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75F" w:rsidRDefault="00B1275F">
      <w:pPr>
        <w:spacing w:before="4"/>
        <w:rPr>
          <w:rFonts w:ascii="Times New Roman" w:hAnsi="Times New Roman"/>
          <w:sz w:val="17"/>
          <w:szCs w:val="17"/>
        </w:rPr>
      </w:pPr>
    </w:p>
    <w:p w:rsidR="00B1275F" w:rsidRDefault="00B1275F" w:rsidP="008B1729">
      <w:pPr>
        <w:spacing w:line="744" w:lineRule="exact"/>
        <w:ind w:left="6288"/>
        <w:jc w:val="right"/>
        <w:rPr>
          <w:rFonts w:ascii="Tahoma" w:hAnsi="Tahoma" w:cs="Tahoma"/>
          <w:sz w:val="64"/>
          <w:szCs w:val="64"/>
        </w:rPr>
      </w:pPr>
      <w:bookmarkStart w:id="0" w:name="cover_page"/>
      <w:bookmarkStart w:id="1" w:name="All_Hazards"/>
      <w:bookmarkEnd w:id="0"/>
      <w:bookmarkEnd w:id="1"/>
      <w:r>
        <w:rPr>
          <w:rFonts w:ascii="Tahoma"/>
          <w:b/>
          <w:spacing w:val="-3"/>
          <w:w w:val="90"/>
          <w:sz w:val="64"/>
        </w:rPr>
        <w:t>All</w:t>
      </w:r>
      <w:r>
        <w:rPr>
          <w:rFonts w:ascii="Tahoma"/>
          <w:b/>
          <w:spacing w:val="-44"/>
          <w:w w:val="90"/>
          <w:sz w:val="64"/>
        </w:rPr>
        <w:t xml:space="preserve"> </w:t>
      </w:r>
      <w:r>
        <w:rPr>
          <w:rFonts w:ascii="Tahoma"/>
          <w:b/>
          <w:spacing w:val="-1"/>
          <w:w w:val="90"/>
          <w:sz w:val="64"/>
        </w:rPr>
        <w:t>Hazard</w:t>
      </w:r>
      <w:r>
        <w:rPr>
          <w:rFonts w:ascii="Tahoma"/>
          <w:b/>
          <w:spacing w:val="-2"/>
          <w:w w:val="90"/>
          <w:sz w:val="64"/>
        </w:rPr>
        <w:t>s</w:t>
      </w:r>
    </w:p>
    <w:p w:rsidR="00B1275F" w:rsidRPr="008B1729" w:rsidRDefault="00B1275F" w:rsidP="008B1729">
      <w:pPr>
        <w:tabs>
          <w:tab w:val="left" w:pos="2883"/>
        </w:tabs>
        <w:spacing w:before="259"/>
        <w:ind w:left="111"/>
        <w:jc w:val="right"/>
        <w:rPr>
          <w:rFonts w:ascii="Tahoma" w:hAnsi="Tahoma" w:cs="Tahoma"/>
          <w:sz w:val="64"/>
          <w:szCs w:val="64"/>
        </w:rPr>
      </w:pPr>
      <w:bookmarkStart w:id="2" w:name="Mitigation_Plan_Update"/>
      <w:bookmarkEnd w:id="2"/>
      <w:r w:rsidRPr="008B1729">
        <w:rPr>
          <w:rFonts w:ascii="Tahoma"/>
          <w:b/>
          <w:w w:val="69"/>
          <w:sz w:val="64"/>
        </w:rPr>
        <w:t xml:space="preserve"> </w:t>
      </w:r>
      <w:r w:rsidRPr="008B1729">
        <w:rPr>
          <w:rFonts w:ascii="Tahoma"/>
          <w:b/>
          <w:sz w:val="64"/>
        </w:rPr>
        <w:tab/>
      </w:r>
      <w:r w:rsidRPr="008B1729">
        <w:rPr>
          <w:rFonts w:ascii="Tahoma"/>
          <w:b/>
          <w:spacing w:val="-1"/>
          <w:w w:val="90"/>
          <w:sz w:val="64"/>
        </w:rPr>
        <w:t>Mitigation</w:t>
      </w:r>
      <w:r w:rsidRPr="008B1729">
        <w:rPr>
          <w:rFonts w:ascii="Tahoma"/>
          <w:b/>
          <w:spacing w:val="-16"/>
          <w:w w:val="90"/>
          <w:sz w:val="64"/>
        </w:rPr>
        <w:t xml:space="preserve"> </w:t>
      </w:r>
      <w:r w:rsidRPr="008B1729">
        <w:rPr>
          <w:rFonts w:ascii="Tahoma"/>
          <w:b/>
          <w:spacing w:val="-1"/>
          <w:w w:val="90"/>
          <w:sz w:val="64"/>
        </w:rPr>
        <w:t>Plan</w:t>
      </w:r>
      <w:r w:rsidRPr="008B1729">
        <w:rPr>
          <w:rFonts w:ascii="Tahoma"/>
          <w:b/>
          <w:spacing w:val="-13"/>
          <w:w w:val="90"/>
          <w:sz w:val="64"/>
        </w:rPr>
        <w:t xml:space="preserve"> </w:t>
      </w:r>
      <w:r w:rsidRPr="008B1729">
        <w:rPr>
          <w:rFonts w:ascii="Tahoma"/>
          <w:b/>
          <w:spacing w:val="-2"/>
          <w:w w:val="90"/>
          <w:sz w:val="64"/>
        </w:rPr>
        <w:t>Upd</w:t>
      </w:r>
      <w:r w:rsidRPr="008B1729">
        <w:rPr>
          <w:rFonts w:ascii="Tahoma"/>
          <w:b/>
          <w:spacing w:val="-3"/>
          <w:w w:val="90"/>
          <w:sz w:val="64"/>
        </w:rPr>
        <w:t>ate</w:t>
      </w:r>
    </w:p>
    <w:p w:rsidR="00B1275F" w:rsidRDefault="00B1275F">
      <w:pPr>
        <w:rPr>
          <w:rFonts w:ascii="Tahoma" w:hAnsi="Tahoma" w:cs="Tahoma"/>
          <w:b/>
          <w:bCs/>
          <w:sz w:val="20"/>
          <w:szCs w:val="20"/>
        </w:rPr>
      </w:pPr>
    </w:p>
    <w:p w:rsidR="00B1275F" w:rsidRDefault="00B1275F">
      <w:pPr>
        <w:spacing w:before="170"/>
        <w:ind w:right="120"/>
        <w:jc w:val="right"/>
        <w:rPr>
          <w:rFonts w:cs="Calibri"/>
          <w:sz w:val="44"/>
          <w:szCs w:val="44"/>
        </w:rPr>
      </w:pPr>
      <w:r>
        <w:rPr>
          <w:spacing w:val="-1"/>
          <w:sz w:val="44"/>
        </w:rPr>
        <w:t>Ancho</w:t>
      </w:r>
      <w:r>
        <w:rPr>
          <w:spacing w:val="-2"/>
          <w:sz w:val="44"/>
        </w:rPr>
        <w:t>r</w:t>
      </w:r>
      <w:r>
        <w:rPr>
          <w:spacing w:val="-1"/>
          <w:sz w:val="44"/>
        </w:rPr>
        <w:t>age</w:t>
      </w:r>
      <w:smartTag w:uri="urn:schemas-microsoft-com:office:smarttags" w:element="PersonName">
        <w:r>
          <w:rPr>
            <w:spacing w:val="-2"/>
            <w:sz w:val="44"/>
          </w:rPr>
          <w:t>,</w:t>
        </w:r>
      </w:smartTag>
      <w:r>
        <w:rPr>
          <w:spacing w:val="79"/>
          <w:sz w:val="44"/>
        </w:rPr>
        <w:t xml:space="preserve"> </w:t>
      </w:r>
      <w:r>
        <w:rPr>
          <w:spacing w:val="-1"/>
          <w:sz w:val="44"/>
        </w:rPr>
        <w:t>Alaska</w:t>
      </w:r>
    </w:p>
    <w:p w:rsidR="00B1275F" w:rsidRDefault="00B1275F">
      <w:pPr>
        <w:rPr>
          <w:rFonts w:cs="Calibri"/>
          <w:sz w:val="44"/>
          <w:szCs w:val="44"/>
        </w:rPr>
      </w:pPr>
    </w:p>
    <w:p w:rsidR="00B1275F" w:rsidRDefault="00B1275F">
      <w:pPr>
        <w:rPr>
          <w:rFonts w:cs="Calibri"/>
          <w:sz w:val="44"/>
          <w:szCs w:val="44"/>
        </w:rPr>
      </w:pPr>
    </w:p>
    <w:p w:rsidR="00B1275F" w:rsidRDefault="00B1275F">
      <w:pPr>
        <w:rPr>
          <w:rFonts w:cs="Calibri"/>
          <w:sz w:val="44"/>
          <w:szCs w:val="44"/>
        </w:rPr>
      </w:pPr>
    </w:p>
    <w:p w:rsidR="00B1275F" w:rsidRDefault="00B1275F">
      <w:pPr>
        <w:rPr>
          <w:rFonts w:cs="Calibri"/>
          <w:sz w:val="44"/>
          <w:szCs w:val="44"/>
        </w:rPr>
      </w:pPr>
    </w:p>
    <w:p w:rsidR="00B1275F" w:rsidRDefault="00B1275F">
      <w:pPr>
        <w:spacing w:before="3"/>
        <w:rPr>
          <w:rFonts w:cs="Calibri"/>
          <w:sz w:val="35"/>
          <w:szCs w:val="35"/>
        </w:rPr>
      </w:pPr>
    </w:p>
    <w:p w:rsidR="00B1275F" w:rsidRDefault="00BC495F">
      <w:pPr>
        <w:spacing w:line="200" w:lineRule="atLeast"/>
        <w:ind w:left="7835"/>
        <w:rPr>
          <w:rFonts w:ascii="Tahoma" w:hAnsi="Tahoma" w:cs="Tahoma"/>
          <w:sz w:val="20"/>
          <w:szCs w:val="20"/>
        </w:rPr>
      </w:pPr>
      <w:r w:rsidRPr="00152C96">
        <w:rPr>
          <w:rFonts w:ascii="Tahoma" w:hAnsi="Tahoma" w:cs="Tahoma"/>
          <w:noProof/>
          <w:sz w:val="20"/>
          <w:szCs w:val="20"/>
        </w:rPr>
        <w:drawing>
          <wp:inline distT="0" distB="0" distL="0" distR="0">
            <wp:extent cx="1047750" cy="1047750"/>
            <wp:effectExtent l="0" t="0" r="0" b="0"/>
            <wp:docPr id="40"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þ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B1275F" w:rsidRDefault="00B1275F">
      <w:pPr>
        <w:pStyle w:val="BodyText"/>
        <w:spacing w:before="28" w:line="288" w:lineRule="exact"/>
        <w:ind w:left="5936" w:right="115" w:firstLine="924"/>
        <w:jc w:val="right"/>
        <w:rPr>
          <w:rFonts w:cs="Calibri"/>
        </w:rPr>
      </w:pPr>
      <w:r>
        <w:rPr>
          <w:spacing w:val="-1"/>
        </w:rPr>
        <w:t>Municipality</w:t>
      </w:r>
      <w:r>
        <w:rPr>
          <w:spacing w:val="28"/>
        </w:rPr>
        <w:t xml:space="preserve"> </w:t>
      </w:r>
      <w:r>
        <w:t>of</w:t>
      </w:r>
      <w:r>
        <w:rPr>
          <w:spacing w:val="33"/>
        </w:rPr>
        <w:t xml:space="preserve"> </w:t>
      </w:r>
      <w:r>
        <w:rPr>
          <w:spacing w:val="-1"/>
        </w:rPr>
        <w:t>Ancho</w:t>
      </w:r>
      <w:r>
        <w:rPr>
          <w:spacing w:val="-2"/>
        </w:rPr>
        <w:t>r</w:t>
      </w:r>
      <w:r>
        <w:rPr>
          <w:spacing w:val="-1"/>
        </w:rPr>
        <w:t>age</w:t>
      </w:r>
      <w:r>
        <w:rPr>
          <w:spacing w:val="27"/>
        </w:rPr>
        <w:t xml:space="preserve"> </w:t>
      </w:r>
      <w:r>
        <w:rPr>
          <w:spacing w:val="-1"/>
        </w:rPr>
        <w:t>P</w:t>
      </w:r>
      <w:r>
        <w:rPr>
          <w:spacing w:val="-2"/>
        </w:rPr>
        <w:t>r</w:t>
      </w:r>
      <w:r>
        <w:rPr>
          <w:spacing w:val="-1"/>
        </w:rPr>
        <w:t>oject</w:t>
      </w:r>
      <w:r>
        <w:rPr>
          <w:spacing w:val="18"/>
        </w:rPr>
        <w:t xml:space="preserve"> </w:t>
      </w:r>
      <w:r>
        <w:rPr>
          <w:spacing w:val="-2"/>
        </w:rPr>
        <w:t>M</w:t>
      </w:r>
      <w:r>
        <w:rPr>
          <w:spacing w:val="-1"/>
        </w:rPr>
        <w:t>anagement</w:t>
      </w:r>
      <w:r>
        <w:rPr>
          <w:spacing w:val="18"/>
        </w:rPr>
        <w:t xml:space="preserve"> </w:t>
      </w:r>
      <w:r>
        <w:t>&amp;</w:t>
      </w:r>
      <w:r>
        <w:rPr>
          <w:spacing w:val="24"/>
        </w:rPr>
        <w:t xml:space="preserve"> </w:t>
      </w:r>
      <w:r>
        <w:rPr>
          <w:spacing w:val="-1"/>
        </w:rPr>
        <w:t>Engineering</w:t>
      </w:r>
    </w:p>
    <w:p w:rsidR="00B1275F" w:rsidRDefault="00B1275F">
      <w:pPr>
        <w:pStyle w:val="BodyText"/>
        <w:spacing w:before="4" w:line="290" w:lineRule="exact"/>
        <w:ind w:left="0" w:right="119"/>
        <w:jc w:val="right"/>
        <w:rPr>
          <w:rFonts w:cs="Calibri"/>
        </w:rPr>
      </w:pPr>
      <w:r>
        <w:rPr>
          <w:spacing w:val="-1"/>
        </w:rPr>
        <w:t>PO</w:t>
      </w:r>
      <w:r>
        <w:rPr>
          <w:spacing w:val="9"/>
        </w:rPr>
        <w:t xml:space="preserve"> </w:t>
      </w:r>
      <w:r>
        <w:rPr>
          <w:spacing w:val="-1"/>
        </w:rPr>
        <w:t>Box</w:t>
      </w:r>
      <w:r>
        <w:rPr>
          <w:spacing w:val="8"/>
        </w:rPr>
        <w:t xml:space="preserve"> </w:t>
      </w:r>
      <w:r>
        <w:rPr>
          <w:spacing w:val="-1"/>
        </w:rPr>
        <w:t>196650</w:t>
      </w:r>
    </w:p>
    <w:p w:rsidR="00B1275F" w:rsidRDefault="00B1275F">
      <w:pPr>
        <w:pStyle w:val="BodyText"/>
        <w:spacing w:line="290" w:lineRule="exact"/>
        <w:ind w:left="0" w:right="120"/>
        <w:jc w:val="right"/>
        <w:rPr>
          <w:rFonts w:cs="Calibri"/>
        </w:rPr>
      </w:pPr>
      <w:r>
        <w:rPr>
          <w:spacing w:val="-1"/>
          <w:w w:val="105"/>
        </w:rPr>
        <w:t>Ancho</w:t>
      </w:r>
      <w:r>
        <w:rPr>
          <w:spacing w:val="-2"/>
          <w:w w:val="105"/>
        </w:rPr>
        <w:t>ra</w:t>
      </w:r>
      <w:r>
        <w:rPr>
          <w:spacing w:val="-1"/>
          <w:w w:val="105"/>
        </w:rPr>
        <w:t>g</w:t>
      </w:r>
      <w:r>
        <w:rPr>
          <w:spacing w:val="-2"/>
          <w:w w:val="105"/>
        </w:rPr>
        <w:t>e</w:t>
      </w:r>
      <w:smartTag w:uri="urn:schemas-microsoft-com:office:smarttags" w:element="PersonName">
        <w:r>
          <w:rPr>
            <w:spacing w:val="-2"/>
            <w:w w:val="105"/>
          </w:rPr>
          <w:t>,</w:t>
        </w:r>
      </w:smartTag>
      <w:r>
        <w:rPr>
          <w:spacing w:val="-36"/>
          <w:w w:val="105"/>
        </w:rPr>
        <w:t xml:space="preserve"> </w:t>
      </w:r>
      <w:r>
        <w:rPr>
          <w:spacing w:val="-1"/>
          <w:w w:val="105"/>
        </w:rPr>
        <w:t>AK</w:t>
      </w:r>
      <w:r>
        <w:rPr>
          <w:spacing w:val="-36"/>
          <w:w w:val="105"/>
        </w:rPr>
        <w:t xml:space="preserve"> </w:t>
      </w:r>
      <w:r>
        <w:rPr>
          <w:spacing w:val="-2"/>
          <w:w w:val="105"/>
        </w:rPr>
        <w:t>99519-6650</w:t>
      </w:r>
    </w:p>
    <w:p w:rsidR="00B1275F" w:rsidRDefault="00B1275F">
      <w:pPr>
        <w:rPr>
          <w:rFonts w:cs="Calibri"/>
          <w:sz w:val="24"/>
          <w:szCs w:val="24"/>
        </w:rPr>
      </w:pPr>
    </w:p>
    <w:p w:rsidR="00B1275F" w:rsidRDefault="00B1275F">
      <w:pPr>
        <w:rPr>
          <w:rFonts w:cs="Calibri"/>
          <w:sz w:val="24"/>
          <w:szCs w:val="24"/>
        </w:rPr>
      </w:pPr>
    </w:p>
    <w:p w:rsidR="00B1275F" w:rsidRDefault="00B1275F">
      <w:pPr>
        <w:rPr>
          <w:rFonts w:cs="Calibri"/>
          <w:sz w:val="24"/>
          <w:szCs w:val="24"/>
        </w:rPr>
      </w:pPr>
    </w:p>
    <w:p w:rsidR="00B1275F" w:rsidRDefault="00B1275F">
      <w:pPr>
        <w:spacing w:before="11"/>
        <w:rPr>
          <w:rFonts w:cs="Calibri"/>
          <w:sz w:val="23"/>
          <w:szCs w:val="23"/>
        </w:rPr>
      </w:pPr>
    </w:p>
    <w:p w:rsidR="00B1275F" w:rsidRDefault="00B1275F">
      <w:pPr>
        <w:rPr>
          <w:rFonts w:cs="Calibri"/>
          <w:sz w:val="24"/>
          <w:szCs w:val="24"/>
        </w:rPr>
      </w:pPr>
    </w:p>
    <w:p w:rsidR="00B1275F" w:rsidRDefault="00B1275F">
      <w:pPr>
        <w:spacing w:before="7"/>
        <w:rPr>
          <w:rFonts w:cs="Calibri"/>
          <w:sz w:val="34"/>
          <w:szCs w:val="34"/>
        </w:rPr>
      </w:pPr>
    </w:p>
    <w:p w:rsidR="00B1275F" w:rsidRPr="008B1729" w:rsidRDefault="00677232" w:rsidP="008B1729">
      <w:pPr>
        <w:pStyle w:val="BodyText"/>
        <w:ind w:left="5860" w:firstLine="890"/>
        <w:rPr>
          <w:rFonts w:hAnsi="Tahoma" w:cs="Tahoma"/>
          <w:b/>
          <w:bCs/>
          <w:sz w:val="56"/>
          <w:szCs w:val="56"/>
        </w:rPr>
      </w:pPr>
      <w:r w:rsidRPr="008B1729">
        <w:rPr>
          <w:b/>
          <w:w w:val="90"/>
          <w:sz w:val="56"/>
          <w:szCs w:val="56"/>
        </w:rPr>
        <w:t>July</w:t>
      </w:r>
      <w:r w:rsidR="00B1275F" w:rsidRPr="008B1729">
        <w:rPr>
          <w:b/>
          <w:spacing w:val="-5"/>
          <w:w w:val="90"/>
          <w:sz w:val="56"/>
          <w:szCs w:val="56"/>
        </w:rPr>
        <w:t xml:space="preserve"> </w:t>
      </w:r>
      <w:r w:rsidRPr="008B1729">
        <w:rPr>
          <w:b/>
          <w:w w:val="90"/>
          <w:sz w:val="56"/>
          <w:szCs w:val="56"/>
        </w:rPr>
        <w:t>2016</w:t>
      </w:r>
    </w:p>
    <w:p w:rsidR="00B1275F" w:rsidRDefault="00B1275F">
      <w:pPr>
        <w:rPr>
          <w:rFonts w:ascii="Tahoma" w:hAnsi="Tahoma" w:cs="Tahoma"/>
          <w:b/>
          <w:bCs/>
          <w:sz w:val="20"/>
          <w:szCs w:val="20"/>
        </w:rPr>
      </w:pPr>
    </w:p>
    <w:p w:rsidR="00B1275F" w:rsidRDefault="00B1275F">
      <w:pPr>
        <w:spacing w:before="7"/>
        <w:rPr>
          <w:rFonts w:ascii="Arial" w:hAnsi="Arial" w:cs="Arial"/>
          <w:sz w:val="21"/>
          <w:szCs w:val="21"/>
        </w:rPr>
      </w:pPr>
    </w:p>
    <w:p w:rsidR="00B1275F" w:rsidRPr="00404AA4" w:rsidRDefault="001435DE" w:rsidP="00E51A4A">
      <w:pPr>
        <w:pStyle w:val="Heading1"/>
        <w:ind w:left="0"/>
        <w:rPr>
          <w:rFonts w:cs="Calibri"/>
        </w:rPr>
      </w:pPr>
      <w:bookmarkStart w:id="3" w:name="_Toc454789636"/>
      <w:bookmarkStart w:id="4" w:name="_Toc454865448"/>
      <w:bookmarkStart w:id="5" w:name="_TOC_250009"/>
      <w:r>
        <w:rPr>
          <w:w w:val="110"/>
        </w:rPr>
        <w:br w:type="page"/>
      </w:r>
      <w:r w:rsidR="00B1275F" w:rsidRPr="00404AA4">
        <w:rPr>
          <w:w w:val="110"/>
        </w:rPr>
        <w:lastRenderedPageBreak/>
        <w:t>EXECUTIVE SUMMA</w:t>
      </w:r>
      <w:r w:rsidR="00677232" w:rsidRPr="00404AA4">
        <w:rPr>
          <w:w w:val="110"/>
        </w:rPr>
        <w:t>R</w:t>
      </w:r>
      <w:r w:rsidR="00B1275F" w:rsidRPr="00404AA4">
        <w:rPr>
          <w:w w:val="110"/>
        </w:rPr>
        <w:t>Y</w:t>
      </w:r>
      <w:bookmarkEnd w:id="3"/>
      <w:bookmarkEnd w:id="4"/>
      <w:r w:rsidR="00B1275F" w:rsidRPr="00404AA4">
        <w:t xml:space="preserve"> </w:t>
      </w:r>
      <w:bookmarkEnd w:id="5"/>
    </w:p>
    <w:p w:rsidR="00B1275F" w:rsidRDefault="00B1275F">
      <w:pPr>
        <w:spacing w:before="4"/>
        <w:rPr>
          <w:rFonts w:cs="Calibri"/>
          <w:b/>
          <w:bCs/>
          <w:sz w:val="32"/>
          <w:szCs w:val="32"/>
        </w:rPr>
      </w:pPr>
    </w:p>
    <w:p w:rsidR="00B1275F" w:rsidRDefault="00B1275F">
      <w:pPr>
        <w:pStyle w:val="BodyText"/>
        <w:spacing w:line="236" w:lineRule="auto"/>
        <w:ind w:left="100" w:right="196"/>
        <w:rPr>
          <w:rFonts w:cs="Calibri"/>
        </w:rPr>
      </w:pPr>
      <w:r>
        <w:t>The</w:t>
      </w:r>
      <w:r>
        <w:rPr>
          <w:spacing w:val="6"/>
        </w:rPr>
        <w:t xml:space="preserve"> </w:t>
      </w:r>
      <w:r>
        <w:rPr>
          <w:spacing w:val="-2"/>
        </w:rPr>
        <w:t>M</w:t>
      </w:r>
      <w:r>
        <w:rPr>
          <w:spacing w:val="-1"/>
        </w:rPr>
        <w:t>unicipality</w:t>
      </w:r>
      <w:r>
        <w:rPr>
          <w:spacing w:val="7"/>
        </w:rPr>
        <w:t xml:space="preserve"> </w:t>
      </w:r>
      <w:r>
        <w:t>of</w:t>
      </w:r>
      <w:r>
        <w:rPr>
          <w:spacing w:val="6"/>
        </w:rPr>
        <w:t xml:space="preserve"> </w:t>
      </w:r>
      <w:r>
        <w:t>Anchorage</w:t>
      </w:r>
      <w:r>
        <w:rPr>
          <w:spacing w:val="7"/>
        </w:rPr>
        <w:t xml:space="preserve"> </w:t>
      </w:r>
      <w:r>
        <w:rPr>
          <w:spacing w:val="-2"/>
        </w:rPr>
        <w:t>(M</w:t>
      </w:r>
      <w:r>
        <w:rPr>
          <w:spacing w:val="-1"/>
        </w:rPr>
        <w:t>OA</w:t>
      </w:r>
      <w:r>
        <w:rPr>
          <w:spacing w:val="-2"/>
        </w:rPr>
        <w:t>)</w:t>
      </w:r>
      <w:r>
        <w:rPr>
          <w:spacing w:val="6"/>
        </w:rPr>
        <w:t xml:space="preserve"> </w:t>
      </w:r>
      <w:r>
        <w:rPr>
          <w:spacing w:val="-1"/>
        </w:rPr>
        <w:t>is</w:t>
      </w:r>
      <w:r>
        <w:rPr>
          <w:spacing w:val="9"/>
        </w:rPr>
        <w:t xml:space="preserve"> </w:t>
      </w:r>
      <w:r>
        <w:rPr>
          <w:spacing w:val="-1"/>
        </w:rPr>
        <w:t>vuln</w:t>
      </w:r>
      <w:r>
        <w:rPr>
          <w:spacing w:val="-2"/>
        </w:rPr>
        <w:t>er</w:t>
      </w:r>
      <w:r>
        <w:rPr>
          <w:spacing w:val="-1"/>
        </w:rPr>
        <w:t>able</w:t>
      </w:r>
      <w:r>
        <w:rPr>
          <w:spacing w:val="7"/>
        </w:rPr>
        <w:t xml:space="preserve"> </w:t>
      </w:r>
      <w:r>
        <w:rPr>
          <w:spacing w:val="-1"/>
        </w:rPr>
        <w:t>to</w:t>
      </w:r>
      <w:r>
        <w:rPr>
          <w:spacing w:val="8"/>
        </w:rPr>
        <w:t xml:space="preserve"> </w:t>
      </w:r>
      <w:r>
        <w:t>a</w:t>
      </w:r>
      <w:r>
        <w:rPr>
          <w:spacing w:val="6"/>
        </w:rPr>
        <w:t xml:space="preserve"> </w:t>
      </w:r>
      <w:r>
        <w:rPr>
          <w:spacing w:val="-1"/>
        </w:rPr>
        <w:t>wide</w:t>
      </w:r>
      <w:r>
        <w:rPr>
          <w:spacing w:val="7"/>
        </w:rPr>
        <w:t xml:space="preserve"> </w:t>
      </w:r>
      <w:r>
        <w:t>range</w:t>
      </w:r>
      <w:r>
        <w:rPr>
          <w:spacing w:val="7"/>
        </w:rPr>
        <w:t xml:space="preserve"> </w:t>
      </w:r>
      <w:r>
        <w:t>of</w:t>
      </w:r>
      <w:r>
        <w:rPr>
          <w:spacing w:val="6"/>
        </w:rPr>
        <w:t xml:space="preserve"> </w:t>
      </w:r>
      <w:r>
        <w:rPr>
          <w:spacing w:val="-1"/>
        </w:rPr>
        <w:t>natural</w:t>
      </w:r>
      <w:smartTag w:uri="urn:schemas-microsoft-com:office:smarttags" w:element="PersonName">
        <w:r>
          <w:rPr>
            <w:spacing w:val="-2"/>
          </w:rPr>
          <w:t>,</w:t>
        </w:r>
      </w:smartTag>
      <w:r>
        <w:rPr>
          <w:spacing w:val="59"/>
          <w:w w:val="82"/>
        </w:rPr>
        <w:t xml:space="preserve"> </w:t>
      </w:r>
      <w:r>
        <w:rPr>
          <w:spacing w:val="-1"/>
        </w:rPr>
        <w:t>technological</w:t>
      </w:r>
      <w:smartTag w:uri="urn:schemas-microsoft-com:office:smarttags" w:element="PersonName">
        <w:r>
          <w:rPr>
            <w:spacing w:val="-2"/>
          </w:rPr>
          <w:t>,</w:t>
        </w:r>
      </w:smartTag>
      <w:r>
        <w:rPr>
          <w:spacing w:val="25"/>
        </w:rPr>
        <w:t xml:space="preserve"> </w:t>
      </w:r>
      <w:r>
        <w:t>and</w:t>
      </w:r>
      <w:r>
        <w:rPr>
          <w:spacing w:val="24"/>
        </w:rPr>
        <w:t xml:space="preserve"> </w:t>
      </w:r>
      <w:r>
        <w:rPr>
          <w:spacing w:val="-1"/>
        </w:rPr>
        <w:t>human</w:t>
      </w:r>
      <w:r>
        <w:rPr>
          <w:spacing w:val="-2"/>
        </w:rPr>
        <w:t>/</w:t>
      </w:r>
      <w:r>
        <w:rPr>
          <w:spacing w:val="-1"/>
        </w:rPr>
        <w:t>societal</w:t>
      </w:r>
      <w:r>
        <w:rPr>
          <w:spacing w:val="28"/>
        </w:rPr>
        <w:t xml:space="preserve"> </w:t>
      </w:r>
      <w:r>
        <w:rPr>
          <w:spacing w:val="-1"/>
        </w:rPr>
        <w:t>haz</w:t>
      </w:r>
      <w:r>
        <w:rPr>
          <w:spacing w:val="-2"/>
        </w:rPr>
        <w:t>ar</w:t>
      </w:r>
      <w:r>
        <w:rPr>
          <w:spacing w:val="-1"/>
        </w:rPr>
        <w:t>ds</w:t>
      </w:r>
      <w:r>
        <w:rPr>
          <w:spacing w:val="27"/>
        </w:rPr>
        <w:t xml:space="preserve"> </w:t>
      </w:r>
      <w:r>
        <w:rPr>
          <w:spacing w:val="-1"/>
        </w:rPr>
        <w:t>including</w:t>
      </w:r>
      <w:r>
        <w:rPr>
          <w:spacing w:val="26"/>
        </w:rPr>
        <w:t xml:space="preserve"> </w:t>
      </w:r>
      <w:r>
        <w:rPr>
          <w:spacing w:val="-1"/>
        </w:rPr>
        <w:t>e</w:t>
      </w:r>
      <w:r>
        <w:rPr>
          <w:spacing w:val="-2"/>
        </w:rPr>
        <w:t>ar</w:t>
      </w:r>
      <w:r>
        <w:rPr>
          <w:spacing w:val="-1"/>
        </w:rPr>
        <w:t>thquakes</w:t>
      </w:r>
      <w:smartTag w:uri="urn:schemas-microsoft-com:office:smarttags" w:element="PersonName">
        <w:r>
          <w:rPr>
            <w:spacing w:val="-2"/>
          </w:rPr>
          <w:t>,</w:t>
        </w:r>
      </w:smartTag>
      <w:r>
        <w:rPr>
          <w:spacing w:val="26"/>
        </w:rPr>
        <w:t xml:space="preserve"> </w:t>
      </w:r>
      <w:r>
        <w:rPr>
          <w:spacing w:val="-1"/>
        </w:rPr>
        <w:t>avalanches</w:t>
      </w:r>
      <w:smartTag w:uri="urn:schemas-microsoft-com:office:smarttags" w:element="PersonName">
        <w:r>
          <w:rPr>
            <w:spacing w:val="-2"/>
          </w:rPr>
          <w:t>,</w:t>
        </w:r>
      </w:smartTag>
      <w:r>
        <w:rPr>
          <w:spacing w:val="26"/>
        </w:rPr>
        <w:t xml:space="preserve"> </w:t>
      </w:r>
      <w:r>
        <w:t>and</w:t>
      </w:r>
      <w:r>
        <w:rPr>
          <w:spacing w:val="81"/>
          <w:w w:val="107"/>
        </w:rPr>
        <w:t xml:space="preserve"> </w:t>
      </w:r>
      <w:r>
        <w:rPr>
          <w:spacing w:val="-1"/>
        </w:rPr>
        <w:t>haza</w:t>
      </w:r>
      <w:r>
        <w:rPr>
          <w:spacing w:val="-2"/>
        </w:rPr>
        <w:t>r</w:t>
      </w:r>
      <w:r>
        <w:rPr>
          <w:spacing w:val="-1"/>
        </w:rPr>
        <w:t>dous</w:t>
      </w:r>
      <w:r>
        <w:rPr>
          <w:spacing w:val="9"/>
        </w:rPr>
        <w:t xml:space="preserve"> </w:t>
      </w:r>
      <w:r>
        <w:rPr>
          <w:spacing w:val="-1"/>
        </w:rPr>
        <w:t>material</w:t>
      </w:r>
      <w:r>
        <w:rPr>
          <w:spacing w:val="10"/>
        </w:rPr>
        <w:t xml:space="preserve"> </w:t>
      </w:r>
      <w:r>
        <w:rPr>
          <w:spacing w:val="-1"/>
        </w:rPr>
        <w:t>accidents</w:t>
      </w:r>
      <w:r>
        <w:rPr>
          <w:spacing w:val="-2"/>
        </w:rPr>
        <w:t>.</w:t>
      </w:r>
      <w:r>
        <w:rPr>
          <w:spacing w:val="9"/>
        </w:rPr>
        <w:t xml:space="preserve"> </w:t>
      </w:r>
      <w:r>
        <w:t>These</w:t>
      </w:r>
      <w:r>
        <w:rPr>
          <w:spacing w:val="5"/>
        </w:rPr>
        <w:t xml:space="preserve"> </w:t>
      </w:r>
      <w:r>
        <w:rPr>
          <w:spacing w:val="-1"/>
        </w:rPr>
        <w:t>haza</w:t>
      </w:r>
      <w:r>
        <w:rPr>
          <w:spacing w:val="-2"/>
        </w:rPr>
        <w:t>r</w:t>
      </w:r>
      <w:r>
        <w:rPr>
          <w:spacing w:val="-1"/>
        </w:rPr>
        <w:t>ds</w:t>
      </w:r>
      <w:r>
        <w:rPr>
          <w:spacing w:val="10"/>
        </w:rPr>
        <w:t xml:space="preserve"> </w:t>
      </w:r>
      <w:r>
        <w:rPr>
          <w:spacing w:val="-1"/>
        </w:rPr>
        <w:t>can</w:t>
      </w:r>
      <w:r>
        <w:rPr>
          <w:spacing w:val="9"/>
        </w:rPr>
        <w:t xml:space="preserve"> </w:t>
      </w:r>
      <w:r>
        <w:rPr>
          <w:spacing w:val="-1"/>
        </w:rPr>
        <w:t>a</w:t>
      </w:r>
      <w:r>
        <w:rPr>
          <w:spacing w:val="-2"/>
        </w:rPr>
        <w:t>ff</w:t>
      </w:r>
      <w:r>
        <w:rPr>
          <w:spacing w:val="-1"/>
        </w:rPr>
        <w:t>ect</w:t>
      </w:r>
      <w:r>
        <w:rPr>
          <w:spacing w:val="8"/>
        </w:rPr>
        <w:t xml:space="preserve"> </w:t>
      </w:r>
      <w:r>
        <w:t>the</w:t>
      </w:r>
      <w:r>
        <w:rPr>
          <w:spacing w:val="7"/>
        </w:rPr>
        <w:t xml:space="preserve"> </w:t>
      </w:r>
      <w:r>
        <w:rPr>
          <w:spacing w:val="-1"/>
        </w:rPr>
        <w:t>sa</w:t>
      </w:r>
      <w:r>
        <w:rPr>
          <w:spacing w:val="-2"/>
        </w:rPr>
        <w:t>f</w:t>
      </w:r>
      <w:r>
        <w:rPr>
          <w:spacing w:val="-1"/>
        </w:rPr>
        <w:t>ety</w:t>
      </w:r>
      <w:r>
        <w:rPr>
          <w:spacing w:val="8"/>
        </w:rPr>
        <w:t xml:space="preserve"> </w:t>
      </w:r>
      <w:r>
        <w:t>of</w:t>
      </w:r>
      <w:r>
        <w:rPr>
          <w:spacing w:val="7"/>
        </w:rPr>
        <w:t xml:space="preserve"> </w:t>
      </w:r>
      <w:r>
        <w:rPr>
          <w:spacing w:val="-2"/>
        </w:rPr>
        <w:t>r</w:t>
      </w:r>
      <w:r>
        <w:rPr>
          <w:spacing w:val="-1"/>
        </w:rPr>
        <w:t>esidents</w:t>
      </w:r>
      <w:smartTag w:uri="urn:schemas-microsoft-com:office:smarttags" w:element="PersonName">
        <w:r>
          <w:rPr>
            <w:spacing w:val="-2"/>
          </w:rPr>
          <w:t>,</w:t>
        </w:r>
      </w:smartTag>
      <w:r>
        <w:rPr>
          <w:spacing w:val="9"/>
        </w:rPr>
        <w:t xml:space="preserve"> </w:t>
      </w:r>
      <w:r>
        <w:rPr>
          <w:spacing w:val="-1"/>
        </w:rPr>
        <w:t>damage</w:t>
      </w:r>
      <w:r>
        <w:rPr>
          <w:spacing w:val="71"/>
        </w:rPr>
        <w:t xml:space="preserve"> </w:t>
      </w:r>
      <w:r>
        <w:t>or</w:t>
      </w:r>
      <w:r>
        <w:rPr>
          <w:spacing w:val="14"/>
        </w:rPr>
        <w:t xml:space="preserve"> </w:t>
      </w:r>
      <w:r>
        <w:rPr>
          <w:spacing w:val="-1"/>
        </w:rPr>
        <w:t>des</w:t>
      </w:r>
      <w:r>
        <w:rPr>
          <w:spacing w:val="-2"/>
        </w:rPr>
        <w:t>tr</w:t>
      </w:r>
      <w:r>
        <w:rPr>
          <w:spacing w:val="-1"/>
        </w:rPr>
        <w:t>oy</w:t>
      </w:r>
      <w:r>
        <w:rPr>
          <w:spacing w:val="13"/>
        </w:rPr>
        <w:t xml:space="preserve"> </w:t>
      </w:r>
      <w:r>
        <w:rPr>
          <w:spacing w:val="-1"/>
        </w:rPr>
        <w:t>public</w:t>
      </w:r>
      <w:r>
        <w:rPr>
          <w:spacing w:val="15"/>
        </w:rPr>
        <w:t xml:space="preserve"> </w:t>
      </w:r>
      <w:r>
        <w:t>and</w:t>
      </w:r>
      <w:r>
        <w:rPr>
          <w:spacing w:val="13"/>
        </w:rPr>
        <w:t xml:space="preserve"> </w:t>
      </w:r>
      <w:r>
        <w:rPr>
          <w:spacing w:val="-1"/>
        </w:rPr>
        <w:t>p</w:t>
      </w:r>
      <w:r>
        <w:rPr>
          <w:spacing w:val="-2"/>
        </w:rPr>
        <w:t>r</w:t>
      </w:r>
      <w:r>
        <w:rPr>
          <w:spacing w:val="-1"/>
        </w:rPr>
        <w:t>ivate</w:t>
      </w:r>
      <w:r>
        <w:rPr>
          <w:spacing w:val="13"/>
        </w:rPr>
        <w:t xml:space="preserve"> </w:t>
      </w:r>
      <w:r>
        <w:rPr>
          <w:spacing w:val="-1"/>
        </w:rPr>
        <w:t>p</w:t>
      </w:r>
      <w:r>
        <w:rPr>
          <w:spacing w:val="-2"/>
        </w:rPr>
        <w:t>r</w:t>
      </w:r>
      <w:r>
        <w:rPr>
          <w:spacing w:val="-1"/>
        </w:rPr>
        <w:t>op</w:t>
      </w:r>
      <w:r>
        <w:rPr>
          <w:spacing w:val="-2"/>
        </w:rPr>
        <w:t>erty</w:t>
      </w:r>
      <w:smartTag w:uri="urn:schemas-microsoft-com:office:smarttags" w:element="PersonName">
        <w:r>
          <w:rPr>
            <w:spacing w:val="-2"/>
          </w:rPr>
          <w:t>,</w:t>
        </w:r>
      </w:smartTag>
      <w:r>
        <w:rPr>
          <w:spacing w:val="14"/>
        </w:rPr>
        <w:t xml:space="preserve"> </w:t>
      </w:r>
      <w:r>
        <w:rPr>
          <w:spacing w:val="-1"/>
        </w:rPr>
        <w:t>dis</w:t>
      </w:r>
      <w:r>
        <w:rPr>
          <w:spacing w:val="-2"/>
        </w:rPr>
        <w:t>r</w:t>
      </w:r>
      <w:r>
        <w:rPr>
          <w:spacing w:val="-1"/>
        </w:rPr>
        <w:t>upt</w:t>
      </w:r>
      <w:r>
        <w:rPr>
          <w:spacing w:val="13"/>
        </w:rPr>
        <w:t xml:space="preserve"> </w:t>
      </w:r>
      <w:r>
        <w:t>the</w:t>
      </w:r>
      <w:r>
        <w:rPr>
          <w:spacing w:val="13"/>
        </w:rPr>
        <w:t xml:space="preserve"> </w:t>
      </w:r>
      <w:r>
        <w:rPr>
          <w:spacing w:val="-1"/>
        </w:rPr>
        <w:t>local</w:t>
      </w:r>
      <w:r>
        <w:rPr>
          <w:spacing w:val="16"/>
        </w:rPr>
        <w:t xml:space="preserve"> </w:t>
      </w:r>
      <w:r>
        <w:rPr>
          <w:spacing w:val="-1"/>
        </w:rPr>
        <w:t>econom</w:t>
      </w:r>
      <w:r>
        <w:rPr>
          <w:spacing w:val="-2"/>
        </w:rPr>
        <w:t>y</w:t>
      </w:r>
      <w:smartTag w:uri="urn:schemas-microsoft-com:office:smarttags" w:element="PersonName">
        <w:r>
          <w:rPr>
            <w:spacing w:val="-2"/>
          </w:rPr>
          <w:t>,</w:t>
        </w:r>
      </w:smartTag>
      <w:r>
        <w:rPr>
          <w:spacing w:val="15"/>
        </w:rPr>
        <w:t xml:space="preserve"> </w:t>
      </w:r>
      <w:r>
        <w:t>and</w:t>
      </w:r>
      <w:r>
        <w:rPr>
          <w:spacing w:val="13"/>
        </w:rPr>
        <w:t xml:space="preserve"> </w:t>
      </w:r>
      <w:r>
        <w:rPr>
          <w:spacing w:val="-1"/>
        </w:rPr>
        <w:t>negatively</w:t>
      </w:r>
      <w:r>
        <w:rPr>
          <w:spacing w:val="69"/>
          <w:w w:val="103"/>
        </w:rPr>
        <w:t xml:space="preserve"> </w:t>
      </w:r>
      <w:r>
        <w:rPr>
          <w:spacing w:val="-1"/>
        </w:rPr>
        <w:t>impact</w:t>
      </w:r>
      <w:r>
        <w:rPr>
          <w:spacing w:val="4"/>
        </w:rPr>
        <w:t xml:space="preserve"> </w:t>
      </w:r>
      <w:r>
        <w:t>the</w:t>
      </w:r>
      <w:r>
        <w:rPr>
          <w:spacing w:val="4"/>
        </w:rPr>
        <w:t xml:space="preserve"> </w:t>
      </w:r>
      <w:r>
        <w:rPr>
          <w:spacing w:val="-1"/>
        </w:rPr>
        <w:t>quality</w:t>
      </w:r>
      <w:r>
        <w:rPr>
          <w:spacing w:val="4"/>
        </w:rPr>
        <w:t xml:space="preserve"> </w:t>
      </w:r>
      <w:r>
        <w:t>of</w:t>
      </w:r>
      <w:r>
        <w:rPr>
          <w:spacing w:val="4"/>
        </w:rPr>
        <w:t xml:space="preserve"> </w:t>
      </w:r>
      <w:r>
        <w:t>life.</w:t>
      </w:r>
    </w:p>
    <w:p w:rsidR="00B1275F" w:rsidRDefault="00B1275F">
      <w:pPr>
        <w:spacing w:before="1"/>
        <w:rPr>
          <w:rFonts w:cs="Calibri"/>
          <w:sz w:val="23"/>
          <w:szCs w:val="23"/>
        </w:rPr>
      </w:pPr>
    </w:p>
    <w:p w:rsidR="00B1275F" w:rsidRDefault="00B1275F" w:rsidP="00D93C45">
      <w:pPr>
        <w:pStyle w:val="BodyText"/>
        <w:spacing w:line="288" w:lineRule="exact"/>
        <w:ind w:left="100" w:right="109"/>
        <w:jc w:val="both"/>
        <w:rPr>
          <w:rFonts w:cs="Calibri"/>
        </w:rPr>
      </w:pPr>
      <w:r>
        <w:rPr>
          <w:spacing w:val="-1"/>
        </w:rPr>
        <w:t>Typicall</w:t>
      </w:r>
      <w:r>
        <w:rPr>
          <w:spacing w:val="-2"/>
        </w:rPr>
        <w:t>y</w:t>
      </w:r>
      <w:smartTag w:uri="urn:schemas-microsoft-com:office:smarttags" w:element="PersonName">
        <w:r>
          <w:rPr>
            <w:spacing w:val="-2"/>
          </w:rPr>
          <w:t>,</w:t>
        </w:r>
      </w:smartTag>
      <w:r>
        <w:rPr>
          <w:spacing w:val="8"/>
        </w:rPr>
        <w:t xml:space="preserve"> </w:t>
      </w:r>
      <w:r>
        <w:t>we</w:t>
      </w:r>
      <w:r>
        <w:rPr>
          <w:spacing w:val="7"/>
        </w:rPr>
        <w:t xml:space="preserve"> </w:t>
      </w:r>
      <w:r>
        <w:rPr>
          <w:spacing w:val="-1"/>
        </w:rPr>
        <w:t>cannot</w:t>
      </w:r>
      <w:r>
        <w:rPr>
          <w:spacing w:val="8"/>
        </w:rPr>
        <w:t xml:space="preserve"> </w:t>
      </w:r>
      <w:r>
        <w:rPr>
          <w:spacing w:val="-1"/>
        </w:rPr>
        <w:t>eliminate</w:t>
      </w:r>
      <w:r>
        <w:rPr>
          <w:spacing w:val="7"/>
        </w:rPr>
        <w:t xml:space="preserve"> </w:t>
      </w:r>
      <w:r>
        <w:rPr>
          <w:spacing w:val="-1"/>
        </w:rPr>
        <w:t>these</w:t>
      </w:r>
      <w:r>
        <w:rPr>
          <w:spacing w:val="7"/>
        </w:rPr>
        <w:t xml:space="preserve"> </w:t>
      </w:r>
      <w:r>
        <w:rPr>
          <w:spacing w:val="-1"/>
        </w:rPr>
        <w:t>haza</w:t>
      </w:r>
      <w:r>
        <w:rPr>
          <w:spacing w:val="-2"/>
        </w:rPr>
        <w:t>r</w:t>
      </w:r>
      <w:r>
        <w:rPr>
          <w:spacing w:val="-1"/>
        </w:rPr>
        <w:t>ds</w:t>
      </w:r>
      <w:r>
        <w:rPr>
          <w:spacing w:val="10"/>
        </w:rPr>
        <w:t xml:space="preserve"> </w:t>
      </w:r>
      <w:r>
        <w:rPr>
          <w:spacing w:val="-1"/>
        </w:rPr>
        <w:t>altogeth</w:t>
      </w:r>
      <w:r>
        <w:rPr>
          <w:spacing w:val="-2"/>
        </w:rPr>
        <w:t>er</w:t>
      </w:r>
      <w:r>
        <w:rPr>
          <w:spacing w:val="8"/>
        </w:rPr>
        <w:t xml:space="preserve"> </w:t>
      </w:r>
      <w:r>
        <w:rPr>
          <w:spacing w:val="-1"/>
        </w:rPr>
        <w:t>but</w:t>
      </w:r>
      <w:r>
        <w:rPr>
          <w:spacing w:val="8"/>
        </w:rPr>
        <w:t xml:space="preserve"> </w:t>
      </w:r>
      <w:r>
        <w:t>we</w:t>
      </w:r>
      <w:r>
        <w:rPr>
          <w:spacing w:val="7"/>
        </w:rPr>
        <w:t xml:space="preserve"> </w:t>
      </w:r>
      <w:r>
        <w:rPr>
          <w:spacing w:val="-1"/>
        </w:rPr>
        <w:t>can</w:t>
      </w:r>
      <w:r>
        <w:rPr>
          <w:spacing w:val="10"/>
        </w:rPr>
        <w:t xml:space="preserve"> </w:t>
      </w:r>
      <w:r>
        <w:rPr>
          <w:spacing w:val="-1"/>
        </w:rPr>
        <w:t>lessen</w:t>
      </w:r>
      <w:r>
        <w:rPr>
          <w:spacing w:val="10"/>
        </w:rPr>
        <w:t xml:space="preserve"> </w:t>
      </w:r>
      <w:r>
        <w:rPr>
          <w:spacing w:val="-1"/>
        </w:rPr>
        <w:t>thei</w:t>
      </w:r>
      <w:r>
        <w:rPr>
          <w:spacing w:val="-2"/>
        </w:rPr>
        <w:t>r</w:t>
      </w:r>
      <w:r>
        <w:rPr>
          <w:spacing w:val="8"/>
        </w:rPr>
        <w:t xml:space="preserve"> </w:t>
      </w:r>
      <w:r>
        <w:rPr>
          <w:spacing w:val="-1"/>
        </w:rPr>
        <w:t>impact</w:t>
      </w:r>
      <w:r>
        <w:rPr>
          <w:spacing w:val="79"/>
          <w:w w:val="98"/>
        </w:rPr>
        <w:t xml:space="preserve"> </w:t>
      </w:r>
      <w:r>
        <w:t>by</w:t>
      </w:r>
      <w:r>
        <w:rPr>
          <w:spacing w:val="8"/>
        </w:rPr>
        <w:t xml:space="preserve"> </w:t>
      </w:r>
      <w:r>
        <w:rPr>
          <w:spacing w:val="-1"/>
        </w:rPr>
        <w:t>und</w:t>
      </w:r>
      <w:r>
        <w:rPr>
          <w:spacing w:val="-2"/>
        </w:rPr>
        <w:t>er</w:t>
      </w:r>
      <w:r>
        <w:rPr>
          <w:spacing w:val="-1"/>
        </w:rPr>
        <w:t>taking</w:t>
      </w:r>
      <w:r>
        <w:rPr>
          <w:spacing w:val="10"/>
        </w:rPr>
        <w:t xml:space="preserve"> </w:t>
      </w:r>
      <w:r>
        <w:rPr>
          <w:spacing w:val="-1"/>
        </w:rPr>
        <w:t>haza</w:t>
      </w:r>
      <w:r>
        <w:rPr>
          <w:spacing w:val="-2"/>
        </w:rPr>
        <w:t>r</w:t>
      </w:r>
      <w:r>
        <w:rPr>
          <w:spacing w:val="-1"/>
        </w:rPr>
        <w:t>d</w:t>
      </w:r>
      <w:r>
        <w:rPr>
          <w:spacing w:val="9"/>
        </w:rPr>
        <w:t xml:space="preserve"> </w:t>
      </w:r>
      <w:r>
        <w:rPr>
          <w:spacing w:val="-1"/>
        </w:rPr>
        <w:t>mitigation</w:t>
      </w:r>
      <w:r>
        <w:rPr>
          <w:spacing w:val="11"/>
        </w:rPr>
        <w:t xml:space="preserve"> </w:t>
      </w:r>
      <w:r>
        <w:rPr>
          <w:spacing w:val="-1"/>
        </w:rPr>
        <w:t>activities</w:t>
      </w:r>
      <w:r>
        <w:rPr>
          <w:spacing w:val="-2"/>
        </w:rPr>
        <w:t>.</w:t>
      </w:r>
      <w:r>
        <w:rPr>
          <w:spacing w:val="22"/>
        </w:rPr>
        <w:t xml:space="preserve"> </w:t>
      </w:r>
      <w:r>
        <w:rPr>
          <w:spacing w:val="-1"/>
        </w:rPr>
        <w:t>Haza</w:t>
      </w:r>
      <w:r>
        <w:rPr>
          <w:spacing w:val="-2"/>
        </w:rPr>
        <w:t>r</w:t>
      </w:r>
      <w:r>
        <w:rPr>
          <w:spacing w:val="-1"/>
        </w:rPr>
        <w:t>d</w:t>
      </w:r>
      <w:r>
        <w:rPr>
          <w:spacing w:val="9"/>
        </w:rPr>
        <w:t xml:space="preserve"> </w:t>
      </w:r>
      <w:r>
        <w:rPr>
          <w:spacing w:val="-1"/>
        </w:rPr>
        <w:t>mitigation</w:t>
      </w:r>
      <w:r>
        <w:rPr>
          <w:spacing w:val="11"/>
        </w:rPr>
        <w:t xml:space="preserve"> </w:t>
      </w:r>
      <w:r>
        <w:rPr>
          <w:spacing w:val="-1"/>
        </w:rPr>
        <w:t>activities</w:t>
      </w:r>
      <w:r>
        <w:rPr>
          <w:spacing w:val="11"/>
        </w:rPr>
        <w:t xml:space="preserve"> </w:t>
      </w:r>
      <w:r>
        <w:rPr>
          <w:spacing w:val="-1"/>
        </w:rPr>
        <w:t>a</w:t>
      </w:r>
      <w:r>
        <w:rPr>
          <w:spacing w:val="-2"/>
        </w:rPr>
        <w:t>r</w:t>
      </w:r>
      <w:r>
        <w:rPr>
          <w:spacing w:val="-1"/>
        </w:rPr>
        <w:t>e</w:t>
      </w:r>
      <w:r>
        <w:rPr>
          <w:spacing w:val="9"/>
        </w:rPr>
        <w:t xml:space="preserve"> </w:t>
      </w:r>
      <w:r>
        <w:t>those</w:t>
      </w:r>
      <w:r>
        <w:rPr>
          <w:spacing w:val="9"/>
        </w:rPr>
        <w:t xml:space="preserve"> </w:t>
      </w:r>
      <w:r>
        <w:rPr>
          <w:spacing w:val="-1"/>
        </w:rPr>
        <w:t>that</w:t>
      </w:r>
      <w:r>
        <w:rPr>
          <w:spacing w:val="95"/>
          <w:w w:val="98"/>
        </w:rPr>
        <w:t xml:space="preserve"> </w:t>
      </w:r>
      <w:r>
        <w:rPr>
          <w:spacing w:val="-2"/>
        </w:rPr>
        <w:t>r</w:t>
      </w:r>
      <w:r>
        <w:rPr>
          <w:spacing w:val="-1"/>
        </w:rPr>
        <w:t>educe</w:t>
      </w:r>
      <w:r>
        <w:rPr>
          <w:spacing w:val="6"/>
        </w:rPr>
        <w:t xml:space="preserve"> </w:t>
      </w:r>
      <w:r>
        <w:t>or</w:t>
      </w:r>
      <w:r>
        <w:rPr>
          <w:spacing w:val="8"/>
        </w:rPr>
        <w:t xml:space="preserve"> </w:t>
      </w:r>
      <w:r>
        <w:rPr>
          <w:spacing w:val="-1"/>
        </w:rPr>
        <w:t>eliminate</w:t>
      </w:r>
      <w:r>
        <w:rPr>
          <w:spacing w:val="7"/>
        </w:rPr>
        <w:t xml:space="preserve"> </w:t>
      </w:r>
      <w:r>
        <w:t>the</w:t>
      </w:r>
      <w:r>
        <w:rPr>
          <w:spacing w:val="6"/>
        </w:rPr>
        <w:t xml:space="preserve"> </w:t>
      </w:r>
      <w:r>
        <w:t>long-term</w:t>
      </w:r>
      <w:r>
        <w:rPr>
          <w:spacing w:val="7"/>
        </w:rPr>
        <w:t xml:space="preserve"> </w:t>
      </w:r>
      <w:r>
        <w:rPr>
          <w:spacing w:val="-2"/>
        </w:rPr>
        <w:t>r</w:t>
      </w:r>
      <w:r>
        <w:rPr>
          <w:spacing w:val="-1"/>
        </w:rPr>
        <w:t>isk</w:t>
      </w:r>
      <w:r>
        <w:rPr>
          <w:spacing w:val="8"/>
        </w:rPr>
        <w:t xml:space="preserve"> </w:t>
      </w:r>
      <w:r>
        <w:rPr>
          <w:spacing w:val="-1"/>
        </w:rPr>
        <w:t>to</w:t>
      </w:r>
      <w:r>
        <w:rPr>
          <w:spacing w:val="8"/>
        </w:rPr>
        <w:t xml:space="preserve"> </w:t>
      </w:r>
      <w:r>
        <w:rPr>
          <w:spacing w:val="-1"/>
        </w:rPr>
        <w:t>p</w:t>
      </w:r>
      <w:r>
        <w:rPr>
          <w:spacing w:val="-2"/>
        </w:rPr>
        <w:t>r</w:t>
      </w:r>
      <w:r>
        <w:rPr>
          <w:spacing w:val="-1"/>
        </w:rPr>
        <w:t>ope</w:t>
      </w:r>
      <w:r>
        <w:rPr>
          <w:spacing w:val="-2"/>
        </w:rPr>
        <w:t>r</w:t>
      </w:r>
      <w:r>
        <w:rPr>
          <w:spacing w:val="-1"/>
        </w:rPr>
        <w:t>ty</w:t>
      </w:r>
      <w:r>
        <w:rPr>
          <w:spacing w:val="6"/>
        </w:rPr>
        <w:t xml:space="preserve"> </w:t>
      </w:r>
      <w:r>
        <w:t>and</w:t>
      </w:r>
      <w:r>
        <w:rPr>
          <w:spacing w:val="7"/>
        </w:rPr>
        <w:t xml:space="preserve"> </w:t>
      </w:r>
      <w:r>
        <w:rPr>
          <w:spacing w:val="-1"/>
        </w:rPr>
        <w:t>human</w:t>
      </w:r>
      <w:r>
        <w:rPr>
          <w:spacing w:val="9"/>
        </w:rPr>
        <w:t xml:space="preserve"> </w:t>
      </w:r>
      <w:r>
        <w:rPr>
          <w:spacing w:val="-1"/>
        </w:rPr>
        <w:t>life</w:t>
      </w:r>
      <w:r>
        <w:rPr>
          <w:spacing w:val="7"/>
        </w:rPr>
        <w:t xml:space="preserve"> </w:t>
      </w:r>
      <w:r>
        <w:rPr>
          <w:spacing w:val="-2"/>
        </w:rPr>
        <w:t>fr</w:t>
      </w:r>
      <w:r>
        <w:rPr>
          <w:spacing w:val="-1"/>
        </w:rPr>
        <w:t>om</w:t>
      </w:r>
      <w:r>
        <w:rPr>
          <w:spacing w:val="6"/>
        </w:rPr>
        <w:t xml:space="preserve"> </w:t>
      </w:r>
      <w:r>
        <w:t>hazards.</w:t>
      </w:r>
      <w:r w:rsidR="00D93C45">
        <w:t xml:space="preserve"> </w:t>
      </w:r>
      <w:r>
        <w:rPr>
          <w:spacing w:val="-2"/>
          <w:w w:val="105"/>
        </w:rPr>
        <w:t>E</w:t>
      </w:r>
      <w:r>
        <w:rPr>
          <w:spacing w:val="-1"/>
          <w:w w:val="105"/>
        </w:rPr>
        <w:t>x</w:t>
      </w:r>
      <w:r>
        <w:rPr>
          <w:spacing w:val="-2"/>
          <w:w w:val="105"/>
        </w:rPr>
        <w:t>a</w:t>
      </w:r>
      <w:r>
        <w:rPr>
          <w:spacing w:val="-1"/>
          <w:w w:val="105"/>
        </w:rPr>
        <w:t>mpl</w:t>
      </w:r>
      <w:r>
        <w:rPr>
          <w:spacing w:val="-2"/>
          <w:w w:val="105"/>
        </w:rPr>
        <w:t>es</w:t>
      </w:r>
      <w:r>
        <w:rPr>
          <w:spacing w:val="-18"/>
          <w:w w:val="105"/>
        </w:rPr>
        <w:t xml:space="preserve"> </w:t>
      </w:r>
      <w:r>
        <w:rPr>
          <w:w w:val="105"/>
        </w:rPr>
        <w:t>of</w:t>
      </w:r>
      <w:r>
        <w:rPr>
          <w:spacing w:val="-20"/>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19"/>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18"/>
          <w:w w:val="105"/>
        </w:rPr>
        <w:t xml:space="preserve"> </w:t>
      </w:r>
      <w:r>
        <w:rPr>
          <w:spacing w:val="-2"/>
          <w:w w:val="105"/>
        </w:rPr>
        <w:t>a</w:t>
      </w:r>
      <w:r>
        <w:rPr>
          <w:spacing w:val="-1"/>
          <w:w w:val="105"/>
        </w:rPr>
        <w:t>c</w:t>
      </w:r>
      <w:r>
        <w:rPr>
          <w:spacing w:val="-2"/>
          <w:w w:val="105"/>
        </w:rPr>
        <w:t>ti</w:t>
      </w:r>
      <w:r>
        <w:rPr>
          <w:spacing w:val="-1"/>
          <w:w w:val="105"/>
        </w:rPr>
        <w:t>vi</w:t>
      </w:r>
      <w:r>
        <w:rPr>
          <w:spacing w:val="-2"/>
          <w:w w:val="105"/>
        </w:rPr>
        <w:t>ties</w:t>
      </w:r>
      <w:r>
        <w:rPr>
          <w:spacing w:val="-18"/>
          <w:w w:val="105"/>
        </w:rPr>
        <w:t xml:space="preserve"> </w:t>
      </w:r>
      <w:r>
        <w:rPr>
          <w:spacing w:val="-2"/>
          <w:w w:val="105"/>
        </w:rPr>
        <w:t>i</w:t>
      </w:r>
      <w:r>
        <w:rPr>
          <w:spacing w:val="-1"/>
          <w:w w:val="105"/>
        </w:rPr>
        <w:t>nclud</w:t>
      </w:r>
      <w:r>
        <w:rPr>
          <w:spacing w:val="-2"/>
          <w:w w:val="105"/>
        </w:rPr>
        <w:t>e</w:t>
      </w:r>
      <w:r>
        <w:rPr>
          <w:spacing w:val="-17"/>
          <w:w w:val="105"/>
        </w:rPr>
        <w:t xml:space="preserve"> </w:t>
      </w:r>
      <w:r>
        <w:rPr>
          <w:spacing w:val="-2"/>
          <w:w w:val="105"/>
        </w:rPr>
        <w:t>elevati</w:t>
      </w:r>
      <w:r>
        <w:rPr>
          <w:spacing w:val="-1"/>
          <w:w w:val="105"/>
        </w:rPr>
        <w:t>ng</w:t>
      </w:r>
      <w:r>
        <w:rPr>
          <w:spacing w:val="-19"/>
          <w:w w:val="105"/>
        </w:rPr>
        <w:t xml:space="preserve"> </w:t>
      </w:r>
      <w:r>
        <w:rPr>
          <w:w w:val="105"/>
        </w:rPr>
        <w:t>a</w:t>
      </w:r>
      <w:r>
        <w:rPr>
          <w:spacing w:val="-19"/>
          <w:w w:val="105"/>
        </w:rPr>
        <w:t xml:space="preserve"> </w:t>
      </w:r>
      <w:r>
        <w:rPr>
          <w:spacing w:val="-2"/>
          <w:w w:val="105"/>
        </w:rPr>
        <w:t>str</w:t>
      </w:r>
      <w:r>
        <w:rPr>
          <w:spacing w:val="-1"/>
          <w:w w:val="105"/>
        </w:rPr>
        <w:t>uc</w:t>
      </w:r>
      <w:r>
        <w:rPr>
          <w:spacing w:val="-2"/>
          <w:w w:val="105"/>
        </w:rPr>
        <w:t>ture</w:t>
      </w:r>
      <w:r>
        <w:rPr>
          <w:spacing w:val="-19"/>
          <w:w w:val="105"/>
        </w:rPr>
        <w:t xml:space="preserve"> </w:t>
      </w:r>
      <w:r>
        <w:rPr>
          <w:spacing w:val="-1"/>
          <w:w w:val="105"/>
        </w:rPr>
        <w:t>o</w:t>
      </w:r>
      <w:r>
        <w:rPr>
          <w:spacing w:val="-2"/>
          <w:w w:val="105"/>
        </w:rPr>
        <w:t>ut</w:t>
      </w:r>
      <w:r>
        <w:rPr>
          <w:spacing w:val="-20"/>
          <w:w w:val="105"/>
        </w:rPr>
        <w:t xml:space="preserve"> </w:t>
      </w:r>
      <w:r>
        <w:rPr>
          <w:w w:val="105"/>
        </w:rPr>
        <w:t>of</w:t>
      </w:r>
      <w:r>
        <w:rPr>
          <w:spacing w:val="-19"/>
          <w:w w:val="105"/>
        </w:rPr>
        <w:t xml:space="preserve"> </w:t>
      </w:r>
      <w:r>
        <w:rPr>
          <w:w w:val="105"/>
        </w:rPr>
        <w:t>a</w:t>
      </w:r>
      <w:r>
        <w:rPr>
          <w:spacing w:val="73"/>
        </w:rPr>
        <w:t xml:space="preserve"> </w:t>
      </w:r>
      <w:r>
        <w:rPr>
          <w:spacing w:val="-2"/>
          <w:w w:val="105"/>
        </w:rPr>
        <w:t>f</w:t>
      </w:r>
      <w:r>
        <w:rPr>
          <w:spacing w:val="-1"/>
          <w:w w:val="105"/>
        </w:rPr>
        <w:t>loodpl</w:t>
      </w:r>
      <w:r>
        <w:rPr>
          <w:spacing w:val="-2"/>
          <w:w w:val="105"/>
        </w:rPr>
        <w:t>ai</w:t>
      </w:r>
      <w:r>
        <w:rPr>
          <w:spacing w:val="-1"/>
          <w:w w:val="105"/>
        </w:rPr>
        <w:t>n</w:t>
      </w:r>
      <w:smartTag w:uri="urn:schemas-microsoft-com:office:smarttags" w:element="PersonName">
        <w:r>
          <w:rPr>
            <w:spacing w:val="-2"/>
            <w:w w:val="105"/>
          </w:rPr>
          <w:t>,</w:t>
        </w:r>
      </w:smartTag>
      <w:r>
        <w:rPr>
          <w:spacing w:val="-16"/>
          <w:w w:val="105"/>
        </w:rPr>
        <w:t xml:space="preserve"> </w:t>
      </w:r>
      <w:r>
        <w:rPr>
          <w:spacing w:val="-1"/>
          <w:w w:val="105"/>
        </w:rPr>
        <w:t>bol</w:t>
      </w:r>
      <w:r>
        <w:rPr>
          <w:spacing w:val="-2"/>
          <w:w w:val="105"/>
        </w:rPr>
        <w:t>ti</w:t>
      </w:r>
      <w:r>
        <w:rPr>
          <w:spacing w:val="-1"/>
          <w:w w:val="105"/>
        </w:rPr>
        <w:t>ng</w:t>
      </w:r>
      <w:r>
        <w:rPr>
          <w:spacing w:val="-16"/>
          <w:w w:val="105"/>
        </w:rPr>
        <w:t xml:space="preserve"> </w:t>
      </w:r>
      <w:r>
        <w:rPr>
          <w:w w:val="105"/>
        </w:rPr>
        <w:t>a</w:t>
      </w:r>
      <w:r>
        <w:rPr>
          <w:spacing w:val="-17"/>
          <w:w w:val="105"/>
        </w:rPr>
        <w:t xml:space="preserve"> </w:t>
      </w:r>
      <w:r>
        <w:rPr>
          <w:spacing w:val="-2"/>
          <w:w w:val="105"/>
        </w:rPr>
        <w:t>str</w:t>
      </w:r>
      <w:r>
        <w:rPr>
          <w:spacing w:val="-1"/>
          <w:w w:val="105"/>
        </w:rPr>
        <w:t>uc</w:t>
      </w:r>
      <w:r>
        <w:rPr>
          <w:spacing w:val="-2"/>
          <w:w w:val="105"/>
        </w:rPr>
        <w:t>ture</w:t>
      </w:r>
      <w:r>
        <w:rPr>
          <w:spacing w:val="-16"/>
          <w:w w:val="105"/>
        </w:rPr>
        <w:t xml:space="preserve"> </w:t>
      </w:r>
      <w:r>
        <w:rPr>
          <w:spacing w:val="-2"/>
          <w:w w:val="105"/>
        </w:rPr>
        <w:t>to</w:t>
      </w:r>
      <w:r>
        <w:rPr>
          <w:spacing w:val="-16"/>
          <w:w w:val="105"/>
        </w:rPr>
        <w:t xml:space="preserve"> </w:t>
      </w:r>
      <w:r>
        <w:rPr>
          <w:spacing w:val="-2"/>
          <w:w w:val="105"/>
        </w:rPr>
        <w:t>its</w:t>
      </w:r>
      <w:r>
        <w:rPr>
          <w:spacing w:val="-15"/>
          <w:w w:val="105"/>
        </w:rPr>
        <w:t xml:space="preserve"> </w:t>
      </w:r>
      <w:r>
        <w:rPr>
          <w:spacing w:val="-2"/>
          <w:w w:val="105"/>
        </w:rPr>
        <w:t>f</w:t>
      </w:r>
      <w:r>
        <w:rPr>
          <w:spacing w:val="-1"/>
          <w:w w:val="105"/>
        </w:rPr>
        <w:t>ound</w:t>
      </w:r>
      <w:r>
        <w:rPr>
          <w:spacing w:val="-2"/>
          <w:w w:val="105"/>
        </w:rPr>
        <w:t>ati</w:t>
      </w:r>
      <w:r>
        <w:rPr>
          <w:spacing w:val="-1"/>
          <w:w w:val="105"/>
        </w:rPr>
        <w:t>on</w:t>
      </w:r>
      <w:r>
        <w:rPr>
          <w:spacing w:val="-15"/>
          <w:w w:val="105"/>
        </w:rPr>
        <w:t xml:space="preserve"> </w:t>
      </w:r>
      <w:r>
        <w:rPr>
          <w:w w:val="105"/>
        </w:rPr>
        <w:t>and</w:t>
      </w:r>
      <w:r>
        <w:rPr>
          <w:spacing w:val="-16"/>
          <w:w w:val="105"/>
        </w:rPr>
        <w:t xml:space="preserve"> </w:t>
      </w:r>
      <w:r>
        <w:rPr>
          <w:spacing w:val="-1"/>
          <w:w w:val="105"/>
        </w:rPr>
        <w:t>d</w:t>
      </w:r>
      <w:r>
        <w:rPr>
          <w:spacing w:val="-2"/>
          <w:w w:val="105"/>
        </w:rPr>
        <w:t>e</w:t>
      </w:r>
      <w:r>
        <w:rPr>
          <w:spacing w:val="-1"/>
          <w:w w:val="105"/>
        </w:rPr>
        <w:t>v</w:t>
      </w:r>
      <w:r>
        <w:rPr>
          <w:spacing w:val="-2"/>
          <w:w w:val="105"/>
        </w:rPr>
        <w:t>e</w:t>
      </w:r>
      <w:r>
        <w:rPr>
          <w:spacing w:val="-1"/>
          <w:w w:val="105"/>
        </w:rPr>
        <w:t>loping</w:t>
      </w:r>
      <w:r>
        <w:rPr>
          <w:spacing w:val="-16"/>
          <w:w w:val="105"/>
        </w:rPr>
        <w:t xml:space="preserve"> </w:t>
      </w:r>
      <w:r>
        <w:rPr>
          <w:w w:val="105"/>
        </w:rPr>
        <w:t>a</w:t>
      </w:r>
      <w:r>
        <w:rPr>
          <w:spacing w:val="-17"/>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15"/>
          <w:w w:val="105"/>
        </w:rPr>
        <w:t xml:space="preserve"> </w:t>
      </w:r>
      <w:r>
        <w:rPr>
          <w:spacing w:val="-2"/>
          <w:w w:val="105"/>
        </w:rPr>
        <w:t>mit</w:t>
      </w:r>
      <w:r>
        <w:rPr>
          <w:spacing w:val="-1"/>
          <w:w w:val="105"/>
        </w:rPr>
        <w:t>ig</w:t>
      </w:r>
      <w:r>
        <w:rPr>
          <w:spacing w:val="-2"/>
          <w:w w:val="105"/>
        </w:rPr>
        <w:t>at</w:t>
      </w:r>
      <w:r>
        <w:rPr>
          <w:spacing w:val="-1"/>
          <w:w w:val="105"/>
        </w:rPr>
        <w:t>ion</w:t>
      </w:r>
      <w:r>
        <w:rPr>
          <w:spacing w:val="85"/>
          <w:w w:val="105"/>
        </w:rPr>
        <w:t xml:space="preserve"> </w:t>
      </w:r>
      <w:r>
        <w:rPr>
          <w:w w:val="105"/>
        </w:rPr>
        <w:t>plan.</w:t>
      </w:r>
    </w:p>
    <w:p w:rsidR="00B1275F" w:rsidRDefault="00B1275F">
      <w:pPr>
        <w:rPr>
          <w:rFonts w:cs="Calibri"/>
          <w:sz w:val="24"/>
          <w:szCs w:val="24"/>
        </w:rPr>
      </w:pPr>
    </w:p>
    <w:p w:rsidR="00B1275F" w:rsidRDefault="00B1275F">
      <w:pPr>
        <w:pStyle w:val="BodyText"/>
        <w:spacing w:line="236" w:lineRule="auto"/>
        <w:ind w:left="100" w:right="261"/>
        <w:rPr>
          <w:rFonts w:cs="Calibri"/>
        </w:rPr>
      </w:pPr>
      <w:r>
        <w:t>The</w:t>
      </w:r>
      <w:r>
        <w:rPr>
          <w:spacing w:val="6"/>
        </w:rPr>
        <w:t xml:space="preserve"> </w:t>
      </w:r>
      <w:r>
        <w:rPr>
          <w:spacing w:val="-1"/>
        </w:rPr>
        <w:t>Disaster</w:t>
      </w:r>
      <w:r>
        <w:rPr>
          <w:spacing w:val="8"/>
        </w:rPr>
        <w:t xml:space="preserve"> </w:t>
      </w:r>
      <w:r>
        <w:rPr>
          <w:spacing w:val="-2"/>
        </w:rPr>
        <w:t>M</w:t>
      </w:r>
      <w:r>
        <w:rPr>
          <w:spacing w:val="-1"/>
        </w:rPr>
        <w:t>itigation</w:t>
      </w:r>
      <w:r>
        <w:rPr>
          <w:spacing w:val="12"/>
        </w:rPr>
        <w:t xml:space="preserve"> </w:t>
      </w:r>
      <w:r>
        <w:rPr>
          <w:spacing w:val="-1"/>
        </w:rPr>
        <w:t>Act</w:t>
      </w:r>
      <w:r>
        <w:rPr>
          <w:spacing w:val="6"/>
        </w:rPr>
        <w:t xml:space="preserve"> </w:t>
      </w:r>
      <w:r>
        <w:t>of</w:t>
      </w:r>
      <w:r>
        <w:rPr>
          <w:spacing w:val="7"/>
        </w:rPr>
        <w:t xml:space="preserve"> </w:t>
      </w:r>
      <w:r>
        <w:rPr>
          <w:spacing w:val="-1"/>
        </w:rPr>
        <w:t>2000</w:t>
      </w:r>
      <w:r>
        <w:rPr>
          <w:spacing w:val="6"/>
        </w:rPr>
        <w:t xml:space="preserve"> </w:t>
      </w:r>
      <w:r>
        <w:t>(DMA</w:t>
      </w:r>
      <w:r>
        <w:rPr>
          <w:spacing w:val="7"/>
        </w:rPr>
        <w:t xml:space="preserve"> </w:t>
      </w:r>
      <w:r>
        <w:rPr>
          <w:spacing w:val="-1"/>
        </w:rPr>
        <w:t>2000</w:t>
      </w:r>
      <w:r>
        <w:rPr>
          <w:spacing w:val="-2"/>
        </w:rPr>
        <w:t>)</w:t>
      </w:r>
      <w:r>
        <w:rPr>
          <w:spacing w:val="13"/>
        </w:rPr>
        <w:t xml:space="preserve"> </w:t>
      </w:r>
      <w:r>
        <w:rPr>
          <w:spacing w:val="-2"/>
        </w:rPr>
        <w:t>r</w:t>
      </w:r>
      <w:r>
        <w:rPr>
          <w:spacing w:val="-1"/>
        </w:rPr>
        <w:t>equi</w:t>
      </w:r>
      <w:r>
        <w:rPr>
          <w:spacing w:val="-2"/>
        </w:rPr>
        <w:t>r</w:t>
      </w:r>
      <w:r>
        <w:rPr>
          <w:spacing w:val="-1"/>
        </w:rPr>
        <w:t>es</w:t>
      </w:r>
      <w:r>
        <w:rPr>
          <w:spacing w:val="9"/>
        </w:rPr>
        <w:t xml:space="preserve"> </w:t>
      </w:r>
      <w:r>
        <w:rPr>
          <w:spacing w:val="-1"/>
        </w:rPr>
        <w:t>that</w:t>
      </w:r>
      <w:r>
        <w:rPr>
          <w:spacing w:val="7"/>
        </w:rPr>
        <w:t xml:space="preserve"> </w:t>
      </w:r>
      <w:r>
        <w:rPr>
          <w:spacing w:val="-1"/>
        </w:rPr>
        <w:t>local</w:t>
      </w:r>
      <w:r>
        <w:rPr>
          <w:spacing w:val="9"/>
        </w:rPr>
        <w:t xml:space="preserve"> </w:t>
      </w:r>
      <w:r>
        <w:rPr>
          <w:spacing w:val="-1"/>
        </w:rPr>
        <w:t>governments</w:t>
      </w:r>
      <w:r>
        <w:rPr>
          <w:spacing w:val="9"/>
        </w:rPr>
        <w:t xml:space="preserve"> </w:t>
      </w:r>
      <w:r>
        <w:rPr>
          <w:spacing w:val="-1"/>
        </w:rPr>
        <w:t>have</w:t>
      </w:r>
      <w:r>
        <w:rPr>
          <w:spacing w:val="68"/>
          <w:w w:val="103"/>
        </w:rPr>
        <w:t xml:space="preserve"> </w:t>
      </w:r>
      <w:r>
        <w:t>a</w:t>
      </w:r>
      <w:r>
        <w:rPr>
          <w:spacing w:val="19"/>
        </w:rPr>
        <w:t xml:space="preserve"> </w:t>
      </w:r>
      <w:r>
        <w:rPr>
          <w:spacing w:val="-1"/>
        </w:rPr>
        <w:t>local</w:t>
      </w:r>
      <w:r>
        <w:rPr>
          <w:spacing w:val="22"/>
        </w:rPr>
        <w:t xml:space="preserve"> </w:t>
      </w:r>
      <w:r>
        <w:rPr>
          <w:spacing w:val="-1"/>
        </w:rPr>
        <w:t>mitigation</w:t>
      </w:r>
      <w:r>
        <w:rPr>
          <w:spacing w:val="23"/>
        </w:rPr>
        <w:t xml:space="preserve"> </w:t>
      </w:r>
      <w:r>
        <w:rPr>
          <w:spacing w:val="-1"/>
        </w:rPr>
        <w:t>plan</w:t>
      </w:r>
      <w:r>
        <w:rPr>
          <w:spacing w:val="22"/>
        </w:rPr>
        <w:t xml:space="preserve"> </w:t>
      </w:r>
      <w:r>
        <w:rPr>
          <w:spacing w:val="-1"/>
        </w:rPr>
        <w:t>app</w:t>
      </w:r>
      <w:r>
        <w:rPr>
          <w:spacing w:val="-2"/>
        </w:rPr>
        <w:t>r</w:t>
      </w:r>
      <w:r>
        <w:rPr>
          <w:spacing w:val="-1"/>
        </w:rPr>
        <w:t>oved</w:t>
      </w:r>
      <w:r>
        <w:rPr>
          <w:spacing w:val="20"/>
        </w:rPr>
        <w:t xml:space="preserve"> </w:t>
      </w:r>
      <w:r>
        <w:t>by</w:t>
      </w:r>
      <w:r>
        <w:rPr>
          <w:spacing w:val="19"/>
        </w:rPr>
        <w:t xml:space="preserve"> </w:t>
      </w:r>
      <w:r>
        <w:t>the</w:t>
      </w:r>
      <w:r>
        <w:rPr>
          <w:spacing w:val="19"/>
        </w:rPr>
        <w:t xml:space="preserve"> </w:t>
      </w:r>
      <w:r>
        <w:rPr>
          <w:spacing w:val="-1"/>
        </w:rPr>
        <w:t>Fed</w:t>
      </w:r>
      <w:r>
        <w:rPr>
          <w:spacing w:val="-2"/>
        </w:rPr>
        <w:t>er</w:t>
      </w:r>
      <w:r>
        <w:rPr>
          <w:spacing w:val="-1"/>
        </w:rPr>
        <w:t>al</w:t>
      </w:r>
      <w:r>
        <w:rPr>
          <w:spacing w:val="23"/>
        </w:rPr>
        <w:t xml:space="preserve"> </w:t>
      </w:r>
      <w:r>
        <w:rPr>
          <w:spacing w:val="-1"/>
        </w:rPr>
        <w:t>Em</w:t>
      </w:r>
      <w:r>
        <w:rPr>
          <w:spacing w:val="-2"/>
        </w:rPr>
        <w:t>er</w:t>
      </w:r>
      <w:r>
        <w:rPr>
          <w:spacing w:val="-1"/>
        </w:rPr>
        <w:t>gency</w:t>
      </w:r>
      <w:r>
        <w:rPr>
          <w:spacing w:val="19"/>
        </w:rPr>
        <w:t xml:space="preserve"> </w:t>
      </w:r>
      <w:r>
        <w:rPr>
          <w:spacing w:val="-2"/>
        </w:rPr>
        <w:t>M</w:t>
      </w:r>
      <w:r>
        <w:rPr>
          <w:spacing w:val="-1"/>
        </w:rPr>
        <w:t>anagement</w:t>
      </w:r>
      <w:r>
        <w:rPr>
          <w:spacing w:val="20"/>
        </w:rPr>
        <w:t xml:space="preserve"> </w:t>
      </w:r>
      <w:r>
        <w:rPr>
          <w:spacing w:val="-1"/>
        </w:rPr>
        <w:t>Agency</w:t>
      </w:r>
      <w:r>
        <w:rPr>
          <w:spacing w:val="77"/>
          <w:w w:val="103"/>
        </w:rPr>
        <w:t xml:space="preserve"> </w:t>
      </w:r>
      <w:r>
        <w:rPr>
          <w:spacing w:val="-1"/>
        </w:rPr>
        <w:t>(FEMA</w:t>
      </w:r>
      <w:r>
        <w:rPr>
          <w:spacing w:val="-2"/>
        </w:rPr>
        <w:t>)</w:t>
      </w:r>
      <w:r>
        <w:rPr>
          <w:spacing w:val="10"/>
        </w:rPr>
        <w:t xml:space="preserve"> </w:t>
      </w:r>
      <w:r>
        <w:rPr>
          <w:spacing w:val="-1"/>
        </w:rPr>
        <w:t>as</w:t>
      </w:r>
      <w:r>
        <w:rPr>
          <w:spacing w:val="10"/>
        </w:rPr>
        <w:t xml:space="preserve"> </w:t>
      </w:r>
      <w:r>
        <w:t>a</w:t>
      </w:r>
      <w:r>
        <w:rPr>
          <w:spacing w:val="7"/>
        </w:rPr>
        <w:t xml:space="preserve"> </w:t>
      </w:r>
      <w:r>
        <w:rPr>
          <w:spacing w:val="-1"/>
        </w:rPr>
        <w:t>condition</w:t>
      </w:r>
      <w:r>
        <w:rPr>
          <w:spacing w:val="10"/>
        </w:rPr>
        <w:t xml:space="preserve"> </w:t>
      </w:r>
      <w:r>
        <w:t>for</w:t>
      </w:r>
      <w:r>
        <w:rPr>
          <w:spacing w:val="9"/>
        </w:rPr>
        <w:t xml:space="preserve"> </w:t>
      </w:r>
      <w:r>
        <w:rPr>
          <w:spacing w:val="-2"/>
        </w:rPr>
        <w:t>r</w:t>
      </w:r>
      <w:r>
        <w:rPr>
          <w:spacing w:val="-1"/>
        </w:rPr>
        <w:t>eceiving</w:t>
      </w:r>
      <w:r>
        <w:rPr>
          <w:spacing w:val="9"/>
        </w:rPr>
        <w:t xml:space="preserve"> </w:t>
      </w:r>
      <w:r>
        <w:rPr>
          <w:spacing w:val="-2"/>
        </w:rPr>
        <w:t>f</w:t>
      </w:r>
      <w:r>
        <w:rPr>
          <w:spacing w:val="-1"/>
        </w:rPr>
        <w:t>uture</w:t>
      </w:r>
      <w:r>
        <w:rPr>
          <w:spacing w:val="7"/>
        </w:rPr>
        <w:t xml:space="preserve"> </w:t>
      </w:r>
      <w:r>
        <w:rPr>
          <w:spacing w:val="-1"/>
        </w:rPr>
        <w:t>FE</w:t>
      </w:r>
      <w:r>
        <w:rPr>
          <w:spacing w:val="-2"/>
        </w:rPr>
        <w:t>M</w:t>
      </w:r>
      <w:r>
        <w:rPr>
          <w:spacing w:val="-1"/>
        </w:rPr>
        <w:t>A</w:t>
      </w:r>
      <w:r>
        <w:rPr>
          <w:spacing w:val="11"/>
        </w:rPr>
        <w:t xml:space="preserve"> </w:t>
      </w:r>
      <w:r>
        <w:rPr>
          <w:spacing w:val="-1"/>
        </w:rPr>
        <w:t>mitigation</w:t>
      </w:r>
      <w:r>
        <w:rPr>
          <w:spacing w:val="10"/>
        </w:rPr>
        <w:t xml:space="preserve"> </w:t>
      </w:r>
      <w:r>
        <w:rPr>
          <w:spacing w:val="-2"/>
        </w:rPr>
        <w:t>f</w:t>
      </w:r>
      <w:r>
        <w:rPr>
          <w:spacing w:val="-1"/>
        </w:rPr>
        <w:t>unds</w:t>
      </w:r>
      <w:r>
        <w:rPr>
          <w:spacing w:val="-2"/>
        </w:rPr>
        <w:t>.</w:t>
      </w:r>
      <w:r>
        <w:rPr>
          <w:spacing w:val="9"/>
        </w:rPr>
        <w:t xml:space="preserve"> </w:t>
      </w:r>
      <w:r>
        <w:t>This</w:t>
      </w:r>
      <w:r>
        <w:rPr>
          <w:spacing w:val="10"/>
        </w:rPr>
        <w:t xml:space="preserve"> </w:t>
      </w:r>
      <w:r>
        <w:rPr>
          <w:spacing w:val="-1"/>
        </w:rPr>
        <w:t>haz</w:t>
      </w:r>
      <w:r>
        <w:rPr>
          <w:spacing w:val="-2"/>
        </w:rPr>
        <w:t>ar</w:t>
      </w:r>
      <w:r>
        <w:rPr>
          <w:spacing w:val="-1"/>
        </w:rPr>
        <w:t>d</w:t>
      </w:r>
      <w:r>
        <w:rPr>
          <w:spacing w:val="61"/>
          <w:w w:val="107"/>
        </w:rPr>
        <w:t xml:space="preserve"> </w:t>
      </w:r>
      <w:r>
        <w:rPr>
          <w:spacing w:val="-1"/>
        </w:rPr>
        <w:t>mitigation</w:t>
      </w:r>
      <w:r>
        <w:rPr>
          <w:spacing w:val="19"/>
        </w:rPr>
        <w:t xml:space="preserve"> </w:t>
      </w:r>
      <w:r>
        <w:rPr>
          <w:spacing w:val="-1"/>
        </w:rPr>
        <w:t>plan</w:t>
      </w:r>
      <w:r>
        <w:rPr>
          <w:spacing w:val="19"/>
        </w:rPr>
        <w:t xml:space="preserve"> </w:t>
      </w:r>
      <w:r>
        <w:rPr>
          <w:spacing w:val="-1"/>
        </w:rPr>
        <w:t>was</w:t>
      </w:r>
      <w:r>
        <w:rPr>
          <w:spacing w:val="19"/>
        </w:rPr>
        <w:t xml:space="preserve"> </w:t>
      </w:r>
      <w:r>
        <w:rPr>
          <w:spacing w:val="-1"/>
        </w:rPr>
        <w:t>developed</w:t>
      </w:r>
      <w:r>
        <w:rPr>
          <w:spacing w:val="16"/>
        </w:rPr>
        <w:t xml:space="preserve"> </w:t>
      </w:r>
      <w:r>
        <w:rPr>
          <w:spacing w:val="-1"/>
        </w:rPr>
        <w:t>to</w:t>
      </w:r>
      <w:r>
        <w:rPr>
          <w:spacing w:val="18"/>
        </w:rPr>
        <w:t xml:space="preserve"> </w:t>
      </w:r>
      <w:r>
        <w:rPr>
          <w:spacing w:val="-2"/>
        </w:rPr>
        <w:t>f</w:t>
      </w:r>
      <w:r>
        <w:rPr>
          <w:spacing w:val="-1"/>
        </w:rPr>
        <w:t>ul</w:t>
      </w:r>
      <w:r>
        <w:rPr>
          <w:spacing w:val="-2"/>
        </w:rPr>
        <w:t>f</w:t>
      </w:r>
      <w:r>
        <w:rPr>
          <w:spacing w:val="-1"/>
        </w:rPr>
        <w:t>ill</w:t>
      </w:r>
      <w:r>
        <w:rPr>
          <w:spacing w:val="19"/>
        </w:rPr>
        <w:t xml:space="preserve"> </w:t>
      </w:r>
      <w:r>
        <w:rPr>
          <w:spacing w:val="-2"/>
        </w:rPr>
        <w:t>f</w:t>
      </w:r>
      <w:r>
        <w:rPr>
          <w:spacing w:val="-1"/>
        </w:rPr>
        <w:t>ed</w:t>
      </w:r>
      <w:r>
        <w:rPr>
          <w:spacing w:val="-2"/>
        </w:rPr>
        <w:t>er</w:t>
      </w:r>
      <w:r>
        <w:rPr>
          <w:spacing w:val="-1"/>
        </w:rPr>
        <w:t>al</w:t>
      </w:r>
      <w:r>
        <w:rPr>
          <w:spacing w:val="19"/>
        </w:rPr>
        <w:t xml:space="preserve"> </w:t>
      </w:r>
      <w:r>
        <w:t>and</w:t>
      </w:r>
      <w:r>
        <w:rPr>
          <w:spacing w:val="17"/>
        </w:rPr>
        <w:t xml:space="preserve"> </w:t>
      </w:r>
      <w:r>
        <w:rPr>
          <w:spacing w:val="-1"/>
        </w:rPr>
        <w:t>state</w:t>
      </w:r>
      <w:r>
        <w:rPr>
          <w:spacing w:val="16"/>
        </w:rPr>
        <w:t xml:space="preserve"> </w:t>
      </w:r>
      <w:r>
        <w:rPr>
          <w:spacing w:val="-1"/>
        </w:rPr>
        <w:t>haza</w:t>
      </w:r>
      <w:r>
        <w:rPr>
          <w:spacing w:val="-2"/>
        </w:rPr>
        <w:t>r</w:t>
      </w:r>
      <w:r>
        <w:rPr>
          <w:spacing w:val="-1"/>
        </w:rPr>
        <w:t>d</w:t>
      </w:r>
      <w:r>
        <w:rPr>
          <w:spacing w:val="16"/>
        </w:rPr>
        <w:t xml:space="preserve"> </w:t>
      </w:r>
      <w:r>
        <w:rPr>
          <w:spacing w:val="-1"/>
        </w:rPr>
        <w:t>mitigation</w:t>
      </w:r>
      <w:r>
        <w:rPr>
          <w:spacing w:val="19"/>
        </w:rPr>
        <w:t xml:space="preserve"> </w:t>
      </w:r>
      <w:r>
        <w:rPr>
          <w:spacing w:val="-1"/>
        </w:rPr>
        <w:t>planning</w:t>
      </w:r>
      <w:r>
        <w:rPr>
          <w:spacing w:val="87"/>
          <w:w w:val="118"/>
        </w:rPr>
        <w:t xml:space="preserve"> </w:t>
      </w:r>
      <w:r>
        <w:rPr>
          <w:spacing w:val="-2"/>
        </w:rPr>
        <w:t>r</w:t>
      </w:r>
      <w:r>
        <w:rPr>
          <w:spacing w:val="-1"/>
        </w:rPr>
        <w:t>equi</w:t>
      </w:r>
      <w:r>
        <w:rPr>
          <w:spacing w:val="-2"/>
        </w:rPr>
        <w:t>r</w:t>
      </w:r>
      <w:r>
        <w:rPr>
          <w:spacing w:val="-1"/>
        </w:rPr>
        <w:t>ements</w:t>
      </w:r>
      <w:r>
        <w:rPr>
          <w:spacing w:val="-2"/>
        </w:rPr>
        <w:t>.</w:t>
      </w:r>
    </w:p>
    <w:p w:rsidR="00B1275F" w:rsidRDefault="00B1275F">
      <w:pPr>
        <w:spacing w:before="9"/>
        <w:rPr>
          <w:rFonts w:cs="Calibri"/>
          <w:sz w:val="23"/>
          <w:szCs w:val="23"/>
        </w:rPr>
      </w:pPr>
    </w:p>
    <w:p w:rsidR="00B1275F" w:rsidRDefault="00B1275F">
      <w:pPr>
        <w:pStyle w:val="BodyText"/>
        <w:spacing w:line="236" w:lineRule="auto"/>
        <w:ind w:left="100" w:right="196"/>
        <w:rPr>
          <w:rFonts w:cs="Calibri"/>
        </w:rPr>
      </w:pPr>
      <w:r>
        <w:rPr>
          <w:spacing w:val="-1"/>
        </w:rPr>
        <w:t>Development</w:t>
      </w:r>
      <w:r>
        <w:rPr>
          <w:spacing w:val="16"/>
        </w:rPr>
        <w:t xml:space="preserve"> </w:t>
      </w:r>
      <w:r>
        <w:t>and</w:t>
      </w:r>
      <w:r>
        <w:rPr>
          <w:spacing w:val="16"/>
        </w:rPr>
        <w:t xml:space="preserve"> </w:t>
      </w:r>
      <w:r>
        <w:rPr>
          <w:spacing w:val="-1"/>
        </w:rPr>
        <w:t>implementation</w:t>
      </w:r>
      <w:r>
        <w:rPr>
          <w:spacing w:val="20"/>
        </w:rPr>
        <w:t xml:space="preserve"> </w:t>
      </w:r>
      <w:r>
        <w:t>of</w:t>
      </w:r>
      <w:r>
        <w:rPr>
          <w:spacing w:val="16"/>
        </w:rPr>
        <w:t xml:space="preserve"> </w:t>
      </w:r>
      <w:r>
        <w:rPr>
          <w:spacing w:val="-1"/>
        </w:rPr>
        <w:t>this</w:t>
      </w:r>
      <w:r>
        <w:rPr>
          <w:spacing w:val="19"/>
        </w:rPr>
        <w:t xml:space="preserve"> </w:t>
      </w:r>
      <w:r>
        <w:rPr>
          <w:spacing w:val="-1"/>
        </w:rPr>
        <w:t>plan</w:t>
      </w:r>
      <w:r>
        <w:rPr>
          <w:spacing w:val="20"/>
        </w:rPr>
        <w:t xml:space="preserve"> </w:t>
      </w:r>
      <w:r>
        <w:rPr>
          <w:spacing w:val="-1"/>
        </w:rPr>
        <w:t>has</w:t>
      </w:r>
      <w:r>
        <w:rPr>
          <w:spacing w:val="19"/>
        </w:rPr>
        <w:t xml:space="preserve"> </w:t>
      </w:r>
      <w:r>
        <w:rPr>
          <w:spacing w:val="-1"/>
        </w:rPr>
        <w:t>been</w:t>
      </w:r>
      <w:r>
        <w:rPr>
          <w:spacing w:val="19"/>
        </w:rPr>
        <w:t xml:space="preserve"> </w:t>
      </w:r>
      <w:r>
        <w:rPr>
          <w:spacing w:val="-1"/>
        </w:rPr>
        <w:t>di</w:t>
      </w:r>
      <w:r>
        <w:rPr>
          <w:spacing w:val="-2"/>
        </w:rPr>
        <w:t>r</w:t>
      </w:r>
      <w:r>
        <w:rPr>
          <w:spacing w:val="-1"/>
        </w:rPr>
        <w:t>ected</w:t>
      </w:r>
      <w:r>
        <w:rPr>
          <w:spacing w:val="17"/>
        </w:rPr>
        <w:t xml:space="preserve"> </w:t>
      </w:r>
      <w:r>
        <w:t>by</w:t>
      </w:r>
      <w:r>
        <w:rPr>
          <w:spacing w:val="16"/>
        </w:rPr>
        <w:t xml:space="preserve"> </w:t>
      </w:r>
      <w:r>
        <w:t>the</w:t>
      </w:r>
      <w:r>
        <w:rPr>
          <w:spacing w:val="21"/>
        </w:rPr>
        <w:t xml:space="preserve"> </w:t>
      </w:r>
      <w:r>
        <w:t>Anchorage</w:t>
      </w:r>
      <w:r>
        <w:rPr>
          <w:spacing w:val="49"/>
        </w:rPr>
        <w:t xml:space="preserve"> </w:t>
      </w:r>
      <w:r>
        <w:rPr>
          <w:spacing w:val="-1"/>
        </w:rPr>
        <w:t>Haza</w:t>
      </w:r>
      <w:r>
        <w:rPr>
          <w:spacing w:val="-2"/>
        </w:rPr>
        <w:t>r</w:t>
      </w:r>
      <w:r>
        <w:rPr>
          <w:spacing w:val="-1"/>
        </w:rPr>
        <w:t>d</w:t>
      </w:r>
      <w:r>
        <w:rPr>
          <w:spacing w:val="11"/>
        </w:rPr>
        <w:t xml:space="preserve"> </w:t>
      </w:r>
      <w:r>
        <w:rPr>
          <w:spacing w:val="-2"/>
        </w:rPr>
        <w:t>M</w:t>
      </w:r>
      <w:r>
        <w:rPr>
          <w:spacing w:val="-1"/>
        </w:rPr>
        <w:t>itigation</w:t>
      </w:r>
      <w:r>
        <w:rPr>
          <w:spacing w:val="14"/>
        </w:rPr>
        <w:t xml:space="preserve"> </w:t>
      </w:r>
      <w:r>
        <w:rPr>
          <w:spacing w:val="-1"/>
        </w:rPr>
        <w:t>Planning</w:t>
      </w:r>
      <w:r>
        <w:rPr>
          <w:spacing w:val="12"/>
        </w:rPr>
        <w:t xml:space="preserve"> </w:t>
      </w:r>
      <w:r>
        <w:rPr>
          <w:spacing w:val="-1"/>
        </w:rPr>
        <w:t>Team</w:t>
      </w:r>
      <w:r>
        <w:rPr>
          <w:spacing w:val="11"/>
        </w:rPr>
        <w:t xml:space="preserve"> </w:t>
      </w:r>
      <w:r>
        <w:rPr>
          <w:spacing w:val="-1"/>
        </w:rPr>
        <w:t>consisting</w:t>
      </w:r>
      <w:r>
        <w:rPr>
          <w:spacing w:val="13"/>
        </w:rPr>
        <w:t xml:space="preserve"> </w:t>
      </w:r>
      <w:r>
        <w:t>of</w:t>
      </w:r>
      <w:r>
        <w:rPr>
          <w:spacing w:val="11"/>
        </w:rPr>
        <w:t xml:space="preserve"> </w:t>
      </w:r>
      <w:r>
        <w:rPr>
          <w:spacing w:val="-2"/>
        </w:rPr>
        <w:t>r</w:t>
      </w:r>
      <w:r>
        <w:rPr>
          <w:spacing w:val="-1"/>
        </w:rPr>
        <w:t>ep</w:t>
      </w:r>
      <w:r>
        <w:rPr>
          <w:spacing w:val="-2"/>
        </w:rPr>
        <w:t>r</w:t>
      </w:r>
      <w:r>
        <w:rPr>
          <w:spacing w:val="-1"/>
        </w:rPr>
        <w:t>esentatives</w:t>
      </w:r>
      <w:r>
        <w:rPr>
          <w:spacing w:val="14"/>
        </w:rPr>
        <w:t xml:space="preserve"> </w:t>
      </w:r>
      <w:r>
        <w:rPr>
          <w:spacing w:val="-2"/>
        </w:rPr>
        <w:t>fr</w:t>
      </w:r>
      <w:r>
        <w:rPr>
          <w:spacing w:val="-1"/>
        </w:rPr>
        <w:t>om</w:t>
      </w:r>
      <w:r>
        <w:rPr>
          <w:spacing w:val="11"/>
        </w:rPr>
        <w:t xml:space="preserve"> </w:t>
      </w:r>
      <w:r>
        <w:t>a</w:t>
      </w:r>
      <w:r>
        <w:rPr>
          <w:spacing w:val="11"/>
        </w:rPr>
        <w:t xml:space="preserve"> </w:t>
      </w:r>
      <w:r>
        <w:rPr>
          <w:spacing w:val="-1"/>
        </w:rPr>
        <w:t>va</w:t>
      </w:r>
      <w:r>
        <w:rPr>
          <w:spacing w:val="-2"/>
        </w:rPr>
        <w:t>r</w:t>
      </w:r>
      <w:r>
        <w:rPr>
          <w:spacing w:val="-1"/>
        </w:rPr>
        <w:t>iety</w:t>
      </w:r>
      <w:r>
        <w:rPr>
          <w:spacing w:val="11"/>
        </w:rPr>
        <w:t xml:space="preserve"> </w:t>
      </w:r>
      <w:r>
        <w:t>of</w:t>
      </w:r>
      <w:r>
        <w:rPr>
          <w:spacing w:val="83"/>
          <w:w w:val="95"/>
        </w:rPr>
        <w:t xml:space="preserve"> </w:t>
      </w:r>
      <w:r>
        <w:rPr>
          <w:spacing w:val="-1"/>
        </w:rPr>
        <w:t>municipal</w:t>
      </w:r>
      <w:r>
        <w:rPr>
          <w:spacing w:val="23"/>
        </w:rPr>
        <w:t xml:space="preserve"> </w:t>
      </w:r>
      <w:r>
        <w:rPr>
          <w:spacing w:val="-1"/>
        </w:rPr>
        <w:t>depa</w:t>
      </w:r>
      <w:r>
        <w:rPr>
          <w:spacing w:val="-2"/>
        </w:rPr>
        <w:t>r</w:t>
      </w:r>
      <w:r>
        <w:rPr>
          <w:spacing w:val="-1"/>
        </w:rPr>
        <w:t>tments</w:t>
      </w:r>
      <w:r>
        <w:rPr>
          <w:spacing w:val="23"/>
        </w:rPr>
        <w:t xml:space="preserve"> </w:t>
      </w:r>
      <w:r>
        <w:t>including</w:t>
      </w:r>
      <w:r>
        <w:rPr>
          <w:spacing w:val="21"/>
        </w:rPr>
        <w:t xml:space="preserve"> </w:t>
      </w:r>
      <w:r>
        <w:t>the</w:t>
      </w:r>
      <w:r>
        <w:rPr>
          <w:spacing w:val="20"/>
        </w:rPr>
        <w:t xml:space="preserve"> </w:t>
      </w:r>
      <w:r>
        <w:rPr>
          <w:spacing w:val="-1"/>
        </w:rPr>
        <w:t>O</w:t>
      </w:r>
      <w:r>
        <w:rPr>
          <w:spacing w:val="-2"/>
        </w:rPr>
        <w:t>ff</w:t>
      </w:r>
      <w:r>
        <w:rPr>
          <w:spacing w:val="-1"/>
        </w:rPr>
        <w:t>ice</w:t>
      </w:r>
      <w:r>
        <w:rPr>
          <w:spacing w:val="21"/>
        </w:rPr>
        <w:t xml:space="preserve"> </w:t>
      </w:r>
      <w:r>
        <w:t>of</w:t>
      </w:r>
      <w:r>
        <w:rPr>
          <w:spacing w:val="20"/>
        </w:rPr>
        <w:t xml:space="preserve"> </w:t>
      </w:r>
      <w:r>
        <w:rPr>
          <w:spacing w:val="-1"/>
        </w:rPr>
        <w:t>Em</w:t>
      </w:r>
      <w:r>
        <w:rPr>
          <w:spacing w:val="-2"/>
        </w:rPr>
        <w:t>er</w:t>
      </w:r>
      <w:r>
        <w:rPr>
          <w:spacing w:val="-1"/>
        </w:rPr>
        <w:t>gency</w:t>
      </w:r>
      <w:r>
        <w:rPr>
          <w:spacing w:val="20"/>
        </w:rPr>
        <w:t xml:space="preserve"> </w:t>
      </w:r>
      <w:r>
        <w:rPr>
          <w:spacing w:val="-2"/>
        </w:rPr>
        <w:t>M</w:t>
      </w:r>
      <w:r>
        <w:rPr>
          <w:spacing w:val="-1"/>
        </w:rPr>
        <w:t>anagemen</w:t>
      </w:r>
      <w:r>
        <w:rPr>
          <w:spacing w:val="-2"/>
        </w:rPr>
        <w:t>t,</w:t>
      </w:r>
      <w:r>
        <w:rPr>
          <w:spacing w:val="21"/>
        </w:rPr>
        <w:t xml:space="preserve"> </w:t>
      </w:r>
      <w:r>
        <w:rPr>
          <w:spacing w:val="-1"/>
        </w:rPr>
        <w:t>P</w:t>
      </w:r>
      <w:r>
        <w:rPr>
          <w:spacing w:val="-2"/>
        </w:rPr>
        <w:t>r</w:t>
      </w:r>
      <w:r>
        <w:rPr>
          <w:spacing w:val="-1"/>
        </w:rPr>
        <w:t>oject</w:t>
      </w:r>
      <w:r>
        <w:rPr>
          <w:spacing w:val="63"/>
          <w:w w:val="98"/>
        </w:rPr>
        <w:t xml:space="preserve"> </w:t>
      </w:r>
      <w:r>
        <w:rPr>
          <w:spacing w:val="-2"/>
        </w:rPr>
        <w:t>M</w:t>
      </w:r>
      <w:r>
        <w:rPr>
          <w:spacing w:val="-1"/>
        </w:rPr>
        <w:t>anagement</w:t>
      </w:r>
      <w:r>
        <w:rPr>
          <w:spacing w:val="12"/>
        </w:rPr>
        <w:t xml:space="preserve"> </w:t>
      </w:r>
      <w:r>
        <w:t>&amp;</w:t>
      </w:r>
      <w:r>
        <w:rPr>
          <w:spacing w:val="15"/>
        </w:rPr>
        <w:t xml:space="preserve"> </w:t>
      </w:r>
      <w:r>
        <w:rPr>
          <w:spacing w:val="-1"/>
        </w:rPr>
        <w:t>Engineering</w:t>
      </w:r>
      <w:r>
        <w:rPr>
          <w:spacing w:val="-2"/>
        </w:rPr>
        <w:t>,</w:t>
      </w:r>
      <w:r>
        <w:rPr>
          <w:spacing w:val="14"/>
        </w:rPr>
        <w:t xml:space="preserve"> </w:t>
      </w:r>
      <w:r>
        <w:rPr>
          <w:spacing w:val="-2"/>
        </w:rPr>
        <w:t>M</w:t>
      </w:r>
      <w:r>
        <w:rPr>
          <w:spacing w:val="-1"/>
        </w:rPr>
        <w:t>aintenance</w:t>
      </w:r>
      <w:r>
        <w:rPr>
          <w:spacing w:val="13"/>
        </w:rPr>
        <w:t xml:space="preserve"> </w:t>
      </w:r>
      <w:r>
        <w:t>&amp;</w:t>
      </w:r>
      <w:r>
        <w:rPr>
          <w:spacing w:val="15"/>
        </w:rPr>
        <w:t xml:space="preserve"> </w:t>
      </w:r>
      <w:r>
        <w:rPr>
          <w:spacing w:val="-1"/>
        </w:rPr>
        <w:t>Op</w:t>
      </w:r>
      <w:r>
        <w:rPr>
          <w:spacing w:val="-2"/>
        </w:rPr>
        <w:t>er</w:t>
      </w:r>
      <w:r>
        <w:rPr>
          <w:spacing w:val="-1"/>
        </w:rPr>
        <w:t>ations</w:t>
      </w:r>
      <w:r>
        <w:rPr>
          <w:spacing w:val="-2"/>
        </w:rPr>
        <w:t>,</w:t>
      </w:r>
      <w:r>
        <w:rPr>
          <w:spacing w:val="14"/>
        </w:rPr>
        <w:t xml:space="preserve"> </w:t>
      </w:r>
      <w:r>
        <w:rPr>
          <w:spacing w:val="-1"/>
        </w:rPr>
        <w:t>Ancho</w:t>
      </w:r>
      <w:r>
        <w:rPr>
          <w:spacing w:val="-2"/>
        </w:rPr>
        <w:t>r</w:t>
      </w:r>
      <w:r>
        <w:rPr>
          <w:spacing w:val="-1"/>
        </w:rPr>
        <w:t>age</w:t>
      </w:r>
      <w:r>
        <w:rPr>
          <w:spacing w:val="12"/>
        </w:rPr>
        <w:t xml:space="preserve"> </w:t>
      </w:r>
      <w:r>
        <w:rPr>
          <w:spacing w:val="-1"/>
        </w:rPr>
        <w:t>School</w:t>
      </w:r>
      <w:r>
        <w:rPr>
          <w:spacing w:val="16"/>
        </w:rPr>
        <w:t xml:space="preserve"> </w:t>
      </w:r>
      <w:r>
        <w:rPr>
          <w:spacing w:val="-1"/>
        </w:rPr>
        <w:t>Dis</w:t>
      </w:r>
      <w:r>
        <w:rPr>
          <w:spacing w:val="-2"/>
        </w:rPr>
        <w:t>tr</w:t>
      </w:r>
      <w:r>
        <w:rPr>
          <w:spacing w:val="-1"/>
        </w:rPr>
        <w:t>ic</w:t>
      </w:r>
      <w:r>
        <w:rPr>
          <w:spacing w:val="-2"/>
        </w:rPr>
        <w:t>t,</w:t>
      </w:r>
      <w:r>
        <w:rPr>
          <w:spacing w:val="86"/>
          <w:w w:val="91"/>
        </w:rPr>
        <w:t xml:space="preserve"> </w:t>
      </w:r>
      <w:r>
        <w:t>Anchorage</w:t>
      </w:r>
      <w:r>
        <w:rPr>
          <w:spacing w:val="10"/>
        </w:rPr>
        <w:t xml:space="preserve"> </w:t>
      </w:r>
      <w:r>
        <w:rPr>
          <w:spacing w:val="-2"/>
        </w:rPr>
        <w:t>W</w:t>
      </w:r>
      <w:r>
        <w:rPr>
          <w:spacing w:val="-1"/>
        </w:rPr>
        <w:t>ater</w:t>
      </w:r>
      <w:r>
        <w:rPr>
          <w:spacing w:val="10"/>
        </w:rPr>
        <w:t xml:space="preserve"> </w:t>
      </w:r>
      <w:r>
        <w:t>&amp;</w:t>
      </w:r>
      <w:r>
        <w:rPr>
          <w:spacing w:val="14"/>
        </w:rPr>
        <w:t xml:space="preserve"> </w:t>
      </w:r>
      <w:r>
        <w:rPr>
          <w:spacing w:val="-2"/>
        </w:rPr>
        <w:t>W</w:t>
      </w:r>
      <w:r>
        <w:rPr>
          <w:spacing w:val="-1"/>
        </w:rPr>
        <w:t>astewater</w:t>
      </w:r>
      <w:r>
        <w:rPr>
          <w:spacing w:val="12"/>
        </w:rPr>
        <w:t xml:space="preserve"> </w:t>
      </w:r>
      <w:r>
        <w:rPr>
          <w:spacing w:val="-1"/>
        </w:rPr>
        <w:t>Utili</w:t>
      </w:r>
      <w:r>
        <w:rPr>
          <w:spacing w:val="-2"/>
        </w:rPr>
        <w:t>ty,</w:t>
      </w:r>
      <w:r w:rsidR="005656F6">
        <w:rPr>
          <w:spacing w:val="-2"/>
        </w:rPr>
        <w:t xml:space="preserve"> the Port of Anchorage,</w:t>
      </w:r>
      <w:r>
        <w:rPr>
          <w:spacing w:val="12"/>
        </w:rPr>
        <w:t xml:space="preserve"> </w:t>
      </w:r>
      <w:r>
        <w:rPr>
          <w:spacing w:val="-1"/>
        </w:rPr>
        <w:t>Ancho</w:t>
      </w:r>
      <w:r>
        <w:rPr>
          <w:spacing w:val="-2"/>
        </w:rPr>
        <w:t>r</w:t>
      </w:r>
      <w:r>
        <w:rPr>
          <w:spacing w:val="-1"/>
        </w:rPr>
        <w:t>age</w:t>
      </w:r>
      <w:r>
        <w:rPr>
          <w:spacing w:val="11"/>
        </w:rPr>
        <w:t xml:space="preserve"> </w:t>
      </w:r>
      <w:r>
        <w:rPr>
          <w:spacing w:val="-1"/>
        </w:rPr>
        <w:t>Police</w:t>
      </w:r>
      <w:r>
        <w:rPr>
          <w:spacing w:val="11"/>
        </w:rPr>
        <w:t xml:space="preserve"> </w:t>
      </w:r>
      <w:r>
        <w:rPr>
          <w:spacing w:val="-1"/>
        </w:rPr>
        <w:t>Depa</w:t>
      </w:r>
      <w:r>
        <w:rPr>
          <w:spacing w:val="-2"/>
        </w:rPr>
        <w:t>r</w:t>
      </w:r>
      <w:r>
        <w:rPr>
          <w:spacing w:val="-1"/>
        </w:rPr>
        <w:t>tment</w:t>
      </w:r>
      <w:r>
        <w:rPr>
          <w:spacing w:val="11"/>
        </w:rPr>
        <w:t xml:space="preserve"> </w:t>
      </w:r>
      <w:r>
        <w:t>and</w:t>
      </w:r>
      <w:r>
        <w:rPr>
          <w:spacing w:val="11"/>
        </w:rPr>
        <w:t xml:space="preserve"> </w:t>
      </w:r>
      <w:r>
        <w:t>Anchorage</w:t>
      </w:r>
      <w:r>
        <w:rPr>
          <w:spacing w:val="53"/>
        </w:rPr>
        <w:t xml:space="preserve"> </w:t>
      </w:r>
      <w:r>
        <w:rPr>
          <w:spacing w:val="-1"/>
        </w:rPr>
        <w:t>Fi</w:t>
      </w:r>
      <w:r>
        <w:rPr>
          <w:spacing w:val="-2"/>
        </w:rPr>
        <w:t>r</w:t>
      </w:r>
      <w:r>
        <w:rPr>
          <w:spacing w:val="-1"/>
        </w:rPr>
        <w:t>e</w:t>
      </w:r>
      <w:r>
        <w:rPr>
          <w:spacing w:val="16"/>
        </w:rPr>
        <w:t xml:space="preserve"> </w:t>
      </w:r>
      <w:r>
        <w:rPr>
          <w:spacing w:val="-1"/>
        </w:rPr>
        <w:t>Depa</w:t>
      </w:r>
      <w:r>
        <w:rPr>
          <w:spacing w:val="-2"/>
        </w:rPr>
        <w:t>r</w:t>
      </w:r>
      <w:r>
        <w:rPr>
          <w:spacing w:val="-1"/>
        </w:rPr>
        <w:t>tmen</w:t>
      </w:r>
      <w:r>
        <w:rPr>
          <w:spacing w:val="-2"/>
        </w:rPr>
        <w:t>t.</w:t>
      </w:r>
    </w:p>
    <w:p w:rsidR="00B1275F" w:rsidRDefault="00B1275F">
      <w:pPr>
        <w:spacing w:before="3"/>
        <w:rPr>
          <w:rFonts w:cs="Calibri"/>
          <w:sz w:val="23"/>
          <w:szCs w:val="23"/>
        </w:rPr>
      </w:pPr>
    </w:p>
    <w:p w:rsidR="00B1275F" w:rsidRDefault="00B1275F">
      <w:pPr>
        <w:pStyle w:val="BodyText"/>
        <w:ind w:left="100"/>
        <w:rPr>
          <w:rFonts w:cs="Calibri"/>
        </w:rPr>
      </w:pPr>
      <w:r>
        <w:rPr>
          <w:w w:val="105"/>
        </w:rPr>
        <w:t>Upon</w:t>
      </w:r>
      <w:r>
        <w:rPr>
          <w:spacing w:val="-19"/>
          <w:w w:val="105"/>
        </w:rPr>
        <w:t xml:space="preserve"> </w:t>
      </w:r>
      <w:r>
        <w:rPr>
          <w:spacing w:val="-2"/>
          <w:w w:val="105"/>
        </w:rPr>
        <w:t>a</w:t>
      </w:r>
      <w:r>
        <w:rPr>
          <w:spacing w:val="-1"/>
          <w:w w:val="105"/>
        </w:rPr>
        <w:t>pprov</w:t>
      </w:r>
      <w:r>
        <w:rPr>
          <w:spacing w:val="-2"/>
          <w:w w:val="105"/>
        </w:rPr>
        <w:t>a</w:t>
      </w:r>
      <w:r>
        <w:rPr>
          <w:spacing w:val="-1"/>
          <w:w w:val="105"/>
        </w:rPr>
        <w:t>l</w:t>
      </w:r>
      <w:r>
        <w:rPr>
          <w:spacing w:val="-19"/>
          <w:w w:val="105"/>
        </w:rPr>
        <w:t xml:space="preserve"> </w:t>
      </w:r>
      <w:r>
        <w:rPr>
          <w:w w:val="105"/>
        </w:rPr>
        <w:t>by</w:t>
      </w:r>
      <w:r>
        <w:rPr>
          <w:spacing w:val="-20"/>
          <w:w w:val="105"/>
        </w:rPr>
        <w:t xml:space="preserve"> </w:t>
      </w:r>
      <w:r>
        <w:rPr>
          <w:spacing w:val="-1"/>
          <w:w w:val="105"/>
        </w:rPr>
        <w:t>F</w:t>
      </w:r>
      <w:r>
        <w:rPr>
          <w:spacing w:val="-2"/>
          <w:w w:val="105"/>
        </w:rPr>
        <w:t>EM</w:t>
      </w:r>
      <w:r>
        <w:rPr>
          <w:spacing w:val="-1"/>
          <w:w w:val="105"/>
        </w:rPr>
        <w:t>A</w:t>
      </w:r>
      <w:smartTag w:uri="urn:schemas-microsoft-com:office:smarttags" w:element="PersonName">
        <w:r>
          <w:rPr>
            <w:spacing w:val="-2"/>
            <w:w w:val="105"/>
          </w:rPr>
          <w:t>,</w:t>
        </w:r>
      </w:smartTag>
      <w:r>
        <w:rPr>
          <w:spacing w:val="-19"/>
          <w:w w:val="105"/>
        </w:rPr>
        <w:t xml:space="preserve"> </w:t>
      </w:r>
      <w:r>
        <w:rPr>
          <w:spacing w:val="-2"/>
          <w:w w:val="105"/>
        </w:rPr>
        <w:t>t</w:t>
      </w:r>
      <w:r>
        <w:rPr>
          <w:spacing w:val="-1"/>
          <w:w w:val="105"/>
        </w:rPr>
        <w:t>h</w:t>
      </w:r>
      <w:r>
        <w:rPr>
          <w:spacing w:val="-2"/>
          <w:w w:val="105"/>
        </w:rPr>
        <w:t>is</w:t>
      </w:r>
      <w:r>
        <w:rPr>
          <w:spacing w:val="-18"/>
          <w:w w:val="105"/>
        </w:rPr>
        <w:t xml:space="preserve"> </w:t>
      </w:r>
      <w:r>
        <w:rPr>
          <w:spacing w:val="-1"/>
          <w:w w:val="105"/>
        </w:rPr>
        <w:t>pl</w:t>
      </w:r>
      <w:r>
        <w:rPr>
          <w:spacing w:val="-2"/>
          <w:w w:val="105"/>
        </w:rPr>
        <w:t>a</w:t>
      </w:r>
      <w:r>
        <w:rPr>
          <w:spacing w:val="-1"/>
          <w:w w:val="105"/>
        </w:rPr>
        <w:t>n</w:t>
      </w:r>
      <w:r>
        <w:rPr>
          <w:spacing w:val="-19"/>
          <w:w w:val="105"/>
        </w:rPr>
        <w:t xml:space="preserve"> </w:t>
      </w:r>
      <w:r>
        <w:rPr>
          <w:spacing w:val="-2"/>
          <w:w w:val="105"/>
        </w:rPr>
        <w:t>wi</w:t>
      </w:r>
      <w:r>
        <w:rPr>
          <w:spacing w:val="-1"/>
          <w:w w:val="105"/>
        </w:rPr>
        <w:t>ll</w:t>
      </w:r>
      <w:r>
        <w:rPr>
          <w:spacing w:val="-19"/>
          <w:w w:val="105"/>
        </w:rPr>
        <w:t xml:space="preserve"> </w:t>
      </w:r>
      <w:r>
        <w:rPr>
          <w:w w:val="105"/>
        </w:rPr>
        <w:t>be</w:t>
      </w:r>
      <w:r>
        <w:rPr>
          <w:spacing w:val="-20"/>
          <w:w w:val="105"/>
        </w:rPr>
        <w:t xml:space="preserve"> </w:t>
      </w:r>
      <w:r>
        <w:rPr>
          <w:spacing w:val="-2"/>
          <w:w w:val="105"/>
        </w:rPr>
        <w:t>for</w:t>
      </w:r>
      <w:r>
        <w:rPr>
          <w:spacing w:val="-1"/>
          <w:w w:val="105"/>
        </w:rPr>
        <w:t>m</w:t>
      </w:r>
      <w:r>
        <w:rPr>
          <w:spacing w:val="-2"/>
          <w:w w:val="105"/>
        </w:rPr>
        <w:t>a</w:t>
      </w:r>
      <w:r>
        <w:rPr>
          <w:spacing w:val="-1"/>
          <w:w w:val="105"/>
        </w:rPr>
        <w:t>lly</w:t>
      </w:r>
      <w:r>
        <w:rPr>
          <w:spacing w:val="-20"/>
          <w:w w:val="105"/>
        </w:rPr>
        <w:t xml:space="preserve"> </w:t>
      </w:r>
      <w:r>
        <w:rPr>
          <w:spacing w:val="-2"/>
          <w:w w:val="105"/>
        </w:rPr>
        <w:t>a</w:t>
      </w:r>
      <w:r>
        <w:rPr>
          <w:spacing w:val="-1"/>
          <w:w w:val="105"/>
        </w:rPr>
        <w:t>dopt</w:t>
      </w:r>
      <w:r>
        <w:rPr>
          <w:spacing w:val="-2"/>
          <w:w w:val="105"/>
        </w:rPr>
        <w:t>e</w:t>
      </w:r>
      <w:r>
        <w:rPr>
          <w:spacing w:val="-1"/>
          <w:w w:val="105"/>
        </w:rPr>
        <w:t>d</w:t>
      </w:r>
      <w:r>
        <w:rPr>
          <w:spacing w:val="-18"/>
          <w:w w:val="105"/>
        </w:rPr>
        <w:t xml:space="preserve"> </w:t>
      </w:r>
      <w:r>
        <w:rPr>
          <w:w w:val="105"/>
        </w:rPr>
        <w:t>by</w:t>
      </w:r>
      <w:r>
        <w:rPr>
          <w:spacing w:val="-20"/>
          <w:w w:val="105"/>
        </w:rPr>
        <w:t xml:space="preserve"> </w:t>
      </w:r>
      <w:r>
        <w:rPr>
          <w:w w:val="105"/>
        </w:rPr>
        <w:t>the</w:t>
      </w:r>
      <w:r>
        <w:rPr>
          <w:spacing w:val="-20"/>
          <w:w w:val="105"/>
        </w:rPr>
        <w:t xml:space="preserve"> </w:t>
      </w:r>
      <w:r>
        <w:rPr>
          <w:spacing w:val="-2"/>
          <w:w w:val="105"/>
        </w:rPr>
        <w:t>MO</w:t>
      </w:r>
      <w:r>
        <w:rPr>
          <w:spacing w:val="-1"/>
          <w:w w:val="105"/>
        </w:rPr>
        <w:t>A</w:t>
      </w:r>
      <w:r>
        <w:rPr>
          <w:spacing w:val="-18"/>
          <w:w w:val="105"/>
        </w:rPr>
        <w:t xml:space="preserve"> </w:t>
      </w:r>
      <w:r>
        <w:rPr>
          <w:spacing w:val="-1"/>
          <w:w w:val="105"/>
        </w:rPr>
        <w:t>A</w:t>
      </w:r>
      <w:r>
        <w:rPr>
          <w:spacing w:val="-2"/>
          <w:w w:val="105"/>
        </w:rPr>
        <w:t>sse</w:t>
      </w:r>
      <w:r>
        <w:rPr>
          <w:spacing w:val="-1"/>
          <w:w w:val="105"/>
        </w:rPr>
        <w:t>mbly</w:t>
      </w:r>
      <w:r>
        <w:rPr>
          <w:spacing w:val="-2"/>
          <w:w w:val="105"/>
        </w:rPr>
        <w:t>.</w:t>
      </w:r>
    </w:p>
    <w:p w:rsidR="00B1275F" w:rsidRDefault="00B1275F">
      <w:pPr>
        <w:spacing w:before="9"/>
        <w:rPr>
          <w:rFonts w:cs="Calibri"/>
          <w:sz w:val="23"/>
          <w:szCs w:val="23"/>
        </w:rPr>
      </w:pPr>
    </w:p>
    <w:p w:rsidR="00B1275F" w:rsidRDefault="00B1275F">
      <w:pPr>
        <w:pStyle w:val="Heading8"/>
        <w:spacing w:line="292" w:lineRule="exact"/>
        <w:ind w:left="100"/>
        <w:rPr>
          <w:rFonts w:ascii="Calibri" w:hAnsi="Calibri" w:cs="Calibri"/>
          <w:b w:val="0"/>
          <w:bCs w:val="0"/>
        </w:rPr>
      </w:pPr>
      <w:r>
        <w:rPr>
          <w:rFonts w:ascii="Calibri"/>
          <w:w w:val="105"/>
        </w:rPr>
        <w:t>F</w:t>
      </w:r>
      <w:r>
        <w:rPr>
          <w:rFonts w:ascii="Calibri"/>
          <w:spacing w:val="4"/>
          <w:w w:val="105"/>
        </w:rPr>
        <w:t>E</w:t>
      </w:r>
      <w:r>
        <w:rPr>
          <w:rFonts w:ascii="Calibri"/>
          <w:w w:val="105"/>
        </w:rPr>
        <w:t>M</w:t>
      </w:r>
      <w:r w:rsidR="00677232">
        <w:rPr>
          <w:rFonts w:ascii="Calibri"/>
          <w:w w:val="105"/>
        </w:rPr>
        <w:t xml:space="preserve">A </w:t>
      </w:r>
      <w:r>
        <w:rPr>
          <w:rFonts w:ascii="Calibri"/>
          <w:w w:val="105"/>
        </w:rPr>
        <w:t>R</w:t>
      </w:r>
      <w:r>
        <w:rPr>
          <w:rFonts w:ascii="Calibri"/>
          <w:spacing w:val="3"/>
          <w:w w:val="105"/>
        </w:rPr>
        <w:t>E</w:t>
      </w:r>
      <w:r>
        <w:rPr>
          <w:rFonts w:ascii="Calibri"/>
          <w:w w:val="105"/>
        </w:rPr>
        <w:t>QUIR</w:t>
      </w:r>
      <w:r>
        <w:rPr>
          <w:rFonts w:ascii="Calibri"/>
          <w:spacing w:val="4"/>
          <w:w w:val="105"/>
        </w:rPr>
        <w:t>E</w:t>
      </w:r>
      <w:r>
        <w:rPr>
          <w:rFonts w:ascii="Calibri"/>
          <w:w w:val="105"/>
        </w:rPr>
        <w:t>M</w:t>
      </w:r>
      <w:r>
        <w:rPr>
          <w:rFonts w:ascii="Calibri"/>
          <w:spacing w:val="3"/>
          <w:w w:val="105"/>
        </w:rPr>
        <w:t>E</w:t>
      </w:r>
      <w:r>
        <w:rPr>
          <w:rFonts w:ascii="Calibri"/>
          <w:w w:val="105"/>
        </w:rPr>
        <w:t>NTS</w:t>
      </w:r>
    </w:p>
    <w:p w:rsidR="00B1275F" w:rsidRDefault="00B1275F">
      <w:pPr>
        <w:pStyle w:val="BodyText"/>
        <w:spacing w:before="1" w:line="236" w:lineRule="auto"/>
        <w:ind w:left="100" w:right="196"/>
        <w:rPr>
          <w:rFonts w:cs="Calibri"/>
        </w:rPr>
      </w:pPr>
      <w:r>
        <w:rPr>
          <w:spacing w:val="-1"/>
        </w:rPr>
        <w:t>Acco</w:t>
      </w:r>
      <w:r>
        <w:rPr>
          <w:spacing w:val="-2"/>
        </w:rPr>
        <w:t>r</w:t>
      </w:r>
      <w:r>
        <w:rPr>
          <w:spacing w:val="-1"/>
        </w:rPr>
        <w:t>ding</w:t>
      </w:r>
      <w:r>
        <w:rPr>
          <w:spacing w:val="12"/>
        </w:rPr>
        <w:t xml:space="preserve"> </w:t>
      </w:r>
      <w:r>
        <w:rPr>
          <w:spacing w:val="-1"/>
        </w:rPr>
        <w:t>to</w:t>
      </w:r>
      <w:r>
        <w:rPr>
          <w:spacing w:val="13"/>
        </w:rPr>
        <w:t xml:space="preserve"> </w:t>
      </w:r>
      <w:r>
        <w:t>the</w:t>
      </w:r>
      <w:r>
        <w:rPr>
          <w:spacing w:val="11"/>
        </w:rPr>
        <w:t xml:space="preserve"> </w:t>
      </w:r>
      <w:r>
        <w:rPr>
          <w:spacing w:val="-1"/>
        </w:rPr>
        <w:t>FEMA</w:t>
      </w:r>
      <w:r>
        <w:rPr>
          <w:spacing w:val="12"/>
        </w:rPr>
        <w:t xml:space="preserve"> </w:t>
      </w:r>
      <w:r>
        <w:rPr>
          <w:spacing w:val="-2"/>
        </w:rPr>
        <w:t>r</w:t>
      </w:r>
      <w:r>
        <w:rPr>
          <w:spacing w:val="-1"/>
        </w:rPr>
        <w:t>egulations</w:t>
      </w:r>
      <w:smartTag w:uri="urn:schemas-microsoft-com:office:smarttags" w:element="PersonName">
        <w:r>
          <w:rPr>
            <w:spacing w:val="-2"/>
          </w:rPr>
          <w:t>,</w:t>
        </w:r>
      </w:smartTag>
      <w:r>
        <w:rPr>
          <w:spacing w:val="12"/>
        </w:rPr>
        <w:t xml:space="preserve"> </w:t>
      </w:r>
      <w:r>
        <w:t>a</w:t>
      </w:r>
      <w:r>
        <w:rPr>
          <w:spacing w:val="12"/>
        </w:rPr>
        <w:t xml:space="preserve"> </w:t>
      </w:r>
      <w:r>
        <w:rPr>
          <w:spacing w:val="-1"/>
        </w:rPr>
        <w:t>mitigation</w:t>
      </w:r>
      <w:r>
        <w:rPr>
          <w:spacing w:val="14"/>
        </w:rPr>
        <w:t xml:space="preserve"> </w:t>
      </w:r>
      <w:r>
        <w:rPr>
          <w:spacing w:val="-1"/>
        </w:rPr>
        <w:t>plan</w:t>
      </w:r>
      <w:r>
        <w:rPr>
          <w:spacing w:val="14"/>
        </w:rPr>
        <w:t xml:space="preserve"> </w:t>
      </w:r>
      <w:r>
        <w:rPr>
          <w:spacing w:val="-1"/>
        </w:rPr>
        <w:t>must</w:t>
      </w:r>
      <w:r>
        <w:rPr>
          <w:spacing w:val="11"/>
        </w:rPr>
        <w:t xml:space="preserve"> </w:t>
      </w:r>
      <w:r>
        <w:rPr>
          <w:spacing w:val="-1"/>
        </w:rPr>
        <w:t>identi</w:t>
      </w:r>
      <w:r>
        <w:rPr>
          <w:spacing w:val="-2"/>
        </w:rPr>
        <w:t>f</w:t>
      </w:r>
      <w:r>
        <w:rPr>
          <w:spacing w:val="-1"/>
        </w:rPr>
        <w:t>y</w:t>
      </w:r>
      <w:r>
        <w:rPr>
          <w:spacing w:val="11"/>
        </w:rPr>
        <w:t xml:space="preserve"> </w:t>
      </w:r>
      <w:r>
        <w:t>the</w:t>
      </w:r>
      <w:r>
        <w:rPr>
          <w:spacing w:val="12"/>
        </w:rPr>
        <w:t xml:space="preserve"> </w:t>
      </w:r>
      <w:r>
        <w:t>hazards</w:t>
      </w:r>
      <w:r>
        <w:rPr>
          <w:spacing w:val="14"/>
        </w:rPr>
        <w:t xml:space="preserve"> </w:t>
      </w:r>
      <w:r>
        <w:rPr>
          <w:spacing w:val="-1"/>
        </w:rPr>
        <w:t>that</w:t>
      </w:r>
      <w:r>
        <w:rPr>
          <w:spacing w:val="71"/>
          <w:w w:val="98"/>
        </w:rPr>
        <w:t xml:space="preserve"> </w:t>
      </w:r>
      <w:r>
        <w:rPr>
          <w:spacing w:val="-1"/>
        </w:rPr>
        <w:t>occur</w:t>
      </w:r>
      <w:r>
        <w:rPr>
          <w:spacing w:val="11"/>
        </w:rPr>
        <w:t xml:space="preserve"> </w:t>
      </w:r>
      <w:r>
        <w:rPr>
          <w:spacing w:val="-1"/>
        </w:rPr>
        <w:t>in</w:t>
      </w:r>
      <w:r>
        <w:rPr>
          <w:spacing w:val="14"/>
        </w:rPr>
        <w:t xml:space="preserve"> </w:t>
      </w:r>
      <w:r>
        <w:rPr>
          <w:spacing w:val="-1"/>
        </w:rPr>
        <w:t>Ancho</w:t>
      </w:r>
      <w:r>
        <w:rPr>
          <w:spacing w:val="-2"/>
        </w:rPr>
        <w:t>r</w:t>
      </w:r>
      <w:r>
        <w:rPr>
          <w:spacing w:val="-1"/>
        </w:rPr>
        <w:t>ag</w:t>
      </w:r>
      <w:r>
        <w:rPr>
          <w:spacing w:val="-2"/>
        </w:rPr>
        <w:t>e</w:t>
      </w:r>
      <w:smartTag w:uri="urn:schemas-microsoft-com:office:smarttags" w:element="PersonName">
        <w:r>
          <w:rPr>
            <w:spacing w:val="-2"/>
          </w:rPr>
          <w:t>,</w:t>
        </w:r>
      </w:smartTag>
      <w:r>
        <w:rPr>
          <w:spacing w:val="12"/>
        </w:rPr>
        <w:t xml:space="preserve"> </w:t>
      </w:r>
      <w:r>
        <w:rPr>
          <w:spacing w:val="-1"/>
        </w:rPr>
        <w:t>contain</w:t>
      </w:r>
      <w:r>
        <w:rPr>
          <w:spacing w:val="13"/>
        </w:rPr>
        <w:t xml:space="preserve"> </w:t>
      </w:r>
      <w:r>
        <w:t>a</w:t>
      </w:r>
      <w:r>
        <w:rPr>
          <w:spacing w:val="10"/>
        </w:rPr>
        <w:t xml:space="preserve"> </w:t>
      </w:r>
      <w:r>
        <w:rPr>
          <w:spacing w:val="-1"/>
        </w:rPr>
        <w:t>s</w:t>
      </w:r>
      <w:r>
        <w:rPr>
          <w:spacing w:val="-2"/>
        </w:rPr>
        <w:t>tr</w:t>
      </w:r>
      <w:r>
        <w:rPr>
          <w:spacing w:val="-1"/>
        </w:rPr>
        <w:t>ategy</w:t>
      </w:r>
      <w:r>
        <w:rPr>
          <w:spacing w:val="11"/>
        </w:rPr>
        <w:t xml:space="preserve"> </w:t>
      </w:r>
      <w:r>
        <w:rPr>
          <w:spacing w:val="-1"/>
        </w:rPr>
        <w:t>to</w:t>
      </w:r>
      <w:r>
        <w:rPr>
          <w:spacing w:val="12"/>
        </w:rPr>
        <w:t xml:space="preserve"> </w:t>
      </w:r>
      <w:r>
        <w:t>mitigate</w:t>
      </w:r>
      <w:r>
        <w:rPr>
          <w:spacing w:val="11"/>
        </w:rPr>
        <w:t xml:space="preserve"> </w:t>
      </w:r>
      <w:r>
        <w:t>those</w:t>
      </w:r>
      <w:r>
        <w:rPr>
          <w:spacing w:val="10"/>
        </w:rPr>
        <w:t xml:space="preserve"> </w:t>
      </w:r>
      <w:r>
        <w:rPr>
          <w:spacing w:val="-1"/>
        </w:rPr>
        <w:t>haz</w:t>
      </w:r>
      <w:r>
        <w:rPr>
          <w:spacing w:val="-2"/>
        </w:rPr>
        <w:t>ar</w:t>
      </w:r>
      <w:r>
        <w:rPr>
          <w:spacing w:val="-1"/>
        </w:rPr>
        <w:t>ds</w:t>
      </w:r>
      <w:r>
        <w:rPr>
          <w:spacing w:val="13"/>
        </w:rPr>
        <w:t xml:space="preserve"> </w:t>
      </w:r>
      <w:r>
        <w:t>and</w:t>
      </w:r>
      <w:r>
        <w:rPr>
          <w:spacing w:val="11"/>
        </w:rPr>
        <w:t xml:space="preserve"> </w:t>
      </w:r>
      <w:r>
        <w:t>a</w:t>
      </w:r>
      <w:r>
        <w:rPr>
          <w:spacing w:val="11"/>
        </w:rPr>
        <w:t xml:space="preserve"> </w:t>
      </w:r>
      <w:r>
        <w:rPr>
          <w:spacing w:val="-1"/>
        </w:rPr>
        <w:t>method</w:t>
      </w:r>
      <w:r>
        <w:rPr>
          <w:spacing w:val="10"/>
        </w:rPr>
        <w:t xml:space="preserve"> </w:t>
      </w:r>
      <w:r>
        <w:t>of</w:t>
      </w:r>
      <w:r>
        <w:rPr>
          <w:spacing w:val="57"/>
          <w:w w:val="95"/>
        </w:rPr>
        <w:t xml:space="preserve"> </w:t>
      </w:r>
      <w:r>
        <w:rPr>
          <w:spacing w:val="-1"/>
        </w:rPr>
        <w:t>monito</w:t>
      </w:r>
      <w:r>
        <w:rPr>
          <w:spacing w:val="-2"/>
        </w:rPr>
        <w:t>r</w:t>
      </w:r>
      <w:r>
        <w:rPr>
          <w:spacing w:val="-1"/>
        </w:rPr>
        <w:t>ing</w:t>
      </w:r>
      <w:r>
        <w:rPr>
          <w:spacing w:val="27"/>
        </w:rPr>
        <w:t xml:space="preserve"> </w:t>
      </w:r>
      <w:r>
        <w:t>and</w:t>
      </w:r>
      <w:r>
        <w:rPr>
          <w:spacing w:val="26"/>
        </w:rPr>
        <w:t xml:space="preserve"> </w:t>
      </w:r>
      <w:r>
        <w:rPr>
          <w:spacing w:val="-1"/>
        </w:rPr>
        <w:t>updating</w:t>
      </w:r>
      <w:r>
        <w:rPr>
          <w:spacing w:val="27"/>
        </w:rPr>
        <w:t xml:space="preserve"> </w:t>
      </w:r>
      <w:r>
        <w:t>the</w:t>
      </w:r>
      <w:r>
        <w:rPr>
          <w:spacing w:val="26"/>
        </w:rPr>
        <w:t xml:space="preserve"> </w:t>
      </w:r>
      <w:r>
        <w:t>plan.</w:t>
      </w:r>
    </w:p>
    <w:p w:rsidR="00B1275F" w:rsidRDefault="00B1275F">
      <w:pPr>
        <w:spacing w:before="10"/>
        <w:rPr>
          <w:rFonts w:cs="Calibri"/>
          <w:sz w:val="18"/>
          <w:szCs w:val="18"/>
        </w:rPr>
      </w:pPr>
    </w:p>
    <w:p w:rsidR="00B1275F" w:rsidRDefault="00B1275F">
      <w:pPr>
        <w:spacing w:before="63"/>
        <w:ind w:left="100"/>
        <w:rPr>
          <w:rFonts w:cs="Calibri"/>
          <w:sz w:val="24"/>
          <w:szCs w:val="24"/>
        </w:rPr>
      </w:pPr>
      <w:bookmarkStart w:id="6" w:name="_bookmark0"/>
      <w:bookmarkEnd w:id="6"/>
      <w:r>
        <w:rPr>
          <w:b/>
          <w:w w:val="110"/>
          <w:sz w:val="24"/>
        </w:rPr>
        <w:t>H</w:t>
      </w:r>
      <w:r>
        <w:rPr>
          <w:b/>
          <w:spacing w:val="5"/>
          <w:w w:val="110"/>
          <w:sz w:val="24"/>
        </w:rPr>
        <w:t>A</w:t>
      </w:r>
      <w:r>
        <w:rPr>
          <w:b/>
          <w:w w:val="110"/>
          <w:sz w:val="24"/>
        </w:rPr>
        <w:t>Z</w:t>
      </w:r>
      <w:r>
        <w:rPr>
          <w:b/>
          <w:spacing w:val="6"/>
          <w:w w:val="110"/>
          <w:sz w:val="24"/>
        </w:rPr>
        <w:t>A</w:t>
      </w:r>
      <w:r>
        <w:rPr>
          <w:b/>
          <w:w w:val="110"/>
          <w:sz w:val="24"/>
        </w:rPr>
        <w:t>R</w:t>
      </w:r>
      <w:r>
        <w:rPr>
          <w:b/>
          <w:spacing w:val="5"/>
          <w:w w:val="110"/>
          <w:sz w:val="24"/>
        </w:rPr>
        <w:t>D</w:t>
      </w:r>
      <w:r>
        <w:rPr>
          <w:b/>
          <w:w w:val="110"/>
          <w:sz w:val="24"/>
        </w:rPr>
        <w:t>S IN ANCHOR</w:t>
      </w:r>
      <w:r>
        <w:rPr>
          <w:b/>
          <w:spacing w:val="6"/>
          <w:w w:val="110"/>
          <w:sz w:val="24"/>
        </w:rPr>
        <w:t>A</w:t>
      </w:r>
      <w:r>
        <w:rPr>
          <w:b/>
          <w:w w:val="110"/>
          <w:sz w:val="24"/>
        </w:rPr>
        <w:t>GE</w:t>
      </w:r>
    </w:p>
    <w:p w:rsidR="00B1275F" w:rsidRDefault="00B1275F">
      <w:pPr>
        <w:spacing w:before="2"/>
        <w:rPr>
          <w:rFonts w:cs="Calibri"/>
          <w:b/>
          <w:bCs/>
          <w:sz w:val="24"/>
          <w:szCs w:val="24"/>
        </w:rPr>
      </w:pPr>
    </w:p>
    <w:p w:rsidR="00B1275F" w:rsidRDefault="00B1275F">
      <w:pPr>
        <w:pStyle w:val="BodyText"/>
        <w:ind w:left="100"/>
        <w:rPr>
          <w:rFonts w:cs="Calibri"/>
        </w:rPr>
      </w:pPr>
      <w:r>
        <w:rPr>
          <w:w w:val="105"/>
        </w:rPr>
        <w:t>The</w:t>
      </w:r>
      <w:r>
        <w:rPr>
          <w:spacing w:val="-21"/>
          <w:w w:val="105"/>
        </w:rPr>
        <w:t xml:space="preserve"> </w:t>
      </w:r>
      <w:r>
        <w:rPr>
          <w:spacing w:val="-1"/>
          <w:w w:val="105"/>
        </w:rPr>
        <w:t>haz</w:t>
      </w:r>
      <w:r>
        <w:rPr>
          <w:spacing w:val="-2"/>
          <w:w w:val="105"/>
        </w:rPr>
        <w:t>ar</w:t>
      </w:r>
      <w:r>
        <w:rPr>
          <w:spacing w:val="-1"/>
          <w:w w:val="105"/>
        </w:rPr>
        <w:t>d</w:t>
      </w:r>
      <w:r>
        <w:rPr>
          <w:spacing w:val="-2"/>
          <w:w w:val="105"/>
        </w:rPr>
        <w:t>s</w:t>
      </w:r>
      <w:r>
        <w:rPr>
          <w:spacing w:val="-19"/>
          <w:w w:val="105"/>
        </w:rPr>
        <w:t xml:space="preserve"> </w:t>
      </w:r>
      <w:r>
        <w:rPr>
          <w:spacing w:val="-1"/>
          <w:w w:val="105"/>
        </w:rPr>
        <w:t>th</w:t>
      </w:r>
      <w:r>
        <w:rPr>
          <w:spacing w:val="-2"/>
          <w:w w:val="105"/>
        </w:rPr>
        <w:t>at</w:t>
      </w:r>
      <w:r>
        <w:rPr>
          <w:spacing w:val="-20"/>
          <w:w w:val="105"/>
        </w:rPr>
        <w:t xml:space="preserve"> </w:t>
      </w:r>
      <w:r>
        <w:rPr>
          <w:spacing w:val="-1"/>
          <w:w w:val="105"/>
        </w:rPr>
        <w:t>m</w:t>
      </w:r>
      <w:r>
        <w:rPr>
          <w:spacing w:val="-2"/>
          <w:w w:val="105"/>
        </w:rPr>
        <w:t>a</w:t>
      </w:r>
      <w:r>
        <w:rPr>
          <w:spacing w:val="-1"/>
          <w:w w:val="105"/>
        </w:rPr>
        <w:t>y</w:t>
      </w:r>
      <w:r>
        <w:rPr>
          <w:spacing w:val="-21"/>
          <w:w w:val="105"/>
        </w:rPr>
        <w:t xml:space="preserve"> </w:t>
      </w:r>
      <w:r>
        <w:rPr>
          <w:spacing w:val="-1"/>
          <w:w w:val="105"/>
        </w:rPr>
        <w:t>occ</w:t>
      </w:r>
      <w:r>
        <w:rPr>
          <w:spacing w:val="-2"/>
          <w:w w:val="105"/>
        </w:rPr>
        <w:t>ur</w:t>
      </w:r>
      <w:r>
        <w:rPr>
          <w:spacing w:val="-19"/>
          <w:w w:val="105"/>
        </w:rPr>
        <w:t xml:space="preserve"> </w:t>
      </w:r>
      <w:r>
        <w:rPr>
          <w:spacing w:val="-2"/>
          <w:w w:val="105"/>
        </w:rPr>
        <w:t>i</w:t>
      </w:r>
      <w:r>
        <w:rPr>
          <w:spacing w:val="-1"/>
          <w:w w:val="105"/>
        </w:rPr>
        <w:t>n</w:t>
      </w:r>
      <w:r>
        <w:rPr>
          <w:spacing w:val="-19"/>
          <w:w w:val="105"/>
        </w:rPr>
        <w:t xml:space="preserve"> </w:t>
      </w:r>
      <w:r>
        <w:rPr>
          <w:w w:val="105"/>
        </w:rPr>
        <w:t>Anchorage</w:t>
      </w:r>
      <w:r>
        <w:rPr>
          <w:spacing w:val="-21"/>
          <w:w w:val="105"/>
        </w:rPr>
        <w:t xml:space="preserve"> </w:t>
      </w:r>
      <w:r>
        <w:rPr>
          <w:spacing w:val="-1"/>
          <w:w w:val="105"/>
        </w:rPr>
        <w:t>include</w:t>
      </w:r>
      <w:r>
        <w:rPr>
          <w:spacing w:val="-2"/>
          <w:w w:val="105"/>
        </w:rPr>
        <w:t>:</w:t>
      </w:r>
    </w:p>
    <w:tbl>
      <w:tblPr>
        <w:tblW w:w="0" w:type="auto"/>
        <w:tblInd w:w="84" w:type="dxa"/>
        <w:tblLayout w:type="fixed"/>
        <w:tblCellMar>
          <w:left w:w="0" w:type="dxa"/>
          <w:right w:w="0" w:type="dxa"/>
        </w:tblCellMar>
        <w:tblLook w:val="01E0" w:firstRow="1" w:lastRow="1" w:firstColumn="1" w:lastColumn="1" w:noHBand="0" w:noVBand="0"/>
      </w:tblPr>
      <w:tblGrid>
        <w:gridCol w:w="2700"/>
        <w:gridCol w:w="2791"/>
        <w:gridCol w:w="2880"/>
      </w:tblGrid>
      <w:tr w:rsidR="00B1275F" w:rsidRPr="00152C96" w:rsidTr="005656F6">
        <w:trPr>
          <w:trHeight w:hRule="exact" w:val="367"/>
        </w:trPr>
        <w:tc>
          <w:tcPr>
            <w:tcW w:w="2700"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65" w:line="290" w:lineRule="exact"/>
              <w:ind w:left="92"/>
              <w:rPr>
                <w:rFonts w:cs="Calibri"/>
                <w:sz w:val="24"/>
                <w:szCs w:val="24"/>
              </w:rPr>
            </w:pPr>
            <w:r w:rsidRPr="00152C96">
              <w:rPr>
                <w:b/>
                <w:spacing w:val="-1"/>
                <w:w w:val="105"/>
                <w:sz w:val="24"/>
              </w:rPr>
              <w:t>Natural</w:t>
            </w:r>
          </w:p>
        </w:tc>
        <w:tc>
          <w:tcPr>
            <w:tcW w:w="279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65" w:line="290" w:lineRule="exact"/>
              <w:ind w:left="102"/>
              <w:rPr>
                <w:rFonts w:cs="Calibri"/>
                <w:sz w:val="24"/>
                <w:szCs w:val="24"/>
              </w:rPr>
            </w:pPr>
            <w:r w:rsidRPr="00152C96">
              <w:rPr>
                <w:b/>
                <w:spacing w:val="-2"/>
                <w:w w:val="110"/>
                <w:sz w:val="24"/>
              </w:rPr>
              <w:t>Tec</w:t>
            </w:r>
            <w:r w:rsidRPr="00152C96">
              <w:rPr>
                <w:b/>
                <w:spacing w:val="-1"/>
                <w:w w:val="110"/>
                <w:sz w:val="24"/>
              </w:rPr>
              <w:t>hn</w:t>
            </w:r>
            <w:r w:rsidRPr="00152C96">
              <w:rPr>
                <w:b/>
                <w:spacing w:val="-2"/>
                <w:w w:val="110"/>
                <w:sz w:val="24"/>
              </w:rPr>
              <w:t>o</w:t>
            </w:r>
            <w:r w:rsidRPr="00152C96">
              <w:rPr>
                <w:b/>
                <w:spacing w:val="-1"/>
                <w:w w:val="110"/>
                <w:sz w:val="24"/>
              </w:rPr>
              <w:t>l</w:t>
            </w:r>
            <w:r w:rsidRPr="00152C96">
              <w:rPr>
                <w:b/>
                <w:spacing w:val="-2"/>
                <w:w w:val="110"/>
                <w:sz w:val="24"/>
              </w:rPr>
              <w:t>o</w:t>
            </w:r>
            <w:r w:rsidRPr="00152C96">
              <w:rPr>
                <w:b/>
                <w:spacing w:val="-1"/>
                <w:w w:val="110"/>
                <w:sz w:val="24"/>
              </w:rPr>
              <w:t>gi</w:t>
            </w:r>
            <w:r w:rsidRPr="00152C96">
              <w:rPr>
                <w:b/>
                <w:spacing w:val="-2"/>
                <w:w w:val="110"/>
                <w:sz w:val="24"/>
              </w:rPr>
              <w:t>c</w:t>
            </w:r>
            <w:r w:rsidRPr="00152C96">
              <w:rPr>
                <w:b/>
                <w:spacing w:val="-1"/>
                <w:w w:val="110"/>
                <w:sz w:val="24"/>
              </w:rPr>
              <w:t>al</w:t>
            </w:r>
          </w:p>
        </w:tc>
        <w:tc>
          <w:tcPr>
            <w:tcW w:w="288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65" w:line="290" w:lineRule="exact"/>
              <w:ind w:left="99"/>
              <w:rPr>
                <w:rFonts w:cs="Calibri"/>
                <w:sz w:val="24"/>
                <w:szCs w:val="24"/>
              </w:rPr>
            </w:pPr>
            <w:r w:rsidRPr="00152C96">
              <w:rPr>
                <w:b/>
                <w:spacing w:val="-1"/>
                <w:w w:val="105"/>
                <w:sz w:val="24"/>
              </w:rPr>
              <w:t>Human</w:t>
            </w:r>
            <w:r w:rsidRPr="00152C96">
              <w:rPr>
                <w:b/>
                <w:spacing w:val="-2"/>
                <w:w w:val="105"/>
                <w:sz w:val="24"/>
              </w:rPr>
              <w:t>/</w:t>
            </w:r>
            <w:r w:rsidRPr="00152C96">
              <w:rPr>
                <w:b/>
                <w:spacing w:val="-1"/>
                <w:w w:val="105"/>
                <w:sz w:val="24"/>
              </w:rPr>
              <w:t>Societal</w:t>
            </w:r>
          </w:p>
        </w:tc>
      </w:tr>
      <w:tr w:rsidR="00B1275F" w:rsidRPr="00152C96" w:rsidTr="005656F6">
        <w:trPr>
          <w:trHeight w:hRule="exact" w:val="274"/>
        </w:trPr>
        <w:tc>
          <w:tcPr>
            <w:tcW w:w="2700" w:type="dxa"/>
            <w:tcBorders>
              <w:top w:val="single" w:sz="4" w:space="0" w:color="000000"/>
              <w:left w:val="single" w:sz="12"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Ea</w:t>
            </w:r>
            <w:r w:rsidRPr="00152C96">
              <w:rPr>
                <w:spacing w:val="-2"/>
              </w:rPr>
              <w:t>rt</w:t>
            </w:r>
            <w:r w:rsidRPr="00152C96">
              <w:rPr>
                <w:spacing w:val="-1"/>
              </w:rPr>
              <w:t>hquake</w:t>
            </w:r>
          </w:p>
        </w:tc>
        <w:tc>
          <w:tcPr>
            <w:tcW w:w="2791" w:type="dxa"/>
            <w:tcBorders>
              <w:top w:val="single" w:sz="4" w:space="0" w:color="000000"/>
              <w:left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w w:val="105"/>
              </w:rPr>
              <w:t>D</w:t>
            </w:r>
            <w:r w:rsidRPr="00152C96">
              <w:rPr>
                <w:spacing w:val="-2"/>
                <w:w w:val="105"/>
              </w:rPr>
              <w:t>a</w:t>
            </w:r>
            <w:r w:rsidRPr="00152C96">
              <w:rPr>
                <w:spacing w:val="-1"/>
                <w:w w:val="105"/>
              </w:rPr>
              <w:t>m</w:t>
            </w:r>
            <w:r w:rsidRPr="00152C96">
              <w:rPr>
                <w:spacing w:val="-22"/>
                <w:w w:val="105"/>
              </w:rPr>
              <w:t xml:space="preserve"> </w:t>
            </w:r>
            <w:r w:rsidRPr="00152C96">
              <w:rPr>
                <w:spacing w:val="-1"/>
                <w:w w:val="105"/>
              </w:rPr>
              <w:t>F</w:t>
            </w:r>
            <w:r w:rsidRPr="00152C96">
              <w:rPr>
                <w:spacing w:val="-2"/>
                <w:w w:val="105"/>
              </w:rPr>
              <w:t>ailure</w:t>
            </w:r>
          </w:p>
        </w:tc>
        <w:tc>
          <w:tcPr>
            <w:tcW w:w="2880" w:type="dxa"/>
            <w:tcBorders>
              <w:top w:val="single" w:sz="4" w:space="0" w:color="000000"/>
              <w:left w:val="single" w:sz="4" w:space="0" w:color="000000"/>
              <w:right w:val="single" w:sz="12" w:space="0" w:color="000000"/>
            </w:tcBorders>
          </w:tcPr>
          <w:p w:rsidR="00B1275F" w:rsidRDefault="00B1275F">
            <w:pPr>
              <w:pStyle w:val="TableParagraph"/>
              <w:spacing w:line="262" w:lineRule="exact"/>
              <w:ind w:left="99"/>
              <w:rPr>
                <w:rFonts w:cs="Calibri"/>
              </w:rPr>
            </w:pPr>
            <w:r w:rsidRPr="00152C96">
              <w:rPr>
                <w:w w:val="105"/>
              </w:rPr>
              <w:t>Civil</w:t>
            </w:r>
            <w:r w:rsidRPr="00152C96">
              <w:rPr>
                <w:spacing w:val="-18"/>
                <w:w w:val="105"/>
              </w:rPr>
              <w:t xml:space="preserve"> </w:t>
            </w:r>
            <w:r w:rsidRPr="00152C96">
              <w:rPr>
                <w:spacing w:val="-1"/>
                <w:w w:val="105"/>
              </w:rPr>
              <w:t>D</w:t>
            </w:r>
            <w:r w:rsidRPr="00152C96">
              <w:rPr>
                <w:spacing w:val="-2"/>
                <w:w w:val="105"/>
              </w:rPr>
              <w:t>ist</w:t>
            </w:r>
            <w:r w:rsidRPr="00152C96">
              <w:rPr>
                <w:spacing w:val="-1"/>
                <w:w w:val="105"/>
              </w:rPr>
              <w:t>u</w:t>
            </w:r>
            <w:r w:rsidRPr="00152C96">
              <w:rPr>
                <w:spacing w:val="-2"/>
                <w:w w:val="105"/>
              </w:rPr>
              <w:t>r</w:t>
            </w:r>
            <w:r w:rsidRPr="00152C96">
              <w:rPr>
                <w:spacing w:val="-1"/>
                <w:w w:val="105"/>
              </w:rPr>
              <w:t>banc</w:t>
            </w:r>
            <w:r w:rsidRPr="00152C96">
              <w:rPr>
                <w:spacing w:val="-2"/>
                <w:w w:val="105"/>
              </w:rPr>
              <w:t>e</w:t>
            </w:r>
          </w:p>
        </w:tc>
      </w:tr>
      <w:tr w:rsidR="00B1275F" w:rsidRPr="00152C96" w:rsidTr="005656F6">
        <w:trPr>
          <w:trHeight w:hRule="exact" w:val="274"/>
        </w:trPr>
        <w:tc>
          <w:tcPr>
            <w:tcW w:w="2700" w:type="dxa"/>
            <w:tcBorders>
              <w:left w:val="single" w:sz="12" w:space="0" w:color="000000"/>
              <w:right w:val="single" w:sz="4" w:space="0" w:color="000000"/>
            </w:tcBorders>
          </w:tcPr>
          <w:p w:rsidR="00B1275F" w:rsidRDefault="00B1275F">
            <w:pPr>
              <w:pStyle w:val="TableParagraph"/>
              <w:spacing w:line="262" w:lineRule="exact"/>
              <w:ind w:left="92"/>
              <w:rPr>
                <w:rFonts w:cs="Calibri"/>
              </w:rPr>
            </w:pPr>
            <w:r w:rsidRPr="00152C96">
              <w:rPr>
                <w:spacing w:val="-2"/>
              </w:rPr>
              <w:t>Wi</w:t>
            </w:r>
            <w:r w:rsidRPr="00152C96">
              <w:rPr>
                <w:spacing w:val="-1"/>
              </w:rPr>
              <w:t>ld</w:t>
            </w:r>
            <w:r w:rsidRPr="00152C96">
              <w:rPr>
                <w:spacing w:val="-2"/>
              </w:rPr>
              <w:t>f</w:t>
            </w:r>
            <w:r w:rsidRPr="00152C96">
              <w:rPr>
                <w:spacing w:val="-1"/>
              </w:rPr>
              <w:t>i</w:t>
            </w:r>
            <w:r w:rsidRPr="00152C96">
              <w:rPr>
                <w:spacing w:val="-2"/>
              </w:rPr>
              <w:t>r</w:t>
            </w:r>
            <w:r w:rsidRPr="00152C96">
              <w:rPr>
                <w:spacing w:val="-1"/>
              </w:rPr>
              <w:t>e</w:t>
            </w:r>
          </w:p>
        </w:tc>
        <w:tc>
          <w:tcPr>
            <w:tcW w:w="2791" w:type="dxa"/>
            <w:tcBorders>
              <w:left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2"/>
                <w:w w:val="105"/>
              </w:rPr>
              <w:t>E</w:t>
            </w:r>
            <w:r w:rsidRPr="00152C96">
              <w:rPr>
                <w:spacing w:val="-1"/>
                <w:w w:val="105"/>
              </w:rPr>
              <w:t>nergy</w:t>
            </w:r>
            <w:r w:rsidRPr="00152C96">
              <w:rPr>
                <w:spacing w:val="-19"/>
                <w:w w:val="105"/>
              </w:rPr>
              <w:t xml:space="preserve"> </w:t>
            </w:r>
            <w:r w:rsidRPr="00152C96">
              <w:rPr>
                <w:spacing w:val="-2"/>
                <w:w w:val="105"/>
              </w:rPr>
              <w:t>E</w:t>
            </w:r>
            <w:r w:rsidRPr="00152C96">
              <w:rPr>
                <w:spacing w:val="-1"/>
                <w:w w:val="105"/>
              </w:rPr>
              <w:t>mergency</w:t>
            </w:r>
          </w:p>
        </w:tc>
        <w:tc>
          <w:tcPr>
            <w:tcW w:w="2880" w:type="dxa"/>
            <w:tcBorders>
              <w:left w:val="single" w:sz="4" w:space="0" w:color="000000"/>
              <w:right w:val="single" w:sz="12" w:space="0" w:color="000000"/>
            </w:tcBorders>
          </w:tcPr>
          <w:p w:rsidR="00B1275F" w:rsidRDefault="00B1275F">
            <w:pPr>
              <w:pStyle w:val="TableParagraph"/>
              <w:spacing w:line="262" w:lineRule="exact"/>
              <w:ind w:left="99"/>
              <w:rPr>
                <w:rFonts w:cs="Calibri"/>
              </w:rPr>
            </w:pPr>
            <w:r w:rsidRPr="00152C96">
              <w:rPr>
                <w:spacing w:val="-1"/>
              </w:rPr>
              <w:t>Terro</w:t>
            </w:r>
            <w:r w:rsidRPr="00152C96">
              <w:rPr>
                <w:spacing w:val="-2"/>
              </w:rPr>
              <w:t>r</w:t>
            </w:r>
            <w:r w:rsidRPr="00152C96">
              <w:rPr>
                <w:spacing w:val="-1"/>
              </w:rPr>
              <w:t>ism</w:t>
            </w:r>
          </w:p>
        </w:tc>
      </w:tr>
      <w:tr w:rsidR="00B1275F" w:rsidRPr="00152C96" w:rsidTr="005656F6">
        <w:trPr>
          <w:trHeight w:hRule="exact" w:val="1068"/>
        </w:trPr>
        <w:tc>
          <w:tcPr>
            <w:tcW w:w="2700" w:type="dxa"/>
            <w:tcBorders>
              <w:left w:val="single" w:sz="12" w:space="0" w:color="000000"/>
              <w:right w:val="single" w:sz="4" w:space="0" w:color="000000"/>
            </w:tcBorders>
          </w:tcPr>
          <w:p w:rsidR="00B1275F" w:rsidRDefault="00B1275F">
            <w:pPr>
              <w:pStyle w:val="TableParagraph"/>
              <w:ind w:left="92"/>
              <w:rPr>
                <w:rFonts w:cs="Calibri"/>
              </w:rPr>
            </w:pPr>
            <w:r w:rsidRPr="00152C96">
              <w:rPr>
                <w:spacing w:val="-1"/>
              </w:rPr>
              <w:t xml:space="preserve">Extreme </w:t>
            </w:r>
            <w:r w:rsidRPr="00152C96">
              <w:rPr>
                <w:spacing w:val="-2"/>
              </w:rPr>
              <w:t>W</w:t>
            </w:r>
            <w:r w:rsidRPr="00152C96">
              <w:rPr>
                <w:spacing w:val="-1"/>
              </w:rPr>
              <w:t>eather</w:t>
            </w:r>
          </w:p>
        </w:tc>
        <w:tc>
          <w:tcPr>
            <w:tcW w:w="2791" w:type="dxa"/>
            <w:tcBorders>
              <w:left w:val="single" w:sz="4" w:space="0" w:color="000000"/>
              <w:right w:val="single" w:sz="4" w:space="0" w:color="000000"/>
            </w:tcBorders>
          </w:tcPr>
          <w:p w:rsidR="00B1275F" w:rsidRDefault="00B1275F">
            <w:pPr>
              <w:pStyle w:val="TableParagraph"/>
              <w:ind w:left="102"/>
              <w:rPr>
                <w:rFonts w:cs="Calibri"/>
              </w:rPr>
            </w:pPr>
            <w:r w:rsidRPr="00152C96">
              <w:rPr>
                <w:spacing w:val="-1"/>
              </w:rPr>
              <w:t>Urban</w:t>
            </w:r>
            <w:r w:rsidRPr="00152C96">
              <w:rPr>
                <w:spacing w:val="12"/>
              </w:rPr>
              <w:t xml:space="preserve"> </w:t>
            </w:r>
            <w:r w:rsidRPr="00152C96">
              <w:rPr>
                <w:spacing w:val="-1"/>
              </w:rPr>
              <w:t>Fire</w:t>
            </w:r>
          </w:p>
        </w:tc>
        <w:tc>
          <w:tcPr>
            <w:tcW w:w="2880" w:type="dxa"/>
            <w:tcBorders>
              <w:left w:val="single" w:sz="4" w:space="0" w:color="000000"/>
              <w:right w:val="single" w:sz="12" w:space="0" w:color="000000"/>
            </w:tcBorders>
          </w:tcPr>
          <w:p w:rsidR="00B1275F" w:rsidRDefault="00B1275F">
            <w:pPr>
              <w:pStyle w:val="TableParagraph"/>
              <w:spacing w:before="4" w:line="235" w:lineRule="auto"/>
              <w:ind w:left="99" w:right="101"/>
              <w:rPr>
                <w:rFonts w:cs="Calibri"/>
              </w:rPr>
            </w:pPr>
            <w:r w:rsidRPr="00152C96">
              <w:rPr>
                <w:spacing w:val="-2"/>
              </w:rPr>
              <w:t>W</w:t>
            </w:r>
            <w:r w:rsidRPr="00152C96">
              <w:rPr>
                <w:spacing w:val="-1"/>
              </w:rPr>
              <w:t>eapons</w:t>
            </w:r>
            <w:r w:rsidRPr="00152C96">
              <w:rPr>
                <w:spacing w:val="-3"/>
              </w:rPr>
              <w:t xml:space="preserve"> </w:t>
            </w:r>
            <w:r w:rsidRPr="00152C96">
              <w:t>of</w:t>
            </w:r>
            <w:r w:rsidRPr="00152C96">
              <w:rPr>
                <w:spacing w:val="-1"/>
              </w:rPr>
              <w:t xml:space="preserve"> </w:t>
            </w:r>
            <w:r w:rsidRPr="00152C96">
              <w:rPr>
                <w:spacing w:val="-3"/>
              </w:rPr>
              <w:t>M</w:t>
            </w:r>
            <w:r w:rsidRPr="00152C96">
              <w:rPr>
                <w:spacing w:val="-2"/>
              </w:rPr>
              <w:t>ass</w:t>
            </w:r>
            <w:r w:rsidRPr="00152C96">
              <w:rPr>
                <w:spacing w:val="27"/>
                <w:w w:val="101"/>
              </w:rPr>
              <w:t xml:space="preserve"> </w:t>
            </w:r>
            <w:r w:rsidRPr="00152C96">
              <w:rPr>
                <w:spacing w:val="-1"/>
              </w:rPr>
              <w:t>Destruction</w:t>
            </w:r>
            <w:r w:rsidRPr="00152C96">
              <w:rPr>
                <w:spacing w:val="45"/>
              </w:rPr>
              <w:t xml:space="preserve"> </w:t>
            </w:r>
            <w:r w:rsidRPr="00152C96">
              <w:rPr>
                <w:spacing w:val="-1"/>
              </w:rPr>
              <w:t>(Chemical</w:t>
            </w:r>
            <w:smartTag w:uri="urn:schemas-microsoft-com:office:smarttags" w:element="PersonName">
              <w:r w:rsidRPr="00152C96">
                <w:rPr>
                  <w:spacing w:val="-2"/>
                </w:rPr>
                <w:t>,</w:t>
              </w:r>
            </w:smartTag>
            <w:r w:rsidRPr="00152C96">
              <w:rPr>
                <w:spacing w:val="24"/>
                <w:w w:val="83"/>
              </w:rPr>
              <w:t xml:space="preserve"> </w:t>
            </w:r>
            <w:r w:rsidRPr="00152C96">
              <w:rPr>
                <w:spacing w:val="-1"/>
              </w:rPr>
              <w:t>Biological</w:t>
            </w:r>
            <w:smartTag w:uri="urn:schemas-microsoft-com:office:smarttags" w:element="PersonName">
              <w:r w:rsidRPr="00152C96">
                <w:rPr>
                  <w:spacing w:val="-2"/>
                </w:rPr>
                <w:t>,</w:t>
              </w:r>
            </w:smartTag>
            <w:r w:rsidRPr="00152C96">
              <w:t xml:space="preserve"> </w:t>
            </w:r>
            <w:r w:rsidRPr="00152C96">
              <w:rPr>
                <w:spacing w:val="12"/>
              </w:rPr>
              <w:t xml:space="preserve"> </w:t>
            </w:r>
            <w:r w:rsidRPr="00152C96">
              <w:rPr>
                <w:spacing w:val="-1"/>
              </w:rPr>
              <w:t>Radiological</w:t>
            </w:r>
            <w:smartTag w:uri="urn:schemas-microsoft-com:office:smarttags" w:element="PersonName">
              <w:r w:rsidRPr="00152C96">
                <w:rPr>
                  <w:spacing w:val="-2"/>
                </w:rPr>
                <w:t>,</w:t>
              </w:r>
            </w:smartTag>
            <w:r w:rsidRPr="00152C96">
              <w:rPr>
                <w:spacing w:val="23"/>
                <w:w w:val="83"/>
              </w:rPr>
              <w:t xml:space="preserve"> </w:t>
            </w:r>
            <w:r w:rsidRPr="00152C96">
              <w:rPr>
                <w:spacing w:val="-1"/>
              </w:rPr>
              <w:t>Nuclea</w:t>
            </w:r>
            <w:r w:rsidRPr="00152C96">
              <w:rPr>
                <w:spacing w:val="-2"/>
              </w:rPr>
              <w:t>r</w:t>
            </w:r>
            <w:smartTag w:uri="urn:schemas-microsoft-com:office:smarttags" w:element="PersonName">
              <w:r w:rsidRPr="00152C96">
                <w:rPr>
                  <w:spacing w:val="-2"/>
                </w:rPr>
                <w:t>,</w:t>
              </w:r>
            </w:smartTag>
            <w:r w:rsidRPr="00152C96">
              <w:rPr>
                <w:spacing w:val="16"/>
              </w:rPr>
              <w:t xml:space="preserve"> </w:t>
            </w:r>
            <w:r w:rsidRPr="00152C96">
              <w:t>or</w:t>
            </w:r>
            <w:r w:rsidRPr="00152C96">
              <w:rPr>
                <w:spacing w:val="19"/>
              </w:rPr>
              <w:t xml:space="preserve"> </w:t>
            </w:r>
            <w:r w:rsidRPr="00152C96">
              <w:rPr>
                <w:spacing w:val="-1"/>
              </w:rPr>
              <w:t>Explosive</w:t>
            </w:r>
            <w:r w:rsidRPr="00152C96">
              <w:rPr>
                <w:spacing w:val="19"/>
              </w:rPr>
              <w:t xml:space="preserve"> </w:t>
            </w:r>
            <w:r w:rsidRPr="00152C96">
              <w:rPr>
                <w:spacing w:val="-2"/>
              </w:rPr>
              <w:t>Agents</w:t>
            </w:r>
            <w:r w:rsidRPr="00152C96">
              <w:rPr>
                <w:spacing w:val="-3"/>
              </w:rPr>
              <w:t>)</w:t>
            </w:r>
          </w:p>
        </w:tc>
      </w:tr>
      <w:tr w:rsidR="00B1275F" w:rsidRPr="00152C96" w:rsidTr="005656F6">
        <w:trPr>
          <w:trHeight w:hRule="exact" w:val="540"/>
        </w:trPr>
        <w:tc>
          <w:tcPr>
            <w:tcW w:w="2700" w:type="dxa"/>
            <w:tcBorders>
              <w:left w:val="single" w:sz="12" w:space="0" w:color="000000"/>
              <w:right w:val="single" w:sz="4" w:space="0" w:color="000000"/>
            </w:tcBorders>
          </w:tcPr>
          <w:p w:rsidR="00B1275F" w:rsidRDefault="00B1275F">
            <w:pPr>
              <w:pStyle w:val="TableParagraph"/>
              <w:ind w:left="92"/>
              <w:rPr>
                <w:rFonts w:cs="Calibri"/>
              </w:rPr>
            </w:pPr>
            <w:r w:rsidRPr="00152C96">
              <w:rPr>
                <w:spacing w:val="-1"/>
                <w:w w:val="105"/>
              </w:rPr>
              <w:t>Flooding</w:t>
            </w:r>
          </w:p>
        </w:tc>
        <w:tc>
          <w:tcPr>
            <w:tcW w:w="2791" w:type="dxa"/>
            <w:tcBorders>
              <w:left w:val="single" w:sz="4" w:space="0" w:color="000000"/>
              <w:right w:val="single" w:sz="4" w:space="0" w:color="000000"/>
            </w:tcBorders>
          </w:tcPr>
          <w:p w:rsidR="00B1275F" w:rsidRDefault="00B1275F">
            <w:pPr>
              <w:pStyle w:val="TableParagraph"/>
              <w:spacing w:before="4" w:line="235" w:lineRule="auto"/>
              <w:ind w:left="102" w:right="817"/>
              <w:rPr>
                <w:rFonts w:cs="Calibri"/>
              </w:rPr>
            </w:pPr>
            <w:r w:rsidRPr="00152C96">
              <w:rPr>
                <w:spacing w:val="-1"/>
              </w:rPr>
              <w:t>Hazardous</w:t>
            </w:r>
            <w:r w:rsidRPr="00152C96">
              <w:rPr>
                <w:spacing w:val="13"/>
              </w:rPr>
              <w:t xml:space="preserve"> </w:t>
            </w:r>
            <w:r w:rsidRPr="00152C96">
              <w:rPr>
                <w:spacing w:val="-2"/>
              </w:rPr>
              <w:t>M</w:t>
            </w:r>
            <w:r w:rsidRPr="00152C96">
              <w:rPr>
                <w:spacing w:val="-1"/>
              </w:rPr>
              <w:t>ate</w:t>
            </w:r>
            <w:r w:rsidRPr="00152C96">
              <w:rPr>
                <w:spacing w:val="-2"/>
              </w:rPr>
              <w:t>r</w:t>
            </w:r>
            <w:r w:rsidRPr="00152C96">
              <w:rPr>
                <w:spacing w:val="-1"/>
              </w:rPr>
              <w:t>ials</w:t>
            </w:r>
            <w:r w:rsidRPr="00152C96">
              <w:rPr>
                <w:spacing w:val="21"/>
                <w:w w:val="101"/>
              </w:rPr>
              <w:t xml:space="preserve"> </w:t>
            </w:r>
            <w:r w:rsidRPr="00152C96">
              <w:rPr>
                <w:spacing w:val="-2"/>
              </w:rPr>
              <w:t>Release</w:t>
            </w:r>
          </w:p>
        </w:tc>
        <w:tc>
          <w:tcPr>
            <w:tcW w:w="2880" w:type="dxa"/>
            <w:tcBorders>
              <w:left w:val="single" w:sz="4" w:space="0" w:color="000000"/>
              <w:right w:val="single" w:sz="12" w:space="0" w:color="000000"/>
            </w:tcBorders>
          </w:tcPr>
          <w:p w:rsidR="00B1275F" w:rsidRPr="00152C96" w:rsidRDefault="00B1275F"/>
        </w:tc>
      </w:tr>
      <w:tr w:rsidR="00B1275F" w:rsidRPr="00152C96" w:rsidTr="005656F6">
        <w:trPr>
          <w:trHeight w:hRule="exact" w:val="274"/>
        </w:trPr>
        <w:tc>
          <w:tcPr>
            <w:tcW w:w="2700" w:type="dxa"/>
            <w:tcBorders>
              <w:left w:val="single" w:sz="12" w:space="0" w:color="000000"/>
              <w:right w:val="single" w:sz="4" w:space="0" w:color="000000"/>
            </w:tcBorders>
          </w:tcPr>
          <w:p w:rsidR="00B1275F" w:rsidRDefault="00B1275F">
            <w:pPr>
              <w:pStyle w:val="TableParagraph"/>
              <w:spacing w:line="262" w:lineRule="exact"/>
              <w:ind w:left="92"/>
              <w:rPr>
                <w:rFonts w:cs="Calibri"/>
              </w:rPr>
            </w:pPr>
            <w:r w:rsidRPr="00152C96">
              <w:rPr>
                <w:spacing w:val="-1"/>
                <w:w w:val="105"/>
              </w:rPr>
              <w:t>Av</w:t>
            </w:r>
            <w:r w:rsidRPr="00152C96">
              <w:rPr>
                <w:spacing w:val="-2"/>
                <w:w w:val="105"/>
              </w:rPr>
              <w:t>al</w:t>
            </w:r>
            <w:r w:rsidRPr="00152C96">
              <w:rPr>
                <w:spacing w:val="-1"/>
                <w:w w:val="105"/>
              </w:rPr>
              <w:t>anch</w:t>
            </w:r>
            <w:r w:rsidRPr="00152C96">
              <w:rPr>
                <w:spacing w:val="-2"/>
                <w:w w:val="105"/>
              </w:rPr>
              <w:t>e</w:t>
            </w:r>
          </w:p>
        </w:tc>
        <w:tc>
          <w:tcPr>
            <w:tcW w:w="2791" w:type="dxa"/>
            <w:tcBorders>
              <w:left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2"/>
                <w:w w:val="105"/>
              </w:rPr>
              <w:t>Ra</w:t>
            </w:r>
            <w:r w:rsidRPr="00152C96">
              <w:rPr>
                <w:spacing w:val="-1"/>
                <w:w w:val="105"/>
              </w:rPr>
              <w:t>d</w:t>
            </w:r>
            <w:r w:rsidRPr="00152C96">
              <w:rPr>
                <w:spacing w:val="-2"/>
                <w:w w:val="105"/>
              </w:rPr>
              <w:t>iat</w:t>
            </w:r>
            <w:r w:rsidRPr="00152C96">
              <w:rPr>
                <w:spacing w:val="-1"/>
                <w:w w:val="105"/>
              </w:rPr>
              <w:t>ion</w:t>
            </w:r>
            <w:r w:rsidRPr="00152C96">
              <w:rPr>
                <w:spacing w:val="-29"/>
                <w:w w:val="105"/>
              </w:rPr>
              <w:t xml:space="preserve"> </w:t>
            </w:r>
            <w:r w:rsidRPr="00152C96">
              <w:rPr>
                <w:spacing w:val="-1"/>
                <w:w w:val="105"/>
              </w:rPr>
              <w:t>Accid</w:t>
            </w:r>
            <w:r w:rsidRPr="00152C96">
              <w:rPr>
                <w:spacing w:val="-2"/>
                <w:w w:val="105"/>
              </w:rPr>
              <w:t>e</w:t>
            </w:r>
            <w:r w:rsidRPr="00152C96">
              <w:rPr>
                <w:spacing w:val="-1"/>
                <w:w w:val="105"/>
              </w:rPr>
              <w:t>n</w:t>
            </w:r>
            <w:r w:rsidRPr="00152C96">
              <w:rPr>
                <w:spacing w:val="-2"/>
                <w:w w:val="105"/>
              </w:rPr>
              <w:t>t</w:t>
            </w:r>
          </w:p>
        </w:tc>
        <w:tc>
          <w:tcPr>
            <w:tcW w:w="2880" w:type="dxa"/>
            <w:tcBorders>
              <w:left w:val="single" w:sz="4" w:space="0" w:color="000000"/>
              <w:right w:val="single" w:sz="12" w:space="0" w:color="000000"/>
            </w:tcBorders>
          </w:tcPr>
          <w:p w:rsidR="00B1275F" w:rsidRPr="00152C96" w:rsidRDefault="00B1275F"/>
        </w:tc>
      </w:tr>
      <w:tr w:rsidR="00B1275F" w:rsidRPr="00152C96" w:rsidTr="0069583F">
        <w:trPr>
          <w:trHeight w:hRule="exact" w:val="276"/>
        </w:trPr>
        <w:tc>
          <w:tcPr>
            <w:tcW w:w="2700" w:type="dxa"/>
            <w:tcBorders>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rPr>
              <w:t>Ground</w:t>
            </w:r>
            <w:r w:rsidRPr="00152C96">
              <w:t xml:space="preserve"> </w:t>
            </w:r>
            <w:r w:rsidRPr="00152C96">
              <w:rPr>
                <w:spacing w:val="8"/>
              </w:rPr>
              <w:t xml:space="preserve"> </w:t>
            </w:r>
            <w:r w:rsidRPr="00152C96">
              <w:rPr>
                <w:spacing w:val="-1"/>
              </w:rPr>
              <w:t>Failu</w:t>
            </w:r>
            <w:r w:rsidRPr="00152C96">
              <w:rPr>
                <w:spacing w:val="-2"/>
              </w:rPr>
              <w:t>re/</w:t>
            </w:r>
            <w:r w:rsidRPr="00152C96">
              <w:rPr>
                <w:spacing w:val="-1"/>
              </w:rPr>
              <w:t>Landslide</w:t>
            </w:r>
          </w:p>
        </w:tc>
        <w:tc>
          <w:tcPr>
            <w:tcW w:w="2791" w:type="dxa"/>
            <w:tcBorders>
              <w:left w:val="single" w:sz="4" w:space="0" w:color="000000"/>
              <w:bottom w:val="single" w:sz="4" w:space="0" w:color="000000"/>
              <w:right w:val="single" w:sz="4" w:space="0" w:color="000000"/>
            </w:tcBorders>
          </w:tcPr>
          <w:p w:rsidR="00B1275F" w:rsidRDefault="00B1275F">
            <w:pPr>
              <w:pStyle w:val="TableParagraph"/>
              <w:spacing w:line="264" w:lineRule="exact"/>
              <w:ind w:left="102"/>
              <w:rPr>
                <w:rFonts w:cs="Calibri"/>
              </w:rPr>
            </w:pPr>
            <w:r w:rsidRPr="00152C96">
              <w:rPr>
                <w:spacing w:val="-1"/>
              </w:rPr>
              <w:t>Transpo</w:t>
            </w:r>
            <w:r w:rsidRPr="00152C96">
              <w:rPr>
                <w:spacing w:val="-2"/>
              </w:rPr>
              <w:t>rt</w:t>
            </w:r>
            <w:r w:rsidRPr="00152C96">
              <w:rPr>
                <w:spacing w:val="-1"/>
              </w:rPr>
              <w:t>ation</w:t>
            </w:r>
            <w:r w:rsidRPr="00152C96">
              <w:t xml:space="preserve"> </w:t>
            </w:r>
            <w:r w:rsidRPr="00152C96">
              <w:rPr>
                <w:spacing w:val="7"/>
              </w:rPr>
              <w:t xml:space="preserve"> </w:t>
            </w:r>
            <w:r w:rsidRPr="00152C96">
              <w:rPr>
                <w:spacing w:val="-1"/>
              </w:rPr>
              <w:t>Accident</w:t>
            </w:r>
          </w:p>
        </w:tc>
        <w:tc>
          <w:tcPr>
            <w:tcW w:w="2880" w:type="dxa"/>
            <w:tcBorders>
              <w:left w:val="single" w:sz="4" w:space="0" w:color="000000"/>
              <w:bottom w:val="single" w:sz="4" w:space="0" w:color="000000"/>
              <w:right w:val="single" w:sz="12" w:space="0" w:color="000000"/>
            </w:tcBorders>
          </w:tcPr>
          <w:p w:rsidR="00B1275F" w:rsidRPr="00152C96" w:rsidRDefault="00B1275F"/>
        </w:tc>
      </w:tr>
      <w:tr w:rsidR="00B1275F" w:rsidRPr="00152C96" w:rsidTr="0069583F">
        <w:trPr>
          <w:trHeight w:hRule="exact" w:val="274"/>
        </w:trPr>
        <w:tc>
          <w:tcPr>
            <w:tcW w:w="2700" w:type="dxa"/>
            <w:tcBorders>
              <w:top w:val="single" w:sz="4" w:space="0" w:color="000000"/>
              <w:left w:val="single" w:sz="12" w:space="0" w:color="000000"/>
              <w:right w:val="single" w:sz="4" w:space="0" w:color="000000"/>
            </w:tcBorders>
          </w:tcPr>
          <w:p w:rsidR="00B1275F" w:rsidRDefault="00B1275F">
            <w:pPr>
              <w:pStyle w:val="TableParagraph"/>
              <w:spacing w:line="262" w:lineRule="exact"/>
              <w:ind w:left="92"/>
              <w:rPr>
                <w:rFonts w:cs="Calibri"/>
              </w:rPr>
            </w:pPr>
            <w:r w:rsidRPr="00152C96">
              <w:rPr>
                <w:spacing w:val="-2"/>
                <w:w w:val="105"/>
              </w:rPr>
              <w:t>Vo</w:t>
            </w:r>
            <w:r w:rsidRPr="00152C96">
              <w:rPr>
                <w:spacing w:val="-1"/>
                <w:w w:val="105"/>
              </w:rPr>
              <w:t>lcan</w:t>
            </w:r>
            <w:r w:rsidRPr="00152C96">
              <w:rPr>
                <w:spacing w:val="-2"/>
                <w:w w:val="105"/>
              </w:rPr>
              <w:t>i</w:t>
            </w:r>
            <w:r w:rsidRPr="00152C96">
              <w:rPr>
                <w:spacing w:val="-1"/>
                <w:w w:val="105"/>
              </w:rPr>
              <w:t>c</w:t>
            </w:r>
            <w:r w:rsidRPr="00152C96">
              <w:rPr>
                <w:spacing w:val="-16"/>
                <w:w w:val="105"/>
              </w:rPr>
              <w:t xml:space="preserve"> </w:t>
            </w:r>
            <w:r w:rsidRPr="00152C96">
              <w:rPr>
                <w:spacing w:val="-1"/>
                <w:w w:val="105"/>
              </w:rPr>
              <w:t>A</w:t>
            </w:r>
            <w:r w:rsidRPr="00152C96">
              <w:rPr>
                <w:spacing w:val="-2"/>
                <w:w w:val="105"/>
              </w:rPr>
              <w:t>s</w:t>
            </w:r>
            <w:r w:rsidRPr="00152C96">
              <w:rPr>
                <w:spacing w:val="-1"/>
                <w:w w:val="105"/>
              </w:rPr>
              <w:t>h</w:t>
            </w:r>
            <w:r w:rsidRPr="00152C96">
              <w:rPr>
                <w:spacing w:val="-13"/>
                <w:w w:val="105"/>
              </w:rPr>
              <w:t xml:space="preserve"> </w:t>
            </w:r>
            <w:r w:rsidRPr="00152C96">
              <w:rPr>
                <w:spacing w:val="-1"/>
                <w:w w:val="105"/>
              </w:rPr>
              <w:t>F</w:t>
            </w:r>
            <w:r w:rsidRPr="00152C96">
              <w:rPr>
                <w:spacing w:val="-2"/>
                <w:w w:val="105"/>
              </w:rPr>
              <w:t>al</w:t>
            </w:r>
            <w:r w:rsidRPr="00152C96">
              <w:rPr>
                <w:spacing w:val="-1"/>
                <w:w w:val="105"/>
              </w:rPr>
              <w:t>l</w:t>
            </w:r>
          </w:p>
        </w:tc>
        <w:tc>
          <w:tcPr>
            <w:tcW w:w="2791" w:type="dxa"/>
            <w:tcBorders>
              <w:top w:val="single" w:sz="4" w:space="0" w:color="000000"/>
              <w:left w:val="single" w:sz="4" w:space="0" w:color="000000"/>
              <w:right w:val="single" w:sz="4" w:space="0" w:color="000000"/>
            </w:tcBorders>
          </w:tcPr>
          <w:p w:rsidR="00B1275F" w:rsidRDefault="00B1275F">
            <w:pPr>
              <w:pStyle w:val="TableParagraph"/>
              <w:spacing w:line="262" w:lineRule="exact"/>
              <w:ind w:left="102"/>
              <w:rPr>
                <w:rFonts w:cs="Calibri"/>
              </w:rPr>
            </w:pPr>
            <w:r w:rsidRPr="00152C96">
              <w:rPr>
                <w:w w:val="105"/>
              </w:rPr>
              <w:t>Air</w:t>
            </w:r>
            <w:r w:rsidRPr="00152C96">
              <w:rPr>
                <w:spacing w:val="-24"/>
                <w:w w:val="105"/>
              </w:rPr>
              <w:t xml:space="preserve"> </w:t>
            </w:r>
            <w:r w:rsidRPr="00152C96">
              <w:rPr>
                <w:spacing w:val="-1"/>
                <w:w w:val="105"/>
              </w:rPr>
              <w:t>Pollu</w:t>
            </w:r>
            <w:r w:rsidRPr="00152C96">
              <w:rPr>
                <w:spacing w:val="-2"/>
                <w:w w:val="105"/>
              </w:rPr>
              <w:t>ti</w:t>
            </w:r>
            <w:r w:rsidRPr="00152C96">
              <w:rPr>
                <w:spacing w:val="-1"/>
                <w:w w:val="105"/>
              </w:rPr>
              <w:t>on</w:t>
            </w:r>
          </w:p>
        </w:tc>
        <w:tc>
          <w:tcPr>
            <w:tcW w:w="2880" w:type="dxa"/>
            <w:tcBorders>
              <w:top w:val="single" w:sz="4" w:space="0" w:color="000000"/>
              <w:left w:val="single" w:sz="4" w:space="0" w:color="000000"/>
              <w:right w:val="single" w:sz="12" w:space="0" w:color="000000"/>
            </w:tcBorders>
          </w:tcPr>
          <w:p w:rsidR="00B1275F" w:rsidRPr="00152C96" w:rsidRDefault="00B1275F"/>
        </w:tc>
      </w:tr>
      <w:tr w:rsidR="00B1275F" w:rsidRPr="00152C96" w:rsidTr="0069583F">
        <w:trPr>
          <w:trHeight w:hRule="exact" w:val="274"/>
        </w:trPr>
        <w:tc>
          <w:tcPr>
            <w:tcW w:w="2700" w:type="dxa"/>
            <w:tcBorders>
              <w:left w:val="single" w:sz="12"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Severe</w:t>
            </w:r>
            <w:r w:rsidRPr="00152C96">
              <w:rPr>
                <w:spacing w:val="21"/>
              </w:rPr>
              <w:t xml:space="preserve"> </w:t>
            </w:r>
            <w:r w:rsidRPr="00152C96">
              <w:rPr>
                <w:spacing w:val="-1"/>
              </w:rPr>
              <w:t>Erosion</w:t>
            </w:r>
          </w:p>
        </w:tc>
        <w:tc>
          <w:tcPr>
            <w:tcW w:w="2791" w:type="dxa"/>
            <w:tcBorders>
              <w:left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w w:val="105"/>
              </w:rPr>
              <w:t>Commun</w:t>
            </w:r>
            <w:r w:rsidRPr="00152C96">
              <w:rPr>
                <w:spacing w:val="-2"/>
                <w:w w:val="105"/>
              </w:rPr>
              <w:t>i</w:t>
            </w:r>
            <w:r w:rsidRPr="00152C96">
              <w:rPr>
                <w:spacing w:val="-1"/>
                <w:w w:val="105"/>
              </w:rPr>
              <w:t>c</w:t>
            </w:r>
            <w:r w:rsidRPr="00152C96">
              <w:rPr>
                <w:spacing w:val="-2"/>
                <w:w w:val="105"/>
              </w:rPr>
              <w:t>ati</w:t>
            </w:r>
            <w:r w:rsidRPr="00152C96">
              <w:rPr>
                <w:spacing w:val="-1"/>
                <w:w w:val="105"/>
              </w:rPr>
              <w:t>on</w:t>
            </w:r>
            <w:r w:rsidRPr="00152C96">
              <w:rPr>
                <w:spacing w:val="-2"/>
                <w:w w:val="105"/>
              </w:rPr>
              <w:t>s</w:t>
            </w:r>
            <w:r w:rsidRPr="00152C96">
              <w:rPr>
                <w:spacing w:val="-32"/>
                <w:w w:val="105"/>
              </w:rPr>
              <w:t xml:space="preserve"> </w:t>
            </w:r>
            <w:r w:rsidRPr="00152C96">
              <w:rPr>
                <w:spacing w:val="-1"/>
                <w:w w:val="105"/>
              </w:rPr>
              <w:t>F</w:t>
            </w:r>
            <w:r w:rsidRPr="00152C96">
              <w:rPr>
                <w:spacing w:val="-2"/>
                <w:w w:val="105"/>
              </w:rPr>
              <w:t>ailure</w:t>
            </w:r>
          </w:p>
        </w:tc>
        <w:tc>
          <w:tcPr>
            <w:tcW w:w="2880" w:type="dxa"/>
            <w:tcBorders>
              <w:left w:val="single" w:sz="4" w:space="0" w:color="000000"/>
              <w:right w:val="single" w:sz="12" w:space="0" w:color="000000"/>
            </w:tcBorders>
          </w:tcPr>
          <w:p w:rsidR="00B1275F" w:rsidRPr="00152C96" w:rsidRDefault="00B1275F"/>
        </w:tc>
      </w:tr>
      <w:tr w:rsidR="00B1275F" w:rsidRPr="00152C96" w:rsidTr="0069583F">
        <w:trPr>
          <w:trHeight w:hRule="exact" w:val="276"/>
        </w:trPr>
        <w:tc>
          <w:tcPr>
            <w:tcW w:w="2700" w:type="dxa"/>
            <w:tcBorders>
              <w:left w:val="single" w:sz="12" w:space="0" w:color="000000"/>
              <w:right w:val="single" w:sz="4" w:space="0" w:color="000000"/>
            </w:tcBorders>
          </w:tcPr>
          <w:p w:rsidR="00B1275F" w:rsidRDefault="00B1275F">
            <w:pPr>
              <w:pStyle w:val="TableParagraph"/>
              <w:spacing w:line="264" w:lineRule="exact"/>
              <w:ind w:left="92"/>
              <w:rPr>
                <w:rFonts w:cs="Calibri"/>
              </w:rPr>
            </w:pPr>
            <w:r w:rsidRPr="00152C96">
              <w:rPr>
                <w:spacing w:val="-2"/>
              </w:rPr>
              <w:t>I</w:t>
            </w:r>
            <w:r w:rsidRPr="00152C96">
              <w:rPr>
                <w:spacing w:val="-1"/>
              </w:rPr>
              <w:t>n</w:t>
            </w:r>
            <w:r w:rsidRPr="00152C96">
              <w:rPr>
                <w:spacing w:val="-2"/>
              </w:rPr>
              <w:t>f</w:t>
            </w:r>
            <w:r w:rsidRPr="00152C96">
              <w:rPr>
                <w:spacing w:val="-1"/>
              </w:rPr>
              <w:t>ectious</w:t>
            </w:r>
            <w:r w:rsidRPr="00152C96">
              <w:rPr>
                <w:spacing w:val="33"/>
              </w:rPr>
              <w:t xml:space="preserve"> </w:t>
            </w:r>
            <w:r w:rsidRPr="00152C96">
              <w:rPr>
                <w:spacing w:val="-2"/>
              </w:rPr>
              <w:t>Disease</w:t>
            </w:r>
          </w:p>
        </w:tc>
        <w:tc>
          <w:tcPr>
            <w:tcW w:w="2791" w:type="dxa"/>
            <w:tcBorders>
              <w:left w:val="single" w:sz="4" w:space="0" w:color="000000"/>
              <w:right w:val="single" w:sz="4" w:space="0" w:color="000000"/>
            </w:tcBorders>
          </w:tcPr>
          <w:p w:rsidR="00B1275F" w:rsidRPr="00152C96" w:rsidRDefault="00894C40" w:rsidP="00894C40">
            <w:pPr>
              <w:ind w:left="81"/>
            </w:pPr>
            <w:r>
              <w:t>Dock Failure</w:t>
            </w:r>
          </w:p>
        </w:tc>
        <w:tc>
          <w:tcPr>
            <w:tcW w:w="2880" w:type="dxa"/>
            <w:tcBorders>
              <w:left w:val="single" w:sz="4" w:space="0" w:color="000000"/>
              <w:right w:val="single" w:sz="12" w:space="0" w:color="000000"/>
            </w:tcBorders>
          </w:tcPr>
          <w:p w:rsidR="00B1275F" w:rsidRPr="00152C96" w:rsidRDefault="00B1275F"/>
        </w:tc>
      </w:tr>
      <w:tr w:rsidR="00B1275F" w:rsidRPr="00152C96" w:rsidTr="0069583F">
        <w:trPr>
          <w:trHeight w:hRule="exact" w:val="538"/>
        </w:trPr>
        <w:tc>
          <w:tcPr>
            <w:tcW w:w="2700" w:type="dxa"/>
            <w:tcBorders>
              <w:left w:val="single" w:sz="12" w:space="0" w:color="000000"/>
              <w:bottom w:val="single" w:sz="4" w:space="0" w:color="000000"/>
              <w:right w:val="single" w:sz="4" w:space="0" w:color="000000"/>
            </w:tcBorders>
          </w:tcPr>
          <w:p w:rsidR="00B1275F" w:rsidRDefault="00B1275F">
            <w:pPr>
              <w:pStyle w:val="TableParagraph"/>
              <w:spacing w:before="2" w:line="235" w:lineRule="auto"/>
              <w:ind w:left="92" w:right="1202"/>
              <w:rPr>
                <w:rFonts w:cs="Calibri"/>
              </w:rPr>
            </w:pPr>
            <w:r w:rsidRPr="00152C96">
              <w:rPr>
                <w:spacing w:val="-1"/>
              </w:rPr>
              <w:t>Food</w:t>
            </w:r>
            <w:r w:rsidRPr="00152C96">
              <w:rPr>
                <w:spacing w:val="-2"/>
              </w:rPr>
              <w:t>/W</w:t>
            </w:r>
            <w:r w:rsidRPr="00152C96">
              <w:rPr>
                <w:spacing w:val="-1"/>
              </w:rPr>
              <w:t>ate</w:t>
            </w:r>
            <w:r w:rsidRPr="00152C96">
              <w:rPr>
                <w:spacing w:val="-2"/>
              </w:rPr>
              <w:t>r</w:t>
            </w:r>
            <w:r w:rsidRPr="00152C96">
              <w:rPr>
                <w:spacing w:val="24"/>
                <w:w w:val="94"/>
              </w:rPr>
              <w:t xml:space="preserve"> </w:t>
            </w:r>
            <w:r w:rsidRPr="00152C96">
              <w:rPr>
                <w:spacing w:val="-1"/>
              </w:rPr>
              <w:t>Contamination</w:t>
            </w:r>
          </w:p>
        </w:tc>
        <w:tc>
          <w:tcPr>
            <w:tcW w:w="2791" w:type="dxa"/>
            <w:tcBorders>
              <w:left w:val="single" w:sz="4" w:space="0" w:color="000000"/>
              <w:bottom w:val="single" w:sz="4" w:space="0" w:color="000000"/>
              <w:right w:val="single" w:sz="4" w:space="0" w:color="000000"/>
            </w:tcBorders>
          </w:tcPr>
          <w:p w:rsidR="00B1275F" w:rsidRPr="00152C96" w:rsidRDefault="00B1275F"/>
        </w:tc>
        <w:tc>
          <w:tcPr>
            <w:tcW w:w="2880" w:type="dxa"/>
            <w:tcBorders>
              <w:left w:val="single" w:sz="4" w:space="0" w:color="000000"/>
              <w:bottom w:val="single" w:sz="4" w:space="0" w:color="000000"/>
              <w:right w:val="single" w:sz="12" w:space="0" w:color="000000"/>
            </w:tcBorders>
          </w:tcPr>
          <w:p w:rsidR="00B1275F" w:rsidRPr="00152C96" w:rsidRDefault="00B1275F"/>
        </w:tc>
      </w:tr>
    </w:tbl>
    <w:p w:rsidR="00B1275F" w:rsidRDefault="00B1275F">
      <w:pPr>
        <w:spacing w:before="1"/>
        <w:rPr>
          <w:rFonts w:cs="Calibri"/>
          <w:sz w:val="19"/>
          <w:szCs w:val="19"/>
        </w:rPr>
      </w:pPr>
    </w:p>
    <w:p w:rsidR="00B1275F" w:rsidRDefault="00B1275F">
      <w:pPr>
        <w:pStyle w:val="BodyText"/>
        <w:spacing w:before="59" w:line="288" w:lineRule="exact"/>
        <w:ind w:left="100" w:right="196"/>
        <w:rPr>
          <w:rFonts w:cs="Calibri"/>
        </w:rPr>
      </w:pPr>
      <w:r>
        <w:t>The</w:t>
      </w:r>
      <w:r>
        <w:rPr>
          <w:spacing w:val="7"/>
        </w:rPr>
        <w:t xml:space="preserve"> </w:t>
      </w:r>
      <w:r>
        <w:rPr>
          <w:spacing w:val="-1"/>
        </w:rPr>
        <w:t>2005</w:t>
      </w:r>
      <w:r>
        <w:rPr>
          <w:spacing w:val="8"/>
        </w:rPr>
        <w:t xml:space="preserve"> </w:t>
      </w:r>
      <w:r>
        <w:rPr>
          <w:spacing w:val="-1"/>
        </w:rPr>
        <w:t>plan</w:t>
      </w:r>
      <w:r>
        <w:rPr>
          <w:spacing w:val="10"/>
        </w:rPr>
        <w:t xml:space="preserve"> </w:t>
      </w:r>
      <w:r>
        <w:rPr>
          <w:spacing w:val="-1"/>
        </w:rPr>
        <w:t>focused</w:t>
      </w:r>
      <w:r>
        <w:rPr>
          <w:spacing w:val="8"/>
        </w:rPr>
        <w:t xml:space="preserve"> </w:t>
      </w:r>
      <w:r>
        <w:t>on</w:t>
      </w:r>
      <w:r>
        <w:rPr>
          <w:spacing w:val="10"/>
        </w:rPr>
        <w:t xml:space="preserve"> </w:t>
      </w:r>
      <w:r>
        <w:rPr>
          <w:spacing w:val="-1"/>
        </w:rPr>
        <w:t>natu</w:t>
      </w:r>
      <w:r>
        <w:rPr>
          <w:spacing w:val="-2"/>
        </w:rPr>
        <w:t>r</w:t>
      </w:r>
      <w:r>
        <w:rPr>
          <w:spacing w:val="-1"/>
        </w:rPr>
        <w:t>al</w:t>
      </w:r>
      <w:r>
        <w:rPr>
          <w:spacing w:val="11"/>
        </w:rPr>
        <w:t xml:space="preserve"> </w:t>
      </w:r>
      <w:r>
        <w:rPr>
          <w:spacing w:val="-1"/>
        </w:rPr>
        <w:t>haz</w:t>
      </w:r>
      <w:r>
        <w:rPr>
          <w:spacing w:val="-2"/>
        </w:rPr>
        <w:t>ar</w:t>
      </w:r>
      <w:r>
        <w:rPr>
          <w:spacing w:val="-1"/>
        </w:rPr>
        <w:t>ds</w:t>
      </w:r>
      <w:r>
        <w:rPr>
          <w:spacing w:val="-2"/>
        </w:rPr>
        <w:t>.</w:t>
      </w:r>
      <w:r>
        <w:rPr>
          <w:spacing w:val="9"/>
        </w:rPr>
        <w:t xml:space="preserve"> </w:t>
      </w:r>
      <w:r>
        <w:t>In</w:t>
      </w:r>
      <w:r>
        <w:rPr>
          <w:spacing w:val="10"/>
        </w:rPr>
        <w:t xml:space="preserve"> </w:t>
      </w:r>
      <w:r>
        <w:rPr>
          <w:spacing w:val="-1"/>
        </w:rPr>
        <w:t>this</w:t>
      </w:r>
      <w:r>
        <w:rPr>
          <w:spacing w:val="7"/>
        </w:rPr>
        <w:t xml:space="preserve"> </w:t>
      </w:r>
      <w:r>
        <w:rPr>
          <w:spacing w:val="-1"/>
        </w:rPr>
        <w:t>update</w:t>
      </w:r>
      <w:smartTag w:uri="urn:schemas-microsoft-com:office:smarttags" w:element="PersonName">
        <w:r>
          <w:rPr>
            <w:spacing w:val="-2"/>
          </w:rPr>
          <w:t>,</w:t>
        </w:r>
      </w:smartTag>
      <w:r>
        <w:rPr>
          <w:spacing w:val="9"/>
        </w:rPr>
        <w:t xml:space="preserve"> </w:t>
      </w:r>
      <w:r>
        <w:t>the</w:t>
      </w:r>
      <w:r>
        <w:rPr>
          <w:spacing w:val="7"/>
        </w:rPr>
        <w:t xml:space="preserve"> </w:t>
      </w:r>
      <w:r>
        <w:rPr>
          <w:spacing w:val="-1"/>
        </w:rPr>
        <w:t>plan</w:t>
      </w:r>
      <w:r>
        <w:rPr>
          <w:spacing w:val="11"/>
        </w:rPr>
        <w:t xml:space="preserve"> </w:t>
      </w:r>
      <w:r>
        <w:rPr>
          <w:spacing w:val="-1"/>
        </w:rPr>
        <w:t>was</w:t>
      </w:r>
      <w:r>
        <w:rPr>
          <w:spacing w:val="10"/>
        </w:rPr>
        <w:t xml:space="preserve"> </w:t>
      </w:r>
      <w:r>
        <w:rPr>
          <w:spacing w:val="-1"/>
        </w:rPr>
        <w:t>expanded</w:t>
      </w:r>
      <w:r>
        <w:rPr>
          <w:spacing w:val="8"/>
        </w:rPr>
        <w:t xml:space="preserve"> </w:t>
      </w:r>
      <w:r>
        <w:rPr>
          <w:spacing w:val="-1"/>
        </w:rPr>
        <w:t>to</w:t>
      </w:r>
      <w:r>
        <w:rPr>
          <w:spacing w:val="62"/>
          <w:w w:val="102"/>
        </w:rPr>
        <w:t xml:space="preserve"> </w:t>
      </w:r>
      <w:r>
        <w:rPr>
          <w:spacing w:val="-1"/>
        </w:rPr>
        <w:t>include</w:t>
      </w:r>
      <w:r>
        <w:rPr>
          <w:spacing w:val="15"/>
        </w:rPr>
        <w:t xml:space="preserve"> </w:t>
      </w:r>
      <w:r>
        <w:rPr>
          <w:spacing w:val="-1"/>
        </w:rPr>
        <w:t>technological</w:t>
      </w:r>
      <w:r>
        <w:rPr>
          <w:spacing w:val="19"/>
        </w:rPr>
        <w:t xml:space="preserve"> </w:t>
      </w:r>
      <w:r>
        <w:rPr>
          <w:spacing w:val="-1"/>
        </w:rPr>
        <w:t>haza</w:t>
      </w:r>
      <w:r>
        <w:rPr>
          <w:spacing w:val="-2"/>
        </w:rPr>
        <w:t>r</w:t>
      </w:r>
      <w:r>
        <w:rPr>
          <w:spacing w:val="-1"/>
        </w:rPr>
        <w:t>ds</w:t>
      </w:r>
      <w:r>
        <w:rPr>
          <w:spacing w:val="-2"/>
        </w:rPr>
        <w:t>.</w:t>
      </w:r>
      <w:r>
        <w:rPr>
          <w:spacing w:val="17"/>
        </w:rPr>
        <w:t xml:space="preserve"> </w:t>
      </w:r>
      <w:r>
        <w:rPr>
          <w:spacing w:val="-1"/>
        </w:rPr>
        <w:t>Human</w:t>
      </w:r>
      <w:r>
        <w:rPr>
          <w:spacing w:val="-2"/>
        </w:rPr>
        <w:t>/</w:t>
      </w:r>
      <w:r>
        <w:rPr>
          <w:spacing w:val="-1"/>
        </w:rPr>
        <w:t>societal</w:t>
      </w:r>
      <w:r>
        <w:rPr>
          <w:spacing w:val="18"/>
        </w:rPr>
        <w:t xml:space="preserve"> </w:t>
      </w:r>
      <w:r>
        <w:rPr>
          <w:spacing w:val="-1"/>
        </w:rPr>
        <w:t>haza</w:t>
      </w:r>
      <w:r>
        <w:rPr>
          <w:spacing w:val="-2"/>
        </w:rPr>
        <w:t>r</w:t>
      </w:r>
      <w:r>
        <w:rPr>
          <w:spacing w:val="-1"/>
        </w:rPr>
        <w:t>ds</w:t>
      </w:r>
      <w:r>
        <w:rPr>
          <w:spacing w:val="19"/>
        </w:rPr>
        <w:t xml:space="preserve"> </w:t>
      </w:r>
      <w:r>
        <w:rPr>
          <w:spacing w:val="-1"/>
        </w:rPr>
        <w:t>will</w:t>
      </w:r>
      <w:r>
        <w:rPr>
          <w:spacing w:val="18"/>
        </w:rPr>
        <w:t xml:space="preserve"> </w:t>
      </w:r>
      <w:r>
        <w:t>be</w:t>
      </w:r>
      <w:r>
        <w:rPr>
          <w:spacing w:val="16"/>
        </w:rPr>
        <w:t xml:space="preserve"> </w:t>
      </w:r>
      <w:r>
        <w:rPr>
          <w:spacing w:val="-1"/>
        </w:rPr>
        <w:t>add</w:t>
      </w:r>
      <w:r>
        <w:rPr>
          <w:spacing w:val="-2"/>
        </w:rPr>
        <w:t>r</w:t>
      </w:r>
      <w:r>
        <w:rPr>
          <w:spacing w:val="-1"/>
        </w:rPr>
        <w:t>essed</w:t>
      </w:r>
      <w:r>
        <w:rPr>
          <w:spacing w:val="16"/>
        </w:rPr>
        <w:t xml:space="preserve"> </w:t>
      </w:r>
      <w:r>
        <w:rPr>
          <w:spacing w:val="-1"/>
        </w:rPr>
        <w:t>in</w:t>
      </w:r>
      <w:r>
        <w:rPr>
          <w:spacing w:val="18"/>
        </w:rPr>
        <w:t xml:space="preserve"> </w:t>
      </w:r>
      <w:r>
        <w:rPr>
          <w:spacing w:val="-2"/>
        </w:rPr>
        <w:t>f</w:t>
      </w:r>
      <w:r>
        <w:rPr>
          <w:spacing w:val="-1"/>
        </w:rPr>
        <w:t>uture</w:t>
      </w:r>
      <w:r>
        <w:rPr>
          <w:spacing w:val="77"/>
        </w:rPr>
        <w:t xml:space="preserve"> </w:t>
      </w:r>
      <w:r>
        <w:rPr>
          <w:spacing w:val="-1"/>
        </w:rPr>
        <w:t>updates</w:t>
      </w:r>
      <w:r>
        <w:rPr>
          <w:spacing w:val="10"/>
        </w:rPr>
        <w:t xml:space="preserve"> </w:t>
      </w:r>
      <w:r>
        <w:t>of</w:t>
      </w:r>
      <w:r>
        <w:rPr>
          <w:spacing w:val="7"/>
        </w:rPr>
        <w:t xml:space="preserve"> </w:t>
      </w:r>
      <w:r>
        <w:t>the</w:t>
      </w:r>
      <w:r>
        <w:rPr>
          <w:spacing w:val="8"/>
        </w:rPr>
        <w:t xml:space="preserve"> </w:t>
      </w:r>
      <w:r>
        <w:t>plan.</w:t>
      </w:r>
    </w:p>
    <w:p w:rsidR="00B1275F" w:rsidRDefault="00B1275F">
      <w:pPr>
        <w:rPr>
          <w:rFonts w:cs="Calibri"/>
          <w:sz w:val="24"/>
          <w:szCs w:val="24"/>
        </w:rPr>
      </w:pPr>
    </w:p>
    <w:p w:rsidR="00B1275F" w:rsidRDefault="00B1275F">
      <w:pPr>
        <w:pStyle w:val="BodyText"/>
        <w:spacing w:line="236" w:lineRule="auto"/>
        <w:ind w:left="100" w:right="360"/>
        <w:rPr>
          <w:rFonts w:cs="Calibri"/>
        </w:rPr>
      </w:pPr>
      <w:r>
        <w:rPr>
          <w:rFonts w:cs="Calibri"/>
        </w:rPr>
        <w:t>For</w:t>
      </w:r>
      <w:r>
        <w:rPr>
          <w:rFonts w:cs="Calibri"/>
          <w:spacing w:val="5"/>
        </w:rPr>
        <w:t xml:space="preserve"> </w:t>
      </w:r>
      <w:r>
        <w:rPr>
          <w:rFonts w:cs="Calibri"/>
          <w:spacing w:val="-1"/>
        </w:rPr>
        <w:t>each</w:t>
      </w:r>
      <w:r>
        <w:rPr>
          <w:rFonts w:cs="Calibri"/>
          <w:spacing w:val="6"/>
        </w:rPr>
        <w:t xml:space="preserve"> </w:t>
      </w:r>
      <w:r>
        <w:rPr>
          <w:rFonts w:cs="Calibri"/>
          <w:spacing w:val="-1"/>
        </w:rPr>
        <w:t>haza</w:t>
      </w:r>
      <w:r>
        <w:rPr>
          <w:rFonts w:cs="Calibri"/>
          <w:spacing w:val="-2"/>
        </w:rPr>
        <w:t>r</w:t>
      </w:r>
      <w:r>
        <w:rPr>
          <w:rFonts w:cs="Calibri"/>
          <w:spacing w:val="-1"/>
        </w:rPr>
        <w:t>d</w:t>
      </w:r>
      <w:smartTag w:uri="urn:schemas-microsoft-com:office:smarttags" w:element="PersonName">
        <w:r>
          <w:rPr>
            <w:rFonts w:cs="Calibri"/>
            <w:spacing w:val="-2"/>
          </w:rPr>
          <w:t>,</w:t>
        </w:r>
      </w:smartTag>
      <w:r>
        <w:rPr>
          <w:rFonts w:cs="Calibri"/>
          <w:spacing w:val="5"/>
        </w:rPr>
        <w:t xml:space="preserve"> </w:t>
      </w:r>
      <w:r>
        <w:rPr>
          <w:rFonts w:cs="Calibri"/>
          <w:spacing w:val="-1"/>
        </w:rPr>
        <w:t>the</w:t>
      </w:r>
      <w:r>
        <w:rPr>
          <w:rFonts w:cs="Calibri"/>
          <w:spacing w:val="-2"/>
        </w:rPr>
        <w:t>r</w:t>
      </w:r>
      <w:r>
        <w:rPr>
          <w:rFonts w:cs="Calibri"/>
          <w:spacing w:val="-1"/>
        </w:rPr>
        <w:t>e</w:t>
      </w:r>
      <w:r>
        <w:rPr>
          <w:rFonts w:cs="Calibri"/>
          <w:spacing w:val="4"/>
        </w:rPr>
        <w:t xml:space="preserve"> </w:t>
      </w:r>
      <w:r>
        <w:rPr>
          <w:rFonts w:cs="Calibri"/>
          <w:spacing w:val="-1"/>
        </w:rPr>
        <w:t>is</w:t>
      </w:r>
      <w:r>
        <w:rPr>
          <w:rFonts w:cs="Calibri"/>
          <w:spacing w:val="6"/>
        </w:rPr>
        <w:t xml:space="preserve"> </w:t>
      </w:r>
      <w:r>
        <w:rPr>
          <w:rFonts w:cs="Calibri"/>
        </w:rPr>
        <w:t>a</w:t>
      </w:r>
      <w:r>
        <w:rPr>
          <w:rFonts w:cs="Calibri"/>
          <w:spacing w:val="4"/>
        </w:rPr>
        <w:t xml:space="preserve"> </w:t>
      </w:r>
      <w:r>
        <w:rPr>
          <w:rFonts w:cs="Calibri"/>
          <w:spacing w:val="-1"/>
        </w:rPr>
        <w:t>desc</w:t>
      </w:r>
      <w:r>
        <w:rPr>
          <w:rFonts w:cs="Calibri"/>
          <w:spacing w:val="-2"/>
        </w:rPr>
        <w:t>r</w:t>
      </w:r>
      <w:r>
        <w:rPr>
          <w:rFonts w:cs="Calibri"/>
          <w:spacing w:val="-1"/>
        </w:rPr>
        <w:t>iption</w:t>
      </w:r>
      <w:r>
        <w:rPr>
          <w:rFonts w:cs="Calibri"/>
          <w:spacing w:val="6"/>
        </w:rPr>
        <w:t xml:space="preserve"> </w:t>
      </w:r>
      <w:r>
        <w:rPr>
          <w:rFonts w:cs="Calibri"/>
        </w:rPr>
        <w:t>of</w:t>
      </w:r>
      <w:r>
        <w:rPr>
          <w:rFonts w:cs="Calibri"/>
          <w:spacing w:val="4"/>
        </w:rPr>
        <w:t xml:space="preserve"> </w:t>
      </w:r>
      <w:r>
        <w:rPr>
          <w:rFonts w:cs="Calibri"/>
        </w:rPr>
        <w:t>the</w:t>
      </w:r>
      <w:r>
        <w:rPr>
          <w:rFonts w:cs="Calibri"/>
          <w:spacing w:val="4"/>
        </w:rPr>
        <w:t xml:space="preserve"> </w:t>
      </w:r>
      <w:r>
        <w:rPr>
          <w:rFonts w:cs="Calibri"/>
          <w:spacing w:val="-1"/>
        </w:rPr>
        <w:t>haza</w:t>
      </w:r>
      <w:r>
        <w:rPr>
          <w:rFonts w:cs="Calibri"/>
          <w:spacing w:val="-2"/>
        </w:rPr>
        <w:t>r</w:t>
      </w:r>
      <w:r>
        <w:rPr>
          <w:rFonts w:cs="Calibri"/>
          <w:spacing w:val="-1"/>
        </w:rPr>
        <w:t>d</w:t>
      </w:r>
      <w:r>
        <w:rPr>
          <w:rFonts w:cs="Calibri"/>
          <w:spacing w:val="-2"/>
        </w:rPr>
        <w:t>’</w:t>
      </w:r>
      <w:r>
        <w:rPr>
          <w:rFonts w:cs="Calibri"/>
          <w:spacing w:val="-1"/>
        </w:rPr>
        <w:t>s</w:t>
      </w:r>
      <w:r>
        <w:rPr>
          <w:rFonts w:cs="Calibri"/>
          <w:spacing w:val="6"/>
        </w:rPr>
        <w:t xml:space="preserve"> </w:t>
      </w:r>
      <w:r>
        <w:rPr>
          <w:rFonts w:cs="Calibri"/>
          <w:spacing w:val="-1"/>
        </w:rPr>
        <w:t>cha</w:t>
      </w:r>
      <w:r>
        <w:rPr>
          <w:rFonts w:cs="Calibri"/>
          <w:spacing w:val="-2"/>
        </w:rPr>
        <w:t>r</w:t>
      </w:r>
      <w:r>
        <w:rPr>
          <w:rFonts w:cs="Calibri"/>
          <w:spacing w:val="-1"/>
        </w:rPr>
        <w:t>acteristics</w:t>
      </w:r>
      <w:smartTag w:uri="urn:schemas-microsoft-com:office:smarttags" w:element="PersonName">
        <w:r>
          <w:rPr>
            <w:rFonts w:cs="Calibri"/>
            <w:spacing w:val="-2"/>
          </w:rPr>
          <w:t>,</w:t>
        </w:r>
      </w:smartTag>
      <w:r>
        <w:rPr>
          <w:rFonts w:cs="Calibri"/>
          <w:spacing w:val="5"/>
        </w:rPr>
        <w:t xml:space="preserve"> </w:t>
      </w:r>
      <w:r>
        <w:rPr>
          <w:rFonts w:cs="Calibri"/>
          <w:spacing w:val="-1"/>
        </w:rPr>
        <w:t>the</w:t>
      </w:r>
      <w:r>
        <w:rPr>
          <w:rFonts w:cs="Calibri"/>
          <w:spacing w:val="4"/>
        </w:rPr>
        <w:t xml:space="preserve"> </w:t>
      </w:r>
      <w:r>
        <w:rPr>
          <w:rFonts w:cs="Calibri"/>
          <w:spacing w:val="-1"/>
        </w:rPr>
        <w:t>location</w:t>
      </w:r>
      <w:r>
        <w:rPr>
          <w:rFonts w:cs="Calibri"/>
          <w:spacing w:val="77"/>
          <w:w w:val="105"/>
        </w:rPr>
        <w:t xml:space="preserve"> </w:t>
      </w:r>
      <w:r>
        <w:rPr>
          <w:rFonts w:cs="Calibri"/>
        </w:rPr>
        <w:t>where</w:t>
      </w:r>
      <w:r>
        <w:rPr>
          <w:rFonts w:cs="Calibri"/>
          <w:spacing w:val="5"/>
        </w:rPr>
        <w:t xml:space="preserve"> </w:t>
      </w:r>
      <w:r>
        <w:rPr>
          <w:rFonts w:cs="Calibri"/>
        </w:rPr>
        <w:t>the</w:t>
      </w:r>
      <w:r>
        <w:rPr>
          <w:rFonts w:cs="Calibri"/>
          <w:spacing w:val="6"/>
        </w:rPr>
        <w:t xml:space="preserve"> </w:t>
      </w:r>
      <w:r>
        <w:rPr>
          <w:rFonts w:cs="Calibri"/>
          <w:spacing w:val="-1"/>
        </w:rPr>
        <w:t>haza</w:t>
      </w:r>
      <w:r>
        <w:rPr>
          <w:rFonts w:cs="Calibri"/>
          <w:spacing w:val="-2"/>
        </w:rPr>
        <w:t>r</w:t>
      </w:r>
      <w:r>
        <w:rPr>
          <w:rFonts w:cs="Calibri"/>
          <w:spacing w:val="-1"/>
        </w:rPr>
        <w:t>d</w:t>
      </w:r>
      <w:r>
        <w:rPr>
          <w:rFonts w:cs="Calibri"/>
          <w:spacing w:val="6"/>
        </w:rPr>
        <w:t xml:space="preserve"> </w:t>
      </w:r>
      <w:r>
        <w:rPr>
          <w:rFonts w:cs="Calibri"/>
          <w:spacing w:val="-1"/>
        </w:rPr>
        <w:t>can</w:t>
      </w:r>
      <w:r>
        <w:rPr>
          <w:rFonts w:cs="Calibri"/>
          <w:spacing w:val="9"/>
        </w:rPr>
        <w:t xml:space="preserve"> </w:t>
      </w:r>
      <w:r>
        <w:rPr>
          <w:rFonts w:cs="Calibri"/>
          <w:spacing w:val="-1"/>
        </w:rPr>
        <w:t>occur</w:t>
      </w:r>
      <w:smartTag w:uri="urn:schemas-microsoft-com:office:smarttags" w:element="PersonName">
        <w:r>
          <w:rPr>
            <w:rFonts w:cs="Calibri"/>
            <w:spacing w:val="-2"/>
          </w:rPr>
          <w:t>,</w:t>
        </w:r>
      </w:smartTag>
      <w:r>
        <w:rPr>
          <w:rFonts w:cs="Calibri"/>
          <w:spacing w:val="7"/>
        </w:rPr>
        <w:t xml:space="preserve"> </w:t>
      </w:r>
      <w:r>
        <w:rPr>
          <w:rFonts w:cs="Calibri"/>
          <w:spacing w:val="-1"/>
        </w:rPr>
        <w:t>p</w:t>
      </w:r>
      <w:r>
        <w:rPr>
          <w:rFonts w:cs="Calibri"/>
          <w:spacing w:val="-2"/>
        </w:rPr>
        <w:t>r</w:t>
      </w:r>
      <w:r>
        <w:rPr>
          <w:rFonts w:cs="Calibri"/>
          <w:spacing w:val="-1"/>
        </w:rPr>
        <w:t>evious</w:t>
      </w:r>
      <w:r>
        <w:rPr>
          <w:rFonts w:cs="Calibri"/>
          <w:spacing w:val="8"/>
        </w:rPr>
        <w:t xml:space="preserve"> </w:t>
      </w:r>
      <w:r>
        <w:rPr>
          <w:rFonts w:cs="Calibri"/>
          <w:spacing w:val="-1"/>
        </w:rPr>
        <w:t>occur</w:t>
      </w:r>
      <w:r>
        <w:rPr>
          <w:rFonts w:cs="Calibri"/>
          <w:spacing w:val="-2"/>
        </w:rPr>
        <w:t>r</w:t>
      </w:r>
      <w:r>
        <w:rPr>
          <w:rFonts w:cs="Calibri"/>
          <w:spacing w:val="-1"/>
        </w:rPr>
        <w:t>ences</w:t>
      </w:r>
      <w:r>
        <w:rPr>
          <w:rFonts w:cs="Calibri"/>
          <w:spacing w:val="9"/>
        </w:rPr>
        <w:t xml:space="preserve"> </w:t>
      </w:r>
      <w:r>
        <w:rPr>
          <w:rFonts w:cs="Calibri"/>
        </w:rPr>
        <w:t>of</w:t>
      </w:r>
      <w:r>
        <w:rPr>
          <w:rFonts w:cs="Calibri"/>
          <w:spacing w:val="6"/>
        </w:rPr>
        <w:t xml:space="preserve"> </w:t>
      </w:r>
      <w:r>
        <w:rPr>
          <w:rFonts w:cs="Calibri"/>
        </w:rPr>
        <w:t>the</w:t>
      </w:r>
      <w:r>
        <w:rPr>
          <w:rFonts w:cs="Calibri"/>
          <w:spacing w:val="6"/>
        </w:rPr>
        <w:t xml:space="preserve"> </w:t>
      </w:r>
      <w:r>
        <w:rPr>
          <w:rFonts w:cs="Calibri"/>
          <w:spacing w:val="-1"/>
        </w:rPr>
        <w:t>haza</w:t>
      </w:r>
      <w:r>
        <w:rPr>
          <w:rFonts w:cs="Calibri"/>
          <w:spacing w:val="-2"/>
        </w:rPr>
        <w:t>r</w:t>
      </w:r>
      <w:r>
        <w:rPr>
          <w:rFonts w:cs="Calibri"/>
          <w:spacing w:val="-1"/>
        </w:rPr>
        <w:t>d</w:t>
      </w:r>
      <w:smartTag w:uri="urn:schemas-microsoft-com:office:smarttags" w:element="PersonName">
        <w:r>
          <w:rPr>
            <w:rFonts w:cs="Calibri"/>
            <w:spacing w:val="-2"/>
          </w:rPr>
          <w:t>,</w:t>
        </w:r>
      </w:smartTag>
      <w:r>
        <w:rPr>
          <w:rFonts w:cs="Calibri"/>
          <w:spacing w:val="7"/>
        </w:rPr>
        <w:t xml:space="preserve"> </w:t>
      </w:r>
      <w:r>
        <w:rPr>
          <w:rFonts w:cs="Calibri"/>
        </w:rPr>
        <w:t>and</w:t>
      </w:r>
      <w:r>
        <w:rPr>
          <w:rFonts w:cs="Calibri"/>
          <w:spacing w:val="6"/>
        </w:rPr>
        <w:t xml:space="preserve"> </w:t>
      </w:r>
      <w:r>
        <w:rPr>
          <w:rFonts w:cs="Calibri"/>
          <w:spacing w:val="-1"/>
        </w:rPr>
        <w:t>what</w:t>
      </w:r>
      <w:r>
        <w:rPr>
          <w:rFonts w:cs="Calibri"/>
          <w:spacing w:val="6"/>
        </w:rPr>
        <w:t xml:space="preserve"> </w:t>
      </w:r>
      <w:r>
        <w:rPr>
          <w:rFonts w:cs="Calibri"/>
          <w:spacing w:val="-1"/>
        </w:rPr>
        <w:t>is</w:t>
      </w:r>
      <w:r>
        <w:rPr>
          <w:rFonts w:cs="Calibri"/>
          <w:spacing w:val="55"/>
          <w:w w:val="101"/>
        </w:rPr>
        <w:t xml:space="preserve"> </w:t>
      </w:r>
      <w:r>
        <w:rPr>
          <w:rFonts w:cs="Calibri"/>
          <w:spacing w:val="-1"/>
        </w:rPr>
        <w:t>vuln</w:t>
      </w:r>
      <w:r>
        <w:rPr>
          <w:rFonts w:cs="Calibri"/>
          <w:spacing w:val="-2"/>
        </w:rPr>
        <w:t>er</w:t>
      </w:r>
      <w:r>
        <w:rPr>
          <w:rFonts w:cs="Calibri"/>
          <w:spacing w:val="-1"/>
        </w:rPr>
        <w:t>able</w:t>
      </w:r>
      <w:r>
        <w:rPr>
          <w:rFonts w:cs="Calibri"/>
          <w:spacing w:val="4"/>
        </w:rPr>
        <w:t xml:space="preserve"> </w:t>
      </w:r>
      <w:r>
        <w:rPr>
          <w:rFonts w:cs="Calibri"/>
          <w:spacing w:val="-1"/>
        </w:rPr>
        <w:t>to</w:t>
      </w:r>
      <w:r>
        <w:rPr>
          <w:rFonts w:cs="Calibri"/>
          <w:spacing w:val="6"/>
        </w:rPr>
        <w:t xml:space="preserve"> </w:t>
      </w:r>
      <w:r>
        <w:rPr>
          <w:rFonts w:cs="Calibri"/>
        </w:rPr>
        <w:t>the</w:t>
      </w:r>
      <w:r>
        <w:rPr>
          <w:rFonts w:cs="Calibri"/>
          <w:spacing w:val="5"/>
        </w:rPr>
        <w:t xml:space="preserve"> </w:t>
      </w:r>
      <w:r>
        <w:rPr>
          <w:rFonts w:cs="Calibri"/>
          <w:spacing w:val="-1"/>
        </w:rPr>
        <w:t>haza</w:t>
      </w:r>
      <w:r>
        <w:rPr>
          <w:rFonts w:cs="Calibri"/>
          <w:spacing w:val="-2"/>
        </w:rPr>
        <w:t>r</w:t>
      </w:r>
      <w:r>
        <w:rPr>
          <w:rFonts w:cs="Calibri"/>
          <w:spacing w:val="-1"/>
        </w:rPr>
        <w:t>d</w:t>
      </w:r>
      <w:r>
        <w:rPr>
          <w:rFonts w:cs="Calibri"/>
          <w:spacing w:val="-2"/>
        </w:rPr>
        <w:t>.</w:t>
      </w:r>
      <w:r>
        <w:rPr>
          <w:rFonts w:cs="Calibri"/>
          <w:spacing w:val="6"/>
        </w:rPr>
        <w:t xml:space="preserve"> </w:t>
      </w:r>
      <w:r>
        <w:rPr>
          <w:rFonts w:cs="Calibri"/>
        </w:rPr>
        <w:t>Where</w:t>
      </w:r>
      <w:r>
        <w:rPr>
          <w:rFonts w:cs="Calibri"/>
          <w:spacing w:val="5"/>
        </w:rPr>
        <w:t xml:space="preserve"> </w:t>
      </w:r>
      <w:r>
        <w:rPr>
          <w:rFonts w:cs="Calibri"/>
          <w:spacing w:val="-1"/>
        </w:rPr>
        <w:t>possibl</w:t>
      </w:r>
      <w:r>
        <w:rPr>
          <w:rFonts w:cs="Calibri"/>
          <w:spacing w:val="-2"/>
        </w:rPr>
        <w:t>e</w:t>
      </w:r>
      <w:smartTag w:uri="urn:schemas-microsoft-com:office:smarttags" w:element="PersonName">
        <w:r>
          <w:rPr>
            <w:rFonts w:cs="Calibri"/>
            <w:spacing w:val="-2"/>
          </w:rPr>
          <w:t>,</w:t>
        </w:r>
      </w:smartTag>
      <w:r>
        <w:rPr>
          <w:rFonts w:cs="Calibri"/>
          <w:spacing w:val="6"/>
        </w:rPr>
        <w:t xml:space="preserve"> </w:t>
      </w:r>
      <w:r>
        <w:rPr>
          <w:rFonts w:cs="Calibri"/>
        </w:rPr>
        <w:t>the</w:t>
      </w:r>
      <w:r>
        <w:rPr>
          <w:rFonts w:cs="Calibri"/>
          <w:spacing w:val="5"/>
        </w:rPr>
        <w:t xml:space="preserve"> </w:t>
      </w:r>
      <w:r>
        <w:rPr>
          <w:rFonts w:cs="Calibri"/>
          <w:spacing w:val="-1"/>
        </w:rPr>
        <w:t>location</w:t>
      </w:r>
      <w:r>
        <w:rPr>
          <w:rFonts w:cs="Calibri"/>
          <w:spacing w:val="7"/>
        </w:rPr>
        <w:t xml:space="preserve"> </w:t>
      </w:r>
      <w:r>
        <w:rPr>
          <w:rFonts w:cs="Calibri"/>
        </w:rPr>
        <w:t>of</w:t>
      </w:r>
      <w:r>
        <w:rPr>
          <w:rFonts w:cs="Calibri"/>
          <w:spacing w:val="5"/>
        </w:rPr>
        <w:t xml:space="preserve"> </w:t>
      </w:r>
      <w:r>
        <w:rPr>
          <w:rFonts w:cs="Calibri"/>
        </w:rPr>
        <w:t>the</w:t>
      </w:r>
      <w:r>
        <w:rPr>
          <w:rFonts w:cs="Calibri"/>
          <w:spacing w:val="5"/>
        </w:rPr>
        <w:t xml:space="preserve"> </w:t>
      </w:r>
      <w:r>
        <w:rPr>
          <w:rFonts w:cs="Calibri"/>
          <w:spacing w:val="-1"/>
        </w:rPr>
        <w:t>haz</w:t>
      </w:r>
      <w:r>
        <w:rPr>
          <w:rFonts w:cs="Calibri"/>
          <w:spacing w:val="-2"/>
        </w:rPr>
        <w:t>ar</w:t>
      </w:r>
      <w:r>
        <w:rPr>
          <w:rFonts w:cs="Calibri"/>
          <w:spacing w:val="-1"/>
        </w:rPr>
        <w:t>d</w:t>
      </w:r>
      <w:r>
        <w:rPr>
          <w:rFonts w:cs="Calibri"/>
          <w:spacing w:val="5"/>
        </w:rPr>
        <w:t xml:space="preserve"> </w:t>
      </w:r>
      <w:r>
        <w:rPr>
          <w:rFonts w:cs="Calibri"/>
          <w:spacing w:val="-2"/>
        </w:rPr>
        <w:t>ar</w:t>
      </w:r>
      <w:r>
        <w:rPr>
          <w:rFonts w:cs="Calibri"/>
          <w:spacing w:val="-1"/>
        </w:rPr>
        <w:t>ea</w:t>
      </w:r>
      <w:r>
        <w:rPr>
          <w:rFonts w:cs="Calibri"/>
          <w:spacing w:val="8"/>
        </w:rPr>
        <w:t xml:space="preserve"> </w:t>
      </w:r>
      <w:r>
        <w:rPr>
          <w:rFonts w:cs="Calibri"/>
        </w:rPr>
        <w:t>has</w:t>
      </w:r>
      <w:r>
        <w:rPr>
          <w:rFonts w:cs="Calibri"/>
          <w:spacing w:val="8"/>
        </w:rPr>
        <w:t xml:space="preserve"> </w:t>
      </w:r>
      <w:r>
        <w:rPr>
          <w:rFonts w:cs="Calibri"/>
          <w:spacing w:val="-1"/>
        </w:rPr>
        <w:t>been</w:t>
      </w:r>
      <w:r>
        <w:rPr>
          <w:rFonts w:cs="Calibri"/>
          <w:spacing w:val="51"/>
          <w:w w:val="105"/>
        </w:rPr>
        <w:t xml:space="preserve"> </w:t>
      </w:r>
      <w:r>
        <w:rPr>
          <w:rFonts w:cs="Calibri"/>
          <w:spacing w:val="-1"/>
        </w:rPr>
        <w:t>mapped.</w:t>
      </w:r>
    </w:p>
    <w:p w:rsidR="00B1275F" w:rsidRDefault="00B1275F">
      <w:pPr>
        <w:spacing w:before="10"/>
        <w:rPr>
          <w:rFonts w:cs="Calibri"/>
          <w:sz w:val="23"/>
          <w:szCs w:val="23"/>
        </w:rPr>
      </w:pPr>
    </w:p>
    <w:p w:rsidR="00B1275F" w:rsidRDefault="00B1275F">
      <w:pPr>
        <w:pStyle w:val="Heading8"/>
        <w:spacing w:line="292" w:lineRule="exact"/>
        <w:ind w:left="100"/>
        <w:rPr>
          <w:rFonts w:ascii="Calibri" w:hAnsi="Calibri" w:cs="Calibri"/>
          <w:b w:val="0"/>
          <w:bCs w:val="0"/>
        </w:rPr>
      </w:pPr>
      <w:r>
        <w:rPr>
          <w:rFonts w:ascii="Calibri"/>
          <w:spacing w:val="6"/>
          <w:w w:val="105"/>
        </w:rPr>
        <w:t>M</w:t>
      </w:r>
      <w:r>
        <w:rPr>
          <w:rFonts w:ascii="Calibri"/>
          <w:w w:val="105"/>
        </w:rPr>
        <w:t>ITIG</w:t>
      </w:r>
      <w:r>
        <w:rPr>
          <w:rFonts w:ascii="Calibri"/>
          <w:spacing w:val="5"/>
          <w:w w:val="105"/>
        </w:rPr>
        <w:t>A</w:t>
      </w:r>
      <w:r w:rsidR="00677232">
        <w:rPr>
          <w:rFonts w:ascii="Calibri"/>
          <w:w w:val="105"/>
        </w:rPr>
        <w:t>T</w:t>
      </w:r>
      <w:r>
        <w:rPr>
          <w:rFonts w:ascii="Calibri"/>
          <w:w w:val="105"/>
        </w:rPr>
        <w:t xml:space="preserve">ION </w:t>
      </w:r>
      <w:r w:rsidR="002D10D3">
        <w:rPr>
          <w:rFonts w:ascii="Calibri"/>
          <w:w w:val="105"/>
        </w:rPr>
        <w:t>STRATEGY</w:t>
      </w:r>
    </w:p>
    <w:p w:rsidR="00B1275F" w:rsidRDefault="00B1275F">
      <w:pPr>
        <w:pStyle w:val="BodyText"/>
        <w:spacing w:before="2" w:line="235" w:lineRule="auto"/>
        <w:ind w:left="100" w:right="196"/>
        <w:rPr>
          <w:rFonts w:cs="Calibri"/>
        </w:rPr>
      </w:pPr>
      <w:r>
        <w:t>The</w:t>
      </w:r>
      <w:r>
        <w:rPr>
          <w:spacing w:val="14"/>
        </w:rPr>
        <w:t xml:space="preserve"> </w:t>
      </w:r>
      <w:r>
        <w:rPr>
          <w:spacing w:val="-1"/>
        </w:rPr>
        <w:t>mitigation</w:t>
      </w:r>
      <w:r>
        <w:rPr>
          <w:spacing w:val="16"/>
        </w:rPr>
        <w:t xml:space="preserve"> </w:t>
      </w:r>
      <w:r>
        <w:rPr>
          <w:spacing w:val="-1"/>
        </w:rPr>
        <w:t>s</w:t>
      </w:r>
      <w:r>
        <w:rPr>
          <w:spacing w:val="-2"/>
        </w:rPr>
        <w:t>tr</w:t>
      </w:r>
      <w:r>
        <w:rPr>
          <w:spacing w:val="-1"/>
        </w:rPr>
        <w:t>ategy</w:t>
      </w:r>
      <w:r>
        <w:rPr>
          <w:spacing w:val="14"/>
        </w:rPr>
        <w:t xml:space="preserve"> </w:t>
      </w:r>
      <w:r>
        <w:rPr>
          <w:spacing w:val="-1"/>
        </w:rPr>
        <w:t>includes</w:t>
      </w:r>
      <w:r>
        <w:rPr>
          <w:spacing w:val="17"/>
        </w:rPr>
        <w:t xml:space="preserve"> </w:t>
      </w:r>
      <w:r>
        <w:rPr>
          <w:spacing w:val="-1"/>
        </w:rPr>
        <w:t>goals</w:t>
      </w:r>
      <w:smartTag w:uri="urn:schemas-microsoft-com:office:smarttags" w:element="PersonName">
        <w:r>
          <w:rPr>
            <w:spacing w:val="-2"/>
          </w:rPr>
          <w:t>,</w:t>
        </w:r>
      </w:smartTag>
      <w:r>
        <w:rPr>
          <w:spacing w:val="16"/>
        </w:rPr>
        <w:t xml:space="preserve"> </w:t>
      </w:r>
      <w:r>
        <w:rPr>
          <w:spacing w:val="-1"/>
        </w:rPr>
        <w:t>objectives</w:t>
      </w:r>
      <w:r>
        <w:rPr>
          <w:spacing w:val="17"/>
        </w:rPr>
        <w:t xml:space="preserve"> </w:t>
      </w:r>
      <w:r>
        <w:t>and</w:t>
      </w:r>
      <w:r>
        <w:rPr>
          <w:spacing w:val="14"/>
        </w:rPr>
        <w:t xml:space="preserve"> </w:t>
      </w:r>
      <w:r>
        <w:rPr>
          <w:spacing w:val="-1"/>
        </w:rPr>
        <w:t>action</w:t>
      </w:r>
      <w:r>
        <w:rPr>
          <w:spacing w:val="17"/>
        </w:rPr>
        <w:t xml:space="preserve"> </w:t>
      </w:r>
      <w:r>
        <w:rPr>
          <w:spacing w:val="-1"/>
        </w:rPr>
        <w:t>items</w:t>
      </w:r>
      <w:r>
        <w:rPr>
          <w:spacing w:val="16"/>
        </w:rPr>
        <w:t xml:space="preserve"> </w:t>
      </w:r>
      <w:r>
        <w:rPr>
          <w:spacing w:val="-1"/>
        </w:rPr>
        <w:t>tha</w:t>
      </w:r>
      <w:r>
        <w:rPr>
          <w:spacing w:val="-2"/>
        </w:rPr>
        <w:t>t</w:t>
      </w:r>
      <w:smartTag w:uri="urn:schemas-microsoft-com:office:smarttags" w:element="PersonName">
        <w:r>
          <w:rPr>
            <w:spacing w:val="-2"/>
          </w:rPr>
          <w:t>,</w:t>
        </w:r>
      </w:smartTag>
      <w:r>
        <w:rPr>
          <w:spacing w:val="20"/>
        </w:rPr>
        <w:t xml:space="preserve"> </w:t>
      </w:r>
      <w:r>
        <w:rPr>
          <w:spacing w:val="-1"/>
        </w:rPr>
        <w:t>when</w:t>
      </w:r>
      <w:r>
        <w:rPr>
          <w:spacing w:val="64"/>
          <w:w w:val="103"/>
        </w:rPr>
        <w:t xml:space="preserve"> </w:t>
      </w:r>
      <w:r>
        <w:rPr>
          <w:spacing w:val="-1"/>
        </w:rPr>
        <w:t>implemented</w:t>
      </w:r>
      <w:smartTag w:uri="urn:schemas-microsoft-com:office:smarttags" w:element="PersonName">
        <w:r>
          <w:rPr>
            <w:spacing w:val="-1"/>
          </w:rPr>
          <w:t>,</w:t>
        </w:r>
      </w:smartTag>
      <w:r>
        <w:rPr>
          <w:spacing w:val="6"/>
        </w:rPr>
        <w:t xml:space="preserve"> </w:t>
      </w:r>
      <w:r>
        <w:rPr>
          <w:spacing w:val="-1"/>
        </w:rPr>
        <w:t>will</w:t>
      </w:r>
      <w:r>
        <w:rPr>
          <w:spacing w:val="7"/>
        </w:rPr>
        <w:t xml:space="preserve"> </w:t>
      </w:r>
      <w:r>
        <w:rPr>
          <w:spacing w:val="-1"/>
        </w:rPr>
        <w:t>make</w:t>
      </w:r>
      <w:r>
        <w:rPr>
          <w:spacing w:val="8"/>
        </w:rPr>
        <w:t xml:space="preserve"> </w:t>
      </w:r>
      <w:r>
        <w:t>the</w:t>
      </w:r>
      <w:r>
        <w:rPr>
          <w:spacing w:val="5"/>
        </w:rPr>
        <w:t xml:space="preserve"> </w:t>
      </w:r>
      <w:r>
        <w:rPr>
          <w:spacing w:val="-2"/>
        </w:rPr>
        <w:t>M</w:t>
      </w:r>
      <w:r>
        <w:rPr>
          <w:spacing w:val="-1"/>
        </w:rPr>
        <w:t>OA</w:t>
      </w:r>
      <w:r>
        <w:rPr>
          <w:spacing w:val="5"/>
        </w:rPr>
        <w:t xml:space="preserve"> </w:t>
      </w:r>
      <w:r>
        <w:rPr>
          <w:spacing w:val="-1"/>
        </w:rPr>
        <w:t>safe</w:t>
      </w:r>
      <w:r>
        <w:rPr>
          <w:spacing w:val="-2"/>
        </w:rPr>
        <w:t>r.</w:t>
      </w:r>
      <w:r>
        <w:rPr>
          <w:spacing w:val="6"/>
        </w:rPr>
        <w:t xml:space="preserve"> </w:t>
      </w:r>
      <w:r>
        <w:t>The</w:t>
      </w:r>
      <w:r>
        <w:rPr>
          <w:spacing w:val="4"/>
        </w:rPr>
        <w:t xml:space="preserve"> </w:t>
      </w:r>
      <w:r>
        <w:rPr>
          <w:spacing w:val="-1"/>
        </w:rPr>
        <w:t>goals</w:t>
      </w:r>
      <w:r>
        <w:rPr>
          <w:spacing w:val="8"/>
        </w:rPr>
        <w:t xml:space="preserve"> </w:t>
      </w:r>
      <w:r>
        <w:t>and</w:t>
      </w:r>
      <w:r>
        <w:rPr>
          <w:spacing w:val="4"/>
        </w:rPr>
        <w:t xml:space="preserve"> </w:t>
      </w:r>
      <w:r>
        <w:rPr>
          <w:spacing w:val="-1"/>
        </w:rPr>
        <w:t>objectives</w:t>
      </w:r>
      <w:r>
        <w:rPr>
          <w:spacing w:val="8"/>
        </w:rPr>
        <w:t xml:space="preserve"> </w:t>
      </w:r>
      <w:r>
        <w:rPr>
          <w:spacing w:val="-2"/>
        </w:rPr>
        <w:t>ar</w:t>
      </w:r>
      <w:r>
        <w:rPr>
          <w:spacing w:val="-1"/>
        </w:rPr>
        <w:t>e</w:t>
      </w:r>
      <w:r>
        <w:rPr>
          <w:spacing w:val="-2"/>
        </w:rPr>
        <w:t>:</w:t>
      </w:r>
    </w:p>
    <w:p w:rsidR="00B1275F" w:rsidRDefault="00B1275F">
      <w:pPr>
        <w:pStyle w:val="BodyText"/>
        <w:tabs>
          <w:tab w:val="left" w:pos="1539"/>
        </w:tabs>
        <w:spacing w:before="129" w:line="236" w:lineRule="auto"/>
        <w:ind w:left="1540" w:right="360" w:hanging="1440"/>
        <w:rPr>
          <w:rFonts w:cs="Calibri"/>
        </w:rPr>
      </w:pPr>
      <w:r>
        <w:rPr>
          <w:b/>
          <w:spacing w:val="-1"/>
          <w:w w:val="105"/>
        </w:rPr>
        <w:t xml:space="preserve">Goal </w:t>
      </w:r>
      <w:r>
        <w:rPr>
          <w:b/>
          <w:w w:val="105"/>
        </w:rPr>
        <w:t>1:</w:t>
      </w:r>
      <w:r>
        <w:rPr>
          <w:b/>
          <w:w w:val="105"/>
        </w:rPr>
        <w:tab/>
      </w:r>
      <w:r>
        <w:rPr>
          <w:spacing w:val="-2"/>
          <w:w w:val="105"/>
        </w:rPr>
        <w:t>E</w:t>
      </w:r>
      <w:r>
        <w:rPr>
          <w:spacing w:val="-1"/>
          <w:w w:val="105"/>
        </w:rPr>
        <w:t>duc</w:t>
      </w:r>
      <w:r>
        <w:rPr>
          <w:spacing w:val="-2"/>
          <w:w w:val="105"/>
        </w:rPr>
        <w:t>ati</w:t>
      </w:r>
      <w:r>
        <w:rPr>
          <w:spacing w:val="-1"/>
          <w:w w:val="105"/>
        </w:rPr>
        <w:t>on</w:t>
      </w:r>
      <w:r>
        <w:rPr>
          <w:spacing w:val="-2"/>
          <w:w w:val="105"/>
        </w:rPr>
        <w:t>/</w:t>
      </w: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on</w:t>
      </w:r>
      <w:r>
        <w:rPr>
          <w:spacing w:val="-2"/>
          <w:w w:val="105"/>
        </w:rPr>
        <w:t>:</w:t>
      </w:r>
      <w:r>
        <w:rPr>
          <w:spacing w:val="7"/>
          <w:w w:val="105"/>
        </w:rPr>
        <w:t xml:space="preserve"> </w:t>
      </w:r>
      <w:r>
        <w:rPr>
          <w:spacing w:val="-1"/>
          <w:w w:val="105"/>
        </w:rPr>
        <w:t>D</w:t>
      </w:r>
      <w:r>
        <w:rPr>
          <w:spacing w:val="-2"/>
          <w:w w:val="105"/>
        </w:rPr>
        <w:t>e</w:t>
      </w:r>
      <w:r>
        <w:rPr>
          <w:spacing w:val="-1"/>
          <w:w w:val="105"/>
        </w:rPr>
        <w:t>v</w:t>
      </w:r>
      <w:r>
        <w:rPr>
          <w:spacing w:val="-2"/>
          <w:w w:val="105"/>
        </w:rPr>
        <w:t>e</w:t>
      </w:r>
      <w:r>
        <w:rPr>
          <w:spacing w:val="-1"/>
          <w:w w:val="105"/>
        </w:rPr>
        <w:t>lop</w:t>
      </w:r>
      <w:r>
        <w:rPr>
          <w:spacing w:val="-26"/>
          <w:w w:val="105"/>
        </w:rPr>
        <w:t xml:space="preserve"> </w:t>
      </w:r>
      <w:r>
        <w:rPr>
          <w:spacing w:val="-1"/>
          <w:w w:val="105"/>
        </w:rPr>
        <w:t>c</w:t>
      </w:r>
      <w:r>
        <w:rPr>
          <w:spacing w:val="-2"/>
          <w:w w:val="105"/>
        </w:rPr>
        <w:t>oor</w:t>
      </w:r>
      <w:r>
        <w:rPr>
          <w:spacing w:val="-1"/>
          <w:w w:val="105"/>
        </w:rPr>
        <w:t>din</w:t>
      </w:r>
      <w:r>
        <w:rPr>
          <w:spacing w:val="-2"/>
          <w:w w:val="105"/>
        </w:rPr>
        <w:t>ate</w:t>
      </w:r>
      <w:r>
        <w:rPr>
          <w:spacing w:val="-1"/>
          <w:w w:val="105"/>
        </w:rPr>
        <w:t>d</w:t>
      </w:r>
      <w:r>
        <w:rPr>
          <w:spacing w:val="-26"/>
          <w:w w:val="105"/>
        </w:rPr>
        <w:t xml:space="preserve"> </w:t>
      </w:r>
      <w:r>
        <w:rPr>
          <w:w w:val="105"/>
        </w:rPr>
        <w:t>and</w:t>
      </w:r>
      <w:r>
        <w:rPr>
          <w:spacing w:val="-26"/>
          <w:w w:val="105"/>
        </w:rPr>
        <w:t xml:space="preserve"> </w:t>
      </w:r>
      <w:r>
        <w:rPr>
          <w:spacing w:val="-1"/>
          <w:w w:val="105"/>
        </w:rPr>
        <w:t>p</w:t>
      </w:r>
      <w:r>
        <w:rPr>
          <w:spacing w:val="-2"/>
          <w:w w:val="105"/>
        </w:rPr>
        <w:t>r</w:t>
      </w:r>
      <w:r>
        <w:rPr>
          <w:spacing w:val="-1"/>
          <w:w w:val="105"/>
        </w:rPr>
        <w:t>o</w:t>
      </w:r>
      <w:r>
        <w:rPr>
          <w:spacing w:val="-2"/>
          <w:w w:val="105"/>
        </w:rPr>
        <w:t>a</w:t>
      </w:r>
      <w:r>
        <w:rPr>
          <w:spacing w:val="-1"/>
          <w:w w:val="105"/>
        </w:rPr>
        <w:t>c</w:t>
      </w:r>
      <w:r>
        <w:rPr>
          <w:spacing w:val="-2"/>
          <w:w w:val="105"/>
        </w:rPr>
        <w:t>t</w:t>
      </w:r>
      <w:r>
        <w:rPr>
          <w:spacing w:val="-1"/>
          <w:w w:val="105"/>
        </w:rPr>
        <w:t>iv</w:t>
      </w:r>
      <w:r>
        <w:rPr>
          <w:spacing w:val="-2"/>
          <w:w w:val="105"/>
        </w:rPr>
        <w:t>e</w:t>
      </w:r>
      <w:r>
        <w:rPr>
          <w:spacing w:val="-27"/>
          <w:w w:val="105"/>
        </w:rPr>
        <w:t xml:space="preserve"> </w:t>
      </w:r>
      <w:r>
        <w:rPr>
          <w:spacing w:val="-1"/>
          <w:w w:val="105"/>
        </w:rPr>
        <w:t>public</w:t>
      </w:r>
      <w:r>
        <w:rPr>
          <w:spacing w:val="78"/>
          <w:w w:val="104"/>
        </w:rPr>
        <w:t xml:space="preserve"> </w:t>
      </w:r>
      <w:r>
        <w:rPr>
          <w:spacing w:val="-1"/>
          <w:w w:val="105"/>
        </w:rPr>
        <w:t>pol</w:t>
      </w:r>
      <w:r>
        <w:rPr>
          <w:spacing w:val="-2"/>
          <w:w w:val="105"/>
        </w:rPr>
        <w:t>i</w:t>
      </w:r>
      <w:r>
        <w:rPr>
          <w:spacing w:val="-1"/>
          <w:w w:val="105"/>
        </w:rPr>
        <w:t>c</w:t>
      </w:r>
      <w:r>
        <w:rPr>
          <w:spacing w:val="-2"/>
          <w:w w:val="105"/>
        </w:rPr>
        <w:t>ies</w:t>
      </w:r>
      <w:smartTag w:uri="urn:schemas-microsoft-com:office:smarttags" w:element="PersonName">
        <w:r>
          <w:rPr>
            <w:spacing w:val="-2"/>
            <w:w w:val="105"/>
          </w:rPr>
          <w:t>,</w:t>
        </w:r>
      </w:smartTag>
      <w:r>
        <w:rPr>
          <w:spacing w:val="-24"/>
          <w:w w:val="105"/>
        </w:rPr>
        <w:t xml:space="preserve"> </w:t>
      </w:r>
      <w:r>
        <w:rPr>
          <w:spacing w:val="-2"/>
          <w:w w:val="105"/>
        </w:rPr>
        <w:t>emer</w:t>
      </w:r>
      <w:r>
        <w:rPr>
          <w:spacing w:val="-1"/>
          <w:w w:val="105"/>
        </w:rPr>
        <w:t>gency</w:t>
      </w:r>
      <w:r>
        <w:rPr>
          <w:spacing w:val="-24"/>
          <w:w w:val="105"/>
        </w:rPr>
        <w:t xml:space="preserve"> </w:t>
      </w:r>
      <w:r>
        <w:rPr>
          <w:spacing w:val="-1"/>
          <w:w w:val="105"/>
        </w:rPr>
        <w:t>pl</w:t>
      </w:r>
      <w:r>
        <w:rPr>
          <w:spacing w:val="-2"/>
          <w:w w:val="105"/>
        </w:rPr>
        <w:t>a</w:t>
      </w:r>
      <w:r>
        <w:rPr>
          <w:spacing w:val="-1"/>
          <w:w w:val="105"/>
        </w:rPr>
        <w:t>n</w:t>
      </w:r>
      <w:r>
        <w:rPr>
          <w:spacing w:val="-2"/>
          <w:w w:val="105"/>
        </w:rPr>
        <w:t>s</w:t>
      </w:r>
      <w:r>
        <w:rPr>
          <w:spacing w:val="-22"/>
          <w:w w:val="105"/>
        </w:rPr>
        <w:t xml:space="preserve"> </w:t>
      </w:r>
      <w:r>
        <w:rPr>
          <w:w w:val="105"/>
        </w:rPr>
        <w:t>and</w:t>
      </w:r>
      <w:r>
        <w:rPr>
          <w:spacing w:val="-24"/>
          <w:w w:val="105"/>
        </w:rPr>
        <w:t xml:space="preserve"> </w:t>
      </w:r>
      <w:r>
        <w:rPr>
          <w:spacing w:val="-1"/>
          <w:w w:val="105"/>
        </w:rPr>
        <w:t>p</w:t>
      </w:r>
      <w:r>
        <w:rPr>
          <w:spacing w:val="-2"/>
          <w:w w:val="105"/>
        </w:rPr>
        <w:t>r</w:t>
      </w:r>
      <w:r>
        <w:rPr>
          <w:spacing w:val="-1"/>
          <w:w w:val="105"/>
        </w:rPr>
        <w:t>oced</w:t>
      </w:r>
      <w:r>
        <w:rPr>
          <w:spacing w:val="-2"/>
          <w:w w:val="105"/>
        </w:rPr>
        <w:t>ures</w:t>
      </w:r>
      <w:smartTag w:uri="urn:schemas-microsoft-com:office:smarttags" w:element="PersonName">
        <w:r>
          <w:rPr>
            <w:spacing w:val="-2"/>
            <w:w w:val="105"/>
          </w:rPr>
          <w:t>,</w:t>
        </w:r>
      </w:smartTag>
      <w:r>
        <w:rPr>
          <w:spacing w:val="-24"/>
          <w:w w:val="105"/>
        </w:rPr>
        <w:t xml:space="preserve"> </w:t>
      </w:r>
      <w:r>
        <w:rPr>
          <w:w w:val="105"/>
        </w:rPr>
        <w:t>and</w:t>
      </w:r>
      <w:r>
        <w:rPr>
          <w:spacing w:val="-26"/>
          <w:w w:val="105"/>
        </w:rPr>
        <w:t xml:space="preserve"> </w:t>
      </w:r>
      <w:r>
        <w:rPr>
          <w:spacing w:val="-1"/>
          <w:w w:val="105"/>
        </w:rPr>
        <w:t>educ</w:t>
      </w:r>
      <w:r>
        <w:rPr>
          <w:spacing w:val="-2"/>
          <w:w w:val="105"/>
        </w:rPr>
        <w:t>ati</w:t>
      </w:r>
      <w:r>
        <w:rPr>
          <w:spacing w:val="-1"/>
          <w:w w:val="105"/>
        </w:rPr>
        <w:t>on</w:t>
      </w:r>
      <w:r>
        <w:rPr>
          <w:spacing w:val="-2"/>
          <w:w w:val="105"/>
        </w:rPr>
        <w:t>a</w:t>
      </w:r>
      <w:r>
        <w:rPr>
          <w:spacing w:val="-1"/>
          <w:w w:val="105"/>
        </w:rPr>
        <w:t>l</w:t>
      </w:r>
      <w:r>
        <w:rPr>
          <w:spacing w:val="-22"/>
          <w:w w:val="105"/>
        </w:rPr>
        <w:t xml:space="preserve"> </w:t>
      </w:r>
      <w:r>
        <w:rPr>
          <w:spacing w:val="-1"/>
          <w:w w:val="105"/>
        </w:rPr>
        <w:t>p</w:t>
      </w:r>
      <w:r>
        <w:rPr>
          <w:spacing w:val="-2"/>
          <w:w w:val="105"/>
        </w:rPr>
        <w:t>r</w:t>
      </w:r>
      <w:r>
        <w:rPr>
          <w:spacing w:val="-1"/>
          <w:w w:val="105"/>
        </w:rPr>
        <w:t>og</w:t>
      </w:r>
      <w:r>
        <w:rPr>
          <w:spacing w:val="-2"/>
          <w:w w:val="105"/>
        </w:rPr>
        <w:t>ra</w:t>
      </w:r>
      <w:r>
        <w:rPr>
          <w:spacing w:val="-1"/>
          <w:w w:val="105"/>
        </w:rPr>
        <w:t>m</w:t>
      </w:r>
      <w:r>
        <w:rPr>
          <w:spacing w:val="-2"/>
          <w:w w:val="105"/>
        </w:rPr>
        <w:t>s</w:t>
      </w:r>
      <w:r>
        <w:rPr>
          <w:spacing w:val="67"/>
          <w:w w:val="101"/>
        </w:rPr>
        <w:t xml:space="preserve"> </w:t>
      </w:r>
      <w:r>
        <w:rPr>
          <w:spacing w:val="-1"/>
          <w:w w:val="105"/>
        </w:rPr>
        <w:t>th</w:t>
      </w:r>
      <w:r>
        <w:rPr>
          <w:spacing w:val="-2"/>
          <w:w w:val="105"/>
        </w:rPr>
        <w:t>at</w:t>
      </w:r>
      <w:r>
        <w:rPr>
          <w:spacing w:val="-24"/>
          <w:w w:val="105"/>
        </w:rPr>
        <w:t xml:space="preserve"> </w:t>
      </w:r>
      <w:r>
        <w:rPr>
          <w:spacing w:val="-1"/>
          <w:w w:val="105"/>
        </w:rPr>
        <w:t>m</w:t>
      </w:r>
      <w:r>
        <w:rPr>
          <w:spacing w:val="-2"/>
          <w:w w:val="105"/>
        </w:rPr>
        <w:t>i</w:t>
      </w:r>
      <w:r>
        <w:rPr>
          <w:spacing w:val="-1"/>
          <w:w w:val="105"/>
        </w:rPr>
        <w:t>n</w:t>
      </w:r>
      <w:r>
        <w:rPr>
          <w:spacing w:val="-2"/>
          <w:w w:val="105"/>
        </w:rPr>
        <w:t>i</w:t>
      </w:r>
      <w:r>
        <w:rPr>
          <w:spacing w:val="-1"/>
          <w:w w:val="105"/>
        </w:rPr>
        <w:t>m</w:t>
      </w:r>
      <w:r>
        <w:rPr>
          <w:spacing w:val="-2"/>
          <w:w w:val="105"/>
        </w:rPr>
        <w:t>i</w:t>
      </w:r>
      <w:r>
        <w:rPr>
          <w:spacing w:val="-1"/>
          <w:w w:val="105"/>
        </w:rPr>
        <w:t>z</w:t>
      </w:r>
      <w:r>
        <w:rPr>
          <w:spacing w:val="-2"/>
          <w:w w:val="105"/>
        </w:rPr>
        <w:t>e</w:t>
      </w:r>
      <w:r>
        <w:rPr>
          <w:spacing w:val="-23"/>
          <w:w w:val="105"/>
        </w:rPr>
        <w:t xml:space="preserve"> </w:t>
      </w:r>
      <w:r>
        <w:rPr>
          <w:w w:val="105"/>
        </w:rPr>
        <w:t>the</w:t>
      </w:r>
      <w:r>
        <w:rPr>
          <w:spacing w:val="-24"/>
          <w:w w:val="105"/>
        </w:rPr>
        <w:t xml:space="preserve"> </w:t>
      </w:r>
      <w:r>
        <w:rPr>
          <w:spacing w:val="-2"/>
          <w:w w:val="105"/>
        </w:rPr>
        <w:t>ris</w:t>
      </w:r>
      <w:r>
        <w:rPr>
          <w:spacing w:val="-1"/>
          <w:w w:val="105"/>
        </w:rPr>
        <w:t>k</w:t>
      </w:r>
      <w:r>
        <w:rPr>
          <w:spacing w:val="-23"/>
          <w:w w:val="105"/>
        </w:rPr>
        <w:t xml:space="preserve"> </w:t>
      </w:r>
      <w:r>
        <w:rPr>
          <w:spacing w:val="-2"/>
          <w:w w:val="105"/>
        </w:rPr>
        <w:t>to</w:t>
      </w:r>
      <w:r>
        <w:rPr>
          <w:spacing w:val="-22"/>
          <w:w w:val="105"/>
        </w:rPr>
        <w:t xml:space="preserve"> </w:t>
      </w:r>
      <w:r>
        <w:rPr>
          <w:w w:val="105"/>
        </w:rPr>
        <w:t>the</w:t>
      </w:r>
      <w:r>
        <w:rPr>
          <w:spacing w:val="-24"/>
          <w:w w:val="105"/>
        </w:rPr>
        <w:t xml:space="preserve"> </w:t>
      </w:r>
      <w:r>
        <w:rPr>
          <w:spacing w:val="-1"/>
          <w:w w:val="105"/>
        </w:rPr>
        <w:t>commun</w:t>
      </w:r>
      <w:r>
        <w:rPr>
          <w:spacing w:val="-2"/>
          <w:w w:val="105"/>
        </w:rPr>
        <w:t>ity</w:t>
      </w:r>
      <w:r>
        <w:rPr>
          <w:spacing w:val="-23"/>
          <w:w w:val="105"/>
        </w:rPr>
        <w:t xml:space="preserve"> </w:t>
      </w:r>
      <w:r>
        <w:rPr>
          <w:spacing w:val="-2"/>
          <w:w w:val="105"/>
        </w:rPr>
        <w:t>fr</w:t>
      </w:r>
      <w:r>
        <w:rPr>
          <w:spacing w:val="-1"/>
          <w:w w:val="105"/>
        </w:rPr>
        <w:t>om</w:t>
      </w:r>
      <w:r>
        <w:rPr>
          <w:spacing w:val="-24"/>
          <w:w w:val="105"/>
        </w:rPr>
        <w:t xml:space="preserve"> </w:t>
      </w:r>
      <w:r>
        <w:rPr>
          <w:spacing w:val="-1"/>
          <w:w w:val="105"/>
        </w:rPr>
        <w:t>n</w:t>
      </w:r>
      <w:r>
        <w:rPr>
          <w:spacing w:val="-2"/>
          <w:w w:val="105"/>
        </w:rPr>
        <w:t>atura</w:t>
      </w:r>
      <w:r>
        <w:rPr>
          <w:spacing w:val="-1"/>
          <w:w w:val="105"/>
        </w:rPr>
        <w:t>l</w:t>
      </w:r>
      <w:smartTag w:uri="urn:schemas-microsoft-com:office:smarttags" w:element="PersonName">
        <w:r>
          <w:rPr>
            <w:spacing w:val="-2"/>
            <w:w w:val="105"/>
          </w:rPr>
          <w:t>,</w:t>
        </w:r>
      </w:smartTag>
      <w:r>
        <w:rPr>
          <w:spacing w:val="-22"/>
          <w:w w:val="105"/>
        </w:rPr>
        <w:t xml:space="preserve"> </w:t>
      </w:r>
      <w:r>
        <w:rPr>
          <w:spacing w:val="-2"/>
          <w:w w:val="105"/>
        </w:rPr>
        <w:t>tec</w:t>
      </w:r>
      <w:r>
        <w:rPr>
          <w:spacing w:val="-1"/>
          <w:w w:val="105"/>
        </w:rPr>
        <w:t>hnolog</w:t>
      </w:r>
      <w:r>
        <w:rPr>
          <w:spacing w:val="-2"/>
          <w:w w:val="105"/>
        </w:rPr>
        <w:t>i</w:t>
      </w:r>
      <w:r>
        <w:rPr>
          <w:spacing w:val="-1"/>
          <w:w w:val="105"/>
        </w:rPr>
        <w:t>c</w:t>
      </w:r>
      <w:r>
        <w:rPr>
          <w:spacing w:val="-2"/>
          <w:w w:val="105"/>
        </w:rPr>
        <w:t>a</w:t>
      </w:r>
      <w:r>
        <w:rPr>
          <w:spacing w:val="-1"/>
          <w:w w:val="105"/>
        </w:rPr>
        <w:t>l</w:t>
      </w:r>
      <w:smartTag w:uri="urn:schemas-microsoft-com:office:smarttags" w:element="PersonName">
        <w:r>
          <w:rPr>
            <w:spacing w:val="-2"/>
            <w:w w:val="105"/>
          </w:rPr>
          <w:t>,</w:t>
        </w:r>
      </w:smartTag>
      <w:r>
        <w:rPr>
          <w:spacing w:val="75"/>
          <w:w w:val="82"/>
        </w:rPr>
        <w:t xml:space="preserve"> </w:t>
      </w:r>
      <w:r>
        <w:rPr>
          <w:w w:val="105"/>
        </w:rPr>
        <w:t>and</w:t>
      </w:r>
      <w:r>
        <w:rPr>
          <w:spacing w:val="-36"/>
          <w:w w:val="105"/>
        </w:rPr>
        <w:t xml:space="preserve"> </w:t>
      </w:r>
      <w:r>
        <w:rPr>
          <w:spacing w:val="-1"/>
          <w:w w:val="105"/>
        </w:rPr>
        <w:t>hu</w:t>
      </w:r>
      <w:r>
        <w:rPr>
          <w:spacing w:val="-2"/>
          <w:w w:val="105"/>
        </w:rPr>
        <w:t>ma</w:t>
      </w:r>
      <w:r>
        <w:rPr>
          <w:spacing w:val="-1"/>
          <w:w w:val="105"/>
        </w:rPr>
        <w:t>n</w:t>
      </w:r>
      <w:r>
        <w:rPr>
          <w:spacing w:val="-2"/>
          <w:w w:val="105"/>
        </w:rPr>
        <w:t>/s</w:t>
      </w:r>
      <w:r>
        <w:rPr>
          <w:spacing w:val="-1"/>
          <w:w w:val="105"/>
        </w:rPr>
        <w:t>oc</w:t>
      </w:r>
      <w:r>
        <w:rPr>
          <w:spacing w:val="-2"/>
          <w:w w:val="105"/>
        </w:rPr>
        <w:t>ieta</w:t>
      </w:r>
      <w:r>
        <w:rPr>
          <w:spacing w:val="-1"/>
          <w:w w:val="105"/>
        </w:rPr>
        <w:t>l</w:t>
      </w:r>
      <w:r>
        <w:rPr>
          <w:spacing w:val="-34"/>
          <w:w w:val="105"/>
        </w:rPr>
        <w:t xml:space="preserve"> </w:t>
      </w:r>
      <w:r>
        <w:rPr>
          <w:spacing w:val="-1"/>
          <w:w w:val="105"/>
        </w:rPr>
        <w:t>h</w:t>
      </w:r>
      <w:r>
        <w:rPr>
          <w:spacing w:val="-2"/>
          <w:w w:val="105"/>
        </w:rPr>
        <w:t>a</w:t>
      </w:r>
      <w:r>
        <w:rPr>
          <w:spacing w:val="-1"/>
          <w:w w:val="105"/>
        </w:rPr>
        <w:t>z</w:t>
      </w:r>
      <w:r>
        <w:rPr>
          <w:spacing w:val="-2"/>
          <w:w w:val="105"/>
        </w:rPr>
        <w:t>ar</w:t>
      </w:r>
      <w:r>
        <w:rPr>
          <w:spacing w:val="-1"/>
          <w:w w:val="105"/>
        </w:rPr>
        <w:t>ds</w:t>
      </w:r>
      <w:r>
        <w:rPr>
          <w:spacing w:val="-34"/>
          <w:w w:val="105"/>
        </w:rPr>
        <w:t xml:space="preserve"> </w:t>
      </w:r>
      <w:r>
        <w:rPr>
          <w:w w:val="105"/>
        </w:rPr>
        <w:t>and</w:t>
      </w:r>
      <w:r>
        <w:rPr>
          <w:spacing w:val="-35"/>
          <w:w w:val="105"/>
        </w:rPr>
        <w:t xml:space="preserve"> </w:t>
      </w:r>
      <w:r>
        <w:rPr>
          <w:spacing w:val="-1"/>
          <w:w w:val="105"/>
        </w:rPr>
        <w:t>dis</w:t>
      </w:r>
      <w:r>
        <w:rPr>
          <w:spacing w:val="-2"/>
          <w:w w:val="105"/>
        </w:rPr>
        <w:t>asters.</w:t>
      </w:r>
    </w:p>
    <w:p w:rsidR="00B1275F" w:rsidRDefault="00B1275F">
      <w:pPr>
        <w:spacing w:line="235" w:lineRule="auto"/>
        <w:ind w:left="1540" w:right="196"/>
        <w:rPr>
          <w:rFonts w:cs="Calibri"/>
          <w:sz w:val="24"/>
          <w:szCs w:val="24"/>
        </w:rPr>
      </w:pPr>
      <w:r>
        <w:rPr>
          <w:i/>
          <w:spacing w:val="-2"/>
          <w:sz w:val="24"/>
        </w:rPr>
        <w:t>(</w:t>
      </w:r>
      <w:r>
        <w:rPr>
          <w:i/>
          <w:spacing w:val="-1"/>
          <w:sz w:val="24"/>
        </w:rPr>
        <w:t>F</w:t>
      </w:r>
      <w:r>
        <w:rPr>
          <w:i/>
          <w:spacing w:val="-2"/>
          <w:sz w:val="24"/>
        </w:rPr>
        <w:t>r</w:t>
      </w:r>
      <w:r>
        <w:rPr>
          <w:i/>
          <w:spacing w:val="-1"/>
          <w:sz w:val="24"/>
        </w:rPr>
        <w:t>om</w:t>
      </w:r>
      <w:r>
        <w:rPr>
          <w:i/>
          <w:spacing w:val="-18"/>
          <w:sz w:val="24"/>
        </w:rPr>
        <w:t xml:space="preserve"> </w:t>
      </w:r>
      <w:r>
        <w:rPr>
          <w:i/>
          <w:spacing w:val="-1"/>
          <w:sz w:val="24"/>
        </w:rPr>
        <w:t>Anchorag</w:t>
      </w:r>
      <w:r>
        <w:rPr>
          <w:i/>
          <w:spacing w:val="-2"/>
          <w:sz w:val="24"/>
        </w:rPr>
        <w:t>e</w:t>
      </w:r>
      <w:r>
        <w:rPr>
          <w:i/>
          <w:spacing w:val="-18"/>
          <w:sz w:val="24"/>
        </w:rPr>
        <w:t xml:space="preserve"> </w:t>
      </w:r>
      <w:r>
        <w:rPr>
          <w:i/>
          <w:spacing w:val="-2"/>
          <w:sz w:val="24"/>
        </w:rPr>
        <w:t>2020</w:t>
      </w:r>
      <w:smartTag w:uri="urn:schemas-microsoft-com:office:smarttags" w:element="PersonName">
        <w:r>
          <w:rPr>
            <w:i/>
            <w:spacing w:val="-2"/>
            <w:sz w:val="24"/>
          </w:rPr>
          <w:t>,</w:t>
        </w:r>
      </w:smartTag>
      <w:r>
        <w:rPr>
          <w:i/>
          <w:spacing w:val="-19"/>
          <w:sz w:val="24"/>
        </w:rPr>
        <w:t xml:space="preserve"> </w:t>
      </w:r>
      <w:proofErr w:type="spellStart"/>
      <w:r>
        <w:rPr>
          <w:i/>
          <w:spacing w:val="-1"/>
          <w:sz w:val="24"/>
        </w:rPr>
        <w:t>L</w:t>
      </w:r>
      <w:r>
        <w:rPr>
          <w:i/>
          <w:spacing w:val="-2"/>
          <w:sz w:val="24"/>
        </w:rPr>
        <w:t>RT</w:t>
      </w:r>
      <w:r>
        <w:rPr>
          <w:i/>
          <w:spacing w:val="-1"/>
          <w:sz w:val="24"/>
        </w:rPr>
        <w:t>P</w:t>
      </w:r>
      <w:proofErr w:type="spellEnd"/>
      <w:smartTag w:uri="urn:schemas-microsoft-com:office:smarttags" w:element="PersonName">
        <w:r>
          <w:rPr>
            <w:i/>
            <w:spacing w:val="-2"/>
            <w:sz w:val="24"/>
          </w:rPr>
          <w:t>,</w:t>
        </w:r>
      </w:smartTag>
      <w:r>
        <w:rPr>
          <w:i/>
          <w:spacing w:val="-18"/>
          <w:sz w:val="24"/>
        </w:rPr>
        <w:t xml:space="preserve"> </w:t>
      </w:r>
      <w:r>
        <w:rPr>
          <w:i/>
          <w:spacing w:val="-1"/>
          <w:sz w:val="24"/>
        </w:rPr>
        <w:t>Hou</w:t>
      </w:r>
      <w:r>
        <w:rPr>
          <w:i/>
          <w:spacing w:val="-2"/>
          <w:sz w:val="24"/>
        </w:rPr>
        <w:t>s</w:t>
      </w:r>
      <w:r>
        <w:rPr>
          <w:i/>
          <w:spacing w:val="-1"/>
          <w:sz w:val="24"/>
        </w:rPr>
        <w:t>ing</w:t>
      </w:r>
      <w:r>
        <w:rPr>
          <w:i/>
          <w:spacing w:val="-18"/>
          <w:sz w:val="24"/>
        </w:rPr>
        <w:t xml:space="preserve"> </w:t>
      </w:r>
      <w:r>
        <w:rPr>
          <w:i/>
          <w:sz w:val="24"/>
        </w:rPr>
        <w:t>&amp;</w:t>
      </w:r>
      <w:r>
        <w:rPr>
          <w:i/>
          <w:spacing w:val="-16"/>
          <w:sz w:val="24"/>
        </w:rPr>
        <w:t xml:space="preserve"> </w:t>
      </w:r>
      <w:r>
        <w:rPr>
          <w:i/>
          <w:spacing w:val="-1"/>
          <w:sz w:val="24"/>
        </w:rPr>
        <w:t>Communi</w:t>
      </w:r>
      <w:r>
        <w:rPr>
          <w:i/>
          <w:spacing w:val="-2"/>
          <w:sz w:val="24"/>
        </w:rPr>
        <w:t>t</w:t>
      </w:r>
      <w:r>
        <w:rPr>
          <w:i/>
          <w:spacing w:val="-1"/>
          <w:sz w:val="24"/>
        </w:rPr>
        <w:t>y</w:t>
      </w:r>
      <w:r>
        <w:rPr>
          <w:i/>
          <w:spacing w:val="-18"/>
          <w:sz w:val="24"/>
        </w:rPr>
        <w:t xml:space="preserve"> </w:t>
      </w:r>
      <w:r>
        <w:rPr>
          <w:i/>
          <w:spacing w:val="-1"/>
          <w:sz w:val="24"/>
        </w:rPr>
        <w:t>Dev</w:t>
      </w:r>
      <w:r>
        <w:rPr>
          <w:i/>
          <w:spacing w:val="-2"/>
          <w:sz w:val="24"/>
        </w:rPr>
        <w:t>el</w:t>
      </w:r>
      <w:r>
        <w:rPr>
          <w:i/>
          <w:spacing w:val="-1"/>
          <w:sz w:val="24"/>
        </w:rPr>
        <w:t>opmen</w:t>
      </w:r>
      <w:r>
        <w:rPr>
          <w:i/>
          <w:spacing w:val="-2"/>
          <w:sz w:val="24"/>
        </w:rPr>
        <w:t>t</w:t>
      </w:r>
      <w:r>
        <w:rPr>
          <w:i/>
          <w:spacing w:val="71"/>
          <w:w w:val="93"/>
          <w:sz w:val="24"/>
        </w:rPr>
        <w:t xml:space="preserve"> </w:t>
      </w:r>
      <w:r>
        <w:rPr>
          <w:i/>
          <w:spacing w:val="-1"/>
          <w:sz w:val="24"/>
        </w:rPr>
        <w:t>Consolida</w:t>
      </w:r>
      <w:r>
        <w:rPr>
          <w:i/>
          <w:spacing w:val="-2"/>
          <w:sz w:val="24"/>
        </w:rPr>
        <w:t>ted</w:t>
      </w:r>
      <w:r>
        <w:rPr>
          <w:i/>
          <w:spacing w:val="-17"/>
          <w:sz w:val="24"/>
        </w:rPr>
        <w:t xml:space="preserve"> </w:t>
      </w:r>
      <w:r>
        <w:rPr>
          <w:i/>
          <w:spacing w:val="-1"/>
          <w:sz w:val="24"/>
        </w:rPr>
        <w:t>Plan</w:t>
      </w:r>
      <w:smartTag w:uri="urn:schemas-microsoft-com:office:smarttags" w:element="PersonName">
        <w:r>
          <w:rPr>
            <w:i/>
            <w:spacing w:val="-2"/>
            <w:sz w:val="24"/>
          </w:rPr>
          <w:t>,</w:t>
        </w:r>
      </w:smartTag>
      <w:r>
        <w:rPr>
          <w:i/>
          <w:spacing w:val="-18"/>
          <w:sz w:val="24"/>
        </w:rPr>
        <w:t xml:space="preserve"> </w:t>
      </w:r>
      <w:r>
        <w:rPr>
          <w:i/>
          <w:spacing w:val="-2"/>
          <w:sz w:val="24"/>
        </w:rPr>
        <w:t>W</w:t>
      </w:r>
      <w:r>
        <w:rPr>
          <w:i/>
          <w:spacing w:val="-1"/>
          <w:sz w:val="24"/>
        </w:rPr>
        <w:t>o</w:t>
      </w:r>
      <w:r>
        <w:rPr>
          <w:i/>
          <w:spacing w:val="-2"/>
          <w:sz w:val="24"/>
        </w:rPr>
        <w:t>r</w:t>
      </w:r>
      <w:r>
        <w:rPr>
          <w:i/>
          <w:spacing w:val="-1"/>
          <w:sz w:val="24"/>
        </w:rPr>
        <w:t>k</w:t>
      </w:r>
      <w:r>
        <w:rPr>
          <w:i/>
          <w:spacing w:val="-14"/>
          <w:sz w:val="24"/>
        </w:rPr>
        <w:t xml:space="preserve"> </w:t>
      </w:r>
      <w:r>
        <w:rPr>
          <w:i/>
          <w:spacing w:val="-1"/>
          <w:sz w:val="24"/>
        </w:rPr>
        <w:t>Fo</w:t>
      </w:r>
      <w:r>
        <w:rPr>
          <w:i/>
          <w:spacing w:val="-2"/>
          <w:sz w:val="24"/>
        </w:rPr>
        <w:t>rce</w:t>
      </w:r>
      <w:r>
        <w:rPr>
          <w:i/>
          <w:spacing w:val="-18"/>
          <w:sz w:val="24"/>
        </w:rPr>
        <w:t xml:space="preserve"> </w:t>
      </w:r>
      <w:r>
        <w:rPr>
          <w:i/>
          <w:sz w:val="24"/>
        </w:rPr>
        <w:t>&amp;</w:t>
      </w:r>
      <w:r>
        <w:rPr>
          <w:i/>
          <w:spacing w:val="-17"/>
          <w:sz w:val="24"/>
        </w:rPr>
        <w:t xml:space="preserve"> </w:t>
      </w:r>
      <w:r>
        <w:rPr>
          <w:i/>
          <w:spacing w:val="-2"/>
          <w:sz w:val="24"/>
        </w:rPr>
        <w:t>E</w:t>
      </w:r>
      <w:r>
        <w:rPr>
          <w:i/>
          <w:spacing w:val="-1"/>
          <w:sz w:val="24"/>
        </w:rPr>
        <w:t>conomic</w:t>
      </w:r>
      <w:r>
        <w:rPr>
          <w:i/>
          <w:spacing w:val="-18"/>
          <w:sz w:val="24"/>
        </w:rPr>
        <w:t xml:space="preserve"> </w:t>
      </w:r>
      <w:r>
        <w:rPr>
          <w:i/>
          <w:spacing w:val="-1"/>
          <w:sz w:val="24"/>
        </w:rPr>
        <w:t>Dev</w:t>
      </w:r>
      <w:r>
        <w:rPr>
          <w:i/>
          <w:spacing w:val="-2"/>
          <w:sz w:val="24"/>
        </w:rPr>
        <w:t>el</w:t>
      </w:r>
      <w:r>
        <w:rPr>
          <w:i/>
          <w:spacing w:val="-1"/>
          <w:sz w:val="24"/>
        </w:rPr>
        <w:t>opmen</w:t>
      </w:r>
      <w:r>
        <w:rPr>
          <w:i/>
          <w:spacing w:val="-2"/>
          <w:sz w:val="24"/>
        </w:rPr>
        <w:t>t</w:t>
      </w:r>
      <w:r>
        <w:rPr>
          <w:i/>
          <w:spacing w:val="-18"/>
          <w:sz w:val="24"/>
        </w:rPr>
        <w:t xml:space="preserve"> </w:t>
      </w:r>
      <w:r>
        <w:rPr>
          <w:i/>
          <w:spacing w:val="-1"/>
          <w:sz w:val="24"/>
        </w:rPr>
        <w:t>Plan</w:t>
      </w:r>
      <w:r>
        <w:rPr>
          <w:i/>
          <w:spacing w:val="-2"/>
          <w:sz w:val="24"/>
        </w:rPr>
        <w:t>)</w:t>
      </w:r>
    </w:p>
    <w:p w:rsidR="00B1275F" w:rsidRDefault="00B1275F">
      <w:pPr>
        <w:tabs>
          <w:tab w:val="left" w:pos="1539"/>
        </w:tabs>
        <w:spacing w:before="58"/>
        <w:ind w:left="10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1.1</w:t>
      </w:r>
      <w:r>
        <w:rPr>
          <w:i/>
          <w:spacing w:val="-2"/>
          <w:sz w:val="24"/>
        </w:rPr>
        <w:tab/>
      </w:r>
      <w:r>
        <w:rPr>
          <w:i/>
          <w:spacing w:val="-1"/>
          <w:sz w:val="24"/>
        </w:rPr>
        <w:t>In</w:t>
      </w:r>
      <w:r>
        <w:rPr>
          <w:i/>
          <w:spacing w:val="-2"/>
          <w:sz w:val="24"/>
        </w:rPr>
        <w:t>cr</w:t>
      </w:r>
      <w:r>
        <w:rPr>
          <w:i/>
          <w:spacing w:val="-1"/>
          <w:sz w:val="24"/>
        </w:rPr>
        <w:t>ea</w:t>
      </w:r>
      <w:r>
        <w:rPr>
          <w:i/>
          <w:spacing w:val="-2"/>
          <w:sz w:val="24"/>
        </w:rPr>
        <w:t>se</w:t>
      </w:r>
      <w:r>
        <w:rPr>
          <w:i/>
          <w:spacing w:val="-21"/>
          <w:sz w:val="24"/>
        </w:rPr>
        <w:t xml:space="preserve"> </w:t>
      </w:r>
      <w:r>
        <w:rPr>
          <w:i/>
          <w:spacing w:val="-1"/>
          <w:sz w:val="24"/>
        </w:rPr>
        <w:t>coo</w:t>
      </w:r>
      <w:r>
        <w:rPr>
          <w:i/>
          <w:spacing w:val="-2"/>
          <w:sz w:val="24"/>
        </w:rPr>
        <w:t>r</w:t>
      </w:r>
      <w:r>
        <w:rPr>
          <w:i/>
          <w:spacing w:val="-1"/>
          <w:sz w:val="24"/>
        </w:rPr>
        <w:t>dina</w:t>
      </w:r>
      <w:r>
        <w:rPr>
          <w:i/>
          <w:spacing w:val="-2"/>
          <w:sz w:val="24"/>
        </w:rPr>
        <w:t>ti</w:t>
      </w:r>
      <w:r>
        <w:rPr>
          <w:i/>
          <w:spacing w:val="-1"/>
          <w:sz w:val="24"/>
        </w:rPr>
        <w:t>on</w:t>
      </w:r>
      <w:r>
        <w:rPr>
          <w:i/>
          <w:spacing w:val="-18"/>
          <w:sz w:val="24"/>
        </w:rPr>
        <w:t xml:space="preserve"> </w:t>
      </w:r>
      <w:r>
        <w:rPr>
          <w:i/>
          <w:spacing w:val="-1"/>
          <w:sz w:val="24"/>
        </w:rPr>
        <w:t>among</w:t>
      </w:r>
      <w:r>
        <w:rPr>
          <w:i/>
          <w:spacing w:val="-21"/>
          <w:sz w:val="24"/>
        </w:rPr>
        <w:t xml:space="preserve"> </w:t>
      </w:r>
      <w:r>
        <w:rPr>
          <w:i/>
          <w:spacing w:val="-2"/>
          <w:sz w:val="24"/>
        </w:rPr>
        <w:t>M</w:t>
      </w:r>
      <w:r>
        <w:rPr>
          <w:i/>
          <w:spacing w:val="-1"/>
          <w:sz w:val="24"/>
        </w:rPr>
        <w:t>unicipal</w:t>
      </w:r>
      <w:r>
        <w:rPr>
          <w:i/>
          <w:spacing w:val="-19"/>
          <w:sz w:val="24"/>
        </w:rPr>
        <w:t xml:space="preserve"> </w:t>
      </w:r>
      <w:r>
        <w:rPr>
          <w:i/>
          <w:spacing w:val="-1"/>
          <w:sz w:val="24"/>
        </w:rPr>
        <w:t>depa</w:t>
      </w:r>
      <w:r>
        <w:rPr>
          <w:i/>
          <w:spacing w:val="-2"/>
          <w:sz w:val="24"/>
        </w:rPr>
        <w:t>r</w:t>
      </w:r>
      <w:r>
        <w:rPr>
          <w:i/>
          <w:spacing w:val="-1"/>
          <w:sz w:val="24"/>
        </w:rPr>
        <w:t>tm</w:t>
      </w:r>
      <w:r>
        <w:rPr>
          <w:i/>
          <w:spacing w:val="-2"/>
          <w:sz w:val="24"/>
        </w:rPr>
        <w:t>e</w:t>
      </w:r>
      <w:r>
        <w:rPr>
          <w:i/>
          <w:spacing w:val="-1"/>
          <w:sz w:val="24"/>
        </w:rPr>
        <w:t>n</w:t>
      </w:r>
      <w:r>
        <w:rPr>
          <w:i/>
          <w:spacing w:val="-2"/>
          <w:sz w:val="24"/>
        </w:rPr>
        <w:t>ts.</w:t>
      </w:r>
    </w:p>
    <w:p w:rsidR="00B1275F" w:rsidRDefault="00B1275F">
      <w:pPr>
        <w:tabs>
          <w:tab w:val="left" w:pos="1539"/>
        </w:tabs>
        <w:spacing w:before="53" w:line="288" w:lineRule="exact"/>
        <w:ind w:left="1540" w:right="360"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1.2</w:t>
      </w:r>
      <w:r>
        <w:rPr>
          <w:i/>
          <w:spacing w:val="-2"/>
          <w:sz w:val="24"/>
        </w:rPr>
        <w:tab/>
        <w:t>E</w:t>
      </w:r>
      <w:r>
        <w:rPr>
          <w:i/>
          <w:spacing w:val="-1"/>
          <w:sz w:val="24"/>
        </w:rPr>
        <w:t>duca</w:t>
      </w:r>
      <w:r>
        <w:rPr>
          <w:i/>
          <w:spacing w:val="-2"/>
          <w:sz w:val="24"/>
        </w:rPr>
        <w:t>te</w:t>
      </w:r>
      <w:r>
        <w:rPr>
          <w:i/>
          <w:spacing w:val="-20"/>
          <w:sz w:val="24"/>
        </w:rPr>
        <w:t xml:space="preserve"> </w:t>
      </w:r>
      <w:r>
        <w:rPr>
          <w:i/>
          <w:sz w:val="24"/>
        </w:rPr>
        <w:t>individuals</w:t>
      </w:r>
      <w:r>
        <w:rPr>
          <w:i/>
          <w:spacing w:val="-20"/>
          <w:sz w:val="24"/>
        </w:rPr>
        <w:t xml:space="preserve"> </w:t>
      </w:r>
      <w:r>
        <w:rPr>
          <w:i/>
          <w:spacing w:val="-1"/>
          <w:sz w:val="24"/>
        </w:rPr>
        <w:t>and</w:t>
      </w:r>
      <w:r>
        <w:rPr>
          <w:i/>
          <w:spacing w:val="-19"/>
          <w:sz w:val="24"/>
        </w:rPr>
        <w:t xml:space="preserve"> </w:t>
      </w:r>
      <w:r>
        <w:rPr>
          <w:i/>
          <w:spacing w:val="-1"/>
          <w:sz w:val="24"/>
        </w:rPr>
        <w:t>bu</w:t>
      </w:r>
      <w:r>
        <w:rPr>
          <w:i/>
          <w:spacing w:val="-2"/>
          <w:sz w:val="24"/>
        </w:rPr>
        <w:t>si</w:t>
      </w:r>
      <w:r>
        <w:rPr>
          <w:i/>
          <w:spacing w:val="-1"/>
          <w:sz w:val="24"/>
        </w:rPr>
        <w:t>n</w:t>
      </w:r>
      <w:r>
        <w:rPr>
          <w:i/>
          <w:spacing w:val="-2"/>
          <w:sz w:val="24"/>
        </w:rPr>
        <w:t>esses</w:t>
      </w:r>
      <w:r>
        <w:rPr>
          <w:i/>
          <w:spacing w:val="-18"/>
          <w:sz w:val="24"/>
        </w:rPr>
        <w:t xml:space="preserve"> </w:t>
      </w:r>
      <w:r>
        <w:rPr>
          <w:i/>
          <w:spacing w:val="-1"/>
          <w:sz w:val="24"/>
        </w:rPr>
        <w:t>abou</w:t>
      </w:r>
      <w:r>
        <w:rPr>
          <w:i/>
          <w:spacing w:val="-2"/>
          <w:sz w:val="24"/>
        </w:rPr>
        <w:t>t</w:t>
      </w:r>
      <w:r>
        <w:rPr>
          <w:i/>
          <w:spacing w:val="-20"/>
          <w:sz w:val="24"/>
        </w:rPr>
        <w:t xml:space="preserve"> </w:t>
      </w:r>
      <w:r>
        <w:rPr>
          <w:i/>
          <w:spacing w:val="-1"/>
          <w:sz w:val="24"/>
        </w:rPr>
        <w:t>haza</w:t>
      </w:r>
      <w:r>
        <w:rPr>
          <w:i/>
          <w:spacing w:val="-2"/>
          <w:sz w:val="24"/>
        </w:rPr>
        <w:t>r</w:t>
      </w:r>
      <w:r>
        <w:rPr>
          <w:i/>
          <w:spacing w:val="-1"/>
          <w:sz w:val="24"/>
        </w:rPr>
        <w:t>d</w:t>
      </w:r>
      <w:r>
        <w:rPr>
          <w:i/>
          <w:spacing w:val="-2"/>
          <w:sz w:val="24"/>
        </w:rPr>
        <w:t>s</w:t>
      </w:r>
      <w:smartTag w:uri="urn:schemas-microsoft-com:office:smarttags" w:element="PersonName">
        <w:r>
          <w:rPr>
            <w:i/>
            <w:spacing w:val="-2"/>
            <w:sz w:val="24"/>
          </w:rPr>
          <w:t>,</w:t>
        </w:r>
      </w:smartTag>
      <w:r>
        <w:rPr>
          <w:i/>
          <w:spacing w:val="-20"/>
          <w:sz w:val="24"/>
        </w:rPr>
        <w:t xml:space="preserve"> </w:t>
      </w:r>
      <w:r>
        <w:rPr>
          <w:i/>
          <w:spacing w:val="-1"/>
          <w:sz w:val="24"/>
        </w:rPr>
        <w:t>disa</w:t>
      </w:r>
      <w:r>
        <w:rPr>
          <w:i/>
          <w:spacing w:val="-2"/>
          <w:sz w:val="24"/>
        </w:rPr>
        <w:t>ster</w:t>
      </w:r>
      <w:r>
        <w:rPr>
          <w:i/>
          <w:spacing w:val="-19"/>
          <w:sz w:val="24"/>
        </w:rPr>
        <w:t xml:space="preserve"> </w:t>
      </w:r>
      <w:r>
        <w:rPr>
          <w:i/>
          <w:spacing w:val="-1"/>
          <w:sz w:val="24"/>
        </w:rPr>
        <w:t>p</w:t>
      </w:r>
      <w:r>
        <w:rPr>
          <w:i/>
          <w:spacing w:val="-2"/>
          <w:sz w:val="24"/>
        </w:rPr>
        <w:t>r</w:t>
      </w:r>
      <w:r>
        <w:rPr>
          <w:i/>
          <w:spacing w:val="-1"/>
          <w:sz w:val="24"/>
        </w:rPr>
        <w:t>epa</w:t>
      </w:r>
      <w:r>
        <w:rPr>
          <w:i/>
          <w:spacing w:val="-2"/>
          <w:sz w:val="24"/>
        </w:rPr>
        <w:t>r</w:t>
      </w:r>
      <w:r>
        <w:rPr>
          <w:i/>
          <w:spacing w:val="-1"/>
          <w:sz w:val="24"/>
        </w:rPr>
        <w:t>edn</w:t>
      </w:r>
      <w:r>
        <w:rPr>
          <w:i/>
          <w:spacing w:val="-2"/>
          <w:sz w:val="24"/>
        </w:rPr>
        <w:t>ess</w:t>
      </w:r>
      <w:smartTag w:uri="urn:schemas-microsoft-com:office:smarttags" w:element="PersonName">
        <w:r>
          <w:rPr>
            <w:i/>
            <w:spacing w:val="-2"/>
            <w:sz w:val="24"/>
          </w:rPr>
          <w:t>,</w:t>
        </w:r>
      </w:smartTag>
      <w:r>
        <w:rPr>
          <w:i/>
          <w:spacing w:val="86"/>
          <w:w w:val="93"/>
          <w:sz w:val="24"/>
        </w:rPr>
        <w:t xml:space="preserve"> </w:t>
      </w:r>
      <w:r>
        <w:rPr>
          <w:i/>
          <w:spacing w:val="-1"/>
          <w:sz w:val="24"/>
        </w:rPr>
        <w:t>and</w:t>
      </w:r>
      <w:r>
        <w:rPr>
          <w:i/>
          <w:spacing w:val="-7"/>
          <w:sz w:val="24"/>
        </w:rPr>
        <w:t xml:space="preserve"> </w:t>
      </w:r>
      <w:r>
        <w:rPr>
          <w:i/>
          <w:spacing w:val="-1"/>
          <w:sz w:val="24"/>
        </w:rPr>
        <w:t>mi</w:t>
      </w:r>
      <w:r>
        <w:rPr>
          <w:i/>
          <w:spacing w:val="-2"/>
          <w:sz w:val="24"/>
        </w:rPr>
        <w:t>t</w:t>
      </w:r>
      <w:r>
        <w:rPr>
          <w:i/>
          <w:spacing w:val="-1"/>
          <w:sz w:val="24"/>
        </w:rPr>
        <w:t>iga</w:t>
      </w:r>
      <w:r>
        <w:rPr>
          <w:i/>
          <w:spacing w:val="-2"/>
          <w:sz w:val="24"/>
        </w:rPr>
        <w:t>t</w:t>
      </w:r>
      <w:r>
        <w:rPr>
          <w:i/>
          <w:spacing w:val="-1"/>
          <w:sz w:val="24"/>
        </w:rPr>
        <w:t>io</w:t>
      </w:r>
      <w:r>
        <w:rPr>
          <w:i/>
          <w:spacing w:val="-2"/>
          <w:sz w:val="24"/>
        </w:rPr>
        <w:t>n.</w:t>
      </w:r>
    </w:p>
    <w:p w:rsidR="00B1275F" w:rsidRDefault="00B1275F">
      <w:pPr>
        <w:tabs>
          <w:tab w:val="left" w:pos="1559"/>
        </w:tabs>
        <w:spacing w:before="64" w:line="236" w:lineRule="auto"/>
        <w:ind w:left="1560" w:right="369"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1.3</w:t>
      </w:r>
      <w:r>
        <w:rPr>
          <w:i/>
          <w:spacing w:val="-2"/>
          <w:sz w:val="24"/>
        </w:rPr>
        <w:tab/>
      </w:r>
      <w:r>
        <w:rPr>
          <w:i/>
          <w:spacing w:val="-1"/>
          <w:sz w:val="24"/>
        </w:rPr>
        <w:t>In</w:t>
      </w:r>
      <w:r>
        <w:rPr>
          <w:i/>
          <w:spacing w:val="-2"/>
          <w:sz w:val="24"/>
        </w:rPr>
        <w:t>cr</w:t>
      </w:r>
      <w:r>
        <w:rPr>
          <w:i/>
          <w:spacing w:val="-1"/>
          <w:sz w:val="24"/>
        </w:rPr>
        <w:t>ea</w:t>
      </w:r>
      <w:r>
        <w:rPr>
          <w:i/>
          <w:spacing w:val="-2"/>
          <w:sz w:val="24"/>
        </w:rPr>
        <w:t>se</w:t>
      </w:r>
      <w:r>
        <w:rPr>
          <w:i/>
          <w:spacing w:val="-13"/>
          <w:sz w:val="24"/>
        </w:rPr>
        <w:t xml:space="preserve"> </w:t>
      </w:r>
      <w:r>
        <w:rPr>
          <w:i/>
          <w:spacing w:val="-1"/>
          <w:sz w:val="24"/>
        </w:rPr>
        <w:t>coo</w:t>
      </w:r>
      <w:r>
        <w:rPr>
          <w:i/>
          <w:spacing w:val="-2"/>
          <w:sz w:val="24"/>
        </w:rPr>
        <w:t>r</w:t>
      </w:r>
      <w:r>
        <w:rPr>
          <w:i/>
          <w:spacing w:val="-1"/>
          <w:sz w:val="24"/>
        </w:rPr>
        <w:t>dina</w:t>
      </w:r>
      <w:r>
        <w:rPr>
          <w:i/>
          <w:spacing w:val="-2"/>
          <w:sz w:val="24"/>
        </w:rPr>
        <w:t>ti</w:t>
      </w:r>
      <w:r>
        <w:rPr>
          <w:i/>
          <w:spacing w:val="-1"/>
          <w:sz w:val="24"/>
        </w:rPr>
        <w:t>on</w:t>
      </w:r>
      <w:r>
        <w:rPr>
          <w:i/>
          <w:spacing w:val="-11"/>
          <w:sz w:val="24"/>
        </w:rPr>
        <w:t xml:space="preserve"> </w:t>
      </w:r>
      <w:r>
        <w:rPr>
          <w:i/>
          <w:spacing w:val="-1"/>
          <w:sz w:val="24"/>
        </w:rPr>
        <w:t>b</w:t>
      </w:r>
      <w:r>
        <w:rPr>
          <w:i/>
          <w:spacing w:val="-2"/>
          <w:sz w:val="24"/>
        </w:rPr>
        <w:t>et</w:t>
      </w:r>
      <w:r>
        <w:rPr>
          <w:i/>
          <w:spacing w:val="-1"/>
          <w:sz w:val="24"/>
        </w:rPr>
        <w:t>w</w:t>
      </w:r>
      <w:r>
        <w:rPr>
          <w:i/>
          <w:spacing w:val="-2"/>
          <w:sz w:val="24"/>
        </w:rPr>
        <w:t>een</w:t>
      </w:r>
      <w:r>
        <w:rPr>
          <w:i/>
          <w:spacing w:val="-13"/>
          <w:sz w:val="24"/>
        </w:rPr>
        <w:t xml:space="preserve"> </w:t>
      </w:r>
      <w:r>
        <w:rPr>
          <w:i/>
          <w:sz w:val="24"/>
        </w:rPr>
        <w:t>hazard</w:t>
      </w:r>
      <w:r>
        <w:rPr>
          <w:i/>
          <w:spacing w:val="-11"/>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1"/>
          <w:sz w:val="24"/>
        </w:rPr>
        <w:t xml:space="preserve"> </w:t>
      </w:r>
      <w:r>
        <w:rPr>
          <w:i/>
          <w:spacing w:val="-1"/>
          <w:sz w:val="24"/>
        </w:rPr>
        <w:t>goal</w:t>
      </w:r>
      <w:r>
        <w:rPr>
          <w:i/>
          <w:spacing w:val="-2"/>
          <w:sz w:val="24"/>
        </w:rPr>
        <w:t>s</w:t>
      </w:r>
      <w:r>
        <w:rPr>
          <w:i/>
          <w:spacing w:val="-13"/>
          <w:sz w:val="24"/>
        </w:rPr>
        <w:t xml:space="preserve"> </w:t>
      </w:r>
      <w:r>
        <w:rPr>
          <w:i/>
          <w:sz w:val="24"/>
        </w:rPr>
        <w:t>and</w:t>
      </w:r>
      <w:r>
        <w:rPr>
          <w:i/>
          <w:spacing w:val="-11"/>
          <w:sz w:val="24"/>
        </w:rPr>
        <w:t xml:space="preserve"> </w:t>
      </w:r>
      <w:r>
        <w:rPr>
          <w:i/>
          <w:spacing w:val="-1"/>
          <w:sz w:val="24"/>
        </w:rPr>
        <w:t>exi</w:t>
      </w:r>
      <w:r>
        <w:rPr>
          <w:i/>
          <w:spacing w:val="-2"/>
          <w:sz w:val="24"/>
        </w:rPr>
        <w:t>sti</w:t>
      </w:r>
      <w:r>
        <w:rPr>
          <w:i/>
          <w:spacing w:val="-1"/>
          <w:sz w:val="24"/>
        </w:rPr>
        <w:t>ng</w:t>
      </w:r>
      <w:r>
        <w:rPr>
          <w:i/>
          <w:spacing w:val="-11"/>
          <w:sz w:val="24"/>
        </w:rPr>
        <w:t xml:space="preserve"> </w:t>
      </w:r>
      <w:r>
        <w:rPr>
          <w:i/>
          <w:spacing w:val="-1"/>
          <w:sz w:val="24"/>
        </w:rPr>
        <w:t>and</w:t>
      </w:r>
      <w:r>
        <w:rPr>
          <w:i/>
          <w:spacing w:val="81"/>
          <w:w w:val="102"/>
          <w:sz w:val="24"/>
        </w:rPr>
        <w:t xml:space="preserve"> </w:t>
      </w:r>
      <w:r>
        <w:rPr>
          <w:i/>
          <w:spacing w:val="-1"/>
          <w:sz w:val="24"/>
        </w:rPr>
        <w:t>futu</w:t>
      </w:r>
      <w:r>
        <w:rPr>
          <w:i/>
          <w:spacing w:val="-2"/>
          <w:sz w:val="24"/>
        </w:rPr>
        <w:t>re</w:t>
      </w:r>
      <w:r>
        <w:rPr>
          <w:i/>
          <w:spacing w:val="-17"/>
          <w:sz w:val="24"/>
        </w:rPr>
        <w:t xml:space="preserve"> </w:t>
      </w:r>
      <w:r>
        <w:rPr>
          <w:i/>
          <w:spacing w:val="-1"/>
          <w:sz w:val="24"/>
        </w:rPr>
        <w:t>plan</w:t>
      </w:r>
      <w:r>
        <w:rPr>
          <w:i/>
          <w:spacing w:val="-2"/>
          <w:sz w:val="24"/>
        </w:rPr>
        <w:t>s</w:t>
      </w:r>
      <w:smartTag w:uri="urn:schemas-microsoft-com:office:smarttags" w:element="PersonName">
        <w:r>
          <w:rPr>
            <w:i/>
            <w:spacing w:val="-2"/>
            <w:sz w:val="24"/>
          </w:rPr>
          <w:t>,</w:t>
        </w:r>
      </w:smartTag>
      <w:r>
        <w:rPr>
          <w:i/>
          <w:spacing w:val="-16"/>
          <w:sz w:val="24"/>
        </w:rPr>
        <w:t xml:space="preserve"> </w:t>
      </w:r>
      <w:r>
        <w:rPr>
          <w:i/>
          <w:spacing w:val="-1"/>
          <w:sz w:val="24"/>
        </w:rPr>
        <w:t>including</w:t>
      </w:r>
      <w:r>
        <w:rPr>
          <w:i/>
          <w:spacing w:val="-14"/>
          <w:sz w:val="24"/>
        </w:rPr>
        <w:t xml:space="preserve"> </w:t>
      </w:r>
      <w:r>
        <w:rPr>
          <w:i/>
          <w:sz w:val="24"/>
        </w:rPr>
        <w:t>the</w:t>
      </w:r>
      <w:r>
        <w:rPr>
          <w:i/>
          <w:spacing w:val="-16"/>
          <w:sz w:val="24"/>
        </w:rPr>
        <w:t xml:space="preserve"> </w:t>
      </w:r>
      <w:r>
        <w:rPr>
          <w:i/>
          <w:spacing w:val="-1"/>
          <w:sz w:val="24"/>
        </w:rPr>
        <w:t>inco</w:t>
      </w:r>
      <w:r>
        <w:rPr>
          <w:i/>
          <w:spacing w:val="-2"/>
          <w:sz w:val="24"/>
        </w:rPr>
        <w:t>r</w:t>
      </w:r>
      <w:r>
        <w:rPr>
          <w:i/>
          <w:spacing w:val="-1"/>
          <w:sz w:val="24"/>
        </w:rPr>
        <w:t>po</w:t>
      </w:r>
      <w:r>
        <w:rPr>
          <w:i/>
          <w:spacing w:val="-2"/>
          <w:sz w:val="24"/>
        </w:rPr>
        <w:t>r</w:t>
      </w:r>
      <w:r>
        <w:rPr>
          <w:i/>
          <w:spacing w:val="-1"/>
          <w:sz w:val="24"/>
        </w:rPr>
        <w:t>a</w:t>
      </w:r>
      <w:r>
        <w:rPr>
          <w:i/>
          <w:spacing w:val="-2"/>
          <w:sz w:val="24"/>
        </w:rPr>
        <w:t>ti</w:t>
      </w:r>
      <w:r>
        <w:rPr>
          <w:i/>
          <w:spacing w:val="-1"/>
          <w:sz w:val="24"/>
        </w:rPr>
        <w:t>on</w:t>
      </w:r>
      <w:r>
        <w:rPr>
          <w:i/>
          <w:spacing w:val="-16"/>
          <w:sz w:val="24"/>
        </w:rPr>
        <w:t xml:space="preserve"> </w:t>
      </w:r>
      <w:r>
        <w:rPr>
          <w:i/>
          <w:spacing w:val="-1"/>
          <w:sz w:val="24"/>
        </w:rPr>
        <w:t>o</w:t>
      </w:r>
      <w:r>
        <w:rPr>
          <w:i/>
          <w:spacing w:val="-2"/>
          <w:sz w:val="24"/>
        </w:rPr>
        <w:t>f</w:t>
      </w:r>
      <w:r>
        <w:rPr>
          <w:i/>
          <w:spacing w:val="-15"/>
          <w:sz w:val="24"/>
        </w:rPr>
        <w:t xml:space="preserve"> </w:t>
      </w:r>
      <w:r>
        <w:rPr>
          <w:i/>
          <w:spacing w:val="-2"/>
          <w:sz w:val="24"/>
        </w:rPr>
        <w:t>effecti</w:t>
      </w:r>
      <w:r>
        <w:rPr>
          <w:i/>
          <w:spacing w:val="-1"/>
          <w:sz w:val="24"/>
        </w:rPr>
        <w:t>v</w:t>
      </w:r>
      <w:r>
        <w:rPr>
          <w:i/>
          <w:spacing w:val="-2"/>
          <w:sz w:val="24"/>
        </w:rPr>
        <w:t>e</w:t>
      </w:r>
      <w:r>
        <w:rPr>
          <w:i/>
          <w:spacing w:val="-16"/>
          <w:sz w:val="24"/>
        </w:rPr>
        <w:t xml:space="preserve"> </w:t>
      </w:r>
      <w:r>
        <w:rPr>
          <w:i/>
          <w:spacing w:val="-1"/>
          <w:sz w:val="24"/>
        </w:rPr>
        <w:t>haza</w:t>
      </w:r>
      <w:r>
        <w:rPr>
          <w:i/>
          <w:spacing w:val="-2"/>
          <w:sz w:val="24"/>
        </w:rPr>
        <w:t>r</w:t>
      </w:r>
      <w:r>
        <w:rPr>
          <w:i/>
          <w:spacing w:val="-1"/>
          <w:sz w:val="24"/>
        </w:rPr>
        <w:t>d</w:t>
      </w:r>
      <w:r>
        <w:rPr>
          <w:i/>
          <w:spacing w:val="-14"/>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89"/>
          <w:w w:val="103"/>
          <w:sz w:val="24"/>
        </w:rPr>
        <w:t xml:space="preserve"> </w:t>
      </w:r>
      <w:r>
        <w:rPr>
          <w:i/>
          <w:spacing w:val="-2"/>
          <w:sz w:val="24"/>
        </w:rPr>
        <w:t>str</w:t>
      </w:r>
      <w:r>
        <w:rPr>
          <w:i/>
          <w:spacing w:val="-1"/>
          <w:sz w:val="24"/>
        </w:rPr>
        <w:t>a</w:t>
      </w:r>
      <w:r>
        <w:rPr>
          <w:i/>
          <w:spacing w:val="-2"/>
          <w:sz w:val="24"/>
        </w:rPr>
        <w:t>te</w:t>
      </w:r>
      <w:r>
        <w:rPr>
          <w:i/>
          <w:spacing w:val="-1"/>
          <w:sz w:val="24"/>
        </w:rPr>
        <w:t>gi</w:t>
      </w:r>
      <w:r>
        <w:rPr>
          <w:i/>
          <w:spacing w:val="-2"/>
          <w:sz w:val="24"/>
        </w:rPr>
        <w:t>es</w:t>
      </w:r>
      <w:r>
        <w:rPr>
          <w:i/>
          <w:spacing w:val="-24"/>
          <w:sz w:val="24"/>
        </w:rPr>
        <w:t xml:space="preserve"> </w:t>
      </w:r>
      <w:r>
        <w:rPr>
          <w:i/>
          <w:sz w:val="24"/>
        </w:rPr>
        <w:t>into</w:t>
      </w:r>
      <w:r>
        <w:rPr>
          <w:i/>
          <w:spacing w:val="-21"/>
          <w:sz w:val="24"/>
        </w:rPr>
        <w:t xml:space="preserve"> </w:t>
      </w:r>
      <w:r>
        <w:rPr>
          <w:i/>
          <w:spacing w:val="-1"/>
          <w:sz w:val="24"/>
        </w:rPr>
        <w:t>th</w:t>
      </w:r>
      <w:r>
        <w:rPr>
          <w:i/>
          <w:spacing w:val="-2"/>
          <w:sz w:val="24"/>
        </w:rPr>
        <w:t>e</w:t>
      </w:r>
      <w:r>
        <w:rPr>
          <w:i/>
          <w:spacing w:val="-22"/>
          <w:sz w:val="24"/>
        </w:rPr>
        <w:t xml:space="preserve"> </w:t>
      </w:r>
      <w:r>
        <w:rPr>
          <w:i/>
          <w:spacing w:val="-1"/>
          <w:sz w:val="24"/>
        </w:rPr>
        <w:t>Capital</w:t>
      </w:r>
      <w:r>
        <w:rPr>
          <w:i/>
          <w:spacing w:val="-22"/>
          <w:sz w:val="24"/>
        </w:rPr>
        <w:t xml:space="preserve"> </w:t>
      </w:r>
      <w:r>
        <w:rPr>
          <w:i/>
          <w:spacing w:val="-1"/>
          <w:sz w:val="24"/>
        </w:rPr>
        <w:t>Imp</w:t>
      </w:r>
      <w:r>
        <w:rPr>
          <w:i/>
          <w:spacing w:val="-2"/>
          <w:sz w:val="24"/>
        </w:rPr>
        <w:t>r</w:t>
      </w:r>
      <w:r>
        <w:rPr>
          <w:i/>
          <w:spacing w:val="-1"/>
          <w:sz w:val="24"/>
        </w:rPr>
        <w:t>ovemen</w:t>
      </w:r>
      <w:r>
        <w:rPr>
          <w:i/>
          <w:spacing w:val="-2"/>
          <w:sz w:val="24"/>
        </w:rPr>
        <w:t>t</w:t>
      </w:r>
      <w:r>
        <w:rPr>
          <w:i/>
          <w:spacing w:val="-23"/>
          <w:sz w:val="24"/>
        </w:rPr>
        <w:t xml:space="preserve"> </w:t>
      </w:r>
      <w:r>
        <w:rPr>
          <w:i/>
          <w:spacing w:val="-1"/>
          <w:sz w:val="24"/>
        </w:rPr>
        <w:t>P</w:t>
      </w:r>
      <w:r>
        <w:rPr>
          <w:i/>
          <w:spacing w:val="-2"/>
          <w:sz w:val="24"/>
        </w:rPr>
        <w:t>r</w:t>
      </w:r>
      <w:r>
        <w:rPr>
          <w:i/>
          <w:spacing w:val="-1"/>
          <w:sz w:val="24"/>
        </w:rPr>
        <w:t>og</w:t>
      </w:r>
      <w:r>
        <w:rPr>
          <w:i/>
          <w:spacing w:val="-2"/>
          <w:sz w:val="24"/>
        </w:rPr>
        <w:t>r</w:t>
      </w:r>
      <w:r>
        <w:rPr>
          <w:i/>
          <w:spacing w:val="-1"/>
          <w:sz w:val="24"/>
        </w:rPr>
        <w:t>am</w:t>
      </w:r>
      <w:r>
        <w:rPr>
          <w:i/>
          <w:spacing w:val="-2"/>
          <w:sz w:val="24"/>
        </w:rPr>
        <w:t>.</w:t>
      </w:r>
    </w:p>
    <w:p w:rsidR="00B1275F" w:rsidRDefault="00B1275F" w:rsidP="005656F6">
      <w:pPr>
        <w:tabs>
          <w:tab w:val="left" w:pos="1559"/>
        </w:tabs>
        <w:spacing w:before="56"/>
        <w:ind w:left="1530" w:hanging="141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1.4</w:t>
      </w:r>
      <w:r>
        <w:rPr>
          <w:i/>
          <w:spacing w:val="-2"/>
          <w:sz w:val="24"/>
        </w:rPr>
        <w:tab/>
      </w:r>
      <w:r>
        <w:rPr>
          <w:i/>
          <w:spacing w:val="-1"/>
          <w:sz w:val="24"/>
        </w:rPr>
        <w:t>Coo</w:t>
      </w:r>
      <w:r>
        <w:rPr>
          <w:i/>
          <w:spacing w:val="-2"/>
          <w:sz w:val="24"/>
        </w:rPr>
        <w:t>r</w:t>
      </w:r>
      <w:r>
        <w:rPr>
          <w:i/>
          <w:spacing w:val="-1"/>
          <w:sz w:val="24"/>
        </w:rPr>
        <w:t>dina</w:t>
      </w:r>
      <w:r>
        <w:rPr>
          <w:i/>
          <w:spacing w:val="-2"/>
          <w:sz w:val="24"/>
        </w:rPr>
        <w:t>te</w:t>
      </w:r>
      <w:r>
        <w:rPr>
          <w:i/>
          <w:spacing w:val="-16"/>
          <w:sz w:val="24"/>
        </w:rPr>
        <w:t xml:space="preserve"> </w:t>
      </w:r>
      <w:r>
        <w:rPr>
          <w:i/>
          <w:spacing w:val="-1"/>
          <w:sz w:val="24"/>
        </w:rPr>
        <w:t>with</w:t>
      </w:r>
      <w:r>
        <w:rPr>
          <w:i/>
          <w:spacing w:val="-17"/>
          <w:sz w:val="24"/>
        </w:rPr>
        <w:t xml:space="preserve"> </w:t>
      </w:r>
      <w:r>
        <w:rPr>
          <w:i/>
          <w:sz w:val="24"/>
        </w:rPr>
        <w:t>the</w:t>
      </w:r>
      <w:r>
        <w:rPr>
          <w:i/>
          <w:spacing w:val="-16"/>
          <w:sz w:val="24"/>
        </w:rPr>
        <w:t xml:space="preserve"> </w:t>
      </w:r>
      <w:r>
        <w:rPr>
          <w:i/>
          <w:sz w:val="24"/>
        </w:rPr>
        <w:t>Alaska</w:t>
      </w:r>
      <w:r>
        <w:rPr>
          <w:i/>
          <w:spacing w:val="-16"/>
          <w:sz w:val="24"/>
        </w:rPr>
        <w:t xml:space="preserve"> </w:t>
      </w:r>
      <w:r>
        <w:rPr>
          <w:i/>
          <w:spacing w:val="-1"/>
          <w:sz w:val="24"/>
        </w:rPr>
        <w:t>Divi</w:t>
      </w:r>
      <w:r>
        <w:rPr>
          <w:i/>
          <w:spacing w:val="-2"/>
          <w:sz w:val="24"/>
        </w:rPr>
        <w:t>si</w:t>
      </w:r>
      <w:r>
        <w:rPr>
          <w:i/>
          <w:spacing w:val="-1"/>
          <w:sz w:val="24"/>
        </w:rPr>
        <w:t>on</w:t>
      </w:r>
      <w:r>
        <w:rPr>
          <w:i/>
          <w:spacing w:val="-16"/>
          <w:sz w:val="24"/>
        </w:rPr>
        <w:t xml:space="preserve"> </w:t>
      </w:r>
      <w:r>
        <w:rPr>
          <w:i/>
          <w:spacing w:val="-1"/>
          <w:sz w:val="24"/>
        </w:rPr>
        <w:t>o</w:t>
      </w:r>
      <w:r>
        <w:rPr>
          <w:i/>
          <w:spacing w:val="-2"/>
          <w:sz w:val="24"/>
        </w:rPr>
        <w:t>f</w:t>
      </w:r>
      <w:r>
        <w:rPr>
          <w:i/>
          <w:spacing w:val="-16"/>
          <w:sz w:val="24"/>
        </w:rPr>
        <w:t xml:space="preserve"> </w:t>
      </w:r>
      <w:r>
        <w:rPr>
          <w:i/>
          <w:spacing w:val="-1"/>
          <w:sz w:val="24"/>
        </w:rPr>
        <w:t>Insu</w:t>
      </w:r>
      <w:r>
        <w:rPr>
          <w:i/>
          <w:spacing w:val="-2"/>
          <w:sz w:val="24"/>
        </w:rPr>
        <w:t>r</w:t>
      </w:r>
      <w:r>
        <w:rPr>
          <w:i/>
          <w:spacing w:val="-1"/>
          <w:sz w:val="24"/>
        </w:rPr>
        <w:t>an</w:t>
      </w:r>
      <w:r>
        <w:rPr>
          <w:i/>
          <w:spacing w:val="-2"/>
          <w:sz w:val="24"/>
        </w:rPr>
        <w:t>ce</w:t>
      </w:r>
      <w:r w:rsidR="005656F6">
        <w:rPr>
          <w:i/>
          <w:spacing w:val="-2"/>
          <w:sz w:val="24"/>
        </w:rPr>
        <w:t xml:space="preserve">, as well as the AK </w:t>
      </w:r>
      <w:proofErr w:type="spellStart"/>
      <w:r w:rsidR="005656F6">
        <w:rPr>
          <w:i/>
          <w:spacing w:val="-2"/>
          <w:sz w:val="24"/>
        </w:rPr>
        <w:t>DOT&amp;PF</w:t>
      </w:r>
      <w:proofErr w:type="spellEnd"/>
      <w:r w:rsidR="005656F6">
        <w:rPr>
          <w:i/>
          <w:spacing w:val="-2"/>
          <w:sz w:val="24"/>
        </w:rPr>
        <w:t xml:space="preserve"> and the State’s Department of Homeland Security and Emergency Management</w:t>
      </w:r>
      <w:r>
        <w:rPr>
          <w:i/>
          <w:spacing w:val="-2"/>
          <w:sz w:val="24"/>
        </w:rPr>
        <w:t>.</w:t>
      </w:r>
    </w:p>
    <w:p w:rsidR="00B1275F" w:rsidRDefault="00B1275F">
      <w:pPr>
        <w:tabs>
          <w:tab w:val="left" w:pos="1559"/>
        </w:tabs>
        <w:spacing w:before="55" w:line="288" w:lineRule="exact"/>
        <w:ind w:left="1560" w:right="272"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1.5</w:t>
      </w:r>
      <w:r>
        <w:rPr>
          <w:i/>
          <w:spacing w:val="-2"/>
          <w:sz w:val="24"/>
        </w:rPr>
        <w:tab/>
        <w:t>E</w:t>
      </w:r>
      <w:r>
        <w:rPr>
          <w:i/>
          <w:spacing w:val="-1"/>
          <w:sz w:val="24"/>
        </w:rPr>
        <w:t>duca</w:t>
      </w:r>
      <w:r>
        <w:rPr>
          <w:i/>
          <w:spacing w:val="-2"/>
          <w:sz w:val="24"/>
        </w:rPr>
        <w:t>te</w:t>
      </w:r>
      <w:r>
        <w:rPr>
          <w:i/>
          <w:spacing w:val="-27"/>
          <w:sz w:val="24"/>
        </w:rPr>
        <w:t xml:space="preserve"> </w:t>
      </w:r>
      <w:r>
        <w:rPr>
          <w:i/>
          <w:sz w:val="24"/>
        </w:rPr>
        <w:t>public</w:t>
      </w:r>
      <w:r>
        <w:rPr>
          <w:i/>
          <w:spacing w:val="-27"/>
          <w:sz w:val="24"/>
        </w:rPr>
        <w:t xml:space="preserve"> </w:t>
      </w:r>
      <w:r>
        <w:rPr>
          <w:i/>
          <w:spacing w:val="-1"/>
          <w:sz w:val="24"/>
        </w:rPr>
        <w:t>o</w:t>
      </w:r>
      <w:r>
        <w:rPr>
          <w:i/>
          <w:spacing w:val="-2"/>
          <w:sz w:val="24"/>
        </w:rPr>
        <w:t>ffi</w:t>
      </w:r>
      <w:r>
        <w:rPr>
          <w:i/>
          <w:spacing w:val="-1"/>
          <w:sz w:val="24"/>
        </w:rPr>
        <w:t>cial</w:t>
      </w:r>
      <w:r>
        <w:rPr>
          <w:i/>
          <w:spacing w:val="-2"/>
          <w:sz w:val="24"/>
        </w:rPr>
        <w:t>s,</w:t>
      </w:r>
      <w:r>
        <w:rPr>
          <w:i/>
          <w:spacing w:val="-27"/>
          <w:sz w:val="24"/>
        </w:rPr>
        <w:t xml:space="preserve"> </w:t>
      </w:r>
      <w:r>
        <w:rPr>
          <w:i/>
          <w:spacing w:val="-1"/>
          <w:sz w:val="24"/>
        </w:rPr>
        <w:t>dev</w:t>
      </w:r>
      <w:r>
        <w:rPr>
          <w:i/>
          <w:spacing w:val="-2"/>
          <w:sz w:val="24"/>
        </w:rPr>
        <w:t>el</w:t>
      </w:r>
      <w:r>
        <w:rPr>
          <w:i/>
          <w:spacing w:val="-1"/>
          <w:sz w:val="24"/>
        </w:rPr>
        <w:t>op</w:t>
      </w:r>
      <w:r>
        <w:rPr>
          <w:i/>
          <w:spacing w:val="-2"/>
          <w:sz w:val="24"/>
        </w:rPr>
        <w:t>ers,</w:t>
      </w:r>
      <w:r>
        <w:rPr>
          <w:i/>
          <w:spacing w:val="-27"/>
          <w:sz w:val="24"/>
        </w:rPr>
        <w:t xml:space="preserve"> </w:t>
      </w:r>
      <w:r>
        <w:rPr>
          <w:i/>
          <w:spacing w:val="-2"/>
          <w:sz w:val="24"/>
        </w:rPr>
        <w:t>r</w:t>
      </w:r>
      <w:r>
        <w:rPr>
          <w:i/>
          <w:spacing w:val="-1"/>
          <w:sz w:val="24"/>
        </w:rPr>
        <w:t>ealto</w:t>
      </w:r>
      <w:r>
        <w:rPr>
          <w:i/>
          <w:spacing w:val="-2"/>
          <w:sz w:val="24"/>
        </w:rPr>
        <w:t>rs,</w:t>
      </w:r>
      <w:r>
        <w:rPr>
          <w:i/>
          <w:spacing w:val="-25"/>
          <w:sz w:val="24"/>
        </w:rPr>
        <w:t xml:space="preserve"> </w:t>
      </w:r>
      <w:r>
        <w:rPr>
          <w:i/>
          <w:spacing w:val="-1"/>
          <w:sz w:val="24"/>
        </w:rPr>
        <w:t>con</w:t>
      </w:r>
      <w:r>
        <w:rPr>
          <w:i/>
          <w:spacing w:val="-2"/>
          <w:sz w:val="24"/>
        </w:rPr>
        <w:t>tr</w:t>
      </w:r>
      <w:r>
        <w:rPr>
          <w:i/>
          <w:spacing w:val="-1"/>
          <w:sz w:val="24"/>
        </w:rPr>
        <w:t>acto</w:t>
      </w:r>
      <w:r>
        <w:rPr>
          <w:i/>
          <w:spacing w:val="-2"/>
          <w:sz w:val="24"/>
        </w:rPr>
        <w:t>rs,</w:t>
      </w:r>
      <w:r>
        <w:rPr>
          <w:i/>
          <w:spacing w:val="-27"/>
          <w:sz w:val="24"/>
        </w:rPr>
        <w:t xml:space="preserve"> </w:t>
      </w:r>
      <w:r>
        <w:rPr>
          <w:i/>
          <w:sz w:val="24"/>
        </w:rPr>
        <w:t>building</w:t>
      </w:r>
      <w:r>
        <w:rPr>
          <w:i/>
          <w:spacing w:val="-27"/>
          <w:sz w:val="24"/>
        </w:rPr>
        <w:t xml:space="preserve"> </w:t>
      </w:r>
      <w:r>
        <w:rPr>
          <w:i/>
          <w:spacing w:val="-1"/>
          <w:sz w:val="24"/>
        </w:rPr>
        <w:t>own</w:t>
      </w:r>
      <w:r>
        <w:rPr>
          <w:i/>
          <w:spacing w:val="-2"/>
          <w:sz w:val="24"/>
        </w:rPr>
        <w:t>ers,</w:t>
      </w:r>
      <w:r>
        <w:rPr>
          <w:i/>
          <w:spacing w:val="93"/>
          <w:w w:val="84"/>
          <w:sz w:val="24"/>
        </w:rPr>
        <w:t xml:space="preserve"> </w:t>
      </w:r>
      <w:r>
        <w:rPr>
          <w:i/>
          <w:spacing w:val="-1"/>
          <w:sz w:val="24"/>
        </w:rPr>
        <w:t>and</w:t>
      </w:r>
      <w:r>
        <w:rPr>
          <w:i/>
          <w:spacing w:val="-13"/>
          <w:sz w:val="24"/>
        </w:rPr>
        <w:t xml:space="preserve"> </w:t>
      </w:r>
      <w:r>
        <w:rPr>
          <w:i/>
          <w:spacing w:val="-1"/>
          <w:sz w:val="24"/>
        </w:rPr>
        <w:t>th</w:t>
      </w:r>
      <w:r>
        <w:rPr>
          <w:i/>
          <w:spacing w:val="-2"/>
          <w:sz w:val="24"/>
        </w:rPr>
        <w:t>e</w:t>
      </w:r>
      <w:r>
        <w:rPr>
          <w:i/>
          <w:spacing w:val="-13"/>
          <w:sz w:val="24"/>
        </w:rPr>
        <w:t xml:space="preserve"> </w:t>
      </w:r>
      <w:r>
        <w:rPr>
          <w:i/>
          <w:spacing w:val="-1"/>
          <w:sz w:val="24"/>
        </w:rPr>
        <w:t>g</w:t>
      </w:r>
      <w:r>
        <w:rPr>
          <w:i/>
          <w:spacing w:val="-2"/>
          <w:sz w:val="24"/>
        </w:rPr>
        <w:t>e</w:t>
      </w:r>
      <w:r>
        <w:rPr>
          <w:i/>
          <w:spacing w:val="-1"/>
          <w:sz w:val="24"/>
        </w:rPr>
        <w:t>n</w:t>
      </w:r>
      <w:r>
        <w:rPr>
          <w:i/>
          <w:spacing w:val="-2"/>
          <w:sz w:val="24"/>
        </w:rPr>
        <w:t>er</w:t>
      </w:r>
      <w:r>
        <w:rPr>
          <w:i/>
          <w:spacing w:val="-1"/>
          <w:sz w:val="24"/>
        </w:rPr>
        <w:t>al</w:t>
      </w:r>
      <w:r>
        <w:rPr>
          <w:i/>
          <w:spacing w:val="-13"/>
          <w:sz w:val="24"/>
        </w:rPr>
        <w:t xml:space="preserve"> </w:t>
      </w:r>
      <w:r>
        <w:rPr>
          <w:i/>
          <w:sz w:val="24"/>
        </w:rPr>
        <w:t>public</w:t>
      </w:r>
      <w:r>
        <w:rPr>
          <w:i/>
          <w:spacing w:val="-15"/>
          <w:sz w:val="24"/>
        </w:rPr>
        <w:t xml:space="preserve"> </w:t>
      </w:r>
      <w:r>
        <w:rPr>
          <w:i/>
          <w:spacing w:val="-1"/>
          <w:sz w:val="24"/>
        </w:rPr>
        <w:t>abou</w:t>
      </w:r>
      <w:r>
        <w:rPr>
          <w:i/>
          <w:spacing w:val="-2"/>
          <w:sz w:val="24"/>
        </w:rPr>
        <w:t>t</w:t>
      </w:r>
      <w:r>
        <w:rPr>
          <w:i/>
          <w:spacing w:val="-15"/>
          <w:sz w:val="24"/>
        </w:rPr>
        <w:t xml:space="preserve"> </w:t>
      </w:r>
      <w:r>
        <w:rPr>
          <w:i/>
          <w:spacing w:val="-1"/>
          <w:sz w:val="24"/>
        </w:rPr>
        <w:t>haza</w:t>
      </w:r>
      <w:r>
        <w:rPr>
          <w:i/>
          <w:spacing w:val="-2"/>
          <w:sz w:val="24"/>
        </w:rPr>
        <w:t>r</w:t>
      </w:r>
      <w:r>
        <w:rPr>
          <w:i/>
          <w:spacing w:val="-1"/>
          <w:sz w:val="24"/>
        </w:rPr>
        <w:t>d</w:t>
      </w:r>
      <w:r>
        <w:rPr>
          <w:i/>
          <w:spacing w:val="-12"/>
          <w:sz w:val="24"/>
        </w:rPr>
        <w:t xml:space="preserve"> </w:t>
      </w:r>
      <w:r>
        <w:rPr>
          <w:i/>
          <w:spacing w:val="-2"/>
          <w:sz w:val="24"/>
        </w:rPr>
        <w:t>r</w:t>
      </w:r>
      <w:r>
        <w:rPr>
          <w:i/>
          <w:spacing w:val="-1"/>
          <w:sz w:val="24"/>
        </w:rPr>
        <w:t>isk</w:t>
      </w:r>
      <w:r>
        <w:rPr>
          <w:i/>
          <w:spacing w:val="-2"/>
          <w:sz w:val="24"/>
        </w:rPr>
        <w:t>s</w:t>
      </w:r>
      <w:r>
        <w:rPr>
          <w:i/>
          <w:spacing w:val="-15"/>
          <w:sz w:val="24"/>
        </w:rPr>
        <w:t xml:space="preserve"> </w:t>
      </w:r>
      <w:r>
        <w:rPr>
          <w:i/>
          <w:spacing w:val="-1"/>
          <w:sz w:val="24"/>
        </w:rPr>
        <w:t>and</w:t>
      </w:r>
      <w:r>
        <w:rPr>
          <w:i/>
          <w:spacing w:val="-13"/>
          <w:sz w:val="24"/>
        </w:rPr>
        <w:t xml:space="preserve"> </w:t>
      </w:r>
      <w:r w:rsidR="005656F6">
        <w:rPr>
          <w:i/>
          <w:spacing w:val="-1"/>
          <w:sz w:val="24"/>
        </w:rPr>
        <w:t>disaster mitigation</w:t>
      </w:r>
      <w:r>
        <w:rPr>
          <w:i/>
          <w:spacing w:val="-14"/>
          <w:sz w:val="24"/>
        </w:rPr>
        <w:t xml:space="preserve"> </w:t>
      </w:r>
      <w:r>
        <w:rPr>
          <w:i/>
          <w:spacing w:val="-2"/>
          <w:sz w:val="24"/>
        </w:rPr>
        <w:t>r</w:t>
      </w:r>
      <w:r>
        <w:rPr>
          <w:i/>
          <w:spacing w:val="-1"/>
          <w:sz w:val="24"/>
        </w:rPr>
        <w:t>equi</w:t>
      </w:r>
      <w:r>
        <w:rPr>
          <w:i/>
          <w:spacing w:val="-2"/>
          <w:sz w:val="24"/>
        </w:rPr>
        <w:t>r</w:t>
      </w:r>
      <w:r>
        <w:rPr>
          <w:i/>
          <w:spacing w:val="-1"/>
          <w:sz w:val="24"/>
        </w:rPr>
        <w:t>emen</w:t>
      </w:r>
      <w:r>
        <w:rPr>
          <w:i/>
          <w:spacing w:val="-2"/>
          <w:sz w:val="24"/>
        </w:rPr>
        <w:t>ts.</w:t>
      </w:r>
    </w:p>
    <w:p w:rsidR="00B1275F" w:rsidRDefault="00B1275F">
      <w:pPr>
        <w:tabs>
          <w:tab w:val="left" w:pos="1559"/>
        </w:tabs>
        <w:spacing w:before="60" w:line="288" w:lineRule="exact"/>
        <w:ind w:left="1560" w:right="204"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1.6</w:t>
      </w:r>
      <w:r>
        <w:rPr>
          <w:i/>
          <w:spacing w:val="-2"/>
          <w:sz w:val="24"/>
        </w:rPr>
        <w:tab/>
      </w:r>
      <w:r>
        <w:rPr>
          <w:i/>
          <w:spacing w:val="-1"/>
          <w:sz w:val="24"/>
        </w:rPr>
        <w:t>Pa</w:t>
      </w:r>
      <w:r>
        <w:rPr>
          <w:i/>
          <w:spacing w:val="-2"/>
          <w:sz w:val="24"/>
        </w:rPr>
        <w:t>r</w:t>
      </w:r>
      <w:r>
        <w:rPr>
          <w:i/>
          <w:spacing w:val="-1"/>
          <w:sz w:val="24"/>
        </w:rPr>
        <w:t>tn</w:t>
      </w:r>
      <w:r>
        <w:rPr>
          <w:i/>
          <w:spacing w:val="-2"/>
          <w:sz w:val="24"/>
        </w:rPr>
        <w:t>er</w:t>
      </w:r>
      <w:r>
        <w:rPr>
          <w:i/>
          <w:spacing w:val="-20"/>
          <w:sz w:val="24"/>
        </w:rPr>
        <w:t xml:space="preserve"> </w:t>
      </w:r>
      <w:r>
        <w:rPr>
          <w:i/>
          <w:spacing w:val="-1"/>
          <w:sz w:val="24"/>
        </w:rPr>
        <w:t>with</w:t>
      </w:r>
      <w:r>
        <w:rPr>
          <w:i/>
          <w:spacing w:val="-21"/>
          <w:sz w:val="24"/>
        </w:rPr>
        <w:t xml:space="preserve"> </w:t>
      </w:r>
      <w:r>
        <w:rPr>
          <w:i/>
          <w:spacing w:val="-2"/>
          <w:sz w:val="24"/>
        </w:rPr>
        <w:t>M</w:t>
      </w:r>
      <w:r>
        <w:rPr>
          <w:i/>
          <w:spacing w:val="-1"/>
          <w:sz w:val="24"/>
        </w:rPr>
        <w:t>unicipal</w:t>
      </w:r>
      <w:r>
        <w:rPr>
          <w:i/>
          <w:spacing w:val="-21"/>
          <w:sz w:val="24"/>
        </w:rPr>
        <w:t xml:space="preserve"> </w:t>
      </w:r>
      <w:r>
        <w:rPr>
          <w:i/>
          <w:spacing w:val="-1"/>
          <w:sz w:val="24"/>
        </w:rPr>
        <w:t>Depa</w:t>
      </w:r>
      <w:r>
        <w:rPr>
          <w:i/>
          <w:spacing w:val="-2"/>
          <w:sz w:val="24"/>
        </w:rPr>
        <w:t>r</w:t>
      </w:r>
      <w:r>
        <w:rPr>
          <w:i/>
          <w:spacing w:val="-1"/>
          <w:sz w:val="24"/>
        </w:rPr>
        <w:t>tmen</w:t>
      </w:r>
      <w:r>
        <w:rPr>
          <w:i/>
          <w:spacing w:val="-2"/>
          <w:sz w:val="24"/>
        </w:rPr>
        <w:t>ts</w:t>
      </w:r>
      <w:r>
        <w:rPr>
          <w:i/>
          <w:spacing w:val="-19"/>
          <w:sz w:val="24"/>
        </w:rPr>
        <w:t xml:space="preserve"> </w:t>
      </w:r>
      <w:r>
        <w:rPr>
          <w:i/>
          <w:spacing w:val="-1"/>
          <w:sz w:val="24"/>
        </w:rPr>
        <w:t>and</w:t>
      </w:r>
      <w:r>
        <w:rPr>
          <w:i/>
          <w:spacing w:val="-20"/>
          <w:sz w:val="24"/>
        </w:rPr>
        <w:t xml:space="preserve"> </w:t>
      </w:r>
      <w:r>
        <w:rPr>
          <w:i/>
          <w:spacing w:val="-1"/>
          <w:sz w:val="24"/>
        </w:rPr>
        <w:t>o</w:t>
      </w:r>
      <w:r>
        <w:rPr>
          <w:i/>
          <w:spacing w:val="-2"/>
          <w:sz w:val="24"/>
        </w:rPr>
        <w:t>t</w:t>
      </w:r>
      <w:r>
        <w:rPr>
          <w:i/>
          <w:spacing w:val="-1"/>
          <w:sz w:val="24"/>
        </w:rPr>
        <w:t>h</w:t>
      </w:r>
      <w:r>
        <w:rPr>
          <w:i/>
          <w:spacing w:val="-2"/>
          <w:sz w:val="24"/>
        </w:rPr>
        <w:t>er</w:t>
      </w:r>
      <w:r>
        <w:rPr>
          <w:i/>
          <w:spacing w:val="-20"/>
          <w:sz w:val="24"/>
        </w:rPr>
        <w:t xml:space="preserve"> </w:t>
      </w:r>
      <w:r>
        <w:rPr>
          <w:i/>
          <w:sz w:val="24"/>
        </w:rPr>
        <w:t>agencies</w:t>
      </w:r>
      <w:r>
        <w:rPr>
          <w:i/>
          <w:spacing w:val="-21"/>
          <w:sz w:val="24"/>
        </w:rPr>
        <w:t xml:space="preserve"> </w:t>
      </w:r>
      <w:r>
        <w:rPr>
          <w:i/>
          <w:spacing w:val="-2"/>
          <w:sz w:val="24"/>
        </w:rPr>
        <w:t>ser</w:t>
      </w:r>
      <w:r>
        <w:rPr>
          <w:i/>
          <w:spacing w:val="-1"/>
          <w:sz w:val="24"/>
        </w:rPr>
        <w:t>ving</w:t>
      </w:r>
      <w:r>
        <w:rPr>
          <w:i/>
          <w:spacing w:val="-20"/>
          <w:sz w:val="24"/>
        </w:rPr>
        <w:t xml:space="preserve"> </w:t>
      </w:r>
      <w:r>
        <w:rPr>
          <w:i/>
          <w:spacing w:val="-1"/>
          <w:sz w:val="24"/>
        </w:rPr>
        <w:t>vuln</w:t>
      </w:r>
      <w:r>
        <w:rPr>
          <w:i/>
          <w:spacing w:val="-2"/>
          <w:sz w:val="24"/>
        </w:rPr>
        <w:t>er</w:t>
      </w:r>
      <w:r>
        <w:rPr>
          <w:i/>
          <w:spacing w:val="-1"/>
          <w:sz w:val="24"/>
        </w:rPr>
        <w:t>abl</w:t>
      </w:r>
      <w:r>
        <w:rPr>
          <w:i/>
          <w:spacing w:val="-2"/>
          <w:sz w:val="24"/>
        </w:rPr>
        <w:t>e</w:t>
      </w:r>
      <w:r>
        <w:rPr>
          <w:i/>
          <w:spacing w:val="99"/>
          <w:w w:val="94"/>
          <w:sz w:val="24"/>
        </w:rPr>
        <w:t xml:space="preserve"> </w:t>
      </w:r>
      <w:r>
        <w:rPr>
          <w:i/>
          <w:spacing w:val="-1"/>
          <w:sz w:val="24"/>
        </w:rPr>
        <w:t>population</w:t>
      </w:r>
      <w:r>
        <w:rPr>
          <w:i/>
          <w:spacing w:val="-2"/>
          <w:sz w:val="24"/>
        </w:rPr>
        <w:t>s</w:t>
      </w:r>
      <w:r>
        <w:rPr>
          <w:i/>
          <w:spacing w:val="-16"/>
          <w:sz w:val="24"/>
        </w:rPr>
        <w:t xml:space="preserve"> </w:t>
      </w:r>
      <w:r>
        <w:rPr>
          <w:i/>
          <w:spacing w:val="-1"/>
          <w:sz w:val="24"/>
        </w:rPr>
        <w:t>to</w:t>
      </w:r>
      <w:r>
        <w:rPr>
          <w:i/>
          <w:spacing w:val="-15"/>
          <w:sz w:val="24"/>
        </w:rPr>
        <w:t xml:space="preserve"> </w:t>
      </w:r>
      <w:r>
        <w:rPr>
          <w:i/>
          <w:sz w:val="24"/>
        </w:rPr>
        <w:t>minimize</w:t>
      </w:r>
      <w:r>
        <w:rPr>
          <w:i/>
          <w:spacing w:val="-13"/>
          <w:sz w:val="24"/>
        </w:rPr>
        <w:t xml:space="preserve"> </w:t>
      </w:r>
      <w:r>
        <w:rPr>
          <w:i/>
          <w:spacing w:val="-1"/>
          <w:sz w:val="24"/>
        </w:rPr>
        <w:t>ha</w:t>
      </w:r>
      <w:r>
        <w:rPr>
          <w:i/>
          <w:spacing w:val="-2"/>
          <w:sz w:val="24"/>
        </w:rPr>
        <w:t>r</w:t>
      </w:r>
      <w:r>
        <w:rPr>
          <w:i/>
          <w:spacing w:val="-1"/>
          <w:sz w:val="24"/>
        </w:rPr>
        <w:t>m</w:t>
      </w:r>
      <w:r>
        <w:rPr>
          <w:i/>
          <w:spacing w:val="-15"/>
          <w:sz w:val="24"/>
        </w:rPr>
        <w:t xml:space="preserve"> </w:t>
      </w:r>
      <w:r>
        <w:rPr>
          <w:i/>
          <w:sz w:val="24"/>
        </w:rPr>
        <w:t>in</w:t>
      </w:r>
      <w:r>
        <w:rPr>
          <w:i/>
          <w:spacing w:val="-15"/>
          <w:sz w:val="24"/>
        </w:rPr>
        <w:t xml:space="preserve"> </w:t>
      </w:r>
      <w:r>
        <w:rPr>
          <w:i/>
          <w:sz w:val="24"/>
        </w:rPr>
        <w:t>the</w:t>
      </w:r>
      <w:r>
        <w:rPr>
          <w:i/>
          <w:spacing w:val="-15"/>
          <w:sz w:val="24"/>
        </w:rPr>
        <w:t xml:space="preserve"> </w:t>
      </w:r>
      <w:r>
        <w:rPr>
          <w:i/>
          <w:sz w:val="24"/>
        </w:rPr>
        <w:t>event</w:t>
      </w:r>
      <w:r>
        <w:rPr>
          <w:i/>
          <w:spacing w:val="-15"/>
          <w:sz w:val="24"/>
        </w:rPr>
        <w:t xml:space="preserve"> </w:t>
      </w:r>
      <w:r>
        <w:rPr>
          <w:i/>
          <w:sz w:val="24"/>
        </w:rPr>
        <w:t>of</w:t>
      </w:r>
      <w:r>
        <w:rPr>
          <w:i/>
          <w:spacing w:val="-16"/>
          <w:sz w:val="24"/>
        </w:rPr>
        <w:t xml:space="preserve"> </w:t>
      </w:r>
      <w:r>
        <w:rPr>
          <w:i/>
          <w:spacing w:val="-1"/>
          <w:sz w:val="24"/>
        </w:rPr>
        <w:t>an</w:t>
      </w:r>
      <w:r>
        <w:rPr>
          <w:i/>
          <w:spacing w:val="-13"/>
          <w:sz w:val="24"/>
        </w:rPr>
        <w:t xml:space="preserve"> </w:t>
      </w:r>
      <w:r>
        <w:rPr>
          <w:i/>
          <w:spacing w:val="-2"/>
          <w:sz w:val="24"/>
        </w:rPr>
        <w:t>e</w:t>
      </w:r>
      <w:r>
        <w:rPr>
          <w:i/>
          <w:spacing w:val="-1"/>
          <w:sz w:val="24"/>
        </w:rPr>
        <w:t>m</w:t>
      </w:r>
      <w:r>
        <w:rPr>
          <w:i/>
          <w:spacing w:val="-2"/>
          <w:sz w:val="24"/>
        </w:rPr>
        <w:t>er</w:t>
      </w:r>
      <w:r>
        <w:rPr>
          <w:i/>
          <w:spacing w:val="-1"/>
          <w:sz w:val="24"/>
        </w:rPr>
        <w:t>gency</w:t>
      </w:r>
      <w:r>
        <w:rPr>
          <w:i/>
          <w:spacing w:val="-2"/>
          <w:sz w:val="24"/>
        </w:rPr>
        <w:t>.</w:t>
      </w:r>
    </w:p>
    <w:p w:rsidR="00B1275F" w:rsidRDefault="00B1275F">
      <w:pPr>
        <w:spacing w:before="9"/>
        <w:rPr>
          <w:rFonts w:cs="Calibri"/>
          <w:i/>
          <w:sz w:val="28"/>
          <w:szCs w:val="28"/>
        </w:rPr>
      </w:pPr>
    </w:p>
    <w:p w:rsidR="00B1275F" w:rsidRDefault="00B1275F">
      <w:pPr>
        <w:pStyle w:val="BodyText"/>
        <w:tabs>
          <w:tab w:val="left" w:pos="1559"/>
        </w:tabs>
        <w:spacing w:line="236" w:lineRule="auto"/>
        <w:ind w:left="1559" w:right="230" w:hanging="1440"/>
        <w:rPr>
          <w:rFonts w:cs="Calibri"/>
        </w:rPr>
      </w:pPr>
      <w:r>
        <w:rPr>
          <w:b/>
          <w:spacing w:val="-1"/>
          <w:w w:val="105"/>
        </w:rPr>
        <w:t xml:space="preserve">Goal </w:t>
      </w:r>
      <w:r>
        <w:rPr>
          <w:b/>
          <w:w w:val="105"/>
        </w:rPr>
        <w:t>2:</w:t>
      </w:r>
      <w:r>
        <w:rPr>
          <w:b/>
          <w:w w:val="105"/>
        </w:rPr>
        <w:tab/>
      </w:r>
      <w:r>
        <w:rPr>
          <w:spacing w:val="-1"/>
          <w:w w:val="105"/>
        </w:rPr>
        <w:t>L</w:t>
      </w:r>
      <w:r>
        <w:rPr>
          <w:spacing w:val="-2"/>
          <w:w w:val="105"/>
        </w:rPr>
        <w:t>a</w:t>
      </w:r>
      <w:r>
        <w:rPr>
          <w:spacing w:val="-1"/>
          <w:w w:val="105"/>
        </w:rPr>
        <w:t>nd</w:t>
      </w:r>
      <w:r>
        <w:rPr>
          <w:spacing w:val="-19"/>
          <w:w w:val="105"/>
        </w:rPr>
        <w:t xml:space="preserve"> </w:t>
      </w:r>
      <w:r>
        <w:rPr>
          <w:spacing w:val="-2"/>
          <w:w w:val="105"/>
        </w:rPr>
        <w:t>Use/P</w:t>
      </w:r>
      <w:r>
        <w:rPr>
          <w:spacing w:val="-1"/>
          <w:w w:val="105"/>
        </w:rPr>
        <w:t>l</w:t>
      </w:r>
      <w:r>
        <w:rPr>
          <w:spacing w:val="-2"/>
          <w:w w:val="105"/>
        </w:rPr>
        <w:t>a</w:t>
      </w:r>
      <w:r>
        <w:rPr>
          <w:spacing w:val="-1"/>
          <w:w w:val="105"/>
        </w:rPr>
        <w:t>nning</w:t>
      </w:r>
      <w:r>
        <w:rPr>
          <w:spacing w:val="-2"/>
          <w:w w:val="105"/>
        </w:rPr>
        <w:t>:</w:t>
      </w:r>
      <w:r>
        <w:rPr>
          <w:spacing w:val="22"/>
          <w:w w:val="105"/>
        </w:rPr>
        <w:t xml:space="preserve"> </w:t>
      </w:r>
      <w:r>
        <w:rPr>
          <w:spacing w:val="-1"/>
          <w:w w:val="105"/>
        </w:rPr>
        <w:t>D</w:t>
      </w:r>
      <w:r>
        <w:rPr>
          <w:spacing w:val="-2"/>
          <w:w w:val="105"/>
        </w:rPr>
        <w:t>e</w:t>
      </w:r>
      <w:r>
        <w:rPr>
          <w:spacing w:val="-1"/>
          <w:w w:val="105"/>
        </w:rPr>
        <w:t>v</w:t>
      </w:r>
      <w:r>
        <w:rPr>
          <w:spacing w:val="-2"/>
          <w:w w:val="105"/>
        </w:rPr>
        <w:t>e</w:t>
      </w:r>
      <w:r>
        <w:rPr>
          <w:spacing w:val="-1"/>
          <w:w w:val="105"/>
        </w:rPr>
        <w:t>lop</w:t>
      </w:r>
      <w:r>
        <w:rPr>
          <w:spacing w:val="-19"/>
          <w:w w:val="105"/>
        </w:rPr>
        <w:t xml:space="preserve"> </w:t>
      </w:r>
      <w:r>
        <w:rPr>
          <w:spacing w:val="-2"/>
          <w:w w:val="105"/>
        </w:rPr>
        <w:t>a</w:t>
      </w:r>
      <w:r>
        <w:rPr>
          <w:spacing w:val="-1"/>
          <w:w w:val="105"/>
        </w:rPr>
        <w:t>n</w:t>
      </w:r>
      <w:r>
        <w:rPr>
          <w:spacing w:val="-17"/>
          <w:w w:val="105"/>
        </w:rPr>
        <w:t xml:space="preserve"> </w:t>
      </w:r>
      <w:r>
        <w:rPr>
          <w:spacing w:val="-1"/>
          <w:w w:val="105"/>
        </w:rPr>
        <w:t>u</w:t>
      </w:r>
      <w:r>
        <w:rPr>
          <w:spacing w:val="-2"/>
          <w:w w:val="105"/>
        </w:rPr>
        <w:t>r</w:t>
      </w:r>
      <w:r>
        <w:rPr>
          <w:spacing w:val="-1"/>
          <w:w w:val="105"/>
        </w:rPr>
        <w:t>b</w:t>
      </w:r>
      <w:r>
        <w:rPr>
          <w:spacing w:val="-2"/>
          <w:w w:val="105"/>
        </w:rPr>
        <w:t>a</w:t>
      </w:r>
      <w:r>
        <w:rPr>
          <w:spacing w:val="-1"/>
          <w:w w:val="105"/>
        </w:rPr>
        <w:t>n</w:t>
      </w:r>
      <w:r>
        <w:rPr>
          <w:spacing w:val="-18"/>
          <w:w w:val="105"/>
        </w:rPr>
        <w:t xml:space="preserve"> </w:t>
      </w:r>
      <w:r>
        <w:rPr>
          <w:spacing w:val="-1"/>
          <w:w w:val="105"/>
        </w:rPr>
        <w:t>pl</w:t>
      </w:r>
      <w:r>
        <w:rPr>
          <w:spacing w:val="-2"/>
          <w:w w:val="105"/>
        </w:rPr>
        <w:t>a</w:t>
      </w:r>
      <w:r>
        <w:rPr>
          <w:spacing w:val="-1"/>
          <w:w w:val="105"/>
        </w:rPr>
        <w:t>c</w:t>
      </w:r>
      <w:r>
        <w:rPr>
          <w:spacing w:val="-2"/>
          <w:w w:val="105"/>
        </w:rPr>
        <w:t>e</w:t>
      </w:r>
      <w:r>
        <w:rPr>
          <w:spacing w:val="-19"/>
          <w:w w:val="105"/>
        </w:rPr>
        <w:t xml:space="preserve"> </w:t>
      </w:r>
      <w:r>
        <w:rPr>
          <w:spacing w:val="-2"/>
          <w:w w:val="105"/>
        </w:rPr>
        <w:t>t</w:t>
      </w:r>
      <w:r>
        <w:rPr>
          <w:spacing w:val="-1"/>
          <w:w w:val="105"/>
        </w:rPr>
        <w:t>ha</w:t>
      </w:r>
      <w:r>
        <w:rPr>
          <w:spacing w:val="-2"/>
          <w:w w:val="105"/>
        </w:rPr>
        <w:t>t</w:t>
      </w:r>
      <w:r>
        <w:rPr>
          <w:spacing w:val="-20"/>
          <w:w w:val="105"/>
        </w:rPr>
        <w:t xml:space="preserve"> </w:t>
      </w:r>
      <w:r>
        <w:rPr>
          <w:spacing w:val="-2"/>
          <w:w w:val="105"/>
        </w:rPr>
        <w:t>f</w:t>
      </w:r>
      <w:r>
        <w:rPr>
          <w:spacing w:val="-1"/>
          <w:w w:val="105"/>
        </w:rPr>
        <w:t>unc</w:t>
      </w:r>
      <w:r>
        <w:rPr>
          <w:spacing w:val="-2"/>
          <w:w w:val="105"/>
        </w:rPr>
        <w:t>ti</w:t>
      </w:r>
      <w:r>
        <w:rPr>
          <w:spacing w:val="-1"/>
          <w:w w:val="105"/>
        </w:rPr>
        <w:t>ons</w:t>
      </w:r>
      <w:r>
        <w:rPr>
          <w:spacing w:val="-18"/>
          <w:w w:val="105"/>
        </w:rPr>
        <w:t xml:space="preserve"> </w:t>
      </w:r>
      <w:r>
        <w:rPr>
          <w:spacing w:val="-2"/>
          <w:w w:val="105"/>
        </w:rPr>
        <w:t>i</w:t>
      </w:r>
      <w:r>
        <w:rPr>
          <w:spacing w:val="-1"/>
          <w:w w:val="105"/>
        </w:rPr>
        <w:t>n</w:t>
      </w:r>
      <w:r>
        <w:rPr>
          <w:spacing w:val="-17"/>
          <w:w w:val="105"/>
        </w:rPr>
        <w:t xml:space="preserve"> </w:t>
      </w:r>
      <w:r>
        <w:rPr>
          <w:w w:val="105"/>
        </w:rPr>
        <w:t>harmony</w:t>
      </w:r>
      <w:r>
        <w:rPr>
          <w:spacing w:val="82"/>
          <w:w w:val="104"/>
        </w:rPr>
        <w:t xml:space="preserve"> </w:t>
      </w:r>
      <w:r>
        <w:rPr>
          <w:spacing w:val="-2"/>
          <w:w w:val="105"/>
        </w:rPr>
        <w:t>wi</w:t>
      </w:r>
      <w:r>
        <w:rPr>
          <w:spacing w:val="-1"/>
          <w:w w:val="105"/>
        </w:rPr>
        <w:t>th</w:t>
      </w:r>
      <w:r>
        <w:rPr>
          <w:spacing w:val="-15"/>
          <w:w w:val="105"/>
        </w:rPr>
        <w:t xml:space="preserve"> </w:t>
      </w:r>
      <w:r>
        <w:rPr>
          <w:spacing w:val="-2"/>
          <w:w w:val="105"/>
        </w:rPr>
        <w:t>its</w:t>
      </w:r>
      <w:r>
        <w:rPr>
          <w:spacing w:val="-15"/>
          <w:w w:val="105"/>
        </w:rPr>
        <w:t xml:space="preserve"> </w:t>
      </w:r>
      <w:r>
        <w:rPr>
          <w:spacing w:val="-1"/>
          <w:w w:val="105"/>
        </w:rPr>
        <w:t>n</w:t>
      </w:r>
      <w:r>
        <w:rPr>
          <w:spacing w:val="-2"/>
          <w:w w:val="105"/>
        </w:rPr>
        <w:t>atura</w:t>
      </w:r>
      <w:r>
        <w:rPr>
          <w:spacing w:val="-1"/>
          <w:w w:val="105"/>
        </w:rPr>
        <w:t>l</w:t>
      </w:r>
      <w:r>
        <w:rPr>
          <w:spacing w:val="-15"/>
          <w:w w:val="105"/>
        </w:rPr>
        <w:t xml:space="preserve"> </w:t>
      </w:r>
      <w:r>
        <w:rPr>
          <w:spacing w:val="-2"/>
          <w:w w:val="105"/>
        </w:rPr>
        <w:t>setti</w:t>
      </w:r>
      <w:r>
        <w:rPr>
          <w:spacing w:val="-1"/>
          <w:w w:val="105"/>
        </w:rPr>
        <w:t>ng</w:t>
      </w:r>
      <w:r>
        <w:rPr>
          <w:spacing w:val="-16"/>
          <w:w w:val="105"/>
        </w:rPr>
        <w:t xml:space="preserve"> </w:t>
      </w:r>
      <w:r>
        <w:rPr>
          <w:w w:val="105"/>
        </w:rPr>
        <w:t>and</w:t>
      </w:r>
      <w:r>
        <w:rPr>
          <w:spacing w:val="-16"/>
          <w:w w:val="105"/>
        </w:rPr>
        <w:t xml:space="preserve"> </w:t>
      </w:r>
      <w:r>
        <w:rPr>
          <w:spacing w:val="-2"/>
          <w:w w:val="105"/>
        </w:rPr>
        <w:t>is</w:t>
      </w:r>
      <w:r>
        <w:rPr>
          <w:spacing w:val="-15"/>
          <w:w w:val="105"/>
        </w:rPr>
        <w:t xml:space="preserve"> </w:t>
      </w:r>
      <w:r>
        <w:rPr>
          <w:spacing w:val="-1"/>
          <w:w w:val="105"/>
        </w:rPr>
        <w:t>m</w:t>
      </w:r>
      <w:r>
        <w:rPr>
          <w:spacing w:val="-2"/>
          <w:w w:val="105"/>
        </w:rPr>
        <w:t>i</w:t>
      </w:r>
      <w:r>
        <w:rPr>
          <w:spacing w:val="-1"/>
          <w:w w:val="105"/>
        </w:rPr>
        <w:t>nd</w:t>
      </w:r>
      <w:r>
        <w:rPr>
          <w:spacing w:val="-2"/>
          <w:w w:val="105"/>
        </w:rPr>
        <w:t>f</w:t>
      </w:r>
      <w:r>
        <w:rPr>
          <w:spacing w:val="-1"/>
          <w:w w:val="105"/>
        </w:rPr>
        <w:t>ul</w:t>
      </w:r>
      <w:r>
        <w:rPr>
          <w:spacing w:val="-15"/>
          <w:w w:val="105"/>
        </w:rPr>
        <w:t xml:space="preserve"> </w:t>
      </w:r>
      <w:r>
        <w:rPr>
          <w:w w:val="105"/>
        </w:rPr>
        <w:t>of</w:t>
      </w:r>
      <w:r>
        <w:rPr>
          <w:spacing w:val="-14"/>
          <w:w w:val="105"/>
        </w:rPr>
        <w:t xml:space="preserve"> </w:t>
      </w:r>
      <w:r>
        <w:rPr>
          <w:spacing w:val="-2"/>
          <w:w w:val="105"/>
        </w:rPr>
        <w:t>its</w:t>
      </w:r>
      <w:r>
        <w:rPr>
          <w:spacing w:val="-14"/>
          <w:w w:val="105"/>
        </w:rPr>
        <w:t xml:space="preserve"> </w:t>
      </w:r>
      <w:r>
        <w:rPr>
          <w:spacing w:val="-1"/>
          <w:w w:val="105"/>
        </w:rPr>
        <w:t>n</w:t>
      </w:r>
      <w:r>
        <w:rPr>
          <w:spacing w:val="-2"/>
          <w:w w:val="105"/>
        </w:rPr>
        <w:t>atura</w:t>
      </w:r>
      <w:r>
        <w:rPr>
          <w:spacing w:val="-1"/>
          <w:w w:val="105"/>
        </w:rPr>
        <w:t>l</w:t>
      </w:r>
      <w:r>
        <w:rPr>
          <w:spacing w:val="-15"/>
          <w:w w:val="105"/>
        </w:rPr>
        <w:t xml:space="preserve"> </w:t>
      </w:r>
      <w:r>
        <w:rPr>
          <w:spacing w:val="-2"/>
          <w:w w:val="105"/>
        </w:rPr>
        <w:t>tec</w:t>
      </w:r>
      <w:r>
        <w:rPr>
          <w:spacing w:val="-1"/>
          <w:w w:val="105"/>
        </w:rPr>
        <w:t>hnolog</w:t>
      </w:r>
      <w:r>
        <w:rPr>
          <w:spacing w:val="-2"/>
          <w:w w:val="105"/>
        </w:rPr>
        <w:t>i</w:t>
      </w:r>
      <w:r>
        <w:rPr>
          <w:spacing w:val="-1"/>
          <w:w w:val="105"/>
        </w:rPr>
        <w:t>c</w:t>
      </w:r>
      <w:r>
        <w:rPr>
          <w:spacing w:val="-2"/>
          <w:w w:val="105"/>
        </w:rPr>
        <w:t>a</w:t>
      </w:r>
      <w:r>
        <w:rPr>
          <w:spacing w:val="-1"/>
          <w:w w:val="105"/>
        </w:rPr>
        <w:t>l</w:t>
      </w:r>
      <w:r>
        <w:rPr>
          <w:spacing w:val="-15"/>
          <w:w w:val="105"/>
        </w:rPr>
        <w:t xml:space="preserve"> </w:t>
      </w:r>
      <w:r>
        <w:rPr>
          <w:w w:val="105"/>
        </w:rPr>
        <w:t>and</w:t>
      </w:r>
      <w:r>
        <w:rPr>
          <w:spacing w:val="59"/>
          <w:w w:val="107"/>
        </w:rPr>
        <w:t xml:space="preserve"> </w:t>
      </w:r>
      <w:r>
        <w:rPr>
          <w:spacing w:val="-1"/>
        </w:rPr>
        <w:t>human</w:t>
      </w:r>
      <w:r>
        <w:rPr>
          <w:spacing w:val="-2"/>
        </w:rPr>
        <w:t>/</w:t>
      </w:r>
      <w:r>
        <w:rPr>
          <w:spacing w:val="-1"/>
        </w:rPr>
        <w:t>societal</w:t>
      </w:r>
      <w:r>
        <w:rPr>
          <w:spacing w:val="36"/>
        </w:rPr>
        <w:t xml:space="preserve"> </w:t>
      </w:r>
      <w:r>
        <w:rPr>
          <w:spacing w:val="-1"/>
        </w:rPr>
        <w:t>haz</w:t>
      </w:r>
      <w:r>
        <w:rPr>
          <w:spacing w:val="-2"/>
        </w:rPr>
        <w:t>ar</w:t>
      </w:r>
      <w:r>
        <w:rPr>
          <w:spacing w:val="-1"/>
        </w:rPr>
        <w:t>ds</w:t>
      </w:r>
      <w:r>
        <w:rPr>
          <w:spacing w:val="-2"/>
        </w:rPr>
        <w:t>.</w:t>
      </w:r>
    </w:p>
    <w:p w:rsidR="00B1275F" w:rsidRDefault="00B1275F">
      <w:pPr>
        <w:spacing w:line="235" w:lineRule="auto"/>
        <w:ind w:left="1559" w:right="230"/>
        <w:rPr>
          <w:rFonts w:cs="Calibri"/>
          <w:sz w:val="24"/>
          <w:szCs w:val="24"/>
        </w:rPr>
      </w:pPr>
      <w:r>
        <w:rPr>
          <w:i/>
          <w:spacing w:val="-2"/>
          <w:sz w:val="24"/>
        </w:rPr>
        <w:t>(</w:t>
      </w:r>
      <w:r>
        <w:rPr>
          <w:i/>
          <w:spacing w:val="-1"/>
          <w:sz w:val="24"/>
        </w:rPr>
        <w:t>F</w:t>
      </w:r>
      <w:r>
        <w:rPr>
          <w:i/>
          <w:spacing w:val="-2"/>
          <w:sz w:val="24"/>
        </w:rPr>
        <w:t>r</w:t>
      </w:r>
      <w:r>
        <w:rPr>
          <w:i/>
          <w:spacing w:val="-1"/>
          <w:sz w:val="24"/>
        </w:rPr>
        <w:t>om</w:t>
      </w:r>
      <w:r>
        <w:rPr>
          <w:i/>
          <w:spacing w:val="-17"/>
          <w:sz w:val="24"/>
        </w:rPr>
        <w:t xml:space="preserve"> </w:t>
      </w:r>
      <w:r>
        <w:rPr>
          <w:i/>
          <w:spacing w:val="-1"/>
          <w:sz w:val="24"/>
        </w:rPr>
        <w:t>Anchorag</w:t>
      </w:r>
      <w:r>
        <w:rPr>
          <w:i/>
          <w:spacing w:val="-2"/>
          <w:sz w:val="24"/>
        </w:rPr>
        <w:t>e</w:t>
      </w:r>
      <w:r>
        <w:rPr>
          <w:i/>
          <w:spacing w:val="-18"/>
          <w:sz w:val="24"/>
        </w:rPr>
        <w:t xml:space="preserve"> </w:t>
      </w:r>
      <w:r>
        <w:rPr>
          <w:i/>
          <w:spacing w:val="-2"/>
          <w:sz w:val="24"/>
        </w:rPr>
        <w:t>2020</w:t>
      </w:r>
      <w:smartTag w:uri="urn:schemas-microsoft-com:office:smarttags" w:element="PersonName">
        <w:r>
          <w:rPr>
            <w:i/>
            <w:spacing w:val="-2"/>
            <w:sz w:val="24"/>
          </w:rPr>
          <w:t>,</w:t>
        </w:r>
      </w:smartTag>
      <w:r>
        <w:rPr>
          <w:i/>
          <w:spacing w:val="-18"/>
          <w:sz w:val="24"/>
        </w:rPr>
        <w:t xml:space="preserve"> </w:t>
      </w:r>
      <w:proofErr w:type="spellStart"/>
      <w:r>
        <w:rPr>
          <w:i/>
          <w:spacing w:val="-1"/>
          <w:sz w:val="24"/>
        </w:rPr>
        <w:t>L</w:t>
      </w:r>
      <w:r>
        <w:rPr>
          <w:i/>
          <w:spacing w:val="-2"/>
          <w:sz w:val="24"/>
        </w:rPr>
        <w:t>RT</w:t>
      </w:r>
      <w:r>
        <w:rPr>
          <w:i/>
          <w:spacing w:val="-1"/>
          <w:sz w:val="24"/>
        </w:rPr>
        <w:t>P</w:t>
      </w:r>
      <w:proofErr w:type="spellEnd"/>
      <w:smartTag w:uri="urn:schemas-microsoft-com:office:smarttags" w:element="PersonName">
        <w:r>
          <w:rPr>
            <w:i/>
            <w:spacing w:val="-2"/>
            <w:sz w:val="24"/>
          </w:rPr>
          <w:t>,</w:t>
        </w:r>
      </w:smartTag>
      <w:r>
        <w:rPr>
          <w:i/>
          <w:spacing w:val="-18"/>
          <w:sz w:val="24"/>
        </w:rPr>
        <w:t xml:space="preserve"> </w:t>
      </w:r>
      <w:r>
        <w:rPr>
          <w:i/>
          <w:spacing w:val="-1"/>
          <w:sz w:val="24"/>
        </w:rPr>
        <w:t>Hou</w:t>
      </w:r>
      <w:r>
        <w:rPr>
          <w:i/>
          <w:spacing w:val="-2"/>
          <w:sz w:val="24"/>
        </w:rPr>
        <w:t>s</w:t>
      </w:r>
      <w:r>
        <w:rPr>
          <w:i/>
          <w:spacing w:val="-1"/>
          <w:sz w:val="24"/>
        </w:rPr>
        <w:t>ing</w:t>
      </w:r>
      <w:r>
        <w:rPr>
          <w:i/>
          <w:spacing w:val="-18"/>
          <w:sz w:val="24"/>
        </w:rPr>
        <w:t xml:space="preserve"> </w:t>
      </w:r>
      <w:r>
        <w:rPr>
          <w:i/>
          <w:sz w:val="24"/>
        </w:rPr>
        <w:t>&amp;</w:t>
      </w:r>
      <w:r>
        <w:rPr>
          <w:i/>
          <w:spacing w:val="-15"/>
          <w:sz w:val="24"/>
        </w:rPr>
        <w:t xml:space="preserve"> </w:t>
      </w:r>
      <w:r>
        <w:rPr>
          <w:i/>
          <w:spacing w:val="-1"/>
          <w:sz w:val="24"/>
        </w:rPr>
        <w:t>Communi</w:t>
      </w:r>
      <w:r>
        <w:rPr>
          <w:i/>
          <w:spacing w:val="-2"/>
          <w:sz w:val="24"/>
        </w:rPr>
        <w:t>ty</w:t>
      </w:r>
      <w:r>
        <w:rPr>
          <w:i/>
          <w:spacing w:val="-18"/>
          <w:sz w:val="24"/>
        </w:rPr>
        <w:t xml:space="preserve"> </w:t>
      </w:r>
      <w:r>
        <w:rPr>
          <w:i/>
          <w:spacing w:val="-1"/>
          <w:sz w:val="24"/>
        </w:rPr>
        <w:t>Dev</w:t>
      </w:r>
      <w:r>
        <w:rPr>
          <w:i/>
          <w:spacing w:val="-2"/>
          <w:sz w:val="24"/>
        </w:rPr>
        <w:t>el</w:t>
      </w:r>
      <w:r>
        <w:rPr>
          <w:i/>
          <w:spacing w:val="-1"/>
          <w:sz w:val="24"/>
        </w:rPr>
        <w:t>opmen</w:t>
      </w:r>
      <w:r>
        <w:rPr>
          <w:i/>
          <w:spacing w:val="-2"/>
          <w:sz w:val="24"/>
        </w:rPr>
        <w:t>t</w:t>
      </w:r>
      <w:r>
        <w:rPr>
          <w:i/>
          <w:spacing w:val="71"/>
          <w:w w:val="93"/>
          <w:sz w:val="24"/>
        </w:rPr>
        <w:t xml:space="preserve"> </w:t>
      </w:r>
      <w:r>
        <w:rPr>
          <w:i/>
          <w:spacing w:val="-1"/>
          <w:sz w:val="24"/>
        </w:rPr>
        <w:t>Con</w:t>
      </w:r>
      <w:r>
        <w:rPr>
          <w:i/>
          <w:spacing w:val="-2"/>
          <w:sz w:val="24"/>
        </w:rPr>
        <w:t>s</w:t>
      </w:r>
      <w:r>
        <w:rPr>
          <w:i/>
          <w:spacing w:val="-1"/>
          <w:sz w:val="24"/>
        </w:rPr>
        <w:t>olidat</w:t>
      </w:r>
      <w:r>
        <w:rPr>
          <w:i/>
          <w:spacing w:val="-2"/>
          <w:sz w:val="24"/>
        </w:rPr>
        <w:t>e</w:t>
      </w:r>
      <w:r>
        <w:rPr>
          <w:i/>
          <w:spacing w:val="-1"/>
          <w:sz w:val="24"/>
        </w:rPr>
        <w:t>d</w:t>
      </w:r>
      <w:r>
        <w:rPr>
          <w:i/>
          <w:spacing w:val="-7"/>
          <w:sz w:val="24"/>
        </w:rPr>
        <w:t xml:space="preserve"> </w:t>
      </w:r>
      <w:r>
        <w:rPr>
          <w:i/>
          <w:spacing w:val="-1"/>
          <w:sz w:val="24"/>
        </w:rPr>
        <w:t>Plan</w:t>
      </w:r>
      <w:r>
        <w:rPr>
          <w:i/>
          <w:spacing w:val="-2"/>
          <w:sz w:val="24"/>
        </w:rPr>
        <w:t>)</w:t>
      </w:r>
    </w:p>
    <w:p w:rsidR="00B1275F" w:rsidRDefault="00B1275F">
      <w:pPr>
        <w:tabs>
          <w:tab w:val="left" w:pos="1559"/>
        </w:tabs>
        <w:spacing w:before="56" w:line="288" w:lineRule="exact"/>
        <w:ind w:left="1559" w:right="405"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2.1</w:t>
      </w:r>
      <w:r>
        <w:rPr>
          <w:i/>
          <w:spacing w:val="-2"/>
          <w:sz w:val="24"/>
        </w:rPr>
        <w:tab/>
      </w:r>
      <w:r>
        <w:rPr>
          <w:i/>
          <w:spacing w:val="-1"/>
          <w:sz w:val="24"/>
        </w:rPr>
        <w:t>Con</w:t>
      </w:r>
      <w:r>
        <w:rPr>
          <w:i/>
          <w:spacing w:val="-2"/>
          <w:sz w:val="24"/>
        </w:rPr>
        <w:t>ti</w:t>
      </w:r>
      <w:r>
        <w:rPr>
          <w:i/>
          <w:spacing w:val="-1"/>
          <w:sz w:val="24"/>
        </w:rPr>
        <w:t>nu</w:t>
      </w:r>
      <w:r>
        <w:rPr>
          <w:i/>
          <w:spacing w:val="-2"/>
          <w:sz w:val="24"/>
        </w:rPr>
        <w:t>e</w:t>
      </w:r>
      <w:r>
        <w:rPr>
          <w:i/>
          <w:spacing w:val="-16"/>
          <w:sz w:val="24"/>
        </w:rPr>
        <w:t xml:space="preserve"> </w:t>
      </w:r>
      <w:r>
        <w:rPr>
          <w:i/>
          <w:spacing w:val="-1"/>
          <w:sz w:val="24"/>
        </w:rPr>
        <w:t>to</w:t>
      </w:r>
      <w:r>
        <w:rPr>
          <w:i/>
          <w:spacing w:val="-13"/>
          <w:sz w:val="24"/>
        </w:rPr>
        <w:t xml:space="preserve"> </w:t>
      </w:r>
      <w:r>
        <w:rPr>
          <w:i/>
          <w:sz w:val="24"/>
        </w:rPr>
        <w:t>provide</w:t>
      </w:r>
      <w:r>
        <w:rPr>
          <w:i/>
          <w:spacing w:val="-16"/>
          <w:sz w:val="24"/>
        </w:rPr>
        <w:t xml:space="preserve"> </w:t>
      </w:r>
      <w:r>
        <w:rPr>
          <w:i/>
          <w:spacing w:val="-1"/>
          <w:sz w:val="24"/>
        </w:rPr>
        <w:t>fo</w:t>
      </w:r>
      <w:r>
        <w:rPr>
          <w:i/>
          <w:spacing w:val="-2"/>
          <w:sz w:val="24"/>
        </w:rPr>
        <w:t>r</w:t>
      </w:r>
      <w:r>
        <w:rPr>
          <w:i/>
          <w:spacing w:val="-14"/>
          <w:sz w:val="24"/>
        </w:rPr>
        <w:t xml:space="preserve"> </w:t>
      </w:r>
      <w:r>
        <w:rPr>
          <w:i/>
          <w:spacing w:val="-2"/>
          <w:sz w:val="24"/>
        </w:rPr>
        <w:t>fl</w:t>
      </w:r>
      <w:r>
        <w:rPr>
          <w:i/>
          <w:spacing w:val="-1"/>
          <w:sz w:val="24"/>
        </w:rPr>
        <w:t>oodplain</w:t>
      </w:r>
      <w:r>
        <w:rPr>
          <w:i/>
          <w:spacing w:val="-16"/>
          <w:sz w:val="24"/>
        </w:rPr>
        <w:t xml:space="preserve"> </w:t>
      </w:r>
      <w:r>
        <w:rPr>
          <w:i/>
          <w:spacing w:val="-1"/>
          <w:sz w:val="24"/>
        </w:rPr>
        <w:t>managem</w:t>
      </w:r>
      <w:r>
        <w:rPr>
          <w:i/>
          <w:spacing w:val="-2"/>
          <w:sz w:val="24"/>
        </w:rPr>
        <w:t>e</w:t>
      </w:r>
      <w:r>
        <w:rPr>
          <w:i/>
          <w:spacing w:val="-1"/>
          <w:sz w:val="24"/>
        </w:rPr>
        <w:t>n</w:t>
      </w:r>
      <w:r>
        <w:rPr>
          <w:i/>
          <w:spacing w:val="-2"/>
          <w:sz w:val="24"/>
        </w:rPr>
        <w:t>t</w:t>
      </w:r>
      <w:r>
        <w:rPr>
          <w:i/>
          <w:spacing w:val="-14"/>
          <w:sz w:val="24"/>
        </w:rPr>
        <w:t xml:space="preserve"> </w:t>
      </w:r>
      <w:r>
        <w:rPr>
          <w:i/>
          <w:sz w:val="24"/>
        </w:rPr>
        <w:t>to</w:t>
      </w:r>
      <w:r>
        <w:rPr>
          <w:i/>
          <w:spacing w:val="-15"/>
          <w:sz w:val="24"/>
        </w:rPr>
        <w:t xml:space="preserve"> </w:t>
      </w:r>
      <w:r>
        <w:rPr>
          <w:i/>
          <w:spacing w:val="-1"/>
          <w:sz w:val="24"/>
        </w:rPr>
        <w:t>p</w:t>
      </w:r>
      <w:r>
        <w:rPr>
          <w:i/>
          <w:spacing w:val="-2"/>
          <w:sz w:val="24"/>
        </w:rPr>
        <w:t>r</w:t>
      </w:r>
      <w:r>
        <w:rPr>
          <w:i/>
          <w:spacing w:val="-1"/>
          <w:sz w:val="24"/>
        </w:rPr>
        <w:t>o</w:t>
      </w:r>
      <w:r>
        <w:rPr>
          <w:i/>
          <w:spacing w:val="-2"/>
          <w:sz w:val="24"/>
        </w:rPr>
        <w:t>tect</w:t>
      </w:r>
      <w:r>
        <w:rPr>
          <w:i/>
          <w:spacing w:val="-16"/>
          <w:sz w:val="24"/>
        </w:rPr>
        <w:t xml:space="preserve"> </w:t>
      </w:r>
      <w:r>
        <w:rPr>
          <w:i/>
          <w:spacing w:val="-2"/>
          <w:sz w:val="24"/>
        </w:rPr>
        <w:t>resi</w:t>
      </w:r>
      <w:r>
        <w:rPr>
          <w:i/>
          <w:spacing w:val="-1"/>
          <w:sz w:val="24"/>
        </w:rPr>
        <w:t>den</w:t>
      </w:r>
      <w:r>
        <w:rPr>
          <w:i/>
          <w:spacing w:val="-2"/>
          <w:sz w:val="24"/>
        </w:rPr>
        <w:t>ts</w:t>
      </w:r>
      <w:r>
        <w:rPr>
          <w:i/>
          <w:spacing w:val="-13"/>
          <w:sz w:val="24"/>
        </w:rPr>
        <w:t xml:space="preserve"> </w:t>
      </w:r>
      <w:r>
        <w:rPr>
          <w:i/>
          <w:spacing w:val="-1"/>
          <w:sz w:val="24"/>
        </w:rPr>
        <w:t>and</w:t>
      </w:r>
      <w:r>
        <w:rPr>
          <w:i/>
          <w:spacing w:val="89"/>
          <w:w w:val="102"/>
          <w:sz w:val="24"/>
        </w:rPr>
        <w:t xml:space="preserve"> </w:t>
      </w:r>
      <w:r>
        <w:rPr>
          <w:i/>
          <w:spacing w:val="-1"/>
          <w:sz w:val="24"/>
        </w:rPr>
        <w:t>p</w:t>
      </w:r>
      <w:r>
        <w:rPr>
          <w:i/>
          <w:spacing w:val="-2"/>
          <w:sz w:val="24"/>
        </w:rPr>
        <w:t>r</w:t>
      </w:r>
      <w:r>
        <w:rPr>
          <w:i/>
          <w:spacing w:val="-1"/>
          <w:sz w:val="24"/>
        </w:rPr>
        <w:t>op</w:t>
      </w:r>
      <w:r>
        <w:rPr>
          <w:i/>
          <w:spacing w:val="-2"/>
          <w:sz w:val="24"/>
        </w:rPr>
        <w:t>erty</w:t>
      </w:r>
      <w:r>
        <w:rPr>
          <w:i/>
          <w:spacing w:val="-17"/>
          <w:sz w:val="24"/>
        </w:rPr>
        <w:t xml:space="preserve"> </w:t>
      </w:r>
      <w:r>
        <w:rPr>
          <w:i/>
          <w:spacing w:val="-2"/>
          <w:sz w:val="24"/>
        </w:rPr>
        <w:t>fr</w:t>
      </w:r>
      <w:r>
        <w:rPr>
          <w:i/>
          <w:spacing w:val="-1"/>
          <w:sz w:val="24"/>
        </w:rPr>
        <w:t>om</w:t>
      </w:r>
      <w:r>
        <w:rPr>
          <w:i/>
          <w:spacing w:val="-17"/>
          <w:sz w:val="24"/>
        </w:rPr>
        <w:t xml:space="preserve"> </w:t>
      </w:r>
      <w:r>
        <w:rPr>
          <w:i/>
          <w:spacing w:val="-1"/>
          <w:sz w:val="24"/>
        </w:rPr>
        <w:t>th</w:t>
      </w:r>
      <w:r>
        <w:rPr>
          <w:i/>
          <w:spacing w:val="-2"/>
          <w:sz w:val="24"/>
        </w:rPr>
        <w:t>e</w:t>
      </w:r>
      <w:r>
        <w:rPr>
          <w:i/>
          <w:spacing w:val="-15"/>
          <w:sz w:val="24"/>
        </w:rPr>
        <w:t xml:space="preserve"> </w:t>
      </w:r>
      <w:r>
        <w:rPr>
          <w:i/>
          <w:spacing w:val="-1"/>
          <w:sz w:val="24"/>
        </w:rPr>
        <w:t>haza</w:t>
      </w:r>
      <w:r>
        <w:rPr>
          <w:i/>
          <w:spacing w:val="-2"/>
          <w:sz w:val="24"/>
        </w:rPr>
        <w:t>r</w:t>
      </w:r>
      <w:r>
        <w:rPr>
          <w:i/>
          <w:spacing w:val="-1"/>
          <w:sz w:val="24"/>
        </w:rPr>
        <w:t>d</w:t>
      </w:r>
      <w:r>
        <w:rPr>
          <w:i/>
          <w:spacing w:val="-2"/>
          <w:sz w:val="24"/>
        </w:rPr>
        <w:t>s</w:t>
      </w:r>
      <w:r>
        <w:rPr>
          <w:i/>
          <w:spacing w:val="-17"/>
          <w:sz w:val="24"/>
        </w:rPr>
        <w:t xml:space="preserve"> </w:t>
      </w:r>
      <w:r>
        <w:rPr>
          <w:i/>
          <w:spacing w:val="-1"/>
          <w:sz w:val="24"/>
        </w:rPr>
        <w:t>o</w:t>
      </w:r>
      <w:r>
        <w:rPr>
          <w:i/>
          <w:spacing w:val="-2"/>
          <w:sz w:val="24"/>
        </w:rPr>
        <w:t>f</w:t>
      </w:r>
      <w:r>
        <w:rPr>
          <w:i/>
          <w:spacing w:val="-17"/>
          <w:sz w:val="24"/>
        </w:rPr>
        <w:t xml:space="preserve"> </w:t>
      </w:r>
      <w:r>
        <w:rPr>
          <w:i/>
          <w:spacing w:val="-1"/>
          <w:sz w:val="24"/>
        </w:rPr>
        <w:t>dev</w:t>
      </w:r>
      <w:r>
        <w:rPr>
          <w:i/>
          <w:spacing w:val="-2"/>
          <w:sz w:val="24"/>
        </w:rPr>
        <w:t>el</w:t>
      </w:r>
      <w:r>
        <w:rPr>
          <w:i/>
          <w:spacing w:val="-1"/>
          <w:sz w:val="24"/>
        </w:rPr>
        <w:t>opmen</w:t>
      </w:r>
      <w:r>
        <w:rPr>
          <w:i/>
          <w:spacing w:val="-2"/>
          <w:sz w:val="24"/>
        </w:rPr>
        <w:t>t</w:t>
      </w:r>
      <w:r>
        <w:rPr>
          <w:i/>
          <w:spacing w:val="-17"/>
          <w:sz w:val="24"/>
        </w:rPr>
        <w:t xml:space="preserve"> </w:t>
      </w:r>
      <w:r>
        <w:rPr>
          <w:i/>
          <w:spacing w:val="1"/>
          <w:sz w:val="24"/>
        </w:rPr>
        <w:t>i</w:t>
      </w:r>
      <w:r>
        <w:rPr>
          <w:i/>
          <w:sz w:val="24"/>
        </w:rPr>
        <w:t>n</w:t>
      </w:r>
      <w:r>
        <w:rPr>
          <w:i/>
          <w:spacing w:val="-17"/>
          <w:sz w:val="24"/>
        </w:rPr>
        <w:t xml:space="preserve"> </w:t>
      </w:r>
      <w:r>
        <w:rPr>
          <w:i/>
          <w:spacing w:val="-2"/>
          <w:sz w:val="24"/>
        </w:rPr>
        <w:t>fl</w:t>
      </w:r>
      <w:r>
        <w:rPr>
          <w:i/>
          <w:spacing w:val="-1"/>
          <w:sz w:val="24"/>
        </w:rPr>
        <w:t>oodplain</w:t>
      </w:r>
      <w:r>
        <w:rPr>
          <w:i/>
          <w:spacing w:val="-2"/>
          <w:sz w:val="24"/>
        </w:rPr>
        <w:t>s.</w:t>
      </w:r>
    </w:p>
    <w:p w:rsidR="00B1275F" w:rsidRDefault="00B1275F">
      <w:pPr>
        <w:tabs>
          <w:tab w:val="left" w:pos="1559"/>
        </w:tabs>
        <w:spacing w:before="58" w:line="290" w:lineRule="exact"/>
        <w:ind w:left="1559" w:right="826" w:hanging="1440"/>
        <w:rPr>
          <w:rFonts w:cs="Calibri"/>
          <w:sz w:val="24"/>
          <w:szCs w:val="24"/>
        </w:rPr>
      </w:pPr>
      <w:r>
        <w:rPr>
          <w:rFonts w:cs="Calibri"/>
          <w:i/>
          <w:spacing w:val="-1"/>
          <w:sz w:val="24"/>
          <w:szCs w:val="24"/>
        </w:rPr>
        <w:t>Ob</w:t>
      </w:r>
      <w:r>
        <w:rPr>
          <w:rFonts w:cs="Calibri"/>
          <w:i/>
          <w:spacing w:val="-2"/>
          <w:sz w:val="24"/>
          <w:szCs w:val="24"/>
        </w:rPr>
        <w:t>jecti</w:t>
      </w:r>
      <w:r>
        <w:rPr>
          <w:rFonts w:cs="Calibri"/>
          <w:i/>
          <w:spacing w:val="-1"/>
          <w:sz w:val="24"/>
          <w:szCs w:val="24"/>
        </w:rPr>
        <w:t>v</w:t>
      </w:r>
      <w:r>
        <w:rPr>
          <w:rFonts w:cs="Calibri"/>
          <w:i/>
          <w:spacing w:val="-2"/>
          <w:sz w:val="24"/>
          <w:szCs w:val="24"/>
        </w:rPr>
        <w:t>e</w:t>
      </w:r>
      <w:r>
        <w:rPr>
          <w:rFonts w:cs="Calibri"/>
          <w:i/>
          <w:spacing w:val="-34"/>
          <w:sz w:val="24"/>
          <w:szCs w:val="24"/>
        </w:rPr>
        <w:t xml:space="preserve"> </w:t>
      </w:r>
      <w:r>
        <w:rPr>
          <w:rFonts w:cs="Calibri"/>
          <w:i/>
          <w:spacing w:val="-2"/>
          <w:sz w:val="24"/>
          <w:szCs w:val="24"/>
        </w:rPr>
        <w:t>2.2</w:t>
      </w:r>
      <w:r>
        <w:rPr>
          <w:rFonts w:cs="Calibri"/>
          <w:i/>
          <w:spacing w:val="-2"/>
          <w:sz w:val="24"/>
          <w:szCs w:val="24"/>
        </w:rPr>
        <w:tab/>
      </w:r>
      <w:r>
        <w:rPr>
          <w:rFonts w:cs="Calibri"/>
          <w:i/>
          <w:spacing w:val="-1"/>
          <w:sz w:val="24"/>
          <w:szCs w:val="24"/>
        </w:rPr>
        <w:t>Land</w:t>
      </w:r>
      <w:r>
        <w:rPr>
          <w:rFonts w:cs="Calibri"/>
          <w:i/>
          <w:spacing w:val="-15"/>
          <w:sz w:val="24"/>
          <w:szCs w:val="24"/>
        </w:rPr>
        <w:t xml:space="preserve"> </w:t>
      </w:r>
      <w:r>
        <w:rPr>
          <w:rFonts w:cs="Calibri"/>
          <w:i/>
          <w:spacing w:val="-1"/>
          <w:sz w:val="24"/>
          <w:szCs w:val="24"/>
        </w:rPr>
        <w:t>u</w:t>
      </w:r>
      <w:r>
        <w:rPr>
          <w:rFonts w:cs="Calibri"/>
          <w:i/>
          <w:spacing w:val="-2"/>
          <w:sz w:val="24"/>
          <w:szCs w:val="24"/>
        </w:rPr>
        <w:t>se</w:t>
      </w:r>
      <w:r>
        <w:rPr>
          <w:rFonts w:cs="Calibri"/>
          <w:i/>
          <w:spacing w:val="-17"/>
          <w:sz w:val="24"/>
          <w:szCs w:val="24"/>
        </w:rPr>
        <w:t xml:space="preserve"> </w:t>
      </w:r>
      <w:r>
        <w:rPr>
          <w:rFonts w:cs="Calibri"/>
          <w:i/>
          <w:spacing w:val="-2"/>
          <w:sz w:val="24"/>
          <w:szCs w:val="24"/>
        </w:rPr>
        <w:t>r</w:t>
      </w:r>
      <w:r>
        <w:rPr>
          <w:rFonts w:cs="Calibri"/>
          <w:i/>
          <w:spacing w:val="-1"/>
          <w:sz w:val="24"/>
          <w:szCs w:val="24"/>
        </w:rPr>
        <w:t>egula</w:t>
      </w:r>
      <w:r>
        <w:rPr>
          <w:rFonts w:cs="Calibri"/>
          <w:i/>
          <w:spacing w:val="-2"/>
          <w:sz w:val="24"/>
          <w:szCs w:val="24"/>
        </w:rPr>
        <w:t>ti</w:t>
      </w:r>
      <w:r>
        <w:rPr>
          <w:rFonts w:cs="Calibri"/>
          <w:i/>
          <w:spacing w:val="-1"/>
          <w:sz w:val="24"/>
          <w:szCs w:val="24"/>
        </w:rPr>
        <w:t>on</w:t>
      </w:r>
      <w:r>
        <w:rPr>
          <w:rFonts w:cs="Calibri"/>
          <w:i/>
          <w:spacing w:val="-2"/>
          <w:sz w:val="24"/>
          <w:szCs w:val="24"/>
        </w:rPr>
        <w:t>s</w:t>
      </w:r>
      <w:r>
        <w:rPr>
          <w:rFonts w:cs="Calibri"/>
          <w:i/>
          <w:spacing w:val="-16"/>
          <w:sz w:val="24"/>
          <w:szCs w:val="24"/>
        </w:rPr>
        <w:t xml:space="preserve"> </w:t>
      </w:r>
      <w:r>
        <w:rPr>
          <w:rFonts w:cs="Calibri"/>
          <w:i/>
          <w:spacing w:val="-1"/>
          <w:sz w:val="24"/>
          <w:szCs w:val="24"/>
        </w:rPr>
        <w:t>shall</w:t>
      </w:r>
      <w:r>
        <w:rPr>
          <w:rFonts w:cs="Calibri"/>
          <w:i/>
          <w:spacing w:val="-16"/>
          <w:sz w:val="24"/>
          <w:szCs w:val="24"/>
        </w:rPr>
        <w:t xml:space="preserve"> </w:t>
      </w:r>
      <w:r>
        <w:rPr>
          <w:rFonts w:cs="Calibri"/>
          <w:i/>
          <w:spacing w:val="-1"/>
          <w:sz w:val="24"/>
          <w:szCs w:val="24"/>
        </w:rPr>
        <w:t>includ</w:t>
      </w:r>
      <w:r>
        <w:rPr>
          <w:rFonts w:cs="Calibri"/>
          <w:i/>
          <w:spacing w:val="-2"/>
          <w:sz w:val="24"/>
          <w:szCs w:val="24"/>
        </w:rPr>
        <w:t>e</w:t>
      </w:r>
      <w:r>
        <w:rPr>
          <w:rFonts w:cs="Calibri"/>
          <w:i/>
          <w:spacing w:val="-17"/>
          <w:sz w:val="24"/>
          <w:szCs w:val="24"/>
        </w:rPr>
        <w:t xml:space="preserve"> </w:t>
      </w:r>
      <w:r>
        <w:rPr>
          <w:rFonts w:cs="Calibri"/>
          <w:i/>
          <w:spacing w:val="-1"/>
          <w:sz w:val="24"/>
          <w:szCs w:val="24"/>
        </w:rPr>
        <w:t>n</w:t>
      </w:r>
      <w:r>
        <w:rPr>
          <w:rFonts w:cs="Calibri"/>
          <w:i/>
          <w:spacing w:val="-2"/>
          <w:sz w:val="24"/>
          <w:szCs w:val="24"/>
        </w:rPr>
        <w:t>ew</w:t>
      </w:r>
      <w:r>
        <w:rPr>
          <w:rFonts w:cs="Calibri"/>
          <w:i/>
          <w:spacing w:val="-16"/>
          <w:sz w:val="24"/>
          <w:szCs w:val="24"/>
        </w:rPr>
        <w:t xml:space="preserve"> </w:t>
      </w:r>
      <w:r>
        <w:rPr>
          <w:rFonts w:cs="Calibri"/>
          <w:i/>
          <w:sz w:val="24"/>
          <w:szCs w:val="24"/>
        </w:rPr>
        <w:t>design</w:t>
      </w:r>
      <w:r>
        <w:rPr>
          <w:rFonts w:cs="Calibri"/>
          <w:i/>
          <w:spacing w:val="-17"/>
          <w:sz w:val="24"/>
          <w:szCs w:val="24"/>
        </w:rPr>
        <w:t xml:space="preserve"> </w:t>
      </w:r>
      <w:r>
        <w:rPr>
          <w:rFonts w:cs="Calibri"/>
          <w:i/>
          <w:spacing w:val="-2"/>
          <w:sz w:val="24"/>
          <w:szCs w:val="24"/>
        </w:rPr>
        <w:t>r</w:t>
      </w:r>
      <w:r>
        <w:rPr>
          <w:rFonts w:cs="Calibri"/>
          <w:i/>
          <w:spacing w:val="-1"/>
          <w:sz w:val="24"/>
          <w:szCs w:val="24"/>
        </w:rPr>
        <w:t>equi</w:t>
      </w:r>
      <w:r>
        <w:rPr>
          <w:rFonts w:cs="Calibri"/>
          <w:i/>
          <w:spacing w:val="-2"/>
          <w:sz w:val="24"/>
          <w:szCs w:val="24"/>
        </w:rPr>
        <w:t>r</w:t>
      </w:r>
      <w:r>
        <w:rPr>
          <w:rFonts w:cs="Calibri"/>
          <w:i/>
          <w:spacing w:val="-1"/>
          <w:sz w:val="24"/>
          <w:szCs w:val="24"/>
        </w:rPr>
        <w:t>emen</w:t>
      </w:r>
      <w:r>
        <w:rPr>
          <w:rFonts w:cs="Calibri"/>
          <w:i/>
          <w:spacing w:val="-2"/>
          <w:sz w:val="24"/>
          <w:szCs w:val="24"/>
        </w:rPr>
        <w:t>ts</w:t>
      </w:r>
      <w:r>
        <w:rPr>
          <w:rFonts w:cs="Calibri"/>
          <w:i/>
          <w:spacing w:val="-15"/>
          <w:sz w:val="24"/>
          <w:szCs w:val="24"/>
        </w:rPr>
        <w:t xml:space="preserve"> </w:t>
      </w:r>
      <w:r>
        <w:rPr>
          <w:rFonts w:cs="Calibri"/>
          <w:i/>
          <w:spacing w:val="-1"/>
          <w:sz w:val="24"/>
          <w:szCs w:val="24"/>
        </w:rPr>
        <w:t>tha</w:t>
      </w:r>
      <w:r>
        <w:rPr>
          <w:rFonts w:cs="Calibri"/>
          <w:i/>
          <w:spacing w:val="-2"/>
          <w:sz w:val="24"/>
          <w:szCs w:val="24"/>
        </w:rPr>
        <w:t>t</w:t>
      </w:r>
      <w:r>
        <w:rPr>
          <w:rFonts w:cs="Calibri"/>
          <w:i/>
          <w:spacing w:val="-17"/>
          <w:sz w:val="24"/>
          <w:szCs w:val="24"/>
        </w:rPr>
        <w:t xml:space="preserve"> </w:t>
      </w:r>
      <w:r>
        <w:rPr>
          <w:rFonts w:cs="Calibri"/>
          <w:i/>
          <w:spacing w:val="-1"/>
          <w:sz w:val="24"/>
          <w:szCs w:val="24"/>
        </w:rPr>
        <w:t>a</w:t>
      </w:r>
      <w:r>
        <w:rPr>
          <w:rFonts w:cs="Calibri"/>
          <w:i/>
          <w:spacing w:val="-2"/>
          <w:sz w:val="24"/>
          <w:szCs w:val="24"/>
        </w:rPr>
        <w:t>re</w:t>
      </w:r>
      <w:r>
        <w:rPr>
          <w:rFonts w:cs="Calibri"/>
          <w:i/>
          <w:spacing w:val="87"/>
          <w:w w:val="94"/>
          <w:sz w:val="24"/>
          <w:szCs w:val="24"/>
        </w:rPr>
        <w:t xml:space="preserve"> </w:t>
      </w:r>
      <w:r>
        <w:rPr>
          <w:rFonts w:cs="Calibri"/>
          <w:i/>
          <w:spacing w:val="-2"/>
          <w:sz w:val="24"/>
          <w:szCs w:val="24"/>
        </w:rPr>
        <w:t>resp</w:t>
      </w:r>
      <w:r>
        <w:rPr>
          <w:rFonts w:cs="Calibri"/>
          <w:i/>
          <w:spacing w:val="-1"/>
          <w:sz w:val="24"/>
          <w:szCs w:val="24"/>
        </w:rPr>
        <w:t>on</w:t>
      </w:r>
      <w:r>
        <w:rPr>
          <w:rFonts w:cs="Calibri"/>
          <w:i/>
          <w:spacing w:val="-2"/>
          <w:sz w:val="24"/>
          <w:szCs w:val="24"/>
        </w:rPr>
        <w:t>si</w:t>
      </w:r>
      <w:r>
        <w:rPr>
          <w:rFonts w:cs="Calibri"/>
          <w:i/>
          <w:spacing w:val="-1"/>
          <w:sz w:val="24"/>
          <w:szCs w:val="24"/>
        </w:rPr>
        <w:t>v</w:t>
      </w:r>
      <w:r>
        <w:rPr>
          <w:rFonts w:cs="Calibri"/>
          <w:i/>
          <w:spacing w:val="-2"/>
          <w:sz w:val="24"/>
          <w:szCs w:val="24"/>
        </w:rPr>
        <w:t>e</w:t>
      </w:r>
      <w:r>
        <w:rPr>
          <w:rFonts w:cs="Calibri"/>
          <w:i/>
          <w:spacing w:val="-23"/>
          <w:sz w:val="24"/>
          <w:szCs w:val="24"/>
        </w:rPr>
        <w:t xml:space="preserve"> </w:t>
      </w:r>
      <w:r>
        <w:rPr>
          <w:rFonts w:cs="Calibri"/>
          <w:i/>
          <w:spacing w:val="-1"/>
          <w:sz w:val="24"/>
          <w:szCs w:val="24"/>
        </w:rPr>
        <w:t>to</w:t>
      </w:r>
      <w:r>
        <w:rPr>
          <w:rFonts w:cs="Calibri"/>
          <w:i/>
          <w:spacing w:val="-22"/>
          <w:sz w:val="24"/>
          <w:szCs w:val="24"/>
        </w:rPr>
        <w:t xml:space="preserve"> </w:t>
      </w:r>
      <w:r>
        <w:rPr>
          <w:rFonts w:cs="Calibri"/>
          <w:i/>
          <w:sz w:val="24"/>
          <w:szCs w:val="24"/>
        </w:rPr>
        <w:t>Anchorage’s</w:t>
      </w:r>
      <w:r>
        <w:rPr>
          <w:rFonts w:cs="Calibri"/>
          <w:i/>
          <w:spacing w:val="-22"/>
          <w:sz w:val="24"/>
          <w:szCs w:val="24"/>
        </w:rPr>
        <w:t xml:space="preserve"> </w:t>
      </w:r>
      <w:r>
        <w:rPr>
          <w:rFonts w:cs="Calibri"/>
          <w:i/>
          <w:spacing w:val="-1"/>
          <w:sz w:val="24"/>
          <w:szCs w:val="24"/>
        </w:rPr>
        <w:t>clima</w:t>
      </w:r>
      <w:r>
        <w:rPr>
          <w:rFonts w:cs="Calibri"/>
          <w:i/>
          <w:spacing w:val="-2"/>
          <w:sz w:val="24"/>
          <w:szCs w:val="24"/>
        </w:rPr>
        <w:t>te</w:t>
      </w:r>
      <w:r>
        <w:rPr>
          <w:rFonts w:cs="Calibri"/>
          <w:i/>
          <w:spacing w:val="-21"/>
          <w:sz w:val="24"/>
          <w:szCs w:val="24"/>
        </w:rPr>
        <w:t xml:space="preserve"> </w:t>
      </w:r>
      <w:r>
        <w:rPr>
          <w:rFonts w:cs="Calibri"/>
          <w:i/>
          <w:spacing w:val="-1"/>
          <w:sz w:val="24"/>
          <w:szCs w:val="24"/>
        </w:rPr>
        <w:t>and</w:t>
      </w:r>
      <w:r>
        <w:rPr>
          <w:rFonts w:cs="Calibri"/>
          <w:i/>
          <w:spacing w:val="-21"/>
          <w:sz w:val="24"/>
          <w:szCs w:val="24"/>
        </w:rPr>
        <w:t xml:space="preserve"> </w:t>
      </w:r>
      <w:r>
        <w:rPr>
          <w:rFonts w:cs="Calibri"/>
          <w:i/>
          <w:spacing w:val="-1"/>
          <w:sz w:val="24"/>
          <w:szCs w:val="24"/>
        </w:rPr>
        <w:t>natu</w:t>
      </w:r>
      <w:r>
        <w:rPr>
          <w:rFonts w:cs="Calibri"/>
          <w:i/>
          <w:spacing w:val="-2"/>
          <w:sz w:val="24"/>
          <w:szCs w:val="24"/>
        </w:rPr>
        <w:t>r</w:t>
      </w:r>
      <w:r>
        <w:rPr>
          <w:rFonts w:cs="Calibri"/>
          <w:i/>
          <w:spacing w:val="-1"/>
          <w:sz w:val="24"/>
          <w:szCs w:val="24"/>
        </w:rPr>
        <w:t>al</w:t>
      </w:r>
      <w:r>
        <w:rPr>
          <w:rFonts w:cs="Calibri"/>
          <w:i/>
          <w:spacing w:val="-22"/>
          <w:sz w:val="24"/>
          <w:szCs w:val="24"/>
        </w:rPr>
        <w:t xml:space="preserve"> </w:t>
      </w:r>
      <w:r>
        <w:rPr>
          <w:rFonts w:cs="Calibri"/>
          <w:i/>
          <w:spacing w:val="-2"/>
          <w:sz w:val="24"/>
          <w:szCs w:val="24"/>
        </w:rPr>
        <w:t>sett</w:t>
      </w:r>
      <w:r>
        <w:rPr>
          <w:rFonts w:cs="Calibri"/>
          <w:i/>
          <w:spacing w:val="-1"/>
          <w:sz w:val="24"/>
          <w:szCs w:val="24"/>
        </w:rPr>
        <w:t>ing</w:t>
      </w:r>
      <w:r>
        <w:rPr>
          <w:rFonts w:cs="Calibri"/>
          <w:i/>
          <w:spacing w:val="-2"/>
          <w:sz w:val="24"/>
          <w:szCs w:val="24"/>
        </w:rPr>
        <w:t>.</w:t>
      </w:r>
    </w:p>
    <w:p w:rsidR="00B1275F" w:rsidRDefault="00B1275F">
      <w:pPr>
        <w:tabs>
          <w:tab w:val="left" w:pos="1559"/>
        </w:tabs>
        <w:spacing w:before="59" w:line="288" w:lineRule="exact"/>
        <w:ind w:left="1559" w:right="586"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2.3</w:t>
      </w:r>
      <w:r>
        <w:rPr>
          <w:i/>
          <w:spacing w:val="-2"/>
          <w:sz w:val="24"/>
        </w:rPr>
        <w:tab/>
        <w:t>Use</w:t>
      </w:r>
      <w:r>
        <w:rPr>
          <w:i/>
          <w:spacing w:val="-18"/>
          <w:sz w:val="24"/>
        </w:rPr>
        <w:t xml:space="preserve"> </w:t>
      </w:r>
      <w:r>
        <w:rPr>
          <w:i/>
          <w:spacing w:val="-2"/>
          <w:sz w:val="24"/>
        </w:rPr>
        <w:t>e</w:t>
      </w:r>
      <w:r>
        <w:rPr>
          <w:i/>
          <w:spacing w:val="-1"/>
          <w:sz w:val="24"/>
        </w:rPr>
        <w:t>nvi</w:t>
      </w:r>
      <w:r>
        <w:rPr>
          <w:i/>
          <w:spacing w:val="-2"/>
          <w:sz w:val="24"/>
        </w:rPr>
        <w:t>r</w:t>
      </w:r>
      <w:r>
        <w:rPr>
          <w:i/>
          <w:spacing w:val="-1"/>
          <w:sz w:val="24"/>
        </w:rPr>
        <w:t>onmentally</w:t>
      </w:r>
      <w:r>
        <w:rPr>
          <w:i/>
          <w:spacing w:val="-15"/>
          <w:sz w:val="24"/>
        </w:rPr>
        <w:t xml:space="preserve"> </w:t>
      </w:r>
      <w:r>
        <w:rPr>
          <w:i/>
          <w:spacing w:val="-1"/>
          <w:sz w:val="24"/>
        </w:rPr>
        <w:t>and</w:t>
      </w:r>
      <w:r>
        <w:rPr>
          <w:i/>
          <w:spacing w:val="-14"/>
          <w:sz w:val="24"/>
        </w:rPr>
        <w:t xml:space="preserve"> </w:t>
      </w:r>
      <w:r>
        <w:rPr>
          <w:i/>
          <w:spacing w:val="-1"/>
          <w:sz w:val="24"/>
        </w:rPr>
        <w:t>con</w:t>
      </w:r>
      <w:r>
        <w:rPr>
          <w:i/>
          <w:spacing w:val="-2"/>
          <w:sz w:val="24"/>
        </w:rPr>
        <w:t>ser</w:t>
      </w:r>
      <w:r>
        <w:rPr>
          <w:i/>
          <w:spacing w:val="-1"/>
          <w:sz w:val="24"/>
        </w:rPr>
        <w:t>va</w:t>
      </w:r>
      <w:r>
        <w:rPr>
          <w:i/>
          <w:spacing w:val="-2"/>
          <w:sz w:val="24"/>
        </w:rPr>
        <w:t>ti</w:t>
      </w:r>
      <w:r>
        <w:rPr>
          <w:i/>
          <w:spacing w:val="-1"/>
          <w:sz w:val="24"/>
        </w:rPr>
        <w:t>on-</w:t>
      </w:r>
      <w:r>
        <w:rPr>
          <w:i/>
          <w:spacing w:val="-2"/>
          <w:sz w:val="24"/>
        </w:rPr>
        <w:t>fr</w:t>
      </w:r>
      <w:r>
        <w:rPr>
          <w:i/>
          <w:spacing w:val="-1"/>
          <w:sz w:val="24"/>
        </w:rPr>
        <w:t>iendly</w:t>
      </w:r>
      <w:r>
        <w:rPr>
          <w:i/>
          <w:spacing w:val="-17"/>
          <w:sz w:val="24"/>
        </w:rPr>
        <w:t xml:space="preserve"> </w:t>
      </w:r>
      <w:r>
        <w:rPr>
          <w:i/>
          <w:spacing w:val="-1"/>
          <w:sz w:val="24"/>
        </w:rPr>
        <w:t>ma</w:t>
      </w:r>
      <w:r>
        <w:rPr>
          <w:i/>
          <w:spacing w:val="-2"/>
          <w:sz w:val="24"/>
        </w:rPr>
        <w:t>ter</w:t>
      </w:r>
      <w:r>
        <w:rPr>
          <w:i/>
          <w:spacing w:val="-1"/>
          <w:sz w:val="24"/>
        </w:rPr>
        <w:t>ial</w:t>
      </w:r>
      <w:r>
        <w:rPr>
          <w:i/>
          <w:spacing w:val="-2"/>
          <w:sz w:val="24"/>
        </w:rPr>
        <w:t>s</w:t>
      </w:r>
      <w:r>
        <w:rPr>
          <w:i/>
          <w:spacing w:val="-18"/>
          <w:sz w:val="24"/>
        </w:rPr>
        <w:t xml:space="preserve"> </w:t>
      </w:r>
      <w:r>
        <w:rPr>
          <w:i/>
          <w:sz w:val="24"/>
        </w:rPr>
        <w:t>in</w:t>
      </w:r>
      <w:r>
        <w:rPr>
          <w:i/>
          <w:spacing w:val="-18"/>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01"/>
          <w:w w:val="103"/>
          <w:sz w:val="24"/>
        </w:rPr>
        <w:t xml:space="preserve"> </w:t>
      </w:r>
      <w:r>
        <w:rPr>
          <w:i/>
          <w:spacing w:val="-1"/>
          <w:sz w:val="24"/>
        </w:rPr>
        <w:t>p</w:t>
      </w:r>
      <w:r>
        <w:rPr>
          <w:i/>
          <w:spacing w:val="-2"/>
          <w:sz w:val="24"/>
        </w:rPr>
        <w:t>r</w:t>
      </w:r>
      <w:r>
        <w:rPr>
          <w:i/>
          <w:spacing w:val="-1"/>
          <w:sz w:val="24"/>
        </w:rPr>
        <w:t>o</w:t>
      </w:r>
      <w:r>
        <w:rPr>
          <w:i/>
          <w:spacing w:val="-2"/>
          <w:sz w:val="24"/>
        </w:rPr>
        <w:t>jects</w:t>
      </w:r>
      <w:r>
        <w:rPr>
          <w:i/>
          <w:spacing w:val="-23"/>
          <w:sz w:val="24"/>
        </w:rPr>
        <w:t xml:space="preserve"> </w:t>
      </w:r>
      <w:r>
        <w:rPr>
          <w:i/>
          <w:spacing w:val="-1"/>
          <w:sz w:val="24"/>
        </w:rPr>
        <w:t>whenev</w:t>
      </w:r>
      <w:r>
        <w:rPr>
          <w:i/>
          <w:spacing w:val="-2"/>
          <w:sz w:val="24"/>
        </w:rPr>
        <w:t>er</w:t>
      </w:r>
      <w:r>
        <w:rPr>
          <w:i/>
          <w:spacing w:val="-21"/>
          <w:sz w:val="24"/>
        </w:rPr>
        <w:t xml:space="preserve"> </w:t>
      </w:r>
      <w:r>
        <w:rPr>
          <w:i/>
          <w:spacing w:val="-1"/>
          <w:sz w:val="24"/>
        </w:rPr>
        <w:t>po</w:t>
      </w:r>
      <w:r>
        <w:rPr>
          <w:i/>
          <w:spacing w:val="-2"/>
          <w:sz w:val="24"/>
        </w:rPr>
        <w:t>ssi</w:t>
      </w:r>
      <w:r>
        <w:rPr>
          <w:i/>
          <w:spacing w:val="-1"/>
          <w:sz w:val="24"/>
        </w:rPr>
        <w:t>bl</w:t>
      </w:r>
      <w:r>
        <w:rPr>
          <w:i/>
          <w:spacing w:val="-2"/>
          <w:sz w:val="24"/>
        </w:rPr>
        <w:t>e</w:t>
      </w:r>
      <w:r>
        <w:rPr>
          <w:i/>
          <w:spacing w:val="-22"/>
          <w:sz w:val="24"/>
        </w:rPr>
        <w:t xml:space="preserve"> </w:t>
      </w:r>
      <w:r>
        <w:rPr>
          <w:i/>
          <w:spacing w:val="-1"/>
          <w:sz w:val="24"/>
        </w:rPr>
        <w:t>and</w:t>
      </w:r>
      <w:r>
        <w:rPr>
          <w:i/>
          <w:spacing w:val="-21"/>
          <w:sz w:val="24"/>
        </w:rPr>
        <w:t xml:space="preserve"> </w:t>
      </w:r>
      <w:r>
        <w:rPr>
          <w:i/>
          <w:spacing w:val="-2"/>
          <w:sz w:val="24"/>
        </w:rPr>
        <w:t>ec</w:t>
      </w:r>
      <w:r>
        <w:rPr>
          <w:i/>
          <w:spacing w:val="-1"/>
          <w:sz w:val="24"/>
        </w:rPr>
        <w:t>onomically</w:t>
      </w:r>
      <w:r>
        <w:rPr>
          <w:i/>
          <w:spacing w:val="-20"/>
          <w:sz w:val="24"/>
        </w:rPr>
        <w:t xml:space="preserve"> </w:t>
      </w:r>
      <w:r>
        <w:rPr>
          <w:i/>
          <w:spacing w:val="-2"/>
          <w:sz w:val="24"/>
        </w:rPr>
        <w:t>feasi</w:t>
      </w:r>
      <w:r>
        <w:rPr>
          <w:i/>
          <w:spacing w:val="-1"/>
          <w:sz w:val="24"/>
        </w:rPr>
        <w:t>bl</w:t>
      </w:r>
      <w:r>
        <w:rPr>
          <w:i/>
          <w:spacing w:val="-2"/>
          <w:sz w:val="24"/>
        </w:rPr>
        <w:t>e.</w:t>
      </w:r>
    </w:p>
    <w:p w:rsidR="00B1275F" w:rsidRDefault="00B1275F">
      <w:pPr>
        <w:tabs>
          <w:tab w:val="left" w:pos="1559"/>
        </w:tabs>
        <w:spacing w:before="58" w:line="290" w:lineRule="exact"/>
        <w:ind w:left="1559" w:right="230"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2.4</w:t>
      </w:r>
      <w:r>
        <w:rPr>
          <w:i/>
          <w:spacing w:val="-2"/>
          <w:sz w:val="24"/>
        </w:rPr>
        <w:tab/>
      </w:r>
      <w:r>
        <w:rPr>
          <w:i/>
          <w:sz w:val="24"/>
        </w:rPr>
        <w:t>Adopt</w:t>
      </w:r>
      <w:r>
        <w:rPr>
          <w:i/>
          <w:spacing w:val="-12"/>
          <w:sz w:val="24"/>
        </w:rPr>
        <w:t xml:space="preserve"> </w:t>
      </w:r>
      <w:r>
        <w:rPr>
          <w:i/>
          <w:spacing w:val="-1"/>
          <w:sz w:val="24"/>
        </w:rPr>
        <w:t>and</w:t>
      </w:r>
      <w:r>
        <w:rPr>
          <w:i/>
          <w:spacing w:val="-11"/>
          <w:sz w:val="24"/>
        </w:rPr>
        <w:t xml:space="preserve"> </w:t>
      </w:r>
      <w:r>
        <w:rPr>
          <w:i/>
          <w:spacing w:val="-1"/>
          <w:sz w:val="24"/>
        </w:rPr>
        <w:t>enfo</w:t>
      </w:r>
      <w:r>
        <w:rPr>
          <w:i/>
          <w:spacing w:val="-2"/>
          <w:sz w:val="24"/>
        </w:rPr>
        <w:t>rce</w:t>
      </w:r>
      <w:r>
        <w:rPr>
          <w:i/>
          <w:spacing w:val="-10"/>
          <w:sz w:val="24"/>
        </w:rPr>
        <w:t xml:space="preserve"> </w:t>
      </w:r>
      <w:r>
        <w:rPr>
          <w:i/>
          <w:sz w:val="24"/>
        </w:rPr>
        <w:t>public</w:t>
      </w:r>
      <w:r>
        <w:rPr>
          <w:i/>
          <w:spacing w:val="-12"/>
          <w:sz w:val="24"/>
        </w:rPr>
        <w:t xml:space="preserve"> </w:t>
      </w:r>
      <w:r>
        <w:rPr>
          <w:i/>
          <w:spacing w:val="-1"/>
          <w:sz w:val="24"/>
        </w:rPr>
        <w:t>polici</w:t>
      </w:r>
      <w:r>
        <w:rPr>
          <w:i/>
          <w:spacing w:val="-2"/>
          <w:sz w:val="24"/>
        </w:rPr>
        <w:t>es</w:t>
      </w:r>
      <w:r>
        <w:rPr>
          <w:i/>
          <w:spacing w:val="-12"/>
          <w:sz w:val="24"/>
        </w:rPr>
        <w:t xml:space="preserve"> </w:t>
      </w:r>
      <w:r>
        <w:rPr>
          <w:i/>
          <w:spacing w:val="-1"/>
          <w:sz w:val="24"/>
        </w:rPr>
        <w:t>to</w:t>
      </w:r>
      <w:r>
        <w:rPr>
          <w:i/>
          <w:spacing w:val="-12"/>
          <w:sz w:val="24"/>
        </w:rPr>
        <w:t xml:space="preserve"> </w:t>
      </w:r>
      <w:r>
        <w:rPr>
          <w:i/>
          <w:sz w:val="24"/>
        </w:rPr>
        <w:t>minimize</w:t>
      </w:r>
      <w:r>
        <w:rPr>
          <w:i/>
          <w:spacing w:val="-13"/>
          <w:sz w:val="24"/>
        </w:rPr>
        <w:t xml:space="preserve"> </w:t>
      </w:r>
      <w:r>
        <w:rPr>
          <w:i/>
          <w:spacing w:val="-1"/>
          <w:sz w:val="24"/>
        </w:rPr>
        <w:t>impa</w:t>
      </w:r>
      <w:r>
        <w:rPr>
          <w:i/>
          <w:spacing w:val="-2"/>
          <w:sz w:val="24"/>
        </w:rPr>
        <w:t>cts</w:t>
      </w:r>
      <w:r>
        <w:rPr>
          <w:i/>
          <w:spacing w:val="-12"/>
          <w:sz w:val="24"/>
        </w:rPr>
        <w:t xml:space="preserve"> </w:t>
      </w:r>
      <w:r>
        <w:rPr>
          <w:i/>
          <w:sz w:val="24"/>
        </w:rPr>
        <w:t>of</w:t>
      </w:r>
      <w:r>
        <w:rPr>
          <w:i/>
          <w:spacing w:val="-12"/>
          <w:sz w:val="24"/>
        </w:rPr>
        <w:t xml:space="preserve"> </w:t>
      </w:r>
      <w:r>
        <w:rPr>
          <w:i/>
          <w:spacing w:val="-1"/>
          <w:sz w:val="24"/>
        </w:rPr>
        <w:t>dev</w:t>
      </w:r>
      <w:r>
        <w:rPr>
          <w:i/>
          <w:spacing w:val="-2"/>
          <w:sz w:val="24"/>
        </w:rPr>
        <w:t>el</w:t>
      </w:r>
      <w:r>
        <w:rPr>
          <w:i/>
          <w:spacing w:val="-1"/>
          <w:sz w:val="24"/>
        </w:rPr>
        <w:t>opmen</w:t>
      </w:r>
      <w:r>
        <w:rPr>
          <w:i/>
          <w:spacing w:val="-2"/>
          <w:sz w:val="24"/>
        </w:rPr>
        <w:t>t</w:t>
      </w:r>
      <w:r>
        <w:rPr>
          <w:i/>
          <w:spacing w:val="-12"/>
          <w:sz w:val="24"/>
        </w:rPr>
        <w:t xml:space="preserve"> </w:t>
      </w:r>
      <w:r>
        <w:rPr>
          <w:i/>
          <w:sz w:val="24"/>
        </w:rPr>
        <w:t>and</w:t>
      </w:r>
      <w:r>
        <w:rPr>
          <w:i/>
          <w:spacing w:val="75"/>
          <w:w w:val="102"/>
          <w:sz w:val="24"/>
        </w:rPr>
        <w:t xml:space="preserve"> </w:t>
      </w:r>
      <w:r>
        <w:rPr>
          <w:i/>
          <w:spacing w:val="-1"/>
          <w:sz w:val="24"/>
        </w:rPr>
        <w:t>enhan</w:t>
      </w:r>
      <w:r>
        <w:rPr>
          <w:i/>
          <w:spacing w:val="-2"/>
          <w:sz w:val="24"/>
        </w:rPr>
        <w:t>ce</w:t>
      </w:r>
      <w:r>
        <w:rPr>
          <w:i/>
          <w:spacing w:val="-13"/>
          <w:sz w:val="24"/>
        </w:rPr>
        <w:t xml:space="preserve"> </w:t>
      </w:r>
      <w:r>
        <w:rPr>
          <w:i/>
          <w:spacing w:val="-1"/>
          <w:sz w:val="24"/>
        </w:rPr>
        <w:t>sa</w:t>
      </w:r>
      <w:r>
        <w:rPr>
          <w:i/>
          <w:spacing w:val="-2"/>
          <w:sz w:val="24"/>
        </w:rPr>
        <w:t>fe</w:t>
      </w:r>
      <w:r>
        <w:rPr>
          <w:i/>
          <w:spacing w:val="-15"/>
          <w:sz w:val="24"/>
        </w:rPr>
        <w:t xml:space="preserve"> </w:t>
      </w:r>
      <w:r>
        <w:rPr>
          <w:i/>
          <w:spacing w:val="-1"/>
          <w:sz w:val="24"/>
        </w:rPr>
        <w:t>con</w:t>
      </w:r>
      <w:r>
        <w:rPr>
          <w:i/>
          <w:spacing w:val="-2"/>
          <w:sz w:val="24"/>
        </w:rPr>
        <w:t>str</w:t>
      </w:r>
      <w:r>
        <w:rPr>
          <w:i/>
          <w:spacing w:val="-1"/>
          <w:sz w:val="24"/>
        </w:rPr>
        <w:t>uction</w:t>
      </w:r>
      <w:r>
        <w:rPr>
          <w:i/>
          <w:spacing w:val="-14"/>
          <w:sz w:val="24"/>
        </w:rPr>
        <w:t xml:space="preserve"> </w:t>
      </w:r>
      <w:r>
        <w:rPr>
          <w:i/>
          <w:sz w:val="24"/>
        </w:rPr>
        <w:t>in</w:t>
      </w:r>
      <w:r>
        <w:rPr>
          <w:i/>
          <w:spacing w:val="-13"/>
          <w:sz w:val="24"/>
        </w:rPr>
        <w:t xml:space="preserve"> </w:t>
      </w:r>
      <w:r>
        <w:rPr>
          <w:i/>
          <w:spacing w:val="-1"/>
          <w:sz w:val="24"/>
        </w:rPr>
        <w:t>high</w:t>
      </w:r>
      <w:r>
        <w:rPr>
          <w:i/>
          <w:spacing w:val="-12"/>
          <w:sz w:val="24"/>
        </w:rPr>
        <w:t xml:space="preserve"> </w:t>
      </w:r>
      <w:r>
        <w:rPr>
          <w:i/>
          <w:spacing w:val="-1"/>
          <w:sz w:val="24"/>
        </w:rPr>
        <w:t>haza</w:t>
      </w:r>
      <w:r>
        <w:rPr>
          <w:i/>
          <w:spacing w:val="-2"/>
          <w:sz w:val="24"/>
        </w:rPr>
        <w:t>r</w:t>
      </w:r>
      <w:r>
        <w:rPr>
          <w:i/>
          <w:spacing w:val="-1"/>
          <w:sz w:val="24"/>
        </w:rPr>
        <w:t>d</w:t>
      </w:r>
      <w:r>
        <w:rPr>
          <w:i/>
          <w:spacing w:val="-13"/>
          <w:sz w:val="24"/>
        </w:rPr>
        <w:t xml:space="preserve"> </w:t>
      </w:r>
      <w:r>
        <w:rPr>
          <w:i/>
          <w:spacing w:val="-1"/>
          <w:sz w:val="24"/>
        </w:rPr>
        <w:t>a</w:t>
      </w:r>
      <w:r>
        <w:rPr>
          <w:i/>
          <w:spacing w:val="-2"/>
          <w:sz w:val="24"/>
        </w:rPr>
        <w:t>r</w:t>
      </w:r>
      <w:r>
        <w:rPr>
          <w:i/>
          <w:spacing w:val="-1"/>
          <w:sz w:val="24"/>
        </w:rPr>
        <w:t>ea</w:t>
      </w:r>
      <w:r>
        <w:rPr>
          <w:i/>
          <w:spacing w:val="-2"/>
          <w:sz w:val="24"/>
        </w:rPr>
        <w:t>s.</w:t>
      </w:r>
    </w:p>
    <w:p w:rsidR="00B1275F" w:rsidRDefault="00B1275F">
      <w:pPr>
        <w:tabs>
          <w:tab w:val="left" w:pos="1559"/>
        </w:tabs>
        <w:spacing w:before="59" w:line="288" w:lineRule="exact"/>
        <w:ind w:left="1559" w:right="396"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2.5</w:t>
      </w:r>
      <w:r>
        <w:rPr>
          <w:i/>
          <w:spacing w:val="-2"/>
          <w:sz w:val="24"/>
        </w:rPr>
        <w:tab/>
      </w:r>
      <w:r>
        <w:rPr>
          <w:i/>
          <w:spacing w:val="-1"/>
          <w:sz w:val="24"/>
        </w:rPr>
        <w:t>In</w:t>
      </w:r>
      <w:r>
        <w:rPr>
          <w:i/>
          <w:spacing w:val="-2"/>
          <w:sz w:val="24"/>
        </w:rPr>
        <w:t>te</w:t>
      </w:r>
      <w:r>
        <w:rPr>
          <w:i/>
          <w:spacing w:val="-1"/>
          <w:sz w:val="24"/>
        </w:rPr>
        <w:t>g</w:t>
      </w:r>
      <w:r>
        <w:rPr>
          <w:i/>
          <w:spacing w:val="-2"/>
          <w:sz w:val="24"/>
        </w:rPr>
        <w:t>r</w:t>
      </w:r>
      <w:r>
        <w:rPr>
          <w:i/>
          <w:spacing w:val="-1"/>
          <w:sz w:val="24"/>
        </w:rPr>
        <w:t>a</w:t>
      </w:r>
      <w:r>
        <w:rPr>
          <w:i/>
          <w:spacing w:val="-2"/>
          <w:sz w:val="24"/>
        </w:rPr>
        <w:t>te</w:t>
      </w:r>
      <w:r>
        <w:rPr>
          <w:i/>
          <w:spacing w:val="-10"/>
          <w:sz w:val="24"/>
        </w:rPr>
        <w:t xml:space="preserve"> </w:t>
      </w:r>
      <w:r>
        <w:rPr>
          <w:i/>
          <w:spacing w:val="-1"/>
          <w:sz w:val="24"/>
        </w:rPr>
        <w:t>n</w:t>
      </w:r>
      <w:r>
        <w:rPr>
          <w:i/>
          <w:spacing w:val="-2"/>
          <w:sz w:val="24"/>
        </w:rPr>
        <w:t>ew</w:t>
      </w:r>
      <w:r>
        <w:rPr>
          <w:i/>
          <w:spacing w:val="-8"/>
          <w:sz w:val="24"/>
        </w:rPr>
        <w:t xml:space="preserve"> </w:t>
      </w:r>
      <w:r>
        <w:rPr>
          <w:i/>
          <w:spacing w:val="-1"/>
          <w:sz w:val="24"/>
        </w:rPr>
        <w:t>haza</w:t>
      </w:r>
      <w:r>
        <w:rPr>
          <w:i/>
          <w:spacing w:val="-2"/>
          <w:sz w:val="24"/>
        </w:rPr>
        <w:t>r</w:t>
      </w:r>
      <w:r>
        <w:rPr>
          <w:i/>
          <w:spacing w:val="-1"/>
          <w:sz w:val="24"/>
        </w:rPr>
        <w:t>d</w:t>
      </w:r>
      <w:r>
        <w:rPr>
          <w:i/>
          <w:spacing w:val="-2"/>
          <w:sz w:val="24"/>
        </w:rPr>
        <w:t>s</w:t>
      </w:r>
      <w:r>
        <w:rPr>
          <w:i/>
          <w:spacing w:val="-12"/>
          <w:sz w:val="24"/>
        </w:rPr>
        <w:t xml:space="preserve"> </w:t>
      </w:r>
      <w:r>
        <w:rPr>
          <w:i/>
          <w:sz w:val="24"/>
        </w:rPr>
        <w:t>and</w:t>
      </w:r>
      <w:r>
        <w:rPr>
          <w:i/>
          <w:spacing w:val="-10"/>
          <w:sz w:val="24"/>
        </w:rPr>
        <w:t xml:space="preserve"> </w:t>
      </w:r>
      <w:r>
        <w:rPr>
          <w:i/>
          <w:spacing w:val="-2"/>
          <w:sz w:val="24"/>
        </w:rPr>
        <w:t>r</w:t>
      </w:r>
      <w:r>
        <w:rPr>
          <w:i/>
          <w:spacing w:val="-1"/>
          <w:sz w:val="24"/>
        </w:rPr>
        <w:t>isk</w:t>
      </w:r>
      <w:r>
        <w:rPr>
          <w:i/>
          <w:spacing w:val="-11"/>
          <w:sz w:val="24"/>
        </w:rPr>
        <w:t xml:space="preserve"> </w:t>
      </w:r>
      <w:r>
        <w:rPr>
          <w:i/>
          <w:spacing w:val="-1"/>
          <w:sz w:val="24"/>
        </w:rPr>
        <w:t>info</w:t>
      </w:r>
      <w:r>
        <w:rPr>
          <w:i/>
          <w:spacing w:val="-2"/>
          <w:sz w:val="24"/>
        </w:rPr>
        <w:t>r</w:t>
      </w:r>
      <w:r>
        <w:rPr>
          <w:i/>
          <w:spacing w:val="-1"/>
          <w:sz w:val="24"/>
        </w:rPr>
        <w:t>ma</w:t>
      </w:r>
      <w:r>
        <w:rPr>
          <w:i/>
          <w:spacing w:val="-2"/>
          <w:sz w:val="24"/>
        </w:rPr>
        <w:t>ti</w:t>
      </w:r>
      <w:r>
        <w:rPr>
          <w:i/>
          <w:spacing w:val="-1"/>
          <w:sz w:val="24"/>
        </w:rPr>
        <w:t>on</w:t>
      </w:r>
      <w:r>
        <w:rPr>
          <w:i/>
          <w:spacing w:val="-12"/>
          <w:sz w:val="24"/>
        </w:rPr>
        <w:t xml:space="preserve"> </w:t>
      </w:r>
      <w:r>
        <w:rPr>
          <w:i/>
          <w:sz w:val="24"/>
        </w:rPr>
        <w:t>into</w:t>
      </w:r>
      <w:r>
        <w:rPr>
          <w:i/>
          <w:spacing w:val="-12"/>
          <w:sz w:val="24"/>
        </w:rPr>
        <w:t xml:space="preserve"> </w:t>
      </w:r>
      <w:r>
        <w:rPr>
          <w:i/>
          <w:sz w:val="24"/>
        </w:rPr>
        <w:t>building</w:t>
      </w:r>
      <w:r>
        <w:rPr>
          <w:i/>
          <w:spacing w:val="-12"/>
          <w:sz w:val="24"/>
        </w:rPr>
        <w:t xml:space="preserve"> </w:t>
      </w:r>
      <w:r>
        <w:rPr>
          <w:i/>
          <w:spacing w:val="-1"/>
          <w:sz w:val="24"/>
        </w:rPr>
        <w:t>cod</w:t>
      </w:r>
      <w:r>
        <w:rPr>
          <w:i/>
          <w:spacing w:val="-2"/>
          <w:sz w:val="24"/>
        </w:rPr>
        <w:t>es</w:t>
      </w:r>
      <w:r>
        <w:rPr>
          <w:i/>
          <w:spacing w:val="-12"/>
          <w:sz w:val="24"/>
        </w:rPr>
        <w:t xml:space="preserve"> </w:t>
      </w:r>
      <w:r>
        <w:rPr>
          <w:i/>
          <w:sz w:val="24"/>
        </w:rPr>
        <w:t>and</w:t>
      </w:r>
      <w:r>
        <w:rPr>
          <w:i/>
          <w:spacing w:val="-10"/>
          <w:sz w:val="24"/>
        </w:rPr>
        <w:t xml:space="preserve"> </w:t>
      </w:r>
      <w:r>
        <w:rPr>
          <w:i/>
          <w:spacing w:val="-1"/>
          <w:sz w:val="24"/>
        </w:rPr>
        <w:t>land</w:t>
      </w:r>
      <w:r>
        <w:rPr>
          <w:i/>
          <w:spacing w:val="69"/>
          <w:w w:val="102"/>
          <w:sz w:val="24"/>
        </w:rPr>
        <w:t xml:space="preserve"> </w:t>
      </w:r>
      <w:r>
        <w:rPr>
          <w:i/>
          <w:spacing w:val="-1"/>
          <w:sz w:val="24"/>
        </w:rPr>
        <w:t>u</w:t>
      </w:r>
      <w:r>
        <w:rPr>
          <w:i/>
          <w:spacing w:val="-2"/>
          <w:sz w:val="24"/>
        </w:rPr>
        <w:t>se</w:t>
      </w:r>
      <w:r>
        <w:rPr>
          <w:i/>
          <w:spacing w:val="-10"/>
          <w:sz w:val="24"/>
        </w:rPr>
        <w:t xml:space="preserve"> </w:t>
      </w:r>
      <w:r>
        <w:rPr>
          <w:i/>
          <w:spacing w:val="-1"/>
          <w:sz w:val="24"/>
        </w:rPr>
        <w:t>planning</w:t>
      </w:r>
      <w:r>
        <w:rPr>
          <w:i/>
          <w:spacing w:val="-9"/>
          <w:sz w:val="24"/>
        </w:rPr>
        <w:t xml:space="preserve"> </w:t>
      </w:r>
      <w:r>
        <w:rPr>
          <w:i/>
          <w:spacing w:val="-1"/>
          <w:sz w:val="24"/>
        </w:rPr>
        <w:t>m</w:t>
      </w:r>
      <w:r>
        <w:rPr>
          <w:i/>
          <w:spacing w:val="-2"/>
          <w:sz w:val="24"/>
        </w:rPr>
        <w:t>e</w:t>
      </w:r>
      <w:r>
        <w:rPr>
          <w:i/>
          <w:spacing w:val="-1"/>
          <w:sz w:val="24"/>
        </w:rPr>
        <w:t>chani</w:t>
      </w:r>
      <w:r>
        <w:rPr>
          <w:i/>
          <w:spacing w:val="-2"/>
          <w:sz w:val="24"/>
        </w:rPr>
        <w:t>s</w:t>
      </w:r>
      <w:r>
        <w:rPr>
          <w:i/>
          <w:spacing w:val="-1"/>
          <w:sz w:val="24"/>
        </w:rPr>
        <w:t>m</w:t>
      </w:r>
      <w:r>
        <w:rPr>
          <w:i/>
          <w:spacing w:val="-2"/>
          <w:sz w:val="24"/>
        </w:rPr>
        <w:t>s</w:t>
      </w:r>
      <w:r w:rsidR="005656F6">
        <w:rPr>
          <w:i/>
          <w:spacing w:val="-2"/>
          <w:sz w:val="24"/>
        </w:rPr>
        <w:t>, to ensure resilience</w:t>
      </w:r>
      <w:r>
        <w:rPr>
          <w:i/>
          <w:spacing w:val="-2"/>
          <w:sz w:val="24"/>
        </w:rPr>
        <w:t>.</w:t>
      </w:r>
    </w:p>
    <w:p w:rsidR="00B1275F" w:rsidRDefault="00B1275F">
      <w:pPr>
        <w:spacing w:before="2"/>
        <w:rPr>
          <w:rFonts w:cs="Calibri"/>
          <w:i/>
          <w:sz w:val="28"/>
          <w:szCs w:val="28"/>
        </w:rPr>
      </w:pPr>
    </w:p>
    <w:p w:rsidR="00B1275F" w:rsidRDefault="00B1275F">
      <w:pPr>
        <w:pStyle w:val="BodyText"/>
        <w:tabs>
          <w:tab w:val="left" w:pos="1559"/>
        </w:tabs>
        <w:spacing w:line="290" w:lineRule="exact"/>
        <w:ind w:left="1559" w:right="586" w:hanging="1440"/>
        <w:rPr>
          <w:rFonts w:cs="Calibri"/>
        </w:rPr>
      </w:pPr>
      <w:r>
        <w:rPr>
          <w:b/>
          <w:spacing w:val="-1"/>
        </w:rPr>
        <w:t>Goal</w:t>
      </w:r>
      <w:r>
        <w:rPr>
          <w:b/>
          <w:spacing w:val="34"/>
        </w:rPr>
        <w:t xml:space="preserve"> </w:t>
      </w:r>
      <w:r>
        <w:rPr>
          <w:b/>
        </w:rPr>
        <w:t>3:</w:t>
      </w:r>
      <w:r>
        <w:rPr>
          <w:b/>
        </w:rPr>
        <w:tab/>
      </w:r>
      <w:r>
        <w:rPr>
          <w:spacing w:val="-1"/>
        </w:rPr>
        <w:t>Em</w:t>
      </w:r>
      <w:r>
        <w:rPr>
          <w:spacing w:val="-2"/>
        </w:rPr>
        <w:t>er</w:t>
      </w:r>
      <w:r>
        <w:rPr>
          <w:spacing w:val="-1"/>
        </w:rPr>
        <w:t>gency</w:t>
      </w:r>
      <w:r>
        <w:rPr>
          <w:spacing w:val="12"/>
        </w:rPr>
        <w:t xml:space="preserve"> </w:t>
      </w:r>
      <w:r>
        <w:rPr>
          <w:spacing w:val="-2"/>
        </w:rPr>
        <w:t>M</w:t>
      </w:r>
      <w:r>
        <w:rPr>
          <w:spacing w:val="-1"/>
        </w:rPr>
        <w:t>anagemen</w:t>
      </w:r>
      <w:r>
        <w:rPr>
          <w:spacing w:val="-2"/>
        </w:rPr>
        <w:t>t:</w:t>
      </w:r>
      <w:r>
        <w:t xml:space="preserve"> </w:t>
      </w:r>
      <w:r>
        <w:rPr>
          <w:spacing w:val="28"/>
        </w:rPr>
        <w:t xml:space="preserve"> </w:t>
      </w:r>
      <w:r>
        <w:rPr>
          <w:spacing w:val="-1"/>
        </w:rPr>
        <w:t>C</w:t>
      </w:r>
      <w:r>
        <w:rPr>
          <w:spacing w:val="-2"/>
        </w:rPr>
        <w:t>r</w:t>
      </w:r>
      <w:r>
        <w:rPr>
          <w:spacing w:val="-1"/>
        </w:rPr>
        <w:t>eate</w:t>
      </w:r>
      <w:r>
        <w:rPr>
          <w:spacing w:val="12"/>
        </w:rPr>
        <w:t xml:space="preserve"> </w:t>
      </w:r>
      <w:r>
        <w:t>and</w:t>
      </w:r>
      <w:r>
        <w:rPr>
          <w:spacing w:val="12"/>
        </w:rPr>
        <w:t xml:space="preserve"> </w:t>
      </w:r>
      <w:r>
        <w:rPr>
          <w:spacing w:val="-1"/>
        </w:rPr>
        <w:t>maintain</w:t>
      </w:r>
      <w:r>
        <w:rPr>
          <w:spacing w:val="15"/>
        </w:rPr>
        <w:t xml:space="preserve"> </w:t>
      </w:r>
      <w:r>
        <w:t>a</w:t>
      </w:r>
      <w:r>
        <w:rPr>
          <w:spacing w:val="16"/>
        </w:rPr>
        <w:t xml:space="preserve"> </w:t>
      </w:r>
      <w:r>
        <w:rPr>
          <w:spacing w:val="-1"/>
        </w:rPr>
        <w:t>community</w:t>
      </w:r>
      <w:r>
        <w:rPr>
          <w:spacing w:val="12"/>
        </w:rPr>
        <w:t xml:space="preserve"> </w:t>
      </w:r>
      <w:r>
        <w:t>where</w:t>
      </w:r>
      <w:r>
        <w:rPr>
          <w:spacing w:val="59"/>
        </w:rPr>
        <w:t xml:space="preserve"> </w:t>
      </w:r>
      <w:r>
        <w:rPr>
          <w:spacing w:val="-1"/>
        </w:rPr>
        <w:t>people</w:t>
      </w:r>
      <w:r>
        <w:rPr>
          <w:spacing w:val="6"/>
        </w:rPr>
        <w:t xml:space="preserve"> </w:t>
      </w:r>
      <w:r>
        <w:t>and</w:t>
      </w:r>
      <w:r>
        <w:rPr>
          <w:spacing w:val="6"/>
        </w:rPr>
        <w:t xml:space="preserve"> </w:t>
      </w:r>
      <w:r>
        <w:rPr>
          <w:spacing w:val="-1"/>
        </w:rPr>
        <w:t>p</w:t>
      </w:r>
      <w:r>
        <w:rPr>
          <w:spacing w:val="-2"/>
        </w:rPr>
        <w:t>r</w:t>
      </w:r>
      <w:r>
        <w:rPr>
          <w:spacing w:val="-1"/>
        </w:rPr>
        <w:t>op</w:t>
      </w:r>
      <w:r>
        <w:rPr>
          <w:spacing w:val="-2"/>
        </w:rPr>
        <w:t>er</w:t>
      </w:r>
      <w:r>
        <w:rPr>
          <w:spacing w:val="-1"/>
        </w:rPr>
        <w:t>ty</w:t>
      </w:r>
      <w:r>
        <w:rPr>
          <w:spacing w:val="6"/>
        </w:rPr>
        <w:t xml:space="preserve"> </w:t>
      </w:r>
      <w:r>
        <w:rPr>
          <w:spacing w:val="-1"/>
        </w:rPr>
        <w:t>a</w:t>
      </w:r>
      <w:r>
        <w:rPr>
          <w:spacing w:val="-2"/>
        </w:rPr>
        <w:t>r</w:t>
      </w:r>
      <w:r>
        <w:rPr>
          <w:spacing w:val="-1"/>
        </w:rPr>
        <w:t>e</w:t>
      </w:r>
      <w:r>
        <w:rPr>
          <w:spacing w:val="6"/>
        </w:rPr>
        <w:t xml:space="preserve"> </w:t>
      </w:r>
      <w:r>
        <w:rPr>
          <w:spacing w:val="-1"/>
        </w:rPr>
        <w:t>sa</w:t>
      </w:r>
      <w:r>
        <w:rPr>
          <w:spacing w:val="-2"/>
        </w:rPr>
        <w:t>fe.</w:t>
      </w:r>
    </w:p>
    <w:p w:rsidR="00B1275F" w:rsidRDefault="00B1275F">
      <w:pPr>
        <w:spacing w:before="5" w:line="235" w:lineRule="auto"/>
        <w:ind w:left="1559" w:right="230"/>
        <w:rPr>
          <w:rFonts w:cs="Calibri"/>
          <w:sz w:val="24"/>
          <w:szCs w:val="24"/>
        </w:rPr>
      </w:pPr>
      <w:r>
        <w:rPr>
          <w:i/>
          <w:spacing w:val="-2"/>
          <w:sz w:val="24"/>
        </w:rPr>
        <w:t>(</w:t>
      </w:r>
      <w:r>
        <w:rPr>
          <w:i/>
          <w:spacing w:val="-1"/>
          <w:sz w:val="24"/>
        </w:rPr>
        <w:t>F</w:t>
      </w:r>
      <w:r>
        <w:rPr>
          <w:i/>
          <w:spacing w:val="-2"/>
          <w:sz w:val="24"/>
        </w:rPr>
        <w:t>r</w:t>
      </w:r>
      <w:r>
        <w:rPr>
          <w:i/>
          <w:spacing w:val="-1"/>
          <w:sz w:val="24"/>
        </w:rPr>
        <w:t>om</w:t>
      </w:r>
      <w:r>
        <w:rPr>
          <w:i/>
          <w:spacing w:val="-17"/>
          <w:sz w:val="24"/>
        </w:rPr>
        <w:t xml:space="preserve"> </w:t>
      </w:r>
      <w:r>
        <w:rPr>
          <w:i/>
          <w:spacing w:val="-1"/>
          <w:sz w:val="24"/>
        </w:rPr>
        <w:t>Ancho</w:t>
      </w:r>
      <w:r>
        <w:rPr>
          <w:i/>
          <w:spacing w:val="-2"/>
          <w:sz w:val="24"/>
        </w:rPr>
        <w:t>r</w:t>
      </w:r>
      <w:r>
        <w:rPr>
          <w:i/>
          <w:spacing w:val="-1"/>
          <w:sz w:val="24"/>
        </w:rPr>
        <w:t>ag</w:t>
      </w:r>
      <w:r>
        <w:rPr>
          <w:i/>
          <w:spacing w:val="-2"/>
          <w:sz w:val="24"/>
        </w:rPr>
        <w:t>e</w:t>
      </w:r>
      <w:r>
        <w:rPr>
          <w:i/>
          <w:spacing w:val="-18"/>
          <w:sz w:val="24"/>
        </w:rPr>
        <w:t xml:space="preserve"> </w:t>
      </w:r>
      <w:r>
        <w:rPr>
          <w:i/>
          <w:spacing w:val="-2"/>
          <w:sz w:val="24"/>
        </w:rPr>
        <w:t>2020</w:t>
      </w:r>
      <w:smartTag w:uri="urn:schemas-microsoft-com:office:smarttags" w:element="PersonName">
        <w:r>
          <w:rPr>
            <w:i/>
            <w:spacing w:val="-2"/>
            <w:sz w:val="24"/>
          </w:rPr>
          <w:t>,</w:t>
        </w:r>
      </w:smartTag>
      <w:r>
        <w:rPr>
          <w:i/>
          <w:spacing w:val="-18"/>
          <w:sz w:val="24"/>
        </w:rPr>
        <w:t xml:space="preserve"> </w:t>
      </w:r>
      <w:proofErr w:type="spellStart"/>
      <w:r>
        <w:rPr>
          <w:i/>
          <w:spacing w:val="-1"/>
          <w:sz w:val="24"/>
        </w:rPr>
        <w:t>L</w:t>
      </w:r>
      <w:r>
        <w:rPr>
          <w:i/>
          <w:spacing w:val="-2"/>
          <w:sz w:val="24"/>
        </w:rPr>
        <w:t>RT</w:t>
      </w:r>
      <w:r>
        <w:rPr>
          <w:i/>
          <w:spacing w:val="-1"/>
          <w:sz w:val="24"/>
        </w:rPr>
        <w:t>P</w:t>
      </w:r>
      <w:proofErr w:type="spellEnd"/>
      <w:smartTag w:uri="urn:schemas-microsoft-com:office:smarttags" w:element="PersonName">
        <w:r>
          <w:rPr>
            <w:i/>
            <w:spacing w:val="-2"/>
            <w:sz w:val="24"/>
          </w:rPr>
          <w:t>,</w:t>
        </w:r>
      </w:smartTag>
      <w:r>
        <w:rPr>
          <w:i/>
          <w:spacing w:val="-17"/>
          <w:sz w:val="24"/>
        </w:rPr>
        <w:t xml:space="preserve"> </w:t>
      </w:r>
      <w:r>
        <w:rPr>
          <w:i/>
          <w:spacing w:val="-1"/>
          <w:sz w:val="24"/>
        </w:rPr>
        <w:t>Hou</w:t>
      </w:r>
      <w:r>
        <w:rPr>
          <w:i/>
          <w:spacing w:val="-2"/>
          <w:sz w:val="24"/>
        </w:rPr>
        <w:t>si</w:t>
      </w:r>
      <w:r>
        <w:rPr>
          <w:i/>
          <w:spacing w:val="-1"/>
          <w:sz w:val="24"/>
        </w:rPr>
        <w:t>ng</w:t>
      </w:r>
      <w:r>
        <w:rPr>
          <w:i/>
          <w:spacing w:val="-18"/>
          <w:sz w:val="24"/>
        </w:rPr>
        <w:t xml:space="preserve"> </w:t>
      </w:r>
      <w:r>
        <w:rPr>
          <w:i/>
          <w:sz w:val="24"/>
        </w:rPr>
        <w:t>&amp;</w:t>
      </w:r>
      <w:r>
        <w:rPr>
          <w:i/>
          <w:spacing w:val="-15"/>
          <w:sz w:val="24"/>
        </w:rPr>
        <w:t xml:space="preserve"> </w:t>
      </w:r>
      <w:r>
        <w:rPr>
          <w:i/>
          <w:spacing w:val="-1"/>
          <w:sz w:val="24"/>
        </w:rPr>
        <w:t>Communi</w:t>
      </w:r>
      <w:r>
        <w:rPr>
          <w:i/>
          <w:spacing w:val="-2"/>
          <w:sz w:val="24"/>
        </w:rPr>
        <w:t>ty</w:t>
      </w:r>
      <w:r>
        <w:rPr>
          <w:i/>
          <w:spacing w:val="-18"/>
          <w:sz w:val="24"/>
        </w:rPr>
        <w:t xml:space="preserve"> </w:t>
      </w:r>
      <w:r>
        <w:rPr>
          <w:i/>
          <w:spacing w:val="-1"/>
          <w:sz w:val="24"/>
        </w:rPr>
        <w:t>Dev</w:t>
      </w:r>
      <w:r>
        <w:rPr>
          <w:i/>
          <w:spacing w:val="-2"/>
          <w:sz w:val="24"/>
        </w:rPr>
        <w:t>el</w:t>
      </w:r>
      <w:r>
        <w:rPr>
          <w:i/>
          <w:spacing w:val="-1"/>
          <w:sz w:val="24"/>
        </w:rPr>
        <w:t>opmen</w:t>
      </w:r>
      <w:r>
        <w:rPr>
          <w:i/>
          <w:spacing w:val="-2"/>
          <w:sz w:val="24"/>
        </w:rPr>
        <w:t>t</w:t>
      </w:r>
      <w:r>
        <w:rPr>
          <w:i/>
          <w:spacing w:val="71"/>
          <w:w w:val="93"/>
          <w:sz w:val="24"/>
        </w:rPr>
        <w:t xml:space="preserve"> </w:t>
      </w:r>
      <w:r>
        <w:rPr>
          <w:i/>
          <w:spacing w:val="-1"/>
          <w:sz w:val="24"/>
        </w:rPr>
        <w:t>Consolida</w:t>
      </w:r>
      <w:r>
        <w:rPr>
          <w:i/>
          <w:spacing w:val="-2"/>
          <w:sz w:val="24"/>
        </w:rPr>
        <w:t>ted</w:t>
      </w:r>
      <w:r>
        <w:rPr>
          <w:i/>
          <w:spacing w:val="-17"/>
          <w:sz w:val="24"/>
        </w:rPr>
        <w:t xml:space="preserve"> </w:t>
      </w:r>
      <w:r>
        <w:rPr>
          <w:i/>
          <w:spacing w:val="-1"/>
          <w:sz w:val="24"/>
        </w:rPr>
        <w:t>Plan</w:t>
      </w:r>
      <w:smartTag w:uri="urn:schemas-microsoft-com:office:smarttags" w:element="PersonName">
        <w:r>
          <w:rPr>
            <w:i/>
            <w:spacing w:val="-2"/>
            <w:sz w:val="24"/>
          </w:rPr>
          <w:t>,</w:t>
        </w:r>
      </w:smartTag>
      <w:r>
        <w:rPr>
          <w:i/>
          <w:spacing w:val="-18"/>
          <w:sz w:val="24"/>
        </w:rPr>
        <w:t xml:space="preserve"> </w:t>
      </w:r>
      <w:r>
        <w:rPr>
          <w:i/>
          <w:spacing w:val="-2"/>
          <w:sz w:val="24"/>
        </w:rPr>
        <w:t>W</w:t>
      </w:r>
      <w:r>
        <w:rPr>
          <w:i/>
          <w:spacing w:val="-1"/>
          <w:sz w:val="24"/>
        </w:rPr>
        <w:t>o</w:t>
      </w:r>
      <w:r>
        <w:rPr>
          <w:i/>
          <w:spacing w:val="-2"/>
          <w:sz w:val="24"/>
        </w:rPr>
        <w:t>r</w:t>
      </w:r>
      <w:r>
        <w:rPr>
          <w:i/>
          <w:spacing w:val="-1"/>
          <w:sz w:val="24"/>
        </w:rPr>
        <w:t>k</w:t>
      </w:r>
      <w:r>
        <w:rPr>
          <w:i/>
          <w:spacing w:val="-14"/>
          <w:sz w:val="24"/>
        </w:rPr>
        <w:t xml:space="preserve"> </w:t>
      </w:r>
      <w:r>
        <w:rPr>
          <w:i/>
          <w:spacing w:val="-1"/>
          <w:sz w:val="24"/>
        </w:rPr>
        <w:t>Fo</w:t>
      </w:r>
      <w:r>
        <w:rPr>
          <w:i/>
          <w:spacing w:val="-2"/>
          <w:sz w:val="24"/>
        </w:rPr>
        <w:t>rce</w:t>
      </w:r>
      <w:r>
        <w:rPr>
          <w:i/>
          <w:spacing w:val="-18"/>
          <w:sz w:val="24"/>
        </w:rPr>
        <w:t xml:space="preserve"> </w:t>
      </w:r>
      <w:r>
        <w:rPr>
          <w:i/>
          <w:sz w:val="24"/>
        </w:rPr>
        <w:t>&amp;</w:t>
      </w:r>
      <w:r>
        <w:rPr>
          <w:i/>
          <w:spacing w:val="-17"/>
          <w:sz w:val="24"/>
        </w:rPr>
        <w:t xml:space="preserve"> </w:t>
      </w:r>
      <w:r>
        <w:rPr>
          <w:i/>
          <w:spacing w:val="-2"/>
          <w:sz w:val="24"/>
        </w:rPr>
        <w:t>E</w:t>
      </w:r>
      <w:r>
        <w:rPr>
          <w:i/>
          <w:spacing w:val="-1"/>
          <w:sz w:val="24"/>
        </w:rPr>
        <w:t>conomic</w:t>
      </w:r>
      <w:r>
        <w:rPr>
          <w:i/>
          <w:spacing w:val="-18"/>
          <w:sz w:val="24"/>
        </w:rPr>
        <w:t xml:space="preserve"> </w:t>
      </w:r>
      <w:r>
        <w:rPr>
          <w:i/>
          <w:spacing w:val="-1"/>
          <w:sz w:val="24"/>
        </w:rPr>
        <w:t>Dev</w:t>
      </w:r>
      <w:r>
        <w:rPr>
          <w:i/>
          <w:spacing w:val="-2"/>
          <w:sz w:val="24"/>
        </w:rPr>
        <w:t>el</w:t>
      </w:r>
      <w:r>
        <w:rPr>
          <w:i/>
          <w:spacing w:val="-1"/>
          <w:sz w:val="24"/>
        </w:rPr>
        <w:t>opmen</w:t>
      </w:r>
      <w:r>
        <w:rPr>
          <w:i/>
          <w:spacing w:val="-2"/>
          <w:sz w:val="24"/>
        </w:rPr>
        <w:t>t</w:t>
      </w:r>
      <w:r>
        <w:rPr>
          <w:i/>
          <w:spacing w:val="-18"/>
          <w:sz w:val="24"/>
        </w:rPr>
        <w:t xml:space="preserve"> </w:t>
      </w:r>
      <w:r>
        <w:rPr>
          <w:i/>
          <w:spacing w:val="-1"/>
          <w:sz w:val="24"/>
        </w:rPr>
        <w:t>Plan</w:t>
      </w:r>
      <w:r>
        <w:rPr>
          <w:i/>
          <w:spacing w:val="-2"/>
          <w:sz w:val="24"/>
        </w:rPr>
        <w:t>)</w:t>
      </w:r>
    </w:p>
    <w:p w:rsidR="00B1275F" w:rsidRDefault="00B1275F">
      <w:pPr>
        <w:tabs>
          <w:tab w:val="left" w:pos="1559"/>
        </w:tabs>
        <w:spacing w:before="52" w:line="290" w:lineRule="exact"/>
        <w:ind w:left="1559" w:right="826"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3.1</w:t>
      </w:r>
      <w:r>
        <w:rPr>
          <w:i/>
          <w:spacing w:val="-2"/>
          <w:sz w:val="24"/>
        </w:rPr>
        <w:tab/>
      </w:r>
      <w:r>
        <w:rPr>
          <w:i/>
          <w:spacing w:val="-1"/>
          <w:sz w:val="24"/>
        </w:rPr>
        <w:t>Dev</w:t>
      </w:r>
      <w:r>
        <w:rPr>
          <w:i/>
          <w:spacing w:val="-2"/>
          <w:sz w:val="24"/>
        </w:rPr>
        <w:t>el</w:t>
      </w:r>
      <w:r>
        <w:rPr>
          <w:i/>
          <w:spacing w:val="-1"/>
          <w:sz w:val="24"/>
        </w:rPr>
        <w:t>op</w:t>
      </w:r>
      <w:r>
        <w:rPr>
          <w:i/>
          <w:spacing w:val="-12"/>
          <w:sz w:val="24"/>
        </w:rPr>
        <w:t xml:space="preserve"> </w:t>
      </w:r>
      <w:r>
        <w:rPr>
          <w:i/>
          <w:spacing w:val="-1"/>
          <w:sz w:val="24"/>
        </w:rPr>
        <w:t>mechanism</w:t>
      </w:r>
      <w:r>
        <w:rPr>
          <w:i/>
          <w:spacing w:val="-2"/>
          <w:sz w:val="24"/>
        </w:rPr>
        <w:t>s</w:t>
      </w:r>
      <w:r>
        <w:rPr>
          <w:i/>
          <w:spacing w:val="-12"/>
          <w:sz w:val="24"/>
        </w:rPr>
        <w:t xml:space="preserve"> </w:t>
      </w:r>
      <w:r>
        <w:rPr>
          <w:i/>
          <w:sz w:val="24"/>
        </w:rPr>
        <w:t>in</w:t>
      </w:r>
      <w:r>
        <w:rPr>
          <w:i/>
          <w:spacing w:val="-13"/>
          <w:sz w:val="24"/>
        </w:rPr>
        <w:t xml:space="preserve"> </w:t>
      </w:r>
      <w:r>
        <w:rPr>
          <w:i/>
          <w:sz w:val="24"/>
        </w:rPr>
        <w:t>advance</w:t>
      </w:r>
      <w:r>
        <w:rPr>
          <w:i/>
          <w:spacing w:val="-14"/>
          <w:sz w:val="24"/>
        </w:rPr>
        <w:t xml:space="preserve"> </w:t>
      </w:r>
      <w:r>
        <w:rPr>
          <w:i/>
          <w:spacing w:val="-1"/>
          <w:sz w:val="24"/>
        </w:rPr>
        <w:t>o</w:t>
      </w:r>
      <w:r>
        <w:rPr>
          <w:i/>
          <w:spacing w:val="-2"/>
          <w:sz w:val="24"/>
        </w:rPr>
        <w:t>f</w:t>
      </w:r>
      <w:r>
        <w:rPr>
          <w:i/>
          <w:spacing w:val="-14"/>
          <w:sz w:val="24"/>
        </w:rPr>
        <w:t xml:space="preserve"> </w:t>
      </w:r>
      <w:r>
        <w:rPr>
          <w:i/>
          <w:sz w:val="24"/>
        </w:rPr>
        <w:t>a</w:t>
      </w:r>
      <w:r>
        <w:rPr>
          <w:i/>
          <w:spacing w:val="-11"/>
          <w:sz w:val="24"/>
        </w:rPr>
        <w:t xml:space="preserve"> </w:t>
      </w:r>
      <w:r>
        <w:rPr>
          <w:i/>
          <w:spacing w:val="-1"/>
          <w:sz w:val="24"/>
        </w:rPr>
        <w:t>ma</w:t>
      </w:r>
      <w:r>
        <w:rPr>
          <w:i/>
          <w:spacing w:val="-2"/>
          <w:sz w:val="24"/>
        </w:rPr>
        <w:t>j</w:t>
      </w:r>
      <w:r>
        <w:rPr>
          <w:i/>
          <w:spacing w:val="-1"/>
          <w:sz w:val="24"/>
        </w:rPr>
        <w:t>o</w:t>
      </w:r>
      <w:r>
        <w:rPr>
          <w:i/>
          <w:spacing w:val="-2"/>
          <w:sz w:val="24"/>
        </w:rPr>
        <w:t>r</w:t>
      </w:r>
      <w:r>
        <w:rPr>
          <w:i/>
          <w:spacing w:val="-13"/>
          <w:sz w:val="24"/>
        </w:rPr>
        <w:t xml:space="preserve"> </w:t>
      </w:r>
      <w:r>
        <w:rPr>
          <w:i/>
          <w:spacing w:val="-1"/>
          <w:sz w:val="24"/>
        </w:rPr>
        <w:t>em</w:t>
      </w:r>
      <w:r>
        <w:rPr>
          <w:i/>
          <w:spacing w:val="-2"/>
          <w:sz w:val="24"/>
        </w:rPr>
        <w:t>er</w:t>
      </w:r>
      <w:r>
        <w:rPr>
          <w:i/>
          <w:spacing w:val="-1"/>
          <w:sz w:val="24"/>
        </w:rPr>
        <w:t>gency</w:t>
      </w:r>
      <w:r>
        <w:rPr>
          <w:i/>
          <w:spacing w:val="-11"/>
          <w:sz w:val="24"/>
        </w:rPr>
        <w:t xml:space="preserve"> </w:t>
      </w:r>
      <w:r>
        <w:rPr>
          <w:i/>
          <w:spacing w:val="-1"/>
          <w:sz w:val="24"/>
        </w:rPr>
        <w:t>to</w:t>
      </w:r>
      <w:r>
        <w:rPr>
          <w:i/>
          <w:spacing w:val="-13"/>
          <w:sz w:val="24"/>
        </w:rPr>
        <w:t xml:space="preserve"> </w:t>
      </w:r>
      <w:r>
        <w:rPr>
          <w:i/>
          <w:sz w:val="24"/>
        </w:rPr>
        <w:t>cope</w:t>
      </w:r>
      <w:r>
        <w:rPr>
          <w:i/>
          <w:spacing w:val="-14"/>
          <w:sz w:val="24"/>
        </w:rPr>
        <w:t xml:space="preserve"> </w:t>
      </w:r>
      <w:r>
        <w:rPr>
          <w:i/>
          <w:spacing w:val="-1"/>
          <w:sz w:val="24"/>
        </w:rPr>
        <w:t>with</w:t>
      </w:r>
      <w:r>
        <w:rPr>
          <w:i/>
          <w:spacing w:val="62"/>
          <w:w w:val="99"/>
          <w:sz w:val="24"/>
        </w:rPr>
        <w:t xml:space="preserve"> </w:t>
      </w:r>
      <w:r>
        <w:rPr>
          <w:i/>
          <w:spacing w:val="-1"/>
          <w:sz w:val="24"/>
        </w:rPr>
        <w:t>sub</w:t>
      </w:r>
      <w:r>
        <w:rPr>
          <w:i/>
          <w:spacing w:val="-2"/>
          <w:sz w:val="24"/>
        </w:rPr>
        <w:t>seq</w:t>
      </w:r>
      <w:r>
        <w:rPr>
          <w:i/>
          <w:spacing w:val="-1"/>
          <w:sz w:val="24"/>
        </w:rPr>
        <w:t>uen</w:t>
      </w:r>
      <w:r>
        <w:rPr>
          <w:i/>
          <w:spacing w:val="-2"/>
          <w:sz w:val="24"/>
        </w:rPr>
        <w:t>t</w:t>
      </w:r>
      <w:r>
        <w:rPr>
          <w:i/>
          <w:spacing w:val="-22"/>
          <w:sz w:val="24"/>
        </w:rPr>
        <w:t xml:space="preserve"> </w:t>
      </w:r>
      <w:r>
        <w:rPr>
          <w:i/>
          <w:sz w:val="24"/>
        </w:rPr>
        <w:t>rebuilding</w:t>
      </w:r>
      <w:r>
        <w:rPr>
          <w:i/>
          <w:spacing w:val="-22"/>
          <w:sz w:val="24"/>
        </w:rPr>
        <w:t xml:space="preserve"> </w:t>
      </w:r>
      <w:r>
        <w:rPr>
          <w:i/>
          <w:spacing w:val="-1"/>
          <w:sz w:val="24"/>
        </w:rPr>
        <w:t>and</w:t>
      </w:r>
      <w:r>
        <w:rPr>
          <w:i/>
          <w:spacing w:val="-21"/>
          <w:sz w:val="24"/>
        </w:rPr>
        <w:t xml:space="preserve"> </w:t>
      </w:r>
      <w:r>
        <w:rPr>
          <w:i/>
          <w:spacing w:val="-2"/>
          <w:sz w:val="24"/>
        </w:rPr>
        <w:t>r</w:t>
      </w:r>
      <w:r>
        <w:rPr>
          <w:i/>
          <w:spacing w:val="-1"/>
          <w:sz w:val="24"/>
        </w:rPr>
        <w:t>ecov</w:t>
      </w:r>
      <w:r>
        <w:rPr>
          <w:i/>
          <w:spacing w:val="-2"/>
          <w:sz w:val="24"/>
        </w:rPr>
        <w:t>er</w:t>
      </w:r>
      <w:r>
        <w:rPr>
          <w:i/>
          <w:spacing w:val="-1"/>
          <w:sz w:val="24"/>
        </w:rPr>
        <w:t>y</w:t>
      </w:r>
      <w:r>
        <w:rPr>
          <w:i/>
          <w:spacing w:val="-21"/>
          <w:sz w:val="24"/>
        </w:rPr>
        <w:t xml:space="preserve"> </w:t>
      </w:r>
      <w:r>
        <w:rPr>
          <w:i/>
          <w:spacing w:val="-1"/>
          <w:sz w:val="24"/>
        </w:rPr>
        <w:t>pha</w:t>
      </w:r>
      <w:r>
        <w:rPr>
          <w:i/>
          <w:spacing w:val="-2"/>
          <w:sz w:val="24"/>
        </w:rPr>
        <w:t>ses.</w:t>
      </w:r>
    </w:p>
    <w:p w:rsidR="00B1275F" w:rsidRDefault="00B1275F">
      <w:pPr>
        <w:tabs>
          <w:tab w:val="left" w:pos="1559"/>
        </w:tabs>
        <w:spacing w:before="64" w:line="236" w:lineRule="auto"/>
        <w:ind w:left="1559" w:right="396"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3.2</w:t>
      </w:r>
      <w:r>
        <w:rPr>
          <w:i/>
          <w:spacing w:val="-2"/>
          <w:sz w:val="24"/>
        </w:rPr>
        <w:tab/>
      </w:r>
      <w:r>
        <w:rPr>
          <w:i/>
          <w:spacing w:val="-1"/>
          <w:sz w:val="24"/>
        </w:rPr>
        <w:t>Con</w:t>
      </w:r>
      <w:r>
        <w:rPr>
          <w:i/>
          <w:spacing w:val="-2"/>
          <w:sz w:val="24"/>
        </w:rPr>
        <w:t>si</w:t>
      </w:r>
      <w:r>
        <w:rPr>
          <w:i/>
          <w:spacing w:val="-1"/>
          <w:sz w:val="24"/>
        </w:rPr>
        <w:t>d</w:t>
      </w:r>
      <w:r>
        <w:rPr>
          <w:i/>
          <w:spacing w:val="-2"/>
          <w:sz w:val="24"/>
        </w:rPr>
        <w:t>er</w:t>
      </w:r>
      <w:r>
        <w:rPr>
          <w:i/>
          <w:spacing w:val="-19"/>
          <w:sz w:val="24"/>
        </w:rPr>
        <w:t xml:space="preserve"> </w:t>
      </w:r>
      <w:r>
        <w:rPr>
          <w:i/>
          <w:spacing w:val="-1"/>
          <w:sz w:val="24"/>
        </w:rPr>
        <w:t>th</w:t>
      </w:r>
      <w:r>
        <w:rPr>
          <w:i/>
          <w:spacing w:val="-2"/>
          <w:sz w:val="24"/>
        </w:rPr>
        <w:t>e</w:t>
      </w:r>
      <w:r>
        <w:rPr>
          <w:i/>
          <w:spacing w:val="-18"/>
          <w:sz w:val="24"/>
        </w:rPr>
        <w:t xml:space="preserve"> </w:t>
      </w:r>
      <w:r>
        <w:rPr>
          <w:i/>
          <w:spacing w:val="-1"/>
          <w:sz w:val="24"/>
        </w:rPr>
        <w:t>seconda</w:t>
      </w:r>
      <w:r>
        <w:rPr>
          <w:i/>
          <w:spacing w:val="-2"/>
          <w:sz w:val="24"/>
        </w:rPr>
        <w:t>r</w:t>
      </w:r>
      <w:r>
        <w:rPr>
          <w:i/>
          <w:spacing w:val="-1"/>
          <w:sz w:val="24"/>
        </w:rPr>
        <w:t>y</w:t>
      </w:r>
      <w:r>
        <w:rPr>
          <w:i/>
          <w:spacing w:val="-20"/>
          <w:sz w:val="24"/>
        </w:rPr>
        <w:t xml:space="preserve"> </w:t>
      </w:r>
      <w:r>
        <w:rPr>
          <w:i/>
          <w:spacing w:val="-2"/>
          <w:sz w:val="24"/>
        </w:rPr>
        <w:t>effects</w:t>
      </w:r>
      <w:r>
        <w:rPr>
          <w:i/>
          <w:spacing w:val="-20"/>
          <w:sz w:val="24"/>
        </w:rPr>
        <w:t xml:space="preserve"> </w:t>
      </w:r>
      <w:r>
        <w:rPr>
          <w:i/>
          <w:spacing w:val="-1"/>
          <w:sz w:val="24"/>
        </w:rPr>
        <w:t>o</w:t>
      </w:r>
      <w:r>
        <w:rPr>
          <w:i/>
          <w:spacing w:val="-2"/>
          <w:sz w:val="24"/>
        </w:rPr>
        <w:t>f</w:t>
      </w:r>
      <w:r>
        <w:rPr>
          <w:i/>
          <w:spacing w:val="-20"/>
          <w:sz w:val="24"/>
        </w:rPr>
        <w:t xml:space="preserve"> </w:t>
      </w:r>
      <w:r>
        <w:rPr>
          <w:i/>
          <w:spacing w:val="-1"/>
          <w:sz w:val="24"/>
        </w:rPr>
        <w:t>disa</w:t>
      </w:r>
      <w:r>
        <w:rPr>
          <w:i/>
          <w:spacing w:val="-2"/>
          <w:sz w:val="24"/>
        </w:rPr>
        <w:t>sters</w:t>
      </w:r>
      <w:smartTag w:uri="urn:schemas-microsoft-com:office:smarttags" w:element="PersonName">
        <w:r>
          <w:rPr>
            <w:i/>
            <w:spacing w:val="-2"/>
            <w:sz w:val="24"/>
          </w:rPr>
          <w:t>,</w:t>
        </w:r>
      </w:smartTag>
      <w:r>
        <w:rPr>
          <w:i/>
          <w:spacing w:val="-17"/>
          <w:sz w:val="24"/>
        </w:rPr>
        <w:t xml:space="preserve"> </w:t>
      </w:r>
      <w:r>
        <w:rPr>
          <w:i/>
          <w:spacing w:val="-1"/>
          <w:sz w:val="24"/>
        </w:rPr>
        <w:t>such</w:t>
      </w:r>
      <w:r>
        <w:rPr>
          <w:i/>
          <w:spacing w:val="-18"/>
          <w:sz w:val="24"/>
        </w:rPr>
        <w:t xml:space="preserve"> </w:t>
      </w:r>
      <w:r>
        <w:rPr>
          <w:i/>
          <w:spacing w:val="-1"/>
          <w:sz w:val="24"/>
        </w:rPr>
        <w:t>a</w:t>
      </w:r>
      <w:r>
        <w:rPr>
          <w:i/>
          <w:spacing w:val="-2"/>
          <w:sz w:val="24"/>
        </w:rPr>
        <w:t>s</w:t>
      </w:r>
      <w:r>
        <w:rPr>
          <w:i/>
          <w:spacing w:val="-19"/>
          <w:sz w:val="24"/>
        </w:rPr>
        <w:t xml:space="preserve"> </w:t>
      </w:r>
      <w:r>
        <w:rPr>
          <w:i/>
          <w:spacing w:val="-1"/>
          <w:sz w:val="24"/>
        </w:rPr>
        <w:t>haza</w:t>
      </w:r>
      <w:r>
        <w:rPr>
          <w:i/>
          <w:spacing w:val="-2"/>
          <w:sz w:val="24"/>
        </w:rPr>
        <w:t>r</w:t>
      </w:r>
      <w:r>
        <w:rPr>
          <w:i/>
          <w:spacing w:val="-1"/>
          <w:sz w:val="24"/>
        </w:rPr>
        <w:t>dou</w:t>
      </w:r>
      <w:r>
        <w:rPr>
          <w:i/>
          <w:spacing w:val="-2"/>
          <w:sz w:val="24"/>
        </w:rPr>
        <w:t>s</w:t>
      </w:r>
      <w:r>
        <w:rPr>
          <w:i/>
          <w:spacing w:val="-20"/>
          <w:sz w:val="24"/>
        </w:rPr>
        <w:t xml:space="preserve"> </w:t>
      </w:r>
      <w:r>
        <w:rPr>
          <w:i/>
          <w:spacing w:val="-1"/>
          <w:sz w:val="24"/>
        </w:rPr>
        <w:t>wa</w:t>
      </w:r>
      <w:r>
        <w:rPr>
          <w:i/>
          <w:spacing w:val="-2"/>
          <w:sz w:val="24"/>
        </w:rPr>
        <w:t>ste</w:t>
      </w:r>
      <w:r>
        <w:rPr>
          <w:i/>
          <w:spacing w:val="-19"/>
          <w:sz w:val="24"/>
        </w:rPr>
        <w:t xml:space="preserve"> </w:t>
      </w:r>
      <w:r>
        <w:rPr>
          <w:i/>
          <w:sz w:val="24"/>
        </w:rPr>
        <w:t>and</w:t>
      </w:r>
      <w:r>
        <w:rPr>
          <w:i/>
          <w:spacing w:val="95"/>
          <w:w w:val="102"/>
          <w:sz w:val="24"/>
        </w:rPr>
        <w:t xml:space="preserve"> </w:t>
      </w:r>
      <w:r>
        <w:rPr>
          <w:i/>
          <w:spacing w:val="-1"/>
          <w:sz w:val="24"/>
        </w:rPr>
        <w:t>haza</w:t>
      </w:r>
      <w:r>
        <w:rPr>
          <w:i/>
          <w:spacing w:val="-2"/>
          <w:sz w:val="24"/>
        </w:rPr>
        <w:t>r</w:t>
      </w:r>
      <w:r>
        <w:rPr>
          <w:i/>
          <w:spacing w:val="-1"/>
          <w:sz w:val="24"/>
        </w:rPr>
        <w:t>dou</w:t>
      </w:r>
      <w:r>
        <w:rPr>
          <w:i/>
          <w:spacing w:val="-2"/>
          <w:sz w:val="24"/>
        </w:rPr>
        <w:t>s</w:t>
      </w:r>
      <w:r>
        <w:rPr>
          <w:i/>
          <w:spacing w:val="-11"/>
          <w:sz w:val="24"/>
        </w:rPr>
        <w:t xml:space="preserve"> </w:t>
      </w:r>
      <w:r>
        <w:rPr>
          <w:i/>
          <w:spacing w:val="-1"/>
          <w:sz w:val="24"/>
        </w:rPr>
        <w:t>ma</w:t>
      </w:r>
      <w:r>
        <w:rPr>
          <w:i/>
          <w:spacing w:val="-2"/>
          <w:sz w:val="24"/>
        </w:rPr>
        <w:t>ter</w:t>
      </w:r>
      <w:r>
        <w:rPr>
          <w:i/>
          <w:spacing w:val="-1"/>
          <w:sz w:val="24"/>
        </w:rPr>
        <w:t>ia</w:t>
      </w:r>
      <w:r>
        <w:rPr>
          <w:i/>
          <w:spacing w:val="-2"/>
          <w:sz w:val="24"/>
        </w:rPr>
        <w:t>ls</w:t>
      </w:r>
      <w:r>
        <w:rPr>
          <w:i/>
          <w:spacing w:val="-11"/>
          <w:sz w:val="24"/>
        </w:rPr>
        <w:t xml:space="preserve"> </w:t>
      </w:r>
      <w:r>
        <w:rPr>
          <w:i/>
          <w:spacing w:val="-2"/>
          <w:sz w:val="24"/>
        </w:rPr>
        <w:t>s</w:t>
      </w:r>
      <w:r>
        <w:rPr>
          <w:i/>
          <w:spacing w:val="-1"/>
          <w:sz w:val="24"/>
        </w:rPr>
        <w:t>pills</w:t>
      </w:r>
      <w:smartTag w:uri="urn:schemas-microsoft-com:office:smarttags" w:element="PersonName">
        <w:r>
          <w:rPr>
            <w:i/>
            <w:spacing w:val="-2"/>
            <w:sz w:val="24"/>
          </w:rPr>
          <w:t>,</w:t>
        </w:r>
      </w:smartTag>
      <w:r>
        <w:rPr>
          <w:i/>
          <w:spacing w:val="-11"/>
          <w:sz w:val="24"/>
        </w:rPr>
        <w:t xml:space="preserve"> </w:t>
      </w:r>
      <w:r>
        <w:rPr>
          <w:i/>
          <w:spacing w:val="-1"/>
          <w:sz w:val="24"/>
        </w:rPr>
        <w:t>wh</w:t>
      </w:r>
      <w:r>
        <w:rPr>
          <w:i/>
          <w:spacing w:val="-2"/>
          <w:sz w:val="24"/>
        </w:rPr>
        <w:t>e</w:t>
      </w:r>
      <w:r>
        <w:rPr>
          <w:i/>
          <w:spacing w:val="-1"/>
          <w:sz w:val="24"/>
        </w:rPr>
        <w:t>n</w:t>
      </w:r>
      <w:r>
        <w:rPr>
          <w:i/>
          <w:spacing w:val="-8"/>
          <w:sz w:val="24"/>
        </w:rPr>
        <w:t xml:space="preserve"> </w:t>
      </w:r>
      <w:r>
        <w:rPr>
          <w:i/>
          <w:spacing w:val="-1"/>
          <w:sz w:val="24"/>
        </w:rPr>
        <w:t>planning</w:t>
      </w:r>
      <w:r>
        <w:rPr>
          <w:i/>
          <w:spacing w:val="-11"/>
          <w:sz w:val="24"/>
        </w:rPr>
        <w:t xml:space="preserve"> </w:t>
      </w:r>
      <w:r>
        <w:rPr>
          <w:i/>
          <w:sz w:val="24"/>
        </w:rPr>
        <w:t>and</w:t>
      </w:r>
      <w:r>
        <w:rPr>
          <w:i/>
          <w:spacing w:val="-9"/>
          <w:sz w:val="24"/>
        </w:rPr>
        <w:t xml:space="preserve"> </w:t>
      </w:r>
      <w:r>
        <w:rPr>
          <w:i/>
          <w:spacing w:val="-1"/>
          <w:sz w:val="24"/>
        </w:rPr>
        <w:t>d</w:t>
      </w:r>
      <w:r>
        <w:rPr>
          <w:i/>
          <w:spacing w:val="-2"/>
          <w:sz w:val="24"/>
        </w:rPr>
        <w:t>e</w:t>
      </w:r>
      <w:r>
        <w:rPr>
          <w:i/>
          <w:spacing w:val="-1"/>
          <w:sz w:val="24"/>
        </w:rPr>
        <w:t>v</w:t>
      </w:r>
      <w:r>
        <w:rPr>
          <w:i/>
          <w:spacing w:val="-2"/>
          <w:sz w:val="24"/>
        </w:rPr>
        <w:t>e</w:t>
      </w:r>
      <w:r>
        <w:rPr>
          <w:i/>
          <w:spacing w:val="-1"/>
          <w:sz w:val="24"/>
        </w:rPr>
        <w:t>loping</w:t>
      </w:r>
      <w:r>
        <w:rPr>
          <w:i/>
          <w:spacing w:val="-10"/>
          <w:sz w:val="24"/>
        </w:rPr>
        <w:t xml:space="preserve"> </w:t>
      </w:r>
      <w:r>
        <w:rPr>
          <w:i/>
          <w:spacing w:val="-1"/>
          <w:sz w:val="24"/>
        </w:rPr>
        <w:t>m</w:t>
      </w:r>
      <w:r>
        <w:rPr>
          <w:i/>
          <w:spacing w:val="-2"/>
          <w:sz w:val="24"/>
        </w:rPr>
        <w:t>it</w:t>
      </w:r>
      <w:r>
        <w:rPr>
          <w:i/>
          <w:spacing w:val="-1"/>
          <w:sz w:val="24"/>
        </w:rPr>
        <w:t>iga</w:t>
      </w:r>
      <w:r>
        <w:rPr>
          <w:i/>
          <w:spacing w:val="-2"/>
          <w:sz w:val="24"/>
        </w:rPr>
        <w:t>t</w:t>
      </w:r>
      <w:r>
        <w:rPr>
          <w:i/>
          <w:spacing w:val="-1"/>
          <w:sz w:val="24"/>
        </w:rPr>
        <w:t>ion</w:t>
      </w:r>
      <w:r>
        <w:rPr>
          <w:i/>
          <w:spacing w:val="87"/>
          <w:w w:val="103"/>
          <w:sz w:val="24"/>
        </w:rPr>
        <w:t xml:space="preserve"> </w:t>
      </w:r>
      <w:r>
        <w:rPr>
          <w:i/>
          <w:spacing w:val="-1"/>
          <w:sz w:val="24"/>
        </w:rPr>
        <w:t>p</w:t>
      </w:r>
      <w:r>
        <w:rPr>
          <w:i/>
          <w:spacing w:val="-2"/>
          <w:sz w:val="24"/>
        </w:rPr>
        <w:t>r</w:t>
      </w:r>
      <w:r>
        <w:rPr>
          <w:i/>
          <w:spacing w:val="-1"/>
          <w:sz w:val="24"/>
        </w:rPr>
        <w:t>o</w:t>
      </w:r>
      <w:r>
        <w:rPr>
          <w:i/>
          <w:spacing w:val="-2"/>
          <w:sz w:val="24"/>
        </w:rPr>
        <w:t>jects.</w:t>
      </w:r>
    </w:p>
    <w:p w:rsidR="00B1275F" w:rsidRDefault="00B1275F">
      <w:pPr>
        <w:tabs>
          <w:tab w:val="left" w:pos="1559"/>
        </w:tabs>
        <w:spacing w:before="56"/>
        <w:ind w:left="119" w:right="369"/>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3.3</w:t>
      </w:r>
      <w:r>
        <w:rPr>
          <w:i/>
          <w:spacing w:val="-2"/>
          <w:sz w:val="24"/>
        </w:rPr>
        <w:tab/>
      </w:r>
      <w:r>
        <w:rPr>
          <w:i/>
          <w:sz w:val="24"/>
        </w:rPr>
        <w:t>Minimize</w:t>
      </w:r>
      <w:r>
        <w:rPr>
          <w:i/>
          <w:spacing w:val="-21"/>
          <w:sz w:val="24"/>
        </w:rPr>
        <w:t xml:space="preserve"> </w:t>
      </w:r>
      <w:r>
        <w:rPr>
          <w:i/>
          <w:spacing w:val="-1"/>
          <w:sz w:val="24"/>
        </w:rPr>
        <w:t>inc</w:t>
      </w:r>
      <w:r>
        <w:rPr>
          <w:i/>
          <w:spacing w:val="-2"/>
          <w:sz w:val="24"/>
        </w:rPr>
        <w:t>re</w:t>
      </w:r>
      <w:r>
        <w:rPr>
          <w:i/>
          <w:spacing w:val="-1"/>
          <w:sz w:val="24"/>
        </w:rPr>
        <w:t>a</w:t>
      </w:r>
      <w:r>
        <w:rPr>
          <w:i/>
          <w:spacing w:val="-2"/>
          <w:sz w:val="24"/>
        </w:rPr>
        <w:t>ses</w:t>
      </w:r>
      <w:r>
        <w:rPr>
          <w:i/>
          <w:spacing w:val="-22"/>
          <w:sz w:val="24"/>
        </w:rPr>
        <w:t xml:space="preserve"> </w:t>
      </w:r>
      <w:r>
        <w:rPr>
          <w:i/>
          <w:sz w:val="24"/>
        </w:rPr>
        <w:t>in</w:t>
      </w:r>
      <w:r>
        <w:rPr>
          <w:i/>
          <w:spacing w:val="-19"/>
          <w:sz w:val="24"/>
        </w:rPr>
        <w:t xml:space="preserve"> </w:t>
      </w:r>
      <w:r>
        <w:rPr>
          <w:i/>
          <w:sz w:val="24"/>
        </w:rPr>
        <w:t>hazard</w:t>
      </w:r>
      <w:r>
        <w:rPr>
          <w:i/>
          <w:spacing w:val="-20"/>
          <w:sz w:val="24"/>
        </w:rPr>
        <w:t xml:space="preserve"> </w:t>
      </w:r>
      <w:r>
        <w:rPr>
          <w:i/>
          <w:spacing w:val="-1"/>
          <w:sz w:val="24"/>
        </w:rPr>
        <w:t>vuln</w:t>
      </w:r>
      <w:r>
        <w:rPr>
          <w:i/>
          <w:spacing w:val="-2"/>
          <w:sz w:val="24"/>
        </w:rPr>
        <w:t>er</w:t>
      </w:r>
      <w:r>
        <w:rPr>
          <w:i/>
          <w:spacing w:val="-1"/>
          <w:sz w:val="24"/>
        </w:rPr>
        <w:t>ab</w:t>
      </w:r>
      <w:r>
        <w:rPr>
          <w:i/>
          <w:spacing w:val="-2"/>
          <w:sz w:val="24"/>
        </w:rPr>
        <w:t>ilit</w:t>
      </w:r>
      <w:r>
        <w:rPr>
          <w:i/>
          <w:spacing w:val="-1"/>
          <w:sz w:val="24"/>
        </w:rPr>
        <w:t>y</w:t>
      </w:r>
      <w:r>
        <w:rPr>
          <w:i/>
          <w:spacing w:val="-2"/>
          <w:sz w:val="24"/>
        </w:rPr>
        <w:t>.</w:t>
      </w:r>
    </w:p>
    <w:p w:rsidR="002D10D3" w:rsidRDefault="00B1275F">
      <w:pPr>
        <w:tabs>
          <w:tab w:val="left" w:pos="1559"/>
        </w:tabs>
        <w:spacing w:before="53" w:line="288" w:lineRule="exact"/>
        <w:ind w:left="1560" w:right="204" w:hanging="1440"/>
        <w:rPr>
          <w:spacing w:val="1"/>
          <w:position w:val="8"/>
          <w:sz w:val="1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3.4</w:t>
      </w:r>
      <w:r>
        <w:rPr>
          <w:i/>
          <w:spacing w:val="-2"/>
          <w:sz w:val="24"/>
        </w:rPr>
        <w:tab/>
        <w:t>E</w:t>
      </w:r>
      <w:r>
        <w:rPr>
          <w:i/>
          <w:spacing w:val="-1"/>
          <w:sz w:val="24"/>
        </w:rPr>
        <w:t>nsu</w:t>
      </w:r>
      <w:r>
        <w:rPr>
          <w:i/>
          <w:spacing w:val="-2"/>
          <w:sz w:val="24"/>
        </w:rPr>
        <w:t>re</w:t>
      </w:r>
      <w:r>
        <w:rPr>
          <w:i/>
          <w:spacing w:val="-12"/>
          <w:sz w:val="24"/>
        </w:rPr>
        <w:t xml:space="preserve"> </w:t>
      </w:r>
      <w:r>
        <w:rPr>
          <w:i/>
          <w:spacing w:val="-1"/>
          <w:sz w:val="24"/>
        </w:rPr>
        <w:t>complianc</w:t>
      </w:r>
      <w:r>
        <w:rPr>
          <w:i/>
          <w:spacing w:val="-2"/>
          <w:sz w:val="24"/>
        </w:rPr>
        <w:t>e</w:t>
      </w:r>
      <w:r>
        <w:rPr>
          <w:i/>
          <w:spacing w:val="-11"/>
          <w:sz w:val="24"/>
        </w:rPr>
        <w:t xml:space="preserve"> </w:t>
      </w:r>
      <w:r>
        <w:rPr>
          <w:i/>
          <w:spacing w:val="-1"/>
          <w:sz w:val="24"/>
        </w:rPr>
        <w:t>wi</w:t>
      </w:r>
      <w:r>
        <w:rPr>
          <w:i/>
          <w:spacing w:val="-2"/>
          <w:sz w:val="24"/>
        </w:rPr>
        <w:t>t</w:t>
      </w:r>
      <w:r>
        <w:rPr>
          <w:i/>
          <w:spacing w:val="-1"/>
          <w:sz w:val="24"/>
        </w:rPr>
        <w:t>h</w:t>
      </w:r>
      <w:r>
        <w:rPr>
          <w:i/>
          <w:spacing w:val="-12"/>
          <w:sz w:val="24"/>
        </w:rPr>
        <w:t xml:space="preserve"> </w:t>
      </w:r>
      <w:r>
        <w:rPr>
          <w:i/>
          <w:sz w:val="24"/>
        </w:rPr>
        <w:t>the</w:t>
      </w:r>
      <w:r>
        <w:rPr>
          <w:i/>
          <w:spacing w:val="-12"/>
          <w:sz w:val="24"/>
        </w:rPr>
        <w:t xml:space="preserve"> </w:t>
      </w:r>
      <w:r>
        <w:rPr>
          <w:i/>
          <w:spacing w:val="-2"/>
          <w:sz w:val="24"/>
        </w:rPr>
        <w:t>E</w:t>
      </w:r>
      <w:r>
        <w:rPr>
          <w:i/>
          <w:spacing w:val="-1"/>
          <w:sz w:val="24"/>
        </w:rPr>
        <w:t>m</w:t>
      </w:r>
      <w:r>
        <w:rPr>
          <w:i/>
          <w:spacing w:val="-2"/>
          <w:sz w:val="24"/>
        </w:rPr>
        <w:t>er</w:t>
      </w:r>
      <w:r>
        <w:rPr>
          <w:i/>
          <w:spacing w:val="-1"/>
          <w:sz w:val="24"/>
        </w:rPr>
        <w:t>g</w:t>
      </w:r>
      <w:r>
        <w:rPr>
          <w:i/>
          <w:spacing w:val="-2"/>
          <w:sz w:val="24"/>
        </w:rPr>
        <w:t>e</w:t>
      </w:r>
      <w:r>
        <w:rPr>
          <w:i/>
          <w:spacing w:val="-1"/>
          <w:sz w:val="24"/>
        </w:rPr>
        <w:t>ncy</w:t>
      </w:r>
      <w:r>
        <w:rPr>
          <w:i/>
          <w:spacing w:val="-9"/>
          <w:sz w:val="24"/>
        </w:rPr>
        <w:t xml:space="preserve"> </w:t>
      </w:r>
      <w:r>
        <w:rPr>
          <w:i/>
          <w:spacing w:val="-1"/>
          <w:sz w:val="24"/>
        </w:rPr>
        <w:t>Planning</w:t>
      </w:r>
      <w:r>
        <w:rPr>
          <w:i/>
          <w:spacing w:val="-12"/>
          <w:sz w:val="24"/>
        </w:rPr>
        <w:t xml:space="preserve"> </w:t>
      </w:r>
      <w:r>
        <w:rPr>
          <w:i/>
          <w:sz w:val="24"/>
        </w:rPr>
        <w:t>and</w:t>
      </w:r>
      <w:r>
        <w:rPr>
          <w:i/>
          <w:spacing w:val="-11"/>
          <w:sz w:val="24"/>
        </w:rPr>
        <w:t xml:space="preserve"> </w:t>
      </w:r>
      <w:r>
        <w:rPr>
          <w:i/>
          <w:spacing w:val="-1"/>
          <w:sz w:val="24"/>
        </w:rPr>
        <w:t>Communi</w:t>
      </w:r>
      <w:r>
        <w:rPr>
          <w:i/>
          <w:spacing w:val="-2"/>
          <w:sz w:val="24"/>
        </w:rPr>
        <w:t>t</w:t>
      </w:r>
      <w:r>
        <w:rPr>
          <w:i/>
          <w:spacing w:val="-1"/>
          <w:sz w:val="24"/>
        </w:rPr>
        <w:t>y</w:t>
      </w:r>
      <w:r>
        <w:rPr>
          <w:i/>
          <w:spacing w:val="-12"/>
          <w:sz w:val="24"/>
        </w:rPr>
        <w:t xml:space="preserve"> </w:t>
      </w:r>
      <w:r>
        <w:rPr>
          <w:i/>
          <w:spacing w:val="-2"/>
          <w:sz w:val="24"/>
        </w:rPr>
        <w:t>R</w:t>
      </w:r>
      <w:r>
        <w:rPr>
          <w:i/>
          <w:spacing w:val="-1"/>
          <w:sz w:val="24"/>
        </w:rPr>
        <w:t>ight-to-</w:t>
      </w:r>
      <w:r>
        <w:rPr>
          <w:i/>
          <w:spacing w:val="89"/>
          <w:sz w:val="24"/>
        </w:rPr>
        <w:t xml:space="preserve"> </w:t>
      </w:r>
      <w:r>
        <w:rPr>
          <w:i/>
          <w:spacing w:val="-1"/>
          <w:sz w:val="24"/>
        </w:rPr>
        <w:t>Know</w:t>
      </w:r>
      <w:r>
        <w:rPr>
          <w:i/>
          <w:spacing w:val="-22"/>
          <w:sz w:val="24"/>
        </w:rPr>
        <w:t xml:space="preserve"> </w:t>
      </w:r>
      <w:r>
        <w:rPr>
          <w:i/>
          <w:spacing w:val="-1"/>
          <w:sz w:val="24"/>
        </w:rPr>
        <w:t>Ac</w:t>
      </w:r>
      <w:r>
        <w:rPr>
          <w:i/>
          <w:spacing w:val="-2"/>
          <w:sz w:val="24"/>
        </w:rPr>
        <w:t>t</w:t>
      </w:r>
      <w:r>
        <w:rPr>
          <w:i/>
          <w:spacing w:val="-23"/>
          <w:sz w:val="24"/>
        </w:rPr>
        <w:t xml:space="preserve"> </w:t>
      </w:r>
      <w:r>
        <w:rPr>
          <w:i/>
          <w:spacing w:val="-1"/>
          <w:sz w:val="24"/>
        </w:rPr>
        <w:t>of</w:t>
      </w:r>
      <w:r>
        <w:rPr>
          <w:i/>
          <w:spacing w:val="-21"/>
          <w:sz w:val="24"/>
        </w:rPr>
        <w:t xml:space="preserve"> </w:t>
      </w:r>
      <w:r>
        <w:rPr>
          <w:i/>
          <w:spacing w:val="1"/>
          <w:sz w:val="24"/>
        </w:rPr>
        <w:t>1986</w:t>
      </w:r>
      <w:r w:rsidR="002D10D3">
        <w:rPr>
          <w:rStyle w:val="FootnoteReference"/>
          <w:i/>
          <w:spacing w:val="1"/>
          <w:sz w:val="24"/>
        </w:rPr>
        <w:footnoteReference w:id="1"/>
      </w:r>
      <w:hyperlink w:anchor="_bookmark0" w:history="1"/>
    </w:p>
    <w:p w:rsidR="00B1275F" w:rsidRDefault="00B1275F">
      <w:pPr>
        <w:tabs>
          <w:tab w:val="left" w:pos="1559"/>
        </w:tabs>
        <w:spacing w:before="61"/>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3.5</w:t>
      </w:r>
      <w:r>
        <w:rPr>
          <w:i/>
          <w:spacing w:val="-2"/>
          <w:sz w:val="24"/>
        </w:rPr>
        <w:tab/>
      </w:r>
      <w:r>
        <w:rPr>
          <w:i/>
          <w:sz w:val="24"/>
        </w:rPr>
        <w:t>Improve</w:t>
      </w:r>
      <w:r>
        <w:rPr>
          <w:i/>
          <w:spacing w:val="-19"/>
          <w:sz w:val="24"/>
        </w:rPr>
        <w:t xml:space="preserve"> </w:t>
      </w:r>
      <w:r>
        <w:rPr>
          <w:i/>
          <w:spacing w:val="-2"/>
          <w:sz w:val="24"/>
        </w:rPr>
        <w:t>r</w:t>
      </w:r>
      <w:r>
        <w:rPr>
          <w:i/>
          <w:spacing w:val="-1"/>
          <w:sz w:val="24"/>
        </w:rPr>
        <w:t>oad</w:t>
      </w:r>
      <w:r>
        <w:rPr>
          <w:i/>
          <w:spacing w:val="-18"/>
          <w:sz w:val="24"/>
        </w:rPr>
        <w:t xml:space="preserve"> </w:t>
      </w:r>
      <w:r>
        <w:rPr>
          <w:i/>
          <w:spacing w:val="-1"/>
          <w:sz w:val="24"/>
        </w:rPr>
        <w:t>conn</w:t>
      </w:r>
      <w:r>
        <w:rPr>
          <w:i/>
          <w:spacing w:val="-2"/>
          <w:sz w:val="24"/>
        </w:rPr>
        <w:t>ecti</w:t>
      </w:r>
      <w:r>
        <w:rPr>
          <w:i/>
          <w:spacing w:val="-1"/>
          <w:sz w:val="24"/>
        </w:rPr>
        <w:t>vi</w:t>
      </w:r>
      <w:r>
        <w:rPr>
          <w:i/>
          <w:spacing w:val="-2"/>
          <w:sz w:val="24"/>
        </w:rPr>
        <w:t>ty</w:t>
      </w:r>
      <w:r>
        <w:rPr>
          <w:i/>
          <w:spacing w:val="-19"/>
          <w:sz w:val="24"/>
        </w:rPr>
        <w:t xml:space="preserve"> </w:t>
      </w:r>
      <w:r>
        <w:rPr>
          <w:i/>
          <w:spacing w:val="-1"/>
          <w:sz w:val="24"/>
        </w:rPr>
        <w:t>fo</w:t>
      </w:r>
      <w:r>
        <w:rPr>
          <w:i/>
          <w:spacing w:val="-2"/>
          <w:sz w:val="24"/>
        </w:rPr>
        <w:t>r</w:t>
      </w:r>
      <w:r>
        <w:rPr>
          <w:i/>
          <w:spacing w:val="-18"/>
          <w:sz w:val="24"/>
        </w:rPr>
        <w:t xml:space="preserve"> </w:t>
      </w:r>
      <w:r>
        <w:rPr>
          <w:i/>
          <w:spacing w:val="-1"/>
          <w:sz w:val="24"/>
        </w:rPr>
        <w:t>evacua</w:t>
      </w:r>
      <w:r>
        <w:rPr>
          <w:i/>
          <w:spacing w:val="-2"/>
          <w:sz w:val="24"/>
        </w:rPr>
        <w:t>ti</w:t>
      </w:r>
      <w:r>
        <w:rPr>
          <w:i/>
          <w:spacing w:val="-1"/>
          <w:sz w:val="24"/>
        </w:rPr>
        <w:t>on</w:t>
      </w:r>
      <w:r>
        <w:rPr>
          <w:i/>
          <w:spacing w:val="-19"/>
          <w:sz w:val="24"/>
        </w:rPr>
        <w:t xml:space="preserve"> </w:t>
      </w:r>
      <w:r>
        <w:rPr>
          <w:i/>
          <w:spacing w:val="-1"/>
          <w:sz w:val="24"/>
        </w:rPr>
        <w:t>pu</w:t>
      </w:r>
      <w:r>
        <w:rPr>
          <w:i/>
          <w:spacing w:val="-2"/>
          <w:sz w:val="24"/>
        </w:rPr>
        <w:t>r</w:t>
      </w:r>
      <w:r>
        <w:rPr>
          <w:i/>
          <w:spacing w:val="-1"/>
          <w:sz w:val="24"/>
        </w:rPr>
        <w:t>po</w:t>
      </w:r>
      <w:r>
        <w:rPr>
          <w:i/>
          <w:spacing w:val="-2"/>
          <w:sz w:val="24"/>
        </w:rPr>
        <w:t>ses.</w:t>
      </w:r>
    </w:p>
    <w:p w:rsidR="00B1275F" w:rsidRDefault="00B1275F">
      <w:pPr>
        <w:tabs>
          <w:tab w:val="left" w:pos="1559"/>
        </w:tabs>
        <w:spacing w:before="55" w:line="288" w:lineRule="exact"/>
        <w:ind w:left="1560" w:right="524"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3.6</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15"/>
          <w:sz w:val="24"/>
        </w:rPr>
        <w:t xml:space="preserve"> </w:t>
      </w:r>
      <w:r>
        <w:rPr>
          <w:i/>
          <w:spacing w:val="-1"/>
          <w:sz w:val="24"/>
        </w:rPr>
        <w:t>disa</w:t>
      </w:r>
      <w:r>
        <w:rPr>
          <w:i/>
          <w:spacing w:val="-2"/>
          <w:sz w:val="24"/>
        </w:rPr>
        <w:t>ster</w:t>
      </w:r>
      <w:r>
        <w:rPr>
          <w:i/>
          <w:spacing w:val="-12"/>
          <w:sz w:val="24"/>
        </w:rPr>
        <w:t xml:space="preserve"> </w:t>
      </w:r>
      <w:r>
        <w:rPr>
          <w:i/>
          <w:spacing w:val="-1"/>
          <w:sz w:val="24"/>
        </w:rPr>
        <w:t>con</w:t>
      </w:r>
      <w:r>
        <w:rPr>
          <w:i/>
          <w:spacing w:val="-2"/>
          <w:sz w:val="24"/>
        </w:rPr>
        <w:t>ti</w:t>
      </w:r>
      <w:r>
        <w:rPr>
          <w:i/>
          <w:spacing w:val="-1"/>
          <w:sz w:val="24"/>
        </w:rPr>
        <w:t>ngency</w:t>
      </w:r>
      <w:r>
        <w:rPr>
          <w:i/>
          <w:spacing w:val="-14"/>
          <w:sz w:val="24"/>
        </w:rPr>
        <w:t xml:space="preserve"> </w:t>
      </w:r>
      <w:r>
        <w:rPr>
          <w:i/>
          <w:spacing w:val="-1"/>
          <w:sz w:val="24"/>
        </w:rPr>
        <w:t>planning</w:t>
      </w:r>
      <w:r>
        <w:rPr>
          <w:i/>
          <w:spacing w:val="-13"/>
          <w:sz w:val="24"/>
        </w:rPr>
        <w:t xml:space="preserve"> </w:t>
      </w:r>
      <w:r>
        <w:rPr>
          <w:i/>
          <w:spacing w:val="-1"/>
          <w:sz w:val="24"/>
        </w:rPr>
        <w:t>and</w:t>
      </w:r>
      <w:r>
        <w:rPr>
          <w:i/>
          <w:spacing w:val="-13"/>
          <w:sz w:val="24"/>
        </w:rPr>
        <w:t xml:space="preserve"> </w:t>
      </w:r>
      <w:r>
        <w:rPr>
          <w:i/>
          <w:sz w:val="24"/>
        </w:rPr>
        <w:t>facility</w:t>
      </w:r>
      <w:r>
        <w:rPr>
          <w:i/>
          <w:spacing w:val="-14"/>
          <w:sz w:val="24"/>
        </w:rPr>
        <w:t xml:space="preserve"> </w:t>
      </w:r>
      <w:r>
        <w:rPr>
          <w:i/>
          <w:spacing w:val="-1"/>
          <w:sz w:val="24"/>
        </w:rPr>
        <w:t>sa</w:t>
      </w:r>
      <w:r>
        <w:rPr>
          <w:i/>
          <w:spacing w:val="-2"/>
          <w:sz w:val="24"/>
        </w:rPr>
        <w:t>fety</w:t>
      </w:r>
      <w:r>
        <w:rPr>
          <w:i/>
          <w:spacing w:val="-15"/>
          <w:sz w:val="24"/>
        </w:rPr>
        <w:t xml:space="preserve"> </w:t>
      </w:r>
      <w:r>
        <w:rPr>
          <w:i/>
          <w:spacing w:val="-1"/>
          <w:sz w:val="24"/>
        </w:rPr>
        <w:t>among</w:t>
      </w:r>
      <w:r>
        <w:rPr>
          <w:i/>
          <w:spacing w:val="77"/>
          <w:w w:val="101"/>
          <w:sz w:val="24"/>
        </w:rPr>
        <w:t xml:space="preserve"> </w:t>
      </w:r>
      <w:r>
        <w:rPr>
          <w:i/>
          <w:spacing w:val="-1"/>
          <w:sz w:val="24"/>
        </w:rPr>
        <w:t>in</w:t>
      </w:r>
      <w:r>
        <w:rPr>
          <w:i/>
          <w:spacing w:val="-2"/>
          <w:sz w:val="24"/>
        </w:rPr>
        <w:t>sti</w:t>
      </w:r>
      <w:r>
        <w:rPr>
          <w:i/>
          <w:spacing w:val="-1"/>
          <w:sz w:val="24"/>
        </w:rPr>
        <w:t>tu</w:t>
      </w:r>
      <w:r>
        <w:rPr>
          <w:i/>
          <w:spacing w:val="-2"/>
          <w:sz w:val="24"/>
        </w:rPr>
        <w:t>ti</w:t>
      </w:r>
      <w:r>
        <w:rPr>
          <w:i/>
          <w:spacing w:val="-1"/>
          <w:sz w:val="24"/>
        </w:rPr>
        <w:t>on</w:t>
      </w:r>
      <w:r>
        <w:rPr>
          <w:i/>
          <w:spacing w:val="-2"/>
          <w:sz w:val="24"/>
        </w:rPr>
        <w:t>s</w:t>
      </w:r>
      <w:r>
        <w:rPr>
          <w:i/>
          <w:spacing w:val="-23"/>
          <w:sz w:val="24"/>
        </w:rPr>
        <w:t xml:space="preserve"> </w:t>
      </w:r>
      <w:r>
        <w:rPr>
          <w:i/>
          <w:spacing w:val="-2"/>
          <w:sz w:val="24"/>
        </w:rPr>
        <w:t>t</w:t>
      </w:r>
      <w:r>
        <w:rPr>
          <w:i/>
          <w:spacing w:val="-1"/>
          <w:sz w:val="24"/>
        </w:rPr>
        <w:t>ha</w:t>
      </w:r>
      <w:r>
        <w:rPr>
          <w:i/>
          <w:spacing w:val="-2"/>
          <w:sz w:val="24"/>
        </w:rPr>
        <w:t>t</w:t>
      </w:r>
      <w:r>
        <w:rPr>
          <w:i/>
          <w:spacing w:val="-23"/>
          <w:sz w:val="24"/>
        </w:rPr>
        <w:t xml:space="preserve"> </w:t>
      </w:r>
      <w:r>
        <w:rPr>
          <w:i/>
          <w:sz w:val="24"/>
        </w:rPr>
        <w:t>provide</w:t>
      </w:r>
      <w:r>
        <w:rPr>
          <w:i/>
          <w:spacing w:val="-23"/>
          <w:sz w:val="24"/>
        </w:rPr>
        <w:t xml:space="preserve"> </w:t>
      </w:r>
      <w:r>
        <w:rPr>
          <w:i/>
          <w:spacing w:val="-2"/>
          <w:sz w:val="24"/>
        </w:rPr>
        <w:t>essenti</w:t>
      </w:r>
      <w:r>
        <w:rPr>
          <w:i/>
          <w:spacing w:val="-1"/>
          <w:sz w:val="24"/>
        </w:rPr>
        <w:t>al</w:t>
      </w:r>
      <w:r>
        <w:rPr>
          <w:i/>
          <w:spacing w:val="-22"/>
          <w:sz w:val="24"/>
        </w:rPr>
        <w:t xml:space="preserve"> </w:t>
      </w:r>
      <w:r>
        <w:rPr>
          <w:i/>
          <w:spacing w:val="-2"/>
          <w:sz w:val="24"/>
        </w:rPr>
        <w:t>ser</w:t>
      </w:r>
      <w:r>
        <w:rPr>
          <w:i/>
          <w:spacing w:val="-1"/>
          <w:sz w:val="24"/>
        </w:rPr>
        <w:t>vi</w:t>
      </w:r>
      <w:r>
        <w:rPr>
          <w:i/>
          <w:spacing w:val="-2"/>
          <w:sz w:val="24"/>
        </w:rPr>
        <w:t>ces</w:t>
      </w:r>
      <w:r>
        <w:rPr>
          <w:i/>
          <w:spacing w:val="-22"/>
          <w:sz w:val="24"/>
        </w:rPr>
        <w:t xml:space="preserve"> </w:t>
      </w:r>
      <w:r>
        <w:rPr>
          <w:i/>
          <w:spacing w:val="-1"/>
          <w:sz w:val="24"/>
        </w:rPr>
        <w:t>such</w:t>
      </w:r>
      <w:r>
        <w:rPr>
          <w:i/>
          <w:spacing w:val="-22"/>
          <w:sz w:val="24"/>
        </w:rPr>
        <w:t xml:space="preserve"> </w:t>
      </w:r>
      <w:r>
        <w:rPr>
          <w:i/>
          <w:spacing w:val="-1"/>
          <w:sz w:val="24"/>
        </w:rPr>
        <w:t>a</w:t>
      </w:r>
      <w:r>
        <w:rPr>
          <w:i/>
          <w:spacing w:val="-2"/>
          <w:sz w:val="24"/>
        </w:rPr>
        <w:t>s</w:t>
      </w:r>
      <w:r>
        <w:rPr>
          <w:i/>
          <w:spacing w:val="-21"/>
          <w:sz w:val="24"/>
        </w:rPr>
        <w:t xml:space="preserve"> </w:t>
      </w:r>
      <w:r>
        <w:rPr>
          <w:i/>
          <w:sz w:val="24"/>
        </w:rPr>
        <w:t>food</w:t>
      </w:r>
      <w:smartTag w:uri="urn:schemas-microsoft-com:office:smarttags" w:element="PersonName">
        <w:r>
          <w:rPr>
            <w:i/>
            <w:sz w:val="24"/>
          </w:rPr>
          <w:t>,</w:t>
        </w:r>
      </w:smartTag>
      <w:r>
        <w:rPr>
          <w:i/>
          <w:spacing w:val="-23"/>
          <w:sz w:val="24"/>
        </w:rPr>
        <w:t xml:space="preserve"> </w:t>
      </w:r>
      <w:r>
        <w:rPr>
          <w:i/>
          <w:spacing w:val="-1"/>
          <w:sz w:val="24"/>
        </w:rPr>
        <w:t>clothing</w:t>
      </w:r>
      <w:smartTag w:uri="urn:schemas-microsoft-com:office:smarttags" w:element="PersonName">
        <w:r>
          <w:rPr>
            <w:i/>
            <w:spacing w:val="-2"/>
            <w:sz w:val="24"/>
          </w:rPr>
          <w:t>,</w:t>
        </w:r>
      </w:smartTag>
      <w:r>
        <w:rPr>
          <w:i/>
          <w:spacing w:val="-20"/>
          <w:sz w:val="24"/>
        </w:rPr>
        <w:t xml:space="preserve"> </w:t>
      </w:r>
      <w:r>
        <w:rPr>
          <w:i/>
          <w:spacing w:val="-1"/>
          <w:sz w:val="24"/>
        </w:rPr>
        <w:t>sh</w:t>
      </w:r>
      <w:r>
        <w:rPr>
          <w:i/>
          <w:spacing w:val="-2"/>
          <w:sz w:val="24"/>
        </w:rPr>
        <w:t>elter</w:t>
      </w:r>
      <w:smartTag w:uri="urn:schemas-microsoft-com:office:smarttags" w:element="PersonName">
        <w:r>
          <w:rPr>
            <w:i/>
            <w:spacing w:val="-2"/>
            <w:sz w:val="24"/>
          </w:rPr>
          <w:t>,</w:t>
        </w:r>
      </w:smartTag>
      <w:r>
        <w:rPr>
          <w:i/>
          <w:spacing w:val="77"/>
          <w:w w:val="84"/>
          <w:sz w:val="24"/>
        </w:rPr>
        <w:t xml:space="preserve"> </w:t>
      </w:r>
      <w:r>
        <w:rPr>
          <w:i/>
          <w:spacing w:val="-1"/>
          <w:sz w:val="24"/>
        </w:rPr>
        <w:t>and</w:t>
      </w:r>
      <w:r>
        <w:rPr>
          <w:i/>
          <w:spacing w:val="-17"/>
          <w:sz w:val="24"/>
        </w:rPr>
        <w:t xml:space="preserve"> </w:t>
      </w:r>
      <w:r>
        <w:rPr>
          <w:i/>
          <w:spacing w:val="-1"/>
          <w:sz w:val="24"/>
        </w:rPr>
        <w:t>heal</w:t>
      </w:r>
      <w:r>
        <w:rPr>
          <w:i/>
          <w:spacing w:val="-2"/>
          <w:sz w:val="24"/>
        </w:rPr>
        <w:t>t</w:t>
      </w:r>
      <w:r>
        <w:rPr>
          <w:i/>
          <w:spacing w:val="-1"/>
          <w:sz w:val="24"/>
        </w:rPr>
        <w:t>h</w:t>
      </w:r>
      <w:r>
        <w:rPr>
          <w:i/>
          <w:spacing w:val="-17"/>
          <w:sz w:val="24"/>
        </w:rPr>
        <w:t xml:space="preserve"> </w:t>
      </w:r>
      <w:r>
        <w:rPr>
          <w:i/>
          <w:spacing w:val="-1"/>
          <w:sz w:val="24"/>
        </w:rPr>
        <w:t>ca</w:t>
      </w:r>
      <w:r>
        <w:rPr>
          <w:i/>
          <w:spacing w:val="-2"/>
          <w:sz w:val="24"/>
        </w:rPr>
        <w:t>re.</w:t>
      </w:r>
    </w:p>
    <w:p w:rsidR="00B1275F" w:rsidRDefault="00B1275F">
      <w:pPr>
        <w:tabs>
          <w:tab w:val="left" w:pos="1559"/>
        </w:tabs>
        <w:spacing w:before="64"/>
        <w:ind w:left="119"/>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3.7</w:t>
      </w:r>
      <w:r>
        <w:rPr>
          <w:i/>
          <w:spacing w:val="-2"/>
          <w:sz w:val="24"/>
        </w:rPr>
        <w:tab/>
      </w:r>
      <w:r>
        <w:rPr>
          <w:i/>
          <w:sz w:val="24"/>
        </w:rPr>
        <w:t>Improve</w:t>
      </w:r>
      <w:r>
        <w:rPr>
          <w:i/>
          <w:spacing w:val="-30"/>
          <w:sz w:val="24"/>
        </w:rPr>
        <w:t xml:space="preserve"> </w:t>
      </w:r>
      <w:r>
        <w:rPr>
          <w:i/>
          <w:spacing w:val="-1"/>
          <w:sz w:val="24"/>
        </w:rPr>
        <w:t>disa</w:t>
      </w:r>
      <w:r>
        <w:rPr>
          <w:i/>
          <w:spacing w:val="-2"/>
          <w:sz w:val="24"/>
        </w:rPr>
        <w:t>ster</w:t>
      </w:r>
      <w:r>
        <w:rPr>
          <w:i/>
          <w:spacing w:val="-29"/>
          <w:sz w:val="24"/>
        </w:rPr>
        <w:t xml:space="preserve"> </w:t>
      </w:r>
      <w:r>
        <w:rPr>
          <w:i/>
          <w:spacing w:val="-1"/>
          <w:sz w:val="24"/>
        </w:rPr>
        <w:t>wa</w:t>
      </w:r>
      <w:r>
        <w:rPr>
          <w:i/>
          <w:spacing w:val="-2"/>
          <w:sz w:val="24"/>
        </w:rPr>
        <w:t>r</w:t>
      </w:r>
      <w:r>
        <w:rPr>
          <w:i/>
          <w:spacing w:val="-1"/>
          <w:sz w:val="24"/>
        </w:rPr>
        <w:t>ning</w:t>
      </w:r>
      <w:r>
        <w:rPr>
          <w:i/>
          <w:spacing w:val="-29"/>
          <w:sz w:val="24"/>
        </w:rPr>
        <w:t xml:space="preserve"> </w:t>
      </w:r>
      <w:r>
        <w:rPr>
          <w:i/>
          <w:spacing w:val="-2"/>
          <w:sz w:val="24"/>
        </w:rPr>
        <w:t>syst</w:t>
      </w:r>
      <w:r>
        <w:rPr>
          <w:i/>
          <w:spacing w:val="-1"/>
          <w:sz w:val="24"/>
        </w:rPr>
        <w:t>em</w:t>
      </w:r>
      <w:r>
        <w:rPr>
          <w:i/>
          <w:spacing w:val="-2"/>
          <w:sz w:val="24"/>
        </w:rPr>
        <w:t>s.</w:t>
      </w:r>
    </w:p>
    <w:p w:rsidR="00B1275F" w:rsidRDefault="00B1275F">
      <w:pPr>
        <w:tabs>
          <w:tab w:val="left" w:pos="1559"/>
        </w:tabs>
        <w:spacing w:before="58" w:line="236" w:lineRule="auto"/>
        <w:ind w:left="1559" w:right="168"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3.8</w:t>
      </w:r>
      <w:r>
        <w:rPr>
          <w:i/>
          <w:spacing w:val="-2"/>
          <w:sz w:val="24"/>
        </w:rPr>
        <w:tab/>
      </w:r>
      <w:r>
        <w:rPr>
          <w:i/>
          <w:spacing w:val="-1"/>
          <w:sz w:val="24"/>
        </w:rPr>
        <w:t>P</w:t>
      </w:r>
      <w:r>
        <w:rPr>
          <w:i/>
          <w:spacing w:val="-2"/>
          <w:sz w:val="24"/>
        </w:rPr>
        <w:t>r</w:t>
      </w:r>
      <w:r>
        <w:rPr>
          <w:i/>
          <w:spacing w:val="-1"/>
          <w:sz w:val="24"/>
        </w:rPr>
        <w:t>omot</w:t>
      </w:r>
      <w:r>
        <w:rPr>
          <w:i/>
          <w:spacing w:val="-2"/>
          <w:sz w:val="24"/>
        </w:rPr>
        <w:t>e</w:t>
      </w:r>
      <w:r>
        <w:rPr>
          <w:i/>
          <w:spacing w:val="-14"/>
          <w:sz w:val="24"/>
        </w:rPr>
        <w:t xml:space="preserve"> </w:t>
      </w:r>
      <w:r>
        <w:rPr>
          <w:i/>
          <w:spacing w:val="-1"/>
          <w:sz w:val="24"/>
        </w:rPr>
        <w:t>app</w:t>
      </w:r>
      <w:r>
        <w:rPr>
          <w:i/>
          <w:spacing w:val="-2"/>
          <w:sz w:val="24"/>
        </w:rPr>
        <w:t>r</w:t>
      </w:r>
      <w:r>
        <w:rPr>
          <w:i/>
          <w:spacing w:val="-1"/>
          <w:sz w:val="24"/>
        </w:rPr>
        <w:t>op</w:t>
      </w:r>
      <w:r>
        <w:rPr>
          <w:i/>
          <w:spacing w:val="-2"/>
          <w:sz w:val="24"/>
        </w:rPr>
        <w:t>r</w:t>
      </w:r>
      <w:r>
        <w:rPr>
          <w:i/>
          <w:spacing w:val="-1"/>
          <w:sz w:val="24"/>
        </w:rPr>
        <w:t>iat</w:t>
      </w:r>
      <w:r>
        <w:rPr>
          <w:i/>
          <w:spacing w:val="-2"/>
          <w:sz w:val="24"/>
        </w:rPr>
        <w:t>e</w:t>
      </w:r>
      <w:r>
        <w:rPr>
          <w:i/>
          <w:spacing w:val="-14"/>
          <w:sz w:val="24"/>
        </w:rPr>
        <w:t xml:space="preserve"> </w:t>
      </w:r>
      <w:r>
        <w:rPr>
          <w:i/>
          <w:spacing w:val="-1"/>
          <w:sz w:val="24"/>
        </w:rPr>
        <w:t>hazard</w:t>
      </w:r>
      <w:r>
        <w:rPr>
          <w:i/>
          <w:spacing w:val="-12"/>
          <w:sz w:val="24"/>
        </w:rPr>
        <w:t xml:space="preserve"> </w:t>
      </w:r>
      <w:r>
        <w:rPr>
          <w:i/>
          <w:spacing w:val="-1"/>
          <w:sz w:val="24"/>
        </w:rPr>
        <w:t>mi</w:t>
      </w:r>
      <w:r>
        <w:rPr>
          <w:i/>
          <w:spacing w:val="-2"/>
          <w:sz w:val="24"/>
        </w:rPr>
        <w:t>t</w:t>
      </w:r>
      <w:r>
        <w:rPr>
          <w:i/>
          <w:spacing w:val="-1"/>
          <w:sz w:val="24"/>
        </w:rPr>
        <w:t>igation</w:t>
      </w:r>
      <w:r>
        <w:rPr>
          <w:i/>
          <w:spacing w:val="-14"/>
          <w:sz w:val="24"/>
        </w:rPr>
        <w:t xml:space="preserve"> </w:t>
      </w:r>
      <w:r>
        <w:rPr>
          <w:i/>
          <w:sz w:val="24"/>
        </w:rPr>
        <w:t>of</w:t>
      </w:r>
      <w:r>
        <w:rPr>
          <w:i/>
          <w:spacing w:val="-14"/>
          <w:sz w:val="24"/>
        </w:rPr>
        <w:t xml:space="preserve"> </w:t>
      </w:r>
      <w:r>
        <w:rPr>
          <w:i/>
          <w:spacing w:val="-1"/>
          <w:sz w:val="24"/>
        </w:rPr>
        <w:t>all</w:t>
      </w:r>
      <w:r>
        <w:rPr>
          <w:i/>
          <w:spacing w:val="-14"/>
          <w:sz w:val="24"/>
        </w:rPr>
        <w:t xml:space="preserve"> </w:t>
      </w:r>
      <w:r>
        <w:rPr>
          <w:i/>
          <w:sz w:val="24"/>
        </w:rPr>
        <w:t>public</w:t>
      </w:r>
      <w:r>
        <w:rPr>
          <w:i/>
          <w:spacing w:val="-14"/>
          <w:sz w:val="24"/>
        </w:rPr>
        <w:t xml:space="preserve"> </w:t>
      </w:r>
      <w:r>
        <w:rPr>
          <w:i/>
          <w:spacing w:val="-1"/>
          <w:sz w:val="24"/>
        </w:rPr>
        <w:t>and</w:t>
      </w:r>
      <w:r>
        <w:rPr>
          <w:i/>
          <w:spacing w:val="-12"/>
          <w:sz w:val="24"/>
        </w:rPr>
        <w:t xml:space="preserve"> </w:t>
      </w:r>
      <w:r>
        <w:rPr>
          <w:i/>
          <w:spacing w:val="-1"/>
          <w:sz w:val="24"/>
        </w:rPr>
        <w:t>p</w:t>
      </w:r>
      <w:r>
        <w:rPr>
          <w:i/>
          <w:spacing w:val="-2"/>
          <w:sz w:val="24"/>
        </w:rPr>
        <w:t>r</w:t>
      </w:r>
      <w:r>
        <w:rPr>
          <w:i/>
          <w:spacing w:val="-1"/>
          <w:sz w:val="24"/>
        </w:rPr>
        <w:t>ivat</w:t>
      </w:r>
      <w:r>
        <w:rPr>
          <w:i/>
          <w:spacing w:val="-2"/>
          <w:sz w:val="24"/>
        </w:rPr>
        <w:t>e</w:t>
      </w:r>
      <w:r>
        <w:rPr>
          <w:i/>
          <w:spacing w:val="-1"/>
          <w:sz w:val="24"/>
        </w:rPr>
        <w:t>ly</w:t>
      </w:r>
      <w:r>
        <w:rPr>
          <w:i/>
          <w:spacing w:val="-14"/>
          <w:sz w:val="24"/>
        </w:rPr>
        <w:t xml:space="preserve"> </w:t>
      </w:r>
      <w:r>
        <w:rPr>
          <w:i/>
          <w:spacing w:val="-1"/>
          <w:sz w:val="24"/>
        </w:rPr>
        <w:t>own</w:t>
      </w:r>
      <w:r>
        <w:rPr>
          <w:i/>
          <w:spacing w:val="-2"/>
          <w:sz w:val="24"/>
        </w:rPr>
        <w:t>e</w:t>
      </w:r>
      <w:r>
        <w:rPr>
          <w:i/>
          <w:spacing w:val="-1"/>
          <w:sz w:val="24"/>
        </w:rPr>
        <w:t>d</w:t>
      </w:r>
      <w:r>
        <w:rPr>
          <w:i/>
          <w:spacing w:val="97"/>
          <w:w w:val="102"/>
          <w:sz w:val="24"/>
        </w:rPr>
        <w:t xml:space="preserve"> </w:t>
      </w:r>
      <w:r>
        <w:rPr>
          <w:i/>
          <w:spacing w:val="-1"/>
          <w:sz w:val="24"/>
        </w:rPr>
        <w:t>p</w:t>
      </w:r>
      <w:r>
        <w:rPr>
          <w:i/>
          <w:spacing w:val="-2"/>
          <w:sz w:val="24"/>
        </w:rPr>
        <w:t>r</w:t>
      </w:r>
      <w:r>
        <w:rPr>
          <w:i/>
          <w:spacing w:val="-1"/>
          <w:sz w:val="24"/>
        </w:rPr>
        <w:t>op</w:t>
      </w:r>
      <w:r>
        <w:rPr>
          <w:i/>
          <w:spacing w:val="-2"/>
          <w:sz w:val="24"/>
        </w:rPr>
        <w:t>erty</w:t>
      </w:r>
      <w:r>
        <w:rPr>
          <w:i/>
          <w:spacing w:val="-18"/>
          <w:sz w:val="24"/>
        </w:rPr>
        <w:t xml:space="preserve"> </w:t>
      </w:r>
      <w:r>
        <w:rPr>
          <w:i/>
          <w:spacing w:val="-1"/>
          <w:sz w:val="24"/>
        </w:rPr>
        <w:t>within</w:t>
      </w:r>
      <w:r>
        <w:rPr>
          <w:i/>
          <w:spacing w:val="-17"/>
          <w:sz w:val="24"/>
        </w:rPr>
        <w:t xml:space="preserve"> </w:t>
      </w:r>
      <w:r>
        <w:rPr>
          <w:i/>
          <w:sz w:val="24"/>
        </w:rPr>
        <w:t>the</w:t>
      </w:r>
      <w:r>
        <w:rPr>
          <w:i/>
          <w:spacing w:val="-18"/>
          <w:sz w:val="24"/>
        </w:rPr>
        <w:t xml:space="preserve"> </w:t>
      </w:r>
      <w:r>
        <w:rPr>
          <w:i/>
          <w:spacing w:val="-2"/>
          <w:sz w:val="24"/>
        </w:rPr>
        <w:t>M</w:t>
      </w:r>
      <w:r>
        <w:rPr>
          <w:i/>
          <w:spacing w:val="-1"/>
          <w:sz w:val="24"/>
        </w:rPr>
        <w:t>unicipali</w:t>
      </w:r>
      <w:r>
        <w:rPr>
          <w:i/>
          <w:spacing w:val="-2"/>
          <w:sz w:val="24"/>
        </w:rPr>
        <w:t>ty</w:t>
      </w:r>
      <w:r>
        <w:rPr>
          <w:i/>
          <w:spacing w:val="-17"/>
          <w:sz w:val="24"/>
        </w:rPr>
        <w:t xml:space="preserve"> </w:t>
      </w:r>
      <w:r>
        <w:rPr>
          <w:i/>
          <w:spacing w:val="-1"/>
          <w:sz w:val="24"/>
        </w:rPr>
        <w:t>o</w:t>
      </w:r>
      <w:r>
        <w:rPr>
          <w:i/>
          <w:spacing w:val="-2"/>
          <w:sz w:val="24"/>
        </w:rPr>
        <w:t>f</w:t>
      </w:r>
      <w:r>
        <w:rPr>
          <w:i/>
          <w:spacing w:val="-18"/>
          <w:sz w:val="24"/>
        </w:rPr>
        <w:t xml:space="preserve"> </w:t>
      </w:r>
      <w:r>
        <w:rPr>
          <w:i/>
          <w:spacing w:val="-1"/>
          <w:sz w:val="24"/>
        </w:rPr>
        <w:t>Ancho</w:t>
      </w:r>
      <w:r>
        <w:rPr>
          <w:i/>
          <w:spacing w:val="-2"/>
          <w:sz w:val="24"/>
        </w:rPr>
        <w:t>r</w:t>
      </w:r>
      <w:r>
        <w:rPr>
          <w:i/>
          <w:spacing w:val="-1"/>
          <w:sz w:val="24"/>
        </w:rPr>
        <w:t>ag</w:t>
      </w:r>
      <w:r>
        <w:rPr>
          <w:i/>
          <w:spacing w:val="-2"/>
          <w:sz w:val="24"/>
        </w:rPr>
        <w:t>e</w:t>
      </w:r>
      <w:r>
        <w:rPr>
          <w:i/>
          <w:spacing w:val="-17"/>
          <w:sz w:val="24"/>
        </w:rPr>
        <w:t xml:space="preserve"> </w:t>
      </w:r>
      <w:r>
        <w:rPr>
          <w:i/>
          <w:sz w:val="24"/>
        </w:rPr>
        <w:t>including,</w:t>
      </w:r>
      <w:r>
        <w:rPr>
          <w:i/>
          <w:spacing w:val="-18"/>
          <w:sz w:val="24"/>
        </w:rPr>
        <w:t xml:space="preserve"> </w:t>
      </w:r>
      <w:r>
        <w:rPr>
          <w:i/>
          <w:sz w:val="24"/>
        </w:rPr>
        <w:t>but</w:t>
      </w:r>
      <w:r>
        <w:rPr>
          <w:i/>
          <w:spacing w:val="-17"/>
          <w:sz w:val="24"/>
        </w:rPr>
        <w:t xml:space="preserve"> </w:t>
      </w:r>
      <w:r>
        <w:rPr>
          <w:i/>
          <w:spacing w:val="-1"/>
          <w:sz w:val="24"/>
        </w:rPr>
        <w:t>no</w:t>
      </w:r>
      <w:r>
        <w:rPr>
          <w:i/>
          <w:spacing w:val="-2"/>
          <w:sz w:val="24"/>
        </w:rPr>
        <w:t>t</w:t>
      </w:r>
      <w:r>
        <w:rPr>
          <w:i/>
          <w:spacing w:val="-18"/>
          <w:sz w:val="24"/>
        </w:rPr>
        <w:t xml:space="preserve"> </w:t>
      </w:r>
      <w:r>
        <w:rPr>
          <w:i/>
          <w:spacing w:val="-1"/>
          <w:sz w:val="24"/>
        </w:rPr>
        <w:t>limi</w:t>
      </w:r>
      <w:r>
        <w:rPr>
          <w:i/>
          <w:spacing w:val="-2"/>
          <w:sz w:val="24"/>
        </w:rPr>
        <w:t>ted</w:t>
      </w:r>
      <w:r>
        <w:rPr>
          <w:i/>
          <w:spacing w:val="-16"/>
          <w:sz w:val="24"/>
        </w:rPr>
        <w:t xml:space="preserve"> </w:t>
      </w:r>
      <w:r>
        <w:rPr>
          <w:i/>
          <w:spacing w:val="-1"/>
          <w:sz w:val="24"/>
        </w:rPr>
        <w:t>to</w:t>
      </w:r>
      <w:r>
        <w:rPr>
          <w:i/>
          <w:spacing w:val="-2"/>
          <w:sz w:val="24"/>
        </w:rPr>
        <w:t>,</w:t>
      </w:r>
      <w:r>
        <w:rPr>
          <w:i/>
          <w:spacing w:val="79"/>
          <w:w w:val="84"/>
          <w:sz w:val="24"/>
        </w:rPr>
        <w:t xml:space="preserve"> </w:t>
      </w:r>
      <w:r>
        <w:rPr>
          <w:i/>
          <w:spacing w:val="-2"/>
          <w:sz w:val="24"/>
        </w:rPr>
        <w:t>resi</w:t>
      </w:r>
      <w:r>
        <w:rPr>
          <w:i/>
          <w:spacing w:val="-1"/>
          <w:sz w:val="24"/>
        </w:rPr>
        <w:t>den</w:t>
      </w:r>
      <w:r>
        <w:rPr>
          <w:i/>
          <w:spacing w:val="-2"/>
          <w:sz w:val="24"/>
        </w:rPr>
        <w:t>ti</w:t>
      </w:r>
      <w:r>
        <w:rPr>
          <w:i/>
          <w:spacing w:val="-1"/>
          <w:sz w:val="24"/>
        </w:rPr>
        <w:t>al</w:t>
      </w:r>
      <w:r>
        <w:rPr>
          <w:i/>
          <w:spacing w:val="-24"/>
          <w:sz w:val="24"/>
        </w:rPr>
        <w:t xml:space="preserve"> </w:t>
      </w:r>
      <w:r>
        <w:rPr>
          <w:i/>
          <w:spacing w:val="-1"/>
          <w:sz w:val="24"/>
        </w:rPr>
        <w:t>uni</w:t>
      </w:r>
      <w:r>
        <w:rPr>
          <w:i/>
          <w:spacing w:val="-2"/>
          <w:sz w:val="24"/>
        </w:rPr>
        <w:t>ts,</w:t>
      </w:r>
      <w:r>
        <w:rPr>
          <w:i/>
          <w:spacing w:val="-25"/>
          <w:sz w:val="24"/>
        </w:rPr>
        <w:t xml:space="preserve"> </w:t>
      </w:r>
      <w:r>
        <w:rPr>
          <w:i/>
          <w:spacing w:val="-1"/>
          <w:sz w:val="24"/>
        </w:rPr>
        <w:t>comm</w:t>
      </w:r>
      <w:r>
        <w:rPr>
          <w:i/>
          <w:spacing w:val="-2"/>
          <w:sz w:val="24"/>
        </w:rPr>
        <w:t>er</w:t>
      </w:r>
      <w:r>
        <w:rPr>
          <w:i/>
          <w:spacing w:val="-1"/>
          <w:sz w:val="24"/>
        </w:rPr>
        <w:t>cial</w:t>
      </w:r>
      <w:r>
        <w:rPr>
          <w:i/>
          <w:spacing w:val="-24"/>
          <w:sz w:val="24"/>
        </w:rPr>
        <w:t xml:space="preserve"> </w:t>
      </w:r>
      <w:r>
        <w:rPr>
          <w:i/>
          <w:spacing w:val="-2"/>
          <w:sz w:val="24"/>
        </w:rPr>
        <w:t>str</w:t>
      </w:r>
      <w:r>
        <w:rPr>
          <w:i/>
          <w:spacing w:val="-1"/>
          <w:sz w:val="24"/>
        </w:rPr>
        <w:t>uctu</w:t>
      </w:r>
      <w:r>
        <w:rPr>
          <w:i/>
          <w:spacing w:val="-2"/>
          <w:sz w:val="24"/>
        </w:rPr>
        <w:t>res,</w:t>
      </w:r>
      <w:r>
        <w:rPr>
          <w:i/>
          <w:spacing w:val="-23"/>
          <w:sz w:val="24"/>
        </w:rPr>
        <w:t xml:space="preserve"> </w:t>
      </w:r>
      <w:r>
        <w:rPr>
          <w:i/>
          <w:spacing w:val="-1"/>
          <w:sz w:val="24"/>
        </w:rPr>
        <w:t>educa</w:t>
      </w:r>
      <w:r>
        <w:rPr>
          <w:i/>
          <w:spacing w:val="-2"/>
          <w:sz w:val="24"/>
        </w:rPr>
        <w:t>ti</w:t>
      </w:r>
      <w:r>
        <w:rPr>
          <w:i/>
          <w:spacing w:val="-1"/>
          <w:sz w:val="24"/>
        </w:rPr>
        <w:t>onal</w:t>
      </w:r>
      <w:r>
        <w:rPr>
          <w:i/>
          <w:spacing w:val="-24"/>
          <w:sz w:val="24"/>
        </w:rPr>
        <w:t xml:space="preserve"> </w:t>
      </w:r>
      <w:r>
        <w:rPr>
          <w:i/>
          <w:spacing w:val="-1"/>
          <w:sz w:val="24"/>
        </w:rPr>
        <w:t>in</w:t>
      </w:r>
      <w:r>
        <w:rPr>
          <w:i/>
          <w:spacing w:val="-2"/>
          <w:sz w:val="24"/>
        </w:rPr>
        <w:t>sti</w:t>
      </w:r>
      <w:r>
        <w:rPr>
          <w:i/>
          <w:spacing w:val="-1"/>
          <w:sz w:val="24"/>
        </w:rPr>
        <w:t>tu</w:t>
      </w:r>
      <w:r>
        <w:rPr>
          <w:i/>
          <w:spacing w:val="-2"/>
          <w:sz w:val="24"/>
        </w:rPr>
        <w:t>ti</w:t>
      </w:r>
      <w:r>
        <w:rPr>
          <w:i/>
          <w:spacing w:val="-1"/>
          <w:sz w:val="24"/>
        </w:rPr>
        <w:t>on</w:t>
      </w:r>
      <w:r>
        <w:rPr>
          <w:i/>
          <w:spacing w:val="-2"/>
          <w:sz w:val="24"/>
        </w:rPr>
        <w:t>s,</w:t>
      </w:r>
      <w:r>
        <w:rPr>
          <w:i/>
          <w:spacing w:val="-22"/>
          <w:sz w:val="24"/>
        </w:rPr>
        <w:t xml:space="preserve"> </w:t>
      </w:r>
      <w:r>
        <w:rPr>
          <w:i/>
          <w:spacing w:val="-1"/>
          <w:sz w:val="24"/>
        </w:rPr>
        <w:t>health</w:t>
      </w:r>
      <w:r>
        <w:rPr>
          <w:i/>
          <w:spacing w:val="80"/>
          <w:w w:val="99"/>
          <w:sz w:val="24"/>
        </w:rPr>
        <w:t xml:space="preserve"> </w:t>
      </w:r>
      <w:r>
        <w:rPr>
          <w:i/>
          <w:spacing w:val="-1"/>
          <w:sz w:val="24"/>
        </w:rPr>
        <w:t>ca</w:t>
      </w:r>
      <w:r>
        <w:rPr>
          <w:i/>
          <w:spacing w:val="-2"/>
          <w:sz w:val="24"/>
        </w:rPr>
        <w:t>re</w:t>
      </w:r>
      <w:r>
        <w:rPr>
          <w:i/>
          <w:spacing w:val="-25"/>
          <w:sz w:val="24"/>
        </w:rPr>
        <w:t xml:space="preserve"> </w:t>
      </w:r>
      <w:r>
        <w:rPr>
          <w:i/>
          <w:spacing w:val="-1"/>
          <w:sz w:val="24"/>
        </w:rPr>
        <w:t>facili</w:t>
      </w:r>
      <w:r>
        <w:rPr>
          <w:i/>
          <w:spacing w:val="-2"/>
          <w:sz w:val="24"/>
        </w:rPr>
        <w:t>ties,</w:t>
      </w:r>
      <w:r>
        <w:rPr>
          <w:i/>
          <w:spacing w:val="-25"/>
          <w:sz w:val="24"/>
        </w:rPr>
        <w:t xml:space="preserve"> </w:t>
      </w:r>
      <w:r>
        <w:rPr>
          <w:i/>
          <w:sz w:val="24"/>
        </w:rPr>
        <w:t>public</w:t>
      </w:r>
      <w:r>
        <w:rPr>
          <w:i/>
          <w:spacing w:val="-25"/>
          <w:sz w:val="24"/>
        </w:rPr>
        <w:t xml:space="preserve"> </w:t>
      </w:r>
      <w:r>
        <w:rPr>
          <w:i/>
          <w:spacing w:val="-1"/>
          <w:sz w:val="24"/>
        </w:rPr>
        <w:t>ga</w:t>
      </w:r>
      <w:r>
        <w:rPr>
          <w:i/>
          <w:spacing w:val="-2"/>
          <w:sz w:val="24"/>
        </w:rPr>
        <w:t>t</w:t>
      </w:r>
      <w:r>
        <w:rPr>
          <w:i/>
          <w:spacing w:val="-1"/>
          <w:sz w:val="24"/>
        </w:rPr>
        <w:t>h</w:t>
      </w:r>
      <w:r>
        <w:rPr>
          <w:i/>
          <w:spacing w:val="-2"/>
          <w:sz w:val="24"/>
        </w:rPr>
        <w:t>er</w:t>
      </w:r>
      <w:r>
        <w:rPr>
          <w:i/>
          <w:spacing w:val="-1"/>
          <w:sz w:val="24"/>
        </w:rPr>
        <w:t>ing</w:t>
      </w:r>
      <w:r>
        <w:rPr>
          <w:i/>
          <w:spacing w:val="-26"/>
          <w:sz w:val="24"/>
        </w:rPr>
        <w:t xml:space="preserve"> </w:t>
      </w:r>
      <w:r>
        <w:rPr>
          <w:i/>
          <w:spacing w:val="-1"/>
          <w:sz w:val="24"/>
        </w:rPr>
        <w:t>pla</w:t>
      </w:r>
      <w:r>
        <w:rPr>
          <w:i/>
          <w:spacing w:val="-2"/>
          <w:sz w:val="24"/>
        </w:rPr>
        <w:t>ces,</w:t>
      </w:r>
      <w:r>
        <w:rPr>
          <w:i/>
          <w:spacing w:val="-25"/>
          <w:sz w:val="24"/>
        </w:rPr>
        <w:t xml:space="preserve"> </w:t>
      </w:r>
      <w:r w:rsidR="005656F6" w:rsidRPr="005656F6">
        <w:rPr>
          <w:i/>
          <w:sz w:val="24"/>
        </w:rPr>
        <w:t xml:space="preserve"> other</w:t>
      </w:r>
      <w:r w:rsidR="005656F6">
        <w:rPr>
          <w:i/>
          <w:sz w:val="24"/>
        </w:rPr>
        <w:t xml:space="preserve"> </w:t>
      </w:r>
      <w:r w:rsidRPr="005656F6">
        <w:rPr>
          <w:i/>
          <w:sz w:val="24"/>
        </w:rPr>
        <w:t>and</w:t>
      </w:r>
      <w:r>
        <w:rPr>
          <w:i/>
          <w:spacing w:val="-23"/>
          <w:sz w:val="24"/>
        </w:rPr>
        <w:t xml:space="preserve"> </w:t>
      </w:r>
      <w:r>
        <w:rPr>
          <w:i/>
          <w:spacing w:val="-1"/>
          <w:sz w:val="24"/>
        </w:rPr>
        <w:t>in</w:t>
      </w:r>
      <w:r>
        <w:rPr>
          <w:i/>
          <w:spacing w:val="-2"/>
          <w:sz w:val="24"/>
        </w:rPr>
        <w:t>fr</w:t>
      </w:r>
      <w:r>
        <w:rPr>
          <w:i/>
          <w:spacing w:val="-1"/>
          <w:sz w:val="24"/>
        </w:rPr>
        <w:t>a</w:t>
      </w:r>
      <w:r>
        <w:rPr>
          <w:i/>
          <w:spacing w:val="-2"/>
          <w:sz w:val="24"/>
        </w:rPr>
        <w:t>str</w:t>
      </w:r>
      <w:r>
        <w:rPr>
          <w:i/>
          <w:spacing w:val="-1"/>
          <w:sz w:val="24"/>
        </w:rPr>
        <w:t>uctu</w:t>
      </w:r>
      <w:r>
        <w:rPr>
          <w:i/>
          <w:spacing w:val="-2"/>
          <w:sz w:val="24"/>
        </w:rPr>
        <w:t>re</w:t>
      </w:r>
      <w:r>
        <w:rPr>
          <w:i/>
          <w:spacing w:val="-25"/>
          <w:sz w:val="24"/>
        </w:rPr>
        <w:t xml:space="preserve"> </w:t>
      </w:r>
      <w:r>
        <w:rPr>
          <w:i/>
          <w:spacing w:val="-2"/>
          <w:sz w:val="24"/>
        </w:rPr>
        <w:t>systems.</w:t>
      </w:r>
    </w:p>
    <w:p w:rsidR="00B1275F" w:rsidRDefault="00B1275F">
      <w:pPr>
        <w:tabs>
          <w:tab w:val="left" w:pos="1559"/>
        </w:tabs>
        <w:spacing w:before="56"/>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3.9</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17"/>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7"/>
          <w:sz w:val="24"/>
        </w:rPr>
        <w:t xml:space="preserve"> </w:t>
      </w:r>
      <w:r>
        <w:rPr>
          <w:i/>
          <w:sz w:val="24"/>
        </w:rPr>
        <w:t>of</w:t>
      </w:r>
      <w:r>
        <w:rPr>
          <w:i/>
          <w:spacing w:val="-17"/>
          <w:sz w:val="24"/>
        </w:rPr>
        <w:t xml:space="preserve"> </w:t>
      </w:r>
      <w:r>
        <w:rPr>
          <w:i/>
          <w:spacing w:val="-1"/>
          <w:sz w:val="24"/>
        </w:rPr>
        <w:t>hi</w:t>
      </w:r>
      <w:r>
        <w:rPr>
          <w:i/>
          <w:spacing w:val="-2"/>
          <w:sz w:val="24"/>
        </w:rPr>
        <w:t>s</w:t>
      </w:r>
      <w:r>
        <w:rPr>
          <w:i/>
          <w:spacing w:val="-1"/>
          <w:sz w:val="24"/>
        </w:rPr>
        <w:t>to</w:t>
      </w:r>
      <w:r>
        <w:rPr>
          <w:i/>
          <w:spacing w:val="-2"/>
          <w:sz w:val="24"/>
        </w:rPr>
        <w:t>r</w:t>
      </w:r>
      <w:r>
        <w:rPr>
          <w:i/>
          <w:spacing w:val="-1"/>
          <w:sz w:val="24"/>
        </w:rPr>
        <w:t>ic</w:t>
      </w:r>
      <w:r>
        <w:rPr>
          <w:i/>
          <w:spacing w:val="-17"/>
          <w:sz w:val="24"/>
        </w:rPr>
        <w:t xml:space="preserve"> </w:t>
      </w:r>
      <w:r>
        <w:rPr>
          <w:i/>
          <w:spacing w:val="-1"/>
          <w:sz w:val="24"/>
        </w:rPr>
        <w:t>building</w:t>
      </w:r>
      <w:r>
        <w:rPr>
          <w:i/>
          <w:spacing w:val="-2"/>
          <w:sz w:val="24"/>
        </w:rPr>
        <w:t>s.</w:t>
      </w:r>
    </w:p>
    <w:p w:rsidR="00B1275F" w:rsidRDefault="00B1275F">
      <w:pPr>
        <w:spacing w:before="55"/>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22"/>
          <w:sz w:val="24"/>
        </w:rPr>
        <w:t xml:space="preserve"> </w:t>
      </w:r>
      <w:r>
        <w:rPr>
          <w:i/>
          <w:spacing w:val="-2"/>
          <w:sz w:val="24"/>
        </w:rPr>
        <w:t>3.10</w:t>
      </w:r>
      <w:r>
        <w:rPr>
          <w:i/>
          <w:spacing w:val="18"/>
          <w:sz w:val="24"/>
        </w:rPr>
        <w:t xml:space="preserve"> </w:t>
      </w:r>
      <w:r>
        <w:rPr>
          <w:i/>
          <w:spacing w:val="-1"/>
          <w:sz w:val="24"/>
        </w:rPr>
        <w:t>P</w:t>
      </w:r>
      <w:r>
        <w:rPr>
          <w:i/>
          <w:spacing w:val="-2"/>
          <w:sz w:val="24"/>
        </w:rPr>
        <w:t>r</w:t>
      </w:r>
      <w:r>
        <w:rPr>
          <w:i/>
          <w:spacing w:val="-1"/>
          <w:sz w:val="24"/>
        </w:rPr>
        <w:t>omo</w:t>
      </w:r>
      <w:r>
        <w:rPr>
          <w:i/>
          <w:spacing w:val="-2"/>
          <w:sz w:val="24"/>
        </w:rPr>
        <w:t>te</w:t>
      </w:r>
      <w:r>
        <w:rPr>
          <w:i/>
          <w:spacing w:val="-21"/>
          <w:sz w:val="24"/>
        </w:rPr>
        <w:t xml:space="preserve"> </w:t>
      </w:r>
      <w:r>
        <w:rPr>
          <w:i/>
          <w:spacing w:val="-1"/>
          <w:sz w:val="24"/>
        </w:rPr>
        <w:t>po</w:t>
      </w:r>
      <w:r>
        <w:rPr>
          <w:i/>
          <w:spacing w:val="-2"/>
          <w:sz w:val="24"/>
        </w:rPr>
        <w:t>st</w:t>
      </w:r>
      <w:r>
        <w:rPr>
          <w:i/>
          <w:spacing w:val="-1"/>
          <w:sz w:val="24"/>
        </w:rPr>
        <w:t>-disa</w:t>
      </w:r>
      <w:r>
        <w:rPr>
          <w:i/>
          <w:spacing w:val="-2"/>
          <w:sz w:val="24"/>
        </w:rPr>
        <w:t>ster</w:t>
      </w:r>
      <w:r>
        <w:rPr>
          <w:i/>
          <w:spacing w:val="-21"/>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21"/>
          <w:sz w:val="24"/>
        </w:rPr>
        <w:t xml:space="preserve"> </w:t>
      </w:r>
      <w:r>
        <w:rPr>
          <w:i/>
          <w:spacing w:val="-1"/>
          <w:sz w:val="24"/>
        </w:rPr>
        <w:t>a</w:t>
      </w:r>
      <w:r>
        <w:rPr>
          <w:i/>
          <w:spacing w:val="-2"/>
          <w:sz w:val="24"/>
        </w:rPr>
        <w:t>s</w:t>
      </w:r>
      <w:r>
        <w:rPr>
          <w:i/>
          <w:spacing w:val="-20"/>
          <w:sz w:val="24"/>
        </w:rPr>
        <w:t xml:space="preserve"> </w:t>
      </w:r>
      <w:r>
        <w:rPr>
          <w:i/>
          <w:sz w:val="24"/>
        </w:rPr>
        <w:t>part</w:t>
      </w:r>
      <w:r>
        <w:rPr>
          <w:i/>
          <w:spacing w:val="-21"/>
          <w:sz w:val="24"/>
        </w:rPr>
        <w:t xml:space="preserve"> </w:t>
      </w:r>
      <w:r>
        <w:rPr>
          <w:i/>
          <w:spacing w:val="-1"/>
          <w:sz w:val="24"/>
        </w:rPr>
        <w:t>o</w:t>
      </w:r>
      <w:r>
        <w:rPr>
          <w:i/>
          <w:spacing w:val="-2"/>
          <w:sz w:val="24"/>
        </w:rPr>
        <w:t>f</w:t>
      </w:r>
      <w:r>
        <w:rPr>
          <w:i/>
          <w:spacing w:val="-22"/>
          <w:sz w:val="24"/>
        </w:rPr>
        <w:t xml:space="preserve"> </w:t>
      </w:r>
      <w:r>
        <w:rPr>
          <w:i/>
          <w:spacing w:val="-2"/>
          <w:sz w:val="24"/>
        </w:rPr>
        <w:t>r</w:t>
      </w:r>
      <w:r>
        <w:rPr>
          <w:i/>
          <w:spacing w:val="-1"/>
          <w:sz w:val="24"/>
        </w:rPr>
        <w:t>epai</w:t>
      </w:r>
      <w:r>
        <w:rPr>
          <w:i/>
          <w:spacing w:val="-2"/>
          <w:sz w:val="24"/>
        </w:rPr>
        <w:t>r</w:t>
      </w:r>
      <w:r>
        <w:rPr>
          <w:i/>
          <w:spacing w:val="-19"/>
          <w:sz w:val="24"/>
        </w:rPr>
        <w:t xml:space="preserve"> </w:t>
      </w:r>
      <w:r>
        <w:rPr>
          <w:i/>
          <w:spacing w:val="-1"/>
          <w:sz w:val="24"/>
        </w:rPr>
        <w:t>and</w:t>
      </w:r>
      <w:r>
        <w:rPr>
          <w:i/>
          <w:spacing w:val="-19"/>
          <w:sz w:val="24"/>
        </w:rPr>
        <w:t xml:space="preserve"> </w:t>
      </w:r>
      <w:r>
        <w:rPr>
          <w:i/>
          <w:spacing w:val="-2"/>
          <w:sz w:val="24"/>
        </w:rPr>
        <w:t>r</w:t>
      </w:r>
      <w:r>
        <w:rPr>
          <w:i/>
          <w:spacing w:val="-1"/>
          <w:sz w:val="24"/>
        </w:rPr>
        <w:t>ecov</w:t>
      </w:r>
      <w:r>
        <w:rPr>
          <w:i/>
          <w:spacing w:val="-2"/>
          <w:sz w:val="24"/>
        </w:rPr>
        <w:t>er</w:t>
      </w:r>
      <w:r>
        <w:rPr>
          <w:i/>
          <w:spacing w:val="-1"/>
          <w:sz w:val="24"/>
        </w:rPr>
        <w:t>y</w:t>
      </w:r>
      <w:r>
        <w:rPr>
          <w:i/>
          <w:spacing w:val="-2"/>
          <w:sz w:val="24"/>
        </w:rPr>
        <w:t>.</w:t>
      </w:r>
    </w:p>
    <w:p w:rsidR="00B1275F" w:rsidRDefault="00B1275F">
      <w:pPr>
        <w:spacing w:before="8"/>
        <w:rPr>
          <w:rFonts w:cs="Calibri"/>
          <w:i/>
          <w:sz w:val="27"/>
          <w:szCs w:val="27"/>
        </w:rPr>
      </w:pPr>
    </w:p>
    <w:p w:rsidR="00B1275F" w:rsidRDefault="00B1275F">
      <w:pPr>
        <w:pStyle w:val="BodyText"/>
        <w:tabs>
          <w:tab w:val="left" w:pos="1559"/>
        </w:tabs>
        <w:spacing w:line="290" w:lineRule="exact"/>
        <w:ind w:left="1560" w:right="524" w:hanging="1440"/>
        <w:rPr>
          <w:rFonts w:cs="Calibri"/>
        </w:rPr>
      </w:pPr>
      <w:r>
        <w:rPr>
          <w:b/>
          <w:spacing w:val="-1"/>
        </w:rPr>
        <w:t>Goal</w:t>
      </w:r>
      <w:r>
        <w:rPr>
          <w:b/>
          <w:spacing w:val="34"/>
        </w:rPr>
        <w:t xml:space="preserve"> </w:t>
      </w:r>
      <w:r>
        <w:rPr>
          <w:b/>
        </w:rPr>
        <w:t>4:</w:t>
      </w:r>
      <w:r>
        <w:rPr>
          <w:b/>
        </w:rPr>
        <w:tab/>
      </w:r>
      <w:r>
        <w:rPr>
          <w:spacing w:val="-1"/>
        </w:rPr>
        <w:t>P</w:t>
      </w:r>
      <w:r>
        <w:rPr>
          <w:spacing w:val="-2"/>
        </w:rPr>
        <w:t>r</w:t>
      </w:r>
      <w:r>
        <w:rPr>
          <w:spacing w:val="-1"/>
        </w:rPr>
        <w:t>otection</w:t>
      </w:r>
      <w:r>
        <w:rPr>
          <w:spacing w:val="7"/>
        </w:rPr>
        <w:t xml:space="preserve"> </w:t>
      </w:r>
      <w:r>
        <w:t>of</w:t>
      </w:r>
      <w:r>
        <w:rPr>
          <w:spacing w:val="3"/>
        </w:rPr>
        <w:t xml:space="preserve"> </w:t>
      </w:r>
      <w:r>
        <w:rPr>
          <w:spacing w:val="-1"/>
        </w:rPr>
        <w:t>Public</w:t>
      </w:r>
      <w:r>
        <w:rPr>
          <w:spacing w:val="-2"/>
        </w:rPr>
        <w:t>/</w:t>
      </w:r>
      <w:r>
        <w:rPr>
          <w:spacing w:val="-1"/>
        </w:rPr>
        <w:t>C</w:t>
      </w:r>
      <w:r>
        <w:rPr>
          <w:spacing w:val="-2"/>
        </w:rPr>
        <w:t>r</w:t>
      </w:r>
      <w:r>
        <w:rPr>
          <w:spacing w:val="-1"/>
        </w:rPr>
        <w:t>itical</w:t>
      </w:r>
      <w:r>
        <w:rPr>
          <w:spacing w:val="7"/>
        </w:rPr>
        <w:t xml:space="preserve"> </w:t>
      </w:r>
      <w:r>
        <w:rPr>
          <w:spacing w:val="-1"/>
        </w:rPr>
        <w:t>Facilities</w:t>
      </w:r>
      <w:r>
        <w:rPr>
          <w:spacing w:val="-2"/>
        </w:rPr>
        <w:t>:</w:t>
      </w:r>
      <w:r>
        <w:t xml:space="preserve"> </w:t>
      </w:r>
      <w:r>
        <w:rPr>
          <w:spacing w:val="11"/>
        </w:rPr>
        <w:t xml:space="preserve"> </w:t>
      </w:r>
      <w:r>
        <w:rPr>
          <w:spacing w:val="-2"/>
        </w:rPr>
        <w:t>Ma</w:t>
      </w:r>
      <w:r>
        <w:rPr>
          <w:spacing w:val="-1"/>
        </w:rPr>
        <w:t>ke</w:t>
      </w:r>
      <w:r>
        <w:rPr>
          <w:spacing w:val="7"/>
        </w:rPr>
        <w:t xml:space="preserve"> </w:t>
      </w:r>
      <w:r>
        <w:t>MOA-owned</w:t>
      </w:r>
      <w:r>
        <w:rPr>
          <w:spacing w:val="4"/>
        </w:rPr>
        <w:t xml:space="preserve"> </w:t>
      </w:r>
      <w:r>
        <w:rPr>
          <w:spacing w:val="-2"/>
        </w:rPr>
        <w:t>f</w:t>
      </w:r>
      <w:r>
        <w:rPr>
          <w:spacing w:val="-1"/>
        </w:rPr>
        <w:t>acilities</w:t>
      </w:r>
      <w:r>
        <w:rPr>
          <w:spacing w:val="6"/>
        </w:rPr>
        <w:t xml:space="preserve"> </w:t>
      </w:r>
      <w:r>
        <w:rPr>
          <w:spacing w:val="-1"/>
        </w:rPr>
        <w:t>as</w:t>
      </w:r>
      <w:r>
        <w:rPr>
          <w:spacing w:val="61"/>
          <w:w w:val="101"/>
        </w:rPr>
        <w:t xml:space="preserve"> </w:t>
      </w:r>
      <w:r w:rsidR="005656F6">
        <w:rPr>
          <w:spacing w:val="-1"/>
        </w:rPr>
        <w:t>resilient</w:t>
      </w:r>
      <w:r>
        <w:rPr>
          <w:spacing w:val="-1"/>
        </w:rPr>
        <w:t xml:space="preserve"> as</w:t>
      </w:r>
      <w:r>
        <w:rPr>
          <w:spacing w:val="1"/>
        </w:rPr>
        <w:t xml:space="preserve"> </w:t>
      </w:r>
      <w:r>
        <w:rPr>
          <w:spacing w:val="-2"/>
        </w:rPr>
        <w:t>f</w:t>
      </w:r>
      <w:r>
        <w:rPr>
          <w:spacing w:val="-1"/>
        </w:rPr>
        <w:t>easibl</w:t>
      </w:r>
      <w:r>
        <w:rPr>
          <w:spacing w:val="-2"/>
        </w:rPr>
        <w:t>e.</w:t>
      </w:r>
    </w:p>
    <w:p w:rsidR="00B1275F" w:rsidRDefault="00B1275F">
      <w:pPr>
        <w:tabs>
          <w:tab w:val="left" w:pos="1559"/>
        </w:tabs>
        <w:spacing w:before="61"/>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4.1</w:t>
      </w:r>
      <w:r>
        <w:rPr>
          <w:i/>
          <w:spacing w:val="-2"/>
          <w:sz w:val="24"/>
        </w:rPr>
        <w:tab/>
        <w:t>E</w:t>
      </w:r>
      <w:r>
        <w:rPr>
          <w:i/>
          <w:spacing w:val="-1"/>
          <w:sz w:val="24"/>
        </w:rPr>
        <w:t>ncou</w:t>
      </w:r>
      <w:r>
        <w:rPr>
          <w:i/>
          <w:spacing w:val="-2"/>
          <w:sz w:val="24"/>
        </w:rPr>
        <w:t>r</w:t>
      </w:r>
      <w:r>
        <w:rPr>
          <w:i/>
          <w:spacing w:val="-1"/>
          <w:sz w:val="24"/>
        </w:rPr>
        <w:t>ag</w:t>
      </w:r>
      <w:r>
        <w:rPr>
          <w:i/>
          <w:spacing w:val="-2"/>
          <w:sz w:val="24"/>
        </w:rPr>
        <w:t>e</w:t>
      </w:r>
      <w:r>
        <w:rPr>
          <w:i/>
          <w:spacing w:val="-22"/>
          <w:sz w:val="24"/>
        </w:rPr>
        <w:t xml:space="preserve"> </w:t>
      </w:r>
      <w:r>
        <w:rPr>
          <w:i/>
          <w:sz w:val="24"/>
        </w:rPr>
        <w:t>a</w:t>
      </w:r>
      <w:r>
        <w:rPr>
          <w:i/>
          <w:spacing w:val="-24"/>
          <w:sz w:val="24"/>
        </w:rPr>
        <w:t xml:space="preserve"> </w:t>
      </w:r>
      <w:r>
        <w:rPr>
          <w:i/>
          <w:spacing w:val="-2"/>
          <w:sz w:val="24"/>
        </w:rPr>
        <w:t>str</w:t>
      </w:r>
      <w:r>
        <w:rPr>
          <w:i/>
          <w:spacing w:val="-1"/>
          <w:sz w:val="24"/>
        </w:rPr>
        <w:t>uctu</w:t>
      </w:r>
      <w:r>
        <w:rPr>
          <w:i/>
          <w:spacing w:val="-2"/>
          <w:sz w:val="24"/>
        </w:rPr>
        <w:t>r</w:t>
      </w:r>
      <w:r>
        <w:rPr>
          <w:i/>
          <w:spacing w:val="-1"/>
          <w:sz w:val="24"/>
        </w:rPr>
        <w:t>al</w:t>
      </w:r>
      <w:r>
        <w:rPr>
          <w:i/>
          <w:spacing w:val="-23"/>
          <w:sz w:val="24"/>
        </w:rPr>
        <w:t xml:space="preserve"> </w:t>
      </w:r>
      <w:r>
        <w:rPr>
          <w:i/>
          <w:sz w:val="24"/>
        </w:rPr>
        <w:t>review</w:t>
      </w:r>
      <w:r>
        <w:rPr>
          <w:i/>
          <w:spacing w:val="-23"/>
          <w:sz w:val="24"/>
        </w:rPr>
        <w:t xml:space="preserve"> </w:t>
      </w:r>
      <w:r>
        <w:rPr>
          <w:i/>
          <w:spacing w:val="-1"/>
          <w:sz w:val="24"/>
        </w:rPr>
        <w:t>o</w:t>
      </w:r>
      <w:r>
        <w:rPr>
          <w:i/>
          <w:spacing w:val="-2"/>
          <w:sz w:val="24"/>
        </w:rPr>
        <w:t>f</w:t>
      </w:r>
      <w:r>
        <w:rPr>
          <w:i/>
          <w:spacing w:val="-23"/>
          <w:sz w:val="24"/>
        </w:rPr>
        <w:t xml:space="preserve"> </w:t>
      </w:r>
      <w:r>
        <w:rPr>
          <w:i/>
          <w:spacing w:val="-1"/>
          <w:sz w:val="24"/>
        </w:rPr>
        <w:t>n</w:t>
      </w:r>
      <w:r>
        <w:rPr>
          <w:i/>
          <w:spacing w:val="-2"/>
          <w:sz w:val="24"/>
        </w:rPr>
        <w:t>ew</w:t>
      </w:r>
      <w:r>
        <w:rPr>
          <w:i/>
          <w:spacing w:val="-23"/>
          <w:sz w:val="24"/>
        </w:rPr>
        <w:t xml:space="preserve"> </w:t>
      </w:r>
      <w:r>
        <w:rPr>
          <w:i/>
          <w:spacing w:val="-1"/>
          <w:sz w:val="24"/>
        </w:rPr>
        <w:t>facili</w:t>
      </w:r>
      <w:r>
        <w:rPr>
          <w:i/>
          <w:spacing w:val="-2"/>
          <w:sz w:val="24"/>
        </w:rPr>
        <w:t>ties.</w:t>
      </w:r>
    </w:p>
    <w:p w:rsidR="00B1275F" w:rsidRDefault="00B1275F">
      <w:pPr>
        <w:tabs>
          <w:tab w:val="left" w:pos="1559"/>
        </w:tabs>
        <w:spacing w:before="55" w:line="285" w:lineRule="auto"/>
        <w:ind w:left="120" w:right="1256"/>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5"/>
          <w:sz w:val="24"/>
        </w:rPr>
        <w:t xml:space="preserve"> </w:t>
      </w:r>
      <w:r>
        <w:rPr>
          <w:i/>
          <w:spacing w:val="-2"/>
          <w:sz w:val="24"/>
        </w:rPr>
        <w:t>4.2</w:t>
      </w:r>
      <w:r>
        <w:rPr>
          <w:i/>
          <w:spacing w:val="-2"/>
          <w:sz w:val="24"/>
        </w:rPr>
        <w:tab/>
      </w:r>
      <w:r>
        <w:rPr>
          <w:i/>
          <w:spacing w:val="-1"/>
          <w:sz w:val="24"/>
        </w:rPr>
        <w:t>Con</w:t>
      </w:r>
      <w:r>
        <w:rPr>
          <w:i/>
          <w:spacing w:val="-2"/>
          <w:sz w:val="24"/>
        </w:rPr>
        <w:t>si</w:t>
      </w:r>
      <w:r>
        <w:rPr>
          <w:i/>
          <w:spacing w:val="-1"/>
          <w:sz w:val="24"/>
        </w:rPr>
        <w:t>d</w:t>
      </w:r>
      <w:r>
        <w:rPr>
          <w:i/>
          <w:spacing w:val="-2"/>
          <w:sz w:val="24"/>
        </w:rPr>
        <w:t>er</w:t>
      </w:r>
      <w:r>
        <w:rPr>
          <w:i/>
          <w:spacing w:val="-14"/>
          <w:sz w:val="24"/>
        </w:rPr>
        <w:t xml:space="preserve"> </w:t>
      </w:r>
      <w:r>
        <w:rPr>
          <w:i/>
          <w:spacing w:val="-1"/>
          <w:sz w:val="24"/>
        </w:rPr>
        <w:t>known</w:t>
      </w:r>
      <w:r>
        <w:rPr>
          <w:i/>
          <w:spacing w:val="-16"/>
          <w:sz w:val="24"/>
        </w:rPr>
        <w:t xml:space="preserve"> </w:t>
      </w:r>
      <w:r>
        <w:rPr>
          <w:i/>
          <w:spacing w:val="-1"/>
          <w:sz w:val="24"/>
        </w:rPr>
        <w:t>haza</w:t>
      </w:r>
      <w:r>
        <w:rPr>
          <w:i/>
          <w:spacing w:val="-2"/>
          <w:sz w:val="24"/>
        </w:rPr>
        <w:t>r</w:t>
      </w:r>
      <w:r>
        <w:rPr>
          <w:i/>
          <w:spacing w:val="-1"/>
          <w:sz w:val="24"/>
        </w:rPr>
        <w:t>d</w:t>
      </w:r>
      <w:r>
        <w:rPr>
          <w:i/>
          <w:spacing w:val="-2"/>
          <w:sz w:val="24"/>
        </w:rPr>
        <w:t>s</w:t>
      </w:r>
      <w:r>
        <w:rPr>
          <w:i/>
          <w:spacing w:val="-14"/>
          <w:sz w:val="24"/>
        </w:rPr>
        <w:t xml:space="preserve"> </w:t>
      </w:r>
      <w:r>
        <w:rPr>
          <w:i/>
          <w:spacing w:val="-1"/>
          <w:sz w:val="24"/>
        </w:rPr>
        <w:t>when</w:t>
      </w:r>
      <w:r>
        <w:rPr>
          <w:i/>
          <w:spacing w:val="-15"/>
          <w:sz w:val="24"/>
        </w:rPr>
        <w:t xml:space="preserve"> </w:t>
      </w:r>
      <w:r>
        <w:rPr>
          <w:i/>
          <w:spacing w:val="-2"/>
          <w:sz w:val="24"/>
        </w:rPr>
        <w:t>siti</w:t>
      </w:r>
      <w:r>
        <w:rPr>
          <w:i/>
          <w:spacing w:val="-1"/>
          <w:sz w:val="24"/>
        </w:rPr>
        <w:t>ng</w:t>
      </w:r>
      <w:r>
        <w:rPr>
          <w:i/>
          <w:spacing w:val="-14"/>
          <w:sz w:val="24"/>
        </w:rPr>
        <w:t xml:space="preserve"> </w:t>
      </w:r>
      <w:r>
        <w:rPr>
          <w:i/>
          <w:spacing w:val="-1"/>
          <w:sz w:val="24"/>
        </w:rPr>
        <w:t>n</w:t>
      </w:r>
      <w:r>
        <w:rPr>
          <w:i/>
          <w:spacing w:val="-2"/>
          <w:sz w:val="24"/>
        </w:rPr>
        <w:t>ew</w:t>
      </w:r>
      <w:r>
        <w:rPr>
          <w:i/>
          <w:spacing w:val="-15"/>
          <w:sz w:val="24"/>
        </w:rPr>
        <w:t xml:space="preserve"> </w:t>
      </w:r>
      <w:r>
        <w:rPr>
          <w:i/>
          <w:spacing w:val="-2"/>
          <w:sz w:val="24"/>
        </w:rPr>
        <w:t>f</w:t>
      </w:r>
      <w:r>
        <w:rPr>
          <w:i/>
          <w:spacing w:val="-1"/>
          <w:sz w:val="24"/>
        </w:rPr>
        <w:t>acili</w:t>
      </w:r>
      <w:r>
        <w:rPr>
          <w:i/>
          <w:spacing w:val="-2"/>
          <w:sz w:val="24"/>
        </w:rPr>
        <w:t>ties</w:t>
      </w:r>
      <w:r>
        <w:rPr>
          <w:i/>
          <w:spacing w:val="-11"/>
          <w:sz w:val="24"/>
        </w:rPr>
        <w:t xml:space="preserve"> </w:t>
      </w:r>
      <w:r>
        <w:rPr>
          <w:i/>
          <w:spacing w:val="-1"/>
          <w:sz w:val="24"/>
        </w:rPr>
        <w:t>and</w:t>
      </w:r>
      <w:r>
        <w:rPr>
          <w:i/>
          <w:spacing w:val="-14"/>
          <w:sz w:val="24"/>
        </w:rPr>
        <w:t xml:space="preserve"> </w:t>
      </w:r>
      <w:r>
        <w:rPr>
          <w:i/>
          <w:spacing w:val="-2"/>
          <w:sz w:val="24"/>
        </w:rPr>
        <w:t>syst</w:t>
      </w:r>
      <w:r>
        <w:rPr>
          <w:i/>
          <w:spacing w:val="-1"/>
          <w:sz w:val="24"/>
        </w:rPr>
        <w:t>em</w:t>
      </w:r>
      <w:r>
        <w:rPr>
          <w:i/>
          <w:spacing w:val="-2"/>
          <w:sz w:val="24"/>
        </w:rPr>
        <w:t>s.</w:t>
      </w:r>
      <w:r>
        <w:rPr>
          <w:i/>
          <w:spacing w:val="86"/>
          <w:w w:val="91"/>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4.3</w:t>
      </w:r>
      <w:r>
        <w:rPr>
          <w:i/>
          <w:spacing w:val="-2"/>
          <w:sz w:val="24"/>
        </w:rPr>
        <w:tab/>
      </w:r>
      <w:r>
        <w:rPr>
          <w:i/>
          <w:spacing w:val="-1"/>
          <w:sz w:val="24"/>
        </w:rPr>
        <w:t>P</w:t>
      </w:r>
      <w:r>
        <w:rPr>
          <w:i/>
          <w:spacing w:val="-2"/>
          <w:sz w:val="24"/>
        </w:rPr>
        <w:t>er</w:t>
      </w:r>
      <w:r>
        <w:rPr>
          <w:i/>
          <w:spacing w:val="-1"/>
          <w:sz w:val="24"/>
        </w:rPr>
        <w:t>fo</w:t>
      </w:r>
      <w:r>
        <w:rPr>
          <w:i/>
          <w:spacing w:val="-2"/>
          <w:sz w:val="24"/>
        </w:rPr>
        <w:t>r</w:t>
      </w:r>
      <w:r>
        <w:rPr>
          <w:i/>
          <w:spacing w:val="-1"/>
          <w:sz w:val="24"/>
        </w:rPr>
        <w:t>m</w:t>
      </w:r>
      <w:r>
        <w:rPr>
          <w:i/>
          <w:spacing w:val="-34"/>
          <w:sz w:val="24"/>
        </w:rPr>
        <w:t xml:space="preserve"> </w:t>
      </w:r>
      <w:r>
        <w:rPr>
          <w:i/>
          <w:spacing w:val="-2"/>
          <w:sz w:val="24"/>
        </w:rPr>
        <w:t>str</w:t>
      </w:r>
      <w:r>
        <w:rPr>
          <w:i/>
          <w:spacing w:val="-1"/>
          <w:sz w:val="24"/>
        </w:rPr>
        <w:t>uctu</w:t>
      </w:r>
      <w:r>
        <w:rPr>
          <w:i/>
          <w:spacing w:val="-2"/>
          <w:sz w:val="24"/>
        </w:rPr>
        <w:t>r</w:t>
      </w:r>
      <w:r>
        <w:rPr>
          <w:i/>
          <w:spacing w:val="-1"/>
          <w:sz w:val="24"/>
        </w:rPr>
        <w:t>al</w:t>
      </w:r>
      <w:r>
        <w:rPr>
          <w:i/>
          <w:spacing w:val="-34"/>
          <w:sz w:val="24"/>
        </w:rPr>
        <w:t xml:space="preserve"> </w:t>
      </w:r>
      <w:r>
        <w:rPr>
          <w:i/>
          <w:spacing w:val="-2"/>
          <w:sz w:val="24"/>
        </w:rPr>
        <w:t>retr</w:t>
      </w:r>
      <w:r>
        <w:rPr>
          <w:i/>
          <w:spacing w:val="-1"/>
          <w:sz w:val="24"/>
        </w:rPr>
        <w:t>o</w:t>
      </w:r>
      <w:r>
        <w:rPr>
          <w:i/>
          <w:spacing w:val="-2"/>
          <w:sz w:val="24"/>
        </w:rPr>
        <w:t>fitti</w:t>
      </w:r>
      <w:r>
        <w:rPr>
          <w:i/>
          <w:spacing w:val="-1"/>
          <w:sz w:val="24"/>
        </w:rPr>
        <w:t>ng</w:t>
      </w:r>
      <w:r>
        <w:rPr>
          <w:i/>
          <w:spacing w:val="-34"/>
          <w:sz w:val="24"/>
        </w:rPr>
        <w:t xml:space="preserve"> </w:t>
      </w:r>
      <w:r>
        <w:rPr>
          <w:i/>
          <w:sz w:val="24"/>
        </w:rPr>
        <w:t>of</w:t>
      </w:r>
      <w:r>
        <w:rPr>
          <w:i/>
          <w:spacing w:val="-35"/>
          <w:sz w:val="24"/>
        </w:rPr>
        <w:t xml:space="preserve"> </w:t>
      </w:r>
      <w:r>
        <w:rPr>
          <w:i/>
          <w:spacing w:val="-1"/>
          <w:sz w:val="24"/>
        </w:rPr>
        <w:t>exi</w:t>
      </w:r>
      <w:r>
        <w:rPr>
          <w:i/>
          <w:spacing w:val="-2"/>
          <w:sz w:val="24"/>
        </w:rPr>
        <w:t>sti</w:t>
      </w:r>
      <w:r>
        <w:rPr>
          <w:i/>
          <w:spacing w:val="-1"/>
          <w:sz w:val="24"/>
        </w:rPr>
        <w:t>ng</w:t>
      </w:r>
      <w:r>
        <w:rPr>
          <w:i/>
          <w:spacing w:val="-34"/>
          <w:sz w:val="24"/>
        </w:rPr>
        <w:t xml:space="preserve"> </w:t>
      </w:r>
      <w:r>
        <w:rPr>
          <w:i/>
          <w:spacing w:val="-2"/>
          <w:sz w:val="24"/>
        </w:rPr>
        <w:t>str</w:t>
      </w:r>
      <w:r>
        <w:rPr>
          <w:i/>
          <w:spacing w:val="-1"/>
          <w:sz w:val="24"/>
        </w:rPr>
        <w:t>uctu</w:t>
      </w:r>
      <w:r>
        <w:rPr>
          <w:i/>
          <w:spacing w:val="-2"/>
          <w:sz w:val="24"/>
        </w:rPr>
        <w:t>res.</w:t>
      </w:r>
    </w:p>
    <w:p w:rsidR="00B1275F" w:rsidRDefault="00B1275F">
      <w:pPr>
        <w:tabs>
          <w:tab w:val="left" w:pos="1559"/>
        </w:tabs>
        <w:spacing w:before="2" w:line="285" w:lineRule="auto"/>
        <w:ind w:left="120" w:right="1516"/>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4.4</w:t>
      </w:r>
      <w:r>
        <w:rPr>
          <w:i/>
          <w:spacing w:val="-2"/>
          <w:sz w:val="24"/>
        </w:rPr>
        <w:tab/>
      </w:r>
      <w:r>
        <w:rPr>
          <w:i/>
          <w:sz w:val="24"/>
        </w:rPr>
        <w:t>All</w:t>
      </w:r>
      <w:r>
        <w:rPr>
          <w:i/>
          <w:spacing w:val="-12"/>
          <w:sz w:val="24"/>
        </w:rPr>
        <w:t xml:space="preserve"> </w:t>
      </w:r>
      <w:r>
        <w:rPr>
          <w:i/>
          <w:sz w:val="24"/>
        </w:rPr>
        <w:t>public</w:t>
      </w:r>
      <w:r>
        <w:rPr>
          <w:i/>
          <w:spacing w:val="-12"/>
          <w:sz w:val="24"/>
        </w:rPr>
        <w:t xml:space="preserve"> </w:t>
      </w:r>
      <w:r>
        <w:rPr>
          <w:i/>
          <w:spacing w:val="-2"/>
          <w:sz w:val="24"/>
        </w:rPr>
        <w:t>f</w:t>
      </w:r>
      <w:r>
        <w:rPr>
          <w:i/>
          <w:spacing w:val="-1"/>
          <w:sz w:val="24"/>
        </w:rPr>
        <w:t>ac</w:t>
      </w:r>
      <w:r>
        <w:rPr>
          <w:i/>
          <w:spacing w:val="-2"/>
          <w:sz w:val="24"/>
        </w:rPr>
        <w:t>ilities</w:t>
      </w:r>
      <w:r>
        <w:rPr>
          <w:i/>
          <w:spacing w:val="-11"/>
          <w:sz w:val="24"/>
        </w:rPr>
        <w:t xml:space="preserve"> </w:t>
      </w:r>
      <w:r>
        <w:rPr>
          <w:i/>
          <w:spacing w:val="-2"/>
          <w:sz w:val="24"/>
        </w:rPr>
        <w:t>s</w:t>
      </w:r>
      <w:r>
        <w:rPr>
          <w:i/>
          <w:spacing w:val="-1"/>
          <w:sz w:val="24"/>
        </w:rPr>
        <w:t>hould</w:t>
      </w:r>
      <w:r>
        <w:rPr>
          <w:i/>
          <w:spacing w:val="-11"/>
          <w:sz w:val="24"/>
        </w:rPr>
        <w:t xml:space="preserve"> </w:t>
      </w:r>
      <w:r>
        <w:rPr>
          <w:i/>
          <w:spacing w:val="-1"/>
          <w:sz w:val="24"/>
        </w:rPr>
        <w:t>hav</w:t>
      </w:r>
      <w:r>
        <w:rPr>
          <w:i/>
          <w:spacing w:val="-2"/>
          <w:sz w:val="24"/>
        </w:rPr>
        <w:t>e</w:t>
      </w:r>
      <w:r>
        <w:rPr>
          <w:i/>
          <w:spacing w:val="-12"/>
          <w:sz w:val="24"/>
        </w:rPr>
        <w:t xml:space="preserve"> </w:t>
      </w:r>
      <w:r>
        <w:rPr>
          <w:i/>
          <w:sz w:val="24"/>
        </w:rPr>
        <w:t>a</w:t>
      </w:r>
      <w:r>
        <w:rPr>
          <w:i/>
          <w:spacing w:val="-13"/>
          <w:sz w:val="24"/>
        </w:rPr>
        <w:t xml:space="preserve"> </w:t>
      </w:r>
      <w:r>
        <w:rPr>
          <w:i/>
          <w:spacing w:val="-1"/>
          <w:sz w:val="24"/>
        </w:rPr>
        <w:t>pollu</w:t>
      </w:r>
      <w:r>
        <w:rPr>
          <w:i/>
          <w:spacing w:val="-2"/>
          <w:sz w:val="24"/>
        </w:rPr>
        <w:t>t</w:t>
      </w:r>
      <w:r>
        <w:rPr>
          <w:i/>
          <w:spacing w:val="-1"/>
          <w:sz w:val="24"/>
        </w:rPr>
        <w:t>ion</w:t>
      </w:r>
      <w:r>
        <w:rPr>
          <w:i/>
          <w:spacing w:val="-13"/>
          <w:sz w:val="24"/>
        </w:rPr>
        <w:t xml:space="preserve"> </w:t>
      </w:r>
      <w:r>
        <w:rPr>
          <w:i/>
          <w:spacing w:val="-1"/>
          <w:sz w:val="24"/>
        </w:rPr>
        <w:t>p</w:t>
      </w:r>
      <w:r>
        <w:rPr>
          <w:i/>
          <w:spacing w:val="-2"/>
          <w:sz w:val="24"/>
        </w:rPr>
        <w:t>re</w:t>
      </w:r>
      <w:r>
        <w:rPr>
          <w:i/>
          <w:spacing w:val="-1"/>
          <w:sz w:val="24"/>
        </w:rPr>
        <w:t>v</w:t>
      </w:r>
      <w:r>
        <w:rPr>
          <w:i/>
          <w:spacing w:val="-2"/>
          <w:sz w:val="24"/>
        </w:rPr>
        <w:t>e</w:t>
      </w:r>
      <w:r>
        <w:rPr>
          <w:i/>
          <w:spacing w:val="-1"/>
          <w:sz w:val="24"/>
        </w:rPr>
        <w:t>n</w:t>
      </w:r>
      <w:r>
        <w:rPr>
          <w:i/>
          <w:spacing w:val="-2"/>
          <w:sz w:val="24"/>
        </w:rPr>
        <w:t>t</w:t>
      </w:r>
      <w:r>
        <w:rPr>
          <w:i/>
          <w:spacing w:val="-1"/>
          <w:sz w:val="24"/>
        </w:rPr>
        <w:t>ion</w:t>
      </w:r>
      <w:r>
        <w:rPr>
          <w:i/>
          <w:spacing w:val="-12"/>
          <w:sz w:val="24"/>
        </w:rPr>
        <w:t xml:space="preserve"> </w:t>
      </w:r>
      <w:r>
        <w:rPr>
          <w:i/>
          <w:spacing w:val="-1"/>
          <w:sz w:val="24"/>
        </w:rPr>
        <w:t>plan</w:t>
      </w:r>
      <w:r>
        <w:rPr>
          <w:i/>
          <w:spacing w:val="-2"/>
          <w:sz w:val="24"/>
        </w:rPr>
        <w:t>.</w:t>
      </w:r>
      <w:r>
        <w:rPr>
          <w:i/>
          <w:spacing w:val="81"/>
          <w:w w:val="83"/>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4.5</w:t>
      </w:r>
      <w:r>
        <w:rPr>
          <w:i/>
          <w:spacing w:val="-2"/>
          <w:sz w:val="24"/>
        </w:rPr>
        <w:tab/>
      </w:r>
      <w:r>
        <w:rPr>
          <w:i/>
          <w:spacing w:val="-1"/>
          <w:sz w:val="24"/>
        </w:rPr>
        <w:t>Inco</w:t>
      </w:r>
      <w:r>
        <w:rPr>
          <w:i/>
          <w:spacing w:val="-2"/>
          <w:sz w:val="24"/>
        </w:rPr>
        <w:t>r</w:t>
      </w:r>
      <w:r>
        <w:rPr>
          <w:i/>
          <w:spacing w:val="-1"/>
          <w:sz w:val="24"/>
        </w:rPr>
        <w:t>po</w:t>
      </w:r>
      <w:r>
        <w:rPr>
          <w:i/>
          <w:spacing w:val="-2"/>
          <w:sz w:val="24"/>
        </w:rPr>
        <w:t>r</w:t>
      </w:r>
      <w:r>
        <w:rPr>
          <w:i/>
          <w:spacing w:val="-1"/>
          <w:sz w:val="24"/>
        </w:rPr>
        <w:t>a</w:t>
      </w:r>
      <w:r>
        <w:rPr>
          <w:i/>
          <w:spacing w:val="-2"/>
          <w:sz w:val="24"/>
        </w:rPr>
        <w:t>te</w:t>
      </w:r>
      <w:r>
        <w:rPr>
          <w:i/>
          <w:spacing w:val="-16"/>
          <w:sz w:val="24"/>
        </w:rPr>
        <w:t xml:space="preserve"> </w:t>
      </w:r>
      <w:r>
        <w:rPr>
          <w:i/>
          <w:spacing w:val="-1"/>
          <w:sz w:val="24"/>
        </w:rPr>
        <w:t>non-</w:t>
      </w:r>
      <w:r>
        <w:rPr>
          <w:i/>
          <w:spacing w:val="-2"/>
          <w:sz w:val="24"/>
        </w:rPr>
        <w:t>str</w:t>
      </w:r>
      <w:r>
        <w:rPr>
          <w:i/>
          <w:spacing w:val="-1"/>
          <w:sz w:val="24"/>
        </w:rPr>
        <w:t>uctu</w:t>
      </w:r>
      <w:r>
        <w:rPr>
          <w:i/>
          <w:spacing w:val="-2"/>
          <w:sz w:val="24"/>
        </w:rPr>
        <w:t>r</w:t>
      </w:r>
      <w:r>
        <w:rPr>
          <w:i/>
          <w:spacing w:val="-1"/>
          <w:sz w:val="24"/>
        </w:rPr>
        <w:t>al</w:t>
      </w:r>
      <w:r>
        <w:rPr>
          <w:i/>
          <w:spacing w:val="-16"/>
          <w:sz w:val="24"/>
        </w:rPr>
        <w:t xml:space="preserve"> </w:t>
      </w:r>
      <w:r>
        <w:rPr>
          <w:i/>
          <w:spacing w:val="-1"/>
          <w:sz w:val="24"/>
        </w:rPr>
        <w:t>m</w:t>
      </w:r>
      <w:r>
        <w:rPr>
          <w:i/>
          <w:spacing w:val="-2"/>
          <w:sz w:val="24"/>
        </w:rPr>
        <w:t>it</w:t>
      </w:r>
      <w:r>
        <w:rPr>
          <w:i/>
          <w:spacing w:val="-1"/>
          <w:sz w:val="24"/>
        </w:rPr>
        <w:t>iga</w:t>
      </w:r>
      <w:r>
        <w:rPr>
          <w:i/>
          <w:spacing w:val="-2"/>
          <w:sz w:val="24"/>
        </w:rPr>
        <w:t>t</w:t>
      </w:r>
      <w:r>
        <w:rPr>
          <w:i/>
          <w:spacing w:val="-1"/>
          <w:sz w:val="24"/>
        </w:rPr>
        <w:t>ion</w:t>
      </w:r>
      <w:r>
        <w:rPr>
          <w:i/>
          <w:spacing w:val="-17"/>
          <w:sz w:val="24"/>
        </w:rPr>
        <w:t xml:space="preserve"> </w:t>
      </w:r>
      <w:r>
        <w:rPr>
          <w:i/>
          <w:sz w:val="24"/>
        </w:rPr>
        <w:t>into</w:t>
      </w:r>
      <w:r>
        <w:rPr>
          <w:i/>
          <w:spacing w:val="-18"/>
          <w:sz w:val="24"/>
        </w:rPr>
        <w:t xml:space="preserve"> </w:t>
      </w:r>
      <w:r>
        <w:rPr>
          <w:i/>
          <w:spacing w:val="-2"/>
          <w:sz w:val="24"/>
        </w:rPr>
        <w:t>e</w:t>
      </w:r>
      <w:r>
        <w:rPr>
          <w:i/>
          <w:spacing w:val="-1"/>
          <w:sz w:val="24"/>
        </w:rPr>
        <w:t>x</w:t>
      </w:r>
      <w:r>
        <w:rPr>
          <w:i/>
          <w:spacing w:val="-2"/>
          <w:sz w:val="24"/>
        </w:rPr>
        <w:t>ist</w:t>
      </w:r>
      <w:r>
        <w:rPr>
          <w:i/>
          <w:spacing w:val="-1"/>
          <w:sz w:val="24"/>
        </w:rPr>
        <w:t>ing</w:t>
      </w:r>
      <w:r>
        <w:rPr>
          <w:i/>
          <w:spacing w:val="-15"/>
          <w:sz w:val="24"/>
        </w:rPr>
        <w:t xml:space="preserve"> </w:t>
      </w:r>
      <w:r>
        <w:rPr>
          <w:i/>
          <w:spacing w:val="-1"/>
          <w:sz w:val="24"/>
        </w:rPr>
        <w:t>building</w:t>
      </w:r>
      <w:r>
        <w:rPr>
          <w:i/>
          <w:spacing w:val="-2"/>
          <w:sz w:val="24"/>
        </w:rPr>
        <w:t>s.</w:t>
      </w:r>
    </w:p>
    <w:p w:rsidR="00B1275F" w:rsidRDefault="00B1275F">
      <w:pPr>
        <w:tabs>
          <w:tab w:val="left" w:pos="1559"/>
        </w:tabs>
        <w:spacing w:before="3" w:line="236" w:lineRule="auto"/>
        <w:ind w:left="1560" w:right="230"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4.6</w:t>
      </w:r>
      <w:r>
        <w:rPr>
          <w:i/>
          <w:spacing w:val="-2"/>
          <w:sz w:val="24"/>
        </w:rPr>
        <w:tab/>
      </w:r>
      <w:r>
        <w:rPr>
          <w:i/>
          <w:spacing w:val="-1"/>
          <w:sz w:val="24"/>
        </w:rPr>
        <w:t>Implemen</w:t>
      </w:r>
      <w:r>
        <w:rPr>
          <w:i/>
          <w:spacing w:val="-2"/>
          <w:sz w:val="24"/>
        </w:rPr>
        <w:t>t</w:t>
      </w:r>
      <w:r>
        <w:rPr>
          <w:i/>
          <w:spacing w:val="-20"/>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21"/>
          <w:sz w:val="24"/>
        </w:rPr>
        <w:t xml:space="preserve"> </w:t>
      </w:r>
      <w:r>
        <w:rPr>
          <w:i/>
          <w:sz w:val="24"/>
        </w:rPr>
        <w:t>programs</w:t>
      </w:r>
      <w:r>
        <w:rPr>
          <w:i/>
          <w:spacing w:val="-20"/>
          <w:sz w:val="24"/>
        </w:rPr>
        <w:t xml:space="preserve"> </w:t>
      </w:r>
      <w:r>
        <w:rPr>
          <w:i/>
          <w:spacing w:val="-2"/>
          <w:sz w:val="24"/>
        </w:rPr>
        <w:t>t</w:t>
      </w:r>
      <w:r>
        <w:rPr>
          <w:i/>
          <w:spacing w:val="-1"/>
          <w:sz w:val="24"/>
        </w:rPr>
        <w:t>ha</w:t>
      </w:r>
      <w:r>
        <w:rPr>
          <w:i/>
          <w:spacing w:val="-2"/>
          <w:sz w:val="24"/>
        </w:rPr>
        <w:t>t</w:t>
      </w:r>
      <w:r>
        <w:rPr>
          <w:i/>
          <w:spacing w:val="-20"/>
          <w:sz w:val="24"/>
        </w:rPr>
        <w:t xml:space="preserve"> </w:t>
      </w:r>
      <w:r>
        <w:rPr>
          <w:i/>
          <w:spacing w:val="-1"/>
          <w:sz w:val="24"/>
        </w:rPr>
        <w:t>p</w:t>
      </w:r>
      <w:r>
        <w:rPr>
          <w:i/>
          <w:spacing w:val="-2"/>
          <w:sz w:val="24"/>
        </w:rPr>
        <w:t>r</w:t>
      </w:r>
      <w:r>
        <w:rPr>
          <w:i/>
          <w:spacing w:val="-1"/>
          <w:sz w:val="24"/>
        </w:rPr>
        <w:t>o</w:t>
      </w:r>
      <w:r>
        <w:rPr>
          <w:i/>
          <w:spacing w:val="-2"/>
          <w:sz w:val="24"/>
        </w:rPr>
        <w:t>te</w:t>
      </w:r>
      <w:r>
        <w:rPr>
          <w:i/>
          <w:spacing w:val="-1"/>
          <w:sz w:val="24"/>
        </w:rPr>
        <w:t>ct</w:t>
      </w:r>
      <w:r>
        <w:rPr>
          <w:i/>
          <w:spacing w:val="-19"/>
          <w:sz w:val="24"/>
        </w:rPr>
        <w:t xml:space="preserve"> </w:t>
      </w:r>
      <w:r>
        <w:rPr>
          <w:i/>
          <w:spacing w:val="-2"/>
          <w:sz w:val="24"/>
        </w:rPr>
        <w:t>cr</w:t>
      </w:r>
      <w:r>
        <w:rPr>
          <w:i/>
          <w:spacing w:val="-1"/>
          <w:sz w:val="24"/>
        </w:rPr>
        <w:t>i</w:t>
      </w:r>
      <w:r>
        <w:rPr>
          <w:i/>
          <w:spacing w:val="-2"/>
          <w:sz w:val="24"/>
        </w:rPr>
        <w:t>ti</w:t>
      </w:r>
      <w:r>
        <w:rPr>
          <w:i/>
          <w:spacing w:val="-1"/>
          <w:sz w:val="24"/>
        </w:rPr>
        <w:t>cal</w:t>
      </w:r>
      <w:r>
        <w:rPr>
          <w:i/>
          <w:spacing w:val="-20"/>
          <w:sz w:val="24"/>
        </w:rPr>
        <w:t xml:space="preserve"> </w:t>
      </w:r>
      <w:r>
        <w:rPr>
          <w:i/>
          <w:spacing w:val="-2"/>
          <w:sz w:val="24"/>
        </w:rPr>
        <w:t>M</w:t>
      </w:r>
      <w:r>
        <w:rPr>
          <w:i/>
          <w:spacing w:val="-1"/>
          <w:sz w:val="24"/>
        </w:rPr>
        <w:t>unicipal</w:t>
      </w:r>
      <w:r>
        <w:rPr>
          <w:i/>
          <w:spacing w:val="-19"/>
          <w:sz w:val="24"/>
        </w:rPr>
        <w:t xml:space="preserve"> </w:t>
      </w:r>
      <w:r>
        <w:rPr>
          <w:i/>
          <w:spacing w:val="-1"/>
          <w:sz w:val="24"/>
        </w:rPr>
        <w:t>facili</w:t>
      </w:r>
      <w:r>
        <w:rPr>
          <w:i/>
          <w:spacing w:val="-2"/>
          <w:sz w:val="24"/>
        </w:rPr>
        <w:t>ties</w:t>
      </w:r>
      <w:r w:rsidR="005656F6">
        <w:rPr>
          <w:i/>
          <w:spacing w:val="-2"/>
          <w:sz w:val="24"/>
        </w:rPr>
        <w:t xml:space="preserve"> </w:t>
      </w:r>
      <w:r>
        <w:rPr>
          <w:i/>
          <w:spacing w:val="-1"/>
          <w:sz w:val="24"/>
        </w:rPr>
        <w:t>and</w:t>
      </w:r>
      <w:r>
        <w:rPr>
          <w:i/>
          <w:spacing w:val="-16"/>
          <w:sz w:val="24"/>
        </w:rPr>
        <w:t xml:space="preserve"> </w:t>
      </w:r>
      <w:r>
        <w:rPr>
          <w:i/>
          <w:spacing w:val="-2"/>
          <w:sz w:val="24"/>
        </w:rPr>
        <w:t>ser</w:t>
      </w:r>
      <w:r>
        <w:rPr>
          <w:i/>
          <w:spacing w:val="-1"/>
          <w:sz w:val="24"/>
        </w:rPr>
        <w:t>vi</w:t>
      </w:r>
      <w:r>
        <w:rPr>
          <w:i/>
          <w:spacing w:val="-2"/>
          <w:sz w:val="24"/>
        </w:rPr>
        <w:t>ces</w:t>
      </w:r>
      <w:r>
        <w:rPr>
          <w:i/>
          <w:spacing w:val="-17"/>
          <w:sz w:val="24"/>
        </w:rPr>
        <w:t xml:space="preserve"> </w:t>
      </w:r>
      <w:r>
        <w:rPr>
          <w:i/>
          <w:sz w:val="24"/>
        </w:rPr>
        <w:t>and</w:t>
      </w:r>
      <w:r>
        <w:rPr>
          <w:i/>
          <w:spacing w:val="-15"/>
          <w:sz w:val="24"/>
        </w:rPr>
        <w:t xml:space="preserve"> </w:t>
      </w:r>
      <w:r>
        <w:rPr>
          <w:i/>
          <w:spacing w:val="-1"/>
          <w:sz w:val="24"/>
        </w:rPr>
        <w:t>p</w:t>
      </w:r>
      <w:r>
        <w:rPr>
          <w:i/>
          <w:spacing w:val="-2"/>
          <w:sz w:val="24"/>
        </w:rPr>
        <w:t>r</w:t>
      </w:r>
      <w:r>
        <w:rPr>
          <w:i/>
          <w:spacing w:val="-1"/>
          <w:sz w:val="24"/>
        </w:rPr>
        <w:t>omo</w:t>
      </w:r>
      <w:r>
        <w:rPr>
          <w:i/>
          <w:spacing w:val="-2"/>
          <w:sz w:val="24"/>
        </w:rPr>
        <w:t>te</w:t>
      </w:r>
      <w:r>
        <w:rPr>
          <w:i/>
          <w:spacing w:val="-17"/>
          <w:sz w:val="24"/>
        </w:rPr>
        <w:t xml:space="preserve"> </w:t>
      </w:r>
      <w:r>
        <w:rPr>
          <w:i/>
          <w:spacing w:val="-2"/>
          <w:sz w:val="24"/>
        </w:rPr>
        <w:t>rel</w:t>
      </w:r>
      <w:r>
        <w:rPr>
          <w:i/>
          <w:spacing w:val="-1"/>
          <w:sz w:val="24"/>
        </w:rPr>
        <w:t>iabili</w:t>
      </w:r>
      <w:r>
        <w:rPr>
          <w:i/>
          <w:spacing w:val="-2"/>
          <w:sz w:val="24"/>
        </w:rPr>
        <w:t>ty</w:t>
      </w:r>
      <w:r>
        <w:rPr>
          <w:i/>
          <w:spacing w:val="-16"/>
          <w:sz w:val="24"/>
        </w:rPr>
        <w:t xml:space="preserve"> </w:t>
      </w:r>
      <w:r>
        <w:rPr>
          <w:i/>
          <w:spacing w:val="-1"/>
          <w:sz w:val="24"/>
        </w:rPr>
        <w:t>o</w:t>
      </w:r>
      <w:r>
        <w:rPr>
          <w:i/>
          <w:spacing w:val="-2"/>
          <w:sz w:val="24"/>
        </w:rPr>
        <w:t>f</w:t>
      </w:r>
      <w:r>
        <w:rPr>
          <w:i/>
          <w:spacing w:val="-17"/>
          <w:sz w:val="24"/>
        </w:rPr>
        <w:t xml:space="preserve"> </w:t>
      </w:r>
      <w:r>
        <w:rPr>
          <w:i/>
          <w:spacing w:val="-1"/>
          <w:sz w:val="24"/>
        </w:rPr>
        <w:t>li</w:t>
      </w:r>
      <w:r>
        <w:rPr>
          <w:i/>
          <w:spacing w:val="-2"/>
          <w:sz w:val="24"/>
        </w:rPr>
        <w:t>fel</w:t>
      </w:r>
      <w:r>
        <w:rPr>
          <w:i/>
          <w:spacing w:val="-1"/>
          <w:sz w:val="24"/>
        </w:rPr>
        <w:t>in</w:t>
      </w:r>
      <w:r>
        <w:rPr>
          <w:i/>
          <w:spacing w:val="-2"/>
          <w:sz w:val="24"/>
        </w:rPr>
        <w:t>e</w:t>
      </w:r>
      <w:r>
        <w:rPr>
          <w:i/>
          <w:spacing w:val="-15"/>
          <w:sz w:val="24"/>
        </w:rPr>
        <w:t xml:space="preserve"> </w:t>
      </w:r>
      <w:r>
        <w:rPr>
          <w:i/>
          <w:spacing w:val="-2"/>
          <w:sz w:val="24"/>
        </w:rPr>
        <w:t>syst</w:t>
      </w:r>
      <w:r>
        <w:rPr>
          <w:i/>
          <w:spacing w:val="-1"/>
          <w:sz w:val="24"/>
        </w:rPr>
        <w:t>em</w:t>
      </w:r>
      <w:r>
        <w:rPr>
          <w:i/>
          <w:spacing w:val="-2"/>
          <w:sz w:val="24"/>
        </w:rPr>
        <w:t>s</w:t>
      </w:r>
      <w:r w:rsidR="005656F6">
        <w:rPr>
          <w:i/>
          <w:spacing w:val="-2"/>
          <w:sz w:val="24"/>
        </w:rPr>
        <w:t xml:space="preserve">, e.g., the Port of Anchorage, </w:t>
      </w:r>
      <w:r>
        <w:rPr>
          <w:i/>
          <w:spacing w:val="-1"/>
          <w:sz w:val="24"/>
        </w:rPr>
        <w:t>to</w:t>
      </w:r>
      <w:r>
        <w:rPr>
          <w:i/>
          <w:spacing w:val="-17"/>
          <w:sz w:val="24"/>
        </w:rPr>
        <w:t xml:space="preserve"> </w:t>
      </w:r>
      <w:r>
        <w:rPr>
          <w:i/>
          <w:sz w:val="24"/>
        </w:rPr>
        <w:t>minimize</w:t>
      </w:r>
      <w:r>
        <w:rPr>
          <w:i/>
          <w:spacing w:val="-17"/>
          <w:sz w:val="24"/>
        </w:rPr>
        <w:t xml:space="preserve"> </w:t>
      </w:r>
      <w:r>
        <w:rPr>
          <w:i/>
          <w:spacing w:val="-1"/>
          <w:sz w:val="24"/>
        </w:rPr>
        <w:t>impa</w:t>
      </w:r>
      <w:r>
        <w:rPr>
          <w:i/>
          <w:spacing w:val="-2"/>
          <w:sz w:val="24"/>
        </w:rPr>
        <w:t>cts</w:t>
      </w:r>
      <w:r>
        <w:rPr>
          <w:i/>
          <w:spacing w:val="74"/>
          <w:w w:val="97"/>
          <w:sz w:val="24"/>
        </w:rPr>
        <w:t xml:space="preserve"> </w:t>
      </w:r>
      <w:r>
        <w:rPr>
          <w:i/>
          <w:spacing w:val="-2"/>
          <w:sz w:val="24"/>
        </w:rPr>
        <w:t>fr</w:t>
      </w:r>
      <w:r>
        <w:rPr>
          <w:i/>
          <w:spacing w:val="-1"/>
          <w:sz w:val="24"/>
        </w:rPr>
        <w:t>om</w:t>
      </w:r>
      <w:r>
        <w:rPr>
          <w:i/>
          <w:spacing w:val="-16"/>
          <w:sz w:val="24"/>
        </w:rPr>
        <w:t xml:space="preserve"> </w:t>
      </w:r>
      <w:r>
        <w:rPr>
          <w:i/>
          <w:spacing w:val="-1"/>
          <w:sz w:val="24"/>
        </w:rPr>
        <w:t>haza</w:t>
      </w:r>
      <w:r>
        <w:rPr>
          <w:i/>
          <w:spacing w:val="-2"/>
          <w:sz w:val="24"/>
        </w:rPr>
        <w:t>r</w:t>
      </w:r>
      <w:r>
        <w:rPr>
          <w:i/>
          <w:spacing w:val="-1"/>
          <w:sz w:val="24"/>
        </w:rPr>
        <w:t>d</w:t>
      </w:r>
      <w:r>
        <w:rPr>
          <w:i/>
          <w:spacing w:val="-2"/>
          <w:sz w:val="24"/>
        </w:rPr>
        <w:t>s,</w:t>
      </w:r>
      <w:r>
        <w:rPr>
          <w:i/>
          <w:spacing w:val="-17"/>
          <w:sz w:val="24"/>
        </w:rPr>
        <w:t xml:space="preserve"> </w:t>
      </w:r>
      <w:r>
        <w:rPr>
          <w:i/>
          <w:spacing w:val="-1"/>
          <w:sz w:val="24"/>
        </w:rPr>
        <w:t>to</w:t>
      </w:r>
      <w:r>
        <w:rPr>
          <w:i/>
          <w:spacing w:val="-17"/>
          <w:sz w:val="24"/>
        </w:rPr>
        <w:t xml:space="preserve"> </w:t>
      </w:r>
      <w:r>
        <w:rPr>
          <w:i/>
          <w:sz w:val="24"/>
        </w:rPr>
        <w:t>maintain</w:t>
      </w:r>
      <w:r>
        <w:rPr>
          <w:i/>
          <w:spacing w:val="-17"/>
          <w:sz w:val="24"/>
        </w:rPr>
        <w:t xml:space="preserve"> </w:t>
      </w:r>
      <w:r>
        <w:rPr>
          <w:i/>
          <w:spacing w:val="-1"/>
          <w:sz w:val="24"/>
        </w:rPr>
        <w:t>op</w:t>
      </w:r>
      <w:r>
        <w:rPr>
          <w:i/>
          <w:spacing w:val="-2"/>
          <w:sz w:val="24"/>
        </w:rPr>
        <w:t>er</w:t>
      </w:r>
      <w:r>
        <w:rPr>
          <w:i/>
          <w:spacing w:val="-1"/>
          <w:sz w:val="24"/>
        </w:rPr>
        <w:t>a</w:t>
      </w:r>
      <w:r>
        <w:rPr>
          <w:i/>
          <w:spacing w:val="-2"/>
          <w:sz w:val="24"/>
        </w:rPr>
        <w:t>ti</w:t>
      </w:r>
      <w:r>
        <w:rPr>
          <w:i/>
          <w:spacing w:val="-1"/>
          <w:sz w:val="24"/>
        </w:rPr>
        <w:t>on</w:t>
      </w:r>
      <w:r>
        <w:rPr>
          <w:i/>
          <w:spacing w:val="-2"/>
          <w:sz w:val="24"/>
        </w:rPr>
        <w:t>s,</w:t>
      </w:r>
      <w:r>
        <w:rPr>
          <w:i/>
          <w:spacing w:val="-17"/>
          <w:sz w:val="24"/>
        </w:rPr>
        <w:t xml:space="preserve"> </w:t>
      </w:r>
      <w:r>
        <w:rPr>
          <w:i/>
          <w:sz w:val="24"/>
        </w:rPr>
        <w:t>and</w:t>
      </w:r>
      <w:r>
        <w:rPr>
          <w:i/>
          <w:spacing w:val="-15"/>
          <w:sz w:val="24"/>
        </w:rPr>
        <w:t xml:space="preserve"> </w:t>
      </w:r>
      <w:r>
        <w:rPr>
          <w:i/>
          <w:spacing w:val="-1"/>
          <w:sz w:val="24"/>
        </w:rPr>
        <w:t>to</w:t>
      </w:r>
      <w:r>
        <w:rPr>
          <w:i/>
          <w:spacing w:val="-17"/>
          <w:sz w:val="24"/>
        </w:rPr>
        <w:t xml:space="preserve"> </w:t>
      </w:r>
      <w:r>
        <w:rPr>
          <w:i/>
          <w:sz w:val="24"/>
        </w:rPr>
        <w:t>expedite</w:t>
      </w:r>
      <w:r>
        <w:rPr>
          <w:i/>
          <w:spacing w:val="-17"/>
          <w:sz w:val="24"/>
        </w:rPr>
        <w:t xml:space="preserve"> </w:t>
      </w:r>
      <w:r>
        <w:rPr>
          <w:i/>
          <w:spacing w:val="-2"/>
          <w:sz w:val="24"/>
        </w:rPr>
        <w:t>r</w:t>
      </w:r>
      <w:r>
        <w:rPr>
          <w:i/>
          <w:spacing w:val="-1"/>
          <w:sz w:val="24"/>
        </w:rPr>
        <w:t>ecov</w:t>
      </w:r>
      <w:r>
        <w:rPr>
          <w:i/>
          <w:spacing w:val="-2"/>
          <w:sz w:val="24"/>
        </w:rPr>
        <w:t>er</w:t>
      </w:r>
      <w:r>
        <w:rPr>
          <w:i/>
          <w:spacing w:val="-1"/>
          <w:sz w:val="24"/>
        </w:rPr>
        <w:t>y</w:t>
      </w:r>
      <w:r>
        <w:rPr>
          <w:i/>
          <w:spacing w:val="-17"/>
          <w:sz w:val="24"/>
        </w:rPr>
        <w:t xml:space="preserve"> </w:t>
      </w:r>
      <w:r>
        <w:rPr>
          <w:i/>
          <w:sz w:val="24"/>
        </w:rPr>
        <w:t>in</w:t>
      </w:r>
      <w:r>
        <w:rPr>
          <w:i/>
          <w:spacing w:val="-17"/>
          <w:sz w:val="24"/>
        </w:rPr>
        <w:t xml:space="preserve"> </w:t>
      </w:r>
      <w:r>
        <w:rPr>
          <w:i/>
          <w:sz w:val="24"/>
        </w:rPr>
        <w:t>an</w:t>
      </w:r>
      <w:r>
        <w:rPr>
          <w:i/>
          <w:spacing w:val="47"/>
          <w:w w:val="103"/>
          <w:sz w:val="24"/>
        </w:rPr>
        <w:t xml:space="preserve"> </w:t>
      </w:r>
      <w:r>
        <w:rPr>
          <w:i/>
          <w:spacing w:val="-1"/>
          <w:sz w:val="24"/>
        </w:rPr>
        <w:t>em</w:t>
      </w:r>
      <w:r>
        <w:rPr>
          <w:i/>
          <w:spacing w:val="-2"/>
          <w:sz w:val="24"/>
        </w:rPr>
        <w:t>er</w:t>
      </w:r>
      <w:r>
        <w:rPr>
          <w:i/>
          <w:spacing w:val="-1"/>
          <w:sz w:val="24"/>
        </w:rPr>
        <w:t>gency</w:t>
      </w:r>
      <w:r>
        <w:rPr>
          <w:i/>
          <w:spacing w:val="-2"/>
          <w:sz w:val="24"/>
        </w:rPr>
        <w:t>.</w:t>
      </w:r>
    </w:p>
    <w:p w:rsidR="00B1275F" w:rsidRDefault="00B1275F">
      <w:pPr>
        <w:tabs>
          <w:tab w:val="left" w:pos="1559"/>
        </w:tabs>
        <w:spacing w:before="52" w:line="290" w:lineRule="exact"/>
        <w:ind w:left="1560" w:right="230"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4.7</w:t>
      </w:r>
      <w:r>
        <w:rPr>
          <w:i/>
          <w:spacing w:val="-2"/>
          <w:sz w:val="24"/>
        </w:rPr>
        <w:tab/>
      </w:r>
      <w:r>
        <w:rPr>
          <w:i/>
          <w:spacing w:val="-1"/>
          <w:sz w:val="24"/>
        </w:rPr>
        <w:t>C</w:t>
      </w:r>
      <w:r>
        <w:rPr>
          <w:i/>
          <w:spacing w:val="-2"/>
          <w:sz w:val="24"/>
        </w:rPr>
        <w:t>r</w:t>
      </w:r>
      <w:r>
        <w:rPr>
          <w:i/>
          <w:spacing w:val="-1"/>
          <w:sz w:val="24"/>
        </w:rPr>
        <w:t>ea</w:t>
      </w:r>
      <w:r>
        <w:rPr>
          <w:i/>
          <w:spacing w:val="-2"/>
          <w:sz w:val="24"/>
        </w:rPr>
        <w:t>te</w:t>
      </w:r>
      <w:r>
        <w:rPr>
          <w:i/>
          <w:spacing w:val="-24"/>
          <w:sz w:val="24"/>
        </w:rPr>
        <w:t xml:space="preserve"> </w:t>
      </w:r>
      <w:r>
        <w:rPr>
          <w:i/>
          <w:spacing w:val="-2"/>
          <w:sz w:val="24"/>
        </w:rPr>
        <w:t>r</w:t>
      </w:r>
      <w:r>
        <w:rPr>
          <w:i/>
          <w:spacing w:val="-1"/>
          <w:sz w:val="24"/>
        </w:rPr>
        <w:t>edundanci</w:t>
      </w:r>
      <w:r>
        <w:rPr>
          <w:i/>
          <w:spacing w:val="-2"/>
          <w:sz w:val="24"/>
        </w:rPr>
        <w:t>es</w:t>
      </w:r>
      <w:r>
        <w:rPr>
          <w:i/>
          <w:spacing w:val="-22"/>
          <w:sz w:val="24"/>
        </w:rPr>
        <w:t xml:space="preserve"> </w:t>
      </w:r>
      <w:r>
        <w:rPr>
          <w:i/>
          <w:spacing w:val="-1"/>
          <w:sz w:val="24"/>
        </w:rPr>
        <w:t>fo</w:t>
      </w:r>
      <w:r>
        <w:rPr>
          <w:i/>
          <w:spacing w:val="-2"/>
          <w:sz w:val="24"/>
        </w:rPr>
        <w:t>r</w:t>
      </w:r>
      <w:r>
        <w:rPr>
          <w:i/>
          <w:spacing w:val="-23"/>
          <w:sz w:val="24"/>
        </w:rPr>
        <w:t xml:space="preserve"> </w:t>
      </w:r>
      <w:r>
        <w:rPr>
          <w:i/>
          <w:spacing w:val="-1"/>
          <w:sz w:val="24"/>
        </w:rPr>
        <w:t>c</w:t>
      </w:r>
      <w:r>
        <w:rPr>
          <w:i/>
          <w:spacing w:val="-2"/>
          <w:sz w:val="24"/>
        </w:rPr>
        <w:t>r</w:t>
      </w:r>
      <w:r>
        <w:rPr>
          <w:i/>
          <w:spacing w:val="-1"/>
          <w:sz w:val="24"/>
        </w:rPr>
        <w:t>i</w:t>
      </w:r>
      <w:r>
        <w:rPr>
          <w:i/>
          <w:spacing w:val="-2"/>
          <w:sz w:val="24"/>
        </w:rPr>
        <w:t>ti</w:t>
      </w:r>
      <w:r>
        <w:rPr>
          <w:i/>
          <w:spacing w:val="-1"/>
          <w:sz w:val="24"/>
        </w:rPr>
        <w:t>cal</w:t>
      </w:r>
      <w:r>
        <w:rPr>
          <w:i/>
          <w:spacing w:val="-24"/>
          <w:sz w:val="24"/>
        </w:rPr>
        <w:t xml:space="preserve"> </w:t>
      </w:r>
      <w:r>
        <w:rPr>
          <w:i/>
          <w:spacing w:val="-1"/>
          <w:sz w:val="24"/>
        </w:rPr>
        <w:t>n</w:t>
      </w:r>
      <w:r>
        <w:rPr>
          <w:i/>
          <w:spacing w:val="-2"/>
          <w:sz w:val="24"/>
        </w:rPr>
        <w:t>etw</w:t>
      </w:r>
      <w:r>
        <w:rPr>
          <w:i/>
          <w:spacing w:val="-1"/>
          <w:sz w:val="24"/>
        </w:rPr>
        <w:t>o</w:t>
      </w:r>
      <w:r>
        <w:rPr>
          <w:i/>
          <w:spacing w:val="-2"/>
          <w:sz w:val="24"/>
        </w:rPr>
        <w:t>r</w:t>
      </w:r>
      <w:r>
        <w:rPr>
          <w:i/>
          <w:spacing w:val="-1"/>
          <w:sz w:val="24"/>
        </w:rPr>
        <w:t>k</w:t>
      </w:r>
      <w:r>
        <w:rPr>
          <w:i/>
          <w:spacing w:val="-2"/>
          <w:sz w:val="24"/>
        </w:rPr>
        <w:t>s</w:t>
      </w:r>
      <w:r>
        <w:rPr>
          <w:i/>
          <w:spacing w:val="-23"/>
          <w:sz w:val="24"/>
        </w:rPr>
        <w:t xml:space="preserve"> </w:t>
      </w:r>
      <w:r>
        <w:rPr>
          <w:i/>
          <w:spacing w:val="-1"/>
          <w:sz w:val="24"/>
        </w:rPr>
        <w:t>such</w:t>
      </w:r>
      <w:r>
        <w:rPr>
          <w:i/>
          <w:spacing w:val="-24"/>
          <w:sz w:val="24"/>
        </w:rPr>
        <w:t xml:space="preserve"> </w:t>
      </w:r>
      <w:r>
        <w:rPr>
          <w:i/>
          <w:sz w:val="24"/>
        </w:rPr>
        <w:t>as</w:t>
      </w:r>
      <w:r>
        <w:rPr>
          <w:i/>
          <w:spacing w:val="-24"/>
          <w:sz w:val="24"/>
        </w:rPr>
        <w:t xml:space="preserve"> </w:t>
      </w:r>
      <w:r>
        <w:rPr>
          <w:i/>
          <w:sz w:val="24"/>
        </w:rPr>
        <w:t>water</w:t>
      </w:r>
      <w:smartTag w:uri="urn:schemas-microsoft-com:office:smarttags" w:element="PersonName">
        <w:r>
          <w:rPr>
            <w:i/>
            <w:sz w:val="24"/>
          </w:rPr>
          <w:t>,</w:t>
        </w:r>
      </w:smartTag>
      <w:r>
        <w:rPr>
          <w:i/>
          <w:spacing w:val="-24"/>
          <w:sz w:val="24"/>
        </w:rPr>
        <w:t xml:space="preserve"> </w:t>
      </w:r>
      <w:r>
        <w:rPr>
          <w:i/>
          <w:spacing w:val="-2"/>
          <w:sz w:val="24"/>
        </w:rPr>
        <w:t>sewer</w:t>
      </w:r>
      <w:smartTag w:uri="urn:schemas-microsoft-com:office:smarttags" w:element="PersonName">
        <w:r>
          <w:rPr>
            <w:i/>
            <w:spacing w:val="-2"/>
            <w:sz w:val="24"/>
          </w:rPr>
          <w:t>,</w:t>
        </w:r>
      </w:smartTag>
      <w:r>
        <w:rPr>
          <w:i/>
          <w:spacing w:val="-24"/>
          <w:sz w:val="24"/>
        </w:rPr>
        <w:t xml:space="preserve"> </w:t>
      </w:r>
      <w:r>
        <w:rPr>
          <w:i/>
          <w:spacing w:val="-1"/>
          <w:sz w:val="24"/>
        </w:rPr>
        <w:t>digital</w:t>
      </w:r>
      <w:r>
        <w:rPr>
          <w:i/>
          <w:spacing w:val="-23"/>
          <w:sz w:val="24"/>
        </w:rPr>
        <w:t xml:space="preserve"> </w:t>
      </w:r>
      <w:r>
        <w:rPr>
          <w:i/>
          <w:spacing w:val="-1"/>
          <w:sz w:val="24"/>
        </w:rPr>
        <w:t>data</w:t>
      </w:r>
      <w:smartTag w:uri="urn:schemas-microsoft-com:office:smarttags" w:element="PersonName">
        <w:r>
          <w:rPr>
            <w:i/>
            <w:spacing w:val="-2"/>
            <w:sz w:val="24"/>
          </w:rPr>
          <w:t>,</w:t>
        </w:r>
      </w:smartTag>
      <w:r>
        <w:rPr>
          <w:i/>
          <w:spacing w:val="101"/>
          <w:w w:val="84"/>
          <w:sz w:val="24"/>
        </w:rPr>
        <w:t xml:space="preserve"> </w:t>
      </w:r>
      <w:r>
        <w:rPr>
          <w:i/>
          <w:spacing w:val="-1"/>
          <w:sz w:val="24"/>
        </w:rPr>
        <w:t>pow</w:t>
      </w:r>
      <w:r>
        <w:rPr>
          <w:i/>
          <w:spacing w:val="-2"/>
          <w:sz w:val="24"/>
        </w:rPr>
        <w:t>er</w:t>
      </w:r>
      <w:smartTag w:uri="urn:schemas-microsoft-com:office:smarttags" w:element="PersonName">
        <w:r>
          <w:rPr>
            <w:i/>
            <w:spacing w:val="-2"/>
            <w:sz w:val="24"/>
          </w:rPr>
          <w:t>,</w:t>
        </w:r>
      </w:smartTag>
      <w:r>
        <w:rPr>
          <w:i/>
          <w:spacing w:val="-15"/>
          <w:sz w:val="24"/>
        </w:rPr>
        <w:t xml:space="preserve"> </w:t>
      </w:r>
      <w:r>
        <w:rPr>
          <w:i/>
          <w:spacing w:val="-1"/>
          <w:sz w:val="24"/>
        </w:rPr>
        <w:t>and</w:t>
      </w:r>
      <w:r>
        <w:rPr>
          <w:i/>
          <w:spacing w:val="-12"/>
          <w:sz w:val="24"/>
        </w:rPr>
        <w:t xml:space="preserve"> </w:t>
      </w:r>
      <w:r>
        <w:rPr>
          <w:i/>
          <w:spacing w:val="-1"/>
          <w:sz w:val="24"/>
        </w:rPr>
        <w:t>communica</w:t>
      </w:r>
      <w:r>
        <w:rPr>
          <w:i/>
          <w:spacing w:val="-2"/>
          <w:sz w:val="24"/>
        </w:rPr>
        <w:t>ti</w:t>
      </w:r>
      <w:r>
        <w:rPr>
          <w:i/>
          <w:spacing w:val="-1"/>
          <w:sz w:val="24"/>
        </w:rPr>
        <w:t>on</w:t>
      </w:r>
      <w:r>
        <w:rPr>
          <w:i/>
          <w:spacing w:val="-2"/>
          <w:sz w:val="24"/>
        </w:rPr>
        <w:t>s.</w:t>
      </w:r>
    </w:p>
    <w:p w:rsidR="00B1275F" w:rsidRDefault="00B1275F">
      <w:pPr>
        <w:tabs>
          <w:tab w:val="left" w:pos="1559"/>
        </w:tabs>
        <w:spacing w:before="61"/>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4.8</w:t>
      </w:r>
      <w:r>
        <w:rPr>
          <w:i/>
          <w:spacing w:val="-2"/>
          <w:sz w:val="24"/>
        </w:rPr>
        <w:tab/>
      </w:r>
      <w:r>
        <w:rPr>
          <w:i/>
          <w:sz w:val="24"/>
        </w:rPr>
        <w:t>Formalize</w:t>
      </w:r>
      <w:r>
        <w:rPr>
          <w:i/>
          <w:spacing w:val="-24"/>
          <w:sz w:val="24"/>
        </w:rPr>
        <w:t xml:space="preserve"> </w:t>
      </w:r>
      <w:r>
        <w:rPr>
          <w:i/>
          <w:spacing w:val="-1"/>
          <w:sz w:val="24"/>
        </w:rPr>
        <w:t>b</w:t>
      </w:r>
      <w:r>
        <w:rPr>
          <w:i/>
          <w:spacing w:val="-2"/>
          <w:sz w:val="24"/>
        </w:rPr>
        <w:t>est</w:t>
      </w:r>
      <w:r>
        <w:rPr>
          <w:i/>
          <w:spacing w:val="-23"/>
          <w:sz w:val="24"/>
        </w:rPr>
        <w:t xml:space="preserve"> </w:t>
      </w:r>
      <w:r>
        <w:rPr>
          <w:i/>
          <w:spacing w:val="-1"/>
          <w:sz w:val="24"/>
        </w:rPr>
        <w:t>p</w:t>
      </w:r>
      <w:r>
        <w:rPr>
          <w:i/>
          <w:spacing w:val="-2"/>
          <w:sz w:val="24"/>
        </w:rPr>
        <w:t>r</w:t>
      </w:r>
      <w:r>
        <w:rPr>
          <w:i/>
          <w:spacing w:val="-1"/>
          <w:sz w:val="24"/>
        </w:rPr>
        <w:t>acti</w:t>
      </w:r>
      <w:r>
        <w:rPr>
          <w:i/>
          <w:spacing w:val="-2"/>
          <w:sz w:val="24"/>
        </w:rPr>
        <w:t>ces</w:t>
      </w:r>
      <w:r>
        <w:rPr>
          <w:i/>
          <w:spacing w:val="-23"/>
          <w:sz w:val="24"/>
        </w:rPr>
        <w:t xml:space="preserve"> </w:t>
      </w:r>
      <w:r>
        <w:rPr>
          <w:i/>
          <w:sz w:val="24"/>
        </w:rPr>
        <w:t>for</w:t>
      </w:r>
      <w:r>
        <w:rPr>
          <w:i/>
          <w:spacing w:val="-23"/>
          <w:sz w:val="24"/>
        </w:rPr>
        <w:t xml:space="preserve"> </w:t>
      </w:r>
      <w:r>
        <w:rPr>
          <w:i/>
          <w:spacing w:val="-1"/>
          <w:sz w:val="24"/>
        </w:rPr>
        <w:t>p</w:t>
      </w:r>
      <w:r>
        <w:rPr>
          <w:i/>
          <w:spacing w:val="-2"/>
          <w:sz w:val="24"/>
        </w:rPr>
        <w:t>r</w:t>
      </w:r>
      <w:r>
        <w:rPr>
          <w:i/>
          <w:spacing w:val="-1"/>
          <w:sz w:val="24"/>
        </w:rPr>
        <w:t>o</w:t>
      </w:r>
      <w:r>
        <w:rPr>
          <w:i/>
          <w:spacing w:val="-2"/>
          <w:sz w:val="24"/>
        </w:rPr>
        <w:t>tecti</w:t>
      </w:r>
      <w:r>
        <w:rPr>
          <w:i/>
          <w:spacing w:val="-1"/>
          <w:sz w:val="24"/>
        </w:rPr>
        <w:t>ng</w:t>
      </w:r>
      <w:r>
        <w:rPr>
          <w:i/>
          <w:spacing w:val="-23"/>
          <w:sz w:val="24"/>
        </w:rPr>
        <w:t xml:space="preserve"> </w:t>
      </w:r>
      <w:r>
        <w:rPr>
          <w:i/>
          <w:spacing w:val="-2"/>
          <w:sz w:val="24"/>
        </w:rPr>
        <w:t>systems</w:t>
      </w:r>
      <w:r>
        <w:rPr>
          <w:i/>
          <w:spacing w:val="-22"/>
          <w:sz w:val="24"/>
        </w:rPr>
        <w:t xml:space="preserve"> </w:t>
      </w:r>
      <w:r>
        <w:rPr>
          <w:i/>
          <w:sz w:val="24"/>
        </w:rPr>
        <w:t>and</w:t>
      </w:r>
      <w:r>
        <w:rPr>
          <w:i/>
          <w:spacing w:val="-22"/>
          <w:sz w:val="24"/>
        </w:rPr>
        <w:t xml:space="preserve"> </w:t>
      </w:r>
      <w:r>
        <w:rPr>
          <w:i/>
          <w:spacing w:val="-1"/>
          <w:sz w:val="24"/>
        </w:rPr>
        <w:t>n</w:t>
      </w:r>
      <w:r>
        <w:rPr>
          <w:i/>
          <w:spacing w:val="-2"/>
          <w:sz w:val="24"/>
        </w:rPr>
        <w:t>etw</w:t>
      </w:r>
      <w:r>
        <w:rPr>
          <w:i/>
          <w:spacing w:val="-1"/>
          <w:sz w:val="24"/>
        </w:rPr>
        <w:t>o</w:t>
      </w:r>
      <w:r>
        <w:rPr>
          <w:i/>
          <w:spacing w:val="-2"/>
          <w:sz w:val="24"/>
        </w:rPr>
        <w:t>r</w:t>
      </w:r>
      <w:r>
        <w:rPr>
          <w:i/>
          <w:spacing w:val="-1"/>
          <w:sz w:val="24"/>
        </w:rPr>
        <w:t>k</w:t>
      </w:r>
      <w:r>
        <w:rPr>
          <w:i/>
          <w:spacing w:val="-2"/>
          <w:sz w:val="24"/>
        </w:rPr>
        <w:t>s.</w:t>
      </w:r>
    </w:p>
    <w:p w:rsidR="00B1275F" w:rsidRDefault="00B1275F">
      <w:pPr>
        <w:spacing w:before="9"/>
        <w:rPr>
          <w:rFonts w:cs="Calibri"/>
          <w:i/>
          <w:sz w:val="27"/>
          <w:szCs w:val="27"/>
        </w:rPr>
      </w:pPr>
    </w:p>
    <w:p w:rsidR="00B1275F" w:rsidRDefault="00B1275F">
      <w:pPr>
        <w:tabs>
          <w:tab w:val="left" w:pos="1559"/>
        </w:tabs>
        <w:ind w:left="120"/>
        <w:rPr>
          <w:rFonts w:cs="Calibri"/>
          <w:sz w:val="24"/>
          <w:szCs w:val="24"/>
        </w:rPr>
      </w:pPr>
      <w:r>
        <w:rPr>
          <w:b/>
          <w:spacing w:val="-1"/>
          <w:w w:val="105"/>
          <w:sz w:val="24"/>
        </w:rPr>
        <w:t xml:space="preserve">Goal </w:t>
      </w:r>
      <w:r>
        <w:rPr>
          <w:b/>
          <w:w w:val="105"/>
          <w:sz w:val="24"/>
        </w:rPr>
        <w:t>5:</w:t>
      </w:r>
      <w:r>
        <w:rPr>
          <w:b/>
          <w:w w:val="105"/>
          <w:sz w:val="24"/>
        </w:rPr>
        <w:tab/>
      </w:r>
      <w:r>
        <w:rPr>
          <w:spacing w:val="-1"/>
          <w:sz w:val="24"/>
        </w:rPr>
        <w:t>Suppo</w:t>
      </w:r>
      <w:r>
        <w:rPr>
          <w:spacing w:val="-2"/>
          <w:sz w:val="24"/>
        </w:rPr>
        <w:t>r</w:t>
      </w:r>
      <w:r>
        <w:rPr>
          <w:spacing w:val="-1"/>
          <w:sz w:val="24"/>
        </w:rPr>
        <w:t>t</w:t>
      </w:r>
      <w:r>
        <w:rPr>
          <w:spacing w:val="15"/>
          <w:sz w:val="24"/>
        </w:rPr>
        <w:t xml:space="preserve"> </w:t>
      </w:r>
      <w:r>
        <w:rPr>
          <w:spacing w:val="-2"/>
          <w:sz w:val="24"/>
        </w:rPr>
        <w:t>W</w:t>
      </w:r>
      <w:r>
        <w:rPr>
          <w:spacing w:val="-1"/>
          <w:sz w:val="24"/>
        </w:rPr>
        <w:t>ildf</w:t>
      </w:r>
      <w:r>
        <w:rPr>
          <w:spacing w:val="-2"/>
          <w:sz w:val="24"/>
        </w:rPr>
        <w:t>ir</w:t>
      </w:r>
      <w:r>
        <w:rPr>
          <w:spacing w:val="-1"/>
          <w:sz w:val="24"/>
        </w:rPr>
        <w:t>e</w:t>
      </w:r>
      <w:r>
        <w:rPr>
          <w:spacing w:val="14"/>
          <w:sz w:val="24"/>
        </w:rPr>
        <w:t xml:space="preserve"> </w:t>
      </w:r>
      <w:r>
        <w:rPr>
          <w:spacing w:val="-2"/>
          <w:sz w:val="24"/>
        </w:rPr>
        <w:t>M</w:t>
      </w:r>
      <w:r>
        <w:rPr>
          <w:spacing w:val="-1"/>
          <w:sz w:val="24"/>
        </w:rPr>
        <w:t>itigation</w:t>
      </w:r>
      <w:r>
        <w:rPr>
          <w:spacing w:val="-2"/>
          <w:sz w:val="24"/>
        </w:rPr>
        <w:t>.</w:t>
      </w:r>
    </w:p>
    <w:p w:rsidR="00B1275F" w:rsidRDefault="00B1275F">
      <w:pPr>
        <w:tabs>
          <w:tab w:val="left" w:pos="1559"/>
        </w:tabs>
        <w:spacing w:before="57"/>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5.1</w:t>
      </w:r>
      <w:r>
        <w:rPr>
          <w:i/>
          <w:spacing w:val="-2"/>
          <w:sz w:val="24"/>
        </w:rPr>
        <w:tab/>
      </w:r>
      <w:r>
        <w:rPr>
          <w:i/>
          <w:spacing w:val="-1"/>
          <w:sz w:val="24"/>
        </w:rPr>
        <w:t>Suppo</w:t>
      </w:r>
      <w:r>
        <w:rPr>
          <w:i/>
          <w:spacing w:val="-2"/>
          <w:sz w:val="24"/>
        </w:rPr>
        <w:t>rt</w:t>
      </w:r>
      <w:r>
        <w:rPr>
          <w:i/>
          <w:spacing w:val="-22"/>
          <w:sz w:val="24"/>
        </w:rPr>
        <w:t xml:space="preserve"> </w:t>
      </w:r>
      <w:r>
        <w:rPr>
          <w:i/>
          <w:spacing w:val="-1"/>
          <w:sz w:val="24"/>
        </w:rPr>
        <w:t>th</w:t>
      </w:r>
      <w:r>
        <w:rPr>
          <w:i/>
          <w:spacing w:val="-2"/>
          <w:sz w:val="24"/>
        </w:rPr>
        <w:t>e</w:t>
      </w:r>
      <w:r>
        <w:rPr>
          <w:i/>
          <w:spacing w:val="-23"/>
          <w:sz w:val="24"/>
        </w:rPr>
        <w:t xml:space="preserve"> </w:t>
      </w:r>
      <w:proofErr w:type="spellStart"/>
      <w:r>
        <w:rPr>
          <w:i/>
          <w:sz w:val="24"/>
        </w:rPr>
        <w:t>AFD</w:t>
      </w:r>
      <w:proofErr w:type="spellEnd"/>
      <w:r>
        <w:rPr>
          <w:i/>
          <w:spacing w:val="-21"/>
          <w:sz w:val="24"/>
        </w:rPr>
        <w:t xml:space="preserve"> </w:t>
      </w:r>
      <w:r>
        <w:rPr>
          <w:i/>
          <w:sz w:val="24"/>
        </w:rPr>
        <w:t>Wildfire</w:t>
      </w:r>
      <w:r>
        <w:rPr>
          <w:i/>
          <w:spacing w:val="-22"/>
          <w:sz w:val="24"/>
        </w:rPr>
        <w:t xml:space="preserve"> </w:t>
      </w:r>
      <w:r>
        <w:rPr>
          <w:i/>
          <w:spacing w:val="-1"/>
          <w:sz w:val="24"/>
        </w:rPr>
        <w:t>S</w:t>
      </w:r>
      <w:r>
        <w:rPr>
          <w:i/>
          <w:spacing w:val="-2"/>
          <w:sz w:val="24"/>
        </w:rPr>
        <w:t>tr</w:t>
      </w:r>
      <w:r>
        <w:rPr>
          <w:i/>
          <w:spacing w:val="-1"/>
          <w:sz w:val="24"/>
        </w:rPr>
        <w:t>a</w:t>
      </w:r>
      <w:r>
        <w:rPr>
          <w:i/>
          <w:spacing w:val="-2"/>
          <w:sz w:val="24"/>
        </w:rPr>
        <w:t>teg</w:t>
      </w:r>
      <w:r>
        <w:rPr>
          <w:i/>
          <w:spacing w:val="-1"/>
          <w:sz w:val="24"/>
        </w:rPr>
        <w:t>ic</w:t>
      </w:r>
      <w:r>
        <w:rPr>
          <w:i/>
          <w:spacing w:val="-22"/>
          <w:sz w:val="24"/>
        </w:rPr>
        <w:t xml:space="preserve"> </w:t>
      </w:r>
      <w:r>
        <w:rPr>
          <w:i/>
          <w:sz w:val="24"/>
        </w:rPr>
        <w:t>Plan.</w:t>
      </w:r>
    </w:p>
    <w:p w:rsidR="00B1275F" w:rsidRDefault="00B1275F">
      <w:pPr>
        <w:tabs>
          <w:tab w:val="left" w:pos="1559"/>
        </w:tabs>
        <w:spacing w:before="55" w:line="288" w:lineRule="exact"/>
        <w:ind w:left="1559" w:right="455"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5.2</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23"/>
          <w:sz w:val="24"/>
        </w:rPr>
        <w:t xml:space="preserve"> </w:t>
      </w:r>
      <w:proofErr w:type="spellStart"/>
      <w:r>
        <w:rPr>
          <w:i/>
          <w:spacing w:val="-1"/>
          <w:sz w:val="24"/>
        </w:rPr>
        <w:t>Fi</w:t>
      </w:r>
      <w:r>
        <w:rPr>
          <w:i/>
          <w:spacing w:val="-2"/>
          <w:sz w:val="24"/>
        </w:rPr>
        <w:t>reW</w:t>
      </w:r>
      <w:r>
        <w:rPr>
          <w:i/>
          <w:spacing w:val="-1"/>
          <w:sz w:val="24"/>
        </w:rPr>
        <w:t>i</w:t>
      </w:r>
      <w:r>
        <w:rPr>
          <w:i/>
          <w:spacing w:val="-2"/>
          <w:sz w:val="24"/>
        </w:rPr>
        <w:t>se</w:t>
      </w:r>
      <w:proofErr w:type="spellEnd"/>
      <w:r>
        <w:rPr>
          <w:i/>
          <w:spacing w:val="-24"/>
          <w:sz w:val="24"/>
        </w:rPr>
        <w:t xml:space="preserve"> </w:t>
      </w:r>
      <w:r>
        <w:rPr>
          <w:i/>
          <w:spacing w:val="-1"/>
          <w:sz w:val="24"/>
        </w:rPr>
        <w:t>hom</w:t>
      </w:r>
      <w:r>
        <w:rPr>
          <w:i/>
          <w:spacing w:val="-2"/>
          <w:sz w:val="24"/>
        </w:rPr>
        <w:t>es</w:t>
      </w:r>
      <w:r>
        <w:rPr>
          <w:i/>
          <w:spacing w:val="-21"/>
          <w:sz w:val="24"/>
        </w:rPr>
        <w:t xml:space="preserve"> </w:t>
      </w:r>
      <w:r>
        <w:rPr>
          <w:i/>
          <w:spacing w:val="-1"/>
          <w:sz w:val="24"/>
        </w:rPr>
        <w:t>th</w:t>
      </w:r>
      <w:r>
        <w:rPr>
          <w:i/>
          <w:spacing w:val="-2"/>
          <w:sz w:val="24"/>
        </w:rPr>
        <w:t>r</w:t>
      </w:r>
      <w:r>
        <w:rPr>
          <w:i/>
          <w:spacing w:val="-1"/>
          <w:sz w:val="24"/>
        </w:rPr>
        <w:t>ough</w:t>
      </w:r>
      <w:r>
        <w:rPr>
          <w:i/>
          <w:spacing w:val="-22"/>
          <w:sz w:val="24"/>
        </w:rPr>
        <w:t xml:space="preserve"> </w:t>
      </w:r>
      <w:r>
        <w:rPr>
          <w:i/>
          <w:spacing w:val="-1"/>
          <w:sz w:val="24"/>
        </w:rPr>
        <w:t>th</w:t>
      </w:r>
      <w:r>
        <w:rPr>
          <w:i/>
          <w:spacing w:val="-2"/>
          <w:sz w:val="24"/>
        </w:rPr>
        <w:t>e</w:t>
      </w:r>
      <w:r>
        <w:rPr>
          <w:i/>
          <w:spacing w:val="-22"/>
          <w:sz w:val="24"/>
        </w:rPr>
        <w:t xml:space="preserve"> </w:t>
      </w:r>
      <w:r>
        <w:rPr>
          <w:i/>
          <w:spacing w:val="-1"/>
          <w:sz w:val="24"/>
        </w:rPr>
        <w:t>concep</w:t>
      </w:r>
      <w:r>
        <w:rPr>
          <w:i/>
          <w:spacing w:val="-2"/>
          <w:sz w:val="24"/>
        </w:rPr>
        <w:t>ts</w:t>
      </w:r>
      <w:r>
        <w:rPr>
          <w:i/>
          <w:spacing w:val="-23"/>
          <w:sz w:val="24"/>
        </w:rPr>
        <w:t xml:space="preserve"> </w:t>
      </w:r>
      <w:r>
        <w:rPr>
          <w:i/>
          <w:spacing w:val="1"/>
          <w:sz w:val="24"/>
        </w:rPr>
        <w:t>i</w:t>
      </w:r>
      <w:r>
        <w:rPr>
          <w:i/>
          <w:sz w:val="24"/>
        </w:rPr>
        <w:t>n</w:t>
      </w:r>
      <w:r>
        <w:rPr>
          <w:i/>
          <w:spacing w:val="-23"/>
          <w:sz w:val="24"/>
        </w:rPr>
        <w:t xml:space="preserve"> </w:t>
      </w:r>
      <w:proofErr w:type="spellStart"/>
      <w:r>
        <w:rPr>
          <w:i/>
          <w:spacing w:val="-1"/>
          <w:sz w:val="24"/>
        </w:rPr>
        <w:t>Fi</w:t>
      </w:r>
      <w:r>
        <w:rPr>
          <w:i/>
          <w:spacing w:val="-2"/>
          <w:sz w:val="24"/>
        </w:rPr>
        <w:t>rew</w:t>
      </w:r>
      <w:r>
        <w:rPr>
          <w:i/>
          <w:spacing w:val="-1"/>
          <w:sz w:val="24"/>
        </w:rPr>
        <w:t>i</w:t>
      </w:r>
      <w:r>
        <w:rPr>
          <w:i/>
          <w:spacing w:val="-2"/>
          <w:sz w:val="24"/>
        </w:rPr>
        <w:t>se</w:t>
      </w:r>
      <w:proofErr w:type="spellEnd"/>
      <w:r>
        <w:rPr>
          <w:i/>
          <w:spacing w:val="-23"/>
          <w:sz w:val="24"/>
        </w:rPr>
        <w:t xml:space="preserve"> </w:t>
      </w:r>
      <w:r>
        <w:rPr>
          <w:i/>
          <w:spacing w:val="-1"/>
          <w:sz w:val="24"/>
        </w:rPr>
        <w:t>Alaska</w:t>
      </w:r>
      <w:r>
        <w:rPr>
          <w:i/>
          <w:spacing w:val="-2"/>
          <w:sz w:val="24"/>
        </w:rPr>
        <w:t>;</w:t>
      </w:r>
      <w:r>
        <w:rPr>
          <w:i/>
          <w:spacing w:val="89"/>
          <w:w w:val="78"/>
          <w:sz w:val="24"/>
        </w:rPr>
        <w:t xml:space="preserve"> </w:t>
      </w:r>
      <w:r>
        <w:rPr>
          <w:i/>
          <w:spacing w:val="-1"/>
          <w:sz w:val="24"/>
        </w:rPr>
        <w:t>land</w:t>
      </w:r>
      <w:r>
        <w:rPr>
          <w:i/>
          <w:spacing w:val="-2"/>
          <w:sz w:val="24"/>
        </w:rPr>
        <w:t>s</w:t>
      </w:r>
      <w:r>
        <w:rPr>
          <w:i/>
          <w:spacing w:val="-1"/>
          <w:sz w:val="24"/>
        </w:rPr>
        <w:t>caping</w:t>
      </w:r>
      <w:r>
        <w:rPr>
          <w:i/>
          <w:spacing w:val="-17"/>
          <w:sz w:val="24"/>
        </w:rPr>
        <w:t xml:space="preserve"> </w:t>
      </w:r>
      <w:r>
        <w:rPr>
          <w:i/>
          <w:sz w:val="24"/>
        </w:rPr>
        <w:t>and</w:t>
      </w:r>
      <w:r>
        <w:rPr>
          <w:i/>
          <w:spacing w:val="-16"/>
          <w:sz w:val="24"/>
        </w:rPr>
        <w:t xml:space="preserve"> </w:t>
      </w:r>
      <w:r>
        <w:rPr>
          <w:i/>
          <w:spacing w:val="-1"/>
          <w:sz w:val="24"/>
        </w:rPr>
        <w:t>veg</w:t>
      </w:r>
      <w:r>
        <w:rPr>
          <w:i/>
          <w:spacing w:val="-2"/>
          <w:sz w:val="24"/>
        </w:rPr>
        <w:t>et</w:t>
      </w:r>
      <w:r>
        <w:rPr>
          <w:i/>
          <w:spacing w:val="-1"/>
          <w:sz w:val="24"/>
        </w:rPr>
        <w:t>a</w:t>
      </w:r>
      <w:r>
        <w:rPr>
          <w:i/>
          <w:spacing w:val="-2"/>
          <w:sz w:val="24"/>
        </w:rPr>
        <w:t>ti</w:t>
      </w:r>
      <w:r>
        <w:rPr>
          <w:i/>
          <w:spacing w:val="-1"/>
          <w:sz w:val="24"/>
        </w:rPr>
        <w:t>on</w:t>
      </w:r>
      <w:r>
        <w:rPr>
          <w:i/>
          <w:spacing w:val="-16"/>
          <w:sz w:val="24"/>
        </w:rPr>
        <w:t xml:space="preserve"> </w:t>
      </w:r>
      <w:r>
        <w:rPr>
          <w:i/>
          <w:spacing w:val="-1"/>
          <w:sz w:val="24"/>
        </w:rPr>
        <w:t>managem</w:t>
      </w:r>
      <w:r>
        <w:rPr>
          <w:i/>
          <w:spacing w:val="-2"/>
          <w:sz w:val="24"/>
        </w:rPr>
        <w:t>e</w:t>
      </w:r>
      <w:r>
        <w:rPr>
          <w:i/>
          <w:spacing w:val="-1"/>
          <w:sz w:val="24"/>
        </w:rPr>
        <w:t>n</w:t>
      </w:r>
      <w:r>
        <w:rPr>
          <w:i/>
          <w:spacing w:val="-2"/>
          <w:sz w:val="24"/>
        </w:rPr>
        <w:t>t;</w:t>
      </w:r>
      <w:r>
        <w:rPr>
          <w:i/>
          <w:spacing w:val="-15"/>
          <w:sz w:val="24"/>
        </w:rPr>
        <w:t xml:space="preserve"> </w:t>
      </w:r>
      <w:r>
        <w:rPr>
          <w:i/>
          <w:spacing w:val="-2"/>
          <w:sz w:val="24"/>
        </w:rPr>
        <w:t>str</w:t>
      </w:r>
      <w:r>
        <w:rPr>
          <w:i/>
          <w:spacing w:val="-1"/>
          <w:sz w:val="24"/>
        </w:rPr>
        <w:t>uctu</w:t>
      </w:r>
      <w:r>
        <w:rPr>
          <w:i/>
          <w:spacing w:val="-2"/>
          <w:sz w:val="24"/>
        </w:rPr>
        <w:t>re</w:t>
      </w:r>
      <w:r>
        <w:rPr>
          <w:i/>
          <w:spacing w:val="-17"/>
          <w:sz w:val="24"/>
        </w:rPr>
        <w:t xml:space="preserve"> </w:t>
      </w:r>
      <w:r>
        <w:rPr>
          <w:i/>
          <w:spacing w:val="-1"/>
          <w:sz w:val="24"/>
        </w:rPr>
        <w:t>p</w:t>
      </w:r>
      <w:r>
        <w:rPr>
          <w:i/>
          <w:spacing w:val="-2"/>
          <w:sz w:val="24"/>
        </w:rPr>
        <w:t>r</w:t>
      </w:r>
      <w:r>
        <w:rPr>
          <w:i/>
          <w:spacing w:val="-1"/>
          <w:sz w:val="24"/>
        </w:rPr>
        <w:t>o</w:t>
      </w:r>
      <w:r>
        <w:rPr>
          <w:i/>
          <w:spacing w:val="-2"/>
          <w:sz w:val="24"/>
        </w:rPr>
        <w:t>tecti</w:t>
      </w:r>
      <w:r>
        <w:rPr>
          <w:i/>
          <w:spacing w:val="-1"/>
          <w:sz w:val="24"/>
        </w:rPr>
        <w:t>on</w:t>
      </w:r>
      <w:r>
        <w:rPr>
          <w:i/>
          <w:spacing w:val="-17"/>
          <w:sz w:val="24"/>
        </w:rPr>
        <w:t xml:space="preserve"> </w:t>
      </w:r>
      <w:r>
        <w:rPr>
          <w:i/>
          <w:spacing w:val="-2"/>
          <w:sz w:val="24"/>
        </w:rPr>
        <w:t>t</w:t>
      </w:r>
      <w:r>
        <w:rPr>
          <w:i/>
          <w:spacing w:val="-1"/>
          <w:sz w:val="24"/>
        </w:rPr>
        <w:t>h</w:t>
      </w:r>
      <w:r>
        <w:rPr>
          <w:i/>
          <w:spacing w:val="-2"/>
          <w:sz w:val="24"/>
        </w:rPr>
        <w:t>r</w:t>
      </w:r>
      <w:r>
        <w:rPr>
          <w:i/>
          <w:spacing w:val="-1"/>
          <w:sz w:val="24"/>
        </w:rPr>
        <w:t>ough</w:t>
      </w:r>
      <w:r>
        <w:rPr>
          <w:i/>
          <w:spacing w:val="79"/>
          <w:w w:val="103"/>
          <w:sz w:val="24"/>
        </w:rPr>
        <w:t xml:space="preserve"> </w:t>
      </w:r>
      <w:r>
        <w:rPr>
          <w:i/>
          <w:spacing w:val="-1"/>
          <w:sz w:val="24"/>
        </w:rPr>
        <w:t>p</w:t>
      </w:r>
      <w:r>
        <w:rPr>
          <w:i/>
          <w:spacing w:val="-2"/>
          <w:sz w:val="24"/>
        </w:rPr>
        <w:t>r</w:t>
      </w:r>
      <w:r>
        <w:rPr>
          <w:i/>
          <w:spacing w:val="-1"/>
          <w:sz w:val="24"/>
        </w:rPr>
        <w:t>epa</w:t>
      </w:r>
      <w:r>
        <w:rPr>
          <w:i/>
          <w:spacing w:val="-2"/>
          <w:sz w:val="24"/>
        </w:rPr>
        <w:t>r</w:t>
      </w:r>
      <w:r>
        <w:rPr>
          <w:i/>
          <w:spacing w:val="-1"/>
          <w:sz w:val="24"/>
        </w:rPr>
        <w:t>edn</w:t>
      </w:r>
      <w:r>
        <w:rPr>
          <w:i/>
          <w:spacing w:val="-2"/>
          <w:sz w:val="24"/>
        </w:rPr>
        <w:t>ess;</w:t>
      </w:r>
      <w:r>
        <w:rPr>
          <w:i/>
          <w:spacing w:val="-19"/>
          <w:sz w:val="24"/>
        </w:rPr>
        <w:t xml:space="preserve"> </w:t>
      </w:r>
      <w:r>
        <w:rPr>
          <w:i/>
          <w:sz w:val="24"/>
        </w:rPr>
        <w:t>building</w:t>
      </w:r>
      <w:r>
        <w:rPr>
          <w:i/>
          <w:spacing w:val="-19"/>
          <w:sz w:val="24"/>
        </w:rPr>
        <w:t xml:space="preserve"> </w:t>
      </w:r>
      <w:r>
        <w:rPr>
          <w:i/>
          <w:spacing w:val="-1"/>
          <w:sz w:val="24"/>
        </w:rPr>
        <w:t>d</w:t>
      </w:r>
      <w:r>
        <w:rPr>
          <w:i/>
          <w:spacing w:val="-2"/>
          <w:sz w:val="24"/>
        </w:rPr>
        <w:t>esi</w:t>
      </w:r>
      <w:r>
        <w:rPr>
          <w:i/>
          <w:spacing w:val="-1"/>
          <w:sz w:val="24"/>
        </w:rPr>
        <w:t>gn</w:t>
      </w:r>
      <w:smartTag w:uri="urn:schemas-microsoft-com:office:smarttags" w:element="PersonName">
        <w:r>
          <w:rPr>
            <w:i/>
            <w:spacing w:val="-2"/>
            <w:sz w:val="24"/>
          </w:rPr>
          <w:t>,</w:t>
        </w:r>
      </w:smartTag>
      <w:r>
        <w:rPr>
          <w:i/>
          <w:spacing w:val="-16"/>
          <w:sz w:val="24"/>
        </w:rPr>
        <w:t xml:space="preserve"> </w:t>
      </w:r>
      <w:r>
        <w:rPr>
          <w:i/>
          <w:spacing w:val="-2"/>
          <w:sz w:val="24"/>
        </w:rPr>
        <w:t>siti</w:t>
      </w:r>
      <w:r>
        <w:rPr>
          <w:i/>
          <w:spacing w:val="-1"/>
          <w:sz w:val="24"/>
        </w:rPr>
        <w:t>ng</w:t>
      </w:r>
      <w:smartTag w:uri="urn:schemas-microsoft-com:office:smarttags" w:element="PersonName">
        <w:r>
          <w:rPr>
            <w:i/>
            <w:spacing w:val="-2"/>
            <w:sz w:val="24"/>
          </w:rPr>
          <w:t>,</w:t>
        </w:r>
      </w:smartTag>
      <w:r>
        <w:rPr>
          <w:i/>
          <w:spacing w:val="19"/>
          <w:sz w:val="24"/>
        </w:rPr>
        <w:t xml:space="preserve"> </w:t>
      </w:r>
      <w:r>
        <w:rPr>
          <w:i/>
          <w:spacing w:val="-1"/>
          <w:sz w:val="24"/>
        </w:rPr>
        <w:t>and</w:t>
      </w:r>
      <w:r>
        <w:rPr>
          <w:i/>
          <w:spacing w:val="-17"/>
          <w:sz w:val="24"/>
        </w:rPr>
        <w:t xml:space="preserve"> </w:t>
      </w:r>
      <w:r>
        <w:rPr>
          <w:i/>
          <w:spacing w:val="-1"/>
          <w:sz w:val="24"/>
        </w:rPr>
        <w:t>cons</w:t>
      </w:r>
      <w:r>
        <w:rPr>
          <w:i/>
          <w:spacing w:val="-2"/>
          <w:sz w:val="24"/>
        </w:rPr>
        <w:t>tr</w:t>
      </w:r>
      <w:r>
        <w:rPr>
          <w:i/>
          <w:spacing w:val="-1"/>
          <w:sz w:val="24"/>
        </w:rPr>
        <w:t>uction</w:t>
      </w:r>
      <w:r>
        <w:rPr>
          <w:i/>
          <w:spacing w:val="-19"/>
          <w:sz w:val="24"/>
        </w:rPr>
        <w:t xml:space="preserve"> </w:t>
      </w:r>
      <w:r>
        <w:rPr>
          <w:i/>
          <w:spacing w:val="-1"/>
          <w:sz w:val="24"/>
        </w:rPr>
        <w:t>ma</w:t>
      </w:r>
      <w:r>
        <w:rPr>
          <w:i/>
          <w:spacing w:val="-2"/>
          <w:sz w:val="24"/>
        </w:rPr>
        <w:t>ter</w:t>
      </w:r>
      <w:r>
        <w:rPr>
          <w:i/>
          <w:spacing w:val="-1"/>
          <w:sz w:val="24"/>
        </w:rPr>
        <w:t>ial</w:t>
      </w:r>
      <w:r>
        <w:rPr>
          <w:i/>
          <w:spacing w:val="-2"/>
          <w:sz w:val="24"/>
        </w:rPr>
        <w:t>;</w:t>
      </w:r>
      <w:r>
        <w:rPr>
          <w:i/>
          <w:spacing w:val="-18"/>
          <w:sz w:val="24"/>
        </w:rPr>
        <w:t xml:space="preserve"> </w:t>
      </w:r>
      <w:r>
        <w:rPr>
          <w:i/>
          <w:sz w:val="24"/>
        </w:rPr>
        <w:t>and</w:t>
      </w:r>
      <w:r>
        <w:rPr>
          <w:i/>
          <w:spacing w:val="67"/>
          <w:w w:val="102"/>
          <w:sz w:val="24"/>
        </w:rPr>
        <w:t xml:space="preserve"> </w:t>
      </w:r>
      <w:r>
        <w:rPr>
          <w:i/>
          <w:spacing w:val="-1"/>
          <w:w w:val="95"/>
          <w:sz w:val="24"/>
        </w:rPr>
        <w:t>homeowner</w:t>
      </w:r>
      <w:r>
        <w:rPr>
          <w:i/>
          <w:w w:val="95"/>
          <w:sz w:val="24"/>
        </w:rPr>
        <w:t xml:space="preserve"> </w:t>
      </w:r>
      <w:r>
        <w:rPr>
          <w:i/>
          <w:spacing w:val="13"/>
          <w:w w:val="95"/>
          <w:sz w:val="24"/>
        </w:rPr>
        <w:t xml:space="preserve"> </w:t>
      </w:r>
      <w:r>
        <w:rPr>
          <w:i/>
          <w:spacing w:val="-1"/>
          <w:w w:val="95"/>
          <w:sz w:val="24"/>
        </w:rPr>
        <w:t>awa</w:t>
      </w:r>
      <w:r>
        <w:rPr>
          <w:i/>
          <w:spacing w:val="-2"/>
          <w:w w:val="95"/>
          <w:sz w:val="24"/>
        </w:rPr>
        <w:t>r</w:t>
      </w:r>
      <w:r>
        <w:rPr>
          <w:i/>
          <w:spacing w:val="-1"/>
          <w:w w:val="95"/>
          <w:sz w:val="24"/>
        </w:rPr>
        <w:t>ene</w:t>
      </w:r>
      <w:r>
        <w:rPr>
          <w:i/>
          <w:spacing w:val="-2"/>
          <w:w w:val="95"/>
          <w:sz w:val="24"/>
        </w:rPr>
        <w:t>ss.</w:t>
      </w:r>
    </w:p>
    <w:p w:rsidR="00B1275F" w:rsidRDefault="00B1275F">
      <w:pPr>
        <w:tabs>
          <w:tab w:val="left" w:pos="1559"/>
        </w:tabs>
        <w:spacing w:before="62" w:line="288" w:lineRule="exact"/>
        <w:ind w:left="1559" w:right="714"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5.3</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19"/>
          <w:sz w:val="24"/>
        </w:rPr>
        <w:t xml:space="preserve"> </w:t>
      </w:r>
      <w:r>
        <w:rPr>
          <w:i/>
          <w:spacing w:val="-1"/>
          <w:sz w:val="24"/>
        </w:rPr>
        <w:t>veg</w:t>
      </w:r>
      <w:r>
        <w:rPr>
          <w:i/>
          <w:spacing w:val="-2"/>
          <w:sz w:val="24"/>
        </w:rPr>
        <w:t>et</w:t>
      </w:r>
      <w:r>
        <w:rPr>
          <w:i/>
          <w:spacing w:val="-1"/>
          <w:sz w:val="24"/>
        </w:rPr>
        <w:t>a</w:t>
      </w:r>
      <w:r>
        <w:rPr>
          <w:i/>
          <w:spacing w:val="-2"/>
          <w:sz w:val="24"/>
        </w:rPr>
        <w:t>ti</w:t>
      </w:r>
      <w:r>
        <w:rPr>
          <w:i/>
          <w:spacing w:val="-1"/>
          <w:sz w:val="24"/>
        </w:rPr>
        <w:t>on</w:t>
      </w:r>
      <w:r>
        <w:rPr>
          <w:i/>
          <w:spacing w:val="-17"/>
          <w:sz w:val="24"/>
        </w:rPr>
        <w:t xml:space="preserve"> </w:t>
      </w:r>
      <w:r>
        <w:rPr>
          <w:i/>
          <w:spacing w:val="-1"/>
          <w:sz w:val="24"/>
        </w:rPr>
        <w:t>managemen</w:t>
      </w:r>
      <w:r>
        <w:rPr>
          <w:i/>
          <w:spacing w:val="-2"/>
          <w:sz w:val="24"/>
        </w:rPr>
        <w:t>t</w:t>
      </w:r>
      <w:r>
        <w:rPr>
          <w:i/>
          <w:spacing w:val="-19"/>
          <w:sz w:val="24"/>
        </w:rPr>
        <w:t xml:space="preserve"> </w:t>
      </w:r>
      <w:r>
        <w:rPr>
          <w:i/>
          <w:sz w:val="24"/>
        </w:rPr>
        <w:t>in</w:t>
      </w:r>
      <w:r>
        <w:rPr>
          <w:i/>
          <w:spacing w:val="-17"/>
          <w:sz w:val="24"/>
        </w:rPr>
        <w:t xml:space="preserve"> </w:t>
      </w:r>
      <w:r>
        <w:rPr>
          <w:i/>
          <w:spacing w:val="-1"/>
          <w:sz w:val="24"/>
        </w:rPr>
        <w:t>g</w:t>
      </w:r>
      <w:r>
        <w:rPr>
          <w:i/>
          <w:spacing w:val="-2"/>
          <w:sz w:val="24"/>
        </w:rPr>
        <w:t>ree</w:t>
      </w:r>
      <w:r>
        <w:rPr>
          <w:i/>
          <w:spacing w:val="-1"/>
          <w:sz w:val="24"/>
        </w:rPr>
        <w:t>nb</w:t>
      </w:r>
      <w:r>
        <w:rPr>
          <w:i/>
          <w:spacing w:val="-2"/>
          <w:sz w:val="24"/>
        </w:rPr>
        <w:t>elts</w:t>
      </w:r>
      <w:r>
        <w:rPr>
          <w:i/>
          <w:spacing w:val="-18"/>
          <w:sz w:val="24"/>
        </w:rPr>
        <w:t xml:space="preserve"> </w:t>
      </w:r>
      <w:r>
        <w:rPr>
          <w:i/>
          <w:sz w:val="24"/>
        </w:rPr>
        <w:t>and</w:t>
      </w:r>
      <w:r>
        <w:rPr>
          <w:i/>
          <w:spacing w:val="-17"/>
          <w:sz w:val="24"/>
        </w:rPr>
        <w:t xml:space="preserve"> </w:t>
      </w:r>
      <w:r>
        <w:rPr>
          <w:i/>
          <w:sz w:val="24"/>
        </w:rPr>
        <w:t>parks</w:t>
      </w:r>
      <w:r>
        <w:rPr>
          <w:i/>
          <w:spacing w:val="-19"/>
          <w:sz w:val="24"/>
        </w:rPr>
        <w:t xml:space="preserve"> </w:t>
      </w:r>
      <w:r>
        <w:rPr>
          <w:i/>
          <w:spacing w:val="-1"/>
          <w:sz w:val="24"/>
        </w:rPr>
        <w:t>to</w:t>
      </w:r>
      <w:r>
        <w:rPr>
          <w:i/>
          <w:spacing w:val="-19"/>
          <w:sz w:val="24"/>
        </w:rPr>
        <w:t xml:space="preserve"> </w:t>
      </w:r>
      <w:r>
        <w:rPr>
          <w:i/>
          <w:sz w:val="24"/>
        </w:rPr>
        <w:t>limit</w:t>
      </w:r>
      <w:r>
        <w:rPr>
          <w:i/>
          <w:spacing w:val="-18"/>
          <w:sz w:val="24"/>
        </w:rPr>
        <w:t xml:space="preserve"> </w:t>
      </w:r>
      <w:r>
        <w:rPr>
          <w:i/>
          <w:spacing w:val="-2"/>
          <w:sz w:val="24"/>
        </w:rPr>
        <w:t>fire</w:t>
      </w:r>
      <w:r>
        <w:rPr>
          <w:i/>
          <w:spacing w:val="79"/>
          <w:w w:val="94"/>
          <w:sz w:val="24"/>
        </w:rPr>
        <w:t xml:space="preserve"> </w:t>
      </w:r>
      <w:r>
        <w:rPr>
          <w:i/>
          <w:spacing w:val="-1"/>
          <w:sz w:val="24"/>
        </w:rPr>
        <w:t>sp</w:t>
      </w:r>
      <w:r>
        <w:rPr>
          <w:i/>
          <w:spacing w:val="-2"/>
          <w:sz w:val="24"/>
        </w:rPr>
        <w:t>r</w:t>
      </w:r>
      <w:r>
        <w:rPr>
          <w:i/>
          <w:spacing w:val="-1"/>
          <w:sz w:val="24"/>
        </w:rPr>
        <w:t>ead</w:t>
      </w:r>
      <w:r>
        <w:rPr>
          <w:i/>
          <w:spacing w:val="-2"/>
          <w:sz w:val="24"/>
        </w:rPr>
        <w:t>.</w:t>
      </w:r>
    </w:p>
    <w:p w:rsidR="00B1275F" w:rsidRDefault="00B1275F">
      <w:pPr>
        <w:tabs>
          <w:tab w:val="left" w:pos="1559"/>
        </w:tabs>
        <w:spacing w:before="62"/>
        <w:ind w:left="119"/>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5.4</w:t>
      </w:r>
      <w:r>
        <w:rPr>
          <w:i/>
          <w:spacing w:val="-2"/>
          <w:sz w:val="24"/>
        </w:rPr>
        <w:tab/>
        <w:t>M</w:t>
      </w:r>
      <w:r>
        <w:rPr>
          <w:i/>
          <w:spacing w:val="-1"/>
          <w:sz w:val="24"/>
        </w:rPr>
        <w:t>aintain</w:t>
      </w:r>
      <w:r>
        <w:rPr>
          <w:i/>
          <w:spacing w:val="-25"/>
          <w:sz w:val="24"/>
        </w:rPr>
        <w:t xml:space="preserve"> </w:t>
      </w:r>
      <w:r>
        <w:rPr>
          <w:i/>
          <w:sz w:val="24"/>
        </w:rPr>
        <w:t>the</w:t>
      </w:r>
      <w:r>
        <w:rPr>
          <w:i/>
          <w:spacing w:val="-27"/>
          <w:sz w:val="24"/>
        </w:rPr>
        <w:t xml:space="preserve"> </w:t>
      </w:r>
      <w:r>
        <w:rPr>
          <w:i/>
          <w:sz w:val="24"/>
        </w:rPr>
        <w:t>wildfire</w:t>
      </w:r>
      <w:r>
        <w:rPr>
          <w:i/>
          <w:spacing w:val="-26"/>
          <w:sz w:val="24"/>
        </w:rPr>
        <w:t xml:space="preserve"> </w:t>
      </w:r>
      <w:r>
        <w:rPr>
          <w:i/>
          <w:spacing w:val="-2"/>
          <w:sz w:val="24"/>
        </w:rPr>
        <w:t>r</w:t>
      </w:r>
      <w:r>
        <w:rPr>
          <w:i/>
          <w:spacing w:val="-1"/>
          <w:sz w:val="24"/>
        </w:rPr>
        <w:t>isk</w:t>
      </w:r>
      <w:r>
        <w:rPr>
          <w:i/>
          <w:spacing w:val="-26"/>
          <w:sz w:val="24"/>
        </w:rPr>
        <w:t xml:space="preserve"> </w:t>
      </w:r>
      <w:r>
        <w:rPr>
          <w:i/>
          <w:spacing w:val="-1"/>
          <w:sz w:val="24"/>
        </w:rPr>
        <w:t>mod</w:t>
      </w:r>
      <w:r>
        <w:rPr>
          <w:i/>
          <w:spacing w:val="-2"/>
          <w:sz w:val="24"/>
        </w:rPr>
        <w:t>el.</w:t>
      </w:r>
    </w:p>
    <w:p w:rsidR="00B1275F" w:rsidRDefault="00B1275F">
      <w:pPr>
        <w:tabs>
          <w:tab w:val="left" w:pos="1559"/>
        </w:tabs>
        <w:spacing w:before="57"/>
        <w:ind w:left="119"/>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5.5</w:t>
      </w:r>
      <w:r>
        <w:rPr>
          <w:i/>
          <w:spacing w:val="-2"/>
          <w:sz w:val="24"/>
        </w:rPr>
        <w:tab/>
        <w:t>M</w:t>
      </w:r>
      <w:r>
        <w:rPr>
          <w:i/>
          <w:spacing w:val="-1"/>
          <w:sz w:val="24"/>
        </w:rPr>
        <w:t>ain</w:t>
      </w:r>
      <w:r>
        <w:rPr>
          <w:i/>
          <w:spacing w:val="-2"/>
          <w:sz w:val="24"/>
        </w:rPr>
        <w:t>t</w:t>
      </w:r>
      <w:r>
        <w:rPr>
          <w:i/>
          <w:spacing w:val="-1"/>
          <w:sz w:val="24"/>
        </w:rPr>
        <w:t>ain</w:t>
      </w:r>
      <w:r>
        <w:rPr>
          <w:i/>
          <w:spacing w:val="-20"/>
          <w:sz w:val="24"/>
        </w:rPr>
        <w:t xml:space="preserve"> </w:t>
      </w:r>
      <w:r>
        <w:rPr>
          <w:i/>
          <w:spacing w:val="-1"/>
          <w:sz w:val="24"/>
        </w:rPr>
        <w:t>and</w:t>
      </w:r>
      <w:r>
        <w:rPr>
          <w:i/>
          <w:spacing w:val="-20"/>
          <w:sz w:val="24"/>
        </w:rPr>
        <w:t xml:space="preserve"> </w:t>
      </w:r>
      <w:r>
        <w:rPr>
          <w:i/>
          <w:spacing w:val="-1"/>
          <w:sz w:val="24"/>
        </w:rPr>
        <w:t>d</w:t>
      </w:r>
      <w:r>
        <w:rPr>
          <w:i/>
          <w:spacing w:val="-2"/>
          <w:sz w:val="24"/>
        </w:rPr>
        <w:t>e</w:t>
      </w:r>
      <w:r>
        <w:rPr>
          <w:i/>
          <w:spacing w:val="-1"/>
          <w:sz w:val="24"/>
        </w:rPr>
        <w:t>v</w:t>
      </w:r>
      <w:r>
        <w:rPr>
          <w:i/>
          <w:spacing w:val="-2"/>
          <w:sz w:val="24"/>
        </w:rPr>
        <w:t>e</w:t>
      </w:r>
      <w:r>
        <w:rPr>
          <w:i/>
          <w:spacing w:val="-1"/>
          <w:sz w:val="24"/>
        </w:rPr>
        <w:t>lop</w:t>
      </w:r>
      <w:r>
        <w:rPr>
          <w:i/>
          <w:spacing w:val="-19"/>
          <w:sz w:val="24"/>
        </w:rPr>
        <w:t xml:space="preserve"> </w:t>
      </w:r>
      <w:r>
        <w:rPr>
          <w:i/>
          <w:spacing w:val="-1"/>
          <w:sz w:val="24"/>
        </w:rPr>
        <w:t>addi</w:t>
      </w:r>
      <w:r>
        <w:rPr>
          <w:i/>
          <w:spacing w:val="-2"/>
          <w:sz w:val="24"/>
        </w:rPr>
        <w:t>ti</w:t>
      </w:r>
      <w:r>
        <w:rPr>
          <w:i/>
          <w:spacing w:val="-1"/>
          <w:sz w:val="24"/>
        </w:rPr>
        <w:t>onal</w:t>
      </w:r>
      <w:r>
        <w:rPr>
          <w:i/>
          <w:spacing w:val="-21"/>
          <w:sz w:val="24"/>
        </w:rPr>
        <w:t xml:space="preserve"> </w:t>
      </w:r>
      <w:r>
        <w:rPr>
          <w:i/>
          <w:spacing w:val="-1"/>
          <w:sz w:val="24"/>
        </w:rPr>
        <w:t>wa</w:t>
      </w:r>
      <w:r>
        <w:rPr>
          <w:i/>
          <w:spacing w:val="-2"/>
          <w:sz w:val="24"/>
        </w:rPr>
        <w:t>ter</w:t>
      </w:r>
      <w:r>
        <w:rPr>
          <w:i/>
          <w:spacing w:val="-21"/>
          <w:sz w:val="24"/>
        </w:rPr>
        <w:t xml:space="preserve"> </w:t>
      </w:r>
      <w:r>
        <w:rPr>
          <w:i/>
          <w:spacing w:val="-2"/>
          <w:sz w:val="24"/>
        </w:rPr>
        <w:t>res</w:t>
      </w:r>
      <w:r>
        <w:rPr>
          <w:i/>
          <w:spacing w:val="-1"/>
          <w:sz w:val="24"/>
        </w:rPr>
        <w:t>ou</w:t>
      </w:r>
      <w:r>
        <w:rPr>
          <w:i/>
          <w:spacing w:val="-2"/>
          <w:sz w:val="24"/>
        </w:rPr>
        <w:t>rces.</w:t>
      </w:r>
    </w:p>
    <w:p w:rsidR="001435DE" w:rsidRDefault="001435DE">
      <w:pPr>
        <w:pStyle w:val="BodyText"/>
        <w:tabs>
          <w:tab w:val="left" w:pos="1539"/>
        </w:tabs>
        <w:spacing w:before="63"/>
        <w:ind w:left="100"/>
        <w:rPr>
          <w:b/>
          <w:spacing w:val="-1"/>
        </w:rPr>
      </w:pPr>
    </w:p>
    <w:p w:rsidR="00B1275F" w:rsidRDefault="00B1275F">
      <w:pPr>
        <w:pStyle w:val="BodyText"/>
        <w:tabs>
          <w:tab w:val="left" w:pos="1539"/>
        </w:tabs>
        <w:spacing w:before="63"/>
        <w:ind w:left="100"/>
        <w:rPr>
          <w:rFonts w:cs="Calibri"/>
        </w:rPr>
      </w:pPr>
      <w:r>
        <w:rPr>
          <w:b/>
          <w:spacing w:val="-1"/>
        </w:rPr>
        <w:t>Goal</w:t>
      </w:r>
      <w:r>
        <w:rPr>
          <w:b/>
          <w:spacing w:val="34"/>
        </w:rPr>
        <w:t xml:space="preserve"> </w:t>
      </w:r>
      <w:r>
        <w:rPr>
          <w:b/>
        </w:rPr>
        <w:t>6:</w:t>
      </w:r>
      <w:r>
        <w:rPr>
          <w:b/>
        </w:rPr>
        <w:tab/>
      </w:r>
      <w:r>
        <w:rPr>
          <w:spacing w:val="-2"/>
        </w:rPr>
        <w:t>I</w:t>
      </w:r>
      <w:r>
        <w:rPr>
          <w:spacing w:val="-1"/>
        </w:rPr>
        <w:t>n</w:t>
      </w:r>
      <w:r>
        <w:rPr>
          <w:spacing w:val="-2"/>
        </w:rPr>
        <w:t>f</w:t>
      </w:r>
      <w:r>
        <w:rPr>
          <w:spacing w:val="-1"/>
        </w:rPr>
        <w:t>o</w:t>
      </w:r>
      <w:r>
        <w:rPr>
          <w:spacing w:val="-2"/>
        </w:rPr>
        <w:t>r</w:t>
      </w:r>
      <w:r>
        <w:rPr>
          <w:spacing w:val="-1"/>
        </w:rPr>
        <w:t>mation</w:t>
      </w:r>
      <w:r>
        <w:rPr>
          <w:spacing w:val="-2"/>
        </w:rPr>
        <w:t>:</w:t>
      </w:r>
      <w:r>
        <w:t xml:space="preserve">  </w:t>
      </w:r>
      <w:r>
        <w:rPr>
          <w:spacing w:val="12"/>
        </w:rPr>
        <w:t xml:space="preserve"> </w:t>
      </w:r>
      <w:r>
        <w:rPr>
          <w:spacing w:val="-1"/>
        </w:rPr>
        <w:t>Ensure</w:t>
      </w:r>
      <w:r>
        <w:rPr>
          <w:spacing w:val="3"/>
        </w:rPr>
        <w:t xml:space="preserve"> </w:t>
      </w:r>
      <w:r>
        <w:rPr>
          <w:spacing w:val="-1"/>
        </w:rPr>
        <w:t>in</w:t>
      </w:r>
      <w:r>
        <w:rPr>
          <w:spacing w:val="-2"/>
        </w:rPr>
        <w:t>f</w:t>
      </w:r>
      <w:r>
        <w:rPr>
          <w:spacing w:val="-1"/>
        </w:rPr>
        <w:t>o</w:t>
      </w:r>
      <w:r>
        <w:rPr>
          <w:spacing w:val="-2"/>
        </w:rPr>
        <w:t>r</w:t>
      </w:r>
      <w:r>
        <w:rPr>
          <w:spacing w:val="-1"/>
        </w:rPr>
        <w:t>mation</w:t>
      </w:r>
      <w:r>
        <w:rPr>
          <w:spacing w:val="5"/>
        </w:rPr>
        <w:t xml:space="preserve"> </w:t>
      </w:r>
      <w:r>
        <w:rPr>
          <w:spacing w:val="-1"/>
        </w:rPr>
        <w:t>is</w:t>
      </w:r>
      <w:r>
        <w:rPr>
          <w:spacing w:val="5"/>
        </w:rPr>
        <w:t xml:space="preserve"> </w:t>
      </w:r>
      <w:r>
        <w:rPr>
          <w:spacing w:val="-1"/>
        </w:rPr>
        <w:t>easy</w:t>
      </w:r>
      <w:r>
        <w:rPr>
          <w:spacing w:val="2"/>
        </w:rPr>
        <w:t xml:space="preserve"> </w:t>
      </w:r>
      <w:r>
        <w:rPr>
          <w:spacing w:val="-1"/>
        </w:rPr>
        <w:t>to</w:t>
      </w:r>
      <w:r>
        <w:rPr>
          <w:spacing w:val="4"/>
        </w:rPr>
        <w:t xml:space="preserve"> </w:t>
      </w:r>
      <w:r>
        <w:t>access</w:t>
      </w:r>
      <w:r>
        <w:rPr>
          <w:spacing w:val="5"/>
        </w:rPr>
        <w:t xml:space="preserve"> </w:t>
      </w:r>
      <w:r>
        <w:t>and</w:t>
      </w:r>
      <w:r>
        <w:rPr>
          <w:spacing w:val="3"/>
        </w:rPr>
        <w:t xml:space="preserve"> </w:t>
      </w:r>
      <w:r>
        <w:rPr>
          <w:spacing w:val="-1"/>
        </w:rPr>
        <w:t>up</w:t>
      </w:r>
      <w:r>
        <w:rPr>
          <w:spacing w:val="3"/>
        </w:rPr>
        <w:t xml:space="preserve"> </w:t>
      </w:r>
      <w:r>
        <w:rPr>
          <w:spacing w:val="-1"/>
        </w:rPr>
        <w:t>to</w:t>
      </w:r>
      <w:r>
        <w:rPr>
          <w:spacing w:val="4"/>
        </w:rPr>
        <w:t xml:space="preserve"> </w:t>
      </w:r>
      <w:r>
        <w:rPr>
          <w:spacing w:val="-1"/>
        </w:rPr>
        <w:t>da</w:t>
      </w:r>
      <w:r>
        <w:rPr>
          <w:spacing w:val="-2"/>
        </w:rPr>
        <w:t>te.</w:t>
      </w:r>
    </w:p>
    <w:p w:rsidR="00B1275F" w:rsidRDefault="00B1275F">
      <w:pPr>
        <w:tabs>
          <w:tab w:val="left" w:pos="1539"/>
        </w:tabs>
        <w:spacing w:before="57" w:line="287" w:lineRule="auto"/>
        <w:ind w:left="100" w:right="3599"/>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6.1</w:t>
      </w:r>
      <w:r>
        <w:rPr>
          <w:i/>
          <w:spacing w:val="-2"/>
          <w:sz w:val="24"/>
        </w:rPr>
        <w:tab/>
      </w:r>
      <w:r>
        <w:rPr>
          <w:i/>
          <w:spacing w:val="-1"/>
          <w:sz w:val="24"/>
        </w:rPr>
        <w:t>Conv</w:t>
      </w:r>
      <w:r>
        <w:rPr>
          <w:i/>
          <w:spacing w:val="-2"/>
          <w:sz w:val="24"/>
        </w:rPr>
        <w:t>ert</w:t>
      </w:r>
      <w:r>
        <w:rPr>
          <w:i/>
          <w:spacing w:val="-15"/>
          <w:sz w:val="24"/>
        </w:rPr>
        <w:t xml:space="preserve"> </w:t>
      </w:r>
      <w:r>
        <w:rPr>
          <w:i/>
          <w:spacing w:val="-1"/>
          <w:sz w:val="24"/>
        </w:rPr>
        <w:t>all</w:t>
      </w:r>
      <w:r>
        <w:rPr>
          <w:i/>
          <w:spacing w:val="-13"/>
          <w:sz w:val="24"/>
        </w:rPr>
        <w:t xml:space="preserve"> </w:t>
      </w:r>
      <w:r>
        <w:rPr>
          <w:i/>
          <w:spacing w:val="-1"/>
          <w:sz w:val="24"/>
        </w:rPr>
        <w:t>hazard</w:t>
      </w:r>
      <w:r>
        <w:rPr>
          <w:i/>
          <w:spacing w:val="-13"/>
          <w:sz w:val="24"/>
        </w:rPr>
        <w:t xml:space="preserve"> </w:t>
      </w:r>
      <w:r>
        <w:rPr>
          <w:i/>
          <w:sz w:val="24"/>
        </w:rPr>
        <w:t>maps</w:t>
      </w:r>
      <w:r>
        <w:rPr>
          <w:i/>
          <w:spacing w:val="-14"/>
          <w:sz w:val="24"/>
        </w:rPr>
        <w:t xml:space="preserve"> </w:t>
      </w:r>
      <w:r>
        <w:rPr>
          <w:i/>
          <w:spacing w:val="-2"/>
          <w:sz w:val="24"/>
        </w:rPr>
        <w:t>t</w:t>
      </w:r>
      <w:r>
        <w:rPr>
          <w:i/>
          <w:spacing w:val="-1"/>
          <w:sz w:val="24"/>
        </w:rPr>
        <w:t>o</w:t>
      </w:r>
      <w:r>
        <w:rPr>
          <w:i/>
          <w:spacing w:val="-15"/>
          <w:sz w:val="24"/>
        </w:rPr>
        <w:t xml:space="preserve"> </w:t>
      </w:r>
      <w:r>
        <w:rPr>
          <w:i/>
          <w:spacing w:val="-1"/>
          <w:sz w:val="24"/>
        </w:rPr>
        <w:t>G</w:t>
      </w:r>
      <w:r>
        <w:rPr>
          <w:i/>
          <w:spacing w:val="-2"/>
          <w:sz w:val="24"/>
        </w:rPr>
        <w:t>I</w:t>
      </w:r>
      <w:r>
        <w:rPr>
          <w:i/>
          <w:spacing w:val="-1"/>
          <w:sz w:val="24"/>
        </w:rPr>
        <w:t>S</w:t>
      </w:r>
      <w:r>
        <w:rPr>
          <w:i/>
          <w:spacing w:val="-13"/>
          <w:sz w:val="24"/>
        </w:rPr>
        <w:t xml:space="preserve"> </w:t>
      </w:r>
      <w:r>
        <w:rPr>
          <w:i/>
          <w:spacing w:val="-2"/>
          <w:sz w:val="24"/>
        </w:rPr>
        <w:t>f</w:t>
      </w:r>
      <w:r>
        <w:rPr>
          <w:i/>
          <w:spacing w:val="-1"/>
          <w:sz w:val="24"/>
        </w:rPr>
        <w:t>ormat</w:t>
      </w:r>
      <w:r>
        <w:rPr>
          <w:i/>
          <w:spacing w:val="-2"/>
          <w:sz w:val="24"/>
        </w:rPr>
        <w:t>.</w:t>
      </w:r>
      <w:r>
        <w:rPr>
          <w:i/>
          <w:spacing w:val="57"/>
          <w:w w:val="83"/>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6.2</w:t>
      </w:r>
      <w:r>
        <w:rPr>
          <w:i/>
          <w:spacing w:val="-2"/>
          <w:sz w:val="24"/>
        </w:rPr>
        <w:tab/>
      </w:r>
      <w:r>
        <w:rPr>
          <w:i/>
          <w:spacing w:val="-1"/>
          <w:sz w:val="24"/>
        </w:rPr>
        <w:t>Iden</w:t>
      </w:r>
      <w:r>
        <w:rPr>
          <w:i/>
          <w:spacing w:val="-2"/>
          <w:sz w:val="24"/>
        </w:rPr>
        <w:t>tify</w:t>
      </w:r>
      <w:r>
        <w:rPr>
          <w:i/>
          <w:spacing w:val="-16"/>
          <w:sz w:val="24"/>
        </w:rPr>
        <w:t xml:space="preserve"> </w:t>
      </w:r>
      <w:r>
        <w:rPr>
          <w:i/>
          <w:spacing w:val="-1"/>
          <w:sz w:val="24"/>
        </w:rPr>
        <w:t>haza</w:t>
      </w:r>
      <w:r>
        <w:rPr>
          <w:i/>
          <w:spacing w:val="-2"/>
          <w:sz w:val="24"/>
        </w:rPr>
        <w:t>r</w:t>
      </w:r>
      <w:r>
        <w:rPr>
          <w:i/>
          <w:spacing w:val="-1"/>
          <w:sz w:val="24"/>
        </w:rPr>
        <w:t>d</w:t>
      </w:r>
      <w:r>
        <w:rPr>
          <w:i/>
          <w:spacing w:val="-2"/>
          <w:sz w:val="24"/>
        </w:rPr>
        <w:t>s</w:t>
      </w:r>
      <w:r>
        <w:rPr>
          <w:i/>
          <w:spacing w:val="-18"/>
          <w:sz w:val="24"/>
        </w:rPr>
        <w:t xml:space="preserve"> </w:t>
      </w:r>
      <w:r>
        <w:rPr>
          <w:i/>
          <w:spacing w:val="-1"/>
          <w:sz w:val="24"/>
        </w:rPr>
        <w:t>no</w:t>
      </w:r>
      <w:r>
        <w:rPr>
          <w:i/>
          <w:spacing w:val="-2"/>
          <w:sz w:val="24"/>
        </w:rPr>
        <w:t>t</w:t>
      </w:r>
      <w:r>
        <w:rPr>
          <w:i/>
          <w:spacing w:val="-16"/>
          <w:sz w:val="24"/>
        </w:rPr>
        <w:t xml:space="preserve"> </w:t>
      </w:r>
      <w:r>
        <w:rPr>
          <w:i/>
          <w:sz w:val="24"/>
        </w:rPr>
        <w:t>already</w:t>
      </w:r>
      <w:r>
        <w:rPr>
          <w:i/>
          <w:spacing w:val="-18"/>
          <w:sz w:val="24"/>
        </w:rPr>
        <w:t xml:space="preserve"> </w:t>
      </w:r>
      <w:r>
        <w:rPr>
          <w:i/>
          <w:sz w:val="24"/>
        </w:rPr>
        <w:t>mapped.</w:t>
      </w:r>
    </w:p>
    <w:p w:rsidR="00B1275F" w:rsidRDefault="00B1275F">
      <w:pPr>
        <w:tabs>
          <w:tab w:val="left" w:pos="1539"/>
        </w:tabs>
        <w:spacing w:line="285" w:lineRule="auto"/>
        <w:ind w:left="100" w:right="1812"/>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6.3</w:t>
      </w:r>
      <w:r>
        <w:rPr>
          <w:i/>
          <w:spacing w:val="-2"/>
          <w:sz w:val="24"/>
        </w:rPr>
        <w:tab/>
        <w:t>M</w:t>
      </w:r>
      <w:r>
        <w:rPr>
          <w:i/>
          <w:spacing w:val="-1"/>
          <w:sz w:val="24"/>
        </w:rPr>
        <w:t>ap</w:t>
      </w:r>
      <w:r>
        <w:rPr>
          <w:i/>
          <w:spacing w:val="-19"/>
          <w:sz w:val="24"/>
        </w:rPr>
        <w:t xml:space="preserve"> </w:t>
      </w:r>
      <w:r>
        <w:rPr>
          <w:i/>
          <w:spacing w:val="-1"/>
          <w:sz w:val="24"/>
        </w:rPr>
        <w:t>all</w:t>
      </w:r>
      <w:r>
        <w:rPr>
          <w:i/>
          <w:spacing w:val="-20"/>
          <w:sz w:val="24"/>
        </w:rPr>
        <w:t xml:space="preserve"> </w:t>
      </w:r>
      <w:r>
        <w:rPr>
          <w:i/>
          <w:spacing w:val="-1"/>
          <w:sz w:val="24"/>
        </w:rPr>
        <w:t>cu</w:t>
      </w:r>
      <w:r>
        <w:rPr>
          <w:i/>
          <w:spacing w:val="-2"/>
          <w:sz w:val="24"/>
        </w:rPr>
        <w:t>rr</w:t>
      </w:r>
      <w:r>
        <w:rPr>
          <w:i/>
          <w:spacing w:val="-1"/>
          <w:sz w:val="24"/>
        </w:rPr>
        <w:t>en</w:t>
      </w:r>
      <w:r>
        <w:rPr>
          <w:i/>
          <w:spacing w:val="-2"/>
          <w:sz w:val="24"/>
        </w:rPr>
        <w:t>tl</w:t>
      </w:r>
      <w:r>
        <w:rPr>
          <w:i/>
          <w:spacing w:val="-1"/>
          <w:sz w:val="24"/>
        </w:rPr>
        <w:t>y</w:t>
      </w:r>
      <w:r>
        <w:rPr>
          <w:i/>
          <w:spacing w:val="-21"/>
          <w:sz w:val="24"/>
        </w:rPr>
        <w:t xml:space="preserve"> </w:t>
      </w:r>
      <w:r>
        <w:rPr>
          <w:i/>
          <w:spacing w:val="-1"/>
          <w:sz w:val="24"/>
        </w:rPr>
        <w:t>unmapped</w:t>
      </w:r>
      <w:r>
        <w:rPr>
          <w:i/>
          <w:spacing w:val="-19"/>
          <w:sz w:val="24"/>
        </w:rPr>
        <w:t xml:space="preserve"> </w:t>
      </w:r>
      <w:r>
        <w:rPr>
          <w:i/>
          <w:spacing w:val="-2"/>
          <w:sz w:val="24"/>
        </w:rPr>
        <w:t>r</w:t>
      </w:r>
      <w:r>
        <w:rPr>
          <w:i/>
          <w:spacing w:val="-1"/>
          <w:sz w:val="24"/>
        </w:rPr>
        <w:t>egula</w:t>
      </w:r>
      <w:r>
        <w:rPr>
          <w:i/>
          <w:spacing w:val="-2"/>
          <w:sz w:val="24"/>
        </w:rPr>
        <w:t>ted</w:t>
      </w:r>
      <w:r>
        <w:rPr>
          <w:i/>
          <w:spacing w:val="-19"/>
          <w:sz w:val="24"/>
        </w:rPr>
        <w:t xml:space="preserve"> </w:t>
      </w:r>
      <w:r>
        <w:rPr>
          <w:i/>
          <w:spacing w:val="-2"/>
          <w:sz w:val="24"/>
        </w:rPr>
        <w:t>fl</w:t>
      </w:r>
      <w:r>
        <w:rPr>
          <w:i/>
          <w:spacing w:val="-1"/>
          <w:sz w:val="24"/>
        </w:rPr>
        <w:t>ood-p</w:t>
      </w:r>
      <w:r>
        <w:rPr>
          <w:i/>
          <w:spacing w:val="-2"/>
          <w:sz w:val="24"/>
        </w:rPr>
        <w:t>r</w:t>
      </w:r>
      <w:r>
        <w:rPr>
          <w:i/>
          <w:spacing w:val="-1"/>
          <w:sz w:val="24"/>
        </w:rPr>
        <w:t>on</w:t>
      </w:r>
      <w:r>
        <w:rPr>
          <w:i/>
          <w:spacing w:val="-2"/>
          <w:sz w:val="24"/>
        </w:rPr>
        <w:t>e</w:t>
      </w:r>
      <w:r>
        <w:rPr>
          <w:i/>
          <w:spacing w:val="-21"/>
          <w:sz w:val="24"/>
        </w:rPr>
        <w:t xml:space="preserve"> </w:t>
      </w:r>
      <w:r>
        <w:rPr>
          <w:i/>
          <w:spacing w:val="-1"/>
          <w:sz w:val="24"/>
        </w:rPr>
        <w:t>a</w:t>
      </w:r>
      <w:r>
        <w:rPr>
          <w:i/>
          <w:spacing w:val="-2"/>
          <w:sz w:val="24"/>
        </w:rPr>
        <w:t>r</w:t>
      </w:r>
      <w:r>
        <w:rPr>
          <w:i/>
          <w:spacing w:val="-1"/>
          <w:sz w:val="24"/>
        </w:rPr>
        <w:t>ea</w:t>
      </w:r>
      <w:r>
        <w:rPr>
          <w:i/>
          <w:spacing w:val="-2"/>
          <w:sz w:val="24"/>
        </w:rPr>
        <w:t>s.</w:t>
      </w:r>
      <w:r>
        <w:rPr>
          <w:i/>
          <w:spacing w:val="76"/>
          <w:w w:val="91"/>
          <w:sz w:val="24"/>
        </w:rPr>
        <w:t xml:space="preserve"> </w:t>
      </w:r>
      <w:r>
        <w:rPr>
          <w:i/>
          <w:spacing w:val="-1"/>
          <w:sz w:val="24"/>
        </w:rPr>
        <w:t>Ob</w:t>
      </w:r>
      <w:r>
        <w:rPr>
          <w:i/>
          <w:spacing w:val="-2"/>
          <w:sz w:val="24"/>
        </w:rPr>
        <w:t>jecti</w:t>
      </w:r>
      <w:r>
        <w:rPr>
          <w:i/>
          <w:spacing w:val="-1"/>
          <w:sz w:val="24"/>
        </w:rPr>
        <w:t>v</w:t>
      </w:r>
      <w:r>
        <w:rPr>
          <w:i/>
          <w:spacing w:val="-2"/>
          <w:sz w:val="24"/>
        </w:rPr>
        <w:t>e</w:t>
      </w:r>
      <w:r>
        <w:rPr>
          <w:i/>
          <w:spacing w:val="-35"/>
          <w:sz w:val="24"/>
        </w:rPr>
        <w:t xml:space="preserve"> </w:t>
      </w:r>
      <w:r>
        <w:rPr>
          <w:i/>
          <w:spacing w:val="-2"/>
          <w:sz w:val="24"/>
        </w:rPr>
        <w:t>6.4</w:t>
      </w:r>
      <w:r>
        <w:rPr>
          <w:i/>
          <w:spacing w:val="-2"/>
          <w:sz w:val="24"/>
        </w:rPr>
        <w:tab/>
        <w:t>U</w:t>
      </w:r>
      <w:r>
        <w:rPr>
          <w:i/>
          <w:spacing w:val="-1"/>
          <w:sz w:val="24"/>
        </w:rPr>
        <w:t>pda</w:t>
      </w:r>
      <w:r>
        <w:rPr>
          <w:i/>
          <w:spacing w:val="-2"/>
          <w:sz w:val="24"/>
        </w:rPr>
        <w:t>te</w:t>
      </w:r>
      <w:r>
        <w:rPr>
          <w:i/>
          <w:spacing w:val="-29"/>
          <w:sz w:val="24"/>
        </w:rPr>
        <w:t xml:space="preserve"> </w:t>
      </w:r>
      <w:r>
        <w:rPr>
          <w:i/>
          <w:spacing w:val="-1"/>
          <w:sz w:val="24"/>
        </w:rPr>
        <w:t>d</w:t>
      </w:r>
      <w:r>
        <w:rPr>
          <w:i/>
          <w:spacing w:val="-2"/>
          <w:sz w:val="24"/>
        </w:rPr>
        <w:t>r</w:t>
      </w:r>
      <w:r>
        <w:rPr>
          <w:i/>
          <w:spacing w:val="-1"/>
          <w:sz w:val="24"/>
        </w:rPr>
        <w:t>ainag</w:t>
      </w:r>
      <w:r>
        <w:rPr>
          <w:i/>
          <w:spacing w:val="-2"/>
          <w:sz w:val="24"/>
        </w:rPr>
        <w:t>e</w:t>
      </w:r>
      <w:r>
        <w:rPr>
          <w:i/>
          <w:spacing w:val="-29"/>
          <w:sz w:val="24"/>
        </w:rPr>
        <w:t xml:space="preserve"> </w:t>
      </w:r>
      <w:r>
        <w:rPr>
          <w:i/>
          <w:spacing w:val="-2"/>
          <w:sz w:val="24"/>
        </w:rPr>
        <w:t>s</w:t>
      </w:r>
      <w:r>
        <w:rPr>
          <w:i/>
          <w:spacing w:val="-1"/>
          <w:sz w:val="24"/>
        </w:rPr>
        <w:t>tudi</w:t>
      </w:r>
      <w:r>
        <w:rPr>
          <w:i/>
          <w:spacing w:val="-2"/>
          <w:sz w:val="24"/>
        </w:rPr>
        <w:t>es.</w:t>
      </w:r>
    </w:p>
    <w:p w:rsidR="00B1275F" w:rsidRDefault="00B1275F">
      <w:pPr>
        <w:spacing w:before="11"/>
        <w:rPr>
          <w:rFonts w:cs="Calibri"/>
          <w:i/>
        </w:rPr>
      </w:pPr>
    </w:p>
    <w:p w:rsidR="00B1275F" w:rsidRDefault="00B1275F">
      <w:pPr>
        <w:pStyle w:val="BodyText"/>
        <w:tabs>
          <w:tab w:val="left" w:pos="1539"/>
        </w:tabs>
        <w:spacing w:line="290" w:lineRule="exact"/>
        <w:ind w:left="1540" w:right="427" w:hanging="1440"/>
        <w:rPr>
          <w:rFonts w:cs="Calibri"/>
        </w:rPr>
      </w:pPr>
      <w:r>
        <w:rPr>
          <w:rFonts w:cs="Calibri"/>
          <w:b/>
          <w:bCs/>
          <w:spacing w:val="-1"/>
        </w:rPr>
        <w:t>Goal</w:t>
      </w:r>
      <w:r>
        <w:rPr>
          <w:rFonts w:cs="Calibri"/>
          <w:b/>
          <w:bCs/>
          <w:spacing w:val="34"/>
        </w:rPr>
        <w:t xml:space="preserve"> </w:t>
      </w:r>
      <w:r>
        <w:rPr>
          <w:rFonts w:cs="Calibri"/>
          <w:b/>
          <w:bCs/>
        </w:rPr>
        <w:t>7:</w:t>
      </w:r>
      <w:r>
        <w:rPr>
          <w:rFonts w:cs="Calibri"/>
          <w:b/>
          <w:bCs/>
        </w:rPr>
        <w:tab/>
      </w:r>
      <w:r>
        <w:rPr>
          <w:rFonts w:cs="Calibri"/>
          <w:spacing w:val="-1"/>
        </w:rPr>
        <w:t>Economy</w:t>
      </w:r>
      <w:r>
        <w:rPr>
          <w:rFonts w:cs="Calibri"/>
          <w:spacing w:val="-2"/>
        </w:rPr>
        <w:t>/</w:t>
      </w:r>
      <w:r>
        <w:rPr>
          <w:rFonts w:cs="Calibri"/>
          <w:spacing w:val="-1"/>
        </w:rPr>
        <w:t>Business</w:t>
      </w:r>
      <w:r>
        <w:rPr>
          <w:rFonts w:cs="Calibri"/>
          <w:spacing w:val="-2"/>
        </w:rPr>
        <w:t>:</w:t>
      </w:r>
      <w:r>
        <w:rPr>
          <w:rFonts w:cs="Calibri"/>
        </w:rPr>
        <w:t xml:space="preserve"> </w:t>
      </w:r>
      <w:r>
        <w:rPr>
          <w:rFonts w:cs="Calibri"/>
          <w:spacing w:val="24"/>
        </w:rPr>
        <w:t xml:space="preserve"> </w:t>
      </w:r>
      <w:r>
        <w:rPr>
          <w:rFonts w:cs="Calibri"/>
          <w:spacing w:val="-2"/>
        </w:rPr>
        <w:t>Ma</w:t>
      </w:r>
      <w:r>
        <w:rPr>
          <w:rFonts w:cs="Calibri"/>
          <w:spacing w:val="-1"/>
        </w:rPr>
        <w:t>intain</w:t>
      </w:r>
      <w:r>
        <w:rPr>
          <w:rFonts w:cs="Calibri"/>
          <w:spacing w:val="12"/>
        </w:rPr>
        <w:t xml:space="preserve"> </w:t>
      </w:r>
      <w:r>
        <w:rPr>
          <w:rFonts w:cs="Calibri"/>
          <w:spacing w:val="-1"/>
        </w:rPr>
        <w:t>Ancho</w:t>
      </w:r>
      <w:r>
        <w:rPr>
          <w:rFonts w:cs="Calibri"/>
          <w:spacing w:val="-2"/>
        </w:rPr>
        <w:t>r</w:t>
      </w:r>
      <w:r>
        <w:rPr>
          <w:rFonts w:cs="Calibri"/>
          <w:spacing w:val="-1"/>
        </w:rPr>
        <w:t>age</w:t>
      </w:r>
      <w:r>
        <w:rPr>
          <w:rFonts w:cs="Calibri"/>
          <w:spacing w:val="-2"/>
        </w:rPr>
        <w:t>’</w:t>
      </w:r>
      <w:r>
        <w:rPr>
          <w:rFonts w:cs="Calibri"/>
          <w:spacing w:val="-1"/>
        </w:rPr>
        <w:t>s</w:t>
      </w:r>
      <w:r>
        <w:rPr>
          <w:rFonts w:cs="Calibri"/>
          <w:spacing w:val="12"/>
        </w:rPr>
        <w:t xml:space="preserve"> </w:t>
      </w:r>
      <w:r>
        <w:rPr>
          <w:rFonts w:cs="Calibri"/>
          <w:spacing w:val="-2"/>
        </w:rPr>
        <w:t>(a</w:t>
      </w:r>
      <w:r>
        <w:rPr>
          <w:rFonts w:cs="Calibri"/>
          <w:spacing w:val="-1"/>
        </w:rPr>
        <w:t>nd</w:t>
      </w:r>
      <w:r>
        <w:rPr>
          <w:rFonts w:cs="Calibri"/>
          <w:spacing w:val="10"/>
        </w:rPr>
        <w:t xml:space="preserve"> </w:t>
      </w:r>
      <w:r>
        <w:rPr>
          <w:rFonts w:cs="Calibri"/>
        </w:rPr>
        <w:t>the</w:t>
      </w:r>
      <w:r>
        <w:rPr>
          <w:rFonts w:cs="Calibri"/>
          <w:spacing w:val="10"/>
        </w:rPr>
        <w:t xml:space="preserve"> </w:t>
      </w:r>
      <w:r>
        <w:rPr>
          <w:rFonts w:cs="Calibri"/>
          <w:spacing w:val="-1"/>
        </w:rPr>
        <w:t>State</w:t>
      </w:r>
      <w:r>
        <w:rPr>
          <w:rFonts w:cs="Calibri"/>
          <w:spacing w:val="-2"/>
        </w:rPr>
        <w:t>’</w:t>
      </w:r>
      <w:r>
        <w:rPr>
          <w:rFonts w:cs="Calibri"/>
          <w:spacing w:val="-1"/>
        </w:rPr>
        <w:t>s</w:t>
      </w:r>
      <w:r>
        <w:rPr>
          <w:rFonts w:cs="Calibri"/>
          <w:spacing w:val="-2"/>
        </w:rPr>
        <w:t>)</w:t>
      </w:r>
      <w:r>
        <w:rPr>
          <w:rFonts w:cs="Calibri"/>
          <w:spacing w:val="9"/>
        </w:rPr>
        <w:t xml:space="preserve"> </w:t>
      </w:r>
      <w:r>
        <w:rPr>
          <w:rFonts w:cs="Calibri"/>
          <w:spacing w:val="-1"/>
        </w:rPr>
        <w:t>economic</w:t>
      </w:r>
      <w:r>
        <w:rPr>
          <w:rFonts w:cs="Calibri"/>
          <w:spacing w:val="74"/>
          <w:w w:val="104"/>
        </w:rPr>
        <w:t xml:space="preserve"> </w:t>
      </w:r>
      <w:r>
        <w:rPr>
          <w:rFonts w:cs="Calibri"/>
          <w:spacing w:val="-1"/>
        </w:rPr>
        <w:t>vitality</w:t>
      </w:r>
    </w:p>
    <w:p w:rsidR="00B1275F" w:rsidRDefault="00B1275F">
      <w:pPr>
        <w:spacing w:before="62" w:line="288" w:lineRule="exact"/>
        <w:ind w:left="1540" w:right="261"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16"/>
          <w:sz w:val="24"/>
        </w:rPr>
        <w:t xml:space="preserve"> </w:t>
      </w:r>
      <w:r>
        <w:rPr>
          <w:i/>
          <w:spacing w:val="-2"/>
          <w:sz w:val="24"/>
        </w:rPr>
        <w:t>7.1</w:t>
      </w:r>
      <w:r w:rsidR="00C94BC9">
        <w:rPr>
          <w:i/>
          <w:sz w:val="24"/>
        </w:rPr>
        <w:tab/>
      </w:r>
      <w:r>
        <w:rPr>
          <w:i/>
          <w:spacing w:val="-1"/>
          <w:sz w:val="24"/>
        </w:rPr>
        <w:t>Pa</w:t>
      </w:r>
      <w:r>
        <w:rPr>
          <w:i/>
          <w:spacing w:val="-2"/>
          <w:sz w:val="24"/>
        </w:rPr>
        <w:t>r</w:t>
      </w:r>
      <w:r>
        <w:rPr>
          <w:i/>
          <w:spacing w:val="-1"/>
          <w:sz w:val="24"/>
        </w:rPr>
        <w:t>tn</w:t>
      </w:r>
      <w:r>
        <w:rPr>
          <w:i/>
          <w:spacing w:val="-2"/>
          <w:sz w:val="24"/>
        </w:rPr>
        <w:t>er</w:t>
      </w:r>
      <w:r>
        <w:rPr>
          <w:i/>
          <w:spacing w:val="-19"/>
          <w:sz w:val="24"/>
        </w:rPr>
        <w:t xml:space="preserve"> </w:t>
      </w:r>
      <w:r>
        <w:rPr>
          <w:i/>
          <w:spacing w:val="-1"/>
          <w:sz w:val="24"/>
        </w:rPr>
        <w:t>with</w:t>
      </w:r>
      <w:r>
        <w:rPr>
          <w:i/>
          <w:spacing w:val="-19"/>
          <w:sz w:val="24"/>
        </w:rPr>
        <w:t xml:space="preserve"> </w:t>
      </w:r>
      <w:r>
        <w:rPr>
          <w:i/>
          <w:sz w:val="24"/>
        </w:rPr>
        <w:t>private</w:t>
      </w:r>
      <w:r>
        <w:rPr>
          <w:i/>
          <w:spacing w:val="-20"/>
          <w:sz w:val="24"/>
        </w:rPr>
        <w:t xml:space="preserve"> </w:t>
      </w:r>
      <w:r>
        <w:rPr>
          <w:i/>
          <w:spacing w:val="-2"/>
          <w:sz w:val="24"/>
        </w:rPr>
        <w:t>s</w:t>
      </w:r>
      <w:r>
        <w:rPr>
          <w:i/>
          <w:spacing w:val="-1"/>
          <w:sz w:val="24"/>
        </w:rPr>
        <w:t>ecto</w:t>
      </w:r>
      <w:r>
        <w:rPr>
          <w:i/>
          <w:spacing w:val="-2"/>
          <w:sz w:val="24"/>
        </w:rPr>
        <w:t>r,</w:t>
      </w:r>
      <w:r>
        <w:rPr>
          <w:i/>
          <w:spacing w:val="-19"/>
          <w:sz w:val="24"/>
        </w:rPr>
        <w:t xml:space="preserve"> </w:t>
      </w:r>
      <w:r>
        <w:rPr>
          <w:i/>
          <w:spacing w:val="-1"/>
          <w:sz w:val="24"/>
        </w:rPr>
        <w:t>including</w:t>
      </w:r>
      <w:r>
        <w:rPr>
          <w:i/>
          <w:spacing w:val="-19"/>
          <w:sz w:val="24"/>
        </w:rPr>
        <w:t xml:space="preserve"> </w:t>
      </w:r>
      <w:r>
        <w:rPr>
          <w:i/>
          <w:spacing w:val="-1"/>
          <w:sz w:val="24"/>
        </w:rPr>
        <w:t>small</w:t>
      </w:r>
      <w:r>
        <w:rPr>
          <w:i/>
          <w:spacing w:val="-19"/>
          <w:sz w:val="24"/>
        </w:rPr>
        <w:t xml:space="preserve"> </w:t>
      </w:r>
      <w:r>
        <w:rPr>
          <w:i/>
          <w:spacing w:val="-1"/>
          <w:sz w:val="24"/>
        </w:rPr>
        <w:t>bu</w:t>
      </w:r>
      <w:r>
        <w:rPr>
          <w:i/>
          <w:spacing w:val="-2"/>
          <w:sz w:val="24"/>
        </w:rPr>
        <w:t>si</w:t>
      </w:r>
      <w:r>
        <w:rPr>
          <w:i/>
          <w:spacing w:val="-1"/>
          <w:sz w:val="24"/>
        </w:rPr>
        <w:t>n</w:t>
      </w:r>
      <w:r>
        <w:rPr>
          <w:i/>
          <w:spacing w:val="-2"/>
          <w:sz w:val="24"/>
        </w:rPr>
        <w:t>esses,</w:t>
      </w:r>
      <w:r>
        <w:rPr>
          <w:i/>
          <w:spacing w:val="-17"/>
          <w:sz w:val="24"/>
        </w:rPr>
        <w:t xml:space="preserve"> </w:t>
      </w:r>
      <w:r>
        <w:rPr>
          <w:i/>
          <w:spacing w:val="-1"/>
          <w:sz w:val="24"/>
        </w:rPr>
        <w:t>to</w:t>
      </w:r>
      <w:r>
        <w:rPr>
          <w:i/>
          <w:spacing w:val="-19"/>
          <w:sz w:val="24"/>
        </w:rPr>
        <w:t xml:space="preserve"> </w:t>
      </w:r>
      <w:r>
        <w:rPr>
          <w:i/>
          <w:spacing w:val="-1"/>
          <w:sz w:val="24"/>
        </w:rPr>
        <w:t>p</w:t>
      </w:r>
      <w:r>
        <w:rPr>
          <w:i/>
          <w:spacing w:val="-2"/>
          <w:sz w:val="24"/>
        </w:rPr>
        <w:t>r</w:t>
      </w:r>
      <w:r>
        <w:rPr>
          <w:i/>
          <w:spacing w:val="-1"/>
          <w:sz w:val="24"/>
        </w:rPr>
        <w:t>omo</w:t>
      </w:r>
      <w:r>
        <w:rPr>
          <w:i/>
          <w:spacing w:val="-2"/>
          <w:sz w:val="24"/>
        </w:rPr>
        <w:t>te</w:t>
      </w:r>
      <w:r>
        <w:rPr>
          <w:i/>
          <w:spacing w:val="86"/>
          <w:w w:val="94"/>
          <w:sz w:val="24"/>
        </w:rPr>
        <w:t xml:space="preserve"> </w:t>
      </w:r>
      <w:r>
        <w:rPr>
          <w:i/>
          <w:spacing w:val="-2"/>
          <w:sz w:val="24"/>
        </w:rPr>
        <w:t>str</w:t>
      </w:r>
      <w:r>
        <w:rPr>
          <w:i/>
          <w:spacing w:val="-1"/>
          <w:sz w:val="24"/>
        </w:rPr>
        <w:t>uctu</w:t>
      </w:r>
      <w:r>
        <w:rPr>
          <w:i/>
          <w:spacing w:val="-2"/>
          <w:sz w:val="24"/>
        </w:rPr>
        <w:t>r</w:t>
      </w:r>
      <w:r>
        <w:rPr>
          <w:i/>
          <w:spacing w:val="-1"/>
          <w:sz w:val="24"/>
        </w:rPr>
        <w:t>al</w:t>
      </w:r>
      <w:r>
        <w:rPr>
          <w:i/>
          <w:spacing w:val="-14"/>
          <w:sz w:val="24"/>
        </w:rPr>
        <w:t xml:space="preserve"> </w:t>
      </w:r>
      <w:r>
        <w:rPr>
          <w:i/>
          <w:spacing w:val="-1"/>
          <w:sz w:val="24"/>
        </w:rPr>
        <w:t>and</w:t>
      </w:r>
      <w:r>
        <w:rPr>
          <w:i/>
          <w:spacing w:val="-13"/>
          <w:sz w:val="24"/>
        </w:rPr>
        <w:t xml:space="preserve"> </w:t>
      </w:r>
      <w:r>
        <w:rPr>
          <w:i/>
          <w:spacing w:val="-1"/>
          <w:sz w:val="24"/>
        </w:rPr>
        <w:t>non-</w:t>
      </w:r>
      <w:r>
        <w:rPr>
          <w:i/>
          <w:spacing w:val="-2"/>
          <w:sz w:val="24"/>
        </w:rPr>
        <w:t>str</w:t>
      </w:r>
      <w:r>
        <w:rPr>
          <w:i/>
          <w:spacing w:val="-1"/>
          <w:sz w:val="24"/>
        </w:rPr>
        <w:t>uctu</w:t>
      </w:r>
      <w:r>
        <w:rPr>
          <w:i/>
          <w:spacing w:val="-2"/>
          <w:sz w:val="24"/>
        </w:rPr>
        <w:t>r</w:t>
      </w:r>
      <w:r>
        <w:rPr>
          <w:i/>
          <w:spacing w:val="-1"/>
          <w:sz w:val="24"/>
        </w:rPr>
        <w:t>al</w:t>
      </w:r>
      <w:r>
        <w:rPr>
          <w:i/>
          <w:spacing w:val="-14"/>
          <w:sz w:val="24"/>
        </w:rPr>
        <w:t xml:space="preserve"> </w:t>
      </w:r>
      <w:r>
        <w:rPr>
          <w:i/>
          <w:spacing w:val="-1"/>
          <w:sz w:val="24"/>
        </w:rPr>
        <w:t>haza</w:t>
      </w:r>
      <w:r>
        <w:rPr>
          <w:i/>
          <w:spacing w:val="-2"/>
          <w:sz w:val="24"/>
        </w:rPr>
        <w:t>r</w:t>
      </w:r>
      <w:r>
        <w:rPr>
          <w:i/>
          <w:spacing w:val="-1"/>
          <w:sz w:val="24"/>
        </w:rPr>
        <w:t>d</w:t>
      </w:r>
      <w:r>
        <w:rPr>
          <w:i/>
          <w:spacing w:val="-13"/>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5"/>
          <w:sz w:val="24"/>
        </w:rPr>
        <w:t xml:space="preserve"> </w:t>
      </w:r>
      <w:r>
        <w:rPr>
          <w:i/>
          <w:sz w:val="24"/>
        </w:rPr>
        <w:t>as</w:t>
      </w:r>
      <w:r>
        <w:rPr>
          <w:i/>
          <w:spacing w:val="-13"/>
          <w:sz w:val="24"/>
        </w:rPr>
        <w:t xml:space="preserve"> </w:t>
      </w:r>
      <w:r>
        <w:rPr>
          <w:i/>
          <w:sz w:val="24"/>
        </w:rPr>
        <w:t>part</w:t>
      </w:r>
      <w:r>
        <w:rPr>
          <w:i/>
          <w:spacing w:val="-15"/>
          <w:sz w:val="24"/>
        </w:rPr>
        <w:t xml:space="preserve"> </w:t>
      </w:r>
      <w:r>
        <w:rPr>
          <w:i/>
          <w:spacing w:val="-1"/>
          <w:sz w:val="24"/>
        </w:rPr>
        <w:t>o</w:t>
      </w:r>
      <w:r>
        <w:rPr>
          <w:i/>
          <w:spacing w:val="-2"/>
          <w:sz w:val="24"/>
        </w:rPr>
        <w:t>f</w:t>
      </w:r>
      <w:r>
        <w:rPr>
          <w:i/>
          <w:spacing w:val="-15"/>
          <w:sz w:val="24"/>
        </w:rPr>
        <w:t xml:space="preserve"> </w:t>
      </w:r>
      <w:r>
        <w:rPr>
          <w:i/>
          <w:spacing w:val="-2"/>
          <w:sz w:val="24"/>
        </w:rPr>
        <w:t>s</w:t>
      </w:r>
      <w:r>
        <w:rPr>
          <w:i/>
          <w:spacing w:val="-1"/>
          <w:sz w:val="24"/>
        </w:rPr>
        <w:t>tanda</w:t>
      </w:r>
      <w:r>
        <w:rPr>
          <w:i/>
          <w:spacing w:val="-2"/>
          <w:sz w:val="24"/>
        </w:rPr>
        <w:t>r</w:t>
      </w:r>
      <w:r>
        <w:rPr>
          <w:i/>
          <w:spacing w:val="-1"/>
          <w:sz w:val="24"/>
        </w:rPr>
        <w:t>d</w:t>
      </w:r>
      <w:r>
        <w:rPr>
          <w:i/>
          <w:spacing w:val="67"/>
          <w:w w:val="102"/>
          <w:sz w:val="24"/>
        </w:rPr>
        <w:t xml:space="preserve"> </w:t>
      </w:r>
      <w:r>
        <w:rPr>
          <w:i/>
          <w:spacing w:val="-1"/>
          <w:sz w:val="24"/>
        </w:rPr>
        <w:t>bu</w:t>
      </w:r>
      <w:r>
        <w:rPr>
          <w:i/>
          <w:spacing w:val="-2"/>
          <w:sz w:val="24"/>
        </w:rPr>
        <w:t>si</w:t>
      </w:r>
      <w:r>
        <w:rPr>
          <w:i/>
          <w:spacing w:val="-1"/>
          <w:sz w:val="24"/>
        </w:rPr>
        <w:t>n</w:t>
      </w:r>
      <w:r>
        <w:rPr>
          <w:i/>
          <w:spacing w:val="-2"/>
          <w:sz w:val="24"/>
        </w:rPr>
        <w:t>ess</w:t>
      </w:r>
      <w:r>
        <w:rPr>
          <w:i/>
          <w:spacing w:val="-39"/>
          <w:sz w:val="24"/>
        </w:rPr>
        <w:t xml:space="preserve"> </w:t>
      </w:r>
      <w:r>
        <w:rPr>
          <w:i/>
          <w:spacing w:val="-1"/>
          <w:sz w:val="24"/>
        </w:rPr>
        <w:t>p</w:t>
      </w:r>
      <w:r>
        <w:rPr>
          <w:i/>
          <w:spacing w:val="-2"/>
          <w:sz w:val="24"/>
        </w:rPr>
        <w:t>r</w:t>
      </w:r>
      <w:r>
        <w:rPr>
          <w:i/>
          <w:spacing w:val="-1"/>
          <w:sz w:val="24"/>
        </w:rPr>
        <w:t>acti</w:t>
      </w:r>
      <w:r>
        <w:rPr>
          <w:i/>
          <w:spacing w:val="-2"/>
          <w:sz w:val="24"/>
        </w:rPr>
        <w:t>ce.</w:t>
      </w:r>
    </w:p>
    <w:p w:rsidR="00B1275F" w:rsidRDefault="00B1275F">
      <w:pPr>
        <w:tabs>
          <w:tab w:val="left" w:pos="1539"/>
        </w:tabs>
        <w:spacing w:before="58" w:line="290" w:lineRule="exact"/>
        <w:ind w:left="1540" w:right="360"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7.2</w:t>
      </w:r>
      <w:r>
        <w:rPr>
          <w:i/>
          <w:spacing w:val="-2"/>
          <w:sz w:val="24"/>
        </w:rPr>
        <w:tab/>
        <w:t>E</w:t>
      </w:r>
      <w:r>
        <w:rPr>
          <w:i/>
          <w:spacing w:val="-1"/>
          <w:sz w:val="24"/>
        </w:rPr>
        <w:t>duca</w:t>
      </w:r>
      <w:r>
        <w:rPr>
          <w:i/>
          <w:spacing w:val="-2"/>
          <w:sz w:val="24"/>
        </w:rPr>
        <w:t>te</w:t>
      </w:r>
      <w:r>
        <w:rPr>
          <w:i/>
          <w:spacing w:val="-16"/>
          <w:sz w:val="24"/>
        </w:rPr>
        <w:t xml:space="preserve"> </w:t>
      </w:r>
      <w:r>
        <w:rPr>
          <w:i/>
          <w:spacing w:val="-1"/>
          <w:sz w:val="24"/>
        </w:rPr>
        <w:t>bu</w:t>
      </w:r>
      <w:r>
        <w:rPr>
          <w:i/>
          <w:spacing w:val="-2"/>
          <w:sz w:val="24"/>
        </w:rPr>
        <w:t>si</w:t>
      </w:r>
      <w:r>
        <w:rPr>
          <w:i/>
          <w:spacing w:val="-1"/>
          <w:sz w:val="24"/>
        </w:rPr>
        <w:t>n</w:t>
      </w:r>
      <w:r>
        <w:rPr>
          <w:i/>
          <w:spacing w:val="-2"/>
          <w:sz w:val="24"/>
        </w:rPr>
        <w:t>esses</w:t>
      </w:r>
      <w:r>
        <w:rPr>
          <w:i/>
          <w:spacing w:val="-16"/>
          <w:sz w:val="24"/>
        </w:rPr>
        <w:t xml:space="preserve"> </w:t>
      </w:r>
      <w:r>
        <w:rPr>
          <w:i/>
          <w:spacing w:val="-1"/>
          <w:sz w:val="24"/>
        </w:rPr>
        <w:t>abou</w:t>
      </w:r>
      <w:r>
        <w:rPr>
          <w:i/>
          <w:spacing w:val="-2"/>
          <w:sz w:val="24"/>
        </w:rPr>
        <w:t>t</w:t>
      </w:r>
      <w:r>
        <w:rPr>
          <w:i/>
          <w:spacing w:val="-14"/>
          <w:sz w:val="24"/>
        </w:rPr>
        <w:t xml:space="preserve"> </w:t>
      </w:r>
      <w:r>
        <w:rPr>
          <w:i/>
          <w:spacing w:val="-1"/>
          <w:sz w:val="24"/>
        </w:rPr>
        <w:t>con</w:t>
      </w:r>
      <w:r>
        <w:rPr>
          <w:i/>
          <w:spacing w:val="-2"/>
          <w:sz w:val="24"/>
        </w:rPr>
        <w:t>ti</w:t>
      </w:r>
      <w:r>
        <w:rPr>
          <w:i/>
          <w:spacing w:val="-1"/>
          <w:sz w:val="24"/>
        </w:rPr>
        <w:t>ng</w:t>
      </w:r>
      <w:r>
        <w:rPr>
          <w:i/>
          <w:spacing w:val="-2"/>
          <w:sz w:val="24"/>
        </w:rPr>
        <w:t>e</w:t>
      </w:r>
      <w:r>
        <w:rPr>
          <w:i/>
          <w:spacing w:val="-1"/>
          <w:sz w:val="24"/>
        </w:rPr>
        <w:t>ncy</w:t>
      </w:r>
      <w:r>
        <w:rPr>
          <w:i/>
          <w:spacing w:val="-16"/>
          <w:sz w:val="24"/>
        </w:rPr>
        <w:t xml:space="preserve"> </w:t>
      </w:r>
      <w:r>
        <w:rPr>
          <w:i/>
          <w:sz w:val="24"/>
        </w:rPr>
        <w:t>planning</w:t>
      </w:r>
      <w:r>
        <w:rPr>
          <w:i/>
          <w:spacing w:val="-16"/>
          <w:sz w:val="24"/>
        </w:rPr>
        <w:t xml:space="preserve"> </w:t>
      </w:r>
      <w:r>
        <w:rPr>
          <w:i/>
          <w:spacing w:val="-1"/>
          <w:sz w:val="24"/>
        </w:rPr>
        <w:t>ci</w:t>
      </w:r>
      <w:r>
        <w:rPr>
          <w:i/>
          <w:spacing w:val="-2"/>
          <w:sz w:val="24"/>
        </w:rPr>
        <w:t>t</w:t>
      </w:r>
      <w:r>
        <w:rPr>
          <w:i/>
          <w:spacing w:val="-1"/>
          <w:sz w:val="24"/>
        </w:rPr>
        <w:t>ywid</w:t>
      </w:r>
      <w:r>
        <w:rPr>
          <w:i/>
          <w:spacing w:val="-2"/>
          <w:sz w:val="24"/>
        </w:rPr>
        <w:t>e</w:t>
      </w:r>
      <w:smartTag w:uri="urn:schemas-microsoft-com:office:smarttags" w:element="PersonName">
        <w:r>
          <w:rPr>
            <w:i/>
            <w:spacing w:val="-2"/>
            <w:sz w:val="24"/>
          </w:rPr>
          <w:t>,</w:t>
        </w:r>
      </w:smartTag>
      <w:r>
        <w:rPr>
          <w:i/>
          <w:spacing w:val="-16"/>
          <w:sz w:val="24"/>
        </w:rPr>
        <w:t xml:space="preserve"> </w:t>
      </w:r>
      <w:r>
        <w:rPr>
          <w:i/>
          <w:spacing w:val="-1"/>
          <w:sz w:val="24"/>
        </w:rPr>
        <w:t>ta</w:t>
      </w:r>
      <w:r>
        <w:rPr>
          <w:i/>
          <w:spacing w:val="-2"/>
          <w:sz w:val="24"/>
        </w:rPr>
        <w:t>r</w:t>
      </w:r>
      <w:r>
        <w:rPr>
          <w:i/>
          <w:spacing w:val="-1"/>
          <w:sz w:val="24"/>
        </w:rPr>
        <w:t>g</w:t>
      </w:r>
      <w:r>
        <w:rPr>
          <w:i/>
          <w:spacing w:val="-2"/>
          <w:sz w:val="24"/>
        </w:rPr>
        <w:t>eti</w:t>
      </w:r>
      <w:r>
        <w:rPr>
          <w:i/>
          <w:spacing w:val="-1"/>
          <w:sz w:val="24"/>
        </w:rPr>
        <w:t>ng</w:t>
      </w:r>
      <w:r>
        <w:rPr>
          <w:i/>
          <w:spacing w:val="-16"/>
          <w:sz w:val="24"/>
        </w:rPr>
        <w:t xml:space="preserve"> </w:t>
      </w:r>
      <w:r>
        <w:rPr>
          <w:i/>
          <w:spacing w:val="-1"/>
          <w:sz w:val="24"/>
        </w:rPr>
        <w:t>small</w:t>
      </w:r>
      <w:r>
        <w:rPr>
          <w:i/>
          <w:spacing w:val="97"/>
          <w:sz w:val="24"/>
        </w:rPr>
        <w:t xml:space="preserve"> </w:t>
      </w:r>
      <w:r>
        <w:rPr>
          <w:i/>
          <w:spacing w:val="-1"/>
          <w:sz w:val="24"/>
        </w:rPr>
        <w:t>bu</w:t>
      </w:r>
      <w:r>
        <w:rPr>
          <w:i/>
          <w:spacing w:val="-2"/>
          <w:sz w:val="24"/>
        </w:rPr>
        <w:t>si</w:t>
      </w:r>
      <w:r>
        <w:rPr>
          <w:i/>
          <w:spacing w:val="-1"/>
          <w:sz w:val="24"/>
        </w:rPr>
        <w:t>n</w:t>
      </w:r>
      <w:r>
        <w:rPr>
          <w:i/>
          <w:spacing w:val="-2"/>
          <w:sz w:val="24"/>
        </w:rPr>
        <w:t>esses</w:t>
      </w:r>
      <w:r>
        <w:rPr>
          <w:i/>
          <w:spacing w:val="-17"/>
          <w:sz w:val="24"/>
        </w:rPr>
        <w:t xml:space="preserve"> </w:t>
      </w:r>
      <w:r>
        <w:rPr>
          <w:i/>
          <w:spacing w:val="-1"/>
          <w:sz w:val="24"/>
        </w:rPr>
        <w:t>and</w:t>
      </w:r>
      <w:r>
        <w:rPr>
          <w:i/>
          <w:spacing w:val="-16"/>
          <w:sz w:val="24"/>
        </w:rPr>
        <w:t xml:space="preserve"> </w:t>
      </w:r>
      <w:r>
        <w:rPr>
          <w:i/>
          <w:spacing w:val="-1"/>
          <w:sz w:val="24"/>
        </w:rPr>
        <w:t>tho</w:t>
      </w:r>
      <w:r>
        <w:rPr>
          <w:i/>
          <w:spacing w:val="-2"/>
          <w:sz w:val="24"/>
        </w:rPr>
        <w:t>se</w:t>
      </w:r>
      <w:r>
        <w:rPr>
          <w:i/>
          <w:spacing w:val="-18"/>
          <w:sz w:val="24"/>
        </w:rPr>
        <w:t xml:space="preserve"> </w:t>
      </w:r>
      <w:r>
        <w:rPr>
          <w:i/>
          <w:spacing w:val="-1"/>
          <w:sz w:val="24"/>
        </w:rPr>
        <w:t>loca</w:t>
      </w:r>
      <w:r>
        <w:rPr>
          <w:i/>
          <w:spacing w:val="-2"/>
          <w:sz w:val="24"/>
        </w:rPr>
        <w:t>ted</w:t>
      </w:r>
      <w:r>
        <w:rPr>
          <w:i/>
          <w:spacing w:val="-17"/>
          <w:sz w:val="24"/>
        </w:rPr>
        <w:t xml:space="preserve"> </w:t>
      </w:r>
      <w:r>
        <w:rPr>
          <w:i/>
          <w:sz w:val="24"/>
        </w:rPr>
        <w:t>in</w:t>
      </w:r>
      <w:r>
        <w:rPr>
          <w:i/>
          <w:spacing w:val="-18"/>
          <w:sz w:val="24"/>
        </w:rPr>
        <w:t xml:space="preserve"> </w:t>
      </w:r>
      <w:r>
        <w:rPr>
          <w:i/>
          <w:spacing w:val="-1"/>
          <w:sz w:val="24"/>
        </w:rPr>
        <w:t>high-</w:t>
      </w:r>
      <w:r>
        <w:rPr>
          <w:i/>
          <w:spacing w:val="-2"/>
          <w:sz w:val="24"/>
        </w:rPr>
        <w:t>r</w:t>
      </w:r>
      <w:r>
        <w:rPr>
          <w:i/>
          <w:spacing w:val="-1"/>
          <w:sz w:val="24"/>
        </w:rPr>
        <w:t>isk</w:t>
      </w:r>
      <w:r>
        <w:rPr>
          <w:i/>
          <w:spacing w:val="-17"/>
          <w:sz w:val="24"/>
        </w:rPr>
        <w:t xml:space="preserve"> </w:t>
      </w:r>
      <w:r>
        <w:rPr>
          <w:i/>
          <w:spacing w:val="-1"/>
          <w:sz w:val="24"/>
        </w:rPr>
        <w:t>a</w:t>
      </w:r>
      <w:r>
        <w:rPr>
          <w:i/>
          <w:spacing w:val="-2"/>
          <w:sz w:val="24"/>
        </w:rPr>
        <w:t>r</w:t>
      </w:r>
      <w:r>
        <w:rPr>
          <w:i/>
          <w:spacing w:val="-1"/>
          <w:sz w:val="24"/>
        </w:rPr>
        <w:t>ea</w:t>
      </w:r>
      <w:r>
        <w:rPr>
          <w:i/>
          <w:spacing w:val="-2"/>
          <w:sz w:val="24"/>
        </w:rPr>
        <w:t>s.</w:t>
      </w:r>
    </w:p>
    <w:p w:rsidR="00B1275F" w:rsidRDefault="00B1275F">
      <w:pPr>
        <w:tabs>
          <w:tab w:val="left" w:pos="1539"/>
        </w:tabs>
        <w:spacing w:before="59" w:line="288" w:lineRule="exact"/>
        <w:ind w:left="1540" w:right="261"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7.3</w:t>
      </w:r>
      <w:r>
        <w:rPr>
          <w:i/>
          <w:spacing w:val="-2"/>
          <w:sz w:val="24"/>
        </w:rPr>
        <w:tab/>
      </w:r>
      <w:r>
        <w:rPr>
          <w:i/>
          <w:spacing w:val="-1"/>
          <w:sz w:val="24"/>
        </w:rPr>
        <w:t>Pa</w:t>
      </w:r>
      <w:r>
        <w:rPr>
          <w:i/>
          <w:spacing w:val="-2"/>
          <w:sz w:val="24"/>
        </w:rPr>
        <w:t>r</w:t>
      </w:r>
      <w:r>
        <w:rPr>
          <w:i/>
          <w:spacing w:val="-1"/>
          <w:sz w:val="24"/>
        </w:rPr>
        <w:t>tn</w:t>
      </w:r>
      <w:r>
        <w:rPr>
          <w:i/>
          <w:spacing w:val="-2"/>
          <w:sz w:val="24"/>
        </w:rPr>
        <w:t>er</w:t>
      </w:r>
      <w:r>
        <w:rPr>
          <w:i/>
          <w:spacing w:val="-22"/>
          <w:sz w:val="24"/>
        </w:rPr>
        <w:t xml:space="preserve"> </w:t>
      </w:r>
      <w:r>
        <w:rPr>
          <w:i/>
          <w:spacing w:val="-1"/>
          <w:sz w:val="24"/>
        </w:rPr>
        <w:t>with</w:t>
      </w:r>
      <w:r>
        <w:rPr>
          <w:i/>
          <w:spacing w:val="-22"/>
          <w:sz w:val="24"/>
        </w:rPr>
        <w:t xml:space="preserve"> </w:t>
      </w:r>
      <w:r>
        <w:rPr>
          <w:i/>
          <w:sz w:val="24"/>
        </w:rPr>
        <w:t>private</w:t>
      </w:r>
      <w:r>
        <w:rPr>
          <w:i/>
          <w:spacing w:val="-23"/>
          <w:sz w:val="24"/>
        </w:rPr>
        <w:t xml:space="preserve"> </w:t>
      </w:r>
      <w:r>
        <w:rPr>
          <w:i/>
          <w:spacing w:val="-2"/>
          <w:sz w:val="24"/>
        </w:rPr>
        <w:t>s</w:t>
      </w:r>
      <w:r>
        <w:rPr>
          <w:i/>
          <w:spacing w:val="-1"/>
          <w:sz w:val="24"/>
        </w:rPr>
        <w:t>ecto</w:t>
      </w:r>
      <w:r>
        <w:rPr>
          <w:i/>
          <w:spacing w:val="-2"/>
          <w:sz w:val="24"/>
        </w:rPr>
        <w:t>r</w:t>
      </w:r>
      <w:r>
        <w:rPr>
          <w:i/>
          <w:spacing w:val="-22"/>
          <w:sz w:val="24"/>
        </w:rPr>
        <w:t xml:space="preserve"> </w:t>
      </w:r>
      <w:r>
        <w:rPr>
          <w:i/>
          <w:spacing w:val="-1"/>
          <w:sz w:val="24"/>
        </w:rPr>
        <w:t>to</w:t>
      </w:r>
      <w:r>
        <w:rPr>
          <w:i/>
          <w:spacing w:val="-22"/>
          <w:sz w:val="24"/>
        </w:rPr>
        <w:t xml:space="preserve"> </w:t>
      </w:r>
      <w:r>
        <w:rPr>
          <w:i/>
          <w:spacing w:val="-1"/>
          <w:sz w:val="24"/>
        </w:rPr>
        <w:t>p</w:t>
      </w:r>
      <w:r>
        <w:rPr>
          <w:i/>
          <w:spacing w:val="-2"/>
          <w:sz w:val="24"/>
        </w:rPr>
        <w:t>r</w:t>
      </w:r>
      <w:r>
        <w:rPr>
          <w:i/>
          <w:spacing w:val="-1"/>
          <w:sz w:val="24"/>
        </w:rPr>
        <w:t>omo</w:t>
      </w:r>
      <w:r>
        <w:rPr>
          <w:i/>
          <w:spacing w:val="-2"/>
          <w:sz w:val="24"/>
        </w:rPr>
        <w:t>te</w:t>
      </w:r>
      <w:r>
        <w:rPr>
          <w:i/>
          <w:spacing w:val="-23"/>
          <w:sz w:val="24"/>
        </w:rPr>
        <w:t xml:space="preserve"> </w:t>
      </w:r>
      <w:r>
        <w:rPr>
          <w:i/>
          <w:spacing w:val="-1"/>
          <w:sz w:val="24"/>
        </w:rPr>
        <w:t>employ</w:t>
      </w:r>
      <w:r>
        <w:rPr>
          <w:i/>
          <w:spacing w:val="-2"/>
          <w:sz w:val="24"/>
        </w:rPr>
        <w:t>ee</w:t>
      </w:r>
      <w:r>
        <w:rPr>
          <w:i/>
          <w:spacing w:val="-21"/>
          <w:sz w:val="24"/>
        </w:rPr>
        <w:t xml:space="preserve"> </w:t>
      </w:r>
      <w:r>
        <w:rPr>
          <w:i/>
          <w:spacing w:val="-1"/>
          <w:sz w:val="24"/>
        </w:rPr>
        <w:t>educa</w:t>
      </w:r>
      <w:r>
        <w:rPr>
          <w:i/>
          <w:spacing w:val="-2"/>
          <w:sz w:val="24"/>
        </w:rPr>
        <w:t>ti</w:t>
      </w:r>
      <w:r>
        <w:rPr>
          <w:i/>
          <w:spacing w:val="-1"/>
          <w:sz w:val="24"/>
        </w:rPr>
        <w:t>on</w:t>
      </w:r>
      <w:r>
        <w:rPr>
          <w:i/>
          <w:spacing w:val="-22"/>
          <w:sz w:val="24"/>
        </w:rPr>
        <w:t xml:space="preserve"> </w:t>
      </w:r>
      <w:r>
        <w:rPr>
          <w:i/>
          <w:spacing w:val="-1"/>
          <w:sz w:val="24"/>
        </w:rPr>
        <w:t>abou</w:t>
      </w:r>
      <w:r>
        <w:rPr>
          <w:i/>
          <w:spacing w:val="-2"/>
          <w:sz w:val="24"/>
        </w:rPr>
        <w:t>t</w:t>
      </w:r>
      <w:r>
        <w:rPr>
          <w:i/>
          <w:spacing w:val="-23"/>
          <w:sz w:val="24"/>
        </w:rPr>
        <w:t xml:space="preserve"> </w:t>
      </w:r>
      <w:r>
        <w:rPr>
          <w:i/>
          <w:spacing w:val="-1"/>
          <w:sz w:val="24"/>
        </w:rPr>
        <w:t>disa</w:t>
      </w:r>
      <w:r>
        <w:rPr>
          <w:i/>
          <w:spacing w:val="-2"/>
          <w:sz w:val="24"/>
        </w:rPr>
        <w:t>ster</w:t>
      </w:r>
      <w:r>
        <w:rPr>
          <w:i/>
          <w:spacing w:val="90"/>
          <w:w w:val="93"/>
          <w:sz w:val="24"/>
        </w:rPr>
        <w:t xml:space="preserve"> </w:t>
      </w:r>
      <w:r>
        <w:rPr>
          <w:i/>
          <w:spacing w:val="-1"/>
          <w:sz w:val="24"/>
        </w:rPr>
        <w:t>prepa</w:t>
      </w:r>
      <w:r>
        <w:rPr>
          <w:i/>
          <w:spacing w:val="-2"/>
          <w:sz w:val="24"/>
        </w:rPr>
        <w:t>r</w:t>
      </w:r>
      <w:r>
        <w:rPr>
          <w:i/>
          <w:spacing w:val="-1"/>
          <w:sz w:val="24"/>
        </w:rPr>
        <w:t>edn</w:t>
      </w:r>
      <w:r>
        <w:rPr>
          <w:i/>
          <w:spacing w:val="-2"/>
          <w:sz w:val="24"/>
        </w:rPr>
        <w:t>ess</w:t>
      </w:r>
      <w:r>
        <w:rPr>
          <w:i/>
          <w:spacing w:val="-18"/>
          <w:sz w:val="24"/>
        </w:rPr>
        <w:t xml:space="preserve"> </w:t>
      </w:r>
      <w:r>
        <w:rPr>
          <w:i/>
          <w:spacing w:val="-1"/>
          <w:sz w:val="24"/>
        </w:rPr>
        <w:t>whil</w:t>
      </w:r>
      <w:r>
        <w:rPr>
          <w:i/>
          <w:spacing w:val="-2"/>
          <w:sz w:val="24"/>
        </w:rPr>
        <w:t>e</w:t>
      </w:r>
      <w:r>
        <w:rPr>
          <w:i/>
          <w:spacing w:val="-17"/>
          <w:sz w:val="24"/>
        </w:rPr>
        <w:t xml:space="preserve"> </w:t>
      </w:r>
      <w:r>
        <w:rPr>
          <w:i/>
          <w:spacing w:val="-1"/>
          <w:sz w:val="24"/>
        </w:rPr>
        <w:t>on</w:t>
      </w:r>
      <w:r>
        <w:rPr>
          <w:i/>
          <w:spacing w:val="-15"/>
          <w:sz w:val="24"/>
        </w:rPr>
        <w:t xml:space="preserve"> </w:t>
      </w:r>
      <w:r>
        <w:rPr>
          <w:i/>
          <w:sz w:val="24"/>
        </w:rPr>
        <w:t>the</w:t>
      </w:r>
      <w:r>
        <w:rPr>
          <w:i/>
          <w:spacing w:val="-18"/>
          <w:sz w:val="24"/>
        </w:rPr>
        <w:t xml:space="preserve"> </w:t>
      </w:r>
      <w:r>
        <w:rPr>
          <w:i/>
          <w:spacing w:val="-2"/>
          <w:sz w:val="24"/>
        </w:rPr>
        <w:t>j</w:t>
      </w:r>
      <w:r>
        <w:rPr>
          <w:i/>
          <w:spacing w:val="-1"/>
          <w:sz w:val="24"/>
        </w:rPr>
        <w:t>ob</w:t>
      </w:r>
      <w:r>
        <w:rPr>
          <w:i/>
          <w:spacing w:val="-15"/>
          <w:sz w:val="24"/>
        </w:rPr>
        <w:t xml:space="preserve"> </w:t>
      </w:r>
      <w:r>
        <w:rPr>
          <w:i/>
          <w:spacing w:val="-1"/>
          <w:sz w:val="24"/>
        </w:rPr>
        <w:t>and</w:t>
      </w:r>
      <w:r>
        <w:rPr>
          <w:i/>
          <w:spacing w:val="-16"/>
          <w:sz w:val="24"/>
        </w:rPr>
        <w:t xml:space="preserve"> </w:t>
      </w:r>
      <w:r>
        <w:rPr>
          <w:i/>
          <w:spacing w:val="-1"/>
          <w:sz w:val="24"/>
        </w:rPr>
        <w:t>a</w:t>
      </w:r>
      <w:r>
        <w:rPr>
          <w:i/>
          <w:spacing w:val="-2"/>
          <w:sz w:val="24"/>
        </w:rPr>
        <w:t>t</w:t>
      </w:r>
      <w:r>
        <w:rPr>
          <w:i/>
          <w:spacing w:val="-15"/>
          <w:sz w:val="24"/>
        </w:rPr>
        <w:t xml:space="preserve"> </w:t>
      </w:r>
      <w:r>
        <w:rPr>
          <w:i/>
          <w:spacing w:val="-1"/>
          <w:sz w:val="24"/>
        </w:rPr>
        <w:t>hom</w:t>
      </w:r>
      <w:r>
        <w:rPr>
          <w:i/>
          <w:spacing w:val="-2"/>
          <w:sz w:val="24"/>
        </w:rPr>
        <w:t>e.</w:t>
      </w:r>
    </w:p>
    <w:p w:rsidR="00B1275F" w:rsidRDefault="00B1275F">
      <w:pPr>
        <w:tabs>
          <w:tab w:val="left" w:pos="1539"/>
        </w:tabs>
        <w:spacing w:before="64"/>
        <w:ind w:left="10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7.4</w:t>
      </w:r>
      <w:r>
        <w:rPr>
          <w:i/>
          <w:spacing w:val="-2"/>
          <w:sz w:val="24"/>
        </w:rPr>
        <w:tab/>
      </w:r>
      <w:r>
        <w:rPr>
          <w:i/>
          <w:sz w:val="24"/>
        </w:rPr>
        <w:t>Minimize</w:t>
      </w:r>
      <w:r>
        <w:rPr>
          <w:i/>
          <w:spacing w:val="-23"/>
          <w:sz w:val="24"/>
        </w:rPr>
        <w:t xml:space="preserve"> </w:t>
      </w:r>
      <w:r>
        <w:rPr>
          <w:i/>
          <w:spacing w:val="-1"/>
          <w:sz w:val="24"/>
        </w:rPr>
        <w:t>economic</w:t>
      </w:r>
      <w:r>
        <w:rPr>
          <w:i/>
          <w:spacing w:val="-21"/>
          <w:sz w:val="24"/>
        </w:rPr>
        <w:t xml:space="preserve"> </w:t>
      </w:r>
      <w:r>
        <w:rPr>
          <w:i/>
          <w:spacing w:val="-1"/>
          <w:sz w:val="24"/>
        </w:rPr>
        <w:t>lo</w:t>
      </w:r>
      <w:r>
        <w:rPr>
          <w:i/>
          <w:spacing w:val="-2"/>
          <w:sz w:val="24"/>
        </w:rPr>
        <w:t>ss.</w:t>
      </w:r>
    </w:p>
    <w:p w:rsidR="00B1275F" w:rsidRDefault="00B1275F">
      <w:pPr>
        <w:spacing w:before="8"/>
        <w:rPr>
          <w:rFonts w:cs="Calibri"/>
          <w:i/>
          <w:sz w:val="28"/>
          <w:szCs w:val="28"/>
        </w:rPr>
      </w:pPr>
    </w:p>
    <w:p w:rsidR="00B1275F" w:rsidRDefault="00B1275F">
      <w:pPr>
        <w:pStyle w:val="Heading8"/>
        <w:spacing w:line="292" w:lineRule="exact"/>
        <w:ind w:left="100"/>
        <w:rPr>
          <w:rFonts w:ascii="Calibri" w:hAnsi="Calibri" w:cs="Calibri"/>
          <w:b w:val="0"/>
          <w:bCs w:val="0"/>
        </w:rPr>
      </w:pPr>
      <w:r>
        <w:rPr>
          <w:rFonts w:ascii="Calibri"/>
          <w:w w:val="105"/>
        </w:rPr>
        <w:t>ACTION</w:t>
      </w:r>
      <w:r>
        <w:rPr>
          <w:rFonts w:ascii="Calibri"/>
          <w:spacing w:val="13"/>
          <w:w w:val="105"/>
        </w:rPr>
        <w:t xml:space="preserve"> </w:t>
      </w:r>
      <w:r>
        <w:rPr>
          <w:rFonts w:ascii="Calibri"/>
          <w:w w:val="105"/>
        </w:rPr>
        <w:t>ITEMS</w:t>
      </w:r>
    </w:p>
    <w:p w:rsidR="00B1275F" w:rsidRDefault="00B1275F">
      <w:pPr>
        <w:pStyle w:val="BodyText"/>
        <w:tabs>
          <w:tab w:val="left" w:pos="1179"/>
        </w:tabs>
        <w:spacing w:before="2" w:line="235" w:lineRule="auto"/>
        <w:ind w:left="1180" w:right="934" w:hanging="1080"/>
        <w:rPr>
          <w:rFonts w:cs="Calibri"/>
        </w:rPr>
      </w:pPr>
      <w:r>
        <w:rPr>
          <w:spacing w:val="-1"/>
          <w:w w:val="105"/>
        </w:rPr>
        <w:t>Ac</w:t>
      </w:r>
      <w:r>
        <w:rPr>
          <w:spacing w:val="-2"/>
          <w:w w:val="105"/>
        </w:rPr>
        <w:t>t</w:t>
      </w:r>
      <w:r>
        <w:rPr>
          <w:spacing w:val="-1"/>
          <w:w w:val="105"/>
        </w:rPr>
        <w:t>ion</w:t>
      </w:r>
      <w:r>
        <w:rPr>
          <w:spacing w:val="-32"/>
          <w:w w:val="105"/>
        </w:rPr>
        <w:t xml:space="preserve"> </w:t>
      </w:r>
      <w:r>
        <w:rPr>
          <w:spacing w:val="-2"/>
          <w:w w:val="105"/>
        </w:rPr>
        <w:t>1.</w:t>
      </w:r>
      <w:r>
        <w:rPr>
          <w:spacing w:val="-2"/>
          <w:w w:val="105"/>
        </w:rPr>
        <w:tab/>
        <w:t>I</w:t>
      </w:r>
      <w:r>
        <w:rPr>
          <w:spacing w:val="-1"/>
          <w:w w:val="105"/>
        </w:rPr>
        <w:t>den</w:t>
      </w:r>
      <w:r>
        <w:rPr>
          <w:spacing w:val="-2"/>
          <w:w w:val="105"/>
        </w:rPr>
        <w:t>tif</w:t>
      </w:r>
      <w:r>
        <w:rPr>
          <w:spacing w:val="-1"/>
          <w:w w:val="105"/>
        </w:rPr>
        <w:t>y</w:t>
      </w:r>
      <w:r>
        <w:rPr>
          <w:spacing w:val="-27"/>
          <w:w w:val="105"/>
        </w:rPr>
        <w:t xml:space="preserve"> </w:t>
      </w:r>
      <w:r>
        <w:rPr>
          <w:spacing w:val="-1"/>
          <w:w w:val="105"/>
        </w:rPr>
        <w:t>dep</w:t>
      </w:r>
      <w:r>
        <w:rPr>
          <w:spacing w:val="-2"/>
          <w:w w:val="105"/>
        </w:rPr>
        <w:t>artme</w:t>
      </w:r>
      <w:r>
        <w:rPr>
          <w:spacing w:val="-1"/>
          <w:w w:val="105"/>
        </w:rPr>
        <w:t>n</w:t>
      </w:r>
      <w:r>
        <w:rPr>
          <w:spacing w:val="-2"/>
          <w:w w:val="105"/>
        </w:rPr>
        <w:t>t</w:t>
      </w:r>
      <w:r>
        <w:rPr>
          <w:spacing w:val="-27"/>
          <w:w w:val="105"/>
        </w:rPr>
        <w:t xml:space="preserve"> </w:t>
      </w:r>
      <w:r>
        <w:rPr>
          <w:spacing w:val="-2"/>
          <w:w w:val="105"/>
        </w:rPr>
        <w:t>res</w:t>
      </w:r>
      <w:r>
        <w:rPr>
          <w:spacing w:val="-1"/>
          <w:w w:val="105"/>
        </w:rPr>
        <w:t>pon</w:t>
      </w:r>
      <w:r>
        <w:rPr>
          <w:spacing w:val="-2"/>
          <w:w w:val="105"/>
        </w:rPr>
        <w:t>s</w:t>
      </w:r>
      <w:r>
        <w:rPr>
          <w:spacing w:val="-1"/>
          <w:w w:val="105"/>
        </w:rPr>
        <w:t>ibl</w:t>
      </w:r>
      <w:r>
        <w:rPr>
          <w:spacing w:val="-2"/>
          <w:w w:val="105"/>
        </w:rPr>
        <w:t>e</w:t>
      </w:r>
      <w:r>
        <w:rPr>
          <w:spacing w:val="-27"/>
          <w:w w:val="105"/>
        </w:rPr>
        <w:t xml:space="preserve"> </w:t>
      </w:r>
      <w:r>
        <w:rPr>
          <w:spacing w:val="-2"/>
          <w:w w:val="105"/>
        </w:rPr>
        <w:t>f</w:t>
      </w:r>
      <w:r>
        <w:rPr>
          <w:spacing w:val="-1"/>
          <w:w w:val="105"/>
        </w:rPr>
        <w:t>o</w:t>
      </w:r>
      <w:r>
        <w:rPr>
          <w:spacing w:val="-2"/>
          <w:w w:val="105"/>
        </w:rPr>
        <w:t>r</w:t>
      </w:r>
      <w:r>
        <w:rPr>
          <w:spacing w:val="-27"/>
          <w:w w:val="105"/>
        </w:rPr>
        <w:t xml:space="preserve"> </w:t>
      </w:r>
      <w:r>
        <w:rPr>
          <w:spacing w:val="-1"/>
          <w:w w:val="105"/>
        </w:rPr>
        <w:t>coo</w:t>
      </w:r>
      <w:r>
        <w:rPr>
          <w:spacing w:val="-2"/>
          <w:w w:val="105"/>
        </w:rPr>
        <w:t>r</w:t>
      </w:r>
      <w:r>
        <w:rPr>
          <w:spacing w:val="-1"/>
          <w:w w:val="105"/>
        </w:rPr>
        <w:t>din</w:t>
      </w:r>
      <w:r>
        <w:rPr>
          <w:spacing w:val="-2"/>
          <w:w w:val="105"/>
        </w:rPr>
        <w:t>at</w:t>
      </w:r>
      <w:r>
        <w:rPr>
          <w:spacing w:val="-1"/>
          <w:w w:val="105"/>
        </w:rPr>
        <w:t>ing</w:t>
      </w:r>
      <w:r>
        <w:rPr>
          <w:spacing w:val="-26"/>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7"/>
          <w:w w:val="105"/>
        </w:rPr>
        <w:t xml:space="preserve"> </w:t>
      </w:r>
      <w:r>
        <w:rPr>
          <w:spacing w:val="-2"/>
          <w:w w:val="105"/>
        </w:rPr>
        <w:t>mit</w:t>
      </w:r>
      <w:r>
        <w:rPr>
          <w:spacing w:val="-1"/>
          <w:w w:val="105"/>
        </w:rPr>
        <w:t>ig</w:t>
      </w:r>
      <w:r>
        <w:rPr>
          <w:spacing w:val="-2"/>
          <w:w w:val="105"/>
        </w:rPr>
        <w:t>at</w:t>
      </w:r>
      <w:r>
        <w:rPr>
          <w:spacing w:val="-1"/>
          <w:w w:val="105"/>
        </w:rPr>
        <w:t>ion</w:t>
      </w:r>
      <w:r>
        <w:rPr>
          <w:spacing w:val="87"/>
          <w:w w:val="105"/>
        </w:rPr>
        <w:t xml:space="preserve"> </w:t>
      </w:r>
      <w:r>
        <w:rPr>
          <w:spacing w:val="-2"/>
          <w:w w:val="105"/>
        </w:rPr>
        <w:t>a</w:t>
      </w:r>
      <w:r>
        <w:rPr>
          <w:spacing w:val="-1"/>
          <w:w w:val="105"/>
        </w:rPr>
        <w:t>c</w:t>
      </w:r>
      <w:r>
        <w:rPr>
          <w:spacing w:val="-2"/>
          <w:w w:val="105"/>
        </w:rPr>
        <w:t>t</w:t>
      </w:r>
      <w:r>
        <w:rPr>
          <w:spacing w:val="-1"/>
          <w:w w:val="105"/>
        </w:rPr>
        <w:t>iv</w:t>
      </w:r>
      <w:r>
        <w:rPr>
          <w:spacing w:val="-2"/>
          <w:w w:val="105"/>
        </w:rPr>
        <w:t>ities.</w:t>
      </w:r>
    </w:p>
    <w:p w:rsidR="00B1275F" w:rsidRDefault="00B1275F">
      <w:pPr>
        <w:pStyle w:val="BodyText"/>
        <w:tabs>
          <w:tab w:val="left" w:pos="1179"/>
        </w:tabs>
        <w:spacing w:before="56" w:line="288" w:lineRule="exact"/>
        <w:ind w:left="1180" w:right="238" w:hanging="1080"/>
        <w:rPr>
          <w:rFonts w:cs="Calibri"/>
        </w:rPr>
      </w:pPr>
      <w:r>
        <w:rPr>
          <w:spacing w:val="-1"/>
        </w:rPr>
        <w:t>Action</w:t>
      </w:r>
      <w:r>
        <w:rPr>
          <w:spacing w:val="10"/>
        </w:rPr>
        <w:t xml:space="preserve"> </w:t>
      </w:r>
      <w:r>
        <w:rPr>
          <w:spacing w:val="-2"/>
        </w:rPr>
        <w:t>2.</w:t>
      </w:r>
      <w:r>
        <w:rPr>
          <w:spacing w:val="-2"/>
        </w:rPr>
        <w:tab/>
      </w:r>
      <w:r>
        <w:rPr>
          <w:spacing w:val="-1"/>
        </w:rPr>
        <w:t>Review</w:t>
      </w:r>
      <w:r>
        <w:rPr>
          <w:spacing w:val="18"/>
        </w:rPr>
        <w:t xml:space="preserve"> </w:t>
      </w:r>
      <w:r>
        <w:rPr>
          <w:spacing w:val="-1"/>
        </w:rPr>
        <w:t>composition</w:t>
      </w:r>
      <w:r>
        <w:rPr>
          <w:spacing w:val="19"/>
        </w:rPr>
        <w:t xml:space="preserve"> </w:t>
      </w:r>
      <w:r>
        <w:t>of</w:t>
      </w:r>
      <w:r>
        <w:rPr>
          <w:spacing w:val="20"/>
        </w:rPr>
        <w:t xml:space="preserve"> </w:t>
      </w:r>
      <w:r>
        <w:rPr>
          <w:spacing w:val="-1"/>
        </w:rPr>
        <w:t>depa</w:t>
      </w:r>
      <w:r>
        <w:rPr>
          <w:spacing w:val="-2"/>
        </w:rPr>
        <w:t>r</w:t>
      </w:r>
      <w:r>
        <w:rPr>
          <w:spacing w:val="-1"/>
        </w:rPr>
        <w:t>tments</w:t>
      </w:r>
      <w:r>
        <w:rPr>
          <w:spacing w:val="19"/>
        </w:rPr>
        <w:t xml:space="preserve"> </w:t>
      </w:r>
      <w:r>
        <w:rPr>
          <w:spacing w:val="-2"/>
        </w:rPr>
        <w:t>r</w:t>
      </w:r>
      <w:r>
        <w:rPr>
          <w:spacing w:val="-1"/>
        </w:rPr>
        <w:t>ep</w:t>
      </w:r>
      <w:r>
        <w:rPr>
          <w:spacing w:val="-2"/>
        </w:rPr>
        <w:t>r</w:t>
      </w:r>
      <w:r>
        <w:rPr>
          <w:spacing w:val="-1"/>
        </w:rPr>
        <w:t>esented</w:t>
      </w:r>
      <w:r>
        <w:rPr>
          <w:spacing w:val="15"/>
        </w:rPr>
        <w:t xml:space="preserve"> </w:t>
      </w:r>
      <w:r>
        <w:t>on</w:t>
      </w:r>
      <w:r>
        <w:rPr>
          <w:spacing w:val="19"/>
        </w:rPr>
        <w:t xml:space="preserve"> </w:t>
      </w:r>
      <w:r>
        <w:t>the</w:t>
      </w:r>
      <w:r>
        <w:rPr>
          <w:spacing w:val="16"/>
        </w:rPr>
        <w:t xml:space="preserve"> </w:t>
      </w:r>
      <w:r>
        <w:rPr>
          <w:spacing w:val="-1"/>
        </w:rPr>
        <w:t>haza</w:t>
      </w:r>
      <w:r>
        <w:rPr>
          <w:spacing w:val="-2"/>
        </w:rPr>
        <w:t>r</w:t>
      </w:r>
      <w:r>
        <w:rPr>
          <w:spacing w:val="-1"/>
        </w:rPr>
        <w:t>d</w:t>
      </w:r>
      <w:r>
        <w:rPr>
          <w:spacing w:val="16"/>
        </w:rPr>
        <w:t xml:space="preserve"> </w:t>
      </w:r>
      <w:r>
        <w:rPr>
          <w:spacing w:val="-1"/>
        </w:rPr>
        <w:t>mitigation</w:t>
      </w:r>
      <w:r>
        <w:rPr>
          <w:spacing w:val="71"/>
          <w:w w:val="105"/>
        </w:rPr>
        <w:t xml:space="preserve"> </w:t>
      </w:r>
      <w:r>
        <w:t xml:space="preserve">planning </w:t>
      </w:r>
      <w:r>
        <w:rPr>
          <w:spacing w:val="-1"/>
        </w:rPr>
        <w:t>committee</w:t>
      </w:r>
      <w:r>
        <w:rPr>
          <w:spacing w:val="-2"/>
        </w:rPr>
        <w:t>.</w:t>
      </w:r>
    </w:p>
    <w:p w:rsidR="00B1275F" w:rsidRDefault="00B1275F">
      <w:pPr>
        <w:pStyle w:val="BodyText"/>
        <w:tabs>
          <w:tab w:val="left" w:pos="1179"/>
        </w:tabs>
        <w:spacing w:before="60" w:line="288" w:lineRule="exact"/>
        <w:ind w:left="1180" w:right="1258" w:hanging="1080"/>
        <w:rPr>
          <w:rFonts w:cs="Calibri"/>
        </w:rPr>
      </w:pPr>
      <w:r>
        <w:rPr>
          <w:spacing w:val="-1"/>
        </w:rPr>
        <w:t>Action</w:t>
      </w:r>
      <w:r>
        <w:rPr>
          <w:spacing w:val="10"/>
        </w:rPr>
        <w:t xml:space="preserve"> </w:t>
      </w:r>
      <w:r>
        <w:rPr>
          <w:spacing w:val="-2"/>
        </w:rPr>
        <w:t>3.</w:t>
      </w:r>
      <w:r>
        <w:rPr>
          <w:spacing w:val="-2"/>
        </w:rPr>
        <w:tab/>
      </w:r>
      <w:r>
        <w:rPr>
          <w:spacing w:val="-1"/>
        </w:rPr>
        <w:t>Review</w:t>
      </w:r>
      <w:r>
        <w:rPr>
          <w:spacing w:val="17"/>
        </w:rPr>
        <w:t xml:space="preserve"> </w:t>
      </w:r>
      <w:r>
        <w:t>and</w:t>
      </w:r>
      <w:r>
        <w:rPr>
          <w:spacing w:val="14"/>
        </w:rPr>
        <w:t xml:space="preserve"> </w:t>
      </w:r>
      <w:r>
        <w:rPr>
          <w:spacing w:val="-1"/>
        </w:rPr>
        <w:t>update</w:t>
      </w:r>
      <w:r>
        <w:rPr>
          <w:spacing w:val="18"/>
        </w:rPr>
        <w:t xml:space="preserve"> </w:t>
      </w:r>
      <w:r>
        <w:rPr>
          <w:spacing w:val="-1"/>
        </w:rPr>
        <w:t>p</w:t>
      </w:r>
      <w:r>
        <w:rPr>
          <w:spacing w:val="-2"/>
        </w:rPr>
        <w:t>r</w:t>
      </w:r>
      <w:r>
        <w:rPr>
          <w:spacing w:val="-1"/>
        </w:rPr>
        <w:t>io</w:t>
      </w:r>
      <w:r>
        <w:rPr>
          <w:spacing w:val="-2"/>
        </w:rPr>
        <w:t>r</w:t>
      </w:r>
      <w:r>
        <w:rPr>
          <w:spacing w:val="-1"/>
        </w:rPr>
        <w:t>itization</w:t>
      </w:r>
      <w:r>
        <w:rPr>
          <w:spacing w:val="17"/>
        </w:rPr>
        <w:t xml:space="preserve"> </w:t>
      </w:r>
      <w:r>
        <w:rPr>
          <w:spacing w:val="-1"/>
        </w:rPr>
        <w:t>s</w:t>
      </w:r>
      <w:r>
        <w:rPr>
          <w:spacing w:val="-2"/>
        </w:rPr>
        <w:t>tr</w:t>
      </w:r>
      <w:r>
        <w:rPr>
          <w:spacing w:val="-1"/>
        </w:rPr>
        <w:t>ategy</w:t>
      </w:r>
      <w:r>
        <w:rPr>
          <w:spacing w:val="14"/>
        </w:rPr>
        <w:t xml:space="preserve"> </w:t>
      </w:r>
      <w:r>
        <w:t>(in</w:t>
      </w:r>
      <w:r>
        <w:rPr>
          <w:spacing w:val="16"/>
        </w:rPr>
        <w:t xml:space="preserve"> </w:t>
      </w:r>
      <w:r>
        <w:rPr>
          <w:spacing w:val="-1"/>
        </w:rPr>
        <w:t>Appendix</w:t>
      </w:r>
      <w:r>
        <w:rPr>
          <w:spacing w:val="14"/>
        </w:rPr>
        <w:t xml:space="preserve"> </w:t>
      </w:r>
      <w:r>
        <w:rPr>
          <w:spacing w:val="-1"/>
        </w:rPr>
        <w:t>G</w:t>
      </w:r>
      <w:r>
        <w:rPr>
          <w:spacing w:val="-2"/>
        </w:rPr>
        <w:t>).</w:t>
      </w:r>
      <w:r>
        <w:rPr>
          <w:spacing w:val="16"/>
        </w:rPr>
        <w:t xml:space="preserve"> </w:t>
      </w:r>
      <w:r>
        <w:t>Upon</w:t>
      </w:r>
      <w:r>
        <w:rPr>
          <w:spacing w:val="57"/>
          <w:w w:val="106"/>
        </w:rPr>
        <w:t xml:space="preserve"> </w:t>
      </w:r>
      <w:r>
        <w:rPr>
          <w:spacing w:val="-1"/>
        </w:rPr>
        <w:t>completion</w:t>
      </w:r>
      <w:smartTag w:uri="urn:schemas-microsoft-com:office:smarttags" w:element="PersonName">
        <w:r>
          <w:rPr>
            <w:spacing w:val="-2"/>
          </w:rPr>
          <w:t>,</w:t>
        </w:r>
      </w:smartTag>
      <w:r>
        <w:rPr>
          <w:spacing w:val="14"/>
        </w:rPr>
        <w:t xml:space="preserve"> </w:t>
      </w:r>
      <w:r>
        <w:rPr>
          <w:spacing w:val="-1"/>
        </w:rPr>
        <w:t>p</w:t>
      </w:r>
      <w:r>
        <w:rPr>
          <w:spacing w:val="-2"/>
        </w:rPr>
        <w:t>r</w:t>
      </w:r>
      <w:r>
        <w:rPr>
          <w:spacing w:val="-1"/>
        </w:rPr>
        <w:t>io</w:t>
      </w:r>
      <w:r>
        <w:rPr>
          <w:spacing w:val="-2"/>
        </w:rPr>
        <w:t>r</w:t>
      </w:r>
      <w:r>
        <w:rPr>
          <w:spacing w:val="-1"/>
        </w:rPr>
        <w:t>itize</w:t>
      </w:r>
      <w:r>
        <w:rPr>
          <w:spacing w:val="14"/>
        </w:rPr>
        <w:t xml:space="preserve"> </w:t>
      </w:r>
      <w:r>
        <w:rPr>
          <w:spacing w:val="-1"/>
        </w:rPr>
        <w:t>action</w:t>
      </w:r>
      <w:r>
        <w:rPr>
          <w:spacing w:val="16"/>
        </w:rPr>
        <w:t xml:space="preserve"> </w:t>
      </w:r>
      <w:r>
        <w:rPr>
          <w:spacing w:val="-1"/>
        </w:rPr>
        <w:t>items</w:t>
      </w:r>
      <w:r>
        <w:rPr>
          <w:spacing w:val="-2"/>
        </w:rPr>
        <w:t>.</w:t>
      </w:r>
    </w:p>
    <w:p w:rsidR="00B1275F" w:rsidRDefault="00B1275F">
      <w:pPr>
        <w:pStyle w:val="BodyText"/>
        <w:tabs>
          <w:tab w:val="left" w:pos="1179"/>
        </w:tabs>
        <w:spacing w:before="62"/>
        <w:ind w:left="100"/>
        <w:rPr>
          <w:rFonts w:cs="Calibri"/>
        </w:rPr>
      </w:pPr>
      <w:r>
        <w:rPr>
          <w:spacing w:val="-1"/>
        </w:rPr>
        <w:t>Action</w:t>
      </w:r>
      <w:r>
        <w:rPr>
          <w:spacing w:val="10"/>
        </w:rPr>
        <w:t xml:space="preserve"> </w:t>
      </w:r>
      <w:r>
        <w:rPr>
          <w:spacing w:val="-2"/>
        </w:rPr>
        <w:t>4.</w:t>
      </w:r>
      <w:r>
        <w:rPr>
          <w:spacing w:val="-2"/>
        </w:rPr>
        <w:tab/>
      </w:r>
      <w:r>
        <w:rPr>
          <w:spacing w:val="-1"/>
        </w:rPr>
        <w:t>Hold</w:t>
      </w:r>
      <w:r>
        <w:rPr>
          <w:spacing w:val="17"/>
        </w:rPr>
        <w:t xml:space="preserve"> </w:t>
      </w:r>
      <w:r>
        <w:rPr>
          <w:spacing w:val="-1"/>
        </w:rPr>
        <w:t>semi-annual</w:t>
      </w:r>
      <w:r>
        <w:rPr>
          <w:spacing w:val="21"/>
        </w:rPr>
        <w:t xml:space="preserve"> </w:t>
      </w:r>
      <w:r>
        <w:rPr>
          <w:spacing w:val="-1"/>
        </w:rPr>
        <w:t>meetings</w:t>
      </w:r>
      <w:r>
        <w:rPr>
          <w:spacing w:val="20"/>
        </w:rPr>
        <w:t xml:space="preserve"> </w:t>
      </w:r>
      <w:r>
        <w:t>of</w:t>
      </w:r>
      <w:r>
        <w:rPr>
          <w:spacing w:val="18"/>
        </w:rPr>
        <w:t xml:space="preserve"> </w:t>
      </w:r>
      <w:r>
        <w:t>the</w:t>
      </w:r>
      <w:r>
        <w:rPr>
          <w:spacing w:val="17"/>
        </w:rPr>
        <w:t xml:space="preserve"> </w:t>
      </w:r>
      <w:r>
        <w:rPr>
          <w:spacing w:val="-1"/>
        </w:rPr>
        <w:t>haza</w:t>
      </w:r>
      <w:r>
        <w:rPr>
          <w:spacing w:val="-2"/>
        </w:rPr>
        <w:t>r</w:t>
      </w:r>
      <w:r>
        <w:rPr>
          <w:spacing w:val="-1"/>
        </w:rPr>
        <w:t>d</w:t>
      </w:r>
      <w:r>
        <w:rPr>
          <w:spacing w:val="18"/>
        </w:rPr>
        <w:t xml:space="preserve"> </w:t>
      </w:r>
      <w:r>
        <w:rPr>
          <w:spacing w:val="-1"/>
        </w:rPr>
        <w:t>mitigation</w:t>
      </w:r>
      <w:r>
        <w:rPr>
          <w:spacing w:val="21"/>
        </w:rPr>
        <w:t xml:space="preserve"> </w:t>
      </w:r>
      <w:r>
        <w:rPr>
          <w:spacing w:val="-1"/>
        </w:rPr>
        <w:t>committee</w:t>
      </w:r>
      <w:r>
        <w:rPr>
          <w:spacing w:val="-2"/>
        </w:rPr>
        <w:t>.</w:t>
      </w:r>
    </w:p>
    <w:p w:rsidR="00B1275F" w:rsidRDefault="00B1275F">
      <w:pPr>
        <w:pStyle w:val="BodyText"/>
        <w:tabs>
          <w:tab w:val="left" w:pos="1179"/>
        </w:tabs>
        <w:spacing w:before="55" w:line="288" w:lineRule="exact"/>
        <w:ind w:left="1180" w:right="516" w:hanging="1080"/>
        <w:rPr>
          <w:rFonts w:cs="Calibri"/>
        </w:rPr>
      </w:pPr>
      <w:r>
        <w:rPr>
          <w:spacing w:val="-1"/>
        </w:rPr>
        <w:t>Action</w:t>
      </w:r>
      <w:r>
        <w:rPr>
          <w:spacing w:val="10"/>
        </w:rPr>
        <w:t xml:space="preserve"> </w:t>
      </w:r>
      <w:r>
        <w:rPr>
          <w:spacing w:val="-2"/>
        </w:rPr>
        <w:t>5.</w:t>
      </w:r>
      <w:r>
        <w:rPr>
          <w:spacing w:val="-2"/>
        </w:rPr>
        <w:tab/>
      </w:r>
      <w:r>
        <w:t>The</w:t>
      </w:r>
      <w:r>
        <w:rPr>
          <w:spacing w:val="10"/>
        </w:rPr>
        <w:t xml:space="preserve"> </w:t>
      </w:r>
      <w:r>
        <w:rPr>
          <w:spacing w:val="-2"/>
        </w:rPr>
        <w:t>M</w:t>
      </w:r>
      <w:r>
        <w:rPr>
          <w:spacing w:val="-1"/>
        </w:rPr>
        <w:t>OA</w:t>
      </w:r>
      <w:r>
        <w:rPr>
          <w:spacing w:val="11"/>
        </w:rPr>
        <w:t xml:space="preserve"> </w:t>
      </w:r>
      <w:r>
        <w:t>shall</w:t>
      </w:r>
      <w:r>
        <w:rPr>
          <w:spacing w:val="13"/>
        </w:rPr>
        <w:t xml:space="preserve"> </w:t>
      </w:r>
      <w:r>
        <w:rPr>
          <w:spacing w:val="-1"/>
        </w:rPr>
        <w:t>develop</w:t>
      </w:r>
      <w:r>
        <w:rPr>
          <w:spacing w:val="10"/>
        </w:rPr>
        <w:t xml:space="preserve"> </w:t>
      </w:r>
      <w:r>
        <w:t>a</w:t>
      </w:r>
      <w:r>
        <w:rPr>
          <w:spacing w:val="10"/>
        </w:rPr>
        <w:t xml:space="preserve"> </w:t>
      </w:r>
      <w:r>
        <w:rPr>
          <w:spacing w:val="-1"/>
        </w:rPr>
        <w:t>p</w:t>
      </w:r>
      <w:r>
        <w:rPr>
          <w:spacing w:val="-2"/>
        </w:rPr>
        <w:t>r</w:t>
      </w:r>
      <w:r>
        <w:rPr>
          <w:spacing w:val="-1"/>
        </w:rPr>
        <w:t>og</w:t>
      </w:r>
      <w:r>
        <w:rPr>
          <w:spacing w:val="-2"/>
        </w:rPr>
        <w:t>r</w:t>
      </w:r>
      <w:r>
        <w:rPr>
          <w:spacing w:val="-1"/>
        </w:rPr>
        <w:t>am</w:t>
      </w:r>
      <w:r>
        <w:rPr>
          <w:spacing w:val="11"/>
        </w:rPr>
        <w:t xml:space="preserve"> </w:t>
      </w:r>
      <w:r>
        <w:rPr>
          <w:spacing w:val="-1"/>
        </w:rPr>
        <w:t>to</w:t>
      </w:r>
      <w:r>
        <w:rPr>
          <w:spacing w:val="12"/>
        </w:rPr>
        <w:t xml:space="preserve"> </w:t>
      </w:r>
      <w:r>
        <w:rPr>
          <w:spacing w:val="-1"/>
        </w:rPr>
        <w:t>educate</w:t>
      </w:r>
      <w:r>
        <w:rPr>
          <w:spacing w:val="15"/>
        </w:rPr>
        <w:t xml:space="preserve"> </w:t>
      </w:r>
      <w:r>
        <w:t>the</w:t>
      </w:r>
      <w:r>
        <w:rPr>
          <w:spacing w:val="10"/>
        </w:rPr>
        <w:t xml:space="preserve"> </w:t>
      </w:r>
      <w:r>
        <w:rPr>
          <w:spacing w:val="-1"/>
        </w:rPr>
        <w:t>community</w:t>
      </w:r>
      <w:r>
        <w:rPr>
          <w:spacing w:val="11"/>
        </w:rPr>
        <w:t xml:space="preserve"> </w:t>
      </w:r>
      <w:r>
        <w:t>on</w:t>
      </w:r>
      <w:r>
        <w:rPr>
          <w:spacing w:val="13"/>
        </w:rPr>
        <w:t xml:space="preserve"> </w:t>
      </w:r>
      <w:r>
        <w:t>the</w:t>
      </w:r>
      <w:r>
        <w:rPr>
          <w:spacing w:val="49"/>
        </w:rPr>
        <w:t xml:space="preserve"> </w:t>
      </w:r>
      <w:r>
        <w:rPr>
          <w:spacing w:val="-1"/>
        </w:rPr>
        <w:t>va</w:t>
      </w:r>
      <w:r>
        <w:rPr>
          <w:spacing w:val="-2"/>
        </w:rPr>
        <w:t>r</w:t>
      </w:r>
      <w:r>
        <w:rPr>
          <w:spacing w:val="-1"/>
        </w:rPr>
        <w:t>ious</w:t>
      </w:r>
      <w:r>
        <w:rPr>
          <w:spacing w:val="13"/>
        </w:rPr>
        <w:t xml:space="preserve"> </w:t>
      </w:r>
      <w:r>
        <w:rPr>
          <w:spacing w:val="-1"/>
        </w:rPr>
        <w:t>methods</w:t>
      </w:r>
      <w:r>
        <w:rPr>
          <w:spacing w:val="14"/>
        </w:rPr>
        <w:t xml:space="preserve"> </w:t>
      </w:r>
      <w:r>
        <w:t>of</w:t>
      </w:r>
      <w:r>
        <w:rPr>
          <w:spacing w:val="11"/>
        </w:rPr>
        <w:t xml:space="preserve"> </w:t>
      </w:r>
      <w:r>
        <w:t>making</w:t>
      </w:r>
      <w:r>
        <w:rPr>
          <w:spacing w:val="12"/>
        </w:rPr>
        <w:t xml:space="preserve"> </w:t>
      </w:r>
      <w:r>
        <w:rPr>
          <w:spacing w:val="-1"/>
        </w:rPr>
        <w:t>s</w:t>
      </w:r>
      <w:r>
        <w:rPr>
          <w:spacing w:val="-2"/>
        </w:rPr>
        <w:t>tr</w:t>
      </w:r>
      <w:r>
        <w:rPr>
          <w:spacing w:val="-1"/>
        </w:rPr>
        <w:t>uctures</w:t>
      </w:r>
      <w:r>
        <w:rPr>
          <w:spacing w:val="14"/>
        </w:rPr>
        <w:t xml:space="preserve"> </w:t>
      </w:r>
      <w:r>
        <w:t>and</w:t>
      </w:r>
      <w:r>
        <w:rPr>
          <w:spacing w:val="11"/>
        </w:rPr>
        <w:t xml:space="preserve"> </w:t>
      </w:r>
      <w:r>
        <w:rPr>
          <w:spacing w:val="-1"/>
        </w:rPr>
        <w:t>thei</w:t>
      </w:r>
      <w:r>
        <w:rPr>
          <w:spacing w:val="-2"/>
        </w:rPr>
        <w:t>r</w:t>
      </w:r>
      <w:r>
        <w:rPr>
          <w:spacing w:val="9"/>
        </w:rPr>
        <w:t xml:space="preserve"> </w:t>
      </w:r>
      <w:r>
        <w:rPr>
          <w:spacing w:val="-1"/>
        </w:rPr>
        <w:t>contents</w:t>
      </w:r>
      <w:r>
        <w:rPr>
          <w:spacing w:val="14"/>
        </w:rPr>
        <w:t xml:space="preserve"> </w:t>
      </w:r>
      <w:r>
        <w:rPr>
          <w:spacing w:val="-1"/>
        </w:rPr>
        <w:t>mo</w:t>
      </w:r>
      <w:r>
        <w:rPr>
          <w:spacing w:val="-2"/>
        </w:rPr>
        <w:t>r</w:t>
      </w:r>
      <w:r>
        <w:rPr>
          <w:spacing w:val="-1"/>
        </w:rPr>
        <w:t>e</w:t>
      </w:r>
      <w:r>
        <w:rPr>
          <w:spacing w:val="11"/>
        </w:rPr>
        <w:t xml:space="preserve"> </w:t>
      </w:r>
      <w:r>
        <w:rPr>
          <w:spacing w:val="-1"/>
        </w:rPr>
        <w:t>disaster-</w:t>
      </w:r>
      <w:r>
        <w:rPr>
          <w:spacing w:val="59"/>
        </w:rPr>
        <w:t xml:space="preserve"> </w:t>
      </w:r>
      <w:r>
        <w:rPr>
          <w:spacing w:val="-2"/>
        </w:rPr>
        <w:t>r</w:t>
      </w:r>
      <w:r>
        <w:rPr>
          <w:spacing w:val="-1"/>
        </w:rPr>
        <w:t>esistan</w:t>
      </w:r>
      <w:r>
        <w:rPr>
          <w:spacing w:val="-2"/>
        </w:rPr>
        <w:t>t</w:t>
      </w:r>
      <w:smartTag w:uri="urn:schemas-microsoft-com:office:smarttags" w:element="PersonName">
        <w:r>
          <w:rPr>
            <w:spacing w:val="-2"/>
          </w:rPr>
          <w:t>,</w:t>
        </w:r>
      </w:smartTag>
      <w:r>
        <w:rPr>
          <w:spacing w:val="11"/>
        </w:rPr>
        <w:t xml:space="preserve"> </w:t>
      </w:r>
      <w:r>
        <w:rPr>
          <w:spacing w:val="-1"/>
        </w:rPr>
        <w:t>which</w:t>
      </w:r>
      <w:r>
        <w:rPr>
          <w:spacing w:val="13"/>
        </w:rPr>
        <w:t xml:space="preserve"> </w:t>
      </w:r>
      <w:r>
        <w:rPr>
          <w:spacing w:val="-1"/>
        </w:rPr>
        <w:t>would</w:t>
      </w:r>
      <w:r>
        <w:rPr>
          <w:spacing w:val="10"/>
        </w:rPr>
        <w:t xml:space="preserve"> </w:t>
      </w:r>
      <w:r>
        <w:rPr>
          <w:spacing w:val="-1"/>
        </w:rPr>
        <w:t>include</w:t>
      </w:r>
      <w:r>
        <w:rPr>
          <w:spacing w:val="10"/>
        </w:rPr>
        <w:t xml:space="preserve"> </w:t>
      </w:r>
      <w:r>
        <w:rPr>
          <w:spacing w:val="-1"/>
        </w:rPr>
        <w:t>wo</w:t>
      </w:r>
      <w:r>
        <w:rPr>
          <w:spacing w:val="-2"/>
        </w:rPr>
        <w:t>r</w:t>
      </w:r>
      <w:r>
        <w:rPr>
          <w:spacing w:val="-1"/>
        </w:rPr>
        <w:t>kshops</w:t>
      </w:r>
      <w:smartTag w:uri="urn:schemas-microsoft-com:office:smarttags" w:element="PersonName">
        <w:r>
          <w:rPr>
            <w:spacing w:val="-2"/>
          </w:rPr>
          <w:t>,</w:t>
        </w:r>
      </w:smartTag>
      <w:r>
        <w:rPr>
          <w:spacing w:val="12"/>
        </w:rPr>
        <w:t xml:space="preserve"> </w:t>
      </w:r>
      <w:r>
        <w:rPr>
          <w:spacing w:val="-1"/>
        </w:rPr>
        <w:t>literature</w:t>
      </w:r>
      <w:smartTag w:uri="urn:schemas-microsoft-com:office:smarttags" w:element="PersonName">
        <w:r>
          <w:rPr>
            <w:spacing w:val="-2"/>
          </w:rPr>
          <w:t>,</w:t>
        </w:r>
      </w:smartTag>
      <w:r>
        <w:rPr>
          <w:spacing w:val="11"/>
        </w:rPr>
        <w:t xml:space="preserve"> </w:t>
      </w:r>
      <w:r>
        <w:t>and</w:t>
      </w:r>
      <w:r>
        <w:rPr>
          <w:spacing w:val="11"/>
        </w:rPr>
        <w:t xml:space="preserve"> </w:t>
      </w:r>
      <w:r>
        <w:rPr>
          <w:spacing w:val="-1"/>
        </w:rPr>
        <w:t>public</w:t>
      </w:r>
      <w:r>
        <w:rPr>
          <w:spacing w:val="11"/>
        </w:rPr>
        <w:t xml:space="preserve"> </w:t>
      </w:r>
      <w:r>
        <w:rPr>
          <w:spacing w:val="-1"/>
        </w:rPr>
        <w:t>sa</w:t>
      </w:r>
      <w:r>
        <w:rPr>
          <w:spacing w:val="-2"/>
        </w:rPr>
        <w:t>f</w:t>
      </w:r>
      <w:r>
        <w:rPr>
          <w:spacing w:val="-1"/>
        </w:rPr>
        <w:t>ety</w:t>
      </w:r>
      <w:r>
        <w:rPr>
          <w:spacing w:val="56"/>
          <w:w w:val="101"/>
        </w:rPr>
        <w:t xml:space="preserve"> </w:t>
      </w:r>
      <w:r>
        <w:rPr>
          <w:spacing w:val="-1"/>
        </w:rPr>
        <w:t>announcements</w:t>
      </w:r>
      <w:r>
        <w:rPr>
          <w:spacing w:val="-2"/>
        </w:rPr>
        <w:t>.</w:t>
      </w:r>
    </w:p>
    <w:p w:rsidR="009431C9" w:rsidRDefault="00B1275F">
      <w:pPr>
        <w:pStyle w:val="BodyText"/>
        <w:tabs>
          <w:tab w:val="left" w:pos="1179"/>
        </w:tabs>
        <w:spacing w:before="62" w:line="287" w:lineRule="auto"/>
        <w:ind w:left="100" w:right="3516"/>
        <w:rPr>
          <w:spacing w:val="47"/>
          <w:w w:val="82"/>
        </w:rPr>
      </w:pPr>
      <w:r>
        <w:rPr>
          <w:spacing w:val="-1"/>
        </w:rPr>
        <w:t>Action</w:t>
      </w:r>
      <w:r>
        <w:rPr>
          <w:spacing w:val="10"/>
        </w:rPr>
        <w:t xml:space="preserve"> </w:t>
      </w:r>
      <w:r>
        <w:rPr>
          <w:spacing w:val="-2"/>
        </w:rPr>
        <w:t>6.</w:t>
      </w:r>
      <w:r>
        <w:rPr>
          <w:spacing w:val="-2"/>
        </w:rPr>
        <w:tab/>
      </w:r>
      <w:r>
        <w:rPr>
          <w:spacing w:val="-1"/>
        </w:rPr>
        <w:t>Continue</w:t>
      </w:r>
      <w:r>
        <w:rPr>
          <w:spacing w:val="18"/>
        </w:rPr>
        <w:t xml:space="preserve"> </w:t>
      </w:r>
      <w:r>
        <w:t>the</w:t>
      </w:r>
      <w:r>
        <w:rPr>
          <w:spacing w:val="19"/>
        </w:rPr>
        <w:t xml:space="preserve"> </w:t>
      </w:r>
      <w:r>
        <w:rPr>
          <w:spacing w:val="-1"/>
        </w:rPr>
        <w:t>Em</w:t>
      </w:r>
      <w:r>
        <w:rPr>
          <w:spacing w:val="-2"/>
        </w:rPr>
        <w:t>er</w:t>
      </w:r>
      <w:r>
        <w:rPr>
          <w:spacing w:val="-1"/>
        </w:rPr>
        <w:t>gency</w:t>
      </w:r>
      <w:r>
        <w:rPr>
          <w:spacing w:val="18"/>
        </w:rPr>
        <w:t xml:space="preserve"> </w:t>
      </w:r>
      <w:r>
        <w:rPr>
          <w:spacing w:val="-2"/>
        </w:rPr>
        <w:t>W</w:t>
      </w:r>
      <w:r>
        <w:rPr>
          <w:spacing w:val="-1"/>
        </w:rPr>
        <w:t>atch</w:t>
      </w:r>
      <w:r>
        <w:rPr>
          <w:spacing w:val="22"/>
        </w:rPr>
        <w:t xml:space="preserve"> </w:t>
      </w:r>
      <w:r>
        <w:rPr>
          <w:spacing w:val="-1"/>
        </w:rPr>
        <w:t>P</w:t>
      </w:r>
      <w:r>
        <w:rPr>
          <w:spacing w:val="-2"/>
        </w:rPr>
        <w:t>r</w:t>
      </w:r>
      <w:r>
        <w:rPr>
          <w:spacing w:val="-1"/>
        </w:rPr>
        <w:t>og</w:t>
      </w:r>
      <w:r>
        <w:rPr>
          <w:spacing w:val="-2"/>
        </w:rPr>
        <w:t>r</w:t>
      </w:r>
      <w:r>
        <w:rPr>
          <w:spacing w:val="-1"/>
        </w:rPr>
        <w:t>am</w:t>
      </w:r>
      <w:r>
        <w:rPr>
          <w:spacing w:val="-2"/>
        </w:rPr>
        <w:t>.</w:t>
      </w:r>
      <w:r>
        <w:rPr>
          <w:spacing w:val="47"/>
          <w:w w:val="82"/>
        </w:rPr>
        <w:t xml:space="preserve"> </w:t>
      </w:r>
    </w:p>
    <w:p w:rsidR="00B1275F" w:rsidRDefault="00B1275F">
      <w:pPr>
        <w:pStyle w:val="BodyText"/>
        <w:tabs>
          <w:tab w:val="left" w:pos="1179"/>
        </w:tabs>
        <w:spacing w:before="62" w:line="287" w:lineRule="auto"/>
        <w:ind w:left="100" w:right="3516"/>
        <w:rPr>
          <w:rFonts w:cs="Calibri"/>
        </w:rPr>
      </w:pPr>
      <w:r>
        <w:rPr>
          <w:spacing w:val="-1"/>
        </w:rPr>
        <w:t>Action</w:t>
      </w:r>
      <w:r>
        <w:rPr>
          <w:spacing w:val="10"/>
        </w:rPr>
        <w:t xml:space="preserve"> </w:t>
      </w:r>
      <w:r>
        <w:rPr>
          <w:spacing w:val="-2"/>
        </w:rPr>
        <w:t>7.</w:t>
      </w:r>
      <w:r>
        <w:rPr>
          <w:spacing w:val="-2"/>
        </w:rPr>
        <w:tab/>
      </w:r>
      <w:r>
        <w:rPr>
          <w:spacing w:val="-1"/>
        </w:rPr>
        <w:t>Develop</w:t>
      </w:r>
      <w:r>
        <w:rPr>
          <w:spacing w:val="14"/>
        </w:rPr>
        <w:t xml:space="preserve"> </w:t>
      </w:r>
      <w:r>
        <w:t>a</w:t>
      </w:r>
      <w:r>
        <w:rPr>
          <w:spacing w:val="12"/>
        </w:rPr>
        <w:t xml:space="preserve"> </w:t>
      </w:r>
      <w:r>
        <w:rPr>
          <w:spacing w:val="-2"/>
        </w:rPr>
        <w:t>r</w:t>
      </w:r>
      <w:r>
        <w:rPr>
          <w:spacing w:val="-1"/>
        </w:rPr>
        <w:t>ecovery</w:t>
      </w:r>
      <w:r>
        <w:rPr>
          <w:spacing w:val="13"/>
        </w:rPr>
        <w:t xml:space="preserve"> </w:t>
      </w:r>
      <w:r>
        <w:rPr>
          <w:spacing w:val="-1"/>
        </w:rPr>
        <w:t>plan</w:t>
      </w:r>
      <w:r>
        <w:rPr>
          <w:spacing w:val="-2"/>
        </w:rPr>
        <w:t>.</w:t>
      </w:r>
    </w:p>
    <w:p w:rsidR="009431C9" w:rsidRDefault="00B1275F">
      <w:pPr>
        <w:pStyle w:val="BodyText"/>
        <w:tabs>
          <w:tab w:val="left" w:pos="1179"/>
        </w:tabs>
        <w:spacing w:line="285" w:lineRule="auto"/>
        <w:ind w:left="100" w:right="851"/>
        <w:rPr>
          <w:spacing w:val="-1"/>
        </w:rPr>
      </w:pPr>
      <w:r>
        <w:rPr>
          <w:spacing w:val="-1"/>
        </w:rPr>
        <w:t>Action</w:t>
      </w:r>
      <w:r>
        <w:rPr>
          <w:spacing w:val="10"/>
        </w:rPr>
        <w:t xml:space="preserve"> </w:t>
      </w:r>
      <w:r>
        <w:rPr>
          <w:spacing w:val="-2"/>
        </w:rPr>
        <w:t>8.</w:t>
      </w:r>
      <w:r>
        <w:rPr>
          <w:spacing w:val="-2"/>
        </w:rPr>
        <w:tab/>
      </w:r>
      <w:r>
        <w:rPr>
          <w:spacing w:val="-1"/>
        </w:rPr>
        <w:t>Acqui</w:t>
      </w:r>
      <w:r>
        <w:rPr>
          <w:spacing w:val="-2"/>
        </w:rPr>
        <w:t>r</w:t>
      </w:r>
      <w:r>
        <w:rPr>
          <w:spacing w:val="-1"/>
        </w:rPr>
        <w:t>e</w:t>
      </w:r>
      <w:r>
        <w:rPr>
          <w:spacing w:val="8"/>
        </w:rPr>
        <w:t xml:space="preserve"> </w:t>
      </w:r>
      <w:r>
        <w:rPr>
          <w:spacing w:val="-1"/>
        </w:rPr>
        <w:t>updated</w:t>
      </w:r>
      <w:r>
        <w:rPr>
          <w:spacing w:val="9"/>
        </w:rPr>
        <w:t xml:space="preserve"> </w:t>
      </w:r>
      <w:r>
        <w:t>air</w:t>
      </w:r>
      <w:r>
        <w:rPr>
          <w:spacing w:val="10"/>
        </w:rPr>
        <w:t xml:space="preserve"> </w:t>
      </w:r>
      <w:r>
        <w:t>photos</w:t>
      </w:r>
      <w:r>
        <w:rPr>
          <w:spacing w:val="11"/>
        </w:rPr>
        <w:t xml:space="preserve"> </w:t>
      </w:r>
      <w:r>
        <w:t>or</w:t>
      </w:r>
      <w:r>
        <w:rPr>
          <w:spacing w:val="9"/>
        </w:rPr>
        <w:t xml:space="preserve"> </w:t>
      </w:r>
      <w:r>
        <w:rPr>
          <w:spacing w:val="-1"/>
        </w:rPr>
        <w:t>LiDAR</w:t>
      </w:r>
      <w:r>
        <w:rPr>
          <w:spacing w:val="10"/>
        </w:rPr>
        <w:t xml:space="preserve"> </w:t>
      </w:r>
      <w:r>
        <w:rPr>
          <w:spacing w:val="-1"/>
        </w:rPr>
        <w:t>in</w:t>
      </w:r>
      <w:r>
        <w:rPr>
          <w:spacing w:val="-2"/>
        </w:rPr>
        <w:t>f</w:t>
      </w:r>
      <w:r>
        <w:rPr>
          <w:spacing w:val="-1"/>
        </w:rPr>
        <w:t>o</w:t>
      </w:r>
      <w:r>
        <w:rPr>
          <w:spacing w:val="-2"/>
        </w:rPr>
        <w:t>r</w:t>
      </w:r>
      <w:r>
        <w:rPr>
          <w:spacing w:val="-1"/>
        </w:rPr>
        <w:t>mation</w:t>
      </w:r>
      <w:r>
        <w:rPr>
          <w:spacing w:val="11"/>
        </w:rPr>
        <w:t xml:space="preserve"> </w:t>
      </w:r>
      <w:r>
        <w:rPr>
          <w:spacing w:val="-2"/>
        </w:rPr>
        <w:t>f</w:t>
      </w:r>
      <w:r>
        <w:rPr>
          <w:spacing w:val="-1"/>
        </w:rPr>
        <w:t>o</w:t>
      </w:r>
      <w:r>
        <w:rPr>
          <w:spacing w:val="-2"/>
        </w:rPr>
        <w:t>r</w:t>
      </w:r>
      <w:r>
        <w:rPr>
          <w:spacing w:val="10"/>
        </w:rPr>
        <w:t xml:space="preserve"> </w:t>
      </w:r>
      <w:r>
        <w:t>the</w:t>
      </w:r>
      <w:r>
        <w:rPr>
          <w:spacing w:val="9"/>
        </w:rPr>
        <w:t xml:space="preserve"> </w:t>
      </w:r>
      <w:r>
        <w:rPr>
          <w:spacing w:val="-1"/>
        </w:rPr>
        <w:t>enti</w:t>
      </w:r>
      <w:r>
        <w:rPr>
          <w:spacing w:val="-2"/>
        </w:rPr>
        <w:t>r</w:t>
      </w:r>
      <w:r>
        <w:rPr>
          <w:spacing w:val="-1"/>
        </w:rPr>
        <w:t>e</w:t>
      </w:r>
      <w:r>
        <w:rPr>
          <w:spacing w:val="8"/>
        </w:rPr>
        <w:t xml:space="preserve"> </w:t>
      </w:r>
      <w:r>
        <w:rPr>
          <w:spacing w:val="-2"/>
        </w:rPr>
        <w:t>M</w:t>
      </w:r>
      <w:r>
        <w:rPr>
          <w:spacing w:val="-1"/>
        </w:rPr>
        <w:t>OA</w:t>
      </w:r>
      <w:r w:rsidR="009431C9">
        <w:rPr>
          <w:spacing w:val="-1"/>
        </w:rPr>
        <w:t>.</w:t>
      </w:r>
    </w:p>
    <w:p w:rsidR="00B1275F" w:rsidRDefault="00B1275F">
      <w:pPr>
        <w:pStyle w:val="BodyText"/>
        <w:tabs>
          <w:tab w:val="left" w:pos="1179"/>
        </w:tabs>
        <w:spacing w:line="285" w:lineRule="auto"/>
        <w:ind w:left="100" w:right="851"/>
        <w:rPr>
          <w:rFonts w:cs="Calibri"/>
        </w:rPr>
      </w:pPr>
      <w:r>
        <w:rPr>
          <w:spacing w:val="-1"/>
        </w:rPr>
        <w:t>Action</w:t>
      </w:r>
      <w:r>
        <w:rPr>
          <w:spacing w:val="10"/>
        </w:rPr>
        <w:t xml:space="preserve"> </w:t>
      </w:r>
      <w:r>
        <w:rPr>
          <w:spacing w:val="-2"/>
        </w:rPr>
        <w:t>9.</w:t>
      </w:r>
      <w:r>
        <w:rPr>
          <w:spacing w:val="-2"/>
        </w:rPr>
        <w:tab/>
        <w:t>I</w:t>
      </w:r>
      <w:r>
        <w:rPr>
          <w:spacing w:val="-1"/>
        </w:rPr>
        <w:t>denti</w:t>
      </w:r>
      <w:r>
        <w:rPr>
          <w:spacing w:val="-2"/>
        </w:rPr>
        <w:t>f</w:t>
      </w:r>
      <w:r>
        <w:rPr>
          <w:spacing w:val="-1"/>
        </w:rPr>
        <w:t>y</w:t>
      </w:r>
      <w:r>
        <w:rPr>
          <w:spacing w:val="20"/>
        </w:rPr>
        <w:t xml:space="preserve"> </w:t>
      </w:r>
      <w:r>
        <w:rPr>
          <w:spacing w:val="-1"/>
        </w:rPr>
        <w:t>necessa</w:t>
      </w:r>
      <w:r>
        <w:rPr>
          <w:spacing w:val="-2"/>
        </w:rPr>
        <w:t>r</w:t>
      </w:r>
      <w:r>
        <w:rPr>
          <w:spacing w:val="-1"/>
        </w:rPr>
        <w:t>y</w:t>
      </w:r>
      <w:r>
        <w:rPr>
          <w:spacing w:val="20"/>
        </w:rPr>
        <w:t xml:space="preserve"> </w:t>
      </w:r>
      <w:r>
        <w:rPr>
          <w:spacing w:val="-1"/>
        </w:rPr>
        <w:t>wa</w:t>
      </w:r>
      <w:r>
        <w:rPr>
          <w:spacing w:val="-2"/>
        </w:rPr>
        <w:t>r</w:t>
      </w:r>
      <w:r>
        <w:rPr>
          <w:spacing w:val="-1"/>
        </w:rPr>
        <w:t>ning</w:t>
      </w:r>
      <w:r>
        <w:rPr>
          <w:spacing w:val="22"/>
        </w:rPr>
        <w:t xml:space="preserve"> </w:t>
      </w:r>
      <w:r>
        <w:rPr>
          <w:spacing w:val="-1"/>
        </w:rPr>
        <w:t>system</w:t>
      </w:r>
      <w:r>
        <w:rPr>
          <w:spacing w:val="20"/>
        </w:rPr>
        <w:t xml:space="preserve"> </w:t>
      </w:r>
      <w:r>
        <w:rPr>
          <w:spacing w:val="-1"/>
        </w:rPr>
        <w:t>imp</w:t>
      </w:r>
      <w:r>
        <w:rPr>
          <w:spacing w:val="-2"/>
        </w:rPr>
        <w:t>r</w:t>
      </w:r>
      <w:r>
        <w:rPr>
          <w:spacing w:val="-1"/>
        </w:rPr>
        <w:t>ovements</w:t>
      </w:r>
      <w:r>
        <w:rPr>
          <w:spacing w:val="-2"/>
        </w:rPr>
        <w:t>.</w:t>
      </w:r>
    </w:p>
    <w:p w:rsidR="00B1275F" w:rsidRDefault="00B1275F">
      <w:pPr>
        <w:pStyle w:val="BodyText"/>
        <w:spacing w:before="3" w:line="236" w:lineRule="auto"/>
        <w:ind w:left="1180" w:right="360" w:hanging="1080"/>
        <w:rPr>
          <w:rFonts w:cs="Calibri"/>
        </w:rPr>
      </w:pPr>
      <w:r>
        <w:rPr>
          <w:rFonts w:cs="Calibri"/>
          <w:spacing w:val="-1"/>
        </w:rPr>
        <w:t>Action</w:t>
      </w:r>
      <w:r>
        <w:rPr>
          <w:rFonts w:cs="Calibri"/>
          <w:spacing w:val="8"/>
        </w:rPr>
        <w:t xml:space="preserve"> </w:t>
      </w:r>
      <w:r>
        <w:rPr>
          <w:rFonts w:cs="Calibri"/>
          <w:spacing w:val="-2"/>
        </w:rPr>
        <w:t>10.</w:t>
      </w:r>
      <w:r w:rsidR="0002652A">
        <w:rPr>
          <w:rFonts w:cs="Calibri"/>
          <w:spacing w:val="44"/>
        </w:rPr>
        <w:tab/>
      </w:r>
      <w:r>
        <w:rPr>
          <w:rFonts w:cs="Calibri"/>
          <w:spacing w:val="-1"/>
        </w:rPr>
        <w:t>Utilize</w:t>
      </w:r>
      <w:r>
        <w:rPr>
          <w:rFonts w:cs="Calibri"/>
          <w:spacing w:val="6"/>
        </w:rPr>
        <w:t xml:space="preserve"> </w:t>
      </w:r>
      <w:r>
        <w:rPr>
          <w:rFonts w:cs="Calibri"/>
          <w:spacing w:val="-1"/>
        </w:rPr>
        <w:t>essential</w:t>
      </w:r>
      <w:r>
        <w:rPr>
          <w:rFonts w:cs="Calibri"/>
          <w:spacing w:val="9"/>
        </w:rPr>
        <w:t xml:space="preserve"> </w:t>
      </w:r>
      <w:r>
        <w:rPr>
          <w:rFonts w:cs="Calibri"/>
          <w:spacing w:val="-1"/>
        </w:rPr>
        <w:t>s</w:t>
      </w:r>
      <w:r>
        <w:rPr>
          <w:rFonts w:cs="Calibri"/>
          <w:spacing w:val="-2"/>
        </w:rPr>
        <w:t>tr</w:t>
      </w:r>
      <w:r>
        <w:rPr>
          <w:rFonts w:cs="Calibri"/>
          <w:spacing w:val="-1"/>
        </w:rPr>
        <w:t>ategies</w:t>
      </w:r>
      <w:r>
        <w:rPr>
          <w:rFonts w:cs="Calibri"/>
          <w:spacing w:val="9"/>
        </w:rPr>
        <w:t xml:space="preserve"> </w:t>
      </w:r>
      <w:r>
        <w:rPr>
          <w:rFonts w:cs="Calibri"/>
          <w:spacing w:val="-1"/>
        </w:rPr>
        <w:t>to</w:t>
      </w:r>
      <w:r>
        <w:rPr>
          <w:rFonts w:cs="Calibri"/>
          <w:spacing w:val="8"/>
        </w:rPr>
        <w:t xml:space="preserve"> </w:t>
      </w:r>
      <w:r>
        <w:rPr>
          <w:rFonts w:cs="Calibri"/>
          <w:spacing w:val="-1"/>
        </w:rPr>
        <w:t>implement</w:t>
      </w:r>
      <w:r>
        <w:rPr>
          <w:rFonts w:cs="Calibri"/>
          <w:spacing w:val="6"/>
        </w:rPr>
        <w:t xml:space="preserve"> </w:t>
      </w:r>
      <w:r>
        <w:rPr>
          <w:rFonts w:cs="Calibri"/>
          <w:spacing w:val="-1"/>
        </w:rPr>
        <w:t>public</w:t>
      </w:r>
      <w:r>
        <w:rPr>
          <w:rFonts w:cs="Calibri"/>
          <w:spacing w:val="8"/>
        </w:rPr>
        <w:t xml:space="preserve"> </w:t>
      </w:r>
      <w:r>
        <w:rPr>
          <w:rFonts w:cs="Calibri"/>
          <w:spacing w:val="-1"/>
        </w:rPr>
        <w:t>sa</w:t>
      </w:r>
      <w:r>
        <w:rPr>
          <w:rFonts w:cs="Calibri"/>
          <w:spacing w:val="-2"/>
        </w:rPr>
        <w:t>f</w:t>
      </w:r>
      <w:r>
        <w:rPr>
          <w:rFonts w:cs="Calibri"/>
          <w:spacing w:val="-1"/>
        </w:rPr>
        <w:t>ety</w:t>
      </w:r>
      <w:r>
        <w:rPr>
          <w:rFonts w:cs="Calibri"/>
          <w:spacing w:val="6"/>
        </w:rPr>
        <w:t xml:space="preserve"> </w:t>
      </w:r>
      <w:r>
        <w:rPr>
          <w:rFonts w:cs="Calibri"/>
          <w:spacing w:val="-1"/>
        </w:rPr>
        <w:t>policies</w:t>
      </w:r>
      <w:r>
        <w:rPr>
          <w:rFonts w:cs="Calibri"/>
          <w:spacing w:val="9"/>
        </w:rPr>
        <w:t xml:space="preserve"> </w:t>
      </w:r>
      <w:r>
        <w:rPr>
          <w:rFonts w:cs="Calibri"/>
          <w:spacing w:val="-1"/>
        </w:rPr>
        <w:t>98</w:t>
      </w:r>
      <w:smartTag w:uri="urn:schemas-microsoft-com:office:smarttags" w:element="PersonName">
        <w:r>
          <w:rPr>
            <w:rFonts w:cs="Calibri"/>
            <w:spacing w:val="-2"/>
          </w:rPr>
          <w:t>,</w:t>
        </w:r>
      </w:smartTag>
      <w:r>
        <w:rPr>
          <w:rFonts w:cs="Calibri"/>
          <w:spacing w:val="11"/>
        </w:rPr>
        <w:t xml:space="preserve"> </w:t>
      </w:r>
      <w:r>
        <w:rPr>
          <w:rFonts w:cs="Calibri"/>
          <w:spacing w:val="-1"/>
        </w:rPr>
        <w:t>99</w:t>
      </w:r>
      <w:smartTag w:uri="urn:schemas-microsoft-com:office:smarttags" w:element="PersonName">
        <w:r>
          <w:rPr>
            <w:rFonts w:cs="Calibri"/>
            <w:spacing w:val="-2"/>
          </w:rPr>
          <w:t>,</w:t>
        </w:r>
      </w:smartTag>
      <w:r>
        <w:rPr>
          <w:rFonts w:cs="Calibri"/>
          <w:spacing w:val="8"/>
        </w:rPr>
        <w:t xml:space="preserve"> </w:t>
      </w:r>
      <w:r>
        <w:rPr>
          <w:rFonts w:cs="Calibri"/>
        </w:rPr>
        <w:t>and</w:t>
      </w:r>
      <w:r>
        <w:rPr>
          <w:rFonts w:cs="Calibri"/>
          <w:spacing w:val="73"/>
          <w:w w:val="107"/>
        </w:rPr>
        <w:t xml:space="preserve"> </w:t>
      </w:r>
      <w:r>
        <w:rPr>
          <w:rFonts w:cs="Calibri"/>
          <w:spacing w:val="-1"/>
        </w:rPr>
        <w:t>100</w:t>
      </w:r>
      <w:r>
        <w:rPr>
          <w:rFonts w:cs="Calibri"/>
          <w:spacing w:val="-7"/>
        </w:rPr>
        <w:t xml:space="preserve"> </w:t>
      </w:r>
      <w:r>
        <w:rPr>
          <w:rFonts w:cs="Calibri"/>
        </w:rPr>
        <w:t>of</w:t>
      </w:r>
      <w:r>
        <w:rPr>
          <w:rFonts w:cs="Calibri"/>
          <w:spacing w:val="-7"/>
        </w:rPr>
        <w:t xml:space="preserve"> </w:t>
      </w:r>
      <w:r>
        <w:rPr>
          <w:rFonts w:cs="Calibri"/>
          <w:i/>
          <w:spacing w:val="-1"/>
        </w:rPr>
        <w:t>Anchorag</w:t>
      </w:r>
      <w:r>
        <w:rPr>
          <w:rFonts w:cs="Calibri"/>
          <w:i/>
          <w:spacing w:val="-2"/>
        </w:rPr>
        <w:t>e</w:t>
      </w:r>
      <w:r>
        <w:rPr>
          <w:rFonts w:cs="Calibri"/>
          <w:i/>
          <w:spacing w:val="-12"/>
        </w:rPr>
        <w:t xml:space="preserve"> </w:t>
      </w:r>
      <w:r>
        <w:rPr>
          <w:rFonts w:cs="Calibri"/>
          <w:i/>
          <w:spacing w:val="-2"/>
        </w:rPr>
        <w:t>2020</w:t>
      </w:r>
      <w:r>
        <w:rPr>
          <w:rFonts w:cs="Calibri"/>
          <w:i/>
          <w:spacing w:val="-7"/>
        </w:rPr>
        <w:t xml:space="preserve"> </w:t>
      </w:r>
      <w:r>
        <w:rPr>
          <w:rFonts w:cs="Calibri"/>
        </w:rPr>
        <w:t>–</w:t>
      </w:r>
      <w:r>
        <w:rPr>
          <w:rFonts w:cs="Calibri"/>
          <w:spacing w:val="-4"/>
        </w:rPr>
        <w:t xml:space="preserve"> </w:t>
      </w:r>
      <w:r>
        <w:rPr>
          <w:rFonts w:cs="Calibri"/>
          <w:i/>
          <w:spacing w:val="-1"/>
        </w:rPr>
        <w:t>Ancho</w:t>
      </w:r>
      <w:r>
        <w:rPr>
          <w:rFonts w:cs="Calibri"/>
          <w:i/>
          <w:spacing w:val="-2"/>
        </w:rPr>
        <w:t>r</w:t>
      </w:r>
      <w:r>
        <w:rPr>
          <w:rFonts w:cs="Calibri"/>
          <w:i/>
          <w:spacing w:val="-1"/>
        </w:rPr>
        <w:t>ag</w:t>
      </w:r>
      <w:r>
        <w:rPr>
          <w:rFonts w:cs="Calibri"/>
          <w:i/>
          <w:spacing w:val="-2"/>
        </w:rPr>
        <w:t>e</w:t>
      </w:r>
      <w:r>
        <w:rPr>
          <w:rFonts w:cs="Calibri"/>
          <w:i/>
          <w:spacing w:val="-13"/>
        </w:rPr>
        <w:t xml:space="preserve"> </w:t>
      </w:r>
      <w:r>
        <w:rPr>
          <w:rFonts w:cs="Calibri"/>
          <w:i/>
          <w:spacing w:val="-2"/>
        </w:rPr>
        <w:t>B</w:t>
      </w:r>
      <w:r>
        <w:rPr>
          <w:rFonts w:cs="Calibri"/>
          <w:i/>
          <w:spacing w:val="-1"/>
        </w:rPr>
        <w:t>owl</w:t>
      </w:r>
      <w:r>
        <w:rPr>
          <w:rFonts w:cs="Calibri"/>
          <w:i/>
          <w:spacing w:val="-13"/>
        </w:rPr>
        <w:t xml:space="preserve"> </w:t>
      </w:r>
      <w:r>
        <w:rPr>
          <w:rFonts w:cs="Calibri"/>
          <w:i/>
          <w:spacing w:val="-1"/>
        </w:rPr>
        <w:t>Comp</w:t>
      </w:r>
      <w:r>
        <w:rPr>
          <w:rFonts w:cs="Calibri"/>
          <w:i/>
          <w:spacing w:val="-2"/>
        </w:rPr>
        <w:t>r</w:t>
      </w:r>
      <w:r>
        <w:rPr>
          <w:rFonts w:cs="Calibri"/>
          <w:i/>
          <w:spacing w:val="-1"/>
        </w:rPr>
        <w:t>ehen</w:t>
      </w:r>
      <w:r>
        <w:rPr>
          <w:rFonts w:cs="Calibri"/>
          <w:i/>
          <w:spacing w:val="-2"/>
        </w:rPr>
        <w:t>si</w:t>
      </w:r>
      <w:r>
        <w:rPr>
          <w:rFonts w:cs="Calibri"/>
          <w:i/>
          <w:spacing w:val="-1"/>
        </w:rPr>
        <w:t>v</w:t>
      </w:r>
      <w:r>
        <w:rPr>
          <w:rFonts w:cs="Calibri"/>
          <w:i/>
          <w:spacing w:val="-2"/>
        </w:rPr>
        <w:t>e</w:t>
      </w:r>
      <w:r>
        <w:rPr>
          <w:rFonts w:cs="Calibri"/>
          <w:i/>
          <w:spacing w:val="-13"/>
        </w:rPr>
        <w:t xml:space="preserve"> </w:t>
      </w:r>
      <w:r>
        <w:rPr>
          <w:rFonts w:cs="Calibri"/>
          <w:i/>
        </w:rPr>
        <w:t>Plan</w:t>
      </w:r>
      <w:r>
        <w:rPr>
          <w:rFonts w:cs="Calibri"/>
          <w:i/>
          <w:spacing w:val="-7"/>
        </w:rPr>
        <w:t xml:space="preserve"> </w:t>
      </w:r>
      <w:r>
        <w:rPr>
          <w:rFonts w:cs="Calibri"/>
          <w:spacing w:val="-1"/>
        </w:rPr>
        <w:t>(9-10-02</w:t>
      </w:r>
      <w:r>
        <w:rPr>
          <w:rFonts w:cs="Calibri"/>
          <w:spacing w:val="64"/>
          <w:w w:val="101"/>
        </w:rPr>
        <w:t xml:space="preserve"> </w:t>
      </w:r>
      <w:r>
        <w:rPr>
          <w:rFonts w:cs="Calibri"/>
          <w:spacing w:val="-1"/>
        </w:rPr>
        <w:t>public</w:t>
      </w:r>
      <w:r>
        <w:rPr>
          <w:rFonts w:cs="Calibri"/>
          <w:spacing w:val="11"/>
        </w:rPr>
        <w:t xml:space="preserve"> </w:t>
      </w:r>
      <w:r>
        <w:rPr>
          <w:rFonts w:cs="Calibri"/>
          <w:spacing w:val="-1"/>
        </w:rPr>
        <w:t>sa</w:t>
      </w:r>
      <w:r>
        <w:rPr>
          <w:rFonts w:cs="Calibri"/>
          <w:spacing w:val="-2"/>
        </w:rPr>
        <w:t>f</w:t>
      </w:r>
      <w:r>
        <w:rPr>
          <w:rFonts w:cs="Calibri"/>
          <w:spacing w:val="-1"/>
        </w:rPr>
        <w:t>ety</w:t>
      </w:r>
      <w:r>
        <w:rPr>
          <w:rFonts w:cs="Calibri"/>
          <w:spacing w:val="9"/>
        </w:rPr>
        <w:t xml:space="preserve"> </w:t>
      </w:r>
      <w:r>
        <w:rPr>
          <w:rFonts w:cs="Calibri"/>
        </w:rPr>
        <w:t>amendments;</w:t>
      </w:r>
      <w:r>
        <w:rPr>
          <w:rFonts w:cs="Calibri"/>
          <w:spacing w:val="12"/>
        </w:rPr>
        <w:t xml:space="preserve"> </w:t>
      </w:r>
      <w:r>
        <w:rPr>
          <w:rFonts w:cs="Calibri"/>
          <w:spacing w:val="-1"/>
        </w:rPr>
        <w:t>AO</w:t>
      </w:r>
      <w:r>
        <w:rPr>
          <w:rFonts w:cs="Calibri"/>
          <w:spacing w:val="11"/>
        </w:rPr>
        <w:t xml:space="preserve"> </w:t>
      </w:r>
      <w:r>
        <w:rPr>
          <w:rFonts w:cs="Calibri"/>
          <w:spacing w:val="-1"/>
        </w:rPr>
        <w:t>2002-119</w:t>
      </w:r>
      <w:r>
        <w:rPr>
          <w:rFonts w:cs="Calibri"/>
          <w:spacing w:val="-2"/>
        </w:rPr>
        <w:t>).</w:t>
      </w:r>
      <w:r>
        <w:rPr>
          <w:rFonts w:cs="Calibri"/>
        </w:rPr>
        <w:t xml:space="preserve"> </w:t>
      </w:r>
      <w:r>
        <w:rPr>
          <w:rFonts w:cs="Calibri"/>
          <w:spacing w:val="23"/>
        </w:rPr>
        <w:t xml:space="preserve"> </w:t>
      </w:r>
      <w:r>
        <w:rPr>
          <w:rFonts w:cs="Calibri"/>
          <w:spacing w:val="-1"/>
        </w:rPr>
        <w:t>Essential</w:t>
      </w:r>
      <w:r>
        <w:rPr>
          <w:rFonts w:cs="Calibri"/>
          <w:spacing w:val="13"/>
        </w:rPr>
        <w:t xml:space="preserve"> </w:t>
      </w:r>
      <w:r>
        <w:rPr>
          <w:rFonts w:cs="Calibri"/>
          <w:spacing w:val="-1"/>
        </w:rPr>
        <w:t>s</w:t>
      </w:r>
      <w:r>
        <w:rPr>
          <w:rFonts w:cs="Calibri"/>
          <w:spacing w:val="-2"/>
        </w:rPr>
        <w:t>tr</w:t>
      </w:r>
      <w:r>
        <w:rPr>
          <w:rFonts w:cs="Calibri"/>
          <w:spacing w:val="-1"/>
        </w:rPr>
        <w:t>ategies</w:t>
      </w:r>
      <w:r>
        <w:rPr>
          <w:rFonts w:cs="Calibri"/>
          <w:spacing w:val="12"/>
        </w:rPr>
        <w:t xml:space="preserve"> </w:t>
      </w:r>
      <w:r>
        <w:rPr>
          <w:rFonts w:cs="Calibri"/>
          <w:spacing w:val="-1"/>
        </w:rPr>
        <w:t>include</w:t>
      </w:r>
      <w:r>
        <w:rPr>
          <w:rFonts w:cs="Calibri"/>
          <w:spacing w:val="51"/>
        </w:rPr>
        <w:t xml:space="preserve"> </w:t>
      </w:r>
      <w:r>
        <w:rPr>
          <w:rFonts w:cs="Calibri"/>
          <w:spacing w:val="-1"/>
        </w:rPr>
        <w:t>em</w:t>
      </w:r>
      <w:r>
        <w:rPr>
          <w:rFonts w:cs="Calibri"/>
          <w:spacing w:val="-2"/>
        </w:rPr>
        <w:t>er</w:t>
      </w:r>
      <w:r>
        <w:rPr>
          <w:rFonts w:cs="Calibri"/>
          <w:spacing w:val="-1"/>
        </w:rPr>
        <w:t>gency</w:t>
      </w:r>
      <w:r>
        <w:rPr>
          <w:rFonts w:cs="Calibri"/>
          <w:spacing w:val="16"/>
        </w:rPr>
        <w:t xml:space="preserve"> </w:t>
      </w:r>
      <w:r>
        <w:rPr>
          <w:rFonts w:cs="Calibri"/>
          <w:spacing w:val="-1"/>
        </w:rPr>
        <w:t>management</w:t>
      </w:r>
      <w:r>
        <w:rPr>
          <w:rFonts w:cs="Calibri"/>
          <w:spacing w:val="16"/>
        </w:rPr>
        <w:t xml:space="preserve"> </w:t>
      </w:r>
      <w:r>
        <w:rPr>
          <w:rFonts w:cs="Calibri"/>
        </w:rPr>
        <w:t>plan</w:t>
      </w:r>
      <w:smartTag w:uri="urn:schemas-microsoft-com:office:smarttags" w:element="PersonName">
        <w:r>
          <w:rPr>
            <w:rFonts w:cs="Calibri"/>
          </w:rPr>
          <w:t>,</w:t>
        </w:r>
      </w:smartTag>
      <w:r>
        <w:rPr>
          <w:rFonts w:cs="Calibri"/>
          <w:spacing w:val="17"/>
        </w:rPr>
        <w:t xml:space="preserve"> </w:t>
      </w:r>
      <w:r>
        <w:rPr>
          <w:rFonts w:cs="Calibri"/>
          <w:spacing w:val="-1"/>
        </w:rPr>
        <w:t>public</w:t>
      </w:r>
      <w:r>
        <w:rPr>
          <w:rFonts w:cs="Calibri"/>
          <w:spacing w:val="18"/>
        </w:rPr>
        <w:t xml:space="preserve"> </w:t>
      </w:r>
      <w:r>
        <w:rPr>
          <w:rFonts w:cs="Calibri"/>
          <w:spacing w:val="-1"/>
        </w:rPr>
        <w:t>sa</w:t>
      </w:r>
      <w:r>
        <w:rPr>
          <w:rFonts w:cs="Calibri"/>
          <w:spacing w:val="-2"/>
        </w:rPr>
        <w:t>f</w:t>
      </w:r>
      <w:r>
        <w:rPr>
          <w:rFonts w:cs="Calibri"/>
          <w:spacing w:val="-1"/>
        </w:rPr>
        <w:t>ety</w:t>
      </w:r>
      <w:r>
        <w:rPr>
          <w:rFonts w:cs="Calibri"/>
          <w:spacing w:val="16"/>
        </w:rPr>
        <w:t xml:space="preserve"> </w:t>
      </w:r>
      <w:r>
        <w:rPr>
          <w:rFonts w:cs="Calibri"/>
          <w:spacing w:val="-1"/>
        </w:rPr>
        <w:t>plan</w:t>
      </w:r>
      <w:smartTag w:uri="urn:schemas-microsoft-com:office:smarttags" w:element="PersonName">
        <w:r>
          <w:rPr>
            <w:rFonts w:cs="Calibri"/>
            <w:spacing w:val="-2"/>
          </w:rPr>
          <w:t>,</w:t>
        </w:r>
      </w:smartTag>
      <w:r>
        <w:rPr>
          <w:rFonts w:cs="Calibri"/>
          <w:spacing w:val="17"/>
        </w:rPr>
        <w:t xml:space="preserve"> </w:t>
      </w:r>
      <w:r>
        <w:rPr>
          <w:rFonts w:cs="Calibri"/>
          <w:spacing w:val="-1"/>
        </w:rPr>
        <w:t>design</w:t>
      </w:r>
      <w:r>
        <w:rPr>
          <w:rFonts w:cs="Calibri"/>
          <w:spacing w:val="19"/>
        </w:rPr>
        <w:t xml:space="preserve"> </w:t>
      </w:r>
      <w:r>
        <w:rPr>
          <w:rFonts w:cs="Calibri"/>
          <w:spacing w:val="-2"/>
        </w:rPr>
        <w:t>f</w:t>
      </w:r>
      <w:r>
        <w:rPr>
          <w:rFonts w:cs="Calibri"/>
          <w:spacing w:val="-1"/>
        </w:rPr>
        <w:t>o</w:t>
      </w:r>
      <w:r>
        <w:rPr>
          <w:rFonts w:cs="Calibri"/>
          <w:spacing w:val="-2"/>
        </w:rPr>
        <w:t>r</w:t>
      </w:r>
      <w:r>
        <w:rPr>
          <w:rFonts w:cs="Calibri"/>
          <w:spacing w:val="17"/>
        </w:rPr>
        <w:t xml:space="preserve"> </w:t>
      </w:r>
      <w:r>
        <w:rPr>
          <w:rFonts w:cs="Calibri"/>
          <w:spacing w:val="-1"/>
        </w:rPr>
        <w:t>public</w:t>
      </w:r>
      <w:r>
        <w:rPr>
          <w:rFonts w:cs="Calibri"/>
          <w:spacing w:val="18"/>
        </w:rPr>
        <w:t xml:space="preserve"> </w:t>
      </w:r>
      <w:r>
        <w:rPr>
          <w:rFonts w:cs="Calibri"/>
          <w:spacing w:val="-1"/>
        </w:rPr>
        <w:t>sa</w:t>
      </w:r>
      <w:r>
        <w:rPr>
          <w:rFonts w:cs="Calibri"/>
          <w:spacing w:val="-2"/>
        </w:rPr>
        <w:t>f</w:t>
      </w:r>
      <w:r>
        <w:rPr>
          <w:rFonts w:cs="Calibri"/>
          <w:spacing w:val="-1"/>
        </w:rPr>
        <w:t>ety</w:t>
      </w:r>
      <w:smartTag w:uri="urn:schemas-microsoft-com:office:smarttags" w:element="PersonName">
        <w:r>
          <w:rPr>
            <w:rFonts w:cs="Calibri"/>
            <w:spacing w:val="-1"/>
          </w:rPr>
          <w:t>,</w:t>
        </w:r>
      </w:smartTag>
      <w:r>
        <w:rPr>
          <w:rFonts w:cs="Calibri"/>
          <w:spacing w:val="60"/>
          <w:w w:val="98"/>
        </w:rPr>
        <w:t xml:space="preserve"> </w:t>
      </w:r>
      <w:r>
        <w:rPr>
          <w:rFonts w:cs="Calibri"/>
          <w:spacing w:val="-1"/>
        </w:rPr>
        <w:t>public</w:t>
      </w:r>
      <w:r>
        <w:rPr>
          <w:rFonts w:cs="Calibri"/>
          <w:spacing w:val="16"/>
        </w:rPr>
        <w:t xml:space="preserve"> </w:t>
      </w:r>
      <w:r>
        <w:rPr>
          <w:rFonts w:cs="Calibri"/>
          <w:spacing w:val="-2"/>
        </w:rPr>
        <w:t>f</w:t>
      </w:r>
      <w:r>
        <w:rPr>
          <w:rFonts w:cs="Calibri"/>
          <w:spacing w:val="-1"/>
        </w:rPr>
        <w:t>acilities</w:t>
      </w:r>
      <w:r>
        <w:rPr>
          <w:rFonts w:cs="Calibri"/>
          <w:spacing w:val="18"/>
        </w:rPr>
        <w:t xml:space="preserve"> </w:t>
      </w:r>
      <w:r>
        <w:rPr>
          <w:rFonts w:cs="Calibri"/>
          <w:spacing w:val="-1"/>
        </w:rPr>
        <w:t>site</w:t>
      </w:r>
      <w:r>
        <w:rPr>
          <w:rFonts w:cs="Calibri"/>
          <w:spacing w:val="15"/>
        </w:rPr>
        <w:t xml:space="preserve"> </w:t>
      </w:r>
      <w:r>
        <w:rPr>
          <w:rFonts w:cs="Calibri"/>
          <w:spacing w:val="-1"/>
        </w:rPr>
        <w:t>selection</w:t>
      </w:r>
      <w:r>
        <w:rPr>
          <w:rFonts w:cs="Calibri"/>
          <w:spacing w:val="18"/>
        </w:rPr>
        <w:t xml:space="preserve"> </w:t>
      </w:r>
      <w:r>
        <w:rPr>
          <w:rFonts w:cs="Calibri"/>
          <w:spacing w:val="-1"/>
        </w:rPr>
        <w:t>c</w:t>
      </w:r>
      <w:r>
        <w:rPr>
          <w:rFonts w:cs="Calibri"/>
          <w:spacing w:val="-2"/>
        </w:rPr>
        <w:t>r</w:t>
      </w:r>
      <w:r>
        <w:rPr>
          <w:rFonts w:cs="Calibri"/>
          <w:spacing w:val="-1"/>
        </w:rPr>
        <w:t>iteria</w:t>
      </w:r>
      <w:smartTag w:uri="urn:schemas-microsoft-com:office:smarttags" w:element="PersonName">
        <w:r>
          <w:rPr>
            <w:rFonts w:cs="Calibri"/>
            <w:spacing w:val="-2"/>
          </w:rPr>
          <w:t>,</w:t>
        </w:r>
      </w:smartTag>
      <w:r>
        <w:rPr>
          <w:rFonts w:cs="Calibri"/>
          <w:spacing w:val="16"/>
        </w:rPr>
        <w:t xml:space="preserve"> </w:t>
      </w:r>
      <w:r>
        <w:rPr>
          <w:rFonts w:cs="Calibri"/>
        </w:rPr>
        <w:t>and</w:t>
      </w:r>
      <w:r>
        <w:rPr>
          <w:rFonts w:cs="Calibri"/>
          <w:spacing w:val="15"/>
        </w:rPr>
        <w:t xml:space="preserve"> </w:t>
      </w:r>
      <w:proofErr w:type="spellStart"/>
      <w:r>
        <w:rPr>
          <w:rFonts w:cs="Calibri"/>
          <w:spacing w:val="-1"/>
        </w:rPr>
        <w:t>geohaza</w:t>
      </w:r>
      <w:r>
        <w:rPr>
          <w:rFonts w:cs="Calibri"/>
          <w:spacing w:val="-2"/>
        </w:rPr>
        <w:t>r</w:t>
      </w:r>
      <w:r>
        <w:rPr>
          <w:rFonts w:cs="Calibri"/>
          <w:spacing w:val="-1"/>
        </w:rPr>
        <w:t>ds</w:t>
      </w:r>
      <w:proofErr w:type="spellEnd"/>
      <w:r>
        <w:rPr>
          <w:rFonts w:cs="Calibri"/>
          <w:spacing w:val="18"/>
        </w:rPr>
        <w:t xml:space="preserve"> </w:t>
      </w:r>
      <w:r>
        <w:rPr>
          <w:rFonts w:cs="Calibri"/>
          <w:spacing w:val="-1"/>
        </w:rPr>
        <w:t>managemen</w:t>
      </w:r>
      <w:r>
        <w:rPr>
          <w:rFonts w:cs="Calibri"/>
          <w:spacing w:val="-2"/>
        </w:rPr>
        <w:t>t.</w:t>
      </w:r>
    </w:p>
    <w:p w:rsidR="00B1275F" w:rsidRDefault="00B1275F" w:rsidP="0024220E">
      <w:pPr>
        <w:pStyle w:val="BodyText"/>
        <w:spacing w:line="290" w:lineRule="exact"/>
        <w:ind w:left="1200" w:right="272" w:hanging="1080"/>
        <w:rPr>
          <w:rFonts w:cs="Calibri"/>
        </w:rPr>
      </w:pPr>
      <w:r>
        <w:rPr>
          <w:spacing w:val="-1"/>
          <w:w w:val="105"/>
        </w:rPr>
        <w:t>Ac</w:t>
      </w:r>
      <w:r>
        <w:rPr>
          <w:spacing w:val="-2"/>
          <w:w w:val="105"/>
        </w:rPr>
        <w:t>t</w:t>
      </w:r>
      <w:r>
        <w:rPr>
          <w:spacing w:val="-1"/>
          <w:w w:val="105"/>
        </w:rPr>
        <w:t>ion</w:t>
      </w:r>
      <w:r>
        <w:rPr>
          <w:spacing w:val="-15"/>
          <w:w w:val="105"/>
        </w:rPr>
        <w:t xml:space="preserve"> </w:t>
      </w:r>
      <w:r>
        <w:rPr>
          <w:spacing w:val="-2"/>
          <w:w w:val="105"/>
        </w:rPr>
        <w:t>11</w:t>
      </w:r>
      <w:r w:rsidR="0024220E">
        <w:rPr>
          <w:spacing w:val="-2"/>
          <w:w w:val="105"/>
        </w:rPr>
        <w:t>.</w:t>
      </w:r>
      <w:r w:rsidR="0002652A">
        <w:rPr>
          <w:spacing w:val="-2"/>
          <w:w w:val="105"/>
        </w:rPr>
        <w:tab/>
      </w:r>
      <w:r>
        <w:rPr>
          <w:spacing w:val="-1"/>
          <w:w w:val="105"/>
        </w:rPr>
        <w:t>Con</w:t>
      </w:r>
      <w:r>
        <w:rPr>
          <w:spacing w:val="-2"/>
          <w:w w:val="105"/>
        </w:rPr>
        <w:t>ti</w:t>
      </w:r>
      <w:r>
        <w:rPr>
          <w:spacing w:val="-1"/>
          <w:w w:val="105"/>
        </w:rPr>
        <w:t>n</w:t>
      </w:r>
      <w:r>
        <w:rPr>
          <w:spacing w:val="-2"/>
          <w:w w:val="105"/>
        </w:rPr>
        <w:t>ue</w:t>
      </w:r>
      <w:r>
        <w:rPr>
          <w:spacing w:val="-16"/>
          <w:w w:val="105"/>
        </w:rPr>
        <w:t xml:space="preserve"> </w:t>
      </w:r>
      <w:r>
        <w:rPr>
          <w:spacing w:val="-2"/>
          <w:w w:val="105"/>
        </w:rPr>
        <w:t>to</w:t>
      </w:r>
      <w:r>
        <w:rPr>
          <w:spacing w:val="-15"/>
          <w:w w:val="105"/>
        </w:rPr>
        <w:t xml:space="preserve"> </w:t>
      </w:r>
      <w:r>
        <w:rPr>
          <w:spacing w:val="-2"/>
          <w:w w:val="105"/>
        </w:rPr>
        <w:t>r</w:t>
      </w:r>
      <w:r>
        <w:rPr>
          <w:spacing w:val="-1"/>
          <w:w w:val="105"/>
        </w:rPr>
        <w:t>equi</w:t>
      </w:r>
      <w:r>
        <w:rPr>
          <w:spacing w:val="-2"/>
          <w:w w:val="105"/>
        </w:rPr>
        <w:t>re</w:t>
      </w:r>
      <w:r>
        <w:rPr>
          <w:spacing w:val="-17"/>
          <w:w w:val="105"/>
        </w:rPr>
        <w:t xml:space="preserve"> </w:t>
      </w:r>
      <w:r>
        <w:rPr>
          <w:w w:val="105"/>
        </w:rPr>
        <w:t>new</w:t>
      </w:r>
      <w:r>
        <w:rPr>
          <w:spacing w:val="-14"/>
          <w:w w:val="105"/>
        </w:rPr>
        <w:t xml:space="preserve"> </w:t>
      </w:r>
      <w:r>
        <w:rPr>
          <w:w w:val="105"/>
        </w:rPr>
        <w:t>and</w:t>
      </w:r>
      <w:r>
        <w:rPr>
          <w:spacing w:val="-16"/>
          <w:w w:val="105"/>
        </w:rPr>
        <w:t xml:space="preserve"> </w:t>
      </w:r>
      <w:r>
        <w:rPr>
          <w:spacing w:val="-2"/>
          <w:w w:val="105"/>
        </w:rPr>
        <w:t>r</w:t>
      </w:r>
      <w:r>
        <w:rPr>
          <w:spacing w:val="-1"/>
          <w:w w:val="105"/>
        </w:rPr>
        <w:t>enova</w:t>
      </w:r>
      <w:r>
        <w:rPr>
          <w:spacing w:val="-2"/>
          <w:w w:val="105"/>
        </w:rPr>
        <w:t>ted</w:t>
      </w:r>
      <w:r>
        <w:rPr>
          <w:spacing w:val="-17"/>
          <w:w w:val="105"/>
        </w:rPr>
        <w:t xml:space="preserve"> </w:t>
      </w:r>
      <w:r>
        <w:rPr>
          <w:spacing w:val="-2"/>
          <w:w w:val="105"/>
        </w:rPr>
        <w:t>M</w:t>
      </w:r>
      <w:r>
        <w:rPr>
          <w:spacing w:val="-1"/>
          <w:w w:val="105"/>
        </w:rPr>
        <w:t>OA</w:t>
      </w:r>
      <w:r>
        <w:rPr>
          <w:spacing w:val="-14"/>
          <w:w w:val="105"/>
        </w:rPr>
        <w:t xml:space="preserve"> </w:t>
      </w:r>
      <w:r w:rsidR="005656F6">
        <w:rPr>
          <w:spacing w:val="-1"/>
          <w:w w:val="105"/>
        </w:rPr>
        <w:t>infrastructure</w:t>
      </w:r>
      <w:r>
        <w:rPr>
          <w:spacing w:val="-14"/>
          <w:w w:val="105"/>
        </w:rPr>
        <w:t xml:space="preserve"> </w:t>
      </w:r>
      <w:r>
        <w:rPr>
          <w:spacing w:val="-2"/>
          <w:w w:val="105"/>
        </w:rPr>
        <w:t>to</w:t>
      </w:r>
      <w:r>
        <w:rPr>
          <w:spacing w:val="-16"/>
          <w:w w:val="105"/>
        </w:rPr>
        <w:t xml:space="preserve"> </w:t>
      </w:r>
      <w:r>
        <w:rPr>
          <w:w w:val="105"/>
        </w:rPr>
        <w:t>go</w:t>
      </w:r>
      <w:r>
        <w:rPr>
          <w:spacing w:val="-15"/>
          <w:w w:val="105"/>
        </w:rPr>
        <w:t xml:space="preserve"> </w:t>
      </w:r>
      <w:r>
        <w:rPr>
          <w:spacing w:val="-1"/>
          <w:w w:val="105"/>
        </w:rPr>
        <w:t>th</w:t>
      </w:r>
      <w:r>
        <w:rPr>
          <w:spacing w:val="-2"/>
          <w:w w:val="105"/>
        </w:rPr>
        <w:t>r</w:t>
      </w:r>
      <w:r>
        <w:rPr>
          <w:spacing w:val="-1"/>
          <w:w w:val="105"/>
        </w:rPr>
        <w:t>ough</w:t>
      </w:r>
      <w:r>
        <w:rPr>
          <w:spacing w:val="-15"/>
          <w:w w:val="105"/>
        </w:rPr>
        <w:t xml:space="preserve"> </w:t>
      </w:r>
      <w:r>
        <w:rPr>
          <w:spacing w:val="-2"/>
          <w:w w:val="105"/>
        </w:rPr>
        <w:t>t</w:t>
      </w:r>
      <w:r>
        <w:rPr>
          <w:spacing w:val="-1"/>
          <w:w w:val="105"/>
        </w:rPr>
        <w:t>h</w:t>
      </w:r>
      <w:r>
        <w:rPr>
          <w:spacing w:val="-2"/>
          <w:w w:val="105"/>
        </w:rPr>
        <w:t>e</w:t>
      </w:r>
      <w:r>
        <w:rPr>
          <w:spacing w:val="77"/>
        </w:rPr>
        <w:t xml:space="preserve"> </w:t>
      </w:r>
      <w:r>
        <w:rPr>
          <w:w w:val="105"/>
        </w:rPr>
        <w:t>FM</w:t>
      </w:r>
      <w:r>
        <w:rPr>
          <w:spacing w:val="-28"/>
          <w:w w:val="105"/>
        </w:rPr>
        <w:t xml:space="preserve"> </w:t>
      </w:r>
      <w:r>
        <w:rPr>
          <w:spacing w:val="-2"/>
          <w:w w:val="105"/>
        </w:rPr>
        <w:t>G</w:t>
      </w:r>
      <w:r>
        <w:rPr>
          <w:spacing w:val="-1"/>
          <w:w w:val="105"/>
        </w:rPr>
        <w:t>lob</w:t>
      </w:r>
      <w:r>
        <w:rPr>
          <w:spacing w:val="-2"/>
          <w:w w:val="105"/>
        </w:rPr>
        <w:t>a</w:t>
      </w:r>
      <w:r>
        <w:rPr>
          <w:spacing w:val="-1"/>
          <w:w w:val="105"/>
        </w:rPr>
        <w:t>l</w:t>
      </w:r>
      <w:r>
        <w:rPr>
          <w:spacing w:val="-27"/>
          <w:w w:val="105"/>
        </w:rPr>
        <w:t xml:space="preserve"> </w:t>
      </w:r>
      <w:r>
        <w:rPr>
          <w:spacing w:val="-2"/>
          <w:w w:val="105"/>
        </w:rPr>
        <w:t>E</w:t>
      </w:r>
      <w:r>
        <w:rPr>
          <w:spacing w:val="-1"/>
          <w:w w:val="105"/>
        </w:rPr>
        <w:t>ng</w:t>
      </w:r>
      <w:r>
        <w:rPr>
          <w:spacing w:val="-2"/>
          <w:w w:val="105"/>
        </w:rPr>
        <w:t>i</w:t>
      </w:r>
      <w:r>
        <w:rPr>
          <w:spacing w:val="-1"/>
          <w:w w:val="105"/>
        </w:rPr>
        <w:t>n</w:t>
      </w:r>
      <w:r>
        <w:rPr>
          <w:spacing w:val="-2"/>
          <w:w w:val="105"/>
        </w:rPr>
        <w:t>eeri</w:t>
      </w:r>
      <w:r>
        <w:rPr>
          <w:spacing w:val="-1"/>
          <w:w w:val="105"/>
        </w:rPr>
        <w:t>ng</w:t>
      </w:r>
      <w:r>
        <w:rPr>
          <w:spacing w:val="-28"/>
          <w:w w:val="105"/>
        </w:rPr>
        <w:t xml:space="preserve"> </w:t>
      </w:r>
      <w:r>
        <w:rPr>
          <w:spacing w:val="-2"/>
          <w:w w:val="105"/>
        </w:rPr>
        <w:t>R</w:t>
      </w:r>
      <w:r>
        <w:rPr>
          <w:spacing w:val="-1"/>
          <w:w w:val="105"/>
        </w:rPr>
        <w:t>evi</w:t>
      </w:r>
      <w:r>
        <w:rPr>
          <w:spacing w:val="-2"/>
          <w:w w:val="105"/>
        </w:rPr>
        <w:t>ew.</w:t>
      </w:r>
    </w:p>
    <w:p w:rsidR="009431C9" w:rsidRDefault="00B1275F" w:rsidP="0024220E">
      <w:pPr>
        <w:pStyle w:val="BodyText"/>
        <w:tabs>
          <w:tab w:val="left" w:pos="1260"/>
        </w:tabs>
        <w:spacing w:before="61" w:line="285" w:lineRule="auto"/>
        <w:ind w:left="119" w:right="396"/>
        <w:rPr>
          <w:rFonts w:cs="Calibri"/>
          <w:spacing w:val="69"/>
          <w:w w:val="82"/>
        </w:rPr>
      </w:pPr>
      <w:r>
        <w:rPr>
          <w:rFonts w:cs="Calibri"/>
          <w:spacing w:val="-1"/>
        </w:rPr>
        <w:t>Action</w:t>
      </w:r>
      <w:r>
        <w:rPr>
          <w:rFonts w:cs="Calibri"/>
          <w:spacing w:val="12"/>
        </w:rPr>
        <w:t xml:space="preserve"> </w:t>
      </w:r>
      <w:r>
        <w:rPr>
          <w:rFonts w:cs="Calibri"/>
          <w:spacing w:val="-2"/>
        </w:rPr>
        <w:t>12</w:t>
      </w:r>
      <w:r w:rsidR="005656F6">
        <w:rPr>
          <w:rFonts w:cs="Calibri"/>
          <w:spacing w:val="-2"/>
        </w:rPr>
        <w:t xml:space="preserve">   </w:t>
      </w:r>
      <w:r>
        <w:rPr>
          <w:rFonts w:cs="Calibri"/>
          <w:spacing w:val="-1"/>
        </w:rPr>
        <w:t>Develop</w:t>
      </w:r>
      <w:r>
        <w:rPr>
          <w:rFonts w:cs="Calibri"/>
          <w:spacing w:val="11"/>
        </w:rPr>
        <w:t xml:space="preserve"> </w:t>
      </w:r>
      <w:r>
        <w:rPr>
          <w:rFonts w:cs="Calibri"/>
          <w:spacing w:val="-1"/>
        </w:rPr>
        <w:t>siting</w:t>
      </w:r>
      <w:r>
        <w:rPr>
          <w:rFonts w:cs="Calibri"/>
          <w:spacing w:val="12"/>
        </w:rPr>
        <w:t xml:space="preserve"> </w:t>
      </w:r>
      <w:r>
        <w:rPr>
          <w:rFonts w:cs="Calibri"/>
          <w:spacing w:val="-2"/>
        </w:rPr>
        <w:t>r</w:t>
      </w:r>
      <w:r>
        <w:rPr>
          <w:rFonts w:cs="Calibri"/>
          <w:spacing w:val="-1"/>
        </w:rPr>
        <w:t>equi</w:t>
      </w:r>
      <w:r>
        <w:rPr>
          <w:rFonts w:cs="Calibri"/>
          <w:spacing w:val="-2"/>
        </w:rPr>
        <w:t>r</w:t>
      </w:r>
      <w:r>
        <w:rPr>
          <w:rFonts w:cs="Calibri"/>
          <w:spacing w:val="-1"/>
        </w:rPr>
        <w:t>ements</w:t>
      </w:r>
      <w:r>
        <w:rPr>
          <w:rFonts w:cs="Calibri"/>
          <w:spacing w:val="12"/>
        </w:rPr>
        <w:t xml:space="preserve"> </w:t>
      </w:r>
      <w:r>
        <w:rPr>
          <w:rFonts w:cs="Calibri"/>
          <w:spacing w:val="-2"/>
        </w:rPr>
        <w:t>f</w:t>
      </w:r>
      <w:r>
        <w:rPr>
          <w:rFonts w:cs="Calibri"/>
          <w:spacing w:val="-1"/>
        </w:rPr>
        <w:t>o</w:t>
      </w:r>
      <w:r>
        <w:rPr>
          <w:rFonts w:cs="Calibri"/>
          <w:spacing w:val="-2"/>
        </w:rPr>
        <w:t>r</w:t>
      </w:r>
      <w:r>
        <w:rPr>
          <w:rFonts w:cs="Calibri"/>
          <w:spacing w:val="12"/>
        </w:rPr>
        <w:t xml:space="preserve"> </w:t>
      </w:r>
      <w:r>
        <w:rPr>
          <w:rFonts w:cs="Calibri"/>
          <w:spacing w:val="-2"/>
        </w:rPr>
        <w:t>f</w:t>
      </w:r>
      <w:r>
        <w:rPr>
          <w:rFonts w:cs="Calibri"/>
          <w:spacing w:val="-1"/>
        </w:rPr>
        <w:t>acilities</w:t>
      </w:r>
      <w:r>
        <w:rPr>
          <w:rFonts w:cs="Calibri"/>
          <w:spacing w:val="12"/>
        </w:rPr>
        <w:t xml:space="preserve"> </w:t>
      </w:r>
      <w:r>
        <w:rPr>
          <w:rFonts w:cs="Calibri"/>
          <w:spacing w:val="-1"/>
        </w:rPr>
        <w:t>built</w:t>
      </w:r>
      <w:r>
        <w:rPr>
          <w:rFonts w:cs="Calibri"/>
          <w:spacing w:val="10"/>
        </w:rPr>
        <w:t xml:space="preserve"> </w:t>
      </w:r>
      <w:r>
        <w:rPr>
          <w:rFonts w:cs="Calibri"/>
        </w:rPr>
        <w:t>with</w:t>
      </w:r>
      <w:r>
        <w:rPr>
          <w:rFonts w:cs="Calibri"/>
          <w:spacing w:val="13"/>
        </w:rPr>
        <w:t xml:space="preserve"> </w:t>
      </w:r>
      <w:r>
        <w:rPr>
          <w:rFonts w:cs="Calibri"/>
          <w:spacing w:val="-2"/>
        </w:rPr>
        <w:t>M</w:t>
      </w:r>
      <w:r>
        <w:rPr>
          <w:rFonts w:cs="Calibri"/>
          <w:spacing w:val="-1"/>
        </w:rPr>
        <w:t>unicipal</w:t>
      </w:r>
      <w:r>
        <w:rPr>
          <w:rFonts w:cs="Calibri"/>
          <w:spacing w:val="12"/>
        </w:rPr>
        <w:t xml:space="preserve"> </w:t>
      </w:r>
      <w:r>
        <w:rPr>
          <w:rFonts w:cs="Calibri"/>
          <w:spacing w:val="-2"/>
        </w:rPr>
        <w:t>f</w:t>
      </w:r>
      <w:r>
        <w:rPr>
          <w:rFonts w:cs="Calibri"/>
          <w:spacing w:val="-1"/>
        </w:rPr>
        <w:t>unds</w:t>
      </w:r>
      <w:r>
        <w:rPr>
          <w:rFonts w:cs="Calibri"/>
          <w:spacing w:val="-2"/>
        </w:rPr>
        <w:t>.</w:t>
      </w:r>
      <w:r>
        <w:rPr>
          <w:rFonts w:cs="Calibri"/>
          <w:spacing w:val="69"/>
          <w:w w:val="82"/>
        </w:rPr>
        <w:t xml:space="preserve"> </w:t>
      </w:r>
    </w:p>
    <w:p w:rsidR="00B1275F" w:rsidRDefault="00B1275F" w:rsidP="009431C9">
      <w:pPr>
        <w:pStyle w:val="BodyText"/>
        <w:tabs>
          <w:tab w:val="left" w:pos="1260"/>
        </w:tabs>
        <w:spacing w:line="286" w:lineRule="auto"/>
        <w:ind w:left="1253" w:right="58" w:hanging="1138"/>
        <w:rPr>
          <w:rFonts w:cs="Calibri"/>
        </w:rPr>
      </w:pPr>
      <w:r>
        <w:rPr>
          <w:rFonts w:cs="Calibri"/>
          <w:spacing w:val="-1"/>
        </w:rPr>
        <w:t>Action</w:t>
      </w:r>
      <w:r>
        <w:rPr>
          <w:rFonts w:cs="Calibri"/>
          <w:spacing w:val="3"/>
        </w:rPr>
        <w:t xml:space="preserve"> </w:t>
      </w:r>
      <w:r>
        <w:rPr>
          <w:rFonts w:cs="Calibri"/>
          <w:spacing w:val="-2"/>
        </w:rPr>
        <w:t>13.</w:t>
      </w:r>
      <w:r>
        <w:rPr>
          <w:rFonts w:cs="Calibri"/>
          <w:spacing w:val="34"/>
        </w:rPr>
        <w:t xml:space="preserve"> </w:t>
      </w:r>
      <w:r>
        <w:rPr>
          <w:rFonts w:cs="Calibri"/>
          <w:spacing w:val="-1"/>
        </w:rPr>
        <w:t>Replac</w:t>
      </w:r>
      <w:r>
        <w:rPr>
          <w:rFonts w:cs="Calibri"/>
          <w:spacing w:val="-2"/>
        </w:rPr>
        <w:t>e,</w:t>
      </w:r>
      <w:r>
        <w:rPr>
          <w:rFonts w:cs="Calibri"/>
          <w:spacing w:val="2"/>
        </w:rPr>
        <w:t xml:space="preserve"> </w:t>
      </w:r>
      <w:r>
        <w:rPr>
          <w:rFonts w:cs="Calibri"/>
          <w:spacing w:val="-2"/>
        </w:rPr>
        <w:t>r</w:t>
      </w:r>
      <w:r>
        <w:rPr>
          <w:rFonts w:cs="Calibri"/>
          <w:spacing w:val="-1"/>
        </w:rPr>
        <w:t>etro</w:t>
      </w:r>
      <w:r>
        <w:rPr>
          <w:rFonts w:cs="Calibri"/>
          <w:spacing w:val="-2"/>
        </w:rPr>
        <w:t>f</w:t>
      </w:r>
      <w:r>
        <w:rPr>
          <w:rFonts w:cs="Calibri"/>
          <w:spacing w:val="-1"/>
        </w:rPr>
        <w:t>i</w:t>
      </w:r>
      <w:r>
        <w:rPr>
          <w:rFonts w:cs="Calibri"/>
          <w:spacing w:val="-2"/>
        </w:rPr>
        <w:t>t,</w:t>
      </w:r>
      <w:r>
        <w:rPr>
          <w:rFonts w:cs="Calibri"/>
          <w:spacing w:val="2"/>
        </w:rPr>
        <w:t xml:space="preserve"> </w:t>
      </w:r>
      <w:r>
        <w:rPr>
          <w:rFonts w:cs="Calibri"/>
        </w:rPr>
        <w:t>or</w:t>
      </w:r>
      <w:r>
        <w:rPr>
          <w:rFonts w:cs="Calibri"/>
          <w:spacing w:val="2"/>
        </w:rPr>
        <w:t xml:space="preserve"> </w:t>
      </w:r>
      <w:r>
        <w:rPr>
          <w:rFonts w:cs="Calibri"/>
          <w:spacing w:val="-1"/>
        </w:rPr>
        <w:t>cons</w:t>
      </w:r>
      <w:r>
        <w:rPr>
          <w:rFonts w:cs="Calibri"/>
          <w:spacing w:val="-2"/>
        </w:rPr>
        <w:t>tr</w:t>
      </w:r>
      <w:r>
        <w:rPr>
          <w:rFonts w:cs="Calibri"/>
          <w:spacing w:val="-1"/>
        </w:rPr>
        <w:t>uct</w:t>
      </w:r>
      <w:r>
        <w:rPr>
          <w:rFonts w:cs="Calibri"/>
          <w:spacing w:val="1"/>
        </w:rPr>
        <w:t xml:space="preserve"> </w:t>
      </w:r>
      <w:r>
        <w:rPr>
          <w:rFonts w:cs="Calibri"/>
        </w:rPr>
        <w:t>new</w:t>
      </w:r>
      <w:r>
        <w:rPr>
          <w:rFonts w:cs="Calibri"/>
          <w:spacing w:val="3"/>
        </w:rPr>
        <w:t xml:space="preserve"> </w:t>
      </w:r>
      <w:r>
        <w:rPr>
          <w:rFonts w:cs="Calibri"/>
          <w:spacing w:val="-2"/>
        </w:rPr>
        <w:t>f</w:t>
      </w:r>
      <w:r>
        <w:rPr>
          <w:rFonts w:cs="Calibri"/>
          <w:spacing w:val="-1"/>
        </w:rPr>
        <w:t>i</w:t>
      </w:r>
      <w:r>
        <w:rPr>
          <w:rFonts w:cs="Calibri"/>
          <w:spacing w:val="-2"/>
        </w:rPr>
        <w:t>r</w:t>
      </w:r>
      <w:r>
        <w:rPr>
          <w:rFonts w:cs="Calibri"/>
          <w:spacing w:val="-1"/>
        </w:rPr>
        <w:t>e</w:t>
      </w:r>
      <w:r>
        <w:rPr>
          <w:rFonts w:cs="Calibri"/>
          <w:spacing w:val="1"/>
        </w:rPr>
        <w:t xml:space="preserve"> </w:t>
      </w:r>
      <w:r>
        <w:rPr>
          <w:rFonts w:cs="Calibri"/>
          <w:spacing w:val="-1"/>
        </w:rPr>
        <w:t>stations</w:t>
      </w:r>
      <w:r>
        <w:rPr>
          <w:rFonts w:cs="Calibri"/>
          <w:spacing w:val="3"/>
        </w:rPr>
        <w:t xml:space="preserve"> </w:t>
      </w:r>
      <w:r>
        <w:rPr>
          <w:rFonts w:cs="Calibri"/>
          <w:spacing w:val="-1"/>
        </w:rPr>
        <w:t>as listed</w:t>
      </w:r>
      <w:r>
        <w:rPr>
          <w:rFonts w:cs="Calibri"/>
          <w:spacing w:val="1"/>
        </w:rPr>
        <w:t xml:space="preserve"> </w:t>
      </w:r>
      <w:r>
        <w:rPr>
          <w:rFonts w:cs="Calibri"/>
          <w:spacing w:val="-1"/>
        </w:rPr>
        <w:t>in</w:t>
      </w:r>
      <w:r>
        <w:rPr>
          <w:rFonts w:cs="Calibri"/>
          <w:spacing w:val="3"/>
        </w:rPr>
        <w:t xml:space="preserve"> </w:t>
      </w:r>
      <w:r>
        <w:rPr>
          <w:rFonts w:cs="Calibri"/>
        </w:rPr>
        <w:t>the</w:t>
      </w:r>
      <w:r>
        <w:rPr>
          <w:rFonts w:cs="Calibri"/>
          <w:spacing w:val="1"/>
        </w:rPr>
        <w:t xml:space="preserve"> </w:t>
      </w:r>
      <w:proofErr w:type="spellStart"/>
      <w:r>
        <w:rPr>
          <w:rFonts w:cs="Calibri"/>
          <w:spacing w:val="-1"/>
        </w:rPr>
        <w:t>AFD</w:t>
      </w:r>
      <w:r>
        <w:rPr>
          <w:rFonts w:cs="Calibri"/>
          <w:spacing w:val="-2"/>
        </w:rPr>
        <w:t>’</w:t>
      </w:r>
      <w:r>
        <w:rPr>
          <w:rFonts w:cs="Calibri"/>
          <w:spacing w:val="-1"/>
        </w:rPr>
        <w:t>s</w:t>
      </w:r>
      <w:proofErr w:type="spellEnd"/>
      <w:r>
        <w:rPr>
          <w:rFonts w:cs="Calibri"/>
          <w:spacing w:val="3"/>
        </w:rPr>
        <w:t xml:space="preserve"> </w:t>
      </w:r>
      <w:r>
        <w:rPr>
          <w:rFonts w:cs="Calibri"/>
          <w:spacing w:val="-1"/>
        </w:rPr>
        <w:t>2009-</w:t>
      </w:r>
      <w:r w:rsidR="009431C9">
        <w:rPr>
          <w:rFonts w:cs="Calibri"/>
          <w:spacing w:val="-1"/>
        </w:rPr>
        <w:t>2015 Strategic Plan</w:t>
      </w:r>
      <w:r>
        <w:rPr>
          <w:spacing w:val="-2"/>
        </w:rPr>
        <w:t>.</w:t>
      </w:r>
    </w:p>
    <w:p w:rsidR="00B1275F" w:rsidRDefault="00B1275F">
      <w:pPr>
        <w:pStyle w:val="BodyText"/>
        <w:spacing w:before="51" w:line="290" w:lineRule="exact"/>
        <w:ind w:left="1199" w:right="230" w:hanging="1080"/>
        <w:rPr>
          <w:rFonts w:cs="Calibri"/>
        </w:rPr>
      </w:pPr>
      <w:r>
        <w:rPr>
          <w:rFonts w:cs="Calibri"/>
          <w:spacing w:val="-1"/>
        </w:rPr>
        <w:t>Action</w:t>
      </w:r>
      <w:r>
        <w:rPr>
          <w:rFonts w:cs="Calibri"/>
          <w:spacing w:val="4"/>
        </w:rPr>
        <w:t xml:space="preserve"> </w:t>
      </w:r>
      <w:r>
        <w:rPr>
          <w:rFonts w:cs="Calibri"/>
          <w:spacing w:val="-2"/>
        </w:rPr>
        <w:t>14.</w:t>
      </w:r>
      <w:r>
        <w:rPr>
          <w:rFonts w:cs="Calibri"/>
          <w:spacing w:val="38"/>
        </w:rPr>
        <w:t xml:space="preserve"> </w:t>
      </w:r>
      <w:r>
        <w:rPr>
          <w:rFonts w:cs="Calibri"/>
          <w:spacing w:val="-1"/>
        </w:rPr>
        <w:t>Replac</w:t>
      </w:r>
      <w:r>
        <w:rPr>
          <w:rFonts w:cs="Calibri"/>
          <w:spacing w:val="-2"/>
        </w:rPr>
        <w:t>e</w:t>
      </w:r>
      <w:smartTag w:uri="urn:schemas-microsoft-com:office:smarttags" w:element="PersonName">
        <w:r>
          <w:rPr>
            <w:rFonts w:cs="Calibri"/>
            <w:spacing w:val="-2"/>
          </w:rPr>
          <w:t>,</w:t>
        </w:r>
      </w:smartTag>
      <w:r>
        <w:rPr>
          <w:rFonts w:cs="Calibri"/>
          <w:spacing w:val="3"/>
        </w:rPr>
        <w:t xml:space="preserve"> </w:t>
      </w:r>
      <w:r>
        <w:rPr>
          <w:rFonts w:cs="Calibri"/>
          <w:spacing w:val="-2"/>
        </w:rPr>
        <w:t>r</w:t>
      </w:r>
      <w:r>
        <w:rPr>
          <w:rFonts w:cs="Calibri"/>
          <w:spacing w:val="-1"/>
        </w:rPr>
        <w:t>etro</w:t>
      </w:r>
      <w:r>
        <w:rPr>
          <w:rFonts w:cs="Calibri"/>
          <w:spacing w:val="-2"/>
        </w:rPr>
        <w:t>f</w:t>
      </w:r>
      <w:r>
        <w:rPr>
          <w:rFonts w:cs="Calibri"/>
          <w:spacing w:val="-1"/>
        </w:rPr>
        <w:t>i</w:t>
      </w:r>
      <w:r>
        <w:rPr>
          <w:rFonts w:cs="Calibri"/>
          <w:spacing w:val="-2"/>
        </w:rPr>
        <w:t>t</w:t>
      </w:r>
      <w:smartTag w:uri="urn:schemas-microsoft-com:office:smarttags" w:element="PersonName">
        <w:r>
          <w:rPr>
            <w:rFonts w:cs="Calibri"/>
            <w:spacing w:val="-2"/>
          </w:rPr>
          <w:t>,</w:t>
        </w:r>
      </w:smartTag>
      <w:r>
        <w:rPr>
          <w:rFonts w:cs="Calibri"/>
          <w:spacing w:val="4"/>
        </w:rPr>
        <w:t xml:space="preserve"> </w:t>
      </w:r>
      <w:r>
        <w:rPr>
          <w:rFonts w:cs="Calibri"/>
        </w:rPr>
        <w:t>or</w:t>
      </w:r>
      <w:r>
        <w:rPr>
          <w:rFonts w:cs="Calibri"/>
          <w:spacing w:val="4"/>
        </w:rPr>
        <w:t xml:space="preserve"> </w:t>
      </w:r>
      <w:r>
        <w:rPr>
          <w:rFonts w:cs="Calibri"/>
          <w:spacing w:val="-1"/>
        </w:rPr>
        <w:t>cons</w:t>
      </w:r>
      <w:r>
        <w:rPr>
          <w:rFonts w:cs="Calibri"/>
          <w:spacing w:val="-2"/>
        </w:rPr>
        <w:t>tr</w:t>
      </w:r>
      <w:r>
        <w:rPr>
          <w:rFonts w:cs="Calibri"/>
          <w:spacing w:val="-1"/>
        </w:rPr>
        <w:t>uct</w:t>
      </w:r>
      <w:r>
        <w:rPr>
          <w:rFonts w:cs="Calibri"/>
          <w:spacing w:val="3"/>
        </w:rPr>
        <w:t xml:space="preserve"> </w:t>
      </w:r>
      <w:r>
        <w:rPr>
          <w:rFonts w:cs="Calibri"/>
        </w:rPr>
        <w:t>new</w:t>
      </w:r>
      <w:r>
        <w:rPr>
          <w:rFonts w:cs="Calibri"/>
          <w:spacing w:val="5"/>
        </w:rPr>
        <w:t xml:space="preserve"> </w:t>
      </w:r>
      <w:r>
        <w:rPr>
          <w:rFonts w:cs="Calibri"/>
          <w:spacing w:val="-1"/>
        </w:rPr>
        <w:t>police</w:t>
      </w:r>
      <w:r>
        <w:rPr>
          <w:rFonts w:cs="Calibri"/>
          <w:spacing w:val="2"/>
        </w:rPr>
        <w:t xml:space="preserve"> </w:t>
      </w:r>
      <w:r>
        <w:rPr>
          <w:rFonts w:cs="Calibri"/>
          <w:spacing w:val="-1"/>
        </w:rPr>
        <w:t>stations</w:t>
      </w:r>
      <w:r>
        <w:rPr>
          <w:rFonts w:cs="Calibri"/>
          <w:spacing w:val="2"/>
        </w:rPr>
        <w:t xml:space="preserve"> </w:t>
      </w:r>
      <w:r>
        <w:rPr>
          <w:rFonts w:cs="Calibri"/>
          <w:spacing w:val="-1"/>
        </w:rPr>
        <w:t>as</w:t>
      </w:r>
      <w:r>
        <w:rPr>
          <w:rFonts w:cs="Calibri"/>
          <w:spacing w:val="5"/>
        </w:rPr>
        <w:t xml:space="preserve"> </w:t>
      </w:r>
      <w:r>
        <w:rPr>
          <w:rFonts w:cs="Calibri"/>
          <w:spacing w:val="-1"/>
        </w:rPr>
        <w:t>listed</w:t>
      </w:r>
      <w:r>
        <w:rPr>
          <w:rFonts w:cs="Calibri"/>
          <w:spacing w:val="2"/>
        </w:rPr>
        <w:t xml:space="preserve"> </w:t>
      </w:r>
      <w:r>
        <w:rPr>
          <w:rFonts w:cs="Calibri"/>
          <w:spacing w:val="-1"/>
        </w:rPr>
        <w:t>in</w:t>
      </w:r>
      <w:r>
        <w:rPr>
          <w:rFonts w:cs="Calibri"/>
          <w:spacing w:val="5"/>
        </w:rPr>
        <w:t xml:space="preserve"> </w:t>
      </w:r>
      <w:r>
        <w:rPr>
          <w:rFonts w:cs="Calibri"/>
        </w:rPr>
        <w:t>the</w:t>
      </w:r>
      <w:r>
        <w:rPr>
          <w:rFonts w:cs="Calibri"/>
          <w:spacing w:val="3"/>
        </w:rPr>
        <w:t xml:space="preserve"> </w:t>
      </w:r>
      <w:proofErr w:type="spellStart"/>
      <w:r>
        <w:rPr>
          <w:rFonts w:cs="Calibri"/>
          <w:spacing w:val="-1"/>
        </w:rPr>
        <w:t>APD’s</w:t>
      </w:r>
      <w:proofErr w:type="spellEnd"/>
      <w:r>
        <w:rPr>
          <w:rFonts w:cs="Calibri"/>
          <w:spacing w:val="69"/>
          <w:w w:val="101"/>
        </w:rPr>
        <w:t xml:space="preserve"> </w:t>
      </w:r>
      <w:r>
        <w:rPr>
          <w:rFonts w:cs="Calibri"/>
          <w:spacing w:val="-1"/>
        </w:rPr>
        <w:t>St</w:t>
      </w:r>
      <w:r>
        <w:rPr>
          <w:rFonts w:cs="Calibri"/>
          <w:spacing w:val="-2"/>
        </w:rPr>
        <w:t>r</w:t>
      </w:r>
      <w:r>
        <w:rPr>
          <w:rFonts w:cs="Calibri"/>
          <w:spacing w:val="-1"/>
        </w:rPr>
        <w:t>ategic</w:t>
      </w:r>
      <w:r>
        <w:rPr>
          <w:rFonts w:cs="Calibri"/>
          <w:spacing w:val="22"/>
        </w:rPr>
        <w:t xml:space="preserve"> </w:t>
      </w:r>
      <w:r>
        <w:rPr>
          <w:rFonts w:cs="Calibri"/>
          <w:spacing w:val="-1"/>
        </w:rPr>
        <w:t>Plan</w:t>
      </w:r>
      <w:r>
        <w:rPr>
          <w:rFonts w:cs="Calibri"/>
          <w:spacing w:val="-2"/>
        </w:rPr>
        <w:t>.</w:t>
      </w:r>
    </w:p>
    <w:p w:rsidR="00B1275F" w:rsidRDefault="00B1275F">
      <w:pPr>
        <w:pStyle w:val="BodyText"/>
        <w:spacing w:before="61"/>
        <w:ind w:left="119" w:right="369"/>
        <w:rPr>
          <w:rFonts w:cs="Calibri"/>
        </w:rPr>
      </w:pPr>
      <w:r>
        <w:rPr>
          <w:spacing w:val="-1"/>
        </w:rPr>
        <w:t>Action</w:t>
      </w:r>
      <w:r>
        <w:rPr>
          <w:spacing w:val="14"/>
        </w:rPr>
        <w:t xml:space="preserve"> </w:t>
      </w:r>
      <w:r>
        <w:rPr>
          <w:spacing w:val="-2"/>
        </w:rPr>
        <w:t>15.</w:t>
      </w:r>
      <w:r>
        <w:rPr>
          <w:spacing w:val="52"/>
        </w:rPr>
        <w:t xml:space="preserve"> </w:t>
      </w:r>
      <w:r>
        <w:rPr>
          <w:spacing w:val="-1"/>
        </w:rPr>
        <w:t>Complete</w:t>
      </w:r>
      <w:r>
        <w:rPr>
          <w:spacing w:val="12"/>
        </w:rPr>
        <w:t xml:space="preserve"> </w:t>
      </w:r>
      <w:r>
        <w:t>the</w:t>
      </w:r>
      <w:r>
        <w:rPr>
          <w:spacing w:val="12"/>
        </w:rPr>
        <w:t xml:space="preserve"> </w:t>
      </w:r>
      <w:r w:rsidR="005656F6">
        <w:rPr>
          <w:spacing w:val="-1"/>
        </w:rPr>
        <w:t>Anchorage Port Modernization Project</w:t>
      </w:r>
      <w:r>
        <w:rPr>
          <w:spacing w:val="-2"/>
        </w:rPr>
        <w:t>.</w:t>
      </w:r>
    </w:p>
    <w:p w:rsidR="00B1275F" w:rsidRDefault="00B1275F">
      <w:pPr>
        <w:pStyle w:val="BodyText"/>
        <w:spacing w:before="53" w:line="288" w:lineRule="exact"/>
        <w:ind w:left="1199" w:right="230" w:hanging="1080"/>
        <w:rPr>
          <w:rFonts w:cs="Calibri"/>
        </w:rPr>
      </w:pPr>
      <w:r>
        <w:rPr>
          <w:spacing w:val="-1"/>
        </w:rPr>
        <w:t>Action</w:t>
      </w:r>
      <w:r>
        <w:rPr>
          <w:spacing w:val="8"/>
        </w:rPr>
        <w:t xml:space="preserve"> </w:t>
      </w:r>
      <w:r>
        <w:rPr>
          <w:spacing w:val="-2"/>
        </w:rPr>
        <w:t>16.</w:t>
      </w:r>
      <w:r>
        <w:rPr>
          <w:spacing w:val="7"/>
        </w:rPr>
        <w:t xml:space="preserve"> </w:t>
      </w:r>
      <w:r>
        <w:rPr>
          <w:spacing w:val="-1"/>
        </w:rPr>
        <w:t>P</w:t>
      </w:r>
      <w:r>
        <w:rPr>
          <w:spacing w:val="-2"/>
        </w:rPr>
        <w:t>r</w:t>
      </w:r>
      <w:r>
        <w:rPr>
          <w:spacing w:val="-1"/>
        </w:rPr>
        <w:t>epa</w:t>
      </w:r>
      <w:r>
        <w:rPr>
          <w:spacing w:val="-2"/>
        </w:rPr>
        <w:t>r</w:t>
      </w:r>
      <w:r>
        <w:rPr>
          <w:spacing w:val="-1"/>
        </w:rPr>
        <w:t>e</w:t>
      </w:r>
      <w:r>
        <w:rPr>
          <w:spacing w:val="6"/>
        </w:rPr>
        <w:t xml:space="preserve"> </w:t>
      </w:r>
      <w:r>
        <w:t>1</w:t>
      </w:r>
      <w:r>
        <w:rPr>
          <w:spacing w:val="5"/>
        </w:rPr>
        <w:t xml:space="preserve"> </w:t>
      </w:r>
      <w:r>
        <w:t>or</w:t>
      </w:r>
      <w:r>
        <w:rPr>
          <w:spacing w:val="8"/>
        </w:rPr>
        <w:t xml:space="preserve"> </w:t>
      </w:r>
      <w:r>
        <w:t>2</w:t>
      </w:r>
      <w:r>
        <w:rPr>
          <w:spacing w:val="5"/>
        </w:rPr>
        <w:t xml:space="preserve"> </w:t>
      </w:r>
      <w:r>
        <w:t>grant</w:t>
      </w:r>
      <w:r>
        <w:rPr>
          <w:spacing w:val="6"/>
        </w:rPr>
        <w:t xml:space="preserve"> </w:t>
      </w:r>
      <w:r>
        <w:rPr>
          <w:spacing w:val="-1"/>
        </w:rPr>
        <w:t>applications</w:t>
      </w:r>
      <w:r>
        <w:rPr>
          <w:spacing w:val="8"/>
        </w:rPr>
        <w:t xml:space="preserve"> </w:t>
      </w:r>
      <w:r>
        <w:rPr>
          <w:spacing w:val="-1"/>
        </w:rPr>
        <w:t>that</w:t>
      </w:r>
      <w:r>
        <w:rPr>
          <w:spacing w:val="6"/>
        </w:rPr>
        <w:t xml:space="preserve"> </w:t>
      </w:r>
      <w:r>
        <w:rPr>
          <w:spacing w:val="-1"/>
        </w:rPr>
        <w:t>can</w:t>
      </w:r>
      <w:r>
        <w:rPr>
          <w:spacing w:val="8"/>
        </w:rPr>
        <w:t xml:space="preserve"> </w:t>
      </w:r>
      <w:r>
        <w:t>be</w:t>
      </w:r>
      <w:r>
        <w:rPr>
          <w:spacing w:val="6"/>
        </w:rPr>
        <w:t xml:space="preserve"> </w:t>
      </w:r>
      <w:r>
        <w:rPr>
          <w:spacing w:val="-1"/>
        </w:rPr>
        <w:t>submitted</w:t>
      </w:r>
      <w:r>
        <w:rPr>
          <w:spacing w:val="6"/>
        </w:rPr>
        <w:t xml:space="preserve"> </w:t>
      </w:r>
      <w:r>
        <w:rPr>
          <w:spacing w:val="-1"/>
        </w:rPr>
        <w:t>to</w:t>
      </w:r>
      <w:r>
        <w:rPr>
          <w:spacing w:val="7"/>
        </w:rPr>
        <w:t xml:space="preserve"> </w:t>
      </w:r>
      <w:proofErr w:type="spellStart"/>
      <w:r>
        <w:t>DHS&amp;EM</w:t>
      </w:r>
      <w:proofErr w:type="spellEnd"/>
      <w:r>
        <w:rPr>
          <w:spacing w:val="6"/>
        </w:rPr>
        <w:t xml:space="preserve"> </w:t>
      </w:r>
      <w:r>
        <w:rPr>
          <w:spacing w:val="-1"/>
        </w:rPr>
        <w:t>when</w:t>
      </w:r>
      <w:r>
        <w:rPr>
          <w:spacing w:val="62"/>
          <w:w w:val="103"/>
        </w:rPr>
        <w:t xml:space="preserve"> </w:t>
      </w:r>
      <w:r>
        <w:rPr>
          <w:spacing w:val="-1"/>
        </w:rPr>
        <w:t>funds</w:t>
      </w:r>
      <w:r>
        <w:rPr>
          <w:spacing w:val="10"/>
        </w:rPr>
        <w:t xml:space="preserve"> </w:t>
      </w:r>
      <w:r>
        <w:rPr>
          <w:spacing w:val="-2"/>
        </w:rPr>
        <w:t>ar</w:t>
      </w:r>
      <w:r>
        <w:rPr>
          <w:spacing w:val="-1"/>
        </w:rPr>
        <w:t>e</w:t>
      </w:r>
      <w:r>
        <w:rPr>
          <w:spacing w:val="7"/>
        </w:rPr>
        <w:t xml:space="preserve"> </w:t>
      </w:r>
      <w:r>
        <w:rPr>
          <w:spacing w:val="-1"/>
        </w:rPr>
        <w:t>available</w:t>
      </w:r>
      <w:r>
        <w:rPr>
          <w:spacing w:val="-2"/>
        </w:rPr>
        <w:t>.</w:t>
      </w:r>
    </w:p>
    <w:p w:rsidR="00B1275F" w:rsidRDefault="00B1275F">
      <w:pPr>
        <w:pStyle w:val="BodyText"/>
        <w:spacing w:before="62" w:line="287" w:lineRule="auto"/>
        <w:ind w:left="119" w:right="2006"/>
        <w:rPr>
          <w:rFonts w:cs="Calibri"/>
        </w:rPr>
      </w:pPr>
      <w:r>
        <w:rPr>
          <w:spacing w:val="-1"/>
        </w:rPr>
        <w:t>Action</w:t>
      </w:r>
      <w:r>
        <w:rPr>
          <w:spacing w:val="7"/>
        </w:rPr>
        <w:t xml:space="preserve"> </w:t>
      </w:r>
      <w:r>
        <w:rPr>
          <w:spacing w:val="-2"/>
        </w:rPr>
        <w:t>1</w:t>
      </w:r>
      <w:r w:rsidR="009431C9">
        <w:rPr>
          <w:spacing w:val="-2"/>
        </w:rPr>
        <w:t>7</w:t>
      </w:r>
      <w:r>
        <w:rPr>
          <w:spacing w:val="-2"/>
        </w:rPr>
        <w:t>.</w:t>
      </w:r>
      <w:r>
        <w:rPr>
          <w:spacing w:val="40"/>
        </w:rPr>
        <w:t xml:space="preserve"> </w:t>
      </w:r>
      <w:r>
        <w:rPr>
          <w:spacing w:val="-1"/>
        </w:rPr>
        <w:t>C</w:t>
      </w:r>
      <w:r>
        <w:rPr>
          <w:spacing w:val="-2"/>
        </w:rPr>
        <w:t>r</w:t>
      </w:r>
      <w:r>
        <w:rPr>
          <w:spacing w:val="-1"/>
        </w:rPr>
        <w:t>eate</w:t>
      </w:r>
      <w:r>
        <w:rPr>
          <w:spacing w:val="5"/>
        </w:rPr>
        <w:t xml:space="preserve"> </w:t>
      </w:r>
      <w:r>
        <w:t>a</w:t>
      </w:r>
      <w:r>
        <w:rPr>
          <w:spacing w:val="5"/>
        </w:rPr>
        <w:t xml:space="preserve"> </w:t>
      </w:r>
      <w:r>
        <w:rPr>
          <w:spacing w:val="-1"/>
        </w:rPr>
        <w:t>volcanic</w:t>
      </w:r>
      <w:r>
        <w:rPr>
          <w:spacing w:val="5"/>
        </w:rPr>
        <w:t xml:space="preserve"> </w:t>
      </w:r>
      <w:r>
        <w:rPr>
          <w:spacing w:val="-1"/>
        </w:rPr>
        <w:t>ash</w:t>
      </w:r>
      <w:r>
        <w:rPr>
          <w:spacing w:val="8"/>
        </w:rPr>
        <w:t xml:space="preserve"> </w:t>
      </w:r>
      <w:r>
        <w:rPr>
          <w:spacing w:val="-2"/>
        </w:rPr>
        <w:t>r</w:t>
      </w:r>
      <w:r>
        <w:rPr>
          <w:spacing w:val="-1"/>
        </w:rPr>
        <w:t>ecovery</w:t>
      </w:r>
      <w:r>
        <w:rPr>
          <w:spacing w:val="4"/>
        </w:rPr>
        <w:t xml:space="preserve"> </w:t>
      </w:r>
      <w:r>
        <w:t>plan.</w:t>
      </w:r>
    </w:p>
    <w:p w:rsidR="00B1275F" w:rsidRDefault="00B1275F">
      <w:pPr>
        <w:pStyle w:val="BodyText"/>
        <w:spacing w:before="1" w:line="235" w:lineRule="auto"/>
        <w:ind w:left="1199" w:right="108" w:hanging="1080"/>
        <w:jc w:val="both"/>
        <w:rPr>
          <w:rFonts w:cs="Calibri"/>
        </w:rPr>
      </w:pPr>
      <w:r>
        <w:rPr>
          <w:rFonts w:cs="Calibri"/>
          <w:spacing w:val="-1"/>
        </w:rPr>
        <w:t>Action</w:t>
      </w:r>
      <w:r>
        <w:rPr>
          <w:rFonts w:cs="Calibri"/>
          <w:spacing w:val="6"/>
        </w:rPr>
        <w:t xml:space="preserve"> </w:t>
      </w:r>
      <w:r w:rsidR="009431C9">
        <w:rPr>
          <w:rFonts w:cs="Calibri"/>
          <w:spacing w:val="-2"/>
        </w:rPr>
        <w:t>18</w:t>
      </w:r>
      <w:r>
        <w:rPr>
          <w:rFonts w:cs="Calibri"/>
          <w:spacing w:val="-2"/>
        </w:rPr>
        <w:t>.</w:t>
      </w:r>
      <w:r>
        <w:rPr>
          <w:rFonts w:cs="Calibri"/>
          <w:spacing w:val="39"/>
        </w:rPr>
        <w:t xml:space="preserve"> </w:t>
      </w:r>
      <w:r>
        <w:rPr>
          <w:rFonts w:cs="Calibri"/>
          <w:spacing w:val="-1"/>
        </w:rPr>
        <w:t>Obtain</w:t>
      </w:r>
      <w:r>
        <w:rPr>
          <w:rFonts w:cs="Calibri"/>
          <w:spacing w:val="7"/>
        </w:rPr>
        <w:t xml:space="preserve"> </w:t>
      </w:r>
      <w:r>
        <w:rPr>
          <w:rFonts w:cs="Calibri"/>
        </w:rPr>
        <w:t>GIS</w:t>
      </w:r>
      <w:r>
        <w:rPr>
          <w:rFonts w:cs="Calibri"/>
          <w:spacing w:val="4"/>
        </w:rPr>
        <w:t xml:space="preserve"> </w:t>
      </w:r>
      <w:r>
        <w:rPr>
          <w:rFonts w:cs="Calibri"/>
          <w:spacing w:val="-1"/>
        </w:rPr>
        <w:t>data</w:t>
      </w:r>
      <w:r>
        <w:rPr>
          <w:rFonts w:cs="Calibri"/>
          <w:spacing w:val="4"/>
        </w:rPr>
        <w:t xml:space="preserve"> </w:t>
      </w:r>
      <w:r>
        <w:rPr>
          <w:rFonts w:cs="Calibri"/>
        </w:rPr>
        <w:t>used</w:t>
      </w:r>
      <w:r>
        <w:rPr>
          <w:rFonts w:cs="Calibri"/>
          <w:spacing w:val="4"/>
        </w:rPr>
        <w:t xml:space="preserve"> </w:t>
      </w:r>
      <w:r>
        <w:rPr>
          <w:rFonts w:cs="Calibri"/>
          <w:spacing w:val="-1"/>
        </w:rPr>
        <w:t>to</w:t>
      </w:r>
      <w:r>
        <w:rPr>
          <w:rFonts w:cs="Calibri"/>
          <w:spacing w:val="8"/>
        </w:rPr>
        <w:t xml:space="preserve"> </w:t>
      </w:r>
      <w:r>
        <w:rPr>
          <w:rFonts w:cs="Calibri"/>
          <w:spacing w:val="-1"/>
        </w:rPr>
        <w:t>c</w:t>
      </w:r>
      <w:r>
        <w:rPr>
          <w:rFonts w:cs="Calibri"/>
          <w:spacing w:val="-2"/>
        </w:rPr>
        <w:t>r</w:t>
      </w:r>
      <w:r>
        <w:rPr>
          <w:rFonts w:cs="Calibri"/>
          <w:spacing w:val="-1"/>
        </w:rPr>
        <w:t>eate</w:t>
      </w:r>
      <w:r>
        <w:rPr>
          <w:rFonts w:cs="Calibri"/>
          <w:spacing w:val="4"/>
        </w:rPr>
        <w:t xml:space="preserve"> </w:t>
      </w:r>
      <w:r>
        <w:rPr>
          <w:rFonts w:cs="Calibri"/>
        </w:rPr>
        <w:t>the</w:t>
      </w:r>
      <w:r>
        <w:rPr>
          <w:rFonts w:cs="Calibri"/>
          <w:spacing w:val="4"/>
        </w:rPr>
        <w:t xml:space="preserve"> </w:t>
      </w:r>
      <w:r>
        <w:rPr>
          <w:rFonts w:cs="Calibri"/>
          <w:spacing w:val="-1"/>
        </w:rPr>
        <w:t>seismic</w:t>
      </w:r>
      <w:r>
        <w:rPr>
          <w:rFonts w:cs="Calibri"/>
          <w:spacing w:val="5"/>
        </w:rPr>
        <w:t xml:space="preserve"> </w:t>
      </w:r>
      <w:r>
        <w:rPr>
          <w:rFonts w:cs="Calibri"/>
          <w:spacing w:val="-1"/>
        </w:rPr>
        <w:t>landslide</w:t>
      </w:r>
      <w:r>
        <w:rPr>
          <w:rFonts w:cs="Calibri"/>
          <w:spacing w:val="4"/>
        </w:rPr>
        <w:t xml:space="preserve"> </w:t>
      </w:r>
      <w:r>
        <w:rPr>
          <w:rFonts w:cs="Calibri"/>
          <w:spacing w:val="-1"/>
        </w:rPr>
        <w:t>haza</w:t>
      </w:r>
      <w:r>
        <w:rPr>
          <w:rFonts w:cs="Calibri"/>
          <w:spacing w:val="-2"/>
        </w:rPr>
        <w:t>r</w:t>
      </w:r>
      <w:r>
        <w:rPr>
          <w:rFonts w:cs="Calibri"/>
          <w:spacing w:val="-1"/>
        </w:rPr>
        <w:t>ds</w:t>
      </w:r>
      <w:r>
        <w:rPr>
          <w:rFonts w:cs="Calibri"/>
          <w:spacing w:val="6"/>
        </w:rPr>
        <w:t xml:space="preserve"> </w:t>
      </w:r>
      <w:r>
        <w:rPr>
          <w:rFonts w:cs="Calibri"/>
          <w:spacing w:val="-1"/>
        </w:rPr>
        <w:t>maps</w:t>
      </w:r>
      <w:r>
        <w:rPr>
          <w:rFonts w:cs="Calibri"/>
          <w:spacing w:val="7"/>
        </w:rPr>
        <w:t xml:space="preserve"> </w:t>
      </w:r>
      <w:r>
        <w:rPr>
          <w:rFonts w:cs="Calibri"/>
          <w:spacing w:val="-2"/>
        </w:rPr>
        <w:t>fr</w:t>
      </w:r>
      <w:r>
        <w:rPr>
          <w:rFonts w:cs="Calibri"/>
          <w:spacing w:val="-1"/>
        </w:rPr>
        <w:t>om</w:t>
      </w:r>
      <w:r>
        <w:rPr>
          <w:rFonts w:cs="Calibri"/>
          <w:spacing w:val="6"/>
        </w:rPr>
        <w:t xml:space="preserve"> </w:t>
      </w:r>
      <w:r>
        <w:rPr>
          <w:rFonts w:cs="Calibri"/>
          <w:spacing w:val="1"/>
        </w:rPr>
        <w:t>t</w:t>
      </w:r>
      <w:r>
        <w:rPr>
          <w:rFonts w:cs="Calibri"/>
        </w:rPr>
        <w:t>h</w:t>
      </w:r>
      <w:r>
        <w:rPr>
          <w:rFonts w:cs="Calibri"/>
          <w:spacing w:val="1"/>
        </w:rPr>
        <w:t>e</w:t>
      </w:r>
      <w:r>
        <w:rPr>
          <w:rFonts w:cs="Calibri"/>
          <w:spacing w:val="65"/>
        </w:rPr>
        <w:t xml:space="preserve"> </w:t>
      </w:r>
      <w:r>
        <w:rPr>
          <w:rFonts w:cs="Calibri"/>
          <w:spacing w:val="-1"/>
        </w:rPr>
        <w:t>USGS</w:t>
      </w:r>
      <w:r>
        <w:rPr>
          <w:rFonts w:cs="Calibri"/>
          <w:spacing w:val="11"/>
        </w:rPr>
        <w:t xml:space="preserve"> </w:t>
      </w:r>
      <w:r>
        <w:rPr>
          <w:rFonts w:cs="Calibri"/>
          <w:spacing w:val="-1"/>
        </w:rPr>
        <w:t>Repo</w:t>
      </w:r>
      <w:r>
        <w:rPr>
          <w:rFonts w:cs="Calibri"/>
          <w:spacing w:val="-2"/>
        </w:rPr>
        <w:t>r</w:t>
      </w:r>
      <w:r>
        <w:rPr>
          <w:rFonts w:cs="Calibri"/>
          <w:spacing w:val="-1"/>
        </w:rPr>
        <w:t>t</w:t>
      </w:r>
      <w:r>
        <w:rPr>
          <w:rFonts w:cs="Calibri"/>
          <w:spacing w:val="11"/>
        </w:rPr>
        <w:t xml:space="preserve"> </w:t>
      </w:r>
      <w:r>
        <w:rPr>
          <w:rFonts w:cs="Calibri"/>
          <w:spacing w:val="-1"/>
        </w:rPr>
        <w:t>titled</w:t>
      </w:r>
      <w:r>
        <w:rPr>
          <w:rFonts w:cs="Calibri"/>
          <w:spacing w:val="11"/>
        </w:rPr>
        <w:t xml:space="preserve"> </w:t>
      </w:r>
      <w:r>
        <w:rPr>
          <w:rFonts w:cs="Calibri"/>
        </w:rPr>
        <w:t>“Maps</w:t>
      </w:r>
      <w:r>
        <w:rPr>
          <w:rFonts w:cs="Calibri"/>
          <w:spacing w:val="13"/>
        </w:rPr>
        <w:t xml:space="preserve"> </w:t>
      </w:r>
      <w:r>
        <w:rPr>
          <w:rFonts w:cs="Calibri"/>
          <w:spacing w:val="-1"/>
        </w:rPr>
        <w:t>showing</w:t>
      </w:r>
      <w:r>
        <w:rPr>
          <w:rFonts w:cs="Calibri"/>
          <w:spacing w:val="13"/>
        </w:rPr>
        <w:t xml:space="preserve"> </w:t>
      </w:r>
      <w:r>
        <w:rPr>
          <w:rFonts w:cs="Calibri"/>
          <w:spacing w:val="-1"/>
        </w:rPr>
        <w:t>Seismic</w:t>
      </w:r>
      <w:r>
        <w:rPr>
          <w:rFonts w:cs="Calibri"/>
          <w:spacing w:val="12"/>
        </w:rPr>
        <w:t xml:space="preserve"> </w:t>
      </w:r>
      <w:r>
        <w:rPr>
          <w:rFonts w:cs="Calibri"/>
          <w:spacing w:val="-1"/>
        </w:rPr>
        <w:t>Landslide</w:t>
      </w:r>
      <w:r>
        <w:rPr>
          <w:rFonts w:cs="Calibri"/>
          <w:spacing w:val="11"/>
        </w:rPr>
        <w:t xml:space="preserve"> </w:t>
      </w:r>
      <w:r>
        <w:rPr>
          <w:rFonts w:cs="Calibri"/>
          <w:spacing w:val="-1"/>
        </w:rPr>
        <w:t>Haza</w:t>
      </w:r>
      <w:r>
        <w:rPr>
          <w:rFonts w:cs="Calibri"/>
          <w:spacing w:val="-2"/>
        </w:rPr>
        <w:t>r</w:t>
      </w:r>
      <w:r>
        <w:rPr>
          <w:rFonts w:cs="Calibri"/>
          <w:spacing w:val="-1"/>
        </w:rPr>
        <w:t>ds</w:t>
      </w:r>
      <w:r>
        <w:rPr>
          <w:rFonts w:cs="Calibri"/>
          <w:spacing w:val="14"/>
        </w:rPr>
        <w:t xml:space="preserve"> </w:t>
      </w:r>
      <w:r>
        <w:rPr>
          <w:rFonts w:cs="Calibri"/>
          <w:spacing w:val="-1"/>
        </w:rPr>
        <w:t>in</w:t>
      </w:r>
      <w:r>
        <w:rPr>
          <w:rFonts w:cs="Calibri"/>
          <w:spacing w:val="13"/>
        </w:rPr>
        <w:t xml:space="preserve"> </w:t>
      </w:r>
      <w:r>
        <w:rPr>
          <w:rFonts w:cs="Calibri"/>
          <w:spacing w:val="-1"/>
        </w:rPr>
        <w:t>Ancho</w:t>
      </w:r>
      <w:r>
        <w:rPr>
          <w:rFonts w:cs="Calibri"/>
          <w:spacing w:val="-2"/>
        </w:rPr>
        <w:t>r</w:t>
      </w:r>
      <w:r>
        <w:rPr>
          <w:rFonts w:cs="Calibri"/>
          <w:spacing w:val="-1"/>
        </w:rPr>
        <w:t>age</w:t>
      </w:r>
      <w:smartTag w:uri="urn:schemas-microsoft-com:office:smarttags" w:element="PersonName">
        <w:r>
          <w:rPr>
            <w:rFonts w:cs="Calibri"/>
            <w:spacing w:val="-2"/>
          </w:rPr>
          <w:t>,</w:t>
        </w:r>
      </w:smartTag>
      <w:r>
        <w:rPr>
          <w:rFonts w:cs="Calibri"/>
          <w:spacing w:val="79"/>
          <w:w w:val="82"/>
        </w:rPr>
        <w:t xml:space="preserve"> </w:t>
      </w:r>
      <w:r>
        <w:rPr>
          <w:rFonts w:cs="Calibri"/>
          <w:spacing w:val="-1"/>
        </w:rPr>
        <w:t>Alaska</w:t>
      </w:r>
      <w:r>
        <w:rPr>
          <w:rFonts w:cs="Calibri"/>
          <w:spacing w:val="-2"/>
        </w:rPr>
        <w:t>.”</w:t>
      </w:r>
    </w:p>
    <w:p w:rsidR="00B1275F" w:rsidRDefault="00B1275F">
      <w:pPr>
        <w:pStyle w:val="BodyText"/>
        <w:spacing w:before="52" w:line="290" w:lineRule="exact"/>
        <w:ind w:left="1199" w:right="230" w:hanging="1080"/>
        <w:rPr>
          <w:rFonts w:cs="Calibri"/>
        </w:rPr>
      </w:pPr>
      <w:r>
        <w:rPr>
          <w:spacing w:val="-1"/>
        </w:rPr>
        <w:t>Action</w:t>
      </w:r>
      <w:r>
        <w:rPr>
          <w:spacing w:val="9"/>
        </w:rPr>
        <w:t xml:space="preserve"> </w:t>
      </w:r>
      <w:r w:rsidR="009431C9">
        <w:rPr>
          <w:spacing w:val="-2"/>
        </w:rPr>
        <w:t>19</w:t>
      </w:r>
      <w:r>
        <w:rPr>
          <w:spacing w:val="-2"/>
        </w:rPr>
        <w:t>.</w:t>
      </w:r>
      <w:r>
        <w:rPr>
          <w:spacing w:val="45"/>
        </w:rPr>
        <w:t xml:space="preserve"> </w:t>
      </w:r>
      <w:r>
        <w:rPr>
          <w:spacing w:val="-1"/>
        </w:rPr>
        <w:t>Pursue</w:t>
      </w:r>
      <w:r>
        <w:rPr>
          <w:spacing w:val="7"/>
        </w:rPr>
        <w:t xml:space="preserve"> </w:t>
      </w:r>
      <w:r>
        <w:rPr>
          <w:spacing w:val="-2"/>
        </w:rPr>
        <w:t>f</w:t>
      </w:r>
      <w:r>
        <w:rPr>
          <w:spacing w:val="-1"/>
        </w:rPr>
        <w:t>unding</w:t>
      </w:r>
      <w:r>
        <w:rPr>
          <w:spacing w:val="8"/>
        </w:rPr>
        <w:t xml:space="preserve"> </w:t>
      </w:r>
      <w:r>
        <w:rPr>
          <w:spacing w:val="-1"/>
        </w:rPr>
        <w:t>to</w:t>
      </w:r>
      <w:r>
        <w:rPr>
          <w:spacing w:val="8"/>
        </w:rPr>
        <w:t xml:space="preserve"> </w:t>
      </w:r>
      <w:r>
        <w:rPr>
          <w:spacing w:val="-1"/>
        </w:rPr>
        <w:t>seismically</w:t>
      </w:r>
      <w:r>
        <w:rPr>
          <w:spacing w:val="7"/>
        </w:rPr>
        <w:t xml:space="preserve"> </w:t>
      </w:r>
      <w:r>
        <w:rPr>
          <w:spacing w:val="-2"/>
        </w:rPr>
        <w:t>r</w:t>
      </w:r>
      <w:r>
        <w:rPr>
          <w:spacing w:val="-1"/>
        </w:rPr>
        <w:t>etro</w:t>
      </w:r>
      <w:r>
        <w:rPr>
          <w:spacing w:val="-2"/>
        </w:rPr>
        <w:t>f</w:t>
      </w:r>
      <w:r>
        <w:rPr>
          <w:spacing w:val="-1"/>
        </w:rPr>
        <w:t>it</w:t>
      </w:r>
      <w:r>
        <w:rPr>
          <w:spacing w:val="8"/>
        </w:rPr>
        <w:t xml:space="preserve"> </w:t>
      </w:r>
      <w:r>
        <w:rPr>
          <w:spacing w:val="-1"/>
        </w:rPr>
        <w:t>MOA-owned</w:t>
      </w:r>
      <w:r>
        <w:rPr>
          <w:spacing w:val="7"/>
        </w:rPr>
        <w:t xml:space="preserve"> </w:t>
      </w:r>
      <w:r>
        <w:rPr>
          <w:spacing w:val="-2"/>
        </w:rPr>
        <w:t>f</w:t>
      </w:r>
      <w:r>
        <w:rPr>
          <w:spacing w:val="-1"/>
        </w:rPr>
        <w:t>acilities</w:t>
      </w:r>
      <w:r>
        <w:rPr>
          <w:spacing w:val="9"/>
        </w:rPr>
        <w:t xml:space="preserve"> </w:t>
      </w:r>
      <w:r>
        <w:rPr>
          <w:spacing w:val="-1"/>
        </w:rPr>
        <w:t>that</w:t>
      </w:r>
      <w:r>
        <w:rPr>
          <w:spacing w:val="7"/>
        </w:rPr>
        <w:t xml:space="preserve"> </w:t>
      </w:r>
      <w:r>
        <w:rPr>
          <w:spacing w:val="-1"/>
        </w:rPr>
        <w:t>will</w:t>
      </w:r>
      <w:r>
        <w:rPr>
          <w:spacing w:val="10"/>
        </w:rPr>
        <w:t xml:space="preserve"> </w:t>
      </w:r>
      <w:r>
        <w:t>be</w:t>
      </w:r>
      <w:r>
        <w:rPr>
          <w:spacing w:val="89"/>
        </w:rPr>
        <w:t xml:space="preserve"> </w:t>
      </w:r>
      <w:r>
        <w:rPr>
          <w:spacing w:val="-1"/>
        </w:rPr>
        <w:t>needed</w:t>
      </w:r>
      <w:r>
        <w:rPr>
          <w:spacing w:val="10"/>
        </w:rPr>
        <w:t xml:space="preserve"> </w:t>
      </w:r>
      <w:r>
        <w:rPr>
          <w:spacing w:val="-1"/>
        </w:rPr>
        <w:t>du</w:t>
      </w:r>
      <w:r>
        <w:rPr>
          <w:spacing w:val="-2"/>
        </w:rPr>
        <w:t>r</w:t>
      </w:r>
      <w:r>
        <w:rPr>
          <w:spacing w:val="-1"/>
        </w:rPr>
        <w:t>ing</w:t>
      </w:r>
      <w:r>
        <w:rPr>
          <w:spacing w:val="11"/>
        </w:rPr>
        <w:t xml:space="preserve"> </w:t>
      </w:r>
      <w:r>
        <w:t>and</w:t>
      </w:r>
      <w:r>
        <w:rPr>
          <w:spacing w:val="13"/>
        </w:rPr>
        <w:t xml:space="preserve"> </w:t>
      </w:r>
      <w:r>
        <w:rPr>
          <w:spacing w:val="-1"/>
        </w:rPr>
        <w:t>afte</w:t>
      </w:r>
      <w:r>
        <w:rPr>
          <w:spacing w:val="-2"/>
        </w:rPr>
        <w:t>r</w:t>
      </w:r>
      <w:r>
        <w:rPr>
          <w:spacing w:val="15"/>
        </w:rPr>
        <w:t xml:space="preserve"> </w:t>
      </w:r>
      <w:r>
        <w:t>a</w:t>
      </w:r>
      <w:r>
        <w:rPr>
          <w:spacing w:val="10"/>
        </w:rPr>
        <w:t xml:space="preserve"> </w:t>
      </w:r>
      <w:r>
        <w:rPr>
          <w:spacing w:val="-1"/>
        </w:rPr>
        <w:t>haz</w:t>
      </w:r>
      <w:r>
        <w:rPr>
          <w:spacing w:val="-2"/>
        </w:rPr>
        <w:t>ar</w:t>
      </w:r>
      <w:r>
        <w:rPr>
          <w:spacing w:val="-1"/>
        </w:rPr>
        <w:t>d</w:t>
      </w:r>
      <w:r>
        <w:rPr>
          <w:spacing w:val="-2"/>
        </w:rPr>
        <w:t>.</w:t>
      </w:r>
    </w:p>
    <w:p w:rsidR="00B1275F" w:rsidRDefault="00B1275F">
      <w:pPr>
        <w:pStyle w:val="BodyText"/>
        <w:spacing w:before="59" w:line="288" w:lineRule="exact"/>
        <w:ind w:left="1199" w:right="230" w:hanging="1080"/>
        <w:rPr>
          <w:rFonts w:cs="Calibri"/>
        </w:rPr>
      </w:pPr>
      <w:r>
        <w:rPr>
          <w:spacing w:val="-1"/>
        </w:rPr>
        <w:t>Action</w:t>
      </w:r>
      <w:r>
        <w:rPr>
          <w:spacing w:val="11"/>
        </w:rPr>
        <w:t xml:space="preserve"> </w:t>
      </w:r>
      <w:r w:rsidR="009431C9">
        <w:rPr>
          <w:spacing w:val="-2"/>
        </w:rPr>
        <w:t>20</w:t>
      </w:r>
      <w:r>
        <w:rPr>
          <w:spacing w:val="-2"/>
        </w:rPr>
        <w:t>.</w:t>
      </w:r>
      <w:r>
        <w:rPr>
          <w:spacing w:val="47"/>
        </w:rPr>
        <w:t xml:space="preserve"> </w:t>
      </w:r>
      <w:r>
        <w:rPr>
          <w:spacing w:val="-2"/>
        </w:rPr>
        <w:t>I</w:t>
      </w:r>
      <w:r>
        <w:rPr>
          <w:spacing w:val="-1"/>
        </w:rPr>
        <w:t>nstall</w:t>
      </w:r>
      <w:r>
        <w:rPr>
          <w:spacing w:val="12"/>
        </w:rPr>
        <w:t xml:space="preserve"> </w:t>
      </w:r>
      <w:r>
        <w:rPr>
          <w:spacing w:val="-1"/>
        </w:rPr>
        <w:t>gas</w:t>
      </w:r>
      <w:r>
        <w:rPr>
          <w:spacing w:val="11"/>
        </w:rPr>
        <w:t xml:space="preserve"> </w:t>
      </w:r>
      <w:r>
        <w:rPr>
          <w:spacing w:val="-1"/>
        </w:rPr>
        <w:t>shut-o</w:t>
      </w:r>
      <w:r>
        <w:rPr>
          <w:spacing w:val="-2"/>
        </w:rPr>
        <w:t>ff</w:t>
      </w:r>
      <w:r>
        <w:rPr>
          <w:spacing w:val="9"/>
        </w:rPr>
        <w:t xml:space="preserve"> </w:t>
      </w:r>
      <w:r>
        <w:rPr>
          <w:spacing w:val="-1"/>
        </w:rPr>
        <w:t>valves</w:t>
      </w:r>
      <w:r>
        <w:rPr>
          <w:spacing w:val="11"/>
        </w:rPr>
        <w:t xml:space="preserve"> </w:t>
      </w:r>
      <w:r>
        <w:rPr>
          <w:spacing w:val="-1"/>
        </w:rPr>
        <w:t>in</w:t>
      </w:r>
      <w:r>
        <w:rPr>
          <w:spacing w:val="12"/>
        </w:rPr>
        <w:t xml:space="preserve"> </w:t>
      </w:r>
      <w:r>
        <w:rPr>
          <w:spacing w:val="-2"/>
        </w:rPr>
        <w:t>M</w:t>
      </w:r>
      <w:r>
        <w:rPr>
          <w:spacing w:val="-1"/>
        </w:rPr>
        <w:t>OA-owned</w:t>
      </w:r>
      <w:r>
        <w:rPr>
          <w:spacing w:val="9"/>
        </w:rPr>
        <w:t xml:space="preserve"> </w:t>
      </w:r>
      <w:r>
        <w:rPr>
          <w:spacing w:val="-1"/>
        </w:rPr>
        <w:t>public</w:t>
      </w:r>
      <w:r>
        <w:rPr>
          <w:spacing w:val="10"/>
        </w:rPr>
        <w:t xml:space="preserve"> </w:t>
      </w:r>
      <w:r>
        <w:rPr>
          <w:spacing w:val="-2"/>
        </w:rPr>
        <w:t>f</w:t>
      </w:r>
      <w:r>
        <w:rPr>
          <w:spacing w:val="-1"/>
        </w:rPr>
        <w:t>acilities</w:t>
      </w:r>
      <w:r>
        <w:rPr>
          <w:spacing w:val="11"/>
        </w:rPr>
        <w:t xml:space="preserve"> </w:t>
      </w:r>
      <w:r>
        <w:rPr>
          <w:spacing w:val="-1"/>
        </w:rPr>
        <w:t>used</w:t>
      </w:r>
      <w:r>
        <w:rPr>
          <w:spacing w:val="12"/>
        </w:rPr>
        <w:t xml:space="preserve"> </w:t>
      </w:r>
      <w:r>
        <w:rPr>
          <w:spacing w:val="-1"/>
        </w:rPr>
        <w:t>in</w:t>
      </w:r>
      <w:r>
        <w:rPr>
          <w:spacing w:val="66"/>
          <w:w w:val="104"/>
        </w:rPr>
        <w:t xml:space="preserve"> </w:t>
      </w:r>
      <w:r>
        <w:rPr>
          <w:spacing w:val="-2"/>
        </w:rPr>
        <w:t>r</w:t>
      </w:r>
      <w:r>
        <w:rPr>
          <w:spacing w:val="-1"/>
        </w:rPr>
        <w:t>espons</w:t>
      </w:r>
      <w:r>
        <w:rPr>
          <w:spacing w:val="-2"/>
        </w:rPr>
        <w:t>e/r</w:t>
      </w:r>
      <w:r>
        <w:rPr>
          <w:spacing w:val="-1"/>
        </w:rPr>
        <w:t>ecovery</w:t>
      </w:r>
      <w:r>
        <w:rPr>
          <w:spacing w:val="-3"/>
        </w:rPr>
        <w:t xml:space="preserve"> </w:t>
      </w:r>
      <w:r>
        <w:rPr>
          <w:spacing w:val="-1"/>
        </w:rPr>
        <w:t>ef</w:t>
      </w:r>
      <w:r>
        <w:rPr>
          <w:spacing w:val="-2"/>
        </w:rPr>
        <w:t>f</w:t>
      </w:r>
      <w:r>
        <w:rPr>
          <w:spacing w:val="-1"/>
        </w:rPr>
        <w:t>o</w:t>
      </w:r>
      <w:r>
        <w:rPr>
          <w:spacing w:val="-2"/>
        </w:rPr>
        <w:t>r</w:t>
      </w:r>
      <w:r>
        <w:rPr>
          <w:spacing w:val="-1"/>
        </w:rPr>
        <w:t>ts</w:t>
      </w:r>
      <w:r>
        <w:rPr>
          <w:spacing w:val="-2"/>
        </w:rPr>
        <w:t>.</w:t>
      </w:r>
    </w:p>
    <w:p w:rsidR="00B1275F" w:rsidRDefault="00B1275F">
      <w:pPr>
        <w:pStyle w:val="BodyText"/>
        <w:spacing w:before="61"/>
        <w:ind w:left="119" w:right="369"/>
        <w:rPr>
          <w:rFonts w:cs="Calibri"/>
        </w:rPr>
      </w:pPr>
      <w:r>
        <w:rPr>
          <w:spacing w:val="-1"/>
        </w:rPr>
        <w:t>Action</w:t>
      </w:r>
      <w:r>
        <w:rPr>
          <w:spacing w:val="8"/>
        </w:rPr>
        <w:t xml:space="preserve"> </w:t>
      </w:r>
      <w:r w:rsidR="009431C9">
        <w:rPr>
          <w:spacing w:val="-2"/>
        </w:rPr>
        <w:t>21</w:t>
      </w:r>
      <w:r>
        <w:rPr>
          <w:spacing w:val="-2"/>
        </w:rPr>
        <w:t>.</w:t>
      </w:r>
      <w:r>
        <w:rPr>
          <w:spacing w:val="44"/>
        </w:rPr>
        <w:t xml:space="preserve"> </w:t>
      </w:r>
      <w:r>
        <w:rPr>
          <w:spacing w:val="-1"/>
        </w:rPr>
        <w:t>Repai</w:t>
      </w:r>
      <w:r>
        <w:rPr>
          <w:spacing w:val="-2"/>
        </w:rPr>
        <w:t>r</w:t>
      </w:r>
      <w:r>
        <w:rPr>
          <w:spacing w:val="7"/>
        </w:rPr>
        <w:t xml:space="preserve"> </w:t>
      </w:r>
      <w:r>
        <w:t>the</w:t>
      </w:r>
      <w:r>
        <w:rPr>
          <w:spacing w:val="7"/>
        </w:rPr>
        <w:t xml:space="preserve"> </w:t>
      </w:r>
      <w:r>
        <w:rPr>
          <w:spacing w:val="-1"/>
        </w:rPr>
        <w:t>Po</w:t>
      </w:r>
      <w:r>
        <w:rPr>
          <w:spacing w:val="-2"/>
        </w:rPr>
        <w:t>r</w:t>
      </w:r>
      <w:r>
        <w:rPr>
          <w:spacing w:val="-1"/>
        </w:rPr>
        <w:t>t</w:t>
      </w:r>
      <w:r>
        <w:rPr>
          <w:spacing w:val="6"/>
        </w:rPr>
        <w:t xml:space="preserve"> </w:t>
      </w:r>
      <w:r>
        <w:t>of</w:t>
      </w:r>
      <w:r>
        <w:rPr>
          <w:spacing w:val="7"/>
        </w:rPr>
        <w:t xml:space="preserve"> </w:t>
      </w:r>
      <w:r>
        <w:t>Anchorage</w:t>
      </w:r>
      <w:r>
        <w:rPr>
          <w:spacing w:val="6"/>
        </w:rPr>
        <w:t xml:space="preserve"> </w:t>
      </w:r>
      <w:r>
        <w:rPr>
          <w:spacing w:val="-1"/>
        </w:rPr>
        <w:t>pilings</w:t>
      </w:r>
      <w:r>
        <w:rPr>
          <w:spacing w:val="9"/>
        </w:rPr>
        <w:t xml:space="preserve"> </w:t>
      </w:r>
      <w:r>
        <w:rPr>
          <w:spacing w:val="-1"/>
        </w:rPr>
        <w:t>unde</w:t>
      </w:r>
      <w:r>
        <w:rPr>
          <w:spacing w:val="-2"/>
        </w:rPr>
        <w:t>r</w:t>
      </w:r>
      <w:r>
        <w:rPr>
          <w:spacing w:val="8"/>
        </w:rPr>
        <w:t xml:space="preserve"> </w:t>
      </w:r>
      <w:r>
        <w:rPr>
          <w:spacing w:val="-1"/>
        </w:rPr>
        <w:t>Te</w:t>
      </w:r>
      <w:r>
        <w:rPr>
          <w:spacing w:val="-2"/>
        </w:rPr>
        <w:t>r</w:t>
      </w:r>
      <w:r>
        <w:rPr>
          <w:spacing w:val="-1"/>
        </w:rPr>
        <w:t>minal</w:t>
      </w:r>
      <w:r>
        <w:rPr>
          <w:spacing w:val="8"/>
        </w:rPr>
        <w:t xml:space="preserve"> </w:t>
      </w:r>
      <w:r>
        <w:t>I</w:t>
      </w:r>
      <w:r>
        <w:rPr>
          <w:spacing w:val="8"/>
        </w:rPr>
        <w:t xml:space="preserve"> </w:t>
      </w:r>
      <w:r>
        <w:rPr>
          <w:spacing w:val="-1"/>
        </w:rPr>
        <w:t>as</w:t>
      </w:r>
      <w:r>
        <w:rPr>
          <w:spacing w:val="9"/>
        </w:rPr>
        <w:t xml:space="preserve"> </w:t>
      </w:r>
      <w:r>
        <w:rPr>
          <w:spacing w:val="-1"/>
        </w:rPr>
        <w:t>necessa</w:t>
      </w:r>
      <w:r>
        <w:rPr>
          <w:spacing w:val="-2"/>
        </w:rPr>
        <w:t>ry.</w:t>
      </w:r>
    </w:p>
    <w:p w:rsidR="00B1275F" w:rsidRDefault="00B1275F">
      <w:pPr>
        <w:pStyle w:val="BodyText"/>
        <w:spacing w:before="53" w:line="288" w:lineRule="exact"/>
        <w:ind w:left="1199" w:right="151" w:hanging="1080"/>
        <w:rPr>
          <w:rFonts w:cs="Calibri"/>
        </w:rPr>
      </w:pPr>
      <w:r>
        <w:rPr>
          <w:spacing w:val="-1"/>
        </w:rPr>
        <w:t>Action</w:t>
      </w:r>
      <w:r>
        <w:rPr>
          <w:spacing w:val="13"/>
        </w:rPr>
        <w:t xml:space="preserve"> </w:t>
      </w:r>
      <w:r w:rsidR="009431C9">
        <w:rPr>
          <w:spacing w:val="-2"/>
        </w:rPr>
        <w:t>22</w:t>
      </w:r>
      <w:r>
        <w:rPr>
          <w:spacing w:val="-2"/>
        </w:rPr>
        <w:t>.</w:t>
      </w:r>
      <w:r>
        <w:rPr>
          <w:spacing w:val="49"/>
        </w:rPr>
        <w:t xml:space="preserve"> </w:t>
      </w:r>
      <w:r>
        <w:rPr>
          <w:spacing w:val="-1"/>
        </w:rPr>
        <w:t>Continue</w:t>
      </w:r>
      <w:r>
        <w:rPr>
          <w:spacing w:val="11"/>
        </w:rPr>
        <w:t xml:space="preserve"> </w:t>
      </w:r>
      <w:r>
        <w:rPr>
          <w:spacing w:val="-1"/>
        </w:rPr>
        <w:t>to</w:t>
      </w:r>
      <w:r>
        <w:rPr>
          <w:spacing w:val="11"/>
        </w:rPr>
        <w:t xml:space="preserve"> </w:t>
      </w:r>
      <w:r>
        <w:rPr>
          <w:spacing w:val="-1"/>
        </w:rPr>
        <w:t>identi</w:t>
      </w:r>
      <w:r>
        <w:rPr>
          <w:spacing w:val="-2"/>
        </w:rPr>
        <w:t>f</w:t>
      </w:r>
      <w:r>
        <w:rPr>
          <w:spacing w:val="-1"/>
        </w:rPr>
        <w:t>y</w:t>
      </w:r>
      <w:r>
        <w:rPr>
          <w:spacing w:val="15"/>
        </w:rPr>
        <w:t xml:space="preserve"> </w:t>
      </w:r>
      <w:r>
        <w:rPr>
          <w:spacing w:val="-1"/>
        </w:rPr>
        <w:t>municipal</w:t>
      </w:r>
      <w:r>
        <w:rPr>
          <w:spacing w:val="13"/>
        </w:rPr>
        <w:t xml:space="preserve"> </w:t>
      </w:r>
      <w:r>
        <w:rPr>
          <w:spacing w:val="-2"/>
        </w:rPr>
        <w:t>f</w:t>
      </w:r>
      <w:r>
        <w:rPr>
          <w:spacing w:val="-1"/>
        </w:rPr>
        <w:t>i</w:t>
      </w:r>
      <w:r>
        <w:rPr>
          <w:spacing w:val="-2"/>
        </w:rPr>
        <w:t>r</w:t>
      </w:r>
      <w:r>
        <w:rPr>
          <w:spacing w:val="-1"/>
        </w:rPr>
        <w:t>e</w:t>
      </w:r>
      <w:r>
        <w:rPr>
          <w:spacing w:val="10"/>
        </w:rPr>
        <w:t xml:space="preserve"> </w:t>
      </w:r>
      <w:r>
        <w:rPr>
          <w:spacing w:val="-1"/>
        </w:rPr>
        <w:t>stations</w:t>
      </w:r>
      <w:smartTag w:uri="urn:schemas-microsoft-com:office:smarttags" w:element="PersonName">
        <w:r>
          <w:rPr>
            <w:spacing w:val="-2"/>
          </w:rPr>
          <w:t>,</w:t>
        </w:r>
      </w:smartTag>
      <w:r>
        <w:rPr>
          <w:spacing w:val="12"/>
        </w:rPr>
        <w:t xml:space="preserve"> </w:t>
      </w:r>
      <w:r>
        <w:rPr>
          <w:spacing w:val="-1"/>
        </w:rPr>
        <w:t>police</w:t>
      </w:r>
      <w:r>
        <w:rPr>
          <w:spacing w:val="10"/>
        </w:rPr>
        <w:t xml:space="preserve"> </w:t>
      </w:r>
      <w:r>
        <w:rPr>
          <w:spacing w:val="-1"/>
        </w:rPr>
        <w:t>stations</w:t>
      </w:r>
      <w:smartTag w:uri="urn:schemas-microsoft-com:office:smarttags" w:element="PersonName">
        <w:r>
          <w:rPr>
            <w:spacing w:val="-2"/>
          </w:rPr>
          <w:t>,</w:t>
        </w:r>
      </w:smartTag>
      <w:r>
        <w:rPr>
          <w:spacing w:val="12"/>
        </w:rPr>
        <w:t xml:space="preserve"> </w:t>
      </w:r>
      <w:r>
        <w:rPr>
          <w:spacing w:val="-1"/>
        </w:rPr>
        <w:t>em</w:t>
      </w:r>
      <w:r>
        <w:rPr>
          <w:spacing w:val="-2"/>
        </w:rPr>
        <w:t>er</w:t>
      </w:r>
      <w:r>
        <w:rPr>
          <w:spacing w:val="-1"/>
        </w:rPr>
        <w:t>gency</w:t>
      </w:r>
      <w:r>
        <w:rPr>
          <w:spacing w:val="97"/>
          <w:w w:val="103"/>
        </w:rPr>
        <w:t xml:space="preserve"> </w:t>
      </w:r>
      <w:r>
        <w:rPr>
          <w:spacing w:val="-2"/>
        </w:rPr>
        <w:t>f</w:t>
      </w:r>
      <w:r>
        <w:rPr>
          <w:spacing w:val="-1"/>
        </w:rPr>
        <w:t>acilities</w:t>
      </w:r>
      <w:smartTag w:uri="urn:schemas-microsoft-com:office:smarttags" w:element="PersonName">
        <w:r>
          <w:rPr>
            <w:spacing w:val="-2"/>
          </w:rPr>
          <w:t>,</w:t>
        </w:r>
      </w:smartTag>
      <w:r>
        <w:rPr>
          <w:spacing w:val="4"/>
        </w:rPr>
        <w:t xml:space="preserve"> </w:t>
      </w:r>
      <w:r>
        <w:t>and</w:t>
      </w:r>
      <w:r>
        <w:rPr>
          <w:spacing w:val="4"/>
        </w:rPr>
        <w:t xml:space="preserve"> </w:t>
      </w:r>
      <w:r>
        <w:rPr>
          <w:spacing w:val="-1"/>
        </w:rPr>
        <w:t>oth</w:t>
      </w:r>
      <w:r>
        <w:rPr>
          <w:spacing w:val="-2"/>
        </w:rPr>
        <w:t>er</w:t>
      </w:r>
      <w:r>
        <w:rPr>
          <w:spacing w:val="4"/>
        </w:rPr>
        <w:t xml:space="preserve"> </w:t>
      </w:r>
      <w:r>
        <w:rPr>
          <w:spacing w:val="-2"/>
        </w:rPr>
        <w:t>f</w:t>
      </w:r>
      <w:r>
        <w:rPr>
          <w:spacing w:val="-1"/>
        </w:rPr>
        <w:t>acilities</w:t>
      </w:r>
      <w:r>
        <w:rPr>
          <w:spacing w:val="6"/>
        </w:rPr>
        <w:t xml:space="preserve"> </w:t>
      </w:r>
      <w:r>
        <w:rPr>
          <w:spacing w:val="-1"/>
        </w:rPr>
        <w:t>that</w:t>
      </w:r>
      <w:r>
        <w:rPr>
          <w:spacing w:val="4"/>
        </w:rPr>
        <w:t xml:space="preserve"> </w:t>
      </w:r>
      <w:r>
        <w:rPr>
          <w:spacing w:val="-1"/>
        </w:rPr>
        <w:t>need</w:t>
      </w:r>
      <w:r>
        <w:rPr>
          <w:spacing w:val="3"/>
        </w:rPr>
        <w:t xml:space="preserve"> </w:t>
      </w:r>
      <w:r>
        <w:rPr>
          <w:spacing w:val="-1"/>
        </w:rPr>
        <w:t>to</w:t>
      </w:r>
      <w:r>
        <w:rPr>
          <w:spacing w:val="5"/>
        </w:rPr>
        <w:t xml:space="preserve"> </w:t>
      </w:r>
      <w:r>
        <w:t>be</w:t>
      </w:r>
      <w:r>
        <w:rPr>
          <w:spacing w:val="4"/>
        </w:rPr>
        <w:t xml:space="preserve"> </w:t>
      </w:r>
      <w:r>
        <w:rPr>
          <w:spacing w:val="-1"/>
        </w:rPr>
        <w:t>seismically</w:t>
      </w:r>
      <w:r>
        <w:rPr>
          <w:spacing w:val="3"/>
        </w:rPr>
        <w:t xml:space="preserve"> </w:t>
      </w:r>
      <w:r>
        <w:rPr>
          <w:spacing w:val="-2"/>
        </w:rPr>
        <w:t>r</w:t>
      </w:r>
      <w:r>
        <w:rPr>
          <w:spacing w:val="-1"/>
        </w:rPr>
        <w:t>etro</w:t>
      </w:r>
      <w:r>
        <w:rPr>
          <w:spacing w:val="-2"/>
        </w:rPr>
        <w:t>f</w:t>
      </w:r>
      <w:r>
        <w:rPr>
          <w:spacing w:val="-1"/>
        </w:rPr>
        <w:t>itted</w:t>
      </w:r>
      <w:r>
        <w:rPr>
          <w:spacing w:val="4"/>
        </w:rPr>
        <w:t xml:space="preserve"> </w:t>
      </w:r>
      <w:r>
        <w:t>or</w:t>
      </w:r>
      <w:r>
        <w:rPr>
          <w:spacing w:val="5"/>
        </w:rPr>
        <w:t xml:space="preserve"> </w:t>
      </w:r>
      <w:r>
        <w:rPr>
          <w:spacing w:val="-2"/>
        </w:rPr>
        <w:t>r</w:t>
      </w:r>
      <w:r>
        <w:rPr>
          <w:spacing w:val="-1"/>
        </w:rPr>
        <w:t>ebuilt</w:t>
      </w:r>
      <w:r>
        <w:rPr>
          <w:spacing w:val="79"/>
          <w:w w:val="98"/>
        </w:rPr>
        <w:t xml:space="preserve"> </w:t>
      </w:r>
      <w:r>
        <w:rPr>
          <w:spacing w:val="-1"/>
        </w:rPr>
        <w:t>to</w:t>
      </w:r>
      <w:r>
        <w:rPr>
          <w:spacing w:val="8"/>
        </w:rPr>
        <w:t xml:space="preserve"> </w:t>
      </w:r>
      <w:r>
        <w:rPr>
          <w:spacing w:val="-1"/>
        </w:rPr>
        <w:t>cur</w:t>
      </w:r>
      <w:r>
        <w:rPr>
          <w:spacing w:val="-2"/>
        </w:rPr>
        <w:t>r</w:t>
      </w:r>
      <w:r>
        <w:rPr>
          <w:spacing w:val="-1"/>
        </w:rPr>
        <w:t>ent</w:t>
      </w:r>
      <w:r>
        <w:rPr>
          <w:spacing w:val="6"/>
        </w:rPr>
        <w:t xml:space="preserve"> </w:t>
      </w:r>
      <w:r>
        <w:rPr>
          <w:spacing w:val="-1"/>
        </w:rPr>
        <w:t>seismic</w:t>
      </w:r>
      <w:r>
        <w:rPr>
          <w:spacing w:val="8"/>
        </w:rPr>
        <w:t xml:space="preserve"> </w:t>
      </w:r>
      <w:r>
        <w:rPr>
          <w:spacing w:val="-1"/>
        </w:rPr>
        <w:t>standa</w:t>
      </w:r>
      <w:r>
        <w:rPr>
          <w:spacing w:val="-2"/>
        </w:rPr>
        <w:t>r</w:t>
      </w:r>
      <w:r>
        <w:rPr>
          <w:spacing w:val="-1"/>
        </w:rPr>
        <w:t>ds</w:t>
      </w:r>
      <w:r>
        <w:rPr>
          <w:spacing w:val="-2"/>
        </w:rPr>
        <w:t>.</w:t>
      </w:r>
    </w:p>
    <w:p w:rsidR="00B1275F" w:rsidRDefault="00B1275F">
      <w:pPr>
        <w:pStyle w:val="BodyText"/>
        <w:spacing w:before="62" w:line="288" w:lineRule="exact"/>
        <w:ind w:left="1199" w:right="151" w:hanging="1080"/>
        <w:rPr>
          <w:rFonts w:cs="Calibri"/>
        </w:rPr>
      </w:pPr>
      <w:r>
        <w:rPr>
          <w:spacing w:val="-1"/>
        </w:rPr>
        <w:t>Action</w:t>
      </w:r>
      <w:r>
        <w:rPr>
          <w:spacing w:val="21"/>
        </w:rPr>
        <w:t xml:space="preserve"> </w:t>
      </w:r>
      <w:r w:rsidR="009431C9">
        <w:rPr>
          <w:spacing w:val="-2"/>
        </w:rPr>
        <w:t>23</w:t>
      </w:r>
      <w:r>
        <w:rPr>
          <w:spacing w:val="-2"/>
        </w:rPr>
        <w:t>.</w:t>
      </w:r>
      <w:r>
        <w:t xml:space="preserve"> </w:t>
      </w:r>
      <w:r>
        <w:rPr>
          <w:spacing w:val="9"/>
        </w:rPr>
        <w:t xml:space="preserve"> </w:t>
      </w:r>
      <w:r>
        <w:rPr>
          <w:spacing w:val="-1"/>
        </w:rPr>
        <w:t>Continue</w:t>
      </w:r>
      <w:r>
        <w:rPr>
          <w:spacing w:val="19"/>
        </w:rPr>
        <w:t xml:space="preserve"> </w:t>
      </w:r>
      <w:r>
        <w:t>and</w:t>
      </w:r>
      <w:r>
        <w:rPr>
          <w:spacing w:val="19"/>
        </w:rPr>
        <w:t xml:space="preserve"> </w:t>
      </w:r>
      <w:r>
        <w:rPr>
          <w:spacing w:val="-1"/>
        </w:rPr>
        <w:t>expand</w:t>
      </w:r>
      <w:r>
        <w:rPr>
          <w:spacing w:val="19"/>
        </w:rPr>
        <w:t xml:space="preserve"> </w:t>
      </w:r>
      <w:r>
        <w:rPr>
          <w:spacing w:val="-1"/>
        </w:rPr>
        <w:t>seismic</w:t>
      </w:r>
      <w:r>
        <w:rPr>
          <w:spacing w:val="20"/>
        </w:rPr>
        <w:t xml:space="preserve"> </w:t>
      </w:r>
      <w:r>
        <w:rPr>
          <w:spacing w:val="-1"/>
        </w:rPr>
        <w:t>monito</w:t>
      </w:r>
      <w:r>
        <w:rPr>
          <w:spacing w:val="-2"/>
        </w:rPr>
        <w:t>r</w:t>
      </w:r>
      <w:r>
        <w:rPr>
          <w:spacing w:val="-1"/>
        </w:rPr>
        <w:t>ing</w:t>
      </w:r>
      <w:r>
        <w:rPr>
          <w:spacing w:val="21"/>
        </w:rPr>
        <w:t xml:space="preserve"> </w:t>
      </w:r>
      <w:r>
        <w:rPr>
          <w:spacing w:val="-1"/>
        </w:rPr>
        <w:t>inst</w:t>
      </w:r>
      <w:r>
        <w:rPr>
          <w:spacing w:val="-2"/>
        </w:rPr>
        <w:t>r</w:t>
      </w:r>
      <w:r>
        <w:rPr>
          <w:spacing w:val="-1"/>
        </w:rPr>
        <w:t>umentation</w:t>
      </w:r>
      <w:r>
        <w:rPr>
          <w:spacing w:val="22"/>
        </w:rPr>
        <w:t xml:space="preserve"> </w:t>
      </w:r>
      <w:r>
        <w:t>of</w:t>
      </w:r>
      <w:r>
        <w:rPr>
          <w:spacing w:val="18"/>
        </w:rPr>
        <w:t xml:space="preserve"> </w:t>
      </w:r>
      <w:r>
        <w:rPr>
          <w:spacing w:val="-1"/>
        </w:rPr>
        <w:t>buildings</w:t>
      </w:r>
      <w:smartTag w:uri="urn:schemas-microsoft-com:office:smarttags" w:element="PersonName">
        <w:r>
          <w:rPr>
            <w:spacing w:val="-2"/>
          </w:rPr>
          <w:t>,</w:t>
        </w:r>
      </w:smartTag>
      <w:r>
        <w:rPr>
          <w:spacing w:val="87"/>
          <w:w w:val="82"/>
        </w:rPr>
        <w:t xml:space="preserve"> </w:t>
      </w:r>
      <w:r>
        <w:rPr>
          <w:spacing w:val="-1"/>
        </w:rPr>
        <w:t>oth</w:t>
      </w:r>
      <w:r>
        <w:rPr>
          <w:spacing w:val="-2"/>
        </w:rPr>
        <w:t>er</w:t>
      </w:r>
      <w:r>
        <w:rPr>
          <w:spacing w:val="7"/>
        </w:rPr>
        <w:t xml:space="preserve"> </w:t>
      </w:r>
      <w:r>
        <w:rPr>
          <w:spacing w:val="-1"/>
        </w:rPr>
        <w:t>majo</w:t>
      </w:r>
      <w:r>
        <w:rPr>
          <w:spacing w:val="-2"/>
        </w:rPr>
        <w:t>r</w:t>
      </w:r>
      <w:r>
        <w:rPr>
          <w:spacing w:val="8"/>
        </w:rPr>
        <w:t xml:space="preserve"> </w:t>
      </w:r>
      <w:r>
        <w:rPr>
          <w:spacing w:val="-1"/>
        </w:rPr>
        <w:t>s</w:t>
      </w:r>
      <w:r>
        <w:rPr>
          <w:spacing w:val="-2"/>
        </w:rPr>
        <w:t>tr</w:t>
      </w:r>
      <w:r>
        <w:rPr>
          <w:spacing w:val="-1"/>
        </w:rPr>
        <w:t>uctures</w:t>
      </w:r>
      <w:smartTag w:uri="urn:schemas-microsoft-com:office:smarttags" w:element="PersonName">
        <w:r>
          <w:rPr>
            <w:spacing w:val="-2"/>
          </w:rPr>
          <w:t>,</w:t>
        </w:r>
      </w:smartTag>
      <w:r>
        <w:rPr>
          <w:spacing w:val="8"/>
        </w:rPr>
        <w:t xml:space="preserve"> </w:t>
      </w:r>
      <w:r>
        <w:rPr>
          <w:spacing w:val="-1"/>
        </w:rPr>
        <w:t>and</w:t>
      </w:r>
      <w:r>
        <w:rPr>
          <w:spacing w:val="6"/>
        </w:rPr>
        <w:t xml:space="preserve"> </w:t>
      </w:r>
      <w:r>
        <w:rPr>
          <w:spacing w:val="-2"/>
        </w:rPr>
        <w:t>fr</w:t>
      </w:r>
      <w:r>
        <w:rPr>
          <w:spacing w:val="-1"/>
        </w:rPr>
        <w:t>ee</w:t>
      </w:r>
      <w:r>
        <w:rPr>
          <w:spacing w:val="7"/>
        </w:rPr>
        <w:t xml:space="preserve"> </w:t>
      </w:r>
      <w:r>
        <w:rPr>
          <w:spacing w:val="-2"/>
        </w:rPr>
        <w:t>f</w:t>
      </w:r>
      <w:r>
        <w:rPr>
          <w:spacing w:val="-1"/>
        </w:rPr>
        <w:t>ield</w:t>
      </w:r>
      <w:r>
        <w:rPr>
          <w:spacing w:val="7"/>
        </w:rPr>
        <w:t xml:space="preserve"> </w:t>
      </w:r>
      <w:r>
        <w:t>sites</w:t>
      </w:r>
      <w:r>
        <w:rPr>
          <w:spacing w:val="9"/>
        </w:rPr>
        <w:t xml:space="preserve"> </w:t>
      </w:r>
      <w:r>
        <w:rPr>
          <w:spacing w:val="-1"/>
        </w:rPr>
        <w:t>th</w:t>
      </w:r>
      <w:r>
        <w:rPr>
          <w:spacing w:val="-2"/>
        </w:rPr>
        <w:t>r</w:t>
      </w:r>
      <w:r>
        <w:rPr>
          <w:spacing w:val="-1"/>
        </w:rPr>
        <w:t>oughout</w:t>
      </w:r>
      <w:r>
        <w:rPr>
          <w:spacing w:val="6"/>
        </w:rPr>
        <w:t xml:space="preserve"> </w:t>
      </w:r>
      <w:r>
        <w:t>the</w:t>
      </w:r>
      <w:r>
        <w:rPr>
          <w:spacing w:val="7"/>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7"/>
        </w:rPr>
        <w:t xml:space="preserve"> </w:t>
      </w:r>
      <w:r>
        <w:t>and</w:t>
      </w:r>
      <w:r>
        <w:rPr>
          <w:spacing w:val="69"/>
          <w:w w:val="107"/>
        </w:rPr>
        <w:t xml:space="preserve"> </w:t>
      </w:r>
      <w:r>
        <w:rPr>
          <w:spacing w:val="-1"/>
        </w:rPr>
        <w:t>establish</w:t>
      </w:r>
      <w:r>
        <w:rPr>
          <w:spacing w:val="20"/>
        </w:rPr>
        <w:t xml:space="preserve"> </w:t>
      </w:r>
      <w:r>
        <w:rPr>
          <w:spacing w:val="-2"/>
        </w:rPr>
        <w:t>f</w:t>
      </w:r>
      <w:r>
        <w:rPr>
          <w:spacing w:val="-1"/>
        </w:rPr>
        <w:t>unding</w:t>
      </w:r>
      <w:r>
        <w:rPr>
          <w:spacing w:val="20"/>
        </w:rPr>
        <w:t xml:space="preserve"> </w:t>
      </w:r>
      <w:r>
        <w:rPr>
          <w:spacing w:val="-1"/>
        </w:rPr>
        <w:t>suppo</w:t>
      </w:r>
      <w:r>
        <w:rPr>
          <w:spacing w:val="-2"/>
        </w:rPr>
        <w:t>r</w:t>
      </w:r>
      <w:r>
        <w:rPr>
          <w:spacing w:val="-1"/>
        </w:rPr>
        <w:t>t</w:t>
      </w:r>
      <w:r>
        <w:rPr>
          <w:spacing w:val="17"/>
        </w:rPr>
        <w:t xml:space="preserve"> </w:t>
      </w:r>
      <w:r>
        <w:rPr>
          <w:spacing w:val="-2"/>
        </w:rPr>
        <w:t>f</w:t>
      </w:r>
      <w:r>
        <w:rPr>
          <w:spacing w:val="-1"/>
        </w:rPr>
        <w:t>o</w:t>
      </w:r>
      <w:r>
        <w:rPr>
          <w:spacing w:val="-2"/>
        </w:rPr>
        <w:t>r</w:t>
      </w:r>
      <w:r>
        <w:rPr>
          <w:spacing w:val="20"/>
        </w:rPr>
        <w:t xml:space="preserve"> </w:t>
      </w:r>
      <w:r>
        <w:rPr>
          <w:spacing w:val="-1"/>
        </w:rPr>
        <w:t>locally</w:t>
      </w:r>
      <w:r>
        <w:rPr>
          <w:spacing w:val="18"/>
        </w:rPr>
        <w:t xml:space="preserve"> </w:t>
      </w:r>
      <w:r>
        <w:rPr>
          <w:spacing w:val="-1"/>
        </w:rPr>
        <w:t>based</w:t>
      </w:r>
      <w:r>
        <w:rPr>
          <w:spacing w:val="17"/>
        </w:rPr>
        <w:t xml:space="preserve"> </w:t>
      </w:r>
      <w:r>
        <w:rPr>
          <w:spacing w:val="-1"/>
        </w:rPr>
        <w:t>monito</w:t>
      </w:r>
      <w:r>
        <w:rPr>
          <w:spacing w:val="-2"/>
        </w:rPr>
        <w:t>r</w:t>
      </w:r>
      <w:r>
        <w:rPr>
          <w:spacing w:val="-1"/>
        </w:rPr>
        <w:t>ing</w:t>
      </w:r>
      <w:r>
        <w:rPr>
          <w:spacing w:val="20"/>
        </w:rPr>
        <w:t xml:space="preserve"> </w:t>
      </w:r>
      <w:r>
        <w:t>and</w:t>
      </w:r>
      <w:r>
        <w:rPr>
          <w:spacing w:val="18"/>
        </w:rPr>
        <w:t xml:space="preserve"> </w:t>
      </w:r>
      <w:r>
        <w:rPr>
          <w:spacing w:val="-1"/>
        </w:rPr>
        <w:t>data</w:t>
      </w:r>
      <w:r>
        <w:rPr>
          <w:spacing w:val="17"/>
        </w:rPr>
        <w:t xml:space="preserve"> </w:t>
      </w:r>
      <w:r>
        <w:rPr>
          <w:spacing w:val="-1"/>
        </w:rPr>
        <w:t>analysis</w:t>
      </w:r>
      <w:r>
        <w:rPr>
          <w:spacing w:val="77"/>
          <w:w w:val="101"/>
        </w:rPr>
        <w:t xml:space="preserve"> </w:t>
      </w:r>
      <w:r>
        <w:rPr>
          <w:spacing w:val="-2"/>
        </w:rPr>
        <w:t>fr</w:t>
      </w:r>
      <w:r>
        <w:rPr>
          <w:spacing w:val="-1"/>
        </w:rPr>
        <w:t>om</w:t>
      </w:r>
      <w:r>
        <w:rPr>
          <w:spacing w:val="7"/>
        </w:rPr>
        <w:t xml:space="preserve"> </w:t>
      </w:r>
      <w:r>
        <w:rPr>
          <w:spacing w:val="-1"/>
        </w:rPr>
        <w:t>these</w:t>
      </w:r>
      <w:r>
        <w:rPr>
          <w:spacing w:val="8"/>
        </w:rPr>
        <w:t xml:space="preserve"> </w:t>
      </w:r>
      <w:r>
        <w:rPr>
          <w:spacing w:val="-1"/>
        </w:rPr>
        <w:t>ins</w:t>
      </w:r>
      <w:r>
        <w:rPr>
          <w:spacing w:val="-2"/>
        </w:rPr>
        <w:t>tr</w:t>
      </w:r>
      <w:r>
        <w:rPr>
          <w:spacing w:val="-1"/>
        </w:rPr>
        <w:t>uments</w:t>
      </w:r>
      <w:r>
        <w:rPr>
          <w:spacing w:val="-2"/>
        </w:rPr>
        <w:t>.</w:t>
      </w:r>
    </w:p>
    <w:p w:rsidR="00B1275F" w:rsidRDefault="00B1275F">
      <w:pPr>
        <w:pStyle w:val="BodyText"/>
        <w:spacing w:before="58" w:line="290" w:lineRule="exact"/>
        <w:ind w:left="1199" w:right="230" w:hanging="1080"/>
        <w:rPr>
          <w:rFonts w:cs="Calibri"/>
        </w:rPr>
      </w:pPr>
      <w:r>
        <w:rPr>
          <w:spacing w:val="-1"/>
        </w:rPr>
        <w:t>Action</w:t>
      </w:r>
      <w:r>
        <w:rPr>
          <w:spacing w:val="12"/>
        </w:rPr>
        <w:t xml:space="preserve"> </w:t>
      </w:r>
      <w:r w:rsidR="009431C9">
        <w:rPr>
          <w:spacing w:val="-2"/>
        </w:rPr>
        <w:t>24</w:t>
      </w:r>
      <w:r>
        <w:rPr>
          <w:spacing w:val="-2"/>
        </w:rPr>
        <w:t>.</w:t>
      </w:r>
      <w:r>
        <w:rPr>
          <w:spacing w:val="48"/>
        </w:rPr>
        <w:t xml:space="preserve"> </w:t>
      </w:r>
      <w:r>
        <w:rPr>
          <w:spacing w:val="-2"/>
        </w:rPr>
        <w:t>I</w:t>
      </w:r>
      <w:r>
        <w:rPr>
          <w:spacing w:val="-1"/>
        </w:rPr>
        <w:t>nco</w:t>
      </w:r>
      <w:r>
        <w:rPr>
          <w:spacing w:val="-2"/>
        </w:rPr>
        <w:t>r</w:t>
      </w:r>
      <w:r>
        <w:rPr>
          <w:spacing w:val="-1"/>
        </w:rPr>
        <w:t>po</w:t>
      </w:r>
      <w:r>
        <w:rPr>
          <w:spacing w:val="-2"/>
        </w:rPr>
        <w:t>r</w:t>
      </w:r>
      <w:r>
        <w:rPr>
          <w:spacing w:val="-1"/>
        </w:rPr>
        <w:t>ate</w:t>
      </w:r>
      <w:r>
        <w:rPr>
          <w:spacing w:val="10"/>
        </w:rPr>
        <w:t xml:space="preserve"> </w:t>
      </w:r>
      <w:r>
        <w:t>the</w:t>
      </w:r>
      <w:r>
        <w:rPr>
          <w:spacing w:val="10"/>
        </w:rPr>
        <w:t xml:space="preserve"> </w:t>
      </w:r>
      <w:r>
        <w:rPr>
          <w:spacing w:val="-1"/>
        </w:rPr>
        <w:t>action</w:t>
      </w:r>
      <w:r>
        <w:rPr>
          <w:spacing w:val="12"/>
        </w:rPr>
        <w:t xml:space="preserve"> </w:t>
      </w:r>
      <w:r>
        <w:rPr>
          <w:spacing w:val="-1"/>
        </w:rPr>
        <w:t>items</w:t>
      </w:r>
      <w:r>
        <w:rPr>
          <w:spacing w:val="12"/>
        </w:rPr>
        <w:t xml:space="preserve"> </w:t>
      </w:r>
      <w:r>
        <w:rPr>
          <w:spacing w:val="-1"/>
        </w:rPr>
        <w:t>identi</w:t>
      </w:r>
      <w:r>
        <w:rPr>
          <w:spacing w:val="-2"/>
        </w:rPr>
        <w:t>f</w:t>
      </w:r>
      <w:r>
        <w:rPr>
          <w:spacing w:val="-1"/>
        </w:rPr>
        <w:t>ied</w:t>
      </w:r>
      <w:r>
        <w:rPr>
          <w:spacing w:val="12"/>
        </w:rPr>
        <w:t xml:space="preserve"> </w:t>
      </w:r>
      <w:r>
        <w:rPr>
          <w:spacing w:val="-1"/>
        </w:rPr>
        <w:t>in</w:t>
      </w:r>
      <w:r>
        <w:rPr>
          <w:spacing w:val="12"/>
        </w:rPr>
        <w:t xml:space="preserve"> </w:t>
      </w:r>
      <w:r>
        <w:t>the</w:t>
      </w:r>
      <w:r>
        <w:rPr>
          <w:spacing w:val="10"/>
        </w:rPr>
        <w:t xml:space="preserve"> </w:t>
      </w:r>
      <w:r>
        <w:rPr>
          <w:spacing w:val="-1"/>
        </w:rPr>
        <w:t>Downtown</w:t>
      </w:r>
      <w:r>
        <w:rPr>
          <w:spacing w:val="12"/>
        </w:rPr>
        <w:t xml:space="preserve"> </w:t>
      </w:r>
      <w:r>
        <w:rPr>
          <w:spacing w:val="-1"/>
        </w:rPr>
        <w:t>Seismic</w:t>
      </w:r>
      <w:r>
        <w:rPr>
          <w:spacing w:val="11"/>
        </w:rPr>
        <w:t xml:space="preserve"> </w:t>
      </w:r>
      <w:r>
        <w:rPr>
          <w:spacing w:val="-1"/>
        </w:rPr>
        <w:t>Risk</w:t>
      </w:r>
      <w:r>
        <w:rPr>
          <w:spacing w:val="65"/>
          <w:w w:val="103"/>
        </w:rPr>
        <w:t xml:space="preserve"> </w:t>
      </w:r>
      <w:r>
        <w:rPr>
          <w:spacing w:val="-1"/>
        </w:rPr>
        <w:t>Assessment</w:t>
      </w:r>
      <w:r>
        <w:rPr>
          <w:spacing w:val="13"/>
        </w:rPr>
        <w:t xml:space="preserve"> </w:t>
      </w:r>
      <w:r>
        <w:rPr>
          <w:spacing w:val="-1"/>
        </w:rPr>
        <w:t>into</w:t>
      </w:r>
      <w:r>
        <w:rPr>
          <w:spacing w:val="14"/>
        </w:rPr>
        <w:t xml:space="preserve"> </w:t>
      </w:r>
      <w:r>
        <w:t>the</w:t>
      </w:r>
      <w:r>
        <w:rPr>
          <w:spacing w:val="13"/>
        </w:rPr>
        <w:t xml:space="preserve"> </w:t>
      </w:r>
      <w:r>
        <w:rPr>
          <w:spacing w:val="-1"/>
        </w:rPr>
        <w:t>All-Haz</w:t>
      </w:r>
      <w:r>
        <w:rPr>
          <w:spacing w:val="-2"/>
        </w:rPr>
        <w:t>ar</w:t>
      </w:r>
      <w:r>
        <w:rPr>
          <w:spacing w:val="-1"/>
        </w:rPr>
        <w:t>ds</w:t>
      </w:r>
      <w:r>
        <w:rPr>
          <w:spacing w:val="16"/>
        </w:rPr>
        <w:t xml:space="preserve"> </w:t>
      </w:r>
      <w:r>
        <w:rPr>
          <w:spacing w:val="-2"/>
        </w:rPr>
        <w:t>M</w:t>
      </w:r>
      <w:r>
        <w:rPr>
          <w:spacing w:val="-1"/>
        </w:rPr>
        <w:t>itigation</w:t>
      </w:r>
      <w:r>
        <w:rPr>
          <w:spacing w:val="16"/>
        </w:rPr>
        <w:t xml:space="preserve"> </w:t>
      </w:r>
      <w:r>
        <w:rPr>
          <w:spacing w:val="-1"/>
        </w:rPr>
        <w:t>Plan</w:t>
      </w:r>
      <w:r>
        <w:rPr>
          <w:spacing w:val="-2"/>
        </w:rPr>
        <w:t>.</w:t>
      </w:r>
    </w:p>
    <w:p w:rsidR="00B1275F" w:rsidRDefault="00B1275F">
      <w:pPr>
        <w:pStyle w:val="BodyText"/>
        <w:spacing w:before="59" w:line="288" w:lineRule="exact"/>
        <w:ind w:left="1199" w:right="272" w:hanging="1080"/>
        <w:rPr>
          <w:rFonts w:cs="Calibri"/>
        </w:rPr>
      </w:pPr>
      <w:r>
        <w:rPr>
          <w:spacing w:val="-1"/>
        </w:rPr>
        <w:t>Action</w:t>
      </w:r>
      <w:r>
        <w:rPr>
          <w:spacing w:val="16"/>
        </w:rPr>
        <w:t xml:space="preserve"> </w:t>
      </w:r>
      <w:r w:rsidR="009431C9">
        <w:rPr>
          <w:spacing w:val="-2"/>
        </w:rPr>
        <w:t>25</w:t>
      </w:r>
      <w:r>
        <w:rPr>
          <w:spacing w:val="-2"/>
        </w:rPr>
        <w:t>.</w:t>
      </w:r>
      <w:r>
        <w:t xml:space="preserve"> </w:t>
      </w:r>
      <w:r>
        <w:rPr>
          <w:spacing w:val="1"/>
        </w:rPr>
        <w:t xml:space="preserve"> </w:t>
      </w:r>
      <w:r>
        <w:rPr>
          <w:spacing w:val="-1"/>
        </w:rPr>
        <w:t>Review</w:t>
      </w:r>
      <w:r>
        <w:rPr>
          <w:spacing w:val="16"/>
        </w:rPr>
        <w:t xml:space="preserve"> </w:t>
      </w:r>
      <w:r>
        <w:rPr>
          <w:spacing w:val="-1"/>
        </w:rPr>
        <w:t>existing</w:t>
      </w:r>
      <w:r>
        <w:rPr>
          <w:spacing w:val="16"/>
        </w:rPr>
        <w:t xml:space="preserve"> </w:t>
      </w:r>
      <w:r>
        <w:t>zoning</w:t>
      </w:r>
      <w:r>
        <w:rPr>
          <w:spacing w:val="15"/>
        </w:rPr>
        <w:t xml:space="preserve"> </w:t>
      </w:r>
      <w:r>
        <w:rPr>
          <w:spacing w:val="-1"/>
        </w:rPr>
        <w:t>to</w:t>
      </w:r>
      <w:r>
        <w:rPr>
          <w:spacing w:val="15"/>
        </w:rPr>
        <w:t xml:space="preserve"> </w:t>
      </w:r>
      <w:r>
        <w:rPr>
          <w:spacing w:val="-1"/>
        </w:rPr>
        <w:t>determine</w:t>
      </w:r>
      <w:r>
        <w:rPr>
          <w:spacing w:val="18"/>
        </w:rPr>
        <w:t xml:space="preserve"> </w:t>
      </w:r>
      <w:r>
        <w:rPr>
          <w:spacing w:val="-1"/>
        </w:rPr>
        <w:t>i</w:t>
      </w:r>
      <w:r>
        <w:rPr>
          <w:spacing w:val="-2"/>
        </w:rPr>
        <w:t>f</w:t>
      </w:r>
      <w:r>
        <w:rPr>
          <w:spacing w:val="13"/>
        </w:rPr>
        <w:t xml:space="preserve"> </w:t>
      </w:r>
      <w:r>
        <w:rPr>
          <w:spacing w:val="-1"/>
        </w:rPr>
        <w:t>additional</w:t>
      </w:r>
      <w:r>
        <w:rPr>
          <w:spacing w:val="17"/>
        </w:rPr>
        <w:t xml:space="preserve"> </w:t>
      </w:r>
      <w:r>
        <w:rPr>
          <w:spacing w:val="-1"/>
        </w:rPr>
        <w:t>wildf</w:t>
      </w:r>
      <w:r>
        <w:rPr>
          <w:spacing w:val="-2"/>
        </w:rPr>
        <w:t>ir</w:t>
      </w:r>
      <w:r>
        <w:rPr>
          <w:spacing w:val="-1"/>
        </w:rPr>
        <w:t>e</w:t>
      </w:r>
      <w:r>
        <w:rPr>
          <w:spacing w:val="14"/>
        </w:rPr>
        <w:t xml:space="preserve"> </w:t>
      </w:r>
      <w:r>
        <w:rPr>
          <w:spacing w:val="-1"/>
        </w:rPr>
        <w:t>mitigation</w:t>
      </w:r>
      <w:r>
        <w:rPr>
          <w:spacing w:val="73"/>
          <w:w w:val="105"/>
        </w:rPr>
        <w:t xml:space="preserve"> </w:t>
      </w:r>
      <w:r>
        <w:rPr>
          <w:spacing w:val="-1"/>
        </w:rPr>
        <w:t>measures</w:t>
      </w:r>
      <w:r>
        <w:rPr>
          <w:spacing w:val="19"/>
        </w:rPr>
        <w:t xml:space="preserve"> </w:t>
      </w:r>
      <w:r>
        <w:rPr>
          <w:spacing w:val="-1"/>
        </w:rPr>
        <w:t>could</w:t>
      </w:r>
      <w:r>
        <w:rPr>
          <w:spacing w:val="16"/>
        </w:rPr>
        <w:t xml:space="preserve"> </w:t>
      </w:r>
      <w:r>
        <w:t>be</w:t>
      </w:r>
      <w:r>
        <w:rPr>
          <w:spacing w:val="16"/>
        </w:rPr>
        <w:t xml:space="preserve"> </w:t>
      </w:r>
      <w:r>
        <w:rPr>
          <w:spacing w:val="-1"/>
        </w:rPr>
        <w:t>inco</w:t>
      </w:r>
      <w:r>
        <w:rPr>
          <w:spacing w:val="-2"/>
        </w:rPr>
        <w:t>r</w:t>
      </w:r>
      <w:r>
        <w:rPr>
          <w:spacing w:val="-1"/>
        </w:rPr>
        <w:t>po</w:t>
      </w:r>
      <w:r>
        <w:rPr>
          <w:spacing w:val="-2"/>
        </w:rPr>
        <w:t>r</w:t>
      </w:r>
      <w:r>
        <w:rPr>
          <w:spacing w:val="-1"/>
        </w:rPr>
        <w:t>ated</w:t>
      </w:r>
      <w:r>
        <w:rPr>
          <w:spacing w:val="-2"/>
        </w:rPr>
        <w:t>.</w:t>
      </w:r>
    </w:p>
    <w:p w:rsidR="00B1275F" w:rsidRDefault="00B1275F">
      <w:pPr>
        <w:pStyle w:val="BodyText"/>
        <w:spacing w:before="60" w:line="288" w:lineRule="exact"/>
        <w:ind w:left="1199" w:right="230" w:hanging="1080"/>
        <w:rPr>
          <w:rFonts w:cs="Calibri"/>
        </w:rPr>
      </w:pPr>
      <w:r>
        <w:rPr>
          <w:spacing w:val="-1"/>
        </w:rPr>
        <w:t>Action</w:t>
      </w:r>
      <w:r>
        <w:rPr>
          <w:spacing w:val="8"/>
        </w:rPr>
        <w:t xml:space="preserve"> </w:t>
      </w:r>
      <w:r>
        <w:rPr>
          <w:spacing w:val="-2"/>
        </w:rPr>
        <w:t>2</w:t>
      </w:r>
      <w:r w:rsidR="009431C9">
        <w:rPr>
          <w:spacing w:val="-2"/>
        </w:rPr>
        <w:t>6</w:t>
      </w:r>
      <w:r>
        <w:rPr>
          <w:spacing w:val="-2"/>
        </w:rPr>
        <w:t>.</w:t>
      </w:r>
      <w:r>
        <w:rPr>
          <w:spacing w:val="7"/>
        </w:rPr>
        <w:t xml:space="preserve"> </w:t>
      </w:r>
      <w:r w:rsidR="009431C9">
        <w:rPr>
          <w:spacing w:val="-2"/>
        </w:rPr>
        <w:t>Conduct fire-wise home assessment.</w:t>
      </w:r>
    </w:p>
    <w:p w:rsidR="00B1275F" w:rsidRDefault="00B1275F">
      <w:pPr>
        <w:pStyle w:val="BodyText"/>
        <w:spacing w:before="64"/>
        <w:ind w:left="119" w:right="369"/>
        <w:rPr>
          <w:rFonts w:cs="Calibri"/>
        </w:rPr>
      </w:pPr>
      <w:r>
        <w:rPr>
          <w:spacing w:val="-1"/>
        </w:rPr>
        <w:t>Action</w:t>
      </w:r>
      <w:r>
        <w:rPr>
          <w:spacing w:val="4"/>
        </w:rPr>
        <w:t xml:space="preserve"> </w:t>
      </w:r>
      <w:r w:rsidR="009431C9">
        <w:rPr>
          <w:spacing w:val="-2"/>
        </w:rPr>
        <w:t>27</w:t>
      </w:r>
      <w:r>
        <w:rPr>
          <w:spacing w:val="-2"/>
        </w:rPr>
        <w:t>.</w:t>
      </w:r>
      <w:r>
        <w:rPr>
          <w:spacing w:val="35"/>
        </w:rPr>
        <w:t xml:space="preserve"> </w:t>
      </w:r>
      <w:r>
        <w:rPr>
          <w:spacing w:val="-2"/>
        </w:rPr>
        <w:t>Ma</w:t>
      </w:r>
      <w:r>
        <w:rPr>
          <w:spacing w:val="-1"/>
        </w:rPr>
        <w:t>intain</w:t>
      </w:r>
      <w:r>
        <w:rPr>
          <w:spacing w:val="5"/>
        </w:rPr>
        <w:t xml:space="preserve"> </w:t>
      </w:r>
      <w:r>
        <w:t>the</w:t>
      </w:r>
      <w:r>
        <w:rPr>
          <w:spacing w:val="1"/>
        </w:rPr>
        <w:t xml:space="preserve"> </w:t>
      </w:r>
      <w:r>
        <w:rPr>
          <w:spacing w:val="-1"/>
        </w:rPr>
        <w:t>wildf</w:t>
      </w:r>
      <w:r>
        <w:rPr>
          <w:spacing w:val="-2"/>
        </w:rPr>
        <w:t>ir</w:t>
      </w:r>
      <w:r>
        <w:rPr>
          <w:spacing w:val="-1"/>
        </w:rPr>
        <w:t>e</w:t>
      </w:r>
      <w:r>
        <w:rPr>
          <w:spacing w:val="2"/>
        </w:rPr>
        <w:t xml:space="preserve"> </w:t>
      </w:r>
      <w:r>
        <w:t>risk</w:t>
      </w:r>
      <w:r>
        <w:rPr>
          <w:spacing w:val="3"/>
        </w:rPr>
        <w:t xml:space="preserve"> </w:t>
      </w:r>
      <w:r>
        <w:rPr>
          <w:spacing w:val="-1"/>
        </w:rPr>
        <w:t>model</w:t>
      </w:r>
      <w:r>
        <w:rPr>
          <w:spacing w:val="-2"/>
        </w:rPr>
        <w:t>.</w:t>
      </w:r>
    </w:p>
    <w:p w:rsidR="00B1275F" w:rsidRDefault="00B1275F">
      <w:pPr>
        <w:pStyle w:val="BodyText"/>
        <w:spacing w:before="55"/>
        <w:ind w:left="119" w:right="369"/>
        <w:rPr>
          <w:rFonts w:cs="Calibri"/>
        </w:rPr>
      </w:pPr>
      <w:r>
        <w:rPr>
          <w:spacing w:val="-1"/>
          <w:w w:val="105"/>
        </w:rPr>
        <w:t>Ac</w:t>
      </w:r>
      <w:r>
        <w:rPr>
          <w:spacing w:val="-2"/>
          <w:w w:val="105"/>
        </w:rPr>
        <w:t>t</w:t>
      </w:r>
      <w:r>
        <w:rPr>
          <w:spacing w:val="-1"/>
          <w:w w:val="105"/>
        </w:rPr>
        <w:t>ion</w:t>
      </w:r>
      <w:r>
        <w:rPr>
          <w:spacing w:val="-20"/>
          <w:w w:val="105"/>
        </w:rPr>
        <w:t xml:space="preserve"> </w:t>
      </w:r>
      <w:r w:rsidR="009431C9">
        <w:rPr>
          <w:spacing w:val="-2"/>
          <w:w w:val="105"/>
        </w:rPr>
        <w:t>28</w:t>
      </w:r>
      <w:r>
        <w:rPr>
          <w:spacing w:val="-2"/>
          <w:w w:val="105"/>
        </w:rPr>
        <w:t>.</w:t>
      </w:r>
      <w:r>
        <w:rPr>
          <w:w w:val="105"/>
        </w:rPr>
        <w:t xml:space="preserve"> </w:t>
      </w:r>
      <w:r>
        <w:rPr>
          <w:spacing w:val="-1"/>
          <w:w w:val="105"/>
        </w:rPr>
        <w:t>Con</w:t>
      </w:r>
      <w:r>
        <w:rPr>
          <w:spacing w:val="-2"/>
          <w:w w:val="105"/>
        </w:rPr>
        <w:t>ti</w:t>
      </w:r>
      <w:r>
        <w:rPr>
          <w:spacing w:val="-1"/>
          <w:w w:val="105"/>
        </w:rPr>
        <w:t>n</w:t>
      </w:r>
      <w:r>
        <w:rPr>
          <w:spacing w:val="-2"/>
          <w:w w:val="105"/>
        </w:rPr>
        <w:t>ue</w:t>
      </w:r>
      <w:r>
        <w:rPr>
          <w:spacing w:val="-22"/>
          <w:w w:val="105"/>
        </w:rPr>
        <w:t xml:space="preserve"> </w:t>
      </w:r>
      <w:r>
        <w:rPr>
          <w:w w:val="105"/>
        </w:rPr>
        <w:t>and</w:t>
      </w:r>
      <w:r>
        <w:rPr>
          <w:spacing w:val="-21"/>
          <w:w w:val="105"/>
        </w:rPr>
        <w:t xml:space="preserve"> </w:t>
      </w:r>
      <w:r>
        <w:rPr>
          <w:spacing w:val="-1"/>
          <w:w w:val="105"/>
        </w:rPr>
        <w:t>m</w:t>
      </w:r>
      <w:r>
        <w:rPr>
          <w:spacing w:val="-2"/>
          <w:w w:val="105"/>
        </w:rPr>
        <w:t>ai</w:t>
      </w:r>
      <w:r>
        <w:rPr>
          <w:spacing w:val="-1"/>
          <w:w w:val="105"/>
        </w:rPr>
        <w:t>n</w:t>
      </w:r>
      <w:r>
        <w:rPr>
          <w:spacing w:val="-2"/>
          <w:w w:val="105"/>
        </w:rPr>
        <w:t>tai</w:t>
      </w:r>
      <w:r>
        <w:rPr>
          <w:spacing w:val="-1"/>
          <w:w w:val="105"/>
        </w:rPr>
        <w:t>n</w:t>
      </w:r>
      <w:r>
        <w:rPr>
          <w:spacing w:val="-19"/>
          <w:w w:val="105"/>
        </w:rPr>
        <w:t xml:space="preserve"> </w:t>
      </w:r>
      <w:r>
        <w:rPr>
          <w:spacing w:val="-1"/>
          <w:w w:val="105"/>
        </w:rPr>
        <w:t>veg</w:t>
      </w:r>
      <w:r>
        <w:rPr>
          <w:spacing w:val="-2"/>
          <w:w w:val="105"/>
        </w:rPr>
        <w:t>etati</w:t>
      </w:r>
      <w:r>
        <w:rPr>
          <w:spacing w:val="-1"/>
          <w:w w:val="105"/>
        </w:rPr>
        <w:t>on</w:t>
      </w:r>
      <w:r>
        <w:rPr>
          <w:spacing w:val="-20"/>
          <w:w w:val="105"/>
        </w:rPr>
        <w:t xml:space="preserve"> </w:t>
      </w:r>
      <w:r>
        <w:rPr>
          <w:spacing w:val="-1"/>
          <w:w w:val="105"/>
        </w:rPr>
        <w:t>m</w:t>
      </w:r>
      <w:r>
        <w:rPr>
          <w:spacing w:val="-2"/>
          <w:w w:val="105"/>
        </w:rPr>
        <w:t>a</w:t>
      </w:r>
      <w:r>
        <w:rPr>
          <w:spacing w:val="-1"/>
          <w:w w:val="105"/>
        </w:rPr>
        <w:t>n</w:t>
      </w:r>
      <w:r>
        <w:rPr>
          <w:spacing w:val="-2"/>
          <w:w w:val="105"/>
        </w:rPr>
        <w:t>a</w:t>
      </w:r>
      <w:r>
        <w:rPr>
          <w:spacing w:val="-1"/>
          <w:w w:val="105"/>
        </w:rPr>
        <w:t>g</w:t>
      </w:r>
      <w:r>
        <w:rPr>
          <w:spacing w:val="-2"/>
          <w:w w:val="105"/>
        </w:rPr>
        <w:t>em</w:t>
      </w:r>
      <w:r>
        <w:rPr>
          <w:spacing w:val="-1"/>
          <w:w w:val="105"/>
        </w:rPr>
        <w:t>en</w:t>
      </w:r>
      <w:r>
        <w:rPr>
          <w:spacing w:val="-2"/>
          <w:w w:val="105"/>
        </w:rPr>
        <w:t>t.</w:t>
      </w:r>
    </w:p>
    <w:p w:rsidR="00B1275F" w:rsidRDefault="00B1275F">
      <w:pPr>
        <w:pStyle w:val="BodyText"/>
        <w:spacing w:before="55"/>
        <w:ind w:left="119" w:right="369"/>
        <w:rPr>
          <w:rFonts w:cs="Calibri"/>
        </w:rPr>
      </w:pPr>
      <w:r>
        <w:rPr>
          <w:spacing w:val="-1"/>
        </w:rPr>
        <w:t>Action</w:t>
      </w:r>
      <w:r>
        <w:rPr>
          <w:spacing w:val="10"/>
        </w:rPr>
        <w:t xml:space="preserve"> </w:t>
      </w:r>
      <w:r w:rsidR="00624771">
        <w:rPr>
          <w:spacing w:val="-2"/>
        </w:rPr>
        <w:t>29</w:t>
      </w:r>
      <w:r>
        <w:rPr>
          <w:spacing w:val="-2"/>
        </w:rPr>
        <w:t>.</w:t>
      </w:r>
      <w:r>
        <w:rPr>
          <w:spacing w:val="45"/>
        </w:rPr>
        <w:t xml:space="preserve"> </w:t>
      </w:r>
      <w:r>
        <w:rPr>
          <w:spacing w:val="-1"/>
        </w:rPr>
        <w:t>Develop</w:t>
      </w:r>
      <w:r>
        <w:rPr>
          <w:spacing w:val="9"/>
        </w:rPr>
        <w:t xml:space="preserve"> </w:t>
      </w:r>
      <w:r>
        <w:rPr>
          <w:spacing w:val="-1"/>
        </w:rPr>
        <w:t>additional</w:t>
      </w:r>
      <w:r>
        <w:rPr>
          <w:spacing w:val="10"/>
        </w:rPr>
        <w:t xml:space="preserve"> </w:t>
      </w:r>
      <w:r>
        <w:t>water</w:t>
      </w:r>
      <w:r>
        <w:rPr>
          <w:spacing w:val="9"/>
        </w:rPr>
        <w:t xml:space="preserve"> </w:t>
      </w:r>
      <w:r>
        <w:rPr>
          <w:spacing w:val="-2"/>
        </w:rPr>
        <w:t>r</w:t>
      </w:r>
      <w:r>
        <w:rPr>
          <w:spacing w:val="-1"/>
        </w:rPr>
        <w:t>esources</w:t>
      </w:r>
      <w:r>
        <w:rPr>
          <w:spacing w:val="10"/>
        </w:rPr>
        <w:t xml:space="preserve"> </w:t>
      </w:r>
      <w:r>
        <w:rPr>
          <w:spacing w:val="-2"/>
        </w:rPr>
        <w:t>f</w:t>
      </w:r>
      <w:r>
        <w:rPr>
          <w:spacing w:val="-1"/>
        </w:rPr>
        <w:t>o</w:t>
      </w:r>
      <w:r>
        <w:rPr>
          <w:spacing w:val="-2"/>
        </w:rPr>
        <w:t>r</w:t>
      </w:r>
      <w:r>
        <w:rPr>
          <w:spacing w:val="6"/>
        </w:rPr>
        <w:t xml:space="preserve"> </w:t>
      </w:r>
      <w:r>
        <w:rPr>
          <w:spacing w:val="-1"/>
        </w:rPr>
        <w:t>wild</w:t>
      </w:r>
      <w:r>
        <w:rPr>
          <w:spacing w:val="-2"/>
        </w:rPr>
        <w:t>f</w:t>
      </w:r>
      <w:r>
        <w:rPr>
          <w:spacing w:val="-1"/>
        </w:rPr>
        <w:t>i</w:t>
      </w:r>
      <w:r>
        <w:rPr>
          <w:spacing w:val="-2"/>
        </w:rPr>
        <w:t>r</w:t>
      </w:r>
      <w:r>
        <w:rPr>
          <w:spacing w:val="-1"/>
        </w:rPr>
        <w:t>e</w:t>
      </w:r>
      <w:r>
        <w:rPr>
          <w:spacing w:val="7"/>
        </w:rPr>
        <w:t xml:space="preserve"> </w:t>
      </w:r>
      <w:r>
        <w:t>response</w:t>
      </w:r>
      <w:r>
        <w:rPr>
          <w:spacing w:val="8"/>
        </w:rPr>
        <w:t xml:space="preserve"> </w:t>
      </w:r>
      <w:r>
        <w:rPr>
          <w:spacing w:val="-1"/>
        </w:rPr>
        <w:t>purposes</w:t>
      </w:r>
      <w:r>
        <w:rPr>
          <w:spacing w:val="-2"/>
        </w:rPr>
        <w:t>.</w:t>
      </w:r>
    </w:p>
    <w:p w:rsidR="00B1275F" w:rsidRDefault="00B1275F">
      <w:pPr>
        <w:pStyle w:val="BodyText"/>
        <w:spacing w:before="58" w:line="290" w:lineRule="exact"/>
        <w:ind w:left="1200" w:right="230" w:hanging="1080"/>
        <w:rPr>
          <w:rFonts w:cs="Calibri"/>
        </w:rPr>
      </w:pPr>
      <w:r>
        <w:rPr>
          <w:spacing w:val="-1"/>
          <w:w w:val="105"/>
        </w:rPr>
        <w:t>Ac</w:t>
      </w:r>
      <w:r>
        <w:rPr>
          <w:spacing w:val="-2"/>
          <w:w w:val="105"/>
        </w:rPr>
        <w:t>t</w:t>
      </w:r>
      <w:r>
        <w:rPr>
          <w:spacing w:val="-1"/>
          <w:w w:val="105"/>
        </w:rPr>
        <w:t>ion</w:t>
      </w:r>
      <w:r>
        <w:rPr>
          <w:spacing w:val="-19"/>
          <w:w w:val="105"/>
        </w:rPr>
        <w:t xml:space="preserve"> </w:t>
      </w:r>
      <w:r>
        <w:rPr>
          <w:spacing w:val="-2"/>
          <w:w w:val="105"/>
        </w:rPr>
        <w:t>3</w:t>
      </w:r>
      <w:r w:rsidR="00624771">
        <w:rPr>
          <w:spacing w:val="-2"/>
          <w:w w:val="105"/>
        </w:rPr>
        <w:t>0</w:t>
      </w:r>
      <w:r>
        <w:rPr>
          <w:spacing w:val="-2"/>
          <w:w w:val="105"/>
        </w:rPr>
        <w:t>.</w:t>
      </w:r>
      <w:r>
        <w:rPr>
          <w:spacing w:val="3"/>
          <w:w w:val="105"/>
        </w:rPr>
        <w:t xml:space="preserve"> </w:t>
      </w:r>
      <w:r>
        <w:rPr>
          <w:w w:val="105"/>
        </w:rPr>
        <w:t>The</w:t>
      </w:r>
      <w:r>
        <w:rPr>
          <w:spacing w:val="-20"/>
          <w:w w:val="105"/>
        </w:rPr>
        <w:t xml:space="preserve"> </w:t>
      </w:r>
      <w:r>
        <w:rPr>
          <w:spacing w:val="-2"/>
          <w:w w:val="105"/>
        </w:rPr>
        <w:t>M</w:t>
      </w:r>
      <w:r>
        <w:rPr>
          <w:spacing w:val="-1"/>
          <w:w w:val="105"/>
        </w:rPr>
        <w:t>OA</w:t>
      </w:r>
      <w:r>
        <w:rPr>
          <w:spacing w:val="-20"/>
          <w:w w:val="105"/>
        </w:rPr>
        <w:t xml:space="preserve"> </w:t>
      </w:r>
      <w:r>
        <w:rPr>
          <w:w w:val="105"/>
        </w:rPr>
        <w:t>shall</w:t>
      </w:r>
      <w:r>
        <w:rPr>
          <w:spacing w:val="-18"/>
          <w:w w:val="105"/>
        </w:rPr>
        <w:t xml:space="preserve"> </w:t>
      </w:r>
      <w:r>
        <w:rPr>
          <w:spacing w:val="-1"/>
          <w:w w:val="105"/>
        </w:rPr>
        <w:t>con</w:t>
      </w:r>
      <w:r>
        <w:rPr>
          <w:spacing w:val="-2"/>
          <w:w w:val="105"/>
        </w:rPr>
        <w:t>ti</w:t>
      </w:r>
      <w:r>
        <w:rPr>
          <w:spacing w:val="-1"/>
          <w:w w:val="105"/>
        </w:rPr>
        <w:t>n</w:t>
      </w:r>
      <w:r>
        <w:rPr>
          <w:spacing w:val="-2"/>
          <w:w w:val="105"/>
        </w:rPr>
        <w:t>ue</w:t>
      </w:r>
      <w:r>
        <w:rPr>
          <w:spacing w:val="-20"/>
          <w:w w:val="105"/>
        </w:rPr>
        <w:t xml:space="preserve"> </w:t>
      </w:r>
      <w:r>
        <w:rPr>
          <w:spacing w:val="-2"/>
          <w:w w:val="105"/>
        </w:rPr>
        <w:t>to</w:t>
      </w:r>
      <w:r>
        <w:rPr>
          <w:spacing w:val="-19"/>
          <w:w w:val="105"/>
        </w:rPr>
        <w:t xml:space="preserve"> </w:t>
      </w:r>
      <w:r>
        <w:rPr>
          <w:spacing w:val="-2"/>
          <w:w w:val="105"/>
        </w:rPr>
        <w:t>a</w:t>
      </w:r>
      <w:r>
        <w:rPr>
          <w:spacing w:val="-1"/>
          <w:w w:val="105"/>
        </w:rPr>
        <w:t>pply</w:t>
      </w:r>
      <w:r>
        <w:rPr>
          <w:spacing w:val="-20"/>
          <w:w w:val="105"/>
        </w:rPr>
        <w:t xml:space="preserve"> </w:t>
      </w:r>
      <w:r>
        <w:rPr>
          <w:spacing w:val="-2"/>
          <w:w w:val="105"/>
        </w:rPr>
        <w:t>f</w:t>
      </w:r>
      <w:r>
        <w:rPr>
          <w:spacing w:val="-1"/>
          <w:w w:val="105"/>
        </w:rPr>
        <w:t>loodpl</w:t>
      </w:r>
      <w:r>
        <w:rPr>
          <w:spacing w:val="-2"/>
          <w:w w:val="105"/>
        </w:rPr>
        <w:t>ai</w:t>
      </w:r>
      <w:r>
        <w:rPr>
          <w:spacing w:val="-1"/>
          <w:w w:val="105"/>
        </w:rPr>
        <w:t>n</w:t>
      </w:r>
      <w:r>
        <w:rPr>
          <w:spacing w:val="-19"/>
          <w:w w:val="105"/>
        </w:rPr>
        <w:t xml:space="preserve"> </w:t>
      </w:r>
      <w:r>
        <w:rPr>
          <w:spacing w:val="-1"/>
          <w:w w:val="105"/>
        </w:rPr>
        <w:t>m</w:t>
      </w:r>
      <w:r>
        <w:rPr>
          <w:spacing w:val="-2"/>
          <w:w w:val="105"/>
        </w:rPr>
        <w:t>a</w:t>
      </w:r>
      <w:r>
        <w:rPr>
          <w:spacing w:val="-1"/>
          <w:w w:val="105"/>
        </w:rPr>
        <w:t>n</w:t>
      </w:r>
      <w:r>
        <w:rPr>
          <w:spacing w:val="-2"/>
          <w:w w:val="105"/>
        </w:rPr>
        <w:t>a</w:t>
      </w:r>
      <w:r>
        <w:rPr>
          <w:spacing w:val="-1"/>
          <w:w w:val="105"/>
        </w:rPr>
        <w:t>g</w:t>
      </w:r>
      <w:r>
        <w:rPr>
          <w:spacing w:val="-2"/>
          <w:w w:val="105"/>
        </w:rPr>
        <w:t>em</w:t>
      </w:r>
      <w:r>
        <w:rPr>
          <w:spacing w:val="-1"/>
          <w:w w:val="105"/>
        </w:rPr>
        <w:t>en</w:t>
      </w:r>
      <w:r>
        <w:rPr>
          <w:spacing w:val="-2"/>
          <w:w w:val="105"/>
        </w:rPr>
        <w:t>t</w:t>
      </w:r>
      <w:r>
        <w:rPr>
          <w:spacing w:val="-19"/>
          <w:w w:val="105"/>
        </w:rPr>
        <w:t xml:space="preserve"> </w:t>
      </w:r>
      <w:r>
        <w:rPr>
          <w:spacing w:val="-2"/>
          <w:w w:val="105"/>
        </w:rPr>
        <w:t>r</w:t>
      </w:r>
      <w:r>
        <w:rPr>
          <w:spacing w:val="-1"/>
          <w:w w:val="105"/>
        </w:rPr>
        <w:t>egul</w:t>
      </w:r>
      <w:r>
        <w:rPr>
          <w:spacing w:val="-2"/>
          <w:w w:val="105"/>
        </w:rPr>
        <w:t>ati</w:t>
      </w:r>
      <w:r>
        <w:rPr>
          <w:spacing w:val="-1"/>
          <w:w w:val="105"/>
        </w:rPr>
        <w:t>on</w:t>
      </w:r>
      <w:r>
        <w:rPr>
          <w:spacing w:val="-2"/>
          <w:w w:val="105"/>
        </w:rPr>
        <w:t>s</w:t>
      </w:r>
      <w:r>
        <w:rPr>
          <w:spacing w:val="-19"/>
          <w:w w:val="105"/>
        </w:rPr>
        <w:t xml:space="preserve"> </w:t>
      </w:r>
      <w:r>
        <w:rPr>
          <w:spacing w:val="-2"/>
          <w:w w:val="105"/>
        </w:rPr>
        <w:t>f</w:t>
      </w:r>
      <w:r>
        <w:rPr>
          <w:spacing w:val="-1"/>
          <w:w w:val="105"/>
        </w:rPr>
        <w:t>o</w:t>
      </w:r>
      <w:r>
        <w:rPr>
          <w:spacing w:val="-2"/>
          <w:w w:val="105"/>
        </w:rPr>
        <w:t>r</w:t>
      </w:r>
      <w:r>
        <w:rPr>
          <w:spacing w:val="75"/>
          <w:w w:val="93"/>
        </w:rPr>
        <w:t xml:space="preserve"> </w:t>
      </w:r>
      <w:r>
        <w:rPr>
          <w:spacing w:val="-1"/>
          <w:w w:val="105"/>
        </w:rPr>
        <w:t>d</w:t>
      </w:r>
      <w:r>
        <w:rPr>
          <w:spacing w:val="-2"/>
          <w:w w:val="105"/>
        </w:rPr>
        <w:t>evel</w:t>
      </w:r>
      <w:r>
        <w:rPr>
          <w:spacing w:val="-1"/>
          <w:w w:val="105"/>
        </w:rPr>
        <w:t>opmen</w:t>
      </w:r>
      <w:r>
        <w:rPr>
          <w:spacing w:val="-2"/>
          <w:w w:val="105"/>
        </w:rPr>
        <w:t>t</w:t>
      </w:r>
      <w:r>
        <w:rPr>
          <w:spacing w:val="-19"/>
          <w:w w:val="105"/>
        </w:rPr>
        <w:t xml:space="preserve"> </w:t>
      </w:r>
      <w:r>
        <w:rPr>
          <w:spacing w:val="-2"/>
          <w:w w:val="105"/>
        </w:rPr>
        <w:t>i</w:t>
      </w:r>
      <w:r>
        <w:rPr>
          <w:spacing w:val="-1"/>
          <w:w w:val="105"/>
        </w:rPr>
        <w:t>n</w:t>
      </w:r>
      <w:r>
        <w:rPr>
          <w:spacing w:val="-18"/>
          <w:w w:val="105"/>
        </w:rPr>
        <w:t xml:space="preserve"> </w:t>
      </w:r>
      <w:r>
        <w:rPr>
          <w:w w:val="105"/>
        </w:rPr>
        <w:t>the</w:t>
      </w:r>
      <w:r>
        <w:rPr>
          <w:spacing w:val="-19"/>
          <w:w w:val="105"/>
        </w:rPr>
        <w:t xml:space="preserve"> </w:t>
      </w:r>
      <w:r>
        <w:rPr>
          <w:spacing w:val="-2"/>
          <w:w w:val="105"/>
        </w:rPr>
        <w:t>f</w:t>
      </w:r>
      <w:r>
        <w:rPr>
          <w:spacing w:val="-1"/>
          <w:w w:val="105"/>
        </w:rPr>
        <w:t>lood</w:t>
      </w:r>
      <w:r>
        <w:rPr>
          <w:spacing w:val="-19"/>
          <w:w w:val="105"/>
        </w:rPr>
        <w:t xml:space="preserve"> </w:t>
      </w:r>
      <w:r>
        <w:rPr>
          <w:spacing w:val="-1"/>
          <w:w w:val="105"/>
        </w:rPr>
        <w:t>pl</w:t>
      </w:r>
      <w:r>
        <w:rPr>
          <w:spacing w:val="-2"/>
          <w:w w:val="105"/>
        </w:rPr>
        <w:t>ai</w:t>
      </w:r>
      <w:r>
        <w:rPr>
          <w:spacing w:val="-1"/>
          <w:w w:val="105"/>
        </w:rPr>
        <w:t>n</w:t>
      </w:r>
      <w:r>
        <w:rPr>
          <w:spacing w:val="-17"/>
          <w:w w:val="105"/>
        </w:rPr>
        <w:t xml:space="preserve"> </w:t>
      </w:r>
      <w:r>
        <w:rPr>
          <w:w w:val="105"/>
        </w:rPr>
        <w:t>and</w:t>
      </w:r>
      <w:r>
        <w:rPr>
          <w:spacing w:val="-19"/>
          <w:w w:val="105"/>
        </w:rPr>
        <w:t xml:space="preserve"> </w:t>
      </w:r>
      <w:r>
        <w:rPr>
          <w:spacing w:val="-2"/>
          <w:w w:val="105"/>
        </w:rPr>
        <w:t>f</w:t>
      </w:r>
      <w:r>
        <w:rPr>
          <w:spacing w:val="-1"/>
          <w:w w:val="105"/>
        </w:rPr>
        <w:t>lood</w:t>
      </w:r>
      <w:r>
        <w:rPr>
          <w:spacing w:val="-2"/>
          <w:w w:val="105"/>
        </w:rPr>
        <w:t>way.</w:t>
      </w:r>
    </w:p>
    <w:p w:rsidR="00B1275F" w:rsidRDefault="00B1275F">
      <w:pPr>
        <w:pStyle w:val="BodyText"/>
        <w:spacing w:before="59" w:line="288" w:lineRule="exact"/>
        <w:ind w:left="1200" w:right="524" w:hanging="1080"/>
        <w:rPr>
          <w:rFonts w:cs="Calibri"/>
        </w:rPr>
      </w:pPr>
      <w:r>
        <w:rPr>
          <w:spacing w:val="-1"/>
        </w:rPr>
        <w:t>Action</w:t>
      </w:r>
      <w:r>
        <w:rPr>
          <w:spacing w:val="6"/>
        </w:rPr>
        <w:t xml:space="preserve"> </w:t>
      </w:r>
      <w:r>
        <w:rPr>
          <w:spacing w:val="-2"/>
        </w:rPr>
        <w:t>3</w:t>
      </w:r>
      <w:r w:rsidR="00624771">
        <w:rPr>
          <w:spacing w:val="-2"/>
        </w:rPr>
        <w:t>1</w:t>
      </w:r>
      <w:r>
        <w:rPr>
          <w:spacing w:val="-2"/>
        </w:rPr>
        <w:t>.</w:t>
      </w:r>
      <w:r>
        <w:rPr>
          <w:spacing w:val="40"/>
        </w:rPr>
        <w:t xml:space="preserve"> </w:t>
      </w:r>
      <w:r>
        <w:t>The</w:t>
      </w:r>
      <w:r>
        <w:rPr>
          <w:spacing w:val="4"/>
        </w:rPr>
        <w:t xml:space="preserve"> </w:t>
      </w:r>
      <w:r>
        <w:rPr>
          <w:spacing w:val="-2"/>
        </w:rPr>
        <w:t>M</w:t>
      </w:r>
      <w:r>
        <w:rPr>
          <w:spacing w:val="-1"/>
        </w:rPr>
        <w:t>OA</w:t>
      </w:r>
      <w:r>
        <w:rPr>
          <w:spacing w:val="4"/>
        </w:rPr>
        <w:t xml:space="preserve"> </w:t>
      </w:r>
      <w:r>
        <w:t>shall</w:t>
      </w:r>
      <w:r>
        <w:rPr>
          <w:spacing w:val="6"/>
        </w:rPr>
        <w:t xml:space="preserve"> </w:t>
      </w:r>
      <w:r>
        <w:rPr>
          <w:spacing w:val="-1"/>
        </w:rPr>
        <w:t>continue</w:t>
      </w:r>
      <w:r>
        <w:rPr>
          <w:spacing w:val="4"/>
        </w:rPr>
        <w:t xml:space="preserve"> </w:t>
      </w:r>
      <w:r>
        <w:rPr>
          <w:spacing w:val="-1"/>
        </w:rPr>
        <w:t>to</w:t>
      </w:r>
      <w:r>
        <w:rPr>
          <w:spacing w:val="6"/>
        </w:rPr>
        <w:t xml:space="preserve"> </w:t>
      </w:r>
      <w:r>
        <w:rPr>
          <w:spacing w:val="-1"/>
        </w:rPr>
        <w:t>utilize</w:t>
      </w:r>
      <w:r>
        <w:rPr>
          <w:spacing w:val="4"/>
        </w:rPr>
        <w:t xml:space="preserve"> </w:t>
      </w:r>
      <w:r>
        <w:t>the</w:t>
      </w:r>
      <w:r>
        <w:rPr>
          <w:spacing w:val="4"/>
        </w:rPr>
        <w:t xml:space="preserve"> </w:t>
      </w:r>
      <w:r>
        <w:rPr>
          <w:spacing w:val="-1"/>
        </w:rPr>
        <w:t>FE</w:t>
      </w:r>
      <w:r>
        <w:rPr>
          <w:spacing w:val="-2"/>
        </w:rPr>
        <w:t>M</w:t>
      </w:r>
      <w:r>
        <w:rPr>
          <w:spacing w:val="-1"/>
        </w:rPr>
        <w:t>A</w:t>
      </w:r>
      <w:r>
        <w:rPr>
          <w:spacing w:val="8"/>
        </w:rPr>
        <w:t xml:space="preserve"> </w:t>
      </w:r>
      <w:r>
        <w:t>Flood</w:t>
      </w:r>
      <w:r>
        <w:rPr>
          <w:spacing w:val="4"/>
        </w:rPr>
        <w:t xml:space="preserve"> </w:t>
      </w:r>
      <w:r>
        <w:t>Insurance</w:t>
      </w:r>
      <w:r>
        <w:rPr>
          <w:spacing w:val="4"/>
        </w:rPr>
        <w:t xml:space="preserve"> </w:t>
      </w:r>
      <w:r>
        <w:rPr>
          <w:spacing w:val="-1"/>
        </w:rPr>
        <w:t>Rate</w:t>
      </w:r>
      <w:r>
        <w:rPr>
          <w:spacing w:val="4"/>
        </w:rPr>
        <w:t xml:space="preserve"> </w:t>
      </w:r>
      <w:r>
        <w:rPr>
          <w:spacing w:val="-2"/>
        </w:rPr>
        <w:t>M</w:t>
      </w:r>
      <w:r>
        <w:rPr>
          <w:spacing w:val="-1"/>
        </w:rPr>
        <w:t>ap</w:t>
      </w:r>
      <w:r>
        <w:rPr>
          <w:spacing w:val="5"/>
        </w:rPr>
        <w:t xml:space="preserve"> </w:t>
      </w:r>
      <w:r>
        <w:rPr>
          <w:spacing w:val="-1"/>
        </w:rPr>
        <w:t>to</w:t>
      </w:r>
      <w:r>
        <w:rPr>
          <w:spacing w:val="40"/>
          <w:w w:val="102"/>
        </w:rPr>
        <w:t xml:space="preserve"> </w:t>
      </w:r>
      <w:r>
        <w:rPr>
          <w:spacing w:val="-1"/>
        </w:rPr>
        <w:t>define</w:t>
      </w:r>
      <w:r>
        <w:rPr>
          <w:spacing w:val="7"/>
        </w:rPr>
        <w:t xml:space="preserve"> </w:t>
      </w:r>
      <w:r>
        <w:t>the</w:t>
      </w:r>
      <w:r>
        <w:rPr>
          <w:spacing w:val="7"/>
        </w:rPr>
        <w:t xml:space="preserve"> </w:t>
      </w:r>
      <w:r>
        <w:rPr>
          <w:spacing w:val="-1"/>
        </w:rPr>
        <w:t>special</w:t>
      </w:r>
      <w:r>
        <w:rPr>
          <w:spacing w:val="10"/>
        </w:rPr>
        <w:t xml:space="preserve"> </w:t>
      </w:r>
      <w:r>
        <w:rPr>
          <w:spacing w:val="-1"/>
        </w:rPr>
        <w:t>flood</w:t>
      </w:r>
      <w:r>
        <w:rPr>
          <w:spacing w:val="10"/>
        </w:rPr>
        <w:t xml:space="preserve"> </w:t>
      </w:r>
      <w:r>
        <w:rPr>
          <w:spacing w:val="-1"/>
        </w:rPr>
        <w:t>haz</w:t>
      </w:r>
      <w:r>
        <w:rPr>
          <w:spacing w:val="-2"/>
        </w:rPr>
        <w:t>ar</w:t>
      </w:r>
      <w:r>
        <w:rPr>
          <w:spacing w:val="-1"/>
        </w:rPr>
        <w:t>d</w:t>
      </w:r>
      <w:r>
        <w:rPr>
          <w:spacing w:val="7"/>
        </w:rPr>
        <w:t xml:space="preserve"> </w:t>
      </w:r>
      <w:r>
        <w:rPr>
          <w:spacing w:val="-2"/>
        </w:rPr>
        <w:t>ar</w:t>
      </w:r>
      <w:r>
        <w:rPr>
          <w:spacing w:val="-1"/>
        </w:rPr>
        <w:t>e</w:t>
      </w:r>
      <w:r>
        <w:rPr>
          <w:spacing w:val="-2"/>
        </w:rPr>
        <w:t>a</w:t>
      </w:r>
      <w:smartTag w:uri="urn:schemas-microsoft-com:office:smarttags" w:element="PersonName">
        <w:r>
          <w:rPr>
            <w:spacing w:val="-2"/>
          </w:rPr>
          <w:t>,</w:t>
        </w:r>
      </w:smartTag>
      <w:r>
        <w:rPr>
          <w:spacing w:val="8"/>
        </w:rPr>
        <w:t xml:space="preserve"> </w:t>
      </w:r>
      <w:r>
        <w:t>the</w:t>
      </w:r>
      <w:r>
        <w:rPr>
          <w:spacing w:val="8"/>
        </w:rPr>
        <w:t xml:space="preserve"> </w:t>
      </w:r>
      <w:r>
        <w:rPr>
          <w:spacing w:val="-1"/>
        </w:rPr>
        <w:t>floodway</w:t>
      </w:r>
      <w:smartTag w:uri="urn:schemas-microsoft-com:office:smarttags" w:element="PersonName">
        <w:r>
          <w:rPr>
            <w:spacing w:val="-2"/>
          </w:rPr>
          <w:t>,</w:t>
        </w:r>
      </w:smartTag>
      <w:r>
        <w:rPr>
          <w:spacing w:val="8"/>
        </w:rPr>
        <w:t xml:space="preserve"> </w:t>
      </w:r>
      <w:r>
        <w:t>and</w:t>
      </w:r>
      <w:r>
        <w:rPr>
          <w:spacing w:val="8"/>
        </w:rPr>
        <w:t xml:space="preserve"> </w:t>
      </w:r>
      <w:r>
        <w:t>the</w:t>
      </w:r>
      <w:r>
        <w:rPr>
          <w:spacing w:val="7"/>
        </w:rPr>
        <w:t xml:space="preserve"> </w:t>
      </w:r>
      <w:r>
        <w:rPr>
          <w:spacing w:val="-2"/>
        </w:rPr>
        <w:t>f</w:t>
      </w:r>
      <w:r>
        <w:rPr>
          <w:spacing w:val="-1"/>
        </w:rPr>
        <w:t>loodplain</w:t>
      </w:r>
      <w:r>
        <w:rPr>
          <w:spacing w:val="-2"/>
        </w:rPr>
        <w:t>.</w:t>
      </w:r>
    </w:p>
    <w:p w:rsidR="00B1275F" w:rsidRDefault="00B1275F">
      <w:pPr>
        <w:pStyle w:val="BodyText"/>
        <w:spacing w:before="65" w:line="236" w:lineRule="auto"/>
        <w:ind w:left="1199" w:right="168" w:hanging="1080"/>
        <w:rPr>
          <w:rFonts w:cs="Calibri"/>
        </w:rPr>
      </w:pPr>
      <w:r>
        <w:rPr>
          <w:spacing w:val="-1"/>
        </w:rPr>
        <w:t>Action</w:t>
      </w:r>
      <w:r>
        <w:rPr>
          <w:spacing w:val="8"/>
        </w:rPr>
        <w:t xml:space="preserve"> </w:t>
      </w:r>
      <w:r>
        <w:rPr>
          <w:spacing w:val="-2"/>
        </w:rPr>
        <w:t>3</w:t>
      </w:r>
      <w:r w:rsidR="00624771">
        <w:rPr>
          <w:spacing w:val="-2"/>
        </w:rPr>
        <w:t>2</w:t>
      </w:r>
      <w:r>
        <w:rPr>
          <w:spacing w:val="-2"/>
        </w:rPr>
        <w:t>.</w:t>
      </w:r>
      <w:r>
        <w:rPr>
          <w:spacing w:val="42"/>
        </w:rPr>
        <w:t xml:space="preserve"> </w:t>
      </w:r>
      <w:r>
        <w:rPr>
          <w:spacing w:val="-1"/>
        </w:rPr>
        <w:t>Annually</w:t>
      </w:r>
      <w:r>
        <w:rPr>
          <w:spacing w:val="6"/>
        </w:rPr>
        <w:t xml:space="preserve"> </w:t>
      </w:r>
      <w:r>
        <w:rPr>
          <w:spacing w:val="-2"/>
        </w:rPr>
        <w:t>r</w:t>
      </w:r>
      <w:r>
        <w:rPr>
          <w:spacing w:val="-1"/>
        </w:rPr>
        <w:t>eview</w:t>
      </w:r>
      <w:r>
        <w:rPr>
          <w:spacing w:val="8"/>
        </w:rPr>
        <w:t xml:space="preserve"> </w:t>
      </w:r>
      <w:r>
        <w:t>and</w:t>
      </w:r>
      <w:r>
        <w:rPr>
          <w:spacing w:val="6"/>
        </w:rPr>
        <w:t xml:space="preserve"> </w:t>
      </w:r>
      <w:r>
        <w:rPr>
          <w:spacing w:val="-1"/>
        </w:rPr>
        <w:t>amend</w:t>
      </w:r>
      <w:smartTag w:uri="urn:schemas-microsoft-com:office:smarttags" w:element="PersonName">
        <w:r>
          <w:rPr>
            <w:spacing w:val="-2"/>
          </w:rPr>
          <w:t>,</w:t>
        </w:r>
      </w:smartTag>
      <w:r>
        <w:rPr>
          <w:spacing w:val="7"/>
        </w:rPr>
        <w:t xml:space="preserve"> </w:t>
      </w:r>
      <w:r>
        <w:rPr>
          <w:spacing w:val="-1"/>
        </w:rPr>
        <w:t>as</w:t>
      </w:r>
      <w:r>
        <w:rPr>
          <w:spacing w:val="8"/>
        </w:rPr>
        <w:t xml:space="preserve"> </w:t>
      </w:r>
      <w:r>
        <w:rPr>
          <w:spacing w:val="-1"/>
        </w:rPr>
        <w:t>app</w:t>
      </w:r>
      <w:r>
        <w:rPr>
          <w:spacing w:val="-2"/>
        </w:rPr>
        <w:t>r</w:t>
      </w:r>
      <w:r>
        <w:rPr>
          <w:spacing w:val="-1"/>
        </w:rPr>
        <w:t>op</w:t>
      </w:r>
      <w:r>
        <w:rPr>
          <w:spacing w:val="-2"/>
        </w:rPr>
        <w:t>r</w:t>
      </w:r>
      <w:r>
        <w:rPr>
          <w:spacing w:val="-1"/>
        </w:rPr>
        <w:t>iate</w:t>
      </w:r>
      <w:smartTag w:uri="urn:schemas-microsoft-com:office:smarttags" w:element="PersonName">
        <w:r>
          <w:rPr>
            <w:spacing w:val="-2"/>
          </w:rPr>
          <w:t>,</w:t>
        </w:r>
      </w:smartTag>
      <w:r>
        <w:rPr>
          <w:spacing w:val="7"/>
        </w:rPr>
        <w:t xml:space="preserve"> </w:t>
      </w:r>
      <w:r>
        <w:t>a</w:t>
      </w:r>
      <w:r>
        <w:rPr>
          <w:spacing w:val="6"/>
        </w:rPr>
        <w:t xml:space="preserve"> </w:t>
      </w:r>
      <w:r>
        <w:rPr>
          <w:spacing w:val="-1"/>
        </w:rPr>
        <w:t>list</w:t>
      </w:r>
      <w:r>
        <w:rPr>
          <w:spacing w:val="5"/>
        </w:rPr>
        <w:t xml:space="preserve"> </w:t>
      </w:r>
      <w:r>
        <w:t>of</w:t>
      </w:r>
      <w:r>
        <w:rPr>
          <w:spacing w:val="6"/>
        </w:rPr>
        <w:t xml:space="preserve"> </w:t>
      </w:r>
      <w:r>
        <w:rPr>
          <w:spacing w:val="-1"/>
        </w:rPr>
        <w:t>potential</w:t>
      </w:r>
      <w:r>
        <w:rPr>
          <w:spacing w:val="8"/>
        </w:rPr>
        <w:t xml:space="preserve"> </w:t>
      </w:r>
      <w:r>
        <w:rPr>
          <w:spacing w:val="-2"/>
        </w:rPr>
        <w:t>f</w:t>
      </w:r>
      <w:r>
        <w:rPr>
          <w:spacing w:val="-1"/>
        </w:rPr>
        <w:t>lood</w:t>
      </w:r>
      <w:r>
        <w:rPr>
          <w:spacing w:val="73"/>
          <w:w w:val="105"/>
        </w:rPr>
        <w:t xml:space="preserve"> </w:t>
      </w:r>
      <w:r>
        <w:rPr>
          <w:spacing w:val="-1"/>
        </w:rPr>
        <w:t>mitigation</w:t>
      </w:r>
      <w:r>
        <w:rPr>
          <w:spacing w:val="18"/>
        </w:rPr>
        <w:t xml:space="preserve"> </w:t>
      </w:r>
      <w:r>
        <w:rPr>
          <w:spacing w:val="-1"/>
        </w:rPr>
        <w:t>p</w:t>
      </w:r>
      <w:r>
        <w:rPr>
          <w:spacing w:val="-2"/>
        </w:rPr>
        <w:t>r</w:t>
      </w:r>
      <w:r>
        <w:rPr>
          <w:spacing w:val="-1"/>
        </w:rPr>
        <w:t>ojects</w:t>
      </w:r>
      <w:r>
        <w:rPr>
          <w:spacing w:val="19"/>
        </w:rPr>
        <w:t xml:space="preserve"> </w:t>
      </w:r>
      <w:r>
        <w:rPr>
          <w:spacing w:val="-1"/>
        </w:rPr>
        <w:t>such</w:t>
      </w:r>
      <w:r>
        <w:rPr>
          <w:spacing w:val="14"/>
        </w:rPr>
        <w:t xml:space="preserve"> </w:t>
      </w:r>
      <w:r>
        <w:rPr>
          <w:spacing w:val="-1"/>
        </w:rPr>
        <w:t>as</w:t>
      </w:r>
      <w:r>
        <w:rPr>
          <w:spacing w:val="19"/>
        </w:rPr>
        <w:t xml:space="preserve"> </w:t>
      </w:r>
      <w:r>
        <w:rPr>
          <w:spacing w:val="-1"/>
        </w:rPr>
        <w:t>culvert</w:t>
      </w:r>
      <w:r>
        <w:rPr>
          <w:spacing w:val="15"/>
        </w:rPr>
        <w:t xml:space="preserve"> </w:t>
      </w:r>
      <w:r>
        <w:rPr>
          <w:spacing w:val="-2"/>
        </w:rPr>
        <w:t>r</w:t>
      </w:r>
      <w:r>
        <w:rPr>
          <w:spacing w:val="-1"/>
        </w:rPr>
        <w:t>eplacemen</w:t>
      </w:r>
      <w:r>
        <w:rPr>
          <w:spacing w:val="-2"/>
        </w:rPr>
        <w:t>t</w:t>
      </w:r>
      <w:smartTag w:uri="urn:schemas-microsoft-com:office:smarttags" w:element="PersonName">
        <w:r>
          <w:rPr>
            <w:spacing w:val="-2"/>
          </w:rPr>
          <w:t>,</w:t>
        </w:r>
      </w:smartTag>
      <w:r>
        <w:rPr>
          <w:spacing w:val="15"/>
        </w:rPr>
        <w:t xml:space="preserve"> </w:t>
      </w:r>
      <w:r>
        <w:rPr>
          <w:spacing w:val="-1"/>
        </w:rPr>
        <w:t>channel</w:t>
      </w:r>
      <w:r>
        <w:rPr>
          <w:spacing w:val="18"/>
        </w:rPr>
        <w:t xml:space="preserve"> </w:t>
      </w:r>
      <w:r>
        <w:rPr>
          <w:spacing w:val="-2"/>
        </w:rPr>
        <w:t>r</w:t>
      </w:r>
      <w:r>
        <w:rPr>
          <w:spacing w:val="-1"/>
        </w:rPr>
        <w:t>ehabilitation</w:t>
      </w:r>
      <w:r>
        <w:rPr>
          <w:spacing w:val="19"/>
        </w:rPr>
        <w:t xml:space="preserve"> </w:t>
      </w:r>
      <w:r>
        <w:t>and</w:t>
      </w:r>
      <w:r>
        <w:rPr>
          <w:spacing w:val="77"/>
          <w:w w:val="107"/>
        </w:rPr>
        <w:t xml:space="preserve"> </w:t>
      </w:r>
      <w:r>
        <w:rPr>
          <w:spacing w:val="-1"/>
        </w:rPr>
        <w:t>p</w:t>
      </w:r>
      <w:r>
        <w:rPr>
          <w:spacing w:val="-2"/>
        </w:rPr>
        <w:t>r</w:t>
      </w:r>
      <w:r>
        <w:rPr>
          <w:spacing w:val="-1"/>
        </w:rPr>
        <w:t>op</w:t>
      </w:r>
      <w:r>
        <w:rPr>
          <w:spacing w:val="-2"/>
        </w:rPr>
        <w:t>er</w:t>
      </w:r>
      <w:r>
        <w:rPr>
          <w:spacing w:val="-1"/>
        </w:rPr>
        <w:t>ty</w:t>
      </w:r>
      <w:r>
        <w:rPr>
          <w:spacing w:val="37"/>
        </w:rPr>
        <w:t xml:space="preserve"> </w:t>
      </w:r>
      <w:r>
        <w:rPr>
          <w:spacing w:val="-1"/>
        </w:rPr>
        <w:t>acquisition</w:t>
      </w:r>
      <w:r>
        <w:rPr>
          <w:spacing w:val="-2"/>
        </w:rPr>
        <w:t>.</w:t>
      </w:r>
    </w:p>
    <w:p w:rsidR="00624771" w:rsidRDefault="00B1275F">
      <w:pPr>
        <w:pStyle w:val="BodyText"/>
        <w:spacing w:before="56" w:line="285" w:lineRule="auto"/>
        <w:ind w:left="119" w:right="905"/>
        <w:rPr>
          <w:spacing w:val="73"/>
          <w:w w:val="82"/>
        </w:rPr>
      </w:pPr>
      <w:r>
        <w:rPr>
          <w:spacing w:val="-1"/>
        </w:rPr>
        <w:t>Action</w:t>
      </w:r>
      <w:r>
        <w:rPr>
          <w:spacing w:val="9"/>
        </w:rPr>
        <w:t xml:space="preserve"> </w:t>
      </w:r>
      <w:r>
        <w:rPr>
          <w:spacing w:val="-2"/>
        </w:rPr>
        <w:t>3</w:t>
      </w:r>
      <w:r w:rsidR="00624771">
        <w:rPr>
          <w:spacing w:val="-2"/>
        </w:rPr>
        <w:t>3</w:t>
      </w:r>
      <w:r>
        <w:rPr>
          <w:spacing w:val="-2"/>
        </w:rPr>
        <w:t>.</w:t>
      </w:r>
      <w:r>
        <w:rPr>
          <w:spacing w:val="44"/>
        </w:rPr>
        <w:t xml:space="preserve"> </w:t>
      </w:r>
      <w:r>
        <w:rPr>
          <w:spacing w:val="-1"/>
        </w:rPr>
        <w:t>Annually</w:t>
      </w:r>
      <w:r>
        <w:rPr>
          <w:spacing w:val="7"/>
        </w:rPr>
        <w:t xml:space="preserve"> </w:t>
      </w:r>
      <w:r>
        <w:rPr>
          <w:spacing w:val="-1"/>
        </w:rPr>
        <w:t>identi</w:t>
      </w:r>
      <w:r>
        <w:rPr>
          <w:spacing w:val="-2"/>
        </w:rPr>
        <w:t>f</w:t>
      </w:r>
      <w:r>
        <w:rPr>
          <w:spacing w:val="-1"/>
        </w:rPr>
        <w:t>y</w:t>
      </w:r>
      <w:r>
        <w:rPr>
          <w:spacing w:val="7"/>
        </w:rPr>
        <w:t xml:space="preserve"> </w:t>
      </w:r>
      <w:r>
        <w:t>and</w:t>
      </w:r>
      <w:r>
        <w:rPr>
          <w:spacing w:val="7"/>
        </w:rPr>
        <w:t xml:space="preserve"> </w:t>
      </w:r>
      <w:r>
        <w:rPr>
          <w:spacing w:val="-1"/>
        </w:rPr>
        <w:t>p</w:t>
      </w:r>
      <w:r>
        <w:rPr>
          <w:spacing w:val="-2"/>
        </w:rPr>
        <w:t>r</w:t>
      </w:r>
      <w:r>
        <w:rPr>
          <w:spacing w:val="-1"/>
        </w:rPr>
        <w:t>io</w:t>
      </w:r>
      <w:r>
        <w:rPr>
          <w:spacing w:val="-2"/>
        </w:rPr>
        <w:t>r</w:t>
      </w:r>
      <w:r>
        <w:rPr>
          <w:spacing w:val="-1"/>
        </w:rPr>
        <w:t>itize</w:t>
      </w:r>
      <w:r>
        <w:rPr>
          <w:spacing w:val="7"/>
        </w:rPr>
        <w:t xml:space="preserve"> </w:t>
      </w:r>
      <w:proofErr w:type="spellStart"/>
      <w:r>
        <w:rPr>
          <w:spacing w:val="-1"/>
        </w:rPr>
        <w:t>F</w:t>
      </w:r>
      <w:r>
        <w:rPr>
          <w:spacing w:val="-2"/>
        </w:rPr>
        <w:t>I</w:t>
      </w:r>
      <w:r>
        <w:rPr>
          <w:spacing w:val="-1"/>
        </w:rPr>
        <w:t>R</w:t>
      </w:r>
      <w:r>
        <w:rPr>
          <w:spacing w:val="-2"/>
        </w:rPr>
        <w:t>M</w:t>
      </w:r>
      <w:r>
        <w:rPr>
          <w:spacing w:val="-1"/>
        </w:rPr>
        <w:t>s</w:t>
      </w:r>
      <w:proofErr w:type="spellEnd"/>
      <w:r>
        <w:rPr>
          <w:spacing w:val="10"/>
        </w:rPr>
        <w:t xml:space="preserve"> </w:t>
      </w:r>
      <w:r>
        <w:rPr>
          <w:spacing w:val="-1"/>
        </w:rPr>
        <w:t>that</w:t>
      </w:r>
      <w:r>
        <w:rPr>
          <w:spacing w:val="7"/>
        </w:rPr>
        <w:t xml:space="preserve"> </w:t>
      </w:r>
      <w:r>
        <w:rPr>
          <w:spacing w:val="-1"/>
        </w:rPr>
        <w:t>need</w:t>
      </w:r>
      <w:r>
        <w:rPr>
          <w:spacing w:val="9"/>
        </w:rPr>
        <w:t xml:space="preserve"> </w:t>
      </w:r>
      <w:r>
        <w:rPr>
          <w:spacing w:val="-1"/>
        </w:rPr>
        <w:t>to</w:t>
      </w:r>
      <w:r>
        <w:rPr>
          <w:spacing w:val="9"/>
        </w:rPr>
        <w:t xml:space="preserve"> </w:t>
      </w:r>
      <w:r>
        <w:t>be</w:t>
      </w:r>
      <w:r>
        <w:rPr>
          <w:spacing w:val="7"/>
        </w:rPr>
        <w:t xml:space="preserve"> </w:t>
      </w:r>
      <w:r>
        <w:rPr>
          <w:spacing w:val="-1"/>
        </w:rPr>
        <w:t>updated</w:t>
      </w:r>
      <w:r>
        <w:rPr>
          <w:spacing w:val="-2"/>
        </w:rPr>
        <w:t>.</w:t>
      </w:r>
      <w:r>
        <w:rPr>
          <w:spacing w:val="73"/>
          <w:w w:val="82"/>
        </w:rPr>
        <w:t xml:space="preserve"> </w:t>
      </w:r>
    </w:p>
    <w:p w:rsidR="00B1275F" w:rsidRDefault="00B1275F">
      <w:pPr>
        <w:pStyle w:val="BodyText"/>
        <w:spacing w:before="56" w:line="285" w:lineRule="auto"/>
        <w:ind w:left="119" w:right="905"/>
        <w:rPr>
          <w:rFonts w:cs="Calibri"/>
        </w:rPr>
      </w:pPr>
      <w:r>
        <w:rPr>
          <w:spacing w:val="-1"/>
        </w:rPr>
        <w:t>Action</w:t>
      </w:r>
      <w:r>
        <w:rPr>
          <w:spacing w:val="12"/>
        </w:rPr>
        <w:t xml:space="preserve"> </w:t>
      </w:r>
      <w:r>
        <w:rPr>
          <w:spacing w:val="-2"/>
        </w:rPr>
        <w:t>3</w:t>
      </w:r>
      <w:r w:rsidR="00624771">
        <w:rPr>
          <w:spacing w:val="-2"/>
        </w:rPr>
        <w:t>4</w:t>
      </w:r>
      <w:r>
        <w:rPr>
          <w:spacing w:val="-2"/>
        </w:rPr>
        <w:t>.</w:t>
      </w:r>
      <w:r>
        <w:rPr>
          <w:spacing w:val="48"/>
        </w:rPr>
        <w:t xml:space="preserve"> </w:t>
      </w:r>
      <w:r>
        <w:rPr>
          <w:spacing w:val="-1"/>
        </w:rPr>
        <w:t>Update</w:t>
      </w:r>
      <w:r>
        <w:rPr>
          <w:spacing w:val="10"/>
        </w:rPr>
        <w:t xml:space="preserve"> </w:t>
      </w:r>
      <w:r>
        <w:t>the</w:t>
      </w:r>
      <w:r>
        <w:rPr>
          <w:spacing w:val="9"/>
        </w:rPr>
        <w:t xml:space="preserve"> </w:t>
      </w:r>
      <w:r>
        <w:t>Flood</w:t>
      </w:r>
      <w:r>
        <w:rPr>
          <w:spacing w:val="10"/>
        </w:rPr>
        <w:t xml:space="preserve"> </w:t>
      </w:r>
      <w:r>
        <w:rPr>
          <w:spacing w:val="-2"/>
        </w:rPr>
        <w:t>I</w:t>
      </w:r>
      <w:r>
        <w:rPr>
          <w:spacing w:val="-1"/>
        </w:rPr>
        <w:t>nsurance</w:t>
      </w:r>
      <w:r>
        <w:rPr>
          <w:spacing w:val="9"/>
        </w:rPr>
        <w:t xml:space="preserve"> </w:t>
      </w:r>
      <w:r>
        <w:rPr>
          <w:spacing w:val="-1"/>
        </w:rPr>
        <w:t>Study</w:t>
      </w:r>
      <w:r>
        <w:rPr>
          <w:spacing w:val="-2"/>
        </w:rPr>
        <w:t>.</w:t>
      </w:r>
    </w:p>
    <w:p w:rsidR="00B1275F" w:rsidRDefault="00B1275F">
      <w:pPr>
        <w:pStyle w:val="BodyText"/>
        <w:spacing w:before="4" w:line="235" w:lineRule="auto"/>
        <w:ind w:left="1199" w:right="168" w:hanging="1080"/>
        <w:rPr>
          <w:rFonts w:cs="Calibri"/>
        </w:rPr>
      </w:pPr>
      <w:r>
        <w:rPr>
          <w:spacing w:val="-1"/>
        </w:rPr>
        <w:t>Action</w:t>
      </w:r>
      <w:r>
        <w:rPr>
          <w:spacing w:val="14"/>
        </w:rPr>
        <w:t xml:space="preserve"> </w:t>
      </w:r>
      <w:r>
        <w:rPr>
          <w:spacing w:val="-2"/>
        </w:rPr>
        <w:t>3</w:t>
      </w:r>
      <w:r w:rsidR="00624771">
        <w:rPr>
          <w:spacing w:val="-2"/>
        </w:rPr>
        <w:t>5</w:t>
      </w:r>
      <w:r>
        <w:rPr>
          <w:spacing w:val="-2"/>
        </w:rPr>
        <w:t>.</w:t>
      </w:r>
      <w:r>
        <w:rPr>
          <w:spacing w:val="52"/>
        </w:rPr>
        <w:t xml:space="preserve"> </w:t>
      </w:r>
      <w:r w:rsidR="00624771">
        <w:rPr>
          <w:spacing w:val="-1"/>
        </w:rPr>
        <w:t>Convert the local vertical datum to a national standard vertical datum.</w:t>
      </w:r>
    </w:p>
    <w:p w:rsidR="00624771" w:rsidRDefault="00B1275F">
      <w:pPr>
        <w:pStyle w:val="BodyText"/>
        <w:spacing w:before="58" w:line="285" w:lineRule="auto"/>
        <w:ind w:left="119" w:right="905"/>
        <w:rPr>
          <w:spacing w:val="73"/>
          <w:w w:val="82"/>
        </w:rPr>
      </w:pPr>
      <w:r>
        <w:rPr>
          <w:spacing w:val="-1"/>
          <w:w w:val="105"/>
        </w:rPr>
        <w:t>Ac</w:t>
      </w:r>
      <w:r>
        <w:rPr>
          <w:spacing w:val="-2"/>
          <w:w w:val="105"/>
        </w:rPr>
        <w:t>t</w:t>
      </w:r>
      <w:r>
        <w:rPr>
          <w:spacing w:val="-1"/>
          <w:w w:val="105"/>
        </w:rPr>
        <w:t>ion</w:t>
      </w:r>
      <w:r>
        <w:rPr>
          <w:spacing w:val="-18"/>
          <w:w w:val="105"/>
        </w:rPr>
        <w:t xml:space="preserve"> </w:t>
      </w:r>
      <w:r w:rsidR="00624771">
        <w:rPr>
          <w:spacing w:val="-2"/>
          <w:w w:val="105"/>
        </w:rPr>
        <w:t>36</w:t>
      </w:r>
      <w:r>
        <w:rPr>
          <w:spacing w:val="-2"/>
          <w:w w:val="105"/>
        </w:rPr>
        <w:t>.</w:t>
      </w:r>
      <w:r>
        <w:rPr>
          <w:spacing w:val="3"/>
          <w:w w:val="105"/>
        </w:rPr>
        <w:t xml:space="preserve"> </w:t>
      </w:r>
      <w:r>
        <w:rPr>
          <w:spacing w:val="-1"/>
          <w:w w:val="105"/>
        </w:rPr>
        <w:t>Ann</w:t>
      </w:r>
      <w:r>
        <w:rPr>
          <w:spacing w:val="-2"/>
          <w:w w:val="105"/>
        </w:rPr>
        <w:t>ua</w:t>
      </w:r>
      <w:r>
        <w:rPr>
          <w:spacing w:val="-1"/>
          <w:w w:val="105"/>
        </w:rPr>
        <w:t>lly</w:t>
      </w:r>
      <w:r>
        <w:rPr>
          <w:spacing w:val="-19"/>
          <w:w w:val="105"/>
        </w:rPr>
        <w:t xml:space="preserve"> </w:t>
      </w:r>
      <w:r>
        <w:rPr>
          <w:spacing w:val="-2"/>
          <w:w w:val="105"/>
        </w:rPr>
        <w:t>r</w:t>
      </w:r>
      <w:r>
        <w:rPr>
          <w:spacing w:val="-1"/>
          <w:w w:val="105"/>
        </w:rPr>
        <w:t>evi</w:t>
      </w:r>
      <w:r>
        <w:rPr>
          <w:spacing w:val="-2"/>
          <w:w w:val="105"/>
        </w:rPr>
        <w:t>ew</w:t>
      </w:r>
      <w:r>
        <w:rPr>
          <w:spacing w:val="-18"/>
          <w:w w:val="105"/>
        </w:rPr>
        <w:t xml:space="preserve"> </w:t>
      </w:r>
      <w:r>
        <w:rPr>
          <w:w w:val="105"/>
        </w:rPr>
        <w:t>the</w:t>
      </w:r>
      <w:r>
        <w:rPr>
          <w:spacing w:val="-20"/>
          <w:w w:val="105"/>
        </w:rPr>
        <w:t xml:space="preserve"> </w:t>
      </w:r>
      <w:r>
        <w:rPr>
          <w:spacing w:val="-1"/>
          <w:w w:val="105"/>
        </w:rPr>
        <w:t>l</w:t>
      </w:r>
      <w:r>
        <w:rPr>
          <w:spacing w:val="-2"/>
          <w:w w:val="105"/>
        </w:rPr>
        <w:t>ist</w:t>
      </w:r>
      <w:r>
        <w:rPr>
          <w:spacing w:val="-21"/>
          <w:w w:val="105"/>
        </w:rPr>
        <w:t xml:space="preserve"> </w:t>
      </w:r>
      <w:r>
        <w:rPr>
          <w:w w:val="105"/>
        </w:rPr>
        <w:t>of</w:t>
      </w:r>
      <w:r>
        <w:rPr>
          <w:spacing w:val="-19"/>
          <w:w w:val="105"/>
        </w:rPr>
        <w:t xml:space="preserve"> </w:t>
      </w:r>
      <w:r>
        <w:rPr>
          <w:spacing w:val="-1"/>
          <w:w w:val="105"/>
        </w:rPr>
        <w:t>d</w:t>
      </w:r>
      <w:r>
        <w:rPr>
          <w:spacing w:val="-2"/>
          <w:w w:val="105"/>
        </w:rPr>
        <w:t>rai</w:t>
      </w:r>
      <w:r>
        <w:rPr>
          <w:spacing w:val="-1"/>
          <w:w w:val="105"/>
        </w:rPr>
        <w:t>n</w:t>
      </w:r>
      <w:r>
        <w:rPr>
          <w:spacing w:val="-2"/>
          <w:w w:val="105"/>
        </w:rPr>
        <w:t>a</w:t>
      </w:r>
      <w:r>
        <w:rPr>
          <w:spacing w:val="-1"/>
          <w:w w:val="105"/>
        </w:rPr>
        <w:t>g</w:t>
      </w:r>
      <w:r>
        <w:rPr>
          <w:spacing w:val="-2"/>
          <w:w w:val="105"/>
        </w:rPr>
        <w:t>e</w:t>
      </w:r>
      <w:r>
        <w:rPr>
          <w:spacing w:val="-20"/>
          <w:w w:val="105"/>
        </w:rPr>
        <w:t xml:space="preserve"> </w:t>
      </w:r>
      <w:r>
        <w:rPr>
          <w:spacing w:val="-2"/>
          <w:w w:val="105"/>
        </w:rPr>
        <w:t>s</w:t>
      </w:r>
      <w:r>
        <w:rPr>
          <w:spacing w:val="-1"/>
          <w:w w:val="105"/>
        </w:rPr>
        <w:t>tud</w:t>
      </w:r>
      <w:r>
        <w:rPr>
          <w:spacing w:val="-2"/>
          <w:w w:val="105"/>
        </w:rPr>
        <w:t>ies</w:t>
      </w:r>
      <w:r>
        <w:rPr>
          <w:spacing w:val="-18"/>
          <w:w w:val="105"/>
        </w:rPr>
        <w:t xml:space="preserve"> </w:t>
      </w:r>
      <w:r>
        <w:rPr>
          <w:spacing w:val="-1"/>
          <w:w w:val="105"/>
        </w:rPr>
        <w:t>th</w:t>
      </w:r>
      <w:r>
        <w:rPr>
          <w:spacing w:val="-2"/>
          <w:w w:val="105"/>
        </w:rPr>
        <w:t>at</w:t>
      </w:r>
      <w:r>
        <w:rPr>
          <w:spacing w:val="-17"/>
          <w:w w:val="105"/>
        </w:rPr>
        <w:t xml:space="preserve"> </w:t>
      </w:r>
      <w:r>
        <w:rPr>
          <w:spacing w:val="-1"/>
          <w:w w:val="105"/>
        </w:rPr>
        <w:t>n</w:t>
      </w:r>
      <w:r>
        <w:rPr>
          <w:spacing w:val="-2"/>
          <w:w w:val="105"/>
        </w:rPr>
        <w:t>eed</w:t>
      </w:r>
      <w:r>
        <w:rPr>
          <w:spacing w:val="-19"/>
          <w:w w:val="105"/>
        </w:rPr>
        <w:t xml:space="preserve"> </w:t>
      </w:r>
      <w:r>
        <w:rPr>
          <w:spacing w:val="-1"/>
          <w:w w:val="105"/>
        </w:rPr>
        <w:t>upd</w:t>
      </w:r>
      <w:r>
        <w:rPr>
          <w:spacing w:val="-2"/>
          <w:w w:val="105"/>
        </w:rPr>
        <w:t>ati</w:t>
      </w:r>
      <w:r>
        <w:rPr>
          <w:spacing w:val="-1"/>
          <w:w w:val="105"/>
        </w:rPr>
        <w:t>ng</w:t>
      </w:r>
      <w:r>
        <w:rPr>
          <w:spacing w:val="-2"/>
          <w:w w:val="105"/>
        </w:rPr>
        <w:t>.</w:t>
      </w:r>
      <w:r>
        <w:rPr>
          <w:spacing w:val="73"/>
          <w:w w:val="82"/>
        </w:rPr>
        <w:t xml:space="preserve"> </w:t>
      </w:r>
    </w:p>
    <w:p w:rsidR="00B1275F" w:rsidRDefault="00B1275F">
      <w:pPr>
        <w:pStyle w:val="BodyText"/>
        <w:spacing w:before="4" w:line="235" w:lineRule="auto"/>
        <w:ind w:left="1199" w:right="168" w:hanging="1080"/>
        <w:rPr>
          <w:rFonts w:cs="Calibri"/>
        </w:rPr>
      </w:pPr>
      <w:r>
        <w:rPr>
          <w:spacing w:val="-1"/>
        </w:rPr>
        <w:t>Action</w:t>
      </w:r>
      <w:r>
        <w:rPr>
          <w:spacing w:val="18"/>
        </w:rPr>
        <w:t xml:space="preserve"> </w:t>
      </w:r>
      <w:r w:rsidR="00624771">
        <w:rPr>
          <w:spacing w:val="-2"/>
        </w:rPr>
        <w:t>37</w:t>
      </w:r>
      <w:r>
        <w:rPr>
          <w:spacing w:val="-2"/>
        </w:rPr>
        <w:t>.</w:t>
      </w:r>
      <w:r>
        <w:t xml:space="preserve"> </w:t>
      </w:r>
      <w:r>
        <w:rPr>
          <w:spacing w:val="4"/>
        </w:rPr>
        <w:t xml:space="preserve"> </w:t>
      </w:r>
      <w:r>
        <w:rPr>
          <w:spacing w:val="-1"/>
        </w:rPr>
        <w:t>Update</w:t>
      </w:r>
      <w:r>
        <w:rPr>
          <w:spacing w:val="15"/>
        </w:rPr>
        <w:t xml:space="preserve"> </w:t>
      </w:r>
      <w:r>
        <w:t>snow</w:t>
      </w:r>
      <w:r>
        <w:rPr>
          <w:spacing w:val="19"/>
        </w:rPr>
        <w:t xml:space="preserve"> </w:t>
      </w:r>
      <w:r>
        <w:rPr>
          <w:spacing w:val="-1"/>
        </w:rPr>
        <w:t>avalanche</w:t>
      </w:r>
      <w:r>
        <w:rPr>
          <w:spacing w:val="12"/>
        </w:rPr>
        <w:t xml:space="preserve"> </w:t>
      </w:r>
      <w:r>
        <w:rPr>
          <w:spacing w:val="-1"/>
        </w:rPr>
        <w:t>mapping</w:t>
      </w:r>
      <w:r>
        <w:rPr>
          <w:spacing w:val="17"/>
        </w:rPr>
        <w:t xml:space="preserve"> </w:t>
      </w:r>
      <w:r>
        <w:rPr>
          <w:spacing w:val="-1"/>
        </w:rPr>
        <w:t>fo</w:t>
      </w:r>
      <w:r>
        <w:rPr>
          <w:spacing w:val="-2"/>
        </w:rPr>
        <w:t>r</w:t>
      </w:r>
      <w:r>
        <w:rPr>
          <w:spacing w:val="17"/>
        </w:rPr>
        <w:t xml:space="preserve"> </w:t>
      </w:r>
      <w:r>
        <w:rPr>
          <w:spacing w:val="-1"/>
        </w:rPr>
        <w:t>Chugiak</w:t>
      </w:r>
      <w:r>
        <w:rPr>
          <w:spacing w:val="-2"/>
        </w:rPr>
        <w:t>/</w:t>
      </w:r>
      <w:r>
        <w:rPr>
          <w:spacing w:val="-1"/>
        </w:rPr>
        <w:t>Eagle</w:t>
      </w:r>
      <w:r>
        <w:rPr>
          <w:spacing w:val="16"/>
        </w:rPr>
        <w:t xml:space="preserve"> </w:t>
      </w:r>
      <w:r>
        <w:rPr>
          <w:spacing w:val="-1"/>
        </w:rPr>
        <w:t>Rive</w:t>
      </w:r>
      <w:r>
        <w:rPr>
          <w:spacing w:val="-2"/>
        </w:rPr>
        <w:t>r</w:t>
      </w:r>
      <w:smartTag w:uri="urn:schemas-microsoft-com:office:smarttags" w:element="PersonName">
        <w:r>
          <w:rPr>
            <w:spacing w:val="-2"/>
          </w:rPr>
          <w:t>,</w:t>
        </w:r>
      </w:smartTag>
      <w:r>
        <w:rPr>
          <w:spacing w:val="17"/>
        </w:rPr>
        <w:t xml:space="preserve"> </w:t>
      </w:r>
      <w:r>
        <w:rPr>
          <w:spacing w:val="-1"/>
        </w:rPr>
        <w:t>Ancho</w:t>
      </w:r>
      <w:r>
        <w:rPr>
          <w:spacing w:val="-2"/>
        </w:rPr>
        <w:t>r</w:t>
      </w:r>
      <w:r>
        <w:rPr>
          <w:spacing w:val="-1"/>
        </w:rPr>
        <w:t>age</w:t>
      </w:r>
      <w:r>
        <w:rPr>
          <w:spacing w:val="15"/>
        </w:rPr>
        <w:t xml:space="preserve"> </w:t>
      </w:r>
      <w:r>
        <w:rPr>
          <w:spacing w:val="-1"/>
        </w:rPr>
        <w:t>Bowl</w:t>
      </w:r>
      <w:smartTag w:uri="urn:schemas-microsoft-com:office:smarttags" w:element="PersonName">
        <w:r>
          <w:rPr>
            <w:spacing w:val="-2"/>
          </w:rPr>
          <w:t>,</w:t>
        </w:r>
      </w:smartTag>
      <w:r>
        <w:rPr>
          <w:spacing w:val="91"/>
          <w:w w:val="82"/>
        </w:rPr>
        <w:t xml:space="preserve"> </w:t>
      </w:r>
      <w:r>
        <w:t>and</w:t>
      </w:r>
      <w:r>
        <w:rPr>
          <w:spacing w:val="30"/>
        </w:rPr>
        <w:t xml:space="preserve"> </w:t>
      </w:r>
      <w:proofErr w:type="spellStart"/>
      <w:r>
        <w:rPr>
          <w:spacing w:val="-1"/>
        </w:rPr>
        <w:t>Tu</w:t>
      </w:r>
      <w:r>
        <w:rPr>
          <w:spacing w:val="-2"/>
        </w:rPr>
        <w:t>r</w:t>
      </w:r>
      <w:r>
        <w:rPr>
          <w:spacing w:val="-1"/>
        </w:rPr>
        <w:t>nagain</w:t>
      </w:r>
      <w:proofErr w:type="spellEnd"/>
      <w:r>
        <w:rPr>
          <w:spacing w:val="33"/>
        </w:rPr>
        <w:t xml:space="preserve"> </w:t>
      </w:r>
      <w:r>
        <w:rPr>
          <w:spacing w:val="-1"/>
        </w:rPr>
        <w:t>A</w:t>
      </w:r>
      <w:r>
        <w:rPr>
          <w:spacing w:val="-2"/>
        </w:rPr>
        <w:t>r</w:t>
      </w:r>
      <w:r>
        <w:rPr>
          <w:spacing w:val="-1"/>
        </w:rPr>
        <w:t>m/G</w:t>
      </w:r>
      <w:r>
        <w:rPr>
          <w:spacing w:val="-2"/>
        </w:rPr>
        <w:t>ir</w:t>
      </w:r>
      <w:r>
        <w:rPr>
          <w:spacing w:val="-1"/>
        </w:rPr>
        <w:t>dwood.</w:t>
      </w:r>
    </w:p>
    <w:p w:rsidR="00B1275F" w:rsidRDefault="00B1275F">
      <w:pPr>
        <w:pStyle w:val="BodyText"/>
        <w:spacing w:before="59" w:line="236" w:lineRule="auto"/>
        <w:ind w:left="1199" w:right="168" w:hanging="1080"/>
        <w:rPr>
          <w:rFonts w:cs="Calibri"/>
        </w:rPr>
      </w:pPr>
      <w:r>
        <w:rPr>
          <w:spacing w:val="-1"/>
        </w:rPr>
        <w:t>Action</w:t>
      </w:r>
      <w:r>
        <w:rPr>
          <w:spacing w:val="10"/>
        </w:rPr>
        <w:t xml:space="preserve"> </w:t>
      </w:r>
      <w:r w:rsidR="00624771">
        <w:rPr>
          <w:spacing w:val="-2"/>
        </w:rPr>
        <w:t>38</w:t>
      </w:r>
      <w:r>
        <w:rPr>
          <w:spacing w:val="-2"/>
        </w:rPr>
        <w:t>.</w:t>
      </w:r>
      <w:r>
        <w:rPr>
          <w:spacing w:val="46"/>
        </w:rPr>
        <w:t xml:space="preserve"> </w:t>
      </w:r>
      <w:r>
        <w:rPr>
          <w:spacing w:val="-2"/>
        </w:rPr>
        <w:t>M</w:t>
      </w:r>
      <w:r>
        <w:rPr>
          <w:spacing w:val="-1"/>
        </w:rPr>
        <w:t>ap</w:t>
      </w:r>
      <w:r>
        <w:rPr>
          <w:spacing w:val="9"/>
        </w:rPr>
        <w:t xml:space="preserve"> </w:t>
      </w:r>
      <w:r>
        <w:rPr>
          <w:spacing w:val="-1"/>
        </w:rPr>
        <w:t>estimated</w:t>
      </w:r>
      <w:r>
        <w:rPr>
          <w:spacing w:val="11"/>
        </w:rPr>
        <w:t xml:space="preserve"> </w:t>
      </w:r>
      <w:r>
        <w:rPr>
          <w:spacing w:val="-1"/>
        </w:rPr>
        <w:t>dam</w:t>
      </w:r>
      <w:r>
        <w:rPr>
          <w:spacing w:val="10"/>
        </w:rPr>
        <w:t xml:space="preserve"> </w:t>
      </w:r>
      <w:r>
        <w:rPr>
          <w:spacing w:val="-1"/>
        </w:rPr>
        <w:t>inundation</w:t>
      </w:r>
      <w:r>
        <w:rPr>
          <w:spacing w:val="10"/>
        </w:rPr>
        <w:t xml:space="preserve"> </w:t>
      </w:r>
      <w:r>
        <w:rPr>
          <w:spacing w:val="-1"/>
        </w:rPr>
        <w:t>a</w:t>
      </w:r>
      <w:r>
        <w:rPr>
          <w:spacing w:val="-2"/>
        </w:rPr>
        <w:t>r</w:t>
      </w:r>
      <w:r>
        <w:rPr>
          <w:spacing w:val="-1"/>
        </w:rPr>
        <w:t>eas</w:t>
      </w:r>
      <w:r>
        <w:rPr>
          <w:spacing w:val="11"/>
        </w:rPr>
        <w:t xml:space="preserve"> </w:t>
      </w:r>
      <w:r>
        <w:rPr>
          <w:spacing w:val="-1"/>
        </w:rPr>
        <w:t>within</w:t>
      </w:r>
      <w:r>
        <w:rPr>
          <w:spacing w:val="10"/>
        </w:rPr>
        <w:t xml:space="preserve"> </w:t>
      </w:r>
      <w:r>
        <w:t>the</w:t>
      </w:r>
      <w:r>
        <w:rPr>
          <w:spacing w:val="8"/>
        </w:rPr>
        <w:t xml:space="preserve"> </w:t>
      </w:r>
      <w:r>
        <w:rPr>
          <w:spacing w:val="-2"/>
        </w:rPr>
        <w:t>M</w:t>
      </w:r>
      <w:r>
        <w:rPr>
          <w:spacing w:val="-1"/>
        </w:rPr>
        <w:t>unicipality</w:t>
      </w:r>
      <w:r>
        <w:rPr>
          <w:spacing w:val="12"/>
        </w:rPr>
        <w:t xml:space="preserve"> </w:t>
      </w:r>
      <w:r>
        <w:t>and</w:t>
      </w:r>
      <w:r>
        <w:rPr>
          <w:spacing w:val="8"/>
        </w:rPr>
        <w:t xml:space="preserve"> </w:t>
      </w:r>
      <w:r>
        <w:rPr>
          <w:spacing w:val="-1"/>
        </w:rPr>
        <w:t>evaluate</w:t>
      </w:r>
      <w:r>
        <w:rPr>
          <w:spacing w:val="68"/>
          <w:w w:val="99"/>
        </w:rPr>
        <w:t xml:space="preserve"> </w:t>
      </w:r>
      <w:r>
        <w:rPr>
          <w:spacing w:val="-1"/>
        </w:rPr>
        <w:t>alternative</w:t>
      </w:r>
      <w:r>
        <w:rPr>
          <w:spacing w:val="5"/>
        </w:rPr>
        <w:t xml:space="preserve"> </w:t>
      </w:r>
      <w:r>
        <w:rPr>
          <w:spacing w:val="-1"/>
        </w:rPr>
        <w:t>methods</w:t>
      </w:r>
      <w:r>
        <w:rPr>
          <w:spacing w:val="8"/>
        </w:rPr>
        <w:t xml:space="preserve"> </w:t>
      </w:r>
      <w:r>
        <w:rPr>
          <w:spacing w:val="-1"/>
        </w:rPr>
        <w:t>to</w:t>
      </w:r>
      <w:r>
        <w:rPr>
          <w:spacing w:val="9"/>
        </w:rPr>
        <w:t xml:space="preserve"> </w:t>
      </w:r>
      <w:r>
        <w:rPr>
          <w:spacing w:val="-1"/>
        </w:rPr>
        <w:t>mitigate</w:t>
      </w:r>
      <w:r>
        <w:rPr>
          <w:spacing w:val="6"/>
        </w:rPr>
        <w:t xml:space="preserve"> </w:t>
      </w:r>
      <w:r>
        <w:t>the</w:t>
      </w:r>
      <w:r>
        <w:rPr>
          <w:spacing w:val="5"/>
        </w:rPr>
        <w:t xml:space="preserve"> </w:t>
      </w:r>
      <w:r>
        <w:rPr>
          <w:spacing w:val="-1"/>
        </w:rPr>
        <w:t>potential</w:t>
      </w:r>
      <w:r>
        <w:rPr>
          <w:spacing w:val="8"/>
        </w:rPr>
        <w:t xml:space="preserve"> </w:t>
      </w:r>
      <w:r>
        <w:t>risk</w:t>
      </w:r>
      <w:r>
        <w:rPr>
          <w:spacing w:val="7"/>
        </w:rPr>
        <w:t xml:space="preserve"> </w:t>
      </w:r>
      <w:r>
        <w:t>of</w:t>
      </w:r>
      <w:r>
        <w:rPr>
          <w:spacing w:val="6"/>
        </w:rPr>
        <w:t xml:space="preserve"> </w:t>
      </w:r>
      <w:r>
        <w:t>a</w:t>
      </w:r>
      <w:r>
        <w:rPr>
          <w:spacing w:val="5"/>
        </w:rPr>
        <w:t xml:space="preserve"> </w:t>
      </w:r>
      <w:r>
        <w:rPr>
          <w:spacing w:val="-1"/>
        </w:rPr>
        <w:t>dam</w:t>
      </w:r>
      <w:r>
        <w:rPr>
          <w:spacing w:val="8"/>
        </w:rPr>
        <w:t xml:space="preserve"> </w:t>
      </w:r>
      <w:r>
        <w:rPr>
          <w:spacing w:val="-2"/>
        </w:rPr>
        <w:t>f</w:t>
      </w:r>
      <w:r>
        <w:rPr>
          <w:spacing w:val="-1"/>
        </w:rPr>
        <w:t>ailure</w:t>
      </w:r>
      <w:r>
        <w:rPr>
          <w:spacing w:val="9"/>
        </w:rPr>
        <w:t xml:space="preserve"> </w:t>
      </w:r>
      <w:r>
        <w:rPr>
          <w:spacing w:val="-1"/>
        </w:rPr>
        <w:t>in</w:t>
      </w:r>
      <w:r>
        <w:rPr>
          <w:spacing w:val="8"/>
        </w:rPr>
        <w:t xml:space="preserve"> </w:t>
      </w:r>
      <w:r>
        <w:rPr>
          <w:spacing w:val="-1"/>
        </w:rPr>
        <w:t>these</w:t>
      </w:r>
      <w:r>
        <w:rPr>
          <w:spacing w:val="59"/>
        </w:rPr>
        <w:t xml:space="preserve"> </w:t>
      </w:r>
      <w:r>
        <w:rPr>
          <w:spacing w:val="-2"/>
        </w:rPr>
        <w:t>ar</w:t>
      </w:r>
      <w:r>
        <w:rPr>
          <w:spacing w:val="-1"/>
        </w:rPr>
        <w:t>eas</w:t>
      </w:r>
      <w:r>
        <w:rPr>
          <w:spacing w:val="-2"/>
        </w:rPr>
        <w:t>.</w:t>
      </w:r>
    </w:p>
    <w:p w:rsidR="00B1275F" w:rsidRDefault="00B1275F">
      <w:pPr>
        <w:pStyle w:val="BodyText"/>
        <w:spacing w:before="56"/>
        <w:ind w:left="119"/>
        <w:rPr>
          <w:rFonts w:cs="Calibri"/>
        </w:rPr>
      </w:pPr>
      <w:r>
        <w:rPr>
          <w:rFonts w:cs="Calibri"/>
          <w:spacing w:val="-1"/>
        </w:rPr>
        <w:t>Action</w:t>
      </w:r>
      <w:r>
        <w:rPr>
          <w:rFonts w:cs="Calibri"/>
          <w:spacing w:val="3"/>
        </w:rPr>
        <w:t xml:space="preserve"> </w:t>
      </w:r>
      <w:r w:rsidR="00624771">
        <w:rPr>
          <w:rFonts w:cs="Calibri"/>
          <w:spacing w:val="-2"/>
        </w:rPr>
        <w:t>39</w:t>
      </w:r>
      <w:r>
        <w:rPr>
          <w:rFonts w:cs="Calibri"/>
          <w:spacing w:val="-2"/>
        </w:rPr>
        <w:t>.</w:t>
      </w:r>
      <w:r>
        <w:rPr>
          <w:rFonts w:cs="Calibri"/>
          <w:spacing w:val="35"/>
        </w:rPr>
        <w:t xml:space="preserve"> </w:t>
      </w:r>
      <w:r>
        <w:rPr>
          <w:rFonts w:cs="Calibri"/>
          <w:spacing w:val="-1"/>
        </w:rPr>
        <w:t>Retro</w:t>
      </w:r>
      <w:r>
        <w:rPr>
          <w:rFonts w:cs="Calibri"/>
          <w:spacing w:val="-2"/>
        </w:rPr>
        <w:t>f</w:t>
      </w:r>
      <w:r>
        <w:rPr>
          <w:rFonts w:cs="Calibri"/>
          <w:spacing w:val="-1"/>
        </w:rPr>
        <w:t>it</w:t>
      </w:r>
      <w:r>
        <w:rPr>
          <w:rFonts w:cs="Calibri"/>
          <w:spacing w:val="1"/>
        </w:rPr>
        <w:t xml:space="preserve"> </w:t>
      </w:r>
      <w:r>
        <w:rPr>
          <w:rFonts w:cs="Calibri"/>
        </w:rPr>
        <w:t>the</w:t>
      </w:r>
      <w:r>
        <w:rPr>
          <w:rFonts w:cs="Calibri"/>
          <w:spacing w:val="2"/>
        </w:rPr>
        <w:t xml:space="preserve"> </w:t>
      </w:r>
      <w:r>
        <w:rPr>
          <w:rFonts w:cs="Calibri"/>
          <w:spacing w:val="-1"/>
        </w:rPr>
        <w:t>Lake</w:t>
      </w:r>
      <w:r>
        <w:rPr>
          <w:rFonts w:cs="Calibri"/>
          <w:spacing w:val="1"/>
        </w:rPr>
        <w:t xml:space="preserve"> </w:t>
      </w:r>
      <w:r>
        <w:rPr>
          <w:rFonts w:cs="Calibri"/>
        </w:rPr>
        <w:t>O’</w:t>
      </w:r>
      <w:r>
        <w:rPr>
          <w:rFonts w:cs="Calibri"/>
          <w:spacing w:val="2"/>
        </w:rPr>
        <w:t xml:space="preserve"> </w:t>
      </w:r>
      <w:r>
        <w:rPr>
          <w:rFonts w:cs="Calibri"/>
        </w:rPr>
        <w:t>the</w:t>
      </w:r>
      <w:r>
        <w:rPr>
          <w:rFonts w:cs="Calibri"/>
          <w:spacing w:val="5"/>
        </w:rPr>
        <w:t xml:space="preserve"> </w:t>
      </w:r>
      <w:r>
        <w:rPr>
          <w:rFonts w:cs="Calibri"/>
          <w:spacing w:val="-1"/>
        </w:rPr>
        <w:t>Hills</w:t>
      </w:r>
      <w:r>
        <w:rPr>
          <w:rFonts w:cs="Calibri"/>
          <w:spacing w:val="4"/>
        </w:rPr>
        <w:t xml:space="preserve"> </w:t>
      </w:r>
      <w:r>
        <w:rPr>
          <w:rFonts w:cs="Calibri"/>
          <w:spacing w:val="-1"/>
        </w:rPr>
        <w:t>Dam</w:t>
      </w:r>
      <w:r>
        <w:rPr>
          <w:rFonts w:cs="Calibri"/>
          <w:spacing w:val="-2"/>
        </w:rPr>
        <w:t>.</w:t>
      </w:r>
    </w:p>
    <w:p w:rsidR="00B1275F" w:rsidRDefault="00B1275F">
      <w:pPr>
        <w:pStyle w:val="BodyText"/>
        <w:spacing w:before="53" w:line="288" w:lineRule="exact"/>
        <w:ind w:left="1199" w:right="168" w:hanging="1080"/>
        <w:rPr>
          <w:rFonts w:cs="Calibri"/>
        </w:rPr>
      </w:pPr>
      <w:r>
        <w:rPr>
          <w:spacing w:val="-1"/>
        </w:rPr>
        <w:t>Action</w:t>
      </w:r>
      <w:r>
        <w:rPr>
          <w:spacing w:val="7"/>
        </w:rPr>
        <w:t xml:space="preserve"> </w:t>
      </w:r>
      <w:r>
        <w:rPr>
          <w:spacing w:val="-2"/>
        </w:rPr>
        <w:t>4</w:t>
      </w:r>
      <w:r w:rsidR="00624771">
        <w:rPr>
          <w:spacing w:val="-2"/>
        </w:rPr>
        <w:t>0</w:t>
      </w:r>
      <w:r>
        <w:rPr>
          <w:spacing w:val="-2"/>
        </w:rPr>
        <w:t>.</w:t>
      </w:r>
      <w:r>
        <w:rPr>
          <w:spacing w:val="41"/>
        </w:rPr>
        <w:t xml:space="preserve"> </w:t>
      </w:r>
      <w:r>
        <w:rPr>
          <w:spacing w:val="-2"/>
        </w:rPr>
        <w:t>I</w:t>
      </w:r>
      <w:r>
        <w:rPr>
          <w:spacing w:val="-1"/>
        </w:rPr>
        <w:t>denti</w:t>
      </w:r>
      <w:r>
        <w:rPr>
          <w:spacing w:val="-2"/>
        </w:rPr>
        <w:t>f</w:t>
      </w:r>
      <w:r>
        <w:rPr>
          <w:spacing w:val="-1"/>
        </w:rPr>
        <w:t>y</w:t>
      </w:r>
      <w:r>
        <w:rPr>
          <w:spacing w:val="5"/>
        </w:rPr>
        <w:t xml:space="preserve"> </w:t>
      </w:r>
      <w:r>
        <w:rPr>
          <w:spacing w:val="-1"/>
        </w:rPr>
        <w:t>all</w:t>
      </w:r>
      <w:r>
        <w:rPr>
          <w:spacing w:val="8"/>
        </w:rPr>
        <w:t xml:space="preserve"> </w:t>
      </w:r>
      <w:r>
        <w:rPr>
          <w:spacing w:val="-2"/>
        </w:rPr>
        <w:t>M</w:t>
      </w:r>
      <w:r>
        <w:rPr>
          <w:spacing w:val="-1"/>
        </w:rPr>
        <w:t>OA</w:t>
      </w:r>
      <w:r>
        <w:rPr>
          <w:spacing w:val="5"/>
        </w:rPr>
        <w:t xml:space="preserve"> </w:t>
      </w:r>
      <w:r>
        <w:rPr>
          <w:spacing w:val="-2"/>
        </w:rPr>
        <w:t>f</w:t>
      </w:r>
      <w:r>
        <w:rPr>
          <w:spacing w:val="-1"/>
        </w:rPr>
        <w:t>acilities</w:t>
      </w:r>
      <w:r>
        <w:rPr>
          <w:spacing w:val="7"/>
        </w:rPr>
        <w:t xml:space="preserve"> </w:t>
      </w:r>
      <w:r>
        <w:rPr>
          <w:spacing w:val="-1"/>
        </w:rPr>
        <w:t>that</w:t>
      </w:r>
      <w:r>
        <w:rPr>
          <w:spacing w:val="5"/>
        </w:rPr>
        <w:t xml:space="preserve"> </w:t>
      </w:r>
      <w:r>
        <w:rPr>
          <w:spacing w:val="-1"/>
        </w:rPr>
        <w:t>need</w:t>
      </w:r>
      <w:r>
        <w:rPr>
          <w:spacing w:val="5"/>
        </w:rPr>
        <w:t xml:space="preserve"> </w:t>
      </w:r>
      <w:r>
        <w:rPr>
          <w:spacing w:val="-1"/>
        </w:rPr>
        <w:t>an</w:t>
      </w:r>
      <w:r>
        <w:rPr>
          <w:spacing w:val="8"/>
        </w:rPr>
        <w:t xml:space="preserve"> </w:t>
      </w:r>
      <w:r>
        <w:rPr>
          <w:spacing w:val="-1"/>
        </w:rPr>
        <w:t>indus</w:t>
      </w:r>
      <w:r>
        <w:rPr>
          <w:spacing w:val="-2"/>
        </w:rPr>
        <w:t>tr</w:t>
      </w:r>
      <w:r>
        <w:rPr>
          <w:spacing w:val="-1"/>
        </w:rPr>
        <w:t>ial</w:t>
      </w:r>
      <w:r>
        <w:rPr>
          <w:spacing w:val="7"/>
        </w:rPr>
        <w:t xml:space="preserve"> </w:t>
      </w:r>
      <w:r>
        <w:rPr>
          <w:spacing w:val="-1"/>
        </w:rPr>
        <w:t>sto</w:t>
      </w:r>
      <w:r>
        <w:rPr>
          <w:spacing w:val="-2"/>
        </w:rPr>
        <w:t>r</w:t>
      </w:r>
      <w:r>
        <w:rPr>
          <w:spacing w:val="-1"/>
        </w:rPr>
        <w:t>m</w:t>
      </w:r>
      <w:r>
        <w:rPr>
          <w:spacing w:val="5"/>
        </w:rPr>
        <w:t xml:space="preserve"> </w:t>
      </w:r>
      <w:r>
        <w:rPr>
          <w:spacing w:val="-1"/>
        </w:rPr>
        <w:t>water</w:t>
      </w:r>
      <w:r>
        <w:rPr>
          <w:spacing w:val="6"/>
        </w:rPr>
        <w:t xml:space="preserve"> </w:t>
      </w:r>
      <w:r>
        <w:rPr>
          <w:spacing w:val="-1"/>
        </w:rPr>
        <w:t>pollution</w:t>
      </w:r>
      <w:r>
        <w:rPr>
          <w:spacing w:val="89"/>
          <w:w w:val="105"/>
        </w:rPr>
        <w:t xml:space="preserve"> </w:t>
      </w:r>
      <w:r>
        <w:rPr>
          <w:spacing w:val="-1"/>
        </w:rPr>
        <w:t>p</w:t>
      </w:r>
      <w:r>
        <w:rPr>
          <w:spacing w:val="-2"/>
        </w:rPr>
        <w:t>r</w:t>
      </w:r>
      <w:r>
        <w:rPr>
          <w:spacing w:val="-1"/>
        </w:rPr>
        <w:t>evention</w:t>
      </w:r>
      <w:r>
        <w:rPr>
          <w:spacing w:val="15"/>
        </w:rPr>
        <w:t xml:space="preserve"> </w:t>
      </w:r>
      <w:r>
        <w:rPr>
          <w:spacing w:val="-1"/>
        </w:rPr>
        <w:t>plan</w:t>
      </w:r>
      <w:r>
        <w:rPr>
          <w:spacing w:val="15"/>
        </w:rPr>
        <w:t xml:space="preserve"> </w:t>
      </w:r>
      <w:r>
        <w:rPr>
          <w:spacing w:val="-2"/>
        </w:rPr>
        <w:t>(</w:t>
      </w:r>
      <w:proofErr w:type="spellStart"/>
      <w:r>
        <w:rPr>
          <w:spacing w:val="-1"/>
        </w:rPr>
        <w:t>S</w:t>
      </w:r>
      <w:r>
        <w:rPr>
          <w:spacing w:val="-2"/>
        </w:rPr>
        <w:t>W</w:t>
      </w:r>
      <w:r>
        <w:rPr>
          <w:spacing w:val="-1"/>
        </w:rPr>
        <w:t>PPP</w:t>
      </w:r>
      <w:proofErr w:type="spellEnd"/>
      <w:r>
        <w:rPr>
          <w:spacing w:val="-1"/>
        </w:rPr>
        <w:t>)</w:t>
      </w:r>
      <w:r>
        <w:rPr>
          <w:spacing w:val="-2"/>
        </w:rPr>
        <w:t>.</w:t>
      </w:r>
    </w:p>
    <w:p w:rsidR="00B1275F" w:rsidRDefault="00B1275F">
      <w:pPr>
        <w:pStyle w:val="BodyText"/>
        <w:spacing w:before="64"/>
        <w:ind w:left="119"/>
        <w:rPr>
          <w:rFonts w:cs="Calibri"/>
        </w:rPr>
      </w:pPr>
      <w:r>
        <w:rPr>
          <w:spacing w:val="-1"/>
          <w:w w:val="105"/>
        </w:rPr>
        <w:t>Ac</w:t>
      </w:r>
      <w:r>
        <w:rPr>
          <w:spacing w:val="-2"/>
          <w:w w:val="105"/>
        </w:rPr>
        <w:t>t</w:t>
      </w:r>
      <w:r>
        <w:rPr>
          <w:spacing w:val="-1"/>
          <w:w w:val="105"/>
        </w:rPr>
        <w:t>ion</w:t>
      </w:r>
      <w:r>
        <w:rPr>
          <w:spacing w:val="-15"/>
          <w:w w:val="105"/>
        </w:rPr>
        <w:t xml:space="preserve"> </w:t>
      </w:r>
      <w:r>
        <w:rPr>
          <w:spacing w:val="-2"/>
          <w:w w:val="105"/>
        </w:rPr>
        <w:t>4</w:t>
      </w:r>
      <w:r w:rsidR="00624771">
        <w:rPr>
          <w:spacing w:val="-2"/>
          <w:w w:val="105"/>
        </w:rPr>
        <w:t>1</w:t>
      </w:r>
      <w:r>
        <w:rPr>
          <w:spacing w:val="-2"/>
          <w:w w:val="105"/>
        </w:rPr>
        <w:t>.</w:t>
      </w:r>
      <w:r>
        <w:rPr>
          <w:spacing w:val="9"/>
          <w:w w:val="105"/>
        </w:rPr>
        <w:t xml:space="preserve"> </w:t>
      </w:r>
      <w:r>
        <w:rPr>
          <w:spacing w:val="-1"/>
          <w:w w:val="105"/>
        </w:rPr>
        <w:t>Con</w:t>
      </w:r>
      <w:r>
        <w:rPr>
          <w:spacing w:val="-2"/>
          <w:w w:val="105"/>
        </w:rPr>
        <w:t>ti</w:t>
      </w:r>
      <w:r>
        <w:rPr>
          <w:spacing w:val="-1"/>
          <w:w w:val="105"/>
        </w:rPr>
        <w:t>n</w:t>
      </w:r>
      <w:r>
        <w:rPr>
          <w:spacing w:val="-2"/>
          <w:w w:val="105"/>
        </w:rPr>
        <w:t>ue</w:t>
      </w:r>
      <w:r>
        <w:rPr>
          <w:spacing w:val="-17"/>
          <w:w w:val="105"/>
        </w:rPr>
        <w:t xml:space="preserve"> </w:t>
      </w:r>
      <w:r>
        <w:rPr>
          <w:spacing w:val="-2"/>
          <w:w w:val="105"/>
        </w:rPr>
        <w:t>to</w:t>
      </w:r>
      <w:r>
        <w:rPr>
          <w:spacing w:val="-15"/>
          <w:w w:val="105"/>
        </w:rPr>
        <w:t xml:space="preserve"> </w:t>
      </w:r>
      <w:r>
        <w:rPr>
          <w:spacing w:val="-1"/>
          <w:w w:val="105"/>
        </w:rPr>
        <w:t>comply</w:t>
      </w:r>
      <w:r>
        <w:rPr>
          <w:spacing w:val="-16"/>
          <w:w w:val="105"/>
        </w:rPr>
        <w:t xml:space="preserve"> </w:t>
      </w:r>
      <w:r>
        <w:rPr>
          <w:spacing w:val="-2"/>
          <w:w w:val="105"/>
        </w:rPr>
        <w:t>wi</w:t>
      </w:r>
      <w:r>
        <w:rPr>
          <w:spacing w:val="-1"/>
          <w:w w:val="105"/>
        </w:rPr>
        <w:t>th</w:t>
      </w:r>
      <w:r>
        <w:rPr>
          <w:spacing w:val="-15"/>
          <w:w w:val="105"/>
        </w:rPr>
        <w:t xml:space="preserve"> </w:t>
      </w:r>
      <w:r>
        <w:rPr>
          <w:w w:val="105"/>
        </w:rPr>
        <w:t>Right</w:t>
      </w:r>
      <w:r>
        <w:rPr>
          <w:spacing w:val="-16"/>
          <w:w w:val="105"/>
        </w:rPr>
        <w:t xml:space="preserve"> </w:t>
      </w:r>
      <w:r>
        <w:rPr>
          <w:spacing w:val="-2"/>
          <w:w w:val="105"/>
        </w:rPr>
        <w:t>to</w:t>
      </w:r>
      <w:r>
        <w:rPr>
          <w:spacing w:val="-15"/>
          <w:w w:val="105"/>
        </w:rPr>
        <w:t xml:space="preserve"> </w:t>
      </w:r>
      <w:r>
        <w:rPr>
          <w:w w:val="105"/>
        </w:rPr>
        <w:t>Know</w:t>
      </w:r>
      <w:r>
        <w:rPr>
          <w:spacing w:val="-15"/>
          <w:w w:val="105"/>
        </w:rPr>
        <w:t xml:space="preserve"> </w:t>
      </w:r>
      <w:r>
        <w:rPr>
          <w:spacing w:val="-1"/>
          <w:w w:val="105"/>
        </w:rPr>
        <w:t>Ac</w:t>
      </w:r>
      <w:r>
        <w:rPr>
          <w:spacing w:val="-2"/>
          <w:w w:val="105"/>
        </w:rPr>
        <w:t>t.</w:t>
      </w:r>
    </w:p>
    <w:p w:rsidR="00B1275F" w:rsidRDefault="00B1275F">
      <w:pPr>
        <w:pStyle w:val="BodyText"/>
        <w:spacing w:before="53" w:line="288" w:lineRule="exact"/>
        <w:ind w:left="1199" w:right="168" w:hanging="1080"/>
        <w:rPr>
          <w:rFonts w:cs="Calibri"/>
        </w:rPr>
      </w:pPr>
      <w:r>
        <w:rPr>
          <w:rFonts w:cs="Calibri"/>
          <w:spacing w:val="-1"/>
        </w:rPr>
        <w:t>Action</w:t>
      </w:r>
      <w:r>
        <w:rPr>
          <w:rFonts w:cs="Calibri"/>
          <w:spacing w:val="16"/>
        </w:rPr>
        <w:t xml:space="preserve"> </w:t>
      </w:r>
      <w:r>
        <w:rPr>
          <w:rFonts w:cs="Calibri"/>
          <w:spacing w:val="-2"/>
        </w:rPr>
        <w:t>4</w:t>
      </w:r>
      <w:r w:rsidR="00624771">
        <w:rPr>
          <w:rFonts w:cs="Calibri"/>
          <w:spacing w:val="-2"/>
        </w:rPr>
        <w:t>2</w:t>
      </w:r>
      <w:r>
        <w:rPr>
          <w:rFonts w:cs="Calibri"/>
          <w:spacing w:val="-2"/>
        </w:rPr>
        <w:t>.</w:t>
      </w:r>
      <w:r>
        <w:rPr>
          <w:rFonts w:cs="Calibri"/>
        </w:rPr>
        <w:t xml:space="preserve"> </w:t>
      </w:r>
      <w:r>
        <w:rPr>
          <w:rFonts w:cs="Calibri"/>
          <w:spacing w:val="2"/>
        </w:rPr>
        <w:t xml:space="preserve"> </w:t>
      </w:r>
      <w:r>
        <w:rPr>
          <w:rFonts w:cs="Calibri"/>
          <w:spacing w:val="-1"/>
        </w:rPr>
        <w:t>Continue</w:t>
      </w:r>
      <w:r>
        <w:rPr>
          <w:rFonts w:cs="Calibri"/>
          <w:spacing w:val="13"/>
        </w:rPr>
        <w:t xml:space="preserve"> </w:t>
      </w:r>
      <w:r>
        <w:rPr>
          <w:rFonts w:cs="Calibri"/>
          <w:spacing w:val="-1"/>
        </w:rPr>
        <w:t>to</w:t>
      </w:r>
      <w:r>
        <w:rPr>
          <w:rFonts w:cs="Calibri"/>
          <w:spacing w:val="16"/>
        </w:rPr>
        <w:t xml:space="preserve"> </w:t>
      </w:r>
      <w:r>
        <w:rPr>
          <w:rFonts w:cs="Calibri"/>
          <w:spacing w:val="-1"/>
        </w:rPr>
        <w:t>suppo</w:t>
      </w:r>
      <w:r>
        <w:rPr>
          <w:rFonts w:cs="Calibri"/>
          <w:spacing w:val="-2"/>
        </w:rPr>
        <w:t>r</w:t>
      </w:r>
      <w:r>
        <w:rPr>
          <w:rFonts w:cs="Calibri"/>
          <w:spacing w:val="-1"/>
        </w:rPr>
        <w:t>t</w:t>
      </w:r>
      <w:r>
        <w:rPr>
          <w:rFonts w:cs="Calibri"/>
          <w:spacing w:val="14"/>
        </w:rPr>
        <w:t xml:space="preserve"> </w:t>
      </w:r>
      <w:proofErr w:type="spellStart"/>
      <w:r>
        <w:rPr>
          <w:rFonts w:cs="Calibri"/>
          <w:spacing w:val="-1"/>
        </w:rPr>
        <w:t>DHHS</w:t>
      </w:r>
      <w:r>
        <w:rPr>
          <w:rFonts w:cs="Calibri"/>
          <w:spacing w:val="-2"/>
        </w:rPr>
        <w:t>’</w:t>
      </w:r>
      <w:r>
        <w:rPr>
          <w:rFonts w:cs="Calibri"/>
          <w:spacing w:val="-1"/>
        </w:rPr>
        <w:t>s</w:t>
      </w:r>
      <w:proofErr w:type="spellEnd"/>
      <w:r>
        <w:rPr>
          <w:rFonts w:cs="Calibri"/>
          <w:spacing w:val="17"/>
        </w:rPr>
        <w:t xml:space="preserve"> </w:t>
      </w:r>
      <w:r>
        <w:rPr>
          <w:rFonts w:cs="Calibri"/>
          <w:spacing w:val="-1"/>
        </w:rPr>
        <w:t>ai</w:t>
      </w:r>
      <w:r>
        <w:rPr>
          <w:rFonts w:cs="Calibri"/>
          <w:spacing w:val="-2"/>
        </w:rPr>
        <w:t>r</w:t>
      </w:r>
      <w:r>
        <w:rPr>
          <w:rFonts w:cs="Calibri"/>
          <w:spacing w:val="15"/>
        </w:rPr>
        <w:t xml:space="preserve"> </w:t>
      </w:r>
      <w:r>
        <w:rPr>
          <w:rFonts w:cs="Calibri"/>
          <w:spacing w:val="-1"/>
        </w:rPr>
        <w:t>pollution</w:t>
      </w:r>
      <w:r>
        <w:rPr>
          <w:rFonts w:cs="Calibri"/>
          <w:spacing w:val="17"/>
        </w:rPr>
        <w:t xml:space="preserve"> </w:t>
      </w:r>
      <w:r>
        <w:rPr>
          <w:rFonts w:cs="Calibri"/>
          <w:spacing w:val="-1"/>
        </w:rPr>
        <w:t>monito</w:t>
      </w:r>
      <w:r>
        <w:rPr>
          <w:rFonts w:cs="Calibri"/>
          <w:spacing w:val="-2"/>
        </w:rPr>
        <w:t>r</w:t>
      </w:r>
      <w:r>
        <w:rPr>
          <w:rFonts w:cs="Calibri"/>
          <w:spacing w:val="-1"/>
        </w:rPr>
        <w:t>ing</w:t>
      </w:r>
      <w:smartTag w:uri="urn:schemas-microsoft-com:office:smarttags" w:element="PersonName">
        <w:r>
          <w:rPr>
            <w:rFonts w:cs="Calibri"/>
            <w:spacing w:val="-2"/>
          </w:rPr>
          <w:t>,</w:t>
        </w:r>
      </w:smartTag>
      <w:r>
        <w:rPr>
          <w:rFonts w:cs="Calibri"/>
          <w:spacing w:val="15"/>
        </w:rPr>
        <w:t xml:space="preserve"> </w:t>
      </w:r>
      <w:r>
        <w:rPr>
          <w:rFonts w:cs="Calibri"/>
          <w:spacing w:val="-1"/>
        </w:rPr>
        <w:t>p</w:t>
      </w:r>
      <w:r>
        <w:rPr>
          <w:rFonts w:cs="Calibri"/>
          <w:spacing w:val="-2"/>
        </w:rPr>
        <w:t>r</w:t>
      </w:r>
      <w:r>
        <w:rPr>
          <w:rFonts w:cs="Calibri"/>
          <w:spacing w:val="-1"/>
        </w:rPr>
        <w:t>evention</w:t>
      </w:r>
      <w:smartTag w:uri="urn:schemas-microsoft-com:office:smarttags" w:element="PersonName">
        <w:r>
          <w:rPr>
            <w:rFonts w:cs="Calibri"/>
            <w:spacing w:val="-2"/>
          </w:rPr>
          <w:t>,</w:t>
        </w:r>
      </w:smartTag>
      <w:r>
        <w:rPr>
          <w:rFonts w:cs="Calibri"/>
          <w:spacing w:val="15"/>
        </w:rPr>
        <w:t xml:space="preserve"> </w:t>
      </w:r>
      <w:r>
        <w:rPr>
          <w:rFonts w:cs="Calibri"/>
        </w:rPr>
        <w:t>and</w:t>
      </w:r>
      <w:r>
        <w:rPr>
          <w:rFonts w:cs="Calibri"/>
          <w:spacing w:val="81"/>
          <w:w w:val="107"/>
        </w:rPr>
        <w:t xml:space="preserve"> </w:t>
      </w:r>
      <w:r>
        <w:rPr>
          <w:rFonts w:cs="Calibri"/>
          <w:spacing w:val="-1"/>
        </w:rPr>
        <w:t>education</w:t>
      </w:r>
      <w:r>
        <w:rPr>
          <w:rFonts w:cs="Calibri"/>
          <w:spacing w:val="47"/>
        </w:rPr>
        <w:t xml:space="preserve"> </w:t>
      </w:r>
      <w:r>
        <w:rPr>
          <w:rFonts w:cs="Calibri"/>
          <w:spacing w:val="-1"/>
        </w:rPr>
        <w:t>programs</w:t>
      </w:r>
      <w:r>
        <w:rPr>
          <w:rFonts w:cs="Calibri"/>
          <w:spacing w:val="-2"/>
        </w:rPr>
        <w:t>.</w:t>
      </w:r>
    </w:p>
    <w:p w:rsidR="00B1275F" w:rsidRDefault="00B1275F">
      <w:pPr>
        <w:pStyle w:val="BodyText"/>
        <w:spacing w:before="60" w:line="288" w:lineRule="exact"/>
        <w:ind w:left="1199" w:right="168" w:hanging="1080"/>
        <w:rPr>
          <w:rFonts w:cs="Calibri"/>
        </w:rPr>
      </w:pPr>
      <w:r>
        <w:rPr>
          <w:spacing w:val="-1"/>
        </w:rPr>
        <w:t>Action</w:t>
      </w:r>
      <w:r>
        <w:rPr>
          <w:spacing w:val="7"/>
        </w:rPr>
        <w:t xml:space="preserve"> </w:t>
      </w:r>
      <w:r>
        <w:rPr>
          <w:spacing w:val="-2"/>
        </w:rPr>
        <w:t>4</w:t>
      </w:r>
      <w:r w:rsidR="00624771">
        <w:rPr>
          <w:spacing w:val="-2"/>
        </w:rPr>
        <w:t>3</w:t>
      </w:r>
      <w:r>
        <w:rPr>
          <w:spacing w:val="-2"/>
        </w:rPr>
        <w:t>.</w:t>
      </w:r>
      <w:r>
        <w:rPr>
          <w:spacing w:val="41"/>
        </w:rPr>
        <w:t xml:space="preserve"> </w:t>
      </w:r>
      <w:r>
        <w:rPr>
          <w:spacing w:val="-1"/>
        </w:rPr>
        <w:t>C</w:t>
      </w:r>
      <w:r>
        <w:rPr>
          <w:spacing w:val="-2"/>
        </w:rPr>
        <w:t>r</w:t>
      </w:r>
      <w:r>
        <w:rPr>
          <w:spacing w:val="-1"/>
        </w:rPr>
        <w:t>eate</w:t>
      </w:r>
      <w:r>
        <w:rPr>
          <w:spacing w:val="6"/>
        </w:rPr>
        <w:t xml:space="preserve"> </w:t>
      </w:r>
      <w:r>
        <w:rPr>
          <w:spacing w:val="-1"/>
        </w:rPr>
        <w:t>an</w:t>
      </w:r>
      <w:r>
        <w:rPr>
          <w:spacing w:val="7"/>
        </w:rPr>
        <w:t xml:space="preserve"> </w:t>
      </w:r>
      <w:r>
        <w:rPr>
          <w:spacing w:val="-1"/>
        </w:rPr>
        <w:t>invento</w:t>
      </w:r>
      <w:r>
        <w:rPr>
          <w:spacing w:val="-2"/>
        </w:rPr>
        <w:t>r</w:t>
      </w:r>
      <w:r>
        <w:rPr>
          <w:spacing w:val="-1"/>
        </w:rPr>
        <w:t>y</w:t>
      </w:r>
      <w:r>
        <w:rPr>
          <w:spacing w:val="5"/>
        </w:rPr>
        <w:t xml:space="preserve"> </w:t>
      </w:r>
      <w:r>
        <w:t>of</w:t>
      </w:r>
      <w:r>
        <w:rPr>
          <w:spacing w:val="5"/>
        </w:rPr>
        <w:t xml:space="preserve"> </w:t>
      </w:r>
      <w:r>
        <w:rPr>
          <w:spacing w:val="-2"/>
        </w:rPr>
        <w:t>r</w:t>
      </w:r>
      <w:r>
        <w:rPr>
          <w:spacing w:val="-1"/>
        </w:rPr>
        <w:t>espite</w:t>
      </w:r>
      <w:r>
        <w:rPr>
          <w:spacing w:val="6"/>
        </w:rPr>
        <w:t xml:space="preserve"> </w:t>
      </w:r>
      <w:r>
        <w:rPr>
          <w:spacing w:val="-1"/>
        </w:rPr>
        <w:t>centers</w:t>
      </w:r>
      <w:r>
        <w:rPr>
          <w:spacing w:val="7"/>
        </w:rPr>
        <w:t xml:space="preserve"> </w:t>
      </w:r>
      <w:r>
        <w:rPr>
          <w:spacing w:val="-1"/>
        </w:rPr>
        <w:t>to</w:t>
      </w:r>
      <w:r>
        <w:rPr>
          <w:spacing w:val="7"/>
        </w:rPr>
        <w:t xml:space="preserve"> </w:t>
      </w:r>
      <w:r>
        <w:t>be</w:t>
      </w:r>
      <w:r>
        <w:rPr>
          <w:spacing w:val="5"/>
        </w:rPr>
        <w:t xml:space="preserve"> </w:t>
      </w:r>
      <w:r>
        <w:rPr>
          <w:spacing w:val="-1"/>
        </w:rPr>
        <w:t>used</w:t>
      </w:r>
      <w:r>
        <w:rPr>
          <w:spacing w:val="5"/>
        </w:rPr>
        <w:t xml:space="preserve"> </w:t>
      </w:r>
      <w:r>
        <w:rPr>
          <w:spacing w:val="-1"/>
        </w:rPr>
        <w:t>during</w:t>
      </w:r>
      <w:r>
        <w:rPr>
          <w:spacing w:val="6"/>
        </w:rPr>
        <w:t xml:space="preserve"> </w:t>
      </w:r>
      <w:r>
        <w:rPr>
          <w:spacing w:val="-1"/>
        </w:rPr>
        <w:t>an</w:t>
      </w:r>
      <w:r>
        <w:rPr>
          <w:spacing w:val="8"/>
        </w:rPr>
        <w:t xml:space="preserve"> </w:t>
      </w:r>
      <w:r>
        <w:rPr>
          <w:spacing w:val="-1"/>
        </w:rPr>
        <w:t>ai</w:t>
      </w:r>
      <w:r>
        <w:rPr>
          <w:spacing w:val="-2"/>
        </w:rPr>
        <w:t>r</w:t>
      </w:r>
      <w:r>
        <w:rPr>
          <w:spacing w:val="10"/>
        </w:rPr>
        <w:t xml:space="preserve"> </w:t>
      </w:r>
      <w:r>
        <w:rPr>
          <w:spacing w:val="-1"/>
        </w:rPr>
        <w:t>quality</w:t>
      </w:r>
      <w:r>
        <w:rPr>
          <w:spacing w:val="68"/>
          <w:w w:val="101"/>
        </w:rPr>
        <w:t xml:space="preserve"> </w:t>
      </w:r>
      <w:r>
        <w:rPr>
          <w:spacing w:val="-1"/>
        </w:rPr>
        <w:t>em</w:t>
      </w:r>
      <w:r>
        <w:rPr>
          <w:spacing w:val="-2"/>
        </w:rPr>
        <w:t>er</w:t>
      </w:r>
      <w:r>
        <w:rPr>
          <w:spacing w:val="-1"/>
        </w:rPr>
        <w:t>genc</w:t>
      </w:r>
      <w:r>
        <w:rPr>
          <w:spacing w:val="-2"/>
        </w:rPr>
        <w:t>y.</w:t>
      </w:r>
    </w:p>
    <w:p w:rsidR="00B1275F" w:rsidRDefault="00B1275F">
      <w:pPr>
        <w:pStyle w:val="BodyText"/>
        <w:spacing w:before="64"/>
        <w:ind w:left="119"/>
        <w:rPr>
          <w:rFonts w:cs="Calibri"/>
        </w:rPr>
      </w:pPr>
      <w:r>
        <w:rPr>
          <w:spacing w:val="-1"/>
          <w:w w:val="105"/>
        </w:rPr>
        <w:t>Ac</w:t>
      </w:r>
      <w:r>
        <w:rPr>
          <w:spacing w:val="-2"/>
          <w:w w:val="105"/>
        </w:rPr>
        <w:t>t</w:t>
      </w:r>
      <w:r>
        <w:rPr>
          <w:spacing w:val="-1"/>
          <w:w w:val="105"/>
        </w:rPr>
        <w:t>ion</w:t>
      </w:r>
      <w:r>
        <w:rPr>
          <w:spacing w:val="-18"/>
          <w:w w:val="105"/>
        </w:rPr>
        <w:t xml:space="preserve"> </w:t>
      </w:r>
      <w:r>
        <w:rPr>
          <w:spacing w:val="-2"/>
          <w:w w:val="105"/>
        </w:rPr>
        <w:t>4</w:t>
      </w:r>
      <w:r w:rsidR="00624771">
        <w:rPr>
          <w:spacing w:val="-2"/>
          <w:w w:val="105"/>
        </w:rPr>
        <w:t>4</w:t>
      </w:r>
      <w:r>
        <w:rPr>
          <w:spacing w:val="-2"/>
          <w:w w:val="105"/>
        </w:rPr>
        <w:t>.</w:t>
      </w:r>
      <w:r>
        <w:rPr>
          <w:spacing w:val="5"/>
          <w:w w:val="105"/>
        </w:rPr>
        <w:t xml:space="preserve"> </w:t>
      </w:r>
      <w:r>
        <w:rPr>
          <w:spacing w:val="-1"/>
          <w:w w:val="105"/>
        </w:rPr>
        <w:t>Con</w:t>
      </w:r>
      <w:r>
        <w:rPr>
          <w:spacing w:val="-2"/>
          <w:w w:val="105"/>
        </w:rPr>
        <w:t>ti</w:t>
      </w:r>
      <w:r>
        <w:rPr>
          <w:spacing w:val="-1"/>
          <w:w w:val="105"/>
        </w:rPr>
        <w:t>n</w:t>
      </w:r>
      <w:r>
        <w:rPr>
          <w:spacing w:val="-2"/>
          <w:w w:val="105"/>
        </w:rPr>
        <w:t>ue</w:t>
      </w:r>
      <w:r>
        <w:rPr>
          <w:spacing w:val="-19"/>
          <w:w w:val="105"/>
        </w:rPr>
        <w:t xml:space="preserve"> </w:t>
      </w:r>
      <w:r>
        <w:rPr>
          <w:w w:val="105"/>
        </w:rPr>
        <w:t>the</w:t>
      </w:r>
      <w:r>
        <w:rPr>
          <w:spacing w:val="-19"/>
          <w:w w:val="105"/>
        </w:rPr>
        <w:t xml:space="preserve"> </w:t>
      </w:r>
      <w:r>
        <w:rPr>
          <w:spacing w:val="-1"/>
          <w:w w:val="105"/>
        </w:rPr>
        <w:t>Commun</w:t>
      </w:r>
      <w:r>
        <w:rPr>
          <w:spacing w:val="-2"/>
          <w:w w:val="105"/>
        </w:rPr>
        <w:t>i</w:t>
      </w:r>
      <w:r>
        <w:rPr>
          <w:spacing w:val="-1"/>
          <w:w w:val="105"/>
        </w:rPr>
        <w:t>c</w:t>
      </w:r>
      <w:r>
        <w:rPr>
          <w:spacing w:val="-2"/>
          <w:w w:val="105"/>
        </w:rPr>
        <w:t>a</w:t>
      </w:r>
      <w:r>
        <w:rPr>
          <w:spacing w:val="-1"/>
          <w:w w:val="105"/>
        </w:rPr>
        <w:t>bl</w:t>
      </w:r>
      <w:r>
        <w:rPr>
          <w:spacing w:val="-2"/>
          <w:w w:val="105"/>
        </w:rPr>
        <w:t>e</w:t>
      </w:r>
      <w:r>
        <w:rPr>
          <w:spacing w:val="-19"/>
          <w:w w:val="105"/>
        </w:rPr>
        <w:t xml:space="preserve"> </w:t>
      </w:r>
      <w:r>
        <w:rPr>
          <w:spacing w:val="-1"/>
          <w:w w:val="105"/>
        </w:rPr>
        <w:t>D</w:t>
      </w:r>
      <w:r>
        <w:rPr>
          <w:spacing w:val="-2"/>
          <w:w w:val="105"/>
        </w:rPr>
        <w:t>isease</w:t>
      </w:r>
      <w:r>
        <w:rPr>
          <w:spacing w:val="-18"/>
          <w:w w:val="105"/>
        </w:rPr>
        <w:t xml:space="preserve"> </w:t>
      </w:r>
      <w:r>
        <w:rPr>
          <w:spacing w:val="-2"/>
          <w:w w:val="105"/>
        </w:rPr>
        <w:t>R</w:t>
      </w:r>
      <w:r>
        <w:rPr>
          <w:spacing w:val="-1"/>
          <w:w w:val="105"/>
        </w:rPr>
        <w:t>epo</w:t>
      </w:r>
      <w:r>
        <w:rPr>
          <w:spacing w:val="-2"/>
          <w:w w:val="105"/>
        </w:rPr>
        <w:t>rti</w:t>
      </w:r>
      <w:r>
        <w:rPr>
          <w:spacing w:val="-1"/>
          <w:w w:val="105"/>
        </w:rPr>
        <w:t>ng</w:t>
      </w:r>
      <w:r>
        <w:rPr>
          <w:spacing w:val="-20"/>
          <w:w w:val="105"/>
        </w:rPr>
        <w:t xml:space="preserve"> </w:t>
      </w:r>
      <w:r>
        <w:rPr>
          <w:w w:val="105"/>
        </w:rPr>
        <w:t>and</w:t>
      </w:r>
      <w:r>
        <w:rPr>
          <w:spacing w:val="-19"/>
          <w:w w:val="105"/>
        </w:rPr>
        <w:t xml:space="preserve"> </w:t>
      </w:r>
      <w:r>
        <w:rPr>
          <w:spacing w:val="-1"/>
          <w:w w:val="105"/>
        </w:rPr>
        <w:t>Sc</w:t>
      </w:r>
      <w:r>
        <w:rPr>
          <w:spacing w:val="-2"/>
          <w:w w:val="105"/>
        </w:rPr>
        <w:t>reeni</w:t>
      </w:r>
      <w:r>
        <w:rPr>
          <w:spacing w:val="-1"/>
          <w:w w:val="105"/>
        </w:rPr>
        <w:t>ng</w:t>
      </w:r>
      <w:r>
        <w:rPr>
          <w:spacing w:val="-18"/>
          <w:w w:val="105"/>
        </w:rPr>
        <w:t xml:space="preserve"> </w:t>
      </w:r>
      <w:r>
        <w:rPr>
          <w:spacing w:val="-1"/>
          <w:w w:val="105"/>
        </w:rPr>
        <w:t>p</w:t>
      </w:r>
      <w:r>
        <w:rPr>
          <w:spacing w:val="-2"/>
          <w:w w:val="105"/>
        </w:rPr>
        <w:t>r</w:t>
      </w:r>
      <w:r>
        <w:rPr>
          <w:spacing w:val="-1"/>
          <w:w w:val="105"/>
        </w:rPr>
        <w:t>og</w:t>
      </w:r>
      <w:r>
        <w:rPr>
          <w:spacing w:val="-2"/>
          <w:w w:val="105"/>
        </w:rPr>
        <w:t>ra</w:t>
      </w:r>
      <w:r>
        <w:rPr>
          <w:spacing w:val="-1"/>
          <w:w w:val="105"/>
        </w:rPr>
        <w:t>m</w:t>
      </w:r>
      <w:r>
        <w:rPr>
          <w:spacing w:val="-2"/>
          <w:w w:val="105"/>
        </w:rPr>
        <w:t>.</w:t>
      </w:r>
    </w:p>
    <w:p w:rsidR="00B1275F" w:rsidRDefault="00B1275F">
      <w:pPr>
        <w:pStyle w:val="BodyText"/>
        <w:spacing w:before="53" w:line="288" w:lineRule="exact"/>
        <w:ind w:left="1199" w:right="455" w:hanging="1080"/>
        <w:rPr>
          <w:rFonts w:cs="Calibri"/>
        </w:rPr>
      </w:pPr>
      <w:r>
        <w:rPr>
          <w:spacing w:val="-1"/>
        </w:rPr>
        <w:t>Action</w:t>
      </w:r>
      <w:r>
        <w:rPr>
          <w:spacing w:val="10"/>
        </w:rPr>
        <w:t xml:space="preserve"> </w:t>
      </w:r>
      <w:r>
        <w:rPr>
          <w:spacing w:val="-2"/>
        </w:rPr>
        <w:t>4</w:t>
      </w:r>
      <w:r w:rsidR="00624771">
        <w:rPr>
          <w:spacing w:val="-2"/>
        </w:rPr>
        <w:t>5</w:t>
      </w:r>
      <w:r>
        <w:rPr>
          <w:spacing w:val="-2"/>
        </w:rPr>
        <w:t>.</w:t>
      </w:r>
      <w:r>
        <w:rPr>
          <w:spacing w:val="46"/>
        </w:rPr>
        <w:t xml:space="preserve"> </w:t>
      </w:r>
      <w:r>
        <w:rPr>
          <w:spacing w:val="-2"/>
        </w:rPr>
        <w:t>I</w:t>
      </w:r>
      <w:r>
        <w:rPr>
          <w:spacing w:val="-1"/>
        </w:rPr>
        <w:t>denti</w:t>
      </w:r>
      <w:r>
        <w:rPr>
          <w:spacing w:val="-2"/>
        </w:rPr>
        <w:t>f</w:t>
      </w:r>
      <w:r>
        <w:rPr>
          <w:spacing w:val="-1"/>
        </w:rPr>
        <w:t>y</w:t>
      </w:r>
      <w:r>
        <w:rPr>
          <w:spacing w:val="8"/>
        </w:rPr>
        <w:t xml:space="preserve"> </w:t>
      </w:r>
      <w:r>
        <w:rPr>
          <w:spacing w:val="-1"/>
        </w:rPr>
        <w:t>ways</w:t>
      </w:r>
      <w:r>
        <w:rPr>
          <w:spacing w:val="10"/>
        </w:rPr>
        <w:t xml:space="preserve"> </w:t>
      </w:r>
      <w:r>
        <w:rPr>
          <w:spacing w:val="-1"/>
        </w:rPr>
        <w:t>to</w:t>
      </w:r>
      <w:r>
        <w:rPr>
          <w:spacing w:val="9"/>
        </w:rPr>
        <w:t xml:space="preserve"> </w:t>
      </w:r>
      <w:r>
        <w:rPr>
          <w:spacing w:val="-1"/>
        </w:rPr>
        <w:t>have</w:t>
      </w:r>
      <w:r>
        <w:rPr>
          <w:spacing w:val="8"/>
        </w:rPr>
        <w:t xml:space="preserve"> </w:t>
      </w:r>
      <w:r>
        <w:rPr>
          <w:spacing w:val="-1"/>
        </w:rPr>
        <w:t>in</w:t>
      </w:r>
      <w:r>
        <w:rPr>
          <w:spacing w:val="-2"/>
        </w:rPr>
        <w:t>f</w:t>
      </w:r>
      <w:r>
        <w:rPr>
          <w:spacing w:val="-1"/>
        </w:rPr>
        <w:t>o</w:t>
      </w:r>
      <w:r>
        <w:rPr>
          <w:spacing w:val="-2"/>
        </w:rPr>
        <w:t>r</w:t>
      </w:r>
      <w:r>
        <w:rPr>
          <w:spacing w:val="-1"/>
        </w:rPr>
        <w:t>mation</w:t>
      </w:r>
      <w:r>
        <w:rPr>
          <w:spacing w:val="11"/>
        </w:rPr>
        <w:t xml:space="preserve"> </w:t>
      </w:r>
      <w:r>
        <w:t>on</w:t>
      </w:r>
      <w:r>
        <w:rPr>
          <w:spacing w:val="10"/>
        </w:rPr>
        <w:t xml:space="preserve"> </w:t>
      </w:r>
      <w:r>
        <w:rPr>
          <w:spacing w:val="-2"/>
        </w:rPr>
        <w:t>r</w:t>
      </w:r>
      <w:r>
        <w:rPr>
          <w:spacing w:val="-1"/>
        </w:rPr>
        <w:t>epo</w:t>
      </w:r>
      <w:r>
        <w:rPr>
          <w:spacing w:val="-2"/>
        </w:rPr>
        <w:t>r</w:t>
      </w:r>
      <w:r>
        <w:rPr>
          <w:spacing w:val="-1"/>
        </w:rPr>
        <w:t>table</w:t>
      </w:r>
      <w:r>
        <w:rPr>
          <w:spacing w:val="8"/>
        </w:rPr>
        <w:t xml:space="preserve"> </w:t>
      </w:r>
      <w:r>
        <w:rPr>
          <w:spacing w:val="-1"/>
        </w:rPr>
        <w:t>in</w:t>
      </w:r>
      <w:r>
        <w:rPr>
          <w:spacing w:val="-2"/>
        </w:rPr>
        <w:t>f</w:t>
      </w:r>
      <w:r>
        <w:rPr>
          <w:spacing w:val="-1"/>
        </w:rPr>
        <w:t>ectious</w:t>
      </w:r>
      <w:r>
        <w:rPr>
          <w:spacing w:val="11"/>
        </w:rPr>
        <w:t xml:space="preserve"> </w:t>
      </w:r>
      <w:r>
        <w:rPr>
          <w:spacing w:val="-1"/>
        </w:rPr>
        <w:t>diseases</w:t>
      </w:r>
      <w:r>
        <w:rPr>
          <w:spacing w:val="72"/>
        </w:rPr>
        <w:t xml:space="preserve"> </w:t>
      </w:r>
      <w:r>
        <w:rPr>
          <w:spacing w:val="-2"/>
        </w:rPr>
        <w:t>r</w:t>
      </w:r>
      <w:r>
        <w:rPr>
          <w:spacing w:val="-1"/>
        </w:rPr>
        <w:t>epo</w:t>
      </w:r>
      <w:r>
        <w:rPr>
          <w:spacing w:val="-2"/>
        </w:rPr>
        <w:t>r</w:t>
      </w:r>
      <w:r>
        <w:rPr>
          <w:spacing w:val="-1"/>
        </w:rPr>
        <w:t>ted</w:t>
      </w:r>
      <w:r>
        <w:rPr>
          <w:spacing w:val="6"/>
        </w:rPr>
        <w:t xml:space="preserve"> </w:t>
      </w:r>
      <w:r>
        <w:rPr>
          <w:spacing w:val="-1"/>
        </w:rPr>
        <w:t>to</w:t>
      </w:r>
      <w:r>
        <w:rPr>
          <w:spacing w:val="7"/>
        </w:rPr>
        <w:t xml:space="preserve"> </w:t>
      </w:r>
      <w:r>
        <w:rPr>
          <w:spacing w:val="-1"/>
        </w:rPr>
        <w:t>DHSS</w:t>
      </w:r>
      <w:r>
        <w:rPr>
          <w:spacing w:val="7"/>
        </w:rPr>
        <w:t xml:space="preserve"> </w:t>
      </w:r>
      <w:r>
        <w:rPr>
          <w:spacing w:val="-1"/>
        </w:rPr>
        <w:t>in</w:t>
      </w:r>
      <w:r>
        <w:rPr>
          <w:spacing w:val="8"/>
        </w:rPr>
        <w:t xml:space="preserve"> </w:t>
      </w:r>
      <w:r>
        <w:t>a</w:t>
      </w:r>
      <w:r>
        <w:rPr>
          <w:spacing w:val="10"/>
        </w:rPr>
        <w:t xml:space="preserve"> </w:t>
      </w:r>
      <w:r>
        <w:rPr>
          <w:spacing w:val="-1"/>
        </w:rPr>
        <w:t>timeli</w:t>
      </w:r>
      <w:r>
        <w:rPr>
          <w:spacing w:val="-2"/>
        </w:rPr>
        <w:t>er</w:t>
      </w:r>
      <w:r>
        <w:rPr>
          <w:spacing w:val="8"/>
        </w:rPr>
        <w:t xml:space="preserve"> </w:t>
      </w:r>
      <w:r>
        <w:rPr>
          <w:spacing w:val="-1"/>
        </w:rPr>
        <w:t>mann</w:t>
      </w:r>
      <w:r>
        <w:rPr>
          <w:spacing w:val="-2"/>
        </w:rPr>
        <w:t>er.</w:t>
      </w:r>
    </w:p>
    <w:p w:rsidR="00624771" w:rsidRDefault="00B1275F">
      <w:pPr>
        <w:pStyle w:val="BodyText"/>
        <w:spacing w:before="62" w:line="285" w:lineRule="auto"/>
        <w:ind w:left="119" w:right="2750"/>
        <w:rPr>
          <w:spacing w:val="37"/>
          <w:w w:val="82"/>
        </w:rPr>
      </w:pPr>
      <w:r>
        <w:rPr>
          <w:spacing w:val="-1"/>
        </w:rPr>
        <w:t>Action</w:t>
      </w:r>
      <w:r>
        <w:rPr>
          <w:spacing w:val="16"/>
        </w:rPr>
        <w:t xml:space="preserve"> </w:t>
      </w:r>
      <w:r w:rsidR="00624771">
        <w:rPr>
          <w:spacing w:val="-2"/>
        </w:rPr>
        <w:t>46</w:t>
      </w:r>
      <w:r>
        <w:rPr>
          <w:spacing w:val="-2"/>
        </w:rPr>
        <w:t>.</w:t>
      </w:r>
      <w:r>
        <w:t xml:space="preserve"> </w:t>
      </w:r>
      <w:r>
        <w:rPr>
          <w:spacing w:val="1"/>
        </w:rPr>
        <w:t xml:space="preserve"> </w:t>
      </w:r>
      <w:r>
        <w:rPr>
          <w:spacing w:val="-1"/>
        </w:rPr>
        <w:t>Continue</w:t>
      </w:r>
      <w:r>
        <w:rPr>
          <w:spacing w:val="13"/>
        </w:rPr>
        <w:t xml:space="preserve"> </w:t>
      </w:r>
      <w:r>
        <w:t>the</w:t>
      </w:r>
      <w:r>
        <w:rPr>
          <w:spacing w:val="14"/>
        </w:rPr>
        <w:t xml:space="preserve"> </w:t>
      </w:r>
      <w:r>
        <w:rPr>
          <w:spacing w:val="-1"/>
        </w:rPr>
        <w:t>Tub</w:t>
      </w:r>
      <w:r>
        <w:rPr>
          <w:spacing w:val="-2"/>
        </w:rPr>
        <w:t>er</w:t>
      </w:r>
      <w:r>
        <w:rPr>
          <w:spacing w:val="-1"/>
        </w:rPr>
        <w:t>culosis</w:t>
      </w:r>
      <w:r>
        <w:rPr>
          <w:spacing w:val="17"/>
        </w:rPr>
        <w:t xml:space="preserve"> </w:t>
      </w:r>
      <w:r>
        <w:t>Control</w:t>
      </w:r>
      <w:r>
        <w:rPr>
          <w:spacing w:val="16"/>
        </w:rPr>
        <w:t xml:space="preserve"> </w:t>
      </w:r>
      <w:r>
        <w:rPr>
          <w:spacing w:val="-1"/>
        </w:rPr>
        <w:t>P</w:t>
      </w:r>
      <w:r>
        <w:rPr>
          <w:spacing w:val="-2"/>
        </w:rPr>
        <w:t>r</w:t>
      </w:r>
      <w:r>
        <w:rPr>
          <w:spacing w:val="-1"/>
        </w:rPr>
        <w:t>og</w:t>
      </w:r>
      <w:r>
        <w:rPr>
          <w:spacing w:val="-2"/>
        </w:rPr>
        <w:t>r</w:t>
      </w:r>
      <w:r>
        <w:rPr>
          <w:spacing w:val="-1"/>
        </w:rPr>
        <w:t>am</w:t>
      </w:r>
      <w:r>
        <w:rPr>
          <w:spacing w:val="-2"/>
        </w:rPr>
        <w:t>.</w:t>
      </w:r>
      <w:r>
        <w:rPr>
          <w:spacing w:val="37"/>
          <w:w w:val="82"/>
        </w:rPr>
        <w:t xml:space="preserve"> </w:t>
      </w:r>
    </w:p>
    <w:p w:rsidR="00B1275F" w:rsidRDefault="00B1275F">
      <w:pPr>
        <w:pStyle w:val="BodyText"/>
        <w:spacing w:before="62" w:line="285" w:lineRule="auto"/>
        <w:ind w:left="119" w:right="2750"/>
        <w:rPr>
          <w:rFonts w:cs="Calibri"/>
        </w:rPr>
      </w:pPr>
      <w:r>
        <w:rPr>
          <w:spacing w:val="-1"/>
        </w:rPr>
        <w:t>Action</w:t>
      </w:r>
      <w:r>
        <w:rPr>
          <w:spacing w:val="17"/>
        </w:rPr>
        <w:t xml:space="preserve"> </w:t>
      </w:r>
      <w:r w:rsidR="00624771">
        <w:rPr>
          <w:spacing w:val="-2"/>
        </w:rPr>
        <w:t>47</w:t>
      </w:r>
      <w:r>
        <w:rPr>
          <w:spacing w:val="-2"/>
        </w:rPr>
        <w:t>.</w:t>
      </w:r>
      <w:r>
        <w:t xml:space="preserve"> </w:t>
      </w:r>
      <w:r>
        <w:rPr>
          <w:spacing w:val="2"/>
        </w:rPr>
        <w:t xml:space="preserve"> </w:t>
      </w:r>
      <w:r>
        <w:rPr>
          <w:spacing w:val="-1"/>
        </w:rPr>
        <w:t>Continue</w:t>
      </w:r>
      <w:r>
        <w:rPr>
          <w:spacing w:val="15"/>
        </w:rPr>
        <w:t xml:space="preserve"> </w:t>
      </w:r>
      <w:r>
        <w:t>the</w:t>
      </w:r>
      <w:r>
        <w:rPr>
          <w:spacing w:val="15"/>
        </w:rPr>
        <w:t xml:space="preserve"> </w:t>
      </w:r>
      <w:r>
        <w:rPr>
          <w:spacing w:val="-2"/>
        </w:rPr>
        <w:t>I</w:t>
      </w:r>
      <w:r>
        <w:rPr>
          <w:spacing w:val="-1"/>
        </w:rPr>
        <w:t>mmunization</w:t>
      </w:r>
      <w:r>
        <w:rPr>
          <w:spacing w:val="17"/>
        </w:rPr>
        <w:t xml:space="preserve"> </w:t>
      </w:r>
      <w:r>
        <w:rPr>
          <w:spacing w:val="-1"/>
        </w:rPr>
        <w:t>Clinic</w:t>
      </w:r>
      <w:r>
        <w:rPr>
          <w:spacing w:val="-2"/>
        </w:rPr>
        <w:t>.</w:t>
      </w:r>
    </w:p>
    <w:p w:rsidR="00B1275F" w:rsidRDefault="00B1275F">
      <w:pPr>
        <w:pStyle w:val="BodyText"/>
        <w:spacing w:before="2"/>
        <w:ind w:left="119"/>
        <w:rPr>
          <w:rFonts w:cs="Calibri"/>
        </w:rPr>
      </w:pPr>
      <w:r>
        <w:rPr>
          <w:rFonts w:cs="Calibri"/>
          <w:spacing w:val="-1"/>
        </w:rPr>
        <w:t>Action</w:t>
      </w:r>
      <w:r>
        <w:rPr>
          <w:rFonts w:cs="Calibri"/>
          <w:spacing w:val="10"/>
        </w:rPr>
        <w:t xml:space="preserve"> </w:t>
      </w:r>
      <w:r w:rsidR="00624771">
        <w:rPr>
          <w:rFonts w:cs="Calibri"/>
          <w:spacing w:val="-2"/>
        </w:rPr>
        <w:t>48</w:t>
      </w:r>
      <w:r>
        <w:rPr>
          <w:rFonts w:cs="Calibri"/>
          <w:spacing w:val="-2"/>
        </w:rPr>
        <w:t>.</w:t>
      </w:r>
      <w:r>
        <w:rPr>
          <w:rFonts w:cs="Calibri"/>
          <w:spacing w:val="46"/>
        </w:rPr>
        <w:t xml:space="preserve"> </w:t>
      </w:r>
      <w:r>
        <w:rPr>
          <w:rFonts w:cs="Calibri"/>
          <w:spacing w:val="-1"/>
        </w:rPr>
        <w:t>Continue</w:t>
      </w:r>
      <w:r>
        <w:rPr>
          <w:rFonts w:cs="Calibri"/>
          <w:spacing w:val="8"/>
        </w:rPr>
        <w:t xml:space="preserve"> </w:t>
      </w:r>
      <w:r>
        <w:rPr>
          <w:rFonts w:cs="Calibri"/>
          <w:spacing w:val="-1"/>
        </w:rPr>
        <w:t>to</w:t>
      </w:r>
      <w:r>
        <w:rPr>
          <w:rFonts w:cs="Calibri"/>
          <w:spacing w:val="9"/>
        </w:rPr>
        <w:t xml:space="preserve"> </w:t>
      </w:r>
      <w:r>
        <w:rPr>
          <w:rFonts w:cs="Calibri"/>
          <w:spacing w:val="-1"/>
        </w:rPr>
        <w:t>suppo</w:t>
      </w:r>
      <w:r>
        <w:rPr>
          <w:rFonts w:cs="Calibri"/>
          <w:spacing w:val="-2"/>
        </w:rPr>
        <w:t>r</w:t>
      </w:r>
      <w:r>
        <w:rPr>
          <w:rFonts w:cs="Calibri"/>
          <w:spacing w:val="-1"/>
        </w:rPr>
        <w:t>t</w:t>
      </w:r>
      <w:r>
        <w:rPr>
          <w:rFonts w:cs="Calibri"/>
          <w:spacing w:val="8"/>
        </w:rPr>
        <w:t xml:space="preserve"> </w:t>
      </w:r>
      <w:proofErr w:type="spellStart"/>
      <w:r>
        <w:rPr>
          <w:rFonts w:cs="Calibri"/>
          <w:spacing w:val="-1"/>
        </w:rPr>
        <w:t>DHHS</w:t>
      </w:r>
      <w:r>
        <w:rPr>
          <w:rFonts w:cs="Calibri"/>
          <w:spacing w:val="-2"/>
        </w:rPr>
        <w:t>’</w:t>
      </w:r>
      <w:r>
        <w:rPr>
          <w:rFonts w:cs="Calibri"/>
          <w:spacing w:val="-1"/>
        </w:rPr>
        <w:t>s</w:t>
      </w:r>
      <w:proofErr w:type="spellEnd"/>
      <w:r>
        <w:rPr>
          <w:rFonts w:cs="Calibri"/>
          <w:spacing w:val="10"/>
        </w:rPr>
        <w:t xml:space="preserve"> </w:t>
      </w:r>
      <w:r>
        <w:rPr>
          <w:rFonts w:cs="Calibri"/>
          <w:spacing w:val="-2"/>
        </w:rPr>
        <w:t>f</w:t>
      </w:r>
      <w:r>
        <w:rPr>
          <w:rFonts w:cs="Calibri"/>
          <w:spacing w:val="-1"/>
        </w:rPr>
        <w:t>ood</w:t>
      </w:r>
      <w:r>
        <w:rPr>
          <w:rFonts w:cs="Calibri"/>
          <w:spacing w:val="8"/>
        </w:rPr>
        <w:t xml:space="preserve"> </w:t>
      </w:r>
      <w:r>
        <w:rPr>
          <w:rFonts w:cs="Calibri"/>
          <w:spacing w:val="-1"/>
        </w:rPr>
        <w:t>sa</w:t>
      </w:r>
      <w:r>
        <w:rPr>
          <w:rFonts w:cs="Calibri"/>
          <w:spacing w:val="-2"/>
        </w:rPr>
        <w:t>f</w:t>
      </w:r>
      <w:r>
        <w:rPr>
          <w:rFonts w:cs="Calibri"/>
          <w:spacing w:val="-1"/>
        </w:rPr>
        <w:t>ety</w:t>
      </w:r>
      <w:r>
        <w:rPr>
          <w:rFonts w:cs="Calibri"/>
          <w:spacing w:val="8"/>
        </w:rPr>
        <w:t xml:space="preserve"> </w:t>
      </w:r>
      <w:r>
        <w:rPr>
          <w:rFonts w:cs="Calibri"/>
        </w:rPr>
        <w:t>&amp;</w:t>
      </w:r>
      <w:r>
        <w:rPr>
          <w:rFonts w:cs="Calibri"/>
          <w:spacing w:val="11"/>
        </w:rPr>
        <w:t xml:space="preserve"> </w:t>
      </w:r>
      <w:r>
        <w:rPr>
          <w:rFonts w:cs="Calibri"/>
          <w:spacing w:val="-1"/>
        </w:rPr>
        <w:t>sanitation</w:t>
      </w:r>
      <w:r>
        <w:rPr>
          <w:rFonts w:cs="Calibri"/>
          <w:spacing w:val="10"/>
        </w:rPr>
        <w:t xml:space="preserve"> </w:t>
      </w:r>
      <w:r>
        <w:rPr>
          <w:rFonts w:cs="Calibri"/>
          <w:spacing w:val="-1"/>
        </w:rPr>
        <w:t>p</w:t>
      </w:r>
      <w:r>
        <w:rPr>
          <w:rFonts w:cs="Calibri"/>
          <w:spacing w:val="-2"/>
        </w:rPr>
        <w:t>r</w:t>
      </w:r>
      <w:r>
        <w:rPr>
          <w:rFonts w:cs="Calibri"/>
          <w:spacing w:val="-1"/>
        </w:rPr>
        <w:t>og</w:t>
      </w:r>
      <w:r>
        <w:rPr>
          <w:rFonts w:cs="Calibri"/>
          <w:spacing w:val="-2"/>
        </w:rPr>
        <w:t>r</w:t>
      </w:r>
      <w:r>
        <w:rPr>
          <w:rFonts w:cs="Calibri"/>
          <w:spacing w:val="-1"/>
        </w:rPr>
        <w:t>am</w:t>
      </w:r>
      <w:r>
        <w:rPr>
          <w:rFonts w:cs="Calibri"/>
          <w:spacing w:val="-2"/>
        </w:rPr>
        <w:t>.</w:t>
      </w:r>
    </w:p>
    <w:p w:rsidR="00B1275F" w:rsidRDefault="00B1275F">
      <w:pPr>
        <w:spacing w:before="6"/>
        <w:rPr>
          <w:rFonts w:cs="Calibri"/>
          <w:sz w:val="29"/>
          <w:szCs w:val="29"/>
        </w:rPr>
      </w:pPr>
    </w:p>
    <w:p w:rsidR="00B1275F" w:rsidRDefault="00B1275F">
      <w:pPr>
        <w:pStyle w:val="Heading8"/>
        <w:spacing w:line="292" w:lineRule="exact"/>
        <w:ind w:left="119"/>
        <w:rPr>
          <w:rFonts w:ascii="Calibri" w:hAnsi="Calibri" w:cs="Calibri"/>
          <w:b w:val="0"/>
          <w:bCs w:val="0"/>
        </w:rPr>
      </w:pPr>
      <w:r>
        <w:rPr>
          <w:rFonts w:ascii="Calibri"/>
          <w:w w:val="105"/>
        </w:rPr>
        <w:t>Plan</w:t>
      </w:r>
      <w:r>
        <w:rPr>
          <w:rFonts w:ascii="Calibri"/>
          <w:spacing w:val="12"/>
          <w:w w:val="105"/>
        </w:rPr>
        <w:t xml:space="preserve"> </w:t>
      </w:r>
      <w:r>
        <w:rPr>
          <w:rFonts w:ascii="Calibri"/>
          <w:spacing w:val="-2"/>
          <w:w w:val="105"/>
        </w:rPr>
        <w:t>Ma</w:t>
      </w:r>
      <w:r>
        <w:rPr>
          <w:rFonts w:ascii="Calibri"/>
          <w:spacing w:val="-1"/>
          <w:w w:val="105"/>
        </w:rPr>
        <w:t>intenance</w:t>
      </w:r>
    </w:p>
    <w:p w:rsidR="00B1275F" w:rsidRDefault="00B1275F">
      <w:pPr>
        <w:pStyle w:val="BodyText"/>
        <w:spacing w:before="2" w:line="235" w:lineRule="auto"/>
        <w:ind w:left="119" w:right="115"/>
        <w:jc w:val="both"/>
        <w:rPr>
          <w:rFonts w:cs="Calibri"/>
        </w:rPr>
      </w:pPr>
      <w:r>
        <w:t>This</w:t>
      </w:r>
      <w:r>
        <w:rPr>
          <w:spacing w:val="28"/>
        </w:rPr>
        <w:t xml:space="preserve"> </w:t>
      </w:r>
      <w:r>
        <w:rPr>
          <w:spacing w:val="-1"/>
        </w:rPr>
        <w:t>plan</w:t>
      </w:r>
      <w:r>
        <w:rPr>
          <w:spacing w:val="25"/>
        </w:rPr>
        <w:t xml:space="preserve"> </w:t>
      </w:r>
      <w:r>
        <w:rPr>
          <w:spacing w:val="-1"/>
        </w:rPr>
        <w:t>will</w:t>
      </w:r>
      <w:r>
        <w:rPr>
          <w:spacing w:val="28"/>
        </w:rPr>
        <w:t xml:space="preserve"> </w:t>
      </w:r>
      <w:r>
        <w:t>be</w:t>
      </w:r>
      <w:r>
        <w:rPr>
          <w:spacing w:val="27"/>
        </w:rPr>
        <w:t xml:space="preserve"> </w:t>
      </w:r>
      <w:r>
        <w:rPr>
          <w:spacing w:val="-1"/>
        </w:rPr>
        <w:t>maintained</w:t>
      </w:r>
      <w:r>
        <w:rPr>
          <w:spacing w:val="26"/>
        </w:rPr>
        <w:t xml:space="preserve"> </w:t>
      </w:r>
      <w:r>
        <w:rPr>
          <w:spacing w:val="-1"/>
        </w:rPr>
        <w:t>th</w:t>
      </w:r>
      <w:r>
        <w:rPr>
          <w:spacing w:val="-2"/>
        </w:rPr>
        <w:t>r</w:t>
      </w:r>
      <w:r>
        <w:rPr>
          <w:spacing w:val="-1"/>
        </w:rPr>
        <w:t>ough</w:t>
      </w:r>
      <w:r>
        <w:rPr>
          <w:spacing w:val="28"/>
        </w:rPr>
        <w:t xml:space="preserve"> </w:t>
      </w:r>
      <w:r>
        <w:t>a</w:t>
      </w:r>
      <w:r>
        <w:rPr>
          <w:spacing w:val="26"/>
        </w:rPr>
        <w:t xml:space="preserve"> </w:t>
      </w:r>
      <w:r>
        <w:rPr>
          <w:spacing w:val="-1"/>
        </w:rPr>
        <w:t>se</w:t>
      </w:r>
      <w:r>
        <w:rPr>
          <w:spacing w:val="-2"/>
        </w:rPr>
        <w:t>r</w:t>
      </w:r>
      <w:r>
        <w:rPr>
          <w:spacing w:val="-1"/>
        </w:rPr>
        <w:t>ies</w:t>
      </w:r>
      <w:r>
        <w:rPr>
          <w:spacing w:val="28"/>
        </w:rPr>
        <w:t xml:space="preserve"> </w:t>
      </w:r>
      <w:r>
        <w:t>of</w:t>
      </w:r>
      <w:r>
        <w:rPr>
          <w:spacing w:val="23"/>
        </w:rPr>
        <w:t xml:space="preserve"> </w:t>
      </w:r>
      <w:r>
        <w:rPr>
          <w:spacing w:val="-1"/>
        </w:rPr>
        <w:t>annual</w:t>
      </w:r>
      <w:r>
        <w:rPr>
          <w:spacing w:val="28"/>
        </w:rPr>
        <w:t xml:space="preserve"> </w:t>
      </w:r>
      <w:r>
        <w:rPr>
          <w:spacing w:val="-1"/>
        </w:rPr>
        <w:t>evaluations</w:t>
      </w:r>
      <w:smartTag w:uri="urn:schemas-microsoft-com:office:smarttags" w:element="PersonName">
        <w:r>
          <w:rPr>
            <w:spacing w:val="-2"/>
          </w:rPr>
          <w:t>,</w:t>
        </w:r>
      </w:smartTag>
      <w:r>
        <w:rPr>
          <w:spacing w:val="28"/>
        </w:rPr>
        <w:t xml:space="preserve"> </w:t>
      </w:r>
      <w:r>
        <w:rPr>
          <w:spacing w:val="-1"/>
        </w:rPr>
        <w:t>evaluations</w:t>
      </w:r>
      <w:r>
        <w:rPr>
          <w:spacing w:val="28"/>
        </w:rPr>
        <w:t xml:space="preserve"> </w:t>
      </w:r>
      <w:r>
        <w:rPr>
          <w:spacing w:val="-1"/>
        </w:rPr>
        <w:t>a</w:t>
      </w:r>
      <w:r>
        <w:rPr>
          <w:spacing w:val="-2"/>
        </w:rPr>
        <w:t>f</w:t>
      </w:r>
      <w:r>
        <w:rPr>
          <w:spacing w:val="-1"/>
        </w:rPr>
        <w:t>ter</w:t>
      </w:r>
      <w:r>
        <w:rPr>
          <w:spacing w:val="68"/>
          <w:w w:val="98"/>
        </w:rPr>
        <w:t xml:space="preserve"> </w:t>
      </w:r>
      <w:r>
        <w:rPr>
          <w:spacing w:val="-1"/>
        </w:rPr>
        <w:t>majo</w:t>
      </w:r>
      <w:r>
        <w:rPr>
          <w:spacing w:val="-2"/>
        </w:rPr>
        <w:t>r</w:t>
      </w:r>
      <w:r>
        <w:rPr>
          <w:spacing w:val="3"/>
        </w:rPr>
        <w:t xml:space="preserve"> </w:t>
      </w:r>
      <w:r>
        <w:rPr>
          <w:spacing w:val="-1"/>
        </w:rPr>
        <w:t>haz</w:t>
      </w:r>
      <w:r>
        <w:rPr>
          <w:spacing w:val="-2"/>
        </w:rPr>
        <w:t>ar</w:t>
      </w:r>
      <w:r>
        <w:rPr>
          <w:spacing w:val="-1"/>
        </w:rPr>
        <w:t>d</w:t>
      </w:r>
      <w:r>
        <w:rPr>
          <w:spacing w:val="3"/>
        </w:rPr>
        <w:t xml:space="preserve"> </w:t>
      </w:r>
      <w:r>
        <w:rPr>
          <w:spacing w:val="-1"/>
        </w:rPr>
        <w:t>events</w:t>
      </w:r>
      <w:smartTag w:uri="urn:schemas-microsoft-com:office:smarttags" w:element="PersonName">
        <w:r>
          <w:rPr>
            <w:spacing w:val="-2"/>
          </w:rPr>
          <w:t>,</w:t>
        </w:r>
      </w:smartTag>
      <w:r>
        <w:rPr>
          <w:spacing w:val="4"/>
        </w:rPr>
        <w:t xml:space="preserve"> </w:t>
      </w:r>
      <w:r>
        <w:t>and</w:t>
      </w:r>
      <w:r>
        <w:rPr>
          <w:spacing w:val="3"/>
        </w:rPr>
        <w:t xml:space="preserve"> </w:t>
      </w:r>
      <w:r>
        <w:t>a</w:t>
      </w:r>
      <w:r>
        <w:rPr>
          <w:spacing w:val="6"/>
        </w:rPr>
        <w:t xml:space="preserve"> </w:t>
      </w:r>
      <w:r>
        <w:rPr>
          <w:spacing w:val="-1"/>
        </w:rPr>
        <w:t>fo</w:t>
      </w:r>
      <w:r>
        <w:rPr>
          <w:spacing w:val="-2"/>
        </w:rPr>
        <w:t>r</w:t>
      </w:r>
      <w:r>
        <w:rPr>
          <w:spacing w:val="-1"/>
        </w:rPr>
        <w:t>mal</w:t>
      </w:r>
      <w:r>
        <w:rPr>
          <w:spacing w:val="5"/>
        </w:rPr>
        <w:t xml:space="preserve"> </w:t>
      </w:r>
      <w:r>
        <w:rPr>
          <w:spacing w:val="-2"/>
        </w:rPr>
        <w:t>r</w:t>
      </w:r>
      <w:r>
        <w:rPr>
          <w:spacing w:val="-1"/>
        </w:rPr>
        <w:t>e-adoption</w:t>
      </w:r>
      <w:r>
        <w:rPr>
          <w:spacing w:val="5"/>
        </w:rPr>
        <w:t xml:space="preserve"> </w:t>
      </w:r>
      <w:r>
        <w:t>every</w:t>
      </w:r>
      <w:r>
        <w:rPr>
          <w:spacing w:val="3"/>
        </w:rPr>
        <w:t xml:space="preserve"> </w:t>
      </w:r>
      <w:r>
        <w:rPr>
          <w:spacing w:val="-2"/>
        </w:rPr>
        <w:t>f</w:t>
      </w:r>
      <w:r>
        <w:rPr>
          <w:spacing w:val="-1"/>
        </w:rPr>
        <w:t>ive</w:t>
      </w:r>
      <w:r>
        <w:rPr>
          <w:spacing w:val="6"/>
        </w:rPr>
        <w:t xml:space="preserve"> </w:t>
      </w:r>
      <w:r>
        <w:rPr>
          <w:spacing w:val="-1"/>
        </w:rPr>
        <w:t>yea</w:t>
      </w:r>
      <w:r>
        <w:rPr>
          <w:spacing w:val="-2"/>
        </w:rPr>
        <w:t>r</w:t>
      </w:r>
      <w:r>
        <w:rPr>
          <w:spacing w:val="-1"/>
        </w:rPr>
        <w:t>s</w:t>
      </w:r>
      <w:r>
        <w:rPr>
          <w:spacing w:val="-2"/>
        </w:rPr>
        <w:t>.</w:t>
      </w:r>
      <w:r>
        <w:rPr>
          <w:spacing w:val="4"/>
        </w:rPr>
        <w:t xml:space="preserve"> </w:t>
      </w:r>
      <w:r>
        <w:t>On</w:t>
      </w:r>
      <w:r>
        <w:rPr>
          <w:spacing w:val="5"/>
        </w:rPr>
        <w:t xml:space="preserve"> </w:t>
      </w:r>
      <w:r>
        <w:rPr>
          <w:spacing w:val="-1"/>
        </w:rPr>
        <w:t>an</w:t>
      </w:r>
      <w:r>
        <w:rPr>
          <w:spacing w:val="5"/>
        </w:rPr>
        <w:t xml:space="preserve"> </w:t>
      </w:r>
      <w:r>
        <w:rPr>
          <w:spacing w:val="-1"/>
        </w:rPr>
        <w:t>annual</w:t>
      </w:r>
      <w:r>
        <w:rPr>
          <w:spacing w:val="5"/>
        </w:rPr>
        <w:t xml:space="preserve"> </w:t>
      </w:r>
      <w:r>
        <w:rPr>
          <w:spacing w:val="-1"/>
        </w:rPr>
        <w:t>basis</w:t>
      </w:r>
      <w:smartTag w:uri="urn:schemas-microsoft-com:office:smarttags" w:element="PersonName">
        <w:r>
          <w:rPr>
            <w:spacing w:val="-2"/>
          </w:rPr>
          <w:t>,</w:t>
        </w:r>
      </w:smartTag>
      <w:r>
        <w:rPr>
          <w:spacing w:val="4"/>
        </w:rPr>
        <w:t xml:space="preserve"> </w:t>
      </w:r>
      <w:r>
        <w:t>the</w:t>
      </w:r>
      <w:r>
        <w:rPr>
          <w:spacing w:val="73"/>
        </w:rPr>
        <w:t xml:space="preserve"> </w:t>
      </w:r>
      <w:r>
        <w:rPr>
          <w:spacing w:val="-1"/>
        </w:rPr>
        <w:t>plan</w:t>
      </w:r>
      <w:r>
        <w:rPr>
          <w:spacing w:val="8"/>
        </w:rPr>
        <w:t xml:space="preserve"> </w:t>
      </w:r>
      <w:r>
        <w:rPr>
          <w:spacing w:val="-1"/>
        </w:rPr>
        <w:t>will</w:t>
      </w:r>
      <w:r>
        <w:rPr>
          <w:spacing w:val="9"/>
        </w:rPr>
        <w:t xml:space="preserve"> </w:t>
      </w:r>
      <w:r>
        <w:t>be</w:t>
      </w:r>
      <w:r>
        <w:rPr>
          <w:spacing w:val="6"/>
        </w:rPr>
        <w:t xml:space="preserve"> </w:t>
      </w:r>
      <w:r>
        <w:rPr>
          <w:spacing w:val="-1"/>
        </w:rPr>
        <w:t>evaluated</w:t>
      </w:r>
      <w:r>
        <w:rPr>
          <w:spacing w:val="7"/>
        </w:rPr>
        <w:t xml:space="preserve"> </w:t>
      </w:r>
      <w:r>
        <w:rPr>
          <w:spacing w:val="-1"/>
        </w:rPr>
        <w:t>to</w:t>
      </w:r>
      <w:r>
        <w:rPr>
          <w:spacing w:val="-2"/>
        </w:rPr>
        <w:t>:</w:t>
      </w:r>
    </w:p>
    <w:p w:rsidR="00B1275F" w:rsidRDefault="00B1275F">
      <w:pPr>
        <w:pStyle w:val="BodyText"/>
        <w:numPr>
          <w:ilvl w:val="0"/>
          <w:numId w:val="7"/>
        </w:numPr>
        <w:tabs>
          <w:tab w:val="left" w:pos="840"/>
        </w:tabs>
        <w:spacing w:before="64" w:line="290" w:lineRule="exact"/>
        <w:ind w:right="666"/>
        <w:rPr>
          <w:rFonts w:cs="Calibri"/>
        </w:rPr>
      </w:pPr>
      <w:r>
        <w:rPr>
          <w:spacing w:val="-1"/>
          <w:w w:val="105"/>
        </w:rPr>
        <w:t>mon</w:t>
      </w:r>
      <w:r>
        <w:rPr>
          <w:spacing w:val="-2"/>
          <w:w w:val="105"/>
        </w:rPr>
        <w:t>itor</w:t>
      </w:r>
      <w:r>
        <w:rPr>
          <w:spacing w:val="-19"/>
          <w:w w:val="105"/>
        </w:rPr>
        <w:t xml:space="preserve"> </w:t>
      </w:r>
      <w:r>
        <w:rPr>
          <w:spacing w:val="-1"/>
          <w:w w:val="105"/>
        </w:rPr>
        <w:t>p</w:t>
      </w:r>
      <w:r>
        <w:rPr>
          <w:spacing w:val="-2"/>
          <w:w w:val="105"/>
        </w:rPr>
        <w:t>r</w:t>
      </w:r>
      <w:r>
        <w:rPr>
          <w:spacing w:val="-1"/>
          <w:w w:val="105"/>
        </w:rPr>
        <w:t>og</w:t>
      </w:r>
      <w:r>
        <w:rPr>
          <w:spacing w:val="-2"/>
          <w:w w:val="105"/>
        </w:rPr>
        <w:t>ress</w:t>
      </w:r>
      <w:r>
        <w:rPr>
          <w:spacing w:val="-17"/>
          <w:w w:val="105"/>
        </w:rPr>
        <w:t xml:space="preserve"> </w:t>
      </w:r>
      <w:r>
        <w:rPr>
          <w:spacing w:val="-1"/>
          <w:w w:val="105"/>
        </w:rPr>
        <w:t>m</w:t>
      </w:r>
      <w:r>
        <w:rPr>
          <w:spacing w:val="-2"/>
          <w:w w:val="105"/>
        </w:rPr>
        <w:t>a</w:t>
      </w:r>
      <w:r>
        <w:rPr>
          <w:spacing w:val="-1"/>
          <w:w w:val="105"/>
        </w:rPr>
        <w:t>d</w:t>
      </w:r>
      <w:r>
        <w:rPr>
          <w:spacing w:val="-2"/>
          <w:w w:val="105"/>
        </w:rPr>
        <w:t>e</w:t>
      </w:r>
      <w:r>
        <w:rPr>
          <w:spacing w:val="-19"/>
          <w:w w:val="105"/>
        </w:rPr>
        <w:t xml:space="preserve"> </w:t>
      </w:r>
      <w:r>
        <w:rPr>
          <w:w w:val="105"/>
        </w:rPr>
        <w:t>on</w:t>
      </w:r>
      <w:r>
        <w:rPr>
          <w:spacing w:val="-17"/>
          <w:w w:val="105"/>
        </w:rPr>
        <w:t xml:space="preserve"> </w:t>
      </w:r>
      <w:r>
        <w:rPr>
          <w:spacing w:val="-1"/>
          <w:w w:val="105"/>
        </w:rPr>
        <w:t>pl</w:t>
      </w:r>
      <w:r>
        <w:rPr>
          <w:spacing w:val="-2"/>
          <w:w w:val="105"/>
        </w:rPr>
        <w:t>a</w:t>
      </w:r>
      <w:r>
        <w:rPr>
          <w:spacing w:val="-1"/>
          <w:w w:val="105"/>
        </w:rPr>
        <w:t>n</w:t>
      </w:r>
      <w:r>
        <w:rPr>
          <w:spacing w:val="-17"/>
          <w:w w:val="105"/>
        </w:rPr>
        <w:t xml:space="preserve"> </w:t>
      </w:r>
      <w:r>
        <w:rPr>
          <w:spacing w:val="-2"/>
          <w:w w:val="105"/>
        </w:rPr>
        <w:t>r</w:t>
      </w:r>
      <w:r>
        <w:rPr>
          <w:spacing w:val="-1"/>
          <w:w w:val="105"/>
        </w:rPr>
        <w:t>ecommend</w:t>
      </w:r>
      <w:r>
        <w:rPr>
          <w:spacing w:val="-2"/>
          <w:w w:val="105"/>
        </w:rPr>
        <w:t>ati</w:t>
      </w:r>
      <w:r>
        <w:rPr>
          <w:spacing w:val="-1"/>
          <w:w w:val="105"/>
        </w:rPr>
        <w:t>on</w:t>
      </w:r>
      <w:r>
        <w:rPr>
          <w:spacing w:val="-2"/>
          <w:w w:val="105"/>
        </w:rPr>
        <w:t>s</w:t>
      </w:r>
      <w:r>
        <w:rPr>
          <w:spacing w:val="-17"/>
          <w:w w:val="105"/>
        </w:rPr>
        <w:t xml:space="preserve"> </w:t>
      </w:r>
      <w:r>
        <w:rPr>
          <w:spacing w:val="-1"/>
          <w:w w:val="105"/>
        </w:rPr>
        <w:t>d</w:t>
      </w:r>
      <w:r>
        <w:rPr>
          <w:spacing w:val="-2"/>
          <w:w w:val="105"/>
        </w:rPr>
        <w:t>uri</w:t>
      </w:r>
      <w:r>
        <w:rPr>
          <w:spacing w:val="-1"/>
          <w:w w:val="105"/>
        </w:rPr>
        <w:t>ng</w:t>
      </w:r>
      <w:r>
        <w:rPr>
          <w:spacing w:val="-18"/>
          <w:w w:val="105"/>
        </w:rPr>
        <w:t xml:space="preserve"> </w:t>
      </w:r>
      <w:r>
        <w:rPr>
          <w:w w:val="105"/>
        </w:rPr>
        <w:t>the</w:t>
      </w:r>
      <w:r>
        <w:rPr>
          <w:spacing w:val="-19"/>
          <w:w w:val="105"/>
        </w:rPr>
        <w:t xml:space="preserve"> </w:t>
      </w:r>
      <w:r>
        <w:rPr>
          <w:spacing w:val="-1"/>
          <w:w w:val="105"/>
        </w:rPr>
        <w:t>p</w:t>
      </w:r>
      <w:r>
        <w:rPr>
          <w:spacing w:val="-2"/>
          <w:w w:val="105"/>
        </w:rPr>
        <w:t>r</w:t>
      </w:r>
      <w:r>
        <w:rPr>
          <w:spacing w:val="-1"/>
          <w:w w:val="105"/>
        </w:rPr>
        <w:t>evious</w:t>
      </w:r>
      <w:r>
        <w:rPr>
          <w:spacing w:val="-18"/>
          <w:w w:val="105"/>
        </w:rPr>
        <w:t xml:space="preserve"> </w:t>
      </w:r>
      <w:r>
        <w:rPr>
          <w:spacing w:val="-2"/>
          <w:w w:val="105"/>
        </w:rPr>
        <w:t>12</w:t>
      </w:r>
      <w:r>
        <w:rPr>
          <w:spacing w:val="69"/>
          <w:w w:val="101"/>
        </w:rPr>
        <w:t xml:space="preserve"> </w:t>
      </w:r>
      <w:r>
        <w:rPr>
          <w:w w:val="105"/>
        </w:rPr>
        <w:t>months.</w:t>
      </w:r>
    </w:p>
    <w:p w:rsidR="00B1275F" w:rsidRDefault="00B1275F">
      <w:pPr>
        <w:pStyle w:val="BodyText"/>
        <w:numPr>
          <w:ilvl w:val="0"/>
          <w:numId w:val="7"/>
        </w:numPr>
        <w:tabs>
          <w:tab w:val="left" w:pos="800"/>
        </w:tabs>
        <w:spacing w:before="55"/>
        <w:ind w:left="800"/>
        <w:rPr>
          <w:rFonts w:cs="Calibri"/>
        </w:rPr>
      </w:pPr>
      <w:r>
        <w:rPr>
          <w:spacing w:val="-2"/>
          <w:w w:val="105"/>
        </w:rPr>
        <w:t>i</w:t>
      </w:r>
      <w:r>
        <w:rPr>
          <w:spacing w:val="-1"/>
          <w:w w:val="105"/>
        </w:rPr>
        <w:t>den</w:t>
      </w:r>
      <w:r>
        <w:rPr>
          <w:spacing w:val="-2"/>
          <w:w w:val="105"/>
        </w:rPr>
        <w:t>tif</w:t>
      </w:r>
      <w:r>
        <w:rPr>
          <w:spacing w:val="-1"/>
          <w:w w:val="105"/>
        </w:rPr>
        <w:t>y</w:t>
      </w:r>
      <w:r>
        <w:rPr>
          <w:spacing w:val="-23"/>
          <w:w w:val="105"/>
        </w:rPr>
        <w:t xml:space="preserve"> </w:t>
      </w:r>
      <w:r>
        <w:rPr>
          <w:spacing w:val="-1"/>
          <w:w w:val="105"/>
        </w:rPr>
        <w:t>m</w:t>
      </w:r>
      <w:r>
        <w:rPr>
          <w:spacing w:val="-2"/>
          <w:w w:val="105"/>
        </w:rPr>
        <w:t>it</w:t>
      </w:r>
      <w:r>
        <w:rPr>
          <w:spacing w:val="-1"/>
          <w:w w:val="105"/>
        </w:rPr>
        <w:t>ig</w:t>
      </w:r>
      <w:r>
        <w:rPr>
          <w:spacing w:val="-2"/>
          <w:w w:val="105"/>
        </w:rPr>
        <w:t>at</w:t>
      </w:r>
      <w:r>
        <w:rPr>
          <w:spacing w:val="-1"/>
          <w:w w:val="105"/>
        </w:rPr>
        <w:t>ion</w:t>
      </w:r>
      <w:r>
        <w:rPr>
          <w:spacing w:val="-22"/>
          <w:w w:val="105"/>
        </w:rPr>
        <w:t xml:space="preserve"> </w:t>
      </w:r>
      <w:r>
        <w:rPr>
          <w:spacing w:val="-2"/>
          <w:w w:val="105"/>
        </w:rPr>
        <w:t>a</w:t>
      </w:r>
      <w:r>
        <w:rPr>
          <w:spacing w:val="-1"/>
          <w:w w:val="105"/>
        </w:rPr>
        <w:t>ccompl</w:t>
      </w:r>
      <w:r>
        <w:rPr>
          <w:spacing w:val="-2"/>
          <w:w w:val="105"/>
        </w:rPr>
        <w:t>is</w:t>
      </w:r>
      <w:r>
        <w:rPr>
          <w:spacing w:val="-1"/>
          <w:w w:val="105"/>
        </w:rPr>
        <w:t>h</w:t>
      </w:r>
      <w:r>
        <w:rPr>
          <w:spacing w:val="-2"/>
          <w:w w:val="105"/>
        </w:rPr>
        <w:t>me</w:t>
      </w:r>
      <w:r>
        <w:rPr>
          <w:spacing w:val="-1"/>
          <w:w w:val="105"/>
        </w:rPr>
        <w:t>n</w:t>
      </w:r>
      <w:r>
        <w:rPr>
          <w:spacing w:val="-2"/>
          <w:w w:val="105"/>
        </w:rPr>
        <w:t>ts</w:t>
      </w:r>
      <w:r>
        <w:rPr>
          <w:spacing w:val="-23"/>
          <w:w w:val="105"/>
        </w:rPr>
        <w:t xml:space="preserve"> </w:t>
      </w:r>
      <w:r>
        <w:rPr>
          <w:spacing w:val="-1"/>
          <w:w w:val="105"/>
        </w:rPr>
        <w:t>in</w:t>
      </w:r>
      <w:r>
        <w:rPr>
          <w:spacing w:val="-23"/>
          <w:w w:val="105"/>
        </w:rPr>
        <w:t xml:space="preserve"> </w:t>
      </w:r>
      <w:r>
        <w:rPr>
          <w:spacing w:val="-1"/>
          <w:w w:val="105"/>
        </w:rPr>
        <w:t>p</w:t>
      </w:r>
      <w:r>
        <w:rPr>
          <w:spacing w:val="-2"/>
          <w:w w:val="105"/>
        </w:rPr>
        <w:t>r</w:t>
      </w:r>
      <w:r>
        <w:rPr>
          <w:spacing w:val="-1"/>
          <w:w w:val="105"/>
        </w:rPr>
        <w:t>o</w:t>
      </w:r>
      <w:r>
        <w:rPr>
          <w:spacing w:val="-2"/>
          <w:w w:val="105"/>
        </w:rPr>
        <w:t>je</w:t>
      </w:r>
      <w:r>
        <w:rPr>
          <w:spacing w:val="-1"/>
          <w:w w:val="105"/>
        </w:rPr>
        <w:t>c</w:t>
      </w:r>
      <w:r>
        <w:rPr>
          <w:spacing w:val="-2"/>
          <w:w w:val="105"/>
        </w:rPr>
        <w:t>ts</w:t>
      </w:r>
      <w:smartTag w:uri="urn:schemas-microsoft-com:office:smarttags" w:element="PersonName">
        <w:r>
          <w:rPr>
            <w:spacing w:val="-2"/>
            <w:w w:val="105"/>
          </w:rPr>
          <w:t>,</w:t>
        </w:r>
      </w:smartTag>
      <w:r>
        <w:rPr>
          <w:spacing w:val="-25"/>
          <w:w w:val="105"/>
        </w:rPr>
        <w:t xml:space="preserve"> </w:t>
      </w:r>
      <w:r>
        <w:rPr>
          <w:spacing w:val="-1"/>
          <w:w w:val="105"/>
        </w:rPr>
        <w:t>p</w:t>
      </w:r>
      <w:r>
        <w:rPr>
          <w:spacing w:val="-2"/>
          <w:w w:val="105"/>
        </w:rPr>
        <w:t>r</w:t>
      </w:r>
      <w:r>
        <w:rPr>
          <w:spacing w:val="-1"/>
          <w:w w:val="105"/>
        </w:rPr>
        <w:t>og</w:t>
      </w:r>
      <w:r>
        <w:rPr>
          <w:spacing w:val="-2"/>
          <w:w w:val="105"/>
        </w:rPr>
        <w:t>ra</w:t>
      </w:r>
      <w:r>
        <w:rPr>
          <w:spacing w:val="-1"/>
          <w:w w:val="105"/>
        </w:rPr>
        <w:t>ms</w:t>
      </w:r>
      <w:r>
        <w:rPr>
          <w:spacing w:val="-23"/>
          <w:w w:val="105"/>
        </w:rPr>
        <w:t xml:space="preserve"> </w:t>
      </w:r>
      <w:r>
        <w:rPr>
          <w:w w:val="105"/>
        </w:rPr>
        <w:t>and</w:t>
      </w:r>
      <w:r>
        <w:rPr>
          <w:spacing w:val="-24"/>
          <w:w w:val="105"/>
        </w:rPr>
        <w:t xml:space="preserve"> </w:t>
      </w:r>
      <w:r>
        <w:rPr>
          <w:spacing w:val="-1"/>
          <w:w w:val="105"/>
        </w:rPr>
        <w:t>polic</w:t>
      </w:r>
      <w:r>
        <w:rPr>
          <w:spacing w:val="-2"/>
          <w:w w:val="105"/>
        </w:rPr>
        <w:t>ies.</w:t>
      </w:r>
    </w:p>
    <w:p w:rsidR="00B1275F" w:rsidRDefault="00B1275F">
      <w:pPr>
        <w:pStyle w:val="BodyText"/>
        <w:numPr>
          <w:ilvl w:val="0"/>
          <w:numId w:val="7"/>
        </w:numPr>
        <w:tabs>
          <w:tab w:val="left" w:pos="800"/>
        </w:tabs>
        <w:spacing w:before="67" w:line="288" w:lineRule="exact"/>
        <w:ind w:left="800" w:right="1135"/>
        <w:rPr>
          <w:rFonts w:cs="Calibri"/>
        </w:rPr>
      </w:pPr>
      <w:r>
        <w:rPr>
          <w:rFonts w:cs="Calibri"/>
          <w:spacing w:val="-1"/>
        </w:rPr>
        <w:t>update</w:t>
      </w:r>
      <w:r>
        <w:rPr>
          <w:rFonts w:cs="Calibri"/>
          <w:spacing w:val="11"/>
        </w:rPr>
        <w:t xml:space="preserve"> </w:t>
      </w:r>
      <w:r>
        <w:rPr>
          <w:rFonts w:cs="Calibri"/>
        </w:rPr>
        <w:t>the</w:t>
      </w:r>
      <w:r>
        <w:rPr>
          <w:rFonts w:cs="Calibri"/>
          <w:spacing w:val="12"/>
        </w:rPr>
        <w:t xml:space="preserve"> </w:t>
      </w:r>
      <w:r>
        <w:rPr>
          <w:rFonts w:cs="Calibri"/>
          <w:spacing w:val="-1"/>
        </w:rPr>
        <w:t>status</w:t>
      </w:r>
      <w:r>
        <w:rPr>
          <w:rFonts w:cs="Calibri"/>
          <w:spacing w:val="15"/>
        </w:rPr>
        <w:t xml:space="preserve"> </w:t>
      </w:r>
      <w:r>
        <w:rPr>
          <w:rFonts w:cs="Calibri"/>
        </w:rPr>
        <w:t>of</w:t>
      </w:r>
      <w:r>
        <w:rPr>
          <w:rFonts w:cs="Calibri"/>
          <w:spacing w:val="16"/>
        </w:rPr>
        <w:t xml:space="preserve"> </w:t>
      </w:r>
      <w:r>
        <w:rPr>
          <w:rFonts w:cs="Calibri"/>
          <w:spacing w:val="-1"/>
        </w:rPr>
        <w:t>mitigation</w:t>
      </w:r>
      <w:r>
        <w:rPr>
          <w:rFonts w:cs="Calibri"/>
          <w:spacing w:val="14"/>
        </w:rPr>
        <w:t xml:space="preserve"> </w:t>
      </w:r>
      <w:r>
        <w:rPr>
          <w:rFonts w:cs="Calibri"/>
          <w:spacing w:val="-1"/>
        </w:rPr>
        <w:t>p</w:t>
      </w:r>
      <w:r>
        <w:rPr>
          <w:rFonts w:cs="Calibri"/>
          <w:spacing w:val="-2"/>
        </w:rPr>
        <w:t>r</w:t>
      </w:r>
      <w:r>
        <w:rPr>
          <w:rFonts w:cs="Calibri"/>
          <w:spacing w:val="-1"/>
        </w:rPr>
        <w:t>ojects</w:t>
      </w:r>
      <w:r>
        <w:rPr>
          <w:rFonts w:cs="Calibri"/>
          <w:spacing w:val="15"/>
        </w:rPr>
        <w:t xml:space="preserve"> </w:t>
      </w:r>
      <w:r>
        <w:rPr>
          <w:rFonts w:cs="Calibri"/>
          <w:spacing w:val="-1"/>
        </w:rPr>
        <w:t>included</w:t>
      </w:r>
      <w:r>
        <w:rPr>
          <w:rFonts w:cs="Calibri"/>
          <w:spacing w:val="11"/>
        </w:rPr>
        <w:t xml:space="preserve"> </w:t>
      </w:r>
      <w:r>
        <w:rPr>
          <w:rFonts w:cs="Calibri"/>
        </w:rPr>
        <w:t>on</w:t>
      </w:r>
      <w:r>
        <w:rPr>
          <w:rFonts w:cs="Calibri"/>
          <w:spacing w:val="15"/>
        </w:rPr>
        <w:t xml:space="preserve"> </w:t>
      </w:r>
      <w:r>
        <w:rPr>
          <w:rFonts w:cs="Calibri"/>
        </w:rPr>
        <w:t>the</w:t>
      </w:r>
      <w:r>
        <w:rPr>
          <w:rFonts w:cs="Calibri"/>
          <w:spacing w:val="12"/>
        </w:rPr>
        <w:t xml:space="preserve"> </w:t>
      </w:r>
      <w:r>
        <w:rPr>
          <w:rFonts w:cs="Calibri"/>
          <w:spacing w:val="-1"/>
        </w:rPr>
        <w:t>ci</w:t>
      </w:r>
      <w:r>
        <w:rPr>
          <w:rFonts w:cs="Calibri"/>
          <w:spacing w:val="-2"/>
        </w:rPr>
        <w:t>ty’</w:t>
      </w:r>
      <w:r>
        <w:rPr>
          <w:rFonts w:cs="Calibri"/>
          <w:spacing w:val="-1"/>
        </w:rPr>
        <w:t>s</w:t>
      </w:r>
      <w:r>
        <w:rPr>
          <w:rFonts w:cs="Calibri"/>
          <w:spacing w:val="14"/>
        </w:rPr>
        <w:t xml:space="preserve"> </w:t>
      </w:r>
      <w:r>
        <w:rPr>
          <w:rFonts w:cs="Calibri"/>
          <w:spacing w:val="-1"/>
        </w:rPr>
        <w:t>Capital</w:t>
      </w:r>
      <w:r>
        <w:rPr>
          <w:rFonts w:cs="Calibri"/>
          <w:spacing w:val="51"/>
          <w:w w:val="103"/>
        </w:rPr>
        <w:t xml:space="preserve"> </w:t>
      </w:r>
      <w:r>
        <w:rPr>
          <w:rFonts w:cs="Calibri"/>
          <w:spacing w:val="-2"/>
        </w:rPr>
        <w:t>I</w:t>
      </w:r>
      <w:r>
        <w:rPr>
          <w:rFonts w:cs="Calibri"/>
          <w:spacing w:val="-1"/>
        </w:rPr>
        <w:t>mp</w:t>
      </w:r>
      <w:r>
        <w:rPr>
          <w:rFonts w:cs="Calibri"/>
          <w:spacing w:val="-2"/>
        </w:rPr>
        <w:t>r</w:t>
      </w:r>
      <w:r>
        <w:rPr>
          <w:rFonts w:cs="Calibri"/>
          <w:spacing w:val="-1"/>
        </w:rPr>
        <w:t>ovement</w:t>
      </w:r>
      <w:r>
        <w:rPr>
          <w:rFonts w:cs="Calibri"/>
          <w:spacing w:val="10"/>
        </w:rPr>
        <w:t xml:space="preserve"> </w:t>
      </w:r>
      <w:r>
        <w:rPr>
          <w:rFonts w:cs="Calibri"/>
          <w:spacing w:val="-1"/>
        </w:rPr>
        <w:t>P</w:t>
      </w:r>
      <w:r>
        <w:rPr>
          <w:rFonts w:cs="Calibri"/>
          <w:spacing w:val="-2"/>
        </w:rPr>
        <w:t>r</w:t>
      </w:r>
      <w:r>
        <w:rPr>
          <w:rFonts w:cs="Calibri"/>
          <w:spacing w:val="-1"/>
        </w:rPr>
        <w:t>og</w:t>
      </w:r>
      <w:r>
        <w:rPr>
          <w:rFonts w:cs="Calibri"/>
          <w:spacing w:val="-2"/>
        </w:rPr>
        <w:t>r</w:t>
      </w:r>
      <w:r>
        <w:rPr>
          <w:rFonts w:cs="Calibri"/>
          <w:spacing w:val="-1"/>
        </w:rPr>
        <w:t>am</w:t>
      </w:r>
      <w:r>
        <w:rPr>
          <w:rFonts w:cs="Calibri"/>
          <w:spacing w:val="11"/>
        </w:rPr>
        <w:t xml:space="preserve"> </w:t>
      </w:r>
      <w:r>
        <w:rPr>
          <w:rFonts w:cs="Calibri"/>
        </w:rPr>
        <w:t>list</w:t>
      </w:r>
      <w:smartTag w:uri="urn:schemas-microsoft-com:office:smarttags" w:element="PersonName">
        <w:r>
          <w:rPr>
            <w:rFonts w:cs="Calibri"/>
          </w:rPr>
          <w:t>,</w:t>
        </w:r>
      </w:smartTag>
      <w:r>
        <w:rPr>
          <w:rFonts w:cs="Calibri"/>
          <w:spacing w:val="12"/>
        </w:rPr>
        <w:t xml:space="preserve"> </w:t>
      </w:r>
      <w:r>
        <w:rPr>
          <w:rFonts w:cs="Calibri"/>
        </w:rPr>
        <w:t>and</w:t>
      </w:r>
      <w:r>
        <w:rPr>
          <w:rFonts w:cs="Calibri"/>
          <w:spacing w:val="11"/>
        </w:rPr>
        <w:t xml:space="preserve"> </w:t>
      </w:r>
      <w:r>
        <w:rPr>
          <w:rFonts w:cs="Calibri"/>
          <w:spacing w:val="-1"/>
        </w:rPr>
        <w:t>elsewh</w:t>
      </w:r>
      <w:r>
        <w:rPr>
          <w:rFonts w:cs="Calibri"/>
          <w:spacing w:val="-2"/>
        </w:rPr>
        <w:t>er</w:t>
      </w:r>
      <w:r>
        <w:rPr>
          <w:rFonts w:cs="Calibri"/>
          <w:spacing w:val="-1"/>
        </w:rPr>
        <w:t>e</w:t>
      </w:r>
      <w:r>
        <w:rPr>
          <w:rFonts w:cs="Calibri"/>
          <w:spacing w:val="-2"/>
        </w:rPr>
        <w:t>.</w:t>
      </w:r>
    </w:p>
    <w:p w:rsidR="00B1275F" w:rsidRDefault="00B1275F">
      <w:pPr>
        <w:pStyle w:val="BodyText"/>
        <w:numPr>
          <w:ilvl w:val="0"/>
          <w:numId w:val="7"/>
        </w:numPr>
        <w:tabs>
          <w:tab w:val="left" w:pos="800"/>
        </w:tabs>
        <w:spacing w:before="63"/>
        <w:ind w:left="800"/>
        <w:rPr>
          <w:rFonts w:cs="Calibri"/>
        </w:rPr>
      </w:pPr>
      <w:r>
        <w:rPr>
          <w:spacing w:val="-1"/>
        </w:rPr>
        <w:t>ensure</w:t>
      </w:r>
      <w:r>
        <w:rPr>
          <w:spacing w:val="10"/>
        </w:rPr>
        <w:t xml:space="preserve"> </w:t>
      </w:r>
      <w:r>
        <w:t>new</w:t>
      </w:r>
      <w:r>
        <w:rPr>
          <w:spacing w:val="14"/>
        </w:rPr>
        <w:t xml:space="preserve"> </w:t>
      </w:r>
      <w:r>
        <w:rPr>
          <w:spacing w:val="-1"/>
        </w:rPr>
        <w:t>mitigation</w:t>
      </w:r>
      <w:r>
        <w:rPr>
          <w:spacing w:val="13"/>
        </w:rPr>
        <w:t xml:space="preserve"> </w:t>
      </w:r>
      <w:r>
        <w:rPr>
          <w:spacing w:val="-1"/>
        </w:rPr>
        <w:t>needs</w:t>
      </w:r>
      <w:r>
        <w:rPr>
          <w:spacing w:val="14"/>
        </w:rPr>
        <w:t xml:space="preserve"> </w:t>
      </w:r>
      <w:r>
        <w:rPr>
          <w:spacing w:val="-1"/>
        </w:rPr>
        <w:t>a</w:t>
      </w:r>
      <w:r>
        <w:rPr>
          <w:spacing w:val="-2"/>
        </w:rPr>
        <w:t>r</w:t>
      </w:r>
      <w:r>
        <w:rPr>
          <w:spacing w:val="-1"/>
        </w:rPr>
        <w:t>e</w:t>
      </w:r>
      <w:r>
        <w:rPr>
          <w:spacing w:val="11"/>
        </w:rPr>
        <w:t xml:space="preserve"> </w:t>
      </w:r>
      <w:r>
        <w:rPr>
          <w:spacing w:val="-1"/>
        </w:rPr>
        <w:t>identi</w:t>
      </w:r>
      <w:r>
        <w:rPr>
          <w:spacing w:val="-2"/>
        </w:rPr>
        <w:t>f</w:t>
      </w:r>
      <w:r>
        <w:rPr>
          <w:spacing w:val="-1"/>
        </w:rPr>
        <w:t>ied</w:t>
      </w:r>
      <w:r>
        <w:rPr>
          <w:spacing w:val="-2"/>
        </w:rPr>
        <w:t>.</w:t>
      </w:r>
    </w:p>
    <w:p w:rsidR="00B1275F" w:rsidRDefault="00B1275F">
      <w:pPr>
        <w:pStyle w:val="BodyText"/>
        <w:numPr>
          <w:ilvl w:val="0"/>
          <w:numId w:val="7"/>
        </w:numPr>
        <w:tabs>
          <w:tab w:val="left" w:pos="800"/>
        </w:tabs>
        <w:spacing w:before="54"/>
        <w:ind w:left="800"/>
        <w:rPr>
          <w:rFonts w:cs="Calibri"/>
        </w:rPr>
      </w:pPr>
      <w:r>
        <w:rPr>
          <w:spacing w:val="-1"/>
        </w:rPr>
        <w:t>identi</w:t>
      </w:r>
      <w:r>
        <w:rPr>
          <w:spacing w:val="-2"/>
        </w:rPr>
        <w:t>f</w:t>
      </w:r>
      <w:r>
        <w:rPr>
          <w:spacing w:val="-1"/>
        </w:rPr>
        <w:t>y</w:t>
      </w:r>
      <w:r>
        <w:rPr>
          <w:spacing w:val="19"/>
        </w:rPr>
        <w:t xml:space="preserve"> </w:t>
      </w:r>
      <w:r>
        <w:t>new</w:t>
      </w:r>
      <w:r>
        <w:rPr>
          <w:spacing w:val="22"/>
        </w:rPr>
        <w:t xml:space="preserve"> </w:t>
      </w:r>
      <w:r>
        <w:rPr>
          <w:spacing w:val="-1"/>
        </w:rPr>
        <w:t>mitigation</w:t>
      </w:r>
      <w:r>
        <w:rPr>
          <w:spacing w:val="22"/>
        </w:rPr>
        <w:t xml:space="preserve"> </w:t>
      </w:r>
      <w:r>
        <w:rPr>
          <w:spacing w:val="-1"/>
        </w:rPr>
        <w:t>p</w:t>
      </w:r>
      <w:r>
        <w:rPr>
          <w:spacing w:val="-2"/>
        </w:rPr>
        <w:t>r</w:t>
      </w:r>
      <w:r>
        <w:rPr>
          <w:spacing w:val="-1"/>
        </w:rPr>
        <w:t>ojects</w:t>
      </w:r>
      <w:r>
        <w:rPr>
          <w:spacing w:val="-2"/>
        </w:rPr>
        <w:t>.</w:t>
      </w:r>
    </w:p>
    <w:p w:rsidR="00B1275F" w:rsidRDefault="00B1275F">
      <w:pPr>
        <w:pStyle w:val="BodyText"/>
        <w:numPr>
          <w:ilvl w:val="0"/>
          <w:numId w:val="7"/>
        </w:numPr>
        <w:tabs>
          <w:tab w:val="left" w:pos="800"/>
        </w:tabs>
        <w:spacing w:before="56"/>
        <w:ind w:left="800"/>
        <w:rPr>
          <w:rFonts w:cs="Calibri"/>
        </w:rPr>
      </w:pPr>
      <w:r>
        <w:rPr>
          <w:spacing w:val="-2"/>
        </w:rPr>
        <w:t>r</w:t>
      </w:r>
      <w:r>
        <w:rPr>
          <w:spacing w:val="-1"/>
        </w:rPr>
        <w:t>eview</w:t>
      </w:r>
      <w:r>
        <w:rPr>
          <w:spacing w:val="8"/>
        </w:rPr>
        <w:t xml:space="preserve"> </w:t>
      </w:r>
      <w:r>
        <w:rPr>
          <w:spacing w:val="-1"/>
        </w:rPr>
        <w:t>p</w:t>
      </w:r>
      <w:r>
        <w:rPr>
          <w:spacing w:val="-2"/>
        </w:rPr>
        <w:t>r</w:t>
      </w:r>
      <w:r>
        <w:rPr>
          <w:spacing w:val="-1"/>
        </w:rPr>
        <w:t>oject</w:t>
      </w:r>
      <w:r>
        <w:rPr>
          <w:spacing w:val="7"/>
        </w:rPr>
        <w:t xml:space="preserve"> </w:t>
      </w:r>
      <w:r>
        <w:rPr>
          <w:spacing w:val="-1"/>
        </w:rPr>
        <w:t>prioritization</w:t>
      </w:r>
      <w:r>
        <w:rPr>
          <w:spacing w:val="9"/>
        </w:rPr>
        <w:t xml:space="preserve"> </w:t>
      </w:r>
      <w:r>
        <w:rPr>
          <w:spacing w:val="-1"/>
        </w:rPr>
        <w:t>to</w:t>
      </w:r>
      <w:r>
        <w:rPr>
          <w:spacing w:val="8"/>
        </w:rPr>
        <w:t xml:space="preserve"> </w:t>
      </w:r>
      <w:r>
        <w:rPr>
          <w:spacing w:val="-1"/>
        </w:rPr>
        <w:t>ensure</w:t>
      </w:r>
      <w:r>
        <w:rPr>
          <w:spacing w:val="6"/>
        </w:rPr>
        <w:t xml:space="preserve"> </w:t>
      </w:r>
      <w:r>
        <w:rPr>
          <w:spacing w:val="-1"/>
        </w:rPr>
        <w:t>it</w:t>
      </w:r>
      <w:r>
        <w:rPr>
          <w:spacing w:val="7"/>
        </w:rPr>
        <w:t xml:space="preserve"> </w:t>
      </w:r>
      <w:r>
        <w:rPr>
          <w:spacing w:val="-2"/>
        </w:rPr>
        <w:t>r</w:t>
      </w:r>
      <w:r>
        <w:rPr>
          <w:spacing w:val="-1"/>
        </w:rPr>
        <w:t>eflects</w:t>
      </w:r>
      <w:r>
        <w:rPr>
          <w:spacing w:val="9"/>
        </w:rPr>
        <w:t xml:space="preserve"> </w:t>
      </w:r>
      <w:r>
        <w:rPr>
          <w:spacing w:val="-1"/>
        </w:rPr>
        <w:t>cur</w:t>
      </w:r>
      <w:r>
        <w:rPr>
          <w:spacing w:val="-2"/>
        </w:rPr>
        <w:t>r</w:t>
      </w:r>
      <w:r>
        <w:rPr>
          <w:spacing w:val="-1"/>
        </w:rPr>
        <w:t>ent</w:t>
      </w:r>
      <w:r>
        <w:rPr>
          <w:spacing w:val="6"/>
        </w:rPr>
        <w:t xml:space="preserve"> </w:t>
      </w:r>
      <w:r>
        <w:rPr>
          <w:spacing w:val="-1"/>
        </w:rPr>
        <w:t>conditions</w:t>
      </w:r>
      <w:r>
        <w:rPr>
          <w:spacing w:val="-2"/>
        </w:rPr>
        <w:t>.</w:t>
      </w:r>
    </w:p>
    <w:p w:rsidR="00B1275F" w:rsidRDefault="00B1275F">
      <w:pPr>
        <w:pStyle w:val="BodyText"/>
        <w:numPr>
          <w:ilvl w:val="0"/>
          <w:numId w:val="7"/>
        </w:numPr>
        <w:tabs>
          <w:tab w:val="left" w:pos="800"/>
        </w:tabs>
        <w:spacing w:before="54"/>
        <w:ind w:left="800"/>
        <w:rPr>
          <w:rFonts w:cs="Calibri"/>
        </w:rPr>
      </w:pPr>
      <w:r>
        <w:rPr>
          <w:spacing w:val="-1"/>
        </w:rPr>
        <w:t>modify</w:t>
      </w:r>
      <w:r>
        <w:rPr>
          <w:spacing w:val="13"/>
        </w:rPr>
        <w:t xml:space="preserve"> </w:t>
      </w:r>
      <w:r>
        <w:t>or</w:t>
      </w:r>
      <w:r>
        <w:rPr>
          <w:spacing w:val="10"/>
        </w:rPr>
        <w:t xml:space="preserve"> </w:t>
      </w:r>
      <w:r>
        <w:rPr>
          <w:spacing w:val="-2"/>
        </w:rPr>
        <w:t>r</w:t>
      </w:r>
      <w:r>
        <w:rPr>
          <w:spacing w:val="-1"/>
        </w:rPr>
        <w:t>emove</w:t>
      </w:r>
      <w:r>
        <w:rPr>
          <w:spacing w:val="9"/>
        </w:rPr>
        <w:t xml:space="preserve"> </w:t>
      </w:r>
      <w:r>
        <w:t>existing</w:t>
      </w:r>
      <w:r>
        <w:rPr>
          <w:spacing w:val="11"/>
        </w:rPr>
        <w:t xml:space="preserve"> </w:t>
      </w:r>
      <w:r>
        <w:rPr>
          <w:spacing w:val="-1"/>
        </w:rPr>
        <w:t>initiatives</w:t>
      </w:r>
      <w:smartTag w:uri="urn:schemas-microsoft-com:office:smarttags" w:element="PersonName">
        <w:r>
          <w:rPr>
            <w:spacing w:val="-2"/>
          </w:rPr>
          <w:t>,</w:t>
        </w:r>
      </w:smartTag>
      <w:r>
        <w:rPr>
          <w:spacing w:val="10"/>
        </w:rPr>
        <w:t xml:space="preserve"> </w:t>
      </w:r>
      <w:r>
        <w:t>and</w:t>
      </w:r>
      <w:r>
        <w:rPr>
          <w:spacing w:val="9"/>
        </w:rPr>
        <w:t xml:space="preserve"> </w:t>
      </w:r>
      <w:r>
        <w:t>the</w:t>
      </w:r>
      <w:r>
        <w:rPr>
          <w:spacing w:val="10"/>
        </w:rPr>
        <w:t xml:space="preserve"> </w:t>
      </w:r>
      <w:r>
        <w:rPr>
          <w:spacing w:val="-1"/>
        </w:rPr>
        <w:t>justification</w:t>
      </w:r>
      <w:r>
        <w:rPr>
          <w:spacing w:val="11"/>
        </w:rPr>
        <w:t xml:space="preserve"> </w:t>
      </w:r>
      <w:r>
        <w:rPr>
          <w:spacing w:val="-2"/>
        </w:rPr>
        <w:t>f</w:t>
      </w:r>
      <w:r>
        <w:rPr>
          <w:spacing w:val="-1"/>
        </w:rPr>
        <w:t>o</w:t>
      </w:r>
      <w:r>
        <w:rPr>
          <w:spacing w:val="-2"/>
        </w:rPr>
        <w:t>r</w:t>
      </w:r>
      <w:r>
        <w:rPr>
          <w:spacing w:val="11"/>
        </w:rPr>
        <w:t xml:space="preserve"> </w:t>
      </w:r>
      <w:r>
        <w:t>doing</w:t>
      </w:r>
      <w:r>
        <w:rPr>
          <w:spacing w:val="10"/>
        </w:rPr>
        <w:t xml:space="preserve"> </w:t>
      </w:r>
      <w:r>
        <w:t>so.</w:t>
      </w:r>
    </w:p>
    <w:p w:rsidR="00B1275F" w:rsidRDefault="00B1275F">
      <w:pPr>
        <w:pStyle w:val="BodyText"/>
        <w:numPr>
          <w:ilvl w:val="0"/>
          <w:numId w:val="7"/>
        </w:numPr>
        <w:tabs>
          <w:tab w:val="left" w:pos="800"/>
        </w:tabs>
        <w:spacing w:before="67" w:line="288" w:lineRule="exact"/>
        <w:ind w:left="800" w:right="403"/>
        <w:rPr>
          <w:rFonts w:cs="Calibri"/>
        </w:rPr>
      </w:pPr>
      <w:r>
        <w:rPr>
          <w:spacing w:val="-2"/>
          <w:w w:val="105"/>
        </w:rPr>
        <w:t>i</w:t>
      </w:r>
      <w:r>
        <w:rPr>
          <w:spacing w:val="-1"/>
          <w:w w:val="105"/>
        </w:rPr>
        <w:t>nco</w:t>
      </w:r>
      <w:r>
        <w:rPr>
          <w:spacing w:val="-2"/>
          <w:w w:val="105"/>
        </w:rPr>
        <w:t>r</w:t>
      </w:r>
      <w:r>
        <w:rPr>
          <w:spacing w:val="-1"/>
          <w:w w:val="105"/>
        </w:rPr>
        <w:t>po</w:t>
      </w:r>
      <w:r>
        <w:rPr>
          <w:spacing w:val="-2"/>
          <w:w w:val="105"/>
        </w:rPr>
        <w:t>rate</w:t>
      </w:r>
      <w:r>
        <w:rPr>
          <w:spacing w:val="-22"/>
          <w:w w:val="105"/>
        </w:rPr>
        <w:t xml:space="preserve"> </w:t>
      </w:r>
      <w:r>
        <w:rPr>
          <w:spacing w:val="-1"/>
          <w:w w:val="105"/>
        </w:rPr>
        <w:t>ch</w:t>
      </w:r>
      <w:r>
        <w:rPr>
          <w:spacing w:val="-2"/>
          <w:w w:val="105"/>
        </w:rPr>
        <w:t>a</w:t>
      </w:r>
      <w:r>
        <w:rPr>
          <w:spacing w:val="-1"/>
          <w:w w:val="105"/>
        </w:rPr>
        <w:t>ng</w:t>
      </w:r>
      <w:r>
        <w:rPr>
          <w:spacing w:val="-2"/>
          <w:w w:val="105"/>
        </w:rPr>
        <w:t>es</w:t>
      </w:r>
      <w:r>
        <w:rPr>
          <w:spacing w:val="-21"/>
          <w:w w:val="105"/>
        </w:rPr>
        <w:t xml:space="preserve"> </w:t>
      </w:r>
      <w:r>
        <w:rPr>
          <w:spacing w:val="-2"/>
          <w:w w:val="105"/>
        </w:rPr>
        <w:t>i</w:t>
      </w:r>
      <w:r>
        <w:rPr>
          <w:spacing w:val="-1"/>
          <w:w w:val="105"/>
        </w:rPr>
        <w:t>n</w:t>
      </w:r>
      <w:r>
        <w:rPr>
          <w:spacing w:val="-23"/>
          <w:w w:val="105"/>
        </w:rPr>
        <w:t xml:space="preserve"> </w:t>
      </w:r>
      <w:r>
        <w:rPr>
          <w:spacing w:val="-1"/>
          <w:w w:val="105"/>
        </w:rPr>
        <w:t>m</w:t>
      </w:r>
      <w:r>
        <w:rPr>
          <w:spacing w:val="-2"/>
          <w:w w:val="105"/>
        </w:rPr>
        <w:t>em</w:t>
      </w:r>
      <w:r>
        <w:rPr>
          <w:spacing w:val="-1"/>
          <w:w w:val="105"/>
        </w:rPr>
        <w:t>b</w:t>
      </w:r>
      <w:r>
        <w:rPr>
          <w:spacing w:val="-2"/>
          <w:w w:val="105"/>
        </w:rPr>
        <w:t>ers</w:t>
      </w:r>
      <w:r>
        <w:rPr>
          <w:spacing w:val="-1"/>
          <w:w w:val="105"/>
        </w:rPr>
        <w:t>h</w:t>
      </w:r>
      <w:r>
        <w:rPr>
          <w:spacing w:val="-2"/>
          <w:w w:val="105"/>
        </w:rPr>
        <w:t>i</w:t>
      </w:r>
      <w:r>
        <w:rPr>
          <w:spacing w:val="-1"/>
          <w:w w:val="105"/>
        </w:rPr>
        <w:t>p</w:t>
      </w:r>
      <w:r>
        <w:rPr>
          <w:spacing w:val="-21"/>
          <w:w w:val="105"/>
        </w:rPr>
        <w:t xml:space="preserve"> </w:t>
      </w:r>
      <w:r>
        <w:rPr>
          <w:spacing w:val="-2"/>
          <w:w w:val="105"/>
        </w:rPr>
        <w:t>to</w:t>
      </w:r>
      <w:r>
        <w:rPr>
          <w:spacing w:val="-21"/>
          <w:w w:val="105"/>
        </w:rPr>
        <w:t xml:space="preserve"> </w:t>
      </w:r>
      <w:r>
        <w:rPr>
          <w:w w:val="105"/>
        </w:rPr>
        <w:t>the</w:t>
      </w:r>
      <w:r>
        <w:rPr>
          <w:spacing w:val="-22"/>
          <w:w w:val="105"/>
        </w:rPr>
        <w:t xml:space="preserve"> </w:t>
      </w:r>
      <w:r>
        <w:rPr>
          <w:w w:val="105"/>
        </w:rPr>
        <w:t>MOA</w:t>
      </w:r>
      <w:r>
        <w:rPr>
          <w:spacing w:val="-22"/>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1"/>
          <w:w w:val="105"/>
        </w:rPr>
        <w:t xml:space="preserve"> </w:t>
      </w:r>
      <w:r>
        <w:rPr>
          <w:spacing w:val="-2"/>
          <w:w w:val="105"/>
        </w:rPr>
        <w:t>Mit</w:t>
      </w:r>
      <w:r>
        <w:rPr>
          <w:spacing w:val="-1"/>
          <w:w w:val="105"/>
        </w:rPr>
        <w:t>ig</w:t>
      </w:r>
      <w:r>
        <w:rPr>
          <w:spacing w:val="-2"/>
          <w:w w:val="105"/>
        </w:rPr>
        <w:t>at</w:t>
      </w:r>
      <w:r>
        <w:rPr>
          <w:spacing w:val="-1"/>
          <w:w w:val="105"/>
        </w:rPr>
        <w:t>ion</w:t>
      </w:r>
      <w:r>
        <w:rPr>
          <w:spacing w:val="-20"/>
          <w:w w:val="105"/>
        </w:rPr>
        <w:t xml:space="preserve"> </w:t>
      </w:r>
      <w:r>
        <w:rPr>
          <w:w w:val="105"/>
        </w:rPr>
        <w:t>Planning</w:t>
      </w:r>
      <w:r>
        <w:rPr>
          <w:spacing w:val="67"/>
          <w:w w:val="118"/>
        </w:rPr>
        <w:t xml:space="preserve"> </w:t>
      </w:r>
      <w:r>
        <w:rPr>
          <w:spacing w:val="-1"/>
          <w:w w:val="105"/>
        </w:rPr>
        <w:t>Commit</w:t>
      </w:r>
      <w:r>
        <w:rPr>
          <w:spacing w:val="-2"/>
          <w:w w:val="105"/>
        </w:rPr>
        <w:t>tee.</w:t>
      </w:r>
    </w:p>
    <w:p w:rsidR="00B1275F" w:rsidRDefault="00E7676F" w:rsidP="00E7676F">
      <w:pPr>
        <w:spacing w:line="288" w:lineRule="exact"/>
        <w:rPr>
          <w:spacing w:val="-1"/>
          <w:w w:val="110"/>
        </w:rPr>
      </w:pPr>
      <w:r>
        <w:rPr>
          <w:rFonts w:cs="Calibri"/>
        </w:rPr>
        <w:br w:type="page"/>
      </w:r>
      <w:bookmarkStart w:id="7" w:name="063011_Table_of_Contents"/>
      <w:bookmarkEnd w:id="7"/>
      <w:r w:rsidR="00B1275F">
        <w:rPr>
          <w:w w:val="110"/>
        </w:rPr>
        <w:t>Table</w:t>
      </w:r>
      <w:r w:rsidR="00B1275F">
        <w:rPr>
          <w:spacing w:val="-29"/>
          <w:w w:val="110"/>
        </w:rPr>
        <w:t xml:space="preserve"> </w:t>
      </w:r>
      <w:r w:rsidR="00B1275F">
        <w:rPr>
          <w:w w:val="110"/>
        </w:rPr>
        <w:t>of</w:t>
      </w:r>
      <w:r w:rsidR="00B1275F">
        <w:rPr>
          <w:spacing w:val="-30"/>
          <w:w w:val="110"/>
        </w:rPr>
        <w:t xml:space="preserve"> </w:t>
      </w:r>
      <w:r w:rsidR="00B1275F">
        <w:rPr>
          <w:spacing w:val="-1"/>
          <w:w w:val="110"/>
        </w:rPr>
        <w:t>C</w:t>
      </w:r>
      <w:r w:rsidR="00B1275F">
        <w:rPr>
          <w:spacing w:val="-2"/>
          <w:w w:val="110"/>
        </w:rPr>
        <w:t>o</w:t>
      </w:r>
      <w:r w:rsidR="00B1275F">
        <w:rPr>
          <w:spacing w:val="-1"/>
          <w:w w:val="110"/>
        </w:rPr>
        <w:t>n</w:t>
      </w:r>
      <w:r w:rsidR="00B1275F">
        <w:rPr>
          <w:spacing w:val="-2"/>
          <w:w w:val="110"/>
        </w:rPr>
        <w:t>tent</w:t>
      </w:r>
      <w:r w:rsidR="00B1275F">
        <w:rPr>
          <w:spacing w:val="-1"/>
          <w:w w:val="110"/>
        </w:rPr>
        <w:t>s</w:t>
      </w:r>
    </w:p>
    <w:p w:rsidR="00E51A4A" w:rsidRDefault="00E51A4A" w:rsidP="00E7676F">
      <w:pPr>
        <w:spacing w:line="288" w:lineRule="exact"/>
        <w:rPr>
          <w:rFonts w:cs="Calibri"/>
          <w:b/>
          <w:bCs/>
        </w:rPr>
      </w:pPr>
    </w:p>
    <w:p w:rsidR="00E51A4A" w:rsidRPr="00404AA4" w:rsidRDefault="00E51A4A">
      <w:pPr>
        <w:pStyle w:val="TOC1"/>
        <w:tabs>
          <w:tab w:val="right" w:leader="dot" w:pos="9590"/>
        </w:tabs>
        <w:rPr>
          <w:noProof/>
          <w:sz w:val="22"/>
          <w:szCs w:val="22"/>
        </w:rPr>
      </w:pPr>
      <w:r w:rsidRPr="00404AA4">
        <w:rPr>
          <w:sz w:val="22"/>
          <w:szCs w:val="22"/>
        </w:rPr>
        <w:fldChar w:fldCharType="begin"/>
      </w:r>
      <w:r w:rsidRPr="00404AA4">
        <w:rPr>
          <w:sz w:val="22"/>
          <w:szCs w:val="22"/>
        </w:rPr>
        <w:instrText xml:space="preserve"> TOC \o "1-3" \h \z \u </w:instrText>
      </w:r>
      <w:r w:rsidRPr="00404AA4">
        <w:rPr>
          <w:sz w:val="22"/>
          <w:szCs w:val="22"/>
        </w:rPr>
        <w:fldChar w:fldCharType="separate"/>
      </w:r>
      <w:hyperlink w:anchor="_Toc454789636" w:history="1">
        <w:r w:rsidRPr="00404AA4">
          <w:rPr>
            <w:rStyle w:val="Hyperlink"/>
            <w:noProof/>
            <w:w w:val="110"/>
            <w:sz w:val="22"/>
            <w:szCs w:val="22"/>
          </w:rPr>
          <w:t>EXECU</w:t>
        </w:r>
        <w:r w:rsidRPr="00404AA4">
          <w:rPr>
            <w:rStyle w:val="Hyperlink"/>
            <w:noProof/>
            <w:spacing w:val="61"/>
            <w:w w:val="110"/>
            <w:sz w:val="22"/>
            <w:szCs w:val="22"/>
          </w:rPr>
          <w:t>TI</w:t>
        </w:r>
        <w:r w:rsidRPr="00404AA4">
          <w:rPr>
            <w:rStyle w:val="Hyperlink"/>
            <w:noProof/>
            <w:w w:val="110"/>
            <w:sz w:val="22"/>
            <w:szCs w:val="22"/>
          </w:rPr>
          <w:t>VE</w:t>
        </w:r>
        <w:r w:rsidRPr="00404AA4">
          <w:rPr>
            <w:rStyle w:val="Hyperlink"/>
            <w:noProof/>
            <w:spacing w:val="77"/>
            <w:w w:val="110"/>
            <w:sz w:val="22"/>
            <w:szCs w:val="22"/>
          </w:rPr>
          <w:t xml:space="preserve"> </w:t>
        </w:r>
        <w:r w:rsidRPr="00404AA4">
          <w:rPr>
            <w:rStyle w:val="Hyperlink"/>
            <w:noProof/>
            <w:spacing w:val="61"/>
            <w:w w:val="110"/>
            <w:sz w:val="22"/>
            <w:szCs w:val="22"/>
          </w:rPr>
          <w:t>S</w:t>
        </w:r>
        <w:r w:rsidRPr="00404AA4">
          <w:rPr>
            <w:rStyle w:val="Hyperlink"/>
            <w:noProof/>
            <w:w w:val="110"/>
            <w:sz w:val="22"/>
            <w:szCs w:val="22"/>
          </w:rPr>
          <w:t>UMMA</w:t>
        </w:r>
        <w:r w:rsidRPr="00404AA4">
          <w:rPr>
            <w:rStyle w:val="Hyperlink"/>
            <w:noProof/>
            <w:spacing w:val="60"/>
            <w:w w:val="110"/>
            <w:sz w:val="22"/>
            <w:szCs w:val="22"/>
          </w:rPr>
          <w:t>R</w:t>
        </w:r>
        <w:r w:rsidRPr="00404AA4">
          <w:rPr>
            <w:rStyle w:val="Hyperlink"/>
            <w:noProof/>
            <w:w w:val="110"/>
            <w:sz w:val="22"/>
            <w:szCs w:val="22"/>
          </w:rPr>
          <w:t>Y</w:t>
        </w:r>
        <w:r w:rsidRPr="00404AA4">
          <w:rPr>
            <w:noProof/>
            <w:webHidden/>
            <w:sz w:val="22"/>
            <w:szCs w:val="22"/>
          </w:rPr>
          <w:tab/>
        </w:r>
        <w:r w:rsidRPr="00404AA4">
          <w:rPr>
            <w:noProof/>
            <w:webHidden/>
            <w:sz w:val="22"/>
            <w:szCs w:val="22"/>
          </w:rPr>
          <w:fldChar w:fldCharType="begin"/>
        </w:r>
        <w:r w:rsidRPr="00404AA4">
          <w:rPr>
            <w:noProof/>
            <w:webHidden/>
            <w:sz w:val="22"/>
            <w:szCs w:val="22"/>
          </w:rPr>
          <w:instrText xml:space="preserve"> PAGEREF _Toc454789636 \h </w:instrText>
        </w:r>
        <w:r w:rsidRPr="00404AA4">
          <w:rPr>
            <w:noProof/>
            <w:webHidden/>
            <w:sz w:val="22"/>
            <w:szCs w:val="22"/>
          </w:rPr>
        </w:r>
        <w:r w:rsidRPr="00404AA4">
          <w:rPr>
            <w:noProof/>
            <w:webHidden/>
            <w:sz w:val="22"/>
            <w:szCs w:val="22"/>
          </w:rPr>
          <w:fldChar w:fldCharType="separate"/>
        </w:r>
        <w:r w:rsidR="00A62663">
          <w:rPr>
            <w:noProof/>
            <w:webHidden/>
            <w:sz w:val="22"/>
            <w:szCs w:val="22"/>
          </w:rPr>
          <w:t>2</w:t>
        </w:r>
        <w:r w:rsidRPr="00404AA4">
          <w:rPr>
            <w:noProof/>
            <w:webHidden/>
            <w:sz w:val="22"/>
            <w:szCs w:val="22"/>
          </w:rPr>
          <w:fldChar w:fldCharType="end"/>
        </w:r>
      </w:hyperlink>
    </w:p>
    <w:p w:rsidR="00E51A4A" w:rsidRPr="00404AA4" w:rsidRDefault="00A62663">
      <w:pPr>
        <w:pStyle w:val="TOC1"/>
        <w:tabs>
          <w:tab w:val="right" w:leader="dot" w:pos="9590"/>
        </w:tabs>
        <w:rPr>
          <w:noProof/>
          <w:sz w:val="22"/>
          <w:szCs w:val="22"/>
        </w:rPr>
      </w:pPr>
      <w:hyperlink w:anchor="_Toc454789637" w:history="1">
        <w:r w:rsidR="00E51A4A" w:rsidRPr="00404AA4">
          <w:rPr>
            <w:rStyle w:val="Hyperlink"/>
            <w:noProof/>
            <w:w w:val="105"/>
            <w:sz w:val="22"/>
            <w:szCs w:val="22"/>
          </w:rPr>
          <w:t>CHAPTER 1 -  INTRODUCTION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_Toc454789637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12</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38" w:history="1">
        <w:r w:rsidR="00E51A4A" w:rsidRPr="00404AA4">
          <w:rPr>
            <w:rStyle w:val="Hyperlink"/>
            <w:noProof/>
            <w:w w:val="105"/>
            <w:sz w:val="22"/>
            <w:szCs w:val="22"/>
          </w:rPr>
          <w:t>1.1 BACKGROUND</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_Toc454789638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12</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39" w:history="1">
        <w:r w:rsidR="00E51A4A" w:rsidRPr="00404AA4">
          <w:rPr>
            <w:rStyle w:val="Hyperlink"/>
            <w:noProof/>
            <w:w w:val="105"/>
            <w:sz w:val="22"/>
            <w:szCs w:val="22"/>
          </w:rPr>
          <w:t>1.2  PURPOSE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_Toc454789639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0" w:history="1">
        <w:r w:rsidR="00E51A4A" w:rsidRPr="00404AA4">
          <w:rPr>
            <w:rStyle w:val="Hyperlink"/>
            <w:noProof/>
            <w:w w:val="110"/>
            <w:sz w:val="22"/>
            <w:szCs w:val="22"/>
          </w:rPr>
          <w:t>1.3 HOW THIS PLAN WILL BE USED</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_Toc454789640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1" w:history="1">
        <w:r w:rsidR="00E51A4A" w:rsidRPr="00404AA4">
          <w:rPr>
            <w:rStyle w:val="Hyperlink"/>
            <w:noProof/>
            <w:w w:val="110"/>
            <w:sz w:val="22"/>
            <w:szCs w:val="22"/>
          </w:rPr>
          <w:t>1.4 SUMMARY OF HAZARDS IN THE MUNICIPALITY OF ANCHORAGE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_Toc454789641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2" w:history="1">
        <w:r w:rsidR="00E51A4A" w:rsidRPr="00404AA4">
          <w:rPr>
            <w:rStyle w:val="Hyperlink"/>
            <w:noProof/>
            <w:w w:val="110"/>
            <w:sz w:val="22"/>
            <w:szCs w:val="22"/>
          </w:rPr>
          <w:t>1.5  SCOPE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_Toc454789642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15</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3" w:history="1">
        <w:r w:rsidR="00E51A4A" w:rsidRPr="00404AA4">
          <w:rPr>
            <w:rStyle w:val="Hyperlink"/>
            <w:noProof/>
            <w:w w:val="110"/>
            <w:sz w:val="22"/>
            <w:szCs w:val="22"/>
          </w:rPr>
          <w:t>1.6 ORGANIZATION OF THE PLAN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_Toc454789643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4" w:history="1">
        <w:r w:rsidR="00E51A4A" w:rsidRPr="00404AA4">
          <w:rPr>
            <w:rStyle w:val="Hyperlink"/>
            <w:noProof/>
            <w:spacing w:val="5"/>
            <w:w w:val="110"/>
            <w:sz w:val="22"/>
            <w:szCs w:val="22"/>
          </w:rPr>
          <w:t>1.</w:t>
        </w:r>
        <w:r w:rsidR="00E51A4A" w:rsidRPr="00404AA4">
          <w:rPr>
            <w:rStyle w:val="Hyperlink"/>
            <w:noProof/>
            <w:w w:val="110"/>
            <w:sz w:val="22"/>
            <w:szCs w:val="22"/>
          </w:rPr>
          <w:t>7  PLANNING PROCESS</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_Toc454789644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5" w:history="1">
        <w:r w:rsidR="00E51A4A" w:rsidRPr="00404AA4">
          <w:rPr>
            <w:rStyle w:val="Hyperlink"/>
            <w:noProof/>
            <w:w w:val="105"/>
            <w:sz w:val="22"/>
            <w:szCs w:val="22"/>
          </w:rPr>
          <w:t>1.8  PUBLIC INVOLVEMENT</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_Toc454789645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18</w:t>
        </w:r>
        <w:r w:rsidR="00E51A4A" w:rsidRPr="00404AA4">
          <w:rPr>
            <w:noProof/>
            <w:webHidden/>
            <w:sz w:val="22"/>
            <w:szCs w:val="22"/>
          </w:rPr>
          <w:fldChar w:fldCharType="end"/>
        </w:r>
      </w:hyperlink>
    </w:p>
    <w:p w:rsidR="00E51A4A" w:rsidRPr="00404AA4" w:rsidRDefault="00A62663">
      <w:pPr>
        <w:pStyle w:val="TOC1"/>
        <w:tabs>
          <w:tab w:val="right" w:leader="dot" w:pos="9590"/>
        </w:tabs>
        <w:rPr>
          <w:noProof/>
          <w:sz w:val="22"/>
          <w:szCs w:val="22"/>
        </w:rPr>
      </w:pPr>
      <w:hyperlink w:anchor="_Toc454789646" w:history="1">
        <w:r w:rsidR="00E51A4A" w:rsidRPr="00404AA4">
          <w:rPr>
            <w:rStyle w:val="Hyperlink"/>
            <w:noProof/>
            <w:w w:val="110"/>
            <w:sz w:val="22"/>
            <w:szCs w:val="22"/>
          </w:rPr>
          <w:t>CHAPTER 2  COMMUNITY PROFILE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_Toc454789646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19</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7" w:history="1">
        <w:r w:rsidR="00E51A4A" w:rsidRPr="00404AA4">
          <w:rPr>
            <w:rStyle w:val="Hyperlink"/>
            <w:noProof/>
            <w:w w:val="110"/>
            <w:sz w:val="22"/>
            <w:szCs w:val="22"/>
          </w:rPr>
          <w:t>2.1  LOCATION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_Toc454789647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19</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8" w:history="1">
        <w:r w:rsidR="00E51A4A" w:rsidRPr="00404AA4">
          <w:rPr>
            <w:rStyle w:val="Hyperlink"/>
            <w:noProof/>
            <w:w w:val="110"/>
            <w:sz w:val="22"/>
            <w:szCs w:val="22"/>
          </w:rPr>
          <w:t>2.2  NATURAL SETTING</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_Toc454789648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19</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49" w:history="1">
        <w:r w:rsidR="00E51A4A" w:rsidRPr="00404AA4">
          <w:rPr>
            <w:rStyle w:val="Hyperlink"/>
            <w:iCs/>
            <w:noProof/>
            <w:sz w:val="22"/>
            <w:szCs w:val="22"/>
          </w:rPr>
          <w:t>2.3 HISTORY</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_Toc454789649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20</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0" w:history="1">
        <w:r w:rsidR="00E51A4A" w:rsidRPr="00404AA4">
          <w:rPr>
            <w:rStyle w:val="Hyperlink"/>
            <w:noProof/>
            <w:w w:val="105"/>
            <w:sz w:val="22"/>
            <w:szCs w:val="22"/>
          </w:rPr>
          <w:t>2.4 DEMOGRAPHICS</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_Toc454789650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21</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1" w:history="1">
        <w:r w:rsidR="00E51A4A" w:rsidRPr="00404AA4">
          <w:rPr>
            <w:rStyle w:val="Hyperlink"/>
            <w:noProof/>
            <w:w w:val="105"/>
            <w:sz w:val="22"/>
            <w:szCs w:val="22"/>
          </w:rPr>
          <w:t>2.5 ECONOMY</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_Toc454789651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23</w:t>
        </w:r>
        <w:r w:rsidR="00E51A4A" w:rsidRPr="00404AA4">
          <w:rPr>
            <w:noProof/>
            <w:webHidden/>
            <w:sz w:val="22"/>
            <w:szCs w:val="22"/>
          </w:rPr>
          <w:fldChar w:fldCharType="end"/>
        </w:r>
      </w:hyperlink>
    </w:p>
    <w:p w:rsidR="00E51A4A" w:rsidRPr="00404AA4" w:rsidRDefault="00A62663">
      <w:pPr>
        <w:pStyle w:val="TOC1"/>
        <w:tabs>
          <w:tab w:val="right" w:leader="dot" w:pos="9590"/>
        </w:tabs>
        <w:rPr>
          <w:noProof/>
          <w:sz w:val="22"/>
          <w:szCs w:val="22"/>
        </w:rPr>
      </w:pPr>
      <w:hyperlink w:anchor="_Toc454789652" w:history="1">
        <w:r w:rsidR="00E51A4A" w:rsidRPr="00404AA4">
          <w:rPr>
            <w:rStyle w:val="Hyperlink"/>
            <w:noProof/>
            <w:w w:val="110"/>
            <w:sz w:val="22"/>
            <w:szCs w:val="22"/>
          </w:rPr>
          <w:t>CHAPTER 3  ASSET INVENTORY</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_Toc454789652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25</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3" w:history="1">
        <w:r w:rsidR="00E51A4A" w:rsidRPr="00404AA4">
          <w:rPr>
            <w:rStyle w:val="Hyperlink"/>
            <w:noProof/>
            <w:w w:val="105"/>
            <w:sz w:val="22"/>
            <w:szCs w:val="22"/>
          </w:rPr>
          <w:t>3.1  INFRASTRUCTURE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_Toc454789653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25</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4" w:history="1">
        <w:r w:rsidR="00E51A4A" w:rsidRPr="00404AA4">
          <w:rPr>
            <w:rStyle w:val="Hyperlink"/>
            <w:noProof/>
            <w:w w:val="105"/>
            <w:sz w:val="22"/>
            <w:szCs w:val="22"/>
          </w:rPr>
          <w:t>3.2   EXISTING DEVELOPMENT IN MOA</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_Toc454789654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35</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5" w:history="1">
        <w:r w:rsidR="00E51A4A" w:rsidRPr="00404AA4">
          <w:rPr>
            <w:rStyle w:val="Hyperlink"/>
            <w:noProof/>
            <w:w w:val="110"/>
            <w:sz w:val="22"/>
            <w:szCs w:val="22"/>
          </w:rPr>
          <w:t>3.3  FUTURE DEVELOPMENT</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_Toc454789655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36</w:t>
        </w:r>
        <w:r w:rsidR="00E51A4A" w:rsidRPr="00404AA4">
          <w:rPr>
            <w:noProof/>
            <w:webHidden/>
            <w:sz w:val="22"/>
            <w:szCs w:val="22"/>
          </w:rPr>
          <w:fldChar w:fldCharType="end"/>
        </w:r>
      </w:hyperlink>
    </w:p>
    <w:p w:rsidR="00E51A4A" w:rsidRPr="00404AA4" w:rsidRDefault="00A62663">
      <w:pPr>
        <w:pStyle w:val="TOC1"/>
        <w:tabs>
          <w:tab w:val="right" w:leader="dot" w:pos="9590"/>
        </w:tabs>
        <w:rPr>
          <w:noProof/>
          <w:sz w:val="22"/>
          <w:szCs w:val="22"/>
        </w:rPr>
      </w:pPr>
      <w:hyperlink w:anchor="_Toc454789656" w:history="1">
        <w:r w:rsidR="00E51A4A" w:rsidRPr="00404AA4">
          <w:rPr>
            <w:rStyle w:val="Hyperlink"/>
            <w:noProof/>
            <w:sz w:val="22"/>
            <w:szCs w:val="22"/>
          </w:rPr>
          <w:t>CHAPTER 4 – HAZARDS IN THE MUNICIPALITY OF ANCHORAGE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_Toc454789656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39</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7" w:history="1">
        <w:r w:rsidR="00E51A4A" w:rsidRPr="00404AA4">
          <w:rPr>
            <w:rStyle w:val="Hyperlink"/>
            <w:noProof/>
            <w:sz w:val="22"/>
            <w:szCs w:val="22"/>
          </w:rPr>
          <w:t>4.1 NATURAL HAZARDS</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_Toc454789657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40</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8" w:history="1">
        <w:r w:rsidR="00E51A4A" w:rsidRPr="00404AA4">
          <w:rPr>
            <w:rStyle w:val="Hyperlink"/>
            <w:noProof/>
            <w:w w:val="110"/>
            <w:sz w:val="22"/>
            <w:szCs w:val="22"/>
          </w:rPr>
          <w:t>4.2 TECHNOLOGICAL HAZARDS</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_Toc454789658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95</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59" w:history="1">
        <w:r w:rsidR="00E51A4A" w:rsidRPr="00404AA4">
          <w:rPr>
            <w:rStyle w:val="Hyperlink"/>
            <w:noProof/>
            <w:w w:val="105"/>
            <w:sz w:val="22"/>
            <w:szCs w:val="22"/>
          </w:rPr>
          <w:t>4.3  HUMAN/SOCIETAL</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_Toc454789659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115</w:t>
        </w:r>
        <w:r w:rsidR="00E51A4A" w:rsidRPr="00404AA4">
          <w:rPr>
            <w:noProof/>
            <w:webHidden/>
            <w:sz w:val="22"/>
            <w:szCs w:val="22"/>
          </w:rPr>
          <w:fldChar w:fldCharType="end"/>
        </w:r>
      </w:hyperlink>
    </w:p>
    <w:p w:rsidR="00E51A4A" w:rsidRPr="00404AA4" w:rsidRDefault="00A62663">
      <w:pPr>
        <w:pStyle w:val="TOC1"/>
        <w:tabs>
          <w:tab w:val="right" w:leader="dot" w:pos="9590"/>
        </w:tabs>
        <w:rPr>
          <w:noProof/>
          <w:sz w:val="22"/>
          <w:szCs w:val="22"/>
        </w:rPr>
      </w:pPr>
      <w:hyperlink w:anchor="_Toc454789660" w:history="1">
        <w:r w:rsidR="00E51A4A" w:rsidRPr="00404AA4">
          <w:rPr>
            <w:rStyle w:val="Hyperlink"/>
            <w:noProof/>
            <w:w w:val="110"/>
            <w:sz w:val="22"/>
            <w:szCs w:val="22"/>
          </w:rPr>
          <w:t>CHAPTER 5  MITIGATION STRATEGY</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_Toc454789660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116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1" w:history="1">
        <w:r w:rsidR="00E51A4A" w:rsidRPr="00404AA4">
          <w:rPr>
            <w:rStyle w:val="Hyperlink"/>
            <w:noProof/>
            <w:w w:val="110"/>
            <w:sz w:val="22"/>
            <w:szCs w:val="22"/>
          </w:rPr>
          <w:t>5.1 GOALS AND OBJECTIVES</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_Toc454789661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116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2" w:history="1">
        <w:r w:rsidR="00E51A4A" w:rsidRPr="00404AA4">
          <w:rPr>
            <w:rStyle w:val="Hyperlink"/>
            <w:noProof/>
            <w:w w:val="105"/>
            <w:sz w:val="22"/>
            <w:szCs w:val="22"/>
          </w:rPr>
          <w:t>5.2 IMPLEMENTATION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_Toc454789662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119</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3" w:history="1">
        <w:r w:rsidR="00E51A4A" w:rsidRPr="00404AA4">
          <w:rPr>
            <w:rStyle w:val="Hyperlink"/>
            <w:noProof/>
            <w:w w:val="110"/>
            <w:sz w:val="22"/>
            <w:szCs w:val="22"/>
          </w:rPr>
          <w:t>5.3   ACTION PLAN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_Toc454789663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121</w:t>
        </w:r>
        <w:r w:rsidR="00E51A4A" w:rsidRPr="00404AA4">
          <w:rPr>
            <w:noProof/>
            <w:webHidden/>
            <w:sz w:val="22"/>
            <w:szCs w:val="22"/>
          </w:rPr>
          <w:fldChar w:fldCharType="end"/>
        </w:r>
      </w:hyperlink>
    </w:p>
    <w:p w:rsidR="00E51A4A" w:rsidRPr="00404AA4" w:rsidRDefault="00A62663">
      <w:pPr>
        <w:pStyle w:val="TOC1"/>
        <w:tabs>
          <w:tab w:val="right" w:leader="dot" w:pos="9590"/>
        </w:tabs>
        <w:rPr>
          <w:noProof/>
          <w:sz w:val="22"/>
          <w:szCs w:val="22"/>
        </w:rPr>
      </w:pPr>
      <w:hyperlink w:anchor="_Toc454789664" w:history="1">
        <w:r w:rsidR="00E51A4A" w:rsidRPr="00404AA4">
          <w:rPr>
            <w:rStyle w:val="Hyperlink"/>
            <w:noProof/>
            <w:w w:val="110"/>
            <w:sz w:val="22"/>
            <w:szCs w:val="22"/>
          </w:rPr>
          <w:t>CHAPTER 6  PLAN MAINTENANCE</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_Toc454789664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5" w:history="1">
        <w:r w:rsidR="00E51A4A" w:rsidRPr="00404AA4">
          <w:rPr>
            <w:rStyle w:val="Hyperlink"/>
            <w:noProof/>
            <w:w w:val="105"/>
            <w:sz w:val="22"/>
            <w:szCs w:val="22"/>
          </w:rPr>
          <w:t>6.1  PLAN ADOPTION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_Toc454789665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6" w:history="1">
        <w:r w:rsidR="00E51A4A" w:rsidRPr="00404AA4">
          <w:rPr>
            <w:rStyle w:val="Hyperlink"/>
            <w:noProof/>
            <w:w w:val="105"/>
            <w:sz w:val="22"/>
            <w:szCs w:val="22"/>
          </w:rPr>
          <w:t>6</w:t>
        </w:r>
        <w:r w:rsidR="00E51A4A" w:rsidRPr="00404AA4">
          <w:rPr>
            <w:rStyle w:val="Hyperlink"/>
            <w:noProof/>
            <w:spacing w:val="5"/>
            <w:w w:val="105"/>
            <w:sz w:val="22"/>
            <w:szCs w:val="22"/>
          </w:rPr>
          <w:t xml:space="preserve"> .</w:t>
        </w:r>
        <w:r w:rsidR="00E51A4A" w:rsidRPr="00404AA4">
          <w:rPr>
            <w:rStyle w:val="Hyperlink"/>
            <w:noProof/>
            <w:w w:val="105"/>
            <w:sz w:val="22"/>
            <w:szCs w:val="22"/>
          </w:rPr>
          <w:t>2  MONITORING AND EVALUATION</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_Toc454789666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7" w:history="1">
        <w:r w:rsidR="00E51A4A" w:rsidRPr="00404AA4">
          <w:rPr>
            <w:rStyle w:val="Hyperlink"/>
            <w:noProof/>
            <w:w w:val="105"/>
            <w:sz w:val="22"/>
            <w:szCs w:val="22"/>
          </w:rPr>
          <w:t>6</w:t>
        </w:r>
        <w:r w:rsidR="00E51A4A" w:rsidRPr="00404AA4">
          <w:rPr>
            <w:rStyle w:val="Hyperlink"/>
            <w:noProof/>
            <w:spacing w:val="5"/>
            <w:w w:val="105"/>
            <w:sz w:val="22"/>
            <w:szCs w:val="22"/>
          </w:rPr>
          <w:t>.</w:t>
        </w:r>
        <w:r w:rsidR="00E51A4A" w:rsidRPr="00404AA4">
          <w:rPr>
            <w:rStyle w:val="Hyperlink"/>
            <w:noProof/>
            <w:w w:val="105"/>
            <w:sz w:val="22"/>
            <w:szCs w:val="22"/>
          </w:rPr>
          <w:t>3  UPDATING</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_Toc454789667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136</w:t>
        </w:r>
        <w:r w:rsidR="00E51A4A" w:rsidRPr="00404AA4">
          <w:rPr>
            <w:noProof/>
            <w:webHidden/>
            <w:sz w:val="22"/>
            <w:szCs w:val="22"/>
          </w:rPr>
          <w:fldChar w:fldCharType="end"/>
        </w:r>
      </w:hyperlink>
    </w:p>
    <w:p w:rsidR="00E51A4A" w:rsidRPr="00404AA4" w:rsidRDefault="00A62663">
      <w:pPr>
        <w:pStyle w:val="TOC2"/>
        <w:tabs>
          <w:tab w:val="right" w:leader="dot" w:pos="9590"/>
        </w:tabs>
        <w:rPr>
          <w:noProof/>
          <w:sz w:val="22"/>
          <w:szCs w:val="22"/>
        </w:rPr>
      </w:pPr>
      <w:hyperlink w:anchor="_Toc454789668" w:history="1">
        <w:r w:rsidR="00E51A4A" w:rsidRPr="00404AA4">
          <w:rPr>
            <w:rStyle w:val="Hyperlink"/>
            <w:noProof/>
            <w:w w:val="110"/>
            <w:sz w:val="22"/>
            <w:szCs w:val="22"/>
          </w:rPr>
          <w:t>6.4  CONTINUED PUBLIC INVOLVEMENT</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_Toc454789668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138</w:t>
        </w:r>
        <w:r w:rsidR="00E51A4A" w:rsidRPr="00404AA4">
          <w:rPr>
            <w:noProof/>
            <w:webHidden/>
            <w:sz w:val="22"/>
            <w:szCs w:val="22"/>
          </w:rPr>
          <w:fldChar w:fldCharType="end"/>
        </w:r>
      </w:hyperlink>
    </w:p>
    <w:p w:rsidR="00FD19A6" w:rsidRDefault="00FD19A6">
      <w:pPr>
        <w:pStyle w:val="TOC2"/>
        <w:tabs>
          <w:tab w:val="right" w:leader="dot" w:pos="9590"/>
        </w:tabs>
        <w:rPr>
          <w:noProof/>
        </w:rPr>
      </w:pPr>
    </w:p>
    <w:p w:rsidR="00E51A4A" w:rsidRPr="00404AA4" w:rsidRDefault="00A62663" w:rsidP="007519FA">
      <w:pPr>
        <w:pStyle w:val="TOC2"/>
        <w:tabs>
          <w:tab w:val="right" w:leader="dot" w:pos="9590"/>
        </w:tabs>
        <w:rPr>
          <w:noProof/>
          <w:sz w:val="22"/>
          <w:szCs w:val="22"/>
        </w:rPr>
      </w:pPr>
      <w:hyperlink w:anchor="_Toc454789669" w:history="1">
        <w:r w:rsidR="00E51A4A" w:rsidRPr="00404AA4">
          <w:rPr>
            <w:rStyle w:val="Hyperlink"/>
            <w:noProof/>
            <w:w w:val="110"/>
            <w:sz w:val="22"/>
            <w:szCs w:val="22"/>
          </w:rPr>
          <w:t>REFERENCES</w:t>
        </w:r>
        <w:r w:rsidR="00E51A4A" w:rsidRPr="00404AA4">
          <w:rPr>
            <w:noProof/>
            <w:webHidden/>
            <w:sz w:val="22"/>
            <w:szCs w:val="22"/>
          </w:rPr>
          <w:tab/>
        </w:r>
        <w:r w:rsidR="00E51A4A" w:rsidRPr="00404AA4">
          <w:rPr>
            <w:noProof/>
            <w:webHidden/>
            <w:sz w:val="22"/>
            <w:szCs w:val="22"/>
          </w:rPr>
          <w:fldChar w:fldCharType="begin"/>
        </w:r>
        <w:r w:rsidR="00E51A4A" w:rsidRPr="00404AA4">
          <w:rPr>
            <w:noProof/>
            <w:webHidden/>
            <w:sz w:val="22"/>
            <w:szCs w:val="22"/>
          </w:rPr>
          <w:instrText xml:space="preserve"> PAGEREF _Toc454789669 \h </w:instrText>
        </w:r>
        <w:r w:rsidR="00E51A4A" w:rsidRPr="00404AA4">
          <w:rPr>
            <w:noProof/>
            <w:webHidden/>
            <w:sz w:val="22"/>
            <w:szCs w:val="22"/>
          </w:rPr>
        </w:r>
        <w:r w:rsidR="00E51A4A" w:rsidRPr="00404AA4">
          <w:rPr>
            <w:noProof/>
            <w:webHidden/>
            <w:sz w:val="22"/>
            <w:szCs w:val="22"/>
          </w:rPr>
          <w:fldChar w:fldCharType="separate"/>
        </w:r>
        <w:r>
          <w:rPr>
            <w:noProof/>
            <w:webHidden/>
            <w:sz w:val="22"/>
            <w:szCs w:val="22"/>
          </w:rPr>
          <w:t>139</w:t>
        </w:r>
        <w:r w:rsidR="00E51A4A" w:rsidRPr="00404AA4">
          <w:rPr>
            <w:noProof/>
            <w:webHidden/>
            <w:sz w:val="22"/>
            <w:szCs w:val="22"/>
          </w:rPr>
          <w:fldChar w:fldCharType="end"/>
        </w:r>
      </w:hyperlink>
    </w:p>
    <w:p w:rsidR="00E51A4A" w:rsidRPr="00404AA4" w:rsidRDefault="00E51A4A">
      <w:pPr>
        <w:pStyle w:val="TOC2"/>
        <w:tabs>
          <w:tab w:val="right" w:leader="dot" w:pos="9590"/>
        </w:tabs>
        <w:rPr>
          <w:noProof/>
          <w:sz w:val="22"/>
          <w:szCs w:val="22"/>
        </w:rPr>
      </w:pPr>
    </w:p>
    <w:p w:rsidR="00E51A4A" w:rsidRPr="00404AA4" w:rsidRDefault="00E51A4A">
      <w:pPr>
        <w:pStyle w:val="TOC2"/>
        <w:tabs>
          <w:tab w:val="right" w:leader="dot" w:pos="9590"/>
        </w:tabs>
        <w:rPr>
          <w:noProof/>
          <w:sz w:val="22"/>
          <w:szCs w:val="22"/>
        </w:rPr>
      </w:pPr>
    </w:p>
    <w:p w:rsidR="00316F2E" w:rsidRDefault="00316F2E">
      <w:pPr>
        <w:widowControl/>
        <w:rPr>
          <w:noProof/>
        </w:rPr>
      </w:pPr>
      <w:r>
        <w:rPr>
          <w:noProof/>
        </w:rPr>
        <w:br w:type="page"/>
      </w:r>
    </w:p>
    <w:p w:rsidR="00B1275F" w:rsidRDefault="00E51A4A" w:rsidP="0089682B">
      <w:pPr>
        <w:rPr>
          <w:rFonts w:cs="Calibri"/>
          <w:b/>
          <w:bCs/>
        </w:rPr>
      </w:pPr>
      <w:r w:rsidRPr="00404AA4">
        <w:rPr>
          <w:b/>
          <w:bCs/>
          <w:noProof/>
        </w:rPr>
        <w:fldChar w:fldCharType="end"/>
      </w:r>
      <w:r w:rsidR="00B1275F">
        <w:rPr>
          <w:spacing w:val="-1"/>
          <w:w w:val="110"/>
        </w:rPr>
        <w:t>List</w:t>
      </w:r>
      <w:r w:rsidR="00B1275F">
        <w:rPr>
          <w:spacing w:val="-8"/>
          <w:w w:val="110"/>
        </w:rPr>
        <w:t xml:space="preserve"> </w:t>
      </w:r>
      <w:r w:rsidR="00B1275F">
        <w:rPr>
          <w:w w:val="110"/>
        </w:rPr>
        <w:t>of</w:t>
      </w:r>
      <w:r w:rsidR="00B1275F">
        <w:rPr>
          <w:spacing w:val="-9"/>
          <w:w w:val="110"/>
        </w:rPr>
        <w:t xml:space="preserve"> </w:t>
      </w:r>
      <w:r w:rsidR="001435DE">
        <w:rPr>
          <w:spacing w:val="-1"/>
          <w:w w:val="110"/>
        </w:rPr>
        <w:t>Tables</w:t>
      </w:r>
      <w:r w:rsidR="000E7BD3">
        <w:rPr>
          <w:spacing w:val="-1"/>
          <w:w w:val="110"/>
        </w:rPr>
        <w:tab/>
      </w:r>
      <w:r w:rsidR="000E7BD3">
        <w:rPr>
          <w:spacing w:val="-1"/>
          <w:w w:val="110"/>
        </w:rPr>
        <w:tab/>
      </w:r>
      <w:r w:rsidR="000E7BD3">
        <w:rPr>
          <w:spacing w:val="-1"/>
          <w:w w:val="110"/>
        </w:rPr>
        <w:tab/>
      </w:r>
      <w:r w:rsidR="000E7BD3">
        <w:rPr>
          <w:spacing w:val="-1"/>
          <w:w w:val="110"/>
        </w:rPr>
        <w:tab/>
      </w:r>
      <w:r w:rsidR="000E7BD3">
        <w:rPr>
          <w:spacing w:val="-1"/>
          <w:w w:val="110"/>
        </w:rPr>
        <w:tab/>
      </w:r>
      <w:r w:rsidR="000E7BD3">
        <w:rPr>
          <w:spacing w:val="-1"/>
          <w:w w:val="110"/>
        </w:rPr>
        <w:tab/>
      </w:r>
      <w:r w:rsidR="000E7BD3">
        <w:rPr>
          <w:spacing w:val="-1"/>
          <w:w w:val="110"/>
        </w:rPr>
        <w:tab/>
      </w:r>
      <w:r w:rsidR="000E7BD3">
        <w:rPr>
          <w:spacing w:val="-1"/>
          <w:w w:val="110"/>
        </w:rPr>
        <w:tab/>
      </w:r>
      <w:r w:rsidR="001435DE">
        <w:rPr>
          <w:spacing w:val="-1"/>
          <w:w w:val="110"/>
        </w:rPr>
        <w:tab/>
      </w:r>
      <w:r w:rsidR="000E7BD3" w:rsidRPr="00B96963">
        <w:rPr>
          <w:b/>
          <w:w w:val="110"/>
        </w:rPr>
        <w:t>On</w:t>
      </w:r>
      <w:r w:rsidR="000E7BD3" w:rsidRPr="00B96963">
        <w:rPr>
          <w:b/>
          <w:spacing w:val="-16"/>
          <w:w w:val="110"/>
        </w:rPr>
        <w:t xml:space="preserve"> </w:t>
      </w:r>
      <w:r w:rsidR="000E7BD3" w:rsidRPr="00B96963">
        <w:rPr>
          <w:b/>
          <w:w w:val="110"/>
        </w:rPr>
        <w:t>or</w:t>
      </w:r>
      <w:r w:rsidR="000E7BD3" w:rsidRPr="00B96963">
        <w:rPr>
          <w:b/>
          <w:spacing w:val="-17"/>
          <w:w w:val="110"/>
        </w:rPr>
        <w:t xml:space="preserve"> </w:t>
      </w:r>
      <w:r w:rsidR="000E7BD3" w:rsidRPr="00B96963">
        <w:rPr>
          <w:b/>
          <w:spacing w:val="-1"/>
          <w:w w:val="110"/>
        </w:rPr>
        <w:t>F</w:t>
      </w:r>
      <w:r w:rsidR="000E7BD3" w:rsidRPr="00B96963">
        <w:rPr>
          <w:b/>
          <w:spacing w:val="-2"/>
          <w:w w:val="110"/>
        </w:rPr>
        <w:t>o</w:t>
      </w:r>
      <w:r w:rsidR="000E7BD3" w:rsidRPr="00B96963">
        <w:rPr>
          <w:b/>
          <w:spacing w:val="-1"/>
          <w:w w:val="110"/>
        </w:rPr>
        <w:t>llo</w:t>
      </w:r>
      <w:r w:rsidR="000E7BD3" w:rsidRPr="00B96963">
        <w:rPr>
          <w:b/>
          <w:spacing w:val="-2"/>
          <w:w w:val="110"/>
        </w:rPr>
        <w:t>w</w:t>
      </w:r>
      <w:r w:rsidR="000E7BD3" w:rsidRPr="00B96963">
        <w:rPr>
          <w:b/>
          <w:spacing w:val="-1"/>
          <w:w w:val="110"/>
        </w:rPr>
        <w:t>ing</w:t>
      </w:r>
      <w:r w:rsidR="000E7BD3" w:rsidRPr="00B96963">
        <w:rPr>
          <w:b/>
          <w:spacing w:val="-16"/>
          <w:w w:val="110"/>
        </w:rPr>
        <w:t xml:space="preserve"> </w:t>
      </w:r>
      <w:r w:rsidR="000E7BD3" w:rsidRPr="00B96963">
        <w:rPr>
          <w:b/>
          <w:spacing w:val="-1"/>
          <w:w w:val="110"/>
        </w:rPr>
        <w:t>P</w:t>
      </w:r>
      <w:r w:rsidR="000E7BD3" w:rsidRPr="00B96963">
        <w:rPr>
          <w:b/>
          <w:spacing w:val="-2"/>
          <w:w w:val="110"/>
        </w:rPr>
        <w:t>a</w:t>
      </w:r>
      <w:r w:rsidR="000E7BD3" w:rsidRPr="00B96963">
        <w:rPr>
          <w:b/>
          <w:spacing w:val="-1"/>
          <w:w w:val="110"/>
        </w:rPr>
        <w:t>g</w:t>
      </w:r>
      <w:r w:rsidR="000E7BD3" w:rsidRPr="00B96963">
        <w:rPr>
          <w:b/>
          <w:spacing w:val="-2"/>
          <w:w w:val="110"/>
        </w:rPr>
        <w:t>e</w:t>
      </w:r>
    </w:p>
    <w:p w:rsidR="00570BA6" w:rsidRDefault="00570BA6">
      <w:pPr>
        <w:pStyle w:val="BodyText"/>
        <w:tabs>
          <w:tab w:val="left" w:pos="1539"/>
          <w:tab w:val="left" w:leader="dot" w:pos="9140"/>
        </w:tabs>
        <w:spacing w:line="288" w:lineRule="exact"/>
        <w:ind w:left="100"/>
        <w:rPr>
          <w:spacing w:val="-1"/>
        </w:rPr>
      </w:pPr>
    </w:p>
    <w:p w:rsidR="007E6ECB" w:rsidRDefault="001435DE" w:rsidP="007E6ECB">
      <w:pPr>
        <w:pStyle w:val="TableofFigures"/>
        <w:tabs>
          <w:tab w:val="right" w:leader="dot" w:pos="9590"/>
        </w:tabs>
        <w:ind w:left="630" w:hanging="630"/>
        <w:rPr>
          <w:rFonts w:asciiTheme="minorHAnsi" w:eastAsiaTheme="minorEastAsia" w:hAnsiTheme="minorHAnsi" w:cstheme="minorBidi"/>
          <w:noProof/>
        </w:rPr>
      </w:pPr>
      <w:r>
        <w:rPr>
          <w:spacing w:val="-1"/>
        </w:rPr>
        <w:fldChar w:fldCharType="begin"/>
      </w:r>
      <w:r>
        <w:rPr>
          <w:spacing w:val="-1"/>
        </w:rPr>
        <w:instrText xml:space="preserve"> TOC \h \z \c "Table" </w:instrText>
      </w:r>
      <w:r>
        <w:rPr>
          <w:spacing w:val="-1"/>
        </w:rPr>
        <w:fldChar w:fldCharType="separate"/>
      </w:r>
      <w:hyperlink w:anchor="_Toc455495147" w:history="1">
        <w:r w:rsidR="007E6ECB" w:rsidRPr="008960E4">
          <w:rPr>
            <w:rStyle w:val="Hyperlink"/>
            <w:noProof/>
          </w:rPr>
          <w:t xml:space="preserve">A. </w:t>
        </w:r>
        <w:r w:rsidR="007E6ECB">
          <w:rPr>
            <w:rStyle w:val="Hyperlink"/>
            <w:noProof/>
          </w:rPr>
          <w:tab/>
        </w:r>
        <w:r w:rsidR="007E6ECB" w:rsidRPr="008960E4">
          <w:rPr>
            <w:rStyle w:val="Hyperlink"/>
            <w:noProof/>
          </w:rPr>
          <w:t>Table 1.1 Hazards in Anchorage</w:t>
        </w:r>
        <w:r w:rsidR="007E6ECB">
          <w:rPr>
            <w:noProof/>
            <w:webHidden/>
          </w:rPr>
          <w:tab/>
        </w:r>
        <w:r w:rsidR="007E6ECB">
          <w:rPr>
            <w:noProof/>
            <w:webHidden/>
          </w:rPr>
          <w:fldChar w:fldCharType="begin"/>
        </w:r>
        <w:r w:rsidR="007E6ECB">
          <w:rPr>
            <w:noProof/>
            <w:webHidden/>
          </w:rPr>
          <w:instrText xml:space="preserve"> PAGEREF _Toc455495147 \h </w:instrText>
        </w:r>
        <w:r w:rsidR="007E6ECB">
          <w:rPr>
            <w:noProof/>
            <w:webHidden/>
          </w:rPr>
        </w:r>
        <w:r w:rsidR="007E6ECB">
          <w:rPr>
            <w:noProof/>
            <w:webHidden/>
          </w:rPr>
          <w:fldChar w:fldCharType="separate"/>
        </w:r>
        <w:r w:rsidR="00A62663">
          <w:rPr>
            <w:noProof/>
            <w:webHidden/>
          </w:rPr>
          <w:t>13</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48" w:history="1">
        <w:r w:rsidR="007E6ECB" w:rsidRPr="008960E4">
          <w:rPr>
            <w:rStyle w:val="Hyperlink"/>
            <w:noProof/>
          </w:rPr>
          <w:t xml:space="preserve">B. </w:t>
        </w:r>
        <w:r w:rsidR="007E6ECB">
          <w:rPr>
            <w:rStyle w:val="Hyperlink"/>
            <w:noProof/>
          </w:rPr>
          <w:tab/>
        </w:r>
        <w:r w:rsidR="007E6ECB" w:rsidRPr="008960E4">
          <w:rPr>
            <w:rStyle w:val="Hyperlink"/>
            <w:noProof/>
          </w:rPr>
          <w:t>Table 1.2  Hazard Rating Matrix</w:t>
        </w:r>
        <w:r w:rsidR="007E6ECB">
          <w:rPr>
            <w:noProof/>
            <w:webHidden/>
          </w:rPr>
          <w:tab/>
        </w:r>
        <w:r w:rsidR="007E6ECB">
          <w:rPr>
            <w:noProof/>
            <w:webHidden/>
          </w:rPr>
          <w:fldChar w:fldCharType="begin"/>
        </w:r>
        <w:r w:rsidR="007E6ECB">
          <w:rPr>
            <w:noProof/>
            <w:webHidden/>
          </w:rPr>
          <w:instrText xml:space="preserve"> PAGEREF _Toc455495148 \h </w:instrText>
        </w:r>
        <w:r w:rsidR="007E6ECB">
          <w:rPr>
            <w:noProof/>
            <w:webHidden/>
          </w:rPr>
        </w:r>
        <w:r w:rsidR="007E6ECB">
          <w:rPr>
            <w:noProof/>
            <w:webHidden/>
          </w:rPr>
          <w:fldChar w:fldCharType="separate"/>
        </w:r>
        <w:r>
          <w:rPr>
            <w:noProof/>
            <w:webHidden/>
          </w:rPr>
          <w:t>14</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49" w:history="1">
        <w:r w:rsidR="007E6ECB" w:rsidRPr="008960E4">
          <w:rPr>
            <w:rStyle w:val="Hyperlink"/>
            <w:noProof/>
          </w:rPr>
          <w:t xml:space="preserve">C. </w:t>
        </w:r>
        <w:r w:rsidR="007E6ECB">
          <w:rPr>
            <w:rStyle w:val="Hyperlink"/>
            <w:noProof/>
          </w:rPr>
          <w:tab/>
        </w:r>
        <w:r w:rsidR="007E6ECB" w:rsidRPr="008960E4">
          <w:rPr>
            <w:rStyle w:val="Hyperlink"/>
            <w:noProof/>
          </w:rPr>
          <w:t>Table 1.3  Vulnerability Summary</w:t>
        </w:r>
        <w:r w:rsidR="007E6ECB">
          <w:rPr>
            <w:noProof/>
            <w:webHidden/>
          </w:rPr>
          <w:tab/>
        </w:r>
        <w:r w:rsidR="007E6ECB">
          <w:rPr>
            <w:noProof/>
            <w:webHidden/>
          </w:rPr>
          <w:fldChar w:fldCharType="begin"/>
        </w:r>
        <w:r w:rsidR="007E6ECB">
          <w:rPr>
            <w:noProof/>
            <w:webHidden/>
          </w:rPr>
          <w:instrText xml:space="preserve"> PAGEREF _Toc455495149 \h </w:instrText>
        </w:r>
        <w:r w:rsidR="007E6ECB">
          <w:rPr>
            <w:noProof/>
            <w:webHidden/>
          </w:rPr>
        </w:r>
        <w:r w:rsidR="007E6ECB">
          <w:rPr>
            <w:noProof/>
            <w:webHidden/>
          </w:rPr>
          <w:fldChar w:fldCharType="separate"/>
        </w:r>
        <w:r>
          <w:rPr>
            <w:noProof/>
            <w:webHidden/>
          </w:rPr>
          <w:t>15</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0" w:history="1">
        <w:r w:rsidR="007E6ECB" w:rsidRPr="008960E4">
          <w:rPr>
            <w:rStyle w:val="Hyperlink"/>
            <w:noProof/>
          </w:rPr>
          <w:t xml:space="preserve">D. </w:t>
        </w:r>
        <w:r w:rsidR="007E6ECB">
          <w:rPr>
            <w:rStyle w:val="Hyperlink"/>
            <w:noProof/>
          </w:rPr>
          <w:tab/>
        </w:r>
        <w:r w:rsidR="007E6ECB" w:rsidRPr="008960E4">
          <w:rPr>
            <w:rStyle w:val="Hyperlink"/>
            <w:noProof/>
          </w:rPr>
          <w:t>Table 2.1 Historic Population of the Municipality of Anchorage</w:t>
        </w:r>
        <w:r w:rsidR="007E6ECB">
          <w:rPr>
            <w:noProof/>
            <w:webHidden/>
          </w:rPr>
          <w:tab/>
        </w:r>
        <w:r w:rsidR="007E6ECB">
          <w:rPr>
            <w:noProof/>
            <w:webHidden/>
          </w:rPr>
          <w:fldChar w:fldCharType="begin"/>
        </w:r>
        <w:r w:rsidR="007E6ECB">
          <w:rPr>
            <w:noProof/>
            <w:webHidden/>
          </w:rPr>
          <w:instrText xml:space="preserve"> PAGEREF _Toc455495150 \h </w:instrText>
        </w:r>
        <w:r w:rsidR="007E6ECB">
          <w:rPr>
            <w:noProof/>
            <w:webHidden/>
          </w:rPr>
        </w:r>
        <w:r w:rsidR="007E6ECB">
          <w:rPr>
            <w:noProof/>
            <w:webHidden/>
          </w:rPr>
          <w:fldChar w:fldCharType="separate"/>
        </w:r>
        <w:r>
          <w:rPr>
            <w:noProof/>
            <w:webHidden/>
          </w:rPr>
          <w:t>22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1" w:history="1">
        <w:r w:rsidR="007E6ECB" w:rsidRPr="008960E4">
          <w:rPr>
            <w:rStyle w:val="Hyperlink"/>
            <w:noProof/>
          </w:rPr>
          <w:t xml:space="preserve">E. </w:t>
        </w:r>
        <w:r w:rsidR="007E6ECB">
          <w:rPr>
            <w:rStyle w:val="Hyperlink"/>
            <w:noProof/>
          </w:rPr>
          <w:tab/>
        </w:r>
        <w:r w:rsidR="007E6ECB" w:rsidRPr="008960E4">
          <w:rPr>
            <w:rStyle w:val="Hyperlink"/>
            <w:noProof/>
          </w:rPr>
          <w:t>Table 2.2 Profile of General Demographic Characteristics for the Municipality of Anchorage (July 2014 Estimate)</w:t>
        </w:r>
        <w:r w:rsidR="007E6ECB">
          <w:rPr>
            <w:noProof/>
            <w:webHidden/>
          </w:rPr>
          <w:tab/>
        </w:r>
        <w:r w:rsidR="007E6ECB">
          <w:rPr>
            <w:noProof/>
            <w:webHidden/>
          </w:rPr>
          <w:fldChar w:fldCharType="begin"/>
        </w:r>
        <w:r w:rsidR="007E6ECB">
          <w:rPr>
            <w:noProof/>
            <w:webHidden/>
          </w:rPr>
          <w:instrText xml:space="preserve"> PAGEREF _Toc455495151 \h </w:instrText>
        </w:r>
        <w:r w:rsidR="007E6ECB">
          <w:rPr>
            <w:noProof/>
            <w:webHidden/>
          </w:rPr>
        </w:r>
        <w:r w:rsidR="007E6ECB">
          <w:rPr>
            <w:noProof/>
            <w:webHidden/>
          </w:rPr>
          <w:fldChar w:fldCharType="separate"/>
        </w:r>
        <w:r>
          <w:rPr>
            <w:noProof/>
            <w:webHidden/>
          </w:rPr>
          <w:t>22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2" w:history="1">
        <w:r w:rsidR="007E6ECB" w:rsidRPr="008960E4">
          <w:rPr>
            <w:rStyle w:val="Hyperlink"/>
            <w:noProof/>
          </w:rPr>
          <w:t xml:space="preserve">F. </w:t>
        </w:r>
        <w:r w:rsidR="007E6ECB">
          <w:rPr>
            <w:rStyle w:val="Hyperlink"/>
            <w:noProof/>
          </w:rPr>
          <w:tab/>
        </w:r>
        <w:r w:rsidR="007E6ECB" w:rsidRPr="008960E4">
          <w:rPr>
            <w:rStyle w:val="Hyperlink"/>
            <w:noProof/>
          </w:rPr>
          <w:t>Table 2.3 Employment, Population, and Housing Demand in Chugiak/Eagle River</w:t>
        </w:r>
        <w:r w:rsidR="007E6ECB">
          <w:rPr>
            <w:noProof/>
            <w:webHidden/>
          </w:rPr>
          <w:tab/>
        </w:r>
        <w:r w:rsidR="007E6ECB">
          <w:rPr>
            <w:noProof/>
            <w:webHidden/>
          </w:rPr>
          <w:fldChar w:fldCharType="begin"/>
        </w:r>
        <w:r w:rsidR="007E6ECB">
          <w:rPr>
            <w:noProof/>
            <w:webHidden/>
          </w:rPr>
          <w:instrText xml:space="preserve"> PAGEREF _Toc455495152 \h </w:instrText>
        </w:r>
        <w:r w:rsidR="007E6ECB">
          <w:rPr>
            <w:noProof/>
            <w:webHidden/>
          </w:rPr>
        </w:r>
        <w:r w:rsidR="007E6ECB">
          <w:rPr>
            <w:noProof/>
            <w:webHidden/>
          </w:rPr>
          <w:fldChar w:fldCharType="separate"/>
        </w:r>
        <w:r>
          <w:rPr>
            <w:noProof/>
            <w:webHidden/>
          </w:rPr>
          <w:t>23</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3" w:history="1">
        <w:r w:rsidR="007E6ECB" w:rsidRPr="008960E4">
          <w:rPr>
            <w:rStyle w:val="Hyperlink"/>
            <w:noProof/>
          </w:rPr>
          <w:t xml:space="preserve">G. </w:t>
        </w:r>
        <w:r w:rsidR="007E6ECB">
          <w:rPr>
            <w:rStyle w:val="Hyperlink"/>
            <w:noProof/>
          </w:rPr>
          <w:tab/>
        </w:r>
        <w:r w:rsidR="007E6ECB" w:rsidRPr="008960E4">
          <w:rPr>
            <w:rStyle w:val="Hyperlink"/>
            <w:noProof/>
          </w:rPr>
          <w:t>Table 2.4 Employment, Population, and Housing Demand in Chugiak/Eagle River</w:t>
        </w:r>
        <w:r w:rsidR="007E6ECB">
          <w:rPr>
            <w:noProof/>
            <w:webHidden/>
          </w:rPr>
          <w:tab/>
        </w:r>
        <w:r w:rsidR="007E6ECB">
          <w:rPr>
            <w:noProof/>
            <w:webHidden/>
          </w:rPr>
          <w:fldChar w:fldCharType="begin"/>
        </w:r>
        <w:r w:rsidR="007E6ECB">
          <w:rPr>
            <w:noProof/>
            <w:webHidden/>
          </w:rPr>
          <w:instrText xml:space="preserve"> PAGEREF _Toc455495153 \h </w:instrText>
        </w:r>
        <w:r w:rsidR="007E6ECB">
          <w:rPr>
            <w:noProof/>
            <w:webHidden/>
          </w:rPr>
        </w:r>
        <w:r w:rsidR="007E6ECB">
          <w:rPr>
            <w:noProof/>
            <w:webHidden/>
          </w:rPr>
          <w:fldChar w:fldCharType="separate"/>
        </w:r>
        <w:r>
          <w:rPr>
            <w:noProof/>
            <w:webHidden/>
          </w:rPr>
          <w:t>23</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4" w:history="1">
        <w:r w:rsidR="007E6ECB" w:rsidRPr="008960E4">
          <w:rPr>
            <w:rStyle w:val="Hyperlink"/>
            <w:noProof/>
            <w:spacing w:val="-1"/>
            <w:w w:val="110"/>
          </w:rPr>
          <w:t>H</w:t>
        </w:r>
        <w:r w:rsidR="007E6ECB" w:rsidRPr="008960E4">
          <w:rPr>
            <w:rStyle w:val="Hyperlink"/>
            <w:noProof/>
          </w:rPr>
          <w:t xml:space="preserve">. </w:t>
        </w:r>
        <w:r w:rsidR="007E6ECB">
          <w:rPr>
            <w:rStyle w:val="Hyperlink"/>
            <w:noProof/>
          </w:rPr>
          <w:tab/>
        </w:r>
        <w:r w:rsidR="007E6ECB" w:rsidRPr="008960E4">
          <w:rPr>
            <w:rStyle w:val="Hyperlink"/>
            <w:noProof/>
          </w:rPr>
          <w:t>Table 3.1 National Register of Historic Places</w:t>
        </w:r>
        <w:r w:rsidR="007E6ECB">
          <w:rPr>
            <w:noProof/>
            <w:webHidden/>
          </w:rPr>
          <w:tab/>
        </w:r>
        <w:r w:rsidR="007E6ECB">
          <w:rPr>
            <w:noProof/>
            <w:webHidden/>
          </w:rPr>
          <w:fldChar w:fldCharType="begin"/>
        </w:r>
        <w:r w:rsidR="007E6ECB">
          <w:rPr>
            <w:noProof/>
            <w:webHidden/>
          </w:rPr>
          <w:instrText xml:space="preserve"> PAGEREF _Toc455495154 \h </w:instrText>
        </w:r>
        <w:r w:rsidR="007E6ECB">
          <w:rPr>
            <w:noProof/>
            <w:webHidden/>
          </w:rPr>
        </w:r>
        <w:r w:rsidR="007E6ECB">
          <w:rPr>
            <w:noProof/>
            <w:webHidden/>
          </w:rPr>
          <w:fldChar w:fldCharType="separate"/>
        </w:r>
        <w:r>
          <w:rPr>
            <w:noProof/>
            <w:webHidden/>
          </w:rPr>
          <w:t>34</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5" w:history="1">
        <w:r w:rsidR="007E6ECB" w:rsidRPr="008960E4">
          <w:rPr>
            <w:rStyle w:val="Hyperlink"/>
            <w:rFonts w:cs="Calibri"/>
            <w:noProof/>
          </w:rPr>
          <w:t>I</w:t>
        </w:r>
        <w:r w:rsidR="007E6ECB" w:rsidRPr="008960E4">
          <w:rPr>
            <w:rStyle w:val="Hyperlink"/>
            <w:noProof/>
          </w:rPr>
          <w:t xml:space="preserve">. </w:t>
        </w:r>
        <w:r w:rsidR="007E6ECB">
          <w:rPr>
            <w:rStyle w:val="Hyperlink"/>
            <w:noProof/>
          </w:rPr>
          <w:tab/>
        </w:r>
        <w:r w:rsidR="007E6ECB" w:rsidRPr="008960E4">
          <w:rPr>
            <w:rStyle w:val="Hyperlink"/>
            <w:noProof/>
          </w:rPr>
          <w:t>Table 3.2 Number of Parcels by Land Use</w:t>
        </w:r>
        <w:r w:rsidR="007E6ECB">
          <w:rPr>
            <w:noProof/>
            <w:webHidden/>
          </w:rPr>
          <w:tab/>
        </w:r>
        <w:r w:rsidR="007E6ECB">
          <w:rPr>
            <w:noProof/>
            <w:webHidden/>
          </w:rPr>
          <w:fldChar w:fldCharType="begin"/>
        </w:r>
        <w:r w:rsidR="007E6ECB">
          <w:rPr>
            <w:noProof/>
            <w:webHidden/>
          </w:rPr>
          <w:instrText xml:space="preserve"> PAGEREF _Toc455495155 \h </w:instrText>
        </w:r>
        <w:r w:rsidR="007E6ECB">
          <w:rPr>
            <w:noProof/>
            <w:webHidden/>
          </w:rPr>
        </w:r>
        <w:r w:rsidR="007E6ECB">
          <w:rPr>
            <w:noProof/>
            <w:webHidden/>
          </w:rPr>
          <w:fldChar w:fldCharType="separate"/>
        </w:r>
        <w:r>
          <w:rPr>
            <w:noProof/>
            <w:webHidden/>
          </w:rPr>
          <w:t>35</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6" w:history="1">
        <w:r w:rsidR="007E6ECB" w:rsidRPr="008960E4">
          <w:rPr>
            <w:rStyle w:val="Hyperlink"/>
            <w:noProof/>
            <w:spacing w:val="-1"/>
            <w:w w:val="110"/>
          </w:rPr>
          <w:t>J</w:t>
        </w:r>
        <w:r w:rsidR="007E6ECB" w:rsidRPr="008960E4">
          <w:rPr>
            <w:rStyle w:val="Hyperlink"/>
            <w:noProof/>
          </w:rPr>
          <w:t xml:space="preserve">. </w:t>
        </w:r>
        <w:r w:rsidR="007E6ECB">
          <w:rPr>
            <w:rStyle w:val="Hyperlink"/>
            <w:noProof/>
          </w:rPr>
          <w:tab/>
        </w:r>
        <w:r w:rsidR="007E6ECB" w:rsidRPr="008960E4">
          <w:rPr>
            <w:rStyle w:val="Hyperlink"/>
            <w:noProof/>
          </w:rPr>
          <w:t>Table 3.3 Total Parcels and Taxable Value for MOA</w:t>
        </w:r>
        <w:r w:rsidR="007E6ECB">
          <w:rPr>
            <w:noProof/>
            <w:webHidden/>
          </w:rPr>
          <w:tab/>
        </w:r>
        <w:r w:rsidR="007E6ECB">
          <w:rPr>
            <w:noProof/>
            <w:webHidden/>
          </w:rPr>
          <w:fldChar w:fldCharType="begin"/>
        </w:r>
        <w:r w:rsidR="007E6ECB">
          <w:rPr>
            <w:noProof/>
            <w:webHidden/>
          </w:rPr>
          <w:instrText xml:space="preserve"> PAGEREF _Toc455495156 \h </w:instrText>
        </w:r>
        <w:r w:rsidR="007E6ECB">
          <w:rPr>
            <w:noProof/>
            <w:webHidden/>
          </w:rPr>
        </w:r>
        <w:r w:rsidR="007E6ECB">
          <w:rPr>
            <w:noProof/>
            <w:webHidden/>
          </w:rPr>
          <w:fldChar w:fldCharType="separate"/>
        </w:r>
        <w:r>
          <w:rPr>
            <w:noProof/>
            <w:webHidden/>
          </w:rPr>
          <w:t>36</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7" w:history="1">
        <w:r w:rsidR="007E6ECB" w:rsidRPr="008960E4">
          <w:rPr>
            <w:rStyle w:val="Hyperlink"/>
            <w:rFonts w:cs="Calibri"/>
            <w:noProof/>
          </w:rPr>
          <w:t>K</w:t>
        </w:r>
        <w:r w:rsidR="007E6ECB" w:rsidRPr="008960E4">
          <w:rPr>
            <w:rStyle w:val="Hyperlink"/>
            <w:noProof/>
          </w:rPr>
          <w:t xml:space="preserve">. </w:t>
        </w:r>
        <w:r w:rsidR="007E6ECB">
          <w:rPr>
            <w:rStyle w:val="Hyperlink"/>
            <w:noProof/>
          </w:rPr>
          <w:tab/>
        </w:r>
        <w:r w:rsidR="007E6ECB" w:rsidRPr="008960E4">
          <w:rPr>
            <w:rStyle w:val="Hyperlink"/>
            <w:noProof/>
          </w:rPr>
          <w:t>Table 3.4 MOA Publications, Studies, and Adopted Plans</w:t>
        </w:r>
        <w:r w:rsidR="007E6ECB">
          <w:rPr>
            <w:noProof/>
            <w:webHidden/>
          </w:rPr>
          <w:tab/>
        </w:r>
        <w:r w:rsidR="007E6ECB">
          <w:rPr>
            <w:noProof/>
            <w:webHidden/>
          </w:rPr>
          <w:fldChar w:fldCharType="begin"/>
        </w:r>
        <w:r w:rsidR="007E6ECB">
          <w:rPr>
            <w:noProof/>
            <w:webHidden/>
          </w:rPr>
          <w:instrText xml:space="preserve"> PAGEREF _Toc455495157 \h </w:instrText>
        </w:r>
        <w:r w:rsidR="007E6ECB">
          <w:rPr>
            <w:noProof/>
            <w:webHidden/>
          </w:rPr>
        </w:r>
        <w:r w:rsidR="007E6ECB">
          <w:rPr>
            <w:noProof/>
            <w:webHidden/>
          </w:rPr>
          <w:fldChar w:fldCharType="separate"/>
        </w:r>
        <w:r>
          <w:rPr>
            <w:noProof/>
            <w:webHidden/>
          </w:rPr>
          <w:t>38</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8" w:history="1">
        <w:r w:rsidR="007E6ECB" w:rsidRPr="008960E4">
          <w:rPr>
            <w:rStyle w:val="Hyperlink"/>
            <w:rFonts w:ascii="Century Gothic" w:hAnsi="Century Gothic" w:cs="Century Gothic"/>
            <w:noProof/>
          </w:rPr>
          <w:t>L</w:t>
        </w:r>
        <w:r w:rsidR="007E6ECB" w:rsidRPr="008960E4">
          <w:rPr>
            <w:rStyle w:val="Hyperlink"/>
            <w:noProof/>
          </w:rPr>
          <w:t xml:space="preserve">. </w:t>
        </w:r>
        <w:r w:rsidR="007E6ECB">
          <w:rPr>
            <w:rStyle w:val="Hyperlink"/>
            <w:noProof/>
          </w:rPr>
          <w:tab/>
        </w:r>
        <w:r w:rsidR="007E6ECB" w:rsidRPr="008960E4">
          <w:rPr>
            <w:rStyle w:val="Hyperlink"/>
            <w:noProof/>
          </w:rPr>
          <w:t>Table 4.1 Earthquake Vulnerability</w:t>
        </w:r>
        <w:r w:rsidR="007E6ECB">
          <w:rPr>
            <w:noProof/>
            <w:webHidden/>
          </w:rPr>
          <w:tab/>
        </w:r>
        <w:r w:rsidR="007E6ECB">
          <w:rPr>
            <w:noProof/>
            <w:webHidden/>
          </w:rPr>
          <w:fldChar w:fldCharType="begin"/>
        </w:r>
        <w:r w:rsidR="007E6ECB">
          <w:rPr>
            <w:noProof/>
            <w:webHidden/>
          </w:rPr>
          <w:instrText xml:space="preserve"> PAGEREF _Toc455495158 \h </w:instrText>
        </w:r>
        <w:r w:rsidR="007E6ECB">
          <w:rPr>
            <w:noProof/>
            <w:webHidden/>
          </w:rPr>
        </w:r>
        <w:r w:rsidR="007E6ECB">
          <w:rPr>
            <w:noProof/>
            <w:webHidden/>
          </w:rPr>
          <w:fldChar w:fldCharType="separate"/>
        </w:r>
        <w:r>
          <w:rPr>
            <w:noProof/>
            <w:webHidden/>
          </w:rPr>
          <w:t>43</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59" w:history="1">
        <w:r w:rsidR="007E6ECB" w:rsidRPr="008960E4">
          <w:rPr>
            <w:rStyle w:val="Hyperlink"/>
            <w:rFonts w:ascii="Century Gothic" w:hAnsi="Century Gothic" w:cs="Century Gothic"/>
            <w:noProof/>
            <w:spacing w:val="-1"/>
          </w:rPr>
          <w:t>M</w:t>
        </w:r>
        <w:r w:rsidR="007E6ECB" w:rsidRPr="008960E4">
          <w:rPr>
            <w:rStyle w:val="Hyperlink"/>
            <w:noProof/>
          </w:rPr>
          <w:t xml:space="preserve">. </w:t>
        </w:r>
        <w:r w:rsidR="007E6ECB">
          <w:rPr>
            <w:rStyle w:val="Hyperlink"/>
            <w:noProof/>
          </w:rPr>
          <w:tab/>
        </w:r>
        <w:r w:rsidR="007E6ECB" w:rsidRPr="008960E4">
          <w:rPr>
            <w:rStyle w:val="Hyperlink"/>
            <w:noProof/>
          </w:rPr>
          <w:t>Table 4.2 Wildfires in the MOA, 2001 – 2006</w:t>
        </w:r>
        <w:r w:rsidR="007E6ECB">
          <w:rPr>
            <w:noProof/>
            <w:webHidden/>
          </w:rPr>
          <w:tab/>
        </w:r>
        <w:r w:rsidR="007E6ECB">
          <w:rPr>
            <w:noProof/>
            <w:webHidden/>
          </w:rPr>
          <w:fldChar w:fldCharType="begin"/>
        </w:r>
        <w:r w:rsidR="007E6ECB">
          <w:rPr>
            <w:noProof/>
            <w:webHidden/>
          </w:rPr>
          <w:instrText xml:space="preserve"> PAGEREF _Toc455495159 \h </w:instrText>
        </w:r>
        <w:r w:rsidR="007E6ECB">
          <w:rPr>
            <w:noProof/>
            <w:webHidden/>
          </w:rPr>
        </w:r>
        <w:r w:rsidR="007E6ECB">
          <w:rPr>
            <w:noProof/>
            <w:webHidden/>
          </w:rPr>
          <w:fldChar w:fldCharType="separate"/>
        </w:r>
        <w:r>
          <w:rPr>
            <w:noProof/>
            <w:webHidden/>
          </w:rPr>
          <w:t>46</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0" w:history="1">
        <w:r w:rsidR="007E6ECB" w:rsidRPr="008960E4">
          <w:rPr>
            <w:rStyle w:val="Hyperlink"/>
            <w:rFonts w:ascii="Century Gothic" w:hAnsi="Century Gothic" w:cs="Century Gothic"/>
            <w:noProof/>
          </w:rPr>
          <w:t>N</w:t>
        </w:r>
        <w:r w:rsidR="007E6ECB" w:rsidRPr="008960E4">
          <w:rPr>
            <w:rStyle w:val="Hyperlink"/>
            <w:noProof/>
          </w:rPr>
          <w:t xml:space="preserve">. </w:t>
        </w:r>
        <w:r w:rsidR="007E6ECB">
          <w:rPr>
            <w:rStyle w:val="Hyperlink"/>
            <w:noProof/>
          </w:rPr>
          <w:tab/>
        </w:r>
        <w:r w:rsidR="007E6ECB" w:rsidRPr="008960E4">
          <w:rPr>
            <w:rStyle w:val="Hyperlink"/>
            <w:noProof/>
          </w:rPr>
          <w:t>Table 4.3 Wildfire Vulnerability</w:t>
        </w:r>
        <w:r w:rsidR="007E6ECB">
          <w:rPr>
            <w:noProof/>
            <w:webHidden/>
          </w:rPr>
          <w:tab/>
        </w:r>
        <w:r w:rsidR="007E6ECB">
          <w:rPr>
            <w:noProof/>
            <w:webHidden/>
          </w:rPr>
          <w:fldChar w:fldCharType="begin"/>
        </w:r>
        <w:r w:rsidR="007E6ECB">
          <w:rPr>
            <w:noProof/>
            <w:webHidden/>
          </w:rPr>
          <w:instrText xml:space="preserve"> PAGEREF _Toc455495160 \h </w:instrText>
        </w:r>
        <w:r w:rsidR="007E6ECB">
          <w:rPr>
            <w:noProof/>
            <w:webHidden/>
          </w:rPr>
        </w:r>
        <w:r w:rsidR="007E6ECB">
          <w:rPr>
            <w:noProof/>
            <w:webHidden/>
          </w:rPr>
          <w:fldChar w:fldCharType="separate"/>
        </w:r>
        <w:r>
          <w:rPr>
            <w:noProof/>
            <w:webHidden/>
          </w:rPr>
          <w:t>47</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1" w:history="1">
        <w:r w:rsidR="007E6ECB" w:rsidRPr="008960E4">
          <w:rPr>
            <w:rStyle w:val="Hyperlink"/>
            <w:rFonts w:ascii="Century Gothic" w:hAnsi="Century Gothic" w:cs="Century Gothic"/>
            <w:noProof/>
          </w:rPr>
          <w:t>O</w:t>
        </w:r>
        <w:r w:rsidR="007E6ECB" w:rsidRPr="008960E4">
          <w:rPr>
            <w:rStyle w:val="Hyperlink"/>
            <w:noProof/>
          </w:rPr>
          <w:t xml:space="preserve">. </w:t>
        </w:r>
        <w:r w:rsidR="007E6ECB">
          <w:rPr>
            <w:rStyle w:val="Hyperlink"/>
            <w:noProof/>
          </w:rPr>
          <w:tab/>
        </w:r>
        <w:r w:rsidR="007E6ECB" w:rsidRPr="008960E4">
          <w:rPr>
            <w:rStyle w:val="Hyperlink"/>
            <w:noProof/>
          </w:rPr>
          <w:t>Table 4.4 Heavy Snow Vulnerability</w:t>
        </w:r>
        <w:r w:rsidR="007E6ECB">
          <w:rPr>
            <w:noProof/>
            <w:webHidden/>
          </w:rPr>
          <w:tab/>
        </w:r>
        <w:r w:rsidR="007E6ECB">
          <w:rPr>
            <w:noProof/>
            <w:webHidden/>
          </w:rPr>
          <w:fldChar w:fldCharType="begin"/>
        </w:r>
        <w:r w:rsidR="007E6ECB">
          <w:rPr>
            <w:noProof/>
            <w:webHidden/>
          </w:rPr>
          <w:instrText xml:space="preserve"> PAGEREF _Toc455495161 \h </w:instrText>
        </w:r>
        <w:r w:rsidR="007E6ECB">
          <w:rPr>
            <w:noProof/>
            <w:webHidden/>
          </w:rPr>
        </w:r>
        <w:r w:rsidR="007E6ECB">
          <w:rPr>
            <w:noProof/>
            <w:webHidden/>
          </w:rPr>
          <w:fldChar w:fldCharType="separate"/>
        </w:r>
        <w:r>
          <w:rPr>
            <w:noProof/>
            <w:webHidden/>
          </w:rPr>
          <w:t>50</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2" w:history="1">
        <w:r w:rsidR="007E6ECB" w:rsidRPr="008960E4">
          <w:rPr>
            <w:rStyle w:val="Hyperlink"/>
            <w:rFonts w:ascii="Century Gothic" w:hAnsi="Century Gothic" w:cs="Century Gothic"/>
            <w:noProof/>
          </w:rPr>
          <w:t>P</w:t>
        </w:r>
        <w:r w:rsidR="007E6ECB" w:rsidRPr="008960E4">
          <w:rPr>
            <w:rStyle w:val="Hyperlink"/>
            <w:noProof/>
          </w:rPr>
          <w:t xml:space="preserve">. </w:t>
        </w:r>
        <w:r w:rsidR="007E6ECB">
          <w:rPr>
            <w:rStyle w:val="Hyperlink"/>
            <w:noProof/>
          </w:rPr>
          <w:tab/>
        </w:r>
        <w:r w:rsidR="007E6ECB" w:rsidRPr="008960E4">
          <w:rPr>
            <w:rStyle w:val="Hyperlink"/>
            <w:noProof/>
          </w:rPr>
          <w:t>Table 4.5 Precipitation in the MOA</w:t>
        </w:r>
        <w:r w:rsidR="007E6ECB">
          <w:rPr>
            <w:noProof/>
            <w:webHidden/>
          </w:rPr>
          <w:tab/>
        </w:r>
        <w:r w:rsidR="007E6ECB">
          <w:rPr>
            <w:noProof/>
            <w:webHidden/>
          </w:rPr>
          <w:fldChar w:fldCharType="begin"/>
        </w:r>
        <w:r w:rsidR="007E6ECB">
          <w:rPr>
            <w:noProof/>
            <w:webHidden/>
          </w:rPr>
          <w:instrText xml:space="preserve"> PAGEREF _Toc455495162 \h </w:instrText>
        </w:r>
        <w:r w:rsidR="007E6ECB">
          <w:rPr>
            <w:noProof/>
            <w:webHidden/>
          </w:rPr>
        </w:r>
        <w:r w:rsidR="007E6ECB">
          <w:rPr>
            <w:noProof/>
            <w:webHidden/>
          </w:rPr>
          <w:fldChar w:fldCharType="separate"/>
        </w:r>
        <w:r>
          <w:rPr>
            <w:noProof/>
            <w:webHidden/>
          </w:rPr>
          <w:t>52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3" w:history="1">
        <w:r w:rsidR="007E6ECB" w:rsidRPr="008960E4">
          <w:rPr>
            <w:rStyle w:val="Hyperlink"/>
            <w:rFonts w:ascii="Century Gothic" w:hAnsi="Century Gothic" w:cs="Century Gothic"/>
            <w:noProof/>
          </w:rPr>
          <w:t>Q</w:t>
        </w:r>
        <w:r w:rsidR="007E6ECB" w:rsidRPr="008960E4">
          <w:rPr>
            <w:rStyle w:val="Hyperlink"/>
            <w:noProof/>
          </w:rPr>
          <w:t xml:space="preserve">. </w:t>
        </w:r>
        <w:r w:rsidR="007E6ECB">
          <w:rPr>
            <w:rStyle w:val="Hyperlink"/>
            <w:noProof/>
          </w:rPr>
          <w:tab/>
        </w:r>
        <w:r w:rsidR="007E6ECB" w:rsidRPr="008960E4">
          <w:rPr>
            <w:rStyle w:val="Hyperlink"/>
            <w:noProof/>
          </w:rPr>
          <w:t>Table 4.6 Heavy Rain Vulnerability</w:t>
        </w:r>
        <w:r w:rsidR="007E6ECB">
          <w:rPr>
            <w:noProof/>
            <w:webHidden/>
          </w:rPr>
          <w:tab/>
        </w:r>
        <w:r w:rsidR="007E6ECB">
          <w:rPr>
            <w:noProof/>
            <w:webHidden/>
          </w:rPr>
          <w:fldChar w:fldCharType="begin"/>
        </w:r>
        <w:r w:rsidR="007E6ECB">
          <w:rPr>
            <w:noProof/>
            <w:webHidden/>
          </w:rPr>
          <w:instrText xml:space="preserve"> PAGEREF _Toc455495163 \h </w:instrText>
        </w:r>
        <w:r w:rsidR="007E6ECB">
          <w:rPr>
            <w:noProof/>
            <w:webHidden/>
          </w:rPr>
        </w:r>
        <w:r w:rsidR="007E6ECB">
          <w:rPr>
            <w:noProof/>
            <w:webHidden/>
          </w:rPr>
          <w:fldChar w:fldCharType="separate"/>
        </w:r>
        <w:r>
          <w:rPr>
            <w:noProof/>
            <w:webHidden/>
          </w:rPr>
          <w:t>52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4" w:history="1">
        <w:r w:rsidR="007E6ECB" w:rsidRPr="008960E4">
          <w:rPr>
            <w:rStyle w:val="Hyperlink"/>
            <w:rFonts w:ascii="Century Gothic"/>
            <w:noProof/>
            <w:spacing w:val="-1"/>
            <w:w w:val="95"/>
          </w:rPr>
          <w:t>R</w:t>
        </w:r>
        <w:r w:rsidR="007E6ECB" w:rsidRPr="008960E4">
          <w:rPr>
            <w:rStyle w:val="Hyperlink"/>
            <w:noProof/>
          </w:rPr>
          <w:t xml:space="preserve">. </w:t>
        </w:r>
        <w:r w:rsidR="007E6ECB">
          <w:rPr>
            <w:rStyle w:val="Hyperlink"/>
            <w:noProof/>
          </w:rPr>
          <w:tab/>
        </w:r>
        <w:r w:rsidR="007E6ECB" w:rsidRPr="008960E4">
          <w:rPr>
            <w:rStyle w:val="Hyperlink"/>
            <w:noProof/>
          </w:rPr>
          <w:t>Table 4.7 Temperatures</w:t>
        </w:r>
        <w:r w:rsidR="007E6ECB">
          <w:rPr>
            <w:noProof/>
            <w:webHidden/>
          </w:rPr>
          <w:tab/>
        </w:r>
        <w:r w:rsidR="007E6ECB">
          <w:rPr>
            <w:noProof/>
            <w:webHidden/>
          </w:rPr>
          <w:fldChar w:fldCharType="begin"/>
        </w:r>
        <w:r w:rsidR="007E6ECB">
          <w:rPr>
            <w:noProof/>
            <w:webHidden/>
          </w:rPr>
          <w:instrText xml:space="preserve"> PAGEREF _Toc455495164 \h </w:instrText>
        </w:r>
        <w:r w:rsidR="007E6ECB">
          <w:rPr>
            <w:noProof/>
            <w:webHidden/>
          </w:rPr>
        </w:r>
        <w:r w:rsidR="007E6ECB">
          <w:rPr>
            <w:noProof/>
            <w:webHidden/>
          </w:rPr>
          <w:fldChar w:fldCharType="separate"/>
        </w:r>
        <w:r>
          <w:rPr>
            <w:noProof/>
            <w:webHidden/>
          </w:rPr>
          <w:t>55</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5" w:history="1">
        <w:r w:rsidR="007E6ECB" w:rsidRPr="008960E4">
          <w:rPr>
            <w:rStyle w:val="Hyperlink"/>
            <w:rFonts w:ascii="Century Gothic" w:hAnsi="Century Gothic" w:cs="Century Gothic"/>
            <w:noProof/>
          </w:rPr>
          <w:t>S</w:t>
        </w:r>
        <w:r w:rsidR="007E6ECB" w:rsidRPr="008960E4">
          <w:rPr>
            <w:rStyle w:val="Hyperlink"/>
            <w:noProof/>
          </w:rPr>
          <w:t xml:space="preserve">. </w:t>
        </w:r>
        <w:r w:rsidR="007E6ECB">
          <w:rPr>
            <w:rStyle w:val="Hyperlink"/>
            <w:noProof/>
          </w:rPr>
          <w:tab/>
        </w:r>
        <w:r w:rsidR="007E6ECB" w:rsidRPr="008960E4">
          <w:rPr>
            <w:rStyle w:val="Hyperlink"/>
            <w:noProof/>
          </w:rPr>
          <w:t>Table 4.8 Extreme Cold Vulnerability</w:t>
        </w:r>
        <w:r w:rsidR="007E6ECB">
          <w:rPr>
            <w:noProof/>
            <w:webHidden/>
          </w:rPr>
          <w:tab/>
        </w:r>
        <w:r w:rsidR="007E6ECB">
          <w:rPr>
            <w:noProof/>
            <w:webHidden/>
          </w:rPr>
          <w:fldChar w:fldCharType="begin"/>
        </w:r>
        <w:r w:rsidR="007E6ECB">
          <w:rPr>
            <w:noProof/>
            <w:webHidden/>
          </w:rPr>
          <w:instrText xml:space="preserve"> PAGEREF _Toc455495165 \h </w:instrText>
        </w:r>
        <w:r w:rsidR="007E6ECB">
          <w:rPr>
            <w:noProof/>
            <w:webHidden/>
          </w:rPr>
        </w:r>
        <w:r w:rsidR="007E6ECB">
          <w:rPr>
            <w:noProof/>
            <w:webHidden/>
          </w:rPr>
          <w:fldChar w:fldCharType="separate"/>
        </w:r>
        <w:r>
          <w:rPr>
            <w:noProof/>
            <w:webHidden/>
          </w:rPr>
          <w:t>56</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6" w:history="1">
        <w:r w:rsidR="007E6ECB" w:rsidRPr="008960E4">
          <w:rPr>
            <w:rStyle w:val="Hyperlink"/>
            <w:rFonts w:ascii="Century Gothic" w:hAnsi="Century Gothic" w:cs="Century Gothic"/>
            <w:noProof/>
          </w:rPr>
          <w:t>T</w:t>
        </w:r>
        <w:r w:rsidR="007E6ECB" w:rsidRPr="008960E4">
          <w:rPr>
            <w:rStyle w:val="Hyperlink"/>
            <w:noProof/>
          </w:rPr>
          <w:t xml:space="preserve">. </w:t>
        </w:r>
        <w:r w:rsidR="007E6ECB">
          <w:rPr>
            <w:rStyle w:val="Hyperlink"/>
            <w:noProof/>
          </w:rPr>
          <w:tab/>
        </w:r>
        <w:r w:rsidR="007E6ECB" w:rsidRPr="008960E4">
          <w:rPr>
            <w:rStyle w:val="Hyperlink"/>
            <w:noProof/>
          </w:rPr>
          <w:t>Table 4.9 Ice Storm Vulnerability</w:t>
        </w:r>
        <w:r w:rsidR="007E6ECB">
          <w:rPr>
            <w:noProof/>
            <w:webHidden/>
          </w:rPr>
          <w:tab/>
        </w:r>
        <w:r w:rsidR="007E6ECB">
          <w:rPr>
            <w:noProof/>
            <w:webHidden/>
          </w:rPr>
          <w:fldChar w:fldCharType="begin"/>
        </w:r>
        <w:r w:rsidR="007E6ECB">
          <w:rPr>
            <w:noProof/>
            <w:webHidden/>
          </w:rPr>
          <w:instrText xml:space="preserve"> PAGEREF _Toc455495166 \h </w:instrText>
        </w:r>
        <w:r w:rsidR="007E6ECB">
          <w:rPr>
            <w:noProof/>
            <w:webHidden/>
          </w:rPr>
        </w:r>
        <w:r w:rsidR="007E6ECB">
          <w:rPr>
            <w:noProof/>
            <w:webHidden/>
          </w:rPr>
          <w:fldChar w:fldCharType="separate"/>
        </w:r>
        <w:r>
          <w:rPr>
            <w:noProof/>
            <w:webHidden/>
          </w:rPr>
          <w:t>57</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7" w:history="1">
        <w:r w:rsidR="007E6ECB" w:rsidRPr="008960E4">
          <w:rPr>
            <w:rStyle w:val="Hyperlink"/>
            <w:rFonts w:ascii="Century Gothic"/>
            <w:noProof/>
            <w:spacing w:val="-1"/>
            <w:w w:val="95"/>
          </w:rPr>
          <w:t>U</w:t>
        </w:r>
        <w:r w:rsidR="007E6ECB" w:rsidRPr="008960E4">
          <w:rPr>
            <w:rStyle w:val="Hyperlink"/>
            <w:noProof/>
          </w:rPr>
          <w:t xml:space="preserve">. </w:t>
        </w:r>
        <w:r w:rsidR="007E6ECB">
          <w:rPr>
            <w:rStyle w:val="Hyperlink"/>
            <w:noProof/>
          </w:rPr>
          <w:tab/>
        </w:r>
        <w:r w:rsidR="007E6ECB" w:rsidRPr="008960E4">
          <w:rPr>
            <w:rStyle w:val="Hyperlink"/>
            <w:noProof/>
          </w:rPr>
          <w:t>Table 4.10 Wind Speeds</w:t>
        </w:r>
        <w:r w:rsidR="007E6ECB">
          <w:rPr>
            <w:noProof/>
            <w:webHidden/>
          </w:rPr>
          <w:tab/>
        </w:r>
        <w:r w:rsidR="007E6ECB">
          <w:rPr>
            <w:noProof/>
            <w:webHidden/>
          </w:rPr>
          <w:fldChar w:fldCharType="begin"/>
        </w:r>
        <w:r w:rsidR="007E6ECB">
          <w:rPr>
            <w:noProof/>
            <w:webHidden/>
          </w:rPr>
          <w:instrText xml:space="preserve"> PAGEREF _Toc455495167 \h </w:instrText>
        </w:r>
        <w:r w:rsidR="007E6ECB">
          <w:rPr>
            <w:noProof/>
            <w:webHidden/>
          </w:rPr>
        </w:r>
        <w:r w:rsidR="007E6ECB">
          <w:rPr>
            <w:noProof/>
            <w:webHidden/>
          </w:rPr>
          <w:fldChar w:fldCharType="separate"/>
        </w:r>
        <w:r>
          <w:rPr>
            <w:noProof/>
            <w:webHidden/>
          </w:rPr>
          <w:t>60</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8" w:history="1">
        <w:r w:rsidR="007E6ECB" w:rsidRPr="008960E4">
          <w:rPr>
            <w:rStyle w:val="Hyperlink"/>
            <w:rFonts w:ascii="Century Gothic" w:hAnsi="Century Gothic" w:cs="Century Gothic"/>
            <w:noProof/>
          </w:rPr>
          <w:t>V</w:t>
        </w:r>
        <w:r w:rsidR="007E6ECB" w:rsidRPr="008960E4">
          <w:rPr>
            <w:rStyle w:val="Hyperlink"/>
            <w:noProof/>
          </w:rPr>
          <w:t xml:space="preserve">. </w:t>
        </w:r>
        <w:r w:rsidR="007E6ECB">
          <w:rPr>
            <w:rStyle w:val="Hyperlink"/>
            <w:noProof/>
          </w:rPr>
          <w:tab/>
        </w:r>
        <w:r w:rsidR="007E6ECB" w:rsidRPr="008960E4">
          <w:rPr>
            <w:rStyle w:val="Hyperlink"/>
            <w:noProof/>
          </w:rPr>
          <w:t>Table 4.11 Area of Wind Speed Zones</w:t>
        </w:r>
        <w:r w:rsidR="007E6ECB">
          <w:rPr>
            <w:noProof/>
            <w:webHidden/>
          </w:rPr>
          <w:tab/>
        </w:r>
        <w:r w:rsidR="007E6ECB">
          <w:rPr>
            <w:noProof/>
            <w:webHidden/>
          </w:rPr>
          <w:fldChar w:fldCharType="begin"/>
        </w:r>
        <w:r w:rsidR="007E6ECB">
          <w:rPr>
            <w:noProof/>
            <w:webHidden/>
          </w:rPr>
          <w:instrText xml:space="preserve"> PAGEREF _Toc455495168 \h </w:instrText>
        </w:r>
        <w:r w:rsidR="007E6ECB">
          <w:rPr>
            <w:noProof/>
            <w:webHidden/>
          </w:rPr>
        </w:r>
        <w:r w:rsidR="007E6ECB">
          <w:rPr>
            <w:noProof/>
            <w:webHidden/>
          </w:rPr>
          <w:fldChar w:fldCharType="separate"/>
        </w:r>
        <w:r>
          <w:rPr>
            <w:noProof/>
            <w:webHidden/>
          </w:rPr>
          <w:t>61</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69" w:history="1">
        <w:r w:rsidR="007E6ECB" w:rsidRPr="008960E4">
          <w:rPr>
            <w:rStyle w:val="Hyperlink"/>
            <w:rFonts w:ascii="Century Gothic" w:hAnsi="Century Gothic" w:cs="Century Gothic"/>
            <w:noProof/>
          </w:rPr>
          <w:t>W</w:t>
        </w:r>
        <w:r w:rsidR="007E6ECB" w:rsidRPr="008960E4">
          <w:rPr>
            <w:rStyle w:val="Hyperlink"/>
            <w:noProof/>
          </w:rPr>
          <w:t xml:space="preserve">. </w:t>
        </w:r>
        <w:r w:rsidR="007E6ECB">
          <w:rPr>
            <w:rStyle w:val="Hyperlink"/>
            <w:noProof/>
          </w:rPr>
          <w:tab/>
        </w:r>
        <w:r w:rsidR="007E6ECB" w:rsidRPr="008960E4">
          <w:rPr>
            <w:rStyle w:val="Hyperlink"/>
            <w:noProof/>
          </w:rPr>
          <w:t>Table 4.12 100 mph “Three Second Gust” Vulnerability in the Anchorage Building Service Area</w:t>
        </w:r>
        <w:r w:rsidR="007E6ECB">
          <w:rPr>
            <w:noProof/>
            <w:webHidden/>
          </w:rPr>
          <w:tab/>
        </w:r>
        <w:r w:rsidR="007E6ECB">
          <w:rPr>
            <w:noProof/>
            <w:webHidden/>
          </w:rPr>
          <w:fldChar w:fldCharType="begin"/>
        </w:r>
        <w:r w:rsidR="007E6ECB">
          <w:rPr>
            <w:noProof/>
            <w:webHidden/>
          </w:rPr>
          <w:instrText xml:space="preserve"> PAGEREF _Toc455495169 \h </w:instrText>
        </w:r>
        <w:r w:rsidR="007E6ECB">
          <w:rPr>
            <w:noProof/>
            <w:webHidden/>
          </w:rPr>
        </w:r>
        <w:r w:rsidR="007E6ECB">
          <w:rPr>
            <w:noProof/>
            <w:webHidden/>
          </w:rPr>
          <w:fldChar w:fldCharType="separate"/>
        </w:r>
        <w:r>
          <w:rPr>
            <w:noProof/>
            <w:webHidden/>
          </w:rPr>
          <w:t>62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0" w:history="1">
        <w:r w:rsidR="007E6ECB" w:rsidRPr="008960E4">
          <w:rPr>
            <w:rStyle w:val="Hyperlink"/>
            <w:rFonts w:ascii="Century Gothic" w:hAnsi="Century Gothic" w:cs="Century Gothic"/>
            <w:noProof/>
          </w:rPr>
          <w:t>X</w:t>
        </w:r>
        <w:r w:rsidR="007E6ECB" w:rsidRPr="008960E4">
          <w:rPr>
            <w:rStyle w:val="Hyperlink"/>
            <w:noProof/>
          </w:rPr>
          <w:t xml:space="preserve">. </w:t>
        </w:r>
        <w:r w:rsidR="007E6ECB">
          <w:rPr>
            <w:rStyle w:val="Hyperlink"/>
            <w:noProof/>
          </w:rPr>
          <w:tab/>
        </w:r>
        <w:r w:rsidR="007E6ECB" w:rsidRPr="008960E4">
          <w:rPr>
            <w:rStyle w:val="Hyperlink"/>
            <w:noProof/>
          </w:rPr>
          <w:t>Table 4.13 110 mph “Three Second Gust” Vulnerability in the Anchorage Building Service Area</w:t>
        </w:r>
        <w:r w:rsidR="007E6ECB">
          <w:rPr>
            <w:noProof/>
            <w:webHidden/>
          </w:rPr>
          <w:tab/>
        </w:r>
        <w:r w:rsidR="007E6ECB">
          <w:rPr>
            <w:noProof/>
            <w:webHidden/>
          </w:rPr>
          <w:fldChar w:fldCharType="begin"/>
        </w:r>
        <w:r w:rsidR="007E6ECB">
          <w:rPr>
            <w:noProof/>
            <w:webHidden/>
          </w:rPr>
          <w:instrText xml:space="preserve"> PAGEREF _Toc455495170 \h </w:instrText>
        </w:r>
        <w:r w:rsidR="007E6ECB">
          <w:rPr>
            <w:noProof/>
            <w:webHidden/>
          </w:rPr>
        </w:r>
        <w:r w:rsidR="007E6ECB">
          <w:rPr>
            <w:noProof/>
            <w:webHidden/>
          </w:rPr>
          <w:fldChar w:fldCharType="separate"/>
        </w:r>
        <w:r>
          <w:rPr>
            <w:noProof/>
            <w:webHidden/>
          </w:rPr>
          <w:t>62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1" w:history="1">
        <w:r w:rsidR="007E6ECB" w:rsidRPr="008960E4">
          <w:rPr>
            <w:rStyle w:val="Hyperlink"/>
            <w:rFonts w:ascii="Century Gothic" w:hAnsi="Century Gothic" w:cs="Century Gothic"/>
            <w:noProof/>
          </w:rPr>
          <w:t>Y</w:t>
        </w:r>
        <w:r w:rsidR="007E6ECB" w:rsidRPr="008960E4">
          <w:rPr>
            <w:rStyle w:val="Hyperlink"/>
            <w:noProof/>
          </w:rPr>
          <w:t xml:space="preserve">. </w:t>
        </w:r>
        <w:r w:rsidR="007E6ECB">
          <w:rPr>
            <w:rStyle w:val="Hyperlink"/>
            <w:noProof/>
          </w:rPr>
          <w:tab/>
        </w:r>
        <w:r w:rsidR="007E6ECB" w:rsidRPr="008960E4">
          <w:rPr>
            <w:rStyle w:val="Hyperlink"/>
            <w:noProof/>
          </w:rPr>
          <w:t>Table 4.14 120 mph “Three Second Gust” Vulnerability in the Anchorage Building Service Area</w:t>
        </w:r>
        <w:r w:rsidR="007E6ECB">
          <w:rPr>
            <w:noProof/>
            <w:webHidden/>
          </w:rPr>
          <w:tab/>
        </w:r>
        <w:r w:rsidR="007E6ECB">
          <w:rPr>
            <w:noProof/>
            <w:webHidden/>
          </w:rPr>
          <w:fldChar w:fldCharType="begin"/>
        </w:r>
        <w:r w:rsidR="007E6ECB">
          <w:rPr>
            <w:noProof/>
            <w:webHidden/>
          </w:rPr>
          <w:instrText xml:space="preserve"> PAGEREF _Toc455495171 \h </w:instrText>
        </w:r>
        <w:r w:rsidR="007E6ECB">
          <w:rPr>
            <w:noProof/>
            <w:webHidden/>
          </w:rPr>
        </w:r>
        <w:r w:rsidR="007E6ECB">
          <w:rPr>
            <w:noProof/>
            <w:webHidden/>
          </w:rPr>
          <w:fldChar w:fldCharType="separate"/>
        </w:r>
        <w:r>
          <w:rPr>
            <w:noProof/>
            <w:webHidden/>
          </w:rPr>
          <w:t>62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2" w:history="1">
        <w:r w:rsidR="007E6ECB" w:rsidRPr="008960E4">
          <w:rPr>
            <w:rStyle w:val="Hyperlink"/>
            <w:rFonts w:ascii="Century Gothic" w:hAnsi="Century Gothic" w:cs="Century Gothic"/>
            <w:noProof/>
          </w:rPr>
          <w:t>Z</w:t>
        </w:r>
        <w:r w:rsidR="007E6ECB" w:rsidRPr="008960E4">
          <w:rPr>
            <w:rStyle w:val="Hyperlink"/>
            <w:noProof/>
          </w:rPr>
          <w:t xml:space="preserve">. </w:t>
        </w:r>
        <w:r w:rsidR="007E6ECB">
          <w:rPr>
            <w:rStyle w:val="Hyperlink"/>
            <w:noProof/>
          </w:rPr>
          <w:tab/>
        </w:r>
        <w:r w:rsidR="007E6ECB" w:rsidRPr="008960E4">
          <w:rPr>
            <w:rStyle w:val="Hyperlink"/>
            <w:noProof/>
          </w:rPr>
          <w:t>Table 4.15 125 mph “Three Second Gust” Vulnerability in the Anchorage Building Service Area</w:t>
        </w:r>
        <w:r w:rsidR="007E6ECB">
          <w:rPr>
            <w:noProof/>
            <w:webHidden/>
          </w:rPr>
          <w:tab/>
        </w:r>
        <w:r w:rsidR="007E6ECB">
          <w:rPr>
            <w:noProof/>
            <w:webHidden/>
          </w:rPr>
          <w:fldChar w:fldCharType="begin"/>
        </w:r>
        <w:r w:rsidR="007E6ECB">
          <w:rPr>
            <w:noProof/>
            <w:webHidden/>
          </w:rPr>
          <w:instrText xml:space="preserve"> PAGEREF _Toc455495172 \h </w:instrText>
        </w:r>
        <w:r w:rsidR="007E6ECB">
          <w:rPr>
            <w:noProof/>
            <w:webHidden/>
          </w:rPr>
        </w:r>
        <w:r w:rsidR="007E6ECB">
          <w:rPr>
            <w:noProof/>
            <w:webHidden/>
          </w:rPr>
          <w:fldChar w:fldCharType="separate"/>
        </w:r>
        <w:r>
          <w:rPr>
            <w:noProof/>
            <w:webHidden/>
          </w:rPr>
          <w:t>63</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3" w:history="1">
        <w:r w:rsidR="007E6ECB" w:rsidRPr="008960E4">
          <w:rPr>
            <w:rStyle w:val="Hyperlink"/>
            <w:rFonts w:ascii="Century Gothic" w:hAnsi="Century Gothic" w:cs="Century Gothic"/>
            <w:noProof/>
          </w:rPr>
          <w:t>AA</w:t>
        </w:r>
        <w:r w:rsidR="007E6ECB" w:rsidRPr="008960E4">
          <w:rPr>
            <w:rStyle w:val="Hyperlink"/>
            <w:noProof/>
          </w:rPr>
          <w:t xml:space="preserve">. </w:t>
        </w:r>
        <w:r w:rsidR="007E6ECB">
          <w:rPr>
            <w:rStyle w:val="Hyperlink"/>
            <w:noProof/>
          </w:rPr>
          <w:tab/>
        </w:r>
        <w:r w:rsidR="007E6ECB" w:rsidRPr="008960E4">
          <w:rPr>
            <w:rStyle w:val="Hyperlink"/>
            <w:noProof/>
          </w:rPr>
          <w:t>Table 4.16 Fog Vulnerability</w:t>
        </w:r>
        <w:r w:rsidR="007E6ECB">
          <w:rPr>
            <w:noProof/>
            <w:webHidden/>
          </w:rPr>
          <w:tab/>
        </w:r>
        <w:r w:rsidR="007E6ECB">
          <w:rPr>
            <w:noProof/>
            <w:webHidden/>
          </w:rPr>
          <w:fldChar w:fldCharType="begin"/>
        </w:r>
        <w:r w:rsidR="007E6ECB">
          <w:rPr>
            <w:noProof/>
            <w:webHidden/>
          </w:rPr>
          <w:instrText xml:space="preserve"> PAGEREF _Toc455495173 \h </w:instrText>
        </w:r>
        <w:r w:rsidR="007E6ECB">
          <w:rPr>
            <w:noProof/>
            <w:webHidden/>
          </w:rPr>
        </w:r>
        <w:r w:rsidR="007E6ECB">
          <w:rPr>
            <w:noProof/>
            <w:webHidden/>
          </w:rPr>
          <w:fldChar w:fldCharType="separate"/>
        </w:r>
        <w:r>
          <w:rPr>
            <w:noProof/>
            <w:webHidden/>
          </w:rPr>
          <w:t>64</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4" w:history="1">
        <w:r w:rsidR="007E6ECB" w:rsidRPr="008960E4">
          <w:rPr>
            <w:rStyle w:val="Hyperlink"/>
            <w:rFonts w:ascii="Century Gothic" w:hAnsi="Century Gothic" w:cs="Century Gothic"/>
            <w:noProof/>
          </w:rPr>
          <w:t>BB</w:t>
        </w:r>
        <w:r w:rsidR="007E6ECB" w:rsidRPr="008960E4">
          <w:rPr>
            <w:rStyle w:val="Hyperlink"/>
            <w:noProof/>
          </w:rPr>
          <w:t xml:space="preserve">. </w:t>
        </w:r>
        <w:r w:rsidR="007E6ECB">
          <w:rPr>
            <w:rStyle w:val="Hyperlink"/>
            <w:noProof/>
          </w:rPr>
          <w:tab/>
        </w:r>
        <w:r w:rsidR="007E6ECB" w:rsidRPr="008960E4">
          <w:rPr>
            <w:rStyle w:val="Hyperlink"/>
            <w:noProof/>
          </w:rPr>
          <w:t>Table  4.17 Historic Flooding</w:t>
        </w:r>
        <w:r w:rsidR="007E6ECB">
          <w:rPr>
            <w:noProof/>
            <w:webHidden/>
          </w:rPr>
          <w:tab/>
        </w:r>
        <w:r w:rsidR="007E6ECB">
          <w:rPr>
            <w:noProof/>
            <w:webHidden/>
          </w:rPr>
          <w:fldChar w:fldCharType="begin"/>
        </w:r>
        <w:r w:rsidR="007E6ECB">
          <w:rPr>
            <w:noProof/>
            <w:webHidden/>
          </w:rPr>
          <w:instrText xml:space="preserve"> PAGEREF _Toc455495174 \h </w:instrText>
        </w:r>
        <w:r w:rsidR="007E6ECB">
          <w:rPr>
            <w:noProof/>
            <w:webHidden/>
          </w:rPr>
        </w:r>
        <w:r w:rsidR="007E6ECB">
          <w:rPr>
            <w:noProof/>
            <w:webHidden/>
          </w:rPr>
          <w:fldChar w:fldCharType="separate"/>
        </w:r>
        <w:r>
          <w:rPr>
            <w:noProof/>
            <w:webHidden/>
          </w:rPr>
          <w:t>69</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5" w:history="1">
        <w:r w:rsidR="007E6ECB" w:rsidRPr="008960E4">
          <w:rPr>
            <w:rStyle w:val="Hyperlink"/>
            <w:rFonts w:ascii="Century Gothic" w:hAnsi="Century Gothic" w:cs="Century Gothic"/>
            <w:noProof/>
          </w:rPr>
          <w:t>CC</w:t>
        </w:r>
        <w:r w:rsidR="007E6ECB" w:rsidRPr="008960E4">
          <w:rPr>
            <w:rStyle w:val="Hyperlink"/>
            <w:noProof/>
          </w:rPr>
          <w:t xml:space="preserve">. </w:t>
        </w:r>
        <w:r w:rsidR="007E6ECB">
          <w:rPr>
            <w:rStyle w:val="Hyperlink"/>
            <w:noProof/>
          </w:rPr>
          <w:tab/>
        </w:r>
        <w:r w:rsidR="007E6ECB" w:rsidRPr="008960E4">
          <w:rPr>
            <w:rStyle w:val="Hyperlink"/>
            <w:noProof/>
          </w:rPr>
          <w:t>Table 4.18 100-YearFloodplain Vulnerability</w:t>
        </w:r>
        <w:r w:rsidR="007E6ECB">
          <w:rPr>
            <w:noProof/>
            <w:webHidden/>
          </w:rPr>
          <w:tab/>
        </w:r>
        <w:r w:rsidR="007E6ECB">
          <w:rPr>
            <w:noProof/>
            <w:webHidden/>
          </w:rPr>
          <w:fldChar w:fldCharType="begin"/>
        </w:r>
        <w:r w:rsidR="007E6ECB">
          <w:rPr>
            <w:noProof/>
            <w:webHidden/>
          </w:rPr>
          <w:instrText xml:space="preserve"> PAGEREF _Toc455495175 \h </w:instrText>
        </w:r>
        <w:r w:rsidR="007E6ECB">
          <w:rPr>
            <w:noProof/>
            <w:webHidden/>
          </w:rPr>
        </w:r>
        <w:r w:rsidR="007E6ECB">
          <w:rPr>
            <w:noProof/>
            <w:webHidden/>
          </w:rPr>
          <w:fldChar w:fldCharType="separate"/>
        </w:r>
        <w:r>
          <w:rPr>
            <w:noProof/>
            <w:webHidden/>
          </w:rPr>
          <w:t>70</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6" w:history="1">
        <w:r w:rsidR="007E6ECB" w:rsidRPr="008960E4">
          <w:rPr>
            <w:rStyle w:val="Hyperlink"/>
            <w:rFonts w:ascii="Century Gothic" w:hAnsi="Century Gothic" w:cs="Century Gothic"/>
            <w:noProof/>
          </w:rPr>
          <w:t>DD</w:t>
        </w:r>
        <w:r w:rsidR="007E6ECB" w:rsidRPr="008960E4">
          <w:rPr>
            <w:rStyle w:val="Hyperlink"/>
            <w:noProof/>
          </w:rPr>
          <w:t xml:space="preserve">. </w:t>
        </w:r>
        <w:r w:rsidR="007E6ECB">
          <w:rPr>
            <w:rStyle w:val="Hyperlink"/>
            <w:noProof/>
          </w:rPr>
          <w:tab/>
        </w:r>
        <w:r w:rsidR="007E6ECB" w:rsidRPr="008960E4">
          <w:rPr>
            <w:rStyle w:val="Hyperlink"/>
            <w:noProof/>
          </w:rPr>
          <w:t>Table 4.19 500-Year Floodplain Vulnerability</w:t>
        </w:r>
        <w:r w:rsidR="007E6ECB">
          <w:rPr>
            <w:noProof/>
            <w:webHidden/>
          </w:rPr>
          <w:tab/>
        </w:r>
        <w:r w:rsidR="007E6ECB">
          <w:rPr>
            <w:noProof/>
            <w:webHidden/>
          </w:rPr>
          <w:fldChar w:fldCharType="begin"/>
        </w:r>
        <w:r w:rsidR="007E6ECB">
          <w:rPr>
            <w:noProof/>
            <w:webHidden/>
          </w:rPr>
          <w:instrText xml:space="preserve"> PAGEREF _Toc455495176 \h </w:instrText>
        </w:r>
        <w:r w:rsidR="007E6ECB">
          <w:rPr>
            <w:noProof/>
            <w:webHidden/>
          </w:rPr>
        </w:r>
        <w:r w:rsidR="007E6ECB">
          <w:rPr>
            <w:noProof/>
            <w:webHidden/>
          </w:rPr>
          <w:fldChar w:fldCharType="separate"/>
        </w:r>
        <w:r>
          <w:rPr>
            <w:noProof/>
            <w:webHidden/>
          </w:rPr>
          <w:t>70</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7" w:history="1">
        <w:r w:rsidR="007E6ECB" w:rsidRPr="008960E4">
          <w:rPr>
            <w:rStyle w:val="Hyperlink"/>
            <w:rFonts w:ascii="Century Gothic" w:hAnsi="Century Gothic" w:cs="Century Gothic"/>
            <w:noProof/>
          </w:rPr>
          <w:t>EE</w:t>
        </w:r>
        <w:r w:rsidR="007E6ECB" w:rsidRPr="008960E4">
          <w:rPr>
            <w:rStyle w:val="Hyperlink"/>
            <w:noProof/>
          </w:rPr>
          <w:t xml:space="preserve">. </w:t>
        </w:r>
        <w:r w:rsidR="007E6ECB">
          <w:rPr>
            <w:rStyle w:val="Hyperlink"/>
            <w:noProof/>
          </w:rPr>
          <w:tab/>
        </w:r>
        <w:r w:rsidR="007E6ECB" w:rsidRPr="008960E4">
          <w:rPr>
            <w:rStyle w:val="Hyperlink"/>
            <w:noProof/>
          </w:rPr>
          <w:t>Table 4.20 Known Historic Avalanche Events</w:t>
        </w:r>
        <w:r w:rsidR="007E6ECB">
          <w:rPr>
            <w:noProof/>
            <w:webHidden/>
          </w:rPr>
          <w:tab/>
        </w:r>
        <w:r w:rsidR="007E6ECB">
          <w:rPr>
            <w:noProof/>
            <w:webHidden/>
          </w:rPr>
          <w:fldChar w:fldCharType="begin"/>
        </w:r>
        <w:r w:rsidR="007E6ECB">
          <w:rPr>
            <w:noProof/>
            <w:webHidden/>
          </w:rPr>
          <w:instrText xml:space="preserve"> PAGEREF _Toc455495177 \h </w:instrText>
        </w:r>
        <w:r w:rsidR="007E6ECB">
          <w:rPr>
            <w:noProof/>
            <w:webHidden/>
          </w:rPr>
        </w:r>
        <w:r w:rsidR="007E6ECB">
          <w:rPr>
            <w:noProof/>
            <w:webHidden/>
          </w:rPr>
          <w:fldChar w:fldCharType="separate"/>
        </w:r>
        <w:r>
          <w:rPr>
            <w:noProof/>
            <w:webHidden/>
          </w:rPr>
          <w:t>77</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8" w:history="1">
        <w:r w:rsidR="007E6ECB" w:rsidRPr="008960E4">
          <w:rPr>
            <w:rStyle w:val="Hyperlink"/>
            <w:rFonts w:ascii="Century Gothic" w:hAnsi="Century Gothic" w:cs="Century Gothic"/>
            <w:noProof/>
          </w:rPr>
          <w:t>FF</w:t>
        </w:r>
        <w:r w:rsidR="007E6ECB" w:rsidRPr="008960E4">
          <w:rPr>
            <w:rStyle w:val="Hyperlink"/>
            <w:noProof/>
          </w:rPr>
          <w:t xml:space="preserve">. </w:t>
        </w:r>
        <w:r w:rsidR="007E6ECB">
          <w:rPr>
            <w:rStyle w:val="Hyperlink"/>
            <w:noProof/>
          </w:rPr>
          <w:tab/>
        </w:r>
        <w:r w:rsidR="007E6ECB" w:rsidRPr="008960E4">
          <w:rPr>
            <w:rStyle w:val="Hyperlink"/>
            <w:noProof/>
          </w:rPr>
          <w:t>Table 4.21 High Avalanche Hazard Area Vulnerability</w:t>
        </w:r>
        <w:r w:rsidR="007E6ECB">
          <w:rPr>
            <w:noProof/>
            <w:webHidden/>
          </w:rPr>
          <w:tab/>
        </w:r>
        <w:r w:rsidR="007E6ECB">
          <w:rPr>
            <w:noProof/>
            <w:webHidden/>
          </w:rPr>
          <w:fldChar w:fldCharType="begin"/>
        </w:r>
        <w:r w:rsidR="007E6ECB">
          <w:rPr>
            <w:noProof/>
            <w:webHidden/>
          </w:rPr>
          <w:instrText xml:space="preserve"> PAGEREF _Toc455495178 \h </w:instrText>
        </w:r>
        <w:r w:rsidR="007E6ECB">
          <w:rPr>
            <w:noProof/>
            <w:webHidden/>
          </w:rPr>
        </w:r>
        <w:r w:rsidR="007E6ECB">
          <w:rPr>
            <w:noProof/>
            <w:webHidden/>
          </w:rPr>
          <w:fldChar w:fldCharType="separate"/>
        </w:r>
        <w:r>
          <w:rPr>
            <w:noProof/>
            <w:webHidden/>
          </w:rPr>
          <w:t>79</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79" w:history="1">
        <w:r w:rsidR="007E6ECB" w:rsidRPr="008960E4">
          <w:rPr>
            <w:rStyle w:val="Hyperlink"/>
            <w:rFonts w:ascii="Century Gothic"/>
            <w:noProof/>
            <w:spacing w:val="-1"/>
            <w:w w:val="95"/>
          </w:rPr>
          <w:t>GG</w:t>
        </w:r>
        <w:r w:rsidR="007E6ECB" w:rsidRPr="008960E4">
          <w:rPr>
            <w:rStyle w:val="Hyperlink"/>
            <w:noProof/>
          </w:rPr>
          <w:t xml:space="preserve">. </w:t>
        </w:r>
        <w:r w:rsidR="007E6ECB">
          <w:rPr>
            <w:rStyle w:val="Hyperlink"/>
            <w:noProof/>
          </w:rPr>
          <w:tab/>
        </w:r>
        <w:r w:rsidR="007E6ECB" w:rsidRPr="008960E4">
          <w:rPr>
            <w:rStyle w:val="Hyperlink"/>
            <w:noProof/>
          </w:rPr>
          <w:t>Table 4.22 Moderate Avalanche Hazard Area Vulnerability</w:t>
        </w:r>
        <w:r w:rsidR="007E6ECB">
          <w:rPr>
            <w:noProof/>
            <w:webHidden/>
          </w:rPr>
          <w:tab/>
        </w:r>
        <w:r w:rsidR="007E6ECB">
          <w:rPr>
            <w:noProof/>
            <w:webHidden/>
          </w:rPr>
          <w:fldChar w:fldCharType="begin"/>
        </w:r>
        <w:r w:rsidR="007E6ECB">
          <w:rPr>
            <w:noProof/>
            <w:webHidden/>
          </w:rPr>
          <w:instrText xml:space="preserve"> PAGEREF _Toc455495179 \h </w:instrText>
        </w:r>
        <w:r w:rsidR="007E6ECB">
          <w:rPr>
            <w:noProof/>
            <w:webHidden/>
          </w:rPr>
        </w:r>
        <w:r w:rsidR="007E6ECB">
          <w:rPr>
            <w:noProof/>
            <w:webHidden/>
          </w:rPr>
          <w:fldChar w:fldCharType="separate"/>
        </w:r>
        <w:r>
          <w:rPr>
            <w:noProof/>
            <w:webHidden/>
          </w:rPr>
          <w:t>80</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0" w:history="1">
        <w:r w:rsidR="007E6ECB" w:rsidRPr="008960E4">
          <w:rPr>
            <w:rStyle w:val="Hyperlink"/>
            <w:rFonts w:ascii="Century Gothic" w:hAnsi="Century Gothic" w:cs="Century Gothic"/>
            <w:noProof/>
          </w:rPr>
          <w:t>HH</w:t>
        </w:r>
        <w:r w:rsidR="007E6ECB" w:rsidRPr="008960E4">
          <w:rPr>
            <w:rStyle w:val="Hyperlink"/>
            <w:noProof/>
          </w:rPr>
          <w:t xml:space="preserve">. </w:t>
        </w:r>
        <w:r w:rsidR="007E6ECB">
          <w:rPr>
            <w:rStyle w:val="Hyperlink"/>
            <w:noProof/>
          </w:rPr>
          <w:tab/>
        </w:r>
        <w:r w:rsidR="007E6ECB" w:rsidRPr="008960E4">
          <w:rPr>
            <w:rStyle w:val="Hyperlink"/>
            <w:noProof/>
          </w:rPr>
          <w:t>Table 4.23 Deep, Translational Landslide Vulnerability</w:t>
        </w:r>
        <w:r w:rsidR="007E6ECB">
          <w:rPr>
            <w:noProof/>
            <w:webHidden/>
          </w:rPr>
          <w:tab/>
        </w:r>
        <w:r w:rsidR="007E6ECB">
          <w:rPr>
            <w:noProof/>
            <w:webHidden/>
          </w:rPr>
          <w:fldChar w:fldCharType="begin"/>
        </w:r>
        <w:r w:rsidR="007E6ECB">
          <w:rPr>
            <w:noProof/>
            <w:webHidden/>
          </w:rPr>
          <w:instrText xml:space="preserve"> PAGEREF _Toc455495180 \h </w:instrText>
        </w:r>
        <w:r w:rsidR="007E6ECB">
          <w:rPr>
            <w:noProof/>
            <w:webHidden/>
          </w:rPr>
        </w:r>
        <w:r w:rsidR="007E6ECB">
          <w:rPr>
            <w:noProof/>
            <w:webHidden/>
          </w:rPr>
          <w:fldChar w:fldCharType="separate"/>
        </w:r>
        <w:r>
          <w:rPr>
            <w:noProof/>
            <w:webHidden/>
          </w:rPr>
          <w:t>85</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1" w:history="1">
        <w:r w:rsidR="007E6ECB" w:rsidRPr="008960E4">
          <w:rPr>
            <w:rStyle w:val="Hyperlink"/>
            <w:rFonts w:ascii="Century Gothic" w:hAnsi="Century Gothic" w:cs="Century Gothic"/>
            <w:noProof/>
          </w:rPr>
          <w:t>II</w:t>
        </w:r>
        <w:r w:rsidR="007E6ECB" w:rsidRPr="008960E4">
          <w:rPr>
            <w:rStyle w:val="Hyperlink"/>
            <w:noProof/>
          </w:rPr>
          <w:t xml:space="preserve">. </w:t>
        </w:r>
        <w:r w:rsidR="007E6ECB">
          <w:rPr>
            <w:rStyle w:val="Hyperlink"/>
            <w:noProof/>
          </w:rPr>
          <w:tab/>
        </w:r>
        <w:r w:rsidR="007E6ECB" w:rsidRPr="008960E4">
          <w:rPr>
            <w:rStyle w:val="Hyperlink"/>
            <w:noProof/>
          </w:rPr>
          <w:t>Table 4.24 Deformation in Adjacent Areas Vulnerability</w:t>
        </w:r>
        <w:r w:rsidR="007E6ECB">
          <w:rPr>
            <w:noProof/>
            <w:webHidden/>
          </w:rPr>
          <w:tab/>
        </w:r>
        <w:r w:rsidR="007E6ECB">
          <w:rPr>
            <w:noProof/>
            <w:webHidden/>
          </w:rPr>
          <w:fldChar w:fldCharType="begin"/>
        </w:r>
        <w:r w:rsidR="007E6ECB">
          <w:rPr>
            <w:noProof/>
            <w:webHidden/>
          </w:rPr>
          <w:instrText xml:space="preserve"> PAGEREF _Toc455495181 \h </w:instrText>
        </w:r>
        <w:r w:rsidR="007E6ECB">
          <w:rPr>
            <w:noProof/>
            <w:webHidden/>
          </w:rPr>
        </w:r>
        <w:r w:rsidR="007E6ECB">
          <w:rPr>
            <w:noProof/>
            <w:webHidden/>
          </w:rPr>
          <w:fldChar w:fldCharType="separate"/>
        </w:r>
        <w:r>
          <w:rPr>
            <w:noProof/>
            <w:webHidden/>
          </w:rPr>
          <w:t>85</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2" w:history="1">
        <w:r w:rsidR="007E6ECB" w:rsidRPr="008960E4">
          <w:rPr>
            <w:rStyle w:val="Hyperlink"/>
            <w:rFonts w:ascii="Century Gothic" w:hAnsi="Century Gothic" w:cs="Century Gothic"/>
            <w:noProof/>
          </w:rPr>
          <w:t>JJ</w:t>
        </w:r>
        <w:r w:rsidR="007E6ECB" w:rsidRPr="008960E4">
          <w:rPr>
            <w:rStyle w:val="Hyperlink"/>
            <w:noProof/>
          </w:rPr>
          <w:t xml:space="preserve">. </w:t>
        </w:r>
        <w:r w:rsidR="007E6ECB">
          <w:rPr>
            <w:rStyle w:val="Hyperlink"/>
            <w:noProof/>
          </w:rPr>
          <w:tab/>
        </w:r>
        <w:r w:rsidR="007E6ECB" w:rsidRPr="008960E4">
          <w:rPr>
            <w:rStyle w:val="Hyperlink"/>
            <w:noProof/>
          </w:rPr>
          <w:t>Table 4.25</w:t>
        </w:r>
        <w:r w:rsidR="007E6ECB">
          <w:rPr>
            <w:rStyle w:val="Hyperlink"/>
            <w:noProof/>
          </w:rPr>
          <w:t xml:space="preserve"> </w:t>
        </w:r>
        <w:r w:rsidR="007E6ECB" w:rsidRPr="008960E4">
          <w:rPr>
            <w:rStyle w:val="Hyperlink"/>
            <w:noProof/>
          </w:rPr>
          <w:t>Volcanic Ash Vulnerability</w:t>
        </w:r>
        <w:r w:rsidR="007E6ECB">
          <w:rPr>
            <w:noProof/>
            <w:webHidden/>
          </w:rPr>
          <w:tab/>
        </w:r>
        <w:r w:rsidR="007E6ECB">
          <w:rPr>
            <w:noProof/>
            <w:webHidden/>
          </w:rPr>
          <w:fldChar w:fldCharType="begin"/>
        </w:r>
        <w:r w:rsidR="007E6ECB">
          <w:rPr>
            <w:noProof/>
            <w:webHidden/>
          </w:rPr>
          <w:instrText xml:space="preserve"> PAGEREF _Toc455495182 \h </w:instrText>
        </w:r>
        <w:r w:rsidR="007E6ECB">
          <w:rPr>
            <w:noProof/>
            <w:webHidden/>
          </w:rPr>
        </w:r>
        <w:r w:rsidR="007E6ECB">
          <w:rPr>
            <w:noProof/>
            <w:webHidden/>
          </w:rPr>
          <w:fldChar w:fldCharType="separate"/>
        </w:r>
        <w:r>
          <w:rPr>
            <w:noProof/>
            <w:webHidden/>
          </w:rPr>
          <w:t>90</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3" w:history="1">
        <w:r w:rsidR="007E6ECB" w:rsidRPr="008960E4">
          <w:rPr>
            <w:rStyle w:val="Hyperlink"/>
            <w:rFonts w:cs="Calibri"/>
            <w:noProof/>
          </w:rPr>
          <w:t>KK</w:t>
        </w:r>
        <w:r w:rsidR="007E6ECB" w:rsidRPr="008960E4">
          <w:rPr>
            <w:rStyle w:val="Hyperlink"/>
            <w:noProof/>
          </w:rPr>
          <w:t xml:space="preserve">. </w:t>
        </w:r>
        <w:r w:rsidR="007E6ECB">
          <w:rPr>
            <w:rStyle w:val="Hyperlink"/>
            <w:noProof/>
          </w:rPr>
          <w:tab/>
        </w:r>
        <w:r w:rsidR="007E6ECB" w:rsidRPr="008960E4">
          <w:rPr>
            <w:rStyle w:val="Hyperlink"/>
            <w:noProof/>
          </w:rPr>
          <w:t>Table 4.26 Dams Located Within the MOA</w:t>
        </w:r>
        <w:r w:rsidR="007E6ECB">
          <w:rPr>
            <w:noProof/>
            <w:webHidden/>
          </w:rPr>
          <w:tab/>
        </w:r>
        <w:r w:rsidR="007E6ECB">
          <w:rPr>
            <w:noProof/>
            <w:webHidden/>
          </w:rPr>
          <w:fldChar w:fldCharType="begin"/>
        </w:r>
        <w:r w:rsidR="007E6ECB">
          <w:rPr>
            <w:noProof/>
            <w:webHidden/>
          </w:rPr>
          <w:instrText xml:space="preserve"> PAGEREF _Toc455495183 \h </w:instrText>
        </w:r>
        <w:r w:rsidR="007E6ECB">
          <w:rPr>
            <w:noProof/>
            <w:webHidden/>
          </w:rPr>
        </w:r>
        <w:r w:rsidR="007E6ECB">
          <w:rPr>
            <w:noProof/>
            <w:webHidden/>
          </w:rPr>
          <w:fldChar w:fldCharType="separate"/>
        </w:r>
        <w:r>
          <w:rPr>
            <w:noProof/>
            <w:webHidden/>
          </w:rPr>
          <w:t>96</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4" w:history="1">
        <w:r w:rsidR="007E6ECB" w:rsidRPr="008960E4">
          <w:rPr>
            <w:rStyle w:val="Hyperlink"/>
            <w:noProof/>
          </w:rPr>
          <w:t xml:space="preserve">LL. </w:t>
        </w:r>
        <w:r w:rsidR="007E6ECB">
          <w:rPr>
            <w:rStyle w:val="Hyperlink"/>
            <w:noProof/>
          </w:rPr>
          <w:tab/>
        </w:r>
        <w:r w:rsidR="007E6ECB" w:rsidRPr="008960E4">
          <w:rPr>
            <w:rStyle w:val="Hyperlink"/>
            <w:noProof/>
          </w:rPr>
          <w:t>Table 4.27 Dam Failures in Anchorage Since 1962</w:t>
        </w:r>
        <w:r w:rsidR="007E6ECB">
          <w:rPr>
            <w:noProof/>
            <w:webHidden/>
          </w:rPr>
          <w:tab/>
        </w:r>
        <w:r w:rsidR="007E6ECB">
          <w:rPr>
            <w:noProof/>
            <w:webHidden/>
          </w:rPr>
          <w:fldChar w:fldCharType="begin"/>
        </w:r>
        <w:r w:rsidR="007E6ECB">
          <w:rPr>
            <w:noProof/>
            <w:webHidden/>
          </w:rPr>
          <w:instrText xml:space="preserve"> PAGEREF _Toc455495184 \h </w:instrText>
        </w:r>
        <w:r w:rsidR="007E6ECB">
          <w:rPr>
            <w:noProof/>
            <w:webHidden/>
          </w:rPr>
        </w:r>
        <w:r w:rsidR="007E6ECB">
          <w:rPr>
            <w:noProof/>
            <w:webHidden/>
          </w:rPr>
          <w:fldChar w:fldCharType="separate"/>
        </w:r>
        <w:r>
          <w:rPr>
            <w:noProof/>
            <w:webHidden/>
          </w:rPr>
          <w:t>97</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5" w:history="1">
        <w:r w:rsidR="007E6ECB" w:rsidRPr="008960E4">
          <w:rPr>
            <w:rStyle w:val="Hyperlink"/>
            <w:rFonts w:cs="Calibri"/>
            <w:noProof/>
          </w:rPr>
          <w:t>MM</w:t>
        </w:r>
        <w:r w:rsidR="007E6ECB" w:rsidRPr="008960E4">
          <w:rPr>
            <w:rStyle w:val="Hyperlink"/>
            <w:noProof/>
          </w:rPr>
          <w:t xml:space="preserve">. </w:t>
        </w:r>
        <w:r w:rsidR="007E6ECB">
          <w:rPr>
            <w:rStyle w:val="Hyperlink"/>
            <w:noProof/>
          </w:rPr>
          <w:tab/>
        </w:r>
        <w:r w:rsidR="007E6ECB" w:rsidRPr="008960E4">
          <w:rPr>
            <w:rStyle w:val="Hyperlink"/>
            <w:noProof/>
          </w:rPr>
          <w:t>Table 4.28 Parcels Vulnerable to Energy Emergencies</w:t>
        </w:r>
        <w:r w:rsidR="007E6ECB">
          <w:rPr>
            <w:noProof/>
            <w:webHidden/>
          </w:rPr>
          <w:tab/>
        </w:r>
        <w:r w:rsidR="007E6ECB">
          <w:rPr>
            <w:noProof/>
            <w:webHidden/>
          </w:rPr>
          <w:fldChar w:fldCharType="begin"/>
        </w:r>
        <w:r w:rsidR="007E6ECB">
          <w:rPr>
            <w:noProof/>
            <w:webHidden/>
          </w:rPr>
          <w:instrText xml:space="preserve"> PAGEREF _Toc455495185 \h </w:instrText>
        </w:r>
        <w:r w:rsidR="007E6ECB">
          <w:rPr>
            <w:noProof/>
            <w:webHidden/>
          </w:rPr>
        </w:r>
        <w:r w:rsidR="007E6ECB">
          <w:rPr>
            <w:noProof/>
            <w:webHidden/>
          </w:rPr>
          <w:fldChar w:fldCharType="separate"/>
        </w:r>
        <w:r>
          <w:rPr>
            <w:noProof/>
            <w:webHidden/>
          </w:rPr>
          <w:t>99</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6" w:history="1">
        <w:r w:rsidR="007E6ECB" w:rsidRPr="008960E4">
          <w:rPr>
            <w:rStyle w:val="Hyperlink"/>
            <w:noProof/>
          </w:rPr>
          <w:t xml:space="preserve">NN. </w:t>
        </w:r>
        <w:r w:rsidR="007E6ECB">
          <w:rPr>
            <w:rStyle w:val="Hyperlink"/>
            <w:noProof/>
          </w:rPr>
          <w:tab/>
        </w:r>
        <w:r w:rsidR="007E6ECB" w:rsidRPr="008960E4">
          <w:rPr>
            <w:rStyle w:val="Hyperlink"/>
            <w:noProof/>
          </w:rPr>
          <w:t>Table 4.29 Parcels Vulnerable to Urban Fire in the Anchorage Bowl</w:t>
        </w:r>
        <w:r w:rsidR="007E6ECB">
          <w:rPr>
            <w:noProof/>
            <w:webHidden/>
          </w:rPr>
          <w:tab/>
        </w:r>
        <w:r w:rsidR="007E6ECB">
          <w:rPr>
            <w:noProof/>
            <w:webHidden/>
          </w:rPr>
          <w:fldChar w:fldCharType="begin"/>
        </w:r>
        <w:r w:rsidR="007E6ECB">
          <w:rPr>
            <w:noProof/>
            <w:webHidden/>
          </w:rPr>
          <w:instrText xml:space="preserve"> PAGEREF _Toc455495186 \h </w:instrText>
        </w:r>
        <w:r w:rsidR="007E6ECB">
          <w:rPr>
            <w:noProof/>
            <w:webHidden/>
          </w:rPr>
        </w:r>
        <w:r w:rsidR="007E6ECB">
          <w:rPr>
            <w:noProof/>
            <w:webHidden/>
          </w:rPr>
          <w:fldChar w:fldCharType="separate"/>
        </w:r>
        <w:r>
          <w:rPr>
            <w:noProof/>
            <w:webHidden/>
          </w:rPr>
          <w:t>102</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7" w:history="1">
        <w:r w:rsidR="007E6ECB" w:rsidRPr="008960E4">
          <w:rPr>
            <w:rStyle w:val="Hyperlink"/>
            <w:rFonts w:cs="Calibri"/>
            <w:noProof/>
          </w:rPr>
          <w:t>OO</w:t>
        </w:r>
        <w:r w:rsidR="007E6ECB" w:rsidRPr="008960E4">
          <w:rPr>
            <w:rStyle w:val="Hyperlink"/>
            <w:noProof/>
          </w:rPr>
          <w:t xml:space="preserve">. </w:t>
        </w:r>
        <w:r w:rsidR="007E6ECB">
          <w:rPr>
            <w:rStyle w:val="Hyperlink"/>
            <w:noProof/>
          </w:rPr>
          <w:tab/>
        </w:r>
        <w:r w:rsidR="007E6ECB" w:rsidRPr="008960E4">
          <w:rPr>
            <w:rStyle w:val="Hyperlink"/>
            <w:noProof/>
          </w:rPr>
          <w:t>Table 4.30 Parcels Vulnerable to a Hazardous Material Incident</w:t>
        </w:r>
        <w:r w:rsidR="007E6ECB">
          <w:rPr>
            <w:noProof/>
            <w:webHidden/>
          </w:rPr>
          <w:tab/>
        </w:r>
        <w:r w:rsidR="007E6ECB">
          <w:rPr>
            <w:noProof/>
            <w:webHidden/>
          </w:rPr>
          <w:fldChar w:fldCharType="begin"/>
        </w:r>
        <w:r w:rsidR="007E6ECB">
          <w:rPr>
            <w:noProof/>
            <w:webHidden/>
          </w:rPr>
          <w:instrText xml:space="preserve"> PAGEREF _Toc455495187 \h </w:instrText>
        </w:r>
        <w:r w:rsidR="007E6ECB">
          <w:rPr>
            <w:noProof/>
            <w:webHidden/>
          </w:rPr>
        </w:r>
        <w:r w:rsidR="007E6ECB">
          <w:rPr>
            <w:noProof/>
            <w:webHidden/>
          </w:rPr>
          <w:fldChar w:fldCharType="separate"/>
        </w:r>
        <w:r>
          <w:rPr>
            <w:noProof/>
            <w:webHidden/>
          </w:rPr>
          <w:t>104</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8" w:history="1">
        <w:r w:rsidR="007E6ECB" w:rsidRPr="008960E4">
          <w:rPr>
            <w:rStyle w:val="Hyperlink"/>
            <w:rFonts w:cs="Calibri"/>
            <w:noProof/>
          </w:rPr>
          <w:t>PP</w:t>
        </w:r>
        <w:r w:rsidR="007E6ECB" w:rsidRPr="008960E4">
          <w:rPr>
            <w:rStyle w:val="Hyperlink"/>
            <w:noProof/>
          </w:rPr>
          <w:t xml:space="preserve">. </w:t>
        </w:r>
        <w:r w:rsidR="007E6ECB">
          <w:rPr>
            <w:rStyle w:val="Hyperlink"/>
            <w:noProof/>
          </w:rPr>
          <w:tab/>
        </w:r>
        <w:r w:rsidR="007E6ECB" w:rsidRPr="008960E4">
          <w:rPr>
            <w:rStyle w:val="Hyperlink"/>
            <w:noProof/>
          </w:rPr>
          <w:t>Table 4.31 Parcels Vulnerable to Radiation Releases</w:t>
        </w:r>
        <w:r w:rsidR="007E6ECB">
          <w:rPr>
            <w:noProof/>
            <w:webHidden/>
          </w:rPr>
          <w:tab/>
        </w:r>
        <w:r w:rsidR="007E6ECB">
          <w:rPr>
            <w:noProof/>
            <w:webHidden/>
          </w:rPr>
          <w:fldChar w:fldCharType="begin"/>
        </w:r>
        <w:r w:rsidR="007E6ECB">
          <w:rPr>
            <w:noProof/>
            <w:webHidden/>
          </w:rPr>
          <w:instrText xml:space="preserve"> PAGEREF _Toc455495188 \h </w:instrText>
        </w:r>
        <w:r w:rsidR="007E6ECB">
          <w:rPr>
            <w:noProof/>
            <w:webHidden/>
          </w:rPr>
        </w:r>
        <w:r w:rsidR="007E6ECB">
          <w:rPr>
            <w:noProof/>
            <w:webHidden/>
          </w:rPr>
          <w:fldChar w:fldCharType="separate"/>
        </w:r>
        <w:r>
          <w:rPr>
            <w:noProof/>
            <w:webHidden/>
          </w:rPr>
          <w:t>105</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89" w:history="1">
        <w:r w:rsidR="007E6ECB" w:rsidRPr="008960E4">
          <w:rPr>
            <w:rStyle w:val="Hyperlink"/>
            <w:rFonts w:cs="Calibri"/>
            <w:noProof/>
          </w:rPr>
          <w:t>QQ</w:t>
        </w:r>
        <w:r w:rsidR="007E6ECB" w:rsidRPr="008960E4">
          <w:rPr>
            <w:rStyle w:val="Hyperlink"/>
            <w:noProof/>
          </w:rPr>
          <w:t xml:space="preserve">. </w:t>
        </w:r>
        <w:r w:rsidR="007E6ECB">
          <w:rPr>
            <w:rStyle w:val="Hyperlink"/>
            <w:noProof/>
          </w:rPr>
          <w:tab/>
        </w:r>
        <w:r w:rsidR="007E6ECB" w:rsidRPr="008960E4">
          <w:rPr>
            <w:rStyle w:val="Hyperlink"/>
            <w:noProof/>
          </w:rPr>
          <w:t>Table 4.32 Parcels Vulnerable to Transportation Accidents</w:t>
        </w:r>
        <w:r w:rsidR="007E6ECB">
          <w:rPr>
            <w:noProof/>
            <w:webHidden/>
          </w:rPr>
          <w:tab/>
        </w:r>
        <w:r w:rsidR="007E6ECB">
          <w:rPr>
            <w:noProof/>
            <w:webHidden/>
          </w:rPr>
          <w:fldChar w:fldCharType="begin"/>
        </w:r>
        <w:r w:rsidR="007E6ECB">
          <w:rPr>
            <w:noProof/>
            <w:webHidden/>
          </w:rPr>
          <w:instrText xml:space="preserve"> PAGEREF _Toc455495189 \h </w:instrText>
        </w:r>
        <w:r w:rsidR="007E6ECB">
          <w:rPr>
            <w:noProof/>
            <w:webHidden/>
          </w:rPr>
        </w:r>
        <w:r w:rsidR="007E6ECB">
          <w:rPr>
            <w:noProof/>
            <w:webHidden/>
          </w:rPr>
          <w:fldChar w:fldCharType="separate"/>
        </w:r>
        <w:r>
          <w:rPr>
            <w:noProof/>
            <w:webHidden/>
          </w:rPr>
          <w:t>109</w:t>
        </w:r>
        <w:r w:rsidR="007E6ECB">
          <w:rPr>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5190" w:history="1">
        <w:r w:rsidR="007E6ECB" w:rsidRPr="008960E4">
          <w:rPr>
            <w:rStyle w:val="Hyperlink"/>
            <w:rFonts w:cs="Calibri"/>
            <w:noProof/>
          </w:rPr>
          <w:t>RR</w:t>
        </w:r>
        <w:r w:rsidR="007E6ECB" w:rsidRPr="008960E4">
          <w:rPr>
            <w:rStyle w:val="Hyperlink"/>
            <w:noProof/>
          </w:rPr>
          <w:t xml:space="preserve">. </w:t>
        </w:r>
        <w:r w:rsidR="007E6ECB">
          <w:rPr>
            <w:rStyle w:val="Hyperlink"/>
            <w:noProof/>
          </w:rPr>
          <w:tab/>
        </w:r>
        <w:r w:rsidR="007E6ECB" w:rsidRPr="008960E4">
          <w:rPr>
            <w:rStyle w:val="Hyperlink"/>
            <w:noProof/>
          </w:rPr>
          <w:t>Table 4.33 Parcels Vulnerable to Air Pollution</w:t>
        </w:r>
        <w:r w:rsidR="007E6ECB">
          <w:rPr>
            <w:noProof/>
            <w:webHidden/>
          </w:rPr>
          <w:tab/>
        </w:r>
        <w:r w:rsidR="007E6ECB">
          <w:rPr>
            <w:noProof/>
            <w:webHidden/>
          </w:rPr>
          <w:fldChar w:fldCharType="begin"/>
        </w:r>
        <w:r w:rsidR="007E6ECB">
          <w:rPr>
            <w:noProof/>
            <w:webHidden/>
          </w:rPr>
          <w:instrText xml:space="preserve"> PAGEREF _Toc455495190 \h </w:instrText>
        </w:r>
        <w:r w:rsidR="007E6ECB">
          <w:rPr>
            <w:noProof/>
            <w:webHidden/>
          </w:rPr>
        </w:r>
        <w:r w:rsidR="007E6ECB">
          <w:rPr>
            <w:noProof/>
            <w:webHidden/>
          </w:rPr>
          <w:fldChar w:fldCharType="separate"/>
        </w:r>
        <w:r>
          <w:rPr>
            <w:noProof/>
            <w:webHidden/>
          </w:rPr>
          <w:t>111</w:t>
        </w:r>
        <w:r w:rsidR="007E6ECB">
          <w:rPr>
            <w:noProof/>
            <w:webHidden/>
          </w:rPr>
          <w:fldChar w:fldCharType="end"/>
        </w:r>
      </w:hyperlink>
    </w:p>
    <w:p w:rsidR="001435DE" w:rsidRDefault="001435DE" w:rsidP="0040471F">
      <w:pPr>
        <w:pStyle w:val="BodyText"/>
        <w:tabs>
          <w:tab w:val="left" w:pos="450"/>
          <w:tab w:val="left" w:pos="1539"/>
          <w:tab w:val="left" w:leader="dot" w:pos="9140"/>
        </w:tabs>
        <w:spacing w:line="288" w:lineRule="exact"/>
        <w:ind w:left="630" w:hanging="630"/>
        <w:rPr>
          <w:spacing w:val="-1"/>
        </w:rPr>
      </w:pPr>
      <w:r>
        <w:rPr>
          <w:spacing w:val="-1"/>
        </w:rPr>
        <w:fldChar w:fldCharType="end"/>
      </w:r>
    </w:p>
    <w:p w:rsidR="001435DE" w:rsidRDefault="001435DE" w:rsidP="00D93C45">
      <w:pPr>
        <w:pStyle w:val="BodyText"/>
        <w:tabs>
          <w:tab w:val="left" w:pos="450"/>
          <w:tab w:val="left" w:pos="1539"/>
          <w:tab w:val="left" w:leader="dot" w:pos="9140"/>
        </w:tabs>
        <w:spacing w:line="288" w:lineRule="exact"/>
        <w:ind w:left="100"/>
        <w:rPr>
          <w:spacing w:val="-1"/>
        </w:rPr>
      </w:pPr>
    </w:p>
    <w:p w:rsidR="001435DE" w:rsidRDefault="00614455" w:rsidP="00D93C45">
      <w:pPr>
        <w:pStyle w:val="BodyText"/>
        <w:tabs>
          <w:tab w:val="left" w:pos="450"/>
          <w:tab w:val="left" w:pos="1539"/>
          <w:tab w:val="left" w:leader="dot" w:pos="9140"/>
        </w:tabs>
        <w:spacing w:line="288" w:lineRule="exact"/>
        <w:ind w:left="100"/>
        <w:rPr>
          <w:b/>
          <w:spacing w:val="-2"/>
          <w:w w:val="110"/>
        </w:rPr>
      </w:pPr>
      <w:r w:rsidRPr="00D93C45">
        <w:rPr>
          <w:b/>
          <w:spacing w:val="-1"/>
          <w:w w:val="110"/>
        </w:rPr>
        <w:t>List</w:t>
      </w:r>
      <w:r w:rsidRPr="00D93C45">
        <w:rPr>
          <w:b/>
          <w:spacing w:val="-8"/>
          <w:w w:val="110"/>
        </w:rPr>
        <w:t xml:space="preserve"> </w:t>
      </w:r>
      <w:r w:rsidRPr="00D93C45">
        <w:rPr>
          <w:b/>
          <w:w w:val="110"/>
        </w:rPr>
        <w:t>of</w:t>
      </w:r>
      <w:r w:rsidRPr="00D93C45">
        <w:rPr>
          <w:b/>
          <w:spacing w:val="-9"/>
          <w:w w:val="110"/>
        </w:rPr>
        <w:t xml:space="preserve"> Figures</w:t>
      </w:r>
      <w:r>
        <w:rPr>
          <w:spacing w:val="-1"/>
          <w:w w:val="110"/>
        </w:rPr>
        <w:tab/>
        <w:t xml:space="preserve">                                                                                                  </w:t>
      </w:r>
      <w:r w:rsidRPr="00B96963">
        <w:rPr>
          <w:b/>
          <w:w w:val="110"/>
        </w:rPr>
        <w:t>On</w:t>
      </w:r>
      <w:r w:rsidRPr="00B96963">
        <w:rPr>
          <w:b/>
          <w:spacing w:val="-16"/>
          <w:w w:val="110"/>
        </w:rPr>
        <w:t xml:space="preserve"> </w:t>
      </w:r>
      <w:r w:rsidRPr="00B96963">
        <w:rPr>
          <w:b/>
          <w:w w:val="110"/>
        </w:rPr>
        <w:t>or</w:t>
      </w:r>
      <w:r w:rsidRPr="00B96963">
        <w:rPr>
          <w:b/>
          <w:spacing w:val="-17"/>
          <w:w w:val="110"/>
        </w:rPr>
        <w:t xml:space="preserve"> </w:t>
      </w:r>
      <w:r w:rsidRPr="00B96963">
        <w:rPr>
          <w:b/>
          <w:spacing w:val="-1"/>
          <w:w w:val="110"/>
        </w:rPr>
        <w:t>F</w:t>
      </w:r>
      <w:r w:rsidRPr="00B96963">
        <w:rPr>
          <w:b/>
          <w:spacing w:val="-2"/>
          <w:w w:val="110"/>
        </w:rPr>
        <w:t>o</w:t>
      </w:r>
      <w:r w:rsidRPr="00B96963">
        <w:rPr>
          <w:b/>
          <w:spacing w:val="-1"/>
          <w:w w:val="110"/>
        </w:rPr>
        <w:t>llo</w:t>
      </w:r>
      <w:r w:rsidRPr="00B96963">
        <w:rPr>
          <w:b/>
          <w:spacing w:val="-2"/>
          <w:w w:val="110"/>
        </w:rPr>
        <w:t>w</w:t>
      </w:r>
      <w:r w:rsidRPr="00B96963">
        <w:rPr>
          <w:b/>
          <w:spacing w:val="-1"/>
          <w:w w:val="110"/>
        </w:rPr>
        <w:t>ing</w:t>
      </w:r>
      <w:r w:rsidRPr="00B96963">
        <w:rPr>
          <w:b/>
          <w:spacing w:val="-16"/>
          <w:w w:val="110"/>
        </w:rPr>
        <w:t xml:space="preserve"> </w:t>
      </w:r>
      <w:r w:rsidRPr="00B96963">
        <w:rPr>
          <w:b/>
          <w:spacing w:val="-1"/>
          <w:w w:val="110"/>
        </w:rPr>
        <w:t>P</w:t>
      </w:r>
      <w:r w:rsidRPr="00B96963">
        <w:rPr>
          <w:b/>
          <w:spacing w:val="-2"/>
          <w:w w:val="110"/>
        </w:rPr>
        <w:t>a</w:t>
      </w:r>
      <w:r w:rsidRPr="00B96963">
        <w:rPr>
          <w:b/>
          <w:spacing w:val="-1"/>
          <w:w w:val="110"/>
        </w:rPr>
        <w:t>g</w:t>
      </w:r>
      <w:r w:rsidRPr="00B96963">
        <w:rPr>
          <w:b/>
          <w:spacing w:val="-2"/>
          <w:w w:val="110"/>
        </w:rPr>
        <w:t>e</w:t>
      </w:r>
    </w:p>
    <w:p w:rsidR="00614455" w:rsidRDefault="00614455" w:rsidP="00D93C45">
      <w:pPr>
        <w:pStyle w:val="BodyText"/>
        <w:tabs>
          <w:tab w:val="left" w:pos="450"/>
          <w:tab w:val="left" w:pos="1539"/>
          <w:tab w:val="left" w:leader="dot" w:pos="9140"/>
        </w:tabs>
        <w:spacing w:line="288" w:lineRule="exact"/>
        <w:ind w:left="100"/>
        <w:rPr>
          <w:b/>
          <w:spacing w:val="-2"/>
          <w:w w:val="110"/>
        </w:rPr>
      </w:pPr>
    </w:p>
    <w:p w:rsidR="007E6ECB" w:rsidRPr="007E6ECB" w:rsidRDefault="00BD5C65" w:rsidP="007E6ECB">
      <w:pPr>
        <w:pStyle w:val="TableofFigures"/>
        <w:tabs>
          <w:tab w:val="right" w:leader="dot" w:pos="9590"/>
        </w:tabs>
        <w:ind w:left="630" w:hanging="630"/>
        <w:rPr>
          <w:rFonts w:asciiTheme="minorHAnsi" w:eastAsiaTheme="minorEastAsia" w:hAnsiTheme="minorHAnsi" w:cstheme="minorBidi"/>
          <w:noProof/>
        </w:rPr>
      </w:pPr>
      <w:r>
        <w:rPr>
          <w:spacing w:val="-1"/>
        </w:rPr>
        <w:fldChar w:fldCharType="begin"/>
      </w:r>
      <w:r>
        <w:rPr>
          <w:spacing w:val="-1"/>
        </w:rPr>
        <w:instrText xml:space="preserve"> TOC \h \z \c "Figure" </w:instrText>
      </w:r>
      <w:r>
        <w:rPr>
          <w:spacing w:val="-1"/>
        </w:rPr>
        <w:fldChar w:fldCharType="separate"/>
      </w:r>
      <w:hyperlink w:anchor="_Toc455494859" w:history="1">
        <w:r w:rsidR="007E6ECB" w:rsidRPr="007E6ECB">
          <w:rPr>
            <w:rStyle w:val="Hyperlink"/>
            <w:rFonts w:asciiTheme="minorHAnsi" w:hAnsiTheme="minorHAnsi"/>
            <w:noProof/>
          </w:rPr>
          <w:t xml:space="preserve">A. </w:t>
        </w:r>
        <w:r w:rsidR="007E6ECB" w:rsidRPr="007E6ECB">
          <w:rPr>
            <w:rStyle w:val="Hyperlink"/>
            <w:rFonts w:asciiTheme="minorHAnsi" w:hAnsiTheme="minorHAnsi"/>
            <w:noProof/>
          </w:rPr>
          <w:tab/>
          <w:t>Figure 1.1 The Planning Process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_Toc455494859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sidR="00A62663">
          <w:rPr>
            <w:rFonts w:asciiTheme="minorHAnsi" w:hAnsiTheme="minorHAnsi"/>
            <w:noProof/>
            <w:webHidden/>
          </w:rPr>
          <w:t>18</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0" w:history="1">
        <w:r w:rsidR="007E6ECB" w:rsidRPr="007E6ECB">
          <w:rPr>
            <w:rStyle w:val="Hyperlink"/>
            <w:rFonts w:asciiTheme="minorHAnsi" w:hAnsiTheme="minorHAnsi"/>
            <w:noProof/>
          </w:rPr>
          <w:t xml:space="preserve">B. </w:t>
        </w:r>
        <w:r w:rsidR="007E6ECB" w:rsidRPr="007E6ECB">
          <w:rPr>
            <w:rStyle w:val="Hyperlink"/>
            <w:rFonts w:asciiTheme="minorHAnsi" w:hAnsiTheme="minorHAnsi"/>
            <w:noProof/>
          </w:rPr>
          <w:tab/>
          <w:t>Figure 2.1 Municipality of Anchorage</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_Toc455494860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20</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1" w:history="1">
        <w:r w:rsidR="007E6ECB" w:rsidRPr="007E6ECB">
          <w:rPr>
            <w:rStyle w:val="Hyperlink"/>
            <w:rFonts w:asciiTheme="minorHAnsi" w:hAnsiTheme="minorHAnsi" w:cs="Calibri"/>
            <w:noProof/>
          </w:rPr>
          <w:t>C.</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2.2 Employment by Industry: Municipality of Anchorage</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_Toc455494861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24</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2" w:history="1">
        <w:r w:rsidR="007E6ECB" w:rsidRPr="007E6ECB">
          <w:rPr>
            <w:rStyle w:val="Hyperlink"/>
            <w:rFonts w:asciiTheme="minorHAnsi" w:hAnsiTheme="minorHAnsi" w:cs="Calibri"/>
            <w:noProof/>
          </w:rPr>
          <w:t>D</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3.1 Schools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_Toc455494862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28</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3" w:history="1">
        <w:r w:rsidR="007E6ECB" w:rsidRPr="007E6ECB">
          <w:rPr>
            <w:rStyle w:val="Hyperlink"/>
            <w:rFonts w:asciiTheme="minorHAnsi" w:hAnsiTheme="minorHAnsi" w:cs="Calibri"/>
            <w:noProof/>
          </w:rPr>
          <w:t>E</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3.2 Hospitals and Major Medical Facilities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_Toc455494863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29</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4" w:history="1">
        <w:r w:rsidR="007E6ECB" w:rsidRPr="007E6ECB">
          <w:rPr>
            <w:rStyle w:val="Hyperlink"/>
            <w:rFonts w:asciiTheme="minorHAnsi" w:hAnsiTheme="minorHAnsi" w:cs="Calibri"/>
            <w:noProof/>
          </w:rPr>
          <w:t>F</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3.3 Fire Stations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_Toc455494864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30</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5" w:history="1">
        <w:r w:rsidR="007E6ECB" w:rsidRPr="007E6ECB">
          <w:rPr>
            <w:rStyle w:val="Hyperlink"/>
            <w:rFonts w:asciiTheme="minorHAnsi" w:hAnsiTheme="minorHAnsi" w:cs="Calibri"/>
            <w:noProof/>
          </w:rPr>
          <w:t>G</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3.4 Law Enforcement Facilities</w:t>
        </w:r>
        <w:bookmarkStart w:id="8" w:name="_GoBack"/>
        <w:bookmarkEnd w:id="8"/>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_Toc455494865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31</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r:id="rId9" w:anchor="_Toc455494866" w:history="1">
        <w:r w:rsidR="007E6ECB" w:rsidRPr="007E6ECB">
          <w:rPr>
            <w:rStyle w:val="Hyperlink"/>
            <w:rFonts w:asciiTheme="minorHAnsi" w:hAnsiTheme="minorHAnsi"/>
            <w:noProof/>
          </w:rPr>
          <w:t xml:space="preserve">H. </w:t>
        </w:r>
        <w:r w:rsidR="007E6ECB" w:rsidRPr="007E6ECB">
          <w:rPr>
            <w:rStyle w:val="Hyperlink"/>
            <w:rFonts w:asciiTheme="minorHAnsi" w:hAnsiTheme="minorHAnsi"/>
            <w:noProof/>
          </w:rPr>
          <w:tab/>
          <w:t>Figure 3.5 The Fire Triangle. Image from Northern &amp; Intermountain Regions of the U.S. Forest Service</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_Toc455494866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43</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7" w:history="1">
        <w:r w:rsidR="007E6ECB" w:rsidRPr="007E6ECB">
          <w:rPr>
            <w:rStyle w:val="Hyperlink"/>
            <w:rFonts w:asciiTheme="minorHAnsi" w:hAnsiTheme="minorHAnsi" w:cs="Century Gothic"/>
            <w:noProof/>
          </w:rPr>
          <w:t>I</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4.1 Average Annual Snowfall</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_Toc455494867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49</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8" w:history="1">
        <w:r w:rsidR="007E6ECB" w:rsidRPr="007E6ECB">
          <w:rPr>
            <w:rStyle w:val="Hyperlink"/>
            <w:rFonts w:asciiTheme="minorHAnsi" w:hAnsiTheme="minorHAnsi"/>
            <w:noProof/>
            <w:spacing w:val="-1"/>
            <w:w w:val="95"/>
          </w:rPr>
          <w:t>J</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4.2 Average Annual Rainfall</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_Toc455494868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51</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69" w:history="1">
        <w:r w:rsidR="007E6ECB" w:rsidRPr="007E6ECB">
          <w:rPr>
            <w:rStyle w:val="Hyperlink"/>
            <w:rFonts w:asciiTheme="minorHAnsi" w:hAnsiTheme="minorHAnsi"/>
            <w:noProof/>
          </w:rPr>
          <w:t xml:space="preserve">K. </w:t>
        </w:r>
        <w:r w:rsidR="007E6ECB" w:rsidRPr="007E6ECB">
          <w:rPr>
            <w:rStyle w:val="Hyperlink"/>
            <w:rFonts w:asciiTheme="minorHAnsi" w:hAnsiTheme="minorHAnsi"/>
            <w:noProof/>
          </w:rPr>
          <w:tab/>
          <w:t>Figure 4.3 Extreme Minimum Temperatures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_Toc455494869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54</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0" w:history="1">
        <w:r w:rsidR="007E6ECB" w:rsidRPr="007E6ECB">
          <w:rPr>
            <w:rStyle w:val="Hyperlink"/>
            <w:rFonts w:asciiTheme="minorHAnsi" w:hAnsiTheme="minorHAnsi"/>
            <w:noProof/>
          </w:rPr>
          <w:t xml:space="preserve">L. </w:t>
        </w:r>
        <w:r w:rsidR="007E6ECB" w:rsidRPr="007E6ECB">
          <w:rPr>
            <w:rStyle w:val="Hyperlink"/>
            <w:rFonts w:asciiTheme="minorHAnsi" w:hAnsiTheme="minorHAnsi"/>
            <w:noProof/>
          </w:rPr>
          <w:tab/>
          <w:t>Figure 4.4 50-Year Wind Speed</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_Toc455494870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59</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1" w:history="1">
        <w:r w:rsidR="007E6ECB" w:rsidRPr="007E6ECB">
          <w:rPr>
            <w:rStyle w:val="Hyperlink"/>
            <w:rFonts w:asciiTheme="minorHAnsi" w:hAnsiTheme="minorHAnsi"/>
            <w:noProof/>
          </w:rPr>
          <w:t xml:space="preserve">M. </w:t>
        </w:r>
        <w:r w:rsidR="007E6ECB" w:rsidRPr="007E6ECB">
          <w:rPr>
            <w:rStyle w:val="Hyperlink"/>
            <w:rFonts w:asciiTheme="minorHAnsi" w:hAnsiTheme="minorHAnsi"/>
            <w:noProof/>
          </w:rPr>
          <w:tab/>
          <w:t>Figure 4.5 Flood-Prone Areas in the MOA</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_Toc455494871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67</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2" w:history="1">
        <w:r w:rsidR="007E6ECB" w:rsidRPr="007E6ECB">
          <w:rPr>
            <w:rStyle w:val="Hyperlink"/>
            <w:rFonts w:asciiTheme="minorHAnsi" w:hAnsiTheme="minorHAnsi"/>
            <w:noProof/>
            <w:spacing w:val="-1"/>
            <w:w w:val="95"/>
          </w:rPr>
          <w:t>N</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4.6 Flood Insurance Zones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_Toc455494872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71</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3" w:history="1">
        <w:r w:rsidR="007E6ECB" w:rsidRPr="007E6ECB">
          <w:rPr>
            <w:rStyle w:val="Hyperlink"/>
            <w:rFonts w:asciiTheme="minorHAnsi" w:hAnsiTheme="minorHAnsi" w:cs="Century Gothic"/>
            <w:noProof/>
          </w:rPr>
          <w:t>O</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4.7 Known Avalanche Risk Areas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_Toc455494873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75</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4" w:history="1">
        <w:r w:rsidR="007E6ECB" w:rsidRPr="007E6ECB">
          <w:rPr>
            <w:rStyle w:val="Hyperlink"/>
            <w:rFonts w:asciiTheme="minorHAnsi" w:hAnsiTheme="minorHAnsi" w:cs="Century Gothic"/>
            <w:noProof/>
          </w:rPr>
          <w:t>P</w:t>
        </w:r>
        <w:r w:rsidR="007E6ECB" w:rsidRPr="007E6ECB">
          <w:rPr>
            <w:rStyle w:val="Hyperlink"/>
            <w:rFonts w:asciiTheme="minorHAnsi" w:hAnsiTheme="minorHAnsi"/>
            <w:noProof/>
          </w:rPr>
          <w:t>.</w:t>
        </w:r>
        <w:r w:rsidR="007E6ECB" w:rsidRPr="007E6ECB">
          <w:rPr>
            <w:rStyle w:val="Hyperlink"/>
            <w:rFonts w:asciiTheme="minorHAnsi" w:hAnsiTheme="minorHAnsi"/>
            <w:noProof/>
          </w:rPr>
          <w:tab/>
          <w:t>Figure 4.8 Seismic Landslide Hazards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_Toc455494874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83</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5" w:history="1">
        <w:r w:rsidR="007E6ECB" w:rsidRPr="007E6ECB">
          <w:rPr>
            <w:rStyle w:val="Hyperlink"/>
            <w:rFonts w:asciiTheme="minorHAnsi" w:hAnsiTheme="minorHAnsi" w:cs="Century Gothic"/>
            <w:noProof/>
          </w:rPr>
          <w:t>Q</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4.9 Volcanoes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_Toc455494875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86</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r:id="rId10" w:anchor="_Toc455494876" w:history="1">
        <w:r w:rsidR="007E6ECB" w:rsidRPr="007E6ECB">
          <w:rPr>
            <w:rStyle w:val="Hyperlink"/>
            <w:rFonts w:asciiTheme="minorHAnsi" w:hAnsiTheme="minorHAnsi"/>
            <w:noProof/>
            <w:spacing w:val="55"/>
            <w:w w:val="99"/>
          </w:rPr>
          <w:t>R</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4.10 Flight Routes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_Toc455494876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87</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7" w:history="1">
        <w:r w:rsidR="007E6ECB" w:rsidRPr="007E6ECB">
          <w:rPr>
            <w:rStyle w:val="Hyperlink"/>
            <w:rFonts w:asciiTheme="minorHAnsi" w:hAnsiTheme="minorHAnsi" w:cs="Calibri"/>
            <w:noProof/>
          </w:rPr>
          <w:t>S</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4.11 Map of Dams in the MOA</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_Toc455494877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97</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8" w:history="1">
        <w:r w:rsidR="007E6ECB" w:rsidRPr="007E6ECB">
          <w:rPr>
            <w:rStyle w:val="Hyperlink"/>
            <w:rFonts w:asciiTheme="minorHAnsi" w:hAnsiTheme="minorHAnsi" w:cs="Calibri"/>
            <w:noProof/>
          </w:rPr>
          <w:t>T</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4.12 Approximate Daily Gas Demand</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_Toc455494878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99</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79" w:history="1">
        <w:r w:rsidR="007E6ECB" w:rsidRPr="007E6ECB">
          <w:rPr>
            <w:rStyle w:val="Hyperlink"/>
            <w:rFonts w:asciiTheme="minorHAnsi" w:hAnsiTheme="minorHAnsi"/>
            <w:noProof/>
          </w:rPr>
          <w:t xml:space="preserve">U. </w:t>
        </w:r>
        <w:r w:rsidR="007E6ECB" w:rsidRPr="007E6ECB">
          <w:rPr>
            <w:rStyle w:val="Hyperlink"/>
            <w:rFonts w:asciiTheme="minorHAnsi" w:hAnsiTheme="minorHAnsi"/>
            <w:noProof/>
          </w:rPr>
          <w:tab/>
          <w:t>Figure 4.13 Map of Urbanized Area from Anchorage 2020</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_Toc455494879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101</w:t>
        </w:r>
        <w:r w:rsidR="007E6ECB" w:rsidRPr="007E6ECB">
          <w:rPr>
            <w:rFonts w:asciiTheme="minorHAnsi" w:hAnsiTheme="minorHAnsi"/>
            <w:noProof/>
            <w:webHidden/>
          </w:rPr>
          <w:fldChar w:fldCharType="end"/>
        </w:r>
      </w:hyperlink>
    </w:p>
    <w:p w:rsidR="007E6ECB" w:rsidRP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80" w:history="1">
        <w:r w:rsidR="007E6ECB" w:rsidRPr="007E6ECB">
          <w:rPr>
            <w:rStyle w:val="Hyperlink"/>
            <w:rFonts w:asciiTheme="minorHAnsi" w:hAnsiTheme="minorHAnsi"/>
            <w:noProof/>
            <w:spacing w:val="-1"/>
            <w:w w:val="110"/>
          </w:rPr>
          <w:t>V</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4.14 Map of the Distribution of Hazardous Materials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_Toc455494880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103</w:t>
        </w:r>
        <w:r w:rsidR="007E6ECB" w:rsidRPr="007E6ECB">
          <w:rPr>
            <w:rFonts w:asciiTheme="minorHAnsi" w:hAnsiTheme="minorHAnsi"/>
            <w:noProof/>
            <w:webHidden/>
          </w:rPr>
          <w:fldChar w:fldCharType="end"/>
        </w:r>
      </w:hyperlink>
    </w:p>
    <w:p w:rsidR="007E6ECB" w:rsidRDefault="00A62663" w:rsidP="007E6ECB">
      <w:pPr>
        <w:pStyle w:val="TableofFigures"/>
        <w:tabs>
          <w:tab w:val="right" w:leader="dot" w:pos="9590"/>
        </w:tabs>
        <w:ind w:left="630" w:hanging="630"/>
        <w:rPr>
          <w:rFonts w:asciiTheme="minorHAnsi" w:eastAsiaTheme="minorEastAsia" w:hAnsiTheme="minorHAnsi" w:cstheme="minorBidi"/>
          <w:noProof/>
        </w:rPr>
      </w:pPr>
      <w:hyperlink w:anchor="_Toc455494881" w:history="1">
        <w:r w:rsidR="007E6ECB" w:rsidRPr="007E6ECB">
          <w:rPr>
            <w:rStyle w:val="Hyperlink"/>
            <w:rFonts w:asciiTheme="minorHAnsi" w:hAnsiTheme="minorHAnsi" w:cs="Calibri"/>
            <w:noProof/>
          </w:rPr>
          <w:t>W</w:t>
        </w:r>
        <w:r w:rsidR="007E6ECB" w:rsidRPr="007E6ECB">
          <w:rPr>
            <w:rStyle w:val="Hyperlink"/>
            <w:rFonts w:asciiTheme="minorHAnsi" w:hAnsiTheme="minorHAnsi"/>
            <w:noProof/>
          </w:rPr>
          <w:t xml:space="preserve">. </w:t>
        </w:r>
        <w:r w:rsidR="007E6ECB" w:rsidRPr="007E6ECB">
          <w:rPr>
            <w:rStyle w:val="Hyperlink"/>
            <w:rFonts w:asciiTheme="minorHAnsi" w:hAnsiTheme="minorHAnsi"/>
            <w:noProof/>
          </w:rPr>
          <w:tab/>
          <w:t>Figure 4.15 Map of Major Transportation Facilities</w:t>
        </w:r>
        <w:r w:rsidR="007E6ECB" w:rsidRPr="007E6ECB">
          <w:rPr>
            <w:rFonts w:asciiTheme="minorHAnsi" w:hAnsiTheme="minorHAnsi"/>
            <w:noProof/>
            <w:webHidden/>
          </w:rPr>
          <w:tab/>
        </w:r>
        <w:r w:rsidR="007E6ECB" w:rsidRPr="007E6ECB">
          <w:rPr>
            <w:rFonts w:asciiTheme="minorHAnsi" w:hAnsiTheme="minorHAnsi"/>
            <w:noProof/>
            <w:webHidden/>
          </w:rPr>
          <w:fldChar w:fldCharType="begin"/>
        </w:r>
        <w:r w:rsidR="007E6ECB" w:rsidRPr="007E6ECB">
          <w:rPr>
            <w:rFonts w:asciiTheme="minorHAnsi" w:hAnsiTheme="minorHAnsi"/>
            <w:noProof/>
            <w:webHidden/>
          </w:rPr>
          <w:instrText xml:space="preserve"> PAGEREF _Toc455494881 \h </w:instrText>
        </w:r>
        <w:r w:rsidR="007E6ECB" w:rsidRPr="007E6ECB">
          <w:rPr>
            <w:rFonts w:asciiTheme="minorHAnsi" w:hAnsiTheme="minorHAnsi"/>
            <w:noProof/>
            <w:webHidden/>
          </w:rPr>
        </w:r>
        <w:r w:rsidR="007E6ECB" w:rsidRPr="007E6ECB">
          <w:rPr>
            <w:rFonts w:asciiTheme="minorHAnsi" w:hAnsiTheme="minorHAnsi"/>
            <w:noProof/>
            <w:webHidden/>
          </w:rPr>
          <w:fldChar w:fldCharType="separate"/>
        </w:r>
        <w:r>
          <w:rPr>
            <w:rFonts w:asciiTheme="minorHAnsi" w:hAnsiTheme="minorHAnsi"/>
            <w:noProof/>
            <w:webHidden/>
          </w:rPr>
          <w:t>107</w:t>
        </w:r>
        <w:r w:rsidR="007E6ECB" w:rsidRPr="007E6ECB">
          <w:rPr>
            <w:rFonts w:asciiTheme="minorHAnsi" w:hAnsiTheme="minorHAnsi"/>
            <w:noProof/>
            <w:webHidden/>
          </w:rPr>
          <w:fldChar w:fldCharType="end"/>
        </w:r>
      </w:hyperlink>
    </w:p>
    <w:p w:rsidR="00614455" w:rsidRDefault="00BD5C65" w:rsidP="00BD5C65">
      <w:pPr>
        <w:pStyle w:val="BodyText"/>
        <w:tabs>
          <w:tab w:val="left" w:pos="450"/>
          <w:tab w:val="left" w:pos="1539"/>
          <w:tab w:val="left" w:leader="dot" w:pos="9140"/>
        </w:tabs>
        <w:spacing w:line="288" w:lineRule="exact"/>
        <w:ind w:left="630" w:hanging="630"/>
        <w:rPr>
          <w:spacing w:val="-1"/>
        </w:rPr>
      </w:pPr>
      <w:r>
        <w:rPr>
          <w:spacing w:val="-1"/>
          <w:sz w:val="22"/>
          <w:szCs w:val="22"/>
        </w:rPr>
        <w:fldChar w:fldCharType="end"/>
      </w:r>
    </w:p>
    <w:p w:rsidR="00316F2E" w:rsidRDefault="00316F2E" w:rsidP="00D93C45">
      <w:pPr>
        <w:pStyle w:val="BodyText"/>
        <w:tabs>
          <w:tab w:val="left" w:pos="450"/>
          <w:tab w:val="left" w:pos="1539"/>
          <w:tab w:val="left" w:leader="dot" w:pos="9140"/>
        </w:tabs>
        <w:spacing w:line="288" w:lineRule="exact"/>
        <w:ind w:left="100"/>
        <w:rPr>
          <w:spacing w:val="-1"/>
        </w:rPr>
      </w:pPr>
    </w:p>
    <w:p w:rsidR="00316F2E" w:rsidRPr="00404AA4" w:rsidRDefault="00316F2E" w:rsidP="00316F2E">
      <w:pPr>
        <w:spacing w:line="290" w:lineRule="exact"/>
        <w:rPr>
          <w:rFonts w:cs="Calibri"/>
          <w:noProof/>
        </w:rPr>
      </w:pPr>
      <w:r w:rsidRPr="00404AA4">
        <w:rPr>
          <w:b/>
          <w:noProof/>
          <w:spacing w:val="-1"/>
          <w:w w:val="110"/>
        </w:rPr>
        <w:t>Appendi</w:t>
      </w:r>
      <w:r w:rsidRPr="00404AA4">
        <w:rPr>
          <w:b/>
          <w:noProof/>
          <w:spacing w:val="-2"/>
          <w:w w:val="110"/>
        </w:rPr>
        <w:t>ces</w:t>
      </w:r>
    </w:p>
    <w:p w:rsidR="00316F2E" w:rsidRPr="007519FA" w:rsidRDefault="00476780" w:rsidP="00316F2E">
      <w:pPr>
        <w:pStyle w:val="BodyText"/>
        <w:ind w:left="540"/>
        <w:rPr>
          <w:noProof/>
        </w:rPr>
      </w:pPr>
      <w:r>
        <w:rPr>
          <w:noProof/>
        </w:rPr>
        <w:t>A</w:t>
      </w:r>
      <w:r w:rsidR="00316F2E">
        <w:rPr>
          <w:noProof/>
        </w:rPr>
        <w:t>.  Sum</w:t>
      </w:r>
      <w:r w:rsidR="00316F2E" w:rsidRPr="007519FA">
        <w:rPr>
          <w:noProof/>
        </w:rPr>
        <w:t xml:space="preserve">mary of Changes </w:t>
      </w:r>
    </w:p>
    <w:p w:rsidR="00316F2E" w:rsidRDefault="00476780" w:rsidP="00316F2E">
      <w:pPr>
        <w:pStyle w:val="BodyText"/>
        <w:ind w:left="540"/>
        <w:rPr>
          <w:noProof/>
        </w:rPr>
      </w:pPr>
      <w:r>
        <w:rPr>
          <w:noProof/>
        </w:rPr>
        <w:t>B</w:t>
      </w:r>
      <w:r w:rsidR="00316F2E" w:rsidRPr="007519FA">
        <w:rPr>
          <w:noProof/>
        </w:rPr>
        <w:t>. Public Involvement</w:t>
      </w:r>
    </w:p>
    <w:p w:rsidR="00316F2E" w:rsidRPr="007519FA" w:rsidRDefault="00476780" w:rsidP="00316F2E">
      <w:pPr>
        <w:pStyle w:val="BodyText"/>
        <w:ind w:left="540"/>
        <w:rPr>
          <w:noProof/>
        </w:rPr>
      </w:pPr>
      <w:r>
        <w:rPr>
          <w:noProof/>
        </w:rPr>
        <w:t>C</w:t>
      </w:r>
      <w:r w:rsidR="00316F2E" w:rsidRPr="007519FA">
        <w:rPr>
          <w:noProof/>
        </w:rPr>
        <w:t xml:space="preserve">.  Critical  Facility  </w:t>
      </w:r>
      <w:r w:rsidR="00316F2E">
        <w:rPr>
          <w:noProof/>
        </w:rPr>
        <w:t>Matrix</w:t>
      </w:r>
    </w:p>
    <w:p w:rsidR="00316F2E" w:rsidRPr="007519FA" w:rsidRDefault="00476780" w:rsidP="00316F2E">
      <w:pPr>
        <w:pStyle w:val="BodyText"/>
        <w:ind w:left="540"/>
        <w:rPr>
          <w:noProof/>
        </w:rPr>
      </w:pPr>
      <w:r>
        <w:rPr>
          <w:noProof/>
        </w:rPr>
        <w:t>D</w:t>
      </w:r>
      <w:r w:rsidR="00316F2E" w:rsidRPr="007519FA">
        <w:rPr>
          <w:noProof/>
        </w:rPr>
        <w:t xml:space="preserve">. Flooding </w:t>
      </w:r>
    </w:p>
    <w:p w:rsidR="00316F2E" w:rsidRPr="007519FA" w:rsidRDefault="00476780" w:rsidP="00316F2E">
      <w:pPr>
        <w:pStyle w:val="BodyText"/>
        <w:ind w:left="540"/>
        <w:rPr>
          <w:noProof/>
        </w:rPr>
      </w:pPr>
      <w:r>
        <w:rPr>
          <w:noProof/>
        </w:rPr>
        <w:t>E</w:t>
      </w:r>
      <w:r w:rsidR="00316F2E" w:rsidRPr="007519FA">
        <w:rPr>
          <w:noProof/>
        </w:rPr>
        <w:t xml:space="preserve">. Dam Inundation Areas </w:t>
      </w:r>
    </w:p>
    <w:p w:rsidR="00316F2E" w:rsidRPr="007519FA" w:rsidRDefault="00476780" w:rsidP="00316F2E">
      <w:pPr>
        <w:pStyle w:val="BodyText"/>
        <w:ind w:left="540"/>
        <w:rPr>
          <w:noProof/>
        </w:rPr>
      </w:pPr>
      <w:r>
        <w:rPr>
          <w:noProof/>
        </w:rPr>
        <w:t>F</w:t>
      </w:r>
      <w:r w:rsidR="00316F2E" w:rsidRPr="007519FA">
        <w:rPr>
          <w:noProof/>
        </w:rPr>
        <w:t xml:space="preserve">. Prioritization </w:t>
      </w:r>
    </w:p>
    <w:p w:rsidR="00316F2E" w:rsidRDefault="00316F2E" w:rsidP="00D93C45">
      <w:pPr>
        <w:pStyle w:val="BodyText"/>
        <w:tabs>
          <w:tab w:val="left" w:pos="450"/>
          <w:tab w:val="left" w:pos="1539"/>
          <w:tab w:val="left" w:leader="dot" w:pos="9140"/>
        </w:tabs>
        <w:spacing w:line="288" w:lineRule="exact"/>
        <w:ind w:left="100"/>
        <w:rPr>
          <w:spacing w:val="-1"/>
        </w:rPr>
      </w:pPr>
    </w:p>
    <w:p w:rsidR="00B1275F" w:rsidRDefault="00614455" w:rsidP="00316F2E">
      <w:pPr>
        <w:spacing w:line="290" w:lineRule="exact"/>
        <w:rPr>
          <w:rFonts w:cs="Calibri"/>
          <w:sz w:val="33"/>
          <w:szCs w:val="33"/>
        </w:rPr>
      </w:pPr>
      <w:r>
        <w:rPr>
          <w:rFonts w:cs="Calibri"/>
          <w:sz w:val="33"/>
          <w:szCs w:val="33"/>
        </w:rPr>
        <w:br w:type="page"/>
      </w:r>
    </w:p>
    <w:p w:rsidR="00316F2E" w:rsidRDefault="00316F2E">
      <w:pPr>
        <w:spacing w:before="3"/>
        <w:rPr>
          <w:rFonts w:cs="Calibri"/>
          <w:sz w:val="33"/>
          <w:szCs w:val="33"/>
        </w:rPr>
      </w:pPr>
    </w:p>
    <w:p w:rsidR="00B1275F" w:rsidRPr="00B83CAA" w:rsidRDefault="00B1275F" w:rsidP="003F3C9B">
      <w:pPr>
        <w:pStyle w:val="Heading1"/>
        <w:ind w:left="0"/>
        <w:rPr>
          <w:rFonts w:cs="Calibri"/>
        </w:rPr>
      </w:pPr>
      <w:bookmarkStart w:id="9" w:name="CHAPTER_1_-_INTRODUCTION"/>
      <w:bookmarkStart w:id="10" w:name="_TOC_250008"/>
      <w:bookmarkStart w:id="11" w:name="_Toc454789637"/>
      <w:bookmarkStart w:id="12" w:name="_Toc454865449"/>
      <w:bookmarkEnd w:id="9"/>
      <w:r w:rsidRPr="00B83CAA">
        <w:rPr>
          <w:w w:val="105"/>
        </w:rPr>
        <w:t xml:space="preserve">CHAPTER </w:t>
      </w:r>
      <w:r w:rsidR="00B83CAA" w:rsidRPr="00B83CAA">
        <w:rPr>
          <w:w w:val="105"/>
        </w:rPr>
        <w:t>1</w:t>
      </w:r>
      <w:r w:rsidRPr="00B83CAA">
        <w:rPr>
          <w:w w:val="105"/>
        </w:rPr>
        <w:t xml:space="preserve"> - INTRODUCTION</w:t>
      </w:r>
      <w:bookmarkEnd w:id="10"/>
      <w:bookmarkEnd w:id="11"/>
      <w:bookmarkEnd w:id="12"/>
    </w:p>
    <w:p w:rsidR="00B1275F" w:rsidRDefault="00B1275F">
      <w:pPr>
        <w:rPr>
          <w:rFonts w:cs="Calibri"/>
          <w:b/>
          <w:bCs/>
          <w:sz w:val="32"/>
          <w:szCs w:val="32"/>
        </w:rPr>
      </w:pPr>
    </w:p>
    <w:p w:rsidR="00B1275F" w:rsidRDefault="00B83CAA" w:rsidP="003F3C9B">
      <w:pPr>
        <w:pStyle w:val="Heading2"/>
        <w:rPr>
          <w:rFonts w:cs="Calibri"/>
        </w:rPr>
      </w:pPr>
      <w:bookmarkStart w:id="13" w:name="1.1_BACKGROUND"/>
      <w:bookmarkStart w:id="14" w:name="_Toc454789638"/>
      <w:bookmarkStart w:id="15" w:name="_Toc454865450"/>
      <w:bookmarkEnd w:id="13"/>
      <w:r>
        <w:rPr>
          <w:w w:val="105"/>
        </w:rPr>
        <w:t>1.1 BACKGROUND</w:t>
      </w:r>
      <w:bookmarkEnd w:id="14"/>
      <w:bookmarkEnd w:id="15"/>
    </w:p>
    <w:p w:rsidR="00B1275F" w:rsidRDefault="00B1275F">
      <w:pPr>
        <w:pStyle w:val="BodyText"/>
        <w:spacing w:before="120" w:line="236" w:lineRule="auto"/>
        <w:ind w:left="120" w:right="218"/>
        <w:rPr>
          <w:rFonts w:cs="Calibri"/>
        </w:rPr>
      </w:pPr>
      <w:r>
        <w:t>The</w:t>
      </w:r>
      <w:r>
        <w:rPr>
          <w:spacing w:val="9"/>
        </w:rPr>
        <w:t xml:space="preserve"> </w:t>
      </w:r>
      <w:r>
        <w:rPr>
          <w:spacing w:val="-2"/>
        </w:rPr>
        <w:t>M</w:t>
      </w:r>
      <w:r>
        <w:rPr>
          <w:spacing w:val="-1"/>
        </w:rPr>
        <w:t>unicipality</w:t>
      </w:r>
      <w:r>
        <w:rPr>
          <w:spacing w:val="9"/>
        </w:rPr>
        <w:t xml:space="preserve"> </w:t>
      </w:r>
      <w:r>
        <w:t>of</w:t>
      </w:r>
      <w:r>
        <w:rPr>
          <w:spacing w:val="9"/>
        </w:rPr>
        <w:t xml:space="preserve"> </w:t>
      </w:r>
      <w:r>
        <w:t>Anchorage</w:t>
      </w:r>
      <w:r>
        <w:rPr>
          <w:spacing w:val="9"/>
        </w:rPr>
        <w:t xml:space="preserve"> </w:t>
      </w:r>
      <w:r>
        <w:rPr>
          <w:spacing w:val="-2"/>
        </w:rPr>
        <w:t>(M</w:t>
      </w:r>
      <w:r>
        <w:rPr>
          <w:spacing w:val="-1"/>
        </w:rPr>
        <w:t>OA</w:t>
      </w:r>
      <w:r>
        <w:rPr>
          <w:spacing w:val="-2"/>
        </w:rPr>
        <w:t>)</w:t>
      </w:r>
      <w:r>
        <w:rPr>
          <w:spacing w:val="9"/>
        </w:rPr>
        <w:t xml:space="preserve"> </w:t>
      </w:r>
      <w:r>
        <w:rPr>
          <w:spacing w:val="-1"/>
        </w:rPr>
        <w:t>is</w:t>
      </w:r>
      <w:r>
        <w:rPr>
          <w:spacing w:val="12"/>
        </w:rPr>
        <w:t xml:space="preserve"> </w:t>
      </w:r>
      <w:r>
        <w:rPr>
          <w:spacing w:val="-1"/>
        </w:rPr>
        <w:t>vuln</w:t>
      </w:r>
      <w:r>
        <w:rPr>
          <w:spacing w:val="-2"/>
        </w:rPr>
        <w:t>er</w:t>
      </w:r>
      <w:r>
        <w:rPr>
          <w:spacing w:val="-1"/>
        </w:rPr>
        <w:t>able</w:t>
      </w:r>
      <w:r>
        <w:rPr>
          <w:spacing w:val="9"/>
        </w:rPr>
        <w:t xml:space="preserve"> </w:t>
      </w:r>
      <w:r>
        <w:rPr>
          <w:spacing w:val="-1"/>
        </w:rPr>
        <w:t>to</w:t>
      </w:r>
      <w:r>
        <w:rPr>
          <w:spacing w:val="11"/>
        </w:rPr>
        <w:t xml:space="preserve"> </w:t>
      </w:r>
      <w:r>
        <w:t>a</w:t>
      </w:r>
      <w:r>
        <w:rPr>
          <w:spacing w:val="9"/>
        </w:rPr>
        <w:t xml:space="preserve"> </w:t>
      </w:r>
      <w:r>
        <w:rPr>
          <w:spacing w:val="-1"/>
        </w:rPr>
        <w:t>wide</w:t>
      </w:r>
      <w:r>
        <w:rPr>
          <w:spacing w:val="9"/>
        </w:rPr>
        <w:t xml:space="preserve"> </w:t>
      </w:r>
      <w:r>
        <w:t>range</w:t>
      </w:r>
      <w:r>
        <w:rPr>
          <w:spacing w:val="9"/>
        </w:rPr>
        <w:t xml:space="preserve"> </w:t>
      </w:r>
      <w:r>
        <w:t>of</w:t>
      </w:r>
      <w:r>
        <w:rPr>
          <w:spacing w:val="9"/>
        </w:rPr>
        <w:t xml:space="preserve"> </w:t>
      </w:r>
      <w:r>
        <w:rPr>
          <w:spacing w:val="-1"/>
        </w:rPr>
        <w:t>natural</w:t>
      </w:r>
      <w:smartTag w:uri="urn:schemas-microsoft-com:office:smarttags" w:element="PersonName">
        <w:r>
          <w:rPr>
            <w:spacing w:val="-2"/>
          </w:rPr>
          <w:t>,</w:t>
        </w:r>
      </w:smartTag>
      <w:r>
        <w:rPr>
          <w:spacing w:val="11"/>
        </w:rPr>
        <w:t xml:space="preserve"> </w:t>
      </w:r>
      <w:r>
        <w:rPr>
          <w:spacing w:val="-1"/>
        </w:rPr>
        <w:t>technological</w:t>
      </w:r>
      <w:smartTag w:uri="urn:schemas-microsoft-com:office:smarttags" w:element="PersonName">
        <w:r>
          <w:rPr>
            <w:spacing w:val="-2"/>
          </w:rPr>
          <w:t>,</w:t>
        </w:r>
      </w:smartTag>
      <w:r>
        <w:rPr>
          <w:spacing w:val="77"/>
          <w:w w:val="82"/>
        </w:rPr>
        <w:t xml:space="preserve"> </w:t>
      </w:r>
      <w:r>
        <w:t>and</w:t>
      </w:r>
      <w:r>
        <w:rPr>
          <w:spacing w:val="19"/>
        </w:rPr>
        <w:t xml:space="preserve"> </w:t>
      </w:r>
      <w:r>
        <w:rPr>
          <w:spacing w:val="-1"/>
        </w:rPr>
        <w:t>human</w:t>
      </w:r>
      <w:r>
        <w:rPr>
          <w:spacing w:val="-2"/>
        </w:rPr>
        <w:t>/</w:t>
      </w:r>
      <w:r>
        <w:rPr>
          <w:spacing w:val="-1"/>
        </w:rPr>
        <w:t>societal</w:t>
      </w:r>
      <w:r>
        <w:rPr>
          <w:spacing w:val="22"/>
        </w:rPr>
        <w:t xml:space="preserve"> </w:t>
      </w:r>
      <w:r>
        <w:rPr>
          <w:spacing w:val="-1"/>
        </w:rPr>
        <w:t>haza</w:t>
      </w:r>
      <w:r>
        <w:rPr>
          <w:spacing w:val="-2"/>
        </w:rPr>
        <w:t>r</w:t>
      </w:r>
      <w:r>
        <w:rPr>
          <w:spacing w:val="-1"/>
        </w:rPr>
        <w:t>ds</w:t>
      </w:r>
      <w:r>
        <w:rPr>
          <w:spacing w:val="22"/>
        </w:rPr>
        <w:t xml:space="preserve"> </w:t>
      </w:r>
      <w:r>
        <w:rPr>
          <w:spacing w:val="-1"/>
        </w:rPr>
        <w:t>including</w:t>
      </w:r>
      <w:r>
        <w:rPr>
          <w:spacing w:val="20"/>
        </w:rPr>
        <w:t xml:space="preserve"> </w:t>
      </w:r>
      <w:r>
        <w:rPr>
          <w:spacing w:val="-1"/>
        </w:rPr>
        <w:t>ea</w:t>
      </w:r>
      <w:r>
        <w:rPr>
          <w:spacing w:val="-2"/>
        </w:rPr>
        <w:t>r</w:t>
      </w:r>
      <w:r>
        <w:rPr>
          <w:spacing w:val="-1"/>
        </w:rPr>
        <w:t>thquakes</w:t>
      </w:r>
      <w:smartTag w:uri="urn:schemas-microsoft-com:office:smarttags" w:element="PersonName">
        <w:r>
          <w:rPr>
            <w:spacing w:val="-2"/>
          </w:rPr>
          <w:t>,</w:t>
        </w:r>
      </w:smartTag>
      <w:r>
        <w:rPr>
          <w:spacing w:val="21"/>
        </w:rPr>
        <w:t xml:space="preserve"> </w:t>
      </w:r>
      <w:r>
        <w:rPr>
          <w:spacing w:val="-1"/>
        </w:rPr>
        <w:t>avalanches</w:t>
      </w:r>
      <w:smartTag w:uri="urn:schemas-microsoft-com:office:smarttags" w:element="PersonName">
        <w:r>
          <w:rPr>
            <w:spacing w:val="-2"/>
          </w:rPr>
          <w:t>,</w:t>
        </w:r>
      </w:smartTag>
      <w:r>
        <w:rPr>
          <w:spacing w:val="20"/>
        </w:rPr>
        <w:t xml:space="preserve"> </w:t>
      </w:r>
      <w:r>
        <w:t>and</w:t>
      </w:r>
      <w:r>
        <w:rPr>
          <w:spacing w:val="19"/>
        </w:rPr>
        <w:t xml:space="preserve"> </w:t>
      </w:r>
      <w:r>
        <w:rPr>
          <w:spacing w:val="-1"/>
        </w:rPr>
        <w:t>haz</w:t>
      </w:r>
      <w:r>
        <w:rPr>
          <w:spacing w:val="-2"/>
        </w:rPr>
        <w:t>ar</w:t>
      </w:r>
      <w:r>
        <w:rPr>
          <w:spacing w:val="-1"/>
        </w:rPr>
        <w:t>dous</w:t>
      </w:r>
      <w:r>
        <w:rPr>
          <w:spacing w:val="22"/>
        </w:rPr>
        <w:t xml:space="preserve"> </w:t>
      </w:r>
      <w:r>
        <w:rPr>
          <w:spacing w:val="-1"/>
        </w:rPr>
        <w:t>mate</w:t>
      </w:r>
      <w:r>
        <w:rPr>
          <w:spacing w:val="-2"/>
        </w:rPr>
        <w:t>r</w:t>
      </w:r>
      <w:r>
        <w:rPr>
          <w:spacing w:val="-1"/>
        </w:rPr>
        <w:t>ial</w:t>
      </w:r>
      <w:r>
        <w:rPr>
          <w:spacing w:val="74"/>
          <w:w w:val="101"/>
        </w:rPr>
        <w:t xml:space="preserve"> </w:t>
      </w:r>
      <w:r>
        <w:rPr>
          <w:spacing w:val="-1"/>
        </w:rPr>
        <w:t>accidents</w:t>
      </w:r>
      <w:r>
        <w:rPr>
          <w:spacing w:val="-2"/>
        </w:rPr>
        <w:t>.</w:t>
      </w:r>
      <w:r>
        <w:rPr>
          <w:spacing w:val="8"/>
        </w:rPr>
        <w:t xml:space="preserve"> </w:t>
      </w:r>
      <w:r>
        <w:t>These</w:t>
      </w:r>
      <w:r>
        <w:rPr>
          <w:spacing w:val="7"/>
        </w:rPr>
        <w:t xml:space="preserve"> </w:t>
      </w:r>
      <w:r>
        <w:rPr>
          <w:spacing w:val="-1"/>
        </w:rPr>
        <w:t>haza</w:t>
      </w:r>
      <w:r>
        <w:rPr>
          <w:spacing w:val="-2"/>
        </w:rPr>
        <w:t>r</w:t>
      </w:r>
      <w:r>
        <w:rPr>
          <w:spacing w:val="-1"/>
        </w:rPr>
        <w:t>ds</w:t>
      </w:r>
      <w:r>
        <w:rPr>
          <w:spacing w:val="10"/>
        </w:rPr>
        <w:t xml:space="preserve"> </w:t>
      </w:r>
      <w:r>
        <w:rPr>
          <w:spacing w:val="-1"/>
        </w:rPr>
        <w:t>can</w:t>
      </w:r>
      <w:r>
        <w:rPr>
          <w:spacing w:val="10"/>
        </w:rPr>
        <w:t xml:space="preserve"> </w:t>
      </w:r>
      <w:r>
        <w:rPr>
          <w:spacing w:val="-1"/>
        </w:rPr>
        <w:t>a</w:t>
      </w:r>
      <w:r>
        <w:rPr>
          <w:spacing w:val="-2"/>
        </w:rPr>
        <w:t>ff</w:t>
      </w:r>
      <w:r>
        <w:rPr>
          <w:spacing w:val="-1"/>
        </w:rPr>
        <w:t>ect</w:t>
      </w:r>
      <w:r>
        <w:rPr>
          <w:spacing w:val="8"/>
        </w:rPr>
        <w:t xml:space="preserve"> </w:t>
      </w:r>
      <w:r>
        <w:t>the</w:t>
      </w:r>
      <w:r>
        <w:rPr>
          <w:spacing w:val="7"/>
        </w:rPr>
        <w:t xml:space="preserve"> </w:t>
      </w:r>
      <w:r>
        <w:rPr>
          <w:spacing w:val="-1"/>
        </w:rPr>
        <w:t>sa</w:t>
      </w:r>
      <w:r>
        <w:rPr>
          <w:spacing w:val="-2"/>
        </w:rPr>
        <w:t>f</w:t>
      </w:r>
      <w:r>
        <w:rPr>
          <w:spacing w:val="-1"/>
        </w:rPr>
        <w:t>ety</w:t>
      </w:r>
      <w:r>
        <w:rPr>
          <w:spacing w:val="7"/>
        </w:rPr>
        <w:t xml:space="preserve"> </w:t>
      </w:r>
      <w:r>
        <w:t>of</w:t>
      </w:r>
      <w:r>
        <w:rPr>
          <w:spacing w:val="11"/>
        </w:rPr>
        <w:t xml:space="preserve"> </w:t>
      </w:r>
      <w:r>
        <w:rPr>
          <w:spacing w:val="-2"/>
        </w:rPr>
        <w:t>r</w:t>
      </w:r>
      <w:r>
        <w:rPr>
          <w:spacing w:val="-1"/>
        </w:rPr>
        <w:t>esidents</w:t>
      </w:r>
      <w:smartTag w:uri="urn:schemas-microsoft-com:office:smarttags" w:element="PersonName">
        <w:r>
          <w:rPr>
            <w:spacing w:val="-2"/>
          </w:rPr>
          <w:t>,</w:t>
        </w:r>
      </w:smartTag>
      <w:r>
        <w:rPr>
          <w:spacing w:val="9"/>
        </w:rPr>
        <w:t xml:space="preserve"> </w:t>
      </w:r>
      <w:r>
        <w:rPr>
          <w:spacing w:val="-1"/>
        </w:rPr>
        <w:t>damage</w:t>
      </w:r>
      <w:r>
        <w:rPr>
          <w:spacing w:val="7"/>
        </w:rPr>
        <w:t xml:space="preserve"> </w:t>
      </w:r>
      <w:r>
        <w:t>or</w:t>
      </w:r>
      <w:r>
        <w:rPr>
          <w:spacing w:val="9"/>
        </w:rPr>
        <w:t xml:space="preserve"> </w:t>
      </w:r>
      <w:r>
        <w:t>destroy</w:t>
      </w:r>
      <w:r>
        <w:rPr>
          <w:spacing w:val="7"/>
        </w:rPr>
        <w:t xml:space="preserve"> </w:t>
      </w:r>
      <w:r>
        <w:rPr>
          <w:spacing w:val="-1"/>
        </w:rPr>
        <w:t>public</w:t>
      </w:r>
      <w:r>
        <w:rPr>
          <w:spacing w:val="9"/>
        </w:rPr>
        <w:t xml:space="preserve"> </w:t>
      </w:r>
      <w:r>
        <w:t>and</w:t>
      </w:r>
      <w:r>
        <w:rPr>
          <w:spacing w:val="55"/>
          <w:w w:val="107"/>
        </w:rPr>
        <w:t xml:space="preserve"> </w:t>
      </w:r>
      <w:r>
        <w:rPr>
          <w:spacing w:val="-1"/>
        </w:rPr>
        <w:t>p</w:t>
      </w:r>
      <w:r>
        <w:rPr>
          <w:spacing w:val="-2"/>
        </w:rPr>
        <w:t>r</w:t>
      </w:r>
      <w:r>
        <w:rPr>
          <w:spacing w:val="-1"/>
        </w:rPr>
        <w:t>ivate</w:t>
      </w:r>
      <w:r>
        <w:rPr>
          <w:spacing w:val="10"/>
        </w:rPr>
        <w:t xml:space="preserve"> </w:t>
      </w:r>
      <w:r>
        <w:rPr>
          <w:spacing w:val="-1"/>
        </w:rPr>
        <w:t>p</w:t>
      </w:r>
      <w:r>
        <w:rPr>
          <w:spacing w:val="-2"/>
        </w:rPr>
        <w:t>r</w:t>
      </w:r>
      <w:r>
        <w:rPr>
          <w:spacing w:val="-1"/>
        </w:rPr>
        <w:t>op</w:t>
      </w:r>
      <w:r>
        <w:rPr>
          <w:spacing w:val="-2"/>
        </w:rPr>
        <w:t>erty</w:t>
      </w:r>
      <w:smartTag w:uri="urn:schemas-microsoft-com:office:smarttags" w:element="PersonName">
        <w:r>
          <w:rPr>
            <w:spacing w:val="-2"/>
          </w:rPr>
          <w:t>,</w:t>
        </w:r>
      </w:smartTag>
      <w:r>
        <w:rPr>
          <w:spacing w:val="11"/>
        </w:rPr>
        <w:t xml:space="preserve"> </w:t>
      </w:r>
      <w:r>
        <w:rPr>
          <w:spacing w:val="-1"/>
        </w:rPr>
        <w:t>dis</w:t>
      </w:r>
      <w:r>
        <w:rPr>
          <w:spacing w:val="-2"/>
        </w:rPr>
        <w:t>r</w:t>
      </w:r>
      <w:r>
        <w:rPr>
          <w:spacing w:val="-1"/>
        </w:rPr>
        <w:t>upt</w:t>
      </w:r>
      <w:r>
        <w:rPr>
          <w:spacing w:val="10"/>
        </w:rPr>
        <w:t xml:space="preserve"> </w:t>
      </w:r>
      <w:r>
        <w:t>the</w:t>
      </w:r>
      <w:r>
        <w:rPr>
          <w:spacing w:val="10"/>
        </w:rPr>
        <w:t xml:space="preserve"> </w:t>
      </w:r>
      <w:r>
        <w:rPr>
          <w:spacing w:val="-1"/>
        </w:rPr>
        <w:t>local</w:t>
      </w:r>
      <w:r>
        <w:rPr>
          <w:spacing w:val="13"/>
        </w:rPr>
        <w:t xml:space="preserve"> </w:t>
      </w:r>
      <w:r>
        <w:rPr>
          <w:spacing w:val="-1"/>
        </w:rPr>
        <w:t>econom</w:t>
      </w:r>
      <w:r>
        <w:rPr>
          <w:spacing w:val="-2"/>
        </w:rPr>
        <w:t>y</w:t>
      </w:r>
      <w:smartTag w:uri="urn:schemas-microsoft-com:office:smarttags" w:element="PersonName">
        <w:r>
          <w:rPr>
            <w:spacing w:val="-2"/>
          </w:rPr>
          <w:t>,</w:t>
        </w:r>
      </w:smartTag>
      <w:r>
        <w:rPr>
          <w:spacing w:val="11"/>
        </w:rPr>
        <w:t xml:space="preserve"> </w:t>
      </w:r>
      <w:r>
        <w:t>and</w:t>
      </w:r>
      <w:r>
        <w:rPr>
          <w:spacing w:val="6"/>
        </w:rPr>
        <w:t xml:space="preserve"> </w:t>
      </w:r>
      <w:r>
        <w:rPr>
          <w:spacing w:val="-1"/>
        </w:rPr>
        <w:t>negatively</w:t>
      </w:r>
      <w:r>
        <w:rPr>
          <w:spacing w:val="10"/>
        </w:rPr>
        <w:t xml:space="preserve"> </w:t>
      </w:r>
      <w:r>
        <w:rPr>
          <w:spacing w:val="-1"/>
        </w:rPr>
        <w:t>impact</w:t>
      </w:r>
      <w:r>
        <w:rPr>
          <w:spacing w:val="10"/>
        </w:rPr>
        <w:t xml:space="preserve"> </w:t>
      </w:r>
      <w:r>
        <w:t>the</w:t>
      </w:r>
      <w:r>
        <w:rPr>
          <w:spacing w:val="14"/>
        </w:rPr>
        <w:t xml:space="preserve"> </w:t>
      </w:r>
      <w:r>
        <w:rPr>
          <w:spacing w:val="-1"/>
        </w:rPr>
        <w:t>quality</w:t>
      </w:r>
      <w:r>
        <w:rPr>
          <w:spacing w:val="10"/>
        </w:rPr>
        <w:t xml:space="preserve"> </w:t>
      </w:r>
      <w:r>
        <w:t>of</w:t>
      </w:r>
      <w:r>
        <w:rPr>
          <w:spacing w:val="10"/>
        </w:rPr>
        <w:t xml:space="preserve"> </w:t>
      </w:r>
      <w:r>
        <w:rPr>
          <w:spacing w:val="-1"/>
        </w:rPr>
        <w:t>li</w:t>
      </w:r>
      <w:r>
        <w:rPr>
          <w:spacing w:val="-2"/>
        </w:rPr>
        <w:t>fe.</w:t>
      </w:r>
    </w:p>
    <w:p w:rsidR="00B1275F" w:rsidRDefault="00B1275F">
      <w:pPr>
        <w:spacing w:before="7"/>
        <w:rPr>
          <w:rFonts w:cs="Calibri"/>
          <w:sz w:val="23"/>
          <w:szCs w:val="23"/>
        </w:rPr>
      </w:pPr>
    </w:p>
    <w:p w:rsidR="00B1275F" w:rsidRDefault="00BC495F">
      <w:pPr>
        <w:pStyle w:val="BodyText"/>
        <w:spacing w:line="236" w:lineRule="auto"/>
        <w:ind w:left="120" w:right="6323"/>
        <w:rPr>
          <w:rFonts w:cs="Calibri"/>
        </w:rPr>
      </w:pPr>
      <w:r>
        <w:rPr>
          <w:noProof/>
        </w:rPr>
        <mc:AlternateContent>
          <mc:Choice Requires="wpg">
            <w:drawing>
              <wp:anchor distT="0" distB="0" distL="114300" distR="114300" simplePos="0" relativeHeight="251521024" behindDoc="0" locked="0" layoutInCell="1" allowOverlap="1">
                <wp:simplePos x="0" y="0"/>
                <wp:positionH relativeFrom="page">
                  <wp:posOffset>3105150</wp:posOffset>
                </wp:positionH>
                <wp:positionV relativeFrom="paragraph">
                  <wp:posOffset>-48260</wp:posOffset>
                </wp:positionV>
                <wp:extent cx="3609975" cy="2457450"/>
                <wp:effectExtent l="0" t="5715" r="9525" b="3810"/>
                <wp:wrapNone/>
                <wp:docPr id="18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975" cy="2457450"/>
                          <a:chOff x="4890" y="-76"/>
                          <a:chExt cx="5685" cy="3870"/>
                        </a:xfrm>
                      </wpg:grpSpPr>
                      <wpg:grpSp>
                        <wpg:cNvPr id="1814" name="Group 31"/>
                        <wpg:cNvGrpSpPr>
                          <a:grpSpLocks/>
                        </wpg:cNvGrpSpPr>
                        <wpg:grpSpPr bwMode="auto">
                          <a:xfrm>
                            <a:off x="4890" y="-76"/>
                            <a:ext cx="5685" cy="3870"/>
                            <a:chOff x="4890" y="-76"/>
                            <a:chExt cx="5685" cy="3870"/>
                          </a:xfrm>
                        </wpg:grpSpPr>
                        <wps:wsp>
                          <wps:cNvPr id="1815" name="Freeform 32"/>
                          <wps:cNvSpPr>
                            <a:spLocks/>
                          </wps:cNvSpPr>
                          <wps:spPr bwMode="auto">
                            <a:xfrm>
                              <a:off x="4890" y="-76"/>
                              <a:ext cx="5685" cy="3870"/>
                            </a:xfrm>
                            <a:custGeom>
                              <a:avLst/>
                              <a:gdLst>
                                <a:gd name="T0" fmla="+- 0 10575 4890"/>
                                <a:gd name="T1" fmla="*/ T0 w 5685"/>
                                <a:gd name="T2" fmla="+- 0 -76 -76"/>
                                <a:gd name="T3" fmla="*/ -76 h 3870"/>
                                <a:gd name="T4" fmla="+- 0 4890 4890"/>
                                <a:gd name="T5" fmla="*/ T4 w 5685"/>
                                <a:gd name="T6" fmla="+- 0 -76 -76"/>
                                <a:gd name="T7" fmla="*/ -76 h 3870"/>
                                <a:gd name="T8" fmla="+- 0 4890 4890"/>
                                <a:gd name="T9" fmla="*/ T8 w 5685"/>
                                <a:gd name="T10" fmla="+- 0 3794 -76"/>
                                <a:gd name="T11" fmla="*/ 3794 h 3870"/>
                                <a:gd name="T12" fmla="+- 0 10575 4890"/>
                                <a:gd name="T13" fmla="*/ T12 w 5685"/>
                                <a:gd name="T14" fmla="+- 0 3794 -76"/>
                                <a:gd name="T15" fmla="*/ 3794 h 3870"/>
                                <a:gd name="T16" fmla="+- 0 10575 4890"/>
                                <a:gd name="T17" fmla="*/ T16 w 5685"/>
                                <a:gd name="T18" fmla="+- 0 3740 -76"/>
                                <a:gd name="T19" fmla="*/ 3740 h 3870"/>
                                <a:gd name="T20" fmla="+- 0 4944 4890"/>
                                <a:gd name="T21" fmla="*/ T20 w 5685"/>
                                <a:gd name="T22" fmla="+- 0 3740 -76"/>
                                <a:gd name="T23" fmla="*/ 3740 h 3870"/>
                                <a:gd name="T24" fmla="+- 0 4944 4890"/>
                                <a:gd name="T25" fmla="*/ T24 w 5685"/>
                                <a:gd name="T26" fmla="+- 0 -22 -76"/>
                                <a:gd name="T27" fmla="*/ -22 h 3870"/>
                                <a:gd name="T28" fmla="+- 0 10521 4890"/>
                                <a:gd name="T29" fmla="*/ T28 w 5685"/>
                                <a:gd name="T30" fmla="+- 0 -22 -76"/>
                                <a:gd name="T31" fmla="*/ -22 h 3870"/>
                                <a:gd name="T32" fmla="+- 0 10575 4890"/>
                                <a:gd name="T33" fmla="*/ T32 w 5685"/>
                                <a:gd name="T34" fmla="+- 0 -31 -76"/>
                                <a:gd name="T35" fmla="*/ -31 h 3870"/>
                                <a:gd name="T36" fmla="+- 0 10575 4890"/>
                                <a:gd name="T37" fmla="*/ T36 w 5685"/>
                                <a:gd name="T38" fmla="+- 0 -76 -76"/>
                                <a:gd name="T39" fmla="*/ -76 h 3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85" h="3870">
                                  <a:moveTo>
                                    <a:pt x="5685" y="0"/>
                                  </a:moveTo>
                                  <a:lnTo>
                                    <a:pt x="0" y="0"/>
                                  </a:lnTo>
                                  <a:lnTo>
                                    <a:pt x="0" y="3870"/>
                                  </a:lnTo>
                                  <a:lnTo>
                                    <a:pt x="5685" y="3870"/>
                                  </a:lnTo>
                                  <a:lnTo>
                                    <a:pt x="5685" y="3816"/>
                                  </a:lnTo>
                                  <a:lnTo>
                                    <a:pt x="54" y="3816"/>
                                  </a:lnTo>
                                  <a:lnTo>
                                    <a:pt x="54" y="54"/>
                                  </a:lnTo>
                                  <a:lnTo>
                                    <a:pt x="5631" y="54"/>
                                  </a:lnTo>
                                  <a:lnTo>
                                    <a:pt x="5685" y="45"/>
                                  </a:lnTo>
                                  <a:lnTo>
                                    <a:pt x="5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33"/>
                          <wps:cNvSpPr>
                            <a:spLocks/>
                          </wps:cNvSpPr>
                          <wps:spPr bwMode="auto">
                            <a:xfrm>
                              <a:off x="4890" y="-76"/>
                              <a:ext cx="5685" cy="3870"/>
                            </a:xfrm>
                            <a:custGeom>
                              <a:avLst/>
                              <a:gdLst>
                                <a:gd name="T0" fmla="+- 0 10575 4890"/>
                                <a:gd name="T1" fmla="*/ T0 w 5685"/>
                                <a:gd name="T2" fmla="+- 0 -31 -76"/>
                                <a:gd name="T3" fmla="*/ -31 h 3870"/>
                                <a:gd name="T4" fmla="+- 0 10521 4890"/>
                                <a:gd name="T5" fmla="*/ T4 w 5685"/>
                                <a:gd name="T6" fmla="+- 0 -22 -76"/>
                                <a:gd name="T7" fmla="*/ -22 h 3870"/>
                                <a:gd name="T8" fmla="+- 0 10521 4890"/>
                                <a:gd name="T9" fmla="*/ T8 w 5685"/>
                                <a:gd name="T10" fmla="+- 0 3740 -76"/>
                                <a:gd name="T11" fmla="*/ 3740 h 3870"/>
                                <a:gd name="T12" fmla="+- 0 10575 4890"/>
                                <a:gd name="T13" fmla="*/ T12 w 5685"/>
                                <a:gd name="T14" fmla="+- 0 3740 -76"/>
                                <a:gd name="T15" fmla="*/ 3740 h 3870"/>
                                <a:gd name="T16" fmla="+- 0 10575 4890"/>
                                <a:gd name="T17" fmla="*/ T16 w 5685"/>
                                <a:gd name="T18" fmla="+- 0 -31 -76"/>
                                <a:gd name="T19" fmla="*/ -31 h 3870"/>
                              </a:gdLst>
                              <a:ahLst/>
                              <a:cxnLst>
                                <a:cxn ang="0">
                                  <a:pos x="T1" y="T3"/>
                                </a:cxn>
                                <a:cxn ang="0">
                                  <a:pos x="T5" y="T7"/>
                                </a:cxn>
                                <a:cxn ang="0">
                                  <a:pos x="T9" y="T11"/>
                                </a:cxn>
                                <a:cxn ang="0">
                                  <a:pos x="T13" y="T15"/>
                                </a:cxn>
                                <a:cxn ang="0">
                                  <a:pos x="T17" y="T19"/>
                                </a:cxn>
                              </a:cxnLst>
                              <a:rect l="0" t="0" r="r" b="b"/>
                              <a:pathLst>
                                <a:path w="5685" h="3870">
                                  <a:moveTo>
                                    <a:pt x="5685" y="45"/>
                                  </a:moveTo>
                                  <a:lnTo>
                                    <a:pt x="5631" y="54"/>
                                  </a:lnTo>
                                  <a:lnTo>
                                    <a:pt x="5631" y="3816"/>
                                  </a:lnTo>
                                  <a:lnTo>
                                    <a:pt x="5685" y="3816"/>
                                  </a:lnTo>
                                  <a:lnTo>
                                    <a:pt x="568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34"/>
                          <wps:cNvSpPr>
                            <a:spLocks/>
                          </wps:cNvSpPr>
                          <wps:spPr bwMode="auto">
                            <a:xfrm>
                              <a:off x="4890" y="-76"/>
                              <a:ext cx="5685" cy="3870"/>
                            </a:xfrm>
                            <a:custGeom>
                              <a:avLst/>
                              <a:gdLst>
                                <a:gd name="T0" fmla="+- 0 10503 4890"/>
                                <a:gd name="T1" fmla="*/ T0 w 5685"/>
                                <a:gd name="T2" fmla="+- 0 -4 -76"/>
                                <a:gd name="T3" fmla="*/ -4 h 3870"/>
                                <a:gd name="T4" fmla="+- 0 4962 4890"/>
                                <a:gd name="T5" fmla="*/ T4 w 5685"/>
                                <a:gd name="T6" fmla="+- 0 -4 -76"/>
                                <a:gd name="T7" fmla="*/ -4 h 3870"/>
                                <a:gd name="T8" fmla="+- 0 4962 4890"/>
                                <a:gd name="T9" fmla="*/ T8 w 5685"/>
                                <a:gd name="T10" fmla="+- 0 3722 -76"/>
                                <a:gd name="T11" fmla="*/ 3722 h 3870"/>
                                <a:gd name="T12" fmla="+- 0 10503 4890"/>
                                <a:gd name="T13" fmla="*/ T12 w 5685"/>
                                <a:gd name="T14" fmla="+- 0 3722 -76"/>
                                <a:gd name="T15" fmla="*/ 3722 h 3870"/>
                                <a:gd name="T16" fmla="+- 0 10503 4890"/>
                                <a:gd name="T17" fmla="*/ T16 w 5685"/>
                                <a:gd name="T18" fmla="+- 0 3704 -76"/>
                                <a:gd name="T19" fmla="*/ 3704 h 3870"/>
                                <a:gd name="T20" fmla="+- 0 4980 4890"/>
                                <a:gd name="T21" fmla="*/ T20 w 5685"/>
                                <a:gd name="T22" fmla="+- 0 3704 -76"/>
                                <a:gd name="T23" fmla="*/ 3704 h 3870"/>
                                <a:gd name="T24" fmla="+- 0 4980 4890"/>
                                <a:gd name="T25" fmla="*/ T24 w 5685"/>
                                <a:gd name="T26" fmla="+- 0 14 -76"/>
                                <a:gd name="T27" fmla="*/ 14 h 3870"/>
                                <a:gd name="T28" fmla="+- 0 10485 4890"/>
                                <a:gd name="T29" fmla="*/ T28 w 5685"/>
                                <a:gd name="T30" fmla="+- 0 14 -76"/>
                                <a:gd name="T31" fmla="*/ 14 h 3870"/>
                                <a:gd name="T32" fmla="+- 0 10503 4890"/>
                                <a:gd name="T33" fmla="*/ T32 w 5685"/>
                                <a:gd name="T34" fmla="+- 0 -4 -76"/>
                                <a:gd name="T35" fmla="*/ -4 h 3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85" h="3870">
                                  <a:moveTo>
                                    <a:pt x="5613" y="72"/>
                                  </a:moveTo>
                                  <a:lnTo>
                                    <a:pt x="72" y="72"/>
                                  </a:lnTo>
                                  <a:lnTo>
                                    <a:pt x="72" y="3798"/>
                                  </a:lnTo>
                                  <a:lnTo>
                                    <a:pt x="5613" y="3798"/>
                                  </a:lnTo>
                                  <a:lnTo>
                                    <a:pt x="5613" y="3780"/>
                                  </a:lnTo>
                                  <a:lnTo>
                                    <a:pt x="90" y="3780"/>
                                  </a:lnTo>
                                  <a:lnTo>
                                    <a:pt x="90" y="90"/>
                                  </a:lnTo>
                                  <a:lnTo>
                                    <a:pt x="5595" y="90"/>
                                  </a:lnTo>
                                  <a:lnTo>
                                    <a:pt x="561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35"/>
                          <wps:cNvSpPr>
                            <a:spLocks/>
                          </wps:cNvSpPr>
                          <wps:spPr bwMode="auto">
                            <a:xfrm>
                              <a:off x="4890" y="-76"/>
                              <a:ext cx="5685" cy="3870"/>
                            </a:xfrm>
                            <a:custGeom>
                              <a:avLst/>
                              <a:gdLst>
                                <a:gd name="T0" fmla="+- 0 10503 4890"/>
                                <a:gd name="T1" fmla="*/ T0 w 5685"/>
                                <a:gd name="T2" fmla="+- 0 -4 -76"/>
                                <a:gd name="T3" fmla="*/ -4 h 3870"/>
                                <a:gd name="T4" fmla="+- 0 10485 4890"/>
                                <a:gd name="T5" fmla="*/ T4 w 5685"/>
                                <a:gd name="T6" fmla="+- 0 14 -76"/>
                                <a:gd name="T7" fmla="*/ 14 h 3870"/>
                                <a:gd name="T8" fmla="+- 0 10485 4890"/>
                                <a:gd name="T9" fmla="*/ T8 w 5685"/>
                                <a:gd name="T10" fmla="+- 0 3704 -76"/>
                                <a:gd name="T11" fmla="*/ 3704 h 3870"/>
                                <a:gd name="T12" fmla="+- 0 10503 4890"/>
                                <a:gd name="T13" fmla="*/ T12 w 5685"/>
                                <a:gd name="T14" fmla="+- 0 3704 -76"/>
                                <a:gd name="T15" fmla="*/ 3704 h 3870"/>
                                <a:gd name="T16" fmla="+- 0 10503 4890"/>
                                <a:gd name="T17" fmla="*/ T16 w 5685"/>
                                <a:gd name="T18" fmla="+- 0 -4 -76"/>
                                <a:gd name="T19" fmla="*/ -4 h 3870"/>
                              </a:gdLst>
                              <a:ahLst/>
                              <a:cxnLst>
                                <a:cxn ang="0">
                                  <a:pos x="T1" y="T3"/>
                                </a:cxn>
                                <a:cxn ang="0">
                                  <a:pos x="T5" y="T7"/>
                                </a:cxn>
                                <a:cxn ang="0">
                                  <a:pos x="T9" y="T11"/>
                                </a:cxn>
                                <a:cxn ang="0">
                                  <a:pos x="T13" y="T15"/>
                                </a:cxn>
                                <a:cxn ang="0">
                                  <a:pos x="T17" y="T19"/>
                                </a:cxn>
                              </a:cxnLst>
                              <a:rect l="0" t="0" r="r" b="b"/>
                              <a:pathLst>
                                <a:path w="5685" h="3870">
                                  <a:moveTo>
                                    <a:pt x="5613" y="72"/>
                                  </a:moveTo>
                                  <a:lnTo>
                                    <a:pt x="5595" y="90"/>
                                  </a:lnTo>
                                  <a:lnTo>
                                    <a:pt x="5595" y="3780"/>
                                  </a:lnTo>
                                  <a:lnTo>
                                    <a:pt x="5613" y="3780"/>
                                  </a:lnTo>
                                  <a:lnTo>
                                    <a:pt x="561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Text Box 36"/>
                          <wps:cNvSpPr txBox="1">
                            <a:spLocks noChangeArrowheads="1"/>
                          </wps:cNvSpPr>
                          <wps:spPr bwMode="auto">
                            <a:xfrm>
                              <a:off x="4890" y="-76"/>
                              <a:ext cx="5685"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1"/>
                                  <w:ind w:left="233"/>
                                  <w:rPr>
                                    <w:rFonts w:ascii="Cambria" w:hAnsi="Cambria" w:cs="Cambria"/>
                                  </w:rPr>
                                </w:pPr>
                                <w:r>
                                  <w:rPr>
                                    <w:rFonts w:ascii="Cambria" w:hAnsi="Cambria" w:cs="Cambria"/>
                                    <w:b/>
                                    <w:bCs/>
                                    <w:spacing w:val="-1"/>
                                  </w:rPr>
                                  <w:t>Benefits of hazard mitigation</w:t>
                                </w:r>
                                <w:r>
                                  <w:rPr>
                                    <w:rFonts w:ascii="Cambria" w:hAnsi="Cambria" w:cs="Cambria"/>
                                    <w:b/>
                                    <w:bCs/>
                                  </w:rPr>
                                  <w:t xml:space="preserve"> </w:t>
                                </w:r>
                                <w:r>
                                  <w:rPr>
                                    <w:rFonts w:ascii="Cambria" w:hAnsi="Cambria" w:cs="Cambria"/>
                                    <w:b/>
                                    <w:bCs/>
                                    <w:spacing w:val="-1"/>
                                  </w:rPr>
                                  <w:t>include…</w:t>
                                </w:r>
                              </w:p>
                              <w:p w:rsidR="00ED2574" w:rsidRDefault="00ED2574">
                                <w:pPr>
                                  <w:numPr>
                                    <w:ilvl w:val="0"/>
                                    <w:numId w:val="51"/>
                                  </w:numPr>
                                  <w:tabs>
                                    <w:tab w:val="left" w:pos="666"/>
                                  </w:tabs>
                                  <w:spacing w:before="1"/>
                                  <w:ind w:right="503"/>
                                  <w:rPr>
                                    <w:rFonts w:ascii="Cambria" w:hAnsi="Cambria" w:cs="Cambria"/>
                                  </w:rPr>
                                </w:pPr>
                                <w:r>
                                  <w:rPr>
                                    <w:rFonts w:ascii="Cambria"/>
                                    <w:spacing w:val="-1"/>
                                  </w:rPr>
                                  <w:t>Reduced loss</w:t>
                                </w:r>
                                <w:r>
                                  <w:rPr>
                                    <w:rFonts w:ascii="Cambria"/>
                                    <w:spacing w:val="-2"/>
                                  </w:rPr>
                                  <w:t xml:space="preserve"> </w:t>
                                </w:r>
                                <w:r>
                                  <w:rPr>
                                    <w:rFonts w:ascii="Cambria"/>
                                  </w:rPr>
                                  <w:t>of</w:t>
                                </w:r>
                                <w:r>
                                  <w:rPr>
                                    <w:rFonts w:ascii="Cambria"/>
                                    <w:spacing w:val="-1"/>
                                  </w:rPr>
                                  <w:t xml:space="preserve"> life</w:t>
                                </w:r>
                                <w:smartTag w:uri="urn:schemas-microsoft-com:office:smarttags" w:element="PersonName">
                                  <w:r>
                                    <w:rPr>
                                      <w:rFonts w:ascii="Cambria"/>
                                      <w:spacing w:val="-1"/>
                                    </w:rPr>
                                    <w:t>,</w:t>
                                  </w:r>
                                </w:smartTag>
                                <w:r>
                                  <w:rPr>
                                    <w:rFonts w:ascii="Cambria"/>
                                    <w:spacing w:val="-1"/>
                                  </w:rPr>
                                  <w:t xml:space="preserve"> </w:t>
                                </w:r>
                                <w:r>
                                  <w:rPr>
                                    <w:rFonts w:ascii="Cambria"/>
                                    <w:spacing w:val="-2"/>
                                  </w:rPr>
                                  <w:t>property</w:t>
                                </w:r>
                                <w:smartTag w:uri="urn:schemas-microsoft-com:office:smarttags" w:element="PersonName">
                                  <w:r>
                                    <w:rPr>
                                      <w:rFonts w:ascii="Cambria"/>
                                      <w:spacing w:val="-2"/>
                                    </w:rPr>
                                    <w:t>,</w:t>
                                  </w:r>
                                </w:smartTag>
                                <w:r>
                                  <w:rPr>
                                    <w:rFonts w:ascii="Cambria"/>
                                    <w:spacing w:val="-1"/>
                                  </w:rPr>
                                  <w:t xml:space="preserve"> essential</w:t>
                                </w:r>
                                <w:r>
                                  <w:rPr>
                                    <w:rFonts w:ascii="Cambria"/>
                                    <w:spacing w:val="-3"/>
                                  </w:rPr>
                                  <w:t xml:space="preserve"> </w:t>
                                </w:r>
                                <w:r>
                                  <w:rPr>
                                    <w:rFonts w:ascii="Cambria"/>
                                    <w:spacing w:val="-1"/>
                                  </w:rPr>
                                  <w:t>services</w:t>
                                </w:r>
                                <w:smartTag w:uri="urn:schemas-microsoft-com:office:smarttags" w:element="PersonName">
                                  <w:r>
                                    <w:rPr>
                                      <w:rFonts w:ascii="Cambria"/>
                                      <w:spacing w:val="-1"/>
                                    </w:rPr>
                                    <w:t>,</w:t>
                                  </w:r>
                                </w:smartTag>
                                <w:r>
                                  <w:rPr>
                                    <w:rFonts w:ascii="Cambria"/>
                                    <w:spacing w:val="57"/>
                                  </w:rPr>
                                  <w:t xml:space="preserve"> </w:t>
                                </w:r>
                                <w:r>
                                  <w:rPr>
                                    <w:rFonts w:ascii="Cambria"/>
                                    <w:spacing w:val="-1"/>
                                  </w:rPr>
                                  <w:t>critical facilities</w:t>
                                </w:r>
                                <w:smartTag w:uri="urn:schemas-microsoft-com:office:smarttags" w:element="PersonName">
                                  <w:r>
                                    <w:rPr>
                                      <w:rFonts w:ascii="Cambria"/>
                                      <w:spacing w:val="-1"/>
                                    </w:rPr>
                                    <w:t>,</w:t>
                                  </w:r>
                                </w:smartTag>
                                <w:r>
                                  <w:rPr>
                                    <w:rFonts w:ascii="Cambria"/>
                                    <w:spacing w:val="-1"/>
                                  </w:rPr>
                                  <w:t xml:space="preserve"> and economic</w:t>
                                </w:r>
                                <w:r>
                                  <w:rPr>
                                    <w:rFonts w:ascii="Cambria"/>
                                  </w:rPr>
                                  <w:t xml:space="preserve"> </w:t>
                                </w:r>
                                <w:r>
                                  <w:rPr>
                                    <w:rFonts w:ascii="Cambria"/>
                                    <w:spacing w:val="-1"/>
                                  </w:rPr>
                                  <w:t>hardship</w:t>
                                </w:r>
                              </w:p>
                              <w:p w:rsidR="00ED2574" w:rsidRDefault="00ED2574">
                                <w:pPr>
                                  <w:numPr>
                                    <w:ilvl w:val="0"/>
                                    <w:numId w:val="51"/>
                                  </w:numPr>
                                  <w:tabs>
                                    <w:tab w:val="left" w:pos="667"/>
                                  </w:tabs>
                                  <w:spacing w:before="1"/>
                                  <w:ind w:right="459"/>
                                  <w:rPr>
                                    <w:rFonts w:ascii="Cambria" w:hAnsi="Cambria" w:cs="Cambria"/>
                                  </w:rPr>
                                </w:pPr>
                                <w:r>
                                  <w:rPr>
                                    <w:rFonts w:ascii="Cambria"/>
                                    <w:spacing w:val="-1"/>
                                  </w:rPr>
                                  <w:t>Reduced short-term</w:t>
                                </w:r>
                                <w:r>
                                  <w:rPr>
                                    <w:rFonts w:ascii="Cambria"/>
                                  </w:rPr>
                                  <w:t xml:space="preserve"> </w:t>
                                </w:r>
                                <w:r>
                                  <w:rPr>
                                    <w:rFonts w:ascii="Cambria"/>
                                    <w:spacing w:val="-1"/>
                                  </w:rPr>
                                  <w:t>and long-term</w:t>
                                </w:r>
                                <w:r>
                                  <w:rPr>
                                    <w:rFonts w:ascii="Cambria"/>
                                  </w:rPr>
                                  <w:t xml:space="preserve"> </w:t>
                                </w:r>
                                <w:r>
                                  <w:rPr>
                                    <w:rFonts w:ascii="Cambria"/>
                                    <w:spacing w:val="-1"/>
                                  </w:rPr>
                                  <w:t>recovery</w:t>
                                </w:r>
                                <w:r>
                                  <w:rPr>
                                    <w:rFonts w:ascii="Cambria"/>
                                    <w:spacing w:val="-2"/>
                                  </w:rPr>
                                  <w:t xml:space="preserve"> </w:t>
                                </w:r>
                                <w:r>
                                  <w:rPr>
                                    <w:rFonts w:ascii="Cambria"/>
                                    <w:spacing w:val="-1"/>
                                  </w:rPr>
                                  <w:t>and</w:t>
                                </w:r>
                                <w:r>
                                  <w:rPr>
                                    <w:rFonts w:ascii="Cambria"/>
                                    <w:spacing w:val="25"/>
                                  </w:rPr>
                                  <w:t xml:space="preserve"> </w:t>
                                </w:r>
                                <w:r>
                                  <w:rPr>
                                    <w:rFonts w:ascii="Cambria"/>
                                    <w:spacing w:val="-1"/>
                                  </w:rPr>
                                  <w:t>reconstruction</w:t>
                                </w:r>
                                <w:r>
                                  <w:rPr>
                                    <w:rFonts w:ascii="Cambria"/>
                                    <w:spacing w:val="-2"/>
                                  </w:rPr>
                                  <w:t xml:space="preserve"> </w:t>
                                </w:r>
                                <w:r>
                                  <w:rPr>
                                    <w:rFonts w:ascii="Cambria"/>
                                    <w:spacing w:val="-1"/>
                                  </w:rPr>
                                  <w:t>costs</w:t>
                                </w:r>
                              </w:p>
                              <w:p w:rsidR="00ED2574" w:rsidRDefault="00ED2574">
                                <w:pPr>
                                  <w:numPr>
                                    <w:ilvl w:val="0"/>
                                    <w:numId w:val="51"/>
                                  </w:numPr>
                                  <w:tabs>
                                    <w:tab w:val="left" w:pos="667"/>
                                  </w:tabs>
                                  <w:spacing w:before="1"/>
                                  <w:ind w:right="337"/>
                                  <w:rPr>
                                    <w:rFonts w:ascii="Cambria" w:hAnsi="Cambria" w:cs="Cambria"/>
                                  </w:rPr>
                                </w:pPr>
                                <w:r>
                                  <w:rPr>
                                    <w:rFonts w:ascii="Cambria"/>
                                    <w:spacing w:val="-1"/>
                                  </w:rPr>
                                  <w:t>Increased</w:t>
                                </w:r>
                                <w:r>
                                  <w:rPr>
                                    <w:rFonts w:ascii="Cambria"/>
                                    <w:spacing w:val="-3"/>
                                  </w:rPr>
                                  <w:t xml:space="preserve"> </w:t>
                                </w:r>
                                <w:r>
                                  <w:rPr>
                                    <w:rFonts w:ascii="Cambria"/>
                                    <w:spacing w:val="-1"/>
                                  </w:rPr>
                                  <w:t>cooperation</w:t>
                                </w:r>
                                <w:r>
                                  <w:rPr>
                                    <w:rFonts w:ascii="Cambria"/>
                                    <w:spacing w:val="-2"/>
                                  </w:rPr>
                                  <w:t xml:space="preserve"> and</w:t>
                                </w:r>
                                <w:r>
                                  <w:rPr>
                                    <w:rFonts w:ascii="Cambria"/>
                                    <w:spacing w:val="-1"/>
                                  </w:rPr>
                                  <w:t xml:space="preserve"> communication</w:t>
                                </w:r>
                                <w:r>
                                  <w:rPr>
                                    <w:rFonts w:ascii="Cambria"/>
                                    <w:spacing w:val="-2"/>
                                  </w:rPr>
                                  <w:t xml:space="preserve"> </w:t>
                                </w:r>
                                <w:r>
                                  <w:rPr>
                                    <w:rFonts w:ascii="Cambria"/>
                                    <w:spacing w:val="-1"/>
                                  </w:rPr>
                                  <w:t>within</w:t>
                                </w:r>
                                <w:r>
                                  <w:rPr>
                                    <w:rFonts w:ascii="Cambria"/>
                                    <w:spacing w:val="52"/>
                                  </w:rPr>
                                  <w:t xml:space="preserve"> </w:t>
                                </w:r>
                                <w:r>
                                  <w:rPr>
                                    <w:rFonts w:ascii="Cambria"/>
                                    <w:spacing w:val="-1"/>
                                  </w:rPr>
                                  <w:t>the community</w:t>
                                </w:r>
                                <w:r>
                                  <w:rPr>
                                    <w:rFonts w:ascii="Cambria"/>
                                    <w:spacing w:val="-2"/>
                                  </w:rPr>
                                  <w:t xml:space="preserve"> </w:t>
                                </w:r>
                                <w:r>
                                  <w:rPr>
                                    <w:rFonts w:ascii="Cambria"/>
                                    <w:spacing w:val="-1"/>
                                  </w:rPr>
                                  <w:t>through</w:t>
                                </w:r>
                                <w:r>
                                  <w:rPr>
                                    <w:rFonts w:ascii="Cambria"/>
                                  </w:rPr>
                                  <w:t xml:space="preserve"> </w:t>
                                </w:r>
                                <w:r>
                                  <w:rPr>
                                    <w:rFonts w:ascii="Cambria"/>
                                    <w:spacing w:val="-1"/>
                                  </w:rPr>
                                  <w:t>the planning</w:t>
                                </w:r>
                                <w:r>
                                  <w:rPr>
                                    <w:rFonts w:ascii="Cambria"/>
                                    <w:spacing w:val="-2"/>
                                  </w:rPr>
                                  <w:t xml:space="preserve"> </w:t>
                                </w:r>
                                <w:r>
                                  <w:rPr>
                                    <w:rFonts w:ascii="Cambria"/>
                                    <w:spacing w:val="-1"/>
                                  </w:rPr>
                                  <w:t>process</w:t>
                                </w:r>
                              </w:p>
                              <w:p w:rsidR="00ED2574" w:rsidRDefault="00ED2574">
                                <w:pPr>
                                  <w:numPr>
                                    <w:ilvl w:val="0"/>
                                    <w:numId w:val="51"/>
                                  </w:numPr>
                                  <w:tabs>
                                    <w:tab w:val="left" w:pos="667"/>
                                  </w:tabs>
                                  <w:spacing w:before="1"/>
                                  <w:ind w:right="633"/>
                                  <w:rPr>
                                    <w:rFonts w:ascii="Cambria" w:hAnsi="Cambria" w:cs="Cambria"/>
                                  </w:rPr>
                                </w:pPr>
                                <w:r>
                                  <w:rPr>
                                    <w:rFonts w:ascii="Cambria"/>
                                    <w:spacing w:val="-1"/>
                                  </w:rPr>
                                  <w:t>Expedited pre-disaster and post-disaster grant</w:t>
                                </w:r>
                                <w:r>
                                  <w:rPr>
                                    <w:rFonts w:ascii="Cambria"/>
                                    <w:spacing w:val="31"/>
                                  </w:rPr>
                                  <w:t xml:space="preserve"> </w:t>
                                </w:r>
                                <w:r>
                                  <w:rPr>
                                    <w:rFonts w:ascii="Cambria"/>
                                    <w:spacing w:val="-1"/>
                                  </w:rPr>
                                  <w:t>funding</w:t>
                                </w:r>
                              </w:p>
                              <w:p w:rsidR="00ED2574" w:rsidRDefault="00ED2574">
                                <w:pPr>
                                  <w:numPr>
                                    <w:ilvl w:val="0"/>
                                    <w:numId w:val="51"/>
                                  </w:numPr>
                                  <w:tabs>
                                    <w:tab w:val="left" w:pos="667"/>
                                  </w:tabs>
                                  <w:spacing w:before="1" w:line="269" w:lineRule="exact"/>
                                  <w:rPr>
                                    <w:rFonts w:ascii="Cambria" w:hAnsi="Cambria" w:cs="Cambria"/>
                                  </w:rPr>
                                </w:pPr>
                                <w:r>
                                  <w:rPr>
                                    <w:rFonts w:ascii="Cambria"/>
                                    <w:spacing w:val="-1"/>
                                  </w:rPr>
                                  <w:t>Increased disaster resilience</w:t>
                                </w:r>
                              </w:p>
                              <w:p w:rsidR="00ED2574" w:rsidRDefault="00ED2574">
                                <w:pPr>
                                  <w:numPr>
                                    <w:ilvl w:val="0"/>
                                    <w:numId w:val="51"/>
                                  </w:numPr>
                                  <w:tabs>
                                    <w:tab w:val="left" w:pos="667"/>
                                  </w:tabs>
                                  <w:spacing w:line="269" w:lineRule="exact"/>
                                  <w:rPr>
                                    <w:rFonts w:ascii="Cambria" w:hAnsi="Cambria" w:cs="Cambria"/>
                                  </w:rPr>
                                </w:pPr>
                                <w:r>
                                  <w:rPr>
                                    <w:rFonts w:ascii="Cambria"/>
                                    <w:spacing w:val="-1"/>
                                  </w:rPr>
                                  <w:t>Improved environmental</w:t>
                                </w:r>
                                <w:r>
                                  <w:rPr>
                                    <w:rFonts w:ascii="Cambria"/>
                                    <w:spacing w:val="-3"/>
                                  </w:rPr>
                                  <w:t xml:space="preserve"> </w:t>
                                </w:r>
                                <w:r>
                                  <w:rPr>
                                    <w:rFonts w:ascii="Cambria"/>
                                    <w:spacing w:val="-1"/>
                                  </w:rPr>
                                  <w:t>quality</w:t>
                                </w:r>
                              </w:p>
                              <w:p w:rsidR="00ED2574" w:rsidRDefault="00ED2574">
                                <w:pPr>
                                  <w:numPr>
                                    <w:ilvl w:val="0"/>
                                    <w:numId w:val="51"/>
                                  </w:numPr>
                                  <w:tabs>
                                    <w:tab w:val="left" w:pos="666"/>
                                  </w:tabs>
                                  <w:spacing w:before="1" w:line="269" w:lineRule="exact"/>
                                  <w:rPr>
                                    <w:rFonts w:ascii="Cambria" w:hAnsi="Cambria" w:cs="Cambria"/>
                                  </w:rPr>
                                </w:pPr>
                                <w:r>
                                  <w:rPr>
                                    <w:rFonts w:ascii="Cambria"/>
                                    <w:spacing w:val="-1"/>
                                  </w:rPr>
                                  <w:t>Improved economic</w:t>
                                </w:r>
                                <w:r>
                                  <w:rPr>
                                    <w:rFonts w:ascii="Cambria"/>
                                  </w:rPr>
                                  <w:t xml:space="preserve"> </w:t>
                                </w:r>
                                <w:r>
                                  <w:rPr>
                                    <w:rFonts w:ascii="Cambria"/>
                                    <w:spacing w:val="-1"/>
                                  </w:rPr>
                                  <w:t>vitality</w:t>
                                </w:r>
                              </w:p>
                              <w:p w:rsidR="00ED2574" w:rsidRDefault="00ED2574">
                                <w:pPr>
                                  <w:numPr>
                                    <w:ilvl w:val="0"/>
                                    <w:numId w:val="51"/>
                                  </w:numPr>
                                  <w:tabs>
                                    <w:tab w:val="left" w:pos="666"/>
                                  </w:tabs>
                                  <w:spacing w:line="269" w:lineRule="exact"/>
                                  <w:rPr>
                                    <w:rFonts w:ascii="Cambria" w:hAnsi="Cambria" w:cs="Cambria"/>
                                  </w:rPr>
                                </w:pPr>
                                <w:r>
                                  <w:rPr>
                                    <w:rFonts w:ascii="Cambria"/>
                                    <w:spacing w:val="-1"/>
                                  </w:rPr>
                                  <w:t>Improved quality</w:t>
                                </w:r>
                                <w:r>
                                  <w:rPr>
                                    <w:rFonts w:ascii="Cambria"/>
                                    <w:spacing w:val="-2"/>
                                  </w:rPr>
                                  <w:t xml:space="preserve"> </w:t>
                                </w:r>
                                <w:r>
                                  <w:rPr>
                                    <w:rFonts w:ascii="Cambria"/>
                                  </w:rPr>
                                  <w:t>of</w:t>
                                </w:r>
                                <w:r>
                                  <w:rPr>
                                    <w:rFonts w:ascii="Cambria"/>
                                    <w:spacing w:val="-1"/>
                                  </w:rPr>
                                  <w:t xml:space="preserve"> life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244.5pt;margin-top:-3.8pt;width:284.25pt;height:193.5pt;z-index:251521024;mso-position-horizontal-relative:page" coordorigin="4890,-76" coordsize="568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">
                <v:group id="Group 31" o:spid="_x0000_s1027" style="position:absolute;left:4890;top:-76;width:5685;height:3870" coordorigin="4890,-76" coordsize="5685,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32" o:spid="_x0000_s1028" style="position:absolute;left:4890;top:-76;width:5685;height:3870;visibility:visible;mso-wrap-style:square;v-text-anchor:top" coordsize="5685,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SkcAA&#10;AADdAAAADwAAAGRycy9kb3ducmV2LnhtbERPy6rCMBDdX/AfwgjurmkVr1KN4gPBpa+Fy6EZ22Iz&#10;KU1s698bQbi7OZznLFadKUVDtSssK4iHEQji1OqCMwXXy/53BsJ5ZI2lZVLwIgerZe9ngYm2LZ+o&#10;OftMhBB2CSrIva8SKV2ak0E3tBVx4O62NugDrDOpa2xDuCnlKIr+pMGCQ0OOFW1zSh/np1GQFpGc&#10;7jbN/naNp8fqPhqfqB0rNeh36zkIT53/F3/dBx3mz+IJfL4JJ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ISkcAAAADdAAAADwAAAAAAAAAAAAAAAACYAgAAZHJzL2Rvd25y&#10;ZXYueG1sUEsFBgAAAAAEAAQA9QAAAIUDAAAAAA==&#10;" path="m5685,l,,,3870r5685,l5685,3816r-5631,l54,54r5577,l5685,45r,-45xe" fillcolor="black" stroked="f">
                    <v:path arrowok="t" o:connecttype="custom" o:connectlocs="5685,-76;0,-76;0,3794;5685,3794;5685,3740;54,3740;54,-22;5631,-22;5685,-31;5685,-76" o:connectangles="0,0,0,0,0,0,0,0,0,0"/>
                  </v:shape>
                  <v:shape id="Freeform 33" o:spid="_x0000_s1029" style="position:absolute;left:4890;top:-76;width:5685;height:3870;visibility:visible;mso-wrap-style:square;v-text-anchor:top" coordsize="5685,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M5sEA&#10;AADdAAAADwAAAGRycy9kb3ducmV2LnhtbERPS4vCMBC+C/sfwizsTdMqaKmmxV0RPPo6eByasS02&#10;k9LEtvvvjbCwt/n4nrPJR9OInjpXW1YQzyIQxIXVNZcKrpf9NAHhPLLGxjIp+CUHefYx2WCq7cAn&#10;6s++FCGEXYoKKu/bVEpXVGTQzWxLHLi77Qz6ALtS6g6HEG4aOY+ipTRYc2iosKWfiorH+WkUFHUk&#10;V7vvfn+7xqtje58vTjQslPr6HLdrEJ5G/y/+cx90mJ/ES3h/E06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AjObBAAAA3QAAAA8AAAAAAAAAAAAAAAAAmAIAAGRycy9kb3du&#10;cmV2LnhtbFBLBQYAAAAABAAEAPUAAACGAwAAAAA=&#10;" path="m5685,45r-54,9l5631,3816r54,l5685,45xe" fillcolor="black" stroked="f">
                    <v:path arrowok="t" o:connecttype="custom" o:connectlocs="5685,-31;5631,-22;5631,3740;5685,3740;5685,-31" o:connectangles="0,0,0,0,0"/>
                  </v:shape>
                  <v:shape id="Freeform 34" o:spid="_x0000_s1030" style="position:absolute;left:4890;top:-76;width:5685;height:3870;visibility:visible;mso-wrap-style:square;v-text-anchor:top" coordsize="5685,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fcEA&#10;AADdAAAADwAAAGRycy9kb3ducmV2LnhtbERPS4vCMBC+C/sfwgh707QKVrpNxXURPPo6eByasS3b&#10;TEoT2/rvjbCwt/n4npNtRtOInjpXW1YQzyMQxIXVNZcKrpf9bA3CeWSNjWVS8CQHm/xjkmGq7cAn&#10;6s++FCGEXYoKKu/bVEpXVGTQzW1LHLi77Qz6ALtS6g6HEG4auYiilTRYc2iosKVdRcXv+WEUFHUk&#10;k5/vfn+7xsmxvS+WJxqWSn1Ox+0XCE+j/xf/uQ86zF/HCby/CS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MKX3BAAAA3QAAAA8AAAAAAAAAAAAAAAAAmAIAAGRycy9kb3du&#10;cmV2LnhtbFBLBQYAAAAABAAEAPUAAACGAwAAAAA=&#10;" path="m5613,72l72,72r,3726l5613,3798r,-18l90,3780,90,90r5505,l5613,72xe" fillcolor="black" stroked="f">
                    <v:path arrowok="t" o:connecttype="custom" o:connectlocs="5613,-4;72,-4;72,3722;5613,3722;5613,3704;90,3704;90,14;5595,14;5613,-4" o:connectangles="0,0,0,0,0,0,0,0,0"/>
                  </v:shape>
                  <v:shape id="Freeform 35" o:spid="_x0000_s1031" style="position:absolute;left:4890;top:-76;width:5685;height:3870;visibility:visible;mso-wrap-style:square;v-text-anchor:top" coordsize="5685,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9D8QA&#10;AADdAAAADwAAAGRycy9kb3ducmV2LnhtbESPT4vCQAzF7wt+hyGCt3VaBZXqKKsi7HH9c/AYOrEt&#10;28mUztjWb785LHhLeC/v/bLZDa5WHbWh8mwgnSagiHNvKy4M3K6nzxWoEJEt1p7JwIsC7Lajjw1m&#10;1vd8pu4SCyUhHDI0UMbYZFqHvCSHYeobYtEevnUYZW0LbVvsJdzVepYkC+2wYmkosaFDSfnv5ekM&#10;5FWil8d9d7rf0uVP85jNz9TPjZmMh681qEhDfJv/r7+t4K9S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vQ/EAAAA3QAAAA8AAAAAAAAAAAAAAAAAmAIAAGRycy9k&#10;b3ducmV2LnhtbFBLBQYAAAAABAAEAPUAAACJAwAAAAA=&#10;" path="m5613,72r-18,18l5595,3780r18,l5613,72xe" fillcolor="black" stroked="f">
                    <v:path arrowok="t" o:connecttype="custom" o:connectlocs="5613,-4;5595,14;5595,3704;5613,3704;5613,-4" o:connectangles="0,0,0,0,0"/>
                  </v:shape>
                  <v:shapetype id="_x0000_t202" coordsize="21600,21600" o:spt="202" path="m,l,21600r21600,l21600,xe">
                    <v:stroke joinstyle="miter"/>
                    <v:path gradientshapeok="t" o:connecttype="rect"/>
                  </v:shapetype>
                  <v:shape id="Text Box 36" o:spid="_x0000_s1032" type="#_x0000_t202" style="position:absolute;left:4890;top:-76;width:5685;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Hy8QA&#10;AADdAAAADwAAAGRycy9kb3ducmV2LnhtbERPTWvCQBC9F/wPyxR6qxs9BI2uQYoFQSiN6aHHMTsm&#10;S7KzaXaN6b/vFgq9zeN9zjafbCdGGrxxrGAxT0AQV04brhV8lK/PKxA+IGvsHJOCb/KQ72YPW8y0&#10;u3NB4znUIoawz1BBE0KfSemrhiz6ueuJI3d1g8UQ4VBLPeA9httOLpMklRYNx4YGe3ppqGrPN6tg&#10;/8nFwXy9Xd6La2HKcp3wKW2Venqc9hsQgabwL/5zH3Wcv1qs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B8vEAAAA3QAAAA8AAAAAAAAAAAAAAAAAmAIAAGRycy9k&#10;b3ducmV2LnhtbFBLBQYAAAAABAAEAPUAAACJAwAAAAA=&#10;" filled="f" stroked="f">
                    <v:textbox inset="0,0,0,0">
                      <w:txbxContent>
                        <w:p w:rsidR="00ED2574" w:rsidRDefault="00ED2574">
                          <w:pPr>
                            <w:spacing w:before="161"/>
                            <w:ind w:left="233"/>
                            <w:rPr>
                              <w:rFonts w:ascii="Cambria" w:hAnsi="Cambria" w:cs="Cambria"/>
                            </w:rPr>
                          </w:pPr>
                          <w:r>
                            <w:rPr>
                              <w:rFonts w:ascii="Cambria" w:hAnsi="Cambria" w:cs="Cambria"/>
                              <w:b/>
                              <w:bCs/>
                              <w:spacing w:val="-1"/>
                            </w:rPr>
                            <w:t>Benefits of hazard mitigation</w:t>
                          </w:r>
                          <w:r>
                            <w:rPr>
                              <w:rFonts w:ascii="Cambria" w:hAnsi="Cambria" w:cs="Cambria"/>
                              <w:b/>
                              <w:bCs/>
                            </w:rPr>
                            <w:t xml:space="preserve"> </w:t>
                          </w:r>
                          <w:r>
                            <w:rPr>
                              <w:rFonts w:ascii="Cambria" w:hAnsi="Cambria" w:cs="Cambria"/>
                              <w:b/>
                              <w:bCs/>
                              <w:spacing w:val="-1"/>
                            </w:rPr>
                            <w:t>include…</w:t>
                          </w:r>
                        </w:p>
                        <w:p w:rsidR="00ED2574" w:rsidRDefault="00ED2574">
                          <w:pPr>
                            <w:numPr>
                              <w:ilvl w:val="0"/>
                              <w:numId w:val="51"/>
                            </w:numPr>
                            <w:tabs>
                              <w:tab w:val="left" w:pos="666"/>
                            </w:tabs>
                            <w:spacing w:before="1"/>
                            <w:ind w:right="503"/>
                            <w:rPr>
                              <w:rFonts w:ascii="Cambria" w:hAnsi="Cambria" w:cs="Cambria"/>
                            </w:rPr>
                          </w:pPr>
                          <w:r>
                            <w:rPr>
                              <w:rFonts w:ascii="Cambria"/>
                              <w:spacing w:val="-1"/>
                            </w:rPr>
                            <w:t>Reduced loss</w:t>
                          </w:r>
                          <w:r>
                            <w:rPr>
                              <w:rFonts w:ascii="Cambria"/>
                              <w:spacing w:val="-2"/>
                            </w:rPr>
                            <w:t xml:space="preserve"> </w:t>
                          </w:r>
                          <w:r>
                            <w:rPr>
                              <w:rFonts w:ascii="Cambria"/>
                            </w:rPr>
                            <w:t>of</w:t>
                          </w:r>
                          <w:r>
                            <w:rPr>
                              <w:rFonts w:ascii="Cambria"/>
                              <w:spacing w:val="-1"/>
                            </w:rPr>
                            <w:t xml:space="preserve"> life</w:t>
                          </w:r>
                          <w:smartTag w:uri="urn:schemas-microsoft-com:office:smarttags" w:element="PersonName">
                            <w:r>
                              <w:rPr>
                                <w:rFonts w:ascii="Cambria"/>
                                <w:spacing w:val="-1"/>
                              </w:rPr>
                              <w:t>,</w:t>
                            </w:r>
                          </w:smartTag>
                          <w:r>
                            <w:rPr>
                              <w:rFonts w:ascii="Cambria"/>
                              <w:spacing w:val="-1"/>
                            </w:rPr>
                            <w:t xml:space="preserve"> </w:t>
                          </w:r>
                          <w:r>
                            <w:rPr>
                              <w:rFonts w:ascii="Cambria"/>
                              <w:spacing w:val="-2"/>
                            </w:rPr>
                            <w:t>property</w:t>
                          </w:r>
                          <w:smartTag w:uri="urn:schemas-microsoft-com:office:smarttags" w:element="PersonName">
                            <w:r>
                              <w:rPr>
                                <w:rFonts w:ascii="Cambria"/>
                                <w:spacing w:val="-2"/>
                              </w:rPr>
                              <w:t>,</w:t>
                            </w:r>
                          </w:smartTag>
                          <w:r>
                            <w:rPr>
                              <w:rFonts w:ascii="Cambria"/>
                              <w:spacing w:val="-1"/>
                            </w:rPr>
                            <w:t xml:space="preserve"> essential</w:t>
                          </w:r>
                          <w:r>
                            <w:rPr>
                              <w:rFonts w:ascii="Cambria"/>
                              <w:spacing w:val="-3"/>
                            </w:rPr>
                            <w:t xml:space="preserve"> </w:t>
                          </w:r>
                          <w:r>
                            <w:rPr>
                              <w:rFonts w:ascii="Cambria"/>
                              <w:spacing w:val="-1"/>
                            </w:rPr>
                            <w:t>services</w:t>
                          </w:r>
                          <w:smartTag w:uri="urn:schemas-microsoft-com:office:smarttags" w:element="PersonName">
                            <w:r>
                              <w:rPr>
                                <w:rFonts w:ascii="Cambria"/>
                                <w:spacing w:val="-1"/>
                              </w:rPr>
                              <w:t>,</w:t>
                            </w:r>
                          </w:smartTag>
                          <w:r>
                            <w:rPr>
                              <w:rFonts w:ascii="Cambria"/>
                              <w:spacing w:val="57"/>
                            </w:rPr>
                            <w:t xml:space="preserve"> </w:t>
                          </w:r>
                          <w:r>
                            <w:rPr>
                              <w:rFonts w:ascii="Cambria"/>
                              <w:spacing w:val="-1"/>
                            </w:rPr>
                            <w:t>critical facilities</w:t>
                          </w:r>
                          <w:smartTag w:uri="urn:schemas-microsoft-com:office:smarttags" w:element="PersonName">
                            <w:r>
                              <w:rPr>
                                <w:rFonts w:ascii="Cambria"/>
                                <w:spacing w:val="-1"/>
                              </w:rPr>
                              <w:t>,</w:t>
                            </w:r>
                          </w:smartTag>
                          <w:r>
                            <w:rPr>
                              <w:rFonts w:ascii="Cambria"/>
                              <w:spacing w:val="-1"/>
                            </w:rPr>
                            <w:t xml:space="preserve"> and economic</w:t>
                          </w:r>
                          <w:r>
                            <w:rPr>
                              <w:rFonts w:ascii="Cambria"/>
                            </w:rPr>
                            <w:t xml:space="preserve"> </w:t>
                          </w:r>
                          <w:r>
                            <w:rPr>
                              <w:rFonts w:ascii="Cambria"/>
                              <w:spacing w:val="-1"/>
                            </w:rPr>
                            <w:t>hardship</w:t>
                          </w:r>
                        </w:p>
                        <w:p w:rsidR="00ED2574" w:rsidRDefault="00ED2574">
                          <w:pPr>
                            <w:numPr>
                              <w:ilvl w:val="0"/>
                              <w:numId w:val="51"/>
                            </w:numPr>
                            <w:tabs>
                              <w:tab w:val="left" w:pos="667"/>
                            </w:tabs>
                            <w:spacing w:before="1"/>
                            <w:ind w:right="459"/>
                            <w:rPr>
                              <w:rFonts w:ascii="Cambria" w:hAnsi="Cambria" w:cs="Cambria"/>
                            </w:rPr>
                          </w:pPr>
                          <w:r>
                            <w:rPr>
                              <w:rFonts w:ascii="Cambria"/>
                              <w:spacing w:val="-1"/>
                            </w:rPr>
                            <w:t>Reduced short-term</w:t>
                          </w:r>
                          <w:r>
                            <w:rPr>
                              <w:rFonts w:ascii="Cambria"/>
                            </w:rPr>
                            <w:t xml:space="preserve"> </w:t>
                          </w:r>
                          <w:r>
                            <w:rPr>
                              <w:rFonts w:ascii="Cambria"/>
                              <w:spacing w:val="-1"/>
                            </w:rPr>
                            <w:t>and long-term</w:t>
                          </w:r>
                          <w:r>
                            <w:rPr>
                              <w:rFonts w:ascii="Cambria"/>
                            </w:rPr>
                            <w:t xml:space="preserve"> </w:t>
                          </w:r>
                          <w:r>
                            <w:rPr>
                              <w:rFonts w:ascii="Cambria"/>
                              <w:spacing w:val="-1"/>
                            </w:rPr>
                            <w:t>recovery</w:t>
                          </w:r>
                          <w:r>
                            <w:rPr>
                              <w:rFonts w:ascii="Cambria"/>
                              <w:spacing w:val="-2"/>
                            </w:rPr>
                            <w:t xml:space="preserve"> </w:t>
                          </w:r>
                          <w:r>
                            <w:rPr>
                              <w:rFonts w:ascii="Cambria"/>
                              <w:spacing w:val="-1"/>
                            </w:rPr>
                            <w:t>and</w:t>
                          </w:r>
                          <w:r>
                            <w:rPr>
                              <w:rFonts w:ascii="Cambria"/>
                              <w:spacing w:val="25"/>
                            </w:rPr>
                            <w:t xml:space="preserve"> </w:t>
                          </w:r>
                          <w:r>
                            <w:rPr>
                              <w:rFonts w:ascii="Cambria"/>
                              <w:spacing w:val="-1"/>
                            </w:rPr>
                            <w:t>reconstruction</w:t>
                          </w:r>
                          <w:r>
                            <w:rPr>
                              <w:rFonts w:ascii="Cambria"/>
                              <w:spacing w:val="-2"/>
                            </w:rPr>
                            <w:t xml:space="preserve"> </w:t>
                          </w:r>
                          <w:r>
                            <w:rPr>
                              <w:rFonts w:ascii="Cambria"/>
                              <w:spacing w:val="-1"/>
                            </w:rPr>
                            <w:t>costs</w:t>
                          </w:r>
                        </w:p>
                        <w:p w:rsidR="00ED2574" w:rsidRDefault="00ED2574">
                          <w:pPr>
                            <w:numPr>
                              <w:ilvl w:val="0"/>
                              <w:numId w:val="51"/>
                            </w:numPr>
                            <w:tabs>
                              <w:tab w:val="left" w:pos="667"/>
                            </w:tabs>
                            <w:spacing w:before="1"/>
                            <w:ind w:right="337"/>
                            <w:rPr>
                              <w:rFonts w:ascii="Cambria" w:hAnsi="Cambria" w:cs="Cambria"/>
                            </w:rPr>
                          </w:pPr>
                          <w:r>
                            <w:rPr>
                              <w:rFonts w:ascii="Cambria"/>
                              <w:spacing w:val="-1"/>
                            </w:rPr>
                            <w:t>Increased</w:t>
                          </w:r>
                          <w:r>
                            <w:rPr>
                              <w:rFonts w:ascii="Cambria"/>
                              <w:spacing w:val="-3"/>
                            </w:rPr>
                            <w:t xml:space="preserve"> </w:t>
                          </w:r>
                          <w:r>
                            <w:rPr>
                              <w:rFonts w:ascii="Cambria"/>
                              <w:spacing w:val="-1"/>
                            </w:rPr>
                            <w:t>cooperation</w:t>
                          </w:r>
                          <w:r>
                            <w:rPr>
                              <w:rFonts w:ascii="Cambria"/>
                              <w:spacing w:val="-2"/>
                            </w:rPr>
                            <w:t xml:space="preserve"> and</w:t>
                          </w:r>
                          <w:r>
                            <w:rPr>
                              <w:rFonts w:ascii="Cambria"/>
                              <w:spacing w:val="-1"/>
                            </w:rPr>
                            <w:t xml:space="preserve"> communication</w:t>
                          </w:r>
                          <w:r>
                            <w:rPr>
                              <w:rFonts w:ascii="Cambria"/>
                              <w:spacing w:val="-2"/>
                            </w:rPr>
                            <w:t xml:space="preserve"> </w:t>
                          </w:r>
                          <w:r>
                            <w:rPr>
                              <w:rFonts w:ascii="Cambria"/>
                              <w:spacing w:val="-1"/>
                            </w:rPr>
                            <w:t>within</w:t>
                          </w:r>
                          <w:r>
                            <w:rPr>
                              <w:rFonts w:ascii="Cambria"/>
                              <w:spacing w:val="52"/>
                            </w:rPr>
                            <w:t xml:space="preserve"> </w:t>
                          </w:r>
                          <w:r>
                            <w:rPr>
                              <w:rFonts w:ascii="Cambria"/>
                              <w:spacing w:val="-1"/>
                            </w:rPr>
                            <w:t>the community</w:t>
                          </w:r>
                          <w:r>
                            <w:rPr>
                              <w:rFonts w:ascii="Cambria"/>
                              <w:spacing w:val="-2"/>
                            </w:rPr>
                            <w:t xml:space="preserve"> </w:t>
                          </w:r>
                          <w:r>
                            <w:rPr>
                              <w:rFonts w:ascii="Cambria"/>
                              <w:spacing w:val="-1"/>
                            </w:rPr>
                            <w:t>through</w:t>
                          </w:r>
                          <w:r>
                            <w:rPr>
                              <w:rFonts w:ascii="Cambria"/>
                            </w:rPr>
                            <w:t xml:space="preserve"> </w:t>
                          </w:r>
                          <w:r>
                            <w:rPr>
                              <w:rFonts w:ascii="Cambria"/>
                              <w:spacing w:val="-1"/>
                            </w:rPr>
                            <w:t>the planning</w:t>
                          </w:r>
                          <w:r>
                            <w:rPr>
                              <w:rFonts w:ascii="Cambria"/>
                              <w:spacing w:val="-2"/>
                            </w:rPr>
                            <w:t xml:space="preserve"> </w:t>
                          </w:r>
                          <w:r>
                            <w:rPr>
                              <w:rFonts w:ascii="Cambria"/>
                              <w:spacing w:val="-1"/>
                            </w:rPr>
                            <w:t>process</w:t>
                          </w:r>
                        </w:p>
                        <w:p w:rsidR="00ED2574" w:rsidRDefault="00ED2574">
                          <w:pPr>
                            <w:numPr>
                              <w:ilvl w:val="0"/>
                              <w:numId w:val="51"/>
                            </w:numPr>
                            <w:tabs>
                              <w:tab w:val="left" w:pos="667"/>
                            </w:tabs>
                            <w:spacing w:before="1"/>
                            <w:ind w:right="633"/>
                            <w:rPr>
                              <w:rFonts w:ascii="Cambria" w:hAnsi="Cambria" w:cs="Cambria"/>
                            </w:rPr>
                          </w:pPr>
                          <w:r>
                            <w:rPr>
                              <w:rFonts w:ascii="Cambria"/>
                              <w:spacing w:val="-1"/>
                            </w:rPr>
                            <w:t>Expedited pre-disaster and post-disaster grant</w:t>
                          </w:r>
                          <w:r>
                            <w:rPr>
                              <w:rFonts w:ascii="Cambria"/>
                              <w:spacing w:val="31"/>
                            </w:rPr>
                            <w:t xml:space="preserve"> </w:t>
                          </w:r>
                          <w:r>
                            <w:rPr>
                              <w:rFonts w:ascii="Cambria"/>
                              <w:spacing w:val="-1"/>
                            </w:rPr>
                            <w:t>funding</w:t>
                          </w:r>
                        </w:p>
                        <w:p w:rsidR="00ED2574" w:rsidRDefault="00ED2574">
                          <w:pPr>
                            <w:numPr>
                              <w:ilvl w:val="0"/>
                              <w:numId w:val="51"/>
                            </w:numPr>
                            <w:tabs>
                              <w:tab w:val="left" w:pos="667"/>
                            </w:tabs>
                            <w:spacing w:before="1" w:line="269" w:lineRule="exact"/>
                            <w:rPr>
                              <w:rFonts w:ascii="Cambria" w:hAnsi="Cambria" w:cs="Cambria"/>
                            </w:rPr>
                          </w:pPr>
                          <w:r>
                            <w:rPr>
                              <w:rFonts w:ascii="Cambria"/>
                              <w:spacing w:val="-1"/>
                            </w:rPr>
                            <w:t>Increased disaster resilience</w:t>
                          </w:r>
                        </w:p>
                        <w:p w:rsidR="00ED2574" w:rsidRDefault="00ED2574">
                          <w:pPr>
                            <w:numPr>
                              <w:ilvl w:val="0"/>
                              <w:numId w:val="51"/>
                            </w:numPr>
                            <w:tabs>
                              <w:tab w:val="left" w:pos="667"/>
                            </w:tabs>
                            <w:spacing w:line="269" w:lineRule="exact"/>
                            <w:rPr>
                              <w:rFonts w:ascii="Cambria" w:hAnsi="Cambria" w:cs="Cambria"/>
                            </w:rPr>
                          </w:pPr>
                          <w:r>
                            <w:rPr>
                              <w:rFonts w:ascii="Cambria"/>
                              <w:spacing w:val="-1"/>
                            </w:rPr>
                            <w:t>Improved environmental</w:t>
                          </w:r>
                          <w:r>
                            <w:rPr>
                              <w:rFonts w:ascii="Cambria"/>
                              <w:spacing w:val="-3"/>
                            </w:rPr>
                            <w:t xml:space="preserve"> </w:t>
                          </w:r>
                          <w:r>
                            <w:rPr>
                              <w:rFonts w:ascii="Cambria"/>
                              <w:spacing w:val="-1"/>
                            </w:rPr>
                            <w:t>quality</w:t>
                          </w:r>
                        </w:p>
                        <w:p w:rsidR="00ED2574" w:rsidRDefault="00ED2574">
                          <w:pPr>
                            <w:numPr>
                              <w:ilvl w:val="0"/>
                              <w:numId w:val="51"/>
                            </w:numPr>
                            <w:tabs>
                              <w:tab w:val="left" w:pos="666"/>
                            </w:tabs>
                            <w:spacing w:before="1" w:line="269" w:lineRule="exact"/>
                            <w:rPr>
                              <w:rFonts w:ascii="Cambria" w:hAnsi="Cambria" w:cs="Cambria"/>
                            </w:rPr>
                          </w:pPr>
                          <w:r>
                            <w:rPr>
                              <w:rFonts w:ascii="Cambria"/>
                              <w:spacing w:val="-1"/>
                            </w:rPr>
                            <w:t>Improved economic</w:t>
                          </w:r>
                          <w:r>
                            <w:rPr>
                              <w:rFonts w:ascii="Cambria"/>
                            </w:rPr>
                            <w:t xml:space="preserve"> </w:t>
                          </w:r>
                          <w:r>
                            <w:rPr>
                              <w:rFonts w:ascii="Cambria"/>
                              <w:spacing w:val="-1"/>
                            </w:rPr>
                            <w:t>vitality</w:t>
                          </w:r>
                        </w:p>
                        <w:p w:rsidR="00ED2574" w:rsidRDefault="00ED2574">
                          <w:pPr>
                            <w:numPr>
                              <w:ilvl w:val="0"/>
                              <w:numId w:val="51"/>
                            </w:numPr>
                            <w:tabs>
                              <w:tab w:val="left" w:pos="666"/>
                            </w:tabs>
                            <w:spacing w:line="269" w:lineRule="exact"/>
                            <w:rPr>
                              <w:rFonts w:ascii="Cambria" w:hAnsi="Cambria" w:cs="Cambria"/>
                            </w:rPr>
                          </w:pPr>
                          <w:r>
                            <w:rPr>
                              <w:rFonts w:ascii="Cambria"/>
                              <w:spacing w:val="-1"/>
                            </w:rPr>
                            <w:t>Improved quality</w:t>
                          </w:r>
                          <w:r>
                            <w:rPr>
                              <w:rFonts w:ascii="Cambria"/>
                              <w:spacing w:val="-2"/>
                            </w:rPr>
                            <w:t xml:space="preserve"> </w:t>
                          </w:r>
                          <w:r>
                            <w:rPr>
                              <w:rFonts w:ascii="Cambria"/>
                            </w:rPr>
                            <w:t>of</w:t>
                          </w:r>
                          <w:r>
                            <w:rPr>
                              <w:rFonts w:ascii="Cambria"/>
                              <w:spacing w:val="-1"/>
                            </w:rPr>
                            <w:t xml:space="preserve"> life</w:t>
                          </w:r>
                        </w:p>
                      </w:txbxContent>
                    </v:textbox>
                  </v:shape>
                </v:group>
                <w10:wrap anchorx="page"/>
              </v:group>
            </w:pict>
          </mc:Fallback>
        </mc:AlternateContent>
      </w:r>
      <w:r w:rsidR="00B1275F">
        <w:rPr>
          <w:spacing w:val="-1"/>
        </w:rPr>
        <w:t>Typicall</w:t>
      </w:r>
      <w:r w:rsidR="00B1275F">
        <w:rPr>
          <w:spacing w:val="-2"/>
        </w:rPr>
        <w:t>y</w:t>
      </w:r>
      <w:smartTag w:uri="urn:schemas-microsoft-com:office:smarttags" w:element="PersonName">
        <w:r w:rsidR="00B1275F">
          <w:rPr>
            <w:spacing w:val="-2"/>
          </w:rPr>
          <w:t>,</w:t>
        </w:r>
      </w:smartTag>
      <w:r w:rsidR="00B1275F">
        <w:rPr>
          <w:spacing w:val="16"/>
        </w:rPr>
        <w:t xml:space="preserve"> </w:t>
      </w:r>
      <w:r w:rsidR="00B1275F">
        <w:t>we</w:t>
      </w:r>
      <w:r w:rsidR="00B1275F">
        <w:rPr>
          <w:spacing w:val="16"/>
        </w:rPr>
        <w:t xml:space="preserve"> </w:t>
      </w:r>
      <w:r w:rsidR="00B1275F">
        <w:rPr>
          <w:spacing w:val="-1"/>
        </w:rPr>
        <w:t>cannot</w:t>
      </w:r>
      <w:r w:rsidR="00B1275F">
        <w:rPr>
          <w:spacing w:val="15"/>
        </w:rPr>
        <w:t xml:space="preserve"> </w:t>
      </w:r>
      <w:r w:rsidR="00B1275F">
        <w:rPr>
          <w:spacing w:val="-1"/>
        </w:rPr>
        <w:t>eliminate</w:t>
      </w:r>
      <w:r w:rsidR="00B1275F">
        <w:rPr>
          <w:spacing w:val="26"/>
          <w:w w:val="99"/>
        </w:rPr>
        <w:t xml:space="preserve"> </w:t>
      </w:r>
      <w:r w:rsidR="00B1275F">
        <w:rPr>
          <w:spacing w:val="-1"/>
        </w:rPr>
        <w:t>these</w:t>
      </w:r>
      <w:r w:rsidR="00B1275F">
        <w:rPr>
          <w:spacing w:val="13"/>
        </w:rPr>
        <w:t xml:space="preserve"> </w:t>
      </w:r>
      <w:r w:rsidR="00B1275F">
        <w:rPr>
          <w:spacing w:val="-1"/>
        </w:rPr>
        <w:t>haza</w:t>
      </w:r>
      <w:r w:rsidR="00B1275F">
        <w:rPr>
          <w:spacing w:val="-2"/>
        </w:rPr>
        <w:t>r</w:t>
      </w:r>
      <w:r w:rsidR="00B1275F">
        <w:rPr>
          <w:spacing w:val="-1"/>
        </w:rPr>
        <w:t>ds</w:t>
      </w:r>
      <w:r w:rsidR="00B1275F">
        <w:rPr>
          <w:spacing w:val="17"/>
        </w:rPr>
        <w:t xml:space="preserve"> </w:t>
      </w:r>
      <w:r w:rsidR="00B1275F">
        <w:rPr>
          <w:spacing w:val="-1"/>
        </w:rPr>
        <w:t>altogethe</w:t>
      </w:r>
      <w:r w:rsidR="00B1275F">
        <w:rPr>
          <w:spacing w:val="-2"/>
        </w:rPr>
        <w:t>r</w:t>
      </w:r>
      <w:smartTag w:uri="urn:schemas-microsoft-com:office:smarttags" w:element="PersonName">
        <w:r w:rsidR="00B1275F">
          <w:rPr>
            <w:spacing w:val="-2"/>
          </w:rPr>
          <w:t>,</w:t>
        </w:r>
      </w:smartTag>
      <w:r w:rsidR="00B1275F">
        <w:rPr>
          <w:spacing w:val="15"/>
        </w:rPr>
        <w:t xml:space="preserve"> </w:t>
      </w:r>
      <w:r w:rsidR="00B1275F">
        <w:rPr>
          <w:spacing w:val="-1"/>
        </w:rPr>
        <w:t>but</w:t>
      </w:r>
      <w:r w:rsidR="00B1275F">
        <w:rPr>
          <w:spacing w:val="30"/>
          <w:w w:val="102"/>
        </w:rPr>
        <w:t xml:space="preserve"> </w:t>
      </w:r>
      <w:r w:rsidR="00B1275F">
        <w:t>we</w:t>
      </w:r>
      <w:r w:rsidR="00B1275F">
        <w:rPr>
          <w:spacing w:val="7"/>
        </w:rPr>
        <w:t xml:space="preserve"> </w:t>
      </w:r>
      <w:r w:rsidR="00B1275F">
        <w:rPr>
          <w:spacing w:val="-1"/>
        </w:rPr>
        <w:t>can</w:t>
      </w:r>
      <w:r w:rsidR="00B1275F">
        <w:rPr>
          <w:spacing w:val="9"/>
        </w:rPr>
        <w:t xml:space="preserve"> </w:t>
      </w:r>
      <w:r w:rsidR="00B1275F">
        <w:rPr>
          <w:spacing w:val="-1"/>
        </w:rPr>
        <w:t>lessen</w:t>
      </w:r>
      <w:r w:rsidR="00B1275F">
        <w:rPr>
          <w:spacing w:val="10"/>
        </w:rPr>
        <w:t xml:space="preserve"> </w:t>
      </w:r>
      <w:r w:rsidR="00B1275F">
        <w:rPr>
          <w:spacing w:val="-1"/>
        </w:rPr>
        <w:t>thei</w:t>
      </w:r>
      <w:r w:rsidR="00B1275F">
        <w:rPr>
          <w:spacing w:val="-2"/>
        </w:rPr>
        <w:t>r</w:t>
      </w:r>
      <w:r w:rsidR="00B1275F">
        <w:rPr>
          <w:spacing w:val="9"/>
        </w:rPr>
        <w:t xml:space="preserve"> </w:t>
      </w:r>
      <w:r w:rsidR="00B1275F">
        <w:rPr>
          <w:spacing w:val="-1"/>
        </w:rPr>
        <w:t>impact</w:t>
      </w:r>
      <w:r w:rsidR="00B1275F">
        <w:rPr>
          <w:spacing w:val="7"/>
        </w:rPr>
        <w:t xml:space="preserve"> </w:t>
      </w:r>
      <w:r w:rsidR="00B1275F">
        <w:t>by</w:t>
      </w:r>
      <w:r w:rsidR="00B1275F">
        <w:rPr>
          <w:spacing w:val="21"/>
          <w:w w:val="103"/>
        </w:rPr>
        <w:t xml:space="preserve"> </w:t>
      </w:r>
      <w:r w:rsidR="00B1275F">
        <w:rPr>
          <w:spacing w:val="-1"/>
        </w:rPr>
        <w:t>pa</w:t>
      </w:r>
      <w:r w:rsidR="00B1275F">
        <w:rPr>
          <w:spacing w:val="-2"/>
        </w:rPr>
        <w:t>r</w:t>
      </w:r>
      <w:r w:rsidR="00B1275F">
        <w:rPr>
          <w:spacing w:val="-1"/>
        </w:rPr>
        <w:t>ticipating</w:t>
      </w:r>
      <w:r w:rsidR="00B1275F">
        <w:rPr>
          <w:spacing w:val="31"/>
        </w:rPr>
        <w:t xml:space="preserve"> </w:t>
      </w:r>
      <w:r w:rsidR="00B1275F">
        <w:rPr>
          <w:spacing w:val="-1"/>
        </w:rPr>
        <w:t>in</w:t>
      </w:r>
      <w:r w:rsidR="00B1275F">
        <w:rPr>
          <w:spacing w:val="33"/>
        </w:rPr>
        <w:t xml:space="preserve"> </w:t>
      </w:r>
      <w:r w:rsidR="00B1275F">
        <w:rPr>
          <w:spacing w:val="-1"/>
        </w:rPr>
        <w:t>haza</w:t>
      </w:r>
      <w:r w:rsidR="00B1275F">
        <w:rPr>
          <w:spacing w:val="-2"/>
        </w:rPr>
        <w:t>r</w:t>
      </w:r>
      <w:r w:rsidR="00B1275F">
        <w:rPr>
          <w:spacing w:val="-1"/>
        </w:rPr>
        <w:t>d</w:t>
      </w:r>
      <w:r w:rsidR="00B1275F">
        <w:rPr>
          <w:spacing w:val="27"/>
          <w:w w:val="107"/>
        </w:rPr>
        <w:t xml:space="preserve"> </w:t>
      </w:r>
      <w:r w:rsidR="00B1275F">
        <w:rPr>
          <w:spacing w:val="-1"/>
        </w:rPr>
        <w:t>mitigation</w:t>
      </w:r>
      <w:r w:rsidR="00B1275F">
        <w:rPr>
          <w:spacing w:val="-2"/>
        </w:rPr>
        <w:t>.</w:t>
      </w:r>
      <w:r w:rsidR="00B1275F">
        <w:rPr>
          <w:spacing w:val="25"/>
        </w:rPr>
        <w:t xml:space="preserve"> </w:t>
      </w:r>
      <w:r w:rsidR="00B1275F">
        <w:rPr>
          <w:spacing w:val="-1"/>
        </w:rPr>
        <w:t>Haza</w:t>
      </w:r>
      <w:r w:rsidR="00B1275F">
        <w:rPr>
          <w:spacing w:val="-2"/>
        </w:rPr>
        <w:t>r</w:t>
      </w:r>
      <w:r w:rsidR="00B1275F">
        <w:rPr>
          <w:spacing w:val="-1"/>
        </w:rPr>
        <w:t>d</w:t>
      </w:r>
      <w:r w:rsidR="00B1275F">
        <w:rPr>
          <w:spacing w:val="23"/>
        </w:rPr>
        <w:t xml:space="preserve"> </w:t>
      </w:r>
      <w:r w:rsidR="00B1275F">
        <w:rPr>
          <w:spacing w:val="-1"/>
        </w:rPr>
        <w:t>mitigation</w:t>
      </w:r>
      <w:r w:rsidR="00B1275F">
        <w:rPr>
          <w:spacing w:val="27"/>
        </w:rPr>
        <w:t xml:space="preserve"> </w:t>
      </w:r>
      <w:r w:rsidR="00B1275F">
        <w:rPr>
          <w:spacing w:val="-1"/>
        </w:rPr>
        <w:t>is</w:t>
      </w:r>
      <w:r w:rsidR="00B1275F">
        <w:rPr>
          <w:spacing w:val="34"/>
          <w:w w:val="101"/>
        </w:rPr>
        <w:t xml:space="preserve"> </w:t>
      </w:r>
      <w:r w:rsidR="00B1275F">
        <w:t>any</w:t>
      </w:r>
      <w:r w:rsidR="00B1275F">
        <w:rPr>
          <w:spacing w:val="5"/>
        </w:rPr>
        <w:t xml:space="preserve"> </w:t>
      </w:r>
      <w:r w:rsidR="00B1275F">
        <w:rPr>
          <w:spacing w:val="-1"/>
        </w:rPr>
        <w:t>action</w:t>
      </w:r>
      <w:r w:rsidR="00B1275F">
        <w:rPr>
          <w:spacing w:val="7"/>
        </w:rPr>
        <w:t xml:space="preserve"> </w:t>
      </w:r>
      <w:r w:rsidR="00B1275F">
        <w:rPr>
          <w:spacing w:val="-1"/>
        </w:rPr>
        <w:t>taken</w:t>
      </w:r>
      <w:r w:rsidR="00B1275F">
        <w:rPr>
          <w:spacing w:val="8"/>
        </w:rPr>
        <w:t xml:space="preserve"> </w:t>
      </w:r>
      <w:r w:rsidR="00B1275F">
        <w:rPr>
          <w:spacing w:val="-1"/>
        </w:rPr>
        <w:t>to</w:t>
      </w:r>
      <w:r w:rsidR="00B1275F">
        <w:rPr>
          <w:spacing w:val="6"/>
        </w:rPr>
        <w:t xml:space="preserve"> </w:t>
      </w:r>
      <w:r w:rsidR="00B1275F">
        <w:t>reduce</w:t>
      </w:r>
      <w:r w:rsidR="00B1275F">
        <w:rPr>
          <w:spacing w:val="6"/>
        </w:rPr>
        <w:t xml:space="preserve"> </w:t>
      </w:r>
      <w:r w:rsidR="00B1275F">
        <w:t>or</w:t>
      </w:r>
      <w:r w:rsidR="00B1275F">
        <w:rPr>
          <w:spacing w:val="27"/>
          <w:w w:val="93"/>
        </w:rPr>
        <w:t xml:space="preserve"> </w:t>
      </w:r>
      <w:r w:rsidR="00B1275F">
        <w:rPr>
          <w:spacing w:val="-1"/>
        </w:rPr>
        <w:t>eliminate</w:t>
      </w:r>
      <w:r w:rsidR="00B1275F">
        <w:rPr>
          <w:spacing w:val="10"/>
        </w:rPr>
        <w:t xml:space="preserve"> </w:t>
      </w:r>
      <w:r w:rsidR="00B1275F">
        <w:t>the</w:t>
      </w:r>
      <w:r w:rsidR="00B1275F">
        <w:rPr>
          <w:spacing w:val="10"/>
        </w:rPr>
        <w:t xml:space="preserve"> </w:t>
      </w:r>
      <w:r w:rsidR="00B1275F">
        <w:rPr>
          <w:spacing w:val="-1"/>
        </w:rPr>
        <w:t>long-term</w:t>
      </w:r>
      <w:r w:rsidR="00B1275F">
        <w:rPr>
          <w:spacing w:val="11"/>
        </w:rPr>
        <w:t xml:space="preserve"> </w:t>
      </w:r>
      <w:r w:rsidR="00B1275F">
        <w:rPr>
          <w:spacing w:val="-2"/>
        </w:rPr>
        <w:t>r</w:t>
      </w:r>
      <w:r w:rsidR="00B1275F">
        <w:rPr>
          <w:spacing w:val="-1"/>
        </w:rPr>
        <w:t>isk</w:t>
      </w:r>
      <w:r w:rsidR="00B1275F">
        <w:rPr>
          <w:spacing w:val="12"/>
        </w:rPr>
        <w:t xml:space="preserve"> </w:t>
      </w:r>
      <w:r w:rsidR="00B1275F">
        <w:rPr>
          <w:spacing w:val="-1"/>
        </w:rPr>
        <w:t>to</w:t>
      </w:r>
      <w:r w:rsidR="00B1275F">
        <w:rPr>
          <w:spacing w:val="30"/>
          <w:w w:val="102"/>
        </w:rPr>
        <w:t xml:space="preserve"> </w:t>
      </w:r>
      <w:r w:rsidR="00B1275F">
        <w:rPr>
          <w:spacing w:val="-1"/>
        </w:rPr>
        <w:t>p</w:t>
      </w:r>
      <w:r w:rsidR="00B1275F">
        <w:rPr>
          <w:spacing w:val="-2"/>
        </w:rPr>
        <w:t>r</w:t>
      </w:r>
      <w:r w:rsidR="00B1275F">
        <w:rPr>
          <w:spacing w:val="-1"/>
        </w:rPr>
        <w:t>op</w:t>
      </w:r>
      <w:r w:rsidR="00B1275F">
        <w:rPr>
          <w:spacing w:val="-2"/>
        </w:rPr>
        <w:t>er</w:t>
      </w:r>
      <w:r w:rsidR="00B1275F">
        <w:rPr>
          <w:spacing w:val="-1"/>
        </w:rPr>
        <w:t>ty</w:t>
      </w:r>
      <w:r w:rsidR="00B1275F">
        <w:rPr>
          <w:spacing w:val="10"/>
        </w:rPr>
        <w:t xml:space="preserve"> </w:t>
      </w:r>
      <w:r w:rsidR="00B1275F">
        <w:t>and</w:t>
      </w:r>
      <w:r w:rsidR="00B1275F">
        <w:rPr>
          <w:spacing w:val="11"/>
        </w:rPr>
        <w:t xml:space="preserve"> </w:t>
      </w:r>
      <w:r w:rsidR="00B1275F">
        <w:rPr>
          <w:spacing w:val="-1"/>
        </w:rPr>
        <w:t>human</w:t>
      </w:r>
      <w:r w:rsidR="00B1275F">
        <w:rPr>
          <w:spacing w:val="14"/>
        </w:rPr>
        <w:t xml:space="preserve"> </w:t>
      </w:r>
      <w:r w:rsidR="00B1275F">
        <w:rPr>
          <w:spacing w:val="-1"/>
        </w:rPr>
        <w:t>li</w:t>
      </w:r>
      <w:r w:rsidR="00B1275F">
        <w:rPr>
          <w:spacing w:val="-2"/>
        </w:rPr>
        <w:t>f</w:t>
      </w:r>
      <w:r w:rsidR="00B1275F">
        <w:rPr>
          <w:spacing w:val="-1"/>
        </w:rPr>
        <w:t>e</w:t>
      </w:r>
      <w:r w:rsidR="00B1275F">
        <w:rPr>
          <w:spacing w:val="10"/>
        </w:rPr>
        <w:t xml:space="preserve"> </w:t>
      </w:r>
      <w:r w:rsidR="00B1275F">
        <w:rPr>
          <w:spacing w:val="-2"/>
        </w:rPr>
        <w:t>fr</w:t>
      </w:r>
      <w:r w:rsidR="00B1275F">
        <w:rPr>
          <w:spacing w:val="-1"/>
        </w:rPr>
        <w:t>om</w:t>
      </w:r>
      <w:r w:rsidR="00B1275F">
        <w:rPr>
          <w:spacing w:val="29"/>
          <w:w w:val="104"/>
        </w:rPr>
        <w:t xml:space="preserve"> </w:t>
      </w:r>
      <w:r w:rsidR="00B1275F">
        <w:rPr>
          <w:spacing w:val="-1"/>
        </w:rPr>
        <w:t>haz</w:t>
      </w:r>
      <w:r w:rsidR="00B1275F">
        <w:rPr>
          <w:spacing w:val="-2"/>
        </w:rPr>
        <w:t>ar</w:t>
      </w:r>
      <w:r w:rsidR="00B1275F">
        <w:rPr>
          <w:spacing w:val="-1"/>
        </w:rPr>
        <w:t>ds</w:t>
      </w:r>
      <w:r w:rsidR="00B1275F">
        <w:rPr>
          <w:spacing w:val="-2"/>
        </w:rPr>
        <w:t>.</w:t>
      </w:r>
    </w:p>
    <w:p w:rsidR="00B1275F" w:rsidRDefault="00B1275F">
      <w:pPr>
        <w:spacing w:before="12"/>
        <w:rPr>
          <w:rFonts w:cs="Calibri"/>
        </w:rPr>
      </w:pPr>
    </w:p>
    <w:p w:rsidR="00B1275F" w:rsidRDefault="00B1275F">
      <w:pPr>
        <w:pStyle w:val="BodyText"/>
        <w:spacing w:line="290" w:lineRule="exact"/>
        <w:ind w:left="120" w:right="5888"/>
        <w:rPr>
          <w:rFonts w:cs="Calibri"/>
        </w:rPr>
      </w:pPr>
      <w:r>
        <w:t>There</w:t>
      </w:r>
      <w:r>
        <w:rPr>
          <w:spacing w:val="2"/>
        </w:rPr>
        <w:t xml:space="preserve"> </w:t>
      </w:r>
      <w:r>
        <w:rPr>
          <w:spacing w:val="-1"/>
        </w:rPr>
        <w:t>is</w:t>
      </w:r>
      <w:r>
        <w:rPr>
          <w:spacing w:val="4"/>
        </w:rPr>
        <w:t xml:space="preserve"> </w:t>
      </w:r>
      <w:r>
        <w:t>a</w:t>
      </w:r>
      <w:r>
        <w:rPr>
          <w:spacing w:val="2"/>
        </w:rPr>
        <w:t xml:space="preserve"> </w:t>
      </w:r>
      <w:r>
        <w:rPr>
          <w:spacing w:val="-1"/>
        </w:rPr>
        <w:t>wide</w:t>
      </w:r>
      <w:r>
        <w:rPr>
          <w:spacing w:val="2"/>
        </w:rPr>
        <w:t xml:space="preserve"> </w:t>
      </w:r>
      <w:r>
        <w:rPr>
          <w:spacing w:val="-1"/>
        </w:rPr>
        <w:t>v</w:t>
      </w:r>
      <w:r>
        <w:rPr>
          <w:spacing w:val="-2"/>
        </w:rPr>
        <w:t>ar</w:t>
      </w:r>
      <w:r>
        <w:rPr>
          <w:spacing w:val="-1"/>
        </w:rPr>
        <w:t>iety</w:t>
      </w:r>
      <w:r>
        <w:rPr>
          <w:spacing w:val="6"/>
        </w:rPr>
        <w:t xml:space="preserve"> </w:t>
      </w:r>
      <w:r>
        <w:t>of</w:t>
      </w:r>
      <w:r>
        <w:rPr>
          <w:spacing w:val="2"/>
        </w:rPr>
        <w:t xml:space="preserve"> </w:t>
      </w:r>
      <w:r>
        <w:rPr>
          <w:spacing w:val="-1"/>
        </w:rPr>
        <w:t>haz</w:t>
      </w:r>
      <w:r>
        <w:rPr>
          <w:spacing w:val="-2"/>
        </w:rPr>
        <w:t>ar</w:t>
      </w:r>
      <w:r>
        <w:rPr>
          <w:spacing w:val="-1"/>
        </w:rPr>
        <w:t>d</w:t>
      </w:r>
      <w:r>
        <w:rPr>
          <w:spacing w:val="21"/>
          <w:w w:val="107"/>
        </w:rPr>
        <w:t xml:space="preserve"> </w:t>
      </w:r>
      <w:r>
        <w:rPr>
          <w:spacing w:val="-1"/>
        </w:rPr>
        <w:t>mitigation</w:t>
      </w:r>
      <w:r>
        <w:rPr>
          <w:spacing w:val="28"/>
        </w:rPr>
        <w:t xml:space="preserve"> </w:t>
      </w:r>
      <w:r>
        <w:rPr>
          <w:spacing w:val="-1"/>
        </w:rPr>
        <w:t>activities</w:t>
      </w:r>
      <w:r>
        <w:rPr>
          <w:spacing w:val="28"/>
        </w:rPr>
        <w:t xml:space="preserve"> </w:t>
      </w:r>
      <w:r>
        <w:rPr>
          <w:spacing w:val="-1"/>
        </w:rPr>
        <w:t>available</w:t>
      </w:r>
      <w:r>
        <w:rPr>
          <w:spacing w:val="-2"/>
        </w:rPr>
        <w:t>.</w:t>
      </w:r>
    </w:p>
    <w:p w:rsidR="00B1275F" w:rsidRDefault="00B1275F">
      <w:pPr>
        <w:pStyle w:val="BodyText"/>
        <w:spacing w:before="5" w:line="235" w:lineRule="auto"/>
        <w:ind w:left="120" w:right="5888"/>
        <w:rPr>
          <w:rFonts w:cs="Calibri"/>
        </w:rPr>
      </w:pPr>
      <w:r>
        <w:rPr>
          <w:rFonts w:cs="Calibri"/>
        </w:rPr>
        <w:t>They</w:t>
      </w:r>
      <w:r>
        <w:rPr>
          <w:rFonts w:cs="Calibri"/>
          <w:spacing w:val="4"/>
        </w:rPr>
        <w:t xml:space="preserve"> </w:t>
      </w:r>
      <w:r>
        <w:rPr>
          <w:rFonts w:cs="Calibri"/>
          <w:spacing w:val="-1"/>
        </w:rPr>
        <w:t>can</w:t>
      </w:r>
      <w:r>
        <w:rPr>
          <w:rFonts w:cs="Calibri"/>
          <w:spacing w:val="6"/>
        </w:rPr>
        <w:t xml:space="preserve"> </w:t>
      </w:r>
      <w:r>
        <w:rPr>
          <w:rFonts w:cs="Calibri"/>
        </w:rPr>
        <w:t>be</w:t>
      </w:r>
      <w:r>
        <w:rPr>
          <w:rFonts w:cs="Calibri"/>
          <w:spacing w:val="4"/>
        </w:rPr>
        <w:t xml:space="preserve"> </w:t>
      </w:r>
      <w:r>
        <w:rPr>
          <w:rFonts w:cs="Calibri"/>
          <w:spacing w:val="-1"/>
        </w:rPr>
        <w:t>s</w:t>
      </w:r>
      <w:r>
        <w:rPr>
          <w:rFonts w:cs="Calibri"/>
          <w:spacing w:val="-2"/>
        </w:rPr>
        <w:t>tr</w:t>
      </w:r>
      <w:r>
        <w:rPr>
          <w:rFonts w:cs="Calibri"/>
          <w:spacing w:val="-1"/>
        </w:rPr>
        <w:t>uctural</w:t>
      </w:r>
      <w:r>
        <w:rPr>
          <w:rFonts w:cs="Calibri"/>
          <w:spacing w:val="7"/>
        </w:rPr>
        <w:t xml:space="preserve"> </w:t>
      </w:r>
      <w:r>
        <w:rPr>
          <w:rFonts w:cs="Calibri"/>
          <w:spacing w:val="-1"/>
        </w:rPr>
        <w:t>in</w:t>
      </w:r>
      <w:r>
        <w:rPr>
          <w:rFonts w:cs="Calibri"/>
          <w:spacing w:val="3"/>
        </w:rPr>
        <w:t xml:space="preserve"> </w:t>
      </w:r>
      <w:r>
        <w:rPr>
          <w:rFonts w:cs="Calibri"/>
          <w:spacing w:val="-1"/>
        </w:rPr>
        <w:t>nature</w:t>
      </w:r>
      <w:smartTag w:uri="urn:schemas-microsoft-com:office:smarttags" w:element="PersonName">
        <w:r>
          <w:rPr>
            <w:rFonts w:cs="Calibri"/>
            <w:spacing w:val="-2"/>
          </w:rPr>
          <w:t>,</w:t>
        </w:r>
      </w:smartTag>
      <w:r>
        <w:rPr>
          <w:rFonts w:cs="Calibri"/>
          <w:spacing w:val="25"/>
          <w:w w:val="82"/>
        </w:rPr>
        <w:t xml:space="preserve"> </w:t>
      </w:r>
      <w:r>
        <w:rPr>
          <w:rFonts w:cs="Calibri"/>
          <w:spacing w:val="-1"/>
        </w:rPr>
        <w:t>such</w:t>
      </w:r>
      <w:r>
        <w:rPr>
          <w:rFonts w:cs="Calibri"/>
          <w:spacing w:val="21"/>
        </w:rPr>
        <w:t xml:space="preserve"> </w:t>
      </w:r>
      <w:r>
        <w:rPr>
          <w:rFonts w:cs="Calibri"/>
          <w:spacing w:val="-1"/>
        </w:rPr>
        <w:t>as</w:t>
      </w:r>
      <w:r>
        <w:rPr>
          <w:rFonts w:cs="Calibri"/>
          <w:spacing w:val="21"/>
        </w:rPr>
        <w:t xml:space="preserve"> </w:t>
      </w:r>
      <w:r>
        <w:rPr>
          <w:rFonts w:cs="Calibri"/>
          <w:spacing w:val="-2"/>
        </w:rPr>
        <w:t>r</w:t>
      </w:r>
      <w:r>
        <w:rPr>
          <w:rFonts w:cs="Calibri"/>
          <w:spacing w:val="-1"/>
        </w:rPr>
        <w:t>ein</w:t>
      </w:r>
      <w:r>
        <w:rPr>
          <w:rFonts w:cs="Calibri"/>
          <w:spacing w:val="-2"/>
        </w:rPr>
        <w:t>f</w:t>
      </w:r>
      <w:r>
        <w:rPr>
          <w:rFonts w:cs="Calibri"/>
          <w:spacing w:val="-1"/>
        </w:rPr>
        <w:t>o</w:t>
      </w:r>
      <w:r>
        <w:rPr>
          <w:rFonts w:cs="Calibri"/>
          <w:spacing w:val="-2"/>
        </w:rPr>
        <w:t>r</w:t>
      </w:r>
      <w:r>
        <w:rPr>
          <w:rFonts w:cs="Calibri"/>
          <w:spacing w:val="-1"/>
        </w:rPr>
        <w:t>cing</w:t>
      </w:r>
      <w:r>
        <w:rPr>
          <w:rFonts w:cs="Calibri"/>
          <w:spacing w:val="19"/>
        </w:rPr>
        <w:t xml:space="preserve"> </w:t>
      </w:r>
      <w:r>
        <w:rPr>
          <w:rFonts w:cs="Calibri"/>
        </w:rPr>
        <w:t>a</w:t>
      </w:r>
      <w:r>
        <w:rPr>
          <w:rFonts w:cs="Calibri"/>
          <w:spacing w:val="19"/>
        </w:rPr>
        <w:t xml:space="preserve"> </w:t>
      </w:r>
      <w:r>
        <w:rPr>
          <w:rFonts w:cs="Calibri"/>
          <w:spacing w:val="-1"/>
        </w:rPr>
        <w:t>building</w:t>
      </w:r>
      <w:r>
        <w:rPr>
          <w:rFonts w:cs="Calibri"/>
          <w:spacing w:val="-2"/>
        </w:rPr>
        <w:t>’</w:t>
      </w:r>
      <w:r>
        <w:rPr>
          <w:rFonts w:cs="Calibri"/>
          <w:spacing w:val="-1"/>
        </w:rPr>
        <w:t>s</w:t>
      </w:r>
    </w:p>
    <w:p w:rsidR="00B1275F" w:rsidRDefault="00B1275F">
      <w:pPr>
        <w:pStyle w:val="BodyText"/>
        <w:spacing w:line="236" w:lineRule="auto"/>
        <w:ind w:left="119" w:right="228"/>
        <w:rPr>
          <w:rFonts w:cs="Calibri"/>
        </w:rPr>
      </w:pPr>
      <w:r>
        <w:rPr>
          <w:spacing w:val="-2"/>
        </w:rPr>
        <w:t>f</w:t>
      </w:r>
      <w:r>
        <w:rPr>
          <w:spacing w:val="-1"/>
        </w:rPr>
        <w:t>oundation</w:t>
      </w:r>
      <w:r>
        <w:rPr>
          <w:spacing w:val="11"/>
        </w:rPr>
        <w:t xml:space="preserve"> </w:t>
      </w:r>
      <w:r>
        <w:t>or</w:t>
      </w:r>
      <w:r>
        <w:rPr>
          <w:spacing w:val="11"/>
        </w:rPr>
        <w:t xml:space="preserve"> </w:t>
      </w:r>
      <w:r>
        <w:rPr>
          <w:spacing w:val="-1"/>
        </w:rPr>
        <w:t>cons</w:t>
      </w:r>
      <w:r>
        <w:rPr>
          <w:spacing w:val="-2"/>
        </w:rPr>
        <w:t>tr</w:t>
      </w:r>
      <w:r>
        <w:rPr>
          <w:spacing w:val="-1"/>
        </w:rPr>
        <w:t>ucting</w:t>
      </w:r>
      <w:r>
        <w:rPr>
          <w:spacing w:val="11"/>
        </w:rPr>
        <w:t xml:space="preserve"> </w:t>
      </w:r>
      <w:r>
        <w:t>a</w:t>
      </w:r>
      <w:r>
        <w:rPr>
          <w:spacing w:val="9"/>
        </w:rPr>
        <w:t xml:space="preserve"> </w:t>
      </w:r>
      <w:r>
        <w:rPr>
          <w:spacing w:val="-1"/>
        </w:rPr>
        <w:t>levee</w:t>
      </w:r>
      <w:smartTag w:uri="urn:schemas-microsoft-com:office:smarttags" w:element="PersonName">
        <w:r>
          <w:rPr>
            <w:spacing w:val="-1"/>
          </w:rPr>
          <w:t>,</w:t>
        </w:r>
      </w:smartTag>
      <w:r>
        <w:rPr>
          <w:spacing w:val="11"/>
        </w:rPr>
        <w:t xml:space="preserve"> </w:t>
      </w:r>
      <w:r>
        <w:t>or</w:t>
      </w:r>
      <w:r>
        <w:rPr>
          <w:spacing w:val="11"/>
        </w:rPr>
        <w:t xml:space="preserve"> </w:t>
      </w:r>
      <w:r>
        <w:rPr>
          <w:spacing w:val="-1"/>
        </w:rPr>
        <w:t>they</w:t>
      </w:r>
      <w:r>
        <w:rPr>
          <w:spacing w:val="9"/>
        </w:rPr>
        <w:t xml:space="preserve"> </w:t>
      </w:r>
      <w:r>
        <w:rPr>
          <w:spacing w:val="-1"/>
        </w:rPr>
        <w:t>can</w:t>
      </w:r>
      <w:r>
        <w:rPr>
          <w:spacing w:val="12"/>
        </w:rPr>
        <w:t xml:space="preserve"> </w:t>
      </w:r>
      <w:r>
        <w:rPr>
          <w:spacing w:val="-2"/>
        </w:rPr>
        <w:t>be</w:t>
      </w:r>
      <w:r>
        <w:rPr>
          <w:spacing w:val="9"/>
        </w:rPr>
        <w:t xml:space="preserve"> </w:t>
      </w:r>
      <w:r>
        <w:rPr>
          <w:spacing w:val="-1"/>
        </w:rPr>
        <w:t>non-st</w:t>
      </w:r>
      <w:r>
        <w:rPr>
          <w:spacing w:val="-2"/>
        </w:rPr>
        <w:t>r</w:t>
      </w:r>
      <w:r>
        <w:rPr>
          <w:spacing w:val="-1"/>
        </w:rPr>
        <w:t>uctural</w:t>
      </w:r>
      <w:smartTag w:uri="urn:schemas-microsoft-com:office:smarttags" w:element="PersonName">
        <w:r>
          <w:rPr>
            <w:spacing w:val="-2"/>
          </w:rPr>
          <w:t>,</w:t>
        </w:r>
      </w:smartTag>
      <w:r>
        <w:rPr>
          <w:spacing w:val="9"/>
        </w:rPr>
        <w:t xml:space="preserve"> </w:t>
      </w:r>
      <w:r>
        <w:rPr>
          <w:spacing w:val="-1"/>
        </w:rPr>
        <w:t>such</w:t>
      </w:r>
      <w:r>
        <w:rPr>
          <w:spacing w:val="11"/>
        </w:rPr>
        <w:t xml:space="preserve"> </w:t>
      </w:r>
      <w:r>
        <w:rPr>
          <w:spacing w:val="-1"/>
        </w:rPr>
        <w:t>as</w:t>
      </w:r>
      <w:r>
        <w:rPr>
          <w:spacing w:val="9"/>
        </w:rPr>
        <w:t xml:space="preserve"> </w:t>
      </w:r>
      <w:r>
        <w:t>rezoning</w:t>
      </w:r>
      <w:r>
        <w:rPr>
          <w:spacing w:val="10"/>
        </w:rPr>
        <w:t xml:space="preserve"> </w:t>
      </w:r>
      <w:r>
        <w:t>a</w:t>
      </w:r>
      <w:r>
        <w:rPr>
          <w:spacing w:val="10"/>
        </w:rPr>
        <w:t xml:space="preserve"> </w:t>
      </w:r>
      <w:r>
        <w:rPr>
          <w:spacing w:val="-2"/>
        </w:rPr>
        <w:t>f</w:t>
      </w:r>
      <w:r>
        <w:rPr>
          <w:spacing w:val="-1"/>
        </w:rPr>
        <w:t>lood-</w:t>
      </w:r>
      <w:r>
        <w:rPr>
          <w:spacing w:val="77"/>
        </w:rPr>
        <w:t xml:space="preserve"> </w:t>
      </w:r>
      <w:r>
        <w:t>prone</w:t>
      </w:r>
      <w:r>
        <w:rPr>
          <w:spacing w:val="5"/>
        </w:rPr>
        <w:t xml:space="preserve"> </w:t>
      </w:r>
      <w:r>
        <w:rPr>
          <w:spacing w:val="-1"/>
        </w:rPr>
        <w:t>a</w:t>
      </w:r>
      <w:r>
        <w:rPr>
          <w:spacing w:val="-2"/>
        </w:rPr>
        <w:t>r</w:t>
      </w:r>
      <w:r>
        <w:rPr>
          <w:spacing w:val="-1"/>
        </w:rPr>
        <w:t>ea</w:t>
      </w:r>
      <w:r>
        <w:rPr>
          <w:spacing w:val="6"/>
        </w:rPr>
        <w:t xml:space="preserve"> </w:t>
      </w:r>
      <w:r>
        <w:t>or</w:t>
      </w:r>
      <w:r>
        <w:rPr>
          <w:spacing w:val="6"/>
        </w:rPr>
        <w:t xml:space="preserve"> </w:t>
      </w:r>
      <w:r>
        <w:rPr>
          <w:spacing w:val="-1"/>
        </w:rPr>
        <w:t>securing</w:t>
      </w:r>
      <w:r>
        <w:rPr>
          <w:spacing w:val="7"/>
        </w:rPr>
        <w:t xml:space="preserve"> </w:t>
      </w:r>
      <w:r>
        <w:t>a</w:t>
      </w:r>
      <w:r>
        <w:rPr>
          <w:spacing w:val="3"/>
        </w:rPr>
        <w:t xml:space="preserve"> </w:t>
      </w:r>
      <w:r>
        <w:rPr>
          <w:spacing w:val="-1"/>
        </w:rPr>
        <w:t>water</w:t>
      </w:r>
      <w:r>
        <w:rPr>
          <w:spacing w:val="7"/>
        </w:rPr>
        <w:t xml:space="preserve"> </w:t>
      </w:r>
      <w:r>
        <w:rPr>
          <w:spacing w:val="-1"/>
        </w:rPr>
        <w:t>heater</w:t>
      </w:r>
      <w:r>
        <w:rPr>
          <w:spacing w:val="7"/>
        </w:rPr>
        <w:t xml:space="preserve"> </w:t>
      </w:r>
      <w:r>
        <w:rPr>
          <w:spacing w:val="-1"/>
        </w:rPr>
        <w:t>to</w:t>
      </w:r>
      <w:r>
        <w:rPr>
          <w:spacing w:val="7"/>
        </w:rPr>
        <w:t xml:space="preserve"> </w:t>
      </w:r>
      <w:r>
        <w:t>a</w:t>
      </w:r>
      <w:r>
        <w:rPr>
          <w:spacing w:val="5"/>
        </w:rPr>
        <w:t xml:space="preserve"> </w:t>
      </w:r>
      <w:r>
        <w:rPr>
          <w:spacing w:val="-1"/>
        </w:rPr>
        <w:t>wall</w:t>
      </w:r>
      <w:r>
        <w:rPr>
          <w:spacing w:val="-2"/>
        </w:rPr>
        <w:t>.</w:t>
      </w:r>
      <w:r>
        <w:rPr>
          <w:spacing w:val="7"/>
        </w:rPr>
        <w:t xml:space="preserve"> </w:t>
      </w:r>
      <w:r>
        <w:rPr>
          <w:spacing w:val="-2"/>
        </w:rPr>
        <w:t>M</w:t>
      </w:r>
      <w:r>
        <w:rPr>
          <w:spacing w:val="-1"/>
        </w:rPr>
        <w:t>itigation</w:t>
      </w:r>
      <w:r>
        <w:rPr>
          <w:spacing w:val="8"/>
        </w:rPr>
        <w:t xml:space="preserve"> </w:t>
      </w:r>
      <w:r>
        <w:rPr>
          <w:spacing w:val="-1"/>
        </w:rPr>
        <w:t>activities</w:t>
      </w:r>
      <w:r>
        <w:rPr>
          <w:spacing w:val="8"/>
        </w:rPr>
        <w:t xml:space="preserve"> </w:t>
      </w:r>
      <w:r>
        <w:rPr>
          <w:spacing w:val="-1"/>
        </w:rPr>
        <w:t>can</w:t>
      </w:r>
      <w:r>
        <w:rPr>
          <w:spacing w:val="10"/>
        </w:rPr>
        <w:t xml:space="preserve"> </w:t>
      </w:r>
      <w:r>
        <w:rPr>
          <w:spacing w:val="-2"/>
        </w:rPr>
        <w:t>f</w:t>
      </w:r>
      <w:r>
        <w:rPr>
          <w:spacing w:val="-1"/>
        </w:rPr>
        <w:t>ocus</w:t>
      </w:r>
      <w:r>
        <w:rPr>
          <w:spacing w:val="8"/>
        </w:rPr>
        <w:t xml:space="preserve"> </w:t>
      </w:r>
      <w:r>
        <w:t>on</w:t>
      </w:r>
      <w:r>
        <w:rPr>
          <w:spacing w:val="8"/>
        </w:rPr>
        <w:t xml:space="preserve"> </w:t>
      </w:r>
      <w:r>
        <w:rPr>
          <w:spacing w:val="-1"/>
        </w:rPr>
        <w:t>p</w:t>
      </w:r>
      <w:r>
        <w:rPr>
          <w:spacing w:val="-2"/>
        </w:rPr>
        <w:t>r</w:t>
      </w:r>
      <w:r>
        <w:rPr>
          <w:spacing w:val="-1"/>
        </w:rPr>
        <w:t>eventing</w:t>
      </w:r>
      <w:r>
        <w:rPr>
          <w:spacing w:val="83"/>
          <w:w w:val="118"/>
        </w:rPr>
        <w:t xml:space="preserve"> </w:t>
      </w:r>
      <w:r>
        <w:t>the</w:t>
      </w:r>
      <w:r>
        <w:rPr>
          <w:spacing w:val="11"/>
        </w:rPr>
        <w:t xml:space="preserve"> </w:t>
      </w:r>
      <w:r>
        <w:rPr>
          <w:spacing w:val="-1"/>
        </w:rPr>
        <w:t>damage</w:t>
      </w:r>
      <w:r>
        <w:rPr>
          <w:spacing w:val="16"/>
        </w:rPr>
        <w:t xml:space="preserve"> </w:t>
      </w:r>
      <w:r>
        <w:rPr>
          <w:spacing w:val="-2"/>
        </w:rPr>
        <w:t>fr</w:t>
      </w:r>
      <w:r>
        <w:rPr>
          <w:spacing w:val="-1"/>
        </w:rPr>
        <w:t>om</w:t>
      </w:r>
      <w:r>
        <w:rPr>
          <w:spacing w:val="12"/>
        </w:rPr>
        <w:t xml:space="preserve"> </w:t>
      </w:r>
      <w:r>
        <w:rPr>
          <w:spacing w:val="-1"/>
        </w:rPr>
        <w:t>occu</w:t>
      </w:r>
      <w:r>
        <w:rPr>
          <w:spacing w:val="-2"/>
        </w:rPr>
        <w:t>rr</w:t>
      </w:r>
      <w:r>
        <w:rPr>
          <w:spacing w:val="-1"/>
        </w:rPr>
        <w:t>ing</w:t>
      </w:r>
      <w:r>
        <w:rPr>
          <w:spacing w:val="13"/>
        </w:rPr>
        <w:t xml:space="preserve"> </w:t>
      </w:r>
      <w:r>
        <w:rPr>
          <w:spacing w:val="-1"/>
        </w:rPr>
        <w:t>in</w:t>
      </w:r>
      <w:r>
        <w:rPr>
          <w:spacing w:val="14"/>
        </w:rPr>
        <w:t xml:space="preserve"> </w:t>
      </w:r>
      <w:r>
        <w:t>the</w:t>
      </w:r>
      <w:r>
        <w:rPr>
          <w:spacing w:val="12"/>
        </w:rPr>
        <w:t xml:space="preserve"> </w:t>
      </w:r>
      <w:r>
        <w:rPr>
          <w:spacing w:val="-2"/>
        </w:rPr>
        <w:t>fir</w:t>
      </w:r>
      <w:r>
        <w:rPr>
          <w:spacing w:val="-1"/>
        </w:rPr>
        <w:t>st</w:t>
      </w:r>
      <w:r>
        <w:rPr>
          <w:spacing w:val="12"/>
        </w:rPr>
        <w:t xml:space="preserve"> </w:t>
      </w:r>
      <w:r>
        <w:rPr>
          <w:spacing w:val="-1"/>
        </w:rPr>
        <w:t>place</w:t>
      </w:r>
      <w:r>
        <w:rPr>
          <w:spacing w:val="12"/>
        </w:rPr>
        <w:t xml:space="preserve"> </w:t>
      </w:r>
      <w:r>
        <w:rPr>
          <w:spacing w:val="-1"/>
        </w:rPr>
        <w:t>(by</w:t>
      </w:r>
      <w:r>
        <w:rPr>
          <w:spacing w:val="12"/>
        </w:rPr>
        <w:t xml:space="preserve"> </w:t>
      </w:r>
      <w:r>
        <w:rPr>
          <w:spacing w:val="-1"/>
        </w:rPr>
        <w:t>limiting</w:t>
      </w:r>
      <w:r>
        <w:rPr>
          <w:spacing w:val="13"/>
        </w:rPr>
        <w:t xml:space="preserve"> </w:t>
      </w:r>
      <w:r>
        <w:rPr>
          <w:spacing w:val="-1"/>
        </w:rPr>
        <w:t>development</w:t>
      </w:r>
      <w:r>
        <w:rPr>
          <w:spacing w:val="12"/>
        </w:rPr>
        <w:t xml:space="preserve"> </w:t>
      </w:r>
      <w:r>
        <w:rPr>
          <w:spacing w:val="-1"/>
        </w:rPr>
        <w:t>in</w:t>
      </w:r>
      <w:r>
        <w:rPr>
          <w:spacing w:val="17"/>
        </w:rPr>
        <w:t xml:space="preserve"> </w:t>
      </w:r>
      <w:r>
        <w:rPr>
          <w:spacing w:val="-1"/>
        </w:rPr>
        <w:t>haza</w:t>
      </w:r>
      <w:r>
        <w:rPr>
          <w:spacing w:val="-2"/>
        </w:rPr>
        <w:t>r</w:t>
      </w:r>
      <w:r>
        <w:rPr>
          <w:spacing w:val="-1"/>
        </w:rPr>
        <w:t>d-prone</w:t>
      </w:r>
      <w:r>
        <w:rPr>
          <w:spacing w:val="11"/>
        </w:rPr>
        <w:t xml:space="preserve"> </w:t>
      </w:r>
      <w:r>
        <w:rPr>
          <w:spacing w:val="-1"/>
        </w:rPr>
        <w:t>a</w:t>
      </w:r>
      <w:r>
        <w:rPr>
          <w:spacing w:val="-2"/>
        </w:rPr>
        <w:t>re</w:t>
      </w:r>
      <w:r>
        <w:rPr>
          <w:spacing w:val="-1"/>
        </w:rPr>
        <w:t>as</w:t>
      </w:r>
      <w:r>
        <w:rPr>
          <w:spacing w:val="-2"/>
        </w:rPr>
        <w:t>)</w:t>
      </w:r>
      <w:smartTag w:uri="urn:schemas-microsoft-com:office:smarttags" w:element="PersonName">
        <w:r>
          <w:rPr>
            <w:spacing w:val="-2"/>
          </w:rPr>
          <w:t>,</w:t>
        </w:r>
      </w:smartTag>
      <w:r>
        <w:rPr>
          <w:spacing w:val="103"/>
          <w:w w:val="82"/>
        </w:rPr>
        <w:t xml:space="preserve"> </w:t>
      </w:r>
      <w:r>
        <w:t>or</w:t>
      </w:r>
      <w:r>
        <w:rPr>
          <w:spacing w:val="17"/>
        </w:rPr>
        <w:t xml:space="preserve"> </w:t>
      </w:r>
      <w:r>
        <w:t>by</w:t>
      </w:r>
      <w:r>
        <w:rPr>
          <w:spacing w:val="15"/>
        </w:rPr>
        <w:t xml:space="preserve"> </w:t>
      </w:r>
      <w:r>
        <w:rPr>
          <w:spacing w:val="-1"/>
        </w:rPr>
        <w:t>p</w:t>
      </w:r>
      <w:r>
        <w:rPr>
          <w:spacing w:val="-2"/>
        </w:rPr>
        <w:t>r</w:t>
      </w:r>
      <w:r>
        <w:rPr>
          <w:spacing w:val="-1"/>
        </w:rPr>
        <w:t>otecting</w:t>
      </w:r>
      <w:r>
        <w:rPr>
          <w:spacing w:val="17"/>
        </w:rPr>
        <w:t xml:space="preserve"> </w:t>
      </w:r>
      <w:r>
        <w:rPr>
          <w:spacing w:val="-1"/>
        </w:rPr>
        <w:t>against</w:t>
      </w:r>
      <w:r>
        <w:rPr>
          <w:spacing w:val="16"/>
        </w:rPr>
        <w:t xml:space="preserve"> </w:t>
      </w:r>
      <w:r>
        <w:rPr>
          <w:spacing w:val="-1"/>
        </w:rPr>
        <w:t>damage</w:t>
      </w:r>
      <w:r>
        <w:rPr>
          <w:spacing w:val="20"/>
        </w:rPr>
        <w:t xml:space="preserve"> </w:t>
      </w:r>
      <w:r>
        <w:rPr>
          <w:spacing w:val="-2"/>
        </w:rPr>
        <w:t>(</w:t>
      </w:r>
      <w:r>
        <w:rPr>
          <w:spacing w:val="-1"/>
        </w:rPr>
        <w:t>s</w:t>
      </w:r>
      <w:r>
        <w:rPr>
          <w:spacing w:val="-2"/>
        </w:rPr>
        <w:t>tr</w:t>
      </w:r>
      <w:r>
        <w:rPr>
          <w:spacing w:val="-1"/>
        </w:rPr>
        <w:t>engthening</w:t>
      </w:r>
      <w:r>
        <w:rPr>
          <w:spacing w:val="14"/>
        </w:rPr>
        <w:t xml:space="preserve"> </w:t>
      </w:r>
      <w:r>
        <w:rPr>
          <w:spacing w:val="-1"/>
        </w:rPr>
        <w:t>existing</w:t>
      </w:r>
      <w:r>
        <w:rPr>
          <w:spacing w:val="17"/>
        </w:rPr>
        <w:t xml:space="preserve"> </w:t>
      </w:r>
      <w:r>
        <w:t>or</w:t>
      </w:r>
      <w:r>
        <w:rPr>
          <w:spacing w:val="18"/>
        </w:rPr>
        <w:t xml:space="preserve"> </w:t>
      </w:r>
      <w:r>
        <w:rPr>
          <w:spacing w:val="-2"/>
        </w:rPr>
        <w:t>f</w:t>
      </w:r>
      <w:r>
        <w:rPr>
          <w:spacing w:val="-1"/>
        </w:rPr>
        <w:t>uture</w:t>
      </w:r>
      <w:r>
        <w:rPr>
          <w:spacing w:val="15"/>
        </w:rPr>
        <w:t xml:space="preserve"> </w:t>
      </w:r>
      <w:r>
        <w:rPr>
          <w:spacing w:val="-1"/>
        </w:rPr>
        <w:t>development</w:t>
      </w:r>
      <w:r>
        <w:rPr>
          <w:spacing w:val="16"/>
        </w:rPr>
        <w:t xml:space="preserve"> </w:t>
      </w:r>
      <w:r>
        <w:t>so</w:t>
      </w:r>
      <w:r>
        <w:rPr>
          <w:spacing w:val="17"/>
        </w:rPr>
        <w:t xml:space="preserve"> </w:t>
      </w:r>
      <w:r>
        <w:rPr>
          <w:spacing w:val="-1"/>
        </w:rPr>
        <w:t>that</w:t>
      </w:r>
      <w:r>
        <w:rPr>
          <w:spacing w:val="16"/>
        </w:rPr>
        <w:t xml:space="preserve"> </w:t>
      </w:r>
      <w:r>
        <w:rPr>
          <w:spacing w:val="-1"/>
        </w:rPr>
        <w:t>it</w:t>
      </w:r>
      <w:r>
        <w:rPr>
          <w:spacing w:val="15"/>
        </w:rPr>
        <w:t xml:space="preserve"> </w:t>
      </w:r>
      <w:r>
        <w:rPr>
          <w:spacing w:val="-1"/>
        </w:rPr>
        <w:t>is</w:t>
      </w:r>
      <w:r>
        <w:rPr>
          <w:spacing w:val="93"/>
          <w:w w:val="101"/>
        </w:rPr>
        <w:t xml:space="preserve"> </w:t>
      </w:r>
      <w:r>
        <w:t>not</w:t>
      </w:r>
      <w:r>
        <w:rPr>
          <w:spacing w:val="10"/>
        </w:rPr>
        <w:t xml:space="preserve"> </w:t>
      </w:r>
      <w:r>
        <w:rPr>
          <w:spacing w:val="-1"/>
        </w:rPr>
        <w:t>damaged</w:t>
      </w:r>
      <w:r>
        <w:rPr>
          <w:spacing w:val="14"/>
        </w:rPr>
        <w:t xml:space="preserve"> </w:t>
      </w:r>
      <w:r>
        <w:t>by</w:t>
      </w:r>
      <w:r>
        <w:rPr>
          <w:spacing w:val="10"/>
        </w:rPr>
        <w:t xml:space="preserve"> </w:t>
      </w:r>
      <w:r>
        <w:t>a</w:t>
      </w:r>
      <w:r>
        <w:rPr>
          <w:spacing w:val="11"/>
        </w:rPr>
        <w:t xml:space="preserve"> </w:t>
      </w:r>
      <w:r>
        <w:t>hazard</w:t>
      </w:r>
      <w:r>
        <w:rPr>
          <w:spacing w:val="11"/>
        </w:rPr>
        <w:t xml:space="preserve"> </w:t>
      </w:r>
      <w:r>
        <w:rPr>
          <w:spacing w:val="-1"/>
        </w:rPr>
        <w:t>even</w:t>
      </w:r>
      <w:r>
        <w:rPr>
          <w:spacing w:val="-2"/>
        </w:rPr>
        <w:t>t).</w:t>
      </w:r>
      <w:r>
        <w:rPr>
          <w:spacing w:val="12"/>
        </w:rPr>
        <w:t xml:space="preserve"> </w:t>
      </w:r>
      <w:r>
        <w:rPr>
          <w:spacing w:val="-2"/>
        </w:rPr>
        <w:t>M</w:t>
      </w:r>
      <w:r>
        <w:rPr>
          <w:spacing w:val="-1"/>
        </w:rPr>
        <w:t>o</w:t>
      </w:r>
      <w:r>
        <w:rPr>
          <w:spacing w:val="-2"/>
        </w:rPr>
        <w:t>r</w:t>
      </w:r>
      <w:r>
        <w:rPr>
          <w:spacing w:val="-1"/>
        </w:rPr>
        <w:t>e</w:t>
      </w:r>
      <w:r>
        <w:rPr>
          <w:spacing w:val="15"/>
        </w:rPr>
        <w:t xml:space="preserve"> </w:t>
      </w:r>
      <w:r>
        <w:rPr>
          <w:spacing w:val="-1"/>
        </w:rPr>
        <w:t>in</w:t>
      </w:r>
      <w:r>
        <w:rPr>
          <w:spacing w:val="-2"/>
        </w:rPr>
        <w:t>f</w:t>
      </w:r>
      <w:r>
        <w:rPr>
          <w:spacing w:val="-1"/>
        </w:rPr>
        <w:t>o</w:t>
      </w:r>
      <w:r>
        <w:rPr>
          <w:spacing w:val="-2"/>
        </w:rPr>
        <w:t>r</w:t>
      </w:r>
      <w:r>
        <w:rPr>
          <w:spacing w:val="-1"/>
        </w:rPr>
        <w:t>mation</w:t>
      </w:r>
      <w:r>
        <w:rPr>
          <w:spacing w:val="13"/>
        </w:rPr>
        <w:t xml:space="preserve"> </w:t>
      </w:r>
      <w:r>
        <w:rPr>
          <w:spacing w:val="-1"/>
        </w:rPr>
        <w:t>about</w:t>
      </w:r>
      <w:r>
        <w:rPr>
          <w:spacing w:val="11"/>
        </w:rPr>
        <w:t xml:space="preserve"> </w:t>
      </w:r>
      <w:r>
        <w:rPr>
          <w:spacing w:val="-1"/>
        </w:rPr>
        <w:t>haza</w:t>
      </w:r>
      <w:r>
        <w:rPr>
          <w:spacing w:val="-2"/>
        </w:rPr>
        <w:t>r</w:t>
      </w:r>
      <w:r>
        <w:rPr>
          <w:spacing w:val="-1"/>
        </w:rPr>
        <w:t>d</w:t>
      </w:r>
      <w:r>
        <w:rPr>
          <w:spacing w:val="11"/>
        </w:rPr>
        <w:t xml:space="preserve"> </w:t>
      </w:r>
      <w:r>
        <w:rPr>
          <w:spacing w:val="-1"/>
        </w:rPr>
        <w:t>mitigation</w:t>
      </w:r>
      <w:r>
        <w:rPr>
          <w:spacing w:val="13"/>
        </w:rPr>
        <w:t xml:space="preserve"> </w:t>
      </w:r>
      <w:r>
        <w:rPr>
          <w:spacing w:val="-1"/>
        </w:rPr>
        <w:t>activities</w:t>
      </w:r>
      <w:r>
        <w:rPr>
          <w:spacing w:val="13"/>
        </w:rPr>
        <w:t xml:space="preserve"> </w:t>
      </w:r>
      <w:r>
        <w:rPr>
          <w:spacing w:val="-1"/>
        </w:rPr>
        <w:t>can</w:t>
      </w:r>
      <w:r>
        <w:rPr>
          <w:spacing w:val="14"/>
        </w:rPr>
        <w:t xml:space="preserve"> </w:t>
      </w:r>
      <w:r>
        <w:t>be</w:t>
      </w:r>
      <w:r>
        <w:rPr>
          <w:spacing w:val="85"/>
        </w:rPr>
        <w:t xml:space="preserve"> </w:t>
      </w:r>
      <w:r>
        <w:rPr>
          <w:spacing w:val="-2"/>
        </w:rPr>
        <w:t>f</w:t>
      </w:r>
      <w:r>
        <w:rPr>
          <w:spacing w:val="-1"/>
        </w:rPr>
        <w:t>ound</w:t>
      </w:r>
      <w:r>
        <w:rPr>
          <w:spacing w:val="8"/>
        </w:rPr>
        <w:t xml:space="preserve"> </w:t>
      </w:r>
      <w:r>
        <w:rPr>
          <w:spacing w:val="-1"/>
        </w:rPr>
        <w:t>in</w:t>
      </w:r>
      <w:r>
        <w:rPr>
          <w:spacing w:val="12"/>
        </w:rPr>
        <w:t xml:space="preserve"> </w:t>
      </w:r>
      <w:r>
        <w:rPr>
          <w:spacing w:val="-1"/>
        </w:rPr>
        <w:t>Chapter</w:t>
      </w:r>
      <w:r>
        <w:rPr>
          <w:spacing w:val="10"/>
        </w:rPr>
        <w:t xml:space="preserve"> </w:t>
      </w:r>
      <w:r>
        <w:rPr>
          <w:spacing w:val="-1"/>
        </w:rPr>
        <w:t>6</w:t>
      </w:r>
      <w:r>
        <w:rPr>
          <w:spacing w:val="-2"/>
        </w:rPr>
        <w:t>.</w:t>
      </w:r>
    </w:p>
    <w:p w:rsidR="00B1275F" w:rsidRDefault="00B1275F">
      <w:pPr>
        <w:spacing w:before="4"/>
        <w:rPr>
          <w:rFonts w:cs="Calibri"/>
          <w:sz w:val="23"/>
          <w:szCs w:val="23"/>
        </w:rPr>
      </w:pPr>
    </w:p>
    <w:p w:rsidR="00B1275F" w:rsidRDefault="00B1275F">
      <w:pPr>
        <w:pStyle w:val="BodyText"/>
        <w:spacing w:line="288" w:lineRule="exact"/>
        <w:ind w:left="119" w:right="228"/>
        <w:rPr>
          <w:rFonts w:cs="Calibri"/>
        </w:rPr>
      </w:pPr>
      <w:r>
        <w:rPr>
          <w:w w:val="105"/>
        </w:rPr>
        <w:t>One</w:t>
      </w:r>
      <w:r>
        <w:rPr>
          <w:spacing w:val="-20"/>
          <w:w w:val="105"/>
        </w:rPr>
        <w:t xml:space="preserve"> </w:t>
      </w:r>
      <w:r>
        <w:rPr>
          <w:w w:val="105"/>
        </w:rPr>
        <w:t>of</w:t>
      </w:r>
      <w:r>
        <w:rPr>
          <w:spacing w:val="-19"/>
          <w:w w:val="105"/>
        </w:rPr>
        <w:t xml:space="preserve"> </w:t>
      </w:r>
      <w:r>
        <w:rPr>
          <w:w w:val="105"/>
        </w:rPr>
        <w:t>the</w:t>
      </w:r>
      <w:r>
        <w:rPr>
          <w:spacing w:val="-19"/>
          <w:w w:val="105"/>
        </w:rPr>
        <w:t xml:space="preserve"> </w:t>
      </w:r>
      <w:r>
        <w:rPr>
          <w:spacing w:val="-1"/>
          <w:w w:val="105"/>
        </w:rPr>
        <w:t>mo</w:t>
      </w:r>
      <w:r>
        <w:rPr>
          <w:spacing w:val="-2"/>
          <w:w w:val="105"/>
        </w:rPr>
        <w:t>st</w:t>
      </w:r>
      <w:r>
        <w:rPr>
          <w:spacing w:val="-20"/>
          <w:w w:val="105"/>
        </w:rPr>
        <w:t xml:space="preserve"> </w:t>
      </w:r>
      <w:r>
        <w:rPr>
          <w:spacing w:val="-2"/>
          <w:w w:val="105"/>
        </w:rPr>
        <w:t>eff</w:t>
      </w:r>
      <w:r>
        <w:rPr>
          <w:spacing w:val="-1"/>
          <w:w w:val="105"/>
        </w:rPr>
        <w:t>ec</w:t>
      </w:r>
      <w:r>
        <w:rPr>
          <w:spacing w:val="-2"/>
          <w:w w:val="105"/>
        </w:rPr>
        <w:t>ti</w:t>
      </w:r>
      <w:r>
        <w:rPr>
          <w:spacing w:val="-1"/>
          <w:w w:val="105"/>
        </w:rPr>
        <w:t>v</w:t>
      </w:r>
      <w:r>
        <w:rPr>
          <w:spacing w:val="-2"/>
          <w:w w:val="105"/>
        </w:rPr>
        <w:t>e</w:t>
      </w:r>
      <w:r>
        <w:rPr>
          <w:spacing w:val="-19"/>
          <w:w w:val="105"/>
        </w:rPr>
        <w:t xml:space="preserve"> </w:t>
      </w:r>
      <w:r>
        <w:rPr>
          <w:spacing w:val="-2"/>
          <w:w w:val="105"/>
        </w:rPr>
        <w:t>to</w:t>
      </w:r>
      <w:r>
        <w:rPr>
          <w:spacing w:val="-1"/>
          <w:w w:val="105"/>
        </w:rPr>
        <w:t>ol</w:t>
      </w:r>
      <w:r>
        <w:rPr>
          <w:spacing w:val="-2"/>
          <w:w w:val="105"/>
        </w:rPr>
        <w:t>s</w:t>
      </w:r>
      <w:r>
        <w:rPr>
          <w:spacing w:val="-18"/>
          <w:w w:val="105"/>
        </w:rPr>
        <w:t xml:space="preserve"> </w:t>
      </w:r>
      <w:r>
        <w:rPr>
          <w:spacing w:val="-2"/>
          <w:w w:val="105"/>
        </w:rPr>
        <w:t>to</w:t>
      </w:r>
      <w:r>
        <w:rPr>
          <w:spacing w:val="-18"/>
          <w:w w:val="105"/>
        </w:rPr>
        <w:t xml:space="preserve"> </w:t>
      </w:r>
      <w:r>
        <w:rPr>
          <w:spacing w:val="-2"/>
          <w:w w:val="105"/>
        </w:rPr>
        <w:t>r</w:t>
      </w:r>
      <w:r>
        <w:rPr>
          <w:spacing w:val="-1"/>
          <w:w w:val="105"/>
        </w:rPr>
        <w:t>educ</w:t>
      </w:r>
      <w:r>
        <w:rPr>
          <w:spacing w:val="-2"/>
          <w:w w:val="105"/>
        </w:rPr>
        <w:t>e</w:t>
      </w:r>
      <w:r>
        <w:rPr>
          <w:spacing w:val="-20"/>
          <w:w w:val="105"/>
        </w:rPr>
        <w:t xml:space="preserve"> </w:t>
      </w:r>
      <w:r>
        <w:rPr>
          <w:spacing w:val="-1"/>
          <w:w w:val="105"/>
        </w:rPr>
        <w:t>vuln</w:t>
      </w:r>
      <w:r>
        <w:rPr>
          <w:spacing w:val="-2"/>
          <w:w w:val="105"/>
        </w:rPr>
        <w:t>era</w:t>
      </w:r>
      <w:r>
        <w:rPr>
          <w:spacing w:val="-1"/>
          <w:w w:val="105"/>
        </w:rPr>
        <w:t>b</w:t>
      </w:r>
      <w:r>
        <w:rPr>
          <w:spacing w:val="-2"/>
          <w:w w:val="105"/>
        </w:rPr>
        <w:t>i</w:t>
      </w:r>
      <w:r>
        <w:rPr>
          <w:spacing w:val="-1"/>
          <w:w w:val="105"/>
        </w:rPr>
        <w:t>l</w:t>
      </w:r>
      <w:r>
        <w:rPr>
          <w:spacing w:val="-2"/>
          <w:w w:val="105"/>
        </w:rPr>
        <w:t>ity</w:t>
      </w:r>
      <w:r>
        <w:rPr>
          <w:spacing w:val="-19"/>
          <w:w w:val="105"/>
        </w:rPr>
        <w:t xml:space="preserve"> </w:t>
      </w:r>
      <w:r>
        <w:rPr>
          <w:spacing w:val="-2"/>
          <w:w w:val="105"/>
        </w:rPr>
        <w:t>to</w:t>
      </w:r>
      <w:r>
        <w:rPr>
          <w:spacing w:val="-18"/>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
          <w:w w:val="105"/>
        </w:rPr>
        <w:t>s</w:t>
      </w:r>
      <w:r>
        <w:rPr>
          <w:spacing w:val="-18"/>
          <w:w w:val="105"/>
        </w:rPr>
        <w:t xml:space="preserve"> </w:t>
      </w:r>
      <w:r>
        <w:rPr>
          <w:spacing w:val="-2"/>
          <w:w w:val="105"/>
        </w:rPr>
        <w:t>is</w:t>
      </w:r>
      <w:r>
        <w:rPr>
          <w:spacing w:val="-18"/>
          <w:w w:val="105"/>
        </w:rPr>
        <w:t xml:space="preserve"> </w:t>
      </w:r>
      <w:r>
        <w:rPr>
          <w:w w:val="105"/>
        </w:rPr>
        <w:t>a</w:t>
      </w:r>
      <w:r>
        <w:rPr>
          <w:spacing w:val="-19"/>
          <w:w w:val="105"/>
        </w:rPr>
        <w:t xml:space="preserve"> </w:t>
      </w:r>
      <w:r>
        <w:rPr>
          <w:w w:val="105"/>
        </w:rPr>
        <w:t>local</w:t>
      </w:r>
      <w:r>
        <w:rPr>
          <w:spacing w:val="-18"/>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19"/>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81"/>
          <w:w w:val="105"/>
        </w:rPr>
        <w:t xml:space="preserve"> </w:t>
      </w:r>
      <w:r>
        <w:rPr>
          <w:w w:val="105"/>
        </w:rPr>
        <w:t>plan.</w:t>
      </w:r>
      <w:r>
        <w:rPr>
          <w:spacing w:val="20"/>
          <w:w w:val="105"/>
        </w:rPr>
        <w:t xml:space="preserve"> </w:t>
      </w:r>
      <w:r>
        <w:rPr>
          <w:w w:val="105"/>
        </w:rPr>
        <w:t>A</w:t>
      </w:r>
      <w:r>
        <w:rPr>
          <w:spacing w:val="-19"/>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0"/>
          <w:w w:val="105"/>
        </w:rPr>
        <w:t xml:space="preserve"> </w:t>
      </w:r>
      <w:r>
        <w:rPr>
          <w:spacing w:val="-2"/>
          <w:w w:val="105"/>
        </w:rPr>
        <w:t>mit</w:t>
      </w:r>
      <w:r>
        <w:rPr>
          <w:spacing w:val="-1"/>
          <w:w w:val="105"/>
        </w:rPr>
        <w:t>ig</w:t>
      </w:r>
      <w:r>
        <w:rPr>
          <w:spacing w:val="-2"/>
          <w:w w:val="105"/>
        </w:rPr>
        <w:t>at</w:t>
      </w:r>
      <w:r>
        <w:rPr>
          <w:spacing w:val="-1"/>
          <w:w w:val="105"/>
        </w:rPr>
        <w:t>ion</w:t>
      </w:r>
      <w:r>
        <w:rPr>
          <w:spacing w:val="-17"/>
          <w:w w:val="105"/>
        </w:rPr>
        <w:t xml:space="preserve"> </w:t>
      </w:r>
      <w:r>
        <w:rPr>
          <w:spacing w:val="-1"/>
          <w:w w:val="105"/>
        </w:rPr>
        <w:t>pl</w:t>
      </w:r>
      <w:r>
        <w:rPr>
          <w:spacing w:val="-2"/>
          <w:w w:val="105"/>
        </w:rPr>
        <w:t>a</w:t>
      </w:r>
      <w:r>
        <w:rPr>
          <w:spacing w:val="-1"/>
          <w:w w:val="105"/>
        </w:rPr>
        <w:t>n</w:t>
      </w:r>
      <w:r>
        <w:rPr>
          <w:spacing w:val="-18"/>
          <w:w w:val="105"/>
        </w:rPr>
        <w:t xml:space="preserve"> </w:t>
      </w:r>
      <w:r>
        <w:rPr>
          <w:spacing w:val="-1"/>
          <w:w w:val="105"/>
        </w:rPr>
        <w:t>iden</w:t>
      </w:r>
      <w:r>
        <w:rPr>
          <w:spacing w:val="-2"/>
          <w:w w:val="105"/>
        </w:rPr>
        <w:t>tifies</w:t>
      </w:r>
      <w:r>
        <w:rPr>
          <w:spacing w:val="-18"/>
          <w:w w:val="105"/>
        </w:rPr>
        <w:t xml:space="preserve"> </w:t>
      </w:r>
      <w:r>
        <w:rPr>
          <w:w w:val="105"/>
        </w:rPr>
        <w:t>what</w:t>
      </w:r>
      <w:r>
        <w:rPr>
          <w:spacing w:val="-19"/>
          <w:w w:val="105"/>
        </w:rPr>
        <w:t xml:space="preserve"> </w:t>
      </w:r>
      <w:r>
        <w:rPr>
          <w:spacing w:val="-1"/>
          <w:w w:val="105"/>
        </w:rPr>
        <w:t>h</w:t>
      </w:r>
      <w:r>
        <w:rPr>
          <w:spacing w:val="-2"/>
          <w:w w:val="105"/>
        </w:rPr>
        <w:t>a</w:t>
      </w:r>
      <w:r>
        <w:rPr>
          <w:spacing w:val="-1"/>
          <w:w w:val="105"/>
        </w:rPr>
        <w:t>z</w:t>
      </w:r>
      <w:r>
        <w:rPr>
          <w:spacing w:val="-2"/>
          <w:w w:val="105"/>
        </w:rPr>
        <w:t>ar</w:t>
      </w:r>
      <w:r>
        <w:rPr>
          <w:spacing w:val="-1"/>
          <w:w w:val="105"/>
        </w:rPr>
        <w:t>ds</w:t>
      </w:r>
      <w:r>
        <w:rPr>
          <w:spacing w:val="-18"/>
          <w:w w:val="105"/>
        </w:rPr>
        <w:t xml:space="preserve"> </w:t>
      </w:r>
      <w:r>
        <w:rPr>
          <w:spacing w:val="-2"/>
          <w:w w:val="105"/>
        </w:rPr>
        <w:t>e</w:t>
      </w:r>
      <w:r>
        <w:rPr>
          <w:spacing w:val="-1"/>
          <w:w w:val="105"/>
        </w:rPr>
        <w:t>x</w:t>
      </w:r>
      <w:r>
        <w:rPr>
          <w:spacing w:val="-2"/>
          <w:w w:val="105"/>
        </w:rPr>
        <w:t>ist</w:t>
      </w:r>
      <w:r>
        <w:rPr>
          <w:spacing w:val="-20"/>
          <w:w w:val="105"/>
        </w:rPr>
        <w:t xml:space="preserve"> </w:t>
      </w:r>
      <w:r>
        <w:rPr>
          <w:spacing w:val="-1"/>
          <w:w w:val="105"/>
        </w:rPr>
        <w:t>in</w:t>
      </w:r>
      <w:r>
        <w:rPr>
          <w:spacing w:val="-17"/>
          <w:w w:val="105"/>
        </w:rPr>
        <w:t xml:space="preserve"> </w:t>
      </w:r>
      <w:r>
        <w:rPr>
          <w:w w:val="105"/>
        </w:rPr>
        <w:t>the</w:t>
      </w:r>
      <w:r>
        <w:rPr>
          <w:spacing w:val="-20"/>
          <w:w w:val="105"/>
        </w:rPr>
        <w:t xml:space="preserve"> </w:t>
      </w:r>
      <w:r>
        <w:rPr>
          <w:spacing w:val="-1"/>
          <w:w w:val="105"/>
        </w:rPr>
        <w:t>commun</w:t>
      </w:r>
      <w:r>
        <w:rPr>
          <w:spacing w:val="-2"/>
          <w:w w:val="105"/>
        </w:rPr>
        <w:t>it</w:t>
      </w:r>
      <w:r>
        <w:rPr>
          <w:spacing w:val="-1"/>
          <w:w w:val="105"/>
        </w:rPr>
        <w:t>y</w:t>
      </w:r>
      <w:r>
        <w:rPr>
          <w:spacing w:val="-19"/>
          <w:w w:val="105"/>
        </w:rPr>
        <w:t xml:space="preserve"> </w:t>
      </w:r>
      <w:r>
        <w:rPr>
          <w:w w:val="105"/>
        </w:rPr>
        <w:t>and</w:t>
      </w:r>
      <w:r>
        <w:rPr>
          <w:spacing w:val="-20"/>
          <w:w w:val="105"/>
        </w:rPr>
        <w:t xml:space="preserve"> </w:t>
      </w:r>
      <w:r>
        <w:rPr>
          <w:spacing w:val="-2"/>
          <w:w w:val="105"/>
        </w:rPr>
        <w:t>esta</w:t>
      </w:r>
      <w:r>
        <w:rPr>
          <w:spacing w:val="-1"/>
          <w:w w:val="105"/>
        </w:rPr>
        <w:t>bl</w:t>
      </w:r>
      <w:r>
        <w:rPr>
          <w:spacing w:val="-2"/>
          <w:w w:val="105"/>
        </w:rPr>
        <w:t>is</w:t>
      </w:r>
      <w:r>
        <w:rPr>
          <w:spacing w:val="-1"/>
          <w:w w:val="105"/>
        </w:rPr>
        <w:t>h</w:t>
      </w:r>
      <w:r>
        <w:rPr>
          <w:spacing w:val="-2"/>
          <w:w w:val="105"/>
        </w:rPr>
        <w:t>es</w:t>
      </w:r>
      <w:r>
        <w:rPr>
          <w:spacing w:val="83"/>
          <w:w w:val="101"/>
        </w:rPr>
        <w:t xml:space="preserve"> </w:t>
      </w:r>
      <w:r>
        <w:rPr>
          <w:spacing w:val="-1"/>
          <w:w w:val="105"/>
        </w:rPr>
        <w:t>go</w:t>
      </w:r>
      <w:r>
        <w:rPr>
          <w:spacing w:val="-2"/>
          <w:w w:val="105"/>
        </w:rPr>
        <w:t>a</w:t>
      </w:r>
      <w:r>
        <w:rPr>
          <w:spacing w:val="-1"/>
          <w:w w:val="105"/>
        </w:rPr>
        <w:t>l</w:t>
      </w:r>
      <w:r>
        <w:rPr>
          <w:spacing w:val="-2"/>
          <w:w w:val="105"/>
        </w:rPr>
        <w:t>s</w:t>
      </w:r>
      <w:r>
        <w:rPr>
          <w:spacing w:val="-19"/>
          <w:w w:val="105"/>
        </w:rPr>
        <w:t xml:space="preserve"> </w:t>
      </w:r>
      <w:r>
        <w:rPr>
          <w:w w:val="105"/>
        </w:rPr>
        <w:t>and</w:t>
      </w:r>
      <w:r>
        <w:rPr>
          <w:spacing w:val="-21"/>
          <w:w w:val="105"/>
        </w:rPr>
        <w:t xml:space="preserve"> </w:t>
      </w:r>
      <w:r>
        <w:rPr>
          <w:spacing w:val="-2"/>
          <w:w w:val="105"/>
        </w:rPr>
        <w:t>s</w:t>
      </w:r>
      <w:r>
        <w:rPr>
          <w:spacing w:val="-1"/>
          <w:w w:val="105"/>
        </w:rPr>
        <w:t>p</w:t>
      </w:r>
      <w:r>
        <w:rPr>
          <w:spacing w:val="-2"/>
          <w:w w:val="105"/>
        </w:rPr>
        <w:t>e</w:t>
      </w:r>
      <w:r>
        <w:rPr>
          <w:spacing w:val="-1"/>
          <w:w w:val="105"/>
        </w:rPr>
        <w:t>c</w:t>
      </w:r>
      <w:r>
        <w:rPr>
          <w:spacing w:val="-2"/>
          <w:w w:val="105"/>
        </w:rPr>
        <w:t>if</w:t>
      </w:r>
      <w:r>
        <w:rPr>
          <w:spacing w:val="-1"/>
          <w:w w:val="105"/>
        </w:rPr>
        <w:t>ic</w:t>
      </w:r>
      <w:r>
        <w:rPr>
          <w:spacing w:val="-19"/>
          <w:w w:val="105"/>
        </w:rPr>
        <w:t xml:space="preserve"> </w:t>
      </w:r>
      <w:r>
        <w:rPr>
          <w:spacing w:val="-2"/>
          <w:w w:val="105"/>
        </w:rPr>
        <w:t>mit</w:t>
      </w:r>
      <w:r>
        <w:rPr>
          <w:spacing w:val="-1"/>
          <w:w w:val="105"/>
        </w:rPr>
        <w:t>ig</w:t>
      </w:r>
      <w:r>
        <w:rPr>
          <w:spacing w:val="-2"/>
          <w:w w:val="105"/>
        </w:rPr>
        <w:t>at</w:t>
      </w:r>
      <w:r>
        <w:rPr>
          <w:spacing w:val="-1"/>
          <w:w w:val="105"/>
        </w:rPr>
        <w:t>ion</w:t>
      </w:r>
      <w:r>
        <w:rPr>
          <w:spacing w:val="-19"/>
          <w:w w:val="105"/>
        </w:rPr>
        <w:t xml:space="preserve"> </w:t>
      </w:r>
      <w:r>
        <w:rPr>
          <w:spacing w:val="-2"/>
          <w:w w:val="105"/>
        </w:rPr>
        <w:t>a</w:t>
      </w:r>
      <w:r>
        <w:rPr>
          <w:spacing w:val="-1"/>
          <w:w w:val="105"/>
        </w:rPr>
        <w:t>c</w:t>
      </w:r>
      <w:r>
        <w:rPr>
          <w:spacing w:val="-2"/>
          <w:w w:val="105"/>
        </w:rPr>
        <w:t>t</w:t>
      </w:r>
      <w:r>
        <w:rPr>
          <w:spacing w:val="-1"/>
          <w:w w:val="105"/>
        </w:rPr>
        <w:t>iv</w:t>
      </w:r>
      <w:r>
        <w:rPr>
          <w:spacing w:val="-2"/>
          <w:w w:val="105"/>
        </w:rPr>
        <w:t>ities</w:t>
      </w:r>
      <w:r>
        <w:rPr>
          <w:spacing w:val="-19"/>
          <w:w w:val="105"/>
        </w:rPr>
        <w:t xml:space="preserve"> </w:t>
      </w:r>
      <w:r>
        <w:rPr>
          <w:spacing w:val="-2"/>
          <w:w w:val="105"/>
        </w:rPr>
        <w:t>t</w:t>
      </w:r>
      <w:r>
        <w:rPr>
          <w:spacing w:val="-1"/>
          <w:w w:val="105"/>
        </w:rPr>
        <w:t>o</w:t>
      </w:r>
      <w:r>
        <w:rPr>
          <w:spacing w:val="-19"/>
          <w:w w:val="105"/>
        </w:rPr>
        <w:t xml:space="preserve"> </w:t>
      </w:r>
      <w:r>
        <w:rPr>
          <w:w w:val="105"/>
        </w:rPr>
        <w:t>be</w:t>
      </w:r>
      <w:r>
        <w:rPr>
          <w:spacing w:val="-21"/>
          <w:w w:val="105"/>
        </w:rPr>
        <w:t xml:space="preserve"> </w:t>
      </w:r>
      <w:r>
        <w:rPr>
          <w:spacing w:val="-1"/>
          <w:w w:val="105"/>
        </w:rPr>
        <w:t>und</w:t>
      </w:r>
      <w:r>
        <w:rPr>
          <w:spacing w:val="-2"/>
          <w:w w:val="105"/>
        </w:rPr>
        <w:t>erta</w:t>
      </w:r>
      <w:r>
        <w:rPr>
          <w:spacing w:val="-1"/>
          <w:w w:val="105"/>
        </w:rPr>
        <w:t>ken</w:t>
      </w:r>
      <w:r>
        <w:rPr>
          <w:spacing w:val="-2"/>
          <w:w w:val="105"/>
        </w:rPr>
        <w:t>.</w:t>
      </w:r>
    </w:p>
    <w:p w:rsidR="00B1275F" w:rsidRDefault="00B1275F">
      <w:pPr>
        <w:rPr>
          <w:rFonts w:cs="Calibri"/>
          <w:sz w:val="24"/>
          <w:szCs w:val="24"/>
        </w:rPr>
      </w:pPr>
    </w:p>
    <w:p w:rsidR="00B1275F" w:rsidRDefault="00B1275F">
      <w:pPr>
        <w:pStyle w:val="BodyText"/>
        <w:spacing w:line="236" w:lineRule="auto"/>
        <w:ind w:left="119" w:right="205"/>
        <w:rPr>
          <w:rFonts w:cs="Calibri"/>
        </w:rPr>
      </w:pPr>
      <w:r>
        <w:t>To</w:t>
      </w:r>
      <w:r>
        <w:rPr>
          <w:spacing w:val="18"/>
        </w:rPr>
        <w:t xml:space="preserve"> </w:t>
      </w:r>
      <w:r>
        <w:rPr>
          <w:spacing w:val="-1"/>
        </w:rPr>
        <w:t>encourage</w:t>
      </w:r>
      <w:r>
        <w:rPr>
          <w:spacing w:val="17"/>
        </w:rPr>
        <w:t xml:space="preserve"> </w:t>
      </w:r>
      <w:r>
        <w:rPr>
          <w:spacing w:val="-1"/>
        </w:rPr>
        <w:t>communities</w:t>
      </w:r>
      <w:r>
        <w:rPr>
          <w:spacing w:val="20"/>
        </w:rPr>
        <w:t xml:space="preserve"> </w:t>
      </w:r>
      <w:r>
        <w:rPr>
          <w:spacing w:val="-1"/>
        </w:rPr>
        <w:t>to</w:t>
      </w:r>
      <w:r>
        <w:rPr>
          <w:spacing w:val="19"/>
        </w:rPr>
        <w:t xml:space="preserve"> </w:t>
      </w:r>
      <w:r>
        <w:rPr>
          <w:spacing w:val="-1"/>
        </w:rPr>
        <w:t>develop</w:t>
      </w:r>
      <w:r>
        <w:rPr>
          <w:spacing w:val="19"/>
        </w:rPr>
        <w:t xml:space="preserve"> </w:t>
      </w:r>
      <w:r>
        <w:rPr>
          <w:spacing w:val="-1"/>
        </w:rPr>
        <w:t>haza</w:t>
      </w:r>
      <w:r>
        <w:rPr>
          <w:spacing w:val="-2"/>
        </w:rPr>
        <w:t>r</w:t>
      </w:r>
      <w:r>
        <w:rPr>
          <w:spacing w:val="-1"/>
        </w:rPr>
        <w:t>d</w:t>
      </w:r>
      <w:r>
        <w:rPr>
          <w:spacing w:val="20"/>
        </w:rPr>
        <w:t xml:space="preserve"> </w:t>
      </w:r>
      <w:r>
        <w:rPr>
          <w:spacing w:val="-1"/>
        </w:rPr>
        <w:t>mitigation</w:t>
      </w:r>
      <w:r>
        <w:rPr>
          <w:spacing w:val="20"/>
        </w:rPr>
        <w:t xml:space="preserve"> </w:t>
      </w:r>
      <w:r>
        <w:t>plans</w:t>
      </w:r>
      <w:smartTag w:uri="urn:schemas-microsoft-com:office:smarttags" w:element="PersonName">
        <w:r>
          <w:t>,</w:t>
        </w:r>
      </w:smartTag>
      <w:r>
        <w:rPr>
          <w:spacing w:val="18"/>
        </w:rPr>
        <w:t xml:space="preserve"> </w:t>
      </w:r>
      <w:r>
        <w:t>the</w:t>
      </w:r>
      <w:r>
        <w:rPr>
          <w:spacing w:val="17"/>
        </w:rPr>
        <w:t xml:space="preserve"> </w:t>
      </w:r>
      <w:r>
        <w:rPr>
          <w:spacing w:val="-2"/>
        </w:rPr>
        <w:t>United</w:t>
      </w:r>
      <w:r>
        <w:rPr>
          <w:spacing w:val="20"/>
        </w:rPr>
        <w:t xml:space="preserve"> </w:t>
      </w:r>
      <w:r>
        <w:rPr>
          <w:spacing w:val="-1"/>
        </w:rPr>
        <w:t>States</w:t>
      </w:r>
      <w:r>
        <w:rPr>
          <w:spacing w:val="20"/>
        </w:rPr>
        <w:t xml:space="preserve"> </w:t>
      </w:r>
      <w:r>
        <w:t>Congress</w:t>
      </w:r>
      <w:r>
        <w:rPr>
          <w:spacing w:val="65"/>
          <w:w w:val="101"/>
        </w:rPr>
        <w:t xml:space="preserve"> </w:t>
      </w:r>
      <w:r>
        <w:rPr>
          <w:spacing w:val="-1"/>
        </w:rPr>
        <w:t>passed</w:t>
      </w:r>
      <w:r>
        <w:rPr>
          <w:spacing w:val="6"/>
        </w:rPr>
        <w:t xml:space="preserve"> </w:t>
      </w:r>
      <w:r>
        <w:t>the</w:t>
      </w:r>
      <w:r>
        <w:rPr>
          <w:spacing w:val="6"/>
        </w:rPr>
        <w:t xml:space="preserve"> </w:t>
      </w:r>
      <w:r>
        <w:rPr>
          <w:spacing w:val="-1"/>
        </w:rPr>
        <w:t>Disaster</w:t>
      </w:r>
      <w:r>
        <w:rPr>
          <w:spacing w:val="7"/>
        </w:rPr>
        <w:t xml:space="preserve"> </w:t>
      </w:r>
      <w:r>
        <w:rPr>
          <w:spacing w:val="-2"/>
        </w:rPr>
        <w:t>M</w:t>
      </w:r>
      <w:r>
        <w:rPr>
          <w:spacing w:val="-1"/>
        </w:rPr>
        <w:t>itigation</w:t>
      </w:r>
      <w:r>
        <w:rPr>
          <w:spacing w:val="9"/>
        </w:rPr>
        <w:t xml:space="preserve"> </w:t>
      </w:r>
      <w:r>
        <w:rPr>
          <w:spacing w:val="-1"/>
        </w:rPr>
        <w:t>Act</w:t>
      </w:r>
      <w:r>
        <w:rPr>
          <w:spacing w:val="6"/>
        </w:rPr>
        <w:t xml:space="preserve"> </w:t>
      </w:r>
      <w:r>
        <w:t>of</w:t>
      </w:r>
      <w:r>
        <w:rPr>
          <w:spacing w:val="7"/>
        </w:rPr>
        <w:t xml:space="preserve"> </w:t>
      </w:r>
      <w:r>
        <w:rPr>
          <w:spacing w:val="-1"/>
        </w:rPr>
        <w:t>2000</w:t>
      </w:r>
      <w:r>
        <w:rPr>
          <w:spacing w:val="8"/>
        </w:rPr>
        <w:t xml:space="preserve"> </w:t>
      </w:r>
      <w:r>
        <w:rPr>
          <w:spacing w:val="-2"/>
        </w:rPr>
        <w:t>(</w:t>
      </w:r>
      <w:r>
        <w:rPr>
          <w:spacing w:val="-1"/>
        </w:rPr>
        <w:t>D</w:t>
      </w:r>
      <w:r>
        <w:rPr>
          <w:spacing w:val="-2"/>
        </w:rPr>
        <w:t>M</w:t>
      </w:r>
      <w:r>
        <w:rPr>
          <w:spacing w:val="-1"/>
        </w:rPr>
        <w:t>A</w:t>
      </w:r>
      <w:r>
        <w:rPr>
          <w:spacing w:val="10"/>
        </w:rPr>
        <w:t xml:space="preserve"> </w:t>
      </w:r>
      <w:r>
        <w:rPr>
          <w:spacing w:val="-1"/>
        </w:rPr>
        <w:t>2000</w:t>
      </w:r>
      <w:r>
        <w:rPr>
          <w:spacing w:val="-2"/>
        </w:rPr>
        <w:t>).</w:t>
      </w:r>
      <w:r>
        <w:rPr>
          <w:spacing w:val="8"/>
        </w:rPr>
        <w:t xml:space="preserve"> </w:t>
      </w:r>
      <w:r>
        <w:t>This</w:t>
      </w:r>
      <w:r>
        <w:rPr>
          <w:spacing w:val="8"/>
        </w:rPr>
        <w:t xml:space="preserve"> </w:t>
      </w:r>
      <w:r>
        <w:rPr>
          <w:spacing w:val="-1"/>
        </w:rPr>
        <w:t>Act</w:t>
      </w:r>
      <w:r>
        <w:rPr>
          <w:spacing w:val="7"/>
        </w:rPr>
        <w:t xml:space="preserve"> </w:t>
      </w:r>
      <w:r>
        <w:rPr>
          <w:spacing w:val="-2"/>
        </w:rPr>
        <w:t>r</w:t>
      </w:r>
      <w:r>
        <w:rPr>
          <w:spacing w:val="-1"/>
        </w:rPr>
        <w:t>equi</w:t>
      </w:r>
      <w:r>
        <w:rPr>
          <w:spacing w:val="-2"/>
        </w:rPr>
        <w:t>r</w:t>
      </w:r>
      <w:r>
        <w:rPr>
          <w:spacing w:val="-1"/>
        </w:rPr>
        <w:t>es</w:t>
      </w:r>
      <w:r>
        <w:rPr>
          <w:spacing w:val="11"/>
        </w:rPr>
        <w:t xml:space="preserve"> </w:t>
      </w:r>
      <w:r>
        <w:rPr>
          <w:spacing w:val="-1"/>
        </w:rPr>
        <w:t>local</w:t>
      </w:r>
      <w:r>
        <w:rPr>
          <w:spacing w:val="8"/>
        </w:rPr>
        <w:t xml:space="preserve"> </w:t>
      </w:r>
      <w:r>
        <w:rPr>
          <w:spacing w:val="-1"/>
        </w:rPr>
        <w:t>governments</w:t>
      </w:r>
      <w:r>
        <w:rPr>
          <w:spacing w:val="9"/>
        </w:rPr>
        <w:t xml:space="preserve"> </w:t>
      </w:r>
      <w:r>
        <w:rPr>
          <w:spacing w:val="-1"/>
        </w:rPr>
        <w:t>to</w:t>
      </w:r>
      <w:r>
        <w:rPr>
          <w:spacing w:val="76"/>
          <w:w w:val="102"/>
        </w:rPr>
        <w:t xml:space="preserve"> </w:t>
      </w:r>
      <w:r>
        <w:rPr>
          <w:spacing w:val="-1"/>
        </w:rPr>
        <w:t>have</w:t>
      </w:r>
      <w:r>
        <w:rPr>
          <w:spacing w:val="20"/>
        </w:rPr>
        <w:t xml:space="preserve"> </w:t>
      </w:r>
      <w:r>
        <w:t>a</w:t>
      </w:r>
      <w:r>
        <w:rPr>
          <w:spacing w:val="21"/>
        </w:rPr>
        <w:t xml:space="preserve"> </w:t>
      </w:r>
      <w:r>
        <w:rPr>
          <w:spacing w:val="-1"/>
        </w:rPr>
        <w:t>Fed</w:t>
      </w:r>
      <w:r>
        <w:rPr>
          <w:spacing w:val="-2"/>
        </w:rPr>
        <w:t>er</w:t>
      </w:r>
      <w:r>
        <w:rPr>
          <w:spacing w:val="-1"/>
        </w:rPr>
        <w:t>al</w:t>
      </w:r>
      <w:r>
        <w:rPr>
          <w:spacing w:val="25"/>
        </w:rPr>
        <w:t xml:space="preserve"> </w:t>
      </w:r>
      <w:r>
        <w:rPr>
          <w:spacing w:val="-1"/>
        </w:rPr>
        <w:t>Em</w:t>
      </w:r>
      <w:r>
        <w:rPr>
          <w:spacing w:val="-2"/>
        </w:rPr>
        <w:t>er</w:t>
      </w:r>
      <w:r>
        <w:rPr>
          <w:spacing w:val="-1"/>
        </w:rPr>
        <w:t>gency</w:t>
      </w:r>
      <w:r>
        <w:rPr>
          <w:spacing w:val="20"/>
        </w:rPr>
        <w:t xml:space="preserve"> </w:t>
      </w:r>
      <w:r>
        <w:rPr>
          <w:spacing w:val="-2"/>
        </w:rPr>
        <w:t>M</w:t>
      </w:r>
      <w:r>
        <w:rPr>
          <w:spacing w:val="-1"/>
        </w:rPr>
        <w:t>anagement</w:t>
      </w:r>
      <w:r>
        <w:rPr>
          <w:spacing w:val="21"/>
        </w:rPr>
        <w:t xml:space="preserve"> </w:t>
      </w:r>
      <w:r>
        <w:rPr>
          <w:spacing w:val="-1"/>
        </w:rPr>
        <w:t>Agency</w:t>
      </w:r>
      <w:r>
        <w:rPr>
          <w:spacing w:val="21"/>
        </w:rPr>
        <w:t xml:space="preserve"> </w:t>
      </w:r>
      <w:r>
        <w:rPr>
          <w:spacing w:val="-2"/>
        </w:rPr>
        <w:t>(</w:t>
      </w:r>
      <w:r>
        <w:rPr>
          <w:spacing w:val="-1"/>
        </w:rPr>
        <w:t>FE</w:t>
      </w:r>
      <w:r>
        <w:rPr>
          <w:spacing w:val="-2"/>
        </w:rPr>
        <w:t>M</w:t>
      </w:r>
      <w:r>
        <w:rPr>
          <w:spacing w:val="-1"/>
        </w:rPr>
        <w:t>A</w:t>
      </w:r>
      <w:r>
        <w:rPr>
          <w:spacing w:val="-2"/>
        </w:rPr>
        <w:t>)</w:t>
      </w:r>
      <w:r>
        <w:rPr>
          <w:spacing w:val="-1"/>
        </w:rPr>
        <w:t>-approved</w:t>
      </w:r>
      <w:r>
        <w:rPr>
          <w:spacing w:val="21"/>
        </w:rPr>
        <w:t xml:space="preserve"> </w:t>
      </w:r>
      <w:r>
        <w:rPr>
          <w:spacing w:val="-1"/>
        </w:rPr>
        <w:t>mitigation</w:t>
      </w:r>
      <w:r>
        <w:rPr>
          <w:spacing w:val="24"/>
        </w:rPr>
        <w:t xml:space="preserve"> </w:t>
      </w:r>
      <w:r>
        <w:rPr>
          <w:spacing w:val="-1"/>
        </w:rPr>
        <w:t>plan</w:t>
      </w:r>
      <w:r>
        <w:rPr>
          <w:spacing w:val="24"/>
        </w:rPr>
        <w:t xml:space="preserve"> </w:t>
      </w:r>
      <w:r>
        <w:t>by</w:t>
      </w:r>
      <w:r>
        <w:rPr>
          <w:spacing w:val="85"/>
          <w:w w:val="103"/>
        </w:rPr>
        <w:t xml:space="preserve"> </w:t>
      </w:r>
      <w:r>
        <w:rPr>
          <w:spacing w:val="-1"/>
        </w:rPr>
        <w:t>Novemb</w:t>
      </w:r>
      <w:r>
        <w:rPr>
          <w:spacing w:val="-2"/>
        </w:rPr>
        <w:t>er</w:t>
      </w:r>
      <w:r>
        <w:rPr>
          <w:spacing w:val="8"/>
        </w:rPr>
        <w:t xml:space="preserve"> </w:t>
      </w:r>
      <w:r>
        <w:rPr>
          <w:spacing w:val="-1"/>
        </w:rPr>
        <w:t>2004</w:t>
      </w:r>
      <w:r>
        <w:rPr>
          <w:spacing w:val="9"/>
        </w:rPr>
        <w:t xml:space="preserve"> </w:t>
      </w:r>
      <w:r>
        <w:rPr>
          <w:spacing w:val="-1"/>
        </w:rPr>
        <w:t>to</w:t>
      </w:r>
      <w:r>
        <w:rPr>
          <w:spacing w:val="9"/>
        </w:rPr>
        <w:t xml:space="preserve"> </w:t>
      </w:r>
      <w:r>
        <w:rPr>
          <w:spacing w:val="-2"/>
        </w:rPr>
        <w:t>r</w:t>
      </w:r>
      <w:r>
        <w:rPr>
          <w:spacing w:val="-1"/>
        </w:rPr>
        <w:t>emain</w:t>
      </w:r>
      <w:r>
        <w:rPr>
          <w:spacing w:val="9"/>
        </w:rPr>
        <w:t xml:space="preserve"> </w:t>
      </w:r>
      <w:r>
        <w:rPr>
          <w:spacing w:val="-1"/>
        </w:rPr>
        <w:t>eligible</w:t>
      </w:r>
      <w:r>
        <w:rPr>
          <w:spacing w:val="7"/>
        </w:rPr>
        <w:t xml:space="preserve"> </w:t>
      </w:r>
      <w:r>
        <w:rPr>
          <w:spacing w:val="-2"/>
        </w:rPr>
        <w:t>f</w:t>
      </w:r>
      <w:r>
        <w:rPr>
          <w:spacing w:val="-1"/>
        </w:rPr>
        <w:t>o</w:t>
      </w:r>
      <w:r>
        <w:rPr>
          <w:spacing w:val="-2"/>
        </w:rPr>
        <w:t>r</w:t>
      </w:r>
      <w:r>
        <w:rPr>
          <w:spacing w:val="9"/>
        </w:rPr>
        <w:t xml:space="preserve"> </w:t>
      </w:r>
      <w:r>
        <w:rPr>
          <w:spacing w:val="-1"/>
        </w:rPr>
        <w:t>FEMA</w:t>
      </w:r>
      <w:r>
        <w:rPr>
          <w:spacing w:val="7"/>
        </w:rPr>
        <w:t xml:space="preserve"> </w:t>
      </w:r>
      <w:r>
        <w:rPr>
          <w:spacing w:val="-1"/>
        </w:rPr>
        <w:t>Haza</w:t>
      </w:r>
      <w:r>
        <w:rPr>
          <w:spacing w:val="-2"/>
        </w:rPr>
        <w:t>r</w:t>
      </w:r>
      <w:r>
        <w:rPr>
          <w:spacing w:val="-1"/>
        </w:rPr>
        <w:t>d</w:t>
      </w:r>
      <w:r>
        <w:rPr>
          <w:spacing w:val="7"/>
        </w:rPr>
        <w:t xml:space="preserve"> </w:t>
      </w:r>
      <w:r>
        <w:rPr>
          <w:spacing w:val="-2"/>
        </w:rPr>
        <w:t>Mit</w:t>
      </w:r>
      <w:r>
        <w:rPr>
          <w:spacing w:val="-1"/>
        </w:rPr>
        <w:t>igation</w:t>
      </w:r>
      <w:r>
        <w:rPr>
          <w:spacing w:val="9"/>
        </w:rPr>
        <w:t xml:space="preserve"> </w:t>
      </w:r>
      <w:r>
        <w:t>Grant</w:t>
      </w:r>
      <w:r>
        <w:rPr>
          <w:spacing w:val="7"/>
        </w:rPr>
        <w:t xml:space="preserve"> </w:t>
      </w:r>
      <w:r>
        <w:rPr>
          <w:spacing w:val="-1"/>
        </w:rPr>
        <w:t>P</w:t>
      </w:r>
      <w:r>
        <w:rPr>
          <w:spacing w:val="-2"/>
        </w:rPr>
        <w:t>r</w:t>
      </w:r>
      <w:r>
        <w:rPr>
          <w:spacing w:val="-1"/>
        </w:rPr>
        <w:t>og</w:t>
      </w:r>
      <w:r>
        <w:rPr>
          <w:spacing w:val="-2"/>
        </w:rPr>
        <w:t>r</w:t>
      </w:r>
      <w:r>
        <w:rPr>
          <w:spacing w:val="-1"/>
        </w:rPr>
        <w:t>am</w:t>
      </w:r>
      <w:r>
        <w:rPr>
          <w:spacing w:val="7"/>
        </w:rPr>
        <w:t xml:space="preserve"> </w:t>
      </w:r>
      <w:r>
        <w:rPr>
          <w:spacing w:val="-1"/>
        </w:rPr>
        <w:t>(</w:t>
      </w:r>
      <w:proofErr w:type="spellStart"/>
      <w:r>
        <w:rPr>
          <w:spacing w:val="-1"/>
        </w:rPr>
        <w:t>H</w:t>
      </w:r>
      <w:r>
        <w:rPr>
          <w:spacing w:val="-2"/>
        </w:rPr>
        <w:t>MG</w:t>
      </w:r>
      <w:r>
        <w:rPr>
          <w:spacing w:val="-1"/>
        </w:rPr>
        <w:t>P</w:t>
      </w:r>
      <w:proofErr w:type="spellEnd"/>
      <w:r>
        <w:rPr>
          <w:spacing w:val="-2"/>
        </w:rPr>
        <w:t>)</w:t>
      </w:r>
      <w:r>
        <w:rPr>
          <w:w w:val="93"/>
        </w:rPr>
        <w:t xml:space="preserve"> </w:t>
      </w:r>
      <w:r>
        <w:rPr>
          <w:spacing w:val="79"/>
          <w:w w:val="93"/>
        </w:rPr>
        <w:t xml:space="preserve"> </w:t>
      </w:r>
      <w:r>
        <w:rPr>
          <w:w w:val="93"/>
        </w:rPr>
        <w:t xml:space="preserve"> </w:t>
      </w:r>
      <w:r>
        <w:rPr>
          <w:spacing w:val="-2"/>
        </w:rPr>
        <w:t>f</w:t>
      </w:r>
      <w:r>
        <w:rPr>
          <w:spacing w:val="-1"/>
        </w:rPr>
        <w:t>unding</w:t>
      </w:r>
      <w:r>
        <w:rPr>
          <w:spacing w:val="13"/>
        </w:rPr>
        <w:t xml:space="preserve"> </w:t>
      </w:r>
      <w:r>
        <w:t>and</w:t>
      </w:r>
      <w:r>
        <w:rPr>
          <w:spacing w:val="13"/>
        </w:rPr>
        <w:t xml:space="preserve"> </w:t>
      </w:r>
      <w:r>
        <w:rPr>
          <w:spacing w:val="-1"/>
        </w:rPr>
        <w:t>P</w:t>
      </w:r>
      <w:r>
        <w:rPr>
          <w:spacing w:val="-2"/>
        </w:rPr>
        <w:t>r</w:t>
      </w:r>
      <w:r>
        <w:rPr>
          <w:spacing w:val="-1"/>
        </w:rPr>
        <w:t>e-Disaste</w:t>
      </w:r>
      <w:r>
        <w:rPr>
          <w:spacing w:val="-2"/>
        </w:rPr>
        <w:t>r</w:t>
      </w:r>
      <w:r>
        <w:rPr>
          <w:spacing w:val="14"/>
        </w:rPr>
        <w:t xml:space="preserve"> </w:t>
      </w:r>
      <w:r>
        <w:rPr>
          <w:spacing w:val="-2"/>
        </w:rPr>
        <w:t>Mit</w:t>
      </w:r>
      <w:r>
        <w:rPr>
          <w:spacing w:val="-1"/>
        </w:rPr>
        <w:t>igation</w:t>
      </w:r>
      <w:r>
        <w:rPr>
          <w:spacing w:val="15"/>
        </w:rPr>
        <w:t xml:space="preserve"> </w:t>
      </w:r>
      <w:r>
        <w:rPr>
          <w:spacing w:val="-1"/>
        </w:rPr>
        <w:t>(</w:t>
      </w:r>
      <w:proofErr w:type="spellStart"/>
      <w:r>
        <w:rPr>
          <w:spacing w:val="-1"/>
        </w:rPr>
        <w:t>PD</w:t>
      </w:r>
      <w:r>
        <w:rPr>
          <w:spacing w:val="-2"/>
        </w:rPr>
        <w:t>M</w:t>
      </w:r>
      <w:proofErr w:type="spellEnd"/>
      <w:r>
        <w:rPr>
          <w:spacing w:val="-2"/>
        </w:rPr>
        <w:t>)</w:t>
      </w:r>
      <w:r>
        <w:rPr>
          <w:spacing w:val="15"/>
        </w:rPr>
        <w:t xml:space="preserve"> </w:t>
      </w:r>
      <w:r>
        <w:rPr>
          <w:spacing w:val="-1"/>
        </w:rPr>
        <w:t>g</w:t>
      </w:r>
      <w:r>
        <w:rPr>
          <w:spacing w:val="-2"/>
        </w:rPr>
        <w:t>r</w:t>
      </w:r>
      <w:r>
        <w:rPr>
          <w:spacing w:val="-1"/>
        </w:rPr>
        <w:t>ants</w:t>
      </w:r>
      <w:r>
        <w:rPr>
          <w:spacing w:val="-2"/>
        </w:rPr>
        <w:t>.</w:t>
      </w:r>
    </w:p>
    <w:p w:rsidR="00B1275F" w:rsidRDefault="00B1275F">
      <w:pPr>
        <w:spacing w:before="4"/>
        <w:rPr>
          <w:rFonts w:cs="Calibri"/>
          <w:sz w:val="23"/>
          <w:szCs w:val="23"/>
        </w:rPr>
      </w:pPr>
    </w:p>
    <w:p w:rsidR="00B1275F" w:rsidRDefault="00B1275F" w:rsidP="00A23CFC">
      <w:pPr>
        <w:pStyle w:val="BodyText"/>
        <w:spacing w:line="288" w:lineRule="exact"/>
        <w:ind w:left="119" w:right="228"/>
        <w:rPr>
          <w:rFonts w:cs="Calibri"/>
        </w:rPr>
      </w:pPr>
      <w:r>
        <w:rPr>
          <w:rFonts w:cs="Calibri"/>
        </w:rPr>
        <w:t>This</w:t>
      </w:r>
      <w:r>
        <w:rPr>
          <w:rFonts w:cs="Calibri"/>
          <w:spacing w:val="8"/>
        </w:rPr>
        <w:t xml:space="preserve"> </w:t>
      </w:r>
      <w:r>
        <w:rPr>
          <w:rFonts w:cs="Calibri"/>
          <w:spacing w:val="-1"/>
        </w:rPr>
        <w:t>plan</w:t>
      </w:r>
      <w:r>
        <w:rPr>
          <w:rFonts w:cs="Calibri"/>
          <w:spacing w:val="8"/>
        </w:rPr>
        <w:t xml:space="preserve"> </w:t>
      </w:r>
      <w:r>
        <w:rPr>
          <w:rFonts w:cs="Calibri"/>
          <w:spacing w:val="-2"/>
        </w:rPr>
        <w:t>f</w:t>
      </w:r>
      <w:r>
        <w:rPr>
          <w:rFonts w:cs="Calibri"/>
          <w:spacing w:val="-1"/>
        </w:rPr>
        <w:t>o</w:t>
      </w:r>
      <w:r>
        <w:rPr>
          <w:rFonts w:cs="Calibri"/>
          <w:spacing w:val="-2"/>
        </w:rPr>
        <w:t>r</w:t>
      </w:r>
      <w:r>
        <w:rPr>
          <w:rFonts w:cs="Calibri"/>
          <w:spacing w:val="7"/>
        </w:rPr>
        <w:t xml:space="preserve"> </w:t>
      </w:r>
      <w:r>
        <w:rPr>
          <w:rFonts w:cs="Calibri"/>
          <w:spacing w:val="-1"/>
        </w:rPr>
        <w:t>the</w:t>
      </w:r>
      <w:r>
        <w:rPr>
          <w:rFonts w:cs="Calibri"/>
          <w:spacing w:val="6"/>
        </w:rPr>
        <w:t xml:space="preserve"> </w:t>
      </w:r>
      <w:r>
        <w:rPr>
          <w:rFonts w:cs="Calibri"/>
          <w:spacing w:val="-2"/>
        </w:rPr>
        <w:t>M</w:t>
      </w:r>
      <w:r>
        <w:rPr>
          <w:rFonts w:cs="Calibri"/>
          <w:spacing w:val="-1"/>
        </w:rPr>
        <w:t>OA</w:t>
      </w:r>
      <w:r>
        <w:rPr>
          <w:rFonts w:cs="Calibri"/>
          <w:spacing w:val="5"/>
        </w:rPr>
        <w:t xml:space="preserve"> </w:t>
      </w:r>
      <w:r>
        <w:rPr>
          <w:rFonts w:cs="Calibri"/>
        </w:rPr>
        <w:t>has</w:t>
      </w:r>
      <w:r>
        <w:rPr>
          <w:rFonts w:cs="Calibri"/>
          <w:spacing w:val="9"/>
        </w:rPr>
        <w:t xml:space="preserve"> </w:t>
      </w:r>
      <w:r>
        <w:rPr>
          <w:rFonts w:cs="Calibri"/>
          <w:spacing w:val="-1"/>
        </w:rPr>
        <w:t>been</w:t>
      </w:r>
      <w:r>
        <w:rPr>
          <w:rFonts w:cs="Calibri"/>
          <w:spacing w:val="8"/>
        </w:rPr>
        <w:t xml:space="preserve"> </w:t>
      </w:r>
      <w:r>
        <w:rPr>
          <w:rFonts w:cs="Calibri"/>
          <w:spacing w:val="-1"/>
        </w:rPr>
        <w:t>p</w:t>
      </w:r>
      <w:r>
        <w:rPr>
          <w:rFonts w:cs="Calibri"/>
          <w:spacing w:val="-2"/>
        </w:rPr>
        <w:t>r</w:t>
      </w:r>
      <w:r>
        <w:rPr>
          <w:rFonts w:cs="Calibri"/>
          <w:spacing w:val="-1"/>
        </w:rPr>
        <w:t>epa</w:t>
      </w:r>
      <w:r>
        <w:rPr>
          <w:rFonts w:cs="Calibri"/>
          <w:spacing w:val="-2"/>
        </w:rPr>
        <w:t>r</w:t>
      </w:r>
      <w:r>
        <w:rPr>
          <w:rFonts w:cs="Calibri"/>
          <w:spacing w:val="-1"/>
        </w:rPr>
        <w:t>ed</w:t>
      </w:r>
      <w:r>
        <w:rPr>
          <w:rFonts w:cs="Calibri"/>
          <w:spacing w:val="6"/>
        </w:rPr>
        <w:t xml:space="preserve"> </w:t>
      </w:r>
      <w:r>
        <w:rPr>
          <w:rFonts w:cs="Calibri"/>
          <w:spacing w:val="-1"/>
        </w:rPr>
        <w:t>in</w:t>
      </w:r>
      <w:r>
        <w:rPr>
          <w:rFonts w:cs="Calibri"/>
          <w:spacing w:val="8"/>
        </w:rPr>
        <w:t xml:space="preserve"> </w:t>
      </w:r>
      <w:r>
        <w:rPr>
          <w:rFonts w:cs="Calibri"/>
          <w:spacing w:val="-1"/>
        </w:rPr>
        <w:t>coo</w:t>
      </w:r>
      <w:r>
        <w:rPr>
          <w:rFonts w:cs="Calibri"/>
          <w:spacing w:val="-2"/>
        </w:rPr>
        <w:t>r</w:t>
      </w:r>
      <w:r>
        <w:rPr>
          <w:rFonts w:cs="Calibri"/>
          <w:spacing w:val="-1"/>
        </w:rPr>
        <w:t>dination</w:t>
      </w:r>
      <w:r>
        <w:rPr>
          <w:rFonts w:cs="Calibri"/>
          <w:spacing w:val="8"/>
        </w:rPr>
        <w:t xml:space="preserve"> </w:t>
      </w:r>
      <w:r>
        <w:rPr>
          <w:rFonts w:cs="Calibri"/>
          <w:spacing w:val="-1"/>
        </w:rPr>
        <w:t>with</w:t>
      </w:r>
      <w:r>
        <w:rPr>
          <w:rFonts w:cs="Calibri"/>
          <w:spacing w:val="8"/>
        </w:rPr>
        <w:t xml:space="preserve"> </w:t>
      </w:r>
      <w:r>
        <w:rPr>
          <w:rFonts w:cs="Calibri"/>
        </w:rPr>
        <w:t>the</w:t>
      </w:r>
      <w:r>
        <w:rPr>
          <w:rFonts w:cs="Calibri"/>
          <w:spacing w:val="6"/>
        </w:rPr>
        <w:t xml:space="preserve"> </w:t>
      </w:r>
      <w:r>
        <w:rPr>
          <w:rFonts w:cs="Calibri"/>
          <w:spacing w:val="-1"/>
        </w:rPr>
        <w:t>State</w:t>
      </w:r>
      <w:r>
        <w:rPr>
          <w:rFonts w:cs="Calibri"/>
          <w:spacing w:val="10"/>
        </w:rPr>
        <w:t xml:space="preserve"> </w:t>
      </w:r>
      <w:r>
        <w:rPr>
          <w:rFonts w:cs="Calibri"/>
        </w:rPr>
        <w:t>of</w:t>
      </w:r>
      <w:r>
        <w:rPr>
          <w:rFonts w:cs="Calibri"/>
          <w:spacing w:val="5"/>
        </w:rPr>
        <w:t xml:space="preserve"> </w:t>
      </w:r>
      <w:r>
        <w:rPr>
          <w:rFonts w:cs="Calibri"/>
          <w:spacing w:val="-1"/>
        </w:rPr>
        <w:t>Alaska</w:t>
      </w:r>
      <w:r>
        <w:rPr>
          <w:rFonts w:cs="Calibri"/>
          <w:spacing w:val="6"/>
        </w:rPr>
        <w:t xml:space="preserve"> </w:t>
      </w:r>
      <w:r>
        <w:rPr>
          <w:rFonts w:cs="Calibri"/>
          <w:spacing w:val="-1"/>
        </w:rPr>
        <w:t>(SOA</w:t>
      </w:r>
      <w:r>
        <w:rPr>
          <w:rFonts w:cs="Calibri"/>
          <w:spacing w:val="-2"/>
        </w:rPr>
        <w:t>)</w:t>
      </w:r>
      <w:r>
        <w:rPr>
          <w:rFonts w:cs="Calibri"/>
          <w:spacing w:val="67"/>
          <w:w w:val="93"/>
        </w:rPr>
        <w:t xml:space="preserve"> </w:t>
      </w:r>
      <w:r>
        <w:rPr>
          <w:rFonts w:cs="Calibri"/>
          <w:spacing w:val="-1"/>
        </w:rPr>
        <w:t>Division</w:t>
      </w:r>
      <w:r>
        <w:rPr>
          <w:rFonts w:cs="Calibri"/>
          <w:spacing w:val="12"/>
        </w:rPr>
        <w:t xml:space="preserve"> </w:t>
      </w:r>
      <w:r>
        <w:rPr>
          <w:rFonts w:cs="Calibri"/>
        </w:rPr>
        <w:t>of</w:t>
      </w:r>
      <w:r>
        <w:rPr>
          <w:rFonts w:cs="Calibri"/>
          <w:spacing w:val="9"/>
        </w:rPr>
        <w:t xml:space="preserve"> </w:t>
      </w:r>
      <w:r>
        <w:rPr>
          <w:rFonts w:cs="Calibri"/>
          <w:spacing w:val="-1"/>
        </w:rPr>
        <w:t>Homeland</w:t>
      </w:r>
      <w:r>
        <w:rPr>
          <w:rFonts w:cs="Calibri"/>
          <w:spacing w:val="9"/>
        </w:rPr>
        <w:t xml:space="preserve"> </w:t>
      </w:r>
      <w:r>
        <w:rPr>
          <w:rFonts w:cs="Calibri"/>
          <w:spacing w:val="-1"/>
        </w:rPr>
        <w:t>Security</w:t>
      </w:r>
      <w:r>
        <w:rPr>
          <w:rFonts w:cs="Calibri"/>
          <w:spacing w:val="10"/>
        </w:rPr>
        <w:t xml:space="preserve"> </w:t>
      </w:r>
      <w:r>
        <w:rPr>
          <w:rFonts w:cs="Calibri"/>
        </w:rPr>
        <w:t>and</w:t>
      </w:r>
      <w:r>
        <w:rPr>
          <w:rFonts w:cs="Calibri"/>
          <w:spacing w:val="9"/>
        </w:rPr>
        <w:t xml:space="preserve"> </w:t>
      </w:r>
      <w:r>
        <w:rPr>
          <w:rFonts w:cs="Calibri"/>
          <w:spacing w:val="-1"/>
        </w:rPr>
        <w:t>Em</w:t>
      </w:r>
      <w:r>
        <w:rPr>
          <w:rFonts w:cs="Calibri"/>
          <w:spacing w:val="-2"/>
        </w:rPr>
        <w:t>er</w:t>
      </w:r>
      <w:r>
        <w:rPr>
          <w:rFonts w:cs="Calibri"/>
          <w:spacing w:val="-1"/>
        </w:rPr>
        <w:t>gency</w:t>
      </w:r>
      <w:r>
        <w:rPr>
          <w:rFonts w:cs="Calibri"/>
          <w:spacing w:val="10"/>
        </w:rPr>
        <w:t xml:space="preserve"> </w:t>
      </w:r>
      <w:r>
        <w:rPr>
          <w:rFonts w:cs="Calibri"/>
          <w:spacing w:val="-2"/>
        </w:rPr>
        <w:t>M</w:t>
      </w:r>
      <w:r>
        <w:rPr>
          <w:rFonts w:cs="Calibri"/>
          <w:spacing w:val="-1"/>
        </w:rPr>
        <w:t>anagement</w:t>
      </w:r>
      <w:r>
        <w:rPr>
          <w:rFonts w:cs="Calibri"/>
          <w:spacing w:val="9"/>
        </w:rPr>
        <w:t xml:space="preserve"> </w:t>
      </w:r>
      <w:r>
        <w:rPr>
          <w:rFonts w:cs="Calibri"/>
          <w:spacing w:val="-2"/>
        </w:rPr>
        <w:t>(</w:t>
      </w:r>
      <w:proofErr w:type="spellStart"/>
      <w:r>
        <w:rPr>
          <w:rFonts w:cs="Calibri"/>
          <w:spacing w:val="-1"/>
        </w:rPr>
        <w:t>DHS</w:t>
      </w:r>
      <w:r>
        <w:rPr>
          <w:rFonts w:cs="Calibri"/>
          <w:spacing w:val="-2"/>
        </w:rPr>
        <w:t>&amp;</w:t>
      </w:r>
      <w:r>
        <w:rPr>
          <w:rFonts w:cs="Calibri"/>
          <w:spacing w:val="-1"/>
        </w:rPr>
        <w:t>E</w:t>
      </w:r>
      <w:r>
        <w:rPr>
          <w:rFonts w:cs="Calibri"/>
          <w:spacing w:val="-2"/>
        </w:rPr>
        <w:t>M</w:t>
      </w:r>
      <w:proofErr w:type="spellEnd"/>
      <w:r>
        <w:rPr>
          <w:rFonts w:cs="Calibri"/>
          <w:spacing w:val="-2"/>
        </w:rPr>
        <w:t>)</w:t>
      </w:r>
      <w:r>
        <w:rPr>
          <w:rFonts w:cs="Calibri"/>
          <w:spacing w:val="12"/>
        </w:rPr>
        <w:t xml:space="preserve"> </w:t>
      </w:r>
      <w:r>
        <w:rPr>
          <w:rFonts w:cs="Calibri"/>
          <w:spacing w:val="1"/>
        </w:rPr>
        <w:t>t</w:t>
      </w:r>
      <w:r>
        <w:rPr>
          <w:rFonts w:cs="Calibri"/>
        </w:rPr>
        <w:t>o</w:t>
      </w:r>
      <w:r>
        <w:rPr>
          <w:rFonts w:cs="Calibri"/>
          <w:spacing w:val="11"/>
        </w:rPr>
        <w:t xml:space="preserve"> </w:t>
      </w:r>
      <w:r>
        <w:rPr>
          <w:rFonts w:cs="Calibri"/>
          <w:spacing w:val="-1"/>
        </w:rPr>
        <w:t>ensure</w:t>
      </w:r>
      <w:r>
        <w:rPr>
          <w:rFonts w:cs="Calibri"/>
          <w:spacing w:val="9"/>
        </w:rPr>
        <w:t xml:space="preserve"> </w:t>
      </w:r>
      <w:r>
        <w:rPr>
          <w:rFonts w:cs="Calibri"/>
          <w:spacing w:val="-1"/>
        </w:rPr>
        <w:t>it</w:t>
      </w:r>
      <w:r>
        <w:rPr>
          <w:rFonts w:cs="Calibri"/>
          <w:spacing w:val="10"/>
        </w:rPr>
        <w:t xml:space="preserve"> </w:t>
      </w:r>
      <w:r>
        <w:rPr>
          <w:rFonts w:cs="Calibri"/>
          <w:spacing w:val="-1"/>
        </w:rPr>
        <w:t>meets</w:t>
      </w:r>
      <w:r>
        <w:rPr>
          <w:rFonts w:cs="Calibri"/>
          <w:spacing w:val="12"/>
        </w:rPr>
        <w:t xml:space="preserve"> </w:t>
      </w:r>
      <w:r>
        <w:rPr>
          <w:rFonts w:cs="Calibri"/>
          <w:spacing w:val="-1"/>
        </w:rPr>
        <w:t>all</w:t>
      </w:r>
      <w:r>
        <w:rPr>
          <w:rFonts w:cs="Calibri"/>
          <w:spacing w:val="85"/>
          <w:w w:val="103"/>
        </w:rPr>
        <w:t xml:space="preserve"> </w:t>
      </w:r>
      <w:r>
        <w:rPr>
          <w:rFonts w:cs="Calibri"/>
          <w:spacing w:val="-1"/>
        </w:rPr>
        <w:t>applicable</w:t>
      </w:r>
      <w:r>
        <w:rPr>
          <w:rFonts w:cs="Calibri"/>
          <w:spacing w:val="9"/>
        </w:rPr>
        <w:t xml:space="preserve"> </w:t>
      </w:r>
      <w:r>
        <w:rPr>
          <w:rFonts w:cs="Calibri"/>
          <w:spacing w:val="-1"/>
        </w:rPr>
        <w:t>D</w:t>
      </w:r>
      <w:r>
        <w:rPr>
          <w:rFonts w:cs="Calibri"/>
          <w:spacing w:val="-2"/>
        </w:rPr>
        <w:t>M</w:t>
      </w:r>
      <w:r>
        <w:rPr>
          <w:rFonts w:cs="Calibri"/>
          <w:spacing w:val="-1"/>
        </w:rPr>
        <w:t>A</w:t>
      </w:r>
      <w:r>
        <w:rPr>
          <w:rFonts w:cs="Calibri"/>
          <w:spacing w:val="10"/>
        </w:rPr>
        <w:t xml:space="preserve"> </w:t>
      </w:r>
      <w:r>
        <w:rPr>
          <w:rFonts w:cs="Calibri"/>
          <w:spacing w:val="-1"/>
        </w:rPr>
        <w:t>2000</w:t>
      </w:r>
      <w:r>
        <w:rPr>
          <w:rFonts w:cs="Calibri"/>
          <w:spacing w:val="12"/>
        </w:rPr>
        <w:t xml:space="preserve"> </w:t>
      </w:r>
      <w:r>
        <w:rPr>
          <w:rFonts w:cs="Calibri"/>
          <w:spacing w:val="-2"/>
        </w:rPr>
        <w:t>r</w:t>
      </w:r>
      <w:r>
        <w:rPr>
          <w:rFonts w:cs="Calibri"/>
          <w:spacing w:val="-1"/>
        </w:rPr>
        <w:t>equi</w:t>
      </w:r>
      <w:r>
        <w:rPr>
          <w:rFonts w:cs="Calibri"/>
          <w:spacing w:val="-2"/>
        </w:rPr>
        <w:t>r</w:t>
      </w:r>
      <w:r>
        <w:rPr>
          <w:rFonts w:cs="Calibri"/>
          <w:spacing w:val="-1"/>
        </w:rPr>
        <w:t>ements</w:t>
      </w:r>
      <w:r>
        <w:rPr>
          <w:rFonts w:cs="Calibri"/>
          <w:spacing w:val="-2"/>
        </w:rPr>
        <w:t>.</w:t>
      </w:r>
      <w:r>
        <w:rPr>
          <w:rFonts w:cs="Calibri"/>
          <w:spacing w:val="11"/>
        </w:rPr>
        <w:t xml:space="preserve"> </w:t>
      </w:r>
      <w:r>
        <w:rPr>
          <w:rFonts w:cs="Calibri"/>
          <w:spacing w:val="-1"/>
        </w:rPr>
        <w:t>F</w:t>
      </w:r>
      <w:r>
        <w:rPr>
          <w:rFonts w:cs="Calibri"/>
          <w:spacing w:val="-2"/>
        </w:rPr>
        <w:t>EM</w:t>
      </w:r>
      <w:r>
        <w:rPr>
          <w:rFonts w:cs="Calibri"/>
          <w:spacing w:val="-1"/>
        </w:rPr>
        <w:t>A’s</w:t>
      </w:r>
      <w:r>
        <w:rPr>
          <w:rFonts w:cs="Calibri"/>
          <w:spacing w:val="13"/>
        </w:rPr>
        <w:t xml:space="preserve"> </w:t>
      </w:r>
      <w:r>
        <w:rPr>
          <w:rFonts w:cs="Calibri"/>
          <w:spacing w:val="-1"/>
        </w:rPr>
        <w:t>Local</w:t>
      </w:r>
      <w:r>
        <w:rPr>
          <w:rFonts w:cs="Calibri"/>
          <w:spacing w:val="12"/>
        </w:rPr>
        <w:t xml:space="preserve"> </w:t>
      </w:r>
      <w:r>
        <w:rPr>
          <w:rFonts w:cs="Calibri"/>
          <w:spacing w:val="-2"/>
        </w:rPr>
        <w:t>Mit</w:t>
      </w:r>
      <w:r>
        <w:rPr>
          <w:rFonts w:cs="Calibri"/>
          <w:spacing w:val="-1"/>
        </w:rPr>
        <w:t>igation</w:t>
      </w:r>
      <w:r>
        <w:rPr>
          <w:rFonts w:cs="Calibri"/>
          <w:spacing w:val="12"/>
        </w:rPr>
        <w:t xml:space="preserve"> </w:t>
      </w:r>
      <w:r>
        <w:rPr>
          <w:rFonts w:cs="Calibri"/>
          <w:spacing w:val="-1"/>
        </w:rPr>
        <w:t>Plan</w:t>
      </w:r>
      <w:r>
        <w:rPr>
          <w:rFonts w:cs="Calibri"/>
          <w:spacing w:val="12"/>
        </w:rPr>
        <w:t xml:space="preserve"> </w:t>
      </w:r>
      <w:r>
        <w:rPr>
          <w:rFonts w:cs="Calibri"/>
          <w:spacing w:val="-1"/>
        </w:rPr>
        <w:t>C</w:t>
      </w:r>
      <w:r>
        <w:rPr>
          <w:rFonts w:cs="Calibri"/>
          <w:spacing w:val="-2"/>
        </w:rPr>
        <w:t>r</w:t>
      </w:r>
      <w:r>
        <w:rPr>
          <w:rFonts w:cs="Calibri"/>
          <w:spacing w:val="-1"/>
        </w:rPr>
        <w:t>osswal</w:t>
      </w:r>
      <w:r>
        <w:rPr>
          <w:rFonts w:cs="Calibri"/>
          <w:spacing w:val="-2"/>
        </w:rPr>
        <w:t>k</w:t>
      </w:r>
      <w:smartTag w:uri="urn:schemas-microsoft-com:office:smarttags" w:element="PersonName">
        <w:r>
          <w:rPr>
            <w:rFonts w:cs="Calibri"/>
            <w:spacing w:val="-2"/>
          </w:rPr>
          <w:t>,</w:t>
        </w:r>
      </w:smartTag>
      <w:r>
        <w:rPr>
          <w:rFonts w:cs="Calibri"/>
          <w:spacing w:val="12"/>
        </w:rPr>
        <w:t xml:space="preserve"> </w:t>
      </w:r>
      <w:r>
        <w:rPr>
          <w:rFonts w:cs="Calibri"/>
          <w:spacing w:val="-2"/>
        </w:rPr>
        <w:t>f</w:t>
      </w:r>
      <w:r>
        <w:rPr>
          <w:rFonts w:cs="Calibri"/>
          <w:spacing w:val="-1"/>
        </w:rPr>
        <w:t>ound</w:t>
      </w:r>
      <w:r>
        <w:rPr>
          <w:rFonts w:cs="Calibri"/>
          <w:spacing w:val="9"/>
        </w:rPr>
        <w:t xml:space="preserve"> </w:t>
      </w:r>
      <w:r>
        <w:rPr>
          <w:rFonts w:cs="Calibri"/>
          <w:spacing w:val="-1"/>
        </w:rPr>
        <w:t>in</w:t>
      </w:r>
      <w:r w:rsidR="00A23CFC">
        <w:rPr>
          <w:rFonts w:cs="Calibri"/>
          <w:spacing w:val="-1"/>
        </w:rPr>
        <w:t xml:space="preserve"> </w:t>
      </w:r>
      <w:r>
        <w:rPr>
          <w:spacing w:val="-1"/>
        </w:rPr>
        <w:t>Appendix</w:t>
      </w:r>
      <w:r>
        <w:rPr>
          <w:spacing w:val="13"/>
        </w:rPr>
        <w:t xml:space="preserve"> </w:t>
      </w:r>
      <w:r>
        <w:rPr>
          <w:spacing w:val="-1"/>
        </w:rPr>
        <w:t>A</w:t>
      </w:r>
      <w:smartTag w:uri="urn:schemas-microsoft-com:office:smarttags" w:element="PersonName">
        <w:r>
          <w:rPr>
            <w:spacing w:val="-2"/>
          </w:rPr>
          <w:t>,</w:t>
        </w:r>
      </w:smartTag>
      <w:r>
        <w:rPr>
          <w:spacing w:val="14"/>
        </w:rPr>
        <w:t xml:space="preserve"> </w:t>
      </w:r>
      <w:r>
        <w:rPr>
          <w:spacing w:val="-1"/>
        </w:rPr>
        <w:t>p</w:t>
      </w:r>
      <w:r>
        <w:rPr>
          <w:spacing w:val="-2"/>
        </w:rPr>
        <w:t>r</w:t>
      </w:r>
      <w:r>
        <w:rPr>
          <w:spacing w:val="-1"/>
        </w:rPr>
        <w:t>ovides</w:t>
      </w:r>
      <w:r>
        <w:rPr>
          <w:spacing w:val="16"/>
        </w:rPr>
        <w:t xml:space="preserve"> </w:t>
      </w:r>
      <w:r>
        <w:t>a</w:t>
      </w:r>
      <w:r>
        <w:rPr>
          <w:spacing w:val="13"/>
        </w:rPr>
        <w:t xml:space="preserve"> </w:t>
      </w:r>
      <w:r>
        <w:rPr>
          <w:spacing w:val="-1"/>
        </w:rPr>
        <w:t>summa</w:t>
      </w:r>
      <w:r>
        <w:rPr>
          <w:spacing w:val="-2"/>
        </w:rPr>
        <w:t>r</w:t>
      </w:r>
      <w:r>
        <w:rPr>
          <w:spacing w:val="-1"/>
        </w:rPr>
        <w:t>y</w:t>
      </w:r>
      <w:r>
        <w:rPr>
          <w:spacing w:val="13"/>
        </w:rPr>
        <w:t xml:space="preserve"> </w:t>
      </w:r>
      <w:r>
        <w:t>of</w:t>
      </w:r>
      <w:r>
        <w:rPr>
          <w:spacing w:val="17"/>
        </w:rPr>
        <w:t xml:space="preserve"> </w:t>
      </w:r>
      <w:r>
        <w:rPr>
          <w:spacing w:val="-2"/>
        </w:rPr>
        <w:t>f</w:t>
      </w:r>
      <w:r>
        <w:rPr>
          <w:spacing w:val="-1"/>
        </w:rPr>
        <w:t>ed</w:t>
      </w:r>
      <w:r>
        <w:rPr>
          <w:spacing w:val="-2"/>
        </w:rPr>
        <w:t>er</w:t>
      </w:r>
      <w:r>
        <w:rPr>
          <w:spacing w:val="-1"/>
        </w:rPr>
        <w:t>al</w:t>
      </w:r>
      <w:r>
        <w:rPr>
          <w:spacing w:val="16"/>
        </w:rPr>
        <w:t xml:space="preserve"> </w:t>
      </w:r>
      <w:r>
        <w:t>and</w:t>
      </w:r>
      <w:r>
        <w:rPr>
          <w:spacing w:val="13"/>
        </w:rPr>
        <w:t xml:space="preserve"> </w:t>
      </w:r>
      <w:r>
        <w:t>state</w:t>
      </w:r>
      <w:r>
        <w:rPr>
          <w:spacing w:val="13"/>
        </w:rPr>
        <w:t xml:space="preserve"> </w:t>
      </w:r>
      <w:r>
        <w:rPr>
          <w:spacing w:val="-1"/>
        </w:rPr>
        <w:t>minimum</w:t>
      </w:r>
      <w:r>
        <w:rPr>
          <w:spacing w:val="16"/>
        </w:rPr>
        <w:t xml:space="preserve"> </w:t>
      </w:r>
      <w:r>
        <w:rPr>
          <w:spacing w:val="-1"/>
        </w:rPr>
        <w:t>standa</w:t>
      </w:r>
      <w:r>
        <w:rPr>
          <w:spacing w:val="-2"/>
        </w:rPr>
        <w:t>r</w:t>
      </w:r>
      <w:r>
        <w:rPr>
          <w:spacing w:val="-1"/>
        </w:rPr>
        <w:t>ds</w:t>
      </w:r>
      <w:r>
        <w:rPr>
          <w:spacing w:val="15"/>
        </w:rPr>
        <w:t xml:space="preserve"> </w:t>
      </w:r>
      <w:r>
        <w:t>and</w:t>
      </w:r>
      <w:r>
        <w:rPr>
          <w:spacing w:val="13"/>
        </w:rPr>
        <w:t xml:space="preserve"> </w:t>
      </w:r>
      <w:r>
        <w:rPr>
          <w:spacing w:val="-1"/>
        </w:rPr>
        <w:t>documents</w:t>
      </w:r>
      <w:r>
        <w:rPr>
          <w:spacing w:val="66"/>
        </w:rPr>
        <w:t xml:space="preserve"> </w:t>
      </w:r>
      <w:r>
        <w:t>where</w:t>
      </w:r>
      <w:r>
        <w:rPr>
          <w:spacing w:val="5"/>
        </w:rPr>
        <w:t xml:space="preserve"> </w:t>
      </w:r>
      <w:r>
        <w:rPr>
          <w:spacing w:val="-1"/>
        </w:rPr>
        <w:t>each</w:t>
      </w:r>
      <w:r>
        <w:rPr>
          <w:spacing w:val="8"/>
        </w:rPr>
        <w:t xml:space="preserve"> </w:t>
      </w:r>
      <w:r>
        <w:rPr>
          <w:spacing w:val="-2"/>
        </w:rPr>
        <w:t>r</w:t>
      </w:r>
      <w:r>
        <w:rPr>
          <w:spacing w:val="-1"/>
        </w:rPr>
        <w:t>equi</w:t>
      </w:r>
      <w:r>
        <w:rPr>
          <w:spacing w:val="-2"/>
        </w:rPr>
        <w:t>r</w:t>
      </w:r>
      <w:r>
        <w:rPr>
          <w:spacing w:val="-1"/>
        </w:rPr>
        <w:t>ement</w:t>
      </w:r>
      <w:r>
        <w:rPr>
          <w:spacing w:val="5"/>
        </w:rPr>
        <w:t xml:space="preserve"> </w:t>
      </w:r>
      <w:r>
        <w:rPr>
          <w:spacing w:val="-1"/>
        </w:rPr>
        <w:t>is</w:t>
      </w:r>
      <w:r>
        <w:rPr>
          <w:spacing w:val="8"/>
        </w:rPr>
        <w:t xml:space="preserve"> </w:t>
      </w:r>
      <w:r>
        <w:rPr>
          <w:spacing w:val="-1"/>
        </w:rPr>
        <w:t>met</w:t>
      </w:r>
      <w:r>
        <w:rPr>
          <w:spacing w:val="5"/>
        </w:rPr>
        <w:t xml:space="preserve"> </w:t>
      </w:r>
      <w:r>
        <w:rPr>
          <w:spacing w:val="-1"/>
        </w:rPr>
        <w:t>within</w:t>
      </w:r>
      <w:r>
        <w:rPr>
          <w:spacing w:val="8"/>
        </w:rPr>
        <w:t xml:space="preserve"> </w:t>
      </w:r>
      <w:r>
        <w:t>the</w:t>
      </w:r>
      <w:r>
        <w:rPr>
          <w:spacing w:val="5"/>
        </w:rPr>
        <w:t xml:space="preserve"> </w:t>
      </w:r>
      <w:r>
        <w:t>plan.</w:t>
      </w:r>
    </w:p>
    <w:p w:rsidR="00B1275F" w:rsidRDefault="00B83CAA" w:rsidP="003F3C9B">
      <w:pPr>
        <w:pStyle w:val="Heading2"/>
        <w:rPr>
          <w:rFonts w:cs="Calibri"/>
        </w:rPr>
      </w:pPr>
      <w:bookmarkStart w:id="16" w:name="1.2_Purpose"/>
      <w:bookmarkStart w:id="17" w:name="_Toc454789639"/>
      <w:bookmarkStart w:id="18" w:name="_Toc454865451"/>
      <w:bookmarkEnd w:id="16"/>
      <w:r>
        <w:rPr>
          <w:w w:val="105"/>
        </w:rPr>
        <w:t>1.2  PURPOSE</w:t>
      </w:r>
      <w:bookmarkEnd w:id="17"/>
      <w:bookmarkEnd w:id="18"/>
      <w:r>
        <w:rPr>
          <w:w w:val="105"/>
        </w:rPr>
        <w:t xml:space="preserve"> </w:t>
      </w:r>
    </w:p>
    <w:p w:rsidR="00B1275F" w:rsidRDefault="00B1275F">
      <w:pPr>
        <w:pStyle w:val="BodyText"/>
        <w:spacing w:before="117" w:line="291" w:lineRule="exact"/>
        <w:ind w:left="119" w:right="224"/>
        <w:rPr>
          <w:rFonts w:cs="Calibri"/>
        </w:rPr>
      </w:pPr>
      <w:r>
        <w:t>The</w:t>
      </w:r>
      <w:r>
        <w:rPr>
          <w:spacing w:val="3"/>
        </w:rPr>
        <w:t xml:space="preserve"> </w:t>
      </w:r>
      <w:r>
        <w:rPr>
          <w:spacing w:val="-1"/>
        </w:rPr>
        <w:t>pu</w:t>
      </w:r>
      <w:r>
        <w:rPr>
          <w:spacing w:val="-2"/>
        </w:rPr>
        <w:t>r</w:t>
      </w:r>
      <w:r>
        <w:rPr>
          <w:spacing w:val="-1"/>
        </w:rPr>
        <w:t>pose</w:t>
      </w:r>
      <w:r>
        <w:rPr>
          <w:spacing w:val="4"/>
        </w:rPr>
        <w:t xml:space="preserve"> </w:t>
      </w:r>
      <w:r>
        <w:t>of</w:t>
      </w:r>
      <w:r>
        <w:rPr>
          <w:spacing w:val="3"/>
        </w:rPr>
        <w:t xml:space="preserve"> </w:t>
      </w:r>
      <w:r>
        <w:rPr>
          <w:spacing w:val="-1"/>
        </w:rPr>
        <w:t>this</w:t>
      </w:r>
      <w:r>
        <w:rPr>
          <w:spacing w:val="6"/>
        </w:rPr>
        <w:t xml:space="preserve"> </w:t>
      </w:r>
      <w:r>
        <w:rPr>
          <w:spacing w:val="-1"/>
        </w:rPr>
        <w:t>plan</w:t>
      </w:r>
      <w:r>
        <w:rPr>
          <w:spacing w:val="2"/>
        </w:rPr>
        <w:t xml:space="preserve"> </w:t>
      </w:r>
      <w:r>
        <w:rPr>
          <w:spacing w:val="-1"/>
        </w:rPr>
        <w:t>is</w:t>
      </w:r>
      <w:r>
        <w:rPr>
          <w:spacing w:val="6"/>
        </w:rPr>
        <w:t xml:space="preserve"> </w:t>
      </w:r>
      <w:r>
        <w:rPr>
          <w:spacing w:val="-1"/>
        </w:rPr>
        <w:t>t</w:t>
      </w:r>
      <w:r>
        <w:rPr>
          <w:spacing w:val="-2"/>
        </w:rPr>
        <w:t>o:</w:t>
      </w:r>
    </w:p>
    <w:p w:rsidR="00B1275F" w:rsidRDefault="00B1275F">
      <w:pPr>
        <w:pStyle w:val="BodyText"/>
        <w:numPr>
          <w:ilvl w:val="0"/>
          <w:numId w:val="6"/>
        </w:numPr>
        <w:tabs>
          <w:tab w:val="left" w:pos="840"/>
        </w:tabs>
        <w:spacing w:before="9" w:line="288" w:lineRule="exact"/>
        <w:ind w:right="447"/>
        <w:rPr>
          <w:rFonts w:cs="Calibri"/>
        </w:rPr>
      </w:pPr>
      <w:r>
        <w:rPr>
          <w:spacing w:val="-2"/>
        </w:rPr>
        <w:t>I</w:t>
      </w:r>
      <w:r>
        <w:rPr>
          <w:spacing w:val="-1"/>
        </w:rPr>
        <w:t>dentify</w:t>
      </w:r>
      <w:r>
        <w:rPr>
          <w:spacing w:val="18"/>
        </w:rPr>
        <w:t xml:space="preserve"> </w:t>
      </w:r>
      <w:r>
        <w:t>h</w:t>
      </w:r>
      <w:r>
        <w:rPr>
          <w:spacing w:val="1"/>
        </w:rPr>
        <w:t>a</w:t>
      </w:r>
      <w:r>
        <w:t>z</w:t>
      </w:r>
      <w:r>
        <w:rPr>
          <w:spacing w:val="1"/>
        </w:rPr>
        <w:t>ar</w:t>
      </w:r>
      <w:r>
        <w:t>ds</w:t>
      </w:r>
      <w:r w:rsidR="00C94BC9">
        <w:rPr>
          <w:rStyle w:val="FootnoteReference"/>
        </w:rPr>
        <w:footnoteReference w:id="2"/>
      </w:r>
      <w:r>
        <w:rPr>
          <w:spacing w:val="1"/>
        </w:rPr>
        <w:t>,</w:t>
      </w:r>
      <w:r>
        <w:rPr>
          <w:spacing w:val="19"/>
        </w:rPr>
        <w:t xml:space="preserve"> </w:t>
      </w:r>
      <w:r>
        <w:rPr>
          <w:spacing w:val="-1"/>
        </w:rPr>
        <w:t>mitigation</w:t>
      </w:r>
      <w:r>
        <w:rPr>
          <w:spacing w:val="22"/>
        </w:rPr>
        <w:t xml:space="preserve"> </w:t>
      </w:r>
      <w:r>
        <w:rPr>
          <w:spacing w:val="-1"/>
        </w:rPr>
        <w:t>goals</w:t>
      </w:r>
      <w:r>
        <w:rPr>
          <w:spacing w:val="21"/>
        </w:rPr>
        <w:t xml:space="preserve"> </w:t>
      </w:r>
      <w:r>
        <w:t>and</w:t>
      </w:r>
      <w:r>
        <w:rPr>
          <w:spacing w:val="18"/>
        </w:rPr>
        <w:t xml:space="preserve"> </w:t>
      </w:r>
      <w:r>
        <w:rPr>
          <w:spacing w:val="-1"/>
        </w:rPr>
        <w:t>objectives</w:t>
      </w:r>
      <w:smartTag w:uri="urn:schemas-microsoft-com:office:smarttags" w:element="PersonName">
        <w:r>
          <w:rPr>
            <w:spacing w:val="-2"/>
          </w:rPr>
          <w:t>,</w:t>
        </w:r>
      </w:smartTag>
      <w:r>
        <w:rPr>
          <w:spacing w:val="20"/>
        </w:rPr>
        <w:t xml:space="preserve"> </w:t>
      </w:r>
      <w:r>
        <w:t>and</w:t>
      </w:r>
      <w:r>
        <w:rPr>
          <w:spacing w:val="18"/>
        </w:rPr>
        <w:t xml:space="preserve"> </w:t>
      </w:r>
      <w:r>
        <w:rPr>
          <w:spacing w:val="-1"/>
        </w:rPr>
        <w:t>potential</w:t>
      </w:r>
      <w:r>
        <w:rPr>
          <w:spacing w:val="21"/>
        </w:rPr>
        <w:t xml:space="preserve"> </w:t>
      </w:r>
      <w:r>
        <w:rPr>
          <w:spacing w:val="-1"/>
        </w:rPr>
        <w:t>mitigation</w:t>
      </w:r>
      <w:r>
        <w:rPr>
          <w:spacing w:val="21"/>
        </w:rPr>
        <w:t xml:space="preserve"> </w:t>
      </w:r>
      <w:r>
        <w:rPr>
          <w:spacing w:val="-1"/>
        </w:rPr>
        <w:t>p</w:t>
      </w:r>
      <w:r>
        <w:rPr>
          <w:spacing w:val="-2"/>
        </w:rPr>
        <w:t>r</w:t>
      </w:r>
      <w:r>
        <w:rPr>
          <w:spacing w:val="-1"/>
        </w:rPr>
        <w:t>ojects</w:t>
      </w:r>
      <w:r>
        <w:rPr>
          <w:spacing w:val="77"/>
          <w:w w:val="101"/>
        </w:rPr>
        <w:t xml:space="preserve"> </w:t>
      </w:r>
      <w:r>
        <w:rPr>
          <w:spacing w:val="-1"/>
        </w:rPr>
        <w:t>within</w:t>
      </w:r>
      <w:r>
        <w:rPr>
          <w:spacing w:val="2"/>
        </w:rPr>
        <w:t xml:space="preserve"> </w:t>
      </w:r>
      <w:r>
        <w:t>the</w:t>
      </w:r>
      <w:r>
        <w:rPr>
          <w:spacing w:val="1"/>
        </w:rPr>
        <w:t xml:space="preserve"> </w:t>
      </w:r>
      <w:r>
        <w:rPr>
          <w:spacing w:val="-1"/>
        </w:rPr>
        <w:t>MOA</w:t>
      </w:r>
      <w:r>
        <w:rPr>
          <w:spacing w:val="-2"/>
        </w:rPr>
        <w:t>.</w:t>
      </w:r>
    </w:p>
    <w:p w:rsidR="00B1275F" w:rsidRDefault="00B1275F">
      <w:pPr>
        <w:pStyle w:val="BodyText"/>
        <w:numPr>
          <w:ilvl w:val="0"/>
          <w:numId w:val="6"/>
        </w:numPr>
        <w:tabs>
          <w:tab w:val="left" w:pos="840"/>
        </w:tabs>
        <w:spacing w:before="1" w:line="304" w:lineRule="exact"/>
        <w:rPr>
          <w:rFonts w:cs="Calibri"/>
        </w:rPr>
      </w:pPr>
      <w:r>
        <w:rPr>
          <w:spacing w:val="-1"/>
        </w:rPr>
        <w:t>Ful</w:t>
      </w:r>
      <w:r>
        <w:rPr>
          <w:spacing w:val="-2"/>
        </w:rPr>
        <w:t>f</w:t>
      </w:r>
      <w:r>
        <w:rPr>
          <w:spacing w:val="-1"/>
        </w:rPr>
        <w:t>ill</w:t>
      </w:r>
      <w:r>
        <w:rPr>
          <w:spacing w:val="11"/>
        </w:rPr>
        <w:t xml:space="preserve"> </w:t>
      </w:r>
      <w:r>
        <w:t>the</w:t>
      </w:r>
      <w:r>
        <w:rPr>
          <w:spacing w:val="10"/>
        </w:rPr>
        <w:t xml:space="preserve"> </w:t>
      </w:r>
      <w:r>
        <w:rPr>
          <w:spacing w:val="-1"/>
        </w:rPr>
        <w:t>D</w:t>
      </w:r>
      <w:r>
        <w:rPr>
          <w:spacing w:val="-2"/>
        </w:rPr>
        <w:t>M</w:t>
      </w:r>
      <w:r>
        <w:rPr>
          <w:spacing w:val="-1"/>
        </w:rPr>
        <w:t>A</w:t>
      </w:r>
      <w:r>
        <w:rPr>
          <w:spacing w:val="9"/>
        </w:rPr>
        <w:t xml:space="preserve"> </w:t>
      </w:r>
      <w:r>
        <w:rPr>
          <w:spacing w:val="-1"/>
        </w:rPr>
        <w:t>2000</w:t>
      </w:r>
      <w:r>
        <w:rPr>
          <w:spacing w:val="10"/>
        </w:rPr>
        <w:t xml:space="preserve"> </w:t>
      </w:r>
      <w:r>
        <w:t>Local</w:t>
      </w:r>
      <w:r>
        <w:rPr>
          <w:spacing w:val="12"/>
        </w:rPr>
        <w:t xml:space="preserve"> </w:t>
      </w:r>
      <w:r>
        <w:rPr>
          <w:spacing w:val="-1"/>
        </w:rPr>
        <w:t>Haz</w:t>
      </w:r>
      <w:r>
        <w:rPr>
          <w:spacing w:val="-2"/>
        </w:rPr>
        <w:t>ar</w:t>
      </w:r>
      <w:r>
        <w:rPr>
          <w:spacing w:val="-1"/>
        </w:rPr>
        <w:t>d</w:t>
      </w:r>
      <w:r>
        <w:rPr>
          <w:spacing w:val="9"/>
        </w:rPr>
        <w:t xml:space="preserve"> </w:t>
      </w:r>
      <w:r>
        <w:rPr>
          <w:spacing w:val="-2"/>
        </w:rPr>
        <w:t>M</w:t>
      </w:r>
      <w:r>
        <w:rPr>
          <w:spacing w:val="-1"/>
        </w:rPr>
        <w:t>itigation</w:t>
      </w:r>
      <w:r>
        <w:rPr>
          <w:spacing w:val="12"/>
        </w:rPr>
        <w:t xml:space="preserve"> </w:t>
      </w:r>
      <w:r>
        <w:rPr>
          <w:spacing w:val="-1"/>
        </w:rPr>
        <w:t>Plan</w:t>
      </w:r>
      <w:r>
        <w:rPr>
          <w:spacing w:val="12"/>
        </w:rPr>
        <w:t xml:space="preserve"> </w:t>
      </w:r>
      <w:r>
        <w:rPr>
          <w:spacing w:val="-2"/>
        </w:rPr>
        <w:t>r</w:t>
      </w:r>
      <w:r>
        <w:rPr>
          <w:spacing w:val="-1"/>
        </w:rPr>
        <w:t>equi</w:t>
      </w:r>
      <w:r>
        <w:rPr>
          <w:spacing w:val="-2"/>
        </w:rPr>
        <w:t>r</w:t>
      </w:r>
      <w:r>
        <w:rPr>
          <w:spacing w:val="-1"/>
        </w:rPr>
        <w:t>ements</w:t>
      </w:r>
      <w:r>
        <w:rPr>
          <w:spacing w:val="-2"/>
        </w:rPr>
        <w:t>.</w:t>
      </w:r>
    </w:p>
    <w:p w:rsidR="00B1275F" w:rsidRDefault="00B1275F">
      <w:pPr>
        <w:pStyle w:val="BodyText"/>
        <w:numPr>
          <w:ilvl w:val="0"/>
          <w:numId w:val="6"/>
        </w:numPr>
        <w:tabs>
          <w:tab w:val="left" w:pos="840"/>
        </w:tabs>
        <w:spacing w:before="9" w:line="288" w:lineRule="exact"/>
        <w:ind w:right="292"/>
        <w:rPr>
          <w:rFonts w:cs="Calibri"/>
        </w:rPr>
      </w:pPr>
      <w:r>
        <w:rPr>
          <w:spacing w:val="-1"/>
        </w:rPr>
        <w:t>S</w:t>
      </w:r>
      <w:r>
        <w:rPr>
          <w:spacing w:val="-2"/>
        </w:rPr>
        <w:t>er</w:t>
      </w:r>
      <w:r>
        <w:rPr>
          <w:spacing w:val="-1"/>
        </w:rPr>
        <w:t>ve</w:t>
      </w:r>
      <w:r>
        <w:rPr>
          <w:spacing w:val="19"/>
        </w:rPr>
        <w:t xml:space="preserve"> </w:t>
      </w:r>
      <w:r>
        <w:rPr>
          <w:spacing w:val="-1"/>
        </w:rPr>
        <w:t>as</w:t>
      </w:r>
      <w:r>
        <w:rPr>
          <w:spacing w:val="22"/>
        </w:rPr>
        <w:t xml:space="preserve"> </w:t>
      </w:r>
      <w:r>
        <w:t>a</w:t>
      </w:r>
      <w:r>
        <w:rPr>
          <w:spacing w:val="19"/>
        </w:rPr>
        <w:t xml:space="preserve"> </w:t>
      </w:r>
      <w:r>
        <w:rPr>
          <w:spacing w:val="-1"/>
        </w:rPr>
        <w:t>qualifying</w:t>
      </w:r>
      <w:r>
        <w:rPr>
          <w:spacing w:val="21"/>
        </w:rPr>
        <w:t xml:space="preserve"> </w:t>
      </w:r>
      <w:r>
        <w:rPr>
          <w:spacing w:val="-1"/>
        </w:rPr>
        <w:t>document</w:t>
      </w:r>
      <w:r>
        <w:rPr>
          <w:spacing w:val="19"/>
        </w:rPr>
        <w:t xml:space="preserve"> </w:t>
      </w:r>
      <w:r>
        <w:rPr>
          <w:spacing w:val="-2"/>
        </w:rPr>
        <w:t>f</w:t>
      </w:r>
      <w:r>
        <w:rPr>
          <w:spacing w:val="-1"/>
        </w:rPr>
        <w:t>o</w:t>
      </w:r>
      <w:r>
        <w:rPr>
          <w:spacing w:val="-2"/>
        </w:rPr>
        <w:t>r</w:t>
      </w:r>
      <w:r>
        <w:rPr>
          <w:spacing w:val="21"/>
        </w:rPr>
        <w:t xml:space="preserve"> </w:t>
      </w:r>
      <w:r>
        <w:rPr>
          <w:spacing w:val="-1"/>
        </w:rPr>
        <w:t>haza</w:t>
      </w:r>
      <w:r>
        <w:rPr>
          <w:spacing w:val="-2"/>
        </w:rPr>
        <w:t>r</w:t>
      </w:r>
      <w:r>
        <w:rPr>
          <w:spacing w:val="-1"/>
        </w:rPr>
        <w:t>d</w:t>
      </w:r>
      <w:r>
        <w:rPr>
          <w:spacing w:val="19"/>
        </w:rPr>
        <w:t xml:space="preserve"> </w:t>
      </w:r>
      <w:r>
        <w:rPr>
          <w:spacing w:val="-1"/>
        </w:rPr>
        <w:t>mitigation</w:t>
      </w:r>
      <w:r>
        <w:rPr>
          <w:spacing w:val="23"/>
        </w:rPr>
        <w:t xml:space="preserve"> </w:t>
      </w:r>
      <w:r>
        <w:rPr>
          <w:spacing w:val="-1"/>
        </w:rPr>
        <w:t>p</w:t>
      </w:r>
      <w:r>
        <w:rPr>
          <w:spacing w:val="-2"/>
        </w:rPr>
        <w:t>r</w:t>
      </w:r>
      <w:r>
        <w:rPr>
          <w:spacing w:val="-1"/>
        </w:rPr>
        <w:t>og</w:t>
      </w:r>
      <w:r>
        <w:rPr>
          <w:spacing w:val="-2"/>
        </w:rPr>
        <w:t>r</w:t>
      </w:r>
      <w:r>
        <w:rPr>
          <w:spacing w:val="-1"/>
        </w:rPr>
        <w:t>ams</w:t>
      </w:r>
      <w:r>
        <w:rPr>
          <w:spacing w:val="22"/>
        </w:rPr>
        <w:t xml:space="preserve"> </w:t>
      </w:r>
      <w:r>
        <w:rPr>
          <w:spacing w:val="-1"/>
        </w:rPr>
        <w:t>coo</w:t>
      </w:r>
      <w:r>
        <w:rPr>
          <w:spacing w:val="-2"/>
        </w:rPr>
        <w:t>r</w:t>
      </w:r>
      <w:r>
        <w:rPr>
          <w:spacing w:val="-1"/>
        </w:rPr>
        <w:t>dinated</w:t>
      </w:r>
      <w:r>
        <w:rPr>
          <w:spacing w:val="19"/>
        </w:rPr>
        <w:t xml:space="preserve"> </w:t>
      </w:r>
      <w:r>
        <w:rPr>
          <w:spacing w:val="-1"/>
        </w:rPr>
        <w:t>th</w:t>
      </w:r>
      <w:r>
        <w:rPr>
          <w:spacing w:val="-2"/>
        </w:rPr>
        <w:t>r</w:t>
      </w:r>
      <w:r>
        <w:rPr>
          <w:spacing w:val="-1"/>
        </w:rPr>
        <w:t>ough</w:t>
      </w:r>
      <w:r>
        <w:rPr>
          <w:spacing w:val="93"/>
          <w:w w:val="105"/>
        </w:rPr>
        <w:t xml:space="preserve"> </w:t>
      </w:r>
      <w:r>
        <w:t>the</w:t>
      </w:r>
      <w:r>
        <w:rPr>
          <w:spacing w:val="-15"/>
        </w:rPr>
        <w:t xml:space="preserve"> </w:t>
      </w:r>
      <w:proofErr w:type="spellStart"/>
      <w:r>
        <w:rPr>
          <w:spacing w:val="-1"/>
        </w:rPr>
        <w:t>DHS</w:t>
      </w:r>
      <w:r>
        <w:rPr>
          <w:spacing w:val="-2"/>
        </w:rPr>
        <w:t>&amp;EM</w:t>
      </w:r>
      <w:proofErr w:type="spellEnd"/>
      <w:r>
        <w:rPr>
          <w:spacing w:val="-2"/>
        </w:rPr>
        <w:t>.</w:t>
      </w:r>
    </w:p>
    <w:p w:rsidR="00B1275F" w:rsidRDefault="00B1275F">
      <w:pPr>
        <w:spacing w:before="7"/>
        <w:rPr>
          <w:rFonts w:cs="Calibri"/>
          <w:sz w:val="20"/>
          <w:szCs w:val="20"/>
        </w:rPr>
      </w:pPr>
    </w:p>
    <w:p w:rsidR="00B1275F" w:rsidRDefault="00B83CAA" w:rsidP="003F3C9B">
      <w:pPr>
        <w:pStyle w:val="Heading2"/>
        <w:rPr>
          <w:rFonts w:cs="Calibri"/>
        </w:rPr>
      </w:pPr>
      <w:bookmarkStart w:id="19" w:name="1.3_HOW_THIS_PLAN_WILL_BE_USED"/>
      <w:bookmarkStart w:id="20" w:name="_Toc454789640"/>
      <w:bookmarkStart w:id="21" w:name="_Toc454865452"/>
      <w:bookmarkEnd w:id="19"/>
      <w:r>
        <w:rPr>
          <w:w w:val="110"/>
        </w:rPr>
        <w:t>1.3 HOW THIS PLAN WILL BE USED</w:t>
      </w:r>
      <w:bookmarkEnd w:id="20"/>
      <w:bookmarkEnd w:id="21"/>
    </w:p>
    <w:p w:rsidR="00B1275F" w:rsidRDefault="00B1275F">
      <w:pPr>
        <w:pStyle w:val="BodyText"/>
        <w:spacing w:before="118" w:line="236" w:lineRule="auto"/>
        <w:ind w:left="120" w:right="117"/>
        <w:rPr>
          <w:rFonts w:cs="Calibri"/>
        </w:rPr>
      </w:pPr>
      <w:r>
        <w:rPr>
          <w:rFonts w:cs="Calibri"/>
        </w:rPr>
        <w:t>A</w:t>
      </w:r>
      <w:r>
        <w:rPr>
          <w:rFonts w:cs="Calibri"/>
          <w:spacing w:val="11"/>
        </w:rPr>
        <w:t xml:space="preserve"> </w:t>
      </w:r>
      <w:r>
        <w:rPr>
          <w:rFonts w:cs="Calibri"/>
          <w:spacing w:val="-1"/>
        </w:rPr>
        <w:t>haza</w:t>
      </w:r>
      <w:r>
        <w:rPr>
          <w:rFonts w:cs="Calibri"/>
          <w:spacing w:val="-2"/>
        </w:rPr>
        <w:t>r</w:t>
      </w:r>
      <w:r>
        <w:rPr>
          <w:rFonts w:cs="Calibri"/>
          <w:spacing w:val="-1"/>
        </w:rPr>
        <w:t>d</w:t>
      </w:r>
      <w:r>
        <w:rPr>
          <w:rFonts w:cs="Calibri"/>
          <w:spacing w:val="11"/>
        </w:rPr>
        <w:t xml:space="preserve"> </w:t>
      </w:r>
      <w:r>
        <w:rPr>
          <w:rFonts w:cs="Calibri"/>
          <w:spacing w:val="-1"/>
        </w:rPr>
        <w:t>mitigation</w:t>
      </w:r>
      <w:r>
        <w:rPr>
          <w:rFonts w:cs="Calibri"/>
          <w:spacing w:val="14"/>
        </w:rPr>
        <w:t xml:space="preserve"> </w:t>
      </w:r>
      <w:r>
        <w:rPr>
          <w:rFonts w:cs="Calibri"/>
        </w:rPr>
        <w:t>plan</w:t>
      </w:r>
      <w:r>
        <w:rPr>
          <w:rFonts w:cs="Calibri"/>
          <w:spacing w:val="14"/>
        </w:rPr>
        <w:t xml:space="preserve"> </w:t>
      </w:r>
      <w:r>
        <w:rPr>
          <w:rFonts w:cs="Calibri"/>
          <w:spacing w:val="-1"/>
        </w:rPr>
        <w:t>is</w:t>
      </w:r>
      <w:r>
        <w:rPr>
          <w:rFonts w:cs="Calibri"/>
          <w:spacing w:val="14"/>
        </w:rPr>
        <w:t xml:space="preserve"> </w:t>
      </w:r>
      <w:r>
        <w:rPr>
          <w:rFonts w:cs="Calibri"/>
        </w:rPr>
        <w:t>not</w:t>
      </w:r>
      <w:r>
        <w:rPr>
          <w:rFonts w:cs="Calibri"/>
          <w:spacing w:val="11"/>
        </w:rPr>
        <w:t xml:space="preserve"> </w:t>
      </w:r>
      <w:r>
        <w:rPr>
          <w:rFonts w:cs="Calibri"/>
          <w:spacing w:val="-1"/>
        </w:rPr>
        <w:t>intended</w:t>
      </w:r>
      <w:r>
        <w:rPr>
          <w:rFonts w:cs="Calibri"/>
          <w:spacing w:val="11"/>
        </w:rPr>
        <w:t xml:space="preserve"> </w:t>
      </w:r>
      <w:r>
        <w:rPr>
          <w:rFonts w:cs="Calibri"/>
          <w:spacing w:val="-1"/>
        </w:rPr>
        <w:t>to</w:t>
      </w:r>
      <w:r>
        <w:rPr>
          <w:rFonts w:cs="Calibri"/>
          <w:spacing w:val="13"/>
        </w:rPr>
        <w:t xml:space="preserve"> </w:t>
      </w:r>
      <w:r>
        <w:rPr>
          <w:rFonts w:cs="Calibri"/>
        </w:rPr>
        <w:t>be</w:t>
      </w:r>
      <w:r>
        <w:rPr>
          <w:rFonts w:cs="Calibri"/>
          <w:spacing w:val="11"/>
        </w:rPr>
        <w:t xml:space="preserve"> </w:t>
      </w:r>
      <w:r>
        <w:rPr>
          <w:rFonts w:cs="Calibri"/>
          <w:spacing w:val="-1"/>
        </w:rPr>
        <w:t>developed</w:t>
      </w:r>
      <w:r>
        <w:rPr>
          <w:rFonts w:cs="Calibri"/>
          <w:spacing w:val="11"/>
        </w:rPr>
        <w:t xml:space="preserve"> </w:t>
      </w:r>
      <w:r>
        <w:rPr>
          <w:rFonts w:cs="Calibri"/>
        </w:rPr>
        <w:t>and</w:t>
      </w:r>
      <w:r>
        <w:rPr>
          <w:rFonts w:cs="Calibri"/>
          <w:spacing w:val="11"/>
        </w:rPr>
        <w:t xml:space="preserve"> </w:t>
      </w:r>
      <w:r>
        <w:rPr>
          <w:rFonts w:cs="Calibri"/>
          <w:spacing w:val="-2"/>
        </w:rPr>
        <w:t>f</w:t>
      </w:r>
      <w:r>
        <w:rPr>
          <w:rFonts w:cs="Calibri"/>
          <w:spacing w:val="-1"/>
        </w:rPr>
        <w:t>o</w:t>
      </w:r>
      <w:r>
        <w:rPr>
          <w:rFonts w:cs="Calibri"/>
          <w:spacing w:val="-2"/>
        </w:rPr>
        <w:t>r</w:t>
      </w:r>
      <w:r>
        <w:rPr>
          <w:rFonts w:cs="Calibri"/>
          <w:spacing w:val="-1"/>
        </w:rPr>
        <w:t>gotten</w:t>
      </w:r>
      <w:smartTag w:uri="urn:schemas-microsoft-com:office:smarttags" w:element="PersonName">
        <w:r>
          <w:rPr>
            <w:rFonts w:cs="Calibri"/>
            <w:spacing w:val="-2"/>
          </w:rPr>
          <w:t>,</w:t>
        </w:r>
      </w:smartTag>
      <w:r>
        <w:rPr>
          <w:rFonts w:cs="Calibri"/>
          <w:spacing w:val="13"/>
        </w:rPr>
        <w:t xml:space="preserve"> </w:t>
      </w:r>
      <w:r>
        <w:rPr>
          <w:rFonts w:cs="Calibri"/>
          <w:spacing w:val="-1"/>
        </w:rPr>
        <w:t>because</w:t>
      </w:r>
      <w:r>
        <w:rPr>
          <w:rFonts w:cs="Calibri"/>
          <w:spacing w:val="11"/>
        </w:rPr>
        <w:t xml:space="preserve"> </w:t>
      </w:r>
      <w:r>
        <w:rPr>
          <w:rFonts w:cs="Calibri"/>
          <w:spacing w:val="-1"/>
        </w:rPr>
        <w:t>it</w:t>
      </w:r>
      <w:r>
        <w:rPr>
          <w:rFonts w:cs="Calibri"/>
          <w:spacing w:val="11"/>
        </w:rPr>
        <w:t xml:space="preserve"> </w:t>
      </w:r>
      <w:r>
        <w:rPr>
          <w:rFonts w:cs="Calibri"/>
          <w:spacing w:val="-1"/>
        </w:rPr>
        <w:t>is</w:t>
      </w:r>
      <w:r>
        <w:rPr>
          <w:rFonts w:cs="Calibri"/>
          <w:spacing w:val="14"/>
        </w:rPr>
        <w:t xml:space="preserve"> </w:t>
      </w:r>
      <w:r>
        <w:rPr>
          <w:rFonts w:cs="Calibri"/>
        </w:rPr>
        <w:t>the</w:t>
      </w:r>
      <w:r>
        <w:rPr>
          <w:rFonts w:cs="Calibri"/>
          <w:spacing w:val="79"/>
        </w:rPr>
        <w:t xml:space="preserve"> </w:t>
      </w:r>
      <w:r>
        <w:rPr>
          <w:rFonts w:cs="Calibri"/>
          <w:spacing w:val="-1"/>
        </w:rPr>
        <w:t>implementation</w:t>
      </w:r>
      <w:r>
        <w:rPr>
          <w:rFonts w:cs="Calibri"/>
          <w:spacing w:val="7"/>
        </w:rPr>
        <w:t xml:space="preserve"> </w:t>
      </w:r>
      <w:r>
        <w:rPr>
          <w:rFonts w:cs="Calibri"/>
        </w:rPr>
        <w:t>of</w:t>
      </w:r>
      <w:r>
        <w:rPr>
          <w:rFonts w:cs="Calibri"/>
          <w:spacing w:val="5"/>
        </w:rPr>
        <w:t xml:space="preserve"> </w:t>
      </w:r>
      <w:r>
        <w:rPr>
          <w:rFonts w:cs="Calibri"/>
        </w:rPr>
        <w:t>the</w:t>
      </w:r>
      <w:r>
        <w:rPr>
          <w:rFonts w:cs="Calibri"/>
          <w:spacing w:val="6"/>
        </w:rPr>
        <w:t xml:space="preserve"> </w:t>
      </w:r>
      <w:r>
        <w:rPr>
          <w:rFonts w:cs="Calibri"/>
        </w:rPr>
        <w:t>plan</w:t>
      </w:r>
      <w:r>
        <w:rPr>
          <w:rFonts w:cs="Calibri"/>
          <w:spacing w:val="7"/>
        </w:rPr>
        <w:t xml:space="preserve"> </w:t>
      </w:r>
      <w:r>
        <w:rPr>
          <w:rFonts w:cs="Calibri"/>
          <w:spacing w:val="-1"/>
        </w:rPr>
        <w:t>that</w:t>
      </w:r>
      <w:r>
        <w:rPr>
          <w:rFonts w:cs="Calibri"/>
          <w:spacing w:val="6"/>
        </w:rPr>
        <w:t xml:space="preserve"> </w:t>
      </w:r>
      <w:r>
        <w:rPr>
          <w:rFonts w:cs="Calibri"/>
          <w:spacing w:val="-1"/>
        </w:rPr>
        <w:t>is</w:t>
      </w:r>
      <w:r>
        <w:rPr>
          <w:rFonts w:cs="Calibri"/>
          <w:spacing w:val="7"/>
        </w:rPr>
        <w:t xml:space="preserve"> </w:t>
      </w:r>
      <w:r>
        <w:rPr>
          <w:rFonts w:cs="Calibri"/>
          <w:spacing w:val="-1"/>
        </w:rPr>
        <w:t>essential</w:t>
      </w:r>
      <w:r>
        <w:rPr>
          <w:rFonts w:cs="Calibri"/>
          <w:spacing w:val="-2"/>
        </w:rPr>
        <w:t>.</w:t>
      </w:r>
      <w:r>
        <w:rPr>
          <w:rFonts w:cs="Calibri"/>
          <w:spacing w:val="7"/>
        </w:rPr>
        <w:t xml:space="preserve"> </w:t>
      </w:r>
      <w:r>
        <w:rPr>
          <w:rFonts w:cs="Calibri"/>
        </w:rPr>
        <w:t>To</w:t>
      </w:r>
      <w:r>
        <w:rPr>
          <w:rFonts w:cs="Calibri"/>
          <w:spacing w:val="6"/>
        </w:rPr>
        <w:t xml:space="preserve"> </w:t>
      </w:r>
      <w:r>
        <w:rPr>
          <w:rFonts w:cs="Calibri"/>
          <w:spacing w:val="-2"/>
        </w:rPr>
        <w:t>be</w:t>
      </w:r>
      <w:r>
        <w:rPr>
          <w:rFonts w:cs="Calibri"/>
          <w:spacing w:val="6"/>
        </w:rPr>
        <w:t xml:space="preserve"> </w:t>
      </w:r>
      <w:r>
        <w:rPr>
          <w:rFonts w:cs="Calibri"/>
          <w:spacing w:val="-1"/>
        </w:rPr>
        <w:t>ef</w:t>
      </w:r>
      <w:r>
        <w:rPr>
          <w:rFonts w:cs="Calibri"/>
          <w:spacing w:val="-2"/>
        </w:rPr>
        <w:t>f</w:t>
      </w:r>
      <w:r>
        <w:rPr>
          <w:rFonts w:cs="Calibri"/>
          <w:spacing w:val="-1"/>
        </w:rPr>
        <w:t>ective</w:t>
      </w:r>
      <w:smartTag w:uri="urn:schemas-microsoft-com:office:smarttags" w:element="PersonName">
        <w:r>
          <w:rPr>
            <w:rFonts w:cs="Calibri"/>
            <w:spacing w:val="-1"/>
          </w:rPr>
          <w:t>,</w:t>
        </w:r>
      </w:smartTag>
      <w:r>
        <w:rPr>
          <w:rFonts w:cs="Calibri"/>
          <w:spacing w:val="6"/>
        </w:rPr>
        <w:t xml:space="preserve"> </w:t>
      </w:r>
      <w:r>
        <w:rPr>
          <w:rFonts w:cs="Calibri"/>
        </w:rPr>
        <w:t>the</w:t>
      </w:r>
      <w:r>
        <w:rPr>
          <w:rFonts w:cs="Calibri"/>
          <w:spacing w:val="5"/>
        </w:rPr>
        <w:t xml:space="preserve"> </w:t>
      </w:r>
      <w:r>
        <w:rPr>
          <w:rFonts w:cs="Calibri"/>
          <w:spacing w:val="-1"/>
        </w:rPr>
        <w:t>goals</w:t>
      </w:r>
      <w:r>
        <w:rPr>
          <w:rFonts w:cs="Calibri"/>
          <w:spacing w:val="8"/>
        </w:rPr>
        <w:t xml:space="preserve"> </w:t>
      </w:r>
      <w:r>
        <w:rPr>
          <w:rFonts w:cs="Calibri"/>
        </w:rPr>
        <w:t>of</w:t>
      </w:r>
      <w:r>
        <w:rPr>
          <w:rFonts w:cs="Calibri"/>
          <w:spacing w:val="5"/>
        </w:rPr>
        <w:t xml:space="preserve"> </w:t>
      </w:r>
      <w:r>
        <w:rPr>
          <w:rFonts w:cs="Calibri"/>
          <w:spacing w:val="1"/>
        </w:rPr>
        <w:t>t</w:t>
      </w:r>
      <w:r>
        <w:rPr>
          <w:rFonts w:cs="Calibri"/>
        </w:rPr>
        <w:t>h</w:t>
      </w:r>
      <w:r>
        <w:rPr>
          <w:rFonts w:cs="Calibri"/>
          <w:spacing w:val="1"/>
        </w:rPr>
        <w:t>e</w:t>
      </w:r>
      <w:r>
        <w:rPr>
          <w:rFonts w:cs="Calibri"/>
          <w:spacing w:val="6"/>
        </w:rPr>
        <w:t xml:space="preserve"> </w:t>
      </w:r>
      <w:r>
        <w:rPr>
          <w:rFonts w:cs="Calibri"/>
          <w:spacing w:val="-1"/>
        </w:rPr>
        <w:t>plan</w:t>
      </w:r>
      <w:r>
        <w:rPr>
          <w:rFonts w:cs="Calibri"/>
          <w:spacing w:val="7"/>
        </w:rPr>
        <w:t xml:space="preserve"> </w:t>
      </w:r>
      <w:r>
        <w:rPr>
          <w:rFonts w:cs="Calibri"/>
          <w:spacing w:val="-1"/>
        </w:rPr>
        <w:t>need</w:t>
      </w:r>
      <w:r>
        <w:rPr>
          <w:rFonts w:cs="Calibri"/>
          <w:spacing w:val="6"/>
        </w:rPr>
        <w:t xml:space="preserve"> </w:t>
      </w:r>
      <w:r>
        <w:rPr>
          <w:rFonts w:cs="Calibri"/>
          <w:spacing w:val="-1"/>
        </w:rPr>
        <w:t>to</w:t>
      </w:r>
      <w:r>
        <w:rPr>
          <w:rFonts w:cs="Calibri"/>
          <w:spacing w:val="6"/>
        </w:rPr>
        <w:t xml:space="preserve"> </w:t>
      </w:r>
      <w:r>
        <w:rPr>
          <w:rFonts w:cs="Calibri"/>
        </w:rPr>
        <w:t>be</w:t>
      </w:r>
      <w:r>
        <w:rPr>
          <w:rFonts w:cs="Calibri"/>
          <w:spacing w:val="63"/>
        </w:rPr>
        <w:t xml:space="preserve"> </w:t>
      </w:r>
      <w:r>
        <w:rPr>
          <w:rFonts w:cs="Calibri"/>
          <w:spacing w:val="-1"/>
        </w:rPr>
        <w:t>inco</w:t>
      </w:r>
      <w:r>
        <w:rPr>
          <w:rFonts w:cs="Calibri"/>
          <w:spacing w:val="-2"/>
        </w:rPr>
        <w:t>r</w:t>
      </w:r>
      <w:r>
        <w:rPr>
          <w:rFonts w:cs="Calibri"/>
          <w:spacing w:val="-1"/>
        </w:rPr>
        <w:t>po</w:t>
      </w:r>
      <w:r>
        <w:rPr>
          <w:rFonts w:cs="Calibri"/>
          <w:spacing w:val="-2"/>
        </w:rPr>
        <w:t>r</w:t>
      </w:r>
      <w:r>
        <w:rPr>
          <w:rFonts w:cs="Calibri"/>
          <w:spacing w:val="-1"/>
        </w:rPr>
        <w:t>ated</w:t>
      </w:r>
      <w:r>
        <w:rPr>
          <w:rFonts w:cs="Calibri"/>
          <w:spacing w:val="5"/>
        </w:rPr>
        <w:t xml:space="preserve"> </w:t>
      </w:r>
      <w:r>
        <w:rPr>
          <w:rFonts w:cs="Calibri"/>
          <w:spacing w:val="-1"/>
        </w:rPr>
        <w:t>into</w:t>
      </w:r>
      <w:r>
        <w:rPr>
          <w:rFonts w:cs="Calibri"/>
          <w:spacing w:val="7"/>
        </w:rPr>
        <w:t xml:space="preserve"> </w:t>
      </w:r>
      <w:r>
        <w:rPr>
          <w:rFonts w:cs="Calibri"/>
        </w:rPr>
        <w:t>the</w:t>
      </w:r>
      <w:r>
        <w:rPr>
          <w:rFonts w:cs="Calibri"/>
          <w:spacing w:val="5"/>
        </w:rPr>
        <w:t xml:space="preserve"> </w:t>
      </w:r>
      <w:r>
        <w:rPr>
          <w:rFonts w:cs="Calibri"/>
          <w:spacing w:val="-1"/>
        </w:rPr>
        <w:t>everyday</w:t>
      </w:r>
      <w:r>
        <w:rPr>
          <w:rFonts w:cs="Calibri"/>
          <w:spacing w:val="6"/>
        </w:rPr>
        <w:t xml:space="preserve"> </w:t>
      </w:r>
      <w:r>
        <w:rPr>
          <w:rFonts w:cs="Calibri"/>
          <w:spacing w:val="-1"/>
        </w:rPr>
        <w:t>activities</w:t>
      </w:r>
      <w:r>
        <w:rPr>
          <w:rFonts w:cs="Calibri"/>
          <w:spacing w:val="8"/>
        </w:rPr>
        <w:t xml:space="preserve"> </w:t>
      </w:r>
      <w:r>
        <w:rPr>
          <w:rFonts w:cs="Calibri"/>
        </w:rPr>
        <w:t>of</w:t>
      </w:r>
      <w:r>
        <w:rPr>
          <w:rFonts w:cs="Calibri"/>
          <w:spacing w:val="9"/>
        </w:rPr>
        <w:t xml:space="preserve"> </w:t>
      </w:r>
      <w:r>
        <w:rPr>
          <w:rFonts w:cs="Calibri"/>
        </w:rPr>
        <w:t>the</w:t>
      </w:r>
      <w:r>
        <w:rPr>
          <w:rFonts w:cs="Calibri"/>
          <w:spacing w:val="5"/>
        </w:rPr>
        <w:t xml:space="preserve"> </w:t>
      </w:r>
      <w:r>
        <w:rPr>
          <w:rFonts w:cs="Calibri"/>
          <w:spacing w:val="-2"/>
        </w:rPr>
        <w:t>M</w:t>
      </w:r>
      <w:r>
        <w:rPr>
          <w:rFonts w:cs="Calibri"/>
          <w:spacing w:val="-1"/>
        </w:rPr>
        <w:t>unicipali</w:t>
      </w:r>
      <w:r>
        <w:rPr>
          <w:rFonts w:cs="Calibri"/>
          <w:spacing w:val="-2"/>
        </w:rPr>
        <w:t>ty.</w:t>
      </w:r>
      <w:r>
        <w:rPr>
          <w:rFonts w:cs="Calibri"/>
        </w:rPr>
        <w:t xml:space="preserve"> </w:t>
      </w:r>
      <w:r>
        <w:rPr>
          <w:rFonts w:cs="Calibri"/>
          <w:spacing w:val="15"/>
        </w:rPr>
        <w:t xml:space="preserve"> </w:t>
      </w:r>
      <w:r>
        <w:rPr>
          <w:rFonts w:cs="Calibri"/>
          <w:spacing w:val="-1"/>
        </w:rPr>
        <w:t>As</w:t>
      </w:r>
      <w:r>
        <w:rPr>
          <w:rFonts w:cs="Calibri"/>
          <w:spacing w:val="8"/>
        </w:rPr>
        <w:t xml:space="preserve"> </w:t>
      </w:r>
      <w:r>
        <w:rPr>
          <w:rFonts w:cs="Calibri"/>
        </w:rPr>
        <w:t>a</w:t>
      </w:r>
      <w:r>
        <w:rPr>
          <w:rFonts w:cs="Calibri"/>
          <w:spacing w:val="5"/>
        </w:rPr>
        <w:t xml:space="preserve"> </w:t>
      </w:r>
      <w:r>
        <w:rPr>
          <w:rFonts w:cs="Calibri"/>
        </w:rPr>
        <w:t>result</w:t>
      </w:r>
      <w:smartTag w:uri="urn:schemas-microsoft-com:office:smarttags" w:element="PersonName">
        <w:r>
          <w:rPr>
            <w:rFonts w:cs="Calibri"/>
          </w:rPr>
          <w:t>,</w:t>
        </w:r>
      </w:smartTag>
      <w:r>
        <w:rPr>
          <w:rFonts w:cs="Calibri"/>
          <w:spacing w:val="7"/>
        </w:rPr>
        <w:t xml:space="preserve"> </w:t>
      </w:r>
      <w:r>
        <w:rPr>
          <w:rFonts w:cs="Calibri"/>
          <w:spacing w:val="-1"/>
        </w:rPr>
        <w:t>this</w:t>
      </w:r>
      <w:r>
        <w:rPr>
          <w:rFonts w:cs="Calibri"/>
          <w:spacing w:val="8"/>
        </w:rPr>
        <w:t xml:space="preserve"> </w:t>
      </w:r>
      <w:r>
        <w:rPr>
          <w:rFonts w:cs="Calibri"/>
          <w:spacing w:val="-1"/>
        </w:rPr>
        <w:t>plan</w:t>
      </w:r>
      <w:r>
        <w:rPr>
          <w:rFonts w:cs="Calibri"/>
          <w:spacing w:val="8"/>
        </w:rPr>
        <w:t xml:space="preserve"> </w:t>
      </w:r>
      <w:r>
        <w:rPr>
          <w:rFonts w:cs="Calibri"/>
          <w:spacing w:val="-1"/>
        </w:rPr>
        <w:t>should</w:t>
      </w:r>
      <w:r>
        <w:rPr>
          <w:rFonts w:cs="Calibri"/>
          <w:spacing w:val="5"/>
        </w:rPr>
        <w:t xml:space="preserve"> </w:t>
      </w:r>
      <w:r>
        <w:rPr>
          <w:rFonts w:cs="Calibri"/>
        </w:rPr>
        <w:t>be</w:t>
      </w:r>
      <w:r>
        <w:rPr>
          <w:rFonts w:cs="Calibri"/>
          <w:spacing w:val="73"/>
        </w:rPr>
        <w:t xml:space="preserve"> </w:t>
      </w:r>
      <w:r>
        <w:rPr>
          <w:rFonts w:cs="Calibri"/>
          <w:spacing w:val="-1"/>
        </w:rPr>
        <w:t>used</w:t>
      </w:r>
      <w:r>
        <w:rPr>
          <w:rFonts w:cs="Calibri"/>
          <w:spacing w:val="10"/>
        </w:rPr>
        <w:t xml:space="preserve"> </w:t>
      </w:r>
      <w:r>
        <w:rPr>
          <w:rFonts w:cs="Calibri"/>
          <w:spacing w:val="-1"/>
        </w:rPr>
        <w:t>to</w:t>
      </w:r>
      <w:r>
        <w:rPr>
          <w:rFonts w:cs="Calibri"/>
          <w:spacing w:val="12"/>
        </w:rPr>
        <w:t xml:space="preserve"> </w:t>
      </w:r>
      <w:r>
        <w:rPr>
          <w:rFonts w:cs="Calibri"/>
          <w:spacing w:val="-1"/>
        </w:rPr>
        <w:t>modify</w:t>
      </w:r>
      <w:r>
        <w:rPr>
          <w:rFonts w:cs="Calibri"/>
          <w:spacing w:val="10"/>
        </w:rPr>
        <w:t xml:space="preserve"> </w:t>
      </w:r>
      <w:r>
        <w:rPr>
          <w:rFonts w:cs="Calibri"/>
          <w:spacing w:val="-1"/>
        </w:rPr>
        <w:t>existing</w:t>
      </w:r>
      <w:r>
        <w:rPr>
          <w:rFonts w:cs="Calibri"/>
          <w:spacing w:val="15"/>
        </w:rPr>
        <w:t xml:space="preserve"> </w:t>
      </w:r>
      <w:r>
        <w:rPr>
          <w:rFonts w:cs="Calibri"/>
          <w:spacing w:val="-1"/>
        </w:rPr>
        <w:t>MOA</w:t>
      </w:r>
      <w:r>
        <w:rPr>
          <w:rFonts w:cs="Calibri"/>
          <w:spacing w:val="10"/>
        </w:rPr>
        <w:t xml:space="preserve"> </w:t>
      </w:r>
      <w:r>
        <w:rPr>
          <w:rFonts w:cs="Calibri"/>
        </w:rPr>
        <w:t>plans</w:t>
      </w:r>
      <w:r>
        <w:rPr>
          <w:rFonts w:cs="Calibri"/>
          <w:spacing w:val="13"/>
        </w:rPr>
        <w:t xml:space="preserve"> </w:t>
      </w:r>
      <w:r>
        <w:rPr>
          <w:rFonts w:cs="Calibri"/>
        </w:rPr>
        <w:t>and</w:t>
      </w:r>
      <w:r>
        <w:rPr>
          <w:rFonts w:cs="Calibri"/>
          <w:spacing w:val="11"/>
        </w:rPr>
        <w:t xml:space="preserve"> </w:t>
      </w:r>
      <w:r>
        <w:rPr>
          <w:rFonts w:cs="Calibri"/>
          <w:spacing w:val="-1"/>
        </w:rPr>
        <w:t>policies</w:t>
      </w:r>
      <w:r>
        <w:rPr>
          <w:rFonts w:cs="Calibri"/>
          <w:spacing w:val="13"/>
        </w:rPr>
        <w:t xml:space="preserve"> </w:t>
      </w:r>
      <w:r>
        <w:rPr>
          <w:rFonts w:cs="Calibri"/>
        </w:rPr>
        <w:t>so</w:t>
      </w:r>
      <w:r>
        <w:rPr>
          <w:rFonts w:cs="Calibri"/>
          <w:spacing w:val="12"/>
        </w:rPr>
        <w:t xml:space="preserve"> </w:t>
      </w:r>
      <w:r>
        <w:rPr>
          <w:rFonts w:cs="Calibri"/>
          <w:spacing w:val="-1"/>
        </w:rPr>
        <w:t>that</w:t>
      </w:r>
      <w:r>
        <w:rPr>
          <w:rFonts w:cs="Calibri"/>
          <w:spacing w:val="10"/>
        </w:rPr>
        <w:t xml:space="preserve"> </w:t>
      </w:r>
      <w:r>
        <w:rPr>
          <w:rFonts w:cs="Calibri"/>
          <w:spacing w:val="-1"/>
        </w:rPr>
        <w:t>they</w:t>
      </w:r>
      <w:r>
        <w:rPr>
          <w:rFonts w:cs="Calibri"/>
          <w:spacing w:val="11"/>
        </w:rPr>
        <w:t xml:space="preserve"> </w:t>
      </w:r>
      <w:r>
        <w:rPr>
          <w:rFonts w:cs="Calibri"/>
          <w:spacing w:val="-1"/>
        </w:rPr>
        <w:t>suppo</w:t>
      </w:r>
      <w:r>
        <w:rPr>
          <w:rFonts w:cs="Calibri"/>
          <w:spacing w:val="-2"/>
        </w:rPr>
        <w:t>r</w:t>
      </w:r>
      <w:r>
        <w:rPr>
          <w:rFonts w:cs="Calibri"/>
          <w:spacing w:val="-1"/>
        </w:rPr>
        <w:t>t</w:t>
      </w:r>
      <w:r>
        <w:rPr>
          <w:rFonts w:cs="Calibri"/>
          <w:spacing w:val="10"/>
        </w:rPr>
        <w:t xml:space="preserve"> </w:t>
      </w:r>
      <w:r>
        <w:rPr>
          <w:rFonts w:cs="Calibri"/>
        </w:rPr>
        <w:t>the</w:t>
      </w:r>
      <w:r>
        <w:rPr>
          <w:rFonts w:cs="Calibri"/>
          <w:spacing w:val="8"/>
        </w:rPr>
        <w:t xml:space="preserve"> </w:t>
      </w:r>
      <w:r>
        <w:rPr>
          <w:rFonts w:cs="Calibri"/>
          <w:spacing w:val="-2"/>
        </w:rPr>
        <w:t>M</w:t>
      </w:r>
      <w:r>
        <w:rPr>
          <w:rFonts w:cs="Calibri"/>
          <w:spacing w:val="-1"/>
        </w:rPr>
        <w:t>unicipali</w:t>
      </w:r>
      <w:r>
        <w:rPr>
          <w:rFonts w:cs="Calibri"/>
          <w:spacing w:val="-2"/>
        </w:rPr>
        <w:t>ty’</w:t>
      </w:r>
      <w:r>
        <w:rPr>
          <w:rFonts w:cs="Calibri"/>
          <w:spacing w:val="-1"/>
        </w:rPr>
        <w:t>s</w:t>
      </w:r>
      <w:r>
        <w:rPr>
          <w:rFonts w:cs="Calibri"/>
          <w:spacing w:val="13"/>
        </w:rPr>
        <w:t xml:space="preserve"> </w:t>
      </w:r>
      <w:r>
        <w:rPr>
          <w:rFonts w:cs="Calibri"/>
          <w:spacing w:val="-1"/>
        </w:rPr>
        <w:t>haza</w:t>
      </w:r>
      <w:r>
        <w:rPr>
          <w:rFonts w:cs="Calibri"/>
          <w:spacing w:val="-2"/>
        </w:rPr>
        <w:t>r</w:t>
      </w:r>
      <w:r>
        <w:rPr>
          <w:rFonts w:cs="Calibri"/>
          <w:spacing w:val="-1"/>
        </w:rPr>
        <w:t>d</w:t>
      </w:r>
      <w:r>
        <w:rPr>
          <w:rFonts w:cs="Calibri"/>
          <w:spacing w:val="91"/>
          <w:w w:val="107"/>
        </w:rPr>
        <w:t xml:space="preserve"> </w:t>
      </w:r>
      <w:r>
        <w:rPr>
          <w:rFonts w:cs="Calibri"/>
          <w:spacing w:val="-1"/>
        </w:rPr>
        <w:t>mitigation</w:t>
      </w:r>
      <w:r>
        <w:rPr>
          <w:rFonts w:cs="Calibri"/>
          <w:spacing w:val="11"/>
        </w:rPr>
        <w:t xml:space="preserve"> </w:t>
      </w:r>
      <w:r>
        <w:rPr>
          <w:rFonts w:cs="Calibri"/>
          <w:spacing w:val="-1"/>
        </w:rPr>
        <w:t>goals</w:t>
      </w:r>
      <w:r>
        <w:rPr>
          <w:rFonts w:cs="Calibri"/>
          <w:spacing w:val="-2"/>
        </w:rPr>
        <w:t>.</w:t>
      </w:r>
      <w:r>
        <w:rPr>
          <w:rFonts w:cs="Calibri"/>
        </w:rPr>
        <w:t xml:space="preserve"> </w:t>
      </w:r>
      <w:r>
        <w:rPr>
          <w:rFonts w:cs="Calibri"/>
          <w:spacing w:val="21"/>
        </w:rPr>
        <w:t xml:space="preserve"> </w:t>
      </w:r>
      <w:r>
        <w:rPr>
          <w:rFonts w:cs="Calibri"/>
          <w:spacing w:val="-1"/>
        </w:rPr>
        <w:t>Issues</w:t>
      </w:r>
      <w:r>
        <w:rPr>
          <w:rFonts w:cs="Calibri"/>
          <w:spacing w:val="7"/>
        </w:rPr>
        <w:t xml:space="preserve"> </w:t>
      </w:r>
      <w:r>
        <w:rPr>
          <w:rFonts w:cs="Calibri"/>
          <w:spacing w:val="-2"/>
        </w:rPr>
        <w:t>r</w:t>
      </w:r>
      <w:r>
        <w:rPr>
          <w:rFonts w:cs="Calibri"/>
          <w:spacing w:val="-1"/>
        </w:rPr>
        <w:t>elated</w:t>
      </w:r>
      <w:r>
        <w:rPr>
          <w:rFonts w:cs="Calibri"/>
          <w:spacing w:val="9"/>
        </w:rPr>
        <w:t xml:space="preserve"> </w:t>
      </w:r>
      <w:r>
        <w:rPr>
          <w:rFonts w:cs="Calibri"/>
          <w:spacing w:val="-1"/>
        </w:rPr>
        <w:t>to</w:t>
      </w:r>
      <w:r>
        <w:rPr>
          <w:rFonts w:cs="Calibri"/>
          <w:spacing w:val="10"/>
        </w:rPr>
        <w:t xml:space="preserve"> </w:t>
      </w:r>
      <w:r>
        <w:rPr>
          <w:rFonts w:cs="Calibri"/>
          <w:spacing w:val="-1"/>
        </w:rPr>
        <w:t>em</w:t>
      </w:r>
      <w:r>
        <w:rPr>
          <w:rFonts w:cs="Calibri"/>
          <w:spacing w:val="-2"/>
        </w:rPr>
        <w:t>er</w:t>
      </w:r>
      <w:r>
        <w:rPr>
          <w:rFonts w:cs="Calibri"/>
          <w:spacing w:val="-1"/>
        </w:rPr>
        <w:t>gency</w:t>
      </w:r>
      <w:r>
        <w:rPr>
          <w:rFonts w:cs="Calibri"/>
          <w:spacing w:val="8"/>
        </w:rPr>
        <w:t xml:space="preserve"> </w:t>
      </w:r>
      <w:r>
        <w:rPr>
          <w:rFonts w:cs="Calibri"/>
        </w:rPr>
        <w:t>response</w:t>
      </w:r>
      <w:r>
        <w:rPr>
          <w:rFonts w:cs="Calibri"/>
          <w:spacing w:val="9"/>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spacing w:val="-1"/>
        </w:rPr>
        <w:t>not</w:t>
      </w:r>
      <w:r>
        <w:rPr>
          <w:rFonts w:cs="Calibri"/>
          <w:spacing w:val="9"/>
        </w:rPr>
        <w:t xml:space="preserve"> </w:t>
      </w:r>
      <w:r>
        <w:rPr>
          <w:rFonts w:cs="Calibri"/>
          <w:spacing w:val="-1"/>
        </w:rPr>
        <w:t>included</w:t>
      </w:r>
      <w:r>
        <w:rPr>
          <w:rFonts w:cs="Calibri"/>
          <w:spacing w:val="9"/>
        </w:rPr>
        <w:t xml:space="preserve"> </w:t>
      </w:r>
      <w:r>
        <w:rPr>
          <w:rFonts w:cs="Calibri"/>
          <w:spacing w:val="-1"/>
        </w:rPr>
        <w:t>in</w:t>
      </w:r>
      <w:r>
        <w:rPr>
          <w:rFonts w:cs="Calibri"/>
          <w:spacing w:val="11"/>
        </w:rPr>
        <w:t xml:space="preserve"> </w:t>
      </w:r>
      <w:r>
        <w:rPr>
          <w:rFonts w:cs="Calibri"/>
          <w:spacing w:val="-1"/>
        </w:rPr>
        <w:t>this</w:t>
      </w:r>
      <w:r>
        <w:rPr>
          <w:rFonts w:cs="Calibri"/>
          <w:spacing w:val="11"/>
        </w:rPr>
        <w:t xml:space="preserve"> </w:t>
      </w:r>
      <w:r>
        <w:rPr>
          <w:rFonts w:cs="Calibri"/>
        </w:rPr>
        <w:t>plan;</w:t>
      </w:r>
      <w:r>
        <w:rPr>
          <w:rFonts w:cs="Calibri"/>
          <w:spacing w:val="10"/>
        </w:rPr>
        <w:t xml:space="preserve"> </w:t>
      </w:r>
      <w:r>
        <w:rPr>
          <w:rFonts w:cs="Calibri"/>
          <w:spacing w:val="-1"/>
        </w:rPr>
        <w:t>these</w:t>
      </w:r>
      <w:r>
        <w:rPr>
          <w:rFonts w:cs="Calibri"/>
          <w:spacing w:val="77"/>
        </w:rPr>
        <w:t xml:space="preserve"> </w:t>
      </w:r>
      <w:r>
        <w:rPr>
          <w:rFonts w:cs="Calibri"/>
          <w:spacing w:val="-1"/>
        </w:rPr>
        <w:t>issues</w:t>
      </w:r>
      <w:r>
        <w:rPr>
          <w:rFonts w:cs="Calibri"/>
          <w:spacing w:val="11"/>
        </w:rPr>
        <w:t xml:space="preserve"> </w:t>
      </w:r>
      <w:r>
        <w:rPr>
          <w:rFonts w:cs="Calibri"/>
          <w:spacing w:val="-1"/>
        </w:rPr>
        <w:t>should</w:t>
      </w:r>
      <w:r>
        <w:rPr>
          <w:rFonts w:cs="Calibri"/>
          <w:spacing w:val="9"/>
        </w:rPr>
        <w:t xml:space="preserve"> </w:t>
      </w:r>
      <w:r>
        <w:rPr>
          <w:rFonts w:cs="Calibri"/>
        </w:rPr>
        <w:t>be</w:t>
      </w:r>
      <w:r>
        <w:rPr>
          <w:rFonts w:cs="Calibri"/>
          <w:spacing w:val="9"/>
        </w:rPr>
        <w:t xml:space="preserve"> </w:t>
      </w:r>
      <w:r>
        <w:rPr>
          <w:rFonts w:cs="Calibri"/>
          <w:spacing w:val="-1"/>
        </w:rPr>
        <w:t>add</w:t>
      </w:r>
      <w:r>
        <w:rPr>
          <w:rFonts w:cs="Calibri"/>
          <w:spacing w:val="-2"/>
        </w:rPr>
        <w:t>r</w:t>
      </w:r>
      <w:r>
        <w:rPr>
          <w:rFonts w:cs="Calibri"/>
          <w:spacing w:val="-1"/>
        </w:rPr>
        <w:t>essed</w:t>
      </w:r>
      <w:r>
        <w:rPr>
          <w:rFonts w:cs="Calibri"/>
          <w:spacing w:val="9"/>
        </w:rPr>
        <w:t xml:space="preserve"> </w:t>
      </w:r>
      <w:r>
        <w:rPr>
          <w:rFonts w:cs="Calibri"/>
          <w:spacing w:val="-1"/>
        </w:rPr>
        <w:t>in</w:t>
      </w:r>
      <w:r>
        <w:rPr>
          <w:rFonts w:cs="Calibri"/>
          <w:spacing w:val="12"/>
        </w:rPr>
        <w:t xml:space="preserve"> </w:t>
      </w:r>
      <w:r>
        <w:rPr>
          <w:rFonts w:cs="Calibri"/>
        </w:rPr>
        <w:t>the</w:t>
      </w:r>
      <w:r>
        <w:rPr>
          <w:rFonts w:cs="Calibri"/>
          <w:spacing w:val="9"/>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12"/>
        </w:rPr>
        <w:t xml:space="preserve"> </w:t>
      </w:r>
      <w:r>
        <w:rPr>
          <w:rFonts w:cs="Calibri"/>
          <w:spacing w:val="-1"/>
        </w:rPr>
        <w:t>Em</w:t>
      </w:r>
      <w:r>
        <w:rPr>
          <w:rFonts w:cs="Calibri"/>
          <w:spacing w:val="-2"/>
        </w:rPr>
        <w:t>er</w:t>
      </w:r>
      <w:r>
        <w:rPr>
          <w:rFonts w:cs="Calibri"/>
          <w:spacing w:val="-1"/>
        </w:rPr>
        <w:t>gency</w:t>
      </w:r>
      <w:r>
        <w:rPr>
          <w:rFonts w:cs="Calibri"/>
          <w:spacing w:val="9"/>
        </w:rPr>
        <w:t xml:space="preserve"> </w:t>
      </w:r>
      <w:r>
        <w:rPr>
          <w:rFonts w:cs="Calibri"/>
          <w:spacing w:val="-1"/>
        </w:rPr>
        <w:t>Op</w:t>
      </w:r>
      <w:r>
        <w:rPr>
          <w:rFonts w:cs="Calibri"/>
          <w:spacing w:val="-2"/>
        </w:rPr>
        <w:t>er</w:t>
      </w:r>
      <w:r>
        <w:rPr>
          <w:rFonts w:cs="Calibri"/>
          <w:spacing w:val="-1"/>
        </w:rPr>
        <w:t>ations</w:t>
      </w:r>
      <w:r>
        <w:rPr>
          <w:rFonts w:cs="Calibri"/>
          <w:spacing w:val="11"/>
        </w:rPr>
        <w:t xml:space="preserve"> </w:t>
      </w:r>
      <w:r>
        <w:rPr>
          <w:rFonts w:cs="Calibri"/>
          <w:spacing w:val="-1"/>
        </w:rPr>
        <w:t>Plan</w:t>
      </w:r>
      <w:r>
        <w:rPr>
          <w:rFonts w:cs="Calibri"/>
          <w:spacing w:val="12"/>
        </w:rPr>
        <w:t xml:space="preserve"> </w:t>
      </w:r>
      <w:r>
        <w:rPr>
          <w:rFonts w:cs="Calibri"/>
          <w:spacing w:val="-2"/>
        </w:rPr>
        <w:t>(</w:t>
      </w:r>
      <w:proofErr w:type="spellStart"/>
      <w:r>
        <w:rPr>
          <w:rFonts w:cs="Calibri"/>
          <w:spacing w:val="-1"/>
        </w:rPr>
        <w:t>EOP</w:t>
      </w:r>
      <w:proofErr w:type="spellEnd"/>
      <w:r>
        <w:rPr>
          <w:rFonts w:cs="Calibri"/>
          <w:spacing w:val="-2"/>
        </w:rPr>
        <w:t>).</w:t>
      </w:r>
    </w:p>
    <w:p w:rsidR="00B1275F" w:rsidRDefault="00B1275F">
      <w:pPr>
        <w:spacing w:before="1"/>
        <w:rPr>
          <w:rFonts w:cs="Calibri"/>
          <w:sz w:val="20"/>
          <w:szCs w:val="20"/>
        </w:rPr>
      </w:pPr>
    </w:p>
    <w:p w:rsidR="00B1275F" w:rsidRDefault="00B83CAA" w:rsidP="00C94BC9">
      <w:pPr>
        <w:pStyle w:val="Heading2"/>
        <w:spacing w:before="0"/>
        <w:ind w:left="115"/>
        <w:rPr>
          <w:rFonts w:cs="Calibri"/>
        </w:rPr>
      </w:pPr>
      <w:bookmarkStart w:id="22" w:name="1.4_SUMMARY_OF_HAZARDS_IN_THE_MUNICIPALI"/>
      <w:bookmarkStart w:id="23" w:name="_Toc454789641"/>
      <w:bookmarkStart w:id="24" w:name="_Toc454865453"/>
      <w:bookmarkEnd w:id="22"/>
      <w:r>
        <w:rPr>
          <w:w w:val="110"/>
        </w:rPr>
        <w:t>1.4 SUMMARY OF HAZARDS IN THE MUNICIPALITY OF ANCHORAGE</w:t>
      </w:r>
      <w:bookmarkEnd w:id="23"/>
      <w:bookmarkEnd w:id="24"/>
      <w:r>
        <w:rPr>
          <w:w w:val="110"/>
        </w:rPr>
        <w:t xml:space="preserve"> </w:t>
      </w:r>
    </w:p>
    <w:p w:rsidR="00B1275F" w:rsidRDefault="00B1275F">
      <w:pPr>
        <w:pStyle w:val="BodyText"/>
        <w:spacing w:before="113" w:line="236" w:lineRule="auto"/>
        <w:ind w:left="119" w:right="201"/>
        <w:rPr>
          <w:rFonts w:cs="Calibri"/>
        </w:rPr>
      </w:pPr>
      <w:r>
        <w:rPr>
          <w:rFonts w:cs="Calibri"/>
          <w:spacing w:val="-1"/>
        </w:rPr>
        <w:t>Acco</w:t>
      </w:r>
      <w:r>
        <w:rPr>
          <w:rFonts w:cs="Calibri"/>
          <w:spacing w:val="-2"/>
        </w:rPr>
        <w:t>r</w:t>
      </w:r>
      <w:r>
        <w:rPr>
          <w:rFonts w:cs="Calibri"/>
          <w:spacing w:val="-1"/>
        </w:rPr>
        <w:t>ding</w:t>
      </w:r>
      <w:r>
        <w:rPr>
          <w:rFonts w:cs="Calibri"/>
          <w:spacing w:val="8"/>
        </w:rPr>
        <w:t xml:space="preserve"> </w:t>
      </w:r>
      <w:r>
        <w:rPr>
          <w:rFonts w:cs="Calibri"/>
          <w:spacing w:val="-1"/>
        </w:rPr>
        <w:t>to</w:t>
      </w:r>
      <w:r>
        <w:rPr>
          <w:rFonts w:cs="Calibri"/>
          <w:spacing w:val="8"/>
        </w:rPr>
        <w:t xml:space="preserve"> </w:t>
      </w:r>
      <w:r>
        <w:rPr>
          <w:rFonts w:cs="Calibri"/>
        </w:rPr>
        <w:t>the</w:t>
      </w:r>
      <w:r>
        <w:rPr>
          <w:rFonts w:cs="Calibri"/>
          <w:spacing w:val="7"/>
        </w:rPr>
        <w:t xml:space="preserve"> </w:t>
      </w:r>
      <w:proofErr w:type="spellStart"/>
      <w:r>
        <w:rPr>
          <w:rFonts w:cs="Calibri"/>
          <w:spacing w:val="-2"/>
        </w:rPr>
        <w:t>M</w:t>
      </w:r>
      <w:r>
        <w:rPr>
          <w:rFonts w:cs="Calibri"/>
          <w:spacing w:val="-1"/>
        </w:rPr>
        <w:t>OA’s</w:t>
      </w:r>
      <w:proofErr w:type="spellEnd"/>
      <w:r>
        <w:rPr>
          <w:rFonts w:cs="Calibri"/>
          <w:spacing w:val="9"/>
        </w:rPr>
        <w:t xml:space="preserve"> </w:t>
      </w:r>
      <w:r>
        <w:rPr>
          <w:rFonts w:cs="Calibri"/>
          <w:spacing w:val="-1"/>
        </w:rPr>
        <w:t>2007</w:t>
      </w:r>
      <w:r>
        <w:rPr>
          <w:rFonts w:cs="Calibri"/>
          <w:spacing w:val="10"/>
        </w:rPr>
        <w:t xml:space="preserve"> </w:t>
      </w:r>
      <w:proofErr w:type="spellStart"/>
      <w:r>
        <w:rPr>
          <w:rFonts w:cs="Calibri"/>
          <w:spacing w:val="-1"/>
        </w:rPr>
        <w:t>EO</w:t>
      </w:r>
      <w:r>
        <w:rPr>
          <w:rFonts w:cs="Calibri"/>
          <w:spacing w:val="-2"/>
        </w:rPr>
        <w:t>P</w:t>
      </w:r>
      <w:proofErr w:type="spellEnd"/>
      <w:r>
        <w:rPr>
          <w:rFonts w:cs="Calibri"/>
          <w:spacing w:val="-2"/>
        </w:rPr>
        <w:t>,</w:t>
      </w:r>
      <w:r>
        <w:rPr>
          <w:rFonts w:cs="Calibri"/>
          <w:spacing w:val="8"/>
        </w:rPr>
        <w:t xml:space="preserve"> </w:t>
      </w:r>
      <w:r>
        <w:rPr>
          <w:rFonts w:cs="Calibri"/>
        </w:rPr>
        <w:t>Anchorage</w:t>
      </w:r>
      <w:r>
        <w:rPr>
          <w:rFonts w:cs="Calibri"/>
          <w:spacing w:val="7"/>
        </w:rPr>
        <w:t xml:space="preserve"> </w:t>
      </w:r>
      <w:r>
        <w:rPr>
          <w:rFonts w:cs="Calibri"/>
          <w:spacing w:val="-1"/>
        </w:rPr>
        <w:t>is</w:t>
      </w:r>
      <w:r>
        <w:rPr>
          <w:rFonts w:cs="Calibri"/>
          <w:spacing w:val="9"/>
        </w:rPr>
        <w:t xml:space="preserve"> </w:t>
      </w:r>
      <w:r>
        <w:rPr>
          <w:rFonts w:cs="Calibri"/>
          <w:spacing w:val="-1"/>
        </w:rPr>
        <w:t>vulne</w:t>
      </w:r>
      <w:r>
        <w:rPr>
          <w:rFonts w:cs="Calibri"/>
          <w:spacing w:val="-2"/>
        </w:rPr>
        <w:t>r</w:t>
      </w:r>
      <w:r>
        <w:rPr>
          <w:rFonts w:cs="Calibri"/>
          <w:spacing w:val="-1"/>
        </w:rPr>
        <w:t>able</w:t>
      </w:r>
      <w:r>
        <w:rPr>
          <w:rFonts w:cs="Calibri"/>
          <w:spacing w:val="7"/>
        </w:rPr>
        <w:t xml:space="preserve"> </w:t>
      </w:r>
      <w:r>
        <w:rPr>
          <w:rFonts w:cs="Calibri"/>
          <w:spacing w:val="-1"/>
        </w:rPr>
        <w:t>to</w:t>
      </w:r>
      <w:r>
        <w:rPr>
          <w:rFonts w:cs="Calibri"/>
          <w:spacing w:val="9"/>
        </w:rPr>
        <w:t xml:space="preserve"> </w:t>
      </w:r>
      <w:r>
        <w:rPr>
          <w:rFonts w:cs="Calibri"/>
          <w:spacing w:val="-1"/>
        </w:rPr>
        <w:t>th</w:t>
      </w:r>
      <w:r>
        <w:rPr>
          <w:rFonts w:cs="Calibri"/>
          <w:spacing w:val="-2"/>
        </w:rPr>
        <w:t>r</w:t>
      </w:r>
      <w:r>
        <w:rPr>
          <w:rFonts w:cs="Calibri"/>
          <w:spacing w:val="-1"/>
        </w:rPr>
        <w:t>ee</w:t>
      </w:r>
      <w:r>
        <w:rPr>
          <w:rFonts w:cs="Calibri"/>
          <w:spacing w:val="7"/>
        </w:rPr>
        <w:t xml:space="preserve"> </w:t>
      </w:r>
      <w:r>
        <w:rPr>
          <w:rFonts w:cs="Calibri"/>
          <w:spacing w:val="-1"/>
        </w:rPr>
        <w:t>main</w:t>
      </w:r>
      <w:r>
        <w:rPr>
          <w:rFonts w:cs="Calibri"/>
          <w:spacing w:val="9"/>
        </w:rPr>
        <w:t xml:space="preserve"> </w:t>
      </w:r>
      <w:r>
        <w:rPr>
          <w:rFonts w:cs="Calibri"/>
          <w:spacing w:val="-1"/>
        </w:rPr>
        <w:t>types</w:t>
      </w:r>
      <w:r>
        <w:rPr>
          <w:rFonts w:cs="Calibri"/>
          <w:spacing w:val="9"/>
        </w:rPr>
        <w:t xml:space="preserve"> </w:t>
      </w:r>
      <w:r>
        <w:rPr>
          <w:rFonts w:cs="Calibri"/>
        </w:rPr>
        <w:t>of</w:t>
      </w:r>
      <w:r>
        <w:rPr>
          <w:rFonts w:cs="Calibri"/>
          <w:spacing w:val="7"/>
        </w:rPr>
        <w:t xml:space="preserve"> </w:t>
      </w:r>
      <w:r>
        <w:rPr>
          <w:rFonts w:cs="Calibri"/>
          <w:spacing w:val="-1"/>
        </w:rPr>
        <w:t>haza</w:t>
      </w:r>
      <w:r>
        <w:rPr>
          <w:rFonts w:cs="Calibri"/>
          <w:spacing w:val="-2"/>
        </w:rPr>
        <w:t>r</w:t>
      </w:r>
      <w:r>
        <w:rPr>
          <w:rFonts w:cs="Calibri"/>
          <w:spacing w:val="-1"/>
        </w:rPr>
        <w:t>ds</w:t>
      </w:r>
      <w:r>
        <w:rPr>
          <w:rFonts w:cs="Calibri"/>
          <w:spacing w:val="-2"/>
        </w:rPr>
        <w:t>:</w:t>
      </w:r>
      <w:r>
        <w:rPr>
          <w:rFonts w:cs="Calibri"/>
          <w:spacing w:val="73"/>
          <w:w w:val="77"/>
        </w:rPr>
        <w:t xml:space="preserve"> </w:t>
      </w:r>
      <w:r>
        <w:rPr>
          <w:rFonts w:cs="Calibri"/>
          <w:spacing w:val="-1"/>
        </w:rPr>
        <w:t>natural</w:t>
      </w:r>
      <w:r>
        <w:rPr>
          <w:rFonts w:cs="Calibri"/>
          <w:spacing w:val="-2"/>
        </w:rPr>
        <w:t>,</w:t>
      </w:r>
      <w:r>
        <w:rPr>
          <w:rFonts w:cs="Calibri"/>
          <w:spacing w:val="11"/>
        </w:rPr>
        <w:t xml:space="preserve"> </w:t>
      </w:r>
      <w:r>
        <w:rPr>
          <w:rFonts w:cs="Calibri"/>
          <w:spacing w:val="-1"/>
        </w:rPr>
        <w:t>technological</w:t>
      </w:r>
      <w:r>
        <w:rPr>
          <w:rFonts w:cs="Calibri"/>
          <w:spacing w:val="-2"/>
        </w:rPr>
        <w:t>,</w:t>
      </w:r>
      <w:r>
        <w:rPr>
          <w:rFonts w:cs="Calibri"/>
          <w:spacing w:val="11"/>
        </w:rPr>
        <w:t xml:space="preserve"> </w:t>
      </w:r>
      <w:r>
        <w:rPr>
          <w:rFonts w:cs="Calibri"/>
        </w:rPr>
        <w:t>and</w:t>
      </w:r>
      <w:r>
        <w:rPr>
          <w:rFonts w:cs="Calibri"/>
          <w:spacing w:val="9"/>
        </w:rPr>
        <w:t xml:space="preserve"> </w:t>
      </w:r>
      <w:r>
        <w:rPr>
          <w:rFonts w:cs="Calibri"/>
          <w:spacing w:val="-1"/>
        </w:rPr>
        <w:t>human</w:t>
      </w:r>
      <w:r>
        <w:rPr>
          <w:rFonts w:cs="Calibri"/>
          <w:spacing w:val="-2"/>
        </w:rPr>
        <w:t>/</w:t>
      </w:r>
      <w:r>
        <w:rPr>
          <w:rFonts w:cs="Calibri"/>
          <w:spacing w:val="-1"/>
        </w:rPr>
        <w:t>societal</w:t>
      </w:r>
      <w:r>
        <w:rPr>
          <w:rFonts w:cs="Calibri"/>
          <w:spacing w:val="12"/>
        </w:rPr>
        <w:t xml:space="preserve"> </w:t>
      </w:r>
      <w:r>
        <w:rPr>
          <w:rFonts w:cs="Calibri"/>
          <w:spacing w:val="-1"/>
        </w:rPr>
        <w:t>haza</w:t>
      </w:r>
      <w:r>
        <w:rPr>
          <w:rFonts w:cs="Calibri"/>
          <w:spacing w:val="-2"/>
        </w:rPr>
        <w:t>r</w:t>
      </w:r>
      <w:r>
        <w:rPr>
          <w:rFonts w:cs="Calibri"/>
          <w:spacing w:val="-1"/>
        </w:rPr>
        <w:t>ds</w:t>
      </w:r>
      <w:r>
        <w:rPr>
          <w:rFonts w:cs="Calibri"/>
          <w:spacing w:val="-2"/>
        </w:rPr>
        <w:t>.</w:t>
      </w:r>
      <w:r>
        <w:rPr>
          <w:rFonts w:cs="Calibri"/>
          <w:spacing w:val="11"/>
        </w:rPr>
        <w:t xml:space="preserve"> </w:t>
      </w:r>
      <w:r>
        <w:rPr>
          <w:rFonts w:cs="Calibri"/>
          <w:spacing w:val="-1"/>
        </w:rPr>
        <w:t>Table</w:t>
      </w:r>
      <w:r>
        <w:rPr>
          <w:rFonts w:cs="Calibri"/>
          <w:spacing w:val="10"/>
        </w:rPr>
        <w:t xml:space="preserve"> </w:t>
      </w:r>
      <w:r>
        <w:rPr>
          <w:rFonts w:cs="Calibri"/>
          <w:spacing w:val="-1"/>
        </w:rPr>
        <w:t>1</w:t>
      </w:r>
      <w:r>
        <w:rPr>
          <w:rFonts w:cs="Calibri"/>
          <w:spacing w:val="-2"/>
        </w:rPr>
        <w:t>.</w:t>
      </w:r>
      <w:r>
        <w:rPr>
          <w:rFonts w:cs="Calibri"/>
          <w:spacing w:val="-1"/>
        </w:rPr>
        <w:t>1</w:t>
      </w:r>
      <w:r>
        <w:rPr>
          <w:rFonts w:cs="Calibri"/>
          <w:spacing w:val="10"/>
        </w:rPr>
        <w:t xml:space="preserve"> </w:t>
      </w:r>
      <w:r>
        <w:rPr>
          <w:rFonts w:cs="Calibri"/>
          <w:spacing w:val="-1"/>
        </w:rPr>
        <w:t>shows</w:t>
      </w:r>
      <w:r>
        <w:rPr>
          <w:rFonts w:cs="Calibri"/>
          <w:spacing w:val="12"/>
        </w:rPr>
        <w:t xml:space="preserve"> </w:t>
      </w:r>
      <w:r>
        <w:rPr>
          <w:rFonts w:cs="Calibri"/>
        </w:rPr>
        <w:t>the</w:t>
      </w:r>
      <w:r>
        <w:rPr>
          <w:rFonts w:cs="Calibri"/>
          <w:spacing w:val="7"/>
        </w:rPr>
        <w:t xml:space="preserve"> </w:t>
      </w:r>
      <w:r>
        <w:rPr>
          <w:rFonts w:cs="Calibri"/>
          <w:spacing w:val="-1"/>
        </w:rPr>
        <w:t>types</w:t>
      </w:r>
      <w:r>
        <w:rPr>
          <w:rFonts w:cs="Calibri"/>
          <w:spacing w:val="13"/>
        </w:rPr>
        <w:t xml:space="preserve"> </w:t>
      </w:r>
      <w:r>
        <w:rPr>
          <w:rFonts w:cs="Calibri"/>
        </w:rPr>
        <w:t>of</w:t>
      </w:r>
      <w:r>
        <w:rPr>
          <w:rFonts w:cs="Calibri"/>
          <w:spacing w:val="9"/>
        </w:rPr>
        <w:t xml:space="preserve"> </w:t>
      </w:r>
      <w:r>
        <w:rPr>
          <w:rFonts w:cs="Calibri"/>
          <w:spacing w:val="-1"/>
        </w:rPr>
        <w:t>potential</w:t>
      </w:r>
      <w:r>
        <w:rPr>
          <w:rFonts w:cs="Calibri"/>
          <w:spacing w:val="85"/>
          <w:w w:val="103"/>
        </w:rPr>
        <w:t xml:space="preserve"> </w:t>
      </w:r>
      <w:r>
        <w:rPr>
          <w:rFonts w:cs="Calibri"/>
          <w:spacing w:val="-1"/>
        </w:rPr>
        <w:t>haza</w:t>
      </w:r>
      <w:r>
        <w:rPr>
          <w:rFonts w:cs="Calibri"/>
          <w:spacing w:val="-2"/>
        </w:rPr>
        <w:t>r</w:t>
      </w:r>
      <w:r>
        <w:rPr>
          <w:rFonts w:cs="Calibri"/>
          <w:spacing w:val="-1"/>
        </w:rPr>
        <w:t>ds</w:t>
      </w:r>
      <w:r>
        <w:rPr>
          <w:rFonts w:cs="Calibri"/>
          <w:spacing w:val="12"/>
        </w:rPr>
        <w:t xml:space="preserve"> </w:t>
      </w:r>
      <w:r>
        <w:rPr>
          <w:rFonts w:cs="Calibri"/>
          <w:spacing w:val="-1"/>
        </w:rPr>
        <w:t>in</w:t>
      </w:r>
      <w:r>
        <w:rPr>
          <w:rFonts w:cs="Calibri"/>
          <w:spacing w:val="12"/>
        </w:rPr>
        <w:t xml:space="preserve"> </w:t>
      </w:r>
      <w:r>
        <w:rPr>
          <w:rFonts w:cs="Calibri"/>
        </w:rPr>
        <w:t>the</w:t>
      </w:r>
      <w:r>
        <w:rPr>
          <w:rFonts w:cs="Calibri"/>
          <w:spacing w:val="10"/>
        </w:rPr>
        <w:t xml:space="preserve"> </w:t>
      </w:r>
      <w:r>
        <w:rPr>
          <w:rFonts w:cs="Calibri"/>
          <w:spacing w:val="-1"/>
        </w:rPr>
        <w:t>MOA</w:t>
      </w:r>
      <w:r>
        <w:rPr>
          <w:rFonts w:cs="Calibri"/>
          <w:spacing w:val="-2"/>
        </w:rPr>
        <w:t>.</w:t>
      </w:r>
      <w:r>
        <w:rPr>
          <w:rFonts w:cs="Calibri"/>
          <w:spacing w:val="11"/>
        </w:rPr>
        <w:t xml:space="preserve"> </w:t>
      </w:r>
      <w:r>
        <w:rPr>
          <w:rFonts w:cs="Calibri"/>
          <w:spacing w:val="-2"/>
        </w:rPr>
        <w:t>M</w:t>
      </w:r>
      <w:r>
        <w:rPr>
          <w:rFonts w:cs="Calibri"/>
          <w:spacing w:val="-1"/>
        </w:rPr>
        <w:t>o</w:t>
      </w:r>
      <w:r>
        <w:rPr>
          <w:rFonts w:cs="Calibri"/>
          <w:spacing w:val="-2"/>
        </w:rPr>
        <w:t>r</w:t>
      </w:r>
      <w:r>
        <w:rPr>
          <w:rFonts w:cs="Calibri"/>
          <w:spacing w:val="-1"/>
        </w:rPr>
        <w:t>e</w:t>
      </w:r>
      <w:r>
        <w:rPr>
          <w:rFonts w:cs="Calibri"/>
          <w:spacing w:val="10"/>
        </w:rPr>
        <w:t xml:space="preserve"> </w:t>
      </w:r>
      <w:r>
        <w:rPr>
          <w:rFonts w:cs="Calibri"/>
          <w:spacing w:val="-1"/>
        </w:rPr>
        <w:t>info</w:t>
      </w:r>
      <w:r>
        <w:rPr>
          <w:rFonts w:cs="Calibri"/>
          <w:spacing w:val="-2"/>
        </w:rPr>
        <w:t>r</w:t>
      </w:r>
      <w:r>
        <w:rPr>
          <w:rFonts w:cs="Calibri"/>
          <w:spacing w:val="-1"/>
        </w:rPr>
        <w:t>mation</w:t>
      </w:r>
      <w:r>
        <w:rPr>
          <w:rFonts w:cs="Calibri"/>
          <w:spacing w:val="12"/>
        </w:rPr>
        <w:t xml:space="preserve"> </w:t>
      </w:r>
      <w:r>
        <w:rPr>
          <w:rFonts w:cs="Calibri"/>
          <w:spacing w:val="-1"/>
        </w:rPr>
        <w:t>about</w:t>
      </w:r>
      <w:r>
        <w:rPr>
          <w:rFonts w:cs="Calibri"/>
          <w:spacing w:val="10"/>
        </w:rPr>
        <w:t xml:space="preserve"> </w:t>
      </w:r>
      <w:r>
        <w:rPr>
          <w:rFonts w:cs="Calibri"/>
          <w:spacing w:val="-1"/>
        </w:rPr>
        <w:t>natu</w:t>
      </w:r>
      <w:r>
        <w:rPr>
          <w:rFonts w:cs="Calibri"/>
          <w:spacing w:val="-2"/>
        </w:rPr>
        <w:t>r</w:t>
      </w:r>
      <w:r>
        <w:rPr>
          <w:rFonts w:cs="Calibri"/>
          <w:spacing w:val="-1"/>
        </w:rPr>
        <w:t>al</w:t>
      </w:r>
      <w:r>
        <w:rPr>
          <w:rFonts w:cs="Calibri"/>
          <w:spacing w:val="13"/>
        </w:rPr>
        <w:t xml:space="preserve"> </w:t>
      </w:r>
      <w:r>
        <w:rPr>
          <w:rFonts w:cs="Calibri"/>
        </w:rPr>
        <w:t>and</w:t>
      </w:r>
      <w:r>
        <w:rPr>
          <w:rFonts w:cs="Calibri"/>
          <w:spacing w:val="9"/>
        </w:rPr>
        <w:t xml:space="preserve"> </w:t>
      </w:r>
      <w:r>
        <w:rPr>
          <w:rFonts w:cs="Calibri"/>
          <w:spacing w:val="-1"/>
        </w:rPr>
        <w:t>technological</w:t>
      </w:r>
      <w:r>
        <w:rPr>
          <w:rFonts w:cs="Calibri"/>
          <w:spacing w:val="9"/>
        </w:rPr>
        <w:t xml:space="preserve"> </w:t>
      </w:r>
      <w:r>
        <w:rPr>
          <w:rFonts w:cs="Calibri"/>
          <w:spacing w:val="-1"/>
        </w:rPr>
        <w:t>haz</w:t>
      </w:r>
      <w:r>
        <w:rPr>
          <w:rFonts w:cs="Calibri"/>
          <w:spacing w:val="-2"/>
        </w:rPr>
        <w:t>ar</w:t>
      </w:r>
      <w:r>
        <w:rPr>
          <w:rFonts w:cs="Calibri"/>
          <w:spacing w:val="-1"/>
        </w:rPr>
        <w:t>ds</w:t>
      </w:r>
      <w:r>
        <w:rPr>
          <w:rFonts w:cs="Calibri"/>
          <w:spacing w:val="12"/>
        </w:rPr>
        <w:t xml:space="preserve"> </w:t>
      </w:r>
      <w:r>
        <w:rPr>
          <w:rFonts w:cs="Calibri"/>
          <w:spacing w:val="-1"/>
        </w:rPr>
        <w:t>can</w:t>
      </w:r>
      <w:r>
        <w:rPr>
          <w:rFonts w:cs="Calibri"/>
          <w:spacing w:val="13"/>
        </w:rPr>
        <w:t xml:space="preserve"> </w:t>
      </w:r>
      <w:r>
        <w:rPr>
          <w:rFonts w:cs="Calibri"/>
        </w:rPr>
        <w:t>be</w:t>
      </w:r>
      <w:r>
        <w:rPr>
          <w:rFonts w:cs="Calibri"/>
          <w:spacing w:val="10"/>
        </w:rPr>
        <w:t xml:space="preserve"> </w:t>
      </w:r>
      <w:r>
        <w:rPr>
          <w:rFonts w:cs="Calibri"/>
          <w:spacing w:val="-1"/>
        </w:rPr>
        <w:t>found</w:t>
      </w:r>
      <w:r>
        <w:rPr>
          <w:rFonts w:cs="Calibri"/>
          <w:spacing w:val="97"/>
          <w:w w:val="107"/>
        </w:rPr>
        <w:t xml:space="preserve"> </w:t>
      </w:r>
      <w:r>
        <w:rPr>
          <w:rFonts w:cs="Calibri"/>
          <w:spacing w:val="-1"/>
        </w:rPr>
        <w:t>in</w:t>
      </w:r>
      <w:r>
        <w:rPr>
          <w:rFonts w:cs="Calibri"/>
          <w:spacing w:val="9"/>
        </w:rPr>
        <w:t xml:space="preserve"> </w:t>
      </w:r>
      <w:r>
        <w:rPr>
          <w:rFonts w:cs="Calibri"/>
          <w:spacing w:val="-1"/>
        </w:rPr>
        <w:t>Chapte</w:t>
      </w:r>
      <w:r>
        <w:rPr>
          <w:rFonts w:cs="Calibri"/>
          <w:spacing w:val="-2"/>
        </w:rPr>
        <w:t>r</w:t>
      </w:r>
      <w:r>
        <w:rPr>
          <w:rFonts w:cs="Calibri"/>
          <w:spacing w:val="9"/>
        </w:rPr>
        <w:t xml:space="preserve"> </w:t>
      </w:r>
      <w:r>
        <w:rPr>
          <w:rFonts w:cs="Calibri"/>
          <w:spacing w:val="-1"/>
        </w:rPr>
        <w:t>4</w:t>
      </w:r>
      <w:r>
        <w:rPr>
          <w:rFonts w:cs="Calibri"/>
          <w:spacing w:val="-2"/>
        </w:rPr>
        <w:t>.</w:t>
      </w:r>
      <w:r>
        <w:rPr>
          <w:rFonts w:cs="Calibri"/>
          <w:spacing w:val="8"/>
        </w:rPr>
        <w:t xml:space="preserve"> </w:t>
      </w:r>
      <w:r>
        <w:rPr>
          <w:rFonts w:cs="Calibri"/>
          <w:spacing w:val="-1"/>
        </w:rPr>
        <w:t>Human</w:t>
      </w:r>
      <w:r>
        <w:rPr>
          <w:rFonts w:cs="Calibri"/>
          <w:spacing w:val="-2"/>
        </w:rPr>
        <w:t>/</w:t>
      </w:r>
      <w:r>
        <w:rPr>
          <w:rFonts w:cs="Calibri"/>
          <w:spacing w:val="-1"/>
        </w:rPr>
        <w:t>Societal</w:t>
      </w:r>
      <w:r>
        <w:rPr>
          <w:rFonts w:cs="Calibri"/>
          <w:spacing w:val="10"/>
        </w:rPr>
        <w:t xml:space="preserve"> </w:t>
      </w:r>
      <w:r>
        <w:rPr>
          <w:rFonts w:cs="Calibri"/>
          <w:spacing w:val="-1"/>
        </w:rPr>
        <w:t>haz</w:t>
      </w:r>
      <w:r>
        <w:rPr>
          <w:rFonts w:cs="Calibri"/>
          <w:spacing w:val="-2"/>
        </w:rPr>
        <w:t>ar</w:t>
      </w:r>
      <w:r>
        <w:rPr>
          <w:rFonts w:cs="Calibri"/>
          <w:spacing w:val="-1"/>
        </w:rPr>
        <w:t>ds</w:t>
      </w:r>
      <w:r>
        <w:rPr>
          <w:rFonts w:cs="Calibri"/>
          <w:spacing w:val="10"/>
        </w:rPr>
        <w:t xml:space="preserve"> </w:t>
      </w:r>
      <w:r>
        <w:rPr>
          <w:rFonts w:cs="Calibri"/>
          <w:spacing w:val="-1"/>
        </w:rPr>
        <w:t>will</w:t>
      </w:r>
      <w:r>
        <w:rPr>
          <w:rFonts w:cs="Calibri"/>
          <w:spacing w:val="10"/>
        </w:rPr>
        <w:t xml:space="preserve"> </w:t>
      </w:r>
      <w:r>
        <w:rPr>
          <w:rFonts w:cs="Calibri"/>
        </w:rPr>
        <w:t>be</w:t>
      </w:r>
      <w:r>
        <w:rPr>
          <w:rFonts w:cs="Calibri"/>
          <w:spacing w:val="7"/>
        </w:rPr>
        <w:t xml:space="preserve"> </w:t>
      </w:r>
      <w:r>
        <w:rPr>
          <w:rFonts w:cs="Calibri"/>
          <w:spacing w:val="-1"/>
        </w:rPr>
        <w:t>add</w:t>
      </w:r>
      <w:r>
        <w:rPr>
          <w:rFonts w:cs="Calibri"/>
          <w:spacing w:val="-2"/>
        </w:rPr>
        <w:t>r</w:t>
      </w:r>
      <w:r>
        <w:rPr>
          <w:rFonts w:cs="Calibri"/>
          <w:spacing w:val="-1"/>
        </w:rPr>
        <w:t>essed</w:t>
      </w:r>
      <w:r>
        <w:rPr>
          <w:rFonts w:cs="Calibri"/>
          <w:spacing w:val="7"/>
        </w:rPr>
        <w:t xml:space="preserve"> </w:t>
      </w:r>
      <w:r>
        <w:rPr>
          <w:rFonts w:cs="Calibri"/>
          <w:spacing w:val="-1"/>
        </w:rPr>
        <w:t>in</w:t>
      </w:r>
      <w:r>
        <w:rPr>
          <w:rFonts w:cs="Calibri"/>
          <w:spacing w:val="10"/>
        </w:rPr>
        <w:t xml:space="preserve"> </w:t>
      </w:r>
      <w:r>
        <w:rPr>
          <w:rFonts w:cs="Calibri"/>
        </w:rPr>
        <w:t>a</w:t>
      </w:r>
      <w:r>
        <w:rPr>
          <w:rFonts w:cs="Calibri"/>
          <w:spacing w:val="7"/>
        </w:rPr>
        <w:t xml:space="preserve"> </w:t>
      </w:r>
      <w:r>
        <w:rPr>
          <w:rFonts w:cs="Calibri"/>
          <w:spacing w:val="-2"/>
        </w:rPr>
        <w:t>f</w:t>
      </w:r>
      <w:r>
        <w:rPr>
          <w:rFonts w:cs="Calibri"/>
          <w:spacing w:val="-1"/>
        </w:rPr>
        <w:t>uture</w:t>
      </w:r>
      <w:r>
        <w:rPr>
          <w:rFonts w:cs="Calibri"/>
          <w:spacing w:val="8"/>
        </w:rPr>
        <w:t xml:space="preserve"> </w:t>
      </w:r>
      <w:r>
        <w:rPr>
          <w:rFonts w:cs="Calibri"/>
          <w:spacing w:val="-1"/>
        </w:rPr>
        <w:t>upda</w:t>
      </w:r>
      <w:r>
        <w:rPr>
          <w:rFonts w:cs="Calibri"/>
          <w:spacing w:val="-2"/>
        </w:rPr>
        <w:t>te.</w:t>
      </w:r>
    </w:p>
    <w:p w:rsidR="00B1275F" w:rsidRPr="00C94BC9" w:rsidRDefault="00B1275F" w:rsidP="00B02631">
      <w:pPr>
        <w:widowControl/>
        <w:rPr>
          <w:rFonts w:cs="Calibri"/>
          <w:sz w:val="16"/>
          <w:szCs w:val="16"/>
        </w:rPr>
      </w:pPr>
    </w:p>
    <w:bookmarkStart w:id="25" w:name="_Toc454865122"/>
    <w:p w:rsidR="001435DE" w:rsidRDefault="001435DE" w:rsidP="001435DE">
      <w:pPr>
        <w:pStyle w:val="Caption"/>
        <w:keepNext/>
        <w:jc w:val="center"/>
      </w:pPr>
      <w:r>
        <w:fldChar w:fldCharType="begin"/>
      </w:r>
      <w:r>
        <w:instrText xml:space="preserve"> SEQ Table \* ALPHABETIC </w:instrText>
      </w:r>
      <w:r>
        <w:fldChar w:fldCharType="separate"/>
      </w:r>
      <w:bookmarkStart w:id="26" w:name="_Toc454867047"/>
      <w:bookmarkStart w:id="27" w:name="_Toc455495147"/>
      <w:r w:rsidR="005656F6">
        <w:rPr>
          <w:noProof/>
        </w:rPr>
        <w:t>A</w:t>
      </w:r>
      <w:r>
        <w:fldChar w:fldCharType="end"/>
      </w:r>
      <w:r>
        <w:t xml:space="preserve">. </w:t>
      </w:r>
      <w:r w:rsidRPr="00385384">
        <w:t>Table 1.1 Hazards in Anchorage</w:t>
      </w:r>
      <w:bookmarkEnd w:id="26"/>
      <w:bookmarkEnd w:id="27"/>
    </w:p>
    <w:bookmarkEnd w:id="25"/>
    <w:p w:rsidR="00B1275F" w:rsidRDefault="00B1275F" w:rsidP="001435DE">
      <w:pPr>
        <w:pStyle w:val="TOC2"/>
        <w:jc w:val="center"/>
        <w:rPr>
          <w:rFonts w:cs="Calibri"/>
          <w:b/>
          <w:bCs/>
          <w:sz w:val="4"/>
          <w:szCs w:val="4"/>
        </w:rPr>
      </w:pPr>
    </w:p>
    <w:tbl>
      <w:tblPr>
        <w:tblW w:w="0" w:type="auto"/>
        <w:tblInd w:w="104" w:type="dxa"/>
        <w:tblLayout w:type="fixed"/>
        <w:tblCellMar>
          <w:left w:w="0" w:type="dxa"/>
          <w:right w:w="0" w:type="dxa"/>
        </w:tblCellMar>
        <w:tblLook w:val="01E0" w:firstRow="1" w:lastRow="1" w:firstColumn="1" w:lastColumn="1" w:noHBand="0" w:noVBand="0"/>
      </w:tblPr>
      <w:tblGrid>
        <w:gridCol w:w="3120"/>
        <w:gridCol w:w="3120"/>
        <w:gridCol w:w="3120"/>
      </w:tblGrid>
      <w:tr w:rsidR="00B1275F" w:rsidRPr="00152C96">
        <w:trPr>
          <w:trHeight w:hRule="exact" w:val="436"/>
        </w:trPr>
        <w:tc>
          <w:tcPr>
            <w:tcW w:w="3120"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63"/>
              <w:ind w:left="92"/>
              <w:rPr>
                <w:rFonts w:cs="Calibri"/>
                <w:sz w:val="24"/>
                <w:szCs w:val="24"/>
              </w:rPr>
            </w:pPr>
            <w:bookmarkStart w:id="28" w:name="Natural"/>
            <w:bookmarkEnd w:id="28"/>
            <w:r w:rsidRPr="00152C96">
              <w:rPr>
                <w:b/>
                <w:spacing w:val="-1"/>
                <w:w w:val="105"/>
                <w:sz w:val="24"/>
              </w:rPr>
              <w:t>Natural</w:t>
            </w:r>
          </w:p>
        </w:tc>
        <w:tc>
          <w:tcPr>
            <w:tcW w:w="312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63"/>
              <w:ind w:left="102"/>
              <w:rPr>
                <w:rFonts w:cs="Calibri"/>
                <w:sz w:val="24"/>
                <w:szCs w:val="24"/>
              </w:rPr>
            </w:pPr>
            <w:bookmarkStart w:id="29" w:name="Technological"/>
            <w:bookmarkEnd w:id="29"/>
            <w:r w:rsidRPr="00152C96">
              <w:rPr>
                <w:b/>
                <w:spacing w:val="-2"/>
                <w:w w:val="110"/>
                <w:sz w:val="24"/>
              </w:rPr>
              <w:t>Tec</w:t>
            </w:r>
            <w:r w:rsidRPr="00152C96">
              <w:rPr>
                <w:b/>
                <w:spacing w:val="-1"/>
                <w:w w:val="110"/>
                <w:sz w:val="24"/>
              </w:rPr>
              <w:t>hn</w:t>
            </w:r>
            <w:r w:rsidRPr="00152C96">
              <w:rPr>
                <w:b/>
                <w:spacing w:val="-2"/>
                <w:w w:val="110"/>
                <w:sz w:val="24"/>
              </w:rPr>
              <w:t>o</w:t>
            </w:r>
            <w:r w:rsidRPr="00152C96">
              <w:rPr>
                <w:b/>
                <w:spacing w:val="-1"/>
                <w:w w:val="110"/>
                <w:sz w:val="24"/>
              </w:rPr>
              <w:t>l</w:t>
            </w:r>
            <w:r w:rsidRPr="00152C96">
              <w:rPr>
                <w:b/>
                <w:spacing w:val="-2"/>
                <w:w w:val="110"/>
                <w:sz w:val="24"/>
              </w:rPr>
              <w:t>o</w:t>
            </w:r>
            <w:r w:rsidRPr="00152C96">
              <w:rPr>
                <w:b/>
                <w:spacing w:val="-1"/>
                <w:w w:val="110"/>
                <w:sz w:val="24"/>
              </w:rPr>
              <w:t>gi</w:t>
            </w:r>
            <w:r w:rsidRPr="00152C96">
              <w:rPr>
                <w:b/>
                <w:spacing w:val="-2"/>
                <w:w w:val="110"/>
                <w:sz w:val="24"/>
              </w:rPr>
              <w:t>c</w:t>
            </w:r>
            <w:r w:rsidRPr="00152C96">
              <w:rPr>
                <w:b/>
                <w:spacing w:val="-1"/>
                <w:w w:val="110"/>
                <w:sz w:val="24"/>
              </w:rPr>
              <w:t>al</w:t>
            </w:r>
          </w:p>
        </w:tc>
        <w:tc>
          <w:tcPr>
            <w:tcW w:w="312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63"/>
              <w:ind w:left="102"/>
              <w:rPr>
                <w:rFonts w:cs="Calibri"/>
                <w:sz w:val="24"/>
                <w:szCs w:val="24"/>
              </w:rPr>
            </w:pPr>
            <w:bookmarkStart w:id="30" w:name="Human/Societal"/>
            <w:bookmarkEnd w:id="30"/>
            <w:r w:rsidRPr="00152C96">
              <w:rPr>
                <w:b/>
                <w:spacing w:val="-1"/>
                <w:w w:val="105"/>
                <w:sz w:val="24"/>
              </w:rPr>
              <w:t>Human</w:t>
            </w:r>
            <w:r w:rsidRPr="00152C96">
              <w:rPr>
                <w:b/>
                <w:spacing w:val="-2"/>
                <w:w w:val="105"/>
                <w:sz w:val="24"/>
              </w:rPr>
              <w:t>/</w:t>
            </w:r>
            <w:r w:rsidRPr="00152C96">
              <w:rPr>
                <w:b/>
                <w:spacing w:val="-1"/>
                <w:w w:val="105"/>
                <w:sz w:val="24"/>
              </w:rPr>
              <w:t>Societal</w:t>
            </w:r>
          </w:p>
        </w:tc>
      </w:tr>
      <w:tr w:rsidR="00B1275F" w:rsidRPr="00152C96">
        <w:trPr>
          <w:trHeight w:hRule="exact" w:val="276"/>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rPr>
              <w:t>Ea</w:t>
            </w:r>
            <w:r w:rsidRPr="00152C96">
              <w:rPr>
                <w:spacing w:val="-2"/>
              </w:rPr>
              <w:t>rt</w:t>
            </w:r>
            <w:r w:rsidRPr="00152C96">
              <w:rPr>
                <w:spacing w:val="-1"/>
              </w:rPr>
              <w:t>hquake</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02"/>
              <w:rPr>
                <w:rFonts w:cs="Calibri"/>
              </w:rPr>
            </w:pPr>
            <w:r w:rsidRPr="00152C96">
              <w:rPr>
                <w:spacing w:val="-1"/>
                <w:w w:val="105"/>
              </w:rPr>
              <w:t>D</w:t>
            </w:r>
            <w:r w:rsidRPr="00152C96">
              <w:rPr>
                <w:spacing w:val="-2"/>
                <w:w w:val="105"/>
              </w:rPr>
              <w:t>a</w:t>
            </w:r>
            <w:r w:rsidRPr="00152C96">
              <w:rPr>
                <w:spacing w:val="-1"/>
                <w:w w:val="105"/>
              </w:rPr>
              <w:t>m</w:t>
            </w:r>
            <w:r w:rsidRPr="00152C96">
              <w:rPr>
                <w:spacing w:val="-22"/>
                <w:w w:val="105"/>
              </w:rPr>
              <w:t xml:space="preserve"> </w:t>
            </w:r>
            <w:r w:rsidRPr="00152C96">
              <w:rPr>
                <w:spacing w:val="-1"/>
                <w:w w:val="105"/>
              </w:rPr>
              <w:t>F</w:t>
            </w:r>
            <w:r w:rsidRPr="00152C96">
              <w:rPr>
                <w:spacing w:val="-2"/>
                <w:w w:val="105"/>
              </w:rPr>
              <w:t>ailure</w:t>
            </w:r>
          </w:p>
        </w:tc>
        <w:tc>
          <w:tcPr>
            <w:tcW w:w="312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102"/>
              <w:rPr>
                <w:rFonts w:cs="Calibri"/>
              </w:rPr>
            </w:pPr>
            <w:r w:rsidRPr="00152C96">
              <w:rPr>
                <w:w w:val="105"/>
              </w:rPr>
              <w:t>Civil</w:t>
            </w:r>
            <w:r w:rsidRPr="00152C96">
              <w:rPr>
                <w:spacing w:val="-18"/>
                <w:w w:val="105"/>
              </w:rPr>
              <w:t xml:space="preserve"> </w:t>
            </w:r>
            <w:r w:rsidRPr="00152C96">
              <w:rPr>
                <w:spacing w:val="-1"/>
                <w:w w:val="105"/>
              </w:rPr>
              <w:t>D</w:t>
            </w:r>
            <w:r w:rsidRPr="00152C96">
              <w:rPr>
                <w:spacing w:val="-2"/>
                <w:w w:val="105"/>
              </w:rPr>
              <w:t>ist</w:t>
            </w:r>
            <w:r w:rsidRPr="00152C96">
              <w:rPr>
                <w:spacing w:val="-1"/>
                <w:w w:val="105"/>
              </w:rPr>
              <w:t>u</w:t>
            </w:r>
            <w:r w:rsidRPr="00152C96">
              <w:rPr>
                <w:spacing w:val="-2"/>
                <w:w w:val="105"/>
              </w:rPr>
              <w:t>r</w:t>
            </w:r>
            <w:r w:rsidRPr="00152C96">
              <w:rPr>
                <w:spacing w:val="-1"/>
                <w:w w:val="105"/>
              </w:rPr>
              <w:t>banc</w:t>
            </w:r>
            <w:r w:rsidRPr="00152C96">
              <w:rPr>
                <w:spacing w:val="-2"/>
                <w:w w:val="105"/>
              </w:rPr>
              <w:t>e</w:t>
            </w:r>
          </w:p>
        </w:tc>
      </w:tr>
      <w:tr w:rsidR="00B1275F" w:rsidRPr="00152C96">
        <w:trPr>
          <w:trHeight w:hRule="exact" w:val="274"/>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2"/>
              </w:rPr>
              <w:t>Wi</w:t>
            </w:r>
            <w:r w:rsidRPr="00152C96">
              <w:rPr>
                <w:spacing w:val="-1"/>
              </w:rPr>
              <w:t>ld</w:t>
            </w:r>
            <w:r w:rsidRPr="00152C96">
              <w:rPr>
                <w:spacing w:val="-2"/>
              </w:rPr>
              <w:t>f</w:t>
            </w:r>
            <w:r w:rsidRPr="00152C96">
              <w:rPr>
                <w:spacing w:val="-1"/>
              </w:rPr>
              <w:t>i</w:t>
            </w:r>
            <w:r w:rsidRPr="00152C96">
              <w:rPr>
                <w:spacing w:val="-2"/>
              </w:rPr>
              <w:t>r</w:t>
            </w:r>
            <w:r w:rsidRPr="00152C96">
              <w:rPr>
                <w:spacing w:val="-1"/>
              </w:rPr>
              <w:t>e</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2"/>
                <w:w w:val="105"/>
              </w:rPr>
              <w:t>E</w:t>
            </w:r>
            <w:r w:rsidRPr="00152C96">
              <w:rPr>
                <w:spacing w:val="-1"/>
                <w:w w:val="105"/>
              </w:rPr>
              <w:t>nergy</w:t>
            </w:r>
            <w:r w:rsidRPr="00152C96">
              <w:rPr>
                <w:spacing w:val="-19"/>
                <w:w w:val="105"/>
              </w:rPr>
              <w:t xml:space="preserve"> </w:t>
            </w:r>
            <w:r w:rsidRPr="00152C96">
              <w:rPr>
                <w:spacing w:val="-2"/>
                <w:w w:val="105"/>
              </w:rPr>
              <w:t>E</w:t>
            </w:r>
            <w:r w:rsidRPr="00152C96">
              <w:rPr>
                <w:spacing w:val="-1"/>
                <w:w w:val="105"/>
              </w:rPr>
              <w:t>mergency</w:t>
            </w:r>
          </w:p>
        </w:tc>
        <w:tc>
          <w:tcPr>
            <w:tcW w:w="312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102"/>
              <w:rPr>
                <w:rFonts w:cs="Calibri"/>
              </w:rPr>
            </w:pPr>
            <w:r w:rsidRPr="00152C96">
              <w:rPr>
                <w:spacing w:val="-1"/>
              </w:rPr>
              <w:t>Terro</w:t>
            </w:r>
            <w:r w:rsidRPr="00152C96">
              <w:rPr>
                <w:spacing w:val="-2"/>
              </w:rPr>
              <w:t>r</w:t>
            </w:r>
            <w:r w:rsidRPr="00152C96">
              <w:rPr>
                <w:spacing w:val="-1"/>
              </w:rPr>
              <w:t>ism</w:t>
            </w:r>
          </w:p>
        </w:tc>
      </w:tr>
      <w:tr w:rsidR="00B1275F" w:rsidRPr="00152C96">
        <w:trPr>
          <w:trHeight w:hRule="exact" w:val="1068"/>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 xml:space="preserve">Extreme </w:t>
            </w:r>
            <w:r w:rsidRPr="00152C96">
              <w:rPr>
                <w:spacing w:val="-2"/>
              </w:rPr>
              <w:t>W</w:t>
            </w:r>
            <w:r w:rsidRPr="00152C96">
              <w:rPr>
                <w:spacing w:val="-1"/>
              </w:rPr>
              <w:t>eather</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7" w:lineRule="exact"/>
              <w:ind w:left="102"/>
              <w:rPr>
                <w:rFonts w:cs="Calibri"/>
              </w:rPr>
            </w:pPr>
            <w:r w:rsidRPr="00152C96">
              <w:rPr>
                <w:spacing w:val="-1"/>
              </w:rPr>
              <w:t>Urban</w:t>
            </w:r>
            <w:r w:rsidRPr="00152C96">
              <w:rPr>
                <w:spacing w:val="12"/>
              </w:rPr>
              <w:t xml:space="preserve"> </w:t>
            </w:r>
            <w:r w:rsidRPr="00152C96">
              <w:rPr>
                <w:spacing w:val="-1"/>
              </w:rPr>
              <w:t>Fire</w:t>
            </w:r>
          </w:p>
        </w:tc>
        <w:tc>
          <w:tcPr>
            <w:tcW w:w="312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6" w:lineRule="auto"/>
              <w:ind w:left="102" w:right="276"/>
              <w:rPr>
                <w:rFonts w:cs="Calibri"/>
              </w:rPr>
            </w:pPr>
            <w:r w:rsidRPr="00152C96">
              <w:rPr>
                <w:spacing w:val="-2"/>
              </w:rPr>
              <w:t>W</w:t>
            </w:r>
            <w:r w:rsidRPr="00152C96">
              <w:rPr>
                <w:spacing w:val="-1"/>
              </w:rPr>
              <w:t>eapons</w:t>
            </w:r>
            <w:r w:rsidRPr="00152C96">
              <w:rPr>
                <w:spacing w:val="5"/>
              </w:rPr>
              <w:t xml:space="preserve"> </w:t>
            </w:r>
            <w:r w:rsidRPr="00152C96">
              <w:t>of</w:t>
            </w:r>
            <w:r w:rsidRPr="00152C96">
              <w:rPr>
                <w:spacing w:val="8"/>
              </w:rPr>
              <w:t xml:space="preserve"> </w:t>
            </w:r>
            <w:r w:rsidRPr="00152C96">
              <w:rPr>
                <w:spacing w:val="-2"/>
              </w:rPr>
              <w:t>M</w:t>
            </w:r>
            <w:r w:rsidRPr="00152C96">
              <w:rPr>
                <w:spacing w:val="-1"/>
              </w:rPr>
              <w:t>ass</w:t>
            </w:r>
            <w:r w:rsidRPr="00152C96">
              <w:rPr>
                <w:spacing w:val="9"/>
              </w:rPr>
              <w:t xml:space="preserve"> </w:t>
            </w:r>
            <w:r w:rsidRPr="00152C96">
              <w:rPr>
                <w:spacing w:val="-1"/>
              </w:rPr>
              <w:t>Destruction</w:t>
            </w:r>
            <w:r w:rsidRPr="00152C96">
              <w:rPr>
                <w:spacing w:val="30"/>
                <w:w w:val="106"/>
              </w:rPr>
              <w:t xml:space="preserve"> </w:t>
            </w:r>
            <w:r w:rsidRPr="00152C96">
              <w:rPr>
                <w:spacing w:val="-2"/>
              </w:rPr>
              <w:t>(</w:t>
            </w:r>
            <w:r w:rsidRPr="00152C96">
              <w:rPr>
                <w:spacing w:val="-1"/>
              </w:rPr>
              <w:t>Chemica</w:t>
            </w:r>
            <w:r w:rsidRPr="00152C96">
              <w:rPr>
                <w:spacing w:val="-2"/>
              </w:rPr>
              <w:t>l</w:t>
            </w:r>
            <w:smartTag w:uri="urn:schemas-microsoft-com:office:smarttags" w:element="PersonName">
              <w:r w:rsidRPr="00152C96">
                <w:rPr>
                  <w:spacing w:val="-2"/>
                </w:rPr>
                <w:t>,</w:t>
              </w:r>
            </w:smartTag>
            <w:r w:rsidRPr="00152C96">
              <w:rPr>
                <w:spacing w:val="48"/>
              </w:rPr>
              <w:t xml:space="preserve"> </w:t>
            </w:r>
            <w:r w:rsidRPr="00152C96">
              <w:rPr>
                <w:spacing w:val="-1"/>
              </w:rPr>
              <w:t>Biologica</w:t>
            </w:r>
            <w:r w:rsidRPr="00152C96">
              <w:rPr>
                <w:spacing w:val="-2"/>
              </w:rPr>
              <w:t>l</w:t>
            </w:r>
            <w:smartTag w:uri="urn:schemas-microsoft-com:office:smarttags" w:element="PersonName">
              <w:r w:rsidRPr="00152C96">
                <w:rPr>
                  <w:spacing w:val="-2"/>
                </w:rPr>
                <w:t>,</w:t>
              </w:r>
            </w:smartTag>
            <w:r w:rsidRPr="00152C96">
              <w:rPr>
                <w:spacing w:val="30"/>
                <w:w w:val="92"/>
              </w:rPr>
              <w:t xml:space="preserve"> </w:t>
            </w:r>
            <w:r w:rsidRPr="00152C96">
              <w:rPr>
                <w:spacing w:val="-1"/>
              </w:rPr>
              <w:t>Radiological</w:t>
            </w:r>
            <w:smartTag w:uri="urn:schemas-microsoft-com:office:smarttags" w:element="PersonName">
              <w:r w:rsidRPr="00152C96">
                <w:rPr>
                  <w:spacing w:val="-2"/>
                </w:rPr>
                <w:t>,</w:t>
              </w:r>
            </w:smartTag>
            <w:r w:rsidRPr="00152C96">
              <w:rPr>
                <w:spacing w:val="12"/>
              </w:rPr>
              <w:t xml:space="preserve"> </w:t>
            </w:r>
            <w:r w:rsidRPr="00152C96">
              <w:rPr>
                <w:spacing w:val="-1"/>
              </w:rPr>
              <w:t>Nuclea</w:t>
            </w:r>
            <w:r w:rsidRPr="00152C96">
              <w:rPr>
                <w:spacing w:val="-2"/>
              </w:rPr>
              <w:t>r</w:t>
            </w:r>
            <w:smartTag w:uri="urn:schemas-microsoft-com:office:smarttags" w:element="PersonName">
              <w:r w:rsidRPr="00152C96">
                <w:rPr>
                  <w:spacing w:val="-2"/>
                </w:rPr>
                <w:t>,</w:t>
              </w:r>
            </w:smartTag>
            <w:r w:rsidRPr="00152C96">
              <w:rPr>
                <w:spacing w:val="15"/>
              </w:rPr>
              <w:t xml:space="preserve"> </w:t>
            </w:r>
            <w:r w:rsidRPr="00152C96">
              <w:rPr>
                <w:spacing w:val="1"/>
              </w:rPr>
              <w:t>or</w:t>
            </w:r>
            <w:r w:rsidRPr="00152C96">
              <w:rPr>
                <w:spacing w:val="24"/>
              </w:rPr>
              <w:t xml:space="preserve"> </w:t>
            </w:r>
            <w:r w:rsidRPr="00152C96">
              <w:rPr>
                <w:spacing w:val="-1"/>
              </w:rPr>
              <w:t>Explosive</w:t>
            </w:r>
            <w:r w:rsidRPr="00152C96">
              <w:t xml:space="preserve"> </w:t>
            </w:r>
            <w:r w:rsidRPr="00152C96">
              <w:rPr>
                <w:spacing w:val="10"/>
              </w:rPr>
              <w:t xml:space="preserve"> </w:t>
            </w:r>
            <w:r w:rsidRPr="00152C96">
              <w:rPr>
                <w:spacing w:val="-2"/>
              </w:rPr>
              <w:t>Agen</w:t>
            </w:r>
            <w:r w:rsidRPr="00152C96">
              <w:rPr>
                <w:spacing w:val="-3"/>
              </w:rPr>
              <w:t>ts)</w:t>
            </w:r>
          </w:p>
        </w:tc>
      </w:tr>
      <w:tr w:rsidR="00B1275F" w:rsidRPr="00152C96">
        <w:trPr>
          <w:trHeight w:hRule="exact" w:val="274"/>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w w:val="105"/>
              </w:rPr>
              <w:t>Flooding</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rPr>
              <w:t>Haza</w:t>
            </w:r>
            <w:r w:rsidRPr="00152C96">
              <w:rPr>
                <w:spacing w:val="-2"/>
              </w:rPr>
              <w:t>r</w:t>
            </w:r>
            <w:r w:rsidRPr="00152C96">
              <w:rPr>
                <w:spacing w:val="-1"/>
              </w:rPr>
              <w:t>dous</w:t>
            </w:r>
            <w:r w:rsidRPr="00152C96">
              <w:rPr>
                <w:spacing w:val="4"/>
              </w:rPr>
              <w:t xml:space="preserve"> </w:t>
            </w:r>
            <w:r w:rsidRPr="00152C96">
              <w:rPr>
                <w:spacing w:val="-2"/>
              </w:rPr>
              <w:t>M</w:t>
            </w:r>
            <w:r w:rsidRPr="00152C96">
              <w:rPr>
                <w:spacing w:val="-1"/>
              </w:rPr>
              <w:t>ate</w:t>
            </w:r>
            <w:r w:rsidRPr="00152C96">
              <w:rPr>
                <w:spacing w:val="-2"/>
              </w:rPr>
              <w:t>r</w:t>
            </w:r>
            <w:r w:rsidRPr="00152C96">
              <w:rPr>
                <w:spacing w:val="-1"/>
              </w:rPr>
              <w:t>ials</w:t>
            </w:r>
            <w:r w:rsidRPr="00152C96">
              <w:rPr>
                <w:spacing w:val="9"/>
              </w:rPr>
              <w:t xml:space="preserve"> </w:t>
            </w:r>
            <w:r w:rsidRPr="00152C96">
              <w:rPr>
                <w:spacing w:val="-2"/>
              </w:rPr>
              <w:t>Release</w:t>
            </w:r>
          </w:p>
        </w:tc>
        <w:tc>
          <w:tcPr>
            <w:tcW w:w="3120"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B1275F" w:rsidRPr="00152C96">
        <w:trPr>
          <w:trHeight w:hRule="exact" w:val="276"/>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w w:val="105"/>
              </w:rPr>
              <w:t>Av</w:t>
            </w:r>
            <w:r w:rsidRPr="00152C96">
              <w:rPr>
                <w:spacing w:val="-2"/>
                <w:w w:val="105"/>
              </w:rPr>
              <w:t>al</w:t>
            </w:r>
            <w:r w:rsidRPr="00152C96">
              <w:rPr>
                <w:spacing w:val="-1"/>
                <w:w w:val="105"/>
              </w:rPr>
              <w:t>anch</w:t>
            </w:r>
            <w:r w:rsidRPr="00152C96">
              <w:rPr>
                <w:spacing w:val="-2"/>
                <w:w w:val="105"/>
              </w:rPr>
              <w:t>e</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02"/>
              <w:rPr>
                <w:rFonts w:cs="Calibri"/>
              </w:rPr>
            </w:pPr>
            <w:r w:rsidRPr="00152C96">
              <w:rPr>
                <w:spacing w:val="-2"/>
                <w:w w:val="105"/>
              </w:rPr>
              <w:t>Ra</w:t>
            </w:r>
            <w:r w:rsidRPr="00152C96">
              <w:rPr>
                <w:spacing w:val="-1"/>
                <w:w w:val="105"/>
              </w:rPr>
              <w:t>d</w:t>
            </w:r>
            <w:r w:rsidRPr="00152C96">
              <w:rPr>
                <w:spacing w:val="-2"/>
                <w:w w:val="105"/>
              </w:rPr>
              <w:t>iat</w:t>
            </w:r>
            <w:r w:rsidRPr="00152C96">
              <w:rPr>
                <w:spacing w:val="-1"/>
                <w:w w:val="105"/>
              </w:rPr>
              <w:t>ion</w:t>
            </w:r>
            <w:r w:rsidRPr="00152C96">
              <w:rPr>
                <w:spacing w:val="-29"/>
                <w:w w:val="105"/>
              </w:rPr>
              <w:t xml:space="preserve"> </w:t>
            </w:r>
            <w:r w:rsidRPr="00152C96">
              <w:rPr>
                <w:spacing w:val="-1"/>
                <w:w w:val="105"/>
              </w:rPr>
              <w:t>Accid</w:t>
            </w:r>
            <w:r w:rsidRPr="00152C96">
              <w:rPr>
                <w:spacing w:val="-2"/>
                <w:w w:val="105"/>
              </w:rPr>
              <w:t>e</w:t>
            </w:r>
            <w:r w:rsidRPr="00152C96">
              <w:rPr>
                <w:spacing w:val="-1"/>
                <w:w w:val="105"/>
              </w:rPr>
              <w:t>n</w:t>
            </w:r>
            <w:r w:rsidRPr="00152C96">
              <w:rPr>
                <w:spacing w:val="-2"/>
                <w:w w:val="105"/>
              </w:rPr>
              <w:t>t</w:t>
            </w:r>
          </w:p>
        </w:tc>
        <w:tc>
          <w:tcPr>
            <w:tcW w:w="3120"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B1275F" w:rsidRPr="00152C96">
        <w:trPr>
          <w:trHeight w:hRule="exact" w:val="274"/>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Ground</w:t>
            </w:r>
            <w:r w:rsidRPr="00152C96">
              <w:t xml:space="preserve"> </w:t>
            </w:r>
            <w:r w:rsidRPr="00152C96">
              <w:rPr>
                <w:spacing w:val="8"/>
              </w:rPr>
              <w:t xml:space="preserve"> </w:t>
            </w:r>
            <w:r w:rsidRPr="00152C96">
              <w:rPr>
                <w:spacing w:val="-1"/>
              </w:rPr>
              <w:t>Failu</w:t>
            </w:r>
            <w:r w:rsidRPr="00152C96">
              <w:rPr>
                <w:spacing w:val="-2"/>
              </w:rPr>
              <w:t>re/</w:t>
            </w:r>
            <w:r w:rsidRPr="00152C96">
              <w:rPr>
                <w:spacing w:val="-1"/>
              </w:rPr>
              <w:t>Landslide</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rPr>
              <w:t>Transpo</w:t>
            </w:r>
            <w:r w:rsidRPr="00152C96">
              <w:rPr>
                <w:spacing w:val="-2"/>
              </w:rPr>
              <w:t>rt</w:t>
            </w:r>
            <w:r w:rsidRPr="00152C96">
              <w:rPr>
                <w:spacing w:val="-1"/>
              </w:rPr>
              <w:t>ation</w:t>
            </w:r>
            <w:r w:rsidRPr="00152C96">
              <w:t xml:space="preserve"> </w:t>
            </w:r>
            <w:r w:rsidRPr="00152C96">
              <w:rPr>
                <w:spacing w:val="7"/>
              </w:rPr>
              <w:t xml:space="preserve"> </w:t>
            </w:r>
            <w:r w:rsidRPr="00152C96">
              <w:rPr>
                <w:spacing w:val="-1"/>
              </w:rPr>
              <w:t>Accident</w:t>
            </w:r>
          </w:p>
        </w:tc>
        <w:tc>
          <w:tcPr>
            <w:tcW w:w="3120"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B1275F" w:rsidRPr="00152C96">
        <w:trPr>
          <w:trHeight w:hRule="exact" w:val="274"/>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2"/>
                <w:w w:val="105"/>
              </w:rPr>
              <w:t>Vo</w:t>
            </w:r>
            <w:r w:rsidRPr="00152C96">
              <w:rPr>
                <w:spacing w:val="-1"/>
                <w:w w:val="105"/>
              </w:rPr>
              <w:t>lcan</w:t>
            </w:r>
            <w:r w:rsidRPr="00152C96">
              <w:rPr>
                <w:spacing w:val="-2"/>
                <w:w w:val="105"/>
              </w:rPr>
              <w:t>i</w:t>
            </w:r>
            <w:r w:rsidRPr="00152C96">
              <w:rPr>
                <w:spacing w:val="-1"/>
                <w:w w:val="105"/>
              </w:rPr>
              <w:t>c</w:t>
            </w:r>
            <w:r w:rsidRPr="00152C96">
              <w:rPr>
                <w:spacing w:val="-16"/>
                <w:w w:val="105"/>
              </w:rPr>
              <w:t xml:space="preserve"> </w:t>
            </w:r>
            <w:r w:rsidRPr="00152C96">
              <w:rPr>
                <w:spacing w:val="-1"/>
                <w:w w:val="105"/>
              </w:rPr>
              <w:t>A</w:t>
            </w:r>
            <w:r w:rsidRPr="00152C96">
              <w:rPr>
                <w:spacing w:val="-2"/>
                <w:w w:val="105"/>
              </w:rPr>
              <w:t>s</w:t>
            </w:r>
            <w:r w:rsidRPr="00152C96">
              <w:rPr>
                <w:spacing w:val="-1"/>
                <w:w w:val="105"/>
              </w:rPr>
              <w:t>h</w:t>
            </w:r>
            <w:r w:rsidRPr="00152C96">
              <w:rPr>
                <w:spacing w:val="-12"/>
                <w:w w:val="105"/>
              </w:rPr>
              <w:t xml:space="preserve"> </w:t>
            </w:r>
            <w:r w:rsidRPr="00152C96">
              <w:rPr>
                <w:spacing w:val="-1"/>
                <w:w w:val="105"/>
              </w:rPr>
              <w:t>F</w:t>
            </w:r>
            <w:r w:rsidRPr="00152C96">
              <w:rPr>
                <w:spacing w:val="-2"/>
                <w:w w:val="105"/>
              </w:rPr>
              <w:t>al</w:t>
            </w:r>
            <w:r w:rsidRPr="00152C96">
              <w:rPr>
                <w:spacing w:val="-1"/>
                <w:w w:val="105"/>
              </w:rPr>
              <w:t>l</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w w:val="105"/>
              </w:rPr>
              <w:t>Air</w:t>
            </w:r>
            <w:r w:rsidRPr="00152C96">
              <w:rPr>
                <w:spacing w:val="-24"/>
                <w:w w:val="105"/>
              </w:rPr>
              <w:t xml:space="preserve"> </w:t>
            </w:r>
            <w:r w:rsidRPr="00152C96">
              <w:rPr>
                <w:spacing w:val="-1"/>
                <w:w w:val="105"/>
              </w:rPr>
              <w:t>Pollu</w:t>
            </w:r>
            <w:r w:rsidRPr="00152C96">
              <w:rPr>
                <w:spacing w:val="-2"/>
                <w:w w:val="105"/>
              </w:rPr>
              <w:t>ti</w:t>
            </w:r>
            <w:r w:rsidRPr="00152C96">
              <w:rPr>
                <w:spacing w:val="-1"/>
                <w:w w:val="105"/>
              </w:rPr>
              <w:t>on</w:t>
            </w:r>
          </w:p>
        </w:tc>
        <w:tc>
          <w:tcPr>
            <w:tcW w:w="3120"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B1275F" w:rsidRPr="00152C96" w:rsidTr="00C94BC9">
        <w:trPr>
          <w:trHeight w:hRule="exact" w:val="286"/>
        </w:trPr>
        <w:tc>
          <w:tcPr>
            <w:tcW w:w="312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rPr>
              <w:t>Severe</w:t>
            </w:r>
            <w:r w:rsidRPr="00152C96">
              <w:rPr>
                <w:spacing w:val="21"/>
              </w:rPr>
              <w:t xml:space="preserve"> </w:t>
            </w:r>
            <w:r w:rsidRPr="00152C96">
              <w:rPr>
                <w:spacing w:val="-1"/>
              </w:rPr>
              <w:t>Erosion</w:t>
            </w:r>
          </w:p>
        </w:tc>
        <w:tc>
          <w:tcPr>
            <w:tcW w:w="312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02"/>
              <w:rPr>
                <w:rFonts w:cs="Calibri"/>
              </w:rPr>
            </w:pPr>
            <w:r w:rsidRPr="00152C96">
              <w:rPr>
                <w:spacing w:val="-1"/>
                <w:w w:val="105"/>
              </w:rPr>
              <w:t>Communic</w:t>
            </w:r>
            <w:r w:rsidRPr="00152C96">
              <w:rPr>
                <w:spacing w:val="-2"/>
                <w:w w:val="105"/>
              </w:rPr>
              <w:t>at</w:t>
            </w:r>
            <w:r w:rsidRPr="00152C96">
              <w:rPr>
                <w:spacing w:val="-1"/>
                <w:w w:val="105"/>
              </w:rPr>
              <w:t>ion</w:t>
            </w:r>
            <w:r w:rsidRPr="00152C96">
              <w:rPr>
                <w:spacing w:val="-2"/>
                <w:w w:val="105"/>
              </w:rPr>
              <w:t>s</w:t>
            </w:r>
            <w:r w:rsidRPr="00152C96">
              <w:rPr>
                <w:spacing w:val="-36"/>
                <w:w w:val="105"/>
              </w:rPr>
              <w:t xml:space="preserve"> </w:t>
            </w:r>
            <w:r w:rsidRPr="00152C96">
              <w:rPr>
                <w:spacing w:val="-1"/>
                <w:w w:val="105"/>
              </w:rPr>
              <w:t>F</w:t>
            </w:r>
            <w:r w:rsidRPr="00152C96">
              <w:rPr>
                <w:spacing w:val="-2"/>
                <w:w w:val="105"/>
              </w:rPr>
              <w:t>ailure</w:t>
            </w:r>
          </w:p>
        </w:tc>
        <w:tc>
          <w:tcPr>
            <w:tcW w:w="3120"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C94BC9" w:rsidRPr="00152C96" w:rsidTr="00C94BC9">
        <w:trPr>
          <w:trHeight w:hRule="exact" w:val="286"/>
        </w:trPr>
        <w:tc>
          <w:tcPr>
            <w:tcW w:w="3120" w:type="dxa"/>
            <w:tcBorders>
              <w:top w:val="single" w:sz="4" w:space="0" w:color="000000"/>
              <w:left w:val="single" w:sz="12" w:space="0" w:color="000000"/>
              <w:bottom w:val="single" w:sz="4" w:space="0" w:color="000000"/>
              <w:right w:val="single" w:sz="4" w:space="0" w:color="000000"/>
            </w:tcBorders>
          </w:tcPr>
          <w:p w:rsidR="00C94BC9" w:rsidRPr="00152C96" w:rsidRDefault="00C94BC9">
            <w:pPr>
              <w:pStyle w:val="TableParagraph"/>
              <w:spacing w:line="264" w:lineRule="exact"/>
              <w:ind w:left="92"/>
              <w:rPr>
                <w:spacing w:val="-1"/>
              </w:rPr>
            </w:pPr>
            <w:r>
              <w:rPr>
                <w:spacing w:val="-1"/>
              </w:rPr>
              <w:t>Infectious Disease</w:t>
            </w:r>
          </w:p>
        </w:tc>
        <w:tc>
          <w:tcPr>
            <w:tcW w:w="3120" w:type="dxa"/>
            <w:tcBorders>
              <w:top w:val="single" w:sz="4" w:space="0" w:color="000000"/>
              <w:left w:val="single" w:sz="4" w:space="0" w:color="000000"/>
              <w:bottom w:val="single" w:sz="4" w:space="0" w:color="000000"/>
              <w:right w:val="single" w:sz="4" w:space="0" w:color="000000"/>
            </w:tcBorders>
          </w:tcPr>
          <w:p w:rsidR="00C94BC9" w:rsidRPr="00152C96" w:rsidRDefault="00894C40">
            <w:pPr>
              <w:pStyle w:val="TableParagraph"/>
              <w:spacing w:line="264" w:lineRule="exact"/>
              <w:ind w:left="102"/>
              <w:rPr>
                <w:spacing w:val="-1"/>
                <w:w w:val="105"/>
              </w:rPr>
            </w:pPr>
            <w:r>
              <w:rPr>
                <w:spacing w:val="-1"/>
                <w:w w:val="105"/>
              </w:rPr>
              <w:t>Dock Failure</w:t>
            </w:r>
          </w:p>
        </w:tc>
        <w:tc>
          <w:tcPr>
            <w:tcW w:w="3120" w:type="dxa"/>
            <w:tcBorders>
              <w:top w:val="single" w:sz="4" w:space="0" w:color="000000"/>
              <w:left w:val="single" w:sz="4" w:space="0" w:color="000000"/>
              <w:bottom w:val="single" w:sz="4" w:space="0" w:color="000000"/>
              <w:right w:val="single" w:sz="12" w:space="0" w:color="000000"/>
            </w:tcBorders>
          </w:tcPr>
          <w:p w:rsidR="00C94BC9" w:rsidRPr="00152C96" w:rsidRDefault="00C94BC9"/>
        </w:tc>
      </w:tr>
      <w:tr w:rsidR="00C94BC9" w:rsidRPr="00152C96">
        <w:trPr>
          <w:trHeight w:hRule="exact" w:val="286"/>
        </w:trPr>
        <w:tc>
          <w:tcPr>
            <w:tcW w:w="3120" w:type="dxa"/>
            <w:tcBorders>
              <w:top w:val="single" w:sz="4" w:space="0" w:color="000000"/>
              <w:left w:val="single" w:sz="12" w:space="0" w:color="000000"/>
              <w:bottom w:val="single" w:sz="12" w:space="0" w:color="000000"/>
              <w:right w:val="single" w:sz="4" w:space="0" w:color="000000"/>
            </w:tcBorders>
          </w:tcPr>
          <w:p w:rsidR="00C94BC9" w:rsidRDefault="00C94BC9">
            <w:pPr>
              <w:pStyle w:val="TableParagraph"/>
              <w:spacing w:line="264" w:lineRule="exact"/>
              <w:ind w:left="92"/>
              <w:rPr>
                <w:spacing w:val="-1"/>
              </w:rPr>
            </w:pPr>
            <w:r>
              <w:rPr>
                <w:spacing w:val="-1"/>
              </w:rPr>
              <w:t>Food Contamination</w:t>
            </w:r>
          </w:p>
        </w:tc>
        <w:tc>
          <w:tcPr>
            <w:tcW w:w="3120" w:type="dxa"/>
            <w:tcBorders>
              <w:top w:val="single" w:sz="4" w:space="0" w:color="000000"/>
              <w:left w:val="single" w:sz="4" w:space="0" w:color="000000"/>
              <w:bottom w:val="single" w:sz="12" w:space="0" w:color="000000"/>
              <w:right w:val="single" w:sz="4" w:space="0" w:color="000000"/>
            </w:tcBorders>
          </w:tcPr>
          <w:p w:rsidR="00C94BC9" w:rsidRPr="00152C96" w:rsidRDefault="00C94BC9">
            <w:pPr>
              <w:pStyle w:val="TableParagraph"/>
              <w:spacing w:line="264" w:lineRule="exact"/>
              <w:ind w:left="102"/>
              <w:rPr>
                <w:spacing w:val="-1"/>
                <w:w w:val="105"/>
              </w:rPr>
            </w:pPr>
          </w:p>
        </w:tc>
        <w:tc>
          <w:tcPr>
            <w:tcW w:w="3120" w:type="dxa"/>
            <w:tcBorders>
              <w:top w:val="single" w:sz="4" w:space="0" w:color="000000"/>
              <w:left w:val="single" w:sz="4" w:space="0" w:color="000000"/>
              <w:bottom w:val="single" w:sz="12" w:space="0" w:color="000000"/>
              <w:right w:val="single" w:sz="12" w:space="0" w:color="000000"/>
            </w:tcBorders>
          </w:tcPr>
          <w:p w:rsidR="00C94BC9" w:rsidRPr="00152C96" w:rsidRDefault="00C94BC9"/>
        </w:tc>
      </w:tr>
    </w:tbl>
    <w:p w:rsidR="00B1275F" w:rsidRDefault="00B1275F">
      <w:pPr>
        <w:spacing w:line="20" w:lineRule="atLeast"/>
        <w:ind w:left="113"/>
        <w:rPr>
          <w:rFonts w:cs="Calibri"/>
          <w:sz w:val="2"/>
          <w:szCs w:val="2"/>
        </w:rPr>
      </w:pPr>
    </w:p>
    <w:p w:rsidR="00B1275F" w:rsidRDefault="00B1275F">
      <w:pPr>
        <w:spacing w:before="60"/>
        <w:ind w:left="208"/>
        <w:rPr>
          <w:rFonts w:cs="Calibri"/>
          <w:sz w:val="18"/>
          <w:szCs w:val="18"/>
        </w:rPr>
      </w:pPr>
      <w:bookmarkStart w:id="31" w:name="_bookmark1"/>
      <w:bookmarkEnd w:id="31"/>
      <w:r>
        <w:rPr>
          <w:i/>
          <w:spacing w:val="-1"/>
          <w:sz w:val="18"/>
        </w:rPr>
        <w:t>Sou</w:t>
      </w:r>
      <w:r>
        <w:rPr>
          <w:i/>
          <w:spacing w:val="-2"/>
          <w:sz w:val="18"/>
        </w:rPr>
        <w:t>r</w:t>
      </w:r>
      <w:r>
        <w:rPr>
          <w:i/>
          <w:spacing w:val="-1"/>
          <w:sz w:val="18"/>
        </w:rPr>
        <w:t>c</w:t>
      </w:r>
      <w:r>
        <w:rPr>
          <w:i/>
          <w:spacing w:val="-2"/>
          <w:sz w:val="18"/>
        </w:rPr>
        <w:t>e:</w:t>
      </w:r>
      <w:r>
        <w:rPr>
          <w:i/>
          <w:spacing w:val="-17"/>
          <w:sz w:val="18"/>
        </w:rPr>
        <w:t xml:space="preserve"> </w:t>
      </w:r>
      <w:r>
        <w:rPr>
          <w:i/>
          <w:sz w:val="18"/>
        </w:rPr>
        <w:t>2007</w:t>
      </w:r>
      <w:r>
        <w:rPr>
          <w:i/>
          <w:spacing w:val="-19"/>
          <w:sz w:val="18"/>
        </w:rPr>
        <w:t xml:space="preserve"> </w:t>
      </w:r>
      <w:r>
        <w:rPr>
          <w:i/>
          <w:sz w:val="18"/>
        </w:rPr>
        <w:t>MOA</w:t>
      </w:r>
      <w:r>
        <w:rPr>
          <w:i/>
          <w:spacing w:val="-16"/>
          <w:sz w:val="18"/>
        </w:rPr>
        <w:t xml:space="preserve"> </w:t>
      </w:r>
      <w:r>
        <w:rPr>
          <w:i/>
          <w:spacing w:val="-2"/>
          <w:sz w:val="18"/>
        </w:rPr>
        <w:t>E</w:t>
      </w:r>
      <w:r>
        <w:rPr>
          <w:i/>
          <w:spacing w:val="-1"/>
          <w:sz w:val="18"/>
        </w:rPr>
        <w:t>m</w:t>
      </w:r>
      <w:r>
        <w:rPr>
          <w:i/>
          <w:spacing w:val="-2"/>
          <w:sz w:val="18"/>
        </w:rPr>
        <w:t>er</w:t>
      </w:r>
      <w:r>
        <w:rPr>
          <w:i/>
          <w:spacing w:val="-1"/>
          <w:sz w:val="18"/>
        </w:rPr>
        <w:t>g</w:t>
      </w:r>
      <w:r>
        <w:rPr>
          <w:i/>
          <w:spacing w:val="-2"/>
          <w:sz w:val="18"/>
        </w:rPr>
        <w:t>e</w:t>
      </w:r>
      <w:r>
        <w:rPr>
          <w:i/>
          <w:spacing w:val="-1"/>
          <w:sz w:val="18"/>
        </w:rPr>
        <w:t>ncy</w:t>
      </w:r>
      <w:r>
        <w:rPr>
          <w:i/>
          <w:spacing w:val="-18"/>
          <w:sz w:val="18"/>
        </w:rPr>
        <w:t xml:space="preserve"> </w:t>
      </w:r>
      <w:r>
        <w:rPr>
          <w:i/>
          <w:spacing w:val="-1"/>
          <w:sz w:val="18"/>
        </w:rPr>
        <w:t>Op</w:t>
      </w:r>
      <w:r>
        <w:rPr>
          <w:i/>
          <w:spacing w:val="-2"/>
          <w:sz w:val="18"/>
        </w:rPr>
        <w:t>er</w:t>
      </w:r>
      <w:r>
        <w:rPr>
          <w:i/>
          <w:spacing w:val="-1"/>
          <w:sz w:val="18"/>
        </w:rPr>
        <w:t>ation</w:t>
      </w:r>
      <w:r>
        <w:rPr>
          <w:i/>
          <w:spacing w:val="-2"/>
          <w:sz w:val="18"/>
        </w:rPr>
        <w:t>s</w:t>
      </w:r>
      <w:r>
        <w:rPr>
          <w:i/>
          <w:spacing w:val="-16"/>
          <w:sz w:val="18"/>
        </w:rPr>
        <w:t xml:space="preserve"> </w:t>
      </w:r>
      <w:r>
        <w:rPr>
          <w:i/>
          <w:spacing w:val="-1"/>
          <w:sz w:val="18"/>
        </w:rPr>
        <w:t>Plan</w:t>
      </w:r>
    </w:p>
    <w:p w:rsidR="00B1275F" w:rsidRDefault="00B1275F">
      <w:pPr>
        <w:pStyle w:val="BodyText"/>
        <w:spacing w:before="65" w:line="236" w:lineRule="auto"/>
        <w:ind w:left="100" w:right="307"/>
        <w:rPr>
          <w:rFonts w:cs="Calibri"/>
        </w:rPr>
      </w:pPr>
      <w:r>
        <w:rPr>
          <w:rFonts w:cs="Calibri"/>
          <w:spacing w:val="-1"/>
        </w:rPr>
        <w:t>Haz</w:t>
      </w:r>
      <w:r>
        <w:rPr>
          <w:rFonts w:cs="Calibri"/>
          <w:spacing w:val="-2"/>
        </w:rPr>
        <w:t>ar</w:t>
      </w:r>
      <w:r>
        <w:rPr>
          <w:rFonts w:cs="Calibri"/>
          <w:spacing w:val="-1"/>
        </w:rPr>
        <w:t>ds</w:t>
      </w:r>
      <w:r>
        <w:rPr>
          <w:rFonts w:cs="Calibri"/>
          <w:spacing w:val="9"/>
        </w:rPr>
        <w:t xml:space="preserve"> </w:t>
      </w:r>
      <w:r>
        <w:rPr>
          <w:rFonts w:cs="Calibri"/>
          <w:spacing w:val="-1"/>
        </w:rPr>
        <w:t>can</w:t>
      </w:r>
      <w:r>
        <w:rPr>
          <w:rFonts w:cs="Calibri"/>
          <w:spacing w:val="10"/>
        </w:rPr>
        <w:t xml:space="preserve"> </w:t>
      </w:r>
      <w:r>
        <w:rPr>
          <w:rFonts w:cs="Calibri"/>
        </w:rPr>
        <w:t>be</w:t>
      </w:r>
      <w:r>
        <w:rPr>
          <w:rFonts w:cs="Calibri"/>
          <w:spacing w:val="7"/>
        </w:rPr>
        <w:t xml:space="preserve"> </w:t>
      </w:r>
      <w:r>
        <w:rPr>
          <w:rFonts w:cs="Calibri"/>
          <w:spacing w:val="-1"/>
        </w:rPr>
        <w:t>measured</w:t>
      </w:r>
      <w:r>
        <w:rPr>
          <w:rFonts w:cs="Calibri"/>
          <w:spacing w:val="7"/>
        </w:rPr>
        <w:t xml:space="preserve"> </w:t>
      </w:r>
      <w:r>
        <w:rPr>
          <w:rFonts w:cs="Calibri"/>
          <w:spacing w:val="-1"/>
        </w:rPr>
        <w:t>in</w:t>
      </w:r>
      <w:r>
        <w:rPr>
          <w:rFonts w:cs="Calibri"/>
          <w:spacing w:val="10"/>
        </w:rPr>
        <w:t xml:space="preserve"> </w:t>
      </w:r>
      <w:r>
        <w:rPr>
          <w:rFonts w:cs="Calibri"/>
          <w:spacing w:val="-1"/>
        </w:rPr>
        <w:t>terms</w:t>
      </w:r>
      <w:r>
        <w:rPr>
          <w:rFonts w:cs="Calibri"/>
          <w:spacing w:val="10"/>
        </w:rPr>
        <w:t xml:space="preserve"> </w:t>
      </w:r>
      <w:r>
        <w:rPr>
          <w:rFonts w:cs="Calibri"/>
        </w:rPr>
        <w:t>of</w:t>
      </w:r>
      <w:r>
        <w:rPr>
          <w:rFonts w:cs="Calibri"/>
          <w:spacing w:val="7"/>
        </w:rPr>
        <w:t xml:space="preserve"> </w:t>
      </w:r>
      <w:r>
        <w:rPr>
          <w:rFonts w:cs="Calibri"/>
          <w:spacing w:val="-1"/>
        </w:rPr>
        <w:t>thei</w:t>
      </w:r>
      <w:r>
        <w:rPr>
          <w:rFonts w:cs="Calibri"/>
          <w:spacing w:val="-2"/>
        </w:rPr>
        <w:t>r</w:t>
      </w:r>
      <w:r>
        <w:rPr>
          <w:rFonts w:cs="Calibri"/>
          <w:spacing w:val="8"/>
        </w:rPr>
        <w:t xml:space="preserve"> </w:t>
      </w:r>
      <w:r>
        <w:rPr>
          <w:rFonts w:cs="Calibri"/>
        </w:rPr>
        <w:t>frequency</w:t>
      </w:r>
      <w:r>
        <w:rPr>
          <w:rFonts w:cs="Calibri"/>
          <w:spacing w:val="8"/>
        </w:rPr>
        <w:t xml:space="preserve"> </w:t>
      </w:r>
      <w:r>
        <w:rPr>
          <w:rFonts w:cs="Calibri"/>
        </w:rPr>
        <w:t>and</w:t>
      </w:r>
      <w:r>
        <w:rPr>
          <w:rFonts w:cs="Calibri"/>
          <w:spacing w:val="7"/>
        </w:rPr>
        <w:t xml:space="preserve"> </w:t>
      </w:r>
      <w:r>
        <w:rPr>
          <w:rFonts w:cs="Calibri"/>
          <w:spacing w:val="-1"/>
        </w:rPr>
        <w:t>severi</w:t>
      </w:r>
      <w:r>
        <w:rPr>
          <w:rFonts w:cs="Calibri"/>
          <w:spacing w:val="-2"/>
        </w:rPr>
        <w:t>ty.</w:t>
      </w:r>
      <w:r>
        <w:rPr>
          <w:rFonts w:cs="Calibri"/>
          <w:spacing w:val="8"/>
        </w:rPr>
        <w:t xml:space="preserve"> </w:t>
      </w:r>
      <w:r>
        <w:rPr>
          <w:rFonts w:cs="Calibri"/>
          <w:spacing w:val="-1"/>
        </w:rPr>
        <w:t>F</w:t>
      </w:r>
      <w:r>
        <w:rPr>
          <w:rFonts w:cs="Calibri"/>
          <w:spacing w:val="-2"/>
        </w:rPr>
        <w:t>r</w:t>
      </w:r>
      <w:r>
        <w:rPr>
          <w:rFonts w:cs="Calibri"/>
          <w:spacing w:val="-1"/>
        </w:rPr>
        <w:t>equency</w:t>
      </w:r>
      <w:r>
        <w:rPr>
          <w:rFonts w:cs="Calibri"/>
          <w:spacing w:val="7"/>
        </w:rPr>
        <w:t xml:space="preserve"> </w:t>
      </w:r>
      <w:r>
        <w:rPr>
          <w:rFonts w:cs="Calibri"/>
          <w:spacing w:val="-1"/>
        </w:rPr>
        <w:t>is</w:t>
      </w:r>
      <w:r>
        <w:rPr>
          <w:rFonts w:cs="Calibri"/>
          <w:spacing w:val="10"/>
        </w:rPr>
        <w:t xml:space="preserve"> </w:t>
      </w:r>
      <w:r>
        <w:rPr>
          <w:rFonts w:cs="Calibri"/>
        </w:rPr>
        <w:t>the</w:t>
      </w:r>
      <w:r>
        <w:rPr>
          <w:rFonts w:cs="Calibri"/>
          <w:spacing w:val="7"/>
        </w:rPr>
        <w:t xml:space="preserve"> </w:t>
      </w:r>
      <w:r>
        <w:rPr>
          <w:rFonts w:cs="Calibri"/>
          <w:spacing w:val="-1"/>
        </w:rPr>
        <w:t>numb</w:t>
      </w:r>
      <w:r>
        <w:rPr>
          <w:rFonts w:cs="Calibri"/>
          <w:spacing w:val="-2"/>
        </w:rPr>
        <w:t>er</w:t>
      </w:r>
      <w:r>
        <w:rPr>
          <w:rFonts w:cs="Calibri"/>
          <w:spacing w:val="56"/>
          <w:w w:val="97"/>
        </w:rPr>
        <w:t xml:space="preserve"> </w:t>
      </w:r>
      <w:r>
        <w:rPr>
          <w:rFonts w:cs="Calibri"/>
        </w:rPr>
        <w:t>of</w:t>
      </w:r>
      <w:r>
        <w:rPr>
          <w:rFonts w:cs="Calibri"/>
          <w:spacing w:val="5"/>
        </w:rPr>
        <w:t xml:space="preserve"> </w:t>
      </w:r>
      <w:r>
        <w:rPr>
          <w:rFonts w:cs="Calibri"/>
          <w:spacing w:val="-1"/>
        </w:rPr>
        <w:t>times</w:t>
      </w:r>
      <w:r>
        <w:rPr>
          <w:rFonts w:cs="Calibri"/>
          <w:spacing w:val="9"/>
        </w:rPr>
        <w:t xml:space="preserve"> </w:t>
      </w:r>
      <w:r>
        <w:rPr>
          <w:rFonts w:cs="Calibri"/>
        </w:rPr>
        <w:t>the</w:t>
      </w:r>
      <w:r>
        <w:rPr>
          <w:rFonts w:cs="Calibri"/>
          <w:spacing w:val="5"/>
        </w:rPr>
        <w:t xml:space="preserve"> </w:t>
      </w:r>
      <w:r>
        <w:rPr>
          <w:rFonts w:cs="Calibri"/>
          <w:spacing w:val="-1"/>
        </w:rPr>
        <w:t>haza</w:t>
      </w:r>
      <w:r>
        <w:rPr>
          <w:rFonts w:cs="Calibri"/>
          <w:spacing w:val="-2"/>
        </w:rPr>
        <w:t>r</w:t>
      </w:r>
      <w:r>
        <w:rPr>
          <w:rFonts w:cs="Calibri"/>
          <w:spacing w:val="-1"/>
        </w:rPr>
        <w:t>d</w:t>
      </w:r>
      <w:r>
        <w:rPr>
          <w:rFonts w:cs="Calibri"/>
          <w:spacing w:val="6"/>
        </w:rPr>
        <w:t xml:space="preserve"> </w:t>
      </w:r>
      <w:r>
        <w:rPr>
          <w:rFonts w:cs="Calibri"/>
        </w:rPr>
        <w:t>has</w:t>
      </w:r>
      <w:r>
        <w:rPr>
          <w:rFonts w:cs="Calibri"/>
          <w:spacing w:val="11"/>
        </w:rPr>
        <w:t xml:space="preserve"> </w:t>
      </w:r>
      <w:r>
        <w:rPr>
          <w:rFonts w:cs="Calibri"/>
          <w:spacing w:val="-1"/>
        </w:rPr>
        <w:t>occur</w:t>
      </w:r>
      <w:r>
        <w:rPr>
          <w:rFonts w:cs="Calibri"/>
          <w:spacing w:val="-2"/>
        </w:rPr>
        <w:t>r</w:t>
      </w:r>
      <w:r>
        <w:rPr>
          <w:rFonts w:cs="Calibri"/>
          <w:spacing w:val="-1"/>
        </w:rPr>
        <w:t>ed</w:t>
      </w:r>
      <w:r>
        <w:rPr>
          <w:rFonts w:cs="Calibri"/>
          <w:spacing w:val="-2"/>
        </w:rPr>
        <w:t>.</w:t>
      </w:r>
      <w:r>
        <w:rPr>
          <w:rFonts w:cs="Calibri"/>
          <w:spacing w:val="7"/>
        </w:rPr>
        <w:t xml:space="preserve"> </w:t>
      </w:r>
      <w:r>
        <w:rPr>
          <w:rFonts w:cs="Calibri"/>
          <w:spacing w:val="-1"/>
        </w:rPr>
        <w:t>Severity</w:t>
      </w:r>
      <w:r>
        <w:rPr>
          <w:rFonts w:cs="Calibri"/>
          <w:spacing w:val="6"/>
        </w:rPr>
        <w:t xml:space="preserve"> </w:t>
      </w:r>
      <w:r>
        <w:rPr>
          <w:rFonts w:cs="Calibri"/>
          <w:spacing w:val="-1"/>
        </w:rPr>
        <w:t>measures</w:t>
      </w:r>
      <w:r>
        <w:rPr>
          <w:rFonts w:cs="Calibri"/>
          <w:spacing w:val="8"/>
        </w:rPr>
        <w:t xml:space="preserve"> </w:t>
      </w:r>
      <w:r>
        <w:rPr>
          <w:rFonts w:cs="Calibri"/>
        </w:rPr>
        <w:t>how</w:t>
      </w:r>
      <w:r>
        <w:rPr>
          <w:rFonts w:cs="Calibri"/>
          <w:spacing w:val="8"/>
        </w:rPr>
        <w:t xml:space="preserve"> </w:t>
      </w:r>
      <w:r>
        <w:rPr>
          <w:rFonts w:cs="Calibri"/>
          <w:spacing w:val="-1"/>
        </w:rPr>
        <w:t>bad</w:t>
      </w:r>
      <w:r>
        <w:rPr>
          <w:rFonts w:cs="Calibri"/>
          <w:spacing w:val="6"/>
        </w:rPr>
        <w:t xml:space="preserve"> </w:t>
      </w:r>
      <w:r>
        <w:rPr>
          <w:rFonts w:cs="Calibri"/>
        </w:rPr>
        <w:t>the</w:t>
      </w:r>
      <w:r>
        <w:rPr>
          <w:rFonts w:cs="Calibri"/>
          <w:spacing w:val="6"/>
        </w:rPr>
        <w:t xml:space="preserve"> </w:t>
      </w:r>
      <w:r>
        <w:rPr>
          <w:rFonts w:cs="Calibri"/>
          <w:spacing w:val="-1"/>
        </w:rPr>
        <w:t>situation</w:t>
      </w:r>
      <w:r>
        <w:rPr>
          <w:rFonts w:cs="Calibri"/>
          <w:spacing w:val="8"/>
        </w:rPr>
        <w:t xml:space="preserve"> </w:t>
      </w:r>
      <w:r>
        <w:rPr>
          <w:rFonts w:cs="Calibri"/>
          <w:spacing w:val="-1"/>
        </w:rPr>
        <w:t>can</w:t>
      </w:r>
      <w:r>
        <w:rPr>
          <w:rFonts w:cs="Calibri"/>
          <w:spacing w:val="8"/>
        </w:rPr>
        <w:t xml:space="preserve"> </w:t>
      </w:r>
      <w:r>
        <w:rPr>
          <w:rFonts w:cs="Calibri"/>
        </w:rPr>
        <w:t>be</w:t>
      </w:r>
      <w:r>
        <w:rPr>
          <w:rFonts w:cs="Calibri"/>
          <w:spacing w:val="6"/>
        </w:rPr>
        <w:t xml:space="preserve"> </w:t>
      </w:r>
      <w:r>
        <w:rPr>
          <w:rFonts w:cs="Calibri"/>
        </w:rPr>
        <w:t>and</w:t>
      </w:r>
      <w:r>
        <w:rPr>
          <w:rFonts w:cs="Calibri"/>
          <w:spacing w:val="6"/>
        </w:rPr>
        <w:t xml:space="preserve"> </w:t>
      </w:r>
      <w:r>
        <w:rPr>
          <w:rFonts w:cs="Calibri"/>
          <w:spacing w:val="-1"/>
        </w:rPr>
        <w:t>is</w:t>
      </w:r>
      <w:r>
        <w:rPr>
          <w:rFonts w:cs="Calibri"/>
          <w:spacing w:val="59"/>
          <w:w w:val="101"/>
        </w:rPr>
        <w:t xml:space="preserve"> </w:t>
      </w:r>
      <w:r>
        <w:rPr>
          <w:rFonts w:cs="Calibri"/>
          <w:spacing w:val="-1"/>
        </w:rPr>
        <w:t>based</w:t>
      </w:r>
      <w:r>
        <w:rPr>
          <w:rFonts w:cs="Calibri"/>
          <w:spacing w:val="9"/>
        </w:rPr>
        <w:t xml:space="preserve"> </w:t>
      </w:r>
      <w:r>
        <w:rPr>
          <w:rFonts w:cs="Calibri"/>
        </w:rPr>
        <w:t>on</w:t>
      </w:r>
      <w:r>
        <w:rPr>
          <w:rFonts w:cs="Calibri"/>
          <w:spacing w:val="12"/>
        </w:rPr>
        <w:t xml:space="preserve"> </w:t>
      </w:r>
      <w:r>
        <w:rPr>
          <w:rFonts w:cs="Calibri"/>
          <w:spacing w:val="-1"/>
        </w:rPr>
        <w:t>several</w:t>
      </w:r>
      <w:r>
        <w:rPr>
          <w:rFonts w:cs="Calibri"/>
          <w:spacing w:val="12"/>
        </w:rPr>
        <w:t xml:space="preserve"> </w:t>
      </w:r>
      <w:r>
        <w:rPr>
          <w:rFonts w:cs="Calibri"/>
          <w:spacing w:val="-2"/>
        </w:rPr>
        <w:t>f</w:t>
      </w:r>
      <w:r>
        <w:rPr>
          <w:rFonts w:cs="Calibri"/>
          <w:spacing w:val="-1"/>
        </w:rPr>
        <w:t>acto</w:t>
      </w:r>
      <w:r>
        <w:rPr>
          <w:rFonts w:cs="Calibri"/>
          <w:spacing w:val="-2"/>
        </w:rPr>
        <w:t>r</w:t>
      </w:r>
      <w:r>
        <w:rPr>
          <w:rFonts w:cs="Calibri"/>
          <w:spacing w:val="-1"/>
        </w:rPr>
        <w:t>s</w:t>
      </w:r>
      <w:smartTag w:uri="urn:schemas-microsoft-com:office:smarttags" w:element="PersonName">
        <w:r>
          <w:rPr>
            <w:rFonts w:cs="Calibri"/>
            <w:spacing w:val="-2"/>
          </w:rPr>
          <w:t>,</w:t>
        </w:r>
      </w:smartTag>
      <w:r>
        <w:rPr>
          <w:rFonts w:cs="Calibri"/>
          <w:spacing w:val="8"/>
        </w:rPr>
        <w:t xml:space="preserve"> </w:t>
      </w:r>
      <w:r>
        <w:rPr>
          <w:rFonts w:cs="Calibri"/>
          <w:spacing w:val="-1"/>
        </w:rPr>
        <w:t>including</w:t>
      </w:r>
      <w:r>
        <w:rPr>
          <w:rFonts w:cs="Calibri"/>
          <w:spacing w:val="11"/>
        </w:rPr>
        <w:t xml:space="preserve"> </w:t>
      </w:r>
      <w:r>
        <w:rPr>
          <w:rFonts w:cs="Calibri"/>
        </w:rPr>
        <w:t>the</w:t>
      </w:r>
      <w:r>
        <w:rPr>
          <w:rFonts w:cs="Calibri"/>
          <w:spacing w:val="9"/>
        </w:rPr>
        <w:t xml:space="preserve"> </w:t>
      </w:r>
      <w:r>
        <w:rPr>
          <w:rFonts w:cs="Calibri"/>
          <w:spacing w:val="-1"/>
        </w:rPr>
        <w:t>numbe</w:t>
      </w:r>
      <w:r>
        <w:rPr>
          <w:rFonts w:cs="Calibri"/>
          <w:spacing w:val="-2"/>
        </w:rPr>
        <w:t>r</w:t>
      </w:r>
      <w:r>
        <w:rPr>
          <w:rFonts w:cs="Calibri"/>
          <w:spacing w:val="11"/>
        </w:rPr>
        <w:t xml:space="preserve"> </w:t>
      </w:r>
      <w:r>
        <w:rPr>
          <w:rFonts w:cs="Calibri"/>
        </w:rPr>
        <w:t>of</w:t>
      </w:r>
      <w:r>
        <w:rPr>
          <w:rFonts w:cs="Calibri"/>
          <w:spacing w:val="10"/>
        </w:rPr>
        <w:t xml:space="preserve"> </w:t>
      </w:r>
      <w:r>
        <w:rPr>
          <w:rFonts w:cs="Calibri"/>
          <w:spacing w:val="-1"/>
        </w:rPr>
        <w:t>deaths</w:t>
      </w:r>
      <w:r>
        <w:rPr>
          <w:rFonts w:cs="Calibri"/>
          <w:spacing w:val="-2"/>
        </w:rPr>
        <w:t>/</w:t>
      </w:r>
      <w:r>
        <w:rPr>
          <w:rFonts w:cs="Calibri"/>
          <w:spacing w:val="-1"/>
        </w:rPr>
        <w:t>inju</w:t>
      </w:r>
      <w:r>
        <w:rPr>
          <w:rFonts w:cs="Calibri"/>
          <w:spacing w:val="-2"/>
        </w:rPr>
        <w:t>r</w:t>
      </w:r>
      <w:r>
        <w:rPr>
          <w:rFonts w:cs="Calibri"/>
          <w:spacing w:val="-1"/>
        </w:rPr>
        <w:t>ies</w:t>
      </w:r>
      <w:r>
        <w:rPr>
          <w:rFonts w:cs="Calibri"/>
          <w:spacing w:val="-2"/>
        </w:rPr>
        <w:t>;</w:t>
      </w:r>
      <w:r>
        <w:rPr>
          <w:rFonts w:cs="Calibri"/>
          <w:spacing w:val="10"/>
        </w:rPr>
        <w:t xml:space="preserve"> </w:t>
      </w:r>
      <w:r>
        <w:rPr>
          <w:rFonts w:cs="Calibri"/>
        </w:rPr>
        <w:t>how</w:t>
      </w:r>
      <w:r>
        <w:rPr>
          <w:rFonts w:cs="Calibri"/>
          <w:spacing w:val="12"/>
        </w:rPr>
        <w:t xml:space="preserve"> </w:t>
      </w:r>
      <w:r>
        <w:rPr>
          <w:rFonts w:cs="Calibri"/>
          <w:spacing w:val="-1"/>
        </w:rPr>
        <w:t>long</w:t>
      </w:r>
      <w:r>
        <w:rPr>
          <w:rFonts w:cs="Calibri"/>
          <w:spacing w:val="11"/>
        </w:rPr>
        <w:t xml:space="preserve"> </w:t>
      </w:r>
      <w:r>
        <w:rPr>
          <w:rFonts w:cs="Calibri"/>
          <w:spacing w:val="-1"/>
        </w:rPr>
        <w:t>c</w:t>
      </w:r>
      <w:r>
        <w:rPr>
          <w:rFonts w:cs="Calibri"/>
          <w:spacing w:val="-2"/>
        </w:rPr>
        <w:t>r</w:t>
      </w:r>
      <w:r>
        <w:rPr>
          <w:rFonts w:cs="Calibri"/>
          <w:spacing w:val="-1"/>
        </w:rPr>
        <w:t>itical</w:t>
      </w:r>
      <w:r>
        <w:rPr>
          <w:rFonts w:cs="Calibri"/>
          <w:spacing w:val="12"/>
        </w:rPr>
        <w:t xml:space="preserve"> </w:t>
      </w:r>
      <w:r>
        <w:rPr>
          <w:rFonts w:cs="Calibri"/>
          <w:spacing w:val="-2"/>
        </w:rPr>
        <w:t>f</w:t>
      </w:r>
      <w:r>
        <w:rPr>
          <w:rFonts w:cs="Calibri"/>
          <w:spacing w:val="-1"/>
        </w:rPr>
        <w:t>acilities</w:t>
      </w:r>
      <w:r>
        <w:rPr>
          <w:rFonts w:cs="Calibri"/>
          <w:spacing w:val="81"/>
          <w:w w:val="101"/>
        </w:rPr>
        <w:t xml:space="preserve"> </w:t>
      </w:r>
      <w:r>
        <w:rPr>
          <w:rFonts w:cs="Calibri"/>
          <w:spacing w:val="-1"/>
        </w:rPr>
        <w:t>a</w:t>
      </w:r>
      <w:r>
        <w:rPr>
          <w:rFonts w:cs="Calibri"/>
          <w:spacing w:val="-2"/>
        </w:rPr>
        <w:t>r</w:t>
      </w:r>
      <w:r>
        <w:rPr>
          <w:rFonts w:cs="Calibri"/>
          <w:spacing w:val="-1"/>
        </w:rPr>
        <w:t>e</w:t>
      </w:r>
      <w:r>
        <w:rPr>
          <w:rFonts w:cs="Calibri"/>
          <w:spacing w:val="5"/>
        </w:rPr>
        <w:t xml:space="preserve"> </w:t>
      </w:r>
      <w:r>
        <w:rPr>
          <w:rFonts w:cs="Calibri"/>
        </w:rPr>
        <w:t>shut</w:t>
      </w:r>
      <w:r>
        <w:rPr>
          <w:rFonts w:cs="Calibri"/>
          <w:spacing w:val="6"/>
        </w:rPr>
        <w:t xml:space="preserve"> </w:t>
      </w:r>
      <w:r>
        <w:rPr>
          <w:rFonts w:cs="Calibri"/>
        </w:rPr>
        <w:t>down;</w:t>
      </w:r>
      <w:r>
        <w:rPr>
          <w:rFonts w:cs="Calibri"/>
          <w:spacing w:val="7"/>
        </w:rPr>
        <w:t xml:space="preserve"> </w:t>
      </w:r>
      <w:r>
        <w:rPr>
          <w:rFonts w:cs="Calibri"/>
          <w:spacing w:val="-1"/>
        </w:rPr>
        <w:t>extent</w:t>
      </w:r>
      <w:r>
        <w:rPr>
          <w:rFonts w:cs="Calibri"/>
          <w:spacing w:val="5"/>
        </w:rPr>
        <w:t xml:space="preserve"> </w:t>
      </w:r>
      <w:r>
        <w:rPr>
          <w:rFonts w:cs="Calibri"/>
        </w:rPr>
        <w:t>of</w:t>
      </w:r>
      <w:r>
        <w:rPr>
          <w:rFonts w:cs="Calibri"/>
          <w:spacing w:val="6"/>
        </w:rPr>
        <w:t xml:space="preserve"> </w:t>
      </w:r>
      <w:r>
        <w:rPr>
          <w:rFonts w:cs="Calibri"/>
          <w:spacing w:val="-1"/>
        </w:rPr>
        <w:t>p</w:t>
      </w:r>
      <w:r>
        <w:rPr>
          <w:rFonts w:cs="Calibri"/>
          <w:spacing w:val="-2"/>
        </w:rPr>
        <w:t>r</w:t>
      </w:r>
      <w:r>
        <w:rPr>
          <w:rFonts w:cs="Calibri"/>
          <w:spacing w:val="-1"/>
        </w:rPr>
        <w:t>op</w:t>
      </w:r>
      <w:r>
        <w:rPr>
          <w:rFonts w:cs="Calibri"/>
          <w:spacing w:val="-2"/>
        </w:rPr>
        <w:t>er</w:t>
      </w:r>
      <w:r>
        <w:rPr>
          <w:rFonts w:cs="Calibri"/>
          <w:spacing w:val="-1"/>
        </w:rPr>
        <w:t>ty</w:t>
      </w:r>
      <w:r>
        <w:rPr>
          <w:rFonts w:cs="Calibri"/>
          <w:spacing w:val="6"/>
        </w:rPr>
        <w:t xml:space="preserve"> </w:t>
      </w:r>
      <w:r>
        <w:rPr>
          <w:rFonts w:cs="Calibri"/>
          <w:spacing w:val="-1"/>
        </w:rPr>
        <w:t>damag</w:t>
      </w:r>
      <w:r>
        <w:rPr>
          <w:rFonts w:cs="Calibri"/>
          <w:spacing w:val="-2"/>
        </w:rPr>
        <w:t>e;</w:t>
      </w:r>
      <w:r>
        <w:rPr>
          <w:rFonts w:cs="Calibri"/>
          <w:spacing w:val="6"/>
        </w:rPr>
        <w:t xml:space="preserve"> </w:t>
      </w:r>
      <w:r>
        <w:rPr>
          <w:rFonts w:cs="Calibri"/>
          <w:spacing w:val="-1"/>
        </w:rPr>
        <w:t>ef</w:t>
      </w:r>
      <w:r>
        <w:rPr>
          <w:rFonts w:cs="Calibri"/>
          <w:spacing w:val="-2"/>
        </w:rPr>
        <w:t>f</w:t>
      </w:r>
      <w:r>
        <w:rPr>
          <w:rFonts w:cs="Calibri"/>
          <w:spacing w:val="-1"/>
        </w:rPr>
        <w:t>ect</w:t>
      </w:r>
      <w:r>
        <w:rPr>
          <w:rFonts w:cs="Calibri"/>
          <w:spacing w:val="6"/>
        </w:rPr>
        <w:t xml:space="preserve"> </w:t>
      </w:r>
      <w:r>
        <w:rPr>
          <w:rFonts w:cs="Calibri"/>
        </w:rPr>
        <w:t>on</w:t>
      </w:r>
      <w:r>
        <w:rPr>
          <w:rFonts w:cs="Calibri"/>
          <w:spacing w:val="8"/>
        </w:rPr>
        <w:t xml:space="preserve"> </w:t>
      </w:r>
      <w:r>
        <w:rPr>
          <w:rFonts w:cs="Calibri"/>
          <w:spacing w:val="-1"/>
        </w:rPr>
        <w:t>econom</w:t>
      </w:r>
      <w:r>
        <w:rPr>
          <w:rFonts w:cs="Calibri"/>
          <w:spacing w:val="-2"/>
        </w:rPr>
        <w:t>y;</w:t>
      </w:r>
      <w:r>
        <w:rPr>
          <w:rFonts w:cs="Calibri"/>
          <w:spacing w:val="7"/>
        </w:rPr>
        <w:t xml:space="preserve"> </w:t>
      </w:r>
      <w:r>
        <w:rPr>
          <w:rFonts w:cs="Calibri"/>
        </w:rPr>
        <w:t>and</w:t>
      </w:r>
      <w:r>
        <w:rPr>
          <w:rFonts w:cs="Calibri"/>
          <w:spacing w:val="6"/>
        </w:rPr>
        <w:t xml:space="preserve"> </w:t>
      </w:r>
      <w:r>
        <w:rPr>
          <w:rFonts w:cs="Calibri"/>
        </w:rPr>
        <w:t>the</w:t>
      </w:r>
      <w:r>
        <w:rPr>
          <w:rFonts w:cs="Calibri"/>
          <w:spacing w:val="5"/>
        </w:rPr>
        <w:t xml:space="preserve"> </w:t>
      </w:r>
      <w:r>
        <w:rPr>
          <w:rFonts w:cs="Calibri"/>
          <w:spacing w:val="-1"/>
        </w:rPr>
        <w:t>ef</w:t>
      </w:r>
      <w:r>
        <w:rPr>
          <w:rFonts w:cs="Calibri"/>
          <w:spacing w:val="-2"/>
        </w:rPr>
        <w:t>f</w:t>
      </w:r>
      <w:r>
        <w:rPr>
          <w:rFonts w:cs="Calibri"/>
          <w:spacing w:val="-1"/>
        </w:rPr>
        <w:t>ect</w:t>
      </w:r>
      <w:r>
        <w:rPr>
          <w:rFonts w:cs="Calibri"/>
          <w:spacing w:val="6"/>
        </w:rPr>
        <w:t xml:space="preserve"> </w:t>
      </w:r>
      <w:r>
        <w:rPr>
          <w:rFonts w:cs="Calibri"/>
        </w:rPr>
        <w:t>on</w:t>
      </w:r>
      <w:r>
        <w:rPr>
          <w:rFonts w:cs="Calibri"/>
          <w:spacing w:val="8"/>
        </w:rPr>
        <w:t xml:space="preserve"> </w:t>
      </w:r>
      <w:r>
        <w:rPr>
          <w:rFonts w:cs="Calibri"/>
        </w:rPr>
        <w:t>response</w:t>
      </w:r>
      <w:r>
        <w:rPr>
          <w:rFonts w:cs="Calibri"/>
          <w:spacing w:val="51"/>
        </w:rPr>
        <w:t xml:space="preserve"> </w:t>
      </w:r>
      <w:r>
        <w:rPr>
          <w:rFonts w:cs="Calibri"/>
          <w:spacing w:val="-1"/>
        </w:rPr>
        <w:t>systems</w:t>
      </w:r>
      <w:r>
        <w:rPr>
          <w:rFonts w:cs="Calibri"/>
          <w:spacing w:val="-2"/>
        </w:rPr>
        <w:t>.</w:t>
      </w:r>
      <w:r>
        <w:rPr>
          <w:rFonts w:cs="Calibri"/>
          <w:spacing w:val="9"/>
        </w:rPr>
        <w:t xml:space="preserve"> </w:t>
      </w:r>
      <w:r>
        <w:rPr>
          <w:rFonts w:cs="Calibri"/>
          <w:spacing w:val="-1"/>
        </w:rPr>
        <w:t>Table</w:t>
      </w:r>
      <w:r>
        <w:rPr>
          <w:rFonts w:cs="Calibri"/>
          <w:spacing w:val="8"/>
        </w:rPr>
        <w:t xml:space="preserve"> </w:t>
      </w:r>
      <w:r>
        <w:rPr>
          <w:rFonts w:cs="Calibri"/>
          <w:spacing w:val="-1"/>
        </w:rPr>
        <w:t>1</w:t>
      </w:r>
      <w:r>
        <w:rPr>
          <w:rFonts w:cs="Calibri"/>
          <w:spacing w:val="-2"/>
        </w:rPr>
        <w:t>.</w:t>
      </w:r>
      <w:r>
        <w:rPr>
          <w:rFonts w:cs="Calibri"/>
          <w:spacing w:val="-1"/>
        </w:rPr>
        <w:t>2</w:t>
      </w:r>
      <w:r>
        <w:rPr>
          <w:rFonts w:cs="Calibri"/>
          <w:spacing w:val="8"/>
        </w:rPr>
        <w:t xml:space="preserve"> </w:t>
      </w:r>
      <w:r>
        <w:rPr>
          <w:rFonts w:cs="Calibri"/>
          <w:spacing w:val="-1"/>
        </w:rPr>
        <w:t>shows</w:t>
      </w:r>
      <w:r>
        <w:rPr>
          <w:rFonts w:cs="Calibri"/>
          <w:spacing w:val="10"/>
        </w:rPr>
        <w:t xml:space="preserve"> </w:t>
      </w:r>
      <w:r>
        <w:rPr>
          <w:rFonts w:cs="Calibri"/>
        </w:rPr>
        <w:t>the</w:t>
      </w:r>
      <w:r>
        <w:rPr>
          <w:rFonts w:cs="Calibri"/>
          <w:spacing w:val="8"/>
        </w:rPr>
        <w:t xml:space="preserve"> </w:t>
      </w:r>
      <w:r>
        <w:rPr>
          <w:rFonts w:cs="Calibri"/>
          <w:spacing w:val="-2"/>
        </w:rPr>
        <w:t>fr</w:t>
      </w:r>
      <w:r>
        <w:rPr>
          <w:rFonts w:cs="Calibri"/>
          <w:spacing w:val="-1"/>
        </w:rPr>
        <w:t>equency</w:t>
      </w:r>
      <w:r>
        <w:rPr>
          <w:rFonts w:cs="Calibri"/>
          <w:spacing w:val="8"/>
        </w:rPr>
        <w:t xml:space="preserve"> </w:t>
      </w:r>
      <w:r>
        <w:rPr>
          <w:rFonts w:cs="Calibri"/>
        </w:rPr>
        <w:t>and</w:t>
      </w:r>
      <w:r>
        <w:rPr>
          <w:rFonts w:cs="Calibri"/>
          <w:spacing w:val="8"/>
        </w:rPr>
        <w:t xml:space="preserve"> </w:t>
      </w:r>
      <w:r>
        <w:rPr>
          <w:rFonts w:cs="Calibri"/>
          <w:spacing w:val="-1"/>
        </w:rPr>
        <w:t>severity</w:t>
      </w:r>
      <w:r>
        <w:rPr>
          <w:rFonts w:cs="Calibri"/>
          <w:spacing w:val="8"/>
        </w:rPr>
        <w:t xml:space="preserve"> </w:t>
      </w:r>
      <w:r>
        <w:rPr>
          <w:rFonts w:cs="Calibri"/>
        </w:rPr>
        <w:t>of</w:t>
      </w:r>
      <w:r>
        <w:rPr>
          <w:rFonts w:cs="Calibri"/>
          <w:spacing w:val="8"/>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10"/>
        </w:rPr>
        <w:t xml:space="preserve"> </w:t>
      </w:r>
      <w:r>
        <w:rPr>
          <w:rFonts w:cs="Calibri"/>
          <w:spacing w:val="-1"/>
        </w:rPr>
        <w:t>potential</w:t>
      </w:r>
      <w:r>
        <w:rPr>
          <w:rFonts w:cs="Calibri"/>
          <w:spacing w:val="11"/>
        </w:rPr>
        <w:t xml:space="preserve"> </w:t>
      </w:r>
      <w:r>
        <w:rPr>
          <w:rFonts w:cs="Calibri"/>
          <w:spacing w:val="-1"/>
        </w:rPr>
        <w:t>haza</w:t>
      </w:r>
      <w:r>
        <w:rPr>
          <w:rFonts w:cs="Calibri"/>
          <w:spacing w:val="-2"/>
        </w:rPr>
        <w:t>r</w:t>
      </w:r>
      <w:r>
        <w:rPr>
          <w:rFonts w:cs="Calibri"/>
          <w:spacing w:val="-1"/>
        </w:rPr>
        <w:t>ds</w:t>
      </w:r>
      <w:r>
        <w:rPr>
          <w:rFonts w:cs="Calibri"/>
          <w:spacing w:val="-2"/>
        </w:rPr>
        <w:t>.</w:t>
      </w:r>
    </w:p>
    <w:p w:rsidR="001435DE" w:rsidRDefault="001435DE" w:rsidP="001435DE">
      <w:pPr>
        <w:pStyle w:val="Caption"/>
        <w:jc w:val="center"/>
      </w:pPr>
    </w:p>
    <w:p w:rsidR="001435DE" w:rsidRDefault="00A62663" w:rsidP="001435DE">
      <w:pPr>
        <w:pStyle w:val="Caption"/>
        <w:jc w:val="center"/>
      </w:pPr>
      <w:r>
        <w:fldChar w:fldCharType="begin"/>
      </w:r>
      <w:r>
        <w:instrText xml:space="preserve"> SEQ Table \* ALPHABETIC </w:instrText>
      </w:r>
      <w:r>
        <w:fldChar w:fldCharType="separate"/>
      </w:r>
      <w:bookmarkStart w:id="32" w:name="_Toc454867048"/>
      <w:bookmarkStart w:id="33" w:name="_Toc455495148"/>
      <w:r w:rsidR="005656F6">
        <w:rPr>
          <w:noProof/>
        </w:rPr>
        <w:t>B</w:t>
      </w:r>
      <w:r>
        <w:rPr>
          <w:noProof/>
        </w:rPr>
        <w:fldChar w:fldCharType="end"/>
      </w:r>
      <w:r w:rsidR="001435DE">
        <w:t xml:space="preserve">. </w:t>
      </w:r>
      <w:r w:rsidR="001435DE" w:rsidRPr="00001DAB">
        <w:t>Table 1.2  Hazard Rating Matrix</w:t>
      </w:r>
      <w:bookmarkEnd w:id="32"/>
      <w:bookmarkEnd w:id="33"/>
    </w:p>
    <w:p w:rsidR="00B1275F" w:rsidRDefault="00B1275F">
      <w:pPr>
        <w:spacing w:before="125"/>
        <w:ind w:left="3271" w:right="1203"/>
        <w:jc w:val="center"/>
        <w:rPr>
          <w:rFonts w:cs="Calibri"/>
        </w:rPr>
      </w:pPr>
      <w:r>
        <w:rPr>
          <w:b/>
          <w:spacing w:val="-1"/>
          <w:w w:val="110"/>
        </w:rPr>
        <w:t>Fr</w:t>
      </w:r>
      <w:r>
        <w:rPr>
          <w:b/>
          <w:spacing w:val="-2"/>
          <w:w w:val="110"/>
        </w:rPr>
        <w:t>e</w:t>
      </w:r>
      <w:r>
        <w:rPr>
          <w:b/>
          <w:spacing w:val="-1"/>
          <w:w w:val="110"/>
        </w:rPr>
        <w:t>qu</w:t>
      </w:r>
      <w:r>
        <w:rPr>
          <w:b/>
          <w:spacing w:val="-2"/>
          <w:w w:val="110"/>
        </w:rPr>
        <w:t>e</w:t>
      </w:r>
      <w:r>
        <w:rPr>
          <w:b/>
          <w:spacing w:val="-1"/>
          <w:w w:val="110"/>
        </w:rPr>
        <w:t>ncy</w:t>
      </w:r>
    </w:p>
    <w:p w:rsidR="00B1275F" w:rsidRDefault="00B1275F">
      <w:pPr>
        <w:spacing w:before="5"/>
        <w:rPr>
          <w:rFonts w:cs="Calibri"/>
          <w:b/>
          <w:bCs/>
          <w:sz w:val="9"/>
          <w:szCs w:val="9"/>
        </w:rPr>
      </w:pPr>
    </w:p>
    <w:tbl>
      <w:tblPr>
        <w:tblW w:w="0" w:type="auto"/>
        <w:tblInd w:w="598" w:type="dxa"/>
        <w:tblLayout w:type="fixed"/>
        <w:tblCellMar>
          <w:left w:w="0" w:type="dxa"/>
          <w:right w:w="0" w:type="dxa"/>
        </w:tblCellMar>
        <w:tblLook w:val="01E0" w:firstRow="1" w:lastRow="1" w:firstColumn="1" w:lastColumn="1" w:noHBand="0" w:noVBand="0"/>
      </w:tblPr>
      <w:tblGrid>
        <w:gridCol w:w="1646"/>
        <w:gridCol w:w="1860"/>
        <w:gridCol w:w="1574"/>
        <w:gridCol w:w="1877"/>
        <w:gridCol w:w="1800"/>
      </w:tblGrid>
      <w:tr w:rsidR="00B1275F" w:rsidRPr="00152C96">
        <w:trPr>
          <w:trHeight w:hRule="exact" w:val="575"/>
        </w:trPr>
        <w:tc>
          <w:tcPr>
            <w:tcW w:w="1646" w:type="dxa"/>
            <w:tcBorders>
              <w:top w:val="nil"/>
              <w:left w:val="nil"/>
              <w:bottom w:val="single" w:sz="12" w:space="0" w:color="000000"/>
              <w:right w:val="single" w:sz="8" w:space="0" w:color="000000"/>
            </w:tcBorders>
          </w:tcPr>
          <w:p w:rsidR="00B1275F" w:rsidRPr="00152C96" w:rsidRDefault="00B1275F"/>
        </w:tc>
        <w:tc>
          <w:tcPr>
            <w:tcW w:w="1860" w:type="dxa"/>
            <w:tcBorders>
              <w:top w:val="single" w:sz="12" w:space="0" w:color="000000"/>
              <w:left w:val="single" w:sz="8" w:space="0" w:color="000000"/>
              <w:bottom w:val="single" w:sz="12" w:space="0" w:color="000000"/>
              <w:right w:val="single" w:sz="4" w:space="0" w:color="000000"/>
            </w:tcBorders>
          </w:tcPr>
          <w:p w:rsidR="00B1275F" w:rsidRDefault="00B1275F">
            <w:pPr>
              <w:pStyle w:val="TableParagraph"/>
              <w:spacing w:before="5" w:line="242" w:lineRule="auto"/>
              <w:ind w:left="97" w:right="518"/>
              <w:rPr>
                <w:rFonts w:cs="Calibri"/>
              </w:rPr>
            </w:pPr>
            <w:r w:rsidRPr="00152C96">
              <w:rPr>
                <w:b/>
                <w:w w:val="110"/>
              </w:rPr>
              <w:t>Has</w:t>
            </w:r>
            <w:r w:rsidRPr="00152C96">
              <w:rPr>
                <w:b/>
                <w:spacing w:val="-20"/>
                <w:w w:val="110"/>
              </w:rPr>
              <w:t xml:space="preserve"> </w:t>
            </w:r>
            <w:r w:rsidRPr="00152C96">
              <w:rPr>
                <w:b/>
                <w:spacing w:val="-3"/>
                <w:w w:val="110"/>
              </w:rPr>
              <w:t>not</w:t>
            </w:r>
            <w:r w:rsidRPr="00152C96">
              <w:rPr>
                <w:b/>
                <w:spacing w:val="22"/>
                <w:w w:val="106"/>
              </w:rPr>
              <w:t xml:space="preserve"> </w:t>
            </w:r>
            <w:r w:rsidRPr="00152C96">
              <w:rPr>
                <w:b/>
                <w:spacing w:val="-2"/>
                <w:w w:val="110"/>
              </w:rPr>
              <w:t>o</w:t>
            </w:r>
            <w:r w:rsidRPr="00152C96">
              <w:rPr>
                <w:b/>
                <w:spacing w:val="-1"/>
                <w:w w:val="110"/>
              </w:rPr>
              <w:t>ccu</w:t>
            </w:r>
            <w:r w:rsidRPr="00152C96">
              <w:rPr>
                <w:b/>
                <w:spacing w:val="-2"/>
                <w:w w:val="110"/>
              </w:rPr>
              <w:t>rre</w:t>
            </w:r>
            <w:r w:rsidRPr="00152C96">
              <w:rPr>
                <w:b/>
                <w:spacing w:val="-1"/>
                <w:w w:val="110"/>
              </w:rPr>
              <w:t>d</w:t>
            </w:r>
            <w:r w:rsidRPr="00152C96">
              <w:rPr>
                <w:b/>
                <w:spacing w:val="-33"/>
                <w:w w:val="110"/>
              </w:rPr>
              <w:t xml:space="preserve"> </w:t>
            </w:r>
            <w:r w:rsidRPr="00152C96">
              <w:rPr>
                <w:b/>
                <w:spacing w:val="-1"/>
                <w:w w:val="110"/>
              </w:rPr>
              <w:t>y</w:t>
            </w:r>
            <w:r w:rsidRPr="00152C96">
              <w:rPr>
                <w:b/>
                <w:spacing w:val="-2"/>
                <w:w w:val="110"/>
              </w:rPr>
              <w:t>et</w:t>
            </w:r>
          </w:p>
        </w:tc>
        <w:tc>
          <w:tcPr>
            <w:tcW w:w="1574"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
              <w:ind w:left="101"/>
              <w:rPr>
                <w:rFonts w:cs="Calibri"/>
              </w:rPr>
            </w:pPr>
            <w:r w:rsidRPr="00152C96">
              <w:rPr>
                <w:b/>
                <w:spacing w:val="-1"/>
                <w:w w:val="110"/>
              </w:rPr>
              <w:t>L</w:t>
            </w:r>
            <w:r w:rsidRPr="00152C96">
              <w:rPr>
                <w:b/>
                <w:spacing w:val="-2"/>
                <w:w w:val="110"/>
              </w:rPr>
              <w:t>ow</w:t>
            </w:r>
            <w:r w:rsidRPr="00152C96">
              <w:rPr>
                <w:b/>
                <w:spacing w:val="-27"/>
                <w:w w:val="110"/>
              </w:rPr>
              <w:t xml:space="preserve"> </w:t>
            </w:r>
            <w:r w:rsidRPr="00152C96">
              <w:rPr>
                <w:b/>
                <w:spacing w:val="-2"/>
                <w:w w:val="110"/>
              </w:rPr>
              <w:t>(</w:t>
            </w:r>
            <w:r w:rsidRPr="00152C96">
              <w:rPr>
                <w:b/>
                <w:spacing w:val="-1"/>
                <w:w w:val="110"/>
              </w:rPr>
              <w:t>11</w:t>
            </w:r>
            <w:r w:rsidRPr="00152C96">
              <w:rPr>
                <w:b/>
                <w:spacing w:val="-2"/>
                <w:w w:val="110"/>
              </w:rPr>
              <w:t>-</w:t>
            </w:r>
            <w:r w:rsidRPr="00152C96">
              <w:rPr>
                <w:b/>
                <w:spacing w:val="-1"/>
                <w:w w:val="110"/>
              </w:rPr>
              <w:t>100</w:t>
            </w:r>
          </w:p>
          <w:p w:rsidR="00B1275F" w:rsidRDefault="00B1275F">
            <w:pPr>
              <w:pStyle w:val="TableParagraph"/>
              <w:spacing w:before="2"/>
              <w:ind w:left="101"/>
              <w:rPr>
                <w:rFonts w:cs="Calibri"/>
              </w:rPr>
            </w:pPr>
            <w:r w:rsidRPr="00152C96">
              <w:rPr>
                <w:b/>
                <w:spacing w:val="-1"/>
                <w:w w:val="105"/>
              </w:rPr>
              <w:t>years</w:t>
            </w:r>
            <w:r w:rsidRPr="00152C96">
              <w:rPr>
                <w:b/>
                <w:spacing w:val="-2"/>
                <w:w w:val="105"/>
              </w:rPr>
              <w:t>)</w:t>
            </w:r>
          </w:p>
        </w:tc>
        <w:tc>
          <w:tcPr>
            <w:tcW w:w="1877"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 w:line="242" w:lineRule="auto"/>
              <w:ind w:left="102" w:right="397"/>
              <w:rPr>
                <w:rFonts w:cs="Calibri"/>
              </w:rPr>
            </w:pPr>
            <w:r w:rsidRPr="00152C96">
              <w:rPr>
                <w:b/>
                <w:spacing w:val="-2"/>
                <w:w w:val="105"/>
              </w:rPr>
              <w:t>Me</w:t>
            </w:r>
            <w:r w:rsidRPr="00152C96">
              <w:rPr>
                <w:b/>
                <w:spacing w:val="-1"/>
                <w:w w:val="105"/>
              </w:rPr>
              <w:t>dium</w:t>
            </w:r>
            <w:r w:rsidRPr="00152C96">
              <w:rPr>
                <w:b/>
                <w:spacing w:val="4"/>
                <w:w w:val="105"/>
              </w:rPr>
              <w:t xml:space="preserve"> </w:t>
            </w:r>
            <w:r w:rsidRPr="00152C96">
              <w:rPr>
                <w:b/>
                <w:spacing w:val="-2"/>
                <w:w w:val="105"/>
              </w:rPr>
              <w:t>(</w:t>
            </w:r>
            <w:r w:rsidRPr="00152C96">
              <w:rPr>
                <w:b/>
                <w:spacing w:val="-1"/>
                <w:w w:val="105"/>
              </w:rPr>
              <w:t>5-10</w:t>
            </w:r>
            <w:r w:rsidRPr="00152C96">
              <w:rPr>
                <w:b/>
                <w:spacing w:val="26"/>
                <w:w w:val="109"/>
              </w:rPr>
              <w:t xml:space="preserve"> </w:t>
            </w:r>
            <w:r w:rsidRPr="00152C96">
              <w:rPr>
                <w:b/>
                <w:spacing w:val="-1"/>
                <w:w w:val="105"/>
              </w:rPr>
              <w:t>years</w:t>
            </w:r>
            <w:r w:rsidRPr="00152C96">
              <w:rPr>
                <w:b/>
                <w:spacing w:val="-2"/>
                <w:w w:val="105"/>
              </w:rPr>
              <w:t>)</w:t>
            </w:r>
          </w:p>
        </w:tc>
        <w:tc>
          <w:tcPr>
            <w:tcW w:w="180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142"/>
              <w:ind w:left="99"/>
              <w:rPr>
                <w:rFonts w:cs="Calibri"/>
              </w:rPr>
            </w:pPr>
            <w:r w:rsidRPr="00152C96">
              <w:rPr>
                <w:b/>
                <w:spacing w:val="-1"/>
                <w:w w:val="110"/>
              </w:rPr>
              <w:t>High</w:t>
            </w:r>
            <w:r w:rsidRPr="00152C96">
              <w:rPr>
                <w:b/>
                <w:spacing w:val="-15"/>
                <w:w w:val="110"/>
              </w:rPr>
              <w:t xml:space="preserve"> </w:t>
            </w:r>
            <w:r w:rsidRPr="00152C96">
              <w:rPr>
                <w:b/>
                <w:spacing w:val="-2"/>
                <w:w w:val="110"/>
              </w:rPr>
              <w:t>(1-</w:t>
            </w:r>
            <w:r w:rsidRPr="00152C96">
              <w:rPr>
                <w:b/>
                <w:spacing w:val="-1"/>
                <w:w w:val="110"/>
              </w:rPr>
              <w:t>4</w:t>
            </w:r>
            <w:r w:rsidRPr="00152C96">
              <w:rPr>
                <w:b/>
                <w:spacing w:val="-16"/>
                <w:w w:val="110"/>
              </w:rPr>
              <w:t xml:space="preserve"> </w:t>
            </w:r>
            <w:r w:rsidRPr="00152C96">
              <w:rPr>
                <w:b/>
                <w:spacing w:val="-2"/>
                <w:w w:val="110"/>
              </w:rPr>
              <w:t>year</w:t>
            </w:r>
            <w:r w:rsidRPr="00152C96">
              <w:rPr>
                <w:b/>
                <w:spacing w:val="-1"/>
                <w:w w:val="110"/>
              </w:rPr>
              <w:t>s</w:t>
            </w:r>
            <w:r w:rsidRPr="00152C96">
              <w:rPr>
                <w:b/>
                <w:spacing w:val="-2"/>
                <w:w w:val="110"/>
              </w:rPr>
              <w:t>)</w:t>
            </w:r>
          </w:p>
        </w:tc>
      </w:tr>
      <w:tr w:rsidR="00B1275F" w:rsidRPr="00152C96">
        <w:trPr>
          <w:trHeight w:hRule="exact" w:val="1704"/>
        </w:trPr>
        <w:tc>
          <w:tcPr>
            <w:tcW w:w="1646"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10"/>
              <w:rPr>
                <w:rFonts w:cs="Calibri"/>
                <w:b/>
                <w:bCs/>
                <w:sz w:val="24"/>
                <w:szCs w:val="24"/>
              </w:rPr>
            </w:pPr>
          </w:p>
          <w:p w:rsidR="00B1275F" w:rsidRDefault="00B1275F">
            <w:pPr>
              <w:pStyle w:val="TableParagraph"/>
              <w:spacing w:line="243" w:lineRule="auto"/>
              <w:ind w:left="92" w:right="189"/>
              <w:rPr>
                <w:rFonts w:cs="Calibri"/>
              </w:rPr>
            </w:pPr>
            <w:r w:rsidRPr="00152C96">
              <w:rPr>
                <w:b/>
                <w:spacing w:val="-1"/>
                <w:w w:val="105"/>
              </w:rPr>
              <w:t>Catastrophic</w:t>
            </w:r>
            <w:r w:rsidRPr="00152C96">
              <w:rPr>
                <w:b/>
                <w:spacing w:val="27"/>
                <w:w w:val="108"/>
              </w:rPr>
              <w:t xml:space="preserve"> </w:t>
            </w:r>
            <w:r w:rsidRPr="00152C96">
              <w:rPr>
                <w:b/>
                <w:spacing w:val="-2"/>
                <w:w w:val="105"/>
              </w:rPr>
              <w:t>(</w:t>
            </w:r>
            <w:r w:rsidRPr="00152C96">
              <w:rPr>
                <w:b/>
                <w:spacing w:val="-1"/>
                <w:w w:val="105"/>
              </w:rPr>
              <w:t>Deaths</w:t>
            </w:r>
            <w:r w:rsidRPr="00152C96">
              <w:rPr>
                <w:b/>
                <w:spacing w:val="10"/>
                <w:w w:val="105"/>
              </w:rPr>
              <w:t xml:space="preserve"> </w:t>
            </w:r>
            <w:r w:rsidRPr="00152C96">
              <w:rPr>
                <w:b/>
                <w:spacing w:val="-1"/>
                <w:w w:val="105"/>
              </w:rPr>
              <w:t>or</w:t>
            </w:r>
            <w:r w:rsidRPr="00152C96">
              <w:rPr>
                <w:b/>
                <w:spacing w:val="27"/>
                <w:w w:val="107"/>
              </w:rPr>
              <w:t xml:space="preserve"> </w:t>
            </w:r>
            <w:r w:rsidRPr="00152C96">
              <w:rPr>
                <w:b/>
                <w:spacing w:val="-1"/>
                <w:w w:val="105"/>
              </w:rPr>
              <w:t>Injuries</w:t>
            </w:r>
            <w:r w:rsidRPr="00152C96">
              <w:rPr>
                <w:b/>
                <w:spacing w:val="-2"/>
                <w:w w:val="105"/>
              </w:rPr>
              <w:t>:</w:t>
            </w:r>
            <w:r w:rsidRPr="00152C96">
              <w:rPr>
                <w:b/>
                <w:spacing w:val="5"/>
                <w:w w:val="105"/>
              </w:rPr>
              <w:t xml:space="preserve"> </w:t>
            </w:r>
            <w:r w:rsidRPr="00152C96">
              <w:rPr>
                <w:b/>
                <w:spacing w:val="-1"/>
                <w:w w:val="105"/>
              </w:rPr>
              <w:t>50</w:t>
            </w:r>
            <w:r w:rsidRPr="00152C96">
              <w:rPr>
                <w:b/>
                <w:spacing w:val="8"/>
                <w:w w:val="105"/>
              </w:rPr>
              <w:t xml:space="preserve"> </w:t>
            </w:r>
            <w:r w:rsidRPr="00152C96">
              <w:rPr>
                <w:b/>
                <w:spacing w:val="-2"/>
                <w:w w:val="105"/>
              </w:rPr>
              <w:t>or</w:t>
            </w:r>
            <w:r w:rsidRPr="00152C96">
              <w:rPr>
                <w:b/>
                <w:spacing w:val="29"/>
                <w:w w:val="107"/>
              </w:rPr>
              <w:t xml:space="preserve"> </w:t>
            </w:r>
            <w:r w:rsidRPr="00152C96">
              <w:rPr>
                <w:b/>
                <w:spacing w:val="-1"/>
                <w:w w:val="105"/>
              </w:rPr>
              <w:t>more</w:t>
            </w:r>
            <w:r w:rsidRPr="00152C96">
              <w:rPr>
                <w:b/>
                <w:spacing w:val="-2"/>
                <w:w w:val="105"/>
              </w:rPr>
              <w:t>)</w:t>
            </w:r>
          </w:p>
        </w:tc>
        <w:tc>
          <w:tcPr>
            <w:tcW w:w="186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ind w:left="246" w:right="105" w:hanging="145"/>
              <w:rPr>
                <w:rFonts w:cs="Calibri"/>
                <w:sz w:val="20"/>
                <w:szCs w:val="20"/>
              </w:rPr>
            </w:pPr>
            <w:r w:rsidRPr="00152C96">
              <w:rPr>
                <w:spacing w:val="-1"/>
                <w:sz w:val="20"/>
              </w:rPr>
              <w:t>Pandemic</w:t>
            </w:r>
            <w:r w:rsidRPr="00152C96">
              <w:rPr>
                <w:spacing w:val="27"/>
                <w:w w:val="105"/>
                <w:sz w:val="20"/>
              </w:rPr>
              <w:t xml:space="preserve"> </w:t>
            </w:r>
            <w:r w:rsidRPr="00152C96">
              <w:rPr>
                <w:spacing w:val="-1"/>
                <w:sz w:val="20"/>
              </w:rPr>
              <w:t>In</w:t>
            </w:r>
            <w:r w:rsidRPr="00152C96">
              <w:rPr>
                <w:spacing w:val="-2"/>
                <w:sz w:val="20"/>
              </w:rPr>
              <w:t>f</w:t>
            </w:r>
            <w:r w:rsidRPr="00152C96">
              <w:rPr>
                <w:spacing w:val="-1"/>
                <w:sz w:val="20"/>
              </w:rPr>
              <w:t>ectious</w:t>
            </w:r>
            <w:r w:rsidRPr="00152C96">
              <w:rPr>
                <w:spacing w:val="17"/>
                <w:sz w:val="20"/>
              </w:rPr>
              <w:t xml:space="preserve"> </w:t>
            </w:r>
            <w:r w:rsidRPr="00152C96">
              <w:rPr>
                <w:spacing w:val="-1"/>
                <w:sz w:val="20"/>
              </w:rPr>
              <w:t>Disease</w:t>
            </w:r>
          </w:p>
          <w:p w:rsidR="00B1275F" w:rsidRDefault="00B1275F">
            <w:pPr>
              <w:pStyle w:val="TableParagraph"/>
              <w:spacing w:line="235" w:lineRule="auto"/>
              <w:ind w:left="246" w:right="347" w:hanging="145"/>
              <w:rPr>
                <w:rFonts w:cs="Calibri"/>
                <w:sz w:val="20"/>
                <w:szCs w:val="20"/>
              </w:rPr>
            </w:pPr>
            <w:r w:rsidRPr="00152C96">
              <w:rPr>
                <w:sz w:val="20"/>
              </w:rPr>
              <w:t>Food/Water</w:t>
            </w:r>
            <w:r w:rsidRPr="00152C96">
              <w:rPr>
                <w:spacing w:val="1"/>
                <w:w w:val="97"/>
                <w:sz w:val="20"/>
              </w:rPr>
              <w:t xml:space="preserve"> </w:t>
            </w:r>
            <w:r w:rsidRPr="00152C96">
              <w:rPr>
                <w:sz w:val="20"/>
              </w:rPr>
              <w:t>Contamination</w:t>
            </w:r>
          </w:p>
          <w:p w:rsidR="00B1275F" w:rsidRDefault="00B1275F">
            <w:pPr>
              <w:pStyle w:val="TableParagraph"/>
              <w:spacing w:line="235" w:lineRule="auto"/>
              <w:ind w:left="102" w:right="297"/>
              <w:rPr>
                <w:rFonts w:cs="Calibri"/>
                <w:sz w:val="20"/>
                <w:szCs w:val="20"/>
              </w:rPr>
            </w:pPr>
            <w:r w:rsidRPr="00152C96">
              <w:rPr>
                <w:spacing w:val="-1"/>
                <w:sz w:val="20"/>
              </w:rPr>
              <w:t>Te</w:t>
            </w:r>
            <w:r w:rsidRPr="00152C96">
              <w:rPr>
                <w:spacing w:val="-2"/>
                <w:sz w:val="20"/>
              </w:rPr>
              <w:t>rrori</w:t>
            </w:r>
            <w:r w:rsidRPr="00152C96">
              <w:rPr>
                <w:spacing w:val="-1"/>
                <w:sz w:val="20"/>
              </w:rPr>
              <w:t>sm</w:t>
            </w:r>
            <w:r w:rsidRPr="00152C96">
              <w:rPr>
                <w:spacing w:val="28"/>
                <w:w w:val="103"/>
                <w:sz w:val="20"/>
              </w:rPr>
              <w:t xml:space="preserve"> </w:t>
            </w:r>
            <w:r w:rsidRPr="00152C96">
              <w:rPr>
                <w:spacing w:val="-2"/>
                <w:sz w:val="20"/>
              </w:rPr>
              <w:t>We</w:t>
            </w:r>
            <w:r w:rsidRPr="00152C96">
              <w:rPr>
                <w:spacing w:val="-1"/>
                <w:sz w:val="20"/>
              </w:rPr>
              <w:t>apons</w:t>
            </w:r>
            <w:r w:rsidRPr="00152C96">
              <w:rPr>
                <w:spacing w:val="-5"/>
                <w:sz w:val="20"/>
              </w:rPr>
              <w:t xml:space="preserve"> </w:t>
            </w:r>
            <w:r w:rsidRPr="00152C96">
              <w:rPr>
                <w:sz w:val="20"/>
              </w:rPr>
              <w:t>of</w:t>
            </w:r>
            <w:r w:rsidRPr="00152C96">
              <w:rPr>
                <w:spacing w:val="-6"/>
                <w:sz w:val="20"/>
              </w:rPr>
              <w:t xml:space="preserve"> </w:t>
            </w:r>
            <w:r w:rsidRPr="00152C96">
              <w:rPr>
                <w:sz w:val="20"/>
              </w:rPr>
              <w:t>Mass</w:t>
            </w:r>
          </w:p>
          <w:p w:rsidR="00B1275F" w:rsidRDefault="00B1275F">
            <w:pPr>
              <w:pStyle w:val="TableParagraph"/>
              <w:spacing w:line="239" w:lineRule="exact"/>
              <w:ind w:left="246"/>
              <w:rPr>
                <w:rFonts w:cs="Calibri"/>
                <w:sz w:val="20"/>
                <w:szCs w:val="20"/>
              </w:rPr>
            </w:pPr>
            <w:r w:rsidRPr="00152C96">
              <w:rPr>
                <w:spacing w:val="-1"/>
                <w:sz w:val="20"/>
              </w:rPr>
              <w:t>Des</w:t>
            </w:r>
            <w:r w:rsidRPr="00152C96">
              <w:rPr>
                <w:spacing w:val="-2"/>
                <w:sz w:val="20"/>
              </w:rPr>
              <w:t>tr</w:t>
            </w:r>
            <w:r w:rsidRPr="00152C96">
              <w:rPr>
                <w:spacing w:val="-1"/>
                <w:sz w:val="20"/>
              </w:rPr>
              <w:t>uction</w:t>
            </w:r>
          </w:p>
        </w:tc>
        <w:tc>
          <w:tcPr>
            <w:tcW w:w="157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8"/>
              <w:ind w:left="246" w:right="367" w:hanging="145"/>
              <w:rPr>
                <w:rFonts w:cs="Calibri"/>
                <w:sz w:val="20"/>
                <w:szCs w:val="20"/>
              </w:rPr>
            </w:pPr>
            <w:r w:rsidRPr="00152C96">
              <w:rPr>
                <w:sz w:val="20"/>
              </w:rPr>
              <w:t>Severe</w:t>
            </w:r>
            <w:r w:rsidRPr="00152C96">
              <w:rPr>
                <w:spacing w:val="21"/>
                <w:sz w:val="20"/>
              </w:rPr>
              <w:t xml:space="preserve"> </w:t>
            </w:r>
            <w:r w:rsidRPr="00152C96">
              <w:rPr>
                <w:spacing w:val="-1"/>
                <w:sz w:val="20"/>
              </w:rPr>
              <w:t>E</w:t>
            </w:r>
            <w:r w:rsidRPr="00152C96">
              <w:rPr>
                <w:spacing w:val="-2"/>
                <w:sz w:val="20"/>
              </w:rPr>
              <w:t>ar</w:t>
            </w:r>
            <w:r w:rsidRPr="00152C96">
              <w:rPr>
                <w:spacing w:val="-1"/>
                <w:sz w:val="20"/>
              </w:rPr>
              <w:t>thquake</w:t>
            </w:r>
          </w:p>
        </w:tc>
        <w:tc>
          <w:tcPr>
            <w:tcW w:w="187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1800"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B1275F" w:rsidRPr="00152C96">
        <w:trPr>
          <w:trHeight w:hRule="exact" w:val="490"/>
        </w:trPr>
        <w:tc>
          <w:tcPr>
            <w:tcW w:w="1646"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08"/>
              <w:ind w:left="92"/>
              <w:rPr>
                <w:rFonts w:cs="Calibri"/>
              </w:rPr>
            </w:pPr>
            <w:r w:rsidRPr="00152C96">
              <w:rPr>
                <w:b/>
                <w:spacing w:val="-1"/>
                <w:w w:val="110"/>
              </w:rPr>
              <w:t>C</w:t>
            </w:r>
            <w:r w:rsidRPr="00152C96">
              <w:rPr>
                <w:b/>
                <w:spacing w:val="-2"/>
                <w:w w:val="110"/>
              </w:rPr>
              <w:t>r</w:t>
            </w:r>
            <w:r w:rsidRPr="00152C96">
              <w:rPr>
                <w:b/>
                <w:spacing w:val="-1"/>
                <w:w w:val="110"/>
              </w:rPr>
              <w:t>itic</w:t>
            </w:r>
            <w:r w:rsidRPr="00152C96">
              <w:rPr>
                <w:b/>
                <w:spacing w:val="-2"/>
                <w:w w:val="110"/>
              </w:rPr>
              <w:t>a</w:t>
            </w:r>
            <w:r w:rsidRPr="00152C96">
              <w:rPr>
                <w:b/>
                <w:spacing w:val="-1"/>
                <w:w w:val="110"/>
              </w:rPr>
              <w:t>l</w:t>
            </w:r>
          </w:p>
        </w:tc>
        <w:tc>
          <w:tcPr>
            <w:tcW w:w="186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42" w:lineRule="exact"/>
              <w:ind w:left="102"/>
              <w:rPr>
                <w:rFonts w:cs="Calibri"/>
                <w:sz w:val="20"/>
                <w:szCs w:val="20"/>
              </w:rPr>
            </w:pPr>
            <w:r w:rsidRPr="00152C96">
              <w:rPr>
                <w:sz w:val="20"/>
              </w:rPr>
              <w:t>Radiation</w:t>
            </w:r>
            <w:r w:rsidRPr="00152C96">
              <w:rPr>
                <w:spacing w:val="6"/>
                <w:sz w:val="20"/>
              </w:rPr>
              <w:t xml:space="preserve"> </w:t>
            </w:r>
            <w:r w:rsidRPr="00152C96">
              <w:rPr>
                <w:sz w:val="20"/>
              </w:rPr>
              <w:t>Release</w:t>
            </w:r>
          </w:p>
        </w:tc>
        <w:tc>
          <w:tcPr>
            <w:tcW w:w="1574"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1877"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42" w:lineRule="exact"/>
              <w:ind w:left="102"/>
              <w:rPr>
                <w:rFonts w:cs="Calibri"/>
                <w:sz w:val="20"/>
                <w:szCs w:val="20"/>
              </w:rPr>
            </w:pPr>
            <w:r w:rsidRPr="00152C96">
              <w:rPr>
                <w:spacing w:val="-2"/>
                <w:sz w:val="20"/>
              </w:rPr>
              <w:t>W</w:t>
            </w:r>
            <w:r w:rsidRPr="00152C96">
              <w:rPr>
                <w:spacing w:val="-1"/>
                <w:sz w:val="20"/>
              </w:rPr>
              <w:t>ild</w:t>
            </w:r>
            <w:r w:rsidRPr="00152C96">
              <w:rPr>
                <w:spacing w:val="-2"/>
                <w:sz w:val="20"/>
              </w:rPr>
              <w:t>fir</w:t>
            </w:r>
            <w:r w:rsidRPr="00152C96">
              <w:rPr>
                <w:spacing w:val="-1"/>
                <w:sz w:val="20"/>
              </w:rPr>
              <w:t>e</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5" w:lineRule="auto"/>
              <w:ind w:left="243" w:right="254" w:hanging="145"/>
              <w:rPr>
                <w:rFonts w:cs="Calibri"/>
                <w:sz w:val="20"/>
                <w:szCs w:val="20"/>
              </w:rPr>
            </w:pPr>
            <w:r w:rsidRPr="00152C96">
              <w:rPr>
                <w:spacing w:val="-1"/>
                <w:sz w:val="20"/>
              </w:rPr>
              <w:t>Communications</w:t>
            </w:r>
            <w:r w:rsidRPr="00152C96">
              <w:rPr>
                <w:spacing w:val="23"/>
                <w:sz w:val="20"/>
              </w:rPr>
              <w:t xml:space="preserve"> </w:t>
            </w:r>
            <w:r w:rsidRPr="00152C96">
              <w:rPr>
                <w:spacing w:val="-1"/>
                <w:sz w:val="20"/>
              </w:rPr>
              <w:t>Failu</w:t>
            </w:r>
            <w:r w:rsidRPr="00152C96">
              <w:rPr>
                <w:spacing w:val="-2"/>
                <w:sz w:val="20"/>
              </w:rPr>
              <w:t>r</w:t>
            </w:r>
            <w:r w:rsidRPr="00152C96">
              <w:rPr>
                <w:spacing w:val="-1"/>
                <w:sz w:val="20"/>
              </w:rPr>
              <w:t>e</w:t>
            </w:r>
          </w:p>
        </w:tc>
      </w:tr>
      <w:tr w:rsidR="00B1275F" w:rsidRPr="00152C96">
        <w:trPr>
          <w:trHeight w:hRule="exact" w:val="1212"/>
        </w:trPr>
        <w:tc>
          <w:tcPr>
            <w:tcW w:w="1646"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rPr>
                <w:rFonts w:cs="Calibri"/>
                <w:b/>
                <w:bCs/>
              </w:rPr>
            </w:pPr>
          </w:p>
          <w:p w:rsidR="00B1275F" w:rsidRDefault="00B1275F">
            <w:pPr>
              <w:pStyle w:val="TableParagraph"/>
              <w:spacing w:before="7"/>
              <w:rPr>
                <w:rFonts w:cs="Calibri"/>
                <w:b/>
                <w:bCs/>
                <w:sz w:val="16"/>
                <w:szCs w:val="16"/>
              </w:rPr>
            </w:pPr>
          </w:p>
          <w:p w:rsidR="00B1275F" w:rsidRDefault="00B1275F">
            <w:pPr>
              <w:pStyle w:val="TableParagraph"/>
              <w:ind w:left="92"/>
              <w:rPr>
                <w:rFonts w:cs="Calibri"/>
              </w:rPr>
            </w:pPr>
            <w:r w:rsidRPr="00152C96">
              <w:rPr>
                <w:b/>
                <w:spacing w:val="-1"/>
                <w:w w:val="110"/>
              </w:rPr>
              <w:t>L</w:t>
            </w:r>
            <w:r w:rsidRPr="00152C96">
              <w:rPr>
                <w:b/>
                <w:spacing w:val="-2"/>
                <w:w w:val="110"/>
              </w:rPr>
              <w:t>im</w:t>
            </w:r>
            <w:r w:rsidRPr="00152C96">
              <w:rPr>
                <w:b/>
                <w:spacing w:val="-1"/>
                <w:w w:val="110"/>
              </w:rPr>
              <w:t>it</w:t>
            </w:r>
            <w:r w:rsidRPr="00152C96">
              <w:rPr>
                <w:b/>
                <w:spacing w:val="-2"/>
                <w:w w:val="110"/>
              </w:rPr>
              <w:t>e</w:t>
            </w:r>
            <w:r w:rsidRPr="00152C96">
              <w:rPr>
                <w:b/>
                <w:spacing w:val="-1"/>
                <w:w w:val="110"/>
              </w:rPr>
              <w:t>d</w:t>
            </w:r>
          </w:p>
        </w:tc>
        <w:tc>
          <w:tcPr>
            <w:tcW w:w="186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42" w:lineRule="exact"/>
              <w:ind w:left="102"/>
              <w:rPr>
                <w:rFonts w:cs="Calibri"/>
                <w:sz w:val="20"/>
                <w:szCs w:val="20"/>
              </w:rPr>
            </w:pPr>
            <w:r w:rsidRPr="00152C96">
              <w:rPr>
                <w:spacing w:val="-2"/>
                <w:w w:val="105"/>
                <w:sz w:val="20"/>
              </w:rPr>
              <w:t>Ener</w:t>
            </w:r>
            <w:r w:rsidRPr="00152C96">
              <w:rPr>
                <w:spacing w:val="-1"/>
                <w:w w:val="105"/>
                <w:sz w:val="20"/>
              </w:rPr>
              <w:t>gy</w:t>
            </w:r>
            <w:r w:rsidRPr="00152C96">
              <w:rPr>
                <w:spacing w:val="-27"/>
                <w:w w:val="105"/>
                <w:sz w:val="20"/>
              </w:rPr>
              <w:t xml:space="preserve"> </w:t>
            </w:r>
            <w:r w:rsidRPr="00152C96">
              <w:rPr>
                <w:w w:val="105"/>
                <w:sz w:val="20"/>
              </w:rPr>
              <w:t>Emergency</w:t>
            </w:r>
          </w:p>
        </w:tc>
        <w:tc>
          <w:tcPr>
            <w:tcW w:w="157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40" w:lineRule="exact"/>
              <w:ind w:left="102"/>
              <w:rPr>
                <w:rFonts w:cs="Calibri"/>
                <w:sz w:val="20"/>
                <w:szCs w:val="20"/>
              </w:rPr>
            </w:pPr>
            <w:r w:rsidRPr="00152C96">
              <w:rPr>
                <w:spacing w:val="-1"/>
                <w:w w:val="105"/>
                <w:sz w:val="20"/>
              </w:rPr>
              <w:t>Civ</w:t>
            </w:r>
            <w:r w:rsidRPr="00152C96">
              <w:rPr>
                <w:spacing w:val="-2"/>
                <w:w w:val="105"/>
                <w:sz w:val="20"/>
              </w:rPr>
              <w:t>il</w:t>
            </w:r>
          </w:p>
          <w:p w:rsidR="00B1275F" w:rsidRDefault="00B1275F">
            <w:pPr>
              <w:pStyle w:val="TableParagraph"/>
              <w:spacing w:line="242" w:lineRule="exact"/>
              <w:ind w:left="246"/>
              <w:rPr>
                <w:rFonts w:cs="Calibri"/>
                <w:sz w:val="20"/>
                <w:szCs w:val="20"/>
              </w:rPr>
            </w:pPr>
            <w:r w:rsidRPr="00152C96">
              <w:rPr>
                <w:spacing w:val="-1"/>
                <w:w w:val="105"/>
                <w:sz w:val="20"/>
              </w:rPr>
              <w:t>Di</w:t>
            </w:r>
            <w:r w:rsidRPr="00152C96">
              <w:rPr>
                <w:spacing w:val="-2"/>
                <w:w w:val="105"/>
                <w:sz w:val="20"/>
              </w:rPr>
              <w:t>st</w:t>
            </w:r>
            <w:r w:rsidRPr="00152C96">
              <w:rPr>
                <w:spacing w:val="-1"/>
                <w:w w:val="105"/>
                <w:sz w:val="20"/>
              </w:rPr>
              <w:t>u</w:t>
            </w:r>
            <w:r w:rsidRPr="00152C96">
              <w:rPr>
                <w:spacing w:val="-2"/>
                <w:w w:val="105"/>
                <w:sz w:val="20"/>
              </w:rPr>
              <w:t>r</w:t>
            </w:r>
            <w:r w:rsidRPr="00152C96">
              <w:rPr>
                <w:spacing w:val="-1"/>
                <w:w w:val="105"/>
                <w:sz w:val="20"/>
              </w:rPr>
              <w:t>banc</w:t>
            </w:r>
            <w:r w:rsidRPr="00152C96">
              <w:rPr>
                <w:spacing w:val="-2"/>
                <w:w w:val="105"/>
                <w:sz w:val="20"/>
              </w:rPr>
              <w:t>e</w:t>
            </w:r>
          </w:p>
        </w:tc>
        <w:tc>
          <w:tcPr>
            <w:tcW w:w="1877"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 w:line="235" w:lineRule="auto"/>
              <w:ind w:left="246" w:right="187" w:hanging="145"/>
              <w:rPr>
                <w:rFonts w:cs="Calibri"/>
                <w:sz w:val="20"/>
                <w:szCs w:val="20"/>
              </w:rPr>
            </w:pPr>
            <w:r w:rsidRPr="00152C96">
              <w:rPr>
                <w:sz w:val="20"/>
              </w:rPr>
              <w:t>Ground</w:t>
            </w:r>
            <w:r w:rsidRPr="00152C96">
              <w:rPr>
                <w:w w:val="106"/>
                <w:sz w:val="20"/>
              </w:rPr>
              <w:t xml:space="preserve"> </w:t>
            </w:r>
            <w:r w:rsidRPr="00152C96">
              <w:rPr>
                <w:spacing w:val="-1"/>
                <w:sz w:val="20"/>
              </w:rPr>
              <w:t>Failu</w:t>
            </w:r>
            <w:r w:rsidRPr="00152C96">
              <w:rPr>
                <w:spacing w:val="-2"/>
                <w:sz w:val="20"/>
              </w:rPr>
              <w:t>r</w:t>
            </w:r>
            <w:r w:rsidRPr="00152C96">
              <w:rPr>
                <w:spacing w:val="-1"/>
                <w:sz w:val="20"/>
              </w:rPr>
              <w:t>e</w:t>
            </w:r>
            <w:r w:rsidRPr="00152C96">
              <w:rPr>
                <w:spacing w:val="-2"/>
                <w:sz w:val="20"/>
              </w:rPr>
              <w:t>/</w:t>
            </w:r>
            <w:r w:rsidRPr="00152C96">
              <w:rPr>
                <w:spacing w:val="-1"/>
                <w:sz w:val="20"/>
              </w:rPr>
              <w:t>Landslide</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6" w:lineRule="auto"/>
              <w:ind w:left="99" w:right="238"/>
              <w:rPr>
                <w:rFonts w:cs="Calibri"/>
                <w:sz w:val="20"/>
                <w:szCs w:val="20"/>
              </w:rPr>
            </w:pPr>
            <w:r w:rsidRPr="00152C96">
              <w:rPr>
                <w:spacing w:val="-1"/>
                <w:sz w:val="20"/>
              </w:rPr>
              <w:t>Avalanche</w:t>
            </w:r>
            <w:r w:rsidRPr="00152C96">
              <w:rPr>
                <w:spacing w:val="25"/>
                <w:w w:val="102"/>
                <w:sz w:val="20"/>
              </w:rPr>
              <w:t xml:space="preserve"> </w:t>
            </w:r>
            <w:r w:rsidRPr="00152C96">
              <w:rPr>
                <w:spacing w:val="-1"/>
                <w:sz w:val="20"/>
              </w:rPr>
              <w:t>Ext</w:t>
            </w:r>
            <w:r w:rsidRPr="00152C96">
              <w:rPr>
                <w:spacing w:val="-2"/>
                <w:sz w:val="20"/>
              </w:rPr>
              <w:t>r</w:t>
            </w:r>
            <w:r w:rsidRPr="00152C96">
              <w:rPr>
                <w:spacing w:val="-1"/>
                <w:sz w:val="20"/>
              </w:rPr>
              <w:t>eme</w:t>
            </w:r>
            <w:r w:rsidRPr="00152C96">
              <w:rPr>
                <w:spacing w:val="-6"/>
                <w:sz w:val="20"/>
              </w:rPr>
              <w:t xml:space="preserve"> </w:t>
            </w:r>
            <w:r w:rsidRPr="00152C96">
              <w:rPr>
                <w:spacing w:val="-2"/>
                <w:sz w:val="20"/>
              </w:rPr>
              <w:t>W</w:t>
            </w:r>
            <w:r w:rsidRPr="00152C96">
              <w:rPr>
                <w:spacing w:val="-1"/>
                <w:sz w:val="20"/>
              </w:rPr>
              <w:t>eath</w:t>
            </w:r>
            <w:r w:rsidRPr="00152C96">
              <w:rPr>
                <w:spacing w:val="-2"/>
                <w:sz w:val="20"/>
              </w:rPr>
              <w:t>er</w:t>
            </w:r>
            <w:r w:rsidRPr="00152C96">
              <w:rPr>
                <w:spacing w:val="23"/>
                <w:w w:val="97"/>
                <w:sz w:val="20"/>
              </w:rPr>
              <w:t xml:space="preserve"> </w:t>
            </w:r>
            <w:r w:rsidRPr="00152C96">
              <w:rPr>
                <w:spacing w:val="-1"/>
                <w:sz w:val="20"/>
              </w:rPr>
              <w:t>Urban</w:t>
            </w:r>
            <w:r w:rsidRPr="00152C96">
              <w:rPr>
                <w:spacing w:val="7"/>
                <w:sz w:val="20"/>
              </w:rPr>
              <w:t xml:space="preserve"> </w:t>
            </w:r>
            <w:r w:rsidRPr="00152C96">
              <w:rPr>
                <w:spacing w:val="-1"/>
                <w:sz w:val="20"/>
              </w:rPr>
              <w:t>Fi</w:t>
            </w:r>
            <w:r w:rsidRPr="00152C96">
              <w:rPr>
                <w:spacing w:val="-2"/>
                <w:sz w:val="20"/>
              </w:rPr>
              <w:t>re</w:t>
            </w:r>
            <w:r w:rsidRPr="00152C96">
              <w:rPr>
                <w:spacing w:val="24"/>
                <w:w w:val="97"/>
                <w:sz w:val="20"/>
              </w:rPr>
              <w:t xml:space="preserve"> </w:t>
            </w:r>
            <w:r w:rsidRPr="00152C96">
              <w:rPr>
                <w:spacing w:val="-1"/>
                <w:sz w:val="20"/>
              </w:rPr>
              <w:t>T</w:t>
            </w:r>
            <w:r w:rsidRPr="00152C96">
              <w:rPr>
                <w:spacing w:val="-2"/>
                <w:sz w:val="20"/>
              </w:rPr>
              <w:t>r</w:t>
            </w:r>
            <w:r w:rsidRPr="00152C96">
              <w:rPr>
                <w:spacing w:val="-1"/>
                <w:sz w:val="20"/>
              </w:rPr>
              <w:t>anspo</w:t>
            </w:r>
            <w:r w:rsidRPr="00152C96">
              <w:rPr>
                <w:spacing w:val="-2"/>
                <w:sz w:val="20"/>
              </w:rPr>
              <w:t>r</w:t>
            </w:r>
            <w:r w:rsidRPr="00152C96">
              <w:rPr>
                <w:spacing w:val="-1"/>
                <w:sz w:val="20"/>
              </w:rPr>
              <w:t>tation</w:t>
            </w:r>
          </w:p>
          <w:p w:rsidR="00B1275F" w:rsidRDefault="00B1275F">
            <w:pPr>
              <w:pStyle w:val="TableParagraph"/>
              <w:spacing w:line="236" w:lineRule="exact"/>
              <w:ind w:left="243"/>
              <w:rPr>
                <w:rFonts w:cs="Calibri"/>
                <w:sz w:val="20"/>
                <w:szCs w:val="20"/>
              </w:rPr>
            </w:pPr>
            <w:r w:rsidRPr="00152C96">
              <w:rPr>
                <w:w w:val="105"/>
                <w:sz w:val="20"/>
              </w:rPr>
              <w:t>Accident</w:t>
            </w:r>
          </w:p>
        </w:tc>
      </w:tr>
      <w:tr w:rsidR="00B1275F" w:rsidRPr="00152C96">
        <w:trPr>
          <w:trHeight w:hRule="exact" w:val="1702"/>
        </w:trPr>
        <w:tc>
          <w:tcPr>
            <w:tcW w:w="1646"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rPr>
                <w:rFonts w:cs="Calibri"/>
                <w:b/>
                <w:bCs/>
              </w:rPr>
            </w:pPr>
          </w:p>
          <w:p w:rsidR="00B1275F" w:rsidRDefault="00B1275F">
            <w:pPr>
              <w:pStyle w:val="TableParagraph"/>
              <w:rPr>
                <w:rFonts w:cs="Calibri"/>
                <w:b/>
                <w:bCs/>
              </w:rPr>
            </w:pPr>
          </w:p>
          <w:p w:rsidR="00B1275F" w:rsidRDefault="00B1275F">
            <w:pPr>
              <w:pStyle w:val="TableParagraph"/>
              <w:spacing w:before="174"/>
              <w:ind w:left="92"/>
              <w:rPr>
                <w:rFonts w:cs="Calibri"/>
              </w:rPr>
            </w:pPr>
            <w:r w:rsidRPr="00152C96">
              <w:rPr>
                <w:b/>
                <w:spacing w:val="-2"/>
                <w:w w:val="110"/>
              </w:rPr>
              <w:t>Ne</w:t>
            </w:r>
            <w:r w:rsidRPr="00152C96">
              <w:rPr>
                <w:b/>
                <w:spacing w:val="-1"/>
                <w:w w:val="110"/>
              </w:rPr>
              <w:t>gligib</w:t>
            </w:r>
            <w:r w:rsidRPr="00152C96">
              <w:rPr>
                <w:b/>
                <w:spacing w:val="-2"/>
                <w:w w:val="110"/>
              </w:rPr>
              <w:t>le</w:t>
            </w:r>
          </w:p>
        </w:tc>
        <w:tc>
          <w:tcPr>
            <w:tcW w:w="1860"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1" w:line="235" w:lineRule="auto"/>
              <w:ind w:left="102" w:right="519"/>
              <w:rPr>
                <w:rFonts w:cs="Calibri"/>
                <w:sz w:val="20"/>
                <w:szCs w:val="20"/>
              </w:rPr>
            </w:pPr>
            <w:r w:rsidRPr="00152C96">
              <w:rPr>
                <w:spacing w:val="-1"/>
                <w:sz w:val="20"/>
              </w:rPr>
              <w:t>Dam</w:t>
            </w:r>
            <w:r w:rsidRPr="00152C96">
              <w:rPr>
                <w:spacing w:val="15"/>
                <w:sz w:val="20"/>
              </w:rPr>
              <w:t xml:space="preserve"> </w:t>
            </w:r>
            <w:r w:rsidRPr="00152C96">
              <w:rPr>
                <w:sz w:val="20"/>
              </w:rPr>
              <w:t>Failure</w:t>
            </w:r>
            <w:r w:rsidRPr="00152C96">
              <w:rPr>
                <w:spacing w:val="22"/>
                <w:sz w:val="20"/>
              </w:rPr>
              <w:t xml:space="preserve"> </w:t>
            </w:r>
            <w:r w:rsidRPr="00152C96">
              <w:rPr>
                <w:sz w:val="20"/>
              </w:rPr>
              <w:t>Severe</w:t>
            </w:r>
            <w:r w:rsidRPr="00152C96">
              <w:rPr>
                <w:spacing w:val="10"/>
                <w:sz w:val="20"/>
              </w:rPr>
              <w:t xml:space="preserve"> </w:t>
            </w:r>
            <w:r w:rsidRPr="00152C96">
              <w:rPr>
                <w:sz w:val="20"/>
              </w:rPr>
              <w:t>Erosion</w:t>
            </w:r>
          </w:p>
        </w:tc>
        <w:tc>
          <w:tcPr>
            <w:tcW w:w="1574" w:type="dxa"/>
            <w:tcBorders>
              <w:top w:val="single" w:sz="4" w:space="0" w:color="000000"/>
              <w:left w:val="single" w:sz="4" w:space="0" w:color="000000"/>
              <w:bottom w:val="single" w:sz="12" w:space="0" w:color="000000"/>
              <w:right w:val="single" w:sz="4" w:space="0" w:color="000000"/>
            </w:tcBorders>
          </w:tcPr>
          <w:p w:rsidR="00B1275F" w:rsidRPr="00152C96" w:rsidRDefault="00B1275F"/>
        </w:tc>
        <w:tc>
          <w:tcPr>
            <w:tcW w:w="1877"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line="242" w:lineRule="exact"/>
              <w:ind w:left="102"/>
              <w:rPr>
                <w:rFonts w:cs="Calibri"/>
                <w:sz w:val="20"/>
                <w:szCs w:val="20"/>
              </w:rPr>
            </w:pPr>
            <w:r w:rsidRPr="00152C96">
              <w:rPr>
                <w:spacing w:val="-2"/>
                <w:w w:val="105"/>
                <w:sz w:val="20"/>
              </w:rPr>
              <w:t>V</w:t>
            </w:r>
            <w:r w:rsidRPr="00152C96">
              <w:rPr>
                <w:spacing w:val="-1"/>
                <w:w w:val="105"/>
                <w:sz w:val="20"/>
              </w:rPr>
              <w:t>olc</w:t>
            </w:r>
            <w:r w:rsidRPr="00152C96">
              <w:rPr>
                <w:spacing w:val="-2"/>
                <w:w w:val="105"/>
                <w:sz w:val="20"/>
              </w:rPr>
              <w:t>a</w:t>
            </w:r>
            <w:r w:rsidRPr="00152C96">
              <w:rPr>
                <w:spacing w:val="-1"/>
                <w:w w:val="105"/>
                <w:sz w:val="20"/>
              </w:rPr>
              <w:t>no</w:t>
            </w:r>
            <w:r w:rsidRPr="00152C96">
              <w:rPr>
                <w:spacing w:val="-17"/>
                <w:w w:val="105"/>
                <w:sz w:val="20"/>
              </w:rPr>
              <w:t xml:space="preserve"> </w:t>
            </w:r>
            <w:r w:rsidRPr="00152C96">
              <w:rPr>
                <w:w w:val="105"/>
                <w:sz w:val="20"/>
              </w:rPr>
              <w:t>Ash</w:t>
            </w:r>
            <w:r w:rsidRPr="00152C96">
              <w:rPr>
                <w:spacing w:val="-18"/>
                <w:w w:val="105"/>
                <w:sz w:val="20"/>
              </w:rPr>
              <w:t xml:space="preserve"> </w:t>
            </w:r>
            <w:r w:rsidRPr="00152C96">
              <w:rPr>
                <w:w w:val="105"/>
                <w:sz w:val="20"/>
              </w:rPr>
              <w:t>Fall</w:t>
            </w:r>
          </w:p>
        </w:tc>
        <w:tc>
          <w:tcPr>
            <w:tcW w:w="1800"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1" w:line="235" w:lineRule="auto"/>
              <w:ind w:left="243" w:right="324" w:hanging="144"/>
              <w:rPr>
                <w:rFonts w:cs="Calibri"/>
                <w:sz w:val="20"/>
                <w:szCs w:val="20"/>
              </w:rPr>
            </w:pPr>
            <w:r w:rsidRPr="00152C96">
              <w:rPr>
                <w:spacing w:val="-2"/>
                <w:sz w:val="20"/>
              </w:rPr>
              <w:t>M</w:t>
            </w:r>
            <w:r w:rsidRPr="00152C96">
              <w:rPr>
                <w:spacing w:val="-1"/>
                <w:sz w:val="20"/>
              </w:rPr>
              <w:t>inor</w:t>
            </w:r>
            <w:r w:rsidRPr="00152C96">
              <w:rPr>
                <w:spacing w:val="2"/>
                <w:sz w:val="20"/>
              </w:rPr>
              <w:t xml:space="preserve"> </w:t>
            </w:r>
            <w:r w:rsidRPr="00152C96">
              <w:rPr>
                <w:spacing w:val="-2"/>
                <w:sz w:val="20"/>
              </w:rPr>
              <w:t>I</w:t>
            </w:r>
            <w:r w:rsidRPr="00152C96">
              <w:rPr>
                <w:spacing w:val="-1"/>
                <w:sz w:val="20"/>
              </w:rPr>
              <w:t>n</w:t>
            </w:r>
            <w:r w:rsidRPr="00152C96">
              <w:rPr>
                <w:spacing w:val="-2"/>
                <w:sz w:val="20"/>
              </w:rPr>
              <w:t>f</w:t>
            </w:r>
            <w:r w:rsidRPr="00152C96">
              <w:rPr>
                <w:spacing w:val="-1"/>
                <w:sz w:val="20"/>
              </w:rPr>
              <w:t>ectious</w:t>
            </w:r>
            <w:r w:rsidRPr="00152C96">
              <w:rPr>
                <w:spacing w:val="26"/>
                <w:sz w:val="20"/>
              </w:rPr>
              <w:t xml:space="preserve"> </w:t>
            </w:r>
            <w:r w:rsidRPr="00152C96">
              <w:rPr>
                <w:spacing w:val="-1"/>
                <w:sz w:val="20"/>
              </w:rPr>
              <w:t>Disease</w:t>
            </w:r>
          </w:p>
          <w:p w:rsidR="00B1275F" w:rsidRDefault="00B1275F">
            <w:pPr>
              <w:pStyle w:val="TableParagraph"/>
              <w:spacing w:before="2" w:line="235" w:lineRule="auto"/>
              <w:ind w:left="243" w:right="192" w:hanging="145"/>
              <w:rPr>
                <w:rFonts w:cs="Calibri"/>
                <w:sz w:val="20"/>
                <w:szCs w:val="20"/>
              </w:rPr>
            </w:pPr>
            <w:r w:rsidRPr="00152C96">
              <w:rPr>
                <w:spacing w:val="-2"/>
                <w:sz w:val="20"/>
              </w:rPr>
              <w:t>Mi</w:t>
            </w:r>
            <w:r w:rsidRPr="00152C96">
              <w:rPr>
                <w:spacing w:val="-1"/>
                <w:sz w:val="20"/>
              </w:rPr>
              <w:t>no</w:t>
            </w:r>
            <w:r w:rsidRPr="00152C96">
              <w:rPr>
                <w:spacing w:val="-2"/>
                <w:sz w:val="20"/>
              </w:rPr>
              <w:t>r</w:t>
            </w:r>
            <w:r w:rsidRPr="00152C96">
              <w:rPr>
                <w:spacing w:val="3"/>
                <w:sz w:val="20"/>
              </w:rPr>
              <w:t xml:space="preserve"> </w:t>
            </w:r>
            <w:r w:rsidRPr="00152C96">
              <w:rPr>
                <w:spacing w:val="-1"/>
                <w:sz w:val="20"/>
              </w:rPr>
              <w:t>Ea</w:t>
            </w:r>
            <w:r w:rsidRPr="00152C96">
              <w:rPr>
                <w:spacing w:val="-2"/>
                <w:sz w:val="20"/>
              </w:rPr>
              <w:t>r</w:t>
            </w:r>
            <w:r w:rsidRPr="00152C96">
              <w:rPr>
                <w:spacing w:val="-1"/>
                <w:sz w:val="20"/>
              </w:rPr>
              <w:t>thquake</w:t>
            </w:r>
            <w:r w:rsidRPr="00152C96">
              <w:rPr>
                <w:spacing w:val="26"/>
                <w:sz w:val="20"/>
              </w:rPr>
              <w:t xml:space="preserve"> </w:t>
            </w:r>
            <w:r w:rsidRPr="00152C96">
              <w:rPr>
                <w:sz w:val="20"/>
              </w:rPr>
              <w:t>Flooding</w:t>
            </w:r>
          </w:p>
          <w:p w:rsidR="00B1275F" w:rsidRDefault="00B1275F">
            <w:pPr>
              <w:pStyle w:val="TableParagraph"/>
              <w:spacing w:line="235" w:lineRule="auto"/>
              <w:ind w:left="99" w:right="646"/>
              <w:rPr>
                <w:rFonts w:cs="Calibri"/>
                <w:sz w:val="20"/>
                <w:szCs w:val="20"/>
              </w:rPr>
            </w:pPr>
            <w:r w:rsidRPr="00152C96">
              <w:rPr>
                <w:spacing w:val="-1"/>
                <w:sz w:val="20"/>
              </w:rPr>
              <w:t>Ai</w:t>
            </w:r>
            <w:r w:rsidRPr="00152C96">
              <w:rPr>
                <w:spacing w:val="-2"/>
                <w:sz w:val="20"/>
              </w:rPr>
              <w:t>r</w:t>
            </w:r>
            <w:r w:rsidRPr="00152C96">
              <w:rPr>
                <w:spacing w:val="18"/>
                <w:sz w:val="20"/>
              </w:rPr>
              <w:t xml:space="preserve"> </w:t>
            </w:r>
            <w:r w:rsidRPr="00152C96">
              <w:rPr>
                <w:sz w:val="20"/>
              </w:rPr>
              <w:t>Pollution</w:t>
            </w:r>
            <w:r w:rsidRPr="00152C96">
              <w:rPr>
                <w:spacing w:val="24"/>
                <w:w w:val="104"/>
                <w:sz w:val="20"/>
              </w:rPr>
              <w:t xml:space="preserve"> </w:t>
            </w:r>
            <w:r w:rsidRPr="00152C96">
              <w:rPr>
                <w:sz w:val="20"/>
              </w:rPr>
              <w:t>Hazardous</w:t>
            </w:r>
          </w:p>
          <w:p w:rsidR="00B1275F" w:rsidRDefault="00B1275F">
            <w:pPr>
              <w:pStyle w:val="TableParagraph"/>
              <w:spacing w:line="236" w:lineRule="exact"/>
              <w:ind w:left="243"/>
              <w:rPr>
                <w:rFonts w:cs="Calibri"/>
                <w:sz w:val="20"/>
                <w:szCs w:val="20"/>
              </w:rPr>
            </w:pPr>
            <w:r w:rsidRPr="00152C96">
              <w:rPr>
                <w:spacing w:val="-2"/>
                <w:sz w:val="20"/>
              </w:rPr>
              <w:t>M</w:t>
            </w:r>
            <w:r w:rsidRPr="00152C96">
              <w:rPr>
                <w:spacing w:val="-1"/>
                <w:sz w:val="20"/>
              </w:rPr>
              <w:t>at</w:t>
            </w:r>
            <w:r w:rsidRPr="00152C96">
              <w:rPr>
                <w:spacing w:val="-2"/>
                <w:sz w:val="20"/>
              </w:rPr>
              <w:t>er</w:t>
            </w:r>
            <w:r w:rsidRPr="00152C96">
              <w:rPr>
                <w:spacing w:val="-1"/>
                <w:sz w:val="20"/>
              </w:rPr>
              <w:t>ials</w:t>
            </w:r>
            <w:r w:rsidRPr="00152C96">
              <w:rPr>
                <w:spacing w:val="-18"/>
                <w:sz w:val="20"/>
              </w:rPr>
              <w:t xml:space="preserve"> </w:t>
            </w:r>
            <w:r w:rsidRPr="00152C96">
              <w:rPr>
                <w:sz w:val="20"/>
              </w:rPr>
              <w:t>Release</w:t>
            </w:r>
          </w:p>
        </w:tc>
      </w:tr>
    </w:tbl>
    <w:p w:rsidR="00B1275F" w:rsidRDefault="00B1275F">
      <w:pPr>
        <w:spacing w:before="6" w:line="240" w:lineRule="exact"/>
        <w:ind w:left="721" w:right="509" w:hanging="1"/>
        <w:rPr>
          <w:rFonts w:cs="Calibri"/>
          <w:sz w:val="20"/>
          <w:szCs w:val="20"/>
        </w:rPr>
      </w:pPr>
      <w:r>
        <w:rPr>
          <w:rFonts w:cs="Calibri"/>
          <w:b/>
          <w:bCs/>
          <w:i/>
          <w:spacing w:val="-1"/>
          <w:sz w:val="20"/>
          <w:szCs w:val="20"/>
        </w:rPr>
        <w:t>Catastrophic</w:t>
      </w:r>
      <w:r>
        <w:rPr>
          <w:rFonts w:cs="Calibri"/>
          <w:b/>
          <w:bCs/>
          <w:i/>
          <w:spacing w:val="-2"/>
          <w:sz w:val="20"/>
          <w:szCs w:val="20"/>
        </w:rPr>
        <w:t>:</w:t>
      </w:r>
      <w:r>
        <w:rPr>
          <w:rFonts w:cs="Calibri"/>
          <w:b/>
          <w:bCs/>
          <w:i/>
          <w:spacing w:val="39"/>
          <w:sz w:val="20"/>
          <w:szCs w:val="20"/>
        </w:rPr>
        <w:t xml:space="preserve"> </w:t>
      </w:r>
      <w:r>
        <w:rPr>
          <w:rFonts w:cs="Calibri"/>
          <w:sz w:val="20"/>
          <w:szCs w:val="20"/>
        </w:rPr>
        <w:t>More</w:t>
      </w:r>
      <w:r>
        <w:rPr>
          <w:rFonts w:cs="Calibri"/>
          <w:spacing w:val="6"/>
          <w:sz w:val="20"/>
          <w:szCs w:val="20"/>
        </w:rPr>
        <w:t xml:space="preserve"> </w:t>
      </w:r>
      <w:r>
        <w:rPr>
          <w:rFonts w:cs="Calibri"/>
          <w:sz w:val="20"/>
          <w:szCs w:val="20"/>
        </w:rPr>
        <w:t>than</w:t>
      </w:r>
      <w:r>
        <w:rPr>
          <w:rFonts w:cs="Calibri"/>
          <w:spacing w:val="4"/>
          <w:sz w:val="20"/>
          <w:szCs w:val="20"/>
        </w:rPr>
        <w:t xml:space="preserve"> </w:t>
      </w:r>
      <w:r>
        <w:rPr>
          <w:rFonts w:cs="Calibri"/>
          <w:sz w:val="20"/>
          <w:szCs w:val="20"/>
        </w:rPr>
        <w:t>50</w:t>
      </w:r>
      <w:r>
        <w:rPr>
          <w:rFonts w:cs="Calibri"/>
          <w:spacing w:val="6"/>
          <w:sz w:val="20"/>
          <w:szCs w:val="20"/>
        </w:rPr>
        <w:t xml:space="preserve"> </w:t>
      </w:r>
      <w:r>
        <w:rPr>
          <w:rFonts w:cs="Calibri"/>
          <w:spacing w:val="-1"/>
          <w:sz w:val="20"/>
          <w:szCs w:val="20"/>
        </w:rPr>
        <w:t>deaths</w:t>
      </w:r>
      <w:r>
        <w:rPr>
          <w:rFonts w:cs="Calibri"/>
          <w:spacing w:val="-2"/>
          <w:sz w:val="20"/>
          <w:szCs w:val="20"/>
        </w:rPr>
        <w:t>/</w:t>
      </w:r>
      <w:r>
        <w:rPr>
          <w:rFonts w:cs="Calibri"/>
          <w:spacing w:val="-1"/>
          <w:sz w:val="20"/>
          <w:szCs w:val="20"/>
        </w:rPr>
        <w:t>inju</w:t>
      </w:r>
      <w:r>
        <w:rPr>
          <w:rFonts w:cs="Calibri"/>
          <w:spacing w:val="-2"/>
          <w:sz w:val="20"/>
          <w:szCs w:val="20"/>
        </w:rPr>
        <w:t>r</w:t>
      </w:r>
      <w:r>
        <w:rPr>
          <w:rFonts w:cs="Calibri"/>
          <w:spacing w:val="-1"/>
          <w:sz w:val="20"/>
          <w:szCs w:val="20"/>
        </w:rPr>
        <w:t>ies</w:t>
      </w:r>
      <w:r>
        <w:rPr>
          <w:rFonts w:cs="Calibri"/>
          <w:spacing w:val="-2"/>
          <w:sz w:val="20"/>
          <w:szCs w:val="20"/>
        </w:rPr>
        <w:t>;</w:t>
      </w:r>
      <w:r>
        <w:rPr>
          <w:rFonts w:cs="Calibri"/>
          <w:spacing w:val="4"/>
          <w:sz w:val="20"/>
          <w:szCs w:val="20"/>
        </w:rPr>
        <w:t xml:space="preserve"> </w:t>
      </w:r>
      <w:r>
        <w:rPr>
          <w:rFonts w:cs="Calibri"/>
          <w:sz w:val="20"/>
          <w:szCs w:val="20"/>
        </w:rPr>
        <w:t>complete</w:t>
      </w:r>
      <w:r>
        <w:rPr>
          <w:rFonts w:cs="Calibri"/>
          <w:spacing w:val="6"/>
          <w:sz w:val="20"/>
          <w:szCs w:val="20"/>
        </w:rPr>
        <w:t xml:space="preserve"> </w:t>
      </w:r>
      <w:r>
        <w:rPr>
          <w:rFonts w:cs="Calibri"/>
          <w:spacing w:val="-1"/>
          <w:sz w:val="20"/>
          <w:szCs w:val="20"/>
        </w:rPr>
        <w:t>shutdown</w:t>
      </w:r>
      <w:r>
        <w:rPr>
          <w:rFonts w:cs="Calibri"/>
          <w:spacing w:val="4"/>
          <w:sz w:val="20"/>
          <w:szCs w:val="20"/>
        </w:rPr>
        <w:t xml:space="preserve"> </w:t>
      </w:r>
      <w:r>
        <w:rPr>
          <w:rFonts w:cs="Calibri"/>
          <w:sz w:val="20"/>
          <w:szCs w:val="20"/>
        </w:rPr>
        <w:t>of</w:t>
      </w:r>
      <w:r>
        <w:rPr>
          <w:rFonts w:cs="Calibri"/>
          <w:spacing w:val="3"/>
          <w:sz w:val="20"/>
          <w:szCs w:val="20"/>
        </w:rPr>
        <w:t xml:space="preserve"> </w:t>
      </w:r>
      <w:r>
        <w:rPr>
          <w:rFonts w:cs="Calibri"/>
          <w:spacing w:val="-1"/>
          <w:sz w:val="20"/>
          <w:szCs w:val="20"/>
        </w:rPr>
        <w:t>c</w:t>
      </w:r>
      <w:r>
        <w:rPr>
          <w:rFonts w:cs="Calibri"/>
          <w:spacing w:val="-2"/>
          <w:sz w:val="20"/>
          <w:szCs w:val="20"/>
        </w:rPr>
        <w:t>r</w:t>
      </w:r>
      <w:r>
        <w:rPr>
          <w:rFonts w:cs="Calibri"/>
          <w:spacing w:val="-1"/>
          <w:sz w:val="20"/>
          <w:szCs w:val="20"/>
        </w:rPr>
        <w:t>itical</w:t>
      </w:r>
      <w:r>
        <w:rPr>
          <w:rFonts w:cs="Calibri"/>
          <w:spacing w:val="6"/>
          <w:sz w:val="20"/>
          <w:szCs w:val="20"/>
        </w:rPr>
        <w:t xml:space="preserve"> </w:t>
      </w:r>
      <w:r>
        <w:rPr>
          <w:rFonts w:cs="Calibri"/>
          <w:sz w:val="20"/>
          <w:szCs w:val="20"/>
        </w:rPr>
        <w:t>facilities</w:t>
      </w:r>
      <w:r>
        <w:rPr>
          <w:rFonts w:cs="Calibri"/>
          <w:spacing w:val="5"/>
          <w:sz w:val="20"/>
          <w:szCs w:val="20"/>
        </w:rPr>
        <w:t xml:space="preserve"> </w:t>
      </w:r>
      <w:r>
        <w:rPr>
          <w:rFonts w:cs="Calibri"/>
          <w:sz w:val="20"/>
          <w:szCs w:val="20"/>
        </w:rPr>
        <w:t>for</w:t>
      </w:r>
      <w:r>
        <w:rPr>
          <w:rFonts w:cs="Calibri"/>
          <w:spacing w:val="7"/>
          <w:sz w:val="20"/>
          <w:szCs w:val="20"/>
        </w:rPr>
        <w:t xml:space="preserve"> </w:t>
      </w:r>
      <w:r>
        <w:rPr>
          <w:rFonts w:cs="Calibri"/>
          <w:sz w:val="20"/>
          <w:szCs w:val="20"/>
        </w:rPr>
        <w:t>20</w:t>
      </w:r>
      <w:r>
        <w:rPr>
          <w:rFonts w:cs="Calibri"/>
          <w:spacing w:val="6"/>
          <w:sz w:val="20"/>
          <w:szCs w:val="20"/>
        </w:rPr>
        <w:t xml:space="preserve"> </w:t>
      </w:r>
      <w:r>
        <w:rPr>
          <w:rFonts w:cs="Calibri"/>
          <w:spacing w:val="-1"/>
          <w:sz w:val="20"/>
          <w:szCs w:val="20"/>
        </w:rPr>
        <w:t>days</w:t>
      </w:r>
      <w:r>
        <w:rPr>
          <w:rFonts w:cs="Calibri"/>
          <w:spacing w:val="5"/>
          <w:sz w:val="20"/>
          <w:szCs w:val="20"/>
        </w:rPr>
        <w:t xml:space="preserve"> </w:t>
      </w:r>
      <w:r>
        <w:rPr>
          <w:rFonts w:cs="Calibri"/>
          <w:spacing w:val="1"/>
          <w:sz w:val="20"/>
          <w:szCs w:val="20"/>
        </w:rPr>
        <w:t>or</w:t>
      </w:r>
      <w:r>
        <w:rPr>
          <w:rFonts w:cs="Calibri"/>
          <w:spacing w:val="86"/>
          <w:w w:val="99"/>
          <w:sz w:val="20"/>
          <w:szCs w:val="20"/>
        </w:rPr>
        <w:t xml:space="preserve"> </w:t>
      </w:r>
      <w:r>
        <w:rPr>
          <w:rFonts w:cs="Calibri"/>
          <w:sz w:val="20"/>
          <w:szCs w:val="20"/>
        </w:rPr>
        <w:t>more;</w:t>
      </w:r>
      <w:r>
        <w:rPr>
          <w:rFonts w:cs="Calibri"/>
          <w:spacing w:val="4"/>
          <w:sz w:val="20"/>
          <w:szCs w:val="20"/>
        </w:rPr>
        <w:t xml:space="preserve"> </w:t>
      </w:r>
      <w:r>
        <w:rPr>
          <w:rFonts w:cs="Calibri"/>
          <w:spacing w:val="-1"/>
          <w:sz w:val="20"/>
          <w:szCs w:val="20"/>
        </w:rPr>
        <w:t>more</w:t>
      </w:r>
      <w:r>
        <w:rPr>
          <w:rFonts w:cs="Calibri"/>
          <w:spacing w:val="6"/>
          <w:sz w:val="20"/>
          <w:szCs w:val="20"/>
        </w:rPr>
        <w:t xml:space="preserve"> </w:t>
      </w:r>
      <w:r>
        <w:rPr>
          <w:rFonts w:cs="Calibri"/>
          <w:spacing w:val="-1"/>
          <w:sz w:val="20"/>
          <w:szCs w:val="20"/>
        </w:rPr>
        <w:t>than</w:t>
      </w:r>
      <w:r>
        <w:rPr>
          <w:rFonts w:cs="Calibri"/>
          <w:spacing w:val="4"/>
          <w:sz w:val="20"/>
          <w:szCs w:val="20"/>
        </w:rPr>
        <w:t xml:space="preserve"> </w:t>
      </w:r>
      <w:r>
        <w:rPr>
          <w:rFonts w:cs="Calibri"/>
          <w:sz w:val="20"/>
          <w:szCs w:val="20"/>
        </w:rPr>
        <w:t>50%</w:t>
      </w:r>
      <w:r>
        <w:rPr>
          <w:rFonts w:cs="Calibri"/>
          <w:spacing w:val="5"/>
          <w:sz w:val="20"/>
          <w:szCs w:val="20"/>
        </w:rPr>
        <w:t xml:space="preserve"> </w:t>
      </w:r>
      <w:r>
        <w:rPr>
          <w:rFonts w:cs="Calibri"/>
          <w:spacing w:val="-1"/>
          <w:sz w:val="20"/>
          <w:szCs w:val="20"/>
        </w:rPr>
        <w:t>p</w:t>
      </w:r>
      <w:r>
        <w:rPr>
          <w:rFonts w:cs="Calibri"/>
          <w:spacing w:val="-2"/>
          <w:sz w:val="20"/>
          <w:szCs w:val="20"/>
        </w:rPr>
        <w:t>r</w:t>
      </w:r>
      <w:r>
        <w:rPr>
          <w:rFonts w:cs="Calibri"/>
          <w:spacing w:val="-1"/>
          <w:sz w:val="20"/>
          <w:szCs w:val="20"/>
        </w:rPr>
        <w:t>op</w:t>
      </w:r>
      <w:r>
        <w:rPr>
          <w:rFonts w:cs="Calibri"/>
          <w:spacing w:val="-2"/>
          <w:sz w:val="20"/>
          <w:szCs w:val="20"/>
        </w:rPr>
        <w:t>er</w:t>
      </w:r>
      <w:r>
        <w:rPr>
          <w:rFonts w:cs="Calibri"/>
          <w:spacing w:val="-1"/>
          <w:sz w:val="20"/>
          <w:szCs w:val="20"/>
        </w:rPr>
        <w:t>ty</w:t>
      </w:r>
      <w:r>
        <w:rPr>
          <w:rFonts w:cs="Calibri"/>
          <w:spacing w:val="4"/>
          <w:sz w:val="20"/>
          <w:szCs w:val="20"/>
        </w:rPr>
        <w:t xml:space="preserve"> </w:t>
      </w:r>
      <w:r>
        <w:rPr>
          <w:rFonts w:cs="Calibri"/>
          <w:sz w:val="20"/>
          <w:szCs w:val="20"/>
        </w:rPr>
        <w:t>damage;</w:t>
      </w:r>
      <w:r>
        <w:rPr>
          <w:rFonts w:cs="Calibri"/>
          <w:spacing w:val="4"/>
          <w:sz w:val="20"/>
          <w:szCs w:val="20"/>
        </w:rPr>
        <w:t xml:space="preserve"> </w:t>
      </w:r>
      <w:r>
        <w:rPr>
          <w:rFonts w:cs="Calibri"/>
          <w:sz w:val="20"/>
          <w:szCs w:val="20"/>
        </w:rPr>
        <w:t>severe</w:t>
      </w:r>
      <w:r>
        <w:rPr>
          <w:rFonts w:cs="Calibri"/>
          <w:spacing w:val="7"/>
          <w:sz w:val="20"/>
          <w:szCs w:val="20"/>
        </w:rPr>
        <w:t xml:space="preserve"> </w:t>
      </w:r>
      <w:r>
        <w:rPr>
          <w:rFonts w:cs="Calibri"/>
          <w:spacing w:val="-1"/>
          <w:sz w:val="20"/>
          <w:szCs w:val="20"/>
        </w:rPr>
        <w:t>long-t</w:t>
      </w:r>
      <w:r>
        <w:rPr>
          <w:rFonts w:cs="Calibri"/>
          <w:spacing w:val="-2"/>
          <w:sz w:val="20"/>
          <w:szCs w:val="20"/>
        </w:rPr>
        <w:t>er</w:t>
      </w:r>
      <w:r>
        <w:rPr>
          <w:rFonts w:cs="Calibri"/>
          <w:spacing w:val="-1"/>
          <w:sz w:val="20"/>
          <w:szCs w:val="20"/>
        </w:rPr>
        <w:t>m</w:t>
      </w:r>
      <w:r>
        <w:rPr>
          <w:rFonts w:cs="Calibri"/>
          <w:spacing w:val="4"/>
          <w:sz w:val="20"/>
          <w:szCs w:val="20"/>
        </w:rPr>
        <w:t xml:space="preserve"> </w:t>
      </w:r>
      <w:r>
        <w:rPr>
          <w:rFonts w:cs="Calibri"/>
          <w:spacing w:val="-1"/>
          <w:sz w:val="20"/>
          <w:szCs w:val="20"/>
        </w:rPr>
        <w:t>ef</w:t>
      </w:r>
      <w:r>
        <w:rPr>
          <w:rFonts w:cs="Calibri"/>
          <w:spacing w:val="-2"/>
          <w:sz w:val="20"/>
          <w:szCs w:val="20"/>
        </w:rPr>
        <w:t>f</w:t>
      </w:r>
      <w:r>
        <w:rPr>
          <w:rFonts w:cs="Calibri"/>
          <w:spacing w:val="-1"/>
          <w:sz w:val="20"/>
          <w:szCs w:val="20"/>
        </w:rPr>
        <w:t>ects</w:t>
      </w:r>
      <w:r>
        <w:rPr>
          <w:rFonts w:cs="Calibri"/>
          <w:spacing w:val="5"/>
          <w:sz w:val="20"/>
          <w:szCs w:val="20"/>
        </w:rPr>
        <w:t xml:space="preserve"> </w:t>
      </w:r>
      <w:r>
        <w:rPr>
          <w:rFonts w:cs="Calibri"/>
          <w:sz w:val="20"/>
          <w:szCs w:val="20"/>
        </w:rPr>
        <w:t>on</w:t>
      </w:r>
      <w:r>
        <w:rPr>
          <w:rFonts w:cs="Calibri"/>
          <w:spacing w:val="4"/>
          <w:sz w:val="20"/>
          <w:szCs w:val="20"/>
        </w:rPr>
        <w:t xml:space="preserve"> </w:t>
      </w:r>
      <w:r>
        <w:rPr>
          <w:rFonts w:cs="Calibri"/>
          <w:spacing w:val="-1"/>
          <w:sz w:val="20"/>
          <w:szCs w:val="20"/>
        </w:rPr>
        <w:t>economy</w:t>
      </w:r>
      <w:r>
        <w:rPr>
          <w:rFonts w:cs="Calibri"/>
          <w:spacing w:val="-2"/>
          <w:sz w:val="20"/>
          <w:szCs w:val="20"/>
        </w:rPr>
        <w:t>;</w:t>
      </w:r>
      <w:r>
        <w:rPr>
          <w:rFonts w:cs="Calibri"/>
          <w:spacing w:val="4"/>
          <w:sz w:val="20"/>
          <w:szCs w:val="20"/>
        </w:rPr>
        <w:t xml:space="preserve"> </w:t>
      </w:r>
      <w:r>
        <w:rPr>
          <w:rFonts w:cs="Calibri"/>
          <w:sz w:val="20"/>
          <w:szCs w:val="20"/>
        </w:rPr>
        <w:t>severely</w:t>
      </w:r>
      <w:r>
        <w:rPr>
          <w:rFonts w:cs="Calibri"/>
          <w:spacing w:val="4"/>
          <w:sz w:val="20"/>
          <w:szCs w:val="20"/>
        </w:rPr>
        <w:t xml:space="preserve"> </w:t>
      </w:r>
      <w:r>
        <w:rPr>
          <w:rFonts w:cs="Calibri"/>
          <w:spacing w:val="-1"/>
          <w:sz w:val="20"/>
          <w:szCs w:val="20"/>
        </w:rPr>
        <w:t>a</w:t>
      </w:r>
      <w:r>
        <w:rPr>
          <w:rFonts w:cs="Calibri"/>
          <w:spacing w:val="-2"/>
          <w:sz w:val="20"/>
          <w:szCs w:val="20"/>
        </w:rPr>
        <w:t>ff</w:t>
      </w:r>
      <w:r>
        <w:rPr>
          <w:rFonts w:cs="Calibri"/>
          <w:spacing w:val="-1"/>
          <w:sz w:val="20"/>
          <w:szCs w:val="20"/>
        </w:rPr>
        <w:t>ects</w:t>
      </w:r>
      <w:r>
        <w:rPr>
          <w:rFonts w:cs="Calibri"/>
          <w:spacing w:val="90"/>
          <w:sz w:val="20"/>
          <w:szCs w:val="20"/>
        </w:rPr>
        <w:t xml:space="preserve"> </w:t>
      </w:r>
      <w:r>
        <w:rPr>
          <w:rFonts w:cs="Calibri"/>
          <w:spacing w:val="-1"/>
          <w:sz w:val="20"/>
          <w:szCs w:val="20"/>
        </w:rPr>
        <w:t>state</w:t>
      </w:r>
      <w:r>
        <w:rPr>
          <w:rFonts w:cs="Calibri"/>
          <w:spacing w:val="-2"/>
          <w:sz w:val="20"/>
          <w:szCs w:val="20"/>
        </w:rPr>
        <w:t>/</w:t>
      </w:r>
      <w:r>
        <w:rPr>
          <w:rFonts w:cs="Calibri"/>
          <w:spacing w:val="-1"/>
          <w:sz w:val="20"/>
          <w:szCs w:val="20"/>
        </w:rPr>
        <w:t>loca</w:t>
      </w:r>
      <w:r>
        <w:rPr>
          <w:rFonts w:cs="Calibri"/>
          <w:spacing w:val="-2"/>
          <w:sz w:val="20"/>
          <w:szCs w:val="20"/>
        </w:rPr>
        <w:t>l/</w:t>
      </w:r>
      <w:r>
        <w:rPr>
          <w:rFonts w:cs="Calibri"/>
          <w:spacing w:val="-1"/>
          <w:sz w:val="20"/>
          <w:szCs w:val="20"/>
        </w:rPr>
        <w:t>p</w:t>
      </w:r>
      <w:r>
        <w:rPr>
          <w:rFonts w:cs="Calibri"/>
          <w:spacing w:val="-2"/>
          <w:sz w:val="20"/>
          <w:szCs w:val="20"/>
        </w:rPr>
        <w:t>r</w:t>
      </w:r>
      <w:r>
        <w:rPr>
          <w:rFonts w:cs="Calibri"/>
          <w:spacing w:val="-1"/>
          <w:sz w:val="20"/>
          <w:szCs w:val="20"/>
        </w:rPr>
        <w:t>ivate</w:t>
      </w:r>
      <w:r>
        <w:rPr>
          <w:rFonts w:cs="Calibri"/>
          <w:spacing w:val="7"/>
          <w:sz w:val="20"/>
          <w:szCs w:val="20"/>
        </w:rPr>
        <w:t xml:space="preserve"> </w:t>
      </w:r>
      <w:r>
        <w:rPr>
          <w:rFonts w:cs="Calibri"/>
          <w:spacing w:val="-1"/>
          <w:sz w:val="20"/>
          <w:szCs w:val="20"/>
        </w:rPr>
        <w:t>sectors</w:t>
      </w:r>
      <w:r>
        <w:rPr>
          <w:rFonts w:cs="Calibri"/>
          <w:spacing w:val="-2"/>
          <w:sz w:val="20"/>
          <w:szCs w:val="20"/>
        </w:rPr>
        <w:t>’</w:t>
      </w:r>
      <w:r>
        <w:rPr>
          <w:rFonts w:cs="Calibri"/>
          <w:spacing w:val="4"/>
          <w:sz w:val="20"/>
          <w:szCs w:val="20"/>
        </w:rPr>
        <w:t xml:space="preserve"> </w:t>
      </w:r>
      <w:r>
        <w:rPr>
          <w:rFonts w:cs="Calibri"/>
          <w:sz w:val="20"/>
          <w:szCs w:val="20"/>
        </w:rPr>
        <w:t>capabilities</w:t>
      </w:r>
      <w:r>
        <w:rPr>
          <w:rFonts w:cs="Calibri"/>
          <w:spacing w:val="6"/>
          <w:sz w:val="20"/>
          <w:szCs w:val="20"/>
        </w:rPr>
        <w:t xml:space="preserve"> </w:t>
      </w:r>
      <w:r>
        <w:rPr>
          <w:rFonts w:cs="Calibri"/>
          <w:spacing w:val="-1"/>
          <w:sz w:val="20"/>
          <w:szCs w:val="20"/>
        </w:rPr>
        <w:t>to</w:t>
      </w:r>
      <w:r>
        <w:rPr>
          <w:rFonts w:cs="Calibri"/>
          <w:spacing w:val="7"/>
          <w:sz w:val="20"/>
          <w:szCs w:val="20"/>
        </w:rPr>
        <w:t xml:space="preserve"> </w:t>
      </w:r>
      <w:r>
        <w:rPr>
          <w:rFonts w:cs="Calibri"/>
          <w:sz w:val="20"/>
          <w:szCs w:val="20"/>
        </w:rPr>
        <w:t>begin</w:t>
      </w:r>
      <w:r>
        <w:rPr>
          <w:rFonts w:cs="Calibri"/>
          <w:spacing w:val="5"/>
          <w:sz w:val="20"/>
          <w:szCs w:val="20"/>
        </w:rPr>
        <w:t xml:space="preserve"> </w:t>
      </w:r>
      <w:r>
        <w:rPr>
          <w:rFonts w:cs="Calibri"/>
          <w:sz w:val="20"/>
          <w:szCs w:val="20"/>
        </w:rPr>
        <w:t>or</w:t>
      </w:r>
      <w:r>
        <w:rPr>
          <w:rFonts w:cs="Calibri"/>
          <w:spacing w:val="4"/>
          <w:sz w:val="20"/>
          <w:szCs w:val="20"/>
        </w:rPr>
        <w:t xml:space="preserve"> </w:t>
      </w:r>
      <w:r>
        <w:rPr>
          <w:rFonts w:cs="Calibri"/>
          <w:spacing w:val="-1"/>
          <w:sz w:val="20"/>
          <w:szCs w:val="20"/>
        </w:rPr>
        <w:t>sustain</w:t>
      </w:r>
      <w:r>
        <w:rPr>
          <w:rFonts w:cs="Calibri"/>
          <w:spacing w:val="9"/>
          <w:sz w:val="20"/>
          <w:szCs w:val="20"/>
        </w:rPr>
        <w:t xml:space="preserve"> </w:t>
      </w:r>
      <w:r>
        <w:rPr>
          <w:rFonts w:cs="Calibri"/>
          <w:sz w:val="20"/>
          <w:szCs w:val="20"/>
        </w:rPr>
        <w:t>recovery</w:t>
      </w:r>
      <w:r>
        <w:rPr>
          <w:rFonts w:cs="Calibri"/>
          <w:spacing w:val="4"/>
          <w:sz w:val="20"/>
          <w:szCs w:val="20"/>
        </w:rPr>
        <w:t xml:space="preserve"> </w:t>
      </w:r>
      <w:r>
        <w:rPr>
          <w:rFonts w:cs="Calibri"/>
          <w:spacing w:val="-1"/>
          <w:sz w:val="20"/>
          <w:szCs w:val="20"/>
        </w:rPr>
        <w:t>activities</w:t>
      </w:r>
      <w:r>
        <w:rPr>
          <w:rFonts w:cs="Calibri"/>
          <w:spacing w:val="-2"/>
          <w:sz w:val="20"/>
          <w:szCs w:val="20"/>
        </w:rPr>
        <w:t>;</w:t>
      </w:r>
      <w:r>
        <w:rPr>
          <w:rFonts w:cs="Calibri"/>
          <w:spacing w:val="5"/>
          <w:sz w:val="20"/>
          <w:szCs w:val="20"/>
        </w:rPr>
        <w:t xml:space="preserve"> </w:t>
      </w:r>
      <w:r>
        <w:rPr>
          <w:rFonts w:cs="Calibri"/>
          <w:sz w:val="20"/>
          <w:szCs w:val="20"/>
        </w:rPr>
        <w:t>overwhelms</w:t>
      </w:r>
      <w:r>
        <w:rPr>
          <w:rFonts w:cs="Calibri"/>
          <w:spacing w:val="6"/>
          <w:sz w:val="20"/>
          <w:szCs w:val="20"/>
        </w:rPr>
        <w:t xml:space="preserve"> </w:t>
      </w:r>
      <w:r>
        <w:rPr>
          <w:rFonts w:cs="Calibri"/>
          <w:sz w:val="20"/>
          <w:szCs w:val="20"/>
        </w:rPr>
        <w:t>local</w:t>
      </w:r>
      <w:r>
        <w:rPr>
          <w:rFonts w:cs="Calibri"/>
          <w:spacing w:val="7"/>
          <w:sz w:val="20"/>
          <w:szCs w:val="20"/>
        </w:rPr>
        <w:t xml:space="preserve"> </w:t>
      </w:r>
      <w:r>
        <w:rPr>
          <w:rFonts w:cs="Calibri"/>
          <w:spacing w:val="-1"/>
          <w:sz w:val="20"/>
          <w:szCs w:val="20"/>
        </w:rPr>
        <w:t>and</w:t>
      </w:r>
      <w:r>
        <w:rPr>
          <w:rFonts w:cs="Calibri"/>
          <w:spacing w:val="83"/>
          <w:w w:val="106"/>
          <w:sz w:val="20"/>
          <w:szCs w:val="20"/>
        </w:rPr>
        <w:t xml:space="preserve"> </w:t>
      </w:r>
      <w:r>
        <w:rPr>
          <w:rFonts w:cs="Calibri"/>
          <w:spacing w:val="-1"/>
          <w:sz w:val="20"/>
          <w:szCs w:val="20"/>
        </w:rPr>
        <w:t xml:space="preserve">state </w:t>
      </w:r>
      <w:r>
        <w:rPr>
          <w:rFonts w:cs="Calibri"/>
          <w:spacing w:val="-2"/>
          <w:sz w:val="20"/>
          <w:szCs w:val="20"/>
        </w:rPr>
        <w:t>r</w:t>
      </w:r>
      <w:r>
        <w:rPr>
          <w:rFonts w:cs="Calibri"/>
          <w:spacing w:val="-1"/>
          <w:sz w:val="20"/>
          <w:szCs w:val="20"/>
        </w:rPr>
        <w:t>esponse</w:t>
      </w:r>
      <w:r>
        <w:rPr>
          <w:rFonts w:cs="Calibri"/>
          <w:sz w:val="20"/>
          <w:szCs w:val="20"/>
        </w:rPr>
        <w:t xml:space="preserve"> resources.</w:t>
      </w:r>
    </w:p>
    <w:p w:rsidR="00B1275F" w:rsidRDefault="00B1275F">
      <w:pPr>
        <w:spacing w:before="69" w:line="240" w:lineRule="exact"/>
        <w:ind w:left="722" w:right="509" w:hanging="1"/>
        <w:rPr>
          <w:rFonts w:cs="Calibri"/>
          <w:sz w:val="20"/>
          <w:szCs w:val="20"/>
        </w:rPr>
      </w:pPr>
      <w:r>
        <w:rPr>
          <w:b/>
          <w:i/>
          <w:spacing w:val="-1"/>
          <w:sz w:val="20"/>
        </w:rPr>
        <w:t>Critical:</w:t>
      </w:r>
      <w:r>
        <w:rPr>
          <w:b/>
          <w:i/>
          <w:sz w:val="20"/>
        </w:rPr>
        <w:t xml:space="preserve"> </w:t>
      </w:r>
      <w:r>
        <w:rPr>
          <w:b/>
          <w:i/>
          <w:spacing w:val="11"/>
          <w:sz w:val="20"/>
        </w:rPr>
        <w:t xml:space="preserve"> </w:t>
      </w:r>
      <w:r>
        <w:rPr>
          <w:sz w:val="20"/>
        </w:rPr>
        <w:t>10-50</w:t>
      </w:r>
      <w:r>
        <w:rPr>
          <w:spacing w:val="6"/>
          <w:sz w:val="20"/>
        </w:rPr>
        <w:t xml:space="preserve"> </w:t>
      </w:r>
      <w:r>
        <w:rPr>
          <w:spacing w:val="-1"/>
          <w:sz w:val="20"/>
        </w:rPr>
        <w:t>deaths</w:t>
      </w:r>
      <w:r>
        <w:rPr>
          <w:spacing w:val="-2"/>
          <w:sz w:val="20"/>
        </w:rPr>
        <w:t>/</w:t>
      </w:r>
      <w:r>
        <w:rPr>
          <w:spacing w:val="-1"/>
          <w:sz w:val="20"/>
        </w:rPr>
        <w:t>inju</w:t>
      </w:r>
      <w:r>
        <w:rPr>
          <w:spacing w:val="-2"/>
          <w:sz w:val="20"/>
        </w:rPr>
        <w:t>ri</w:t>
      </w:r>
      <w:r>
        <w:rPr>
          <w:spacing w:val="-1"/>
          <w:sz w:val="20"/>
        </w:rPr>
        <w:t>es</w:t>
      </w:r>
      <w:r>
        <w:rPr>
          <w:spacing w:val="-2"/>
          <w:sz w:val="20"/>
        </w:rPr>
        <w:t>;</w:t>
      </w:r>
      <w:r>
        <w:rPr>
          <w:spacing w:val="4"/>
          <w:sz w:val="20"/>
        </w:rPr>
        <w:t xml:space="preserve"> </w:t>
      </w:r>
      <w:r>
        <w:rPr>
          <w:spacing w:val="-1"/>
          <w:sz w:val="20"/>
        </w:rPr>
        <w:t>shutdown</w:t>
      </w:r>
      <w:r>
        <w:rPr>
          <w:spacing w:val="4"/>
          <w:sz w:val="20"/>
        </w:rPr>
        <w:t xml:space="preserve"> </w:t>
      </w:r>
      <w:r>
        <w:rPr>
          <w:sz w:val="20"/>
        </w:rPr>
        <w:t>of</w:t>
      </w:r>
      <w:r>
        <w:rPr>
          <w:spacing w:val="4"/>
          <w:sz w:val="20"/>
        </w:rPr>
        <w:t xml:space="preserve"> </w:t>
      </w:r>
      <w:r>
        <w:rPr>
          <w:spacing w:val="-1"/>
          <w:sz w:val="20"/>
        </w:rPr>
        <w:t>c</w:t>
      </w:r>
      <w:r>
        <w:rPr>
          <w:spacing w:val="-2"/>
          <w:sz w:val="20"/>
        </w:rPr>
        <w:t>r</w:t>
      </w:r>
      <w:r>
        <w:rPr>
          <w:spacing w:val="-1"/>
          <w:sz w:val="20"/>
        </w:rPr>
        <w:t>itical</w:t>
      </w:r>
      <w:r>
        <w:rPr>
          <w:spacing w:val="6"/>
          <w:sz w:val="20"/>
        </w:rPr>
        <w:t xml:space="preserve"> </w:t>
      </w:r>
      <w:r>
        <w:rPr>
          <w:sz w:val="20"/>
        </w:rPr>
        <w:t>facilities</w:t>
      </w:r>
      <w:r>
        <w:rPr>
          <w:spacing w:val="5"/>
          <w:sz w:val="20"/>
        </w:rPr>
        <w:t xml:space="preserve"> </w:t>
      </w:r>
      <w:r>
        <w:rPr>
          <w:sz w:val="20"/>
        </w:rPr>
        <w:t>for</w:t>
      </w:r>
      <w:r>
        <w:rPr>
          <w:spacing w:val="4"/>
          <w:sz w:val="20"/>
        </w:rPr>
        <w:t xml:space="preserve"> </w:t>
      </w:r>
      <w:r>
        <w:rPr>
          <w:sz w:val="20"/>
        </w:rPr>
        <w:t>8-30</w:t>
      </w:r>
      <w:r>
        <w:rPr>
          <w:spacing w:val="6"/>
          <w:sz w:val="20"/>
        </w:rPr>
        <w:t xml:space="preserve"> </w:t>
      </w:r>
      <w:r>
        <w:rPr>
          <w:spacing w:val="-1"/>
          <w:sz w:val="20"/>
        </w:rPr>
        <w:t>days</w:t>
      </w:r>
      <w:r>
        <w:rPr>
          <w:spacing w:val="-2"/>
          <w:sz w:val="20"/>
        </w:rPr>
        <w:t>;</w:t>
      </w:r>
      <w:r>
        <w:rPr>
          <w:spacing w:val="4"/>
          <w:sz w:val="20"/>
        </w:rPr>
        <w:t xml:space="preserve"> </w:t>
      </w:r>
      <w:r>
        <w:rPr>
          <w:sz w:val="20"/>
        </w:rPr>
        <w:t>25-50%</w:t>
      </w:r>
      <w:r>
        <w:rPr>
          <w:spacing w:val="5"/>
          <w:sz w:val="20"/>
        </w:rPr>
        <w:t xml:space="preserve"> </w:t>
      </w:r>
      <w:r>
        <w:rPr>
          <w:spacing w:val="-1"/>
          <w:sz w:val="20"/>
        </w:rPr>
        <w:t>p</w:t>
      </w:r>
      <w:r>
        <w:rPr>
          <w:spacing w:val="-2"/>
          <w:sz w:val="20"/>
        </w:rPr>
        <w:t>r</w:t>
      </w:r>
      <w:r>
        <w:rPr>
          <w:spacing w:val="-1"/>
          <w:sz w:val="20"/>
        </w:rPr>
        <w:t>ope</w:t>
      </w:r>
      <w:r>
        <w:rPr>
          <w:spacing w:val="-2"/>
          <w:sz w:val="20"/>
        </w:rPr>
        <w:t>r</w:t>
      </w:r>
      <w:r>
        <w:rPr>
          <w:spacing w:val="-1"/>
          <w:sz w:val="20"/>
        </w:rPr>
        <w:t>ty</w:t>
      </w:r>
      <w:r>
        <w:rPr>
          <w:spacing w:val="4"/>
          <w:sz w:val="20"/>
        </w:rPr>
        <w:t xml:space="preserve"> </w:t>
      </w:r>
      <w:r>
        <w:rPr>
          <w:sz w:val="20"/>
        </w:rPr>
        <w:t>damage;</w:t>
      </w:r>
      <w:r>
        <w:rPr>
          <w:spacing w:val="96"/>
          <w:w w:val="92"/>
          <w:sz w:val="20"/>
        </w:rPr>
        <w:t xml:space="preserve"> </w:t>
      </w:r>
      <w:r>
        <w:rPr>
          <w:sz w:val="20"/>
        </w:rPr>
        <w:t>short-term</w:t>
      </w:r>
      <w:r>
        <w:rPr>
          <w:spacing w:val="2"/>
          <w:sz w:val="20"/>
        </w:rPr>
        <w:t xml:space="preserve"> </w:t>
      </w:r>
      <w:r>
        <w:rPr>
          <w:spacing w:val="-1"/>
          <w:sz w:val="20"/>
        </w:rPr>
        <w:t>ef</w:t>
      </w:r>
      <w:r>
        <w:rPr>
          <w:spacing w:val="-2"/>
          <w:sz w:val="20"/>
        </w:rPr>
        <w:t>f</w:t>
      </w:r>
      <w:r>
        <w:rPr>
          <w:spacing w:val="-1"/>
          <w:sz w:val="20"/>
        </w:rPr>
        <w:t>ect</w:t>
      </w:r>
      <w:r>
        <w:rPr>
          <w:spacing w:val="2"/>
          <w:sz w:val="20"/>
        </w:rPr>
        <w:t xml:space="preserve"> </w:t>
      </w:r>
      <w:r>
        <w:rPr>
          <w:sz w:val="20"/>
        </w:rPr>
        <w:t>on</w:t>
      </w:r>
      <w:r>
        <w:rPr>
          <w:spacing w:val="2"/>
          <w:sz w:val="20"/>
        </w:rPr>
        <w:t xml:space="preserve"> </w:t>
      </w:r>
      <w:r>
        <w:rPr>
          <w:sz w:val="20"/>
        </w:rPr>
        <w:t>economy;</w:t>
      </w:r>
      <w:r>
        <w:rPr>
          <w:spacing w:val="3"/>
          <w:sz w:val="20"/>
        </w:rPr>
        <w:t xml:space="preserve"> </w:t>
      </w:r>
      <w:r>
        <w:rPr>
          <w:sz w:val="20"/>
        </w:rPr>
        <w:t>temporarily</w:t>
      </w:r>
      <w:r>
        <w:rPr>
          <w:spacing w:val="2"/>
          <w:sz w:val="20"/>
        </w:rPr>
        <w:t xml:space="preserve"> </w:t>
      </w:r>
      <w:r>
        <w:rPr>
          <w:sz w:val="20"/>
        </w:rPr>
        <w:t>(24-48</w:t>
      </w:r>
      <w:r>
        <w:rPr>
          <w:spacing w:val="5"/>
          <w:sz w:val="20"/>
        </w:rPr>
        <w:t xml:space="preserve"> </w:t>
      </w:r>
      <w:r>
        <w:rPr>
          <w:spacing w:val="-1"/>
          <w:sz w:val="20"/>
        </w:rPr>
        <w:t>hou</w:t>
      </w:r>
      <w:r>
        <w:rPr>
          <w:spacing w:val="-2"/>
          <w:sz w:val="20"/>
        </w:rPr>
        <w:t>r</w:t>
      </w:r>
      <w:r>
        <w:rPr>
          <w:spacing w:val="-1"/>
          <w:sz w:val="20"/>
        </w:rPr>
        <w:t>s</w:t>
      </w:r>
      <w:r>
        <w:rPr>
          <w:spacing w:val="-2"/>
          <w:sz w:val="20"/>
        </w:rPr>
        <w:t>)</w:t>
      </w:r>
      <w:r>
        <w:rPr>
          <w:spacing w:val="5"/>
          <w:sz w:val="20"/>
        </w:rPr>
        <w:t xml:space="preserve"> </w:t>
      </w:r>
      <w:r>
        <w:rPr>
          <w:spacing w:val="-1"/>
          <w:sz w:val="20"/>
        </w:rPr>
        <w:t>ov</w:t>
      </w:r>
      <w:r>
        <w:rPr>
          <w:spacing w:val="-2"/>
          <w:sz w:val="20"/>
        </w:rPr>
        <w:t>er</w:t>
      </w:r>
      <w:r>
        <w:rPr>
          <w:spacing w:val="-1"/>
          <w:sz w:val="20"/>
        </w:rPr>
        <w:t>whelms</w:t>
      </w:r>
      <w:r>
        <w:rPr>
          <w:spacing w:val="4"/>
          <w:sz w:val="20"/>
        </w:rPr>
        <w:t xml:space="preserve"> </w:t>
      </w:r>
      <w:r>
        <w:rPr>
          <w:spacing w:val="-2"/>
          <w:sz w:val="20"/>
        </w:rPr>
        <w:t>r</w:t>
      </w:r>
      <w:r>
        <w:rPr>
          <w:spacing w:val="-1"/>
          <w:sz w:val="20"/>
        </w:rPr>
        <w:t>esponse</w:t>
      </w:r>
      <w:r>
        <w:rPr>
          <w:spacing w:val="5"/>
          <w:sz w:val="20"/>
        </w:rPr>
        <w:t xml:space="preserve"> </w:t>
      </w:r>
      <w:r>
        <w:rPr>
          <w:sz w:val="20"/>
        </w:rPr>
        <w:t>resources.</w:t>
      </w:r>
    </w:p>
    <w:p w:rsidR="00B1275F" w:rsidRDefault="00B1275F">
      <w:pPr>
        <w:spacing w:before="67" w:line="240" w:lineRule="exact"/>
        <w:ind w:left="722" w:right="307"/>
        <w:rPr>
          <w:rFonts w:cs="Calibri"/>
          <w:sz w:val="20"/>
          <w:szCs w:val="20"/>
        </w:rPr>
      </w:pPr>
      <w:r>
        <w:rPr>
          <w:b/>
          <w:i/>
          <w:sz w:val="20"/>
        </w:rPr>
        <w:t>Limited</w:t>
      </w:r>
      <w:r>
        <w:rPr>
          <w:sz w:val="20"/>
        </w:rPr>
        <w:t xml:space="preserve">: </w:t>
      </w:r>
      <w:r>
        <w:rPr>
          <w:spacing w:val="5"/>
          <w:sz w:val="20"/>
        </w:rPr>
        <w:t xml:space="preserve"> </w:t>
      </w:r>
      <w:r>
        <w:rPr>
          <w:sz w:val="20"/>
        </w:rPr>
        <w:t>Fewer</w:t>
      </w:r>
      <w:r>
        <w:rPr>
          <w:spacing w:val="3"/>
          <w:sz w:val="20"/>
        </w:rPr>
        <w:t xml:space="preserve"> </w:t>
      </w:r>
      <w:r>
        <w:rPr>
          <w:spacing w:val="-1"/>
          <w:sz w:val="20"/>
        </w:rPr>
        <w:t>than</w:t>
      </w:r>
      <w:r>
        <w:rPr>
          <w:spacing w:val="2"/>
          <w:sz w:val="20"/>
        </w:rPr>
        <w:t xml:space="preserve"> </w:t>
      </w:r>
      <w:r>
        <w:rPr>
          <w:sz w:val="20"/>
        </w:rPr>
        <w:t>10</w:t>
      </w:r>
      <w:r>
        <w:rPr>
          <w:spacing w:val="4"/>
          <w:sz w:val="20"/>
        </w:rPr>
        <w:t xml:space="preserve"> </w:t>
      </w:r>
      <w:r>
        <w:rPr>
          <w:spacing w:val="-1"/>
          <w:sz w:val="20"/>
        </w:rPr>
        <w:t>deaths</w:t>
      </w:r>
      <w:r>
        <w:rPr>
          <w:spacing w:val="-2"/>
          <w:sz w:val="20"/>
        </w:rPr>
        <w:t>/</w:t>
      </w:r>
      <w:r>
        <w:rPr>
          <w:spacing w:val="-1"/>
          <w:sz w:val="20"/>
        </w:rPr>
        <w:t>inju</w:t>
      </w:r>
      <w:r>
        <w:rPr>
          <w:spacing w:val="-2"/>
          <w:sz w:val="20"/>
        </w:rPr>
        <w:t>r</w:t>
      </w:r>
      <w:r>
        <w:rPr>
          <w:spacing w:val="-1"/>
          <w:sz w:val="20"/>
        </w:rPr>
        <w:t>ies</w:t>
      </w:r>
      <w:r>
        <w:rPr>
          <w:spacing w:val="-2"/>
          <w:sz w:val="20"/>
        </w:rPr>
        <w:t>;</w:t>
      </w:r>
      <w:r>
        <w:rPr>
          <w:spacing w:val="3"/>
          <w:sz w:val="20"/>
        </w:rPr>
        <w:t xml:space="preserve"> </w:t>
      </w:r>
      <w:r>
        <w:rPr>
          <w:spacing w:val="-1"/>
          <w:sz w:val="20"/>
        </w:rPr>
        <w:t>shutdown</w:t>
      </w:r>
      <w:r>
        <w:rPr>
          <w:spacing w:val="2"/>
          <w:sz w:val="20"/>
        </w:rPr>
        <w:t xml:space="preserve"> </w:t>
      </w:r>
      <w:r>
        <w:rPr>
          <w:sz w:val="20"/>
        </w:rPr>
        <w:t>of</w:t>
      </w:r>
      <w:r>
        <w:rPr>
          <w:spacing w:val="2"/>
          <w:sz w:val="20"/>
        </w:rPr>
        <w:t xml:space="preserve"> </w:t>
      </w:r>
      <w:r>
        <w:rPr>
          <w:sz w:val="20"/>
        </w:rPr>
        <w:t>critical</w:t>
      </w:r>
      <w:r>
        <w:rPr>
          <w:spacing w:val="5"/>
          <w:sz w:val="20"/>
        </w:rPr>
        <w:t xml:space="preserve"> </w:t>
      </w:r>
      <w:r>
        <w:rPr>
          <w:spacing w:val="-2"/>
          <w:sz w:val="20"/>
        </w:rPr>
        <w:t>f</w:t>
      </w:r>
      <w:r>
        <w:rPr>
          <w:spacing w:val="-1"/>
          <w:sz w:val="20"/>
        </w:rPr>
        <w:t>acilities</w:t>
      </w:r>
      <w:r>
        <w:rPr>
          <w:spacing w:val="3"/>
          <w:sz w:val="20"/>
        </w:rPr>
        <w:t xml:space="preserve"> </w:t>
      </w:r>
      <w:r>
        <w:rPr>
          <w:sz w:val="20"/>
        </w:rPr>
        <w:t>for</w:t>
      </w:r>
      <w:r>
        <w:rPr>
          <w:spacing w:val="3"/>
          <w:sz w:val="20"/>
        </w:rPr>
        <w:t xml:space="preserve"> </w:t>
      </w:r>
      <w:r>
        <w:rPr>
          <w:sz w:val="20"/>
        </w:rPr>
        <w:t>3-7</w:t>
      </w:r>
      <w:r>
        <w:rPr>
          <w:spacing w:val="4"/>
          <w:sz w:val="20"/>
        </w:rPr>
        <w:t xml:space="preserve"> </w:t>
      </w:r>
      <w:r>
        <w:rPr>
          <w:spacing w:val="-1"/>
          <w:sz w:val="20"/>
        </w:rPr>
        <w:t>day</w:t>
      </w:r>
      <w:r>
        <w:rPr>
          <w:spacing w:val="-2"/>
          <w:sz w:val="20"/>
        </w:rPr>
        <w:t>s;</w:t>
      </w:r>
      <w:r>
        <w:rPr>
          <w:spacing w:val="2"/>
          <w:sz w:val="20"/>
        </w:rPr>
        <w:t xml:space="preserve"> </w:t>
      </w:r>
      <w:r>
        <w:rPr>
          <w:sz w:val="20"/>
        </w:rPr>
        <w:t>10-25%</w:t>
      </w:r>
      <w:r>
        <w:rPr>
          <w:spacing w:val="4"/>
          <w:sz w:val="20"/>
        </w:rPr>
        <w:t xml:space="preserve"> </w:t>
      </w:r>
      <w:r>
        <w:rPr>
          <w:spacing w:val="-1"/>
          <w:sz w:val="20"/>
        </w:rPr>
        <w:t>p</w:t>
      </w:r>
      <w:r>
        <w:rPr>
          <w:spacing w:val="-2"/>
          <w:sz w:val="20"/>
        </w:rPr>
        <w:t>r</w:t>
      </w:r>
      <w:r>
        <w:rPr>
          <w:spacing w:val="-1"/>
          <w:sz w:val="20"/>
        </w:rPr>
        <w:t>op</w:t>
      </w:r>
      <w:r>
        <w:rPr>
          <w:spacing w:val="-2"/>
          <w:sz w:val="20"/>
        </w:rPr>
        <w:t>er</w:t>
      </w:r>
      <w:r>
        <w:rPr>
          <w:spacing w:val="-1"/>
          <w:sz w:val="20"/>
        </w:rPr>
        <w:t>ty</w:t>
      </w:r>
      <w:r>
        <w:rPr>
          <w:spacing w:val="85"/>
          <w:w w:val="103"/>
          <w:sz w:val="20"/>
        </w:rPr>
        <w:t xml:space="preserve"> </w:t>
      </w:r>
      <w:r>
        <w:rPr>
          <w:spacing w:val="-1"/>
          <w:sz w:val="20"/>
        </w:rPr>
        <w:t>damage</w:t>
      </w:r>
      <w:r>
        <w:rPr>
          <w:spacing w:val="-2"/>
          <w:sz w:val="20"/>
        </w:rPr>
        <w:t>;</w:t>
      </w:r>
      <w:r>
        <w:rPr>
          <w:spacing w:val="7"/>
          <w:sz w:val="20"/>
        </w:rPr>
        <w:t xml:space="preserve"> </w:t>
      </w:r>
      <w:r>
        <w:rPr>
          <w:spacing w:val="-1"/>
          <w:sz w:val="20"/>
        </w:rPr>
        <w:t>tempora</w:t>
      </w:r>
      <w:r>
        <w:rPr>
          <w:spacing w:val="-2"/>
          <w:sz w:val="20"/>
        </w:rPr>
        <w:t>r</w:t>
      </w:r>
      <w:r>
        <w:rPr>
          <w:spacing w:val="-1"/>
          <w:sz w:val="20"/>
        </w:rPr>
        <w:t>y</w:t>
      </w:r>
      <w:r>
        <w:rPr>
          <w:spacing w:val="4"/>
          <w:sz w:val="20"/>
        </w:rPr>
        <w:t xml:space="preserve"> </w:t>
      </w:r>
      <w:r>
        <w:rPr>
          <w:sz w:val="20"/>
        </w:rPr>
        <w:t>effect</w:t>
      </w:r>
      <w:r>
        <w:rPr>
          <w:spacing w:val="3"/>
          <w:sz w:val="20"/>
        </w:rPr>
        <w:t xml:space="preserve"> </w:t>
      </w:r>
      <w:r>
        <w:rPr>
          <w:sz w:val="20"/>
        </w:rPr>
        <w:t>on</w:t>
      </w:r>
      <w:r>
        <w:rPr>
          <w:spacing w:val="4"/>
          <w:sz w:val="20"/>
        </w:rPr>
        <w:t xml:space="preserve"> </w:t>
      </w:r>
      <w:r>
        <w:rPr>
          <w:spacing w:val="-1"/>
          <w:sz w:val="20"/>
        </w:rPr>
        <w:t>economy</w:t>
      </w:r>
      <w:r>
        <w:rPr>
          <w:spacing w:val="-2"/>
          <w:sz w:val="20"/>
        </w:rPr>
        <w:t>;</w:t>
      </w:r>
      <w:r>
        <w:rPr>
          <w:spacing w:val="4"/>
          <w:sz w:val="20"/>
        </w:rPr>
        <w:t xml:space="preserve"> </w:t>
      </w:r>
      <w:r>
        <w:rPr>
          <w:sz w:val="20"/>
        </w:rPr>
        <w:t>no</w:t>
      </w:r>
      <w:r>
        <w:rPr>
          <w:spacing w:val="6"/>
          <w:sz w:val="20"/>
        </w:rPr>
        <w:t xml:space="preserve"> </w:t>
      </w:r>
      <w:r>
        <w:rPr>
          <w:spacing w:val="-1"/>
          <w:sz w:val="20"/>
        </w:rPr>
        <w:t>ef</w:t>
      </w:r>
      <w:r>
        <w:rPr>
          <w:spacing w:val="-2"/>
          <w:sz w:val="20"/>
        </w:rPr>
        <w:t>f</w:t>
      </w:r>
      <w:r>
        <w:rPr>
          <w:spacing w:val="-1"/>
          <w:sz w:val="20"/>
        </w:rPr>
        <w:t>ect</w:t>
      </w:r>
      <w:r>
        <w:rPr>
          <w:spacing w:val="3"/>
          <w:sz w:val="20"/>
        </w:rPr>
        <w:t xml:space="preserve"> </w:t>
      </w:r>
      <w:r>
        <w:rPr>
          <w:sz w:val="20"/>
        </w:rPr>
        <w:t>on</w:t>
      </w:r>
      <w:r>
        <w:rPr>
          <w:spacing w:val="4"/>
          <w:sz w:val="20"/>
        </w:rPr>
        <w:t xml:space="preserve"> </w:t>
      </w:r>
      <w:r>
        <w:rPr>
          <w:spacing w:val="-2"/>
          <w:sz w:val="20"/>
        </w:rPr>
        <w:t>r</w:t>
      </w:r>
      <w:r>
        <w:rPr>
          <w:spacing w:val="-1"/>
          <w:sz w:val="20"/>
        </w:rPr>
        <w:t>esponse</w:t>
      </w:r>
      <w:r>
        <w:rPr>
          <w:spacing w:val="7"/>
          <w:sz w:val="20"/>
        </w:rPr>
        <w:t xml:space="preserve"> </w:t>
      </w:r>
      <w:r>
        <w:rPr>
          <w:spacing w:val="-1"/>
          <w:sz w:val="20"/>
        </w:rPr>
        <w:t>system</w:t>
      </w:r>
      <w:r>
        <w:rPr>
          <w:spacing w:val="-2"/>
          <w:sz w:val="20"/>
        </w:rPr>
        <w:t>.</w:t>
      </w:r>
    </w:p>
    <w:p w:rsidR="00B1275F" w:rsidRDefault="00B1275F">
      <w:pPr>
        <w:spacing w:before="67" w:line="240" w:lineRule="exact"/>
        <w:ind w:left="721"/>
        <w:rPr>
          <w:rFonts w:cs="Calibri"/>
          <w:sz w:val="20"/>
          <w:szCs w:val="20"/>
        </w:rPr>
      </w:pPr>
      <w:r>
        <w:rPr>
          <w:b/>
          <w:i/>
          <w:spacing w:val="-1"/>
          <w:sz w:val="20"/>
        </w:rPr>
        <w:t>Negligible</w:t>
      </w:r>
      <w:r>
        <w:rPr>
          <w:b/>
          <w:i/>
          <w:spacing w:val="-2"/>
          <w:sz w:val="20"/>
        </w:rPr>
        <w:t>:</w:t>
      </w:r>
      <w:r>
        <w:rPr>
          <w:b/>
          <w:i/>
          <w:sz w:val="20"/>
        </w:rPr>
        <w:t xml:space="preserve"> </w:t>
      </w:r>
      <w:r>
        <w:rPr>
          <w:b/>
          <w:i/>
          <w:spacing w:val="7"/>
          <w:sz w:val="20"/>
        </w:rPr>
        <w:t xml:space="preserve"> </w:t>
      </w:r>
      <w:r>
        <w:rPr>
          <w:spacing w:val="-2"/>
          <w:sz w:val="20"/>
        </w:rPr>
        <w:t>M</w:t>
      </w:r>
      <w:r>
        <w:rPr>
          <w:spacing w:val="-1"/>
          <w:sz w:val="20"/>
        </w:rPr>
        <w:t>ino</w:t>
      </w:r>
      <w:r>
        <w:rPr>
          <w:spacing w:val="-2"/>
          <w:sz w:val="20"/>
        </w:rPr>
        <w:t>r</w:t>
      </w:r>
      <w:r>
        <w:rPr>
          <w:spacing w:val="2"/>
          <w:sz w:val="20"/>
        </w:rPr>
        <w:t xml:space="preserve"> </w:t>
      </w:r>
      <w:r>
        <w:rPr>
          <w:spacing w:val="-1"/>
          <w:sz w:val="20"/>
        </w:rPr>
        <w:t>inju</w:t>
      </w:r>
      <w:r>
        <w:rPr>
          <w:spacing w:val="-2"/>
          <w:sz w:val="20"/>
        </w:rPr>
        <w:t>ri</w:t>
      </w:r>
      <w:r>
        <w:rPr>
          <w:spacing w:val="-1"/>
          <w:sz w:val="20"/>
        </w:rPr>
        <w:t>es</w:t>
      </w:r>
      <w:r>
        <w:rPr>
          <w:spacing w:val="-2"/>
          <w:sz w:val="20"/>
        </w:rPr>
        <w:t>;</w:t>
      </w:r>
      <w:r>
        <w:rPr>
          <w:spacing w:val="2"/>
          <w:sz w:val="20"/>
        </w:rPr>
        <w:t xml:space="preserve"> </w:t>
      </w:r>
      <w:r>
        <w:rPr>
          <w:sz w:val="20"/>
        </w:rPr>
        <w:t>no</w:t>
      </w:r>
      <w:r>
        <w:rPr>
          <w:spacing w:val="4"/>
          <w:sz w:val="20"/>
        </w:rPr>
        <w:t xml:space="preserve"> </w:t>
      </w:r>
      <w:r>
        <w:rPr>
          <w:spacing w:val="-1"/>
          <w:sz w:val="20"/>
        </w:rPr>
        <w:t>death</w:t>
      </w:r>
      <w:r>
        <w:rPr>
          <w:spacing w:val="-2"/>
          <w:sz w:val="20"/>
        </w:rPr>
        <w:t>s;</w:t>
      </w:r>
      <w:r>
        <w:rPr>
          <w:spacing w:val="2"/>
          <w:sz w:val="20"/>
        </w:rPr>
        <w:t xml:space="preserve"> </w:t>
      </w:r>
      <w:r>
        <w:rPr>
          <w:spacing w:val="-1"/>
          <w:sz w:val="20"/>
        </w:rPr>
        <w:t>shutdown</w:t>
      </w:r>
      <w:r>
        <w:rPr>
          <w:spacing w:val="3"/>
          <w:sz w:val="20"/>
        </w:rPr>
        <w:t xml:space="preserve"> </w:t>
      </w:r>
      <w:r>
        <w:rPr>
          <w:sz w:val="20"/>
        </w:rPr>
        <w:t>of</w:t>
      </w:r>
      <w:r>
        <w:rPr>
          <w:spacing w:val="2"/>
          <w:sz w:val="20"/>
        </w:rPr>
        <w:t xml:space="preserve"> </w:t>
      </w:r>
      <w:r>
        <w:rPr>
          <w:spacing w:val="-1"/>
          <w:sz w:val="20"/>
        </w:rPr>
        <w:t>c</w:t>
      </w:r>
      <w:r>
        <w:rPr>
          <w:spacing w:val="-2"/>
          <w:sz w:val="20"/>
        </w:rPr>
        <w:t>r</w:t>
      </w:r>
      <w:r>
        <w:rPr>
          <w:spacing w:val="-1"/>
          <w:sz w:val="20"/>
        </w:rPr>
        <w:t>itical</w:t>
      </w:r>
      <w:r>
        <w:rPr>
          <w:spacing w:val="6"/>
          <w:sz w:val="20"/>
        </w:rPr>
        <w:t xml:space="preserve"> </w:t>
      </w:r>
      <w:r>
        <w:rPr>
          <w:spacing w:val="-2"/>
          <w:sz w:val="20"/>
        </w:rPr>
        <w:t>f</w:t>
      </w:r>
      <w:r>
        <w:rPr>
          <w:spacing w:val="-1"/>
          <w:sz w:val="20"/>
        </w:rPr>
        <w:t>acilities</w:t>
      </w:r>
      <w:r>
        <w:rPr>
          <w:spacing w:val="3"/>
          <w:sz w:val="20"/>
        </w:rPr>
        <w:t xml:space="preserve"> </w:t>
      </w:r>
      <w:r>
        <w:rPr>
          <w:sz w:val="20"/>
        </w:rPr>
        <w:t>for</w:t>
      </w:r>
      <w:r>
        <w:rPr>
          <w:spacing w:val="2"/>
          <w:sz w:val="20"/>
        </w:rPr>
        <w:t xml:space="preserve"> </w:t>
      </w:r>
      <w:r>
        <w:rPr>
          <w:sz w:val="20"/>
        </w:rPr>
        <w:t>fewer</w:t>
      </w:r>
      <w:r>
        <w:rPr>
          <w:spacing w:val="4"/>
          <w:sz w:val="20"/>
        </w:rPr>
        <w:t xml:space="preserve"> </w:t>
      </w:r>
      <w:r>
        <w:rPr>
          <w:sz w:val="20"/>
        </w:rPr>
        <w:t>than</w:t>
      </w:r>
      <w:r>
        <w:rPr>
          <w:spacing w:val="2"/>
          <w:sz w:val="20"/>
        </w:rPr>
        <w:t xml:space="preserve"> </w:t>
      </w:r>
      <w:r>
        <w:rPr>
          <w:sz w:val="20"/>
        </w:rPr>
        <w:t>3</w:t>
      </w:r>
      <w:r>
        <w:rPr>
          <w:spacing w:val="4"/>
          <w:sz w:val="20"/>
        </w:rPr>
        <w:t xml:space="preserve"> </w:t>
      </w:r>
      <w:r>
        <w:rPr>
          <w:sz w:val="20"/>
        </w:rPr>
        <w:t>days;</w:t>
      </w:r>
      <w:r>
        <w:rPr>
          <w:spacing w:val="2"/>
          <w:sz w:val="20"/>
        </w:rPr>
        <w:t xml:space="preserve"> </w:t>
      </w:r>
      <w:r>
        <w:rPr>
          <w:sz w:val="20"/>
        </w:rPr>
        <w:t>less</w:t>
      </w:r>
      <w:r>
        <w:rPr>
          <w:spacing w:val="3"/>
          <w:sz w:val="20"/>
        </w:rPr>
        <w:t xml:space="preserve"> </w:t>
      </w:r>
      <w:r>
        <w:rPr>
          <w:spacing w:val="-1"/>
          <w:sz w:val="20"/>
        </w:rPr>
        <w:t>than</w:t>
      </w:r>
      <w:r>
        <w:rPr>
          <w:spacing w:val="2"/>
          <w:sz w:val="20"/>
        </w:rPr>
        <w:t xml:space="preserve"> </w:t>
      </w:r>
      <w:r>
        <w:rPr>
          <w:sz w:val="20"/>
        </w:rPr>
        <w:t>10%</w:t>
      </w:r>
      <w:r>
        <w:rPr>
          <w:spacing w:val="106"/>
          <w:w w:val="104"/>
          <w:sz w:val="20"/>
        </w:rPr>
        <w:t xml:space="preserve"> </w:t>
      </w:r>
      <w:r>
        <w:rPr>
          <w:spacing w:val="-1"/>
          <w:sz w:val="20"/>
        </w:rPr>
        <w:t>prope</w:t>
      </w:r>
      <w:r>
        <w:rPr>
          <w:spacing w:val="-2"/>
          <w:sz w:val="20"/>
        </w:rPr>
        <w:t>r</w:t>
      </w:r>
      <w:r>
        <w:rPr>
          <w:spacing w:val="-1"/>
          <w:sz w:val="20"/>
        </w:rPr>
        <w:t>ty</w:t>
      </w:r>
      <w:r>
        <w:rPr>
          <w:spacing w:val="4"/>
          <w:sz w:val="20"/>
        </w:rPr>
        <w:t xml:space="preserve"> </w:t>
      </w:r>
      <w:r>
        <w:rPr>
          <w:sz w:val="20"/>
        </w:rPr>
        <w:t>damage;</w:t>
      </w:r>
      <w:r>
        <w:rPr>
          <w:spacing w:val="5"/>
          <w:sz w:val="20"/>
        </w:rPr>
        <w:t xml:space="preserve"> </w:t>
      </w:r>
      <w:r>
        <w:rPr>
          <w:sz w:val="20"/>
        </w:rPr>
        <w:t>no</w:t>
      </w:r>
      <w:r>
        <w:rPr>
          <w:spacing w:val="7"/>
          <w:sz w:val="20"/>
        </w:rPr>
        <w:t xml:space="preserve"> </w:t>
      </w:r>
      <w:r>
        <w:rPr>
          <w:spacing w:val="-1"/>
          <w:sz w:val="20"/>
        </w:rPr>
        <w:t>e</w:t>
      </w:r>
      <w:r>
        <w:rPr>
          <w:spacing w:val="-2"/>
          <w:sz w:val="20"/>
        </w:rPr>
        <w:t>ff</w:t>
      </w:r>
      <w:r>
        <w:rPr>
          <w:spacing w:val="-1"/>
          <w:sz w:val="20"/>
        </w:rPr>
        <w:t>ect</w:t>
      </w:r>
      <w:r>
        <w:rPr>
          <w:spacing w:val="4"/>
          <w:sz w:val="20"/>
        </w:rPr>
        <w:t xml:space="preserve"> </w:t>
      </w:r>
      <w:r>
        <w:rPr>
          <w:sz w:val="20"/>
        </w:rPr>
        <w:t>on</w:t>
      </w:r>
      <w:r>
        <w:rPr>
          <w:spacing w:val="5"/>
          <w:sz w:val="20"/>
        </w:rPr>
        <w:t xml:space="preserve"> </w:t>
      </w:r>
      <w:r>
        <w:rPr>
          <w:spacing w:val="-1"/>
          <w:sz w:val="20"/>
        </w:rPr>
        <w:t>economy</w:t>
      </w:r>
      <w:r>
        <w:rPr>
          <w:spacing w:val="-2"/>
          <w:sz w:val="20"/>
        </w:rPr>
        <w:t>;</w:t>
      </w:r>
      <w:r>
        <w:rPr>
          <w:spacing w:val="4"/>
          <w:sz w:val="20"/>
        </w:rPr>
        <w:t xml:space="preserve"> </w:t>
      </w:r>
      <w:r>
        <w:rPr>
          <w:sz w:val="20"/>
        </w:rPr>
        <w:t>no</w:t>
      </w:r>
      <w:r>
        <w:rPr>
          <w:spacing w:val="8"/>
          <w:sz w:val="20"/>
        </w:rPr>
        <w:t xml:space="preserve"> </w:t>
      </w:r>
      <w:r>
        <w:rPr>
          <w:spacing w:val="-1"/>
          <w:sz w:val="20"/>
        </w:rPr>
        <w:t>ef</w:t>
      </w:r>
      <w:r>
        <w:rPr>
          <w:spacing w:val="-2"/>
          <w:sz w:val="20"/>
        </w:rPr>
        <w:t>f</w:t>
      </w:r>
      <w:r>
        <w:rPr>
          <w:spacing w:val="-1"/>
          <w:sz w:val="20"/>
        </w:rPr>
        <w:t>ect</w:t>
      </w:r>
      <w:r>
        <w:rPr>
          <w:spacing w:val="3"/>
          <w:sz w:val="20"/>
        </w:rPr>
        <w:t xml:space="preserve"> </w:t>
      </w:r>
      <w:r>
        <w:rPr>
          <w:sz w:val="20"/>
        </w:rPr>
        <w:t>on</w:t>
      </w:r>
      <w:r>
        <w:rPr>
          <w:spacing w:val="5"/>
          <w:sz w:val="20"/>
        </w:rPr>
        <w:t xml:space="preserve"> </w:t>
      </w:r>
      <w:r>
        <w:rPr>
          <w:sz w:val="20"/>
        </w:rPr>
        <w:t>response</w:t>
      </w:r>
      <w:r>
        <w:rPr>
          <w:spacing w:val="7"/>
          <w:sz w:val="20"/>
        </w:rPr>
        <w:t xml:space="preserve"> </w:t>
      </w:r>
      <w:r>
        <w:rPr>
          <w:spacing w:val="-1"/>
          <w:sz w:val="20"/>
        </w:rPr>
        <w:t>system</w:t>
      </w:r>
      <w:r>
        <w:rPr>
          <w:spacing w:val="-2"/>
          <w:sz w:val="20"/>
        </w:rPr>
        <w:t>.</w:t>
      </w:r>
    </w:p>
    <w:p w:rsidR="00B1275F" w:rsidRDefault="00B1275F">
      <w:pPr>
        <w:spacing w:before="61"/>
        <w:ind w:left="721"/>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0"/>
          <w:sz w:val="18"/>
        </w:rPr>
        <w:t xml:space="preserve"> </w:t>
      </w:r>
      <w:r>
        <w:rPr>
          <w:i/>
          <w:sz w:val="18"/>
        </w:rPr>
        <w:t>2007</w:t>
      </w:r>
      <w:r>
        <w:rPr>
          <w:i/>
          <w:spacing w:val="-19"/>
          <w:sz w:val="18"/>
        </w:rPr>
        <w:t xml:space="preserve"> </w:t>
      </w:r>
      <w:proofErr w:type="spellStart"/>
      <w:r>
        <w:rPr>
          <w:i/>
          <w:spacing w:val="-2"/>
          <w:sz w:val="18"/>
        </w:rPr>
        <w:t>E</w:t>
      </w:r>
      <w:r>
        <w:rPr>
          <w:i/>
          <w:spacing w:val="-1"/>
          <w:sz w:val="18"/>
        </w:rPr>
        <w:t>OP</w:t>
      </w:r>
      <w:proofErr w:type="spellEnd"/>
    </w:p>
    <w:p w:rsidR="00B1275F" w:rsidRDefault="00B1275F">
      <w:pPr>
        <w:pStyle w:val="BodyText"/>
        <w:spacing w:before="157" w:line="236" w:lineRule="auto"/>
        <w:ind w:left="119" w:right="458"/>
        <w:rPr>
          <w:rFonts w:cs="Calibri"/>
        </w:rPr>
      </w:pPr>
      <w:r>
        <w:rPr>
          <w:spacing w:val="-1"/>
        </w:rPr>
        <w:t>Afte</w:t>
      </w:r>
      <w:r>
        <w:rPr>
          <w:spacing w:val="-2"/>
        </w:rPr>
        <w:t>r</w:t>
      </w:r>
      <w:r>
        <w:rPr>
          <w:spacing w:val="8"/>
        </w:rPr>
        <w:t xml:space="preserve"> </w:t>
      </w:r>
      <w:r>
        <w:t>the</w:t>
      </w:r>
      <w:r>
        <w:rPr>
          <w:spacing w:val="6"/>
        </w:rPr>
        <w:t xml:space="preserve"> </w:t>
      </w:r>
      <w:r>
        <w:rPr>
          <w:spacing w:val="-1"/>
        </w:rPr>
        <w:t>haz</w:t>
      </w:r>
      <w:r>
        <w:rPr>
          <w:spacing w:val="-2"/>
        </w:rPr>
        <w:t>ar</w:t>
      </w:r>
      <w:r>
        <w:rPr>
          <w:spacing w:val="-1"/>
        </w:rPr>
        <w:t>ds</w:t>
      </w:r>
      <w:r>
        <w:rPr>
          <w:spacing w:val="10"/>
        </w:rPr>
        <w:t xml:space="preserve"> </w:t>
      </w:r>
      <w:r>
        <w:rPr>
          <w:spacing w:val="-1"/>
        </w:rPr>
        <w:t>a</w:t>
      </w:r>
      <w:r>
        <w:rPr>
          <w:spacing w:val="-2"/>
        </w:rPr>
        <w:t>r</w:t>
      </w:r>
      <w:r>
        <w:rPr>
          <w:spacing w:val="-1"/>
        </w:rPr>
        <w:t>e</w:t>
      </w:r>
      <w:r>
        <w:rPr>
          <w:spacing w:val="7"/>
        </w:rPr>
        <w:t xml:space="preserve"> </w:t>
      </w:r>
      <w:r>
        <w:rPr>
          <w:spacing w:val="-1"/>
        </w:rPr>
        <w:t>identified</w:t>
      </w:r>
      <w:smartTag w:uri="urn:schemas-microsoft-com:office:smarttags" w:element="PersonName">
        <w:r>
          <w:rPr>
            <w:spacing w:val="-2"/>
          </w:rPr>
          <w:t>,</w:t>
        </w:r>
      </w:smartTag>
      <w:r>
        <w:rPr>
          <w:spacing w:val="8"/>
        </w:rPr>
        <w:t xml:space="preserve"> </w:t>
      </w:r>
      <w:r>
        <w:t>the</w:t>
      </w:r>
      <w:r>
        <w:rPr>
          <w:spacing w:val="7"/>
        </w:rPr>
        <w:t xml:space="preserve"> </w:t>
      </w:r>
      <w:r>
        <w:rPr>
          <w:spacing w:val="-1"/>
        </w:rPr>
        <w:t>potential</w:t>
      </w:r>
      <w:r>
        <w:rPr>
          <w:spacing w:val="9"/>
        </w:rPr>
        <w:t xml:space="preserve"> </w:t>
      </w:r>
      <w:r>
        <w:rPr>
          <w:spacing w:val="-1"/>
        </w:rPr>
        <w:t>consequences</w:t>
      </w:r>
      <w:r>
        <w:rPr>
          <w:spacing w:val="9"/>
        </w:rPr>
        <w:t xml:space="preserve"> </w:t>
      </w:r>
      <w:r>
        <w:t>of</w:t>
      </w:r>
      <w:r>
        <w:rPr>
          <w:spacing w:val="7"/>
        </w:rPr>
        <w:t xml:space="preserve"> </w:t>
      </w:r>
      <w:r>
        <w:t>the</w:t>
      </w:r>
      <w:r>
        <w:rPr>
          <w:spacing w:val="7"/>
        </w:rPr>
        <w:t xml:space="preserve"> </w:t>
      </w:r>
      <w:r>
        <w:rPr>
          <w:spacing w:val="-1"/>
        </w:rPr>
        <w:t>haza</w:t>
      </w:r>
      <w:r>
        <w:rPr>
          <w:spacing w:val="-2"/>
        </w:rPr>
        <w:t>r</w:t>
      </w:r>
      <w:r>
        <w:rPr>
          <w:spacing w:val="-1"/>
        </w:rPr>
        <w:t>d</w:t>
      </w:r>
      <w:r>
        <w:rPr>
          <w:spacing w:val="7"/>
        </w:rPr>
        <w:t xml:space="preserve"> </w:t>
      </w:r>
      <w:r>
        <w:rPr>
          <w:spacing w:val="-2"/>
        </w:rPr>
        <w:t>ar</w:t>
      </w:r>
      <w:r>
        <w:rPr>
          <w:spacing w:val="-1"/>
        </w:rPr>
        <w:t>e</w:t>
      </w:r>
      <w:r>
        <w:rPr>
          <w:spacing w:val="7"/>
        </w:rPr>
        <w:t xml:space="preserve"> </w:t>
      </w:r>
      <w:r>
        <w:rPr>
          <w:spacing w:val="-1"/>
        </w:rPr>
        <w:t>conside</w:t>
      </w:r>
      <w:r>
        <w:rPr>
          <w:spacing w:val="-2"/>
        </w:rPr>
        <w:t>r</w:t>
      </w:r>
      <w:r>
        <w:rPr>
          <w:spacing w:val="-1"/>
        </w:rPr>
        <w:t>ed.</w:t>
      </w:r>
      <w:r>
        <w:rPr>
          <w:spacing w:val="82"/>
          <w:w w:val="99"/>
        </w:rPr>
        <w:t xml:space="preserve"> </w:t>
      </w:r>
      <w:r>
        <w:t>One</w:t>
      </w:r>
      <w:r>
        <w:rPr>
          <w:spacing w:val="16"/>
        </w:rPr>
        <w:t xml:space="preserve"> </w:t>
      </w:r>
      <w:r>
        <w:rPr>
          <w:spacing w:val="-1"/>
        </w:rPr>
        <w:t>potential</w:t>
      </w:r>
      <w:r>
        <w:rPr>
          <w:spacing w:val="19"/>
        </w:rPr>
        <w:t xml:space="preserve"> </w:t>
      </w:r>
      <w:r>
        <w:rPr>
          <w:spacing w:val="-1"/>
        </w:rPr>
        <w:t>consequence</w:t>
      </w:r>
      <w:r>
        <w:rPr>
          <w:spacing w:val="16"/>
        </w:rPr>
        <w:t xml:space="preserve"> </w:t>
      </w:r>
      <w:r>
        <w:rPr>
          <w:spacing w:val="-1"/>
        </w:rPr>
        <w:t>is</w:t>
      </w:r>
      <w:r>
        <w:rPr>
          <w:spacing w:val="19"/>
        </w:rPr>
        <w:t xml:space="preserve"> </w:t>
      </w:r>
      <w:r>
        <w:rPr>
          <w:spacing w:val="-1"/>
        </w:rPr>
        <w:t>p</w:t>
      </w:r>
      <w:r>
        <w:rPr>
          <w:spacing w:val="-2"/>
        </w:rPr>
        <w:t>r</w:t>
      </w:r>
      <w:r>
        <w:rPr>
          <w:spacing w:val="-1"/>
        </w:rPr>
        <w:t>op</w:t>
      </w:r>
      <w:r>
        <w:rPr>
          <w:spacing w:val="-2"/>
        </w:rPr>
        <w:t>er</w:t>
      </w:r>
      <w:r>
        <w:rPr>
          <w:spacing w:val="-1"/>
        </w:rPr>
        <w:t>ty</w:t>
      </w:r>
      <w:r>
        <w:rPr>
          <w:spacing w:val="17"/>
        </w:rPr>
        <w:t xml:space="preserve"> </w:t>
      </w:r>
      <w:r>
        <w:rPr>
          <w:spacing w:val="-1"/>
        </w:rPr>
        <w:t>damag</w:t>
      </w:r>
      <w:r>
        <w:rPr>
          <w:spacing w:val="-2"/>
        </w:rPr>
        <w:t>e.</w:t>
      </w:r>
      <w:r>
        <w:rPr>
          <w:spacing w:val="17"/>
        </w:rPr>
        <w:t xml:space="preserve"> </w:t>
      </w:r>
      <w:r>
        <w:rPr>
          <w:spacing w:val="-1"/>
        </w:rPr>
        <w:t>Potential</w:t>
      </w:r>
      <w:r>
        <w:rPr>
          <w:spacing w:val="20"/>
        </w:rPr>
        <w:t xml:space="preserve"> </w:t>
      </w:r>
      <w:r>
        <w:rPr>
          <w:spacing w:val="-1"/>
        </w:rPr>
        <w:t>p</w:t>
      </w:r>
      <w:r>
        <w:rPr>
          <w:spacing w:val="-2"/>
        </w:rPr>
        <w:t>r</w:t>
      </w:r>
      <w:r>
        <w:rPr>
          <w:spacing w:val="-1"/>
        </w:rPr>
        <w:t>op</w:t>
      </w:r>
      <w:r>
        <w:rPr>
          <w:spacing w:val="-2"/>
        </w:rPr>
        <w:t>er</w:t>
      </w:r>
      <w:r>
        <w:rPr>
          <w:spacing w:val="-1"/>
        </w:rPr>
        <w:t>ty</w:t>
      </w:r>
      <w:r>
        <w:rPr>
          <w:spacing w:val="16"/>
        </w:rPr>
        <w:t xml:space="preserve"> </w:t>
      </w:r>
      <w:r>
        <w:rPr>
          <w:spacing w:val="-1"/>
        </w:rPr>
        <w:t>damage</w:t>
      </w:r>
      <w:r>
        <w:rPr>
          <w:spacing w:val="16"/>
        </w:rPr>
        <w:t xml:space="preserve"> </w:t>
      </w:r>
      <w:r>
        <w:rPr>
          <w:spacing w:val="-1"/>
        </w:rPr>
        <w:t>was</w:t>
      </w:r>
      <w:r>
        <w:rPr>
          <w:spacing w:val="19"/>
        </w:rPr>
        <w:t xml:space="preserve"> </w:t>
      </w:r>
      <w:r>
        <w:rPr>
          <w:spacing w:val="-1"/>
        </w:rPr>
        <w:t>estimated</w:t>
      </w:r>
      <w:r>
        <w:rPr>
          <w:spacing w:val="78"/>
          <w:w w:val="102"/>
        </w:rPr>
        <w:t xml:space="preserve"> </w:t>
      </w:r>
      <w:r>
        <w:rPr>
          <w:spacing w:val="-1"/>
        </w:rPr>
        <w:t>using</w:t>
      </w:r>
      <w:r>
        <w:rPr>
          <w:spacing w:val="13"/>
        </w:rPr>
        <w:t xml:space="preserve"> </w:t>
      </w:r>
      <w:r>
        <w:rPr>
          <w:spacing w:val="-1"/>
        </w:rPr>
        <w:t>Geog</w:t>
      </w:r>
      <w:r>
        <w:rPr>
          <w:spacing w:val="-2"/>
        </w:rPr>
        <w:t>r</w:t>
      </w:r>
      <w:r>
        <w:rPr>
          <w:spacing w:val="-1"/>
        </w:rPr>
        <w:t>aphical</w:t>
      </w:r>
      <w:r>
        <w:rPr>
          <w:spacing w:val="14"/>
        </w:rPr>
        <w:t xml:space="preserve"> </w:t>
      </w:r>
      <w:r>
        <w:rPr>
          <w:spacing w:val="-2"/>
        </w:rPr>
        <w:t>I</w:t>
      </w:r>
      <w:r>
        <w:rPr>
          <w:spacing w:val="-1"/>
        </w:rPr>
        <w:t>n</w:t>
      </w:r>
      <w:r>
        <w:rPr>
          <w:spacing w:val="-2"/>
        </w:rPr>
        <w:t>f</w:t>
      </w:r>
      <w:r>
        <w:rPr>
          <w:spacing w:val="-1"/>
        </w:rPr>
        <w:t>o</w:t>
      </w:r>
      <w:r>
        <w:rPr>
          <w:spacing w:val="-2"/>
        </w:rPr>
        <w:t>r</w:t>
      </w:r>
      <w:r>
        <w:rPr>
          <w:spacing w:val="-1"/>
        </w:rPr>
        <w:t>mation</w:t>
      </w:r>
      <w:r>
        <w:rPr>
          <w:spacing w:val="14"/>
        </w:rPr>
        <w:t xml:space="preserve"> </w:t>
      </w:r>
      <w:r>
        <w:rPr>
          <w:spacing w:val="-1"/>
        </w:rPr>
        <w:t>System</w:t>
      </w:r>
      <w:r>
        <w:rPr>
          <w:spacing w:val="15"/>
        </w:rPr>
        <w:t xml:space="preserve"> </w:t>
      </w:r>
      <w:r>
        <w:rPr>
          <w:spacing w:val="-2"/>
        </w:rPr>
        <w:t>(</w:t>
      </w:r>
      <w:r>
        <w:rPr>
          <w:spacing w:val="-1"/>
        </w:rPr>
        <w:t>GIS</w:t>
      </w:r>
      <w:r>
        <w:rPr>
          <w:spacing w:val="-2"/>
        </w:rPr>
        <w:t>)</w:t>
      </w:r>
      <w:r>
        <w:rPr>
          <w:spacing w:val="12"/>
        </w:rPr>
        <w:t xml:space="preserve"> </w:t>
      </w:r>
      <w:r>
        <w:rPr>
          <w:spacing w:val="-1"/>
        </w:rPr>
        <w:t>analysi</w:t>
      </w:r>
      <w:r>
        <w:rPr>
          <w:spacing w:val="-2"/>
        </w:rPr>
        <w:t>s.</w:t>
      </w:r>
      <w:r>
        <w:rPr>
          <w:spacing w:val="13"/>
        </w:rPr>
        <w:t xml:space="preserve"> </w:t>
      </w:r>
      <w:r>
        <w:rPr>
          <w:spacing w:val="-1"/>
        </w:rPr>
        <w:t>Table</w:t>
      </w:r>
      <w:r>
        <w:rPr>
          <w:spacing w:val="11"/>
        </w:rPr>
        <w:t xml:space="preserve"> </w:t>
      </w:r>
      <w:r>
        <w:rPr>
          <w:spacing w:val="-1"/>
        </w:rPr>
        <w:t>1</w:t>
      </w:r>
      <w:r>
        <w:rPr>
          <w:spacing w:val="-2"/>
        </w:rPr>
        <w:t>.</w:t>
      </w:r>
      <w:r>
        <w:rPr>
          <w:spacing w:val="-1"/>
        </w:rPr>
        <w:t>3</w:t>
      </w:r>
      <w:r>
        <w:rPr>
          <w:spacing w:val="12"/>
        </w:rPr>
        <w:t xml:space="preserve"> </w:t>
      </w:r>
      <w:r>
        <w:rPr>
          <w:spacing w:val="-1"/>
        </w:rPr>
        <w:t>summa</w:t>
      </w:r>
      <w:r>
        <w:rPr>
          <w:spacing w:val="-2"/>
        </w:rPr>
        <w:t>r</w:t>
      </w:r>
      <w:r>
        <w:rPr>
          <w:spacing w:val="-1"/>
        </w:rPr>
        <w:t>izes</w:t>
      </w:r>
      <w:r>
        <w:rPr>
          <w:spacing w:val="14"/>
        </w:rPr>
        <w:t xml:space="preserve"> </w:t>
      </w:r>
      <w:r>
        <w:t>the</w:t>
      </w:r>
      <w:r>
        <w:rPr>
          <w:spacing w:val="12"/>
        </w:rPr>
        <w:t xml:space="preserve"> </w:t>
      </w:r>
      <w:r>
        <w:rPr>
          <w:spacing w:val="-1"/>
        </w:rPr>
        <w:t>numb</w:t>
      </w:r>
      <w:r>
        <w:rPr>
          <w:spacing w:val="-2"/>
        </w:rPr>
        <w:t>er</w:t>
      </w:r>
      <w:r>
        <w:rPr>
          <w:spacing w:val="13"/>
        </w:rPr>
        <w:t xml:space="preserve"> </w:t>
      </w:r>
      <w:r>
        <w:t>of</w:t>
      </w:r>
      <w:r>
        <w:rPr>
          <w:spacing w:val="83"/>
          <w:w w:val="95"/>
        </w:rPr>
        <w:t xml:space="preserve"> </w:t>
      </w:r>
      <w:r>
        <w:rPr>
          <w:spacing w:val="-1"/>
        </w:rPr>
        <w:t>pa</w:t>
      </w:r>
      <w:r>
        <w:rPr>
          <w:spacing w:val="-2"/>
        </w:rPr>
        <w:t>r</w:t>
      </w:r>
      <w:r>
        <w:rPr>
          <w:spacing w:val="-1"/>
        </w:rPr>
        <w:t>cels</w:t>
      </w:r>
      <w:r>
        <w:rPr>
          <w:spacing w:val="8"/>
        </w:rPr>
        <w:t xml:space="preserve"> </w:t>
      </w:r>
      <w:r>
        <w:t>and</w:t>
      </w:r>
      <w:r>
        <w:rPr>
          <w:spacing w:val="6"/>
        </w:rPr>
        <w:t xml:space="preserve"> </w:t>
      </w:r>
      <w:r>
        <w:t>the</w:t>
      </w:r>
      <w:r>
        <w:rPr>
          <w:spacing w:val="6"/>
        </w:rPr>
        <w:t xml:space="preserve"> </w:t>
      </w:r>
      <w:r>
        <w:rPr>
          <w:spacing w:val="-1"/>
        </w:rPr>
        <w:t>taxable</w:t>
      </w:r>
      <w:r>
        <w:rPr>
          <w:spacing w:val="7"/>
        </w:rPr>
        <w:t xml:space="preserve"> </w:t>
      </w:r>
      <w:r>
        <w:rPr>
          <w:spacing w:val="-1"/>
        </w:rPr>
        <w:t>value</w:t>
      </w:r>
      <w:r>
        <w:rPr>
          <w:spacing w:val="6"/>
        </w:rPr>
        <w:t xml:space="preserve"> </w:t>
      </w:r>
      <w:r>
        <w:rPr>
          <w:spacing w:val="-2"/>
        </w:rPr>
        <w:t>(</w:t>
      </w:r>
      <w:r>
        <w:rPr>
          <w:spacing w:val="-1"/>
        </w:rPr>
        <w:t>land</w:t>
      </w:r>
      <w:r>
        <w:rPr>
          <w:spacing w:val="6"/>
        </w:rPr>
        <w:t xml:space="preserve"> </w:t>
      </w:r>
      <w:r>
        <w:t>and</w:t>
      </w:r>
      <w:r>
        <w:rPr>
          <w:spacing w:val="6"/>
        </w:rPr>
        <w:t xml:space="preserve"> </w:t>
      </w:r>
      <w:r>
        <w:rPr>
          <w:spacing w:val="-1"/>
        </w:rPr>
        <w:t>s</w:t>
      </w:r>
      <w:r>
        <w:rPr>
          <w:spacing w:val="-2"/>
        </w:rPr>
        <w:t>tr</w:t>
      </w:r>
      <w:r>
        <w:rPr>
          <w:spacing w:val="-1"/>
        </w:rPr>
        <w:t>ucture</w:t>
      </w:r>
      <w:r>
        <w:rPr>
          <w:spacing w:val="-2"/>
        </w:rPr>
        <w:t>)</w:t>
      </w:r>
      <w:r>
        <w:rPr>
          <w:spacing w:val="6"/>
        </w:rPr>
        <w:t xml:space="preserve"> </w:t>
      </w:r>
      <w:r>
        <w:rPr>
          <w:spacing w:val="-1"/>
        </w:rPr>
        <w:t>that</w:t>
      </w:r>
      <w:r>
        <w:rPr>
          <w:spacing w:val="6"/>
        </w:rPr>
        <w:t xml:space="preserve"> </w:t>
      </w:r>
      <w:r>
        <w:rPr>
          <w:spacing w:val="-1"/>
        </w:rPr>
        <w:t>a</w:t>
      </w:r>
      <w:r>
        <w:rPr>
          <w:spacing w:val="-2"/>
        </w:rPr>
        <w:t>r</w:t>
      </w:r>
      <w:r>
        <w:rPr>
          <w:spacing w:val="-1"/>
        </w:rPr>
        <w:t>e</w:t>
      </w:r>
      <w:r>
        <w:rPr>
          <w:spacing w:val="7"/>
        </w:rPr>
        <w:t xml:space="preserve"> </w:t>
      </w:r>
      <w:r>
        <w:rPr>
          <w:spacing w:val="-1"/>
        </w:rPr>
        <w:t>vuln</w:t>
      </w:r>
      <w:r>
        <w:rPr>
          <w:spacing w:val="-2"/>
        </w:rPr>
        <w:t>er</w:t>
      </w:r>
      <w:r>
        <w:rPr>
          <w:spacing w:val="-1"/>
        </w:rPr>
        <w:t>able</w:t>
      </w:r>
      <w:r>
        <w:rPr>
          <w:spacing w:val="6"/>
        </w:rPr>
        <w:t xml:space="preserve"> </w:t>
      </w:r>
      <w:r>
        <w:rPr>
          <w:spacing w:val="-1"/>
        </w:rPr>
        <w:t>to</w:t>
      </w:r>
      <w:r>
        <w:rPr>
          <w:spacing w:val="7"/>
        </w:rPr>
        <w:t xml:space="preserve"> </w:t>
      </w:r>
      <w:r>
        <w:rPr>
          <w:spacing w:val="-1"/>
        </w:rPr>
        <w:t>each</w:t>
      </w:r>
      <w:r>
        <w:rPr>
          <w:spacing w:val="9"/>
        </w:rPr>
        <w:t xml:space="preserve"> </w:t>
      </w:r>
      <w:r>
        <w:rPr>
          <w:spacing w:val="-1"/>
        </w:rPr>
        <w:t>haz</w:t>
      </w:r>
      <w:r>
        <w:rPr>
          <w:spacing w:val="-2"/>
        </w:rPr>
        <w:t>ar</w:t>
      </w:r>
      <w:r>
        <w:rPr>
          <w:spacing w:val="-1"/>
        </w:rPr>
        <w:t>d</w:t>
      </w:r>
      <w:r>
        <w:rPr>
          <w:spacing w:val="-2"/>
        </w:rPr>
        <w:t>.</w:t>
      </w:r>
      <w:r>
        <w:rPr>
          <w:spacing w:val="7"/>
        </w:rPr>
        <w:t xml:space="preserve"> </w:t>
      </w:r>
      <w:r>
        <w:rPr>
          <w:spacing w:val="-1"/>
        </w:rPr>
        <w:t>These</w:t>
      </w:r>
      <w:r>
        <w:rPr>
          <w:spacing w:val="85"/>
        </w:rPr>
        <w:t xml:space="preserve"> </w:t>
      </w:r>
      <w:r>
        <w:rPr>
          <w:spacing w:val="-1"/>
        </w:rPr>
        <w:t>values</w:t>
      </w:r>
      <w:r>
        <w:rPr>
          <w:spacing w:val="9"/>
        </w:rPr>
        <w:t xml:space="preserve"> </w:t>
      </w:r>
      <w:r>
        <w:rPr>
          <w:spacing w:val="-2"/>
        </w:rPr>
        <w:t>r</w:t>
      </w:r>
      <w:r>
        <w:rPr>
          <w:spacing w:val="-1"/>
        </w:rPr>
        <w:t>ep</w:t>
      </w:r>
      <w:r>
        <w:rPr>
          <w:spacing w:val="-2"/>
        </w:rPr>
        <w:t>r</w:t>
      </w:r>
      <w:r>
        <w:rPr>
          <w:spacing w:val="-1"/>
        </w:rPr>
        <w:t>esent</w:t>
      </w:r>
      <w:r>
        <w:rPr>
          <w:spacing w:val="8"/>
        </w:rPr>
        <w:t xml:space="preserve"> </w:t>
      </w:r>
      <w:r>
        <w:t>the</w:t>
      </w:r>
      <w:r>
        <w:rPr>
          <w:spacing w:val="7"/>
        </w:rPr>
        <w:t xml:space="preserve"> </w:t>
      </w:r>
      <w:r>
        <w:rPr>
          <w:spacing w:val="-1"/>
        </w:rPr>
        <w:t>pa</w:t>
      </w:r>
      <w:r>
        <w:rPr>
          <w:spacing w:val="-2"/>
        </w:rPr>
        <w:t>r</w:t>
      </w:r>
      <w:r>
        <w:rPr>
          <w:spacing w:val="-1"/>
        </w:rPr>
        <w:t>cels</w:t>
      </w:r>
      <w:r>
        <w:rPr>
          <w:spacing w:val="10"/>
        </w:rPr>
        <w:t xml:space="preserve"> </w:t>
      </w:r>
      <w:r>
        <w:rPr>
          <w:spacing w:val="-1"/>
        </w:rPr>
        <w:t>that</w:t>
      </w:r>
      <w:r>
        <w:rPr>
          <w:spacing w:val="8"/>
        </w:rPr>
        <w:t xml:space="preserve"> </w:t>
      </w:r>
      <w:r>
        <w:rPr>
          <w:spacing w:val="-1"/>
        </w:rPr>
        <w:t>could</w:t>
      </w:r>
      <w:r>
        <w:rPr>
          <w:spacing w:val="7"/>
        </w:rPr>
        <w:t xml:space="preserve"> </w:t>
      </w:r>
      <w:r>
        <w:t>be</w:t>
      </w:r>
      <w:r>
        <w:rPr>
          <w:spacing w:val="7"/>
        </w:rPr>
        <w:t xml:space="preserve"> </w:t>
      </w:r>
      <w:r>
        <w:rPr>
          <w:spacing w:val="-1"/>
        </w:rPr>
        <w:t>vuln</w:t>
      </w:r>
      <w:r>
        <w:rPr>
          <w:spacing w:val="-2"/>
        </w:rPr>
        <w:t>er</w:t>
      </w:r>
      <w:r>
        <w:rPr>
          <w:spacing w:val="-1"/>
        </w:rPr>
        <w:t>able</w:t>
      </w:r>
      <w:r>
        <w:rPr>
          <w:spacing w:val="8"/>
        </w:rPr>
        <w:t xml:space="preserve"> </w:t>
      </w:r>
      <w:r>
        <w:rPr>
          <w:spacing w:val="-1"/>
        </w:rPr>
        <w:t>to</w:t>
      </w:r>
      <w:r>
        <w:rPr>
          <w:spacing w:val="8"/>
        </w:rPr>
        <w:t xml:space="preserve"> </w:t>
      </w:r>
      <w:r>
        <w:t>a</w:t>
      </w:r>
      <w:r>
        <w:rPr>
          <w:spacing w:val="8"/>
        </w:rPr>
        <w:t xml:space="preserve"> </w:t>
      </w:r>
      <w:r>
        <w:rPr>
          <w:spacing w:val="-1"/>
        </w:rPr>
        <w:t>haza</w:t>
      </w:r>
      <w:r>
        <w:rPr>
          <w:spacing w:val="-2"/>
        </w:rPr>
        <w:t>r</w:t>
      </w:r>
      <w:r>
        <w:rPr>
          <w:spacing w:val="-1"/>
        </w:rPr>
        <w:t>d</w:t>
      </w:r>
      <w:r>
        <w:rPr>
          <w:spacing w:val="7"/>
        </w:rPr>
        <w:t xml:space="preserve"> </w:t>
      </w:r>
      <w:r>
        <w:rPr>
          <w:spacing w:val="-1"/>
        </w:rPr>
        <w:t>even</w:t>
      </w:r>
      <w:r>
        <w:rPr>
          <w:spacing w:val="-2"/>
        </w:rPr>
        <w:t>t</w:t>
      </w:r>
      <w:smartTag w:uri="urn:schemas-microsoft-com:office:smarttags" w:element="PersonName">
        <w:r>
          <w:rPr>
            <w:spacing w:val="-2"/>
          </w:rPr>
          <w:t>,</w:t>
        </w:r>
      </w:smartTag>
      <w:r>
        <w:rPr>
          <w:spacing w:val="9"/>
        </w:rPr>
        <w:t xml:space="preserve"> </w:t>
      </w:r>
      <w:r>
        <w:rPr>
          <w:spacing w:val="1"/>
        </w:rPr>
        <w:t>t</w:t>
      </w:r>
      <w:r>
        <w:t>h</w:t>
      </w:r>
      <w:r>
        <w:rPr>
          <w:spacing w:val="1"/>
        </w:rPr>
        <w:t>e</w:t>
      </w:r>
      <w:r>
        <w:rPr>
          <w:spacing w:val="7"/>
        </w:rPr>
        <w:t xml:space="preserve"> </w:t>
      </w:r>
      <w:r>
        <w:rPr>
          <w:spacing w:val="-1"/>
        </w:rPr>
        <w:t>actual</w:t>
      </w:r>
      <w:r>
        <w:rPr>
          <w:spacing w:val="10"/>
        </w:rPr>
        <w:t xml:space="preserve"> </w:t>
      </w:r>
      <w:r>
        <w:rPr>
          <w:spacing w:val="-1"/>
        </w:rPr>
        <w:t>numb</w:t>
      </w:r>
      <w:r>
        <w:rPr>
          <w:spacing w:val="-2"/>
        </w:rPr>
        <w:t>er</w:t>
      </w:r>
      <w:r>
        <w:rPr>
          <w:spacing w:val="76"/>
          <w:w w:val="97"/>
        </w:rPr>
        <w:t xml:space="preserve"> </w:t>
      </w:r>
      <w:r>
        <w:t>and</w:t>
      </w:r>
      <w:r>
        <w:rPr>
          <w:spacing w:val="10"/>
        </w:rPr>
        <w:t xml:space="preserve"> </w:t>
      </w:r>
      <w:r>
        <w:rPr>
          <w:spacing w:val="-1"/>
        </w:rPr>
        <w:t>location</w:t>
      </w:r>
      <w:r>
        <w:rPr>
          <w:spacing w:val="13"/>
        </w:rPr>
        <w:t xml:space="preserve"> </w:t>
      </w:r>
      <w:r>
        <w:t>of</w:t>
      </w:r>
      <w:r>
        <w:rPr>
          <w:spacing w:val="10"/>
        </w:rPr>
        <w:t xml:space="preserve"> </w:t>
      </w:r>
      <w:r>
        <w:rPr>
          <w:spacing w:val="-1"/>
        </w:rPr>
        <w:t>pa</w:t>
      </w:r>
      <w:r>
        <w:rPr>
          <w:spacing w:val="-2"/>
        </w:rPr>
        <w:t>r</w:t>
      </w:r>
      <w:r>
        <w:rPr>
          <w:spacing w:val="-1"/>
        </w:rPr>
        <w:t>cels</w:t>
      </w:r>
      <w:r>
        <w:rPr>
          <w:spacing w:val="13"/>
        </w:rPr>
        <w:t xml:space="preserve"> </w:t>
      </w:r>
      <w:r>
        <w:rPr>
          <w:spacing w:val="-1"/>
        </w:rPr>
        <w:t>impacted</w:t>
      </w:r>
      <w:r>
        <w:rPr>
          <w:spacing w:val="11"/>
        </w:rPr>
        <w:t xml:space="preserve"> </w:t>
      </w:r>
      <w:r>
        <w:rPr>
          <w:spacing w:val="-1"/>
        </w:rPr>
        <w:t>will</w:t>
      </w:r>
      <w:r>
        <w:rPr>
          <w:spacing w:val="13"/>
        </w:rPr>
        <w:t xml:space="preserve"> </w:t>
      </w:r>
      <w:r>
        <w:rPr>
          <w:spacing w:val="-1"/>
        </w:rPr>
        <w:t>va</w:t>
      </w:r>
      <w:r>
        <w:rPr>
          <w:spacing w:val="-2"/>
        </w:rPr>
        <w:t>r</w:t>
      </w:r>
      <w:r>
        <w:rPr>
          <w:spacing w:val="-1"/>
        </w:rPr>
        <w:t>y</w:t>
      </w:r>
      <w:r>
        <w:rPr>
          <w:spacing w:val="10"/>
        </w:rPr>
        <w:t xml:space="preserve"> </w:t>
      </w:r>
      <w:r>
        <w:t>depending</w:t>
      </w:r>
      <w:r>
        <w:rPr>
          <w:spacing w:val="12"/>
        </w:rPr>
        <w:t xml:space="preserve"> </w:t>
      </w:r>
      <w:r>
        <w:t>on</w:t>
      </w:r>
      <w:r>
        <w:rPr>
          <w:spacing w:val="13"/>
        </w:rPr>
        <w:t xml:space="preserve"> </w:t>
      </w:r>
      <w:r>
        <w:t>the</w:t>
      </w:r>
      <w:r>
        <w:rPr>
          <w:spacing w:val="10"/>
        </w:rPr>
        <w:t xml:space="preserve"> </w:t>
      </w:r>
      <w:r>
        <w:rPr>
          <w:spacing w:val="-1"/>
        </w:rPr>
        <w:t>size</w:t>
      </w:r>
      <w:r>
        <w:rPr>
          <w:spacing w:val="10"/>
        </w:rPr>
        <w:t xml:space="preserve"> </w:t>
      </w:r>
      <w:r>
        <w:t>and</w:t>
      </w:r>
      <w:r>
        <w:rPr>
          <w:spacing w:val="11"/>
        </w:rPr>
        <w:t xml:space="preserve"> </w:t>
      </w:r>
      <w:r>
        <w:rPr>
          <w:spacing w:val="-1"/>
        </w:rPr>
        <w:t>location</w:t>
      </w:r>
      <w:r>
        <w:rPr>
          <w:spacing w:val="13"/>
        </w:rPr>
        <w:t xml:space="preserve"> </w:t>
      </w:r>
      <w:r>
        <w:t>of</w:t>
      </w:r>
      <w:r>
        <w:rPr>
          <w:spacing w:val="10"/>
        </w:rPr>
        <w:t xml:space="preserve"> </w:t>
      </w:r>
      <w:r>
        <w:t>the</w:t>
      </w:r>
      <w:r>
        <w:rPr>
          <w:spacing w:val="11"/>
        </w:rPr>
        <w:t xml:space="preserve"> </w:t>
      </w:r>
      <w:r>
        <w:rPr>
          <w:spacing w:val="-1"/>
        </w:rPr>
        <w:t>even</w:t>
      </w:r>
      <w:r>
        <w:rPr>
          <w:spacing w:val="-2"/>
        </w:rPr>
        <w:t>t.</w:t>
      </w:r>
    </w:p>
    <w:p w:rsidR="00B1275F" w:rsidRDefault="00B1275F">
      <w:pPr>
        <w:spacing w:before="9"/>
        <w:rPr>
          <w:rFonts w:cs="Calibri"/>
          <w:sz w:val="28"/>
          <w:szCs w:val="28"/>
        </w:rPr>
      </w:pPr>
    </w:p>
    <w:p w:rsidR="00DF730E" w:rsidRDefault="00A62663" w:rsidP="001435DE">
      <w:pPr>
        <w:pStyle w:val="Caption"/>
        <w:jc w:val="center"/>
      </w:pPr>
      <w:r>
        <w:fldChar w:fldCharType="begin"/>
      </w:r>
      <w:r>
        <w:instrText xml:space="preserve"> SEQ Table \* ALPHABETIC </w:instrText>
      </w:r>
      <w:r>
        <w:fldChar w:fldCharType="separate"/>
      </w:r>
      <w:bookmarkStart w:id="34" w:name="_Toc454867049"/>
      <w:bookmarkStart w:id="35" w:name="_Toc455495149"/>
      <w:r w:rsidR="005656F6">
        <w:rPr>
          <w:noProof/>
        </w:rPr>
        <w:t>C</w:t>
      </w:r>
      <w:r>
        <w:rPr>
          <w:noProof/>
        </w:rPr>
        <w:fldChar w:fldCharType="end"/>
      </w:r>
      <w:r w:rsidR="001435DE">
        <w:t xml:space="preserve">. </w:t>
      </w:r>
      <w:r w:rsidR="001435DE" w:rsidRPr="00011192">
        <w:t>Table 1.3  Vulnerability Summary</w:t>
      </w:r>
      <w:bookmarkEnd w:id="34"/>
      <w:bookmarkEnd w:id="35"/>
    </w:p>
    <w:p w:rsidR="00B1275F" w:rsidRDefault="00B1275F">
      <w:pPr>
        <w:spacing w:before="1"/>
        <w:rPr>
          <w:rFonts w:cs="Calibri"/>
          <w:b/>
          <w:bCs/>
          <w:sz w:val="6"/>
          <w:szCs w:val="6"/>
        </w:rPr>
      </w:pPr>
    </w:p>
    <w:tbl>
      <w:tblPr>
        <w:tblW w:w="0" w:type="auto"/>
        <w:tblInd w:w="104" w:type="dxa"/>
        <w:tblLayout w:type="fixed"/>
        <w:tblCellMar>
          <w:left w:w="0" w:type="dxa"/>
          <w:right w:w="0" w:type="dxa"/>
        </w:tblCellMar>
        <w:tblLook w:val="01E0" w:firstRow="1" w:lastRow="1" w:firstColumn="1" w:lastColumn="1" w:noHBand="0" w:noVBand="0"/>
      </w:tblPr>
      <w:tblGrid>
        <w:gridCol w:w="3600"/>
        <w:gridCol w:w="2880"/>
        <w:gridCol w:w="2880"/>
      </w:tblGrid>
      <w:tr w:rsidR="00B1275F" w:rsidRPr="00152C96">
        <w:trPr>
          <w:trHeight w:hRule="exact" w:val="377"/>
        </w:trPr>
        <w:tc>
          <w:tcPr>
            <w:tcW w:w="3600"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51"/>
              <w:ind w:left="92"/>
              <w:rPr>
                <w:rFonts w:cs="Calibri"/>
              </w:rPr>
            </w:pPr>
            <w:r w:rsidRPr="00152C96">
              <w:rPr>
                <w:b/>
                <w:spacing w:val="-1"/>
                <w:w w:val="110"/>
              </w:rPr>
              <w:t>Haz</w:t>
            </w:r>
            <w:r w:rsidRPr="00152C96">
              <w:rPr>
                <w:b/>
                <w:spacing w:val="-2"/>
                <w:w w:val="110"/>
              </w:rPr>
              <w:t>ar</w:t>
            </w:r>
            <w:r w:rsidRPr="00152C96">
              <w:rPr>
                <w:b/>
                <w:spacing w:val="-1"/>
                <w:w w:val="110"/>
              </w:rPr>
              <w:t>d</w:t>
            </w:r>
          </w:p>
        </w:tc>
        <w:tc>
          <w:tcPr>
            <w:tcW w:w="288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1"/>
              <w:ind w:left="538"/>
              <w:rPr>
                <w:rFonts w:cs="Calibri"/>
              </w:rPr>
            </w:pPr>
            <w:r w:rsidRPr="00152C96">
              <w:rPr>
                <w:b/>
                <w:spacing w:val="-1"/>
                <w:w w:val="105"/>
              </w:rPr>
              <w:t>Number</w:t>
            </w:r>
            <w:r w:rsidRPr="00152C96">
              <w:rPr>
                <w:b/>
                <w:spacing w:val="8"/>
                <w:w w:val="105"/>
              </w:rPr>
              <w:t xml:space="preserve"> </w:t>
            </w:r>
            <w:r w:rsidRPr="00152C96">
              <w:rPr>
                <w:b/>
                <w:spacing w:val="-1"/>
                <w:w w:val="105"/>
              </w:rPr>
              <w:t>of</w:t>
            </w:r>
            <w:r w:rsidRPr="00152C96">
              <w:rPr>
                <w:b/>
                <w:spacing w:val="11"/>
                <w:w w:val="105"/>
              </w:rPr>
              <w:t xml:space="preserve"> </w:t>
            </w:r>
            <w:r w:rsidRPr="00152C96">
              <w:rPr>
                <w:b/>
                <w:spacing w:val="-1"/>
                <w:w w:val="105"/>
              </w:rPr>
              <w:t>Parcels</w:t>
            </w:r>
          </w:p>
        </w:tc>
        <w:tc>
          <w:tcPr>
            <w:tcW w:w="288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51"/>
              <w:ind w:left="743"/>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rPr>
              <w:t>Ea</w:t>
            </w:r>
            <w:r w:rsidRPr="00152C96">
              <w:rPr>
                <w:spacing w:val="-2"/>
              </w:rPr>
              <w:t>rt</w:t>
            </w:r>
            <w:r w:rsidRPr="00152C96">
              <w:rPr>
                <w:spacing w:val="-1"/>
              </w:rPr>
              <w:t>hquake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6"/>
              <w:ind w:left="1868"/>
              <w:rPr>
                <w:rFonts w:cs="Calibri"/>
              </w:rPr>
            </w:pPr>
            <w:r>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rsidP="00476780">
            <w:pPr>
              <w:pStyle w:val="TableParagraph"/>
              <w:spacing w:before="46"/>
              <w:ind w:left="987"/>
              <w:rPr>
                <w:rFonts w:cs="Calibri"/>
              </w:rPr>
            </w:pPr>
            <w:r w:rsidRPr="00152C96">
              <w:rPr>
                <w:spacing w:val="-1"/>
              </w:rPr>
              <w:t>$</w:t>
            </w:r>
            <w:r w:rsidR="00476780">
              <w:rPr>
                <w:spacing w:val="-1"/>
              </w:rPr>
              <w:t>39,974,839,600</w:t>
            </w:r>
          </w:p>
        </w:tc>
      </w:tr>
      <w:tr w:rsidR="00B1275F" w:rsidRPr="00152C96">
        <w:trPr>
          <w:trHeight w:hRule="exact" w:val="372"/>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8"/>
              <w:ind w:left="92"/>
              <w:rPr>
                <w:rFonts w:cs="Calibri"/>
              </w:rPr>
            </w:pPr>
            <w:r w:rsidRPr="00152C96">
              <w:rPr>
                <w:spacing w:val="-2"/>
              </w:rPr>
              <w:t>Wi</w:t>
            </w:r>
            <w:r w:rsidRPr="00152C96">
              <w:rPr>
                <w:spacing w:val="-1"/>
              </w:rPr>
              <w:t>ld</w:t>
            </w:r>
            <w:r w:rsidRPr="00152C96">
              <w:rPr>
                <w:spacing w:val="-2"/>
              </w:rPr>
              <w:t>f</w:t>
            </w:r>
            <w:r w:rsidRPr="00152C96">
              <w:rPr>
                <w:spacing w:val="-1"/>
              </w:rPr>
              <w:t>i</w:t>
            </w:r>
            <w:r w:rsidRPr="00152C96">
              <w:rPr>
                <w:spacing w:val="-2"/>
              </w:rPr>
              <w:t>r</w:t>
            </w:r>
            <w:r w:rsidRPr="00152C96">
              <w:rPr>
                <w:spacing w:val="-1"/>
              </w:rPr>
              <w:t>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8"/>
              <w:ind w:left="1868"/>
              <w:rPr>
                <w:rFonts w:cs="Calibri"/>
              </w:rPr>
            </w:pPr>
            <w:r>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8"/>
              <w:ind w:left="987"/>
              <w:rPr>
                <w:rFonts w:cs="Calibri"/>
              </w:rPr>
            </w:pPr>
            <w:r w:rsidRPr="00152C96">
              <w:rPr>
                <w:spacing w:val="-1"/>
              </w:rPr>
              <w:t>$</w:t>
            </w:r>
            <w:r w:rsidR="00476780">
              <w:rPr>
                <w:spacing w:val="-1"/>
              </w:rPr>
              <w:t>39,974,839,600</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rPr>
              <w:t xml:space="preserve">Extreme </w:t>
            </w:r>
            <w:r w:rsidRPr="00152C96">
              <w:rPr>
                <w:spacing w:val="-2"/>
              </w:rPr>
              <w:t>W</w:t>
            </w:r>
            <w:r w:rsidRPr="00152C96">
              <w:rPr>
                <w:spacing w:val="-1"/>
              </w:rPr>
              <w:t>eather</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6"/>
              <w:ind w:left="1868"/>
              <w:rPr>
                <w:rFonts w:cs="Calibri"/>
              </w:rPr>
            </w:pPr>
            <w:r>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6"/>
              <w:ind w:left="987"/>
              <w:rPr>
                <w:rFonts w:cs="Calibri"/>
              </w:rPr>
            </w:pPr>
            <w:r w:rsidRPr="00152C96">
              <w:rPr>
                <w:spacing w:val="-1"/>
              </w:rPr>
              <w:t>$</w:t>
            </w:r>
            <w:r w:rsidR="00476780">
              <w:rPr>
                <w:spacing w:val="-1"/>
              </w:rPr>
              <w:t>39,974,839,600</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w w:val="105"/>
              </w:rPr>
              <w:t>Flooding</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6"/>
              <w:ind w:right="388"/>
              <w:jc w:val="right"/>
              <w:rPr>
                <w:rFonts w:cs="Calibri"/>
              </w:rPr>
            </w:pPr>
            <w:r>
              <w:rPr>
                <w:spacing w:val="-1"/>
                <w:w w:val="95"/>
              </w:rPr>
              <w:t>4,652</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rsidP="00476780">
            <w:pPr>
              <w:pStyle w:val="TableParagraph"/>
              <w:spacing w:before="46"/>
              <w:ind w:left="1100"/>
              <w:rPr>
                <w:rFonts w:cs="Calibri"/>
              </w:rPr>
            </w:pPr>
            <w:r w:rsidRPr="00152C96">
              <w:rPr>
                <w:spacing w:val="-2"/>
              </w:rPr>
              <w:t>$</w:t>
            </w:r>
            <w:r w:rsidR="00476780">
              <w:rPr>
                <w:spacing w:val="-2"/>
              </w:rPr>
              <w:t>3,355,324,850</w:t>
            </w:r>
          </w:p>
        </w:tc>
      </w:tr>
      <w:tr w:rsidR="00B1275F" w:rsidRPr="00152C96">
        <w:trPr>
          <w:trHeight w:hRule="exact" w:val="372"/>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8"/>
              <w:ind w:left="92"/>
              <w:rPr>
                <w:rFonts w:cs="Calibri"/>
              </w:rPr>
            </w:pPr>
            <w:r w:rsidRPr="00152C96">
              <w:rPr>
                <w:spacing w:val="-1"/>
                <w:w w:val="105"/>
              </w:rPr>
              <w:t>Av</w:t>
            </w:r>
            <w:r w:rsidRPr="00152C96">
              <w:rPr>
                <w:spacing w:val="-2"/>
                <w:w w:val="105"/>
              </w:rPr>
              <w:t>al</w:t>
            </w:r>
            <w:r w:rsidRPr="00152C96">
              <w:rPr>
                <w:spacing w:val="-1"/>
                <w:w w:val="105"/>
              </w:rPr>
              <w:t>anch</w:t>
            </w:r>
            <w:r w:rsidRPr="00152C96">
              <w:rPr>
                <w:spacing w:val="-2"/>
                <w:w w:val="105"/>
              </w:rPr>
              <w:t>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8"/>
              <w:ind w:right="388"/>
              <w:jc w:val="right"/>
              <w:rPr>
                <w:rFonts w:cs="Calibri"/>
              </w:rPr>
            </w:pPr>
            <w:r>
              <w:rPr>
                <w:spacing w:val="-1"/>
              </w:rPr>
              <w:t>969</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rsidP="00476780">
            <w:pPr>
              <w:pStyle w:val="TableParagraph"/>
              <w:spacing w:before="48"/>
              <w:ind w:left="1371"/>
              <w:rPr>
                <w:rFonts w:cs="Calibri"/>
              </w:rPr>
            </w:pPr>
            <w:r w:rsidRPr="00152C96">
              <w:rPr>
                <w:spacing w:val="-1"/>
              </w:rPr>
              <w:t>$</w:t>
            </w:r>
            <w:r w:rsidR="00476780">
              <w:rPr>
                <w:spacing w:val="-1"/>
              </w:rPr>
              <w:t>30,4008,700</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rPr>
              <w:t>Ground</w:t>
            </w:r>
            <w:r w:rsidRPr="00152C96">
              <w:t xml:space="preserve"> </w:t>
            </w:r>
            <w:r w:rsidRPr="00152C96">
              <w:rPr>
                <w:spacing w:val="8"/>
              </w:rPr>
              <w:t xml:space="preserve"> </w:t>
            </w:r>
            <w:r w:rsidRPr="00152C96">
              <w:rPr>
                <w:spacing w:val="-1"/>
              </w:rPr>
              <w:t>Failu</w:t>
            </w:r>
            <w:r w:rsidRPr="00152C96">
              <w:rPr>
                <w:spacing w:val="-2"/>
              </w:rPr>
              <w:t>re/</w:t>
            </w:r>
            <w:r w:rsidRPr="00152C96">
              <w:rPr>
                <w:spacing w:val="-1"/>
              </w:rPr>
              <w:t>Landslide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6"/>
              <w:ind w:right="388"/>
              <w:jc w:val="right"/>
              <w:rPr>
                <w:rFonts w:cs="Calibri"/>
              </w:rPr>
            </w:pPr>
            <w:r>
              <w:rPr>
                <w:spacing w:val="-1"/>
                <w:w w:val="95"/>
              </w:rPr>
              <w:t>5,120</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rsidP="00476780">
            <w:pPr>
              <w:pStyle w:val="TableParagraph"/>
              <w:spacing w:before="46"/>
              <w:ind w:left="1100"/>
              <w:rPr>
                <w:rFonts w:cs="Calibri"/>
              </w:rPr>
            </w:pPr>
            <w:r w:rsidRPr="00152C96">
              <w:rPr>
                <w:spacing w:val="-2"/>
              </w:rPr>
              <w:t>$</w:t>
            </w:r>
            <w:r w:rsidR="00476780">
              <w:rPr>
                <w:spacing w:val="-2"/>
              </w:rPr>
              <w:t>4,016,899,000</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2"/>
                <w:w w:val="105"/>
              </w:rPr>
              <w:t>Vo</w:t>
            </w:r>
            <w:r w:rsidRPr="00152C96">
              <w:rPr>
                <w:spacing w:val="-1"/>
                <w:w w:val="105"/>
              </w:rPr>
              <w:t>lcan</w:t>
            </w:r>
            <w:r w:rsidRPr="00152C96">
              <w:rPr>
                <w:spacing w:val="-2"/>
                <w:w w:val="105"/>
              </w:rPr>
              <w:t>i</w:t>
            </w:r>
            <w:r w:rsidRPr="00152C96">
              <w:rPr>
                <w:spacing w:val="-1"/>
                <w:w w:val="105"/>
              </w:rPr>
              <w:t>c</w:t>
            </w:r>
            <w:r w:rsidRPr="00152C96">
              <w:rPr>
                <w:spacing w:val="-16"/>
                <w:w w:val="105"/>
              </w:rPr>
              <w:t xml:space="preserve"> </w:t>
            </w:r>
            <w:r w:rsidRPr="00152C96">
              <w:rPr>
                <w:spacing w:val="-1"/>
                <w:w w:val="105"/>
              </w:rPr>
              <w:t>A</w:t>
            </w:r>
            <w:r w:rsidRPr="00152C96">
              <w:rPr>
                <w:spacing w:val="-2"/>
                <w:w w:val="105"/>
              </w:rPr>
              <w:t>s</w:t>
            </w:r>
            <w:r w:rsidRPr="00152C96">
              <w:rPr>
                <w:spacing w:val="-1"/>
                <w:w w:val="105"/>
              </w:rPr>
              <w:t>h</w:t>
            </w:r>
            <w:r w:rsidRPr="00152C96">
              <w:rPr>
                <w:spacing w:val="-12"/>
                <w:w w:val="105"/>
              </w:rPr>
              <w:t xml:space="preserve"> </w:t>
            </w:r>
            <w:r w:rsidRPr="00152C96">
              <w:rPr>
                <w:spacing w:val="-1"/>
                <w:w w:val="105"/>
              </w:rPr>
              <w:t>F</w:t>
            </w:r>
            <w:r w:rsidRPr="00152C96">
              <w:rPr>
                <w:spacing w:val="-2"/>
                <w:w w:val="105"/>
              </w:rPr>
              <w:t>al</w:t>
            </w:r>
            <w:r w:rsidRPr="00152C96">
              <w:rPr>
                <w:spacing w:val="-1"/>
                <w:w w:val="105"/>
              </w:rPr>
              <w:t>l</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76780">
            <w:pPr>
              <w:pStyle w:val="TableParagraph"/>
              <w:spacing w:before="46"/>
              <w:ind w:left="1868"/>
              <w:rPr>
                <w:rFonts w:cs="Calibri"/>
              </w:rPr>
            </w:pPr>
            <w:r>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rsidP="00476780">
            <w:pPr>
              <w:pStyle w:val="TableParagraph"/>
              <w:spacing w:before="46"/>
              <w:ind w:left="987"/>
              <w:rPr>
                <w:rFonts w:cs="Calibri"/>
              </w:rPr>
            </w:pPr>
            <w:r w:rsidRPr="00152C96">
              <w:rPr>
                <w:spacing w:val="-1"/>
              </w:rPr>
              <w:t>$</w:t>
            </w:r>
            <w:r w:rsidR="0040471F">
              <w:rPr>
                <w:spacing w:val="-1"/>
              </w:rPr>
              <w:t>39,974,839,600</w:t>
            </w:r>
          </w:p>
        </w:tc>
      </w:tr>
      <w:tr w:rsidR="00B1275F" w:rsidRPr="00152C96">
        <w:trPr>
          <w:trHeight w:hRule="exact" w:val="372"/>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8"/>
              <w:ind w:left="92"/>
              <w:rPr>
                <w:rFonts w:cs="Calibri"/>
              </w:rPr>
            </w:pPr>
            <w:r w:rsidRPr="00152C96">
              <w:rPr>
                <w:spacing w:val="-1"/>
              </w:rPr>
              <w:t>Severe</w:t>
            </w:r>
            <w:r w:rsidRPr="00152C96">
              <w:rPr>
                <w:spacing w:val="21"/>
              </w:rPr>
              <w:t xml:space="preserve"> </w:t>
            </w:r>
            <w:r w:rsidRPr="00152C96">
              <w:rPr>
                <w:spacing w:val="-1"/>
              </w:rPr>
              <w:t>Erosion</w:t>
            </w:r>
          </w:p>
        </w:tc>
        <w:tc>
          <w:tcPr>
            <w:tcW w:w="288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48"/>
              <w:ind w:right="383"/>
              <w:jc w:val="right"/>
              <w:rPr>
                <w:rFonts w:cs="Calibri"/>
              </w:rPr>
            </w:pPr>
            <w:r w:rsidRPr="00152C96">
              <w:rPr>
                <w:w w:val="95"/>
              </w:rPr>
              <w:t>N/A</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8"/>
              <w:ind w:right="374"/>
              <w:jc w:val="right"/>
              <w:rPr>
                <w:rFonts w:cs="Calibri"/>
              </w:rPr>
            </w:pPr>
            <w:r w:rsidRPr="00152C96">
              <w:rPr>
                <w:w w:val="95"/>
              </w:rPr>
              <w:t>N/A</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2"/>
              </w:rPr>
              <w:t>I</w:t>
            </w:r>
            <w:r w:rsidRPr="00152C96">
              <w:rPr>
                <w:spacing w:val="-1"/>
              </w:rPr>
              <w:t>n</w:t>
            </w:r>
            <w:r w:rsidRPr="00152C96">
              <w:rPr>
                <w:spacing w:val="-2"/>
              </w:rPr>
              <w:t>f</w:t>
            </w:r>
            <w:r w:rsidRPr="00152C96">
              <w:rPr>
                <w:spacing w:val="-1"/>
              </w:rPr>
              <w:t>ectious</w:t>
            </w:r>
            <w:r w:rsidRPr="00152C96">
              <w:rPr>
                <w:spacing w:val="33"/>
              </w:rPr>
              <w:t xml:space="preserve"> </w:t>
            </w:r>
            <w:r w:rsidRPr="00152C96">
              <w:rPr>
                <w:spacing w:val="-2"/>
              </w:rPr>
              <w:t>Disease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46"/>
              <w:ind w:right="383"/>
              <w:jc w:val="right"/>
              <w:rPr>
                <w:rFonts w:cs="Calibri"/>
              </w:rPr>
            </w:pPr>
            <w:r w:rsidRPr="00152C96">
              <w:rPr>
                <w:w w:val="95"/>
              </w:rPr>
              <w:t>N/A</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6"/>
              <w:ind w:right="374"/>
              <w:jc w:val="right"/>
              <w:rPr>
                <w:rFonts w:cs="Calibri"/>
              </w:rPr>
            </w:pPr>
            <w:r w:rsidRPr="00152C96">
              <w:rPr>
                <w:w w:val="95"/>
              </w:rPr>
              <w:t>N/A</w:t>
            </w:r>
          </w:p>
        </w:tc>
      </w:tr>
      <w:tr w:rsidR="00B1275F" w:rsidRPr="00152C96">
        <w:trPr>
          <w:trHeight w:hRule="exact" w:val="372"/>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rPr>
              <w:t>Food</w:t>
            </w:r>
            <w:r w:rsidRPr="00152C96">
              <w:rPr>
                <w:spacing w:val="-2"/>
              </w:rPr>
              <w:t>/W</w:t>
            </w:r>
            <w:r w:rsidRPr="00152C96">
              <w:rPr>
                <w:spacing w:val="-1"/>
              </w:rPr>
              <w:t>ate</w:t>
            </w:r>
            <w:r w:rsidRPr="00152C96">
              <w:rPr>
                <w:spacing w:val="-2"/>
              </w:rPr>
              <w:t>r</w:t>
            </w:r>
            <w:r w:rsidRPr="00152C96">
              <w:rPr>
                <w:spacing w:val="48"/>
              </w:rPr>
              <w:t xml:space="preserve"> </w:t>
            </w:r>
            <w:r w:rsidRPr="00152C96">
              <w:rPr>
                <w:spacing w:val="-2"/>
              </w:rPr>
              <w:t>Contamination</w:t>
            </w:r>
          </w:p>
        </w:tc>
        <w:tc>
          <w:tcPr>
            <w:tcW w:w="288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46"/>
              <w:ind w:right="383"/>
              <w:jc w:val="right"/>
              <w:rPr>
                <w:rFonts w:cs="Calibri"/>
              </w:rPr>
            </w:pPr>
            <w:r w:rsidRPr="00152C96">
              <w:rPr>
                <w:w w:val="95"/>
              </w:rPr>
              <w:t>N/A</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6"/>
              <w:ind w:right="374"/>
              <w:jc w:val="right"/>
              <w:rPr>
                <w:rFonts w:cs="Calibri"/>
              </w:rPr>
            </w:pPr>
            <w:r w:rsidRPr="00152C96">
              <w:rPr>
                <w:w w:val="95"/>
              </w:rPr>
              <w:t>N/A</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w w:val="105"/>
              </w:rPr>
              <w:t>D</w:t>
            </w:r>
            <w:r w:rsidRPr="00152C96">
              <w:rPr>
                <w:spacing w:val="-2"/>
                <w:w w:val="105"/>
              </w:rPr>
              <w:t>a</w:t>
            </w:r>
            <w:r w:rsidRPr="00152C96">
              <w:rPr>
                <w:spacing w:val="-1"/>
                <w:w w:val="105"/>
              </w:rPr>
              <w:t>m</w:t>
            </w:r>
            <w:r w:rsidRPr="00152C96">
              <w:rPr>
                <w:spacing w:val="-22"/>
                <w:w w:val="105"/>
              </w:rPr>
              <w:t xml:space="preserve"> </w:t>
            </w:r>
            <w:r w:rsidRPr="00152C96">
              <w:rPr>
                <w:spacing w:val="-1"/>
                <w:w w:val="105"/>
              </w:rPr>
              <w:t>F</w:t>
            </w:r>
            <w:r w:rsidRPr="00152C96">
              <w:rPr>
                <w:spacing w:val="-2"/>
                <w:w w:val="105"/>
              </w:rPr>
              <w:t>ailure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46"/>
              <w:ind w:right="384"/>
              <w:jc w:val="right"/>
              <w:rPr>
                <w:rFonts w:cs="Calibri"/>
              </w:rPr>
            </w:pPr>
            <w:r w:rsidRPr="00152C96">
              <w:rPr>
                <w:w w:val="95"/>
              </w:rPr>
              <w:t>N/A</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6"/>
              <w:ind w:right="374"/>
              <w:jc w:val="right"/>
              <w:rPr>
                <w:rFonts w:cs="Calibri"/>
              </w:rPr>
            </w:pPr>
            <w:r w:rsidRPr="00152C96">
              <w:rPr>
                <w:w w:val="95"/>
              </w:rPr>
              <w:t>N/A</w:t>
            </w:r>
          </w:p>
        </w:tc>
      </w:tr>
      <w:tr w:rsidR="00B1275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2"/>
                <w:w w:val="105"/>
              </w:rPr>
              <w:t>E</w:t>
            </w:r>
            <w:r w:rsidRPr="00152C96">
              <w:rPr>
                <w:spacing w:val="-1"/>
                <w:w w:val="105"/>
              </w:rPr>
              <w:t>nergy</w:t>
            </w:r>
            <w:r w:rsidRPr="00152C96">
              <w:rPr>
                <w:spacing w:val="-19"/>
                <w:w w:val="105"/>
              </w:rPr>
              <w:t xml:space="preserve"> </w:t>
            </w:r>
            <w:r w:rsidRPr="00152C96">
              <w:rPr>
                <w:spacing w:val="-2"/>
                <w:w w:val="105"/>
              </w:rPr>
              <w:t>E</w:t>
            </w:r>
            <w:r w:rsidRPr="00152C96">
              <w:rPr>
                <w:spacing w:val="-1"/>
                <w:w w:val="105"/>
              </w:rPr>
              <w:t>mergency</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0471F" w:rsidP="00476780">
            <w:pPr>
              <w:pStyle w:val="TableParagraph"/>
              <w:spacing w:before="46"/>
              <w:ind w:left="1868"/>
              <w:rPr>
                <w:rFonts w:cs="Calibri"/>
              </w:rPr>
            </w:pPr>
            <w:r>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6"/>
              <w:ind w:left="987"/>
              <w:rPr>
                <w:rFonts w:cs="Calibri"/>
              </w:rPr>
            </w:pPr>
            <w:r w:rsidRPr="00152C96">
              <w:rPr>
                <w:spacing w:val="-1"/>
              </w:rPr>
              <w:t>$</w:t>
            </w:r>
            <w:r w:rsidR="0040471F">
              <w:rPr>
                <w:spacing w:val="-1"/>
              </w:rPr>
              <w:t>39,974,839,600</w:t>
            </w:r>
          </w:p>
        </w:tc>
      </w:tr>
      <w:tr w:rsidR="00B1275F" w:rsidRPr="00152C96">
        <w:trPr>
          <w:trHeight w:hRule="exact" w:val="372"/>
        </w:trPr>
        <w:tc>
          <w:tcPr>
            <w:tcW w:w="36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46"/>
              <w:ind w:left="92"/>
              <w:rPr>
                <w:rFonts w:cs="Calibri"/>
              </w:rPr>
            </w:pPr>
            <w:r w:rsidRPr="00152C96">
              <w:rPr>
                <w:spacing w:val="-1"/>
              </w:rPr>
              <w:t>Urban</w:t>
            </w:r>
            <w:r w:rsidRPr="00152C96">
              <w:rPr>
                <w:spacing w:val="12"/>
              </w:rPr>
              <w:t xml:space="preserve"> </w:t>
            </w:r>
            <w:r w:rsidRPr="00152C96">
              <w:rPr>
                <w:spacing w:val="-1"/>
              </w:rPr>
              <w:t>Fire</w:t>
            </w:r>
          </w:p>
        </w:tc>
        <w:tc>
          <w:tcPr>
            <w:tcW w:w="2880" w:type="dxa"/>
            <w:tcBorders>
              <w:top w:val="single" w:sz="4" w:space="0" w:color="000000"/>
              <w:left w:val="single" w:sz="4" w:space="0" w:color="000000"/>
              <w:bottom w:val="single" w:sz="4" w:space="0" w:color="000000"/>
              <w:right w:val="single" w:sz="4" w:space="0" w:color="000000"/>
            </w:tcBorders>
          </w:tcPr>
          <w:p w:rsidR="00B1275F" w:rsidRDefault="0040471F">
            <w:pPr>
              <w:pStyle w:val="TableParagraph"/>
              <w:spacing w:before="46"/>
              <w:ind w:right="388"/>
              <w:jc w:val="right"/>
              <w:rPr>
                <w:rFonts w:cs="Calibri"/>
              </w:rPr>
            </w:pPr>
            <w:r>
              <w:rPr>
                <w:spacing w:val="-1"/>
                <w:w w:val="95"/>
              </w:rPr>
              <w:t>66,945</w:t>
            </w:r>
          </w:p>
        </w:tc>
        <w:tc>
          <w:tcPr>
            <w:tcW w:w="2880" w:type="dxa"/>
            <w:tcBorders>
              <w:top w:val="single" w:sz="4" w:space="0" w:color="000000"/>
              <w:left w:val="single" w:sz="4" w:space="0" w:color="000000"/>
              <w:bottom w:val="single" w:sz="4" w:space="0" w:color="000000"/>
              <w:right w:val="single" w:sz="12" w:space="0" w:color="000000"/>
            </w:tcBorders>
          </w:tcPr>
          <w:p w:rsidR="00B1275F" w:rsidRDefault="00B1275F" w:rsidP="0040471F">
            <w:pPr>
              <w:pStyle w:val="TableParagraph"/>
              <w:spacing w:before="46"/>
              <w:ind w:left="961"/>
              <w:rPr>
                <w:rFonts w:cs="Calibri"/>
              </w:rPr>
            </w:pPr>
            <w:r w:rsidRPr="00152C96">
              <w:rPr>
                <w:spacing w:val="-2"/>
              </w:rPr>
              <w:t>$1</w:t>
            </w:r>
            <w:r w:rsidR="0040471F">
              <w:rPr>
                <w:spacing w:val="-2"/>
              </w:rPr>
              <w:t>32,357,638,300</w:t>
            </w:r>
          </w:p>
        </w:tc>
      </w:tr>
      <w:tr w:rsidR="0040471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40471F" w:rsidRDefault="0040471F" w:rsidP="0040471F">
            <w:pPr>
              <w:pStyle w:val="TableParagraph"/>
              <w:spacing w:before="46"/>
              <w:ind w:left="92"/>
              <w:rPr>
                <w:rFonts w:cs="Calibri"/>
              </w:rPr>
            </w:pPr>
            <w:r w:rsidRPr="00152C96">
              <w:rPr>
                <w:spacing w:val="-1"/>
              </w:rPr>
              <w:t>Haza</w:t>
            </w:r>
            <w:r w:rsidRPr="00152C96">
              <w:rPr>
                <w:spacing w:val="-2"/>
              </w:rPr>
              <w:t>r</w:t>
            </w:r>
            <w:r w:rsidRPr="00152C96">
              <w:rPr>
                <w:spacing w:val="-1"/>
              </w:rPr>
              <w:t>dous</w:t>
            </w:r>
            <w:r w:rsidRPr="00152C96">
              <w:rPr>
                <w:spacing w:val="4"/>
              </w:rPr>
              <w:t xml:space="preserve"> </w:t>
            </w:r>
            <w:r w:rsidRPr="00152C96">
              <w:rPr>
                <w:spacing w:val="-2"/>
              </w:rPr>
              <w:t>M</w:t>
            </w:r>
            <w:r w:rsidRPr="00152C96">
              <w:rPr>
                <w:spacing w:val="-1"/>
              </w:rPr>
              <w:t>ate</w:t>
            </w:r>
            <w:r w:rsidRPr="00152C96">
              <w:rPr>
                <w:spacing w:val="-2"/>
              </w:rPr>
              <w:t>r</w:t>
            </w:r>
            <w:r w:rsidRPr="00152C96">
              <w:rPr>
                <w:spacing w:val="-1"/>
              </w:rPr>
              <w:t>ials</w:t>
            </w:r>
            <w:r w:rsidRPr="00152C96">
              <w:rPr>
                <w:spacing w:val="9"/>
              </w:rPr>
              <w:t xml:space="preserve"> </w:t>
            </w:r>
            <w:r w:rsidRPr="00152C96">
              <w:rPr>
                <w:spacing w:val="-2"/>
              </w:rPr>
              <w:t>Release</w:t>
            </w:r>
          </w:p>
        </w:tc>
        <w:tc>
          <w:tcPr>
            <w:tcW w:w="2880" w:type="dxa"/>
            <w:tcBorders>
              <w:top w:val="single" w:sz="4" w:space="0" w:color="000000"/>
              <w:left w:val="single" w:sz="4" w:space="0" w:color="000000"/>
              <w:bottom w:val="single" w:sz="4" w:space="0" w:color="000000"/>
              <w:right w:val="single" w:sz="4" w:space="0" w:color="000000"/>
            </w:tcBorders>
          </w:tcPr>
          <w:p w:rsidR="0040471F" w:rsidRDefault="0040471F" w:rsidP="0040471F">
            <w:pPr>
              <w:pStyle w:val="TableParagraph"/>
              <w:spacing w:before="46"/>
              <w:ind w:left="1868"/>
              <w:rPr>
                <w:rFonts w:cs="Calibri"/>
              </w:rPr>
            </w:pPr>
            <w:r>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40471F" w:rsidRDefault="0040471F" w:rsidP="0040471F">
            <w:pPr>
              <w:ind w:left="961"/>
            </w:pPr>
            <w:r w:rsidRPr="0036707B">
              <w:rPr>
                <w:spacing w:val="-1"/>
              </w:rPr>
              <w:t>$39,974,839,600</w:t>
            </w:r>
          </w:p>
        </w:tc>
      </w:tr>
      <w:tr w:rsidR="0040471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40471F" w:rsidRDefault="0040471F" w:rsidP="0040471F">
            <w:pPr>
              <w:pStyle w:val="TableParagraph"/>
              <w:spacing w:before="46"/>
              <w:ind w:left="92"/>
              <w:rPr>
                <w:rFonts w:cs="Calibri"/>
              </w:rPr>
            </w:pPr>
            <w:r w:rsidRPr="00152C96">
              <w:rPr>
                <w:spacing w:val="-1"/>
              </w:rPr>
              <w:t>Power</w:t>
            </w:r>
            <w:r w:rsidRPr="00152C96">
              <w:rPr>
                <w:spacing w:val="16"/>
              </w:rPr>
              <w:t xml:space="preserve"> </w:t>
            </w:r>
            <w:r w:rsidRPr="00152C96">
              <w:rPr>
                <w:spacing w:val="-1"/>
              </w:rPr>
              <w:t>Failure</w:t>
            </w:r>
          </w:p>
        </w:tc>
        <w:tc>
          <w:tcPr>
            <w:tcW w:w="2880" w:type="dxa"/>
            <w:tcBorders>
              <w:top w:val="single" w:sz="4" w:space="0" w:color="000000"/>
              <w:left w:val="single" w:sz="4" w:space="0" w:color="000000"/>
              <w:bottom w:val="single" w:sz="4" w:space="0" w:color="000000"/>
              <w:right w:val="single" w:sz="4" w:space="0" w:color="000000"/>
            </w:tcBorders>
          </w:tcPr>
          <w:p w:rsidR="0040471F" w:rsidRDefault="0040471F" w:rsidP="0040471F">
            <w:pPr>
              <w:ind w:left="1861"/>
            </w:pPr>
            <w:r w:rsidRPr="00AE69AB">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40471F" w:rsidRDefault="0040471F" w:rsidP="0040471F">
            <w:pPr>
              <w:ind w:left="961"/>
            </w:pPr>
            <w:r w:rsidRPr="0036707B">
              <w:rPr>
                <w:spacing w:val="-1"/>
              </w:rPr>
              <w:t>$39,974,839,600</w:t>
            </w:r>
          </w:p>
        </w:tc>
      </w:tr>
      <w:tr w:rsidR="0040471F" w:rsidRPr="00152C96">
        <w:trPr>
          <w:trHeight w:hRule="exact" w:val="372"/>
        </w:trPr>
        <w:tc>
          <w:tcPr>
            <w:tcW w:w="3600" w:type="dxa"/>
            <w:tcBorders>
              <w:top w:val="single" w:sz="4" w:space="0" w:color="000000"/>
              <w:left w:val="single" w:sz="12" w:space="0" w:color="000000"/>
              <w:bottom w:val="single" w:sz="4" w:space="0" w:color="000000"/>
              <w:right w:val="single" w:sz="4" w:space="0" w:color="000000"/>
            </w:tcBorders>
          </w:tcPr>
          <w:p w:rsidR="0040471F" w:rsidRDefault="0040471F" w:rsidP="0040471F">
            <w:pPr>
              <w:pStyle w:val="TableParagraph"/>
              <w:spacing w:before="46"/>
              <w:ind w:left="92"/>
              <w:rPr>
                <w:rFonts w:cs="Calibri"/>
              </w:rPr>
            </w:pPr>
            <w:r w:rsidRPr="00152C96">
              <w:rPr>
                <w:spacing w:val="-2"/>
                <w:w w:val="105"/>
              </w:rPr>
              <w:t>Ra</w:t>
            </w:r>
            <w:r w:rsidRPr="00152C96">
              <w:rPr>
                <w:spacing w:val="-1"/>
                <w:w w:val="105"/>
              </w:rPr>
              <w:t>d</w:t>
            </w:r>
            <w:r w:rsidRPr="00152C96">
              <w:rPr>
                <w:spacing w:val="-2"/>
                <w:w w:val="105"/>
              </w:rPr>
              <w:t>iat</w:t>
            </w:r>
            <w:r w:rsidRPr="00152C96">
              <w:rPr>
                <w:spacing w:val="-1"/>
                <w:w w:val="105"/>
              </w:rPr>
              <w:t>ion</w:t>
            </w:r>
            <w:r w:rsidRPr="00152C96">
              <w:rPr>
                <w:spacing w:val="-29"/>
                <w:w w:val="105"/>
              </w:rPr>
              <w:t xml:space="preserve"> </w:t>
            </w:r>
            <w:r w:rsidRPr="00152C96">
              <w:rPr>
                <w:spacing w:val="-1"/>
                <w:w w:val="105"/>
              </w:rPr>
              <w:t>Accid</w:t>
            </w:r>
            <w:r w:rsidRPr="00152C96">
              <w:rPr>
                <w:spacing w:val="-2"/>
                <w:w w:val="105"/>
              </w:rPr>
              <w:t>e</w:t>
            </w:r>
            <w:r w:rsidRPr="00152C96">
              <w:rPr>
                <w:spacing w:val="-1"/>
                <w:w w:val="105"/>
              </w:rPr>
              <w:t>n</w:t>
            </w:r>
            <w:r w:rsidRPr="00152C96">
              <w:rPr>
                <w:spacing w:val="-2"/>
                <w:w w:val="105"/>
              </w:rPr>
              <w:t>t</w:t>
            </w:r>
          </w:p>
        </w:tc>
        <w:tc>
          <w:tcPr>
            <w:tcW w:w="2880" w:type="dxa"/>
            <w:tcBorders>
              <w:top w:val="single" w:sz="4" w:space="0" w:color="000000"/>
              <w:left w:val="single" w:sz="4" w:space="0" w:color="000000"/>
              <w:bottom w:val="single" w:sz="4" w:space="0" w:color="000000"/>
              <w:right w:val="single" w:sz="4" w:space="0" w:color="000000"/>
            </w:tcBorders>
          </w:tcPr>
          <w:p w:rsidR="0040471F" w:rsidRDefault="0040471F" w:rsidP="0040471F">
            <w:pPr>
              <w:ind w:left="1861"/>
            </w:pPr>
            <w:r w:rsidRPr="00AE69AB">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40471F" w:rsidRDefault="0040471F" w:rsidP="0040471F">
            <w:pPr>
              <w:ind w:left="961"/>
            </w:pPr>
            <w:r w:rsidRPr="0036707B">
              <w:rPr>
                <w:spacing w:val="-1"/>
              </w:rPr>
              <w:t>$39,974,839,600</w:t>
            </w:r>
          </w:p>
        </w:tc>
      </w:tr>
      <w:tr w:rsidR="0040471F" w:rsidRPr="00152C96">
        <w:trPr>
          <w:trHeight w:hRule="exact" w:val="370"/>
        </w:trPr>
        <w:tc>
          <w:tcPr>
            <w:tcW w:w="3600" w:type="dxa"/>
            <w:tcBorders>
              <w:top w:val="single" w:sz="4" w:space="0" w:color="000000"/>
              <w:left w:val="single" w:sz="12" w:space="0" w:color="000000"/>
              <w:bottom w:val="single" w:sz="4" w:space="0" w:color="000000"/>
              <w:right w:val="single" w:sz="4" w:space="0" w:color="000000"/>
            </w:tcBorders>
          </w:tcPr>
          <w:p w:rsidR="0040471F" w:rsidRDefault="0040471F" w:rsidP="0040471F">
            <w:pPr>
              <w:pStyle w:val="TableParagraph"/>
              <w:spacing w:before="46"/>
              <w:ind w:left="92"/>
              <w:rPr>
                <w:rFonts w:cs="Calibri"/>
              </w:rPr>
            </w:pPr>
            <w:r w:rsidRPr="00152C96">
              <w:rPr>
                <w:w w:val="105"/>
              </w:rPr>
              <w:t>Air</w:t>
            </w:r>
            <w:r w:rsidRPr="00152C96">
              <w:rPr>
                <w:spacing w:val="-24"/>
                <w:w w:val="105"/>
              </w:rPr>
              <w:t xml:space="preserve"> </w:t>
            </w:r>
            <w:r w:rsidRPr="00152C96">
              <w:rPr>
                <w:spacing w:val="-1"/>
                <w:w w:val="105"/>
              </w:rPr>
              <w:t>Pollu</w:t>
            </w:r>
            <w:r w:rsidRPr="00152C96">
              <w:rPr>
                <w:spacing w:val="-2"/>
                <w:w w:val="105"/>
              </w:rPr>
              <w:t>ti</w:t>
            </w:r>
            <w:r w:rsidRPr="00152C96">
              <w:rPr>
                <w:spacing w:val="-1"/>
                <w:w w:val="105"/>
              </w:rPr>
              <w:t>on</w:t>
            </w:r>
          </w:p>
        </w:tc>
        <w:tc>
          <w:tcPr>
            <w:tcW w:w="2880" w:type="dxa"/>
            <w:tcBorders>
              <w:top w:val="single" w:sz="4" w:space="0" w:color="000000"/>
              <w:left w:val="single" w:sz="4" w:space="0" w:color="000000"/>
              <w:bottom w:val="single" w:sz="4" w:space="0" w:color="000000"/>
              <w:right w:val="single" w:sz="4" w:space="0" w:color="000000"/>
            </w:tcBorders>
          </w:tcPr>
          <w:p w:rsidR="0040471F" w:rsidRDefault="0040471F" w:rsidP="0040471F">
            <w:pPr>
              <w:ind w:left="1861"/>
            </w:pPr>
            <w:r w:rsidRPr="00AE69AB">
              <w:rPr>
                <w:spacing w:val="-2"/>
              </w:rPr>
              <w:t>84,219</w:t>
            </w:r>
          </w:p>
        </w:tc>
        <w:tc>
          <w:tcPr>
            <w:tcW w:w="2880" w:type="dxa"/>
            <w:tcBorders>
              <w:top w:val="single" w:sz="4" w:space="0" w:color="000000"/>
              <w:left w:val="single" w:sz="4" w:space="0" w:color="000000"/>
              <w:bottom w:val="single" w:sz="4" w:space="0" w:color="000000"/>
              <w:right w:val="single" w:sz="12" w:space="0" w:color="000000"/>
            </w:tcBorders>
          </w:tcPr>
          <w:p w:rsidR="0040471F" w:rsidRDefault="0040471F" w:rsidP="0040471F">
            <w:pPr>
              <w:ind w:left="961"/>
            </w:pPr>
            <w:r w:rsidRPr="0036707B">
              <w:rPr>
                <w:spacing w:val="-1"/>
              </w:rPr>
              <w:t>$39,974,839,600</w:t>
            </w:r>
          </w:p>
        </w:tc>
      </w:tr>
      <w:tr w:rsidR="0040471F" w:rsidRPr="00152C96">
        <w:trPr>
          <w:trHeight w:hRule="exact" w:val="389"/>
        </w:trPr>
        <w:tc>
          <w:tcPr>
            <w:tcW w:w="3600" w:type="dxa"/>
            <w:tcBorders>
              <w:top w:val="single" w:sz="4" w:space="0" w:color="000000"/>
              <w:left w:val="single" w:sz="12" w:space="0" w:color="000000"/>
              <w:bottom w:val="single" w:sz="12" w:space="0" w:color="000000"/>
              <w:right w:val="single" w:sz="4" w:space="0" w:color="000000"/>
            </w:tcBorders>
          </w:tcPr>
          <w:p w:rsidR="0040471F" w:rsidRDefault="0040471F" w:rsidP="0040471F">
            <w:pPr>
              <w:pStyle w:val="TableParagraph"/>
              <w:spacing w:before="46"/>
              <w:ind w:left="92"/>
              <w:rPr>
                <w:rFonts w:cs="Calibri"/>
              </w:rPr>
            </w:pPr>
            <w:r w:rsidRPr="00152C96">
              <w:rPr>
                <w:spacing w:val="-1"/>
                <w:w w:val="105"/>
              </w:rPr>
              <w:t>Commun</w:t>
            </w:r>
            <w:r w:rsidRPr="00152C96">
              <w:rPr>
                <w:spacing w:val="-2"/>
                <w:w w:val="105"/>
              </w:rPr>
              <w:t>i</w:t>
            </w:r>
            <w:r w:rsidRPr="00152C96">
              <w:rPr>
                <w:spacing w:val="-1"/>
                <w:w w:val="105"/>
              </w:rPr>
              <w:t>c</w:t>
            </w:r>
            <w:r w:rsidRPr="00152C96">
              <w:rPr>
                <w:spacing w:val="-2"/>
                <w:w w:val="105"/>
              </w:rPr>
              <w:t>ati</w:t>
            </w:r>
            <w:r w:rsidRPr="00152C96">
              <w:rPr>
                <w:spacing w:val="-1"/>
                <w:w w:val="105"/>
              </w:rPr>
              <w:t>on</w:t>
            </w:r>
            <w:r w:rsidRPr="00152C96">
              <w:rPr>
                <w:spacing w:val="-2"/>
                <w:w w:val="105"/>
              </w:rPr>
              <w:t>s</w:t>
            </w:r>
            <w:r w:rsidRPr="00152C96">
              <w:rPr>
                <w:spacing w:val="-32"/>
                <w:w w:val="105"/>
              </w:rPr>
              <w:t xml:space="preserve"> </w:t>
            </w:r>
            <w:r w:rsidRPr="00152C96">
              <w:rPr>
                <w:spacing w:val="-1"/>
                <w:w w:val="105"/>
              </w:rPr>
              <w:t>F</w:t>
            </w:r>
            <w:r w:rsidRPr="00152C96">
              <w:rPr>
                <w:spacing w:val="-2"/>
                <w:w w:val="105"/>
              </w:rPr>
              <w:t>ailure</w:t>
            </w:r>
          </w:p>
        </w:tc>
        <w:tc>
          <w:tcPr>
            <w:tcW w:w="2880" w:type="dxa"/>
            <w:tcBorders>
              <w:top w:val="single" w:sz="4" w:space="0" w:color="000000"/>
              <w:left w:val="single" w:sz="4" w:space="0" w:color="000000"/>
              <w:bottom w:val="single" w:sz="12" w:space="0" w:color="000000"/>
              <w:right w:val="single" w:sz="4" w:space="0" w:color="000000"/>
            </w:tcBorders>
          </w:tcPr>
          <w:p w:rsidR="0040471F" w:rsidRDefault="0040471F" w:rsidP="0040471F">
            <w:pPr>
              <w:ind w:left="1861"/>
            </w:pPr>
            <w:r w:rsidRPr="00AE69AB">
              <w:rPr>
                <w:spacing w:val="-2"/>
              </w:rPr>
              <w:t>84,219</w:t>
            </w:r>
          </w:p>
        </w:tc>
        <w:tc>
          <w:tcPr>
            <w:tcW w:w="2880" w:type="dxa"/>
            <w:tcBorders>
              <w:top w:val="single" w:sz="4" w:space="0" w:color="000000"/>
              <w:left w:val="single" w:sz="4" w:space="0" w:color="000000"/>
              <w:bottom w:val="single" w:sz="12" w:space="0" w:color="000000"/>
              <w:right w:val="single" w:sz="12" w:space="0" w:color="000000"/>
            </w:tcBorders>
          </w:tcPr>
          <w:p w:rsidR="0040471F" w:rsidRDefault="0040471F" w:rsidP="0040471F">
            <w:pPr>
              <w:ind w:left="961"/>
            </w:pPr>
            <w:r w:rsidRPr="0036707B">
              <w:rPr>
                <w:spacing w:val="-1"/>
              </w:rPr>
              <w:t>$39,974,839,600</w:t>
            </w:r>
          </w:p>
        </w:tc>
      </w:tr>
      <w:tr w:rsidR="00B1275F" w:rsidRPr="00152C96">
        <w:trPr>
          <w:trHeight w:hRule="exact" w:val="329"/>
        </w:trPr>
        <w:tc>
          <w:tcPr>
            <w:tcW w:w="9360" w:type="dxa"/>
            <w:gridSpan w:val="3"/>
            <w:tcBorders>
              <w:top w:val="nil"/>
              <w:left w:val="nil"/>
              <w:bottom w:val="nil"/>
              <w:right w:val="nil"/>
            </w:tcBorders>
          </w:tcPr>
          <w:p w:rsidR="00B1275F" w:rsidRDefault="00B1275F" w:rsidP="00894C40">
            <w:pPr>
              <w:pStyle w:val="TableParagraph"/>
              <w:spacing w:before="76"/>
              <w:ind w:left="108"/>
              <w:rPr>
                <w:rFonts w:cs="Calibri"/>
                <w:sz w:val="18"/>
                <w:szCs w:val="18"/>
              </w:rPr>
            </w:pPr>
            <w:r w:rsidRPr="00152C96">
              <w:rPr>
                <w:i/>
                <w:spacing w:val="-1"/>
                <w:sz w:val="18"/>
              </w:rPr>
              <w:t>Sou</w:t>
            </w:r>
            <w:r w:rsidRPr="00152C96">
              <w:rPr>
                <w:i/>
                <w:spacing w:val="-2"/>
                <w:sz w:val="18"/>
              </w:rPr>
              <w:t>r</w:t>
            </w:r>
            <w:r w:rsidRPr="00152C96">
              <w:rPr>
                <w:i/>
                <w:spacing w:val="-1"/>
                <w:sz w:val="18"/>
              </w:rPr>
              <w:t>c</w:t>
            </w:r>
            <w:r w:rsidRPr="00152C96">
              <w:rPr>
                <w:i/>
                <w:spacing w:val="-2"/>
                <w:sz w:val="18"/>
              </w:rPr>
              <w:t>e:</w:t>
            </w:r>
            <w:r w:rsidRPr="00152C96">
              <w:rPr>
                <w:i/>
                <w:spacing w:val="-17"/>
                <w:sz w:val="18"/>
              </w:rPr>
              <w:t xml:space="preserve"> </w:t>
            </w:r>
            <w:r w:rsidRPr="00152C96">
              <w:rPr>
                <w:i/>
                <w:sz w:val="18"/>
              </w:rPr>
              <w:t>MOA</w:t>
            </w:r>
            <w:r w:rsidRPr="00152C96">
              <w:rPr>
                <w:i/>
                <w:spacing w:val="-17"/>
                <w:sz w:val="18"/>
              </w:rPr>
              <w:t xml:space="preserve"> </w:t>
            </w:r>
            <w:r w:rsidR="00894C40">
              <w:rPr>
                <w:i/>
                <w:spacing w:val="-1"/>
                <w:sz w:val="18"/>
              </w:rPr>
              <w:t>2016</w:t>
            </w:r>
          </w:p>
        </w:tc>
      </w:tr>
    </w:tbl>
    <w:p w:rsidR="00B1275F" w:rsidRDefault="00B1275F">
      <w:pPr>
        <w:spacing w:before="3"/>
        <w:rPr>
          <w:rFonts w:cs="Calibri"/>
          <w:b/>
          <w:bCs/>
          <w:sz w:val="14"/>
          <w:szCs w:val="14"/>
        </w:rPr>
      </w:pPr>
    </w:p>
    <w:p w:rsidR="00B1275F" w:rsidRDefault="00B1275F">
      <w:pPr>
        <w:pStyle w:val="BodyText"/>
        <w:spacing w:before="59" w:line="288" w:lineRule="exact"/>
        <w:ind w:left="120" w:right="117"/>
        <w:rPr>
          <w:rFonts w:cs="Calibri"/>
        </w:rPr>
      </w:pPr>
      <w:r>
        <w:rPr>
          <w:spacing w:val="-1"/>
        </w:rPr>
        <w:t>Additional</w:t>
      </w:r>
      <w:r>
        <w:rPr>
          <w:spacing w:val="17"/>
        </w:rPr>
        <w:t xml:space="preserve"> </w:t>
      </w:r>
      <w:r>
        <w:rPr>
          <w:spacing w:val="-1"/>
        </w:rPr>
        <w:t>in</w:t>
      </w:r>
      <w:r>
        <w:rPr>
          <w:spacing w:val="-2"/>
        </w:rPr>
        <w:t>f</w:t>
      </w:r>
      <w:r>
        <w:rPr>
          <w:spacing w:val="-1"/>
        </w:rPr>
        <w:t>o</w:t>
      </w:r>
      <w:r>
        <w:rPr>
          <w:spacing w:val="-2"/>
        </w:rPr>
        <w:t>r</w:t>
      </w:r>
      <w:r>
        <w:rPr>
          <w:spacing w:val="-1"/>
        </w:rPr>
        <w:t>mation</w:t>
      </w:r>
      <w:r>
        <w:rPr>
          <w:spacing w:val="18"/>
        </w:rPr>
        <w:t xml:space="preserve"> </w:t>
      </w:r>
      <w:r>
        <w:t>about</w:t>
      </w:r>
      <w:r>
        <w:rPr>
          <w:spacing w:val="15"/>
        </w:rPr>
        <w:t xml:space="preserve"> </w:t>
      </w:r>
      <w:r>
        <w:t>the</w:t>
      </w:r>
      <w:r>
        <w:rPr>
          <w:spacing w:val="15"/>
        </w:rPr>
        <w:t xml:space="preserve"> </w:t>
      </w:r>
      <w:r>
        <w:rPr>
          <w:spacing w:val="-1"/>
        </w:rPr>
        <w:t>p</w:t>
      </w:r>
      <w:r>
        <w:rPr>
          <w:spacing w:val="-2"/>
        </w:rPr>
        <w:t>r</w:t>
      </w:r>
      <w:r>
        <w:rPr>
          <w:spacing w:val="-1"/>
        </w:rPr>
        <w:t>op</w:t>
      </w:r>
      <w:r>
        <w:rPr>
          <w:spacing w:val="-2"/>
        </w:rPr>
        <w:t>erty</w:t>
      </w:r>
      <w:smartTag w:uri="urn:schemas-microsoft-com:office:smarttags" w:element="PersonName">
        <w:r>
          <w:rPr>
            <w:spacing w:val="-2"/>
          </w:rPr>
          <w:t>,</w:t>
        </w:r>
      </w:smartTag>
      <w:r>
        <w:rPr>
          <w:spacing w:val="16"/>
        </w:rPr>
        <w:t xml:space="preserve"> </w:t>
      </w:r>
      <w:r>
        <w:rPr>
          <w:spacing w:val="-1"/>
        </w:rPr>
        <w:t>in</w:t>
      </w:r>
      <w:r>
        <w:rPr>
          <w:spacing w:val="-2"/>
        </w:rPr>
        <w:t>fr</w:t>
      </w:r>
      <w:r>
        <w:rPr>
          <w:spacing w:val="-1"/>
        </w:rPr>
        <w:t>as</w:t>
      </w:r>
      <w:r>
        <w:rPr>
          <w:spacing w:val="-2"/>
        </w:rPr>
        <w:t>tr</w:t>
      </w:r>
      <w:r>
        <w:rPr>
          <w:spacing w:val="-1"/>
        </w:rPr>
        <w:t>uctur</w:t>
      </w:r>
      <w:r>
        <w:rPr>
          <w:spacing w:val="-2"/>
        </w:rPr>
        <w:t>e</w:t>
      </w:r>
      <w:smartTag w:uri="urn:schemas-microsoft-com:office:smarttags" w:element="PersonName">
        <w:r>
          <w:rPr>
            <w:spacing w:val="-2"/>
          </w:rPr>
          <w:t>,</w:t>
        </w:r>
      </w:smartTag>
      <w:r>
        <w:rPr>
          <w:spacing w:val="16"/>
        </w:rPr>
        <w:t xml:space="preserve"> </w:t>
      </w:r>
      <w:r>
        <w:t>and</w:t>
      </w:r>
      <w:r>
        <w:rPr>
          <w:spacing w:val="15"/>
        </w:rPr>
        <w:t xml:space="preserve"> </w:t>
      </w:r>
      <w:r>
        <w:rPr>
          <w:spacing w:val="-1"/>
        </w:rPr>
        <w:t>populations</w:t>
      </w:r>
      <w:r>
        <w:rPr>
          <w:spacing w:val="18"/>
        </w:rPr>
        <w:t xml:space="preserve"> </w:t>
      </w:r>
      <w:r>
        <w:rPr>
          <w:spacing w:val="-1"/>
        </w:rPr>
        <w:t>vuln</w:t>
      </w:r>
      <w:r>
        <w:rPr>
          <w:spacing w:val="-2"/>
        </w:rPr>
        <w:t>er</w:t>
      </w:r>
      <w:r>
        <w:rPr>
          <w:spacing w:val="-1"/>
        </w:rPr>
        <w:t>able</w:t>
      </w:r>
      <w:r>
        <w:rPr>
          <w:spacing w:val="15"/>
        </w:rPr>
        <w:t xml:space="preserve"> </w:t>
      </w:r>
      <w:r>
        <w:rPr>
          <w:spacing w:val="-1"/>
        </w:rPr>
        <w:t>to</w:t>
      </w:r>
      <w:r>
        <w:rPr>
          <w:spacing w:val="16"/>
        </w:rPr>
        <w:t xml:space="preserve"> </w:t>
      </w:r>
      <w:r>
        <w:rPr>
          <w:spacing w:val="-1"/>
        </w:rPr>
        <w:t>each</w:t>
      </w:r>
      <w:r>
        <w:rPr>
          <w:spacing w:val="79"/>
          <w:w w:val="105"/>
        </w:rPr>
        <w:t xml:space="preserve"> </w:t>
      </w:r>
      <w:r>
        <w:rPr>
          <w:spacing w:val="-1"/>
        </w:rPr>
        <w:t>haz</w:t>
      </w:r>
      <w:r>
        <w:rPr>
          <w:spacing w:val="-2"/>
        </w:rPr>
        <w:t>ar</w:t>
      </w:r>
      <w:r>
        <w:rPr>
          <w:spacing w:val="-1"/>
        </w:rPr>
        <w:t>d</w:t>
      </w:r>
      <w:r>
        <w:rPr>
          <w:spacing w:val="8"/>
        </w:rPr>
        <w:t xml:space="preserve"> </w:t>
      </w:r>
      <w:r>
        <w:rPr>
          <w:spacing w:val="-1"/>
        </w:rPr>
        <w:t>can</w:t>
      </w:r>
      <w:r>
        <w:rPr>
          <w:spacing w:val="11"/>
        </w:rPr>
        <w:t xml:space="preserve"> </w:t>
      </w:r>
      <w:r>
        <w:t>be</w:t>
      </w:r>
      <w:r>
        <w:rPr>
          <w:spacing w:val="9"/>
        </w:rPr>
        <w:t xml:space="preserve"> </w:t>
      </w:r>
      <w:r>
        <w:rPr>
          <w:spacing w:val="-1"/>
        </w:rPr>
        <w:t>found</w:t>
      </w:r>
      <w:r>
        <w:rPr>
          <w:spacing w:val="8"/>
        </w:rPr>
        <w:t xml:space="preserve"> </w:t>
      </w:r>
      <w:r>
        <w:rPr>
          <w:spacing w:val="-1"/>
        </w:rPr>
        <w:t>in</w:t>
      </w:r>
      <w:r>
        <w:rPr>
          <w:spacing w:val="11"/>
        </w:rPr>
        <w:t xml:space="preserve"> </w:t>
      </w:r>
      <w:r>
        <w:rPr>
          <w:spacing w:val="-1"/>
        </w:rPr>
        <w:t>Chapte</w:t>
      </w:r>
      <w:r>
        <w:rPr>
          <w:spacing w:val="-2"/>
        </w:rPr>
        <w:t>r</w:t>
      </w:r>
      <w:r>
        <w:rPr>
          <w:spacing w:val="10"/>
        </w:rPr>
        <w:t xml:space="preserve"> </w:t>
      </w:r>
      <w:r>
        <w:rPr>
          <w:spacing w:val="-1"/>
        </w:rPr>
        <w:t>4</w:t>
      </w:r>
      <w:r>
        <w:rPr>
          <w:spacing w:val="-2"/>
        </w:rPr>
        <w:t>.</w:t>
      </w:r>
    </w:p>
    <w:p w:rsidR="00B1275F" w:rsidRDefault="00B1275F">
      <w:pPr>
        <w:spacing w:before="7"/>
        <w:rPr>
          <w:rFonts w:cs="Calibri"/>
          <w:sz w:val="20"/>
          <w:szCs w:val="20"/>
        </w:rPr>
      </w:pPr>
    </w:p>
    <w:p w:rsidR="00B1275F" w:rsidRDefault="00B83CAA" w:rsidP="003F3C9B">
      <w:pPr>
        <w:pStyle w:val="Heading2"/>
        <w:rPr>
          <w:rFonts w:cs="Calibri"/>
        </w:rPr>
      </w:pPr>
      <w:bookmarkStart w:id="36" w:name="1.5_SCOPE"/>
      <w:bookmarkStart w:id="37" w:name="_Toc454789642"/>
      <w:bookmarkStart w:id="38" w:name="_Toc454865454"/>
      <w:bookmarkEnd w:id="36"/>
      <w:r>
        <w:rPr>
          <w:w w:val="110"/>
        </w:rPr>
        <w:t>1.5  SCOPE</w:t>
      </w:r>
      <w:bookmarkEnd w:id="37"/>
      <w:bookmarkEnd w:id="38"/>
    </w:p>
    <w:p w:rsidR="00B1275F" w:rsidRDefault="00B1275F" w:rsidP="00B83CAA">
      <w:pPr>
        <w:pStyle w:val="BodyText"/>
        <w:spacing w:before="115" w:line="288" w:lineRule="exact"/>
        <w:ind w:left="119" w:right="201"/>
        <w:rPr>
          <w:rFonts w:cs="Calibri"/>
        </w:rPr>
      </w:pPr>
      <w:r>
        <w:t>This</w:t>
      </w:r>
      <w:r>
        <w:rPr>
          <w:spacing w:val="10"/>
        </w:rPr>
        <w:t xml:space="preserve"> </w:t>
      </w:r>
      <w:r>
        <w:rPr>
          <w:spacing w:val="-1"/>
        </w:rPr>
        <w:t>plan</w:t>
      </w:r>
      <w:r>
        <w:rPr>
          <w:spacing w:val="11"/>
        </w:rPr>
        <w:t xml:space="preserve"> </w:t>
      </w:r>
      <w:r>
        <w:rPr>
          <w:spacing w:val="-1"/>
        </w:rPr>
        <w:t>is</w:t>
      </w:r>
      <w:r>
        <w:rPr>
          <w:spacing w:val="11"/>
        </w:rPr>
        <w:t xml:space="preserve"> </w:t>
      </w:r>
      <w:r>
        <w:rPr>
          <w:spacing w:val="-1"/>
        </w:rPr>
        <w:t>an</w:t>
      </w:r>
      <w:r>
        <w:rPr>
          <w:spacing w:val="10"/>
        </w:rPr>
        <w:t xml:space="preserve"> </w:t>
      </w:r>
      <w:r>
        <w:rPr>
          <w:spacing w:val="-1"/>
        </w:rPr>
        <w:t>update</w:t>
      </w:r>
      <w:r>
        <w:rPr>
          <w:spacing w:val="9"/>
        </w:rPr>
        <w:t xml:space="preserve"> </w:t>
      </w:r>
      <w:r>
        <w:t>of</w:t>
      </w:r>
      <w:r>
        <w:rPr>
          <w:spacing w:val="8"/>
        </w:rPr>
        <w:t xml:space="preserve"> </w:t>
      </w:r>
      <w:r>
        <w:t>the</w:t>
      </w:r>
      <w:r>
        <w:rPr>
          <w:spacing w:val="8"/>
        </w:rPr>
        <w:t xml:space="preserve"> </w:t>
      </w:r>
      <w:r>
        <w:rPr>
          <w:spacing w:val="-1"/>
        </w:rPr>
        <w:t>20</w:t>
      </w:r>
      <w:r w:rsidR="0049115B">
        <w:rPr>
          <w:spacing w:val="-1"/>
        </w:rPr>
        <w:t>11</w:t>
      </w:r>
      <w:r>
        <w:rPr>
          <w:spacing w:val="11"/>
        </w:rPr>
        <w:t xml:space="preserve"> </w:t>
      </w:r>
      <w:r>
        <w:t>Anchorage</w:t>
      </w:r>
      <w:r>
        <w:rPr>
          <w:spacing w:val="8"/>
        </w:rPr>
        <w:t xml:space="preserve"> </w:t>
      </w:r>
      <w:r>
        <w:rPr>
          <w:spacing w:val="-1"/>
        </w:rPr>
        <w:t>All</w:t>
      </w:r>
      <w:r>
        <w:rPr>
          <w:spacing w:val="7"/>
        </w:rPr>
        <w:t xml:space="preserve"> </w:t>
      </w:r>
      <w:r>
        <w:rPr>
          <w:spacing w:val="-1"/>
        </w:rPr>
        <w:t>Haz</w:t>
      </w:r>
      <w:r>
        <w:rPr>
          <w:spacing w:val="-2"/>
        </w:rPr>
        <w:t>ar</w:t>
      </w:r>
      <w:r>
        <w:rPr>
          <w:spacing w:val="-1"/>
        </w:rPr>
        <w:t>d</w:t>
      </w:r>
      <w:r>
        <w:rPr>
          <w:spacing w:val="8"/>
        </w:rPr>
        <w:t xml:space="preserve"> </w:t>
      </w:r>
      <w:r>
        <w:rPr>
          <w:spacing w:val="-2"/>
        </w:rPr>
        <w:t>M</w:t>
      </w:r>
      <w:r>
        <w:rPr>
          <w:spacing w:val="-1"/>
        </w:rPr>
        <w:t>itigation</w:t>
      </w:r>
      <w:r>
        <w:rPr>
          <w:spacing w:val="11"/>
        </w:rPr>
        <w:t xml:space="preserve"> </w:t>
      </w:r>
      <w:r>
        <w:rPr>
          <w:spacing w:val="-1"/>
        </w:rPr>
        <w:t>Plan</w:t>
      </w:r>
      <w:r>
        <w:rPr>
          <w:spacing w:val="-2"/>
        </w:rPr>
        <w:t>.</w:t>
      </w:r>
      <w:r>
        <w:rPr>
          <w:spacing w:val="9"/>
        </w:rPr>
        <w:t xml:space="preserve"> </w:t>
      </w:r>
      <w:r>
        <w:rPr>
          <w:spacing w:val="-1"/>
        </w:rPr>
        <w:t>Chapter</w:t>
      </w:r>
      <w:r>
        <w:rPr>
          <w:spacing w:val="10"/>
        </w:rPr>
        <w:t xml:space="preserve"> </w:t>
      </w:r>
      <w:r>
        <w:t>2</w:t>
      </w:r>
      <w:r>
        <w:rPr>
          <w:spacing w:val="61"/>
          <w:w w:val="101"/>
        </w:rPr>
        <w:t xml:space="preserve"> </w:t>
      </w:r>
      <w:r>
        <w:rPr>
          <w:spacing w:val="-2"/>
        </w:rPr>
        <w:t>(</w:t>
      </w:r>
      <w:r>
        <w:rPr>
          <w:spacing w:val="-1"/>
        </w:rPr>
        <w:t>Community</w:t>
      </w:r>
      <w:r>
        <w:rPr>
          <w:spacing w:val="10"/>
        </w:rPr>
        <w:t xml:space="preserve"> </w:t>
      </w:r>
      <w:r>
        <w:rPr>
          <w:spacing w:val="-1"/>
        </w:rPr>
        <w:t>P</w:t>
      </w:r>
      <w:r>
        <w:rPr>
          <w:spacing w:val="-2"/>
        </w:rPr>
        <w:t>r</w:t>
      </w:r>
      <w:r>
        <w:rPr>
          <w:spacing w:val="-1"/>
        </w:rPr>
        <w:t>o</w:t>
      </w:r>
      <w:r>
        <w:rPr>
          <w:spacing w:val="-2"/>
        </w:rPr>
        <w:t>f</w:t>
      </w:r>
      <w:r>
        <w:rPr>
          <w:spacing w:val="-1"/>
        </w:rPr>
        <w:t>ile)</w:t>
      </w:r>
      <w:r>
        <w:rPr>
          <w:spacing w:val="6"/>
        </w:rPr>
        <w:t xml:space="preserve"> </w:t>
      </w:r>
      <w:r>
        <w:t>and</w:t>
      </w:r>
      <w:r>
        <w:rPr>
          <w:spacing w:val="9"/>
        </w:rPr>
        <w:t xml:space="preserve"> </w:t>
      </w:r>
      <w:r>
        <w:rPr>
          <w:spacing w:val="-1"/>
        </w:rPr>
        <w:t>Chapter</w:t>
      </w:r>
      <w:r>
        <w:rPr>
          <w:spacing w:val="8"/>
        </w:rPr>
        <w:t xml:space="preserve"> </w:t>
      </w:r>
      <w:r>
        <w:t>3</w:t>
      </w:r>
      <w:r>
        <w:rPr>
          <w:spacing w:val="7"/>
        </w:rPr>
        <w:t xml:space="preserve"> </w:t>
      </w:r>
      <w:r>
        <w:rPr>
          <w:spacing w:val="-2"/>
        </w:rPr>
        <w:t>(</w:t>
      </w:r>
      <w:r>
        <w:rPr>
          <w:spacing w:val="-1"/>
        </w:rPr>
        <w:t>Asset</w:t>
      </w:r>
      <w:r>
        <w:rPr>
          <w:spacing w:val="6"/>
        </w:rPr>
        <w:t xml:space="preserve"> </w:t>
      </w:r>
      <w:r>
        <w:rPr>
          <w:spacing w:val="-2"/>
        </w:rPr>
        <w:t>I</w:t>
      </w:r>
      <w:r>
        <w:rPr>
          <w:spacing w:val="-1"/>
        </w:rPr>
        <w:t>nvento</w:t>
      </w:r>
      <w:r>
        <w:rPr>
          <w:spacing w:val="-2"/>
        </w:rPr>
        <w:t>r</w:t>
      </w:r>
      <w:r>
        <w:rPr>
          <w:spacing w:val="-1"/>
        </w:rPr>
        <w:t>y)</w:t>
      </w:r>
      <w:r>
        <w:rPr>
          <w:spacing w:val="7"/>
        </w:rPr>
        <w:t xml:space="preserve"> </w:t>
      </w:r>
      <w:r>
        <w:rPr>
          <w:spacing w:val="-1"/>
        </w:rPr>
        <w:t>w</w:t>
      </w:r>
      <w:r>
        <w:rPr>
          <w:spacing w:val="-2"/>
        </w:rPr>
        <w:t>er</w:t>
      </w:r>
      <w:r>
        <w:rPr>
          <w:spacing w:val="-1"/>
        </w:rPr>
        <w:t>e</w:t>
      </w:r>
      <w:r>
        <w:rPr>
          <w:spacing w:val="6"/>
        </w:rPr>
        <w:t xml:space="preserve"> </w:t>
      </w:r>
      <w:r>
        <w:rPr>
          <w:spacing w:val="-1"/>
        </w:rPr>
        <w:t>updated</w:t>
      </w:r>
      <w:r>
        <w:rPr>
          <w:spacing w:val="9"/>
        </w:rPr>
        <w:t xml:space="preserve"> </w:t>
      </w:r>
      <w:r>
        <w:rPr>
          <w:spacing w:val="-1"/>
        </w:rPr>
        <w:t>to</w:t>
      </w:r>
      <w:r>
        <w:rPr>
          <w:spacing w:val="8"/>
        </w:rPr>
        <w:t xml:space="preserve"> </w:t>
      </w:r>
      <w:r>
        <w:rPr>
          <w:spacing w:val="-2"/>
        </w:rPr>
        <w:t>r</w:t>
      </w:r>
      <w:r>
        <w:rPr>
          <w:spacing w:val="-1"/>
        </w:rPr>
        <w:t>eflect</w:t>
      </w:r>
      <w:r>
        <w:rPr>
          <w:spacing w:val="6"/>
        </w:rPr>
        <w:t xml:space="preserve"> </w:t>
      </w:r>
      <w:r>
        <w:t>the</w:t>
      </w:r>
      <w:r>
        <w:rPr>
          <w:spacing w:val="7"/>
        </w:rPr>
        <w:t xml:space="preserve"> </w:t>
      </w:r>
      <w:r>
        <w:rPr>
          <w:spacing w:val="-1"/>
        </w:rPr>
        <w:t>cur</w:t>
      </w:r>
      <w:r>
        <w:rPr>
          <w:spacing w:val="-2"/>
        </w:rPr>
        <w:t>r</w:t>
      </w:r>
      <w:r>
        <w:rPr>
          <w:spacing w:val="-1"/>
        </w:rPr>
        <w:t>ent</w:t>
      </w:r>
      <w:r>
        <w:rPr>
          <w:spacing w:val="87"/>
          <w:w w:val="98"/>
        </w:rPr>
        <w:t xml:space="preserve"> </w:t>
      </w:r>
      <w:r>
        <w:rPr>
          <w:spacing w:val="-1"/>
        </w:rPr>
        <w:t>conditions</w:t>
      </w:r>
      <w:r>
        <w:rPr>
          <w:spacing w:val="-2"/>
        </w:rPr>
        <w:t>.</w:t>
      </w:r>
      <w:r>
        <w:t xml:space="preserve"> </w:t>
      </w:r>
      <w:r>
        <w:rPr>
          <w:spacing w:val="31"/>
        </w:rPr>
        <w:t xml:space="preserve"> </w:t>
      </w:r>
      <w:r>
        <w:rPr>
          <w:spacing w:val="-1"/>
        </w:rPr>
        <w:t>Chapter</w:t>
      </w:r>
      <w:r>
        <w:rPr>
          <w:spacing w:val="15"/>
        </w:rPr>
        <w:t xml:space="preserve"> </w:t>
      </w:r>
      <w:r>
        <w:t>4</w:t>
      </w:r>
      <w:r>
        <w:rPr>
          <w:spacing w:val="13"/>
        </w:rPr>
        <w:t xml:space="preserve"> </w:t>
      </w:r>
      <w:r>
        <w:rPr>
          <w:spacing w:val="-1"/>
        </w:rPr>
        <w:t>was</w:t>
      </w:r>
      <w:r>
        <w:rPr>
          <w:spacing w:val="17"/>
        </w:rPr>
        <w:t xml:space="preserve"> </w:t>
      </w:r>
      <w:r>
        <w:rPr>
          <w:spacing w:val="-1"/>
        </w:rPr>
        <w:t>expanded</w:t>
      </w:r>
      <w:r>
        <w:rPr>
          <w:spacing w:val="13"/>
        </w:rPr>
        <w:t xml:space="preserve"> </w:t>
      </w:r>
      <w:r>
        <w:rPr>
          <w:spacing w:val="-1"/>
        </w:rPr>
        <w:t>to</w:t>
      </w:r>
      <w:r>
        <w:rPr>
          <w:spacing w:val="18"/>
        </w:rPr>
        <w:t xml:space="preserve"> </w:t>
      </w:r>
      <w:r>
        <w:rPr>
          <w:spacing w:val="-1"/>
        </w:rPr>
        <w:t>include</w:t>
      </w:r>
      <w:r>
        <w:rPr>
          <w:spacing w:val="14"/>
        </w:rPr>
        <w:t xml:space="preserve"> </w:t>
      </w:r>
      <w:r>
        <w:rPr>
          <w:spacing w:val="-1"/>
        </w:rPr>
        <w:t>technological</w:t>
      </w:r>
      <w:r>
        <w:rPr>
          <w:spacing w:val="16"/>
        </w:rPr>
        <w:t xml:space="preserve"> </w:t>
      </w:r>
      <w:r>
        <w:rPr>
          <w:spacing w:val="-1"/>
        </w:rPr>
        <w:t>haza</w:t>
      </w:r>
      <w:r>
        <w:rPr>
          <w:spacing w:val="-2"/>
        </w:rPr>
        <w:t>r</w:t>
      </w:r>
      <w:r>
        <w:rPr>
          <w:spacing w:val="-1"/>
        </w:rPr>
        <w:t>ds</w:t>
      </w:r>
      <w:r>
        <w:rPr>
          <w:spacing w:val="-2"/>
        </w:rPr>
        <w:t>.</w:t>
      </w:r>
      <w:r>
        <w:t xml:space="preserve"> </w:t>
      </w:r>
      <w:r>
        <w:rPr>
          <w:spacing w:val="32"/>
        </w:rPr>
        <w:t xml:space="preserve"> </w:t>
      </w:r>
      <w:r>
        <w:rPr>
          <w:spacing w:val="-1"/>
        </w:rPr>
        <w:t>Oth</w:t>
      </w:r>
      <w:r>
        <w:rPr>
          <w:spacing w:val="-2"/>
        </w:rPr>
        <w:t>er</w:t>
      </w:r>
      <w:r>
        <w:rPr>
          <w:spacing w:val="15"/>
        </w:rPr>
        <w:t xml:space="preserve"> </w:t>
      </w:r>
      <w:r>
        <w:rPr>
          <w:spacing w:val="-1"/>
        </w:rPr>
        <w:t>changes</w:t>
      </w:r>
      <w:r>
        <w:rPr>
          <w:spacing w:val="16"/>
        </w:rPr>
        <w:t xml:space="preserve"> </w:t>
      </w:r>
      <w:r>
        <w:rPr>
          <w:spacing w:val="-1"/>
        </w:rPr>
        <w:t>to</w:t>
      </w:r>
      <w:r>
        <w:rPr>
          <w:spacing w:val="94"/>
          <w:w w:val="102"/>
        </w:rPr>
        <w:t xml:space="preserve"> </w:t>
      </w:r>
      <w:r>
        <w:rPr>
          <w:spacing w:val="-1"/>
        </w:rPr>
        <w:t>Chapter</w:t>
      </w:r>
      <w:r>
        <w:rPr>
          <w:spacing w:val="21"/>
        </w:rPr>
        <w:t xml:space="preserve"> </w:t>
      </w:r>
      <w:r>
        <w:t>4</w:t>
      </w:r>
      <w:r>
        <w:rPr>
          <w:spacing w:val="19"/>
        </w:rPr>
        <w:t xml:space="preserve"> </w:t>
      </w:r>
      <w:r>
        <w:rPr>
          <w:spacing w:val="-1"/>
        </w:rPr>
        <w:t>involved</w:t>
      </w:r>
      <w:r>
        <w:rPr>
          <w:spacing w:val="20"/>
        </w:rPr>
        <w:t xml:space="preserve"> </w:t>
      </w:r>
      <w:r>
        <w:rPr>
          <w:spacing w:val="-1"/>
        </w:rPr>
        <w:t>updating</w:t>
      </w:r>
      <w:r>
        <w:rPr>
          <w:spacing w:val="21"/>
        </w:rPr>
        <w:t xml:space="preserve"> </w:t>
      </w:r>
      <w:r>
        <w:t>the</w:t>
      </w:r>
      <w:r>
        <w:rPr>
          <w:spacing w:val="20"/>
        </w:rPr>
        <w:t xml:space="preserve"> </w:t>
      </w:r>
      <w:r>
        <w:rPr>
          <w:spacing w:val="-1"/>
        </w:rPr>
        <w:t>natural</w:t>
      </w:r>
      <w:r>
        <w:rPr>
          <w:spacing w:val="22"/>
        </w:rPr>
        <w:t xml:space="preserve"> </w:t>
      </w:r>
      <w:r>
        <w:rPr>
          <w:spacing w:val="-1"/>
        </w:rPr>
        <w:t>haza</w:t>
      </w:r>
      <w:r>
        <w:rPr>
          <w:spacing w:val="-2"/>
        </w:rPr>
        <w:t>r</w:t>
      </w:r>
      <w:r>
        <w:rPr>
          <w:spacing w:val="-1"/>
        </w:rPr>
        <w:t>ds</w:t>
      </w:r>
      <w:r>
        <w:rPr>
          <w:spacing w:val="23"/>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21"/>
        </w:rPr>
        <w:t xml:space="preserve"> </w:t>
      </w:r>
      <w:r>
        <w:rPr>
          <w:spacing w:val="-1"/>
        </w:rPr>
        <w:t>including</w:t>
      </w:r>
      <w:r>
        <w:rPr>
          <w:spacing w:val="21"/>
        </w:rPr>
        <w:t xml:space="preserve"> </w:t>
      </w:r>
      <w:r>
        <w:t>the</w:t>
      </w:r>
      <w:r>
        <w:rPr>
          <w:spacing w:val="20"/>
        </w:rPr>
        <w:t xml:space="preserve"> </w:t>
      </w:r>
      <w:r>
        <w:rPr>
          <w:spacing w:val="-1"/>
        </w:rPr>
        <w:t>vuln</w:t>
      </w:r>
      <w:r>
        <w:rPr>
          <w:spacing w:val="-2"/>
        </w:rPr>
        <w:t>er</w:t>
      </w:r>
      <w:r>
        <w:rPr>
          <w:spacing w:val="-1"/>
        </w:rPr>
        <w:t>ability</w:t>
      </w:r>
      <w:r>
        <w:rPr>
          <w:spacing w:val="92"/>
          <w:w w:val="101"/>
        </w:rPr>
        <w:t xml:space="preserve"> </w:t>
      </w:r>
      <w:r>
        <w:rPr>
          <w:spacing w:val="-1"/>
        </w:rPr>
        <w:t>tables</w:t>
      </w:r>
      <w:r>
        <w:rPr>
          <w:spacing w:val="-2"/>
        </w:rPr>
        <w:t>.</w:t>
      </w:r>
      <w:r>
        <w:rPr>
          <w:spacing w:val="9"/>
        </w:rPr>
        <w:t xml:space="preserve"> </w:t>
      </w:r>
      <w:r>
        <w:t>The</w:t>
      </w:r>
      <w:r>
        <w:rPr>
          <w:spacing w:val="8"/>
        </w:rPr>
        <w:t xml:space="preserve"> </w:t>
      </w:r>
      <w:r>
        <w:rPr>
          <w:spacing w:val="-1"/>
        </w:rPr>
        <w:t>volcano</w:t>
      </w:r>
      <w:r>
        <w:rPr>
          <w:spacing w:val="9"/>
        </w:rPr>
        <w:t xml:space="preserve"> </w:t>
      </w:r>
      <w:r>
        <w:rPr>
          <w:spacing w:val="-1"/>
        </w:rPr>
        <w:t>section</w:t>
      </w:r>
      <w:r>
        <w:rPr>
          <w:spacing w:val="10"/>
        </w:rPr>
        <w:t xml:space="preserve"> </w:t>
      </w:r>
      <w:r>
        <w:rPr>
          <w:spacing w:val="-1"/>
        </w:rPr>
        <w:t>was</w:t>
      </w:r>
      <w:r>
        <w:rPr>
          <w:spacing w:val="11"/>
        </w:rPr>
        <w:t xml:space="preserve"> </w:t>
      </w:r>
      <w:r>
        <w:rPr>
          <w:spacing w:val="-2"/>
        </w:rPr>
        <w:t>r</w:t>
      </w:r>
      <w:r>
        <w:rPr>
          <w:spacing w:val="-1"/>
        </w:rPr>
        <w:t>evised</w:t>
      </w:r>
      <w:r>
        <w:rPr>
          <w:spacing w:val="8"/>
        </w:rPr>
        <w:t xml:space="preserve"> </w:t>
      </w:r>
      <w:r>
        <w:rPr>
          <w:spacing w:val="-1"/>
        </w:rPr>
        <w:t>to</w:t>
      </w:r>
      <w:r>
        <w:rPr>
          <w:spacing w:val="9"/>
        </w:rPr>
        <w:t xml:space="preserve"> </w:t>
      </w:r>
      <w:r>
        <w:rPr>
          <w:spacing w:val="-2"/>
        </w:rPr>
        <w:t>f</w:t>
      </w:r>
      <w:r>
        <w:rPr>
          <w:spacing w:val="-1"/>
        </w:rPr>
        <w:t>ocus</w:t>
      </w:r>
      <w:r>
        <w:rPr>
          <w:spacing w:val="11"/>
        </w:rPr>
        <w:t xml:space="preserve"> </w:t>
      </w:r>
      <w:r>
        <w:rPr>
          <w:spacing w:val="-1"/>
        </w:rPr>
        <w:t>mo</w:t>
      </w:r>
      <w:r>
        <w:rPr>
          <w:spacing w:val="-2"/>
        </w:rPr>
        <w:t>r</w:t>
      </w:r>
      <w:r>
        <w:rPr>
          <w:spacing w:val="-1"/>
        </w:rPr>
        <w:t>e</w:t>
      </w:r>
      <w:r>
        <w:rPr>
          <w:spacing w:val="8"/>
        </w:rPr>
        <w:t xml:space="preserve"> </w:t>
      </w:r>
      <w:r>
        <w:t>on</w:t>
      </w:r>
      <w:r>
        <w:rPr>
          <w:spacing w:val="10"/>
        </w:rPr>
        <w:t xml:space="preserve"> </w:t>
      </w:r>
      <w:r>
        <w:rPr>
          <w:spacing w:val="-1"/>
        </w:rPr>
        <w:t>volcanic</w:t>
      </w:r>
      <w:r>
        <w:rPr>
          <w:spacing w:val="9"/>
        </w:rPr>
        <w:t xml:space="preserve"> </w:t>
      </w:r>
      <w:r>
        <w:rPr>
          <w:spacing w:val="-1"/>
        </w:rPr>
        <w:t>ash</w:t>
      </w:r>
      <w:smartTag w:uri="urn:schemas-microsoft-com:office:smarttags" w:element="PersonName">
        <w:r>
          <w:rPr>
            <w:spacing w:val="-2"/>
          </w:rPr>
          <w:t>,</w:t>
        </w:r>
      </w:smartTag>
      <w:r>
        <w:rPr>
          <w:spacing w:val="10"/>
        </w:rPr>
        <w:t xml:space="preserve"> </w:t>
      </w:r>
      <w:r>
        <w:rPr>
          <w:spacing w:val="-1"/>
        </w:rPr>
        <w:t>as</w:t>
      </w:r>
      <w:r>
        <w:rPr>
          <w:spacing w:val="6"/>
        </w:rPr>
        <w:t xml:space="preserve"> </w:t>
      </w:r>
      <w:r>
        <w:rPr>
          <w:spacing w:val="-1"/>
        </w:rPr>
        <w:t>this</w:t>
      </w:r>
      <w:r>
        <w:rPr>
          <w:spacing w:val="11"/>
        </w:rPr>
        <w:t xml:space="preserve"> </w:t>
      </w:r>
      <w:r>
        <w:rPr>
          <w:spacing w:val="-1"/>
        </w:rPr>
        <w:t>is</w:t>
      </w:r>
      <w:r>
        <w:rPr>
          <w:spacing w:val="10"/>
        </w:rPr>
        <w:t xml:space="preserve"> </w:t>
      </w:r>
      <w:r>
        <w:t>the</w:t>
      </w:r>
      <w:r>
        <w:rPr>
          <w:spacing w:val="8"/>
        </w:rPr>
        <w:t xml:space="preserve"> </w:t>
      </w:r>
      <w:r>
        <w:rPr>
          <w:spacing w:val="-1"/>
        </w:rPr>
        <w:t>biggest</w:t>
      </w:r>
      <w:r w:rsidR="00B83CAA">
        <w:rPr>
          <w:spacing w:val="-1"/>
        </w:rPr>
        <w:t xml:space="preserve"> </w:t>
      </w:r>
      <w:r>
        <w:rPr>
          <w:rFonts w:cs="Calibri"/>
          <w:spacing w:val="-1"/>
        </w:rPr>
        <w:t>th</w:t>
      </w:r>
      <w:r>
        <w:rPr>
          <w:rFonts w:cs="Calibri"/>
          <w:spacing w:val="-2"/>
        </w:rPr>
        <w:t>r</w:t>
      </w:r>
      <w:r>
        <w:rPr>
          <w:rFonts w:cs="Calibri"/>
          <w:spacing w:val="-1"/>
        </w:rPr>
        <w:t>eat</w:t>
      </w:r>
      <w:r>
        <w:rPr>
          <w:rFonts w:cs="Calibri"/>
          <w:spacing w:val="5"/>
        </w:rPr>
        <w:t xml:space="preserve"> </w:t>
      </w:r>
      <w:r>
        <w:rPr>
          <w:rFonts w:cs="Calibri"/>
          <w:spacing w:val="-1"/>
        </w:rPr>
        <w:t>to</w:t>
      </w:r>
      <w:r>
        <w:rPr>
          <w:rFonts w:cs="Calibri"/>
          <w:spacing w:val="7"/>
        </w:rPr>
        <w:t xml:space="preserve"> </w:t>
      </w:r>
      <w:r>
        <w:rPr>
          <w:rFonts w:cs="Calibri"/>
        </w:rPr>
        <w:t>the</w:t>
      </w:r>
      <w:r>
        <w:rPr>
          <w:rFonts w:cs="Calibri"/>
          <w:spacing w:val="6"/>
        </w:rPr>
        <w:t xml:space="preserve"> </w:t>
      </w:r>
      <w:r>
        <w:rPr>
          <w:rFonts w:cs="Calibri"/>
          <w:spacing w:val="-2"/>
        </w:rPr>
        <w:t>M</w:t>
      </w:r>
      <w:r>
        <w:rPr>
          <w:rFonts w:cs="Calibri"/>
          <w:spacing w:val="-1"/>
        </w:rPr>
        <w:t>OA</w:t>
      </w:r>
      <w:r>
        <w:rPr>
          <w:rFonts w:cs="Calibri"/>
          <w:spacing w:val="5"/>
        </w:rPr>
        <w:t xml:space="preserve"> </w:t>
      </w:r>
      <w:r>
        <w:rPr>
          <w:rFonts w:cs="Calibri"/>
          <w:spacing w:val="-1"/>
        </w:rPr>
        <w:t>compa</w:t>
      </w:r>
      <w:r>
        <w:rPr>
          <w:rFonts w:cs="Calibri"/>
          <w:spacing w:val="-2"/>
        </w:rPr>
        <w:t>r</w:t>
      </w:r>
      <w:r>
        <w:rPr>
          <w:rFonts w:cs="Calibri"/>
          <w:spacing w:val="-1"/>
        </w:rPr>
        <w:t>ed</w:t>
      </w:r>
      <w:r>
        <w:rPr>
          <w:rFonts w:cs="Calibri"/>
          <w:spacing w:val="6"/>
        </w:rPr>
        <w:t xml:space="preserve"> </w:t>
      </w:r>
      <w:r>
        <w:rPr>
          <w:rFonts w:cs="Calibri"/>
          <w:spacing w:val="-1"/>
        </w:rPr>
        <w:t>to</w:t>
      </w:r>
      <w:r>
        <w:rPr>
          <w:rFonts w:cs="Calibri"/>
          <w:spacing w:val="7"/>
        </w:rPr>
        <w:t xml:space="preserve"> </w:t>
      </w:r>
      <w:r>
        <w:rPr>
          <w:rFonts w:cs="Calibri"/>
          <w:spacing w:val="-1"/>
        </w:rPr>
        <w:t>oth</w:t>
      </w:r>
      <w:r>
        <w:rPr>
          <w:rFonts w:cs="Calibri"/>
          <w:spacing w:val="-2"/>
        </w:rPr>
        <w:t>er</w:t>
      </w:r>
      <w:r>
        <w:rPr>
          <w:rFonts w:cs="Calibri"/>
          <w:spacing w:val="7"/>
        </w:rPr>
        <w:t xml:space="preserve"> </w:t>
      </w:r>
      <w:r>
        <w:rPr>
          <w:rFonts w:cs="Calibri"/>
          <w:spacing w:val="-1"/>
        </w:rPr>
        <w:t>aspects</w:t>
      </w:r>
      <w:r>
        <w:rPr>
          <w:rFonts w:cs="Calibri"/>
          <w:spacing w:val="8"/>
        </w:rPr>
        <w:t xml:space="preserve"> </w:t>
      </w:r>
      <w:r>
        <w:rPr>
          <w:rFonts w:cs="Calibri"/>
        </w:rPr>
        <w:t>of</w:t>
      </w:r>
      <w:r>
        <w:rPr>
          <w:rFonts w:cs="Calibri"/>
          <w:spacing w:val="5"/>
        </w:rPr>
        <w:t xml:space="preserve"> </w:t>
      </w:r>
      <w:r>
        <w:rPr>
          <w:rFonts w:cs="Calibri"/>
        </w:rPr>
        <w:t>a</w:t>
      </w:r>
      <w:r>
        <w:rPr>
          <w:rFonts w:cs="Calibri"/>
          <w:spacing w:val="6"/>
        </w:rPr>
        <w:t xml:space="preserve"> </w:t>
      </w:r>
      <w:r>
        <w:rPr>
          <w:rFonts w:cs="Calibri"/>
          <w:spacing w:val="-1"/>
        </w:rPr>
        <w:t>volcanic</w:t>
      </w:r>
      <w:r>
        <w:rPr>
          <w:rFonts w:cs="Calibri"/>
          <w:spacing w:val="7"/>
        </w:rPr>
        <w:t xml:space="preserve"> </w:t>
      </w:r>
      <w:r>
        <w:rPr>
          <w:rFonts w:cs="Calibri"/>
          <w:spacing w:val="-1"/>
        </w:rPr>
        <w:t>even</w:t>
      </w:r>
      <w:r>
        <w:rPr>
          <w:rFonts w:cs="Calibri"/>
          <w:spacing w:val="-2"/>
        </w:rPr>
        <w:t>t.</w:t>
      </w:r>
      <w:r>
        <w:rPr>
          <w:rFonts w:cs="Calibri"/>
          <w:spacing w:val="7"/>
        </w:rPr>
        <w:t xml:space="preserve"> </w:t>
      </w:r>
      <w:r>
        <w:rPr>
          <w:rFonts w:cs="Calibri"/>
          <w:spacing w:val="-1"/>
        </w:rPr>
        <w:t>Selected</w:t>
      </w:r>
      <w:r>
        <w:rPr>
          <w:rFonts w:cs="Calibri"/>
          <w:spacing w:val="16"/>
        </w:rPr>
        <w:t xml:space="preserve"> </w:t>
      </w:r>
      <w:r>
        <w:rPr>
          <w:rFonts w:cs="Calibri"/>
        </w:rPr>
        <w:t>ongoing</w:t>
      </w:r>
      <w:r>
        <w:rPr>
          <w:rFonts w:cs="Calibri"/>
          <w:spacing w:val="18"/>
        </w:rPr>
        <w:t xml:space="preserve"> </w:t>
      </w:r>
      <w:r>
        <w:rPr>
          <w:rFonts w:cs="Calibri"/>
        </w:rPr>
        <w:t>and</w:t>
      </w:r>
      <w:r>
        <w:rPr>
          <w:rFonts w:cs="Calibri"/>
          <w:spacing w:val="16"/>
        </w:rPr>
        <w:t xml:space="preserve"> </w:t>
      </w:r>
      <w:r>
        <w:rPr>
          <w:rFonts w:cs="Calibri"/>
          <w:spacing w:val="-1"/>
        </w:rPr>
        <w:t>completed</w:t>
      </w:r>
      <w:r>
        <w:rPr>
          <w:rFonts w:cs="Calibri"/>
          <w:spacing w:val="50"/>
          <w:w w:val="102"/>
        </w:rPr>
        <w:t xml:space="preserve"> </w:t>
      </w:r>
      <w:r>
        <w:rPr>
          <w:rFonts w:cs="Calibri"/>
          <w:spacing w:val="-1"/>
        </w:rPr>
        <w:t>mitigation</w:t>
      </w:r>
      <w:r>
        <w:rPr>
          <w:rFonts w:cs="Calibri"/>
          <w:spacing w:val="11"/>
        </w:rPr>
        <w:t xml:space="preserve"> </w:t>
      </w:r>
      <w:r>
        <w:rPr>
          <w:rFonts w:cs="Calibri"/>
          <w:spacing w:val="-1"/>
        </w:rPr>
        <w:t>success</w:t>
      </w:r>
      <w:r>
        <w:rPr>
          <w:rFonts w:cs="Calibri"/>
          <w:spacing w:val="11"/>
        </w:rPr>
        <w:t xml:space="preserve"> </w:t>
      </w:r>
      <w:r>
        <w:rPr>
          <w:rFonts w:cs="Calibri"/>
          <w:spacing w:val="-1"/>
        </w:rPr>
        <w:t>sto</w:t>
      </w:r>
      <w:r>
        <w:rPr>
          <w:rFonts w:cs="Calibri"/>
          <w:spacing w:val="-2"/>
        </w:rPr>
        <w:t>r</w:t>
      </w:r>
      <w:r>
        <w:rPr>
          <w:rFonts w:cs="Calibri"/>
          <w:spacing w:val="-1"/>
        </w:rPr>
        <w:t>ies</w:t>
      </w:r>
      <w:r>
        <w:rPr>
          <w:rFonts w:cs="Calibri"/>
          <w:spacing w:val="11"/>
        </w:rPr>
        <w:t xml:space="preserve"> </w:t>
      </w:r>
      <w:r>
        <w:rPr>
          <w:rFonts w:cs="Calibri"/>
          <w:spacing w:val="-1"/>
        </w:rPr>
        <w:t>w</w:t>
      </w:r>
      <w:r>
        <w:rPr>
          <w:rFonts w:cs="Calibri"/>
          <w:spacing w:val="-2"/>
        </w:rPr>
        <w:t>er</w:t>
      </w:r>
      <w:r>
        <w:rPr>
          <w:rFonts w:cs="Calibri"/>
          <w:spacing w:val="-1"/>
        </w:rPr>
        <w:t>e</w:t>
      </w:r>
      <w:r>
        <w:rPr>
          <w:rFonts w:cs="Calibri"/>
          <w:spacing w:val="9"/>
        </w:rPr>
        <w:t xml:space="preserve"> </w:t>
      </w:r>
      <w:r>
        <w:rPr>
          <w:rFonts w:cs="Calibri"/>
          <w:spacing w:val="-1"/>
        </w:rPr>
        <w:t>also</w:t>
      </w:r>
      <w:r>
        <w:rPr>
          <w:rFonts w:cs="Calibri"/>
          <w:spacing w:val="10"/>
        </w:rPr>
        <w:t xml:space="preserve"> </w:t>
      </w:r>
      <w:r>
        <w:rPr>
          <w:rFonts w:cs="Calibri"/>
          <w:spacing w:val="-1"/>
        </w:rPr>
        <w:t>included</w:t>
      </w:r>
      <w:r>
        <w:rPr>
          <w:rFonts w:cs="Calibri"/>
          <w:spacing w:val="-2"/>
        </w:rPr>
        <w:t>.</w:t>
      </w:r>
      <w:r>
        <w:rPr>
          <w:rFonts w:cs="Calibri"/>
          <w:spacing w:val="10"/>
        </w:rPr>
        <w:t xml:space="preserve"> </w:t>
      </w:r>
      <w:r>
        <w:rPr>
          <w:rFonts w:cs="Calibri"/>
        </w:rPr>
        <w:t>In</w:t>
      </w:r>
      <w:r>
        <w:rPr>
          <w:rFonts w:cs="Calibri"/>
          <w:spacing w:val="11"/>
        </w:rPr>
        <w:t xml:space="preserve"> </w:t>
      </w:r>
      <w:r>
        <w:rPr>
          <w:rFonts w:cs="Calibri"/>
          <w:spacing w:val="-1"/>
        </w:rPr>
        <w:t>Chapter</w:t>
      </w:r>
      <w:r>
        <w:rPr>
          <w:rFonts w:cs="Calibri"/>
          <w:spacing w:val="10"/>
        </w:rPr>
        <w:t xml:space="preserve"> </w:t>
      </w:r>
      <w:r>
        <w:rPr>
          <w:rFonts w:cs="Calibri"/>
        </w:rPr>
        <w:t>5</w:t>
      </w:r>
      <w:r>
        <w:rPr>
          <w:rFonts w:cs="Calibri"/>
          <w:spacing w:val="9"/>
        </w:rPr>
        <w:t xml:space="preserve"> </w:t>
      </w:r>
      <w:r>
        <w:rPr>
          <w:rFonts w:cs="Calibri"/>
        </w:rPr>
        <w:t>only</w:t>
      </w:r>
      <w:r>
        <w:rPr>
          <w:rFonts w:cs="Calibri"/>
          <w:spacing w:val="9"/>
        </w:rPr>
        <w:t xml:space="preserve"> </w:t>
      </w:r>
      <w:r>
        <w:rPr>
          <w:rFonts w:cs="Calibri"/>
          <w:spacing w:val="-1"/>
        </w:rPr>
        <w:t>mino</w:t>
      </w:r>
      <w:r>
        <w:rPr>
          <w:rFonts w:cs="Calibri"/>
          <w:spacing w:val="-2"/>
        </w:rPr>
        <w:t>r</w:t>
      </w:r>
      <w:r>
        <w:rPr>
          <w:rFonts w:cs="Calibri"/>
          <w:spacing w:val="10"/>
        </w:rPr>
        <w:t xml:space="preserve"> </w:t>
      </w:r>
      <w:r>
        <w:rPr>
          <w:rFonts w:cs="Calibri"/>
          <w:spacing w:val="-1"/>
        </w:rPr>
        <w:t>updates</w:t>
      </w:r>
      <w:r>
        <w:rPr>
          <w:rFonts w:cs="Calibri"/>
          <w:spacing w:val="11"/>
        </w:rPr>
        <w:t xml:space="preserve"> </w:t>
      </w:r>
      <w:r>
        <w:rPr>
          <w:rFonts w:cs="Calibri"/>
          <w:spacing w:val="-1"/>
        </w:rPr>
        <w:t>to</w:t>
      </w:r>
      <w:r>
        <w:rPr>
          <w:rFonts w:cs="Calibri"/>
          <w:spacing w:val="10"/>
        </w:rPr>
        <w:t xml:space="preserve"> </w:t>
      </w:r>
      <w:r>
        <w:rPr>
          <w:rFonts w:cs="Calibri"/>
        </w:rPr>
        <w:t>the</w:t>
      </w:r>
      <w:r>
        <w:rPr>
          <w:rFonts w:cs="Calibri"/>
          <w:spacing w:val="9"/>
        </w:rPr>
        <w:t xml:space="preserve"> </w:t>
      </w:r>
      <w:r>
        <w:rPr>
          <w:rFonts w:cs="Calibri"/>
        </w:rPr>
        <w:t>plan’s</w:t>
      </w:r>
      <w:r>
        <w:rPr>
          <w:rFonts w:cs="Calibri"/>
          <w:spacing w:val="67"/>
          <w:w w:val="101"/>
        </w:rPr>
        <w:t xml:space="preserve"> </w:t>
      </w:r>
      <w:r>
        <w:rPr>
          <w:rFonts w:cs="Calibri"/>
          <w:spacing w:val="-1"/>
        </w:rPr>
        <w:t>goals</w:t>
      </w:r>
      <w:r>
        <w:rPr>
          <w:rFonts w:cs="Calibri"/>
          <w:spacing w:val="8"/>
        </w:rPr>
        <w:t xml:space="preserve"> </w:t>
      </w:r>
      <w:r>
        <w:rPr>
          <w:rFonts w:cs="Calibri"/>
        </w:rPr>
        <w:t>and</w:t>
      </w:r>
      <w:r>
        <w:rPr>
          <w:rFonts w:cs="Calibri"/>
          <w:spacing w:val="5"/>
        </w:rPr>
        <w:t xml:space="preserve"> </w:t>
      </w:r>
      <w:r>
        <w:rPr>
          <w:rFonts w:cs="Calibri"/>
          <w:spacing w:val="-1"/>
        </w:rPr>
        <w:t>objectives</w:t>
      </w:r>
      <w:r>
        <w:rPr>
          <w:rFonts w:cs="Calibri"/>
          <w:spacing w:val="8"/>
        </w:rPr>
        <w:t xml:space="preserve"> </w:t>
      </w:r>
      <w:r>
        <w:rPr>
          <w:rFonts w:cs="Calibri"/>
          <w:spacing w:val="-1"/>
        </w:rPr>
        <w:t>w</w:t>
      </w:r>
      <w:r>
        <w:rPr>
          <w:rFonts w:cs="Calibri"/>
          <w:spacing w:val="-2"/>
        </w:rPr>
        <w:t>er</w:t>
      </w:r>
      <w:r>
        <w:rPr>
          <w:rFonts w:cs="Calibri"/>
          <w:spacing w:val="-1"/>
        </w:rPr>
        <w:t>e</w:t>
      </w:r>
      <w:r>
        <w:rPr>
          <w:rFonts w:cs="Calibri"/>
          <w:spacing w:val="6"/>
        </w:rPr>
        <w:t xml:space="preserve"> </w:t>
      </w:r>
      <w:r>
        <w:rPr>
          <w:rFonts w:cs="Calibri"/>
          <w:spacing w:val="-2"/>
        </w:rPr>
        <w:t>r</w:t>
      </w:r>
      <w:r>
        <w:rPr>
          <w:rFonts w:cs="Calibri"/>
          <w:spacing w:val="-1"/>
        </w:rPr>
        <w:t>equi</w:t>
      </w:r>
      <w:r>
        <w:rPr>
          <w:rFonts w:cs="Calibri"/>
          <w:spacing w:val="-2"/>
        </w:rPr>
        <w:t>r</w:t>
      </w:r>
      <w:r>
        <w:rPr>
          <w:rFonts w:cs="Calibri"/>
          <w:spacing w:val="-1"/>
        </w:rPr>
        <w:t>ed</w:t>
      </w:r>
      <w:r>
        <w:rPr>
          <w:rFonts w:cs="Calibri"/>
          <w:spacing w:val="-2"/>
        </w:rPr>
        <w:t>.</w:t>
      </w:r>
      <w:r>
        <w:rPr>
          <w:rFonts w:cs="Calibri"/>
          <w:spacing w:val="7"/>
        </w:rPr>
        <w:t xml:space="preserve"> </w:t>
      </w:r>
      <w:r>
        <w:rPr>
          <w:rFonts w:cs="Calibri"/>
          <w:spacing w:val="-1"/>
        </w:rPr>
        <w:t>Review</w:t>
      </w:r>
      <w:r>
        <w:rPr>
          <w:rFonts w:cs="Calibri"/>
          <w:spacing w:val="8"/>
        </w:rPr>
        <w:t xml:space="preserve"> </w:t>
      </w:r>
      <w:r>
        <w:rPr>
          <w:rFonts w:cs="Calibri"/>
        </w:rPr>
        <w:t>by</w:t>
      </w:r>
      <w:r>
        <w:rPr>
          <w:rFonts w:cs="Calibri"/>
          <w:spacing w:val="10"/>
        </w:rPr>
        <w:t xml:space="preserve"> </w:t>
      </w:r>
      <w:r>
        <w:rPr>
          <w:rFonts w:cs="Calibri"/>
          <w:spacing w:val="-2"/>
        </w:rPr>
        <w:t>M</w:t>
      </w:r>
      <w:r>
        <w:rPr>
          <w:rFonts w:cs="Calibri"/>
          <w:spacing w:val="-1"/>
        </w:rPr>
        <w:t>OA</w:t>
      </w:r>
      <w:r>
        <w:rPr>
          <w:rFonts w:cs="Calibri"/>
          <w:spacing w:val="5"/>
        </w:rPr>
        <w:t xml:space="preserve"> </w:t>
      </w:r>
      <w:r>
        <w:rPr>
          <w:rFonts w:cs="Calibri"/>
          <w:spacing w:val="-1"/>
        </w:rPr>
        <w:t>st</w:t>
      </w:r>
      <w:r>
        <w:rPr>
          <w:rFonts w:cs="Calibri"/>
          <w:spacing w:val="-2"/>
        </w:rPr>
        <w:t>aff</w:t>
      </w:r>
      <w:r>
        <w:rPr>
          <w:rFonts w:cs="Calibri"/>
          <w:spacing w:val="10"/>
        </w:rPr>
        <w:t xml:space="preserve"> </w:t>
      </w:r>
      <w:r>
        <w:rPr>
          <w:rFonts w:cs="Calibri"/>
          <w:spacing w:val="-1"/>
        </w:rPr>
        <w:t>determined</w:t>
      </w:r>
      <w:r>
        <w:rPr>
          <w:rFonts w:cs="Calibri"/>
          <w:spacing w:val="8"/>
        </w:rPr>
        <w:t xml:space="preserve"> </w:t>
      </w:r>
      <w:r>
        <w:rPr>
          <w:rFonts w:cs="Calibri"/>
        </w:rPr>
        <w:t>that</w:t>
      </w:r>
      <w:r>
        <w:rPr>
          <w:rFonts w:cs="Calibri"/>
          <w:spacing w:val="5"/>
        </w:rPr>
        <w:t xml:space="preserve"> </w:t>
      </w:r>
      <w:r>
        <w:rPr>
          <w:rFonts w:cs="Calibri"/>
          <w:spacing w:val="-1"/>
        </w:rPr>
        <w:t>most</w:t>
      </w:r>
      <w:r>
        <w:rPr>
          <w:rFonts w:cs="Calibri"/>
          <w:spacing w:val="6"/>
        </w:rPr>
        <w:t xml:space="preserve"> </w:t>
      </w:r>
      <w:r>
        <w:rPr>
          <w:rFonts w:cs="Calibri"/>
          <w:spacing w:val="-1"/>
        </w:rPr>
        <w:t>we</w:t>
      </w:r>
      <w:r>
        <w:rPr>
          <w:rFonts w:cs="Calibri"/>
          <w:spacing w:val="-2"/>
        </w:rPr>
        <w:t>r</w:t>
      </w:r>
      <w:r>
        <w:rPr>
          <w:rFonts w:cs="Calibri"/>
          <w:spacing w:val="-1"/>
        </w:rPr>
        <w:t>e</w:t>
      </w:r>
      <w:r>
        <w:rPr>
          <w:rFonts w:cs="Calibri"/>
          <w:spacing w:val="6"/>
        </w:rPr>
        <w:t xml:space="preserve"> </w:t>
      </w:r>
      <w:r>
        <w:rPr>
          <w:rFonts w:cs="Calibri"/>
          <w:spacing w:val="-1"/>
        </w:rPr>
        <w:t>still</w:t>
      </w:r>
      <w:r>
        <w:rPr>
          <w:rFonts w:cs="Calibri"/>
          <w:spacing w:val="71"/>
          <w:w w:val="103"/>
        </w:rPr>
        <w:t xml:space="preserve"> </w:t>
      </w:r>
      <w:r>
        <w:rPr>
          <w:rFonts w:cs="Calibri"/>
          <w:spacing w:val="-1"/>
        </w:rPr>
        <w:t>valid</w:t>
      </w:r>
      <w:r>
        <w:rPr>
          <w:rFonts w:cs="Calibri"/>
          <w:spacing w:val="-2"/>
        </w:rPr>
        <w:t>.</w:t>
      </w:r>
      <w:r>
        <w:rPr>
          <w:rFonts w:cs="Calibri"/>
          <w:spacing w:val="6"/>
        </w:rPr>
        <w:t xml:space="preserve"> </w:t>
      </w:r>
      <w:r>
        <w:rPr>
          <w:rFonts w:cs="Calibri"/>
          <w:spacing w:val="-1"/>
        </w:rPr>
        <w:t>All</w:t>
      </w:r>
      <w:r>
        <w:rPr>
          <w:rFonts w:cs="Calibri"/>
          <w:spacing w:val="8"/>
        </w:rPr>
        <w:t xml:space="preserve"> </w:t>
      </w:r>
      <w:r>
        <w:rPr>
          <w:rFonts w:cs="Calibri"/>
          <w:spacing w:val="-1"/>
        </w:rPr>
        <w:t>action</w:t>
      </w:r>
      <w:r>
        <w:rPr>
          <w:rFonts w:cs="Calibri"/>
          <w:spacing w:val="7"/>
        </w:rPr>
        <w:t xml:space="preserve"> </w:t>
      </w:r>
      <w:r>
        <w:rPr>
          <w:rFonts w:cs="Calibri"/>
          <w:spacing w:val="-1"/>
        </w:rPr>
        <w:t>items</w:t>
      </w:r>
      <w:r>
        <w:rPr>
          <w:rFonts w:cs="Calibri"/>
          <w:spacing w:val="8"/>
        </w:rPr>
        <w:t xml:space="preserve"> </w:t>
      </w:r>
      <w:r>
        <w:rPr>
          <w:rFonts w:cs="Calibri"/>
        </w:rPr>
        <w:t>were</w:t>
      </w:r>
      <w:r>
        <w:rPr>
          <w:rFonts w:cs="Calibri"/>
          <w:spacing w:val="5"/>
        </w:rPr>
        <w:t xml:space="preserve"> </w:t>
      </w:r>
      <w:r>
        <w:rPr>
          <w:rFonts w:cs="Calibri"/>
          <w:spacing w:val="-1"/>
        </w:rPr>
        <w:t>updated</w:t>
      </w:r>
      <w:r>
        <w:rPr>
          <w:rFonts w:cs="Calibri"/>
          <w:spacing w:val="8"/>
        </w:rPr>
        <w:t xml:space="preserve"> </w:t>
      </w:r>
      <w:r>
        <w:rPr>
          <w:rFonts w:cs="Calibri"/>
          <w:spacing w:val="-1"/>
        </w:rPr>
        <w:t>to</w:t>
      </w:r>
      <w:r>
        <w:rPr>
          <w:rFonts w:cs="Calibri"/>
          <w:spacing w:val="6"/>
        </w:rPr>
        <w:t xml:space="preserve"> </w:t>
      </w:r>
      <w:r>
        <w:rPr>
          <w:rFonts w:cs="Calibri"/>
          <w:spacing w:val="-2"/>
        </w:rPr>
        <w:t>r</w:t>
      </w:r>
      <w:r>
        <w:rPr>
          <w:rFonts w:cs="Calibri"/>
          <w:spacing w:val="-1"/>
        </w:rPr>
        <w:t>eflect</w:t>
      </w:r>
      <w:r>
        <w:rPr>
          <w:rFonts w:cs="Calibri"/>
          <w:spacing w:val="6"/>
        </w:rPr>
        <w:t xml:space="preserve"> </w:t>
      </w:r>
      <w:r>
        <w:rPr>
          <w:rFonts w:cs="Calibri"/>
          <w:spacing w:val="-1"/>
        </w:rPr>
        <w:t>thei</w:t>
      </w:r>
      <w:r>
        <w:rPr>
          <w:rFonts w:cs="Calibri"/>
          <w:spacing w:val="-2"/>
        </w:rPr>
        <w:t>r</w:t>
      </w:r>
      <w:r>
        <w:rPr>
          <w:rFonts w:cs="Calibri"/>
          <w:spacing w:val="6"/>
        </w:rPr>
        <w:t xml:space="preserve"> </w:t>
      </w:r>
      <w:r>
        <w:rPr>
          <w:rFonts w:cs="Calibri"/>
          <w:spacing w:val="-1"/>
        </w:rPr>
        <w:t>cur</w:t>
      </w:r>
      <w:r>
        <w:rPr>
          <w:rFonts w:cs="Calibri"/>
          <w:spacing w:val="-2"/>
        </w:rPr>
        <w:t>r</w:t>
      </w:r>
      <w:r>
        <w:rPr>
          <w:rFonts w:cs="Calibri"/>
          <w:spacing w:val="-1"/>
        </w:rPr>
        <w:t>ent</w:t>
      </w:r>
      <w:r>
        <w:rPr>
          <w:rFonts w:cs="Calibri"/>
          <w:spacing w:val="5"/>
        </w:rPr>
        <w:t xml:space="preserve"> </w:t>
      </w:r>
      <w:r>
        <w:rPr>
          <w:rFonts w:cs="Calibri"/>
          <w:spacing w:val="-1"/>
        </w:rPr>
        <w:t>status</w:t>
      </w:r>
      <w:smartTag w:uri="urn:schemas-microsoft-com:office:smarttags" w:element="PersonName">
        <w:r>
          <w:rPr>
            <w:rFonts w:cs="Calibri"/>
            <w:spacing w:val="-2"/>
          </w:rPr>
          <w:t>,</w:t>
        </w:r>
      </w:smartTag>
      <w:r>
        <w:rPr>
          <w:rFonts w:cs="Calibri"/>
          <w:spacing w:val="7"/>
        </w:rPr>
        <w:t xml:space="preserve"> </w:t>
      </w:r>
      <w:r>
        <w:rPr>
          <w:rFonts w:cs="Calibri"/>
        </w:rPr>
        <w:t>and</w:t>
      </w:r>
      <w:r>
        <w:rPr>
          <w:rFonts w:cs="Calibri"/>
          <w:spacing w:val="5"/>
        </w:rPr>
        <w:t xml:space="preserve"> </w:t>
      </w:r>
      <w:r>
        <w:rPr>
          <w:rFonts w:cs="Calibri"/>
          <w:spacing w:val="-1"/>
        </w:rPr>
        <w:t>additional</w:t>
      </w:r>
      <w:r>
        <w:rPr>
          <w:rFonts w:cs="Calibri"/>
          <w:spacing w:val="8"/>
        </w:rPr>
        <w:t xml:space="preserve"> </w:t>
      </w:r>
      <w:r>
        <w:rPr>
          <w:rFonts w:cs="Calibri"/>
          <w:spacing w:val="-1"/>
        </w:rPr>
        <w:t>action</w:t>
      </w:r>
      <w:r>
        <w:rPr>
          <w:rFonts w:cs="Calibri"/>
          <w:spacing w:val="7"/>
        </w:rPr>
        <w:t xml:space="preserve"> </w:t>
      </w:r>
      <w:r>
        <w:rPr>
          <w:rFonts w:cs="Calibri"/>
          <w:spacing w:val="-1"/>
        </w:rPr>
        <w:t>items</w:t>
      </w:r>
      <w:r>
        <w:rPr>
          <w:rFonts w:cs="Calibri"/>
          <w:spacing w:val="78"/>
          <w:w w:val="103"/>
        </w:rPr>
        <w:t xml:space="preserve"> </w:t>
      </w:r>
      <w:r>
        <w:rPr>
          <w:rFonts w:cs="Calibri"/>
          <w:spacing w:val="-1"/>
        </w:rPr>
        <w:t>we</w:t>
      </w:r>
      <w:r>
        <w:rPr>
          <w:rFonts w:cs="Calibri"/>
          <w:spacing w:val="-2"/>
        </w:rPr>
        <w:t>r</w:t>
      </w:r>
      <w:r>
        <w:rPr>
          <w:rFonts w:cs="Calibri"/>
          <w:spacing w:val="-1"/>
        </w:rPr>
        <w:t>e</w:t>
      </w:r>
      <w:r>
        <w:rPr>
          <w:rFonts w:cs="Calibri"/>
          <w:spacing w:val="6"/>
        </w:rPr>
        <w:t xml:space="preserve"> </w:t>
      </w:r>
      <w:r>
        <w:rPr>
          <w:rFonts w:cs="Calibri"/>
          <w:spacing w:val="-1"/>
        </w:rPr>
        <w:t>identified.</w:t>
      </w:r>
      <w:r>
        <w:rPr>
          <w:rFonts w:cs="Calibri"/>
          <w:spacing w:val="7"/>
        </w:rPr>
        <w:t xml:space="preserve"> </w:t>
      </w:r>
      <w:r>
        <w:rPr>
          <w:rFonts w:cs="Calibri"/>
          <w:spacing w:val="-1"/>
        </w:rPr>
        <w:t>Mino</w:t>
      </w:r>
      <w:r>
        <w:rPr>
          <w:rFonts w:cs="Calibri"/>
          <w:spacing w:val="-2"/>
        </w:rPr>
        <w:t>r</w:t>
      </w:r>
      <w:r>
        <w:rPr>
          <w:rFonts w:cs="Calibri"/>
          <w:spacing w:val="7"/>
        </w:rPr>
        <w:t xml:space="preserve"> </w:t>
      </w:r>
      <w:r>
        <w:rPr>
          <w:rFonts w:cs="Calibri"/>
          <w:spacing w:val="-1"/>
        </w:rPr>
        <w:t>modifications</w:t>
      </w:r>
      <w:r>
        <w:rPr>
          <w:rFonts w:cs="Calibri"/>
          <w:spacing w:val="9"/>
        </w:rPr>
        <w:t xml:space="preserve"> </w:t>
      </w:r>
      <w:r>
        <w:rPr>
          <w:rFonts w:cs="Calibri"/>
          <w:spacing w:val="-1"/>
        </w:rPr>
        <w:t>we</w:t>
      </w:r>
      <w:r>
        <w:rPr>
          <w:rFonts w:cs="Calibri"/>
          <w:spacing w:val="-2"/>
        </w:rPr>
        <w:t>r</w:t>
      </w:r>
      <w:r>
        <w:rPr>
          <w:rFonts w:cs="Calibri"/>
          <w:spacing w:val="-1"/>
        </w:rPr>
        <w:t>e</w:t>
      </w:r>
      <w:r>
        <w:rPr>
          <w:rFonts w:cs="Calibri"/>
          <w:spacing w:val="6"/>
        </w:rPr>
        <w:t xml:space="preserve"> </w:t>
      </w:r>
      <w:r>
        <w:rPr>
          <w:rFonts w:cs="Calibri"/>
          <w:spacing w:val="-1"/>
        </w:rPr>
        <w:t>also</w:t>
      </w:r>
      <w:r>
        <w:rPr>
          <w:rFonts w:cs="Calibri"/>
          <w:spacing w:val="8"/>
        </w:rPr>
        <w:t xml:space="preserve"> </w:t>
      </w:r>
      <w:r>
        <w:rPr>
          <w:rFonts w:cs="Calibri"/>
          <w:spacing w:val="-1"/>
        </w:rPr>
        <w:t>made</w:t>
      </w:r>
      <w:r>
        <w:rPr>
          <w:rFonts w:cs="Calibri"/>
          <w:spacing w:val="6"/>
        </w:rPr>
        <w:t xml:space="preserve"> </w:t>
      </w:r>
      <w:r>
        <w:rPr>
          <w:rFonts w:cs="Calibri"/>
          <w:spacing w:val="-1"/>
        </w:rPr>
        <w:t>to</w:t>
      </w:r>
      <w:r>
        <w:rPr>
          <w:rFonts w:cs="Calibri"/>
          <w:spacing w:val="7"/>
        </w:rPr>
        <w:t xml:space="preserve"> </w:t>
      </w:r>
      <w:r>
        <w:rPr>
          <w:rFonts w:cs="Calibri"/>
          <w:spacing w:val="-1"/>
        </w:rPr>
        <w:t>Chapter</w:t>
      </w:r>
      <w:r>
        <w:rPr>
          <w:rFonts w:cs="Calibri"/>
          <w:spacing w:val="8"/>
        </w:rPr>
        <w:t xml:space="preserve"> </w:t>
      </w:r>
      <w:r>
        <w:rPr>
          <w:rFonts w:cs="Calibri"/>
        </w:rPr>
        <w:t>6</w:t>
      </w:r>
      <w:r>
        <w:rPr>
          <w:rFonts w:cs="Calibri"/>
          <w:spacing w:val="8"/>
        </w:rPr>
        <w:t xml:space="preserve"> </w:t>
      </w:r>
      <w:r>
        <w:rPr>
          <w:rFonts w:cs="Calibri"/>
          <w:spacing w:val="-2"/>
        </w:rPr>
        <w:t>(</w:t>
      </w:r>
      <w:r>
        <w:rPr>
          <w:rFonts w:cs="Calibri"/>
          <w:spacing w:val="-1"/>
        </w:rPr>
        <w:t>plan</w:t>
      </w:r>
      <w:r>
        <w:rPr>
          <w:rFonts w:cs="Calibri"/>
          <w:spacing w:val="9"/>
        </w:rPr>
        <w:t xml:space="preserve"> </w:t>
      </w:r>
      <w:r>
        <w:rPr>
          <w:rFonts w:cs="Calibri"/>
          <w:spacing w:val="-1"/>
        </w:rPr>
        <w:t>maintenance</w:t>
      </w:r>
      <w:r>
        <w:rPr>
          <w:rFonts w:cs="Calibri"/>
          <w:spacing w:val="-2"/>
        </w:rPr>
        <w:t>)</w:t>
      </w:r>
      <w:r>
        <w:rPr>
          <w:rFonts w:cs="Calibri"/>
          <w:spacing w:val="6"/>
        </w:rPr>
        <w:t xml:space="preserve"> </w:t>
      </w:r>
      <w:r>
        <w:rPr>
          <w:rFonts w:cs="Calibri"/>
          <w:spacing w:val="-1"/>
        </w:rPr>
        <w:t>to</w:t>
      </w:r>
      <w:r>
        <w:rPr>
          <w:rFonts w:cs="Calibri"/>
          <w:spacing w:val="96"/>
          <w:w w:val="102"/>
        </w:rPr>
        <w:t xml:space="preserve"> </w:t>
      </w:r>
      <w:r>
        <w:rPr>
          <w:rFonts w:cs="Calibri"/>
          <w:spacing w:val="-1"/>
        </w:rPr>
        <w:t>better</w:t>
      </w:r>
      <w:r>
        <w:rPr>
          <w:rFonts w:cs="Calibri"/>
          <w:spacing w:val="9"/>
        </w:rPr>
        <w:t xml:space="preserve"> </w:t>
      </w:r>
      <w:r>
        <w:rPr>
          <w:rFonts w:cs="Calibri"/>
          <w:spacing w:val="-1"/>
        </w:rPr>
        <w:t>document</w:t>
      </w:r>
      <w:r>
        <w:rPr>
          <w:rFonts w:cs="Calibri"/>
          <w:spacing w:val="7"/>
        </w:rPr>
        <w:t xml:space="preserve"> </w:t>
      </w:r>
      <w:r>
        <w:rPr>
          <w:rFonts w:cs="Calibri"/>
        </w:rPr>
        <w:t>the</w:t>
      </w:r>
      <w:r>
        <w:rPr>
          <w:rFonts w:cs="Calibri"/>
          <w:spacing w:val="8"/>
        </w:rPr>
        <w:t xml:space="preserve"> </w:t>
      </w:r>
      <w:r>
        <w:rPr>
          <w:rFonts w:cs="Calibri"/>
          <w:spacing w:val="-1"/>
        </w:rPr>
        <w:t>p</w:t>
      </w:r>
      <w:r>
        <w:rPr>
          <w:rFonts w:cs="Calibri"/>
          <w:spacing w:val="-2"/>
        </w:rPr>
        <w:t>r</w:t>
      </w:r>
      <w:r>
        <w:rPr>
          <w:rFonts w:cs="Calibri"/>
          <w:spacing w:val="-1"/>
        </w:rPr>
        <w:t>ocess</w:t>
      </w:r>
      <w:r>
        <w:rPr>
          <w:rFonts w:cs="Calibri"/>
          <w:spacing w:val="-2"/>
        </w:rPr>
        <w:t>.</w:t>
      </w:r>
      <w:r>
        <w:rPr>
          <w:rFonts w:cs="Calibri"/>
        </w:rPr>
        <w:t xml:space="preserve"> </w:t>
      </w:r>
      <w:r>
        <w:rPr>
          <w:rFonts w:cs="Calibri"/>
          <w:spacing w:val="20"/>
        </w:rPr>
        <w:t xml:space="preserve"> </w:t>
      </w:r>
      <w:r>
        <w:rPr>
          <w:rFonts w:cs="Calibri"/>
        </w:rPr>
        <w:t>In</w:t>
      </w:r>
      <w:r>
        <w:rPr>
          <w:rFonts w:cs="Calibri"/>
          <w:spacing w:val="10"/>
        </w:rPr>
        <w:t xml:space="preserve"> </w:t>
      </w:r>
      <w:r>
        <w:rPr>
          <w:rFonts w:cs="Calibri"/>
          <w:spacing w:val="-1"/>
        </w:rPr>
        <w:t>addition</w:t>
      </w:r>
      <w:smartTag w:uri="urn:schemas-microsoft-com:office:smarttags" w:element="PersonName">
        <w:r>
          <w:rPr>
            <w:rFonts w:cs="Calibri"/>
            <w:spacing w:val="-2"/>
          </w:rPr>
          <w:t>,</w:t>
        </w:r>
      </w:smartTag>
      <w:r>
        <w:rPr>
          <w:rFonts w:cs="Calibri"/>
          <w:spacing w:val="9"/>
        </w:rPr>
        <w:t xml:space="preserve"> </w:t>
      </w:r>
      <w:r>
        <w:rPr>
          <w:rFonts w:cs="Calibri"/>
          <w:spacing w:val="-1"/>
        </w:rPr>
        <w:t>modi</w:t>
      </w:r>
      <w:r>
        <w:rPr>
          <w:rFonts w:cs="Calibri"/>
          <w:spacing w:val="-2"/>
        </w:rPr>
        <w:t>f</w:t>
      </w:r>
      <w:r>
        <w:rPr>
          <w:rFonts w:cs="Calibri"/>
          <w:spacing w:val="-1"/>
        </w:rPr>
        <w:t>ications</w:t>
      </w:r>
      <w:r>
        <w:rPr>
          <w:rFonts w:cs="Calibri"/>
          <w:spacing w:val="10"/>
        </w:rPr>
        <w:t xml:space="preserve"> </w:t>
      </w:r>
      <w:r>
        <w:rPr>
          <w:rFonts w:cs="Calibri"/>
          <w:spacing w:val="-1"/>
        </w:rPr>
        <w:t>to</w:t>
      </w:r>
      <w:r>
        <w:rPr>
          <w:rFonts w:cs="Calibri"/>
          <w:spacing w:val="9"/>
        </w:rPr>
        <w:t xml:space="preserve"> </w:t>
      </w:r>
      <w:r>
        <w:rPr>
          <w:rFonts w:cs="Calibri"/>
        </w:rPr>
        <w:t>the</w:t>
      </w:r>
      <w:r>
        <w:rPr>
          <w:rFonts w:cs="Calibri"/>
          <w:spacing w:val="8"/>
        </w:rPr>
        <w:t xml:space="preserve"> </w:t>
      </w:r>
      <w:r>
        <w:rPr>
          <w:rFonts w:cs="Calibri"/>
          <w:spacing w:val="-1"/>
        </w:rPr>
        <w:t>plan</w:t>
      </w:r>
      <w:r>
        <w:rPr>
          <w:rFonts w:cs="Calibri"/>
          <w:spacing w:val="10"/>
        </w:rPr>
        <w:t xml:space="preserve"> </w:t>
      </w:r>
      <w:r>
        <w:rPr>
          <w:rFonts w:cs="Calibri"/>
          <w:spacing w:val="-1"/>
        </w:rPr>
        <w:t>w</w:t>
      </w:r>
      <w:r>
        <w:rPr>
          <w:rFonts w:cs="Calibri"/>
          <w:spacing w:val="-2"/>
        </w:rPr>
        <w:t>er</w:t>
      </w:r>
      <w:r>
        <w:rPr>
          <w:rFonts w:cs="Calibri"/>
          <w:spacing w:val="-1"/>
        </w:rPr>
        <w:t>e</w:t>
      </w:r>
      <w:r>
        <w:rPr>
          <w:rFonts w:cs="Calibri"/>
          <w:spacing w:val="8"/>
        </w:rPr>
        <w:t xml:space="preserve"> </w:t>
      </w:r>
      <w:r>
        <w:rPr>
          <w:rFonts w:cs="Calibri"/>
          <w:spacing w:val="-1"/>
        </w:rPr>
        <w:t>made</w:t>
      </w:r>
      <w:r>
        <w:rPr>
          <w:rFonts w:cs="Calibri"/>
          <w:spacing w:val="12"/>
        </w:rPr>
        <w:t xml:space="preserve"> </w:t>
      </w:r>
      <w:r>
        <w:rPr>
          <w:rFonts w:cs="Calibri"/>
          <w:spacing w:val="-1"/>
        </w:rPr>
        <w:t>to</w:t>
      </w:r>
      <w:r>
        <w:rPr>
          <w:rFonts w:cs="Calibri"/>
          <w:spacing w:val="9"/>
        </w:rPr>
        <w:t xml:space="preserve"> </w:t>
      </w:r>
      <w:r>
        <w:rPr>
          <w:rFonts w:cs="Calibri"/>
          <w:spacing w:val="-1"/>
        </w:rPr>
        <w:t>imp</w:t>
      </w:r>
      <w:r>
        <w:rPr>
          <w:rFonts w:cs="Calibri"/>
          <w:spacing w:val="-2"/>
        </w:rPr>
        <w:t>r</w:t>
      </w:r>
      <w:r>
        <w:rPr>
          <w:rFonts w:cs="Calibri"/>
          <w:spacing w:val="-1"/>
        </w:rPr>
        <w:t>ove</w:t>
      </w:r>
      <w:r>
        <w:rPr>
          <w:rFonts w:cs="Calibri"/>
          <w:spacing w:val="76"/>
          <w:w w:val="103"/>
        </w:rPr>
        <w:t xml:space="preserve"> </w:t>
      </w:r>
      <w:r>
        <w:rPr>
          <w:rFonts w:cs="Calibri"/>
          <w:spacing w:val="-2"/>
        </w:rPr>
        <w:t>r</w:t>
      </w:r>
      <w:r>
        <w:rPr>
          <w:rFonts w:cs="Calibri"/>
          <w:spacing w:val="-1"/>
        </w:rPr>
        <w:t>eadability</w:t>
      </w:r>
      <w:r>
        <w:rPr>
          <w:rFonts w:cs="Calibri"/>
          <w:spacing w:val="12"/>
        </w:rPr>
        <w:t xml:space="preserve"> </w:t>
      </w:r>
      <w:r>
        <w:rPr>
          <w:rFonts w:cs="Calibri"/>
        </w:rPr>
        <w:t>and</w:t>
      </w:r>
      <w:r>
        <w:rPr>
          <w:rFonts w:cs="Calibri"/>
          <w:spacing w:val="9"/>
        </w:rPr>
        <w:t xml:space="preserve"> </w:t>
      </w:r>
      <w:r>
        <w:rPr>
          <w:rFonts w:cs="Calibri"/>
          <w:spacing w:val="-1"/>
        </w:rPr>
        <w:t>ease</w:t>
      </w:r>
      <w:r>
        <w:rPr>
          <w:rFonts w:cs="Calibri"/>
          <w:spacing w:val="9"/>
        </w:rPr>
        <w:t xml:space="preserve"> </w:t>
      </w:r>
      <w:r>
        <w:rPr>
          <w:rFonts w:cs="Calibri"/>
        </w:rPr>
        <w:t>of</w:t>
      </w:r>
      <w:r>
        <w:rPr>
          <w:rFonts w:cs="Calibri"/>
          <w:spacing w:val="9"/>
        </w:rPr>
        <w:t xml:space="preserve"> </w:t>
      </w:r>
      <w:r>
        <w:rPr>
          <w:rFonts w:cs="Calibri"/>
        </w:rPr>
        <w:t>use</w:t>
      </w:r>
      <w:r>
        <w:rPr>
          <w:rFonts w:cs="Calibri"/>
          <w:spacing w:val="9"/>
        </w:rPr>
        <w:t xml:space="preserve"> </w:t>
      </w:r>
      <w:r>
        <w:rPr>
          <w:rFonts w:cs="Calibri"/>
          <w:spacing w:val="-1"/>
        </w:rPr>
        <w:t>whenever</w:t>
      </w:r>
      <w:r>
        <w:rPr>
          <w:rFonts w:cs="Calibri"/>
          <w:spacing w:val="10"/>
        </w:rPr>
        <w:t xml:space="preserve"> </w:t>
      </w:r>
      <w:r>
        <w:rPr>
          <w:rFonts w:cs="Calibri"/>
          <w:spacing w:val="-1"/>
        </w:rPr>
        <w:t>possibl</w:t>
      </w:r>
      <w:r>
        <w:rPr>
          <w:rFonts w:cs="Calibri"/>
          <w:spacing w:val="-2"/>
        </w:rPr>
        <w:t>e.</w:t>
      </w:r>
      <w:r>
        <w:rPr>
          <w:rFonts w:cs="Calibri"/>
          <w:spacing w:val="11"/>
        </w:rPr>
        <w:t xml:space="preserve"> </w:t>
      </w:r>
      <w:r>
        <w:rPr>
          <w:rFonts w:cs="Calibri"/>
        </w:rPr>
        <w:t>A</w:t>
      </w:r>
      <w:r>
        <w:rPr>
          <w:rFonts w:cs="Calibri"/>
          <w:spacing w:val="6"/>
        </w:rPr>
        <w:t xml:space="preserve"> </w:t>
      </w:r>
      <w:r>
        <w:rPr>
          <w:rFonts w:cs="Calibri"/>
          <w:spacing w:val="-1"/>
        </w:rPr>
        <w:t>mo</w:t>
      </w:r>
      <w:r>
        <w:rPr>
          <w:rFonts w:cs="Calibri"/>
          <w:spacing w:val="-2"/>
        </w:rPr>
        <w:t>r</w:t>
      </w:r>
      <w:r>
        <w:rPr>
          <w:rFonts w:cs="Calibri"/>
          <w:spacing w:val="-1"/>
        </w:rPr>
        <w:t>e</w:t>
      </w:r>
      <w:r>
        <w:rPr>
          <w:rFonts w:cs="Calibri"/>
          <w:spacing w:val="9"/>
        </w:rPr>
        <w:t xml:space="preserve"> </w:t>
      </w:r>
      <w:r>
        <w:rPr>
          <w:rFonts w:cs="Calibri"/>
          <w:spacing w:val="-1"/>
        </w:rPr>
        <w:t>detailed</w:t>
      </w:r>
      <w:r>
        <w:rPr>
          <w:rFonts w:cs="Calibri"/>
          <w:spacing w:val="9"/>
        </w:rPr>
        <w:t xml:space="preserve"> </w:t>
      </w:r>
      <w:r>
        <w:rPr>
          <w:rFonts w:cs="Calibri"/>
          <w:spacing w:val="-1"/>
        </w:rPr>
        <w:t>summa</w:t>
      </w:r>
      <w:r>
        <w:rPr>
          <w:rFonts w:cs="Calibri"/>
          <w:spacing w:val="-2"/>
        </w:rPr>
        <w:t>r</w:t>
      </w:r>
      <w:r>
        <w:rPr>
          <w:rFonts w:cs="Calibri"/>
          <w:spacing w:val="-1"/>
        </w:rPr>
        <w:t>y</w:t>
      </w:r>
      <w:r>
        <w:rPr>
          <w:rFonts w:cs="Calibri"/>
          <w:spacing w:val="13"/>
        </w:rPr>
        <w:t xml:space="preserve"> </w:t>
      </w:r>
      <w:r>
        <w:rPr>
          <w:rFonts w:cs="Calibri"/>
        </w:rPr>
        <w:t>of</w:t>
      </w:r>
      <w:r>
        <w:rPr>
          <w:rFonts w:cs="Calibri"/>
          <w:spacing w:val="9"/>
        </w:rPr>
        <w:t xml:space="preserve"> </w:t>
      </w:r>
      <w:r>
        <w:rPr>
          <w:rFonts w:cs="Calibri"/>
        </w:rPr>
        <w:t>changes</w:t>
      </w:r>
      <w:r>
        <w:rPr>
          <w:rFonts w:cs="Calibri"/>
          <w:spacing w:val="11"/>
        </w:rPr>
        <w:t xml:space="preserve"> </w:t>
      </w:r>
      <w:r>
        <w:rPr>
          <w:rFonts w:cs="Calibri"/>
          <w:spacing w:val="-1"/>
        </w:rPr>
        <w:t>can</w:t>
      </w:r>
      <w:r>
        <w:rPr>
          <w:rFonts w:cs="Calibri"/>
          <w:spacing w:val="12"/>
        </w:rPr>
        <w:t xml:space="preserve"> </w:t>
      </w:r>
      <w:r>
        <w:rPr>
          <w:rFonts w:cs="Calibri"/>
        </w:rPr>
        <w:t>be</w:t>
      </w:r>
      <w:r>
        <w:rPr>
          <w:rFonts w:cs="Calibri"/>
          <w:spacing w:val="65"/>
        </w:rPr>
        <w:t xml:space="preserve"> </w:t>
      </w:r>
      <w:r>
        <w:rPr>
          <w:rFonts w:cs="Calibri"/>
          <w:spacing w:val="-2"/>
        </w:rPr>
        <w:t>f</w:t>
      </w:r>
      <w:r>
        <w:rPr>
          <w:rFonts w:cs="Calibri"/>
          <w:spacing w:val="-1"/>
        </w:rPr>
        <w:t>ound</w:t>
      </w:r>
      <w:r>
        <w:rPr>
          <w:rFonts w:cs="Calibri"/>
          <w:spacing w:val="20"/>
        </w:rPr>
        <w:t xml:space="preserve"> </w:t>
      </w:r>
      <w:r>
        <w:rPr>
          <w:rFonts w:cs="Calibri"/>
          <w:spacing w:val="-1"/>
        </w:rPr>
        <w:t>in</w:t>
      </w:r>
      <w:r>
        <w:rPr>
          <w:rFonts w:cs="Calibri"/>
          <w:spacing w:val="23"/>
        </w:rPr>
        <w:t xml:space="preserve"> </w:t>
      </w:r>
      <w:r>
        <w:rPr>
          <w:rFonts w:cs="Calibri"/>
          <w:spacing w:val="-1"/>
        </w:rPr>
        <w:t>Appendix</w:t>
      </w:r>
      <w:r>
        <w:rPr>
          <w:rFonts w:cs="Calibri"/>
          <w:spacing w:val="23"/>
        </w:rPr>
        <w:t xml:space="preserve"> </w:t>
      </w:r>
      <w:r>
        <w:rPr>
          <w:rFonts w:cs="Calibri"/>
          <w:spacing w:val="-1"/>
        </w:rPr>
        <w:t>A</w:t>
      </w:r>
      <w:r>
        <w:rPr>
          <w:rFonts w:cs="Calibri"/>
          <w:spacing w:val="-2"/>
        </w:rPr>
        <w:t>.</w:t>
      </w:r>
    </w:p>
    <w:p w:rsidR="00B1275F" w:rsidRDefault="00B1275F">
      <w:pPr>
        <w:spacing w:before="11"/>
        <w:rPr>
          <w:rFonts w:cs="Calibri"/>
          <w:sz w:val="19"/>
          <w:szCs w:val="19"/>
        </w:rPr>
      </w:pPr>
    </w:p>
    <w:p w:rsidR="00B1275F" w:rsidRDefault="00B83CAA" w:rsidP="003F3C9B">
      <w:pPr>
        <w:pStyle w:val="Heading2"/>
        <w:rPr>
          <w:rFonts w:cs="Calibri"/>
        </w:rPr>
      </w:pPr>
      <w:bookmarkStart w:id="39" w:name="1.6_ORGANIZATION_OF_THE_PLAN"/>
      <w:bookmarkStart w:id="40" w:name="_Toc454789643"/>
      <w:bookmarkStart w:id="41" w:name="_Toc454865455"/>
      <w:bookmarkEnd w:id="39"/>
      <w:r>
        <w:rPr>
          <w:w w:val="110"/>
        </w:rPr>
        <w:t>1.6 ORGANIZATION OF THE PLAN</w:t>
      </w:r>
      <w:bookmarkEnd w:id="40"/>
      <w:bookmarkEnd w:id="41"/>
    </w:p>
    <w:p w:rsidR="00B1275F" w:rsidRDefault="00B1275F">
      <w:pPr>
        <w:pStyle w:val="BodyText"/>
        <w:spacing w:before="117"/>
        <w:ind w:left="120"/>
        <w:rPr>
          <w:rFonts w:cs="Calibri"/>
        </w:rPr>
      </w:pPr>
      <w:r>
        <w:t>The</w:t>
      </w:r>
      <w:r>
        <w:rPr>
          <w:spacing w:val="9"/>
        </w:rPr>
        <w:t xml:space="preserve"> </w:t>
      </w:r>
      <w:r>
        <w:rPr>
          <w:spacing w:val="-1"/>
        </w:rPr>
        <w:t>plan</w:t>
      </w:r>
      <w:r>
        <w:rPr>
          <w:spacing w:val="12"/>
        </w:rPr>
        <w:t xml:space="preserve"> </w:t>
      </w:r>
      <w:r>
        <w:rPr>
          <w:spacing w:val="-1"/>
        </w:rPr>
        <w:t>is</w:t>
      </w:r>
      <w:r>
        <w:rPr>
          <w:spacing w:val="12"/>
        </w:rPr>
        <w:t xml:space="preserve"> </w:t>
      </w:r>
      <w:r>
        <w:rPr>
          <w:spacing w:val="-1"/>
        </w:rPr>
        <w:t>o</w:t>
      </w:r>
      <w:r>
        <w:rPr>
          <w:spacing w:val="-2"/>
        </w:rPr>
        <w:t>r</w:t>
      </w:r>
      <w:r>
        <w:rPr>
          <w:spacing w:val="-1"/>
        </w:rPr>
        <w:t>ganized</w:t>
      </w:r>
      <w:r>
        <w:rPr>
          <w:spacing w:val="10"/>
        </w:rPr>
        <w:t xml:space="preserve"> </w:t>
      </w:r>
      <w:r>
        <w:rPr>
          <w:spacing w:val="-1"/>
        </w:rPr>
        <w:t>as</w:t>
      </w:r>
      <w:r>
        <w:rPr>
          <w:spacing w:val="12"/>
        </w:rPr>
        <w:t xml:space="preserve"> </w:t>
      </w:r>
      <w:r>
        <w:rPr>
          <w:spacing w:val="-2"/>
        </w:rPr>
        <w:t>f</w:t>
      </w:r>
      <w:r>
        <w:rPr>
          <w:spacing w:val="-1"/>
        </w:rPr>
        <w:t>ollow</w:t>
      </w:r>
      <w:r>
        <w:rPr>
          <w:spacing w:val="-2"/>
        </w:rPr>
        <w:t>s:</w:t>
      </w:r>
    </w:p>
    <w:p w:rsidR="00B1275F" w:rsidRDefault="00B1275F">
      <w:pPr>
        <w:spacing w:before="10"/>
        <w:rPr>
          <w:rFonts w:cs="Calibri"/>
          <w:sz w:val="19"/>
          <w:szCs w:val="19"/>
        </w:rPr>
      </w:pPr>
    </w:p>
    <w:p w:rsidR="00B1275F" w:rsidRDefault="00B83CAA">
      <w:pPr>
        <w:pStyle w:val="Heading8"/>
        <w:rPr>
          <w:rFonts w:ascii="Calibri" w:hAnsi="Calibri" w:cs="Calibri"/>
          <w:b w:val="0"/>
          <w:bCs w:val="0"/>
        </w:rPr>
      </w:pPr>
      <w:bookmarkStart w:id="42" w:name="Chapter_1"/>
      <w:bookmarkEnd w:id="42"/>
      <w:r>
        <w:rPr>
          <w:rFonts w:ascii="Calibri"/>
          <w:w w:val="110"/>
        </w:rPr>
        <w:t>Chapte</w:t>
      </w:r>
      <w:r w:rsidR="00B1275F">
        <w:rPr>
          <w:rFonts w:ascii="Calibri"/>
          <w:w w:val="110"/>
        </w:rPr>
        <w:t>r</w:t>
      </w:r>
      <w:r w:rsidR="00B1275F">
        <w:rPr>
          <w:rFonts w:ascii="Calibri"/>
          <w:spacing w:val="42"/>
          <w:w w:val="110"/>
        </w:rPr>
        <w:t xml:space="preserve"> </w:t>
      </w:r>
      <w:r w:rsidR="00B1275F">
        <w:rPr>
          <w:rFonts w:ascii="Calibri"/>
          <w:w w:val="110"/>
        </w:rPr>
        <w:t>1</w:t>
      </w:r>
    </w:p>
    <w:p w:rsidR="00B1275F" w:rsidRDefault="00B1275F">
      <w:pPr>
        <w:pStyle w:val="BodyText"/>
        <w:spacing w:before="55" w:line="288" w:lineRule="exact"/>
        <w:ind w:left="120" w:right="117"/>
        <w:rPr>
          <w:rFonts w:cs="Calibri"/>
        </w:rPr>
      </w:pPr>
      <w:r>
        <w:rPr>
          <w:spacing w:val="-1"/>
        </w:rPr>
        <w:t>Chapter</w:t>
      </w:r>
      <w:r>
        <w:rPr>
          <w:spacing w:val="12"/>
        </w:rPr>
        <w:t xml:space="preserve"> </w:t>
      </w:r>
      <w:r>
        <w:t>1</w:t>
      </w:r>
      <w:r>
        <w:rPr>
          <w:spacing w:val="10"/>
        </w:rPr>
        <w:t xml:space="preserve"> </w:t>
      </w:r>
      <w:r>
        <w:rPr>
          <w:spacing w:val="-1"/>
        </w:rPr>
        <w:t>is</w:t>
      </w:r>
      <w:r>
        <w:rPr>
          <w:spacing w:val="14"/>
        </w:rPr>
        <w:t xml:space="preserve"> </w:t>
      </w:r>
      <w:r>
        <w:rPr>
          <w:spacing w:val="-1"/>
        </w:rPr>
        <w:t>an</w:t>
      </w:r>
      <w:r>
        <w:rPr>
          <w:spacing w:val="13"/>
        </w:rPr>
        <w:t xml:space="preserve"> </w:t>
      </w:r>
      <w:r>
        <w:rPr>
          <w:spacing w:val="-1"/>
        </w:rPr>
        <w:t>in</w:t>
      </w:r>
      <w:r>
        <w:rPr>
          <w:spacing w:val="-2"/>
        </w:rPr>
        <w:t>tr</w:t>
      </w:r>
      <w:r>
        <w:rPr>
          <w:spacing w:val="-1"/>
        </w:rPr>
        <w:t>oduction</w:t>
      </w:r>
      <w:r>
        <w:rPr>
          <w:spacing w:val="13"/>
        </w:rPr>
        <w:t xml:space="preserve"> </w:t>
      </w:r>
      <w:r>
        <w:rPr>
          <w:spacing w:val="-1"/>
        </w:rPr>
        <w:t>to</w:t>
      </w:r>
      <w:r>
        <w:rPr>
          <w:spacing w:val="12"/>
        </w:rPr>
        <w:t xml:space="preserve"> </w:t>
      </w:r>
      <w:r>
        <w:t>the</w:t>
      </w:r>
      <w:r>
        <w:rPr>
          <w:spacing w:val="11"/>
        </w:rPr>
        <w:t xml:space="preserve"> </w:t>
      </w:r>
      <w:r>
        <w:rPr>
          <w:spacing w:val="-1"/>
        </w:rPr>
        <w:t>plan</w:t>
      </w:r>
      <w:r>
        <w:rPr>
          <w:spacing w:val="14"/>
        </w:rPr>
        <w:t xml:space="preserve"> </w:t>
      </w:r>
      <w:r>
        <w:t>and</w:t>
      </w:r>
      <w:r>
        <w:rPr>
          <w:spacing w:val="10"/>
        </w:rPr>
        <w:t xml:space="preserve"> </w:t>
      </w:r>
      <w:r>
        <w:rPr>
          <w:spacing w:val="-1"/>
        </w:rPr>
        <w:t>includes</w:t>
      </w:r>
      <w:r>
        <w:rPr>
          <w:spacing w:val="14"/>
        </w:rPr>
        <w:t xml:space="preserve"> </w:t>
      </w:r>
      <w:r>
        <w:t>the</w:t>
      </w:r>
      <w:r>
        <w:rPr>
          <w:spacing w:val="10"/>
        </w:rPr>
        <w:t xml:space="preserve"> </w:t>
      </w:r>
      <w:r>
        <w:rPr>
          <w:spacing w:val="-1"/>
        </w:rPr>
        <w:t>purpos</w:t>
      </w:r>
      <w:r>
        <w:rPr>
          <w:spacing w:val="-2"/>
        </w:rPr>
        <w:t>e</w:t>
      </w:r>
      <w:smartTag w:uri="urn:schemas-microsoft-com:office:smarttags" w:element="PersonName">
        <w:r>
          <w:rPr>
            <w:spacing w:val="-2"/>
          </w:rPr>
          <w:t>,</w:t>
        </w:r>
      </w:smartTag>
      <w:r>
        <w:rPr>
          <w:spacing w:val="12"/>
        </w:rPr>
        <w:t xml:space="preserve"> </w:t>
      </w:r>
      <w:r>
        <w:rPr>
          <w:spacing w:val="-1"/>
        </w:rPr>
        <w:t>scope</w:t>
      </w:r>
      <w:smartTag w:uri="urn:schemas-microsoft-com:office:smarttags" w:element="PersonName">
        <w:r>
          <w:rPr>
            <w:spacing w:val="-2"/>
          </w:rPr>
          <w:t>,</w:t>
        </w:r>
      </w:smartTag>
      <w:r>
        <w:rPr>
          <w:spacing w:val="12"/>
        </w:rPr>
        <w:t xml:space="preserve"> </w:t>
      </w:r>
      <w:r>
        <w:t>and</w:t>
      </w:r>
      <w:r>
        <w:rPr>
          <w:spacing w:val="11"/>
        </w:rPr>
        <w:t xml:space="preserve"> </w:t>
      </w:r>
      <w:r>
        <w:rPr>
          <w:spacing w:val="-1"/>
        </w:rPr>
        <w:t>o</w:t>
      </w:r>
      <w:r>
        <w:rPr>
          <w:spacing w:val="-2"/>
        </w:rPr>
        <w:t>r</w:t>
      </w:r>
      <w:r>
        <w:rPr>
          <w:spacing w:val="-1"/>
        </w:rPr>
        <w:t>ganization</w:t>
      </w:r>
      <w:r>
        <w:rPr>
          <w:spacing w:val="14"/>
        </w:rPr>
        <w:t xml:space="preserve"> </w:t>
      </w:r>
      <w:r>
        <w:t>of</w:t>
      </w:r>
      <w:r>
        <w:rPr>
          <w:spacing w:val="77"/>
          <w:w w:val="95"/>
        </w:rPr>
        <w:t xml:space="preserve"> </w:t>
      </w:r>
      <w:r>
        <w:t>the</w:t>
      </w:r>
      <w:r>
        <w:rPr>
          <w:spacing w:val="6"/>
        </w:rPr>
        <w:t xml:space="preserve"> </w:t>
      </w:r>
      <w:r>
        <w:t>plan</w:t>
      </w:r>
      <w:smartTag w:uri="urn:schemas-microsoft-com:office:smarttags" w:element="PersonName">
        <w:r>
          <w:t>,</w:t>
        </w:r>
      </w:smartTag>
      <w:r>
        <w:rPr>
          <w:spacing w:val="8"/>
        </w:rPr>
        <w:t xml:space="preserve"> </w:t>
      </w:r>
      <w:r>
        <w:rPr>
          <w:spacing w:val="-1"/>
        </w:rPr>
        <w:t>as</w:t>
      </w:r>
      <w:r>
        <w:rPr>
          <w:spacing w:val="9"/>
        </w:rPr>
        <w:t xml:space="preserve"> </w:t>
      </w:r>
      <w:r>
        <w:rPr>
          <w:spacing w:val="-1"/>
        </w:rPr>
        <w:t>well</w:t>
      </w:r>
      <w:r>
        <w:rPr>
          <w:spacing w:val="9"/>
        </w:rPr>
        <w:t xml:space="preserve"> </w:t>
      </w:r>
      <w:r>
        <w:rPr>
          <w:spacing w:val="-1"/>
        </w:rPr>
        <w:t>as</w:t>
      </w:r>
      <w:r>
        <w:rPr>
          <w:spacing w:val="9"/>
        </w:rPr>
        <w:t xml:space="preserve"> </w:t>
      </w:r>
      <w:r>
        <w:t>a</w:t>
      </w:r>
      <w:r>
        <w:rPr>
          <w:spacing w:val="7"/>
        </w:rPr>
        <w:t xml:space="preserve"> </w:t>
      </w:r>
      <w:r>
        <w:rPr>
          <w:spacing w:val="-1"/>
        </w:rPr>
        <w:t>desc</w:t>
      </w:r>
      <w:r>
        <w:rPr>
          <w:spacing w:val="-2"/>
        </w:rPr>
        <w:t>r</w:t>
      </w:r>
      <w:r>
        <w:rPr>
          <w:spacing w:val="-1"/>
        </w:rPr>
        <w:t>iption</w:t>
      </w:r>
      <w:r>
        <w:rPr>
          <w:spacing w:val="9"/>
        </w:rPr>
        <w:t xml:space="preserve"> </w:t>
      </w:r>
      <w:r>
        <w:t>of</w:t>
      </w:r>
      <w:r>
        <w:rPr>
          <w:spacing w:val="6"/>
        </w:rPr>
        <w:t xml:space="preserve"> </w:t>
      </w:r>
      <w:r>
        <w:t>the</w:t>
      </w:r>
      <w:r>
        <w:rPr>
          <w:spacing w:val="7"/>
        </w:rPr>
        <w:t xml:space="preserve"> </w:t>
      </w:r>
      <w:r>
        <w:t>planning</w:t>
      </w:r>
      <w:r>
        <w:rPr>
          <w:spacing w:val="5"/>
        </w:rPr>
        <w:t xml:space="preserve"> </w:t>
      </w:r>
      <w:r>
        <w:rPr>
          <w:spacing w:val="-1"/>
        </w:rPr>
        <w:t>p</w:t>
      </w:r>
      <w:r>
        <w:rPr>
          <w:spacing w:val="-2"/>
        </w:rPr>
        <w:t>r</w:t>
      </w:r>
      <w:r>
        <w:rPr>
          <w:spacing w:val="-1"/>
        </w:rPr>
        <w:t>ocess</w:t>
      </w:r>
      <w:r>
        <w:rPr>
          <w:spacing w:val="-2"/>
        </w:rPr>
        <w:t>.</w:t>
      </w:r>
    </w:p>
    <w:p w:rsidR="00B1275F" w:rsidRDefault="00B1275F">
      <w:pPr>
        <w:spacing w:before="5"/>
        <w:rPr>
          <w:rFonts w:cs="Calibri"/>
          <w:sz w:val="20"/>
          <w:szCs w:val="20"/>
        </w:rPr>
      </w:pPr>
    </w:p>
    <w:p w:rsidR="00B1275F" w:rsidRDefault="00B83CAA">
      <w:pPr>
        <w:pStyle w:val="Heading8"/>
        <w:rPr>
          <w:rFonts w:ascii="Calibri" w:hAnsi="Calibri" w:cs="Calibri"/>
          <w:b w:val="0"/>
          <w:bCs w:val="0"/>
        </w:rPr>
      </w:pPr>
      <w:bookmarkStart w:id="43" w:name="Chapter_2"/>
      <w:bookmarkEnd w:id="43"/>
      <w:r>
        <w:rPr>
          <w:rFonts w:ascii="Calibri"/>
          <w:w w:val="110"/>
        </w:rPr>
        <w:t>Chapter 2</w:t>
      </w:r>
    </w:p>
    <w:p w:rsidR="00B1275F" w:rsidRDefault="00B1275F">
      <w:pPr>
        <w:pStyle w:val="BodyText"/>
        <w:spacing w:before="57" w:line="291" w:lineRule="exact"/>
        <w:ind w:left="119" w:right="224"/>
        <w:rPr>
          <w:rFonts w:cs="Calibri"/>
        </w:rPr>
      </w:pPr>
      <w:r>
        <w:rPr>
          <w:rFonts w:cs="Calibri"/>
          <w:spacing w:val="-1"/>
        </w:rPr>
        <w:t>Chapter</w:t>
      </w:r>
      <w:r>
        <w:rPr>
          <w:rFonts w:cs="Calibri"/>
          <w:spacing w:val="8"/>
        </w:rPr>
        <w:t xml:space="preserve"> </w:t>
      </w:r>
      <w:r>
        <w:rPr>
          <w:rFonts w:cs="Calibri"/>
        </w:rPr>
        <w:t>2</w:t>
      </w:r>
      <w:r>
        <w:rPr>
          <w:rFonts w:cs="Calibri"/>
          <w:spacing w:val="8"/>
        </w:rPr>
        <w:t xml:space="preserve"> </w:t>
      </w:r>
      <w:r>
        <w:rPr>
          <w:rFonts w:cs="Calibri"/>
          <w:spacing w:val="-1"/>
        </w:rPr>
        <w:t>is</w:t>
      </w:r>
      <w:r>
        <w:rPr>
          <w:rFonts w:cs="Calibri"/>
          <w:spacing w:val="10"/>
        </w:rPr>
        <w:t xml:space="preserve"> </w:t>
      </w:r>
      <w:r>
        <w:rPr>
          <w:rFonts w:cs="Calibri"/>
        </w:rPr>
        <w:t>a</w:t>
      </w:r>
      <w:r>
        <w:rPr>
          <w:rFonts w:cs="Calibri"/>
          <w:spacing w:val="7"/>
        </w:rPr>
        <w:t xml:space="preserve"> </w:t>
      </w:r>
      <w:r>
        <w:rPr>
          <w:rFonts w:cs="Calibri"/>
          <w:spacing w:val="-1"/>
        </w:rPr>
        <w:t>community</w:t>
      </w:r>
      <w:r>
        <w:rPr>
          <w:rFonts w:cs="Calibri"/>
          <w:spacing w:val="8"/>
        </w:rPr>
        <w:t xml:space="preserve"> </w:t>
      </w:r>
      <w:r>
        <w:rPr>
          <w:rFonts w:cs="Calibri"/>
          <w:spacing w:val="-1"/>
        </w:rPr>
        <w:t>p</w:t>
      </w:r>
      <w:r>
        <w:rPr>
          <w:rFonts w:cs="Calibri"/>
          <w:spacing w:val="-2"/>
        </w:rPr>
        <w:t>r</w:t>
      </w:r>
      <w:r>
        <w:rPr>
          <w:rFonts w:cs="Calibri"/>
          <w:spacing w:val="-1"/>
        </w:rPr>
        <w:t>o</w:t>
      </w:r>
      <w:r>
        <w:rPr>
          <w:rFonts w:cs="Calibri"/>
          <w:spacing w:val="-2"/>
        </w:rPr>
        <w:t>f</w:t>
      </w:r>
      <w:r>
        <w:rPr>
          <w:rFonts w:cs="Calibri"/>
          <w:spacing w:val="-1"/>
        </w:rPr>
        <w:t>ile</w:t>
      </w:r>
      <w:r>
        <w:rPr>
          <w:rFonts w:cs="Calibri"/>
          <w:spacing w:val="7"/>
        </w:rPr>
        <w:t xml:space="preserve"> </w:t>
      </w:r>
      <w:r>
        <w:rPr>
          <w:rFonts w:cs="Calibri"/>
          <w:spacing w:val="-1"/>
        </w:rPr>
        <w:t>p</w:t>
      </w:r>
      <w:r>
        <w:rPr>
          <w:rFonts w:cs="Calibri"/>
          <w:spacing w:val="-2"/>
        </w:rPr>
        <w:t>r</w:t>
      </w:r>
      <w:r>
        <w:rPr>
          <w:rFonts w:cs="Calibri"/>
          <w:spacing w:val="-1"/>
        </w:rPr>
        <w:t>oviding</w:t>
      </w:r>
      <w:r>
        <w:rPr>
          <w:rFonts w:cs="Calibri"/>
          <w:spacing w:val="9"/>
        </w:rPr>
        <w:t xml:space="preserve"> </w:t>
      </w:r>
      <w:r>
        <w:rPr>
          <w:rFonts w:cs="Calibri"/>
          <w:spacing w:val="-1"/>
        </w:rPr>
        <w:t>an</w:t>
      </w:r>
      <w:r>
        <w:rPr>
          <w:rFonts w:cs="Calibri"/>
          <w:spacing w:val="10"/>
        </w:rPr>
        <w:t xml:space="preserve"> </w:t>
      </w:r>
      <w:r>
        <w:rPr>
          <w:rFonts w:cs="Calibri"/>
          <w:spacing w:val="-1"/>
        </w:rPr>
        <w:t>ov</w:t>
      </w:r>
      <w:r>
        <w:rPr>
          <w:rFonts w:cs="Calibri"/>
          <w:spacing w:val="-2"/>
        </w:rPr>
        <w:t>er</w:t>
      </w:r>
      <w:r>
        <w:rPr>
          <w:rFonts w:cs="Calibri"/>
          <w:spacing w:val="-1"/>
        </w:rPr>
        <w:t>view</w:t>
      </w:r>
      <w:r>
        <w:rPr>
          <w:rFonts w:cs="Calibri"/>
          <w:spacing w:val="10"/>
        </w:rPr>
        <w:t xml:space="preserve"> </w:t>
      </w:r>
      <w:r>
        <w:rPr>
          <w:rFonts w:cs="Calibri"/>
        </w:rPr>
        <w:t>of</w:t>
      </w:r>
      <w:r>
        <w:rPr>
          <w:rFonts w:cs="Calibri"/>
          <w:spacing w:val="7"/>
        </w:rPr>
        <w:t xml:space="preserve"> </w:t>
      </w:r>
      <w:r>
        <w:rPr>
          <w:rFonts w:cs="Calibri"/>
        </w:rPr>
        <w:t>the</w:t>
      </w:r>
      <w:r>
        <w:rPr>
          <w:rFonts w:cs="Calibri"/>
          <w:spacing w:val="7"/>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2"/>
        </w:rPr>
        <w:t>:</w:t>
      </w:r>
    </w:p>
    <w:p w:rsidR="00B1275F" w:rsidRDefault="00B1275F">
      <w:pPr>
        <w:pStyle w:val="BodyText"/>
        <w:numPr>
          <w:ilvl w:val="1"/>
          <w:numId w:val="50"/>
        </w:numPr>
        <w:tabs>
          <w:tab w:val="left" w:pos="840"/>
        </w:tabs>
        <w:spacing w:line="301" w:lineRule="exact"/>
        <w:rPr>
          <w:rFonts w:cs="Calibri"/>
        </w:rPr>
      </w:pPr>
      <w:r>
        <w:rPr>
          <w:spacing w:val="-1"/>
        </w:rPr>
        <w:t>Location</w:t>
      </w:r>
      <w:smartTag w:uri="urn:schemas-microsoft-com:office:smarttags" w:element="PersonName">
        <w:r>
          <w:rPr>
            <w:spacing w:val="-2"/>
          </w:rPr>
          <w:t>,</w:t>
        </w:r>
      </w:smartTag>
    </w:p>
    <w:p w:rsidR="00B1275F" w:rsidRDefault="00B1275F">
      <w:pPr>
        <w:pStyle w:val="BodyText"/>
        <w:numPr>
          <w:ilvl w:val="1"/>
          <w:numId w:val="50"/>
        </w:numPr>
        <w:tabs>
          <w:tab w:val="left" w:pos="840"/>
        </w:tabs>
        <w:spacing w:line="301" w:lineRule="exact"/>
        <w:rPr>
          <w:rFonts w:cs="Calibri"/>
        </w:rPr>
      </w:pPr>
      <w:r>
        <w:rPr>
          <w:spacing w:val="-1"/>
        </w:rPr>
        <w:t>Natural</w:t>
      </w:r>
      <w:r>
        <w:rPr>
          <w:spacing w:val="24"/>
        </w:rPr>
        <w:t xml:space="preserve"> </w:t>
      </w:r>
      <w:r>
        <w:rPr>
          <w:spacing w:val="-1"/>
        </w:rPr>
        <w:t>Setting</w:t>
      </w:r>
      <w:smartTag w:uri="urn:schemas-microsoft-com:office:smarttags" w:element="PersonName">
        <w:r>
          <w:rPr>
            <w:spacing w:val="-2"/>
          </w:rPr>
          <w:t>,</w:t>
        </w:r>
      </w:smartTag>
    </w:p>
    <w:p w:rsidR="00B1275F" w:rsidRDefault="00B1275F">
      <w:pPr>
        <w:pStyle w:val="BodyText"/>
        <w:numPr>
          <w:ilvl w:val="1"/>
          <w:numId w:val="50"/>
        </w:numPr>
        <w:tabs>
          <w:tab w:val="left" w:pos="840"/>
        </w:tabs>
        <w:spacing w:line="301" w:lineRule="exact"/>
        <w:rPr>
          <w:rFonts w:cs="Calibri"/>
        </w:rPr>
      </w:pPr>
      <w:r>
        <w:rPr>
          <w:spacing w:val="-1"/>
        </w:rPr>
        <w:t>Histo</w:t>
      </w:r>
      <w:r>
        <w:rPr>
          <w:spacing w:val="-2"/>
        </w:rPr>
        <w:t>r</w:t>
      </w:r>
      <w:r>
        <w:rPr>
          <w:spacing w:val="-1"/>
        </w:rPr>
        <w:t>y</w:t>
      </w:r>
      <w:smartTag w:uri="urn:schemas-microsoft-com:office:smarttags" w:element="PersonName">
        <w:r>
          <w:rPr>
            <w:spacing w:val="-2"/>
          </w:rPr>
          <w:t>,</w:t>
        </w:r>
      </w:smartTag>
    </w:p>
    <w:p w:rsidR="00B1275F" w:rsidRDefault="00B1275F">
      <w:pPr>
        <w:pStyle w:val="BodyText"/>
        <w:numPr>
          <w:ilvl w:val="1"/>
          <w:numId w:val="50"/>
        </w:numPr>
        <w:tabs>
          <w:tab w:val="left" w:pos="840"/>
        </w:tabs>
        <w:spacing w:line="301" w:lineRule="exact"/>
        <w:rPr>
          <w:rFonts w:cs="Calibri"/>
        </w:rPr>
      </w:pPr>
      <w:r>
        <w:rPr>
          <w:spacing w:val="-1"/>
          <w:w w:val="105"/>
        </w:rPr>
        <w:t>D</w:t>
      </w:r>
      <w:r>
        <w:rPr>
          <w:spacing w:val="-2"/>
          <w:w w:val="105"/>
        </w:rPr>
        <w:t>e</w:t>
      </w:r>
      <w:r>
        <w:rPr>
          <w:spacing w:val="-1"/>
          <w:w w:val="105"/>
        </w:rPr>
        <w:t>mogr</w:t>
      </w:r>
      <w:r>
        <w:rPr>
          <w:spacing w:val="-2"/>
          <w:w w:val="105"/>
        </w:rPr>
        <w:t>a</w:t>
      </w:r>
      <w:r>
        <w:rPr>
          <w:spacing w:val="-1"/>
          <w:w w:val="105"/>
        </w:rPr>
        <w:t>ph</w:t>
      </w:r>
      <w:r>
        <w:rPr>
          <w:spacing w:val="-2"/>
          <w:w w:val="105"/>
        </w:rPr>
        <w:t>i</w:t>
      </w:r>
      <w:r>
        <w:rPr>
          <w:spacing w:val="-1"/>
          <w:w w:val="105"/>
        </w:rPr>
        <w:t>c</w:t>
      </w:r>
      <w:r>
        <w:rPr>
          <w:spacing w:val="-2"/>
          <w:w w:val="105"/>
        </w:rPr>
        <w:t>s</w:t>
      </w:r>
      <w:smartTag w:uri="urn:schemas-microsoft-com:office:smarttags" w:element="PersonName">
        <w:r>
          <w:rPr>
            <w:spacing w:val="-2"/>
            <w:w w:val="105"/>
          </w:rPr>
          <w:t>,</w:t>
        </w:r>
      </w:smartTag>
      <w:r>
        <w:rPr>
          <w:spacing w:val="-25"/>
          <w:w w:val="105"/>
        </w:rPr>
        <w:t xml:space="preserve"> </w:t>
      </w:r>
      <w:r>
        <w:rPr>
          <w:w w:val="105"/>
        </w:rPr>
        <w:t>and</w:t>
      </w:r>
    </w:p>
    <w:p w:rsidR="00B1275F" w:rsidRDefault="00B1275F">
      <w:pPr>
        <w:pStyle w:val="BodyText"/>
        <w:numPr>
          <w:ilvl w:val="1"/>
          <w:numId w:val="50"/>
        </w:numPr>
        <w:tabs>
          <w:tab w:val="left" w:pos="840"/>
        </w:tabs>
        <w:spacing w:line="304" w:lineRule="exact"/>
        <w:rPr>
          <w:rFonts w:cs="Calibri"/>
        </w:rPr>
      </w:pPr>
      <w:r>
        <w:rPr>
          <w:spacing w:val="-1"/>
        </w:rPr>
        <w:t>Economy</w:t>
      </w:r>
      <w:r>
        <w:rPr>
          <w:spacing w:val="-2"/>
        </w:rPr>
        <w:t>.</w:t>
      </w:r>
    </w:p>
    <w:p w:rsidR="00B1275F" w:rsidRDefault="00B1275F">
      <w:pPr>
        <w:spacing w:before="10"/>
        <w:rPr>
          <w:rFonts w:cs="Calibri"/>
          <w:sz w:val="19"/>
          <w:szCs w:val="19"/>
        </w:rPr>
      </w:pPr>
    </w:p>
    <w:p w:rsidR="00B1275F" w:rsidRDefault="00B83CAA">
      <w:pPr>
        <w:pStyle w:val="Heading8"/>
        <w:ind w:left="119" w:right="224"/>
        <w:rPr>
          <w:rFonts w:ascii="Calibri" w:hAnsi="Calibri" w:cs="Calibri"/>
          <w:b w:val="0"/>
          <w:bCs w:val="0"/>
        </w:rPr>
      </w:pPr>
      <w:bookmarkStart w:id="44" w:name="Chapter_3"/>
      <w:bookmarkEnd w:id="44"/>
      <w:r>
        <w:rPr>
          <w:rFonts w:ascii="Calibri"/>
          <w:w w:val="110"/>
        </w:rPr>
        <w:t>Chapter 3</w:t>
      </w:r>
    </w:p>
    <w:p w:rsidR="00B1275F" w:rsidRDefault="00B1275F">
      <w:pPr>
        <w:pStyle w:val="BodyText"/>
        <w:spacing w:before="55" w:line="288" w:lineRule="exact"/>
        <w:ind w:left="119" w:right="201"/>
        <w:rPr>
          <w:rFonts w:cs="Calibri"/>
        </w:rPr>
      </w:pPr>
      <w:r>
        <w:rPr>
          <w:spacing w:val="-1"/>
        </w:rPr>
        <w:t>Chapter</w:t>
      </w:r>
      <w:r>
        <w:rPr>
          <w:spacing w:val="13"/>
        </w:rPr>
        <w:t xml:space="preserve"> </w:t>
      </w:r>
      <w:r>
        <w:t>3</w:t>
      </w:r>
      <w:r>
        <w:rPr>
          <w:spacing w:val="12"/>
        </w:rPr>
        <w:t xml:space="preserve"> </w:t>
      </w:r>
      <w:r>
        <w:rPr>
          <w:spacing w:val="-1"/>
        </w:rPr>
        <w:t>is</w:t>
      </w:r>
      <w:r>
        <w:rPr>
          <w:spacing w:val="14"/>
        </w:rPr>
        <w:t xml:space="preserve"> </w:t>
      </w:r>
      <w:r>
        <w:rPr>
          <w:spacing w:val="-1"/>
        </w:rPr>
        <w:t>an</w:t>
      </w:r>
      <w:r>
        <w:rPr>
          <w:spacing w:val="15"/>
        </w:rPr>
        <w:t xml:space="preserve"> </w:t>
      </w:r>
      <w:r>
        <w:rPr>
          <w:spacing w:val="-1"/>
        </w:rPr>
        <w:t>asset</w:t>
      </w:r>
      <w:r>
        <w:rPr>
          <w:spacing w:val="11"/>
        </w:rPr>
        <w:t xml:space="preserve"> </w:t>
      </w:r>
      <w:r>
        <w:rPr>
          <w:spacing w:val="-1"/>
        </w:rPr>
        <w:t>invento</w:t>
      </w:r>
      <w:r>
        <w:rPr>
          <w:spacing w:val="-2"/>
        </w:rPr>
        <w:t>r</w:t>
      </w:r>
      <w:r>
        <w:rPr>
          <w:spacing w:val="-1"/>
        </w:rPr>
        <w:t>y</w:t>
      </w:r>
      <w:r>
        <w:rPr>
          <w:spacing w:val="12"/>
        </w:rPr>
        <w:t xml:space="preserve"> </w:t>
      </w:r>
      <w:r>
        <w:rPr>
          <w:spacing w:val="-1"/>
        </w:rPr>
        <w:t>identi</w:t>
      </w:r>
      <w:r>
        <w:rPr>
          <w:spacing w:val="-2"/>
        </w:rPr>
        <w:t>f</w:t>
      </w:r>
      <w:r>
        <w:rPr>
          <w:spacing w:val="-1"/>
        </w:rPr>
        <w:t>ying</w:t>
      </w:r>
      <w:r>
        <w:rPr>
          <w:spacing w:val="13"/>
        </w:rPr>
        <w:t xml:space="preserve"> </w:t>
      </w:r>
      <w:r>
        <w:t>what</w:t>
      </w:r>
      <w:r>
        <w:rPr>
          <w:spacing w:val="12"/>
        </w:rPr>
        <w:t xml:space="preserve"> </w:t>
      </w:r>
      <w:r>
        <w:rPr>
          <w:spacing w:val="-1"/>
        </w:rPr>
        <w:t>development</w:t>
      </w:r>
      <w:r>
        <w:rPr>
          <w:spacing w:val="12"/>
        </w:rPr>
        <w:t xml:space="preserve"> </w:t>
      </w:r>
      <w:r>
        <w:rPr>
          <w:spacing w:val="-1"/>
        </w:rPr>
        <w:t>could</w:t>
      </w:r>
      <w:r>
        <w:rPr>
          <w:spacing w:val="12"/>
        </w:rPr>
        <w:t xml:space="preserve"> </w:t>
      </w:r>
      <w:r>
        <w:t>be</w:t>
      </w:r>
      <w:r>
        <w:rPr>
          <w:spacing w:val="12"/>
        </w:rPr>
        <w:t xml:space="preserve"> </w:t>
      </w:r>
      <w:r>
        <w:t>vulnerable</w:t>
      </w:r>
      <w:r>
        <w:rPr>
          <w:spacing w:val="12"/>
        </w:rPr>
        <w:t xml:space="preserve"> </w:t>
      </w:r>
      <w:r>
        <w:rPr>
          <w:spacing w:val="-1"/>
        </w:rPr>
        <w:t>to</w:t>
      </w:r>
      <w:r>
        <w:rPr>
          <w:spacing w:val="13"/>
        </w:rPr>
        <w:t xml:space="preserve"> </w:t>
      </w:r>
      <w:r>
        <w:t>a</w:t>
      </w:r>
      <w:r>
        <w:rPr>
          <w:spacing w:val="12"/>
        </w:rPr>
        <w:t xml:space="preserve"> </w:t>
      </w:r>
      <w:r>
        <w:rPr>
          <w:spacing w:val="-1"/>
        </w:rPr>
        <w:t>haza</w:t>
      </w:r>
      <w:r>
        <w:rPr>
          <w:spacing w:val="-2"/>
        </w:rPr>
        <w:t>r</w:t>
      </w:r>
      <w:r>
        <w:rPr>
          <w:spacing w:val="-1"/>
        </w:rPr>
        <w:t>d</w:t>
      </w:r>
      <w:r>
        <w:rPr>
          <w:spacing w:val="77"/>
          <w:w w:val="107"/>
        </w:rPr>
        <w:t xml:space="preserve"> </w:t>
      </w:r>
      <w:r>
        <w:rPr>
          <w:spacing w:val="-1"/>
        </w:rPr>
        <w:t>even</w:t>
      </w:r>
      <w:r>
        <w:rPr>
          <w:spacing w:val="-2"/>
        </w:rPr>
        <w:t>t.</w:t>
      </w:r>
    </w:p>
    <w:p w:rsidR="00B1275F" w:rsidRDefault="00B1275F">
      <w:pPr>
        <w:spacing w:before="5"/>
        <w:rPr>
          <w:rFonts w:cs="Calibri"/>
          <w:sz w:val="20"/>
          <w:szCs w:val="20"/>
        </w:rPr>
      </w:pPr>
    </w:p>
    <w:p w:rsidR="00B1275F" w:rsidRDefault="00B83CAA">
      <w:pPr>
        <w:pStyle w:val="Heading8"/>
        <w:ind w:left="119" w:right="224"/>
        <w:rPr>
          <w:rFonts w:ascii="Calibri" w:hAnsi="Calibri" w:cs="Calibri"/>
          <w:b w:val="0"/>
          <w:bCs w:val="0"/>
        </w:rPr>
      </w:pPr>
      <w:bookmarkStart w:id="45" w:name="Chapter_4"/>
      <w:bookmarkEnd w:id="45"/>
      <w:r>
        <w:rPr>
          <w:rFonts w:ascii="Calibri"/>
          <w:w w:val="110"/>
        </w:rPr>
        <w:t>Chapter 4</w:t>
      </w:r>
    </w:p>
    <w:p w:rsidR="00B1275F" w:rsidRDefault="00B1275F">
      <w:pPr>
        <w:pStyle w:val="BodyText"/>
        <w:spacing w:before="60" w:line="236" w:lineRule="auto"/>
        <w:ind w:left="119" w:right="201"/>
        <w:rPr>
          <w:rFonts w:cs="Calibri"/>
        </w:rPr>
      </w:pPr>
      <w:r>
        <w:rPr>
          <w:rFonts w:cs="Calibri"/>
          <w:spacing w:val="-1"/>
        </w:rPr>
        <w:t>Chapter</w:t>
      </w:r>
      <w:r>
        <w:rPr>
          <w:rFonts w:cs="Calibri"/>
          <w:spacing w:val="10"/>
        </w:rPr>
        <w:t xml:space="preserve"> </w:t>
      </w:r>
      <w:r>
        <w:rPr>
          <w:rFonts w:cs="Calibri"/>
        </w:rPr>
        <w:t>4</w:t>
      </w:r>
      <w:r>
        <w:rPr>
          <w:rFonts w:cs="Calibri"/>
          <w:spacing w:val="9"/>
        </w:rPr>
        <w:t xml:space="preserve"> </w:t>
      </w:r>
      <w:r>
        <w:rPr>
          <w:rFonts w:cs="Calibri"/>
          <w:spacing w:val="-1"/>
        </w:rPr>
        <w:t>p</w:t>
      </w:r>
      <w:r>
        <w:rPr>
          <w:rFonts w:cs="Calibri"/>
          <w:spacing w:val="-2"/>
        </w:rPr>
        <w:t>r</w:t>
      </w:r>
      <w:r>
        <w:rPr>
          <w:rFonts w:cs="Calibri"/>
          <w:spacing w:val="-1"/>
        </w:rPr>
        <w:t>ovides</w:t>
      </w:r>
      <w:r>
        <w:rPr>
          <w:rFonts w:cs="Calibri"/>
          <w:spacing w:val="12"/>
        </w:rPr>
        <w:t xml:space="preserve"> </w:t>
      </w:r>
      <w:r>
        <w:rPr>
          <w:rFonts w:cs="Calibri"/>
          <w:spacing w:val="-1"/>
        </w:rPr>
        <w:t>details</w:t>
      </w:r>
      <w:r>
        <w:rPr>
          <w:rFonts w:cs="Calibri"/>
          <w:spacing w:val="12"/>
        </w:rPr>
        <w:t xml:space="preserve"> </w:t>
      </w:r>
      <w:r>
        <w:rPr>
          <w:rFonts w:cs="Calibri"/>
          <w:spacing w:val="-1"/>
        </w:rPr>
        <w:t>about</w:t>
      </w:r>
      <w:r>
        <w:rPr>
          <w:rFonts w:cs="Calibri"/>
          <w:spacing w:val="9"/>
        </w:rPr>
        <w:t xml:space="preserve"> </w:t>
      </w:r>
      <w:r>
        <w:rPr>
          <w:rFonts w:cs="Calibri"/>
        </w:rPr>
        <w:t>the</w:t>
      </w:r>
      <w:r>
        <w:rPr>
          <w:rFonts w:cs="Calibri"/>
          <w:spacing w:val="10"/>
        </w:rPr>
        <w:t xml:space="preserve"> </w:t>
      </w:r>
      <w:r>
        <w:rPr>
          <w:rFonts w:cs="Calibri"/>
          <w:spacing w:val="-1"/>
        </w:rPr>
        <w:t>haza</w:t>
      </w:r>
      <w:r>
        <w:rPr>
          <w:rFonts w:cs="Calibri"/>
          <w:spacing w:val="-2"/>
        </w:rPr>
        <w:t>r</w:t>
      </w:r>
      <w:r>
        <w:rPr>
          <w:rFonts w:cs="Calibri"/>
          <w:spacing w:val="-1"/>
        </w:rPr>
        <w:t>ds</w:t>
      </w:r>
      <w:r>
        <w:rPr>
          <w:rFonts w:cs="Calibri"/>
          <w:spacing w:val="12"/>
        </w:rPr>
        <w:t xml:space="preserve"> </w:t>
      </w:r>
      <w:r>
        <w:rPr>
          <w:rFonts w:cs="Calibri"/>
          <w:spacing w:val="-1"/>
        </w:rPr>
        <w:t>that</w:t>
      </w:r>
      <w:r>
        <w:rPr>
          <w:rFonts w:cs="Calibri"/>
          <w:spacing w:val="9"/>
        </w:rPr>
        <w:t xml:space="preserve"> </w:t>
      </w:r>
      <w:r>
        <w:rPr>
          <w:rFonts w:cs="Calibri"/>
          <w:spacing w:val="-1"/>
        </w:rPr>
        <w:t>can</w:t>
      </w:r>
      <w:r>
        <w:rPr>
          <w:rFonts w:cs="Calibri"/>
          <w:spacing w:val="12"/>
        </w:rPr>
        <w:t xml:space="preserve"> </w:t>
      </w:r>
      <w:r>
        <w:rPr>
          <w:rFonts w:cs="Calibri"/>
          <w:spacing w:val="-1"/>
        </w:rPr>
        <w:t>occur</w:t>
      </w:r>
      <w:r>
        <w:rPr>
          <w:rFonts w:cs="Calibri"/>
          <w:spacing w:val="10"/>
        </w:rPr>
        <w:t xml:space="preserve"> </w:t>
      </w:r>
      <w:r>
        <w:rPr>
          <w:rFonts w:cs="Calibri"/>
          <w:spacing w:val="-1"/>
        </w:rPr>
        <w:t>in</w:t>
      </w:r>
      <w:r>
        <w:rPr>
          <w:rFonts w:cs="Calibri"/>
          <w:spacing w:val="12"/>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1"/>
        </w:rPr>
        <w:t xml:space="preserve"> </w:t>
      </w:r>
      <w:r>
        <w:rPr>
          <w:rFonts w:cs="Calibri"/>
        </w:rPr>
        <w:t>For</w:t>
      </w:r>
      <w:r>
        <w:rPr>
          <w:rFonts w:cs="Calibri"/>
          <w:spacing w:val="10"/>
        </w:rPr>
        <w:t xml:space="preserve"> </w:t>
      </w:r>
      <w:r>
        <w:rPr>
          <w:rFonts w:cs="Calibri"/>
          <w:spacing w:val="-1"/>
        </w:rPr>
        <w:t>each</w:t>
      </w:r>
      <w:r>
        <w:rPr>
          <w:rFonts w:cs="Calibri"/>
          <w:spacing w:val="12"/>
        </w:rPr>
        <w:t xml:space="preserve"> </w:t>
      </w:r>
      <w:r>
        <w:rPr>
          <w:rFonts w:cs="Calibri"/>
          <w:spacing w:val="-1"/>
        </w:rPr>
        <w:t>haza</w:t>
      </w:r>
      <w:r>
        <w:rPr>
          <w:rFonts w:cs="Calibri"/>
          <w:spacing w:val="-2"/>
        </w:rPr>
        <w:t>r</w:t>
      </w:r>
      <w:r>
        <w:rPr>
          <w:rFonts w:cs="Calibri"/>
          <w:spacing w:val="-1"/>
        </w:rPr>
        <w:t>d</w:t>
      </w:r>
      <w:smartTag w:uri="urn:schemas-microsoft-com:office:smarttags" w:element="PersonName">
        <w:r>
          <w:rPr>
            <w:rFonts w:cs="Calibri"/>
            <w:spacing w:val="-2"/>
          </w:rPr>
          <w:t>,</w:t>
        </w:r>
      </w:smartTag>
      <w:r>
        <w:rPr>
          <w:rFonts w:cs="Calibri"/>
          <w:spacing w:val="83"/>
          <w:w w:val="82"/>
        </w:rPr>
        <w:t xml:space="preserve"> </w:t>
      </w:r>
      <w:r>
        <w:rPr>
          <w:rFonts w:cs="Calibri"/>
          <w:spacing w:val="-1"/>
        </w:rPr>
        <w:t>th</w:t>
      </w:r>
      <w:r>
        <w:rPr>
          <w:rFonts w:cs="Calibri"/>
          <w:spacing w:val="-2"/>
        </w:rPr>
        <w:t>er</w:t>
      </w:r>
      <w:r>
        <w:rPr>
          <w:rFonts w:cs="Calibri"/>
          <w:spacing w:val="-1"/>
        </w:rPr>
        <w:t>e</w:t>
      </w:r>
      <w:r>
        <w:rPr>
          <w:rFonts w:cs="Calibri"/>
          <w:spacing w:val="4"/>
        </w:rPr>
        <w:t xml:space="preserve"> </w:t>
      </w:r>
      <w:r>
        <w:rPr>
          <w:rFonts w:cs="Calibri"/>
          <w:spacing w:val="-1"/>
        </w:rPr>
        <w:t>is</w:t>
      </w:r>
      <w:r>
        <w:rPr>
          <w:rFonts w:cs="Calibri"/>
          <w:spacing w:val="6"/>
        </w:rPr>
        <w:t xml:space="preserve"> </w:t>
      </w:r>
      <w:r>
        <w:rPr>
          <w:rFonts w:cs="Calibri"/>
        </w:rPr>
        <w:t>a</w:t>
      </w:r>
      <w:r>
        <w:rPr>
          <w:rFonts w:cs="Calibri"/>
          <w:spacing w:val="5"/>
        </w:rPr>
        <w:t xml:space="preserve"> </w:t>
      </w:r>
      <w:r>
        <w:rPr>
          <w:rFonts w:cs="Calibri"/>
          <w:spacing w:val="-1"/>
        </w:rPr>
        <w:t>desc</w:t>
      </w:r>
      <w:r>
        <w:rPr>
          <w:rFonts w:cs="Calibri"/>
          <w:spacing w:val="-2"/>
        </w:rPr>
        <w:t>r</w:t>
      </w:r>
      <w:r>
        <w:rPr>
          <w:rFonts w:cs="Calibri"/>
          <w:spacing w:val="-1"/>
        </w:rPr>
        <w:t>iption</w:t>
      </w:r>
      <w:r>
        <w:rPr>
          <w:rFonts w:cs="Calibri"/>
          <w:spacing w:val="6"/>
        </w:rPr>
        <w:t xml:space="preserve"> </w:t>
      </w:r>
      <w:r>
        <w:rPr>
          <w:rFonts w:cs="Calibri"/>
        </w:rPr>
        <w:t>of</w:t>
      </w:r>
      <w:r>
        <w:rPr>
          <w:rFonts w:cs="Calibri"/>
          <w:spacing w:val="8"/>
        </w:rPr>
        <w:t xml:space="preserve"> </w:t>
      </w:r>
      <w:r>
        <w:rPr>
          <w:rFonts w:cs="Calibri"/>
        </w:rPr>
        <w:t>the</w:t>
      </w:r>
      <w:r>
        <w:rPr>
          <w:rFonts w:cs="Calibri"/>
          <w:spacing w:val="4"/>
        </w:rPr>
        <w:t xml:space="preserve"> </w:t>
      </w:r>
      <w:r>
        <w:rPr>
          <w:rFonts w:cs="Calibri"/>
          <w:spacing w:val="-1"/>
        </w:rPr>
        <w:t>haza</w:t>
      </w:r>
      <w:r>
        <w:rPr>
          <w:rFonts w:cs="Calibri"/>
          <w:spacing w:val="-2"/>
        </w:rPr>
        <w:t>r</w:t>
      </w:r>
      <w:r>
        <w:rPr>
          <w:rFonts w:cs="Calibri"/>
          <w:spacing w:val="-1"/>
        </w:rPr>
        <w:t>d</w:t>
      </w:r>
      <w:r>
        <w:rPr>
          <w:rFonts w:cs="Calibri"/>
          <w:spacing w:val="-2"/>
        </w:rPr>
        <w:t>’</w:t>
      </w:r>
      <w:r>
        <w:rPr>
          <w:rFonts w:cs="Calibri"/>
          <w:spacing w:val="-1"/>
        </w:rPr>
        <w:t>s</w:t>
      </w:r>
      <w:r>
        <w:rPr>
          <w:rFonts w:cs="Calibri"/>
          <w:spacing w:val="7"/>
        </w:rPr>
        <w:t xml:space="preserve"> </w:t>
      </w:r>
      <w:r>
        <w:rPr>
          <w:rFonts w:cs="Calibri"/>
          <w:spacing w:val="-1"/>
        </w:rPr>
        <w:t>cha</w:t>
      </w:r>
      <w:r>
        <w:rPr>
          <w:rFonts w:cs="Calibri"/>
          <w:spacing w:val="-2"/>
        </w:rPr>
        <w:t>r</w:t>
      </w:r>
      <w:r>
        <w:rPr>
          <w:rFonts w:cs="Calibri"/>
          <w:spacing w:val="-1"/>
        </w:rPr>
        <w:t>acteristics</w:t>
      </w:r>
      <w:smartTag w:uri="urn:schemas-microsoft-com:office:smarttags" w:element="PersonName">
        <w:r>
          <w:rPr>
            <w:rFonts w:cs="Calibri"/>
            <w:spacing w:val="-2"/>
          </w:rPr>
          <w:t>,</w:t>
        </w:r>
      </w:smartTag>
      <w:r>
        <w:rPr>
          <w:rFonts w:cs="Calibri"/>
          <w:spacing w:val="5"/>
        </w:rPr>
        <w:t xml:space="preserve"> </w:t>
      </w:r>
      <w:r>
        <w:rPr>
          <w:rFonts w:cs="Calibri"/>
        </w:rPr>
        <w:t>the</w:t>
      </w:r>
      <w:r>
        <w:rPr>
          <w:rFonts w:cs="Calibri"/>
          <w:spacing w:val="4"/>
        </w:rPr>
        <w:t xml:space="preserve"> </w:t>
      </w:r>
      <w:r>
        <w:rPr>
          <w:rFonts w:cs="Calibri"/>
          <w:spacing w:val="-1"/>
        </w:rPr>
        <w:t>location</w:t>
      </w:r>
      <w:r>
        <w:rPr>
          <w:rFonts w:cs="Calibri"/>
          <w:spacing w:val="7"/>
        </w:rPr>
        <w:t xml:space="preserve"> </w:t>
      </w:r>
      <w:r>
        <w:rPr>
          <w:rFonts w:cs="Calibri"/>
          <w:spacing w:val="-1"/>
        </w:rPr>
        <w:t>wh</w:t>
      </w:r>
      <w:r>
        <w:rPr>
          <w:rFonts w:cs="Calibri"/>
          <w:spacing w:val="-2"/>
        </w:rPr>
        <w:t>er</w:t>
      </w:r>
      <w:r>
        <w:rPr>
          <w:rFonts w:cs="Calibri"/>
          <w:spacing w:val="-1"/>
        </w:rPr>
        <w:t>e</w:t>
      </w:r>
      <w:r>
        <w:rPr>
          <w:rFonts w:cs="Calibri"/>
          <w:spacing w:val="4"/>
        </w:rPr>
        <w:t xml:space="preserve"> </w:t>
      </w:r>
      <w:r>
        <w:rPr>
          <w:rFonts w:cs="Calibri"/>
        </w:rPr>
        <w:t>the</w:t>
      </w:r>
      <w:r>
        <w:rPr>
          <w:rFonts w:cs="Calibri"/>
          <w:spacing w:val="4"/>
        </w:rPr>
        <w:t xml:space="preserve"> </w:t>
      </w:r>
      <w:r>
        <w:rPr>
          <w:rFonts w:cs="Calibri"/>
          <w:spacing w:val="-1"/>
        </w:rPr>
        <w:t>haza</w:t>
      </w:r>
      <w:r>
        <w:rPr>
          <w:rFonts w:cs="Calibri"/>
          <w:spacing w:val="-2"/>
        </w:rPr>
        <w:t>r</w:t>
      </w:r>
      <w:r>
        <w:rPr>
          <w:rFonts w:cs="Calibri"/>
          <w:spacing w:val="-1"/>
        </w:rPr>
        <w:t>d</w:t>
      </w:r>
      <w:r>
        <w:rPr>
          <w:rFonts w:cs="Calibri"/>
          <w:spacing w:val="5"/>
        </w:rPr>
        <w:t xml:space="preserve"> </w:t>
      </w:r>
      <w:r>
        <w:rPr>
          <w:rFonts w:cs="Calibri"/>
          <w:spacing w:val="-1"/>
        </w:rPr>
        <w:t>can</w:t>
      </w:r>
      <w:r>
        <w:rPr>
          <w:rFonts w:cs="Calibri"/>
          <w:spacing w:val="6"/>
        </w:rPr>
        <w:t xml:space="preserve"> </w:t>
      </w:r>
      <w:r>
        <w:rPr>
          <w:rFonts w:cs="Calibri"/>
          <w:spacing w:val="-1"/>
        </w:rPr>
        <w:t>occur</w:t>
      </w:r>
      <w:smartTag w:uri="urn:schemas-microsoft-com:office:smarttags" w:element="PersonName">
        <w:r>
          <w:rPr>
            <w:rFonts w:cs="Calibri"/>
            <w:spacing w:val="-2"/>
          </w:rPr>
          <w:t>,</w:t>
        </w:r>
      </w:smartTag>
      <w:r>
        <w:rPr>
          <w:rFonts w:cs="Calibri"/>
          <w:spacing w:val="87"/>
          <w:w w:val="82"/>
        </w:rPr>
        <w:t xml:space="preserve"> </w:t>
      </w:r>
      <w:r>
        <w:rPr>
          <w:rFonts w:cs="Calibri"/>
          <w:spacing w:val="-1"/>
        </w:rPr>
        <w:t>p</w:t>
      </w:r>
      <w:r>
        <w:rPr>
          <w:rFonts w:cs="Calibri"/>
          <w:spacing w:val="-2"/>
        </w:rPr>
        <w:t>r</w:t>
      </w:r>
      <w:r>
        <w:rPr>
          <w:rFonts w:cs="Calibri"/>
          <w:spacing w:val="-1"/>
        </w:rPr>
        <w:t>evious</w:t>
      </w:r>
      <w:r>
        <w:rPr>
          <w:rFonts w:cs="Calibri"/>
          <w:spacing w:val="8"/>
        </w:rPr>
        <w:t xml:space="preserve"> </w:t>
      </w:r>
      <w:r>
        <w:rPr>
          <w:rFonts w:cs="Calibri"/>
          <w:spacing w:val="-1"/>
        </w:rPr>
        <w:t>occur</w:t>
      </w:r>
      <w:r>
        <w:rPr>
          <w:rFonts w:cs="Calibri"/>
          <w:spacing w:val="-2"/>
        </w:rPr>
        <w:t>r</w:t>
      </w:r>
      <w:r>
        <w:rPr>
          <w:rFonts w:cs="Calibri"/>
          <w:spacing w:val="-1"/>
        </w:rPr>
        <w:t>ences</w:t>
      </w:r>
      <w:r>
        <w:rPr>
          <w:rFonts w:cs="Calibri"/>
          <w:spacing w:val="8"/>
        </w:rPr>
        <w:t xml:space="preserve"> </w:t>
      </w:r>
      <w:r>
        <w:rPr>
          <w:rFonts w:cs="Calibri"/>
        </w:rPr>
        <w:t>of</w:t>
      </w:r>
      <w:r>
        <w:rPr>
          <w:rFonts w:cs="Calibri"/>
          <w:spacing w:val="6"/>
        </w:rPr>
        <w:t xml:space="preserve"> </w:t>
      </w:r>
      <w:r>
        <w:rPr>
          <w:rFonts w:cs="Calibri"/>
        </w:rPr>
        <w:t>the</w:t>
      </w:r>
      <w:r>
        <w:rPr>
          <w:rFonts w:cs="Calibri"/>
          <w:spacing w:val="5"/>
        </w:rPr>
        <w:t xml:space="preserve"> </w:t>
      </w:r>
      <w:r>
        <w:rPr>
          <w:rFonts w:cs="Calibri"/>
          <w:spacing w:val="-1"/>
        </w:rPr>
        <w:t>haza</w:t>
      </w:r>
      <w:r>
        <w:rPr>
          <w:rFonts w:cs="Calibri"/>
          <w:spacing w:val="-2"/>
        </w:rPr>
        <w:t>r</w:t>
      </w:r>
      <w:r>
        <w:rPr>
          <w:rFonts w:cs="Calibri"/>
          <w:spacing w:val="-1"/>
        </w:rPr>
        <w:t>d</w:t>
      </w:r>
      <w:smartTag w:uri="urn:schemas-microsoft-com:office:smarttags" w:element="PersonName">
        <w:r>
          <w:rPr>
            <w:rFonts w:cs="Calibri"/>
            <w:spacing w:val="-2"/>
          </w:rPr>
          <w:t>,</w:t>
        </w:r>
      </w:smartTag>
      <w:r>
        <w:rPr>
          <w:rFonts w:cs="Calibri"/>
          <w:spacing w:val="7"/>
        </w:rPr>
        <w:t xml:space="preserve"> </w:t>
      </w:r>
      <w:r>
        <w:rPr>
          <w:rFonts w:cs="Calibri"/>
        </w:rPr>
        <w:t>and</w:t>
      </w:r>
      <w:r>
        <w:rPr>
          <w:rFonts w:cs="Calibri"/>
          <w:spacing w:val="6"/>
        </w:rPr>
        <w:t xml:space="preserve"> </w:t>
      </w:r>
      <w:r>
        <w:rPr>
          <w:rFonts w:cs="Calibri"/>
        </w:rPr>
        <w:t>what</w:t>
      </w:r>
      <w:r>
        <w:rPr>
          <w:rFonts w:cs="Calibri"/>
          <w:spacing w:val="6"/>
        </w:rPr>
        <w:t xml:space="preserve"> </w:t>
      </w:r>
      <w:r>
        <w:rPr>
          <w:rFonts w:cs="Calibri"/>
          <w:spacing w:val="-1"/>
        </w:rPr>
        <w:t>is</w:t>
      </w:r>
      <w:r>
        <w:rPr>
          <w:rFonts w:cs="Calibri"/>
          <w:spacing w:val="8"/>
        </w:rPr>
        <w:t xml:space="preserve"> </w:t>
      </w:r>
      <w:r>
        <w:rPr>
          <w:rFonts w:cs="Calibri"/>
          <w:spacing w:val="-1"/>
        </w:rPr>
        <w:t>vuln</w:t>
      </w:r>
      <w:r>
        <w:rPr>
          <w:rFonts w:cs="Calibri"/>
          <w:spacing w:val="-2"/>
        </w:rPr>
        <w:t>er</w:t>
      </w:r>
      <w:r>
        <w:rPr>
          <w:rFonts w:cs="Calibri"/>
          <w:spacing w:val="-1"/>
        </w:rPr>
        <w:t>able</w:t>
      </w:r>
      <w:r>
        <w:rPr>
          <w:rFonts w:cs="Calibri"/>
          <w:spacing w:val="6"/>
        </w:rPr>
        <w:t xml:space="preserve"> </w:t>
      </w:r>
      <w:r>
        <w:rPr>
          <w:rFonts w:cs="Calibri"/>
          <w:spacing w:val="-1"/>
        </w:rPr>
        <w:t>to</w:t>
      </w:r>
      <w:r>
        <w:rPr>
          <w:rFonts w:cs="Calibri"/>
          <w:spacing w:val="7"/>
        </w:rPr>
        <w:t xml:space="preserve"> </w:t>
      </w:r>
      <w:r>
        <w:rPr>
          <w:rFonts w:cs="Calibri"/>
        </w:rPr>
        <w:t>the</w:t>
      </w:r>
      <w:r>
        <w:rPr>
          <w:rFonts w:cs="Calibri"/>
          <w:spacing w:val="5"/>
        </w:rPr>
        <w:t xml:space="preserve"> </w:t>
      </w:r>
      <w:r>
        <w:rPr>
          <w:rFonts w:cs="Calibri"/>
          <w:spacing w:val="-1"/>
        </w:rPr>
        <w:t>haza</w:t>
      </w:r>
      <w:r>
        <w:rPr>
          <w:rFonts w:cs="Calibri"/>
          <w:spacing w:val="-2"/>
        </w:rPr>
        <w:t>r</w:t>
      </w:r>
      <w:r>
        <w:rPr>
          <w:rFonts w:cs="Calibri"/>
          <w:spacing w:val="-1"/>
        </w:rPr>
        <w:t>d</w:t>
      </w:r>
      <w:r>
        <w:rPr>
          <w:rFonts w:cs="Calibri"/>
          <w:spacing w:val="-2"/>
        </w:rPr>
        <w:t>.</w:t>
      </w:r>
      <w:r>
        <w:rPr>
          <w:rFonts w:cs="Calibri"/>
          <w:spacing w:val="7"/>
        </w:rPr>
        <w:t xml:space="preserve"> </w:t>
      </w:r>
      <w:r>
        <w:rPr>
          <w:rFonts w:cs="Calibri"/>
        </w:rPr>
        <w:t>Where</w:t>
      </w:r>
      <w:r>
        <w:rPr>
          <w:rFonts w:cs="Calibri"/>
          <w:spacing w:val="6"/>
        </w:rPr>
        <w:t xml:space="preserve"> </w:t>
      </w:r>
      <w:r>
        <w:rPr>
          <w:rFonts w:cs="Calibri"/>
          <w:spacing w:val="-1"/>
        </w:rPr>
        <w:t>possibl</w:t>
      </w:r>
      <w:r>
        <w:rPr>
          <w:rFonts w:cs="Calibri"/>
          <w:spacing w:val="-2"/>
        </w:rPr>
        <w:t>e</w:t>
      </w:r>
      <w:smartTag w:uri="urn:schemas-microsoft-com:office:smarttags" w:element="PersonName">
        <w:r>
          <w:rPr>
            <w:rFonts w:cs="Calibri"/>
            <w:spacing w:val="-2"/>
          </w:rPr>
          <w:t>,</w:t>
        </w:r>
      </w:smartTag>
      <w:r>
        <w:rPr>
          <w:rFonts w:cs="Calibri"/>
          <w:spacing w:val="7"/>
        </w:rPr>
        <w:t xml:space="preserve"> </w:t>
      </w:r>
      <w:r>
        <w:rPr>
          <w:rFonts w:cs="Calibri"/>
        </w:rPr>
        <w:t>the</w:t>
      </w:r>
      <w:r>
        <w:rPr>
          <w:rFonts w:cs="Calibri"/>
          <w:spacing w:val="63"/>
        </w:rPr>
        <w:t xml:space="preserve"> </w:t>
      </w:r>
      <w:r>
        <w:rPr>
          <w:rFonts w:cs="Calibri"/>
          <w:spacing w:val="-1"/>
        </w:rPr>
        <w:t>location</w:t>
      </w:r>
      <w:r>
        <w:rPr>
          <w:rFonts w:cs="Calibri"/>
          <w:spacing w:val="10"/>
        </w:rPr>
        <w:t xml:space="preserve"> </w:t>
      </w:r>
      <w:r>
        <w:rPr>
          <w:rFonts w:cs="Calibri"/>
        </w:rPr>
        <w:t>of</w:t>
      </w:r>
      <w:r>
        <w:rPr>
          <w:rFonts w:cs="Calibri"/>
          <w:spacing w:val="8"/>
        </w:rPr>
        <w:t xml:space="preserve"> </w:t>
      </w:r>
      <w:r>
        <w:rPr>
          <w:rFonts w:cs="Calibri"/>
        </w:rPr>
        <w:t>the</w:t>
      </w:r>
      <w:r>
        <w:rPr>
          <w:rFonts w:cs="Calibri"/>
          <w:spacing w:val="8"/>
        </w:rPr>
        <w:t xml:space="preserve"> </w:t>
      </w:r>
      <w:r>
        <w:rPr>
          <w:rFonts w:cs="Calibri"/>
          <w:spacing w:val="-1"/>
        </w:rPr>
        <w:t>haz</w:t>
      </w:r>
      <w:r>
        <w:rPr>
          <w:rFonts w:cs="Calibri"/>
          <w:spacing w:val="-2"/>
        </w:rPr>
        <w:t>ar</w:t>
      </w:r>
      <w:r>
        <w:rPr>
          <w:rFonts w:cs="Calibri"/>
          <w:spacing w:val="-1"/>
        </w:rPr>
        <w:t>d</w:t>
      </w:r>
      <w:r>
        <w:rPr>
          <w:rFonts w:cs="Calibri"/>
          <w:spacing w:val="8"/>
        </w:rPr>
        <w:t xml:space="preserve"> </w:t>
      </w:r>
      <w:r>
        <w:rPr>
          <w:rFonts w:cs="Calibri"/>
          <w:spacing w:val="-2"/>
        </w:rPr>
        <w:t>ar</w:t>
      </w:r>
      <w:r>
        <w:rPr>
          <w:rFonts w:cs="Calibri"/>
          <w:spacing w:val="-1"/>
        </w:rPr>
        <w:t>ea</w:t>
      </w:r>
      <w:r>
        <w:rPr>
          <w:rFonts w:cs="Calibri"/>
          <w:spacing w:val="8"/>
        </w:rPr>
        <w:t xml:space="preserve"> </w:t>
      </w:r>
      <w:r>
        <w:rPr>
          <w:rFonts w:cs="Calibri"/>
        </w:rPr>
        <w:t>has</w:t>
      </w:r>
      <w:r>
        <w:rPr>
          <w:rFonts w:cs="Calibri"/>
          <w:spacing w:val="11"/>
        </w:rPr>
        <w:t xml:space="preserve"> </w:t>
      </w:r>
      <w:r>
        <w:rPr>
          <w:rFonts w:cs="Calibri"/>
          <w:spacing w:val="-1"/>
        </w:rPr>
        <w:t>been</w:t>
      </w:r>
      <w:r>
        <w:rPr>
          <w:rFonts w:cs="Calibri"/>
          <w:spacing w:val="10"/>
        </w:rPr>
        <w:t xml:space="preserve"> </w:t>
      </w:r>
      <w:r>
        <w:rPr>
          <w:rFonts w:cs="Calibri"/>
          <w:spacing w:val="-1"/>
        </w:rPr>
        <w:t>mapped</w:t>
      </w:r>
      <w:r>
        <w:rPr>
          <w:rFonts w:cs="Calibri"/>
          <w:spacing w:val="-2"/>
        </w:rPr>
        <w:t>.</w:t>
      </w:r>
    </w:p>
    <w:p w:rsidR="00B1275F" w:rsidRDefault="00B1275F">
      <w:pPr>
        <w:spacing w:before="11"/>
        <w:rPr>
          <w:rFonts w:cs="Calibri"/>
          <w:sz w:val="19"/>
          <w:szCs w:val="19"/>
        </w:rPr>
      </w:pPr>
    </w:p>
    <w:p w:rsidR="00B1275F" w:rsidRDefault="00B83CAA">
      <w:pPr>
        <w:pStyle w:val="Heading8"/>
        <w:rPr>
          <w:rFonts w:ascii="Calibri" w:hAnsi="Calibri" w:cs="Calibri"/>
          <w:b w:val="0"/>
          <w:bCs w:val="0"/>
        </w:rPr>
      </w:pPr>
      <w:bookmarkStart w:id="46" w:name="Chapter_5"/>
      <w:bookmarkEnd w:id="46"/>
      <w:r>
        <w:rPr>
          <w:rFonts w:ascii="Calibri"/>
          <w:w w:val="110"/>
        </w:rPr>
        <w:t>Chapter 5</w:t>
      </w:r>
    </w:p>
    <w:p w:rsidR="00B1275F" w:rsidRDefault="00B1275F">
      <w:pPr>
        <w:pStyle w:val="BodyText"/>
        <w:spacing w:before="55" w:line="288" w:lineRule="exact"/>
        <w:ind w:left="119" w:right="201"/>
        <w:rPr>
          <w:rFonts w:cs="Calibri"/>
        </w:rPr>
      </w:pPr>
      <w:r>
        <w:rPr>
          <w:rFonts w:cs="Calibri"/>
          <w:spacing w:val="-1"/>
        </w:rPr>
        <w:t>Chapter</w:t>
      </w:r>
      <w:r>
        <w:rPr>
          <w:rFonts w:cs="Calibri"/>
          <w:spacing w:val="17"/>
        </w:rPr>
        <w:t xml:space="preserve"> </w:t>
      </w:r>
      <w:r>
        <w:rPr>
          <w:rFonts w:cs="Calibri"/>
        </w:rPr>
        <w:t>5</w:t>
      </w:r>
      <w:r>
        <w:rPr>
          <w:rFonts w:cs="Calibri"/>
          <w:spacing w:val="16"/>
        </w:rPr>
        <w:t xml:space="preserve"> </w:t>
      </w:r>
      <w:r>
        <w:rPr>
          <w:rFonts w:cs="Calibri"/>
          <w:spacing w:val="-1"/>
        </w:rPr>
        <w:t>contains</w:t>
      </w:r>
      <w:r>
        <w:rPr>
          <w:rFonts w:cs="Calibri"/>
          <w:spacing w:val="19"/>
        </w:rPr>
        <w:t xml:space="preserve"> </w:t>
      </w:r>
      <w:r>
        <w:rPr>
          <w:rFonts w:cs="Calibri"/>
        </w:rPr>
        <w:t>the</w:t>
      </w:r>
      <w:r>
        <w:rPr>
          <w:rFonts w:cs="Calibri"/>
          <w:spacing w:val="13"/>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19"/>
        </w:rPr>
        <w:t xml:space="preserve"> </w:t>
      </w:r>
      <w:r>
        <w:rPr>
          <w:rFonts w:cs="Calibri"/>
          <w:spacing w:val="-1"/>
        </w:rPr>
        <w:t>mitigation</w:t>
      </w:r>
      <w:r>
        <w:rPr>
          <w:rFonts w:cs="Calibri"/>
          <w:spacing w:val="19"/>
        </w:rPr>
        <w:t xml:space="preserve"> </w:t>
      </w:r>
      <w:r>
        <w:rPr>
          <w:rFonts w:cs="Calibri"/>
          <w:spacing w:val="-1"/>
        </w:rPr>
        <w:t>s</w:t>
      </w:r>
      <w:r>
        <w:rPr>
          <w:rFonts w:cs="Calibri"/>
          <w:spacing w:val="-2"/>
        </w:rPr>
        <w:t>tr</w:t>
      </w:r>
      <w:r>
        <w:rPr>
          <w:rFonts w:cs="Calibri"/>
          <w:spacing w:val="-1"/>
        </w:rPr>
        <w:t>ategy</w:t>
      </w:r>
      <w:smartTag w:uri="urn:schemas-microsoft-com:office:smarttags" w:element="PersonName">
        <w:r>
          <w:rPr>
            <w:rFonts w:cs="Calibri"/>
            <w:spacing w:val="-2"/>
          </w:rPr>
          <w:t>,</w:t>
        </w:r>
      </w:smartTag>
      <w:r>
        <w:rPr>
          <w:rFonts w:cs="Calibri"/>
          <w:spacing w:val="18"/>
        </w:rPr>
        <w:t xml:space="preserve"> </w:t>
      </w:r>
      <w:r>
        <w:rPr>
          <w:rFonts w:cs="Calibri"/>
          <w:spacing w:val="-1"/>
        </w:rPr>
        <w:t>including</w:t>
      </w:r>
      <w:r>
        <w:rPr>
          <w:rFonts w:cs="Calibri"/>
          <w:spacing w:val="17"/>
        </w:rPr>
        <w:t xml:space="preserve"> </w:t>
      </w:r>
      <w:r>
        <w:rPr>
          <w:rFonts w:cs="Calibri"/>
          <w:spacing w:val="-1"/>
        </w:rPr>
        <w:t>mitigation</w:t>
      </w:r>
      <w:r>
        <w:rPr>
          <w:rFonts w:cs="Calibri"/>
          <w:spacing w:val="19"/>
        </w:rPr>
        <w:t xml:space="preserve"> </w:t>
      </w:r>
      <w:r>
        <w:rPr>
          <w:rFonts w:cs="Calibri"/>
          <w:spacing w:val="-1"/>
        </w:rPr>
        <w:t>goals</w:t>
      </w:r>
      <w:smartTag w:uri="urn:schemas-microsoft-com:office:smarttags" w:element="PersonName">
        <w:r>
          <w:rPr>
            <w:rFonts w:cs="Calibri"/>
            <w:spacing w:val="-2"/>
          </w:rPr>
          <w:t>,</w:t>
        </w:r>
      </w:smartTag>
      <w:r>
        <w:rPr>
          <w:rFonts w:cs="Calibri"/>
          <w:spacing w:val="18"/>
        </w:rPr>
        <w:t xml:space="preserve"> </w:t>
      </w:r>
      <w:r>
        <w:rPr>
          <w:rFonts w:cs="Calibri"/>
          <w:spacing w:val="-1"/>
        </w:rPr>
        <w:t>objectives</w:t>
      </w:r>
      <w:smartTag w:uri="urn:schemas-microsoft-com:office:smarttags" w:element="PersonName">
        <w:r>
          <w:rPr>
            <w:rFonts w:cs="Calibri"/>
            <w:spacing w:val="-2"/>
          </w:rPr>
          <w:t>,</w:t>
        </w:r>
      </w:smartTag>
      <w:r>
        <w:rPr>
          <w:rFonts w:cs="Calibri"/>
          <w:spacing w:val="17"/>
        </w:rPr>
        <w:t xml:space="preserve"> </w:t>
      </w:r>
      <w:r>
        <w:rPr>
          <w:rFonts w:cs="Calibri"/>
        </w:rPr>
        <w:t>and</w:t>
      </w:r>
      <w:r>
        <w:rPr>
          <w:rFonts w:cs="Calibri"/>
          <w:spacing w:val="95"/>
          <w:w w:val="107"/>
        </w:rPr>
        <w:t xml:space="preserve"> </w:t>
      </w:r>
      <w:r>
        <w:rPr>
          <w:rFonts w:cs="Calibri"/>
          <w:spacing w:val="-1"/>
        </w:rPr>
        <w:t>action</w:t>
      </w:r>
      <w:r>
        <w:rPr>
          <w:rFonts w:cs="Calibri"/>
          <w:spacing w:val="13"/>
        </w:rPr>
        <w:t xml:space="preserve"> </w:t>
      </w:r>
      <w:r>
        <w:rPr>
          <w:rFonts w:cs="Calibri"/>
          <w:spacing w:val="-1"/>
        </w:rPr>
        <w:t>items</w:t>
      </w:r>
      <w:r>
        <w:rPr>
          <w:rFonts w:cs="Calibri"/>
          <w:spacing w:val="-2"/>
        </w:rPr>
        <w:t>.</w:t>
      </w:r>
      <w:r>
        <w:rPr>
          <w:rFonts w:cs="Calibri"/>
          <w:spacing w:val="12"/>
        </w:rPr>
        <w:t xml:space="preserve"> </w:t>
      </w:r>
      <w:r>
        <w:rPr>
          <w:rFonts w:cs="Calibri"/>
        </w:rPr>
        <w:t>This</w:t>
      </w:r>
      <w:r>
        <w:rPr>
          <w:rFonts w:cs="Calibri"/>
          <w:spacing w:val="13"/>
        </w:rPr>
        <w:t xml:space="preserve"> </w:t>
      </w:r>
      <w:r>
        <w:rPr>
          <w:rFonts w:cs="Calibri"/>
          <w:spacing w:val="-1"/>
        </w:rPr>
        <w:t>chapter</w:t>
      </w:r>
      <w:r>
        <w:rPr>
          <w:rFonts w:cs="Calibri"/>
          <w:spacing w:val="12"/>
        </w:rPr>
        <w:t xml:space="preserve"> </w:t>
      </w:r>
      <w:r>
        <w:rPr>
          <w:rFonts w:cs="Calibri"/>
          <w:spacing w:val="-1"/>
        </w:rPr>
        <w:t>also</w:t>
      </w:r>
      <w:r>
        <w:rPr>
          <w:rFonts w:cs="Calibri"/>
          <w:spacing w:val="13"/>
        </w:rPr>
        <w:t xml:space="preserve"> </w:t>
      </w:r>
      <w:r>
        <w:rPr>
          <w:rFonts w:cs="Calibri"/>
          <w:spacing w:val="-1"/>
        </w:rPr>
        <w:t>contains</w:t>
      </w:r>
      <w:r>
        <w:rPr>
          <w:rFonts w:cs="Calibri"/>
          <w:spacing w:val="13"/>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mation</w:t>
      </w:r>
      <w:r>
        <w:rPr>
          <w:rFonts w:cs="Calibri"/>
          <w:spacing w:val="13"/>
        </w:rPr>
        <w:t xml:space="preserve"> </w:t>
      </w:r>
      <w:r>
        <w:rPr>
          <w:rFonts w:cs="Calibri"/>
          <w:spacing w:val="-1"/>
        </w:rPr>
        <w:t>about</w:t>
      </w:r>
      <w:r>
        <w:rPr>
          <w:rFonts w:cs="Calibri"/>
          <w:spacing w:val="11"/>
        </w:rPr>
        <w:t xml:space="preserve"> </w:t>
      </w:r>
      <w:r>
        <w:rPr>
          <w:rFonts w:cs="Calibri"/>
        </w:rPr>
        <w:t>how</w:t>
      </w:r>
      <w:r>
        <w:rPr>
          <w:rFonts w:cs="Calibri"/>
          <w:spacing w:val="13"/>
        </w:rPr>
        <w:t xml:space="preserve"> </w:t>
      </w:r>
      <w:r>
        <w:rPr>
          <w:rFonts w:cs="Calibri"/>
        </w:rPr>
        <w:t>the</w:t>
      </w:r>
      <w:r>
        <w:rPr>
          <w:rFonts w:cs="Calibri"/>
          <w:spacing w:val="11"/>
        </w:rPr>
        <w:t xml:space="preserve"> </w:t>
      </w:r>
      <w:r>
        <w:rPr>
          <w:rFonts w:cs="Calibri"/>
          <w:spacing w:val="-1"/>
        </w:rPr>
        <w:t>mitigation</w:t>
      </w:r>
      <w:r>
        <w:rPr>
          <w:rFonts w:cs="Calibri"/>
          <w:spacing w:val="14"/>
        </w:rPr>
        <w:t xml:space="preserve"> </w:t>
      </w:r>
      <w:r>
        <w:rPr>
          <w:rFonts w:cs="Calibri"/>
          <w:spacing w:val="-1"/>
        </w:rPr>
        <w:t>measures</w:t>
      </w:r>
      <w:r>
        <w:rPr>
          <w:rFonts w:cs="Calibri"/>
          <w:spacing w:val="13"/>
        </w:rPr>
        <w:t xml:space="preserve"> </w:t>
      </w:r>
      <w:r>
        <w:rPr>
          <w:rFonts w:cs="Calibri"/>
          <w:spacing w:val="-1"/>
        </w:rPr>
        <w:t>will</w:t>
      </w:r>
      <w:r>
        <w:rPr>
          <w:rFonts w:cs="Calibri"/>
          <w:spacing w:val="77"/>
          <w:w w:val="103"/>
        </w:rPr>
        <w:t xml:space="preserve"> </w:t>
      </w:r>
      <w:r>
        <w:rPr>
          <w:rFonts w:cs="Calibri"/>
        </w:rPr>
        <w:t>be</w:t>
      </w:r>
      <w:r>
        <w:rPr>
          <w:rFonts w:cs="Calibri"/>
          <w:spacing w:val="35"/>
        </w:rPr>
        <w:t xml:space="preserve"> </w:t>
      </w:r>
      <w:r>
        <w:rPr>
          <w:rFonts w:cs="Calibri"/>
          <w:spacing w:val="-1"/>
        </w:rPr>
        <w:t>implemented</w:t>
      </w:r>
      <w:r>
        <w:rPr>
          <w:rFonts w:cs="Calibri"/>
          <w:spacing w:val="-2"/>
        </w:rPr>
        <w:t>.</w:t>
      </w:r>
    </w:p>
    <w:p w:rsidR="00B1275F" w:rsidRDefault="00B1275F">
      <w:pPr>
        <w:spacing w:before="7"/>
        <w:rPr>
          <w:rFonts w:cs="Calibri"/>
          <w:sz w:val="20"/>
          <w:szCs w:val="20"/>
        </w:rPr>
      </w:pPr>
    </w:p>
    <w:p w:rsidR="00B1275F" w:rsidRDefault="00B83CAA">
      <w:pPr>
        <w:pStyle w:val="Heading8"/>
        <w:ind w:left="119" w:right="224"/>
        <w:rPr>
          <w:rFonts w:ascii="Calibri" w:hAnsi="Calibri" w:cs="Calibri"/>
          <w:b w:val="0"/>
          <w:bCs w:val="0"/>
        </w:rPr>
      </w:pPr>
      <w:bookmarkStart w:id="47" w:name="Chapter_6"/>
      <w:bookmarkEnd w:id="47"/>
      <w:r>
        <w:rPr>
          <w:rFonts w:ascii="Calibri"/>
          <w:w w:val="110"/>
        </w:rPr>
        <w:t>Chapter 6</w:t>
      </w:r>
    </w:p>
    <w:p w:rsidR="00B1275F" w:rsidRDefault="00B1275F">
      <w:pPr>
        <w:pStyle w:val="BodyText"/>
        <w:spacing w:before="57"/>
        <w:ind w:left="119" w:right="224"/>
        <w:rPr>
          <w:rFonts w:cs="Calibri"/>
        </w:rPr>
      </w:pPr>
      <w:r>
        <w:t>This</w:t>
      </w:r>
      <w:r>
        <w:rPr>
          <w:spacing w:val="12"/>
        </w:rPr>
        <w:t xml:space="preserve"> </w:t>
      </w:r>
      <w:r>
        <w:rPr>
          <w:spacing w:val="-1"/>
        </w:rPr>
        <w:t>chapter</w:t>
      </w:r>
      <w:r>
        <w:rPr>
          <w:spacing w:val="11"/>
        </w:rPr>
        <w:t xml:space="preserve"> </w:t>
      </w:r>
      <w:r>
        <w:rPr>
          <w:spacing w:val="-1"/>
        </w:rPr>
        <w:t>is</w:t>
      </w:r>
      <w:r>
        <w:rPr>
          <w:spacing w:val="13"/>
        </w:rPr>
        <w:t xml:space="preserve"> </w:t>
      </w:r>
      <w:r>
        <w:rPr>
          <w:spacing w:val="-1"/>
        </w:rPr>
        <w:t>devoted</w:t>
      </w:r>
      <w:r>
        <w:rPr>
          <w:spacing w:val="10"/>
        </w:rPr>
        <w:t xml:space="preserve"> </w:t>
      </w:r>
      <w:r>
        <w:rPr>
          <w:spacing w:val="1"/>
        </w:rPr>
        <w:t>t</w:t>
      </w:r>
      <w:r>
        <w:t>o</w:t>
      </w:r>
      <w:r>
        <w:rPr>
          <w:spacing w:val="11"/>
        </w:rPr>
        <w:t xml:space="preserve"> </w:t>
      </w:r>
      <w:r>
        <w:t>the</w:t>
      </w:r>
      <w:r>
        <w:rPr>
          <w:spacing w:val="10"/>
        </w:rPr>
        <w:t xml:space="preserve"> </w:t>
      </w:r>
      <w:r>
        <w:rPr>
          <w:spacing w:val="-1"/>
        </w:rPr>
        <w:t>maintenanc</w:t>
      </w:r>
      <w:r>
        <w:rPr>
          <w:spacing w:val="-2"/>
        </w:rPr>
        <w:t>e</w:t>
      </w:r>
      <w:smartTag w:uri="urn:schemas-microsoft-com:office:smarttags" w:element="PersonName">
        <w:r>
          <w:rPr>
            <w:spacing w:val="-2"/>
          </w:rPr>
          <w:t>,</w:t>
        </w:r>
      </w:smartTag>
      <w:r>
        <w:rPr>
          <w:spacing w:val="11"/>
        </w:rPr>
        <w:t xml:space="preserve"> </w:t>
      </w:r>
      <w:r>
        <w:rPr>
          <w:spacing w:val="-1"/>
        </w:rPr>
        <w:t>evaluation</w:t>
      </w:r>
      <w:smartTag w:uri="urn:schemas-microsoft-com:office:smarttags" w:element="PersonName">
        <w:r>
          <w:rPr>
            <w:spacing w:val="-2"/>
          </w:rPr>
          <w:t>,</w:t>
        </w:r>
      </w:smartTag>
      <w:r>
        <w:rPr>
          <w:spacing w:val="12"/>
        </w:rPr>
        <w:t xml:space="preserve"> </w:t>
      </w:r>
      <w:r>
        <w:t>and</w:t>
      </w:r>
      <w:r>
        <w:rPr>
          <w:spacing w:val="10"/>
        </w:rPr>
        <w:t xml:space="preserve"> </w:t>
      </w:r>
      <w:r>
        <w:rPr>
          <w:spacing w:val="-1"/>
        </w:rPr>
        <w:t>updating</w:t>
      </w:r>
      <w:r>
        <w:rPr>
          <w:spacing w:val="11"/>
        </w:rPr>
        <w:t xml:space="preserve"> </w:t>
      </w:r>
      <w:r>
        <w:t>of</w:t>
      </w:r>
      <w:r>
        <w:rPr>
          <w:spacing w:val="10"/>
        </w:rPr>
        <w:t xml:space="preserve"> </w:t>
      </w:r>
      <w:r>
        <w:t>the</w:t>
      </w:r>
      <w:r>
        <w:rPr>
          <w:spacing w:val="10"/>
        </w:rPr>
        <w:t xml:space="preserve"> </w:t>
      </w:r>
      <w:r>
        <w:t>plan.</w:t>
      </w:r>
    </w:p>
    <w:p w:rsidR="00B1275F" w:rsidRDefault="00B83CAA">
      <w:pPr>
        <w:pStyle w:val="Heading8"/>
        <w:spacing w:before="160"/>
        <w:rPr>
          <w:rFonts w:ascii="Calibri" w:hAnsi="Calibri" w:cs="Calibri"/>
          <w:b w:val="0"/>
          <w:bCs w:val="0"/>
        </w:rPr>
      </w:pPr>
      <w:bookmarkStart w:id="48" w:name="Chapter_7"/>
      <w:bookmarkEnd w:id="48"/>
      <w:r>
        <w:rPr>
          <w:rFonts w:ascii="Calibri"/>
          <w:w w:val="110"/>
        </w:rPr>
        <w:t>Chapter 7</w:t>
      </w:r>
    </w:p>
    <w:p w:rsidR="00B1275F" w:rsidRDefault="00B1275F">
      <w:pPr>
        <w:pStyle w:val="BodyText"/>
        <w:spacing w:before="57"/>
        <w:ind w:left="120"/>
        <w:rPr>
          <w:rFonts w:cs="Calibri"/>
        </w:rPr>
      </w:pPr>
      <w:r>
        <w:t>This</w:t>
      </w:r>
      <w:r>
        <w:rPr>
          <w:spacing w:val="8"/>
        </w:rPr>
        <w:t xml:space="preserve"> </w:t>
      </w:r>
      <w:r>
        <w:rPr>
          <w:spacing w:val="-1"/>
        </w:rPr>
        <w:t>chapter</w:t>
      </w:r>
      <w:r>
        <w:rPr>
          <w:spacing w:val="8"/>
        </w:rPr>
        <w:t xml:space="preserve"> </w:t>
      </w:r>
      <w:r>
        <w:rPr>
          <w:spacing w:val="-1"/>
        </w:rPr>
        <w:t>lists</w:t>
      </w:r>
      <w:r>
        <w:rPr>
          <w:spacing w:val="8"/>
        </w:rPr>
        <w:t xml:space="preserve"> </w:t>
      </w:r>
      <w:r>
        <w:t>the</w:t>
      </w:r>
      <w:r>
        <w:rPr>
          <w:spacing w:val="7"/>
        </w:rPr>
        <w:t xml:space="preserve"> </w:t>
      </w:r>
      <w:r>
        <w:rPr>
          <w:spacing w:val="-2"/>
        </w:rPr>
        <w:t>r</w:t>
      </w:r>
      <w:r>
        <w:rPr>
          <w:spacing w:val="-1"/>
        </w:rPr>
        <w:t>ef</w:t>
      </w:r>
      <w:r>
        <w:rPr>
          <w:spacing w:val="-2"/>
        </w:rPr>
        <w:t>er</w:t>
      </w:r>
      <w:r>
        <w:rPr>
          <w:spacing w:val="-1"/>
        </w:rPr>
        <w:t>ences</w:t>
      </w:r>
      <w:r>
        <w:rPr>
          <w:spacing w:val="8"/>
        </w:rPr>
        <w:t xml:space="preserve"> </w:t>
      </w:r>
      <w:r>
        <w:rPr>
          <w:spacing w:val="-1"/>
        </w:rPr>
        <w:t>used</w:t>
      </w:r>
      <w:r>
        <w:rPr>
          <w:spacing w:val="6"/>
        </w:rPr>
        <w:t xml:space="preserve"> </w:t>
      </w:r>
      <w:r>
        <w:rPr>
          <w:spacing w:val="-1"/>
        </w:rPr>
        <w:t>in</w:t>
      </w:r>
      <w:r>
        <w:rPr>
          <w:spacing w:val="9"/>
        </w:rPr>
        <w:t xml:space="preserve"> </w:t>
      </w:r>
      <w:r>
        <w:t>the</w:t>
      </w:r>
      <w:r>
        <w:rPr>
          <w:spacing w:val="6"/>
        </w:rPr>
        <w:t xml:space="preserve"> </w:t>
      </w:r>
      <w:r>
        <w:rPr>
          <w:spacing w:val="-1"/>
        </w:rPr>
        <w:t>development</w:t>
      </w:r>
      <w:r>
        <w:rPr>
          <w:spacing w:val="7"/>
        </w:rPr>
        <w:t xml:space="preserve"> </w:t>
      </w:r>
      <w:r>
        <w:t>of</w:t>
      </w:r>
      <w:r>
        <w:rPr>
          <w:spacing w:val="6"/>
        </w:rPr>
        <w:t xml:space="preserve"> </w:t>
      </w:r>
      <w:r>
        <w:t>the</w:t>
      </w:r>
      <w:r>
        <w:rPr>
          <w:spacing w:val="6"/>
        </w:rPr>
        <w:t xml:space="preserve"> </w:t>
      </w:r>
      <w:r>
        <w:t>plan.</w:t>
      </w:r>
    </w:p>
    <w:p w:rsidR="00B1275F" w:rsidRDefault="00B1275F">
      <w:pPr>
        <w:spacing w:before="10"/>
        <w:rPr>
          <w:rFonts w:cs="Calibri"/>
          <w:sz w:val="19"/>
          <w:szCs w:val="19"/>
        </w:rPr>
      </w:pPr>
    </w:p>
    <w:p w:rsidR="00B1275F" w:rsidRDefault="00B83CAA">
      <w:pPr>
        <w:pStyle w:val="Heading8"/>
        <w:rPr>
          <w:rFonts w:ascii="Calibri" w:hAnsi="Calibri" w:cs="Calibri"/>
          <w:b w:val="0"/>
          <w:bCs w:val="0"/>
        </w:rPr>
      </w:pPr>
      <w:bookmarkStart w:id="49" w:name="Appendices"/>
      <w:bookmarkEnd w:id="49"/>
      <w:r>
        <w:rPr>
          <w:rFonts w:ascii="Calibri"/>
          <w:w w:val="110"/>
        </w:rPr>
        <w:t>Appendices</w:t>
      </w:r>
    </w:p>
    <w:p w:rsidR="00B1275F" w:rsidRDefault="00B1275F">
      <w:pPr>
        <w:pStyle w:val="BodyText"/>
        <w:spacing w:before="57"/>
        <w:ind w:left="120"/>
        <w:rPr>
          <w:rFonts w:cs="Calibri"/>
        </w:rPr>
      </w:pPr>
      <w:r>
        <w:rPr>
          <w:rFonts w:cs="Calibri"/>
          <w:w w:val="105"/>
        </w:rPr>
        <w:t>The</w:t>
      </w:r>
      <w:r>
        <w:rPr>
          <w:rFonts w:cs="Calibri"/>
          <w:spacing w:val="-23"/>
          <w:w w:val="105"/>
        </w:rPr>
        <w:t xml:space="preserve"> </w:t>
      </w:r>
      <w:r>
        <w:rPr>
          <w:rFonts w:cs="Calibri"/>
          <w:spacing w:val="-2"/>
          <w:w w:val="105"/>
        </w:rPr>
        <w:t>a</w:t>
      </w:r>
      <w:r>
        <w:rPr>
          <w:rFonts w:cs="Calibri"/>
          <w:spacing w:val="-1"/>
          <w:w w:val="105"/>
        </w:rPr>
        <w:t>ppend</w:t>
      </w:r>
      <w:r>
        <w:rPr>
          <w:rFonts w:cs="Calibri"/>
          <w:spacing w:val="-2"/>
          <w:w w:val="105"/>
        </w:rPr>
        <w:t>i</w:t>
      </w:r>
      <w:r>
        <w:rPr>
          <w:rFonts w:cs="Calibri"/>
          <w:spacing w:val="-1"/>
          <w:w w:val="105"/>
        </w:rPr>
        <w:t>c</w:t>
      </w:r>
      <w:r>
        <w:rPr>
          <w:rFonts w:cs="Calibri"/>
          <w:spacing w:val="-2"/>
          <w:w w:val="105"/>
        </w:rPr>
        <w:t>es</w:t>
      </w:r>
      <w:r>
        <w:rPr>
          <w:rFonts w:cs="Calibri"/>
          <w:spacing w:val="-21"/>
          <w:w w:val="105"/>
        </w:rPr>
        <w:t xml:space="preserve"> </w:t>
      </w:r>
      <w:r>
        <w:rPr>
          <w:rFonts w:cs="Calibri"/>
          <w:spacing w:val="-1"/>
          <w:w w:val="105"/>
        </w:rPr>
        <w:t>con</w:t>
      </w:r>
      <w:r>
        <w:rPr>
          <w:rFonts w:cs="Calibri"/>
          <w:spacing w:val="-2"/>
          <w:w w:val="105"/>
        </w:rPr>
        <w:t>tai</w:t>
      </w:r>
      <w:r>
        <w:rPr>
          <w:rFonts w:cs="Calibri"/>
          <w:spacing w:val="-1"/>
          <w:w w:val="105"/>
        </w:rPr>
        <w:t>n</w:t>
      </w:r>
      <w:r>
        <w:rPr>
          <w:rFonts w:cs="Calibri"/>
          <w:spacing w:val="-23"/>
          <w:w w:val="105"/>
        </w:rPr>
        <w:t xml:space="preserve"> </w:t>
      </w:r>
      <w:r>
        <w:rPr>
          <w:rFonts w:cs="Calibri"/>
          <w:w w:val="105"/>
        </w:rPr>
        <w:t>the</w:t>
      </w:r>
      <w:r>
        <w:rPr>
          <w:rFonts w:cs="Calibri"/>
          <w:spacing w:val="-23"/>
          <w:w w:val="105"/>
        </w:rPr>
        <w:t xml:space="preserve"> </w:t>
      </w:r>
      <w:r>
        <w:rPr>
          <w:rFonts w:cs="Calibri"/>
          <w:spacing w:val="-1"/>
          <w:w w:val="105"/>
        </w:rPr>
        <w:t>pl</w:t>
      </w:r>
      <w:r>
        <w:rPr>
          <w:rFonts w:cs="Calibri"/>
          <w:spacing w:val="-2"/>
          <w:w w:val="105"/>
        </w:rPr>
        <w:t>a</w:t>
      </w:r>
      <w:r>
        <w:rPr>
          <w:rFonts w:cs="Calibri"/>
          <w:spacing w:val="-1"/>
          <w:w w:val="105"/>
        </w:rPr>
        <w:t>n</w:t>
      </w:r>
      <w:r>
        <w:rPr>
          <w:rFonts w:cs="Calibri"/>
          <w:spacing w:val="-2"/>
          <w:w w:val="105"/>
        </w:rPr>
        <w:t>’s</w:t>
      </w:r>
      <w:r>
        <w:rPr>
          <w:rFonts w:cs="Calibri"/>
          <w:spacing w:val="-21"/>
          <w:w w:val="105"/>
        </w:rPr>
        <w:t xml:space="preserve"> </w:t>
      </w:r>
      <w:r>
        <w:rPr>
          <w:rFonts w:cs="Calibri"/>
          <w:spacing w:val="-2"/>
          <w:w w:val="105"/>
        </w:rPr>
        <w:t>s</w:t>
      </w:r>
      <w:r>
        <w:rPr>
          <w:rFonts w:cs="Calibri"/>
          <w:spacing w:val="-1"/>
          <w:w w:val="105"/>
        </w:rPr>
        <w:t>uppo</w:t>
      </w:r>
      <w:r>
        <w:rPr>
          <w:rFonts w:cs="Calibri"/>
          <w:spacing w:val="-2"/>
          <w:w w:val="105"/>
        </w:rPr>
        <w:t>rti</w:t>
      </w:r>
      <w:r>
        <w:rPr>
          <w:rFonts w:cs="Calibri"/>
          <w:spacing w:val="-1"/>
          <w:w w:val="105"/>
        </w:rPr>
        <w:t>ng</w:t>
      </w:r>
      <w:r>
        <w:rPr>
          <w:rFonts w:cs="Calibri"/>
          <w:spacing w:val="-22"/>
          <w:w w:val="105"/>
        </w:rPr>
        <w:t xml:space="preserve"> </w:t>
      </w:r>
      <w:r>
        <w:rPr>
          <w:rFonts w:cs="Calibri"/>
          <w:spacing w:val="-1"/>
          <w:w w:val="105"/>
        </w:rPr>
        <w:t>documen</w:t>
      </w:r>
      <w:r>
        <w:rPr>
          <w:rFonts w:cs="Calibri"/>
          <w:spacing w:val="-2"/>
          <w:w w:val="105"/>
        </w:rPr>
        <w:t>tati</w:t>
      </w:r>
      <w:r>
        <w:rPr>
          <w:rFonts w:cs="Calibri"/>
          <w:spacing w:val="-1"/>
          <w:w w:val="105"/>
        </w:rPr>
        <w:t>on</w:t>
      </w:r>
      <w:r>
        <w:rPr>
          <w:rFonts w:cs="Calibri"/>
          <w:spacing w:val="-2"/>
          <w:w w:val="105"/>
        </w:rPr>
        <w:t>.</w:t>
      </w:r>
    </w:p>
    <w:p w:rsidR="00B1275F" w:rsidRDefault="00B1275F">
      <w:pPr>
        <w:spacing w:before="10"/>
        <w:rPr>
          <w:rFonts w:cs="Calibri"/>
          <w:sz w:val="19"/>
          <w:szCs w:val="19"/>
        </w:rPr>
      </w:pPr>
    </w:p>
    <w:p w:rsidR="00B1275F" w:rsidRDefault="00B83CAA" w:rsidP="003F3C9B">
      <w:pPr>
        <w:pStyle w:val="Heading2"/>
        <w:rPr>
          <w:rFonts w:cs="Calibri"/>
        </w:rPr>
      </w:pPr>
      <w:bookmarkStart w:id="50" w:name="1.7_Planning_Process"/>
      <w:bookmarkStart w:id="51" w:name="_Toc454789644"/>
      <w:bookmarkStart w:id="52" w:name="_Toc454865456"/>
      <w:bookmarkEnd w:id="50"/>
      <w:r>
        <w:rPr>
          <w:spacing w:val="5"/>
          <w:w w:val="110"/>
        </w:rPr>
        <w:t>1</w:t>
      </w:r>
      <w:r w:rsidR="00B1275F">
        <w:rPr>
          <w:spacing w:val="5"/>
          <w:w w:val="110"/>
        </w:rPr>
        <w:t>.</w:t>
      </w:r>
      <w:r>
        <w:rPr>
          <w:w w:val="110"/>
        </w:rPr>
        <w:t>7  PLANNING PROCESS</w:t>
      </w:r>
      <w:bookmarkEnd w:id="51"/>
      <w:bookmarkEnd w:id="52"/>
      <w:r w:rsidR="00B1275F">
        <w:rPr>
          <w:spacing w:val="5"/>
        </w:rPr>
        <w:t xml:space="preserve"> </w:t>
      </w:r>
    </w:p>
    <w:p w:rsidR="00B1275F" w:rsidRDefault="00B1275F">
      <w:pPr>
        <w:pStyle w:val="BodyText"/>
        <w:spacing w:before="120" w:line="236" w:lineRule="auto"/>
        <w:ind w:left="120" w:right="117"/>
        <w:rPr>
          <w:rFonts w:cs="Calibri"/>
        </w:rPr>
      </w:pPr>
      <w:r>
        <w:rPr>
          <w:rFonts w:cs="Calibri"/>
        </w:rPr>
        <w:t>The</w:t>
      </w:r>
      <w:r>
        <w:rPr>
          <w:rFonts w:cs="Calibri"/>
          <w:spacing w:val="9"/>
        </w:rPr>
        <w:t xml:space="preserve"> </w:t>
      </w:r>
      <w:r>
        <w:rPr>
          <w:rFonts w:cs="Calibri"/>
          <w:spacing w:val="-1"/>
        </w:rPr>
        <w:t>planning</w:t>
      </w:r>
      <w:r>
        <w:rPr>
          <w:rFonts w:cs="Calibri"/>
          <w:spacing w:val="10"/>
        </w:rPr>
        <w:t xml:space="preserve"> </w:t>
      </w:r>
      <w:r>
        <w:rPr>
          <w:rFonts w:cs="Calibri"/>
          <w:spacing w:val="-1"/>
        </w:rPr>
        <w:t>p</w:t>
      </w:r>
      <w:r>
        <w:rPr>
          <w:rFonts w:cs="Calibri"/>
          <w:spacing w:val="-2"/>
        </w:rPr>
        <w:t>r</w:t>
      </w:r>
      <w:r>
        <w:rPr>
          <w:rFonts w:cs="Calibri"/>
          <w:spacing w:val="-1"/>
        </w:rPr>
        <w:t>ocess</w:t>
      </w:r>
      <w:r>
        <w:rPr>
          <w:rFonts w:cs="Calibri"/>
          <w:spacing w:val="12"/>
        </w:rPr>
        <w:t xml:space="preserve"> </w:t>
      </w:r>
      <w:r>
        <w:rPr>
          <w:rFonts w:cs="Calibri"/>
          <w:spacing w:val="-1"/>
        </w:rPr>
        <w:t>was</w:t>
      </w:r>
      <w:r>
        <w:rPr>
          <w:rFonts w:cs="Calibri"/>
          <w:spacing w:val="12"/>
        </w:rPr>
        <w:t xml:space="preserve"> </w:t>
      </w:r>
      <w:r w:rsidR="00ED2574">
        <w:rPr>
          <w:rFonts w:cs="Calibri"/>
          <w:spacing w:val="-1"/>
        </w:rPr>
        <w:t>led</w:t>
      </w:r>
      <w:r>
        <w:rPr>
          <w:rFonts w:cs="Calibri"/>
          <w:spacing w:val="9"/>
        </w:rPr>
        <w:t xml:space="preserve"> </w:t>
      </w:r>
      <w:r>
        <w:rPr>
          <w:rFonts w:cs="Calibri"/>
        </w:rPr>
        <w:t>by</w:t>
      </w:r>
      <w:r>
        <w:rPr>
          <w:rFonts w:cs="Calibri"/>
          <w:spacing w:val="10"/>
        </w:rPr>
        <w:t xml:space="preserve"> </w:t>
      </w:r>
      <w:r>
        <w:rPr>
          <w:rFonts w:cs="Calibri"/>
        </w:rPr>
        <w:t>the</w:t>
      </w:r>
      <w:r>
        <w:rPr>
          <w:rFonts w:cs="Calibri"/>
          <w:spacing w:val="9"/>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12"/>
        </w:rPr>
        <w:t xml:space="preserve"> </w:t>
      </w:r>
      <w:r>
        <w:rPr>
          <w:rFonts w:cs="Calibri"/>
        </w:rPr>
        <w:t>Project</w:t>
      </w:r>
      <w:r>
        <w:rPr>
          <w:rFonts w:cs="Calibri"/>
          <w:spacing w:val="9"/>
        </w:rPr>
        <w:t xml:space="preserve"> </w:t>
      </w:r>
      <w:r>
        <w:rPr>
          <w:rFonts w:cs="Calibri"/>
          <w:spacing w:val="-2"/>
        </w:rPr>
        <w:t>M</w:t>
      </w:r>
      <w:r>
        <w:rPr>
          <w:rFonts w:cs="Calibri"/>
          <w:spacing w:val="-1"/>
        </w:rPr>
        <w:t>anagement</w:t>
      </w:r>
      <w:r>
        <w:rPr>
          <w:rFonts w:cs="Calibri"/>
          <w:spacing w:val="10"/>
        </w:rPr>
        <w:t xml:space="preserve"> </w:t>
      </w:r>
      <w:r>
        <w:rPr>
          <w:rFonts w:cs="Calibri"/>
        </w:rPr>
        <w:t>and</w:t>
      </w:r>
      <w:r>
        <w:rPr>
          <w:rFonts w:cs="Calibri"/>
          <w:spacing w:val="11"/>
        </w:rPr>
        <w:t xml:space="preserve"> </w:t>
      </w:r>
      <w:r>
        <w:rPr>
          <w:rFonts w:cs="Calibri"/>
          <w:spacing w:val="-1"/>
        </w:rPr>
        <w:t>Enginee</w:t>
      </w:r>
      <w:r>
        <w:rPr>
          <w:rFonts w:cs="Calibri"/>
          <w:spacing w:val="-2"/>
        </w:rPr>
        <w:t>r</w:t>
      </w:r>
      <w:r>
        <w:rPr>
          <w:rFonts w:cs="Calibri"/>
          <w:spacing w:val="-1"/>
        </w:rPr>
        <w:t>ing</w:t>
      </w:r>
      <w:r>
        <w:rPr>
          <w:rFonts w:cs="Calibri"/>
          <w:spacing w:val="11"/>
        </w:rPr>
        <w:t xml:space="preserve"> </w:t>
      </w:r>
      <w:r>
        <w:rPr>
          <w:rFonts w:cs="Calibri"/>
          <w:spacing w:val="-1"/>
        </w:rPr>
        <w:t>(P</w:t>
      </w:r>
      <w:r>
        <w:rPr>
          <w:rFonts w:cs="Calibri"/>
          <w:spacing w:val="-2"/>
        </w:rPr>
        <w:t>M&amp;</w:t>
      </w:r>
      <w:r>
        <w:rPr>
          <w:rFonts w:cs="Calibri"/>
          <w:spacing w:val="-1"/>
        </w:rPr>
        <w:t>E</w:t>
      </w:r>
      <w:r>
        <w:rPr>
          <w:rFonts w:cs="Calibri"/>
          <w:spacing w:val="-2"/>
        </w:rPr>
        <w:t>)</w:t>
      </w:r>
      <w:r>
        <w:rPr>
          <w:rFonts w:cs="Calibri"/>
          <w:spacing w:val="69"/>
          <w:w w:val="93"/>
        </w:rPr>
        <w:t xml:space="preserve"> </w:t>
      </w:r>
      <w:r>
        <w:rPr>
          <w:rFonts w:cs="Calibri"/>
          <w:spacing w:val="-1"/>
        </w:rPr>
        <w:t>dep</w:t>
      </w:r>
      <w:r>
        <w:rPr>
          <w:rFonts w:cs="Calibri"/>
          <w:spacing w:val="-2"/>
        </w:rPr>
        <w:t>ar</w:t>
      </w:r>
      <w:r>
        <w:rPr>
          <w:rFonts w:cs="Calibri"/>
          <w:spacing w:val="-1"/>
        </w:rPr>
        <w:t>tment</w:t>
      </w:r>
      <w:r>
        <w:rPr>
          <w:rFonts w:cs="Calibri"/>
          <w:spacing w:val="-2"/>
        </w:rPr>
        <w:t>.</w:t>
      </w:r>
      <w:r>
        <w:rPr>
          <w:rFonts w:cs="Calibri"/>
          <w:spacing w:val="8"/>
        </w:rPr>
        <w:t xml:space="preserve"> </w:t>
      </w:r>
      <w:r>
        <w:rPr>
          <w:rFonts w:cs="Calibri"/>
        </w:rPr>
        <w:t>A</w:t>
      </w:r>
      <w:r>
        <w:rPr>
          <w:rFonts w:cs="Calibri"/>
          <w:spacing w:val="7"/>
        </w:rPr>
        <w:t xml:space="preserve"> </w:t>
      </w:r>
      <w:r>
        <w:rPr>
          <w:rFonts w:cs="Calibri"/>
          <w:spacing w:val="-1"/>
        </w:rPr>
        <w:t>consulting</w:t>
      </w:r>
      <w:r>
        <w:rPr>
          <w:rFonts w:cs="Calibri"/>
          <w:spacing w:val="8"/>
        </w:rPr>
        <w:t xml:space="preserve"> </w:t>
      </w:r>
      <w:r>
        <w:rPr>
          <w:rFonts w:cs="Calibri"/>
          <w:spacing w:val="-1"/>
        </w:rPr>
        <w:t>fi</w:t>
      </w:r>
      <w:r>
        <w:rPr>
          <w:rFonts w:cs="Calibri"/>
          <w:spacing w:val="-2"/>
        </w:rPr>
        <w:t>r</w:t>
      </w:r>
      <w:r>
        <w:rPr>
          <w:rFonts w:cs="Calibri"/>
          <w:spacing w:val="-1"/>
        </w:rPr>
        <w:t>m</w:t>
      </w:r>
      <w:smartTag w:uri="urn:schemas-microsoft-com:office:smarttags" w:element="PersonName">
        <w:r>
          <w:rPr>
            <w:rFonts w:cs="Calibri"/>
            <w:spacing w:val="-2"/>
          </w:rPr>
          <w:t>,</w:t>
        </w:r>
      </w:smartTag>
      <w:r>
        <w:rPr>
          <w:rFonts w:cs="Calibri"/>
          <w:spacing w:val="9"/>
        </w:rPr>
        <w:t xml:space="preserve"> </w:t>
      </w:r>
      <w:proofErr w:type="spellStart"/>
      <w:r>
        <w:rPr>
          <w:rFonts w:cs="Calibri"/>
          <w:spacing w:val="-1"/>
        </w:rPr>
        <w:t>HDR</w:t>
      </w:r>
      <w:proofErr w:type="spellEnd"/>
      <w:r>
        <w:rPr>
          <w:rFonts w:cs="Calibri"/>
          <w:spacing w:val="8"/>
        </w:rPr>
        <w:t xml:space="preserve"> </w:t>
      </w:r>
      <w:r>
        <w:rPr>
          <w:rFonts w:cs="Calibri"/>
          <w:spacing w:val="-1"/>
        </w:rPr>
        <w:t>Alaska</w:t>
      </w:r>
      <w:smartTag w:uri="urn:schemas-microsoft-com:office:smarttags" w:element="PersonName">
        <w:r>
          <w:rPr>
            <w:rFonts w:cs="Calibri"/>
            <w:spacing w:val="-2"/>
          </w:rPr>
          <w:t>,</w:t>
        </w:r>
      </w:smartTag>
      <w:r>
        <w:rPr>
          <w:rFonts w:cs="Calibri"/>
          <w:spacing w:val="8"/>
        </w:rPr>
        <w:t xml:space="preserve"> </w:t>
      </w:r>
      <w:r>
        <w:rPr>
          <w:rFonts w:cs="Calibri"/>
        </w:rPr>
        <w:t>Inc.</w:t>
      </w:r>
      <w:smartTag w:uri="urn:schemas-microsoft-com:office:smarttags" w:element="PersonName">
        <w:r>
          <w:rPr>
            <w:rFonts w:cs="Calibri"/>
          </w:rPr>
          <w:t>,</w:t>
        </w:r>
      </w:smartTag>
      <w:r>
        <w:rPr>
          <w:rFonts w:cs="Calibri"/>
          <w:spacing w:val="6"/>
        </w:rPr>
        <w:t xml:space="preserve"> </w:t>
      </w:r>
      <w:r>
        <w:rPr>
          <w:rFonts w:cs="Calibri"/>
          <w:spacing w:val="-1"/>
        </w:rPr>
        <w:t>was</w:t>
      </w:r>
      <w:r>
        <w:rPr>
          <w:rFonts w:cs="Calibri"/>
          <w:spacing w:val="10"/>
        </w:rPr>
        <w:t xml:space="preserve"> </w:t>
      </w:r>
      <w:r>
        <w:rPr>
          <w:rFonts w:cs="Calibri"/>
          <w:spacing w:val="-2"/>
        </w:rPr>
        <w:t>r</w:t>
      </w:r>
      <w:r>
        <w:rPr>
          <w:rFonts w:cs="Calibri"/>
          <w:spacing w:val="-1"/>
        </w:rPr>
        <w:t>etained</w:t>
      </w:r>
      <w:r>
        <w:rPr>
          <w:rFonts w:cs="Calibri"/>
          <w:spacing w:val="7"/>
        </w:rPr>
        <w:t xml:space="preserve"> </w:t>
      </w:r>
      <w:r>
        <w:rPr>
          <w:rFonts w:cs="Calibri"/>
          <w:spacing w:val="-1"/>
        </w:rPr>
        <w:t>to</w:t>
      </w:r>
      <w:r>
        <w:rPr>
          <w:rFonts w:cs="Calibri"/>
          <w:spacing w:val="8"/>
        </w:rPr>
        <w:t xml:space="preserve"> </w:t>
      </w:r>
      <w:r>
        <w:rPr>
          <w:rFonts w:cs="Calibri"/>
          <w:spacing w:val="-1"/>
        </w:rPr>
        <w:t>assist</w:t>
      </w:r>
      <w:r>
        <w:rPr>
          <w:rFonts w:cs="Calibri"/>
          <w:spacing w:val="7"/>
        </w:rPr>
        <w:t xml:space="preserve"> </w:t>
      </w:r>
      <w:r>
        <w:rPr>
          <w:rFonts w:cs="Calibri"/>
          <w:spacing w:val="-1"/>
        </w:rPr>
        <w:t>with</w:t>
      </w:r>
      <w:r>
        <w:rPr>
          <w:rFonts w:cs="Calibri"/>
          <w:spacing w:val="10"/>
        </w:rPr>
        <w:t xml:space="preserve"> </w:t>
      </w:r>
      <w:r>
        <w:rPr>
          <w:rFonts w:cs="Calibri"/>
        </w:rPr>
        <w:t>the</w:t>
      </w:r>
      <w:r>
        <w:rPr>
          <w:rFonts w:cs="Calibri"/>
          <w:spacing w:val="7"/>
        </w:rPr>
        <w:t xml:space="preserve"> </w:t>
      </w:r>
      <w:r>
        <w:rPr>
          <w:rFonts w:cs="Calibri"/>
          <w:spacing w:val="-1"/>
        </w:rPr>
        <w:t>planning</w:t>
      </w:r>
      <w:r>
        <w:rPr>
          <w:rFonts w:cs="Calibri"/>
          <w:spacing w:val="79"/>
          <w:w w:val="118"/>
        </w:rPr>
        <w:t xml:space="preserve"> </w:t>
      </w:r>
      <w:r>
        <w:rPr>
          <w:rFonts w:cs="Calibri"/>
          <w:spacing w:val="-1"/>
        </w:rPr>
        <w:t>process</w:t>
      </w:r>
      <w:r>
        <w:rPr>
          <w:rFonts w:cs="Calibri"/>
          <w:spacing w:val="10"/>
        </w:rPr>
        <w:t xml:space="preserve"> </w:t>
      </w:r>
      <w:r>
        <w:rPr>
          <w:rFonts w:cs="Calibri"/>
        </w:rPr>
        <w:t>and</w:t>
      </w:r>
      <w:r>
        <w:rPr>
          <w:rFonts w:cs="Calibri"/>
          <w:spacing w:val="9"/>
        </w:rPr>
        <w:t xml:space="preserve"> </w:t>
      </w:r>
      <w:r>
        <w:rPr>
          <w:rFonts w:cs="Calibri"/>
          <w:spacing w:val="-1"/>
        </w:rPr>
        <w:t>update</w:t>
      </w:r>
      <w:r>
        <w:rPr>
          <w:rFonts w:cs="Calibri"/>
          <w:spacing w:val="8"/>
        </w:rPr>
        <w:t xml:space="preserve"> </w:t>
      </w:r>
      <w:r>
        <w:rPr>
          <w:rFonts w:cs="Calibri"/>
        </w:rPr>
        <w:t>of</w:t>
      </w:r>
      <w:r>
        <w:rPr>
          <w:rFonts w:cs="Calibri"/>
          <w:spacing w:val="9"/>
        </w:rPr>
        <w:t xml:space="preserve"> </w:t>
      </w:r>
      <w:r>
        <w:rPr>
          <w:rFonts w:cs="Calibri"/>
          <w:spacing w:val="1"/>
        </w:rPr>
        <w:t>t</w:t>
      </w:r>
      <w:r>
        <w:rPr>
          <w:rFonts w:cs="Calibri"/>
        </w:rPr>
        <w:t>h</w:t>
      </w:r>
      <w:r>
        <w:rPr>
          <w:rFonts w:cs="Calibri"/>
          <w:spacing w:val="1"/>
        </w:rPr>
        <w:t>e</w:t>
      </w:r>
      <w:r>
        <w:rPr>
          <w:rFonts w:cs="Calibri"/>
          <w:spacing w:val="8"/>
        </w:rPr>
        <w:t xml:space="preserve"> </w:t>
      </w:r>
      <w:r>
        <w:rPr>
          <w:rFonts w:cs="Calibri"/>
        </w:rPr>
        <w:t>plan.</w:t>
      </w:r>
    </w:p>
    <w:p w:rsidR="00B1275F" w:rsidRDefault="00B1275F">
      <w:pPr>
        <w:spacing w:before="7"/>
        <w:rPr>
          <w:rFonts w:cs="Calibri"/>
          <w:sz w:val="23"/>
          <w:szCs w:val="23"/>
        </w:rPr>
      </w:pPr>
    </w:p>
    <w:p w:rsidR="00B1275F" w:rsidRDefault="00B1275F">
      <w:pPr>
        <w:pStyle w:val="BodyText"/>
        <w:spacing w:line="236" w:lineRule="auto"/>
        <w:ind w:left="120" w:right="414"/>
        <w:rPr>
          <w:rFonts w:cs="Calibri"/>
        </w:rPr>
      </w:pPr>
      <w:r>
        <w:t>The</w:t>
      </w:r>
      <w:r>
        <w:rPr>
          <w:spacing w:val="11"/>
        </w:rPr>
        <w:t xml:space="preserve"> </w:t>
      </w:r>
      <w:r>
        <w:rPr>
          <w:spacing w:val="-1"/>
        </w:rPr>
        <w:t>planning</w:t>
      </w:r>
      <w:r>
        <w:rPr>
          <w:spacing w:val="13"/>
        </w:rPr>
        <w:t xml:space="preserve"> </w:t>
      </w:r>
      <w:r>
        <w:rPr>
          <w:spacing w:val="-1"/>
        </w:rPr>
        <w:t>process</w:t>
      </w:r>
      <w:r>
        <w:rPr>
          <w:spacing w:val="14"/>
        </w:rPr>
        <w:t xml:space="preserve"> </w:t>
      </w:r>
      <w:r>
        <w:rPr>
          <w:spacing w:val="-1"/>
        </w:rPr>
        <w:t>began</w:t>
      </w:r>
      <w:r>
        <w:rPr>
          <w:spacing w:val="14"/>
        </w:rPr>
        <w:t xml:space="preserve"> </w:t>
      </w:r>
      <w:r>
        <w:rPr>
          <w:spacing w:val="-1"/>
        </w:rPr>
        <w:t>with</w:t>
      </w:r>
      <w:r>
        <w:rPr>
          <w:spacing w:val="15"/>
        </w:rPr>
        <w:t xml:space="preserve"> </w:t>
      </w:r>
      <w:r>
        <w:rPr>
          <w:spacing w:val="-1"/>
        </w:rPr>
        <w:t>an</w:t>
      </w:r>
      <w:r>
        <w:rPr>
          <w:spacing w:val="14"/>
        </w:rPr>
        <w:t xml:space="preserve"> </w:t>
      </w:r>
      <w:r>
        <w:rPr>
          <w:spacing w:val="-1"/>
        </w:rPr>
        <w:t>invitation</w:t>
      </w:r>
      <w:r>
        <w:rPr>
          <w:spacing w:val="14"/>
        </w:rPr>
        <w:t xml:space="preserve"> </w:t>
      </w:r>
      <w:r>
        <w:rPr>
          <w:spacing w:val="-1"/>
        </w:rPr>
        <w:t>to</w:t>
      </w:r>
      <w:r>
        <w:rPr>
          <w:spacing w:val="13"/>
        </w:rPr>
        <w:t xml:space="preserve"> </w:t>
      </w:r>
      <w:r>
        <w:rPr>
          <w:spacing w:val="-2"/>
        </w:rPr>
        <w:t>M</w:t>
      </w:r>
      <w:r>
        <w:rPr>
          <w:spacing w:val="-1"/>
        </w:rPr>
        <w:t>OA</w:t>
      </w:r>
      <w:r>
        <w:rPr>
          <w:spacing w:val="12"/>
        </w:rPr>
        <w:t xml:space="preserve"> </w:t>
      </w:r>
      <w:r>
        <w:rPr>
          <w:spacing w:val="-1"/>
        </w:rPr>
        <w:t>depa</w:t>
      </w:r>
      <w:r>
        <w:rPr>
          <w:spacing w:val="-2"/>
        </w:rPr>
        <w:t>r</w:t>
      </w:r>
      <w:r>
        <w:rPr>
          <w:spacing w:val="-1"/>
        </w:rPr>
        <w:t>tments</w:t>
      </w:r>
      <w:r>
        <w:rPr>
          <w:spacing w:val="14"/>
        </w:rPr>
        <w:t xml:space="preserve"> </w:t>
      </w:r>
      <w:r>
        <w:rPr>
          <w:spacing w:val="-1"/>
        </w:rPr>
        <w:t>to</w:t>
      </w:r>
      <w:r>
        <w:rPr>
          <w:spacing w:val="13"/>
        </w:rPr>
        <w:t xml:space="preserve"> </w:t>
      </w:r>
      <w:r>
        <w:rPr>
          <w:spacing w:val="-1"/>
        </w:rPr>
        <w:t>pa</w:t>
      </w:r>
      <w:r>
        <w:rPr>
          <w:spacing w:val="-2"/>
        </w:rPr>
        <w:t>r</w:t>
      </w:r>
      <w:r>
        <w:rPr>
          <w:spacing w:val="-1"/>
        </w:rPr>
        <w:t>ticipate</w:t>
      </w:r>
      <w:r>
        <w:rPr>
          <w:spacing w:val="15"/>
        </w:rPr>
        <w:t xml:space="preserve"> </w:t>
      </w:r>
      <w:r>
        <w:rPr>
          <w:spacing w:val="-1"/>
        </w:rPr>
        <w:t>in</w:t>
      </w:r>
      <w:r>
        <w:rPr>
          <w:spacing w:val="14"/>
        </w:rPr>
        <w:t xml:space="preserve"> </w:t>
      </w:r>
      <w:r>
        <w:t>the</w:t>
      </w:r>
      <w:r>
        <w:rPr>
          <w:spacing w:val="73"/>
        </w:rPr>
        <w:t xml:space="preserve"> </w:t>
      </w:r>
      <w:r>
        <w:rPr>
          <w:spacing w:val="-1"/>
        </w:rPr>
        <w:t>process</w:t>
      </w:r>
      <w:r>
        <w:rPr>
          <w:spacing w:val="9"/>
        </w:rPr>
        <w:t xml:space="preserve"> </w:t>
      </w:r>
      <w:r>
        <w:rPr>
          <w:spacing w:val="-1"/>
        </w:rPr>
        <w:t>as</w:t>
      </w:r>
      <w:r>
        <w:rPr>
          <w:spacing w:val="10"/>
        </w:rPr>
        <w:t xml:space="preserve"> </w:t>
      </w:r>
      <w:r>
        <w:rPr>
          <w:spacing w:val="-1"/>
        </w:rPr>
        <w:t>p</w:t>
      </w:r>
      <w:r>
        <w:rPr>
          <w:spacing w:val="-2"/>
        </w:rPr>
        <w:t>ar</w:t>
      </w:r>
      <w:r>
        <w:rPr>
          <w:spacing w:val="-1"/>
        </w:rPr>
        <w:t>t</w:t>
      </w:r>
      <w:r>
        <w:rPr>
          <w:spacing w:val="8"/>
        </w:rPr>
        <w:t xml:space="preserve"> </w:t>
      </w:r>
      <w:r>
        <w:t>of</w:t>
      </w:r>
      <w:r>
        <w:rPr>
          <w:spacing w:val="7"/>
        </w:rPr>
        <w:t xml:space="preserve"> </w:t>
      </w:r>
      <w:r>
        <w:t>the</w:t>
      </w:r>
      <w:r>
        <w:rPr>
          <w:spacing w:val="7"/>
        </w:rPr>
        <w:t xml:space="preserve"> </w:t>
      </w:r>
      <w:r>
        <w:rPr>
          <w:spacing w:val="-2"/>
        </w:rPr>
        <w:t>M</w:t>
      </w:r>
      <w:r>
        <w:rPr>
          <w:spacing w:val="-1"/>
        </w:rPr>
        <w:t>OA</w:t>
      </w:r>
      <w:r>
        <w:rPr>
          <w:spacing w:val="8"/>
        </w:rPr>
        <w:t xml:space="preserve"> </w:t>
      </w:r>
      <w:r>
        <w:rPr>
          <w:spacing w:val="-1"/>
        </w:rPr>
        <w:t>Haza</w:t>
      </w:r>
      <w:r>
        <w:rPr>
          <w:spacing w:val="-2"/>
        </w:rPr>
        <w:t>r</w:t>
      </w:r>
      <w:r>
        <w:rPr>
          <w:spacing w:val="-1"/>
        </w:rPr>
        <w:t>d</w:t>
      </w:r>
      <w:r>
        <w:rPr>
          <w:spacing w:val="7"/>
        </w:rPr>
        <w:t xml:space="preserve"> </w:t>
      </w:r>
      <w:r>
        <w:rPr>
          <w:spacing w:val="-2"/>
        </w:rPr>
        <w:t>M</w:t>
      </w:r>
      <w:r>
        <w:rPr>
          <w:spacing w:val="-1"/>
        </w:rPr>
        <w:t>itigation</w:t>
      </w:r>
      <w:r>
        <w:rPr>
          <w:spacing w:val="10"/>
        </w:rPr>
        <w:t xml:space="preserve"> </w:t>
      </w:r>
      <w:r>
        <w:t>Planning</w:t>
      </w:r>
      <w:r>
        <w:rPr>
          <w:spacing w:val="8"/>
        </w:rPr>
        <w:t xml:space="preserve"> </w:t>
      </w:r>
      <w:r>
        <w:rPr>
          <w:spacing w:val="-1"/>
        </w:rPr>
        <w:t>Committee</w:t>
      </w:r>
      <w:r>
        <w:rPr>
          <w:spacing w:val="-2"/>
        </w:rPr>
        <w:t>.</w:t>
      </w:r>
      <w:r>
        <w:rPr>
          <w:spacing w:val="9"/>
        </w:rPr>
        <w:t xml:space="preserve"> </w:t>
      </w:r>
      <w:r>
        <w:rPr>
          <w:spacing w:val="-1"/>
        </w:rPr>
        <w:t>As</w:t>
      </w:r>
      <w:r>
        <w:rPr>
          <w:spacing w:val="10"/>
        </w:rPr>
        <w:t xml:space="preserve"> </w:t>
      </w:r>
      <w:r>
        <w:t>work</w:t>
      </w:r>
      <w:r>
        <w:rPr>
          <w:spacing w:val="9"/>
        </w:rPr>
        <w:t xml:space="preserve"> </w:t>
      </w:r>
      <w:r>
        <w:t>on</w:t>
      </w:r>
      <w:r>
        <w:rPr>
          <w:spacing w:val="9"/>
        </w:rPr>
        <w:t xml:space="preserve"> </w:t>
      </w:r>
      <w:r>
        <w:t>the</w:t>
      </w:r>
      <w:r>
        <w:rPr>
          <w:spacing w:val="8"/>
        </w:rPr>
        <w:t xml:space="preserve"> </w:t>
      </w:r>
      <w:r>
        <w:rPr>
          <w:spacing w:val="-1"/>
        </w:rPr>
        <w:t>plan</w:t>
      </w:r>
      <w:r>
        <w:rPr>
          <w:spacing w:val="55"/>
          <w:w w:val="105"/>
        </w:rPr>
        <w:t xml:space="preserve"> </w:t>
      </w:r>
      <w:r>
        <w:rPr>
          <w:spacing w:val="-1"/>
        </w:rPr>
        <w:t>developed</w:t>
      </w:r>
      <w:smartTag w:uri="urn:schemas-microsoft-com:office:smarttags" w:element="PersonName">
        <w:r>
          <w:rPr>
            <w:spacing w:val="-2"/>
          </w:rPr>
          <w:t>,</w:t>
        </w:r>
      </w:smartTag>
      <w:r>
        <w:rPr>
          <w:spacing w:val="17"/>
        </w:rPr>
        <w:t xml:space="preserve"> </w:t>
      </w:r>
      <w:r>
        <w:rPr>
          <w:spacing w:val="-1"/>
        </w:rPr>
        <w:t>additional</w:t>
      </w:r>
      <w:r>
        <w:rPr>
          <w:spacing w:val="18"/>
        </w:rPr>
        <w:t xml:space="preserve"> </w:t>
      </w:r>
      <w:r>
        <w:rPr>
          <w:spacing w:val="-1"/>
        </w:rPr>
        <w:t>depa</w:t>
      </w:r>
      <w:r>
        <w:rPr>
          <w:spacing w:val="-2"/>
        </w:rPr>
        <w:t>r</w:t>
      </w:r>
      <w:r>
        <w:rPr>
          <w:spacing w:val="-1"/>
        </w:rPr>
        <w:t>tments</w:t>
      </w:r>
      <w:r>
        <w:rPr>
          <w:spacing w:val="19"/>
        </w:rPr>
        <w:t xml:space="preserve"> </w:t>
      </w:r>
      <w:r>
        <w:rPr>
          <w:spacing w:val="-1"/>
        </w:rPr>
        <w:t>w</w:t>
      </w:r>
      <w:r>
        <w:rPr>
          <w:spacing w:val="-2"/>
        </w:rPr>
        <w:t>er</w:t>
      </w:r>
      <w:r>
        <w:rPr>
          <w:spacing w:val="-1"/>
        </w:rPr>
        <w:t>e</w:t>
      </w:r>
      <w:r>
        <w:rPr>
          <w:spacing w:val="16"/>
        </w:rPr>
        <w:t xml:space="preserve"> </w:t>
      </w:r>
      <w:r>
        <w:rPr>
          <w:spacing w:val="-1"/>
        </w:rPr>
        <w:t>added</w:t>
      </w:r>
      <w:r>
        <w:rPr>
          <w:spacing w:val="19"/>
        </w:rPr>
        <w:t xml:space="preserve"> </w:t>
      </w:r>
      <w:r>
        <w:rPr>
          <w:spacing w:val="-1"/>
        </w:rPr>
        <w:t>to</w:t>
      </w:r>
      <w:r>
        <w:rPr>
          <w:spacing w:val="17"/>
        </w:rPr>
        <w:t xml:space="preserve"> </w:t>
      </w:r>
      <w:r>
        <w:t>the</w:t>
      </w:r>
      <w:r>
        <w:rPr>
          <w:spacing w:val="16"/>
        </w:rPr>
        <w:t xml:space="preserve"> </w:t>
      </w:r>
      <w:r>
        <w:rPr>
          <w:spacing w:val="-1"/>
        </w:rPr>
        <w:t>committee</w:t>
      </w:r>
      <w:r>
        <w:rPr>
          <w:spacing w:val="-2"/>
        </w:rPr>
        <w:t>.</w:t>
      </w:r>
      <w:r>
        <w:rPr>
          <w:spacing w:val="17"/>
        </w:rPr>
        <w:t xml:space="preserve"> </w:t>
      </w:r>
      <w:r>
        <w:t>The</w:t>
      </w:r>
      <w:r>
        <w:rPr>
          <w:spacing w:val="16"/>
        </w:rPr>
        <w:t xml:space="preserve"> </w:t>
      </w:r>
      <w:r>
        <w:rPr>
          <w:spacing w:val="-2"/>
        </w:rPr>
        <w:t>f</w:t>
      </w:r>
      <w:r>
        <w:rPr>
          <w:spacing w:val="-1"/>
        </w:rPr>
        <w:t>ollowing</w:t>
      </w:r>
      <w:r>
        <w:rPr>
          <w:spacing w:val="67"/>
          <w:w w:val="118"/>
        </w:rPr>
        <w:t xml:space="preserve"> </w:t>
      </w:r>
      <w:r>
        <w:rPr>
          <w:spacing w:val="-1"/>
        </w:rPr>
        <w:t>depa</w:t>
      </w:r>
      <w:r>
        <w:rPr>
          <w:spacing w:val="-2"/>
        </w:rPr>
        <w:t>r</w:t>
      </w:r>
      <w:r>
        <w:rPr>
          <w:spacing w:val="-1"/>
        </w:rPr>
        <w:t>tments</w:t>
      </w:r>
      <w:r>
        <w:rPr>
          <w:spacing w:val="13"/>
        </w:rPr>
        <w:t xml:space="preserve"> </w:t>
      </w:r>
      <w:r>
        <w:rPr>
          <w:spacing w:val="-2"/>
        </w:rPr>
        <w:t>(</w:t>
      </w:r>
      <w:r>
        <w:rPr>
          <w:spacing w:val="-1"/>
        </w:rPr>
        <w:t>and</w:t>
      </w:r>
      <w:r>
        <w:rPr>
          <w:spacing w:val="11"/>
        </w:rPr>
        <w:t xml:space="preserve"> </w:t>
      </w:r>
      <w:r>
        <w:rPr>
          <w:spacing w:val="-2"/>
        </w:rPr>
        <w:t>r</w:t>
      </w:r>
      <w:r>
        <w:rPr>
          <w:spacing w:val="-1"/>
        </w:rPr>
        <w:t>oles</w:t>
      </w:r>
      <w:r>
        <w:rPr>
          <w:spacing w:val="13"/>
        </w:rPr>
        <w:t xml:space="preserve"> </w:t>
      </w:r>
      <w:r>
        <w:t>where</w:t>
      </w:r>
      <w:r>
        <w:rPr>
          <w:spacing w:val="11"/>
        </w:rPr>
        <w:t xml:space="preserve"> </w:t>
      </w:r>
      <w:r>
        <w:rPr>
          <w:spacing w:val="-1"/>
        </w:rPr>
        <w:t>available)</w:t>
      </w:r>
      <w:r>
        <w:rPr>
          <w:spacing w:val="11"/>
        </w:rPr>
        <w:t xml:space="preserve"> </w:t>
      </w:r>
      <w:r>
        <w:rPr>
          <w:spacing w:val="-1"/>
        </w:rPr>
        <w:t>w</w:t>
      </w:r>
      <w:r>
        <w:rPr>
          <w:spacing w:val="-2"/>
        </w:rPr>
        <w:t>er</w:t>
      </w:r>
      <w:r>
        <w:rPr>
          <w:spacing w:val="-1"/>
        </w:rPr>
        <w:t>e</w:t>
      </w:r>
      <w:r>
        <w:rPr>
          <w:spacing w:val="11"/>
        </w:rPr>
        <w:t xml:space="preserve"> </w:t>
      </w:r>
      <w:r>
        <w:rPr>
          <w:spacing w:val="-1"/>
        </w:rPr>
        <w:t>involved</w:t>
      </w:r>
      <w:r>
        <w:rPr>
          <w:spacing w:val="11"/>
        </w:rPr>
        <w:t xml:space="preserve"> </w:t>
      </w:r>
      <w:r>
        <w:rPr>
          <w:spacing w:val="-1"/>
        </w:rPr>
        <w:t>in</w:t>
      </w:r>
      <w:r>
        <w:rPr>
          <w:spacing w:val="13"/>
        </w:rPr>
        <w:t xml:space="preserve"> </w:t>
      </w:r>
      <w:r>
        <w:t>the</w:t>
      </w:r>
      <w:r>
        <w:rPr>
          <w:spacing w:val="11"/>
        </w:rPr>
        <w:t xml:space="preserve"> </w:t>
      </w:r>
      <w:r>
        <w:rPr>
          <w:spacing w:val="-1"/>
        </w:rPr>
        <w:t>development</w:t>
      </w:r>
      <w:r>
        <w:rPr>
          <w:spacing w:val="11"/>
        </w:rPr>
        <w:t xml:space="preserve"> </w:t>
      </w:r>
      <w:r>
        <w:t>of</w:t>
      </w:r>
      <w:r>
        <w:rPr>
          <w:spacing w:val="10"/>
        </w:rPr>
        <w:t xml:space="preserve"> </w:t>
      </w:r>
      <w:r>
        <w:t>the</w:t>
      </w:r>
      <w:r>
        <w:rPr>
          <w:spacing w:val="11"/>
        </w:rPr>
        <w:t xml:space="preserve"> </w:t>
      </w:r>
      <w:r>
        <w:rPr>
          <w:spacing w:val="-1"/>
        </w:rPr>
        <w:t>updated</w:t>
      </w:r>
      <w:r>
        <w:rPr>
          <w:spacing w:val="68"/>
          <w:w w:val="102"/>
        </w:rPr>
        <w:t xml:space="preserve"> </w:t>
      </w:r>
      <w:r>
        <w:rPr>
          <w:spacing w:val="-1"/>
        </w:rPr>
        <w:t>all-haza</w:t>
      </w:r>
      <w:r>
        <w:rPr>
          <w:spacing w:val="-2"/>
        </w:rPr>
        <w:t>r</w:t>
      </w:r>
      <w:r>
        <w:rPr>
          <w:spacing w:val="-1"/>
        </w:rPr>
        <w:t>ds</w:t>
      </w:r>
      <w:r>
        <w:rPr>
          <w:spacing w:val="28"/>
        </w:rPr>
        <w:t xml:space="preserve"> </w:t>
      </w:r>
      <w:r>
        <w:rPr>
          <w:spacing w:val="-1"/>
        </w:rPr>
        <w:t>mitigation</w:t>
      </w:r>
      <w:r>
        <w:rPr>
          <w:spacing w:val="28"/>
        </w:rPr>
        <w:t xml:space="preserve"> </w:t>
      </w:r>
      <w:r>
        <w:t>plan:</w:t>
      </w:r>
    </w:p>
    <w:p w:rsidR="00B1275F" w:rsidRDefault="00B1275F">
      <w:pPr>
        <w:pStyle w:val="BodyText"/>
        <w:numPr>
          <w:ilvl w:val="1"/>
          <w:numId w:val="49"/>
        </w:numPr>
        <w:tabs>
          <w:tab w:val="left" w:pos="840"/>
        </w:tabs>
        <w:spacing w:line="298" w:lineRule="exact"/>
        <w:rPr>
          <w:rFonts w:cs="Calibri"/>
        </w:rPr>
      </w:pPr>
      <w:r>
        <w:rPr>
          <w:spacing w:val="-1"/>
        </w:rPr>
        <w:t>P</w:t>
      </w:r>
      <w:r>
        <w:rPr>
          <w:spacing w:val="-2"/>
        </w:rPr>
        <w:t>M&amp;</w:t>
      </w:r>
      <w:r>
        <w:rPr>
          <w:spacing w:val="-1"/>
        </w:rPr>
        <w:t>E</w:t>
      </w:r>
    </w:p>
    <w:p w:rsidR="00B1275F" w:rsidRDefault="00B1275F">
      <w:pPr>
        <w:pStyle w:val="BodyText"/>
        <w:numPr>
          <w:ilvl w:val="2"/>
          <w:numId w:val="49"/>
        </w:numPr>
        <w:tabs>
          <w:tab w:val="left" w:pos="1560"/>
        </w:tabs>
        <w:spacing w:line="293" w:lineRule="exact"/>
        <w:rPr>
          <w:rFonts w:cs="Calibri"/>
        </w:rPr>
      </w:pPr>
      <w:r>
        <w:rPr>
          <w:spacing w:val="-2"/>
        </w:rPr>
        <w:t>W</w:t>
      </w:r>
      <w:r>
        <w:rPr>
          <w:spacing w:val="-1"/>
        </w:rPr>
        <w:t>atershed</w:t>
      </w:r>
      <w:r>
        <w:rPr>
          <w:spacing w:val="7"/>
        </w:rPr>
        <w:t xml:space="preserve"> </w:t>
      </w:r>
      <w:r>
        <w:rPr>
          <w:spacing w:val="-2"/>
        </w:rPr>
        <w:t>M</w:t>
      </w:r>
      <w:r>
        <w:rPr>
          <w:spacing w:val="-1"/>
        </w:rPr>
        <w:t>anag</w:t>
      </w:r>
      <w:r>
        <w:rPr>
          <w:spacing w:val="-2"/>
        </w:rPr>
        <w:t>er</w:t>
      </w:r>
    </w:p>
    <w:p w:rsidR="00B1275F" w:rsidRDefault="00B1275F">
      <w:pPr>
        <w:pStyle w:val="BodyText"/>
        <w:numPr>
          <w:ilvl w:val="2"/>
          <w:numId w:val="49"/>
        </w:numPr>
        <w:tabs>
          <w:tab w:val="left" w:pos="1560"/>
        </w:tabs>
        <w:spacing w:line="289" w:lineRule="exact"/>
        <w:rPr>
          <w:rFonts w:cs="Calibri"/>
        </w:rPr>
      </w:pPr>
      <w:r>
        <w:rPr>
          <w:w w:val="105"/>
        </w:rPr>
        <w:t>Flood</w:t>
      </w:r>
      <w:r>
        <w:rPr>
          <w:spacing w:val="-35"/>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35"/>
          <w:w w:val="105"/>
        </w:rPr>
        <w:t xml:space="preserve"> </w:t>
      </w:r>
      <w:r>
        <w:rPr>
          <w:spacing w:val="-1"/>
          <w:w w:val="105"/>
        </w:rPr>
        <w:t>Admin</w:t>
      </w:r>
      <w:r>
        <w:rPr>
          <w:spacing w:val="-2"/>
          <w:w w:val="105"/>
        </w:rPr>
        <w:t>istrat</w:t>
      </w:r>
      <w:r>
        <w:rPr>
          <w:spacing w:val="-1"/>
          <w:w w:val="105"/>
        </w:rPr>
        <w:t>o</w:t>
      </w:r>
      <w:r>
        <w:rPr>
          <w:spacing w:val="-2"/>
          <w:w w:val="105"/>
        </w:rPr>
        <w:t>r</w:t>
      </w:r>
    </w:p>
    <w:p w:rsidR="00B1275F" w:rsidRDefault="00B1275F">
      <w:pPr>
        <w:pStyle w:val="BodyText"/>
        <w:numPr>
          <w:ilvl w:val="1"/>
          <w:numId w:val="49"/>
        </w:numPr>
        <w:tabs>
          <w:tab w:val="left" w:pos="840"/>
        </w:tabs>
        <w:spacing w:line="296" w:lineRule="exact"/>
        <w:rPr>
          <w:rFonts w:cs="Calibri"/>
        </w:rPr>
      </w:pPr>
      <w:r>
        <w:rPr>
          <w:spacing w:val="-2"/>
        </w:rPr>
        <w:t>M</w:t>
      </w:r>
      <w:r>
        <w:rPr>
          <w:spacing w:val="-1"/>
        </w:rPr>
        <w:t>aintenance</w:t>
      </w:r>
      <w:r>
        <w:rPr>
          <w:spacing w:val="-10"/>
        </w:rPr>
        <w:t xml:space="preserve"> </w:t>
      </w:r>
      <w:r>
        <w:t>&amp;</w:t>
      </w:r>
      <w:r>
        <w:rPr>
          <w:spacing w:val="-7"/>
        </w:rPr>
        <w:t xml:space="preserve"> </w:t>
      </w:r>
      <w:r>
        <w:rPr>
          <w:spacing w:val="-1"/>
        </w:rPr>
        <w:t>Ope</w:t>
      </w:r>
      <w:r>
        <w:rPr>
          <w:spacing w:val="-2"/>
        </w:rPr>
        <w:t>r</w:t>
      </w:r>
      <w:r>
        <w:rPr>
          <w:spacing w:val="-1"/>
        </w:rPr>
        <w:t>ations</w:t>
      </w:r>
      <w:r>
        <w:rPr>
          <w:spacing w:val="-7"/>
        </w:rPr>
        <w:t xml:space="preserve"> </w:t>
      </w:r>
      <w:r>
        <w:rPr>
          <w:spacing w:val="-2"/>
        </w:rPr>
        <w:t>(</w:t>
      </w:r>
      <w:proofErr w:type="spellStart"/>
      <w:r>
        <w:rPr>
          <w:spacing w:val="-2"/>
        </w:rPr>
        <w:t>M&amp;O</w:t>
      </w:r>
      <w:proofErr w:type="spellEnd"/>
      <w:r>
        <w:rPr>
          <w:spacing w:val="-2"/>
        </w:rPr>
        <w:t>)</w:t>
      </w:r>
    </w:p>
    <w:p w:rsidR="00B1275F" w:rsidRDefault="00B1275F">
      <w:pPr>
        <w:pStyle w:val="BodyText"/>
        <w:numPr>
          <w:ilvl w:val="1"/>
          <w:numId w:val="49"/>
        </w:numPr>
        <w:tabs>
          <w:tab w:val="left" w:pos="840"/>
        </w:tabs>
        <w:spacing w:line="302" w:lineRule="exact"/>
        <w:rPr>
          <w:rFonts w:cs="Calibri"/>
        </w:rPr>
      </w:pPr>
      <w:r>
        <w:t>Anchorage</w:t>
      </w:r>
      <w:r>
        <w:rPr>
          <w:spacing w:val="25"/>
        </w:rPr>
        <w:t xml:space="preserve"> </w:t>
      </w:r>
      <w:r>
        <w:rPr>
          <w:spacing w:val="-1"/>
        </w:rPr>
        <w:t>Fi</w:t>
      </w:r>
      <w:r>
        <w:rPr>
          <w:spacing w:val="-2"/>
        </w:rPr>
        <w:t>r</w:t>
      </w:r>
      <w:r>
        <w:rPr>
          <w:spacing w:val="-1"/>
        </w:rPr>
        <w:t>e</w:t>
      </w:r>
      <w:r>
        <w:rPr>
          <w:spacing w:val="26"/>
        </w:rPr>
        <w:t xml:space="preserve"> </w:t>
      </w:r>
      <w:r>
        <w:rPr>
          <w:spacing w:val="-1"/>
        </w:rPr>
        <w:t>Depa</w:t>
      </w:r>
      <w:r>
        <w:rPr>
          <w:spacing w:val="-2"/>
        </w:rPr>
        <w:t>r</w:t>
      </w:r>
      <w:r>
        <w:rPr>
          <w:spacing w:val="-1"/>
        </w:rPr>
        <w:t>tment</w:t>
      </w:r>
      <w:r>
        <w:rPr>
          <w:spacing w:val="26"/>
        </w:rPr>
        <w:t xml:space="preserve"> </w:t>
      </w:r>
      <w:r>
        <w:rPr>
          <w:spacing w:val="-2"/>
        </w:rPr>
        <w:t>(</w:t>
      </w:r>
      <w:proofErr w:type="spellStart"/>
      <w:r>
        <w:rPr>
          <w:spacing w:val="-1"/>
        </w:rPr>
        <w:t>AFD</w:t>
      </w:r>
      <w:proofErr w:type="spellEnd"/>
      <w:r>
        <w:rPr>
          <w:spacing w:val="-2"/>
        </w:rPr>
        <w:t>)</w:t>
      </w:r>
    </w:p>
    <w:p w:rsidR="00B1275F" w:rsidRDefault="00B1275F">
      <w:pPr>
        <w:pStyle w:val="BodyText"/>
        <w:numPr>
          <w:ilvl w:val="2"/>
          <w:numId w:val="49"/>
        </w:numPr>
        <w:tabs>
          <w:tab w:val="left" w:pos="1560"/>
        </w:tabs>
        <w:spacing w:line="293" w:lineRule="exact"/>
        <w:rPr>
          <w:rFonts w:cs="Calibri"/>
        </w:rPr>
      </w:pPr>
      <w:r>
        <w:rPr>
          <w:spacing w:val="-1"/>
          <w:w w:val="105"/>
        </w:rPr>
        <w:t>Deputy</w:t>
      </w:r>
      <w:r>
        <w:rPr>
          <w:spacing w:val="-21"/>
          <w:w w:val="105"/>
        </w:rPr>
        <w:t xml:space="preserve"> </w:t>
      </w:r>
      <w:r>
        <w:rPr>
          <w:spacing w:val="-1"/>
          <w:w w:val="105"/>
        </w:rPr>
        <w:t>Ch</w:t>
      </w:r>
      <w:r>
        <w:rPr>
          <w:spacing w:val="-2"/>
          <w:w w:val="105"/>
        </w:rPr>
        <w:t>ief</w:t>
      </w:r>
    </w:p>
    <w:p w:rsidR="00B1275F" w:rsidRDefault="00B1275F">
      <w:pPr>
        <w:pStyle w:val="BodyText"/>
        <w:numPr>
          <w:ilvl w:val="2"/>
          <w:numId w:val="49"/>
        </w:numPr>
        <w:tabs>
          <w:tab w:val="left" w:pos="1560"/>
        </w:tabs>
        <w:spacing w:line="288" w:lineRule="exact"/>
        <w:rPr>
          <w:rFonts w:cs="Calibri"/>
        </w:rPr>
      </w:pPr>
      <w:r>
        <w:rPr>
          <w:spacing w:val="-2"/>
        </w:rPr>
        <w:t>W</w:t>
      </w:r>
      <w:r>
        <w:rPr>
          <w:spacing w:val="-1"/>
        </w:rPr>
        <w:t>ildf</w:t>
      </w:r>
      <w:r>
        <w:rPr>
          <w:spacing w:val="-2"/>
        </w:rPr>
        <w:t>ir</w:t>
      </w:r>
      <w:r>
        <w:rPr>
          <w:spacing w:val="-1"/>
        </w:rPr>
        <w:t>e</w:t>
      </w:r>
      <w:r>
        <w:rPr>
          <w:spacing w:val="11"/>
        </w:rPr>
        <w:t xml:space="preserve"> </w:t>
      </w:r>
      <w:r>
        <w:rPr>
          <w:spacing w:val="-1"/>
        </w:rPr>
        <w:t>P</w:t>
      </w:r>
      <w:r>
        <w:rPr>
          <w:spacing w:val="-2"/>
        </w:rPr>
        <w:t>r</w:t>
      </w:r>
      <w:r>
        <w:rPr>
          <w:spacing w:val="-1"/>
        </w:rPr>
        <w:t>og</w:t>
      </w:r>
      <w:r>
        <w:rPr>
          <w:spacing w:val="-2"/>
        </w:rPr>
        <w:t>r</w:t>
      </w:r>
      <w:r>
        <w:rPr>
          <w:spacing w:val="-1"/>
        </w:rPr>
        <w:t>am</w:t>
      </w:r>
      <w:r>
        <w:rPr>
          <w:spacing w:val="12"/>
        </w:rPr>
        <w:t xml:space="preserve"> </w:t>
      </w:r>
      <w:r>
        <w:rPr>
          <w:spacing w:val="-2"/>
        </w:rPr>
        <w:t>Ma</w:t>
      </w:r>
      <w:r>
        <w:rPr>
          <w:spacing w:val="-1"/>
        </w:rPr>
        <w:t>nage</w:t>
      </w:r>
      <w:r>
        <w:rPr>
          <w:spacing w:val="-2"/>
        </w:rPr>
        <w:t>r</w:t>
      </w:r>
    </w:p>
    <w:p w:rsidR="00B1275F" w:rsidRDefault="00B1275F">
      <w:pPr>
        <w:pStyle w:val="BodyText"/>
        <w:numPr>
          <w:ilvl w:val="1"/>
          <w:numId w:val="49"/>
        </w:numPr>
        <w:tabs>
          <w:tab w:val="left" w:pos="840"/>
        </w:tabs>
        <w:spacing w:line="297" w:lineRule="exact"/>
        <w:rPr>
          <w:rFonts w:cs="Calibri"/>
        </w:rPr>
      </w:pPr>
      <w:r>
        <w:rPr>
          <w:w w:val="105"/>
        </w:rPr>
        <w:t>Anchorage</w:t>
      </w:r>
      <w:r>
        <w:rPr>
          <w:spacing w:val="-29"/>
          <w:w w:val="105"/>
        </w:rPr>
        <w:t xml:space="preserve"> </w:t>
      </w:r>
      <w:r>
        <w:rPr>
          <w:spacing w:val="-1"/>
          <w:w w:val="105"/>
        </w:rPr>
        <w:t>Pol</w:t>
      </w:r>
      <w:r>
        <w:rPr>
          <w:spacing w:val="-2"/>
          <w:w w:val="105"/>
        </w:rPr>
        <w:t>i</w:t>
      </w:r>
      <w:r>
        <w:rPr>
          <w:spacing w:val="-1"/>
          <w:w w:val="105"/>
        </w:rPr>
        <w:t>c</w:t>
      </w:r>
      <w:r>
        <w:rPr>
          <w:spacing w:val="-2"/>
          <w:w w:val="105"/>
        </w:rPr>
        <w:t>e</w:t>
      </w:r>
      <w:r>
        <w:rPr>
          <w:spacing w:val="-28"/>
          <w:w w:val="105"/>
        </w:rPr>
        <w:t xml:space="preserve"> </w:t>
      </w:r>
      <w:r>
        <w:rPr>
          <w:spacing w:val="-1"/>
          <w:w w:val="105"/>
        </w:rPr>
        <w:t>D</w:t>
      </w:r>
      <w:r>
        <w:rPr>
          <w:spacing w:val="-2"/>
          <w:w w:val="105"/>
        </w:rPr>
        <w:t>e</w:t>
      </w:r>
      <w:r>
        <w:rPr>
          <w:spacing w:val="-1"/>
          <w:w w:val="105"/>
        </w:rPr>
        <w:t>p</w:t>
      </w:r>
      <w:r>
        <w:rPr>
          <w:spacing w:val="-2"/>
          <w:w w:val="105"/>
        </w:rPr>
        <w:t>art</w:t>
      </w:r>
      <w:r>
        <w:rPr>
          <w:spacing w:val="-1"/>
          <w:w w:val="105"/>
        </w:rPr>
        <w:t>m</w:t>
      </w:r>
      <w:r>
        <w:rPr>
          <w:spacing w:val="-2"/>
          <w:w w:val="105"/>
        </w:rPr>
        <w:t>e</w:t>
      </w:r>
      <w:r>
        <w:rPr>
          <w:spacing w:val="-1"/>
          <w:w w:val="105"/>
        </w:rPr>
        <w:t>n</w:t>
      </w:r>
      <w:r>
        <w:rPr>
          <w:spacing w:val="-2"/>
          <w:w w:val="105"/>
        </w:rPr>
        <w:t>t</w:t>
      </w:r>
      <w:r>
        <w:rPr>
          <w:spacing w:val="-29"/>
          <w:w w:val="105"/>
        </w:rPr>
        <w:t xml:space="preserve"> </w:t>
      </w:r>
      <w:r>
        <w:rPr>
          <w:spacing w:val="-2"/>
          <w:w w:val="105"/>
        </w:rPr>
        <w:t>(</w:t>
      </w:r>
      <w:proofErr w:type="spellStart"/>
      <w:r>
        <w:rPr>
          <w:spacing w:val="-1"/>
          <w:w w:val="105"/>
        </w:rPr>
        <w:t>APD</w:t>
      </w:r>
      <w:proofErr w:type="spellEnd"/>
      <w:r>
        <w:rPr>
          <w:spacing w:val="-2"/>
          <w:w w:val="105"/>
        </w:rPr>
        <w:t>)</w:t>
      </w:r>
    </w:p>
    <w:p w:rsidR="00B1275F" w:rsidRDefault="00B1275F">
      <w:pPr>
        <w:pStyle w:val="BodyText"/>
        <w:numPr>
          <w:ilvl w:val="1"/>
          <w:numId w:val="49"/>
        </w:numPr>
        <w:tabs>
          <w:tab w:val="left" w:pos="840"/>
        </w:tabs>
        <w:spacing w:line="302" w:lineRule="exact"/>
        <w:rPr>
          <w:rFonts w:cs="Calibri"/>
        </w:rPr>
      </w:pPr>
      <w:r>
        <w:rPr>
          <w:spacing w:val="-1"/>
        </w:rPr>
        <w:t>O</w:t>
      </w:r>
      <w:r>
        <w:rPr>
          <w:spacing w:val="-2"/>
        </w:rPr>
        <w:t>ff</w:t>
      </w:r>
      <w:r>
        <w:rPr>
          <w:spacing w:val="-1"/>
        </w:rPr>
        <w:t>ice</w:t>
      </w:r>
      <w:r>
        <w:rPr>
          <w:spacing w:val="10"/>
        </w:rPr>
        <w:t xml:space="preserve"> </w:t>
      </w:r>
      <w:r>
        <w:t>of</w:t>
      </w:r>
      <w:r>
        <w:rPr>
          <w:spacing w:val="11"/>
        </w:rPr>
        <w:t xml:space="preserve"> </w:t>
      </w:r>
      <w:r>
        <w:rPr>
          <w:spacing w:val="-1"/>
        </w:rPr>
        <w:t>Em</w:t>
      </w:r>
      <w:r>
        <w:rPr>
          <w:spacing w:val="-2"/>
        </w:rPr>
        <w:t>er</w:t>
      </w:r>
      <w:r>
        <w:rPr>
          <w:spacing w:val="-1"/>
        </w:rPr>
        <w:t>gency</w:t>
      </w:r>
      <w:r>
        <w:rPr>
          <w:spacing w:val="10"/>
        </w:rPr>
        <w:t xml:space="preserve"> </w:t>
      </w:r>
      <w:r>
        <w:rPr>
          <w:spacing w:val="-2"/>
        </w:rPr>
        <w:t>M</w:t>
      </w:r>
      <w:r>
        <w:rPr>
          <w:spacing w:val="-1"/>
        </w:rPr>
        <w:t>anagement</w:t>
      </w:r>
      <w:r>
        <w:rPr>
          <w:spacing w:val="11"/>
        </w:rPr>
        <w:t xml:space="preserve"> </w:t>
      </w:r>
      <w:r>
        <w:rPr>
          <w:spacing w:val="-2"/>
        </w:rPr>
        <w:t>(</w:t>
      </w:r>
      <w:r>
        <w:rPr>
          <w:spacing w:val="-1"/>
        </w:rPr>
        <w:t>OE</w:t>
      </w:r>
      <w:r>
        <w:rPr>
          <w:spacing w:val="-2"/>
        </w:rPr>
        <w:t>M)</w:t>
      </w:r>
    </w:p>
    <w:p w:rsidR="00B1275F" w:rsidRDefault="00B1275F">
      <w:pPr>
        <w:pStyle w:val="BodyText"/>
        <w:numPr>
          <w:ilvl w:val="2"/>
          <w:numId w:val="49"/>
        </w:numPr>
        <w:tabs>
          <w:tab w:val="left" w:pos="1560"/>
        </w:tabs>
        <w:spacing w:line="293" w:lineRule="exact"/>
        <w:rPr>
          <w:rFonts w:cs="Calibri"/>
        </w:rPr>
      </w:pPr>
      <w:r>
        <w:rPr>
          <w:spacing w:val="-1"/>
        </w:rPr>
        <w:t>Di</w:t>
      </w:r>
      <w:r>
        <w:rPr>
          <w:spacing w:val="-2"/>
        </w:rPr>
        <w:t>r</w:t>
      </w:r>
      <w:r>
        <w:rPr>
          <w:spacing w:val="-1"/>
        </w:rPr>
        <w:t>ecto</w:t>
      </w:r>
      <w:r>
        <w:rPr>
          <w:spacing w:val="-2"/>
        </w:rPr>
        <w:t>r</w:t>
      </w:r>
    </w:p>
    <w:p w:rsidR="00B1275F" w:rsidRDefault="00B1275F">
      <w:pPr>
        <w:pStyle w:val="BodyText"/>
        <w:numPr>
          <w:ilvl w:val="2"/>
          <w:numId w:val="49"/>
        </w:numPr>
        <w:tabs>
          <w:tab w:val="left" w:pos="1560"/>
        </w:tabs>
        <w:spacing w:line="289" w:lineRule="exact"/>
        <w:rPr>
          <w:rFonts w:cs="Calibri"/>
        </w:rPr>
      </w:pPr>
      <w:r>
        <w:rPr>
          <w:spacing w:val="-1"/>
          <w:w w:val="105"/>
        </w:rPr>
        <w:t>Sp</w:t>
      </w:r>
      <w:r>
        <w:rPr>
          <w:spacing w:val="-2"/>
          <w:w w:val="105"/>
        </w:rPr>
        <w:t>e</w:t>
      </w:r>
      <w:r>
        <w:rPr>
          <w:spacing w:val="-1"/>
          <w:w w:val="105"/>
        </w:rPr>
        <w:t>c</w:t>
      </w:r>
      <w:r>
        <w:rPr>
          <w:spacing w:val="-2"/>
          <w:w w:val="105"/>
        </w:rPr>
        <w:t>ia</w:t>
      </w:r>
      <w:r>
        <w:rPr>
          <w:spacing w:val="-1"/>
          <w:w w:val="105"/>
        </w:rPr>
        <w:t>l</w:t>
      </w:r>
      <w:r>
        <w:rPr>
          <w:spacing w:val="-36"/>
          <w:w w:val="105"/>
        </w:rPr>
        <w:t xml:space="preserve"> </w:t>
      </w:r>
      <w:r>
        <w:rPr>
          <w:spacing w:val="-1"/>
          <w:w w:val="105"/>
        </w:rPr>
        <w:t>Admin</w:t>
      </w:r>
      <w:r>
        <w:rPr>
          <w:spacing w:val="-2"/>
          <w:w w:val="105"/>
        </w:rPr>
        <w:t>istrat</w:t>
      </w:r>
      <w:r>
        <w:rPr>
          <w:spacing w:val="-1"/>
          <w:w w:val="105"/>
        </w:rPr>
        <w:t>ion</w:t>
      </w:r>
      <w:r>
        <w:rPr>
          <w:spacing w:val="-34"/>
          <w:w w:val="105"/>
        </w:rPr>
        <w:t xml:space="preserve"> </w:t>
      </w:r>
      <w:r>
        <w:rPr>
          <w:spacing w:val="-1"/>
          <w:w w:val="105"/>
        </w:rPr>
        <w:t>A</w:t>
      </w:r>
      <w:r>
        <w:rPr>
          <w:spacing w:val="-2"/>
          <w:w w:val="105"/>
        </w:rPr>
        <w:t>ssist</w:t>
      </w:r>
      <w:r>
        <w:rPr>
          <w:spacing w:val="-1"/>
          <w:w w:val="105"/>
        </w:rPr>
        <w:t>an</w:t>
      </w:r>
      <w:r>
        <w:rPr>
          <w:spacing w:val="-2"/>
          <w:w w:val="105"/>
        </w:rPr>
        <w:t>t</w:t>
      </w:r>
    </w:p>
    <w:p w:rsidR="00B1275F" w:rsidRDefault="00B1275F">
      <w:pPr>
        <w:pStyle w:val="BodyText"/>
        <w:numPr>
          <w:ilvl w:val="1"/>
          <w:numId w:val="49"/>
        </w:numPr>
        <w:tabs>
          <w:tab w:val="left" w:pos="840"/>
        </w:tabs>
        <w:spacing w:line="297" w:lineRule="exact"/>
        <w:rPr>
          <w:rFonts w:cs="Calibri"/>
        </w:rPr>
      </w:pPr>
      <w:r>
        <w:t>Planning</w:t>
      </w:r>
      <w:r>
        <w:rPr>
          <w:spacing w:val="17"/>
        </w:rPr>
        <w:t xml:space="preserve"> </w:t>
      </w:r>
      <w:r>
        <w:t>&amp;</w:t>
      </w:r>
      <w:r>
        <w:rPr>
          <w:spacing w:val="14"/>
        </w:rPr>
        <w:t xml:space="preserve"> </w:t>
      </w:r>
      <w:r>
        <w:rPr>
          <w:spacing w:val="-1"/>
        </w:rPr>
        <w:t>Development</w:t>
      </w:r>
      <w:r>
        <w:rPr>
          <w:spacing w:val="16"/>
        </w:rPr>
        <w:t xml:space="preserve"> </w:t>
      </w:r>
      <w:r>
        <w:rPr>
          <w:spacing w:val="-1"/>
        </w:rPr>
        <w:t>S</w:t>
      </w:r>
      <w:r>
        <w:rPr>
          <w:spacing w:val="-2"/>
        </w:rPr>
        <w:t>er</w:t>
      </w:r>
      <w:r>
        <w:rPr>
          <w:spacing w:val="-1"/>
        </w:rPr>
        <w:t>vices</w:t>
      </w:r>
      <w:r>
        <w:rPr>
          <w:spacing w:val="19"/>
        </w:rPr>
        <w:t xml:space="preserve"> </w:t>
      </w:r>
      <w:r>
        <w:rPr>
          <w:spacing w:val="-1"/>
        </w:rPr>
        <w:t>(</w:t>
      </w:r>
      <w:proofErr w:type="spellStart"/>
      <w:r>
        <w:rPr>
          <w:spacing w:val="-1"/>
        </w:rPr>
        <w:t>P</w:t>
      </w:r>
      <w:r>
        <w:rPr>
          <w:spacing w:val="-2"/>
        </w:rPr>
        <w:t>&amp;</w:t>
      </w:r>
      <w:r>
        <w:rPr>
          <w:spacing w:val="-1"/>
        </w:rPr>
        <w:t>DS</w:t>
      </w:r>
      <w:proofErr w:type="spellEnd"/>
      <w:r>
        <w:rPr>
          <w:spacing w:val="-2"/>
        </w:rPr>
        <w:t>)</w:t>
      </w:r>
    </w:p>
    <w:p w:rsidR="00B1275F" w:rsidRDefault="00B1275F">
      <w:pPr>
        <w:pStyle w:val="BodyText"/>
        <w:numPr>
          <w:ilvl w:val="2"/>
          <w:numId w:val="49"/>
        </w:numPr>
        <w:tabs>
          <w:tab w:val="left" w:pos="1560"/>
        </w:tabs>
        <w:spacing w:line="293" w:lineRule="exact"/>
        <w:rPr>
          <w:rFonts w:cs="Calibri"/>
        </w:rPr>
      </w:pPr>
      <w:r>
        <w:rPr>
          <w:spacing w:val="-1"/>
          <w:w w:val="105"/>
        </w:rPr>
        <w:t>Sen</w:t>
      </w:r>
      <w:r>
        <w:rPr>
          <w:spacing w:val="-2"/>
          <w:w w:val="105"/>
        </w:rPr>
        <w:t>i</w:t>
      </w:r>
      <w:r>
        <w:rPr>
          <w:spacing w:val="-1"/>
          <w:w w:val="105"/>
        </w:rPr>
        <w:t>o</w:t>
      </w:r>
      <w:r>
        <w:rPr>
          <w:spacing w:val="-2"/>
          <w:w w:val="105"/>
        </w:rPr>
        <w:t>r</w:t>
      </w:r>
      <w:r>
        <w:rPr>
          <w:spacing w:val="-36"/>
          <w:w w:val="105"/>
        </w:rPr>
        <w:t xml:space="preserve"> </w:t>
      </w:r>
      <w:r>
        <w:rPr>
          <w:spacing w:val="-2"/>
          <w:w w:val="105"/>
        </w:rPr>
        <w:t>P</w:t>
      </w:r>
      <w:r>
        <w:rPr>
          <w:spacing w:val="-1"/>
          <w:w w:val="105"/>
        </w:rPr>
        <w:t>l</w:t>
      </w:r>
      <w:r>
        <w:rPr>
          <w:spacing w:val="-2"/>
          <w:w w:val="105"/>
        </w:rPr>
        <w:t>a</w:t>
      </w:r>
      <w:r>
        <w:rPr>
          <w:spacing w:val="-1"/>
          <w:w w:val="105"/>
        </w:rPr>
        <w:t>nn</w:t>
      </w:r>
      <w:r>
        <w:rPr>
          <w:spacing w:val="-2"/>
          <w:w w:val="105"/>
        </w:rPr>
        <w:t>er/Geotec</w:t>
      </w:r>
      <w:r>
        <w:rPr>
          <w:spacing w:val="-1"/>
          <w:w w:val="105"/>
        </w:rPr>
        <w:t>hn</w:t>
      </w:r>
      <w:r>
        <w:rPr>
          <w:spacing w:val="-2"/>
          <w:w w:val="105"/>
        </w:rPr>
        <w:t>i</w:t>
      </w:r>
      <w:r>
        <w:rPr>
          <w:spacing w:val="-1"/>
          <w:w w:val="105"/>
        </w:rPr>
        <w:t>c</w:t>
      </w:r>
      <w:r>
        <w:rPr>
          <w:spacing w:val="-2"/>
          <w:w w:val="105"/>
        </w:rPr>
        <w:t>a</w:t>
      </w:r>
      <w:r>
        <w:rPr>
          <w:spacing w:val="-1"/>
          <w:w w:val="105"/>
        </w:rPr>
        <w:t>l</w:t>
      </w:r>
      <w:r>
        <w:rPr>
          <w:spacing w:val="-35"/>
          <w:w w:val="105"/>
        </w:rPr>
        <w:t xml:space="preserve"> </w:t>
      </w:r>
      <w:r>
        <w:rPr>
          <w:spacing w:val="-1"/>
          <w:w w:val="105"/>
        </w:rPr>
        <w:t>Advi</w:t>
      </w:r>
      <w:r>
        <w:rPr>
          <w:spacing w:val="-2"/>
          <w:w w:val="105"/>
        </w:rPr>
        <w:t>s</w:t>
      </w:r>
      <w:r>
        <w:rPr>
          <w:spacing w:val="-1"/>
          <w:w w:val="105"/>
        </w:rPr>
        <w:t>o</w:t>
      </w:r>
      <w:r>
        <w:rPr>
          <w:spacing w:val="-2"/>
          <w:w w:val="105"/>
        </w:rPr>
        <w:t>r</w:t>
      </w:r>
      <w:r>
        <w:rPr>
          <w:spacing w:val="-1"/>
          <w:w w:val="105"/>
        </w:rPr>
        <w:t>y</w:t>
      </w:r>
      <w:r>
        <w:rPr>
          <w:spacing w:val="-36"/>
          <w:w w:val="105"/>
        </w:rPr>
        <w:t xml:space="preserve"> </w:t>
      </w:r>
      <w:r>
        <w:rPr>
          <w:spacing w:val="-1"/>
          <w:w w:val="105"/>
        </w:rPr>
        <w:t>Comm</w:t>
      </w:r>
      <w:r>
        <w:rPr>
          <w:spacing w:val="-2"/>
          <w:w w:val="105"/>
        </w:rPr>
        <w:t>ittee</w:t>
      </w:r>
      <w:r>
        <w:rPr>
          <w:spacing w:val="-36"/>
          <w:w w:val="105"/>
        </w:rPr>
        <w:t xml:space="preserve"> </w:t>
      </w:r>
      <w:r>
        <w:rPr>
          <w:spacing w:val="-1"/>
          <w:w w:val="105"/>
        </w:rPr>
        <w:t>L</w:t>
      </w:r>
      <w:r>
        <w:rPr>
          <w:spacing w:val="-2"/>
          <w:w w:val="105"/>
        </w:rPr>
        <w:t>iais</w:t>
      </w:r>
      <w:r>
        <w:rPr>
          <w:spacing w:val="-1"/>
          <w:w w:val="105"/>
        </w:rPr>
        <w:t>on</w:t>
      </w:r>
    </w:p>
    <w:p w:rsidR="00B1275F" w:rsidRDefault="00B1275F">
      <w:pPr>
        <w:pStyle w:val="BodyText"/>
        <w:numPr>
          <w:ilvl w:val="1"/>
          <w:numId w:val="49"/>
        </w:numPr>
        <w:tabs>
          <w:tab w:val="left" w:pos="840"/>
        </w:tabs>
        <w:spacing w:line="297" w:lineRule="exact"/>
        <w:rPr>
          <w:rFonts w:cs="Calibri"/>
        </w:rPr>
      </w:pPr>
      <w:r>
        <w:rPr>
          <w:w w:val="105"/>
        </w:rPr>
        <w:t>Anchorage</w:t>
      </w:r>
      <w:r>
        <w:rPr>
          <w:spacing w:val="-21"/>
          <w:w w:val="105"/>
        </w:rPr>
        <w:t xml:space="preserve"> </w:t>
      </w:r>
      <w:r>
        <w:rPr>
          <w:spacing w:val="-1"/>
          <w:w w:val="105"/>
        </w:rPr>
        <w:t>School</w:t>
      </w:r>
      <w:r>
        <w:rPr>
          <w:spacing w:val="-19"/>
          <w:w w:val="105"/>
        </w:rPr>
        <w:t xml:space="preserve"> </w:t>
      </w:r>
      <w:r>
        <w:rPr>
          <w:spacing w:val="-1"/>
          <w:w w:val="105"/>
        </w:rPr>
        <w:t>Di</w:t>
      </w:r>
      <w:r>
        <w:rPr>
          <w:spacing w:val="-2"/>
          <w:w w:val="105"/>
        </w:rPr>
        <w:t>stri</w:t>
      </w:r>
      <w:r>
        <w:rPr>
          <w:spacing w:val="-1"/>
          <w:w w:val="105"/>
        </w:rPr>
        <w:t>c</w:t>
      </w:r>
      <w:r>
        <w:rPr>
          <w:spacing w:val="-2"/>
          <w:w w:val="105"/>
        </w:rPr>
        <w:t>t</w:t>
      </w:r>
      <w:r>
        <w:rPr>
          <w:spacing w:val="-20"/>
          <w:w w:val="105"/>
        </w:rPr>
        <w:t xml:space="preserve"> </w:t>
      </w:r>
      <w:r>
        <w:rPr>
          <w:spacing w:val="-2"/>
          <w:w w:val="105"/>
        </w:rPr>
        <w:t>(</w:t>
      </w:r>
      <w:proofErr w:type="spellStart"/>
      <w:r>
        <w:rPr>
          <w:spacing w:val="-1"/>
          <w:w w:val="105"/>
        </w:rPr>
        <w:t>ASD</w:t>
      </w:r>
      <w:proofErr w:type="spellEnd"/>
      <w:r>
        <w:rPr>
          <w:spacing w:val="-1"/>
          <w:w w:val="105"/>
        </w:rPr>
        <w:t>)</w:t>
      </w:r>
    </w:p>
    <w:p w:rsidR="00B1275F" w:rsidRDefault="00B1275F">
      <w:pPr>
        <w:pStyle w:val="BodyText"/>
        <w:numPr>
          <w:ilvl w:val="1"/>
          <w:numId w:val="49"/>
        </w:numPr>
        <w:tabs>
          <w:tab w:val="left" w:pos="840"/>
        </w:tabs>
        <w:spacing w:line="301" w:lineRule="exact"/>
        <w:rPr>
          <w:rFonts w:cs="Calibri"/>
        </w:rPr>
      </w:pPr>
      <w:r>
        <w:rPr>
          <w:rFonts w:cs="Calibri"/>
          <w:spacing w:val="-2"/>
        </w:rPr>
        <w:t>M</w:t>
      </w:r>
      <w:r>
        <w:rPr>
          <w:rFonts w:cs="Calibri"/>
          <w:spacing w:val="-1"/>
        </w:rPr>
        <w:t>ayo</w:t>
      </w:r>
      <w:r>
        <w:rPr>
          <w:rFonts w:cs="Calibri"/>
          <w:spacing w:val="-2"/>
        </w:rPr>
        <w:t>r’</w:t>
      </w:r>
      <w:r>
        <w:rPr>
          <w:rFonts w:cs="Calibri"/>
          <w:spacing w:val="-1"/>
        </w:rPr>
        <w:t>s</w:t>
      </w:r>
      <w:r>
        <w:rPr>
          <w:rFonts w:cs="Calibri"/>
          <w:spacing w:val="-11"/>
        </w:rPr>
        <w:t xml:space="preserve"> </w:t>
      </w:r>
      <w:r>
        <w:rPr>
          <w:rFonts w:cs="Calibri"/>
          <w:spacing w:val="-1"/>
        </w:rPr>
        <w:t>O</w:t>
      </w:r>
      <w:r>
        <w:rPr>
          <w:rFonts w:cs="Calibri"/>
          <w:spacing w:val="-2"/>
        </w:rPr>
        <w:t>ffi</w:t>
      </w:r>
      <w:r>
        <w:rPr>
          <w:rFonts w:cs="Calibri"/>
          <w:spacing w:val="-1"/>
        </w:rPr>
        <w:t>ce</w:t>
      </w:r>
    </w:p>
    <w:p w:rsidR="00B1275F" w:rsidRDefault="00B1275F">
      <w:pPr>
        <w:pStyle w:val="BodyText"/>
        <w:numPr>
          <w:ilvl w:val="1"/>
          <w:numId w:val="49"/>
        </w:numPr>
        <w:tabs>
          <w:tab w:val="left" w:pos="840"/>
        </w:tabs>
        <w:spacing w:line="301" w:lineRule="exact"/>
        <w:rPr>
          <w:rFonts w:cs="Calibri"/>
        </w:rPr>
      </w:pPr>
      <w:r>
        <w:rPr>
          <w:spacing w:val="-2"/>
          <w:w w:val="105"/>
        </w:rPr>
        <w:t>B</w:t>
      </w:r>
      <w:r>
        <w:rPr>
          <w:spacing w:val="-1"/>
          <w:w w:val="105"/>
        </w:rPr>
        <w:t>u</w:t>
      </w:r>
      <w:r>
        <w:rPr>
          <w:spacing w:val="-2"/>
          <w:w w:val="105"/>
        </w:rPr>
        <w:t>il</w:t>
      </w:r>
      <w:r>
        <w:rPr>
          <w:spacing w:val="-1"/>
          <w:w w:val="105"/>
        </w:rPr>
        <w:t>ding</w:t>
      </w:r>
      <w:r>
        <w:rPr>
          <w:spacing w:val="-23"/>
          <w:w w:val="105"/>
        </w:rPr>
        <w:t xml:space="preserve"> </w:t>
      </w:r>
      <w:r>
        <w:rPr>
          <w:spacing w:val="-1"/>
          <w:w w:val="105"/>
        </w:rPr>
        <w:t>S</w:t>
      </w:r>
      <w:r>
        <w:rPr>
          <w:spacing w:val="-2"/>
          <w:w w:val="105"/>
        </w:rPr>
        <w:t>afet</w:t>
      </w:r>
      <w:r>
        <w:rPr>
          <w:spacing w:val="-1"/>
          <w:w w:val="105"/>
        </w:rPr>
        <w:t>y</w:t>
      </w:r>
    </w:p>
    <w:p w:rsidR="00B1275F" w:rsidRDefault="00B1275F">
      <w:pPr>
        <w:pStyle w:val="BodyText"/>
        <w:numPr>
          <w:ilvl w:val="1"/>
          <w:numId w:val="49"/>
        </w:numPr>
        <w:tabs>
          <w:tab w:val="left" w:pos="840"/>
        </w:tabs>
        <w:spacing w:line="301" w:lineRule="exact"/>
        <w:rPr>
          <w:rFonts w:cs="Calibri"/>
        </w:rPr>
      </w:pPr>
      <w:r>
        <w:rPr>
          <w:spacing w:val="-1"/>
          <w:w w:val="105"/>
        </w:rPr>
        <w:t>Dep</w:t>
      </w:r>
      <w:r>
        <w:rPr>
          <w:spacing w:val="-2"/>
          <w:w w:val="105"/>
        </w:rPr>
        <w:t>artm</w:t>
      </w:r>
      <w:r>
        <w:rPr>
          <w:spacing w:val="-1"/>
          <w:w w:val="105"/>
        </w:rPr>
        <w:t>en</w:t>
      </w:r>
      <w:r>
        <w:rPr>
          <w:spacing w:val="-2"/>
          <w:w w:val="105"/>
        </w:rPr>
        <w:t>t</w:t>
      </w:r>
      <w:r>
        <w:rPr>
          <w:spacing w:val="-25"/>
          <w:w w:val="105"/>
        </w:rPr>
        <w:t xml:space="preserve"> </w:t>
      </w:r>
      <w:r>
        <w:rPr>
          <w:w w:val="105"/>
        </w:rPr>
        <w:t>of</w:t>
      </w:r>
      <w:r>
        <w:rPr>
          <w:spacing w:val="-24"/>
          <w:w w:val="105"/>
        </w:rPr>
        <w:t xml:space="preserve"> </w:t>
      </w:r>
      <w:r>
        <w:rPr>
          <w:spacing w:val="-1"/>
          <w:w w:val="105"/>
        </w:rPr>
        <w:t>H</w:t>
      </w:r>
      <w:r>
        <w:rPr>
          <w:spacing w:val="-2"/>
          <w:w w:val="105"/>
        </w:rPr>
        <w:t>ea</w:t>
      </w:r>
      <w:r>
        <w:rPr>
          <w:spacing w:val="-1"/>
          <w:w w:val="105"/>
        </w:rPr>
        <w:t>lth</w:t>
      </w:r>
      <w:r>
        <w:rPr>
          <w:spacing w:val="-23"/>
          <w:w w:val="105"/>
        </w:rPr>
        <w:t xml:space="preserve"> </w:t>
      </w:r>
      <w:r>
        <w:rPr>
          <w:w w:val="105"/>
        </w:rPr>
        <w:t>and</w:t>
      </w:r>
      <w:r>
        <w:rPr>
          <w:spacing w:val="-24"/>
          <w:w w:val="105"/>
        </w:rPr>
        <w:t xml:space="preserve"> </w:t>
      </w:r>
      <w:r>
        <w:rPr>
          <w:spacing w:val="-1"/>
          <w:w w:val="105"/>
        </w:rPr>
        <w:t>Human</w:t>
      </w:r>
      <w:r>
        <w:rPr>
          <w:spacing w:val="-23"/>
          <w:w w:val="105"/>
        </w:rPr>
        <w:t xml:space="preserve"> </w:t>
      </w:r>
      <w:r>
        <w:rPr>
          <w:spacing w:val="-1"/>
          <w:w w:val="105"/>
        </w:rPr>
        <w:t>S</w:t>
      </w:r>
      <w:r>
        <w:rPr>
          <w:spacing w:val="-2"/>
          <w:w w:val="105"/>
        </w:rPr>
        <w:t>er</w:t>
      </w:r>
      <w:r>
        <w:rPr>
          <w:spacing w:val="-1"/>
          <w:w w:val="105"/>
        </w:rPr>
        <w:t>vic</w:t>
      </w:r>
      <w:r>
        <w:rPr>
          <w:spacing w:val="-2"/>
          <w:w w:val="105"/>
        </w:rPr>
        <w:t>es</w:t>
      </w:r>
      <w:r>
        <w:rPr>
          <w:spacing w:val="-22"/>
          <w:w w:val="105"/>
        </w:rPr>
        <w:t xml:space="preserve"> </w:t>
      </w:r>
      <w:r>
        <w:rPr>
          <w:spacing w:val="-1"/>
          <w:w w:val="105"/>
        </w:rPr>
        <w:t>(</w:t>
      </w:r>
      <w:proofErr w:type="spellStart"/>
      <w:r>
        <w:rPr>
          <w:spacing w:val="-1"/>
          <w:w w:val="105"/>
        </w:rPr>
        <w:t>DHHS</w:t>
      </w:r>
      <w:proofErr w:type="spellEnd"/>
      <w:r>
        <w:rPr>
          <w:spacing w:val="-2"/>
          <w:w w:val="105"/>
        </w:rPr>
        <w:t>)</w:t>
      </w:r>
    </w:p>
    <w:p w:rsidR="00B1275F" w:rsidRDefault="00B1275F">
      <w:pPr>
        <w:spacing w:before="7"/>
        <w:rPr>
          <w:rFonts w:cs="Calibri"/>
        </w:rPr>
      </w:pPr>
    </w:p>
    <w:p w:rsidR="00B1275F" w:rsidRDefault="00B1275F">
      <w:pPr>
        <w:pStyle w:val="BodyText"/>
        <w:spacing w:line="288" w:lineRule="exact"/>
        <w:ind w:left="119" w:right="458"/>
        <w:rPr>
          <w:rFonts w:cs="Calibri"/>
        </w:rPr>
      </w:pPr>
      <w:r>
        <w:t>The</w:t>
      </w:r>
      <w:r>
        <w:rPr>
          <w:spacing w:val="17"/>
        </w:rPr>
        <w:t xml:space="preserve"> </w:t>
      </w:r>
      <w:r>
        <w:rPr>
          <w:spacing w:val="-1"/>
        </w:rPr>
        <w:t>all-haz</w:t>
      </w:r>
      <w:r>
        <w:rPr>
          <w:spacing w:val="-2"/>
        </w:rPr>
        <w:t>ar</w:t>
      </w:r>
      <w:r>
        <w:rPr>
          <w:spacing w:val="-1"/>
        </w:rPr>
        <w:t>ds</w:t>
      </w:r>
      <w:r>
        <w:rPr>
          <w:spacing w:val="21"/>
        </w:rPr>
        <w:t xml:space="preserve"> </w:t>
      </w:r>
      <w:r>
        <w:rPr>
          <w:spacing w:val="-1"/>
        </w:rPr>
        <w:t>mitigation</w:t>
      </w:r>
      <w:r>
        <w:rPr>
          <w:spacing w:val="20"/>
        </w:rPr>
        <w:t xml:space="preserve"> </w:t>
      </w:r>
      <w:r>
        <w:rPr>
          <w:spacing w:val="-1"/>
        </w:rPr>
        <w:t>plan</w:t>
      </w:r>
      <w:r>
        <w:rPr>
          <w:spacing w:val="21"/>
        </w:rPr>
        <w:t xml:space="preserve"> </w:t>
      </w:r>
      <w:r>
        <w:rPr>
          <w:spacing w:val="-1"/>
        </w:rPr>
        <w:t>update</w:t>
      </w:r>
      <w:r>
        <w:rPr>
          <w:spacing w:val="17"/>
        </w:rPr>
        <w:t xml:space="preserve"> </w:t>
      </w:r>
      <w:r>
        <w:rPr>
          <w:spacing w:val="-1"/>
        </w:rPr>
        <w:t>p</w:t>
      </w:r>
      <w:r>
        <w:rPr>
          <w:spacing w:val="-2"/>
        </w:rPr>
        <w:t>r</w:t>
      </w:r>
      <w:r>
        <w:rPr>
          <w:spacing w:val="-1"/>
        </w:rPr>
        <w:t>ocess</w:t>
      </w:r>
      <w:r>
        <w:rPr>
          <w:spacing w:val="16"/>
        </w:rPr>
        <w:t xml:space="preserve"> </w:t>
      </w:r>
      <w:r>
        <w:rPr>
          <w:spacing w:val="-1"/>
        </w:rPr>
        <w:t>began</w:t>
      </w:r>
      <w:r>
        <w:rPr>
          <w:spacing w:val="21"/>
        </w:rPr>
        <w:t xml:space="preserve"> </w:t>
      </w:r>
      <w:r>
        <w:rPr>
          <w:spacing w:val="-1"/>
        </w:rPr>
        <w:t>with</w:t>
      </w:r>
      <w:r>
        <w:rPr>
          <w:spacing w:val="20"/>
        </w:rPr>
        <w:t xml:space="preserve"> </w:t>
      </w:r>
      <w:r>
        <w:t>a</w:t>
      </w:r>
      <w:r>
        <w:rPr>
          <w:spacing w:val="18"/>
        </w:rPr>
        <w:t xml:space="preserve"> </w:t>
      </w:r>
      <w:r>
        <w:rPr>
          <w:spacing w:val="-1"/>
        </w:rPr>
        <w:t>MOA</w:t>
      </w:r>
      <w:r>
        <w:rPr>
          <w:spacing w:val="17"/>
        </w:rPr>
        <w:t xml:space="preserve"> </w:t>
      </w:r>
      <w:r>
        <w:t>planning</w:t>
      </w:r>
      <w:r>
        <w:rPr>
          <w:spacing w:val="19"/>
        </w:rPr>
        <w:t xml:space="preserve"> </w:t>
      </w:r>
      <w:r>
        <w:rPr>
          <w:spacing w:val="-1"/>
        </w:rPr>
        <w:t>committee</w:t>
      </w:r>
      <w:r>
        <w:rPr>
          <w:spacing w:val="69"/>
        </w:rPr>
        <w:t xml:space="preserve"> </w:t>
      </w:r>
      <w:r>
        <w:rPr>
          <w:spacing w:val="-1"/>
        </w:rPr>
        <w:t>meeting</w:t>
      </w:r>
      <w:r>
        <w:rPr>
          <w:spacing w:val="9"/>
        </w:rPr>
        <w:t xml:space="preserve"> </w:t>
      </w:r>
      <w:r>
        <w:rPr>
          <w:spacing w:val="-1"/>
        </w:rPr>
        <w:t>to</w:t>
      </w:r>
      <w:r>
        <w:rPr>
          <w:spacing w:val="9"/>
        </w:rPr>
        <w:t xml:space="preserve"> </w:t>
      </w:r>
      <w:r>
        <w:rPr>
          <w:spacing w:val="-1"/>
        </w:rPr>
        <w:t>int</w:t>
      </w:r>
      <w:r>
        <w:rPr>
          <w:spacing w:val="-2"/>
        </w:rPr>
        <w:t>r</w:t>
      </w:r>
      <w:r>
        <w:rPr>
          <w:spacing w:val="-1"/>
        </w:rPr>
        <w:t>oduce</w:t>
      </w:r>
      <w:r>
        <w:rPr>
          <w:spacing w:val="8"/>
        </w:rPr>
        <w:t xml:space="preserve"> </w:t>
      </w:r>
      <w:r>
        <w:t>the</w:t>
      </w:r>
      <w:r>
        <w:rPr>
          <w:spacing w:val="8"/>
        </w:rPr>
        <w:t xml:space="preserve"> </w:t>
      </w:r>
      <w:r>
        <w:rPr>
          <w:spacing w:val="-1"/>
        </w:rPr>
        <w:t>p</w:t>
      </w:r>
      <w:r>
        <w:rPr>
          <w:spacing w:val="-2"/>
        </w:rPr>
        <w:t>r</w:t>
      </w:r>
      <w:r>
        <w:rPr>
          <w:spacing w:val="-1"/>
        </w:rPr>
        <w:t>ocess</w:t>
      </w:r>
      <w:smartTag w:uri="urn:schemas-microsoft-com:office:smarttags" w:element="PersonName">
        <w:r>
          <w:rPr>
            <w:spacing w:val="-2"/>
          </w:rPr>
          <w:t>,</w:t>
        </w:r>
      </w:smartTag>
      <w:r>
        <w:rPr>
          <w:spacing w:val="9"/>
        </w:rPr>
        <w:t xml:space="preserve"> </w:t>
      </w:r>
      <w:r>
        <w:rPr>
          <w:spacing w:val="-1"/>
        </w:rPr>
        <w:t>to</w:t>
      </w:r>
      <w:r>
        <w:rPr>
          <w:spacing w:val="9"/>
        </w:rPr>
        <w:t xml:space="preserve"> </w:t>
      </w:r>
      <w:r>
        <w:rPr>
          <w:spacing w:val="-1"/>
        </w:rPr>
        <w:t>in</w:t>
      </w:r>
      <w:r>
        <w:rPr>
          <w:spacing w:val="-2"/>
        </w:rPr>
        <w:t>f</w:t>
      </w:r>
      <w:r>
        <w:rPr>
          <w:spacing w:val="-1"/>
        </w:rPr>
        <w:t>o</w:t>
      </w:r>
      <w:r>
        <w:rPr>
          <w:spacing w:val="-2"/>
        </w:rPr>
        <w:t>r</w:t>
      </w:r>
      <w:r>
        <w:rPr>
          <w:spacing w:val="-1"/>
        </w:rPr>
        <w:t>m</w:t>
      </w:r>
      <w:r>
        <w:rPr>
          <w:spacing w:val="8"/>
        </w:rPr>
        <w:t xml:space="preserve"> </w:t>
      </w:r>
      <w:r>
        <w:rPr>
          <w:spacing w:val="-2"/>
        </w:rPr>
        <w:t>r</w:t>
      </w:r>
      <w:r>
        <w:rPr>
          <w:spacing w:val="-1"/>
        </w:rPr>
        <w:t>ep</w:t>
      </w:r>
      <w:r>
        <w:rPr>
          <w:spacing w:val="-2"/>
        </w:rPr>
        <w:t>r</w:t>
      </w:r>
      <w:r>
        <w:rPr>
          <w:spacing w:val="-1"/>
        </w:rPr>
        <w:t>esentatives</w:t>
      </w:r>
      <w:r>
        <w:rPr>
          <w:spacing w:val="10"/>
        </w:rPr>
        <w:t xml:space="preserve"> </w:t>
      </w:r>
      <w:r>
        <w:rPr>
          <w:spacing w:val="-1"/>
        </w:rPr>
        <w:t>about</w:t>
      </w:r>
      <w:r>
        <w:rPr>
          <w:spacing w:val="8"/>
        </w:rPr>
        <w:t xml:space="preserve"> </w:t>
      </w:r>
      <w:r>
        <w:t>the</w:t>
      </w:r>
      <w:r>
        <w:rPr>
          <w:spacing w:val="8"/>
        </w:rPr>
        <w:t xml:space="preserve"> </w:t>
      </w:r>
      <w:r>
        <w:rPr>
          <w:spacing w:val="-1"/>
        </w:rPr>
        <w:t>p</w:t>
      </w:r>
      <w:r>
        <w:rPr>
          <w:spacing w:val="-2"/>
        </w:rPr>
        <w:t>r</w:t>
      </w:r>
      <w:r>
        <w:rPr>
          <w:spacing w:val="-1"/>
        </w:rPr>
        <w:t>ocess</w:t>
      </w:r>
      <w:smartTag w:uri="urn:schemas-microsoft-com:office:smarttags" w:element="PersonName">
        <w:r>
          <w:rPr>
            <w:spacing w:val="-2"/>
          </w:rPr>
          <w:t>,</w:t>
        </w:r>
      </w:smartTag>
      <w:r>
        <w:rPr>
          <w:spacing w:val="9"/>
        </w:rPr>
        <w:t xml:space="preserve"> </w:t>
      </w:r>
      <w:r>
        <w:t>and</w:t>
      </w:r>
      <w:r>
        <w:rPr>
          <w:spacing w:val="8"/>
        </w:rPr>
        <w:t xml:space="preserve"> </w:t>
      </w:r>
      <w:r>
        <w:rPr>
          <w:spacing w:val="-1"/>
        </w:rPr>
        <w:t>to</w:t>
      </w:r>
      <w:r>
        <w:rPr>
          <w:spacing w:val="83"/>
          <w:w w:val="104"/>
        </w:rPr>
        <w:t xml:space="preserve"> </w:t>
      </w:r>
      <w:r>
        <w:rPr>
          <w:spacing w:val="-1"/>
        </w:rPr>
        <w:t>identi</w:t>
      </w:r>
      <w:r>
        <w:rPr>
          <w:spacing w:val="-2"/>
        </w:rPr>
        <w:t>f</w:t>
      </w:r>
      <w:r>
        <w:rPr>
          <w:spacing w:val="-1"/>
        </w:rPr>
        <w:t>y</w:t>
      </w:r>
      <w:r>
        <w:rPr>
          <w:spacing w:val="8"/>
        </w:rPr>
        <w:t xml:space="preserve"> </w:t>
      </w:r>
      <w:r>
        <w:t>what</w:t>
      </w:r>
      <w:r>
        <w:rPr>
          <w:spacing w:val="9"/>
        </w:rPr>
        <w:t xml:space="preserve"> </w:t>
      </w:r>
      <w:r>
        <w:rPr>
          <w:spacing w:val="-1"/>
        </w:rPr>
        <w:t>would</w:t>
      </w:r>
      <w:r>
        <w:rPr>
          <w:spacing w:val="8"/>
        </w:rPr>
        <w:t xml:space="preserve"> </w:t>
      </w:r>
      <w:r>
        <w:t>be</w:t>
      </w:r>
      <w:r>
        <w:rPr>
          <w:spacing w:val="12"/>
        </w:rPr>
        <w:t xml:space="preserve"> </w:t>
      </w:r>
      <w:r>
        <w:rPr>
          <w:spacing w:val="-1"/>
        </w:rPr>
        <w:t>expected</w:t>
      </w:r>
      <w:r>
        <w:rPr>
          <w:spacing w:val="9"/>
        </w:rPr>
        <w:t xml:space="preserve"> </w:t>
      </w:r>
      <w:r>
        <w:rPr>
          <w:spacing w:val="-2"/>
        </w:rPr>
        <w:t>fr</w:t>
      </w:r>
      <w:r>
        <w:rPr>
          <w:spacing w:val="-1"/>
        </w:rPr>
        <w:t>om</w:t>
      </w:r>
      <w:r>
        <w:rPr>
          <w:spacing w:val="11"/>
        </w:rPr>
        <w:t xml:space="preserve"> </w:t>
      </w:r>
      <w:r>
        <w:rPr>
          <w:spacing w:val="-1"/>
        </w:rPr>
        <w:t>them</w:t>
      </w:r>
      <w:r>
        <w:rPr>
          <w:spacing w:val="-2"/>
        </w:rPr>
        <w:t>.</w:t>
      </w:r>
      <w:r>
        <w:rPr>
          <w:spacing w:val="10"/>
        </w:rPr>
        <w:t xml:space="preserve"> </w:t>
      </w:r>
      <w:r>
        <w:t>This</w:t>
      </w:r>
      <w:r>
        <w:rPr>
          <w:spacing w:val="11"/>
        </w:rPr>
        <w:t xml:space="preserve"> </w:t>
      </w:r>
      <w:r>
        <w:rPr>
          <w:spacing w:val="-1"/>
        </w:rPr>
        <w:t>meeting</w:t>
      </w:r>
      <w:r>
        <w:rPr>
          <w:spacing w:val="10"/>
        </w:rPr>
        <w:t xml:space="preserve"> </w:t>
      </w:r>
      <w:r>
        <w:rPr>
          <w:spacing w:val="-1"/>
        </w:rPr>
        <w:t>was</w:t>
      </w:r>
      <w:r>
        <w:rPr>
          <w:spacing w:val="11"/>
        </w:rPr>
        <w:t xml:space="preserve"> </w:t>
      </w:r>
      <w:r>
        <w:t>held</w:t>
      </w:r>
      <w:r>
        <w:rPr>
          <w:spacing w:val="8"/>
        </w:rPr>
        <w:t xml:space="preserve"> </w:t>
      </w:r>
      <w:r>
        <w:t>on</w:t>
      </w:r>
      <w:r>
        <w:rPr>
          <w:spacing w:val="12"/>
        </w:rPr>
        <w:t xml:space="preserve"> </w:t>
      </w:r>
      <w:r w:rsidR="0049115B">
        <w:rPr>
          <w:spacing w:val="12"/>
        </w:rPr>
        <w:t>November 16, 2015</w:t>
      </w:r>
      <w:r>
        <w:rPr>
          <w:spacing w:val="-2"/>
        </w:rPr>
        <w:t>.</w:t>
      </w:r>
    </w:p>
    <w:p w:rsidR="00B1275F" w:rsidRDefault="00B1275F">
      <w:pPr>
        <w:spacing w:before="12"/>
        <w:rPr>
          <w:rFonts w:cs="Calibri"/>
          <w:sz w:val="23"/>
          <w:szCs w:val="23"/>
        </w:rPr>
      </w:pPr>
    </w:p>
    <w:p w:rsidR="00B1275F" w:rsidRDefault="00B1275F">
      <w:pPr>
        <w:pStyle w:val="BodyText"/>
        <w:spacing w:line="236" w:lineRule="auto"/>
        <w:ind w:left="119" w:right="200"/>
        <w:jc w:val="both"/>
        <w:rPr>
          <w:rFonts w:cs="Calibri"/>
        </w:rPr>
      </w:pPr>
      <w:r>
        <w:t>The</w:t>
      </w:r>
      <w:r>
        <w:rPr>
          <w:spacing w:val="3"/>
        </w:rPr>
        <w:t xml:space="preserve"> </w:t>
      </w:r>
      <w:r>
        <w:rPr>
          <w:spacing w:val="-1"/>
        </w:rPr>
        <w:t>next</w:t>
      </w:r>
      <w:r>
        <w:rPr>
          <w:spacing w:val="2"/>
        </w:rPr>
        <w:t xml:space="preserve"> </w:t>
      </w:r>
      <w:r>
        <w:rPr>
          <w:spacing w:val="-1"/>
        </w:rPr>
        <w:t>step</w:t>
      </w:r>
      <w:r>
        <w:rPr>
          <w:spacing w:val="5"/>
        </w:rPr>
        <w:t xml:space="preserve"> </w:t>
      </w:r>
      <w:r>
        <w:rPr>
          <w:spacing w:val="-1"/>
        </w:rPr>
        <w:t>was</w:t>
      </w:r>
      <w:r>
        <w:rPr>
          <w:spacing w:val="5"/>
        </w:rPr>
        <w:t xml:space="preserve"> </w:t>
      </w:r>
      <w:r>
        <w:rPr>
          <w:spacing w:val="-1"/>
        </w:rPr>
        <w:t>to</w:t>
      </w:r>
      <w:r>
        <w:rPr>
          <w:spacing w:val="4"/>
        </w:rPr>
        <w:t xml:space="preserve"> </w:t>
      </w:r>
      <w:r>
        <w:rPr>
          <w:spacing w:val="-2"/>
        </w:rPr>
        <w:t>r</w:t>
      </w:r>
      <w:r>
        <w:rPr>
          <w:spacing w:val="-1"/>
        </w:rPr>
        <w:t>eview</w:t>
      </w:r>
      <w:r>
        <w:rPr>
          <w:spacing w:val="5"/>
        </w:rPr>
        <w:t xml:space="preserve"> </w:t>
      </w:r>
      <w:r>
        <w:t>the</w:t>
      </w:r>
      <w:r>
        <w:rPr>
          <w:spacing w:val="3"/>
        </w:rPr>
        <w:t xml:space="preserve"> </w:t>
      </w:r>
      <w:r>
        <w:rPr>
          <w:spacing w:val="-1"/>
        </w:rPr>
        <w:t>asset</w:t>
      </w:r>
      <w:r>
        <w:rPr>
          <w:spacing w:val="3"/>
        </w:rPr>
        <w:t xml:space="preserve"> </w:t>
      </w:r>
      <w:r>
        <w:rPr>
          <w:spacing w:val="-1"/>
        </w:rPr>
        <w:t>invento</w:t>
      </w:r>
      <w:r>
        <w:rPr>
          <w:spacing w:val="-2"/>
        </w:rPr>
        <w:t>r</w:t>
      </w:r>
      <w:r>
        <w:rPr>
          <w:spacing w:val="-1"/>
        </w:rPr>
        <w:t>y</w:t>
      </w:r>
      <w:r>
        <w:rPr>
          <w:spacing w:val="3"/>
        </w:rPr>
        <w:t xml:space="preserve"> </w:t>
      </w:r>
      <w:r>
        <w:rPr>
          <w:spacing w:val="-1"/>
        </w:rPr>
        <w:t>to</w:t>
      </w:r>
      <w:r>
        <w:rPr>
          <w:spacing w:val="5"/>
        </w:rPr>
        <w:t xml:space="preserve"> </w:t>
      </w:r>
      <w:r>
        <w:rPr>
          <w:spacing w:val="-1"/>
        </w:rPr>
        <w:t>determine</w:t>
      </w:r>
      <w:r>
        <w:rPr>
          <w:spacing w:val="6"/>
        </w:rPr>
        <w:t xml:space="preserve"> </w:t>
      </w:r>
      <w:r>
        <w:rPr>
          <w:spacing w:val="-1"/>
        </w:rPr>
        <w:t>i</w:t>
      </w:r>
      <w:r>
        <w:rPr>
          <w:spacing w:val="-2"/>
        </w:rPr>
        <w:t>f</w:t>
      </w:r>
      <w:r>
        <w:rPr>
          <w:spacing w:val="3"/>
        </w:rPr>
        <w:t xml:space="preserve"> </w:t>
      </w:r>
      <w:r>
        <w:rPr>
          <w:spacing w:val="-1"/>
        </w:rPr>
        <w:t>th</w:t>
      </w:r>
      <w:r>
        <w:rPr>
          <w:spacing w:val="-2"/>
        </w:rPr>
        <w:t>er</w:t>
      </w:r>
      <w:r>
        <w:rPr>
          <w:spacing w:val="-1"/>
        </w:rPr>
        <w:t>e</w:t>
      </w:r>
      <w:r>
        <w:rPr>
          <w:spacing w:val="3"/>
        </w:rPr>
        <w:t xml:space="preserve"> </w:t>
      </w:r>
      <w:r>
        <w:rPr>
          <w:spacing w:val="-1"/>
        </w:rPr>
        <w:t>w</w:t>
      </w:r>
      <w:r>
        <w:rPr>
          <w:spacing w:val="-2"/>
        </w:rPr>
        <w:t>er</w:t>
      </w:r>
      <w:r>
        <w:rPr>
          <w:spacing w:val="-1"/>
        </w:rPr>
        <w:t>e</w:t>
      </w:r>
      <w:r>
        <w:rPr>
          <w:spacing w:val="3"/>
        </w:rPr>
        <w:t xml:space="preserve"> </w:t>
      </w:r>
      <w:r>
        <w:t>any</w:t>
      </w:r>
      <w:r>
        <w:rPr>
          <w:spacing w:val="3"/>
        </w:rPr>
        <w:t xml:space="preserve"> </w:t>
      </w:r>
      <w:r>
        <w:t>changes</w:t>
      </w:r>
      <w:r>
        <w:rPr>
          <w:spacing w:val="5"/>
        </w:rPr>
        <w:t xml:space="preserve"> </w:t>
      </w:r>
      <w:r>
        <w:rPr>
          <w:spacing w:val="-1"/>
        </w:rPr>
        <w:t>to</w:t>
      </w:r>
      <w:r>
        <w:rPr>
          <w:spacing w:val="4"/>
        </w:rPr>
        <w:t xml:space="preserve"> </w:t>
      </w:r>
      <w:r>
        <w:t>be</w:t>
      </w:r>
      <w:r>
        <w:rPr>
          <w:spacing w:val="67"/>
        </w:rPr>
        <w:t xml:space="preserve"> </w:t>
      </w:r>
      <w:r>
        <w:rPr>
          <w:spacing w:val="-1"/>
        </w:rPr>
        <w:t>made</w:t>
      </w:r>
      <w:r>
        <w:rPr>
          <w:spacing w:val="2"/>
        </w:rPr>
        <w:t xml:space="preserve"> </w:t>
      </w:r>
      <w:r>
        <w:rPr>
          <w:spacing w:val="-1"/>
        </w:rPr>
        <w:t>to</w:t>
      </w:r>
      <w:r>
        <w:rPr>
          <w:spacing w:val="7"/>
        </w:rPr>
        <w:t xml:space="preserve"> </w:t>
      </w:r>
      <w:r>
        <w:t>the</w:t>
      </w:r>
      <w:r>
        <w:rPr>
          <w:spacing w:val="2"/>
        </w:rPr>
        <w:t xml:space="preserve"> </w:t>
      </w:r>
      <w:r>
        <w:rPr>
          <w:spacing w:val="-1"/>
        </w:rPr>
        <w:t>list</w:t>
      </w:r>
      <w:r>
        <w:rPr>
          <w:spacing w:val="3"/>
        </w:rPr>
        <w:t xml:space="preserve"> </w:t>
      </w:r>
      <w:r>
        <w:t>of</w:t>
      </w:r>
      <w:r>
        <w:rPr>
          <w:spacing w:val="3"/>
        </w:rPr>
        <w:t xml:space="preserve"> </w:t>
      </w:r>
      <w:r>
        <w:rPr>
          <w:spacing w:val="-1"/>
        </w:rPr>
        <w:t>c</w:t>
      </w:r>
      <w:r>
        <w:rPr>
          <w:spacing w:val="-2"/>
        </w:rPr>
        <w:t>r</w:t>
      </w:r>
      <w:r>
        <w:rPr>
          <w:spacing w:val="-1"/>
        </w:rPr>
        <w:t>itical</w:t>
      </w:r>
      <w:r>
        <w:rPr>
          <w:spacing w:val="5"/>
        </w:rPr>
        <w:t xml:space="preserve"> </w:t>
      </w:r>
      <w:r>
        <w:rPr>
          <w:spacing w:val="-2"/>
        </w:rPr>
        <w:t>f</w:t>
      </w:r>
      <w:r>
        <w:rPr>
          <w:spacing w:val="-1"/>
        </w:rPr>
        <w:t>acilities</w:t>
      </w:r>
      <w:r>
        <w:rPr>
          <w:spacing w:val="-2"/>
        </w:rPr>
        <w:t>.</w:t>
      </w:r>
      <w:r>
        <w:rPr>
          <w:spacing w:val="4"/>
        </w:rPr>
        <w:t xml:space="preserve"> </w:t>
      </w:r>
      <w:r>
        <w:rPr>
          <w:spacing w:val="-1"/>
        </w:rPr>
        <w:t>Each</w:t>
      </w:r>
      <w:r>
        <w:rPr>
          <w:spacing w:val="5"/>
        </w:rPr>
        <w:t xml:space="preserve"> </w:t>
      </w:r>
      <w:r>
        <w:rPr>
          <w:spacing w:val="-1"/>
        </w:rPr>
        <w:t>depa</w:t>
      </w:r>
      <w:r>
        <w:rPr>
          <w:spacing w:val="-2"/>
        </w:rPr>
        <w:t>r</w:t>
      </w:r>
      <w:r>
        <w:rPr>
          <w:spacing w:val="-1"/>
        </w:rPr>
        <w:t>tment</w:t>
      </w:r>
      <w:r>
        <w:rPr>
          <w:spacing w:val="3"/>
        </w:rPr>
        <w:t xml:space="preserve"> </w:t>
      </w:r>
      <w:r>
        <w:rPr>
          <w:spacing w:val="-1"/>
        </w:rPr>
        <w:t>was</w:t>
      </w:r>
      <w:r>
        <w:rPr>
          <w:spacing w:val="5"/>
        </w:rPr>
        <w:t xml:space="preserve"> </w:t>
      </w:r>
      <w:r>
        <w:rPr>
          <w:spacing w:val="-2"/>
        </w:rPr>
        <w:t>r</w:t>
      </w:r>
      <w:r>
        <w:rPr>
          <w:spacing w:val="-1"/>
        </w:rPr>
        <w:t>esponsible</w:t>
      </w:r>
      <w:r>
        <w:rPr>
          <w:spacing w:val="3"/>
        </w:rPr>
        <w:t xml:space="preserve"> </w:t>
      </w:r>
      <w:r>
        <w:rPr>
          <w:spacing w:val="-2"/>
        </w:rPr>
        <w:t>f</w:t>
      </w:r>
      <w:r>
        <w:rPr>
          <w:spacing w:val="-1"/>
        </w:rPr>
        <w:t>o</w:t>
      </w:r>
      <w:r>
        <w:rPr>
          <w:spacing w:val="-2"/>
        </w:rPr>
        <w:t>r</w:t>
      </w:r>
      <w:r>
        <w:rPr>
          <w:spacing w:val="4"/>
        </w:rPr>
        <w:t xml:space="preserve"> </w:t>
      </w:r>
      <w:r>
        <w:rPr>
          <w:spacing w:val="-2"/>
        </w:rPr>
        <w:t>r</w:t>
      </w:r>
      <w:r>
        <w:rPr>
          <w:spacing w:val="-1"/>
        </w:rPr>
        <w:t>eviewing</w:t>
      </w:r>
      <w:r>
        <w:rPr>
          <w:spacing w:val="4"/>
        </w:rPr>
        <w:t xml:space="preserve"> </w:t>
      </w:r>
      <w:r>
        <w:t>the</w:t>
      </w:r>
      <w:r>
        <w:rPr>
          <w:spacing w:val="3"/>
        </w:rPr>
        <w:t xml:space="preserve"> </w:t>
      </w:r>
      <w:r>
        <w:rPr>
          <w:spacing w:val="-1"/>
        </w:rPr>
        <w:t>list</w:t>
      </w:r>
      <w:r>
        <w:rPr>
          <w:spacing w:val="2"/>
        </w:rPr>
        <w:t xml:space="preserve"> </w:t>
      </w:r>
      <w:r>
        <w:t>of</w:t>
      </w:r>
      <w:r>
        <w:rPr>
          <w:spacing w:val="89"/>
          <w:w w:val="95"/>
        </w:rPr>
        <w:t xml:space="preserve"> </w:t>
      </w:r>
      <w:r>
        <w:rPr>
          <w:spacing w:val="-2"/>
        </w:rPr>
        <w:t>f</w:t>
      </w:r>
      <w:r>
        <w:rPr>
          <w:spacing w:val="-1"/>
        </w:rPr>
        <w:t>acilities</w:t>
      </w:r>
      <w:r>
        <w:rPr>
          <w:spacing w:val="12"/>
        </w:rPr>
        <w:t xml:space="preserve"> </w:t>
      </w:r>
      <w:r>
        <w:t>and</w:t>
      </w:r>
      <w:r>
        <w:rPr>
          <w:spacing w:val="12"/>
        </w:rPr>
        <w:t xml:space="preserve"> </w:t>
      </w:r>
      <w:r>
        <w:rPr>
          <w:spacing w:val="-1"/>
        </w:rPr>
        <w:t>identifying</w:t>
      </w:r>
      <w:r>
        <w:rPr>
          <w:spacing w:val="14"/>
        </w:rPr>
        <w:t xml:space="preserve"> </w:t>
      </w:r>
      <w:r>
        <w:t>the</w:t>
      </w:r>
      <w:r>
        <w:rPr>
          <w:spacing w:val="10"/>
        </w:rPr>
        <w:t xml:space="preserve"> </w:t>
      </w:r>
      <w:r>
        <w:rPr>
          <w:spacing w:val="-1"/>
        </w:rPr>
        <w:t>haza</w:t>
      </w:r>
      <w:r>
        <w:rPr>
          <w:spacing w:val="-2"/>
        </w:rPr>
        <w:t>r</w:t>
      </w:r>
      <w:r>
        <w:rPr>
          <w:spacing w:val="-1"/>
        </w:rPr>
        <w:t>ds</w:t>
      </w:r>
      <w:r>
        <w:rPr>
          <w:spacing w:val="12"/>
        </w:rPr>
        <w:t xml:space="preserve"> </w:t>
      </w:r>
      <w:r>
        <w:rPr>
          <w:spacing w:val="-1"/>
        </w:rPr>
        <w:t>to</w:t>
      </w:r>
      <w:r>
        <w:rPr>
          <w:spacing w:val="12"/>
        </w:rPr>
        <w:t xml:space="preserve"> </w:t>
      </w:r>
      <w:r>
        <w:t>which</w:t>
      </w:r>
      <w:r>
        <w:rPr>
          <w:spacing w:val="12"/>
        </w:rPr>
        <w:t xml:space="preserve"> </w:t>
      </w:r>
      <w:r>
        <w:rPr>
          <w:spacing w:val="-3"/>
        </w:rPr>
        <w:t>t</w:t>
      </w:r>
      <w:r>
        <w:rPr>
          <w:spacing w:val="-2"/>
        </w:rPr>
        <w:t>he</w:t>
      </w:r>
      <w:r>
        <w:rPr>
          <w:spacing w:val="10"/>
        </w:rPr>
        <w:t xml:space="preserve"> </w:t>
      </w:r>
      <w:r>
        <w:rPr>
          <w:spacing w:val="-1"/>
        </w:rPr>
        <w:t>facility</w:t>
      </w:r>
      <w:r>
        <w:rPr>
          <w:spacing w:val="10"/>
        </w:rPr>
        <w:t xml:space="preserve"> </w:t>
      </w:r>
      <w:r>
        <w:rPr>
          <w:spacing w:val="-1"/>
        </w:rPr>
        <w:t>was</w:t>
      </w:r>
      <w:r>
        <w:rPr>
          <w:spacing w:val="12"/>
        </w:rPr>
        <w:t xml:space="preserve"> </w:t>
      </w:r>
      <w:r>
        <w:rPr>
          <w:spacing w:val="-1"/>
        </w:rPr>
        <w:t>exposed</w:t>
      </w:r>
      <w:r>
        <w:rPr>
          <w:spacing w:val="-2"/>
        </w:rPr>
        <w:t>.</w:t>
      </w:r>
    </w:p>
    <w:p w:rsidR="00B1275F" w:rsidRDefault="00B1275F">
      <w:pPr>
        <w:rPr>
          <w:rFonts w:cs="Calibri"/>
          <w:sz w:val="20"/>
          <w:szCs w:val="20"/>
        </w:rPr>
      </w:pPr>
    </w:p>
    <w:p w:rsidR="00B1275F" w:rsidRDefault="00B1275F" w:rsidP="0024220E">
      <w:pPr>
        <w:pStyle w:val="BodyText"/>
        <w:spacing w:line="236" w:lineRule="auto"/>
        <w:ind w:left="120" w:right="218"/>
        <w:rPr>
          <w:rFonts w:cs="Calibri"/>
        </w:rPr>
      </w:pPr>
      <w:r>
        <w:rPr>
          <w:spacing w:val="-1"/>
        </w:rPr>
        <w:t>Simultaneousl</w:t>
      </w:r>
      <w:r>
        <w:rPr>
          <w:spacing w:val="-2"/>
        </w:rPr>
        <w:t>y</w:t>
      </w:r>
      <w:smartTag w:uri="urn:schemas-microsoft-com:office:smarttags" w:element="PersonName">
        <w:r>
          <w:rPr>
            <w:spacing w:val="-2"/>
          </w:rPr>
          <w:t>,</w:t>
        </w:r>
      </w:smartTag>
      <w:r>
        <w:rPr>
          <w:spacing w:val="13"/>
        </w:rPr>
        <w:t xml:space="preserve"> </w:t>
      </w:r>
      <w:r>
        <w:t>the</w:t>
      </w:r>
      <w:r>
        <w:rPr>
          <w:spacing w:val="12"/>
        </w:rPr>
        <w:t xml:space="preserve"> </w:t>
      </w:r>
      <w:r>
        <w:rPr>
          <w:spacing w:val="-1"/>
        </w:rPr>
        <w:t>haza</w:t>
      </w:r>
      <w:r>
        <w:rPr>
          <w:spacing w:val="-2"/>
        </w:rPr>
        <w:t>r</w:t>
      </w:r>
      <w:r>
        <w:rPr>
          <w:spacing w:val="-1"/>
        </w:rPr>
        <w:t>d</w:t>
      </w:r>
      <w:r>
        <w:rPr>
          <w:spacing w:val="12"/>
        </w:rPr>
        <w:t xml:space="preserve"> </w:t>
      </w:r>
      <w:r>
        <w:rPr>
          <w:spacing w:val="-1"/>
        </w:rPr>
        <w:t>section</w:t>
      </w:r>
      <w:r>
        <w:rPr>
          <w:spacing w:val="14"/>
        </w:rPr>
        <w:t xml:space="preserve"> </w:t>
      </w:r>
      <w:r>
        <w:rPr>
          <w:spacing w:val="-1"/>
        </w:rPr>
        <w:t>was</w:t>
      </w:r>
      <w:r>
        <w:rPr>
          <w:spacing w:val="15"/>
        </w:rPr>
        <w:t xml:space="preserve"> </w:t>
      </w:r>
      <w:r>
        <w:rPr>
          <w:spacing w:val="-1"/>
        </w:rPr>
        <w:t>updated</w:t>
      </w:r>
      <w:r>
        <w:rPr>
          <w:spacing w:val="-2"/>
        </w:rPr>
        <w:t>.</w:t>
      </w:r>
      <w:r>
        <w:rPr>
          <w:spacing w:val="13"/>
        </w:rPr>
        <w:t xml:space="preserve"> </w:t>
      </w:r>
      <w:r>
        <w:t>The</w:t>
      </w:r>
      <w:r>
        <w:rPr>
          <w:spacing w:val="12"/>
        </w:rPr>
        <w:t xml:space="preserve"> </w:t>
      </w:r>
      <w:r>
        <w:rPr>
          <w:spacing w:val="-1"/>
        </w:rPr>
        <w:t>natural</w:t>
      </w:r>
      <w:r>
        <w:rPr>
          <w:spacing w:val="15"/>
        </w:rPr>
        <w:t xml:space="preserve"> </w:t>
      </w:r>
      <w:r>
        <w:rPr>
          <w:spacing w:val="-1"/>
        </w:rPr>
        <w:t>haza</w:t>
      </w:r>
      <w:r>
        <w:rPr>
          <w:spacing w:val="-2"/>
        </w:rPr>
        <w:t>r</w:t>
      </w:r>
      <w:r>
        <w:rPr>
          <w:spacing w:val="-1"/>
        </w:rPr>
        <w:t>d</w:t>
      </w:r>
      <w:r>
        <w:rPr>
          <w:spacing w:val="12"/>
        </w:rPr>
        <w:t xml:space="preserve"> </w:t>
      </w:r>
      <w:r>
        <w:rPr>
          <w:spacing w:val="-1"/>
        </w:rPr>
        <w:t>section</w:t>
      </w:r>
      <w:r>
        <w:rPr>
          <w:spacing w:val="15"/>
        </w:rPr>
        <w:t xml:space="preserve"> </w:t>
      </w:r>
      <w:r>
        <w:rPr>
          <w:spacing w:val="-1"/>
        </w:rPr>
        <w:t>was</w:t>
      </w:r>
      <w:r>
        <w:rPr>
          <w:spacing w:val="14"/>
        </w:rPr>
        <w:t xml:space="preserve"> </w:t>
      </w:r>
      <w:r>
        <w:rPr>
          <w:spacing w:val="-1"/>
        </w:rPr>
        <w:t>updated</w:t>
      </w:r>
      <w:r>
        <w:rPr>
          <w:spacing w:val="12"/>
        </w:rPr>
        <w:t xml:space="preserve"> </w:t>
      </w:r>
      <w:r>
        <w:t>and</w:t>
      </w:r>
      <w:r>
        <w:rPr>
          <w:spacing w:val="73"/>
          <w:w w:val="107"/>
        </w:rPr>
        <w:t xml:space="preserve"> </w:t>
      </w:r>
      <w:r>
        <w:t>the</w:t>
      </w:r>
      <w:r>
        <w:rPr>
          <w:spacing w:val="9"/>
        </w:rPr>
        <w:t xml:space="preserve"> </w:t>
      </w:r>
      <w:r>
        <w:rPr>
          <w:spacing w:val="-1"/>
        </w:rPr>
        <w:t>technological</w:t>
      </w:r>
      <w:r>
        <w:rPr>
          <w:spacing w:val="11"/>
        </w:rPr>
        <w:t xml:space="preserve"> </w:t>
      </w:r>
      <w:r>
        <w:rPr>
          <w:spacing w:val="-1"/>
        </w:rPr>
        <w:t>haza</w:t>
      </w:r>
      <w:r>
        <w:rPr>
          <w:spacing w:val="-2"/>
        </w:rPr>
        <w:t>r</w:t>
      </w:r>
      <w:r>
        <w:rPr>
          <w:spacing w:val="-1"/>
        </w:rPr>
        <w:t>d</w:t>
      </w:r>
      <w:r>
        <w:rPr>
          <w:spacing w:val="10"/>
        </w:rPr>
        <w:t xml:space="preserve"> </w:t>
      </w:r>
      <w:r>
        <w:rPr>
          <w:spacing w:val="-1"/>
        </w:rPr>
        <w:t>section</w:t>
      </w:r>
      <w:r>
        <w:rPr>
          <w:spacing w:val="11"/>
        </w:rPr>
        <w:t xml:space="preserve"> </w:t>
      </w:r>
      <w:r>
        <w:rPr>
          <w:spacing w:val="-1"/>
        </w:rPr>
        <w:t>was</w:t>
      </w:r>
      <w:r>
        <w:rPr>
          <w:spacing w:val="12"/>
        </w:rPr>
        <w:t xml:space="preserve"> </w:t>
      </w:r>
      <w:r>
        <w:rPr>
          <w:spacing w:val="-1"/>
        </w:rPr>
        <w:t>d</w:t>
      </w:r>
      <w:r>
        <w:rPr>
          <w:spacing w:val="-2"/>
        </w:rPr>
        <w:t>r</w:t>
      </w:r>
      <w:r>
        <w:rPr>
          <w:spacing w:val="-1"/>
        </w:rPr>
        <w:t>afted</w:t>
      </w:r>
      <w:r>
        <w:rPr>
          <w:spacing w:val="9"/>
        </w:rPr>
        <w:t xml:space="preserve"> </w:t>
      </w:r>
      <w:r>
        <w:t>based</w:t>
      </w:r>
      <w:r>
        <w:rPr>
          <w:spacing w:val="9"/>
        </w:rPr>
        <w:t xml:space="preserve"> </w:t>
      </w:r>
      <w:r>
        <w:t>on</w:t>
      </w:r>
      <w:r>
        <w:rPr>
          <w:spacing w:val="12"/>
        </w:rPr>
        <w:t xml:space="preserve"> </w:t>
      </w:r>
      <w:r>
        <w:t>a</w:t>
      </w:r>
      <w:r>
        <w:rPr>
          <w:spacing w:val="9"/>
        </w:rPr>
        <w:t xml:space="preserve"> </w:t>
      </w:r>
      <w:r>
        <w:rPr>
          <w:spacing w:val="-2"/>
        </w:rPr>
        <w:t>r</w:t>
      </w:r>
      <w:r>
        <w:rPr>
          <w:spacing w:val="-1"/>
        </w:rPr>
        <w:t>eview</w:t>
      </w:r>
      <w:r>
        <w:rPr>
          <w:spacing w:val="12"/>
        </w:rPr>
        <w:t xml:space="preserve"> </w:t>
      </w:r>
      <w:r>
        <w:t>of</w:t>
      </w:r>
      <w:r>
        <w:rPr>
          <w:spacing w:val="9"/>
        </w:rPr>
        <w:t xml:space="preserve"> </w:t>
      </w:r>
      <w:r>
        <w:t>existing</w:t>
      </w:r>
      <w:r>
        <w:rPr>
          <w:spacing w:val="11"/>
        </w:rPr>
        <w:t xml:space="preserve"> </w:t>
      </w:r>
      <w:r>
        <w:rPr>
          <w:spacing w:val="-1"/>
        </w:rPr>
        <w:t>literatur</w:t>
      </w:r>
      <w:r>
        <w:rPr>
          <w:spacing w:val="-2"/>
        </w:rPr>
        <w:t>e</w:t>
      </w:r>
      <w:smartTag w:uri="urn:schemas-microsoft-com:office:smarttags" w:element="PersonName">
        <w:r>
          <w:rPr>
            <w:spacing w:val="-2"/>
          </w:rPr>
          <w:t>,</w:t>
        </w:r>
      </w:smartTag>
      <w:r>
        <w:rPr>
          <w:spacing w:val="48"/>
          <w:w w:val="94"/>
        </w:rPr>
        <w:t xml:space="preserve"> </w:t>
      </w:r>
      <w:r>
        <w:rPr>
          <w:spacing w:val="-1"/>
        </w:rPr>
        <w:t>consultation</w:t>
      </w:r>
      <w:r>
        <w:rPr>
          <w:spacing w:val="10"/>
        </w:rPr>
        <w:t xml:space="preserve"> </w:t>
      </w:r>
      <w:r>
        <w:rPr>
          <w:spacing w:val="-1"/>
        </w:rPr>
        <w:t>with</w:t>
      </w:r>
      <w:r>
        <w:rPr>
          <w:spacing w:val="7"/>
        </w:rPr>
        <w:t xml:space="preserve"> </w:t>
      </w:r>
      <w:r>
        <w:rPr>
          <w:spacing w:val="-1"/>
        </w:rPr>
        <w:t>state</w:t>
      </w:r>
      <w:r>
        <w:rPr>
          <w:spacing w:val="8"/>
        </w:rPr>
        <w:t xml:space="preserve"> </w:t>
      </w:r>
      <w:r>
        <w:t>and</w:t>
      </w:r>
      <w:r>
        <w:rPr>
          <w:spacing w:val="8"/>
        </w:rPr>
        <w:t xml:space="preserve"> </w:t>
      </w:r>
      <w:r>
        <w:rPr>
          <w:spacing w:val="-1"/>
        </w:rPr>
        <w:t>fede</w:t>
      </w:r>
      <w:r>
        <w:rPr>
          <w:spacing w:val="-2"/>
        </w:rPr>
        <w:t>r</w:t>
      </w:r>
      <w:r>
        <w:rPr>
          <w:spacing w:val="-1"/>
        </w:rPr>
        <w:t>al</w:t>
      </w:r>
      <w:r>
        <w:rPr>
          <w:spacing w:val="11"/>
        </w:rPr>
        <w:t xml:space="preserve"> </w:t>
      </w:r>
      <w:r>
        <w:rPr>
          <w:spacing w:val="-1"/>
        </w:rPr>
        <w:t>agencies</w:t>
      </w:r>
      <w:r>
        <w:rPr>
          <w:spacing w:val="11"/>
        </w:rPr>
        <w:t xml:space="preserve"> </w:t>
      </w:r>
      <w:r>
        <w:t>and</w:t>
      </w:r>
      <w:r>
        <w:rPr>
          <w:spacing w:val="10"/>
        </w:rPr>
        <w:t xml:space="preserve"> </w:t>
      </w:r>
      <w:r>
        <w:rPr>
          <w:spacing w:val="-1"/>
        </w:rPr>
        <w:t>MOA</w:t>
      </w:r>
      <w:r>
        <w:rPr>
          <w:spacing w:val="8"/>
        </w:rPr>
        <w:t xml:space="preserve"> </w:t>
      </w:r>
      <w:r>
        <w:rPr>
          <w:spacing w:val="-1"/>
        </w:rPr>
        <w:t>depa</w:t>
      </w:r>
      <w:r>
        <w:rPr>
          <w:spacing w:val="-2"/>
        </w:rPr>
        <w:t>r</w:t>
      </w:r>
      <w:r>
        <w:rPr>
          <w:spacing w:val="-1"/>
        </w:rPr>
        <w:t>tments</w:t>
      </w:r>
      <w:smartTag w:uri="urn:schemas-microsoft-com:office:smarttags" w:element="PersonName">
        <w:r>
          <w:rPr>
            <w:spacing w:val="-2"/>
          </w:rPr>
          <w:t>,</w:t>
        </w:r>
      </w:smartTag>
      <w:r>
        <w:rPr>
          <w:spacing w:val="10"/>
        </w:rPr>
        <w:t xml:space="preserve"> </w:t>
      </w:r>
      <w:r>
        <w:t>and</w:t>
      </w:r>
      <w:r>
        <w:rPr>
          <w:spacing w:val="8"/>
        </w:rPr>
        <w:t xml:space="preserve"> </w:t>
      </w:r>
      <w:r>
        <w:rPr>
          <w:spacing w:val="-1"/>
        </w:rPr>
        <w:t>interviews</w:t>
      </w:r>
      <w:r>
        <w:rPr>
          <w:spacing w:val="10"/>
        </w:rPr>
        <w:t xml:space="preserve"> </w:t>
      </w:r>
      <w:r>
        <w:rPr>
          <w:spacing w:val="-1"/>
        </w:rPr>
        <w:t>with</w:t>
      </w:r>
      <w:r>
        <w:rPr>
          <w:spacing w:val="11"/>
        </w:rPr>
        <w:t xml:space="preserve"> </w:t>
      </w:r>
      <w:r>
        <w:rPr>
          <w:spacing w:val="-1"/>
        </w:rPr>
        <w:t>MOA</w:t>
      </w:r>
      <w:r>
        <w:rPr>
          <w:spacing w:val="79"/>
          <w:w w:val="105"/>
        </w:rPr>
        <w:t xml:space="preserve"> </w:t>
      </w:r>
      <w:r>
        <w:rPr>
          <w:spacing w:val="-1"/>
        </w:rPr>
        <w:t>st</w:t>
      </w:r>
      <w:r>
        <w:rPr>
          <w:spacing w:val="-2"/>
        </w:rPr>
        <w:t>aff.</w:t>
      </w:r>
    </w:p>
    <w:p w:rsidR="00B1275F" w:rsidRDefault="00B1275F">
      <w:pPr>
        <w:spacing w:before="7"/>
        <w:rPr>
          <w:rFonts w:cs="Calibri"/>
          <w:sz w:val="23"/>
          <w:szCs w:val="23"/>
        </w:rPr>
      </w:pPr>
    </w:p>
    <w:p w:rsidR="00B1275F" w:rsidRDefault="00B1275F">
      <w:pPr>
        <w:pStyle w:val="BodyText"/>
        <w:spacing w:line="236" w:lineRule="auto"/>
        <w:ind w:left="119" w:right="273"/>
        <w:rPr>
          <w:rFonts w:cs="Calibri"/>
        </w:rPr>
      </w:pPr>
      <w:r>
        <w:t>The</w:t>
      </w:r>
      <w:r>
        <w:rPr>
          <w:spacing w:val="7"/>
        </w:rPr>
        <w:t xml:space="preserve"> </w:t>
      </w:r>
      <w:r>
        <w:rPr>
          <w:spacing w:val="-1"/>
        </w:rPr>
        <w:t>next</w:t>
      </w:r>
      <w:r>
        <w:rPr>
          <w:spacing w:val="8"/>
        </w:rPr>
        <w:t xml:space="preserve"> </w:t>
      </w:r>
      <w:r>
        <w:rPr>
          <w:spacing w:val="-1"/>
        </w:rPr>
        <w:t>step</w:t>
      </w:r>
      <w:r>
        <w:rPr>
          <w:spacing w:val="9"/>
        </w:rPr>
        <w:t xml:space="preserve"> </w:t>
      </w:r>
      <w:r>
        <w:rPr>
          <w:spacing w:val="-1"/>
        </w:rPr>
        <w:t>was</w:t>
      </w:r>
      <w:r>
        <w:rPr>
          <w:spacing w:val="10"/>
        </w:rPr>
        <w:t xml:space="preserve"> </w:t>
      </w:r>
      <w:r>
        <w:rPr>
          <w:spacing w:val="-1"/>
        </w:rPr>
        <w:t>to</w:t>
      </w:r>
      <w:r>
        <w:rPr>
          <w:spacing w:val="9"/>
        </w:rPr>
        <w:t xml:space="preserve"> </w:t>
      </w:r>
      <w:r>
        <w:rPr>
          <w:spacing w:val="-2"/>
        </w:rPr>
        <w:t>r</w:t>
      </w:r>
      <w:r>
        <w:rPr>
          <w:spacing w:val="-1"/>
        </w:rPr>
        <w:t>eview</w:t>
      </w:r>
      <w:r>
        <w:rPr>
          <w:spacing w:val="11"/>
        </w:rPr>
        <w:t xml:space="preserve"> </w:t>
      </w:r>
      <w:r>
        <w:t>the</w:t>
      </w:r>
      <w:r>
        <w:rPr>
          <w:spacing w:val="7"/>
        </w:rPr>
        <w:t xml:space="preserve"> </w:t>
      </w:r>
      <w:r>
        <w:rPr>
          <w:spacing w:val="-1"/>
        </w:rPr>
        <w:t>existing</w:t>
      </w:r>
      <w:r>
        <w:rPr>
          <w:spacing w:val="9"/>
        </w:rPr>
        <w:t xml:space="preserve"> </w:t>
      </w:r>
      <w:r>
        <w:rPr>
          <w:spacing w:val="-1"/>
        </w:rPr>
        <w:t>goals</w:t>
      </w:r>
      <w:smartTag w:uri="urn:schemas-microsoft-com:office:smarttags" w:element="PersonName">
        <w:r>
          <w:rPr>
            <w:spacing w:val="-2"/>
          </w:rPr>
          <w:t>,</w:t>
        </w:r>
      </w:smartTag>
      <w:r>
        <w:rPr>
          <w:spacing w:val="9"/>
        </w:rPr>
        <w:t xml:space="preserve"> </w:t>
      </w:r>
      <w:r>
        <w:rPr>
          <w:spacing w:val="-1"/>
        </w:rPr>
        <w:t>objectives</w:t>
      </w:r>
      <w:smartTag w:uri="urn:schemas-microsoft-com:office:smarttags" w:element="PersonName">
        <w:r>
          <w:rPr>
            <w:spacing w:val="-2"/>
          </w:rPr>
          <w:t>,</w:t>
        </w:r>
      </w:smartTag>
      <w:r>
        <w:rPr>
          <w:spacing w:val="9"/>
        </w:rPr>
        <w:t xml:space="preserve"> </w:t>
      </w:r>
      <w:r>
        <w:t>and</w:t>
      </w:r>
      <w:r>
        <w:rPr>
          <w:spacing w:val="8"/>
        </w:rPr>
        <w:t xml:space="preserve"> </w:t>
      </w:r>
      <w:r>
        <w:rPr>
          <w:spacing w:val="-1"/>
        </w:rPr>
        <w:t>action</w:t>
      </w:r>
      <w:r>
        <w:rPr>
          <w:spacing w:val="10"/>
        </w:rPr>
        <w:t xml:space="preserve"> </w:t>
      </w:r>
      <w:r>
        <w:rPr>
          <w:spacing w:val="-1"/>
        </w:rPr>
        <w:t>items</w:t>
      </w:r>
      <w:r>
        <w:rPr>
          <w:spacing w:val="11"/>
        </w:rPr>
        <w:t xml:space="preserve"> </w:t>
      </w:r>
      <w:r>
        <w:rPr>
          <w:spacing w:val="-1"/>
        </w:rPr>
        <w:t>to</w:t>
      </w:r>
      <w:r>
        <w:rPr>
          <w:spacing w:val="9"/>
        </w:rPr>
        <w:t xml:space="preserve"> </w:t>
      </w:r>
      <w:r>
        <w:rPr>
          <w:spacing w:val="-1"/>
        </w:rPr>
        <w:t>identi</w:t>
      </w:r>
      <w:r>
        <w:rPr>
          <w:spacing w:val="-2"/>
        </w:rPr>
        <w:t>f</w:t>
      </w:r>
      <w:r>
        <w:rPr>
          <w:spacing w:val="-1"/>
        </w:rPr>
        <w:t>y</w:t>
      </w:r>
      <w:r>
        <w:rPr>
          <w:spacing w:val="7"/>
        </w:rPr>
        <w:t xml:space="preserve"> </w:t>
      </w:r>
      <w:r>
        <w:t>any</w:t>
      </w:r>
      <w:r>
        <w:rPr>
          <w:spacing w:val="73"/>
          <w:w w:val="103"/>
        </w:rPr>
        <w:t xml:space="preserve"> </w:t>
      </w:r>
      <w:r>
        <w:t>changes</w:t>
      </w:r>
      <w:r>
        <w:rPr>
          <w:spacing w:val="14"/>
        </w:rPr>
        <w:t xml:space="preserve"> </w:t>
      </w:r>
      <w:r>
        <w:rPr>
          <w:spacing w:val="-1"/>
        </w:rPr>
        <w:t>that</w:t>
      </w:r>
      <w:r>
        <w:rPr>
          <w:spacing w:val="12"/>
        </w:rPr>
        <w:t xml:space="preserve"> </w:t>
      </w:r>
      <w:r>
        <w:rPr>
          <w:spacing w:val="-1"/>
        </w:rPr>
        <w:t>might</w:t>
      </w:r>
      <w:r>
        <w:rPr>
          <w:spacing w:val="12"/>
        </w:rPr>
        <w:t xml:space="preserve"> </w:t>
      </w:r>
      <w:r>
        <w:t>be</w:t>
      </w:r>
      <w:r>
        <w:rPr>
          <w:spacing w:val="12"/>
        </w:rPr>
        <w:t xml:space="preserve"> </w:t>
      </w:r>
      <w:r>
        <w:rPr>
          <w:spacing w:val="-1"/>
        </w:rPr>
        <w:t>necessa</w:t>
      </w:r>
      <w:r>
        <w:rPr>
          <w:spacing w:val="-2"/>
        </w:rPr>
        <w:t>r</w:t>
      </w:r>
      <w:r>
        <w:rPr>
          <w:spacing w:val="-1"/>
        </w:rPr>
        <w:t>y</w:t>
      </w:r>
      <w:r>
        <w:rPr>
          <w:spacing w:val="-2"/>
        </w:rPr>
        <w:t>.</w:t>
      </w:r>
      <w:r>
        <w:rPr>
          <w:spacing w:val="14"/>
        </w:rPr>
        <w:t xml:space="preserve"> </w:t>
      </w:r>
      <w:r>
        <w:rPr>
          <w:spacing w:val="-1"/>
        </w:rPr>
        <w:t>Fi</w:t>
      </w:r>
      <w:r>
        <w:rPr>
          <w:spacing w:val="-2"/>
        </w:rPr>
        <w:t>r</w:t>
      </w:r>
      <w:r>
        <w:rPr>
          <w:spacing w:val="-1"/>
        </w:rPr>
        <w:t>st</w:t>
      </w:r>
      <w:smartTag w:uri="urn:schemas-microsoft-com:office:smarttags" w:element="PersonName">
        <w:r>
          <w:rPr>
            <w:spacing w:val="-2"/>
          </w:rPr>
          <w:t>,</w:t>
        </w:r>
      </w:smartTag>
      <w:r>
        <w:rPr>
          <w:spacing w:val="13"/>
        </w:rPr>
        <w:t xml:space="preserve"> </w:t>
      </w:r>
      <w:r>
        <w:t>the</w:t>
      </w:r>
      <w:r>
        <w:rPr>
          <w:spacing w:val="12"/>
        </w:rPr>
        <w:t xml:space="preserve"> </w:t>
      </w:r>
      <w:r>
        <w:rPr>
          <w:spacing w:val="-1"/>
        </w:rPr>
        <w:t>existing</w:t>
      </w:r>
      <w:r>
        <w:rPr>
          <w:spacing w:val="14"/>
        </w:rPr>
        <w:t xml:space="preserve"> </w:t>
      </w:r>
      <w:r>
        <w:rPr>
          <w:spacing w:val="-1"/>
        </w:rPr>
        <w:t>goals</w:t>
      </w:r>
      <w:r>
        <w:rPr>
          <w:spacing w:val="15"/>
        </w:rPr>
        <w:t xml:space="preserve"> </w:t>
      </w:r>
      <w:r>
        <w:t>and</w:t>
      </w:r>
      <w:r>
        <w:rPr>
          <w:spacing w:val="12"/>
        </w:rPr>
        <w:t xml:space="preserve"> </w:t>
      </w:r>
      <w:r>
        <w:rPr>
          <w:spacing w:val="-1"/>
        </w:rPr>
        <w:t>objectives</w:t>
      </w:r>
      <w:r>
        <w:rPr>
          <w:spacing w:val="14"/>
        </w:rPr>
        <w:t xml:space="preserve"> </w:t>
      </w:r>
      <w:r>
        <w:rPr>
          <w:spacing w:val="-1"/>
        </w:rPr>
        <w:t>w</w:t>
      </w:r>
      <w:r>
        <w:rPr>
          <w:spacing w:val="-2"/>
        </w:rPr>
        <w:t>er</w:t>
      </w:r>
      <w:r>
        <w:rPr>
          <w:spacing w:val="-1"/>
        </w:rPr>
        <w:t>e</w:t>
      </w:r>
      <w:r>
        <w:rPr>
          <w:spacing w:val="12"/>
        </w:rPr>
        <w:t xml:space="preserve"> </w:t>
      </w:r>
      <w:r>
        <w:rPr>
          <w:spacing w:val="-2"/>
        </w:rPr>
        <w:t>r</w:t>
      </w:r>
      <w:r>
        <w:rPr>
          <w:spacing w:val="-1"/>
        </w:rPr>
        <w:t>eviewed</w:t>
      </w:r>
      <w:r>
        <w:rPr>
          <w:spacing w:val="12"/>
        </w:rPr>
        <w:t xml:space="preserve"> </w:t>
      </w:r>
      <w:r>
        <w:t>by</w:t>
      </w:r>
      <w:r>
        <w:rPr>
          <w:spacing w:val="65"/>
          <w:w w:val="103"/>
        </w:rPr>
        <w:t xml:space="preserve"> </w:t>
      </w:r>
      <w:r>
        <w:t>the</w:t>
      </w:r>
      <w:r>
        <w:rPr>
          <w:spacing w:val="12"/>
        </w:rPr>
        <w:t xml:space="preserve"> </w:t>
      </w:r>
      <w:r>
        <w:rPr>
          <w:spacing w:val="-1"/>
        </w:rPr>
        <w:t>planning</w:t>
      </w:r>
      <w:r>
        <w:rPr>
          <w:spacing w:val="13"/>
        </w:rPr>
        <w:t xml:space="preserve"> </w:t>
      </w:r>
      <w:r>
        <w:rPr>
          <w:spacing w:val="-1"/>
        </w:rPr>
        <w:t>committee</w:t>
      </w:r>
      <w:r>
        <w:rPr>
          <w:spacing w:val="16"/>
        </w:rPr>
        <w:t xml:space="preserve"> </w:t>
      </w:r>
      <w:r>
        <w:t>and</w:t>
      </w:r>
      <w:r>
        <w:rPr>
          <w:spacing w:val="13"/>
        </w:rPr>
        <w:t xml:space="preserve"> </w:t>
      </w:r>
      <w:r>
        <w:t>changes</w:t>
      </w:r>
      <w:r>
        <w:rPr>
          <w:spacing w:val="14"/>
        </w:rPr>
        <w:t xml:space="preserve"> </w:t>
      </w:r>
      <w:r>
        <w:rPr>
          <w:spacing w:val="-1"/>
        </w:rPr>
        <w:t>we</w:t>
      </w:r>
      <w:r>
        <w:rPr>
          <w:spacing w:val="-2"/>
        </w:rPr>
        <w:t>r</w:t>
      </w:r>
      <w:r>
        <w:rPr>
          <w:spacing w:val="-1"/>
        </w:rPr>
        <w:t>e</w:t>
      </w:r>
      <w:r>
        <w:rPr>
          <w:spacing w:val="13"/>
        </w:rPr>
        <w:t xml:space="preserve"> </w:t>
      </w:r>
      <w:r>
        <w:rPr>
          <w:spacing w:val="-1"/>
        </w:rPr>
        <w:t>identified</w:t>
      </w:r>
      <w:r>
        <w:rPr>
          <w:spacing w:val="-2"/>
        </w:rPr>
        <w:t>.</w:t>
      </w:r>
      <w:r>
        <w:rPr>
          <w:spacing w:val="13"/>
        </w:rPr>
        <w:t xml:space="preserve"> </w:t>
      </w:r>
      <w:r>
        <w:rPr>
          <w:spacing w:val="-1"/>
        </w:rPr>
        <w:t>Each</w:t>
      </w:r>
      <w:r>
        <w:rPr>
          <w:spacing w:val="15"/>
        </w:rPr>
        <w:t xml:space="preserve"> </w:t>
      </w:r>
      <w:r>
        <w:rPr>
          <w:spacing w:val="-1"/>
        </w:rPr>
        <w:t>dep</w:t>
      </w:r>
      <w:r>
        <w:rPr>
          <w:spacing w:val="-2"/>
        </w:rPr>
        <w:t>ar</w:t>
      </w:r>
      <w:r>
        <w:rPr>
          <w:spacing w:val="-1"/>
        </w:rPr>
        <w:t>tment</w:t>
      </w:r>
      <w:r>
        <w:rPr>
          <w:spacing w:val="16"/>
        </w:rPr>
        <w:t xml:space="preserve"> </w:t>
      </w:r>
      <w:r>
        <w:rPr>
          <w:spacing w:val="-1"/>
        </w:rPr>
        <w:t>was</w:t>
      </w:r>
      <w:r>
        <w:rPr>
          <w:spacing w:val="15"/>
        </w:rPr>
        <w:t xml:space="preserve"> </w:t>
      </w:r>
      <w:r>
        <w:rPr>
          <w:spacing w:val="-1"/>
        </w:rPr>
        <w:t>also</w:t>
      </w:r>
      <w:r>
        <w:rPr>
          <w:spacing w:val="14"/>
        </w:rPr>
        <w:t xml:space="preserve"> </w:t>
      </w:r>
      <w:r>
        <w:rPr>
          <w:spacing w:val="-1"/>
        </w:rPr>
        <w:t>asked</w:t>
      </w:r>
      <w:r>
        <w:rPr>
          <w:spacing w:val="12"/>
        </w:rPr>
        <w:t xml:space="preserve"> </w:t>
      </w:r>
      <w:r>
        <w:rPr>
          <w:spacing w:val="-1"/>
        </w:rPr>
        <w:t>to</w:t>
      </w:r>
      <w:r>
        <w:rPr>
          <w:spacing w:val="69"/>
          <w:w w:val="104"/>
        </w:rPr>
        <w:t xml:space="preserve"> </w:t>
      </w:r>
      <w:r>
        <w:rPr>
          <w:spacing w:val="-2"/>
        </w:rPr>
        <w:t>r</w:t>
      </w:r>
      <w:r>
        <w:rPr>
          <w:spacing w:val="-1"/>
        </w:rPr>
        <w:t>eview</w:t>
      </w:r>
      <w:r>
        <w:rPr>
          <w:spacing w:val="6"/>
        </w:rPr>
        <w:t xml:space="preserve"> </w:t>
      </w:r>
      <w:r>
        <w:t>the</w:t>
      </w:r>
      <w:r>
        <w:rPr>
          <w:spacing w:val="4"/>
        </w:rPr>
        <w:t xml:space="preserve"> </w:t>
      </w:r>
      <w:r>
        <w:rPr>
          <w:spacing w:val="-1"/>
        </w:rPr>
        <w:t>list</w:t>
      </w:r>
      <w:r>
        <w:rPr>
          <w:spacing w:val="4"/>
        </w:rPr>
        <w:t xml:space="preserve"> </w:t>
      </w:r>
      <w:r>
        <w:t>of</w:t>
      </w:r>
      <w:r>
        <w:rPr>
          <w:spacing w:val="4"/>
        </w:rPr>
        <w:t xml:space="preserve"> </w:t>
      </w:r>
      <w:r>
        <w:rPr>
          <w:spacing w:val="-1"/>
        </w:rPr>
        <w:t>action</w:t>
      </w:r>
      <w:r>
        <w:rPr>
          <w:spacing w:val="7"/>
        </w:rPr>
        <w:t xml:space="preserve"> </w:t>
      </w:r>
      <w:r>
        <w:rPr>
          <w:spacing w:val="-1"/>
        </w:rPr>
        <w:t>items</w:t>
      </w:r>
      <w:r>
        <w:rPr>
          <w:spacing w:val="6"/>
        </w:rPr>
        <w:t xml:space="preserve"> </w:t>
      </w:r>
      <w:r>
        <w:rPr>
          <w:spacing w:val="-1"/>
        </w:rPr>
        <w:t>to</w:t>
      </w:r>
      <w:r>
        <w:rPr>
          <w:spacing w:val="5"/>
        </w:rPr>
        <w:t xml:space="preserve"> </w:t>
      </w:r>
      <w:r>
        <w:rPr>
          <w:spacing w:val="-1"/>
        </w:rPr>
        <w:t>identi</w:t>
      </w:r>
      <w:r>
        <w:rPr>
          <w:spacing w:val="-2"/>
        </w:rPr>
        <w:t>f</w:t>
      </w:r>
      <w:r>
        <w:rPr>
          <w:spacing w:val="-1"/>
        </w:rPr>
        <w:t>y</w:t>
      </w:r>
      <w:r>
        <w:rPr>
          <w:spacing w:val="4"/>
        </w:rPr>
        <w:t xml:space="preserve"> </w:t>
      </w:r>
      <w:r>
        <w:t>the</w:t>
      </w:r>
      <w:r>
        <w:rPr>
          <w:spacing w:val="4"/>
        </w:rPr>
        <w:t xml:space="preserve"> </w:t>
      </w:r>
      <w:r>
        <w:rPr>
          <w:spacing w:val="-1"/>
        </w:rPr>
        <w:t>cur</w:t>
      </w:r>
      <w:r>
        <w:rPr>
          <w:spacing w:val="-2"/>
        </w:rPr>
        <w:t>r</w:t>
      </w:r>
      <w:r>
        <w:rPr>
          <w:spacing w:val="-1"/>
        </w:rPr>
        <w:t>ent</w:t>
      </w:r>
      <w:r>
        <w:rPr>
          <w:spacing w:val="4"/>
        </w:rPr>
        <w:t xml:space="preserve"> </w:t>
      </w:r>
      <w:r>
        <w:rPr>
          <w:spacing w:val="-1"/>
        </w:rPr>
        <w:t>status</w:t>
      </w:r>
      <w:r>
        <w:rPr>
          <w:spacing w:val="7"/>
        </w:rPr>
        <w:t xml:space="preserve"> </w:t>
      </w:r>
      <w:r>
        <w:t>of</w:t>
      </w:r>
      <w:r>
        <w:rPr>
          <w:spacing w:val="4"/>
        </w:rPr>
        <w:t xml:space="preserve"> </w:t>
      </w:r>
      <w:r>
        <w:rPr>
          <w:spacing w:val="-1"/>
        </w:rPr>
        <w:t>each</w:t>
      </w:r>
      <w:r>
        <w:rPr>
          <w:spacing w:val="6"/>
        </w:rPr>
        <w:t xml:space="preserve"> </w:t>
      </w:r>
      <w:r>
        <w:rPr>
          <w:spacing w:val="-1"/>
        </w:rPr>
        <w:t>action</w:t>
      </w:r>
      <w:r>
        <w:rPr>
          <w:spacing w:val="7"/>
        </w:rPr>
        <w:t xml:space="preserve"> </w:t>
      </w:r>
      <w:r>
        <w:rPr>
          <w:spacing w:val="-1"/>
        </w:rPr>
        <w:t>item</w:t>
      </w:r>
      <w:r>
        <w:rPr>
          <w:spacing w:val="6"/>
        </w:rPr>
        <w:t xml:space="preserve"> </w:t>
      </w:r>
      <w:r>
        <w:t>and</w:t>
      </w:r>
      <w:r>
        <w:rPr>
          <w:spacing w:val="4"/>
        </w:rPr>
        <w:t xml:space="preserve"> </w:t>
      </w:r>
      <w:r>
        <w:rPr>
          <w:spacing w:val="-1"/>
        </w:rPr>
        <w:t>to</w:t>
      </w:r>
      <w:r>
        <w:rPr>
          <w:spacing w:val="5"/>
        </w:rPr>
        <w:t xml:space="preserve"> </w:t>
      </w:r>
      <w:r>
        <w:rPr>
          <w:spacing w:val="-1"/>
        </w:rPr>
        <w:t>identi</w:t>
      </w:r>
      <w:r>
        <w:rPr>
          <w:spacing w:val="-2"/>
        </w:rPr>
        <w:t>f</w:t>
      </w:r>
      <w:r>
        <w:rPr>
          <w:spacing w:val="-1"/>
        </w:rPr>
        <w:t>y</w:t>
      </w:r>
      <w:r>
        <w:rPr>
          <w:spacing w:val="75"/>
          <w:w w:val="103"/>
        </w:rPr>
        <w:t xml:space="preserve"> </w:t>
      </w:r>
      <w:r>
        <w:t>new</w:t>
      </w:r>
      <w:r>
        <w:rPr>
          <w:spacing w:val="11"/>
        </w:rPr>
        <w:t xml:space="preserve"> </w:t>
      </w:r>
      <w:r>
        <w:rPr>
          <w:spacing w:val="-1"/>
        </w:rPr>
        <w:t>action</w:t>
      </w:r>
      <w:r>
        <w:rPr>
          <w:spacing w:val="12"/>
        </w:rPr>
        <w:t xml:space="preserve"> </w:t>
      </w:r>
      <w:r>
        <w:rPr>
          <w:spacing w:val="-1"/>
        </w:rPr>
        <w:t>items</w:t>
      </w:r>
      <w:r>
        <w:rPr>
          <w:spacing w:val="11"/>
        </w:rPr>
        <w:t xml:space="preserve"> </w:t>
      </w:r>
      <w:r>
        <w:rPr>
          <w:spacing w:val="-1"/>
        </w:rPr>
        <w:t>fo</w:t>
      </w:r>
      <w:r>
        <w:rPr>
          <w:spacing w:val="-2"/>
        </w:rPr>
        <w:t>r</w:t>
      </w:r>
      <w:r>
        <w:rPr>
          <w:spacing w:val="11"/>
        </w:rPr>
        <w:t xml:space="preserve"> </w:t>
      </w:r>
      <w:r>
        <w:rPr>
          <w:spacing w:val="-1"/>
        </w:rPr>
        <w:t>thei</w:t>
      </w:r>
      <w:r>
        <w:rPr>
          <w:spacing w:val="-2"/>
        </w:rPr>
        <w:t>r</w:t>
      </w:r>
      <w:r>
        <w:rPr>
          <w:spacing w:val="10"/>
        </w:rPr>
        <w:t xml:space="preserve"> </w:t>
      </w:r>
      <w:r>
        <w:rPr>
          <w:spacing w:val="-1"/>
        </w:rPr>
        <w:t>depa</w:t>
      </w:r>
      <w:r>
        <w:rPr>
          <w:spacing w:val="-2"/>
        </w:rPr>
        <w:t>r</w:t>
      </w:r>
      <w:r>
        <w:rPr>
          <w:spacing w:val="-1"/>
        </w:rPr>
        <w:t>tment</w:t>
      </w:r>
      <w:r>
        <w:rPr>
          <w:spacing w:val="-2"/>
        </w:rPr>
        <w:t>.</w:t>
      </w:r>
      <w:r>
        <w:rPr>
          <w:spacing w:val="10"/>
        </w:rPr>
        <w:t xml:space="preserve"> </w:t>
      </w:r>
      <w:r>
        <w:rPr>
          <w:spacing w:val="-1"/>
        </w:rPr>
        <w:t>Based</w:t>
      </w:r>
      <w:r>
        <w:rPr>
          <w:spacing w:val="9"/>
        </w:rPr>
        <w:t xml:space="preserve"> </w:t>
      </w:r>
      <w:r>
        <w:t>on</w:t>
      </w:r>
      <w:r>
        <w:rPr>
          <w:spacing w:val="14"/>
        </w:rPr>
        <w:t xml:space="preserve"> </w:t>
      </w:r>
      <w:r>
        <w:rPr>
          <w:spacing w:val="-1"/>
        </w:rPr>
        <w:t>input</w:t>
      </w:r>
      <w:r>
        <w:rPr>
          <w:spacing w:val="9"/>
        </w:rPr>
        <w:t xml:space="preserve"> </w:t>
      </w:r>
      <w:r>
        <w:rPr>
          <w:spacing w:val="-2"/>
        </w:rPr>
        <w:t>fr</w:t>
      </w:r>
      <w:r>
        <w:rPr>
          <w:spacing w:val="-1"/>
        </w:rPr>
        <w:t>om</w:t>
      </w:r>
      <w:r>
        <w:rPr>
          <w:spacing w:val="9"/>
        </w:rPr>
        <w:t xml:space="preserve"> </w:t>
      </w:r>
      <w:r>
        <w:t>the</w:t>
      </w:r>
      <w:r>
        <w:rPr>
          <w:spacing w:val="9"/>
        </w:rPr>
        <w:t xml:space="preserve"> </w:t>
      </w:r>
      <w:r>
        <w:t>planning</w:t>
      </w:r>
      <w:r>
        <w:rPr>
          <w:spacing w:val="8"/>
        </w:rPr>
        <w:t xml:space="preserve"> </w:t>
      </w:r>
      <w:r>
        <w:rPr>
          <w:spacing w:val="-1"/>
        </w:rPr>
        <w:t>committee</w:t>
      </w:r>
      <w:smartTag w:uri="urn:schemas-microsoft-com:office:smarttags" w:element="PersonName">
        <w:r>
          <w:rPr>
            <w:spacing w:val="-2"/>
          </w:rPr>
          <w:t>,</w:t>
        </w:r>
      </w:smartTag>
      <w:r>
        <w:rPr>
          <w:spacing w:val="55"/>
          <w:w w:val="82"/>
        </w:rPr>
        <w:t xml:space="preserve"> </w:t>
      </w:r>
      <w:r>
        <w:rPr>
          <w:spacing w:val="-1"/>
        </w:rPr>
        <w:t>additional</w:t>
      </w:r>
      <w:r>
        <w:rPr>
          <w:spacing w:val="13"/>
        </w:rPr>
        <w:t xml:space="preserve"> </w:t>
      </w:r>
      <w:r>
        <w:rPr>
          <w:spacing w:val="-1"/>
        </w:rPr>
        <w:t>goals</w:t>
      </w:r>
      <w:r>
        <w:rPr>
          <w:spacing w:val="12"/>
        </w:rPr>
        <w:t xml:space="preserve"> </w:t>
      </w:r>
      <w:r>
        <w:t>and</w:t>
      </w:r>
      <w:r>
        <w:rPr>
          <w:spacing w:val="11"/>
        </w:rPr>
        <w:t xml:space="preserve"> </w:t>
      </w:r>
      <w:r>
        <w:rPr>
          <w:spacing w:val="-1"/>
        </w:rPr>
        <w:t>objectives</w:t>
      </w:r>
      <w:r>
        <w:rPr>
          <w:spacing w:val="13"/>
        </w:rPr>
        <w:t xml:space="preserve"> </w:t>
      </w:r>
      <w:r>
        <w:rPr>
          <w:spacing w:val="-1"/>
        </w:rPr>
        <w:t>w</w:t>
      </w:r>
      <w:r>
        <w:rPr>
          <w:spacing w:val="-2"/>
        </w:rPr>
        <w:t>er</w:t>
      </w:r>
      <w:r>
        <w:rPr>
          <w:spacing w:val="-1"/>
        </w:rPr>
        <w:t>e</w:t>
      </w:r>
      <w:r>
        <w:rPr>
          <w:spacing w:val="10"/>
        </w:rPr>
        <w:t xml:space="preserve"> </w:t>
      </w:r>
      <w:r>
        <w:rPr>
          <w:spacing w:val="-1"/>
        </w:rPr>
        <w:t>then</w:t>
      </w:r>
      <w:r>
        <w:rPr>
          <w:spacing w:val="13"/>
        </w:rPr>
        <w:t xml:space="preserve"> </w:t>
      </w:r>
      <w:r>
        <w:rPr>
          <w:spacing w:val="-1"/>
        </w:rPr>
        <w:t>added</w:t>
      </w:r>
      <w:r>
        <w:rPr>
          <w:spacing w:val="13"/>
        </w:rPr>
        <w:t xml:space="preserve"> </w:t>
      </w:r>
      <w:r>
        <w:t>and</w:t>
      </w:r>
      <w:r>
        <w:rPr>
          <w:spacing w:val="11"/>
        </w:rPr>
        <w:t xml:space="preserve"> </w:t>
      </w:r>
      <w:r>
        <w:t>a</w:t>
      </w:r>
      <w:r>
        <w:rPr>
          <w:spacing w:val="10"/>
        </w:rPr>
        <w:t xml:space="preserve"> </w:t>
      </w:r>
      <w:r>
        <w:rPr>
          <w:spacing w:val="-1"/>
        </w:rPr>
        <w:t>list</w:t>
      </w:r>
      <w:r>
        <w:rPr>
          <w:spacing w:val="10"/>
        </w:rPr>
        <w:t xml:space="preserve"> </w:t>
      </w:r>
      <w:r>
        <w:t>of</w:t>
      </w:r>
      <w:r>
        <w:rPr>
          <w:spacing w:val="11"/>
        </w:rPr>
        <w:t xml:space="preserve"> </w:t>
      </w:r>
      <w:r>
        <w:t>action</w:t>
      </w:r>
      <w:r>
        <w:rPr>
          <w:spacing w:val="13"/>
        </w:rPr>
        <w:t xml:space="preserve"> </w:t>
      </w:r>
      <w:r>
        <w:rPr>
          <w:spacing w:val="-1"/>
        </w:rPr>
        <w:t>items</w:t>
      </w:r>
      <w:r>
        <w:rPr>
          <w:spacing w:val="13"/>
        </w:rPr>
        <w:t xml:space="preserve"> </w:t>
      </w:r>
      <w:r>
        <w:rPr>
          <w:spacing w:val="-1"/>
        </w:rPr>
        <w:t>was</w:t>
      </w:r>
      <w:r>
        <w:rPr>
          <w:spacing w:val="13"/>
        </w:rPr>
        <w:t xml:space="preserve"> </w:t>
      </w:r>
      <w:r>
        <w:rPr>
          <w:spacing w:val="-1"/>
        </w:rPr>
        <w:t>developed</w:t>
      </w:r>
      <w:r>
        <w:rPr>
          <w:spacing w:val="-2"/>
        </w:rPr>
        <w:t>.</w:t>
      </w:r>
    </w:p>
    <w:p w:rsidR="00B1275F" w:rsidRDefault="00B1275F">
      <w:pPr>
        <w:spacing w:before="9"/>
        <w:rPr>
          <w:rFonts w:cs="Calibri"/>
          <w:sz w:val="23"/>
          <w:szCs w:val="23"/>
        </w:rPr>
      </w:pPr>
    </w:p>
    <w:p w:rsidR="0024220E" w:rsidRDefault="00B1275F">
      <w:pPr>
        <w:pStyle w:val="BodyText"/>
        <w:spacing w:line="236" w:lineRule="auto"/>
        <w:ind w:left="119" w:right="146"/>
        <w:rPr>
          <w:spacing w:val="-2"/>
        </w:rPr>
      </w:pPr>
      <w:r>
        <w:t>The</w:t>
      </w:r>
      <w:r>
        <w:rPr>
          <w:spacing w:val="6"/>
        </w:rPr>
        <w:t xml:space="preserve"> </w:t>
      </w:r>
      <w:r>
        <w:rPr>
          <w:spacing w:val="-1"/>
        </w:rPr>
        <w:t>next</w:t>
      </w:r>
      <w:r>
        <w:rPr>
          <w:spacing w:val="6"/>
        </w:rPr>
        <w:t xml:space="preserve"> </w:t>
      </w:r>
      <w:r>
        <w:rPr>
          <w:spacing w:val="-1"/>
        </w:rPr>
        <w:t>task</w:t>
      </w:r>
      <w:r>
        <w:rPr>
          <w:spacing w:val="8"/>
        </w:rPr>
        <w:t xml:space="preserve"> </w:t>
      </w:r>
      <w:r>
        <w:rPr>
          <w:spacing w:val="-1"/>
        </w:rPr>
        <w:t>was</w:t>
      </w:r>
      <w:r>
        <w:rPr>
          <w:spacing w:val="8"/>
        </w:rPr>
        <w:t xml:space="preserve"> </w:t>
      </w:r>
      <w:r>
        <w:rPr>
          <w:spacing w:val="-1"/>
        </w:rPr>
        <w:t>to</w:t>
      </w:r>
      <w:r>
        <w:rPr>
          <w:spacing w:val="8"/>
        </w:rPr>
        <w:t xml:space="preserve"> </w:t>
      </w:r>
      <w:r>
        <w:rPr>
          <w:spacing w:val="-1"/>
        </w:rPr>
        <w:t>develop</w:t>
      </w:r>
      <w:r>
        <w:rPr>
          <w:spacing w:val="8"/>
        </w:rPr>
        <w:t xml:space="preserve"> </w:t>
      </w:r>
      <w:r>
        <w:t>a</w:t>
      </w:r>
      <w:r>
        <w:rPr>
          <w:spacing w:val="6"/>
        </w:rPr>
        <w:t xml:space="preserve"> </w:t>
      </w:r>
      <w:r>
        <w:rPr>
          <w:spacing w:val="-1"/>
        </w:rPr>
        <w:t>d</w:t>
      </w:r>
      <w:r>
        <w:rPr>
          <w:spacing w:val="-2"/>
        </w:rPr>
        <w:t>r</w:t>
      </w:r>
      <w:r>
        <w:rPr>
          <w:spacing w:val="-1"/>
        </w:rPr>
        <w:t>a</w:t>
      </w:r>
      <w:r>
        <w:rPr>
          <w:spacing w:val="-2"/>
        </w:rPr>
        <w:t>f</w:t>
      </w:r>
      <w:r>
        <w:rPr>
          <w:spacing w:val="-1"/>
        </w:rPr>
        <w:t>t</w:t>
      </w:r>
      <w:r>
        <w:rPr>
          <w:spacing w:val="6"/>
        </w:rPr>
        <w:t xml:space="preserve"> </w:t>
      </w:r>
      <w:r>
        <w:t>of</w:t>
      </w:r>
      <w:r>
        <w:rPr>
          <w:spacing w:val="6"/>
        </w:rPr>
        <w:t xml:space="preserve"> </w:t>
      </w:r>
      <w:r>
        <w:t>the</w:t>
      </w:r>
      <w:r>
        <w:rPr>
          <w:spacing w:val="7"/>
        </w:rPr>
        <w:t xml:space="preserve"> </w:t>
      </w:r>
      <w:r>
        <w:t>updated</w:t>
      </w:r>
      <w:r>
        <w:rPr>
          <w:spacing w:val="6"/>
        </w:rPr>
        <w:t xml:space="preserve"> </w:t>
      </w:r>
      <w:r>
        <w:rPr>
          <w:spacing w:val="-1"/>
        </w:rPr>
        <w:t>all-haz</w:t>
      </w:r>
      <w:r>
        <w:rPr>
          <w:spacing w:val="-2"/>
        </w:rPr>
        <w:t>ar</w:t>
      </w:r>
      <w:r>
        <w:rPr>
          <w:spacing w:val="-1"/>
        </w:rPr>
        <w:t>ds</w:t>
      </w:r>
      <w:r>
        <w:rPr>
          <w:spacing w:val="9"/>
        </w:rPr>
        <w:t xml:space="preserve"> </w:t>
      </w:r>
      <w:r>
        <w:rPr>
          <w:spacing w:val="-1"/>
        </w:rPr>
        <w:t>mitigation</w:t>
      </w:r>
      <w:r>
        <w:rPr>
          <w:spacing w:val="9"/>
        </w:rPr>
        <w:t xml:space="preserve"> </w:t>
      </w:r>
      <w:r>
        <w:t>plan.</w:t>
      </w:r>
      <w:r>
        <w:rPr>
          <w:spacing w:val="7"/>
        </w:rPr>
        <w:t xml:space="preserve"> </w:t>
      </w:r>
      <w:r>
        <w:rPr>
          <w:spacing w:val="-1"/>
        </w:rPr>
        <w:t>The</w:t>
      </w:r>
      <w:r>
        <w:rPr>
          <w:spacing w:val="6"/>
        </w:rPr>
        <w:t xml:space="preserve"> </w:t>
      </w:r>
      <w:r>
        <w:rPr>
          <w:spacing w:val="-1"/>
        </w:rPr>
        <w:t>d</w:t>
      </w:r>
      <w:r>
        <w:rPr>
          <w:spacing w:val="-2"/>
        </w:rPr>
        <w:t>r</w:t>
      </w:r>
      <w:r>
        <w:rPr>
          <w:spacing w:val="-1"/>
        </w:rPr>
        <w:t>aft</w:t>
      </w:r>
      <w:r>
        <w:rPr>
          <w:spacing w:val="7"/>
        </w:rPr>
        <w:t xml:space="preserve"> </w:t>
      </w:r>
      <w:r>
        <w:rPr>
          <w:spacing w:val="-1"/>
        </w:rPr>
        <w:t>was</w:t>
      </w:r>
      <w:r>
        <w:rPr>
          <w:spacing w:val="64"/>
        </w:rPr>
        <w:t xml:space="preserve"> </w:t>
      </w:r>
      <w:r>
        <w:rPr>
          <w:spacing w:val="-1"/>
        </w:rPr>
        <w:t>ci</w:t>
      </w:r>
      <w:r>
        <w:rPr>
          <w:spacing w:val="-2"/>
        </w:rPr>
        <w:t>r</w:t>
      </w:r>
      <w:r>
        <w:rPr>
          <w:spacing w:val="-1"/>
        </w:rPr>
        <w:t>culated</w:t>
      </w:r>
      <w:r>
        <w:rPr>
          <w:spacing w:val="8"/>
        </w:rPr>
        <w:t xml:space="preserve"> </w:t>
      </w:r>
      <w:r>
        <w:rPr>
          <w:spacing w:val="-1"/>
        </w:rPr>
        <w:t>internally</w:t>
      </w:r>
      <w:r>
        <w:rPr>
          <w:spacing w:val="8"/>
        </w:rPr>
        <w:t xml:space="preserve"> </w:t>
      </w:r>
      <w:r>
        <w:rPr>
          <w:spacing w:val="-1"/>
        </w:rPr>
        <w:t>within</w:t>
      </w:r>
      <w:r>
        <w:rPr>
          <w:spacing w:val="10"/>
        </w:rPr>
        <w:t xml:space="preserve"> </w:t>
      </w:r>
      <w:r>
        <w:t>the</w:t>
      </w:r>
      <w:r>
        <w:rPr>
          <w:spacing w:val="8"/>
        </w:rPr>
        <w:t xml:space="preserve"> </w:t>
      </w:r>
      <w:r>
        <w:rPr>
          <w:spacing w:val="-2"/>
        </w:rPr>
        <w:t>M</w:t>
      </w:r>
      <w:r>
        <w:rPr>
          <w:spacing w:val="-1"/>
        </w:rPr>
        <w:t>OA</w:t>
      </w:r>
      <w:r>
        <w:rPr>
          <w:spacing w:val="8"/>
        </w:rPr>
        <w:t xml:space="preserve"> </w:t>
      </w:r>
      <w:r>
        <w:rPr>
          <w:spacing w:val="-2"/>
        </w:rPr>
        <w:t>f</w:t>
      </w:r>
      <w:r>
        <w:rPr>
          <w:spacing w:val="-1"/>
        </w:rPr>
        <w:t>o</w:t>
      </w:r>
      <w:r>
        <w:rPr>
          <w:spacing w:val="-2"/>
        </w:rPr>
        <w:t>r</w:t>
      </w:r>
      <w:r>
        <w:rPr>
          <w:spacing w:val="9"/>
        </w:rPr>
        <w:t xml:space="preserve"> </w:t>
      </w:r>
      <w:r>
        <w:rPr>
          <w:spacing w:val="-2"/>
        </w:rPr>
        <w:t>r</w:t>
      </w:r>
      <w:r>
        <w:rPr>
          <w:spacing w:val="-1"/>
        </w:rPr>
        <w:t>eview</w:t>
      </w:r>
      <w:r w:rsidR="00894C40">
        <w:rPr>
          <w:spacing w:val="11"/>
        </w:rPr>
        <w:t xml:space="preserve">. The plan was </w:t>
      </w:r>
      <w:r>
        <w:rPr>
          <w:spacing w:val="-1"/>
        </w:rPr>
        <w:t>made</w:t>
      </w:r>
      <w:r>
        <w:rPr>
          <w:spacing w:val="12"/>
        </w:rPr>
        <w:t xml:space="preserve"> </w:t>
      </w:r>
      <w:r>
        <w:rPr>
          <w:spacing w:val="-1"/>
        </w:rPr>
        <w:t>available</w:t>
      </w:r>
      <w:r>
        <w:rPr>
          <w:spacing w:val="8"/>
        </w:rPr>
        <w:t xml:space="preserve"> </w:t>
      </w:r>
      <w:r>
        <w:rPr>
          <w:spacing w:val="-2"/>
        </w:rPr>
        <w:t>f</w:t>
      </w:r>
      <w:r>
        <w:rPr>
          <w:spacing w:val="-1"/>
        </w:rPr>
        <w:t>o</w:t>
      </w:r>
      <w:r>
        <w:rPr>
          <w:spacing w:val="-2"/>
        </w:rPr>
        <w:t>r</w:t>
      </w:r>
      <w:r>
        <w:rPr>
          <w:spacing w:val="10"/>
        </w:rPr>
        <w:t xml:space="preserve"> </w:t>
      </w:r>
      <w:r>
        <w:rPr>
          <w:spacing w:val="-2"/>
        </w:rPr>
        <w:t>r</w:t>
      </w:r>
      <w:r>
        <w:rPr>
          <w:spacing w:val="-1"/>
        </w:rPr>
        <w:t>eview</w:t>
      </w:r>
      <w:r>
        <w:rPr>
          <w:spacing w:val="10"/>
        </w:rPr>
        <w:t xml:space="preserve"> </w:t>
      </w:r>
      <w:r>
        <w:t>by</w:t>
      </w:r>
      <w:r>
        <w:rPr>
          <w:spacing w:val="8"/>
        </w:rPr>
        <w:t xml:space="preserve"> </w:t>
      </w:r>
      <w:r>
        <w:t>the</w:t>
      </w:r>
      <w:r>
        <w:rPr>
          <w:spacing w:val="9"/>
        </w:rPr>
        <w:t xml:space="preserve"> </w:t>
      </w:r>
      <w:r>
        <w:rPr>
          <w:spacing w:val="-1"/>
        </w:rPr>
        <w:t>public</w:t>
      </w:r>
      <w:r>
        <w:rPr>
          <w:spacing w:val="9"/>
        </w:rPr>
        <w:t xml:space="preserve"> </w:t>
      </w:r>
      <w:r>
        <w:t>and</w:t>
      </w:r>
      <w:r>
        <w:rPr>
          <w:spacing w:val="77"/>
          <w:w w:val="107"/>
        </w:rPr>
        <w:t xml:space="preserve"> </w:t>
      </w:r>
      <w:r>
        <w:rPr>
          <w:spacing w:val="-1"/>
        </w:rPr>
        <w:t>oth</w:t>
      </w:r>
      <w:r>
        <w:rPr>
          <w:spacing w:val="-2"/>
        </w:rPr>
        <w:t>er</w:t>
      </w:r>
      <w:r>
        <w:rPr>
          <w:spacing w:val="8"/>
        </w:rPr>
        <w:t xml:space="preserve"> </w:t>
      </w:r>
      <w:r>
        <w:rPr>
          <w:spacing w:val="-1"/>
        </w:rPr>
        <w:t>interested</w:t>
      </w:r>
      <w:r>
        <w:rPr>
          <w:spacing w:val="7"/>
        </w:rPr>
        <w:t xml:space="preserve"> </w:t>
      </w:r>
      <w:r>
        <w:rPr>
          <w:spacing w:val="-1"/>
        </w:rPr>
        <w:t>pa</w:t>
      </w:r>
      <w:r>
        <w:rPr>
          <w:spacing w:val="-2"/>
        </w:rPr>
        <w:t>r</w:t>
      </w:r>
      <w:r>
        <w:rPr>
          <w:spacing w:val="-1"/>
        </w:rPr>
        <w:t>ties</w:t>
      </w:r>
      <w:r>
        <w:rPr>
          <w:spacing w:val="-2"/>
        </w:rPr>
        <w:t>.</w:t>
      </w:r>
      <w:r>
        <w:rPr>
          <w:spacing w:val="8"/>
        </w:rPr>
        <w:t xml:space="preserve"> </w:t>
      </w:r>
      <w:r>
        <w:rPr>
          <w:spacing w:val="-1"/>
        </w:rPr>
        <w:t>Based</w:t>
      </w:r>
      <w:r>
        <w:rPr>
          <w:spacing w:val="7"/>
        </w:rPr>
        <w:t xml:space="preserve"> </w:t>
      </w:r>
      <w:r>
        <w:t>on</w:t>
      </w:r>
      <w:r>
        <w:rPr>
          <w:spacing w:val="10"/>
        </w:rPr>
        <w:t xml:space="preserve"> </w:t>
      </w:r>
      <w:r>
        <w:t>the</w:t>
      </w:r>
      <w:r>
        <w:rPr>
          <w:spacing w:val="7"/>
        </w:rPr>
        <w:t xml:space="preserve"> </w:t>
      </w:r>
      <w:r>
        <w:rPr>
          <w:spacing w:val="-1"/>
        </w:rPr>
        <w:t>comments</w:t>
      </w:r>
      <w:r>
        <w:rPr>
          <w:spacing w:val="9"/>
        </w:rPr>
        <w:t xml:space="preserve"> </w:t>
      </w:r>
      <w:r>
        <w:rPr>
          <w:spacing w:val="-1"/>
        </w:rPr>
        <w:t>p</w:t>
      </w:r>
      <w:r>
        <w:rPr>
          <w:spacing w:val="-2"/>
        </w:rPr>
        <w:t>r</w:t>
      </w:r>
      <w:r>
        <w:rPr>
          <w:spacing w:val="-1"/>
        </w:rPr>
        <w:t>ovided</w:t>
      </w:r>
      <w:r>
        <w:rPr>
          <w:spacing w:val="7"/>
        </w:rPr>
        <w:t xml:space="preserve"> </w:t>
      </w:r>
      <w:r>
        <w:t>on</w:t>
      </w:r>
      <w:r>
        <w:rPr>
          <w:spacing w:val="10"/>
        </w:rPr>
        <w:t xml:space="preserve"> </w:t>
      </w:r>
      <w:r>
        <w:t>the</w:t>
      </w:r>
      <w:r>
        <w:rPr>
          <w:spacing w:val="7"/>
        </w:rPr>
        <w:t xml:space="preserve"> </w:t>
      </w:r>
      <w:r>
        <w:rPr>
          <w:spacing w:val="-1"/>
        </w:rPr>
        <w:t>public</w:t>
      </w:r>
      <w:r>
        <w:rPr>
          <w:spacing w:val="12"/>
        </w:rPr>
        <w:t xml:space="preserve"> </w:t>
      </w:r>
      <w:r>
        <w:rPr>
          <w:spacing w:val="-2"/>
        </w:rPr>
        <w:t>r</w:t>
      </w:r>
      <w:r>
        <w:rPr>
          <w:spacing w:val="-1"/>
        </w:rPr>
        <w:t>eview</w:t>
      </w:r>
      <w:r>
        <w:rPr>
          <w:spacing w:val="9"/>
        </w:rPr>
        <w:t xml:space="preserve"> </w:t>
      </w:r>
      <w:r>
        <w:rPr>
          <w:spacing w:val="-1"/>
        </w:rPr>
        <w:t>d</w:t>
      </w:r>
      <w:r>
        <w:rPr>
          <w:spacing w:val="-2"/>
        </w:rPr>
        <w:t>r</w:t>
      </w:r>
      <w:r>
        <w:rPr>
          <w:spacing w:val="-1"/>
        </w:rPr>
        <w:t>a</w:t>
      </w:r>
      <w:r>
        <w:rPr>
          <w:spacing w:val="-2"/>
        </w:rPr>
        <w:t>ft</w:t>
      </w:r>
      <w:smartTag w:uri="urn:schemas-microsoft-com:office:smarttags" w:element="PersonName">
        <w:r>
          <w:rPr>
            <w:spacing w:val="-2"/>
          </w:rPr>
          <w:t>,</w:t>
        </w:r>
      </w:smartTag>
      <w:r>
        <w:rPr>
          <w:spacing w:val="9"/>
        </w:rPr>
        <w:t xml:space="preserve"> </w:t>
      </w:r>
      <w:r>
        <w:t xml:space="preserve">the </w:t>
      </w:r>
      <w:r>
        <w:rPr>
          <w:spacing w:val="65"/>
        </w:rPr>
        <w:t xml:space="preserve"> </w:t>
      </w:r>
      <w:r>
        <w:rPr>
          <w:spacing w:val="-1"/>
        </w:rPr>
        <w:t>plan</w:t>
      </w:r>
      <w:r>
        <w:rPr>
          <w:spacing w:val="8"/>
        </w:rPr>
        <w:t xml:space="preserve"> </w:t>
      </w:r>
      <w:r>
        <w:rPr>
          <w:spacing w:val="-1"/>
        </w:rPr>
        <w:t>was</w:t>
      </w:r>
      <w:r>
        <w:rPr>
          <w:spacing w:val="8"/>
        </w:rPr>
        <w:t xml:space="preserve"> </w:t>
      </w:r>
      <w:r>
        <w:rPr>
          <w:spacing w:val="-2"/>
        </w:rPr>
        <w:t>r</w:t>
      </w:r>
      <w:r>
        <w:rPr>
          <w:spacing w:val="-1"/>
        </w:rPr>
        <w:t>evised</w:t>
      </w:r>
      <w:r>
        <w:rPr>
          <w:spacing w:val="6"/>
        </w:rPr>
        <w:t xml:space="preserve"> </w:t>
      </w:r>
      <w:r>
        <w:t>and</w:t>
      </w:r>
      <w:r>
        <w:rPr>
          <w:spacing w:val="6"/>
        </w:rPr>
        <w:t xml:space="preserve"> </w:t>
      </w:r>
      <w:r>
        <w:rPr>
          <w:spacing w:val="-1"/>
        </w:rPr>
        <w:t>submitted</w:t>
      </w:r>
      <w:r>
        <w:rPr>
          <w:spacing w:val="9"/>
        </w:rPr>
        <w:t xml:space="preserve"> </w:t>
      </w:r>
      <w:r>
        <w:rPr>
          <w:spacing w:val="-1"/>
        </w:rPr>
        <w:t>to</w:t>
      </w:r>
      <w:r>
        <w:rPr>
          <w:spacing w:val="7"/>
        </w:rPr>
        <w:t xml:space="preserve"> </w:t>
      </w:r>
      <w:proofErr w:type="spellStart"/>
      <w:r>
        <w:rPr>
          <w:spacing w:val="-1"/>
        </w:rPr>
        <w:t>DHS</w:t>
      </w:r>
      <w:r>
        <w:rPr>
          <w:spacing w:val="-2"/>
        </w:rPr>
        <w:t>&amp;EM</w:t>
      </w:r>
      <w:proofErr w:type="spellEnd"/>
      <w:r>
        <w:rPr>
          <w:spacing w:val="6"/>
        </w:rPr>
        <w:t xml:space="preserve"> </w:t>
      </w:r>
      <w:r>
        <w:t>and</w:t>
      </w:r>
      <w:r>
        <w:rPr>
          <w:spacing w:val="8"/>
        </w:rPr>
        <w:t xml:space="preserve"> </w:t>
      </w:r>
      <w:r>
        <w:rPr>
          <w:spacing w:val="-1"/>
        </w:rPr>
        <w:t>F</w:t>
      </w:r>
      <w:r>
        <w:rPr>
          <w:spacing w:val="-2"/>
        </w:rPr>
        <w:t>EM</w:t>
      </w:r>
      <w:r>
        <w:rPr>
          <w:spacing w:val="-1"/>
        </w:rPr>
        <w:t>A</w:t>
      </w:r>
      <w:r>
        <w:rPr>
          <w:spacing w:val="6"/>
        </w:rPr>
        <w:t xml:space="preserve"> </w:t>
      </w:r>
      <w:r>
        <w:rPr>
          <w:spacing w:val="-1"/>
        </w:rPr>
        <w:t>fo</w:t>
      </w:r>
      <w:r>
        <w:rPr>
          <w:spacing w:val="-2"/>
        </w:rPr>
        <w:t>r</w:t>
      </w:r>
      <w:r>
        <w:rPr>
          <w:spacing w:val="8"/>
        </w:rPr>
        <w:t xml:space="preserve"> </w:t>
      </w:r>
      <w:r>
        <w:rPr>
          <w:spacing w:val="-1"/>
        </w:rPr>
        <w:t>app</w:t>
      </w:r>
      <w:r>
        <w:rPr>
          <w:spacing w:val="-2"/>
        </w:rPr>
        <w:t>r</w:t>
      </w:r>
      <w:r>
        <w:rPr>
          <w:spacing w:val="-1"/>
        </w:rPr>
        <w:t>oval</w:t>
      </w:r>
      <w:r>
        <w:rPr>
          <w:spacing w:val="-2"/>
        </w:rPr>
        <w:t>.</w:t>
      </w:r>
      <w:r>
        <w:rPr>
          <w:spacing w:val="7"/>
        </w:rPr>
        <w:t xml:space="preserve"> </w:t>
      </w:r>
      <w:r>
        <w:rPr>
          <w:spacing w:val="-1"/>
        </w:rPr>
        <w:t>Afte</w:t>
      </w:r>
      <w:r>
        <w:rPr>
          <w:spacing w:val="-2"/>
        </w:rPr>
        <w:t>r</w:t>
      </w:r>
      <w:r>
        <w:rPr>
          <w:spacing w:val="7"/>
        </w:rPr>
        <w:t xml:space="preserve"> </w:t>
      </w:r>
      <w:r>
        <w:rPr>
          <w:spacing w:val="-1"/>
        </w:rPr>
        <w:t>F</w:t>
      </w:r>
      <w:r>
        <w:rPr>
          <w:spacing w:val="-2"/>
        </w:rPr>
        <w:t>EM</w:t>
      </w:r>
      <w:r>
        <w:rPr>
          <w:spacing w:val="-1"/>
        </w:rPr>
        <w:t>A</w:t>
      </w:r>
      <w:r>
        <w:rPr>
          <w:spacing w:val="6"/>
        </w:rPr>
        <w:t xml:space="preserve"> </w:t>
      </w:r>
      <w:r>
        <w:rPr>
          <w:spacing w:val="-1"/>
        </w:rPr>
        <w:t>app</w:t>
      </w:r>
      <w:r>
        <w:rPr>
          <w:spacing w:val="-2"/>
        </w:rPr>
        <w:t>r</w:t>
      </w:r>
      <w:r>
        <w:rPr>
          <w:spacing w:val="-1"/>
        </w:rPr>
        <w:t>oved</w:t>
      </w:r>
      <w:r>
        <w:rPr>
          <w:spacing w:val="6"/>
        </w:rPr>
        <w:t xml:space="preserve"> </w:t>
      </w:r>
      <w:r>
        <w:t>the</w:t>
      </w:r>
      <w:r>
        <w:rPr>
          <w:spacing w:val="75"/>
        </w:rPr>
        <w:t xml:space="preserve"> </w:t>
      </w:r>
      <w:r>
        <w:t>plan</w:t>
      </w:r>
      <w:smartTag w:uri="urn:schemas-microsoft-com:office:smarttags" w:element="PersonName">
        <w:r>
          <w:t>,</w:t>
        </w:r>
      </w:smartTag>
      <w:r>
        <w:rPr>
          <w:spacing w:val="6"/>
        </w:rPr>
        <w:t xml:space="preserve"> </w:t>
      </w:r>
      <w:r>
        <w:rPr>
          <w:spacing w:val="-1"/>
        </w:rPr>
        <w:t>it</w:t>
      </w:r>
      <w:r>
        <w:rPr>
          <w:spacing w:val="6"/>
        </w:rPr>
        <w:t xml:space="preserve"> </w:t>
      </w:r>
      <w:r>
        <w:t>went</w:t>
      </w:r>
      <w:r>
        <w:rPr>
          <w:spacing w:val="6"/>
        </w:rPr>
        <w:t xml:space="preserve"> </w:t>
      </w:r>
      <w:r>
        <w:t>the</w:t>
      </w:r>
      <w:r>
        <w:rPr>
          <w:spacing w:val="6"/>
        </w:rPr>
        <w:t xml:space="preserve"> </w:t>
      </w:r>
      <w:r>
        <w:rPr>
          <w:spacing w:val="-2"/>
        </w:rPr>
        <w:t>M</w:t>
      </w:r>
      <w:r>
        <w:rPr>
          <w:spacing w:val="-1"/>
        </w:rPr>
        <w:t>OA</w:t>
      </w:r>
      <w:r>
        <w:rPr>
          <w:spacing w:val="5"/>
        </w:rPr>
        <w:t xml:space="preserve"> </w:t>
      </w:r>
      <w:r>
        <w:rPr>
          <w:spacing w:val="-1"/>
        </w:rPr>
        <w:t>Assembly</w:t>
      </w:r>
      <w:r>
        <w:rPr>
          <w:spacing w:val="6"/>
        </w:rPr>
        <w:t xml:space="preserve"> </w:t>
      </w:r>
      <w:r>
        <w:rPr>
          <w:spacing w:val="-2"/>
        </w:rPr>
        <w:t>f</w:t>
      </w:r>
      <w:r>
        <w:rPr>
          <w:spacing w:val="-1"/>
        </w:rPr>
        <w:t>or</w:t>
      </w:r>
      <w:r>
        <w:rPr>
          <w:spacing w:val="7"/>
        </w:rPr>
        <w:t xml:space="preserve"> </w:t>
      </w:r>
      <w:r>
        <w:rPr>
          <w:spacing w:val="-1"/>
        </w:rPr>
        <w:t>adoption</w:t>
      </w:r>
      <w:r>
        <w:rPr>
          <w:spacing w:val="-2"/>
        </w:rPr>
        <w:t>.</w:t>
      </w:r>
      <w:r>
        <w:rPr>
          <w:spacing w:val="7"/>
        </w:rPr>
        <w:t xml:space="preserve"> </w:t>
      </w:r>
      <w:r>
        <w:rPr>
          <w:spacing w:val="-1"/>
        </w:rPr>
        <w:t>This</w:t>
      </w:r>
      <w:r>
        <w:rPr>
          <w:spacing w:val="8"/>
        </w:rPr>
        <w:t xml:space="preserve"> </w:t>
      </w:r>
      <w:r>
        <w:rPr>
          <w:spacing w:val="-1"/>
        </w:rPr>
        <w:t>process</w:t>
      </w:r>
      <w:r>
        <w:rPr>
          <w:spacing w:val="8"/>
        </w:rPr>
        <w:t xml:space="preserve"> </w:t>
      </w:r>
      <w:r>
        <w:rPr>
          <w:spacing w:val="-1"/>
        </w:rPr>
        <w:t>is</w:t>
      </w:r>
      <w:r>
        <w:rPr>
          <w:spacing w:val="8"/>
        </w:rPr>
        <w:t xml:space="preserve"> </w:t>
      </w:r>
      <w:r>
        <w:rPr>
          <w:spacing w:val="-1"/>
        </w:rPr>
        <w:t>summa</w:t>
      </w:r>
      <w:r>
        <w:rPr>
          <w:spacing w:val="-2"/>
        </w:rPr>
        <w:t>r</w:t>
      </w:r>
      <w:r>
        <w:rPr>
          <w:spacing w:val="-1"/>
        </w:rPr>
        <w:t>ized</w:t>
      </w:r>
      <w:r>
        <w:rPr>
          <w:spacing w:val="6"/>
        </w:rPr>
        <w:t xml:space="preserve"> </w:t>
      </w:r>
      <w:r>
        <w:rPr>
          <w:spacing w:val="-1"/>
        </w:rPr>
        <w:t>in</w:t>
      </w:r>
      <w:r>
        <w:rPr>
          <w:spacing w:val="8"/>
        </w:rPr>
        <w:t xml:space="preserve"> </w:t>
      </w:r>
      <w:r>
        <w:rPr>
          <w:spacing w:val="-1"/>
        </w:rPr>
        <w:t>Figu</w:t>
      </w:r>
      <w:r>
        <w:rPr>
          <w:spacing w:val="-2"/>
        </w:rPr>
        <w:t>re</w:t>
      </w:r>
      <w:r>
        <w:rPr>
          <w:spacing w:val="6"/>
        </w:rPr>
        <w:t xml:space="preserve"> </w:t>
      </w:r>
      <w:r>
        <w:rPr>
          <w:spacing w:val="-1"/>
        </w:rPr>
        <w:t>1</w:t>
      </w:r>
      <w:r>
        <w:rPr>
          <w:spacing w:val="-2"/>
        </w:rPr>
        <w:t>.1.</w:t>
      </w:r>
    </w:p>
    <w:p w:rsidR="00C94BC9" w:rsidRDefault="00C94BC9">
      <w:pPr>
        <w:pStyle w:val="BodyText"/>
        <w:spacing w:line="236" w:lineRule="auto"/>
        <w:ind w:left="119" w:right="146"/>
        <w:rPr>
          <w:spacing w:val="-2"/>
        </w:rPr>
      </w:pPr>
    </w:p>
    <w:p w:rsidR="00D1452F" w:rsidRDefault="00D1452F" w:rsidP="00C94BC9">
      <w:pPr>
        <w:pStyle w:val="BodyText"/>
        <w:spacing w:line="236" w:lineRule="auto"/>
        <w:ind w:left="119" w:right="146"/>
        <w:jc w:val="center"/>
        <w:rPr>
          <w:noProof/>
        </w:rPr>
      </w:pPr>
    </w:p>
    <w:p w:rsidR="00DF730E" w:rsidRPr="00DF730E" w:rsidRDefault="00A62663" w:rsidP="00ED040D">
      <w:pPr>
        <w:pStyle w:val="Caption"/>
        <w:jc w:val="center"/>
      </w:pPr>
      <w:r>
        <w:fldChar w:fldCharType="begin"/>
      </w:r>
      <w:r>
        <w:instrText xml:space="preserve"> SEQ Figure \* ALPHABETIC </w:instrText>
      </w:r>
      <w:r>
        <w:fldChar w:fldCharType="separate"/>
      </w:r>
      <w:bookmarkStart w:id="53" w:name="_Toc455494859"/>
      <w:r w:rsidR="005656F6">
        <w:rPr>
          <w:noProof/>
        </w:rPr>
        <w:t>A</w:t>
      </w:r>
      <w:r>
        <w:rPr>
          <w:noProof/>
        </w:rPr>
        <w:fldChar w:fldCharType="end"/>
      </w:r>
      <w:r w:rsidR="00ED040D">
        <w:t>. Figure 1.1 The Planning Process</w:t>
      </w:r>
      <w:bookmarkEnd w:id="53"/>
    </w:p>
    <w:p w:rsidR="00B1275F" w:rsidRDefault="00B1275F">
      <w:pPr>
        <w:spacing w:before="12"/>
        <w:rPr>
          <w:rFonts w:cs="Calibri"/>
          <w:b/>
          <w:bCs/>
          <w:sz w:val="4"/>
          <w:szCs w:val="4"/>
        </w:rPr>
      </w:pPr>
    </w:p>
    <w:p w:rsidR="00B1275F" w:rsidRDefault="00BC495F">
      <w:pPr>
        <w:spacing w:line="200" w:lineRule="atLeast"/>
        <w:ind w:left="991"/>
        <w:rPr>
          <w:rFonts w:cs="Calibri"/>
          <w:sz w:val="20"/>
          <w:szCs w:val="20"/>
        </w:rPr>
      </w:pPr>
      <w:r w:rsidRPr="00152C96">
        <w:rPr>
          <w:rFonts w:cs="Calibri"/>
          <w:noProof/>
          <w:sz w:val="20"/>
          <w:szCs w:val="20"/>
        </w:rPr>
        <w:drawing>
          <wp:inline distT="0" distB="0" distL="0" distR="0">
            <wp:extent cx="4838700" cy="4838700"/>
            <wp:effectExtent l="0" t="0" r="0" b="0"/>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p>
    <w:p w:rsidR="00B1275F" w:rsidRDefault="00B1275F">
      <w:pPr>
        <w:spacing w:before="10"/>
        <w:rPr>
          <w:rFonts w:cs="Calibri"/>
          <w:b/>
          <w:bCs/>
          <w:sz w:val="19"/>
          <w:szCs w:val="19"/>
        </w:rPr>
      </w:pPr>
    </w:p>
    <w:p w:rsidR="00B1275F" w:rsidRDefault="00957AA8" w:rsidP="003F3C9B">
      <w:pPr>
        <w:pStyle w:val="Heading2"/>
        <w:rPr>
          <w:rFonts w:cs="Calibri"/>
        </w:rPr>
      </w:pPr>
      <w:bookmarkStart w:id="54" w:name="1.8_PUBLIC_INVOLVEMENT"/>
      <w:bookmarkStart w:id="55" w:name="_Toc454789645"/>
      <w:bookmarkStart w:id="56" w:name="_Toc454865457"/>
      <w:bookmarkEnd w:id="54"/>
      <w:r>
        <w:rPr>
          <w:w w:val="105"/>
        </w:rPr>
        <w:t>1.8  PUBLIC INVOLVEMENT</w:t>
      </w:r>
      <w:bookmarkEnd w:id="55"/>
      <w:bookmarkEnd w:id="56"/>
      <w:r>
        <w:rPr>
          <w:w w:val="105"/>
        </w:rPr>
        <w:t xml:space="preserve"> </w:t>
      </w:r>
    </w:p>
    <w:p w:rsidR="00B1275F" w:rsidRDefault="00894C40">
      <w:pPr>
        <w:pStyle w:val="BodyText"/>
        <w:spacing w:before="121" w:line="236" w:lineRule="auto"/>
        <w:ind w:left="119" w:right="224"/>
        <w:rPr>
          <w:rFonts w:cs="Calibri"/>
        </w:rPr>
      </w:pPr>
      <w:r>
        <w:rPr>
          <w:rFonts w:cs="Calibri"/>
        </w:rPr>
        <w:t>The</w:t>
      </w:r>
      <w:r w:rsidR="00B1275F">
        <w:rPr>
          <w:rFonts w:cs="Calibri"/>
          <w:spacing w:val="6"/>
        </w:rPr>
        <w:t xml:space="preserve"> </w:t>
      </w:r>
      <w:r w:rsidR="00B1275F">
        <w:rPr>
          <w:rFonts w:cs="Calibri"/>
          <w:spacing w:val="-1"/>
        </w:rPr>
        <w:t>plan</w:t>
      </w:r>
      <w:r w:rsidR="00B1275F">
        <w:rPr>
          <w:rFonts w:cs="Calibri"/>
          <w:spacing w:val="8"/>
        </w:rPr>
        <w:t xml:space="preserve"> </w:t>
      </w:r>
      <w:r w:rsidR="00B1275F">
        <w:rPr>
          <w:rFonts w:cs="Calibri"/>
          <w:spacing w:val="-1"/>
        </w:rPr>
        <w:t>update</w:t>
      </w:r>
      <w:r w:rsidR="00B1275F">
        <w:rPr>
          <w:rFonts w:cs="Calibri"/>
          <w:spacing w:val="6"/>
        </w:rPr>
        <w:t xml:space="preserve"> </w:t>
      </w:r>
      <w:r w:rsidR="00B1275F">
        <w:rPr>
          <w:rFonts w:cs="Calibri"/>
          <w:spacing w:val="-1"/>
        </w:rPr>
        <w:t>p</w:t>
      </w:r>
      <w:r w:rsidR="00B1275F">
        <w:rPr>
          <w:rFonts w:cs="Calibri"/>
          <w:spacing w:val="-2"/>
        </w:rPr>
        <w:t>r</w:t>
      </w:r>
      <w:r w:rsidR="00B1275F">
        <w:rPr>
          <w:rFonts w:cs="Calibri"/>
          <w:spacing w:val="-1"/>
        </w:rPr>
        <w:t>ocess</w:t>
      </w:r>
      <w:r w:rsidR="00B1275F">
        <w:rPr>
          <w:rFonts w:cs="Calibri"/>
          <w:spacing w:val="-2"/>
        </w:rPr>
        <w:t>,</w:t>
      </w:r>
      <w:r w:rsidR="00B1275F">
        <w:rPr>
          <w:rFonts w:cs="Calibri"/>
          <w:spacing w:val="7"/>
        </w:rPr>
        <w:t xml:space="preserve"> </w:t>
      </w:r>
      <w:r>
        <w:rPr>
          <w:rFonts w:cs="Calibri"/>
          <w:spacing w:val="7"/>
        </w:rPr>
        <w:t>a</w:t>
      </w:r>
      <w:r w:rsidR="00B1275F">
        <w:rPr>
          <w:rFonts w:cs="Calibri"/>
          <w:spacing w:val="-1"/>
        </w:rPr>
        <w:t>nnouncement</w:t>
      </w:r>
      <w:r w:rsidR="00B1275F">
        <w:rPr>
          <w:rFonts w:cs="Calibri"/>
          <w:spacing w:val="6"/>
        </w:rPr>
        <w:t xml:space="preserve"> </w:t>
      </w:r>
      <w:r w:rsidR="00B1275F">
        <w:rPr>
          <w:rFonts w:cs="Calibri"/>
          <w:spacing w:val="-1"/>
        </w:rPr>
        <w:t>was</w:t>
      </w:r>
      <w:r w:rsidR="00B1275F">
        <w:rPr>
          <w:rFonts w:cs="Calibri"/>
          <w:spacing w:val="77"/>
          <w:w w:val="101"/>
        </w:rPr>
        <w:t xml:space="preserve"> </w:t>
      </w:r>
      <w:r w:rsidR="00B1275F">
        <w:rPr>
          <w:rFonts w:cs="Calibri"/>
          <w:spacing w:val="-1"/>
        </w:rPr>
        <w:t>placed</w:t>
      </w:r>
      <w:r w:rsidR="00B1275F">
        <w:rPr>
          <w:rFonts w:cs="Calibri"/>
          <w:spacing w:val="10"/>
        </w:rPr>
        <w:t xml:space="preserve"> </w:t>
      </w:r>
      <w:r w:rsidR="00B1275F">
        <w:rPr>
          <w:rFonts w:cs="Calibri"/>
        </w:rPr>
        <w:t>on</w:t>
      </w:r>
      <w:r w:rsidR="00B1275F">
        <w:rPr>
          <w:rFonts w:cs="Calibri"/>
          <w:spacing w:val="12"/>
        </w:rPr>
        <w:t xml:space="preserve"> </w:t>
      </w:r>
      <w:r w:rsidR="00B1275F">
        <w:rPr>
          <w:rFonts w:cs="Calibri"/>
        </w:rPr>
        <w:t>the</w:t>
      </w:r>
      <w:r w:rsidR="00B1275F">
        <w:rPr>
          <w:rFonts w:cs="Calibri"/>
          <w:spacing w:val="11"/>
        </w:rPr>
        <w:t xml:space="preserve"> </w:t>
      </w:r>
      <w:r w:rsidR="00B1275F">
        <w:rPr>
          <w:rFonts w:cs="Calibri"/>
        </w:rPr>
        <w:t>home</w:t>
      </w:r>
      <w:r w:rsidR="00B1275F">
        <w:rPr>
          <w:rFonts w:cs="Calibri"/>
          <w:spacing w:val="10"/>
        </w:rPr>
        <w:t xml:space="preserve"> </w:t>
      </w:r>
      <w:r w:rsidR="00B1275F">
        <w:rPr>
          <w:rFonts w:cs="Calibri"/>
          <w:spacing w:val="-1"/>
        </w:rPr>
        <w:t>page</w:t>
      </w:r>
      <w:r w:rsidR="00B1275F">
        <w:rPr>
          <w:rFonts w:cs="Calibri"/>
          <w:spacing w:val="10"/>
        </w:rPr>
        <w:t xml:space="preserve"> </w:t>
      </w:r>
      <w:r w:rsidR="00B1275F">
        <w:rPr>
          <w:rFonts w:cs="Calibri"/>
        </w:rPr>
        <w:t>of</w:t>
      </w:r>
      <w:r w:rsidR="00B1275F">
        <w:rPr>
          <w:rFonts w:cs="Calibri"/>
          <w:spacing w:val="10"/>
        </w:rPr>
        <w:t xml:space="preserve"> </w:t>
      </w:r>
      <w:proofErr w:type="spellStart"/>
      <w:r w:rsidR="00B1275F">
        <w:rPr>
          <w:rFonts w:cs="Calibri"/>
          <w:spacing w:val="-2"/>
        </w:rPr>
        <w:t>M</w:t>
      </w:r>
      <w:r w:rsidR="00B1275F">
        <w:rPr>
          <w:rFonts w:cs="Calibri"/>
          <w:spacing w:val="-1"/>
        </w:rPr>
        <w:t>OA</w:t>
      </w:r>
      <w:r w:rsidR="00B1275F">
        <w:rPr>
          <w:rFonts w:cs="Calibri"/>
          <w:spacing w:val="-2"/>
        </w:rPr>
        <w:t>’</w:t>
      </w:r>
      <w:r w:rsidR="00B1275F">
        <w:rPr>
          <w:rFonts w:cs="Calibri"/>
          <w:spacing w:val="-1"/>
        </w:rPr>
        <w:t>s</w:t>
      </w:r>
      <w:proofErr w:type="spellEnd"/>
      <w:r w:rsidR="00B1275F">
        <w:rPr>
          <w:rFonts w:cs="Calibri"/>
          <w:spacing w:val="13"/>
        </w:rPr>
        <w:t xml:space="preserve"> </w:t>
      </w:r>
      <w:r w:rsidR="00B1275F">
        <w:rPr>
          <w:rFonts w:cs="Calibri"/>
          <w:spacing w:val="-1"/>
        </w:rPr>
        <w:t>website</w:t>
      </w:r>
      <w:r w:rsidR="00B1275F">
        <w:rPr>
          <w:rFonts w:cs="Calibri"/>
          <w:spacing w:val="10"/>
        </w:rPr>
        <w:t xml:space="preserve"> </w:t>
      </w:r>
      <w:r w:rsidR="00B1275F">
        <w:rPr>
          <w:rFonts w:cs="Calibri"/>
          <w:spacing w:val="-2"/>
        </w:rPr>
        <w:t>(</w:t>
      </w:r>
      <w:hyperlink r:id="rId12">
        <w:r w:rsidR="00B1275F">
          <w:rPr>
            <w:rFonts w:cs="Calibri"/>
            <w:color w:val="0000FF"/>
            <w:spacing w:val="-1"/>
            <w:u w:val="single" w:color="0000FF"/>
          </w:rPr>
          <w:t>www.muni</w:t>
        </w:r>
        <w:r w:rsidR="00B1275F">
          <w:rPr>
            <w:rFonts w:cs="Calibri"/>
            <w:color w:val="0000FF"/>
            <w:spacing w:val="-2"/>
            <w:u w:val="single" w:color="0000FF"/>
          </w:rPr>
          <w:t>.o</w:t>
        </w:r>
        <w:r w:rsidR="00B1275F">
          <w:rPr>
            <w:rFonts w:cs="Calibri"/>
            <w:color w:val="0000FF"/>
            <w:spacing w:val="-1"/>
            <w:u w:val="single" w:color="0000FF"/>
          </w:rPr>
          <w:t>rg</w:t>
        </w:r>
      </w:hyperlink>
      <w:r w:rsidR="00B1275F">
        <w:rPr>
          <w:rFonts w:cs="Calibri"/>
          <w:spacing w:val="-2"/>
        </w:rPr>
        <w:t>).</w:t>
      </w:r>
      <w:r w:rsidR="00B1275F">
        <w:rPr>
          <w:rFonts w:cs="Calibri"/>
          <w:spacing w:val="11"/>
        </w:rPr>
        <w:t xml:space="preserve"> </w:t>
      </w:r>
      <w:r>
        <w:rPr>
          <w:rFonts w:cs="Calibri"/>
          <w:spacing w:val="-1"/>
        </w:rPr>
        <w:t>A public meeting was held in January, 2016. The draft plan is available for review and comments on the MOA web page</w:t>
      </w:r>
    </w:p>
    <w:p w:rsidR="00B1275F" w:rsidRDefault="00B1275F">
      <w:pPr>
        <w:spacing w:before="4"/>
        <w:rPr>
          <w:rFonts w:cs="Calibri"/>
          <w:sz w:val="23"/>
          <w:szCs w:val="23"/>
        </w:rPr>
      </w:pPr>
    </w:p>
    <w:p w:rsidR="00894C40" w:rsidRDefault="00894C40">
      <w:pPr>
        <w:widowControl/>
        <w:rPr>
          <w:rFonts w:ascii="Arial" w:hAnsi="Arial"/>
          <w:b/>
          <w:bCs/>
          <w:w w:val="110"/>
          <w:sz w:val="36"/>
          <w:szCs w:val="36"/>
        </w:rPr>
      </w:pPr>
      <w:bookmarkStart w:id="57" w:name="CHAPTER_2_-_COMMUNITY_PROFILE"/>
      <w:bookmarkStart w:id="58" w:name="CH2_Community_Profile_051211"/>
      <w:bookmarkStart w:id="59" w:name="_TOC_250007"/>
      <w:bookmarkStart w:id="60" w:name="_Toc454789646"/>
      <w:bookmarkStart w:id="61" w:name="_Toc454865458"/>
      <w:bookmarkEnd w:id="57"/>
      <w:bookmarkEnd w:id="58"/>
      <w:r>
        <w:rPr>
          <w:w w:val="110"/>
        </w:rPr>
        <w:br w:type="page"/>
      </w:r>
    </w:p>
    <w:p w:rsidR="00B1275F" w:rsidRDefault="00957AA8" w:rsidP="003F3C9B">
      <w:pPr>
        <w:pStyle w:val="Heading1"/>
        <w:ind w:left="180"/>
        <w:rPr>
          <w:rFonts w:cs="Calibri"/>
        </w:rPr>
      </w:pPr>
      <w:r>
        <w:rPr>
          <w:w w:val="110"/>
        </w:rPr>
        <w:t xml:space="preserve">CHAPTER </w:t>
      </w:r>
      <w:proofErr w:type="gramStart"/>
      <w:r>
        <w:rPr>
          <w:w w:val="110"/>
        </w:rPr>
        <w:t>2  COMMUNITY</w:t>
      </w:r>
      <w:proofErr w:type="gramEnd"/>
      <w:r>
        <w:rPr>
          <w:w w:val="110"/>
        </w:rPr>
        <w:t xml:space="preserve"> PROFILE</w:t>
      </w:r>
      <w:bookmarkEnd w:id="59"/>
      <w:bookmarkEnd w:id="60"/>
      <w:bookmarkEnd w:id="61"/>
    </w:p>
    <w:p w:rsidR="00B1275F" w:rsidRDefault="00B1275F">
      <w:pPr>
        <w:spacing w:before="2"/>
        <w:rPr>
          <w:rFonts w:cs="Calibri"/>
          <w:b/>
          <w:bCs/>
          <w:sz w:val="28"/>
          <w:szCs w:val="28"/>
        </w:rPr>
      </w:pPr>
    </w:p>
    <w:p w:rsidR="00B1275F" w:rsidRDefault="00B1275F">
      <w:pPr>
        <w:pStyle w:val="BodyText"/>
        <w:spacing w:line="236" w:lineRule="auto"/>
        <w:ind w:left="120" w:right="251"/>
        <w:rPr>
          <w:rFonts w:cs="Calibri"/>
        </w:rPr>
      </w:pPr>
      <w:r>
        <w:rPr>
          <w:rFonts w:cs="Calibri"/>
        </w:rPr>
        <w:t>This</w:t>
      </w:r>
      <w:r>
        <w:rPr>
          <w:rFonts w:cs="Calibri"/>
          <w:spacing w:val="11"/>
        </w:rPr>
        <w:t xml:space="preserve"> </w:t>
      </w:r>
      <w:r>
        <w:rPr>
          <w:rFonts w:cs="Calibri"/>
          <w:spacing w:val="-1"/>
        </w:rPr>
        <w:t>chapter</w:t>
      </w:r>
      <w:r>
        <w:rPr>
          <w:rFonts w:cs="Calibri"/>
          <w:spacing w:val="10"/>
        </w:rPr>
        <w:t xml:space="preserve"> </w:t>
      </w:r>
      <w:r>
        <w:rPr>
          <w:rFonts w:cs="Calibri"/>
          <w:spacing w:val="-1"/>
        </w:rPr>
        <w:t>is</w:t>
      </w:r>
      <w:r>
        <w:rPr>
          <w:rFonts w:cs="Calibri"/>
          <w:spacing w:val="12"/>
        </w:rPr>
        <w:t xml:space="preserve"> </w:t>
      </w:r>
      <w:r>
        <w:rPr>
          <w:rFonts w:cs="Calibri"/>
        </w:rPr>
        <w:t>a</w:t>
      </w:r>
      <w:r>
        <w:rPr>
          <w:rFonts w:cs="Calibri"/>
          <w:spacing w:val="9"/>
        </w:rPr>
        <w:t xml:space="preserve"> </w:t>
      </w:r>
      <w:r>
        <w:rPr>
          <w:rFonts w:cs="Calibri"/>
          <w:spacing w:val="-1"/>
        </w:rPr>
        <w:t>b</w:t>
      </w:r>
      <w:r>
        <w:rPr>
          <w:rFonts w:cs="Calibri"/>
          <w:spacing w:val="-2"/>
        </w:rPr>
        <w:t>r</w:t>
      </w:r>
      <w:r>
        <w:rPr>
          <w:rFonts w:cs="Calibri"/>
          <w:spacing w:val="-1"/>
        </w:rPr>
        <w:t>ie</w:t>
      </w:r>
      <w:r>
        <w:rPr>
          <w:rFonts w:cs="Calibri"/>
          <w:spacing w:val="-2"/>
        </w:rPr>
        <w:t>f</w:t>
      </w:r>
      <w:r>
        <w:rPr>
          <w:rFonts w:cs="Calibri"/>
          <w:spacing w:val="9"/>
        </w:rPr>
        <w:t xml:space="preserve"> </w:t>
      </w:r>
      <w:r>
        <w:rPr>
          <w:rFonts w:cs="Calibri"/>
          <w:spacing w:val="-1"/>
        </w:rPr>
        <w:t>community</w:t>
      </w:r>
      <w:r>
        <w:rPr>
          <w:rFonts w:cs="Calibri"/>
          <w:spacing w:val="8"/>
        </w:rPr>
        <w:t xml:space="preserve"> </w:t>
      </w:r>
      <w:r>
        <w:rPr>
          <w:rFonts w:cs="Calibri"/>
          <w:spacing w:val="-1"/>
        </w:rPr>
        <w:t>p</w:t>
      </w:r>
      <w:r>
        <w:rPr>
          <w:rFonts w:cs="Calibri"/>
          <w:spacing w:val="-2"/>
        </w:rPr>
        <w:t>r</w:t>
      </w:r>
      <w:r>
        <w:rPr>
          <w:rFonts w:cs="Calibri"/>
          <w:spacing w:val="-1"/>
        </w:rPr>
        <w:t>o</w:t>
      </w:r>
      <w:r>
        <w:rPr>
          <w:rFonts w:cs="Calibri"/>
          <w:spacing w:val="-2"/>
        </w:rPr>
        <w:t>f</w:t>
      </w:r>
      <w:r>
        <w:rPr>
          <w:rFonts w:cs="Calibri"/>
          <w:spacing w:val="-1"/>
        </w:rPr>
        <w:t>ile</w:t>
      </w:r>
      <w:r>
        <w:rPr>
          <w:rFonts w:cs="Calibri"/>
          <w:spacing w:val="9"/>
        </w:rPr>
        <w:t xml:space="preserve"> </w:t>
      </w:r>
      <w:r>
        <w:rPr>
          <w:rFonts w:cs="Calibri"/>
          <w:spacing w:val="-2"/>
        </w:rPr>
        <w:t>f</w:t>
      </w:r>
      <w:r>
        <w:rPr>
          <w:rFonts w:cs="Calibri"/>
          <w:spacing w:val="-1"/>
        </w:rPr>
        <w:t>o</w:t>
      </w:r>
      <w:r>
        <w:rPr>
          <w:rFonts w:cs="Calibri"/>
          <w:spacing w:val="-2"/>
        </w:rPr>
        <w:t>r</w:t>
      </w:r>
      <w:r>
        <w:rPr>
          <w:rFonts w:cs="Calibri"/>
          <w:spacing w:val="11"/>
        </w:rPr>
        <w:t xml:space="preserve"> </w:t>
      </w:r>
      <w:r>
        <w:rPr>
          <w:rFonts w:cs="Calibri"/>
        </w:rPr>
        <w:t>Anchorage.</w:t>
      </w:r>
      <w:r>
        <w:rPr>
          <w:rFonts w:cs="Calibri"/>
          <w:spacing w:val="10"/>
        </w:rPr>
        <w:t xml:space="preserve"> </w:t>
      </w:r>
      <w:r>
        <w:rPr>
          <w:rFonts w:cs="Calibri"/>
        </w:rPr>
        <w:t>It</w:t>
      </w:r>
      <w:r>
        <w:rPr>
          <w:rFonts w:cs="Calibri"/>
          <w:spacing w:val="9"/>
        </w:rPr>
        <w:t xml:space="preserve"> </w:t>
      </w:r>
      <w:r>
        <w:rPr>
          <w:rFonts w:cs="Calibri"/>
          <w:spacing w:val="-1"/>
        </w:rPr>
        <w:t>contains</w:t>
      </w:r>
      <w:r>
        <w:rPr>
          <w:rFonts w:cs="Calibri"/>
          <w:spacing w:val="11"/>
        </w:rPr>
        <w:t xml:space="preserve"> </w:t>
      </w:r>
      <w:r>
        <w:rPr>
          <w:rFonts w:cs="Calibri"/>
          <w:spacing w:val="-1"/>
        </w:rPr>
        <w:t>in</w:t>
      </w:r>
      <w:r>
        <w:rPr>
          <w:rFonts w:cs="Calibri"/>
          <w:spacing w:val="-2"/>
        </w:rPr>
        <w:t>f</w:t>
      </w:r>
      <w:r>
        <w:rPr>
          <w:rFonts w:cs="Calibri"/>
          <w:spacing w:val="-1"/>
        </w:rPr>
        <w:t>ormation</w:t>
      </w:r>
      <w:r>
        <w:rPr>
          <w:rFonts w:cs="Calibri"/>
          <w:spacing w:val="12"/>
        </w:rPr>
        <w:t xml:space="preserve"> </w:t>
      </w:r>
      <w:r>
        <w:rPr>
          <w:rFonts w:cs="Calibri"/>
          <w:spacing w:val="-1"/>
        </w:rPr>
        <w:t>about</w:t>
      </w:r>
      <w:r>
        <w:rPr>
          <w:rFonts w:cs="Calibri"/>
          <w:spacing w:val="67"/>
          <w:w w:val="98"/>
        </w:rPr>
        <w:t xml:space="preserve"> </w:t>
      </w:r>
      <w:r>
        <w:rPr>
          <w:rFonts w:cs="Calibri"/>
          <w:spacing w:val="-1"/>
        </w:rPr>
        <w:t>Anchorage</w:t>
      </w:r>
      <w:r>
        <w:rPr>
          <w:rFonts w:cs="Calibri"/>
          <w:spacing w:val="-2"/>
        </w:rPr>
        <w:t>’</w:t>
      </w:r>
      <w:r>
        <w:rPr>
          <w:rFonts w:cs="Calibri"/>
          <w:spacing w:val="-1"/>
        </w:rPr>
        <w:t>s</w:t>
      </w:r>
      <w:r>
        <w:rPr>
          <w:rFonts w:cs="Calibri"/>
          <w:spacing w:val="18"/>
        </w:rPr>
        <w:t xml:space="preserve"> </w:t>
      </w:r>
      <w:r>
        <w:rPr>
          <w:rFonts w:cs="Calibri"/>
          <w:spacing w:val="-1"/>
        </w:rPr>
        <w:t>location</w:t>
      </w:r>
      <w:smartTag w:uri="urn:schemas-microsoft-com:office:smarttags" w:element="PersonName">
        <w:r>
          <w:rPr>
            <w:rFonts w:cs="Calibri"/>
            <w:spacing w:val="-2"/>
          </w:rPr>
          <w:t>,</w:t>
        </w:r>
      </w:smartTag>
      <w:r>
        <w:rPr>
          <w:rFonts w:cs="Calibri"/>
          <w:spacing w:val="17"/>
        </w:rPr>
        <w:t xml:space="preserve"> </w:t>
      </w:r>
      <w:r>
        <w:rPr>
          <w:rFonts w:cs="Calibri"/>
          <w:spacing w:val="-1"/>
        </w:rPr>
        <w:t>history</w:t>
      </w:r>
      <w:smartTag w:uri="urn:schemas-microsoft-com:office:smarttags" w:element="PersonName">
        <w:r>
          <w:rPr>
            <w:rFonts w:cs="Calibri"/>
            <w:spacing w:val="-2"/>
          </w:rPr>
          <w:t>,</w:t>
        </w:r>
      </w:smartTag>
      <w:r>
        <w:rPr>
          <w:rFonts w:cs="Calibri"/>
          <w:spacing w:val="18"/>
        </w:rPr>
        <w:t xml:space="preserve"> </w:t>
      </w:r>
      <w:r>
        <w:rPr>
          <w:rFonts w:cs="Calibri"/>
          <w:spacing w:val="-1"/>
        </w:rPr>
        <w:t>demographics</w:t>
      </w:r>
      <w:smartTag w:uri="urn:schemas-microsoft-com:office:smarttags" w:element="PersonName">
        <w:r>
          <w:rPr>
            <w:rFonts w:cs="Calibri"/>
            <w:spacing w:val="-2"/>
          </w:rPr>
          <w:t>,</w:t>
        </w:r>
      </w:smartTag>
      <w:r>
        <w:rPr>
          <w:rFonts w:cs="Calibri"/>
          <w:spacing w:val="17"/>
        </w:rPr>
        <w:t xml:space="preserve"> </w:t>
      </w:r>
      <w:r>
        <w:rPr>
          <w:rFonts w:cs="Calibri"/>
          <w:spacing w:val="-1"/>
        </w:rPr>
        <w:t>economy</w:t>
      </w:r>
      <w:smartTag w:uri="urn:schemas-microsoft-com:office:smarttags" w:element="PersonName">
        <w:r>
          <w:rPr>
            <w:rFonts w:cs="Calibri"/>
            <w:spacing w:val="-2"/>
          </w:rPr>
          <w:t>,</w:t>
        </w:r>
      </w:smartTag>
      <w:r>
        <w:rPr>
          <w:rFonts w:cs="Calibri"/>
          <w:spacing w:val="17"/>
        </w:rPr>
        <w:t xml:space="preserve"> </w:t>
      </w:r>
      <w:r>
        <w:rPr>
          <w:rFonts w:cs="Calibri"/>
        </w:rPr>
        <w:t>and</w:t>
      </w:r>
      <w:r>
        <w:rPr>
          <w:rFonts w:cs="Calibri"/>
          <w:spacing w:val="16"/>
        </w:rPr>
        <w:t xml:space="preserve"> </w:t>
      </w:r>
      <w:r>
        <w:rPr>
          <w:rFonts w:cs="Calibri"/>
          <w:spacing w:val="-1"/>
        </w:rPr>
        <w:t>natural</w:t>
      </w:r>
      <w:r>
        <w:rPr>
          <w:rFonts w:cs="Calibri"/>
          <w:spacing w:val="18"/>
        </w:rPr>
        <w:t xml:space="preserve"> </w:t>
      </w:r>
      <w:r>
        <w:rPr>
          <w:rFonts w:cs="Calibri"/>
          <w:spacing w:val="-1"/>
        </w:rPr>
        <w:t>setting</w:t>
      </w:r>
      <w:r>
        <w:rPr>
          <w:rFonts w:cs="Calibri"/>
          <w:spacing w:val="-2"/>
        </w:rPr>
        <w:t>.</w:t>
      </w:r>
      <w:r>
        <w:rPr>
          <w:rFonts w:cs="Calibri"/>
          <w:spacing w:val="17"/>
        </w:rPr>
        <w:t xml:space="preserve"> </w:t>
      </w:r>
      <w:r>
        <w:rPr>
          <w:rFonts w:cs="Calibri"/>
        </w:rPr>
        <w:t>This</w:t>
      </w:r>
      <w:r>
        <w:rPr>
          <w:rFonts w:cs="Calibri"/>
          <w:spacing w:val="19"/>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mation</w:t>
      </w:r>
      <w:r>
        <w:rPr>
          <w:rFonts w:cs="Calibri"/>
          <w:spacing w:val="87"/>
          <w:w w:val="105"/>
        </w:rPr>
        <w:t xml:space="preserve"> </w:t>
      </w:r>
      <w:r>
        <w:rPr>
          <w:rFonts w:cs="Calibri"/>
          <w:spacing w:val="-1"/>
        </w:rPr>
        <w:t>p</w:t>
      </w:r>
      <w:r>
        <w:rPr>
          <w:rFonts w:cs="Calibri"/>
          <w:spacing w:val="-2"/>
        </w:rPr>
        <w:t>r</w:t>
      </w:r>
      <w:r>
        <w:rPr>
          <w:rFonts w:cs="Calibri"/>
          <w:spacing w:val="-1"/>
        </w:rPr>
        <w:t>ovides</w:t>
      </w:r>
      <w:r>
        <w:rPr>
          <w:rFonts w:cs="Calibri"/>
          <w:spacing w:val="14"/>
        </w:rPr>
        <w:t xml:space="preserve"> </w:t>
      </w:r>
      <w:r>
        <w:rPr>
          <w:rFonts w:cs="Calibri"/>
          <w:spacing w:val="-1"/>
        </w:rPr>
        <w:t>an</w:t>
      </w:r>
      <w:r>
        <w:rPr>
          <w:rFonts w:cs="Calibri"/>
          <w:spacing w:val="15"/>
        </w:rPr>
        <w:t xml:space="preserve"> </w:t>
      </w:r>
      <w:r>
        <w:rPr>
          <w:rFonts w:cs="Calibri"/>
          <w:spacing w:val="-1"/>
        </w:rPr>
        <w:t>overview</w:t>
      </w:r>
      <w:r>
        <w:rPr>
          <w:rFonts w:cs="Calibri"/>
          <w:spacing w:val="14"/>
        </w:rPr>
        <w:t xml:space="preserve"> </w:t>
      </w:r>
      <w:r>
        <w:rPr>
          <w:rFonts w:cs="Calibri"/>
        </w:rPr>
        <w:t>of</w:t>
      </w:r>
      <w:r>
        <w:rPr>
          <w:rFonts w:cs="Calibri"/>
          <w:spacing w:val="16"/>
        </w:rPr>
        <w:t xml:space="preserve"> </w:t>
      </w:r>
      <w:r>
        <w:rPr>
          <w:rFonts w:cs="Calibri"/>
        </w:rPr>
        <w:t>the</w:t>
      </w:r>
      <w:r>
        <w:rPr>
          <w:rFonts w:cs="Calibri"/>
          <w:spacing w:val="12"/>
        </w:rPr>
        <w:t xml:space="preserve"> </w:t>
      </w:r>
      <w:proofErr w:type="spellStart"/>
      <w:r>
        <w:rPr>
          <w:rFonts w:cs="Calibri"/>
          <w:spacing w:val="-1"/>
        </w:rPr>
        <w:t>MOA</w:t>
      </w:r>
      <w:r>
        <w:rPr>
          <w:rFonts w:cs="Calibri"/>
          <w:spacing w:val="-2"/>
        </w:rPr>
        <w:t>’</w:t>
      </w:r>
      <w:r>
        <w:rPr>
          <w:rFonts w:cs="Calibri"/>
          <w:spacing w:val="-1"/>
        </w:rPr>
        <w:t>s</w:t>
      </w:r>
      <w:proofErr w:type="spellEnd"/>
      <w:r>
        <w:rPr>
          <w:rFonts w:cs="Calibri"/>
          <w:spacing w:val="15"/>
        </w:rPr>
        <w:t xml:space="preserve"> </w:t>
      </w:r>
      <w:r>
        <w:rPr>
          <w:rFonts w:cs="Calibri"/>
          <w:spacing w:val="-1"/>
        </w:rPr>
        <w:t>physical</w:t>
      </w:r>
      <w:r>
        <w:rPr>
          <w:rFonts w:cs="Calibri"/>
          <w:spacing w:val="14"/>
        </w:rPr>
        <w:t xml:space="preserve"> </w:t>
      </w:r>
      <w:r>
        <w:rPr>
          <w:rFonts w:cs="Calibri"/>
        </w:rPr>
        <w:t>and</w:t>
      </w:r>
      <w:r>
        <w:rPr>
          <w:rFonts w:cs="Calibri"/>
          <w:spacing w:val="12"/>
        </w:rPr>
        <w:t xml:space="preserve"> </w:t>
      </w:r>
      <w:r>
        <w:rPr>
          <w:rFonts w:cs="Calibri"/>
          <w:spacing w:val="-1"/>
        </w:rPr>
        <w:t>socioeconomic</w:t>
      </w:r>
      <w:r>
        <w:rPr>
          <w:rFonts w:cs="Calibri"/>
          <w:spacing w:val="13"/>
        </w:rPr>
        <w:t xml:space="preserve"> </w:t>
      </w:r>
      <w:r>
        <w:rPr>
          <w:rFonts w:cs="Calibri"/>
          <w:spacing w:val="-1"/>
        </w:rPr>
        <w:t>cha</w:t>
      </w:r>
      <w:r>
        <w:rPr>
          <w:rFonts w:cs="Calibri"/>
          <w:spacing w:val="-2"/>
        </w:rPr>
        <w:t>r</w:t>
      </w:r>
      <w:r>
        <w:rPr>
          <w:rFonts w:cs="Calibri"/>
          <w:spacing w:val="-1"/>
        </w:rPr>
        <w:t>acte</w:t>
      </w:r>
      <w:r>
        <w:rPr>
          <w:rFonts w:cs="Calibri"/>
          <w:spacing w:val="-2"/>
        </w:rPr>
        <w:t>r</w:t>
      </w:r>
      <w:r>
        <w:rPr>
          <w:rFonts w:cs="Calibri"/>
          <w:spacing w:val="-1"/>
        </w:rPr>
        <w:t>istics</w:t>
      </w:r>
      <w:r>
        <w:rPr>
          <w:rFonts w:cs="Calibri"/>
          <w:spacing w:val="-2"/>
        </w:rPr>
        <w:t>.</w:t>
      </w:r>
      <w:r>
        <w:rPr>
          <w:rFonts w:cs="Calibri"/>
          <w:spacing w:val="13"/>
        </w:rPr>
        <w:t xml:space="preserve"> </w:t>
      </w:r>
      <w:r>
        <w:rPr>
          <w:rFonts w:cs="Calibri"/>
        </w:rPr>
        <w:t>A</w:t>
      </w:r>
      <w:r>
        <w:rPr>
          <w:rFonts w:cs="Calibri"/>
          <w:spacing w:val="12"/>
        </w:rPr>
        <w:t xml:space="preserve"> </w:t>
      </w:r>
      <w:r>
        <w:rPr>
          <w:rFonts w:cs="Calibri"/>
          <w:spacing w:val="-1"/>
        </w:rPr>
        <w:t>community</w:t>
      </w:r>
      <w:r>
        <w:rPr>
          <w:rFonts w:cs="Calibri"/>
          <w:spacing w:val="81"/>
          <w:w w:val="103"/>
        </w:rPr>
        <w:t xml:space="preserve"> </w:t>
      </w:r>
      <w:r>
        <w:rPr>
          <w:rFonts w:cs="Calibri"/>
          <w:spacing w:val="-1"/>
        </w:rPr>
        <w:t>p</w:t>
      </w:r>
      <w:r>
        <w:rPr>
          <w:rFonts w:cs="Calibri"/>
          <w:spacing w:val="-2"/>
        </w:rPr>
        <w:t>r</w:t>
      </w:r>
      <w:r>
        <w:rPr>
          <w:rFonts w:cs="Calibri"/>
          <w:spacing w:val="-1"/>
        </w:rPr>
        <w:t>o</w:t>
      </w:r>
      <w:r>
        <w:rPr>
          <w:rFonts w:cs="Calibri"/>
          <w:spacing w:val="-2"/>
        </w:rPr>
        <w:t>f</w:t>
      </w:r>
      <w:r>
        <w:rPr>
          <w:rFonts w:cs="Calibri"/>
          <w:spacing w:val="-1"/>
        </w:rPr>
        <w:t>ile</w:t>
      </w:r>
      <w:r>
        <w:rPr>
          <w:rFonts w:cs="Calibri"/>
          <w:spacing w:val="8"/>
        </w:rPr>
        <w:t xml:space="preserve"> </w:t>
      </w:r>
      <w:r>
        <w:rPr>
          <w:rFonts w:cs="Calibri"/>
          <w:spacing w:val="-1"/>
        </w:rPr>
        <w:t>is</w:t>
      </w:r>
      <w:r>
        <w:rPr>
          <w:rFonts w:cs="Calibri"/>
          <w:spacing w:val="12"/>
        </w:rPr>
        <w:t xml:space="preserve"> </w:t>
      </w:r>
      <w:r>
        <w:rPr>
          <w:rFonts w:cs="Calibri"/>
          <w:spacing w:val="-1"/>
        </w:rPr>
        <w:t>impo</w:t>
      </w:r>
      <w:r>
        <w:rPr>
          <w:rFonts w:cs="Calibri"/>
          <w:spacing w:val="-2"/>
        </w:rPr>
        <w:t>r</w:t>
      </w:r>
      <w:r>
        <w:rPr>
          <w:rFonts w:cs="Calibri"/>
          <w:spacing w:val="-1"/>
        </w:rPr>
        <w:t>tant</w:t>
      </w:r>
      <w:r>
        <w:rPr>
          <w:rFonts w:cs="Calibri"/>
          <w:spacing w:val="9"/>
        </w:rPr>
        <w:t xml:space="preserve"> </w:t>
      </w:r>
      <w:r>
        <w:rPr>
          <w:rFonts w:cs="Calibri"/>
          <w:spacing w:val="-1"/>
        </w:rPr>
        <w:t>because</w:t>
      </w:r>
      <w:r>
        <w:rPr>
          <w:rFonts w:cs="Calibri"/>
          <w:spacing w:val="9"/>
        </w:rPr>
        <w:t xml:space="preserve"> </w:t>
      </w:r>
      <w:r>
        <w:rPr>
          <w:rFonts w:cs="Calibri"/>
          <w:spacing w:val="-1"/>
        </w:rPr>
        <w:t>it</w:t>
      </w:r>
      <w:r>
        <w:rPr>
          <w:rFonts w:cs="Calibri"/>
          <w:spacing w:val="9"/>
        </w:rPr>
        <w:t xml:space="preserve"> </w:t>
      </w:r>
      <w:r>
        <w:rPr>
          <w:rFonts w:cs="Calibri"/>
          <w:spacing w:val="-1"/>
        </w:rPr>
        <w:t>p</w:t>
      </w:r>
      <w:r>
        <w:rPr>
          <w:rFonts w:cs="Calibri"/>
          <w:spacing w:val="-2"/>
        </w:rPr>
        <w:t>r</w:t>
      </w:r>
      <w:r>
        <w:rPr>
          <w:rFonts w:cs="Calibri"/>
          <w:spacing w:val="-1"/>
        </w:rPr>
        <w:t>ovides</w:t>
      </w:r>
      <w:r>
        <w:rPr>
          <w:rFonts w:cs="Calibri"/>
          <w:spacing w:val="12"/>
        </w:rPr>
        <w:t xml:space="preserve"> </w:t>
      </w:r>
      <w:r>
        <w:rPr>
          <w:rFonts w:cs="Calibri"/>
          <w:spacing w:val="-1"/>
        </w:rPr>
        <w:t>an</w:t>
      </w:r>
      <w:r>
        <w:rPr>
          <w:rFonts w:cs="Calibri"/>
          <w:spacing w:val="11"/>
        </w:rPr>
        <w:t xml:space="preserve"> </w:t>
      </w:r>
      <w:r>
        <w:rPr>
          <w:rFonts w:cs="Calibri"/>
          <w:spacing w:val="-1"/>
        </w:rPr>
        <w:t>overview</w:t>
      </w:r>
      <w:r>
        <w:rPr>
          <w:rFonts w:cs="Calibri"/>
          <w:spacing w:val="12"/>
        </w:rPr>
        <w:t xml:space="preserve"> </w:t>
      </w:r>
      <w:r>
        <w:rPr>
          <w:rFonts w:cs="Calibri"/>
        </w:rPr>
        <w:t>of</w:t>
      </w:r>
      <w:r>
        <w:rPr>
          <w:rFonts w:cs="Calibri"/>
          <w:spacing w:val="9"/>
        </w:rPr>
        <w:t xml:space="preserve"> </w:t>
      </w:r>
      <w:r>
        <w:rPr>
          <w:rFonts w:cs="Calibri"/>
        </w:rPr>
        <w:t>the</w:t>
      </w:r>
      <w:r>
        <w:rPr>
          <w:rFonts w:cs="Calibri"/>
          <w:spacing w:val="9"/>
        </w:rPr>
        <w:t xml:space="preserve"> </w:t>
      </w:r>
      <w:r>
        <w:rPr>
          <w:rFonts w:cs="Calibri"/>
          <w:spacing w:val="-1"/>
        </w:rPr>
        <w:t>community</w:t>
      </w:r>
      <w:r>
        <w:rPr>
          <w:rFonts w:cs="Calibri"/>
          <w:spacing w:val="9"/>
        </w:rPr>
        <w:t xml:space="preserve"> </w:t>
      </w:r>
      <w:r>
        <w:rPr>
          <w:rFonts w:cs="Calibri"/>
        </w:rPr>
        <w:t>and</w:t>
      </w:r>
      <w:r>
        <w:rPr>
          <w:rFonts w:cs="Calibri"/>
          <w:spacing w:val="8"/>
        </w:rPr>
        <w:t xml:space="preserve"> </w:t>
      </w:r>
      <w:r>
        <w:rPr>
          <w:rFonts w:cs="Calibri"/>
          <w:spacing w:val="-1"/>
        </w:rPr>
        <w:t>can</w:t>
      </w:r>
      <w:r>
        <w:rPr>
          <w:rFonts w:cs="Calibri"/>
          <w:spacing w:val="12"/>
        </w:rPr>
        <w:t xml:space="preserve"> </w:t>
      </w:r>
      <w:r>
        <w:rPr>
          <w:rFonts w:cs="Calibri"/>
        </w:rPr>
        <w:t>be</w:t>
      </w:r>
      <w:r>
        <w:rPr>
          <w:rFonts w:cs="Calibri"/>
          <w:spacing w:val="9"/>
        </w:rPr>
        <w:t xml:space="preserve"> </w:t>
      </w:r>
      <w:r>
        <w:rPr>
          <w:rFonts w:cs="Calibri"/>
          <w:spacing w:val="-1"/>
        </w:rPr>
        <w:t>used</w:t>
      </w:r>
      <w:r>
        <w:rPr>
          <w:rFonts w:cs="Calibri"/>
          <w:spacing w:val="9"/>
        </w:rPr>
        <w:t xml:space="preserve"> </w:t>
      </w:r>
      <w:r>
        <w:rPr>
          <w:rFonts w:cs="Calibri"/>
          <w:spacing w:val="-1"/>
        </w:rPr>
        <w:t>in</w:t>
      </w:r>
      <w:r>
        <w:rPr>
          <w:rFonts w:cs="Calibri"/>
          <w:spacing w:val="83"/>
          <w:w w:val="105"/>
        </w:rPr>
        <w:t xml:space="preserve"> </w:t>
      </w:r>
      <w:r>
        <w:rPr>
          <w:rFonts w:cs="Calibri"/>
          <w:spacing w:val="-1"/>
        </w:rPr>
        <w:t>conjunction</w:t>
      </w:r>
      <w:r>
        <w:rPr>
          <w:rFonts w:cs="Calibri"/>
          <w:spacing w:val="13"/>
        </w:rPr>
        <w:t xml:space="preserve"> </w:t>
      </w:r>
      <w:r>
        <w:rPr>
          <w:rFonts w:cs="Calibri"/>
          <w:spacing w:val="-1"/>
        </w:rPr>
        <w:t>with</w:t>
      </w:r>
      <w:r>
        <w:rPr>
          <w:rFonts w:cs="Calibri"/>
          <w:spacing w:val="13"/>
        </w:rPr>
        <w:t xml:space="preserve"> </w:t>
      </w:r>
      <w:r>
        <w:rPr>
          <w:rFonts w:cs="Calibri"/>
          <w:spacing w:val="-1"/>
        </w:rPr>
        <w:t>the</w:t>
      </w:r>
      <w:r>
        <w:rPr>
          <w:rFonts w:cs="Calibri"/>
          <w:spacing w:val="10"/>
        </w:rPr>
        <w:t xml:space="preserve"> </w:t>
      </w:r>
      <w:r>
        <w:rPr>
          <w:rFonts w:cs="Calibri"/>
          <w:spacing w:val="-1"/>
        </w:rPr>
        <w:t>asset</w:t>
      </w:r>
      <w:r>
        <w:rPr>
          <w:rFonts w:cs="Calibri"/>
          <w:spacing w:val="10"/>
        </w:rPr>
        <w:t xml:space="preserve"> </w:t>
      </w:r>
      <w:r>
        <w:rPr>
          <w:rFonts w:cs="Calibri"/>
          <w:spacing w:val="-1"/>
        </w:rPr>
        <w:t>invento</w:t>
      </w:r>
      <w:r>
        <w:rPr>
          <w:rFonts w:cs="Calibri"/>
          <w:spacing w:val="-2"/>
        </w:rPr>
        <w:t>r</w:t>
      </w:r>
      <w:r>
        <w:rPr>
          <w:rFonts w:cs="Calibri"/>
          <w:spacing w:val="-1"/>
        </w:rPr>
        <w:t>y</w:t>
      </w:r>
      <w:r>
        <w:rPr>
          <w:rFonts w:cs="Calibri"/>
          <w:spacing w:val="11"/>
        </w:rPr>
        <w:t xml:space="preserve"> </w:t>
      </w:r>
      <w:r>
        <w:rPr>
          <w:rFonts w:cs="Calibri"/>
          <w:spacing w:val="-1"/>
        </w:rPr>
        <w:t>as</w:t>
      </w:r>
      <w:r>
        <w:rPr>
          <w:rFonts w:cs="Calibri"/>
          <w:spacing w:val="13"/>
        </w:rPr>
        <w:t xml:space="preserve"> </w:t>
      </w:r>
      <w:r>
        <w:rPr>
          <w:rFonts w:cs="Calibri"/>
        </w:rPr>
        <w:t>a</w:t>
      </w:r>
      <w:r>
        <w:rPr>
          <w:rFonts w:cs="Calibri"/>
          <w:spacing w:val="10"/>
        </w:rPr>
        <w:t xml:space="preserve"> </w:t>
      </w:r>
      <w:r>
        <w:rPr>
          <w:rFonts w:cs="Calibri"/>
          <w:spacing w:val="-2"/>
        </w:rPr>
        <w:t>r</w:t>
      </w:r>
      <w:r>
        <w:rPr>
          <w:rFonts w:cs="Calibri"/>
          <w:spacing w:val="-1"/>
        </w:rPr>
        <w:t>ef</w:t>
      </w:r>
      <w:r>
        <w:rPr>
          <w:rFonts w:cs="Calibri"/>
          <w:spacing w:val="-2"/>
        </w:rPr>
        <w:t>er</w:t>
      </w:r>
      <w:r>
        <w:rPr>
          <w:rFonts w:cs="Calibri"/>
          <w:spacing w:val="-1"/>
        </w:rPr>
        <w:t>ence</w:t>
      </w:r>
      <w:r>
        <w:rPr>
          <w:rFonts w:cs="Calibri"/>
          <w:spacing w:val="10"/>
        </w:rPr>
        <w:t xml:space="preserve"> </w:t>
      </w:r>
      <w:r>
        <w:rPr>
          <w:rFonts w:cs="Calibri"/>
        </w:rPr>
        <w:t>when</w:t>
      </w:r>
      <w:r>
        <w:rPr>
          <w:rFonts w:cs="Calibri"/>
          <w:spacing w:val="14"/>
        </w:rPr>
        <w:t xml:space="preserve"> </w:t>
      </w:r>
      <w:r>
        <w:rPr>
          <w:rFonts w:cs="Calibri"/>
          <w:spacing w:val="-1"/>
        </w:rPr>
        <w:t>identi</w:t>
      </w:r>
      <w:r>
        <w:rPr>
          <w:rFonts w:cs="Calibri"/>
          <w:spacing w:val="-2"/>
        </w:rPr>
        <w:t>f</w:t>
      </w:r>
      <w:r>
        <w:rPr>
          <w:rFonts w:cs="Calibri"/>
          <w:spacing w:val="-1"/>
        </w:rPr>
        <w:t>ying</w:t>
      </w:r>
      <w:r>
        <w:rPr>
          <w:rFonts w:cs="Calibri"/>
          <w:spacing w:val="11"/>
        </w:rPr>
        <w:t xml:space="preserve"> </w:t>
      </w:r>
      <w:r>
        <w:rPr>
          <w:rFonts w:cs="Calibri"/>
        </w:rPr>
        <w:t>the</w:t>
      </w:r>
      <w:r>
        <w:rPr>
          <w:rFonts w:cs="Calibri"/>
          <w:spacing w:val="11"/>
        </w:rPr>
        <w:t xml:space="preserve"> </w:t>
      </w:r>
      <w:r>
        <w:rPr>
          <w:rFonts w:cs="Calibri"/>
          <w:spacing w:val="-1"/>
        </w:rPr>
        <w:t>potential</w:t>
      </w:r>
      <w:r>
        <w:rPr>
          <w:rFonts w:cs="Calibri"/>
          <w:spacing w:val="13"/>
        </w:rPr>
        <w:t xml:space="preserve"> </w:t>
      </w:r>
      <w:r>
        <w:rPr>
          <w:rFonts w:cs="Calibri"/>
          <w:spacing w:val="-1"/>
        </w:rPr>
        <w:t>impacts</w:t>
      </w:r>
      <w:r>
        <w:rPr>
          <w:rFonts w:cs="Calibri"/>
          <w:spacing w:val="13"/>
        </w:rPr>
        <w:t xml:space="preserve"> </w:t>
      </w:r>
      <w:r>
        <w:rPr>
          <w:rFonts w:cs="Calibri"/>
        </w:rPr>
        <w:t>of</w:t>
      </w:r>
      <w:r>
        <w:rPr>
          <w:rFonts w:cs="Calibri"/>
          <w:spacing w:val="81"/>
          <w:w w:val="95"/>
        </w:rPr>
        <w:t xml:space="preserve"> </w:t>
      </w:r>
      <w:r>
        <w:rPr>
          <w:rFonts w:cs="Calibri"/>
        </w:rPr>
        <w:t>a</w:t>
      </w:r>
      <w:r>
        <w:rPr>
          <w:rFonts w:cs="Calibri"/>
          <w:spacing w:val="5"/>
        </w:rPr>
        <w:t xml:space="preserve"> </w:t>
      </w:r>
      <w:r>
        <w:rPr>
          <w:rFonts w:cs="Calibri"/>
          <w:spacing w:val="-1"/>
        </w:rPr>
        <w:t>haza</w:t>
      </w:r>
      <w:r>
        <w:rPr>
          <w:rFonts w:cs="Calibri"/>
          <w:spacing w:val="-2"/>
        </w:rPr>
        <w:t>r</w:t>
      </w:r>
      <w:r>
        <w:rPr>
          <w:rFonts w:cs="Calibri"/>
          <w:spacing w:val="-1"/>
        </w:rPr>
        <w:t>d</w:t>
      </w:r>
      <w:r>
        <w:rPr>
          <w:rFonts w:cs="Calibri"/>
          <w:spacing w:val="6"/>
        </w:rPr>
        <w:t xml:space="preserve"> </w:t>
      </w:r>
      <w:r>
        <w:rPr>
          <w:rFonts w:cs="Calibri"/>
          <w:spacing w:val="-1"/>
        </w:rPr>
        <w:t>even</w:t>
      </w:r>
      <w:r>
        <w:rPr>
          <w:rFonts w:cs="Calibri"/>
          <w:spacing w:val="-2"/>
        </w:rPr>
        <w:t>t.</w:t>
      </w:r>
    </w:p>
    <w:p w:rsidR="00B1275F" w:rsidRDefault="00B1275F">
      <w:pPr>
        <w:spacing w:before="1"/>
        <w:rPr>
          <w:rFonts w:cs="Calibri"/>
          <w:sz w:val="20"/>
          <w:szCs w:val="20"/>
        </w:rPr>
      </w:pPr>
    </w:p>
    <w:p w:rsidR="00B1275F" w:rsidRDefault="00957AA8" w:rsidP="003F3C9B">
      <w:pPr>
        <w:pStyle w:val="Heading2"/>
        <w:rPr>
          <w:rFonts w:cs="Calibri"/>
        </w:rPr>
      </w:pPr>
      <w:bookmarkStart w:id="62" w:name="2.1_LOCATION"/>
      <w:bookmarkStart w:id="63" w:name="_Toc454789647"/>
      <w:bookmarkStart w:id="64" w:name="_Toc454865459"/>
      <w:bookmarkEnd w:id="62"/>
      <w:r>
        <w:rPr>
          <w:w w:val="110"/>
        </w:rPr>
        <w:t>2.1  LOCATION</w:t>
      </w:r>
      <w:bookmarkEnd w:id="63"/>
      <w:bookmarkEnd w:id="64"/>
    </w:p>
    <w:p w:rsidR="00B1275F" w:rsidRDefault="00B1275F">
      <w:pPr>
        <w:pStyle w:val="BodyText"/>
        <w:spacing w:before="115" w:line="288" w:lineRule="exact"/>
        <w:ind w:left="119" w:right="272"/>
        <w:rPr>
          <w:rFonts w:cs="Calibri"/>
        </w:rPr>
      </w:pPr>
      <w:r>
        <w:t>The</w:t>
      </w:r>
      <w:r>
        <w:rPr>
          <w:spacing w:val="3"/>
        </w:rPr>
        <w:t xml:space="preserve"> </w:t>
      </w:r>
      <w:r>
        <w:rPr>
          <w:spacing w:val="-2"/>
        </w:rPr>
        <w:t>M</w:t>
      </w:r>
      <w:r>
        <w:rPr>
          <w:spacing w:val="-1"/>
        </w:rPr>
        <w:t>OA</w:t>
      </w:r>
      <w:r>
        <w:rPr>
          <w:spacing w:val="3"/>
        </w:rPr>
        <w:t xml:space="preserve"> </w:t>
      </w:r>
      <w:r>
        <w:rPr>
          <w:spacing w:val="-1"/>
        </w:rPr>
        <w:t>is</w:t>
      </w:r>
      <w:r>
        <w:rPr>
          <w:spacing w:val="6"/>
        </w:rPr>
        <w:t xml:space="preserve"> </w:t>
      </w:r>
      <w:r>
        <w:rPr>
          <w:spacing w:val="-1"/>
        </w:rPr>
        <w:t>located</w:t>
      </w:r>
      <w:r>
        <w:rPr>
          <w:spacing w:val="4"/>
        </w:rPr>
        <w:t xml:space="preserve"> </w:t>
      </w:r>
      <w:r>
        <w:rPr>
          <w:spacing w:val="-1"/>
        </w:rPr>
        <w:t>in</w:t>
      </w:r>
      <w:r>
        <w:rPr>
          <w:spacing w:val="5"/>
        </w:rPr>
        <w:t xml:space="preserve"> </w:t>
      </w:r>
      <w:r>
        <w:rPr>
          <w:spacing w:val="-1"/>
        </w:rPr>
        <w:t>Southcen</w:t>
      </w:r>
      <w:r>
        <w:rPr>
          <w:spacing w:val="-2"/>
        </w:rPr>
        <w:t>tr</w:t>
      </w:r>
      <w:r>
        <w:rPr>
          <w:spacing w:val="-1"/>
        </w:rPr>
        <w:t>al</w:t>
      </w:r>
      <w:r>
        <w:rPr>
          <w:spacing w:val="6"/>
        </w:rPr>
        <w:t xml:space="preserve"> </w:t>
      </w:r>
      <w:r>
        <w:rPr>
          <w:spacing w:val="-1"/>
        </w:rPr>
        <w:t>Alaska</w:t>
      </w:r>
      <w:r>
        <w:rPr>
          <w:spacing w:val="4"/>
        </w:rPr>
        <w:t xml:space="preserve"> </w:t>
      </w:r>
      <w:r>
        <w:rPr>
          <w:spacing w:val="-1"/>
        </w:rPr>
        <w:t>at</w:t>
      </w:r>
      <w:r>
        <w:rPr>
          <w:spacing w:val="3"/>
        </w:rPr>
        <w:t xml:space="preserve"> </w:t>
      </w:r>
      <w:r>
        <w:t>the</w:t>
      </w:r>
      <w:r>
        <w:rPr>
          <w:spacing w:val="3"/>
        </w:rPr>
        <w:t xml:space="preserve"> </w:t>
      </w:r>
      <w:r>
        <w:rPr>
          <w:spacing w:val="-1"/>
        </w:rPr>
        <w:t>head</w:t>
      </w:r>
      <w:r>
        <w:rPr>
          <w:spacing w:val="4"/>
        </w:rPr>
        <w:t xml:space="preserve"> </w:t>
      </w:r>
      <w:r>
        <w:t>of</w:t>
      </w:r>
      <w:r>
        <w:rPr>
          <w:spacing w:val="3"/>
        </w:rPr>
        <w:t xml:space="preserve"> </w:t>
      </w:r>
      <w:r>
        <w:t>Cook</w:t>
      </w:r>
      <w:r>
        <w:rPr>
          <w:spacing w:val="5"/>
        </w:rPr>
        <w:t xml:space="preserve"> </w:t>
      </w:r>
      <w:r>
        <w:rPr>
          <w:spacing w:val="-2"/>
        </w:rPr>
        <w:t>I</w:t>
      </w:r>
      <w:r>
        <w:rPr>
          <w:spacing w:val="-1"/>
        </w:rPr>
        <w:t>nl</w:t>
      </w:r>
      <w:r>
        <w:rPr>
          <w:spacing w:val="-2"/>
        </w:rPr>
        <w:t>et.</w:t>
      </w:r>
      <w:r>
        <w:rPr>
          <w:spacing w:val="4"/>
        </w:rPr>
        <w:t xml:space="preserve"> </w:t>
      </w:r>
      <w:r>
        <w:t>It</w:t>
      </w:r>
      <w:r>
        <w:rPr>
          <w:spacing w:val="4"/>
        </w:rPr>
        <w:t xml:space="preserve"> </w:t>
      </w:r>
      <w:r>
        <w:rPr>
          <w:spacing w:val="-1"/>
        </w:rPr>
        <w:t>is</w:t>
      </w:r>
      <w:r>
        <w:rPr>
          <w:spacing w:val="6"/>
        </w:rPr>
        <w:t xml:space="preserve"> </w:t>
      </w:r>
      <w:r>
        <w:t>a</w:t>
      </w:r>
      <w:r>
        <w:rPr>
          <w:spacing w:val="3"/>
        </w:rPr>
        <w:t xml:space="preserve"> </w:t>
      </w:r>
      <w:r>
        <w:rPr>
          <w:spacing w:val="-2"/>
        </w:rPr>
        <w:t>1</w:t>
      </w:r>
      <w:smartTag w:uri="urn:schemas-microsoft-com:office:smarttags" w:element="PersonName">
        <w:r>
          <w:rPr>
            <w:spacing w:val="-2"/>
          </w:rPr>
          <w:t>,</w:t>
        </w:r>
      </w:smartTag>
      <w:r>
        <w:rPr>
          <w:spacing w:val="-1"/>
        </w:rPr>
        <w:t>955-squa</w:t>
      </w:r>
      <w:r>
        <w:rPr>
          <w:spacing w:val="-2"/>
        </w:rPr>
        <w:t>r</w:t>
      </w:r>
      <w:r>
        <w:rPr>
          <w:spacing w:val="-1"/>
        </w:rPr>
        <w:t>e-mile</w:t>
      </w:r>
      <w:r>
        <w:rPr>
          <w:spacing w:val="81"/>
        </w:rPr>
        <w:t xml:space="preserve"> </w:t>
      </w:r>
      <w:r>
        <w:rPr>
          <w:spacing w:val="-1"/>
        </w:rPr>
        <w:t>a</w:t>
      </w:r>
      <w:r>
        <w:rPr>
          <w:spacing w:val="-2"/>
        </w:rPr>
        <w:t>r</w:t>
      </w:r>
      <w:r>
        <w:rPr>
          <w:spacing w:val="-1"/>
        </w:rPr>
        <w:t>ea</w:t>
      </w:r>
      <w:r>
        <w:rPr>
          <w:spacing w:val="7"/>
        </w:rPr>
        <w:t xml:space="preserve"> </w:t>
      </w:r>
      <w:r>
        <w:rPr>
          <w:spacing w:val="-1"/>
        </w:rPr>
        <w:t>between</w:t>
      </w:r>
      <w:r>
        <w:rPr>
          <w:spacing w:val="9"/>
        </w:rPr>
        <w:t xml:space="preserve"> </w:t>
      </w:r>
      <w:r>
        <w:rPr>
          <w:spacing w:val="-1"/>
        </w:rPr>
        <w:t>no</w:t>
      </w:r>
      <w:r>
        <w:rPr>
          <w:spacing w:val="-2"/>
        </w:rPr>
        <w:t>r</w:t>
      </w:r>
      <w:r>
        <w:rPr>
          <w:spacing w:val="-1"/>
        </w:rPr>
        <w:t>th</w:t>
      </w:r>
      <w:r>
        <w:rPr>
          <w:spacing w:val="-2"/>
        </w:rPr>
        <w:t>er</w:t>
      </w:r>
      <w:r>
        <w:rPr>
          <w:spacing w:val="-1"/>
        </w:rPr>
        <w:t>n</w:t>
      </w:r>
      <w:r>
        <w:rPr>
          <w:spacing w:val="6"/>
        </w:rPr>
        <w:t xml:space="preserve"> </w:t>
      </w:r>
      <w:r>
        <w:rPr>
          <w:spacing w:val="-1"/>
        </w:rPr>
        <w:t>P</w:t>
      </w:r>
      <w:r>
        <w:rPr>
          <w:spacing w:val="-2"/>
        </w:rPr>
        <w:t>r</w:t>
      </w:r>
      <w:r>
        <w:rPr>
          <w:spacing w:val="-1"/>
        </w:rPr>
        <w:t>ince</w:t>
      </w:r>
      <w:r>
        <w:rPr>
          <w:spacing w:val="7"/>
        </w:rPr>
        <w:t xml:space="preserve"> </w:t>
      </w:r>
      <w:r>
        <w:rPr>
          <w:spacing w:val="-2"/>
        </w:rPr>
        <w:t>W</w:t>
      </w:r>
      <w:r>
        <w:rPr>
          <w:spacing w:val="-1"/>
        </w:rPr>
        <w:t>illiam</w:t>
      </w:r>
      <w:r>
        <w:rPr>
          <w:spacing w:val="7"/>
        </w:rPr>
        <w:t xml:space="preserve"> </w:t>
      </w:r>
      <w:r>
        <w:rPr>
          <w:spacing w:val="-1"/>
        </w:rPr>
        <w:t>Sound</w:t>
      </w:r>
      <w:r>
        <w:rPr>
          <w:spacing w:val="8"/>
        </w:rPr>
        <w:t xml:space="preserve"> </w:t>
      </w:r>
      <w:r>
        <w:t>and</w:t>
      </w:r>
      <w:r>
        <w:rPr>
          <w:spacing w:val="7"/>
        </w:rPr>
        <w:t xml:space="preserve"> </w:t>
      </w:r>
      <w:r>
        <w:rPr>
          <w:spacing w:val="-1"/>
        </w:rPr>
        <w:t>upp</w:t>
      </w:r>
      <w:r>
        <w:rPr>
          <w:spacing w:val="-2"/>
        </w:rPr>
        <w:t>er</w:t>
      </w:r>
      <w:r>
        <w:rPr>
          <w:spacing w:val="8"/>
        </w:rPr>
        <w:t xml:space="preserve"> </w:t>
      </w:r>
      <w:r>
        <w:t>Cook</w:t>
      </w:r>
      <w:r>
        <w:rPr>
          <w:spacing w:val="8"/>
        </w:rPr>
        <w:t xml:space="preserve"> </w:t>
      </w:r>
      <w:r>
        <w:rPr>
          <w:spacing w:val="-2"/>
        </w:rPr>
        <w:t>I</w:t>
      </w:r>
      <w:r>
        <w:rPr>
          <w:spacing w:val="-1"/>
        </w:rPr>
        <w:t>nl</w:t>
      </w:r>
      <w:r>
        <w:rPr>
          <w:spacing w:val="-2"/>
        </w:rPr>
        <w:t>et.</w:t>
      </w:r>
      <w:r>
        <w:rPr>
          <w:spacing w:val="9"/>
        </w:rPr>
        <w:t xml:space="preserve"> </w:t>
      </w:r>
      <w:r>
        <w:t>The</w:t>
      </w:r>
      <w:r>
        <w:rPr>
          <w:spacing w:val="4"/>
        </w:rPr>
        <w:t xml:space="preserve"> </w:t>
      </w:r>
      <w:r>
        <w:rPr>
          <w:spacing w:val="-1"/>
        </w:rPr>
        <w:t>a</w:t>
      </w:r>
      <w:r>
        <w:rPr>
          <w:spacing w:val="-2"/>
        </w:rPr>
        <w:t>r</w:t>
      </w:r>
      <w:r>
        <w:rPr>
          <w:spacing w:val="-1"/>
        </w:rPr>
        <w:t>ea</w:t>
      </w:r>
      <w:r>
        <w:rPr>
          <w:spacing w:val="8"/>
        </w:rPr>
        <w:t xml:space="preserve"> </w:t>
      </w:r>
      <w:r>
        <w:rPr>
          <w:spacing w:val="-1"/>
        </w:rPr>
        <w:t>consists</w:t>
      </w:r>
      <w:r>
        <w:rPr>
          <w:spacing w:val="9"/>
        </w:rPr>
        <w:t xml:space="preserve"> </w:t>
      </w:r>
      <w:r>
        <w:t>of</w:t>
      </w:r>
      <w:r>
        <w:rPr>
          <w:spacing w:val="85"/>
          <w:w w:val="95"/>
        </w:rPr>
        <w:t xml:space="preserve"> </w:t>
      </w:r>
      <w:r>
        <w:rPr>
          <w:spacing w:val="-1"/>
        </w:rPr>
        <w:t>mostly</w:t>
      </w:r>
      <w:r>
        <w:rPr>
          <w:spacing w:val="8"/>
        </w:rPr>
        <w:t xml:space="preserve"> </w:t>
      </w:r>
      <w:r>
        <w:rPr>
          <w:spacing w:val="-2"/>
        </w:rPr>
        <w:t>r</w:t>
      </w:r>
      <w:r>
        <w:rPr>
          <w:spacing w:val="-1"/>
        </w:rPr>
        <w:t>ugged</w:t>
      </w:r>
      <w:r>
        <w:rPr>
          <w:spacing w:val="9"/>
        </w:rPr>
        <w:t xml:space="preserve"> </w:t>
      </w:r>
      <w:r>
        <w:rPr>
          <w:spacing w:val="-1"/>
        </w:rPr>
        <w:t>mountainous</w:t>
      </w:r>
      <w:r>
        <w:rPr>
          <w:spacing w:val="11"/>
        </w:rPr>
        <w:t xml:space="preserve"> </w:t>
      </w:r>
      <w:r>
        <w:rPr>
          <w:spacing w:val="-1"/>
        </w:rPr>
        <w:t>ter</w:t>
      </w:r>
      <w:r>
        <w:rPr>
          <w:spacing w:val="-2"/>
        </w:rPr>
        <w:t>r</w:t>
      </w:r>
      <w:r>
        <w:rPr>
          <w:spacing w:val="-1"/>
        </w:rPr>
        <w:t>ain</w:t>
      </w:r>
      <w:smartTag w:uri="urn:schemas-microsoft-com:office:smarttags" w:element="PersonName">
        <w:r>
          <w:rPr>
            <w:spacing w:val="-2"/>
          </w:rPr>
          <w:t>,</w:t>
        </w:r>
      </w:smartTag>
      <w:r>
        <w:rPr>
          <w:spacing w:val="10"/>
        </w:rPr>
        <w:t xml:space="preserve"> </w:t>
      </w:r>
      <w:r>
        <w:rPr>
          <w:spacing w:val="-1"/>
        </w:rPr>
        <w:t>84</w:t>
      </w:r>
      <w:r>
        <w:rPr>
          <w:spacing w:val="9"/>
        </w:rPr>
        <w:t xml:space="preserve"> </w:t>
      </w:r>
      <w:r>
        <w:rPr>
          <w:spacing w:val="-1"/>
        </w:rPr>
        <w:t>p</w:t>
      </w:r>
      <w:r>
        <w:rPr>
          <w:spacing w:val="-2"/>
        </w:rPr>
        <w:t>er</w:t>
      </w:r>
      <w:r>
        <w:rPr>
          <w:spacing w:val="-1"/>
        </w:rPr>
        <w:t>cent</w:t>
      </w:r>
      <w:r>
        <w:rPr>
          <w:spacing w:val="6"/>
        </w:rPr>
        <w:t xml:space="preserve"> </w:t>
      </w:r>
      <w:r>
        <w:t>of</w:t>
      </w:r>
      <w:r>
        <w:rPr>
          <w:spacing w:val="8"/>
        </w:rPr>
        <w:t xml:space="preserve"> </w:t>
      </w:r>
      <w:r>
        <w:t>which</w:t>
      </w:r>
      <w:r>
        <w:rPr>
          <w:spacing w:val="12"/>
        </w:rPr>
        <w:t xml:space="preserve"> </w:t>
      </w:r>
      <w:r>
        <w:rPr>
          <w:spacing w:val="-1"/>
        </w:rPr>
        <w:t>is</w:t>
      </w:r>
      <w:r>
        <w:rPr>
          <w:spacing w:val="11"/>
        </w:rPr>
        <w:t xml:space="preserve"> </w:t>
      </w:r>
      <w:r>
        <w:rPr>
          <w:spacing w:val="-1"/>
        </w:rPr>
        <w:t>taken</w:t>
      </w:r>
      <w:r>
        <w:rPr>
          <w:spacing w:val="11"/>
        </w:rPr>
        <w:t xml:space="preserve"> </w:t>
      </w:r>
      <w:r>
        <w:rPr>
          <w:spacing w:val="-1"/>
        </w:rPr>
        <w:t>up</w:t>
      </w:r>
      <w:r>
        <w:rPr>
          <w:spacing w:val="10"/>
        </w:rPr>
        <w:t xml:space="preserve"> </w:t>
      </w:r>
      <w:r>
        <w:t>by</w:t>
      </w:r>
      <w:r>
        <w:rPr>
          <w:spacing w:val="9"/>
        </w:rPr>
        <w:t xml:space="preserve"> </w:t>
      </w:r>
      <w:r>
        <w:rPr>
          <w:spacing w:val="-1"/>
        </w:rPr>
        <w:t>national</w:t>
      </w:r>
      <w:r>
        <w:rPr>
          <w:spacing w:val="11"/>
        </w:rPr>
        <w:t xml:space="preserve"> </w:t>
      </w:r>
      <w:r>
        <w:rPr>
          <w:spacing w:val="-2"/>
        </w:rPr>
        <w:t>f</w:t>
      </w:r>
      <w:r>
        <w:rPr>
          <w:spacing w:val="-1"/>
        </w:rPr>
        <w:t>o</w:t>
      </w:r>
      <w:r>
        <w:rPr>
          <w:spacing w:val="-2"/>
        </w:rPr>
        <w:t>r</w:t>
      </w:r>
      <w:r>
        <w:rPr>
          <w:spacing w:val="-1"/>
        </w:rPr>
        <w:t>est</w:t>
      </w:r>
      <w:r>
        <w:rPr>
          <w:spacing w:val="9"/>
        </w:rPr>
        <w:t xml:space="preserve"> </w:t>
      </w:r>
      <w:r>
        <w:t>or</w:t>
      </w:r>
      <w:r>
        <w:rPr>
          <w:spacing w:val="87"/>
          <w:w w:val="93"/>
        </w:rPr>
        <w:t xml:space="preserve"> </w:t>
      </w:r>
      <w:r>
        <w:rPr>
          <w:spacing w:val="-1"/>
        </w:rPr>
        <w:t>state</w:t>
      </w:r>
      <w:r>
        <w:rPr>
          <w:spacing w:val="9"/>
        </w:rPr>
        <w:t xml:space="preserve"> </w:t>
      </w:r>
      <w:r>
        <w:rPr>
          <w:spacing w:val="-1"/>
        </w:rPr>
        <w:t>pa</w:t>
      </w:r>
      <w:r>
        <w:rPr>
          <w:spacing w:val="-2"/>
        </w:rPr>
        <w:t>r</w:t>
      </w:r>
      <w:r>
        <w:rPr>
          <w:spacing w:val="-1"/>
        </w:rPr>
        <w:t>klands</w:t>
      </w:r>
      <w:r>
        <w:rPr>
          <w:spacing w:val="11"/>
        </w:rPr>
        <w:t xml:space="preserve"> </w:t>
      </w:r>
      <w:r>
        <w:t>and</w:t>
      </w:r>
      <w:r>
        <w:rPr>
          <w:spacing w:val="10"/>
        </w:rPr>
        <w:t xml:space="preserve"> </w:t>
      </w:r>
      <w:r>
        <w:rPr>
          <w:spacing w:val="-1"/>
        </w:rPr>
        <w:t>tidelands</w:t>
      </w:r>
      <w:r>
        <w:rPr>
          <w:spacing w:val="-2"/>
        </w:rPr>
        <w:t>.</w:t>
      </w:r>
      <w:r>
        <w:rPr>
          <w:spacing w:val="10"/>
        </w:rPr>
        <w:t xml:space="preserve"> </w:t>
      </w:r>
      <w:r>
        <w:rPr>
          <w:spacing w:val="-1"/>
        </w:rPr>
        <w:t>Six</w:t>
      </w:r>
      <w:r>
        <w:rPr>
          <w:spacing w:val="9"/>
        </w:rPr>
        <w:t xml:space="preserve"> </w:t>
      </w:r>
      <w:r>
        <w:rPr>
          <w:spacing w:val="-1"/>
        </w:rPr>
        <w:t>p</w:t>
      </w:r>
      <w:r>
        <w:rPr>
          <w:spacing w:val="-2"/>
        </w:rPr>
        <w:t>er</w:t>
      </w:r>
      <w:r>
        <w:rPr>
          <w:spacing w:val="-1"/>
        </w:rPr>
        <w:t>cent</w:t>
      </w:r>
      <w:r>
        <w:rPr>
          <w:spacing w:val="9"/>
        </w:rPr>
        <w:t xml:space="preserve"> </w:t>
      </w:r>
      <w:r>
        <w:rPr>
          <w:spacing w:val="-1"/>
        </w:rPr>
        <w:t>is</w:t>
      </w:r>
      <w:r>
        <w:rPr>
          <w:spacing w:val="12"/>
        </w:rPr>
        <w:t xml:space="preserve"> </w:t>
      </w:r>
      <w:r>
        <w:rPr>
          <w:spacing w:val="-1"/>
        </w:rPr>
        <w:t>occupied</w:t>
      </w:r>
      <w:r>
        <w:rPr>
          <w:spacing w:val="9"/>
        </w:rPr>
        <w:t xml:space="preserve"> </w:t>
      </w:r>
      <w:r>
        <w:t>by</w:t>
      </w:r>
      <w:r>
        <w:rPr>
          <w:spacing w:val="13"/>
        </w:rPr>
        <w:t xml:space="preserve"> </w:t>
      </w:r>
      <w:r>
        <w:rPr>
          <w:spacing w:val="-1"/>
        </w:rPr>
        <w:t>milita</w:t>
      </w:r>
      <w:r>
        <w:rPr>
          <w:spacing w:val="-2"/>
        </w:rPr>
        <w:t>r</w:t>
      </w:r>
      <w:r>
        <w:rPr>
          <w:spacing w:val="-1"/>
        </w:rPr>
        <w:t>y</w:t>
      </w:r>
      <w:r>
        <w:rPr>
          <w:spacing w:val="9"/>
        </w:rPr>
        <w:t xml:space="preserve"> </w:t>
      </w:r>
      <w:r>
        <w:rPr>
          <w:spacing w:val="-2"/>
        </w:rPr>
        <w:t>r</w:t>
      </w:r>
      <w:r>
        <w:rPr>
          <w:spacing w:val="-1"/>
        </w:rPr>
        <w:t>es</w:t>
      </w:r>
      <w:r>
        <w:rPr>
          <w:spacing w:val="-2"/>
        </w:rPr>
        <w:t>er</w:t>
      </w:r>
      <w:r>
        <w:rPr>
          <w:spacing w:val="-1"/>
        </w:rPr>
        <w:t>vations</w:t>
      </w:r>
      <w:r>
        <w:rPr>
          <w:spacing w:val="-2"/>
        </w:rPr>
        <w:t>.</w:t>
      </w:r>
      <w:r>
        <w:rPr>
          <w:spacing w:val="11"/>
        </w:rPr>
        <w:t xml:space="preserve"> </w:t>
      </w:r>
      <w:r>
        <w:rPr>
          <w:spacing w:val="-1"/>
        </w:rPr>
        <w:t>Only</w:t>
      </w:r>
      <w:r>
        <w:rPr>
          <w:spacing w:val="9"/>
        </w:rPr>
        <w:t xml:space="preserve"> </w:t>
      </w:r>
      <w:r>
        <w:t>the</w:t>
      </w:r>
      <w:r>
        <w:rPr>
          <w:spacing w:val="87"/>
        </w:rPr>
        <w:t xml:space="preserve"> </w:t>
      </w:r>
      <w:r>
        <w:rPr>
          <w:spacing w:val="-2"/>
        </w:rPr>
        <w:t>r</w:t>
      </w:r>
      <w:r>
        <w:rPr>
          <w:spacing w:val="-1"/>
        </w:rPr>
        <w:t>emaining</w:t>
      </w:r>
      <w:r>
        <w:rPr>
          <w:spacing w:val="7"/>
        </w:rPr>
        <w:t xml:space="preserve"> </w:t>
      </w:r>
      <w:r>
        <w:rPr>
          <w:spacing w:val="-1"/>
        </w:rPr>
        <w:t>10</w:t>
      </w:r>
      <w:r>
        <w:rPr>
          <w:spacing w:val="6"/>
        </w:rPr>
        <w:t xml:space="preserve"> </w:t>
      </w:r>
      <w:r>
        <w:rPr>
          <w:spacing w:val="-1"/>
        </w:rPr>
        <w:t>p</w:t>
      </w:r>
      <w:r>
        <w:rPr>
          <w:spacing w:val="-2"/>
        </w:rPr>
        <w:t>er</w:t>
      </w:r>
      <w:r>
        <w:rPr>
          <w:spacing w:val="-1"/>
        </w:rPr>
        <w:t>cent</w:t>
      </w:r>
      <w:r>
        <w:rPr>
          <w:spacing w:val="5"/>
        </w:rPr>
        <w:t xml:space="preserve"> </w:t>
      </w:r>
      <w:r>
        <w:t>of</w:t>
      </w:r>
      <w:r>
        <w:rPr>
          <w:spacing w:val="10"/>
        </w:rPr>
        <w:t xml:space="preserve"> </w:t>
      </w:r>
      <w:r>
        <w:t>the</w:t>
      </w:r>
      <w:r>
        <w:rPr>
          <w:spacing w:val="6"/>
        </w:rPr>
        <w:t xml:space="preserve"> </w:t>
      </w:r>
      <w:r>
        <w:rPr>
          <w:spacing w:val="-1"/>
        </w:rPr>
        <w:t>enti</w:t>
      </w:r>
      <w:r>
        <w:rPr>
          <w:spacing w:val="-2"/>
        </w:rPr>
        <w:t>r</w:t>
      </w:r>
      <w:r>
        <w:rPr>
          <w:spacing w:val="-1"/>
        </w:rPr>
        <w:t>e</w:t>
      </w:r>
      <w:r>
        <w:rPr>
          <w:spacing w:val="6"/>
        </w:rPr>
        <w:t xml:space="preserve"> </w:t>
      </w:r>
      <w:r>
        <w:rPr>
          <w:spacing w:val="-1"/>
        </w:rPr>
        <w:t>MOA</w:t>
      </w:r>
      <w:r>
        <w:rPr>
          <w:spacing w:val="6"/>
        </w:rPr>
        <w:t xml:space="preserve"> </w:t>
      </w:r>
      <w:r>
        <w:rPr>
          <w:spacing w:val="-1"/>
        </w:rPr>
        <w:t>is</w:t>
      </w:r>
      <w:r>
        <w:rPr>
          <w:spacing w:val="8"/>
        </w:rPr>
        <w:t xml:space="preserve"> </w:t>
      </w:r>
      <w:r>
        <w:rPr>
          <w:spacing w:val="-1"/>
        </w:rPr>
        <w:t>inhabited</w:t>
      </w:r>
      <w:r>
        <w:rPr>
          <w:spacing w:val="-2"/>
        </w:rPr>
        <w:t>.</w:t>
      </w:r>
    </w:p>
    <w:p w:rsidR="00B1275F" w:rsidRDefault="00B1275F">
      <w:pPr>
        <w:spacing w:before="3"/>
        <w:rPr>
          <w:rFonts w:cs="Calibri"/>
          <w:sz w:val="24"/>
          <w:szCs w:val="24"/>
        </w:rPr>
      </w:pPr>
    </w:p>
    <w:p w:rsidR="00B1275F" w:rsidRDefault="00B1275F">
      <w:pPr>
        <w:pStyle w:val="BodyText"/>
        <w:spacing w:line="236" w:lineRule="auto"/>
        <w:ind w:left="119" w:right="230"/>
        <w:rPr>
          <w:rFonts w:cs="Calibri"/>
        </w:rPr>
      </w:pPr>
      <w:r>
        <w:t>The</w:t>
      </w:r>
      <w:r>
        <w:rPr>
          <w:spacing w:val="7"/>
        </w:rPr>
        <w:t xml:space="preserve"> </w:t>
      </w:r>
      <w:r>
        <w:rPr>
          <w:spacing w:val="-1"/>
        </w:rPr>
        <w:t>Ancho</w:t>
      </w:r>
      <w:r>
        <w:rPr>
          <w:spacing w:val="-2"/>
        </w:rPr>
        <w:t>r</w:t>
      </w:r>
      <w:r>
        <w:rPr>
          <w:spacing w:val="-1"/>
        </w:rPr>
        <w:t>age</w:t>
      </w:r>
      <w:r>
        <w:rPr>
          <w:spacing w:val="7"/>
        </w:rPr>
        <w:t xml:space="preserve"> </w:t>
      </w:r>
      <w:r>
        <w:rPr>
          <w:spacing w:val="-1"/>
        </w:rPr>
        <w:t>Bowl</w:t>
      </w:r>
      <w:r>
        <w:rPr>
          <w:spacing w:val="10"/>
        </w:rPr>
        <w:t xml:space="preserve"> </w:t>
      </w:r>
      <w:r>
        <w:rPr>
          <w:spacing w:val="-1"/>
        </w:rPr>
        <w:t>is</w:t>
      </w:r>
      <w:r>
        <w:rPr>
          <w:spacing w:val="10"/>
        </w:rPr>
        <w:t xml:space="preserve"> </w:t>
      </w:r>
      <w:r>
        <w:rPr>
          <w:spacing w:val="-1"/>
        </w:rPr>
        <w:t>the</w:t>
      </w:r>
      <w:r>
        <w:rPr>
          <w:spacing w:val="7"/>
        </w:rPr>
        <w:t xml:space="preserve"> </w:t>
      </w:r>
      <w:r>
        <w:rPr>
          <w:spacing w:val="-1"/>
        </w:rPr>
        <w:t>most</w:t>
      </w:r>
      <w:r>
        <w:rPr>
          <w:spacing w:val="8"/>
        </w:rPr>
        <w:t xml:space="preserve"> </w:t>
      </w:r>
      <w:r>
        <w:rPr>
          <w:spacing w:val="-1"/>
        </w:rPr>
        <w:t>urbanized</w:t>
      </w:r>
      <w:r>
        <w:rPr>
          <w:spacing w:val="7"/>
        </w:rPr>
        <w:t xml:space="preserve"> </w:t>
      </w:r>
      <w:r>
        <w:rPr>
          <w:spacing w:val="-1"/>
        </w:rPr>
        <w:t>a</w:t>
      </w:r>
      <w:r>
        <w:rPr>
          <w:spacing w:val="-2"/>
        </w:rPr>
        <w:t>r</w:t>
      </w:r>
      <w:r>
        <w:rPr>
          <w:spacing w:val="-1"/>
        </w:rPr>
        <w:t>ea</w:t>
      </w:r>
      <w:r>
        <w:rPr>
          <w:spacing w:val="11"/>
        </w:rPr>
        <w:t xml:space="preserve"> </w:t>
      </w:r>
      <w:r>
        <w:t>of</w:t>
      </w:r>
      <w:r>
        <w:rPr>
          <w:spacing w:val="7"/>
        </w:rPr>
        <w:t xml:space="preserve"> </w:t>
      </w:r>
      <w:r>
        <w:t>the</w:t>
      </w:r>
      <w:r>
        <w:rPr>
          <w:spacing w:val="8"/>
        </w:rPr>
        <w:t xml:space="preserve"> </w:t>
      </w:r>
      <w:r>
        <w:rPr>
          <w:spacing w:val="-1"/>
        </w:rPr>
        <w:t>MOA</w:t>
      </w:r>
      <w:r>
        <w:rPr>
          <w:spacing w:val="-2"/>
        </w:rPr>
        <w:t>.</w:t>
      </w:r>
      <w:r>
        <w:rPr>
          <w:spacing w:val="8"/>
        </w:rPr>
        <w:t xml:space="preserve"> </w:t>
      </w:r>
      <w:r>
        <w:t>It</w:t>
      </w:r>
      <w:r>
        <w:rPr>
          <w:spacing w:val="8"/>
        </w:rPr>
        <w:t xml:space="preserve"> </w:t>
      </w:r>
      <w:r>
        <w:rPr>
          <w:spacing w:val="-1"/>
        </w:rPr>
        <w:t>occupies</w:t>
      </w:r>
      <w:r>
        <w:rPr>
          <w:spacing w:val="12"/>
        </w:rPr>
        <w:t xml:space="preserve"> </w:t>
      </w:r>
      <w:r>
        <w:rPr>
          <w:spacing w:val="-1"/>
        </w:rPr>
        <w:t>app</w:t>
      </w:r>
      <w:r>
        <w:rPr>
          <w:spacing w:val="-2"/>
        </w:rPr>
        <w:t>r</w:t>
      </w:r>
      <w:r>
        <w:rPr>
          <w:spacing w:val="-1"/>
        </w:rPr>
        <w:t>oximately</w:t>
      </w:r>
      <w:r>
        <w:rPr>
          <w:spacing w:val="7"/>
        </w:rPr>
        <w:t xml:space="preserve"> </w:t>
      </w:r>
      <w:r>
        <w:t>100</w:t>
      </w:r>
      <w:r>
        <w:rPr>
          <w:spacing w:val="73"/>
          <w:w w:val="101"/>
        </w:rPr>
        <w:t xml:space="preserve"> </w:t>
      </w:r>
      <w:r>
        <w:rPr>
          <w:spacing w:val="-1"/>
        </w:rPr>
        <w:t>squ</w:t>
      </w:r>
      <w:r>
        <w:rPr>
          <w:spacing w:val="-2"/>
        </w:rPr>
        <w:t>ar</w:t>
      </w:r>
      <w:r>
        <w:rPr>
          <w:spacing w:val="-1"/>
        </w:rPr>
        <w:t>e</w:t>
      </w:r>
      <w:r>
        <w:rPr>
          <w:spacing w:val="12"/>
        </w:rPr>
        <w:t xml:space="preserve"> </w:t>
      </w:r>
      <w:r>
        <w:rPr>
          <w:spacing w:val="-1"/>
        </w:rPr>
        <w:t>miles</w:t>
      </w:r>
      <w:smartTag w:uri="urn:schemas-microsoft-com:office:smarttags" w:element="PersonName">
        <w:r>
          <w:rPr>
            <w:spacing w:val="-2"/>
          </w:rPr>
          <w:t>,</w:t>
        </w:r>
      </w:smartTag>
      <w:r>
        <w:rPr>
          <w:spacing w:val="13"/>
        </w:rPr>
        <w:t xml:space="preserve"> </w:t>
      </w:r>
      <w:r>
        <w:rPr>
          <w:spacing w:val="-1"/>
        </w:rPr>
        <w:t>bounded</w:t>
      </w:r>
      <w:r>
        <w:rPr>
          <w:spacing w:val="15"/>
        </w:rPr>
        <w:t xml:space="preserve"> </w:t>
      </w:r>
      <w:r>
        <w:t>by</w:t>
      </w:r>
      <w:r>
        <w:rPr>
          <w:spacing w:val="12"/>
        </w:rPr>
        <w:t xml:space="preserve"> </w:t>
      </w:r>
      <w:r>
        <w:rPr>
          <w:spacing w:val="-1"/>
        </w:rPr>
        <w:t>Chugach</w:t>
      </w:r>
      <w:r>
        <w:rPr>
          <w:spacing w:val="15"/>
        </w:rPr>
        <w:t xml:space="preserve"> </w:t>
      </w:r>
      <w:r>
        <w:rPr>
          <w:spacing w:val="-1"/>
        </w:rPr>
        <w:t>State</w:t>
      </w:r>
      <w:r>
        <w:rPr>
          <w:spacing w:val="12"/>
        </w:rPr>
        <w:t xml:space="preserve"> </w:t>
      </w:r>
      <w:r>
        <w:rPr>
          <w:spacing w:val="-1"/>
        </w:rPr>
        <w:t>Park</w:t>
      </w:r>
      <w:smartTag w:uri="urn:schemas-microsoft-com:office:smarttags" w:element="PersonName">
        <w:r>
          <w:rPr>
            <w:spacing w:val="-2"/>
          </w:rPr>
          <w:t>,</w:t>
        </w:r>
      </w:smartTag>
      <w:r>
        <w:rPr>
          <w:spacing w:val="14"/>
        </w:rPr>
        <w:t xml:space="preserve"> </w:t>
      </w:r>
      <w:proofErr w:type="spellStart"/>
      <w:r>
        <w:rPr>
          <w:spacing w:val="-1"/>
        </w:rPr>
        <w:t>Tu</w:t>
      </w:r>
      <w:r>
        <w:rPr>
          <w:spacing w:val="-2"/>
        </w:rPr>
        <w:t>r</w:t>
      </w:r>
      <w:r>
        <w:rPr>
          <w:spacing w:val="-1"/>
        </w:rPr>
        <w:t>nagain</w:t>
      </w:r>
      <w:proofErr w:type="spellEnd"/>
      <w:r>
        <w:rPr>
          <w:spacing w:val="14"/>
        </w:rPr>
        <w:t xml:space="preserve"> </w:t>
      </w:r>
      <w:r>
        <w:t>and</w:t>
      </w:r>
      <w:r>
        <w:rPr>
          <w:spacing w:val="12"/>
        </w:rPr>
        <w:t xml:space="preserve"> </w:t>
      </w:r>
      <w:r>
        <w:rPr>
          <w:spacing w:val="-1"/>
        </w:rPr>
        <w:t>Knik</w:t>
      </w:r>
      <w:r>
        <w:rPr>
          <w:spacing w:val="14"/>
        </w:rPr>
        <w:t xml:space="preserve"> </w:t>
      </w:r>
      <w:r>
        <w:rPr>
          <w:spacing w:val="-1"/>
        </w:rPr>
        <w:t>Arms</w:t>
      </w:r>
      <w:smartTag w:uri="urn:schemas-microsoft-com:office:smarttags" w:element="PersonName">
        <w:r>
          <w:rPr>
            <w:spacing w:val="-2"/>
          </w:rPr>
          <w:t>,</w:t>
        </w:r>
      </w:smartTag>
      <w:r>
        <w:rPr>
          <w:spacing w:val="13"/>
        </w:rPr>
        <w:t xml:space="preserve"> </w:t>
      </w:r>
      <w:r>
        <w:t>and</w:t>
      </w:r>
      <w:r>
        <w:rPr>
          <w:spacing w:val="13"/>
        </w:rPr>
        <w:t xml:space="preserve"> </w:t>
      </w:r>
      <w:r>
        <w:t>Joint</w:t>
      </w:r>
      <w:r>
        <w:rPr>
          <w:spacing w:val="12"/>
        </w:rPr>
        <w:t xml:space="preserve"> </w:t>
      </w:r>
      <w:r>
        <w:rPr>
          <w:spacing w:val="-1"/>
        </w:rPr>
        <w:t>Base</w:t>
      </w:r>
      <w:r>
        <w:rPr>
          <w:spacing w:val="71"/>
        </w:rPr>
        <w:t xml:space="preserve"> </w:t>
      </w:r>
      <w:r>
        <w:rPr>
          <w:spacing w:val="-1"/>
        </w:rPr>
        <w:t>Elmendo</w:t>
      </w:r>
      <w:r>
        <w:rPr>
          <w:spacing w:val="-2"/>
        </w:rPr>
        <w:t>rf</w:t>
      </w:r>
      <w:r>
        <w:rPr>
          <w:spacing w:val="4"/>
        </w:rPr>
        <w:t xml:space="preserve"> </w:t>
      </w:r>
      <w:r>
        <w:t>-</w:t>
      </w:r>
      <w:r>
        <w:rPr>
          <w:spacing w:val="7"/>
        </w:rPr>
        <w:t xml:space="preserve"> </w:t>
      </w:r>
      <w:r>
        <w:rPr>
          <w:spacing w:val="-1"/>
        </w:rPr>
        <w:t>Richa</w:t>
      </w:r>
      <w:r>
        <w:rPr>
          <w:spacing w:val="-2"/>
        </w:rPr>
        <w:t>r</w:t>
      </w:r>
      <w:r>
        <w:rPr>
          <w:spacing w:val="-1"/>
        </w:rPr>
        <w:t>dson</w:t>
      </w:r>
      <w:r>
        <w:rPr>
          <w:spacing w:val="7"/>
        </w:rPr>
        <w:t xml:space="preserve"> </w:t>
      </w:r>
      <w:r>
        <w:rPr>
          <w:spacing w:val="-1"/>
        </w:rPr>
        <w:t>(</w:t>
      </w:r>
      <w:proofErr w:type="spellStart"/>
      <w:r>
        <w:rPr>
          <w:spacing w:val="-1"/>
        </w:rPr>
        <w:t>JBER</w:t>
      </w:r>
      <w:proofErr w:type="spellEnd"/>
      <w:r>
        <w:rPr>
          <w:spacing w:val="-2"/>
        </w:rPr>
        <w:t>)</w:t>
      </w:r>
      <w:r>
        <w:rPr>
          <w:spacing w:val="5"/>
        </w:rPr>
        <w:t xml:space="preserve"> </w:t>
      </w:r>
      <w:r>
        <w:rPr>
          <w:spacing w:val="-2"/>
        </w:rPr>
        <w:t>(</w:t>
      </w:r>
      <w:r>
        <w:rPr>
          <w:spacing w:val="-1"/>
        </w:rPr>
        <w:t>see</w:t>
      </w:r>
      <w:r>
        <w:rPr>
          <w:spacing w:val="5"/>
        </w:rPr>
        <w:t xml:space="preserve"> </w:t>
      </w:r>
      <w:r>
        <w:rPr>
          <w:spacing w:val="-1"/>
        </w:rPr>
        <w:t>Figu</w:t>
      </w:r>
      <w:r>
        <w:rPr>
          <w:spacing w:val="-2"/>
        </w:rPr>
        <w:t>re</w:t>
      </w:r>
      <w:r>
        <w:rPr>
          <w:spacing w:val="8"/>
        </w:rPr>
        <w:t xml:space="preserve"> </w:t>
      </w:r>
      <w:r>
        <w:rPr>
          <w:spacing w:val="-2"/>
        </w:rPr>
        <w:t>2.</w:t>
      </w:r>
      <w:r>
        <w:rPr>
          <w:spacing w:val="-1"/>
        </w:rPr>
        <w:t>1)</w:t>
      </w:r>
      <w:r>
        <w:rPr>
          <w:spacing w:val="-2"/>
        </w:rPr>
        <w:t>.</w:t>
      </w:r>
      <w:r>
        <w:rPr>
          <w:spacing w:val="7"/>
        </w:rPr>
        <w:t xml:space="preserve"> </w:t>
      </w:r>
      <w:r>
        <w:rPr>
          <w:spacing w:val="-1"/>
        </w:rPr>
        <w:t>Settlements</w:t>
      </w:r>
      <w:r>
        <w:rPr>
          <w:spacing w:val="7"/>
        </w:rPr>
        <w:t xml:space="preserve"> </w:t>
      </w:r>
      <w:r>
        <w:t>north</w:t>
      </w:r>
      <w:r>
        <w:rPr>
          <w:spacing w:val="7"/>
        </w:rPr>
        <w:t xml:space="preserve"> </w:t>
      </w:r>
      <w:r>
        <w:t>of</w:t>
      </w:r>
      <w:r>
        <w:rPr>
          <w:spacing w:val="5"/>
        </w:rPr>
        <w:t xml:space="preserve"> </w:t>
      </w:r>
      <w:r>
        <w:t>the</w:t>
      </w:r>
      <w:r>
        <w:rPr>
          <w:spacing w:val="5"/>
        </w:rPr>
        <w:t xml:space="preserve"> </w:t>
      </w:r>
      <w:r>
        <w:rPr>
          <w:spacing w:val="-1"/>
        </w:rPr>
        <w:t>Fo</w:t>
      </w:r>
      <w:r>
        <w:rPr>
          <w:spacing w:val="-2"/>
        </w:rPr>
        <w:t>r</w:t>
      </w:r>
      <w:r>
        <w:rPr>
          <w:spacing w:val="-1"/>
        </w:rPr>
        <w:t>t</w:t>
      </w:r>
      <w:r>
        <w:rPr>
          <w:spacing w:val="5"/>
        </w:rPr>
        <w:t xml:space="preserve"> </w:t>
      </w:r>
      <w:r>
        <w:rPr>
          <w:spacing w:val="-1"/>
        </w:rPr>
        <w:t>Richa</w:t>
      </w:r>
      <w:r>
        <w:rPr>
          <w:spacing w:val="-2"/>
        </w:rPr>
        <w:t>r</w:t>
      </w:r>
      <w:r>
        <w:rPr>
          <w:spacing w:val="-1"/>
        </w:rPr>
        <w:t>dson</w:t>
      </w:r>
      <w:r>
        <w:rPr>
          <w:spacing w:val="85"/>
          <w:w w:val="105"/>
        </w:rPr>
        <w:t xml:space="preserve"> </w:t>
      </w:r>
      <w:r>
        <w:rPr>
          <w:spacing w:val="-2"/>
        </w:rPr>
        <w:t>M</w:t>
      </w:r>
      <w:r>
        <w:rPr>
          <w:spacing w:val="-1"/>
        </w:rPr>
        <w:t>ilita</w:t>
      </w:r>
      <w:r>
        <w:rPr>
          <w:spacing w:val="-2"/>
        </w:rPr>
        <w:t>r</w:t>
      </w:r>
      <w:r>
        <w:rPr>
          <w:spacing w:val="-1"/>
        </w:rPr>
        <w:t>y</w:t>
      </w:r>
      <w:r>
        <w:rPr>
          <w:spacing w:val="4"/>
        </w:rPr>
        <w:t xml:space="preserve"> </w:t>
      </w:r>
      <w:r>
        <w:rPr>
          <w:spacing w:val="-1"/>
        </w:rPr>
        <w:t>Res</w:t>
      </w:r>
      <w:r>
        <w:rPr>
          <w:spacing w:val="-2"/>
        </w:rPr>
        <w:t>er</w:t>
      </w:r>
      <w:r>
        <w:rPr>
          <w:spacing w:val="-1"/>
        </w:rPr>
        <w:t>vation</w:t>
      </w:r>
      <w:r>
        <w:rPr>
          <w:spacing w:val="7"/>
        </w:rPr>
        <w:t xml:space="preserve"> </w:t>
      </w:r>
      <w:r>
        <w:rPr>
          <w:spacing w:val="-1"/>
        </w:rPr>
        <w:t>include</w:t>
      </w:r>
      <w:r>
        <w:rPr>
          <w:spacing w:val="4"/>
        </w:rPr>
        <w:t xml:space="preserve"> </w:t>
      </w:r>
      <w:r>
        <w:rPr>
          <w:spacing w:val="-1"/>
        </w:rPr>
        <w:t>Eagle</w:t>
      </w:r>
      <w:r>
        <w:rPr>
          <w:spacing w:val="5"/>
        </w:rPr>
        <w:t xml:space="preserve"> </w:t>
      </w:r>
      <w:r>
        <w:rPr>
          <w:spacing w:val="-1"/>
        </w:rPr>
        <w:t>River</w:t>
      </w:r>
      <w:smartTag w:uri="urn:schemas-microsoft-com:office:smarttags" w:element="PersonName">
        <w:r>
          <w:rPr>
            <w:spacing w:val="-2"/>
          </w:rPr>
          <w:t>,</w:t>
        </w:r>
      </w:smartTag>
      <w:r>
        <w:rPr>
          <w:spacing w:val="5"/>
        </w:rPr>
        <w:t xml:space="preserve"> </w:t>
      </w:r>
      <w:r>
        <w:t>Chugiak</w:t>
      </w:r>
      <w:smartTag w:uri="urn:schemas-microsoft-com:office:smarttags" w:element="PersonName">
        <w:r>
          <w:t>,</w:t>
        </w:r>
      </w:smartTag>
      <w:r>
        <w:rPr>
          <w:spacing w:val="6"/>
        </w:rPr>
        <w:t xml:space="preserve"> </w:t>
      </w:r>
      <w:r>
        <w:rPr>
          <w:spacing w:val="-1"/>
        </w:rPr>
        <w:t>Bi</w:t>
      </w:r>
      <w:r>
        <w:rPr>
          <w:spacing w:val="-2"/>
        </w:rPr>
        <w:t>r</w:t>
      </w:r>
      <w:r>
        <w:rPr>
          <w:spacing w:val="-1"/>
        </w:rPr>
        <w:t>chwood</w:t>
      </w:r>
      <w:smartTag w:uri="urn:schemas-microsoft-com:office:smarttags" w:element="PersonName">
        <w:r>
          <w:rPr>
            <w:spacing w:val="-2"/>
          </w:rPr>
          <w:t>,</w:t>
        </w:r>
      </w:smartTag>
      <w:r>
        <w:rPr>
          <w:spacing w:val="6"/>
        </w:rPr>
        <w:t xml:space="preserve"> </w:t>
      </w:r>
      <w:r>
        <w:rPr>
          <w:spacing w:val="-1"/>
        </w:rPr>
        <w:t>Peters</w:t>
      </w:r>
      <w:r>
        <w:rPr>
          <w:spacing w:val="6"/>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6"/>
        </w:rPr>
        <w:t xml:space="preserve"> </w:t>
      </w:r>
      <w:r>
        <w:t>and</w:t>
      </w:r>
      <w:r>
        <w:rPr>
          <w:spacing w:val="4"/>
        </w:rPr>
        <w:t xml:space="preserve"> </w:t>
      </w:r>
      <w:proofErr w:type="spellStart"/>
      <w:r>
        <w:rPr>
          <w:spacing w:val="-1"/>
        </w:rPr>
        <w:t>Eklutn</w:t>
      </w:r>
      <w:r>
        <w:rPr>
          <w:spacing w:val="-2"/>
        </w:rPr>
        <w:t>a</w:t>
      </w:r>
      <w:proofErr w:type="spellEnd"/>
      <w:r>
        <w:rPr>
          <w:spacing w:val="-2"/>
        </w:rPr>
        <w:t>.</w:t>
      </w:r>
      <w:r>
        <w:rPr>
          <w:spacing w:val="6"/>
        </w:rPr>
        <w:t xml:space="preserve"> </w:t>
      </w:r>
      <w:r>
        <w:rPr>
          <w:spacing w:val="-2"/>
        </w:rPr>
        <w:t>M</w:t>
      </w:r>
      <w:r>
        <w:rPr>
          <w:spacing w:val="-1"/>
        </w:rPr>
        <w:t>ost</w:t>
      </w:r>
      <w:r>
        <w:rPr>
          <w:spacing w:val="79"/>
          <w:w w:val="98"/>
        </w:rPr>
        <w:t xml:space="preserve"> </w:t>
      </w:r>
      <w:r>
        <w:t>of</w:t>
      </w:r>
      <w:r>
        <w:rPr>
          <w:spacing w:val="8"/>
        </w:rPr>
        <w:t xml:space="preserve"> </w:t>
      </w:r>
      <w:r>
        <w:rPr>
          <w:spacing w:val="-1"/>
        </w:rPr>
        <w:t>this</w:t>
      </w:r>
      <w:r>
        <w:rPr>
          <w:spacing w:val="10"/>
        </w:rPr>
        <w:t xml:space="preserve"> </w:t>
      </w:r>
      <w:r>
        <w:t>lowland</w:t>
      </w:r>
      <w:r>
        <w:rPr>
          <w:spacing w:val="8"/>
        </w:rPr>
        <w:t xml:space="preserve"> </w:t>
      </w:r>
      <w:r>
        <w:rPr>
          <w:spacing w:val="-1"/>
        </w:rPr>
        <w:t>a</w:t>
      </w:r>
      <w:r>
        <w:rPr>
          <w:spacing w:val="-2"/>
        </w:rPr>
        <w:t>r</w:t>
      </w:r>
      <w:r>
        <w:rPr>
          <w:spacing w:val="-1"/>
        </w:rPr>
        <w:t>ea</w:t>
      </w:r>
      <w:r>
        <w:rPr>
          <w:spacing w:val="9"/>
        </w:rPr>
        <w:t xml:space="preserve"> </w:t>
      </w:r>
      <w:r>
        <w:rPr>
          <w:spacing w:val="-1"/>
        </w:rPr>
        <w:t>is</w:t>
      </w:r>
      <w:r>
        <w:rPr>
          <w:spacing w:val="10"/>
        </w:rPr>
        <w:t xml:space="preserve"> </w:t>
      </w:r>
      <w:r>
        <w:rPr>
          <w:spacing w:val="-1"/>
        </w:rPr>
        <w:t>between</w:t>
      </w:r>
      <w:r>
        <w:rPr>
          <w:spacing w:val="11"/>
        </w:rPr>
        <w:t xml:space="preserve"> </w:t>
      </w:r>
      <w:r>
        <w:t>the</w:t>
      </w:r>
      <w:r>
        <w:rPr>
          <w:spacing w:val="8"/>
        </w:rPr>
        <w:t xml:space="preserve"> </w:t>
      </w:r>
      <w:r>
        <w:rPr>
          <w:spacing w:val="-1"/>
        </w:rPr>
        <w:t>Chugach</w:t>
      </w:r>
      <w:r>
        <w:rPr>
          <w:spacing w:val="11"/>
        </w:rPr>
        <w:t xml:space="preserve"> </w:t>
      </w:r>
      <w:r>
        <w:rPr>
          <w:spacing w:val="-2"/>
        </w:rPr>
        <w:t>M</w:t>
      </w:r>
      <w:r>
        <w:rPr>
          <w:spacing w:val="-1"/>
        </w:rPr>
        <w:t>ountains</w:t>
      </w:r>
      <w:r>
        <w:rPr>
          <w:spacing w:val="10"/>
        </w:rPr>
        <w:t xml:space="preserve"> </w:t>
      </w:r>
      <w:r>
        <w:t>and</w:t>
      </w:r>
      <w:r>
        <w:rPr>
          <w:spacing w:val="8"/>
        </w:rPr>
        <w:t xml:space="preserve"> </w:t>
      </w:r>
      <w:r>
        <w:rPr>
          <w:spacing w:val="-1"/>
        </w:rPr>
        <w:t>Knik</w:t>
      </w:r>
      <w:r>
        <w:rPr>
          <w:spacing w:val="10"/>
        </w:rPr>
        <w:t xml:space="preserve"> </w:t>
      </w:r>
      <w:r>
        <w:rPr>
          <w:spacing w:val="-1"/>
        </w:rPr>
        <w:t>A</w:t>
      </w:r>
      <w:r>
        <w:rPr>
          <w:spacing w:val="-2"/>
        </w:rPr>
        <w:t>r</w:t>
      </w:r>
      <w:r>
        <w:rPr>
          <w:spacing w:val="-1"/>
        </w:rPr>
        <w:t>m</w:t>
      </w:r>
      <w:r>
        <w:rPr>
          <w:spacing w:val="-2"/>
        </w:rPr>
        <w:t>.</w:t>
      </w:r>
      <w:r>
        <w:rPr>
          <w:spacing w:val="9"/>
        </w:rPr>
        <w:t xml:space="preserve"> </w:t>
      </w:r>
      <w:r>
        <w:rPr>
          <w:spacing w:val="-1"/>
        </w:rPr>
        <w:t>South</w:t>
      </w:r>
      <w:r>
        <w:rPr>
          <w:spacing w:val="11"/>
        </w:rPr>
        <w:t xml:space="preserve"> </w:t>
      </w:r>
      <w:r>
        <w:t>of</w:t>
      </w:r>
      <w:r>
        <w:rPr>
          <w:spacing w:val="8"/>
        </w:rPr>
        <w:t xml:space="preserve"> </w:t>
      </w:r>
      <w:r>
        <w:t>the</w:t>
      </w:r>
      <w:r>
        <w:rPr>
          <w:spacing w:val="55"/>
        </w:rPr>
        <w:t xml:space="preserve"> </w:t>
      </w:r>
      <w:r>
        <w:t>Anchorage</w:t>
      </w:r>
      <w:r>
        <w:rPr>
          <w:spacing w:val="10"/>
        </w:rPr>
        <w:t xml:space="preserve"> </w:t>
      </w:r>
      <w:r>
        <w:rPr>
          <w:spacing w:val="-1"/>
        </w:rPr>
        <w:t>Bowl</w:t>
      </w:r>
      <w:r>
        <w:rPr>
          <w:spacing w:val="14"/>
        </w:rPr>
        <w:t xml:space="preserve"> </w:t>
      </w:r>
      <w:r>
        <w:rPr>
          <w:spacing w:val="-2"/>
        </w:rPr>
        <w:t>ar</w:t>
      </w:r>
      <w:r>
        <w:rPr>
          <w:spacing w:val="-1"/>
        </w:rPr>
        <w:t>e</w:t>
      </w:r>
      <w:r>
        <w:rPr>
          <w:spacing w:val="10"/>
        </w:rPr>
        <w:t xml:space="preserve"> </w:t>
      </w:r>
      <w:r>
        <w:t>the</w:t>
      </w:r>
      <w:r>
        <w:rPr>
          <w:spacing w:val="11"/>
        </w:rPr>
        <w:t xml:space="preserve"> </w:t>
      </w:r>
      <w:proofErr w:type="spellStart"/>
      <w:r>
        <w:rPr>
          <w:spacing w:val="-1"/>
        </w:rPr>
        <w:t>Tu</w:t>
      </w:r>
      <w:r>
        <w:rPr>
          <w:spacing w:val="-2"/>
        </w:rPr>
        <w:t>r</w:t>
      </w:r>
      <w:r>
        <w:rPr>
          <w:spacing w:val="-1"/>
        </w:rPr>
        <w:t>nagain</w:t>
      </w:r>
      <w:proofErr w:type="spellEnd"/>
      <w:r>
        <w:rPr>
          <w:spacing w:val="14"/>
        </w:rPr>
        <w:t xml:space="preserve"> </w:t>
      </w:r>
      <w:r>
        <w:rPr>
          <w:spacing w:val="-1"/>
        </w:rPr>
        <w:t>Arm</w:t>
      </w:r>
      <w:r>
        <w:rPr>
          <w:spacing w:val="10"/>
        </w:rPr>
        <w:t xml:space="preserve"> </w:t>
      </w:r>
      <w:r>
        <w:rPr>
          <w:spacing w:val="-1"/>
        </w:rPr>
        <w:t>communities</w:t>
      </w:r>
      <w:r>
        <w:rPr>
          <w:spacing w:val="14"/>
        </w:rPr>
        <w:t xml:space="preserve"> </w:t>
      </w:r>
      <w:r>
        <w:t>of</w:t>
      </w:r>
      <w:r>
        <w:rPr>
          <w:spacing w:val="10"/>
        </w:rPr>
        <w:t xml:space="preserve"> </w:t>
      </w:r>
      <w:r>
        <w:rPr>
          <w:spacing w:val="-1"/>
        </w:rPr>
        <w:t>G</w:t>
      </w:r>
      <w:r>
        <w:rPr>
          <w:spacing w:val="-2"/>
        </w:rPr>
        <w:t>ir</w:t>
      </w:r>
      <w:r>
        <w:rPr>
          <w:spacing w:val="-1"/>
        </w:rPr>
        <w:t>dwood</w:t>
      </w:r>
      <w:smartTag w:uri="urn:schemas-microsoft-com:office:smarttags" w:element="PersonName">
        <w:r>
          <w:rPr>
            <w:spacing w:val="-1"/>
          </w:rPr>
          <w:t>,</w:t>
        </w:r>
      </w:smartTag>
      <w:r>
        <w:rPr>
          <w:spacing w:val="13"/>
        </w:rPr>
        <w:t xml:space="preserve"> </w:t>
      </w:r>
      <w:r>
        <w:t>Indian</w:t>
      </w:r>
      <w:smartTag w:uri="urn:schemas-microsoft-com:office:smarttags" w:element="PersonName">
        <w:r>
          <w:t>,</w:t>
        </w:r>
      </w:smartTag>
      <w:r>
        <w:rPr>
          <w:spacing w:val="12"/>
        </w:rPr>
        <w:t xml:space="preserve"> </w:t>
      </w:r>
      <w:r>
        <w:rPr>
          <w:spacing w:val="-1"/>
        </w:rPr>
        <w:t>Rainbow</w:t>
      </w:r>
      <w:smartTag w:uri="urn:schemas-microsoft-com:office:smarttags" w:element="PersonName">
        <w:r>
          <w:rPr>
            <w:spacing w:val="-2"/>
          </w:rPr>
          <w:t>,</w:t>
        </w:r>
      </w:smartTag>
      <w:r>
        <w:rPr>
          <w:spacing w:val="12"/>
        </w:rPr>
        <w:t xml:space="preserve"> </w:t>
      </w:r>
      <w:r>
        <w:rPr>
          <w:spacing w:val="-1"/>
        </w:rPr>
        <w:t>B</w:t>
      </w:r>
      <w:r>
        <w:rPr>
          <w:spacing w:val="-2"/>
        </w:rPr>
        <w:t>ir</w:t>
      </w:r>
      <w:r>
        <w:rPr>
          <w:spacing w:val="-1"/>
        </w:rPr>
        <w:t>d</w:t>
      </w:r>
      <w:smartTag w:uri="urn:schemas-microsoft-com:office:smarttags" w:element="PersonName">
        <w:r>
          <w:rPr>
            <w:spacing w:val="-1"/>
          </w:rPr>
          <w:t>,</w:t>
        </w:r>
      </w:smartTag>
      <w:r>
        <w:rPr>
          <w:spacing w:val="12"/>
        </w:rPr>
        <w:t xml:space="preserve"> </w:t>
      </w:r>
      <w:r>
        <w:t>and</w:t>
      </w:r>
      <w:r>
        <w:rPr>
          <w:spacing w:val="65"/>
          <w:w w:val="107"/>
        </w:rPr>
        <w:t xml:space="preserve"> </w:t>
      </w:r>
      <w:r>
        <w:rPr>
          <w:spacing w:val="-1"/>
        </w:rPr>
        <w:t>Po</w:t>
      </w:r>
      <w:r>
        <w:rPr>
          <w:spacing w:val="-2"/>
        </w:rPr>
        <w:t>r</w:t>
      </w:r>
      <w:r>
        <w:rPr>
          <w:spacing w:val="-1"/>
        </w:rPr>
        <w:t>tage</w:t>
      </w:r>
      <w:r>
        <w:rPr>
          <w:spacing w:val="-2"/>
        </w:rPr>
        <w:t>.</w:t>
      </w:r>
    </w:p>
    <w:p w:rsidR="00B1275F" w:rsidRDefault="00B1275F">
      <w:pPr>
        <w:spacing w:before="11"/>
        <w:rPr>
          <w:rFonts w:cs="Calibri"/>
          <w:sz w:val="19"/>
          <w:szCs w:val="19"/>
        </w:rPr>
      </w:pPr>
    </w:p>
    <w:p w:rsidR="00B1275F" w:rsidRDefault="00957AA8" w:rsidP="003F3C9B">
      <w:pPr>
        <w:pStyle w:val="Heading2"/>
        <w:rPr>
          <w:rFonts w:cs="Calibri"/>
        </w:rPr>
      </w:pPr>
      <w:bookmarkStart w:id="65" w:name="2.2_NATURAL_SETTING"/>
      <w:bookmarkStart w:id="66" w:name="_Toc454789648"/>
      <w:bookmarkStart w:id="67" w:name="_Toc454865460"/>
      <w:bookmarkEnd w:id="65"/>
      <w:r>
        <w:rPr>
          <w:w w:val="110"/>
        </w:rPr>
        <w:t>2.2  NATURAL SETTING</w:t>
      </w:r>
      <w:bookmarkEnd w:id="66"/>
      <w:bookmarkEnd w:id="67"/>
      <w:r>
        <w:rPr>
          <w:w w:val="110"/>
        </w:rPr>
        <w:t xml:space="preserve"> </w:t>
      </w:r>
    </w:p>
    <w:p w:rsidR="00C07895" w:rsidRDefault="00B1275F">
      <w:pPr>
        <w:pStyle w:val="BodyText"/>
        <w:spacing w:before="121" w:line="236" w:lineRule="auto"/>
        <w:ind w:left="119" w:right="201"/>
        <w:rPr>
          <w:spacing w:val="-2"/>
        </w:rPr>
      </w:pPr>
      <w:r>
        <w:t>Anchorage</w:t>
      </w:r>
      <w:r>
        <w:rPr>
          <w:spacing w:val="8"/>
        </w:rPr>
        <w:t xml:space="preserve"> </w:t>
      </w:r>
      <w:r>
        <w:rPr>
          <w:spacing w:val="-1"/>
        </w:rPr>
        <w:t>has</w:t>
      </w:r>
      <w:r>
        <w:rPr>
          <w:spacing w:val="11"/>
        </w:rPr>
        <w:t xml:space="preserve"> </w:t>
      </w:r>
      <w:r>
        <w:t>a</w:t>
      </w:r>
      <w:r>
        <w:rPr>
          <w:spacing w:val="8"/>
        </w:rPr>
        <w:t xml:space="preserve"> </w:t>
      </w:r>
      <w:r>
        <w:rPr>
          <w:spacing w:val="-1"/>
        </w:rPr>
        <w:t>unique</w:t>
      </w:r>
      <w:r>
        <w:rPr>
          <w:spacing w:val="8"/>
        </w:rPr>
        <w:t xml:space="preserve"> </w:t>
      </w:r>
      <w:r>
        <w:rPr>
          <w:spacing w:val="-1"/>
        </w:rPr>
        <w:t>natural</w:t>
      </w:r>
      <w:r>
        <w:rPr>
          <w:spacing w:val="11"/>
        </w:rPr>
        <w:t xml:space="preserve"> </w:t>
      </w:r>
      <w:r>
        <w:rPr>
          <w:spacing w:val="-1"/>
        </w:rPr>
        <w:t>setting</w:t>
      </w:r>
      <w:smartTag w:uri="urn:schemas-microsoft-com:office:smarttags" w:element="PersonName">
        <w:r>
          <w:rPr>
            <w:spacing w:val="-2"/>
          </w:rPr>
          <w:t>,</w:t>
        </w:r>
      </w:smartTag>
      <w:r>
        <w:rPr>
          <w:spacing w:val="10"/>
        </w:rPr>
        <w:t xml:space="preserve"> </w:t>
      </w:r>
      <w:r>
        <w:rPr>
          <w:spacing w:val="-1"/>
        </w:rPr>
        <w:t>as</w:t>
      </w:r>
      <w:r>
        <w:rPr>
          <w:spacing w:val="10"/>
        </w:rPr>
        <w:t xml:space="preserve"> </w:t>
      </w:r>
      <w:r>
        <w:rPr>
          <w:spacing w:val="-1"/>
        </w:rPr>
        <w:t>it</w:t>
      </w:r>
      <w:r>
        <w:rPr>
          <w:spacing w:val="9"/>
        </w:rPr>
        <w:t xml:space="preserve"> </w:t>
      </w:r>
      <w:r>
        <w:rPr>
          <w:spacing w:val="-1"/>
        </w:rPr>
        <w:t>is</w:t>
      </w:r>
      <w:r>
        <w:rPr>
          <w:spacing w:val="11"/>
        </w:rPr>
        <w:t xml:space="preserve"> </w:t>
      </w:r>
      <w:r>
        <w:t>an</w:t>
      </w:r>
      <w:r>
        <w:rPr>
          <w:spacing w:val="10"/>
        </w:rPr>
        <w:t xml:space="preserve"> </w:t>
      </w:r>
      <w:r>
        <w:rPr>
          <w:spacing w:val="-1"/>
        </w:rPr>
        <w:t>u</w:t>
      </w:r>
      <w:r>
        <w:rPr>
          <w:spacing w:val="-2"/>
        </w:rPr>
        <w:t>r</w:t>
      </w:r>
      <w:r>
        <w:rPr>
          <w:spacing w:val="-1"/>
        </w:rPr>
        <w:t>ban</w:t>
      </w:r>
      <w:r>
        <w:rPr>
          <w:spacing w:val="11"/>
        </w:rPr>
        <w:t xml:space="preserve"> </w:t>
      </w:r>
      <w:r>
        <w:rPr>
          <w:spacing w:val="-2"/>
        </w:rPr>
        <w:t>ar</w:t>
      </w:r>
      <w:r>
        <w:rPr>
          <w:spacing w:val="-1"/>
        </w:rPr>
        <w:t>ea</w:t>
      </w:r>
      <w:r>
        <w:rPr>
          <w:spacing w:val="9"/>
        </w:rPr>
        <w:t xml:space="preserve"> </w:t>
      </w:r>
      <w:r>
        <w:rPr>
          <w:spacing w:val="-1"/>
        </w:rPr>
        <w:t>su</w:t>
      </w:r>
      <w:r>
        <w:rPr>
          <w:spacing w:val="-2"/>
        </w:rPr>
        <w:t>rr</w:t>
      </w:r>
      <w:r>
        <w:rPr>
          <w:spacing w:val="-1"/>
        </w:rPr>
        <w:t>ounded</w:t>
      </w:r>
      <w:r>
        <w:rPr>
          <w:spacing w:val="8"/>
        </w:rPr>
        <w:t xml:space="preserve"> </w:t>
      </w:r>
      <w:r>
        <w:t>by</w:t>
      </w:r>
      <w:r>
        <w:rPr>
          <w:spacing w:val="8"/>
        </w:rPr>
        <w:t xml:space="preserve"> </w:t>
      </w:r>
      <w:r>
        <w:rPr>
          <w:spacing w:val="-1"/>
        </w:rPr>
        <w:t>wilde</w:t>
      </w:r>
      <w:r>
        <w:rPr>
          <w:spacing w:val="-2"/>
        </w:rPr>
        <w:t>r</w:t>
      </w:r>
      <w:r>
        <w:rPr>
          <w:spacing w:val="-1"/>
        </w:rPr>
        <w:t>ness</w:t>
      </w:r>
      <w:r>
        <w:rPr>
          <w:spacing w:val="11"/>
        </w:rPr>
        <w:t xml:space="preserve"> </w:t>
      </w:r>
      <w:r>
        <w:t>and</w:t>
      </w:r>
      <w:r>
        <w:rPr>
          <w:spacing w:val="69"/>
          <w:w w:val="107"/>
        </w:rPr>
        <w:t xml:space="preserve"> </w:t>
      </w:r>
      <w:r>
        <w:rPr>
          <w:spacing w:val="-1"/>
        </w:rPr>
        <w:t>water</w:t>
      </w:r>
      <w:r>
        <w:rPr>
          <w:spacing w:val="-2"/>
        </w:rPr>
        <w:t>.</w:t>
      </w:r>
      <w:r>
        <w:rPr>
          <w:spacing w:val="14"/>
        </w:rPr>
        <w:t xml:space="preserve"> </w:t>
      </w:r>
      <w:r>
        <w:rPr>
          <w:spacing w:val="-1"/>
        </w:rPr>
        <w:t>Several</w:t>
      </w:r>
      <w:r>
        <w:rPr>
          <w:spacing w:val="15"/>
        </w:rPr>
        <w:t xml:space="preserve"> </w:t>
      </w:r>
      <w:r>
        <w:rPr>
          <w:spacing w:val="-1"/>
        </w:rPr>
        <w:t>thousand</w:t>
      </w:r>
      <w:r>
        <w:rPr>
          <w:spacing w:val="8"/>
        </w:rPr>
        <w:t xml:space="preserve"> </w:t>
      </w:r>
      <w:r>
        <w:rPr>
          <w:spacing w:val="-1"/>
        </w:rPr>
        <w:t>ac</w:t>
      </w:r>
      <w:r>
        <w:rPr>
          <w:spacing w:val="-2"/>
        </w:rPr>
        <w:t>r</w:t>
      </w:r>
      <w:r>
        <w:rPr>
          <w:spacing w:val="-1"/>
        </w:rPr>
        <w:t>es</w:t>
      </w:r>
      <w:r>
        <w:rPr>
          <w:spacing w:val="16"/>
        </w:rPr>
        <w:t xml:space="preserve"> </w:t>
      </w:r>
      <w:r>
        <w:t>of</w:t>
      </w:r>
      <w:r>
        <w:rPr>
          <w:spacing w:val="12"/>
        </w:rPr>
        <w:t xml:space="preserve"> </w:t>
      </w:r>
      <w:r>
        <w:rPr>
          <w:spacing w:val="-1"/>
        </w:rPr>
        <w:t>municipal</w:t>
      </w:r>
      <w:r>
        <w:rPr>
          <w:spacing w:val="16"/>
        </w:rPr>
        <w:t xml:space="preserve"> </w:t>
      </w:r>
      <w:r>
        <w:rPr>
          <w:spacing w:val="-1"/>
        </w:rPr>
        <w:t>g</w:t>
      </w:r>
      <w:r>
        <w:rPr>
          <w:spacing w:val="-2"/>
        </w:rPr>
        <w:t>r</w:t>
      </w:r>
      <w:r>
        <w:rPr>
          <w:spacing w:val="-1"/>
        </w:rPr>
        <w:t>eenbelts</w:t>
      </w:r>
      <w:r>
        <w:rPr>
          <w:spacing w:val="15"/>
        </w:rPr>
        <w:t xml:space="preserve"> </w:t>
      </w:r>
      <w:r>
        <w:t>and</w:t>
      </w:r>
      <w:r>
        <w:rPr>
          <w:spacing w:val="13"/>
        </w:rPr>
        <w:t xml:space="preserve"> </w:t>
      </w:r>
      <w:r>
        <w:rPr>
          <w:spacing w:val="-1"/>
        </w:rPr>
        <w:t>pa</w:t>
      </w:r>
      <w:r>
        <w:rPr>
          <w:spacing w:val="-2"/>
        </w:rPr>
        <w:t>r</w:t>
      </w:r>
      <w:r>
        <w:rPr>
          <w:spacing w:val="-1"/>
        </w:rPr>
        <w:t>klands</w:t>
      </w:r>
      <w:r>
        <w:rPr>
          <w:spacing w:val="15"/>
        </w:rPr>
        <w:t xml:space="preserve"> </w:t>
      </w:r>
      <w:r>
        <w:rPr>
          <w:spacing w:val="-1"/>
        </w:rPr>
        <w:t>link</w:t>
      </w:r>
      <w:r>
        <w:rPr>
          <w:spacing w:val="14"/>
        </w:rPr>
        <w:t xml:space="preserve"> </w:t>
      </w:r>
      <w:r>
        <w:rPr>
          <w:spacing w:val="-1"/>
        </w:rPr>
        <w:t>developed</w:t>
      </w:r>
      <w:r>
        <w:rPr>
          <w:spacing w:val="13"/>
        </w:rPr>
        <w:t xml:space="preserve"> </w:t>
      </w:r>
      <w:r>
        <w:rPr>
          <w:spacing w:val="-2"/>
        </w:rPr>
        <w:t>ar</w:t>
      </w:r>
      <w:r>
        <w:rPr>
          <w:spacing w:val="-1"/>
        </w:rPr>
        <w:t>eas</w:t>
      </w:r>
      <w:r>
        <w:rPr>
          <w:spacing w:val="80"/>
        </w:rPr>
        <w:t xml:space="preserve"> </w:t>
      </w:r>
      <w:r>
        <w:rPr>
          <w:spacing w:val="-1"/>
        </w:rPr>
        <w:t>with</w:t>
      </w:r>
      <w:r>
        <w:rPr>
          <w:spacing w:val="16"/>
        </w:rPr>
        <w:t xml:space="preserve"> </w:t>
      </w:r>
      <w:r>
        <w:rPr>
          <w:spacing w:val="-1"/>
        </w:rPr>
        <w:t>sur</w:t>
      </w:r>
      <w:r>
        <w:rPr>
          <w:spacing w:val="-2"/>
        </w:rPr>
        <w:t>r</w:t>
      </w:r>
      <w:r>
        <w:rPr>
          <w:spacing w:val="-1"/>
        </w:rPr>
        <w:t>ounding</w:t>
      </w:r>
      <w:r>
        <w:rPr>
          <w:spacing w:val="15"/>
        </w:rPr>
        <w:t xml:space="preserve"> </w:t>
      </w:r>
      <w:r>
        <w:rPr>
          <w:spacing w:val="-1"/>
        </w:rPr>
        <w:t>natural</w:t>
      </w:r>
      <w:r>
        <w:rPr>
          <w:spacing w:val="16"/>
        </w:rPr>
        <w:t xml:space="preserve"> </w:t>
      </w:r>
      <w:r>
        <w:rPr>
          <w:spacing w:val="-1"/>
        </w:rPr>
        <w:t>open</w:t>
      </w:r>
      <w:r>
        <w:rPr>
          <w:spacing w:val="17"/>
        </w:rPr>
        <w:t xml:space="preserve"> </w:t>
      </w:r>
      <w:r>
        <w:rPr>
          <w:spacing w:val="-1"/>
        </w:rPr>
        <w:t>space</w:t>
      </w:r>
      <w:r>
        <w:rPr>
          <w:spacing w:val="13"/>
        </w:rPr>
        <w:t xml:space="preserve"> </w:t>
      </w:r>
      <w:r>
        <w:t>and</w:t>
      </w:r>
      <w:r>
        <w:rPr>
          <w:spacing w:val="14"/>
        </w:rPr>
        <w:t xml:space="preserve"> </w:t>
      </w:r>
      <w:r>
        <w:rPr>
          <w:spacing w:val="-1"/>
        </w:rPr>
        <w:t>wildli</w:t>
      </w:r>
      <w:r>
        <w:rPr>
          <w:spacing w:val="-2"/>
        </w:rPr>
        <w:t>f</w:t>
      </w:r>
      <w:r>
        <w:rPr>
          <w:spacing w:val="-1"/>
        </w:rPr>
        <w:t>e</w:t>
      </w:r>
      <w:r>
        <w:rPr>
          <w:spacing w:val="13"/>
        </w:rPr>
        <w:t xml:space="preserve"> </w:t>
      </w:r>
      <w:r>
        <w:rPr>
          <w:spacing w:val="-1"/>
        </w:rPr>
        <w:t>habitat</w:t>
      </w:r>
      <w:r>
        <w:rPr>
          <w:spacing w:val="14"/>
        </w:rPr>
        <w:t xml:space="preserve"> </w:t>
      </w:r>
      <w:r>
        <w:rPr>
          <w:spacing w:val="-1"/>
        </w:rPr>
        <w:t>in</w:t>
      </w:r>
      <w:r>
        <w:rPr>
          <w:spacing w:val="16"/>
        </w:rPr>
        <w:t xml:space="preserve"> </w:t>
      </w:r>
      <w:r>
        <w:rPr>
          <w:spacing w:val="-1"/>
        </w:rPr>
        <w:t>Chugach</w:t>
      </w:r>
      <w:r>
        <w:rPr>
          <w:spacing w:val="17"/>
        </w:rPr>
        <w:t xml:space="preserve"> </w:t>
      </w:r>
      <w:r>
        <w:rPr>
          <w:spacing w:val="-1"/>
        </w:rPr>
        <w:t>State</w:t>
      </w:r>
      <w:r>
        <w:rPr>
          <w:spacing w:val="13"/>
        </w:rPr>
        <w:t xml:space="preserve"> </w:t>
      </w:r>
      <w:r>
        <w:rPr>
          <w:spacing w:val="-1"/>
        </w:rPr>
        <w:t>Pa</w:t>
      </w:r>
      <w:r>
        <w:rPr>
          <w:spacing w:val="-2"/>
        </w:rPr>
        <w:t>r</w:t>
      </w:r>
      <w:r>
        <w:rPr>
          <w:spacing w:val="-1"/>
        </w:rPr>
        <w:t>k</w:t>
      </w:r>
      <w:r>
        <w:rPr>
          <w:spacing w:val="15"/>
        </w:rPr>
        <w:t xml:space="preserve"> </w:t>
      </w:r>
      <w:r>
        <w:rPr>
          <w:spacing w:val="-2"/>
        </w:rPr>
        <w:t>(</w:t>
      </w:r>
      <w:r>
        <w:rPr>
          <w:spacing w:val="-1"/>
        </w:rPr>
        <w:t>the</w:t>
      </w:r>
      <w:r>
        <w:rPr>
          <w:spacing w:val="14"/>
        </w:rPr>
        <w:t xml:space="preserve"> </w:t>
      </w:r>
      <w:r>
        <w:t>second</w:t>
      </w:r>
      <w:r>
        <w:rPr>
          <w:spacing w:val="87"/>
          <w:w w:val="107"/>
        </w:rPr>
        <w:t xml:space="preserve"> </w:t>
      </w:r>
      <w:r>
        <w:rPr>
          <w:spacing w:val="-1"/>
        </w:rPr>
        <w:t>la</w:t>
      </w:r>
      <w:r>
        <w:rPr>
          <w:spacing w:val="-2"/>
        </w:rPr>
        <w:t>r</w:t>
      </w:r>
      <w:r>
        <w:rPr>
          <w:spacing w:val="-1"/>
        </w:rPr>
        <w:t>gest</w:t>
      </w:r>
      <w:r>
        <w:rPr>
          <w:spacing w:val="7"/>
        </w:rPr>
        <w:t xml:space="preserve"> </w:t>
      </w:r>
      <w:r>
        <w:rPr>
          <w:spacing w:val="-1"/>
        </w:rPr>
        <w:t>state</w:t>
      </w:r>
      <w:r>
        <w:rPr>
          <w:spacing w:val="8"/>
        </w:rPr>
        <w:t xml:space="preserve"> </w:t>
      </w:r>
      <w:r>
        <w:rPr>
          <w:spacing w:val="-1"/>
        </w:rPr>
        <w:t>pa</w:t>
      </w:r>
      <w:r>
        <w:rPr>
          <w:spacing w:val="-2"/>
        </w:rPr>
        <w:t>r</w:t>
      </w:r>
      <w:r>
        <w:rPr>
          <w:spacing w:val="-1"/>
        </w:rPr>
        <w:t>k</w:t>
      </w:r>
      <w:r>
        <w:rPr>
          <w:spacing w:val="10"/>
        </w:rPr>
        <w:t xml:space="preserve"> </w:t>
      </w:r>
      <w:r>
        <w:rPr>
          <w:spacing w:val="-1"/>
        </w:rPr>
        <w:t>in</w:t>
      </w:r>
      <w:r>
        <w:rPr>
          <w:spacing w:val="10"/>
        </w:rPr>
        <w:t xml:space="preserve"> </w:t>
      </w:r>
      <w:r>
        <w:t>the</w:t>
      </w:r>
      <w:r>
        <w:rPr>
          <w:spacing w:val="8"/>
        </w:rPr>
        <w:t xml:space="preserve"> </w:t>
      </w:r>
      <w:r>
        <w:rPr>
          <w:spacing w:val="-1"/>
        </w:rPr>
        <w:t>coun</w:t>
      </w:r>
      <w:r>
        <w:rPr>
          <w:spacing w:val="-2"/>
        </w:rPr>
        <w:t>tr</w:t>
      </w:r>
      <w:r>
        <w:rPr>
          <w:spacing w:val="-1"/>
        </w:rPr>
        <w:t>y)</w:t>
      </w:r>
      <w:smartTag w:uri="urn:schemas-microsoft-com:office:smarttags" w:element="PersonName">
        <w:r>
          <w:rPr>
            <w:spacing w:val="-2"/>
          </w:rPr>
          <w:t>,</w:t>
        </w:r>
      </w:smartTag>
      <w:r>
        <w:rPr>
          <w:spacing w:val="9"/>
        </w:rPr>
        <w:t xml:space="preserve"> </w:t>
      </w:r>
      <w:r>
        <w:t>the</w:t>
      </w:r>
      <w:r>
        <w:rPr>
          <w:spacing w:val="8"/>
        </w:rPr>
        <w:t xml:space="preserve"> </w:t>
      </w:r>
      <w:r>
        <w:rPr>
          <w:spacing w:val="-1"/>
        </w:rPr>
        <w:t>Chugach</w:t>
      </w:r>
      <w:r>
        <w:rPr>
          <w:spacing w:val="10"/>
        </w:rPr>
        <w:t xml:space="preserve"> </w:t>
      </w:r>
      <w:r>
        <w:rPr>
          <w:spacing w:val="-1"/>
        </w:rPr>
        <w:t>National</w:t>
      </w:r>
      <w:r>
        <w:rPr>
          <w:spacing w:val="11"/>
        </w:rPr>
        <w:t xml:space="preserve"> </w:t>
      </w:r>
      <w:r>
        <w:rPr>
          <w:spacing w:val="-1"/>
        </w:rPr>
        <w:t>Fo</w:t>
      </w:r>
      <w:r>
        <w:rPr>
          <w:spacing w:val="-2"/>
        </w:rPr>
        <w:t>re</w:t>
      </w:r>
      <w:r>
        <w:rPr>
          <w:spacing w:val="-1"/>
        </w:rPr>
        <w:t>st</w:t>
      </w:r>
      <w:smartTag w:uri="urn:schemas-microsoft-com:office:smarttags" w:element="PersonName">
        <w:r>
          <w:rPr>
            <w:spacing w:val="-2"/>
          </w:rPr>
          <w:t>,</w:t>
        </w:r>
      </w:smartTag>
      <w:r>
        <w:rPr>
          <w:spacing w:val="9"/>
        </w:rPr>
        <w:t xml:space="preserve"> </w:t>
      </w:r>
      <w:r>
        <w:t>and</w:t>
      </w:r>
      <w:r>
        <w:rPr>
          <w:spacing w:val="8"/>
        </w:rPr>
        <w:t xml:space="preserve"> </w:t>
      </w:r>
      <w:r>
        <w:t>the</w:t>
      </w:r>
      <w:r>
        <w:rPr>
          <w:spacing w:val="8"/>
        </w:rPr>
        <w:t xml:space="preserve"> </w:t>
      </w:r>
      <w:r>
        <w:rPr>
          <w:spacing w:val="-1"/>
        </w:rPr>
        <w:t>50-squa</w:t>
      </w:r>
      <w:r>
        <w:rPr>
          <w:spacing w:val="-2"/>
        </w:rPr>
        <w:t>r</w:t>
      </w:r>
      <w:r>
        <w:rPr>
          <w:spacing w:val="-1"/>
        </w:rPr>
        <w:t>e-mile</w:t>
      </w:r>
      <w:r>
        <w:rPr>
          <w:spacing w:val="71"/>
        </w:rPr>
        <w:t xml:space="preserve"> </w:t>
      </w:r>
      <w:r>
        <w:t>Anchorage</w:t>
      </w:r>
      <w:r>
        <w:rPr>
          <w:spacing w:val="11"/>
        </w:rPr>
        <w:t xml:space="preserve"> </w:t>
      </w:r>
      <w:r>
        <w:rPr>
          <w:spacing w:val="-1"/>
        </w:rPr>
        <w:t>Coastal</w:t>
      </w:r>
      <w:r>
        <w:rPr>
          <w:spacing w:val="11"/>
        </w:rPr>
        <w:t xml:space="preserve"> </w:t>
      </w:r>
      <w:r>
        <w:rPr>
          <w:spacing w:val="-2"/>
        </w:rPr>
        <w:t>W</w:t>
      </w:r>
      <w:r>
        <w:rPr>
          <w:spacing w:val="-1"/>
        </w:rPr>
        <w:t>ildlife</w:t>
      </w:r>
      <w:r>
        <w:rPr>
          <w:spacing w:val="12"/>
        </w:rPr>
        <w:t xml:space="preserve"> </w:t>
      </w:r>
      <w:r>
        <w:rPr>
          <w:spacing w:val="-1"/>
        </w:rPr>
        <w:t>Refuge</w:t>
      </w:r>
      <w:r>
        <w:rPr>
          <w:spacing w:val="-2"/>
        </w:rPr>
        <w:t>.</w:t>
      </w:r>
      <w:r>
        <w:t xml:space="preserve"> </w:t>
      </w:r>
      <w:r>
        <w:rPr>
          <w:spacing w:val="28"/>
        </w:rPr>
        <w:t xml:space="preserve"> </w:t>
      </w:r>
      <w:r>
        <w:t>Anchorage</w:t>
      </w:r>
      <w:r>
        <w:rPr>
          <w:spacing w:val="12"/>
        </w:rPr>
        <w:t xml:space="preserve"> </w:t>
      </w:r>
      <w:r>
        <w:t>has</w:t>
      </w:r>
      <w:r>
        <w:rPr>
          <w:spacing w:val="15"/>
        </w:rPr>
        <w:t xml:space="preserve"> </w:t>
      </w:r>
      <w:r>
        <w:rPr>
          <w:spacing w:val="-2"/>
        </w:rPr>
        <w:t>f</w:t>
      </w:r>
      <w:r>
        <w:rPr>
          <w:spacing w:val="-1"/>
        </w:rPr>
        <w:t>ive</w:t>
      </w:r>
      <w:r>
        <w:rPr>
          <w:spacing w:val="12"/>
        </w:rPr>
        <w:t xml:space="preserve"> </w:t>
      </w:r>
      <w:r>
        <w:rPr>
          <w:spacing w:val="-1"/>
        </w:rPr>
        <w:t>salmon</w:t>
      </w:r>
      <w:r>
        <w:rPr>
          <w:spacing w:val="14"/>
        </w:rPr>
        <w:t xml:space="preserve"> </w:t>
      </w:r>
      <w:r>
        <w:rPr>
          <w:spacing w:val="-1"/>
        </w:rPr>
        <w:t>species</w:t>
      </w:r>
      <w:r>
        <w:rPr>
          <w:spacing w:val="15"/>
        </w:rPr>
        <w:t xml:space="preserve"> </w:t>
      </w:r>
      <w:r>
        <w:t>and</w:t>
      </w:r>
      <w:r>
        <w:rPr>
          <w:spacing w:val="12"/>
        </w:rPr>
        <w:t xml:space="preserve"> </w:t>
      </w:r>
      <w:r>
        <w:rPr>
          <w:spacing w:val="-1"/>
        </w:rPr>
        <w:t>52</w:t>
      </w:r>
      <w:r>
        <w:rPr>
          <w:spacing w:val="12"/>
        </w:rPr>
        <w:t xml:space="preserve"> </w:t>
      </w:r>
      <w:r>
        <w:rPr>
          <w:spacing w:val="-1"/>
        </w:rPr>
        <w:t>mammal</w:t>
      </w:r>
      <w:r>
        <w:rPr>
          <w:spacing w:val="46"/>
          <w:w w:val="101"/>
        </w:rPr>
        <w:t xml:space="preserve"> </w:t>
      </w:r>
      <w:r>
        <w:rPr>
          <w:spacing w:val="-1"/>
        </w:rPr>
        <w:t>species</w:t>
      </w:r>
      <w:smartTag w:uri="urn:schemas-microsoft-com:office:smarttags" w:element="PersonName">
        <w:r>
          <w:rPr>
            <w:spacing w:val="-2"/>
          </w:rPr>
          <w:t>,</w:t>
        </w:r>
      </w:smartTag>
      <w:r>
        <w:rPr>
          <w:spacing w:val="10"/>
        </w:rPr>
        <w:t xml:space="preserve"> </w:t>
      </w:r>
      <w:r>
        <w:rPr>
          <w:spacing w:val="-1"/>
        </w:rPr>
        <w:t>including</w:t>
      </w:r>
      <w:r>
        <w:rPr>
          <w:spacing w:val="11"/>
        </w:rPr>
        <w:t xml:space="preserve"> </w:t>
      </w:r>
      <w:r>
        <w:rPr>
          <w:spacing w:val="-1"/>
        </w:rPr>
        <w:t>wol</w:t>
      </w:r>
      <w:r>
        <w:rPr>
          <w:spacing w:val="-2"/>
        </w:rPr>
        <w:t>f</w:t>
      </w:r>
      <w:smartTag w:uri="urn:schemas-microsoft-com:office:smarttags" w:element="PersonName">
        <w:r>
          <w:rPr>
            <w:spacing w:val="-2"/>
          </w:rPr>
          <w:t>,</w:t>
        </w:r>
      </w:smartTag>
      <w:r>
        <w:rPr>
          <w:spacing w:val="9"/>
        </w:rPr>
        <w:t xml:space="preserve"> </w:t>
      </w:r>
      <w:r>
        <w:rPr>
          <w:spacing w:val="-1"/>
        </w:rPr>
        <w:t>bea</w:t>
      </w:r>
      <w:r>
        <w:rPr>
          <w:spacing w:val="-2"/>
        </w:rPr>
        <w:t>r</w:t>
      </w:r>
      <w:smartTag w:uri="urn:schemas-microsoft-com:office:smarttags" w:element="PersonName">
        <w:r>
          <w:rPr>
            <w:spacing w:val="-2"/>
          </w:rPr>
          <w:t>,</w:t>
        </w:r>
      </w:smartTag>
      <w:r>
        <w:rPr>
          <w:spacing w:val="10"/>
        </w:rPr>
        <w:t xml:space="preserve"> </w:t>
      </w:r>
      <w:r>
        <w:rPr>
          <w:spacing w:val="-1"/>
        </w:rPr>
        <w:t>lynx</w:t>
      </w:r>
      <w:smartTag w:uri="urn:schemas-microsoft-com:office:smarttags" w:element="PersonName">
        <w:r>
          <w:rPr>
            <w:spacing w:val="-2"/>
          </w:rPr>
          <w:t>,</w:t>
        </w:r>
      </w:smartTag>
      <w:r>
        <w:rPr>
          <w:spacing w:val="11"/>
        </w:rPr>
        <w:t xml:space="preserve"> </w:t>
      </w:r>
      <w:r>
        <w:t>and</w:t>
      </w:r>
      <w:r>
        <w:rPr>
          <w:spacing w:val="10"/>
        </w:rPr>
        <w:t xml:space="preserve"> </w:t>
      </w:r>
      <w:r>
        <w:rPr>
          <w:spacing w:val="-1"/>
        </w:rPr>
        <w:t>moose</w:t>
      </w:r>
      <w:r>
        <w:rPr>
          <w:spacing w:val="-2"/>
        </w:rPr>
        <w:t>.</w:t>
      </w:r>
    </w:p>
    <w:p w:rsidR="00C07895" w:rsidRDefault="00C07895">
      <w:pPr>
        <w:widowControl/>
        <w:rPr>
          <w:spacing w:val="-2"/>
          <w:sz w:val="24"/>
          <w:szCs w:val="24"/>
        </w:rPr>
      </w:pPr>
      <w:r>
        <w:rPr>
          <w:spacing w:val="-2"/>
        </w:rPr>
        <w:br w:type="page"/>
      </w:r>
    </w:p>
    <w:p w:rsidR="0024220E" w:rsidRDefault="0024220E">
      <w:pPr>
        <w:pStyle w:val="BodyText"/>
        <w:spacing w:before="121" w:line="236" w:lineRule="auto"/>
        <w:ind w:left="119" w:right="201"/>
        <w:rPr>
          <w:spacing w:val="-2"/>
        </w:rPr>
      </w:pPr>
    </w:p>
    <w:p w:rsidR="00DF730E" w:rsidRDefault="00A62663" w:rsidP="00614455">
      <w:pPr>
        <w:pStyle w:val="Caption"/>
        <w:jc w:val="center"/>
      </w:pPr>
      <w:r>
        <w:fldChar w:fldCharType="begin"/>
      </w:r>
      <w:r>
        <w:instrText xml:space="preserve"> SEQ Figure \* ALPHABETIC </w:instrText>
      </w:r>
      <w:r>
        <w:fldChar w:fldCharType="separate"/>
      </w:r>
      <w:bookmarkStart w:id="68" w:name="_Toc455493409"/>
      <w:bookmarkStart w:id="69" w:name="_Toc455494860"/>
      <w:r w:rsidR="005656F6">
        <w:rPr>
          <w:noProof/>
        </w:rPr>
        <w:t>B</w:t>
      </w:r>
      <w:r>
        <w:rPr>
          <w:noProof/>
        </w:rPr>
        <w:fldChar w:fldCharType="end"/>
      </w:r>
      <w:r w:rsidR="00614455">
        <w:t xml:space="preserve">. </w:t>
      </w:r>
      <w:r w:rsidR="00614455" w:rsidRPr="00F239F8">
        <w:t>Figure 2.1 Municipality of Anchorage</w:t>
      </w:r>
      <w:bookmarkEnd w:id="68"/>
      <w:bookmarkEnd w:id="69"/>
    </w:p>
    <w:p w:rsidR="00B1275F" w:rsidRDefault="00BC495F">
      <w:pPr>
        <w:spacing w:line="200" w:lineRule="atLeast"/>
        <w:ind w:left="151"/>
        <w:rPr>
          <w:rFonts w:cs="Calibri"/>
          <w:sz w:val="20"/>
          <w:szCs w:val="20"/>
        </w:rPr>
      </w:pPr>
      <w:r w:rsidRPr="00152C96">
        <w:rPr>
          <w:rFonts w:cs="Calibri"/>
          <w:noProof/>
          <w:sz w:val="20"/>
          <w:szCs w:val="20"/>
        </w:rPr>
        <w:drawing>
          <wp:inline distT="0" distB="0" distL="0" distR="0">
            <wp:extent cx="5934075" cy="4581525"/>
            <wp:effectExtent l="0" t="0" r="0" b="0"/>
            <wp:docPr id="38" name="image4.jpeg" descr="Map2_1_MOA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Map2_1_MOA_Over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B1275F" w:rsidRDefault="00B1275F">
      <w:pPr>
        <w:spacing w:before="8"/>
        <w:rPr>
          <w:rFonts w:cs="Calibri"/>
          <w:b/>
          <w:bCs/>
          <w:sz w:val="19"/>
          <w:szCs w:val="19"/>
        </w:rPr>
      </w:pPr>
    </w:p>
    <w:p w:rsidR="00B1275F" w:rsidRDefault="00957AA8">
      <w:pPr>
        <w:pStyle w:val="Heading8"/>
        <w:tabs>
          <w:tab w:val="left" w:pos="839"/>
        </w:tabs>
        <w:rPr>
          <w:rFonts w:ascii="Calibri" w:hAnsi="Calibri" w:cs="Calibri"/>
          <w:b w:val="0"/>
          <w:bCs w:val="0"/>
          <w:sz w:val="14"/>
          <w:szCs w:val="14"/>
        </w:rPr>
      </w:pPr>
      <w:bookmarkStart w:id="70" w:name="2.3_HISTORY0F"/>
      <w:bookmarkStart w:id="71" w:name="_Toc454789649"/>
      <w:bookmarkStart w:id="72" w:name="_Toc454865461"/>
      <w:bookmarkEnd w:id="70"/>
      <w:r w:rsidRPr="00E51A4A">
        <w:rPr>
          <w:rStyle w:val="Heading2Char"/>
          <w:rFonts w:ascii="Calibri" w:hAnsi="Calibri"/>
          <w:i w:val="0"/>
          <w:sz w:val="32"/>
          <w:szCs w:val="32"/>
        </w:rPr>
        <w:t>2.3 HISTORY</w:t>
      </w:r>
      <w:bookmarkEnd w:id="71"/>
      <w:bookmarkEnd w:id="72"/>
      <w:r>
        <w:rPr>
          <w:rFonts w:ascii="Calibri"/>
          <w:w w:val="110"/>
        </w:rPr>
        <w:t xml:space="preserve"> </w:t>
      </w:r>
      <w:r w:rsidR="00C94BC9">
        <w:rPr>
          <w:rStyle w:val="FootnoteReference"/>
          <w:rFonts w:ascii="Calibri"/>
          <w:w w:val="110"/>
        </w:rPr>
        <w:footnoteReference w:id="3"/>
      </w:r>
    </w:p>
    <w:p w:rsidR="00B1275F" w:rsidRDefault="00B1275F">
      <w:pPr>
        <w:pStyle w:val="BodyText"/>
        <w:spacing w:before="120" w:line="236" w:lineRule="auto"/>
        <w:ind w:left="120" w:right="298"/>
        <w:rPr>
          <w:rFonts w:cs="Calibri"/>
        </w:rPr>
      </w:pPr>
      <w:r>
        <w:rPr>
          <w:rFonts w:cs="Calibri"/>
        </w:rPr>
        <w:t>The</w:t>
      </w:r>
      <w:r>
        <w:rPr>
          <w:rFonts w:cs="Calibri"/>
          <w:spacing w:val="11"/>
        </w:rPr>
        <w:t xml:space="preserve"> </w:t>
      </w:r>
      <w:r>
        <w:rPr>
          <w:rFonts w:cs="Calibri"/>
          <w:spacing w:val="-1"/>
        </w:rPr>
        <w:t>Ancho</w:t>
      </w:r>
      <w:r>
        <w:rPr>
          <w:rFonts w:cs="Calibri"/>
          <w:spacing w:val="-2"/>
        </w:rPr>
        <w:t>r</w:t>
      </w:r>
      <w:r>
        <w:rPr>
          <w:rFonts w:cs="Calibri"/>
          <w:spacing w:val="-1"/>
        </w:rPr>
        <w:t>age</w:t>
      </w:r>
      <w:r>
        <w:rPr>
          <w:rFonts w:cs="Calibri"/>
          <w:spacing w:val="12"/>
        </w:rPr>
        <w:t xml:space="preserve"> </w:t>
      </w:r>
      <w:r>
        <w:rPr>
          <w:rFonts w:cs="Calibri"/>
          <w:spacing w:val="-2"/>
        </w:rPr>
        <w:t>ar</w:t>
      </w:r>
      <w:r>
        <w:rPr>
          <w:rFonts w:cs="Calibri"/>
          <w:spacing w:val="-1"/>
        </w:rPr>
        <w:t>ea</w:t>
      </w:r>
      <w:r>
        <w:rPr>
          <w:rFonts w:cs="Calibri"/>
          <w:spacing w:val="12"/>
        </w:rPr>
        <w:t xml:space="preserve"> </w:t>
      </w:r>
      <w:r>
        <w:rPr>
          <w:rFonts w:cs="Calibri"/>
          <w:spacing w:val="-1"/>
        </w:rPr>
        <w:t>was</w:t>
      </w:r>
      <w:r>
        <w:rPr>
          <w:rFonts w:cs="Calibri"/>
          <w:spacing w:val="11"/>
        </w:rPr>
        <w:t xml:space="preserve"> </w:t>
      </w:r>
      <w:r>
        <w:rPr>
          <w:rFonts w:cs="Calibri"/>
          <w:spacing w:val="-1"/>
        </w:rPr>
        <w:t>o</w:t>
      </w:r>
      <w:r>
        <w:rPr>
          <w:rFonts w:cs="Calibri"/>
          <w:spacing w:val="-2"/>
        </w:rPr>
        <w:t>r</w:t>
      </w:r>
      <w:r>
        <w:rPr>
          <w:rFonts w:cs="Calibri"/>
          <w:spacing w:val="-1"/>
        </w:rPr>
        <w:t>iginally</w:t>
      </w:r>
      <w:r>
        <w:rPr>
          <w:rFonts w:cs="Calibri"/>
          <w:spacing w:val="12"/>
        </w:rPr>
        <w:t xml:space="preserve"> </w:t>
      </w:r>
      <w:r>
        <w:rPr>
          <w:rFonts w:cs="Calibri"/>
          <w:spacing w:val="-1"/>
        </w:rPr>
        <w:t>inhabited</w:t>
      </w:r>
      <w:r>
        <w:rPr>
          <w:rFonts w:cs="Calibri"/>
          <w:spacing w:val="11"/>
        </w:rPr>
        <w:t xml:space="preserve"> </w:t>
      </w:r>
      <w:r>
        <w:rPr>
          <w:rFonts w:cs="Calibri"/>
        </w:rPr>
        <w:t>by</w:t>
      </w:r>
      <w:r>
        <w:rPr>
          <w:rFonts w:cs="Calibri"/>
          <w:spacing w:val="12"/>
        </w:rPr>
        <w:t xml:space="preserve"> </w:t>
      </w:r>
      <w:r>
        <w:rPr>
          <w:rFonts w:cs="Calibri"/>
          <w:spacing w:val="1"/>
        </w:rPr>
        <w:t>t</w:t>
      </w:r>
      <w:r>
        <w:rPr>
          <w:rFonts w:cs="Calibri"/>
        </w:rPr>
        <w:t>h</w:t>
      </w:r>
      <w:r>
        <w:rPr>
          <w:rFonts w:cs="Calibri"/>
          <w:spacing w:val="1"/>
        </w:rPr>
        <w:t>e</w:t>
      </w:r>
      <w:r>
        <w:rPr>
          <w:rFonts w:cs="Calibri"/>
          <w:spacing w:val="12"/>
        </w:rPr>
        <w:t xml:space="preserve"> </w:t>
      </w:r>
      <w:proofErr w:type="spellStart"/>
      <w:r>
        <w:rPr>
          <w:rFonts w:cs="Calibri"/>
          <w:spacing w:val="-1"/>
        </w:rPr>
        <w:t>Den</w:t>
      </w:r>
      <w:r>
        <w:rPr>
          <w:rFonts w:cs="Calibri"/>
          <w:spacing w:val="-2"/>
        </w:rPr>
        <w:t>a’</w:t>
      </w:r>
      <w:r>
        <w:rPr>
          <w:rFonts w:cs="Calibri"/>
          <w:spacing w:val="-1"/>
        </w:rPr>
        <w:t>ina</w:t>
      </w:r>
      <w:proofErr w:type="spellEnd"/>
      <w:r>
        <w:rPr>
          <w:rFonts w:cs="Calibri"/>
          <w:spacing w:val="12"/>
        </w:rPr>
        <w:t xml:space="preserve"> </w:t>
      </w:r>
      <w:r>
        <w:rPr>
          <w:rFonts w:cs="Calibri"/>
          <w:spacing w:val="-1"/>
        </w:rPr>
        <w:t>Athabascan</w:t>
      </w:r>
      <w:r>
        <w:rPr>
          <w:rFonts w:cs="Calibri"/>
          <w:spacing w:val="10"/>
        </w:rPr>
        <w:t xml:space="preserve"> </w:t>
      </w:r>
      <w:r>
        <w:rPr>
          <w:rFonts w:cs="Calibri"/>
          <w:spacing w:val="-2"/>
        </w:rPr>
        <w:t>I</w:t>
      </w:r>
      <w:r>
        <w:rPr>
          <w:rFonts w:cs="Calibri"/>
          <w:spacing w:val="-1"/>
        </w:rPr>
        <w:t>ndians</w:t>
      </w:r>
      <w:r>
        <w:rPr>
          <w:rFonts w:cs="Calibri"/>
          <w:spacing w:val="-2"/>
        </w:rPr>
        <w:t>.</w:t>
      </w:r>
      <w:r>
        <w:rPr>
          <w:rFonts w:cs="Calibri"/>
        </w:rPr>
        <w:t xml:space="preserve"> </w:t>
      </w:r>
      <w:r>
        <w:rPr>
          <w:rFonts w:cs="Calibri"/>
          <w:spacing w:val="28"/>
        </w:rPr>
        <w:t xml:space="preserve"> </w:t>
      </w:r>
      <w:r>
        <w:rPr>
          <w:rFonts w:cs="Calibri"/>
        </w:rPr>
        <w:t>The</w:t>
      </w:r>
      <w:r>
        <w:rPr>
          <w:rFonts w:cs="Calibri"/>
          <w:spacing w:val="12"/>
        </w:rPr>
        <w:t xml:space="preserve"> </w:t>
      </w:r>
      <w:r>
        <w:rPr>
          <w:rFonts w:cs="Calibri"/>
          <w:spacing w:val="-1"/>
        </w:rPr>
        <w:t>Native</w:t>
      </w:r>
      <w:r>
        <w:rPr>
          <w:rFonts w:cs="Calibri"/>
          <w:spacing w:val="90"/>
          <w:w w:val="103"/>
        </w:rPr>
        <w:t xml:space="preserve"> </w:t>
      </w:r>
      <w:r>
        <w:rPr>
          <w:rFonts w:cs="Calibri"/>
          <w:spacing w:val="-1"/>
        </w:rPr>
        <w:t>Village</w:t>
      </w:r>
      <w:r>
        <w:rPr>
          <w:rFonts w:cs="Calibri"/>
          <w:spacing w:val="8"/>
        </w:rPr>
        <w:t xml:space="preserve"> </w:t>
      </w:r>
      <w:r>
        <w:rPr>
          <w:rFonts w:cs="Calibri"/>
        </w:rPr>
        <w:t>of</w:t>
      </w:r>
      <w:r>
        <w:rPr>
          <w:rFonts w:cs="Calibri"/>
          <w:spacing w:val="8"/>
        </w:rPr>
        <w:t xml:space="preserve"> </w:t>
      </w:r>
      <w:proofErr w:type="spellStart"/>
      <w:r>
        <w:rPr>
          <w:rFonts w:cs="Calibri"/>
          <w:spacing w:val="-1"/>
        </w:rPr>
        <w:t>Eklutna</w:t>
      </w:r>
      <w:proofErr w:type="spellEnd"/>
      <w:r>
        <w:rPr>
          <w:rFonts w:cs="Calibri"/>
          <w:spacing w:val="8"/>
        </w:rPr>
        <w:t xml:space="preserve"> </w:t>
      </w:r>
      <w:r>
        <w:rPr>
          <w:rFonts w:cs="Calibri"/>
          <w:spacing w:val="-1"/>
        </w:rPr>
        <w:t>was</w:t>
      </w:r>
      <w:r>
        <w:rPr>
          <w:rFonts w:cs="Calibri"/>
          <w:spacing w:val="10"/>
        </w:rPr>
        <w:t xml:space="preserve"> </w:t>
      </w:r>
      <w:r>
        <w:rPr>
          <w:rFonts w:cs="Calibri"/>
          <w:spacing w:val="-1"/>
        </w:rPr>
        <w:t>one</w:t>
      </w:r>
      <w:r>
        <w:rPr>
          <w:rFonts w:cs="Calibri"/>
          <w:spacing w:val="8"/>
        </w:rPr>
        <w:t xml:space="preserve"> </w:t>
      </w:r>
      <w:r>
        <w:rPr>
          <w:rFonts w:cs="Calibri"/>
        </w:rPr>
        <w:t>of</w:t>
      </w:r>
      <w:r>
        <w:rPr>
          <w:rFonts w:cs="Calibri"/>
          <w:spacing w:val="8"/>
        </w:rPr>
        <w:t xml:space="preserve"> </w:t>
      </w:r>
      <w:r>
        <w:rPr>
          <w:rFonts w:cs="Calibri"/>
          <w:spacing w:val="-1"/>
        </w:rPr>
        <w:t>eight</w:t>
      </w:r>
      <w:r>
        <w:rPr>
          <w:rFonts w:cs="Calibri"/>
          <w:spacing w:val="8"/>
        </w:rPr>
        <w:t xml:space="preserve"> </w:t>
      </w:r>
      <w:r>
        <w:rPr>
          <w:rFonts w:cs="Calibri"/>
          <w:spacing w:val="-1"/>
        </w:rPr>
        <w:t>winter</w:t>
      </w:r>
      <w:r>
        <w:rPr>
          <w:rFonts w:cs="Calibri"/>
          <w:spacing w:val="10"/>
        </w:rPr>
        <w:t xml:space="preserve"> </w:t>
      </w:r>
      <w:r>
        <w:rPr>
          <w:rFonts w:cs="Calibri"/>
          <w:spacing w:val="-1"/>
        </w:rPr>
        <w:t>settlements</w:t>
      </w:r>
      <w:r>
        <w:rPr>
          <w:rFonts w:cs="Calibri"/>
          <w:spacing w:val="10"/>
        </w:rPr>
        <w:t xml:space="preserve"> </w:t>
      </w:r>
      <w:r>
        <w:rPr>
          <w:rFonts w:cs="Calibri"/>
        </w:rPr>
        <w:t>and</w:t>
      </w:r>
      <w:r>
        <w:rPr>
          <w:rFonts w:cs="Calibri"/>
          <w:spacing w:val="8"/>
        </w:rPr>
        <w:t xml:space="preserve"> </w:t>
      </w:r>
      <w:r>
        <w:rPr>
          <w:rFonts w:cs="Calibri"/>
          <w:spacing w:val="-1"/>
        </w:rPr>
        <w:t>is</w:t>
      </w:r>
      <w:r>
        <w:rPr>
          <w:rFonts w:cs="Calibri"/>
          <w:spacing w:val="11"/>
        </w:rPr>
        <w:t xml:space="preserve"> </w:t>
      </w:r>
      <w:r>
        <w:rPr>
          <w:rFonts w:cs="Calibri"/>
        </w:rPr>
        <w:t>the</w:t>
      </w:r>
      <w:r>
        <w:rPr>
          <w:rFonts w:cs="Calibri"/>
          <w:spacing w:val="8"/>
        </w:rPr>
        <w:t xml:space="preserve"> </w:t>
      </w:r>
      <w:r>
        <w:rPr>
          <w:rFonts w:cs="Calibri"/>
          <w:spacing w:val="-1"/>
        </w:rPr>
        <w:t>last</w:t>
      </w:r>
      <w:r>
        <w:rPr>
          <w:rFonts w:cs="Calibri"/>
          <w:spacing w:val="8"/>
        </w:rPr>
        <w:t xml:space="preserve"> </w:t>
      </w:r>
      <w:r>
        <w:rPr>
          <w:rFonts w:cs="Calibri"/>
          <w:spacing w:val="-1"/>
        </w:rPr>
        <w:t>occupied</w:t>
      </w:r>
      <w:r>
        <w:rPr>
          <w:rFonts w:cs="Calibri"/>
          <w:spacing w:val="8"/>
        </w:rPr>
        <w:t xml:space="preserve"> </w:t>
      </w:r>
      <w:proofErr w:type="spellStart"/>
      <w:r>
        <w:rPr>
          <w:rFonts w:cs="Calibri"/>
          <w:spacing w:val="-1"/>
        </w:rPr>
        <w:t>Dena</w:t>
      </w:r>
      <w:r>
        <w:rPr>
          <w:rFonts w:cs="Calibri"/>
          <w:spacing w:val="-2"/>
        </w:rPr>
        <w:t>’</w:t>
      </w:r>
      <w:r>
        <w:rPr>
          <w:rFonts w:cs="Calibri"/>
          <w:spacing w:val="-1"/>
        </w:rPr>
        <w:t>ina</w:t>
      </w:r>
      <w:proofErr w:type="spellEnd"/>
      <w:r>
        <w:rPr>
          <w:rFonts w:cs="Calibri"/>
          <w:spacing w:val="85"/>
        </w:rPr>
        <w:t xml:space="preserve"> </w:t>
      </w:r>
      <w:r>
        <w:rPr>
          <w:rFonts w:cs="Calibri"/>
          <w:spacing w:val="-1"/>
        </w:rPr>
        <w:t>village</w:t>
      </w:r>
      <w:r>
        <w:rPr>
          <w:rFonts w:cs="Calibri"/>
          <w:spacing w:val="6"/>
        </w:rPr>
        <w:t xml:space="preserve"> </w:t>
      </w:r>
      <w:r>
        <w:rPr>
          <w:rFonts w:cs="Calibri"/>
          <w:spacing w:val="-1"/>
        </w:rPr>
        <w:t>in</w:t>
      </w:r>
      <w:r>
        <w:rPr>
          <w:rFonts w:cs="Calibri"/>
          <w:spacing w:val="10"/>
        </w:rPr>
        <w:t xml:space="preserve"> </w:t>
      </w:r>
      <w:r>
        <w:rPr>
          <w:rFonts w:cs="Calibri"/>
        </w:rPr>
        <w:t>the</w:t>
      </w:r>
      <w:r>
        <w:rPr>
          <w:rFonts w:cs="Calibri"/>
          <w:spacing w:val="6"/>
        </w:rPr>
        <w:t xml:space="preserve"> </w:t>
      </w:r>
      <w:r>
        <w:rPr>
          <w:rFonts w:cs="Calibri"/>
          <w:spacing w:val="-2"/>
        </w:rPr>
        <w:t>M</w:t>
      </w:r>
      <w:r>
        <w:rPr>
          <w:rFonts w:cs="Calibri"/>
          <w:spacing w:val="-1"/>
        </w:rPr>
        <w:t>OA</w:t>
      </w:r>
      <w:r>
        <w:rPr>
          <w:rFonts w:cs="Calibri"/>
          <w:spacing w:val="-2"/>
        </w:rPr>
        <w:t>.</w:t>
      </w:r>
    </w:p>
    <w:p w:rsidR="00B1275F" w:rsidRDefault="00B1275F">
      <w:pPr>
        <w:spacing w:before="3"/>
        <w:rPr>
          <w:rFonts w:cs="Calibri"/>
          <w:sz w:val="23"/>
          <w:szCs w:val="23"/>
        </w:rPr>
      </w:pPr>
    </w:p>
    <w:p w:rsidR="00B1275F" w:rsidRDefault="00957AA8">
      <w:pPr>
        <w:pStyle w:val="BodyText"/>
        <w:ind w:left="120"/>
        <w:rPr>
          <w:rFonts w:cs="Calibri"/>
        </w:rPr>
      </w:pPr>
      <w:bookmarkStart w:id="73" w:name="2.3.1_Anchorage_Bowl"/>
      <w:bookmarkEnd w:id="73"/>
      <w:r>
        <w:rPr>
          <w:spacing w:val="5"/>
          <w:u w:val="single" w:color="000000"/>
        </w:rPr>
        <w:t xml:space="preserve">2.3.1 ANCHORAGE BOWL </w:t>
      </w:r>
    </w:p>
    <w:p w:rsidR="00B1275F" w:rsidRDefault="00B1275F">
      <w:pPr>
        <w:pStyle w:val="BodyText"/>
        <w:spacing w:before="58" w:line="236" w:lineRule="auto"/>
        <w:ind w:left="120" w:right="218"/>
        <w:rPr>
          <w:rFonts w:cs="Calibri"/>
        </w:rPr>
      </w:pPr>
      <w:r>
        <w:t>Anchorage</w:t>
      </w:r>
      <w:r>
        <w:rPr>
          <w:spacing w:val="13"/>
        </w:rPr>
        <w:t xml:space="preserve"> </w:t>
      </w:r>
      <w:r>
        <w:rPr>
          <w:spacing w:val="-1"/>
        </w:rPr>
        <w:t>was</w:t>
      </w:r>
      <w:r>
        <w:rPr>
          <w:spacing w:val="16"/>
        </w:rPr>
        <w:t xml:space="preserve"> </w:t>
      </w:r>
      <w:r>
        <w:rPr>
          <w:spacing w:val="-2"/>
        </w:rPr>
        <w:t>f</w:t>
      </w:r>
      <w:r>
        <w:rPr>
          <w:spacing w:val="-1"/>
        </w:rPr>
        <w:t>ounded</w:t>
      </w:r>
      <w:r>
        <w:rPr>
          <w:spacing w:val="13"/>
        </w:rPr>
        <w:t xml:space="preserve"> </w:t>
      </w:r>
      <w:r>
        <w:rPr>
          <w:spacing w:val="-1"/>
        </w:rPr>
        <w:t>in</w:t>
      </w:r>
      <w:r>
        <w:rPr>
          <w:spacing w:val="16"/>
        </w:rPr>
        <w:t xml:space="preserve"> </w:t>
      </w:r>
      <w:r>
        <w:rPr>
          <w:spacing w:val="-1"/>
        </w:rPr>
        <w:t>1914</w:t>
      </w:r>
      <w:r>
        <w:rPr>
          <w:spacing w:val="14"/>
        </w:rPr>
        <w:t xml:space="preserve"> </w:t>
      </w:r>
      <w:r>
        <w:t>when</w:t>
      </w:r>
      <w:r>
        <w:rPr>
          <w:spacing w:val="16"/>
        </w:rPr>
        <w:t xml:space="preserve"> </w:t>
      </w:r>
      <w:r>
        <w:t>the</w:t>
      </w:r>
      <w:r>
        <w:rPr>
          <w:spacing w:val="13"/>
        </w:rPr>
        <w:t xml:space="preserve"> </w:t>
      </w:r>
      <w:r>
        <w:rPr>
          <w:spacing w:val="-1"/>
        </w:rPr>
        <w:t>government</w:t>
      </w:r>
      <w:r>
        <w:rPr>
          <w:spacing w:val="13"/>
        </w:rPr>
        <w:t xml:space="preserve"> </w:t>
      </w:r>
      <w:r>
        <w:rPr>
          <w:spacing w:val="-1"/>
        </w:rPr>
        <w:t>established</w:t>
      </w:r>
      <w:r>
        <w:rPr>
          <w:spacing w:val="14"/>
        </w:rPr>
        <w:t xml:space="preserve"> </w:t>
      </w:r>
      <w:r>
        <w:t>the</w:t>
      </w:r>
      <w:r>
        <w:rPr>
          <w:spacing w:val="13"/>
        </w:rPr>
        <w:t xml:space="preserve"> </w:t>
      </w:r>
      <w:r>
        <w:rPr>
          <w:spacing w:val="-2"/>
        </w:rPr>
        <w:t>f</w:t>
      </w:r>
      <w:r>
        <w:rPr>
          <w:spacing w:val="-1"/>
        </w:rPr>
        <w:t>ield</w:t>
      </w:r>
      <w:r>
        <w:rPr>
          <w:spacing w:val="13"/>
        </w:rPr>
        <w:t xml:space="preserve"> </w:t>
      </w:r>
      <w:r>
        <w:rPr>
          <w:spacing w:val="-1"/>
        </w:rPr>
        <w:t>headqua</w:t>
      </w:r>
      <w:r>
        <w:rPr>
          <w:spacing w:val="-2"/>
        </w:rPr>
        <w:t>r</w:t>
      </w:r>
      <w:r>
        <w:rPr>
          <w:spacing w:val="-1"/>
        </w:rPr>
        <w:t>ters</w:t>
      </w:r>
      <w:r>
        <w:rPr>
          <w:spacing w:val="16"/>
        </w:rPr>
        <w:t xml:space="preserve"> </w:t>
      </w:r>
      <w:r>
        <w:rPr>
          <w:spacing w:val="-2"/>
        </w:rPr>
        <w:t>f</w:t>
      </w:r>
      <w:r>
        <w:rPr>
          <w:spacing w:val="-1"/>
        </w:rPr>
        <w:t>o</w:t>
      </w:r>
      <w:r>
        <w:rPr>
          <w:spacing w:val="-2"/>
        </w:rPr>
        <w:t>r</w:t>
      </w:r>
      <w:r>
        <w:rPr>
          <w:spacing w:val="61"/>
          <w:w w:val="93"/>
        </w:rPr>
        <w:t xml:space="preserve"> </w:t>
      </w:r>
      <w:r>
        <w:t>the</w:t>
      </w:r>
      <w:r>
        <w:rPr>
          <w:spacing w:val="4"/>
        </w:rPr>
        <w:t xml:space="preserve"> </w:t>
      </w:r>
      <w:r>
        <w:rPr>
          <w:spacing w:val="-1"/>
        </w:rPr>
        <w:t>const</w:t>
      </w:r>
      <w:r>
        <w:rPr>
          <w:spacing w:val="-2"/>
        </w:rPr>
        <w:t>r</w:t>
      </w:r>
      <w:r>
        <w:rPr>
          <w:spacing w:val="-1"/>
        </w:rPr>
        <w:t>uction</w:t>
      </w:r>
      <w:r>
        <w:rPr>
          <w:spacing w:val="8"/>
        </w:rPr>
        <w:t xml:space="preserve"> </w:t>
      </w:r>
      <w:r>
        <w:t>of</w:t>
      </w:r>
      <w:r>
        <w:rPr>
          <w:spacing w:val="4"/>
        </w:rPr>
        <w:t xml:space="preserve"> </w:t>
      </w:r>
      <w:r>
        <w:t>the</w:t>
      </w:r>
      <w:r>
        <w:rPr>
          <w:spacing w:val="5"/>
        </w:rPr>
        <w:t xml:space="preserve"> </w:t>
      </w:r>
      <w:r>
        <w:rPr>
          <w:spacing w:val="-1"/>
        </w:rPr>
        <w:t>Alaska</w:t>
      </w:r>
      <w:r>
        <w:rPr>
          <w:spacing w:val="5"/>
        </w:rPr>
        <w:t xml:space="preserve"> </w:t>
      </w:r>
      <w:r>
        <w:rPr>
          <w:spacing w:val="-1"/>
        </w:rPr>
        <w:t>Rail</w:t>
      </w:r>
      <w:r>
        <w:rPr>
          <w:spacing w:val="-2"/>
        </w:rPr>
        <w:t>r</w:t>
      </w:r>
      <w:r>
        <w:rPr>
          <w:spacing w:val="-1"/>
        </w:rPr>
        <w:t>oad</w:t>
      </w:r>
      <w:r>
        <w:rPr>
          <w:spacing w:val="5"/>
        </w:rPr>
        <w:t xml:space="preserve"> </w:t>
      </w:r>
      <w:r>
        <w:rPr>
          <w:spacing w:val="-1"/>
        </w:rPr>
        <w:t>at</w:t>
      </w:r>
      <w:r>
        <w:rPr>
          <w:spacing w:val="5"/>
        </w:rPr>
        <w:t xml:space="preserve"> </w:t>
      </w:r>
      <w:r>
        <w:rPr>
          <w:spacing w:val="-1"/>
        </w:rPr>
        <w:t>Ship</w:t>
      </w:r>
      <w:r>
        <w:rPr>
          <w:spacing w:val="6"/>
        </w:rPr>
        <w:t xml:space="preserve"> </w:t>
      </w:r>
      <w:r>
        <w:t>Creek.</w:t>
      </w:r>
      <w:r>
        <w:rPr>
          <w:spacing w:val="6"/>
        </w:rPr>
        <w:t xml:space="preserve"> </w:t>
      </w:r>
      <w:r>
        <w:rPr>
          <w:spacing w:val="-1"/>
        </w:rPr>
        <w:t>Soon</w:t>
      </w:r>
      <w:r>
        <w:rPr>
          <w:spacing w:val="7"/>
        </w:rPr>
        <w:t xml:space="preserve"> </w:t>
      </w:r>
      <w:r>
        <w:rPr>
          <w:spacing w:val="-1"/>
        </w:rPr>
        <w:t>afte</w:t>
      </w:r>
      <w:r>
        <w:rPr>
          <w:spacing w:val="-2"/>
        </w:rPr>
        <w:t>r</w:t>
      </w:r>
      <w:smartTag w:uri="urn:schemas-microsoft-com:office:smarttags" w:element="PersonName">
        <w:r>
          <w:rPr>
            <w:spacing w:val="-2"/>
          </w:rPr>
          <w:t>,</w:t>
        </w:r>
      </w:smartTag>
      <w:r>
        <w:rPr>
          <w:spacing w:val="6"/>
        </w:rPr>
        <w:t xml:space="preserve"> </w:t>
      </w:r>
      <w:r>
        <w:rPr>
          <w:spacing w:val="-1"/>
        </w:rPr>
        <w:t>in</w:t>
      </w:r>
      <w:r>
        <w:rPr>
          <w:spacing w:val="7"/>
        </w:rPr>
        <w:t xml:space="preserve"> </w:t>
      </w:r>
      <w:r>
        <w:rPr>
          <w:spacing w:val="-1"/>
        </w:rPr>
        <w:t>1920</w:t>
      </w:r>
      <w:smartTag w:uri="urn:schemas-microsoft-com:office:smarttags" w:element="PersonName">
        <w:r>
          <w:rPr>
            <w:spacing w:val="-2"/>
          </w:rPr>
          <w:t>,</w:t>
        </w:r>
      </w:smartTag>
      <w:r>
        <w:rPr>
          <w:spacing w:val="10"/>
        </w:rPr>
        <w:t xml:space="preserve"> </w:t>
      </w:r>
      <w:r>
        <w:t>Anchorage</w:t>
      </w:r>
      <w:r>
        <w:rPr>
          <w:spacing w:val="4"/>
        </w:rPr>
        <w:t xml:space="preserve"> </w:t>
      </w:r>
      <w:r>
        <w:rPr>
          <w:spacing w:val="-1"/>
        </w:rPr>
        <w:t>was</w:t>
      </w:r>
      <w:r>
        <w:rPr>
          <w:spacing w:val="56"/>
        </w:rPr>
        <w:t xml:space="preserve"> </w:t>
      </w:r>
      <w:r>
        <w:rPr>
          <w:spacing w:val="-1"/>
        </w:rPr>
        <w:t>inco</w:t>
      </w:r>
      <w:r>
        <w:rPr>
          <w:spacing w:val="-2"/>
        </w:rPr>
        <w:t>r</w:t>
      </w:r>
      <w:r>
        <w:rPr>
          <w:spacing w:val="-1"/>
        </w:rPr>
        <w:t>po</w:t>
      </w:r>
      <w:r>
        <w:rPr>
          <w:spacing w:val="-2"/>
        </w:rPr>
        <w:t>r</w:t>
      </w:r>
      <w:r>
        <w:rPr>
          <w:spacing w:val="-1"/>
        </w:rPr>
        <w:t>ated</w:t>
      </w:r>
      <w:r>
        <w:rPr>
          <w:spacing w:val="5"/>
        </w:rPr>
        <w:t xml:space="preserve"> </w:t>
      </w:r>
      <w:r>
        <w:rPr>
          <w:spacing w:val="-1"/>
        </w:rPr>
        <w:t>as</w:t>
      </w:r>
      <w:r>
        <w:rPr>
          <w:spacing w:val="8"/>
        </w:rPr>
        <w:t xml:space="preserve"> </w:t>
      </w:r>
      <w:r>
        <w:t>a</w:t>
      </w:r>
      <w:r>
        <w:rPr>
          <w:spacing w:val="6"/>
        </w:rPr>
        <w:t xml:space="preserve"> </w:t>
      </w:r>
      <w:r>
        <w:rPr>
          <w:spacing w:val="-1"/>
        </w:rPr>
        <w:t>ci</w:t>
      </w:r>
      <w:r>
        <w:rPr>
          <w:spacing w:val="-2"/>
        </w:rPr>
        <w:t>ty.</w:t>
      </w:r>
    </w:p>
    <w:p w:rsidR="00B1275F" w:rsidRDefault="00B1275F">
      <w:pPr>
        <w:spacing w:before="6"/>
        <w:rPr>
          <w:rFonts w:cs="Calibri"/>
          <w:sz w:val="23"/>
          <w:szCs w:val="23"/>
        </w:rPr>
      </w:pPr>
    </w:p>
    <w:p w:rsidR="00B1275F" w:rsidRDefault="00B1275F">
      <w:pPr>
        <w:pStyle w:val="BodyText"/>
        <w:spacing w:line="236" w:lineRule="auto"/>
        <w:ind w:left="120" w:right="218"/>
        <w:rPr>
          <w:rFonts w:cs="Calibri"/>
        </w:rPr>
      </w:pPr>
      <w:r>
        <w:rPr>
          <w:spacing w:val="-1"/>
        </w:rPr>
        <w:t>Between</w:t>
      </w:r>
      <w:r>
        <w:rPr>
          <w:spacing w:val="11"/>
        </w:rPr>
        <w:t xml:space="preserve"> </w:t>
      </w:r>
      <w:r>
        <w:rPr>
          <w:spacing w:val="-1"/>
        </w:rPr>
        <w:t>1940</w:t>
      </w:r>
      <w:r>
        <w:rPr>
          <w:spacing w:val="11"/>
        </w:rPr>
        <w:t xml:space="preserve"> </w:t>
      </w:r>
      <w:r>
        <w:t>and</w:t>
      </w:r>
      <w:r>
        <w:rPr>
          <w:spacing w:val="9"/>
        </w:rPr>
        <w:t xml:space="preserve"> </w:t>
      </w:r>
      <w:r>
        <w:rPr>
          <w:spacing w:val="-1"/>
        </w:rPr>
        <w:t>19</w:t>
      </w:r>
      <w:r>
        <w:rPr>
          <w:spacing w:val="-2"/>
        </w:rPr>
        <w:t>90,</w:t>
      </w:r>
      <w:r>
        <w:rPr>
          <w:spacing w:val="14"/>
        </w:rPr>
        <w:t xml:space="preserve"> </w:t>
      </w:r>
      <w:r>
        <w:t>Anchorage</w:t>
      </w:r>
      <w:r>
        <w:rPr>
          <w:spacing w:val="9"/>
        </w:rPr>
        <w:t xml:space="preserve"> </w:t>
      </w:r>
      <w:r>
        <w:rPr>
          <w:spacing w:val="-1"/>
        </w:rPr>
        <w:t>g</w:t>
      </w:r>
      <w:r>
        <w:rPr>
          <w:spacing w:val="-2"/>
        </w:rPr>
        <w:t>r</w:t>
      </w:r>
      <w:r>
        <w:rPr>
          <w:spacing w:val="-1"/>
        </w:rPr>
        <w:t>ew</w:t>
      </w:r>
      <w:r>
        <w:rPr>
          <w:spacing w:val="11"/>
        </w:rPr>
        <w:t xml:space="preserve"> </w:t>
      </w:r>
      <w:r>
        <w:rPr>
          <w:spacing w:val="-1"/>
        </w:rPr>
        <w:t>in</w:t>
      </w:r>
      <w:r>
        <w:rPr>
          <w:spacing w:val="7"/>
        </w:rPr>
        <w:t xml:space="preserve"> </w:t>
      </w:r>
      <w:r>
        <w:rPr>
          <w:spacing w:val="-1"/>
        </w:rPr>
        <w:t>spurts</w:t>
      </w:r>
      <w:r>
        <w:rPr>
          <w:spacing w:val="-2"/>
        </w:rPr>
        <w:t>.</w:t>
      </w:r>
      <w:r>
        <w:rPr>
          <w:spacing w:val="10"/>
        </w:rPr>
        <w:t xml:space="preserve"> </w:t>
      </w:r>
      <w:r>
        <w:rPr>
          <w:spacing w:val="-2"/>
        </w:rPr>
        <w:t>Mil</w:t>
      </w:r>
      <w:r>
        <w:rPr>
          <w:spacing w:val="-1"/>
        </w:rPr>
        <w:t>ita</w:t>
      </w:r>
      <w:r>
        <w:rPr>
          <w:spacing w:val="-2"/>
        </w:rPr>
        <w:t>r</w:t>
      </w:r>
      <w:r>
        <w:rPr>
          <w:spacing w:val="-1"/>
        </w:rPr>
        <w:t>y</w:t>
      </w:r>
      <w:r>
        <w:rPr>
          <w:spacing w:val="9"/>
        </w:rPr>
        <w:t xml:space="preserve"> </w:t>
      </w:r>
      <w:r>
        <w:rPr>
          <w:spacing w:val="-1"/>
        </w:rPr>
        <w:t>build-ups</w:t>
      </w:r>
      <w:smartTag w:uri="urn:schemas-microsoft-com:office:smarttags" w:element="PersonName">
        <w:r>
          <w:rPr>
            <w:spacing w:val="-2"/>
          </w:rPr>
          <w:t>,</w:t>
        </w:r>
      </w:smartTag>
      <w:r>
        <w:rPr>
          <w:spacing w:val="10"/>
        </w:rPr>
        <w:t xml:space="preserve"> </w:t>
      </w:r>
      <w:r>
        <w:rPr>
          <w:spacing w:val="-1"/>
        </w:rPr>
        <w:t>post-1964</w:t>
      </w:r>
      <w:r>
        <w:rPr>
          <w:spacing w:val="9"/>
        </w:rPr>
        <w:t xml:space="preserve"> </w:t>
      </w:r>
      <w:r>
        <w:rPr>
          <w:spacing w:val="-1"/>
        </w:rPr>
        <w:t>ea</w:t>
      </w:r>
      <w:r>
        <w:rPr>
          <w:spacing w:val="-2"/>
        </w:rPr>
        <w:t>r</w:t>
      </w:r>
      <w:r>
        <w:rPr>
          <w:spacing w:val="-1"/>
        </w:rPr>
        <w:t>thquake</w:t>
      </w:r>
      <w:r>
        <w:rPr>
          <w:spacing w:val="65"/>
        </w:rPr>
        <w:t xml:space="preserve"> </w:t>
      </w:r>
      <w:r>
        <w:rPr>
          <w:spacing w:val="-2"/>
        </w:rPr>
        <w:t>r</w:t>
      </w:r>
      <w:r>
        <w:rPr>
          <w:spacing w:val="-1"/>
        </w:rPr>
        <w:t>econst</w:t>
      </w:r>
      <w:r>
        <w:rPr>
          <w:spacing w:val="-2"/>
        </w:rPr>
        <w:t>r</w:t>
      </w:r>
      <w:r>
        <w:rPr>
          <w:spacing w:val="-1"/>
        </w:rPr>
        <w:t>uction</w:t>
      </w:r>
      <w:smartTag w:uri="urn:schemas-microsoft-com:office:smarttags" w:element="PersonName">
        <w:r>
          <w:rPr>
            <w:spacing w:val="-2"/>
          </w:rPr>
          <w:t>,</w:t>
        </w:r>
      </w:smartTag>
      <w:r>
        <w:rPr>
          <w:spacing w:val="8"/>
        </w:rPr>
        <w:t xml:space="preserve"> </w:t>
      </w:r>
      <w:r>
        <w:t>the</w:t>
      </w:r>
      <w:r>
        <w:rPr>
          <w:spacing w:val="7"/>
        </w:rPr>
        <w:t xml:space="preserve"> </w:t>
      </w:r>
      <w:r>
        <w:rPr>
          <w:spacing w:val="-1"/>
        </w:rPr>
        <w:t>T</w:t>
      </w:r>
      <w:r>
        <w:rPr>
          <w:spacing w:val="-2"/>
        </w:rPr>
        <w:t>r</w:t>
      </w:r>
      <w:r>
        <w:rPr>
          <w:spacing w:val="-1"/>
        </w:rPr>
        <w:t>ans</w:t>
      </w:r>
      <w:r>
        <w:rPr>
          <w:spacing w:val="10"/>
        </w:rPr>
        <w:t xml:space="preserve"> </w:t>
      </w:r>
      <w:r>
        <w:rPr>
          <w:spacing w:val="-1"/>
        </w:rPr>
        <w:t>Alaska</w:t>
      </w:r>
      <w:r>
        <w:rPr>
          <w:spacing w:val="7"/>
        </w:rPr>
        <w:t xml:space="preserve"> </w:t>
      </w:r>
      <w:r>
        <w:rPr>
          <w:spacing w:val="-1"/>
        </w:rPr>
        <w:t>Pipeline</w:t>
      </w:r>
      <w:r>
        <w:rPr>
          <w:spacing w:val="7"/>
        </w:rPr>
        <w:t xml:space="preserve"> </w:t>
      </w:r>
      <w:r>
        <w:rPr>
          <w:spacing w:val="-1"/>
        </w:rPr>
        <w:t>const</w:t>
      </w:r>
      <w:r>
        <w:rPr>
          <w:spacing w:val="-2"/>
        </w:rPr>
        <w:t>r</w:t>
      </w:r>
      <w:r>
        <w:rPr>
          <w:spacing w:val="-1"/>
        </w:rPr>
        <w:t>uction</w:t>
      </w:r>
      <w:r>
        <w:rPr>
          <w:spacing w:val="10"/>
        </w:rPr>
        <w:t xml:space="preserve"> </w:t>
      </w:r>
      <w:r>
        <w:rPr>
          <w:spacing w:val="-1"/>
        </w:rPr>
        <w:t>in</w:t>
      </w:r>
      <w:r>
        <w:rPr>
          <w:spacing w:val="9"/>
        </w:rPr>
        <w:t xml:space="preserve"> </w:t>
      </w:r>
      <w:r>
        <w:t>the</w:t>
      </w:r>
      <w:r>
        <w:rPr>
          <w:spacing w:val="8"/>
        </w:rPr>
        <w:t xml:space="preserve"> </w:t>
      </w:r>
      <w:r>
        <w:rPr>
          <w:spacing w:val="-1"/>
        </w:rPr>
        <w:t>mid-1970s</w:t>
      </w:r>
      <w:smartTag w:uri="urn:schemas-microsoft-com:office:smarttags" w:element="PersonName">
        <w:r>
          <w:rPr>
            <w:spacing w:val="-2"/>
          </w:rPr>
          <w:t>,</w:t>
        </w:r>
      </w:smartTag>
      <w:r>
        <w:rPr>
          <w:spacing w:val="8"/>
        </w:rPr>
        <w:t xml:space="preserve"> </w:t>
      </w:r>
      <w:r>
        <w:t>and</w:t>
      </w:r>
      <w:r>
        <w:rPr>
          <w:spacing w:val="7"/>
        </w:rPr>
        <w:t xml:space="preserve"> </w:t>
      </w:r>
      <w:r>
        <w:t>the</w:t>
      </w:r>
      <w:r>
        <w:rPr>
          <w:spacing w:val="7"/>
        </w:rPr>
        <w:t xml:space="preserve"> </w:t>
      </w:r>
      <w:r>
        <w:rPr>
          <w:spacing w:val="-1"/>
        </w:rPr>
        <w:t>ea</w:t>
      </w:r>
      <w:r>
        <w:rPr>
          <w:spacing w:val="-2"/>
        </w:rPr>
        <w:t>r</w:t>
      </w:r>
      <w:r>
        <w:rPr>
          <w:spacing w:val="-1"/>
        </w:rPr>
        <w:t>ly</w:t>
      </w:r>
      <w:r>
        <w:rPr>
          <w:spacing w:val="8"/>
        </w:rPr>
        <w:t xml:space="preserve"> </w:t>
      </w:r>
      <w:r>
        <w:rPr>
          <w:spacing w:val="-1"/>
        </w:rPr>
        <w:t>1980s</w:t>
      </w:r>
      <w:r>
        <w:rPr>
          <w:spacing w:val="74"/>
          <w:w w:val="101"/>
        </w:rPr>
        <w:t xml:space="preserve"> </w:t>
      </w:r>
      <w:r>
        <w:rPr>
          <w:spacing w:val="-1"/>
        </w:rPr>
        <w:t>petroleum</w:t>
      </w:r>
      <w:r>
        <w:rPr>
          <w:spacing w:val="19"/>
        </w:rPr>
        <w:t xml:space="preserve"> </w:t>
      </w:r>
      <w:r>
        <w:t>boom</w:t>
      </w:r>
      <w:r>
        <w:rPr>
          <w:spacing w:val="19"/>
        </w:rPr>
        <w:t xml:space="preserve"> </w:t>
      </w:r>
      <w:r>
        <w:rPr>
          <w:spacing w:val="-1"/>
        </w:rPr>
        <w:t>each</w:t>
      </w:r>
      <w:r>
        <w:rPr>
          <w:spacing w:val="22"/>
        </w:rPr>
        <w:t xml:space="preserve"> </w:t>
      </w:r>
      <w:r>
        <w:rPr>
          <w:spacing w:val="-1"/>
        </w:rPr>
        <w:t>pumped</w:t>
      </w:r>
      <w:r>
        <w:rPr>
          <w:spacing w:val="19"/>
        </w:rPr>
        <w:t xml:space="preserve"> </w:t>
      </w:r>
      <w:r>
        <w:rPr>
          <w:spacing w:val="-1"/>
        </w:rPr>
        <w:t>up</w:t>
      </w:r>
      <w:r>
        <w:rPr>
          <w:spacing w:val="20"/>
        </w:rPr>
        <w:t xml:space="preserve"> </w:t>
      </w:r>
      <w:r>
        <w:t>the</w:t>
      </w:r>
      <w:r>
        <w:rPr>
          <w:spacing w:val="19"/>
        </w:rPr>
        <w:t xml:space="preserve"> </w:t>
      </w:r>
      <w:r>
        <w:rPr>
          <w:spacing w:val="-1"/>
        </w:rPr>
        <w:t>economy</w:t>
      </w:r>
      <w:r>
        <w:rPr>
          <w:spacing w:val="24"/>
        </w:rPr>
        <w:t xml:space="preserve"> </w:t>
      </w:r>
      <w:r>
        <w:t>and</w:t>
      </w:r>
      <w:r>
        <w:rPr>
          <w:spacing w:val="19"/>
        </w:rPr>
        <w:t xml:space="preserve"> </w:t>
      </w:r>
      <w:r>
        <w:rPr>
          <w:spacing w:val="-1"/>
        </w:rPr>
        <w:t>spur</w:t>
      </w:r>
      <w:r>
        <w:rPr>
          <w:spacing w:val="-2"/>
        </w:rPr>
        <w:t>r</w:t>
      </w:r>
      <w:r>
        <w:rPr>
          <w:spacing w:val="-1"/>
        </w:rPr>
        <w:t>ed</w:t>
      </w:r>
      <w:r>
        <w:rPr>
          <w:spacing w:val="19"/>
        </w:rPr>
        <w:t xml:space="preserve"> </w:t>
      </w:r>
      <w:r>
        <w:rPr>
          <w:spacing w:val="-2"/>
        </w:rPr>
        <w:t>r</w:t>
      </w:r>
      <w:r>
        <w:rPr>
          <w:spacing w:val="-1"/>
        </w:rPr>
        <w:t>apid</w:t>
      </w:r>
      <w:r>
        <w:rPr>
          <w:spacing w:val="19"/>
        </w:rPr>
        <w:t xml:space="preserve"> </w:t>
      </w:r>
      <w:r>
        <w:rPr>
          <w:spacing w:val="-1"/>
        </w:rPr>
        <w:t>community</w:t>
      </w:r>
      <w:r>
        <w:rPr>
          <w:spacing w:val="19"/>
        </w:rPr>
        <w:t xml:space="preserve"> </w:t>
      </w:r>
      <w:r>
        <w:t>growth.</w:t>
      </w:r>
    </w:p>
    <w:p w:rsidR="00B1275F" w:rsidRDefault="00B1275F">
      <w:pPr>
        <w:pStyle w:val="BodyText"/>
        <w:spacing w:line="235" w:lineRule="auto"/>
        <w:ind w:left="120" w:right="218"/>
        <w:rPr>
          <w:rFonts w:cs="Calibri"/>
        </w:rPr>
      </w:pPr>
      <w:r>
        <w:rPr>
          <w:spacing w:val="-1"/>
        </w:rPr>
        <w:t>O</w:t>
      </w:r>
      <w:r>
        <w:rPr>
          <w:spacing w:val="-2"/>
        </w:rPr>
        <w:t>f</w:t>
      </w:r>
      <w:r>
        <w:rPr>
          <w:spacing w:val="-1"/>
        </w:rPr>
        <w:t>ten</w:t>
      </w:r>
      <w:smartTag w:uri="urn:schemas-microsoft-com:office:smarttags" w:element="PersonName">
        <w:r>
          <w:rPr>
            <w:spacing w:val="-2"/>
          </w:rPr>
          <w:t>,</w:t>
        </w:r>
      </w:smartTag>
      <w:r>
        <w:rPr>
          <w:spacing w:val="6"/>
        </w:rPr>
        <w:t xml:space="preserve"> </w:t>
      </w:r>
      <w:r>
        <w:t>the</w:t>
      </w:r>
      <w:r>
        <w:rPr>
          <w:spacing w:val="5"/>
        </w:rPr>
        <w:t xml:space="preserve"> </w:t>
      </w:r>
      <w:r>
        <w:rPr>
          <w:spacing w:val="-1"/>
        </w:rPr>
        <w:t>a</w:t>
      </w:r>
      <w:r>
        <w:rPr>
          <w:spacing w:val="-2"/>
        </w:rPr>
        <w:t>f</w:t>
      </w:r>
      <w:r>
        <w:rPr>
          <w:spacing w:val="-1"/>
        </w:rPr>
        <w:t>termath</w:t>
      </w:r>
      <w:r>
        <w:rPr>
          <w:spacing w:val="8"/>
        </w:rPr>
        <w:t xml:space="preserve"> </w:t>
      </w:r>
      <w:r>
        <w:rPr>
          <w:spacing w:val="-1"/>
        </w:rPr>
        <w:t>was</w:t>
      </w:r>
      <w:r>
        <w:rPr>
          <w:spacing w:val="8"/>
        </w:rPr>
        <w:t xml:space="preserve"> </w:t>
      </w:r>
      <w:r>
        <w:rPr>
          <w:spacing w:val="-2"/>
        </w:rPr>
        <w:t>r</w:t>
      </w:r>
      <w:r>
        <w:rPr>
          <w:spacing w:val="-1"/>
        </w:rPr>
        <w:t>ecession</w:t>
      </w:r>
      <w:r>
        <w:rPr>
          <w:spacing w:val="-2"/>
        </w:rPr>
        <w:t>.</w:t>
      </w:r>
      <w:r>
        <w:rPr>
          <w:spacing w:val="6"/>
        </w:rPr>
        <w:t xml:space="preserve"> </w:t>
      </w:r>
      <w:r>
        <w:rPr>
          <w:spacing w:val="-1"/>
        </w:rPr>
        <w:t>By</w:t>
      </w:r>
      <w:r>
        <w:rPr>
          <w:spacing w:val="6"/>
        </w:rPr>
        <w:t xml:space="preserve"> </w:t>
      </w:r>
      <w:r>
        <w:t>the</w:t>
      </w:r>
      <w:r>
        <w:rPr>
          <w:spacing w:val="5"/>
        </w:rPr>
        <w:t xml:space="preserve"> </w:t>
      </w:r>
      <w:r>
        <w:rPr>
          <w:spacing w:val="-1"/>
        </w:rPr>
        <w:t>1990s</w:t>
      </w:r>
      <w:smartTag w:uri="urn:schemas-microsoft-com:office:smarttags" w:element="PersonName">
        <w:r>
          <w:rPr>
            <w:spacing w:val="-2"/>
          </w:rPr>
          <w:t>,</w:t>
        </w:r>
      </w:smartTag>
      <w:r>
        <w:rPr>
          <w:spacing w:val="6"/>
        </w:rPr>
        <w:t xml:space="preserve"> </w:t>
      </w:r>
      <w:r>
        <w:t>Anchorage</w:t>
      </w:r>
      <w:r>
        <w:rPr>
          <w:spacing w:val="3"/>
        </w:rPr>
        <w:t xml:space="preserve"> </w:t>
      </w:r>
      <w:r>
        <w:t>had</w:t>
      </w:r>
      <w:r>
        <w:rPr>
          <w:spacing w:val="6"/>
        </w:rPr>
        <w:t xml:space="preserve"> </w:t>
      </w:r>
      <w:r>
        <w:t>a</w:t>
      </w:r>
      <w:r>
        <w:rPr>
          <w:spacing w:val="5"/>
        </w:rPr>
        <w:t xml:space="preserve"> </w:t>
      </w:r>
      <w:r>
        <w:rPr>
          <w:spacing w:val="-1"/>
        </w:rPr>
        <w:t>much</w:t>
      </w:r>
      <w:r>
        <w:rPr>
          <w:spacing w:val="8"/>
        </w:rPr>
        <w:t xml:space="preserve"> </w:t>
      </w:r>
      <w:r>
        <w:rPr>
          <w:spacing w:val="-1"/>
        </w:rPr>
        <w:t>mo</w:t>
      </w:r>
      <w:r>
        <w:rPr>
          <w:spacing w:val="-2"/>
        </w:rPr>
        <w:t>r</w:t>
      </w:r>
      <w:r>
        <w:rPr>
          <w:spacing w:val="-1"/>
        </w:rPr>
        <w:t>e</w:t>
      </w:r>
      <w:r>
        <w:rPr>
          <w:spacing w:val="5"/>
        </w:rPr>
        <w:t xml:space="preserve"> </w:t>
      </w:r>
      <w:r>
        <w:rPr>
          <w:spacing w:val="-1"/>
        </w:rPr>
        <w:t>dive</w:t>
      </w:r>
      <w:r>
        <w:rPr>
          <w:spacing w:val="-2"/>
        </w:rPr>
        <w:t>r</w:t>
      </w:r>
      <w:r>
        <w:rPr>
          <w:spacing w:val="-1"/>
        </w:rPr>
        <w:t>se</w:t>
      </w:r>
      <w:r>
        <w:rPr>
          <w:spacing w:val="5"/>
        </w:rPr>
        <w:t xml:space="preserve"> </w:t>
      </w:r>
      <w:r>
        <w:t>and</w:t>
      </w:r>
      <w:r>
        <w:rPr>
          <w:spacing w:val="61"/>
          <w:w w:val="107"/>
        </w:rPr>
        <w:t xml:space="preserve"> </w:t>
      </w:r>
      <w:r>
        <w:rPr>
          <w:spacing w:val="-1"/>
        </w:rPr>
        <w:t>stable</w:t>
      </w:r>
      <w:r>
        <w:rPr>
          <w:spacing w:val="16"/>
        </w:rPr>
        <w:t xml:space="preserve"> </w:t>
      </w:r>
      <w:r>
        <w:rPr>
          <w:spacing w:val="-1"/>
        </w:rPr>
        <w:t>economy</w:t>
      </w:r>
      <w:smartTag w:uri="urn:schemas-microsoft-com:office:smarttags" w:element="PersonName">
        <w:r>
          <w:rPr>
            <w:spacing w:val="-2"/>
          </w:rPr>
          <w:t>,</w:t>
        </w:r>
      </w:smartTag>
      <w:r>
        <w:rPr>
          <w:spacing w:val="19"/>
        </w:rPr>
        <w:t xml:space="preserve"> </w:t>
      </w:r>
      <w:r>
        <w:rPr>
          <w:spacing w:val="-2"/>
        </w:rPr>
        <w:t>r</w:t>
      </w:r>
      <w:r>
        <w:rPr>
          <w:spacing w:val="-1"/>
        </w:rPr>
        <w:t>esulting</w:t>
      </w:r>
      <w:r>
        <w:rPr>
          <w:spacing w:val="18"/>
        </w:rPr>
        <w:t xml:space="preserve"> </w:t>
      </w:r>
      <w:r>
        <w:rPr>
          <w:spacing w:val="-1"/>
        </w:rPr>
        <w:t>in</w:t>
      </w:r>
      <w:r>
        <w:rPr>
          <w:spacing w:val="20"/>
        </w:rPr>
        <w:t xml:space="preserve"> </w:t>
      </w:r>
      <w:r>
        <w:rPr>
          <w:spacing w:val="-1"/>
        </w:rPr>
        <w:t>modest</w:t>
      </w:r>
      <w:r>
        <w:rPr>
          <w:spacing w:val="17"/>
        </w:rPr>
        <w:t xml:space="preserve"> </w:t>
      </w:r>
      <w:r>
        <w:t>and</w:t>
      </w:r>
      <w:r>
        <w:rPr>
          <w:spacing w:val="17"/>
        </w:rPr>
        <w:t xml:space="preserve"> </w:t>
      </w:r>
      <w:r>
        <w:rPr>
          <w:spacing w:val="-1"/>
        </w:rPr>
        <w:t>steady</w:t>
      </w:r>
      <w:r>
        <w:rPr>
          <w:spacing w:val="21"/>
        </w:rPr>
        <w:t xml:space="preserve"> </w:t>
      </w:r>
      <w:r>
        <w:rPr>
          <w:spacing w:val="-1"/>
        </w:rPr>
        <w:t>community</w:t>
      </w:r>
      <w:r>
        <w:rPr>
          <w:spacing w:val="17"/>
        </w:rPr>
        <w:t xml:space="preserve"> </w:t>
      </w:r>
      <w:r>
        <w:t>growth.</w:t>
      </w:r>
    </w:p>
    <w:p w:rsidR="00B1275F" w:rsidRDefault="00B1275F">
      <w:pPr>
        <w:spacing w:line="20" w:lineRule="atLeast"/>
        <w:ind w:left="111"/>
        <w:rPr>
          <w:rFonts w:cs="Calibri"/>
          <w:sz w:val="2"/>
          <w:szCs w:val="2"/>
        </w:rPr>
      </w:pPr>
    </w:p>
    <w:p w:rsidR="00957AA8" w:rsidRDefault="00957AA8" w:rsidP="00957AA8">
      <w:pPr>
        <w:pStyle w:val="BodyText"/>
        <w:tabs>
          <w:tab w:val="left" w:pos="4431"/>
        </w:tabs>
        <w:spacing w:before="197"/>
        <w:ind w:left="120"/>
        <w:rPr>
          <w:spacing w:val="5"/>
          <w:u w:val="single" w:color="000000"/>
        </w:rPr>
      </w:pPr>
      <w:bookmarkStart w:id="74" w:name="_bookmark3"/>
      <w:bookmarkStart w:id="75" w:name="2.3.2_Chugiak/Eagle_River"/>
      <w:bookmarkEnd w:id="74"/>
      <w:bookmarkEnd w:id="75"/>
      <w:r>
        <w:rPr>
          <w:spacing w:val="5"/>
          <w:u w:val="single" w:color="000000"/>
        </w:rPr>
        <w:t xml:space="preserve">2.3.2 CHUGIAK/EAGLE RIVER </w:t>
      </w:r>
    </w:p>
    <w:p w:rsidR="00B1275F" w:rsidRDefault="00B1275F" w:rsidP="00957AA8">
      <w:pPr>
        <w:pStyle w:val="BodyText"/>
        <w:tabs>
          <w:tab w:val="left" w:pos="4431"/>
        </w:tabs>
        <w:spacing w:before="197"/>
        <w:ind w:left="120"/>
        <w:rPr>
          <w:rFonts w:cs="Calibri"/>
        </w:rPr>
      </w:pPr>
      <w:r>
        <w:t>The</w:t>
      </w:r>
      <w:r>
        <w:rPr>
          <w:spacing w:val="7"/>
        </w:rPr>
        <w:t xml:space="preserve"> </w:t>
      </w:r>
      <w:r>
        <w:rPr>
          <w:spacing w:val="-2"/>
        </w:rPr>
        <w:t>ar</w:t>
      </w:r>
      <w:r>
        <w:rPr>
          <w:spacing w:val="-1"/>
        </w:rPr>
        <w:t>ea</w:t>
      </w:r>
      <w:r>
        <w:rPr>
          <w:spacing w:val="8"/>
        </w:rPr>
        <w:t xml:space="preserve"> </w:t>
      </w:r>
      <w:r>
        <w:t>north</w:t>
      </w:r>
      <w:r>
        <w:rPr>
          <w:spacing w:val="11"/>
        </w:rPr>
        <w:t xml:space="preserve"> </w:t>
      </w:r>
      <w:r>
        <w:t>of</w:t>
      </w:r>
      <w:r>
        <w:rPr>
          <w:spacing w:val="8"/>
        </w:rPr>
        <w:t xml:space="preserve"> </w:t>
      </w:r>
      <w:r>
        <w:t>the</w:t>
      </w:r>
      <w:r>
        <w:rPr>
          <w:spacing w:val="8"/>
        </w:rPr>
        <w:t xml:space="preserve"> </w:t>
      </w:r>
      <w:r>
        <w:rPr>
          <w:spacing w:val="-1"/>
        </w:rPr>
        <w:t>Ancho</w:t>
      </w:r>
      <w:r>
        <w:rPr>
          <w:spacing w:val="-2"/>
        </w:rPr>
        <w:t>r</w:t>
      </w:r>
      <w:r>
        <w:rPr>
          <w:spacing w:val="-1"/>
        </w:rPr>
        <w:t>age</w:t>
      </w:r>
      <w:r>
        <w:rPr>
          <w:spacing w:val="8"/>
        </w:rPr>
        <w:t xml:space="preserve"> </w:t>
      </w:r>
      <w:r>
        <w:rPr>
          <w:spacing w:val="-1"/>
        </w:rPr>
        <w:t>Bowl</w:t>
      </w:r>
      <w:r>
        <w:rPr>
          <w:spacing w:val="6"/>
        </w:rPr>
        <w:t xml:space="preserve"> </w:t>
      </w:r>
      <w:r>
        <w:rPr>
          <w:spacing w:val="-1"/>
        </w:rPr>
        <w:t>saw</w:t>
      </w:r>
      <w:r>
        <w:rPr>
          <w:spacing w:val="11"/>
        </w:rPr>
        <w:t xml:space="preserve"> </w:t>
      </w:r>
      <w:r>
        <w:rPr>
          <w:spacing w:val="-1"/>
        </w:rPr>
        <w:t>additional</w:t>
      </w:r>
      <w:r>
        <w:rPr>
          <w:spacing w:val="10"/>
        </w:rPr>
        <w:t xml:space="preserve"> </w:t>
      </w:r>
      <w:r>
        <w:rPr>
          <w:spacing w:val="-1"/>
        </w:rPr>
        <w:t>development</w:t>
      </w:r>
      <w:r>
        <w:rPr>
          <w:spacing w:val="8"/>
        </w:rPr>
        <w:t xml:space="preserve"> </w:t>
      </w:r>
      <w:r>
        <w:rPr>
          <w:spacing w:val="-1"/>
        </w:rPr>
        <w:t>a</w:t>
      </w:r>
      <w:r>
        <w:rPr>
          <w:spacing w:val="-2"/>
        </w:rPr>
        <w:t>f</w:t>
      </w:r>
      <w:r>
        <w:rPr>
          <w:spacing w:val="-1"/>
        </w:rPr>
        <w:t>ter</w:t>
      </w:r>
      <w:r>
        <w:rPr>
          <w:spacing w:val="9"/>
        </w:rPr>
        <w:t xml:space="preserve"> </w:t>
      </w:r>
      <w:r>
        <w:rPr>
          <w:spacing w:val="-1"/>
        </w:rPr>
        <w:t>1900</w:t>
      </w:r>
      <w:r>
        <w:rPr>
          <w:spacing w:val="8"/>
        </w:rPr>
        <w:t xml:space="preserve"> </w:t>
      </w:r>
      <w:r>
        <w:t>when</w:t>
      </w:r>
      <w:r>
        <w:rPr>
          <w:spacing w:val="11"/>
        </w:rPr>
        <w:t xml:space="preserve"> </w:t>
      </w:r>
      <w:r>
        <w:rPr>
          <w:spacing w:val="-2"/>
        </w:rPr>
        <w:t>tr</w:t>
      </w:r>
      <w:r>
        <w:rPr>
          <w:spacing w:val="-1"/>
        </w:rPr>
        <w:t>ad</w:t>
      </w:r>
      <w:r>
        <w:rPr>
          <w:spacing w:val="-2"/>
        </w:rPr>
        <w:t>er</w:t>
      </w:r>
      <w:r>
        <w:rPr>
          <w:spacing w:val="-1"/>
        </w:rPr>
        <w:t>s</w:t>
      </w:r>
      <w:r>
        <w:rPr>
          <w:spacing w:val="63"/>
          <w:w w:val="101"/>
        </w:rPr>
        <w:t xml:space="preserve"> </w:t>
      </w:r>
      <w:r>
        <w:t>and</w:t>
      </w:r>
      <w:r>
        <w:rPr>
          <w:spacing w:val="7"/>
        </w:rPr>
        <w:t xml:space="preserve"> </w:t>
      </w:r>
      <w:r>
        <w:rPr>
          <w:spacing w:val="-1"/>
        </w:rPr>
        <w:t>p</w:t>
      </w:r>
      <w:r>
        <w:rPr>
          <w:spacing w:val="-2"/>
        </w:rPr>
        <w:t>r</w:t>
      </w:r>
      <w:r>
        <w:rPr>
          <w:spacing w:val="-1"/>
        </w:rPr>
        <w:t>ospecto</w:t>
      </w:r>
      <w:r>
        <w:rPr>
          <w:spacing w:val="-2"/>
        </w:rPr>
        <w:t>r</w:t>
      </w:r>
      <w:r>
        <w:rPr>
          <w:spacing w:val="-1"/>
        </w:rPr>
        <w:t>s</w:t>
      </w:r>
      <w:r>
        <w:rPr>
          <w:spacing w:val="10"/>
        </w:rPr>
        <w:t xml:space="preserve"> </w:t>
      </w:r>
      <w:r>
        <w:rPr>
          <w:spacing w:val="-1"/>
        </w:rPr>
        <w:t>began</w:t>
      </w:r>
      <w:r>
        <w:rPr>
          <w:spacing w:val="10"/>
        </w:rPr>
        <w:t xml:space="preserve"> </w:t>
      </w:r>
      <w:r>
        <w:rPr>
          <w:spacing w:val="-1"/>
        </w:rPr>
        <w:t>to</w:t>
      </w:r>
      <w:r>
        <w:rPr>
          <w:spacing w:val="9"/>
        </w:rPr>
        <w:t xml:space="preserve"> </w:t>
      </w:r>
      <w:r>
        <w:rPr>
          <w:spacing w:val="-1"/>
        </w:rPr>
        <w:t>a</w:t>
      </w:r>
      <w:r>
        <w:rPr>
          <w:spacing w:val="-2"/>
        </w:rPr>
        <w:t>rr</w:t>
      </w:r>
      <w:r>
        <w:rPr>
          <w:spacing w:val="-1"/>
        </w:rPr>
        <w:t>ive</w:t>
      </w:r>
      <w:r>
        <w:rPr>
          <w:spacing w:val="8"/>
        </w:rPr>
        <w:t xml:space="preserve"> </w:t>
      </w:r>
      <w:r>
        <w:rPr>
          <w:spacing w:val="-1"/>
        </w:rPr>
        <w:t>in</w:t>
      </w:r>
      <w:r>
        <w:rPr>
          <w:spacing w:val="10"/>
        </w:rPr>
        <w:t xml:space="preserve"> </w:t>
      </w:r>
      <w:r>
        <w:t>the</w:t>
      </w:r>
      <w:r>
        <w:rPr>
          <w:spacing w:val="8"/>
        </w:rPr>
        <w:t xml:space="preserve"> </w:t>
      </w:r>
      <w:r>
        <w:rPr>
          <w:spacing w:val="-1"/>
        </w:rPr>
        <w:t>a</w:t>
      </w:r>
      <w:r>
        <w:rPr>
          <w:spacing w:val="-2"/>
        </w:rPr>
        <w:t>r</w:t>
      </w:r>
      <w:r>
        <w:rPr>
          <w:spacing w:val="-1"/>
        </w:rPr>
        <w:t>ea</w:t>
      </w:r>
      <w:r>
        <w:rPr>
          <w:spacing w:val="7"/>
        </w:rPr>
        <w:t xml:space="preserve"> </w:t>
      </w:r>
      <w:r>
        <w:t>looking</w:t>
      </w:r>
      <w:r>
        <w:rPr>
          <w:spacing w:val="9"/>
        </w:rPr>
        <w:t xml:space="preserve"> </w:t>
      </w:r>
      <w:r>
        <w:rPr>
          <w:spacing w:val="-2"/>
        </w:rPr>
        <w:t>f</w:t>
      </w:r>
      <w:r>
        <w:rPr>
          <w:spacing w:val="-1"/>
        </w:rPr>
        <w:t>or</w:t>
      </w:r>
      <w:r>
        <w:rPr>
          <w:spacing w:val="9"/>
        </w:rPr>
        <w:t xml:space="preserve"> </w:t>
      </w:r>
      <w:r>
        <w:rPr>
          <w:spacing w:val="-1"/>
        </w:rPr>
        <w:t>mine</w:t>
      </w:r>
      <w:r>
        <w:rPr>
          <w:spacing w:val="-2"/>
        </w:rPr>
        <w:t>r</w:t>
      </w:r>
      <w:r>
        <w:rPr>
          <w:spacing w:val="-1"/>
        </w:rPr>
        <w:t>als</w:t>
      </w:r>
      <w:r>
        <w:rPr>
          <w:spacing w:val="10"/>
        </w:rPr>
        <w:t xml:space="preserve"> </w:t>
      </w:r>
      <w:r>
        <w:t>and</w:t>
      </w:r>
      <w:r>
        <w:rPr>
          <w:spacing w:val="8"/>
        </w:rPr>
        <w:t xml:space="preserve"> </w:t>
      </w:r>
      <w:r>
        <w:rPr>
          <w:spacing w:val="-2"/>
        </w:rPr>
        <w:t>r</w:t>
      </w:r>
      <w:r>
        <w:rPr>
          <w:spacing w:val="-1"/>
        </w:rPr>
        <w:t>outes</w:t>
      </w:r>
      <w:r>
        <w:rPr>
          <w:spacing w:val="10"/>
        </w:rPr>
        <w:t xml:space="preserve"> </w:t>
      </w:r>
      <w:r>
        <w:rPr>
          <w:spacing w:val="-1"/>
        </w:rPr>
        <w:t>to</w:t>
      </w:r>
      <w:r>
        <w:rPr>
          <w:spacing w:val="9"/>
        </w:rPr>
        <w:t xml:space="preserve"> </w:t>
      </w:r>
      <w:r>
        <w:t>the</w:t>
      </w:r>
      <w:r>
        <w:rPr>
          <w:spacing w:val="8"/>
        </w:rPr>
        <w:t xml:space="preserve"> </w:t>
      </w:r>
      <w:r>
        <w:t>gold</w:t>
      </w:r>
      <w:r>
        <w:rPr>
          <w:spacing w:val="7"/>
        </w:rPr>
        <w:t xml:space="preserve"> </w:t>
      </w:r>
      <w:r>
        <w:rPr>
          <w:spacing w:val="-2"/>
        </w:rPr>
        <w:t>f</w:t>
      </w:r>
      <w:r>
        <w:rPr>
          <w:spacing w:val="-1"/>
        </w:rPr>
        <w:t>ields</w:t>
      </w:r>
      <w:r>
        <w:rPr>
          <w:spacing w:val="-2"/>
        </w:rPr>
        <w:t>.</w:t>
      </w:r>
      <w:r>
        <w:rPr>
          <w:spacing w:val="63"/>
          <w:w w:val="82"/>
        </w:rPr>
        <w:t xml:space="preserve"> </w:t>
      </w:r>
      <w:r>
        <w:rPr>
          <w:spacing w:val="-1"/>
        </w:rPr>
        <w:t>As</w:t>
      </w:r>
      <w:r>
        <w:rPr>
          <w:spacing w:val="10"/>
        </w:rPr>
        <w:t xml:space="preserve"> </w:t>
      </w:r>
      <w:r>
        <w:t>a</w:t>
      </w:r>
      <w:r>
        <w:rPr>
          <w:spacing w:val="8"/>
        </w:rPr>
        <w:t xml:space="preserve"> </w:t>
      </w:r>
      <w:r>
        <w:rPr>
          <w:spacing w:val="-2"/>
        </w:rPr>
        <w:t>r</w:t>
      </w:r>
      <w:r>
        <w:rPr>
          <w:spacing w:val="-1"/>
        </w:rPr>
        <w:t>esult</w:t>
      </w:r>
      <w:r>
        <w:rPr>
          <w:spacing w:val="8"/>
        </w:rPr>
        <w:t xml:space="preserve"> </w:t>
      </w:r>
      <w:r>
        <w:t>of</w:t>
      </w:r>
      <w:r>
        <w:rPr>
          <w:spacing w:val="8"/>
        </w:rPr>
        <w:t xml:space="preserve"> </w:t>
      </w:r>
      <w:r>
        <w:rPr>
          <w:spacing w:val="-2"/>
        </w:rPr>
        <w:t>f</w:t>
      </w:r>
      <w:r>
        <w:rPr>
          <w:spacing w:val="-1"/>
        </w:rPr>
        <w:t>ed</w:t>
      </w:r>
      <w:r>
        <w:rPr>
          <w:spacing w:val="-2"/>
        </w:rPr>
        <w:t>er</w:t>
      </w:r>
      <w:r>
        <w:rPr>
          <w:spacing w:val="-1"/>
        </w:rPr>
        <w:t>al</w:t>
      </w:r>
      <w:r>
        <w:rPr>
          <w:spacing w:val="10"/>
        </w:rPr>
        <w:t xml:space="preserve"> </w:t>
      </w:r>
      <w:r>
        <w:rPr>
          <w:spacing w:val="-1"/>
        </w:rPr>
        <w:t>involvement</w:t>
      </w:r>
      <w:r>
        <w:rPr>
          <w:spacing w:val="8"/>
        </w:rPr>
        <w:t xml:space="preserve"> </w:t>
      </w:r>
      <w:r>
        <w:rPr>
          <w:spacing w:val="-2"/>
        </w:rPr>
        <w:t>(</w:t>
      </w:r>
      <w:r>
        <w:rPr>
          <w:spacing w:val="-1"/>
        </w:rPr>
        <w:t>home</w:t>
      </w:r>
      <w:r>
        <w:rPr>
          <w:spacing w:val="8"/>
        </w:rPr>
        <w:t xml:space="preserve"> </w:t>
      </w:r>
      <w:r>
        <w:rPr>
          <w:spacing w:val="-2"/>
        </w:rPr>
        <w:t>f</w:t>
      </w:r>
      <w:r>
        <w:rPr>
          <w:spacing w:val="-1"/>
        </w:rPr>
        <w:t>o</w:t>
      </w:r>
      <w:r>
        <w:rPr>
          <w:spacing w:val="-2"/>
        </w:rPr>
        <w:t>r</w:t>
      </w:r>
      <w:r>
        <w:rPr>
          <w:spacing w:val="9"/>
        </w:rPr>
        <w:t xml:space="preserve"> </w:t>
      </w:r>
      <w:r>
        <w:rPr>
          <w:spacing w:val="-1"/>
        </w:rPr>
        <w:t>Native</w:t>
      </w:r>
      <w:r>
        <w:rPr>
          <w:spacing w:val="8"/>
        </w:rPr>
        <w:t xml:space="preserve"> </w:t>
      </w:r>
      <w:r>
        <w:rPr>
          <w:spacing w:val="-1"/>
        </w:rPr>
        <w:t>Child</w:t>
      </w:r>
      <w:r>
        <w:rPr>
          <w:spacing w:val="-2"/>
        </w:rPr>
        <w:t>r</w:t>
      </w:r>
      <w:r>
        <w:rPr>
          <w:spacing w:val="-1"/>
        </w:rPr>
        <w:t>en</w:t>
      </w:r>
      <w:r>
        <w:rPr>
          <w:spacing w:val="11"/>
        </w:rPr>
        <w:t xml:space="preserve"> </w:t>
      </w:r>
      <w:r>
        <w:t>and</w:t>
      </w:r>
      <w:r>
        <w:rPr>
          <w:spacing w:val="8"/>
        </w:rPr>
        <w:t xml:space="preserve"> </w:t>
      </w:r>
      <w:r>
        <w:t>the</w:t>
      </w:r>
      <w:r>
        <w:rPr>
          <w:spacing w:val="8"/>
        </w:rPr>
        <w:t xml:space="preserve"> </w:t>
      </w:r>
      <w:proofErr w:type="spellStart"/>
      <w:r>
        <w:rPr>
          <w:spacing w:val="-1"/>
        </w:rPr>
        <w:t>Eklutna</w:t>
      </w:r>
      <w:proofErr w:type="spellEnd"/>
      <w:r>
        <w:rPr>
          <w:spacing w:val="8"/>
        </w:rPr>
        <w:t xml:space="preserve"> </w:t>
      </w:r>
      <w:r>
        <w:rPr>
          <w:spacing w:val="-1"/>
        </w:rPr>
        <w:t>hyd</w:t>
      </w:r>
      <w:r>
        <w:rPr>
          <w:spacing w:val="-2"/>
        </w:rPr>
        <w:t>r</w:t>
      </w:r>
      <w:r>
        <w:rPr>
          <w:spacing w:val="-1"/>
        </w:rPr>
        <w:t>oelec</w:t>
      </w:r>
      <w:r>
        <w:rPr>
          <w:spacing w:val="-2"/>
        </w:rPr>
        <w:t>tr</w:t>
      </w:r>
      <w:r>
        <w:rPr>
          <w:spacing w:val="-1"/>
        </w:rPr>
        <w:t>ic</w:t>
      </w:r>
      <w:r>
        <w:rPr>
          <w:spacing w:val="93"/>
          <w:w w:val="105"/>
        </w:rPr>
        <w:t xml:space="preserve"> </w:t>
      </w:r>
      <w:r>
        <w:rPr>
          <w:spacing w:val="-1"/>
        </w:rPr>
        <w:t>project</w:t>
      </w:r>
      <w:r>
        <w:rPr>
          <w:spacing w:val="-2"/>
        </w:rPr>
        <w:t>)</w:t>
      </w:r>
      <w:smartTag w:uri="urn:schemas-microsoft-com:office:smarttags" w:element="PersonName">
        <w:r>
          <w:rPr>
            <w:spacing w:val="-2"/>
          </w:rPr>
          <w:t>,</w:t>
        </w:r>
      </w:smartTag>
      <w:r>
        <w:rPr>
          <w:spacing w:val="5"/>
        </w:rPr>
        <w:t xml:space="preserve"> </w:t>
      </w:r>
      <w:proofErr w:type="spellStart"/>
      <w:r>
        <w:rPr>
          <w:spacing w:val="-1"/>
        </w:rPr>
        <w:t>Eklutna</w:t>
      </w:r>
      <w:proofErr w:type="spellEnd"/>
      <w:r>
        <w:rPr>
          <w:spacing w:val="4"/>
        </w:rPr>
        <w:t xml:space="preserve"> </w:t>
      </w:r>
      <w:r>
        <w:rPr>
          <w:spacing w:val="-1"/>
        </w:rPr>
        <w:t>was</w:t>
      </w:r>
      <w:r>
        <w:rPr>
          <w:spacing w:val="7"/>
        </w:rPr>
        <w:t xml:space="preserve"> </w:t>
      </w:r>
      <w:r>
        <w:t>the</w:t>
      </w:r>
      <w:r>
        <w:rPr>
          <w:spacing w:val="1"/>
        </w:rPr>
        <w:t xml:space="preserve"> </w:t>
      </w:r>
      <w:r>
        <w:rPr>
          <w:spacing w:val="-1"/>
        </w:rPr>
        <w:t>dominant</w:t>
      </w:r>
      <w:r>
        <w:rPr>
          <w:spacing w:val="5"/>
        </w:rPr>
        <w:t xml:space="preserve"> </w:t>
      </w:r>
      <w:r>
        <w:rPr>
          <w:spacing w:val="-1"/>
        </w:rPr>
        <w:t>settlement</w:t>
      </w:r>
      <w:r>
        <w:rPr>
          <w:spacing w:val="4"/>
        </w:rPr>
        <w:t xml:space="preserve"> </w:t>
      </w:r>
      <w:r>
        <w:rPr>
          <w:spacing w:val="-1"/>
        </w:rPr>
        <w:t>in</w:t>
      </w:r>
      <w:r>
        <w:rPr>
          <w:spacing w:val="9"/>
        </w:rPr>
        <w:t xml:space="preserve"> </w:t>
      </w:r>
      <w:r>
        <w:t>the</w:t>
      </w:r>
      <w:r>
        <w:rPr>
          <w:spacing w:val="4"/>
        </w:rPr>
        <w:t xml:space="preserve"> </w:t>
      </w:r>
      <w:r>
        <w:rPr>
          <w:spacing w:val="-1"/>
        </w:rPr>
        <w:t>a</w:t>
      </w:r>
      <w:r>
        <w:rPr>
          <w:spacing w:val="-2"/>
        </w:rPr>
        <w:t>r</w:t>
      </w:r>
      <w:r>
        <w:rPr>
          <w:spacing w:val="-1"/>
        </w:rPr>
        <w:t>ea</w:t>
      </w:r>
      <w:r>
        <w:rPr>
          <w:spacing w:val="4"/>
        </w:rPr>
        <w:t xml:space="preserve"> </w:t>
      </w:r>
      <w:r>
        <w:rPr>
          <w:spacing w:val="-1"/>
        </w:rPr>
        <w:t>in</w:t>
      </w:r>
      <w:r>
        <w:rPr>
          <w:spacing w:val="6"/>
        </w:rPr>
        <w:t xml:space="preserve"> </w:t>
      </w:r>
      <w:r>
        <w:t>the</w:t>
      </w:r>
      <w:r>
        <w:rPr>
          <w:spacing w:val="5"/>
        </w:rPr>
        <w:t xml:space="preserve"> </w:t>
      </w:r>
      <w:r>
        <w:rPr>
          <w:spacing w:val="-1"/>
        </w:rPr>
        <w:t>1920s</w:t>
      </w:r>
      <w:r>
        <w:rPr>
          <w:spacing w:val="-2"/>
        </w:rPr>
        <w:t>.</w:t>
      </w:r>
      <w:r>
        <w:rPr>
          <w:spacing w:val="5"/>
        </w:rPr>
        <w:t xml:space="preserve"> </w:t>
      </w:r>
      <w:r>
        <w:rPr>
          <w:spacing w:val="-1"/>
        </w:rPr>
        <w:t>However</w:t>
      </w:r>
      <w:smartTag w:uri="urn:schemas-microsoft-com:office:smarttags" w:element="PersonName">
        <w:r>
          <w:rPr>
            <w:spacing w:val="-2"/>
          </w:rPr>
          <w:t>,</w:t>
        </w:r>
      </w:smartTag>
      <w:r>
        <w:rPr>
          <w:spacing w:val="5"/>
        </w:rPr>
        <w:t xml:space="preserve"> </w:t>
      </w:r>
      <w:r>
        <w:rPr>
          <w:spacing w:val="-1"/>
        </w:rPr>
        <w:t>g</w:t>
      </w:r>
      <w:r>
        <w:rPr>
          <w:spacing w:val="-2"/>
        </w:rPr>
        <w:t>r</w:t>
      </w:r>
      <w:r>
        <w:rPr>
          <w:spacing w:val="-1"/>
        </w:rPr>
        <w:t>owth</w:t>
      </w:r>
      <w:r>
        <w:rPr>
          <w:spacing w:val="77"/>
          <w:w w:val="105"/>
        </w:rPr>
        <w:t xml:space="preserve"> </w:t>
      </w:r>
      <w:r>
        <w:rPr>
          <w:spacing w:val="-1"/>
        </w:rPr>
        <w:t>occur</w:t>
      </w:r>
      <w:r>
        <w:rPr>
          <w:spacing w:val="-2"/>
        </w:rPr>
        <w:t>r</w:t>
      </w:r>
      <w:r>
        <w:rPr>
          <w:spacing w:val="-1"/>
        </w:rPr>
        <w:t>ed</w:t>
      </w:r>
      <w:r>
        <w:rPr>
          <w:spacing w:val="8"/>
        </w:rPr>
        <w:t xml:space="preserve"> </w:t>
      </w:r>
      <w:r>
        <w:rPr>
          <w:spacing w:val="-1"/>
        </w:rPr>
        <w:t>close</w:t>
      </w:r>
      <w:r>
        <w:rPr>
          <w:spacing w:val="-2"/>
        </w:rPr>
        <w:t>r</w:t>
      </w:r>
      <w:r>
        <w:rPr>
          <w:spacing w:val="10"/>
        </w:rPr>
        <w:t xml:space="preserve"> </w:t>
      </w:r>
      <w:r>
        <w:rPr>
          <w:spacing w:val="-1"/>
        </w:rPr>
        <w:t>to</w:t>
      </w:r>
      <w:r>
        <w:rPr>
          <w:spacing w:val="10"/>
        </w:rPr>
        <w:t xml:space="preserve"> </w:t>
      </w:r>
      <w:r>
        <w:rPr>
          <w:spacing w:val="-1"/>
        </w:rPr>
        <w:t>Ancho</w:t>
      </w:r>
      <w:r>
        <w:rPr>
          <w:spacing w:val="-2"/>
        </w:rPr>
        <w:t>r</w:t>
      </w:r>
      <w:r>
        <w:rPr>
          <w:spacing w:val="-1"/>
        </w:rPr>
        <w:t>age</w:t>
      </w:r>
      <w:smartTag w:uri="urn:schemas-microsoft-com:office:smarttags" w:element="PersonName">
        <w:r>
          <w:rPr>
            <w:spacing w:val="-2"/>
          </w:rPr>
          <w:t>,</w:t>
        </w:r>
      </w:smartTag>
      <w:r>
        <w:rPr>
          <w:spacing w:val="10"/>
        </w:rPr>
        <w:t xml:space="preserve"> </w:t>
      </w:r>
      <w:r>
        <w:rPr>
          <w:spacing w:val="-1"/>
        </w:rPr>
        <w:t>with</w:t>
      </w:r>
      <w:r>
        <w:rPr>
          <w:spacing w:val="12"/>
        </w:rPr>
        <w:t xml:space="preserve"> </w:t>
      </w:r>
      <w:r>
        <w:t>the</w:t>
      </w:r>
      <w:r>
        <w:rPr>
          <w:spacing w:val="8"/>
        </w:rPr>
        <w:t xml:space="preserve"> </w:t>
      </w:r>
      <w:r>
        <w:rPr>
          <w:spacing w:val="-1"/>
        </w:rPr>
        <w:t>c</w:t>
      </w:r>
      <w:r>
        <w:rPr>
          <w:spacing w:val="-2"/>
        </w:rPr>
        <w:t>r</w:t>
      </w:r>
      <w:r>
        <w:rPr>
          <w:spacing w:val="-1"/>
        </w:rPr>
        <w:t>eation</w:t>
      </w:r>
      <w:r>
        <w:rPr>
          <w:spacing w:val="8"/>
        </w:rPr>
        <w:t xml:space="preserve"> </w:t>
      </w:r>
      <w:r>
        <w:t>of</w:t>
      </w:r>
      <w:r>
        <w:rPr>
          <w:spacing w:val="9"/>
        </w:rPr>
        <w:t xml:space="preserve"> </w:t>
      </w:r>
      <w:r>
        <w:t>Fort</w:t>
      </w:r>
      <w:r>
        <w:rPr>
          <w:spacing w:val="8"/>
        </w:rPr>
        <w:t xml:space="preserve"> </w:t>
      </w:r>
      <w:r>
        <w:rPr>
          <w:spacing w:val="-1"/>
        </w:rPr>
        <w:t>Richa</w:t>
      </w:r>
      <w:r>
        <w:rPr>
          <w:spacing w:val="-2"/>
        </w:rPr>
        <w:t>r</w:t>
      </w:r>
      <w:r>
        <w:rPr>
          <w:spacing w:val="-1"/>
        </w:rPr>
        <w:t>dson</w:t>
      </w:r>
      <w:r>
        <w:rPr>
          <w:spacing w:val="12"/>
        </w:rPr>
        <w:t xml:space="preserve"> </w:t>
      </w:r>
      <w:r>
        <w:rPr>
          <w:spacing w:val="-1"/>
        </w:rPr>
        <w:t>A</w:t>
      </w:r>
      <w:r>
        <w:rPr>
          <w:spacing w:val="-2"/>
        </w:rPr>
        <w:t>r</w:t>
      </w:r>
      <w:r>
        <w:rPr>
          <w:spacing w:val="-1"/>
        </w:rPr>
        <w:t>my</w:t>
      </w:r>
      <w:r>
        <w:rPr>
          <w:spacing w:val="6"/>
        </w:rPr>
        <w:t xml:space="preserve"> </w:t>
      </w:r>
      <w:r>
        <w:rPr>
          <w:spacing w:val="-1"/>
        </w:rPr>
        <w:t>Res</w:t>
      </w:r>
      <w:r>
        <w:rPr>
          <w:spacing w:val="-2"/>
        </w:rPr>
        <w:t>er</w:t>
      </w:r>
      <w:r>
        <w:rPr>
          <w:spacing w:val="-1"/>
        </w:rPr>
        <w:t>vation</w:t>
      </w:r>
      <w:r>
        <w:rPr>
          <w:spacing w:val="11"/>
        </w:rPr>
        <w:t xml:space="preserve"> </w:t>
      </w:r>
      <w:r>
        <w:t>and</w:t>
      </w:r>
      <w:r>
        <w:rPr>
          <w:spacing w:val="75"/>
          <w:w w:val="107"/>
        </w:rPr>
        <w:t xml:space="preserve"> </w:t>
      </w:r>
      <w:r>
        <w:rPr>
          <w:spacing w:val="-1"/>
        </w:rPr>
        <w:t>Elmendo</w:t>
      </w:r>
      <w:r>
        <w:rPr>
          <w:spacing w:val="-2"/>
        </w:rPr>
        <w:t>rf</w:t>
      </w:r>
      <w:r>
        <w:rPr>
          <w:spacing w:val="6"/>
        </w:rPr>
        <w:t xml:space="preserve"> </w:t>
      </w:r>
      <w:r>
        <w:rPr>
          <w:spacing w:val="-1"/>
        </w:rPr>
        <w:t>Ai</w:t>
      </w:r>
      <w:r>
        <w:rPr>
          <w:spacing w:val="-2"/>
        </w:rPr>
        <w:t>r</w:t>
      </w:r>
      <w:r>
        <w:rPr>
          <w:spacing w:val="9"/>
        </w:rPr>
        <w:t xml:space="preserve"> </w:t>
      </w:r>
      <w:r>
        <w:t>Force</w:t>
      </w:r>
      <w:r>
        <w:rPr>
          <w:spacing w:val="7"/>
        </w:rPr>
        <w:t xml:space="preserve"> </w:t>
      </w:r>
      <w:r>
        <w:rPr>
          <w:spacing w:val="-1"/>
        </w:rPr>
        <w:t>Base</w:t>
      </w:r>
      <w:r>
        <w:rPr>
          <w:spacing w:val="-2"/>
        </w:rPr>
        <w:t>.</w:t>
      </w:r>
      <w:r>
        <w:rPr>
          <w:spacing w:val="8"/>
        </w:rPr>
        <w:t xml:space="preserve"> </w:t>
      </w:r>
      <w:r>
        <w:rPr>
          <w:spacing w:val="-2"/>
        </w:rPr>
        <w:t>Ma</w:t>
      </w:r>
      <w:r>
        <w:rPr>
          <w:spacing w:val="-1"/>
        </w:rPr>
        <w:t>ny</w:t>
      </w:r>
      <w:r>
        <w:rPr>
          <w:spacing w:val="7"/>
        </w:rPr>
        <w:t xml:space="preserve"> </w:t>
      </w:r>
      <w:r>
        <w:rPr>
          <w:spacing w:val="-1"/>
        </w:rPr>
        <w:t>milita</w:t>
      </w:r>
      <w:r>
        <w:rPr>
          <w:spacing w:val="-2"/>
        </w:rPr>
        <w:t>r</w:t>
      </w:r>
      <w:r>
        <w:rPr>
          <w:spacing w:val="-1"/>
        </w:rPr>
        <w:t>y</w:t>
      </w:r>
      <w:r>
        <w:rPr>
          <w:spacing w:val="7"/>
        </w:rPr>
        <w:t xml:space="preserve"> </w:t>
      </w:r>
      <w:r>
        <w:rPr>
          <w:spacing w:val="-1"/>
        </w:rPr>
        <w:t>pe</w:t>
      </w:r>
      <w:r>
        <w:rPr>
          <w:spacing w:val="-2"/>
        </w:rPr>
        <w:t>r</w:t>
      </w:r>
      <w:r>
        <w:rPr>
          <w:spacing w:val="-1"/>
        </w:rPr>
        <w:t>sonnel</w:t>
      </w:r>
      <w:r>
        <w:rPr>
          <w:spacing w:val="9"/>
        </w:rPr>
        <w:t xml:space="preserve"> </w:t>
      </w:r>
      <w:r>
        <w:t>and</w:t>
      </w:r>
      <w:r>
        <w:rPr>
          <w:spacing w:val="7"/>
        </w:rPr>
        <w:t xml:space="preserve"> </w:t>
      </w:r>
      <w:r>
        <w:rPr>
          <w:spacing w:val="-1"/>
        </w:rPr>
        <w:t>civilians</w:t>
      </w:r>
      <w:r>
        <w:rPr>
          <w:spacing w:val="10"/>
        </w:rPr>
        <w:t xml:space="preserve"> </w:t>
      </w:r>
      <w:r>
        <w:rPr>
          <w:spacing w:val="-1"/>
        </w:rPr>
        <w:t>associated</w:t>
      </w:r>
      <w:r>
        <w:rPr>
          <w:spacing w:val="7"/>
        </w:rPr>
        <w:t xml:space="preserve"> </w:t>
      </w:r>
      <w:r>
        <w:rPr>
          <w:spacing w:val="-1"/>
        </w:rPr>
        <w:t>with</w:t>
      </w:r>
      <w:r>
        <w:rPr>
          <w:spacing w:val="9"/>
        </w:rPr>
        <w:t xml:space="preserve"> </w:t>
      </w:r>
      <w:r>
        <w:rPr>
          <w:spacing w:val="-1"/>
        </w:rPr>
        <w:t>milita</w:t>
      </w:r>
      <w:r>
        <w:rPr>
          <w:spacing w:val="-2"/>
        </w:rPr>
        <w:t>r</w:t>
      </w:r>
      <w:r>
        <w:rPr>
          <w:spacing w:val="-1"/>
        </w:rPr>
        <w:t>y</w:t>
      </w:r>
      <w:r>
        <w:rPr>
          <w:spacing w:val="85"/>
          <w:w w:val="103"/>
        </w:rPr>
        <w:t xml:space="preserve"> </w:t>
      </w:r>
      <w:r>
        <w:rPr>
          <w:spacing w:val="-1"/>
        </w:rPr>
        <w:t>cons</w:t>
      </w:r>
      <w:r>
        <w:rPr>
          <w:spacing w:val="-2"/>
        </w:rPr>
        <w:t>tr</w:t>
      </w:r>
      <w:r>
        <w:rPr>
          <w:spacing w:val="-1"/>
        </w:rPr>
        <w:t>uction</w:t>
      </w:r>
      <w:r>
        <w:rPr>
          <w:spacing w:val="13"/>
        </w:rPr>
        <w:t xml:space="preserve"> </w:t>
      </w:r>
      <w:r>
        <w:rPr>
          <w:spacing w:val="-1"/>
        </w:rPr>
        <w:t>jobs</w:t>
      </w:r>
      <w:r>
        <w:rPr>
          <w:spacing w:val="13"/>
        </w:rPr>
        <w:t xml:space="preserve"> </w:t>
      </w:r>
      <w:r>
        <w:rPr>
          <w:spacing w:val="-1"/>
        </w:rPr>
        <w:t>moved</w:t>
      </w:r>
      <w:r>
        <w:rPr>
          <w:spacing w:val="11"/>
        </w:rPr>
        <w:t xml:space="preserve"> </w:t>
      </w:r>
      <w:r>
        <w:rPr>
          <w:spacing w:val="-1"/>
        </w:rPr>
        <w:t>into</w:t>
      </w:r>
      <w:r>
        <w:rPr>
          <w:spacing w:val="12"/>
        </w:rPr>
        <w:t xml:space="preserve"> </w:t>
      </w:r>
      <w:r>
        <w:t>the</w:t>
      </w:r>
      <w:r>
        <w:rPr>
          <w:spacing w:val="11"/>
        </w:rPr>
        <w:t xml:space="preserve"> </w:t>
      </w:r>
      <w:r>
        <w:rPr>
          <w:spacing w:val="-1"/>
        </w:rPr>
        <w:t>a</w:t>
      </w:r>
      <w:r>
        <w:rPr>
          <w:spacing w:val="-2"/>
        </w:rPr>
        <w:t>r</w:t>
      </w:r>
      <w:r>
        <w:rPr>
          <w:spacing w:val="-1"/>
        </w:rPr>
        <w:t>ea</w:t>
      </w:r>
      <w:r>
        <w:rPr>
          <w:spacing w:val="-2"/>
        </w:rPr>
        <w:t>.</w:t>
      </w:r>
      <w:r>
        <w:rPr>
          <w:spacing w:val="12"/>
        </w:rPr>
        <w:t xml:space="preserve"> </w:t>
      </w:r>
      <w:r>
        <w:t>The</w:t>
      </w:r>
      <w:r>
        <w:rPr>
          <w:spacing w:val="11"/>
        </w:rPr>
        <w:t xml:space="preserve"> </w:t>
      </w:r>
      <w:r>
        <w:rPr>
          <w:spacing w:val="-1"/>
        </w:rPr>
        <w:t>Chugiak</w:t>
      </w:r>
      <w:r>
        <w:rPr>
          <w:spacing w:val="-2"/>
        </w:rPr>
        <w:t>/</w:t>
      </w:r>
      <w:r>
        <w:rPr>
          <w:spacing w:val="-1"/>
        </w:rPr>
        <w:t>Eagle</w:t>
      </w:r>
      <w:r>
        <w:rPr>
          <w:spacing w:val="11"/>
        </w:rPr>
        <w:t xml:space="preserve"> </w:t>
      </w:r>
      <w:r>
        <w:rPr>
          <w:spacing w:val="-1"/>
        </w:rPr>
        <w:t>River</w:t>
      </w:r>
      <w:r>
        <w:rPr>
          <w:spacing w:val="12"/>
        </w:rPr>
        <w:t xml:space="preserve"> </w:t>
      </w:r>
      <w:r>
        <w:rPr>
          <w:spacing w:val="-1"/>
        </w:rPr>
        <w:t>a</w:t>
      </w:r>
      <w:r>
        <w:rPr>
          <w:spacing w:val="-2"/>
        </w:rPr>
        <w:t>r</w:t>
      </w:r>
      <w:r>
        <w:rPr>
          <w:spacing w:val="-1"/>
        </w:rPr>
        <w:t>ea</w:t>
      </w:r>
      <w:r>
        <w:rPr>
          <w:spacing w:val="15"/>
        </w:rPr>
        <w:t xml:space="preserve"> </w:t>
      </w:r>
      <w:r>
        <w:rPr>
          <w:spacing w:val="-1"/>
        </w:rPr>
        <w:t>continued</w:t>
      </w:r>
      <w:r>
        <w:rPr>
          <w:spacing w:val="10"/>
        </w:rPr>
        <w:t xml:space="preserve"> </w:t>
      </w:r>
      <w:r>
        <w:rPr>
          <w:spacing w:val="-1"/>
        </w:rPr>
        <w:t>to</w:t>
      </w:r>
      <w:r>
        <w:rPr>
          <w:spacing w:val="13"/>
        </w:rPr>
        <w:t xml:space="preserve"> </w:t>
      </w:r>
      <w:r>
        <w:t>grow</w:t>
      </w:r>
      <w:r>
        <w:rPr>
          <w:spacing w:val="13"/>
        </w:rPr>
        <w:t xml:space="preserve"> </w:t>
      </w:r>
      <w:r>
        <w:rPr>
          <w:spacing w:val="-1"/>
        </w:rPr>
        <w:t>as</w:t>
      </w:r>
      <w:r>
        <w:rPr>
          <w:spacing w:val="74"/>
        </w:rPr>
        <w:t xml:space="preserve"> </w:t>
      </w:r>
      <w:r>
        <w:rPr>
          <w:spacing w:val="-1"/>
        </w:rPr>
        <w:t>people</w:t>
      </w:r>
      <w:r>
        <w:rPr>
          <w:spacing w:val="7"/>
        </w:rPr>
        <w:t xml:space="preserve"> </w:t>
      </w:r>
      <w:r>
        <w:rPr>
          <w:spacing w:val="-1"/>
        </w:rPr>
        <w:t>looked</w:t>
      </w:r>
      <w:r>
        <w:rPr>
          <w:spacing w:val="7"/>
        </w:rPr>
        <w:t xml:space="preserve"> </w:t>
      </w:r>
      <w:r>
        <w:rPr>
          <w:spacing w:val="-2"/>
        </w:rPr>
        <w:t>f</w:t>
      </w:r>
      <w:r>
        <w:rPr>
          <w:spacing w:val="-1"/>
        </w:rPr>
        <w:t>o</w:t>
      </w:r>
      <w:r>
        <w:rPr>
          <w:spacing w:val="-2"/>
        </w:rPr>
        <w:t>r</w:t>
      </w:r>
      <w:r>
        <w:rPr>
          <w:spacing w:val="8"/>
        </w:rPr>
        <w:t xml:space="preserve"> </w:t>
      </w:r>
      <w:r>
        <w:t>a</w:t>
      </w:r>
      <w:r>
        <w:rPr>
          <w:spacing w:val="7"/>
        </w:rPr>
        <w:t xml:space="preserve"> </w:t>
      </w:r>
      <w:r>
        <w:rPr>
          <w:spacing w:val="-1"/>
        </w:rPr>
        <w:t>mo</w:t>
      </w:r>
      <w:r>
        <w:rPr>
          <w:spacing w:val="-2"/>
        </w:rPr>
        <w:t>r</w:t>
      </w:r>
      <w:r>
        <w:rPr>
          <w:spacing w:val="-1"/>
        </w:rPr>
        <w:t>e</w:t>
      </w:r>
      <w:r>
        <w:rPr>
          <w:spacing w:val="7"/>
        </w:rPr>
        <w:t xml:space="preserve"> </w:t>
      </w:r>
      <w:r>
        <w:rPr>
          <w:spacing w:val="-2"/>
        </w:rPr>
        <w:t>r</w:t>
      </w:r>
      <w:r>
        <w:rPr>
          <w:spacing w:val="-1"/>
        </w:rPr>
        <w:t>ural</w:t>
      </w:r>
      <w:r>
        <w:rPr>
          <w:spacing w:val="10"/>
        </w:rPr>
        <w:t xml:space="preserve"> </w:t>
      </w:r>
      <w:r>
        <w:rPr>
          <w:spacing w:val="-1"/>
        </w:rPr>
        <w:t>li</w:t>
      </w:r>
      <w:r>
        <w:rPr>
          <w:spacing w:val="-2"/>
        </w:rPr>
        <w:t>f</w:t>
      </w:r>
      <w:r>
        <w:rPr>
          <w:spacing w:val="-1"/>
        </w:rPr>
        <w:t>estyle</w:t>
      </w:r>
      <w:r>
        <w:rPr>
          <w:spacing w:val="7"/>
        </w:rPr>
        <w:t xml:space="preserve"> </w:t>
      </w:r>
      <w:r>
        <w:rPr>
          <w:spacing w:val="-1"/>
        </w:rPr>
        <w:t>than</w:t>
      </w:r>
      <w:r>
        <w:rPr>
          <w:spacing w:val="9"/>
        </w:rPr>
        <w:t xml:space="preserve"> </w:t>
      </w:r>
      <w:r>
        <w:rPr>
          <w:spacing w:val="-1"/>
        </w:rPr>
        <w:t>that</w:t>
      </w:r>
      <w:r>
        <w:rPr>
          <w:spacing w:val="5"/>
        </w:rPr>
        <w:t xml:space="preserve"> </w:t>
      </w:r>
      <w:r>
        <w:rPr>
          <w:spacing w:val="-1"/>
        </w:rPr>
        <w:t>o</w:t>
      </w:r>
      <w:r>
        <w:rPr>
          <w:spacing w:val="-2"/>
        </w:rPr>
        <w:t>ffer</w:t>
      </w:r>
      <w:r>
        <w:rPr>
          <w:spacing w:val="-1"/>
        </w:rPr>
        <w:t>ed</w:t>
      </w:r>
      <w:r>
        <w:rPr>
          <w:spacing w:val="7"/>
        </w:rPr>
        <w:t xml:space="preserve"> </w:t>
      </w:r>
      <w:r>
        <w:rPr>
          <w:spacing w:val="-1"/>
        </w:rPr>
        <w:t>in</w:t>
      </w:r>
      <w:r>
        <w:rPr>
          <w:spacing w:val="9"/>
        </w:rPr>
        <w:t xml:space="preserve"> </w:t>
      </w:r>
      <w:r>
        <w:t>the</w:t>
      </w:r>
      <w:r>
        <w:rPr>
          <w:spacing w:val="8"/>
        </w:rPr>
        <w:t xml:space="preserve"> </w:t>
      </w:r>
      <w:r>
        <w:t>Anchorage</w:t>
      </w:r>
      <w:r>
        <w:rPr>
          <w:spacing w:val="7"/>
        </w:rPr>
        <w:t xml:space="preserve"> </w:t>
      </w:r>
      <w:r>
        <w:rPr>
          <w:spacing w:val="-1"/>
        </w:rPr>
        <w:t>Bowl</w:t>
      </w:r>
      <w:r>
        <w:rPr>
          <w:spacing w:val="-2"/>
        </w:rPr>
        <w:t>.</w:t>
      </w:r>
      <w:r>
        <w:rPr>
          <w:spacing w:val="8"/>
        </w:rPr>
        <w:t xml:space="preserve"> </w:t>
      </w:r>
      <w:r>
        <w:rPr>
          <w:spacing w:val="-1"/>
        </w:rPr>
        <w:t>Comme</w:t>
      </w:r>
      <w:r>
        <w:rPr>
          <w:spacing w:val="-2"/>
        </w:rPr>
        <w:t>r</w:t>
      </w:r>
      <w:r>
        <w:rPr>
          <w:spacing w:val="-1"/>
        </w:rPr>
        <w:t>cial</w:t>
      </w:r>
      <w:r>
        <w:rPr>
          <w:spacing w:val="83"/>
          <w:w w:val="103"/>
        </w:rPr>
        <w:t xml:space="preserve"> </w:t>
      </w:r>
      <w:r>
        <w:rPr>
          <w:spacing w:val="-1"/>
        </w:rPr>
        <w:t>enterp</w:t>
      </w:r>
      <w:r>
        <w:rPr>
          <w:spacing w:val="-2"/>
        </w:rPr>
        <w:t>r</w:t>
      </w:r>
      <w:r>
        <w:rPr>
          <w:spacing w:val="-1"/>
        </w:rPr>
        <w:t>ises</w:t>
      </w:r>
      <w:r>
        <w:rPr>
          <w:spacing w:val="14"/>
        </w:rPr>
        <w:t xml:space="preserve"> </w:t>
      </w:r>
      <w:r>
        <w:rPr>
          <w:spacing w:val="-1"/>
        </w:rPr>
        <w:t>subsequently</w:t>
      </w:r>
      <w:r>
        <w:rPr>
          <w:spacing w:val="12"/>
        </w:rPr>
        <w:t xml:space="preserve"> </w:t>
      </w:r>
      <w:r>
        <w:rPr>
          <w:spacing w:val="-2"/>
        </w:rPr>
        <w:t>f</w:t>
      </w:r>
      <w:r>
        <w:rPr>
          <w:spacing w:val="-1"/>
        </w:rPr>
        <w:t>ollowed</w:t>
      </w:r>
      <w:r>
        <w:rPr>
          <w:spacing w:val="12"/>
        </w:rPr>
        <w:t xml:space="preserve"> </w:t>
      </w:r>
      <w:r>
        <w:t>the</w:t>
      </w:r>
      <w:r>
        <w:rPr>
          <w:spacing w:val="12"/>
        </w:rPr>
        <w:t xml:space="preserve"> </w:t>
      </w:r>
      <w:r>
        <w:rPr>
          <w:spacing w:val="-1"/>
        </w:rPr>
        <w:t>population</w:t>
      </w:r>
      <w:r>
        <w:rPr>
          <w:spacing w:val="14"/>
        </w:rPr>
        <w:t xml:space="preserve"> </w:t>
      </w:r>
      <w:r>
        <w:rPr>
          <w:spacing w:val="-1"/>
        </w:rPr>
        <w:t>to</w:t>
      </w:r>
      <w:r>
        <w:rPr>
          <w:spacing w:val="13"/>
        </w:rPr>
        <w:t xml:space="preserve"> </w:t>
      </w:r>
      <w:r>
        <w:t>the</w:t>
      </w:r>
      <w:r>
        <w:rPr>
          <w:spacing w:val="12"/>
        </w:rPr>
        <w:t xml:space="preserve"> </w:t>
      </w:r>
      <w:r>
        <w:rPr>
          <w:spacing w:val="-1"/>
        </w:rPr>
        <w:t>a</w:t>
      </w:r>
      <w:r>
        <w:rPr>
          <w:spacing w:val="-2"/>
        </w:rPr>
        <w:t>r</w:t>
      </w:r>
      <w:r>
        <w:rPr>
          <w:spacing w:val="-1"/>
        </w:rPr>
        <w:t>ea</w:t>
      </w:r>
      <w:r>
        <w:rPr>
          <w:spacing w:val="-2"/>
        </w:rPr>
        <w:t>.</w:t>
      </w:r>
    </w:p>
    <w:p w:rsidR="00B1275F" w:rsidRDefault="00B1275F">
      <w:pPr>
        <w:spacing w:before="3"/>
        <w:rPr>
          <w:rFonts w:cs="Calibri"/>
          <w:sz w:val="23"/>
          <w:szCs w:val="23"/>
        </w:rPr>
      </w:pPr>
    </w:p>
    <w:p w:rsidR="00B1275F" w:rsidRDefault="00957AA8">
      <w:pPr>
        <w:pStyle w:val="BodyText"/>
        <w:ind w:left="120"/>
        <w:rPr>
          <w:rFonts w:cs="Calibri"/>
        </w:rPr>
      </w:pPr>
      <w:bookmarkStart w:id="76" w:name="2.3.3_Girdwood"/>
      <w:bookmarkEnd w:id="76"/>
      <w:r>
        <w:rPr>
          <w:spacing w:val="5"/>
          <w:u w:val="single" w:color="000000"/>
        </w:rPr>
        <w:t xml:space="preserve">2.3.3 GIRDWOOD </w:t>
      </w:r>
    </w:p>
    <w:p w:rsidR="00B1275F" w:rsidRDefault="00B1275F">
      <w:pPr>
        <w:pStyle w:val="BodyText"/>
        <w:spacing w:before="61" w:line="236" w:lineRule="auto"/>
        <w:ind w:left="119" w:right="458"/>
        <w:rPr>
          <w:rFonts w:cs="Calibri"/>
        </w:rPr>
      </w:pPr>
      <w:r>
        <w:rPr>
          <w:rFonts w:cs="Calibri"/>
          <w:spacing w:val="-1"/>
        </w:rPr>
        <w:t>Gi</w:t>
      </w:r>
      <w:r>
        <w:rPr>
          <w:rFonts w:cs="Calibri"/>
          <w:spacing w:val="-2"/>
        </w:rPr>
        <w:t>r</w:t>
      </w:r>
      <w:r>
        <w:rPr>
          <w:rFonts w:cs="Calibri"/>
          <w:spacing w:val="-1"/>
        </w:rPr>
        <w:t>dwood</w:t>
      </w:r>
      <w:r>
        <w:rPr>
          <w:rFonts w:cs="Calibri"/>
          <w:spacing w:val="6"/>
        </w:rPr>
        <w:t xml:space="preserve"> </w:t>
      </w:r>
      <w:r>
        <w:rPr>
          <w:rFonts w:cs="Calibri"/>
          <w:spacing w:val="-1"/>
        </w:rPr>
        <w:t>was</w:t>
      </w:r>
      <w:r>
        <w:rPr>
          <w:rFonts w:cs="Calibri"/>
          <w:spacing w:val="10"/>
        </w:rPr>
        <w:t xml:space="preserve"> </w:t>
      </w:r>
      <w:r>
        <w:rPr>
          <w:rFonts w:cs="Calibri"/>
          <w:spacing w:val="-2"/>
        </w:rPr>
        <w:t>f</w:t>
      </w:r>
      <w:r>
        <w:rPr>
          <w:rFonts w:cs="Calibri"/>
          <w:spacing w:val="-1"/>
        </w:rPr>
        <w:t>ounded</w:t>
      </w:r>
      <w:r>
        <w:rPr>
          <w:rFonts w:cs="Calibri"/>
          <w:spacing w:val="9"/>
        </w:rPr>
        <w:t xml:space="preserve"> </w:t>
      </w:r>
      <w:r>
        <w:rPr>
          <w:rFonts w:cs="Calibri"/>
          <w:spacing w:val="-1"/>
        </w:rPr>
        <w:t>just</w:t>
      </w:r>
      <w:r>
        <w:rPr>
          <w:rFonts w:cs="Calibri"/>
          <w:spacing w:val="7"/>
        </w:rPr>
        <w:t xml:space="preserve"> </w:t>
      </w:r>
      <w:r>
        <w:rPr>
          <w:rFonts w:cs="Calibri"/>
          <w:spacing w:val="-1"/>
        </w:rPr>
        <w:t>befo</w:t>
      </w:r>
      <w:r>
        <w:rPr>
          <w:rFonts w:cs="Calibri"/>
          <w:spacing w:val="-2"/>
        </w:rPr>
        <w:t>r</w:t>
      </w:r>
      <w:r>
        <w:rPr>
          <w:rFonts w:cs="Calibri"/>
          <w:spacing w:val="-1"/>
        </w:rPr>
        <w:t>e</w:t>
      </w:r>
      <w:r>
        <w:rPr>
          <w:rFonts w:cs="Calibri"/>
          <w:spacing w:val="7"/>
        </w:rPr>
        <w:t xml:space="preserve"> </w:t>
      </w:r>
      <w:r>
        <w:rPr>
          <w:rFonts w:cs="Calibri"/>
        </w:rPr>
        <w:t>the</w:t>
      </w:r>
      <w:r>
        <w:rPr>
          <w:rFonts w:cs="Calibri"/>
          <w:spacing w:val="7"/>
        </w:rPr>
        <w:t xml:space="preserve"> </w:t>
      </w:r>
      <w:r>
        <w:rPr>
          <w:rFonts w:cs="Calibri"/>
          <w:spacing w:val="-1"/>
        </w:rPr>
        <w:t>turn</w:t>
      </w:r>
      <w:r>
        <w:rPr>
          <w:rFonts w:cs="Calibri"/>
          <w:spacing w:val="10"/>
        </w:rPr>
        <w:t xml:space="preserve"> </w:t>
      </w:r>
      <w:r>
        <w:rPr>
          <w:rFonts w:cs="Calibri"/>
        </w:rPr>
        <w:t>of</w:t>
      </w:r>
      <w:r>
        <w:rPr>
          <w:rFonts w:cs="Calibri"/>
          <w:spacing w:val="7"/>
        </w:rPr>
        <w:t xml:space="preserve"> </w:t>
      </w:r>
      <w:r>
        <w:rPr>
          <w:rFonts w:cs="Calibri"/>
        </w:rPr>
        <w:t>the</w:t>
      </w:r>
      <w:r>
        <w:rPr>
          <w:rFonts w:cs="Calibri"/>
          <w:spacing w:val="7"/>
        </w:rPr>
        <w:t xml:space="preserve"> </w:t>
      </w:r>
      <w:r>
        <w:rPr>
          <w:rFonts w:cs="Calibri"/>
          <w:spacing w:val="-1"/>
        </w:rPr>
        <w:t>century</w:t>
      </w:r>
      <w:r>
        <w:rPr>
          <w:rFonts w:cs="Calibri"/>
          <w:spacing w:val="7"/>
        </w:rPr>
        <w:t xml:space="preserve"> </w:t>
      </w:r>
      <w:r>
        <w:rPr>
          <w:rFonts w:cs="Calibri"/>
          <w:spacing w:val="-1"/>
        </w:rPr>
        <w:t>as</w:t>
      </w:r>
      <w:r>
        <w:rPr>
          <w:rFonts w:cs="Calibri"/>
          <w:spacing w:val="9"/>
        </w:rPr>
        <w:t xml:space="preserve"> </w:t>
      </w:r>
      <w:r>
        <w:rPr>
          <w:rFonts w:cs="Calibri"/>
        </w:rPr>
        <w:t>a</w:t>
      </w:r>
      <w:r>
        <w:rPr>
          <w:rFonts w:cs="Calibri"/>
          <w:spacing w:val="7"/>
        </w:rPr>
        <w:t xml:space="preserve"> </w:t>
      </w:r>
      <w:r>
        <w:rPr>
          <w:rFonts w:cs="Calibri"/>
          <w:spacing w:val="-1"/>
        </w:rPr>
        <w:t>supply</w:t>
      </w:r>
      <w:r>
        <w:rPr>
          <w:rFonts w:cs="Calibri"/>
          <w:spacing w:val="7"/>
        </w:rPr>
        <w:t xml:space="preserve"> </w:t>
      </w:r>
      <w:r>
        <w:rPr>
          <w:rFonts w:cs="Calibri"/>
          <w:spacing w:val="-1"/>
        </w:rPr>
        <w:t>and</w:t>
      </w:r>
      <w:r>
        <w:rPr>
          <w:rFonts w:cs="Calibri"/>
          <w:spacing w:val="7"/>
        </w:rPr>
        <w:t xml:space="preserve"> </w:t>
      </w:r>
      <w:r>
        <w:rPr>
          <w:rFonts w:cs="Calibri"/>
          <w:spacing w:val="-2"/>
        </w:rPr>
        <w:t>tr</w:t>
      </w:r>
      <w:r>
        <w:rPr>
          <w:rFonts w:cs="Calibri"/>
          <w:spacing w:val="-1"/>
        </w:rPr>
        <w:t>anspo</w:t>
      </w:r>
      <w:r>
        <w:rPr>
          <w:rFonts w:cs="Calibri"/>
          <w:spacing w:val="-2"/>
        </w:rPr>
        <w:t>r</w:t>
      </w:r>
      <w:r>
        <w:rPr>
          <w:rFonts w:cs="Calibri"/>
          <w:spacing w:val="-1"/>
        </w:rPr>
        <w:t>t</w:t>
      </w:r>
      <w:r>
        <w:rPr>
          <w:rFonts w:cs="Calibri"/>
          <w:spacing w:val="7"/>
        </w:rPr>
        <w:t xml:space="preserve"> </w:t>
      </w:r>
      <w:r>
        <w:rPr>
          <w:rFonts w:cs="Calibri"/>
          <w:spacing w:val="-1"/>
        </w:rPr>
        <w:t>center</w:t>
      </w:r>
      <w:r>
        <w:rPr>
          <w:rFonts w:cs="Calibri"/>
          <w:spacing w:val="84"/>
          <w:w w:val="98"/>
        </w:rPr>
        <w:t xml:space="preserve"> </w:t>
      </w:r>
      <w:r>
        <w:rPr>
          <w:rFonts w:cs="Calibri"/>
          <w:spacing w:val="-1"/>
        </w:rPr>
        <w:t>fo</w:t>
      </w:r>
      <w:r>
        <w:rPr>
          <w:rFonts w:cs="Calibri"/>
          <w:spacing w:val="-2"/>
        </w:rPr>
        <w:t>r</w:t>
      </w:r>
      <w:r>
        <w:rPr>
          <w:rFonts w:cs="Calibri"/>
          <w:spacing w:val="10"/>
        </w:rPr>
        <w:t xml:space="preserve"> </w:t>
      </w:r>
      <w:r>
        <w:rPr>
          <w:rFonts w:cs="Calibri"/>
        </w:rPr>
        <w:t>the</w:t>
      </w:r>
      <w:r>
        <w:rPr>
          <w:rFonts w:cs="Calibri"/>
          <w:spacing w:val="9"/>
        </w:rPr>
        <w:t xml:space="preserve"> </w:t>
      </w:r>
      <w:r>
        <w:rPr>
          <w:rFonts w:cs="Calibri"/>
          <w:spacing w:val="-1"/>
        </w:rPr>
        <w:t>a</w:t>
      </w:r>
      <w:r>
        <w:rPr>
          <w:rFonts w:cs="Calibri"/>
          <w:spacing w:val="-2"/>
        </w:rPr>
        <w:t>r</w:t>
      </w:r>
      <w:r>
        <w:rPr>
          <w:rFonts w:cs="Calibri"/>
          <w:spacing w:val="-1"/>
        </w:rPr>
        <w:t>ea</w:t>
      </w:r>
      <w:r>
        <w:rPr>
          <w:rFonts w:cs="Calibri"/>
          <w:spacing w:val="-2"/>
        </w:rPr>
        <w:t>’</w:t>
      </w:r>
      <w:r>
        <w:rPr>
          <w:rFonts w:cs="Calibri"/>
          <w:spacing w:val="-1"/>
        </w:rPr>
        <w:t>s</w:t>
      </w:r>
      <w:r>
        <w:rPr>
          <w:rFonts w:cs="Calibri"/>
          <w:spacing w:val="12"/>
        </w:rPr>
        <w:t xml:space="preserve"> </w:t>
      </w:r>
      <w:r>
        <w:rPr>
          <w:rFonts w:cs="Calibri"/>
          <w:spacing w:val="-1"/>
        </w:rPr>
        <w:t>plac</w:t>
      </w:r>
      <w:r>
        <w:rPr>
          <w:rFonts w:cs="Calibri"/>
          <w:spacing w:val="-2"/>
        </w:rPr>
        <w:t>er</w:t>
      </w:r>
      <w:r>
        <w:rPr>
          <w:rFonts w:cs="Calibri"/>
          <w:spacing w:val="10"/>
        </w:rPr>
        <w:t xml:space="preserve"> </w:t>
      </w:r>
      <w:r>
        <w:rPr>
          <w:rFonts w:cs="Calibri"/>
        </w:rPr>
        <w:t>and</w:t>
      </w:r>
      <w:r>
        <w:rPr>
          <w:rFonts w:cs="Calibri"/>
          <w:spacing w:val="6"/>
        </w:rPr>
        <w:t xml:space="preserve"> </w:t>
      </w:r>
      <w:r>
        <w:rPr>
          <w:rFonts w:cs="Calibri"/>
          <w:spacing w:val="-1"/>
        </w:rPr>
        <w:t>lode</w:t>
      </w:r>
      <w:r>
        <w:rPr>
          <w:rFonts w:cs="Calibri"/>
          <w:spacing w:val="9"/>
        </w:rPr>
        <w:t xml:space="preserve"> </w:t>
      </w:r>
      <w:r>
        <w:rPr>
          <w:rFonts w:cs="Calibri"/>
        </w:rPr>
        <w:t>gold</w:t>
      </w:r>
      <w:r>
        <w:rPr>
          <w:rFonts w:cs="Calibri"/>
          <w:spacing w:val="9"/>
        </w:rPr>
        <w:t xml:space="preserve"> </w:t>
      </w:r>
      <w:r>
        <w:rPr>
          <w:rFonts w:cs="Calibri"/>
          <w:spacing w:val="-1"/>
        </w:rPr>
        <w:t>mines</w:t>
      </w:r>
      <w:r>
        <w:rPr>
          <w:rFonts w:cs="Calibri"/>
          <w:spacing w:val="-2"/>
        </w:rPr>
        <w:t>.</w:t>
      </w:r>
      <w:r>
        <w:rPr>
          <w:rFonts w:cs="Calibri"/>
          <w:spacing w:val="11"/>
        </w:rPr>
        <w:t xml:space="preserve"> </w:t>
      </w:r>
      <w:r>
        <w:rPr>
          <w:rFonts w:cs="Calibri"/>
        </w:rPr>
        <w:t>The</w:t>
      </w:r>
      <w:r>
        <w:rPr>
          <w:rFonts w:cs="Calibri"/>
          <w:spacing w:val="9"/>
        </w:rPr>
        <w:t xml:space="preserve"> </w:t>
      </w:r>
      <w:r>
        <w:rPr>
          <w:rFonts w:cs="Calibri"/>
          <w:spacing w:val="-1"/>
        </w:rPr>
        <w:t>mining</w:t>
      </w:r>
      <w:r>
        <w:rPr>
          <w:rFonts w:cs="Calibri"/>
          <w:spacing w:val="10"/>
        </w:rPr>
        <w:t xml:space="preserve"> </w:t>
      </w:r>
      <w:r>
        <w:rPr>
          <w:rFonts w:cs="Calibri"/>
          <w:spacing w:val="-1"/>
        </w:rPr>
        <w:t>claims</w:t>
      </w:r>
      <w:r>
        <w:rPr>
          <w:rFonts w:cs="Calibri"/>
          <w:spacing w:val="12"/>
        </w:rPr>
        <w:t xml:space="preserve"> </w:t>
      </w:r>
      <w:r>
        <w:rPr>
          <w:rFonts w:cs="Calibri"/>
          <w:spacing w:val="-1"/>
        </w:rPr>
        <w:t>op</w:t>
      </w:r>
      <w:r>
        <w:rPr>
          <w:rFonts w:cs="Calibri"/>
          <w:spacing w:val="-2"/>
        </w:rPr>
        <w:t>er</w:t>
      </w:r>
      <w:r>
        <w:rPr>
          <w:rFonts w:cs="Calibri"/>
          <w:spacing w:val="-1"/>
        </w:rPr>
        <w:t>ated</w:t>
      </w:r>
      <w:r>
        <w:rPr>
          <w:rFonts w:cs="Calibri"/>
          <w:spacing w:val="9"/>
        </w:rPr>
        <w:t xml:space="preserve"> </w:t>
      </w:r>
      <w:r>
        <w:rPr>
          <w:rFonts w:cs="Calibri"/>
          <w:spacing w:val="-1"/>
        </w:rPr>
        <w:t>th</w:t>
      </w:r>
      <w:r>
        <w:rPr>
          <w:rFonts w:cs="Calibri"/>
          <w:spacing w:val="-2"/>
        </w:rPr>
        <w:t>r</w:t>
      </w:r>
      <w:r>
        <w:rPr>
          <w:rFonts w:cs="Calibri"/>
          <w:spacing w:val="-1"/>
        </w:rPr>
        <w:t>ough</w:t>
      </w:r>
      <w:r>
        <w:rPr>
          <w:rFonts w:cs="Calibri"/>
          <w:spacing w:val="12"/>
        </w:rPr>
        <w:t xml:space="preserve"> </w:t>
      </w:r>
      <w:r>
        <w:rPr>
          <w:rFonts w:cs="Calibri"/>
        </w:rPr>
        <w:t>the</w:t>
      </w:r>
      <w:r>
        <w:rPr>
          <w:rFonts w:cs="Calibri"/>
          <w:spacing w:val="9"/>
        </w:rPr>
        <w:t xml:space="preserve"> </w:t>
      </w:r>
      <w:r>
        <w:rPr>
          <w:rFonts w:cs="Calibri"/>
          <w:spacing w:val="-1"/>
        </w:rPr>
        <w:t>1930s</w:t>
      </w:r>
      <w:smartTag w:uri="urn:schemas-microsoft-com:office:smarttags" w:element="PersonName">
        <w:r>
          <w:rPr>
            <w:rFonts w:cs="Calibri"/>
            <w:spacing w:val="-2"/>
          </w:rPr>
          <w:t>,</w:t>
        </w:r>
      </w:smartTag>
      <w:r>
        <w:rPr>
          <w:rFonts w:cs="Calibri"/>
          <w:spacing w:val="75"/>
          <w:w w:val="82"/>
        </w:rPr>
        <w:t xml:space="preserve"> </w:t>
      </w:r>
      <w:r>
        <w:rPr>
          <w:rFonts w:cs="Calibri"/>
        </w:rPr>
        <w:t>when</w:t>
      </w:r>
      <w:r>
        <w:rPr>
          <w:rFonts w:cs="Calibri"/>
          <w:spacing w:val="11"/>
        </w:rPr>
        <w:t xml:space="preserve"> </w:t>
      </w:r>
      <w:r>
        <w:rPr>
          <w:rFonts w:cs="Calibri"/>
          <w:spacing w:val="-1"/>
        </w:rPr>
        <w:t>they</w:t>
      </w:r>
      <w:r>
        <w:rPr>
          <w:rFonts w:cs="Calibri"/>
          <w:spacing w:val="9"/>
        </w:rPr>
        <w:t xml:space="preserve"> </w:t>
      </w:r>
      <w:r>
        <w:rPr>
          <w:rFonts w:cs="Calibri"/>
          <w:spacing w:val="-1"/>
        </w:rPr>
        <w:t>stopped</w:t>
      </w:r>
      <w:r>
        <w:rPr>
          <w:rFonts w:cs="Calibri"/>
          <w:spacing w:val="8"/>
        </w:rPr>
        <w:t xml:space="preserve"> </w:t>
      </w:r>
      <w:r>
        <w:rPr>
          <w:rFonts w:cs="Calibri"/>
          <w:spacing w:val="-1"/>
        </w:rPr>
        <w:t>due</w:t>
      </w:r>
      <w:r>
        <w:rPr>
          <w:rFonts w:cs="Calibri"/>
          <w:spacing w:val="13"/>
        </w:rPr>
        <w:t xml:space="preserve"> </w:t>
      </w:r>
      <w:r>
        <w:rPr>
          <w:rFonts w:cs="Calibri"/>
          <w:spacing w:val="-1"/>
        </w:rPr>
        <w:t>eith</w:t>
      </w:r>
      <w:r>
        <w:rPr>
          <w:rFonts w:cs="Calibri"/>
          <w:spacing w:val="-2"/>
        </w:rPr>
        <w:t>er</w:t>
      </w:r>
      <w:r>
        <w:rPr>
          <w:rFonts w:cs="Calibri"/>
          <w:spacing w:val="10"/>
        </w:rPr>
        <w:t xml:space="preserve"> </w:t>
      </w:r>
      <w:r>
        <w:rPr>
          <w:rFonts w:cs="Calibri"/>
          <w:spacing w:val="-1"/>
        </w:rPr>
        <w:t>to</w:t>
      </w:r>
      <w:r>
        <w:rPr>
          <w:rFonts w:cs="Calibri"/>
          <w:spacing w:val="10"/>
        </w:rPr>
        <w:t xml:space="preserve"> </w:t>
      </w:r>
      <w:r>
        <w:rPr>
          <w:rFonts w:cs="Calibri"/>
        </w:rPr>
        <w:t>the</w:t>
      </w:r>
      <w:r>
        <w:rPr>
          <w:rFonts w:cs="Calibri"/>
          <w:spacing w:val="9"/>
        </w:rPr>
        <w:t xml:space="preserve"> </w:t>
      </w:r>
      <w:r>
        <w:rPr>
          <w:rFonts w:cs="Calibri"/>
          <w:spacing w:val="-1"/>
        </w:rPr>
        <w:t>exhaustion</w:t>
      </w:r>
      <w:r>
        <w:rPr>
          <w:rFonts w:cs="Calibri"/>
          <w:spacing w:val="11"/>
        </w:rPr>
        <w:t xml:space="preserve"> </w:t>
      </w:r>
      <w:r>
        <w:rPr>
          <w:rFonts w:cs="Calibri"/>
        </w:rPr>
        <w:t>of</w:t>
      </w:r>
      <w:r>
        <w:rPr>
          <w:rFonts w:cs="Calibri"/>
          <w:spacing w:val="9"/>
        </w:rPr>
        <w:t xml:space="preserve"> </w:t>
      </w:r>
      <w:r>
        <w:rPr>
          <w:rFonts w:cs="Calibri"/>
          <w:spacing w:val="-1"/>
        </w:rPr>
        <w:t>lode</w:t>
      </w:r>
      <w:r>
        <w:rPr>
          <w:rFonts w:cs="Calibri"/>
          <w:spacing w:val="9"/>
        </w:rPr>
        <w:t xml:space="preserve"> </w:t>
      </w:r>
      <w:r>
        <w:rPr>
          <w:rFonts w:cs="Calibri"/>
          <w:spacing w:val="-1"/>
        </w:rPr>
        <w:t>deposits</w:t>
      </w:r>
      <w:r>
        <w:rPr>
          <w:rFonts w:cs="Calibri"/>
          <w:spacing w:val="11"/>
        </w:rPr>
        <w:t xml:space="preserve"> </w:t>
      </w:r>
      <w:r>
        <w:rPr>
          <w:rFonts w:cs="Calibri"/>
        </w:rPr>
        <w:t>or</w:t>
      </w:r>
      <w:r>
        <w:rPr>
          <w:rFonts w:cs="Calibri"/>
          <w:spacing w:val="10"/>
        </w:rPr>
        <w:t xml:space="preserve"> </w:t>
      </w:r>
      <w:r>
        <w:rPr>
          <w:rFonts w:cs="Calibri"/>
          <w:spacing w:val="-1"/>
        </w:rPr>
        <w:t>to</w:t>
      </w:r>
      <w:r>
        <w:rPr>
          <w:rFonts w:cs="Calibri"/>
          <w:spacing w:val="10"/>
        </w:rPr>
        <w:t xml:space="preserve"> </w:t>
      </w:r>
      <w:r>
        <w:rPr>
          <w:rFonts w:cs="Calibri"/>
          <w:spacing w:val="-1"/>
        </w:rPr>
        <w:t>lawsuits</w:t>
      </w:r>
      <w:r>
        <w:rPr>
          <w:rFonts w:cs="Calibri"/>
          <w:spacing w:val="11"/>
        </w:rPr>
        <w:t xml:space="preserve"> </w:t>
      </w:r>
      <w:r>
        <w:rPr>
          <w:rFonts w:cs="Calibri"/>
        </w:rPr>
        <w:t>and</w:t>
      </w:r>
      <w:r>
        <w:rPr>
          <w:rFonts w:cs="Calibri"/>
          <w:spacing w:val="59"/>
          <w:w w:val="107"/>
        </w:rPr>
        <w:t xml:space="preserve"> </w:t>
      </w:r>
      <w:r>
        <w:rPr>
          <w:rFonts w:cs="Calibri"/>
          <w:spacing w:val="-1"/>
        </w:rPr>
        <w:t>p</w:t>
      </w:r>
      <w:r>
        <w:rPr>
          <w:rFonts w:cs="Calibri"/>
          <w:spacing w:val="-2"/>
        </w:rPr>
        <w:t>r</w:t>
      </w:r>
      <w:r>
        <w:rPr>
          <w:rFonts w:cs="Calibri"/>
          <w:spacing w:val="-1"/>
        </w:rPr>
        <w:t>esidential</w:t>
      </w:r>
      <w:r>
        <w:rPr>
          <w:rFonts w:cs="Calibri"/>
          <w:spacing w:val="14"/>
        </w:rPr>
        <w:t xml:space="preserve"> </w:t>
      </w:r>
      <w:r>
        <w:rPr>
          <w:rFonts w:cs="Calibri"/>
          <w:spacing w:val="-1"/>
        </w:rPr>
        <w:t>o</w:t>
      </w:r>
      <w:r>
        <w:rPr>
          <w:rFonts w:cs="Calibri"/>
          <w:spacing w:val="-2"/>
        </w:rPr>
        <w:t>r</w:t>
      </w:r>
      <w:r>
        <w:rPr>
          <w:rFonts w:cs="Calibri"/>
          <w:spacing w:val="-1"/>
        </w:rPr>
        <w:t>d</w:t>
      </w:r>
      <w:r>
        <w:rPr>
          <w:rFonts w:cs="Calibri"/>
          <w:spacing w:val="-2"/>
        </w:rPr>
        <w:t>er</w:t>
      </w:r>
      <w:r>
        <w:rPr>
          <w:rFonts w:cs="Calibri"/>
          <w:spacing w:val="-1"/>
        </w:rPr>
        <w:t>s</w:t>
      </w:r>
      <w:r>
        <w:rPr>
          <w:rFonts w:cs="Calibri"/>
          <w:spacing w:val="14"/>
        </w:rPr>
        <w:t xml:space="preserve"> </w:t>
      </w:r>
      <w:r>
        <w:rPr>
          <w:rFonts w:cs="Calibri"/>
          <w:spacing w:val="-1"/>
        </w:rPr>
        <w:t>to</w:t>
      </w:r>
      <w:r>
        <w:rPr>
          <w:rFonts w:cs="Calibri"/>
          <w:spacing w:val="13"/>
        </w:rPr>
        <w:t xml:space="preserve"> </w:t>
      </w:r>
      <w:r>
        <w:rPr>
          <w:rFonts w:cs="Calibri"/>
          <w:spacing w:val="-1"/>
        </w:rPr>
        <w:t>stop</w:t>
      </w:r>
      <w:r>
        <w:rPr>
          <w:rFonts w:cs="Calibri"/>
          <w:spacing w:val="13"/>
        </w:rPr>
        <w:t xml:space="preserve"> </w:t>
      </w:r>
      <w:r>
        <w:rPr>
          <w:rFonts w:cs="Calibri"/>
          <w:spacing w:val="-1"/>
        </w:rPr>
        <w:t>envi</w:t>
      </w:r>
      <w:r>
        <w:rPr>
          <w:rFonts w:cs="Calibri"/>
          <w:spacing w:val="-2"/>
        </w:rPr>
        <w:t>r</w:t>
      </w:r>
      <w:r>
        <w:rPr>
          <w:rFonts w:cs="Calibri"/>
          <w:spacing w:val="-1"/>
        </w:rPr>
        <w:t>onmentally</w:t>
      </w:r>
      <w:r>
        <w:rPr>
          <w:rFonts w:cs="Calibri"/>
          <w:spacing w:val="12"/>
        </w:rPr>
        <w:t xml:space="preserve"> </w:t>
      </w:r>
      <w:r>
        <w:rPr>
          <w:rFonts w:cs="Calibri"/>
          <w:spacing w:val="-1"/>
        </w:rPr>
        <w:t>dest</w:t>
      </w:r>
      <w:r>
        <w:rPr>
          <w:rFonts w:cs="Calibri"/>
          <w:spacing w:val="-2"/>
        </w:rPr>
        <w:t>r</w:t>
      </w:r>
      <w:r>
        <w:rPr>
          <w:rFonts w:cs="Calibri"/>
          <w:spacing w:val="-1"/>
        </w:rPr>
        <w:t>uctive</w:t>
      </w:r>
      <w:r>
        <w:rPr>
          <w:rFonts w:cs="Calibri"/>
          <w:spacing w:val="12"/>
        </w:rPr>
        <w:t xml:space="preserve"> </w:t>
      </w:r>
      <w:r>
        <w:rPr>
          <w:rFonts w:cs="Calibri"/>
          <w:spacing w:val="-1"/>
        </w:rPr>
        <w:t>hyd</w:t>
      </w:r>
      <w:r>
        <w:rPr>
          <w:rFonts w:cs="Calibri"/>
          <w:spacing w:val="-2"/>
        </w:rPr>
        <w:t>r</w:t>
      </w:r>
      <w:r>
        <w:rPr>
          <w:rFonts w:cs="Calibri"/>
          <w:spacing w:val="-1"/>
        </w:rPr>
        <w:t>o-mining</w:t>
      </w:r>
      <w:r>
        <w:rPr>
          <w:rFonts w:cs="Calibri"/>
          <w:spacing w:val="-2"/>
        </w:rPr>
        <w:t>.</w:t>
      </w:r>
      <w:r>
        <w:rPr>
          <w:rFonts w:cs="Calibri"/>
          <w:spacing w:val="13"/>
        </w:rPr>
        <w:t xml:space="preserve"> </w:t>
      </w:r>
      <w:r>
        <w:rPr>
          <w:rFonts w:cs="Calibri"/>
        </w:rPr>
        <w:t>In</w:t>
      </w:r>
      <w:r>
        <w:rPr>
          <w:rFonts w:cs="Calibri"/>
          <w:spacing w:val="10"/>
        </w:rPr>
        <w:t xml:space="preserve"> </w:t>
      </w:r>
      <w:r>
        <w:rPr>
          <w:rFonts w:cs="Calibri"/>
        </w:rPr>
        <w:t>the</w:t>
      </w:r>
      <w:r>
        <w:rPr>
          <w:rFonts w:cs="Calibri"/>
          <w:spacing w:val="12"/>
        </w:rPr>
        <w:t xml:space="preserve"> </w:t>
      </w:r>
      <w:r>
        <w:rPr>
          <w:rFonts w:cs="Calibri"/>
          <w:spacing w:val="-1"/>
        </w:rPr>
        <w:t>1920s</w:t>
      </w:r>
      <w:smartTag w:uri="urn:schemas-microsoft-com:office:smarttags" w:element="PersonName">
        <w:r>
          <w:rPr>
            <w:rFonts w:cs="Calibri"/>
            <w:spacing w:val="-2"/>
          </w:rPr>
          <w:t>,</w:t>
        </w:r>
      </w:smartTag>
      <w:r>
        <w:rPr>
          <w:rFonts w:cs="Calibri"/>
          <w:spacing w:val="13"/>
        </w:rPr>
        <w:t xml:space="preserve"> </w:t>
      </w:r>
      <w:r>
        <w:rPr>
          <w:rFonts w:cs="Calibri"/>
        </w:rPr>
        <w:t>the</w:t>
      </w:r>
      <w:r>
        <w:rPr>
          <w:rFonts w:cs="Calibri"/>
          <w:spacing w:val="81"/>
        </w:rPr>
        <w:t xml:space="preserve"> </w:t>
      </w:r>
      <w:r>
        <w:rPr>
          <w:rFonts w:cs="Calibri"/>
          <w:spacing w:val="-1"/>
        </w:rPr>
        <w:t>cons</w:t>
      </w:r>
      <w:r>
        <w:rPr>
          <w:rFonts w:cs="Calibri"/>
          <w:spacing w:val="-2"/>
        </w:rPr>
        <w:t>tr</w:t>
      </w:r>
      <w:r>
        <w:rPr>
          <w:rFonts w:cs="Calibri"/>
          <w:spacing w:val="-1"/>
        </w:rPr>
        <w:t>uction</w:t>
      </w:r>
      <w:r>
        <w:rPr>
          <w:rFonts w:cs="Calibri"/>
          <w:spacing w:val="10"/>
        </w:rPr>
        <w:t xml:space="preserve"> </w:t>
      </w:r>
      <w:r>
        <w:rPr>
          <w:rFonts w:cs="Calibri"/>
        </w:rPr>
        <w:t>of</w:t>
      </w:r>
      <w:r>
        <w:rPr>
          <w:rFonts w:cs="Calibri"/>
          <w:spacing w:val="8"/>
        </w:rPr>
        <w:t xml:space="preserve"> </w:t>
      </w:r>
      <w:r>
        <w:rPr>
          <w:rFonts w:cs="Calibri"/>
        </w:rPr>
        <w:t>the</w:t>
      </w:r>
      <w:r>
        <w:rPr>
          <w:rFonts w:cs="Calibri"/>
          <w:spacing w:val="8"/>
        </w:rPr>
        <w:t xml:space="preserve"> </w:t>
      </w:r>
      <w:r>
        <w:rPr>
          <w:rFonts w:cs="Calibri"/>
          <w:spacing w:val="-1"/>
        </w:rPr>
        <w:t>Alaska</w:t>
      </w:r>
      <w:r>
        <w:rPr>
          <w:rFonts w:cs="Calibri"/>
          <w:spacing w:val="8"/>
        </w:rPr>
        <w:t xml:space="preserve"> </w:t>
      </w:r>
      <w:r>
        <w:rPr>
          <w:rFonts w:cs="Calibri"/>
          <w:spacing w:val="-1"/>
        </w:rPr>
        <w:t>Rail</w:t>
      </w:r>
      <w:r>
        <w:rPr>
          <w:rFonts w:cs="Calibri"/>
          <w:spacing w:val="-2"/>
        </w:rPr>
        <w:t>r</w:t>
      </w:r>
      <w:r>
        <w:rPr>
          <w:rFonts w:cs="Calibri"/>
          <w:spacing w:val="-1"/>
        </w:rPr>
        <w:t>oad</w:t>
      </w:r>
      <w:r>
        <w:rPr>
          <w:rFonts w:cs="Calibri"/>
          <w:spacing w:val="8"/>
        </w:rPr>
        <w:t xml:space="preserve"> </w:t>
      </w:r>
      <w:r>
        <w:rPr>
          <w:rFonts w:cs="Calibri"/>
          <w:spacing w:val="-1"/>
        </w:rPr>
        <w:t>benefited</w:t>
      </w:r>
      <w:r>
        <w:rPr>
          <w:rFonts w:cs="Calibri"/>
          <w:spacing w:val="8"/>
        </w:rPr>
        <w:t xml:space="preserve"> </w:t>
      </w:r>
      <w:r>
        <w:rPr>
          <w:rFonts w:cs="Calibri"/>
          <w:spacing w:val="-1"/>
        </w:rPr>
        <w:t>Gi</w:t>
      </w:r>
      <w:r>
        <w:rPr>
          <w:rFonts w:cs="Calibri"/>
          <w:spacing w:val="-2"/>
        </w:rPr>
        <w:t>r</w:t>
      </w:r>
      <w:r>
        <w:rPr>
          <w:rFonts w:cs="Calibri"/>
          <w:spacing w:val="-1"/>
        </w:rPr>
        <w:t>dwood</w:t>
      </w:r>
      <w:smartTag w:uri="urn:schemas-microsoft-com:office:smarttags" w:element="PersonName">
        <w:r>
          <w:rPr>
            <w:rFonts w:cs="Calibri"/>
            <w:spacing w:val="-2"/>
          </w:rPr>
          <w:t>,</w:t>
        </w:r>
      </w:smartTag>
      <w:r>
        <w:rPr>
          <w:rFonts w:cs="Calibri"/>
          <w:spacing w:val="9"/>
        </w:rPr>
        <w:t xml:space="preserve"> </w:t>
      </w:r>
      <w:r>
        <w:rPr>
          <w:rFonts w:cs="Calibri"/>
          <w:spacing w:val="-1"/>
        </w:rPr>
        <w:t>because</w:t>
      </w:r>
      <w:r>
        <w:rPr>
          <w:rFonts w:cs="Calibri"/>
          <w:spacing w:val="8"/>
        </w:rPr>
        <w:t xml:space="preserve"> </w:t>
      </w:r>
      <w:r>
        <w:rPr>
          <w:rFonts w:cs="Calibri"/>
        </w:rPr>
        <w:t>the</w:t>
      </w:r>
      <w:r>
        <w:rPr>
          <w:rFonts w:cs="Calibri"/>
          <w:spacing w:val="8"/>
        </w:rPr>
        <w:t xml:space="preserve"> </w:t>
      </w:r>
      <w:r>
        <w:rPr>
          <w:rFonts w:cs="Calibri"/>
          <w:spacing w:val="-1"/>
        </w:rPr>
        <w:t>town</w:t>
      </w:r>
      <w:r>
        <w:rPr>
          <w:rFonts w:cs="Calibri"/>
          <w:spacing w:val="11"/>
        </w:rPr>
        <w:t xml:space="preserve"> </w:t>
      </w:r>
      <w:r>
        <w:rPr>
          <w:rFonts w:cs="Calibri"/>
          <w:spacing w:val="-1"/>
        </w:rPr>
        <w:t>was</w:t>
      </w:r>
      <w:r>
        <w:rPr>
          <w:rFonts w:cs="Calibri"/>
          <w:spacing w:val="10"/>
        </w:rPr>
        <w:t xml:space="preserve"> </w:t>
      </w:r>
      <w:r>
        <w:rPr>
          <w:rFonts w:cs="Calibri"/>
        </w:rPr>
        <w:t>a</w:t>
      </w:r>
      <w:r>
        <w:rPr>
          <w:rFonts w:cs="Calibri"/>
          <w:spacing w:val="8"/>
        </w:rPr>
        <w:t xml:space="preserve"> </w:t>
      </w:r>
      <w:r>
        <w:rPr>
          <w:rFonts w:cs="Calibri"/>
          <w:spacing w:val="-1"/>
        </w:rPr>
        <w:t>sou</w:t>
      </w:r>
      <w:r>
        <w:rPr>
          <w:rFonts w:cs="Calibri"/>
          <w:spacing w:val="-2"/>
        </w:rPr>
        <w:t>r</w:t>
      </w:r>
      <w:r>
        <w:rPr>
          <w:rFonts w:cs="Calibri"/>
          <w:spacing w:val="-1"/>
        </w:rPr>
        <w:t>ce</w:t>
      </w:r>
      <w:r>
        <w:rPr>
          <w:rFonts w:cs="Calibri"/>
          <w:spacing w:val="8"/>
        </w:rPr>
        <w:t xml:space="preserve"> </w:t>
      </w:r>
      <w:r>
        <w:rPr>
          <w:rFonts w:cs="Calibri"/>
        </w:rPr>
        <w:t>of</w:t>
      </w:r>
      <w:r>
        <w:rPr>
          <w:rFonts w:cs="Calibri"/>
          <w:spacing w:val="81"/>
          <w:w w:val="95"/>
        </w:rPr>
        <w:t xml:space="preserve"> </w:t>
      </w:r>
      <w:r>
        <w:rPr>
          <w:rFonts w:cs="Calibri"/>
          <w:spacing w:val="-1"/>
        </w:rPr>
        <w:t>timb</w:t>
      </w:r>
      <w:r>
        <w:rPr>
          <w:rFonts w:cs="Calibri"/>
          <w:spacing w:val="-2"/>
        </w:rPr>
        <w:t>er</w:t>
      </w:r>
      <w:r>
        <w:rPr>
          <w:rFonts w:cs="Calibri"/>
          <w:spacing w:val="-5"/>
        </w:rPr>
        <w:t xml:space="preserve"> </w:t>
      </w:r>
      <w:r>
        <w:rPr>
          <w:rFonts w:cs="Calibri"/>
          <w:spacing w:val="-2"/>
        </w:rPr>
        <w:t>f</w:t>
      </w:r>
      <w:r>
        <w:rPr>
          <w:rFonts w:cs="Calibri"/>
          <w:spacing w:val="-1"/>
        </w:rPr>
        <w:t>o</w:t>
      </w:r>
      <w:r>
        <w:rPr>
          <w:rFonts w:cs="Calibri"/>
          <w:spacing w:val="-2"/>
        </w:rPr>
        <w:t>r</w:t>
      </w:r>
      <w:r>
        <w:rPr>
          <w:rFonts w:cs="Calibri"/>
          <w:spacing w:val="-4"/>
        </w:rPr>
        <w:t xml:space="preserve"> </w:t>
      </w:r>
      <w:r>
        <w:rPr>
          <w:rFonts w:cs="Calibri"/>
          <w:spacing w:val="-2"/>
        </w:rPr>
        <w:t>r</w:t>
      </w:r>
      <w:r>
        <w:rPr>
          <w:rFonts w:cs="Calibri"/>
          <w:spacing w:val="-1"/>
        </w:rPr>
        <w:t>ail</w:t>
      </w:r>
      <w:r>
        <w:rPr>
          <w:rFonts w:cs="Calibri"/>
          <w:spacing w:val="-3"/>
        </w:rPr>
        <w:t xml:space="preserve"> </w:t>
      </w:r>
      <w:r>
        <w:rPr>
          <w:rFonts w:cs="Calibri"/>
          <w:spacing w:val="-1"/>
        </w:rPr>
        <w:t>ties</w:t>
      </w:r>
      <w:r>
        <w:rPr>
          <w:rFonts w:cs="Calibri"/>
          <w:spacing w:val="-2"/>
        </w:rPr>
        <w:t>.</w:t>
      </w:r>
    </w:p>
    <w:p w:rsidR="00B1275F" w:rsidRDefault="00B1275F">
      <w:pPr>
        <w:spacing w:before="1"/>
        <w:rPr>
          <w:rFonts w:cs="Calibri"/>
          <w:sz w:val="23"/>
          <w:szCs w:val="23"/>
        </w:rPr>
      </w:pPr>
    </w:p>
    <w:p w:rsidR="00B1275F" w:rsidRDefault="00B1275F">
      <w:pPr>
        <w:pStyle w:val="BodyText"/>
        <w:spacing w:line="288" w:lineRule="exact"/>
        <w:ind w:left="120" w:right="447"/>
        <w:rPr>
          <w:rFonts w:cs="Calibri"/>
        </w:rPr>
      </w:pPr>
      <w:r>
        <w:rPr>
          <w:spacing w:val="-1"/>
        </w:rPr>
        <w:t>Development</w:t>
      </w:r>
      <w:r>
        <w:rPr>
          <w:spacing w:val="9"/>
        </w:rPr>
        <w:t xml:space="preserve"> </w:t>
      </w:r>
      <w:r>
        <w:rPr>
          <w:spacing w:val="-1"/>
        </w:rPr>
        <w:t>in</w:t>
      </w:r>
      <w:r>
        <w:rPr>
          <w:spacing w:val="11"/>
        </w:rPr>
        <w:t xml:space="preserve"> </w:t>
      </w:r>
      <w:r>
        <w:t>the</w:t>
      </w:r>
      <w:r>
        <w:rPr>
          <w:spacing w:val="9"/>
        </w:rPr>
        <w:t xml:space="preserve"> </w:t>
      </w:r>
      <w:r>
        <w:rPr>
          <w:spacing w:val="-1"/>
        </w:rPr>
        <w:t>Gi</w:t>
      </w:r>
      <w:r>
        <w:rPr>
          <w:spacing w:val="-2"/>
        </w:rPr>
        <w:t>r</w:t>
      </w:r>
      <w:r>
        <w:rPr>
          <w:spacing w:val="-1"/>
        </w:rPr>
        <w:t>dwood</w:t>
      </w:r>
      <w:r>
        <w:rPr>
          <w:spacing w:val="9"/>
        </w:rPr>
        <w:t xml:space="preserve"> </w:t>
      </w:r>
      <w:r>
        <w:rPr>
          <w:spacing w:val="-1"/>
        </w:rPr>
        <w:t>a</w:t>
      </w:r>
      <w:r>
        <w:rPr>
          <w:spacing w:val="-2"/>
        </w:rPr>
        <w:t>r</w:t>
      </w:r>
      <w:r>
        <w:rPr>
          <w:spacing w:val="-1"/>
        </w:rPr>
        <w:t>ea</w:t>
      </w:r>
      <w:r>
        <w:rPr>
          <w:spacing w:val="10"/>
        </w:rPr>
        <w:t xml:space="preserve"> </w:t>
      </w:r>
      <w:r>
        <w:rPr>
          <w:spacing w:val="-1"/>
        </w:rPr>
        <w:t>was</w:t>
      </w:r>
      <w:r>
        <w:rPr>
          <w:spacing w:val="11"/>
        </w:rPr>
        <w:t xml:space="preserve"> </w:t>
      </w:r>
      <w:r>
        <w:rPr>
          <w:spacing w:val="-2"/>
        </w:rPr>
        <w:t>r</w:t>
      </w:r>
      <w:r>
        <w:rPr>
          <w:spacing w:val="-1"/>
        </w:rPr>
        <w:t>evived</w:t>
      </w:r>
      <w:r>
        <w:rPr>
          <w:spacing w:val="12"/>
        </w:rPr>
        <w:t xml:space="preserve"> </w:t>
      </w:r>
      <w:r>
        <w:rPr>
          <w:spacing w:val="-1"/>
        </w:rPr>
        <w:t>in</w:t>
      </w:r>
      <w:r>
        <w:rPr>
          <w:spacing w:val="12"/>
        </w:rPr>
        <w:t xml:space="preserve"> </w:t>
      </w:r>
      <w:r>
        <w:rPr>
          <w:spacing w:val="-1"/>
        </w:rPr>
        <w:t>1949</w:t>
      </w:r>
      <w:r>
        <w:rPr>
          <w:spacing w:val="9"/>
        </w:rPr>
        <w:t xml:space="preserve"> </w:t>
      </w:r>
      <w:r>
        <w:rPr>
          <w:spacing w:val="-1"/>
        </w:rPr>
        <w:t>because</w:t>
      </w:r>
      <w:r>
        <w:rPr>
          <w:spacing w:val="9"/>
        </w:rPr>
        <w:t xml:space="preserve"> </w:t>
      </w:r>
      <w:r>
        <w:t>of</w:t>
      </w:r>
      <w:r>
        <w:rPr>
          <w:spacing w:val="9"/>
        </w:rPr>
        <w:t xml:space="preserve"> </w:t>
      </w:r>
      <w:r>
        <w:t>the</w:t>
      </w:r>
      <w:r>
        <w:rPr>
          <w:spacing w:val="13"/>
        </w:rPr>
        <w:t xml:space="preserve"> </w:t>
      </w:r>
      <w:r>
        <w:rPr>
          <w:spacing w:val="-1"/>
        </w:rPr>
        <w:t>cons</w:t>
      </w:r>
      <w:r>
        <w:rPr>
          <w:spacing w:val="-2"/>
        </w:rPr>
        <w:t>tr</w:t>
      </w:r>
      <w:r>
        <w:rPr>
          <w:spacing w:val="-1"/>
        </w:rPr>
        <w:t>uction</w:t>
      </w:r>
      <w:r>
        <w:rPr>
          <w:spacing w:val="11"/>
        </w:rPr>
        <w:t xml:space="preserve"> </w:t>
      </w:r>
      <w:r>
        <w:t>of</w:t>
      </w:r>
      <w:r>
        <w:rPr>
          <w:spacing w:val="10"/>
        </w:rPr>
        <w:t xml:space="preserve"> </w:t>
      </w:r>
      <w:r>
        <w:t>the</w:t>
      </w:r>
      <w:r>
        <w:rPr>
          <w:spacing w:val="65"/>
        </w:rPr>
        <w:t xml:space="preserve"> </w:t>
      </w:r>
      <w:r>
        <w:rPr>
          <w:spacing w:val="-1"/>
        </w:rPr>
        <w:t>Sew</w:t>
      </w:r>
      <w:r>
        <w:rPr>
          <w:spacing w:val="-2"/>
        </w:rPr>
        <w:t>ar</w:t>
      </w:r>
      <w:r>
        <w:rPr>
          <w:spacing w:val="-1"/>
        </w:rPr>
        <w:t>d</w:t>
      </w:r>
      <w:r>
        <w:rPr>
          <w:spacing w:val="11"/>
        </w:rPr>
        <w:t xml:space="preserve"> </w:t>
      </w:r>
      <w:r>
        <w:rPr>
          <w:spacing w:val="-1"/>
        </w:rPr>
        <w:t>Highway</w:t>
      </w:r>
      <w:r>
        <w:rPr>
          <w:spacing w:val="-2"/>
        </w:rPr>
        <w:t>.</w:t>
      </w:r>
      <w:r>
        <w:rPr>
          <w:spacing w:val="14"/>
        </w:rPr>
        <w:t xml:space="preserve"> </w:t>
      </w:r>
      <w:r>
        <w:rPr>
          <w:spacing w:val="-2"/>
        </w:rPr>
        <w:t>M</w:t>
      </w:r>
      <w:r>
        <w:rPr>
          <w:spacing w:val="-1"/>
        </w:rPr>
        <w:t>uch</w:t>
      </w:r>
      <w:r>
        <w:rPr>
          <w:spacing w:val="14"/>
        </w:rPr>
        <w:t xml:space="preserve"> </w:t>
      </w:r>
      <w:r>
        <w:t>of</w:t>
      </w:r>
      <w:r>
        <w:rPr>
          <w:spacing w:val="12"/>
        </w:rPr>
        <w:t xml:space="preserve"> </w:t>
      </w:r>
      <w:r>
        <w:t>the</w:t>
      </w:r>
      <w:r>
        <w:rPr>
          <w:spacing w:val="12"/>
        </w:rPr>
        <w:t xml:space="preserve"> </w:t>
      </w:r>
      <w:r>
        <w:rPr>
          <w:spacing w:val="-1"/>
        </w:rPr>
        <w:t>g</w:t>
      </w:r>
      <w:r>
        <w:rPr>
          <w:spacing w:val="-2"/>
        </w:rPr>
        <w:t>r</w:t>
      </w:r>
      <w:r>
        <w:rPr>
          <w:spacing w:val="-1"/>
        </w:rPr>
        <w:t>owth</w:t>
      </w:r>
      <w:r>
        <w:rPr>
          <w:spacing w:val="14"/>
        </w:rPr>
        <w:t xml:space="preserve"> </w:t>
      </w:r>
      <w:r>
        <w:t>and</w:t>
      </w:r>
      <w:r>
        <w:rPr>
          <w:spacing w:val="12"/>
        </w:rPr>
        <w:t xml:space="preserve"> </w:t>
      </w:r>
      <w:r>
        <w:rPr>
          <w:spacing w:val="-1"/>
        </w:rPr>
        <w:t>development</w:t>
      </w:r>
      <w:r>
        <w:rPr>
          <w:spacing w:val="12"/>
        </w:rPr>
        <w:t xml:space="preserve"> </w:t>
      </w:r>
      <w:r>
        <w:rPr>
          <w:spacing w:val="-1"/>
        </w:rPr>
        <w:t>in</w:t>
      </w:r>
      <w:r>
        <w:rPr>
          <w:spacing w:val="14"/>
        </w:rPr>
        <w:t xml:space="preserve"> </w:t>
      </w:r>
      <w:r>
        <w:rPr>
          <w:spacing w:val="-1"/>
        </w:rPr>
        <w:t>Gi</w:t>
      </w:r>
      <w:r>
        <w:rPr>
          <w:spacing w:val="-2"/>
        </w:rPr>
        <w:t>r</w:t>
      </w:r>
      <w:r>
        <w:rPr>
          <w:spacing w:val="-1"/>
        </w:rPr>
        <w:t>dwood</w:t>
      </w:r>
      <w:r>
        <w:rPr>
          <w:spacing w:val="12"/>
        </w:rPr>
        <w:t xml:space="preserve"> </w:t>
      </w:r>
      <w:r>
        <w:t>since</w:t>
      </w:r>
      <w:r>
        <w:rPr>
          <w:spacing w:val="12"/>
        </w:rPr>
        <w:t xml:space="preserve"> </w:t>
      </w:r>
      <w:r>
        <w:t>the</w:t>
      </w:r>
      <w:r>
        <w:rPr>
          <w:spacing w:val="12"/>
        </w:rPr>
        <w:t xml:space="preserve"> </w:t>
      </w:r>
      <w:r>
        <w:rPr>
          <w:spacing w:val="-1"/>
        </w:rPr>
        <w:t>1950s</w:t>
      </w:r>
      <w:r>
        <w:rPr>
          <w:spacing w:val="15"/>
        </w:rPr>
        <w:t xml:space="preserve"> </w:t>
      </w:r>
      <w:r>
        <w:t>has</w:t>
      </w:r>
      <w:r>
        <w:rPr>
          <w:spacing w:val="59"/>
          <w:w w:val="101"/>
        </w:rPr>
        <w:t xml:space="preserve"> </w:t>
      </w:r>
      <w:r>
        <w:rPr>
          <w:spacing w:val="-1"/>
        </w:rPr>
        <w:t>been</w:t>
      </w:r>
      <w:r>
        <w:rPr>
          <w:spacing w:val="17"/>
        </w:rPr>
        <w:t xml:space="preserve"> </w:t>
      </w:r>
      <w:r>
        <w:rPr>
          <w:spacing w:val="-1"/>
        </w:rPr>
        <w:t>associated</w:t>
      </w:r>
      <w:r>
        <w:rPr>
          <w:spacing w:val="14"/>
        </w:rPr>
        <w:t xml:space="preserve"> </w:t>
      </w:r>
      <w:r>
        <w:rPr>
          <w:spacing w:val="-1"/>
        </w:rPr>
        <w:t>with</w:t>
      </w:r>
      <w:r>
        <w:rPr>
          <w:spacing w:val="18"/>
        </w:rPr>
        <w:t xml:space="preserve"> </w:t>
      </w:r>
      <w:r>
        <w:rPr>
          <w:spacing w:val="-1"/>
        </w:rPr>
        <w:t>skiing</w:t>
      </w:r>
      <w:r>
        <w:rPr>
          <w:spacing w:val="15"/>
        </w:rPr>
        <w:t xml:space="preserve"> </w:t>
      </w:r>
      <w:r>
        <w:t>and</w:t>
      </w:r>
      <w:r>
        <w:rPr>
          <w:spacing w:val="15"/>
        </w:rPr>
        <w:t xml:space="preserve"> </w:t>
      </w:r>
      <w:r>
        <w:rPr>
          <w:spacing w:val="-1"/>
        </w:rPr>
        <w:t>oth</w:t>
      </w:r>
      <w:r>
        <w:rPr>
          <w:spacing w:val="-2"/>
        </w:rPr>
        <w:t>er</w:t>
      </w:r>
      <w:r>
        <w:rPr>
          <w:spacing w:val="16"/>
        </w:rPr>
        <w:t xml:space="preserve"> </w:t>
      </w:r>
      <w:r>
        <w:rPr>
          <w:spacing w:val="-2"/>
        </w:rPr>
        <w:t>r</w:t>
      </w:r>
      <w:r>
        <w:rPr>
          <w:spacing w:val="-1"/>
        </w:rPr>
        <w:t>ec</w:t>
      </w:r>
      <w:r>
        <w:rPr>
          <w:spacing w:val="-2"/>
        </w:rPr>
        <w:t>r</w:t>
      </w:r>
      <w:r>
        <w:rPr>
          <w:spacing w:val="-1"/>
        </w:rPr>
        <w:t>eational</w:t>
      </w:r>
      <w:r>
        <w:rPr>
          <w:spacing w:val="17"/>
        </w:rPr>
        <w:t xml:space="preserve"> </w:t>
      </w:r>
      <w:r>
        <w:rPr>
          <w:spacing w:val="-1"/>
        </w:rPr>
        <w:t>oppo</w:t>
      </w:r>
      <w:r>
        <w:rPr>
          <w:spacing w:val="-2"/>
        </w:rPr>
        <w:t>r</w:t>
      </w:r>
      <w:r>
        <w:rPr>
          <w:spacing w:val="-1"/>
        </w:rPr>
        <w:t>tunities</w:t>
      </w:r>
      <w:r>
        <w:rPr>
          <w:spacing w:val="-2"/>
        </w:rPr>
        <w:t>.</w:t>
      </w:r>
    </w:p>
    <w:p w:rsidR="00B1275F" w:rsidRDefault="00B1275F">
      <w:pPr>
        <w:spacing w:before="7"/>
        <w:rPr>
          <w:rFonts w:cs="Calibri"/>
          <w:sz w:val="20"/>
          <w:szCs w:val="20"/>
        </w:rPr>
      </w:pPr>
    </w:p>
    <w:p w:rsidR="00B1275F" w:rsidRDefault="00957AA8" w:rsidP="003F3C9B">
      <w:pPr>
        <w:pStyle w:val="Heading2"/>
        <w:rPr>
          <w:rFonts w:cs="Calibri"/>
        </w:rPr>
      </w:pPr>
      <w:bookmarkStart w:id="77" w:name="2.4_DEMOGRAPHICS"/>
      <w:bookmarkStart w:id="78" w:name="_Toc454789650"/>
      <w:bookmarkStart w:id="79" w:name="_Toc454865462"/>
      <w:bookmarkEnd w:id="77"/>
      <w:r>
        <w:rPr>
          <w:w w:val="105"/>
        </w:rPr>
        <w:t>2.4 DEMOGRAPHICS</w:t>
      </w:r>
      <w:bookmarkEnd w:id="78"/>
      <w:bookmarkEnd w:id="79"/>
      <w:r>
        <w:rPr>
          <w:w w:val="105"/>
        </w:rPr>
        <w:t xml:space="preserve"> </w:t>
      </w:r>
    </w:p>
    <w:p w:rsidR="00B1275F" w:rsidRDefault="00B1275F">
      <w:pPr>
        <w:pStyle w:val="BodyText"/>
        <w:spacing w:before="121" w:line="236" w:lineRule="auto"/>
        <w:ind w:left="119" w:right="145"/>
        <w:rPr>
          <w:rFonts w:cs="Calibri"/>
        </w:rPr>
      </w:pPr>
      <w:r>
        <w:t>For</w:t>
      </w:r>
      <w:r>
        <w:rPr>
          <w:spacing w:val="11"/>
        </w:rPr>
        <w:t xml:space="preserve"> </w:t>
      </w:r>
      <w:r>
        <w:rPr>
          <w:spacing w:val="-1"/>
        </w:rPr>
        <w:t>most</w:t>
      </w:r>
      <w:r>
        <w:rPr>
          <w:spacing w:val="10"/>
        </w:rPr>
        <w:t xml:space="preserve"> </w:t>
      </w:r>
      <w:r>
        <w:t>of</w:t>
      </w:r>
      <w:r>
        <w:rPr>
          <w:spacing w:val="9"/>
        </w:rPr>
        <w:t xml:space="preserve"> </w:t>
      </w:r>
      <w:r>
        <w:rPr>
          <w:spacing w:val="-1"/>
        </w:rPr>
        <w:t>its</w:t>
      </w:r>
      <w:r>
        <w:rPr>
          <w:spacing w:val="13"/>
        </w:rPr>
        <w:t xml:space="preserve"> </w:t>
      </w:r>
      <w:r>
        <w:rPr>
          <w:spacing w:val="-1"/>
        </w:rPr>
        <w:t>histo</w:t>
      </w:r>
      <w:r>
        <w:rPr>
          <w:spacing w:val="-2"/>
        </w:rPr>
        <w:t>ry</w:t>
      </w:r>
      <w:smartTag w:uri="urn:schemas-microsoft-com:office:smarttags" w:element="PersonName">
        <w:r>
          <w:rPr>
            <w:spacing w:val="-2"/>
          </w:rPr>
          <w:t>,</w:t>
        </w:r>
      </w:smartTag>
      <w:r>
        <w:rPr>
          <w:spacing w:val="11"/>
        </w:rPr>
        <w:t xml:space="preserve"> </w:t>
      </w:r>
      <w:r>
        <w:rPr>
          <w:spacing w:val="-1"/>
        </w:rPr>
        <w:t>Ancho</w:t>
      </w:r>
      <w:r>
        <w:rPr>
          <w:spacing w:val="-2"/>
        </w:rPr>
        <w:t>r</w:t>
      </w:r>
      <w:r>
        <w:rPr>
          <w:spacing w:val="-1"/>
        </w:rPr>
        <w:t>age</w:t>
      </w:r>
      <w:r>
        <w:rPr>
          <w:spacing w:val="10"/>
        </w:rPr>
        <w:t xml:space="preserve"> </w:t>
      </w:r>
      <w:r>
        <w:rPr>
          <w:spacing w:val="-1"/>
        </w:rPr>
        <w:t>g</w:t>
      </w:r>
      <w:r>
        <w:rPr>
          <w:spacing w:val="-2"/>
        </w:rPr>
        <w:t>r</w:t>
      </w:r>
      <w:r>
        <w:rPr>
          <w:spacing w:val="-1"/>
        </w:rPr>
        <w:t>ew</w:t>
      </w:r>
      <w:r>
        <w:rPr>
          <w:spacing w:val="12"/>
        </w:rPr>
        <w:t xml:space="preserve"> </w:t>
      </w:r>
      <w:r>
        <w:rPr>
          <w:spacing w:val="-1"/>
        </w:rPr>
        <w:t>as</w:t>
      </w:r>
      <w:r>
        <w:rPr>
          <w:spacing w:val="13"/>
        </w:rPr>
        <w:t xml:space="preserve"> </w:t>
      </w:r>
      <w:r>
        <w:t>a</w:t>
      </w:r>
      <w:r>
        <w:rPr>
          <w:spacing w:val="10"/>
        </w:rPr>
        <w:t xml:space="preserve"> </w:t>
      </w:r>
      <w:r>
        <w:rPr>
          <w:spacing w:val="-1"/>
        </w:rPr>
        <w:t>community</w:t>
      </w:r>
      <w:r>
        <w:rPr>
          <w:spacing w:val="10"/>
        </w:rPr>
        <w:t xml:space="preserve"> </w:t>
      </w:r>
      <w:r>
        <w:t>of</w:t>
      </w:r>
      <w:r>
        <w:rPr>
          <w:spacing w:val="13"/>
        </w:rPr>
        <w:t xml:space="preserve"> </w:t>
      </w:r>
      <w:r>
        <w:rPr>
          <w:spacing w:val="-1"/>
        </w:rPr>
        <w:t>immig</w:t>
      </w:r>
      <w:r>
        <w:rPr>
          <w:spacing w:val="-2"/>
        </w:rPr>
        <w:t>r</w:t>
      </w:r>
      <w:r>
        <w:rPr>
          <w:spacing w:val="-1"/>
        </w:rPr>
        <w:t>ants</w:t>
      </w:r>
      <w:r>
        <w:rPr>
          <w:spacing w:val="13"/>
        </w:rPr>
        <w:t xml:space="preserve"> </w:t>
      </w:r>
      <w:r>
        <w:t>and</w:t>
      </w:r>
      <w:r>
        <w:rPr>
          <w:spacing w:val="10"/>
        </w:rPr>
        <w:t xml:space="preserve"> </w:t>
      </w:r>
      <w:r>
        <w:rPr>
          <w:spacing w:val="-1"/>
        </w:rPr>
        <w:t>newcome</w:t>
      </w:r>
      <w:r>
        <w:rPr>
          <w:spacing w:val="-2"/>
        </w:rPr>
        <w:t>r</w:t>
      </w:r>
      <w:r>
        <w:rPr>
          <w:spacing w:val="-1"/>
        </w:rPr>
        <w:t>s</w:t>
      </w:r>
      <w:r>
        <w:rPr>
          <w:spacing w:val="12"/>
        </w:rPr>
        <w:t xml:space="preserve"> </w:t>
      </w:r>
      <w:r>
        <w:rPr>
          <w:spacing w:val="-2"/>
        </w:rPr>
        <w:t>fr</w:t>
      </w:r>
      <w:r>
        <w:rPr>
          <w:spacing w:val="-1"/>
        </w:rPr>
        <w:t>om</w:t>
      </w:r>
      <w:r>
        <w:rPr>
          <w:spacing w:val="85"/>
          <w:w w:val="104"/>
        </w:rPr>
        <w:t xml:space="preserve"> </w:t>
      </w:r>
      <w:r>
        <w:rPr>
          <w:spacing w:val="-1"/>
        </w:rPr>
        <w:t>outside</w:t>
      </w:r>
      <w:r>
        <w:rPr>
          <w:spacing w:val="1"/>
        </w:rPr>
        <w:t xml:space="preserve"> </w:t>
      </w:r>
      <w:r>
        <w:t>the</w:t>
      </w:r>
      <w:r>
        <w:rPr>
          <w:spacing w:val="1"/>
        </w:rPr>
        <w:t xml:space="preserve"> </w:t>
      </w:r>
      <w:r>
        <w:rPr>
          <w:spacing w:val="-1"/>
        </w:rPr>
        <w:t>state</w:t>
      </w:r>
      <w:smartTag w:uri="urn:schemas-microsoft-com:office:smarttags" w:element="PersonName">
        <w:r>
          <w:rPr>
            <w:spacing w:val="-2"/>
          </w:rPr>
          <w:t>,</w:t>
        </w:r>
      </w:smartTag>
      <w:r>
        <w:rPr>
          <w:spacing w:val="2"/>
        </w:rPr>
        <w:t xml:space="preserve"> </w:t>
      </w:r>
      <w:r>
        <w:t>and</w:t>
      </w:r>
      <w:r>
        <w:rPr>
          <w:spacing w:val="1"/>
        </w:rPr>
        <w:t xml:space="preserve"> </w:t>
      </w:r>
      <w:r>
        <w:t>Alaska</w:t>
      </w:r>
      <w:r>
        <w:rPr>
          <w:spacing w:val="1"/>
        </w:rPr>
        <w:t xml:space="preserve"> </w:t>
      </w:r>
      <w:r>
        <w:rPr>
          <w:spacing w:val="-1"/>
        </w:rPr>
        <w:t>Natives</w:t>
      </w:r>
      <w:r>
        <w:rPr>
          <w:spacing w:val="3"/>
        </w:rPr>
        <w:t xml:space="preserve"> </w:t>
      </w:r>
      <w:r>
        <w:rPr>
          <w:spacing w:val="-2"/>
        </w:rPr>
        <w:t>fr</w:t>
      </w:r>
      <w:r>
        <w:rPr>
          <w:spacing w:val="-1"/>
        </w:rPr>
        <w:t>om</w:t>
      </w:r>
      <w:r>
        <w:rPr>
          <w:spacing w:val="1"/>
        </w:rPr>
        <w:t xml:space="preserve"> </w:t>
      </w:r>
      <w:r>
        <w:rPr>
          <w:spacing w:val="-2"/>
        </w:rPr>
        <w:t>r</w:t>
      </w:r>
      <w:r>
        <w:rPr>
          <w:spacing w:val="-1"/>
        </w:rPr>
        <w:t>u</w:t>
      </w:r>
      <w:r>
        <w:rPr>
          <w:spacing w:val="-2"/>
        </w:rPr>
        <w:t>r</w:t>
      </w:r>
      <w:r>
        <w:rPr>
          <w:spacing w:val="-1"/>
        </w:rPr>
        <w:t>al</w:t>
      </w:r>
      <w:r>
        <w:rPr>
          <w:spacing w:val="3"/>
        </w:rPr>
        <w:t xml:space="preserve"> </w:t>
      </w:r>
      <w:r>
        <w:rPr>
          <w:spacing w:val="-1"/>
        </w:rPr>
        <w:t>a</w:t>
      </w:r>
      <w:r>
        <w:rPr>
          <w:spacing w:val="-2"/>
        </w:rPr>
        <w:t>r</w:t>
      </w:r>
      <w:r>
        <w:rPr>
          <w:spacing w:val="-1"/>
        </w:rPr>
        <w:t>eas</w:t>
      </w:r>
      <w:r>
        <w:rPr>
          <w:spacing w:val="4"/>
        </w:rPr>
        <w:t xml:space="preserve"> </w:t>
      </w:r>
      <w:r>
        <w:rPr>
          <w:spacing w:val="-1"/>
        </w:rPr>
        <w:t>within</w:t>
      </w:r>
      <w:r>
        <w:rPr>
          <w:spacing w:val="3"/>
        </w:rPr>
        <w:t xml:space="preserve"> </w:t>
      </w:r>
      <w:r>
        <w:t>the</w:t>
      </w:r>
      <w:r>
        <w:rPr>
          <w:spacing w:val="1"/>
        </w:rPr>
        <w:t xml:space="preserve"> </w:t>
      </w:r>
      <w:r>
        <w:rPr>
          <w:spacing w:val="-1"/>
        </w:rPr>
        <w:t>sta</w:t>
      </w:r>
      <w:r>
        <w:rPr>
          <w:spacing w:val="-2"/>
        </w:rPr>
        <w:t>te.</w:t>
      </w:r>
      <w:r>
        <w:rPr>
          <w:spacing w:val="2"/>
        </w:rPr>
        <w:t xml:space="preserve"> </w:t>
      </w:r>
      <w:r>
        <w:t xml:space="preserve">For </w:t>
      </w:r>
      <w:r>
        <w:rPr>
          <w:spacing w:val="-1"/>
        </w:rPr>
        <w:t>decades</w:t>
      </w:r>
      <w:smartTag w:uri="urn:schemas-microsoft-com:office:smarttags" w:element="PersonName">
        <w:r>
          <w:rPr>
            <w:spacing w:val="-2"/>
          </w:rPr>
          <w:t>,</w:t>
        </w:r>
      </w:smartTag>
      <w:r>
        <w:rPr>
          <w:spacing w:val="2"/>
        </w:rPr>
        <w:t xml:space="preserve"> </w:t>
      </w:r>
      <w:r>
        <w:t>a</w:t>
      </w:r>
      <w:r>
        <w:rPr>
          <w:spacing w:val="1"/>
        </w:rPr>
        <w:t xml:space="preserve"> </w:t>
      </w:r>
      <w:r>
        <w:rPr>
          <w:spacing w:val="-1"/>
        </w:rPr>
        <w:t>seasonal</w:t>
      </w:r>
      <w:r>
        <w:rPr>
          <w:spacing w:val="64"/>
          <w:w w:val="101"/>
        </w:rPr>
        <w:t xml:space="preserve"> </w:t>
      </w:r>
      <w:r>
        <w:rPr>
          <w:spacing w:val="-1"/>
        </w:rPr>
        <w:t>boom-bust</w:t>
      </w:r>
      <w:r>
        <w:rPr>
          <w:spacing w:val="20"/>
        </w:rPr>
        <w:t xml:space="preserve"> </w:t>
      </w:r>
      <w:r>
        <w:rPr>
          <w:spacing w:val="-1"/>
        </w:rPr>
        <w:t>economy</w:t>
      </w:r>
      <w:r>
        <w:rPr>
          <w:spacing w:val="21"/>
        </w:rPr>
        <w:t xml:space="preserve"> </w:t>
      </w:r>
      <w:r>
        <w:rPr>
          <w:spacing w:val="-1"/>
        </w:rPr>
        <w:t>and</w:t>
      </w:r>
      <w:r>
        <w:rPr>
          <w:spacing w:val="20"/>
        </w:rPr>
        <w:t xml:space="preserve"> </w:t>
      </w:r>
      <w:r>
        <w:rPr>
          <w:spacing w:val="-1"/>
        </w:rPr>
        <w:t>milita</w:t>
      </w:r>
      <w:r>
        <w:rPr>
          <w:spacing w:val="-2"/>
        </w:rPr>
        <w:t>r</w:t>
      </w:r>
      <w:r>
        <w:rPr>
          <w:spacing w:val="-1"/>
        </w:rPr>
        <w:t>y</w:t>
      </w:r>
      <w:r>
        <w:rPr>
          <w:spacing w:val="21"/>
        </w:rPr>
        <w:t xml:space="preserve"> </w:t>
      </w:r>
      <w:r>
        <w:t>personnel</w:t>
      </w:r>
      <w:r>
        <w:rPr>
          <w:spacing w:val="24"/>
        </w:rPr>
        <w:t xml:space="preserve"> </w:t>
      </w:r>
      <w:r>
        <w:rPr>
          <w:spacing w:val="-2"/>
        </w:rPr>
        <w:t>r</w:t>
      </w:r>
      <w:r>
        <w:rPr>
          <w:spacing w:val="-1"/>
        </w:rPr>
        <w:t>otations</w:t>
      </w:r>
      <w:r>
        <w:rPr>
          <w:spacing w:val="23"/>
        </w:rPr>
        <w:t xml:space="preserve"> </w:t>
      </w:r>
      <w:r>
        <w:rPr>
          <w:spacing w:val="-1"/>
        </w:rPr>
        <w:t>made</w:t>
      </w:r>
      <w:r>
        <w:rPr>
          <w:spacing w:val="21"/>
        </w:rPr>
        <w:t xml:space="preserve"> </w:t>
      </w:r>
      <w:r>
        <w:t>Anchorage</w:t>
      </w:r>
      <w:r>
        <w:rPr>
          <w:spacing w:val="21"/>
        </w:rPr>
        <w:t xml:space="preserve"> </w:t>
      </w:r>
      <w:r>
        <w:t>a</w:t>
      </w:r>
      <w:r>
        <w:rPr>
          <w:spacing w:val="20"/>
        </w:rPr>
        <w:t xml:space="preserve"> </w:t>
      </w:r>
      <w:r>
        <w:rPr>
          <w:spacing w:val="-2"/>
        </w:rPr>
        <w:t>f</w:t>
      </w:r>
      <w:r>
        <w:rPr>
          <w:spacing w:val="-1"/>
        </w:rPr>
        <w:t>ast-growing</w:t>
      </w:r>
      <w:r>
        <w:rPr>
          <w:spacing w:val="22"/>
        </w:rPr>
        <w:t xml:space="preserve"> </w:t>
      </w:r>
      <w:r>
        <w:rPr>
          <w:spacing w:val="-1"/>
        </w:rPr>
        <w:t>town</w:t>
      </w:r>
      <w:r>
        <w:rPr>
          <w:spacing w:val="67"/>
          <w:w w:val="105"/>
        </w:rPr>
        <w:t xml:space="preserve"> </w:t>
      </w:r>
      <w:r>
        <w:t>of</w:t>
      </w:r>
      <w:r>
        <w:rPr>
          <w:spacing w:val="7"/>
        </w:rPr>
        <w:t xml:space="preserve"> </w:t>
      </w:r>
      <w:r>
        <w:rPr>
          <w:spacing w:val="-2"/>
        </w:rPr>
        <w:t>tr</w:t>
      </w:r>
      <w:r>
        <w:rPr>
          <w:spacing w:val="-1"/>
        </w:rPr>
        <w:t>ansient</w:t>
      </w:r>
      <w:r>
        <w:rPr>
          <w:spacing w:val="7"/>
        </w:rPr>
        <w:t xml:space="preserve"> </w:t>
      </w:r>
      <w:r>
        <w:rPr>
          <w:spacing w:val="-2"/>
        </w:rPr>
        <w:t>r</w:t>
      </w:r>
      <w:r>
        <w:rPr>
          <w:spacing w:val="-1"/>
        </w:rPr>
        <w:t>esidents</w:t>
      </w:r>
      <w:r>
        <w:rPr>
          <w:spacing w:val="10"/>
        </w:rPr>
        <w:t xml:space="preserve"> </w:t>
      </w:r>
      <w:r>
        <w:rPr>
          <w:spacing w:val="-1"/>
        </w:rPr>
        <w:t>without</w:t>
      </w:r>
      <w:r>
        <w:rPr>
          <w:spacing w:val="8"/>
        </w:rPr>
        <w:t xml:space="preserve"> </w:t>
      </w:r>
      <w:r>
        <w:t>a</w:t>
      </w:r>
      <w:r>
        <w:rPr>
          <w:spacing w:val="7"/>
        </w:rPr>
        <w:t xml:space="preserve"> </w:t>
      </w:r>
      <w:r>
        <w:t>strong</w:t>
      </w:r>
      <w:r>
        <w:rPr>
          <w:spacing w:val="9"/>
        </w:rPr>
        <w:t xml:space="preserve"> </w:t>
      </w:r>
      <w:r>
        <w:rPr>
          <w:spacing w:val="-1"/>
        </w:rPr>
        <w:t>stake</w:t>
      </w:r>
      <w:r>
        <w:rPr>
          <w:spacing w:val="7"/>
        </w:rPr>
        <w:t xml:space="preserve"> </w:t>
      </w:r>
      <w:r>
        <w:rPr>
          <w:spacing w:val="-1"/>
        </w:rPr>
        <w:t>in</w:t>
      </w:r>
      <w:r>
        <w:rPr>
          <w:spacing w:val="10"/>
        </w:rPr>
        <w:t xml:space="preserve"> </w:t>
      </w:r>
      <w:r>
        <w:t>the</w:t>
      </w:r>
      <w:r>
        <w:rPr>
          <w:spacing w:val="8"/>
        </w:rPr>
        <w:t xml:space="preserve"> </w:t>
      </w:r>
      <w:r>
        <w:rPr>
          <w:spacing w:val="-1"/>
        </w:rPr>
        <w:t>communi</w:t>
      </w:r>
      <w:r>
        <w:rPr>
          <w:spacing w:val="-2"/>
        </w:rPr>
        <w:t>ty.</w:t>
      </w:r>
      <w:r>
        <w:rPr>
          <w:spacing w:val="8"/>
        </w:rPr>
        <w:t xml:space="preserve"> </w:t>
      </w:r>
      <w:r>
        <w:t>Those</w:t>
      </w:r>
      <w:r>
        <w:rPr>
          <w:spacing w:val="8"/>
        </w:rPr>
        <w:t xml:space="preserve"> </w:t>
      </w:r>
      <w:r>
        <w:rPr>
          <w:spacing w:val="-1"/>
        </w:rPr>
        <w:t>who</w:t>
      </w:r>
      <w:r>
        <w:rPr>
          <w:spacing w:val="8"/>
        </w:rPr>
        <w:t xml:space="preserve"> </w:t>
      </w:r>
      <w:r>
        <w:rPr>
          <w:spacing w:val="-1"/>
        </w:rPr>
        <w:t>stayed</w:t>
      </w:r>
      <w:r>
        <w:rPr>
          <w:spacing w:val="8"/>
        </w:rPr>
        <w:t xml:space="preserve"> </w:t>
      </w:r>
      <w:r>
        <w:rPr>
          <w:spacing w:val="-1"/>
        </w:rPr>
        <w:t>as</w:t>
      </w:r>
      <w:r>
        <w:rPr>
          <w:spacing w:val="59"/>
          <w:w w:val="101"/>
        </w:rPr>
        <w:t xml:space="preserve"> </w:t>
      </w:r>
      <w:r>
        <w:rPr>
          <w:spacing w:val="-1"/>
        </w:rPr>
        <w:t>p</w:t>
      </w:r>
      <w:r>
        <w:rPr>
          <w:spacing w:val="-2"/>
        </w:rPr>
        <w:t>er</w:t>
      </w:r>
      <w:r>
        <w:rPr>
          <w:spacing w:val="-1"/>
        </w:rPr>
        <w:t>manent</w:t>
      </w:r>
      <w:r>
        <w:rPr>
          <w:spacing w:val="11"/>
        </w:rPr>
        <w:t xml:space="preserve"> </w:t>
      </w:r>
      <w:r>
        <w:rPr>
          <w:spacing w:val="-2"/>
        </w:rPr>
        <w:t>r</w:t>
      </w:r>
      <w:r>
        <w:rPr>
          <w:spacing w:val="-1"/>
        </w:rPr>
        <w:t>esidents</w:t>
      </w:r>
      <w:r>
        <w:rPr>
          <w:spacing w:val="14"/>
        </w:rPr>
        <w:t xml:space="preserve"> </w:t>
      </w:r>
      <w:r>
        <w:rPr>
          <w:spacing w:val="-1"/>
        </w:rPr>
        <w:t>lived</w:t>
      </w:r>
      <w:r>
        <w:rPr>
          <w:spacing w:val="12"/>
        </w:rPr>
        <w:t xml:space="preserve"> </w:t>
      </w:r>
      <w:r>
        <w:rPr>
          <w:spacing w:val="-1"/>
        </w:rPr>
        <w:t>in</w:t>
      </w:r>
      <w:r>
        <w:rPr>
          <w:spacing w:val="14"/>
        </w:rPr>
        <w:t xml:space="preserve"> </w:t>
      </w:r>
      <w:r>
        <w:t>Anchorage</w:t>
      </w:r>
      <w:r>
        <w:rPr>
          <w:spacing w:val="11"/>
        </w:rPr>
        <w:t xml:space="preserve"> </w:t>
      </w:r>
      <w:r>
        <w:t>by</w:t>
      </w:r>
      <w:r>
        <w:rPr>
          <w:spacing w:val="12"/>
        </w:rPr>
        <w:t xml:space="preserve"> </w:t>
      </w:r>
      <w:r>
        <w:rPr>
          <w:spacing w:val="-1"/>
        </w:rPr>
        <w:t>p</w:t>
      </w:r>
      <w:r>
        <w:rPr>
          <w:spacing w:val="-2"/>
        </w:rPr>
        <w:t>er</w:t>
      </w:r>
      <w:r>
        <w:rPr>
          <w:spacing w:val="-1"/>
        </w:rPr>
        <w:t>sonal</w:t>
      </w:r>
      <w:r>
        <w:rPr>
          <w:spacing w:val="14"/>
        </w:rPr>
        <w:t xml:space="preserve"> </w:t>
      </w:r>
      <w:r>
        <w:rPr>
          <w:spacing w:val="-1"/>
        </w:rPr>
        <w:t>choic</w:t>
      </w:r>
      <w:r>
        <w:rPr>
          <w:spacing w:val="-2"/>
        </w:rPr>
        <w:t>e</w:t>
      </w:r>
      <w:smartTag w:uri="urn:schemas-microsoft-com:office:smarttags" w:element="PersonName">
        <w:r>
          <w:rPr>
            <w:spacing w:val="-2"/>
          </w:rPr>
          <w:t>,</w:t>
        </w:r>
      </w:smartTag>
      <w:r>
        <w:rPr>
          <w:spacing w:val="10"/>
        </w:rPr>
        <w:t xml:space="preserve"> </w:t>
      </w:r>
      <w:r>
        <w:t>not</w:t>
      </w:r>
      <w:r>
        <w:rPr>
          <w:spacing w:val="12"/>
        </w:rPr>
        <w:t xml:space="preserve"> </w:t>
      </w:r>
      <w:r>
        <w:t>by</w:t>
      </w:r>
      <w:r>
        <w:rPr>
          <w:spacing w:val="11"/>
        </w:rPr>
        <w:t xml:space="preserve"> </w:t>
      </w:r>
      <w:r>
        <w:rPr>
          <w:spacing w:val="-1"/>
        </w:rPr>
        <w:t>chance</w:t>
      </w:r>
      <w:r>
        <w:rPr>
          <w:spacing w:val="12"/>
        </w:rPr>
        <w:t xml:space="preserve"> </w:t>
      </w:r>
      <w:r>
        <w:t>of</w:t>
      </w:r>
      <w:r>
        <w:rPr>
          <w:spacing w:val="11"/>
        </w:rPr>
        <w:t xml:space="preserve"> </w:t>
      </w:r>
      <w:r>
        <w:rPr>
          <w:spacing w:val="-1"/>
        </w:rPr>
        <w:t>bi</w:t>
      </w:r>
      <w:r>
        <w:rPr>
          <w:spacing w:val="-2"/>
        </w:rPr>
        <w:t>r</w:t>
      </w:r>
      <w:r>
        <w:rPr>
          <w:spacing w:val="-1"/>
        </w:rPr>
        <w:t>th</w:t>
      </w:r>
      <w:r>
        <w:rPr>
          <w:spacing w:val="-2"/>
        </w:rPr>
        <w:t>.</w:t>
      </w:r>
      <w:r>
        <w:rPr>
          <w:spacing w:val="13"/>
        </w:rPr>
        <w:t xml:space="preserve"> </w:t>
      </w:r>
      <w:r>
        <w:rPr>
          <w:spacing w:val="-1"/>
        </w:rPr>
        <w:t>They</w:t>
      </w:r>
      <w:r>
        <w:rPr>
          <w:spacing w:val="78"/>
          <w:w w:val="102"/>
        </w:rPr>
        <w:t xml:space="preserve"> </w:t>
      </w:r>
      <w:r>
        <w:rPr>
          <w:spacing w:val="-1"/>
        </w:rPr>
        <w:t>w</w:t>
      </w:r>
      <w:r>
        <w:rPr>
          <w:spacing w:val="-2"/>
        </w:rPr>
        <w:t>er</w:t>
      </w:r>
      <w:r>
        <w:rPr>
          <w:spacing w:val="-1"/>
        </w:rPr>
        <w:t>e</w:t>
      </w:r>
      <w:r>
        <w:rPr>
          <w:spacing w:val="3"/>
        </w:rPr>
        <w:t xml:space="preserve"> </w:t>
      </w:r>
      <w:proofErr w:type="spellStart"/>
      <w:r>
        <w:rPr>
          <w:spacing w:val="-2"/>
        </w:rPr>
        <w:t>r</w:t>
      </w:r>
      <w:r>
        <w:rPr>
          <w:spacing w:val="-1"/>
        </w:rPr>
        <w:t>ooted</w:t>
      </w:r>
      <w:proofErr w:type="spellEnd"/>
      <w:r>
        <w:rPr>
          <w:spacing w:val="4"/>
        </w:rPr>
        <w:t xml:space="preserve"> </w:t>
      </w:r>
      <w:r>
        <w:t>by</w:t>
      </w:r>
      <w:r>
        <w:rPr>
          <w:spacing w:val="3"/>
        </w:rPr>
        <w:t xml:space="preserve"> </w:t>
      </w:r>
      <w:r>
        <w:rPr>
          <w:spacing w:val="-1"/>
        </w:rPr>
        <w:t>thei</w:t>
      </w:r>
      <w:r>
        <w:rPr>
          <w:spacing w:val="-2"/>
        </w:rPr>
        <w:t>r</w:t>
      </w:r>
      <w:r>
        <w:rPr>
          <w:spacing w:val="5"/>
        </w:rPr>
        <w:t xml:space="preserve"> </w:t>
      </w:r>
      <w:r>
        <w:t>liking</w:t>
      </w:r>
      <w:r>
        <w:rPr>
          <w:spacing w:val="5"/>
        </w:rPr>
        <w:t xml:space="preserve"> </w:t>
      </w:r>
      <w:r>
        <w:rPr>
          <w:spacing w:val="-2"/>
        </w:rPr>
        <w:t>f</w:t>
      </w:r>
      <w:r>
        <w:rPr>
          <w:spacing w:val="-1"/>
        </w:rPr>
        <w:t>o</w:t>
      </w:r>
      <w:r>
        <w:rPr>
          <w:spacing w:val="-2"/>
        </w:rPr>
        <w:t>r</w:t>
      </w:r>
      <w:r>
        <w:rPr>
          <w:spacing w:val="5"/>
        </w:rPr>
        <w:t xml:space="preserve"> </w:t>
      </w:r>
      <w:r>
        <w:t>the</w:t>
      </w:r>
      <w:r>
        <w:rPr>
          <w:spacing w:val="4"/>
        </w:rPr>
        <w:t xml:space="preserve"> </w:t>
      </w:r>
      <w:r>
        <w:rPr>
          <w:spacing w:val="-1"/>
        </w:rPr>
        <w:t>place</w:t>
      </w:r>
      <w:r>
        <w:rPr>
          <w:spacing w:val="3"/>
        </w:rPr>
        <w:t xml:space="preserve"> </w:t>
      </w:r>
      <w:r>
        <w:t>and</w:t>
      </w:r>
      <w:r>
        <w:rPr>
          <w:spacing w:val="4"/>
        </w:rPr>
        <w:t xml:space="preserve"> </w:t>
      </w:r>
      <w:r>
        <w:rPr>
          <w:spacing w:val="-2"/>
        </w:rPr>
        <w:t>f</w:t>
      </w:r>
      <w:r>
        <w:rPr>
          <w:spacing w:val="-1"/>
        </w:rPr>
        <w:t>o</w:t>
      </w:r>
      <w:r>
        <w:rPr>
          <w:spacing w:val="-2"/>
        </w:rPr>
        <w:t>r</w:t>
      </w:r>
      <w:r>
        <w:rPr>
          <w:spacing w:val="5"/>
        </w:rPr>
        <w:t xml:space="preserve"> </w:t>
      </w:r>
      <w:r>
        <w:t>the</w:t>
      </w:r>
      <w:r>
        <w:rPr>
          <w:spacing w:val="3"/>
        </w:rPr>
        <w:t xml:space="preserve"> </w:t>
      </w:r>
      <w:r>
        <w:rPr>
          <w:spacing w:val="-1"/>
        </w:rPr>
        <w:t>distinctive</w:t>
      </w:r>
      <w:r>
        <w:rPr>
          <w:spacing w:val="4"/>
        </w:rPr>
        <w:t xml:space="preserve"> </w:t>
      </w:r>
      <w:r>
        <w:rPr>
          <w:spacing w:val="-1"/>
        </w:rPr>
        <w:t>li</w:t>
      </w:r>
      <w:r>
        <w:rPr>
          <w:spacing w:val="-2"/>
        </w:rPr>
        <w:t>f</w:t>
      </w:r>
      <w:r>
        <w:rPr>
          <w:spacing w:val="-1"/>
        </w:rPr>
        <w:t>estyle</w:t>
      </w:r>
      <w:r>
        <w:rPr>
          <w:spacing w:val="4"/>
        </w:rPr>
        <w:t xml:space="preserve"> </w:t>
      </w:r>
      <w:r>
        <w:t>it</w:t>
      </w:r>
      <w:r>
        <w:rPr>
          <w:spacing w:val="7"/>
        </w:rPr>
        <w:t xml:space="preserve"> </w:t>
      </w:r>
      <w:r>
        <w:rPr>
          <w:spacing w:val="-1"/>
        </w:rPr>
        <w:t>o</w:t>
      </w:r>
      <w:r>
        <w:rPr>
          <w:spacing w:val="-2"/>
        </w:rPr>
        <w:t>ffer</w:t>
      </w:r>
      <w:r>
        <w:rPr>
          <w:spacing w:val="-1"/>
        </w:rPr>
        <w:t>ed</w:t>
      </w:r>
      <w:r>
        <w:rPr>
          <w:spacing w:val="-2"/>
        </w:rPr>
        <w:t>.</w:t>
      </w:r>
      <w:r>
        <w:rPr>
          <w:spacing w:val="5"/>
        </w:rPr>
        <w:t xml:space="preserve"> </w:t>
      </w:r>
      <w:r>
        <w:rPr>
          <w:spacing w:val="-1"/>
        </w:rPr>
        <w:t>At</w:t>
      </w:r>
      <w:r>
        <w:rPr>
          <w:spacing w:val="3"/>
        </w:rPr>
        <w:t xml:space="preserve"> </w:t>
      </w:r>
      <w:r>
        <w:t>the</w:t>
      </w:r>
      <w:r>
        <w:rPr>
          <w:spacing w:val="4"/>
        </w:rPr>
        <w:t xml:space="preserve"> </w:t>
      </w:r>
      <w:r>
        <w:t>time</w:t>
      </w:r>
      <w:r>
        <w:rPr>
          <w:spacing w:val="67"/>
        </w:rPr>
        <w:t xml:space="preserve"> </w:t>
      </w:r>
      <w:r>
        <w:t>of</w:t>
      </w:r>
      <w:r>
        <w:rPr>
          <w:spacing w:val="4"/>
        </w:rPr>
        <w:t xml:space="preserve"> </w:t>
      </w:r>
      <w:r>
        <w:t>the</w:t>
      </w:r>
      <w:r>
        <w:rPr>
          <w:spacing w:val="4"/>
        </w:rPr>
        <w:t xml:space="preserve"> </w:t>
      </w:r>
      <w:r>
        <w:rPr>
          <w:spacing w:val="-1"/>
        </w:rPr>
        <w:t>1990</w:t>
      </w:r>
      <w:r>
        <w:rPr>
          <w:spacing w:val="6"/>
        </w:rPr>
        <w:t xml:space="preserve"> </w:t>
      </w:r>
      <w:r>
        <w:rPr>
          <w:spacing w:val="-1"/>
        </w:rPr>
        <w:t>census</w:t>
      </w:r>
      <w:smartTag w:uri="urn:schemas-microsoft-com:office:smarttags" w:element="PersonName">
        <w:r>
          <w:rPr>
            <w:spacing w:val="-2"/>
          </w:rPr>
          <w:t>,</w:t>
        </w:r>
      </w:smartTag>
      <w:r>
        <w:rPr>
          <w:spacing w:val="5"/>
        </w:rPr>
        <w:t xml:space="preserve"> </w:t>
      </w:r>
      <w:r>
        <w:rPr>
          <w:spacing w:val="-1"/>
        </w:rPr>
        <w:t>ba</w:t>
      </w:r>
      <w:r>
        <w:rPr>
          <w:spacing w:val="-2"/>
        </w:rPr>
        <w:t>r</w:t>
      </w:r>
      <w:r>
        <w:rPr>
          <w:spacing w:val="-1"/>
        </w:rPr>
        <w:t>ely</w:t>
      </w:r>
      <w:r>
        <w:rPr>
          <w:spacing w:val="4"/>
        </w:rPr>
        <w:t xml:space="preserve"> </w:t>
      </w:r>
      <w:r>
        <w:t>a</w:t>
      </w:r>
      <w:r>
        <w:rPr>
          <w:spacing w:val="4"/>
        </w:rPr>
        <w:t xml:space="preserve"> </w:t>
      </w:r>
      <w:r>
        <w:rPr>
          <w:spacing w:val="-1"/>
        </w:rPr>
        <w:t>qua</w:t>
      </w:r>
      <w:r>
        <w:rPr>
          <w:spacing w:val="-2"/>
        </w:rPr>
        <w:t>r</w:t>
      </w:r>
      <w:r>
        <w:rPr>
          <w:spacing w:val="-1"/>
        </w:rPr>
        <w:t>ter</w:t>
      </w:r>
      <w:r>
        <w:rPr>
          <w:spacing w:val="6"/>
        </w:rPr>
        <w:t xml:space="preserve"> </w:t>
      </w:r>
      <w:r>
        <w:t>of</w:t>
      </w:r>
      <w:r>
        <w:rPr>
          <w:spacing w:val="4"/>
        </w:rPr>
        <w:t xml:space="preserve"> </w:t>
      </w:r>
      <w:r>
        <w:t>Anchorage</w:t>
      </w:r>
      <w:r>
        <w:rPr>
          <w:spacing w:val="4"/>
        </w:rPr>
        <w:t xml:space="preserve"> </w:t>
      </w:r>
      <w:r>
        <w:rPr>
          <w:spacing w:val="-2"/>
        </w:rPr>
        <w:t>r</w:t>
      </w:r>
      <w:r>
        <w:rPr>
          <w:spacing w:val="-1"/>
        </w:rPr>
        <w:t>esidents</w:t>
      </w:r>
      <w:r>
        <w:rPr>
          <w:spacing w:val="6"/>
        </w:rPr>
        <w:t xml:space="preserve"> </w:t>
      </w:r>
      <w:r>
        <w:rPr>
          <w:spacing w:val="-1"/>
        </w:rPr>
        <w:t>w</w:t>
      </w:r>
      <w:r>
        <w:rPr>
          <w:spacing w:val="-2"/>
        </w:rPr>
        <w:t>er</w:t>
      </w:r>
      <w:r>
        <w:rPr>
          <w:spacing w:val="-1"/>
        </w:rPr>
        <w:t>e</w:t>
      </w:r>
      <w:r>
        <w:rPr>
          <w:spacing w:val="4"/>
        </w:rPr>
        <w:t xml:space="preserve"> </w:t>
      </w:r>
      <w:r>
        <w:t>born</w:t>
      </w:r>
      <w:r>
        <w:rPr>
          <w:spacing w:val="7"/>
        </w:rPr>
        <w:t xml:space="preserve"> </w:t>
      </w:r>
      <w:r>
        <w:rPr>
          <w:spacing w:val="-1"/>
        </w:rPr>
        <w:t>in</w:t>
      </w:r>
      <w:r>
        <w:rPr>
          <w:spacing w:val="3"/>
        </w:rPr>
        <w:t xml:space="preserve"> </w:t>
      </w:r>
      <w:r>
        <w:rPr>
          <w:spacing w:val="-1"/>
        </w:rPr>
        <w:t>Alaska</w:t>
      </w:r>
      <w:r>
        <w:rPr>
          <w:spacing w:val="-2"/>
        </w:rPr>
        <w:t>.</w:t>
      </w:r>
    </w:p>
    <w:p w:rsidR="00B1275F" w:rsidRDefault="00B1275F">
      <w:pPr>
        <w:spacing w:before="6"/>
        <w:rPr>
          <w:rFonts w:cs="Calibri"/>
          <w:sz w:val="23"/>
          <w:szCs w:val="23"/>
        </w:rPr>
      </w:pPr>
    </w:p>
    <w:p w:rsidR="00B1275F" w:rsidRDefault="00B1275F">
      <w:pPr>
        <w:pStyle w:val="BodyText"/>
        <w:spacing w:line="236" w:lineRule="auto"/>
        <w:ind w:left="119" w:right="201"/>
        <w:rPr>
          <w:rFonts w:cs="Calibri"/>
        </w:rPr>
      </w:pPr>
      <w:r>
        <w:rPr>
          <w:rFonts w:cs="Calibri"/>
        </w:rPr>
        <w:t>In</w:t>
      </w:r>
      <w:r>
        <w:rPr>
          <w:rFonts w:cs="Calibri"/>
          <w:spacing w:val="15"/>
        </w:rPr>
        <w:t xml:space="preserve"> </w:t>
      </w:r>
      <w:r>
        <w:rPr>
          <w:rFonts w:cs="Calibri"/>
        </w:rPr>
        <w:t>the</w:t>
      </w:r>
      <w:r>
        <w:rPr>
          <w:rFonts w:cs="Calibri"/>
          <w:spacing w:val="13"/>
        </w:rPr>
        <w:t xml:space="preserve"> </w:t>
      </w:r>
      <w:r>
        <w:rPr>
          <w:rFonts w:cs="Calibri"/>
          <w:spacing w:val="-1"/>
        </w:rPr>
        <w:t>1990s</w:t>
      </w:r>
      <w:smartTag w:uri="urn:schemas-microsoft-com:office:smarttags" w:element="PersonName">
        <w:r>
          <w:rPr>
            <w:rFonts w:cs="Calibri"/>
            <w:spacing w:val="-2"/>
          </w:rPr>
          <w:t>,</w:t>
        </w:r>
      </w:smartTag>
      <w:r>
        <w:rPr>
          <w:rFonts w:cs="Calibri"/>
          <w:spacing w:val="15"/>
        </w:rPr>
        <w:t xml:space="preserve"> </w:t>
      </w:r>
      <w:r>
        <w:rPr>
          <w:rFonts w:cs="Calibri"/>
          <w:spacing w:val="-1"/>
        </w:rPr>
        <w:t>economic</w:t>
      </w:r>
      <w:r>
        <w:rPr>
          <w:rFonts w:cs="Calibri"/>
          <w:spacing w:val="14"/>
        </w:rPr>
        <w:t xml:space="preserve"> </w:t>
      </w:r>
      <w:r>
        <w:rPr>
          <w:rFonts w:cs="Calibri"/>
          <w:spacing w:val="-1"/>
        </w:rPr>
        <w:t>stability</w:t>
      </w:r>
      <w:r>
        <w:rPr>
          <w:rFonts w:cs="Calibri"/>
          <w:spacing w:val="13"/>
        </w:rPr>
        <w:t xml:space="preserve"> </w:t>
      </w:r>
      <w:r>
        <w:rPr>
          <w:rFonts w:cs="Calibri"/>
        </w:rPr>
        <w:t>and</w:t>
      </w:r>
      <w:r>
        <w:rPr>
          <w:rFonts w:cs="Calibri"/>
          <w:spacing w:val="16"/>
        </w:rPr>
        <w:t xml:space="preserve"> </w:t>
      </w:r>
      <w:r>
        <w:rPr>
          <w:rFonts w:cs="Calibri"/>
          <w:spacing w:val="-1"/>
        </w:rPr>
        <w:t>milita</w:t>
      </w:r>
      <w:r>
        <w:rPr>
          <w:rFonts w:cs="Calibri"/>
          <w:spacing w:val="-2"/>
        </w:rPr>
        <w:t>r</w:t>
      </w:r>
      <w:r>
        <w:rPr>
          <w:rFonts w:cs="Calibri"/>
          <w:spacing w:val="-1"/>
        </w:rPr>
        <w:t>y</w:t>
      </w:r>
      <w:r>
        <w:rPr>
          <w:rFonts w:cs="Calibri"/>
          <w:spacing w:val="13"/>
        </w:rPr>
        <w:t xml:space="preserve"> </w:t>
      </w:r>
      <w:r>
        <w:rPr>
          <w:rFonts w:cs="Calibri"/>
          <w:spacing w:val="-1"/>
        </w:rPr>
        <w:t>cutbacks</w:t>
      </w:r>
      <w:r>
        <w:rPr>
          <w:rFonts w:cs="Calibri"/>
          <w:spacing w:val="15"/>
        </w:rPr>
        <w:t xml:space="preserve"> </w:t>
      </w:r>
      <w:r>
        <w:rPr>
          <w:rFonts w:cs="Calibri"/>
          <w:spacing w:val="-1"/>
        </w:rPr>
        <w:t>dramatically</w:t>
      </w:r>
      <w:r>
        <w:rPr>
          <w:rFonts w:cs="Calibri"/>
          <w:spacing w:val="13"/>
        </w:rPr>
        <w:t xml:space="preserve"> </w:t>
      </w:r>
      <w:r>
        <w:rPr>
          <w:rFonts w:cs="Calibri"/>
          <w:spacing w:val="-1"/>
        </w:rPr>
        <w:t>slowed</w:t>
      </w:r>
      <w:r>
        <w:rPr>
          <w:rFonts w:cs="Calibri"/>
          <w:spacing w:val="13"/>
        </w:rPr>
        <w:t xml:space="preserve"> </w:t>
      </w:r>
      <w:r>
        <w:rPr>
          <w:rFonts w:cs="Calibri"/>
          <w:spacing w:val="-1"/>
        </w:rPr>
        <w:t>immig</w:t>
      </w:r>
      <w:r>
        <w:rPr>
          <w:rFonts w:cs="Calibri"/>
          <w:spacing w:val="-2"/>
        </w:rPr>
        <w:t>r</w:t>
      </w:r>
      <w:r>
        <w:rPr>
          <w:rFonts w:cs="Calibri"/>
          <w:spacing w:val="-1"/>
        </w:rPr>
        <w:t>ation</w:t>
      </w:r>
      <w:r>
        <w:rPr>
          <w:rFonts w:cs="Calibri"/>
          <w:spacing w:val="16"/>
        </w:rPr>
        <w:t xml:space="preserve"> </w:t>
      </w:r>
      <w:r>
        <w:rPr>
          <w:rFonts w:cs="Calibri"/>
        </w:rPr>
        <w:t>and</w:t>
      </w:r>
      <w:r>
        <w:rPr>
          <w:rFonts w:cs="Calibri"/>
          <w:spacing w:val="79"/>
          <w:w w:val="107"/>
        </w:rPr>
        <w:t xml:space="preserve"> </w:t>
      </w:r>
      <w:r>
        <w:rPr>
          <w:rFonts w:cs="Calibri"/>
          <w:spacing w:val="-2"/>
        </w:rPr>
        <w:t>r</w:t>
      </w:r>
      <w:r>
        <w:rPr>
          <w:rFonts w:cs="Calibri"/>
          <w:spacing w:val="-1"/>
        </w:rPr>
        <w:t>educed</w:t>
      </w:r>
      <w:r>
        <w:rPr>
          <w:rFonts w:cs="Calibri"/>
          <w:spacing w:val="13"/>
        </w:rPr>
        <w:t xml:space="preserve"> </w:t>
      </w:r>
      <w:r>
        <w:rPr>
          <w:rFonts w:cs="Calibri"/>
          <w:spacing w:val="-1"/>
        </w:rPr>
        <w:t>annual</w:t>
      </w:r>
      <w:r>
        <w:rPr>
          <w:rFonts w:cs="Calibri"/>
          <w:spacing w:val="16"/>
        </w:rPr>
        <w:t xml:space="preserve"> </w:t>
      </w:r>
      <w:r>
        <w:rPr>
          <w:rFonts w:cs="Calibri"/>
          <w:spacing w:val="-1"/>
        </w:rPr>
        <w:t>population</w:t>
      </w:r>
      <w:r>
        <w:rPr>
          <w:rFonts w:cs="Calibri"/>
          <w:spacing w:val="17"/>
        </w:rPr>
        <w:t xml:space="preserve"> </w:t>
      </w:r>
      <w:r>
        <w:rPr>
          <w:rFonts w:cs="Calibri"/>
          <w:spacing w:val="-1"/>
        </w:rPr>
        <w:t>turnover</w:t>
      </w:r>
      <w:r>
        <w:rPr>
          <w:rFonts w:cs="Calibri"/>
          <w:spacing w:val="14"/>
        </w:rPr>
        <w:t xml:space="preserve"> </w:t>
      </w:r>
      <w:r>
        <w:rPr>
          <w:rFonts w:cs="Calibri"/>
        </w:rPr>
        <w:t>by</w:t>
      </w:r>
      <w:r>
        <w:rPr>
          <w:rFonts w:cs="Calibri"/>
          <w:spacing w:val="14"/>
        </w:rPr>
        <w:t xml:space="preserve"> </w:t>
      </w:r>
      <w:r>
        <w:rPr>
          <w:rFonts w:cs="Calibri"/>
          <w:spacing w:val="-1"/>
        </w:rPr>
        <w:t>hal</w:t>
      </w:r>
      <w:r>
        <w:rPr>
          <w:rFonts w:cs="Calibri"/>
          <w:spacing w:val="-2"/>
        </w:rPr>
        <w:t>f.</w:t>
      </w:r>
      <w:r>
        <w:rPr>
          <w:rFonts w:cs="Calibri"/>
          <w:spacing w:val="15"/>
        </w:rPr>
        <w:t xml:space="preserve"> </w:t>
      </w:r>
      <w:r>
        <w:rPr>
          <w:rFonts w:cs="Calibri"/>
          <w:spacing w:val="-1"/>
        </w:rPr>
        <w:t>As</w:t>
      </w:r>
      <w:r>
        <w:rPr>
          <w:rFonts w:cs="Calibri"/>
          <w:spacing w:val="12"/>
        </w:rPr>
        <w:t xml:space="preserve"> </w:t>
      </w:r>
      <w:r>
        <w:rPr>
          <w:rFonts w:cs="Calibri"/>
        </w:rPr>
        <w:t>a</w:t>
      </w:r>
      <w:r>
        <w:rPr>
          <w:rFonts w:cs="Calibri"/>
          <w:spacing w:val="13"/>
        </w:rPr>
        <w:t xml:space="preserve"> </w:t>
      </w:r>
      <w:r>
        <w:rPr>
          <w:rFonts w:cs="Calibri"/>
          <w:spacing w:val="-2"/>
        </w:rPr>
        <w:t>r</w:t>
      </w:r>
      <w:r>
        <w:rPr>
          <w:rFonts w:cs="Calibri"/>
          <w:spacing w:val="-1"/>
        </w:rPr>
        <w:t>esul</w:t>
      </w:r>
      <w:r>
        <w:rPr>
          <w:rFonts w:cs="Calibri"/>
          <w:spacing w:val="-2"/>
        </w:rPr>
        <w:t>t</w:t>
      </w:r>
      <w:smartTag w:uri="urn:schemas-microsoft-com:office:smarttags" w:element="PersonName">
        <w:r>
          <w:rPr>
            <w:rFonts w:cs="Calibri"/>
            <w:spacing w:val="-2"/>
          </w:rPr>
          <w:t>,</w:t>
        </w:r>
      </w:smartTag>
      <w:r>
        <w:rPr>
          <w:rFonts w:cs="Calibri"/>
          <w:spacing w:val="15"/>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17"/>
        </w:rPr>
        <w:t xml:space="preserve"> </w:t>
      </w:r>
      <w:r>
        <w:rPr>
          <w:rFonts w:cs="Calibri"/>
          <w:spacing w:val="-1"/>
        </w:rPr>
        <w:t>population</w:t>
      </w:r>
      <w:r>
        <w:rPr>
          <w:rFonts w:cs="Calibri"/>
          <w:spacing w:val="16"/>
        </w:rPr>
        <w:t xml:space="preserve"> </w:t>
      </w:r>
      <w:r>
        <w:rPr>
          <w:rFonts w:cs="Calibri"/>
        </w:rPr>
        <w:t>has</w:t>
      </w:r>
      <w:r>
        <w:rPr>
          <w:rFonts w:cs="Calibri"/>
          <w:spacing w:val="16"/>
        </w:rPr>
        <w:t xml:space="preserve"> </w:t>
      </w:r>
      <w:r>
        <w:rPr>
          <w:rFonts w:cs="Calibri"/>
          <w:spacing w:val="-1"/>
        </w:rPr>
        <w:t>become</w:t>
      </w:r>
      <w:r>
        <w:rPr>
          <w:rFonts w:cs="Calibri"/>
          <w:spacing w:val="85"/>
        </w:rPr>
        <w:t xml:space="preserve"> </w:t>
      </w:r>
      <w:r>
        <w:rPr>
          <w:rFonts w:cs="Calibri"/>
          <w:spacing w:val="-1"/>
        </w:rPr>
        <w:t>much</w:t>
      </w:r>
      <w:r>
        <w:rPr>
          <w:rFonts w:cs="Calibri"/>
          <w:spacing w:val="17"/>
        </w:rPr>
        <w:t xml:space="preserve"> </w:t>
      </w:r>
      <w:r>
        <w:rPr>
          <w:rFonts w:cs="Calibri"/>
          <w:spacing w:val="-1"/>
        </w:rPr>
        <w:t>less</w:t>
      </w:r>
      <w:r>
        <w:rPr>
          <w:rFonts w:cs="Calibri"/>
          <w:spacing w:val="18"/>
        </w:rPr>
        <w:t xml:space="preserve"> </w:t>
      </w:r>
      <w:r>
        <w:rPr>
          <w:rFonts w:cs="Calibri"/>
          <w:spacing w:val="-2"/>
        </w:rPr>
        <w:t>tr</w:t>
      </w:r>
      <w:r>
        <w:rPr>
          <w:rFonts w:cs="Calibri"/>
          <w:spacing w:val="-1"/>
        </w:rPr>
        <w:t>ansient</w:t>
      </w:r>
      <w:r>
        <w:rPr>
          <w:rFonts w:cs="Calibri"/>
          <w:spacing w:val="15"/>
        </w:rPr>
        <w:t xml:space="preserve"> </w:t>
      </w:r>
      <w:r>
        <w:rPr>
          <w:rFonts w:cs="Calibri"/>
        </w:rPr>
        <w:t>and</w:t>
      </w:r>
      <w:r>
        <w:rPr>
          <w:rFonts w:cs="Calibri"/>
          <w:spacing w:val="15"/>
        </w:rPr>
        <w:t xml:space="preserve"> </w:t>
      </w:r>
      <w:r>
        <w:rPr>
          <w:rFonts w:cs="Calibri"/>
          <w:spacing w:val="-1"/>
        </w:rPr>
        <w:t>mo</w:t>
      </w:r>
      <w:r>
        <w:rPr>
          <w:rFonts w:cs="Calibri"/>
          <w:spacing w:val="-2"/>
        </w:rPr>
        <w:t>r</w:t>
      </w:r>
      <w:r>
        <w:rPr>
          <w:rFonts w:cs="Calibri"/>
          <w:spacing w:val="-1"/>
        </w:rPr>
        <w:t>e</w:t>
      </w:r>
      <w:r>
        <w:rPr>
          <w:rFonts w:cs="Calibri"/>
          <w:spacing w:val="14"/>
        </w:rPr>
        <w:t xml:space="preserve"> </w:t>
      </w:r>
      <w:r>
        <w:rPr>
          <w:rFonts w:cs="Calibri"/>
          <w:spacing w:val="-1"/>
        </w:rPr>
        <w:t>committed</w:t>
      </w:r>
      <w:r>
        <w:rPr>
          <w:rFonts w:cs="Calibri"/>
          <w:spacing w:val="15"/>
        </w:rPr>
        <w:t xml:space="preserve"> </w:t>
      </w:r>
      <w:r>
        <w:rPr>
          <w:rFonts w:cs="Calibri"/>
          <w:spacing w:val="-1"/>
        </w:rPr>
        <w:t>to</w:t>
      </w:r>
      <w:r>
        <w:rPr>
          <w:rFonts w:cs="Calibri"/>
          <w:spacing w:val="17"/>
        </w:rPr>
        <w:t xml:space="preserve"> </w:t>
      </w:r>
      <w:r>
        <w:rPr>
          <w:rFonts w:cs="Calibri"/>
          <w:spacing w:val="-1"/>
        </w:rPr>
        <w:t>long-term</w:t>
      </w:r>
      <w:r>
        <w:rPr>
          <w:rFonts w:cs="Calibri"/>
          <w:spacing w:val="14"/>
        </w:rPr>
        <w:t xml:space="preserve"> </w:t>
      </w:r>
      <w:r>
        <w:rPr>
          <w:rFonts w:cs="Calibri"/>
          <w:spacing w:val="-1"/>
        </w:rPr>
        <w:t>community</w:t>
      </w:r>
      <w:r>
        <w:rPr>
          <w:rFonts w:cs="Calibri"/>
          <w:spacing w:val="15"/>
        </w:rPr>
        <w:t xml:space="preserve"> </w:t>
      </w:r>
      <w:r>
        <w:rPr>
          <w:rFonts w:cs="Calibri"/>
          <w:spacing w:val="-1"/>
        </w:rPr>
        <w:t>bett</w:t>
      </w:r>
      <w:r>
        <w:rPr>
          <w:rFonts w:cs="Calibri"/>
          <w:spacing w:val="-2"/>
        </w:rPr>
        <w:t>er</w:t>
      </w:r>
      <w:r>
        <w:rPr>
          <w:rFonts w:cs="Calibri"/>
          <w:spacing w:val="-1"/>
        </w:rPr>
        <w:t>men</w:t>
      </w:r>
      <w:r>
        <w:rPr>
          <w:rFonts w:cs="Calibri"/>
          <w:spacing w:val="-2"/>
        </w:rPr>
        <w:t>t.</w:t>
      </w:r>
    </w:p>
    <w:p w:rsidR="00B1275F" w:rsidRDefault="00B1275F">
      <w:pPr>
        <w:spacing w:before="1"/>
        <w:rPr>
          <w:rFonts w:cs="Calibri"/>
          <w:sz w:val="23"/>
          <w:szCs w:val="23"/>
        </w:rPr>
      </w:pPr>
    </w:p>
    <w:p w:rsidR="0024220E" w:rsidRDefault="00B1275F">
      <w:pPr>
        <w:pStyle w:val="BodyText"/>
        <w:spacing w:line="288" w:lineRule="exact"/>
        <w:ind w:left="119" w:right="201"/>
        <w:rPr>
          <w:rFonts w:cs="Calibri"/>
          <w:spacing w:val="-2"/>
          <w:w w:val="105"/>
        </w:rPr>
      </w:pPr>
      <w:r>
        <w:rPr>
          <w:rFonts w:cs="Calibri"/>
          <w:w w:val="105"/>
        </w:rPr>
        <w:t>The</w:t>
      </w:r>
      <w:r>
        <w:rPr>
          <w:rFonts w:cs="Calibri"/>
          <w:spacing w:val="-23"/>
          <w:w w:val="105"/>
        </w:rPr>
        <w:t xml:space="preserve"> </w:t>
      </w:r>
      <w:r>
        <w:rPr>
          <w:rFonts w:cs="Calibri"/>
          <w:spacing w:val="-1"/>
          <w:w w:val="105"/>
        </w:rPr>
        <w:t>m</w:t>
      </w:r>
      <w:r>
        <w:rPr>
          <w:rFonts w:cs="Calibri"/>
          <w:spacing w:val="-2"/>
          <w:w w:val="105"/>
        </w:rPr>
        <w:t>aj</w:t>
      </w:r>
      <w:r>
        <w:rPr>
          <w:rFonts w:cs="Calibri"/>
          <w:spacing w:val="-1"/>
          <w:w w:val="105"/>
        </w:rPr>
        <w:t>o</w:t>
      </w:r>
      <w:r>
        <w:rPr>
          <w:rFonts w:cs="Calibri"/>
          <w:spacing w:val="-2"/>
          <w:w w:val="105"/>
        </w:rPr>
        <w:t>rity</w:t>
      </w:r>
      <w:r>
        <w:rPr>
          <w:rFonts w:cs="Calibri"/>
          <w:spacing w:val="-23"/>
          <w:w w:val="105"/>
        </w:rPr>
        <w:t xml:space="preserve"> </w:t>
      </w:r>
      <w:r>
        <w:rPr>
          <w:rFonts w:cs="Calibri"/>
          <w:w w:val="105"/>
        </w:rPr>
        <w:t>of</w:t>
      </w:r>
      <w:r>
        <w:rPr>
          <w:rFonts w:cs="Calibri"/>
          <w:spacing w:val="-23"/>
          <w:w w:val="105"/>
        </w:rPr>
        <w:t xml:space="preserve"> </w:t>
      </w:r>
      <w:r>
        <w:rPr>
          <w:rFonts w:cs="Calibri"/>
          <w:w w:val="105"/>
        </w:rPr>
        <w:t>the</w:t>
      </w:r>
      <w:r>
        <w:rPr>
          <w:rFonts w:cs="Calibri"/>
          <w:spacing w:val="-23"/>
          <w:w w:val="105"/>
        </w:rPr>
        <w:t xml:space="preserve"> </w:t>
      </w:r>
      <w:proofErr w:type="spellStart"/>
      <w:r>
        <w:rPr>
          <w:rFonts w:cs="Calibri"/>
          <w:w w:val="105"/>
        </w:rPr>
        <w:t>MOA’s</w:t>
      </w:r>
      <w:proofErr w:type="spellEnd"/>
      <w:r>
        <w:rPr>
          <w:rFonts w:cs="Calibri"/>
          <w:spacing w:val="-21"/>
          <w:w w:val="105"/>
        </w:rPr>
        <w:t xml:space="preserve"> </w:t>
      </w:r>
      <w:r>
        <w:rPr>
          <w:rFonts w:cs="Calibri"/>
          <w:spacing w:val="-1"/>
          <w:w w:val="105"/>
        </w:rPr>
        <w:t>popul</w:t>
      </w:r>
      <w:r>
        <w:rPr>
          <w:rFonts w:cs="Calibri"/>
          <w:spacing w:val="-2"/>
          <w:w w:val="105"/>
        </w:rPr>
        <w:t>ati</w:t>
      </w:r>
      <w:r>
        <w:rPr>
          <w:rFonts w:cs="Calibri"/>
          <w:spacing w:val="-1"/>
          <w:w w:val="105"/>
        </w:rPr>
        <w:t>on</w:t>
      </w:r>
      <w:r>
        <w:rPr>
          <w:rFonts w:cs="Calibri"/>
          <w:spacing w:val="-21"/>
          <w:w w:val="105"/>
        </w:rPr>
        <w:t xml:space="preserve"> </w:t>
      </w:r>
      <w:r>
        <w:rPr>
          <w:rFonts w:cs="Calibri"/>
          <w:spacing w:val="-1"/>
          <w:w w:val="105"/>
        </w:rPr>
        <w:t>l</w:t>
      </w:r>
      <w:r>
        <w:rPr>
          <w:rFonts w:cs="Calibri"/>
          <w:spacing w:val="-2"/>
          <w:w w:val="105"/>
        </w:rPr>
        <w:t>i</w:t>
      </w:r>
      <w:r>
        <w:rPr>
          <w:rFonts w:cs="Calibri"/>
          <w:spacing w:val="-1"/>
          <w:w w:val="105"/>
        </w:rPr>
        <w:t>v</w:t>
      </w:r>
      <w:r>
        <w:rPr>
          <w:rFonts w:cs="Calibri"/>
          <w:spacing w:val="-2"/>
          <w:w w:val="105"/>
        </w:rPr>
        <w:t>es</w:t>
      </w:r>
      <w:r>
        <w:rPr>
          <w:rFonts w:cs="Calibri"/>
          <w:spacing w:val="-22"/>
          <w:w w:val="105"/>
        </w:rPr>
        <w:t xml:space="preserve"> </w:t>
      </w:r>
      <w:r>
        <w:rPr>
          <w:rFonts w:cs="Calibri"/>
          <w:spacing w:val="-2"/>
          <w:w w:val="105"/>
        </w:rPr>
        <w:t>i</w:t>
      </w:r>
      <w:r>
        <w:rPr>
          <w:rFonts w:cs="Calibri"/>
          <w:spacing w:val="-1"/>
          <w:w w:val="105"/>
        </w:rPr>
        <w:t>n</w:t>
      </w:r>
      <w:r>
        <w:rPr>
          <w:rFonts w:cs="Calibri"/>
          <w:spacing w:val="-21"/>
          <w:w w:val="105"/>
        </w:rPr>
        <w:t xml:space="preserve"> </w:t>
      </w:r>
      <w:r>
        <w:rPr>
          <w:rFonts w:cs="Calibri"/>
          <w:w w:val="105"/>
        </w:rPr>
        <w:t>the</w:t>
      </w:r>
      <w:r>
        <w:rPr>
          <w:rFonts w:cs="Calibri"/>
          <w:spacing w:val="-24"/>
          <w:w w:val="105"/>
        </w:rPr>
        <w:t xml:space="preserve"> </w:t>
      </w:r>
      <w:r>
        <w:rPr>
          <w:rFonts w:cs="Calibri"/>
          <w:w w:val="105"/>
        </w:rPr>
        <w:t>Anchorage</w:t>
      </w:r>
      <w:r>
        <w:rPr>
          <w:rFonts w:cs="Calibri"/>
          <w:spacing w:val="-23"/>
          <w:w w:val="105"/>
        </w:rPr>
        <w:t xml:space="preserve"> </w:t>
      </w:r>
      <w:r>
        <w:rPr>
          <w:rFonts w:cs="Calibri"/>
          <w:spacing w:val="-2"/>
          <w:w w:val="105"/>
        </w:rPr>
        <w:t>B</w:t>
      </w:r>
      <w:r>
        <w:rPr>
          <w:rFonts w:cs="Calibri"/>
          <w:spacing w:val="-1"/>
          <w:w w:val="105"/>
        </w:rPr>
        <w:t>owl</w:t>
      </w:r>
      <w:r>
        <w:rPr>
          <w:rFonts w:cs="Calibri"/>
          <w:spacing w:val="-22"/>
          <w:w w:val="105"/>
        </w:rPr>
        <w:t xml:space="preserve"> </w:t>
      </w:r>
      <w:r>
        <w:rPr>
          <w:rFonts w:cs="Calibri"/>
          <w:spacing w:val="-2"/>
          <w:w w:val="105"/>
        </w:rPr>
        <w:t>(see</w:t>
      </w:r>
      <w:r>
        <w:rPr>
          <w:rFonts w:cs="Calibri"/>
          <w:spacing w:val="-22"/>
          <w:w w:val="105"/>
        </w:rPr>
        <w:t xml:space="preserve"> </w:t>
      </w:r>
      <w:r>
        <w:rPr>
          <w:rFonts w:cs="Calibri"/>
          <w:spacing w:val="-2"/>
          <w:w w:val="105"/>
        </w:rPr>
        <w:t>Ta</w:t>
      </w:r>
      <w:r>
        <w:rPr>
          <w:rFonts w:cs="Calibri"/>
          <w:spacing w:val="-1"/>
          <w:w w:val="105"/>
        </w:rPr>
        <w:t>bl</w:t>
      </w:r>
      <w:r>
        <w:rPr>
          <w:rFonts w:cs="Calibri"/>
          <w:spacing w:val="-2"/>
          <w:w w:val="105"/>
        </w:rPr>
        <w:t>e</w:t>
      </w:r>
      <w:r>
        <w:rPr>
          <w:rFonts w:cs="Calibri"/>
          <w:spacing w:val="-23"/>
          <w:w w:val="105"/>
        </w:rPr>
        <w:t xml:space="preserve"> </w:t>
      </w:r>
      <w:r>
        <w:rPr>
          <w:rFonts w:cs="Calibri"/>
          <w:spacing w:val="-2"/>
          <w:w w:val="105"/>
        </w:rPr>
        <w:t>2.1)</w:t>
      </w:r>
      <w:smartTag w:uri="urn:schemas-microsoft-com:office:smarttags" w:element="PersonName">
        <w:r>
          <w:rPr>
            <w:rFonts w:cs="Calibri"/>
            <w:spacing w:val="-2"/>
            <w:w w:val="105"/>
          </w:rPr>
          <w:t>,</w:t>
        </w:r>
      </w:smartTag>
      <w:r>
        <w:rPr>
          <w:rFonts w:cs="Calibri"/>
          <w:spacing w:val="-22"/>
          <w:w w:val="105"/>
        </w:rPr>
        <w:t xml:space="preserve"> </w:t>
      </w:r>
      <w:r>
        <w:rPr>
          <w:rFonts w:cs="Calibri"/>
          <w:spacing w:val="-2"/>
          <w:w w:val="105"/>
        </w:rPr>
        <w:t>a</w:t>
      </w:r>
      <w:r>
        <w:rPr>
          <w:rFonts w:cs="Calibri"/>
          <w:spacing w:val="-1"/>
          <w:w w:val="105"/>
        </w:rPr>
        <w:t>lthough</w:t>
      </w:r>
      <w:r>
        <w:rPr>
          <w:rFonts w:cs="Calibri"/>
          <w:spacing w:val="61"/>
          <w:w w:val="105"/>
        </w:rPr>
        <w:t xml:space="preserve"> </w:t>
      </w:r>
      <w:r>
        <w:rPr>
          <w:rFonts w:cs="Calibri"/>
          <w:w w:val="105"/>
        </w:rPr>
        <w:t>the</w:t>
      </w:r>
      <w:r>
        <w:rPr>
          <w:rFonts w:cs="Calibri"/>
          <w:spacing w:val="-24"/>
          <w:w w:val="105"/>
        </w:rPr>
        <w:t xml:space="preserve"> </w:t>
      </w:r>
      <w:r>
        <w:rPr>
          <w:rFonts w:cs="Calibri"/>
          <w:spacing w:val="-1"/>
          <w:w w:val="105"/>
        </w:rPr>
        <w:t>numb</w:t>
      </w:r>
      <w:r>
        <w:rPr>
          <w:rFonts w:cs="Calibri"/>
          <w:spacing w:val="-2"/>
          <w:w w:val="105"/>
        </w:rPr>
        <w:t>er</w:t>
      </w:r>
      <w:r>
        <w:rPr>
          <w:rFonts w:cs="Calibri"/>
          <w:spacing w:val="-23"/>
          <w:w w:val="105"/>
        </w:rPr>
        <w:t xml:space="preserve"> </w:t>
      </w:r>
      <w:r>
        <w:rPr>
          <w:rFonts w:cs="Calibri"/>
          <w:spacing w:val="-1"/>
          <w:w w:val="105"/>
        </w:rPr>
        <w:t>p</w:t>
      </w:r>
      <w:r>
        <w:rPr>
          <w:rFonts w:cs="Calibri"/>
          <w:spacing w:val="-2"/>
          <w:w w:val="105"/>
        </w:rPr>
        <w:t>referri</w:t>
      </w:r>
      <w:r>
        <w:rPr>
          <w:rFonts w:cs="Calibri"/>
          <w:spacing w:val="-1"/>
          <w:w w:val="105"/>
        </w:rPr>
        <w:t>ng</w:t>
      </w:r>
      <w:r>
        <w:rPr>
          <w:rFonts w:cs="Calibri"/>
          <w:spacing w:val="-23"/>
          <w:w w:val="105"/>
        </w:rPr>
        <w:t xml:space="preserve"> </w:t>
      </w:r>
      <w:r>
        <w:rPr>
          <w:rFonts w:cs="Calibri"/>
          <w:spacing w:val="-2"/>
          <w:w w:val="105"/>
        </w:rPr>
        <w:t>t</w:t>
      </w:r>
      <w:r>
        <w:rPr>
          <w:rFonts w:cs="Calibri"/>
          <w:spacing w:val="-1"/>
          <w:w w:val="105"/>
        </w:rPr>
        <w:t>h</w:t>
      </w:r>
      <w:r>
        <w:rPr>
          <w:rFonts w:cs="Calibri"/>
          <w:spacing w:val="-2"/>
          <w:w w:val="105"/>
        </w:rPr>
        <w:t>e</w:t>
      </w:r>
      <w:r>
        <w:rPr>
          <w:rFonts w:cs="Calibri"/>
          <w:spacing w:val="-23"/>
          <w:w w:val="105"/>
        </w:rPr>
        <w:t xml:space="preserve"> </w:t>
      </w:r>
      <w:r>
        <w:rPr>
          <w:rFonts w:cs="Calibri"/>
          <w:spacing w:val="-1"/>
          <w:w w:val="105"/>
        </w:rPr>
        <w:t>l</w:t>
      </w:r>
      <w:r>
        <w:rPr>
          <w:rFonts w:cs="Calibri"/>
          <w:spacing w:val="-2"/>
          <w:w w:val="105"/>
        </w:rPr>
        <w:t>ifestyle</w:t>
      </w:r>
      <w:r>
        <w:rPr>
          <w:rFonts w:cs="Calibri"/>
          <w:spacing w:val="-24"/>
          <w:w w:val="105"/>
        </w:rPr>
        <w:t xml:space="preserve"> </w:t>
      </w:r>
      <w:r>
        <w:rPr>
          <w:rFonts w:cs="Calibri"/>
          <w:spacing w:val="-1"/>
          <w:w w:val="105"/>
        </w:rPr>
        <w:t>o</w:t>
      </w:r>
      <w:r>
        <w:rPr>
          <w:rFonts w:cs="Calibri"/>
          <w:spacing w:val="-2"/>
          <w:w w:val="105"/>
        </w:rPr>
        <w:t>ffer</w:t>
      </w:r>
      <w:r>
        <w:rPr>
          <w:rFonts w:cs="Calibri"/>
          <w:spacing w:val="-1"/>
          <w:w w:val="105"/>
        </w:rPr>
        <w:t>ed</w:t>
      </w:r>
      <w:r>
        <w:rPr>
          <w:rFonts w:cs="Calibri"/>
          <w:spacing w:val="-24"/>
          <w:w w:val="105"/>
        </w:rPr>
        <w:t xml:space="preserve"> </w:t>
      </w:r>
      <w:r>
        <w:rPr>
          <w:rFonts w:cs="Calibri"/>
          <w:w w:val="105"/>
        </w:rPr>
        <w:t>by</w:t>
      </w:r>
      <w:r>
        <w:rPr>
          <w:rFonts w:cs="Calibri"/>
          <w:spacing w:val="-23"/>
          <w:w w:val="105"/>
        </w:rPr>
        <w:t xml:space="preserve"> </w:t>
      </w:r>
      <w:r>
        <w:rPr>
          <w:rFonts w:cs="Calibri"/>
          <w:w w:val="105"/>
        </w:rPr>
        <w:t>the</w:t>
      </w:r>
      <w:r>
        <w:rPr>
          <w:rFonts w:cs="Calibri"/>
          <w:spacing w:val="-24"/>
          <w:w w:val="105"/>
        </w:rPr>
        <w:t xml:space="preserve"> </w:t>
      </w:r>
      <w:r>
        <w:rPr>
          <w:rFonts w:cs="Calibri"/>
          <w:spacing w:val="-2"/>
          <w:w w:val="105"/>
        </w:rPr>
        <w:t>s</w:t>
      </w:r>
      <w:r>
        <w:rPr>
          <w:rFonts w:cs="Calibri"/>
          <w:spacing w:val="-1"/>
          <w:w w:val="105"/>
        </w:rPr>
        <w:t>m</w:t>
      </w:r>
      <w:r>
        <w:rPr>
          <w:rFonts w:cs="Calibri"/>
          <w:spacing w:val="-2"/>
          <w:w w:val="105"/>
        </w:rPr>
        <w:t>a</w:t>
      </w:r>
      <w:r>
        <w:rPr>
          <w:rFonts w:cs="Calibri"/>
          <w:spacing w:val="-1"/>
          <w:w w:val="105"/>
        </w:rPr>
        <w:t>ll</w:t>
      </w:r>
      <w:r>
        <w:rPr>
          <w:rFonts w:cs="Calibri"/>
          <w:spacing w:val="-2"/>
          <w:w w:val="105"/>
        </w:rPr>
        <w:t>er</w:t>
      </w:r>
      <w:r>
        <w:rPr>
          <w:rFonts w:cs="Calibri"/>
          <w:spacing w:val="-23"/>
          <w:w w:val="105"/>
        </w:rPr>
        <w:t xml:space="preserve"> </w:t>
      </w:r>
      <w:r>
        <w:rPr>
          <w:rFonts w:cs="Calibri"/>
          <w:spacing w:val="-1"/>
          <w:w w:val="105"/>
        </w:rPr>
        <w:t>o</w:t>
      </w:r>
      <w:r>
        <w:rPr>
          <w:rFonts w:cs="Calibri"/>
          <w:spacing w:val="-2"/>
          <w:w w:val="105"/>
        </w:rPr>
        <w:t>utl</w:t>
      </w:r>
      <w:r>
        <w:rPr>
          <w:rFonts w:cs="Calibri"/>
          <w:spacing w:val="-1"/>
          <w:w w:val="105"/>
        </w:rPr>
        <w:t>ying</w:t>
      </w:r>
      <w:r>
        <w:rPr>
          <w:rFonts w:cs="Calibri"/>
          <w:spacing w:val="-23"/>
          <w:w w:val="105"/>
        </w:rPr>
        <w:t xml:space="preserve"> </w:t>
      </w:r>
      <w:r>
        <w:rPr>
          <w:rFonts w:cs="Calibri"/>
          <w:spacing w:val="-1"/>
          <w:w w:val="105"/>
        </w:rPr>
        <w:t>commun</w:t>
      </w:r>
      <w:r>
        <w:rPr>
          <w:rFonts w:cs="Calibri"/>
          <w:spacing w:val="-2"/>
          <w:w w:val="105"/>
        </w:rPr>
        <w:t>ities</w:t>
      </w:r>
      <w:r>
        <w:rPr>
          <w:rFonts w:cs="Calibri"/>
          <w:spacing w:val="-22"/>
          <w:w w:val="105"/>
        </w:rPr>
        <w:t xml:space="preserve"> </w:t>
      </w:r>
      <w:r>
        <w:rPr>
          <w:rFonts w:cs="Calibri"/>
          <w:spacing w:val="-2"/>
          <w:w w:val="105"/>
        </w:rPr>
        <w:t>is</w:t>
      </w:r>
      <w:r>
        <w:rPr>
          <w:rFonts w:cs="Calibri"/>
          <w:spacing w:val="-22"/>
          <w:w w:val="105"/>
        </w:rPr>
        <w:t xml:space="preserve"> </w:t>
      </w:r>
      <w:r>
        <w:rPr>
          <w:rFonts w:cs="Calibri"/>
          <w:spacing w:val="-1"/>
          <w:w w:val="105"/>
        </w:rPr>
        <w:t>inc</w:t>
      </w:r>
      <w:r>
        <w:rPr>
          <w:rFonts w:cs="Calibri"/>
          <w:spacing w:val="-2"/>
          <w:w w:val="105"/>
        </w:rPr>
        <w:t>reas</w:t>
      </w:r>
      <w:r>
        <w:rPr>
          <w:rFonts w:cs="Calibri"/>
          <w:spacing w:val="-1"/>
          <w:w w:val="105"/>
        </w:rPr>
        <w:t>ing</w:t>
      </w:r>
      <w:r>
        <w:rPr>
          <w:rFonts w:cs="Calibri"/>
          <w:spacing w:val="-2"/>
          <w:w w:val="105"/>
        </w:rPr>
        <w:t>.</w:t>
      </w:r>
      <w:r>
        <w:rPr>
          <w:rFonts w:cs="Calibri"/>
          <w:spacing w:val="87"/>
          <w:w w:val="82"/>
        </w:rPr>
        <w:t xml:space="preserve"> </w:t>
      </w:r>
      <w:r>
        <w:rPr>
          <w:rFonts w:cs="Calibri"/>
          <w:w w:val="105"/>
        </w:rPr>
        <w:t>The</w:t>
      </w:r>
      <w:r>
        <w:rPr>
          <w:rFonts w:cs="Calibri"/>
          <w:spacing w:val="-18"/>
          <w:w w:val="105"/>
        </w:rPr>
        <w:t xml:space="preserve"> </w:t>
      </w:r>
      <w:r>
        <w:rPr>
          <w:rFonts w:cs="Calibri"/>
          <w:spacing w:val="-1"/>
          <w:w w:val="105"/>
        </w:rPr>
        <w:t>popul</w:t>
      </w:r>
      <w:r>
        <w:rPr>
          <w:rFonts w:cs="Calibri"/>
          <w:spacing w:val="-2"/>
          <w:w w:val="105"/>
        </w:rPr>
        <w:t>at</w:t>
      </w:r>
      <w:r>
        <w:rPr>
          <w:rFonts w:cs="Calibri"/>
          <w:spacing w:val="-1"/>
          <w:w w:val="105"/>
        </w:rPr>
        <w:t>ion</w:t>
      </w:r>
      <w:r>
        <w:rPr>
          <w:rFonts w:cs="Calibri"/>
          <w:spacing w:val="-16"/>
          <w:w w:val="105"/>
        </w:rPr>
        <w:t xml:space="preserve"> </w:t>
      </w:r>
      <w:r>
        <w:rPr>
          <w:rFonts w:cs="Calibri"/>
          <w:spacing w:val="-2"/>
          <w:w w:val="105"/>
        </w:rPr>
        <w:t>res</w:t>
      </w:r>
      <w:r>
        <w:rPr>
          <w:rFonts w:cs="Calibri"/>
          <w:spacing w:val="-1"/>
          <w:w w:val="105"/>
        </w:rPr>
        <w:t>iding</w:t>
      </w:r>
      <w:r>
        <w:rPr>
          <w:rFonts w:cs="Calibri"/>
          <w:spacing w:val="-19"/>
          <w:w w:val="105"/>
        </w:rPr>
        <w:t xml:space="preserve"> </w:t>
      </w:r>
      <w:r>
        <w:rPr>
          <w:rFonts w:cs="Calibri"/>
          <w:w w:val="105"/>
        </w:rPr>
        <w:t>on</w:t>
      </w:r>
      <w:r>
        <w:rPr>
          <w:rFonts w:cs="Calibri"/>
          <w:spacing w:val="-16"/>
          <w:w w:val="105"/>
        </w:rPr>
        <w:t xml:space="preserve"> </w:t>
      </w:r>
      <w:r>
        <w:rPr>
          <w:rFonts w:cs="Calibri"/>
          <w:w w:val="105"/>
        </w:rPr>
        <w:t>the</w:t>
      </w:r>
      <w:r>
        <w:rPr>
          <w:rFonts w:cs="Calibri"/>
          <w:spacing w:val="-17"/>
          <w:w w:val="105"/>
        </w:rPr>
        <w:t xml:space="preserve"> </w:t>
      </w:r>
      <w:r>
        <w:rPr>
          <w:rFonts w:cs="Calibri"/>
          <w:spacing w:val="-1"/>
          <w:w w:val="105"/>
        </w:rPr>
        <w:t>mil</w:t>
      </w:r>
      <w:r>
        <w:rPr>
          <w:rFonts w:cs="Calibri"/>
          <w:spacing w:val="-2"/>
          <w:w w:val="105"/>
        </w:rPr>
        <w:t>itar</w:t>
      </w:r>
      <w:r>
        <w:rPr>
          <w:rFonts w:cs="Calibri"/>
          <w:spacing w:val="-1"/>
          <w:w w:val="105"/>
        </w:rPr>
        <w:t>y</w:t>
      </w:r>
      <w:r>
        <w:rPr>
          <w:rFonts w:cs="Calibri"/>
          <w:spacing w:val="-18"/>
          <w:w w:val="105"/>
        </w:rPr>
        <w:t xml:space="preserve"> </w:t>
      </w:r>
      <w:r>
        <w:rPr>
          <w:rFonts w:cs="Calibri"/>
          <w:spacing w:val="-1"/>
          <w:w w:val="105"/>
        </w:rPr>
        <w:t>b</w:t>
      </w:r>
      <w:r>
        <w:rPr>
          <w:rFonts w:cs="Calibri"/>
          <w:spacing w:val="-2"/>
          <w:w w:val="105"/>
        </w:rPr>
        <w:t>ases</w:t>
      </w:r>
      <w:r>
        <w:rPr>
          <w:rFonts w:cs="Calibri"/>
          <w:spacing w:val="-16"/>
          <w:w w:val="105"/>
        </w:rPr>
        <w:t xml:space="preserve"> </w:t>
      </w:r>
      <w:r>
        <w:rPr>
          <w:rFonts w:cs="Calibri"/>
          <w:spacing w:val="-2"/>
          <w:w w:val="105"/>
        </w:rPr>
        <w:t>is</w:t>
      </w:r>
      <w:r>
        <w:rPr>
          <w:rFonts w:cs="Calibri"/>
          <w:spacing w:val="-16"/>
          <w:w w:val="105"/>
        </w:rPr>
        <w:t xml:space="preserve"> </w:t>
      </w:r>
      <w:r>
        <w:rPr>
          <w:rFonts w:cs="Calibri"/>
          <w:spacing w:val="-1"/>
          <w:w w:val="105"/>
        </w:rPr>
        <w:t>declining</w:t>
      </w:r>
      <w:r>
        <w:rPr>
          <w:rFonts w:cs="Calibri"/>
          <w:spacing w:val="-2"/>
          <w:w w:val="105"/>
        </w:rPr>
        <w:t>.</w:t>
      </w:r>
    </w:p>
    <w:p w:rsidR="00B1275F" w:rsidRDefault="0024220E">
      <w:pPr>
        <w:pStyle w:val="BodyText"/>
        <w:spacing w:line="288" w:lineRule="exact"/>
        <w:ind w:left="119" w:right="201"/>
        <w:rPr>
          <w:rFonts w:cs="Calibri"/>
        </w:rPr>
      </w:pPr>
      <w:r>
        <w:rPr>
          <w:rFonts w:cs="Calibri"/>
          <w:spacing w:val="-2"/>
          <w:w w:val="105"/>
        </w:rPr>
        <w:br w:type="page"/>
      </w:r>
    </w:p>
    <w:p w:rsidR="00B1275F" w:rsidRDefault="00B1275F">
      <w:pPr>
        <w:spacing w:before="12"/>
        <w:rPr>
          <w:rFonts w:cs="Calibri"/>
          <w:sz w:val="17"/>
          <w:szCs w:val="17"/>
        </w:rPr>
      </w:pPr>
    </w:p>
    <w:p w:rsidR="00DF730E" w:rsidRDefault="00A62663" w:rsidP="001435DE">
      <w:pPr>
        <w:pStyle w:val="Caption"/>
        <w:jc w:val="center"/>
      </w:pPr>
      <w:r>
        <w:fldChar w:fldCharType="begin"/>
      </w:r>
      <w:r>
        <w:instrText xml:space="preserve"> SEQ Table \* ALPHABETIC </w:instrText>
      </w:r>
      <w:r>
        <w:fldChar w:fldCharType="separate"/>
      </w:r>
      <w:bookmarkStart w:id="80" w:name="_Toc455495150"/>
      <w:r w:rsidR="005656F6">
        <w:rPr>
          <w:noProof/>
        </w:rPr>
        <w:t>D</w:t>
      </w:r>
      <w:r>
        <w:rPr>
          <w:noProof/>
        </w:rPr>
        <w:fldChar w:fldCharType="end"/>
      </w:r>
      <w:r w:rsidR="001435DE">
        <w:t xml:space="preserve">. </w:t>
      </w:r>
      <w:r w:rsidR="001435DE" w:rsidRPr="009A0497">
        <w:t>Table 2.1 Historic Population of the Municipality of Anchorage</w:t>
      </w:r>
      <w:bookmarkEnd w:id="80"/>
    </w:p>
    <w:p w:rsidR="00B1275F" w:rsidRDefault="00B1275F">
      <w:pPr>
        <w:spacing w:before="11"/>
        <w:rPr>
          <w:rFonts w:cs="Calibri"/>
          <w:b/>
          <w:bCs/>
          <w:sz w:val="9"/>
          <w:szCs w:val="9"/>
        </w:rPr>
      </w:pPr>
    </w:p>
    <w:tbl>
      <w:tblPr>
        <w:tblW w:w="0" w:type="auto"/>
        <w:tblInd w:w="1268" w:type="dxa"/>
        <w:tblLayout w:type="fixed"/>
        <w:tblCellMar>
          <w:left w:w="0" w:type="dxa"/>
          <w:right w:w="0" w:type="dxa"/>
        </w:tblCellMar>
        <w:tblLook w:val="01E0" w:firstRow="1" w:lastRow="1" w:firstColumn="1" w:lastColumn="1" w:noHBand="0" w:noVBand="0"/>
      </w:tblPr>
      <w:tblGrid>
        <w:gridCol w:w="1149"/>
        <w:gridCol w:w="1135"/>
        <w:gridCol w:w="1560"/>
        <w:gridCol w:w="1072"/>
        <w:gridCol w:w="1009"/>
        <w:gridCol w:w="1009"/>
      </w:tblGrid>
      <w:tr w:rsidR="00B1275F" w:rsidRPr="00152C96" w:rsidTr="00371EB1">
        <w:trPr>
          <w:trHeight w:hRule="exact" w:val="491"/>
        </w:trPr>
        <w:tc>
          <w:tcPr>
            <w:tcW w:w="114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5"/>
              <w:rPr>
                <w:rFonts w:cs="Calibri"/>
                <w:b/>
                <w:bCs/>
                <w:sz w:val="21"/>
                <w:szCs w:val="21"/>
              </w:rPr>
            </w:pPr>
          </w:p>
          <w:p w:rsidR="00B1275F" w:rsidRDefault="00B1275F">
            <w:pPr>
              <w:pStyle w:val="TableParagraph"/>
              <w:spacing w:line="214" w:lineRule="exact"/>
              <w:ind w:left="282"/>
              <w:rPr>
                <w:rFonts w:cs="Calibri"/>
                <w:sz w:val="18"/>
                <w:szCs w:val="18"/>
              </w:rPr>
            </w:pPr>
            <w:r w:rsidRPr="00152C96">
              <w:rPr>
                <w:b/>
                <w:w w:val="125"/>
                <w:sz w:val="18"/>
              </w:rPr>
              <w:t>Y</w:t>
            </w:r>
            <w:r w:rsidRPr="00152C96">
              <w:rPr>
                <w:b/>
                <w:spacing w:val="1"/>
                <w:w w:val="125"/>
                <w:sz w:val="18"/>
              </w:rPr>
              <w:t>ear</w:t>
            </w:r>
          </w:p>
        </w:tc>
        <w:tc>
          <w:tcPr>
            <w:tcW w:w="1135"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ind w:right="16"/>
              <w:jc w:val="center"/>
              <w:rPr>
                <w:rFonts w:cs="Calibri"/>
                <w:sz w:val="18"/>
                <w:szCs w:val="18"/>
              </w:rPr>
            </w:pPr>
            <w:r w:rsidRPr="00152C96">
              <w:rPr>
                <w:b/>
                <w:spacing w:val="3"/>
                <w:w w:val="125"/>
                <w:sz w:val="18"/>
              </w:rPr>
              <w:t>Anchora</w:t>
            </w:r>
            <w:r w:rsidRPr="00152C96">
              <w:rPr>
                <w:b/>
                <w:spacing w:val="2"/>
                <w:w w:val="125"/>
                <w:sz w:val="18"/>
              </w:rPr>
              <w:t>g</w:t>
            </w:r>
            <w:r w:rsidRPr="00152C96">
              <w:rPr>
                <w:b/>
                <w:spacing w:val="3"/>
                <w:w w:val="125"/>
                <w:sz w:val="18"/>
              </w:rPr>
              <w:t>e</w:t>
            </w:r>
          </w:p>
          <w:p w:rsidR="00B1275F" w:rsidRDefault="00B1275F">
            <w:pPr>
              <w:pStyle w:val="TableParagraph"/>
              <w:spacing w:before="26" w:line="214" w:lineRule="exact"/>
              <w:ind w:right="18"/>
              <w:jc w:val="center"/>
              <w:rPr>
                <w:rFonts w:cs="Calibri"/>
                <w:sz w:val="18"/>
                <w:szCs w:val="18"/>
              </w:rPr>
            </w:pPr>
            <w:r w:rsidRPr="00152C96">
              <w:rPr>
                <w:b/>
                <w:spacing w:val="2"/>
                <w:w w:val="120"/>
                <w:sz w:val="18"/>
              </w:rPr>
              <w:t>Bo</w:t>
            </w:r>
            <w:r w:rsidRPr="00152C96">
              <w:rPr>
                <w:b/>
                <w:spacing w:val="3"/>
                <w:w w:val="120"/>
                <w:sz w:val="18"/>
              </w:rPr>
              <w:t>wl</w:t>
            </w:r>
          </w:p>
        </w:tc>
        <w:tc>
          <w:tcPr>
            <w:tcW w:w="1560"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ind w:right="16"/>
              <w:jc w:val="center"/>
              <w:rPr>
                <w:rFonts w:cs="Calibri"/>
                <w:sz w:val="18"/>
                <w:szCs w:val="18"/>
              </w:rPr>
            </w:pPr>
            <w:r w:rsidRPr="00152C96">
              <w:rPr>
                <w:b/>
                <w:spacing w:val="1"/>
                <w:w w:val="125"/>
                <w:sz w:val="18"/>
              </w:rPr>
              <w:t>C</w:t>
            </w:r>
            <w:r w:rsidRPr="00152C96">
              <w:rPr>
                <w:b/>
                <w:spacing w:val="2"/>
                <w:w w:val="125"/>
                <w:sz w:val="18"/>
              </w:rPr>
              <w:t>hu</w:t>
            </w:r>
            <w:r w:rsidRPr="00152C96">
              <w:rPr>
                <w:b/>
                <w:spacing w:val="1"/>
                <w:w w:val="125"/>
                <w:sz w:val="18"/>
              </w:rPr>
              <w:t>gi</w:t>
            </w:r>
            <w:r w:rsidRPr="00152C96">
              <w:rPr>
                <w:b/>
                <w:spacing w:val="2"/>
                <w:w w:val="125"/>
                <w:sz w:val="18"/>
              </w:rPr>
              <w:t>a</w:t>
            </w:r>
            <w:r w:rsidRPr="00152C96">
              <w:rPr>
                <w:b/>
                <w:spacing w:val="1"/>
                <w:w w:val="125"/>
                <w:sz w:val="18"/>
              </w:rPr>
              <w:t>k</w:t>
            </w:r>
            <w:r w:rsidRPr="00152C96">
              <w:rPr>
                <w:b/>
                <w:spacing w:val="2"/>
                <w:w w:val="125"/>
                <w:sz w:val="18"/>
              </w:rPr>
              <w:t>/Ea</w:t>
            </w:r>
            <w:r w:rsidRPr="00152C96">
              <w:rPr>
                <w:b/>
                <w:spacing w:val="1"/>
                <w:w w:val="125"/>
                <w:sz w:val="18"/>
              </w:rPr>
              <w:t>gl</w:t>
            </w:r>
            <w:r w:rsidRPr="00152C96">
              <w:rPr>
                <w:b/>
                <w:spacing w:val="2"/>
                <w:w w:val="125"/>
                <w:sz w:val="18"/>
              </w:rPr>
              <w:t>e</w:t>
            </w:r>
          </w:p>
          <w:p w:rsidR="00B1275F" w:rsidRDefault="00B1275F">
            <w:pPr>
              <w:pStyle w:val="TableParagraph"/>
              <w:spacing w:before="26" w:line="214" w:lineRule="exact"/>
              <w:ind w:right="14"/>
              <w:jc w:val="center"/>
              <w:rPr>
                <w:rFonts w:cs="Calibri"/>
                <w:sz w:val="18"/>
                <w:szCs w:val="18"/>
              </w:rPr>
            </w:pPr>
            <w:r w:rsidRPr="00152C96">
              <w:rPr>
                <w:b/>
                <w:spacing w:val="2"/>
                <w:w w:val="120"/>
                <w:sz w:val="18"/>
              </w:rPr>
              <w:t>R</w:t>
            </w:r>
            <w:r w:rsidRPr="00152C96">
              <w:rPr>
                <w:b/>
                <w:spacing w:val="1"/>
                <w:w w:val="120"/>
                <w:sz w:val="18"/>
              </w:rPr>
              <w:t>iv</w:t>
            </w:r>
            <w:r w:rsidRPr="00152C96">
              <w:rPr>
                <w:b/>
                <w:spacing w:val="2"/>
                <w:w w:val="120"/>
                <w:sz w:val="18"/>
              </w:rPr>
              <w:t>e</w:t>
            </w:r>
            <w:r w:rsidRPr="00152C96">
              <w:rPr>
                <w:b/>
                <w:spacing w:val="1"/>
                <w:w w:val="120"/>
                <w:sz w:val="18"/>
              </w:rPr>
              <w:t>r</w:t>
            </w:r>
          </w:p>
        </w:tc>
        <w:tc>
          <w:tcPr>
            <w:tcW w:w="1072"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ind w:right="20"/>
              <w:jc w:val="center"/>
              <w:rPr>
                <w:rFonts w:cs="Calibri"/>
                <w:sz w:val="18"/>
                <w:szCs w:val="18"/>
              </w:rPr>
            </w:pPr>
            <w:proofErr w:type="spellStart"/>
            <w:r w:rsidRPr="00152C96">
              <w:rPr>
                <w:b/>
                <w:spacing w:val="1"/>
                <w:w w:val="125"/>
                <w:sz w:val="18"/>
              </w:rPr>
              <w:t>T</w:t>
            </w:r>
            <w:r w:rsidRPr="00152C96">
              <w:rPr>
                <w:b/>
                <w:spacing w:val="2"/>
                <w:w w:val="125"/>
                <w:sz w:val="18"/>
              </w:rPr>
              <w:t>urna</w:t>
            </w:r>
            <w:r w:rsidRPr="00152C96">
              <w:rPr>
                <w:b/>
                <w:spacing w:val="1"/>
                <w:w w:val="125"/>
                <w:sz w:val="18"/>
              </w:rPr>
              <w:t>g</w:t>
            </w:r>
            <w:r w:rsidRPr="00152C96">
              <w:rPr>
                <w:b/>
                <w:spacing w:val="2"/>
                <w:w w:val="125"/>
                <w:sz w:val="18"/>
              </w:rPr>
              <w:t>a</w:t>
            </w:r>
            <w:r w:rsidRPr="00152C96">
              <w:rPr>
                <w:b/>
                <w:spacing w:val="1"/>
                <w:w w:val="125"/>
                <w:sz w:val="18"/>
              </w:rPr>
              <w:t>i</w:t>
            </w:r>
            <w:r w:rsidRPr="00152C96">
              <w:rPr>
                <w:b/>
                <w:spacing w:val="2"/>
                <w:w w:val="125"/>
                <w:sz w:val="18"/>
              </w:rPr>
              <w:t>n</w:t>
            </w:r>
            <w:proofErr w:type="spellEnd"/>
          </w:p>
          <w:p w:rsidR="00B1275F" w:rsidRDefault="00B1275F">
            <w:pPr>
              <w:pStyle w:val="TableParagraph"/>
              <w:spacing w:before="26" w:line="214" w:lineRule="exact"/>
              <w:ind w:left="4"/>
              <w:jc w:val="center"/>
              <w:rPr>
                <w:rFonts w:cs="Calibri"/>
                <w:sz w:val="18"/>
                <w:szCs w:val="18"/>
              </w:rPr>
            </w:pPr>
            <w:r w:rsidRPr="00152C96">
              <w:rPr>
                <w:b/>
                <w:spacing w:val="6"/>
                <w:w w:val="120"/>
                <w:sz w:val="18"/>
              </w:rPr>
              <w:t>A</w:t>
            </w:r>
            <w:r w:rsidRPr="00152C96">
              <w:rPr>
                <w:b/>
                <w:spacing w:val="1"/>
                <w:w w:val="120"/>
                <w:sz w:val="18"/>
              </w:rPr>
              <w:t>rm</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jc w:val="center"/>
              <w:rPr>
                <w:rFonts w:cs="Calibri"/>
                <w:sz w:val="18"/>
                <w:szCs w:val="18"/>
              </w:rPr>
            </w:pPr>
            <w:r w:rsidRPr="00152C96">
              <w:rPr>
                <w:b/>
                <w:w w:val="120"/>
                <w:sz w:val="18"/>
              </w:rPr>
              <w:t>M</w:t>
            </w:r>
            <w:r w:rsidRPr="00152C96">
              <w:rPr>
                <w:b/>
                <w:spacing w:val="5"/>
                <w:w w:val="120"/>
                <w:sz w:val="18"/>
              </w:rPr>
              <w:t>ili</w:t>
            </w:r>
            <w:r w:rsidRPr="00152C96">
              <w:rPr>
                <w:b/>
                <w:spacing w:val="2"/>
                <w:w w:val="120"/>
                <w:sz w:val="18"/>
              </w:rPr>
              <w:t>t</w:t>
            </w:r>
            <w:r w:rsidRPr="00152C96">
              <w:rPr>
                <w:b/>
                <w:spacing w:val="1"/>
                <w:w w:val="120"/>
                <w:sz w:val="18"/>
              </w:rPr>
              <w:t>ar</w:t>
            </w:r>
            <w:r w:rsidRPr="00152C96">
              <w:rPr>
                <w:b/>
                <w:w w:val="120"/>
                <w:sz w:val="18"/>
              </w:rPr>
              <w:t>y</w:t>
            </w:r>
          </w:p>
          <w:p w:rsidR="00B1275F" w:rsidRDefault="00B1275F">
            <w:pPr>
              <w:pStyle w:val="TableParagraph"/>
              <w:spacing w:before="26" w:line="214" w:lineRule="exact"/>
              <w:ind w:left="9"/>
              <w:jc w:val="center"/>
              <w:rPr>
                <w:rFonts w:cs="Calibri"/>
                <w:sz w:val="18"/>
                <w:szCs w:val="18"/>
              </w:rPr>
            </w:pPr>
            <w:r w:rsidRPr="00152C96">
              <w:rPr>
                <w:b/>
                <w:spacing w:val="1"/>
                <w:w w:val="120"/>
                <w:sz w:val="18"/>
              </w:rPr>
              <w:t>Bas</w:t>
            </w:r>
            <w:r w:rsidRPr="00152C96">
              <w:rPr>
                <w:b/>
                <w:spacing w:val="2"/>
                <w:w w:val="120"/>
                <w:sz w:val="18"/>
              </w:rPr>
              <w:t>e</w:t>
            </w:r>
            <w:r w:rsidRPr="00152C96">
              <w:rPr>
                <w:b/>
                <w:spacing w:val="1"/>
                <w:w w:val="120"/>
                <w:sz w:val="18"/>
              </w:rPr>
              <w:t>s</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5"/>
              <w:rPr>
                <w:rFonts w:cs="Calibri"/>
                <w:b/>
                <w:bCs/>
                <w:sz w:val="21"/>
                <w:szCs w:val="21"/>
              </w:rPr>
            </w:pPr>
          </w:p>
          <w:p w:rsidR="00B1275F" w:rsidRDefault="00B1275F">
            <w:pPr>
              <w:pStyle w:val="TableParagraph"/>
              <w:spacing w:line="214" w:lineRule="exact"/>
              <w:ind w:left="251"/>
              <w:rPr>
                <w:rFonts w:cs="Calibri"/>
                <w:sz w:val="18"/>
                <w:szCs w:val="18"/>
              </w:rPr>
            </w:pPr>
            <w:r w:rsidRPr="00152C96">
              <w:rPr>
                <w:b/>
                <w:spacing w:val="1"/>
                <w:w w:val="125"/>
                <w:sz w:val="18"/>
              </w:rPr>
              <w:t>Total</w:t>
            </w:r>
          </w:p>
        </w:tc>
      </w:tr>
      <w:tr w:rsidR="00B1275F" w:rsidRPr="00152C96" w:rsidTr="00371EB1">
        <w:trPr>
          <w:trHeight w:hRule="exact" w:val="246"/>
        </w:trPr>
        <w:tc>
          <w:tcPr>
            <w:tcW w:w="114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519"/>
              <w:rPr>
                <w:rFonts w:cs="Calibri"/>
                <w:sz w:val="18"/>
                <w:szCs w:val="18"/>
              </w:rPr>
            </w:pPr>
            <w:r w:rsidRPr="00152C96">
              <w:rPr>
                <w:spacing w:val="3"/>
                <w:w w:val="115"/>
                <w:sz w:val="18"/>
              </w:rPr>
              <w:t>1980</w:t>
            </w:r>
          </w:p>
        </w:tc>
        <w:tc>
          <w:tcPr>
            <w:tcW w:w="1135"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77"/>
              <w:rPr>
                <w:rFonts w:cs="Calibri"/>
                <w:sz w:val="18"/>
                <w:szCs w:val="18"/>
              </w:rPr>
            </w:pPr>
            <w:r w:rsidRPr="00152C96">
              <w:rPr>
                <w:spacing w:val="4"/>
                <w:w w:val="115"/>
                <w:sz w:val="18"/>
              </w:rPr>
              <w:t>143</w:t>
            </w:r>
            <w:smartTag w:uri="urn:schemas-microsoft-com:office:smarttags" w:element="PersonName">
              <w:r w:rsidRPr="00152C96">
                <w:rPr>
                  <w:spacing w:val="4"/>
                  <w:w w:val="115"/>
                  <w:sz w:val="18"/>
                </w:rPr>
                <w:t>,</w:t>
              </w:r>
            </w:smartTag>
            <w:r w:rsidRPr="00152C96">
              <w:rPr>
                <w:spacing w:val="4"/>
                <w:w w:val="115"/>
                <w:sz w:val="18"/>
              </w:rPr>
              <w:t>351</w:t>
            </w:r>
          </w:p>
        </w:tc>
        <w:tc>
          <w:tcPr>
            <w:tcW w:w="1560"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913"/>
              <w:rPr>
                <w:rFonts w:cs="Calibri"/>
                <w:sz w:val="18"/>
                <w:szCs w:val="18"/>
              </w:rPr>
            </w:pPr>
            <w:r w:rsidRPr="00152C96">
              <w:rPr>
                <w:spacing w:val="5"/>
                <w:w w:val="115"/>
                <w:sz w:val="18"/>
              </w:rPr>
              <w:t>12</w:t>
            </w:r>
            <w:smartTag w:uri="urn:schemas-microsoft-com:office:smarttags" w:element="PersonName">
              <w:r w:rsidRPr="00152C96">
                <w:rPr>
                  <w:spacing w:val="4"/>
                  <w:w w:val="115"/>
                  <w:sz w:val="18"/>
                </w:rPr>
                <w:t>,</w:t>
              </w:r>
            </w:smartTag>
            <w:r w:rsidRPr="00152C96">
              <w:rPr>
                <w:spacing w:val="5"/>
                <w:w w:val="115"/>
                <w:sz w:val="18"/>
              </w:rPr>
              <w:t>85</w:t>
            </w:r>
            <w:r w:rsidRPr="00152C96">
              <w:rPr>
                <w:w w:val="115"/>
                <w:sz w:val="18"/>
              </w:rPr>
              <w:t>8</w:t>
            </w:r>
          </w:p>
        </w:tc>
        <w:tc>
          <w:tcPr>
            <w:tcW w:w="1072"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692"/>
              <w:rPr>
                <w:rFonts w:cs="Calibri"/>
                <w:sz w:val="18"/>
                <w:szCs w:val="18"/>
              </w:rPr>
            </w:pPr>
            <w:r w:rsidRPr="00152C96">
              <w:rPr>
                <w:spacing w:val="3"/>
                <w:w w:val="115"/>
                <w:sz w:val="18"/>
              </w:rPr>
              <w:t>876</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61"/>
              <w:rPr>
                <w:rFonts w:cs="Calibri"/>
                <w:sz w:val="18"/>
                <w:szCs w:val="18"/>
              </w:rPr>
            </w:pPr>
            <w:r w:rsidRPr="00152C96">
              <w:rPr>
                <w:spacing w:val="5"/>
                <w:w w:val="115"/>
                <w:sz w:val="18"/>
              </w:rPr>
              <w:t>17</w:t>
            </w:r>
            <w:smartTag w:uri="urn:schemas-microsoft-com:office:smarttags" w:element="PersonName">
              <w:r w:rsidRPr="00152C96">
                <w:rPr>
                  <w:spacing w:val="4"/>
                  <w:w w:val="115"/>
                  <w:sz w:val="18"/>
                </w:rPr>
                <w:t>,</w:t>
              </w:r>
            </w:smartTag>
            <w:r w:rsidRPr="00152C96">
              <w:rPr>
                <w:spacing w:val="5"/>
                <w:w w:val="115"/>
                <w:sz w:val="18"/>
              </w:rPr>
              <w:t>34</w:t>
            </w:r>
            <w:r w:rsidRPr="00152C96">
              <w:rPr>
                <w:w w:val="115"/>
                <w:sz w:val="18"/>
              </w:rPr>
              <w:t>6</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251"/>
              <w:rPr>
                <w:rFonts w:cs="Calibri"/>
                <w:sz w:val="18"/>
                <w:szCs w:val="18"/>
              </w:rPr>
            </w:pPr>
            <w:r w:rsidRPr="00152C96">
              <w:rPr>
                <w:spacing w:val="4"/>
                <w:w w:val="115"/>
                <w:sz w:val="18"/>
              </w:rPr>
              <w:t>174</w:t>
            </w:r>
            <w:smartTag w:uri="urn:schemas-microsoft-com:office:smarttags" w:element="PersonName">
              <w:r w:rsidRPr="00152C96">
                <w:rPr>
                  <w:spacing w:val="4"/>
                  <w:w w:val="115"/>
                  <w:sz w:val="18"/>
                </w:rPr>
                <w:t>,</w:t>
              </w:r>
            </w:smartTag>
            <w:r w:rsidRPr="00152C96">
              <w:rPr>
                <w:spacing w:val="4"/>
                <w:w w:val="115"/>
                <w:sz w:val="18"/>
              </w:rPr>
              <w:t>431</w:t>
            </w:r>
          </w:p>
        </w:tc>
      </w:tr>
      <w:tr w:rsidR="00B1275F" w:rsidRPr="00152C96" w:rsidTr="00371EB1">
        <w:trPr>
          <w:trHeight w:hRule="exact" w:val="246"/>
        </w:trPr>
        <w:tc>
          <w:tcPr>
            <w:tcW w:w="114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519"/>
              <w:rPr>
                <w:rFonts w:cs="Calibri"/>
                <w:sz w:val="18"/>
                <w:szCs w:val="18"/>
              </w:rPr>
            </w:pPr>
            <w:r w:rsidRPr="00152C96">
              <w:rPr>
                <w:spacing w:val="3"/>
                <w:w w:val="115"/>
                <w:sz w:val="18"/>
              </w:rPr>
              <w:t>1990</w:t>
            </w:r>
          </w:p>
        </w:tc>
        <w:tc>
          <w:tcPr>
            <w:tcW w:w="1135"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77"/>
              <w:rPr>
                <w:rFonts w:cs="Calibri"/>
                <w:sz w:val="18"/>
                <w:szCs w:val="18"/>
              </w:rPr>
            </w:pPr>
            <w:r w:rsidRPr="00152C96">
              <w:rPr>
                <w:spacing w:val="4"/>
                <w:w w:val="115"/>
                <w:sz w:val="18"/>
              </w:rPr>
              <w:t>184</w:t>
            </w:r>
            <w:smartTag w:uri="urn:schemas-microsoft-com:office:smarttags" w:element="PersonName">
              <w:r w:rsidRPr="00152C96">
                <w:rPr>
                  <w:spacing w:val="4"/>
                  <w:w w:val="115"/>
                  <w:sz w:val="18"/>
                </w:rPr>
                <w:t>,</w:t>
              </w:r>
            </w:smartTag>
            <w:r w:rsidRPr="00152C96">
              <w:rPr>
                <w:spacing w:val="4"/>
                <w:w w:val="115"/>
                <w:sz w:val="18"/>
              </w:rPr>
              <w:t>557</w:t>
            </w:r>
          </w:p>
        </w:tc>
        <w:tc>
          <w:tcPr>
            <w:tcW w:w="1560"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913"/>
              <w:rPr>
                <w:rFonts w:cs="Calibri"/>
                <w:sz w:val="18"/>
                <w:szCs w:val="18"/>
              </w:rPr>
            </w:pPr>
            <w:r w:rsidRPr="00152C96">
              <w:rPr>
                <w:spacing w:val="5"/>
                <w:w w:val="115"/>
                <w:sz w:val="18"/>
              </w:rPr>
              <w:t>25</w:t>
            </w:r>
            <w:smartTag w:uri="urn:schemas-microsoft-com:office:smarttags" w:element="PersonName">
              <w:r w:rsidRPr="00152C96">
                <w:rPr>
                  <w:spacing w:val="4"/>
                  <w:w w:val="115"/>
                  <w:sz w:val="18"/>
                </w:rPr>
                <w:t>,</w:t>
              </w:r>
            </w:smartTag>
            <w:r w:rsidRPr="00152C96">
              <w:rPr>
                <w:spacing w:val="5"/>
                <w:w w:val="115"/>
                <w:sz w:val="18"/>
              </w:rPr>
              <w:t>32</w:t>
            </w:r>
            <w:r w:rsidRPr="00152C96">
              <w:rPr>
                <w:w w:val="115"/>
                <w:sz w:val="18"/>
              </w:rPr>
              <w:t>4</w:t>
            </w:r>
          </w:p>
        </w:tc>
        <w:tc>
          <w:tcPr>
            <w:tcW w:w="1072"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534"/>
              <w:rPr>
                <w:rFonts w:cs="Calibri"/>
                <w:sz w:val="18"/>
                <w:szCs w:val="18"/>
              </w:rPr>
            </w:pPr>
            <w:r w:rsidRPr="00152C96">
              <w:rPr>
                <w:spacing w:val="3"/>
                <w:w w:val="115"/>
                <w:sz w:val="18"/>
              </w:rPr>
              <w:t>1</w:t>
            </w:r>
            <w:smartTag w:uri="urn:schemas-microsoft-com:office:smarttags" w:element="PersonName">
              <w:r w:rsidRPr="00152C96">
                <w:rPr>
                  <w:spacing w:val="3"/>
                  <w:w w:val="115"/>
                  <w:sz w:val="18"/>
                </w:rPr>
                <w:t>,</w:t>
              </w:r>
            </w:smartTag>
            <w:r w:rsidRPr="00152C96">
              <w:rPr>
                <w:spacing w:val="3"/>
                <w:w w:val="115"/>
                <w:sz w:val="18"/>
              </w:rPr>
              <w:t>360</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61"/>
              <w:rPr>
                <w:rFonts w:cs="Calibri"/>
                <w:sz w:val="18"/>
                <w:szCs w:val="18"/>
              </w:rPr>
            </w:pPr>
            <w:r w:rsidRPr="00152C96">
              <w:rPr>
                <w:spacing w:val="5"/>
                <w:w w:val="115"/>
                <w:sz w:val="18"/>
              </w:rPr>
              <w:t>15</w:t>
            </w:r>
            <w:smartTag w:uri="urn:schemas-microsoft-com:office:smarttags" w:element="PersonName">
              <w:r w:rsidRPr="00152C96">
                <w:rPr>
                  <w:spacing w:val="4"/>
                  <w:w w:val="115"/>
                  <w:sz w:val="18"/>
                </w:rPr>
                <w:t>,</w:t>
              </w:r>
            </w:smartTag>
            <w:r w:rsidRPr="00152C96">
              <w:rPr>
                <w:spacing w:val="5"/>
                <w:w w:val="115"/>
                <w:sz w:val="18"/>
              </w:rPr>
              <w:t>09</w:t>
            </w:r>
            <w:r w:rsidRPr="00152C96">
              <w:rPr>
                <w:w w:val="115"/>
                <w:sz w:val="18"/>
              </w:rPr>
              <w:t>7</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251"/>
              <w:rPr>
                <w:rFonts w:cs="Calibri"/>
                <w:sz w:val="18"/>
                <w:szCs w:val="18"/>
              </w:rPr>
            </w:pPr>
            <w:r w:rsidRPr="00152C96">
              <w:rPr>
                <w:spacing w:val="4"/>
                <w:w w:val="115"/>
                <w:sz w:val="18"/>
              </w:rPr>
              <w:t>226</w:t>
            </w:r>
            <w:smartTag w:uri="urn:schemas-microsoft-com:office:smarttags" w:element="PersonName">
              <w:r w:rsidRPr="00152C96">
                <w:rPr>
                  <w:spacing w:val="4"/>
                  <w:w w:val="115"/>
                  <w:sz w:val="18"/>
                </w:rPr>
                <w:t>,</w:t>
              </w:r>
            </w:smartTag>
            <w:r w:rsidRPr="00152C96">
              <w:rPr>
                <w:spacing w:val="4"/>
                <w:w w:val="115"/>
                <w:sz w:val="18"/>
              </w:rPr>
              <w:t>338</w:t>
            </w:r>
          </w:p>
        </w:tc>
      </w:tr>
      <w:tr w:rsidR="00B1275F" w:rsidRPr="00152C96" w:rsidTr="00371EB1">
        <w:trPr>
          <w:trHeight w:hRule="exact" w:val="246"/>
        </w:trPr>
        <w:tc>
          <w:tcPr>
            <w:tcW w:w="114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519"/>
              <w:rPr>
                <w:rFonts w:cs="Calibri"/>
                <w:sz w:val="18"/>
                <w:szCs w:val="18"/>
              </w:rPr>
            </w:pPr>
            <w:r w:rsidRPr="00152C96">
              <w:rPr>
                <w:spacing w:val="3"/>
                <w:w w:val="115"/>
                <w:sz w:val="18"/>
              </w:rPr>
              <w:t>1998</w:t>
            </w:r>
          </w:p>
        </w:tc>
        <w:tc>
          <w:tcPr>
            <w:tcW w:w="1135"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77"/>
              <w:rPr>
                <w:rFonts w:cs="Calibri"/>
                <w:sz w:val="18"/>
                <w:szCs w:val="18"/>
              </w:rPr>
            </w:pPr>
            <w:r w:rsidRPr="00152C96">
              <w:rPr>
                <w:spacing w:val="4"/>
                <w:w w:val="115"/>
                <w:sz w:val="18"/>
              </w:rPr>
              <w:t>213</w:t>
            </w:r>
            <w:smartTag w:uri="urn:schemas-microsoft-com:office:smarttags" w:element="PersonName">
              <w:r w:rsidRPr="00152C96">
                <w:rPr>
                  <w:spacing w:val="4"/>
                  <w:w w:val="115"/>
                  <w:sz w:val="18"/>
                </w:rPr>
                <w:t>,</w:t>
              </w:r>
            </w:smartTag>
            <w:r w:rsidRPr="00152C96">
              <w:rPr>
                <w:spacing w:val="4"/>
                <w:w w:val="115"/>
                <w:sz w:val="18"/>
              </w:rPr>
              <w:t>919</w:t>
            </w:r>
          </w:p>
        </w:tc>
        <w:tc>
          <w:tcPr>
            <w:tcW w:w="1560"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913"/>
              <w:rPr>
                <w:rFonts w:cs="Calibri"/>
                <w:sz w:val="18"/>
                <w:szCs w:val="18"/>
              </w:rPr>
            </w:pPr>
            <w:r w:rsidRPr="00152C96">
              <w:rPr>
                <w:spacing w:val="5"/>
                <w:w w:val="115"/>
                <w:sz w:val="18"/>
              </w:rPr>
              <w:t>31</w:t>
            </w:r>
            <w:smartTag w:uri="urn:schemas-microsoft-com:office:smarttags" w:element="PersonName">
              <w:r w:rsidRPr="00152C96">
                <w:rPr>
                  <w:spacing w:val="4"/>
                  <w:w w:val="115"/>
                  <w:sz w:val="18"/>
                </w:rPr>
                <w:t>,</w:t>
              </w:r>
            </w:smartTag>
            <w:r w:rsidRPr="00152C96">
              <w:rPr>
                <w:spacing w:val="5"/>
                <w:w w:val="115"/>
                <w:sz w:val="18"/>
              </w:rPr>
              <w:t>65</w:t>
            </w:r>
            <w:r w:rsidRPr="00152C96">
              <w:rPr>
                <w:w w:val="115"/>
                <w:sz w:val="18"/>
              </w:rPr>
              <w:t>4</w:t>
            </w:r>
          </w:p>
        </w:tc>
        <w:tc>
          <w:tcPr>
            <w:tcW w:w="1072"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535"/>
              <w:rPr>
                <w:rFonts w:cs="Calibri"/>
                <w:sz w:val="18"/>
                <w:szCs w:val="18"/>
              </w:rPr>
            </w:pPr>
            <w:r w:rsidRPr="00152C96">
              <w:rPr>
                <w:spacing w:val="3"/>
                <w:w w:val="115"/>
                <w:sz w:val="18"/>
              </w:rPr>
              <w:t>2</w:t>
            </w:r>
            <w:smartTag w:uri="urn:schemas-microsoft-com:office:smarttags" w:element="PersonName">
              <w:r w:rsidRPr="00152C96">
                <w:rPr>
                  <w:spacing w:val="3"/>
                  <w:w w:val="115"/>
                  <w:sz w:val="18"/>
                </w:rPr>
                <w:t>,</w:t>
              </w:r>
            </w:smartTag>
            <w:r w:rsidRPr="00152C96">
              <w:rPr>
                <w:spacing w:val="3"/>
                <w:w w:val="115"/>
                <w:sz w:val="18"/>
              </w:rPr>
              <w:t>108</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61"/>
              <w:rPr>
                <w:rFonts w:cs="Calibri"/>
                <w:sz w:val="18"/>
                <w:szCs w:val="18"/>
              </w:rPr>
            </w:pPr>
            <w:r w:rsidRPr="00152C96">
              <w:rPr>
                <w:spacing w:val="5"/>
                <w:w w:val="115"/>
                <w:sz w:val="18"/>
              </w:rPr>
              <w:t>11</w:t>
            </w:r>
            <w:smartTag w:uri="urn:schemas-microsoft-com:office:smarttags" w:element="PersonName">
              <w:r w:rsidRPr="00152C96">
                <w:rPr>
                  <w:spacing w:val="4"/>
                  <w:w w:val="115"/>
                  <w:sz w:val="18"/>
                </w:rPr>
                <w:t>,</w:t>
              </w:r>
            </w:smartTag>
            <w:r w:rsidRPr="00152C96">
              <w:rPr>
                <w:spacing w:val="5"/>
                <w:w w:val="115"/>
                <w:sz w:val="18"/>
              </w:rPr>
              <w:t>11</w:t>
            </w:r>
            <w:r w:rsidRPr="00152C96">
              <w:rPr>
                <w:w w:val="115"/>
                <w:sz w:val="18"/>
              </w:rPr>
              <w:t>7</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251"/>
              <w:rPr>
                <w:rFonts w:cs="Calibri"/>
                <w:sz w:val="18"/>
                <w:szCs w:val="18"/>
              </w:rPr>
            </w:pPr>
            <w:r w:rsidRPr="00152C96">
              <w:rPr>
                <w:spacing w:val="4"/>
                <w:w w:val="115"/>
                <w:sz w:val="18"/>
              </w:rPr>
              <w:t>258</w:t>
            </w:r>
            <w:smartTag w:uri="urn:schemas-microsoft-com:office:smarttags" w:element="PersonName">
              <w:r w:rsidRPr="00152C96">
                <w:rPr>
                  <w:spacing w:val="4"/>
                  <w:w w:val="115"/>
                  <w:sz w:val="18"/>
                </w:rPr>
                <w:t>,</w:t>
              </w:r>
            </w:smartTag>
            <w:r w:rsidRPr="00152C96">
              <w:rPr>
                <w:spacing w:val="4"/>
                <w:w w:val="115"/>
                <w:sz w:val="18"/>
              </w:rPr>
              <w:t>798</w:t>
            </w:r>
          </w:p>
        </w:tc>
      </w:tr>
      <w:tr w:rsidR="00B1275F" w:rsidRPr="00152C96" w:rsidTr="00371EB1">
        <w:trPr>
          <w:trHeight w:hRule="exact" w:val="246"/>
        </w:trPr>
        <w:tc>
          <w:tcPr>
            <w:tcW w:w="114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440"/>
              <w:rPr>
                <w:rFonts w:cs="Calibri"/>
                <w:sz w:val="18"/>
                <w:szCs w:val="18"/>
              </w:rPr>
            </w:pPr>
            <w:r w:rsidRPr="00152C96">
              <w:rPr>
                <w:spacing w:val="1"/>
                <w:w w:val="110"/>
                <w:sz w:val="18"/>
              </w:rPr>
              <w:t>*</w:t>
            </w:r>
            <w:r w:rsidRPr="00152C96">
              <w:rPr>
                <w:w w:val="110"/>
                <w:sz w:val="18"/>
              </w:rPr>
              <w:t>2006</w:t>
            </w:r>
          </w:p>
        </w:tc>
        <w:tc>
          <w:tcPr>
            <w:tcW w:w="1135"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77"/>
              <w:rPr>
                <w:rFonts w:cs="Calibri"/>
                <w:sz w:val="18"/>
                <w:szCs w:val="18"/>
              </w:rPr>
            </w:pPr>
            <w:r w:rsidRPr="00152C96">
              <w:rPr>
                <w:spacing w:val="4"/>
                <w:w w:val="115"/>
                <w:sz w:val="18"/>
              </w:rPr>
              <w:t>233</w:t>
            </w:r>
            <w:smartTag w:uri="urn:schemas-microsoft-com:office:smarttags" w:element="PersonName">
              <w:r w:rsidRPr="00152C96">
                <w:rPr>
                  <w:spacing w:val="4"/>
                  <w:w w:val="115"/>
                  <w:sz w:val="18"/>
                </w:rPr>
                <w:t>,</w:t>
              </w:r>
            </w:smartTag>
            <w:r w:rsidRPr="00152C96">
              <w:rPr>
                <w:spacing w:val="4"/>
                <w:w w:val="115"/>
                <w:sz w:val="18"/>
              </w:rPr>
              <w:t>844</w:t>
            </w:r>
          </w:p>
        </w:tc>
        <w:tc>
          <w:tcPr>
            <w:tcW w:w="1560"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913"/>
              <w:rPr>
                <w:rFonts w:cs="Calibri"/>
                <w:sz w:val="18"/>
                <w:szCs w:val="18"/>
              </w:rPr>
            </w:pPr>
            <w:r w:rsidRPr="00152C96">
              <w:rPr>
                <w:spacing w:val="5"/>
                <w:w w:val="115"/>
                <w:sz w:val="18"/>
              </w:rPr>
              <w:t>34</w:t>
            </w:r>
            <w:smartTag w:uri="urn:schemas-microsoft-com:office:smarttags" w:element="PersonName">
              <w:r w:rsidRPr="00152C96">
                <w:rPr>
                  <w:spacing w:val="4"/>
                  <w:w w:val="115"/>
                  <w:sz w:val="18"/>
                </w:rPr>
                <w:t>,</w:t>
              </w:r>
            </w:smartTag>
            <w:r w:rsidRPr="00152C96">
              <w:rPr>
                <w:spacing w:val="5"/>
                <w:w w:val="115"/>
                <w:sz w:val="18"/>
              </w:rPr>
              <w:t>13</w:t>
            </w:r>
            <w:r w:rsidRPr="00152C96">
              <w:rPr>
                <w:w w:val="115"/>
                <w:sz w:val="18"/>
              </w:rPr>
              <w:t>9</w:t>
            </w:r>
          </w:p>
        </w:tc>
        <w:tc>
          <w:tcPr>
            <w:tcW w:w="1072"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535"/>
              <w:rPr>
                <w:rFonts w:cs="Calibri"/>
                <w:sz w:val="18"/>
                <w:szCs w:val="18"/>
              </w:rPr>
            </w:pPr>
            <w:r w:rsidRPr="00152C96">
              <w:rPr>
                <w:spacing w:val="3"/>
                <w:w w:val="115"/>
                <w:sz w:val="18"/>
              </w:rPr>
              <w:t>2</w:t>
            </w:r>
            <w:smartTag w:uri="urn:schemas-microsoft-com:office:smarttags" w:element="PersonName">
              <w:r w:rsidRPr="00152C96">
                <w:rPr>
                  <w:spacing w:val="3"/>
                  <w:w w:val="115"/>
                  <w:sz w:val="18"/>
                </w:rPr>
                <w:t>,</w:t>
              </w:r>
            </w:smartTag>
            <w:r w:rsidRPr="00152C96">
              <w:rPr>
                <w:spacing w:val="3"/>
                <w:w w:val="115"/>
                <w:sz w:val="18"/>
              </w:rPr>
              <w:t>243</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361"/>
              <w:rPr>
                <w:rFonts w:cs="Calibri"/>
                <w:sz w:val="18"/>
                <w:szCs w:val="18"/>
              </w:rPr>
            </w:pPr>
            <w:r w:rsidRPr="00152C96">
              <w:rPr>
                <w:spacing w:val="5"/>
                <w:w w:val="115"/>
                <w:sz w:val="18"/>
              </w:rPr>
              <w:t>12</w:t>
            </w:r>
            <w:smartTag w:uri="urn:schemas-microsoft-com:office:smarttags" w:element="PersonName">
              <w:r w:rsidRPr="00152C96">
                <w:rPr>
                  <w:spacing w:val="4"/>
                  <w:w w:val="115"/>
                  <w:sz w:val="18"/>
                </w:rPr>
                <w:t>,</w:t>
              </w:r>
            </w:smartTag>
            <w:r w:rsidRPr="00152C96">
              <w:rPr>
                <w:spacing w:val="5"/>
                <w:w w:val="115"/>
                <w:sz w:val="18"/>
              </w:rPr>
              <w:t>58</w:t>
            </w:r>
            <w:r w:rsidRPr="00152C96">
              <w:rPr>
                <w:w w:val="115"/>
                <w:sz w:val="18"/>
              </w:rPr>
              <w:t>7</w:t>
            </w:r>
          </w:p>
        </w:tc>
        <w:tc>
          <w:tcPr>
            <w:tcW w:w="1009" w:type="dxa"/>
            <w:tcBorders>
              <w:top w:val="single" w:sz="6" w:space="0" w:color="000000"/>
              <w:left w:val="single" w:sz="6" w:space="0" w:color="000000"/>
              <w:bottom w:val="single" w:sz="6" w:space="0" w:color="000000"/>
              <w:right w:val="single" w:sz="6" w:space="0" w:color="000000"/>
            </w:tcBorders>
          </w:tcPr>
          <w:p w:rsidR="00B1275F" w:rsidRDefault="00B1275F">
            <w:pPr>
              <w:pStyle w:val="TableParagraph"/>
              <w:spacing w:before="15" w:line="214" w:lineRule="exact"/>
              <w:ind w:left="251"/>
              <w:rPr>
                <w:rFonts w:cs="Calibri"/>
                <w:sz w:val="18"/>
                <w:szCs w:val="18"/>
              </w:rPr>
            </w:pPr>
            <w:r w:rsidRPr="00152C96">
              <w:rPr>
                <w:spacing w:val="4"/>
                <w:w w:val="115"/>
                <w:sz w:val="18"/>
              </w:rPr>
              <w:t>282</w:t>
            </w:r>
            <w:smartTag w:uri="urn:schemas-microsoft-com:office:smarttags" w:element="PersonName">
              <w:r w:rsidRPr="00152C96">
                <w:rPr>
                  <w:spacing w:val="4"/>
                  <w:w w:val="115"/>
                  <w:sz w:val="18"/>
                </w:rPr>
                <w:t>,</w:t>
              </w:r>
            </w:smartTag>
            <w:r w:rsidRPr="00152C96">
              <w:rPr>
                <w:spacing w:val="4"/>
                <w:w w:val="115"/>
                <w:sz w:val="18"/>
              </w:rPr>
              <w:t>813</w:t>
            </w:r>
          </w:p>
        </w:tc>
      </w:tr>
      <w:tr w:rsidR="00735F99" w:rsidRPr="00152C96" w:rsidTr="00371EB1">
        <w:trPr>
          <w:trHeight w:hRule="exact" w:val="246"/>
        </w:trPr>
        <w:tc>
          <w:tcPr>
            <w:tcW w:w="1149" w:type="dxa"/>
            <w:tcBorders>
              <w:top w:val="single" w:sz="6" w:space="0" w:color="000000"/>
              <w:left w:val="single" w:sz="6" w:space="0" w:color="000000"/>
              <w:bottom w:val="single" w:sz="6" w:space="0" w:color="000000"/>
              <w:right w:val="single" w:sz="6" w:space="0" w:color="000000"/>
            </w:tcBorders>
          </w:tcPr>
          <w:p w:rsidR="00735F99" w:rsidRPr="00152C96" w:rsidRDefault="00371EB1" w:rsidP="00371EB1">
            <w:pPr>
              <w:pStyle w:val="TableParagraph"/>
              <w:spacing w:before="15" w:line="214" w:lineRule="exact"/>
              <w:ind w:left="360"/>
              <w:rPr>
                <w:spacing w:val="1"/>
                <w:w w:val="110"/>
                <w:sz w:val="18"/>
              </w:rPr>
            </w:pPr>
            <w:r>
              <w:rPr>
                <w:spacing w:val="1"/>
                <w:w w:val="110"/>
                <w:sz w:val="18"/>
              </w:rPr>
              <w:t xml:space="preserve">**2015 </w:t>
            </w:r>
          </w:p>
        </w:tc>
        <w:tc>
          <w:tcPr>
            <w:tcW w:w="1135" w:type="dxa"/>
            <w:tcBorders>
              <w:top w:val="single" w:sz="6" w:space="0" w:color="000000"/>
              <w:left w:val="single" w:sz="6" w:space="0" w:color="000000"/>
              <w:bottom w:val="single" w:sz="6" w:space="0" w:color="000000"/>
              <w:right w:val="single" w:sz="6" w:space="0" w:color="000000"/>
            </w:tcBorders>
          </w:tcPr>
          <w:p w:rsidR="00735F99" w:rsidRPr="00152C96" w:rsidRDefault="00371EB1">
            <w:pPr>
              <w:pStyle w:val="TableParagraph"/>
              <w:spacing w:before="15" w:line="214" w:lineRule="exact"/>
              <w:ind w:left="377"/>
              <w:rPr>
                <w:spacing w:val="4"/>
                <w:w w:val="115"/>
                <w:sz w:val="18"/>
              </w:rPr>
            </w:pPr>
            <w:r>
              <w:rPr>
                <w:spacing w:val="4"/>
                <w:w w:val="115"/>
                <w:sz w:val="18"/>
              </w:rPr>
              <w:t>268,915</w:t>
            </w:r>
          </w:p>
        </w:tc>
        <w:tc>
          <w:tcPr>
            <w:tcW w:w="1560" w:type="dxa"/>
            <w:tcBorders>
              <w:top w:val="single" w:sz="6" w:space="0" w:color="000000"/>
              <w:left w:val="single" w:sz="6" w:space="0" w:color="000000"/>
              <w:bottom w:val="single" w:sz="6" w:space="0" w:color="000000"/>
              <w:right w:val="single" w:sz="6" w:space="0" w:color="000000"/>
            </w:tcBorders>
          </w:tcPr>
          <w:p w:rsidR="00735F99" w:rsidRPr="00152C96" w:rsidRDefault="00371EB1">
            <w:pPr>
              <w:pStyle w:val="TableParagraph"/>
              <w:spacing w:before="15" w:line="214" w:lineRule="exact"/>
              <w:ind w:left="913"/>
              <w:rPr>
                <w:spacing w:val="5"/>
                <w:w w:val="115"/>
                <w:sz w:val="18"/>
              </w:rPr>
            </w:pPr>
            <w:r>
              <w:rPr>
                <w:spacing w:val="5"/>
                <w:w w:val="115"/>
                <w:sz w:val="18"/>
              </w:rPr>
              <w:t>38,066</w:t>
            </w:r>
          </w:p>
        </w:tc>
        <w:tc>
          <w:tcPr>
            <w:tcW w:w="1072" w:type="dxa"/>
            <w:tcBorders>
              <w:top w:val="single" w:sz="6" w:space="0" w:color="000000"/>
              <w:left w:val="single" w:sz="6" w:space="0" w:color="000000"/>
              <w:bottom w:val="single" w:sz="6" w:space="0" w:color="000000"/>
              <w:right w:val="single" w:sz="6" w:space="0" w:color="000000"/>
            </w:tcBorders>
          </w:tcPr>
          <w:p w:rsidR="00735F99" w:rsidRPr="00152C96" w:rsidRDefault="00371EB1">
            <w:pPr>
              <w:pStyle w:val="TableParagraph"/>
              <w:spacing w:before="15" w:line="214" w:lineRule="exact"/>
              <w:ind w:left="535"/>
              <w:rPr>
                <w:spacing w:val="3"/>
                <w:w w:val="115"/>
                <w:sz w:val="18"/>
              </w:rPr>
            </w:pPr>
            <w:r>
              <w:rPr>
                <w:spacing w:val="3"/>
                <w:w w:val="115"/>
                <w:sz w:val="18"/>
              </w:rPr>
              <w:t>2,760</w:t>
            </w:r>
          </w:p>
        </w:tc>
        <w:tc>
          <w:tcPr>
            <w:tcW w:w="1009" w:type="dxa"/>
            <w:tcBorders>
              <w:top w:val="single" w:sz="6" w:space="0" w:color="000000"/>
              <w:left w:val="single" w:sz="6" w:space="0" w:color="000000"/>
              <w:bottom w:val="single" w:sz="6" w:space="0" w:color="000000"/>
              <w:right w:val="single" w:sz="6" w:space="0" w:color="000000"/>
            </w:tcBorders>
          </w:tcPr>
          <w:p w:rsidR="00735F99" w:rsidRPr="00152C96" w:rsidRDefault="00371EB1">
            <w:pPr>
              <w:pStyle w:val="TableParagraph"/>
              <w:spacing w:before="15" w:line="214" w:lineRule="exact"/>
              <w:ind w:left="361"/>
              <w:rPr>
                <w:spacing w:val="5"/>
                <w:w w:val="115"/>
                <w:sz w:val="18"/>
              </w:rPr>
            </w:pPr>
            <w:r>
              <w:rPr>
                <w:spacing w:val="5"/>
                <w:w w:val="115"/>
                <w:sz w:val="18"/>
              </w:rPr>
              <w:t>10,226</w:t>
            </w:r>
          </w:p>
        </w:tc>
        <w:tc>
          <w:tcPr>
            <w:tcW w:w="1009" w:type="dxa"/>
            <w:tcBorders>
              <w:top w:val="single" w:sz="6" w:space="0" w:color="000000"/>
              <w:left w:val="single" w:sz="6" w:space="0" w:color="000000"/>
              <w:bottom w:val="single" w:sz="6" w:space="0" w:color="000000"/>
              <w:right w:val="single" w:sz="6" w:space="0" w:color="000000"/>
            </w:tcBorders>
          </w:tcPr>
          <w:p w:rsidR="00735F99" w:rsidRPr="00152C96" w:rsidRDefault="00371EB1">
            <w:pPr>
              <w:pStyle w:val="TableParagraph"/>
              <w:spacing w:before="15" w:line="214" w:lineRule="exact"/>
              <w:ind w:left="251"/>
              <w:rPr>
                <w:spacing w:val="4"/>
                <w:w w:val="115"/>
                <w:sz w:val="18"/>
              </w:rPr>
            </w:pPr>
            <w:r>
              <w:rPr>
                <w:spacing w:val="4"/>
                <w:w w:val="115"/>
                <w:sz w:val="18"/>
              </w:rPr>
              <w:t>319,967</w:t>
            </w:r>
          </w:p>
        </w:tc>
      </w:tr>
    </w:tbl>
    <w:p w:rsidR="00371EB1" w:rsidRDefault="00BC495F">
      <w:pPr>
        <w:spacing w:before="11"/>
        <w:ind w:left="1051"/>
        <w:rPr>
          <w:rFonts w:cs="Calibri"/>
          <w:sz w:val="18"/>
          <w:szCs w:val="18"/>
        </w:rPr>
      </w:pPr>
      <w:r>
        <w:rPr>
          <w:noProof/>
        </w:rPr>
        <mc:AlternateContent>
          <mc:Choice Requires="wpg">
            <w:drawing>
              <wp:anchor distT="0" distB="0" distL="114300" distR="114300" simplePos="0" relativeHeight="251623424" behindDoc="1" locked="0" layoutInCell="1" allowOverlap="1">
                <wp:simplePos x="0" y="0"/>
                <wp:positionH relativeFrom="page">
                  <wp:posOffset>4752975</wp:posOffset>
                </wp:positionH>
                <wp:positionV relativeFrom="paragraph">
                  <wp:posOffset>-1270</wp:posOffset>
                </wp:positionV>
                <wp:extent cx="1270" cy="1270"/>
                <wp:effectExtent l="9525" t="7620" r="8255" b="10160"/>
                <wp:wrapNone/>
                <wp:docPr id="180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485" y="-2"/>
                          <a:chExt cx="2" cy="2"/>
                        </a:xfrm>
                      </wpg:grpSpPr>
                      <wps:wsp>
                        <wps:cNvPr id="1805" name="Freeform 50"/>
                        <wps:cNvSpPr>
                          <a:spLocks/>
                        </wps:cNvSpPr>
                        <wps:spPr bwMode="auto">
                          <a:xfrm>
                            <a:off x="7485" y="-2"/>
                            <a:ext cx="2" cy="2"/>
                          </a:xfrm>
                          <a:custGeom>
                            <a:avLst/>
                            <a:gdLst/>
                            <a:ahLst/>
                            <a:cxnLst>
                              <a:cxn ang="0">
                                <a:pos x="0" y="0"/>
                              </a:cxn>
                              <a:cxn ang="0">
                                <a:pos x="0" y="0"/>
                              </a:cxn>
                            </a:cxnLst>
                            <a:rect l="0" t="0" r="r" b="b"/>
                            <a:pathLst>
                              <a:path>
                                <a:moveTo>
                                  <a:pt x="0" y="0"/>
                                </a:moveTo>
                                <a:lnTo>
                                  <a:pt x="0" y="0"/>
                                </a:lnTo>
                              </a:path>
                            </a:pathLst>
                          </a:custGeom>
                          <a:noFill/>
                          <a:ln w="0">
                            <a:solidFill>
                              <a:srgbClr val="D0D7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FBCC6" id="Group 49" o:spid="_x0000_s1026" style="position:absolute;margin-left:374.25pt;margin-top:-.1pt;width:.1pt;height:.1pt;z-index:-251693056;mso-position-horizontal-relative:page" coordorigin="7485,-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">
                <v:shape id="Freeform 50" o:spid="_x0000_s1027" style="position:absolute;left:7485;top:-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UgcEA&#10;AADdAAAADwAAAGRycy9kb3ducmV2LnhtbERPTYvCMBC9C/6HMII3TVWU0jXKIgieZK0ePM42Y1O2&#10;mZQmavXXbwTB2zze5yzXna3FjVpfOVYwGScgiAunKy4VnI7bUQrCB2SNtWNS8CAP61W/t8RMuzsf&#10;6JaHUsQQ9hkqMCE0mZS+MGTRj11DHLmLay2GCNtS6hbvMdzWcpokC2mx4thgsKGNoeIvv1oFP/sq&#10;nZ8Ov/WFFuftLJ+53dM4pYaD7vsLRKAufMRv907H+Wkyh9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uVIHBAAAA3QAAAA8AAAAAAAAAAAAAAAAAmAIAAGRycy9kb3du&#10;cmV2LnhtbFBLBQYAAAAABAAEAPUAAACGAwAAAAA=&#10;" path="m,l,e" filled="f" strokecolor="#d0d7e5" strokeweight="0">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624448" behindDoc="1" locked="0" layoutInCell="1" allowOverlap="1">
                <wp:simplePos x="0" y="0"/>
                <wp:positionH relativeFrom="page">
                  <wp:posOffset>5393690</wp:posOffset>
                </wp:positionH>
                <wp:positionV relativeFrom="paragraph">
                  <wp:posOffset>-1270</wp:posOffset>
                </wp:positionV>
                <wp:extent cx="1270" cy="1270"/>
                <wp:effectExtent l="12065" t="7620" r="5715" b="10160"/>
                <wp:wrapNone/>
                <wp:docPr id="180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494" y="-2"/>
                          <a:chExt cx="2" cy="2"/>
                        </a:xfrm>
                      </wpg:grpSpPr>
                      <wps:wsp>
                        <wps:cNvPr id="1803" name="Freeform 52"/>
                        <wps:cNvSpPr>
                          <a:spLocks/>
                        </wps:cNvSpPr>
                        <wps:spPr bwMode="auto">
                          <a:xfrm>
                            <a:off x="8494" y="-2"/>
                            <a:ext cx="2" cy="2"/>
                          </a:xfrm>
                          <a:custGeom>
                            <a:avLst/>
                            <a:gdLst/>
                            <a:ahLst/>
                            <a:cxnLst>
                              <a:cxn ang="0">
                                <a:pos x="0" y="0"/>
                              </a:cxn>
                              <a:cxn ang="0">
                                <a:pos x="0" y="0"/>
                              </a:cxn>
                            </a:cxnLst>
                            <a:rect l="0" t="0" r="r" b="b"/>
                            <a:pathLst>
                              <a:path>
                                <a:moveTo>
                                  <a:pt x="0" y="0"/>
                                </a:moveTo>
                                <a:lnTo>
                                  <a:pt x="0" y="0"/>
                                </a:lnTo>
                              </a:path>
                            </a:pathLst>
                          </a:custGeom>
                          <a:noFill/>
                          <a:ln w="0">
                            <a:solidFill>
                              <a:srgbClr val="D0D7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FEAAA" id="Group 51" o:spid="_x0000_s1026" style="position:absolute;margin-left:424.7pt;margin-top:-.1pt;width:.1pt;height:.1pt;z-index:-251692032;mso-position-horizontal-relative:page" coordorigin="8494,-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">
                <v:shape id="Freeform 52" o:spid="_x0000_s1027" style="position:absolute;left:8494;top:-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bsMA&#10;AADdAAAADwAAAGRycy9kb3ducmV2LnhtbERPPWvDMBDdC/kP4gLdGrkxNcaJEkrA4KnEboaOV+ti&#10;mVgnY6mJm19fFQrd7vE+b7uf7SCuNPnesYLnVQKCuHW6507B6b18ykH4gKxxcEwKvsnDfrd42GKh&#10;3Y1rujahEzGEfYEKTAhjIaVvDVn0KzcSR+7sJoshwqmTesJbDLeDXCdJJi32HBsMjnQw1F6aL6vg&#10;+NbnL6f6czhT9lGmTeqqu3FKPS7n1w2IQHP4F/+5Kx3n50kK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bsMAAADdAAAADwAAAAAAAAAAAAAAAACYAgAAZHJzL2Rv&#10;d25yZXYueG1sUEsFBgAAAAAEAAQA9QAAAIgDAAAAAA==&#10;" path="m,l,e" filled="f" strokecolor="#d0d7e5" strokeweight="0">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625472" behindDoc="1" locked="0" layoutInCell="1" allowOverlap="1">
                <wp:simplePos x="0" y="0"/>
                <wp:positionH relativeFrom="page">
                  <wp:posOffset>6034405</wp:posOffset>
                </wp:positionH>
                <wp:positionV relativeFrom="paragraph">
                  <wp:posOffset>-1270</wp:posOffset>
                </wp:positionV>
                <wp:extent cx="1270" cy="1270"/>
                <wp:effectExtent l="5080" t="7620" r="12700" b="10160"/>
                <wp:wrapNone/>
                <wp:docPr id="18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503" y="-2"/>
                          <a:chExt cx="2" cy="2"/>
                        </a:xfrm>
                      </wpg:grpSpPr>
                      <wps:wsp>
                        <wps:cNvPr id="1801" name="Freeform 54"/>
                        <wps:cNvSpPr>
                          <a:spLocks/>
                        </wps:cNvSpPr>
                        <wps:spPr bwMode="auto">
                          <a:xfrm>
                            <a:off x="9503" y="-2"/>
                            <a:ext cx="2" cy="2"/>
                          </a:xfrm>
                          <a:custGeom>
                            <a:avLst/>
                            <a:gdLst/>
                            <a:ahLst/>
                            <a:cxnLst>
                              <a:cxn ang="0">
                                <a:pos x="0" y="0"/>
                              </a:cxn>
                              <a:cxn ang="0">
                                <a:pos x="0" y="0"/>
                              </a:cxn>
                            </a:cxnLst>
                            <a:rect l="0" t="0" r="r" b="b"/>
                            <a:pathLst>
                              <a:path>
                                <a:moveTo>
                                  <a:pt x="0" y="0"/>
                                </a:moveTo>
                                <a:lnTo>
                                  <a:pt x="0" y="0"/>
                                </a:lnTo>
                              </a:path>
                            </a:pathLst>
                          </a:custGeom>
                          <a:noFill/>
                          <a:ln w="0">
                            <a:solidFill>
                              <a:srgbClr val="D0D7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DEF27" id="Group 53" o:spid="_x0000_s1026" style="position:absolute;margin-left:475.15pt;margin-top:-.1pt;width:.1pt;height:.1pt;z-index:-251691008;mso-position-horizontal-relative:page" coordorigin="9503,-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">
                <v:shape id="Freeform 54" o:spid="_x0000_s1027" style="position:absolute;left:9503;top:-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SgsQA&#10;AADdAAAADwAAAGRycy9kb3ducmV2LnhtbERPPWvDMBDdC/0P4grdGtk1DcaNEkLBkKnEjoeMV+ti&#10;mVgnY6mJm19fFQrZ7vE+b7WZ7SAuNPnesYJ0kYAgbp3uuVPQHMqXHIQPyBoHx6Tghzxs1o8PKyy0&#10;u3JFlzp0IoawL1CBCWEspPStIYt+4UbiyJ3cZDFEOHVST3iN4XaQr0mylBZ7jg0GR/ow1J7rb6tg&#10;/9nnb031NZxoeSyzOnO7m3FKPT/N23cQgeZwF/+7dzrOz5M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oLEAAAA3QAAAA8AAAAAAAAAAAAAAAAAmAIAAGRycy9k&#10;b3ducmV2LnhtbFBLBQYAAAAABAAEAPUAAACJAwAAAAA=&#10;" path="m,l,e" filled="f" strokecolor="#d0d7e5" strokeweight="0">
                  <v:path arrowok="t" o:connecttype="custom" o:connectlocs="0,0;0,0" o:connectangles="0,0"/>
                </v:shape>
                <w10:wrap anchorx="page"/>
              </v:group>
            </w:pict>
          </mc:Fallback>
        </mc:AlternateContent>
      </w:r>
      <w:r w:rsidR="00B1275F">
        <w:rPr>
          <w:i/>
          <w:spacing w:val="-1"/>
          <w:sz w:val="18"/>
        </w:rPr>
        <w:t>Sou</w:t>
      </w:r>
      <w:r w:rsidR="00B1275F">
        <w:rPr>
          <w:i/>
          <w:spacing w:val="-2"/>
          <w:sz w:val="18"/>
        </w:rPr>
        <w:t>r</w:t>
      </w:r>
      <w:r w:rsidR="00B1275F">
        <w:rPr>
          <w:i/>
          <w:spacing w:val="-1"/>
          <w:sz w:val="18"/>
        </w:rPr>
        <w:t>c</w:t>
      </w:r>
      <w:r w:rsidR="00B1275F">
        <w:rPr>
          <w:i/>
          <w:spacing w:val="-2"/>
          <w:sz w:val="18"/>
        </w:rPr>
        <w:t>e:</w:t>
      </w:r>
      <w:r w:rsidR="00B1275F">
        <w:rPr>
          <w:i/>
          <w:spacing w:val="-23"/>
          <w:sz w:val="18"/>
        </w:rPr>
        <w:t xml:space="preserve"> </w:t>
      </w:r>
      <w:r w:rsidR="00B1275F">
        <w:rPr>
          <w:i/>
          <w:spacing w:val="-1"/>
          <w:sz w:val="18"/>
        </w:rPr>
        <w:t>Ancho</w:t>
      </w:r>
      <w:r w:rsidR="00B1275F">
        <w:rPr>
          <w:i/>
          <w:spacing w:val="-2"/>
          <w:sz w:val="18"/>
        </w:rPr>
        <w:t>r</w:t>
      </w:r>
      <w:r w:rsidR="00B1275F">
        <w:rPr>
          <w:i/>
          <w:spacing w:val="-1"/>
          <w:sz w:val="18"/>
        </w:rPr>
        <w:t>ag</w:t>
      </w:r>
      <w:r w:rsidR="00B1275F">
        <w:rPr>
          <w:i/>
          <w:spacing w:val="-2"/>
          <w:sz w:val="18"/>
        </w:rPr>
        <w:t>e</w:t>
      </w:r>
      <w:r w:rsidR="00B1275F">
        <w:rPr>
          <w:i/>
          <w:spacing w:val="-23"/>
          <w:sz w:val="18"/>
        </w:rPr>
        <w:t xml:space="preserve"> </w:t>
      </w:r>
      <w:r w:rsidR="00B1275F">
        <w:rPr>
          <w:i/>
          <w:sz w:val="18"/>
        </w:rPr>
        <w:t>2020.</w:t>
      </w:r>
      <w:r w:rsidR="00B1275F">
        <w:rPr>
          <w:i/>
          <w:spacing w:val="-5"/>
          <w:sz w:val="18"/>
        </w:rPr>
        <w:t xml:space="preserve"> </w:t>
      </w:r>
      <w:r w:rsidR="00B1275F">
        <w:rPr>
          <w:i/>
          <w:spacing w:val="-2"/>
          <w:sz w:val="18"/>
        </w:rPr>
        <w:t>*</w:t>
      </w:r>
      <w:r w:rsidR="00B1275F">
        <w:rPr>
          <w:i/>
          <w:spacing w:val="-1"/>
          <w:sz w:val="18"/>
        </w:rPr>
        <w:t>Sou</w:t>
      </w:r>
      <w:r w:rsidR="00B1275F">
        <w:rPr>
          <w:i/>
          <w:spacing w:val="-2"/>
          <w:sz w:val="18"/>
        </w:rPr>
        <w:t>r</w:t>
      </w:r>
      <w:r w:rsidR="00B1275F">
        <w:rPr>
          <w:i/>
          <w:spacing w:val="-1"/>
          <w:sz w:val="18"/>
        </w:rPr>
        <w:t>c</w:t>
      </w:r>
      <w:r w:rsidR="00B1275F">
        <w:rPr>
          <w:i/>
          <w:spacing w:val="-2"/>
          <w:sz w:val="18"/>
        </w:rPr>
        <w:t>e:</w:t>
      </w:r>
      <w:r w:rsidR="00B1275F">
        <w:rPr>
          <w:i/>
          <w:spacing w:val="-24"/>
          <w:sz w:val="18"/>
        </w:rPr>
        <w:t xml:space="preserve"> </w:t>
      </w:r>
      <w:r w:rsidR="00B1275F">
        <w:rPr>
          <w:i/>
          <w:sz w:val="18"/>
        </w:rPr>
        <w:t>MOA</w:t>
      </w:r>
      <w:smartTag w:uri="urn:schemas-microsoft-com:office:smarttags" w:element="PersonName">
        <w:r w:rsidR="00B1275F">
          <w:rPr>
            <w:i/>
            <w:sz w:val="18"/>
          </w:rPr>
          <w:t>,</w:t>
        </w:r>
      </w:smartTag>
      <w:r w:rsidR="00B1275F">
        <w:rPr>
          <w:i/>
          <w:spacing w:val="-24"/>
          <w:sz w:val="18"/>
        </w:rPr>
        <w:t xml:space="preserve"> </w:t>
      </w:r>
      <w:r w:rsidR="00371EB1">
        <w:rPr>
          <w:i/>
          <w:sz w:val="18"/>
        </w:rPr>
        <w:t xml:space="preserve">2007. **Source: 2015 </w:t>
      </w:r>
      <w:proofErr w:type="spellStart"/>
      <w:r w:rsidR="00371EB1">
        <w:rPr>
          <w:i/>
          <w:sz w:val="18"/>
        </w:rPr>
        <w:t>LUPM</w:t>
      </w:r>
      <w:proofErr w:type="spellEnd"/>
      <w:r w:rsidR="00371EB1">
        <w:rPr>
          <w:i/>
          <w:sz w:val="18"/>
        </w:rPr>
        <w:t xml:space="preserve"> Technical Forecast Report</w:t>
      </w:r>
    </w:p>
    <w:p w:rsidR="00B1275F" w:rsidRDefault="00B1275F">
      <w:pPr>
        <w:spacing w:before="10"/>
        <w:rPr>
          <w:rFonts w:cs="Calibri"/>
          <w:i/>
          <w:sz w:val="23"/>
          <w:szCs w:val="23"/>
        </w:rPr>
      </w:pPr>
    </w:p>
    <w:p w:rsidR="00B1275F" w:rsidRDefault="00B1275F">
      <w:pPr>
        <w:pStyle w:val="BodyText"/>
        <w:spacing w:line="236" w:lineRule="auto"/>
        <w:ind w:left="139" w:right="248"/>
        <w:rPr>
          <w:rFonts w:cs="Calibri"/>
        </w:rPr>
      </w:pPr>
      <w:r>
        <w:rPr>
          <w:rFonts w:cs="Calibri"/>
          <w:spacing w:val="-1"/>
        </w:rPr>
        <w:t>Toda</w:t>
      </w:r>
      <w:r>
        <w:rPr>
          <w:rFonts w:cs="Calibri"/>
          <w:spacing w:val="-2"/>
        </w:rPr>
        <w:t>y</w:t>
      </w:r>
      <w:smartTag w:uri="urn:schemas-microsoft-com:office:smarttags" w:element="PersonName">
        <w:r>
          <w:rPr>
            <w:rFonts w:cs="Calibri"/>
            <w:spacing w:val="-2"/>
          </w:rPr>
          <w:t>,</w:t>
        </w:r>
      </w:smartTag>
      <w:r>
        <w:rPr>
          <w:rFonts w:cs="Calibri"/>
          <w:spacing w:val="14"/>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15"/>
        </w:rPr>
        <w:t xml:space="preserve"> </w:t>
      </w:r>
      <w:r>
        <w:rPr>
          <w:rFonts w:cs="Calibri"/>
          <w:spacing w:val="-1"/>
        </w:rPr>
        <w:t>population</w:t>
      </w:r>
      <w:r>
        <w:rPr>
          <w:rFonts w:cs="Calibri"/>
          <w:spacing w:val="16"/>
        </w:rPr>
        <w:t xml:space="preserve"> </w:t>
      </w:r>
      <w:r>
        <w:rPr>
          <w:rFonts w:cs="Calibri"/>
          <w:spacing w:val="-1"/>
        </w:rPr>
        <w:t>is</w:t>
      </w:r>
      <w:r>
        <w:rPr>
          <w:rFonts w:cs="Calibri"/>
          <w:spacing w:val="15"/>
        </w:rPr>
        <w:t xml:space="preserve"> </w:t>
      </w:r>
      <w:r>
        <w:rPr>
          <w:rFonts w:cs="Calibri"/>
          <w:spacing w:val="-1"/>
        </w:rPr>
        <w:t>divers</w:t>
      </w:r>
      <w:r>
        <w:rPr>
          <w:rFonts w:cs="Calibri"/>
          <w:spacing w:val="-2"/>
        </w:rPr>
        <w:t>e.</w:t>
      </w:r>
      <w:r>
        <w:rPr>
          <w:rFonts w:cs="Calibri"/>
          <w:spacing w:val="14"/>
        </w:rPr>
        <w:t xml:space="preserve"> </w:t>
      </w:r>
      <w:r>
        <w:rPr>
          <w:rFonts w:cs="Calibri"/>
          <w:spacing w:val="-1"/>
        </w:rPr>
        <w:t>Racial</w:t>
      </w:r>
      <w:r>
        <w:rPr>
          <w:rFonts w:cs="Calibri"/>
          <w:spacing w:val="19"/>
        </w:rPr>
        <w:t xml:space="preserve"> </w:t>
      </w:r>
      <w:r>
        <w:rPr>
          <w:rFonts w:cs="Calibri"/>
        </w:rPr>
        <w:t>and</w:t>
      </w:r>
      <w:r>
        <w:rPr>
          <w:rFonts w:cs="Calibri"/>
          <w:spacing w:val="13"/>
        </w:rPr>
        <w:t xml:space="preserve"> </w:t>
      </w:r>
      <w:r>
        <w:rPr>
          <w:rFonts w:cs="Calibri"/>
          <w:spacing w:val="-1"/>
        </w:rPr>
        <w:t>ethnic</w:t>
      </w:r>
      <w:r>
        <w:rPr>
          <w:rFonts w:cs="Calibri"/>
          <w:spacing w:val="14"/>
        </w:rPr>
        <w:t xml:space="preserve"> </w:t>
      </w:r>
      <w:r>
        <w:rPr>
          <w:rFonts w:cs="Calibri"/>
          <w:spacing w:val="-1"/>
        </w:rPr>
        <w:t>mino</w:t>
      </w:r>
      <w:r>
        <w:rPr>
          <w:rFonts w:cs="Calibri"/>
          <w:spacing w:val="-2"/>
        </w:rPr>
        <w:t>r</w:t>
      </w:r>
      <w:r>
        <w:rPr>
          <w:rFonts w:cs="Calibri"/>
          <w:spacing w:val="-1"/>
        </w:rPr>
        <w:t>ities</w:t>
      </w:r>
      <w:r>
        <w:rPr>
          <w:rFonts w:cs="Calibri"/>
          <w:spacing w:val="15"/>
        </w:rPr>
        <w:t xml:space="preserve"> </w:t>
      </w:r>
      <w:r>
        <w:rPr>
          <w:rFonts w:cs="Calibri"/>
        </w:rPr>
        <w:t>are</w:t>
      </w:r>
      <w:r>
        <w:rPr>
          <w:rFonts w:cs="Calibri"/>
          <w:spacing w:val="13"/>
        </w:rPr>
        <w:t xml:space="preserve"> </w:t>
      </w:r>
      <w:r>
        <w:rPr>
          <w:rFonts w:cs="Calibri"/>
        </w:rPr>
        <w:t>the</w:t>
      </w:r>
      <w:r>
        <w:rPr>
          <w:rFonts w:cs="Calibri"/>
          <w:spacing w:val="13"/>
        </w:rPr>
        <w:t xml:space="preserve"> </w:t>
      </w:r>
      <w:r>
        <w:rPr>
          <w:rFonts w:cs="Calibri"/>
          <w:spacing w:val="-1"/>
        </w:rPr>
        <w:t>fastest-growing</w:t>
      </w:r>
      <w:r>
        <w:rPr>
          <w:rFonts w:cs="Calibri"/>
          <w:spacing w:val="87"/>
          <w:w w:val="118"/>
        </w:rPr>
        <w:t xml:space="preserve"> </w:t>
      </w:r>
      <w:r>
        <w:rPr>
          <w:rFonts w:cs="Calibri"/>
          <w:spacing w:val="-1"/>
        </w:rPr>
        <w:t>segment</w:t>
      </w:r>
      <w:r>
        <w:rPr>
          <w:rFonts w:cs="Calibri"/>
          <w:spacing w:val="10"/>
        </w:rPr>
        <w:t xml:space="preserve"> </w:t>
      </w:r>
      <w:r>
        <w:rPr>
          <w:rFonts w:cs="Calibri"/>
        </w:rPr>
        <w:t>of</w:t>
      </w:r>
      <w:r>
        <w:rPr>
          <w:rFonts w:cs="Calibri"/>
          <w:spacing w:val="10"/>
        </w:rPr>
        <w:t xml:space="preserve"> </w:t>
      </w:r>
      <w:r>
        <w:rPr>
          <w:rFonts w:cs="Calibri"/>
        </w:rPr>
        <w:t>the</w:t>
      </w:r>
      <w:r>
        <w:rPr>
          <w:rFonts w:cs="Calibri"/>
          <w:spacing w:val="11"/>
        </w:rPr>
        <w:t xml:space="preserve"> </w:t>
      </w:r>
      <w:r>
        <w:rPr>
          <w:rFonts w:cs="Calibri"/>
          <w:spacing w:val="-1"/>
        </w:rPr>
        <w:t>population</w:t>
      </w:r>
      <w:r>
        <w:rPr>
          <w:rFonts w:cs="Calibri"/>
          <w:spacing w:val="13"/>
        </w:rPr>
        <w:t xml:space="preserve"> </w:t>
      </w:r>
      <w:r>
        <w:rPr>
          <w:rFonts w:cs="Calibri"/>
        </w:rPr>
        <w:t>and</w:t>
      </w:r>
      <w:r>
        <w:rPr>
          <w:rFonts w:cs="Calibri"/>
          <w:spacing w:val="10"/>
        </w:rPr>
        <w:t xml:space="preserve"> </w:t>
      </w:r>
      <w:r>
        <w:rPr>
          <w:rFonts w:cs="Calibri"/>
          <w:spacing w:val="-1"/>
        </w:rPr>
        <w:t>account</w:t>
      </w:r>
      <w:r>
        <w:rPr>
          <w:rFonts w:cs="Calibri"/>
          <w:spacing w:val="11"/>
        </w:rPr>
        <w:t xml:space="preserve"> </w:t>
      </w:r>
      <w:r>
        <w:rPr>
          <w:rFonts w:cs="Calibri"/>
          <w:spacing w:val="-2"/>
        </w:rPr>
        <w:t>f</w:t>
      </w:r>
      <w:r>
        <w:rPr>
          <w:rFonts w:cs="Calibri"/>
          <w:spacing w:val="-1"/>
        </w:rPr>
        <w:t>o</w:t>
      </w:r>
      <w:r>
        <w:rPr>
          <w:rFonts w:cs="Calibri"/>
          <w:spacing w:val="-2"/>
        </w:rPr>
        <w:t>r</w:t>
      </w:r>
      <w:r>
        <w:rPr>
          <w:rFonts w:cs="Calibri"/>
          <w:spacing w:val="12"/>
        </w:rPr>
        <w:t xml:space="preserve"> </w:t>
      </w:r>
      <w:r>
        <w:rPr>
          <w:rFonts w:cs="Calibri"/>
          <w:spacing w:val="-1"/>
        </w:rPr>
        <w:t>about</w:t>
      </w:r>
      <w:r>
        <w:rPr>
          <w:rFonts w:cs="Calibri"/>
          <w:spacing w:val="10"/>
        </w:rPr>
        <w:t xml:space="preserve"> </w:t>
      </w:r>
      <w:r>
        <w:rPr>
          <w:rFonts w:cs="Calibri"/>
          <w:spacing w:val="-1"/>
        </w:rPr>
        <w:t>28</w:t>
      </w:r>
      <w:r>
        <w:rPr>
          <w:rFonts w:cs="Calibri"/>
          <w:spacing w:val="10"/>
        </w:rPr>
        <w:t xml:space="preserve"> </w:t>
      </w:r>
      <w:r>
        <w:rPr>
          <w:rFonts w:cs="Calibri"/>
          <w:spacing w:val="-1"/>
        </w:rPr>
        <w:t>p</w:t>
      </w:r>
      <w:r>
        <w:rPr>
          <w:rFonts w:cs="Calibri"/>
          <w:spacing w:val="-2"/>
        </w:rPr>
        <w:t>er</w:t>
      </w:r>
      <w:r>
        <w:rPr>
          <w:rFonts w:cs="Calibri"/>
          <w:spacing w:val="-1"/>
        </w:rPr>
        <w:t>cent</w:t>
      </w:r>
      <w:r>
        <w:rPr>
          <w:rFonts w:cs="Calibri"/>
          <w:spacing w:val="11"/>
        </w:rPr>
        <w:t xml:space="preserve"> </w:t>
      </w:r>
      <w:r>
        <w:rPr>
          <w:rFonts w:cs="Calibri"/>
        </w:rPr>
        <w:t>of</w:t>
      </w:r>
      <w:r>
        <w:rPr>
          <w:rFonts w:cs="Calibri"/>
          <w:spacing w:val="10"/>
        </w:rPr>
        <w:t xml:space="preserve"> </w:t>
      </w:r>
      <w:r>
        <w:rPr>
          <w:rFonts w:cs="Calibri"/>
        </w:rPr>
        <w:t>the</w:t>
      </w:r>
      <w:r>
        <w:rPr>
          <w:rFonts w:cs="Calibri"/>
          <w:spacing w:val="11"/>
        </w:rPr>
        <w:t xml:space="preserve"> </w:t>
      </w:r>
      <w:r>
        <w:rPr>
          <w:rFonts w:cs="Calibri"/>
          <w:spacing w:val="-1"/>
        </w:rPr>
        <w:t>total</w:t>
      </w:r>
      <w:r>
        <w:rPr>
          <w:rFonts w:cs="Calibri"/>
          <w:spacing w:val="13"/>
        </w:rPr>
        <w:t xml:space="preserve"> </w:t>
      </w:r>
      <w:r>
        <w:rPr>
          <w:rFonts w:cs="Calibri"/>
          <w:spacing w:val="-1"/>
        </w:rPr>
        <w:t>population</w:t>
      </w:r>
      <w:r>
        <w:rPr>
          <w:rFonts w:cs="Calibri"/>
          <w:spacing w:val="-2"/>
        </w:rPr>
        <w:t>.</w:t>
      </w:r>
      <w:r>
        <w:rPr>
          <w:rFonts w:cs="Calibri"/>
          <w:spacing w:val="12"/>
        </w:rPr>
        <w:t xml:space="preserve"> </w:t>
      </w:r>
      <w:r>
        <w:rPr>
          <w:rFonts w:cs="Calibri"/>
          <w:spacing w:val="-1"/>
        </w:rPr>
        <w:t>Alaska</w:t>
      </w:r>
      <w:r>
        <w:rPr>
          <w:rFonts w:cs="Calibri"/>
          <w:spacing w:val="91"/>
        </w:rPr>
        <w:t xml:space="preserve"> </w:t>
      </w:r>
      <w:r>
        <w:rPr>
          <w:rFonts w:cs="Calibri"/>
          <w:spacing w:val="-1"/>
        </w:rPr>
        <w:t>Natives</w:t>
      </w:r>
      <w:r>
        <w:rPr>
          <w:rFonts w:cs="Calibri"/>
          <w:spacing w:val="10"/>
        </w:rPr>
        <w:t xml:space="preserve"> </w:t>
      </w:r>
      <w:r>
        <w:rPr>
          <w:rFonts w:cs="Calibri"/>
          <w:spacing w:val="-1"/>
        </w:rPr>
        <w:t>make</w:t>
      </w:r>
      <w:r>
        <w:rPr>
          <w:rFonts w:cs="Calibri"/>
          <w:spacing w:val="9"/>
        </w:rPr>
        <w:t xml:space="preserve"> </w:t>
      </w:r>
      <w:r>
        <w:rPr>
          <w:rFonts w:cs="Calibri"/>
          <w:spacing w:val="-1"/>
        </w:rPr>
        <w:t>up</w:t>
      </w:r>
      <w:r>
        <w:rPr>
          <w:rFonts w:cs="Calibri"/>
          <w:spacing w:val="12"/>
        </w:rPr>
        <w:t xml:space="preserve"> </w:t>
      </w:r>
      <w:r>
        <w:rPr>
          <w:rFonts w:cs="Calibri"/>
          <w:spacing w:val="-1"/>
        </w:rPr>
        <w:t>about</w:t>
      </w:r>
      <w:r>
        <w:rPr>
          <w:rFonts w:cs="Calibri"/>
          <w:spacing w:val="9"/>
        </w:rPr>
        <w:t xml:space="preserve"> </w:t>
      </w:r>
      <w:r>
        <w:rPr>
          <w:rFonts w:cs="Calibri"/>
        </w:rPr>
        <w:t>seven</w:t>
      </w:r>
      <w:r>
        <w:rPr>
          <w:rFonts w:cs="Calibri"/>
          <w:spacing w:val="10"/>
        </w:rPr>
        <w:t xml:space="preserve"> </w:t>
      </w:r>
      <w:r>
        <w:rPr>
          <w:rFonts w:cs="Calibri"/>
          <w:spacing w:val="-1"/>
        </w:rPr>
        <w:t>p</w:t>
      </w:r>
      <w:r>
        <w:rPr>
          <w:rFonts w:cs="Calibri"/>
          <w:spacing w:val="-2"/>
        </w:rPr>
        <w:t>er</w:t>
      </w:r>
      <w:r>
        <w:rPr>
          <w:rFonts w:cs="Calibri"/>
          <w:spacing w:val="-1"/>
        </w:rPr>
        <w:t>cent</w:t>
      </w:r>
      <w:r>
        <w:rPr>
          <w:rFonts w:cs="Calibri"/>
          <w:spacing w:val="9"/>
        </w:rPr>
        <w:t xml:space="preserve"> </w:t>
      </w:r>
      <w:r>
        <w:rPr>
          <w:rFonts w:cs="Calibri"/>
        </w:rPr>
        <w:t>of</w:t>
      </w:r>
      <w:r>
        <w:rPr>
          <w:rFonts w:cs="Calibri"/>
          <w:spacing w:val="8"/>
        </w:rPr>
        <w:t xml:space="preserve"> </w:t>
      </w:r>
      <w:r>
        <w:rPr>
          <w:rFonts w:cs="Calibri"/>
        </w:rPr>
        <w:t>the</w:t>
      </w:r>
      <w:r>
        <w:rPr>
          <w:rFonts w:cs="Calibri"/>
          <w:spacing w:val="9"/>
        </w:rPr>
        <w:t xml:space="preserve"> </w:t>
      </w:r>
      <w:r>
        <w:rPr>
          <w:rFonts w:cs="Calibri"/>
          <w:spacing w:val="-1"/>
        </w:rPr>
        <w:t>total</w:t>
      </w:r>
      <w:r>
        <w:rPr>
          <w:rFonts w:cs="Calibri"/>
          <w:spacing w:val="11"/>
        </w:rPr>
        <w:t xml:space="preserve"> </w:t>
      </w:r>
      <w:r>
        <w:rPr>
          <w:rFonts w:cs="Calibri"/>
          <w:spacing w:val="-1"/>
        </w:rPr>
        <w:t>population</w:t>
      </w:r>
      <w:r>
        <w:rPr>
          <w:rFonts w:cs="Calibri"/>
          <w:spacing w:val="11"/>
        </w:rPr>
        <w:t xml:space="preserve"> </w:t>
      </w:r>
      <w:r>
        <w:rPr>
          <w:rFonts w:cs="Calibri"/>
        </w:rPr>
        <w:t>and</w:t>
      </w:r>
      <w:r>
        <w:rPr>
          <w:rFonts w:cs="Calibri"/>
          <w:spacing w:val="8"/>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rPr>
        <w:t>the</w:t>
      </w:r>
      <w:r>
        <w:rPr>
          <w:rFonts w:cs="Calibri"/>
          <w:spacing w:val="9"/>
        </w:rPr>
        <w:t xml:space="preserve"> </w:t>
      </w:r>
      <w:r>
        <w:rPr>
          <w:rFonts w:cs="Calibri"/>
          <w:spacing w:val="-1"/>
        </w:rPr>
        <w:t>la</w:t>
      </w:r>
      <w:r>
        <w:rPr>
          <w:rFonts w:cs="Calibri"/>
          <w:spacing w:val="-2"/>
        </w:rPr>
        <w:t>r</w:t>
      </w:r>
      <w:r>
        <w:rPr>
          <w:rFonts w:cs="Calibri"/>
          <w:spacing w:val="-1"/>
        </w:rPr>
        <w:t>gest</w:t>
      </w:r>
      <w:r>
        <w:rPr>
          <w:rFonts w:cs="Calibri"/>
          <w:spacing w:val="8"/>
        </w:rPr>
        <w:t xml:space="preserve"> </w:t>
      </w:r>
      <w:r>
        <w:rPr>
          <w:rFonts w:cs="Calibri"/>
          <w:spacing w:val="-1"/>
        </w:rPr>
        <w:t>mino</w:t>
      </w:r>
      <w:r>
        <w:rPr>
          <w:rFonts w:cs="Calibri"/>
          <w:spacing w:val="-2"/>
        </w:rPr>
        <w:t>r</w:t>
      </w:r>
      <w:r>
        <w:rPr>
          <w:rFonts w:cs="Calibri"/>
          <w:spacing w:val="-1"/>
        </w:rPr>
        <w:t>ity</w:t>
      </w:r>
      <w:r>
        <w:rPr>
          <w:rFonts w:cs="Calibri"/>
          <w:spacing w:val="66"/>
          <w:w w:val="101"/>
        </w:rPr>
        <w:t xml:space="preserve"> </w:t>
      </w:r>
      <w:r>
        <w:rPr>
          <w:rFonts w:cs="Calibri"/>
          <w:spacing w:val="-1"/>
        </w:rPr>
        <w:t>g</w:t>
      </w:r>
      <w:r>
        <w:rPr>
          <w:rFonts w:cs="Calibri"/>
          <w:spacing w:val="-2"/>
        </w:rPr>
        <w:t>r</w:t>
      </w:r>
      <w:r>
        <w:rPr>
          <w:rFonts w:cs="Calibri"/>
          <w:spacing w:val="-1"/>
        </w:rPr>
        <w:t>oup</w:t>
      </w:r>
      <w:r>
        <w:rPr>
          <w:rFonts w:cs="Calibri"/>
          <w:spacing w:val="-2"/>
        </w:rPr>
        <w:t>.</w:t>
      </w:r>
      <w:r>
        <w:rPr>
          <w:rFonts w:cs="Calibri"/>
          <w:spacing w:val="10"/>
        </w:rPr>
        <w:t xml:space="preserve"> </w:t>
      </w:r>
      <w:r>
        <w:rPr>
          <w:rFonts w:cs="Calibri"/>
          <w:spacing w:val="-1"/>
        </w:rPr>
        <w:t>The</w:t>
      </w:r>
      <w:r>
        <w:rPr>
          <w:rFonts w:cs="Calibri"/>
          <w:spacing w:val="-2"/>
        </w:rPr>
        <w:t>r</w:t>
      </w:r>
      <w:r>
        <w:rPr>
          <w:rFonts w:cs="Calibri"/>
          <w:spacing w:val="-1"/>
        </w:rPr>
        <w:t>e</w:t>
      </w:r>
      <w:r>
        <w:rPr>
          <w:rFonts w:cs="Calibri"/>
          <w:spacing w:val="10"/>
        </w:rPr>
        <w:t xml:space="preserve"> </w:t>
      </w:r>
      <w:r>
        <w:rPr>
          <w:rFonts w:cs="Calibri"/>
          <w:spacing w:val="-2"/>
        </w:rPr>
        <w:t>ar</w:t>
      </w:r>
      <w:r>
        <w:rPr>
          <w:rFonts w:cs="Calibri"/>
          <w:spacing w:val="-1"/>
        </w:rPr>
        <w:t>e</w:t>
      </w:r>
      <w:r>
        <w:rPr>
          <w:rFonts w:cs="Calibri"/>
          <w:spacing w:val="9"/>
        </w:rPr>
        <w:t xml:space="preserve"> </w:t>
      </w:r>
      <w:r>
        <w:rPr>
          <w:rFonts w:cs="Calibri"/>
          <w:spacing w:val="-1"/>
        </w:rPr>
        <w:t>also</w:t>
      </w:r>
      <w:r>
        <w:rPr>
          <w:rFonts w:cs="Calibri"/>
          <w:spacing w:val="11"/>
        </w:rPr>
        <w:t xml:space="preserve"> </w:t>
      </w:r>
      <w:r>
        <w:rPr>
          <w:rFonts w:cs="Calibri"/>
          <w:spacing w:val="-1"/>
        </w:rPr>
        <w:t>substantial</w:t>
      </w:r>
      <w:r>
        <w:rPr>
          <w:rFonts w:cs="Calibri"/>
          <w:spacing w:val="12"/>
        </w:rPr>
        <w:t xml:space="preserve"> </w:t>
      </w:r>
      <w:r>
        <w:rPr>
          <w:rFonts w:cs="Calibri"/>
          <w:spacing w:val="-1"/>
        </w:rPr>
        <w:t>African</w:t>
      </w:r>
      <w:r>
        <w:rPr>
          <w:rFonts w:cs="Calibri"/>
          <w:spacing w:val="12"/>
        </w:rPr>
        <w:t xml:space="preserve"> </w:t>
      </w:r>
      <w:r>
        <w:rPr>
          <w:rFonts w:cs="Calibri"/>
          <w:spacing w:val="-1"/>
        </w:rPr>
        <w:t>Ame</w:t>
      </w:r>
      <w:r>
        <w:rPr>
          <w:rFonts w:cs="Calibri"/>
          <w:spacing w:val="-2"/>
        </w:rPr>
        <w:t>r</w:t>
      </w:r>
      <w:r>
        <w:rPr>
          <w:rFonts w:cs="Calibri"/>
          <w:spacing w:val="-1"/>
        </w:rPr>
        <w:t>ican</w:t>
      </w:r>
      <w:smartTag w:uri="urn:schemas-microsoft-com:office:smarttags" w:element="PersonName">
        <w:r>
          <w:rPr>
            <w:rFonts w:cs="Calibri"/>
            <w:spacing w:val="-2"/>
          </w:rPr>
          <w:t>,</w:t>
        </w:r>
      </w:smartTag>
      <w:r>
        <w:rPr>
          <w:rFonts w:cs="Calibri"/>
          <w:spacing w:val="10"/>
        </w:rPr>
        <w:t xml:space="preserve"> </w:t>
      </w:r>
      <w:r>
        <w:rPr>
          <w:rFonts w:cs="Calibri"/>
          <w:spacing w:val="-1"/>
        </w:rPr>
        <w:t>Asian</w:t>
      </w:r>
      <w:r>
        <w:rPr>
          <w:rFonts w:cs="Calibri"/>
          <w:spacing w:val="-2"/>
        </w:rPr>
        <w:t>/</w:t>
      </w:r>
      <w:r>
        <w:rPr>
          <w:rFonts w:cs="Calibri"/>
          <w:spacing w:val="-1"/>
        </w:rPr>
        <w:t>Pacific</w:t>
      </w:r>
      <w:r>
        <w:rPr>
          <w:rFonts w:cs="Calibri"/>
          <w:spacing w:val="11"/>
        </w:rPr>
        <w:t xml:space="preserve"> </w:t>
      </w:r>
      <w:r>
        <w:rPr>
          <w:rFonts w:cs="Calibri"/>
          <w:spacing w:val="-2"/>
        </w:rPr>
        <w:t>I</w:t>
      </w:r>
      <w:r>
        <w:rPr>
          <w:rFonts w:cs="Calibri"/>
          <w:spacing w:val="-1"/>
        </w:rPr>
        <w:t>slande</w:t>
      </w:r>
      <w:r>
        <w:rPr>
          <w:rFonts w:cs="Calibri"/>
          <w:spacing w:val="-2"/>
        </w:rPr>
        <w:t>r</w:t>
      </w:r>
      <w:smartTag w:uri="urn:schemas-microsoft-com:office:smarttags" w:element="PersonName">
        <w:r>
          <w:rPr>
            <w:rFonts w:cs="Calibri"/>
            <w:spacing w:val="-2"/>
          </w:rPr>
          <w:t>,</w:t>
        </w:r>
      </w:smartTag>
      <w:r>
        <w:rPr>
          <w:rFonts w:cs="Calibri"/>
          <w:spacing w:val="11"/>
        </w:rPr>
        <w:t xml:space="preserve"> </w:t>
      </w:r>
      <w:r>
        <w:rPr>
          <w:rFonts w:cs="Calibri"/>
        </w:rPr>
        <w:t>and</w:t>
      </w:r>
      <w:r>
        <w:rPr>
          <w:rFonts w:cs="Calibri"/>
          <w:spacing w:val="9"/>
        </w:rPr>
        <w:t xml:space="preserve"> </w:t>
      </w:r>
      <w:r>
        <w:rPr>
          <w:rFonts w:cs="Calibri"/>
          <w:spacing w:val="-1"/>
        </w:rPr>
        <w:t>Hispanic</w:t>
      </w:r>
      <w:r>
        <w:rPr>
          <w:rFonts w:cs="Calibri"/>
          <w:spacing w:val="89"/>
          <w:w w:val="105"/>
        </w:rPr>
        <w:t xml:space="preserve"> </w:t>
      </w:r>
      <w:r>
        <w:rPr>
          <w:rFonts w:cs="Calibri"/>
          <w:spacing w:val="-1"/>
        </w:rPr>
        <w:t>communities</w:t>
      </w:r>
      <w:smartTag w:uri="urn:schemas-microsoft-com:office:smarttags" w:element="PersonName">
        <w:r>
          <w:rPr>
            <w:rFonts w:cs="Calibri"/>
            <w:spacing w:val="-2"/>
          </w:rPr>
          <w:t>,</w:t>
        </w:r>
      </w:smartTag>
      <w:r>
        <w:rPr>
          <w:rFonts w:cs="Calibri"/>
          <w:spacing w:val="9"/>
        </w:rPr>
        <w:t xml:space="preserve"> </w:t>
      </w:r>
      <w:r>
        <w:rPr>
          <w:rFonts w:cs="Calibri"/>
          <w:spacing w:val="-1"/>
        </w:rPr>
        <w:t>each</w:t>
      </w:r>
      <w:r>
        <w:rPr>
          <w:rFonts w:cs="Calibri"/>
          <w:spacing w:val="10"/>
        </w:rPr>
        <w:t xml:space="preserve"> </w:t>
      </w:r>
      <w:r>
        <w:rPr>
          <w:rFonts w:cs="Calibri"/>
        </w:rPr>
        <w:t>making</w:t>
      </w:r>
      <w:r>
        <w:rPr>
          <w:rFonts w:cs="Calibri"/>
          <w:spacing w:val="10"/>
        </w:rPr>
        <w:t xml:space="preserve"> </w:t>
      </w:r>
      <w:r>
        <w:rPr>
          <w:rFonts w:cs="Calibri"/>
          <w:spacing w:val="-1"/>
        </w:rPr>
        <w:t>up</w:t>
      </w:r>
      <w:r>
        <w:rPr>
          <w:rFonts w:cs="Calibri"/>
          <w:spacing w:val="9"/>
        </w:rPr>
        <w:t xml:space="preserve"> </w:t>
      </w:r>
      <w:r>
        <w:rPr>
          <w:rFonts w:cs="Calibri"/>
          <w:spacing w:val="-1"/>
        </w:rPr>
        <w:t>about</w:t>
      </w:r>
      <w:r>
        <w:rPr>
          <w:rFonts w:cs="Calibri"/>
          <w:spacing w:val="8"/>
        </w:rPr>
        <w:t xml:space="preserve"> </w:t>
      </w:r>
      <w:r>
        <w:rPr>
          <w:rFonts w:cs="Calibri"/>
          <w:spacing w:val="-1"/>
        </w:rPr>
        <w:t>six</w:t>
      </w:r>
      <w:r>
        <w:rPr>
          <w:rFonts w:cs="Calibri"/>
          <w:spacing w:val="8"/>
        </w:rPr>
        <w:t xml:space="preserve"> </w:t>
      </w:r>
      <w:r>
        <w:rPr>
          <w:rFonts w:cs="Calibri"/>
          <w:spacing w:val="-1"/>
        </w:rPr>
        <w:t>p</w:t>
      </w:r>
      <w:r>
        <w:rPr>
          <w:rFonts w:cs="Calibri"/>
          <w:spacing w:val="-2"/>
        </w:rPr>
        <w:t>er</w:t>
      </w:r>
      <w:r>
        <w:rPr>
          <w:rFonts w:cs="Calibri"/>
          <w:spacing w:val="-1"/>
        </w:rPr>
        <w:t>cent</w:t>
      </w:r>
      <w:r>
        <w:rPr>
          <w:rFonts w:cs="Calibri"/>
          <w:spacing w:val="8"/>
        </w:rPr>
        <w:t xml:space="preserve"> </w:t>
      </w:r>
      <w:r>
        <w:rPr>
          <w:rFonts w:cs="Calibri"/>
        </w:rPr>
        <w:t>of</w:t>
      </w:r>
      <w:r>
        <w:rPr>
          <w:rFonts w:cs="Calibri"/>
          <w:spacing w:val="9"/>
        </w:rPr>
        <w:t xml:space="preserve"> </w:t>
      </w:r>
      <w:r>
        <w:rPr>
          <w:rFonts w:cs="Calibri"/>
        </w:rPr>
        <w:t>the</w:t>
      </w:r>
      <w:r>
        <w:rPr>
          <w:rFonts w:cs="Calibri"/>
          <w:spacing w:val="8"/>
        </w:rPr>
        <w:t xml:space="preserve"> </w:t>
      </w:r>
      <w:r>
        <w:rPr>
          <w:rFonts w:cs="Calibri"/>
          <w:spacing w:val="-1"/>
        </w:rPr>
        <w:t>total</w:t>
      </w:r>
      <w:r>
        <w:rPr>
          <w:rFonts w:cs="Calibri"/>
          <w:spacing w:val="10"/>
        </w:rPr>
        <w:t xml:space="preserve"> </w:t>
      </w:r>
      <w:r>
        <w:rPr>
          <w:rFonts w:cs="Calibri"/>
          <w:spacing w:val="-1"/>
        </w:rPr>
        <w:t>population</w:t>
      </w:r>
      <w:r>
        <w:rPr>
          <w:rFonts w:cs="Calibri"/>
          <w:spacing w:val="-2"/>
        </w:rPr>
        <w:t>.</w:t>
      </w:r>
      <w:r>
        <w:rPr>
          <w:rFonts w:cs="Calibri"/>
          <w:spacing w:val="10"/>
        </w:rPr>
        <w:t xml:space="preserve"> </w:t>
      </w:r>
      <w:r>
        <w:rPr>
          <w:rFonts w:cs="Calibri"/>
          <w:spacing w:val="-1"/>
        </w:rPr>
        <w:t>Table</w:t>
      </w:r>
      <w:r>
        <w:rPr>
          <w:rFonts w:cs="Calibri"/>
          <w:spacing w:val="8"/>
        </w:rPr>
        <w:t xml:space="preserve"> </w:t>
      </w:r>
      <w:r>
        <w:rPr>
          <w:rFonts w:cs="Calibri"/>
          <w:spacing w:val="-1"/>
        </w:rPr>
        <w:t>2</w:t>
      </w:r>
      <w:r>
        <w:rPr>
          <w:rFonts w:cs="Calibri"/>
          <w:spacing w:val="-2"/>
        </w:rPr>
        <w:t>.</w:t>
      </w:r>
      <w:r>
        <w:rPr>
          <w:rFonts w:cs="Calibri"/>
          <w:spacing w:val="-1"/>
        </w:rPr>
        <w:t>2</w:t>
      </w:r>
      <w:r>
        <w:rPr>
          <w:rFonts w:cs="Calibri"/>
          <w:spacing w:val="8"/>
        </w:rPr>
        <w:t xml:space="preserve"> </w:t>
      </w:r>
      <w:r>
        <w:rPr>
          <w:rFonts w:cs="Calibri"/>
          <w:spacing w:val="-1"/>
        </w:rPr>
        <w:t>is</w:t>
      </w:r>
      <w:r>
        <w:rPr>
          <w:rFonts w:cs="Calibri"/>
          <w:spacing w:val="10"/>
        </w:rPr>
        <w:t xml:space="preserve"> </w:t>
      </w:r>
      <w:r>
        <w:rPr>
          <w:rFonts w:cs="Calibri"/>
        </w:rPr>
        <w:t>a</w:t>
      </w:r>
      <w:r>
        <w:rPr>
          <w:rFonts w:cs="Calibri"/>
          <w:spacing w:val="8"/>
        </w:rPr>
        <w:t xml:space="preserve"> </w:t>
      </w:r>
      <w:r>
        <w:rPr>
          <w:rFonts w:cs="Calibri"/>
          <w:spacing w:val="-1"/>
        </w:rPr>
        <w:t>p</w:t>
      </w:r>
      <w:r>
        <w:rPr>
          <w:rFonts w:cs="Calibri"/>
          <w:spacing w:val="-2"/>
        </w:rPr>
        <w:t>r</w:t>
      </w:r>
      <w:r>
        <w:rPr>
          <w:rFonts w:cs="Calibri"/>
          <w:spacing w:val="-1"/>
        </w:rPr>
        <w:t>ofile</w:t>
      </w:r>
      <w:r>
        <w:rPr>
          <w:rFonts w:cs="Calibri"/>
          <w:spacing w:val="85"/>
        </w:rPr>
        <w:t xml:space="preserve"> </w:t>
      </w:r>
      <w:r>
        <w:rPr>
          <w:rFonts w:cs="Calibri"/>
        </w:rPr>
        <w:t>of</w:t>
      </w:r>
      <w:r>
        <w:rPr>
          <w:rFonts w:cs="Calibri"/>
          <w:spacing w:val="10"/>
        </w:rPr>
        <w:t xml:space="preserve"> </w:t>
      </w:r>
      <w:r>
        <w:rPr>
          <w:rFonts w:cs="Calibri"/>
        </w:rPr>
        <w:t>the</w:t>
      </w:r>
      <w:r>
        <w:rPr>
          <w:rFonts w:cs="Calibri"/>
          <w:spacing w:val="11"/>
        </w:rPr>
        <w:t xml:space="preserve"> </w:t>
      </w:r>
      <w:r>
        <w:rPr>
          <w:rFonts w:cs="Calibri"/>
          <w:spacing w:val="-1"/>
        </w:rPr>
        <w:t>gen</w:t>
      </w:r>
      <w:r>
        <w:rPr>
          <w:rFonts w:cs="Calibri"/>
          <w:spacing w:val="-2"/>
        </w:rPr>
        <w:t>er</w:t>
      </w:r>
      <w:r>
        <w:rPr>
          <w:rFonts w:cs="Calibri"/>
          <w:spacing w:val="-1"/>
        </w:rPr>
        <w:t>al</w:t>
      </w:r>
      <w:r>
        <w:rPr>
          <w:rFonts w:cs="Calibri"/>
          <w:spacing w:val="13"/>
        </w:rPr>
        <w:t xml:space="preserve"> </w:t>
      </w:r>
      <w:r>
        <w:rPr>
          <w:rFonts w:cs="Calibri"/>
          <w:spacing w:val="-1"/>
        </w:rPr>
        <w:t>demog</w:t>
      </w:r>
      <w:r>
        <w:rPr>
          <w:rFonts w:cs="Calibri"/>
          <w:spacing w:val="-2"/>
        </w:rPr>
        <w:t>r</w:t>
      </w:r>
      <w:r>
        <w:rPr>
          <w:rFonts w:cs="Calibri"/>
          <w:spacing w:val="-1"/>
        </w:rPr>
        <w:t>aphic</w:t>
      </w:r>
      <w:r>
        <w:rPr>
          <w:rFonts w:cs="Calibri"/>
          <w:spacing w:val="12"/>
        </w:rPr>
        <w:t xml:space="preserve"> </w:t>
      </w:r>
      <w:r>
        <w:rPr>
          <w:rFonts w:cs="Calibri"/>
          <w:spacing w:val="-1"/>
        </w:rPr>
        <w:t>cha</w:t>
      </w:r>
      <w:r>
        <w:rPr>
          <w:rFonts w:cs="Calibri"/>
          <w:spacing w:val="-2"/>
        </w:rPr>
        <w:t>r</w:t>
      </w:r>
      <w:r>
        <w:rPr>
          <w:rFonts w:cs="Calibri"/>
          <w:spacing w:val="-1"/>
        </w:rPr>
        <w:t>acteristics</w:t>
      </w:r>
      <w:r>
        <w:rPr>
          <w:rFonts w:cs="Calibri"/>
          <w:spacing w:val="13"/>
        </w:rPr>
        <w:t xml:space="preserve"> </w:t>
      </w:r>
      <w:r>
        <w:rPr>
          <w:rFonts w:cs="Calibri"/>
          <w:spacing w:val="-2"/>
        </w:rPr>
        <w:t>f</w:t>
      </w:r>
      <w:r>
        <w:rPr>
          <w:rFonts w:cs="Calibri"/>
          <w:spacing w:val="-1"/>
        </w:rPr>
        <w:t>o</w:t>
      </w:r>
      <w:r>
        <w:rPr>
          <w:rFonts w:cs="Calibri"/>
          <w:spacing w:val="-2"/>
        </w:rPr>
        <w:t>r</w:t>
      </w:r>
      <w:r>
        <w:rPr>
          <w:rFonts w:cs="Calibri"/>
          <w:spacing w:val="12"/>
        </w:rPr>
        <w:t xml:space="preserve"> </w:t>
      </w:r>
      <w:r>
        <w:rPr>
          <w:rFonts w:cs="Calibri"/>
          <w:spacing w:val="-1"/>
        </w:rPr>
        <w:t>the</w:t>
      </w:r>
      <w:r>
        <w:rPr>
          <w:rFonts w:cs="Calibri"/>
          <w:spacing w:val="11"/>
        </w:rPr>
        <w:t xml:space="preserve"> </w:t>
      </w:r>
      <w:r w:rsidR="00894C40">
        <w:rPr>
          <w:rFonts w:cs="Calibri"/>
          <w:spacing w:val="11"/>
        </w:rPr>
        <w:t>MOA.</w:t>
      </w:r>
    </w:p>
    <w:p w:rsidR="00B1275F" w:rsidRDefault="00B1275F">
      <w:pPr>
        <w:spacing w:before="8"/>
        <w:rPr>
          <w:rFonts w:cs="Calibri"/>
        </w:rPr>
      </w:pPr>
    </w:p>
    <w:p w:rsidR="00DF730E" w:rsidRDefault="00A62663" w:rsidP="001435DE">
      <w:pPr>
        <w:pStyle w:val="Caption"/>
      </w:pPr>
      <w:r>
        <w:fldChar w:fldCharType="begin"/>
      </w:r>
      <w:r>
        <w:instrText xml:space="preserve"> SEQ Table \* ALPHABETIC </w:instrText>
      </w:r>
      <w:r>
        <w:fldChar w:fldCharType="separate"/>
      </w:r>
      <w:bookmarkStart w:id="81" w:name="_Toc455495151"/>
      <w:r w:rsidR="005656F6">
        <w:rPr>
          <w:noProof/>
        </w:rPr>
        <w:t>E</w:t>
      </w:r>
      <w:r>
        <w:rPr>
          <w:noProof/>
        </w:rPr>
        <w:fldChar w:fldCharType="end"/>
      </w:r>
      <w:r w:rsidR="001435DE">
        <w:t xml:space="preserve">. </w:t>
      </w:r>
      <w:r w:rsidR="001435DE" w:rsidRPr="00495A74">
        <w:t>Table 2.2 Profile of General Demographic Characteristics for the Municipality of Anchorage (July 2014 Estimate)</w:t>
      </w:r>
      <w:bookmarkEnd w:id="81"/>
    </w:p>
    <w:p w:rsidR="00B1275F" w:rsidRDefault="00B1275F">
      <w:pPr>
        <w:spacing w:before="2"/>
        <w:rPr>
          <w:rFonts w:cs="Calibri"/>
          <w:b/>
          <w:bCs/>
          <w:sz w:val="5"/>
          <w:szCs w:val="5"/>
        </w:rPr>
      </w:pPr>
    </w:p>
    <w:tbl>
      <w:tblPr>
        <w:tblW w:w="9353" w:type="dxa"/>
        <w:tblInd w:w="107" w:type="dxa"/>
        <w:tblLayout w:type="fixed"/>
        <w:tblCellMar>
          <w:left w:w="0" w:type="dxa"/>
          <w:right w:w="0" w:type="dxa"/>
        </w:tblCellMar>
        <w:tblLook w:val="01E0" w:firstRow="1" w:lastRow="1" w:firstColumn="1" w:lastColumn="1" w:noHBand="0" w:noVBand="0"/>
      </w:tblPr>
      <w:tblGrid>
        <w:gridCol w:w="4043"/>
        <w:gridCol w:w="1890"/>
        <w:gridCol w:w="1620"/>
        <w:gridCol w:w="1800"/>
      </w:tblGrid>
      <w:tr w:rsidR="006776C2" w:rsidRPr="00152C96" w:rsidTr="00D8229B">
        <w:trPr>
          <w:trHeight w:hRule="exact" w:val="269"/>
        </w:trPr>
        <w:tc>
          <w:tcPr>
            <w:tcW w:w="4043" w:type="dxa"/>
            <w:tcBorders>
              <w:top w:val="single" w:sz="8" w:space="0" w:color="000000"/>
              <w:left w:val="single" w:sz="8" w:space="0" w:color="000000"/>
              <w:bottom w:val="single" w:sz="8" w:space="0" w:color="000000"/>
              <w:right w:val="single" w:sz="8" w:space="0" w:color="000000"/>
            </w:tcBorders>
          </w:tcPr>
          <w:p w:rsidR="006776C2" w:rsidRPr="00152C96" w:rsidRDefault="006776C2"/>
        </w:tc>
        <w:tc>
          <w:tcPr>
            <w:tcW w:w="1890" w:type="dxa"/>
            <w:tcBorders>
              <w:top w:val="single" w:sz="8" w:space="0" w:color="000000"/>
              <w:left w:val="single" w:sz="8" w:space="0" w:color="000000"/>
              <w:bottom w:val="single" w:sz="8" w:space="0" w:color="000000"/>
              <w:right w:val="single" w:sz="4" w:space="0" w:color="auto"/>
            </w:tcBorders>
          </w:tcPr>
          <w:p w:rsidR="006776C2" w:rsidRDefault="006776C2" w:rsidP="003B2AAA">
            <w:pPr>
              <w:pStyle w:val="TableParagraph"/>
              <w:spacing w:before="5" w:line="242" w:lineRule="exact"/>
              <w:ind w:left="102"/>
              <w:jc w:val="center"/>
              <w:rPr>
                <w:rFonts w:cs="Calibri"/>
                <w:sz w:val="20"/>
                <w:szCs w:val="20"/>
              </w:rPr>
            </w:pPr>
            <w:r w:rsidRPr="00152C96">
              <w:rPr>
                <w:b/>
                <w:spacing w:val="-1"/>
                <w:w w:val="105"/>
                <w:sz w:val="20"/>
              </w:rPr>
              <w:t>Number</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3B2AAA">
            <w:pPr>
              <w:pStyle w:val="TableParagraph"/>
              <w:spacing w:before="5" w:line="242" w:lineRule="exact"/>
              <w:ind w:left="102"/>
              <w:jc w:val="center"/>
              <w:rPr>
                <w:b/>
                <w:spacing w:val="-1"/>
                <w:w w:val="105"/>
                <w:sz w:val="20"/>
              </w:rPr>
            </w:pPr>
            <w:r>
              <w:rPr>
                <w:b/>
                <w:spacing w:val="-1"/>
                <w:w w:val="105"/>
                <w:sz w:val="20"/>
              </w:rPr>
              <w:t>Male</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3B2AAA">
            <w:pPr>
              <w:pStyle w:val="TableParagraph"/>
              <w:spacing w:before="5" w:line="242" w:lineRule="exact"/>
              <w:ind w:left="102"/>
              <w:jc w:val="center"/>
              <w:rPr>
                <w:b/>
                <w:spacing w:val="-1"/>
                <w:w w:val="105"/>
                <w:sz w:val="20"/>
              </w:rPr>
            </w:pPr>
            <w:r>
              <w:rPr>
                <w:b/>
                <w:spacing w:val="-1"/>
                <w:w w:val="105"/>
                <w:sz w:val="20"/>
              </w:rPr>
              <w:t>Female</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38" w:lineRule="exact"/>
              <w:ind w:left="104"/>
              <w:rPr>
                <w:rFonts w:cs="Calibri"/>
                <w:sz w:val="20"/>
                <w:szCs w:val="20"/>
              </w:rPr>
            </w:pPr>
            <w:r w:rsidRPr="00152C96">
              <w:rPr>
                <w:spacing w:val="-1"/>
                <w:sz w:val="20"/>
              </w:rPr>
              <w:t>Total</w:t>
            </w:r>
            <w:r w:rsidRPr="00152C96">
              <w:rPr>
                <w:spacing w:val="33"/>
                <w:sz w:val="20"/>
              </w:rPr>
              <w:t xml:space="preserve"> </w:t>
            </w:r>
            <w:r w:rsidRPr="00152C96">
              <w:rPr>
                <w:sz w:val="20"/>
              </w:rPr>
              <w:t>population</w:t>
            </w:r>
          </w:p>
        </w:tc>
        <w:tc>
          <w:tcPr>
            <w:tcW w:w="1890" w:type="dxa"/>
            <w:tcBorders>
              <w:top w:val="single" w:sz="8" w:space="0" w:color="000000"/>
              <w:left w:val="single" w:sz="8" w:space="0" w:color="000000"/>
              <w:bottom w:val="single" w:sz="8" w:space="0" w:color="000000"/>
              <w:right w:val="single" w:sz="4" w:space="0" w:color="auto"/>
            </w:tcBorders>
          </w:tcPr>
          <w:p w:rsidR="006776C2" w:rsidRDefault="006776C2" w:rsidP="00D8229B">
            <w:pPr>
              <w:pStyle w:val="TableParagraph"/>
              <w:spacing w:line="238" w:lineRule="exact"/>
              <w:ind w:left="565"/>
              <w:jc w:val="right"/>
              <w:rPr>
                <w:rFonts w:cs="Calibri"/>
                <w:sz w:val="20"/>
                <w:szCs w:val="20"/>
              </w:rPr>
            </w:pPr>
            <w:r>
              <w:rPr>
                <w:sz w:val="20"/>
              </w:rPr>
              <w:t>300,549</w:t>
            </w:r>
          </w:p>
        </w:tc>
        <w:tc>
          <w:tcPr>
            <w:tcW w:w="1620" w:type="dxa"/>
            <w:tcBorders>
              <w:top w:val="single" w:sz="4" w:space="0" w:color="auto"/>
              <w:left w:val="single" w:sz="4" w:space="0" w:color="auto"/>
              <w:bottom w:val="single" w:sz="4" w:space="0" w:color="auto"/>
              <w:right w:val="single" w:sz="4" w:space="0" w:color="auto"/>
            </w:tcBorders>
          </w:tcPr>
          <w:p w:rsidR="006776C2" w:rsidRDefault="003B2AAA" w:rsidP="00D8229B">
            <w:pPr>
              <w:pStyle w:val="TableParagraph"/>
              <w:spacing w:line="238" w:lineRule="exact"/>
              <w:ind w:left="565"/>
              <w:jc w:val="right"/>
              <w:rPr>
                <w:sz w:val="20"/>
              </w:rPr>
            </w:pPr>
            <w:r>
              <w:rPr>
                <w:sz w:val="20"/>
              </w:rPr>
              <w:t>152,124</w:t>
            </w:r>
          </w:p>
        </w:tc>
        <w:tc>
          <w:tcPr>
            <w:tcW w:w="1800" w:type="dxa"/>
            <w:tcBorders>
              <w:top w:val="single" w:sz="4" w:space="0" w:color="auto"/>
              <w:left w:val="single" w:sz="4" w:space="0" w:color="auto"/>
              <w:bottom w:val="single" w:sz="4" w:space="0" w:color="auto"/>
              <w:right w:val="single" w:sz="4" w:space="0" w:color="auto"/>
            </w:tcBorders>
          </w:tcPr>
          <w:p w:rsidR="006776C2" w:rsidRDefault="003B2AAA" w:rsidP="00D8229B">
            <w:pPr>
              <w:pStyle w:val="TableParagraph"/>
              <w:spacing w:line="238" w:lineRule="exact"/>
              <w:ind w:left="565"/>
              <w:jc w:val="right"/>
              <w:rPr>
                <w:sz w:val="20"/>
              </w:rPr>
            </w:pPr>
            <w:r>
              <w:rPr>
                <w:sz w:val="20"/>
              </w:rPr>
              <w:t>148,425</w:t>
            </w:r>
          </w:p>
        </w:tc>
      </w:tr>
      <w:tr w:rsidR="006776C2" w:rsidRPr="00152C96" w:rsidTr="00D8229B">
        <w:trPr>
          <w:trHeight w:hRule="exact" w:val="277"/>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before="5" w:line="240" w:lineRule="exact"/>
              <w:ind w:left="104"/>
              <w:rPr>
                <w:rFonts w:cs="Calibri"/>
                <w:sz w:val="20"/>
                <w:szCs w:val="20"/>
              </w:rPr>
            </w:pPr>
            <w:r w:rsidRPr="00152C96">
              <w:rPr>
                <w:b/>
                <w:w w:val="110"/>
                <w:sz w:val="20"/>
              </w:rPr>
              <w:t>AGE</w:t>
            </w:r>
          </w:p>
        </w:tc>
        <w:tc>
          <w:tcPr>
            <w:tcW w:w="1890" w:type="dxa"/>
            <w:tcBorders>
              <w:top w:val="single" w:sz="8" w:space="0" w:color="000000"/>
              <w:left w:val="single" w:sz="8" w:space="0" w:color="000000"/>
              <w:bottom w:val="single" w:sz="8" w:space="0" w:color="000000"/>
              <w:right w:val="single" w:sz="4" w:space="0" w:color="auto"/>
            </w:tcBorders>
          </w:tcPr>
          <w:p w:rsidR="006776C2" w:rsidRPr="00152C96" w:rsidRDefault="006776C2"/>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6776C2"/>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6776C2"/>
        </w:tc>
      </w:tr>
      <w:tr w:rsidR="006776C2" w:rsidRPr="00152C96" w:rsidTr="00D8229B">
        <w:trPr>
          <w:trHeight w:hRule="exact" w:val="270"/>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38" w:lineRule="exact"/>
              <w:ind w:left="104"/>
              <w:rPr>
                <w:rFonts w:cs="Calibri"/>
                <w:sz w:val="20"/>
                <w:szCs w:val="20"/>
              </w:rPr>
            </w:pPr>
            <w:r>
              <w:rPr>
                <w:sz w:val="20"/>
              </w:rPr>
              <w:t>0 to 4 years</w:t>
            </w:r>
          </w:p>
        </w:tc>
        <w:tc>
          <w:tcPr>
            <w:tcW w:w="1890" w:type="dxa"/>
            <w:tcBorders>
              <w:top w:val="single" w:sz="8" w:space="0" w:color="000000"/>
              <w:left w:val="single" w:sz="8" w:space="0" w:color="000000"/>
              <w:bottom w:val="single" w:sz="8" w:space="0" w:color="000000"/>
              <w:right w:val="single" w:sz="4" w:space="0" w:color="auto"/>
            </w:tcBorders>
          </w:tcPr>
          <w:p w:rsidR="006776C2" w:rsidRDefault="006776C2" w:rsidP="00D8229B">
            <w:pPr>
              <w:pStyle w:val="TableParagraph"/>
              <w:spacing w:line="238" w:lineRule="exact"/>
              <w:ind w:left="668"/>
              <w:jc w:val="right"/>
              <w:rPr>
                <w:rFonts w:cs="Calibri"/>
                <w:sz w:val="20"/>
                <w:szCs w:val="20"/>
              </w:rPr>
            </w:pPr>
            <w:r w:rsidRPr="00152C96">
              <w:rPr>
                <w:sz w:val="20"/>
              </w:rPr>
              <w:t>21,</w:t>
            </w:r>
            <w:r w:rsidR="003B2AAA">
              <w:rPr>
                <w:sz w:val="20"/>
              </w:rPr>
              <w:t>629</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11,161</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10,468</w:t>
            </w:r>
          </w:p>
        </w:tc>
      </w:tr>
      <w:tr w:rsidR="006776C2" w:rsidRPr="00152C96" w:rsidTr="00D8229B">
        <w:trPr>
          <w:trHeight w:hRule="exact" w:val="262"/>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40" w:lineRule="exact"/>
              <w:ind w:left="104"/>
              <w:rPr>
                <w:rFonts w:cs="Calibri"/>
                <w:sz w:val="20"/>
                <w:szCs w:val="20"/>
              </w:rPr>
            </w:pPr>
            <w:r w:rsidRPr="00152C96">
              <w:rPr>
                <w:sz w:val="20"/>
              </w:rPr>
              <w:t>5</w:t>
            </w:r>
            <w:r w:rsidRPr="00152C96">
              <w:rPr>
                <w:spacing w:val="-1"/>
                <w:sz w:val="20"/>
              </w:rPr>
              <w:t xml:space="preserve"> to </w:t>
            </w:r>
            <w:r w:rsidRPr="00152C96">
              <w:rPr>
                <w:sz w:val="20"/>
              </w:rPr>
              <w:t>9</w:t>
            </w:r>
            <w:r w:rsidRPr="00152C96">
              <w:rPr>
                <w:spacing w:val="-1"/>
                <w:sz w:val="20"/>
              </w:rPr>
              <w:t xml:space="preserve"> yea</w:t>
            </w:r>
            <w:r w:rsidRPr="00152C96">
              <w:rPr>
                <w:spacing w:val="-2"/>
                <w:sz w:val="20"/>
              </w:rPr>
              <w:t>r</w:t>
            </w:r>
            <w:r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40" w:lineRule="exact"/>
              <w:ind w:left="668"/>
              <w:jc w:val="right"/>
              <w:rPr>
                <w:rFonts w:cs="Calibri"/>
                <w:sz w:val="20"/>
                <w:szCs w:val="20"/>
              </w:rPr>
            </w:pPr>
            <w:r>
              <w:rPr>
                <w:rFonts w:cs="Calibri"/>
                <w:sz w:val="20"/>
                <w:szCs w:val="20"/>
              </w:rPr>
              <w:t>21,321</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11,020</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10,301</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38" w:lineRule="exact"/>
              <w:ind w:left="104"/>
              <w:rPr>
                <w:rFonts w:cs="Calibri"/>
                <w:sz w:val="20"/>
                <w:szCs w:val="20"/>
              </w:rPr>
            </w:pPr>
            <w:r w:rsidRPr="00152C96">
              <w:rPr>
                <w:sz w:val="20"/>
              </w:rPr>
              <w:t>10</w:t>
            </w:r>
            <w:r w:rsidRPr="00152C96">
              <w:rPr>
                <w:spacing w:val="-1"/>
                <w:sz w:val="20"/>
              </w:rPr>
              <w:t xml:space="preserve"> to </w:t>
            </w:r>
            <w:r w:rsidRPr="00152C96">
              <w:rPr>
                <w:sz w:val="20"/>
              </w:rPr>
              <w:t>14</w:t>
            </w:r>
            <w:r w:rsidRPr="00152C96">
              <w:rPr>
                <w:spacing w:val="-4"/>
                <w:sz w:val="20"/>
              </w:rPr>
              <w:t xml:space="preserve"> </w:t>
            </w:r>
            <w:r w:rsidRPr="00152C96">
              <w:rPr>
                <w:spacing w:val="-1"/>
                <w:sz w:val="20"/>
              </w:rPr>
              <w:t>yea</w:t>
            </w:r>
            <w:r w:rsidRPr="00152C96">
              <w:rPr>
                <w:spacing w:val="-2"/>
                <w:sz w:val="20"/>
              </w:rPr>
              <w:t>r</w:t>
            </w:r>
            <w:r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38" w:lineRule="exact"/>
              <w:ind w:left="668"/>
              <w:jc w:val="right"/>
              <w:rPr>
                <w:rFonts w:cs="Calibri"/>
                <w:sz w:val="20"/>
                <w:szCs w:val="20"/>
              </w:rPr>
            </w:pPr>
            <w:r>
              <w:rPr>
                <w:rFonts w:cs="Calibri"/>
                <w:sz w:val="20"/>
                <w:szCs w:val="20"/>
              </w:rPr>
              <w:t>20,331</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10,482</w:t>
            </w:r>
          </w:p>
        </w:tc>
        <w:tc>
          <w:tcPr>
            <w:tcW w:w="1800" w:type="dxa"/>
            <w:tcBorders>
              <w:top w:val="single" w:sz="4" w:space="0" w:color="auto"/>
              <w:left w:val="single" w:sz="4" w:space="0" w:color="auto"/>
              <w:bottom w:val="single" w:sz="4" w:space="0" w:color="auto"/>
              <w:right w:val="single" w:sz="4" w:space="0" w:color="auto"/>
            </w:tcBorders>
          </w:tcPr>
          <w:p w:rsidR="006776C2" w:rsidRDefault="003B2AAA" w:rsidP="00D8229B">
            <w:pPr>
              <w:pStyle w:val="TableParagraph"/>
              <w:spacing w:line="238" w:lineRule="exact"/>
              <w:ind w:left="668"/>
              <w:jc w:val="right"/>
              <w:rPr>
                <w:sz w:val="20"/>
              </w:rPr>
            </w:pPr>
            <w:r>
              <w:rPr>
                <w:sz w:val="20"/>
              </w:rPr>
              <w:t>9,849</w:t>
            </w:r>
          </w:p>
          <w:p w:rsidR="003B2AAA" w:rsidRPr="00152C96" w:rsidRDefault="003B2AAA" w:rsidP="00D8229B">
            <w:pPr>
              <w:pStyle w:val="TableParagraph"/>
              <w:spacing w:line="238" w:lineRule="exact"/>
              <w:ind w:left="668"/>
              <w:jc w:val="right"/>
              <w:rPr>
                <w:sz w:val="20"/>
              </w:rPr>
            </w:pPr>
          </w:p>
        </w:tc>
      </w:tr>
      <w:tr w:rsidR="006776C2" w:rsidRPr="00152C96" w:rsidTr="00D8229B">
        <w:trPr>
          <w:trHeight w:hRule="exact" w:val="262"/>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40" w:lineRule="exact"/>
              <w:ind w:left="104"/>
              <w:rPr>
                <w:rFonts w:cs="Calibri"/>
                <w:sz w:val="20"/>
                <w:szCs w:val="20"/>
              </w:rPr>
            </w:pPr>
            <w:r w:rsidRPr="00152C96">
              <w:rPr>
                <w:sz w:val="20"/>
              </w:rPr>
              <w:t>15</w:t>
            </w:r>
            <w:r w:rsidRPr="00152C96">
              <w:rPr>
                <w:spacing w:val="-1"/>
                <w:sz w:val="20"/>
              </w:rPr>
              <w:t xml:space="preserve"> to </w:t>
            </w:r>
            <w:r w:rsidRPr="00152C96">
              <w:rPr>
                <w:sz w:val="20"/>
              </w:rPr>
              <w:t>19</w:t>
            </w:r>
            <w:r w:rsidRPr="00152C96">
              <w:rPr>
                <w:spacing w:val="-4"/>
                <w:sz w:val="20"/>
              </w:rPr>
              <w:t xml:space="preserve"> </w:t>
            </w:r>
            <w:r w:rsidRPr="00152C96">
              <w:rPr>
                <w:spacing w:val="-1"/>
                <w:sz w:val="20"/>
              </w:rPr>
              <w:t>yea</w:t>
            </w:r>
            <w:r w:rsidRPr="00152C96">
              <w:rPr>
                <w:spacing w:val="-2"/>
                <w:sz w:val="20"/>
              </w:rPr>
              <w:t>r</w:t>
            </w:r>
            <w:r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40" w:lineRule="exact"/>
              <w:ind w:left="668"/>
              <w:jc w:val="right"/>
              <w:rPr>
                <w:rFonts w:cs="Calibri"/>
                <w:sz w:val="20"/>
                <w:szCs w:val="20"/>
              </w:rPr>
            </w:pPr>
            <w:r>
              <w:rPr>
                <w:rFonts w:cs="Calibri"/>
                <w:sz w:val="20"/>
                <w:szCs w:val="20"/>
              </w:rPr>
              <w:t>19,461</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9,913</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9,548</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38" w:lineRule="exact"/>
              <w:ind w:left="104"/>
              <w:rPr>
                <w:rFonts w:cs="Calibri"/>
                <w:sz w:val="20"/>
                <w:szCs w:val="20"/>
              </w:rPr>
            </w:pPr>
            <w:r w:rsidRPr="00152C96">
              <w:rPr>
                <w:sz w:val="20"/>
              </w:rPr>
              <w:t>20</w:t>
            </w:r>
            <w:r w:rsidRPr="00152C96">
              <w:rPr>
                <w:spacing w:val="-1"/>
                <w:sz w:val="20"/>
              </w:rPr>
              <w:t xml:space="preserve"> to </w:t>
            </w:r>
            <w:r w:rsidRPr="00152C96">
              <w:rPr>
                <w:sz w:val="20"/>
              </w:rPr>
              <w:t>24</w:t>
            </w:r>
            <w:r w:rsidRPr="00152C96">
              <w:rPr>
                <w:spacing w:val="-4"/>
                <w:sz w:val="20"/>
              </w:rPr>
              <w:t xml:space="preserve"> </w:t>
            </w:r>
            <w:r w:rsidRPr="00152C96">
              <w:rPr>
                <w:spacing w:val="-1"/>
                <w:sz w:val="20"/>
              </w:rPr>
              <w:t>yea</w:t>
            </w:r>
            <w:r w:rsidRPr="00152C96">
              <w:rPr>
                <w:spacing w:val="-2"/>
                <w:sz w:val="20"/>
              </w:rPr>
              <w:t>r</w:t>
            </w:r>
            <w:r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38" w:lineRule="exact"/>
              <w:ind w:left="668"/>
              <w:jc w:val="right"/>
              <w:rPr>
                <w:rFonts w:cs="Calibri"/>
                <w:sz w:val="20"/>
                <w:szCs w:val="20"/>
              </w:rPr>
            </w:pPr>
            <w:r>
              <w:rPr>
                <w:rFonts w:cs="Calibri"/>
                <w:sz w:val="20"/>
                <w:szCs w:val="20"/>
              </w:rPr>
              <w:t>24,708</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13,324</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11,474</w:t>
            </w:r>
          </w:p>
        </w:tc>
      </w:tr>
      <w:tr w:rsidR="006776C2" w:rsidRPr="00152C96" w:rsidTr="00D8229B">
        <w:trPr>
          <w:trHeight w:hRule="exact" w:val="262"/>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rsidP="003B2AAA">
            <w:pPr>
              <w:pStyle w:val="TableParagraph"/>
              <w:spacing w:line="240" w:lineRule="exact"/>
              <w:ind w:left="104"/>
              <w:rPr>
                <w:rFonts w:cs="Calibri"/>
                <w:sz w:val="20"/>
                <w:szCs w:val="20"/>
              </w:rPr>
            </w:pPr>
            <w:r w:rsidRPr="00152C96">
              <w:rPr>
                <w:sz w:val="20"/>
              </w:rPr>
              <w:t>25</w:t>
            </w:r>
            <w:r w:rsidRPr="00152C96">
              <w:rPr>
                <w:spacing w:val="-1"/>
                <w:sz w:val="20"/>
              </w:rPr>
              <w:t xml:space="preserve"> to</w:t>
            </w:r>
            <w:r w:rsidRPr="00152C96">
              <w:rPr>
                <w:sz w:val="20"/>
              </w:rPr>
              <w:t xml:space="preserve"> </w:t>
            </w:r>
            <w:r w:rsidR="003B2AAA">
              <w:rPr>
                <w:sz w:val="20"/>
              </w:rPr>
              <w:t>29</w:t>
            </w:r>
            <w:r w:rsidRPr="00152C96">
              <w:rPr>
                <w:spacing w:val="-3"/>
                <w:sz w:val="20"/>
              </w:rPr>
              <w:t xml:space="preserve"> </w:t>
            </w:r>
            <w:r w:rsidRPr="00152C96">
              <w:rPr>
                <w:spacing w:val="-1"/>
                <w:sz w:val="20"/>
              </w:rPr>
              <w:t>yea</w:t>
            </w:r>
            <w:r w:rsidRPr="00152C96">
              <w:rPr>
                <w:spacing w:val="-2"/>
                <w:sz w:val="20"/>
              </w:rPr>
              <w:t>rs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40" w:lineRule="exact"/>
              <w:ind w:left="668"/>
              <w:jc w:val="right"/>
              <w:rPr>
                <w:rFonts w:cs="Calibri"/>
                <w:sz w:val="20"/>
                <w:szCs w:val="20"/>
              </w:rPr>
            </w:pPr>
            <w:r>
              <w:rPr>
                <w:rFonts w:cs="Calibri"/>
                <w:sz w:val="20"/>
                <w:szCs w:val="20"/>
              </w:rPr>
              <w:t>25,735</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13,310</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14,425</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rsidP="003B2AAA">
            <w:pPr>
              <w:pStyle w:val="TableParagraph"/>
              <w:spacing w:line="238" w:lineRule="exact"/>
              <w:ind w:left="104"/>
              <w:rPr>
                <w:rFonts w:cs="Calibri"/>
                <w:sz w:val="20"/>
                <w:szCs w:val="20"/>
              </w:rPr>
            </w:pPr>
            <w:r>
              <w:rPr>
                <w:sz w:val="20"/>
              </w:rPr>
              <w:t>30</w:t>
            </w:r>
            <w:r w:rsidR="006776C2" w:rsidRPr="00152C96">
              <w:rPr>
                <w:spacing w:val="-1"/>
                <w:sz w:val="20"/>
              </w:rPr>
              <w:t xml:space="preserve"> to </w:t>
            </w:r>
            <w:r>
              <w:rPr>
                <w:sz w:val="20"/>
              </w:rPr>
              <w:t>3</w:t>
            </w:r>
            <w:r w:rsidR="006776C2" w:rsidRPr="00152C96">
              <w:rPr>
                <w:sz w:val="20"/>
              </w:rPr>
              <w:t>4</w:t>
            </w:r>
            <w:r w:rsidR="006776C2" w:rsidRPr="00152C96">
              <w:rPr>
                <w:spacing w:val="-4"/>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38" w:lineRule="exact"/>
              <w:ind w:left="668"/>
              <w:jc w:val="right"/>
              <w:rPr>
                <w:rFonts w:cs="Calibri"/>
                <w:sz w:val="20"/>
                <w:szCs w:val="20"/>
              </w:rPr>
            </w:pPr>
            <w:r>
              <w:rPr>
                <w:rFonts w:cs="Calibri"/>
                <w:sz w:val="20"/>
                <w:szCs w:val="20"/>
              </w:rPr>
              <w:t>24,249</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12,194</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12,055</w:t>
            </w:r>
          </w:p>
        </w:tc>
      </w:tr>
      <w:tr w:rsidR="006776C2" w:rsidRPr="00152C96" w:rsidTr="00D8229B">
        <w:trPr>
          <w:trHeight w:hRule="exact" w:val="262"/>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pPr>
              <w:pStyle w:val="TableParagraph"/>
              <w:spacing w:line="240" w:lineRule="exact"/>
              <w:ind w:left="104"/>
              <w:rPr>
                <w:rFonts w:cs="Calibri"/>
                <w:sz w:val="20"/>
                <w:szCs w:val="20"/>
              </w:rPr>
            </w:pPr>
            <w:r>
              <w:rPr>
                <w:sz w:val="20"/>
              </w:rPr>
              <w:t>35 to 39</w:t>
            </w:r>
            <w:r w:rsidR="006776C2" w:rsidRPr="00152C96">
              <w:rPr>
                <w:spacing w:val="-4"/>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40" w:lineRule="exact"/>
              <w:ind w:left="668"/>
              <w:jc w:val="right"/>
              <w:rPr>
                <w:rFonts w:cs="Calibri"/>
                <w:sz w:val="20"/>
                <w:szCs w:val="20"/>
              </w:rPr>
            </w:pPr>
            <w:r>
              <w:rPr>
                <w:rFonts w:cs="Calibri"/>
                <w:sz w:val="20"/>
                <w:szCs w:val="20"/>
              </w:rPr>
              <w:t>19,445</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9,734</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9,711</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pPr>
              <w:pStyle w:val="TableParagraph"/>
              <w:spacing w:line="238" w:lineRule="exact"/>
              <w:ind w:left="104"/>
              <w:rPr>
                <w:rFonts w:cs="Calibri"/>
                <w:sz w:val="20"/>
                <w:szCs w:val="20"/>
              </w:rPr>
            </w:pPr>
            <w:r>
              <w:rPr>
                <w:sz w:val="20"/>
              </w:rPr>
              <w:t>40 to 44</w:t>
            </w:r>
            <w:r w:rsidR="006776C2" w:rsidRPr="00152C96">
              <w:rPr>
                <w:spacing w:val="-4"/>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38" w:lineRule="exact"/>
              <w:ind w:left="668"/>
              <w:jc w:val="right"/>
              <w:rPr>
                <w:rFonts w:cs="Calibri"/>
                <w:sz w:val="20"/>
                <w:szCs w:val="20"/>
              </w:rPr>
            </w:pPr>
            <w:r>
              <w:rPr>
                <w:rFonts w:cs="Calibri"/>
                <w:sz w:val="20"/>
                <w:szCs w:val="20"/>
              </w:rPr>
              <w:t>18,879</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9,517</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9,362</w:t>
            </w:r>
          </w:p>
        </w:tc>
      </w:tr>
      <w:tr w:rsidR="006776C2" w:rsidRPr="00152C96" w:rsidTr="00D8229B">
        <w:trPr>
          <w:trHeight w:hRule="exact" w:val="262"/>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pPr>
              <w:pStyle w:val="TableParagraph"/>
              <w:spacing w:line="240" w:lineRule="exact"/>
              <w:ind w:left="104"/>
              <w:rPr>
                <w:rFonts w:cs="Calibri"/>
                <w:sz w:val="20"/>
                <w:szCs w:val="20"/>
              </w:rPr>
            </w:pPr>
            <w:r>
              <w:rPr>
                <w:sz w:val="20"/>
              </w:rPr>
              <w:t>45 to 49</w:t>
            </w:r>
            <w:r w:rsidR="006776C2" w:rsidRPr="00152C96">
              <w:rPr>
                <w:spacing w:val="-4"/>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40" w:lineRule="exact"/>
              <w:ind w:left="668"/>
              <w:jc w:val="right"/>
              <w:rPr>
                <w:rFonts w:cs="Calibri"/>
                <w:sz w:val="20"/>
                <w:szCs w:val="20"/>
              </w:rPr>
            </w:pPr>
            <w:r>
              <w:rPr>
                <w:rFonts w:cs="Calibri"/>
                <w:sz w:val="20"/>
                <w:szCs w:val="20"/>
              </w:rPr>
              <w:t>18,770</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9,282</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668"/>
              <w:jc w:val="right"/>
              <w:rPr>
                <w:sz w:val="20"/>
              </w:rPr>
            </w:pPr>
            <w:r>
              <w:rPr>
                <w:sz w:val="20"/>
              </w:rPr>
              <w:t>9,488</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pPr>
              <w:pStyle w:val="TableParagraph"/>
              <w:spacing w:line="238" w:lineRule="exact"/>
              <w:ind w:left="104"/>
              <w:rPr>
                <w:rFonts w:cs="Calibri"/>
                <w:sz w:val="20"/>
                <w:szCs w:val="20"/>
              </w:rPr>
            </w:pPr>
            <w:r>
              <w:rPr>
                <w:sz w:val="20"/>
              </w:rPr>
              <w:t>50 to 54</w:t>
            </w:r>
            <w:r w:rsidR="006776C2" w:rsidRPr="00152C96">
              <w:rPr>
                <w:spacing w:val="-4"/>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38" w:lineRule="exact"/>
              <w:ind w:left="668"/>
              <w:jc w:val="right"/>
              <w:rPr>
                <w:rFonts w:cs="Calibri"/>
                <w:sz w:val="20"/>
                <w:szCs w:val="20"/>
              </w:rPr>
            </w:pPr>
            <w:r>
              <w:rPr>
                <w:rFonts w:cs="Calibri"/>
                <w:sz w:val="20"/>
                <w:szCs w:val="20"/>
              </w:rPr>
              <w:t>21,746</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10,932</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38" w:lineRule="exact"/>
              <w:ind w:left="668"/>
              <w:jc w:val="right"/>
              <w:rPr>
                <w:sz w:val="20"/>
              </w:rPr>
            </w:pPr>
            <w:r>
              <w:rPr>
                <w:sz w:val="20"/>
              </w:rPr>
              <w:t>10,814</w:t>
            </w:r>
          </w:p>
        </w:tc>
      </w:tr>
      <w:tr w:rsidR="006776C2" w:rsidRPr="00152C96" w:rsidTr="00D8229B">
        <w:trPr>
          <w:trHeight w:hRule="exact" w:val="262"/>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rsidP="003B2AAA">
            <w:pPr>
              <w:pStyle w:val="TableParagraph"/>
              <w:spacing w:line="240" w:lineRule="exact"/>
              <w:ind w:left="104"/>
              <w:rPr>
                <w:rFonts w:cs="Calibri"/>
                <w:sz w:val="20"/>
                <w:szCs w:val="20"/>
              </w:rPr>
            </w:pPr>
            <w:r>
              <w:rPr>
                <w:sz w:val="20"/>
              </w:rPr>
              <w:t>55 to 59</w:t>
            </w:r>
            <w:r w:rsidR="006776C2" w:rsidRPr="00152C96">
              <w:rPr>
                <w:spacing w:val="-4"/>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p>
        </w:tc>
        <w:tc>
          <w:tcPr>
            <w:tcW w:w="1890" w:type="dxa"/>
            <w:tcBorders>
              <w:top w:val="single" w:sz="8" w:space="0" w:color="000000"/>
              <w:left w:val="single" w:sz="8" w:space="0" w:color="000000"/>
              <w:bottom w:val="single" w:sz="8" w:space="0" w:color="000000"/>
              <w:right w:val="single" w:sz="4" w:space="0" w:color="auto"/>
            </w:tcBorders>
          </w:tcPr>
          <w:p w:rsidR="006776C2" w:rsidRDefault="003B2AAA" w:rsidP="00D8229B">
            <w:pPr>
              <w:pStyle w:val="TableParagraph"/>
              <w:spacing w:line="240" w:lineRule="exact"/>
              <w:ind w:left="630"/>
              <w:jc w:val="right"/>
              <w:rPr>
                <w:rFonts w:cs="Calibri"/>
                <w:sz w:val="20"/>
                <w:szCs w:val="20"/>
              </w:rPr>
            </w:pPr>
            <w:r>
              <w:rPr>
                <w:rFonts w:cs="Calibri"/>
                <w:sz w:val="20"/>
                <w:szCs w:val="20"/>
              </w:rPr>
              <w:t>20,548</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771"/>
              <w:jc w:val="right"/>
              <w:rPr>
                <w:sz w:val="20"/>
              </w:rPr>
            </w:pPr>
            <w:r>
              <w:rPr>
                <w:sz w:val="20"/>
              </w:rPr>
              <w:t>10,175</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3B2AAA" w:rsidP="00D8229B">
            <w:pPr>
              <w:pStyle w:val="TableParagraph"/>
              <w:spacing w:line="240" w:lineRule="exact"/>
              <w:ind w:left="771"/>
              <w:jc w:val="right"/>
              <w:rPr>
                <w:sz w:val="20"/>
              </w:rPr>
            </w:pPr>
            <w:r>
              <w:rPr>
                <w:sz w:val="20"/>
              </w:rPr>
              <w:t>10,373</w:t>
            </w:r>
          </w:p>
        </w:tc>
      </w:tr>
      <w:tr w:rsidR="006776C2" w:rsidRPr="00152C96" w:rsidTr="00D8229B">
        <w:trPr>
          <w:trHeight w:hRule="exact" w:val="259"/>
        </w:trPr>
        <w:tc>
          <w:tcPr>
            <w:tcW w:w="4043" w:type="dxa"/>
            <w:tcBorders>
              <w:top w:val="single" w:sz="8" w:space="0" w:color="000000"/>
              <w:left w:val="single" w:sz="8" w:space="0" w:color="000000"/>
              <w:bottom w:val="single" w:sz="8" w:space="0" w:color="000000"/>
              <w:right w:val="single" w:sz="8" w:space="0" w:color="000000"/>
            </w:tcBorders>
          </w:tcPr>
          <w:p w:rsidR="006776C2" w:rsidRDefault="003B2AAA" w:rsidP="003B2AAA">
            <w:pPr>
              <w:pStyle w:val="TableParagraph"/>
              <w:spacing w:line="238" w:lineRule="exact"/>
              <w:ind w:left="104"/>
              <w:rPr>
                <w:rFonts w:cs="Calibri"/>
                <w:sz w:val="20"/>
                <w:szCs w:val="20"/>
              </w:rPr>
            </w:pPr>
            <w:r>
              <w:rPr>
                <w:sz w:val="20"/>
              </w:rPr>
              <w:t>60 to 64</w:t>
            </w:r>
            <w:r w:rsidR="006776C2" w:rsidRPr="00152C96">
              <w:rPr>
                <w:spacing w:val="3"/>
                <w:sz w:val="20"/>
              </w:rPr>
              <w:t xml:space="preserve"> </w:t>
            </w:r>
            <w:r w:rsidR="006776C2" w:rsidRPr="00152C96">
              <w:rPr>
                <w:spacing w:val="-1"/>
                <w:sz w:val="20"/>
              </w:rPr>
              <w:t>yea</w:t>
            </w:r>
            <w:r w:rsidR="006776C2" w:rsidRPr="00152C96">
              <w:rPr>
                <w:spacing w:val="-2"/>
                <w:sz w:val="20"/>
              </w:rPr>
              <w:t>r</w:t>
            </w:r>
            <w:r w:rsidR="006776C2" w:rsidRPr="00152C96">
              <w:rPr>
                <w:spacing w:val="-1"/>
                <w:sz w:val="20"/>
              </w:rPr>
              <w:t>s</w:t>
            </w:r>
            <w:r w:rsidR="006776C2" w:rsidRPr="00152C96">
              <w:rPr>
                <w:spacing w:val="2"/>
                <w:sz w:val="20"/>
              </w:rPr>
              <w:t xml:space="preserve"> </w:t>
            </w:r>
          </w:p>
        </w:tc>
        <w:tc>
          <w:tcPr>
            <w:tcW w:w="1890" w:type="dxa"/>
            <w:tcBorders>
              <w:top w:val="single" w:sz="8" w:space="0" w:color="000000"/>
              <w:left w:val="single" w:sz="8" w:space="0" w:color="000000"/>
              <w:bottom w:val="single" w:sz="8" w:space="0" w:color="000000"/>
              <w:right w:val="single" w:sz="4" w:space="0" w:color="auto"/>
            </w:tcBorders>
          </w:tcPr>
          <w:p w:rsidR="006776C2" w:rsidRDefault="00D908FE" w:rsidP="00D8229B">
            <w:pPr>
              <w:pStyle w:val="TableParagraph"/>
              <w:spacing w:line="238" w:lineRule="exact"/>
              <w:ind w:left="771"/>
              <w:jc w:val="right"/>
              <w:rPr>
                <w:rFonts w:cs="Calibri"/>
                <w:sz w:val="20"/>
                <w:szCs w:val="20"/>
              </w:rPr>
            </w:pPr>
            <w:r>
              <w:rPr>
                <w:rFonts w:cs="Calibri"/>
                <w:sz w:val="20"/>
                <w:szCs w:val="20"/>
              </w:rPr>
              <w:t>16,462</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D908FE" w:rsidP="00D8229B">
            <w:pPr>
              <w:pStyle w:val="TableParagraph"/>
              <w:spacing w:line="238" w:lineRule="exact"/>
              <w:ind w:left="771"/>
              <w:jc w:val="right"/>
              <w:rPr>
                <w:sz w:val="20"/>
              </w:rPr>
            </w:pPr>
            <w:r>
              <w:rPr>
                <w:sz w:val="20"/>
              </w:rPr>
              <w:t>8,330</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D908FE" w:rsidP="00D8229B">
            <w:pPr>
              <w:pStyle w:val="TableParagraph"/>
              <w:spacing w:line="238" w:lineRule="exact"/>
              <w:ind w:left="771"/>
              <w:jc w:val="right"/>
              <w:rPr>
                <w:sz w:val="20"/>
              </w:rPr>
            </w:pPr>
            <w:r>
              <w:rPr>
                <w:sz w:val="20"/>
              </w:rPr>
              <w:t>8,132</w:t>
            </w:r>
          </w:p>
        </w:tc>
      </w:tr>
      <w:tr w:rsidR="006776C2"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6776C2" w:rsidRPr="00677232" w:rsidRDefault="00D908FE">
            <w:pPr>
              <w:rPr>
                <w:sz w:val="20"/>
                <w:szCs w:val="20"/>
              </w:rPr>
            </w:pPr>
            <w:r w:rsidRPr="00677232">
              <w:rPr>
                <w:sz w:val="20"/>
                <w:szCs w:val="20"/>
              </w:rPr>
              <w:t>65 to 69 years</w:t>
            </w:r>
          </w:p>
        </w:tc>
        <w:tc>
          <w:tcPr>
            <w:tcW w:w="1890" w:type="dxa"/>
            <w:tcBorders>
              <w:top w:val="single" w:sz="8" w:space="0" w:color="000000"/>
              <w:left w:val="single" w:sz="8" w:space="0" w:color="000000"/>
              <w:bottom w:val="single" w:sz="8" w:space="0" w:color="000000"/>
              <w:right w:val="single" w:sz="4" w:space="0" w:color="auto"/>
            </w:tcBorders>
          </w:tcPr>
          <w:p w:rsidR="006776C2" w:rsidRPr="00152C96" w:rsidRDefault="00D908FE" w:rsidP="00D8229B">
            <w:pPr>
              <w:pStyle w:val="TableParagraph"/>
              <w:spacing w:line="238" w:lineRule="exact"/>
              <w:ind w:left="668"/>
              <w:jc w:val="right"/>
            </w:pPr>
            <w:r>
              <w:t>11,277</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D908FE" w:rsidP="00D8229B">
            <w:pPr>
              <w:jc w:val="right"/>
            </w:pPr>
            <w:r>
              <w:t>5,702</w:t>
            </w:r>
          </w:p>
        </w:tc>
        <w:tc>
          <w:tcPr>
            <w:tcW w:w="1800" w:type="dxa"/>
            <w:tcBorders>
              <w:top w:val="single" w:sz="4" w:space="0" w:color="auto"/>
              <w:left w:val="single" w:sz="4" w:space="0" w:color="auto"/>
              <w:bottom w:val="single" w:sz="4" w:space="0" w:color="auto"/>
              <w:right w:val="single" w:sz="4" w:space="0" w:color="auto"/>
            </w:tcBorders>
          </w:tcPr>
          <w:p w:rsidR="006776C2" w:rsidRDefault="00D908FE" w:rsidP="00D8229B">
            <w:pPr>
              <w:jc w:val="right"/>
            </w:pPr>
            <w:r>
              <w:t>5,575</w:t>
            </w:r>
          </w:p>
          <w:p w:rsidR="00D908FE" w:rsidRDefault="00D908FE" w:rsidP="00D8229B">
            <w:pPr>
              <w:jc w:val="right"/>
            </w:pPr>
          </w:p>
          <w:p w:rsidR="00D908FE" w:rsidRPr="00152C96" w:rsidRDefault="00D908FE" w:rsidP="00D8229B">
            <w:pPr>
              <w:jc w:val="right"/>
            </w:pPr>
          </w:p>
        </w:tc>
      </w:tr>
      <w:tr w:rsidR="00D908FE"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D908FE" w:rsidRPr="00677232" w:rsidRDefault="00D908FE">
            <w:pPr>
              <w:rPr>
                <w:sz w:val="20"/>
                <w:szCs w:val="20"/>
              </w:rPr>
            </w:pPr>
            <w:r w:rsidRPr="00677232">
              <w:rPr>
                <w:sz w:val="20"/>
                <w:szCs w:val="20"/>
              </w:rPr>
              <w:t>70 to 74 years</w:t>
            </w:r>
          </w:p>
        </w:tc>
        <w:tc>
          <w:tcPr>
            <w:tcW w:w="1890" w:type="dxa"/>
            <w:tcBorders>
              <w:top w:val="single" w:sz="8" w:space="0" w:color="000000"/>
              <w:left w:val="single" w:sz="8" w:space="0" w:color="000000"/>
              <w:bottom w:val="single" w:sz="8" w:space="0" w:color="000000"/>
              <w:right w:val="single" w:sz="4" w:space="0" w:color="auto"/>
            </w:tcBorders>
          </w:tcPr>
          <w:p w:rsidR="00D908FE" w:rsidRPr="00152C96" w:rsidRDefault="00D908FE" w:rsidP="00D8229B">
            <w:pPr>
              <w:jc w:val="right"/>
            </w:pPr>
            <w:r>
              <w:t>6,566</w:t>
            </w:r>
          </w:p>
        </w:tc>
        <w:tc>
          <w:tcPr>
            <w:tcW w:w="162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3,213</w:t>
            </w:r>
          </w:p>
        </w:tc>
        <w:tc>
          <w:tcPr>
            <w:tcW w:w="180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3,353</w:t>
            </w:r>
          </w:p>
        </w:tc>
      </w:tr>
      <w:tr w:rsidR="00D908FE"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D908FE" w:rsidRPr="00677232" w:rsidRDefault="00D908FE">
            <w:pPr>
              <w:rPr>
                <w:sz w:val="20"/>
                <w:szCs w:val="20"/>
              </w:rPr>
            </w:pPr>
            <w:r w:rsidRPr="00677232">
              <w:rPr>
                <w:sz w:val="20"/>
                <w:szCs w:val="20"/>
              </w:rPr>
              <w:t>75 to 79 years</w:t>
            </w:r>
          </w:p>
        </w:tc>
        <w:tc>
          <w:tcPr>
            <w:tcW w:w="1890" w:type="dxa"/>
            <w:tcBorders>
              <w:top w:val="single" w:sz="8" w:space="0" w:color="000000"/>
              <w:left w:val="single" w:sz="8" w:space="0" w:color="000000"/>
              <w:bottom w:val="single" w:sz="8" w:space="0" w:color="000000"/>
              <w:right w:val="single" w:sz="4" w:space="0" w:color="auto"/>
            </w:tcBorders>
          </w:tcPr>
          <w:p w:rsidR="00D908FE" w:rsidRPr="00152C96" w:rsidRDefault="00D908FE" w:rsidP="00D8229B">
            <w:pPr>
              <w:jc w:val="right"/>
            </w:pPr>
            <w:r>
              <w:t>4,196</w:t>
            </w:r>
          </w:p>
        </w:tc>
        <w:tc>
          <w:tcPr>
            <w:tcW w:w="162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1,885</w:t>
            </w:r>
          </w:p>
        </w:tc>
        <w:tc>
          <w:tcPr>
            <w:tcW w:w="1800" w:type="dxa"/>
            <w:tcBorders>
              <w:top w:val="single" w:sz="4" w:space="0" w:color="auto"/>
              <w:left w:val="single" w:sz="4" w:space="0" w:color="auto"/>
              <w:bottom w:val="single" w:sz="4" w:space="0" w:color="auto"/>
              <w:right w:val="single" w:sz="4" w:space="0" w:color="auto"/>
            </w:tcBorders>
          </w:tcPr>
          <w:p w:rsidR="00D908FE" w:rsidRDefault="00D908FE" w:rsidP="00D8229B">
            <w:pPr>
              <w:jc w:val="right"/>
            </w:pPr>
            <w:r>
              <w:t>2,311</w:t>
            </w:r>
          </w:p>
          <w:p w:rsidR="00D908FE" w:rsidRPr="00152C96" w:rsidRDefault="00D908FE" w:rsidP="00D8229B">
            <w:pPr>
              <w:jc w:val="right"/>
            </w:pPr>
          </w:p>
        </w:tc>
      </w:tr>
      <w:tr w:rsidR="00D908FE"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D908FE" w:rsidRPr="00677232" w:rsidRDefault="00D908FE">
            <w:pPr>
              <w:rPr>
                <w:sz w:val="20"/>
                <w:szCs w:val="20"/>
              </w:rPr>
            </w:pPr>
            <w:r w:rsidRPr="00677232">
              <w:rPr>
                <w:sz w:val="20"/>
                <w:szCs w:val="20"/>
              </w:rPr>
              <w:t>80 to 84 years</w:t>
            </w:r>
          </w:p>
        </w:tc>
        <w:tc>
          <w:tcPr>
            <w:tcW w:w="1890" w:type="dxa"/>
            <w:tcBorders>
              <w:top w:val="single" w:sz="8" w:space="0" w:color="000000"/>
              <w:left w:val="single" w:sz="8" w:space="0" w:color="000000"/>
              <w:bottom w:val="single" w:sz="8" w:space="0" w:color="000000"/>
              <w:right w:val="single" w:sz="4" w:space="0" w:color="auto"/>
            </w:tcBorders>
          </w:tcPr>
          <w:p w:rsidR="00D908FE" w:rsidRPr="00152C96" w:rsidRDefault="00D908FE" w:rsidP="00D8229B">
            <w:pPr>
              <w:jc w:val="right"/>
            </w:pPr>
            <w:r>
              <w:t>2,763</w:t>
            </w:r>
          </w:p>
        </w:tc>
        <w:tc>
          <w:tcPr>
            <w:tcW w:w="162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1,180</w:t>
            </w:r>
          </w:p>
        </w:tc>
        <w:tc>
          <w:tcPr>
            <w:tcW w:w="180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1,583</w:t>
            </w:r>
          </w:p>
        </w:tc>
      </w:tr>
      <w:tr w:rsidR="00D908FE"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D908FE" w:rsidRPr="00677232" w:rsidRDefault="00D908FE">
            <w:pPr>
              <w:rPr>
                <w:sz w:val="20"/>
                <w:szCs w:val="20"/>
              </w:rPr>
            </w:pPr>
            <w:r w:rsidRPr="00677232">
              <w:rPr>
                <w:sz w:val="20"/>
                <w:szCs w:val="20"/>
              </w:rPr>
              <w:t>85 to 89 years</w:t>
            </w:r>
          </w:p>
        </w:tc>
        <w:tc>
          <w:tcPr>
            <w:tcW w:w="1890" w:type="dxa"/>
            <w:tcBorders>
              <w:top w:val="single" w:sz="8" w:space="0" w:color="000000"/>
              <w:left w:val="single" w:sz="8" w:space="0" w:color="000000"/>
              <w:bottom w:val="single" w:sz="8" w:space="0" w:color="000000"/>
              <w:right w:val="single" w:sz="4" w:space="0" w:color="auto"/>
            </w:tcBorders>
          </w:tcPr>
          <w:p w:rsidR="00D908FE" w:rsidRPr="00152C96" w:rsidRDefault="00D908FE" w:rsidP="00D8229B">
            <w:pPr>
              <w:jc w:val="right"/>
            </w:pPr>
            <w:r>
              <w:t>1,519</w:t>
            </w:r>
          </w:p>
        </w:tc>
        <w:tc>
          <w:tcPr>
            <w:tcW w:w="162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561</w:t>
            </w:r>
          </w:p>
        </w:tc>
        <w:tc>
          <w:tcPr>
            <w:tcW w:w="180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958</w:t>
            </w:r>
          </w:p>
        </w:tc>
      </w:tr>
      <w:tr w:rsidR="00D908FE"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D908FE" w:rsidRPr="00677232" w:rsidRDefault="00D908FE">
            <w:pPr>
              <w:rPr>
                <w:sz w:val="20"/>
                <w:szCs w:val="20"/>
              </w:rPr>
            </w:pPr>
            <w:r w:rsidRPr="00677232">
              <w:rPr>
                <w:sz w:val="20"/>
                <w:szCs w:val="20"/>
              </w:rPr>
              <w:t>90+</w:t>
            </w:r>
          </w:p>
        </w:tc>
        <w:tc>
          <w:tcPr>
            <w:tcW w:w="1890" w:type="dxa"/>
            <w:tcBorders>
              <w:top w:val="single" w:sz="8" w:space="0" w:color="000000"/>
              <w:left w:val="single" w:sz="8" w:space="0" w:color="000000"/>
              <w:bottom w:val="single" w:sz="8" w:space="0" w:color="000000"/>
              <w:right w:val="single" w:sz="4" w:space="0" w:color="auto"/>
            </w:tcBorders>
          </w:tcPr>
          <w:p w:rsidR="00D908FE" w:rsidRPr="00152C96" w:rsidRDefault="00D908FE" w:rsidP="00D8229B">
            <w:pPr>
              <w:jc w:val="right"/>
            </w:pPr>
            <w:r>
              <w:t>944</w:t>
            </w:r>
          </w:p>
        </w:tc>
        <w:tc>
          <w:tcPr>
            <w:tcW w:w="162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299</w:t>
            </w:r>
          </w:p>
        </w:tc>
        <w:tc>
          <w:tcPr>
            <w:tcW w:w="180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r>
              <w:t>645</w:t>
            </w:r>
          </w:p>
        </w:tc>
      </w:tr>
      <w:tr w:rsidR="00D908FE" w:rsidRPr="00152C96" w:rsidTr="00D8229B">
        <w:trPr>
          <w:trHeight w:hRule="exact" w:val="251"/>
        </w:trPr>
        <w:tc>
          <w:tcPr>
            <w:tcW w:w="4043" w:type="dxa"/>
            <w:tcBorders>
              <w:top w:val="single" w:sz="8" w:space="0" w:color="000000"/>
              <w:left w:val="single" w:sz="8" w:space="0" w:color="000000"/>
              <w:bottom w:val="single" w:sz="8" w:space="0" w:color="000000"/>
              <w:right w:val="single" w:sz="8" w:space="0" w:color="000000"/>
            </w:tcBorders>
          </w:tcPr>
          <w:p w:rsidR="00D908FE" w:rsidRPr="00152C96" w:rsidRDefault="00D908FE"/>
        </w:tc>
        <w:tc>
          <w:tcPr>
            <w:tcW w:w="1890" w:type="dxa"/>
            <w:tcBorders>
              <w:top w:val="single" w:sz="8" w:space="0" w:color="000000"/>
              <w:left w:val="single" w:sz="8" w:space="0" w:color="000000"/>
              <w:bottom w:val="single" w:sz="8" w:space="0" w:color="000000"/>
              <w:right w:val="single" w:sz="4" w:space="0" w:color="auto"/>
            </w:tcBorders>
          </w:tcPr>
          <w:p w:rsidR="00D908FE" w:rsidRPr="00152C96" w:rsidRDefault="00D908FE" w:rsidP="00D8229B">
            <w:pPr>
              <w:jc w:val="right"/>
            </w:pPr>
          </w:p>
        </w:tc>
        <w:tc>
          <w:tcPr>
            <w:tcW w:w="162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p>
        </w:tc>
        <w:tc>
          <w:tcPr>
            <w:tcW w:w="1800" w:type="dxa"/>
            <w:tcBorders>
              <w:top w:val="single" w:sz="4" w:space="0" w:color="auto"/>
              <w:left w:val="single" w:sz="4" w:space="0" w:color="auto"/>
              <w:bottom w:val="single" w:sz="4" w:space="0" w:color="auto"/>
              <w:right w:val="single" w:sz="4" w:space="0" w:color="auto"/>
            </w:tcBorders>
          </w:tcPr>
          <w:p w:rsidR="00D908FE" w:rsidRPr="00152C96" w:rsidRDefault="00D908FE" w:rsidP="00D8229B">
            <w:pPr>
              <w:jc w:val="right"/>
            </w:pPr>
          </w:p>
        </w:tc>
      </w:tr>
      <w:tr w:rsidR="006776C2" w:rsidRPr="00152C96" w:rsidTr="00D8229B">
        <w:trPr>
          <w:trHeight w:hRule="exact" w:val="270"/>
        </w:trPr>
        <w:tc>
          <w:tcPr>
            <w:tcW w:w="4043" w:type="dxa"/>
            <w:tcBorders>
              <w:top w:val="single" w:sz="8" w:space="0" w:color="000000"/>
              <w:left w:val="single" w:sz="8" w:space="0" w:color="000000"/>
              <w:bottom w:val="single" w:sz="8" w:space="0" w:color="000000"/>
              <w:right w:val="single" w:sz="8" w:space="0" w:color="000000"/>
            </w:tcBorders>
          </w:tcPr>
          <w:p w:rsidR="006776C2" w:rsidRDefault="006776C2">
            <w:pPr>
              <w:pStyle w:val="TableParagraph"/>
              <w:spacing w:line="238" w:lineRule="exact"/>
              <w:ind w:left="104"/>
              <w:rPr>
                <w:rFonts w:cs="Calibri"/>
                <w:sz w:val="20"/>
                <w:szCs w:val="20"/>
              </w:rPr>
            </w:pPr>
            <w:r w:rsidRPr="00152C96">
              <w:rPr>
                <w:sz w:val="20"/>
              </w:rPr>
              <w:t xml:space="preserve">Median </w:t>
            </w:r>
            <w:r w:rsidRPr="00152C96">
              <w:rPr>
                <w:spacing w:val="-1"/>
                <w:sz w:val="20"/>
              </w:rPr>
              <w:t>age</w:t>
            </w:r>
            <w:r w:rsidRPr="00152C96">
              <w:rPr>
                <w:spacing w:val="2"/>
                <w:sz w:val="20"/>
              </w:rPr>
              <w:t xml:space="preserve"> </w:t>
            </w:r>
            <w:r w:rsidRPr="00152C96">
              <w:rPr>
                <w:sz w:val="20"/>
              </w:rPr>
              <w:t>(years)</w:t>
            </w:r>
          </w:p>
        </w:tc>
        <w:tc>
          <w:tcPr>
            <w:tcW w:w="1890" w:type="dxa"/>
            <w:tcBorders>
              <w:top w:val="single" w:sz="8" w:space="0" w:color="000000"/>
              <w:left w:val="single" w:sz="8" w:space="0" w:color="000000"/>
              <w:bottom w:val="single" w:sz="8" w:space="0" w:color="000000"/>
              <w:right w:val="single" w:sz="4" w:space="0" w:color="auto"/>
            </w:tcBorders>
          </w:tcPr>
          <w:p w:rsidR="006776C2" w:rsidRDefault="00D908FE" w:rsidP="00D8229B">
            <w:pPr>
              <w:pStyle w:val="TableParagraph"/>
              <w:spacing w:line="238" w:lineRule="exact"/>
              <w:ind w:left="872"/>
              <w:jc w:val="right"/>
              <w:rPr>
                <w:rFonts w:cs="Calibri"/>
                <w:sz w:val="20"/>
                <w:szCs w:val="20"/>
              </w:rPr>
            </w:pPr>
            <w:r>
              <w:rPr>
                <w:rFonts w:cs="Calibri"/>
                <w:sz w:val="20"/>
                <w:szCs w:val="20"/>
              </w:rPr>
              <w:t>33.5</w:t>
            </w:r>
          </w:p>
        </w:tc>
        <w:tc>
          <w:tcPr>
            <w:tcW w:w="1620" w:type="dxa"/>
            <w:tcBorders>
              <w:top w:val="single" w:sz="4" w:space="0" w:color="auto"/>
              <w:left w:val="single" w:sz="4" w:space="0" w:color="auto"/>
              <w:bottom w:val="single" w:sz="4" w:space="0" w:color="auto"/>
              <w:right w:val="single" w:sz="4" w:space="0" w:color="auto"/>
            </w:tcBorders>
          </w:tcPr>
          <w:p w:rsidR="006776C2" w:rsidRPr="00152C96" w:rsidRDefault="00D908FE" w:rsidP="00D8229B">
            <w:pPr>
              <w:pStyle w:val="TableParagraph"/>
              <w:spacing w:line="238" w:lineRule="exact"/>
              <w:ind w:left="872"/>
              <w:jc w:val="right"/>
              <w:rPr>
                <w:sz w:val="20"/>
              </w:rPr>
            </w:pPr>
            <w:r>
              <w:rPr>
                <w:sz w:val="20"/>
              </w:rPr>
              <w:t>32.8</w:t>
            </w:r>
          </w:p>
        </w:tc>
        <w:tc>
          <w:tcPr>
            <w:tcW w:w="1800" w:type="dxa"/>
            <w:tcBorders>
              <w:top w:val="single" w:sz="4" w:space="0" w:color="auto"/>
              <w:left w:val="single" w:sz="4" w:space="0" w:color="auto"/>
              <w:bottom w:val="single" w:sz="4" w:space="0" w:color="auto"/>
              <w:right w:val="single" w:sz="4" w:space="0" w:color="auto"/>
            </w:tcBorders>
          </w:tcPr>
          <w:p w:rsidR="006776C2" w:rsidRPr="00152C96" w:rsidRDefault="00D908FE" w:rsidP="00D8229B">
            <w:pPr>
              <w:pStyle w:val="TableParagraph"/>
              <w:spacing w:line="238" w:lineRule="exact"/>
              <w:ind w:left="872"/>
              <w:jc w:val="right"/>
              <w:rPr>
                <w:sz w:val="20"/>
              </w:rPr>
            </w:pPr>
            <w:r>
              <w:rPr>
                <w:sz w:val="20"/>
              </w:rPr>
              <w:t>34.2</w:t>
            </w:r>
          </w:p>
        </w:tc>
      </w:tr>
    </w:tbl>
    <w:p w:rsidR="00D8229B" w:rsidRPr="00D8229B" w:rsidRDefault="00D8229B">
      <w:pPr>
        <w:spacing w:line="240" w:lineRule="exact"/>
        <w:rPr>
          <w:rFonts w:cs="Calibri"/>
          <w:i/>
          <w:sz w:val="20"/>
          <w:szCs w:val="20"/>
        </w:rPr>
      </w:pPr>
      <w:r>
        <w:rPr>
          <w:rFonts w:cs="Calibri"/>
          <w:i/>
          <w:sz w:val="20"/>
          <w:szCs w:val="20"/>
        </w:rPr>
        <w:t>Source: 2014 American Community Survey/Alaska Dept. of Labor</w:t>
      </w:r>
    </w:p>
    <w:p w:rsidR="00B1275F" w:rsidRDefault="00B1275F">
      <w:pPr>
        <w:spacing w:before="3"/>
        <w:rPr>
          <w:rFonts w:ascii="Times New Roman" w:hAnsi="Times New Roman"/>
          <w:sz w:val="14"/>
          <w:szCs w:val="14"/>
        </w:rPr>
      </w:pPr>
    </w:p>
    <w:p w:rsidR="00B1275F" w:rsidRDefault="00B1275F">
      <w:pPr>
        <w:spacing w:before="4"/>
        <w:rPr>
          <w:rFonts w:ascii="Times New Roman" w:hAnsi="Times New Roman"/>
          <w:sz w:val="13"/>
          <w:szCs w:val="13"/>
        </w:rPr>
      </w:pPr>
    </w:p>
    <w:p w:rsidR="00B1275F" w:rsidRDefault="0024220E" w:rsidP="0024220E">
      <w:pPr>
        <w:spacing w:before="4"/>
        <w:ind w:left="180"/>
        <w:rPr>
          <w:rFonts w:cs="Calibri"/>
        </w:rPr>
      </w:pPr>
      <w:r>
        <w:rPr>
          <w:rFonts w:cs="Calibri"/>
          <w:i/>
          <w:sz w:val="14"/>
          <w:szCs w:val="14"/>
        </w:rPr>
        <w:br w:type="page"/>
      </w:r>
      <w:bookmarkStart w:id="82" w:name="2.4.1_Future_Population"/>
      <w:bookmarkEnd w:id="82"/>
      <w:r w:rsidR="00957AA8">
        <w:rPr>
          <w:spacing w:val="5"/>
          <w:u w:val="single" w:color="000000"/>
        </w:rPr>
        <w:t xml:space="preserve">2.4.1 FUTURE POPULATION </w:t>
      </w:r>
    </w:p>
    <w:p w:rsidR="00B1275F" w:rsidRDefault="00B1275F">
      <w:pPr>
        <w:pStyle w:val="BodyText"/>
        <w:spacing w:before="61" w:line="236" w:lineRule="auto"/>
        <w:ind w:left="140" w:right="336"/>
        <w:rPr>
          <w:rFonts w:cs="Calibri"/>
        </w:rPr>
      </w:pPr>
      <w:r>
        <w:rPr>
          <w:spacing w:val="-1"/>
        </w:rPr>
        <w:t>Population</w:t>
      </w:r>
      <w:r>
        <w:rPr>
          <w:spacing w:val="11"/>
        </w:rPr>
        <w:t xml:space="preserve"> </w:t>
      </w:r>
      <w:r>
        <w:rPr>
          <w:spacing w:val="-1"/>
        </w:rPr>
        <w:t>inc</w:t>
      </w:r>
      <w:r>
        <w:rPr>
          <w:spacing w:val="-2"/>
        </w:rPr>
        <w:t>r</w:t>
      </w:r>
      <w:r>
        <w:rPr>
          <w:spacing w:val="-1"/>
        </w:rPr>
        <w:t>eases</w:t>
      </w:r>
      <w:r>
        <w:rPr>
          <w:spacing w:val="11"/>
        </w:rPr>
        <w:t xml:space="preserve"> </w:t>
      </w:r>
      <w:r>
        <w:rPr>
          <w:spacing w:val="-1"/>
        </w:rPr>
        <w:t>a</w:t>
      </w:r>
      <w:r>
        <w:rPr>
          <w:spacing w:val="-2"/>
        </w:rPr>
        <w:t>r</w:t>
      </w:r>
      <w:r>
        <w:rPr>
          <w:spacing w:val="-1"/>
        </w:rPr>
        <w:t>e</w:t>
      </w:r>
      <w:r>
        <w:rPr>
          <w:spacing w:val="6"/>
        </w:rPr>
        <w:t xml:space="preserve"> </w:t>
      </w:r>
      <w:r>
        <w:rPr>
          <w:spacing w:val="-1"/>
        </w:rPr>
        <w:t>expected</w:t>
      </w:r>
      <w:r>
        <w:rPr>
          <w:spacing w:val="8"/>
        </w:rPr>
        <w:t xml:space="preserve"> </w:t>
      </w:r>
      <w:r>
        <w:rPr>
          <w:spacing w:val="-1"/>
        </w:rPr>
        <w:t>th</w:t>
      </w:r>
      <w:r>
        <w:rPr>
          <w:spacing w:val="-2"/>
        </w:rPr>
        <w:t>r</w:t>
      </w:r>
      <w:r>
        <w:rPr>
          <w:spacing w:val="-1"/>
        </w:rPr>
        <w:t>oughout</w:t>
      </w:r>
      <w:r>
        <w:rPr>
          <w:spacing w:val="9"/>
        </w:rPr>
        <w:t xml:space="preserve"> </w:t>
      </w:r>
      <w:r>
        <w:t>the</w:t>
      </w:r>
      <w:r>
        <w:rPr>
          <w:spacing w:val="8"/>
        </w:rPr>
        <w:t xml:space="preserve"> </w:t>
      </w:r>
      <w:r>
        <w:rPr>
          <w:spacing w:val="-2"/>
        </w:rPr>
        <w:t>M</w:t>
      </w:r>
      <w:r>
        <w:rPr>
          <w:spacing w:val="-1"/>
        </w:rPr>
        <w:t>OA</w:t>
      </w:r>
      <w:r>
        <w:rPr>
          <w:spacing w:val="-2"/>
        </w:rPr>
        <w:t>.</w:t>
      </w:r>
      <w:r>
        <w:rPr>
          <w:spacing w:val="10"/>
        </w:rPr>
        <w:t xml:space="preserve"> </w:t>
      </w:r>
      <w:r>
        <w:t>A</w:t>
      </w:r>
      <w:r>
        <w:rPr>
          <w:spacing w:val="9"/>
        </w:rPr>
        <w:t xml:space="preserve"> </w:t>
      </w:r>
      <w:r>
        <w:rPr>
          <w:spacing w:val="-2"/>
        </w:rPr>
        <w:t>r</w:t>
      </w:r>
      <w:r>
        <w:rPr>
          <w:spacing w:val="-1"/>
        </w:rPr>
        <w:t>ecent</w:t>
      </w:r>
      <w:r>
        <w:rPr>
          <w:spacing w:val="8"/>
        </w:rPr>
        <w:t xml:space="preserve"> </w:t>
      </w:r>
      <w:r>
        <w:rPr>
          <w:spacing w:val="-1"/>
        </w:rPr>
        <w:t>study</w:t>
      </w:r>
      <w:r>
        <w:rPr>
          <w:spacing w:val="13"/>
        </w:rPr>
        <w:t xml:space="preserve"> </w:t>
      </w:r>
      <w:r>
        <w:t>by</w:t>
      </w:r>
      <w:r>
        <w:rPr>
          <w:spacing w:val="8"/>
        </w:rPr>
        <w:t xml:space="preserve"> </w:t>
      </w:r>
      <w:r>
        <w:t>the</w:t>
      </w:r>
      <w:r>
        <w:rPr>
          <w:spacing w:val="9"/>
        </w:rPr>
        <w:t xml:space="preserve"> </w:t>
      </w:r>
      <w:r>
        <w:rPr>
          <w:spacing w:val="-2"/>
        </w:rPr>
        <w:t>I</w:t>
      </w:r>
      <w:r>
        <w:rPr>
          <w:spacing w:val="-1"/>
        </w:rPr>
        <w:t>nstitute</w:t>
      </w:r>
      <w:r>
        <w:rPr>
          <w:spacing w:val="8"/>
        </w:rPr>
        <w:t xml:space="preserve"> </w:t>
      </w:r>
      <w:r>
        <w:t>of</w:t>
      </w:r>
      <w:r>
        <w:rPr>
          <w:spacing w:val="79"/>
          <w:w w:val="95"/>
        </w:rPr>
        <w:t xml:space="preserve"> </w:t>
      </w:r>
      <w:r>
        <w:rPr>
          <w:spacing w:val="-1"/>
        </w:rPr>
        <w:t>Social</w:t>
      </w:r>
      <w:r>
        <w:rPr>
          <w:spacing w:val="11"/>
        </w:rPr>
        <w:t xml:space="preserve"> </w:t>
      </w:r>
      <w:r>
        <w:t>and</w:t>
      </w:r>
      <w:r>
        <w:rPr>
          <w:spacing w:val="8"/>
        </w:rPr>
        <w:t xml:space="preserve"> </w:t>
      </w:r>
      <w:r>
        <w:rPr>
          <w:spacing w:val="-1"/>
        </w:rPr>
        <w:t>Economic</w:t>
      </w:r>
      <w:r>
        <w:rPr>
          <w:spacing w:val="10"/>
        </w:rPr>
        <w:t xml:space="preserve"> </w:t>
      </w:r>
      <w:r>
        <w:rPr>
          <w:spacing w:val="-1"/>
        </w:rPr>
        <w:t>Rese</w:t>
      </w:r>
      <w:r>
        <w:rPr>
          <w:spacing w:val="-2"/>
        </w:rPr>
        <w:t>ar</w:t>
      </w:r>
      <w:r>
        <w:rPr>
          <w:spacing w:val="-1"/>
        </w:rPr>
        <w:t>ch</w:t>
      </w:r>
      <w:r>
        <w:rPr>
          <w:spacing w:val="11"/>
        </w:rPr>
        <w:t xml:space="preserve"> </w:t>
      </w:r>
      <w:r>
        <w:rPr>
          <w:spacing w:val="-2"/>
        </w:rPr>
        <w:t>(</w:t>
      </w:r>
      <w:proofErr w:type="spellStart"/>
      <w:r>
        <w:rPr>
          <w:spacing w:val="-2"/>
        </w:rPr>
        <w:t>I</w:t>
      </w:r>
      <w:r>
        <w:rPr>
          <w:spacing w:val="-1"/>
        </w:rPr>
        <w:t>SER</w:t>
      </w:r>
      <w:proofErr w:type="spellEnd"/>
      <w:r>
        <w:rPr>
          <w:spacing w:val="-2"/>
        </w:rPr>
        <w:t>)</w:t>
      </w:r>
      <w:r>
        <w:rPr>
          <w:spacing w:val="8"/>
        </w:rPr>
        <w:t xml:space="preserve"> </w:t>
      </w:r>
      <w:r>
        <w:rPr>
          <w:spacing w:val="-1"/>
        </w:rPr>
        <w:t>at</w:t>
      </w:r>
      <w:r>
        <w:rPr>
          <w:spacing w:val="9"/>
        </w:rPr>
        <w:t xml:space="preserve"> </w:t>
      </w:r>
      <w:r>
        <w:t>the</w:t>
      </w:r>
      <w:r>
        <w:rPr>
          <w:spacing w:val="8"/>
        </w:rPr>
        <w:t xml:space="preserve"> </w:t>
      </w:r>
      <w:r>
        <w:rPr>
          <w:spacing w:val="-1"/>
        </w:rPr>
        <w:t>Unive</w:t>
      </w:r>
      <w:r>
        <w:rPr>
          <w:spacing w:val="-2"/>
        </w:rPr>
        <w:t>r</w:t>
      </w:r>
      <w:r>
        <w:rPr>
          <w:spacing w:val="-1"/>
        </w:rPr>
        <w:t>sity</w:t>
      </w:r>
      <w:r>
        <w:rPr>
          <w:spacing w:val="8"/>
        </w:rPr>
        <w:t xml:space="preserve"> </w:t>
      </w:r>
      <w:r>
        <w:t>of</w:t>
      </w:r>
      <w:r>
        <w:rPr>
          <w:spacing w:val="9"/>
        </w:rPr>
        <w:t xml:space="preserve"> </w:t>
      </w:r>
      <w:r>
        <w:rPr>
          <w:spacing w:val="-1"/>
        </w:rPr>
        <w:t>Alaska</w:t>
      </w:r>
      <w:r>
        <w:rPr>
          <w:spacing w:val="8"/>
        </w:rPr>
        <w:t xml:space="preserve"> </w:t>
      </w:r>
      <w:r>
        <w:rPr>
          <w:spacing w:val="-1"/>
        </w:rPr>
        <w:t>Ancho</w:t>
      </w:r>
      <w:r>
        <w:rPr>
          <w:spacing w:val="-2"/>
        </w:rPr>
        <w:t>r</w:t>
      </w:r>
      <w:r>
        <w:rPr>
          <w:spacing w:val="-1"/>
        </w:rPr>
        <w:t>age</w:t>
      </w:r>
      <w:r>
        <w:rPr>
          <w:spacing w:val="9"/>
        </w:rPr>
        <w:t xml:space="preserve"> </w:t>
      </w:r>
      <w:r>
        <w:rPr>
          <w:spacing w:val="-2"/>
        </w:rPr>
        <w:t>(</w:t>
      </w:r>
      <w:proofErr w:type="spellStart"/>
      <w:r>
        <w:rPr>
          <w:spacing w:val="-1"/>
        </w:rPr>
        <w:t>UAA</w:t>
      </w:r>
      <w:proofErr w:type="spellEnd"/>
      <w:r>
        <w:rPr>
          <w:spacing w:val="-1"/>
        </w:rPr>
        <w:t>)</w:t>
      </w:r>
      <w:r>
        <w:rPr>
          <w:spacing w:val="8"/>
        </w:rPr>
        <w:t xml:space="preserve"> </w:t>
      </w:r>
      <w:r>
        <w:rPr>
          <w:spacing w:val="-1"/>
        </w:rPr>
        <w:t>p</w:t>
      </w:r>
      <w:r>
        <w:rPr>
          <w:spacing w:val="-2"/>
        </w:rPr>
        <w:t>r</w:t>
      </w:r>
      <w:r>
        <w:rPr>
          <w:spacing w:val="-1"/>
        </w:rPr>
        <w:t>ojects</w:t>
      </w:r>
      <w:r>
        <w:rPr>
          <w:spacing w:val="11"/>
        </w:rPr>
        <w:t xml:space="preserve"> </w:t>
      </w:r>
      <w:r>
        <w:rPr>
          <w:spacing w:val="-1"/>
        </w:rPr>
        <w:t>that</w:t>
      </w:r>
      <w:r>
        <w:rPr>
          <w:spacing w:val="95"/>
          <w:w w:val="98"/>
        </w:rPr>
        <w:t xml:space="preserve"> </w:t>
      </w:r>
      <w:r>
        <w:rPr>
          <w:spacing w:val="-1"/>
        </w:rPr>
        <w:t>in</w:t>
      </w:r>
      <w:r>
        <w:rPr>
          <w:spacing w:val="9"/>
        </w:rPr>
        <w:t xml:space="preserve"> </w:t>
      </w:r>
      <w:r>
        <w:rPr>
          <w:spacing w:val="-1"/>
        </w:rPr>
        <w:t>2015</w:t>
      </w:r>
      <w:smartTag w:uri="urn:schemas-microsoft-com:office:smarttags" w:element="PersonName">
        <w:r>
          <w:rPr>
            <w:spacing w:val="-1"/>
          </w:rPr>
          <w:t>,</w:t>
        </w:r>
      </w:smartTag>
      <w:r>
        <w:rPr>
          <w:spacing w:val="8"/>
        </w:rPr>
        <w:t xml:space="preserve"> </w:t>
      </w:r>
      <w:r>
        <w:t>the</w:t>
      </w:r>
      <w:r>
        <w:rPr>
          <w:spacing w:val="11"/>
        </w:rPr>
        <w:t xml:space="preserve"> </w:t>
      </w:r>
      <w:r>
        <w:rPr>
          <w:spacing w:val="-2"/>
        </w:rPr>
        <w:t>M</w:t>
      </w:r>
      <w:r>
        <w:rPr>
          <w:spacing w:val="-1"/>
        </w:rPr>
        <w:t>OA</w:t>
      </w:r>
      <w:r>
        <w:rPr>
          <w:spacing w:val="7"/>
        </w:rPr>
        <w:t xml:space="preserve"> </w:t>
      </w:r>
      <w:r>
        <w:rPr>
          <w:spacing w:val="-1"/>
        </w:rPr>
        <w:t>will</w:t>
      </w:r>
      <w:r>
        <w:rPr>
          <w:spacing w:val="9"/>
        </w:rPr>
        <w:t xml:space="preserve"> </w:t>
      </w:r>
      <w:r>
        <w:rPr>
          <w:spacing w:val="-1"/>
        </w:rPr>
        <w:t>have</w:t>
      </w:r>
      <w:r>
        <w:rPr>
          <w:spacing w:val="7"/>
        </w:rPr>
        <w:t xml:space="preserve"> </w:t>
      </w:r>
      <w:r>
        <w:rPr>
          <w:spacing w:val="-1"/>
        </w:rPr>
        <w:t>app</w:t>
      </w:r>
      <w:r>
        <w:rPr>
          <w:spacing w:val="-2"/>
        </w:rPr>
        <w:t>r</w:t>
      </w:r>
      <w:r>
        <w:rPr>
          <w:spacing w:val="-1"/>
        </w:rPr>
        <w:t>oximately</w:t>
      </w:r>
      <w:r>
        <w:rPr>
          <w:spacing w:val="7"/>
        </w:rPr>
        <w:t xml:space="preserve"> </w:t>
      </w:r>
      <w:r>
        <w:rPr>
          <w:spacing w:val="-1"/>
        </w:rPr>
        <w:t>110</w:t>
      </w:r>
      <w:smartTag w:uri="urn:schemas-microsoft-com:office:smarttags" w:element="PersonName">
        <w:r>
          <w:rPr>
            <w:spacing w:val="-1"/>
          </w:rPr>
          <w:t>,</w:t>
        </w:r>
      </w:smartTag>
      <w:r>
        <w:rPr>
          <w:spacing w:val="-1"/>
        </w:rPr>
        <w:t>300</w:t>
      </w:r>
      <w:r>
        <w:rPr>
          <w:spacing w:val="7"/>
        </w:rPr>
        <w:t xml:space="preserve"> </w:t>
      </w:r>
      <w:r>
        <w:rPr>
          <w:spacing w:val="-1"/>
        </w:rPr>
        <w:t>households</w:t>
      </w:r>
      <w:r>
        <w:rPr>
          <w:spacing w:val="9"/>
        </w:rPr>
        <w:t xml:space="preserve"> </w:t>
      </w:r>
      <w:r>
        <w:t>and</w:t>
      </w:r>
      <w:r>
        <w:rPr>
          <w:spacing w:val="7"/>
        </w:rPr>
        <w:t xml:space="preserve"> </w:t>
      </w:r>
      <w:r>
        <w:t>a</w:t>
      </w:r>
      <w:r>
        <w:rPr>
          <w:spacing w:val="7"/>
        </w:rPr>
        <w:t xml:space="preserve"> </w:t>
      </w:r>
      <w:r>
        <w:rPr>
          <w:spacing w:val="-1"/>
        </w:rPr>
        <w:t>population</w:t>
      </w:r>
      <w:r>
        <w:rPr>
          <w:spacing w:val="10"/>
        </w:rPr>
        <w:t xml:space="preserve"> </w:t>
      </w:r>
      <w:r>
        <w:t>of</w:t>
      </w:r>
      <w:r>
        <w:rPr>
          <w:spacing w:val="7"/>
        </w:rPr>
        <w:t xml:space="preserve"> </w:t>
      </w:r>
      <w:r>
        <w:rPr>
          <w:spacing w:val="-1"/>
        </w:rPr>
        <w:t>288</w:t>
      </w:r>
      <w:smartTag w:uri="urn:schemas-microsoft-com:office:smarttags" w:element="PersonName">
        <w:r>
          <w:rPr>
            <w:spacing w:val="-1"/>
          </w:rPr>
          <w:t>,</w:t>
        </w:r>
      </w:smartTag>
      <w:r>
        <w:rPr>
          <w:spacing w:val="-1"/>
        </w:rPr>
        <w:t>800</w:t>
      </w:r>
      <w:r>
        <w:rPr>
          <w:spacing w:val="80"/>
          <w:w w:val="101"/>
        </w:rPr>
        <w:t xml:space="preserve"> </w:t>
      </w:r>
      <w:r>
        <w:t>and</w:t>
      </w:r>
      <w:r>
        <w:rPr>
          <w:spacing w:val="3"/>
        </w:rPr>
        <w:t xml:space="preserve"> </w:t>
      </w:r>
      <w:r>
        <w:rPr>
          <w:spacing w:val="-2"/>
        </w:rPr>
        <w:t>(</w:t>
      </w:r>
      <w:proofErr w:type="spellStart"/>
      <w:r>
        <w:rPr>
          <w:spacing w:val="-2"/>
        </w:rPr>
        <w:t>I</w:t>
      </w:r>
      <w:r>
        <w:rPr>
          <w:spacing w:val="-1"/>
        </w:rPr>
        <w:t>SER</w:t>
      </w:r>
      <w:proofErr w:type="spellEnd"/>
      <w:smartTag w:uri="urn:schemas-microsoft-com:office:smarttags" w:element="PersonName">
        <w:r>
          <w:rPr>
            <w:spacing w:val="-2"/>
          </w:rPr>
          <w:t>,</w:t>
        </w:r>
      </w:smartTag>
      <w:r>
        <w:rPr>
          <w:spacing w:val="4"/>
        </w:rPr>
        <w:t xml:space="preserve"> </w:t>
      </w:r>
      <w:r>
        <w:rPr>
          <w:spacing w:val="-1"/>
        </w:rPr>
        <w:t>2009</w:t>
      </w:r>
      <w:r>
        <w:rPr>
          <w:spacing w:val="-2"/>
        </w:rPr>
        <w:t>).</w:t>
      </w:r>
      <w:r>
        <w:rPr>
          <w:spacing w:val="9"/>
        </w:rPr>
        <w:t xml:space="preserve"> </w:t>
      </w:r>
      <w:r>
        <w:rPr>
          <w:spacing w:val="-1"/>
        </w:rPr>
        <w:t>By</w:t>
      </w:r>
      <w:r>
        <w:rPr>
          <w:spacing w:val="3"/>
        </w:rPr>
        <w:t xml:space="preserve"> </w:t>
      </w:r>
      <w:r>
        <w:t>2035</w:t>
      </w:r>
      <w:smartTag w:uri="urn:schemas-microsoft-com:office:smarttags" w:element="PersonName">
        <w:r>
          <w:t>,</w:t>
        </w:r>
      </w:smartTag>
      <w:r>
        <w:rPr>
          <w:spacing w:val="4"/>
        </w:rPr>
        <w:t xml:space="preserve"> </w:t>
      </w:r>
      <w:r>
        <w:rPr>
          <w:spacing w:val="-1"/>
        </w:rPr>
        <w:t>this</w:t>
      </w:r>
      <w:r>
        <w:rPr>
          <w:spacing w:val="6"/>
        </w:rPr>
        <w:t xml:space="preserve"> </w:t>
      </w:r>
      <w:r>
        <w:rPr>
          <w:spacing w:val="-1"/>
        </w:rPr>
        <w:t>numb</w:t>
      </w:r>
      <w:r>
        <w:rPr>
          <w:spacing w:val="-2"/>
        </w:rPr>
        <w:t>er</w:t>
      </w:r>
      <w:r>
        <w:rPr>
          <w:spacing w:val="5"/>
        </w:rPr>
        <w:t xml:space="preserve"> </w:t>
      </w:r>
      <w:r>
        <w:rPr>
          <w:spacing w:val="-1"/>
        </w:rPr>
        <w:t>is</w:t>
      </w:r>
      <w:r>
        <w:rPr>
          <w:spacing w:val="5"/>
        </w:rPr>
        <w:t xml:space="preserve"> </w:t>
      </w:r>
      <w:r>
        <w:rPr>
          <w:spacing w:val="-1"/>
        </w:rPr>
        <w:t>expected</w:t>
      </w:r>
      <w:r>
        <w:rPr>
          <w:spacing w:val="4"/>
        </w:rPr>
        <w:t xml:space="preserve"> </w:t>
      </w:r>
      <w:r>
        <w:rPr>
          <w:spacing w:val="-1"/>
        </w:rPr>
        <w:t>to</w:t>
      </w:r>
      <w:r>
        <w:rPr>
          <w:spacing w:val="4"/>
        </w:rPr>
        <w:t xml:space="preserve"> </w:t>
      </w:r>
      <w:r>
        <w:rPr>
          <w:spacing w:val="-1"/>
        </w:rPr>
        <w:t>inc</w:t>
      </w:r>
      <w:r>
        <w:rPr>
          <w:spacing w:val="-2"/>
        </w:rPr>
        <w:t>r</w:t>
      </w:r>
      <w:r>
        <w:rPr>
          <w:spacing w:val="-1"/>
        </w:rPr>
        <w:t>ease</w:t>
      </w:r>
      <w:r>
        <w:rPr>
          <w:spacing w:val="4"/>
        </w:rPr>
        <w:t xml:space="preserve"> </w:t>
      </w:r>
      <w:r>
        <w:rPr>
          <w:spacing w:val="-1"/>
        </w:rPr>
        <w:t>to</w:t>
      </w:r>
      <w:r>
        <w:rPr>
          <w:spacing w:val="4"/>
        </w:rPr>
        <w:t xml:space="preserve"> </w:t>
      </w:r>
      <w:r>
        <w:rPr>
          <w:spacing w:val="-1"/>
        </w:rPr>
        <w:t>136</w:t>
      </w:r>
      <w:smartTag w:uri="urn:schemas-microsoft-com:office:smarttags" w:element="PersonName">
        <w:r>
          <w:rPr>
            <w:spacing w:val="-2"/>
          </w:rPr>
          <w:t>,</w:t>
        </w:r>
      </w:smartTag>
      <w:r>
        <w:rPr>
          <w:spacing w:val="-1"/>
        </w:rPr>
        <w:t>600</w:t>
      </w:r>
      <w:r>
        <w:rPr>
          <w:spacing w:val="4"/>
        </w:rPr>
        <w:t xml:space="preserve"> </w:t>
      </w:r>
      <w:r>
        <w:rPr>
          <w:spacing w:val="-1"/>
        </w:rPr>
        <w:t>households</w:t>
      </w:r>
      <w:r>
        <w:rPr>
          <w:spacing w:val="5"/>
        </w:rPr>
        <w:t xml:space="preserve"> </w:t>
      </w:r>
      <w:r>
        <w:t>and</w:t>
      </w:r>
      <w:r>
        <w:rPr>
          <w:spacing w:val="4"/>
        </w:rPr>
        <w:t xml:space="preserve"> </w:t>
      </w:r>
      <w:r>
        <w:t>a</w:t>
      </w:r>
      <w:r>
        <w:rPr>
          <w:spacing w:val="83"/>
        </w:rPr>
        <w:t xml:space="preserve"> </w:t>
      </w:r>
      <w:r>
        <w:rPr>
          <w:spacing w:val="-1"/>
        </w:rPr>
        <w:t>population</w:t>
      </w:r>
      <w:r>
        <w:rPr>
          <w:spacing w:val="6"/>
        </w:rPr>
        <w:t xml:space="preserve"> </w:t>
      </w:r>
      <w:r>
        <w:t>of</w:t>
      </w:r>
      <w:r>
        <w:rPr>
          <w:spacing w:val="4"/>
        </w:rPr>
        <w:t xml:space="preserve"> </w:t>
      </w:r>
      <w:r>
        <w:rPr>
          <w:spacing w:val="-1"/>
        </w:rPr>
        <w:t>351</w:t>
      </w:r>
      <w:smartTag w:uri="urn:schemas-microsoft-com:office:smarttags" w:element="PersonName">
        <w:r>
          <w:rPr>
            <w:spacing w:val="-1"/>
          </w:rPr>
          <w:t>,</w:t>
        </w:r>
      </w:smartTag>
      <w:r>
        <w:rPr>
          <w:spacing w:val="-1"/>
        </w:rPr>
        <w:t>300</w:t>
      </w:r>
      <w:r>
        <w:rPr>
          <w:spacing w:val="3"/>
        </w:rPr>
        <w:t xml:space="preserve"> </w:t>
      </w:r>
      <w:r>
        <w:rPr>
          <w:spacing w:val="-2"/>
        </w:rPr>
        <w:t>(</w:t>
      </w:r>
      <w:proofErr w:type="spellStart"/>
      <w:r>
        <w:rPr>
          <w:spacing w:val="-2"/>
        </w:rPr>
        <w:t>I</w:t>
      </w:r>
      <w:r>
        <w:rPr>
          <w:spacing w:val="-1"/>
        </w:rPr>
        <w:t>SER</w:t>
      </w:r>
      <w:proofErr w:type="spellEnd"/>
      <w:smartTag w:uri="urn:schemas-microsoft-com:office:smarttags" w:element="PersonName">
        <w:r>
          <w:rPr>
            <w:spacing w:val="-2"/>
          </w:rPr>
          <w:t>,</w:t>
        </w:r>
      </w:smartTag>
      <w:r>
        <w:rPr>
          <w:spacing w:val="5"/>
        </w:rPr>
        <w:t xml:space="preserve"> </w:t>
      </w:r>
      <w:r>
        <w:rPr>
          <w:spacing w:val="-1"/>
        </w:rPr>
        <w:t>2009</w:t>
      </w:r>
      <w:r>
        <w:rPr>
          <w:spacing w:val="-2"/>
        </w:rPr>
        <w:t>).</w:t>
      </w:r>
      <w:r>
        <w:t xml:space="preserve"> </w:t>
      </w:r>
      <w:r>
        <w:rPr>
          <w:spacing w:val="11"/>
        </w:rPr>
        <w:t xml:space="preserve"> </w:t>
      </w:r>
      <w:r>
        <w:rPr>
          <w:spacing w:val="-2"/>
        </w:rPr>
        <w:t>M</w:t>
      </w:r>
      <w:r>
        <w:rPr>
          <w:spacing w:val="-1"/>
        </w:rPr>
        <w:t>ost</w:t>
      </w:r>
      <w:r>
        <w:rPr>
          <w:spacing w:val="4"/>
        </w:rPr>
        <w:t xml:space="preserve"> </w:t>
      </w:r>
      <w:r>
        <w:t>of</w:t>
      </w:r>
      <w:r>
        <w:rPr>
          <w:spacing w:val="8"/>
        </w:rPr>
        <w:t xml:space="preserve"> </w:t>
      </w:r>
      <w:r>
        <w:t>the</w:t>
      </w:r>
      <w:r>
        <w:rPr>
          <w:spacing w:val="3"/>
        </w:rPr>
        <w:t xml:space="preserve"> </w:t>
      </w:r>
      <w:r>
        <w:rPr>
          <w:spacing w:val="-1"/>
        </w:rPr>
        <w:t>population</w:t>
      </w:r>
      <w:r>
        <w:rPr>
          <w:spacing w:val="7"/>
        </w:rPr>
        <w:t xml:space="preserve"> </w:t>
      </w:r>
      <w:r>
        <w:rPr>
          <w:spacing w:val="-1"/>
        </w:rPr>
        <w:t>growth</w:t>
      </w:r>
      <w:r>
        <w:rPr>
          <w:spacing w:val="6"/>
        </w:rPr>
        <w:t xml:space="preserve"> </w:t>
      </w:r>
      <w:r>
        <w:rPr>
          <w:spacing w:val="-1"/>
        </w:rPr>
        <w:t>will</w:t>
      </w:r>
      <w:r>
        <w:rPr>
          <w:spacing w:val="2"/>
        </w:rPr>
        <w:t xml:space="preserve"> </w:t>
      </w:r>
      <w:r>
        <w:rPr>
          <w:spacing w:val="-1"/>
        </w:rPr>
        <w:t>occu</w:t>
      </w:r>
      <w:r>
        <w:rPr>
          <w:spacing w:val="-2"/>
        </w:rPr>
        <w:t>r</w:t>
      </w:r>
      <w:r>
        <w:rPr>
          <w:spacing w:val="5"/>
        </w:rPr>
        <w:t xml:space="preserve"> </w:t>
      </w:r>
      <w:r>
        <w:rPr>
          <w:spacing w:val="-1"/>
        </w:rPr>
        <w:t>in</w:t>
      </w:r>
      <w:r>
        <w:rPr>
          <w:spacing w:val="7"/>
        </w:rPr>
        <w:t xml:space="preserve"> </w:t>
      </w:r>
      <w:r>
        <w:t>the Anchorage</w:t>
      </w:r>
      <w:r>
        <w:rPr>
          <w:spacing w:val="5"/>
        </w:rPr>
        <w:t xml:space="preserve"> </w:t>
      </w:r>
      <w:r>
        <w:rPr>
          <w:spacing w:val="-1"/>
        </w:rPr>
        <w:t>Bowl</w:t>
      </w:r>
      <w:r>
        <w:rPr>
          <w:spacing w:val="-2"/>
        </w:rPr>
        <w:t>.</w:t>
      </w:r>
      <w:r>
        <w:rPr>
          <w:spacing w:val="7"/>
        </w:rPr>
        <w:t xml:space="preserve"> </w:t>
      </w:r>
      <w:r>
        <w:rPr>
          <w:spacing w:val="-1"/>
        </w:rPr>
        <w:t>The</w:t>
      </w:r>
      <w:r>
        <w:rPr>
          <w:spacing w:val="6"/>
        </w:rPr>
        <w:t xml:space="preserve"> </w:t>
      </w:r>
      <w:proofErr w:type="spellStart"/>
      <w:r>
        <w:rPr>
          <w:spacing w:val="-2"/>
        </w:rPr>
        <w:t>I</w:t>
      </w:r>
      <w:r>
        <w:rPr>
          <w:spacing w:val="-1"/>
        </w:rPr>
        <w:t>SER</w:t>
      </w:r>
      <w:proofErr w:type="spellEnd"/>
      <w:r>
        <w:rPr>
          <w:spacing w:val="7"/>
        </w:rPr>
        <w:t xml:space="preserve"> </w:t>
      </w:r>
      <w:r>
        <w:rPr>
          <w:spacing w:val="-1"/>
        </w:rPr>
        <w:t>p</w:t>
      </w:r>
      <w:r>
        <w:rPr>
          <w:spacing w:val="-2"/>
        </w:rPr>
        <w:t>r</w:t>
      </w:r>
      <w:r>
        <w:rPr>
          <w:spacing w:val="-1"/>
        </w:rPr>
        <w:t>ojection</w:t>
      </w:r>
      <w:r>
        <w:rPr>
          <w:spacing w:val="8"/>
        </w:rPr>
        <w:t xml:space="preserve"> </w:t>
      </w:r>
      <w:r>
        <w:t>of</w:t>
      </w:r>
      <w:r>
        <w:rPr>
          <w:spacing w:val="6"/>
        </w:rPr>
        <w:t xml:space="preserve"> </w:t>
      </w:r>
      <w:r>
        <w:rPr>
          <w:spacing w:val="-1"/>
        </w:rPr>
        <w:t>total</w:t>
      </w:r>
      <w:r>
        <w:rPr>
          <w:spacing w:val="8"/>
        </w:rPr>
        <w:t xml:space="preserve"> </w:t>
      </w:r>
      <w:r>
        <w:rPr>
          <w:spacing w:val="-1"/>
        </w:rPr>
        <w:t>employment</w:t>
      </w:r>
      <w:r>
        <w:rPr>
          <w:spacing w:val="6"/>
        </w:rPr>
        <w:t xml:space="preserve"> </w:t>
      </w:r>
      <w:r>
        <w:rPr>
          <w:spacing w:val="-1"/>
        </w:rPr>
        <w:t>in</w:t>
      </w:r>
      <w:r>
        <w:rPr>
          <w:spacing w:val="8"/>
        </w:rPr>
        <w:t xml:space="preserve"> </w:t>
      </w:r>
      <w:r>
        <w:t>the</w:t>
      </w:r>
      <w:r>
        <w:rPr>
          <w:spacing w:val="6"/>
        </w:rPr>
        <w:t xml:space="preserve"> </w:t>
      </w:r>
      <w:r>
        <w:rPr>
          <w:spacing w:val="-2"/>
        </w:rPr>
        <w:t>M</w:t>
      </w:r>
      <w:r>
        <w:rPr>
          <w:spacing w:val="-1"/>
        </w:rPr>
        <w:t>OA</w:t>
      </w:r>
      <w:r>
        <w:rPr>
          <w:spacing w:val="10"/>
        </w:rPr>
        <w:t xml:space="preserve"> </w:t>
      </w:r>
      <w:r>
        <w:rPr>
          <w:spacing w:val="-1"/>
        </w:rPr>
        <w:t>is</w:t>
      </w:r>
      <w:r>
        <w:rPr>
          <w:spacing w:val="8"/>
        </w:rPr>
        <w:t xml:space="preserve"> </w:t>
      </w:r>
      <w:r>
        <w:rPr>
          <w:spacing w:val="-1"/>
        </w:rPr>
        <w:t>151</w:t>
      </w:r>
      <w:smartTag w:uri="urn:schemas-microsoft-com:office:smarttags" w:element="PersonName">
        <w:r>
          <w:rPr>
            <w:spacing w:val="-1"/>
          </w:rPr>
          <w:t>,</w:t>
        </w:r>
      </w:smartTag>
      <w:r>
        <w:rPr>
          <w:spacing w:val="-1"/>
        </w:rPr>
        <w:t>400</w:t>
      </w:r>
      <w:r>
        <w:rPr>
          <w:spacing w:val="6"/>
        </w:rPr>
        <w:t xml:space="preserve"> </w:t>
      </w:r>
      <w:r>
        <w:rPr>
          <w:spacing w:val="-1"/>
        </w:rPr>
        <w:t>in</w:t>
      </w:r>
      <w:r>
        <w:rPr>
          <w:spacing w:val="8"/>
        </w:rPr>
        <w:t xml:space="preserve"> </w:t>
      </w:r>
      <w:r>
        <w:rPr>
          <w:spacing w:val="-1"/>
        </w:rPr>
        <w:t>2015</w:t>
      </w:r>
      <w:r>
        <w:rPr>
          <w:spacing w:val="8"/>
        </w:rPr>
        <w:t xml:space="preserve"> </w:t>
      </w:r>
      <w:r>
        <w:t>and</w:t>
      </w:r>
      <w:r>
        <w:rPr>
          <w:spacing w:val="71"/>
          <w:w w:val="107"/>
        </w:rPr>
        <w:t xml:space="preserve"> </w:t>
      </w:r>
      <w:r>
        <w:rPr>
          <w:spacing w:val="-1"/>
        </w:rPr>
        <w:t>will</w:t>
      </w:r>
      <w:r>
        <w:rPr>
          <w:spacing w:val="-2"/>
        </w:rPr>
        <w:t xml:space="preserve"> </w:t>
      </w:r>
      <w:r>
        <w:rPr>
          <w:spacing w:val="-1"/>
        </w:rPr>
        <w:t>inc</w:t>
      </w:r>
      <w:r>
        <w:rPr>
          <w:spacing w:val="-2"/>
        </w:rPr>
        <w:t>r</w:t>
      </w:r>
      <w:r>
        <w:rPr>
          <w:spacing w:val="-1"/>
        </w:rPr>
        <w:t>ease</w:t>
      </w:r>
      <w:r>
        <w:rPr>
          <w:spacing w:val="-4"/>
        </w:rPr>
        <w:t xml:space="preserve"> </w:t>
      </w:r>
      <w:r>
        <w:rPr>
          <w:spacing w:val="-1"/>
        </w:rPr>
        <w:t>to</w:t>
      </w:r>
      <w:r>
        <w:rPr>
          <w:spacing w:val="-3"/>
        </w:rPr>
        <w:t xml:space="preserve"> </w:t>
      </w:r>
      <w:r>
        <w:rPr>
          <w:spacing w:val="-1"/>
        </w:rPr>
        <w:t>177</w:t>
      </w:r>
      <w:smartTag w:uri="urn:schemas-microsoft-com:office:smarttags" w:element="PersonName">
        <w:r>
          <w:rPr>
            <w:spacing w:val="-1"/>
          </w:rPr>
          <w:t>,</w:t>
        </w:r>
      </w:smartTag>
      <w:r>
        <w:rPr>
          <w:spacing w:val="-1"/>
        </w:rPr>
        <w:t>600</w:t>
      </w:r>
      <w:r>
        <w:rPr>
          <w:spacing w:val="-4"/>
        </w:rPr>
        <w:t xml:space="preserve"> </w:t>
      </w:r>
      <w:r>
        <w:t>in</w:t>
      </w:r>
      <w:r>
        <w:rPr>
          <w:spacing w:val="-2"/>
        </w:rPr>
        <w:t xml:space="preserve"> </w:t>
      </w:r>
      <w:r>
        <w:rPr>
          <w:spacing w:val="-1"/>
        </w:rPr>
        <w:t>2035</w:t>
      </w:r>
      <w:r>
        <w:rPr>
          <w:spacing w:val="-2"/>
        </w:rPr>
        <w:t xml:space="preserve"> (</w:t>
      </w:r>
      <w:proofErr w:type="spellStart"/>
      <w:r>
        <w:rPr>
          <w:spacing w:val="-2"/>
        </w:rPr>
        <w:t>I</w:t>
      </w:r>
      <w:r>
        <w:rPr>
          <w:spacing w:val="-1"/>
        </w:rPr>
        <w:t>SER</w:t>
      </w:r>
      <w:proofErr w:type="spellEnd"/>
      <w:smartTag w:uri="urn:schemas-microsoft-com:office:smarttags" w:element="PersonName">
        <w:r>
          <w:rPr>
            <w:spacing w:val="-2"/>
          </w:rPr>
          <w:t>,</w:t>
        </w:r>
      </w:smartTag>
      <w:r>
        <w:rPr>
          <w:spacing w:val="-3"/>
        </w:rPr>
        <w:t xml:space="preserve"> </w:t>
      </w:r>
      <w:r>
        <w:rPr>
          <w:spacing w:val="-1"/>
        </w:rPr>
        <w:t>2009)</w:t>
      </w:r>
      <w:r>
        <w:rPr>
          <w:spacing w:val="-2"/>
        </w:rPr>
        <w:t>.</w:t>
      </w:r>
    </w:p>
    <w:p w:rsidR="00B1275F" w:rsidRDefault="00B1275F">
      <w:pPr>
        <w:spacing w:before="6"/>
        <w:rPr>
          <w:rFonts w:cs="Calibri"/>
          <w:sz w:val="23"/>
          <w:szCs w:val="23"/>
        </w:rPr>
      </w:pPr>
    </w:p>
    <w:p w:rsidR="00B1275F" w:rsidRDefault="00B1275F">
      <w:pPr>
        <w:pStyle w:val="BodyText"/>
        <w:spacing w:line="236" w:lineRule="auto"/>
        <w:ind w:left="139" w:right="312"/>
        <w:rPr>
          <w:rFonts w:cs="Calibri"/>
        </w:rPr>
      </w:pPr>
      <w:r>
        <w:rPr>
          <w:spacing w:val="-2"/>
          <w:w w:val="105"/>
        </w:rPr>
        <w:t>Ta</w:t>
      </w:r>
      <w:r>
        <w:rPr>
          <w:spacing w:val="-1"/>
          <w:w w:val="105"/>
        </w:rPr>
        <w:t>bl</w:t>
      </w:r>
      <w:r>
        <w:rPr>
          <w:spacing w:val="-2"/>
          <w:w w:val="105"/>
        </w:rPr>
        <w:t>e</w:t>
      </w:r>
      <w:r>
        <w:rPr>
          <w:spacing w:val="-20"/>
          <w:w w:val="105"/>
        </w:rPr>
        <w:t xml:space="preserve"> </w:t>
      </w:r>
      <w:r>
        <w:rPr>
          <w:spacing w:val="-2"/>
          <w:w w:val="105"/>
        </w:rPr>
        <w:t>2.3</w:t>
      </w:r>
      <w:r>
        <w:rPr>
          <w:spacing w:val="-19"/>
          <w:w w:val="105"/>
        </w:rPr>
        <w:t xml:space="preserve"> </w:t>
      </w:r>
      <w:r>
        <w:rPr>
          <w:spacing w:val="-2"/>
          <w:w w:val="105"/>
        </w:rPr>
        <w:t>s</w:t>
      </w:r>
      <w:r>
        <w:rPr>
          <w:spacing w:val="-1"/>
          <w:w w:val="105"/>
        </w:rPr>
        <w:t>how</w:t>
      </w:r>
      <w:r>
        <w:rPr>
          <w:spacing w:val="-2"/>
          <w:w w:val="105"/>
        </w:rPr>
        <w:t>s</w:t>
      </w:r>
      <w:r>
        <w:rPr>
          <w:spacing w:val="-18"/>
          <w:w w:val="105"/>
        </w:rPr>
        <w:t xml:space="preserve"> </w:t>
      </w:r>
      <w:r>
        <w:rPr>
          <w:spacing w:val="-2"/>
          <w:w w:val="105"/>
        </w:rPr>
        <w:t>e</w:t>
      </w:r>
      <w:r>
        <w:rPr>
          <w:spacing w:val="-1"/>
          <w:w w:val="105"/>
        </w:rPr>
        <w:t>mploym</w:t>
      </w:r>
      <w:r>
        <w:rPr>
          <w:spacing w:val="-2"/>
          <w:w w:val="105"/>
        </w:rPr>
        <w:t>e</w:t>
      </w:r>
      <w:r>
        <w:rPr>
          <w:spacing w:val="-1"/>
          <w:w w:val="105"/>
        </w:rPr>
        <w:t>n</w:t>
      </w:r>
      <w:r>
        <w:rPr>
          <w:spacing w:val="-2"/>
          <w:w w:val="105"/>
        </w:rPr>
        <w:t>t</w:t>
      </w:r>
      <w:smartTag w:uri="urn:schemas-microsoft-com:office:smarttags" w:element="PersonName">
        <w:r>
          <w:rPr>
            <w:spacing w:val="-2"/>
            <w:w w:val="105"/>
          </w:rPr>
          <w:t>,</w:t>
        </w:r>
      </w:smartTag>
      <w:r>
        <w:rPr>
          <w:spacing w:val="-19"/>
          <w:w w:val="105"/>
        </w:rPr>
        <w:t xml:space="preserve"> </w:t>
      </w:r>
      <w:r>
        <w:rPr>
          <w:spacing w:val="-1"/>
          <w:w w:val="105"/>
        </w:rPr>
        <w:t>popul</w:t>
      </w:r>
      <w:r>
        <w:rPr>
          <w:spacing w:val="-2"/>
          <w:w w:val="105"/>
        </w:rPr>
        <w:t>ati</w:t>
      </w:r>
      <w:r>
        <w:rPr>
          <w:spacing w:val="-1"/>
          <w:w w:val="105"/>
        </w:rPr>
        <w:t>on</w:t>
      </w:r>
      <w:smartTag w:uri="urn:schemas-microsoft-com:office:smarttags" w:element="PersonName">
        <w:r>
          <w:rPr>
            <w:spacing w:val="-2"/>
            <w:w w:val="105"/>
          </w:rPr>
          <w:t>,</w:t>
        </w:r>
      </w:smartTag>
      <w:r>
        <w:rPr>
          <w:spacing w:val="-18"/>
          <w:w w:val="105"/>
        </w:rPr>
        <w:t xml:space="preserve"> </w:t>
      </w:r>
      <w:r>
        <w:rPr>
          <w:w w:val="105"/>
        </w:rPr>
        <w:t>and</w:t>
      </w:r>
      <w:r>
        <w:rPr>
          <w:spacing w:val="-19"/>
          <w:w w:val="105"/>
        </w:rPr>
        <w:t xml:space="preserve"> </w:t>
      </w:r>
      <w:r>
        <w:rPr>
          <w:spacing w:val="-1"/>
          <w:w w:val="105"/>
        </w:rPr>
        <w:t>hou</w:t>
      </w:r>
      <w:r>
        <w:rPr>
          <w:spacing w:val="-2"/>
          <w:w w:val="105"/>
        </w:rPr>
        <w:t>s</w:t>
      </w:r>
      <w:r>
        <w:rPr>
          <w:spacing w:val="-1"/>
          <w:w w:val="105"/>
        </w:rPr>
        <w:t>ing</w:t>
      </w:r>
      <w:r>
        <w:rPr>
          <w:spacing w:val="-19"/>
          <w:w w:val="105"/>
        </w:rPr>
        <w:t xml:space="preserve"> </w:t>
      </w:r>
      <w:r>
        <w:rPr>
          <w:spacing w:val="-1"/>
          <w:w w:val="105"/>
        </w:rPr>
        <w:t>de</w:t>
      </w:r>
      <w:r>
        <w:rPr>
          <w:spacing w:val="-2"/>
          <w:w w:val="105"/>
        </w:rPr>
        <w:t>ma</w:t>
      </w:r>
      <w:r>
        <w:rPr>
          <w:spacing w:val="-1"/>
          <w:w w:val="105"/>
        </w:rPr>
        <w:t>nd</w:t>
      </w:r>
      <w:r>
        <w:rPr>
          <w:spacing w:val="-19"/>
          <w:w w:val="105"/>
        </w:rPr>
        <w:t xml:space="preserve"> </w:t>
      </w:r>
      <w:r>
        <w:rPr>
          <w:spacing w:val="-1"/>
          <w:w w:val="105"/>
        </w:rPr>
        <w:t>in</w:t>
      </w:r>
      <w:r>
        <w:rPr>
          <w:spacing w:val="-18"/>
          <w:w w:val="105"/>
        </w:rPr>
        <w:t xml:space="preserve"> </w:t>
      </w:r>
      <w:r>
        <w:rPr>
          <w:spacing w:val="-1"/>
          <w:w w:val="105"/>
        </w:rPr>
        <w:t>Chug</w:t>
      </w:r>
      <w:r>
        <w:rPr>
          <w:spacing w:val="-2"/>
          <w:w w:val="105"/>
        </w:rPr>
        <w:t>ia</w:t>
      </w:r>
      <w:r>
        <w:rPr>
          <w:spacing w:val="-1"/>
          <w:w w:val="105"/>
        </w:rPr>
        <w:t>k</w:t>
      </w:r>
      <w:r>
        <w:rPr>
          <w:spacing w:val="-2"/>
          <w:w w:val="105"/>
        </w:rPr>
        <w:t>/Ea</w:t>
      </w:r>
      <w:r>
        <w:rPr>
          <w:spacing w:val="-1"/>
          <w:w w:val="105"/>
        </w:rPr>
        <w:t>gl</w:t>
      </w:r>
      <w:r>
        <w:rPr>
          <w:spacing w:val="-2"/>
          <w:w w:val="105"/>
        </w:rPr>
        <w:t>e</w:t>
      </w:r>
      <w:r>
        <w:rPr>
          <w:spacing w:val="-19"/>
          <w:w w:val="105"/>
        </w:rPr>
        <w:t xml:space="preserve"> </w:t>
      </w:r>
      <w:r>
        <w:rPr>
          <w:spacing w:val="-2"/>
          <w:w w:val="105"/>
        </w:rPr>
        <w:t>R</w:t>
      </w:r>
      <w:r>
        <w:rPr>
          <w:spacing w:val="-1"/>
          <w:w w:val="105"/>
        </w:rPr>
        <w:t>iv</w:t>
      </w:r>
      <w:r>
        <w:rPr>
          <w:spacing w:val="-2"/>
          <w:w w:val="105"/>
        </w:rPr>
        <w:t>er</w:t>
      </w:r>
      <w:r>
        <w:rPr>
          <w:spacing w:val="-17"/>
          <w:w w:val="105"/>
        </w:rPr>
        <w:t xml:space="preserve"> </w:t>
      </w:r>
      <w:r>
        <w:rPr>
          <w:spacing w:val="-1"/>
          <w:w w:val="105"/>
        </w:rPr>
        <w:t>in</w:t>
      </w:r>
      <w:r>
        <w:rPr>
          <w:spacing w:val="84"/>
          <w:w w:val="104"/>
        </w:rPr>
        <w:t xml:space="preserve"> </w:t>
      </w:r>
      <w:r>
        <w:rPr>
          <w:spacing w:val="-2"/>
          <w:w w:val="105"/>
        </w:rPr>
        <w:t>2005</w:t>
      </w:r>
      <w:r>
        <w:rPr>
          <w:spacing w:val="-20"/>
          <w:w w:val="105"/>
        </w:rPr>
        <w:t xml:space="preserve"> </w:t>
      </w:r>
      <w:r>
        <w:rPr>
          <w:w w:val="105"/>
        </w:rPr>
        <w:t>and</w:t>
      </w:r>
      <w:r>
        <w:rPr>
          <w:spacing w:val="-22"/>
          <w:w w:val="105"/>
        </w:rPr>
        <w:t xml:space="preserve"> </w:t>
      </w:r>
      <w:r>
        <w:rPr>
          <w:spacing w:val="-2"/>
          <w:w w:val="105"/>
        </w:rPr>
        <w:t>2025.</w:t>
      </w:r>
      <w:r>
        <w:rPr>
          <w:spacing w:val="-20"/>
          <w:w w:val="105"/>
        </w:rPr>
        <w:t xml:space="preserve"> </w:t>
      </w:r>
      <w:r>
        <w:rPr>
          <w:spacing w:val="-2"/>
          <w:w w:val="105"/>
        </w:rPr>
        <w:t>Ta</w:t>
      </w:r>
      <w:r>
        <w:rPr>
          <w:spacing w:val="-1"/>
          <w:w w:val="105"/>
        </w:rPr>
        <w:t>bl</w:t>
      </w:r>
      <w:r>
        <w:rPr>
          <w:spacing w:val="-2"/>
          <w:w w:val="105"/>
        </w:rPr>
        <w:t>e</w:t>
      </w:r>
      <w:r>
        <w:rPr>
          <w:spacing w:val="-22"/>
          <w:w w:val="105"/>
        </w:rPr>
        <w:t xml:space="preserve"> </w:t>
      </w:r>
      <w:r>
        <w:rPr>
          <w:w w:val="105"/>
        </w:rPr>
        <w:t>2.4</w:t>
      </w:r>
      <w:r>
        <w:rPr>
          <w:spacing w:val="-21"/>
          <w:w w:val="105"/>
        </w:rPr>
        <w:t xml:space="preserve"> </w:t>
      </w:r>
      <w:r>
        <w:rPr>
          <w:w w:val="105"/>
        </w:rPr>
        <w:t>shows</w:t>
      </w:r>
      <w:r>
        <w:rPr>
          <w:spacing w:val="-20"/>
          <w:w w:val="105"/>
        </w:rPr>
        <w:t xml:space="preserve"> </w:t>
      </w:r>
      <w:r>
        <w:rPr>
          <w:spacing w:val="-2"/>
          <w:w w:val="105"/>
        </w:rPr>
        <w:t>em</w:t>
      </w:r>
      <w:r>
        <w:rPr>
          <w:spacing w:val="-1"/>
          <w:w w:val="105"/>
        </w:rPr>
        <w:t>ploymen</w:t>
      </w:r>
      <w:r>
        <w:rPr>
          <w:spacing w:val="-2"/>
          <w:w w:val="105"/>
        </w:rPr>
        <w:t>t</w:t>
      </w:r>
      <w:smartTag w:uri="urn:schemas-microsoft-com:office:smarttags" w:element="PersonName">
        <w:r>
          <w:rPr>
            <w:spacing w:val="-2"/>
            <w:w w:val="105"/>
          </w:rPr>
          <w:t>,</w:t>
        </w:r>
      </w:smartTag>
      <w:r>
        <w:rPr>
          <w:spacing w:val="-20"/>
          <w:w w:val="105"/>
        </w:rPr>
        <w:t xml:space="preserve"> </w:t>
      </w:r>
      <w:r>
        <w:rPr>
          <w:spacing w:val="-1"/>
          <w:w w:val="105"/>
        </w:rPr>
        <w:t>popul</w:t>
      </w:r>
      <w:r>
        <w:rPr>
          <w:spacing w:val="-2"/>
          <w:w w:val="105"/>
        </w:rPr>
        <w:t>ati</w:t>
      </w:r>
      <w:r>
        <w:rPr>
          <w:spacing w:val="-1"/>
          <w:w w:val="105"/>
        </w:rPr>
        <w:t>on</w:t>
      </w:r>
      <w:smartTag w:uri="urn:schemas-microsoft-com:office:smarttags" w:element="PersonName">
        <w:r>
          <w:rPr>
            <w:spacing w:val="-2"/>
            <w:w w:val="105"/>
          </w:rPr>
          <w:t>,</w:t>
        </w:r>
      </w:smartTag>
      <w:r>
        <w:rPr>
          <w:spacing w:val="-21"/>
          <w:w w:val="105"/>
        </w:rPr>
        <w:t xml:space="preserve"> </w:t>
      </w:r>
      <w:r>
        <w:rPr>
          <w:w w:val="105"/>
        </w:rPr>
        <w:t>and</w:t>
      </w:r>
      <w:r>
        <w:rPr>
          <w:spacing w:val="-21"/>
          <w:w w:val="105"/>
        </w:rPr>
        <w:t xml:space="preserve"> </w:t>
      </w:r>
      <w:r>
        <w:rPr>
          <w:w w:val="105"/>
        </w:rPr>
        <w:t>housing</w:t>
      </w:r>
      <w:r>
        <w:rPr>
          <w:spacing w:val="-22"/>
          <w:w w:val="105"/>
        </w:rPr>
        <w:t xml:space="preserve"> </w:t>
      </w:r>
      <w:r>
        <w:rPr>
          <w:spacing w:val="-1"/>
          <w:w w:val="105"/>
        </w:rPr>
        <w:t>de</w:t>
      </w:r>
      <w:r>
        <w:rPr>
          <w:spacing w:val="-2"/>
          <w:w w:val="105"/>
        </w:rPr>
        <w:t>ma</w:t>
      </w:r>
      <w:r>
        <w:rPr>
          <w:spacing w:val="-1"/>
          <w:w w:val="105"/>
        </w:rPr>
        <w:t>nd</w:t>
      </w:r>
      <w:r>
        <w:rPr>
          <w:spacing w:val="-20"/>
          <w:w w:val="105"/>
        </w:rPr>
        <w:t xml:space="preserve"> </w:t>
      </w:r>
      <w:r>
        <w:rPr>
          <w:spacing w:val="-1"/>
          <w:w w:val="105"/>
        </w:rPr>
        <w:t>in</w:t>
      </w:r>
      <w:r>
        <w:rPr>
          <w:spacing w:val="-20"/>
          <w:w w:val="105"/>
        </w:rPr>
        <w:t xml:space="preserve"> </w:t>
      </w:r>
      <w:r>
        <w:rPr>
          <w:spacing w:val="-2"/>
          <w:w w:val="105"/>
        </w:rPr>
        <w:t>Gir</w:t>
      </w:r>
      <w:r>
        <w:rPr>
          <w:spacing w:val="-1"/>
          <w:w w:val="105"/>
        </w:rPr>
        <w:t>dwood</w:t>
      </w:r>
      <w:r>
        <w:rPr>
          <w:spacing w:val="65"/>
          <w:w w:val="107"/>
        </w:rPr>
        <w:t xml:space="preserve"> </w:t>
      </w:r>
      <w:r>
        <w:rPr>
          <w:spacing w:val="-2"/>
          <w:w w:val="105"/>
        </w:rPr>
        <w:t>i</w:t>
      </w:r>
      <w:r>
        <w:rPr>
          <w:spacing w:val="-1"/>
          <w:w w:val="105"/>
        </w:rPr>
        <w:t>n</w:t>
      </w:r>
      <w:r>
        <w:rPr>
          <w:spacing w:val="-23"/>
          <w:w w:val="105"/>
        </w:rPr>
        <w:t xml:space="preserve"> </w:t>
      </w:r>
      <w:r>
        <w:rPr>
          <w:spacing w:val="-2"/>
          <w:w w:val="105"/>
        </w:rPr>
        <w:t>1993</w:t>
      </w:r>
      <w:r>
        <w:rPr>
          <w:spacing w:val="-22"/>
          <w:w w:val="105"/>
        </w:rPr>
        <w:t xml:space="preserve"> </w:t>
      </w:r>
      <w:r>
        <w:rPr>
          <w:w w:val="105"/>
        </w:rPr>
        <w:t>and</w:t>
      </w:r>
      <w:r>
        <w:rPr>
          <w:spacing w:val="-23"/>
          <w:w w:val="105"/>
        </w:rPr>
        <w:t xml:space="preserve"> </w:t>
      </w:r>
      <w:r>
        <w:rPr>
          <w:spacing w:val="-2"/>
          <w:w w:val="105"/>
        </w:rPr>
        <w:t>2013.</w:t>
      </w:r>
    </w:p>
    <w:p w:rsidR="00B1275F" w:rsidRDefault="00B1275F">
      <w:pPr>
        <w:spacing w:before="6"/>
        <w:rPr>
          <w:rFonts w:cs="Calibri"/>
          <w:sz w:val="20"/>
          <w:szCs w:val="20"/>
        </w:rPr>
      </w:pPr>
    </w:p>
    <w:p w:rsidR="00DF730E" w:rsidRDefault="00A62663" w:rsidP="001435DE">
      <w:pPr>
        <w:pStyle w:val="Caption"/>
        <w:jc w:val="center"/>
      </w:pPr>
      <w:r>
        <w:fldChar w:fldCharType="begin"/>
      </w:r>
      <w:r>
        <w:instrText xml:space="preserve"> SEQ Table \* ALPHABETIC </w:instrText>
      </w:r>
      <w:r>
        <w:fldChar w:fldCharType="separate"/>
      </w:r>
      <w:bookmarkStart w:id="83" w:name="_Toc455495152"/>
      <w:r w:rsidR="005656F6">
        <w:rPr>
          <w:noProof/>
        </w:rPr>
        <w:t>F</w:t>
      </w:r>
      <w:r>
        <w:rPr>
          <w:noProof/>
        </w:rPr>
        <w:fldChar w:fldCharType="end"/>
      </w:r>
      <w:r w:rsidR="001435DE">
        <w:t xml:space="preserve">. </w:t>
      </w:r>
      <w:r w:rsidR="001435DE" w:rsidRPr="00AF08D1">
        <w:t>Table 2.3 Employment, Population, and Housing Demand in Chugiak/Eagle River</w:t>
      </w:r>
      <w:bookmarkEnd w:id="83"/>
    </w:p>
    <w:p w:rsidR="00B1275F" w:rsidRDefault="00B1275F">
      <w:pPr>
        <w:rPr>
          <w:rFonts w:cs="Calibri"/>
          <w:b/>
          <w:bCs/>
          <w:sz w:val="5"/>
          <w:szCs w:val="5"/>
        </w:rPr>
      </w:pPr>
    </w:p>
    <w:tbl>
      <w:tblPr>
        <w:tblW w:w="0" w:type="auto"/>
        <w:tblInd w:w="134" w:type="dxa"/>
        <w:tblLayout w:type="fixed"/>
        <w:tblCellMar>
          <w:left w:w="0" w:type="dxa"/>
          <w:right w:w="0" w:type="dxa"/>
        </w:tblCellMar>
        <w:tblLook w:val="01E0" w:firstRow="1" w:lastRow="1" w:firstColumn="1" w:lastColumn="1" w:noHBand="0" w:noVBand="0"/>
      </w:tblPr>
      <w:tblGrid>
        <w:gridCol w:w="4337"/>
        <w:gridCol w:w="1776"/>
        <w:gridCol w:w="1584"/>
        <w:gridCol w:w="1771"/>
      </w:tblGrid>
      <w:tr w:rsidR="00B1275F" w:rsidRPr="00152C96">
        <w:trPr>
          <w:trHeight w:hRule="exact" w:val="259"/>
        </w:trPr>
        <w:tc>
          <w:tcPr>
            <w:tcW w:w="433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1776"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before="5" w:line="242" w:lineRule="exact"/>
              <w:ind w:left="207"/>
              <w:jc w:val="center"/>
              <w:rPr>
                <w:rFonts w:cs="Calibri"/>
                <w:sz w:val="20"/>
                <w:szCs w:val="20"/>
              </w:rPr>
            </w:pPr>
            <w:r>
              <w:rPr>
                <w:rFonts w:cs="Calibri"/>
                <w:sz w:val="20"/>
                <w:szCs w:val="20"/>
              </w:rPr>
              <w:t>2015</w:t>
            </w:r>
          </w:p>
        </w:tc>
        <w:tc>
          <w:tcPr>
            <w:tcW w:w="1584"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before="5" w:line="242" w:lineRule="exact"/>
              <w:ind w:left="164"/>
              <w:jc w:val="center"/>
              <w:rPr>
                <w:rFonts w:cs="Calibri"/>
                <w:sz w:val="20"/>
                <w:szCs w:val="20"/>
              </w:rPr>
            </w:pPr>
            <w:r>
              <w:rPr>
                <w:rFonts w:cs="Calibri"/>
                <w:sz w:val="20"/>
                <w:szCs w:val="20"/>
              </w:rPr>
              <w:t>2025</w:t>
            </w:r>
          </w:p>
        </w:tc>
        <w:tc>
          <w:tcPr>
            <w:tcW w:w="1771"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before="5" w:line="242" w:lineRule="exact"/>
              <w:ind w:left="258"/>
              <w:jc w:val="center"/>
              <w:rPr>
                <w:rFonts w:cs="Calibri"/>
                <w:sz w:val="20"/>
                <w:szCs w:val="20"/>
              </w:rPr>
            </w:pPr>
            <w:r>
              <w:rPr>
                <w:rFonts w:cs="Calibri"/>
                <w:sz w:val="20"/>
                <w:szCs w:val="20"/>
              </w:rPr>
              <w:t>2035</w:t>
            </w:r>
          </w:p>
        </w:tc>
      </w:tr>
      <w:tr w:rsidR="00B1275F" w:rsidRPr="00152C96">
        <w:trPr>
          <w:trHeight w:hRule="exact" w:val="250"/>
        </w:trPr>
        <w:tc>
          <w:tcPr>
            <w:tcW w:w="4337"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38" w:lineRule="exact"/>
              <w:ind w:left="102"/>
              <w:rPr>
                <w:rFonts w:cs="Calibri"/>
                <w:sz w:val="20"/>
                <w:szCs w:val="20"/>
              </w:rPr>
            </w:pPr>
            <w:r w:rsidRPr="00152C96">
              <w:rPr>
                <w:spacing w:val="-1"/>
                <w:sz w:val="20"/>
              </w:rPr>
              <w:t>Total</w:t>
            </w:r>
            <w:r w:rsidRPr="00152C96">
              <w:rPr>
                <w:spacing w:val="29"/>
                <w:sz w:val="20"/>
              </w:rPr>
              <w:t xml:space="preserve"> </w:t>
            </w:r>
            <w:r w:rsidRPr="00152C96">
              <w:rPr>
                <w:sz w:val="20"/>
              </w:rPr>
              <w:t>Employment</w:t>
            </w:r>
          </w:p>
        </w:tc>
        <w:tc>
          <w:tcPr>
            <w:tcW w:w="1776"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38" w:lineRule="exact"/>
              <w:ind w:left="839"/>
              <w:jc w:val="right"/>
              <w:rPr>
                <w:rFonts w:cs="Calibri"/>
                <w:sz w:val="20"/>
                <w:szCs w:val="20"/>
              </w:rPr>
            </w:pPr>
            <w:r>
              <w:rPr>
                <w:rFonts w:cs="Calibri"/>
                <w:sz w:val="20"/>
                <w:szCs w:val="20"/>
              </w:rPr>
              <w:t>5,082</w:t>
            </w:r>
          </w:p>
        </w:tc>
        <w:tc>
          <w:tcPr>
            <w:tcW w:w="1584"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38" w:lineRule="exact"/>
              <w:ind w:left="860"/>
              <w:jc w:val="right"/>
              <w:rPr>
                <w:rFonts w:cs="Calibri"/>
                <w:sz w:val="20"/>
                <w:szCs w:val="20"/>
              </w:rPr>
            </w:pPr>
            <w:r>
              <w:rPr>
                <w:rFonts w:cs="Calibri"/>
                <w:sz w:val="20"/>
                <w:szCs w:val="20"/>
              </w:rPr>
              <w:t>5,974</w:t>
            </w:r>
          </w:p>
        </w:tc>
        <w:tc>
          <w:tcPr>
            <w:tcW w:w="1771"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38" w:lineRule="exact"/>
              <w:ind w:left="918"/>
              <w:jc w:val="right"/>
              <w:rPr>
                <w:rFonts w:cs="Calibri"/>
                <w:sz w:val="20"/>
                <w:szCs w:val="20"/>
              </w:rPr>
            </w:pPr>
            <w:r>
              <w:rPr>
                <w:rFonts w:cs="Calibri"/>
                <w:sz w:val="20"/>
                <w:szCs w:val="20"/>
              </w:rPr>
              <w:t>6,227</w:t>
            </w:r>
          </w:p>
        </w:tc>
      </w:tr>
      <w:tr w:rsidR="00B1275F" w:rsidRPr="00152C96">
        <w:trPr>
          <w:trHeight w:hRule="exact" w:val="250"/>
        </w:trPr>
        <w:tc>
          <w:tcPr>
            <w:tcW w:w="4337"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38" w:lineRule="exact"/>
              <w:ind w:left="102"/>
              <w:rPr>
                <w:rFonts w:cs="Calibri"/>
                <w:sz w:val="20"/>
                <w:szCs w:val="20"/>
              </w:rPr>
            </w:pPr>
            <w:r w:rsidRPr="00152C96">
              <w:rPr>
                <w:spacing w:val="-1"/>
                <w:sz w:val="20"/>
              </w:rPr>
              <w:t>Total</w:t>
            </w:r>
            <w:r w:rsidRPr="00152C96">
              <w:rPr>
                <w:spacing w:val="28"/>
                <w:sz w:val="20"/>
              </w:rPr>
              <w:t xml:space="preserve"> </w:t>
            </w:r>
            <w:r w:rsidRPr="00152C96">
              <w:rPr>
                <w:sz w:val="20"/>
              </w:rPr>
              <w:t>Population</w:t>
            </w:r>
          </w:p>
        </w:tc>
        <w:tc>
          <w:tcPr>
            <w:tcW w:w="1776"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38" w:lineRule="exact"/>
              <w:ind w:left="819"/>
              <w:jc w:val="right"/>
              <w:rPr>
                <w:rFonts w:cs="Calibri"/>
                <w:sz w:val="20"/>
                <w:szCs w:val="20"/>
              </w:rPr>
            </w:pPr>
            <w:r>
              <w:rPr>
                <w:rFonts w:cs="Calibri"/>
                <w:sz w:val="20"/>
                <w:szCs w:val="20"/>
              </w:rPr>
              <w:t>38,066</w:t>
            </w:r>
          </w:p>
        </w:tc>
        <w:tc>
          <w:tcPr>
            <w:tcW w:w="1584"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38" w:lineRule="exact"/>
              <w:ind w:left="627"/>
              <w:jc w:val="right"/>
              <w:rPr>
                <w:rFonts w:cs="Calibri"/>
                <w:sz w:val="20"/>
                <w:szCs w:val="20"/>
              </w:rPr>
            </w:pPr>
            <w:r>
              <w:rPr>
                <w:rFonts w:cs="Calibri"/>
                <w:sz w:val="20"/>
                <w:szCs w:val="20"/>
              </w:rPr>
              <w:t>44,748</w:t>
            </w:r>
          </w:p>
        </w:tc>
        <w:tc>
          <w:tcPr>
            <w:tcW w:w="1771"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38" w:lineRule="exact"/>
              <w:ind w:left="815"/>
              <w:jc w:val="right"/>
              <w:rPr>
                <w:rFonts w:cs="Calibri"/>
                <w:sz w:val="20"/>
                <w:szCs w:val="20"/>
              </w:rPr>
            </w:pPr>
            <w:r>
              <w:rPr>
                <w:rFonts w:cs="Calibri"/>
                <w:sz w:val="20"/>
                <w:szCs w:val="20"/>
              </w:rPr>
              <w:t>51,042</w:t>
            </w:r>
          </w:p>
        </w:tc>
      </w:tr>
      <w:tr w:rsidR="00B1275F" w:rsidRPr="00152C96">
        <w:trPr>
          <w:trHeight w:hRule="exact" w:val="252"/>
        </w:trPr>
        <w:tc>
          <w:tcPr>
            <w:tcW w:w="4337"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40" w:lineRule="exact"/>
              <w:ind w:left="102"/>
              <w:rPr>
                <w:rFonts w:cs="Calibri"/>
                <w:sz w:val="20"/>
                <w:szCs w:val="20"/>
              </w:rPr>
            </w:pPr>
            <w:r w:rsidRPr="00152C96">
              <w:rPr>
                <w:spacing w:val="-2"/>
                <w:w w:val="105"/>
                <w:sz w:val="20"/>
              </w:rPr>
              <w:t>Total</w:t>
            </w:r>
            <w:r w:rsidRPr="00152C96">
              <w:rPr>
                <w:spacing w:val="-14"/>
                <w:w w:val="105"/>
                <w:sz w:val="20"/>
              </w:rPr>
              <w:t xml:space="preserve"> </w:t>
            </w:r>
            <w:r w:rsidRPr="00152C96">
              <w:rPr>
                <w:w w:val="105"/>
                <w:sz w:val="20"/>
              </w:rPr>
              <w:t>New</w:t>
            </w:r>
            <w:r w:rsidRPr="00152C96">
              <w:rPr>
                <w:spacing w:val="-16"/>
                <w:w w:val="105"/>
                <w:sz w:val="20"/>
              </w:rPr>
              <w:t xml:space="preserve"> </w:t>
            </w:r>
            <w:r w:rsidRPr="00152C96">
              <w:rPr>
                <w:spacing w:val="-1"/>
                <w:w w:val="105"/>
                <w:sz w:val="20"/>
              </w:rPr>
              <w:t>Hou</w:t>
            </w:r>
            <w:r w:rsidRPr="00152C96">
              <w:rPr>
                <w:spacing w:val="-2"/>
                <w:w w:val="105"/>
                <w:sz w:val="20"/>
              </w:rPr>
              <w:t>si</w:t>
            </w:r>
            <w:r w:rsidRPr="00152C96">
              <w:rPr>
                <w:spacing w:val="-1"/>
                <w:w w:val="105"/>
                <w:sz w:val="20"/>
              </w:rPr>
              <w:t>ng</w:t>
            </w:r>
            <w:r w:rsidRPr="00152C96">
              <w:rPr>
                <w:spacing w:val="-15"/>
                <w:w w:val="105"/>
                <w:sz w:val="20"/>
              </w:rPr>
              <w:t xml:space="preserve"> </w:t>
            </w:r>
            <w:r w:rsidRPr="00152C96">
              <w:rPr>
                <w:w w:val="105"/>
                <w:sz w:val="20"/>
              </w:rPr>
              <w:t>Demand</w:t>
            </w:r>
          </w:p>
        </w:tc>
        <w:tc>
          <w:tcPr>
            <w:tcW w:w="1776"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40" w:lineRule="exact"/>
              <w:ind w:left="819"/>
              <w:jc w:val="right"/>
              <w:rPr>
                <w:rFonts w:cs="Calibri"/>
                <w:sz w:val="20"/>
                <w:szCs w:val="20"/>
              </w:rPr>
            </w:pPr>
            <w:r>
              <w:rPr>
                <w:rFonts w:cs="Calibri"/>
                <w:sz w:val="20"/>
                <w:szCs w:val="20"/>
              </w:rPr>
              <w:t>13,178</w:t>
            </w:r>
          </w:p>
        </w:tc>
        <w:tc>
          <w:tcPr>
            <w:tcW w:w="1584"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40" w:lineRule="exact"/>
              <w:ind w:left="860"/>
              <w:jc w:val="right"/>
              <w:rPr>
                <w:rFonts w:cs="Calibri"/>
                <w:sz w:val="20"/>
                <w:szCs w:val="20"/>
              </w:rPr>
            </w:pPr>
            <w:r>
              <w:rPr>
                <w:rFonts w:cs="Calibri"/>
                <w:sz w:val="20"/>
                <w:szCs w:val="20"/>
              </w:rPr>
              <w:t>15,698</w:t>
            </w:r>
          </w:p>
        </w:tc>
        <w:tc>
          <w:tcPr>
            <w:tcW w:w="1771" w:type="dxa"/>
            <w:tcBorders>
              <w:top w:val="single" w:sz="4" w:space="0" w:color="000000"/>
              <w:left w:val="single" w:sz="4" w:space="0" w:color="000000"/>
              <w:bottom w:val="single" w:sz="4" w:space="0" w:color="000000"/>
              <w:right w:val="single" w:sz="4" w:space="0" w:color="000000"/>
            </w:tcBorders>
          </w:tcPr>
          <w:p w:rsidR="00B1275F" w:rsidRDefault="00D67756" w:rsidP="00D67756">
            <w:pPr>
              <w:pStyle w:val="TableParagraph"/>
              <w:spacing w:line="240" w:lineRule="exact"/>
              <w:ind w:left="814"/>
              <w:jc w:val="right"/>
              <w:rPr>
                <w:rFonts w:cs="Calibri"/>
                <w:sz w:val="20"/>
                <w:szCs w:val="20"/>
              </w:rPr>
            </w:pPr>
            <w:r>
              <w:rPr>
                <w:rFonts w:cs="Calibri"/>
                <w:sz w:val="20"/>
                <w:szCs w:val="20"/>
              </w:rPr>
              <w:t>18,130</w:t>
            </w:r>
          </w:p>
        </w:tc>
      </w:tr>
    </w:tbl>
    <w:p w:rsidR="00B1275F" w:rsidRDefault="00B1275F">
      <w:pPr>
        <w:spacing w:line="187" w:lineRule="exact"/>
        <w:ind w:left="140"/>
        <w:rPr>
          <w:rFonts w:cs="Calibri"/>
          <w:sz w:val="16"/>
          <w:szCs w:val="16"/>
        </w:rPr>
      </w:pPr>
      <w:r>
        <w:rPr>
          <w:i/>
          <w:spacing w:val="-1"/>
          <w:sz w:val="16"/>
        </w:rPr>
        <w:t>Sou</w:t>
      </w:r>
      <w:r>
        <w:rPr>
          <w:i/>
          <w:spacing w:val="-2"/>
          <w:sz w:val="16"/>
        </w:rPr>
        <w:t>rce:</w:t>
      </w:r>
      <w:r>
        <w:rPr>
          <w:i/>
          <w:spacing w:val="-15"/>
          <w:sz w:val="16"/>
        </w:rPr>
        <w:t xml:space="preserve"> </w:t>
      </w:r>
      <w:r w:rsidR="00D67756">
        <w:rPr>
          <w:i/>
          <w:spacing w:val="-1"/>
          <w:sz w:val="16"/>
        </w:rPr>
        <w:t xml:space="preserve">2015 </w:t>
      </w:r>
      <w:proofErr w:type="spellStart"/>
      <w:r w:rsidR="00D67756">
        <w:rPr>
          <w:i/>
          <w:spacing w:val="-1"/>
          <w:sz w:val="16"/>
        </w:rPr>
        <w:t>LUPM</w:t>
      </w:r>
      <w:proofErr w:type="spellEnd"/>
      <w:r w:rsidR="00D67756">
        <w:rPr>
          <w:i/>
          <w:spacing w:val="-1"/>
          <w:sz w:val="16"/>
        </w:rPr>
        <w:t xml:space="preserve"> Technical Forecast Report</w:t>
      </w:r>
    </w:p>
    <w:p w:rsidR="00B1275F" w:rsidRDefault="00B1275F">
      <w:pPr>
        <w:spacing w:before="11"/>
        <w:rPr>
          <w:rFonts w:cs="Calibri"/>
          <w:i/>
          <w:sz w:val="23"/>
          <w:szCs w:val="23"/>
        </w:rPr>
      </w:pPr>
    </w:p>
    <w:p w:rsidR="00D67756" w:rsidRDefault="00A62663" w:rsidP="001435DE">
      <w:pPr>
        <w:pStyle w:val="Caption"/>
        <w:keepNext/>
        <w:jc w:val="center"/>
        <w:rPr>
          <w:b w:val="0"/>
          <w:w w:val="110"/>
        </w:rPr>
      </w:pPr>
      <w:r>
        <w:fldChar w:fldCharType="begin"/>
      </w:r>
      <w:r>
        <w:instrText xml:space="preserve"> SEQ Table \* ALPHABETIC </w:instrText>
      </w:r>
      <w:r>
        <w:fldChar w:fldCharType="separate"/>
      </w:r>
      <w:bookmarkStart w:id="84" w:name="_Toc455495153"/>
      <w:r w:rsidR="005656F6">
        <w:rPr>
          <w:noProof/>
        </w:rPr>
        <w:t>G</w:t>
      </w:r>
      <w:r>
        <w:rPr>
          <w:noProof/>
        </w:rPr>
        <w:fldChar w:fldCharType="end"/>
      </w:r>
      <w:r w:rsidR="001435DE">
        <w:t>. Table 2.4</w:t>
      </w:r>
      <w:r w:rsidR="001435DE" w:rsidRPr="007B291E">
        <w:t xml:space="preserve"> Employment, Population, and Housing Demand in Chugiak/Eagle River</w:t>
      </w:r>
      <w:bookmarkEnd w:id="84"/>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1824"/>
        <w:gridCol w:w="1483"/>
        <w:gridCol w:w="1926"/>
      </w:tblGrid>
      <w:tr w:rsidR="00B54C98" w:rsidRPr="0024220E" w:rsidTr="0024220E">
        <w:tc>
          <w:tcPr>
            <w:tcW w:w="4320" w:type="dxa"/>
            <w:shd w:val="clear" w:color="auto" w:fill="auto"/>
          </w:tcPr>
          <w:p w:rsidR="00D67756" w:rsidRPr="0024220E" w:rsidRDefault="00D67756">
            <w:pPr>
              <w:rPr>
                <w:rFonts w:cs="Calibri"/>
                <w:sz w:val="20"/>
                <w:szCs w:val="20"/>
              </w:rPr>
            </w:pPr>
          </w:p>
        </w:tc>
        <w:tc>
          <w:tcPr>
            <w:tcW w:w="1890" w:type="dxa"/>
            <w:shd w:val="clear" w:color="auto" w:fill="auto"/>
          </w:tcPr>
          <w:p w:rsidR="00D67756" w:rsidRPr="0024220E" w:rsidRDefault="00D67756" w:rsidP="0024220E">
            <w:pPr>
              <w:jc w:val="center"/>
              <w:rPr>
                <w:rFonts w:cs="Calibri"/>
                <w:sz w:val="20"/>
                <w:szCs w:val="20"/>
              </w:rPr>
            </w:pPr>
            <w:r w:rsidRPr="0024220E">
              <w:rPr>
                <w:rFonts w:cs="Calibri"/>
                <w:sz w:val="20"/>
                <w:szCs w:val="20"/>
              </w:rPr>
              <w:t>2015</w:t>
            </w:r>
          </w:p>
        </w:tc>
        <w:tc>
          <w:tcPr>
            <w:tcW w:w="1530" w:type="dxa"/>
            <w:shd w:val="clear" w:color="auto" w:fill="auto"/>
          </w:tcPr>
          <w:p w:rsidR="00D67756" w:rsidRPr="0024220E" w:rsidRDefault="00D67756" w:rsidP="0024220E">
            <w:pPr>
              <w:jc w:val="center"/>
              <w:rPr>
                <w:rFonts w:cs="Calibri"/>
                <w:sz w:val="20"/>
                <w:szCs w:val="20"/>
              </w:rPr>
            </w:pPr>
            <w:r w:rsidRPr="0024220E">
              <w:rPr>
                <w:rFonts w:cs="Calibri"/>
                <w:sz w:val="20"/>
                <w:szCs w:val="20"/>
              </w:rPr>
              <w:t>2025</w:t>
            </w:r>
          </w:p>
        </w:tc>
        <w:tc>
          <w:tcPr>
            <w:tcW w:w="1998" w:type="dxa"/>
            <w:shd w:val="clear" w:color="auto" w:fill="auto"/>
          </w:tcPr>
          <w:p w:rsidR="00D67756" w:rsidRPr="0024220E" w:rsidRDefault="00D67756" w:rsidP="0024220E">
            <w:pPr>
              <w:jc w:val="center"/>
              <w:rPr>
                <w:rFonts w:cs="Calibri"/>
                <w:sz w:val="20"/>
                <w:szCs w:val="20"/>
              </w:rPr>
            </w:pPr>
            <w:r w:rsidRPr="0024220E">
              <w:rPr>
                <w:rFonts w:cs="Calibri"/>
                <w:sz w:val="20"/>
                <w:szCs w:val="20"/>
              </w:rPr>
              <w:t>2035</w:t>
            </w:r>
          </w:p>
        </w:tc>
      </w:tr>
      <w:tr w:rsidR="00B54C98" w:rsidRPr="0024220E" w:rsidTr="0024220E">
        <w:tc>
          <w:tcPr>
            <w:tcW w:w="4320" w:type="dxa"/>
            <w:shd w:val="clear" w:color="auto" w:fill="auto"/>
          </w:tcPr>
          <w:p w:rsidR="00D67756" w:rsidRPr="0024220E" w:rsidRDefault="00D67756" w:rsidP="0024220E">
            <w:pPr>
              <w:pStyle w:val="TableParagraph"/>
              <w:spacing w:line="238" w:lineRule="exact"/>
              <w:ind w:left="102"/>
              <w:rPr>
                <w:rFonts w:cs="Calibri"/>
                <w:sz w:val="20"/>
                <w:szCs w:val="20"/>
              </w:rPr>
            </w:pPr>
            <w:r w:rsidRPr="0024220E">
              <w:rPr>
                <w:spacing w:val="-1"/>
                <w:sz w:val="20"/>
              </w:rPr>
              <w:t>Total</w:t>
            </w:r>
            <w:r w:rsidRPr="0024220E">
              <w:rPr>
                <w:spacing w:val="29"/>
                <w:sz w:val="20"/>
              </w:rPr>
              <w:t xml:space="preserve"> </w:t>
            </w:r>
            <w:r w:rsidRPr="0024220E">
              <w:rPr>
                <w:sz w:val="20"/>
              </w:rPr>
              <w:t>Employment</w:t>
            </w:r>
          </w:p>
        </w:tc>
        <w:tc>
          <w:tcPr>
            <w:tcW w:w="1890" w:type="dxa"/>
            <w:shd w:val="clear" w:color="auto" w:fill="auto"/>
          </w:tcPr>
          <w:p w:rsidR="00D67756" w:rsidRPr="0024220E" w:rsidRDefault="00D67756" w:rsidP="0024220E">
            <w:pPr>
              <w:jc w:val="right"/>
              <w:rPr>
                <w:rFonts w:cs="Calibri"/>
                <w:sz w:val="20"/>
                <w:szCs w:val="20"/>
              </w:rPr>
            </w:pPr>
            <w:r w:rsidRPr="0024220E">
              <w:rPr>
                <w:rFonts w:cs="Calibri"/>
                <w:sz w:val="20"/>
                <w:szCs w:val="20"/>
              </w:rPr>
              <w:t>1,220</w:t>
            </w:r>
          </w:p>
        </w:tc>
        <w:tc>
          <w:tcPr>
            <w:tcW w:w="1530" w:type="dxa"/>
            <w:shd w:val="clear" w:color="auto" w:fill="auto"/>
          </w:tcPr>
          <w:p w:rsidR="00D67756" w:rsidRPr="0024220E" w:rsidRDefault="00D67756" w:rsidP="0024220E">
            <w:pPr>
              <w:jc w:val="right"/>
              <w:rPr>
                <w:rFonts w:cs="Calibri"/>
                <w:sz w:val="20"/>
                <w:szCs w:val="20"/>
              </w:rPr>
            </w:pPr>
            <w:r w:rsidRPr="0024220E">
              <w:rPr>
                <w:rFonts w:cs="Calibri"/>
                <w:sz w:val="20"/>
                <w:szCs w:val="20"/>
              </w:rPr>
              <w:t>1,323</w:t>
            </w:r>
          </w:p>
        </w:tc>
        <w:tc>
          <w:tcPr>
            <w:tcW w:w="1998" w:type="dxa"/>
            <w:shd w:val="clear" w:color="auto" w:fill="auto"/>
          </w:tcPr>
          <w:p w:rsidR="00D67756" w:rsidRPr="0024220E" w:rsidRDefault="00D67756" w:rsidP="0024220E">
            <w:pPr>
              <w:jc w:val="right"/>
              <w:rPr>
                <w:rFonts w:cs="Calibri"/>
                <w:sz w:val="20"/>
                <w:szCs w:val="20"/>
              </w:rPr>
            </w:pPr>
            <w:r w:rsidRPr="0024220E">
              <w:rPr>
                <w:rFonts w:cs="Calibri"/>
                <w:sz w:val="20"/>
                <w:szCs w:val="20"/>
              </w:rPr>
              <w:t>1,400</w:t>
            </w:r>
          </w:p>
        </w:tc>
      </w:tr>
      <w:tr w:rsidR="00B54C98" w:rsidRPr="0024220E" w:rsidTr="0024220E">
        <w:tc>
          <w:tcPr>
            <w:tcW w:w="4320" w:type="dxa"/>
            <w:shd w:val="clear" w:color="auto" w:fill="auto"/>
          </w:tcPr>
          <w:p w:rsidR="00D67756" w:rsidRPr="0024220E" w:rsidRDefault="00D67756" w:rsidP="0024220E">
            <w:pPr>
              <w:pStyle w:val="TableParagraph"/>
              <w:spacing w:line="238" w:lineRule="exact"/>
              <w:ind w:left="102"/>
              <w:rPr>
                <w:rFonts w:cs="Calibri"/>
                <w:sz w:val="20"/>
                <w:szCs w:val="20"/>
              </w:rPr>
            </w:pPr>
            <w:r w:rsidRPr="0024220E">
              <w:rPr>
                <w:spacing w:val="-1"/>
                <w:sz w:val="20"/>
              </w:rPr>
              <w:t>Total</w:t>
            </w:r>
            <w:r w:rsidRPr="0024220E">
              <w:rPr>
                <w:spacing w:val="28"/>
                <w:sz w:val="20"/>
              </w:rPr>
              <w:t xml:space="preserve"> </w:t>
            </w:r>
            <w:r w:rsidRPr="0024220E">
              <w:rPr>
                <w:sz w:val="20"/>
              </w:rPr>
              <w:t>Population</w:t>
            </w:r>
          </w:p>
        </w:tc>
        <w:tc>
          <w:tcPr>
            <w:tcW w:w="1890" w:type="dxa"/>
            <w:shd w:val="clear" w:color="auto" w:fill="auto"/>
          </w:tcPr>
          <w:p w:rsidR="00D67756" w:rsidRPr="0024220E" w:rsidRDefault="00D67756" w:rsidP="0024220E">
            <w:pPr>
              <w:jc w:val="right"/>
              <w:rPr>
                <w:rFonts w:cs="Calibri"/>
                <w:sz w:val="20"/>
                <w:szCs w:val="20"/>
              </w:rPr>
            </w:pPr>
            <w:r w:rsidRPr="0024220E">
              <w:rPr>
                <w:rFonts w:cs="Calibri"/>
                <w:sz w:val="20"/>
                <w:szCs w:val="20"/>
              </w:rPr>
              <w:t>2,760</w:t>
            </w:r>
          </w:p>
        </w:tc>
        <w:tc>
          <w:tcPr>
            <w:tcW w:w="1530" w:type="dxa"/>
            <w:shd w:val="clear" w:color="auto" w:fill="auto"/>
          </w:tcPr>
          <w:p w:rsidR="00D67756" w:rsidRPr="0024220E" w:rsidRDefault="00D67756" w:rsidP="0024220E">
            <w:pPr>
              <w:jc w:val="right"/>
              <w:rPr>
                <w:rFonts w:cs="Calibri"/>
                <w:sz w:val="20"/>
                <w:szCs w:val="20"/>
              </w:rPr>
            </w:pPr>
            <w:r w:rsidRPr="0024220E">
              <w:rPr>
                <w:rFonts w:cs="Calibri"/>
                <w:sz w:val="20"/>
                <w:szCs w:val="20"/>
              </w:rPr>
              <w:t>2,965</w:t>
            </w:r>
          </w:p>
        </w:tc>
        <w:tc>
          <w:tcPr>
            <w:tcW w:w="1998" w:type="dxa"/>
            <w:shd w:val="clear" w:color="auto" w:fill="auto"/>
          </w:tcPr>
          <w:p w:rsidR="00D67756" w:rsidRPr="0024220E" w:rsidRDefault="00D67756" w:rsidP="0024220E">
            <w:pPr>
              <w:jc w:val="right"/>
              <w:rPr>
                <w:rFonts w:cs="Calibri"/>
                <w:sz w:val="20"/>
                <w:szCs w:val="20"/>
              </w:rPr>
            </w:pPr>
            <w:r w:rsidRPr="0024220E">
              <w:rPr>
                <w:rFonts w:cs="Calibri"/>
                <w:sz w:val="20"/>
                <w:szCs w:val="20"/>
              </w:rPr>
              <w:t>3,107</w:t>
            </w:r>
          </w:p>
        </w:tc>
      </w:tr>
      <w:tr w:rsidR="00B54C98" w:rsidRPr="0024220E" w:rsidTr="0024220E">
        <w:tc>
          <w:tcPr>
            <w:tcW w:w="4320" w:type="dxa"/>
            <w:shd w:val="clear" w:color="auto" w:fill="auto"/>
          </w:tcPr>
          <w:p w:rsidR="00D67756" w:rsidRPr="0024220E" w:rsidRDefault="00D67756" w:rsidP="0024220E">
            <w:pPr>
              <w:pStyle w:val="TableParagraph"/>
              <w:spacing w:line="240" w:lineRule="exact"/>
              <w:ind w:left="102"/>
              <w:rPr>
                <w:rFonts w:cs="Calibri"/>
                <w:sz w:val="20"/>
                <w:szCs w:val="20"/>
              </w:rPr>
            </w:pPr>
            <w:r w:rsidRPr="0024220E">
              <w:rPr>
                <w:spacing w:val="-2"/>
                <w:w w:val="105"/>
                <w:sz w:val="20"/>
              </w:rPr>
              <w:t>Total</w:t>
            </w:r>
            <w:r w:rsidRPr="0024220E">
              <w:rPr>
                <w:spacing w:val="-14"/>
                <w:w w:val="105"/>
                <w:sz w:val="20"/>
              </w:rPr>
              <w:t xml:space="preserve"> </w:t>
            </w:r>
            <w:r w:rsidRPr="0024220E">
              <w:rPr>
                <w:w w:val="105"/>
                <w:sz w:val="20"/>
              </w:rPr>
              <w:t>New</w:t>
            </w:r>
            <w:r w:rsidRPr="0024220E">
              <w:rPr>
                <w:spacing w:val="-16"/>
                <w:w w:val="105"/>
                <w:sz w:val="20"/>
              </w:rPr>
              <w:t xml:space="preserve"> </w:t>
            </w:r>
            <w:r w:rsidRPr="0024220E">
              <w:rPr>
                <w:spacing w:val="-1"/>
                <w:w w:val="105"/>
                <w:sz w:val="20"/>
              </w:rPr>
              <w:t>Hou</w:t>
            </w:r>
            <w:r w:rsidRPr="0024220E">
              <w:rPr>
                <w:spacing w:val="-2"/>
                <w:w w:val="105"/>
                <w:sz w:val="20"/>
              </w:rPr>
              <w:t>si</w:t>
            </w:r>
            <w:r w:rsidRPr="0024220E">
              <w:rPr>
                <w:spacing w:val="-1"/>
                <w:w w:val="105"/>
                <w:sz w:val="20"/>
              </w:rPr>
              <w:t>ng</w:t>
            </w:r>
            <w:r w:rsidRPr="0024220E">
              <w:rPr>
                <w:spacing w:val="-15"/>
                <w:w w:val="105"/>
                <w:sz w:val="20"/>
              </w:rPr>
              <w:t xml:space="preserve"> </w:t>
            </w:r>
            <w:r w:rsidRPr="0024220E">
              <w:rPr>
                <w:w w:val="105"/>
                <w:sz w:val="20"/>
              </w:rPr>
              <w:t>Demand</w:t>
            </w:r>
          </w:p>
        </w:tc>
        <w:tc>
          <w:tcPr>
            <w:tcW w:w="1890" w:type="dxa"/>
            <w:shd w:val="clear" w:color="auto" w:fill="auto"/>
          </w:tcPr>
          <w:p w:rsidR="00D67756" w:rsidRPr="0024220E" w:rsidRDefault="00D67756" w:rsidP="0024220E">
            <w:pPr>
              <w:jc w:val="right"/>
              <w:rPr>
                <w:rFonts w:cs="Calibri"/>
                <w:sz w:val="20"/>
                <w:szCs w:val="20"/>
              </w:rPr>
            </w:pPr>
            <w:r w:rsidRPr="0024220E">
              <w:rPr>
                <w:rFonts w:cs="Calibri"/>
                <w:sz w:val="20"/>
                <w:szCs w:val="20"/>
              </w:rPr>
              <w:t>1,289</w:t>
            </w:r>
          </w:p>
        </w:tc>
        <w:tc>
          <w:tcPr>
            <w:tcW w:w="1530" w:type="dxa"/>
            <w:shd w:val="clear" w:color="auto" w:fill="auto"/>
          </w:tcPr>
          <w:p w:rsidR="00D67756" w:rsidRPr="0024220E" w:rsidRDefault="00D67756" w:rsidP="0024220E">
            <w:pPr>
              <w:jc w:val="right"/>
              <w:rPr>
                <w:rFonts w:cs="Calibri"/>
                <w:sz w:val="20"/>
                <w:szCs w:val="20"/>
              </w:rPr>
            </w:pPr>
            <w:r w:rsidRPr="0024220E">
              <w:rPr>
                <w:rFonts w:cs="Calibri"/>
                <w:sz w:val="20"/>
                <w:szCs w:val="20"/>
              </w:rPr>
              <w:t>1,384</w:t>
            </w:r>
          </w:p>
        </w:tc>
        <w:tc>
          <w:tcPr>
            <w:tcW w:w="1998" w:type="dxa"/>
            <w:shd w:val="clear" w:color="auto" w:fill="auto"/>
          </w:tcPr>
          <w:p w:rsidR="00D67756" w:rsidRPr="0024220E" w:rsidRDefault="00D67756" w:rsidP="0024220E">
            <w:pPr>
              <w:jc w:val="right"/>
              <w:rPr>
                <w:rFonts w:cs="Calibri"/>
                <w:sz w:val="20"/>
                <w:szCs w:val="20"/>
              </w:rPr>
            </w:pPr>
            <w:r w:rsidRPr="0024220E">
              <w:rPr>
                <w:rFonts w:cs="Calibri"/>
                <w:sz w:val="20"/>
                <w:szCs w:val="20"/>
              </w:rPr>
              <w:t>1,451</w:t>
            </w:r>
          </w:p>
        </w:tc>
      </w:tr>
    </w:tbl>
    <w:p w:rsidR="00B1275F" w:rsidRDefault="00B1275F">
      <w:pPr>
        <w:spacing w:before="3"/>
        <w:rPr>
          <w:rFonts w:cs="Calibri"/>
          <w:b/>
          <w:bCs/>
          <w:sz w:val="5"/>
          <w:szCs w:val="5"/>
        </w:rPr>
      </w:pPr>
    </w:p>
    <w:p w:rsidR="00B1275F" w:rsidRDefault="00B1275F">
      <w:pPr>
        <w:spacing w:line="187" w:lineRule="exact"/>
        <w:ind w:left="140"/>
        <w:rPr>
          <w:rFonts w:cs="Calibri"/>
          <w:sz w:val="16"/>
          <w:szCs w:val="16"/>
        </w:rPr>
      </w:pPr>
      <w:r>
        <w:rPr>
          <w:i/>
          <w:spacing w:val="-1"/>
          <w:sz w:val="16"/>
        </w:rPr>
        <w:t>Sou</w:t>
      </w:r>
      <w:r>
        <w:rPr>
          <w:i/>
          <w:spacing w:val="-2"/>
          <w:sz w:val="16"/>
        </w:rPr>
        <w:t>rce:</w:t>
      </w:r>
      <w:r>
        <w:rPr>
          <w:i/>
          <w:spacing w:val="-14"/>
          <w:sz w:val="16"/>
        </w:rPr>
        <w:t xml:space="preserve"> </w:t>
      </w:r>
      <w:r w:rsidR="00D67756">
        <w:rPr>
          <w:i/>
          <w:sz w:val="16"/>
        </w:rPr>
        <w:t>2015 LUMP Technical Forecast Report</w:t>
      </w:r>
    </w:p>
    <w:p w:rsidR="00B1275F" w:rsidRDefault="00B1275F">
      <w:pPr>
        <w:spacing w:before="5"/>
        <w:rPr>
          <w:rFonts w:cs="Calibri"/>
          <w:i/>
          <w:sz w:val="23"/>
          <w:szCs w:val="23"/>
        </w:rPr>
      </w:pPr>
    </w:p>
    <w:p w:rsidR="00B1275F" w:rsidRDefault="00B1275F">
      <w:pPr>
        <w:pStyle w:val="BodyText"/>
        <w:spacing w:line="288" w:lineRule="exact"/>
        <w:ind w:left="140" w:right="378"/>
        <w:rPr>
          <w:rFonts w:cs="Calibri"/>
        </w:rPr>
      </w:pPr>
      <w:r>
        <w:rPr>
          <w:w w:val="105"/>
        </w:rPr>
        <w:t>The</w:t>
      </w:r>
      <w:r>
        <w:rPr>
          <w:spacing w:val="-25"/>
          <w:w w:val="105"/>
        </w:rPr>
        <w:t xml:space="preserve"> </w:t>
      </w:r>
      <w:r>
        <w:rPr>
          <w:spacing w:val="-2"/>
          <w:w w:val="105"/>
        </w:rPr>
        <w:t>f</w:t>
      </w:r>
      <w:r>
        <w:rPr>
          <w:spacing w:val="-1"/>
          <w:w w:val="105"/>
        </w:rPr>
        <w:t>igu</w:t>
      </w:r>
      <w:r>
        <w:rPr>
          <w:spacing w:val="-2"/>
          <w:w w:val="105"/>
        </w:rPr>
        <w:t>res</w:t>
      </w:r>
      <w:r>
        <w:rPr>
          <w:spacing w:val="-24"/>
          <w:w w:val="105"/>
        </w:rPr>
        <w:t xml:space="preserve"> </w:t>
      </w:r>
      <w:r>
        <w:rPr>
          <w:spacing w:val="-2"/>
          <w:w w:val="105"/>
        </w:rPr>
        <w:t>fr</w:t>
      </w:r>
      <w:r>
        <w:rPr>
          <w:spacing w:val="-1"/>
          <w:w w:val="105"/>
        </w:rPr>
        <w:t>om</w:t>
      </w:r>
      <w:r>
        <w:rPr>
          <w:spacing w:val="-25"/>
          <w:w w:val="105"/>
        </w:rPr>
        <w:t xml:space="preserve"> </w:t>
      </w:r>
      <w:r>
        <w:rPr>
          <w:w w:val="105"/>
        </w:rPr>
        <w:t>the</w:t>
      </w:r>
      <w:r>
        <w:rPr>
          <w:spacing w:val="-24"/>
          <w:w w:val="105"/>
        </w:rPr>
        <w:t xml:space="preserve"> </w:t>
      </w:r>
      <w:r>
        <w:rPr>
          <w:spacing w:val="-2"/>
          <w:w w:val="105"/>
        </w:rPr>
        <w:t>1995</w:t>
      </w:r>
      <w:r>
        <w:rPr>
          <w:spacing w:val="-25"/>
          <w:w w:val="105"/>
        </w:rPr>
        <w:t xml:space="preserve"> </w:t>
      </w:r>
      <w:r>
        <w:rPr>
          <w:spacing w:val="-2"/>
          <w:w w:val="105"/>
        </w:rPr>
        <w:t>Gir</w:t>
      </w:r>
      <w:r>
        <w:rPr>
          <w:spacing w:val="-1"/>
          <w:w w:val="105"/>
        </w:rPr>
        <w:t>dwood</w:t>
      </w:r>
      <w:r>
        <w:rPr>
          <w:spacing w:val="-25"/>
          <w:w w:val="105"/>
        </w:rPr>
        <w:t xml:space="preserve"> </w:t>
      </w:r>
      <w:r>
        <w:rPr>
          <w:spacing w:val="-1"/>
          <w:w w:val="105"/>
        </w:rPr>
        <w:t>A</w:t>
      </w:r>
      <w:r>
        <w:rPr>
          <w:spacing w:val="-2"/>
          <w:w w:val="105"/>
        </w:rPr>
        <w:t>rea</w:t>
      </w:r>
      <w:r>
        <w:rPr>
          <w:spacing w:val="-25"/>
          <w:w w:val="105"/>
        </w:rPr>
        <w:t xml:space="preserve"> </w:t>
      </w:r>
      <w:r>
        <w:rPr>
          <w:spacing w:val="-2"/>
          <w:w w:val="105"/>
        </w:rPr>
        <w:t>P</w:t>
      </w:r>
      <w:r>
        <w:rPr>
          <w:spacing w:val="-1"/>
          <w:w w:val="105"/>
        </w:rPr>
        <w:t>l</w:t>
      </w:r>
      <w:r>
        <w:rPr>
          <w:spacing w:val="-2"/>
          <w:w w:val="105"/>
        </w:rPr>
        <w:t>a</w:t>
      </w:r>
      <w:r>
        <w:rPr>
          <w:spacing w:val="-1"/>
          <w:w w:val="105"/>
        </w:rPr>
        <w:t>n</w:t>
      </w:r>
      <w:smartTag w:uri="urn:schemas-microsoft-com:office:smarttags" w:element="PersonName">
        <w:r>
          <w:rPr>
            <w:spacing w:val="-2"/>
            <w:w w:val="105"/>
          </w:rPr>
          <w:t>,</w:t>
        </w:r>
      </w:smartTag>
      <w:r>
        <w:rPr>
          <w:spacing w:val="-24"/>
          <w:w w:val="105"/>
        </w:rPr>
        <w:t xml:space="preserve"> </w:t>
      </w:r>
      <w:r>
        <w:rPr>
          <w:w w:val="105"/>
        </w:rPr>
        <w:t>shown</w:t>
      </w:r>
      <w:r>
        <w:rPr>
          <w:spacing w:val="-24"/>
          <w:w w:val="105"/>
        </w:rPr>
        <w:t xml:space="preserve"> </w:t>
      </w:r>
      <w:r>
        <w:rPr>
          <w:spacing w:val="-1"/>
          <w:w w:val="105"/>
        </w:rPr>
        <w:t>in</w:t>
      </w:r>
      <w:r>
        <w:rPr>
          <w:spacing w:val="-23"/>
          <w:w w:val="105"/>
        </w:rPr>
        <w:t xml:space="preserve"> </w:t>
      </w:r>
      <w:r>
        <w:rPr>
          <w:spacing w:val="-2"/>
          <w:w w:val="105"/>
        </w:rPr>
        <w:t>Ta</w:t>
      </w:r>
      <w:r>
        <w:rPr>
          <w:spacing w:val="-1"/>
          <w:w w:val="105"/>
        </w:rPr>
        <w:t>bl</w:t>
      </w:r>
      <w:r>
        <w:rPr>
          <w:spacing w:val="-2"/>
          <w:w w:val="105"/>
        </w:rPr>
        <w:t>e</w:t>
      </w:r>
      <w:r>
        <w:rPr>
          <w:spacing w:val="-25"/>
          <w:w w:val="105"/>
        </w:rPr>
        <w:t xml:space="preserve"> </w:t>
      </w:r>
      <w:r>
        <w:rPr>
          <w:spacing w:val="-2"/>
          <w:w w:val="105"/>
        </w:rPr>
        <w:t>2.4</w:t>
      </w:r>
      <w:smartTag w:uri="urn:schemas-microsoft-com:office:smarttags" w:element="PersonName">
        <w:r>
          <w:rPr>
            <w:spacing w:val="-2"/>
            <w:w w:val="105"/>
          </w:rPr>
          <w:t>,</w:t>
        </w:r>
      </w:smartTag>
      <w:r>
        <w:rPr>
          <w:spacing w:val="-24"/>
          <w:w w:val="105"/>
        </w:rPr>
        <w:t xml:space="preserve"> </w:t>
      </w:r>
      <w:r>
        <w:rPr>
          <w:spacing w:val="-2"/>
          <w:w w:val="105"/>
        </w:rPr>
        <w:t>r</w:t>
      </w:r>
      <w:r>
        <w:rPr>
          <w:spacing w:val="-1"/>
          <w:w w:val="105"/>
        </w:rPr>
        <w:t>ep</w:t>
      </w:r>
      <w:r>
        <w:rPr>
          <w:spacing w:val="-2"/>
          <w:w w:val="105"/>
        </w:rPr>
        <w:t>res</w:t>
      </w:r>
      <w:r>
        <w:rPr>
          <w:spacing w:val="-1"/>
          <w:w w:val="105"/>
        </w:rPr>
        <w:t>en</w:t>
      </w:r>
      <w:r>
        <w:rPr>
          <w:spacing w:val="-2"/>
          <w:w w:val="105"/>
        </w:rPr>
        <w:t>t</w:t>
      </w:r>
      <w:r>
        <w:rPr>
          <w:spacing w:val="-25"/>
          <w:w w:val="105"/>
        </w:rPr>
        <w:t xml:space="preserve"> </w:t>
      </w:r>
      <w:r>
        <w:rPr>
          <w:w w:val="105"/>
        </w:rPr>
        <w:t>the</w:t>
      </w:r>
      <w:r>
        <w:rPr>
          <w:spacing w:val="-25"/>
          <w:w w:val="105"/>
        </w:rPr>
        <w:t xml:space="preserve"> </w:t>
      </w:r>
      <w:r>
        <w:rPr>
          <w:spacing w:val="-1"/>
          <w:w w:val="105"/>
        </w:rPr>
        <w:t>mo</w:t>
      </w:r>
      <w:r>
        <w:rPr>
          <w:spacing w:val="-2"/>
          <w:w w:val="105"/>
        </w:rPr>
        <w:t>st</w:t>
      </w:r>
      <w:r>
        <w:rPr>
          <w:spacing w:val="-25"/>
          <w:w w:val="105"/>
        </w:rPr>
        <w:t xml:space="preserve"> </w:t>
      </w:r>
      <w:r>
        <w:rPr>
          <w:spacing w:val="-2"/>
          <w:w w:val="105"/>
        </w:rPr>
        <w:t>r</w:t>
      </w:r>
      <w:r>
        <w:rPr>
          <w:spacing w:val="-1"/>
          <w:w w:val="105"/>
        </w:rPr>
        <w:t>ecen</w:t>
      </w:r>
      <w:r>
        <w:rPr>
          <w:spacing w:val="-2"/>
          <w:w w:val="105"/>
        </w:rPr>
        <w:t>t</w:t>
      </w:r>
      <w:r>
        <w:rPr>
          <w:spacing w:val="81"/>
          <w:w w:val="98"/>
        </w:rPr>
        <w:t xml:space="preserve"> </w:t>
      </w:r>
      <w:r>
        <w:rPr>
          <w:spacing w:val="-1"/>
          <w:w w:val="105"/>
        </w:rPr>
        <w:t>popul</w:t>
      </w:r>
      <w:r>
        <w:rPr>
          <w:spacing w:val="-2"/>
          <w:w w:val="105"/>
        </w:rPr>
        <w:t>ati</w:t>
      </w:r>
      <w:r>
        <w:rPr>
          <w:spacing w:val="-1"/>
          <w:w w:val="105"/>
        </w:rPr>
        <w:t>on</w:t>
      </w:r>
      <w:r>
        <w:rPr>
          <w:spacing w:val="-19"/>
          <w:w w:val="105"/>
        </w:rPr>
        <w:t xml:space="preserve"> </w:t>
      </w:r>
      <w:r>
        <w:rPr>
          <w:w w:val="105"/>
        </w:rPr>
        <w:t>and</w:t>
      </w:r>
      <w:r>
        <w:rPr>
          <w:spacing w:val="-20"/>
          <w:w w:val="105"/>
        </w:rPr>
        <w:t xml:space="preserve"> </w:t>
      </w:r>
      <w:r>
        <w:rPr>
          <w:spacing w:val="-2"/>
          <w:w w:val="105"/>
        </w:rPr>
        <w:t>e</w:t>
      </w:r>
      <w:r>
        <w:rPr>
          <w:spacing w:val="-1"/>
          <w:w w:val="105"/>
        </w:rPr>
        <w:t>mploym</w:t>
      </w:r>
      <w:r>
        <w:rPr>
          <w:spacing w:val="-2"/>
          <w:w w:val="105"/>
        </w:rPr>
        <w:t>e</w:t>
      </w:r>
      <w:r>
        <w:rPr>
          <w:spacing w:val="-1"/>
          <w:w w:val="105"/>
        </w:rPr>
        <w:t>n</w:t>
      </w:r>
      <w:r>
        <w:rPr>
          <w:spacing w:val="-2"/>
          <w:w w:val="105"/>
        </w:rPr>
        <w:t>t</w:t>
      </w:r>
      <w:r>
        <w:rPr>
          <w:spacing w:val="-20"/>
          <w:w w:val="105"/>
        </w:rPr>
        <w:t xml:space="preserve"> </w:t>
      </w:r>
      <w:r>
        <w:rPr>
          <w:spacing w:val="-1"/>
          <w:w w:val="105"/>
        </w:rPr>
        <w:t>grow</w:t>
      </w:r>
      <w:r>
        <w:rPr>
          <w:spacing w:val="-2"/>
          <w:w w:val="105"/>
        </w:rPr>
        <w:t>t</w:t>
      </w:r>
      <w:r>
        <w:rPr>
          <w:spacing w:val="-1"/>
          <w:w w:val="105"/>
        </w:rPr>
        <w:t>h</w:t>
      </w:r>
      <w:r>
        <w:rPr>
          <w:spacing w:val="-18"/>
          <w:w w:val="105"/>
        </w:rPr>
        <w:t xml:space="preserve"> </w:t>
      </w:r>
      <w:r>
        <w:rPr>
          <w:spacing w:val="-2"/>
          <w:w w:val="105"/>
        </w:rPr>
        <w:t>fore</w:t>
      </w:r>
      <w:r>
        <w:rPr>
          <w:spacing w:val="-1"/>
          <w:w w:val="105"/>
        </w:rPr>
        <w:t>c</w:t>
      </w:r>
      <w:r>
        <w:rPr>
          <w:spacing w:val="-2"/>
          <w:w w:val="105"/>
        </w:rPr>
        <w:t>asts</w:t>
      </w:r>
      <w:r>
        <w:rPr>
          <w:spacing w:val="-19"/>
          <w:w w:val="105"/>
        </w:rPr>
        <w:t xml:space="preserve"> </w:t>
      </w:r>
      <w:r>
        <w:rPr>
          <w:spacing w:val="-2"/>
          <w:w w:val="105"/>
        </w:rPr>
        <w:t>f</w:t>
      </w:r>
      <w:r>
        <w:rPr>
          <w:spacing w:val="-1"/>
          <w:w w:val="105"/>
        </w:rPr>
        <w:t>o</w:t>
      </w:r>
      <w:r>
        <w:rPr>
          <w:spacing w:val="-2"/>
          <w:w w:val="105"/>
        </w:rPr>
        <w:t>r</w:t>
      </w:r>
      <w:r>
        <w:rPr>
          <w:spacing w:val="-19"/>
          <w:w w:val="105"/>
        </w:rPr>
        <w:t xml:space="preserve"> </w:t>
      </w:r>
      <w:r>
        <w:rPr>
          <w:spacing w:val="-2"/>
          <w:w w:val="105"/>
        </w:rPr>
        <w:t>Gir</w:t>
      </w:r>
      <w:r>
        <w:rPr>
          <w:spacing w:val="-1"/>
          <w:w w:val="105"/>
        </w:rPr>
        <w:t>dwood</w:t>
      </w:r>
      <w:r>
        <w:rPr>
          <w:spacing w:val="-20"/>
          <w:w w:val="105"/>
        </w:rPr>
        <w:t xml:space="preserve"> </w:t>
      </w:r>
      <w:r>
        <w:rPr>
          <w:spacing w:val="-1"/>
          <w:w w:val="105"/>
        </w:rPr>
        <w:t>publ</w:t>
      </w:r>
      <w:r>
        <w:rPr>
          <w:spacing w:val="-2"/>
          <w:w w:val="105"/>
        </w:rPr>
        <w:t>is</w:t>
      </w:r>
      <w:r>
        <w:rPr>
          <w:spacing w:val="-1"/>
          <w:w w:val="105"/>
        </w:rPr>
        <w:t>h</w:t>
      </w:r>
      <w:r>
        <w:rPr>
          <w:spacing w:val="-2"/>
          <w:w w:val="105"/>
        </w:rPr>
        <w:t>e</w:t>
      </w:r>
      <w:r>
        <w:rPr>
          <w:spacing w:val="-1"/>
          <w:w w:val="105"/>
        </w:rPr>
        <w:t>d</w:t>
      </w:r>
      <w:r>
        <w:rPr>
          <w:spacing w:val="-20"/>
          <w:w w:val="105"/>
        </w:rPr>
        <w:t xml:space="preserve"> </w:t>
      </w:r>
      <w:r>
        <w:rPr>
          <w:spacing w:val="-1"/>
          <w:w w:val="105"/>
        </w:rPr>
        <w:t>in</w:t>
      </w:r>
      <w:r>
        <w:rPr>
          <w:spacing w:val="-18"/>
          <w:w w:val="105"/>
        </w:rPr>
        <w:t xml:space="preserve"> </w:t>
      </w:r>
      <w:r>
        <w:rPr>
          <w:w w:val="105"/>
        </w:rPr>
        <w:t>a</w:t>
      </w:r>
      <w:r>
        <w:rPr>
          <w:spacing w:val="-20"/>
          <w:w w:val="105"/>
        </w:rPr>
        <w:t xml:space="preserve"> </w:t>
      </w:r>
      <w:r>
        <w:rPr>
          <w:spacing w:val="-1"/>
          <w:w w:val="105"/>
        </w:rPr>
        <w:t>municip</w:t>
      </w:r>
      <w:r>
        <w:rPr>
          <w:spacing w:val="-2"/>
          <w:w w:val="105"/>
        </w:rPr>
        <w:t>a</w:t>
      </w:r>
      <w:r>
        <w:rPr>
          <w:spacing w:val="-1"/>
          <w:w w:val="105"/>
        </w:rPr>
        <w:t>l</w:t>
      </w:r>
      <w:r>
        <w:rPr>
          <w:spacing w:val="-18"/>
          <w:w w:val="105"/>
        </w:rPr>
        <w:t xml:space="preserve"> </w:t>
      </w:r>
      <w:r>
        <w:rPr>
          <w:w w:val="105"/>
        </w:rPr>
        <w:t>plan.</w:t>
      </w:r>
    </w:p>
    <w:p w:rsidR="00B1275F" w:rsidRDefault="00B1275F">
      <w:pPr>
        <w:pStyle w:val="BodyText"/>
        <w:spacing w:before="5" w:line="236" w:lineRule="auto"/>
        <w:ind w:left="139" w:right="312"/>
        <w:rPr>
          <w:rFonts w:cs="Calibri"/>
        </w:rPr>
      </w:pPr>
      <w:r>
        <w:t>The</w:t>
      </w:r>
      <w:r>
        <w:rPr>
          <w:spacing w:val="14"/>
        </w:rPr>
        <w:t xml:space="preserve"> </w:t>
      </w:r>
      <w:r>
        <w:rPr>
          <w:spacing w:val="-1"/>
        </w:rPr>
        <w:t>Planning</w:t>
      </w:r>
      <w:r>
        <w:rPr>
          <w:spacing w:val="16"/>
        </w:rPr>
        <w:t xml:space="preserve"> </w:t>
      </w:r>
      <w:r>
        <w:rPr>
          <w:spacing w:val="-1"/>
        </w:rPr>
        <w:t>Depa</w:t>
      </w:r>
      <w:r>
        <w:rPr>
          <w:spacing w:val="-2"/>
        </w:rPr>
        <w:t>r</w:t>
      </w:r>
      <w:r>
        <w:rPr>
          <w:spacing w:val="-1"/>
        </w:rPr>
        <w:t>tment</w:t>
      </w:r>
      <w:smartTag w:uri="urn:schemas-microsoft-com:office:smarttags" w:element="PersonName">
        <w:r>
          <w:rPr>
            <w:spacing w:val="-2"/>
          </w:rPr>
          <w:t>,</w:t>
        </w:r>
      </w:smartTag>
      <w:r>
        <w:rPr>
          <w:spacing w:val="16"/>
        </w:rPr>
        <w:t xml:space="preserve"> </w:t>
      </w:r>
      <w:r>
        <w:rPr>
          <w:spacing w:val="-1"/>
        </w:rPr>
        <w:t>in</w:t>
      </w:r>
      <w:r>
        <w:rPr>
          <w:spacing w:val="17"/>
        </w:rPr>
        <w:t xml:space="preserve"> </w:t>
      </w:r>
      <w:r>
        <w:t>a</w:t>
      </w:r>
      <w:r>
        <w:rPr>
          <w:spacing w:val="15"/>
        </w:rPr>
        <w:t xml:space="preserve"> </w:t>
      </w:r>
      <w:r>
        <w:rPr>
          <w:spacing w:val="-1"/>
        </w:rPr>
        <w:t>2006</w:t>
      </w:r>
      <w:r>
        <w:rPr>
          <w:spacing w:val="14"/>
        </w:rPr>
        <w:t xml:space="preserve"> </w:t>
      </w:r>
      <w:r>
        <w:rPr>
          <w:spacing w:val="-1"/>
        </w:rPr>
        <w:t>g</w:t>
      </w:r>
      <w:r>
        <w:rPr>
          <w:spacing w:val="-2"/>
        </w:rPr>
        <w:t>r</w:t>
      </w:r>
      <w:r>
        <w:rPr>
          <w:spacing w:val="-1"/>
        </w:rPr>
        <w:t>owth</w:t>
      </w:r>
      <w:r>
        <w:rPr>
          <w:spacing w:val="18"/>
        </w:rPr>
        <w:t xml:space="preserve"> </w:t>
      </w:r>
      <w:r>
        <w:rPr>
          <w:spacing w:val="-1"/>
        </w:rPr>
        <w:t>fo</w:t>
      </w:r>
      <w:r>
        <w:rPr>
          <w:spacing w:val="-2"/>
        </w:rPr>
        <w:t>r</w:t>
      </w:r>
      <w:r>
        <w:rPr>
          <w:spacing w:val="-1"/>
        </w:rPr>
        <w:t>ecasting</w:t>
      </w:r>
      <w:r>
        <w:rPr>
          <w:spacing w:val="16"/>
        </w:rPr>
        <w:t xml:space="preserve"> </w:t>
      </w:r>
      <w:r>
        <w:rPr>
          <w:spacing w:val="-1"/>
        </w:rPr>
        <w:t>analysis</w:t>
      </w:r>
      <w:smartTag w:uri="urn:schemas-microsoft-com:office:smarttags" w:element="PersonName">
        <w:r>
          <w:rPr>
            <w:spacing w:val="-2"/>
          </w:rPr>
          <w:t>,</w:t>
        </w:r>
      </w:smartTag>
      <w:r>
        <w:rPr>
          <w:spacing w:val="15"/>
        </w:rPr>
        <w:t xml:space="preserve"> </w:t>
      </w:r>
      <w:r>
        <w:rPr>
          <w:spacing w:val="-1"/>
        </w:rPr>
        <w:t>updated</w:t>
      </w:r>
      <w:r>
        <w:rPr>
          <w:spacing w:val="15"/>
        </w:rPr>
        <w:t xml:space="preserve"> </w:t>
      </w:r>
      <w:r>
        <w:t>the</w:t>
      </w:r>
      <w:r>
        <w:rPr>
          <w:spacing w:val="14"/>
        </w:rPr>
        <w:t xml:space="preserve"> </w:t>
      </w:r>
      <w:r>
        <w:rPr>
          <w:spacing w:val="-1"/>
        </w:rPr>
        <w:t>G</w:t>
      </w:r>
      <w:r>
        <w:rPr>
          <w:spacing w:val="-2"/>
        </w:rPr>
        <w:t>ir</w:t>
      </w:r>
      <w:r>
        <w:rPr>
          <w:spacing w:val="-1"/>
        </w:rPr>
        <w:t>dwood</w:t>
      </w:r>
      <w:r>
        <w:rPr>
          <w:spacing w:val="81"/>
          <w:w w:val="107"/>
        </w:rPr>
        <w:t xml:space="preserve"> </w:t>
      </w:r>
      <w:r>
        <w:rPr>
          <w:spacing w:val="-1"/>
        </w:rPr>
        <w:t>population</w:t>
      </w:r>
      <w:r>
        <w:rPr>
          <w:spacing w:val="11"/>
        </w:rPr>
        <w:t xml:space="preserve"> </w:t>
      </w:r>
      <w:r>
        <w:rPr>
          <w:spacing w:val="-1"/>
        </w:rPr>
        <w:t>estima</w:t>
      </w:r>
      <w:r>
        <w:rPr>
          <w:spacing w:val="-2"/>
        </w:rPr>
        <w:t>te</w:t>
      </w:r>
      <w:smartTag w:uri="urn:schemas-microsoft-com:office:smarttags" w:element="PersonName">
        <w:r>
          <w:rPr>
            <w:spacing w:val="-2"/>
          </w:rPr>
          <w:t>,</w:t>
        </w:r>
      </w:smartTag>
      <w:r>
        <w:rPr>
          <w:spacing w:val="11"/>
        </w:rPr>
        <w:t xml:space="preserve"> </w:t>
      </w:r>
      <w:r>
        <w:rPr>
          <w:spacing w:val="-2"/>
        </w:rPr>
        <w:t>f</w:t>
      </w:r>
      <w:r>
        <w:rPr>
          <w:spacing w:val="-1"/>
        </w:rPr>
        <w:t>o</w:t>
      </w:r>
      <w:r>
        <w:rPr>
          <w:spacing w:val="-2"/>
        </w:rPr>
        <w:t>r</w:t>
      </w:r>
      <w:r>
        <w:rPr>
          <w:spacing w:val="-1"/>
        </w:rPr>
        <w:t>ecasting</w:t>
      </w:r>
      <w:r>
        <w:rPr>
          <w:spacing w:val="11"/>
        </w:rPr>
        <w:t xml:space="preserve"> </w:t>
      </w:r>
      <w:r>
        <w:rPr>
          <w:spacing w:val="-1"/>
        </w:rPr>
        <w:t>app</w:t>
      </w:r>
      <w:r>
        <w:rPr>
          <w:spacing w:val="-2"/>
        </w:rPr>
        <w:t>r</w:t>
      </w:r>
      <w:r>
        <w:rPr>
          <w:spacing w:val="-1"/>
        </w:rPr>
        <w:t>oximately</w:t>
      </w:r>
      <w:r>
        <w:rPr>
          <w:spacing w:val="13"/>
        </w:rPr>
        <w:t xml:space="preserve"> </w:t>
      </w:r>
      <w:r>
        <w:rPr>
          <w:spacing w:val="-1"/>
        </w:rPr>
        <w:t>5</w:t>
      </w:r>
      <w:smartTag w:uri="urn:schemas-microsoft-com:office:smarttags" w:element="PersonName">
        <w:r>
          <w:rPr>
            <w:spacing w:val="-2"/>
          </w:rPr>
          <w:t>,</w:t>
        </w:r>
      </w:smartTag>
      <w:r>
        <w:rPr>
          <w:spacing w:val="-1"/>
        </w:rPr>
        <w:t>900</w:t>
      </w:r>
      <w:r>
        <w:rPr>
          <w:spacing w:val="9"/>
        </w:rPr>
        <w:t xml:space="preserve"> </w:t>
      </w:r>
      <w:r>
        <w:rPr>
          <w:spacing w:val="-2"/>
        </w:rPr>
        <w:t>r</w:t>
      </w:r>
      <w:r>
        <w:rPr>
          <w:spacing w:val="-1"/>
        </w:rPr>
        <w:t>esidents</w:t>
      </w:r>
      <w:r>
        <w:rPr>
          <w:spacing w:val="12"/>
        </w:rPr>
        <w:t xml:space="preserve"> </w:t>
      </w:r>
      <w:r>
        <w:rPr>
          <w:spacing w:val="-1"/>
        </w:rPr>
        <w:t>in</w:t>
      </w:r>
      <w:r>
        <w:rPr>
          <w:spacing w:val="12"/>
        </w:rPr>
        <w:t xml:space="preserve"> </w:t>
      </w:r>
      <w:r>
        <w:t>the</w:t>
      </w:r>
      <w:r>
        <w:rPr>
          <w:spacing w:val="9"/>
        </w:rPr>
        <w:t xml:space="preserve"> </w:t>
      </w:r>
      <w:r>
        <w:t>year</w:t>
      </w:r>
      <w:r>
        <w:rPr>
          <w:spacing w:val="11"/>
        </w:rPr>
        <w:t xml:space="preserve"> </w:t>
      </w:r>
      <w:r>
        <w:rPr>
          <w:spacing w:val="-1"/>
        </w:rPr>
        <w:t>2030</w:t>
      </w:r>
      <w:r>
        <w:rPr>
          <w:spacing w:val="-2"/>
        </w:rPr>
        <w:t>.</w:t>
      </w:r>
      <w:r>
        <w:rPr>
          <w:spacing w:val="10"/>
        </w:rPr>
        <w:t xml:space="preserve"> </w:t>
      </w:r>
      <w:r>
        <w:t>This</w:t>
      </w:r>
      <w:r>
        <w:rPr>
          <w:spacing w:val="12"/>
        </w:rPr>
        <w:t xml:space="preserve"> </w:t>
      </w:r>
      <w:r>
        <w:rPr>
          <w:spacing w:val="-1"/>
        </w:rPr>
        <w:t>numb</w:t>
      </w:r>
      <w:r>
        <w:rPr>
          <w:spacing w:val="-2"/>
        </w:rPr>
        <w:t>er</w:t>
      </w:r>
      <w:r>
        <w:rPr>
          <w:spacing w:val="66"/>
          <w:w w:val="97"/>
        </w:rPr>
        <w:t xml:space="preserve"> </w:t>
      </w:r>
      <w:r>
        <w:rPr>
          <w:spacing w:val="-2"/>
        </w:rPr>
        <w:t>r</w:t>
      </w:r>
      <w:r>
        <w:rPr>
          <w:spacing w:val="-1"/>
        </w:rPr>
        <w:t>ep</w:t>
      </w:r>
      <w:r>
        <w:rPr>
          <w:spacing w:val="-2"/>
        </w:rPr>
        <w:t>r</w:t>
      </w:r>
      <w:r>
        <w:rPr>
          <w:spacing w:val="-1"/>
        </w:rPr>
        <w:t>esents</w:t>
      </w:r>
      <w:r>
        <w:rPr>
          <w:spacing w:val="8"/>
        </w:rPr>
        <w:t xml:space="preserve"> </w:t>
      </w:r>
      <w:r>
        <w:t>a</w:t>
      </w:r>
      <w:r>
        <w:rPr>
          <w:spacing w:val="6"/>
        </w:rPr>
        <w:t xml:space="preserve"> </w:t>
      </w:r>
      <w:r>
        <w:rPr>
          <w:spacing w:val="-1"/>
        </w:rPr>
        <w:t>slowe</w:t>
      </w:r>
      <w:r>
        <w:rPr>
          <w:spacing w:val="-2"/>
        </w:rPr>
        <w:t>r</w:t>
      </w:r>
      <w:r>
        <w:rPr>
          <w:spacing w:val="8"/>
        </w:rPr>
        <w:t xml:space="preserve"> </w:t>
      </w:r>
      <w:r>
        <w:rPr>
          <w:spacing w:val="-2"/>
        </w:rPr>
        <w:t>g</w:t>
      </w:r>
      <w:r>
        <w:rPr>
          <w:spacing w:val="-3"/>
        </w:rPr>
        <w:t>r</w:t>
      </w:r>
      <w:r>
        <w:rPr>
          <w:spacing w:val="-2"/>
        </w:rPr>
        <w:t>owth</w:t>
      </w:r>
      <w:r>
        <w:rPr>
          <w:spacing w:val="8"/>
        </w:rPr>
        <w:t xml:space="preserve"> </w:t>
      </w:r>
      <w:r>
        <w:rPr>
          <w:spacing w:val="-2"/>
        </w:rPr>
        <w:t>r</w:t>
      </w:r>
      <w:r>
        <w:rPr>
          <w:spacing w:val="-1"/>
        </w:rPr>
        <w:t>ate</w:t>
      </w:r>
      <w:r>
        <w:rPr>
          <w:spacing w:val="6"/>
        </w:rPr>
        <w:t xml:space="preserve"> </w:t>
      </w:r>
      <w:r>
        <w:rPr>
          <w:spacing w:val="-2"/>
        </w:rPr>
        <w:t>f</w:t>
      </w:r>
      <w:r>
        <w:rPr>
          <w:spacing w:val="-1"/>
        </w:rPr>
        <w:t>o</w:t>
      </w:r>
      <w:r>
        <w:rPr>
          <w:spacing w:val="-2"/>
        </w:rPr>
        <w:t>r</w:t>
      </w:r>
      <w:r>
        <w:rPr>
          <w:spacing w:val="8"/>
        </w:rPr>
        <w:t xml:space="preserve"> </w:t>
      </w:r>
      <w:r>
        <w:rPr>
          <w:spacing w:val="-1"/>
        </w:rPr>
        <w:t>Gi</w:t>
      </w:r>
      <w:r>
        <w:rPr>
          <w:spacing w:val="-2"/>
        </w:rPr>
        <w:t>r</w:t>
      </w:r>
      <w:r>
        <w:rPr>
          <w:spacing w:val="-1"/>
        </w:rPr>
        <w:t>dwood</w:t>
      </w:r>
      <w:r>
        <w:rPr>
          <w:spacing w:val="6"/>
        </w:rPr>
        <w:t xml:space="preserve"> </w:t>
      </w:r>
      <w:r>
        <w:rPr>
          <w:spacing w:val="-1"/>
        </w:rPr>
        <w:t>than</w:t>
      </w:r>
      <w:r>
        <w:rPr>
          <w:spacing w:val="9"/>
        </w:rPr>
        <w:t xml:space="preserve"> </w:t>
      </w:r>
      <w:r>
        <w:rPr>
          <w:spacing w:val="-1"/>
        </w:rPr>
        <w:t>was</w:t>
      </w:r>
      <w:r>
        <w:rPr>
          <w:spacing w:val="8"/>
        </w:rPr>
        <w:t xml:space="preserve"> </w:t>
      </w:r>
      <w:r>
        <w:rPr>
          <w:spacing w:val="-1"/>
        </w:rPr>
        <w:t>p</w:t>
      </w:r>
      <w:r>
        <w:rPr>
          <w:spacing w:val="-2"/>
        </w:rPr>
        <w:t>r</w:t>
      </w:r>
      <w:r>
        <w:rPr>
          <w:spacing w:val="-1"/>
        </w:rPr>
        <w:t>edicted</w:t>
      </w:r>
      <w:r>
        <w:rPr>
          <w:spacing w:val="6"/>
        </w:rPr>
        <w:t xml:space="preserve"> </w:t>
      </w:r>
      <w:r>
        <w:rPr>
          <w:spacing w:val="-1"/>
        </w:rPr>
        <w:t>in</w:t>
      </w:r>
      <w:r>
        <w:rPr>
          <w:spacing w:val="9"/>
        </w:rPr>
        <w:t xml:space="preserve"> </w:t>
      </w:r>
      <w:r>
        <w:rPr>
          <w:spacing w:val="-1"/>
        </w:rPr>
        <w:t>1995</w:t>
      </w:r>
      <w:r>
        <w:rPr>
          <w:spacing w:val="-2"/>
        </w:rPr>
        <w:t>.</w:t>
      </w:r>
      <w:r>
        <w:rPr>
          <w:spacing w:val="7"/>
        </w:rPr>
        <w:t xml:space="preserve"> </w:t>
      </w:r>
      <w:r>
        <w:t>The</w:t>
      </w:r>
      <w:r>
        <w:rPr>
          <w:spacing w:val="6"/>
        </w:rPr>
        <w:t xml:space="preserve"> </w:t>
      </w:r>
      <w:r>
        <w:rPr>
          <w:spacing w:val="-1"/>
        </w:rPr>
        <w:t>population</w:t>
      </w:r>
      <w:r>
        <w:rPr>
          <w:spacing w:val="9"/>
        </w:rPr>
        <w:t xml:space="preserve"> </w:t>
      </w:r>
      <w:r>
        <w:t>of</w:t>
      </w:r>
      <w:r>
        <w:rPr>
          <w:spacing w:val="91"/>
          <w:w w:val="101"/>
        </w:rPr>
        <w:t xml:space="preserve"> </w:t>
      </w:r>
      <w:r>
        <w:rPr>
          <w:spacing w:val="-1"/>
        </w:rPr>
        <w:t>Gi</w:t>
      </w:r>
      <w:r>
        <w:rPr>
          <w:spacing w:val="-2"/>
        </w:rPr>
        <w:t>r</w:t>
      </w:r>
      <w:r>
        <w:rPr>
          <w:spacing w:val="-1"/>
        </w:rPr>
        <w:t>dwood</w:t>
      </w:r>
      <w:r>
        <w:rPr>
          <w:spacing w:val="7"/>
        </w:rPr>
        <w:t xml:space="preserve"> </w:t>
      </w:r>
      <w:r>
        <w:rPr>
          <w:spacing w:val="-1"/>
        </w:rPr>
        <w:t>is</w:t>
      </w:r>
      <w:r>
        <w:rPr>
          <w:spacing w:val="9"/>
        </w:rPr>
        <w:t xml:space="preserve"> </w:t>
      </w:r>
      <w:r>
        <w:rPr>
          <w:spacing w:val="-1"/>
        </w:rPr>
        <w:t>expected</w:t>
      </w:r>
      <w:r>
        <w:rPr>
          <w:spacing w:val="7"/>
        </w:rPr>
        <w:t xml:space="preserve"> </w:t>
      </w:r>
      <w:r>
        <w:rPr>
          <w:spacing w:val="-1"/>
        </w:rPr>
        <w:t>to</w:t>
      </w:r>
      <w:r>
        <w:rPr>
          <w:spacing w:val="11"/>
        </w:rPr>
        <w:t xml:space="preserve"> </w:t>
      </w:r>
      <w:r>
        <w:rPr>
          <w:spacing w:val="-2"/>
        </w:rPr>
        <w:t>r</w:t>
      </w:r>
      <w:r>
        <w:rPr>
          <w:spacing w:val="-1"/>
        </w:rPr>
        <w:t>emain</w:t>
      </w:r>
      <w:r>
        <w:rPr>
          <w:spacing w:val="10"/>
        </w:rPr>
        <w:t xml:space="preserve"> </w:t>
      </w:r>
      <w:r>
        <w:rPr>
          <w:spacing w:val="-1"/>
        </w:rPr>
        <w:t>at</w:t>
      </w:r>
      <w:r>
        <w:rPr>
          <w:spacing w:val="7"/>
        </w:rPr>
        <w:t xml:space="preserve"> </w:t>
      </w:r>
      <w:r>
        <w:rPr>
          <w:spacing w:val="-1"/>
        </w:rPr>
        <w:t>less</w:t>
      </w:r>
      <w:r>
        <w:rPr>
          <w:spacing w:val="10"/>
        </w:rPr>
        <w:t xml:space="preserve"> </w:t>
      </w:r>
      <w:r>
        <w:rPr>
          <w:spacing w:val="-1"/>
        </w:rPr>
        <w:t>than</w:t>
      </w:r>
      <w:r>
        <w:rPr>
          <w:spacing w:val="9"/>
        </w:rPr>
        <w:t xml:space="preserve"> </w:t>
      </w:r>
      <w:r>
        <w:t>1</w:t>
      </w:r>
      <w:r>
        <w:rPr>
          <w:spacing w:val="7"/>
        </w:rPr>
        <w:t xml:space="preserve"> </w:t>
      </w:r>
      <w:r>
        <w:rPr>
          <w:spacing w:val="-1"/>
        </w:rPr>
        <w:t>p</w:t>
      </w:r>
      <w:r>
        <w:rPr>
          <w:spacing w:val="-2"/>
        </w:rPr>
        <w:t>er</w:t>
      </w:r>
      <w:r>
        <w:rPr>
          <w:spacing w:val="-1"/>
        </w:rPr>
        <w:t>cent</w:t>
      </w:r>
      <w:r>
        <w:rPr>
          <w:spacing w:val="8"/>
        </w:rPr>
        <w:t xml:space="preserve"> </w:t>
      </w:r>
      <w:r>
        <w:t>of</w:t>
      </w:r>
      <w:r>
        <w:rPr>
          <w:spacing w:val="7"/>
        </w:rPr>
        <w:t xml:space="preserve"> </w:t>
      </w:r>
      <w:r>
        <w:t>the</w:t>
      </w:r>
      <w:r>
        <w:rPr>
          <w:spacing w:val="7"/>
        </w:rPr>
        <w:t xml:space="preserve"> </w:t>
      </w:r>
      <w:r>
        <w:rPr>
          <w:spacing w:val="-1"/>
        </w:rPr>
        <w:t>total</w:t>
      </w:r>
      <w:r>
        <w:rPr>
          <w:spacing w:val="10"/>
        </w:rPr>
        <w:t xml:space="preserve"> </w:t>
      </w:r>
      <w:r>
        <w:rPr>
          <w:spacing w:val="-2"/>
        </w:rPr>
        <w:t>M</w:t>
      </w:r>
      <w:r>
        <w:rPr>
          <w:spacing w:val="-1"/>
        </w:rPr>
        <w:t>unicipality</w:t>
      </w:r>
      <w:r>
        <w:rPr>
          <w:spacing w:val="7"/>
        </w:rPr>
        <w:t xml:space="preserve"> </w:t>
      </w:r>
      <w:r>
        <w:rPr>
          <w:spacing w:val="-1"/>
        </w:rPr>
        <w:t>population</w:t>
      </w:r>
      <w:r>
        <w:rPr>
          <w:spacing w:val="-2"/>
        </w:rPr>
        <w:t>.</w:t>
      </w:r>
    </w:p>
    <w:p w:rsidR="00B1275F" w:rsidRDefault="00B1275F">
      <w:pPr>
        <w:spacing w:before="6"/>
        <w:rPr>
          <w:rFonts w:cs="Calibri"/>
          <w:sz w:val="23"/>
          <w:szCs w:val="23"/>
        </w:rPr>
      </w:pPr>
    </w:p>
    <w:p w:rsidR="00B1275F" w:rsidRDefault="00B1275F">
      <w:pPr>
        <w:pStyle w:val="BodyText"/>
        <w:spacing w:line="236" w:lineRule="auto"/>
        <w:ind w:left="139" w:right="395"/>
        <w:rPr>
          <w:spacing w:val="-2"/>
        </w:rPr>
      </w:pPr>
      <w:r>
        <w:t>The</w:t>
      </w:r>
      <w:r>
        <w:rPr>
          <w:spacing w:val="16"/>
        </w:rPr>
        <w:t xml:space="preserve"> </w:t>
      </w:r>
      <w:r>
        <w:rPr>
          <w:spacing w:val="-1"/>
        </w:rPr>
        <w:t>Planning</w:t>
      </w:r>
      <w:r>
        <w:rPr>
          <w:spacing w:val="18"/>
        </w:rPr>
        <w:t xml:space="preserve"> </w:t>
      </w:r>
      <w:r>
        <w:rPr>
          <w:spacing w:val="-1"/>
        </w:rPr>
        <w:t>Depa</w:t>
      </w:r>
      <w:r>
        <w:rPr>
          <w:spacing w:val="-2"/>
        </w:rPr>
        <w:t>r</w:t>
      </w:r>
      <w:r>
        <w:rPr>
          <w:spacing w:val="-1"/>
        </w:rPr>
        <w:t>tment</w:t>
      </w:r>
      <w:r>
        <w:rPr>
          <w:spacing w:val="17"/>
        </w:rPr>
        <w:t xml:space="preserve"> </w:t>
      </w:r>
      <w:r>
        <w:rPr>
          <w:spacing w:val="-1"/>
        </w:rPr>
        <w:t>is</w:t>
      </w:r>
      <w:r>
        <w:rPr>
          <w:spacing w:val="19"/>
        </w:rPr>
        <w:t xml:space="preserve"> </w:t>
      </w:r>
      <w:r>
        <w:rPr>
          <w:spacing w:val="-1"/>
        </w:rPr>
        <w:t>p</w:t>
      </w:r>
      <w:r>
        <w:rPr>
          <w:spacing w:val="-2"/>
        </w:rPr>
        <w:t>r</w:t>
      </w:r>
      <w:r>
        <w:rPr>
          <w:spacing w:val="-1"/>
        </w:rPr>
        <w:t>epa</w:t>
      </w:r>
      <w:r>
        <w:rPr>
          <w:spacing w:val="-2"/>
        </w:rPr>
        <w:t>r</w:t>
      </w:r>
      <w:r>
        <w:rPr>
          <w:spacing w:val="-1"/>
        </w:rPr>
        <w:t>ing</w:t>
      </w:r>
      <w:r>
        <w:rPr>
          <w:spacing w:val="18"/>
        </w:rPr>
        <w:t xml:space="preserve"> </w:t>
      </w:r>
      <w:r>
        <w:rPr>
          <w:spacing w:val="-1"/>
        </w:rPr>
        <w:t>updates</w:t>
      </w:r>
      <w:r>
        <w:rPr>
          <w:spacing w:val="20"/>
        </w:rPr>
        <w:t xml:space="preserve"> </w:t>
      </w:r>
      <w:r>
        <w:rPr>
          <w:spacing w:val="-1"/>
        </w:rPr>
        <w:t>to</w:t>
      </w:r>
      <w:r>
        <w:rPr>
          <w:spacing w:val="18"/>
        </w:rPr>
        <w:t xml:space="preserve"> </w:t>
      </w:r>
      <w:r>
        <w:rPr>
          <w:spacing w:val="-1"/>
        </w:rPr>
        <w:t>its</w:t>
      </w:r>
      <w:r>
        <w:rPr>
          <w:spacing w:val="19"/>
        </w:rPr>
        <w:t xml:space="preserve"> </w:t>
      </w:r>
      <w:r>
        <w:rPr>
          <w:spacing w:val="-1"/>
        </w:rPr>
        <w:t>long-</w:t>
      </w:r>
      <w:r>
        <w:rPr>
          <w:spacing w:val="-2"/>
        </w:rPr>
        <w:t>r</w:t>
      </w:r>
      <w:r>
        <w:rPr>
          <w:spacing w:val="-1"/>
        </w:rPr>
        <w:t>ange</w:t>
      </w:r>
      <w:r>
        <w:rPr>
          <w:spacing w:val="17"/>
        </w:rPr>
        <w:t xml:space="preserve"> </w:t>
      </w:r>
      <w:r>
        <w:rPr>
          <w:spacing w:val="-2"/>
        </w:rPr>
        <w:t>f</w:t>
      </w:r>
      <w:r>
        <w:rPr>
          <w:spacing w:val="-1"/>
        </w:rPr>
        <w:t>orecasts</w:t>
      </w:r>
      <w:r>
        <w:rPr>
          <w:spacing w:val="19"/>
        </w:rPr>
        <w:t xml:space="preserve"> </w:t>
      </w:r>
      <w:r>
        <w:t>of</w:t>
      </w:r>
      <w:r>
        <w:rPr>
          <w:spacing w:val="17"/>
        </w:rPr>
        <w:t xml:space="preserve"> </w:t>
      </w:r>
      <w:r>
        <w:rPr>
          <w:spacing w:val="-1"/>
        </w:rPr>
        <w:t>population</w:t>
      </w:r>
      <w:smartTag w:uri="urn:schemas-microsoft-com:office:smarttags" w:element="PersonName">
        <w:r>
          <w:rPr>
            <w:spacing w:val="-2"/>
          </w:rPr>
          <w:t>,</w:t>
        </w:r>
      </w:smartTag>
      <w:r>
        <w:rPr>
          <w:spacing w:val="89"/>
          <w:w w:val="82"/>
        </w:rPr>
        <w:t xml:space="preserve"> </w:t>
      </w:r>
      <w:r>
        <w:t>housing</w:t>
      </w:r>
      <w:smartTag w:uri="urn:schemas-microsoft-com:office:smarttags" w:element="PersonName">
        <w:r>
          <w:t>,</w:t>
        </w:r>
      </w:smartTag>
      <w:r>
        <w:rPr>
          <w:spacing w:val="20"/>
        </w:rPr>
        <w:t xml:space="preserve"> </w:t>
      </w:r>
      <w:r>
        <w:t>and</w:t>
      </w:r>
      <w:r>
        <w:rPr>
          <w:spacing w:val="18"/>
        </w:rPr>
        <w:t xml:space="preserve"> </w:t>
      </w:r>
      <w:r>
        <w:rPr>
          <w:spacing w:val="-1"/>
        </w:rPr>
        <w:t>employment</w:t>
      </w:r>
      <w:r>
        <w:rPr>
          <w:spacing w:val="19"/>
        </w:rPr>
        <w:t xml:space="preserve"> </w:t>
      </w:r>
      <w:r>
        <w:rPr>
          <w:spacing w:val="-1"/>
        </w:rPr>
        <w:t>in</w:t>
      </w:r>
      <w:r>
        <w:rPr>
          <w:spacing w:val="21"/>
        </w:rPr>
        <w:t xml:space="preserve"> </w:t>
      </w:r>
      <w:r>
        <w:t>Anchorage</w:t>
      </w:r>
      <w:r>
        <w:rPr>
          <w:spacing w:val="19"/>
        </w:rPr>
        <w:t xml:space="preserve"> </w:t>
      </w:r>
      <w:r>
        <w:rPr>
          <w:spacing w:val="-1"/>
        </w:rPr>
        <w:t>Bowl</w:t>
      </w:r>
      <w:r>
        <w:rPr>
          <w:spacing w:val="21"/>
        </w:rPr>
        <w:t xml:space="preserve"> </w:t>
      </w:r>
      <w:r>
        <w:rPr>
          <w:spacing w:val="-1"/>
        </w:rPr>
        <w:t>and</w:t>
      </w:r>
      <w:r>
        <w:rPr>
          <w:spacing w:val="19"/>
        </w:rPr>
        <w:t xml:space="preserve"> </w:t>
      </w:r>
      <w:r>
        <w:rPr>
          <w:spacing w:val="-1"/>
        </w:rPr>
        <w:t>Gi</w:t>
      </w:r>
      <w:r>
        <w:rPr>
          <w:spacing w:val="-2"/>
        </w:rPr>
        <w:t>r</w:t>
      </w:r>
      <w:r>
        <w:rPr>
          <w:spacing w:val="-1"/>
        </w:rPr>
        <w:t>dwood</w:t>
      </w:r>
      <w:r>
        <w:rPr>
          <w:spacing w:val="-2"/>
        </w:rPr>
        <w:t>.</w:t>
      </w:r>
      <w:r>
        <w:t xml:space="preserve"> </w:t>
      </w:r>
      <w:r>
        <w:rPr>
          <w:spacing w:val="41"/>
        </w:rPr>
        <w:t xml:space="preserve"> </w:t>
      </w:r>
      <w:r>
        <w:rPr>
          <w:spacing w:val="-1"/>
        </w:rPr>
        <w:t>Forecasts</w:t>
      </w:r>
      <w:r>
        <w:rPr>
          <w:spacing w:val="22"/>
        </w:rPr>
        <w:t xml:space="preserve"> </w:t>
      </w:r>
      <w:r>
        <w:rPr>
          <w:spacing w:val="-2"/>
        </w:rPr>
        <w:t>f</w:t>
      </w:r>
      <w:r>
        <w:rPr>
          <w:spacing w:val="-1"/>
        </w:rPr>
        <w:t>or</w:t>
      </w:r>
      <w:r>
        <w:rPr>
          <w:spacing w:val="20"/>
        </w:rPr>
        <w:t xml:space="preserve"> </w:t>
      </w:r>
      <w:r>
        <w:rPr>
          <w:spacing w:val="-1"/>
        </w:rPr>
        <w:t>Chugiak-Eagle</w:t>
      </w:r>
      <w:r>
        <w:rPr>
          <w:spacing w:val="63"/>
        </w:rPr>
        <w:t xml:space="preserve"> </w:t>
      </w:r>
      <w:r>
        <w:rPr>
          <w:spacing w:val="-1"/>
        </w:rPr>
        <w:t>River</w:t>
      </w:r>
      <w:r>
        <w:rPr>
          <w:spacing w:val="15"/>
        </w:rPr>
        <w:t xml:space="preserve"> </w:t>
      </w:r>
      <w:r>
        <w:rPr>
          <w:spacing w:val="-1"/>
        </w:rPr>
        <w:t>a</w:t>
      </w:r>
      <w:r>
        <w:rPr>
          <w:spacing w:val="-2"/>
        </w:rPr>
        <w:t>r</w:t>
      </w:r>
      <w:r>
        <w:rPr>
          <w:spacing w:val="-1"/>
        </w:rPr>
        <w:t>e</w:t>
      </w:r>
      <w:r>
        <w:rPr>
          <w:spacing w:val="13"/>
        </w:rPr>
        <w:t xml:space="preserve"> </w:t>
      </w:r>
      <w:r>
        <w:rPr>
          <w:spacing w:val="-1"/>
        </w:rPr>
        <w:t>also</w:t>
      </w:r>
      <w:r>
        <w:rPr>
          <w:spacing w:val="15"/>
        </w:rPr>
        <w:t xml:space="preserve"> </w:t>
      </w:r>
      <w:r>
        <w:rPr>
          <w:spacing w:val="-1"/>
        </w:rPr>
        <w:t>being</w:t>
      </w:r>
      <w:r>
        <w:rPr>
          <w:spacing w:val="15"/>
        </w:rPr>
        <w:t xml:space="preserve"> </w:t>
      </w:r>
      <w:r>
        <w:rPr>
          <w:spacing w:val="-2"/>
        </w:rPr>
        <w:t>r</w:t>
      </w:r>
      <w:r>
        <w:rPr>
          <w:spacing w:val="-1"/>
        </w:rPr>
        <w:t>eviewed</w:t>
      </w:r>
      <w:r>
        <w:rPr>
          <w:spacing w:val="14"/>
        </w:rPr>
        <w:t xml:space="preserve"> </w:t>
      </w:r>
      <w:r>
        <w:rPr>
          <w:spacing w:val="-2"/>
        </w:rPr>
        <w:t>f</w:t>
      </w:r>
      <w:r>
        <w:rPr>
          <w:spacing w:val="-1"/>
        </w:rPr>
        <w:t>o</w:t>
      </w:r>
      <w:r>
        <w:rPr>
          <w:spacing w:val="-2"/>
        </w:rPr>
        <w:t>r</w:t>
      </w:r>
      <w:r>
        <w:rPr>
          <w:spacing w:val="15"/>
        </w:rPr>
        <w:t xml:space="preserve"> </w:t>
      </w:r>
      <w:r>
        <w:t>the</w:t>
      </w:r>
      <w:r>
        <w:rPr>
          <w:spacing w:val="14"/>
        </w:rPr>
        <w:t xml:space="preserve"> </w:t>
      </w:r>
      <w:r>
        <w:rPr>
          <w:spacing w:val="-1"/>
        </w:rPr>
        <w:t>update</w:t>
      </w:r>
      <w:r>
        <w:rPr>
          <w:spacing w:val="13"/>
        </w:rPr>
        <w:t xml:space="preserve"> </w:t>
      </w:r>
      <w:r>
        <w:rPr>
          <w:spacing w:val="-1"/>
        </w:rPr>
        <w:t>to</w:t>
      </w:r>
      <w:r>
        <w:rPr>
          <w:spacing w:val="18"/>
        </w:rPr>
        <w:t xml:space="preserve"> </w:t>
      </w:r>
      <w:r>
        <w:rPr>
          <w:spacing w:val="1"/>
        </w:rPr>
        <w:t>t</w:t>
      </w:r>
      <w:r>
        <w:t>h</w:t>
      </w:r>
      <w:r>
        <w:rPr>
          <w:spacing w:val="1"/>
        </w:rPr>
        <w:t>e</w:t>
      </w:r>
      <w:r>
        <w:rPr>
          <w:spacing w:val="14"/>
        </w:rPr>
        <w:t xml:space="preserve"> </w:t>
      </w:r>
      <w:r>
        <w:rPr>
          <w:spacing w:val="-1"/>
        </w:rPr>
        <w:t>municipal</w:t>
      </w:r>
      <w:r>
        <w:rPr>
          <w:spacing w:val="16"/>
        </w:rPr>
        <w:t xml:space="preserve"> </w:t>
      </w:r>
      <w:r>
        <w:rPr>
          <w:spacing w:val="-1"/>
        </w:rPr>
        <w:t>Long-Range</w:t>
      </w:r>
      <w:r>
        <w:rPr>
          <w:spacing w:val="14"/>
        </w:rPr>
        <w:t xml:space="preserve"> </w:t>
      </w:r>
      <w:r>
        <w:rPr>
          <w:spacing w:val="-1"/>
        </w:rPr>
        <w:t>T</w:t>
      </w:r>
      <w:r>
        <w:rPr>
          <w:spacing w:val="-2"/>
        </w:rPr>
        <w:t>r</w:t>
      </w:r>
      <w:r>
        <w:rPr>
          <w:spacing w:val="-1"/>
        </w:rPr>
        <w:t>anspo</w:t>
      </w:r>
      <w:r>
        <w:rPr>
          <w:spacing w:val="-2"/>
        </w:rPr>
        <w:t>r</w:t>
      </w:r>
      <w:r>
        <w:rPr>
          <w:spacing w:val="-1"/>
        </w:rPr>
        <w:t>tation</w:t>
      </w:r>
      <w:r>
        <w:rPr>
          <w:spacing w:val="83"/>
          <w:w w:val="105"/>
        </w:rPr>
        <w:t xml:space="preserve"> </w:t>
      </w:r>
      <w:r>
        <w:rPr>
          <w:spacing w:val="-1"/>
        </w:rPr>
        <w:t>Plan</w:t>
      </w:r>
      <w:r>
        <w:rPr>
          <w:spacing w:val="5"/>
        </w:rPr>
        <w:t xml:space="preserve"> </w:t>
      </w:r>
      <w:r>
        <w:rPr>
          <w:spacing w:val="-2"/>
        </w:rPr>
        <w:t>(</w:t>
      </w:r>
      <w:proofErr w:type="spellStart"/>
      <w:r>
        <w:rPr>
          <w:spacing w:val="-1"/>
        </w:rPr>
        <w:t>LRTP</w:t>
      </w:r>
      <w:proofErr w:type="spellEnd"/>
      <w:r>
        <w:rPr>
          <w:spacing w:val="-1"/>
        </w:rPr>
        <w:t>)</w:t>
      </w:r>
      <w:r>
        <w:rPr>
          <w:spacing w:val="-2"/>
        </w:rPr>
        <w:t>.</w:t>
      </w:r>
      <w:r>
        <w:t xml:space="preserve"> </w:t>
      </w:r>
      <w:r>
        <w:rPr>
          <w:spacing w:val="11"/>
        </w:rPr>
        <w:t xml:space="preserve"> </w:t>
      </w:r>
      <w:r>
        <w:t>These</w:t>
      </w:r>
      <w:r>
        <w:rPr>
          <w:spacing w:val="4"/>
        </w:rPr>
        <w:t xml:space="preserve"> </w:t>
      </w:r>
      <w:r>
        <w:rPr>
          <w:spacing w:val="-1"/>
        </w:rPr>
        <w:t>updated</w:t>
      </w:r>
      <w:r>
        <w:rPr>
          <w:spacing w:val="3"/>
        </w:rPr>
        <w:t xml:space="preserve"> </w:t>
      </w:r>
      <w:r>
        <w:rPr>
          <w:spacing w:val="-1"/>
        </w:rPr>
        <w:t>data</w:t>
      </w:r>
      <w:r>
        <w:rPr>
          <w:spacing w:val="4"/>
        </w:rPr>
        <w:t xml:space="preserve"> </w:t>
      </w:r>
      <w:r>
        <w:rPr>
          <w:spacing w:val="-2"/>
        </w:rPr>
        <w:t>ar</w:t>
      </w:r>
      <w:r>
        <w:rPr>
          <w:spacing w:val="-1"/>
        </w:rPr>
        <w:t>e</w:t>
      </w:r>
      <w:r>
        <w:rPr>
          <w:spacing w:val="4"/>
        </w:rPr>
        <w:t xml:space="preserve"> </w:t>
      </w:r>
      <w:r>
        <w:rPr>
          <w:spacing w:val="-1"/>
        </w:rPr>
        <w:t>anticipated</w:t>
      </w:r>
      <w:r>
        <w:rPr>
          <w:spacing w:val="6"/>
        </w:rPr>
        <w:t xml:space="preserve"> </w:t>
      </w:r>
      <w:r>
        <w:rPr>
          <w:spacing w:val="-1"/>
        </w:rPr>
        <w:t>to</w:t>
      </w:r>
      <w:r>
        <w:rPr>
          <w:spacing w:val="4"/>
        </w:rPr>
        <w:t xml:space="preserve"> </w:t>
      </w:r>
      <w:r>
        <w:t>be</w:t>
      </w:r>
      <w:r>
        <w:rPr>
          <w:spacing w:val="4"/>
        </w:rPr>
        <w:t xml:space="preserve"> </w:t>
      </w:r>
      <w:r>
        <w:rPr>
          <w:spacing w:val="-1"/>
        </w:rPr>
        <w:t>available</w:t>
      </w:r>
      <w:r>
        <w:rPr>
          <w:spacing w:val="4"/>
        </w:rPr>
        <w:t xml:space="preserve"> </w:t>
      </w:r>
      <w:r>
        <w:rPr>
          <w:spacing w:val="-1"/>
        </w:rPr>
        <w:t>later</w:t>
      </w:r>
      <w:r>
        <w:rPr>
          <w:spacing w:val="5"/>
        </w:rPr>
        <w:t xml:space="preserve"> </w:t>
      </w:r>
      <w:r>
        <w:rPr>
          <w:spacing w:val="-1"/>
        </w:rPr>
        <w:t>in</w:t>
      </w:r>
      <w:r>
        <w:rPr>
          <w:spacing w:val="5"/>
        </w:rPr>
        <w:t xml:space="preserve"> </w:t>
      </w:r>
      <w:r>
        <w:rPr>
          <w:spacing w:val="-1"/>
        </w:rPr>
        <w:t>2010</w:t>
      </w:r>
      <w:r>
        <w:rPr>
          <w:spacing w:val="-2"/>
        </w:rPr>
        <w:t>.</w:t>
      </w:r>
    </w:p>
    <w:p w:rsidR="003F3C9B" w:rsidRDefault="003F3C9B">
      <w:pPr>
        <w:pStyle w:val="BodyText"/>
        <w:spacing w:line="236" w:lineRule="auto"/>
        <w:ind w:left="139" w:right="395"/>
        <w:rPr>
          <w:rFonts w:cs="Calibri"/>
        </w:rPr>
      </w:pPr>
    </w:p>
    <w:p w:rsidR="00B1275F" w:rsidRDefault="00957AA8" w:rsidP="003F3C9B">
      <w:pPr>
        <w:pStyle w:val="Heading2"/>
        <w:rPr>
          <w:rFonts w:cs="Calibri"/>
        </w:rPr>
      </w:pPr>
      <w:bookmarkStart w:id="85" w:name="2.5_ECONOMY"/>
      <w:bookmarkStart w:id="86" w:name="_Toc454789651"/>
      <w:bookmarkStart w:id="87" w:name="_Toc454865463"/>
      <w:bookmarkEnd w:id="85"/>
      <w:r>
        <w:rPr>
          <w:w w:val="105"/>
        </w:rPr>
        <w:t>2.5 ECONOMY</w:t>
      </w:r>
      <w:bookmarkEnd w:id="86"/>
      <w:bookmarkEnd w:id="87"/>
      <w:r>
        <w:rPr>
          <w:w w:val="105"/>
        </w:rPr>
        <w:t xml:space="preserve"> </w:t>
      </w:r>
    </w:p>
    <w:p w:rsidR="00B1275F" w:rsidRDefault="00B1275F">
      <w:pPr>
        <w:pStyle w:val="BodyText"/>
        <w:spacing w:before="121" w:line="236" w:lineRule="auto"/>
        <w:ind w:left="119" w:right="253"/>
        <w:rPr>
          <w:rFonts w:cs="Calibri"/>
        </w:rPr>
      </w:pPr>
      <w:r>
        <w:rPr>
          <w:rFonts w:cs="Calibri"/>
          <w:spacing w:val="-1"/>
        </w:rPr>
        <w:t>At</w:t>
      </w:r>
      <w:r>
        <w:rPr>
          <w:rFonts w:cs="Calibri"/>
          <w:spacing w:val="6"/>
        </w:rPr>
        <w:t xml:space="preserve"> </w:t>
      </w:r>
      <w:r>
        <w:rPr>
          <w:rFonts w:cs="Calibri"/>
          <w:spacing w:val="-1"/>
        </w:rPr>
        <w:t>fi</w:t>
      </w:r>
      <w:r>
        <w:rPr>
          <w:rFonts w:cs="Calibri"/>
          <w:spacing w:val="-2"/>
        </w:rPr>
        <w:t>r</w:t>
      </w:r>
      <w:r>
        <w:rPr>
          <w:rFonts w:cs="Calibri"/>
          <w:spacing w:val="-1"/>
        </w:rPr>
        <w:t>st</w:t>
      </w:r>
      <w:r>
        <w:rPr>
          <w:rFonts w:cs="Calibri"/>
          <w:spacing w:val="7"/>
        </w:rPr>
        <w:t xml:space="preserve"> </w:t>
      </w:r>
      <w:r>
        <w:rPr>
          <w:rFonts w:cs="Calibri"/>
          <w:spacing w:val="-1"/>
        </w:rPr>
        <w:t>glance</w:t>
      </w:r>
      <w:smartTag w:uri="urn:schemas-microsoft-com:office:smarttags" w:element="PersonName">
        <w:r>
          <w:rPr>
            <w:rFonts w:cs="Calibri"/>
            <w:spacing w:val="-2"/>
          </w:rPr>
          <w:t>,</w:t>
        </w:r>
      </w:smartTag>
      <w:r>
        <w:rPr>
          <w:rFonts w:cs="Calibri"/>
          <w:spacing w:val="8"/>
        </w:rPr>
        <w:t xml:space="preserve"> </w:t>
      </w:r>
      <w:r>
        <w:rPr>
          <w:rFonts w:cs="Calibri"/>
          <w:spacing w:val="-1"/>
        </w:rPr>
        <w:t>Ancho</w:t>
      </w:r>
      <w:r>
        <w:rPr>
          <w:rFonts w:cs="Calibri"/>
          <w:spacing w:val="-2"/>
        </w:rPr>
        <w:t>r</w:t>
      </w:r>
      <w:r>
        <w:rPr>
          <w:rFonts w:cs="Calibri"/>
          <w:spacing w:val="-1"/>
        </w:rPr>
        <w:t>age</w:t>
      </w:r>
      <w:r>
        <w:rPr>
          <w:rFonts w:cs="Calibri"/>
          <w:spacing w:val="6"/>
        </w:rPr>
        <w:t xml:space="preserve"> </w:t>
      </w:r>
      <w:r>
        <w:rPr>
          <w:rFonts w:cs="Calibri"/>
          <w:spacing w:val="-1"/>
        </w:rPr>
        <w:t>appe</w:t>
      </w:r>
      <w:r>
        <w:rPr>
          <w:rFonts w:cs="Calibri"/>
          <w:spacing w:val="-2"/>
        </w:rPr>
        <w:t>ar</w:t>
      </w:r>
      <w:r>
        <w:rPr>
          <w:rFonts w:cs="Calibri"/>
          <w:spacing w:val="-1"/>
        </w:rPr>
        <w:t>s</w:t>
      </w:r>
      <w:r>
        <w:rPr>
          <w:rFonts w:cs="Calibri"/>
          <w:spacing w:val="10"/>
        </w:rPr>
        <w:t xml:space="preserve"> </w:t>
      </w:r>
      <w:r>
        <w:rPr>
          <w:rFonts w:cs="Calibri"/>
          <w:spacing w:val="-1"/>
        </w:rPr>
        <w:t>o</w:t>
      </w:r>
      <w:r>
        <w:rPr>
          <w:rFonts w:cs="Calibri"/>
          <w:spacing w:val="-2"/>
        </w:rPr>
        <w:t>ff</w:t>
      </w:r>
      <w:r>
        <w:rPr>
          <w:rFonts w:cs="Calibri"/>
          <w:spacing w:val="6"/>
        </w:rPr>
        <w:t xml:space="preserve"> </w:t>
      </w:r>
      <w:r>
        <w:rPr>
          <w:rFonts w:cs="Calibri"/>
        </w:rPr>
        <w:t>the</w:t>
      </w:r>
      <w:r>
        <w:rPr>
          <w:rFonts w:cs="Calibri"/>
          <w:spacing w:val="7"/>
        </w:rPr>
        <w:t xml:space="preserve"> </w:t>
      </w:r>
      <w:r>
        <w:rPr>
          <w:rFonts w:cs="Calibri"/>
          <w:spacing w:val="-1"/>
        </w:rPr>
        <w:t>beaten</w:t>
      </w:r>
      <w:r>
        <w:rPr>
          <w:rFonts w:cs="Calibri"/>
          <w:spacing w:val="9"/>
        </w:rPr>
        <w:t xml:space="preserve"> </w:t>
      </w:r>
      <w:r>
        <w:rPr>
          <w:rFonts w:cs="Calibri"/>
          <w:spacing w:val="-1"/>
        </w:rPr>
        <w:t>path</w:t>
      </w:r>
      <w:smartTag w:uri="urn:schemas-microsoft-com:office:smarttags" w:element="PersonName">
        <w:r>
          <w:rPr>
            <w:rFonts w:cs="Calibri"/>
            <w:spacing w:val="-2"/>
          </w:rPr>
          <w:t>,</w:t>
        </w:r>
      </w:smartTag>
      <w:r>
        <w:rPr>
          <w:rFonts w:cs="Calibri"/>
          <w:spacing w:val="8"/>
        </w:rPr>
        <w:t xml:space="preserve"> </w:t>
      </w:r>
      <w:r>
        <w:rPr>
          <w:rFonts w:cs="Calibri"/>
          <w:spacing w:val="-1"/>
        </w:rPr>
        <w:t>lying</w:t>
      </w:r>
      <w:r>
        <w:rPr>
          <w:rFonts w:cs="Calibri"/>
          <w:spacing w:val="8"/>
        </w:rPr>
        <w:t xml:space="preserve"> </w:t>
      </w:r>
      <w:r>
        <w:rPr>
          <w:rFonts w:cs="Calibri"/>
          <w:spacing w:val="-1"/>
        </w:rPr>
        <w:t>as</w:t>
      </w:r>
      <w:r>
        <w:rPr>
          <w:rFonts w:cs="Calibri"/>
          <w:spacing w:val="9"/>
        </w:rPr>
        <w:t xml:space="preserve"> </w:t>
      </w:r>
      <w:r>
        <w:rPr>
          <w:rFonts w:cs="Calibri"/>
          <w:spacing w:val="-2"/>
        </w:rPr>
        <w:t>far</w:t>
      </w:r>
      <w:r>
        <w:rPr>
          <w:rFonts w:cs="Calibri"/>
          <w:spacing w:val="8"/>
        </w:rPr>
        <w:t xml:space="preserve"> </w:t>
      </w:r>
      <w:r>
        <w:rPr>
          <w:rFonts w:cs="Calibri"/>
        </w:rPr>
        <w:t>north</w:t>
      </w:r>
      <w:r>
        <w:rPr>
          <w:rFonts w:cs="Calibri"/>
          <w:spacing w:val="5"/>
        </w:rPr>
        <w:t xml:space="preserve"> </w:t>
      </w:r>
      <w:r>
        <w:rPr>
          <w:rFonts w:cs="Calibri"/>
          <w:spacing w:val="-1"/>
        </w:rPr>
        <w:t>as</w:t>
      </w:r>
      <w:r>
        <w:rPr>
          <w:rFonts w:cs="Calibri"/>
          <w:spacing w:val="10"/>
        </w:rPr>
        <w:t xml:space="preserve"> </w:t>
      </w:r>
      <w:r>
        <w:rPr>
          <w:rFonts w:cs="Calibri"/>
          <w:spacing w:val="-1"/>
        </w:rPr>
        <w:t>Helsinki</w:t>
      </w:r>
      <w:smartTag w:uri="urn:schemas-microsoft-com:office:smarttags" w:element="PersonName">
        <w:r>
          <w:rPr>
            <w:rFonts w:cs="Calibri"/>
            <w:spacing w:val="-2"/>
          </w:rPr>
          <w:t>,</w:t>
        </w:r>
      </w:smartTag>
      <w:r>
        <w:rPr>
          <w:rFonts w:cs="Calibri"/>
          <w:spacing w:val="8"/>
        </w:rPr>
        <w:t xml:space="preserve"> </w:t>
      </w:r>
      <w:r>
        <w:rPr>
          <w:rFonts w:cs="Calibri"/>
          <w:spacing w:val="-1"/>
        </w:rPr>
        <w:t>Finland</w:t>
      </w:r>
      <w:smartTag w:uri="urn:schemas-microsoft-com:office:smarttags" w:element="PersonName">
        <w:r>
          <w:rPr>
            <w:rFonts w:cs="Calibri"/>
            <w:spacing w:val="-2"/>
          </w:rPr>
          <w:t>,</w:t>
        </w:r>
      </w:smartTag>
      <w:r>
        <w:rPr>
          <w:rFonts w:cs="Calibri"/>
          <w:spacing w:val="91"/>
          <w:w w:val="82"/>
        </w:rPr>
        <w:t xml:space="preserve"> </w:t>
      </w:r>
      <w:r>
        <w:rPr>
          <w:rFonts w:cs="Calibri"/>
        </w:rPr>
        <w:t>and</w:t>
      </w:r>
      <w:r>
        <w:rPr>
          <w:rFonts w:cs="Calibri"/>
          <w:spacing w:val="1"/>
        </w:rPr>
        <w:t xml:space="preserve"> </w:t>
      </w:r>
      <w:r>
        <w:rPr>
          <w:rFonts w:cs="Calibri"/>
          <w:spacing w:val="-1"/>
        </w:rPr>
        <w:t>almost</w:t>
      </w:r>
      <w:r>
        <w:rPr>
          <w:rFonts w:cs="Calibri"/>
          <w:spacing w:val="1"/>
        </w:rPr>
        <w:t xml:space="preserve"> </w:t>
      </w:r>
      <w:r>
        <w:rPr>
          <w:rFonts w:cs="Calibri"/>
          <w:spacing w:val="-1"/>
        </w:rPr>
        <w:t>as</w:t>
      </w:r>
      <w:r>
        <w:rPr>
          <w:rFonts w:cs="Calibri"/>
          <w:spacing w:val="4"/>
        </w:rPr>
        <w:t xml:space="preserve"> </w:t>
      </w:r>
      <w:r>
        <w:rPr>
          <w:rFonts w:cs="Calibri"/>
          <w:spacing w:val="-2"/>
        </w:rPr>
        <w:t>far</w:t>
      </w:r>
      <w:r>
        <w:rPr>
          <w:rFonts w:cs="Calibri"/>
          <w:spacing w:val="3"/>
        </w:rPr>
        <w:t xml:space="preserve"> </w:t>
      </w:r>
      <w:r>
        <w:rPr>
          <w:rFonts w:cs="Calibri"/>
          <w:spacing w:val="-1"/>
        </w:rPr>
        <w:t>west</w:t>
      </w:r>
      <w:r>
        <w:rPr>
          <w:rFonts w:cs="Calibri"/>
          <w:spacing w:val="1"/>
        </w:rPr>
        <w:t xml:space="preserve"> </w:t>
      </w:r>
      <w:r>
        <w:rPr>
          <w:rFonts w:cs="Calibri"/>
          <w:spacing w:val="-1"/>
        </w:rPr>
        <w:t>as</w:t>
      </w:r>
      <w:r>
        <w:rPr>
          <w:rFonts w:cs="Calibri"/>
          <w:spacing w:val="4"/>
        </w:rPr>
        <w:t xml:space="preserve"> </w:t>
      </w:r>
      <w:r>
        <w:rPr>
          <w:rFonts w:cs="Calibri"/>
          <w:spacing w:val="-1"/>
        </w:rPr>
        <w:t>Honolulu</w:t>
      </w:r>
      <w:smartTag w:uri="urn:schemas-microsoft-com:office:smarttags" w:element="PersonName">
        <w:r>
          <w:rPr>
            <w:rFonts w:cs="Calibri"/>
            <w:spacing w:val="-2"/>
          </w:rPr>
          <w:t>,</w:t>
        </w:r>
      </w:smartTag>
      <w:r>
        <w:rPr>
          <w:rFonts w:cs="Calibri"/>
          <w:spacing w:val="2"/>
        </w:rPr>
        <w:t xml:space="preserve"> </w:t>
      </w:r>
      <w:r>
        <w:rPr>
          <w:rFonts w:cs="Calibri"/>
          <w:spacing w:val="-1"/>
        </w:rPr>
        <w:t>Hawaii</w:t>
      </w:r>
      <w:r>
        <w:rPr>
          <w:rFonts w:cs="Calibri"/>
          <w:spacing w:val="-2"/>
        </w:rPr>
        <w:t>.</w:t>
      </w:r>
      <w:r>
        <w:rPr>
          <w:rFonts w:cs="Calibri"/>
          <w:spacing w:val="3"/>
        </w:rPr>
        <w:t xml:space="preserve"> </w:t>
      </w:r>
      <w:r>
        <w:rPr>
          <w:rFonts w:cs="Calibri"/>
          <w:spacing w:val="-1"/>
        </w:rPr>
        <w:t>However</w:t>
      </w:r>
      <w:smartTag w:uri="urn:schemas-microsoft-com:office:smarttags" w:element="PersonName">
        <w:r>
          <w:rPr>
            <w:rFonts w:cs="Calibri"/>
            <w:spacing w:val="-2"/>
          </w:rPr>
          <w:t>,</w:t>
        </w:r>
      </w:smartTag>
      <w:r>
        <w:rPr>
          <w:rFonts w:cs="Calibri"/>
          <w:spacing w:val="2"/>
        </w:rPr>
        <w:t xml:space="preserve"> </w:t>
      </w:r>
      <w:r>
        <w:rPr>
          <w:rFonts w:cs="Calibri"/>
          <w:spacing w:val="-1"/>
        </w:rPr>
        <w:t>its</w:t>
      </w:r>
      <w:r>
        <w:rPr>
          <w:rFonts w:cs="Calibri"/>
          <w:spacing w:val="4"/>
        </w:rPr>
        <w:t xml:space="preserve"> </w:t>
      </w:r>
      <w:r>
        <w:rPr>
          <w:rFonts w:cs="Calibri"/>
          <w:spacing w:val="-1"/>
        </w:rPr>
        <w:t>location</w:t>
      </w:r>
      <w:smartTag w:uri="urn:schemas-microsoft-com:office:smarttags" w:element="PersonName">
        <w:r>
          <w:rPr>
            <w:rFonts w:cs="Calibri"/>
            <w:spacing w:val="-2"/>
          </w:rPr>
          <w:t>,</w:t>
        </w:r>
      </w:smartTag>
      <w:r>
        <w:rPr>
          <w:rFonts w:cs="Calibri"/>
          <w:spacing w:val="2"/>
        </w:rPr>
        <w:t xml:space="preserve"> </w:t>
      </w:r>
      <w:r>
        <w:rPr>
          <w:rFonts w:cs="Calibri"/>
          <w:spacing w:val="-1"/>
        </w:rPr>
        <w:t>togeth</w:t>
      </w:r>
      <w:r>
        <w:rPr>
          <w:rFonts w:cs="Calibri"/>
          <w:spacing w:val="-2"/>
        </w:rPr>
        <w:t>er</w:t>
      </w:r>
      <w:r>
        <w:rPr>
          <w:rFonts w:cs="Calibri"/>
          <w:spacing w:val="3"/>
        </w:rPr>
        <w:t xml:space="preserve"> </w:t>
      </w:r>
      <w:r>
        <w:rPr>
          <w:rFonts w:cs="Calibri"/>
          <w:spacing w:val="-1"/>
        </w:rPr>
        <w:t>with</w:t>
      </w:r>
      <w:r>
        <w:rPr>
          <w:rFonts w:cs="Calibri"/>
          <w:spacing w:val="4"/>
        </w:rPr>
        <w:t xml:space="preserve"> </w:t>
      </w:r>
      <w:r>
        <w:rPr>
          <w:rFonts w:cs="Calibri"/>
          <w:spacing w:val="-1"/>
        </w:rPr>
        <w:t>ai</w:t>
      </w:r>
      <w:r>
        <w:rPr>
          <w:rFonts w:cs="Calibri"/>
          <w:spacing w:val="-2"/>
        </w:rPr>
        <w:t>r</w:t>
      </w:r>
      <w:smartTag w:uri="urn:schemas-microsoft-com:office:smarttags" w:element="PersonName">
        <w:r>
          <w:rPr>
            <w:rFonts w:cs="Calibri"/>
            <w:spacing w:val="-2"/>
          </w:rPr>
          <w:t>,</w:t>
        </w:r>
      </w:smartTag>
      <w:r>
        <w:rPr>
          <w:rFonts w:cs="Calibri"/>
          <w:spacing w:val="2"/>
        </w:rPr>
        <w:t xml:space="preserve"> </w:t>
      </w:r>
      <w:r>
        <w:rPr>
          <w:rFonts w:cs="Calibri"/>
          <w:spacing w:val="-2"/>
        </w:rPr>
        <w:t>r</w:t>
      </w:r>
      <w:r>
        <w:rPr>
          <w:rFonts w:cs="Calibri"/>
          <w:spacing w:val="-1"/>
        </w:rPr>
        <w:t>oad</w:t>
      </w:r>
      <w:smartTag w:uri="urn:schemas-microsoft-com:office:smarttags" w:element="PersonName">
        <w:r>
          <w:rPr>
            <w:rFonts w:cs="Calibri"/>
            <w:spacing w:val="-2"/>
          </w:rPr>
          <w:t>,</w:t>
        </w:r>
      </w:smartTag>
      <w:r>
        <w:rPr>
          <w:rFonts w:cs="Calibri"/>
          <w:spacing w:val="3"/>
        </w:rPr>
        <w:t xml:space="preserve"> </w:t>
      </w:r>
      <w:r>
        <w:rPr>
          <w:rFonts w:cs="Calibri"/>
          <w:spacing w:val="-1"/>
        </w:rPr>
        <w:t>po</w:t>
      </w:r>
      <w:r>
        <w:rPr>
          <w:rFonts w:cs="Calibri"/>
          <w:spacing w:val="-2"/>
        </w:rPr>
        <w:t>rt</w:t>
      </w:r>
      <w:smartTag w:uri="urn:schemas-microsoft-com:office:smarttags" w:element="PersonName">
        <w:r>
          <w:rPr>
            <w:rFonts w:cs="Calibri"/>
            <w:spacing w:val="-2"/>
          </w:rPr>
          <w:t>,</w:t>
        </w:r>
      </w:smartTag>
      <w:r>
        <w:rPr>
          <w:rFonts w:cs="Calibri"/>
          <w:spacing w:val="85"/>
          <w:w w:val="82"/>
        </w:rPr>
        <w:t xml:space="preserve"> </w:t>
      </w:r>
      <w:r>
        <w:rPr>
          <w:rFonts w:cs="Calibri"/>
        </w:rPr>
        <w:t>and</w:t>
      </w:r>
      <w:r>
        <w:rPr>
          <w:rFonts w:cs="Calibri"/>
          <w:spacing w:val="8"/>
        </w:rPr>
        <w:t xml:space="preserve"> </w:t>
      </w:r>
      <w:r>
        <w:rPr>
          <w:rFonts w:cs="Calibri"/>
          <w:spacing w:val="-2"/>
        </w:rPr>
        <w:t>r</w:t>
      </w:r>
      <w:r>
        <w:rPr>
          <w:rFonts w:cs="Calibri"/>
          <w:spacing w:val="-1"/>
        </w:rPr>
        <w:t>ail</w:t>
      </w:r>
      <w:r>
        <w:rPr>
          <w:rFonts w:cs="Calibri"/>
          <w:spacing w:val="12"/>
        </w:rPr>
        <w:t xml:space="preserve"> </w:t>
      </w:r>
      <w:r>
        <w:rPr>
          <w:rFonts w:cs="Calibri"/>
          <w:spacing w:val="-2"/>
        </w:rPr>
        <w:t>tr</w:t>
      </w:r>
      <w:r>
        <w:rPr>
          <w:rFonts w:cs="Calibri"/>
          <w:spacing w:val="-1"/>
        </w:rPr>
        <w:t>anspo</w:t>
      </w:r>
      <w:r>
        <w:rPr>
          <w:rFonts w:cs="Calibri"/>
          <w:spacing w:val="-2"/>
        </w:rPr>
        <w:t>r</w:t>
      </w:r>
      <w:r>
        <w:rPr>
          <w:rFonts w:cs="Calibri"/>
          <w:spacing w:val="-1"/>
        </w:rPr>
        <w:t>tation</w:t>
      </w:r>
      <w:r>
        <w:rPr>
          <w:rFonts w:cs="Calibri"/>
          <w:spacing w:val="12"/>
        </w:rPr>
        <w:t xml:space="preserve"> </w:t>
      </w:r>
      <w:r>
        <w:rPr>
          <w:rFonts w:cs="Calibri"/>
          <w:spacing w:val="-2"/>
        </w:rPr>
        <w:t>f</w:t>
      </w:r>
      <w:r>
        <w:rPr>
          <w:rFonts w:cs="Calibri"/>
          <w:spacing w:val="-1"/>
        </w:rPr>
        <w:t>acilities</w:t>
      </w:r>
      <w:smartTag w:uri="urn:schemas-microsoft-com:office:smarttags" w:element="PersonName">
        <w:r>
          <w:rPr>
            <w:rFonts w:cs="Calibri"/>
            <w:spacing w:val="-2"/>
          </w:rPr>
          <w:t>,</w:t>
        </w:r>
      </w:smartTag>
      <w:r>
        <w:rPr>
          <w:rFonts w:cs="Calibri"/>
          <w:spacing w:val="10"/>
        </w:rPr>
        <w:t xml:space="preserve"> </w:t>
      </w:r>
      <w:r>
        <w:rPr>
          <w:rFonts w:cs="Calibri"/>
          <w:spacing w:val="-1"/>
        </w:rPr>
        <w:t>is</w:t>
      </w:r>
      <w:r>
        <w:rPr>
          <w:rFonts w:cs="Calibri"/>
          <w:spacing w:val="11"/>
        </w:rPr>
        <w:t xml:space="preserve"> </w:t>
      </w:r>
      <w:r>
        <w:rPr>
          <w:rFonts w:cs="Calibri"/>
        </w:rPr>
        <w:t>the</w:t>
      </w:r>
      <w:r>
        <w:rPr>
          <w:rFonts w:cs="Calibri"/>
          <w:spacing w:val="9"/>
        </w:rPr>
        <w:t xml:space="preserve"> </w:t>
      </w:r>
      <w:r>
        <w:rPr>
          <w:rFonts w:cs="Calibri"/>
          <w:spacing w:val="-1"/>
        </w:rPr>
        <w:t>ci</w:t>
      </w:r>
      <w:r>
        <w:rPr>
          <w:rFonts w:cs="Calibri"/>
          <w:spacing w:val="-2"/>
        </w:rPr>
        <w:t>ty’</w:t>
      </w:r>
      <w:r>
        <w:rPr>
          <w:rFonts w:cs="Calibri"/>
          <w:spacing w:val="-1"/>
        </w:rPr>
        <w:t>s</w:t>
      </w:r>
      <w:r>
        <w:rPr>
          <w:rFonts w:cs="Calibri"/>
          <w:spacing w:val="12"/>
        </w:rPr>
        <w:t xml:space="preserve"> </w:t>
      </w:r>
      <w:r>
        <w:rPr>
          <w:rFonts w:cs="Calibri"/>
        </w:rPr>
        <w:t>prime</w:t>
      </w:r>
      <w:r>
        <w:rPr>
          <w:rFonts w:cs="Calibri"/>
          <w:spacing w:val="9"/>
        </w:rPr>
        <w:t xml:space="preserve"> </w:t>
      </w:r>
      <w:r>
        <w:rPr>
          <w:rFonts w:cs="Calibri"/>
          <w:spacing w:val="-1"/>
        </w:rPr>
        <w:t>economic</w:t>
      </w:r>
      <w:r>
        <w:rPr>
          <w:rFonts w:cs="Calibri"/>
          <w:spacing w:val="10"/>
        </w:rPr>
        <w:t xml:space="preserve"> </w:t>
      </w:r>
      <w:r>
        <w:rPr>
          <w:rFonts w:cs="Calibri"/>
          <w:spacing w:val="-1"/>
        </w:rPr>
        <w:t>ass</w:t>
      </w:r>
      <w:r>
        <w:rPr>
          <w:rFonts w:cs="Calibri"/>
          <w:spacing w:val="-2"/>
        </w:rPr>
        <w:t>et.</w:t>
      </w:r>
      <w:r>
        <w:rPr>
          <w:rFonts w:cs="Calibri"/>
          <w:spacing w:val="10"/>
        </w:rPr>
        <w:t xml:space="preserve"> </w:t>
      </w:r>
      <w:r>
        <w:rPr>
          <w:rFonts w:cs="Calibri"/>
          <w:spacing w:val="-1"/>
        </w:rPr>
        <w:t>Ancho</w:t>
      </w:r>
      <w:r>
        <w:rPr>
          <w:rFonts w:cs="Calibri"/>
          <w:spacing w:val="-2"/>
        </w:rPr>
        <w:t>r</w:t>
      </w:r>
      <w:r>
        <w:rPr>
          <w:rFonts w:cs="Calibri"/>
          <w:spacing w:val="-1"/>
        </w:rPr>
        <w:t>age</w:t>
      </w:r>
      <w:r>
        <w:rPr>
          <w:rFonts w:cs="Calibri"/>
          <w:spacing w:val="9"/>
        </w:rPr>
        <w:t xml:space="preserve"> </w:t>
      </w:r>
      <w:r>
        <w:rPr>
          <w:rFonts w:cs="Calibri"/>
        </w:rPr>
        <w:t>has</w:t>
      </w:r>
      <w:r>
        <w:rPr>
          <w:rFonts w:cs="Calibri"/>
          <w:spacing w:val="12"/>
        </w:rPr>
        <w:t xml:space="preserve"> </w:t>
      </w:r>
      <w:r>
        <w:rPr>
          <w:rFonts w:cs="Calibri"/>
          <w:spacing w:val="-1"/>
        </w:rPr>
        <w:t>capitalized</w:t>
      </w:r>
      <w:r>
        <w:rPr>
          <w:rFonts w:cs="Calibri"/>
          <w:spacing w:val="76"/>
          <w:w w:val="104"/>
        </w:rPr>
        <w:t xml:space="preserve"> </w:t>
      </w:r>
      <w:r>
        <w:rPr>
          <w:rFonts w:cs="Calibri"/>
        </w:rPr>
        <w:t>on</w:t>
      </w:r>
      <w:r>
        <w:rPr>
          <w:rFonts w:cs="Calibri"/>
          <w:spacing w:val="10"/>
        </w:rPr>
        <w:t xml:space="preserve"> </w:t>
      </w:r>
      <w:r>
        <w:rPr>
          <w:rFonts w:cs="Calibri"/>
          <w:spacing w:val="-1"/>
        </w:rPr>
        <w:t>its</w:t>
      </w:r>
      <w:r>
        <w:rPr>
          <w:rFonts w:cs="Calibri"/>
          <w:spacing w:val="11"/>
        </w:rPr>
        <w:t xml:space="preserve"> </w:t>
      </w:r>
      <w:r>
        <w:rPr>
          <w:rFonts w:cs="Calibri"/>
          <w:spacing w:val="-1"/>
        </w:rPr>
        <w:t>location</w:t>
      </w:r>
      <w:r>
        <w:rPr>
          <w:rFonts w:cs="Calibri"/>
          <w:spacing w:val="10"/>
        </w:rPr>
        <w:t xml:space="preserve"> </w:t>
      </w:r>
      <w:r>
        <w:rPr>
          <w:rFonts w:cs="Calibri"/>
        </w:rPr>
        <w:t>and</w:t>
      </w:r>
      <w:r>
        <w:rPr>
          <w:rFonts w:cs="Calibri"/>
          <w:spacing w:val="9"/>
        </w:rPr>
        <w:t xml:space="preserve"> </w:t>
      </w:r>
      <w:r>
        <w:rPr>
          <w:rFonts w:cs="Calibri"/>
          <w:spacing w:val="-1"/>
        </w:rPr>
        <w:t>versatile</w:t>
      </w:r>
      <w:r>
        <w:rPr>
          <w:rFonts w:cs="Calibri"/>
          <w:spacing w:val="8"/>
        </w:rPr>
        <w:t xml:space="preserve"> </w:t>
      </w:r>
      <w:r>
        <w:rPr>
          <w:rFonts w:cs="Calibri"/>
          <w:spacing w:val="-2"/>
        </w:rPr>
        <w:t>tr</w:t>
      </w:r>
      <w:r>
        <w:rPr>
          <w:rFonts w:cs="Calibri"/>
          <w:spacing w:val="-1"/>
        </w:rPr>
        <w:t>anspo</w:t>
      </w:r>
      <w:r>
        <w:rPr>
          <w:rFonts w:cs="Calibri"/>
          <w:spacing w:val="-2"/>
        </w:rPr>
        <w:t>r</w:t>
      </w:r>
      <w:r>
        <w:rPr>
          <w:rFonts w:cs="Calibri"/>
          <w:spacing w:val="-1"/>
        </w:rPr>
        <w:t>tation</w:t>
      </w:r>
      <w:r>
        <w:rPr>
          <w:rFonts w:cs="Calibri"/>
          <w:spacing w:val="10"/>
        </w:rPr>
        <w:t xml:space="preserve"> </w:t>
      </w:r>
      <w:r>
        <w:rPr>
          <w:rFonts w:cs="Calibri"/>
          <w:spacing w:val="-1"/>
        </w:rPr>
        <w:t>assets</w:t>
      </w:r>
      <w:r>
        <w:rPr>
          <w:rFonts w:cs="Calibri"/>
          <w:spacing w:val="11"/>
        </w:rPr>
        <w:t xml:space="preserve"> </w:t>
      </w:r>
      <w:r>
        <w:rPr>
          <w:rFonts w:cs="Calibri"/>
          <w:spacing w:val="-1"/>
        </w:rPr>
        <w:t>to</w:t>
      </w:r>
      <w:r>
        <w:rPr>
          <w:rFonts w:cs="Calibri"/>
          <w:spacing w:val="9"/>
        </w:rPr>
        <w:t xml:space="preserve"> </w:t>
      </w:r>
      <w:r>
        <w:rPr>
          <w:rFonts w:cs="Calibri"/>
          <w:spacing w:val="-1"/>
        </w:rPr>
        <w:t>build</w:t>
      </w:r>
      <w:r>
        <w:rPr>
          <w:rFonts w:cs="Calibri"/>
          <w:spacing w:val="8"/>
        </w:rPr>
        <w:t xml:space="preserve"> </w:t>
      </w:r>
      <w:r>
        <w:rPr>
          <w:rFonts w:cs="Calibri"/>
        </w:rPr>
        <w:t>a</w:t>
      </w:r>
      <w:r>
        <w:rPr>
          <w:rFonts w:cs="Calibri"/>
          <w:spacing w:val="8"/>
        </w:rPr>
        <w:t xml:space="preserve"> </w:t>
      </w:r>
      <w:r>
        <w:rPr>
          <w:rFonts w:cs="Calibri"/>
          <w:spacing w:val="-1"/>
        </w:rPr>
        <w:t>solid</w:t>
      </w:r>
      <w:r>
        <w:rPr>
          <w:rFonts w:cs="Calibri"/>
          <w:spacing w:val="9"/>
        </w:rPr>
        <w:t xml:space="preserve"> </w:t>
      </w:r>
      <w:r>
        <w:rPr>
          <w:rFonts w:cs="Calibri"/>
          <w:spacing w:val="-1"/>
        </w:rPr>
        <w:t>economic</w:t>
      </w:r>
      <w:r>
        <w:rPr>
          <w:rFonts w:cs="Calibri"/>
          <w:spacing w:val="9"/>
        </w:rPr>
        <w:t xml:space="preserve"> </w:t>
      </w:r>
      <w:r>
        <w:rPr>
          <w:rFonts w:cs="Calibri"/>
          <w:spacing w:val="-1"/>
        </w:rPr>
        <w:t>bas</w:t>
      </w:r>
      <w:r>
        <w:rPr>
          <w:rFonts w:cs="Calibri"/>
          <w:spacing w:val="-2"/>
        </w:rPr>
        <w:t>e.</w:t>
      </w:r>
      <w:r>
        <w:rPr>
          <w:rFonts w:cs="Calibri"/>
          <w:spacing w:val="9"/>
        </w:rPr>
        <w:t xml:space="preserve"> </w:t>
      </w:r>
      <w:r>
        <w:rPr>
          <w:rFonts w:cs="Calibri"/>
        </w:rPr>
        <w:t>The</w:t>
      </w:r>
      <w:r>
        <w:rPr>
          <w:rFonts w:cs="Calibri"/>
          <w:spacing w:val="77"/>
        </w:rPr>
        <w:t xml:space="preserve"> </w:t>
      </w:r>
      <w:r>
        <w:rPr>
          <w:rFonts w:cs="Calibri"/>
          <w:spacing w:val="-1"/>
        </w:rPr>
        <w:t>community</w:t>
      </w:r>
      <w:r>
        <w:rPr>
          <w:rFonts w:cs="Calibri"/>
          <w:spacing w:val="6"/>
        </w:rPr>
        <w:t xml:space="preserve"> </w:t>
      </w:r>
      <w:r>
        <w:rPr>
          <w:rFonts w:cs="Calibri"/>
          <w:spacing w:val="-1"/>
        </w:rPr>
        <w:t>is</w:t>
      </w:r>
      <w:r>
        <w:rPr>
          <w:rFonts w:cs="Calibri"/>
          <w:spacing w:val="9"/>
        </w:rPr>
        <w:t xml:space="preserve"> </w:t>
      </w:r>
      <w:r>
        <w:rPr>
          <w:rFonts w:cs="Calibri"/>
          <w:spacing w:val="-2"/>
        </w:rPr>
        <w:t>f</w:t>
      </w:r>
      <w:r>
        <w:rPr>
          <w:rFonts w:cs="Calibri"/>
          <w:spacing w:val="-1"/>
        </w:rPr>
        <w:t>i</w:t>
      </w:r>
      <w:r>
        <w:rPr>
          <w:rFonts w:cs="Calibri"/>
          <w:spacing w:val="-2"/>
        </w:rPr>
        <w:t>r</w:t>
      </w:r>
      <w:r>
        <w:rPr>
          <w:rFonts w:cs="Calibri"/>
          <w:spacing w:val="-1"/>
        </w:rPr>
        <w:t>mly</w:t>
      </w:r>
      <w:r>
        <w:rPr>
          <w:rFonts w:cs="Calibri"/>
          <w:spacing w:val="6"/>
        </w:rPr>
        <w:t xml:space="preserve"> </w:t>
      </w:r>
      <w:r>
        <w:rPr>
          <w:rFonts w:cs="Calibri"/>
          <w:spacing w:val="-1"/>
        </w:rPr>
        <w:t>established</w:t>
      </w:r>
      <w:r>
        <w:rPr>
          <w:rFonts w:cs="Calibri"/>
          <w:spacing w:val="7"/>
        </w:rPr>
        <w:t xml:space="preserve"> </w:t>
      </w:r>
      <w:r>
        <w:rPr>
          <w:rFonts w:cs="Calibri"/>
          <w:spacing w:val="-1"/>
        </w:rPr>
        <w:t>as</w:t>
      </w:r>
      <w:r>
        <w:rPr>
          <w:rFonts w:cs="Calibri"/>
          <w:spacing w:val="8"/>
        </w:rPr>
        <w:t xml:space="preserve"> </w:t>
      </w:r>
      <w:r>
        <w:rPr>
          <w:rFonts w:cs="Calibri"/>
        </w:rPr>
        <w:t>the</w:t>
      </w:r>
      <w:r>
        <w:rPr>
          <w:rFonts w:cs="Calibri"/>
          <w:spacing w:val="7"/>
        </w:rPr>
        <w:t xml:space="preserve"> </w:t>
      </w:r>
      <w:r>
        <w:rPr>
          <w:rFonts w:cs="Calibri"/>
          <w:spacing w:val="-1"/>
        </w:rPr>
        <w:t>statewide</w:t>
      </w:r>
      <w:r>
        <w:rPr>
          <w:rFonts w:cs="Calibri"/>
          <w:spacing w:val="6"/>
        </w:rPr>
        <w:t xml:space="preserve"> </w:t>
      </w:r>
      <w:r>
        <w:rPr>
          <w:rFonts w:cs="Calibri"/>
          <w:spacing w:val="-2"/>
        </w:rPr>
        <w:t>tr</w:t>
      </w:r>
      <w:r>
        <w:rPr>
          <w:rFonts w:cs="Calibri"/>
          <w:spacing w:val="-1"/>
        </w:rPr>
        <w:t>ad</w:t>
      </w:r>
      <w:r>
        <w:rPr>
          <w:rFonts w:cs="Calibri"/>
          <w:spacing w:val="-2"/>
        </w:rPr>
        <w:t>e</w:t>
      </w:r>
      <w:smartTag w:uri="urn:schemas-microsoft-com:office:smarttags" w:element="PersonName">
        <w:r>
          <w:rPr>
            <w:rFonts w:cs="Calibri"/>
            <w:spacing w:val="-2"/>
          </w:rPr>
          <w:t>,</w:t>
        </w:r>
      </w:smartTag>
      <w:r>
        <w:rPr>
          <w:rFonts w:cs="Calibri"/>
          <w:spacing w:val="8"/>
        </w:rPr>
        <w:t xml:space="preserve"> </w:t>
      </w:r>
      <w:r>
        <w:rPr>
          <w:rFonts w:cs="Calibri"/>
          <w:spacing w:val="-2"/>
        </w:rPr>
        <w:t>f</w:t>
      </w:r>
      <w:r>
        <w:rPr>
          <w:rFonts w:cs="Calibri"/>
          <w:spacing w:val="-1"/>
        </w:rPr>
        <w:t>inanc</w:t>
      </w:r>
      <w:r>
        <w:rPr>
          <w:rFonts w:cs="Calibri"/>
          <w:spacing w:val="-2"/>
        </w:rPr>
        <w:t>e</w:t>
      </w:r>
      <w:smartTag w:uri="urn:schemas-microsoft-com:office:smarttags" w:element="PersonName">
        <w:r>
          <w:rPr>
            <w:rFonts w:cs="Calibri"/>
            <w:spacing w:val="-2"/>
          </w:rPr>
          <w:t>,</w:t>
        </w:r>
      </w:smartTag>
      <w:r>
        <w:rPr>
          <w:rFonts w:cs="Calibri"/>
          <w:spacing w:val="7"/>
        </w:rPr>
        <w:t xml:space="preserve"> </w:t>
      </w:r>
      <w:r>
        <w:rPr>
          <w:rFonts w:cs="Calibri"/>
          <w:spacing w:val="-1"/>
        </w:rPr>
        <w:t>s</w:t>
      </w:r>
      <w:r>
        <w:rPr>
          <w:rFonts w:cs="Calibri"/>
          <w:spacing w:val="-2"/>
        </w:rPr>
        <w:t>er</w:t>
      </w:r>
      <w:r>
        <w:rPr>
          <w:rFonts w:cs="Calibri"/>
          <w:spacing w:val="-1"/>
        </w:rPr>
        <w:t>vic</w:t>
      </w:r>
      <w:r>
        <w:rPr>
          <w:rFonts w:cs="Calibri"/>
          <w:spacing w:val="-2"/>
        </w:rPr>
        <w:t>e</w:t>
      </w:r>
      <w:smartTag w:uri="urn:schemas-microsoft-com:office:smarttags" w:element="PersonName">
        <w:r>
          <w:rPr>
            <w:rFonts w:cs="Calibri"/>
            <w:spacing w:val="-2"/>
          </w:rPr>
          <w:t>,</w:t>
        </w:r>
      </w:smartTag>
      <w:r>
        <w:rPr>
          <w:rFonts w:cs="Calibri"/>
          <w:spacing w:val="8"/>
        </w:rPr>
        <w:t xml:space="preserve"> </w:t>
      </w:r>
      <w:r>
        <w:rPr>
          <w:rFonts w:cs="Calibri"/>
          <w:spacing w:val="-2"/>
        </w:rPr>
        <w:t>tr</w:t>
      </w:r>
      <w:r>
        <w:rPr>
          <w:rFonts w:cs="Calibri"/>
          <w:spacing w:val="-1"/>
        </w:rPr>
        <w:t>anspo</w:t>
      </w:r>
      <w:r>
        <w:rPr>
          <w:rFonts w:cs="Calibri"/>
          <w:spacing w:val="-2"/>
        </w:rPr>
        <w:t>r</w:t>
      </w:r>
      <w:r>
        <w:rPr>
          <w:rFonts w:cs="Calibri"/>
          <w:spacing w:val="-1"/>
        </w:rPr>
        <w:t>tation</w:t>
      </w:r>
      <w:smartTag w:uri="urn:schemas-microsoft-com:office:smarttags" w:element="PersonName">
        <w:r>
          <w:rPr>
            <w:rFonts w:cs="Calibri"/>
            <w:spacing w:val="-2"/>
          </w:rPr>
          <w:t>,</w:t>
        </w:r>
      </w:smartTag>
      <w:r>
        <w:rPr>
          <w:rFonts w:cs="Calibri"/>
          <w:spacing w:val="8"/>
        </w:rPr>
        <w:t xml:space="preserve"> </w:t>
      </w:r>
      <w:r>
        <w:rPr>
          <w:rFonts w:cs="Calibri"/>
        </w:rPr>
        <w:t>and</w:t>
      </w:r>
      <w:r>
        <w:rPr>
          <w:rFonts w:cs="Calibri"/>
          <w:spacing w:val="89"/>
          <w:w w:val="107"/>
        </w:rPr>
        <w:t xml:space="preserve"> </w:t>
      </w:r>
      <w:r>
        <w:rPr>
          <w:rFonts w:cs="Calibri"/>
          <w:spacing w:val="-1"/>
        </w:rPr>
        <w:t>adminis</w:t>
      </w:r>
      <w:r>
        <w:rPr>
          <w:rFonts w:cs="Calibri"/>
          <w:spacing w:val="-2"/>
        </w:rPr>
        <w:t>tr</w:t>
      </w:r>
      <w:r>
        <w:rPr>
          <w:rFonts w:cs="Calibri"/>
          <w:spacing w:val="-1"/>
        </w:rPr>
        <w:t>ative</w:t>
      </w:r>
      <w:r>
        <w:rPr>
          <w:rFonts w:cs="Calibri"/>
          <w:spacing w:val="7"/>
        </w:rPr>
        <w:t xml:space="preserve"> </w:t>
      </w:r>
      <w:r>
        <w:rPr>
          <w:rFonts w:cs="Calibri"/>
          <w:spacing w:val="-1"/>
        </w:rPr>
        <w:t>center</w:t>
      </w:r>
      <w:r>
        <w:rPr>
          <w:rFonts w:cs="Calibri"/>
          <w:spacing w:val="8"/>
        </w:rPr>
        <w:t xml:space="preserve"> </w:t>
      </w:r>
      <w:r>
        <w:rPr>
          <w:rFonts w:cs="Calibri"/>
        </w:rPr>
        <w:t>and</w:t>
      </w:r>
      <w:r>
        <w:rPr>
          <w:rFonts w:cs="Calibri"/>
          <w:spacing w:val="8"/>
        </w:rPr>
        <w:t xml:space="preserve"> </w:t>
      </w:r>
      <w:r>
        <w:rPr>
          <w:rFonts w:cs="Calibri"/>
          <w:spacing w:val="-1"/>
        </w:rPr>
        <w:t>is</w:t>
      </w:r>
      <w:r>
        <w:rPr>
          <w:rFonts w:cs="Calibri"/>
          <w:spacing w:val="10"/>
        </w:rPr>
        <w:t xml:space="preserve"> </w:t>
      </w:r>
      <w:r>
        <w:rPr>
          <w:rFonts w:cs="Calibri"/>
        </w:rPr>
        <w:t>the</w:t>
      </w:r>
      <w:r>
        <w:rPr>
          <w:rFonts w:cs="Calibri"/>
          <w:spacing w:val="7"/>
        </w:rPr>
        <w:t xml:space="preserve"> </w:t>
      </w:r>
      <w:r>
        <w:rPr>
          <w:rFonts w:cs="Calibri"/>
          <w:spacing w:val="-1"/>
        </w:rPr>
        <w:t>dis</w:t>
      </w:r>
      <w:r>
        <w:rPr>
          <w:rFonts w:cs="Calibri"/>
          <w:spacing w:val="-2"/>
        </w:rPr>
        <w:t>tr</w:t>
      </w:r>
      <w:r>
        <w:rPr>
          <w:rFonts w:cs="Calibri"/>
          <w:spacing w:val="-1"/>
        </w:rPr>
        <w:t>ibution</w:t>
      </w:r>
      <w:r>
        <w:rPr>
          <w:rFonts w:cs="Calibri"/>
          <w:spacing w:val="10"/>
        </w:rPr>
        <w:t xml:space="preserve"> </w:t>
      </w:r>
      <w:r>
        <w:rPr>
          <w:rFonts w:cs="Calibri"/>
          <w:spacing w:val="-1"/>
        </w:rPr>
        <w:t>gateway</w:t>
      </w:r>
      <w:r>
        <w:rPr>
          <w:rFonts w:cs="Calibri"/>
          <w:spacing w:val="7"/>
        </w:rPr>
        <w:t xml:space="preserve"> </w:t>
      </w:r>
      <w:r>
        <w:rPr>
          <w:rFonts w:cs="Calibri"/>
          <w:spacing w:val="-2"/>
        </w:rPr>
        <w:t>f</w:t>
      </w:r>
      <w:r>
        <w:rPr>
          <w:rFonts w:cs="Calibri"/>
          <w:spacing w:val="-1"/>
        </w:rPr>
        <w:t>o</w:t>
      </w:r>
      <w:r>
        <w:rPr>
          <w:rFonts w:cs="Calibri"/>
          <w:spacing w:val="-2"/>
        </w:rPr>
        <w:t>r</w:t>
      </w:r>
      <w:r>
        <w:rPr>
          <w:rFonts w:cs="Calibri"/>
          <w:spacing w:val="8"/>
        </w:rPr>
        <w:t xml:space="preserve"> </w:t>
      </w:r>
      <w:r>
        <w:rPr>
          <w:rFonts w:cs="Calibri"/>
          <w:spacing w:val="-1"/>
        </w:rPr>
        <w:t>cen</w:t>
      </w:r>
      <w:r>
        <w:rPr>
          <w:rFonts w:cs="Calibri"/>
          <w:spacing w:val="-2"/>
        </w:rPr>
        <w:t>tr</w:t>
      </w:r>
      <w:r>
        <w:rPr>
          <w:rFonts w:cs="Calibri"/>
          <w:spacing w:val="-1"/>
        </w:rPr>
        <w:t>al</w:t>
      </w:r>
      <w:smartTag w:uri="urn:schemas-microsoft-com:office:smarttags" w:element="PersonName">
        <w:r>
          <w:rPr>
            <w:rFonts w:cs="Calibri"/>
            <w:spacing w:val="-2"/>
          </w:rPr>
          <w:t>,</w:t>
        </w:r>
      </w:smartTag>
      <w:r>
        <w:rPr>
          <w:rFonts w:cs="Calibri"/>
          <w:spacing w:val="9"/>
        </w:rPr>
        <w:t xml:space="preserve"> </w:t>
      </w:r>
      <w:r>
        <w:rPr>
          <w:rFonts w:cs="Calibri"/>
          <w:spacing w:val="-1"/>
        </w:rPr>
        <w:t>western</w:t>
      </w:r>
      <w:smartTag w:uri="urn:schemas-microsoft-com:office:smarttags" w:element="PersonName">
        <w:r>
          <w:rPr>
            <w:rFonts w:cs="Calibri"/>
            <w:spacing w:val="-2"/>
          </w:rPr>
          <w:t>,</w:t>
        </w:r>
      </w:smartTag>
      <w:r>
        <w:rPr>
          <w:rFonts w:cs="Calibri"/>
          <w:spacing w:val="6"/>
        </w:rPr>
        <w:t xml:space="preserve"> </w:t>
      </w:r>
      <w:r>
        <w:rPr>
          <w:rFonts w:cs="Calibri"/>
        </w:rPr>
        <w:t>and</w:t>
      </w:r>
      <w:r>
        <w:rPr>
          <w:rFonts w:cs="Calibri"/>
          <w:spacing w:val="7"/>
        </w:rPr>
        <w:t xml:space="preserve"> </w:t>
      </w:r>
      <w:r>
        <w:rPr>
          <w:rFonts w:cs="Calibri"/>
        </w:rPr>
        <w:t>northern</w:t>
      </w:r>
      <w:r>
        <w:rPr>
          <w:rFonts w:cs="Calibri"/>
          <w:spacing w:val="69"/>
          <w:w w:val="105"/>
        </w:rPr>
        <w:t xml:space="preserve"> </w:t>
      </w:r>
      <w:r>
        <w:rPr>
          <w:rFonts w:cs="Calibri"/>
          <w:spacing w:val="-1"/>
        </w:rPr>
        <w:t>Alask</w:t>
      </w:r>
      <w:r>
        <w:rPr>
          <w:rFonts w:cs="Calibri"/>
          <w:spacing w:val="-2"/>
        </w:rPr>
        <w:t>a.</w:t>
      </w:r>
      <w:r>
        <w:rPr>
          <w:rFonts w:cs="Calibri"/>
        </w:rPr>
        <w:t xml:space="preserve"> </w:t>
      </w:r>
      <w:r>
        <w:rPr>
          <w:rFonts w:cs="Calibri"/>
          <w:spacing w:val="21"/>
        </w:rPr>
        <w:t xml:space="preserve"> </w:t>
      </w:r>
      <w:r>
        <w:rPr>
          <w:rFonts w:cs="Calibri"/>
          <w:spacing w:val="-1"/>
        </w:rPr>
        <w:t>Fed</w:t>
      </w:r>
      <w:r>
        <w:rPr>
          <w:rFonts w:cs="Calibri"/>
          <w:spacing w:val="-2"/>
        </w:rPr>
        <w:t>er</w:t>
      </w:r>
      <w:r>
        <w:rPr>
          <w:rFonts w:cs="Calibri"/>
          <w:spacing w:val="-1"/>
        </w:rPr>
        <w:t>al</w:t>
      </w:r>
      <w:r>
        <w:rPr>
          <w:rFonts w:cs="Calibri"/>
          <w:spacing w:val="12"/>
        </w:rPr>
        <w:t xml:space="preserve"> </w:t>
      </w:r>
      <w:r>
        <w:rPr>
          <w:rFonts w:cs="Calibri"/>
          <w:spacing w:val="-1"/>
        </w:rPr>
        <w:t>Exp</w:t>
      </w:r>
      <w:r>
        <w:rPr>
          <w:rFonts w:cs="Calibri"/>
          <w:spacing w:val="-2"/>
        </w:rPr>
        <w:t>r</w:t>
      </w:r>
      <w:r>
        <w:rPr>
          <w:rFonts w:cs="Calibri"/>
          <w:spacing w:val="-1"/>
        </w:rPr>
        <w:t>ess</w:t>
      </w:r>
      <w:r>
        <w:rPr>
          <w:rFonts w:cs="Calibri"/>
          <w:spacing w:val="7"/>
        </w:rPr>
        <w:t xml:space="preserve"> </w:t>
      </w:r>
      <w:r>
        <w:rPr>
          <w:rFonts w:cs="Calibri"/>
        </w:rPr>
        <w:t>and</w:t>
      </w:r>
      <w:r>
        <w:rPr>
          <w:rFonts w:cs="Calibri"/>
          <w:spacing w:val="9"/>
        </w:rPr>
        <w:t xml:space="preserve"> </w:t>
      </w:r>
      <w:r>
        <w:rPr>
          <w:rFonts w:cs="Calibri"/>
        </w:rPr>
        <w:t>the</w:t>
      </w:r>
      <w:r>
        <w:rPr>
          <w:rFonts w:cs="Calibri"/>
          <w:spacing w:val="9"/>
        </w:rPr>
        <w:t xml:space="preserve"> </w:t>
      </w:r>
      <w:r>
        <w:rPr>
          <w:rFonts w:cs="Calibri"/>
          <w:spacing w:val="-1"/>
        </w:rPr>
        <w:t>United</w:t>
      </w:r>
      <w:r>
        <w:rPr>
          <w:rFonts w:cs="Calibri"/>
          <w:spacing w:val="9"/>
        </w:rPr>
        <w:t xml:space="preserve"> </w:t>
      </w:r>
      <w:r>
        <w:rPr>
          <w:rFonts w:cs="Calibri"/>
          <w:spacing w:val="-1"/>
        </w:rPr>
        <w:t>Postal</w:t>
      </w:r>
      <w:r>
        <w:rPr>
          <w:rFonts w:cs="Calibri"/>
          <w:spacing w:val="11"/>
        </w:rPr>
        <w:t xml:space="preserve"> </w:t>
      </w:r>
      <w:r>
        <w:rPr>
          <w:rFonts w:cs="Calibri"/>
          <w:spacing w:val="-1"/>
        </w:rPr>
        <w:t>Se</w:t>
      </w:r>
      <w:r>
        <w:rPr>
          <w:rFonts w:cs="Calibri"/>
          <w:spacing w:val="-2"/>
        </w:rPr>
        <w:t>r</w:t>
      </w:r>
      <w:r>
        <w:rPr>
          <w:rFonts w:cs="Calibri"/>
          <w:spacing w:val="-1"/>
        </w:rPr>
        <w:t>vice</w:t>
      </w:r>
      <w:r>
        <w:rPr>
          <w:rFonts w:cs="Calibri"/>
          <w:spacing w:val="9"/>
        </w:rPr>
        <w:t xml:space="preserve"> </w:t>
      </w:r>
      <w:r>
        <w:rPr>
          <w:rFonts w:cs="Calibri"/>
          <w:spacing w:val="-1"/>
        </w:rPr>
        <w:t>have</w:t>
      </w:r>
      <w:r>
        <w:rPr>
          <w:rFonts w:cs="Calibri"/>
          <w:spacing w:val="9"/>
        </w:rPr>
        <w:t xml:space="preserve"> </w:t>
      </w:r>
      <w:r>
        <w:rPr>
          <w:rFonts w:cs="Calibri"/>
          <w:spacing w:val="-1"/>
        </w:rPr>
        <w:t>made</w:t>
      </w:r>
      <w:r>
        <w:rPr>
          <w:rFonts w:cs="Calibri"/>
          <w:spacing w:val="9"/>
        </w:rPr>
        <w:t xml:space="preserve"> </w:t>
      </w:r>
      <w:r>
        <w:rPr>
          <w:rFonts w:cs="Calibri"/>
          <w:spacing w:val="-1"/>
        </w:rPr>
        <w:t>Ancho</w:t>
      </w:r>
      <w:r>
        <w:rPr>
          <w:rFonts w:cs="Calibri"/>
          <w:spacing w:val="-2"/>
        </w:rPr>
        <w:t>r</w:t>
      </w:r>
      <w:r>
        <w:rPr>
          <w:rFonts w:cs="Calibri"/>
          <w:spacing w:val="-1"/>
        </w:rPr>
        <w:t>age</w:t>
      </w:r>
      <w:r>
        <w:rPr>
          <w:rFonts w:cs="Calibri"/>
          <w:spacing w:val="9"/>
        </w:rPr>
        <w:t xml:space="preserve"> </w:t>
      </w:r>
      <w:r>
        <w:rPr>
          <w:rFonts w:cs="Calibri"/>
        </w:rPr>
        <w:t>a</w:t>
      </w:r>
      <w:r>
        <w:rPr>
          <w:rFonts w:cs="Calibri"/>
          <w:spacing w:val="9"/>
        </w:rPr>
        <w:t xml:space="preserve"> </w:t>
      </w:r>
      <w:r>
        <w:rPr>
          <w:rFonts w:cs="Calibri"/>
          <w:spacing w:val="-1"/>
        </w:rPr>
        <w:t>majo</w:t>
      </w:r>
      <w:r>
        <w:rPr>
          <w:rFonts w:cs="Calibri"/>
          <w:spacing w:val="-2"/>
        </w:rPr>
        <w:t>r</w:t>
      </w:r>
      <w:r>
        <w:rPr>
          <w:rFonts w:cs="Calibri"/>
          <w:spacing w:val="10"/>
        </w:rPr>
        <w:t xml:space="preserve"> </w:t>
      </w:r>
      <w:r>
        <w:rPr>
          <w:rFonts w:cs="Calibri"/>
        </w:rPr>
        <w:t>hub</w:t>
      </w:r>
      <w:r>
        <w:rPr>
          <w:rFonts w:cs="Calibri"/>
          <w:spacing w:val="10"/>
        </w:rPr>
        <w:t xml:space="preserve"> </w:t>
      </w:r>
      <w:r>
        <w:rPr>
          <w:rFonts w:cs="Calibri"/>
        </w:rPr>
        <w:t>and</w:t>
      </w:r>
      <w:r>
        <w:rPr>
          <w:rFonts w:cs="Calibri"/>
          <w:spacing w:val="83"/>
          <w:w w:val="107"/>
        </w:rPr>
        <w:t xml:space="preserve"> </w:t>
      </w:r>
      <w:r>
        <w:rPr>
          <w:rFonts w:cs="Calibri"/>
          <w:spacing w:val="-1"/>
        </w:rPr>
        <w:t>oth</w:t>
      </w:r>
      <w:r>
        <w:rPr>
          <w:rFonts w:cs="Calibri"/>
          <w:spacing w:val="-2"/>
        </w:rPr>
        <w:t>er</w:t>
      </w:r>
      <w:r>
        <w:rPr>
          <w:rFonts w:cs="Calibri"/>
          <w:spacing w:val="9"/>
        </w:rPr>
        <w:t xml:space="preserve"> </w:t>
      </w:r>
      <w:r>
        <w:rPr>
          <w:rFonts w:cs="Calibri"/>
          <w:spacing w:val="-2"/>
        </w:rPr>
        <w:t>f</w:t>
      </w:r>
      <w:r>
        <w:rPr>
          <w:rFonts w:cs="Calibri"/>
          <w:spacing w:val="-1"/>
        </w:rPr>
        <w:t>i</w:t>
      </w:r>
      <w:r>
        <w:rPr>
          <w:rFonts w:cs="Calibri"/>
          <w:spacing w:val="-2"/>
        </w:rPr>
        <w:t>r</w:t>
      </w:r>
      <w:r>
        <w:rPr>
          <w:rFonts w:cs="Calibri"/>
          <w:spacing w:val="-1"/>
        </w:rPr>
        <w:t>ms</w:t>
      </w:r>
      <w:r>
        <w:rPr>
          <w:rFonts w:cs="Calibri"/>
          <w:spacing w:val="11"/>
        </w:rPr>
        <w:t xml:space="preserve"> </w:t>
      </w:r>
      <w:r>
        <w:rPr>
          <w:rFonts w:cs="Calibri"/>
          <w:spacing w:val="-1"/>
        </w:rPr>
        <w:t>have</w:t>
      </w:r>
      <w:r>
        <w:rPr>
          <w:rFonts w:cs="Calibri"/>
          <w:spacing w:val="9"/>
        </w:rPr>
        <w:t xml:space="preserve"> </w:t>
      </w:r>
      <w:r>
        <w:rPr>
          <w:rFonts w:cs="Calibri"/>
          <w:spacing w:val="-1"/>
        </w:rPr>
        <w:t>expanded</w:t>
      </w:r>
      <w:r>
        <w:rPr>
          <w:rFonts w:cs="Calibri"/>
          <w:spacing w:val="9"/>
        </w:rPr>
        <w:t xml:space="preserve"> </w:t>
      </w:r>
      <w:r>
        <w:rPr>
          <w:rFonts w:cs="Calibri"/>
          <w:spacing w:val="-1"/>
        </w:rPr>
        <w:t>thei</w:t>
      </w:r>
      <w:r>
        <w:rPr>
          <w:rFonts w:cs="Calibri"/>
          <w:spacing w:val="-2"/>
        </w:rPr>
        <w:t>r</w:t>
      </w:r>
      <w:r>
        <w:rPr>
          <w:rFonts w:cs="Calibri"/>
          <w:spacing w:val="9"/>
        </w:rPr>
        <w:t xml:space="preserve"> </w:t>
      </w:r>
      <w:r>
        <w:rPr>
          <w:rFonts w:cs="Calibri"/>
          <w:spacing w:val="-1"/>
        </w:rPr>
        <w:t>ai</w:t>
      </w:r>
      <w:r>
        <w:rPr>
          <w:rFonts w:cs="Calibri"/>
          <w:spacing w:val="-2"/>
        </w:rPr>
        <w:t>r</w:t>
      </w:r>
      <w:r>
        <w:rPr>
          <w:rFonts w:cs="Calibri"/>
          <w:spacing w:val="10"/>
        </w:rPr>
        <w:t xml:space="preserve"> </w:t>
      </w:r>
      <w:r>
        <w:rPr>
          <w:rFonts w:cs="Calibri"/>
          <w:spacing w:val="-1"/>
        </w:rPr>
        <w:t>ca</w:t>
      </w:r>
      <w:r>
        <w:rPr>
          <w:rFonts w:cs="Calibri"/>
          <w:spacing w:val="-2"/>
        </w:rPr>
        <w:t>r</w:t>
      </w:r>
      <w:r>
        <w:rPr>
          <w:rFonts w:cs="Calibri"/>
          <w:spacing w:val="-1"/>
        </w:rPr>
        <w:t>go</w:t>
      </w:r>
      <w:r>
        <w:rPr>
          <w:rFonts w:cs="Calibri"/>
          <w:spacing w:val="10"/>
        </w:rPr>
        <w:t xml:space="preserve"> </w:t>
      </w:r>
      <w:r>
        <w:rPr>
          <w:rFonts w:cs="Calibri"/>
        </w:rPr>
        <w:t>operations.</w:t>
      </w:r>
      <w:r>
        <w:rPr>
          <w:rFonts w:cs="Calibri"/>
          <w:spacing w:val="10"/>
        </w:rPr>
        <w:t xml:space="preserve"> </w:t>
      </w:r>
      <w:r>
        <w:rPr>
          <w:rFonts w:cs="Calibri"/>
          <w:spacing w:val="-2"/>
        </w:rPr>
        <w:t>W</w:t>
      </w:r>
      <w:r>
        <w:rPr>
          <w:rFonts w:cs="Calibri"/>
          <w:spacing w:val="-1"/>
        </w:rPr>
        <w:t>ith</w:t>
      </w:r>
      <w:r>
        <w:rPr>
          <w:rFonts w:cs="Calibri"/>
          <w:spacing w:val="11"/>
        </w:rPr>
        <w:t xml:space="preserve"> </w:t>
      </w:r>
      <w:r>
        <w:rPr>
          <w:rFonts w:cs="Calibri"/>
          <w:spacing w:val="-1"/>
        </w:rPr>
        <w:t>ove</w:t>
      </w:r>
      <w:r>
        <w:rPr>
          <w:rFonts w:cs="Calibri"/>
          <w:spacing w:val="-2"/>
        </w:rPr>
        <w:t>r</w:t>
      </w:r>
      <w:r>
        <w:rPr>
          <w:rFonts w:cs="Calibri"/>
          <w:spacing w:val="10"/>
        </w:rPr>
        <w:t xml:space="preserve"> </w:t>
      </w:r>
      <w:r>
        <w:rPr>
          <w:rFonts w:cs="Calibri"/>
          <w:spacing w:val="-1"/>
        </w:rPr>
        <w:t>15</w:t>
      </w:r>
      <w:r>
        <w:rPr>
          <w:rFonts w:cs="Calibri"/>
          <w:spacing w:val="8"/>
        </w:rPr>
        <w:t xml:space="preserve"> </w:t>
      </w:r>
      <w:r>
        <w:rPr>
          <w:rFonts w:cs="Calibri"/>
          <w:spacing w:val="-1"/>
        </w:rPr>
        <w:t>billion</w:t>
      </w:r>
      <w:r>
        <w:rPr>
          <w:rFonts w:cs="Calibri"/>
          <w:spacing w:val="12"/>
        </w:rPr>
        <w:t xml:space="preserve"> </w:t>
      </w:r>
      <w:r>
        <w:rPr>
          <w:rFonts w:cs="Calibri"/>
          <w:spacing w:val="-1"/>
        </w:rPr>
        <w:t>pounds</w:t>
      </w:r>
      <w:r>
        <w:rPr>
          <w:rFonts w:cs="Calibri"/>
          <w:spacing w:val="11"/>
        </w:rPr>
        <w:t xml:space="preserve"> </w:t>
      </w:r>
      <w:r>
        <w:rPr>
          <w:rFonts w:cs="Calibri"/>
        </w:rPr>
        <w:t>of</w:t>
      </w:r>
      <w:r>
        <w:rPr>
          <w:rFonts w:cs="Calibri"/>
          <w:spacing w:val="8"/>
        </w:rPr>
        <w:t xml:space="preserve"> </w:t>
      </w:r>
      <w:r>
        <w:rPr>
          <w:rFonts w:cs="Calibri"/>
          <w:spacing w:val="-1"/>
        </w:rPr>
        <w:t>landed</w:t>
      </w:r>
      <w:r>
        <w:rPr>
          <w:rFonts w:cs="Calibri"/>
          <w:spacing w:val="85"/>
          <w:w w:val="107"/>
        </w:rPr>
        <w:t xml:space="preserve"> </w:t>
      </w:r>
      <w:r>
        <w:rPr>
          <w:rFonts w:cs="Calibri"/>
          <w:spacing w:val="-1"/>
        </w:rPr>
        <w:t>ca</w:t>
      </w:r>
      <w:r>
        <w:rPr>
          <w:rFonts w:cs="Calibri"/>
          <w:spacing w:val="-2"/>
        </w:rPr>
        <w:t>r</w:t>
      </w:r>
      <w:r>
        <w:rPr>
          <w:rFonts w:cs="Calibri"/>
          <w:spacing w:val="-1"/>
        </w:rPr>
        <w:t>go</w:t>
      </w:r>
      <w:smartTag w:uri="urn:schemas-microsoft-com:office:smarttags" w:element="PersonName">
        <w:r>
          <w:rPr>
            <w:rFonts w:cs="Calibri"/>
            <w:spacing w:val="-2"/>
          </w:rPr>
          <w:t>,</w:t>
        </w:r>
      </w:smartTag>
      <w:r>
        <w:rPr>
          <w:rFonts w:cs="Calibri"/>
          <w:spacing w:val="9"/>
        </w:rPr>
        <w:t xml:space="preserve"> </w:t>
      </w:r>
      <w:r>
        <w:rPr>
          <w:rFonts w:cs="Calibri"/>
          <w:spacing w:val="-1"/>
        </w:rPr>
        <w:t>Ted</w:t>
      </w:r>
      <w:r>
        <w:rPr>
          <w:rFonts w:cs="Calibri"/>
          <w:spacing w:val="8"/>
        </w:rPr>
        <w:t xml:space="preserve"> </w:t>
      </w:r>
      <w:r>
        <w:rPr>
          <w:rFonts w:cs="Calibri"/>
          <w:spacing w:val="-1"/>
        </w:rPr>
        <w:t>Stevens</w:t>
      </w:r>
      <w:r>
        <w:rPr>
          <w:rFonts w:cs="Calibri"/>
          <w:spacing w:val="11"/>
        </w:rPr>
        <w:t xml:space="preserve"> </w:t>
      </w:r>
      <w:r>
        <w:rPr>
          <w:rFonts w:cs="Calibri"/>
          <w:spacing w:val="-1"/>
        </w:rPr>
        <w:t>Ancho</w:t>
      </w:r>
      <w:r>
        <w:rPr>
          <w:rFonts w:cs="Calibri"/>
          <w:spacing w:val="-2"/>
        </w:rPr>
        <w:t>r</w:t>
      </w:r>
      <w:r>
        <w:rPr>
          <w:rFonts w:cs="Calibri"/>
          <w:spacing w:val="-1"/>
        </w:rPr>
        <w:t>age</w:t>
      </w:r>
      <w:r>
        <w:rPr>
          <w:rFonts w:cs="Calibri"/>
          <w:spacing w:val="9"/>
        </w:rPr>
        <w:t xml:space="preserve"> </w:t>
      </w:r>
      <w:r>
        <w:rPr>
          <w:rFonts w:cs="Calibri"/>
          <w:spacing w:val="-2"/>
        </w:rPr>
        <w:t>I</w:t>
      </w:r>
      <w:r>
        <w:rPr>
          <w:rFonts w:cs="Calibri"/>
          <w:spacing w:val="-1"/>
        </w:rPr>
        <w:t>nternational</w:t>
      </w:r>
      <w:r>
        <w:rPr>
          <w:rFonts w:cs="Calibri"/>
          <w:spacing w:val="10"/>
        </w:rPr>
        <w:t xml:space="preserve"> </w:t>
      </w:r>
      <w:r>
        <w:rPr>
          <w:rFonts w:cs="Calibri"/>
          <w:spacing w:val="-1"/>
        </w:rPr>
        <w:t>Ai</w:t>
      </w:r>
      <w:r>
        <w:rPr>
          <w:rFonts w:cs="Calibri"/>
          <w:spacing w:val="-2"/>
        </w:rPr>
        <w:t>r</w:t>
      </w:r>
      <w:r>
        <w:rPr>
          <w:rFonts w:cs="Calibri"/>
          <w:spacing w:val="-1"/>
        </w:rPr>
        <w:t>po</w:t>
      </w:r>
      <w:r>
        <w:rPr>
          <w:rFonts w:cs="Calibri"/>
          <w:spacing w:val="-2"/>
        </w:rPr>
        <w:t>r</w:t>
      </w:r>
      <w:r>
        <w:rPr>
          <w:rFonts w:cs="Calibri"/>
          <w:spacing w:val="-1"/>
        </w:rPr>
        <w:t>t</w:t>
      </w:r>
      <w:r>
        <w:rPr>
          <w:rFonts w:cs="Calibri"/>
          <w:spacing w:val="9"/>
        </w:rPr>
        <w:t xml:space="preserve"> </w:t>
      </w:r>
      <w:r>
        <w:rPr>
          <w:rFonts w:cs="Calibri"/>
          <w:spacing w:val="-2"/>
        </w:rPr>
        <w:t>(</w:t>
      </w:r>
      <w:proofErr w:type="spellStart"/>
      <w:r>
        <w:rPr>
          <w:rFonts w:cs="Calibri"/>
          <w:spacing w:val="-1"/>
        </w:rPr>
        <w:t>TSA</w:t>
      </w:r>
      <w:r>
        <w:rPr>
          <w:rFonts w:cs="Calibri"/>
          <w:spacing w:val="-2"/>
        </w:rPr>
        <w:t>I</w:t>
      </w:r>
      <w:r>
        <w:rPr>
          <w:rFonts w:cs="Calibri"/>
          <w:spacing w:val="-1"/>
        </w:rPr>
        <w:t>A</w:t>
      </w:r>
      <w:proofErr w:type="spellEnd"/>
      <w:r>
        <w:rPr>
          <w:rFonts w:cs="Calibri"/>
          <w:spacing w:val="-2"/>
        </w:rPr>
        <w:t>)</w:t>
      </w:r>
      <w:r>
        <w:rPr>
          <w:rFonts w:cs="Calibri"/>
          <w:spacing w:val="11"/>
        </w:rPr>
        <w:t xml:space="preserve"> </w:t>
      </w:r>
      <w:r>
        <w:rPr>
          <w:rFonts w:cs="Calibri"/>
          <w:spacing w:val="-1"/>
        </w:rPr>
        <w:t>is</w:t>
      </w:r>
      <w:r>
        <w:rPr>
          <w:rFonts w:cs="Calibri"/>
          <w:spacing w:val="11"/>
        </w:rPr>
        <w:t xml:space="preserve"> </w:t>
      </w:r>
      <w:r>
        <w:rPr>
          <w:rFonts w:cs="Calibri"/>
        </w:rPr>
        <w:t>one</w:t>
      </w:r>
      <w:r>
        <w:rPr>
          <w:rFonts w:cs="Calibri"/>
          <w:spacing w:val="8"/>
        </w:rPr>
        <w:t xml:space="preserve"> </w:t>
      </w:r>
      <w:r>
        <w:rPr>
          <w:rFonts w:cs="Calibri"/>
        </w:rPr>
        <w:t>of</w:t>
      </w:r>
      <w:r>
        <w:rPr>
          <w:rFonts w:cs="Calibri"/>
          <w:spacing w:val="8"/>
        </w:rPr>
        <w:t xml:space="preserve"> </w:t>
      </w:r>
      <w:r>
        <w:rPr>
          <w:rFonts w:cs="Calibri"/>
        </w:rPr>
        <w:t>the</w:t>
      </w:r>
      <w:r>
        <w:rPr>
          <w:rFonts w:cs="Calibri"/>
          <w:spacing w:val="8"/>
        </w:rPr>
        <w:t xml:space="preserve"> </w:t>
      </w:r>
      <w:r>
        <w:rPr>
          <w:rFonts w:cs="Calibri"/>
          <w:spacing w:val="-1"/>
        </w:rPr>
        <w:t>nation</w:t>
      </w:r>
      <w:r>
        <w:rPr>
          <w:rFonts w:cs="Calibri"/>
          <w:spacing w:val="-2"/>
        </w:rPr>
        <w:t>’</w:t>
      </w:r>
      <w:r>
        <w:rPr>
          <w:rFonts w:cs="Calibri"/>
          <w:spacing w:val="-1"/>
        </w:rPr>
        <w:t>s</w:t>
      </w:r>
      <w:r>
        <w:rPr>
          <w:rFonts w:cs="Calibri"/>
          <w:spacing w:val="11"/>
        </w:rPr>
        <w:t xml:space="preserve"> </w:t>
      </w:r>
      <w:r>
        <w:rPr>
          <w:rFonts w:cs="Calibri"/>
          <w:spacing w:val="-1"/>
        </w:rPr>
        <w:t>busiest</w:t>
      </w:r>
      <w:r>
        <w:rPr>
          <w:rFonts w:cs="Calibri"/>
          <w:spacing w:val="9"/>
        </w:rPr>
        <w:t xml:space="preserve"> </w:t>
      </w:r>
      <w:r>
        <w:rPr>
          <w:rFonts w:cs="Calibri"/>
          <w:spacing w:val="-1"/>
        </w:rPr>
        <w:t>ai</w:t>
      </w:r>
      <w:r>
        <w:rPr>
          <w:rFonts w:cs="Calibri"/>
          <w:spacing w:val="-2"/>
        </w:rPr>
        <w:t>r</w:t>
      </w:r>
      <w:r>
        <w:rPr>
          <w:rFonts w:cs="Calibri"/>
          <w:spacing w:val="91"/>
          <w:w w:val="93"/>
        </w:rPr>
        <w:t xml:space="preserve"> </w:t>
      </w:r>
      <w:r>
        <w:rPr>
          <w:rFonts w:cs="Calibri"/>
          <w:spacing w:val="-1"/>
        </w:rPr>
        <w:t>ca</w:t>
      </w:r>
      <w:r>
        <w:rPr>
          <w:rFonts w:cs="Calibri"/>
          <w:spacing w:val="-2"/>
        </w:rPr>
        <w:t>r</w:t>
      </w:r>
      <w:r>
        <w:rPr>
          <w:rFonts w:cs="Calibri"/>
          <w:spacing w:val="-1"/>
        </w:rPr>
        <w:t>go</w:t>
      </w:r>
      <w:r>
        <w:rPr>
          <w:rFonts w:cs="Calibri"/>
          <w:spacing w:val="13"/>
        </w:rPr>
        <w:t xml:space="preserve"> </w:t>
      </w:r>
      <w:r>
        <w:rPr>
          <w:rFonts w:cs="Calibri"/>
          <w:spacing w:val="-1"/>
        </w:rPr>
        <w:t>ai</w:t>
      </w:r>
      <w:r>
        <w:rPr>
          <w:rFonts w:cs="Calibri"/>
          <w:spacing w:val="-2"/>
        </w:rPr>
        <w:t>r</w:t>
      </w:r>
      <w:r>
        <w:rPr>
          <w:rFonts w:cs="Calibri"/>
          <w:spacing w:val="-1"/>
        </w:rPr>
        <w:t>ports</w:t>
      </w:r>
      <w:r>
        <w:rPr>
          <w:rFonts w:cs="Calibri"/>
          <w:spacing w:val="15"/>
        </w:rPr>
        <w:t xml:space="preserve"> </w:t>
      </w:r>
      <w:r>
        <w:rPr>
          <w:rFonts w:cs="Calibri"/>
          <w:spacing w:val="-2"/>
        </w:rPr>
        <w:t>(</w:t>
      </w:r>
      <w:r>
        <w:rPr>
          <w:rFonts w:cs="Calibri"/>
          <w:spacing w:val="-1"/>
        </w:rPr>
        <w:t>Fede</w:t>
      </w:r>
      <w:r>
        <w:rPr>
          <w:rFonts w:cs="Calibri"/>
          <w:spacing w:val="-2"/>
        </w:rPr>
        <w:t>r</w:t>
      </w:r>
      <w:r>
        <w:rPr>
          <w:rFonts w:cs="Calibri"/>
          <w:spacing w:val="-1"/>
        </w:rPr>
        <w:t>al</w:t>
      </w:r>
      <w:r>
        <w:rPr>
          <w:rFonts w:cs="Calibri"/>
          <w:spacing w:val="14"/>
        </w:rPr>
        <w:t xml:space="preserve"> </w:t>
      </w:r>
      <w:r>
        <w:rPr>
          <w:rFonts w:cs="Calibri"/>
          <w:spacing w:val="-1"/>
        </w:rPr>
        <w:t>Aviation</w:t>
      </w:r>
      <w:r>
        <w:rPr>
          <w:rFonts w:cs="Calibri"/>
          <w:spacing w:val="15"/>
        </w:rPr>
        <w:t xml:space="preserve"> </w:t>
      </w:r>
      <w:r>
        <w:rPr>
          <w:rFonts w:cs="Calibri"/>
          <w:spacing w:val="-1"/>
        </w:rPr>
        <w:t>Administ</w:t>
      </w:r>
      <w:r>
        <w:rPr>
          <w:rFonts w:cs="Calibri"/>
          <w:spacing w:val="-2"/>
        </w:rPr>
        <w:t>r</w:t>
      </w:r>
      <w:r>
        <w:rPr>
          <w:rFonts w:cs="Calibri"/>
          <w:spacing w:val="-1"/>
        </w:rPr>
        <w:t>ation</w:t>
      </w:r>
      <w:smartTag w:uri="urn:schemas-microsoft-com:office:smarttags" w:element="PersonName">
        <w:r>
          <w:rPr>
            <w:rFonts w:cs="Calibri"/>
            <w:spacing w:val="-2"/>
          </w:rPr>
          <w:t>,</w:t>
        </w:r>
      </w:smartTag>
      <w:r>
        <w:rPr>
          <w:rFonts w:cs="Calibri"/>
          <w:spacing w:val="17"/>
        </w:rPr>
        <w:t xml:space="preserve"> </w:t>
      </w:r>
      <w:r>
        <w:rPr>
          <w:rFonts w:cs="Calibri"/>
          <w:spacing w:val="-1"/>
        </w:rPr>
        <w:t>2010</w:t>
      </w:r>
      <w:r>
        <w:rPr>
          <w:rFonts w:cs="Calibri"/>
          <w:spacing w:val="-2"/>
        </w:rPr>
        <w:t>).</w:t>
      </w:r>
      <w:r>
        <w:rPr>
          <w:rFonts w:cs="Calibri"/>
          <w:spacing w:val="14"/>
        </w:rPr>
        <w:t xml:space="preserve"> </w:t>
      </w:r>
      <w:r>
        <w:rPr>
          <w:rFonts w:cs="Calibri"/>
          <w:spacing w:val="-1"/>
        </w:rPr>
        <w:t>Figu</w:t>
      </w:r>
      <w:r>
        <w:rPr>
          <w:rFonts w:cs="Calibri"/>
          <w:spacing w:val="-2"/>
        </w:rPr>
        <w:t>re</w:t>
      </w:r>
      <w:r>
        <w:rPr>
          <w:rFonts w:cs="Calibri"/>
          <w:spacing w:val="12"/>
        </w:rPr>
        <w:t xml:space="preserve"> </w:t>
      </w:r>
      <w:r>
        <w:rPr>
          <w:rFonts w:cs="Calibri"/>
          <w:spacing w:val="-2"/>
        </w:rPr>
        <w:t>2.</w:t>
      </w:r>
      <w:r>
        <w:rPr>
          <w:rFonts w:cs="Calibri"/>
          <w:spacing w:val="-1"/>
        </w:rPr>
        <w:t>2</w:t>
      </w:r>
      <w:r>
        <w:rPr>
          <w:rFonts w:cs="Calibri"/>
          <w:spacing w:val="12"/>
        </w:rPr>
        <w:t xml:space="preserve"> </w:t>
      </w:r>
      <w:r>
        <w:rPr>
          <w:rFonts w:cs="Calibri"/>
        </w:rPr>
        <w:t>shows</w:t>
      </w:r>
      <w:r>
        <w:rPr>
          <w:rFonts w:cs="Calibri"/>
          <w:spacing w:val="14"/>
        </w:rPr>
        <w:t xml:space="preserve"> </w:t>
      </w:r>
      <w:r>
        <w:rPr>
          <w:rFonts w:cs="Calibri"/>
          <w:spacing w:val="-1"/>
        </w:rPr>
        <w:t>employment</w:t>
      </w:r>
      <w:r>
        <w:rPr>
          <w:rFonts w:cs="Calibri"/>
          <w:spacing w:val="13"/>
        </w:rPr>
        <w:t xml:space="preserve"> </w:t>
      </w:r>
      <w:r>
        <w:rPr>
          <w:rFonts w:cs="Calibri"/>
        </w:rPr>
        <w:t>by</w:t>
      </w:r>
      <w:r>
        <w:rPr>
          <w:rFonts w:cs="Calibri"/>
          <w:spacing w:val="81"/>
          <w:w w:val="103"/>
        </w:rPr>
        <w:t xml:space="preserve"> </w:t>
      </w:r>
      <w:r>
        <w:rPr>
          <w:rFonts w:cs="Calibri"/>
          <w:spacing w:val="-1"/>
        </w:rPr>
        <w:t>indus</w:t>
      </w:r>
      <w:r>
        <w:rPr>
          <w:rFonts w:cs="Calibri"/>
          <w:spacing w:val="-2"/>
        </w:rPr>
        <w:t>tr</w:t>
      </w:r>
      <w:r>
        <w:rPr>
          <w:rFonts w:cs="Calibri"/>
          <w:spacing w:val="-1"/>
        </w:rPr>
        <w:t>y</w:t>
      </w:r>
      <w:r>
        <w:rPr>
          <w:rFonts w:cs="Calibri"/>
          <w:spacing w:val="3"/>
        </w:rPr>
        <w:t xml:space="preserve"> </w:t>
      </w:r>
      <w:r>
        <w:rPr>
          <w:rFonts w:cs="Calibri"/>
          <w:spacing w:val="-1"/>
        </w:rPr>
        <w:t>in</w:t>
      </w:r>
      <w:r>
        <w:rPr>
          <w:rFonts w:cs="Calibri"/>
          <w:spacing w:val="5"/>
        </w:rPr>
        <w:t xml:space="preserve"> </w:t>
      </w:r>
      <w:r>
        <w:rPr>
          <w:rFonts w:cs="Calibri"/>
        </w:rPr>
        <w:t>the</w:t>
      </w:r>
      <w:r>
        <w:rPr>
          <w:rFonts w:cs="Calibri"/>
          <w:spacing w:val="3"/>
        </w:rPr>
        <w:t xml:space="preserve"> </w:t>
      </w:r>
      <w:r>
        <w:rPr>
          <w:rFonts w:cs="Calibri"/>
          <w:spacing w:val="-1"/>
        </w:rPr>
        <w:t>MOA</w:t>
      </w:r>
      <w:r>
        <w:rPr>
          <w:rFonts w:cs="Calibri"/>
          <w:spacing w:val="-2"/>
        </w:rPr>
        <w:t>.</w:t>
      </w:r>
    </w:p>
    <w:p w:rsidR="00B1275F" w:rsidRDefault="00B1275F">
      <w:pPr>
        <w:spacing w:before="10"/>
        <w:rPr>
          <w:rFonts w:cs="Calibri"/>
          <w:sz w:val="23"/>
          <w:szCs w:val="23"/>
        </w:rPr>
      </w:pPr>
    </w:p>
    <w:p w:rsidR="00B1275F" w:rsidRPr="00D72133" w:rsidRDefault="00ED040D" w:rsidP="00D72133">
      <w:pPr>
        <w:pStyle w:val="Caption"/>
        <w:jc w:val="center"/>
        <w:rPr>
          <w:rFonts w:cs="Calibri"/>
          <w:b w:val="0"/>
          <w:bCs w:val="0"/>
        </w:rPr>
      </w:pPr>
      <w:r w:rsidRPr="00D72133">
        <w:rPr>
          <w:rFonts w:cs="Calibri"/>
          <w:b w:val="0"/>
          <w:bCs w:val="0"/>
        </w:rPr>
        <w:fldChar w:fldCharType="begin"/>
      </w:r>
      <w:r w:rsidRPr="00D72133">
        <w:rPr>
          <w:rFonts w:cs="Calibri"/>
          <w:b w:val="0"/>
          <w:bCs w:val="0"/>
        </w:rPr>
        <w:instrText xml:space="preserve"> SEQ Figure \* ALPHABETIC </w:instrText>
      </w:r>
      <w:r w:rsidRPr="00D72133">
        <w:rPr>
          <w:rFonts w:cs="Calibri"/>
          <w:b w:val="0"/>
          <w:bCs w:val="0"/>
        </w:rPr>
        <w:fldChar w:fldCharType="separate"/>
      </w:r>
      <w:bookmarkStart w:id="88" w:name="_Toc455494861"/>
      <w:r w:rsidR="005656F6">
        <w:rPr>
          <w:rFonts w:cs="Calibri"/>
          <w:b w:val="0"/>
          <w:bCs w:val="0"/>
          <w:noProof/>
        </w:rPr>
        <w:t>C</w:t>
      </w:r>
      <w:r w:rsidRPr="00D72133">
        <w:rPr>
          <w:rFonts w:cs="Calibri"/>
          <w:b w:val="0"/>
          <w:bCs w:val="0"/>
        </w:rPr>
        <w:fldChar w:fldCharType="end"/>
      </w:r>
      <w:r w:rsidR="00D72133">
        <w:rPr>
          <w:rFonts w:cs="Calibri"/>
          <w:b w:val="0"/>
          <w:bCs w:val="0"/>
        </w:rPr>
        <w:t>.</w:t>
      </w:r>
      <w:r w:rsidRPr="00D72133">
        <w:t xml:space="preserve"> Figure 2.2 Employment by Industry: Municipality of Anchorage</w:t>
      </w:r>
      <w:bookmarkEnd w:id="88"/>
    </w:p>
    <w:p w:rsidR="00B1275F" w:rsidRDefault="00BC495F">
      <w:pPr>
        <w:spacing w:line="200" w:lineRule="atLeast"/>
        <w:ind w:left="131"/>
        <w:rPr>
          <w:rFonts w:cs="Calibri"/>
          <w:sz w:val="20"/>
          <w:szCs w:val="20"/>
        </w:rPr>
      </w:pPr>
      <w:r>
        <w:rPr>
          <w:rFonts w:cs="Calibri"/>
          <w:noProof/>
          <w:sz w:val="20"/>
          <w:szCs w:val="20"/>
        </w:rPr>
        <mc:AlternateContent>
          <mc:Choice Requires="wpg">
            <w:drawing>
              <wp:inline distT="0" distB="0" distL="0" distR="0" wp14:anchorId="3B54DD1A" wp14:editId="41B2F3D4">
                <wp:extent cx="5954395" cy="3136265"/>
                <wp:effectExtent l="635" t="8255" r="7620" b="8255"/>
                <wp:docPr id="172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3136265"/>
                          <a:chOff x="0" y="0"/>
                          <a:chExt cx="9377" cy="4939"/>
                        </a:xfrm>
                      </wpg:grpSpPr>
                      <wpg:grpSp>
                        <wpg:cNvPr id="1729" name="Group 56"/>
                        <wpg:cNvGrpSpPr>
                          <a:grpSpLocks/>
                        </wpg:cNvGrpSpPr>
                        <wpg:grpSpPr bwMode="auto">
                          <a:xfrm>
                            <a:off x="2572" y="475"/>
                            <a:ext cx="424" cy="1996"/>
                            <a:chOff x="2572" y="475"/>
                            <a:chExt cx="424" cy="1996"/>
                          </a:xfrm>
                        </wpg:grpSpPr>
                        <wps:wsp>
                          <wps:cNvPr id="1730" name="Freeform 57"/>
                          <wps:cNvSpPr>
                            <a:spLocks/>
                          </wps:cNvSpPr>
                          <wps:spPr bwMode="auto">
                            <a:xfrm>
                              <a:off x="2572" y="475"/>
                              <a:ext cx="424" cy="1996"/>
                            </a:xfrm>
                            <a:custGeom>
                              <a:avLst/>
                              <a:gdLst>
                                <a:gd name="T0" fmla="+- 0 2572 2572"/>
                                <a:gd name="T1" fmla="*/ T0 w 424"/>
                                <a:gd name="T2" fmla="+- 0 475 475"/>
                                <a:gd name="T3" fmla="*/ 475 h 1996"/>
                                <a:gd name="T4" fmla="+- 0 2572 2572"/>
                                <a:gd name="T5" fmla="*/ T4 w 424"/>
                                <a:gd name="T6" fmla="+- 0 2470 475"/>
                                <a:gd name="T7" fmla="*/ 2470 h 1996"/>
                                <a:gd name="T8" fmla="+- 0 2996 2572"/>
                                <a:gd name="T9" fmla="*/ T8 w 424"/>
                                <a:gd name="T10" fmla="+- 0 519 475"/>
                                <a:gd name="T11" fmla="*/ 519 h 1996"/>
                                <a:gd name="T12" fmla="+- 0 2975 2572"/>
                                <a:gd name="T13" fmla="*/ T12 w 424"/>
                                <a:gd name="T14" fmla="+- 0 515 475"/>
                                <a:gd name="T15" fmla="*/ 515 h 1996"/>
                                <a:gd name="T16" fmla="+- 0 2914 2572"/>
                                <a:gd name="T17" fmla="*/ T16 w 424"/>
                                <a:gd name="T18" fmla="+- 0 503 475"/>
                                <a:gd name="T19" fmla="*/ 503 h 1996"/>
                                <a:gd name="T20" fmla="+- 0 2851 2572"/>
                                <a:gd name="T21" fmla="*/ T20 w 424"/>
                                <a:gd name="T22" fmla="+- 0 494 475"/>
                                <a:gd name="T23" fmla="*/ 494 h 1996"/>
                                <a:gd name="T24" fmla="+- 0 2788 2572"/>
                                <a:gd name="T25" fmla="*/ T24 w 424"/>
                                <a:gd name="T26" fmla="+- 0 486 475"/>
                                <a:gd name="T27" fmla="*/ 486 h 1996"/>
                                <a:gd name="T28" fmla="+- 0 2724 2572"/>
                                <a:gd name="T29" fmla="*/ T28 w 424"/>
                                <a:gd name="T30" fmla="+- 0 480 475"/>
                                <a:gd name="T31" fmla="*/ 480 h 1996"/>
                                <a:gd name="T32" fmla="+- 0 2659 2572"/>
                                <a:gd name="T33" fmla="*/ T32 w 424"/>
                                <a:gd name="T34" fmla="+- 0 477 475"/>
                                <a:gd name="T35" fmla="*/ 477 h 1996"/>
                                <a:gd name="T36" fmla="+- 0 2594 2572"/>
                                <a:gd name="T37" fmla="*/ T36 w 424"/>
                                <a:gd name="T38" fmla="+- 0 475 475"/>
                                <a:gd name="T39" fmla="*/ 475 h 1996"/>
                                <a:gd name="T40" fmla="+- 0 2572 2572"/>
                                <a:gd name="T41" fmla="*/ T40 w 424"/>
                                <a:gd name="T42" fmla="+- 0 475 475"/>
                                <a:gd name="T43" fmla="*/ 475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1996">
                                  <a:moveTo>
                                    <a:pt x="0" y="0"/>
                                  </a:moveTo>
                                  <a:lnTo>
                                    <a:pt x="0" y="1995"/>
                                  </a:lnTo>
                                  <a:lnTo>
                                    <a:pt x="424" y="44"/>
                                  </a:lnTo>
                                  <a:lnTo>
                                    <a:pt x="403" y="40"/>
                                  </a:lnTo>
                                  <a:lnTo>
                                    <a:pt x="342" y="28"/>
                                  </a:lnTo>
                                  <a:lnTo>
                                    <a:pt x="279" y="19"/>
                                  </a:lnTo>
                                  <a:lnTo>
                                    <a:pt x="216" y="11"/>
                                  </a:lnTo>
                                  <a:lnTo>
                                    <a:pt x="152" y="5"/>
                                  </a:lnTo>
                                  <a:lnTo>
                                    <a:pt x="87" y="2"/>
                                  </a:lnTo>
                                  <a:lnTo>
                                    <a:pt x="22" y="0"/>
                                  </a:lnTo>
                                  <a:lnTo>
                                    <a:pt x="0" y="0"/>
                                  </a:lnTo>
                                  <a:close/>
                                </a:path>
                              </a:pathLst>
                            </a:custGeom>
                            <a:solidFill>
                              <a:srgbClr val="40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58"/>
                        <wpg:cNvGrpSpPr>
                          <a:grpSpLocks/>
                        </wpg:cNvGrpSpPr>
                        <wpg:grpSpPr bwMode="auto">
                          <a:xfrm>
                            <a:off x="2572" y="519"/>
                            <a:ext cx="1276" cy="1952"/>
                            <a:chOff x="2572" y="519"/>
                            <a:chExt cx="1276" cy="1952"/>
                          </a:xfrm>
                        </wpg:grpSpPr>
                        <wps:wsp>
                          <wps:cNvPr id="1732" name="Freeform 59"/>
                          <wps:cNvSpPr>
                            <a:spLocks/>
                          </wps:cNvSpPr>
                          <wps:spPr bwMode="auto">
                            <a:xfrm>
                              <a:off x="2572" y="519"/>
                              <a:ext cx="1276" cy="1952"/>
                            </a:xfrm>
                            <a:custGeom>
                              <a:avLst/>
                              <a:gdLst>
                                <a:gd name="T0" fmla="+- 0 2995 2572"/>
                                <a:gd name="T1" fmla="*/ T0 w 1276"/>
                                <a:gd name="T2" fmla="+- 0 519 519"/>
                                <a:gd name="T3" fmla="*/ 519 h 1952"/>
                                <a:gd name="T4" fmla="+- 0 2572 2572"/>
                                <a:gd name="T5" fmla="*/ T4 w 1276"/>
                                <a:gd name="T6" fmla="+- 0 2470 519"/>
                                <a:gd name="T7" fmla="*/ 2470 h 1952"/>
                                <a:gd name="T8" fmla="+- 0 3848 2572"/>
                                <a:gd name="T9" fmla="*/ T8 w 1276"/>
                                <a:gd name="T10" fmla="+- 0 931 519"/>
                                <a:gd name="T11" fmla="*/ 931 h 1952"/>
                                <a:gd name="T12" fmla="+- 0 3811 2572"/>
                                <a:gd name="T13" fmla="*/ T12 w 1276"/>
                                <a:gd name="T14" fmla="+- 0 902 519"/>
                                <a:gd name="T15" fmla="*/ 902 h 1952"/>
                                <a:gd name="T16" fmla="+- 0 3736 2572"/>
                                <a:gd name="T17" fmla="*/ T16 w 1276"/>
                                <a:gd name="T18" fmla="+- 0 845 519"/>
                                <a:gd name="T19" fmla="*/ 845 h 1952"/>
                                <a:gd name="T20" fmla="+- 0 3657 2572"/>
                                <a:gd name="T21" fmla="*/ T20 w 1276"/>
                                <a:gd name="T22" fmla="+- 0 792 519"/>
                                <a:gd name="T23" fmla="*/ 792 h 1952"/>
                                <a:gd name="T24" fmla="+- 0 3576 2572"/>
                                <a:gd name="T25" fmla="*/ T24 w 1276"/>
                                <a:gd name="T26" fmla="+- 0 742 519"/>
                                <a:gd name="T27" fmla="*/ 742 h 1952"/>
                                <a:gd name="T28" fmla="+- 0 3493 2572"/>
                                <a:gd name="T29" fmla="*/ T28 w 1276"/>
                                <a:gd name="T30" fmla="+- 0 697 519"/>
                                <a:gd name="T31" fmla="*/ 697 h 1952"/>
                                <a:gd name="T32" fmla="+- 0 3407 2572"/>
                                <a:gd name="T33" fmla="*/ T32 w 1276"/>
                                <a:gd name="T34" fmla="+- 0 655 519"/>
                                <a:gd name="T35" fmla="*/ 655 h 1952"/>
                                <a:gd name="T36" fmla="+- 0 3319 2572"/>
                                <a:gd name="T37" fmla="*/ T36 w 1276"/>
                                <a:gd name="T38" fmla="+- 0 617 519"/>
                                <a:gd name="T39" fmla="*/ 617 h 1952"/>
                                <a:gd name="T40" fmla="+- 0 3229 2572"/>
                                <a:gd name="T41" fmla="*/ T40 w 1276"/>
                                <a:gd name="T42" fmla="+- 0 584 519"/>
                                <a:gd name="T43" fmla="*/ 584 h 1952"/>
                                <a:gd name="T44" fmla="+- 0 3137 2572"/>
                                <a:gd name="T45" fmla="*/ T44 w 1276"/>
                                <a:gd name="T46" fmla="+- 0 555 519"/>
                                <a:gd name="T47" fmla="*/ 555 h 1952"/>
                                <a:gd name="T48" fmla="+- 0 3043 2572"/>
                                <a:gd name="T49" fmla="*/ T48 w 1276"/>
                                <a:gd name="T50" fmla="+- 0 530 519"/>
                                <a:gd name="T51" fmla="*/ 530 h 1952"/>
                                <a:gd name="T52" fmla="+- 0 2995 2572"/>
                                <a:gd name="T53" fmla="*/ T52 w 1276"/>
                                <a:gd name="T54" fmla="+- 0 519 519"/>
                                <a:gd name="T55" fmla="*/ 519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6" h="1952">
                                  <a:moveTo>
                                    <a:pt x="423" y="0"/>
                                  </a:moveTo>
                                  <a:lnTo>
                                    <a:pt x="0" y="1951"/>
                                  </a:lnTo>
                                  <a:lnTo>
                                    <a:pt x="1276" y="412"/>
                                  </a:lnTo>
                                  <a:lnTo>
                                    <a:pt x="1239" y="383"/>
                                  </a:lnTo>
                                  <a:lnTo>
                                    <a:pt x="1164" y="326"/>
                                  </a:lnTo>
                                  <a:lnTo>
                                    <a:pt x="1085" y="273"/>
                                  </a:lnTo>
                                  <a:lnTo>
                                    <a:pt x="1004" y="223"/>
                                  </a:lnTo>
                                  <a:lnTo>
                                    <a:pt x="921" y="178"/>
                                  </a:lnTo>
                                  <a:lnTo>
                                    <a:pt x="835" y="136"/>
                                  </a:lnTo>
                                  <a:lnTo>
                                    <a:pt x="747" y="98"/>
                                  </a:lnTo>
                                  <a:lnTo>
                                    <a:pt x="657" y="65"/>
                                  </a:lnTo>
                                  <a:lnTo>
                                    <a:pt x="565" y="36"/>
                                  </a:lnTo>
                                  <a:lnTo>
                                    <a:pt x="471" y="11"/>
                                  </a:lnTo>
                                  <a:lnTo>
                                    <a:pt x="423" y="0"/>
                                  </a:lnTo>
                                  <a:close/>
                                </a:path>
                              </a:pathLst>
                            </a:custGeom>
                            <a:solidFill>
                              <a:srgbClr val="9E4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60"/>
                        <wpg:cNvGrpSpPr>
                          <a:grpSpLocks/>
                        </wpg:cNvGrpSpPr>
                        <wpg:grpSpPr bwMode="auto">
                          <a:xfrm>
                            <a:off x="2572" y="943"/>
                            <a:ext cx="1450" cy="1528"/>
                            <a:chOff x="2572" y="943"/>
                            <a:chExt cx="1450" cy="1528"/>
                          </a:xfrm>
                        </wpg:grpSpPr>
                        <wps:wsp>
                          <wps:cNvPr id="1734" name="Freeform 61"/>
                          <wps:cNvSpPr>
                            <a:spLocks/>
                          </wps:cNvSpPr>
                          <wps:spPr bwMode="auto">
                            <a:xfrm>
                              <a:off x="2572" y="943"/>
                              <a:ext cx="1450" cy="1528"/>
                            </a:xfrm>
                            <a:custGeom>
                              <a:avLst/>
                              <a:gdLst>
                                <a:gd name="T0" fmla="+- 0 3862 2572"/>
                                <a:gd name="T1" fmla="*/ T0 w 1450"/>
                                <a:gd name="T2" fmla="+- 0 943 943"/>
                                <a:gd name="T3" fmla="*/ 943 h 1528"/>
                                <a:gd name="T4" fmla="+- 0 2572 2572"/>
                                <a:gd name="T5" fmla="*/ T4 w 1450"/>
                                <a:gd name="T6" fmla="+- 0 2470 943"/>
                                <a:gd name="T7" fmla="*/ 2470 h 1528"/>
                                <a:gd name="T8" fmla="+- 0 4022 2572"/>
                                <a:gd name="T9" fmla="*/ T8 w 1450"/>
                                <a:gd name="T10" fmla="+- 0 1094 943"/>
                                <a:gd name="T11" fmla="*/ 1094 h 1528"/>
                                <a:gd name="T12" fmla="+- 0 4008 2572"/>
                                <a:gd name="T13" fmla="*/ T12 w 1450"/>
                                <a:gd name="T14" fmla="+- 0 1080 943"/>
                                <a:gd name="T15" fmla="*/ 1080 h 1528"/>
                                <a:gd name="T16" fmla="+- 0 3966 2572"/>
                                <a:gd name="T17" fmla="*/ T16 w 1450"/>
                                <a:gd name="T18" fmla="+- 0 1037 943"/>
                                <a:gd name="T19" fmla="*/ 1037 h 1528"/>
                                <a:gd name="T20" fmla="+- 0 3922 2572"/>
                                <a:gd name="T21" fmla="*/ T20 w 1450"/>
                                <a:gd name="T22" fmla="+- 0 996 943"/>
                                <a:gd name="T23" fmla="*/ 996 h 1528"/>
                                <a:gd name="T24" fmla="+- 0 3877 2572"/>
                                <a:gd name="T25" fmla="*/ T24 w 1450"/>
                                <a:gd name="T26" fmla="+- 0 956 943"/>
                                <a:gd name="T27" fmla="*/ 956 h 1528"/>
                                <a:gd name="T28" fmla="+- 0 3862 2572"/>
                                <a:gd name="T29" fmla="*/ T28 w 1450"/>
                                <a:gd name="T30" fmla="+- 0 943 943"/>
                                <a:gd name="T31" fmla="*/ 943 h 1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0" h="1528">
                                  <a:moveTo>
                                    <a:pt x="1290" y="0"/>
                                  </a:moveTo>
                                  <a:lnTo>
                                    <a:pt x="0" y="1527"/>
                                  </a:lnTo>
                                  <a:lnTo>
                                    <a:pt x="1450" y="151"/>
                                  </a:lnTo>
                                  <a:lnTo>
                                    <a:pt x="1436" y="137"/>
                                  </a:lnTo>
                                  <a:lnTo>
                                    <a:pt x="1394" y="94"/>
                                  </a:lnTo>
                                  <a:lnTo>
                                    <a:pt x="1350" y="53"/>
                                  </a:lnTo>
                                  <a:lnTo>
                                    <a:pt x="1305" y="13"/>
                                  </a:lnTo>
                                  <a:lnTo>
                                    <a:pt x="1290" y="0"/>
                                  </a:lnTo>
                                  <a:close/>
                                </a:path>
                              </a:pathLst>
                            </a:custGeom>
                            <a:solidFill>
                              <a:srgbClr val="7F9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 name="Group 62"/>
                        <wpg:cNvGrpSpPr>
                          <a:grpSpLocks/>
                        </wpg:cNvGrpSpPr>
                        <wpg:grpSpPr bwMode="auto">
                          <a:xfrm>
                            <a:off x="2572" y="1099"/>
                            <a:ext cx="1666" cy="1372"/>
                            <a:chOff x="2572" y="1099"/>
                            <a:chExt cx="1666" cy="1372"/>
                          </a:xfrm>
                        </wpg:grpSpPr>
                        <wps:wsp>
                          <wps:cNvPr id="1736" name="Freeform 63"/>
                          <wps:cNvSpPr>
                            <a:spLocks/>
                          </wps:cNvSpPr>
                          <wps:spPr bwMode="auto">
                            <a:xfrm>
                              <a:off x="2572" y="1099"/>
                              <a:ext cx="1666" cy="1372"/>
                            </a:xfrm>
                            <a:custGeom>
                              <a:avLst/>
                              <a:gdLst>
                                <a:gd name="T0" fmla="+- 0 4027 2572"/>
                                <a:gd name="T1" fmla="*/ T0 w 1666"/>
                                <a:gd name="T2" fmla="+- 0 1099 1099"/>
                                <a:gd name="T3" fmla="*/ 1099 h 1372"/>
                                <a:gd name="T4" fmla="+- 0 2572 2572"/>
                                <a:gd name="T5" fmla="*/ T4 w 1666"/>
                                <a:gd name="T6" fmla="+- 0 2470 1099"/>
                                <a:gd name="T7" fmla="*/ 2470 h 1372"/>
                                <a:gd name="T8" fmla="+- 0 4238 2572"/>
                                <a:gd name="T9" fmla="*/ T8 w 1666"/>
                                <a:gd name="T10" fmla="+- 0 1365 1099"/>
                                <a:gd name="T11" fmla="*/ 1365 h 1372"/>
                                <a:gd name="T12" fmla="+- 0 4227 2572"/>
                                <a:gd name="T13" fmla="*/ T12 w 1666"/>
                                <a:gd name="T14" fmla="+- 0 1349 1099"/>
                                <a:gd name="T15" fmla="*/ 1349 h 1372"/>
                                <a:gd name="T16" fmla="+- 0 4192 2572"/>
                                <a:gd name="T17" fmla="*/ T16 w 1666"/>
                                <a:gd name="T18" fmla="+- 0 1299 1099"/>
                                <a:gd name="T19" fmla="*/ 1299 h 1372"/>
                                <a:gd name="T20" fmla="+- 0 4156 2572"/>
                                <a:gd name="T21" fmla="*/ T20 w 1666"/>
                                <a:gd name="T22" fmla="+- 0 1251 1099"/>
                                <a:gd name="T23" fmla="*/ 1251 h 1372"/>
                                <a:gd name="T24" fmla="+- 0 4119 2572"/>
                                <a:gd name="T25" fmla="*/ T24 w 1666"/>
                                <a:gd name="T26" fmla="+- 0 1204 1099"/>
                                <a:gd name="T27" fmla="*/ 1204 h 1372"/>
                                <a:gd name="T28" fmla="+- 0 4080 2572"/>
                                <a:gd name="T29" fmla="*/ T28 w 1666"/>
                                <a:gd name="T30" fmla="+- 0 1158 1099"/>
                                <a:gd name="T31" fmla="*/ 1158 h 1372"/>
                                <a:gd name="T32" fmla="+- 0 4027 2572"/>
                                <a:gd name="T33" fmla="*/ T32 w 1666"/>
                                <a:gd name="T34" fmla="+- 0 1099 1099"/>
                                <a:gd name="T35" fmla="*/ 1099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66" h="1372">
                                  <a:moveTo>
                                    <a:pt x="1455" y="0"/>
                                  </a:moveTo>
                                  <a:lnTo>
                                    <a:pt x="0" y="1371"/>
                                  </a:lnTo>
                                  <a:lnTo>
                                    <a:pt x="1666" y="266"/>
                                  </a:lnTo>
                                  <a:lnTo>
                                    <a:pt x="1655" y="250"/>
                                  </a:lnTo>
                                  <a:lnTo>
                                    <a:pt x="1620" y="200"/>
                                  </a:lnTo>
                                  <a:lnTo>
                                    <a:pt x="1584" y="152"/>
                                  </a:lnTo>
                                  <a:lnTo>
                                    <a:pt x="1547" y="105"/>
                                  </a:lnTo>
                                  <a:lnTo>
                                    <a:pt x="1508" y="59"/>
                                  </a:lnTo>
                                  <a:lnTo>
                                    <a:pt x="1455" y="0"/>
                                  </a:lnTo>
                                  <a:close/>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64"/>
                        <wpg:cNvGrpSpPr>
                          <a:grpSpLocks/>
                        </wpg:cNvGrpSpPr>
                        <wpg:grpSpPr bwMode="auto">
                          <a:xfrm>
                            <a:off x="2572" y="1365"/>
                            <a:ext cx="1996" cy="1271"/>
                            <a:chOff x="2572" y="1365"/>
                            <a:chExt cx="1996" cy="1271"/>
                          </a:xfrm>
                        </wpg:grpSpPr>
                        <wps:wsp>
                          <wps:cNvPr id="1738" name="Freeform 65"/>
                          <wps:cNvSpPr>
                            <a:spLocks/>
                          </wps:cNvSpPr>
                          <wps:spPr bwMode="auto">
                            <a:xfrm>
                              <a:off x="2572" y="1365"/>
                              <a:ext cx="1996" cy="1271"/>
                            </a:xfrm>
                            <a:custGeom>
                              <a:avLst/>
                              <a:gdLst>
                                <a:gd name="T0" fmla="+- 0 4238 2572"/>
                                <a:gd name="T1" fmla="*/ T0 w 1996"/>
                                <a:gd name="T2" fmla="+- 0 1365 1365"/>
                                <a:gd name="T3" fmla="*/ 1365 h 1271"/>
                                <a:gd name="T4" fmla="+- 0 2572 2572"/>
                                <a:gd name="T5" fmla="*/ T4 w 1996"/>
                                <a:gd name="T6" fmla="+- 0 2470 1365"/>
                                <a:gd name="T7" fmla="*/ 2470 h 1271"/>
                                <a:gd name="T8" fmla="+- 0 4561 2572"/>
                                <a:gd name="T9" fmla="*/ T8 w 1996"/>
                                <a:gd name="T10" fmla="+- 0 2636 1365"/>
                                <a:gd name="T11" fmla="*/ 2636 h 1271"/>
                                <a:gd name="T12" fmla="+- 0 4563 2572"/>
                                <a:gd name="T13" fmla="*/ T12 w 1996"/>
                                <a:gd name="T14" fmla="+- 0 2616 1365"/>
                                <a:gd name="T15" fmla="*/ 2616 h 1271"/>
                                <a:gd name="T16" fmla="+- 0 4567 2572"/>
                                <a:gd name="T17" fmla="*/ T16 w 1996"/>
                                <a:gd name="T18" fmla="+- 0 2536 1365"/>
                                <a:gd name="T19" fmla="*/ 2536 h 1271"/>
                                <a:gd name="T20" fmla="+- 0 4568 2572"/>
                                <a:gd name="T21" fmla="*/ T20 w 1996"/>
                                <a:gd name="T22" fmla="+- 0 2470 1365"/>
                                <a:gd name="T23" fmla="*/ 2470 h 1271"/>
                                <a:gd name="T24" fmla="+- 0 4567 2572"/>
                                <a:gd name="T25" fmla="*/ T24 w 1996"/>
                                <a:gd name="T26" fmla="+- 0 2414 1365"/>
                                <a:gd name="T27" fmla="*/ 2414 h 1271"/>
                                <a:gd name="T28" fmla="+- 0 4564 2572"/>
                                <a:gd name="T29" fmla="*/ T28 w 1996"/>
                                <a:gd name="T30" fmla="+- 0 2353 1365"/>
                                <a:gd name="T31" fmla="*/ 2353 h 1271"/>
                                <a:gd name="T32" fmla="+- 0 4560 2572"/>
                                <a:gd name="T33" fmla="*/ T32 w 1996"/>
                                <a:gd name="T34" fmla="+- 0 2292 1365"/>
                                <a:gd name="T35" fmla="*/ 2292 h 1271"/>
                                <a:gd name="T36" fmla="+- 0 4553 2572"/>
                                <a:gd name="T37" fmla="*/ T36 w 1996"/>
                                <a:gd name="T38" fmla="+- 0 2231 1365"/>
                                <a:gd name="T39" fmla="*/ 2231 h 1271"/>
                                <a:gd name="T40" fmla="+- 0 4546 2572"/>
                                <a:gd name="T41" fmla="*/ T40 w 1996"/>
                                <a:gd name="T42" fmla="+- 0 2172 1365"/>
                                <a:gd name="T43" fmla="*/ 2172 h 1271"/>
                                <a:gd name="T44" fmla="+- 0 4525 2572"/>
                                <a:gd name="T45" fmla="*/ T44 w 1996"/>
                                <a:gd name="T46" fmla="+- 0 2054 1365"/>
                                <a:gd name="T47" fmla="*/ 2054 h 1271"/>
                                <a:gd name="T48" fmla="+- 0 4497 2572"/>
                                <a:gd name="T49" fmla="*/ T48 w 1996"/>
                                <a:gd name="T50" fmla="+- 0 1940 1365"/>
                                <a:gd name="T51" fmla="*/ 1940 h 1271"/>
                                <a:gd name="T52" fmla="+- 0 4463 2572"/>
                                <a:gd name="T53" fmla="*/ T52 w 1996"/>
                                <a:gd name="T54" fmla="+- 0 1828 1365"/>
                                <a:gd name="T55" fmla="*/ 1828 h 1271"/>
                                <a:gd name="T56" fmla="+- 0 4423 2572"/>
                                <a:gd name="T57" fmla="*/ T56 w 1996"/>
                                <a:gd name="T58" fmla="+- 0 1719 1365"/>
                                <a:gd name="T59" fmla="*/ 1719 h 1271"/>
                                <a:gd name="T60" fmla="+- 0 4377 2572"/>
                                <a:gd name="T61" fmla="*/ T60 w 1996"/>
                                <a:gd name="T62" fmla="+- 0 1614 1365"/>
                                <a:gd name="T63" fmla="*/ 1614 h 1271"/>
                                <a:gd name="T64" fmla="+- 0 4326 2572"/>
                                <a:gd name="T65" fmla="*/ T64 w 1996"/>
                                <a:gd name="T66" fmla="+- 0 1512 1365"/>
                                <a:gd name="T67" fmla="*/ 1512 h 1271"/>
                                <a:gd name="T68" fmla="+- 0 4268 2572"/>
                                <a:gd name="T69" fmla="*/ T68 w 1996"/>
                                <a:gd name="T70" fmla="+- 0 1413 1365"/>
                                <a:gd name="T71" fmla="*/ 1413 h 1271"/>
                                <a:gd name="T72" fmla="+- 0 4238 2572"/>
                                <a:gd name="T73" fmla="*/ T72 w 1996"/>
                                <a:gd name="T74" fmla="+- 0 1365 1365"/>
                                <a:gd name="T75" fmla="*/ 136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96" h="1271">
                                  <a:moveTo>
                                    <a:pt x="1666" y="0"/>
                                  </a:moveTo>
                                  <a:lnTo>
                                    <a:pt x="0" y="1105"/>
                                  </a:lnTo>
                                  <a:lnTo>
                                    <a:pt x="1989" y="1271"/>
                                  </a:lnTo>
                                  <a:lnTo>
                                    <a:pt x="1991" y="1251"/>
                                  </a:lnTo>
                                  <a:lnTo>
                                    <a:pt x="1995" y="1171"/>
                                  </a:lnTo>
                                  <a:lnTo>
                                    <a:pt x="1996" y="1105"/>
                                  </a:lnTo>
                                  <a:lnTo>
                                    <a:pt x="1995" y="1049"/>
                                  </a:lnTo>
                                  <a:lnTo>
                                    <a:pt x="1992" y="988"/>
                                  </a:lnTo>
                                  <a:lnTo>
                                    <a:pt x="1988" y="927"/>
                                  </a:lnTo>
                                  <a:lnTo>
                                    <a:pt x="1981" y="866"/>
                                  </a:lnTo>
                                  <a:lnTo>
                                    <a:pt x="1974" y="807"/>
                                  </a:lnTo>
                                  <a:lnTo>
                                    <a:pt x="1953" y="689"/>
                                  </a:lnTo>
                                  <a:lnTo>
                                    <a:pt x="1925" y="575"/>
                                  </a:lnTo>
                                  <a:lnTo>
                                    <a:pt x="1891" y="463"/>
                                  </a:lnTo>
                                  <a:lnTo>
                                    <a:pt x="1851" y="354"/>
                                  </a:lnTo>
                                  <a:lnTo>
                                    <a:pt x="1805" y="249"/>
                                  </a:lnTo>
                                  <a:lnTo>
                                    <a:pt x="1754" y="147"/>
                                  </a:lnTo>
                                  <a:lnTo>
                                    <a:pt x="1696" y="48"/>
                                  </a:lnTo>
                                  <a:lnTo>
                                    <a:pt x="1666"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66"/>
                        <wpg:cNvGrpSpPr>
                          <a:grpSpLocks/>
                        </wpg:cNvGrpSpPr>
                        <wpg:grpSpPr bwMode="auto">
                          <a:xfrm>
                            <a:off x="2572" y="2470"/>
                            <a:ext cx="1990" cy="1125"/>
                            <a:chOff x="2572" y="2470"/>
                            <a:chExt cx="1990" cy="1125"/>
                          </a:xfrm>
                        </wpg:grpSpPr>
                        <wps:wsp>
                          <wps:cNvPr id="1740" name="Freeform 67"/>
                          <wps:cNvSpPr>
                            <a:spLocks/>
                          </wps:cNvSpPr>
                          <wps:spPr bwMode="auto">
                            <a:xfrm>
                              <a:off x="2572" y="2470"/>
                              <a:ext cx="1990" cy="1125"/>
                            </a:xfrm>
                            <a:custGeom>
                              <a:avLst/>
                              <a:gdLst>
                                <a:gd name="T0" fmla="+- 0 2572 2572"/>
                                <a:gd name="T1" fmla="*/ T0 w 1990"/>
                                <a:gd name="T2" fmla="+- 0 2470 2470"/>
                                <a:gd name="T3" fmla="*/ 2470 h 1125"/>
                                <a:gd name="T4" fmla="+- 0 4224 2572"/>
                                <a:gd name="T5" fmla="*/ T4 w 1990"/>
                                <a:gd name="T6" fmla="+- 0 3595 2470"/>
                                <a:gd name="T7" fmla="*/ 3595 h 1125"/>
                                <a:gd name="T8" fmla="+- 0 4252 2572"/>
                                <a:gd name="T9" fmla="*/ T8 w 1990"/>
                                <a:gd name="T10" fmla="+- 0 3553 2470"/>
                                <a:gd name="T11" fmla="*/ 3553 h 1125"/>
                                <a:gd name="T12" fmla="+- 0 4279 2572"/>
                                <a:gd name="T13" fmla="*/ T12 w 1990"/>
                                <a:gd name="T14" fmla="+- 0 3511 2470"/>
                                <a:gd name="T15" fmla="*/ 3511 h 1125"/>
                                <a:gd name="T16" fmla="+- 0 4329 2572"/>
                                <a:gd name="T17" fmla="*/ T16 w 1990"/>
                                <a:gd name="T18" fmla="+- 0 3423 2470"/>
                                <a:gd name="T19" fmla="*/ 3423 h 1125"/>
                                <a:gd name="T20" fmla="+- 0 4375 2572"/>
                                <a:gd name="T21" fmla="*/ T20 w 1990"/>
                                <a:gd name="T22" fmla="+- 0 3333 2470"/>
                                <a:gd name="T23" fmla="*/ 3333 h 1125"/>
                                <a:gd name="T24" fmla="+- 0 4416 2572"/>
                                <a:gd name="T25" fmla="*/ T24 w 1990"/>
                                <a:gd name="T26" fmla="+- 0 3240 2470"/>
                                <a:gd name="T27" fmla="*/ 3240 h 1125"/>
                                <a:gd name="T28" fmla="+- 0 4453 2572"/>
                                <a:gd name="T29" fmla="*/ T28 w 1990"/>
                                <a:gd name="T30" fmla="+- 0 3144 2470"/>
                                <a:gd name="T31" fmla="*/ 3144 h 1125"/>
                                <a:gd name="T32" fmla="+- 0 4485 2572"/>
                                <a:gd name="T33" fmla="*/ T32 w 1990"/>
                                <a:gd name="T34" fmla="+- 0 3046 2470"/>
                                <a:gd name="T35" fmla="*/ 3046 h 1125"/>
                                <a:gd name="T36" fmla="+- 0 4511 2572"/>
                                <a:gd name="T37" fmla="*/ T36 w 1990"/>
                                <a:gd name="T38" fmla="+- 0 2946 2470"/>
                                <a:gd name="T39" fmla="*/ 2946 h 1125"/>
                                <a:gd name="T40" fmla="+- 0 4533 2572"/>
                                <a:gd name="T41" fmla="*/ T40 w 1990"/>
                                <a:gd name="T42" fmla="+- 0 2844 2470"/>
                                <a:gd name="T43" fmla="*/ 2844 h 1125"/>
                                <a:gd name="T44" fmla="+- 0 4550 2572"/>
                                <a:gd name="T45" fmla="*/ T44 w 1990"/>
                                <a:gd name="T46" fmla="+- 0 2740 2470"/>
                                <a:gd name="T47" fmla="*/ 2740 h 1125"/>
                                <a:gd name="T48" fmla="+- 0 4561 2572"/>
                                <a:gd name="T49" fmla="*/ T48 w 1990"/>
                                <a:gd name="T50" fmla="+- 0 2635 2470"/>
                                <a:gd name="T51" fmla="*/ 2635 h 1125"/>
                                <a:gd name="T52" fmla="+- 0 2572 2572"/>
                                <a:gd name="T53" fmla="*/ T52 w 1990"/>
                                <a:gd name="T54" fmla="+- 0 2470 2470"/>
                                <a:gd name="T55" fmla="*/ 2470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90" h="1125">
                                  <a:moveTo>
                                    <a:pt x="0" y="0"/>
                                  </a:moveTo>
                                  <a:lnTo>
                                    <a:pt x="1652" y="1125"/>
                                  </a:lnTo>
                                  <a:lnTo>
                                    <a:pt x="1680" y="1083"/>
                                  </a:lnTo>
                                  <a:lnTo>
                                    <a:pt x="1707" y="1041"/>
                                  </a:lnTo>
                                  <a:lnTo>
                                    <a:pt x="1757" y="953"/>
                                  </a:lnTo>
                                  <a:lnTo>
                                    <a:pt x="1803" y="863"/>
                                  </a:lnTo>
                                  <a:lnTo>
                                    <a:pt x="1844" y="770"/>
                                  </a:lnTo>
                                  <a:lnTo>
                                    <a:pt x="1881" y="674"/>
                                  </a:lnTo>
                                  <a:lnTo>
                                    <a:pt x="1913" y="576"/>
                                  </a:lnTo>
                                  <a:lnTo>
                                    <a:pt x="1939" y="476"/>
                                  </a:lnTo>
                                  <a:lnTo>
                                    <a:pt x="1961" y="374"/>
                                  </a:lnTo>
                                  <a:lnTo>
                                    <a:pt x="1978" y="270"/>
                                  </a:lnTo>
                                  <a:lnTo>
                                    <a:pt x="1989" y="165"/>
                                  </a:lnTo>
                                  <a:lnTo>
                                    <a:pt x="0" y="0"/>
                                  </a:lnTo>
                                  <a:close/>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68"/>
                        <wpg:cNvGrpSpPr>
                          <a:grpSpLocks/>
                        </wpg:cNvGrpSpPr>
                        <wpg:grpSpPr bwMode="auto">
                          <a:xfrm>
                            <a:off x="2572" y="2470"/>
                            <a:ext cx="1642" cy="1402"/>
                            <a:chOff x="2572" y="2470"/>
                            <a:chExt cx="1642" cy="1402"/>
                          </a:xfrm>
                        </wpg:grpSpPr>
                        <wps:wsp>
                          <wps:cNvPr id="1742" name="Freeform 69"/>
                          <wps:cNvSpPr>
                            <a:spLocks/>
                          </wps:cNvSpPr>
                          <wps:spPr bwMode="auto">
                            <a:xfrm>
                              <a:off x="2572" y="2470"/>
                              <a:ext cx="1642" cy="1402"/>
                            </a:xfrm>
                            <a:custGeom>
                              <a:avLst/>
                              <a:gdLst>
                                <a:gd name="T0" fmla="+- 0 2572 2572"/>
                                <a:gd name="T1" fmla="*/ T0 w 1642"/>
                                <a:gd name="T2" fmla="+- 0 2470 2470"/>
                                <a:gd name="T3" fmla="*/ 2470 h 1402"/>
                                <a:gd name="T4" fmla="+- 0 3997 2572"/>
                                <a:gd name="T5" fmla="*/ T4 w 1642"/>
                                <a:gd name="T6" fmla="+- 0 3872 2470"/>
                                <a:gd name="T7" fmla="*/ 3872 h 1402"/>
                                <a:gd name="T8" fmla="+- 0 4011 2572"/>
                                <a:gd name="T9" fmla="*/ T8 w 1642"/>
                                <a:gd name="T10" fmla="+- 0 3858 2470"/>
                                <a:gd name="T11" fmla="*/ 3858 h 1402"/>
                                <a:gd name="T12" fmla="+- 0 4025 2572"/>
                                <a:gd name="T13" fmla="*/ T12 w 1642"/>
                                <a:gd name="T14" fmla="+- 0 3843 2470"/>
                                <a:gd name="T15" fmla="*/ 3843 h 1402"/>
                                <a:gd name="T16" fmla="+- 0 4066 2572"/>
                                <a:gd name="T17" fmla="*/ T16 w 1642"/>
                                <a:gd name="T18" fmla="+- 0 3799 2470"/>
                                <a:gd name="T19" fmla="*/ 3799 h 1402"/>
                                <a:gd name="T20" fmla="+- 0 4105 2572"/>
                                <a:gd name="T21" fmla="*/ T20 w 1642"/>
                                <a:gd name="T22" fmla="+- 0 3754 2470"/>
                                <a:gd name="T23" fmla="*/ 3754 h 1402"/>
                                <a:gd name="T24" fmla="+- 0 4143 2572"/>
                                <a:gd name="T25" fmla="*/ T24 w 1642"/>
                                <a:gd name="T26" fmla="+- 0 3707 2470"/>
                                <a:gd name="T27" fmla="*/ 3707 h 1402"/>
                                <a:gd name="T28" fmla="+- 0 4179 2572"/>
                                <a:gd name="T29" fmla="*/ T28 w 1642"/>
                                <a:gd name="T30" fmla="+- 0 3659 2470"/>
                                <a:gd name="T31" fmla="*/ 3659 h 1402"/>
                                <a:gd name="T32" fmla="+- 0 4214 2572"/>
                                <a:gd name="T33" fmla="*/ T32 w 1642"/>
                                <a:gd name="T34" fmla="+- 0 3610 2470"/>
                                <a:gd name="T35" fmla="*/ 3610 h 1402"/>
                                <a:gd name="T36" fmla="+- 0 2572 2572"/>
                                <a:gd name="T37" fmla="*/ T36 w 1642"/>
                                <a:gd name="T38" fmla="+- 0 2470 2470"/>
                                <a:gd name="T39" fmla="*/ 2470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2" h="1402">
                                  <a:moveTo>
                                    <a:pt x="0" y="0"/>
                                  </a:moveTo>
                                  <a:lnTo>
                                    <a:pt x="1425" y="1402"/>
                                  </a:lnTo>
                                  <a:lnTo>
                                    <a:pt x="1439" y="1388"/>
                                  </a:lnTo>
                                  <a:lnTo>
                                    <a:pt x="1453" y="1373"/>
                                  </a:lnTo>
                                  <a:lnTo>
                                    <a:pt x="1494" y="1329"/>
                                  </a:lnTo>
                                  <a:lnTo>
                                    <a:pt x="1533" y="1284"/>
                                  </a:lnTo>
                                  <a:lnTo>
                                    <a:pt x="1571" y="1237"/>
                                  </a:lnTo>
                                  <a:lnTo>
                                    <a:pt x="1607" y="1189"/>
                                  </a:lnTo>
                                  <a:lnTo>
                                    <a:pt x="1642" y="1140"/>
                                  </a:lnTo>
                                  <a:lnTo>
                                    <a:pt x="0" y="0"/>
                                  </a:lnTo>
                                  <a:close/>
                                </a:path>
                              </a:pathLst>
                            </a:custGeom>
                            <a:solidFill>
                              <a:srgbClr val="254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3" name="Group 70"/>
                        <wpg:cNvGrpSpPr>
                          <a:grpSpLocks/>
                        </wpg:cNvGrpSpPr>
                        <wpg:grpSpPr bwMode="auto">
                          <a:xfrm>
                            <a:off x="2572" y="2470"/>
                            <a:ext cx="1427" cy="1835"/>
                            <a:chOff x="2572" y="2470"/>
                            <a:chExt cx="1427" cy="1835"/>
                          </a:xfrm>
                        </wpg:grpSpPr>
                        <wps:wsp>
                          <wps:cNvPr id="1744" name="Freeform 71"/>
                          <wps:cNvSpPr>
                            <a:spLocks/>
                          </wps:cNvSpPr>
                          <wps:spPr bwMode="auto">
                            <a:xfrm>
                              <a:off x="2572" y="2470"/>
                              <a:ext cx="1427" cy="1835"/>
                            </a:xfrm>
                            <a:custGeom>
                              <a:avLst/>
                              <a:gdLst>
                                <a:gd name="T0" fmla="+- 0 2572 2572"/>
                                <a:gd name="T1" fmla="*/ T0 w 1427"/>
                                <a:gd name="T2" fmla="+- 0 2470 2470"/>
                                <a:gd name="T3" fmla="*/ 2470 h 1835"/>
                                <a:gd name="T4" fmla="+- 0 3364 2572"/>
                                <a:gd name="T5" fmla="*/ T4 w 1427"/>
                                <a:gd name="T6" fmla="+- 0 4305 2470"/>
                                <a:gd name="T7" fmla="*/ 4305 h 1835"/>
                                <a:gd name="T8" fmla="+- 0 3400 2572"/>
                                <a:gd name="T9" fmla="*/ T8 w 1427"/>
                                <a:gd name="T10" fmla="+- 0 4289 2470"/>
                                <a:gd name="T11" fmla="*/ 4289 h 1835"/>
                                <a:gd name="T12" fmla="+- 0 3435 2572"/>
                                <a:gd name="T13" fmla="*/ T12 w 1427"/>
                                <a:gd name="T14" fmla="+- 0 4273 2470"/>
                                <a:gd name="T15" fmla="*/ 4273 h 1835"/>
                                <a:gd name="T16" fmla="+- 0 3505 2572"/>
                                <a:gd name="T17" fmla="*/ T16 w 1427"/>
                                <a:gd name="T18" fmla="+- 0 4238 2470"/>
                                <a:gd name="T19" fmla="*/ 4238 h 1835"/>
                                <a:gd name="T20" fmla="+- 0 3573 2572"/>
                                <a:gd name="T21" fmla="*/ T20 w 1427"/>
                                <a:gd name="T22" fmla="+- 0 4200 2470"/>
                                <a:gd name="T23" fmla="*/ 4200 h 1835"/>
                                <a:gd name="T24" fmla="+- 0 3639 2572"/>
                                <a:gd name="T25" fmla="*/ T24 w 1427"/>
                                <a:gd name="T26" fmla="+- 0 4160 2470"/>
                                <a:gd name="T27" fmla="*/ 4160 h 1835"/>
                                <a:gd name="T28" fmla="+- 0 3704 2572"/>
                                <a:gd name="T29" fmla="*/ T28 w 1427"/>
                                <a:gd name="T30" fmla="+- 0 4118 2470"/>
                                <a:gd name="T31" fmla="*/ 4118 h 1835"/>
                                <a:gd name="T32" fmla="+- 0 3767 2572"/>
                                <a:gd name="T33" fmla="*/ T32 w 1427"/>
                                <a:gd name="T34" fmla="+- 0 4073 2470"/>
                                <a:gd name="T35" fmla="*/ 4073 h 1835"/>
                                <a:gd name="T36" fmla="+- 0 3828 2572"/>
                                <a:gd name="T37" fmla="*/ T36 w 1427"/>
                                <a:gd name="T38" fmla="+- 0 4026 2470"/>
                                <a:gd name="T39" fmla="*/ 4026 h 1835"/>
                                <a:gd name="T40" fmla="+- 0 3887 2572"/>
                                <a:gd name="T41" fmla="*/ T40 w 1427"/>
                                <a:gd name="T42" fmla="+- 0 3976 2470"/>
                                <a:gd name="T43" fmla="*/ 3976 h 1835"/>
                                <a:gd name="T44" fmla="+- 0 3944 2572"/>
                                <a:gd name="T45" fmla="*/ T44 w 1427"/>
                                <a:gd name="T46" fmla="+- 0 3925 2470"/>
                                <a:gd name="T47" fmla="*/ 3925 h 1835"/>
                                <a:gd name="T48" fmla="+- 0 3998 2572"/>
                                <a:gd name="T49" fmla="*/ T48 w 1427"/>
                                <a:gd name="T50" fmla="+- 0 3871 2470"/>
                                <a:gd name="T51" fmla="*/ 3871 h 1835"/>
                                <a:gd name="T52" fmla="+- 0 2572 2572"/>
                                <a:gd name="T53" fmla="*/ T52 w 1427"/>
                                <a:gd name="T54" fmla="+- 0 2470 2470"/>
                                <a:gd name="T55" fmla="*/ 2470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7" h="1835">
                                  <a:moveTo>
                                    <a:pt x="0" y="0"/>
                                  </a:moveTo>
                                  <a:lnTo>
                                    <a:pt x="792" y="1835"/>
                                  </a:lnTo>
                                  <a:lnTo>
                                    <a:pt x="828" y="1819"/>
                                  </a:lnTo>
                                  <a:lnTo>
                                    <a:pt x="863" y="1803"/>
                                  </a:lnTo>
                                  <a:lnTo>
                                    <a:pt x="933" y="1768"/>
                                  </a:lnTo>
                                  <a:lnTo>
                                    <a:pt x="1001" y="1730"/>
                                  </a:lnTo>
                                  <a:lnTo>
                                    <a:pt x="1067" y="1690"/>
                                  </a:lnTo>
                                  <a:lnTo>
                                    <a:pt x="1132" y="1648"/>
                                  </a:lnTo>
                                  <a:lnTo>
                                    <a:pt x="1195" y="1603"/>
                                  </a:lnTo>
                                  <a:lnTo>
                                    <a:pt x="1256" y="1556"/>
                                  </a:lnTo>
                                  <a:lnTo>
                                    <a:pt x="1315" y="1506"/>
                                  </a:lnTo>
                                  <a:lnTo>
                                    <a:pt x="1372" y="1455"/>
                                  </a:lnTo>
                                  <a:lnTo>
                                    <a:pt x="1426" y="1401"/>
                                  </a:lnTo>
                                  <a:lnTo>
                                    <a:pt x="0" y="0"/>
                                  </a:lnTo>
                                  <a:close/>
                                </a:path>
                              </a:pathLst>
                            </a:custGeom>
                            <a:solidFill>
                              <a:srgbClr val="E6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72"/>
                        <wpg:cNvGrpSpPr>
                          <a:grpSpLocks/>
                        </wpg:cNvGrpSpPr>
                        <wpg:grpSpPr bwMode="auto">
                          <a:xfrm>
                            <a:off x="1995" y="2470"/>
                            <a:ext cx="1369" cy="1996"/>
                            <a:chOff x="1995" y="2470"/>
                            <a:chExt cx="1369" cy="1996"/>
                          </a:xfrm>
                        </wpg:grpSpPr>
                        <wps:wsp>
                          <wps:cNvPr id="1746" name="Freeform 73"/>
                          <wps:cNvSpPr>
                            <a:spLocks/>
                          </wps:cNvSpPr>
                          <wps:spPr bwMode="auto">
                            <a:xfrm>
                              <a:off x="1995" y="2470"/>
                              <a:ext cx="1369" cy="1996"/>
                            </a:xfrm>
                            <a:custGeom>
                              <a:avLst/>
                              <a:gdLst>
                                <a:gd name="T0" fmla="+- 0 2572 1995"/>
                                <a:gd name="T1" fmla="*/ T0 w 1369"/>
                                <a:gd name="T2" fmla="+- 0 2470 2470"/>
                                <a:gd name="T3" fmla="*/ 2470 h 1996"/>
                                <a:gd name="T4" fmla="+- 0 1995 1995"/>
                                <a:gd name="T5" fmla="*/ T4 w 1369"/>
                                <a:gd name="T6" fmla="+- 0 4383 2470"/>
                                <a:gd name="T7" fmla="*/ 4383 h 1996"/>
                                <a:gd name="T8" fmla="+- 0 2023 1995"/>
                                <a:gd name="T9" fmla="*/ T8 w 1369"/>
                                <a:gd name="T10" fmla="+- 0 4391 2470"/>
                                <a:gd name="T11" fmla="*/ 4391 h 1996"/>
                                <a:gd name="T12" fmla="+- 0 2050 1995"/>
                                <a:gd name="T13" fmla="*/ T12 w 1369"/>
                                <a:gd name="T14" fmla="+- 0 4398 2470"/>
                                <a:gd name="T15" fmla="*/ 4398 h 1996"/>
                                <a:gd name="T16" fmla="+- 0 2134 1995"/>
                                <a:gd name="T17" fmla="*/ T16 w 1369"/>
                                <a:gd name="T18" fmla="+- 0 4419 2470"/>
                                <a:gd name="T19" fmla="*/ 4419 h 1996"/>
                                <a:gd name="T20" fmla="+- 0 2219 1995"/>
                                <a:gd name="T21" fmla="*/ T20 w 1369"/>
                                <a:gd name="T22" fmla="+- 0 4435 2470"/>
                                <a:gd name="T23" fmla="*/ 4435 h 1996"/>
                                <a:gd name="T24" fmla="+- 0 2306 1995"/>
                                <a:gd name="T25" fmla="*/ T24 w 1369"/>
                                <a:gd name="T26" fmla="+- 0 4449 2470"/>
                                <a:gd name="T27" fmla="*/ 4449 h 1996"/>
                                <a:gd name="T28" fmla="+- 0 2393 1995"/>
                                <a:gd name="T29" fmla="*/ T28 w 1369"/>
                                <a:gd name="T30" fmla="+- 0 4458 2470"/>
                                <a:gd name="T31" fmla="*/ 4458 h 1996"/>
                                <a:gd name="T32" fmla="+- 0 2482 1995"/>
                                <a:gd name="T33" fmla="*/ T32 w 1369"/>
                                <a:gd name="T34" fmla="+- 0 4464 2470"/>
                                <a:gd name="T35" fmla="*/ 4464 h 1996"/>
                                <a:gd name="T36" fmla="+- 0 2572 1995"/>
                                <a:gd name="T37" fmla="*/ T36 w 1369"/>
                                <a:gd name="T38" fmla="+- 0 4466 2470"/>
                                <a:gd name="T39" fmla="*/ 4466 h 1996"/>
                                <a:gd name="T40" fmla="+- 0 2614 1995"/>
                                <a:gd name="T41" fmla="*/ T40 w 1369"/>
                                <a:gd name="T42" fmla="+- 0 4466 2470"/>
                                <a:gd name="T43" fmla="*/ 4466 h 1996"/>
                                <a:gd name="T44" fmla="+- 0 2698 1995"/>
                                <a:gd name="T45" fmla="*/ T44 w 1369"/>
                                <a:gd name="T46" fmla="+- 0 4462 2470"/>
                                <a:gd name="T47" fmla="*/ 4462 h 1996"/>
                                <a:gd name="T48" fmla="+- 0 2781 1995"/>
                                <a:gd name="T49" fmla="*/ T48 w 1369"/>
                                <a:gd name="T50" fmla="+- 0 4455 2470"/>
                                <a:gd name="T51" fmla="*/ 4455 h 1996"/>
                                <a:gd name="T52" fmla="+- 0 2862 1995"/>
                                <a:gd name="T53" fmla="*/ T52 w 1369"/>
                                <a:gd name="T54" fmla="+- 0 4445 2470"/>
                                <a:gd name="T55" fmla="*/ 4445 h 1996"/>
                                <a:gd name="T56" fmla="+- 0 2943 1995"/>
                                <a:gd name="T57" fmla="*/ T56 w 1369"/>
                                <a:gd name="T58" fmla="+- 0 4432 2470"/>
                                <a:gd name="T59" fmla="*/ 4432 h 1996"/>
                                <a:gd name="T60" fmla="+- 0 3023 1995"/>
                                <a:gd name="T61" fmla="*/ T60 w 1369"/>
                                <a:gd name="T62" fmla="+- 0 4416 2470"/>
                                <a:gd name="T63" fmla="*/ 4416 h 1996"/>
                                <a:gd name="T64" fmla="+- 0 3101 1995"/>
                                <a:gd name="T65" fmla="*/ T64 w 1369"/>
                                <a:gd name="T66" fmla="+- 0 4396 2470"/>
                                <a:gd name="T67" fmla="*/ 4396 h 1996"/>
                                <a:gd name="T68" fmla="+- 0 3178 1995"/>
                                <a:gd name="T69" fmla="*/ T68 w 1369"/>
                                <a:gd name="T70" fmla="+- 0 4374 2470"/>
                                <a:gd name="T71" fmla="*/ 4374 h 1996"/>
                                <a:gd name="T72" fmla="+- 0 3253 1995"/>
                                <a:gd name="T73" fmla="*/ T72 w 1369"/>
                                <a:gd name="T74" fmla="+- 0 4348 2470"/>
                                <a:gd name="T75" fmla="*/ 4348 h 1996"/>
                                <a:gd name="T76" fmla="+- 0 3328 1995"/>
                                <a:gd name="T77" fmla="*/ T76 w 1369"/>
                                <a:gd name="T78" fmla="+- 0 4320 2470"/>
                                <a:gd name="T79" fmla="*/ 4320 h 1996"/>
                                <a:gd name="T80" fmla="+- 0 3364 1995"/>
                                <a:gd name="T81" fmla="*/ T80 w 1369"/>
                                <a:gd name="T82" fmla="+- 0 4305 2470"/>
                                <a:gd name="T83" fmla="*/ 4305 h 1996"/>
                                <a:gd name="T84" fmla="+- 0 2572 1995"/>
                                <a:gd name="T85" fmla="*/ T84 w 1369"/>
                                <a:gd name="T86" fmla="+- 0 2470 2470"/>
                                <a:gd name="T87" fmla="*/ 2470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9" h="1996">
                                  <a:moveTo>
                                    <a:pt x="577" y="0"/>
                                  </a:moveTo>
                                  <a:lnTo>
                                    <a:pt x="0" y="1913"/>
                                  </a:lnTo>
                                  <a:lnTo>
                                    <a:pt x="28" y="1921"/>
                                  </a:lnTo>
                                  <a:lnTo>
                                    <a:pt x="55" y="1928"/>
                                  </a:lnTo>
                                  <a:lnTo>
                                    <a:pt x="139" y="1949"/>
                                  </a:lnTo>
                                  <a:lnTo>
                                    <a:pt x="224" y="1965"/>
                                  </a:lnTo>
                                  <a:lnTo>
                                    <a:pt x="311" y="1979"/>
                                  </a:lnTo>
                                  <a:lnTo>
                                    <a:pt x="398" y="1988"/>
                                  </a:lnTo>
                                  <a:lnTo>
                                    <a:pt x="487" y="1994"/>
                                  </a:lnTo>
                                  <a:lnTo>
                                    <a:pt x="577" y="1996"/>
                                  </a:lnTo>
                                  <a:lnTo>
                                    <a:pt x="619" y="1996"/>
                                  </a:lnTo>
                                  <a:lnTo>
                                    <a:pt x="703" y="1992"/>
                                  </a:lnTo>
                                  <a:lnTo>
                                    <a:pt x="786" y="1985"/>
                                  </a:lnTo>
                                  <a:lnTo>
                                    <a:pt x="867" y="1975"/>
                                  </a:lnTo>
                                  <a:lnTo>
                                    <a:pt x="948" y="1962"/>
                                  </a:lnTo>
                                  <a:lnTo>
                                    <a:pt x="1028" y="1946"/>
                                  </a:lnTo>
                                  <a:lnTo>
                                    <a:pt x="1106" y="1926"/>
                                  </a:lnTo>
                                  <a:lnTo>
                                    <a:pt x="1183" y="1904"/>
                                  </a:lnTo>
                                  <a:lnTo>
                                    <a:pt x="1258" y="1878"/>
                                  </a:lnTo>
                                  <a:lnTo>
                                    <a:pt x="1333" y="1850"/>
                                  </a:lnTo>
                                  <a:lnTo>
                                    <a:pt x="1369" y="1835"/>
                                  </a:lnTo>
                                  <a:lnTo>
                                    <a:pt x="577" y="0"/>
                                  </a:lnTo>
                                  <a:close/>
                                </a:path>
                              </a:pathLst>
                            </a:custGeom>
                            <a:solidFill>
                              <a:srgbClr val="4F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74"/>
                        <wpg:cNvGrpSpPr>
                          <a:grpSpLocks/>
                        </wpg:cNvGrpSpPr>
                        <wpg:grpSpPr bwMode="auto">
                          <a:xfrm>
                            <a:off x="577" y="2359"/>
                            <a:ext cx="1996" cy="2024"/>
                            <a:chOff x="577" y="2359"/>
                            <a:chExt cx="1996" cy="2024"/>
                          </a:xfrm>
                        </wpg:grpSpPr>
                        <wps:wsp>
                          <wps:cNvPr id="1748" name="Freeform 75"/>
                          <wps:cNvSpPr>
                            <a:spLocks/>
                          </wps:cNvSpPr>
                          <wps:spPr bwMode="auto">
                            <a:xfrm>
                              <a:off x="577" y="2359"/>
                              <a:ext cx="1996" cy="2024"/>
                            </a:xfrm>
                            <a:custGeom>
                              <a:avLst/>
                              <a:gdLst>
                                <a:gd name="T0" fmla="+- 0 580 577"/>
                                <a:gd name="T1" fmla="*/ T0 w 1996"/>
                                <a:gd name="T2" fmla="+- 0 2359 2359"/>
                                <a:gd name="T3" fmla="*/ 2359 h 2024"/>
                                <a:gd name="T4" fmla="+- 0 577 577"/>
                                <a:gd name="T5" fmla="*/ T4 w 1996"/>
                                <a:gd name="T6" fmla="+- 0 2439 2359"/>
                                <a:gd name="T7" fmla="*/ 2439 h 2024"/>
                                <a:gd name="T8" fmla="+- 0 577 577"/>
                                <a:gd name="T9" fmla="*/ T8 w 1996"/>
                                <a:gd name="T10" fmla="+- 0 2459 2359"/>
                                <a:gd name="T11" fmla="*/ 2459 h 2024"/>
                                <a:gd name="T12" fmla="+- 0 581 577"/>
                                <a:gd name="T13" fmla="*/ T12 w 1996"/>
                                <a:gd name="T14" fmla="+- 0 2596 2359"/>
                                <a:gd name="T15" fmla="*/ 2596 h 2024"/>
                                <a:gd name="T16" fmla="+- 0 594 577"/>
                                <a:gd name="T17" fmla="*/ T16 w 1996"/>
                                <a:gd name="T18" fmla="+- 0 2730 2359"/>
                                <a:gd name="T19" fmla="*/ 2730 h 2024"/>
                                <a:gd name="T20" fmla="+- 0 615 577"/>
                                <a:gd name="T21" fmla="*/ T20 w 1996"/>
                                <a:gd name="T22" fmla="+- 0 2861 2359"/>
                                <a:gd name="T23" fmla="*/ 2861 h 2024"/>
                                <a:gd name="T24" fmla="+- 0 645 577"/>
                                <a:gd name="T25" fmla="*/ T24 w 1996"/>
                                <a:gd name="T26" fmla="+- 0 2988 2359"/>
                                <a:gd name="T27" fmla="*/ 2988 h 2024"/>
                                <a:gd name="T28" fmla="+- 0 682 577"/>
                                <a:gd name="T29" fmla="*/ T28 w 1996"/>
                                <a:gd name="T30" fmla="+- 0 3113 2359"/>
                                <a:gd name="T31" fmla="*/ 3113 h 2024"/>
                                <a:gd name="T32" fmla="+- 0 727 577"/>
                                <a:gd name="T33" fmla="*/ T32 w 1996"/>
                                <a:gd name="T34" fmla="+- 0 3233 2359"/>
                                <a:gd name="T35" fmla="*/ 3233 h 2024"/>
                                <a:gd name="T36" fmla="+- 0 779 577"/>
                                <a:gd name="T37" fmla="*/ T36 w 1996"/>
                                <a:gd name="T38" fmla="+- 0 3350 2359"/>
                                <a:gd name="T39" fmla="*/ 3350 h 2024"/>
                                <a:gd name="T40" fmla="+- 0 839 577"/>
                                <a:gd name="T41" fmla="*/ T40 w 1996"/>
                                <a:gd name="T42" fmla="+- 0 3463 2359"/>
                                <a:gd name="T43" fmla="*/ 3463 h 2024"/>
                                <a:gd name="T44" fmla="+- 0 905 577"/>
                                <a:gd name="T45" fmla="*/ T44 w 1996"/>
                                <a:gd name="T46" fmla="+- 0 3570 2359"/>
                                <a:gd name="T47" fmla="*/ 3570 h 2024"/>
                                <a:gd name="T48" fmla="+- 0 977 577"/>
                                <a:gd name="T49" fmla="*/ T48 w 1996"/>
                                <a:gd name="T50" fmla="+- 0 3674 2359"/>
                                <a:gd name="T51" fmla="*/ 3674 h 2024"/>
                                <a:gd name="T52" fmla="+- 0 1055 577"/>
                                <a:gd name="T53" fmla="*/ T52 w 1996"/>
                                <a:gd name="T54" fmla="+- 0 3772 2359"/>
                                <a:gd name="T55" fmla="*/ 3772 h 2024"/>
                                <a:gd name="T56" fmla="+- 0 1140 577"/>
                                <a:gd name="T57" fmla="*/ T56 w 1996"/>
                                <a:gd name="T58" fmla="+- 0 3864 2359"/>
                                <a:gd name="T59" fmla="*/ 3864 h 2024"/>
                                <a:gd name="T60" fmla="+- 0 1230 577"/>
                                <a:gd name="T61" fmla="*/ T60 w 1996"/>
                                <a:gd name="T62" fmla="+- 0 3951 2359"/>
                                <a:gd name="T63" fmla="*/ 3951 h 2024"/>
                                <a:gd name="T64" fmla="+- 0 1325 577"/>
                                <a:gd name="T65" fmla="*/ T64 w 1996"/>
                                <a:gd name="T66" fmla="+- 0 4033 2359"/>
                                <a:gd name="T67" fmla="*/ 4033 h 2024"/>
                                <a:gd name="T68" fmla="+- 0 1426 577"/>
                                <a:gd name="T69" fmla="*/ T68 w 1996"/>
                                <a:gd name="T70" fmla="+- 0 4108 2359"/>
                                <a:gd name="T71" fmla="*/ 4108 h 2024"/>
                                <a:gd name="T72" fmla="+- 0 1531 577"/>
                                <a:gd name="T73" fmla="*/ T72 w 1996"/>
                                <a:gd name="T74" fmla="+- 0 4177 2359"/>
                                <a:gd name="T75" fmla="*/ 4177 h 2024"/>
                                <a:gd name="T76" fmla="+- 0 1641 577"/>
                                <a:gd name="T77" fmla="*/ T76 w 1996"/>
                                <a:gd name="T78" fmla="+- 0 4239 2359"/>
                                <a:gd name="T79" fmla="*/ 4239 h 2024"/>
                                <a:gd name="T80" fmla="+- 0 1755 577"/>
                                <a:gd name="T81" fmla="*/ T80 w 1996"/>
                                <a:gd name="T82" fmla="+- 0 4294 2359"/>
                                <a:gd name="T83" fmla="*/ 4294 h 2024"/>
                                <a:gd name="T84" fmla="+- 0 1874 577"/>
                                <a:gd name="T85" fmla="*/ T84 w 1996"/>
                                <a:gd name="T86" fmla="+- 0 4342 2359"/>
                                <a:gd name="T87" fmla="*/ 4342 h 2024"/>
                                <a:gd name="T88" fmla="+- 0 1995 577"/>
                                <a:gd name="T89" fmla="*/ T88 w 1996"/>
                                <a:gd name="T90" fmla="+- 0 4383 2359"/>
                                <a:gd name="T91" fmla="*/ 4383 h 2024"/>
                                <a:gd name="T92" fmla="+- 0 2572 577"/>
                                <a:gd name="T93" fmla="*/ T92 w 1996"/>
                                <a:gd name="T94" fmla="+- 0 2470 2359"/>
                                <a:gd name="T95" fmla="*/ 2470 h 2024"/>
                                <a:gd name="T96" fmla="+- 0 580 577"/>
                                <a:gd name="T97" fmla="*/ T96 w 1996"/>
                                <a:gd name="T98" fmla="+- 0 2359 2359"/>
                                <a:gd name="T99" fmla="*/ 2359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6" h="2024">
                                  <a:moveTo>
                                    <a:pt x="3" y="0"/>
                                  </a:moveTo>
                                  <a:lnTo>
                                    <a:pt x="0" y="80"/>
                                  </a:lnTo>
                                  <a:lnTo>
                                    <a:pt x="0" y="100"/>
                                  </a:lnTo>
                                  <a:lnTo>
                                    <a:pt x="4" y="237"/>
                                  </a:lnTo>
                                  <a:lnTo>
                                    <a:pt x="17" y="371"/>
                                  </a:lnTo>
                                  <a:lnTo>
                                    <a:pt x="38" y="502"/>
                                  </a:lnTo>
                                  <a:lnTo>
                                    <a:pt x="68" y="629"/>
                                  </a:lnTo>
                                  <a:lnTo>
                                    <a:pt x="105" y="754"/>
                                  </a:lnTo>
                                  <a:lnTo>
                                    <a:pt x="150" y="874"/>
                                  </a:lnTo>
                                  <a:lnTo>
                                    <a:pt x="202" y="991"/>
                                  </a:lnTo>
                                  <a:lnTo>
                                    <a:pt x="262" y="1104"/>
                                  </a:lnTo>
                                  <a:lnTo>
                                    <a:pt x="328" y="1211"/>
                                  </a:lnTo>
                                  <a:lnTo>
                                    <a:pt x="400" y="1315"/>
                                  </a:lnTo>
                                  <a:lnTo>
                                    <a:pt x="478" y="1413"/>
                                  </a:lnTo>
                                  <a:lnTo>
                                    <a:pt x="563" y="1505"/>
                                  </a:lnTo>
                                  <a:lnTo>
                                    <a:pt x="653" y="1592"/>
                                  </a:lnTo>
                                  <a:lnTo>
                                    <a:pt x="748" y="1674"/>
                                  </a:lnTo>
                                  <a:lnTo>
                                    <a:pt x="849" y="1749"/>
                                  </a:lnTo>
                                  <a:lnTo>
                                    <a:pt x="954" y="1818"/>
                                  </a:lnTo>
                                  <a:lnTo>
                                    <a:pt x="1064" y="1880"/>
                                  </a:lnTo>
                                  <a:lnTo>
                                    <a:pt x="1178" y="1935"/>
                                  </a:lnTo>
                                  <a:lnTo>
                                    <a:pt x="1297" y="1983"/>
                                  </a:lnTo>
                                  <a:lnTo>
                                    <a:pt x="1418" y="2024"/>
                                  </a:lnTo>
                                  <a:lnTo>
                                    <a:pt x="1995" y="111"/>
                                  </a:lnTo>
                                  <a:lnTo>
                                    <a:pt x="3" y="0"/>
                                  </a:lnTo>
                                  <a:close/>
                                </a:path>
                              </a:pathLst>
                            </a:custGeom>
                            <a:solidFill>
                              <a:srgbClr val="D7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76"/>
                        <wpg:cNvGrpSpPr>
                          <a:grpSpLocks/>
                        </wpg:cNvGrpSpPr>
                        <wpg:grpSpPr bwMode="auto">
                          <a:xfrm>
                            <a:off x="579" y="1316"/>
                            <a:ext cx="1993" cy="1155"/>
                            <a:chOff x="579" y="1316"/>
                            <a:chExt cx="1993" cy="1155"/>
                          </a:xfrm>
                        </wpg:grpSpPr>
                        <wps:wsp>
                          <wps:cNvPr id="1750" name="Freeform 77"/>
                          <wps:cNvSpPr>
                            <a:spLocks/>
                          </wps:cNvSpPr>
                          <wps:spPr bwMode="auto">
                            <a:xfrm>
                              <a:off x="579" y="1316"/>
                              <a:ext cx="1993" cy="1155"/>
                            </a:xfrm>
                            <a:custGeom>
                              <a:avLst/>
                              <a:gdLst>
                                <a:gd name="T0" fmla="+- 0 940 579"/>
                                <a:gd name="T1" fmla="*/ T0 w 1993"/>
                                <a:gd name="T2" fmla="+- 0 1316 1316"/>
                                <a:gd name="T3" fmla="*/ 1316 h 1155"/>
                                <a:gd name="T4" fmla="+- 0 880 579"/>
                                <a:gd name="T5" fmla="*/ T4 w 1993"/>
                                <a:gd name="T6" fmla="+- 0 1407 1316"/>
                                <a:gd name="T7" fmla="*/ 1407 h 1155"/>
                                <a:gd name="T8" fmla="+- 0 824 579"/>
                                <a:gd name="T9" fmla="*/ T8 w 1993"/>
                                <a:gd name="T10" fmla="+- 0 1501 1316"/>
                                <a:gd name="T11" fmla="*/ 1501 h 1155"/>
                                <a:gd name="T12" fmla="+- 0 774 579"/>
                                <a:gd name="T13" fmla="*/ T12 w 1993"/>
                                <a:gd name="T14" fmla="+- 0 1599 1316"/>
                                <a:gd name="T15" fmla="*/ 1599 h 1155"/>
                                <a:gd name="T16" fmla="+- 0 729 579"/>
                                <a:gd name="T17" fmla="*/ T16 w 1993"/>
                                <a:gd name="T18" fmla="+- 0 1700 1316"/>
                                <a:gd name="T19" fmla="*/ 1700 h 1155"/>
                                <a:gd name="T20" fmla="+- 0 689 579"/>
                                <a:gd name="T21" fmla="*/ T20 w 1993"/>
                                <a:gd name="T22" fmla="+- 0 1803 1316"/>
                                <a:gd name="T23" fmla="*/ 1803 h 1155"/>
                                <a:gd name="T24" fmla="+- 0 655 579"/>
                                <a:gd name="T25" fmla="*/ T24 w 1993"/>
                                <a:gd name="T26" fmla="+- 0 1910 1316"/>
                                <a:gd name="T27" fmla="*/ 1910 h 1155"/>
                                <a:gd name="T28" fmla="+- 0 627 579"/>
                                <a:gd name="T29" fmla="*/ T28 w 1993"/>
                                <a:gd name="T30" fmla="+- 0 2019 1316"/>
                                <a:gd name="T31" fmla="*/ 2019 h 1155"/>
                                <a:gd name="T32" fmla="+- 0 605 579"/>
                                <a:gd name="T33" fmla="*/ T32 w 1993"/>
                                <a:gd name="T34" fmla="+- 0 2130 1316"/>
                                <a:gd name="T35" fmla="*/ 2130 h 1155"/>
                                <a:gd name="T36" fmla="+- 0 589 579"/>
                                <a:gd name="T37" fmla="*/ T36 w 1993"/>
                                <a:gd name="T38" fmla="+- 0 2244 1316"/>
                                <a:gd name="T39" fmla="*/ 2244 h 1155"/>
                                <a:gd name="T40" fmla="+- 0 579 579"/>
                                <a:gd name="T41" fmla="*/ T40 w 1993"/>
                                <a:gd name="T42" fmla="+- 0 2359 1316"/>
                                <a:gd name="T43" fmla="*/ 2359 h 1155"/>
                                <a:gd name="T44" fmla="+- 0 2572 579"/>
                                <a:gd name="T45" fmla="*/ T44 w 1993"/>
                                <a:gd name="T46" fmla="+- 0 2470 1316"/>
                                <a:gd name="T47" fmla="*/ 2470 h 1155"/>
                                <a:gd name="T48" fmla="+- 0 940 579"/>
                                <a:gd name="T49" fmla="*/ T48 w 1993"/>
                                <a:gd name="T50" fmla="+- 0 1316 1316"/>
                                <a:gd name="T51" fmla="*/ 131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93" h="1155">
                                  <a:moveTo>
                                    <a:pt x="361" y="0"/>
                                  </a:moveTo>
                                  <a:lnTo>
                                    <a:pt x="301" y="91"/>
                                  </a:lnTo>
                                  <a:lnTo>
                                    <a:pt x="245" y="185"/>
                                  </a:lnTo>
                                  <a:lnTo>
                                    <a:pt x="195" y="283"/>
                                  </a:lnTo>
                                  <a:lnTo>
                                    <a:pt x="150" y="384"/>
                                  </a:lnTo>
                                  <a:lnTo>
                                    <a:pt x="110" y="487"/>
                                  </a:lnTo>
                                  <a:lnTo>
                                    <a:pt x="76" y="594"/>
                                  </a:lnTo>
                                  <a:lnTo>
                                    <a:pt x="48" y="703"/>
                                  </a:lnTo>
                                  <a:lnTo>
                                    <a:pt x="26" y="814"/>
                                  </a:lnTo>
                                  <a:lnTo>
                                    <a:pt x="10" y="928"/>
                                  </a:lnTo>
                                  <a:lnTo>
                                    <a:pt x="0" y="1043"/>
                                  </a:lnTo>
                                  <a:lnTo>
                                    <a:pt x="1993" y="1154"/>
                                  </a:lnTo>
                                  <a:lnTo>
                                    <a:pt x="361"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78"/>
                        <wpg:cNvGrpSpPr>
                          <a:grpSpLocks/>
                        </wpg:cNvGrpSpPr>
                        <wpg:grpSpPr bwMode="auto">
                          <a:xfrm>
                            <a:off x="939" y="865"/>
                            <a:ext cx="1633" cy="1606"/>
                            <a:chOff x="939" y="865"/>
                            <a:chExt cx="1633" cy="1606"/>
                          </a:xfrm>
                        </wpg:grpSpPr>
                        <wps:wsp>
                          <wps:cNvPr id="1752" name="Freeform 79"/>
                          <wps:cNvSpPr>
                            <a:spLocks/>
                          </wps:cNvSpPr>
                          <wps:spPr bwMode="auto">
                            <a:xfrm>
                              <a:off x="939" y="865"/>
                              <a:ext cx="1633" cy="1606"/>
                            </a:xfrm>
                            <a:custGeom>
                              <a:avLst/>
                              <a:gdLst>
                                <a:gd name="T0" fmla="+- 0 1381 939"/>
                                <a:gd name="T1" fmla="*/ T0 w 1633"/>
                                <a:gd name="T2" fmla="+- 0 865 865"/>
                                <a:gd name="T3" fmla="*/ 865 h 1606"/>
                                <a:gd name="T4" fmla="+- 0 1331 939"/>
                                <a:gd name="T5" fmla="*/ T4 w 1633"/>
                                <a:gd name="T6" fmla="+- 0 903 865"/>
                                <a:gd name="T7" fmla="*/ 903 h 1606"/>
                                <a:gd name="T8" fmla="+- 0 1282 939"/>
                                <a:gd name="T9" fmla="*/ T8 w 1633"/>
                                <a:gd name="T10" fmla="+- 0 944 865"/>
                                <a:gd name="T11" fmla="*/ 944 h 1606"/>
                                <a:gd name="T12" fmla="+- 0 1234 939"/>
                                <a:gd name="T13" fmla="*/ T12 w 1633"/>
                                <a:gd name="T14" fmla="+- 0 985 865"/>
                                <a:gd name="T15" fmla="*/ 985 h 1606"/>
                                <a:gd name="T16" fmla="+- 0 1187 939"/>
                                <a:gd name="T17" fmla="*/ T16 w 1633"/>
                                <a:gd name="T18" fmla="+- 0 1029 865"/>
                                <a:gd name="T19" fmla="*/ 1029 h 1606"/>
                                <a:gd name="T20" fmla="+- 0 1142 939"/>
                                <a:gd name="T21" fmla="*/ T20 w 1633"/>
                                <a:gd name="T22" fmla="+- 0 1073 865"/>
                                <a:gd name="T23" fmla="*/ 1073 h 1606"/>
                                <a:gd name="T24" fmla="+- 0 1099 939"/>
                                <a:gd name="T25" fmla="*/ T24 w 1633"/>
                                <a:gd name="T26" fmla="+- 0 1119 865"/>
                                <a:gd name="T27" fmla="*/ 1119 h 1606"/>
                                <a:gd name="T28" fmla="+- 0 1056 939"/>
                                <a:gd name="T29" fmla="*/ T28 w 1633"/>
                                <a:gd name="T30" fmla="+- 0 1167 865"/>
                                <a:gd name="T31" fmla="*/ 1167 h 1606"/>
                                <a:gd name="T32" fmla="+- 0 1016 939"/>
                                <a:gd name="T33" fmla="*/ T32 w 1633"/>
                                <a:gd name="T34" fmla="+- 0 1216 865"/>
                                <a:gd name="T35" fmla="*/ 1216 h 1606"/>
                                <a:gd name="T36" fmla="+- 0 977 939"/>
                                <a:gd name="T37" fmla="*/ T36 w 1633"/>
                                <a:gd name="T38" fmla="+- 0 1266 865"/>
                                <a:gd name="T39" fmla="*/ 1266 h 1606"/>
                                <a:gd name="T40" fmla="+- 0 939 939"/>
                                <a:gd name="T41" fmla="*/ T40 w 1633"/>
                                <a:gd name="T42" fmla="+- 0 1317 865"/>
                                <a:gd name="T43" fmla="*/ 1317 h 1606"/>
                                <a:gd name="T44" fmla="+- 0 2572 939"/>
                                <a:gd name="T45" fmla="*/ T44 w 1633"/>
                                <a:gd name="T46" fmla="+- 0 2470 865"/>
                                <a:gd name="T47" fmla="*/ 2470 h 1606"/>
                                <a:gd name="T48" fmla="+- 0 1381 939"/>
                                <a:gd name="T49" fmla="*/ T48 w 1633"/>
                                <a:gd name="T50" fmla="+- 0 865 865"/>
                                <a:gd name="T51" fmla="*/ 865 h 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33" h="1606">
                                  <a:moveTo>
                                    <a:pt x="442" y="0"/>
                                  </a:moveTo>
                                  <a:lnTo>
                                    <a:pt x="392" y="38"/>
                                  </a:lnTo>
                                  <a:lnTo>
                                    <a:pt x="343" y="79"/>
                                  </a:lnTo>
                                  <a:lnTo>
                                    <a:pt x="295" y="120"/>
                                  </a:lnTo>
                                  <a:lnTo>
                                    <a:pt x="248" y="164"/>
                                  </a:lnTo>
                                  <a:lnTo>
                                    <a:pt x="203" y="208"/>
                                  </a:lnTo>
                                  <a:lnTo>
                                    <a:pt x="160" y="254"/>
                                  </a:lnTo>
                                  <a:lnTo>
                                    <a:pt x="117" y="302"/>
                                  </a:lnTo>
                                  <a:lnTo>
                                    <a:pt x="77" y="351"/>
                                  </a:lnTo>
                                  <a:lnTo>
                                    <a:pt x="38" y="401"/>
                                  </a:lnTo>
                                  <a:lnTo>
                                    <a:pt x="0" y="452"/>
                                  </a:lnTo>
                                  <a:lnTo>
                                    <a:pt x="1633" y="1605"/>
                                  </a:lnTo>
                                  <a:lnTo>
                                    <a:pt x="442"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80"/>
                        <wpg:cNvGrpSpPr>
                          <a:grpSpLocks/>
                        </wpg:cNvGrpSpPr>
                        <wpg:grpSpPr bwMode="auto">
                          <a:xfrm>
                            <a:off x="1381" y="475"/>
                            <a:ext cx="1192" cy="1996"/>
                            <a:chOff x="1381" y="475"/>
                            <a:chExt cx="1192" cy="1996"/>
                          </a:xfrm>
                        </wpg:grpSpPr>
                        <wps:wsp>
                          <wps:cNvPr id="1754" name="Freeform 81"/>
                          <wps:cNvSpPr>
                            <a:spLocks/>
                          </wps:cNvSpPr>
                          <wps:spPr bwMode="auto">
                            <a:xfrm>
                              <a:off x="1381" y="475"/>
                              <a:ext cx="1192" cy="1996"/>
                            </a:xfrm>
                            <a:custGeom>
                              <a:avLst/>
                              <a:gdLst>
                                <a:gd name="T0" fmla="+- 0 2570 1381"/>
                                <a:gd name="T1" fmla="*/ T0 w 1192"/>
                                <a:gd name="T2" fmla="+- 0 475 475"/>
                                <a:gd name="T3" fmla="*/ 475 h 1996"/>
                                <a:gd name="T4" fmla="+- 0 2504 1381"/>
                                <a:gd name="T5" fmla="*/ T4 w 1192"/>
                                <a:gd name="T6" fmla="+- 0 476 475"/>
                                <a:gd name="T7" fmla="*/ 476 h 1996"/>
                                <a:gd name="T8" fmla="+- 0 2437 1381"/>
                                <a:gd name="T9" fmla="*/ T8 w 1192"/>
                                <a:gd name="T10" fmla="+- 0 479 475"/>
                                <a:gd name="T11" fmla="*/ 479 h 1996"/>
                                <a:gd name="T12" fmla="+- 0 2372 1381"/>
                                <a:gd name="T13" fmla="*/ T12 w 1192"/>
                                <a:gd name="T14" fmla="+- 0 485 475"/>
                                <a:gd name="T15" fmla="*/ 485 h 1996"/>
                                <a:gd name="T16" fmla="+- 0 2307 1381"/>
                                <a:gd name="T17" fmla="*/ T16 w 1192"/>
                                <a:gd name="T18" fmla="+- 0 492 475"/>
                                <a:gd name="T19" fmla="*/ 492 h 1996"/>
                                <a:gd name="T20" fmla="+- 0 2242 1381"/>
                                <a:gd name="T21" fmla="*/ T20 w 1192"/>
                                <a:gd name="T22" fmla="+- 0 501 475"/>
                                <a:gd name="T23" fmla="*/ 501 h 1996"/>
                                <a:gd name="T24" fmla="+- 0 2179 1381"/>
                                <a:gd name="T25" fmla="*/ T24 w 1192"/>
                                <a:gd name="T26" fmla="+- 0 513 475"/>
                                <a:gd name="T27" fmla="*/ 513 h 1996"/>
                                <a:gd name="T28" fmla="+- 0 2116 1381"/>
                                <a:gd name="T29" fmla="*/ T28 w 1192"/>
                                <a:gd name="T30" fmla="+- 0 526 475"/>
                                <a:gd name="T31" fmla="*/ 526 h 1996"/>
                                <a:gd name="T32" fmla="+- 0 2054 1381"/>
                                <a:gd name="T33" fmla="*/ T32 w 1192"/>
                                <a:gd name="T34" fmla="+- 0 542 475"/>
                                <a:gd name="T35" fmla="*/ 542 h 1996"/>
                                <a:gd name="T36" fmla="+- 0 1992 1381"/>
                                <a:gd name="T37" fmla="*/ T36 w 1192"/>
                                <a:gd name="T38" fmla="+- 0 559 475"/>
                                <a:gd name="T39" fmla="*/ 559 h 1996"/>
                                <a:gd name="T40" fmla="+- 0 1932 1381"/>
                                <a:gd name="T41" fmla="*/ T40 w 1192"/>
                                <a:gd name="T42" fmla="+- 0 578 475"/>
                                <a:gd name="T43" fmla="*/ 578 h 1996"/>
                                <a:gd name="T44" fmla="+- 0 1872 1381"/>
                                <a:gd name="T45" fmla="*/ T44 w 1192"/>
                                <a:gd name="T46" fmla="+- 0 599 475"/>
                                <a:gd name="T47" fmla="*/ 599 h 1996"/>
                                <a:gd name="T48" fmla="+- 0 1814 1381"/>
                                <a:gd name="T49" fmla="*/ T48 w 1192"/>
                                <a:gd name="T50" fmla="+- 0 622 475"/>
                                <a:gd name="T51" fmla="*/ 622 h 1996"/>
                                <a:gd name="T52" fmla="+- 0 1756 1381"/>
                                <a:gd name="T53" fmla="*/ T52 w 1192"/>
                                <a:gd name="T54" fmla="+- 0 646 475"/>
                                <a:gd name="T55" fmla="*/ 646 h 1996"/>
                                <a:gd name="T56" fmla="+- 0 1699 1381"/>
                                <a:gd name="T57" fmla="*/ T56 w 1192"/>
                                <a:gd name="T58" fmla="+- 0 673 475"/>
                                <a:gd name="T59" fmla="*/ 673 h 1996"/>
                                <a:gd name="T60" fmla="+- 0 1643 1381"/>
                                <a:gd name="T61" fmla="*/ T60 w 1192"/>
                                <a:gd name="T62" fmla="+- 0 701 475"/>
                                <a:gd name="T63" fmla="*/ 701 h 1996"/>
                                <a:gd name="T64" fmla="+- 0 1589 1381"/>
                                <a:gd name="T65" fmla="*/ T64 w 1192"/>
                                <a:gd name="T66" fmla="+- 0 731 475"/>
                                <a:gd name="T67" fmla="*/ 731 h 1996"/>
                                <a:gd name="T68" fmla="+- 0 1535 1381"/>
                                <a:gd name="T69" fmla="*/ T68 w 1192"/>
                                <a:gd name="T70" fmla="+- 0 762 475"/>
                                <a:gd name="T71" fmla="*/ 762 h 1996"/>
                                <a:gd name="T72" fmla="+- 0 1482 1381"/>
                                <a:gd name="T73" fmla="*/ T72 w 1192"/>
                                <a:gd name="T74" fmla="+- 0 795 475"/>
                                <a:gd name="T75" fmla="*/ 795 h 1996"/>
                                <a:gd name="T76" fmla="+- 0 1431 1381"/>
                                <a:gd name="T77" fmla="*/ T76 w 1192"/>
                                <a:gd name="T78" fmla="+- 0 829 475"/>
                                <a:gd name="T79" fmla="*/ 829 h 1996"/>
                                <a:gd name="T80" fmla="+- 0 1381 1381"/>
                                <a:gd name="T81" fmla="*/ T80 w 1192"/>
                                <a:gd name="T82" fmla="+- 0 865 475"/>
                                <a:gd name="T83" fmla="*/ 865 h 1996"/>
                                <a:gd name="T84" fmla="+- 0 2572 1381"/>
                                <a:gd name="T85" fmla="*/ T84 w 1192"/>
                                <a:gd name="T86" fmla="+- 0 2470 475"/>
                                <a:gd name="T87" fmla="*/ 2470 h 1996"/>
                                <a:gd name="T88" fmla="+- 0 2570 1381"/>
                                <a:gd name="T89" fmla="*/ T88 w 1192"/>
                                <a:gd name="T90" fmla="+- 0 475 475"/>
                                <a:gd name="T91" fmla="*/ 475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2" h="1996">
                                  <a:moveTo>
                                    <a:pt x="1189" y="0"/>
                                  </a:moveTo>
                                  <a:lnTo>
                                    <a:pt x="1123" y="1"/>
                                  </a:lnTo>
                                  <a:lnTo>
                                    <a:pt x="1056" y="4"/>
                                  </a:lnTo>
                                  <a:lnTo>
                                    <a:pt x="991" y="10"/>
                                  </a:lnTo>
                                  <a:lnTo>
                                    <a:pt x="926" y="17"/>
                                  </a:lnTo>
                                  <a:lnTo>
                                    <a:pt x="861" y="26"/>
                                  </a:lnTo>
                                  <a:lnTo>
                                    <a:pt x="798" y="38"/>
                                  </a:lnTo>
                                  <a:lnTo>
                                    <a:pt x="735" y="51"/>
                                  </a:lnTo>
                                  <a:lnTo>
                                    <a:pt x="673" y="67"/>
                                  </a:lnTo>
                                  <a:lnTo>
                                    <a:pt x="611" y="84"/>
                                  </a:lnTo>
                                  <a:lnTo>
                                    <a:pt x="551" y="103"/>
                                  </a:lnTo>
                                  <a:lnTo>
                                    <a:pt x="491" y="124"/>
                                  </a:lnTo>
                                  <a:lnTo>
                                    <a:pt x="433" y="147"/>
                                  </a:lnTo>
                                  <a:lnTo>
                                    <a:pt x="375" y="171"/>
                                  </a:lnTo>
                                  <a:lnTo>
                                    <a:pt x="318" y="198"/>
                                  </a:lnTo>
                                  <a:lnTo>
                                    <a:pt x="262" y="226"/>
                                  </a:lnTo>
                                  <a:lnTo>
                                    <a:pt x="208" y="256"/>
                                  </a:lnTo>
                                  <a:lnTo>
                                    <a:pt x="154" y="287"/>
                                  </a:lnTo>
                                  <a:lnTo>
                                    <a:pt x="101" y="320"/>
                                  </a:lnTo>
                                  <a:lnTo>
                                    <a:pt x="50" y="354"/>
                                  </a:lnTo>
                                  <a:lnTo>
                                    <a:pt x="0" y="390"/>
                                  </a:lnTo>
                                  <a:lnTo>
                                    <a:pt x="1191" y="1995"/>
                                  </a:lnTo>
                                  <a:lnTo>
                                    <a:pt x="1189" y="0"/>
                                  </a:lnTo>
                                  <a:close/>
                                </a:path>
                              </a:pathLst>
                            </a:custGeom>
                            <a:solidFill>
                              <a:srgbClr val="AABA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82"/>
                        <wpg:cNvGrpSpPr>
                          <a:grpSpLocks/>
                        </wpg:cNvGrpSpPr>
                        <wpg:grpSpPr bwMode="auto">
                          <a:xfrm>
                            <a:off x="5115" y="625"/>
                            <a:ext cx="87" cy="2"/>
                            <a:chOff x="5115" y="625"/>
                            <a:chExt cx="87" cy="2"/>
                          </a:xfrm>
                        </wpg:grpSpPr>
                        <wps:wsp>
                          <wps:cNvPr id="1756" name="Freeform 83"/>
                          <wps:cNvSpPr>
                            <a:spLocks/>
                          </wps:cNvSpPr>
                          <wps:spPr bwMode="auto">
                            <a:xfrm>
                              <a:off x="5115" y="625"/>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4069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84"/>
                        <wpg:cNvGrpSpPr>
                          <a:grpSpLocks/>
                        </wpg:cNvGrpSpPr>
                        <wpg:grpSpPr bwMode="auto">
                          <a:xfrm>
                            <a:off x="5115" y="980"/>
                            <a:ext cx="87" cy="2"/>
                            <a:chOff x="5115" y="980"/>
                            <a:chExt cx="87" cy="2"/>
                          </a:xfrm>
                        </wpg:grpSpPr>
                        <wps:wsp>
                          <wps:cNvPr id="1758" name="Freeform 85"/>
                          <wps:cNvSpPr>
                            <a:spLocks/>
                          </wps:cNvSpPr>
                          <wps:spPr bwMode="auto">
                            <a:xfrm>
                              <a:off x="5115" y="980"/>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9E41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86"/>
                        <wpg:cNvGrpSpPr>
                          <a:grpSpLocks/>
                        </wpg:cNvGrpSpPr>
                        <wpg:grpSpPr bwMode="auto">
                          <a:xfrm>
                            <a:off x="5115" y="1336"/>
                            <a:ext cx="87" cy="2"/>
                            <a:chOff x="5115" y="1336"/>
                            <a:chExt cx="87" cy="2"/>
                          </a:xfrm>
                        </wpg:grpSpPr>
                        <wps:wsp>
                          <wps:cNvPr id="1760" name="Freeform 87"/>
                          <wps:cNvSpPr>
                            <a:spLocks/>
                          </wps:cNvSpPr>
                          <wps:spPr bwMode="auto">
                            <a:xfrm>
                              <a:off x="5115" y="1336"/>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6134">
                              <a:solidFill>
                                <a:srgbClr val="7F9A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88"/>
                        <wpg:cNvGrpSpPr>
                          <a:grpSpLocks/>
                        </wpg:cNvGrpSpPr>
                        <wpg:grpSpPr bwMode="auto">
                          <a:xfrm>
                            <a:off x="5115" y="1692"/>
                            <a:ext cx="87" cy="2"/>
                            <a:chOff x="5115" y="1692"/>
                            <a:chExt cx="87" cy="2"/>
                          </a:xfrm>
                        </wpg:grpSpPr>
                        <wps:wsp>
                          <wps:cNvPr id="1762" name="Freeform 89"/>
                          <wps:cNvSpPr>
                            <a:spLocks/>
                          </wps:cNvSpPr>
                          <wps:spPr bwMode="auto">
                            <a:xfrm>
                              <a:off x="5115" y="1692"/>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6134">
                              <a:solidFill>
                                <a:srgbClr val="6951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90"/>
                        <wpg:cNvGrpSpPr>
                          <a:grpSpLocks/>
                        </wpg:cNvGrpSpPr>
                        <wpg:grpSpPr bwMode="auto">
                          <a:xfrm>
                            <a:off x="5115" y="2048"/>
                            <a:ext cx="87" cy="2"/>
                            <a:chOff x="5115" y="2048"/>
                            <a:chExt cx="87" cy="2"/>
                          </a:xfrm>
                        </wpg:grpSpPr>
                        <wps:wsp>
                          <wps:cNvPr id="1764" name="Freeform 91"/>
                          <wps:cNvSpPr>
                            <a:spLocks/>
                          </wps:cNvSpPr>
                          <wps:spPr bwMode="auto">
                            <a:xfrm>
                              <a:off x="5115" y="2048"/>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FA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92"/>
                        <wpg:cNvGrpSpPr>
                          <a:grpSpLocks/>
                        </wpg:cNvGrpSpPr>
                        <wpg:grpSpPr bwMode="auto">
                          <a:xfrm>
                            <a:off x="5115" y="2403"/>
                            <a:ext cx="87" cy="2"/>
                            <a:chOff x="5115" y="2403"/>
                            <a:chExt cx="87" cy="2"/>
                          </a:xfrm>
                        </wpg:grpSpPr>
                        <wps:wsp>
                          <wps:cNvPr id="1766" name="Freeform 93"/>
                          <wps:cNvSpPr>
                            <a:spLocks/>
                          </wps:cNvSpPr>
                          <wps:spPr bwMode="auto">
                            <a:xfrm>
                              <a:off x="5115" y="2403"/>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3185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94"/>
                        <wpg:cNvGrpSpPr>
                          <a:grpSpLocks/>
                        </wpg:cNvGrpSpPr>
                        <wpg:grpSpPr bwMode="auto">
                          <a:xfrm>
                            <a:off x="5115" y="2760"/>
                            <a:ext cx="87" cy="2"/>
                            <a:chOff x="5115" y="2760"/>
                            <a:chExt cx="87" cy="2"/>
                          </a:xfrm>
                        </wpg:grpSpPr>
                        <wps:wsp>
                          <wps:cNvPr id="1768" name="Freeform 95"/>
                          <wps:cNvSpPr>
                            <a:spLocks/>
                          </wps:cNvSpPr>
                          <wps:spPr bwMode="auto">
                            <a:xfrm>
                              <a:off x="5115" y="2760"/>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6134">
                              <a:solidFill>
                                <a:srgbClr val="2540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96"/>
                        <wpg:cNvGrpSpPr>
                          <a:grpSpLocks/>
                        </wpg:cNvGrpSpPr>
                        <wpg:grpSpPr bwMode="auto">
                          <a:xfrm>
                            <a:off x="5115" y="3115"/>
                            <a:ext cx="87" cy="2"/>
                            <a:chOff x="5115" y="3115"/>
                            <a:chExt cx="87" cy="2"/>
                          </a:xfrm>
                        </wpg:grpSpPr>
                        <wps:wsp>
                          <wps:cNvPr id="1770" name="Freeform 97"/>
                          <wps:cNvSpPr>
                            <a:spLocks/>
                          </wps:cNvSpPr>
                          <wps:spPr bwMode="auto">
                            <a:xfrm>
                              <a:off x="5115" y="3115"/>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6134">
                              <a:solidFill>
                                <a:srgbClr val="E6B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98"/>
                        <wpg:cNvGrpSpPr>
                          <a:grpSpLocks/>
                        </wpg:cNvGrpSpPr>
                        <wpg:grpSpPr bwMode="auto">
                          <a:xfrm>
                            <a:off x="5115" y="3471"/>
                            <a:ext cx="87" cy="2"/>
                            <a:chOff x="5115" y="3471"/>
                            <a:chExt cx="87" cy="2"/>
                          </a:xfrm>
                        </wpg:grpSpPr>
                        <wps:wsp>
                          <wps:cNvPr id="1772" name="Freeform 99"/>
                          <wps:cNvSpPr>
                            <a:spLocks/>
                          </wps:cNvSpPr>
                          <wps:spPr bwMode="auto">
                            <a:xfrm>
                              <a:off x="5115" y="3471"/>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00"/>
                        <wpg:cNvGrpSpPr>
                          <a:grpSpLocks/>
                        </wpg:cNvGrpSpPr>
                        <wpg:grpSpPr bwMode="auto">
                          <a:xfrm>
                            <a:off x="5115" y="3826"/>
                            <a:ext cx="87" cy="2"/>
                            <a:chOff x="5115" y="3826"/>
                            <a:chExt cx="87" cy="2"/>
                          </a:xfrm>
                        </wpg:grpSpPr>
                        <wps:wsp>
                          <wps:cNvPr id="1774" name="Freeform 101"/>
                          <wps:cNvSpPr>
                            <a:spLocks/>
                          </wps:cNvSpPr>
                          <wps:spPr bwMode="auto">
                            <a:xfrm>
                              <a:off x="5115" y="3826"/>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D7E4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02"/>
                        <wpg:cNvGrpSpPr>
                          <a:grpSpLocks/>
                        </wpg:cNvGrpSpPr>
                        <wpg:grpSpPr bwMode="auto">
                          <a:xfrm>
                            <a:off x="5115" y="4183"/>
                            <a:ext cx="87" cy="2"/>
                            <a:chOff x="5115" y="4183"/>
                            <a:chExt cx="87" cy="2"/>
                          </a:xfrm>
                        </wpg:grpSpPr>
                        <wps:wsp>
                          <wps:cNvPr id="1776" name="Freeform 103"/>
                          <wps:cNvSpPr>
                            <a:spLocks/>
                          </wps:cNvSpPr>
                          <wps:spPr bwMode="auto">
                            <a:xfrm>
                              <a:off x="5115" y="4183"/>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6134">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04"/>
                        <wpg:cNvGrpSpPr>
                          <a:grpSpLocks/>
                        </wpg:cNvGrpSpPr>
                        <wpg:grpSpPr bwMode="auto">
                          <a:xfrm>
                            <a:off x="5115" y="4539"/>
                            <a:ext cx="87" cy="2"/>
                            <a:chOff x="5115" y="4539"/>
                            <a:chExt cx="87" cy="2"/>
                          </a:xfrm>
                        </wpg:grpSpPr>
                        <wps:wsp>
                          <wps:cNvPr id="1778" name="Freeform 105"/>
                          <wps:cNvSpPr>
                            <a:spLocks/>
                          </wps:cNvSpPr>
                          <wps:spPr bwMode="auto">
                            <a:xfrm>
                              <a:off x="5115" y="4539"/>
                              <a:ext cx="87" cy="2"/>
                            </a:xfrm>
                            <a:custGeom>
                              <a:avLst/>
                              <a:gdLst>
                                <a:gd name="T0" fmla="+- 0 5115 5115"/>
                                <a:gd name="T1" fmla="*/ T0 w 87"/>
                                <a:gd name="T2" fmla="+- 0 5201 5115"/>
                                <a:gd name="T3" fmla="*/ T2 w 87"/>
                              </a:gdLst>
                              <a:ahLst/>
                              <a:cxnLst>
                                <a:cxn ang="0">
                                  <a:pos x="T1" y="0"/>
                                </a:cxn>
                                <a:cxn ang="0">
                                  <a:pos x="T3" y="0"/>
                                </a:cxn>
                              </a:cxnLst>
                              <a:rect l="0" t="0" r="r" b="b"/>
                              <a:pathLst>
                                <a:path w="87">
                                  <a:moveTo>
                                    <a:pt x="0" y="0"/>
                                  </a:moveTo>
                                  <a:lnTo>
                                    <a:pt x="86" y="0"/>
                                  </a:lnTo>
                                </a:path>
                              </a:pathLst>
                            </a:custGeom>
                            <a:noFill/>
                            <a:ln w="57658">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06"/>
                        <wpg:cNvGrpSpPr>
                          <a:grpSpLocks/>
                        </wpg:cNvGrpSpPr>
                        <wpg:grpSpPr bwMode="auto">
                          <a:xfrm>
                            <a:off x="8" y="8"/>
                            <a:ext cx="9362" cy="4924"/>
                            <a:chOff x="8" y="8"/>
                            <a:chExt cx="9362" cy="4924"/>
                          </a:xfrm>
                        </wpg:grpSpPr>
                        <wps:wsp>
                          <wps:cNvPr id="1780" name="Freeform 107"/>
                          <wps:cNvSpPr>
                            <a:spLocks/>
                          </wps:cNvSpPr>
                          <wps:spPr bwMode="auto">
                            <a:xfrm>
                              <a:off x="8" y="8"/>
                              <a:ext cx="9362" cy="4924"/>
                            </a:xfrm>
                            <a:custGeom>
                              <a:avLst/>
                              <a:gdLst>
                                <a:gd name="T0" fmla="+- 0 8 8"/>
                                <a:gd name="T1" fmla="*/ T0 w 9362"/>
                                <a:gd name="T2" fmla="+- 0 8 8"/>
                                <a:gd name="T3" fmla="*/ 8 h 4924"/>
                                <a:gd name="T4" fmla="+- 0 9369 8"/>
                                <a:gd name="T5" fmla="*/ T4 w 9362"/>
                                <a:gd name="T6" fmla="+- 0 8 8"/>
                                <a:gd name="T7" fmla="*/ 8 h 4924"/>
                                <a:gd name="T8" fmla="+- 0 9369 8"/>
                                <a:gd name="T9" fmla="*/ T8 w 9362"/>
                                <a:gd name="T10" fmla="+- 0 4931 8"/>
                                <a:gd name="T11" fmla="*/ 4931 h 4924"/>
                                <a:gd name="T12" fmla="+- 0 8 8"/>
                                <a:gd name="T13" fmla="*/ T12 w 9362"/>
                                <a:gd name="T14" fmla="+- 0 4931 8"/>
                                <a:gd name="T15" fmla="*/ 4931 h 4924"/>
                                <a:gd name="T16" fmla="+- 0 8 8"/>
                                <a:gd name="T17" fmla="*/ T16 w 9362"/>
                                <a:gd name="T18" fmla="+- 0 8 8"/>
                                <a:gd name="T19" fmla="*/ 8 h 4924"/>
                              </a:gdLst>
                              <a:ahLst/>
                              <a:cxnLst>
                                <a:cxn ang="0">
                                  <a:pos x="T1" y="T3"/>
                                </a:cxn>
                                <a:cxn ang="0">
                                  <a:pos x="T5" y="T7"/>
                                </a:cxn>
                                <a:cxn ang="0">
                                  <a:pos x="T9" y="T11"/>
                                </a:cxn>
                                <a:cxn ang="0">
                                  <a:pos x="T13" y="T15"/>
                                </a:cxn>
                                <a:cxn ang="0">
                                  <a:pos x="T17" y="T19"/>
                                </a:cxn>
                              </a:cxnLst>
                              <a:rect l="0" t="0" r="r" b="b"/>
                              <a:pathLst>
                                <a:path w="9362" h="4924">
                                  <a:moveTo>
                                    <a:pt x="0" y="0"/>
                                  </a:moveTo>
                                  <a:lnTo>
                                    <a:pt x="9361" y="0"/>
                                  </a:lnTo>
                                  <a:lnTo>
                                    <a:pt x="9361" y="4923"/>
                                  </a:lnTo>
                                  <a:lnTo>
                                    <a:pt x="0" y="4923"/>
                                  </a:lnTo>
                                  <a:lnTo>
                                    <a:pt x="0" y="0"/>
                                  </a:lnTo>
                                  <a:close/>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Text Box 108"/>
                          <wps:cNvSpPr txBox="1">
                            <a:spLocks noChangeArrowheads="1"/>
                          </wps:cNvSpPr>
                          <wps:spPr bwMode="auto">
                            <a:xfrm>
                              <a:off x="1354" y="265"/>
                              <a:ext cx="4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10.2%</w:t>
                                </w:r>
                              </w:p>
                            </w:txbxContent>
                          </wps:txbx>
                          <wps:bodyPr rot="0" vert="horz" wrap="square" lIns="0" tIns="0" rIns="0" bIns="0" anchor="t" anchorCtr="0" upright="1">
                            <a:noAutofit/>
                          </wps:bodyPr>
                        </wps:wsp>
                        <wps:wsp>
                          <wps:cNvPr id="1782" name="Text Box 109"/>
                          <wps:cNvSpPr txBox="1">
                            <a:spLocks noChangeArrowheads="1"/>
                          </wps:cNvSpPr>
                          <wps:spPr bwMode="auto">
                            <a:xfrm>
                              <a:off x="2683" y="172"/>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3.4%</w:t>
                                </w:r>
                              </w:p>
                            </w:txbxContent>
                          </wps:txbx>
                          <wps:bodyPr rot="0" vert="horz" wrap="square" lIns="0" tIns="0" rIns="0" bIns="0" anchor="t" anchorCtr="0" upright="1">
                            <a:noAutofit/>
                          </wps:bodyPr>
                        </wps:wsp>
                        <wps:wsp>
                          <wps:cNvPr id="1783" name="Text Box 110"/>
                          <wps:cNvSpPr txBox="1">
                            <a:spLocks noChangeArrowheads="1"/>
                          </wps:cNvSpPr>
                          <wps:spPr bwMode="auto">
                            <a:xfrm>
                              <a:off x="3556" y="369"/>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7.6%</w:t>
                                </w:r>
                              </w:p>
                            </w:txbxContent>
                          </wps:txbx>
                          <wps:bodyPr rot="0" vert="horz" wrap="square" lIns="0" tIns="0" rIns="0" bIns="0" anchor="t" anchorCtr="0" upright="1">
                            <a:noAutofit/>
                          </wps:bodyPr>
                        </wps:wsp>
                        <wps:wsp>
                          <wps:cNvPr id="1784" name="Text Box 111"/>
                          <wps:cNvSpPr txBox="1">
                            <a:spLocks noChangeArrowheads="1"/>
                          </wps:cNvSpPr>
                          <wps:spPr bwMode="auto">
                            <a:xfrm>
                              <a:off x="5238" y="547"/>
                              <a:ext cx="3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1" w:lineRule="exact"/>
                                  <w:rPr>
                                    <w:rFonts w:cs="Calibri"/>
                                    <w:sz w:val="16"/>
                                    <w:szCs w:val="16"/>
                                  </w:rPr>
                                </w:pPr>
                                <w:r>
                                  <w:rPr>
                                    <w:spacing w:val="-1"/>
                                    <w:sz w:val="16"/>
                                  </w:rPr>
                                  <w:t>Agriculture</w:t>
                                </w:r>
                                <w:smartTag w:uri="urn:schemas-microsoft-com:office:smarttags" w:element="PersonName">
                                  <w:r>
                                    <w:rPr>
                                      <w:spacing w:val="-1"/>
                                      <w:sz w:val="16"/>
                                    </w:rPr>
                                    <w:t>,</w:t>
                                  </w:r>
                                </w:smartTag>
                                <w:r>
                                  <w:rPr>
                                    <w:sz w:val="16"/>
                                  </w:rPr>
                                  <w:t xml:space="preserve"> </w:t>
                                </w:r>
                                <w:r>
                                  <w:rPr>
                                    <w:spacing w:val="-2"/>
                                    <w:sz w:val="16"/>
                                  </w:rPr>
                                  <w:t>forestry</w:t>
                                </w:r>
                                <w:smartTag w:uri="urn:schemas-microsoft-com:office:smarttags" w:element="PersonName">
                                  <w:r>
                                    <w:rPr>
                                      <w:spacing w:val="-2"/>
                                      <w:sz w:val="16"/>
                                    </w:rPr>
                                    <w:t>,</w:t>
                                  </w:r>
                                </w:smartTag>
                                <w:r>
                                  <w:rPr>
                                    <w:spacing w:val="3"/>
                                    <w:sz w:val="16"/>
                                  </w:rPr>
                                  <w:t xml:space="preserve"> </w:t>
                                </w:r>
                                <w:r>
                                  <w:rPr>
                                    <w:spacing w:val="-1"/>
                                    <w:sz w:val="16"/>
                                  </w:rPr>
                                  <w:t>fishing</w:t>
                                </w:r>
                                <w:r>
                                  <w:rPr>
                                    <w:spacing w:val="3"/>
                                    <w:sz w:val="16"/>
                                  </w:rPr>
                                  <w:t xml:space="preserve"> </w:t>
                                </w:r>
                                <w:r>
                                  <w:rPr>
                                    <w:spacing w:val="-1"/>
                                    <w:sz w:val="16"/>
                                  </w:rPr>
                                  <w:t>and hunting</w:t>
                                </w:r>
                                <w:smartTag w:uri="urn:schemas-microsoft-com:office:smarttags" w:element="PersonName">
                                  <w:r>
                                    <w:rPr>
                                      <w:spacing w:val="-1"/>
                                      <w:sz w:val="16"/>
                                    </w:rPr>
                                    <w:t>,</w:t>
                                  </w:r>
                                </w:smartTag>
                                <w:r>
                                  <w:rPr>
                                    <w:sz w:val="16"/>
                                  </w:rPr>
                                  <w:t xml:space="preserve"> </w:t>
                                </w:r>
                                <w:r>
                                  <w:rPr>
                                    <w:spacing w:val="-1"/>
                                    <w:sz w:val="16"/>
                                  </w:rPr>
                                  <w:t>and mining</w:t>
                                </w:r>
                              </w:p>
                            </w:txbxContent>
                          </wps:txbx>
                          <wps:bodyPr rot="0" vert="horz" wrap="square" lIns="0" tIns="0" rIns="0" bIns="0" anchor="t" anchorCtr="0" upright="1">
                            <a:noAutofit/>
                          </wps:bodyPr>
                        </wps:wsp>
                        <wps:wsp>
                          <wps:cNvPr id="1785" name="Text Box 112"/>
                          <wps:cNvSpPr txBox="1">
                            <a:spLocks noChangeArrowheads="1"/>
                          </wps:cNvSpPr>
                          <wps:spPr bwMode="auto">
                            <a:xfrm>
                              <a:off x="612" y="789"/>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5.0%</w:t>
                                </w:r>
                              </w:p>
                            </w:txbxContent>
                          </wps:txbx>
                          <wps:bodyPr rot="0" vert="horz" wrap="square" lIns="0" tIns="0" rIns="0" bIns="0" anchor="t" anchorCtr="0" upright="1">
                            <a:noAutofit/>
                          </wps:bodyPr>
                        </wps:wsp>
                        <wps:wsp>
                          <wps:cNvPr id="1786" name="Text Box 113"/>
                          <wps:cNvSpPr txBox="1">
                            <a:spLocks noChangeArrowheads="1"/>
                          </wps:cNvSpPr>
                          <wps:spPr bwMode="auto">
                            <a:xfrm>
                              <a:off x="4070" y="719"/>
                              <a:ext cx="60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03" w:lineRule="exact"/>
                                  <w:rPr>
                                    <w:rFonts w:cs="Calibri"/>
                                    <w:sz w:val="20"/>
                                    <w:szCs w:val="20"/>
                                  </w:rPr>
                                </w:pPr>
                                <w:r>
                                  <w:rPr>
                                    <w:spacing w:val="-1"/>
                                    <w:sz w:val="20"/>
                                  </w:rPr>
                                  <w:t>1.9%</w:t>
                                </w:r>
                              </w:p>
                              <w:p w:rsidR="00ED2574" w:rsidRDefault="00ED2574">
                                <w:pPr>
                                  <w:spacing w:before="10" w:line="240" w:lineRule="exact"/>
                                  <w:ind w:left="208"/>
                                  <w:rPr>
                                    <w:rFonts w:cs="Calibri"/>
                                    <w:sz w:val="20"/>
                                    <w:szCs w:val="20"/>
                                  </w:rPr>
                                </w:pPr>
                                <w:r>
                                  <w:rPr>
                                    <w:spacing w:val="-1"/>
                                    <w:sz w:val="20"/>
                                  </w:rPr>
                                  <w:t>2.8%</w:t>
                                </w:r>
                              </w:p>
                            </w:txbxContent>
                          </wps:txbx>
                          <wps:bodyPr rot="0" vert="horz" wrap="square" lIns="0" tIns="0" rIns="0" bIns="0" anchor="t" anchorCtr="0" upright="1">
                            <a:noAutofit/>
                          </wps:bodyPr>
                        </wps:wsp>
                        <wps:wsp>
                          <wps:cNvPr id="1787" name="Text Box 114"/>
                          <wps:cNvSpPr txBox="1">
                            <a:spLocks noChangeArrowheads="1"/>
                          </wps:cNvSpPr>
                          <wps:spPr bwMode="auto">
                            <a:xfrm>
                              <a:off x="5238" y="903"/>
                              <a:ext cx="96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4" w:lineRule="exact"/>
                                  <w:rPr>
                                    <w:rFonts w:cs="Calibri"/>
                                    <w:sz w:val="16"/>
                                    <w:szCs w:val="16"/>
                                  </w:rPr>
                                </w:pPr>
                                <w:r>
                                  <w:rPr>
                                    <w:spacing w:val="-2"/>
                                    <w:sz w:val="16"/>
                                  </w:rPr>
                                  <w:t>Construction</w:t>
                                </w:r>
                              </w:p>
                              <w:p w:rsidR="00ED2574" w:rsidRDefault="00ED2574">
                                <w:pPr>
                                  <w:spacing w:before="2"/>
                                  <w:rPr>
                                    <w:rFonts w:cs="Calibri"/>
                                    <w:b/>
                                    <w:bCs/>
                                    <w:sz w:val="13"/>
                                    <w:szCs w:val="13"/>
                                  </w:rPr>
                                </w:pPr>
                              </w:p>
                              <w:p w:rsidR="00ED2574" w:rsidRDefault="00ED2574">
                                <w:pPr>
                                  <w:spacing w:line="193" w:lineRule="exact"/>
                                  <w:rPr>
                                    <w:rFonts w:cs="Calibri"/>
                                    <w:sz w:val="16"/>
                                    <w:szCs w:val="16"/>
                                  </w:rPr>
                                </w:pPr>
                                <w:r>
                                  <w:rPr>
                                    <w:spacing w:val="-2"/>
                                    <w:sz w:val="16"/>
                                  </w:rPr>
                                  <w:t>Manufacturing</w:t>
                                </w:r>
                              </w:p>
                            </w:txbxContent>
                          </wps:txbx>
                          <wps:bodyPr rot="0" vert="horz" wrap="square" lIns="0" tIns="0" rIns="0" bIns="0" anchor="t" anchorCtr="0" upright="1">
                            <a:noAutofit/>
                          </wps:bodyPr>
                        </wps:wsp>
                        <wps:wsp>
                          <wps:cNvPr id="1788" name="Text Box 115"/>
                          <wps:cNvSpPr txBox="1">
                            <a:spLocks noChangeArrowheads="1"/>
                          </wps:cNvSpPr>
                          <wps:spPr bwMode="auto">
                            <a:xfrm>
                              <a:off x="132" y="1651"/>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8.9%</w:t>
                                </w:r>
                              </w:p>
                            </w:txbxContent>
                          </wps:txbx>
                          <wps:bodyPr rot="0" vert="horz" wrap="square" lIns="0" tIns="0" rIns="0" bIns="0" anchor="t" anchorCtr="0" upright="1">
                            <a:noAutofit/>
                          </wps:bodyPr>
                        </wps:wsp>
                        <wps:wsp>
                          <wps:cNvPr id="1789" name="Text Box 116"/>
                          <wps:cNvSpPr txBox="1">
                            <a:spLocks noChangeArrowheads="1"/>
                          </wps:cNvSpPr>
                          <wps:spPr bwMode="auto">
                            <a:xfrm>
                              <a:off x="5238" y="1614"/>
                              <a:ext cx="10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1" w:lineRule="exact"/>
                                  <w:rPr>
                                    <w:rFonts w:cs="Calibri"/>
                                    <w:sz w:val="16"/>
                                    <w:szCs w:val="16"/>
                                  </w:rPr>
                                </w:pPr>
                                <w:r>
                                  <w:rPr>
                                    <w:spacing w:val="-1"/>
                                    <w:sz w:val="16"/>
                                  </w:rPr>
                                  <w:t>Wholesale</w:t>
                                </w:r>
                                <w:r>
                                  <w:rPr>
                                    <w:spacing w:val="-4"/>
                                    <w:sz w:val="16"/>
                                  </w:rPr>
                                  <w:t xml:space="preserve"> </w:t>
                                </w:r>
                                <w:r>
                                  <w:rPr>
                                    <w:spacing w:val="-1"/>
                                    <w:sz w:val="16"/>
                                  </w:rPr>
                                  <w:t>trade</w:t>
                                </w:r>
                              </w:p>
                            </w:txbxContent>
                          </wps:txbx>
                          <wps:bodyPr rot="0" vert="horz" wrap="square" lIns="0" tIns="0" rIns="0" bIns="0" anchor="t" anchorCtr="0" upright="1">
                            <a:noAutofit/>
                          </wps:bodyPr>
                        </wps:wsp>
                        <wps:wsp>
                          <wps:cNvPr id="1790" name="Text Box 117"/>
                          <wps:cNvSpPr txBox="1">
                            <a:spLocks noChangeArrowheads="1"/>
                          </wps:cNvSpPr>
                          <wps:spPr bwMode="auto">
                            <a:xfrm>
                              <a:off x="4671" y="1832"/>
                              <a:ext cx="4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10.6%</w:t>
                                </w:r>
                              </w:p>
                            </w:txbxContent>
                          </wps:txbx>
                          <wps:bodyPr rot="0" vert="horz" wrap="square" lIns="0" tIns="0" rIns="0" bIns="0" anchor="t" anchorCtr="0" upright="1">
                            <a:noAutofit/>
                          </wps:bodyPr>
                        </wps:wsp>
                        <wps:wsp>
                          <wps:cNvPr id="1791" name="Text Box 118"/>
                          <wps:cNvSpPr txBox="1">
                            <a:spLocks noChangeArrowheads="1"/>
                          </wps:cNvSpPr>
                          <wps:spPr bwMode="auto">
                            <a:xfrm>
                              <a:off x="5238" y="1970"/>
                              <a:ext cx="295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4" w:lineRule="exact"/>
                                  <w:rPr>
                                    <w:rFonts w:cs="Calibri"/>
                                    <w:sz w:val="16"/>
                                    <w:szCs w:val="16"/>
                                  </w:rPr>
                                </w:pPr>
                                <w:r>
                                  <w:rPr>
                                    <w:spacing w:val="-1"/>
                                    <w:sz w:val="16"/>
                                  </w:rPr>
                                  <w:t>Retail</w:t>
                                </w:r>
                                <w:r>
                                  <w:rPr>
                                    <w:spacing w:val="-2"/>
                                    <w:sz w:val="16"/>
                                  </w:rPr>
                                  <w:t xml:space="preserve"> </w:t>
                                </w:r>
                                <w:r>
                                  <w:rPr>
                                    <w:spacing w:val="-1"/>
                                    <w:sz w:val="16"/>
                                  </w:rPr>
                                  <w:t>trade</w:t>
                                </w:r>
                              </w:p>
                              <w:p w:rsidR="00ED2574" w:rsidRDefault="00ED2574">
                                <w:pPr>
                                  <w:spacing w:before="6" w:line="350" w:lineRule="atLeast"/>
                                  <w:rPr>
                                    <w:rFonts w:cs="Calibri"/>
                                    <w:sz w:val="16"/>
                                    <w:szCs w:val="16"/>
                                  </w:rPr>
                                </w:pPr>
                                <w:r>
                                  <w:rPr>
                                    <w:spacing w:val="-1"/>
                                    <w:sz w:val="16"/>
                                  </w:rPr>
                                  <w:t>Transportation and warehousing</w:t>
                                </w:r>
                                <w:smartTag w:uri="urn:schemas-microsoft-com:office:smarttags" w:element="PersonName">
                                  <w:r>
                                    <w:rPr>
                                      <w:spacing w:val="-1"/>
                                      <w:sz w:val="16"/>
                                    </w:rPr>
                                    <w:t>,</w:t>
                                  </w:r>
                                </w:smartTag>
                                <w:r>
                                  <w:rPr>
                                    <w:sz w:val="16"/>
                                  </w:rPr>
                                  <w:t xml:space="preserve"> </w:t>
                                </w:r>
                                <w:r>
                                  <w:rPr>
                                    <w:spacing w:val="-1"/>
                                    <w:sz w:val="16"/>
                                  </w:rPr>
                                  <w:t xml:space="preserve">and </w:t>
                                </w:r>
                                <w:r>
                                  <w:rPr>
                                    <w:spacing w:val="-2"/>
                                    <w:sz w:val="16"/>
                                  </w:rPr>
                                  <w:t>utilities</w:t>
                                </w:r>
                                <w:r>
                                  <w:rPr>
                                    <w:spacing w:val="29"/>
                                    <w:sz w:val="16"/>
                                  </w:rPr>
                                  <w:t xml:space="preserve"> </w:t>
                                </w:r>
                                <w:r>
                                  <w:rPr>
                                    <w:spacing w:val="-1"/>
                                    <w:sz w:val="16"/>
                                  </w:rPr>
                                  <w:t>Information</w:t>
                                </w:r>
                              </w:p>
                            </w:txbxContent>
                          </wps:txbx>
                          <wps:bodyPr rot="0" vert="horz" wrap="square" lIns="0" tIns="0" rIns="0" bIns="0" anchor="t" anchorCtr="0" upright="1">
                            <a:noAutofit/>
                          </wps:bodyPr>
                        </wps:wsp>
                        <wps:wsp>
                          <wps:cNvPr id="1792" name="Text Box 119"/>
                          <wps:cNvSpPr txBox="1">
                            <a:spLocks noChangeArrowheads="1"/>
                          </wps:cNvSpPr>
                          <wps:spPr bwMode="auto">
                            <a:xfrm>
                              <a:off x="4615" y="3133"/>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8.2%</w:t>
                                </w:r>
                              </w:p>
                            </w:txbxContent>
                          </wps:txbx>
                          <wps:bodyPr rot="0" vert="horz" wrap="square" lIns="0" tIns="0" rIns="0" bIns="0" anchor="t" anchorCtr="0" upright="1">
                            <a:noAutofit/>
                          </wps:bodyPr>
                        </wps:wsp>
                        <wps:wsp>
                          <wps:cNvPr id="1793" name="Text Box 120"/>
                          <wps:cNvSpPr txBox="1">
                            <a:spLocks noChangeArrowheads="1"/>
                          </wps:cNvSpPr>
                          <wps:spPr bwMode="auto">
                            <a:xfrm>
                              <a:off x="5238" y="3038"/>
                              <a:ext cx="39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1" w:lineRule="exact"/>
                                  <w:rPr>
                                    <w:rFonts w:cs="Calibri"/>
                                    <w:sz w:val="16"/>
                                    <w:szCs w:val="16"/>
                                  </w:rPr>
                                </w:pPr>
                                <w:r>
                                  <w:rPr>
                                    <w:spacing w:val="-1"/>
                                    <w:sz w:val="16"/>
                                  </w:rPr>
                                  <w:t>Finance</w:t>
                                </w:r>
                                <w:r>
                                  <w:rPr>
                                    <w:spacing w:val="-4"/>
                                    <w:sz w:val="16"/>
                                  </w:rPr>
                                  <w:t xml:space="preserve"> </w:t>
                                </w:r>
                                <w:r>
                                  <w:rPr>
                                    <w:spacing w:val="-1"/>
                                    <w:sz w:val="16"/>
                                  </w:rPr>
                                  <w:t>and insurance</w:t>
                                </w:r>
                                <w:smartTag w:uri="urn:schemas-microsoft-com:office:smarttags" w:element="PersonName">
                                  <w:r>
                                    <w:rPr>
                                      <w:spacing w:val="-1"/>
                                      <w:sz w:val="16"/>
                                    </w:rPr>
                                    <w:t>,</w:t>
                                  </w:r>
                                </w:smartTag>
                                <w:r>
                                  <w:rPr>
                                    <w:spacing w:val="3"/>
                                    <w:sz w:val="16"/>
                                  </w:rPr>
                                  <w:t xml:space="preserve"> </w:t>
                                </w:r>
                                <w:r>
                                  <w:rPr>
                                    <w:spacing w:val="-1"/>
                                    <w:sz w:val="16"/>
                                  </w:rPr>
                                  <w:t>and real</w:t>
                                </w:r>
                                <w:r>
                                  <w:rPr>
                                    <w:spacing w:val="1"/>
                                    <w:sz w:val="16"/>
                                  </w:rPr>
                                  <w:t xml:space="preserve"> </w:t>
                                </w:r>
                                <w:r>
                                  <w:rPr>
                                    <w:spacing w:val="-2"/>
                                    <w:sz w:val="16"/>
                                  </w:rPr>
                                  <w:t>estate</w:t>
                                </w:r>
                                <w:r>
                                  <w:rPr>
                                    <w:spacing w:val="1"/>
                                    <w:sz w:val="16"/>
                                  </w:rPr>
                                  <w:t xml:space="preserve"> </w:t>
                                </w:r>
                                <w:r>
                                  <w:rPr>
                                    <w:spacing w:val="-1"/>
                                    <w:sz w:val="16"/>
                                  </w:rPr>
                                  <w:t>and rental</w:t>
                                </w:r>
                                <w:r>
                                  <w:rPr>
                                    <w:spacing w:val="1"/>
                                    <w:sz w:val="16"/>
                                  </w:rPr>
                                  <w:t xml:space="preserve"> </w:t>
                                </w:r>
                                <w:r>
                                  <w:rPr>
                                    <w:spacing w:val="-1"/>
                                    <w:sz w:val="16"/>
                                  </w:rPr>
                                  <w:t>and leasing</w:t>
                                </w:r>
                              </w:p>
                            </w:txbxContent>
                          </wps:txbx>
                          <wps:bodyPr rot="0" vert="horz" wrap="square" lIns="0" tIns="0" rIns="0" bIns="0" anchor="t" anchorCtr="0" upright="1">
                            <a:noAutofit/>
                          </wps:bodyPr>
                        </wps:wsp>
                        <wps:wsp>
                          <wps:cNvPr id="1794" name="Text Box 121"/>
                          <wps:cNvSpPr txBox="1">
                            <a:spLocks noChangeArrowheads="1"/>
                          </wps:cNvSpPr>
                          <wps:spPr bwMode="auto">
                            <a:xfrm>
                              <a:off x="292" y="3685"/>
                              <a:ext cx="4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21.2%</w:t>
                                </w:r>
                              </w:p>
                            </w:txbxContent>
                          </wps:txbx>
                          <wps:bodyPr rot="0" vert="horz" wrap="square" lIns="0" tIns="0" rIns="0" bIns="0" anchor="t" anchorCtr="0" upright="1">
                            <a:noAutofit/>
                          </wps:bodyPr>
                        </wps:wsp>
                        <wps:wsp>
                          <wps:cNvPr id="1795" name="Text Box 122"/>
                          <wps:cNvSpPr txBox="1">
                            <a:spLocks noChangeArrowheads="1"/>
                          </wps:cNvSpPr>
                          <wps:spPr bwMode="auto">
                            <a:xfrm>
                              <a:off x="4260" y="3828"/>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2.9%</w:t>
                                </w:r>
                              </w:p>
                            </w:txbxContent>
                          </wps:txbx>
                          <wps:bodyPr rot="0" vert="horz" wrap="square" lIns="0" tIns="0" rIns="0" bIns="0" anchor="t" anchorCtr="0" upright="1">
                            <a:noAutofit/>
                          </wps:bodyPr>
                        </wps:wsp>
                        <wps:wsp>
                          <wps:cNvPr id="1796" name="Text Box 123"/>
                          <wps:cNvSpPr txBox="1">
                            <a:spLocks noChangeArrowheads="1"/>
                          </wps:cNvSpPr>
                          <wps:spPr bwMode="auto">
                            <a:xfrm>
                              <a:off x="5238" y="3393"/>
                              <a:ext cx="395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4" w:lineRule="exact"/>
                                  <w:rPr>
                                    <w:rFonts w:cs="Calibri"/>
                                    <w:sz w:val="16"/>
                                    <w:szCs w:val="16"/>
                                  </w:rPr>
                                </w:pPr>
                                <w:r>
                                  <w:rPr>
                                    <w:spacing w:val="-1"/>
                                    <w:sz w:val="16"/>
                                  </w:rPr>
                                  <w:t>Professional</w:t>
                                </w:r>
                                <w:smartTag w:uri="urn:schemas-microsoft-com:office:smarttags" w:element="PersonName">
                                  <w:r>
                                    <w:rPr>
                                      <w:spacing w:val="-1"/>
                                      <w:sz w:val="16"/>
                                    </w:rPr>
                                    <w:t>,</w:t>
                                  </w:r>
                                </w:smartTag>
                                <w:r>
                                  <w:rPr>
                                    <w:sz w:val="16"/>
                                  </w:rPr>
                                  <w:t xml:space="preserve"> </w:t>
                                </w:r>
                                <w:r>
                                  <w:rPr>
                                    <w:spacing w:val="-2"/>
                                    <w:sz w:val="16"/>
                                  </w:rPr>
                                  <w:t>scientific</w:t>
                                </w:r>
                                <w:smartTag w:uri="urn:schemas-microsoft-com:office:smarttags" w:element="PersonName">
                                  <w:r>
                                    <w:rPr>
                                      <w:spacing w:val="-2"/>
                                      <w:sz w:val="16"/>
                                    </w:rPr>
                                    <w:t>,</w:t>
                                  </w:r>
                                </w:smartTag>
                                <w:r>
                                  <w:rPr>
                                    <w:spacing w:val="5"/>
                                    <w:sz w:val="16"/>
                                  </w:rPr>
                                  <w:t xml:space="preserve"> </w:t>
                                </w:r>
                                <w:r>
                                  <w:rPr>
                                    <w:spacing w:val="-1"/>
                                    <w:sz w:val="16"/>
                                  </w:rPr>
                                  <w:t>and management</w:t>
                                </w:r>
                                <w:smartTag w:uri="urn:schemas-microsoft-com:office:smarttags" w:element="PersonName">
                                  <w:r>
                                    <w:rPr>
                                      <w:spacing w:val="-1"/>
                                      <w:sz w:val="16"/>
                                    </w:rPr>
                                    <w:t>,</w:t>
                                  </w:r>
                                </w:smartTag>
                                <w:r>
                                  <w:rPr>
                                    <w:spacing w:val="-5"/>
                                    <w:sz w:val="16"/>
                                  </w:rPr>
                                  <w:t xml:space="preserve"> </w:t>
                                </w:r>
                                <w:r>
                                  <w:rPr>
                                    <w:spacing w:val="-1"/>
                                    <w:sz w:val="16"/>
                                  </w:rPr>
                                  <w:t>and administrative</w:t>
                                </w:r>
                              </w:p>
                              <w:p w:rsidR="00ED2574" w:rsidRDefault="00ED2574">
                                <w:pPr>
                                  <w:spacing w:before="1" w:line="177" w:lineRule="exact"/>
                                  <w:rPr>
                                    <w:rFonts w:cs="Calibri"/>
                                    <w:sz w:val="16"/>
                                    <w:szCs w:val="16"/>
                                  </w:rPr>
                                </w:pPr>
                                <w:proofErr w:type="gramStart"/>
                                <w:r>
                                  <w:rPr>
                                    <w:spacing w:val="-1"/>
                                    <w:sz w:val="16"/>
                                  </w:rPr>
                                  <w:t>and</w:t>
                                </w:r>
                                <w:proofErr w:type="gramEnd"/>
                                <w:r>
                                  <w:rPr>
                                    <w:spacing w:val="-4"/>
                                    <w:sz w:val="16"/>
                                  </w:rPr>
                                  <w:t xml:space="preserve"> </w:t>
                                </w:r>
                                <w:r>
                                  <w:rPr>
                                    <w:spacing w:val="-1"/>
                                    <w:sz w:val="16"/>
                                  </w:rPr>
                                  <w:t>waste management</w:t>
                                </w:r>
                                <w:r>
                                  <w:rPr>
                                    <w:spacing w:val="-4"/>
                                    <w:sz w:val="16"/>
                                  </w:rPr>
                                  <w:t xml:space="preserve"> </w:t>
                                </w:r>
                                <w:r>
                                  <w:rPr>
                                    <w:spacing w:val="-1"/>
                                    <w:sz w:val="16"/>
                                  </w:rPr>
                                  <w:t>services</w:t>
                                </w:r>
                              </w:p>
                              <w:p w:rsidR="00ED2574" w:rsidRDefault="00ED2574">
                                <w:pPr>
                                  <w:spacing w:line="174" w:lineRule="exact"/>
                                  <w:rPr>
                                    <w:rFonts w:cs="Calibri"/>
                                    <w:sz w:val="16"/>
                                    <w:szCs w:val="16"/>
                                  </w:rPr>
                                </w:pPr>
                                <w:r>
                                  <w:rPr>
                                    <w:spacing w:val="-1"/>
                                    <w:sz w:val="16"/>
                                  </w:rPr>
                                  <w:t>Educational</w:t>
                                </w:r>
                                <w:r>
                                  <w:rPr>
                                    <w:spacing w:val="-2"/>
                                    <w:sz w:val="16"/>
                                  </w:rPr>
                                  <w:t xml:space="preserve"> </w:t>
                                </w:r>
                                <w:r>
                                  <w:rPr>
                                    <w:spacing w:val="-1"/>
                                    <w:sz w:val="16"/>
                                  </w:rPr>
                                  <w:t>services</w:t>
                                </w:r>
                                <w:smartTag w:uri="urn:schemas-microsoft-com:office:smarttags" w:element="PersonName">
                                  <w:r>
                                    <w:rPr>
                                      <w:spacing w:val="-1"/>
                                      <w:sz w:val="16"/>
                                    </w:rPr>
                                    <w:t>,</w:t>
                                  </w:r>
                                </w:smartTag>
                                <w:r>
                                  <w:rPr>
                                    <w:spacing w:val="3"/>
                                    <w:sz w:val="16"/>
                                  </w:rPr>
                                  <w:t xml:space="preserve"> </w:t>
                                </w:r>
                                <w:r>
                                  <w:rPr>
                                    <w:spacing w:val="-1"/>
                                    <w:sz w:val="16"/>
                                  </w:rPr>
                                  <w:t>and health</w:t>
                                </w:r>
                                <w:r>
                                  <w:rPr>
                                    <w:spacing w:val="1"/>
                                    <w:sz w:val="16"/>
                                  </w:rPr>
                                  <w:t xml:space="preserve"> </w:t>
                                </w:r>
                                <w:r>
                                  <w:rPr>
                                    <w:spacing w:val="-1"/>
                                    <w:sz w:val="16"/>
                                  </w:rPr>
                                  <w:t>care</w:t>
                                </w:r>
                                <w:r>
                                  <w:rPr>
                                    <w:spacing w:val="1"/>
                                    <w:sz w:val="16"/>
                                  </w:rPr>
                                  <w:t xml:space="preserve"> </w:t>
                                </w:r>
                                <w:r>
                                  <w:rPr>
                                    <w:spacing w:val="-1"/>
                                    <w:sz w:val="16"/>
                                  </w:rPr>
                                  <w:t>and social</w:t>
                                </w:r>
                                <w:r>
                                  <w:rPr>
                                    <w:spacing w:val="1"/>
                                    <w:sz w:val="16"/>
                                  </w:rPr>
                                  <w:t xml:space="preserve"> </w:t>
                                </w:r>
                                <w:r>
                                  <w:rPr>
                                    <w:spacing w:val="-1"/>
                                    <w:sz w:val="16"/>
                                  </w:rPr>
                                  <w:t>assistance</w:t>
                                </w:r>
                              </w:p>
                            </w:txbxContent>
                          </wps:txbx>
                          <wps:bodyPr rot="0" vert="horz" wrap="square" lIns="0" tIns="0" rIns="0" bIns="0" anchor="t" anchorCtr="0" upright="1">
                            <a:noAutofit/>
                          </wps:bodyPr>
                        </wps:wsp>
                        <wps:wsp>
                          <wps:cNvPr id="1797" name="Text Box 124"/>
                          <wps:cNvSpPr txBox="1">
                            <a:spLocks noChangeArrowheads="1"/>
                          </wps:cNvSpPr>
                          <wps:spPr bwMode="auto">
                            <a:xfrm>
                              <a:off x="3824" y="4251"/>
                              <a:ext cx="3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6.2%</w:t>
                                </w:r>
                              </w:p>
                            </w:txbxContent>
                          </wps:txbx>
                          <wps:bodyPr rot="0" vert="horz" wrap="square" lIns="0" tIns="0" rIns="0" bIns="0" anchor="t" anchorCtr="0" upright="1">
                            <a:noAutofit/>
                          </wps:bodyPr>
                        </wps:wsp>
                        <wps:wsp>
                          <wps:cNvPr id="1798" name="Text Box 125"/>
                          <wps:cNvSpPr txBox="1">
                            <a:spLocks noChangeArrowheads="1"/>
                          </wps:cNvSpPr>
                          <wps:spPr bwMode="auto">
                            <a:xfrm>
                              <a:off x="5238" y="4105"/>
                              <a:ext cx="377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64" w:lineRule="exact"/>
                                  <w:rPr>
                                    <w:rFonts w:cs="Calibri"/>
                                    <w:sz w:val="16"/>
                                    <w:szCs w:val="16"/>
                                  </w:rPr>
                                </w:pPr>
                                <w:r>
                                  <w:rPr>
                                    <w:spacing w:val="-1"/>
                                    <w:sz w:val="16"/>
                                  </w:rPr>
                                  <w:t>Arts</w:t>
                                </w:r>
                                <w:smartTag w:uri="urn:schemas-microsoft-com:office:smarttags" w:element="PersonName">
                                  <w:r>
                                    <w:rPr>
                                      <w:spacing w:val="-1"/>
                                      <w:sz w:val="16"/>
                                    </w:rPr>
                                    <w:t>,</w:t>
                                  </w:r>
                                </w:smartTag>
                                <w:r>
                                  <w:rPr>
                                    <w:spacing w:val="-2"/>
                                    <w:sz w:val="16"/>
                                  </w:rPr>
                                  <w:t xml:space="preserve"> </w:t>
                                </w:r>
                                <w:r>
                                  <w:rPr>
                                    <w:spacing w:val="-1"/>
                                    <w:sz w:val="16"/>
                                  </w:rPr>
                                  <w:t>entertainment</w:t>
                                </w:r>
                                <w:smartTag w:uri="urn:schemas-microsoft-com:office:smarttags" w:element="PersonName">
                                  <w:r>
                                    <w:rPr>
                                      <w:spacing w:val="-1"/>
                                      <w:sz w:val="16"/>
                                    </w:rPr>
                                    <w:t>,</w:t>
                                  </w:r>
                                </w:smartTag>
                                <w:r>
                                  <w:rPr>
                                    <w:spacing w:val="3"/>
                                    <w:sz w:val="16"/>
                                  </w:rPr>
                                  <w:t xml:space="preserve"> </w:t>
                                </w:r>
                                <w:r>
                                  <w:rPr>
                                    <w:spacing w:val="-1"/>
                                    <w:sz w:val="16"/>
                                  </w:rPr>
                                  <w:t>and recreation</w:t>
                                </w:r>
                                <w:smartTag w:uri="urn:schemas-microsoft-com:office:smarttags" w:element="PersonName">
                                  <w:r>
                                    <w:rPr>
                                      <w:spacing w:val="-1"/>
                                      <w:sz w:val="16"/>
                                    </w:rPr>
                                    <w:t>,</w:t>
                                  </w:r>
                                </w:smartTag>
                                <w:r>
                                  <w:rPr>
                                    <w:spacing w:val="5"/>
                                    <w:sz w:val="16"/>
                                  </w:rPr>
                                  <w:t xml:space="preserve"> </w:t>
                                </w:r>
                                <w:r>
                                  <w:rPr>
                                    <w:spacing w:val="-1"/>
                                    <w:sz w:val="16"/>
                                  </w:rPr>
                                  <w:t>and accommodation</w:t>
                                </w:r>
                                <w:smartTag w:uri="urn:schemas-microsoft-com:office:smarttags" w:element="PersonName">
                                  <w:r>
                                    <w:rPr>
                                      <w:spacing w:val="-1"/>
                                      <w:sz w:val="16"/>
                                    </w:rPr>
                                    <w:t>,</w:t>
                                  </w:r>
                                </w:smartTag>
                              </w:p>
                              <w:p w:rsidR="00ED2574" w:rsidRDefault="00ED2574">
                                <w:pPr>
                                  <w:spacing w:before="1" w:line="177" w:lineRule="exact"/>
                                  <w:rPr>
                                    <w:rFonts w:cs="Calibri"/>
                                    <w:sz w:val="16"/>
                                    <w:szCs w:val="16"/>
                                  </w:rPr>
                                </w:pPr>
                                <w:proofErr w:type="gramStart"/>
                                <w:r>
                                  <w:rPr>
                                    <w:spacing w:val="-1"/>
                                    <w:sz w:val="16"/>
                                  </w:rPr>
                                  <w:t>and</w:t>
                                </w:r>
                                <w:proofErr w:type="gramEnd"/>
                                <w:r>
                                  <w:rPr>
                                    <w:spacing w:val="-4"/>
                                    <w:sz w:val="16"/>
                                  </w:rPr>
                                  <w:t xml:space="preserve"> </w:t>
                                </w:r>
                                <w:r>
                                  <w:rPr>
                                    <w:spacing w:val="-1"/>
                                    <w:sz w:val="16"/>
                                  </w:rPr>
                                  <w:t>food</w:t>
                                </w:r>
                                <w:r>
                                  <w:rPr>
                                    <w:spacing w:val="1"/>
                                    <w:sz w:val="16"/>
                                  </w:rPr>
                                  <w:t xml:space="preserve"> </w:t>
                                </w:r>
                                <w:r>
                                  <w:rPr>
                                    <w:spacing w:val="-1"/>
                                    <w:sz w:val="16"/>
                                  </w:rPr>
                                  <w:t>services</w:t>
                                </w:r>
                              </w:p>
                              <w:p w:rsidR="00ED2574" w:rsidRDefault="00ED2574">
                                <w:pPr>
                                  <w:spacing w:line="174" w:lineRule="exact"/>
                                  <w:rPr>
                                    <w:rFonts w:cs="Calibri"/>
                                    <w:sz w:val="16"/>
                                    <w:szCs w:val="16"/>
                                  </w:rPr>
                                </w:pPr>
                                <w:r>
                                  <w:rPr>
                                    <w:spacing w:val="-1"/>
                                    <w:sz w:val="16"/>
                                  </w:rPr>
                                  <w:t>Other</w:t>
                                </w:r>
                                <w:r>
                                  <w:rPr>
                                    <w:spacing w:val="-2"/>
                                    <w:sz w:val="16"/>
                                  </w:rPr>
                                  <w:t xml:space="preserve"> </w:t>
                                </w:r>
                                <w:r>
                                  <w:rPr>
                                    <w:spacing w:val="-1"/>
                                    <w:sz w:val="16"/>
                                  </w:rPr>
                                  <w:t>services</w:t>
                                </w:r>
                                <w:smartTag w:uri="urn:schemas-microsoft-com:office:smarttags" w:element="PersonName">
                                  <w:r>
                                    <w:rPr>
                                      <w:spacing w:val="-1"/>
                                      <w:sz w:val="16"/>
                                    </w:rPr>
                                    <w:t>,</w:t>
                                  </w:r>
                                </w:smartTag>
                                <w:r>
                                  <w:rPr>
                                    <w:spacing w:val="3"/>
                                    <w:sz w:val="16"/>
                                  </w:rPr>
                                  <w:t xml:space="preserve"> </w:t>
                                </w:r>
                                <w:r>
                                  <w:rPr>
                                    <w:spacing w:val="-1"/>
                                    <w:sz w:val="16"/>
                                  </w:rPr>
                                  <w:t>except</w:t>
                                </w:r>
                                <w:r>
                                  <w:rPr>
                                    <w:spacing w:val="1"/>
                                    <w:sz w:val="16"/>
                                  </w:rPr>
                                  <w:t xml:space="preserve"> </w:t>
                                </w:r>
                                <w:r>
                                  <w:rPr>
                                    <w:spacing w:val="-1"/>
                                    <w:sz w:val="16"/>
                                  </w:rPr>
                                  <w:t>public</w:t>
                                </w:r>
                                <w:r>
                                  <w:rPr>
                                    <w:spacing w:val="1"/>
                                    <w:sz w:val="16"/>
                                  </w:rPr>
                                  <w:t xml:space="preserve"> </w:t>
                                </w:r>
                                <w:r>
                                  <w:rPr>
                                    <w:spacing w:val="-1"/>
                                    <w:sz w:val="16"/>
                                  </w:rPr>
                                  <w:t>administration</w:t>
                                </w:r>
                              </w:p>
                            </w:txbxContent>
                          </wps:txbx>
                          <wps:bodyPr rot="0" vert="horz" wrap="square" lIns="0" tIns="0" rIns="0" bIns="0" anchor="t" anchorCtr="0" upright="1">
                            <a:noAutofit/>
                          </wps:bodyPr>
                        </wps:wsp>
                        <wps:wsp>
                          <wps:cNvPr id="1799" name="Text Box 126"/>
                          <wps:cNvSpPr txBox="1">
                            <a:spLocks noChangeArrowheads="1"/>
                          </wps:cNvSpPr>
                          <wps:spPr bwMode="auto">
                            <a:xfrm>
                              <a:off x="2499" y="4611"/>
                              <a:ext cx="4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cs="Calibri"/>
                                    <w:sz w:val="20"/>
                                    <w:szCs w:val="20"/>
                                  </w:rPr>
                                </w:pPr>
                                <w:r>
                                  <w:rPr>
                                    <w:spacing w:val="-1"/>
                                    <w:sz w:val="20"/>
                                  </w:rPr>
                                  <w:t>11.1%</w:t>
                                </w:r>
                              </w:p>
                            </w:txbxContent>
                          </wps:txbx>
                          <wps:bodyPr rot="0" vert="horz" wrap="square" lIns="0" tIns="0" rIns="0" bIns="0" anchor="t" anchorCtr="0" upright="1">
                            <a:noAutofit/>
                          </wps:bodyPr>
                        </wps:wsp>
                      </wpg:grpSp>
                    </wpg:wgp>
                  </a:graphicData>
                </a:graphic>
              </wp:inline>
            </w:drawing>
          </mc:Choice>
          <mc:Fallback>
            <w:pict>
              <v:group w14:anchorId="3B54DD1A" id="Group 55" o:spid="_x0000_s1033" style="width:468.85pt;height:246.95pt;mso-position-horizontal-relative:char;mso-position-vertical-relative:line" coordsize="9377,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">
                <v:group id="Group 56" o:spid="_x0000_s1034" style="position:absolute;left:2572;top:475;width:424;height:1996" coordorigin="2572,475" coordsize="424,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57" o:spid="_x0000_s1035" style="position:absolute;left:2572;top:475;width:424;height:1996;visibility:visible;mso-wrap-style:square;v-text-anchor:top" coordsize="424,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yUsUA&#10;AADdAAAADwAAAGRycy9kb3ducmV2LnhtbESPQUsDMRCF74L/IYzgzSZVqLJtWqog9OClq2J7GzbT&#10;7NLNZNnENv5751DobYb35r1vFqsSenWiMXWRLUwnBhRxE13H3sLX5/vDC6iUkR32kcnCHyVYLW9v&#10;Fli5eOYtnerslYRwqtBCm/NQaZ2algKmSRyIRTvEMWCWdfTajXiW8NDrR2NmOmDH0tDiQG8tNcf6&#10;N1gobvMz3UVff5c6hNf9hyFPxtr7u7Keg8pU8tV8ud44wX9+En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3JSxQAAAN0AAAAPAAAAAAAAAAAAAAAAAJgCAABkcnMv&#10;ZG93bnJldi54bWxQSwUGAAAAAAQABAD1AAAAigMAAAAA&#10;" path="m,l,1995,424,44,403,40,342,28,279,19,216,11,152,5,87,2,22,,,xe" fillcolor="#40699c" stroked="f">
                    <v:path arrowok="t" o:connecttype="custom" o:connectlocs="0,475;0,2470;424,519;403,515;342,503;279,494;216,486;152,480;87,477;22,475;0,475" o:connectangles="0,0,0,0,0,0,0,0,0,0,0"/>
                  </v:shape>
                </v:group>
                <v:group id="Group 58" o:spid="_x0000_s1036" style="position:absolute;left:2572;top:519;width:1276;height:1952" coordorigin="2572,519" coordsize="1276,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59" o:spid="_x0000_s1037" style="position:absolute;left:2572;top:519;width:1276;height:1952;visibility:visible;mso-wrap-style:square;v-text-anchor:top" coordsize="1276,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XWMQA&#10;AADdAAAADwAAAGRycy9kb3ducmV2LnhtbERP32vCMBB+F/Y/hBv4pukUnOuMsgnCQFTsNnBvR3Nr&#10;is2lNlmt/70RBr7dx/fzZovOVqKlxpeOFTwNExDEudMlFwq+PleDKQgfkDVWjknBhTws5g+9Gaba&#10;nXlPbRYKEUPYp6jAhFCnUvrckEU/dDVx5H5dYzFE2BRSN3iO4baSoySZSIslxwaDNS0N5cfszyrY&#10;GfO9q142Lb6vt1JPfw6n8fGgVP+xe3sFEagLd/G/+0PH+c/jE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l1jEAAAA3QAAAA8AAAAAAAAAAAAAAAAAmAIAAGRycy9k&#10;b3ducmV2LnhtbFBLBQYAAAAABAAEAPUAAACJAwAAAAA=&#10;" path="m423,l,1951,1276,412r-37,-29l1164,326r-79,-53l1004,223,921,178,835,136,747,98,657,65,565,36,471,11,423,xe" fillcolor="#9e413e" stroked="f">
                    <v:path arrowok="t" o:connecttype="custom" o:connectlocs="423,519;0,2470;1276,931;1239,902;1164,845;1085,792;1004,742;921,697;835,655;747,617;657,584;565,555;471,530;423,519" o:connectangles="0,0,0,0,0,0,0,0,0,0,0,0,0,0"/>
                  </v:shape>
                </v:group>
                <v:group id="Group 60" o:spid="_x0000_s1038" style="position:absolute;left:2572;top:943;width:1450;height:1528" coordorigin="2572,943" coordsize="1450,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61" o:spid="_x0000_s1039" style="position:absolute;left:2572;top:943;width:1450;height:1528;visibility:visible;mso-wrap-style:square;v-text-anchor:top" coordsize="1450,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btcMA&#10;AADdAAAADwAAAGRycy9kb3ducmV2LnhtbERPS2sCMRC+C/6HMEIvolkftGU1ShEKSi+6rffpZtxs&#10;u5ksSbpu/31TELzNx/ec9ba3jejIh9qxgtk0A0FcOl1zpeDj/XXyDCJEZI2NY1LwSwG2m+Fgjbl2&#10;Vz5RV8RKpBAOOSowMba5lKE0ZDFMXUucuIvzFmOCvpLa4zWF20bOs+xRWqw5NRhsaWeo/C5+rII3&#10;nDVfxXzXmc+jPx8Qx3XYk1IPo/5lBSJSH+/im3uv0/ynxRL+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fbtcMAAADdAAAADwAAAAAAAAAAAAAAAACYAgAAZHJzL2Rv&#10;d25yZXYueG1sUEsFBgAAAAAEAAQA9QAAAIgDAAAAAA==&#10;" path="m1290,l,1527,1450,151r-14,-14l1394,94,1350,53,1305,13,1290,xe" fillcolor="#7f9a48" stroked="f">
                    <v:path arrowok="t" o:connecttype="custom" o:connectlocs="1290,943;0,2470;1450,1094;1436,1080;1394,1037;1350,996;1305,956;1290,943" o:connectangles="0,0,0,0,0,0,0,0"/>
                  </v:shape>
                </v:group>
                <v:group id="Group 62" o:spid="_x0000_s1040" style="position:absolute;left:2572;top:1099;width:1666;height:1372" coordorigin="2572,1099" coordsize="1666,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63" o:spid="_x0000_s1041" style="position:absolute;left:2572;top:1099;width:1666;height:1372;visibility:visible;mso-wrap-style:square;v-text-anchor:top" coordsize="166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vsMA&#10;AADdAAAADwAAAGRycy9kb3ducmV2LnhtbERPTWvCQBC9C/0PyxR6Ed2oYCW6SikKvTSghupxyI5J&#10;MDsbd7ca/71bKHibx/ucxaozjbiS87VlBaNhAoK4sLrmUkG+3wxmIHxA1thYJgV38rBavvQWmGp7&#10;4y1dd6EUMYR9igqqENpUSl9UZNAPbUscuZN1BkOErpTa4S2Gm0aOk2QqDdYcGyps6bOi4rz7NQoO&#10;GfcdH7O8OU/kd3tZ9+lnnCn19tp9zEEE6sJT/O/+0nH++2Q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dvsMAAADdAAAADwAAAAAAAAAAAAAAAACYAgAAZHJzL2Rv&#10;d25yZXYueG1sUEsFBgAAAAAEAAQA9QAAAIgDAAAAAA==&#10;" path="m1455,l,1371,1666,266r-11,-16l1620,200r-36,-48l1547,105,1508,59,1455,xe" fillcolor="#695185" stroked="f">
                    <v:path arrowok="t" o:connecttype="custom" o:connectlocs="1455,1099;0,2470;1666,1365;1655,1349;1620,1299;1584,1251;1547,1204;1508,1158;1455,1099" o:connectangles="0,0,0,0,0,0,0,0,0"/>
                  </v:shape>
                </v:group>
                <v:group id="Group 64" o:spid="_x0000_s1042" style="position:absolute;left:2572;top:1365;width:1996;height:1271" coordorigin="2572,1365" coordsize="1996,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65" o:spid="_x0000_s1043" style="position:absolute;left:2572;top:1365;width:1996;height:1271;visibility:visible;mso-wrap-style:square;v-text-anchor:top" coordsize="1996,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F8YA&#10;AADdAAAADwAAAGRycy9kb3ducmV2LnhtbESPT2vCQBDF70K/wzKFXqRu2qLVNKsUW6EnwT8Xb0N2&#10;mg3JzobsqvHbdw5Cb2+YN795r1gNvlUX6mMd2MDLJANFXAZbc2XgeNg8z0HFhGyxDUwGbhRhtXwY&#10;FZjbcOUdXfapUgLhmKMBl1KXax1LRx7jJHTEsvsNvcckY19p2+NV4L7Vr1k20x5rlg8OO1o7Kpv9&#10;2RsQwMJ9jXezxo+n+rT17vvWOmOeHofPD1CJhvRvvl//WIn//iZxpY1I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C/F8YAAADdAAAADwAAAAAAAAAAAAAAAACYAgAAZHJz&#10;L2Rvd25yZXYueG1sUEsFBgAAAAAEAAQA9QAAAIsDAAAAAA==&#10;" path="m1666,l,1105r1989,166l1991,1251r4,-80l1996,1105r-1,-56l1992,988r-4,-61l1981,866r-7,-59l1953,689,1925,575,1891,463,1851,354,1805,249,1754,147,1696,48,1666,xe" fillcolor="#fac090" stroked="f">
                    <v:path arrowok="t" o:connecttype="custom" o:connectlocs="1666,1365;0,2470;1989,2636;1991,2616;1995,2536;1996,2470;1995,2414;1992,2353;1988,2292;1981,2231;1974,2172;1953,2054;1925,1940;1891,1828;1851,1719;1805,1614;1754,1512;1696,1413;1666,1365" o:connectangles="0,0,0,0,0,0,0,0,0,0,0,0,0,0,0,0,0,0,0"/>
                  </v:shape>
                </v:group>
                <v:group id="Group 66" o:spid="_x0000_s1044" style="position:absolute;left:2572;top:2470;width:1990;height:1125" coordorigin="2572,2470" coordsize="1990,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67" o:spid="_x0000_s1045" style="position:absolute;left:2572;top:2470;width:1990;height:1125;visibility:visible;mso-wrap-style:square;v-text-anchor:top" coordsize="199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o6scA&#10;AADdAAAADwAAAGRycy9kb3ducmV2LnhtbESPQU/DMAyF70j8h8hI3FhahMbULZsQCDRpF9g4jJvV&#10;eGlH41RJthZ+PT4g7WbrPb/3ebEafafOFFMb2EA5KUAR18G27Ax87l7vZqBSRrbYBSYDP5Rgtby+&#10;WmBlw8AfdN5mpySEU4UGmpz7SutUN+QxTUJPLNohRI9Z1ui0jThIuO/0fVFMtceWpaHBnp4bqr+3&#10;J29g/VVu3uLhuN+fYvHyO5RueE/OmNub8WkOKtOYL+b/67UV/McH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KOrHAAAA3QAAAA8AAAAAAAAAAAAAAAAAmAIAAGRy&#10;cy9kb3ducmV2LnhtbFBLBQYAAAAABAAEAPUAAACMAwAAAAA=&#10;" path="m,l1652,1125r28,-42l1707,1041r50,-88l1803,863r41,-93l1881,674r32,-98l1939,476r22,-102l1978,270r11,-105l,xe" fillcolor="#31859c" stroked="f">
                    <v:path arrowok="t" o:connecttype="custom" o:connectlocs="0,2470;1652,3595;1680,3553;1707,3511;1757,3423;1803,3333;1844,3240;1881,3144;1913,3046;1939,2946;1961,2844;1978,2740;1989,2635;0,2470" o:connectangles="0,0,0,0,0,0,0,0,0,0,0,0,0,0"/>
                  </v:shape>
                </v:group>
                <v:group id="Group 68" o:spid="_x0000_s1046" style="position:absolute;left:2572;top:2470;width:1642;height:1402" coordorigin="2572,2470" coordsize="1642,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69" o:spid="_x0000_s1047" style="position:absolute;left:2572;top:2470;width:1642;height:1402;visibility:visible;mso-wrap-style:square;v-text-anchor:top" coordsize="1642,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lV8EA&#10;AADdAAAADwAAAGRycy9kb3ducmV2LnhtbERPzYrCMBC+C75DGGEvoqkiKtUoKgi74MGqDzA0Y1ts&#10;JrWJtr79RhC8zcf3O8t1a0rxpNoVlhWMhhEI4tTqgjMFl/N+MAfhPLLG0jIpeJGD9arbWWKsbcMJ&#10;PU8+EyGEXYwKcu+rWEqX5mTQDW1FHLirrQ36AOtM6hqbEG5KOY6iqTRYcGjIsaJdTunt9DAK3PTu&#10;XqP+8WFvkZwfrn/NNvGZUj+9drMA4an1X/HH/avD/NlkDO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JVfBAAAA3QAAAA8AAAAAAAAAAAAAAAAAmAIAAGRycy9kb3du&#10;cmV2LnhtbFBLBQYAAAAABAAEAPUAAACGAwAAAAA=&#10;" path="m,l1425,1402r14,-14l1453,1373r41,-44l1533,1284r38,-47l1607,1189r35,-49l,xe" fillcolor="#254061" stroked="f">
                    <v:path arrowok="t" o:connecttype="custom" o:connectlocs="0,2470;1425,3872;1439,3858;1453,3843;1494,3799;1533,3754;1571,3707;1607,3659;1642,3610;0,2470" o:connectangles="0,0,0,0,0,0,0,0,0,0"/>
                  </v:shape>
                </v:group>
                <v:group id="Group 70" o:spid="_x0000_s1048" style="position:absolute;left:2572;top:2470;width:1427;height:1835" coordorigin="2572,2470" coordsize="1427,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71" o:spid="_x0000_s1049" style="position:absolute;left:2572;top:2470;width:1427;height:1835;visibility:visible;mso-wrap-style:square;v-text-anchor:top" coordsize="1427,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yecIA&#10;AADdAAAADwAAAGRycy9kb3ducmV2LnhtbERP22rCQBB9L/Qflin0rW6UEDV1FREKFSJi7AcM2TEJ&#10;ZmdjdpvEv+8WBN/mcK6z2oymET11rrasYDqJQBAXVtdcKvg5f30sQDiPrLGxTAru5GCzfn1ZYart&#10;wCfqc1+KEMIuRQWV920qpSsqMugmtiUO3MV2Bn2AXSl1h0MIN42cRVEiDdYcGipsaVdRcc1/jYKs&#10;lLfDPo6SPDtyPBa0PFxxqdT727j9BOFp9E/xw/2tw/x5HM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LJ5wgAAAN0AAAAPAAAAAAAAAAAAAAAAAJgCAABkcnMvZG93&#10;bnJldi54bWxQSwUGAAAAAAQABAD1AAAAhwMAAAAA&#10;" path="m,l792,1835r36,-16l863,1803r70,-35l1001,1730r66,-40l1132,1648r63,-45l1256,1556r59,-50l1372,1455r54,-54l,xe" fillcolor="#e6b9b8" stroked="f">
                    <v:path arrowok="t" o:connecttype="custom" o:connectlocs="0,2470;792,4305;828,4289;863,4273;933,4238;1001,4200;1067,4160;1132,4118;1195,4073;1256,4026;1315,3976;1372,3925;1426,3871;0,2470" o:connectangles="0,0,0,0,0,0,0,0,0,0,0,0,0,0"/>
                  </v:shape>
                </v:group>
                <v:group id="Group 72" o:spid="_x0000_s1050" style="position:absolute;left:1995;top:2470;width:1369;height:1996" coordorigin="1995,2470" coordsize="1369,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73" o:spid="_x0000_s1051" style="position:absolute;left:1995;top:2470;width:1369;height:1996;visibility:visible;mso-wrap-style:square;v-text-anchor:top" coordsize="1369,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8sMEA&#10;AADdAAAADwAAAGRycy9kb3ducmV2LnhtbERPTYvCMBC9L/gfwgje1lRRd+kaRQVBPCzUFc9DMzbF&#10;ZlKSqPXfG0HY2zze58yXnW3EjXyoHSsYDTMQxKXTNVcKjn/bz28QISJrbByTggcFWC56H3PMtbtz&#10;QbdDrEQK4ZCjAhNjm0sZSkMWw9C1xIk7O28xJugrqT3eU7ht5DjLZtJizanBYEsbQ+XlcLUKiuI0&#10;3bhdKEaX/X7968cdmcooNeh3qx8Qkbr4L367dzrN/5rM4PVNOk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LDBAAAA3QAAAA8AAAAAAAAAAAAAAAAAmAIAAGRycy9kb3du&#10;cmV2LnhtbFBLBQYAAAAABAAEAPUAAACGAwAAAAA=&#10;" path="m577,l,1913r28,8l55,1928r84,21l224,1965r87,14l398,1988r89,6l577,1996r42,l703,1992r83,-7l867,1975r81,-13l1028,1946r78,-20l1183,1904r75,-26l1333,1850r36,-15l577,xe" fillcolor="#4f6228" stroked="f">
                    <v:path arrowok="t" o:connecttype="custom" o:connectlocs="577,2470;0,4383;28,4391;55,4398;139,4419;224,4435;311,4449;398,4458;487,4464;577,4466;619,4466;703,4462;786,4455;867,4445;948,4432;1028,4416;1106,4396;1183,4374;1258,4348;1333,4320;1369,4305;577,2470" o:connectangles="0,0,0,0,0,0,0,0,0,0,0,0,0,0,0,0,0,0,0,0,0,0"/>
                  </v:shape>
                </v:group>
                <v:group id="Group 74" o:spid="_x0000_s1052" style="position:absolute;left:577;top:2359;width:1996;height:2024" coordorigin="577,2359" coordsize="1996,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75" o:spid="_x0000_s1053" style="position:absolute;left:577;top:2359;width:1996;height:2024;visibility:visible;mso-wrap-style:square;v-text-anchor:top" coordsize="199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tMkA&#10;AADdAAAADwAAAGRycy9kb3ducmV2LnhtbESPT2vCQBDF74V+h2UKvdVNpdWSuooIgqWK+AdKb0N2&#10;TFKzsyG7jdFP7xwEbzO8N+/9ZjTpXKVaakLp2cBrLwFFnHlbcm5gv5u/fIAKEdli5ZkMnCnAZPz4&#10;MMLU+hNvqN3GXEkIhxQNFDHWqdYhK8hh6PmaWLSDbxxGWZtc2wZPEu4q3U+SgXZYsjQUWNOsoOy4&#10;/XcGkvl5vWp/y+Eu3/9dpsvvr5/u8G7M81M3/QQVqYt38+16YQV/+Ca48o2MoM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u/tMkAAADdAAAADwAAAAAAAAAAAAAAAACYAgAA&#10;ZHJzL2Rvd25yZXYueG1sUEsFBgAAAAAEAAQA9QAAAI4DAAAAAA==&#10;" path="m3,l,80r,20l4,237,17,371,38,502,68,629r37,125l150,874r52,117l262,1104r66,107l400,1315r78,98l563,1505r90,87l748,1674r101,75l954,1818r110,62l1178,1935r119,48l1418,2024,1995,111,3,xe" fillcolor="#d7e4bd" stroked="f">
                    <v:path arrowok="t" o:connecttype="custom" o:connectlocs="3,2359;0,2439;0,2459;4,2596;17,2730;38,2861;68,2988;105,3113;150,3233;202,3350;262,3463;328,3570;400,3674;478,3772;563,3864;653,3951;748,4033;849,4108;954,4177;1064,4239;1178,4294;1297,4342;1418,4383;1995,2470;3,2359" o:connectangles="0,0,0,0,0,0,0,0,0,0,0,0,0,0,0,0,0,0,0,0,0,0,0,0,0"/>
                  </v:shape>
                </v:group>
                <v:group id="Group 76" o:spid="_x0000_s1054" style="position:absolute;left:579;top:1316;width:1993;height:1155" coordorigin="579,1316" coordsize="1993,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77" o:spid="_x0000_s1055" style="position:absolute;left:579;top:1316;width:1993;height:1155;visibility:visible;mso-wrap-style:square;v-text-anchor:top" coordsize="1993,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Vx8cA&#10;AADdAAAADwAAAGRycy9kb3ducmV2LnhtbESPQU8CMRCF7yb+h2ZMuEFXE8CsFGIUghzEiCZeJ+24&#10;u3E7LdsCK7/eOZB4m8l78943s0XvW3WkLjWBDdyOClDENriGKwOfH6vhPaiUkR22gcnALyVYzK+v&#10;Zli6cOJ3Ou5ypSSEU4kG6pxjqXWyNXlMoxCJRfsOnccsa1dp1+FJwn2r74pioj02LA01Rnqqyf7s&#10;Dt7A82S51fHNnr9ep6uND+v9Otq9MYOb/vEBVKY+/5sv1y9O8Kdj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6lcfHAAAA3QAAAA8AAAAAAAAAAAAAAAAAmAIAAGRy&#10;cy9kb3ducmV2LnhtbFBLBQYAAAAABAAEAPUAAACMAwAAAAA=&#10;" path="m361,l301,91r-56,94l195,283,150,384,110,487,76,594,48,703,26,814,10,928,,1043r1993,111l361,xe" fillcolor="#4bacc6" stroked="f">
                    <v:path arrowok="t" o:connecttype="custom" o:connectlocs="361,1316;301,1407;245,1501;195,1599;150,1700;110,1803;76,1910;48,2019;26,2130;10,2244;0,2359;1993,2470;361,1316" o:connectangles="0,0,0,0,0,0,0,0,0,0,0,0,0"/>
                  </v:shape>
                </v:group>
                <v:group id="Group 78" o:spid="_x0000_s1056" style="position:absolute;left:939;top:865;width:1633;height:1606" coordorigin="939,865" coordsize="1633,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79" o:spid="_x0000_s1057" style="position:absolute;left:939;top:865;width:1633;height:1606;visibility:visible;mso-wrap-style:square;v-text-anchor:top" coordsize="1633,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JPsQA&#10;AADdAAAADwAAAGRycy9kb3ducmV2LnhtbERPS2sCMRC+C/0PYQq9aVJBLatxKYq0YC/aXrwNm3Ef&#10;bibLJuuu/fWNIPQ2H99zVulga3Gl1peONbxOFAjizJmScw0/37vxGwgfkA3WjknDjTyk66fRChPj&#10;ej7Q9RhyEUPYJ6ihCKFJpPRZQRb9xDXEkTu71mKIsM2labGP4baWU6Xm0mLJsaHAhjYFZZdjZzV8&#10;qFm1P+GiU1+9/a0O3W0jt6XWL8/D+xJEoCH8ix/uTxPnL2ZTu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yT7EAAAA3QAAAA8AAAAAAAAAAAAAAAAAmAIAAGRycy9k&#10;b3ducmV2LnhtbFBLBQYAAAAABAAEAPUAAACJAwAAAAA=&#10;" path="m442,l392,38,343,79r-48,41l248,164r-45,44l160,254r-43,48l77,351,38,401,,452,1633,1605,442,xe" fillcolor="#f79646" stroked="f">
                    <v:path arrowok="t" o:connecttype="custom" o:connectlocs="442,865;392,903;343,944;295,985;248,1029;203,1073;160,1119;117,1167;77,1216;38,1266;0,1317;1633,2470;442,865" o:connectangles="0,0,0,0,0,0,0,0,0,0,0,0,0"/>
                  </v:shape>
                </v:group>
                <v:group id="Group 80" o:spid="_x0000_s1058" style="position:absolute;left:1381;top:475;width:1192;height:1996" coordorigin="1381,475" coordsize="1192,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81" o:spid="_x0000_s1059" style="position:absolute;left:1381;top:475;width:1192;height:1996;visibility:visible;mso-wrap-style:square;v-text-anchor:top" coordsize="1192,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5bcMA&#10;AADdAAAADwAAAGRycy9kb3ducmV2LnhtbERPTYvCMBC9C/sfwgheFk1XXZVqFBGFPSmrotehGdti&#10;MylNtNVfvxEWvM3jfc5s0ZhC3KlyuWUFX70IBHFidc6pguNh052AcB5ZY2GZFDzIwWL+0ZphrG3N&#10;v3Tf+1SEEHYxKsi8L2MpXZKRQdezJXHgLrYy6AOsUqkrrEO4KWQ/ikbSYM6hIcOSVhkl1/3NKLjW&#10;u/Ma5dAVz8Fp+dlsB+v8dlaq026WUxCeGv8W/7t/dJg//h7C6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5bcMAAADdAAAADwAAAAAAAAAAAAAAAACYAgAAZHJzL2Rv&#10;d25yZXYueG1sUEsFBgAAAAAEAAQA9QAAAIgDAAAAAA==&#10;" path="m1189,r-66,1l1056,4r-65,6l926,17r-65,9l798,38,735,51,673,67,611,84r-60,19l491,124r-58,23l375,171r-57,27l262,226r-54,30l154,287r-53,33l50,354,,390,1191,1995,1189,xe" fillcolor="#aabad7" stroked="f">
                    <v:path arrowok="t" o:connecttype="custom" o:connectlocs="1189,475;1123,476;1056,479;991,485;926,492;861,501;798,513;735,526;673,542;611,559;551,578;491,599;433,622;375,646;318,673;262,701;208,731;154,762;101,795;50,829;0,865;1191,2470;1189,475" o:connectangles="0,0,0,0,0,0,0,0,0,0,0,0,0,0,0,0,0,0,0,0,0,0,0"/>
                  </v:shape>
                </v:group>
                <v:group id="Group 82" o:spid="_x0000_s1060" style="position:absolute;left:5115;top:625;width:87;height:2" coordorigin="5115,625"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83" o:spid="_x0000_s1061" style="position:absolute;left:5115;top:625;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fKsQA&#10;AADdAAAADwAAAGRycy9kb3ducmV2LnhtbERPTWvCQBC9F/oflil4q5sKapu6ShGlIvSgbel1yE6T&#10;NNnZJTua+O+7QqG3ebzPWawG16ozdbH2bOBhnIEiLrytuTTw8b69fwQVBdli65kMXCjCanl7s8Dc&#10;+p4PdD5KqVIIxxwNVCIh1zoWFTmMYx+IE/ftO4eSYFdq22Gfwl2rJ1k20w5rTg0VBlpXVDTHkzPw&#10;2rzJT3/YT3efsplfmi8bQv9kzOhueHkGJTTIv/jPvbNp/nw6g+s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XyrEAAAA3QAAAA8AAAAAAAAAAAAAAAAAmAIAAGRycy9k&#10;b3ducmV2LnhtbFBLBQYAAAAABAAEAPUAAACJAwAAAAA=&#10;" path="m,l86,e" filled="f" strokecolor="#40699c" strokeweight="4.54pt">
                    <v:path arrowok="t" o:connecttype="custom" o:connectlocs="0,0;86,0" o:connectangles="0,0"/>
                  </v:shape>
                </v:group>
                <v:group id="Group 84" o:spid="_x0000_s1062" style="position:absolute;left:5115;top:980;width:87;height:2" coordorigin="5115,980"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85" o:spid="_x0000_s1063" style="position:absolute;left:5115;top:980;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PlMYA&#10;AADdAAAADwAAAGRycy9kb3ducmV2LnhtbESPQWvCQBCF74X+h2UKvRTdVNRK6ipBEXroxRh6HrJj&#10;NjQ7m2ZXTf995yD0NsN789436+3oO3WlIbaBDbxOM1DEdbAtNwaq02GyAhUTssUuMBn4pQjbzePD&#10;GnMbbnyka5kaJSEcczTgUupzrWPtyGOchp5YtHMYPCZZh0bbAW8S7js9y7Kl9tiyNDjsaeeo/i4v&#10;3kB57Ob7FeoKi6ouXn4W7uvz4Ix5fhqLd1CJxvRvvl9/WMF/Wwi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GPlMYAAADdAAAADwAAAAAAAAAAAAAAAACYAgAAZHJz&#10;L2Rvd25yZXYueG1sUEsFBgAAAAAEAAQA9QAAAIsDAAAAAA==&#10;" path="m,l86,e" filled="f" strokecolor="#9e413e" strokeweight="4.54pt">
                    <v:path arrowok="t" o:connecttype="custom" o:connectlocs="0,0;86,0" o:connectangles="0,0"/>
                  </v:shape>
                </v:group>
                <v:group id="Group 86" o:spid="_x0000_s1064" style="position:absolute;left:5115;top:1336;width:87;height:2" coordorigin="5115,1336"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87" o:spid="_x0000_s1065" style="position:absolute;left:5115;top:1336;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r5MUA&#10;AADdAAAADwAAAGRycy9kb3ducmV2LnhtbESPzW7CQAyE75V4h5WRuJUNFUpRYEHQgsShPfDzAFbW&#10;ZANZb5TdQvr29QGpN1sznvm8WPW+UXfqYh3YwGScgSIug625MnA+7V5noGJCttgEJgO/FGG1HLws&#10;sLDhwQe6H1OlJIRjgQZcSm2hdSwdeYzj0BKLdgmdxyRrV2nb4UPCfaPfsizXHmuWBoctfTgqb8cf&#10;b2DL2zVP3fVrar9vn/mG8jQp0ZjRsF/PQSXq07/5eb23gv+eC79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avkxQAAAN0AAAAPAAAAAAAAAAAAAAAAAJgCAABkcnMv&#10;ZG93bnJldi54bWxQSwUGAAAAAAQABAD1AAAAigMAAAAA&#10;" path="m,l86,e" filled="f" strokecolor="#7f9a48" strokeweight="4.42pt">
                    <v:path arrowok="t" o:connecttype="custom" o:connectlocs="0,0;86,0" o:connectangles="0,0"/>
                  </v:shape>
                </v:group>
                <v:group id="Group 88" o:spid="_x0000_s1066" style="position:absolute;left:5115;top:1692;width:87;height:2" coordorigin="5115,1692"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89" o:spid="_x0000_s1067" style="position:absolute;left:5115;top:1692;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NO8IA&#10;AADdAAAADwAAAGRycy9kb3ducmV2LnhtbERP32vCMBB+H+x/CDfwbaY6Zl01iggDYQza6t6P5myK&#10;zaU0se3++2Uw2Nt9fD9vu59sKwbqfeNYwWKegCCunG64VnA5vz+vQfiArLF1TAq+ycN+9/iwxUy7&#10;kQsaylCLGMI+QwUmhC6T0leGLPq564gjd3W9xRBhX0vd4xjDbSuXSbKSFhuODQY7OhqqbuXdKnjT&#10;nwNyLU1afEls8pfja/5RKjV7mg4bEIGm8C/+c590nJ+u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c07wgAAAN0AAAAPAAAAAAAAAAAAAAAAAJgCAABkcnMvZG93&#10;bnJldi54bWxQSwUGAAAAAAQABAD1AAAAhwMAAAAA&#10;" path="m,l86,e" filled="f" strokecolor="#695185" strokeweight="4.42pt">
                    <v:path arrowok="t" o:connecttype="custom" o:connectlocs="0,0;86,0" o:connectangles="0,0"/>
                  </v:shape>
                </v:group>
                <v:group id="Group 90" o:spid="_x0000_s1068" style="position:absolute;left:5115;top:2048;width:87;height:2" coordorigin="5115,2048"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91" o:spid="_x0000_s1069" style="position:absolute;left:5115;top:2048;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KMQA&#10;AADdAAAADwAAAGRycy9kb3ducmV2LnhtbERPS2vCQBC+F/wPywi9iG7UEiXNRqRQ6M1qe/A4ZieP&#10;Jjsbdrea/vtuoeBtPr7n5LvR9OJKzreWFSwXCQji0uqWawWfH6/zLQgfkDX2lknBD3nYFZOHHDNt&#10;b3yk6ynUIoawz1BBE8KQSenLhgz6hR2II1dZZzBE6GqpHd5iuOnlKklSabDl2NDgQC8Nld3p2ygI&#10;3XH2vu5W/aUqZ+cvd6mGbjwo9Tgd988gAo3hLv53v+k4f5M+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rijEAAAA3QAAAA8AAAAAAAAAAAAAAAAAmAIAAGRycy9k&#10;b3ducmV2LnhtbFBLBQYAAAAABAAEAPUAAACJAwAAAAA=&#10;" path="m,l86,e" filled="f" strokecolor="#fac090" strokeweight="4.54pt">
                    <v:path arrowok="t" o:connecttype="custom" o:connectlocs="0,0;86,0" o:connectangles="0,0"/>
                  </v:shape>
                </v:group>
                <v:group id="Group 92" o:spid="_x0000_s1070" style="position:absolute;left:5115;top:2403;width:87;height:2" coordorigin="5115,2403"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93" o:spid="_x0000_s1071" style="position:absolute;left:5115;top:2403;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WY8MA&#10;AADdAAAADwAAAGRycy9kb3ducmV2LnhtbERPS2sCMRC+F/ofwhR6KZq1h21ZjdIK4gMvbgWvw2a6&#10;u3QzWZPopv++EYTe5uN7zmwRTSeu5HxrWcFknIEgrqxuuVZw/FqN3kH4gKyxs0wKfsnDYv74MMNC&#10;24EPdC1DLVII+wIVNCH0hZS+asigH9ueOHHf1hkMCbpaaodDCjedfM2yXBpsOTU02NOyoeqnvBgF&#10;+QZN3H/GKriXTO+2uB7O25NSz0/xYwoiUAz/4rt7o9P8tzyH2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WY8MAAADdAAAADwAAAAAAAAAAAAAAAACYAgAAZHJzL2Rv&#10;d25yZXYueG1sUEsFBgAAAAAEAAQA9QAAAIgDAAAAAA==&#10;" path="m,l86,e" filled="f" strokecolor="#31859c" strokeweight="4.54pt">
                    <v:path arrowok="t" o:connecttype="custom" o:connectlocs="0,0;86,0" o:connectangles="0,0"/>
                  </v:shape>
                </v:group>
                <v:group id="Group 94" o:spid="_x0000_s1072" style="position:absolute;left:5115;top:2760;width:87;height:2" coordorigin="5115,2760"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95" o:spid="_x0000_s1073" style="position:absolute;left:5115;top:2760;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tJ8UA&#10;AADdAAAADwAAAGRycy9kb3ducmV2LnhtbESPQWvCQBCF74X+h2WE3upGDyqpq4gl0Fs1itDbkB2z&#10;wexsyG5N+u87B8HbDO/Ne9+st6Nv1Z362AQ2MJtmoIirYBuuDZxPxfsKVEzIFtvAZOCPImw3ry9r&#10;zG0Y+Ej3MtVKQjjmaMCl1OVax8qRxzgNHbFo19B7TLL2tbY9DhLuWz3PsoX22LA0OOxo76i6lb/e&#10;wDD/PgRX3H7GT10vZ7tLWeCwN+ZtMu4+QCUa09P8uP6ygr9cCK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G0nxQAAAN0AAAAPAAAAAAAAAAAAAAAAAJgCAABkcnMv&#10;ZG93bnJldi54bWxQSwUGAAAAAAQABAD1AAAAigMAAAAA&#10;" path="m,l86,e" filled="f" strokecolor="#254061" strokeweight="4.42pt">
                    <v:path arrowok="t" o:connecttype="custom" o:connectlocs="0,0;86,0" o:connectangles="0,0"/>
                  </v:shape>
                </v:group>
                <v:group id="Group 96" o:spid="_x0000_s1074" style="position:absolute;left:5115;top:3115;width:87;height:2" coordorigin="5115,3115"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97" o:spid="_x0000_s1075" style="position:absolute;left:5115;top:3115;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21sgA&#10;AADdAAAADwAAAGRycy9kb3ducmV2LnhtbESPT2vDMAzF74N9B6NBL2N1+odlZHXLNlrYoT20G+wq&#10;YiUOjeU0dtvs20+HQW8S7+m9nxarwbfqQn1sAhuYjDNQxGWwDdcGvr82Ty+gYkK22AYmA78UYbW8&#10;v1tgYcOV93Q5pFpJCMcCDbiUukLrWDryGMehIxatCr3HJGtfa9vjVcJ9q6dZ9qw9NiwNDjv6cFQe&#10;D2dvwP642fu+zDenfL6tjjO9e1xXO2NGD8PbK6hEQ7qZ/68/reDnuf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fbWyAAAAN0AAAAPAAAAAAAAAAAAAAAAAJgCAABk&#10;cnMvZG93bnJldi54bWxQSwUGAAAAAAQABAD1AAAAjQMAAAAA&#10;" path="m,l86,e" filled="f" strokecolor="#e6b9b8" strokeweight="4.42pt">
                    <v:path arrowok="t" o:connecttype="custom" o:connectlocs="0,0;86,0" o:connectangles="0,0"/>
                  </v:shape>
                </v:group>
                <v:group id="Group 98" o:spid="_x0000_s1076" style="position:absolute;left:5115;top:3471;width:87;height:2" coordorigin="5115,3471"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99" o:spid="_x0000_s1077" style="position:absolute;left:5115;top:3471;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2MsMA&#10;AADdAAAADwAAAGRycy9kb3ducmV2LnhtbERPS2rDMBDdF3oHMYFsSiLX0Do4UUwpMZSuWicHGKyJ&#10;7cQaGUtO5NtXhUJ383jf2RXB9OJGo+ssK3heJyCIa6s7bhScjuVqA8J5ZI29ZVIwk4Ni//iww1zb&#10;O3/TrfKNiCHsclTQej/kUrq6JYNubQfiyJ3taNBHODZSj3iP4aaXaZK8SoMdx4YWB3pvqb5Wk1Eg&#10;vy6f2czhXJXh+vSSOjqc0kmp5SK8bUF4Cv5f/Of+0HF+lq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2MsMAAADdAAAADwAAAAAAAAAAAAAAAACYAgAAZHJzL2Rv&#10;d25yZXYueG1sUEsFBgAAAAAEAAQA9QAAAIgDAAAAAA==&#10;" path="m,l86,e" filled="f" strokecolor="#4f6228" strokeweight="4.54pt">
                    <v:path arrowok="t" o:connecttype="custom" o:connectlocs="0,0;86,0" o:connectangles="0,0"/>
                  </v:shape>
                </v:group>
                <v:group id="Group 100" o:spid="_x0000_s1078" style="position:absolute;left:5115;top:3826;width:87;height:2" coordorigin="5115,3826"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01" o:spid="_x0000_s1079" style="position:absolute;left:5115;top:3826;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kX8IA&#10;AADdAAAADwAAAGRycy9kb3ducmV2LnhtbERP24rCMBB9F/yHMMK+aaos6laj6HphQVzQ+gFDM7bF&#10;ZlKarLZ/bxYE3+ZwrjNfNqYUd6pdYVnBcBCBIE6tLjhTcEl2/SkI55E1lpZJQUsOlotuZ46xtg8+&#10;0f3sMxFC2MWoIPe+iqV0aU4G3cBWxIG72tqgD7DOpK7xEcJNKUdRNJYGCw4NOVb0nVN6O/8ZBfu2&#10;PG6+xgduNf3SZn1MTs02Ueqj16xmIDw1/i1+uX90mD+ZfML/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6RfwgAAAN0AAAAPAAAAAAAAAAAAAAAAAJgCAABkcnMvZG93&#10;bnJldi54bWxQSwUGAAAAAAQABAD1AAAAhwMAAAAA&#10;" path="m,l86,e" filled="f" strokecolor="#d7e4bd" strokeweight="4.54pt">
                    <v:path arrowok="t" o:connecttype="custom" o:connectlocs="0,0;86,0" o:connectangles="0,0"/>
                  </v:shape>
                </v:group>
                <v:group id="Group 102" o:spid="_x0000_s1080" style="position:absolute;left:5115;top:4183;width:87;height:2" coordorigin="5115,4183"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03" o:spid="_x0000_s1081" style="position:absolute;left:5115;top:4183;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IOccA&#10;AADdAAAADwAAAGRycy9kb3ducmV2LnhtbERP22rCQBB9F/yHZYS+iG4srZfUVYrFWkEE4wV8m2an&#10;SWh2NmS3mv59Vyj4Nodznem8MaW4UO0KywoG/QgEcWp1wZmCw37ZG4NwHlljaZkU/JKD+azdmmKs&#10;7ZV3dEl8JkIIuxgV5N5XsZQuzcmg69uKOHBftjboA6wzqWu8hnBTyscoGkqDBYeGHCta5JR+Jz9G&#10;ATef6/Vz0t2clqvtG76fB5PF01Gph07z+gLCU+Pv4n/3hw7zR6Mh3L4JJ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LSDnHAAAA3QAAAA8AAAAAAAAAAAAAAAAAmAIAAGRy&#10;cy9kb3ducmV2LnhtbFBLBQYAAAAABAAEAPUAAACMAwAAAAA=&#10;" path="m,l86,e" filled="f" strokecolor="#4bacc6" strokeweight="4.42pt">
                    <v:path arrowok="t" o:connecttype="custom" o:connectlocs="0,0;86,0" o:connectangles="0,0"/>
                  </v:shape>
                </v:group>
                <v:group id="Group 104" o:spid="_x0000_s1082" style="position:absolute;left:5115;top:4539;width:87;height:2" coordorigin="5115,4539"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05" o:spid="_x0000_s1083" style="position:absolute;left:5115;top:4539;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qsgA&#10;AADdAAAADwAAAGRycy9kb3ducmV2LnhtbESPQWvCQBCF70L/wzKFXqTutsWmpK5SlBbJTW0LvQ3Z&#10;MUmbnQ3ZrcZ/7xwEbzO8N+99M1sMvlUH6mMT2MLDxIAiLoNruLLwuXu/fwEVE7LDNjBZOFGExfxm&#10;NMPchSNv6LBNlZIQjjlaqFPqcq1jWZPHOAkdsWj70HtMsvaVdj0eJdy3+tGYZ+2xYWmosaNlTeXf&#10;9t9bWOPTt/FmV5yK1Uc1zn6nX/vix9q72+HtFVSiIV3Nl+u1E/wsE1z5Rkb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5mWqyAAAAN0AAAAPAAAAAAAAAAAAAAAAAJgCAABk&#10;cnMvZG93bnJldi54bWxQSwUGAAAAAAQABAD1AAAAjQMAAAAA&#10;" path="m,l86,e" filled="f" strokecolor="#f79646" strokeweight="4.54pt">
                    <v:path arrowok="t" o:connecttype="custom" o:connectlocs="0,0;86,0" o:connectangles="0,0"/>
                  </v:shape>
                </v:group>
                <v:group id="Group 106" o:spid="_x0000_s1084" style="position:absolute;left:8;top:8;width:9362;height:4924" coordorigin="8,8" coordsize="9362,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07" o:spid="_x0000_s1085" style="position:absolute;left:8;top:8;width:9362;height:4924;visibility:visible;mso-wrap-style:square;v-text-anchor:top" coordsize="9362,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COscA&#10;AADdAAAADwAAAGRycy9kb3ducmV2LnhtbESPQUsDMRCF74L/IYzgRWxWxbqsTYsKQqFgaSs9TzfT&#10;zdLNZElid/33nYPgbYb35r1vZovRd+pMMbWBDTxMClDEdbAtNwa+d5/3JaiUkS12gcnALyVYzK+v&#10;ZljZMPCGztvcKAnhVKEBl3NfaZ1qRx7TJPTEoh1D9JhljY22EQcJ951+LIqp9tiyNDjs6cNRfdr+&#10;eAMnd5eOq93XsN8/lc98OLh1XL4bc3szvr2CyjTmf/Pf9dIK/ksp/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dQjrHAAAA3QAAAA8AAAAAAAAAAAAAAAAAmAIAAGRy&#10;cy9kb3ducmV2LnhtbFBLBQYAAAAABAAEAPUAAACMAwAAAAA=&#10;" path="m,l9361,r,4923l,4923,,xe" filled="f" strokecolor="#878787">
                    <v:path arrowok="t" o:connecttype="custom" o:connectlocs="0,8;9361,8;9361,4931;0,4931;0,8" o:connectangles="0,0,0,0,0"/>
                  </v:shape>
                  <v:shape id="Text Box 108" o:spid="_x0000_s1086" type="#_x0000_t202" style="position:absolute;left:1354;top:265;width:4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10.2%</w:t>
                          </w:r>
                        </w:p>
                      </w:txbxContent>
                    </v:textbox>
                  </v:shape>
                  <v:shape id="Text Box 109" o:spid="_x0000_s1087" type="#_x0000_t202" style="position:absolute;left:2683;top:172;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3.4%</w:t>
                          </w:r>
                        </w:p>
                      </w:txbxContent>
                    </v:textbox>
                  </v:shape>
                  <v:shape id="Text Box 110" o:spid="_x0000_s1088" type="#_x0000_t202" style="position:absolute;left:3556;top:369;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ED2574" w:rsidRDefault="00ED2574">
                          <w:pPr>
                            <w:spacing w:line="199" w:lineRule="exact"/>
                            <w:rPr>
                              <w:rFonts w:cs="Calibri"/>
                              <w:sz w:val="20"/>
                              <w:szCs w:val="20"/>
                            </w:rPr>
                          </w:pPr>
                          <w:r>
                            <w:rPr>
                              <w:spacing w:val="-1"/>
                              <w:sz w:val="20"/>
                            </w:rPr>
                            <w:t>7.6%</w:t>
                          </w:r>
                        </w:p>
                      </w:txbxContent>
                    </v:textbox>
                  </v:shape>
                  <v:shape id="Text Box 111" o:spid="_x0000_s1089" type="#_x0000_t202" style="position:absolute;left:5238;top:547;width:3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ED2574" w:rsidRDefault="00ED2574">
                          <w:pPr>
                            <w:spacing w:line="161" w:lineRule="exact"/>
                            <w:rPr>
                              <w:rFonts w:cs="Calibri"/>
                              <w:sz w:val="16"/>
                              <w:szCs w:val="16"/>
                            </w:rPr>
                          </w:pPr>
                          <w:r>
                            <w:rPr>
                              <w:spacing w:val="-1"/>
                              <w:sz w:val="16"/>
                            </w:rPr>
                            <w:t>Agriculture</w:t>
                          </w:r>
                          <w:smartTag w:uri="urn:schemas-microsoft-com:office:smarttags" w:element="PersonName">
                            <w:r>
                              <w:rPr>
                                <w:spacing w:val="-1"/>
                                <w:sz w:val="16"/>
                              </w:rPr>
                              <w:t>,</w:t>
                            </w:r>
                          </w:smartTag>
                          <w:r>
                            <w:rPr>
                              <w:sz w:val="16"/>
                            </w:rPr>
                            <w:t xml:space="preserve"> </w:t>
                          </w:r>
                          <w:r>
                            <w:rPr>
                              <w:spacing w:val="-2"/>
                              <w:sz w:val="16"/>
                            </w:rPr>
                            <w:t>forestry</w:t>
                          </w:r>
                          <w:smartTag w:uri="urn:schemas-microsoft-com:office:smarttags" w:element="PersonName">
                            <w:r>
                              <w:rPr>
                                <w:spacing w:val="-2"/>
                                <w:sz w:val="16"/>
                              </w:rPr>
                              <w:t>,</w:t>
                            </w:r>
                          </w:smartTag>
                          <w:r>
                            <w:rPr>
                              <w:spacing w:val="3"/>
                              <w:sz w:val="16"/>
                            </w:rPr>
                            <w:t xml:space="preserve"> </w:t>
                          </w:r>
                          <w:r>
                            <w:rPr>
                              <w:spacing w:val="-1"/>
                              <w:sz w:val="16"/>
                            </w:rPr>
                            <w:t>fishing</w:t>
                          </w:r>
                          <w:r>
                            <w:rPr>
                              <w:spacing w:val="3"/>
                              <w:sz w:val="16"/>
                            </w:rPr>
                            <w:t xml:space="preserve"> </w:t>
                          </w:r>
                          <w:r>
                            <w:rPr>
                              <w:spacing w:val="-1"/>
                              <w:sz w:val="16"/>
                            </w:rPr>
                            <w:t>and hunting</w:t>
                          </w:r>
                          <w:smartTag w:uri="urn:schemas-microsoft-com:office:smarttags" w:element="PersonName">
                            <w:r>
                              <w:rPr>
                                <w:spacing w:val="-1"/>
                                <w:sz w:val="16"/>
                              </w:rPr>
                              <w:t>,</w:t>
                            </w:r>
                          </w:smartTag>
                          <w:r>
                            <w:rPr>
                              <w:sz w:val="16"/>
                            </w:rPr>
                            <w:t xml:space="preserve"> </w:t>
                          </w:r>
                          <w:r>
                            <w:rPr>
                              <w:spacing w:val="-1"/>
                              <w:sz w:val="16"/>
                            </w:rPr>
                            <w:t>and mining</w:t>
                          </w:r>
                        </w:p>
                      </w:txbxContent>
                    </v:textbox>
                  </v:shape>
                  <v:shape id="Text Box 112" o:spid="_x0000_s1090" type="#_x0000_t202" style="position:absolute;left:612;top:789;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ED2574" w:rsidRDefault="00ED2574">
                          <w:pPr>
                            <w:spacing w:line="199" w:lineRule="exact"/>
                            <w:rPr>
                              <w:rFonts w:cs="Calibri"/>
                              <w:sz w:val="20"/>
                              <w:szCs w:val="20"/>
                            </w:rPr>
                          </w:pPr>
                          <w:r>
                            <w:rPr>
                              <w:spacing w:val="-1"/>
                              <w:sz w:val="20"/>
                            </w:rPr>
                            <w:t>5.0%</w:t>
                          </w:r>
                        </w:p>
                      </w:txbxContent>
                    </v:textbox>
                  </v:shape>
                  <v:shape id="Text Box 113" o:spid="_x0000_s1091" type="#_x0000_t202" style="position:absolute;left:4070;top:719;width:6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SaMMA&#10;AADdAAAADwAAAGRycy9kb3ducmV2LnhtbERPTWvCQBC9C/0PyxR6040eokZXEbFQKEhjPPQ4zY7J&#10;YnY2Zrea/vuuIHibx/uc5bq3jbhS541jBeNRAoK4dNpwpeBYvA9nIHxA1tg4JgV/5GG9ehksMdPu&#10;xjldD6ESMYR9hgrqENpMSl/WZNGPXEscuZPrLIYIu0rqDm8x3DZykiSptGg4NtTY0ram8nz4tQo2&#10;35zvzGX/85WfclMU84Q/07NSb6/9ZgEiUB+e4of7Q8f501k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SaMMAAADdAAAADwAAAAAAAAAAAAAAAACYAgAAZHJzL2Rv&#10;d25yZXYueG1sUEsFBgAAAAAEAAQA9QAAAIgDAAAAAA==&#10;" filled="f" stroked="f">
                    <v:textbox inset="0,0,0,0">
                      <w:txbxContent>
                        <w:p w:rsidR="00ED2574" w:rsidRDefault="00ED2574">
                          <w:pPr>
                            <w:spacing w:line="203" w:lineRule="exact"/>
                            <w:rPr>
                              <w:rFonts w:cs="Calibri"/>
                              <w:sz w:val="20"/>
                              <w:szCs w:val="20"/>
                            </w:rPr>
                          </w:pPr>
                          <w:r>
                            <w:rPr>
                              <w:spacing w:val="-1"/>
                              <w:sz w:val="20"/>
                            </w:rPr>
                            <w:t>1.9%</w:t>
                          </w:r>
                        </w:p>
                        <w:p w:rsidR="00ED2574" w:rsidRDefault="00ED2574">
                          <w:pPr>
                            <w:spacing w:before="10" w:line="240" w:lineRule="exact"/>
                            <w:ind w:left="208"/>
                            <w:rPr>
                              <w:rFonts w:cs="Calibri"/>
                              <w:sz w:val="20"/>
                              <w:szCs w:val="20"/>
                            </w:rPr>
                          </w:pPr>
                          <w:r>
                            <w:rPr>
                              <w:spacing w:val="-1"/>
                              <w:sz w:val="20"/>
                            </w:rPr>
                            <w:t>2.8%</w:t>
                          </w:r>
                        </w:p>
                      </w:txbxContent>
                    </v:textbox>
                  </v:shape>
                  <v:shape id="Text Box 114" o:spid="_x0000_s1092" type="#_x0000_t202" style="position:absolute;left:5238;top:903;width:961;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388MA&#10;AADdAAAADwAAAGRycy9kb3ducmV2LnhtbERPTWvCQBC9F/wPywi9NRs9qI2uIqIgFEpjPHgcs2Oy&#10;mJ2N2VXTf98tFHqbx/ucxaq3jXhQ541jBaMkBUFcOm24UnAsdm8zED4ga2wck4Jv8rBaDl4WmGn3&#10;5Jweh1CJGMI+QwV1CG0mpS9rsugT1xJH7uI6iyHCrpK6w2cMt40cp+lEWjQcG2psaVNTeT3crYL1&#10;ifOtuX2ev/JLboriPeWPyVWp12G/noMI1Id/8Z97r+P86Ww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g388MAAADdAAAADwAAAAAAAAAAAAAAAACYAgAAZHJzL2Rv&#10;d25yZXYueG1sUEsFBgAAAAAEAAQA9QAAAIgDAAAAAA==&#10;" filled="f" stroked="f">
                    <v:textbox inset="0,0,0,0">
                      <w:txbxContent>
                        <w:p w:rsidR="00ED2574" w:rsidRDefault="00ED2574">
                          <w:pPr>
                            <w:spacing w:line="164" w:lineRule="exact"/>
                            <w:rPr>
                              <w:rFonts w:cs="Calibri"/>
                              <w:sz w:val="16"/>
                              <w:szCs w:val="16"/>
                            </w:rPr>
                          </w:pPr>
                          <w:r>
                            <w:rPr>
                              <w:spacing w:val="-2"/>
                              <w:sz w:val="16"/>
                            </w:rPr>
                            <w:t>Construction</w:t>
                          </w:r>
                        </w:p>
                        <w:p w:rsidR="00ED2574" w:rsidRDefault="00ED2574">
                          <w:pPr>
                            <w:spacing w:before="2"/>
                            <w:rPr>
                              <w:rFonts w:cs="Calibri"/>
                              <w:b/>
                              <w:bCs/>
                              <w:sz w:val="13"/>
                              <w:szCs w:val="13"/>
                            </w:rPr>
                          </w:pPr>
                        </w:p>
                        <w:p w:rsidR="00ED2574" w:rsidRDefault="00ED2574">
                          <w:pPr>
                            <w:spacing w:line="193" w:lineRule="exact"/>
                            <w:rPr>
                              <w:rFonts w:cs="Calibri"/>
                              <w:sz w:val="16"/>
                              <w:szCs w:val="16"/>
                            </w:rPr>
                          </w:pPr>
                          <w:r>
                            <w:rPr>
                              <w:spacing w:val="-2"/>
                              <w:sz w:val="16"/>
                            </w:rPr>
                            <w:t>Manufacturing</w:t>
                          </w:r>
                        </w:p>
                      </w:txbxContent>
                    </v:textbox>
                  </v:shape>
                  <v:shape id="Text Box 115" o:spid="_x0000_s1093" type="#_x0000_t202" style="position:absolute;left:132;top:1651;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jgc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w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ejgcYAAADdAAAADwAAAAAAAAAAAAAAAACYAgAAZHJz&#10;L2Rvd25yZXYueG1sUEsFBgAAAAAEAAQA9QAAAIsDAAAAAA==&#10;" filled="f" stroked="f">
                    <v:textbox inset="0,0,0,0">
                      <w:txbxContent>
                        <w:p w:rsidR="00ED2574" w:rsidRDefault="00ED2574">
                          <w:pPr>
                            <w:spacing w:line="199" w:lineRule="exact"/>
                            <w:rPr>
                              <w:rFonts w:cs="Calibri"/>
                              <w:sz w:val="20"/>
                              <w:szCs w:val="20"/>
                            </w:rPr>
                          </w:pPr>
                          <w:r>
                            <w:rPr>
                              <w:spacing w:val="-1"/>
                              <w:sz w:val="20"/>
                            </w:rPr>
                            <w:t>8.9%</w:t>
                          </w:r>
                        </w:p>
                      </w:txbxContent>
                    </v:textbox>
                  </v:shape>
                  <v:shape id="Text Box 116" o:spid="_x0000_s1094" type="#_x0000_t202" style="position:absolute;left:5238;top:1614;width:106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ED2574" w:rsidRDefault="00ED2574">
                          <w:pPr>
                            <w:spacing w:line="161" w:lineRule="exact"/>
                            <w:rPr>
                              <w:rFonts w:cs="Calibri"/>
                              <w:sz w:val="16"/>
                              <w:szCs w:val="16"/>
                            </w:rPr>
                          </w:pPr>
                          <w:r>
                            <w:rPr>
                              <w:spacing w:val="-1"/>
                              <w:sz w:val="16"/>
                            </w:rPr>
                            <w:t>Wholesale</w:t>
                          </w:r>
                          <w:r>
                            <w:rPr>
                              <w:spacing w:val="-4"/>
                              <w:sz w:val="16"/>
                            </w:rPr>
                            <w:t xml:space="preserve"> </w:t>
                          </w:r>
                          <w:r>
                            <w:rPr>
                              <w:spacing w:val="-1"/>
                              <w:sz w:val="16"/>
                            </w:rPr>
                            <w:t>trade</w:t>
                          </w:r>
                        </w:p>
                      </w:txbxContent>
                    </v:textbox>
                  </v:shape>
                  <v:shape id="Text Box 117" o:spid="_x0000_s1095" type="#_x0000_t202" style="position:absolute;left:4671;top:1832;width:4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ED2574" w:rsidRDefault="00ED2574">
                          <w:pPr>
                            <w:spacing w:line="199" w:lineRule="exact"/>
                            <w:rPr>
                              <w:rFonts w:cs="Calibri"/>
                              <w:sz w:val="20"/>
                              <w:szCs w:val="20"/>
                            </w:rPr>
                          </w:pPr>
                          <w:r>
                            <w:rPr>
                              <w:spacing w:val="-1"/>
                              <w:sz w:val="20"/>
                            </w:rPr>
                            <w:t>10.6%</w:t>
                          </w:r>
                        </w:p>
                      </w:txbxContent>
                    </v:textbox>
                  </v:shape>
                  <v:shape id="Text Box 118" o:spid="_x0000_s1096" type="#_x0000_t202" style="position:absolute;left:5238;top:1970;width:2955;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ED2574" w:rsidRDefault="00ED2574">
                          <w:pPr>
                            <w:spacing w:line="164" w:lineRule="exact"/>
                            <w:rPr>
                              <w:rFonts w:cs="Calibri"/>
                              <w:sz w:val="16"/>
                              <w:szCs w:val="16"/>
                            </w:rPr>
                          </w:pPr>
                          <w:r>
                            <w:rPr>
                              <w:spacing w:val="-1"/>
                              <w:sz w:val="16"/>
                            </w:rPr>
                            <w:t>Retail</w:t>
                          </w:r>
                          <w:r>
                            <w:rPr>
                              <w:spacing w:val="-2"/>
                              <w:sz w:val="16"/>
                            </w:rPr>
                            <w:t xml:space="preserve"> </w:t>
                          </w:r>
                          <w:r>
                            <w:rPr>
                              <w:spacing w:val="-1"/>
                              <w:sz w:val="16"/>
                            </w:rPr>
                            <w:t>trade</w:t>
                          </w:r>
                        </w:p>
                        <w:p w:rsidR="00ED2574" w:rsidRDefault="00ED2574">
                          <w:pPr>
                            <w:spacing w:before="6" w:line="350" w:lineRule="atLeast"/>
                            <w:rPr>
                              <w:rFonts w:cs="Calibri"/>
                              <w:sz w:val="16"/>
                              <w:szCs w:val="16"/>
                            </w:rPr>
                          </w:pPr>
                          <w:r>
                            <w:rPr>
                              <w:spacing w:val="-1"/>
                              <w:sz w:val="16"/>
                            </w:rPr>
                            <w:t>Transportation and warehousing</w:t>
                          </w:r>
                          <w:smartTag w:uri="urn:schemas-microsoft-com:office:smarttags" w:element="PersonName">
                            <w:r>
                              <w:rPr>
                                <w:spacing w:val="-1"/>
                                <w:sz w:val="16"/>
                              </w:rPr>
                              <w:t>,</w:t>
                            </w:r>
                          </w:smartTag>
                          <w:r>
                            <w:rPr>
                              <w:sz w:val="16"/>
                            </w:rPr>
                            <w:t xml:space="preserve"> </w:t>
                          </w:r>
                          <w:r>
                            <w:rPr>
                              <w:spacing w:val="-1"/>
                              <w:sz w:val="16"/>
                            </w:rPr>
                            <w:t xml:space="preserve">and </w:t>
                          </w:r>
                          <w:r>
                            <w:rPr>
                              <w:spacing w:val="-2"/>
                              <w:sz w:val="16"/>
                            </w:rPr>
                            <w:t>utilities</w:t>
                          </w:r>
                          <w:r>
                            <w:rPr>
                              <w:spacing w:val="29"/>
                              <w:sz w:val="16"/>
                            </w:rPr>
                            <w:t xml:space="preserve"> </w:t>
                          </w:r>
                          <w:r>
                            <w:rPr>
                              <w:spacing w:val="-1"/>
                              <w:sz w:val="16"/>
                            </w:rPr>
                            <w:t>Information</w:t>
                          </w:r>
                        </w:p>
                      </w:txbxContent>
                    </v:textbox>
                  </v:shape>
                  <v:shape id="Text Box 119" o:spid="_x0000_s1097" type="#_x0000_t202" style="position:absolute;left:4615;top:3133;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8.2%</w:t>
                          </w:r>
                        </w:p>
                      </w:txbxContent>
                    </v:textbox>
                  </v:shape>
                  <v:shape id="Text Box 120" o:spid="_x0000_s1098" type="#_x0000_t202" style="position:absolute;left:5238;top:3038;width:396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ED2574" w:rsidRDefault="00ED2574">
                          <w:pPr>
                            <w:spacing w:line="161" w:lineRule="exact"/>
                            <w:rPr>
                              <w:rFonts w:cs="Calibri"/>
                              <w:sz w:val="16"/>
                              <w:szCs w:val="16"/>
                            </w:rPr>
                          </w:pPr>
                          <w:r>
                            <w:rPr>
                              <w:spacing w:val="-1"/>
                              <w:sz w:val="16"/>
                            </w:rPr>
                            <w:t>Finance</w:t>
                          </w:r>
                          <w:r>
                            <w:rPr>
                              <w:spacing w:val="-4"/>
                              <w:sz w:val="16"/>
                            </w:rPr>
                            <w:t xml:space="preserve"> </w:t>
                          </w:r>
                          <w:r>
                            <w:rPr>
                              <w:spacing w:val="-1"/>
                              <w:sz w:val="16"/>
                            </w:rPr>
                            <w:t>and insurance</w:t>
                          </w:r>
                          <w:smartTag w:uri="urn:schemas-microsoft-com:office:smarttags" w:element="PersonName">
                            <w:r>
                              <w:rPr>
                                <w:spacing w:val="-1"/>
                                <w:sz w:val="16"/>
                              </w:rPr>
                              <w:t>,</w:t>
                            </w:r>
                          </w:smartTag>
                          <w:r>
                            <w:rPr>
                              <w:spacing w:val="3"/>
                              <w:sz w:val="16"/>
                            </w:rPr>
                            <w:t xml:space="preserve"> </w:t>
                          </w:r>
                          <w:r>
                            <w:rPr>
                              <w:spacing w:val="-1"/>
                              <w:sz w:val="16"/>
                            </w:rPr>
                            <w:t>and real</w:t>
                          </w:r>
                          <w:r>
                            <w:rPr>
                              <w:spacing w:val="1"/>
                              <w:sz w:val="16"/>
                            </w:rPr>
                            <w:t xml:space="preserve"> </w:t>
                          </w:r>
                          <w:r>
                            <w:rPr>
                              <w:spacing w:val="-2"/>
                              <w:sz w:val="16"/>
                            </w:rPr>
                            <w:t>estate</w:t>
                          </w:r>
                          <w:r>
                            <w:rPr>
                              <w:spacing w:val="1"/>
                              <w:sz w:val="16"/>
                            </w:rPr>
                            <w:t xml:space="preserve"> </w:t>
                          </w:r>
                          <w:r>
                            <w:rPr>
                              <w:spacing w:val="-1"/>
                              <w:sz w:val="16"/>
                            </w:rPr>
                            <w:t>and rental</w:t>
                          </w:r>
                          <w:r>
                            <w:rPr>
                              <w:spacing w:val="1"/>
                              <w:sz w:val="16"/>
                            </w:rPr>
                            <w:t xml:space="preserve"> </w:t>
                          </w:r>
                          <w:r>
                            <w:rPr>
                              <w:spacing w:val="-1"/>
                              <w:sz w:val="16"/>
                            </w:rPr>
                            <w:t>and leasing</w:t>
                          </w:r>
                        </w:p>
                      </w:txbxContent>
                    </v:textbox>
                  </v:shape>
                  <v:shape id="Text Box 121" o:spid="_x0000_s1099" type="#_x0000_t202" style="position:absolute;left:292;top:3685;width:4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21.2%</w:t>
                          </w:r>
                        </w:p>
                      </w:txbxContent>
                    </v:textbox>
                  </v:shape>
                  <v:shape id="Text Box 122" o:spid="_x0000_s1100" type="#_x0000_t202" style="position:absolute;left:4260;top:3828;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2.9%</w:t>
                          </w:r>
                        </w:p>
                      </w:txbxContent>
                    </v:textbox>
                  </v:shape>
                  <v:shape id="Text Box 123" o:spid="_x0000_s1101" type="#_x0000_t202" style="position:absolute;left:5238;top:3393;width:3956;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rsidR="00ED2574" w:rsidRDefault="00ED2574">
                          <w:pPr>
                            <w:spacing w:line="164" w:lineRule="exact"/>
                            <w:rPr>
                              <w:rFonts w:cs="Calibri"/>
                              <w:sz w:val="16"/>
                              <w:szCs w:val="16"/>
                            </w:rPr>
                          </w:pPr>
                          <w:r>
                            <w:rPr>
                              <w:spacing w:val="-1"/>
                              <w:sz w:val="16"/>
                            </w:rPr>
                            <w:t>Professional</w:t>
                          </w:r>
                          <w:smartTag w:uri="urn:schemas-microsoft-com:office:smarttags" w:element="PersonName">
                            <w:r>
                              <w:rPr>
                                <w:spacing w:val="-1"/>
                                <w:sz w:val="16"/>
                              </w:rPr>
                              <w:t>,</w:t>
                            </w:r>
                          </w:smartTag>
                          <w:r>
                            <w:rPr>
                              <w:sz w:val="16"/>
                            </w:rPr>
                            <w:t xml:space="preserve"> </w:t>
                          </w:r>
                          <w:r>
                            <w:rPr>
                              <w:spacing w:val="-2"/>
                              <w:sz w:val="16"/>
                            </w:rPr>
                            <w:t>scientific</w:t>
                          </w:r>
                          <w:smartTag w:uri="urn:schemas-microsoft-com:office:smarttags" w:element="PersonName">
                            <w:r>
                              <w:rPr>
                                <w:spacing w:val="-2"/>
                                <w:sz w:val="16"/>
                              </w:rPr>
                              <w:t>,</w:t>
                            </w:r>
                          </w:smartTag>
                          <w:r>
                            <w:rPr>
                              <w:spacing w:val="5"/>
                              <w:sz w:val="16"/>
                            </w:rPr>
                            <w:t xml:space="preserve"> </w:t>
                          </w:r>
                          <w:r>
                            <w:rPr>
                              <w:spacing w:val="-1"/>
                              <w:sz w:val="16"/>
                            </w:rPr>
                            <w:t>and management</w:t>
                          </w:r>
                          <w:smartTag w:uri="urn:schemas-microsoft-com:office:smarttags" w:element="PersonName">
                            <w:r>
                              <w:rPr>
                                <w:spacing w:val="-1"/>
                                <w:sz w:val="16"/>
                              </w:rPr>
                              <w:t>,</w:t>
                            </w:r>
                          </w:smartTag>
                          <w:r>
                            <w:rPr>
                              <w:spacing w:val="-5"/>
                              <w:sz w:val="16"/>
                            </w:rPr>
                            <w:t xml:space="preserve"> </w:t>
                          </w:r>
                          <w:r>
                            <w:rPr>
                              <w:spacing w:val="-1"/>
                              <w:sz w:val="16"/>
                            </w:rPr>
                            <w:t>and administrative</w:t>
                          </w:r>
                        </w:p>
                        <w:p w:rsidR="00ED2574" w:rsidRDefault="00ED2574">
                          <w:pPr>
                            <w:spacing w:before="1" w:line="177" w:lineRule="exact"/>
                            <w:rPr>
                              <w:rFonts w:cs="Calibri"/>
                              <w:sz w:val="16"/>
                              <w:szCs w:val="16"/>
                            </w:rPr>
                          </w:pPr>
                          <w:proofErr w:type="gramStart"/>
                          <w:r>
                            <w:rPr>
                              <w:spacing w:val="-1"/>
                              <w:sz w:val="16"/>
                            </w:rPr>
                            <w:t>and</w:t>
                          </w:r>
                          <w:proofErr w:type="gramEnd"/>
                          <w:r>
                            <w:rPr>
                              <w:spacing w:val="-4"/>
                              <w:sz w:val="16"/>
                            </w:rPr>
                            <w:t xml:space="preserve"> </w:t>
                          </w:r>
                          <w:r>
                            <w:rPr>
                              <w:spacing w:val="-1"/>
                              <w:sz w:val="16"/>
                            </w:rPr>
                            <w:t>waste management</w:t>
                          </w:r>
                          <w:r>
                            <w:rPr>
                              <w:spacing w:val="-4"/>
                              <w:sz w:val="16"/>
                            </w:rPr>
                            <w:t xml:space="preserve"> </w:t>
                          </w:r>
                          <w:r>
                            <w:rPr>
                              <w:spacing w:val="-1"/>
                              <w:sz w:val="16"/>
                            </w:rPr>
                            <w:t>services</w:t>
                          </w:r>
                        </w:p>
                        <w:p w:rsidR="00ED2574" w:rsidRDefault="00ED2574">
                          <w:pPr>
                            <w:spacing w:line="174" w:lineRule="exact"/>
                            <w:rPr>
                              <w:rFonts w:cs="Calibri"/>
                              <w:sz w:val="16"/>
                              <w:szCs w:val="16"/>
                            </w:rPr>
                          </w:pPr>
                          <w:r>
                            <w:rPr>
                              <w:spacing w:val="-1"/>
                              <w:sz w:val="16"/>
                            </w:rPr>
                            <w:t>Educational</w:t>
                          </w:r>
                          <w:r>
                            <w:rPr>
                              <w:spacing w:val="-2"/>
                              <w:sz w:val="16"/>
                            </w:rPr>
                            <w:t xml:space="preserve"> </w:t>
                          </w:r>
                          <w:r>
                            <w:rPr>
                              <w:spacing w:val="-1"/>
                              <w:sz w:val="16"/>
                            </w:rPr>
                            <w:t>services</w:t>
                          </w:r>
                          <w:smartTag w:uri="urn:schemas-microsoft-com:office:smarttags" w:element="PersonName">
                            <w:r>
                              <w:rPr>
                                <w:spacing w:val="-1"/>
                                <w:sz w:val="16"/>
                              </w:rPr>
                              <w:t>,</w:t>
                            </w:r>
                          </w:smartTag>
                          <w:r>
                            <w:rPr>
                              <w:spacing w:val="3"/>
                              <w:sz w:val="16"/>
                            </w:rPr>
                            <w:t xml:space="preserve"> </w:t>
                          </w:r>
                          <w:r>
                            <w:rPr>
                              <w:spacing w:val="-1"/>
                              <w:sz w:val="16"/>
                            </w:rPr>
                            <w:t>and health</w:t>
                          </w:r>
                          <w:r>
                            <w:rPr>
                              <w:spacing w:val="1"/>
                              <w:sz w:val="16"/>
                            </w:rPr>
                            <w:t xml:space="preserve"> </w:t>
                          </w:r>
                          <w:r>
                            <w:rPr>
                              <w:spacing w:val="-1"/>
                              <w:sz w:val="16"/>
                            </w:rPr>
                            <w:t>care</w:t>
                          </w:r>
                          <w:r>
                            <w:rPr>
                              <w:spacing w:val="1"/>
                              <w:sz w:val="16"/>
                            </w:rPr>
                            <w:t xml:space="preserve"> </w:t>
                          </w:r>
                          <w:r>
                            <w:rPr>
                              <w:spacing w:val="-1"/>
                              <w:sz w:val="16"/>
                            </w:rPr>
                            <w:t>and social</w:t>
                          </w:r>
                          <w:r>
                            <w:rPr>
                              <w:spacing w:val="1"/>
                              <w:sz w:val="16"/>
                            </w:rPr>
                            <w:t xml:space="preserve"> </w:t>
                          </w:r>
                          <w:r>
                            <w:rPr>
                              <w:spacing w:val="-1"/>
                              <w:sz w:val="16"/>
                            </w:rPr>
                            <w:t>assistance</w:t>
                          </w:r>
                        </w:p>
                      </w:txbxContent>
                    </v:textbox>
                  </v:shape>
                  <v:shape id="Text Box 124" o:spid="_x0000_s1102" type="#_x0000_t202" style="position:absolute;left:3824;top:4251;width:3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6.2%</w:t>
                          </w:r>
                        </w:p>
                      </w:txbxContent>
                    </v:textbox>
                  </v:shape>
                  <v:shape id="Text Box 125" o:spid="_x0000_s1103" type="#_x0000_t202" style="position:absolute;left:5238;top:4105;width:377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rsidR="00ED2574" w:rsidRDefault="00ED2574">
                          <w:pPr>
                            <w:spacing w:line="164" w:lineRule="exact"/>
                            <w:rPr>
                              <w:rFonts w:cs="Calibri"/>
                              <w:sz w:val="16"/>
                              <w:szCs w:val="16"/>
                            </w:rPr>
                          </w:pPr>
                          <w:r>
                            <w:rPr>
                              <w:spacing w:val="-1"/>
                              <w:sz w:val="16"/>
                            </w:rPr>
                            <w:t>Arts</w:t>
                          </w:r>
                          <w:smartTag w:uri="urn:schemas-microsoft-com:office:smarttags" w:element="PersonName">
                            <w:r>
                              <w:rPr>
                                <w:spacing w:val="-1"/>
                                <w:sz w:val="16"/>
                              </w:rPr>
                              <w:t>,</w:t>
                            </w:r>
                          </w:smartTag>
                          <w:r>
                            <w:rPr>
                              <w:spacing w:val="-2"/>
                              <w:sz w:val="16"/>
                            </w:rPr>
                            <w:t xml:space="preserve"> </w:t>
                          </w:r>
                          <w:r>
                            <w:rPr>
                              <w:spacing w:val="-1"/>
                              <w:sz w:val="16"/>
                            </w:rPr>
                            <w:t>entertainment</w:t>
                          </w:r>
                          <w:smartTag w:uri="urn:schemas-microsoft-com:office:smarttags" w:element="PersonName">
                            <w:r>
                              <w:rPr>
                                <w:spacing w:val="-1"/>
                                <w:sz w:val="16"/>
                              </w:rPr>
                              <w:t>,</w:t>
                            </w:r>
                          </w:smartTag>
                          <w:r>
                            <w:rPr>
                              <w:spacing w:val="3"/>
                              <w:sz w:val="16"/>
                            </w:rPr>
                            <w:t xml:space="preserve"> </w:t>
                          </w:r>
                          <w:r>
                            <w:rPr>
                              <w:spacing w:val="-1"/>
                              <w:sz w:val="16"/>
                            </w:rPr>
                            <w:t>and recreation</w:t>
                          </w:r>
                          <w:smartTag w:uri="urn:schemas-microsoft-com:office:smarttags" w:element="PersonName">
                            <w:r>
                              <w:rPr>
                                <w:spacing w:val="-1"/>
                                <w:sz w:val="16"/>
                              </w:rPr>
                              <w:t>,</w:t>
                            </w:r>
                          </w:smartTag>
                          <w:r>
                            <w:rPr>
                              <w:spacing w:val="5"/>
                              <w:sz w:val="16"/>
                            </w:rPr>
                            <w:t xml:space="preserve"> </w:t>
                          </w:r>
                          <w:r>
                            <w:rPr>
                              <w:spacing w:val="-1"/>
                              <w:sz w:val="16"/>
                            </w:rPr>
                            <w:t>and accommodation</w:t>
                          </w:r>
                          <w:smartTag w:uri="urn:schemas-microsoft-com:office:smarttags" w:element="PersonName">
                            <w:r>
                              <w:rPr>
                                <w:spacing w:val="-1"/>
                                <w:sz w:val="16"/>
                              </w:rPr>
                              <w:t>,</w:t>
                            </w:r>
                          </w:smartTag>
                        </w:p>
                        <w:p w:rsidR="00ED2574" w:rsidRDefault="00ED2574">
                          <w:pPr>
                            <w:spacing w:before="1" w:line="177" w:lineRule="exact"/>
                            <w:rPr>
                              <w:rFonts w:cs="Calibri"/>
                              <w:sz w:val="16"/>
                              <w:szCs w:val="16"/>
                            </w:rPr>
                          </w:pPr>
                          <w:proofErr w:type="gramStart"/>
                          <w:r>
                            <w:rPr>
                              <w:spacing w:val="-1"/>
                              <w:sz w:val="16"/>
                            </w:rPr>
                            <w:t>and</w:t>
                          </w:r>
                          <w:proofErr w:type="gramEnd"/>
                          <w:r>
                            <w:rPr>
                              <w:spacing w:val="-4"/>
                              <w:sz w:val="16"/>
                            </w:rPr>
                            <w:t xml:space="preserve"> </w:t>
                          </w:r>
                          <w:r>
                            <w:rPr>
                              <w:spacing w:val="-1"/>
                              <w:sz w:val="16"/>
                            </w:rPr>
                            <w:t>food</w:t>
                          </w:r>
                          <w:r>
                            <w:rPr>
                              <w:spacing w:val="1"/>
                              <w:sz w:val="16"/>
                            </w:rPr>
                            <w:t xml:space="preserve"> </w:t>
                          </w:r>
                          <w:r>
                            <w:rPr>
                              <w:spacing w:val="-1"/>
                              <w:sz w:val="16"/>
                            </w:rPr>
                            <w:t>services</w:t>
                          </w:r>
                        </w:p>
                        <w:p w:rsidR="00ED2574" w:rsidRDefault="00ED2574">
                          <w:pPr>
                            <w:spacing w:line="174" w:lineRule="exact"/>
                            <w:rPr>
                              <w:rFonts w:cs="Calibri"/>
                              <w:sz w:val="16"/>
                              <w:szCs w:val="16"/>
                            </w:rPr>
                          </w:pPr>
                          <w:r>
                            <w:rPr>
                              <w:spacing w:val="-1"/>
                              <w:sz w:val="16"/>
                            </w:rPr>
                            <w:t>Other</w:t>
                          </w:r>
                          <w:r>
                            <w:rPr>
                              <w:spacing w:val="-2"/>
                              <w:sz w:val="16"/>
                            </w:rPr>
                            <w:t xml:space="preserve"> </w:t>
                          </w:r>
                          <w:r>
                            <w:rPr>
                              <w:spacing w:val="-1"/>
                              <w:sz w:val="16"/>
                            </w:rPr>
                            <w:t>services</w:t>
                          </w:r>
                          <w:smartTag w:uri="urn:schemas-microsoft-com:office:smarttags" w:element="PersonName">
                            <w:r>
                              <w:rPr>
                                <w:spacing w:val="-1"/>
                                <w:sz w:val="16"/>
                              </w:rPr>
                              <w:t>,</w:t>
                            </w:r>
                          </w:smartTag>
                          <w:r>
                            <w:rPr>
                              <w:spacing w:val="3"/>
                              <w:sz w:val="16"/>
                            </w:rPr>
                            <w:t xml:space="preserve"> </w:t>
                          </w:r>
                          <w:r>
                            <w:rPr>
                              <w:spacing w:val="-1"/>
                              <w:sz w:val="16"/>
                            </w:rPr>
                            <w:t>except</w:t>
                          </w:r>
                          <w:r>
                            <w:rPr>
                              <w:spacing w:val="1"/>
                              <w:sz w:val="16"/>
                            </w:rPr>
                            <w:t xml:space="preserve"> </w:t>
                          </w:r>
                          <w:r>
                            <w:rPr>
                              <w:spacing w:val="-1"/>
                              <w:sz w:val="16"/>
                            </w:rPr>
                            <w:t>public</w:t>
                          </w:r>
                          <w:r>
                            <w:rPr>
                              <w:spacing w:val="1"/>
                              <w:sz w:val="16"/>
                            </w:rPr>
                            <w:t xml:space="preserve"> </w:t>
                          </w:r>
                          <w:r>
                            <w:rPr>
                              <w:spacing w:val="-1"/>
                              <w:sz w:val="16"/>
                            </w:rPr>
                            <w:t>administration</w:t>
                          </w:r>
                        </w:p>
                      </w:txbxContent>
                    </v:textbox>
                  </v:shape>
                  <v:shape id="Text Box 126" o:spid="_x0000_s1104" type="#_x0000_t202" style="position:absolute;left:2499;top:4611;width:4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ED2574" w:rsidRDefault="00ED2574">
                          <w:pPr>
                            <w:spacing w:line="199" w:lineRule="exact"/>
                            <w:rPr>
                              <w:rFonts w:cs="Calibri"/>
                              <w:sz w:val="20"/>
                              <w:szCs w:val="20"/>
                            </w:rPr>
                          </w:pPr>
                          <w:r>
                            <w:rPr>
                              <w:spacing w:val="-1"/>
                              <w:sz w:val="20"/>
                            </w:rPr>
                            <w:t>11.1%</w:t>
                          </w:r>
                        </w:p>
                      </w:txbxContent>
                    </v:textbox>
                  </v:shape>
                </v:group>
                <w10:anchorlock/>
              </v:group>
            </w:pict>
          </mc:Fallback>
        </mc:AlternateContent>
      </w:r>
    </w:p>
    <w:p w:rsidR="00B1275F" w:rsidRDefault="00B1275F">
      <w:pPr>
        <w:ind w:left="391"/>
        <w:rPr>
          <w:rFonts w:cs="Calibri"/>
          <w:sz w:val="18"/>
          <w:szCs w:val="18"/>
        </w:rPr>
      </w:pPr>
      <w:r>
        <w:rPr>
          <w:i/>
          <w:spacing w:val="-1"/>
          <w:sz w:val="18"/>
        </w:rPr>
        <w:t>Sou</w:t>
      </w:r>
      <w:r>
        <w:rPr>
          <w:i/>
          <w:spacing w:val="-2"/>
          <w:sz w:val="18"/>
        </w:rPr>
        <w:t>rce:</w:t>
      </w:r>
      <w:r>
        <w:rPr>
          <w:i/>
          <w:spacing w:val="-15"/>
          <w:sz w:val="18"/>
        </w:rPr>
        <w:t xml:space="preserve"> </w:t>
      </w:r>
      <w:r>
        <w:rPr>
          <w:i/>
          <w:sz w:val="18"/>
        </w:rPr>
        <w:t>2006-2008</w:t>
      </w:r>
      <w:r>
        <w:rPr>
          <w:i/>
          <w:spacing w:val="-16"/>
          <w:sz w:val="18"/>
        </w:rPr>
        <w:t xml:space="preserve"> </w:t>
      </w:r>
      <w:r>
        <w:rPr>
          <w:i/>
          <w:spacing w:val="-1"/>
          <w:sz w:val="18"/>
        </w:rPr>
        <w:t>Am</w:t>
      </w:r>
      <w:r>
        <w:rPr>
          <w:i/>
          <w:spacing w:val="-2"/>
          <w:sz w:val="18"/>
        </w:rPr>
        <w:t>er</w:t>
      </w:r>
      <w:r>
        <w:rPr>
          <w:i/>
          <w:spacing w:val="-1"/>
          <w:sz w:val="18"/>
        </w:rPr>
        <w:t>ican</w:t>
      </w:r>
      <w:r>
        <w:rPr>
          <w:i/>
          <w:spacing w:val="-16"/>
          <w:sz w:val="18"/>
        </w:rPr>
        <w:t xml:space="preserve"> </w:t>
      </w:r>
      <w:r>
        <w:rPr>
          <w:i/>
          <w:spacing w:val="-1"/>
          <w:sz w:val="18"/>
        </w:rPr>
        <w:t>Commun</w:t>
      </w:r>
      <w:r>
        <w:rPr>
          <w:i/>
          <w:spacing w:val="-2"/>
          <w:sz w:val="18"/>
        </w:rPr>
        <w:t>it</w:t>
      </w:r>
      <w:r>
        <w:rPr>
          <w:i/>
          <w:spacing w:val="-1"/>
          <w:sz w:val="18"/>
        </w:rPr>
        <w:t>y</w:t>
      </w:r>
      <w:r>
        <w:rPr>
          <w:i/>
          <w:spacing w:val="-15"/>
          <w:sz w:val="18"/>
        </w:rPr>
        <w:t xml:space="preserve"> </w:t>
      </w:r>
      <w:r>
        <w:rPr>
          <w:i/>
          <w:spacing w:val="-1"/>
          <w:sz w:val="18"/>
        </w:rPr>
        <w:t>Su</w:t>
      </w:r>
      <w:r>
        <w:rPr>
          <w:i/>
          <w:spacing w:val="-2"/>
          <w:sz w:val="18"/>
        </w:rPr>
        <w:t>r</w:t>
      </w:r>
      <w:r>
        <w:rPr>
          <w:i/>
          <w:spacing w:val="-1"/>
          <w:sz w:val="18"/>
        </w:rPr>
        <w:t>vey</w:t>
      </w:r>
    </w:p>
    <w:p w:rsidR="00B1275F" w:rsidRDefault="00B1275F">
      <w:pPr>
        <w:spacing w:before="11"/>
        <w:rPr>
          <w:rFonts w:cs="Calibri"/>
          <w:i/>
          <w:sz w:val="15"/>
          <w:szCs w:val="15"/>
        </w:rPr>
      </w:pPr>
    </w:p>
    <w:p w:rsidR="00B1275F" w:rsidRDefault="00B1275F">
      <w:pPr>
        <w:pStyle w:val="BodyText"/>
        <w:spacing w:line="288" w:lineRule="exact"/>
        <w:ind w:left="119" w:right="248"/>
        <w:rPr>
          <w:rFonts w:cs="Calibri"/>
        </w:rPr>
      </w:pPr>
      <w:r>
        <w:rPr>
          <w:rFonts w:cs="Calibri"/>
          <w:w w:val="105"/>
        </w:rPr>
        <w:t>The</w:t>
      </w:r>
      <w:r>
        <w:rPr>
          <w:rFonts w:cs="Calibri"/>
          <w:spacing w:val="-27"/>
          <w:w w:val="105"/>
        </w:rPr>
        <w:t xml:space="preserve"> </w:t>
      </w:r>
      <w:r>
        <w:rPr>
          <w:rFonts w:cs="Calibri"/>
          <w:spacing w:val="-1"/>
          <w:w w:val="105"/>
        </w:rPr>
        <w:t>educ</w:t>
      </w:r>
      <w:r>
        <w:rPr>
          <w:rFonts w:cs="Calibri"/>
          <w:spacing w:val="-2"/>
          <w:w w:val="105"/>
        </w:rPr>
        <w:t>ati</w:t>
      </w:r>
      <w:r>
        <w:rPr>
          <w:rFonts w:cs="Calibri"/>
          <w:spacing w:val="-1"/>
          <w:w w:val="105"/>
        </w:rPr>
        <w:t>on</w:t>
      </w:r>
      <w:r>
        <w:rPr>
          <w:rFonts w:cs="Calibri"/>
          <w:spacing w:val="-2"/>
          <w:w w:val="105"/>
        </w:rPr>
        <w:t>a</w:t>
      </w:r>
      <w:r>
        <w:rPr>
          <w:rFonts w:cs="Calibri"/>
          <w:spacing w:val="-1"/>
          <w:w w:val="105"/>
        </w:rPr>
        <w:t>l</w:t>
      </w:r>
      <w:r>
        <w:rPr>
          <w:rFonts w:cs="Calibri"/>
          <w:spacing w:val="-26"/>
          <w:w w:val="105"/>
        </w:rPr>
        <w:t xml:space="preserve"> </w:t>
      </w:r>
      <w:r>
        <w:rPr>
          <w:rFonts w:cs="Calibri"/>
          <w:spacing w:val="-2"/>
          <w:w w:val="105"/>
        </w:rPr>
        <w:t>ser</w:t>
      </w:r>
      <w:r>
        <w:rPr>
          <w:rFonts w:cs="Calibri"/>
          <w:spacing w:val="-1"/>
          <w:w w:val="105"/>
        </w:rPr>
        <w:t>vic</w:t>
      </w:r>
      <w:r>
        <w:rPr>
          <w:rFonts w:cs="Calibri"/>
          <w:spacing w:val="-2"/>
          <w:w w:val="105"/>
        </w:rPr>
        <w:t>es</w:t>
      </w:r>
      <w:smartTag w:uri="urn:schemas-microsoft-com:office:smarttags" w:element="PersonName">
        <w:r>
          <w:rPr>
            <w:rFonts w:cs="Calibri"/>
            <w:spacing w:val="-2"/>
            <w:w w:val="105"/>
          </w:rPr>
          <w:t>,</w:t>
        </w:r>
      </w:smartTag>
      <w:r>
        <w:rPr>
          <w:rFonts w:cs="Calibri"/>
          <w:spacing w:val="-26"/>
          <w:w w:val="105"/>
        </w:rPr>
        <w:t xml:space="preserve"> </w:t>
      </w:r>
      <w:r>
        <w:rPr>
          <w:rFonts w:cs="Calibri"/>
          <w:w w:val="105"/>
        </w:rPr>
        <w:t>and</w:t>
      </w:r>
      <w:r>
        <w:rPr>
          <w:rFonts w:cs="Calibri"/>
          <w:spacing w:val="-27"/>
          <w:w w:val="105"/>
        </w:rPr>
        <w:t xml:space="preserve"> </w:t>
      </w:r>
      <w:r>
        <w:rPr>
          <w:rFonts w:cs="Calibri"/>
          <w:spacing w:val="-1"/>
          <w:w w:val="105"/>
        </w:rPr>
        <w:t>h</w:t>
      </w:r>
      <w:r>
        <w:rPr>
          <w:rFonts w:cs="Calibri"/>
          <w:spacing w:val="-2"/>
          <w:w w:val="105"/>
        </w:rPr>
        <w:t>ea</w:t>
      </w:r>
      <w:r>
        <w:rPr>
          <w:rFonts w:cs="Calibri"/>
          <w:spacing w:val="-1"/>
          <w:w w:val="105"/>
        </w:rPr>
        <w:t>lth</w:t>
      </w:r>
      <w:r>
        <w:rPr>
          <w:rFonts w:cs="Calibri"/>
          <w:spacing w:val="-26"/>
          <w:w w:val="105"/>
        </w:rPr>
        <w:t xml:space="preserve"> </w:t>
      </w:r>
      <w:r>
        <w:rPr>
          <w:rFonts w:cs="Calibri"/>
          <w:spacing w:val="-1"/>
          <w:w w:val="105"/>
        </w:rPr>
        <w:t>c</w:t>
      </w:r>
      <w:r>
        <w:rPr>
          <w:rFonts w:cs="Calibri"/>
          <w:spacing w:val="-2"/>
          <w:w w:val="105"/>
        </w:rPr>
        <w:t>are</w:t>
      </w:r>
      <w:r>
        <w:rPr>
          <w:rFonts w:cs="Calibri"/>
          <w:spacing w:val="-27"/>
          <w:w w:val="105"/>
        </w:rPr>
        <w:t xml:space="preserve"> </w:t>
      </w:r>
      <w:r>
        <w:rPr>
          <w:rFonts w:cs="Calibri"/>
          <w:spacing w:val="-2"/>
          <w:w w:val="105"/>
        </w:rPr>
        <w:t>ser</w:t>
      </w:r>
      <w:r>
        <w:rPr>
          <w:rFonts w:cs="Calibri"/>
          <w:spacing w:val="-1"/>
          <w:w w:val="105"/>
        </w:rPr>
        <w:t>vic</w:t>
      </w:r>
      <w:r>
        <w:rPr>
          <w:rFonts w:cs="Calibri"/>
          <w:spacing w:val="-2"/>
          <w:w w:val="105"/>
        </w:rPr>
        <w:t>es</w:t>
      </w:r>
      <w:smartTag w:uri="urn:schemas-microsoft-com:office:smarttags" w:element="PersonName">
        <w:r>
          <w:rPr>
            <w:rFonts w:cs="Calibri"/>
            <w:spacing w:val="-2"/>
            <w:w w:val="105"/>
          </w:rPr>
          <w:t>,</w:t>
        </w:r>
      </w:smartTag>
      <w:r>
        <w:rPr>
          <w:rFonts w:cs="Calibri"/>
          <w:spacing w:val="-26"/>
          <w:w w:val="105"/>
        </w:rPr>
        <w:t xml:space="preserve"> </w:t>
      </w:r>
      <w:r>
        <w:rPr>
          <w:rFonts w:cs="Calibri"/>
          <w:w w:val="105"/>
        </w:rPr>
        <w:t>and</w:t>
      </w:r>
      <w:r>
        <w:rPr>
          <w:rFonts w:cs="Calibri"/>
          <w:spacing w:val="-27"/>
          <w:w w:val="105"/>
        </w:rPr>
        <w:t xml:space="preserve"> </w:t>
      </w:r>
      <w:r>
        <w:rPr>
          <w:rFonts w:cs="Calibri"/>
          <w:spacing w:val="-2"/>
          <w:w w:val="105"/>
        </w:rPr>
        <w:t>so</w:t>
      </w:r>
      <w:r>
        <w:rPr>
          <w:rFonts w:cs="Calibri"/>
          <w:spacing w:val="-1"/>
          <w:w w:val="105"/>
        </w:rPr>
        <w:t>c</w:t>
      </w:r>
      <w:r>
        <w:rPr>
          <w:rFonts w:cs="Calibri"/>
          <w:spacing w:val="-2"/>
          <w:w w:val="105"/>
        </w:rPr>
        <w:t>ia</w:t>
      </w:r>
      <w:r>
        <w:rPr>
          <w:rFonts w:cs="Calibri"/>
          <w:spacing w:val="-1"/>
          <w:w w:val="105"/>
        </w:rPr>
        <w:t>l</w:t>
      </w:r>
      <w:r>
        <w:rPr>
          <w:rFonts w:cs="Calibri"/>
          <w:spacing w:val="-26"/>
          <w:w w:val="105"/>
        </w:rPr>
        <w:t xml:space="preserve"> </w:t>
      </w:r>
      <w:r>
        <w:rPr>
          <w:rFonts w:cs="Calibri"/>
          <w:spacing w:val="-2"/>
          <w:w w:val="105"/>
        </w:rPr>
        <w:t>assista</w:t>
      </w:r>
      <w:r>
        <w:rPr>
          <w:rFonts w:cs="Calibri"/>
          <w:spacing w:val="-1"/>
          <w:w w:val="105"/>
        </w:rPr>
        <w:t>nc</w:t>
      </w:r>
      <w:r>
        <w:rPr>
          <w:rFonts w:cs="Calibri"/>
          <w:spacing w:val="-2"/>
          <w:w w:val="105"/>
        </w:rPr>
        <w:t>e</w:t>
      </w:r>
      <w:r>
        <w:rPr>
          <w:rFonts w:cs="Calibri"/>
          <w:spacing w:val="-27"/>
          <w:w w:val="105"/>
        </w:rPr>
        <w:t xml:space="preserve"> </w:t>
      </w:r>
      <w:r>
        <w:rPr>
          <w:rFonts w:cs="Calibri"/>
          <w:spacing w:val="-2"/>
          <w:w w:val="105"/>
        </w:rPr>
        <w:t>i</w:t>
      </w:r>
      <w:r>
        <w:rPr>
          <w:rFonts w:cs="Calibri"/>
          <w:spacing w:val="-1"/>
          <w:w w:val="105"/>
        </w:rPr>
        <w:t>ndu</w:t>
      </w:r>
      <w:r>
        <w:rPr>
          <w:rFonts w:cs="Calibri"/>
          <w:spacing w:val="-2"/>
          <w:w w:val="105"/>
        </w:rPr>
        <w:t>str</w:t>
      </w:r>
      <w:r>
        <w:rPr>
          <w:rFonts w:cs="Calibri"/>
          <w:spacing w:val="-1"/>
          <w:w w:val="105"/>
        </w:rPr>
        <w:t>y</w:t>
      </w:r>
      <w:r>
        <w:rPr>
          <w:rFonts w:cs="Calibri"/>
          <w:spacing w:val="-26"/>
          <w:w w:val="105"/>
        </w:rPr>
        <w:t xml:space="preserve"> </w:t>
      </w:r>
      <w:r>
        <w:rPr>
          <w:rFonts w:cs="Calibri"/>
          <w:spacing w:val="-2"/>
          <w:w w:val="105"/>
        </w:rPr>
        <w:t>are</w:t>
      </w:r>
      <w:r>
        <w:rPr>
          <w:rFonts w:cs="Calibri"/>
          <w:spacing w:val="-27"/>
          <w:w w:val="105"/>
        </w:rPr>
        <w:t xml:space="preserve"> </w:t>
      </w:r>
      <w:r>
        <w:rPr>
          <w:rFonts w:cs="Calibri"/>
          <w:w w:val="105"/>
        </w:rPr>
        <w:t>the</w:t>
      </w:r>
      <w:r>
        <w:rPr>
          <w:rFonts w:cs="Calibri"/>
          <w:spacing w:val="69"/>
        </w:rPr>
        <w:t xml:space="preserve"> </w:t>
      </w:r>
      <w:r>
        <w:rPr>
          <w:rFonts w:cs="Calibri"/>
          <w:spacing w:val="-1"/>
          <w:w w:val="105"/>
        </w:rPr>
        <w:t>l</w:t>
      </w:r>
      <w:r>
        <w:rPr>
          <w:rFonts w:cs="Calibri"/>
          <w:spacing w:val="-2"/>
          <w:w w:val="105"/>
        </w:rPr>
        <w:t>ar</w:t>
      </w:r>
      <w:r>
        <w:rPr>
          <w:rFonts w:cs="Calibri"/>
          <w:spacing w:val="-1"/>
          <w:w w:val="105"/>
        </w:rPr>
        <w:t>g</w:t>
      </w:r>
      <w:r>
        <w:rPr>
          <w:rFonts w:cs="Calibri"/>
          <w:spacing w:val="-2"/>
          <w:w w:val="105"/>
        </w:rPr>
        <w:t>est</w:t>
      </w:r>
      <w:r>
        <w:rPr>
          <w:rFonts w:cs="Calibri"/>
          <w:spacing w:val="-19"/>
          <w:w w:val="105"/>
        </w:rPr>
        <w:t xml:space="preserve"> </w:t>
      </w:r>
      <w:r>
        <w:rPr>
          <w:rFonts w:cs="Calibri"/>
          <w:spacing w:val="-2"/>
          <w:w w:val="105"/>
        </w:rPr>
        <w:t>i</w:t>
      </w:r>
      <w:r>
        <w:rPr>
          <w:rFonts w:cs="Calibri"/>
          <w:spacing w:val="-1"/>
          <w:w w:val="105"/>
        </w:rPr>
        <w:t>n</w:t>
      </w:r>
      <w:r>
        <w:rPr>
          <w:rFonts w:cs="Calibri"/>
          <w:spacing w:val="-17"/>
          <w:w w:val="105"/>
        </w:rPr>
        <w:t xml:space="preserve"> </w:t>
      </w:r>
      <w:r>
        <w:rPr>
          <w:rFonts w:cs="Calibri"/>
          <w:w w:val="105"/>
        </w:rPr>
        <w:t>the</w:t>
      </w:r>
      <w:r>
        <w:rPr>
          <w:rFonts w:cs="Calibri"/>
          <w:spacing w:val="-18"/>
          <w:w w:val="105"/>
        </w:rPr>
        <w:t xml:space="preserve"> </w:t>
      </w:r>
      <w:r>
        <w:rPr>
          <w:rFonts w:cs="Calibri"/>
          <w:spacing w:val="-2"/>
          <w:w w:val="105"/>
        </w:rPr>
        <w:t>M</w:t>
      </w:r>
      <w:r>
        <w:rPr>
          <w:rFonts w:cs="Calibri"/>
          <w:spacing w:val="-1"/>
          <w:w w:val="105"/>
        </w:rPr>
        <w:t>OA</w:t>
      </w:r>
      <w:r>
        <w:rPr>
          <w:rFonts w:cs="Calibri"/>
          <w:spacing w:val="-2"/>
          <w:w w:val="105"/>
        </w:rPr>
        <w:t>.</w:t>
      </w:r>
      <w:r>
        <w:rPr>
          <w:rFonts w:cs="Calibri"/>
          <w:spacing w:val="-18"/>
          <w:w w:val="105"/>
        </w:rPr>
        <w:t xml:space="preserve"> </w:t>
      </w:r>
      <w:r>
        <w:rPr>
          <w:rFonts w:cs="Calibri"/>
          <w:w w:val="105"/>
        </w:rPr>
        <w:t>The</w:t>
      </w:r>
      <w:r>
        <w:rPr>
          <w:rFonts w:cs="Calibri"/>
          <w:spacing w:val="-20"/>
          <w:w w:val="105"/>
        </w:rPr>
        <w:t xml:space="preserve"> </w:t>
      </w:r>
      <w:r>
        <w:rPr>
          <w:rFonts w:cs="Calibri"/>
          <w:spacing w:val="-1"/>
          <w:w w:val="105"/>
        </w:rPr>
        <w:t>grow</w:t>
      </w:r>
      <w:r>
        <w:rPr>
          <w:rFonts w:cs="Calibri"/>
          <w:spacing w:val="-2"/>
          <w:w w:val="105"/>
        </w:rPr>
        <w:t>t</w:t>
      </w:r>
      <w:r>
        <w:rPr>
          <w:rFonts w:cs="Calibri"/>
          <w:spacing w:val="-1"/>
          <w:w w:val="105"/>
        </w:rPr>
        <w:t>h</w:t>
      </w:r>
      <w:r>
        <w:rPr>
          <w:rFonts w:cs="Calibri"/>
          <w:spacing w:val="-17"/>
          <w:w w:val="105"/>
        </w:rPr>
        <w:t xml:space="preserve"> </w:t>
      </w:r>
      <w:r>
        <w:rPr>
          <w:rFonts w:cs="Calibri"/>
          <w:spacing w:val="-2"/>
          <w:w w:val="105"/>
        </w:rPr>
        <w:t>i</w:t>
      </w:r>
      <w:r>
        <w:rPr>
          <w:rFonts w:cs="Calibri"/>
          <w:spacing w:val="-1"/>
          <w:w w:val="105"/>
        </w:rPr>
        <w:t>n</w:t>
      </w:r>
      <w:r>
        <w:rPr>
          <w:rFonts w:cs="Calibri"/>
          <w:spacing w:val="-17"/>
          <w:w w:val="105"/>
        </w:rPr>
        <w:t xml:space="preserve"> </w:t>
      </w:r>
      <w:r>
        <w:rPr>
          <w:rFonts w:cs="Calibri"/>
          <w:w w:val="105"/>
        </w:rPr>
        <w:t>the</w:t>
      </w:r>
      <w:r>
        <w:rPr>
          <w:rFonts w:cs="Calibri"/>
          <w:spacing w:val="-20"/>
          <w:w w:val="105"/>
        </w:rPr>
        <w:t xml:space="preserve"> </w:t>
      </w:r>
      <w:r>
        <w:rPr>
          <w:rFonts w:cs="Calibri"/>
          <w:spacing w:val="-1"/>
          <w:w w:val="105"/>
        </w:rPr>
        <w:t>h</w:t>
      </w:r>
      <w:r>
        <w:rPr>
          <w:rFonts w:cs="Calibri"/>
          <w:spacing w:val="-2"/>
          <w:w w:val="105"/>
        </w:rPr>
        <w:t>ea</w:t>
      </w:r>
      <w:r>
        <w:rPr>
          <w:rFonts w:cs="Calibri"/>
          <w:spacing w:val="-1"/>
          <w:w w:val="105"/>
        </w:rPr>
        <w:t>lth</w:t>
      </w:r>
      <w:r>
        <w:rPr>
          <w:rFonts w:cs="Calibri"/>
          <w:spacing w:val="-17"/>
          <w:w w:val="105"/>
        </w:rPr>
        <w:t xml:space="preserve"> </w:t>
      </w:r>
      <w:r>
        <w:rPr>
          <w:rFonts w:cs="Calibri"/>
          <w:spacing w:val="-1"/>
          <w:w w:val="105"/>
        </w:rPr>
        <w:t>c</w:t>
      </w:r>
      <w:r>
        <w:rPr>
          <w:rFonts w:cs="Calibri"/>
          <w:spacing w:val="-2"/>
          <w:w w:val="105"/>
        </w:rPr>
        <w:t>are</w:t>
      </w:r>
      <w:r>
        <w:rPr>
          <w:rFonts w:cs="Calibri"/>
          <w:spacing w:val="-19"/>
          <w:w w:val="105"/>
        </w:rPr>
        <w:t xml:space="preserve"> </w:t>
      </w:r>
      <w:r>
        <w:rPr>
          <w:rFonts w:cs="Calibri"/>
          <w:spacing w:val="-2"/>
          <w:w w:val="105"/>
        </w:rPr>
        <w:t>s</w:t>
      </w:r>
      <w:r>
        <w:rPr>
          <w:rFonts w:cs="Calibri"/>
          <w:spacing w:val="-1"/>
          <w:w w:val="105"/>
        </w:rPr>
        <w:t>ec</w:t>
      </w:r>
      <w:r>
        <w:rPr>
          <w:rFonts w:cs="Calibri"/>
          <w:spacing w:val="-2"/>
          <w:w w:val="105"/>
        </w:rPr>
        <w:t>tor</w:t>
      </w:r>
      <w:r>
        <w:rPr>
          <w:rFonts w:cs="Calibri"/>
          <w:spacing w:val="-18"/>
          <w:w w:val="105"/>
        </w:rPr>
        <w:t xml:space="preserve"> </w:t>
      </w:r>
      <w:r>
        <w:rPr>
          <w:rFonts w:cs="Calibri"/>
          <w:spacing w:val="-2"/>
          <w:w w:val="105"/>
        </w:rPr>
        <w:t>is</w:t>
      </w:r>
      <w:r>
        <w:rPr>
          <w:rFonts w:cs="Calibri"/>
          <w:spacing w:val="-16"/>
          <w:w w:val="105"/>
        </w:rPr>
        <w:t xml:space="preserve"> </w:t>
      </w:r>
      <w:r>
        <w:rPr>
          <w:rFonts w:cs="Calibri"/>
          <w:spacing w:val="-1"/>
          <w:w w:val="105"/>
        </w:rPr>
        <w:t>du</w:t>
      </w:r>
      <w:r>
        <w:rPr>
          <w:rFonts w:cs="Calibri"/>
          <w:spacing w:val="-2"/>
          <w:w w:val="105"/>
        </w:rPr>
        <w:t>e</w:t>
      </w:r>
      <w:r>
        <w:rPr>
          <w:rFonts w:cs="Calibri"/>
          <w:spacing w:val="-19"/>
          <w:w w:val="105"/>
        </w:rPr>
        <w:t xml:space="preserve"> </w:t>
      </w:r>
      <w:r>
        <w:rPr>
          <w:rFonts w:cs="Calibri"/>
          <w:spacing w:val="-1"/>
          <w:w w:val="105"/>
        </w:rPr>
        <w:t>l</w:t>
      </w:r>
      <w:r>
        <w:rPr>
          <w:rFonts w:cs="Calibri"/>
          <w:spacing w:val="-2"/>
          <w:w w:val="105"/>
        </w:rPr>
        <w:t>ar</w:t>
      </w:r>
      <w:r>
        <w:rPr>
          <w:rFonts w:cs="Calibri"/>
          <w:spacing w:val="-1"/>
          <w:w w:val="105"/>
        </w:rPr>
        <w:t>g</w:t>
      </w:r>
      <w:r>
        <w:rPr>
          <w:rFonts w:cs="Calibri"/>
          <w:spacing w:val="-2"/>
          <w:w w:val="105"/>
        </w:rPr>
        <w:t>el</w:t>
      </w:r>
      <w:r>
        <w:rPr>
          <w:rFonts w:cs="Calibri"/>
          <w:spacing w:val="-1"/>
          <w:w w:val="105"/>
        </w:rPr>
        <w:t>y</w:t>
      </w:r>
      <w:r>
        <w:rPr>
          <w:rFonts w:cs="Calibri"/>
          <w:spacing w:val="-19"/>
          <w:w w:val="105"/>
        </w:rPr>
        <w:t xml:space="preserve"> </w:t>
      </w:r>
      <w:r>
        <w:rPr>
          <w:rFonts w:cs="Calibri"/>
          <w:spacing w:val="-2"/>
          <w:w w:val="105"/>
        </w:rPr>
        <w:t>to</w:t>
      </w:r>
      <w:r>
        <w:rPr>
          <w:rFonts w:cs="Calibri"/>
          <w:spacing w:val="-17"/>
          <w:w w:val="105"/>
        </w:rPr>
        <w:t xml:space="preserve"> </w:t>
      </w:r>
      <w:r>
        <w:rPr>
          <w:rFonts w:cs="Calibri"/>
          <w:w w:val="105"/>
        </w:rPr>
        <w:t>the</w:t>
      </w:r>
      <w:r>
        <w:rPr>
          <w:rFonts w:cs="Calibri"/>
          <w:spacing w:val="-19"/>
          <w:w w:val="105"/>
        </w:rPr>
        <w:t xml:space="preserve"> </w:t>
      </w:r>
      <w:r>
        <w:rPr>
          <w:rFonts w:cs="Calibri"/>
          <w:spacing w:val="-1"/>
          <w:w w:val="105"/>
        </w:rPr>
        <w:t>exp</w:t>
      </w:r>
      <w:r>
        <w:rPr>
          <w:rFonts w:cs="Calibri"/>
          <w:spacing w:val="-2"/>
          <w:w w:val="105"/>
        </w:rPr>
        <w:t>a</w:t>
      </w:r>
      <w:r>
        <w:rPr>
          <w:rFonts w:cs="Calibri"/>
          <w:spacing w:val="-1"/>
          <w:w w:val="105"/>
        </w:rPr>
        <w:t>n</w:t>
      </w:r>
      <w:r>
        <w:rPr>
          <w:rFonts w:cs="Calibri"/>
          <w:spacing w:val="-2"/>
          <w:w w:val="105"/>
        </w:rPr>
        <w:t>si</w:t>
      </w:r>
      <w:r>
        <w:rPr>
          <w:rFonts w:cs="Calibri"/>
          <w:spacing w:val="-1"/>
          <w:w w:val="105"/>
        </w:rPr>
        <w:t>on</w:t>
      </w:r>
      <w:r>
        <w:rPr>
          <w:rFonts w:cs="Calibri"/>
          <w:spacing w:val="-17"/>
          <w:w w:val="105"/>
        </w:rPr>
        <w:t xml:space="preserve"> </w:t>
      </w:r>
      <w:r>
        <w:rPr>
          <w:rFonts w:cs="Calibri"/>
          <w:w w:val="105"/>
        </w:rPr>
        <w:t>of</w:t>
      </w:r>
      <w:r>
        <w:rPr>
          <w:rFonts w:cs="Calibri"/>
          <w:spacing w:val="77"/>
          <w:w w:val="95"/>
        </w:rPr>
        <w:t xml:space="preserve"> </w:t>
      </w:r>
      <w:r>
        <w:rPr>
          <w:rFonts w:cs="Calibri"/>
          <w:spacing w:val="-1"/>
          <w:w w:val="105"/>
        </w:rPr>
        <w:t>ho</w:t>
      </w:r>
      <w:r>
        <w:rPr>
          <w:rFonts w:cs="Calibri"/>
          <w:spacing w:val="-2"/>
          <w:w w:val="105"/>
        </w:rPr>
        <w:t>s</w:t>
      </w:r>
      <w:r>
        <w:rPr>
          <w:rFonts w:cs="Calibri"/>
          <w:spacing w:val="-1"/>
          <w:w w:val="105"/>
        </w:rPr>
        <w:t>p</w:t>
      </w:r>
      <w:r>
        <w:rPr>
          <w:rFonts w:cs="Calibri"/>
          <w:spacing w:val="-2"/>
          <w:w w:val="105"/>
        </w:rPr>
        <w:t>ita</w:t>
      </w:r>
      <w:r>
        <w:rPr>
          <w:rFonts w:cs="Calibri"/>
          <w:spacing w:val="-1"/>
          <w:w w:val="105"/>
        </w:rPr>
        <w:t>l</w:t>
      </w:r>
      <w:r>
        <w:rPr>
          <w:rFonts w:cs="Calibri"/>
          <w:spacing w:val="-2"/>
          <w:w w:val="105"/>
        </w:rPr>
        <w:t>s</w:t>
      </w:r>
      <w:r>
        <w:rPr>
          <w:rFonts w:cs="Calibri"/>
          <w:spacing w:val="-23"/>
          <w:w w:val="105"/>
        </w:rPr>
        <w:t xml:space="preserve"> </w:t>
      </w:r>
      <w:r>
        <w:rPr>
          <w:rFonts w:cs="Calibri"/>
          <w:w w:val="105"/>
        </w:rPr>
        <w:t>and</w:t>
      </w:r>
      <w:r>
        <w:rPr>
          <w:rFonts w:cs="Calibri"/>
          <w:spacing w:val="-24"/>
          <w:w w:val="105"/>
        </w:rPr>
        <w:t xml:space="preserve"> </w:t>
      </w:r>
      <w:r>
        <w:rPr>
          <w:rFonts w:cs="Calibri"/>
          <w:spacing w:val="-1"/>
          <w:w w:val="105"/>
        </w:rPr>
        <w:t>mo</w:t>
      </w:r>
      <w:r>
        <w:rPr>
          <w:rFonts w:cs="Calibri"/>
          <w:spacing w:val="-2"/>
          <w:w w:val="105"/>
        </w:rPr>
        <w:t>re</w:t>
      </w:r>
      <w:r>
        <w:rPr>
          <w:rFonts w:cs="Calibri"/>
          <w:spacing w:val="-24"/>
          <w:w w:val="105"/>
        </w:rPr>
        <w:t xml:space="preserve"> </w:t>
      </w:r>
      <w:r>
        <w:rPr>
          <w:rFonts w:cs="Calibri"/>
          <w:spacing w:val="-1"/>
          <w:w w:val="105"/>
        </w:rPr>
        <w:t>loc</w:t>
      </w:r>
      <w:r>
        <w:rPr>
          <w:rFonts w:cs="Calibri"/>
          <w:spacing w:val="-2"/>
          <w:w w:val="105"/>
        </w:rPr>
        <w:t>a</w:t>
      </w:r>
      <w:r>
        <w:rPr>
          <w:rFonts w:cs="Calibri"/>
          <w:spacing w:val="-1"/>
          <w:w w:val="105"/>
        </w:rPr>
        <w:t>l</w:t>
      </w:r>
      <w:r>
        <w:rPr>
          <w:rFonts w:cs="Calibri"/>
          <w:spacing w:val="-25"/>
          <w:w w:val="105"/>
        </w:rPr>
        <w:t xml:space="preserve"> </w:t>
      </w:r>
      <w:r>
        <w:rPr>
          <w:rFonts w:cs="Calibri"/>
          <w:spacing w:val="-1"/>
          <w:w w:val="105"/>
        </w:rPr>
        <w:t>p</w:t>
      </w:r>
      <w:r>
        <w:rPr>
          <w:rFonts w:cs="Calibri"/>
          <w:spacing w:val="-2"/>
          <w:w w:val="105"/>
        </w:rPr>
        <w:t>r</w:t>
      </w:r>
      <w:r>
        <w:rPr>
          <w:rFonts w:cs="Calibri"/>
          <w:spacing w:val="-1"/>
          <w:w w:val="105"/>
        </w:rPr>
        <w:t>ovi</w:t>
      </w:r>
      <w:r>
        <w:rPr>
          <w:rFonts w:cs="Calibri"/>
          <w:spacing w:val="-2"/>
          <w:w w:val="105"/>
        </w:rPr>
        <w:t>si</w:t>
      </w:r>
      <w:r>
        <w:rPr>
          <w:rFonts w:cs="Calibri"/>
          <w:spacing w:val="-1"/>
          <w:w w:val="105"/>
        </w:rPr>
        <w:t>on</w:t>
      </w:r>
      <w:r>
        <w:rPr>
          <w:rFonts w:cs="Calibri"/>
          <w:spacing w:val="-22"/>
          <w:w w:val="105"/>
        </w:rPr>
        <w:t xml:space="preserve"> </w:t>
      </w:r>
      <w:r>
        <w:rPr>
          <w:rFonts w:cs="Calibri"/>
          <w:w w:val="105"/>
        </w:rPr>
        <w:t>of</w:t>
      </w:r>
      <w:r>
        <w:rPr>
          <w:rFonts w:cs="Calibri"/>
          <w:spacing w:val="-24"/>
          <w:w w:val="105"/>
        </w:rPr>
        <w:t xml:space="preserve"> </w:t>
      </w:r>
      <w:r>
        <w:rPr>
          <w:rFonts w:cs="Calibri"/>
          <w:spacing w:val="-2"/>
          <w:w w:val="105"/>
        </w:rPr>
        <w:t>ser</w:t>
      </w:r>
      <w:r>
        <w:rPr>
          <w:rFonts w:cs="Calibri"/>
          <w:spacing w:val="-1"/>
          <w:w w:val="105"/>
        </w:rPr>
        <w:t>vic</w:t>
      </w:r>
      <w:r>
        <w:rPr>
          <w:rFonts w:cs="Calibri"/>
          <w:spacing w:val="-2"/>
          <w:w w:val="105"/>
        </w:rPr>
        <w:t>es.</w:t>
      </w:r>
      <w:r>
        <w:rPr>
          <w:rFonts w:cs="Calibri"/>
          <w:spacing w:val="-24"/>
          <w:w w:val="105"/>
        </w:rPr>
        <w:t xml:space="preserve"> </w:t>
      </w:r>
      <w:r>
        <w:rPr>
          <w:rFonts w:cs="Calibri"/>
          <w:spacing w:val="-2"/>
          <w:w w:val="105"/>
        </w:rPr>
        <w:t>Resi</w:t>
      </w:r>
      <w:r>
        <w:rPr>
          <w:rFonts w:cs="Calibri"/>
          <w:spacing w:val="-1"/>
          <w:w w:val="105"/>
        </w:rPr>
        <w:t>den</w:t>
      </w:r>
      <w:r>
        <w:rPr>
          <w:rFonts w:cs="Calibri"/>
          <w:spacing w:val="-2"/>
          <w:w w:val="105"/>
        </w:rPr>
        <w:t>ts</w:t>
      </w:r>
      <w:r>
        <w:rPr>
          <w:rFonts w:cs="Calibri"/>
          <w:spacing w:val="-22"/>
          <w:w w:val="105"/>
        </w:rPr>
        <w:t xml:space="preserve"> </w:t>
      </w:r>
      <w:r>
        <w:rPr>
          <w:rFonts w:cs="Calibri"/>
          <w:spacing w:val="-2"/>
          <w:w w:val="105"/>
        </w:rPr>
        <w:t>fr</w:t>
      </w:r>
      <w:r>
        <w:rPr>
          <w:rFonts w:cs="Calibri"/>
          <w:spacing w:val="-1"/>
          <w:w w:val="105"/>
        </w:rPr>
        <w:t>om</w:t>
      </w:r>
      <w:r>
        <w:rPr>
          <w:rFonts w:cs="Calibri"/>
          <w:spacing w:val="-24"/>
          <w:w w:val="105"/>
        </w:rPr>
        <w:t xml:space="preserve"> </w:t>
      </w:r>
      <w:r>
        <w:rPr>
          <w:rFonts w:cs="Calibri"/>
          <w:spacing w:val="-1"/>
          <w:w w:val="105"/>
        </w:rPr>
        <w:t>o</w:t>
      </w:r>
      <w:r>
        <w:rPr>
          <w:rFonts w:cs="Calibri"/>
          <w:spacing w:val="-2"/>
          <w:w w:val="105"/>
        </w:rPr>
        <w:t>utsi</w:t>
      </w:r>
      <w:r>
        <w:rPr>
          <w:rFonts w:cs="Calibri"/>
          <w:spacing w:val="-1"/>
          <w:w w:val="105"/>
        </w:rPr>
        <w:t>d</w:t>
      </w:r>
      <w:r>
        <w:rPr>
          <w:rFonts w:cs="Calibri"/>
          <w:spacing w:val="-2"/>
          <w:w w:val="105"/>
        </w:rPr>
        <w:t>e</w:t>
      </w:r>
      <w:r>
        <w:rPr>
          <w:rFonts w:cs="Calibri"/>
          <w:spacing w:val="-24"/>
          <w:w w:val="105"/>
        </w:rPr>
        <w:t xml:space="preserve"> </w:t>
      </w:r>
      <w:r>
        <w:rPr>
          <w:rFonts w:cs="Calibri"/>
          <w:w w:val="105"/>
        </w:rPr>
        <w:t>Anchorage</w:t>
      </w:r>
      <w:r>
        <w:rPr>
          <w:rFonts w:cs="Calibri"/>
          <w:spacing w:val="-24"/>
          <w:w w:val="105"/>
        </w:rPr>
        <w:t xml:space="preserve"> </w:t>
      </w:r>
      <w:r>
        <w:rPr>
          <w:rFonts w:cs="Calibri"/>
          <w:spacing w:val="-1"/>
          <w:w w:val="105"/>
        </w:rPr>
        <w:t>o</w:t>
      </w:r>
      <w:r>
        <w:rPr>
          <w:rFonts w:cs="Calibri"/>
          <w:spacing w:val="-2"/>
          <w:w w:val="105"/>
        </w:rPr>
        <w:t>ften</w:t>
      </w:r>
      <w:r>
        <w:rPr>
          <w:rFonts w:cs="Calibri"/>
          <w:spacing w:val="74"/>
          <w:w w:val="102"/>
        </w:rPr>
        <w:t xml:space="preserve"> </w:t>
      </w:r>
      <w:r>
        <w:rPr>
          <w:rFonts w:cs="Calibri"/>
          <w:spacing w:val="-2"/>
          <w:w w:val="105"/>
        </w:rPr>
        <w:t>r</w:t>
      </w:r>
      <w:r>
        <w:rPr>
          <w:rFonts w:cs="Calibri"/>
          <w:spacing w:val="-1"/>
          <w:w w:val="105"/>
        </w:rPr>
        <w:t>ec</w:t>
      </w:r>
      <w:r>
        <w:rPr>
          <w:rFonts w:cs="Calibri"/>
          <w:spacing w:val="-2"/>
          <w:w w:val="105"/>
        </w:rPr>
        <w:t>ei</w:t>
      </w:r>
      <w:r>
        <w:rPr>
          <w:rFonts w:cs="Calibri"/>
          <w:spacing w:val="-1"/>
          <w:w w:val="105"/>
        </w:rPr>
        <w:t>ve</w:t>
      </w:r>
      <w:r>
        <w:rPr>
          <w:rFonts w:cs="Calibri"/>
          <w:spacing w:val="-22"/>
          <w:w w:val="105"/>
        </w:rPr>
        <w:t xml:space="preserve"> </w:t>
      </w:r>
      <w:r>
        <w:rPr>
          <w:rFonts w:cs="Calibri"/>
          <w:spacing w:val="-2"/>
          <w:w w:val="105"/>
        </w:rPr>
        <w:t>treatm</w:t>
      </w:r>
      <w:r>
        <w:rPr>
          <w:rFonts w:cs="Calibri"/>
          <w:spacing w:val="-1"/>
          <w:w w:val="105"/>
        </w:rPr>
        <w:t>en</w:t>
      </w:r>
      <w:r>
        <w:rPr>
          <w:rFonts w:cs="Calibri"/>
          <w:spacing w:val="-2"/>
          <w:w w:val="105"/>
        </w:rPr>
        <w:t>t</w:t>
      </w:r>
      <w:r>
        <w:rPr>
          <w:rFonts w:cs="Calibri"/>
          <w:spacing w:val="-22"/>
          <w:w w:val="105"/>
        </w:rPr>
        <w:t xml:space="preserve"> </w:t>
      </w:r>
      <w:r>
        <w:rPr>
          <w:rFonts w:cs="Calibri"/>
          <w:spacing w:val="-2"/>
          <w:w w:val="105"/>
        </w:rPr>
        <w:t>i</w:t>
      </w:r>
      <w:r>
        <w:rPr>
          <w:rFonts w:cs="Calibri"/>
          <w:spacing w:val="-1"/>
          <w:w w:val="105"/>
        </w:rPr>
        <w:t>n</w:t>
      </w:r>
      <w:r>
        <w:rPr>
          <w:rFonts w:cs="Calibri"/>
          <w:spacing w:val="-20"/>
          <w:w w:val="105"/>
        </w:rPr>
        <w:t xml:space="preserve"> </w:t>
      </w:r>
      <w:r>
        <w:rPr>
          <w:rFonts w:cs="Calibri"/>
          <w:w w:val="105"/>
        </w:rPr>
        <w:t>Anchorage</w:t>
      </w:r>
      <w:smartTag w:uri="urn:schemas-microsoft-com:office:smarttags" w:element="PersonName">
        <w:r>
          <w:rPr>
            <w:rFonts w:cs="Calibri"/>
            <w:w w:val="105"/>
          </w:rPr>
          <w:t>,</w:t>
        </w:r>
      </w:smartTag>
      <w:r>
        <w:rPr>
          <w:rFonts w:cs="Calibri"/>
          <w:spacing w:val="-21"/>
          <w:w w:val="105"/>
        </w:rPr>
        <w:t xml:space="preserve"> </w:t>
      </w:r>
      <w:r>
        <w:rPr>
          <w:rFonts w:cs="Calibri"/>
          <w:w w:val="105"/>
        </w:rPr>
        <w:t>and</w:t>
      </w:r>
      <w:r>
        <w:rPr>
          <w:rFonts w:cs="Calibri"/>
          <w:spacing w:val="-22"/>
          <w:w w:val="105"/>
        </w:rPr>
        <w:t xml:space="preserve"> </w:t>
      </w:r>
      <w:r>
        <w:rPr>
          <w:rFonts w:cs="Calibri"/>
          <w:spacing w:val="-1"/>
          <w:w w:val="105"/>
        </w:rPr>
        <w:t>Ancho</w:t>
      </w:r>
      <w:r>
        <w:rPr>
          <w:rFonts w:cs="Calibri"/>
          <w:spacing w:val="-2"/>
          <w:w w:val="105"/>
        </w:rPr>
        <w:t>ra</w:t>
      </w:r>
      <w:r>
        <w:rPr>
          <w:rFonts w:cs="Calibri"/>
          <w:spacing w:val="-1"/>
          <w:w w:val="105"/>
        </w:rPr>
        <w:t>g</w:t>
      </w:r>
      <w:r>
        <w:rPr>
          <w:rFonts w:cs="Calibri"/>
          <w:spacing w:val="-2"/>
          <w:w w:val="105"/>
        </w:rPr>
        <w:t>e</w:t>
      </w:r>
      <w:r>
        <w:rPr>
          <w:rFonts w:cs="Calibri"/>
          <w:spacing w:val="-22"/>
          <w:w w:val="105"/>
        </w:rPr>
        <w:t xml:space="preserve"> </w:t>
      </w:r>
      <w:r>
        <w:rPr>
          <w:rFonts w:cs="Calibri"/>
          <w:spacing w:val="-2"/>
          <w:w w:val="105"/>
        </w:rPr>
        <w:t>resi</w:t>
      </w:r>
      <w:r>
        <w:rPr>
          <w:rFonts w:cs="Calibri"/>
          <w:spacing w:val="-1"/>
          <w:w w:val="105"/>
        </w:rPr>
        <w:t>den</w:t>
      </w:r>
      <w:r>
        <w:rPr>
          <w:rFonts w:cs="Calibri"/>
          <w:spacing w:val="-2"/>
          <w:w w:val="105"/>
        </w:rPr>
        <w:t>ts</w:t>
      </w:r>
      <w:r>
        <w:rPr>
          <w:rFonts w:cs="Calibri"/>
          <w:spacing w:val="-20"/>
          <w:w w:val="105"/>
        </w:rPr>
        <w:t xml:space="preserve"> </w:t>
      </w:r>
      <w:r>
        <w:rPr>
          <w:rFonts w:cs="Calibri"/>
          <w:spacing w:val="-1"/>
          <w:w w:val="105"/>
        </w:rPr>
        <w:t>c</w:t>
      </w:r>
      <w:r>
        <w:rPr>
          <w:rFonts w:cs="Calibri"/>
          <w:spacing w:val="-2"/>
          <w:w w:val="105"/>
        </w:rPr>
        <w:t>a</w:t>
      </w:r>
      <w:r>
        <w:rPr>
          <w:rFonts w:cs="Calibri"/>
          <w:spacing w:val="-1"/>
          <w:w w:val="105"/>
        </w:rPr>
        <w:t>n</w:t>
      </w:r>
      <w:r>
        <w:rPr>
          <w:rFonts w:cs="Calibri"/>
          <w:spacing w:val="-20"/>
          <w:w w:val="105"/>
        </w:rPr>
        <w:t xml:space="preserve"> </w:t>
      </w:r>
      <w:r>
        <w:rPr>
          <w:rFonts w:cs="Calibri"/>
          <w:spacing w:val="-2"/>
          <w:w w:val="105"/>
        </w:rPr>
        <w:t>sta</w:t>
      </w:r>
      <w:r>
        <w:rPr>
          <w:rFonts w:cs="Calibri"/>
          <w:spacing w:val="-1"/>
          <w:w w:val="105"/>
        </w:rPr>
        <w:t>y</w:t>
      </w:r>
      <w:r>
        <w:rPr>
          <w:rFonts w:cs="Calibri"/>
          <w:spacing w:val="-22"/>
          <w:w w:val="105"/>
        </w:rPr>
        <w:t xml:space="preserve"> </w:t>
      </w:r>
      <w:r>
        <w:rPr>
          <w:rFonts w:cs="Calibri"/>
          <w:spacing w:val="-2"/>
          <w:w w:val="105"/>
        </w:rPr>
        <w:t>i</w:t>
      </w:r>
      <w:r>
        <w:rPr>
          <w:rFonts w:cs="Calibri"/>
          <w:spacing w:val="-1"/>
          <w:w w:val="105"/>
        </w:rPr>
        <w:t>n</w:t>
      </w:r>
      <w:r>
        <w:rPr>
          <w:rFonts w:cs="Calibri"/>
          <w:spacing w:val="-20"/>
          <w:w w:val="105"/>
        </w:rPr>
        <w:t xml:space="preserve"> </w:t>
      </w:r>
      <w:r>
        <w:rPr>
          <w:rFonts w:cs="Calibri"/>
          <w:spacing w:val="-1"/>
          <w:w w:val="105"/>
        </w:rPr>
        <w:t>Ancho</w:t>
      </w:r>
      <w:r>
        <w:rPr>
          <w:rFonts w:cs="Calibri"/>
          <w:spacing w:val="-2"/>
          <w:w w:val="105"/>
        </w:rPr>
        <w:t>ra</w:t>
      </w:r>
      <w:r>
        <w:rPr>
          <w:rFonts w:cs="Calibri"/>
          <w:spacing w:val="-1"/>
          <w:w w:val="105"/>
        </w:rPr>
        <w:t>g</w:t>
      </w:r>
      <w:r>
        <w:rPr>
          <w:rFonts w:cs="Calibri"/>
          <w:spacing w:val="-2"/>
          <w:w w:val="105"/>
        </w:rPr>
        <w:t>e</w:t>
      </w:r>
      <w:r>
        <w:rPr>
          <w:rFonts w:cs="Calibri"/>
          <w:spacing w:val="-22"/>
          <w:w w:val="105"/>
        </w:rPr>
        <w:t xml:space="preserve"> </w:t>
      </w:r>
      <w:r>
        <w:rPr>
          <w:rFonts w:cs="Calibri"/>
          <w:spacing w:val="-2"/>
          <w:w w:val="105"/>
        </w:rPr>
        <w:t>for</w:t>
      </w:r>
      <w:r>
        <w:rPr>
          <w:rFonts w:cs="Calibri"/>
          <w:spacing w:val="-21"/>
          <w:w w:val="105"/>
        </w:rPr>
        <w:t xml:space="preserve"> </w:t>
      </w:r>
      <w:r>
        <w:rPr>
          <w:rFonts w:cs="Calibri"/>
          <w:spacing w:val="-1"/>
          <w:w w:val="105"/>
        </w:rPr>
        <w:t>m</w:t>
      </w:r>
      <w:r>
        <w:rPr>
          <w:rFonts w:cs="Calibri"/>
          <w:spacing w:val="-2"/>
          <w:w w:val="105"/>
        </w:rPr>
        <w:t>ore</w:t>
      </w:r>
      <w:r>
        <w:rPr>
          <w:rFonts w:cs="Calibri"/>
          <w:spacing w:val="-22"/>
          <w:w w:val="105"/>
        </w:rPr>
        <w:t xml:space="preserve"> </w:t>
      </w:r>
      <w:r>
        <w:rPr>
          <w:rFonts w:cs="Calibri"/>
          <w:w w:val="105"/>
        </w:rPr>
        <w:t>of</w:t>
      </w:r>
      <w:r>
        <w:rPr>
          <w:rFonts w:cs="Calibri"/>
          <w:spacing w:val="75"/>
          <w:w w:val="101"/>
        </w:rPr>
        <w:t xml:space="preserve"> </w:t>
      </w:r>
      <w:r>
        <w:rPr>
          <w:rFonts w:cs="Calibri"/>
          <w:spacing w:val="-1"/>
          <w:w w:val="105"/>
        </w:rPr>
        <w:t>th</w:t>
      </w:r>
      <w:r>
        <w:rPr>
          <w:rFonts w:cs="Calibri"/>
          <w:spacing w:val="-2"/>
          <w:w w:val="105"/>
        </w:rPr>
        <w:t>eir</w:t>
      </w:r>
      <w:r>
        <w:rPr>
          <w:rFonts w:cs="Calibri"/>
          <w:spacing w:val="-20"/>
          <w:w w:val="105"/>
        </w:rPr>
        <w:t xml:space="preserve"> </w:t>
      </w:r>
      <w:r>
        <w:rPr>
          <w:rFonts w:cs="Calibri"/>
          <w:spacing w:val="-1"/>
          <w:w w:val="105"/>
        </w:rPr>
        <w:t>med</w:t>
      </w:r>
      <w:r>
        <w:rPr>
          <w:rFonts w:cs="Calibri"/>
          <w:spacing w:val="-2"/>
          <w:w w:val="105"/>
        </w:rPr>
        <w:t>i</w:t>
      </w:r>
      <w:r>
        <w:rPr>
          <w:rFonts w:cs="Calibri"/>
          <w:spacing w:val="-1"/>
          <w:w w:val="105"/>
        </w:rPr>
        <w:t>c</w:t>
      </w:r>
      <w:r>
        <w:rPr>
          <w:rFonts w:cs="Calibri"/>
          <w:spacing w:val="-2"/>
          <w:w w:val="105"/>
        </w:rPr>
        <w:t>a</w:t>
      </w:r>
      <w:r>
        <w:rPr>
          <w:rFonts w:cs="Calibri"/>
          <w:spacing w:val="-1"/>
          <w:w w:val="105"/>
        </w:rPr>
        <w:t>l</w:t>
      </w:r>
      <w:r>
        <w:rPr>
          <w:rFonts w:cs="Calibri"/>
          <w:spacing w:val="-19"/>
          <w:w w:val="105"/>
        </w:rPr>
        <w:t xml:space="preserve"> </w:t>
      </w:r>
      <w:r>
        <w:rPr>
          <w:rFonts w:cs="Calibri"/>
          <w:spacing w:val="-1"/>
          <w:w w:val="105"/>
        </w:rPr>
        <w:t>c</w:t>
      </w:r>
      <w:r>
        <w:rPr>
          <w:rFonts w:cs="Calibri"/>
          <w:spacing w:val="-2"/>
          <w:w w:val="105"/>
        </w:rPr>
        <w:t>are</w:t>
      </w:r>
      <w:r>
        <w:rPr>
          <w:rFonts w:cs="Calibri"/>
          <w:spacing w:val="-17"/>
          <w:w w:val="105"/>
        </w:rPr>
        <w:t xml:space="preserve"> </w:t>
      </w:r>
      <w:r>
        <w:rPr>
          <w:rFonts w:cs="Calibri"/>
          <w:spacing w:val="-2"/>
          <w:w w:val="105"/>
        </w:rPr>
        <w:t>i</w:t>
      </w:r>
      <w:r>
        <w:rPr>
          <w:rFonts w:cs="Calibri"/>
          <w:spacing w:val="-1"/>
          <w:w w:val="105"/>
        </w:rPr>
        <w:t>n</w:t>
      </w:r>
      <w:r>
        <w:rPr>
          <w:rFonts w:cs="Calibri"/>
          <w:spacing w:val="-2"/>
          <w:w w:val="105"/>
        </w:rPr>
        <w:t>stea</w:t>
      </w:r>
      <w:r>
        <w:rPr>
          <w:rFonts w:cs="Calibri"/>
          <w:spacing w:val="-1"/>
          <w:w w:val="105"/>
        </w:rPr>
        <w:t>d</w:t>
      </w:r>
      <w:r>
        <w:rPr>
          <w:rFonts w:cs="Calibri"/>
          <w:spacing w:val="-21"/>
          <w:w w:val="105"/>
        </w:rPr>
        <w:t xml:space="preserve"> </w:t>
      </w:r>
      <w:r>
        <w:rPr>
          <w:rFonts w:cs="Calibri"/>
          <w:w w:val="105"/>
        </w:rPr>
        <w:t>of</w:t>
      </w:r>
      <w:r>
        <w:rPr>
          <w:rFonts w:cs="Calibri"/>
          <w:spacing w:val="-20"/>
          <w:w w:val="105"/>
        </w:rPr>
        <w:t xml:space="preserve"> </w:t>
      </w:r>
      <w:r>
        <w:rPr>
          <w:rFonts w:cs="Calibri"/>
          <w:spacing w:val="-1"/>
          <w:w w:val="105"/>
        </w:rPr>
        <w:t>h</w:t>
      </w:r>
      <w:r>
        <w:rPr>
          <w:rFonts w:cs="Calibri"/>
          <w:spacing w:val="-2"/>
          <w:w w:val="105"/>
        </w:rPr>
        <w:t>a</w:t>
      </w:r>
      <w:r>
        <w:rPr>
          <w:rFonts w:cs="Calibri"/>
          <w:spacing w:val="-1"/>
          <w:w w:val="105"/>
        </w:rPr>
        <w:t>ving</w:t>
      </w:r>
      <w:r>
        <w:rPr>
          <w:rFonts w:cs="Calibri"/>
          <w:spacing w:val="-19"/>
          <w:w w:val="105"/>
        </w:rPr>
        <w:t xml:space="preserve"> </w:t>
      </w:r>
      <w:r>
        <w:rPr>
          <w:rFonts w:cs="Calibri"/>
          <w:spacing w:val="-2"/>
          <w:w w:val="105"/>
        </w:rPr>
        <w:t>to</w:t>
      </w:r>
      <w:r>
        <w:rPr>
          <w:rFonts w:cs="Calibri"/>
          <w:spacing w:val="-19"/>
          <w:w w:val="105"/>
        </w:rPr>
        <w:t xml:space="preserve"> </w:t>
      </w:r>
      <w:r>
        <w:rPr>
          <w:rFonts w:cs="Calibri"/>
          <w:w w:val="105"/>
        </w:rPr>
        <w:t>go</w:t>
      </w:r>
      <w:r>
        <w:rPr>
          <w:rFonts w:cs="Calibri"/>
          <w:spacing w:val="-20"/>
          <w:w w:val="105"/>
        </w:rPr>
        <w:t xml:space="preserve"> </w:t>
      </w:r>
      <w:r>
        <w:rPr>
          <w:rFonts w:cs="Calibri"/>
          <w:spacing w:val="-2"/>
          <w:w w:val="105"/>
        </w:rPr>
        <w:t>to</w:t>
      </w:r>
      <w:r>
        <w:rPr>
          <w:rFonts w:cs="Calibri"/>
          <w:spacing w:val="-19"/>
          <w:w w:val="105"/>
        </w:rPr>
        <w:t xml:space="preserve"> </w:t>
      </w:r>
      <w:r>
        <w:rPr>
          <w:rFonts w:cs="Calibri"/>
          <w:w w:val="105"/>
        </w:rPr>
        <w:t>the</w:t>
      </w:r>
      <w:r>
        <w:rPr>
          <w:rFonts w:cs="Calibri"/>
          <w:spacing w:val="-18"/>
          <w:w w:val="105"/>
        </w:rPr>
        <w:t xml:space="preserve"> </w:t>
      </w:r>
      <w:r>
        <w:rPr>
          <w:rFonts w:cs="Calibri"/>
          <w:spacing w:val="-2"/>
          <w:w w:val="105"/>
        </w:rPr>
        <w:t>“</w:t>
      </w:r>
      <w:r>
        <w:rPr>
          <w:rFonts w:cs="Calibri"/>
          <w:spacing w:val="-1"/>
          <w:w w:val="105"/>
        </w:rPr>
        <w:t>Lo</w:t>
      </w:r>
      <w:r>
        <w:rPr>
          <w:rFonts w:cs="Calibri"/>
          <w:spacing w:val="-2"/>
          <w:w w:val="105"/>
        </w:rPr>
        <w:t>wer</w:t>
      </w:r>
      <w:r>
        <w:rPr>
          <w:rFonts w:cs="Calibri"/>
          <w:spacing w:val="-19"/>
          <w:w w:val="105"/>
        </w:rPr>
        <w:t xml:space="preserve"> </w:t>
      </w:r>
      <w:r>
        <w:rPr>
          <w:rFonts w:cs="Calibri"/>
          <w:spacing w:val="-2"/>
          <w:w w:val="105"/>
        </w:rPr>
        <w:t>48.”</w:t>
      </w:r>
    </w:p>
    <w:p w:rsidR="00B1275F" w:rsidRDefault="00B1275F">
      <w:pPr>
        <w:spacing w:before="3"/>
        <w:rPr>
          <w:rFonts w:cs="Calibri"/>
          <w:sz w:val="24"/>
          <w:szCs w:val="24"/>
        </w:rPr>
      </w:pPr>
    </w:p>
    <w:p w:rsidR="00B1275F" w:rsidRDefault="00B1275F">
      <w:pPr>
        <w:pStyle w:val="BodyText"/>
        <w:spacing w:line="236" w:lineRule="auto"/>
        <w:ind w:left="119" w:right="248"/>
        <w:rPr>
          <w:rFonts w:cs="Calibri"/>
        </w:rPr>
      </w:pPr>
      <w:r>
        <w:rPr>
          <w:spacing w:val="-2"/>
          <w:w w:val="105"/>
        </w:rPr>
        <w:t>T</w:t>
      </w:r>
      <w:r>
        <w:rPr>
          <w:spacing w:val="-1"/>
          <w:w w:val="105"/>
        </w:rPr>
        <w:t>ou</w:t>
      </w:r>
      <w:r>
        <w:rPr>
          <w:spacing w:val="-2"/>
          <w:w w:val="105"/>
        </w:rPr>
        <w:t>ris</w:t>
      </w:r>
      <w:r>
        <w:rPr>
          <w:spacing w:val="-1"/>
          <w:w w:val="105"/>
        </w:rPr>
        <w:t>m</w:t>
      </w:r>
      <w:r>
        <w:rPr>
          <w:spacing w:val="-21"/>
          <w:w w:val="105"/>
        </w:rPr>
        <w:t xml:space="preserve"> </w:t>
      </w:r>
      <w:r>
        <w:rPr>
          <w:spacing w:val="-2"/>
          <w:w w:val="105"/>
        </w:rPr>
        <w:t>is</w:t>
      </w:r>
      <w:r>
        <w:rPr>
          <w:spacing w:val="-18"/>
          <w:w w:val="105"/>
        </w:rPr>
        <w:t xml:space="preserve"> </w:t>
      </w:r>
      <w:r>
        <w:rPr>
          <w:w w:val="105"/>
        </w:rPr>
        <w:t>a</w:t>
      </w:r>
      <w:r>
        <w:rPr>
          <w:spacing w:val="-21"/>
          <w:w w:val="105"/>
        </w:rPr>
        <w:t xml:space="preserve"> </w:t>
      </w:r>
      <w:r>
        <w:rPr>
          <w:w w:val="105"/>
        </w:rPr>
        <w:t>growing</w:t>
      </w:r>
      <w:r>
        <w:rPr>
          <w:spacing w:val="-19"/>
          <w:w w:val="105"/>
        </w:rPr>
        <w:t xml:space="preserve"> </w:t>
      </w:r>
      <w:r>
        <w:rPr>
          <w:spacing w:val="-1"/>
          <w:w w:val="105"/>
        </w:rPr>
        <w:t>pa</w:t>
      </w:r>
      <w:r>
        <w:rPr>
          <w:spacing w:val="-2"/>
          <w:w w:val="105"/>
        </w:rPr>
        <w:t>rt</w:t>
      </w:r>
      <w:r>
        <w:rPr>
          <w:spacing w:val="-20"/>
          <w:w w:val="105"/>
        </w:rPr>
        <w:t xml:space="preserve"> </w:t>
      </w:r>
      <w:r>
        <w:rPr>
          <w:w w:val="105"/>
        </w:rPr>
        <w:t>of</w:t>
      </w:r>
      <w:r>
        <w:rPr>
          <w:spacing w:val="-20"/>
          <w:w w:val="105"/>
        </w:rPr>
        <w:t xml:space="preserve"> </w:t>
      </w:r>
      <w:r>
        <w:rPr>
          <w:w w:val="105"/>
        </w:rPr>
        <w:t>the</w:t>
      </w:r>
      <w:r>
        <w:rPr>
          <w:spacing w:val="-21"/>
          <w:w w:val="105"/>
        </w:rPr>
        <w:t xml:space="preserve"> </w:t>
      </w:r>
      <w:r>
        <w:rPr>
          <w:spacing w:val="-2"/>
          <w:w w:val="105"/>
        </w:rPr>
        <w:t>e</w:t>
      </w:r>
      <w:r>
        <w:rPr>
          <w:spacing w:val="-1"/>
          <w:w w:val="105"/>
        </w:rPr>
        <w:t>conomy</w:t>
      </w:r>
      <w:r>
        <w:rPr>
          <w:spacing w:val="-20"/>
          <w:w w:val="105"/>
        </w:rPr>
        <w:t xml:space="preserve"> </w:t>
      </w:r>
      <w:r>
        <w:rPr>
          <w:spacing w:val="-2"/>
          <w:w w:val="105"/>
        </w:rPr>
        <w:t>(</w:t>
      </w:r>
      <w:r>
        <w:rPr>
          <w:spacing w:val="-1"/>
          <w:w w:val="105"/>
        </w:rPr>
        <w:t>Ancho</w:t>
      </w:r>
      <w:r>
        <w:rPr>
          <w:spacing w:val="-2"/>
          <w:w w:val="105"/>
        </w:rPr>
        <w:t>ra</w:t>
      </w:r>
      <w:r>
        <w:rPr>
          <w:spacing w:val="-1"/>
          <w:w w:val="105"/>
        </w:rPr>
        <w:t>g</w:t>
      </w:r>
      <w:r>
        <w:rPr>
          <w:spacing w:val="-2"/>
          <w:w w:val="105"/>
        </w:rPr>
        <w:t>e</w:t>
      </w:r>
      <w:r>
        <w:rPr>
          <w:spacing w:val="-20"/>
          <w:w w:val="105"/>
        </w:rPr>
        <w:t xml:space="preserve"> </w:t>
      </w:r>
      <w:r>
        <w:rPr>
          <w:spacing w:val="-2"/>
          <w:w w:val="105"/>
        </w:rPr>
        <w:t>Visitor</w:t>
      </w:r>
      <w:r>
        <w:rPr>
          <w:spacing w:val="-19"/>
          <w:w w:val="105"/>
        </w:rPr>
        <w:t xml:space="preserve"> </w:t>
      </w:r>
      <w:r>
        <w:rPr>
          <w:w w:val="105"/>
        </w:rPr>
        <w:t>and</w:t>
      </w:r>
      <w:r>
        <w:rPr>
          <w:spacing w:val="-20"/>
          <w:w w:val="105"/>
        </w:rPr>
        <w:t xml:space="preserve"> </w:t>
      </w:r>
      <w:r>
        <w:rPr>
          <w:spacing w:val="-1"/>
          <w:w w:val="105"/>
        </w:rPr>
        <w:t>Conven</w:t>
      </w:r>
      <w:r>
        <w:rPr>
          <w:spacing w:val="-2"/>
          <w:w w:val="105"/>
        </w:rPr>
        <w:t>ti</w:t>
      </w:r>
      <w:r>
        <w:rPr>
          <w:spacing w:val="-1"/>
          <w:w w:val="105"/>
        </w:rPr>
        <w:t>on</w:t>
      </w:r>
      <w:r>
        <w:rPr>
          <w:spacing w:val="-19"/>
          <w:w w:val="105"/>
        </w:rPr>
        <w:t xml:space="preserve"> </w:t>
      </w:r>
      <w:r>
        <w:rPr>
          <w:spacing w:val="-2"/>
          <w:w w:val="105"/>
        </w:rPr>
        <w:t>Bureau</w:t>
      </w:r>
      <w:smartTag w:uri="urn:schemas-microsoft-com:office:smarttags" w:element="PersonName">
        <w:r>
          <w:rPr>
            <w:spacing w:val="-2"/>
            <w:w w:val="105"/>
          </w:rPr>
          <w:t>,</w:t>
        </w:r>
      </w:smartTag>
      <w:r>
        <w:rPr>
          <w:spacing w:val="74"/>
          <w:w w:val="97"/>
        </w:rPr>
        <w:t xml:space="preserve"> </w:t>
      </w:r>
      <w:r>
        <w:rPr>
          <w:spacing w:val="-1"/>
          <w:w w:val="105"/>
        </w:rPr>
        <w:t>unda</w:t>
      </w:r>
      <w:r>
        <w:rPr>
          <w:spacing w:val="-2"/>
          <w:w w:val="105"/>
        </w:rPr>
        <w:t>ted).</w:t>
      </w:r>
      <w:r>
        <w:rPr>
          <w:spacing w:val="-21"/>
          <w:w w:val="105"/>
        </w:rPr>
        <w:t xml:space="preserve"> </w:t>
      </w:r>
      <w:r>
        <w:rPr>
          <w:w w:val="105"/>
        </w:rPr>
        <w:t>Anchorage</w:t>
      </w:r>
      <w:r>
        <w:rPr>
          <w:spacing w:val="-21"/>
          <w:w w:val="105"/>
        </w:rPr>
        <w:t xml:space="preserve"> </w:t>
      </w:r>
      <w:r>
        <w:rPr>
          <w:w w:val="105"/>
        </w:rPr>
        <w:t>has</w:t>
      </w:r>
      <w:r>
        <w:rPr>
          <w:spacing w:val="-19"/>
          <w:w w:val="105"/>
        </w:rPr>
        <w:t xml:space="preserve"> </w:t>
      </w:r>
      <w:r>
        <w:rPr>
          <w:spacing w:val="-2"/>
          <w:w w:val="105"/>
        </w:rPr>
        <w:t>r</w:t>
      </w:r>
      <w:r>
        <w:rPr>
          <w:spacing w:val="-1"/>
          <w:w w:val="105"/>
        </w:rPr>
        <w:t>ec</w:t>
      </w:r>
      <w:r>
        <w:rPr>
          <w:spacing w:val="-2"/>
          <w:w w:val="105"/>
        </w:rPr>
        <w:t>ei</w:t>
      </w:r>
      <w:r>
        <w:rPr>
          <w:spacing w:val="-1"/>
          <w:w w:val="105"/>
        </w:rPr>
        <w:t>ved</w:t>
      </w:r>
      <w:r>
        <w:rPr>
          <w:spacing w:val="-21"/>
          <w:w w:val="105"/>
        </w:rPr>
        <w:t xml:space="preserve"> </w:t>
      </w:r>
      <w:r>
        <w:rPr>
          <w:spacing w:val="-2"/>
          <w:w w:val="105"/>
        </w:rPr>
        <w:t>a</w:t>
      </w:r>
      <w:r>
        <w:rPr>
          <w:spacing w:val="-1"/>
          <w:w w:val="105"/>
        </w:rPr>
        <w:t>n</w:t>
      </w:r>
      <w:r>
        <w:rPr>
          <w:spacing w:val="-19"/>
          <w:w w:val="105"/>
        </w:rPr>
        <w:t xml:space="preserve"> </w:t>
      </w:r>
      <w:r>
        <w:rPr>
          <w:spacing w:val="-2"/>
          <w:w w:val="105"/>
        </w:rPr>
        <w:t>i</w:t>
      </w:r>
      <w:r>
        <w:rPr>
          <w:spacing w:val="-1"/>
          <w:w w:val="105"/>
        </w:rPr>
        <w:t>nc</w:t>
      </w:r>
      <w:r>
        <w:rPr>
          <w:spacing w:val="-2"/>
          <w:w w:val="105"/>
        </w:rPr>
        <w:t>reasi</w:t>
      </w:r>
      <w:r>
        <w:rPr>
          <w:spacing w:val="-1"/>
          <w:w w:val="105"/>
        </w:rPr>
        <w:t>ng</w:t>
      </w:r>
      <w:r>
        <w:rPr>
          <w:spacing w:val="-21"/>
          <w:w w:val="105"/>
        </w:rPr>
        <w:t xml:space="preserve"> </w:t>
      </w:r>
      <w:r>
        <w:rPr>
          <w:spacing w:val="-1"/>
          <w:w w:val="105"/>
        </w:rPr>
        <w:t>numb</w:t>
      </w:r>
      <w:r>
        <w:rPr>
          <w:spacing w:val="-2"/>
          <w:w w:val="105"/>
        </w:rPr>
        <w:t>er</w:t>
      </w:r>
      <w:r>
        <w:rPr>
          <w:spacing w:val="-20"/>
          <w:w w:val="105"/>
        </w:rPr>
        <w:t xml:space="preserve"> </w:t>
      </w:r>
      <w:r>
        <w:rPr>
          <w:w w:val="105"/>
        </w:rPr>
        <w:t>of</w:t>
      </w:r>
      <w:r>
        <w:rPr>
          <w:spacing w:val="-21"/>
          <w:w w:val="105"/>
        </w:rPr>
        <w:t xml:space="preserve"> </w:t>
      </w:r>
      <w:r>
        <w:rPr>
          <w:spacing w:val="-1"/>
          <w:w w:val="105"/>
        </w:rPr>
        <w:t>vi</w:t>
      </w:r>
      <w:r>
        <w:rPr>
          <w:spacing w:val="-2"/>
          <w:w w:val="105"/>
        </w:rPr>
        <w:t>sitors</w:t>
      </w:r>
      <w:r>
        <w:rPr>
          <w:spacing w:val="-19"/>
          <w:w w:val="105"/>
        </w:rPr>
        <w:t xml:space="preserve"> </w:t>
      </w:r>
      <w:r>
        <w:rPr>
          <w:spacing w:val="-1"/>
          <w:w w:val="105"/>
        </w:rPr>
        <w:t>d</w:t>
      </w:r>
      <w:r>
        <w:rPr>
          <w:spacing w:val="-2"/>
          <w:w w:val="105"/>
        </w:rPr>
        <w:t>ue</w:t>
      </w:r>
      <w:r>
        <w:rPr>
          <w:spacing w:val="-21"/>
          <w:w w:val="105"/>
        </w:rPr>
        <w:t xml:space="preserve"> </w:t>
      </w:r>
      <w:r>
        <w:rPr>
          <w:spacing w:val="1"/>
          <w:w w:val="105"/>
        </w:rPr>
        <w:t>to</w:t>
      </w:r>
      <w:r>
        <w:rPr>
          <w:spacing w:val="-20"/>
          <w:w w:val="105"/>
        </w:rPr>
        <w:t xml:space="preserve"> </w:t>
      </w:r>
      <w:r>
        <w:rPr>
          <w:w w:val="105"/>
        </w:rPr>
        <w:t>the</w:t>
      </w:r>
      <w:r>
        <w:rPr>
          <w:spacing w:val="-21"/>
          <w:w w:val="105"/>
        </w:rPr>
        <w:t xml:space="preserve"> </w:t>
      </w:r>
      <w:r>
        <w:rPr>
          <w:spacing w:val="-2"/>
          <w:w w:val="105"/>
        </w:rPr>
        <w:t>i</w:t>
      </w:r>
      <w:r>
        <w:rPr>
          <w:spacing w:val="-1"/>
          <w:w w:val="105"/>
        </w:rPr>
        <w:t>nc</w:t>
      </w:r>
      <w:r>
        <w:rPr>
          <w:spacing w:val="-2"/>
          <w:w w:val="105"/>
        </w:rPr>
        <w:t>rease</w:t>
      </w:r>
      <w:r>
        <w:rPr>
          <w:spacing w:val="-21"/>
          <w:w w:val="105"/>
        </w:rPr>
        <w:t xml:space="preserve"> </w:t>
      </w:r>
      <w:r>
        <w:rPr>
          <w:spacing w:val="-2"/>
          <w:w w:val="105"/>
        </w:rPr>
        <w:t>i</w:t>
      </w:r>
      <w:r>
        <w:rPr>
          <w:spacing w:val="-1"/>
          <w:w w:val="105"/>
        </w:rPr>
        <w:t>n</w:t>
      </w:r>
      <w:r>
        <w:rPr>
          <w:spacing w:val="63"/>
          <w:w w:val="105"/>
        </w:rPr>
        <w:t xml:space="preserve"> </w:t>
      </w:r>
      <w:r>
        <w:rPr>
          <w:spacing w:val="-1"/>
          <w:w w:val="105"/>
        </w:rPr>
        <w:t>conv</w:t>
      </w:r>
      <w:r>
        <w:rPr>
          <w:spacing w:val="-2"/>
          <w:w w:val="105"/>
        </w:rPr>
        <w:t>e</w:t>
      </w:r>
      <w:r>
        <w:rPr>
          <w:spacing w:val="-1"/>
          <w:w w:val="105"/>
        </w:rPr>
        <w:t>nt</w:t>
      </w:r>
      <w:r>
        <w:rPr>
          <w:spacing w:val="-2"/>
          <w:w w:val="105"/>
        </w:rPr>
        <w:t>i</w:t>
      </w:r>
      <w:r>
        <w:rPr>
          <w:spacing w:val="-1"/>
          <w:w w:val="105"/>
        </w:rPr>
        <w:t>on</w:t>
      </w:r>
      <w:r>
        <w:rPr>
          <w:spacing w:val="-2"/>
          <w:w w:val="105"/>
        </w:rPr>
        <w:t>s</w:t>
      </w:r>
      <w:r>
        <w:rPr>
          <w:spacing w:val="-16"/>
          <w:w w:val="105"/>
        </w:rPr>
        <w:t xml:space="preserve"> </w:t>
      </w:r>
      <w:r>
        <w:rPr>
          <w:spacing w:val="-1"/>
          <w:w w:val="105"/>
        </w:rPr>
        <w:t>b</w:t>
      </w:r>
      <w:r>
        <w:rPr>
          <w:spacing w:val="-2"/>
          <w:w w:val="105"/>
        </w:rPr>
        <w:t>ei</w:t>
      </w:r>
      <w:r>
        <w:rPr>
          <w:spacing w:val="-1"/>
          <w:w w:val="105"/>
        </w:rPr>
        <w:t>ng</w:t>
      </w:r>
      <w:r>
        <w:rPr>
          <w:spacing w:val="-16"/>
          <w:w w:val="105"/>
        </w:rPr>
        <w:t xml:space="preserve"> </w:t>
      </w:r>
      <w:r>
        <w:rPr>
          <w:w w:val="105"/>
        </w:rPr>
        <w:t>held</w:t>
      </w:r>
      <w:r>
        <w:rPr>
          <w:spacing w:val="-19"/>
          <w:w w:val="105"/>
        </w:rPr>
        <w:t xml:space="preserve"> </w:t>
      </w:r>
      <w:r>
        <w:rPr>
          <w:spacing w:val="-2"/>
          <w:w w:val="105"/>
        </w:rPr>
        <w:t>i</w:t>
      </w:r>
      <w:r>
        <w:rPr>
          <w:spacing w:val="-1"/>
          <w:w w:val="105"/>
        </w:rPr>
        <w:t>n</w:t>
      </w:r>
      <w:r>
        <w:rPr>
          <w:spacing w:val="-15"/>
          <w:w w:val="105"/>
        </w:rPr>
        <w:t xml:space="preserve"> </w:t>
      </w:r>
      <w:r>
        <w:rPr>
          <w:w w:val="105"/>
        </w:rPr>
        <w:t>Anchorage</w:t>
      </w:r>
      <w:r>
        <w:rPr>
          <w:spacing w:val="-17"/>
          <w:w w:val="105"/>
        </w:rPr>
        <w:t xml:space="preserve"> </w:t>
      </w:r>
      <w:r>
        <w:rPr>
          <w:w w:val="105"/>
        </w:rPr>
        <w:t>and</w:t>
      </w:r>
      <w:r>
        <w:rPr>
          <w:spacing w:val="-16"/>
          <w:w w:val="105"/>
        </w:rPr>
        <w:t xml:space="preserve"> </w:t>
      </w:r>
      <w:r>
        <w:rPr>
          <w:spacing w:val="-1"/>
          <w:w w:val="105"/>
        </w:rPr>
        <w:t>v</w:t>
      </w:r>
      <w:r>
        <w:rPr>
          <w:spacing w:val="-2"/>
          <w:w w:val="105"/>
        </w:rPr>
        <w:t>isits</w:t>
      </w:r>
      <w:r>
        <w:rPr>
          <w:spacing w:val="-16"/>
          <w:w w:val="105"/>
        </w:rPr>
        <w:t xml:space="preserve"> </w:t>
      </w:r>
      <w:r>
        <w:rPr>
          <w:spacing w:val="-2"/>
          <w:w w:val="105"/>
        </w:rPr>
        <w:t>ass</w:t>
      </w:r>
      <w:r>
        <w:rPr>
          <w:spacing w:val="-1"/>
          <w:w w:val="105"/>
        </w:rPr>
        <w:t>oc</w:t>
      </w:r>
      <w:r>
        <w:rPr>
          <w:spacing w:val="-2"/>
          <w:w w:val="105"/>
        </w:rPr>
        <w:t>iate</w:t>
      </w:r>
      <w:r>
        <w:rPr>
          <w:spacing w:val="-1"/>
          <w:w w:val="105"/>
        </w:rPr>
        <w:t>d</w:t>
      </w:r>
      <w:r>
        <w:rPr>
          <w:spacing w:val="-16"/>
          <w:w w:val="105"/>
        </w:rPr>
        <w:t xml:space="preserve"> </w:t>
      </w:r>
      <w:r>
        <w:rPr>
          <w:spacing w:val="-2"/>
          <w:w w:val="105"/>
        </w:rPr>
        <w:t>wit</w:t>
      </w:r>
      <w:r>
        <w:rPr>
          <w:spacing w:val="-1"/>
          <w:w w:val="105"/>
        </w:rPr>
        <w:t>h</w:t>
      </w:r>
      <w:r>
        <w:rPr>
          <w:spacing w:val="-15"/>
          <w:w w:val="105"/>
        </w:rPr>
        <w:t xml:space="preserve"> </w:t>
      </w:r>
      <w:r>
        <w:rPr>
          <w:w w:val="105"/>
        </w:rPr>
        <w:t>the</w:t>
      </w:r>
      <w:r>
        <w:rPr>
          <w:spacing w:val="-17"/>
          <w:w w:val="105"/>
        </w:rPr>
        <w:t xml:space="preserve"> </w:t>
      </w:r>
      <w:r>
        <w:rPr>
          <w:spacing w:val="-1"/>
          <w:w w:val="105"/>
        </w:rPr>
        <w:t>c</w:t>
      </w:r>
      <w:r>
        <w:rPr>
          <w:spacing w:val="-2"/>
          <w:w w:val="105"/>
        </w:rPr>
        <w:t>r</w:t>
      </w:r>
      <w:r>
        <w:rPr>
          <w:spacing w:val="-1"/>
          <w:w w:val="105"/>
        </w:rPr>
        <w:t>u</w:t>
      </w:r>
      <w:r>
        <w:rPr>
          <w:spacing w:val="-2"/>
          <w:w w:val="105"/>
        </w:rPr>
        <w:t>ise</w:t>
      </w:r>
      <w:r>
        <w:rPr>
          <w:spacing w:val="-17"/>
          <w:w w:val="105"/>
        </w:rPr>
        <w:t xml:space="preserve"> </w:t>
      </w:r>
      <w:r>
        <w:rPr>
          <w:w w:val="105"/>
        </w:rPr>
        <w:t>ship</w:t>
      </w:r>
      <w:r>
        <w:rPr>
          <w:spacing w:val="-16"/>
          <w:w w:val="105"/>
        </w:rPr>
        <w:t xml:space="preserve"> </w:t>
      </w:r>
      <w:r>
        <w:rPr>
          <w:spacing w:val="-2"/>
          <w:w w:val="105"/>
        </w:rPr>
        <w:t>fa</w:t>
      </w:r>
      <w:r>
        <w:rPr>
          <w:spacing w:val="-1"/>
          <w:w w:val="105"/>
        </w:rPr>
        <w:t>c</w:t>
      </w:r>
      <w:r>
        <w:rPr>
          <w:spacing w:val="-2"/>
          <w:w w:val="105"/>
        </w:rPr>
        <w:t>ilities</w:t>
      </w:r>
      <w:r>
        <w:rPr>
          <w:spacing w:val="-15"/>
          <w:w w:val="105"/>
        </w:rPr>
        <w:t xml:space="preserve"> </w:t>
      </w:r>
      <w:r>
        <w:rPr>
          <w:spacing w:val="-1"/>
          <w:w w:val="105"/>
        </w:rPr>
        <w:t>in</w:t>
      </w:r>
      <w:r>
        <w:rPr>
          <w:spacing w:val="56"/>
          <w:w w:val="104"/>
        </w:rPr>
        <w:t xml:space="preserve"> </w:t>
      </w:r>
      <w:r>
        <w:rPr>
          <w:spacing w:val="-1"/>
          <w:w w:val="105"/>
        </w:rPr>
        <w:t>S</w:t>
      </w:r>
      <w:r>
        <w:rPr>
          <w:spacing w:val="-2"/>
          <w:w w:val="105"/>
        </w:rPr>
        <w:t>eward.</w:t>
      </w:r>
      <w:r>
        <w:rPr>
          <w:spacing w:val="-20"/>
          <w:w w:val="105"/>
        </w:rPr>
        <w:t xml:space="preserve"> </w:t>
      </w:r>
      <w:r>
        <w:rPr>
          <w:w w:val="105"/>
        </w:rPr>
        <w:t>In</w:t>
      </w:r>
      <w:r>
        <w:rPr>
          <w:spacing w:val="-19"/>
          <w:w w:val="105"/>
        </w:rPr>
        <w:t xml:space="preserve"> </w:t>
      </w:r>
      <w:r>
        <w:rPr>
          <w:spacing w:val="-2"/>
          <w:w w:val="105"/>
        </w:rPr>
        <w:t>2010</w:t>
      </w:r>
      <w:smartTag w:uri="urn:schemas-microsoft-com:office:smarttags" w:element="PersonName">
        <w:r>
          <w:rPr>
            <w:spacing w:val="-2"/>
            <w:w w:val="105"/>
          </w:rPr>
          <w:t>,</w:t>
        </w:r>
      </w:smartTag>
      <w:r>
        <w:rPr>
          <w:spacing w:val="-20"/>
          <w:w w:val="105"/>
        </w:rPr>
        <w:t xml:space="preserve"> </w:t>
      </w:r>
      <w:r>
        <w:rPr>
          <w:spacing w:val="-1"/>
          <w:w w:val="105"/>
        </w:rPr>
        <w:t>Holl</w:t>
      </w:r>
      <w:r>
        <w:rPr>
          <w:spacing w:val="-2"/>
          <w:w w:val="105"/>
        </w:rPr>
        <w:t>a</w:t>
      </w:r>
      <w:r>
        <w:rPr>
          <w:spacing w:val="-1"/>
          <w:w w:val="105"/>
        </w:rPr>
        <w:t>nd</w:t>
      </w:r>
      <w:r>
        <w:rPr>
          <w:spacing w:val="-20"/>
          <w:w w:val="105"/>
        </w:rPr>
        <w:t xml:space="preserve"> </w:t>
      </w:r>
      <w:r>
        <w:rPr>
          <w:spacing w:val="-1"/>
          <w:w w:val="105"/>
        </w:rPr>
        <w:t>Am</w:t>
      </w:r>
      <w:r>
        <w:rPr>
          <w:spacing w:val="-2"/>
          <w:w w:val="105"/>
        </w:rPr>
        <w:t>eri</w:t>
      </w:r>
      <w:r>
        <w:rPr>
          <w:spacing w:val="-1"/>
          <w:w w:val="105"/>
        </w:rPr>
        <w:t>c</w:t>
      </w:r>
      <w:r>
        <w:rPr>
          <w:spacing w:val="-2"/>
          <w:w w:val="105"/>
        </w:rPr>
        <w:t>a</w:t>
      </w:r>
      <w:r>
        <w:rPr>
          <w:spacing w:val="-18"/>
          <w:w w:val="105"/>
        </w:rPr>
        <w:t xml:space="preserve"> </w:t>
      </w:r>
      <w:r>
        <w:rPr>
          <w:w w:val="105"/>
        </w:rPr>
        <w:t>brought</w:t>
      </w:r>
      <w:r>
        <w:rPr>
          <w:spacing w:val="-20"/>
          <w:w w:val="105"/>
        </w:rPr>
        <w:t xml:space="preserve"> </w:t>
      </w:r>
      <w:r>
        <w:rPr>
          <w:w w:val="105"/>
        </w:rPr>
        <w:t>a</w:t>
      </w:r>
      <w:r>
        <w:rPr>
          <w:spacing w:val="-21"/>
          <w:w w:val="105"/>
        </w:rPr>
        <w:t xml:space="preserve"> </w:t>
      </w:r>
      <w:r>
        <w:rPr>
          <w:spacing w:val="-1"/>
          <w:w w:val="105"/>
        </w:rPr>
        <w:t>c</w:t>
      </w:r>
      <w:r>
        <w:rPr>
          <w:spacing w:val="-2"/>
          <w:w w:val="105"/>
        </w:rPr>
        <w:t>r</w:t>
      </w:r>
      <w:r>
        <w:rPr>
          <w:spacing w:val="-1"/>
          <w:w w:val="105"/>
        </w:rPr>
        <w:t>ui</w:t>
      </w:r>
      <w:r>
        <w:rPr>
          <w:spacing w:val="-2"/>
          <w:w w:val="105"/>
        </w:rPr>
        <w:t>se</w:t>
      </w:r>
      <w:r>
        <w:rPr>
          <w:spacing w:val="-20"/>
          <w:w w:val="105"/>
        </w:rPr>
        <w:t xml:space="preserve"> </w:t>
      </w:r>
      <w:r>
        <w:rPr>
          <w:w w:val="105"/>
        </w:rPr>
        <w:t>ship</w:t>
      </w:r>
      <w:r>
        <w:rPr>
          <w:spacing w:val="-20"/>
          <w:w w:val="105"/>
        </w:rPr>
        <w:t xml:space="preserve"> </w:t>
      </w:r>
      <w:r>
        <w:rPr>
          <w:spacing w:val="-1"/>
          <w:w w:val="105"/>
        </w:rPr>
        <w:t>d</w:t>
      </w:r>
      <w:r>
        <w:rPr>
          <w:spacing w:val="-2"/>
          <w:w w:val="105"/>
        </w:rPr>
        <w:t>ir</w:t>
      </w:r>
      <w:r>
        <w:rPr>
          <w:spacing w:val="-1"/>
          <w:w w:val="105"/>
        </w:rPr>
        <w:t>ec</w:t>
      </w:r>
      <w:r>
        <w:rPr>
          <w:spacing w:val="-2"/>
          <w:w w:val="105"/>
        </w:rPr>
        <w:t>tl</w:t>
      </w:r>
      <w:r>
        <w:rPr>
          <w:spacing w:val="-1"/>
          <w:w w:val="105"/>
        </w:rPr>
        <w:t>y</w:t>
      </w:r>
      <w:r>
        <w:rPr>
          <w:spacing w:val="-20"/>
          <w:w w:val="105"/>
        </w:rPr>
        <w:t xml:space="preserve"> </w:t>
      </w:r>
      <w:r>
        <w:rPr>
          <w:spacing w:val="-2"/>
          <w:w w:val="105"/>
        </w:rPr>
        <w:t>to</w:t>
      </w:r>
      <w:r>
        <w:rPr>
          <w:spacing w:val="-20"/>
          <w:w w:val="105"/>
        </w:rPr>
        <w:t xml:space="preserve"> </w:t>
      </w:r>
      <w:r>
        <w:rPr>
          <w:w w:val="105"/>
        </w:rPr>
        <w:t>the</w:t>
      </w:r>
      <w:r>
        <w:rPr>
          <w:spacing w:val="-20"/>
          <w:w w:val="105"/>
        </w:rPr>
        <w:t xml:space="preserve"> </w:t>
      </w:r>
      <w:r>
        <w:rPr>
          <w:w w:val="105"/>
        </w:rPr>
        <w:t>Port</w:t>
      </w:r>
      <w:r>
        <w:rPr>
          <w:spacing w:val="-20"/>
          <w:w w:val="105"/>
        </w:rPr>
        <w:t xml:space="preserve"> </w:t>
      </w:r>
      <w:r>
        <w:rPr>
          <w:w w:val="105"/>
        </w:rPr>
        <w:t>of</w:t>
      </w:r>
      <w:r>
        <w:rPr>
          <w:spacing w:val="-21"/>
          <w:w w:val="105"/>
        </w:rPr>
        <w:t xml:space="preserve"> </w:t>
      </w:r>
      <w:r>
        <w:rPr>
          <w:w w:val="105"/>
        </w:rPr>
        <w:t>Anchorage</w:t>
      </w:r>
      <w:r>
        <w:rPr>
          <w:spacing w:val="-20"/>
          <w:w w:val="105"/>
        </w:rPr>
        <w:t xml:space="preserve"> </w:t>
      </w:r>
      <w:r>
        <w:rPr>
          <w:w w:val="105"/>
        </w:rPr>
        <w:t>and</w:t>
      </w:r>
      <w:r>
        <w:rPr>
          <w:spacing w:val="47"/>
          <w:w w:val="107"/>
        </w:rPr>
        <w:t xml:space="preserve"> </w:t>
      </w:r>
      <w:r>
        <w:rPr>
          <w:w w:val="105"/>
        </w:rPr>
        <w:t>has</w:t>
      </w:r>
      <w:r>
        <w:rPr>
          <w:spacing w:val="-24"/>
          <w:w w:val="105"/>
        </w:rPr>
        <w:t xml:space="preserve"> </w:t>
      </w:r>
      <w:r>
        <w:rPr>
          <w:spacing w:val="-1"/>
          <w:w w:val="105"/>
        </w:rPr>
        <w:t>mo</w:t>
      </w:r>
      <w:r>
        <w:rPr>
          <w:spacing w:val="-2"/>
          <w:w w:val="105"/>
        </w:rPr>
        <w:t>re</w:t>
      </w:r>
      <w:r>
        <w:rPr>
          <w:spacing w:val="-26"/>
          <w:w w:val="105"/>
        </w:rPr>
        <w:t xml:space="preserve"> </w:t>
      </w:r>
      <w:r>
        <w:rPr>
          <w:spacing w:val="-2"/>
          <w:w w:val="105"/>
        </w:rPr>
        <w:t>sto</w:t>
      </w:r>
      <w:r>
        <w:rPr>
          <w:spacing w:val="-1"/>
          <w:w w:val="105"/>
        </w:rPr>
        <w:t>p</w:t>
      </w:r>
      <w:r>
        <w:rPr>
          <w:spacing w:val="-2"/>
          <w:w w:val="105"/>
        </w:rPr>
        <w:t>s</w:t>
      </w:r>
      <w:r>
        <w:rPr>
          <w:spacing w:val="-24"/>
          <w:w w:val="105"/>
        </w:rPr>
        <w:t xml:space="preserve"> </w:t>
      </w:r>
      <w:r>
        <w:rPr>
          <w:spacing w:val="-2"/>
          <w:w w:val="105"/>
        </w:rPr>
        <w:t>s</w:t>
      </w:r>
      <w:r>
        <w:rPr>
          <w:spacing w:val="-1"/>
          <w:w w:val="105"/>
        </w:rPr>
        <w:t>cheduled</w:t>
      </w:r>
      <w:r>
        <w:rPr>
          <w:spacing w:val="-25"/>
          <w:w w:val="105"/>
        </w:rPr>
        <w:t xml:space="preserve"> </w:t>
      </w:r>
      <w:r>
        <w:rPr>
          <w:spacing w:val="-2"/>
          <w:w w:val="105"/>
        </w:rPr>
        <w:t>f</w:t>
      </w:r>
      <w:r>
        <w:rPr>
          <w:spacing w:val="-1"/>
          <w:w w:val="105"/>
        </w:rPr>
        <w:t>o</w:t>
      </w:r>
      <w:r>
        <w:rPr>
          <w:spacing w:val="-2"/>
          <w:w w:val="105"/>
        </w:rPr>
        <w:t>r</w:t>
      </w:r>
      <w:r>
        <w:rPr>
          <w:spacing w:val="-25"/>
          <w:w w:val="105"/>
        </w:rPr>
        <w:t xml:space="preserve"> </w:t>
      </w:r>
      <w:r>
        <w:rPr>
          <w:spacing w:val="-2"/>
          <w:w w:val="105"/>
        </w:rPr>
        <w:t>2011</w:t>
      </w:r>
      <w:r>
        <w:rPr>
          <w:spacing w:val="-24"/>
          <w:w w:val="105"/>
        </w:rPr>
        <w:t xml:space="preserve"> </w:t>
      </w:r>
      <w:r>
        <w:rPr>
          <w:spacing w:val="-2"/>
          <w:w w:val="105"/>
        </w:rPr>
        <w:t>(</w:t>
      </w:r>
      <w:r>
        <w:rPr>
          <w:spacing w:val="-1"/>
          <w:w w:val="105"/>
        </w:rPr>
        <w:t>Ancho</w:t>
      </w:r>
      <w:r>
        <w:rPr>
          <w:spacing w:val="-2"/>
          <w:w w:val="105"/>
        </w:rPr>
        <w:t>ra</w:t>
      </w:r>
      <w:r>
        <w:rPr>
          <w:spacing w:val="-1"/>
          <w:w w:val="105"/>
        </w:rPr>
        <w:t>g</w:t>
      </w:r>
      <w:r>
        <w:rPr>
          <w:spacing w:val="-2"/>
          <w:w w:val="105"/>
        </w:rPr>
        <w:t>e</w:t>
      </w:r>
      <w:r>
        <w:rPr>
          <w:spacing w:val="-25"/>
          <w:w w:val="105"/>
        </w:rPr>
        <w:t xml:space="preserve"> </w:t>
      </w:r>
      <w:r>
        <w:rPr>
          <w:spacing w:val="-1"/>
          <w:w w:val="105"/>
        </w:rPr>
        <w:t>Conven</w:t>
      </w:r>
      <w:r>
        <w:rPr>
          <w:spacing w:val="-2"/>
          <w:w w:val="105"/>
        </w:rPr>
        <w:t>ti</w:t>
      </w:r>
      <w:r>
        <w:rPr>
          <w:spacing w:val="-1"/>
          <w:w w:val="105"/>
        </w:rPr>
        <w:t>on</w:t>
      </w:r>
      <w:r>
        <w:rPr>
          <w:spacing w:val="-24"/>
          <w:w w:val="105"/>
        </w:rPr>
        <w:t xml:space="preserve"> </w:t>
      </w:r>
      <w:r>
        <w:rPr>
          <w:w w:val="105"/>
        </w:rPr>
        <w:t>and</w:t>
      </w:r>
      <w:r>
        <w:rPr>
          <w:spacing w:val="-25"/>
          <w:w w:val="105"/>
        </w:rPr>
        <w:t xml:space="preserve"> </w:t>
      </w:r>
      <w:r>
        <w:rPr>
          <w:spacing w:val="-2"/>
          <w:w w:val="105"/>
        </w:rPr>
        <w:t>Visitor</w:t>
      </w:r>
      <w:r>
        <w:rPr>
          <w:spacing w:val="-25"/>
          <w:w w:val="105"/>
        </w:rPr>
        <w:t xml:space="preserve"> </w:t>
      </w:r>
      <w:r>
        <w:rPr>
          <w:spacing w:val="-2"/>
          <w:w w:val="105"/>
        </w:rPr>
        <w:t>Bureau</w:t>
      </w:r>
      <w:smartTag w:uri="urn:schemas-microsoft-com:office:smarttags" w:element="PersonName">
        <w:r>
          <w:rPr>
            <w:spacing w:val="-2"/>
            <w:w w:val="105"/>
          </w:rPr>
          <w:t>,</w:t>
        </w:r>
      </w:smartTag>
      <w:r>
        <w:rPr>
          <w:spacing w:val="-25"/>
          <w:w w:val="105"/>
        </w:rPr>
        <w:t xml:space="preserve"> </w:t>
      </w:r>
      <w:r>
        <w:rPr>
          <w:spacing w:val="-2"/>
          <w:w w:val="105"/>
        </w:rPr>
        <w:t>2010).</w:t>
      </w:r>
    </w:p>
    <w:p w:rsidR="00B1275F" w:rsidRDefault="00B1275F">
      <w:pPr>
        <w:rPr>
          <w:rFonts w:cs="Calibri"/>
          <w:sz w:val="20"/>
          <w:szCs w:val="20"/>
        </w:rPr>
      </w:pPr>
    </w:p>
    <w:p w:rsidR="00B1275F" w:rsidRDefault="00B1275F">
      <w:pPr>
        <w:pStyle w:val="BodyText"/>
        <w:spacing w:before="201" w:line="236" w:lineRule="auto"/>
        <w:ind w:left="119" w:right="230"/>
        <w:rPr>
          <w:rFonts w:cs="Calibri"/>
        </w:rPr>
      </w:pPr>
      <w:r>
        <w:rPr>
          <w:rFonts w:cs="Calibri"/>
        </w:rPr>
        <w:t>In</w:t>
      </w:r>
      <w:r>
        <w:rPr>
          <w:rFonts w:cs="Calibri"/>
          <w:spacing w:val="13"/>
        </w:rPr>
        <w:t xml:space="preserve"> </w:t>
      </w:r>
      <w:r>
        <w:rPr>
          <w:rFonts w:cs="Calibri"/>
        </w:rPr>
        <w:t>the</w:t>
      </w:r>
      <w:r>
        <w:rPr>
          <w:rFonts w:cs="Calibri"/>
          <w:spacing w:val="11"/>
        </w:rPr>
        <w:t xml:space="preserve"> </w:t>
      </w:r>
      <w:r>
        <w:rPr>
          <w:rFonts w:cs="Calibri"/>
          <w:spacing w:val="-1"/>
        </w:rPr>
        <w:t>Chugiak</w:t>
      </w:r>
      <w:r>
        <w:rPr>
          <w:rFonts w:cs="Calibri"/>
          <w:spacing w:val="-2"/>
        </w:rPr>
        <w:t>/</w:t>
      </w:r>
      <w:r>
        <w:rPr>
          <w:rFonts w:cs="Calibri"/>
          <w:spacing w:val="-1"/>
        </w:rPr>
        <w:t>Eagle</w:t>
      </w:r>
      <w:r>
        <w:rPr>
          <w:rFonts w:cs="Calibri"/>
          <w:spacing w:val="11"/>
        </w:rPr>
        <w:t xml:space="preserve"> </w:t>
      </w:r>
      <w:r>
        <w:rPr>
          <w:rFonts w:cs="Calibri"/>
          <w:spacing w:val="-1"/>
        </w:rPr>
        <w:t>River</w:t>
      </w:r>
      <w:r>
        <w:rPr>
          <w:rFonts w:cs="Calibri"/>
          <w:spacing w:val="12"/>
        </w:rPr>
        <w:t xml:space="preserve"> </w:t>
      </w:r>
      <w:r>
        <w:rPr>
          <w:rFonts w:cs="Calibri"/>
          <w:spacing w:val="-1"/>
        </w:rPr>
        <w:t>a</w:t>
      </w:r>
      <w:r>
        <w:rPr>
          <w:rFonts w:cs="Calibri"/>
          <w:spacing w:val="-2"/>
        </w:rPr>
        <w:t>r</w:t>
      </w:r>
      <w:r>
        <w:rPr>
          <w:rFonts w:cs="Calibri"/>
          <w:spacing w:val="-1"/>
        </w:rPr>
        <w:t>ea</w:t>
      </w:r>
      <w:smartTag w:uri="urn:schemas-microsoft-com:office:smarttags" w:element="PersonName">
        <w:r>
          <w:rPr>
            <w:rFonts w:cs="Calibri"/>
            <w:spacing w:val="-2"/>
          </w:rPr>
          <w:t>,</w:t>
        </w:r>
      </w:smartTag>
      <w:r>
        <w:rPr>
          <w:rFonts w:cs="Calibri"/>
          <w:spacing w:val="12"/>
        </w:rPr>
        <w:t xml:space="preserve"> </w:t>
      </w:r>
      <w:r>
        <w:rPr>
          <w:rFonts w:cs="Calibri"/>
          <w:spacing w:val="-1"/>
        </w:rPr>
        <w:t>local</w:t>
      </w:r>
      <w:r>
        <w:rPr>
          <w:rFonts w:cs="Calibri"/>
          <w:spacing w:val="13"/>
        </w:rPr>
        <w:t xml:space="preserve"> </w:t>
      </w:r>
      <w:r>
        <w:rPr>
          <w:rFonts w:cs="Calibri"/>
          <w:spacing w:val="-2"/>
        </w:rPr>
        <w:t>r</w:t>
      </w:r>
      <w:r>
        <w:rPr>
          <w:rFonts w:cs="Calibri"/>
          <w:spacing w:val="-1"/>
        </w:rPr>
        <w:t>etail</w:t>
      </w:r>
      <w:r>
        <w:rPr>
          <w:rFonts w:cs="Calibri"/>
          <w:spacing w:val="14"/>
        </w:rPr>
        <w:t xml:space="preserve"> </w:t>
      </w:r>
      <w:r>
        <w:rPr>
          <w:rFonts w:cs="Calibri"/>
          <w:spacing w:val="-1"/>
        </w:rPr>
        <w:t>g</w:t>
      </w:r>
      <w:r>
        <w:rPr>
          <w:rFonts w:cs="Calibri"/>
          <w:spacing w:val="-2"/>
        </w:rPr>
        <w:t>r</w:t>
      </w:r>
      <w:r>
        <w:rPr>
          <w:rFonts w:cs="Calibri"/>
          <w:spacing w:val="-1"/>
        </w:rPr>
        <w:t>owth</w:t>
      </w:r>
      <w:r>
        <w:rPr>
          <w:rFonts w:cs="Calibri"/>
          <w:spacing w:val="13"/>
        </w:rPr>
        <w:t xml:space="preserve"> </w:t>
      </w:r>
      <w:r>
        <w:rPr>
          <w:rFonts w:cs="Calibri"/>
          <w:spacing w:val="-1"/>
        </w:rPr>
        <w:t>in</w:t>
      </w:r>
      <w:r>
        <w:rPr>
          <w:rFonts w:cs="Calibri"/>
          <w:spacing w:val="14"/>
        </w:rPr>
        <w:t xml:space="preserve"> </w:t>
      </w:r>
      <w:r>
        <w:rPr>
          <w:rFonts w:cs="Calibri"/>
          <w:spacing w:val="-2"/>
        </w:rPr>
        <w:t>r</w:t>
      </w:r>
      <w:r>
        <w:rPr>
          <w:rFonts w:cs="Calibri"/>
          <w:spacing w:val="-1"/>
        </w:rPr>
        <w:t>esponse</w:t>
      </w:r>
      <w:r>
        <w:rPr>
          <w:rFonts w:cs="Calibri"/>
          <w:spacing w:val="10"/>
        </w:rPr>
        <w:t xml:space="preserve"> </w:t>
      </w:r>
      <w:r>
        <w:rPr>
          <w:rFonts w:cs="Calibri"/>
          <w:spacing w:val="-1"/>
        </w:rPr>
        <w:t>to</w:t>
      </w:r>
      <w:r>
        <w:rPr>
          <w:rFonts w:cs="Calibri"/>
          <w:spacing w:val="13"/>
        </w:rPr>
        <w:t xml:space="preserve"> </w:t>
      </w:r>
      <w:r>
        <w:rPr>
          <w:rFonts w:cs="Calibri"/>
        </w:rPr>
        <w:t>the</w:t>
      </w:r>
      <w:r>
        <w:rPr>
          <w:rFonts w:cs="Calibri"/>
          <w:spacing w:val="10"/>
        </w:rPr>
        <w:t xml:space="preserve"> </w:t>
      </w:r>
      <w:r>
        <w:rPr>
          <w:rFonts w:cs="Calibri"/>
          <w:spacing w:val="-1"/>
        </w:rPr>
        <w:t>inc</w:t>
      </w:r>
      <w:r>
        <w:rPr>
          <w:rFonts w:cs="Calibri"/>
          <w:spacing w:val="-2"/>
        </w:rPr>
        <w:t>r</w:t>
      </w:r>
      <w:r>
        <w:rPr>
          <w:rFonts w:cs="Calibri"/>
          <w:spacing w:val="-1"/>
        </w:rPr>
        <w:t>easing</w:t>
      </w:r>
      <w:r>
        <w:rPr>
          <w:rFonts w:cs="Calibri"/>
          <w:spacing w:val="12"/>
        </w:rPr>
        <w:t xml:space="preserve"> </w:t>
      </w:r>
      <w:r>
        <w:rPr>
          <w:rFonts w:cs="Calibri"/>
          <w:spacing w:val="-1"/>
        </w:rPr>
        <w:t>population</w:t>
      </w:r>
      <w:r>
        <w:rPr>
          <w:rFonts w:cs="Calibri"/>
          <w:spacing w:val="81"/>
          <w:w w:val="105"/>
        </w:rPr>
        <w:t xml:space="preserve"> </w:t>
      </w:r>
      <w:r>
        <w:rPr>
          <w:rFonts w:cs="Calibri"/>
        </w:rPr>
        <w:t>has</w:t>
      </w:r>
      <w:r>
        <w:rPr>
          <w:rFonts w:cs="Calibri"/>
          <w:spacing w:val="6"/>
        </w:rPr>
        <w:t xml:space="preserve"> </w:t>
      </w:r>
      <w:r>
        <w:rPr>
          <w:rFonts w:cs="Calibri"/>
          <w:spacing w:val="-1"/>
        </w:rPr>
        <w:t>made</w:t>
      </w:r>
      <w:r>
        <w:rPr>
          <w:rFonts w:cs="Calibri"/>
          <w:spacing w:val="4"/>
        </w:rPr>
        <w:t xml:space="preserve"> </w:t>
      </w:r>
      <w:r>
        <w:rPr>
          <w:rFonts w:cs="Calibri"/>
          <w:spacing w:val="-2"/>
        </w:rPr>
        <w:t>r</w:t>
      </w:r>
      <w:r>
        <w:rPr>
          <w:rFonts w:cs="Calibri"/>
          <w:spacing w:val="-1"/>
        </w:rPr>
        <w:t>etail</w:t>
      </w:r>
      <w:r>
        <w:rPr>
          <w:rFonts w:cs="Calibri"/>
          <w:spacing w:val="7"/>
        </w:rPr>
        <w:t xml:space="preserve"> </w:t>
      </w:r>
      <w:r>
        <w:rPr>
          <w:rFonts w:cs="Calibri"/>
          <w:spacing w:val="-2"/>
        </w:rPr>
        <w:t>tr</w:t>
      </w:r>
      <w:r>
        <w:rPr>
          <w:rFonts w:cs="Calibri"/>
          <w:spacing w:val="-1"/>
        </w:rPr>
        <w:t>ade</w:t>
      </w:r>
      <w:r>
        <w:rPr>
          <w:rFonts w:cs="Calibri"/>
          <w:spacing w:val="4"/>
        </w:rPr>
        <w:t xml:space="preserve"> </w:t>
      </w:r>
      <w:r>
        <w:rPr>
          <w:rFonts w:cs="Calibri"/>
        </w:rPr>
        <w:t>the</w:t>
      </w:r>
      <w:r>
        <w:rPr>
          <w:rFonts w:cs="Calibri"/>
          <w:spacing w:val="4"/>
        </w:rPr>
        <w:t xml:space="preserve"> </w:t>
      </w:r>
      <w:r>
        <w:rPr>
          <w:rFonts w:cs="Calibri"/>
          <w:spacing w:val="-1"/>
        </w:rPr>
        <w:t>a</w:t>
      </w:r>
      <w:r>
        <w:rPr>
          <w:rFonts w:cs="Calibri"/>
          <w:spacing w:val="-2"/>
        </w:rPr>
        <w:t>r</w:t>
      </w:r>
      <w:r>
        <w:rPr>
          <w:rFonts w:cs="Calibri"/>
          <w:spacing w:val="-1"/>
        </w:rPr>
        <w:t>ea</w:t>
      </w:r>
      <w:r>
        <w:rPr>
          <w:rFonts w:cs="Calibri"/>
          <w:spacing w:val="-2"/>
        </w:rPr>
        <w:t>’</w:t>
      </w:r>
      <w:r>
        <w:rPr>
          <w:rFonts w:cs="Calibri"/>
          <w:spacing w:val="-1"/>
        </w:rPr>
        <w:t>s</w:t>
      </w:r>
      <w:r>
        <w:rPr>
          <w:rFonts w:cs="Calibri"/>
          <w:spacing w:val="7"/>
        </w:rPr>
        <w:t xml:space="preserve"> </w:t>
      </w:r>
      <w:r>
        <w:rPr>
          <w:rFonts w:cs="Calibri"/>
          <w:spacing w:val="-1"/>
        </w:rPr>
        <w:t>la</w:t>
      </w:r>
      <w:r>
        <w:rPr>
          <w:rFonts w:cs="Calibri"/>
          <w:spacing w:val="-2"/>
        </w:rPr>
        <w:t>r</w:t>
      </w:r>
      <w:r>
        <w:rPr>
          <w:rFonts w:cs="Calibri"/>
          <w:spacing w:val="-1"/>
        </w:rPr>
        <w:t>gest</w:t>
      </w:r>
      <w:r>
        <w:rPr>
          <w:rFonts w:cs="Calibri"/>
          <w:spacing w:val="4"/>
        </w:rPr>
        <w:t xml:space="preserve"> </w:t>
      </w:r>
      <w:r>
        <w:rPr>
          <w:rFonts w:cs="Calibri"/>
          <w:spacing w:val="-1"/>
        </w:rPr>
        <w:t>employment</w:t>
      </w:r>
      <w:r>
        <w:rPr>
          <w:rFonts w:cs="Calibri"/>
          <w:spacing w:val="4"/>
        </w:rPr>
        <w:t xml:space="preserve"> </w:t>
      </w:r>
      <w:r>
        <w:rPr>
          <w:rFonts w:cs="Calibri"/>
          <w:spacing w:val="-1"/>
        </w:rPr>
        <w:t>secto</w:t>
      </w:r>
      <w:r>
        <w:rPr>
          <w:rFonts w:cs="Calibri"/>
          <w:spacing w:val="-2"/>
        </w:rPr>
        <w:t>r.</w:t>
      </w:r>
      <w:r>
        <w:rPr>
          <w:rFonts w:cs="Calibri"/>
          <w:spacing w:val="5"/>
        </w:rPr>
        <w:t xml:space="preserve"> </w:t>
      </w:r>
      <w:r>
        <w:rPr>
          <w:rFonts w:cs="Calibri"/>
          <w:spacing w:val="-1"/>
        </w:rPr>
        <w:t>S</w:t>
      </w:r>
      <w:r>
        <w:rPr>
          <w:rFonts w:cs="Calibri"/>
          <w:spacing w:val="-2"/>
        </w:rPr>
        <w:t>er</w:t>
      </w:r>
      <w:r>
        <w:rPr>
          <w:rFonts w:cs="Calibri"/>
          <w:spacing w:val="-1"/>
        </w:rPr>
        <w:t>vices</w:t>
      </w:r>
      <w:r>
        <w:rPr>
          <w:rFonts w:cs="Calibri"/>
          <w:spacing w:val="7"/>
        </w:rPr>
        <w:t xml:space="preserve"> </w:t>
      </w:r>
      <w:r>
        <w:rPr>
          <w:rFonts w:cs="Calibri"/>
          <w:spacing w:val="-1"/>
        </w:rPr>
        <w:t>a</w:t>
      </w:r>
      <w:r>
        <w:rPr>
          <w:rFonts w:cs="Calibri"/>
          <w:spacing w:val="-2"/>
        </w:rPr>
        <w:t>r</w:t>
      </w:r>
      <w:r>
        <w:rPr>
          <w:rFonts w:cs="Calibri"/>
          <w:spacing w:val="-1"/>
        </w:rPr>
        <w:t>e</w:t>
      </w:r>
      <w:r>
        <w:rPr>
          <w:rFonts w:cs="Calibri"/>
          <w:spacing w:val="4"/>
        </w:rPr>
        <w:t xml:space="preserve"> </w:t>
      </w:r>
      <w:r>
        <w:rPr>
          <w:rFonts w:cs="Calibri"/>
          <w:spacing w:val="-1"/>
        </w:rPr>
        <w:t>second</w:t>
      </w:r>
      <w:smartTag w:uri="urn:schemas-microsoft-com:office:smarttags" w:element="PersonName">
        <w:r>
          <w:rPr>
            <w:rFonts w:cs="Calibri"/>
            <w:spacing w:val="-2"/>
          </w:rPr>
          <w:t>,</w:t>
        </w:r>
      </w:smartTag>
      <w:r>
        <w:rPr>
          <w:rFonts w:cs="Calibri"/>
          <w:spacing w:val="5"/>
        </w:rPr>
        <w:t xml:space="preserve"> </w:t>
      </w:r>
      <w:r>
        <w:rPr>
          <w:rFonts w:cs="Calibri"/>
        </w:rPr>
        <w:t>and</w:t>
      </w:r>
      <w:r>
        <w:rPr>
          <w:rFonts w:cs="Calibri"/>
          <w:spacing w:val="5"/>
        </w:rPr>
        <w:t xml:space="preserve"> </w:t>
      </w:r>
      <w:r>
        <w:rPr>
          <w:rFonts w:cs="Calibri"/>
        </w:rPr>
        <w:t>the</w:t>
      </w:r>
      <w:r>
        <w:rPr>
          <w:rFonts w:cs="Calibri"/>
          <w:spacing w:val="71"/>
        </w:rPr>
        <w:t xml:space="preserve"> </w:t>
      </w:r>
      <w:r>
        <w:rPr>
          <w:rFonts w:cs="Calibri"/>
          <w:spacing w:val="-1"/>
        </w:rPr>
        <w:t>th</w:t>
      </w:r>
      <w:r>
        <w:rPr>
          <w:rFonts w:cs="Calibri"/>
          <w:spacing w:val="-2"/>
        </w:rPr>
        <w:t>ir</w:t>
      </w:r>
      <w:r>
        <w:rPr>
          <w:rFonts w:cs="Calibri"/>
          <w:spacing w:val="-1"/>
        </w:rPr>
        <w:t>d-la</w:t>
      </w:r>
      <w:r>
        <w:rPr>
          <w:rFonts w:cs="Calibri"/>
          <w:spacing w:val="-2"/>
        </w:rPr>
        <w:t>r</w:t>
      </w:r>
      <w:r>
        <w:rPr>
          <w:rFonts w:cs="Calibri"/>
          <w:spacing w:val="-1"/>
        </w:rPr>
        <w:t>gest</w:t>
      </w:r>
      <w:r>
        <w:rPr>
          <w:rFonts w:cs="Calibri"/>
          <w:spacing w:val="14"/>
        </w:rPr>
        <w:t xml:space="preserve"> </w:t>
      </w:r>
      <w:r>
        <w:rPr>
          <w:rFonts w:cs="Calibri"/>
          <w:spacing w:val="-1"/>
        </w:rPr>
        <w:t>employment</w:t>
      </w:r>
      <w:r>
        <w:rPr>
          <w:rFonts w:cs="Calibri"/>
          <w:spacing w:val="15"/>
        </w:rPr>
        <w:t xml:space="preserve"> </w:t>
      </w:r>
      <w:r>
        <w:rPr>
          <w:rFonts w:cs="Calibri"/>
          <w:spacing w:val="-1"/>
        </w:rPr>
        <w:t>secto</w:t>
      </w:r>
      <w:r>
        <w:rPr>
          <w:rFonts w:cs="Calibri"/>
          <w:spacing w:val="-2"/>
        </w:rPr>
        <w:t>r</w:t>
      </w:r>
      <w:r>
        <w:rPr>
          <w:rFonts w:cs="Calibri"/>
          <w:spacing w:val="15"/>
        </w:rPr>
        <w:t xml:space="preserve"> </w:t>
      </w:r>
      <w:r>
        <w:rPr>
          <w:rFonts w:cs="Calibri"/>
          <w:spacing w:val="-1"/>
        </w:rPr>
        <w:t>is</w:t>
      </w:r>
      <w:r>
        <w:rPr>
          <w:rFonts w:cs="Calibri"/>
          <w:spacing w:val="18"/>
        </w:rPr>
        <w:t xml:space="preserve"> </w:t>
      </w:r>
      <w:r>
        <w:rPr>
          <w:rFonts w:cs="Calibri"/>
          <w:spacing w:val="-1"/>
        </w:rPr>
        <w:t>government</w:t>
      </w:r>
      <w:r>
        <w:rPr>
          <w:rFonts w:cs="Calibri"/>
          <w:spacing w:val="-2"/>
        </w:rPr>
        <w:t>.</w:t>
      </w:r>
      <w:r>
        <w:rPr>
          <w:rFonts w:cs="Calibri"/>
          <w:spacing w:val="13"/>
        </w:rPr>
        <w:t xml:space="preserve"> </w:t>
      </w:r>
      <w:r>
        <w:rPr>
          <w:rFonts w:cs="Calibri"/>
          <w:spacing w:val="-2"/>
        </w:rPr>
        <w:t>M</w:t>
      </w:r>
      <w:r>
        <w:rPr>
          <w:rFonts w:cs="Calibri"/>
          <w:spacing w:val="-1"/>
        </w:rPr>
        <w:t>any</w:t>
      </w:r>
      <w:r>
        <w:rPr>
          <w:rFonts w:cs="Calibri"/>
          <w:spacing w:val="14"/>
        </w:rPr>
        <w:t xml:space="preserve"> </w:t>
      </w:r>
      <w:r>
        <w:rPr>
          <w:rFonts w:cs="Calibri"/>
          <w:spacing w:val="-1"/>
        </w:rPr>
        <w:t>government</w:t>
      </w:r>
      <w:r>
        <w:rPr>
          <w:rFonts w:cs="Calibri"/>
          <w:spacing w:val="15"/>
        </w:rPr>
        <w:t xml:space="preserve"> </w:t>
      </w:r>
      <w:r>
        <w:rPr>
          <w:rFonts w:cs="Calibri"/>
          <w:spacing w:val="-1"/>
        </w:rPr>
        <w:t>jobs</w:t>
      </w:r>
      <w:r>
        <w:rPr>
          <w:rFonts w:cs="Calibri"/>
          <w:spacing w:val="17"/>
        </w:rPr>
        <w:t xml:space="preserve"> </w:t>
      </w:r>
      <w:r>
        <w:rPr>
          <w:rFonts w:cs="Calibri"/>
          <w:spacing w:val="-1"/>
        </w:rPr>
        <w:t>a</w:t>
      </w:r>
      <w:r>
        <w:rPr>
          <w:rFonts w:cs="Calibri"/>
          <w:spacing w:val="-2"/>
        </w:rPr>
        <w:t>r</w:t>
      </w:r>
      <w:r>
        <w:rPr>
          <w:rFonts w:cs="Calibri"/>
          <w:spacing w:val="-1"/>
        </w:rPr>
        <w:t>e</w:t>
      </w:r>
      <w:r>
        <w:rPr>
          <w:rFonts w:cs="Calibri"/>
          <w:spacing w:val="15"/>
        </w:rPr>
        <w:t xml:space="preserve"> </w:t>
      </w:r>
      <w:r>
        <w:rPr>
          <w:rFonts w:cs="Calibri"/>
          <w:spacing w:val="-1"/>
        </w:rPr>
        <w:t>associated</w:t>
      </w:r>
      <w:r>
        <w:rPr>
          <w:rFonts w:cs="Calibri"/>
          <w:spacing w:val="14"/>
        </w:rPr>
        <w:t xml:space="preserve"> </w:t>
      </w:r>
      <w:r>
        <w:rPr>
          <w:rFonts w:cs="Calibri"/>
          <w:spacing w:val="-1"/>
        </w:rPr>
        <w:t>with</w:t>
      </w:r>
      <w:r>
        <w:rPr>
          <w:rFonts w:cs="Calibri"/>
          <w:spacing w:val="96"/>
          <w:w w:val="103"/>
        </w:rPr>
        <w:t xml:space="preserve"> </w:t>
      </w:r>
      <w:r>
        <w:rPr>
          <w:rFonts w:cs="Calibri"/>
          <w:spacing w:val="-1"/>
        </w:rPr>
        <w:t>education</w:t>
      </w:r>
      <w:smartTag w:uri="urn:schemas-microsoft-com:office:smarttags" w:element="PersonName">
        <w:r>
          <w:rPr>
            <w:rFonts w:cs="Calibri"/>
            <w:spacing w:val="-2"/>
          </w:rPr>
          <w:t>,</w:t>
        </w:r>
      </w:smartTag>
      <w:r>
        <w:rPr>
          <w:rFonts w:cs="Calibri"/>
          <w:spacing w:val="9"/>
        </w:rPr>
        <w:t xml:space="preserve"> </w:t>
      </w:r>
      <w:r>
        <w:rPr>
          <w:rFonts w:cs="Calibri"/>
          <w:spacing w:val="-1"/>
        </w:rPr>
        <w:t>although</w:t>
      </w:r>
      <w:r>
        <w:rPr>
          <w:rFonts w:cs="Calibri"/>
          <w:spacing w:val="10"/>
        </w:rPr>
        <w:t xml:space="preserve"> </w:t>
      </w:r>
      <w:r>
        <w:rPr>
          <w:rFonts w:cs="Calibri"/>
          <w:spacing w:val="-1"/>
        </w:rPr>
        <w:t>some</w:t>
      </w:r>
      <w:r>
        <w:rPr>
          <w:rFonts w:cs="Calibri"/>
          <w:spacing w:val="8"/>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spacing w:val="-1"/>
        </w:rPr>
        <w:t>with</w:t>
      </w:r>
      <w:r>
        <w:rPr>
          <w:rFonts w:cs="Calibri"/>
          <w:spacing w:val="10"/>
        </w:rPr>
        <w:t xml:space="preserve"> </w:t>
      </w:r>
      <w:r>
        <w:rPr>
          <w:rFonts w:cs="Calibri"/>
        </w:rPr>
        <w:t>the</w:t>
      </w:r>
      <w:r>
        <w:rPr>
          <w:rFonts w:cs="Calibri"/>
          <w:spacing w:val="8"/>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9"/>
        </w:rPr>
        <w:t xml:space="preserve"> </w:t>
      </w:r>
      <w:r>
        <w:rPr>
          <w:rFonts w:cs="Calibri"/>
          <w:spacing w:val="-1"/>
        </w:rPr>
        <w:t>Postal</w:t>
      </w:r>
      <w:r>
        <w:rPr>
          <w:rFonts w:cs="Calibri"/>
          <w:spacing w:val="10"/>
        </w:rPr>
        <w:t xml:space="preserve"> </w:t>
      </w:r>
      <w:r>
        <w:rPr>
          <w:rFonts w:cs="Calibri"/>
          <w:spacing w:val="-1"/>
        </w:rPr>
        <w:t>S</w:t>
      </w:r>
      <w:r>
        <w:rPr>
          <w:rFonts w:cs="Calibri"/>
          <w:spacing w:val="-2"/>
        </w:rPr>
        <w:t>er</w:t>
      </w:r>
      <w:r>
        <w:rPr>
          <w:rFonts w:cs="Calibri"/>
          <w:spacing w:val="-1"/>
        </w:rPr>
        <w:t>vice</w:t>
      </w:r>
      <w:r>
        <w:rPr>
          <w:rFonts w:cs="Calibri"/>
          <w:spacing w:val="8"/>
        </w:rPr>
        <w:t xml:space="preserve"> </w:t>
      </w:r>
      <w:r>
        <w:rPr>
          <w:rFonts w:cs="Calibri"/>
        </w:rPr>
        <w:t>and</w:t>
      </w:r>
      <w:r>
        <w:rPr>
          <w:rFonts w:cs="Calibri"/>
          <w:spacing w:val="8"/>
        </w:rPr>
        <w:t xml:space="preserve"> </w:t>
      </w:r>
      <w:r>
        <w:rPr>
          <w:rFonts w:cs="Calibri"/>
        </w:rPr>
        <w:t>the</w:t>
      </w:r>
      <w:r>
        <w:rPr>
          <w:rFonts w:cs="Calibri"/>
          <w:spacing w:val="8"/>
        </w:rPr>
        <w:t xml:space="preserve"> </w:t>
      </w:r>
      <w:r>
        <w:rPr>
          <w:rFonts w:cs="Calibri"/>
        </w:rPr>
        <w:t>Alaska</w:t>
      </w:r>
      <w:r>
        <w:rPr>
          <w:rFonts w:cs="Calibri"/>
          <w:spacing w:val="7"/>
        </w:rPr>
        <w:t xml:space="preserve"> </w:t>
      </w:r>
      <w:r>
        <w:rPr>
          <w:rFonts w:cs="Calibri"/>
          <w:spacing w:val="-1"/>
        </w:rPr>
        <w:t>Depa</w:t>
      </w:r>
      <w:r>
        <w:rPr>
          <w:rFonts w:cs="Calibri"/>
          <w:spacing w:val="-2"/>
        </w:rPr>
        <w:t>r</w:t>
      </w:r>
      <w:r>
        <w:rPr>
          <w:rFonts w:cs="Calibri"/>
          <w:spacing w:val="-1"/>
        </w:rPr>
        <w:t>tment</w:t>
      </w:r>
      <w:r>
        <w:rPr>
          <w:rFonts w:cs="Calibri"/>
          <w:spacing w:val="8"/>
        </w:rPr>
        <w:t xml:space="preserve"> </w:t>
      </w:r>
      <w:r>
        <w:rPr>
          <w:rFonts w:cs="Calibri"/>
        </w:rPr>
        <w:t>of</w:t>
      </w:r>
      <w:r>
        <w:rPr>
          <w:rFonts w:cs="Calibri"/>
          <w:spacing w:val="61"/>
          <w:w w:val="95"/>
        </w:rPr>
        <w:t xml:space="preserve"> </w:t>
      </w:r>
      <w:r>
        <w:rPr>
          <w:rFonts w:cs="Calibri"/>
          <w:spacing w:val="-1"/>
        </w:rPr>
        <w:t>Co</w:t>
      </w:r>
      <w:r>
        <w:rPr>
          <w:rFonts w:cs="Calibri"/>
          <w:spacing w:val="-2"/>
        </w:rPr>
        <w:t>rre</w:t>
      </w:r>
      <w:r>
        <w:rPr>
          <w:rFonts w:cs="Calibri"/>
          <w:spacing w:val="-1"/>
        </w:rPr>
        <w:t>ctions</w:t>
      </w:r>
      <w:r>
        <w:rPr>
          <w:rFonts w:cs="Calibri"/>
          <w:spacing w:val="-2"/>
        </w:rPr>
        <w:t>.</w:t>
      </w:r>
      <w:r>
        <w:rPr>
          <w:rFonts w:cs="Calibri"/>
          <w:spacing w:val="8"/>
        </w:rPr>
        <w:t xml:space="preserve"> </w:t>
      </w:r>
      <w:r>
        <w:rPr>
          <w:rFonts w:cs="Calibri"/>
          <w:spacing w:val="-2"/>
        </w:rPr>
        <w:t>M</w:t>
      </w:r>
      <w:r>
        <w:rPr>
          <w:rFonts w:cs="Calibri"/>
          <w:spacing w:val="-1"/>
        </w:rPr>
        <w:t>any</w:t>
      </w:r>
      <w:r>
        <w:rPr>
          <w:rFonts w:cs="Calibri"/>
          <w:spacing w:val="6"/>
        </w:rPr>
        <w:t xml:space="preserve"> </w:t>
      </w:r>
      <w:r>
        <w:rPr>
          <w:rFonts w:cs="Calibri"/>
          <w:spacing w:val="-2"/>
        </w:rPr>
        <w:t>r</w:t>
      </w:r>
      <w:r>
        <w:rPr>
          <w:rFonts w:cs="Calibri"/>
          <w:spacing w:val="-1"/>
        </w:rPr>
        <w:t>esidents</w:t>
      </w:r>
      <w:r>
        <w:rPr>
          <w:rFonts w:cs="Calibri"/>
          <w:spacing w:val="9"/>
        </w:rPr>
        <w:t xml:space="preserve"> </w:t>
      </w:r>
      <w:r>
        <w:rPr>
          <w:rFonts w:cs="Calibri"/>
          <w:spacing w:val="-1"/>
        </w:rPr>
        <w:t>commute</w:t>
      </w:r>
      <w:r>
        <w:rPr>
          <w:rFonts w:cs="Calibri"/>
          <w:spacing w:val="7"/>
        </w:rPr>
        <w:t xml:space="preserve"> </w:t>
      </w:r>
      <w:r>
        <w:rPr>
          <w:rFonts w:cs="Calibri"/>
          <w:spacing w:val="-1"/>
        </w:rPr>
        <w:t>to</w:t>
      </w:r>
      <w:r>
        <w:rPr>
          <w:rFonts w:cs="Calibri"/>
          <w:spacing w:val="8"/>
        </w:rPr>
        <w:t xml:space="preserve"> </w:t>
      </w:r>
      <w:r>
        <w:rPr>
          <w:rFonts w:cs="Calibri"/>
        </w:rPr>
        <w:t>the</w:t>
      </w:r>
      <w:r>
        <w:rPr>
          <w:rFonts w:cs="Calibri"/>
          <w:spacing w:val="7"/>
        </w:rPr>
        <w:t xml:space="preserve"> </w:t>
      </w:r>
      <w:r>
        <w:rPr>
          <w:rFonts w:cs="Calibri"/>
        </w:rPr>
        <w:t>Anchorage</w:t>
      </w:r>
      <w:r>
        <w:rPr>
          <w:rFonts w:cs="Calibri"/>
          <w:spacing w:val="7"/>
        </w:rPr>
        <w:t xml:space="preserve"> </w:t>
      </w:r>
      <w:r>
        <w:rPr>
          <w:rFonts w:cs="Calibri"/>
          <w:spacing w:val="-1"/>
        </w:rPr>
        <w:t>Bowl</w:t>
      </w:r>
      <w:r>
        <w:rPr>
          <w:rFonts w:cs="Calibri"/>
          <w:spacing w:val="9"/>
        </w:rPr>
        <w:t xml:space="preserve"> </w:t>
      </w:r>
      <w:r>
        <w:rPr>
          <w:rFonts w:cs="Calibri"/>
          <w:spacing w:val="-2"/>
        </w:rPr>
        <w:t>f</w:t>
      </w:r>
      <w:r>
        <w:rPr>
          <w:rFonts w:cs="Calibri"/>
          <w:spacing w:val="-1"/>
        </w:rPr>
        <w:t>o</w:t>
      </w:r>
      <w:r>
        <w:rPr>
          <w:rFonts w:cs="Calibri"/>
          <w:spacing w:val="-2"/>
        </w:rPr>
        <w:t>r</w:t>
      </w:r>
      <w:r>
        <w:rPr>
          <w:rFonts w:cs="Calibri"/>
          <w:spacing w:val="8"/>
        </w:rPr>
        <w:t xml:space="preserve"> </w:t>
      </w:r>
      <w:r>
        <w:rPr>
          <w:rFonts w:cs="Calibri"/>
          <w:spacing w:val="-1"/>
        </w:rPr>
        <w:t>employment</w:t>
      </w:r>
      <w:r>
        <w:rPr>
          <w:rFonts w:cs="Calibri"/>
          <w:spacing w:val="7"/>
        </w:rPr>
        <w:t xml:space="preserve"> </w:t>
      </w:r>
      <w:r>
        <w:rPr>
          <w:rFonts w:cs="Calibri"/>
          <w:spacing w:val="-2"/>
        </w:rPr>
        <w:t>(M</w:t>
      </w:r>
      <w:r>
        <w:rPr>
          <w:rFonts w:cs="Calibri"/>
          <w:spacing w:val="-1"/>
        </w:rPr>
        <w:t>OA</w:t>
      </w:r>
      <w:smartTag w:uri="urn:schemas-microsoft-com:office:smarttags" w:element="PersonName">
        <w:r>
          <w:rPr>
            <w:rFonts w:cs="Calibri"/>
            <w:spacing w:val="-2"/>
          </w:rPr>
          <w:t>,</w:t>
        </w:r>
      </w:smartTag>
      <w:r>
        <w:rPr>
          <w:rFonts w:cs="Calibri"/>
          <w:spacing w:val="11"/>
        </w:rPr>
        <w:t xml:space="preserve"> </w:t>
      </w:r>
      <w:r>
        <w:rPr>
          <w:rFonts w:cs="Calibri"/>
          <w:spacing w:val="1"/>
        </w:rPr>
        <w:t>2006)</w:t>
      </w:r>
      <w:r w:rsidR="003F12C3">
        <w:rPr>
          <w:rStyle w:val="FootnoteReference"/>
          <w:rFonts w:cs="Calibri"/>
          <w:spacing w:val="1"/>
        </w:rPr>
        <w:footnoteReference w:id="4"/>
      </w:r>
      <w:r>
        <w:rPr>
          <w:rFonts w:cs="Calibri"/>
          <w:spacing w:val="1"/>
        </w:rPr>
        <w:t>.</w:t>
      </w:r>
      <w:r>
        <w:rPr>
          <w:rFonts w:cs="Calibri"/>
          <w:spacing w:val="65"/>
          <w:w w:val="82"/>
        </w:rPr>
        <w:t xml:space="preserve"> </w:t>
      </w:r>
      <w:r>
        <w:rPr>
          <w:rFonts w:cs="Calibri"/>
          <w:spacing w:val="-1"/>
        </w:rPr>
        <w:t>App</w:t>
      </w:r>
      <w:r>
        <w:rPr>
          <w:rFonts w:cs="Calibri"/>
          <w:spacing w:val="-2"/>
        </w:rPr>
        <w:t>r</w:t>
      </w:r>
      <w:r>
        <w:rPr>
          <w:rFonts w:cs="Calibri"/>
          <w:spacing w:val="-1"/>
        </w:rPr>
        <w:t>oximately</w:t>
      </w:r>
      <w:r>
        <w:rPr>
          <w:rFonts w:cs="Calibri"/>
          <w:spacing w:val="10"/>
        </w:rPr>
        <w:t xml:space="preserve"> </w:t>
      </w:r>
      <w:r>
        <w:rPr>
          <w:rFonts w:cs="Calibri"/>
        </w:rPr>
        <w:t>85%</w:t>
      </w:r>
      <w:r>
        <w:rPr>
          <w:rFonts w:cs="Calibri"/>
          <w:spacing w:val="10"/>
        </w:rPr>
        <w:t xml:space="preserve"> </w:t>
      </w:r>
      <w:r>
        <w:rPr>
          <w:rFonts w:cs="Calibri"/>
        </w:rPr>
        <w:t>of</w:t>
      </w:r>
      <w:r>
        <w:rPr>
          <w:rFonts w:cs="Calibri"/>
          <w:spacing w:val="14"/>
        </w:rPr>
        <w:t xml:space="preserve"> </w:t>
      </w:r>
      <w:r>
        <w:rPr>
          <w:rFonts w:cs="Calibri"/>
          <w:spacing w:val="-1"/>
        </w:rPr>
        <w:t>all</w:t>
      </w:r>
      <w:r>
        <w:rPr>
          <w:rFonts w:cs="Calibri"/>
          <w:spacing w:val="13"/>
        </w:rPr>
        <w:t xml:space="preserve"> </w:t>
      </w:r>
      <w:r>
        <w:rPr>
          <w:rFonts w:cs="Calibri"/>
          <w:spacing w:val="-1"/>
        </w:rPr>
        <w:t>wo</w:t>
      </w:r>
      <w:r>
        <w:rPr>
          <w:rFonts w:cs="Calibri"/>
          <w:spacing w:val="-2"/>
        </w:rPr>
        <w:t>r</w:t>
      </w:r>
      <w:r>
        <w:rPr>
          <w:rFonts w:cs="Calibri"/>
          <w:spacing w:val="-1"/>
        </w:rPr>
        <w:t>k</w:t>
      </w:r>
      <w:r>
        <w:rPr>
          <w:rFonts w:cs="Calibri"/>
          <w:spacing w:val="-2"/>
        </w:rPr>
        <w:t>er</w:t>
      </w:r>
      <w:r>
        <w:rPr>
          <w:rFonts w:cs="Calibri"/>
          <w:spacing w:val="-1"/>
        </w:rPr>
        <w:t>s</w:t>
      </w:r>
      <w:r>
        <w:rPr>
          <w:rFonts w:cs="Calibri"/>
          <w:spacing w:val="13"/>
        </w:rPr>
        <w:t xml:space="preserve"> </w:t>
      </w:r>
      <w:r>
        <w:rPr>
          <w:rFonts w:cs="Calibri"/>
          <w:spacing w:val="-1"/>
        </w:rPr>
        <w:t>in</w:t>
      </w:r>
      <w:r>
        <w:rPr>
          <w:rFonts w:cs="Calibri"/>
          <w:spacing w:val="13"/>
        </w:rPr>
        <w:t xml:space="preserve"> </w:t>
      </w:r>
      <w:r>
        <w:rPr>
          <w:rFonts w:cs="Calibri"/>
        </w:rPr>
        <w:t>the</w:t>
      </w:r>
      <w:r>
        <w:rPr>
          <w:rFonts w:cs="Calibri"/>
          <w:spacing w:val="11"/>
        </w:rPr>
        <w:t xml:space="preserve"> </w:t>
      </w:r>
      <w:r>
        <w:rPr>
          <w:rFonts w:cs="Calibri"/>
          <w:spacing w:val="-1"/>
        </w:rPr>
        <w:t>Chugiak</w:t>
      </w:r>
      <w:r>
        <w:rPr>
          <w:rFonts w:cs="Calibri"/>
          <w:spacing w:val="-2"/>
        </w:rPr>
        <w:t>/</w:t>
      </w:r>
      <w:r>
        <w:rPr>
          <w:rFonts w:cs="Calibri"/>
          <w:spacing w:val="-1"/>
        </w:rPr>
        <w:t>Eagle</w:t>
      </w:r>
      <w:r>
        <w:rPr>
          <w:rFonts w:cs="Calibri"/>
          <w:spacing w:val="10"/>
        </w:rPr>
        <w:t xml:space="preserve"> </w:t>
      </w:r>
      <w:r>
        <w:rPr>
          <w:rFonts w:cs="Calibri"/>
          <w:spacing w:val="-1"/>
        </w:rPr>
        <w:t>River</w:t>
      </w:r>
      <w:r>
        <w:rPr>
          <w:rFonts w:cs="Calibri"/>
          <w:spacing w:val="12"/>
        </w:rPr>
        <w:t xml:space="preserve"> </w:t>
      </w:r>
      <w:r>
        <w:rPr>
          <w:rFonts w:cs="Calibri"/>
          <w:spacing w:val="-1"/>
        </w:rPr>
        <w:t>a</w:t>
      </w:r>
      <w:r>
        <w:rPr>
          <w:rFonts w:cs="Calibri"/>
          <w:spacing w:val="-2"/>
        </w:rPr>
        <w:t>r</w:t>
      </w:r>
      <w:r>
        <w:rPr>
          <w:rFonts w:cs="Calibri"/>
          <w:spacing w:val="-1"/>
        </w:rPr>
        <w:t>ea</w:t>
      </w:r>
      <w:r>
        <w:rPr>
          <w:rFonts w:cs="Calibri"/>
          <w:spacing w:val="10"/>
        </w:rPr>
        <w:t xml:space="preserve"> </w:t>
      </w:r>
      <w:r>
        <w:rPr>
          <w:rFonts w:cs="Calibri"/>
        </w:rPr>
        <w:t>work</w:t>
      </w:r>
      <w:r>
        <w:rPr>
          <w:rFonts w:cs="Calibri"/>
          <w:spacing w:val="12"/>
        </w:rPr>
        <w:t xml:space="preserve"> </w:t>
      </w:r>
      <w:r>
        <w:rPr>
          <w:rFonts w:cs="Calibri"/>
          <w:spacing w:val="-1"/>
        </w:rPr>
        <w:t>in</w:t>
      </w:r>
      <w:r>
        <w:rPr>
          <w:rFonts w:cs="Calibri"/>
          <w:spacing w:val="13"/>
        </w:rPr>
        <w:t xml:space="preserve"> </w:t>
      </w:r>
      <w:r>
        <w:rPr>
          <w:rFonts w:cs="Calibri"/>
        </w:rPr>
        <w:t>the</w:t>
      </w:r>
      <w:r>
        <w:rPr>
          <w:rFonts w:cs="Calibri"/>
          <w:spacing w:val="10"/>
        </w:rPr>
        <w:t xml:space="preserve"> </w:t>
      </w:r>
      <w:r>
        <w:rPr>
          <w:rFonts w:cs="Calibri"/>
        </w:rPr>
        <w:t>Anchorage</w:t>
      </w:r>
      <w:r>
        <w:rPr>
          <w:rFonts w:cs="Calibri"/>
          <w:spacing w:val="53"/>
        </w:rPr>
        <w:t xml:space="preserve"> </w:t>
      </w:r>
      <w:r>
        <w:rPr>
          <w:rFonts w:cs="Calibri"/>
          <w:spacing w:val="-1"/>
        </w:rPr>
        <w:t>Bowl</w:t>
      </w:r>
      <w:r>
        <w:rPr>
          <w:rFonts w:cs="Calibri"/>
          <w:spacing w:val="10"/>
        </w:rPr>
        <w:t xml:space="preserve"> </w:t>
      </w:r>
      <w:r>
        <w:rPr>
          <w:rFonts w:cs="Calibri"/>
          <w:spacing w:val="-2"/>
        </w:rPr>
        <w:t>(</w:t>
      </w:r>
      <w:r>
        <w:rPr>
          <w:rFonts w:cs="Calibri"/>
          <w:spacing w:val="-1"/>
        </w:rPr>
        <w:t>Depa</w:t>
      </w:r>
      <w:r>
        <w:rPr>
          <w:rFonts w:cs="Calibri"/>
          <w:spacing w:val="-2"/>
        </w:rPr>
        <w:t>r</w:t>
      </w:r>
      <w:r>
        <w:rPr>
          <w:rFonts w:cs="Calibri"/>
          <w:spacing w:val="-1"/>
        </w:rPr>
        <w:t>tment</w:t>
      </w:r>
      <w:r>
        <w:rPr>
          <w:rFonts w:cs="Calibri"/>
          <w:spacing w:val="8"/>
        </w:rPr>
        <w:t xml:space="preserve"> </w:t>
      </w:r>
      <w:r>
        <w:rPr>
          <w:rFonts w:cs="Calibri"/>
        </w:rPr>
        <w:t>of</w:t>
      </w:r>
      <w:r>
        <w:rPr>
          <w:rFonts w:cs="Calibri"/>
          <w:spacing w:val="9"/>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10"/>
        </w:rPr>
        <w:t xml:space="preserve"> </w:t>
      </w:r>
      <w:r>
        <w:rPr>
          <w:rFonts w:cs="Calibri"/>
        </w:rPr>
        <w:t>and</w:t>
      </w:r>
      <w:r>
        <w:rPr>
          <w:rFonts w:cs="Calibri"/>
          <w:spacing w:val="9"/>
        </w:rPr>
        <w:t xml:space="preserve"> </w:t>
      </w:r>
      <w:r>
        <w:rPr>
          <w:rFonts w:cs="Calibri"/>
          <w:spacing w:val="-1"/>
        </w:rPr>
        <w:t>Public</w:t>
      </w:r>
      <w:r>
        <w:rPr>
          <w:rFonts w:cs="Calibri"/>
          <w:spacing w:val="9"/>
        </w:rPr>
        <w:t xml:space="preserve"> </w:t>
      </w:r>
      <w:r>
        <w:rPr>
          <w:rFonts w:cs="Calibri"/>
          <w:spacing w:val="-1"/>
        </w:rPr>
        <w:t>Facilities</w:t>
      </w:r>
      <w:smartTag w:uri="urn:schemas-microsoft-com:office:smarttags" w:element="PersonName">
        <w:r>
          <w:rPr>
            <w:rFonts w:cs="Calibri"/>
            <w:spacing w:val="-2"/>
          </w:rPr>
          <w:t>,</w:t>
        </w:r>
      </w:smartTag>
      <w:r>
        <w:rPr>
          <w:rFonts w:cs="Calibri"/>
          <w:spacing w:val="10"/>
        </w:rPr>
        <w:t xml:space="preserve"> </w:t>
      </w:r>
      <w:r>
        <w:rPr>
          <w:rFonts w:cs="Calibri"/>
          <w:spacing w:val="-1"/>
        </w:rPr>
        <w:t>2009)</w:t>
      </w:r>
      <w:r>
        <w:rPr>
          <w:rFonts w:cs="Calibri"/>
          <w:spacing w:val="-2"/>
        </w:rPr>
        <w:t>.</w:t>
      </w:r>
    </w:p>
    <w:p w:rsidR="00B1275F" w:rsidRDefault="00B1275F">
      <w:pPr>
        <w:spacing w:before="9"/>
        <w:rPr>
          <w:rFonts w:cs="Calibri"/>
          <w:sz w:val="23"/>
          <w:szCs w:val="23"/>
        </w:rPr>
      </w:pPr>
    </w:p>
    <w:p w:rsidR="00B1275F" w:rsidRDefault="00B1275F">
      <w:pPr>
        <w:pStyle w:val="BodyText"/>
        <w:spacing w:line="236" w:lineRule="auto"/>
        <w:ind w:left="119" w:right="201"/>
        <w:rPr>
          <w:rFonts w:cs="Calibri"/>
        </w:rPr>
      </w:pPr>
      <w:r>
        <w:rPr>
          <w:rFonts w:cs="Calibri"/>
          <w:spacing w:val="-1"/>
        </w:rPr>
        <w:t>G</w:t>
      </w:r>
      <w:r>
        <w:rPr>
          <w:rFonts w:cs="Calibri"/>
          <w:spacing w:val="-2"/>
        </w:rPr>
        <w:t>ir</w:t>
      </w:r>
      <w:r>
        <w:rPr>
          <w:rFonts w:cs="Calibri"/>
          <w:spacing w:val="-1"/>
        </w:rPr>
        <w:t>dwood’s</w:t>
      </w:r>
      <w:r>
        <w:rPr>
          <w:rFonts w:cs="Calibri"/>
          <w:spacing w:val="13"/>
        </w:rPr>
        <w:t xml:space="preserve"> </w:t>
      </w:r>
      <w:r>
        <w:rPr>
          <w:rFonts w:cs="Calibri"/>
          <w:spacing w:val="-1"/>
        </w:rPr>
        <w:t>biggest</w:t>
      </w:r>
      <w:r>
        <w:rPr>
          <w:rFonts w:cs="Calibri"/>
          <w:spacing w:val="11"/>
        </w:rPr>
        <w:t xml:space="preserve"> </w:t>
      </w:r>
      <w:r>
        <w:rPr>
          <w:rFonts w:cs="Calibri"/>
          <w:spacing w:val="-1"/>
        </w:rPr>
        <w:t>economic</w:t>
      </w:r>
      <w:r>
        <w:rPr>
          <w:rFonts w:cs="Calibri"/>
          <w:spacing w:val="13"/>
        </w:rPr>
        <w:t xml:space="preserve"> </w:t>
      </w:r>
      <w:r>
        <w:rPr>
          <w:rFonts w:cs="Calibri"/>
          <w:spacing w:val="-1"/>
        </w:rPr>
        <w:t>secto</w:t>
      </w:r>
      <w:r>
        <w:rPr>
          <w:rFonts w:cs="Calibri"/>
          <w:spacing w:val="-2"/>
        </w:rPr>
        <w:t>r</w:t>
      </w:r>
      <w:r>
        <w:rPr>
          <w:rFonts w:cs="Calibri"/>
          <w:spacing w:val="12"/>
        </w:rPr>
        <w:t xml:space="preserve"> </w:t>
      </w:r>
      <w:r>
        <w:rPr>
          <w:rFonts w:cs="Calibri"/>
          <w:spacing w:val="-1"/>
        </w:rPr>
        <w:t>is</w:t>
      </w:r>
      <w:r>
        <w:rPr>
          <w:rFonts w:cs="Calibri"/>
          <w:spacing w:val="14"/>
        </w:rPr>
        <w:t xml:space="preserve"> </w:t>
      </w:r>
      <w:r>
        <w:rPr>
          <w:rFonts w:cs="Calibri"/>
          <w:spacing w:val="-1"/>
        </w:rPr>
        <w:t>se</w:t>
      </w:r>
      <w:r>
        <w:rPr>
          <w:rFonts w:cs="Calibri"/>
          <w:spacing w:val="-2"/>
        </w:rPr>
        <w:t>r</w:t>
      </w:r>
      <w:r>
        <w:rPr>
          <w:rFonts w:cs="Calibri"/>
          <w:spacing w:val="-1"/>
        </w:rPr>
        <w:t>vices</w:t>
      </w:r>
      <w:smartTag w:uri="urn:schemas-microsoft-com:office:smarttags" w:element="PersonName">
        <w:r>
          <w:rPr>
            <w:rFonts w:cs="Calibri"/>
            <w:spacing w:val="-2"/>
          </w:rPr>
          <w:t>,</w:t>
        </w:r>
      </w:smartTag>
      <w:r>
        <w:rPr>
          <w:rFonts w:cs="Calibri"/>
          <w:spacing w:val="10"/>
        </w:rPr>
        <w:t xml:space="preserve"> </w:t>
      </w:r>
      <w:r>
        <w:rPr>
          <w:rFonts w:cs="Calibri"/>
        </w:rPr>
        <w:t>and</w:t>
      </w:r>
      <w:r>
        <w:rPr>
          <w:rFonts w:cs="Calibri"/>
          <w:spacing w:val="11"/>
        </w:rPr>
        <w:t xml:space="preserve"> </w:t>
      </w:r>
      <w:r>
        <w:rPr>
          <w:rFonts w:cs="Calibri"/>
        </w:rPr>
        <w:t>the</w:t>
      </w:r>
      <w:r>
        <w:rPr>
          <w:rFonts w:cs="Calibri"/>
          <w:spacing w:val="11"/>
        </w:rPr>
        <w:t xml:space="preserve"> </w:t>
      </w:r>
      <w:r>
        <w:rPr>
          <w:rFonts w:cs="Calibri"/>
          <w:spacing w:val="-1"/>
        </w:rPr>
        <w:t>la</w:t>
      </w:r>
      <w:r>
        <w:rPr>
          <w:rFonts w:cs="Calibri"/>
          <w:spacing w:val="-2"/>
        </w:rPr>
        <w:t>r</w:t>
      </w:r>
      <w:r>
        <w:rPr>
          <w:rFonts w:cs="Calibri"/>
          <w:spacing w:val="-1"/>
        </w:rPr>
        <w:t>gest</w:t>
      </w:r>
      <w:r>
        <w:rPr>
          <w:rFonts w:cs="Calibri"/>
          <w:spacing w:val="11"/>
        </w:rPr>
        <w:t xml:space="preserve"> </w:t>
      </w:r>
      <w:r>
        <w:rPr>
          <w:rFonts w:cs="Calibri"/>
          <w:spacing w:val="-1"/>
        </w:rPr>
        <w:t>employer</w:t>
      </w:r>
      <w:r>
        <w:rPr>
          <w:rFonts w:cs="Calibri"/>
          <w:spacing w:val="12"/>
        </w:rPr>
        <w:t xml:space="preserve"> </w:t>
      </w:r>
      <w:r>
        <w:rPr>
          <w:rFonts w:cs="Calibri"/>
          <w:spacing w:val="-1"/>
        </w:rPr>
        <w:t>is</w:t>
      </w:r>
      <w:r>
        <w:rPr>
          <w:rFonts w:cs="Calibri"/>
          <w:spacing w:val="14"/>
        </w:rPr>
        <w:t xml:space="preserve"> </w:t>
      </w:r>
      <w:r>
        <w:rPr>
          <w:rFonts w:cs="Calibri"/>
        </w:rPr>
        <w:t>the</w:t>
      </w:r>
      <w:r>
        <w:rPr>
          <w:rFonts w:cs="Calibri"/>
          <w:spacing w:val="11"/>
        </w:rPr>
        <w:t xml:space="preserve"> </w:t>
      </w:r>
      <w:proofErr w:type="spellStart"/>
      <w:r>
        <w:rPr>
          <w:rFonts w:cs="Calibri"/>
          <w:spacing w:val="-1"/>
        </w:rPr>
        <w:t>Alyeska</w:t>
      </w:r>
      <w:proofErr w:type="spellEnd"/>
      <w:r>
        <w:rPr>
          <w:rFonts w:cs="Calibri"/>
        </w:rPr>
        <w:t xml:space="preserve"> </w:t>
      </w:r>
      <w:r>
        <w:rPr>
          <w:rFonts w:cs="Calibri"/>
          <w:spacing w:val="79"/>
        </w:rPr>
        <w:t xml:space="preserve"> </w:t>
      </w:r>
      <w:r>
        <w:rPr>
          <w:rFonts w:cs="Calibri"/>
          <w:spacing w:val="-1"/>
        </w:rPr>
        <w:t>Reso</w:t>
      </w:r>
      <w:r>
        <w:rPr>
          <w:rFonts w:cs="Calibri"/>
          <w:spacing w:val="-2"/>
        </w:rPr>
        <w:t>rt.</w:t>
      </w:r>
      <w:r>
        <w:rPr>
          <w:rFonts w:cs="Calibri"/>
          <w:spacing w:val="7"/>
        </w:rPr>
        <w:t xml:space="preserve"> </w:t>
      </w:r>
      <w:r>
        <w:rPr>
          <w:rFonts w:cs="Calibri"/>
          <w:spacing w:val="-1"/>
        </w:rPr>
        <w:t>The</w:t>
      </w:r>
      <w:r>
        <w:rPr>
          <w:rFonts w:cs="Calibri"/>
          <w:spacing w:val="7"/>
        </w:rPr>
        <w:t xml:space="preserve"> </w:t>
      </w:r>
      <w:r>
        <w:rPr>
          <w:rFonts w:cs="Calibri"/>
          <w:spacing w:val="-1"/>
        </w:rPr>
        <w:t>s</w:t>
      </w:r>
      <w:r>
        <w:rPr>
          <w:rFonts w:cs="Calibri"/>
          <w:spacing w:val="-2"/>
        </w:rPr>
        <w:t>er</w:t>
      </w:r>
      <w:r>
        <w:rPr>
          <w:rFonts w:cs="Calibri"/>
          <w:spacing w:val="-1"/>
        </w:rPr>
        <w:t>vice</w:t>
      </w:r>
      <w:r>
        <w:rPr>
          <w:rFonts w:cs="Calibri"/>
          <w:spacing w:val="7"/>
        </w:rPr>
        <w:t xml:space="preserve"> </w:t>
      </w:r>
      <w:r>
        <w:rPr>
          <w:rFonts w:cs="Calibri"/>
          <w:spacing w:val="-1"/>
        </w:rPr>
        <w:t>indus</w:t>
      </w:r>
      <w:r>
        <w:rPr>
          <w:rFonts w:cs="Calibri"/>
          <w:spacing w:val="-2"/>
        </w:rPr>
        <w:t>tr</w:t>
      </w:r>
      <w:r>
        <w:rPr>
          <w:rFonts w:cs="Calibri"/>
          <w:spacing w:val="-1"/>
        </w:rPr>
        <w:t>y</w:t>
      </w:r>
      <w:r>
        <w:rPr>
          <w:rFonts w:cs="Calibri"/>
          <w:spacing w:val="7"/>
        </w:rPr>
        <w:t xml:space="preserve"> </w:t>
      </w:r>
      <w:r>
        <w:rPr>
          <w:rFonts w:cs="Calibri"/>
        </w:rPr>
        <w:t>has</w:t>
      </w:r>
      <w:r>
        <w:rPr>
          <w:rFonts w:cs="Calibri"/>
          <w:spacing w:val="9"/>
        </w:rPr>
        <w:t xml:space="preserve"> </w:t>
      </w:r>
      <w:r>
        <w:rPr>
          <w:rFonts w:cs="Calibri"/>
          <w:spacing w:val="-1"/>
        </w:rPr>
        <w:t>mo</w:t>
      </w:r>
      <w:r>
        <w:rPr>
          <w:rFonts w:cs="Calibri"/>
          <w:spacing w:val="-2"/>
        </w:rPr>
        <w:t>r</w:t>
      </w:r>
      <w:r>
        <w:rPr>
          <w:rFonts w:cs="Calibri"/>
          <w:spacing w:val="-1"/>
        </w:rPr>
        <w:t>e</w:t>
      </w:r>
      <w:r>
        <w:rPr>
          <w:rFonts w:cs="Calibri"/>
          <w:spacing w:val="6"/>
        </w:rPr>
        <w:t xml:space="preserve"> </w:t>
      </w:r>
      <w:r>
        <w:rPr>
          <w:rFonts w:cs="Calibri"/>
          <w:spacing w:val="-1"/>
        </w:rPr>
        <w:t>than</w:t>
      </w:r>
      <w:r>
        <w:rPr>
          <w:rFonts w:cs="Calibri"/>
          <w:spacing w:val="10"/>
        </w:rPr>
        <w:t xml:space="preserve"> </w:t>
      </w:r>
      <w:r>
        <w:rPr>
          <w:rFonts w:cs="Calibri"/>
          <w:spacing w:val="-2"/>
        </w:rPr>
        <w:t>tr</w:t>
      </w:r>
      <w:r>
        <w:rPr>
          <w:rFonts w:cs="Calibri"/>
          <w:spacing w:val="-1"/>
        </w:rPr>
        <w:t>iple</w:t>
      </w:r>
      <w:r>
        <w:rPr>
          <w:rFonts w:cs="Calibri"/>
          <w:spacing w:val="4"/>
        </w:rPr>
        <w:t xml:space="preserve"> </w:t>
      </w:r>
      <w:r>
        <w:rPr>
          <w:rFonts w:cs="Calibri"/>
        </w:rPr>
        <w:t>the</w:t>
      </w:r>
      <w:r>
        <w:rPr>
          <w:rFonts w:cs="Calibri"/>
          <w:spacing w:val="6"/>
        </w:rPr>
        <w:t xml:space="preserve"> </w:t>
      </w:r>
      <w:r>
        <w:rPr>
          <w:rFonts w:cs="Calibri"/>
          <w:spacing w:val="-1"/>
        </w:rPr>
        <w:t>amount</w:t>
      </w:r>
      <w:r>
        <w:rPr>
          <w:rFonts w:cs="Calibri"/>
          <w:spacing w:val="7"/>
        </w:rPr>
        <w:t xml:space="preserve"> </w:t>
      </w:r>
      <w:r>
        <w:rPr>
          <w:rFonts w:cs="Calibri"/>
        </w:rPr>
        <w:t>of</w:t>
      </w:r>
      <w:r>
        <w:rPr>
          <w:rFonts w:cs="Calibri"/>
          <w:spacing w:val="7"/>
        </w:rPr>
        <w:t xml:space="preserve"> </w:t>
      </w:r>
      <w:r>
        <w:rPr>
          <w:rFonts w:cs="Calibri"/>
          <w:spacing w:val="-1"/>
        </w:rPr>
        <w:t>employment</w:t>
      </w:r>
      <w:r>
        <w:rPr>
          <w:rFonts w:cs="Calibri"/>
          <w:spacing w:val="7"/>
        </w:rPr>
        <w:t xml:space="preserve"> </w:t>
      </w:r>
      <w:r>
        <w:rPr>
          <w:rFonts w:cs="Calibri"/>
          <w:spacing w:val="-1"/>
        </w:rPr>
        <w:t>than</w:t>
      </w:r>
      <w:r>
        <w:rPr>
          <w:rFonts w:cs="Calibri"/>
          <w:spacing w:val="9"/>
        </w:rPr>
        <w:t xml:space="preserve"> </w:t>
      </w:r>
      <w:r>
        <w:rPr>
          <w:rFonts w:cs="Calibri"/>
        </w:rPr>
        <w:t>the</w:t>
      </w:r>
      <w:r>
        <w:rPr>
          <w:rFonts w:cs="Calibri"/>
          <w:spacing w:val="6"/>
        </w:rPr>
        <w:t xml:space="preserve"> </w:t>
      </w:r>
      <w:r>
        <w:rPr>
          <w:rFonts w:cs="Calibri"/>
          <w:spacing w:val="-1"/>
        </w:rPr>
        <w:t>next</w:t>
      </w:r>
      <w:r>
        <w:rPr>
          <w:rFonts w:cs="Calibri"/>
          <w:spacing w:val="89"/>
          <w:w w:val="98"/>
        </w:rPr>
        <w:t xml:space="preserve"> </w:t>
      </w:r>
      <w:r>
        <w:rPr>
          <w:rFonts w:cs="Calibri"/>
          <w:spacing w:val="-1"/>
        </w:rPr>
        <w:t>closest</w:t>
      </w:r>
      <w:r>
        <w:rPr>
          <w:rFonts w:cs="Calibri"/>
          <w:spacing w:val="17"/>
        </w:rPr>
        <w:t xml:space="preserve"> </w:t>
      </w:r>
      <w:r>
        <w:rPr>
          <w:rFonts w:cs="Calibri"/>
          <w:spacing w:val="-1"/>
        </w:rPr>
        <w:t>catego</w:t>
      </w:r>
      <w:r>
        <w:rPr>
          <w:rFonts w:cs="Calibri"/>
          <w:spacing w:val="-2"/>
        </w:rPr>
        <w:t>r</w:t>
      </w:r>
      <w:r>
        <w:rPr>
          <w:rFonts w:cs="Calibri"/>
          <w:spacing w:val="-1"/>
        </w:rPr>
        <w:t>y—const</w:t>
      </w:r>
      <w:r>
        <w:rPr>
          <w:rFonts w:cs="Calibri"/>
          <w:spacing w:val="-2"/>
        </w:rPr>
        <w:t>r</w:t>
      </w:r>
      <w:r>
        <w:rPr>
          <w:rFonts w:cs="Calibri"/>
          <w:spacing w:val="-1"/>
        </w:rPr>
        <w:t>uction</w:t>
      </w:r>
      <w:r>
        <w:rPr>
          <w:rFonts w:cs="Calibri"/>
          <w:spacing w:val="-2"/>
        </w:rPr>
        <w:t>.</w:t>
      </w:r>
      <w:r>
        <w:rPr>
          <w:rFonts w:cs="Calibri"/>
          <w:spacing w:val="19"/>
        </w:rPr>
        <w:t xml:space="preserve"> </w:t>
      </w:r>
      <w:r>
        <w:rPr>
          <w:rFonts w:cs="Calibri"/>
        </w:rPr>
        <w:t>The</w:t>
      </w:r>
      <w:r>
        <w:rPr>
          <w:rFonts w:cs="Calibri"/>
          <w:spacing w:val="17"/>
        </w:rPr>
        <w:t xml:space="preserve"> </w:t>
      </w:r>
      <w:r>
        <w:rPr>
          <w:rFonts w:cs="Calibri"/>
          <w:spacing w:val="-1"/>
        </w:rPr>
        <w:t>thi</w:t>
      </w:r>
      <w:r>
        <w:rPr>
          <w:rFonts w:cs="Calibri"/>
          <w:spacing w:val="-2"/>
        </w:rPr>
        <w:t>r</w:t>
      </w:r>
      <w:r>
        <w:rPr>
          <w:rFonts w:cs="Calibri"/>
          <w:spacing w:val="-1"/>
        </w:rPr>
        <w:t>d-la</w:t>
      </w:r>
      <w:r>
        <w:rPr>
          <w:rFonts w:cs="Calibri"/>
          <w:spacing w:val="-2"/>
        </w:rPr>
        <w:t>r</w:t>
      </w:r>
      <w:r>
        <w:rPr>
          <w:rFonts w:cs="Calibri"/>
          <w:spacing w:val="-1"/>
        </w:rPr>
        <w:t>gest</w:t>
      </w:r>
      <w:r>
        <w:rPr>
          <w:rFonts w:cs="Calibri"/>
          <w:spacing w:val="18"/>
        </w:rPr>
        <w:t xml:space="preserve"> </w:t>
      </w:r>
      <w:r>
        <w:rPr>
          <w:rFonts w:cs="Calibri"/>
          <w:spacing w:val="-1"/>
        </w:rPr>
        <w:t>employment</w:t>
      </w:r>
      <w:r>
        <w:rPr>
          <w:rFonts w:cs="Calibri"/>
          <w:spacing w:val="17"/>
        </w:rPr>
        <w:t xml:space="preserve"> </w:t>
      </w:r>
      <w:r>
        <w:rPr>
          <w:rFonts w:cs="Calibri"/>
          <w:spacing w:val="-1"/>
        </w:rPr>
        <w:t>secto</w:t>
      </w:r>
      <w:r>
        <w:rPr>
          <w:rFonts w:cs="Calibri"/>
          <w:spacing w:val="-2"/>
        </w:rPr>
        <w:t>r</w:t>
      </w:r>
      <w:r>
        <w:rPr>
          <w:rFonts w:cs="Calibri"/>
          <w:spacing w:val="19"/>
        </w:rPr>
        <w:t xml:space="preserve"> </w:t>
      </w:r>
      <w:r>
        <w:rPr>
          <w:rFonts w:cs="Calibri"/>
          <w:spacing w:val="-1"/>
        </w:rPr>
        <w:t>is</w:t>
      </w:r>
      <w:r>
        <w:rPr>
          <w:rFonts w:cs="Calibri"/>
          <w:spacing w:val="20"/>
        </w:rPr>
        <w:t xml:space="preserve"> </w:t>
      </w:r>
      <w:r>
        <w:rPr>
          <w:rFonts w:cs="Calibri"/>
          <w:spacing w:val="-2"/>
        </w:rPr>
        <w:t>tr</w:t>
      </w:r>
      <w:r>
        <w:rPr>
          <w:rFonts w:cs="Calibri"/>
          <w:spacing w:val="-1"/>
        </w:rPr>
        <w:t>ad</w:t>
      </w:r>
      <w:r>
        <w:rPr>
          <w:rFonts w:cs="Calibri"/>
          <w:spacing w:val="-2"/>
        </w:rPr>
        <w:t>e</w:t>
      </w:r>
      <w:smartTag w:uri="urn:schemas-microsoft-com:office:smarttags" w:element="PersonName">
        <w:r>
          <w:rPr>
            <w:rFonts w:cs="Calibri"/>
            <w:spacing w:val="-2"/>
          </w:rPr>
          <w:t>,</w:t>
        </w:r>
      </w:smartTag>
      <w:r>
        <w:rPr>
          <w:rFonts w:cs="Calibri"/>
          <w:spacing w:val="19"/>
        </w:rPr>
        <w:t xml:space="preserve"> </w:t>
      </w:r>
      <w:r>
        <w:rPr>
          <w:rFonts w:cs="Calibri"/>
          <w:spacing w:val="-1"/>
        </w:rPr>
        <w:t>mostly</w:t>
      </w:r>
      <w:r>
        <w:rPr>
          <w:rFonts w:cs="Calibri"/>
          <w:spacing w:val="83"/>
          <w:w w:val="103"/>
        </w:rPr>
        <w:t xml:space="preserve"> </w:t>
      </w:r>
      <w:r>
        <w:rPr>
          <w:rFonts w:cs="Calibri"/>
          <w:spacing w:val="-1"/>
        </w:rPr>
        <w:t>associated</w:t>
      </w:r>
      <w:r>
        <w:rPr>
          <w:rFonts w:cs="Calibri"/>
          <w:spacing w:val="7"/>
        </w:rPr>
        <w:t xml:space="preserve"> </w:t>
      </w:r>
      <w:r>
        <w:rPr>
          <w:rFonts w:cs="Calibri"/>
          <w:spacing w:val="-1"/>
        </w:rPr>
        <w:t>with</w:t>
      </w:r>
      <w:r>
        <w:rPr>
          <w:rFonts w:cs="Calibri"/>
          <w:spacing w:val="9"/>
        </w:rPr>
        <w:t xml:space="preserve"> </w:t>
      </w:r>
      <w:r>
        <w:rPr>
          <w:rFonts w:cs="Calibri"/>
          <w:spacing w:val="-1"/>
        </w:rPr>
        <w:t>tourism</w:t>
      </w:r>
      <w:r>
        <w:rPr>
          <w:rFonts w:cs="Calibri"/>
          <w:spacing w:val="-2"/>
        </w:rPr>
        <w:t>.</w:t>
      </w:r>
      <w:r>
        <w:rPr>
          <w:rFonts w:cs="Calibri"/>
          <w:spacing w:val="9"/>
        </w:rPr>
        <w:t xml:space="preserve"> </w:t>
      </w:r>
      <w:r>
        <w:rPr>
          <w:rFonts w:cs="Calibri"/>
        </w:rPr>
        <w:t>There</w:t>
      </w:r>
      <w:r>
        <w:rPr>
          <w:rFonts w:cs="Calibri"/>
          <w:spacing w:val="7"/>
        </w:rPr>
        <w:t xml:space="preserve"> </w:t>
      </w:r>
      <w:r>
        <w:rPr>
          <w:rFonts w:cs="Calibri"/>
          <w:spacing w:val="-1"/>
        </w:rPr>
        <w:t>is</w:t>
      </w:r>
      <w:r>
        <w:rPr>
          <w:rFonts w:cs="Calibri"/>
          <w:spacing w:val="9"/>
        </w:rPr>
        <w:t xml:space="preserve"> </w:t>
      </w:r>
      <w:r>
        <w:rPr>
          <w:rFonts w:cs="Calibri"/>
          <w:spacing w:val="-1"/>
        </w:rPr>
        <w:t>seasonality</w:t>
      </w:r>
      <w:r>
        <w:rPr>
          <w:rFonts w:cs="Calibri"/>
          <w:spacing w:val="7"/>
        </w:rPr>
        <w:t xml:space="preserve"> </w:t>
      </w:r>
      <w:r>
        <w:rPr>
          <w:rFonts w:cs="Calibri"/>
          <w:spacing w:val="-1"/>
        </w:rPr>
        <w:t>to</w:t>
      </w:r>
      <w:r>
        <w:rPr>
          <w:rFonts w:cs="Calibri"/>
          <w:spacing w:val="9"/>
        </w:rPr>
        <w:t xml:space="preserve"> </w:t>
      </w:r>
      <w:r>
        <w:rPr>
          <w:rFonts w:cs="Calibri"/>
          <w:spacing w:val="-1"/>
        </w:rPr>
        <w:t>employment</w:t>
      </w:r>
      <w:r>
        <w:rPr>
          <w:rFonts w:cs="Calibri"/>
          <w:spacing w:val="7"/>
        </w:rPr>
        <w:t xml:space="preserve"> </w:t>
      </w:r>
      <w:r>
        <w:rPr>
          <w:rFonts w:cs="Calibri"/>
          <w:spacing w:val="-1"/>
        </w:rPr>
        <w:t>in</w:t>
      </w:r>
      <w:r>
        <w:rPr>
          <w:rFonts w:cs="Calibri"/>
          <w:spacing w:val="9"/>
        </w:rPr>
        <w:t xml:space="preserve"> </w:t>
      </w:r>
      <w:r>
        <w:rPr>
          <w:rFonts w:cs="Calibri"/>
          <w:spacing w:val="-1"/>
        </w:rPr>
        <w:t>Gi</w:t>
      </w:r>
      <w:r>
        <w:rPr>
          <w:rFonts w:cs="Calibri"/>
          <w:spacing w:val="-2"/>
        </w:rPr>
        <w:t>r</w:t>
      </w:r>
      <w:r>
        <w:rPr>
          <w:rFonts w:cs="Calibri"/>
          <w:spacing w:val="-1"/>
        </w:rPr>
        <w:t>dwood</w:t>
      </w:r>
      <w:smartTag w:uri="urn:schemas-microsoft-com:office:smarttags" w:element="PersonName">
        <w:r>
          <w:rPr>
            <w:rFonts w:cs="Calibri"/>
            <w:spacing w:val="-2"/>
          </w:rPr>
          <w:t>,</w:t>
        </w:r>
      </w:smartTag>
      <w:r>
        <w:rPr>
          <w:rFonts w:cs="Calibri"/>
          <w:spacing w:val="9"/>
        </w:rPr>
        <w:t xml:space="preserve"> </w:t>
      </w:r>
      <w:r>
        <w:rPr>
          <w:rFonts w:cs="Calibri"/>
          <w:spacing w:val="-1"/>
        </w:rPr>
        <w:t>as</w:t>
      </w:r>
      <w:r>
        <w:rPr>
          <w:rFonts w:cs="Calibri"/>
          <w:spacing w:val="9"/>
        </w:rPr>
        <w:t xml:space="preserve"> </w:t>
      </w:r>
      <w:r>
        <w:rPr>
          <w:rFonts w:cs="Calibri"/>
          <w:spacing w:val="-1"/>
        </w:rPr>
        <w:t>many</w:t>
      </w:r>
      <w:r>
        <w:rPr>
          <w:rFonts w:cs="Calibri"/>
          <w:spacing w:val="7"/>
        </w:rPr>
        <w:t xml:space="preserve"> </w:t>
      </w:r>
      <w:r>
        <w:rPr>
          <w:rFonts w:cs="Calibri"/>
        </w:rPr>
        <w:t>of</w:t>
      </w:r>
      <w:r>
        <w:rPr>
          <w:rFonts w:cs="Calibri"/>
          <w:spacing w:val="8"/>
        </w:rPr>
        <w:t xml:space="preserve"> </w:t>
      </w:r>
      <w:r>
        <w:rPr>
          <w:rFonts w:cs="Calibri"/>
        </w:rPr>
        <w:t>the</w:t>
      </w:r>
      <w:r>
        <w:rPr>
          <w:rFonts w:cs="Calibri"/>
          <w:spacing w:val="7"/>
        </w:rPr>
        <w:t xml:space="preserve"> </w:t>
      </w:r>
      <w:r>
        <w:rPr>
          <w:rFonts w:cs="Calibri"/>
          <w:spacing w:val="-1"/>
        </w:rPr>
        <w:t>jobs</w:t>
      </w:r>
      <w:r>
        <w:rPr>
          <w:rFonts w:cs="Calibri"/>
          <w:spacing w:val="83"/>
          <w:w w:val="101"/>
        </w:rPr>
        <w:t xml:space="preserve"> </w:t>
      </w:r>
      <w:r>
        <w:rPr>
          <w:rFonts w:cs="Calibri"/>
          <w:spacing w:val="-1"/>
        </w:rPr>
        <w:t>a</w:t>
      </w:r>
      <w:r>
        <w:rPr>
          <w:rFonts w:cs="Calibri"/>
          <w:spacing w:val="-2"/>
        </w:rPr>
        <w:t>r</w:t>
      </w:r>
      <w:r>
        <w:rPr>
          <w:rFonts w:cs="Calibri"/>
          <w:spacing w:val="-1"/>
        </w:rPr>
        <w:t>e</w:t>
      </w:r>
      <w:r>
        <w:rPr>
          <w:rFonts w:cs="Calibri"/>
          <w:spacing w:val="5"/>
        </w:rPr>
        <w:t xml:space="preserve"> </w:t>
      </w:r>
      <w:r>
        <w:rPr>
          <w:rFonts w:cs="Calibri"/>
          <w:spacing w:val="-1"/>
        </w:rPr>
        <w:t>associated</w:t>
      </w:r>
      <w:r>
        <w:rPr>
          <w:rFonts w:cs="Calibri"/>
          <w:spacing w:val="5"/>
        </w:rPr>
        <w:t xml:space="preserve"> </w:t>
      </w:r>
      <w:r>
        <w:rPr>
          <w:rFonts w:cs="Calibri"/>
          <w:spacing w:val="-1"/>
        </w:rPr>
        <w:t>with</w:t>
      </w:r>
      <w:r>
        <w:rPr>
          <w:rFonts w:cs="Calibri"/>
          <w:spacing w:val="8"/>
        </w:rPr>
        <w:t xml:space="preserve"> </w:t>
      </w:r>
      <w:r>
        <w:rPr>
          <w:rFonts w:cs="Calibri"/>
          <w:spacing w:val="-1"/>
        </w:rPr>
        <w:t>skiing</w:t>
      </w:r>
      <w:r>
        <w:rPr>
          <w:rFonts w:cs="Calibri"/>
          <w:spacing w:val="6"/>
        </w:rPr>
        <w:t xml:space="preserve"> </w:t>
      </w:r>
      <w:r>
        <w:rPr>
          <w:rFonts w:cs="Calibri"/>
          <w:spacing w:val="-1"/>
        </w:rPr>
        <w:t>in</w:t>
      </w:r>
      <w:r>
        <w:rPr>
          <w:rFonts w:cs="Calibri"/>
          <w:spacing w:val="8"/>
        </w:rPr>
        <w:t xml:space="preserve"> </w:t>
      </w:r>
      <w:r>
        <w:rPr>
          <w:rFonts w:cs="Calibri"/>
        </w:rPr>
        <w:t>the</w:t>
      </w:r>
      <w:r>
        <w:rPr>
          <w:rFonts w:cs="Calibri"/>
          <w:spacing w:val="5"/>
        </w:rPr>
        <w:t xml:space="preserve"> </w:t>
      </w:r>
      <w:r>
        <w:rPr>
          <w:rFonts w:cs="Calibri"/>
          <w:spacing w:val="-1"/>
        </w:rPr>
        <w:t>winter</w:t>
      </w:r>
      <w:r>
        <w:rPr>
          <w:rFonts w:cs="Calibri"/>
          <w:spacing w:val="7"/>
        </w:rPr>
        <w:t xml:space="preserve"> </w:t>
      </w:r>
      <w:r>
        <w:rPr>
          <w:rFonts w:cs="Calibri"/>
        </w:rPr>
        <w:t>or</w:t>
      </w:r>
      <w:r>
        <w:rPr>
          <w:rFonts w:cs="Calibri"/>
          <w:spacing w:val="6"/>
        </w:rPr>
        <w:t xml:space="preserve"> </w:t>
      </w:r>
      <w:r>
        <w:rPr>
          <w:rFonts w:cs="Calibri"/>
          <w:spacing w:val="-1"/>
        </w:rPr>
        <w:t>with</w:t>
      </w:r>
      <w:r>
        <w:rPr>
          <w:rFonts w:cs="Calibri"/>
          <w:spacing w:val="8"/>
        </w:rPr>
        <w:t xml:space="preserve"> </w:t>
      </w:r>
      <w:r>
        <w:rPr>
          <w:rFonts w:cs="Calibri"/>
          <w:spacing w:val="-1"/>
        </w:rPr>
        <w:t>the</w:t>
      </w:r>
      <w:r>
        <w:rPr>
          <w:rFonts w:cs="Calibri"/>
          <w:spacing w:val="5"/>
        </w:rPr>
        <w:t xml:space="preserve"> </w:t>
      </w:r>
      <w:r>
        <w:rPr>
          <w:rFonts w:cs="Calibri"/>
          <w:spacing w:val="-1"/>
        </w:rPr>
        <w:t>summ</w:t>
      </w:r>
      <w:r>
        <w:rPr>
          <w:rFonts w:cs="Calibri"/>
          <w:spacing w:val="-2"/>
        </w:rPr>
        <w:t>er</w:t>
      </w:r>
      <w:r>
        <w:rPr>
          <w:rFonts w:cs="Calibri"/>
          <w:spacing w:val="7"/>
        </w:rPr>
        <w:t xml:space="preserve"> </w:t>
      </w:r>
      <w:r>
        <w:rPr>
          <w:rFonts w:cs="Calibri"/>
          <w:spacing w:val="-1"/>
        </w:rPr>
        <w:t>tourists</w:t>
      </w:r>
      <w:r>
        <w:rPr>
          <w:rFonts w:cs="Calibri"/>
          <w:spacing w:val="-2"/>
        </w:rPr>
        <w:t>.</w:t>
      </w:r>
      <w:r>
        <w:rPr>
          <w:rFonts w:cs="Calibri"/>
          <w:spacing w:val="6"/>
        </w:rPr>
        <w:t xml:space="preserve"> </w:t>
      </w:r>
      <w:r>
        <w:rPr>
          <w:rFonts w:cs="Calibri"/>
          <w:spacing w:val="-2"/>
        </w:rPr>
        <w:t>M</w:t>
      </w:r>
      <w:r>
        <w:rPr>
          <w:rFonts w:cs="Calibri"/>
          <w:spacing w:val="-1"/>
        </w:rPr>
        <w:t>any</w:t>
      </w:r>
      <w:r>
        <w:rPr>
          <w:rFonts w:cs="Calibri"/>
          <w:spacing w:val="5"/>
        </w:rPr>
        <w:t xml:space="preserve"> </w:t>
      </w:r>
      <w:r>
        <w:rPr>
          <w:rFonts w:cs="Calibri"/>
          <w:spacing w:val="-1"/>
        </w:rPr>
        <w:t>G</w:t>
      </w:r>
      <w:r>
        <w:rPr>
          <w:rFonts w:cs="Calibri"/>
          <w:spacing w:val="-2"/>
        </w:rPr>
        <w:t>ir</w:t>
      </w:r>
      <w:r>
        <w:rPr>
          <w:rFonts w:cs="Calibri"/>
          <w:spacing w:val="-1"/>
        </w:rPr>
        <w:t>dwood</w:t>
      </w:r>
      <w:r>
        <w:rPr>
          <w:rFonts w:cs="Calibri"/>
          <w:spacing w:val="6"/>
        </w:rPr>
        <w:t xml:space="preserve"> </w:t>
      </w:r>
      <w:r>
        <w:rPr>
          <w:rFonts w:cs="Calibri"/>
          <w:spacing w:val="-2"/>
        </w:rPr>
        <w:t>r</w:t>
      </w:r>
      <w:r>
        <w:rPr>
          <w:rFonts w:cs="Calibri"/>
          <w:spacing w:val="-1"/>
        </w:rPr>
        <w:t>esidents</w:t>
      </w:r>
      <w:r>
        <w:rPr>
          <w:rFonts w:cs="Calibri"/>
          <w:spacing w:val="87"/>
          <w:w w:val="101"/>
        </w:rPr>
        <w:t xml:space="preserve"> </w:t>
      </w:r>
      <w:r>
        <w:rPr>
          <w:rFonts w:cs="Calibri"/>
        </w:rPr>
        <w:t>who</w:t>
      </w:r>
      <w:r>
        <w:rPr>
          <w:rFonts w:cs="Calibri"/>
          <w:spacing w:val="11"/>
        </w:rPr>
        <w:t xml:space="preserve"> </w:t>
      </w:r>
      <w:r>
        <w:rPr>
          <w:rFonts w:cs="Calibri"/>
          <w:spacing w:val="-1"/>
        </w:rPr>
        <w:t>a</w:t>
      </w:r>
      <w:r>
        <w:rPr>
          <w:rFonts w:cs="Calibri"/>
          <w:spacing w:val="-2"/>
        </w:rPr>
        <w:t>r</w:t>
      </w:r>
      <w:r>
        <w:rPr>
          <w:rFonts w:cs="Calibri"/>
          <w:spacing w:val="-1"/>
        </w:rPr>
        <w:t>e</w:t>
      </w:r>
      <w:r>
        <w:rPr>
          <w:rFonts w:cs="Calibri"/>
          <w:spacing w:val="10"/>
        </w:rPr>
        <w:t xml:space="preserve"> </w:t>
      </w:r>
      <w:r>
        <w:rPr>
          <w:rFonts w:cs="Calibri"/>
        </w:rPr>
        <w:t>not</w:t>
      </w:r>
      <w:r>
        <w:rPr>
          <w:rFonts w:cs="Calibri"/>
          <w:spacing w:val="10"/>
        </w:rPr>
        <w:t xml:space="preserve"> </w:t>
      </w:r>
      <w:r>
        <w:rPr>
          <w:rFonts w:cs="Calibri"/>
          <w:spacing w:val="-1"/>
        </w:rPr>
        <w:t>employed</w:t>
      </w:r>
      <w:r>
        <w:rPr>
          <w:rFonts w:cs="Calibri"/>
          <w:spacing w:val="10"/>
        </w:rPr>
        <w:t xml:space="preserve"> </w:t>
      </w:r>
      <w:r>
        <w:rPr>
          <w:rFonts w:cs="Calibri"/>
          <w:spacing w:val="-1"/>
        </w:rPr>
        <w:t>in</w:t>
      </w:r>
      <w:r>
        <w:rPr>
          <w:rFonts w:cs="Calibri"/>
          <w:spacing w:val="12"/>
        </w:rPr>
        <w:t xml:space="preserve"> </w:t>
      </w:r>
      <w:r>
        <w:rPr>
          <w:rFonts w:cs="Calibri"/>
        </w:rPr>
        <w:t>the</w:t>
      </w:r>
      <w:r>
        <w:rPr>
          <w:rFonts w:cs="Calibri"/>
          <w:spacing w:val="10"/>
        </w:rPr>
        <w:t xml:space="preserve"> </w:t>
      </w:r>
      <w:r>
        <w:rPr>
          <w:rFonts w:cs="Calibri"/>
          <w:spacing w:val="-1"/>
        </w:rPr>
        <w:t>tourism</w:t>
      </w:r>
      <w:r>
        <w:rPr>
          <w:rFonts w:cs="Calibri"/>
          <w:spacing w:val="10"/>
        </w:rPr>
        <w:t xml:space="preserve"> </w:t>
      </w:r>
      <w:r>
        <w:rPr>
          <w:rFonts w:cs="Calibri"/>
          <w:spacing w:val="-1"/>
        </w:rPr>
        <w:t>secto</w:t>
      </w:r>
      <w:r>
        <w:rPr>
          <w:rFonts w:cs="Calibri"/>
          <w:spacing w:val="-2"/>
        </w:rPr>
        <w:t>r</w:t>
      </w:r>
      <w:r>
        <w:rPr>
          <w:rFonts w:cs="Calibri"/>
          <w:spacing w:val="11"/>
        </w:rPr>
        <w:t xml:space="preserve"> </w:t>
      </w:r>
      <w:r>
        <w:rPr>
          <w:rFonts w:cs="Calibri"/>
          <w:spacing w:val="-1"/>
        </w:rPr>
        <w:t>commute</w:t>
      </w:r>
      <w:r>
        <w:rPr>
          <w:rFonts w:cs="Calibri"/>
          <w:spacing w:val="14"/>
        </w:rPr>
        <w:t xml:space="preserve"> </w:t>
      </w:r>
      <w:r>
        <w:rPr>
          <w:rFonts w:cs="Calibri"/>
          <w:spacing w:val="-1"/>
        </w:rPr>
        <w:t>into</w:t>
      </w:r>
      <w:r>
        <w:rPr>
          <w:rFonts w:cs="Calibri"/>
          <w:spacing w:val="11"/>
        </w:rPr>
        <w:t xml:space="preserve"> </w:t>
      </w:r>
      <w:r>
        <w:rPr>
          <w:rFonts w:cs="Calibri"/>
        </w:rPr>
        <w:t>the</w:t>
      </w:r>
      <w:r>
        <w:rPr>
          <w:rFonts w:cs="Calibri"/>
          <w:spacing w:val="10"/>
        </w:rPr>
        <w:t xml:space="preserve"> </w:t>
      </w:r>
      <w:r>
        <w:rPr>
          <w:rFonts w:cs="Calibri"/>
          <w:spacing w:val="-1"/>
        </w:rPr>
        <w:t>Ancho</w:t>
      </w:r>
      <w:r>
        <w:rPr>
          <w:rFonts w:cs="Calibri"/>
          <w:spacing w:val="-2"/>
        </w:rPr>
        <w:t>r</w:t>
      </w:r>
      <w:r>
        <w:rPr>
          <w:rFonts w:cs="Calibri"/>
          <w:spacing w:val="-1"/>
        </w:rPr>
        <w:t>age</w:t>
      </w:r>
      <w:r>
        <w:rPr>
          <w:rFonts w:cs="Calibri"/>
          <w:spacing w:val="10"/>
        </w:rPr>
        <w:t xml:space="preserve"> </w:t>
      </w:r>
      <w:r>
        <w:rPr>
          <w:rFonts w:cs="Calibri"/>
          <w:spacing w:val="-1"/>
        </w:rPr>
        <w:t>Bowl</w:t>
      </w:r>
      <w:r>
        <w:rPr>
          <w:rFonts w:cs="Calibri"/>
          <w:spacing w:val="-2"/>
        </w:rPr>
        <w:t>.</w:t>
      </w:r>
    </w:p>
    <w:p w:rsidR="00B1275F" w:rsidRDefault="00B1275F" w:rsidP="0024220E">
      <w:pPr>
        <w:spacing w:before="100" w:line="216" w:lineRule="exact"/>
        <w:ind w:left="119" w:right="272"/>
        <w:rPr>
          <w:rFonts w:cs="Calibri"/>
          <w:sz w:val="29"/>
          <w:szCs w:val="29"/>
        </w:rPr>
      </w:pPr>
    </w:p>
    <w:p w:rsidR="00B1275F" w:rsidRDefault="00957AA8" w:rsidP="003F3C9B">
      <w:pPr>
        <w:pStyle w:val="Heading1"/>
        <w:ind w:left="0"/>
      </w:pPr>
      <w:bookmarkStart w:id="89" w:name="CHAPTER_3_–_ASSET_INVENTORY"/>
      <w:bookmarkStart w:id="90" w:name="_Toc454789652"/>
      <w:bookmarkStart w:id="91" w:name="_Toc454865464"/>
      <w:bookmarkStart w:id="92" w:name="_TOC_250006"/>
      <w:bookmarkEnd w:id="89"/>
      <w:r>
        <w:rPr>
          <w:w w:val="110"/>
        </w:rPr>
        <w:t>CHAPTER 3  ASSET INVENTORY</w:t>
      </w:r>
      <w:bookmarkEnd w:id="90"/>
      <w:bookmarkEnd w:id="91"/>
      <w:r>
        <w:rPr>
          <w:w w:val="110"/>
        </w:rPr>
        <w:t xml:space="preserve"> </w:t>
      </w:r>
      <w:bookmarkEnd w:id="92"/>
    </w:p>
    <w:p w:rsidR="00B1275F" w:rsidRDefault="00B1275F">
      <w:pPr>
        <w:spacing w:before="2"/>
        <w:rPr>
          <w:rFonts w:cs="Calibri"/>
          <w:b/>
          <w:bCs/>
          <w:sz w:val="28"/>
          <w:szCs w:val="28"/>
        </w:rPr>
      </w:pPr>
    </w:p>
    <w:p w:rsidR="00B1275F" w:rsidRDefault="00B1275F">
      <w:pPr>
        <w:pStyle w:val="BodyText"/>
        <w:spacing w:line="236" w:lineRule="auto"/>
        <w:ind w:left="120" w:right="447"/>
        <w:rPr>
          <w:rFonts w:cs="Calibri"/>
        </w:rPr>
      </w:pPr>
      <w:r>
        <w:rPr>
          <w:rFonts w:cs="Calibri"/>
          <w:spacing w:val="-1"/>
        </w:rPr>
        <w:t>Befo</w:t>
      </w:r>
      <w:r>
        <w:rPr>
          <w:rFonts w:cs="Calibri"/>
          <w:spacing w:val="-2"/>
        </w:rPr>
        <w:t>r</w:t>
      </w:r>
      <w:r>
        <w:rPr>
          <w:rFonts w:cs="Calibri"/>
          <w:spacing w:val="-1"/>
        </w:rPr>
        <w:t>e</w:t>
      </w:r>
      <w:r>
        <w:rPr>
          <w:rFonts w:cs="Calibri"/>
          <w:spacing w:val="9"/>
        </w:rPr>
        <w:t xml:space="preserve"> </w:t>
      </w:r>
      <w:r>
        <w:rPr>
          <w:rFonts w:cs="Calibri"/>
        </w:rPr>
        <w:t>a</w:t>
      </w:r>
      <w:r>
        <w:rPr>
          <w:rFonts w:cs="Calibri"/>
          <w:spacing w:val="10"/>
        </w:rPr>
        <w:t xml:space="preserve"> </w:t>
      </w:r>
      <w:r>
        <w:rPr>
          <w:rFonts w:cs="Calibri"/>
          <w:spacing w:val="-1"/>
        </w:rPr>
        <w:t>community</w:t>
      </w:r>
      <w:r>
        <w:rPr>
          <w:rFonts w:cs="Calibri"/>
          <w:spacing w:val="10"/>
        </w:rPr>
        <w:t xml:space="preserve"> </w:t>
      </w:r>
      <w:r>
        <w:rPr>
          <w:rFonts w:cs="Calibri"/>
          <w:spacing w:val="-1"/>
        </w:rPr>
        <w:t>can</w:t>
      </w:r>
      <w:r>
        <w:rPr>
          <w:rFonts w:cs="Calibri"/>
          <w:spacing w:val="13"/>
        </w:rPr>
        <w:t xml:space="preserve"> </w:t>
      </w:r>
      <w:r>
        <w:rPr>
          <w:rFonts w:cs="Calibri"/>
          <w:spacing w:val="-1"/>
        </w:rPr>
        <w:t>develop</w:t>
      </w:r>
      <w:r>
        <w:rPr>
          <w:rFonts w:cs="Calibri"/>
          <w:spacing w:val="11"/>
        </w:rPr>
        <w:t xml:space="preserve"> </w:t>
      </w:r>
      <w:r>
        <w:rPr>
          <w:rFonts w:cs="Calibri"/>
          <w:spacing w:val="-1"/>
        </w:rPr>
        <w:t>its</w:t>
      </w:r>
      <w:r>
        <w:rPr>
          <w:rFonts w:cs="Calibri"/>
          <w:spacing w:val="13"/>
        </w:rPr>
        <w:t xml:space="preserve"> </w:t>
      </w:r>
      <w:r>
        <w:rPr>
          <w:rFonts w:cs="Calibri"/>
          <w:spacing w:val="-1"/>
        </w:rPr>
        <w:t>mitigation</w:t>
      </w:r>
      <w:r>
        <w:rPr>
          <w:rFonts w:cs="Calibri"/>
          <w:spacing w:val="12"/>
        </w:rPr>
        <w:t xml:space="preserve"> </w:t>
      </w:r>
      <w:r>
        <w:rPr>
          <w:rFonts w:cs="Calibri"/>
          <w:spacing w:val="-1"/>
        </w:rPr>
        <w:t>s</w:t>
      </w:r>
      <w:r>
        <w:rPr>
          <w:rFonts w:cs="Calibri"/>
          <w:spacing w:val="-2"/>
        </w:rPr>
        <w:t>tr</w:t>
      </w:r>
      <w:r>
        <w:rPr>
          <w:rFonts w:cs="Calibri"/>
          <w:spacing w:val="-1"/>
        </w:rPr>
        <w:t>ateg</w:t>
      </w:r>
      <w:r>
        <w:rPr>
          <w:rFonts w:cs="Calibri"/>
          <w:spacing w:val="-2"/>
        </w:rPr>
        <w:t>y</w:t>
      </w:r>
      <w:smartTag w:uri="urn:schemas-microsoft-com:office:smarttags" w:element="PersonName">
        <w:r>
          <w:rPr>
            <w:rFonts w:cs="Calibri"/>
            <w:spacing w:val="-2"/>
          </w:rPr>
          <w:t>,</w:t>
        </w:r>
      </w:smartTag>
      <w:r>
        <w:rPr>
          <w:rFonts w:cs="Calibri"/>
          <w:spacing w:val="12"/>
        </w:rPr>
        <w:t xml:space="preserve"> </w:t>
      </w:r>
      <w:r>
        <w:rPr>
          <w:rFonts w:cs="Calibri"/>
          <w:spacing w:val="-1"/>
        </w:rPr>
        <w:t>it</w:t>
      </w:r>
      <w:r>
        <w:rPr>
          <w:rFonts w:cs="Calibri"/>
          <w:spacing w:val="10"/>
        </w:rPr>
        <w:t xml:space="preserve"> </w:t>
      </w:r>
      <w:r>
        <w:rPr>
          <w:rFonts w:cs="Calibri"/>
          <w:spacing w:val="-1"/>
        </w:rPr>
        <w:t>needs</w:t>
      </w:r>
      <w:r>
        <w:rPr>
          <w:rFonts w:cs="Calibri"/>
          <w:spacing w:val="12"/>
        </w:rPr>
        <w:t xml:space="preserve"> </w:t>
      </w:r>
      <w:r>
        <w:rPr>
          <w:rFonts w:cs="Calibri"/>
          <w:spacing w:val="-1"/>
        </w:rPr>
        <w:t>to</w:t>
      </w:r>
      <w:r>
        <w:rPr>
          <w:rFonts w:cs="Calibri"/>
          <w:spacing w:val="12"/>
        </w:rPr>
        <w:t xml:space="preserve"> </w:t>
      </w:r>
      <w:r>
        <w:rPr>
          <w:rFonts w:cs="Calibri"/>
        </w:rPr>
        <w:t>know</w:t>
      </w:r>
      <w:r>
        <w:rPr>
          <w:rFonts w:cs="Calibri"/>
          <w:spacing w:val="12"/>
        </w:rPr>
        <w:t xml:space="preserve"> </w:t>
      </w:r>
      <w:r>
        <w:rPr>
          <w:rFonts w:cs="Calibri"/>
        </w:rPr>
        <w:t>what</w:t>
      </w:r>
      <w:r>
        <w:rPr>
          <w:rFonts w:cs="Calibri"/>
          <w:spacing w:val="10"/>
        </w:rPr>
        <w:t xml:space="preserve"> </w:t>
      </w:r>
      <w:r>
        <w:rPr>
          <w:rFonts w:cs="Calibri"/>
          <w:spacing w:val="-1"/>
        </w:rPr>
        <w:t>should</w:t>
      </w:r>
      <w:r>
        <w:rPr>
          <w:rFonts w:cs="Calibri"/>
          <w:spacing w:val="10"/>
        </w:rPr>
        <w:t xml:space="preserve"> </w:t>
      </w:r>
      <w:r>
        <w:rPr>
          <w:rFonts w:cs="Calibri"/>
        </w:rPr>
        <w:t>be</w:t>
      </w:r>
      <w:r>
        <w:rPr>
          <w:rFonts w:cs="Calibri"/>
          <w:spacing w:val="77"/>
        </w:rPr>
        <w:t xml:space="preserve"> </w:t>
      </w:r>
      <w:r>
        <w:rPr>
          <w:rFonts w:cs="Calibri"/>
          <w:spacing w:val="-1"/>
        </w:rPr>
        <w:t>p</w:t>
      </w:r>
      <w:r>
        <w:rPr>
          <w:rFonts w:cs="Calibri"/>
          <w:spacing w:val="-2"/>
        </w:rPr>
        <w:t>r</w:t>
      </w:r>
      <w:r>
        <w:rPr>
          <w:rFonts w:cs="Calibri"/>
          <w:spacing w:val="-1"/>
        </w:rPr>
        <w:t>otected</w:t>
      </w:r>
      <w:r>
        <w:rPr>
          <w:rFonts w:cs="Calibri"/>
          <w:spacing w:val="-2"/>
        </w:rPr>
        <w:t>.</w:t>
      </w:r>
      <w:r>
        <w:rPr>
          <w:rFonts w:cs="Calibri"/>
          <w:spacing w:val="10"/>
        </w:rPr>
        <w:t xml:space="preserve"> </w:t>
      </w:r>
      <w:r>
        <w:rPr>
          <w:rFonts w:cs="Calibri"/>
        </w:rPr>
        <w:t>The</w:t>
      </w:r>
      <w:r>
        <w:rPr>
          <w:rFonts w:cs="Calibri"/>
          <w:spacing w:val="8"/>
        </w:rPr>
        <w:t xml:space="preserve"> </w:t>
      </w:r>
      <w:r>
        <w:rPr>
          <w:rFonts w:cs="Calibri"/>
          <w:spacing w:val="-1"/>
        </w:rPr>
        <w:t>purpose</w:t>
      </w:r>
      <w:r>
        <w:rPr>
          <w:rFonts w:cs="Calibri"/>
          <w:spacing w:val="7"/>
        </w:rPr>
        <w:t xml:space="preserve"> </w:t>
      </w:r>
      <w:r>
        <w:rPr>
          <w:rFonts w:cs="Calibri"/>
        </w:rPr>
        <w:t>of</w:t>
      </w:r>
      <w:r>
        <w:rPr>
          <w:rFonts w:cs="Calibri"/>
          <w:spacing w:val="8"/>
        </w:rPr>
        <w:t xml:space="preserve"> </w:t>
      </w:r>
      <w:r>
        <w:rPr>
          <w:rFonts w:cs="Calibri"/>
          <w:spacing w:val="-1"/>
        </w:rPr>
        <w:t>this</w:t>
      </w:r>
      <w:r>
        <w:rPr>
          <w:rFonts w:cs="Calibri"/>
          <w:spacing w:val="12"/>
        </w:rPr>
        <w:t xml:space="preserve"> </w:t>
      </w:r>
      <w:r>
        <w:rPr>
          <w:rFonts w:cs="Calibri"/>
          <w:spacing w:val="-1"/>
        </w:rPr>
        <w:t>chapter</w:t>
      </w:r>
      <w:r>
        <w:rPr>
          <w:rFonts w:cs="Calibri"/>
          <w:spacing w:val="10"/>
        </w:rPr>
        <w:t xml:space="preserve"> </w:t>
      </w:r>
      <w:r>
        <w:rPr>
          <w:rFonts w:cs="Calibri"/>
          <w:spacing w:val="-1"/>
        </w:rPr>
        <w:t>is</w:t>
      </w:r>
      <w:r>
        <w:rPr>
          <w:rFonts w:cs="Calibri"/>
          <w:spacing w:val="11"/>
        </w:rPr>
        <w:t xml:space="preserve"> </w:t>
      </w:r>
      <w:r>
        <w:rPr>
          <w:rFonts w:cs="Calibri"/>
          <w:spacing w:val="-1"/>
        </w:rPr>
        <w:t>to</w:t>
      </w:r>
      <w:r>
        <w:rPr>
          <w:rFonts w:cs="Calibri"/>
          <w:spacing w:val="10"/>
        </w:rPr>
        <w:t xml:space="preserve"> </w:t>
      </w:r>
      <w:r>
        <w:rPr>
          <w:rFonts w:cs="Calibri"/>
          <w:spacing w:val="-1"/>
        </w:rPr>
        <w:t>identi</w:t>
      </w:r>
      <w:r>
        <w:rPr>
          <w:rFonts w:cs="Calibri"/>
          <w:spacing w:val="-2"/>
        </w:rPr>
        <w:t>f</w:t>
      </w:r>
      <w:r>
        <w:rPr>
          <w:rFonts w:cs="Calibri"/>
          <w:spacing w:val="-1"/>
        </w:rPr>
        <w:t>y</w:t>
      </w:r>
      <w:r>
        <w:rPr>
          <w:rFonts w:cs="Calibri"/>
          <w:spacing w:val="9"/>
        </w:rPr>
        <w:t xml:space="preserve"> </w:t>
      </w:r>
      <w:r>
        <w:rPr>
          <w:rFonts w:cs="Calibri"/>
        </w:rPr>
        <w:t>what</w:t>
      </w:r>
      <w:r>
        <w:rPr>
          <w:rFonts w:cs="Calibri"/>
          <w:spacing w:val="9"/>
        </w:rPr>
        <w:t xml:space="preserve"> </w:t>
      </w:r>
      <w:r>
        <w:rPr>
          <w:rFonts w:cs="Calibri"/>
          <w:spacing w:val="-1"/>
        </w:rPr>
        <w:t>needs</w:t>
      </w:r>
      <w:r>
        <w:rPr>
          <w:rFonts w:cs="Calibri"/>
          <w:spacing w:val="11"/>
        </w:rPr>
        <w:t xml:space="preserve"> </w:t>
      </w:r>
      <w:r>
        <w:rPr>
          <w:rFonts w:cs="Calibri"/>
          <w:spacing w:val="-1"/>
        </w:rPr>
        <w:t>to</w:t>
      </w:r>
      <w:r>
        <w:rPr>
          <w:rFonts w:cs="Calibri"/>
          <w:spacing w:val="10"/>
        </w:rPr>
        <w:t xml:space="preserve"> </w:t>
      </w:r>
      <w:r>
        <w:rPr>
          <w:rFonts w:cs="Calibri"/>
        </w:rPr>
        <w:t>be</w:t>
      </w:r>
      <w:r>
        <w:rPr>
          <w:rFonts w:cs="Calibri"/>
          <w:spacing w:val="9"/>
        </w:rPr>
        <w:t xml:space="preserve"> </w:t>
      </w:r>
      <w:r>
        <w:rPr>
          <w:rFonts w:cs="Calibri"/>
          <w:spacing w:val="-1"/>
        </w:rPr>
        <w:t>p</w:t>
      </w:r>
      <w:r>
        <w:rPr>
          <w:rFonts w:cs="Calibri"/>
          <w:spacing w:val="-2"/>
        </w:rPr>
        <w:t>r</w:t>
      </w:r>
      <w:r>
        <w:rPr>
          <w:rFonts w:cs="Calibri"/>
          <w:spacing w:val="-1"/>
        </w:rPr>
        <w:t>otected</w:t>
      </w:r>
      <w:smartTag w:uri="urn:schemas-microsoft-com:office:smarttags" w:element="PersonName">
        <w:r>
          <w:rPr>
            <w:rFonts w:cs="Calibri"/>
            <w:spacing w:val="-2"/>
          </w:rPr>
          <w:t>,</w:t>
        </w:r>
      </w:smartTag>
      <w:r>
        <w:rPr>
          <w:rFonts w:cs="Calibri"/>
          <w:spacing w:val="10"/>
        </w:rPr>
        <w:t xml:space="preserve"> </w:t>
      </w:r>
      <w:r>
        <w:rPr>
          <w:rFonts w:cs="Calibri"/>
          <w:spacing w:val="-1"/>
        </w:rPr>
        <w:t>including</w:t>
      </w:r>
      <w:r>
        <w:rPr>
          <w:rFonts w:cs="Calibri"/>
          <w:spacing w:val="89"/>
          <w:w w:val="118"/>
        </w:rPr>
        <w:t xml:space="preserve"> </w:t>
      </w:r>
      <w:r>
        <w:rPr>
          <w:rFonts w:cs="Calibri"/>
          <w:spacing w:val="-1"/>
        </w:rPr>
        <w:t>Ancho</w:t>
      </w:r>
      <w:r>
        <w:rPr>
          <w:rFonts w:cs="Calibri"/>
          <w:spacing w:val="-2"/>
        </w:rPr>
        <w:t>r</w:t>
      </w:r>
      <w:r>
        <w:rPr>
          <w:rFonts w:cs="Calibri"/>
          <w:spacing w:val="-1"/>
        </w:rPr>
        <w:t>age</w:t>
      </w:r>
      <w:r>
        <w:rPr>
          <w:rFonts w:cs="Calibri"/>
          <w:spacing w:val="-2"/>
        </w:rPr>
        <w:t>’</w:t>
      </w:r>
      <w:r>
        <w:rPr>
          <w:rFonts w:cs="Calibri"/>
          <w:spacing w:val="-1"/>
        </w:rPr>
        <w:t>s</w:t>
      </w:r>
      <w:r>
        <w:rPr>
          <w:rFonts w:cs="Calibri"/>
          <w:spacing w:val="12"/>
        </w:rPr>
        <w:t xml:space="preserve"> </w:t>
      </w:r>
      <w:r>
        <w:rPr>
          <w:rFonts w:cs="Calibri"/>
          <w:spacing w:val="-1"/>
        </w:rPr>
        <w:t>c</w:t>
      </w:r>
      <w:r>
        <w:rPr>
          <w:rFonts w:cs="Calibri"/>
          <w:spacing w:val="-2"/>
        </w:rPr>
        <w:t>r</w:t>
      </w:r>
      <w:r>
        <w:rPr>
          <w:rFonts w:cs="Calibri"/>
          <w:spacing w:val="-1"/>
        </w:rPr>
        <w:t>itical</w:t>
      </w:r>
      <w:r>
        <w:rPr>
          <w:rFonts w:cs="Calibri"/>
          <w:spacing w:val="13"/>
        </w:rPr>
        <w:t xml:space="preserve"> </w:t>
      </w:r>
      <w:r>
        <w:rPr>
          <w:rFonts w:cs="Calibri"/>
          <w:spacing w:val="-2"/>
        </w:rPr>
        <w:t>f</w:t>
      </w:r>
      <w:r>
        <w:rPr>
          <w:rFonts w:cs="Calibri"/>
          <w:spacing w:val="-1"/>
        </w:rPr>
        <w:t>acilities</w:t>
      </w:r>
      <w:r>
        <w:rPr>
          <w:rFonts w:cs="Calibri"/>
          <w:spacing w:val="-2"/>
        </w:rPr>
        <w:t>.</w:t>
      </w:r>
      <w:r>
        <w:rPr>
          <w:rFonts w:cs="Calibri"/>
          <w:spacing w:val="12"/>
        </w:rPr>
        <w:t xml:space="preserve"> </w:t>
      </w:r>
      <w:r>
        <w:rPr>
          <w:rFonts w:cs="Calibri"/>
        </w:rPr>
        <w:t>Anchorage</w:t>
      </w:r>
      <w:r>
        <w:rPr>
          <w:rFonts w:cs="Calibri"/>
          <w:spacing w:val="10"/>
        </w:rPr>
        <w:t xml:space="preserve"> </w:t>
      </w:r>
      <w:r>
        <w:rPr>
          <w:rFonts w:cs="Calibri"/>
        </w:rPr>
        <w:t>has</w:t>
      </w:r>
      <w:r>
        <w:rPr>
          <w:rFonts w:cs="Calibri"/>
          <w:spacing w:val="13"/>
        </w:rPr>
        <w:t xml:space="preserve"> </w:t>
      </w:r>
      <w:r>
        <w:rPr>
          <w:rFonts w:cs="Calibri"/>
          <w:spacing w:val="-1"/>
        </w:rPr>
        <w:t>many</w:t>
      </w:r>
      <w:r>
        <w:rPr>
          <w:rFonts w:cs="Calibri"/>
          <w:spacing w:val="10"/>
        </w:rPr>
        <w:t xml:space="preserve"> </w:t>
      </w:r>
      <w:r>
        <w:rPr>
          <w:rFonts w:cs="Calibri"/>
          <w:spacing w:val="-1"/>
        </w:rPr>
        <w:t>oth</w:t>
      </w:r>
      <w:r>
        <w:rPr>
          <w:rFonts w:cs="Calibri"/>
          <w:spacing w:val="-2"/>
        </w:rPr>
        <w:t>er</w:t>
      </w:r>
      <w:r>
        <w:rPr>
          <w:rFonts w:cs="Calibri"/>
          <w:spacing w:val="12"/>
        </w:rPr>
        <w:t xml:space="preserve"> </w:t>
      </w:r>
      <w:r>
        <w:rPr>
          <w:rFonts w:cs="Calibri"/>
          <w:spacing w:val="-1"/>
        </w:rPr>
        <w:t>assets</w:t>
      </w:r>
      <w:r>
        <w:rPr>
          <w:rFonts w:cs="Calibri"/>
          <w:spacing w:val="12"/>
        </w:rPr>
        <w:t xml:space="preserve"> </w:t>
      </w:r>
      <w:r>
        <w:rPr>
          <w:rFonts w:cs="Calibri"/>
          <w:spacing w:val="-1"/>
        </w:rPr>
        <w:t>that</w:t>
      </w:r>
      <w:r>
        <w:rPr>
          <w:rFonts w:cs="Calibri"/>
          <w:spacing w:val="11"/>
        </w:rPr>
        <w:t xml:space="preserve"> </w:t>
      </w:r>
      <w:r>
        <w:rPr>
          <w:rFonts w:cs="Calibri"/>
          <w:spacing w:val="-1"/>
        </w:rPr>
        <w:t>should</w:t>
      </w:r>
      <w:r>
        <w:rPr>
          <w:rFonts w:cs="Calibri"/>
          <w:spacing w:val="10"/>
        </w:rPr>
        <w:t xml:space="preserve"> </w:t>
      </w:r>
      <w:r>
        <w:rPr>
          <w:rFonts w:cs="Calibri"/>
        </w:rPr>
        <w:t>be</w:t>
      </w:r>
      <w:r>
        <w:rPr>
          <w:rFonts w:cs="Calibri"/>
          <w:spacing w:val="10"/>
        </w:rPr>
        <w:t xml:space="preserve"> </w:t>
      </w:r>
      <w:r>
        <w:rPr>
          <w:rFonts w:cs="Calibri"/>
          <w:spacing w:val="-1"/>
        </w:rPr>
        <w:t>p</w:t>
      </w:r>
      <w:r>
        <w:rPr>
          <w:rFonts w:cs="Calibri"/>
          <w:spacing w:val="-2"/>
        </w:rPr>
        <w:t>r</w:t>
      </w:r>
      <w:r>
        <w:rPr>
          <w:rFonts w:cs="Calibri"/>
          <w:spacing w:val="-1"/>
        </w:rPr>
        <w:t>otected</w:t>
      </w:r>
      <w:smartTag w:uri="urn:schemas-microsoft-com:office:smarttags" w:element="PersonName">
        <w:r>
          <w:rPr>
            <w:rFonts w:cs="Calibri"/>
            <w:spacing w:val="-2"/>
          </w:rPr>
          <w:t>,</w:t>
        </w:r>
      </w:smartTag>
      <w:r>
        <w:rPr>
          <w:rFonts w:cs="Calibri"/>
          <w:spacing w:val="71"/>
          <w:w w:val="82"/>
        </w:rPr>
        <w:t xml:space="preserve"> </w:t>
      </w:r>
      <w:r>
        <w:rPr>
          <w:rFonts w:cs="Calibri"/>
          <w:spacing w:val="-1"/>
        </w:rPr>
        <w:t>including</w:t>
      </w:r>
      <w:r>
        <w:rPr>
          <w:rFonts w:cs="Calibri"/>
          <w:spacing w:val="16"/>
        </w:rPr>
        <w:t xml:space="preserve"> </w:t>
      </w:r>
      <w:r>
        <w:rPr>
          <w:rFonts w:cs="Calibri"/>
          <w:spacing w:val="-1"/>
        </w:rPr>
        <w:t>its</w:t>
      </w:r>
      <w:r>
        <w:rPr>
          <w:rFonts w:cs="Calibri"/>
          <w:spacing w:val="17"/>
        </w:rPr>
        <w:t xml:space="preserve"> </w:t>
      </w:r>
      <w:r>
        <w:rPr>
          <w:rFonts w:cs="Calibri"/>
          <w:spacing w:val="-1"/>
        </w:rPr>
        <w:t>in</w:t>
      </w:r>
      <w:r>
        <w:rPr>
          <w:rFonts w:cs="Calibri"/>
          <w:spacing w:val="-2"/>
        </w:rPr>
        <w:t>fr</w:t>
      </w:r>
      <w:r>
        <w:rPr>
          <w:rFonts w:cs="Calibri"/>
          <w:spacing w:val="-1"/>
        </w:rPr>
        <w:t>as</w:t>
      </w:r>
      <w:r>
        <w:rPr>
          <w:rFonts w:cs="Calibri"/>
          <w:spacing w:val="-2"/>
        </w:rPr>
        <w:t>tr</w:t>
      </w:r>
      <w:r>
        <w:rPr>
          <w:rFonts w:cs="Calibri"/>
          <w:spacing w:val="-1"/>
        </w:rPr>
        <w:t>ucture</w:t>
      </w:r>
      <w:r>
        <w:rPr>
          <w:rFonts w:cs="Calibri"/>
          <w:spacing w:val="15"/>
        </w:rPr>
        <w:t xml:space="preserve"> </w:t>
      </w:r>
      <w:r>
        <w:rPr>
          <w:rFonts w:cs="Calibri"/>
        </w:rPr>
        <w:t>and</w:t>
      </w:r>
      <w:r>
        <w:rPr>
          <w:rFonts w:cs="Calibri"/>
          <w:spacing w:val="15"/>
        </w:rPr>
        <w:t xml:space="preserve"> </w:t>
      </w:r>
      <w:r>
        <w:rPr>
          <w:rFonts w:cs="Calibri"/>
          <w:spacing w:val="-1"/>
        </w:rPr>
        <w:t>existing</w:t>
      </w:r>
      <w:r>
        <w:rPr>
          <w:rFonts w:cs="Calibri"/>
          <w:spacing w:val="16"/>
        </w:rPr>
        <w:t xml:space="preserve"> </w:t>
      </w:r>
      <w:r>
        <w:rPr>
          <w:rFonts w:cs="Calibri"/>
          <w:spacing w:val="-1"/>
        </w:rPr>
        <w:t>development</w:t>
      </w:r>
      <w:r>
        <w:rPr>
          <w:rFonts w:cs="Calibri"/>
          <w:spacing w:val="-2"/>
        </w:rPr>
        <w:t>.</w:t>
      </w:r>
      <w:r>
        <w:rPr>
          <w:rFonts w:cs="Calibri"/>
          <w:spacing w:val="16"/>
        </w:rPr>
        <w:t xml:space="preserve"> </w:t>
      </w:r>
      <w:r>
        <w:rPr>
          <w:rFonts w:cs="Calibri"/>
        </w:rPr>
        <w:t>This</w:t>
      </w:r>
      <w:r>
        <w:rPr>
          <w:rFonts w:cs="Calibri"/>
          <w:spacing w:val="17"/>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mation</w:t>
      </w:r>
      <w:r>
        <w:rPr>
          <w:rFonts w:cs="Calibri"/>
          <w:spacing w:val="18"/>
        </w:rPr>
        <w:t xml:space="preserve"> </w:t>
      </w:r>
      <w:r>
        <w:rPr>
          <w:rFonts w:cs="Calibri"/>
          <w:spacing w:val="-1"/>
        </w:rPr>
        <w:t>will</w:t>
      </w:r>
      <w:r>
        <w:rPr>
          <w:rFonts w:cs="Calibri"/>
          <w:spacing w:val="17"/>
        </w:rPr>
        <w:t xml:space="preserve"> </w:t>
      </w:r>
      <w:r>
        <w:rPr>
          <w:rFonts w:cs="Calibri"/>
        </w:rPr>
        <w:t>be</w:t>
      </w:r>
      <w:r>
        <w:rPr>
          <w:rFonts w:cs="Calibri"/>
          <w:spacing w:val="15"/>
        </w:rPr>
        <w:t xml:space="preserve"> </w:t>
      </w:r>
      <w:r>
        <w:rPr>
          <w:rFonts w:cs="Calibri"/>
          <w:spacing w:val="-1"/>
        </w:rPr>
        <w:t>used</w:t>
      </w:r>
      <w:r>
        <w:rPr>
          <w:rFonts w:cs="Calibri"/>
          <w:spacing w:val="15"/>
        </w:rPr>
        <w:t xml:space="preserve"> </w:t>
      </w:r>
      <w:r>
        <w:rPr>
          <w:rFonts w:cs="Calibri"/>
          <w:spacing w:val="-1"/>
        </w:rPr>
        <w:t>in</w:t>
      </w:r>
      <w:r>
        <w:rPr>
          <w:rFonts w:cs="Calibri"/>
          <w:spacing w:val="80"/>
          <w:w w:val="104"/>
        </w:rPr>
        <w:t xml:space="preserve"> </w:t>
      </w:r>
      <w:r>
        <w:rPr>
          <w:rFonts w:cs="Calibri"/>
          <w:spacing w:val="-1"/>
        </w:rPr>
        <w:t>Chapter</w:t>
      </w:r>
      <w:r>
        <w:rPr>
          <w:rFonts w:cs="Calibri"/>
          <w:spacing w:val="13"/>
        </w:rPr>
        <w:t xml:space="preserve"> </w:t>
      </w:r>
      <w:r>
        <w:rPr>
          <w:rFonts w:cs="Calibri"/>
        </w:rPr>
        <w:t>4</w:t>
      </w:r>
      <w:r>
        <w:rPr>
          <w:rFonts w:cs="Calibri"/>
          <w:spacing w:val="13"/>
        </w:rPr>
        <w:t xml:space="preserve"> </w:t>
      </w:r>
      <w:r>
        <w:rPr>
          <w:rFonts w:cs="Calibri"/>
          <w:spacing w:val="-1"/>
        </w:rPr>
        <w:t>to</w:t>
      </w:r>
      <w:r>
        <w:rPr>
          <w:rFonts w:cs="Calibri"/>
          <w:spacing w:val="13"/>
        </w:rPr>
        <w:t xml:space="preserve"> </w:t>
      </w:r>
      <w:r>
        <w:rPr>
          <w:rFonts w:cs="Calibri"/>
          <w:spacing w:val="-1"/>
        </w:rPr>
        <w:t>desc</w:t>
      </w:r>
      <w:r>
        <w:rPr>
          <w:rFonts w:cs="Calibri"/>
          <w:spacing w:val="-2"/>
        </w:rPr>
        <w:t>r</w:t>
      </w:r>
      <w:r>
        <w:rPr>
          <w:rFonts w:cs="Calibri"/>
          <w:spacing w:val="-1"/>
        </w:rPr>
        <w:t>ibe</w:t>
      </w:r>
      <w:r>
        <w:rPr>
          <w:rFonts w:cs="Calibri"/>
          <w:spacing w:val="13"/>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15"/>
        </w:rPr>
        <w:t xml:space="preserve"> </w:t>
      </w:r>
      <w:r>
        <w:rPr>
          <w:rFonts w:cs="Calibri"/>
          <w:spacing w:val="-1"/>
        </w:rPr>
        <w:t>vuln</w:t>
      </w:r>
      <w:r>
        <w:rPr>
          <w:rFonts w:cs="Calibri"/>
          <w:spacing w:val="-2"/>
        </w:rPr>
        <w:t>er</w:t>
      </w:r>
      <w:r>
        <w:rPr>
          <w:rFonts w:cs="Calibri"/>
          <w:spacing w:val="-1"/>
        </w:rPr>
        <w:t>ability</w:t>
      </w:r>
      <w:r>
        <w:rPr>
          <w:rFonts w:cs="Calibri"/>
          <w:spacing w:val="12"/>
        </w:rPr>
        <w:t xml:space="preserve"> </w:t>
      </w:r>
      <w:r>
        <w:rPr>
          <w:rFonts w:cs="Calibri"/>
          <w:spacing w:val="-1"/>
        </w:rPr>
        <w:t>to</w:t>
      </w:r>
      <w:r>
        <w:rPr>
          <w:rFonts w:cs="Calibri"/>
          <w:spacing w:val="14"/>
        </w:rPr>
        <w:t xml:space="preserve"> </w:t>
      </w:r>
      <w:r>
        <w:rPr>
          <w:rFonts w:cs="Calibri"/>
          <w:spacing w:val="-1"/>
        </w:rPr>
        <w:t>each</w:t>
      </w:r>
      <w:r>
        <w:rPr>
          <w:rFonts w:cs="Calibri"/>
          <w:spacing w:val="15"/>
        </w:rPr>
        <w:t xml:space="preserve"> </w:t>
      </w:r>
      <w:r>
        <w:rPr>
          <w:rFonts w:cs="Calibri"/>
          <w:spacing w:val="-1"/>
        </w:rPr>
        <w:t>haz</w:t>
      </w:r>
      <w:r>
        <w:rPr>
          <w:rFonts w:cs="Calibri"/>
          <w:spacing w:val="-2"/>
        </w:rPr>
        <w:t>ar</w:t>
      </w:r>
      <w:r>
        <w:rPr>
          <w:rFonts w:cs="Calibri"/>
          <w:spacing w:val="-1"/>
        </w:rPr>
        <w:t>d</w:t>
      </w:r>
      <w:r>
        <w:rPr>
          <w:rFonts w:cs="Calibri"/>
          <w:spacing w:val="-2"/>
        </w:rPr>
        <w:t>.</w:t>
      </w:r>
    </w:p>
    <w:p w:rsidR="00B1275F" w:rsidRDefault="00B1275F">
      <w:pPr>
        <w:spacing w:before="11"/>
        <w:rPr>
          <w:rFonts w:cs="Calibri"/>
          <w:sz w:val="19"/>
          <w:szCs w:val="19"/>
        </w:rPr>
      </w:pPr>
    </w:p>
    <w:p w:rsidR="00B1275F" w:rsidRDefault="00957AA8" w:rsidP="003F3C9B">
      <w:pPr>
        <w:pStyle w:val="Heading2"/>
        <w:rPr>
          <w:rFonts w:cs="Calibri"/>
        </w:rPr>
      </w:pPr>
      <w:bookmarkStart w:id="93" w:name="3.1_Infrastructure"/>
      <w:bookmarkStart w:id="94" w:name="_Toc454789653"/>
      <w:bookmarkStart w:id="95" w:name="_Toc454865465"/>
      <w:bookmarkEnd w:id="93"/>
      <w:r>
        <w:rPr>
          <w:w w:val="105"/>
        </w:rPr>
        <w:t>3.1  INFRASTRUCTURE</w:t>
      </w:r>
      <w:bookmarkEnd w:id="94"/>
      <w:bookmarkEnd w:id="95"/>
      <w:r>
        <w:rPr>
          <w:w w:val="105"/>
        </w:rPr>
        <w:t xml:space="preserve"> </w:t>
      </w:r>
    </w:p>
    <w:p w:rsidR="00B1275F" w:rsidRDefault="00B1275F">
      <w:pPr>
        <w:pStyle w:val="BodyText"/>
        <w:spacing w:before="121" w:line="236" w:lineRule="auto"/>
        <w:ind w:left="119" w:right="201"/>
        <w:rPr>
          <w:rFonts w:cs="Calibri"/>
        </w:rPr>
      </w:pPr>
      <w:r>
        <w:rPr>
          <w:rFonts w:cs="Calibri"/>
          <w:spacing w:val="-2"/>
        </w:rPr>
        <w:t>I</w:t>
      </w:r>
      <w:r>
        <w:rPr>
          <w:rFonts w:cs="Calibri"/>
          <w:spacing w:val="-1"/>
        </w:rPr>
        <w:t>n</w:t>
      </w:r>
      <w:r>
        <w:rPr>
          <w:rFonts w:cs="Calibri"/>
          <w:spacing w:val="-2"/>
        </w:rPr>
        <w:t>fr</w:t>
      </w:r>
      <w:r>
        <w:rPr>
          <w:rFonts w:cs="Calibri"/>
          <w:spacing w:val="-1"/>
        </w:rPr>
        <w:t>as</w:t>
      </w:r>
      <w:r>
        <w:rPr>
          <w:rFonts w:cs="Calibri"/>
          <w:spacing w:val="-2"/>
        </w:rPr>
        <w:t>tr</w:t>
      </w:r>
      <w:r>
        <w:rPr>
          <w:rFonts w:cs="Calibri"/>
          <w:spacing w:val="-1"/>
        </w:rPr>
        <w:t>ucture</w:t>
      </w:r>
      <w:r>
        <w:rPr>
          <w:rFonts w:cs="Calibri"/>
          <w:spacing w:val="8"/>
        </w:rPr>
        <w:t xml:space="preserve"> </w:t>
      </w:r>
      <w:r>
        <w:rPr>
          <w:rFonts w:cs="Calibri"/>
          <w:spacing w:val="-1"/>
        </w:rPr>
        <w:t>is</w:t>
      </w:r>
      <w:r>
        <w:rPr>
          <w:rFonts w:cs="Calibri"/>
          <w:spacing w:val="11"/>
        </w:rPr>
        <w:t xml:space="preserve"> </w:t>
      </w:r>
      <w:r>
        <w:rPr>
          <w:rFonts w:cs="Calibri"/>
        </w:rPr>
        <w:t>the</w:t>
      </w:r>
      <w:r>
        <w:rPr>
          <w:rFonts w:cs="Calibri"/>
          <w:spacing w:val="9"/>
        </w:rPr>
        <w:t xml:space="preserve"> </w:t>
      </w:r>
      <w:r>
        <w:rPr>
          <w:rFonts w:cs="Calibri"/>
          <w:spacing w:val="-1"/>
        </w:rPr>
        <w:t>basic</w:t>
      </w:r>
      <w:r>
        <w:rPr>
          <w:rFonts w:cs="Calibri"/>
          <w:spacing w:val="9"/>
        </w:rPr>
        <w:t xml:space="preserve"> </w:t>
      </w:r>
      <w:r>
        <w:rPr>
          <w:rFonts w:cs="Calibri"/>
          <w:spacing w:val="-2"/>
        </w:rPr>
        <w:t>f</w:t>
      </w:r>
      <w:r>
        <w:rPr>
          <w:rFonts w:cs="Calibri"/>
          <w:spacing w:val="-1"/>
        </w:rPr>
        <w:t>acilities</w:t>
      </w:r>
      <w:r>
        <w:rPr>
          <w:rFonts w:cs="Calibri"/>
          <w:spacing w:val="11"/>
        </w:rPr>
        <w:t xml:space="preserve"> </w:t>
      </w:r>
      <w:r>
        <w:rPr>
          <w:rFonts w:cs="Calibri"/>
        </w:rPr>
        <w:t>and</w:t>
      </w:r>
      <w:r>
        <w:rPr>
          <w:rFonts w:cs="Calibri"/>
          <w:spacing w:val="9"/>
        </w:rPr>
        <w:t xml:space="preserve"> </w:t>
      </w:r>
      <w:r>
        <w:rPr>
          <w:rFonts w:cs="Calibri"/>
          <w:spacing w:val="-1"/>
        </w:rPr>
        <w:t>s</w:t>
      </w:r>
      <w:r>
        <w:rPr>
          <w:rFonts w:cs="Calibri"/>
          <w:spacing w:val="-2"/>
        </w:rPr>
        <w:t>er</w:t>
      </w:r>
      <w:r>
        <w:rPr>
          <w:rFonts w:cs="Calibri"/>
          <w:spacing w:val="-1"/>
        </w:rPr>
        <w:t>vices</w:t>
      </w:r>
      <w:r>
        <w:rPr>
          <w:rFonts w:cs="Calibri"/>
          <w:spacing w:val="11"/>
        </w:rPr>
        <w:t xml:space="preserve"> </w:t>
      </w:r>
      <w:r>
        <w:rPr>
          <w:rFonts w:cs="Calibri"/>
          <w:spacing w:val="-1"/>
        </w:rPr>
        <w:t>needed</w:t>
      </w:r>
      <w:r>
        <w:rPr>
          <w:rFonts w:cs="Calibri"/>
          <w:spacing w:val="11"/>
        </w:rPr>
        <w:t xml:space="preserve"> </w:t>
      </w:r>
      <w:r>
        <w:rPr>
          <w:rFonts w:cs="Calibri"/>
          <w:spacing w:val="-2"/>
        </w:rPr>
        <w:t>f</w:t>
      </w:r>
      <w:r>
        <w:rPr>
          <w:rFonts w:cs="Calibri"/>
          <w:spacing w:val="-1"/>
        </w:rPr>
        <w:t>o</w:t>
      </w:r>
      <w:r>
        <w:rPr>
          <w:rFonts w:cs="Calibri"/>
          <w:spacing w:val="-2"/>
        </w:rPr>
        <w:t>r</w:t>
      </w:r>
      <w:r>
        <w:rPr>
          <w:rFonts w:cs="Calibri"/>
          <w:spacing w:val="10"/>
        </w:rPr>
        <w:t xml:space="preserve"> </w:t>
      </w:r>
      <w:r>
        <w:rPr>
          <w:rFonts w:cs="Calibri"/>
        </w:rPr>
        <w:t>a</w:t>
      </w:r>
      <w:r>
        <w:rPr>
          <w:rFonts w:cs="Calibri"/>
          <w:spacing w:val="8"/>
        </w:rPr>
        <w:t xml:space="preserve"> </w:t>
      </w:r>
      <w:r>
        <w:rPr>
          <w:rFonts w:cs="Calibri"/>
          <w:spacing w:val="-1"/>
        </w:rPr>
        <w:t>communi</w:t>
      </w:r>
      <w:r>
        <w:rPr>
          <w:rFonts w:cs="Calibri"/>
          <w:spacing w:val="-2"/>
        </w:rPr>
        <w:t>ty.</w:t>
      </w:r>
      <w:r>
        <w:rPr>
          <w:rFonts w:cs="Calibri"/>
          <w:spacing w:val="14"/>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71"/>
          <w:w w:val="101"/>
        </w:rPr>
        <w:t xml:space="preserve"> </w:t>
      </w:r>
      <w:r>
        <w:rPr>
          <w:rFonts w:cs="Calibri"/>
          <w:spacing w:val="-1"/>
        </w:rPr>
        <w:t>in</w:t>
      </w:r>
      <w:r>
        <w:rPr>
          <w:rFonts w:cs="Calibri"/>
          <w:spacing w:val="-2"/>
        </w:rPr>
        <w:t>fr</w:t>
      </w:r>
      <w:r>
        <w:rPr>
          <w:rFonts w:cs="Calibri"/>
          <w:spacing w:val="-1"/>
        </w:rPr>
        <w:t>as</w:t>
      </w:r>
      <w:r>
        <w:rPr>
          <w:rFonts w:cs="Calibri"/>
          <w:spacing w:val="-2"/>
        </w:rPr>
        <w:t>tr</w:t>
      </w:r>
      <w:r>
        <w:rPr>
          <w:rFonts w:cs="Calibri"/>
          <w:spacing w:val="-1"/>
        </w:rPr>
        <w:t>ucture</w:t>
      </w:r>
      <w:r>
        <w:rPr>
          <w:rFonts w:cs="Calibri"/>
          <w:spacing w:val="4"/>
        </w:rPr>
        <w:t xml:space="preserve"> </w:t>
      </w:r>
      <w:r>
        <w:rPr>
          <w:rFonts w:cs="Calibri"/>
          <w:spacing w:val="-1"/>
        </w:rPr>
        <w:t>includes</w:t>
      </w:r>
      <w:r>
        <w:rPr>
          <w:rFonts w:cs="Calibri"/>
          <w:spacing w:val="6"/>
        </w:rPr>
        <w:t xml:space="preserve"> </w:t>
      </w:r>
      <w:r>
        <w:rPr>
          <w:rFonts w:cs="Calibri"/>
          <w:spacing w:val="-2"/>
        </w:rPr>
        <w:t>r</w:t>
      </w:r>
      <w:r>
        <w:rPr>
          <w:rFonts w:cs="Calibri"/>
          <w:spacing w:val="-1"/>
        </w:rPr>
        <w:t>oads</w:t>
      </w:r>
      <w:smartTag w:uri="urn:schemas-microsoft-com:office:smarttags" w:element="PersonName">
        <w:r>
          <w:rPr>
            <w:rFonts w:cs="Calibri"/>
            <w:spacing w:val="-2"/>
          </w:rPr>
          <w:t>,</w:t>
        </w:r>
      </w:smartTag>
      <w:r>
        <w:rPr>
          <w:rFonts w:cs="Calibri"/>
          <w:spacing w:val="6"/>
        </w:rPr>
        <w:t xml:space="preserve"> </w:t>
      </w:r>
      <w:r>
        <w:rPr>
          <w:rFonts w:cs="Calibri"/>
          <w:spacing w:val="-1"/>
        </w:rPr>
        <w:t>water</w:t>
      </w:r>
      <w:r>
        <w:rPr>
          <w:rFonts w:cs="Calibri"/>
          <w:spacing w:val="5"/>
        </w:rPr>
        <w:t xml:space="preserve"> </w:t>
      </w:r>
      <w:r>
        <w:rPr>
          <w:rFonts w:cs="Calibri"/>
          <w:spacing w:val="-1"/>
        </w:rPr>
        <w:t>supplies</w:t>
      </w:r>
      <w:smartTag w:uri="urn:schemas-microsoft-com:office:smarttags" w:element="PersonName">
        <w:r>
          <w:rPr>
            <w:rFonts w:cs="Calibri"/>
            <w:spacing w:val="-2"/>
          </w:rPr>
          <w:t>,</w:t>
        </w:r>
      </w:smartTag>
      <w:r>
        <w:rPr>
          <w:rFonts w:cs="Calibri"/>
          <w:spacing w:val="5"/>
        </w:rPr>
        <w:t xml:space="preserve"> </w:t>
      </w:r>
      <w:r>
        <w:rPr>
          <w:rFonts w:cs="Calibri"/>
          <w:spacing w:val="-1"/>
        </w:rPr>
        <w:t>wastewater</w:t>
      </w:r>
      <w:r>
        <w:rPr>
          <w:rFonts w:cs="Calibri"/>
          <w:spacing w:val="6"/>
        </w:rPr>
        <w:t xml:space="preserve"> </w:t>
      </w:r>
      <w:r>
        <w:rPr>
          <w:rFonts w:cs="Calibri"/>
          <w:spacing w:val="-2"/>
        </w:rPr>
        <w:t>tr</w:t>
      </w:r>
      <w:r>
        <w:rPr>
          <w:rFonts w:cs="Calibri"/>
          <w:spacing w:val="-1"/>
        </w:rPr>
        <w:t>eatment</w:t>
      </w:r>
      <w:r>
        <w:rPr>
          <w:rFonts w:cs="Calibri"/>
          <w:spacing w:val="4"/>
        </w:rPr>
        <w:t xml:space="preserve"> </w:t>
      </w:r>
      <w:r>
        <w:rPr>
          <w:rFonts w:cs="Calibri"/>
          <w:spacing w:val="-1"/>
        </w:rPr>
        <w:t>plants</w:t>
      </w:r>
      <w:smartTag w:uri="urn:schemas-microsoft-com:office:smarttags" w:element="PersonName">
        <w:r>
          <w:rPr>
            <w:rFonts w:cs="Calibri"/>
            <w:spacing w:val="-2"/>
          </w:rPr>
          <w:t>,</w:t>
        </w:r>
      </w:smartTag>
      <w:r>
        <w:rPr>
          <w:rFonts w:cs="Calibri"/>
          <w:spacing w:val="5"/>
        </w:rPr>
        <w:t xml:space="preserve"> </w:t>
      </w:r>
      <w:r>
        <w:rPr>
          <w:rFonts w:cs="Calibri"/>
          <w:spacing w:val="-1"/>
        </w:rPr>
        <w:t>wate</w:t>
      </w:r>
      <w:r>
        <w:rPr>
          <w:rFonts w:cs="Calibri"/>
          <w:spacing w:val="-2"/>
        </w:rPr>
        <w:t>r</w:t>
      </w:r>
      <w:r>
        <w:rPr>
          <w:rFonts w:cs="Calibri"/>
          <w:spacing w:val="5"/>
        </w:rPr>
        <w:t xml:space="preserve"> </w:t>
      </w:r>
      <w:r>
        <w:rPr>
          <w:rFonts w:cs="Calibri"/>
        </w:rPr>
        <w:t>and</w:t>
      </w:r>
      <w:r>
        <w:rPr>
          <w:rFonts w:cs="Calibri"/>
          <w:spacing w:val="69"/>
          <w:w w:val="107"/>
        </w:rPr>
        <w:t xml:space="preserve"> </w:t>
      </w:r>
      <w:r>
        <w:rPr>
          <w:rFonts w:cs="Calibri"/>
          <w:spacing w:val="-1"/>
        </w:rPr>
        <w:t>wastewater</w:t>
      </w:r>
      <w:r>
        <w:rPr>
          <w:rFonts w:cs="Calibri"/>
          <w:spacing w:val="3"/>
        </w:rPr>
        <w:t xml:space="preserve"> </w:t>
      </w:r>
      <w:r>
        <w:rPr>
          <w:rFonts w:cs="Calibri"/>
          <w:spacing w:val="-1"/>
        </w:rPr>
        <w:t>pipes</w:t>
      </w:r>
      <w:smartTag w:uri="urn:schemas-microsoft-com:office:smarttags" w:element="PersonName">
        <w:r>
          <w:rPr>
            <w:rFonts w:cs="Calibri"/>
            <w:spacing w:val="-2"/>
          </w:rPr>
          <w:t>,</w:t>
        </w:r>
      </w:smartTag>
      <w:r>
        <w:rPr>
          <w:rFonts w:cs="Calibri"/>
          <w:spacing w:val="3"/>
        </w:rPr>
        <w:t xml:space="preserve"> </w:t>
      </w:r>
      <w:r>
        <w:rPr>
          <w:rFonts w:cs="Calibri"/>
          <w:spacing w:val="-1"/>
        </w:rPr>
        <w:t>powe</w:t>
      </w:r>
      <w:r>
        <w:rPr>
          <w:rFonts w:cs="Calibri"/>
          <w:spacing w:val="-2"/>
        </w:rPr>
        <w:t>r</w:t>
      </w:r>
      <w:r>
        <w:rPr>
          <w:rFonts w:cs="Calibri"/>
          <w:spacing w:val="3"/>
        </w:rPr>
        <w:t xml:space="preserve"> </w:t>
      </w:r>
      <w:r>
        <w:rPr>
          <w:rFonts w:cs="Calibri"/>
          <w:spacing w:val="-1"/>
        </w:rPr>
        <w:t>plants</w:t>
      </w:r>
      <w:smartTag w:uri="urn:schemas-microsoft-com:office:smarttags" w:element="PersonName">
        <w:r>
          <w:rPr>
            <w:rFonts w:cs="Calibri"/>
            <w:spacing w:val="-2"/>
          </w:rPr>
          <w:t>,</w:t>
        </w:r>
      </w:smartTag>
      <w:r>
        <w:rPr>
          <w:rFonts w:cs="Calibri"/>
          <w:spacing w:val="4"/>
        </w:rPr>
        <w:t xml:space="preserve"> </w:t>
      </w:r>
      <w:r>
        <w:rPr>
          <w:rFonts w:cs="Calibri"/>
          <w:spacing w:val="-1"/>
        </w:rPr>
        <w:t>elec</w:t>
      </w:r>
      <w:r>
        <w:rPr>
          <w:rFonts w:cs="Calibri"/>
          <w:spacing w:val="-2"/>
        </w:rPr>
        <w:t>tr</w:t>
      </w:r>
      <w:r>
        <w:rPr>
          <w:rFonts w:cs="Calibri"/>
          <w:spacing w:val="-1"/>
        </w:rPr>
        <w:t>ical</w:t>
      </w:r>
      <w:r>
        <w:rPr>
          <w:rFonts w:cs="Calibri"/>
          <w:spacing w:val="4"/>
        </w:rPr>
        <w:t xml:space="preserve"> </w:t>
      </w:r>
      <w:r>
        <w:rPr>
          <w:rFonts w:cs="Calibri"/>
          <w:spacing w:val="-1"/>
        </w:rPr>
        <w:t>lines</w:t>
      </w:r>
      <w:smartTag w:uri="urn:schemas-microsoft-com:office:smarttags" w:element="PersonName">
        <w:r>
          <w:rPr>
            <w:rFonts w:cs="Calibri"/>
            <w:spacing w:val="-2"/>
          </w:rPr>
          <w:t>,</w:t>
        </w:r>
      </w:smartTag>
      <w:r>
        <w:rPr>
          <w:rFonts w:cs="Calibri"/>
          <w:spacing w:val="1"/>
        </w:rPr>
        <w:t xml:space="preserve"> </w:t>
      </w:r>
      <w:r>
        <w:rPr>
          <w:rFonts w:cs="Calibri"/>
          <w:spacing w:val="-1"/>
        </w:rPr>
        <w:t>b</w:t>
      </w:r>
      <w:r>
        <w:rPr>
          <w:rFonts w:cs="Calibri"/>
          <w:spacing w:val="-2"/>
        </w:rPr>
        <w:t>r</w:t>
      </w:r>
      <w:r>
        <w:rPr>
          <w:rFonts w:cs="Calibri"/>
          <w:spacing w:val="-1"/>
        </w:rPr>
        <w:t>idges</w:t>
      </w:r>
      <w:smartTag w:uri="urn:schemas-microsoft-com:office:smarttags" w:element="PersonName">
        <w:r>
          <w:rPr>
            <w:rFonts w:cs="Calibri"/>
            <w:spacing w:val="-2"/>
          </w:rPr>
          <w:t>,</w:t>
        </w:r>
      </w:smartTag>
      <w:r>
        <w:rPr>
          <w:rFonts w:cs="Calibri"/>
          <w:spacing w:val="4"/>
        </w:rPr>
        <w:t xml:space="preserve"> </w:t>
      </w:r>
      <w:r>
        <w:rPr>
          <w:rFonts w:cs="Calibri"/>
          <w:spacing w:val="-1"/>
        </w:rPr>
        <w:t>po</w:t>
      </w:r>
      <w:r>
        <w:rPr>
          <w:rFonts w:cs="Calibri"/>
          <w:spacing w:val="-2"/>
        </w:rPr>
        <w:t>rt</w:t>
      </w:r>
      <w:r>
        <w:rPr>
          <w:rFonts w:cs="Calibri"/>
          <w:spacing w:val="-1"/>
        </w:rPr>
        <w:t>s</w:t>
      </w:r>
      <w:smartTag w:uri="urn:schemas-microsoft-com:office:smarttags" w:element="PersonName">
        <w:r>
          <w:rPr>
            <w:rFonts w:cs="Calibri"/>
            <w:spacing w:val="-2"/>
          </w:rPr>
          <w:t>,</w:t>
        </w:r>
      </w:smartTag>
      <w:r>
        <w:rPr>
          <w:rFonts w:cs="Calibri"/>
          <w:spacing w:val="3"/>
        </w:rPr>
        <w:t xml:space="preserve"> </w:t>
      </w:r>
      <w:r>
        <w:rPr>
          <w:rFonts w:cs="Calibri"/>
          <w:spacing w:val="-1"/>
        </w:rPr>
        <w:t>airpo</w:t>
      </w:r>
      <w:r>
        <w:rPr>
          <w:rFonts w:cs="Calibri"/>
          <w:spacing w:val="-2"/>
        </w:rPr>
        <w:t>rt</w:t>
      </w:r>
      <w:r>
        <w:rPr>
          <w:rFonts w:cs="Calibri"/>
          <w:spacing w:val="-1"/>
        </w:rPr>
        <w:t>s</w:t>
      </w:r>
      <w:smartTag w:uri="urn:schemas-microsoft-com:office:smarttags" w:element="PersonName">
        <w:r>
          <w:rPr>
            <w:rFonts w:cs="Calibri"/>
            <w:spacing w:val="-2"/>
          </w:rPr>
          <w:t>,</w:t>
        </w:r>
      </w:smartTag>
      <w:r>
        <w:rPr>
          <w:rFonts w:cs="Calibri"/>
          <w:spacing w:val="3"/>
        </w:rPr>
        <w:t xml:space="preserve"> </w:t>
      </w:r>
      <w:r>
        <w:rPr>
          <w:rFonts w:cs="Calibri"/>
          <w:spacing w:val="-2"/>
        </w:rPr>
        <w:t>r</w:t>
      </w:r>
      <w:r>
        <w:rPr>
          <w:rFonts w:cs="Calibri"/>
          <w:spacing w:val="-1"/>
        </w:rPr>
        <w:t>ailroads</w:t>
      </w:r>
      <w:smartTag w:uri="urn:schemas-microsoft-com:office:smarttags" w:element="PersonName">
        <w:r>
          <w:rPr>
            <w:rFonts w:cs="Calibri"/>
            <w:spacing w:val="-2"/>
          </w:rPr>
          <w:t>,</w:t>
        </w:r>
      </w:smartTag>
      <w:r>
        <w:rPr>
          <w:rFonts w:cs="Calibri"/>
          <w:spacing w:val="81"/>
          <w:w w:val="82"/>
        </w:rPr>
        <w:t xml:space="preserve"> </w:t>
      </w:r>
      <w:r>
        <w:rPr>
          <w:rFonts w:cs="Calibri"/>
          <w:spacing w:val="-1"/>
        </w:rPr>
        <w:t>telecommunications</w:t>
      </w:r>
      <w:r>
        <w:rPr>
          <w:rFonts w:cs="Calibri"/>
          <w:spacing w:val="15"/>
        </w:rPr>
        <w:t xml:space="preserve"> </w:t>
      </w:r>
      <w:r>
        <w:rPr>
          <w:rFonts w:cs="Calibri"/>
          <w:spacing w:val="-1"/>
        </w:rPr>
        <w:t>equipmen</w:t>
      </w:r>
      <w:r>
        <w:rPr>
          <w:rFonts w:cs="Calibri"/>
          <w:spacing w:val="-2"/>
        </w:rPr>
        <w:t>t</w:t>
      </w:r>
      <w:smartTag w:uri="urn:schemas-microsoft-com:office:smarttags" w:element="PersonName">
        <w:r>
          <w:rPr>
            <w:rFonts w:cs="Calibri"/>
            <w:spacing w:val="-2"/>
          </w:rPr>
          <w:t>,</w:t>
        </w:r>
      </w:smartTag>
      <w:r>
        <w:rPr>
          <w:rFonts w:cs="Calibri"/>
          <w:spacing w:val="14"/>
        </w:rPr>
        <w:t xml:space="preserve"> </w:t>
      </w:r>
      <w:r>
        <w:rPr>
          <w:rFonts w:cs="Calibri"/>
          <w:spacing w:val="-1"/>
        </w:rPr>
        <w:t>schools</w:t>
      </w:r>
      <w:smartTag w:uri="urn:schemas-microsoft-com:office:smarttags" w:element="PersonName">
        <w:r>
          <w:rPr>
            <w:rFonts w:cs="Calibri"/>
            <w:spacing w:val="-2"/>
          </w:rPr>
          <w:t>,</w:t>
        </w:r>
      </w:smartTag>
      <w:r>
        <w:rPr>
          <w:rFonts w:cs="Calibri"/>
          <w:spacing w:val="15"/>
        </w:rPr>
        <w:t xml:space="preserve"> </w:t>
      </w:r>
      <w:r>
        <w:rPr>
          <w:rFonts w:cs="Calibri"/>
          <w:spacing w:val="-1"/>
        </w:rPr>
        <w:t>etc</w:t>
      </w:r>
      <w:r>
        <w:rPr>
          <w:rFonts w:cs="Calibri"/>
          <w:spacing w:val="-2"/>
        </w:rPr>
        <w:t>.</w:t>
      </w:r>
      <w:r>
        <w:rPr>
          <w:rFonts w:cs="Calibri"/>
          <w:spacing w:val="14"/>
        </w:rPr>
        <w:t xml:space="preserve"> </w:t>
      </w:r>
      <w:r>
        <w:rPr>
          <w:rFonts w:cs="Calibri"/>
          <w:spacing w:val="-1"/>
        </w:rPr>
        <w:t>The</w:t>
      </w:r>
      <w:r>
        <w:rPr>
          <w:rFonts w:cs="Calibri"/>
          <w:spacing w:val="13"/>
        </w:rPr>
        <w:t xml:space="preserve"> </w:t>
      </w:r>
      <w:r>
        <w:rPr>
          <w:rFonts w:cs="Calibri"/>
          <w:spacing w:val="-1"/>
        </w:rPr>
        <w:t>c</w:t>
      </w:r>
      <w:r>
        <w:rPr>
          <w:rFonts w:cs="Calibri"/>
          <w:spacing w:val="-2"/>
        </w:rPr>
        <w:t>r</w:t>
      </w:r>
      <w:r>
        <w:rPr>
          <w:rFonts w:cs="Calibri"/>
          <w:spacing w:val="-1"/>
        </w:rPr>
        <w:t>itical</w:t>
      </w:r>
      <w:r>
        <w:rPr>
          <w:rFonts w:cs="Calibri"/>
          <w:spacing w:val="15"/>
        </w:rPr>
        <w:t xml:space="preserve"> </w:t>
      </w:r>
      <w:r>
        <w:rPr>
          <w:rFonts w:cs="Calibri"/>
          <w:spacing w:val="-2"/>
        </w:rPr>
        <w:t>f</w:t>
      </w:r>
      <w:r>
        <w:rPr>
          <w:rFonts w:cs="Calibri"/>
          <w:spacing w:val="-1"/>
        </w:rPr>
        <w:t>acilities</w:t>
      </w:r>
      <w:r>
        <w:rPr>
          <w:rFonts w:cs="Calibri"/>
          <w:spacing w:val="16"/>
        </w:rPr>
        <w:t xml:space="preserve"> </w:t>
      </w:r>
      <w:r>
        <w:rPr>
          <w:rFonts w:cs="Calibri"/>
        </w:rPr>
        <w:t>matrix</w:t>
      </w:r>
      <w:r>
        <w:rPr>
          <w:rFonts w:cs="Calibri"/>
          <w:spacing w:val="13"/>
        </w:rPr>
        <w:t xml:space="preserve"> </w:t>
      </w:r>
      <w:r>
        <w:rPr>
          <w:rFonts w:cs="Calibri"/>
          <w:spacing w:val="-1"/>
        </w:rPr>
        <w:t>in</w:t>
      </w:r>
      <w:r>
        <w:rPr>
          <w:rFonts w:cs="Calibri"/>
          <w:spacing w:val="16"/>
        </w:rPr>
        <w:t xml:space="preserve"> </w:t>
      </w:r>
      <w:r>
        <w:rPr>
          <w:rFonts w:cs="Calibri"/>
          <w:spacing w:val="-1"/>
        </w:rPr>
        <w:t>Appendix</w:t>
      </w:r>
      <w:r>
        <w:rPr>
          <w:rFonts w:cs="Calibri"/>
          <w:spacing w:val="15"/>
        </w:rPr>
        <w:t xml:space="preserve"> </w:t>
      </w:r>
      <w:r>
        <w:rPr>
          <w:rFonts w:cs="Calibri"/>
        </w:rPr>
        <w:t>D</w:t>
      </w:r>
      <w:r>
        <w:rPr>
          <w:rFonts w:cs="Calibri"/>
          <w:spacing w:val="16"/>
        </w:rPr>
        <w:t xml:space="preserve"> </w:t>
      </w:r>
      <w:r>
        <w:rPr>
          <w:rFonts w:cs="Calibri"/>
          <w:spacing w:val="-1"/>
        </w:rPr>
        <w:t>lists</w:t>
      </w:r>
      <w:r>
        <w:rPr>
          <w:rFonts w:cs="Calibri"/>
          <w:spacing w:val="87"/>
          <w:w w:val="101"/>
        </w:rPr>
        <w:t xml:space="preserve"> </w:t>
      </w:r>
      <w:r>
        <w:rPr>
          <w:rFonts w:cs="Calibri"/>
        </w:rPr>
        <w:t>the</w:t>
      </w:r>
      <w:r>
        <w:rPr>
          <w:rFonts w:cs="Calibri"/>
          <w:spacing w:val="8"/>
        </w:rPr>
        <w:t xml:space="preserve"> </w:t>
      </w:r>
      <w:r>
        <w:rPr>
          <w:rFonts w:cs="Calibri"/>
          <w:spacing w:val="-1"/>
        </w:rPr>
        <w:t>haz</w:t>
      </w:r>
      <w:r>
        <w:rPr>
          <w:rFonts w:cs="Calibri"/>
          <w:spacing w:val="-2"/>
        </w:rPr>
        <w:t>ar</w:t>
      </w:r>
      <w:r>
        <w:rPr>
          <w:rFonts w:cs="Calibri"/>
          <w:spacing w:val="-1"/>
        </w:rPr>
        <w:t>ds</w:t>
      </w:r>
      <w:r>
        <w:rPr>
          <w:rFonts w:cs="Calibri"/>
          <w:spacing w:val="11"/>
        </w:rPr>
        <w:t xml:space="preserve"> </w:t>
      </w:r>
      <w:r>
        <w:rPr>
          <w:rFonts w:cs="Calibri"/>
          <w:spacing w:val="-1"/>
        </w:rPr>
        <w:t>to</w:t>
      </w:r>
      <w:r>
        <w:rPr>
          <w:rFonts w:cs="Calibri"/>
          <w:spacing w:val="10"/>
        </w:rPr>
        <w:t xml:space="preserve"> </w:t>
      </w:r>
      <w:r>
        <w:rPr>
          <w:rFonts w:cs="Calibri"/>
        </w:rPr>
        <w:t>which</w:t>
      </w:r>
      <w:r>
        <w:rPr>
          <w:rFonts w:cs="Calibri"/>
          <w:spacing w:val="11"/>
        </w:rPr>
        <w:t xml:space="preserve"> </w:t>
      </w:r>
      <w:r>
        <w:rPr>
          <w:rFonts w:cs="Calibri"/>
          <w:spacing w:val="-1"/>
        </w:rPr>
        <w:t>each</w:t>
      </w:r>
      <w:r>
        <w:rPr>
          <w:rFonts w:cs="Calibri"/>
          <w:spacing w:val="11"/>
        </w:rPr>
        <w:t xml:space="preserve"> </w:t>
      </w:r>
      <w:r>
        <w:rPr>
          <w:rFonts w:cs="Calibri"/>
          <w:spacing w:val="-2"/>
        </w:rPr>
        <w:t>f</w:t>
      </w:r>
      <w:r>
        <w:rPr>
          <w:rFonts w:cs="Calibri"/>
          <w:spacing w:val="-1"/>
        </w:rPr>
        <w:t>acility</w:t>
      </w:r>
      <w:r>
        <w:rPr>
          <w:rFonts w:cs="Calibri"/>
          <w:spacing w:val="8"/>
        </w:rPr>
        <w:t xml:space="preserve"> </w:t>
      </w:r>
      <w:r>
        <w:rPr>
          <w:rFonts w:cs="Calibri"/>
          <w:spacing w:val="-1"/>
        </w:rPr>
        <w:t>is</w:t>
      </w:r>
      <w:r>
        <w:rPr>
          <w:rFonts w:cs="Calibri"/>
          <w:spacing w:val="11"/>
        </w:rPr>
        <w:t xml:space="preserve"> </w:t>
      </w:r>
      <w:r>
        <w:rPr>
          <w:rFonts w:cs="Calibri"/>
          <w:spacing w:val="-1"/>
        </w:rPr>
        <w:t>exposed</w:t>
      </w:r>
      <w:r>
        <w:rPr>
          <w:rFonts w:cs="Calibri"/>
          <w:spacing w:val="-2"/>
        </w:rPr>
        <w:t>.</w:t>
      </w:r>
    </w:p>
    <w:p w:rsidR="00B1275F" w:rsidRDefault="00B1275F">
      <w:pPr>
        <w:spacing w:before="6"/>
        <w:rPr>
          <w:rFonts w:cs="Calibri"/>
          <w:sz w:val="23"/>
          <w:szCs w:val="23"/>
        </w:rPr>
      </w:pPr>
    </w:p>
    <w:p w:rsidR="00B1275F" w:rsidRDefault="00957AA8">
      <w:pPr>
        <w:pStyle w:val="BodyText"/>
        <w:tabs>
          <w:tab w:val="left" w:pos="2392"/>
        </w:tabs>
        <w:ind w:left="120"/>
        <w:rPr>
          <w:rFonts w:cs="Calibri"/>
        </w:rPr>
      </w:pPr>
      <w:bookmarkStart w:id="96" w:name="3.1.1_Schools"/>
      <w:bookmarkEnd w:id="96"/>
      <w:r>
        <w:rPr>
          <w:spacing w:val="5"/>
          <w:w w:val="105"/>
          <w:u w:val="single" w:color="000000"/>
        </w:rPr>
        <w:t xml:space="preserve">3.1.1 SCHOOLS </w:t>
      </w:r>
    </w:p>
    <w:p w:rsidR="00B1275F" w:rsidRDefault="00B1275F">
      <w:pPr>
        <w:pStyle w:val="BodyText"/>
        <w:spacing w:before="53" w:line="288" w:lineRule="exact"/>
        <w:ind w:left="120" w:right="292"/>
        <w:rPr>
          <w:spacing w:val="-2"/>
          <w:w w:val="105"/>
        </w:rPr>
      </w:pPr>
      <w:r>
        <w:rPr>
          <w:w w:val="105"/>
        </w:rPr>
        <w:t>The</w:t>
      </w:r>
      <w:r>
        <w:rPr>
          <w:spacing w:val="-17"/>
          <w:w w:val="105"/>
        </w:rPr>
        <w:t xml:space="preserve"> </w:t>
      </w:r>
      <w:r>
        <w:rPr>
          <w:spacing w:val="-2"/>
          <w:w w:val="105"/>
        </w:rPr>
        <w:t>f</w:t>
      </w:r>
      <w:r>
        <w:rPr>
          <w:spacing w:val="-1"/>
          <w:w w:val="105"/>
        </w:rPr>
        <w:t>ollo</w:t>
      </w:r>
      <w:r>
        <w:rPr>
          <w:spacing w:val="-2"/>
          <w:w w:val="105"/>
        </w:rPr>
        <w:t>wi</w:t>
      </w:r>
      <w:r>
        <w:rPr>
          <w:spacing w:val="-1"/>
          <w:w w:val="105"/>
        </w:rPr>
        <w:t>ng</w:t>
      </w:r>
      <w:r>
        <w:rPr>
          <w:spacing w:val="-16"/>
          <w:w w:val="105"/>
        </w:rPr>
        <w:t xml:space="preserve"> </w:t>
      </w:r>
      <w:r>
        <w:rPr>
          <w:spacing w:val="-2"/>
          <w:w w:val="105"/>
        </w:rPr>
        <w:t>is</w:t>
      </w:r>
      <w:r>
        <w:rPr>
          <w:spacing w:val="-16"/>
          <w:w w:val="105"/>
        </w:rPr>
        <w:t xml:space="preserve"> </w:t>
      </w:r>
      <w:r>
        <w:rPr>
          <w:w w:val="105"/>
        </w:rPr>
        <w:t>a</w:t>
      </w:r>
      <w:r>
        <w:rPr>
          <w:spacing w:val="-16"/>
          <w:w w:val="105"/>
        </w:rPr>
        <w:t xml:space="preserve"> </w:t>
      </w:r>
      <w:r>
        <w:rPr>
          <w:spacing w:val="-2"/>
          <w:w w:val="105"/>
        </w:rPr>
        <w:t>list</w:t>
      </w:r>
      <w:r>
        <w:rPr>
          <w:spacing w:val="-17"/>
          <w:w w:val="105"/>
        </w:rPr>
        <w:t xml:space="preserve"> </w:t>
      </w:r>
      <w:r>
        <w:rPr>
          <w:w w:val="105"/>
        </w:rPr>
        <w:t>of</w:t>
      </w:r>
      <w:r>
        <w:rPr>
          <w:spacing w:val="-17"/>
          <w:w w:val="105"/>
        </w:rPr>
        <w:t xml:space="preserve"> </w:t>
      </w:r>
      <w:r>
        <w:rPr>
          <w:spacing w:val="-1"/>
          <w:w w:val="105"/>
        </w:rPr>
        <w:t>pub</w:t>
      </w:r>
      <w:r>
        <w:rPr>
          <w:spacing w:val="-2"/>
          <w:w w:val="105"/>
        </w:rPr>
        <w:t>li</w:t>
      </w:r>
      <w:r>
        <w:rPr>
          <w:spacing w:val="-1"/>
          <w:w w:val="105"/>
        </w:rPr>
        <w:t>c</w:t>
      </w:r>
      <w:r>
        <w:rPr>
          <w:spacing w:val="-16"/>
          <w:w w:val="105"/>
        </w:rPr>
        <w:t xml:space="preserve"> </w:t>
      </w:r>
      <w:r>
        <w:rPr>
          <w:spacing w:val="-1"/>
          <w:w w:val="105"/>
        </w:rPr>
        <w:t>schoo</w:t>
      </w:r>
      <w:r>
        <w:rPr>
          <w:spacing w:val="-2"/>
          <w:w w:val="105"/>
        </w:rPr>
        <w:t>ls</w:t>
      </w:r>
      <w:r>
        <w:rPr>
          <w:spacing w:val="-15"/>
          <w:w w:val="105"/>
        </w:rPr>
        <w:t xml:space="preserve"> </w:t>
      </w:r>
      <w:r>
        <w:rPr>
          <w:spacing w:val="-2"/>
          <w:w w:val="105"/>
        </w:rPr>
        <w:t>i</w:t>
      </w:r>
      <w:r>
        <w:rPr>
          <w:spacing w:val="-1"/>
          <w:w w:val="105"/>
        </w:rPr>
        <w:t>n</w:t>
      </w:r>
      <w:r>
        <w:rPr>
          <w:spacing w:val="-16"/>
          <w:w w:val="105"/>
        </w:rPr>
        <w:t xml:space="preserve"> </w:t>
      </w:r>
      <w:r>
        <w:rPr>
          <w:spacing w:val="-1"/>
          <w:w w:val="105"/>
        </w:rPr>
        <w:t>Ancho</w:t>
      </w:r>
      <w:r>
        <w:rPr>
          <w:spacing w:val="-2"/>
          <w:w w:val="105"/>
        </w:rPr>
        <w:t>ra</w:t>
      </w:r>
      <w:r>
        <w:rPr>
          <w:spacing w:val="-1"/>
          <w:w w:val="105"/>
        </w:rPr>
        <w:t>g</w:t>
      </w:r>
      <w:r>
        <w:rPr>
          <w:spacing w:val="-2"/>
          <w:w w:val="105"/>
        </w:rPr>
        <w:t>e.</w:t>
      </w:r>
      <w:r>
        <w:rPr>
          <w:spacing w:val="-16"/>
          <w:w w:val="105"/>
        </w:rPr>
        <w:t xml:space="preserve"> </w:t>
      </w:r>
      <w:r>
        <w:rPr>
          <w:w w:val="105"/>
        </w:rPr>
        <w:t>In</w:t>
      </w:r>
      <w:r>
        <w:rPr>
          <w:spacing w:val="-15"/>
          <w:w w:val="105"/>
        </w:rPr>
        <w:t xml:space="preserve"> </w:t>
      </w:r>
      <w:r>
        <w:rPr>
          <w:spacing w:val="-2"/>
          <w:w w:val="105"/>
        </w:rPr>
        <w:t>a</w:t>
      </w:r>
      <w:r>
        <w:rPr>
          <w:spacing w:val="-1"/>
          <w:w w:val="105"/>
        </w:rPr>
        <w:t>dd</w:t>
      </w:r>
      <w:r>
        <w:rPr>
          <w:spacing w:val="-2"/>
          <w:w w:val="105"/>
        </w:rPr>
        <w:t>iti</w:t>
      </w:r>
      <w:r>
        <w:rPr>
          <w:spacing w:val="-1"/>
          <w:w w:val="105"/>
        </w:rPr>
        <w:t>on</w:t>
      </w:r>
      <w:r>
        <w:rPr>
          <w:spacing w:val="-15"/>
          <w:w w:val="105"/>
        </w:rPr>
        <w:t xml:space="preserve"> </w:t>
      </w:r>
      <w:r>
        <w:rPr>
          <w:spacing w:val="-2"/>
          <w:w w:val="105"/>
        </w:rPr>
        <w:t>to</w:t>
      </w:r>
      <w:r>
        <w:rPr>
          <w:spacing w:val="-16"/>
          <w:w w:val="105"/>
        </w:rPr>
        <w:t xml:space="preserve"> </w:t>
      </w:r>
      <w:r>
        <w:rPr>
          <w:w w:val="105"/>
        </w:rPr>
        <w:t>those</w:t>
      </w:r>
      <w:r>
        <w:rPr>
          <w:spacing w:val="-17"/>
          <w:w w:val="105"/>
        </w:rPr>
        <w:t xml:space="preserve"> </w:t>
      </w:r>
      <w:r>
        <w:rPr>
          <w:spacing w:val="-1"/>
          <w:w w:val="105"/>
        </w:rPr>
        <w:t>l</w:t>
      </w:r>
      <w:r>
        <w:rPr>
          <w:spacing w:val="-2"/>
          <w:w w:val="105"/>
        </w:rPr>
        <w:t>isted</w:t>
      </w:r>
      <w:r>
        <w:rPr>
          <w:spacing w:val="-17"/>
          <w:w w:val="105"/>
        </w:rPr>
        <w:t xml:space="preserve"> </w:t>
      </w:r>
      <w:r>
        <w:rPr>
          <w:spacing w:val="-1"/>
          <w:w w:val="105"/>
        </w:rPr>
        <w:t>b</w:t>
      </w:r>
      <w:r>
        <w:rPr>
          <w:spacing w:val="-2"/>
          <w:w w:val="105"/>
        </w:rPr>
        <w:t>el</w:t>
      </w:r>
      <w:r>
        <w:rPr>
          <w:spacing w:val="-1"/>
          <w:w w:val="105"/>
        </w:rPr>
        <w:t>o</w:t>
      </w:r>
      <w:r>
        <w:rPr>
          <w:spacing w:val="-2"/>
          <w:w w:val="105"/>
        </w:rPr>
        <w:t>w</w:t>
      </w:r>
      <w:smartTag w:uri="urn:schemas-microsoft-com:office:smarttags" w:element="PersonName">
        <w:r>
          <w:rPr>
            <w:spacing w:val="-2"/>
            <w:w w:val="105"/>
          </w:rPr>
          <w:t>,</w:t>
        </w:r>
      </w:smartTag>
      <w:r>
        <w:rPr>
          <w:spacing w:val="-16"/>
          <w:w w:val="105"/>
        </w:rPr>
        <w:t xml:space="preserve"> </w:t>
      </w:r>
      <w:r>
        <w:rPr>
          <w:spacing w:val="-1"/>
          <w:w w:val="105"/>
        </w:rPr>
        <w:t>th</w:t>
      </w:r>
      <w:r>
        <w:rPr>
          <w:spacing w:val="-2"/>
          <w:w w:val="105"/>
        </w:rPr>
        <w:t>ere</w:t>
      </w:r>
      <w:r>
        <w:rPr>
          <w:spacing w:val="87"/>
        </w:rPr>
        <w:t xml:space="preserve"> </w:t>
      </w:r>
      <w:r>
        <w:rPr>
          <w:spacing w:val="-2"/>
          <w:w w:val="105"/>
        </w:rPr>
        <w:t>are</w:t>
      </w:r>
      <w:r>
        <w:rPr>
          <w:spacing w:val="-27"/>
          <w:w w:val="105"/>
        </w:rPr>
        <w:t xml:space="preserve"> </w:t>
      </w:r>
      <w:r>
        <w:rPr>
          <w:spacing w:val="-2"/>
          <w:w w:val="105"/>
        </w:rPr>
        <w:t>severa</w:t>
      </w:r>
      <w:r>
        <w:rPr>
          <w:spacing w:val="-1"/>
          <w:w w:val="105"/>
        </w:rPr>
        <w:t>l</w:t>
      </w:r>
      <w:r>
        <w:rPr>
          <w:spacing w:val="-26"/>
          <w:w w:val="105"/>
        </w:rPr>
        <w:t xml:space="preserve"> </w:t>
      </w:r>
      <w:r>
        <w:rPr>
          <w:spacing w:val="-1"/>
          <w:w w:val="105"/>
        </w:rPr>
        <w:t>p</w:t>
      </w:r>
      <w:r>
        <w:rPr>
          <w:spacing w:val="-2"/>
          <w:w w:val="105"/>
        </w:rPr>
        <w:t>ri</w:t>
      </w:r>
      <w:r>
        <w:rPr>
          <w:spacing w:val="-1"/>
          <w:w w:val="105"/>
        </w:rPr>
        <w:t>va</w:t>
      </w:r>
      <w:r>
        <w:rPr>
          <w:spacing w:val="-2"/>
          <w:w w:val="105"/>
        </w:rPr>
        <w:t>te</w:t>
      </w:r>
      <w:r>
        <w:rPr>
          <w:spacing w:val="-27"/>
          <w:w w:val="105"/>
        </w:rPr>
        <w:t xml:space="preserve"> </w:t>
      </w:r>
      <w:r>
        <w:rPr>
          <w:spacing w:val="-2"/>
          <w:w w:val="105"/>
        </w:rPr>
        <w:t>s</w:t>
      </w:r>
      <w:r>
        <w:rPr>
          <w:spacing w:val="-1"/>
          <w:w w:val="105"/>
        </w:rPr>
        <w:t>chool</w:t>
      </w:r>
      <w:r>
        <w:rPr>
          <w:spacing w:val="-2"/>
          <w:w w:val="105"/>
        </w:rPr>
        <w:t>s.</w:t>
      </w:r>
      <w:r>
        <w:rPr>
          <w:spacing w:val="-26"/>
          <w:w w:val="105"/>
        </w:rPr>
        <w:t xml:space="preserve"> </w:t>
      </w:r>
      <w:r>
        <w:rPr>
          <w:spacing w:val="-1"/>
          <w:w w:val="105"/>
        </w:rPr>
        <w:t>School</w:t>
      </w:r>
      <w:r>
        <w:rPr>
          <w:spacing w:val="-2"/>
          <w:w w:val="105"/>
        </w:rPr>
        <w:t>s</w:t>
      </w:r>
      <w:r>
        <w:rPr>
          <w:spacing w:val="-26"/>
          <w:w w:val="105"/>
        </w:rPr>
        <w:t xml:space="preserve"> </w:t>
      </w:r>
      <w:r>
        <w:rPr>
          <w:spacing w:val="-1"/>
          <w:w w:val="105"/>
        </w:rPr>
        <w:t>iden</w:t>
      </w:r>
      <w:r>
        <w:rPr>
          <w:spacing w:val="-2"/>
          <w:w w:val="105"/>
        </w:rPr>
        <w:t>tifie</w:t>
      </w:r>
      <w:r>
        <w:rPr>
          <w:spacing w:val="-1"/>
          <w:w w:val="105"/>
        </w:rPr>
        <w:t>d</w:t>
      </w:r>
      <w:r>
        <w:rPr>
          <w:spacing w:val="-26"/>
          <w:w w:val="105"/>
        </w:rPr>
        <w:t xml:space="preserve"> </w:t>
      </w:r>
      <w:r>
        <w:rPr>
          <w:w w:val="105"/>
        </w:rPr>
        <w:t>with</w:t>
      </w:r>
      <w:r>
        <w:rPr>
          <w:spacing w:val="-26"/>
          <w:w w:val="105"/>
        </w:rPr>
        <w:t xml:space="preserve"> </w:t>
      </w:r>
      <w:r>
        <w:rPr>
          <w:spacing w:val="-2"/>
          <w:w w:val="105"/>
        </w:rPr>
        <w:t>a</w:t>
      </w:r>
      <w:r>
        <w:rPr>
          <w:spacing w:val="-1"/>
          <w:w w:val="105"/>
        </w:rPr>
        <w:t>n</w:t>
      </w:r>
      <w:r>
        <w:rPr>
          <w:spacing w:val="-26"/>
          <w:w w:val="105"/>
        </w:rPr>
        <w:t xml:space="preserve"> </w:t>
      </w:r>
      <w:r>
        <w:rPr>
          <w:spacing w:val="-2"/>
          <w:w w:val="105"/>
        </w:rPr>
        <w:t>asteris</w:t>
      </w:r>
      <w:r>
        <w:rPr>
          <w:spacing w:val="-1"/>
          <w:w w:val="105"/>
        </w:rPr>
        <w:t>k</w:t>
      </w:r>
      <w:r>
        <w:rPr>
          <w:spacing w:val="-26"/>
          <w:w w:val="105"/>
        </w:rPr>
        <w:t xml:space="preserve"> </w:t>
      </w:r>
      <w:r>
        <w:rPr>
          <w:w w:val="105"/>
        </w:rPr>
        <w:t>(*)</w:t>
      </w:r>
      <w:r>
        <w:rPr>
          <w:spacing w:val="-27"/>
          <w:w w:val="105"/>
        </w:rPr>
        <w:t xml:space="preserve"> </w:t>
      </w:r>
      <w:r>
        <w:rPr>
          <w:spacing w:val="-2"/>
          <w:w w:val="105"/>
        </w:rPr>
        <w:t>after</w:t>
      </w:r>
      <w:r>
        <w:rPr>
          <w:spacing w:val="-26"/>
          <w:w w:val="105"/>
        </w:rPr>
        <w:t xml:space="preserve"> </w:t>
      </w:r>
      <w:r>
        <w:rPr>
          <w:spacing w:val="-1"/>
          <w:w w:val="105"/>
        </w:rPr>
        <w:t>th</w:t>
      </w:r>
      <w:r>
        <w:rPr>
          <w:spacing w:val="-2"/>
          <w:w w:val="105"/>
        </w:rPr>
        <w:t>eir</w:t>
      </w:r>
      <w:r>
        <w:rPr>
          <w:spacing w:val="-26"/>
          <w:w w:val="105"/>
        </w:rPr>
        <w:t xml:space="preserve"> </w:t>
      </w:r>
      <w:r>
        <w:rPr>
          <w:spacing w:val="-1"/>
          <w:w w:val="105"/>
        </w:rPr>
        <w:t>n</w:t>
      </w:r>
      <w:r>
        <w:rPr>
          <w:spacing w:val="-2"/>
          <w:w w:val="105"/>
        </w:rPr>
        <w:t>a</w:t>
      </w:r>
      <w:r>
        <w:rPr>
          <w:spacing w:val="-1"/>
          <w:w w:val="105"/>
        </w:rPr>
        <w:t>m</w:t>
      </w:r>
      <w:r>
        <w:rPr>
          <w:spacing w:val="-2"/>
          <w:w w:val="105"/>
        </w:rPr>
        <w:t>e</w:t>
      </w:r>
      <w:r>
        <w:rPr>
          <w:spacing w:val="-27"/>
          <w:w w:val="105"/>
        </w:rPr>
        <w:t xml:space="preserve"> </w:t>
      </w:r>
      <w:r>
        <w:rPr>
          <w:w w:val="105"/>
        </w:rPr>
        <w:t>may</w:t>
      </w:r>
      <w:r>
        <w:rPr>
          <w:spacing w:val="-27"/>
          <w:w w:val="105"/>
        </w:rPr>
        <w:t xml:space="preserve"> </w:t>
      </w:r>
      <w:r>
        <w:rPr>
          <w:w w:val="105"/>
        </w:rPr>
        <w:t>be</w:t>
      </w:r>
      <w:r>
        <w:rPr>
          <w:spacing w:val="67"/>
        </w:rPr>
        <w:t xml:space="preserve"> </w:t>
      </w:r>
      <w:r>
        <w:rPr>
          <w:spacing w:val="-1"/>
          <w:w w:val="105"/>
        </w:rPr>
        <w:t>used</w:t>
      </w:r>
      <w:r>
        <w:rPr>
          <w:spacing w:val="-22"/>
          <w:w w:val="105"/>
        </w:rPr>
        <w:t xml:space="preserve"> </w:t>
      </w:r>
      <w:r>
        <w:rPr>
          <w:spacing w:val="-2"/>
          <w:w w:val="105"/>
        </w:rPr>
        <w:t>as</w:t>
      </w:r>
      <w:r>
        <w:rPr>
          <w:spacing w:val="-20"/>
          <w:w w:val="105"/>
        </w:rPr>
        <w:t xml:space="preserve"> </w:t>
      </w:r>
      <w:r>
        <w:rPr>
          <w:w w:val="105"/>
        </w:rPr>
        <w:t>a</w:t>
      </w:r>
      <w:r>
        <w:rPr>
          <w:spacing w:val="-21"/>
          <w:w w:val="105"/>
        </w:rPr>
        <w:t xml:space="preserve"> </w:t>
      </w:r>
      <w:r>
        <w:rPr>
          <w:spacing w:val="-2"/>
          <w:w w:val="105"/>
        </w:rPr>
        <w:t>s</w:t>
      </w:r>
      <w:r>
        <w:rPr>
          <w:spacing w:val="-1"/>
          <w:w w:val="105"/>
        </w:rPr>
        <w:t>h</w:t>
      </w:r>
      <w:r>
        <w:rPr>
          <w:spacing w:val="-2"/>
          <w:w w:val="105"/>
        </w:rPr>
        <w:t>elter.</w:t>
      </w:r>
      <w:r>
        <w:rPr>
          <w:spacing w:val="-20"/>
          <w:w w:val="105"/>
        </w:rPr>
        <w:t xml:space="preserve"> </w:t>
      </w:r>
      <w:r>
        <w:rPr>
          <w:spacing w:val="-1"/>
          <w:w w:val="105"/>
        </w:rPr>
        <w:t>School</w:t>
      </w:r>
      <w:r>
        <w:rPr>
          <w:spacing w:val="-22"/>
          <w:w w:val="105"/>
        </w:rPr>
        <w:t xml:space="preserve"> </w:t>
      </w:r>
      <w:r>
        <w:rPr>
          <w:spacing w:val="-1"/>
          <w:w w:val="105"/>
        </w:rPr>
        <w:t>loc</w:t>
      </w:r>
      <w:r>
        <w:rPr>
          <w:spacing w:val="-2"/>
          <w:w w:val="105"/>
        </w:rPr>
        <w:t>ati</w:t>
      </w:r>
      <w:r>
        <w:rPr>
          <w:spacing w:val="-1"/>
          <w:w w:val="105"/>
        </w:rPr>
        <w:t>on</w:t>
      </w:r>
      <w:r>
        <w:rPr>
          <w:spacing w:val="-2"/>
          <w:w w:val="105"/>
        </w:rPr>
        <w:t>s</w:t>
      </w:r>
      <w:r>
        <w:rPr>
          <w:spacing w:val="-20"/>
          <w:w w:val="105"/>
        </w:rPr>
        <w:t xml:space="preserve"> </w:t>
      </w:r>
      <w:r>
        <w:rPr>
          <w:spacing w:val="-2"/>
          <w:w w:val="105"/>
        </w:rPr>
        <w:t>are</w:t>
      </w:r>
      <w:r>
        <w:rPr>
          <w:spacing w:val="-22"/>
          <w:w w:val="105"/>
        </w:rPr>
        <w:t xml:space="preserve"> </w:t>
      </w:r>
      <w:r>
        <w:rPr>
          <w:spacing w:val="-1"/>
          <w:w w:val="105"/>
        </w:rPr>
        <w:t>shown</w:t>
      </w:r>
      <w:r>
        <w:rPr>
          <w:spacing w:val="-19"/>
          <w:w w:val="105"/>
        </w:rPr>
        <w:t xml:space="preserve"> </w:t>
      </w:r>
      <w:r>
        <w:rPr>
          <w:spacing w:val="-1"/>
          <w:w w:val="105"/>
        </w:rPr>
        <w:t>in</w:t>
      </w:r>
      <w:r>
        <w:rPr>
          <w:spacing w:val="-20"/>
          <w:w w:val="105"/>
        </w:rPr>
        <w:t xml:space="preserve"> </w:t>
      </w:r>
      <w:r>
        <w:rPr>
          <w:spacing w:val="-1"/>
          <w:w w:val="105"/>
        </w:rPr>
        <w:t>F</w:t>
      </w:r>
      <w:r>
        <w:rPr>
          <w:spacing w:val="-2"/>
          <w:w w:val="105"/>
        </w:rPr>
        <w:t>i</w:t>
      </w:r>
      <w:r>
        <w:rPr>
          <w:spacing w:val="-1"/>
          <w:w w:val="105"/>
        </w:rPr>
        <w:t>g</w:t>
      </w:r>
      <w:r>
        <w:rPr>
          <w:spacing w:val="-2"/>
          <w:w w:val="105"/>
        </w:rPr>
        <w:t>ure</w:t>
      </w:r>
      <w:r>
        <w:rPr>
          <w:spacing w:val="-21"/>
          <w:w w:val="105"/>
        </w:rPr>
        <w:t xml:space="preserve"> </w:t>
      </w:r>
      <w:r>
        <w:rPr>
          <w:spacing w:val="-2"/>
          <w:w w:val="105"/>
        </w:rPr>
        <w:t>3.1.</w:t>
      </w:r>
    </w:p>
    <w:p w:rsidR="003C2A6D" w:rsidRDefault="003C2A6D">
      <w:pPr>
        <w:widowControl/>
        <w:rPr>
          <w:spacing w:val="-2"/>
          <w:w w:val="105"/>
          <w:sz w:val="24"/>
          <w:szCs w:val="24"/>
        </w:rPr>
      </w:pPr>
      <w:r>
        <w:rPr>
          <w:spacing w:val="-2"/>
          <w:w w:val="105"/>
        </w:rPr>
        <w:br w:type="page"/>
      </w:r>
    </w:p>
    <w:p w:rsidR="00A23CFC" w:rsidRDefault="00A23CFC">
      <w:pPr>
        <w:pStyle w:val="BodyText"/>
        <w:spacing w:before="53" w:line="288" w:lineRule="exact"/>
        <w:ind w:left="120" w:right="292"/>
        <w:rPr>
          <w:spacing w:val="-2"/>
          <w:w w:val="105"/>
        </w:rPr>
      </w:pPr>
    </w:p>
    <w:p w:rsidR="00A23CFC" w:rsidRDefault="00A23CFC">
      <w:pPr>
        <w:pStyle w:val="BodyText"/>
        <w:spacing w:before="53" w:line="288" w:lineRule="exact"/>
        <w:ind w:left="120" w:right="292"/>
        <w:rPr>
          <w:spacing w:val="-2"/>
          <w:w w:val="105"/>
        </w:rPr>
      </w:pPr>
      <w:r>
        <w:rPr>
          <w:spacing w:val="-2"/>
          <w:w w:val="105"/>
        </w:rPr>
        <w:t>Charter</w:t>
      </w:r>
    </w:p>
    <w:p w:rsidR="003C2A6D" w:rsidRDefault="003C2A6D">
      <w:pPr>
        <w:pStyle w:val="BodyText"/>
        <w:spacing w:before="53" w:line="288" w:lineRule="exact"/>
        <w:ind w:left="120" w:right="292"/>
        <w:rPr>
          <w:spacing w:val="-2"/>
          <w:w w:val="105"/>
        </w:rPr>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741"/>
      </w:tblGrid>
      <w:tr w:rsidR="009C0920" w:rsidTr="009C0920">
        <w:tc>
          <w:tcPr>
            <w:tcW w:w="4775" w:type="dxa"/>
          </w:tcPr>
          <w:p w:rsidR="009C0920" w:rsidRDefault="009C0920" w:rsidP="009C0920">
            <w:pPr>
              <w:pStyle w:val="BodyText"/>
              <w:numPr>
                <w:ilvl w:val="0"/>
                <w:numId w:val="58"/>
              </w:numPr>
              <w:spacing w:line="288" w:lineRule="exact"/>
              <w:ind w:left="907" w:right="288"/>
              <w:rPr>
                <w:spacing w:val="-2"/>
                <w:w w:val="105"/>
              </w:rPr>
            </w:pPr>
            <w:r>
              <w:rPr>
                <w:spacing w:val="-2"/>
                <w:w w:val="105"/>
              </w:rPr>
              <w:t>Alaska Native Cultural</w:t>
            </w:r>
          </w:p>
          <w:p w:rsidR="009C0920" w:rsidRDefault="009C0920" w:rsidP="009C0920">
            <w:pPr>
              <w:pStyle w:val="BodyText"/>
              <w:numPr>
                <w:ilvl w:val="0"/>
                <w:numId w:val="58"/>
              </w:numPr>
              <w:spacing w:line="288" w:lineRule="exact"/>
              <w:ind w:left="907" w:right="288"/>
              <w:rPr>
                <w:spacing w:val="-2"/>
                <w:w w:val="105"/>
              </w:rPr>
            </w:pPr>
            <w:r>
              <w:rPr>
                <w:spacing w:val="-2"/>
                <w:w w:val="105"/>
              </w:rPr>
              <w:t>Aquarian</w:t>
            </w:r>
          </w:p>
          <w:p w:rsidR="009C0920" w:rsidRDefault="009C0920" w:rsidP="009C0920">
            <w:pPr>
              <w:pStyle w:val="BodyText"/>
              <w:numPr>
                <w:ilvl w:val="0"/>
                <w:numId w:val="58"/>
              </w:numPr>
              <w:spacing w:line="288" w:lineRule="exact"/>
              <w:ind w:left="907" w:right="288"/>
              <w:rPr>
                <w:spacing w:val="-2"/>
                <w:w w:val="105"/>
              </w:rPr>
            </w:pPr>
            <w:r>
              <w:rPr>
                <w:spacing w:val="-2"/>
                <w:w w:val="105"/>
              </w:rPr>
              <w:t>Eagle Academy</w:t>
            </w:r>
          </w:p>
          <w:p w:rsidR="009C0920" w:rsidRDefault="009C0920" w:rsidP="009C0920">
            <w:pPr>
              <w:pStyle w:val="BodyText"/>
              <w:numPr>
                <w:ilvl w:val="0"/>
                <w:numId w:val="58"/>
              </w:numPr>
              <w:spacing w:line="288" w:lineRule="exact"/>
              <w:ind w:left="907" w:right="288"/>
              <w:rPr>
                <w:spacing w:val="-2"/>
                <w:w w:val="105"/>
              </w:rPr>
            </w:pPr>
            <w:r>
              <w:rPr>
                <w:spacing w:val="-2"/>
                <w:w w:val="105"/>
              </w:rPr>
              <w:t>Family Partnership</w:t>
            </w:r>
          </w:p>
        </w:tc>
        <w:tc>
          <w:tcPr>
            <w:tcW w:w="4775" w:type="dxa"/>
          </w:tcPr>
          <w:p w:rsidR="009C0920" w:rsidRDefault="009C0920" w:rsidP="009C0920">
            <w:pPr>
              <w:pStyle w:val="BodyText"/>
              <w:numPr>
                <w:ilvl w:val="0"/>
                <w:numId w:val="58"/>
              </w:numPr>
              <w:spacing w:line="288" w:lineRule="exact"/>
              <w:ind w:left="907" w:right="288"/>
              <w:rPr>
                <w:spacing w:val="-2"/>
                <w:w w:val="105"/>
              </w:rPr>
            </w:pPr>
            <w:r>
              <w:rPr>
                <w:spacing w:val="-2"/>
                <w:w w:val="105"/>
              </w:rPr>
              <w:t>Frontier Charter School</w:t>
            </w:r>
          </w:p>
          <w:p w:rsidR="009C0920" w:rsidRDefault="009C0920" w:rsidP="009C0920">
            <w:pPr>
              <w:pStyle w:val="BodyText"/>
              <w:numPr>
                <w:ilvl w:val="0"/>
                <w:numId w:val="58"/>
              </w:numPr>
              <w:spacing w:line="288" w:lineRule="exact"/>
              <w:ind w:left="907" w:right="288"/>
              <w:rPr>
                <w:spacing w:val="-2"/>
                <w:w w:val="105"/>
              </w:rPr>
            </w:pPr>
            <w:r>
              <w:rPr>
                <w:spacing w:val="-2"/>
                <w:w w:val="105"/>
              </w:rPr>
              <w:t>Highland Tech High School</w:t>
            </w:r>
          </w:p>
          <w:p w:rsidR="009C0920" w:rsidRDefault="009C0920" w:rsidP="009C0920">
            <w:pPr>
              <w:pStyle w:val="BodyText"/>
              <w:numPr>
                <w:ilvl w:val="0"/>
                <w:numId w:val="58"/>
              </w:numPr>
              <w:spacing w:line="288" w:lineRule="exact"/>
              <w:ind w:left="907" w:right="288"/>
              <w:rPr>
                <w:spacing w:val="-2"/>
                <w:w w:val="105"/>
              </w:rPr>
            </w:pPr>
            <w:r>
              <w:rPr>
                <w:spacing w:val="-2"/>
                <w:w w:val="105"/>
              </w:rPr>
              <w:t xml:space="preserve">Rilke </w:t>
            </w:r>
            <w:proofErr w:type="spellStart"/>
            <w:r>
              <w:rPr>
                <w:spacing w:val="-2"/>
                <w:w w:val="105"/>
              </w:rPr>
              <w:t>Schule</w:t>
            </w:r>
            <w:proofErr w:type="spellEnd"/>
          </w:p>
          <w:p w:rsidR="009C0920" w:rsidRDefault="009C0920" w:rsidP="009C0920">
            <w:pPr>
              <w:pStyle w:val="BodyText"/>
              <w:numPr>
                <w:ilvl w:val="0"/>
                <w:numId w:val="58"/>
              </w:numPr>
              <w:spacing w:line="288" w:lineRule="exact"/>
              <w:ind w:left="907" w:right="288"/>
              <w:rPr>
                <w:spacing w:val="-2"/>
                <w:w w:val="105"/>
              </w:rPr>
            </w:pPr>
            <w:r>
              <w:rPr>
                <w:spacing w:val="-2"/>
                <w:w w:val="105"/>
              </w:rPr>
              <w:t>Winterberry</w:t>
            </w:r>
          </w:p>
        </w:tc>
      </w:tr>
    </w:tbl>
    <w:p w:rsidR="003C2A6D" w:rsidRDefault="003C2A6D">
      <w:pPr>
        <w:widowControl/>
        <w:rPr>
          <w:rFonts w:cs="Calibri"/>
          <w:sz w:val="18"/>
          <w:szCs w:val="18"/>
        </w:rPr>
      </w:pPr>
    </w:p>
    <w:p w:rsidR="003C2A6D" w:rsidRPr="003C2A6D" w:rsidRDefault="003C2A6D">
      <w:pPr>
        <w:widowControl/>
        <w:rPr>
          <w:rFonts w:cs="Calibri"/>
          <w:sz w:val="24"/>
          <w:szCs w:val="24"/>
        </w:rPr>
      </w:pPr>
      <w:r w:rsidRPr="003C2A6D">
        <w:rPr>
          <w:rFonts w:cs="Calibri"/>
          <w:sz w:val="24"/>
          <w:szCs w:val="24"/>
        </w:rPr>
        <w:t>Elementary</w:t>
      </w:r>
    </w:p>
    <w:p w:rsidR="00B1275F" w:rsidRDefault="00B1275F">
      <w:pPr>
        <w:spacing w:before="11"/>
        <w:rPr>
          <w:rFonts w:cs="Calibr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75"/>
      </w:tblGrid>
      <w:tr w:rsidR="003C2A6D" w:rsidTr="009C0920">
        <w:tc>
          <w:tcPr>
            <w:tcW w:w="4775" w:type="dxa"/>
          </w:tcPr>
          <w:p w:rsidR="009C0920" w:rsidRPr="00A65488" w:rsidRDefault="009C0920" w:rsidP="009C0920">
            <w:pPr>
              <w:pStyle w:val="BodyText"/>
              <w:numPr>
                <w:ilvl w:val="1"/>
                <w:numId w:val="47"/>
              </w:numPr>
              <w:spacing w:line="301" w:lineRule="exact"/>
              <w:rPr>
                <w:rFonts w:cs="Calibri"/>
              </w:rPr>
            </w:pPr>
            <w:r w:rsidRPr="00A65488">
              <w:rPr>
                <w:spacing w:val="-1"/>
                <w:w w:val="105"/>
              </w:rPr>
              <w:t>Abbot</w:t>
            </w:r>
            <w:r w:rsidRPr="00A65488">
              <w:rPr>
                <w:spacing w:val="-2"/>
                <w:w w:val="105"/>
              </w:rPr>
              <w:t>t</w:t>
            </w:r>
            <w:r w:rsidRPr="00A65488">
              <w:rPr>
                <w:spacing w:val="-26"/>
                <w:w w:val="105"/>
              </w:rPr>
              <w:t xml:space="preserve"> </w:t>
            </w:r>
            <w:r w:rsidRPr="00A65488">
              <w:rPr>
                <w:spacing w:val="-1"/>
                <w:w w:val="105"/>
              </w:rPr>
              <w:t>Loop</w:t>
            </w:r>
            <w:r w:rsidRPr="00A65488">
              <w:rPr>
                <w:spacing w:val="-25"/>
                <w:w w:val="105"/>
              </w:rPr>
              <w:t xml:space="preserve"> </w:t>
            </w:r>
            <w:r w:rsidRPr="00A65488">
              <w:rPr>
                <w:spacing w:val="-2"/>
                <w:w w:val="105"/>
              </w:rPr>
              <w:t>E</w:t>
            </w:r>
            <w:r w:rsidRPr="00A65488">
              <w:rPr>
                <w:spacing w:val="-1"/>
                <w:w w:val="105"/>
              </w:rPr>
              <w:t>l</w:t>
            </w:r>
            <w:r w:rsidRPr="00A65488">
              <w:rPr>
                <w:spacing w:val="-2"/>
                <w:w w:val="105"/>
              </w:rPr>
              <w:t>e</w:t>
            </w:r>
            <w:r w:rsidRPr="00A65488">
              <w:rPr>
                <w:spacing w:val="-1"/>
                <w:w w:val="105"/>
              </w:rPr>
              <w:t>m</w:t>
            </w:r>
            <w:r w:rsidRPr="00A65488">
              <w:rPr>
                <w:spacing w:val="-2"/>
                <w:w w:val="105"/>
              </w:rPr>
              <w:t>e</w:t>
            </w:r>
            <w:r w:rsidRPr="00A65488">
              <w:rPr>
                <w:spacing w:val="-1"/>
                <w:w w:val="105"/>
              </w:rPr>
              <w:t>n</w:t>
            </w:r>
            <w:r w:rsidRPr="00A65488">
              <w:rPr>
                <w:spacing w:val="-2"/>
                <w:w w:val="105"/>
              </w:rPr>
              <w:t>tar</w:t>
            </w:r>
            <w:r w:rsidRPr="00A65488">
              <w:rPr>
                <w:spacing w:val="-1"/>
                <w:w w:val="105"/>
              </w:rPr>
              <w:t>y</w:t>
            </w:r>
          </w:p>
          <w:p w:rsidR="009C0920" w:rsidRDefault="009C0920" w:rsidP="009C0920">
            <w:pPr>
              <w:pStyle w:val="BodyText"/>
              <w:numPr>
                <w:ilvl w:val="1"/>
                <w:numId w:val="47"/>
              </w:numPr>
              <w:spacing w:line="301" w:lineRule="exact"/>
              <w:rPr>
                <w:rFonts w:cs="Calibri"/>
              </w:rPr>
            </w:pPr>
            <w:r>
              <w:rPr>
                <w:spacing w:val="-1"/>
              </w:rPr>
              <w:t>Ai</w:t>
            </w:r>
            <w:r>
              <w:rPr>
                <w:spacing w:val="-2"/>
              </w:rPr>
              <w:t>r</w:t>
            </w:r>
            <w:r>
              <w:rPr>
                <w:spacing w:val="-1"/>
              </w:rPr>
              <w:t>port</w:t>
            </w:r>
            <w:r>
              <w:rPr>
                <w:spacing w:val="23"/>
              </w:rPr>
              <w:t xml:space="preserve"> </w:t>
            </w:r>
            <w:r>
              <w:rPr>
                <w:spacing w:val="-1"/>
              </w:rPr>
              <w:t>Heights</w:t>
            </w:r>
            <w:r>
              <w:rPr>
                <w:spacing w:val="26"/>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1"/>
              </w:rPr>
              <w:t>Alpenglow</w:t>
            </w:r>
            <w:r>
              <w:rPr>
                <w:spacing w:val="47"/>
              </w:rPr>
              <w:t xml:space="preserve"> </w:t>
            </w:r>
            <w:r>
              <w:rPr>
                <w:spacing w:val="-1"/>
              </w:rPr>
              <w:t>Elementa</w:t>
            </w:r>
            <w:r>
              <w:rPr>
                <w:spacing w:val="-2"/>
              </w:rPr>
              <w:t>ry*</w:t>
            </w:r>
          </w:p>
          <w:p w:rsidR="009C0920" w:rsidRDefault="009C0920" w:rsidP="009C0920">
            <w:pPr>
              <w:pStyle w:val="BodyText"/>
              <w:numPr>
                <w:ilvl w:val="1"/>
                <w:numId w:val="47"/>
              </w:numPr>
              <w:spacing w:line="301" w:lineRule="exact"/>
              <w:rPr>
                <w:rFonts w:cs="Calibri"/>
              </w:rPr>
            </w:pPr>
            <w:r>
              <w:rPr>
                <w:spacing w:val="-1"/>
              </w:rPr>
              <w:t>Au</w:t>
            </w:r>
            <w:r>
              <w:rPr>
                <w:spacing w:val="-2"/>
              </w:rPr>
              <w:t>r</w:t>
            </w:r>
            <w:r>
              <w:rPr>
                <w:spacing w:val="-1"/>
              </w:rPr>
              <w:t>o</w:t>
            </w:r>
            <w:r>
              <w:rPr>
                <w:spacing w:val="-2"/>
              </w:rPr>
              <w:t>r</w:t>
            </w:r>
            <w:r>
              <w:rPr>
                <w:spacing w:val="-1"/>
              </w:rPr>
              <w:t>a</w:t>
            </w:r>
            <w:r>
              <w:rPr>
                <w:spacing w:val="16"/>
              </w:rPr>
              <w:t xml:space="preserve"> </w:t>
            </w:r>
            <w:r>
              <w:rPr>
                <w:spacing w:val="-1"/>
              </w:rPr>
              <w:t>Element</w:t>
            </w:r>
            <w:r>
              <w:rPr>
                <w:spacing w:val="-2"/>
              </w:rPr>
              <w:t>ar</w:t>
            </w:r>
            <w:r>
              <w:rPr>
                <w:spacing w:val="-1"/>
              </w:rPr>
              <w:t>y</w:t>
            </w:r>
          </w:p>
          <w:p w:rsidR="009C0920" w:rsidRDefault="009C0920" w:rsidP="009C0920">
            <w:pPr>
              <w:pStyle w:val="BodyText"/>
              <w:numPr>
                <w:ilvl w:val="1"/>
                <w:numId w:val="47"/>
              </w:numPr>
              <w:tabs>
                <w:tab w:val="left" w:pos="990"/>
              </w:tabs>
              <w:spacing w:line="301" w:lineRule="exact"/>
              <w:rPr>
                <w:rFonts w:cs="Calibri"/>
              </w:rPr>
            </w:pPr>
            <w:r>
              <w:rPr>
                <w:spacing w:val="-1"/>
              </w:rPr>
              <w:t>Baxter</w:t>
            </w:r>
            <w:r>
              <w:rPr>
                <w:spacing w:val="6"/>
              </w:rPr>
              <w:t xml:space="preserve"> </w:t>
            </w:r>
            <w:r>
              <w:rPr>
                <w:spacing w:val="-1"/>
              </w:rPr>
              <w:t>Elementa</w:t>
            </w:r>
            <w:r>
              <w:rPr>
                <w:spacing w:val="-2"/>
              </w:rPr>
              <w:t>r</w:t>
            </w:r>
            <w:r>
              <w:rPr>
                <w:spacing w:val="-1"/>
              </w:rPr>
              <w:t>y</w:t>
            </w:r>
          </w:p>
          <w:p w:rsidR="009C0920" w:rsidRDefault="009C0920" w:rsidP="009C0920">
            <w:pPr>
              <w:pStyle w:val="BodyText"/>
              <w:numPr>
                <w:ilvl w:val="1"/>
                <w:numId w:val="47"/>
              </w:numPr>
              <w:tabs>
                <w:tab w:val="left" w:pos="990"/>
              </w:tabs>
              <w:spacing w:line="301" w:lineRule="exact"/>
              <w:rPr>
                <w:rFonts w:cs="Calibri"/>
              </w:rPr>
            </w:pPr>
            <w:proofErr w:type="spellStart"/>
            <w:r>
              <w:rPr>
                <w:spacing w:val="-1"/>
              </w:rPr>
              <w:t>Baysho</w:t>
            </w:r>
            <w:r>
              <w:rPr>
                <w:spacing w:val="-2"/>
              </w:rPr>
              <w:t>r</w:t>
            </w:r>
            <w:r>
              <w:rPr>
                <w:spacing w:val="-1"/>
              </w:rPr>
              <w:t>e</w:t>
            </w:r>
            <w:proofErr w:type="spellEnd"/>
            <w:r>
              <w:rPr>
                <w:spacing w:val="15"/>
              </w:rPr>
              <w:t xml:space="preserve"> </w:t>
            </w:r>
            <w:r>
              <w:rPr>
                <w:spacing w:val="-1"/>
              </w:rPr>
              <w:t>Elementa</w:t>
            </w:r>
            <w:r>
              <w:rPr>
                <w:spacing w:val="-2"/>
              </w:rPr>
              <w:t>r</w:t>
            </w:r>
            <w:r>
              <w:rPr>
                <w:spacing w:val="-1"/>
              </w:rPr>
              <w:t>y</w:t>
            </w:r>
          </w:p>
          <w:p w:rsidR="009C0920" w:rsidRDefault="009C0920" w:rsidP="009C0920">
            <w:pPr>
              <w:pStyle w:val="BodyText"/>
              <w:numPr>
                <w:ilvl w:val="1"/>
                <w:numId w:val="47"/>
              </w:numPr>
              <w:tabs>
                <w:tab w:val="left" w:pos="990"/>
              </w:tabs>
              <w:spacing w:line="301" w:lineRule="exact"/>
              <w:rPr>
                <w:rFonts w:cs="Calibri"/>
              </w:rPr>
            </w:pPr>
            <w:r>
              <w:rPr>
                <w:spacing w:val="-1"/>
              </w:rPr>
              <w:t>Bea</w:t>
            </w:r>
            <w:r>
              <w:rPr>
                <w:spacing w:val="-2"/>
              </w:rPr>
              <w:t>r</w:t>
            </w:r>
            <w:r>
              <w:rPr>
                <w:spacing w:val="-8"/>
              </w:rPr>
              <w:t xml:space="preserve"> </w:t>
            </w:r>
            <w:r>
              <w:rPr>
                <w:spacing w:val="-1"/>
              </w:rPr>
              <w:t>Valley</w:t>
            </w:r>
            <w:r>
              <w:rPr>
                <w:spacing w:val="-8"/>
              </w:rPr>
              <w:t xml:space="preserve"> </w:t>
            </w:r>
            <w:r>
              <w:rPr>
                <w:spacing w:val="-1"/>
              </w:rPr>
              <w:t>Elementa</w:t>
            </w:r>
            <w:r>
              <w:rPr>
                <w:spacing w:val="-2"/>
              </w:rPr>
              <w:t>ry*</w:t>
            </w:r>
          </w:p>
          <w:p w:rsidR="009C0920" w:rsidRDefault="009C0920" w:rsidP="009C0920">
            <w:pPr>
              <w:pStyle w:val="BodyText"/>
              <w:numPr>
                <w:ilvl w:val="1"/>
                <w:numId w:val="47"/>
              </w:numPr>
              <w:tabs>
                <w:tab w:val="left" w:pos="990"/>
              </w:tabs>
              <w:spacing w:line="302" w:lineRule="exact"/>
              <w:rPr>
                <w:rFonts w:cs="Calibri"/>
              </w:rPr>
            </w:pPr>
            <w:r>
              <w:rPr>
                <w:spacing w:val="-2"/>
                <w:w w:val="105"/>
              </w:rPr>
              <w:t>Bir</w:t>
            </w:r>
            <w:r>
              <w:rPr>
                <w:spacing w:val="-1"/>
                <w:w w:val="105"/>
              </w:rPr>
              <w:t>ch</w:t>
            </w:r>
            <w:r>
              <w:rPr>
                <w:spacing w:val="-2"/>
                <w:w w:val="105"/>
              </w:rPr>
              <w:t>w</w:t>
            </w:r>
            <w:r>
              <w:rPr>
                <w:spacing w:val="-1"/>
                <w:w w:val="105"/>
              </w:rPr>
              <w:t>ood</w:t>
            </w:r>
            <w:r>
              <w:rPr>
                <w:spacing w:val="-33"/>
                <w:w w:val="105"/>
              </w:rPr>
              <w:t xml:space="preserve"> </w:t>
            </w:r>
            <w:r>
              <w:rPr>
                <w:spacing w:val="-1"/>
                <w:w w:val="105"/>
              </w:rPr>
              <w:t>ABC</w:t>
            </w:r>
          </w:p>
          <w:p w:rsidR="009C0920" w:rsidRDefault="009C0920" w:rsidP="009C0920">
            <w:pPr>
              <w:pStyle w:val="BodyText"/>
              <w:numPr>
                <w:ilvl w:val="1"/>
                <w:numId w:val="47"/>
              </w:numPr>
              <w:tabs>
                <w:tab w:val="left" w:pos="990"/>
              </w:tabs>
              <w:spacing w:line="301" w:lineRule="exact"/>
              <w:rPr>
                <w:rFonts w:cs="Calibri"/>
              </w:rPr>
            </w:pPr>
            <w:r>
              <w:rPr>
                <w:spacing w:val="-1"/>
              </w:rPr>
              <w:t>Bowman</w:t>
            </w:r>
            <w:r>
              <w:rPr>
                <w:spacing w:val="4"/>
              </w:rPr>
              <w:t xml:space="preserve"> </w:t>
            </w:r>
            <w:r>
              <w:rPr>
                <w:spacing w:val="-2"/>
              </w:rPr>
              <w:t>W</w:t>
            </w:r>
            <w:r>
              <w:rPr>
                <w:spacing w:val="-1"/>
              </w:rPr>
              <w:t>ill</w:t>
            </w:r>
            <w:r>
              <w:rPr>
                <w:spacing w:val="-2"/>
              </w:rPr>
              <w:t>ar</w:t>
            </w:r>
            <w:r>
              <w:rPr>
                <w:spacing w:val="-1"/>
              </w:rPr>
              <w:t>d</w:t>
            </w:r>
            <w:r>
              <w:rPr>
                <w:spacing w:val="2"/>
              </w:rPr>
              <w:t xml:space="preserve"> </w:t>
            </w:r>
            <w:r>
              <w:rPr>
                <w:spacing w:val="-1"/>
              </w:rPr>
              <w:t>Element</w:t>
            </w:r>
            <w:r>
              <w:rPr>
                <w:spacing w:val="-2"/>
              </w:rPr>
              <w:t>ar</w:t>
            </w:r>
            <w:r>
              <w:rPr>
                <w:spacing w:val="-1"/>
              </w:rPr>
              <w:t>y</w:t>
            </w:r>
            <w:r>
              <w:rPr>
                <w:spacing w:val="-2"/>
              </w:rPr>
              <w:t>*</w:t>
            </w:r>
          </w:p>
          <w:p w:rsidR="009C0920" w:rsidRDefault="009C0920" w:rsidP="009C0920">
            <w:pPr>
              <w:pStyle w:val="BodyText"/>
              <w:numPr>
                <w:ilvl w:val="1"/>
                <w:numId w:val="47"/>
              </w:numPr>
              <w:tabs>
                <w:tab w:val="left" w:pos="990"/>
              </w:tabs>
              <w:spacing w:line="301" w:lineRule="exact"/>
              <w:rPr>
                <w:rFonts w:cs="Calibri"/>
              </w:rPr>
            </w:pPr>
            <w:r>
              <w:rPr>
                <w:spacing w:val="-1"/>
              </w:rPr>
              <w:t>Campbell</w:t>
            </w:r>
            <w:r>
              <w:rPr>
                <w:spacing w:val="32"/>
              </w:rPr>
              <w:t xml:space="preserve"> </w:t>
            </w:r>
            <w:r>
              <w:rPr>
                <w:spacing w:val="-1"/>
              </w:rPr>
              <w:t>Elementa</w:t>
            </w:r>
            <w:r>
              <w:rPr>
                <w:spacing w:val="-2"/>
              </w:rPr>
              <w:t>ry*</w:t>
            </w:r>
          </w:p>
          <w:p w:rsidR="009C0920" w:rsidRDefault="009C0920" w:rsidP="009C0920">
            <w:pPr>
              <w:pStyle w:val="BodyText"/>
              <w:numPr>
                <w:ilvl w:val="1"/>
                <w:numId w:val="47"/>
              </w:numPr>
              <w:tabs>
                <w:tab w:val="left" w:pos="990"/>
              </w:tabs>
              <w:spacing w:line="301" w:lineRule="exact"/>
              <w:rPr>
                <w:rFonts w:cs="Calibri"/>
              </w:rPr>
            </w:pPr>
            <w:r>
              <w:rPr>
                <w:spacing w:val="-1"/>
              </w:rPr>
              <w:t>Chester</w:t>
            </w:r>
            <w:r>
              <w:rPr>
                <w:spacing w:val="10"/>
              </w:rPr>
              <w:t xml:space="preserve"> </w:t>
            </w:r>
            <w:r>
              <w:rPr>
                <w:spacing w:val="-1"/>
              </w:rPr>
              <w:t>Valley</w:t>
            </w:r>
            <w:r>
              <w:rPr>
                <w:spacing w:val="8"/>
              </w:rPr>
              <w:t xml:space="preserve"> </w:t>
            </w:r>
            <w:r>
              <w:rPr>
                <w:spacing w:val="-1"/>
              </w:rPr>
              <w:t>Elementa</w:t>
            </w:r>
            <w:r>
              <w:rPr>
                <w:spacing w:val="-2"/>
              </w:rPr>
              <w:t>r</w:t>
            </w:r>
            <w:r>
              <w:rPr>
                <w:spacing w:val="-1"/>
              </w:rPr>
              <w:t>y</w:t>
            </w:r>
          </w:p>
          <w:p w:rsidR="009C0920" w:rsidRDefault="009C0920" w:rsidP="009C0920">
            <w:pPr>
              <w:pStyle w:val="BodyText"/>
              <w:numPr>
                <w:ilvl w:val="1"/>
                <w:numId w:val="47"/>
              </w:numPr>
              <w:tabs>
                <w:tab w:val="left" w:pos="990"/>
              </w:tabs>
              <w:spacing w:line="301" w:lineRule="exact"/>
              <w:rPr>
                <w:rFonts w:cs="Calibri"/>
              </w:rPr>
            </w:pPr>
            <w:r>
              <w:t>Chinook</w:t>
            </w:r>
            <w:r>
              <w:rPr>
                <w:spacing w:val="45"/>
              </w:rPr>
              <w:t xml:space="preserve"> </w:t>
            </w:r>
            <w:r>
              <w:rPr>
                <w:spacing w:val="-1"/>
              </w:rPr>
              <w:t>Elementa</w:t>
            </w:r>
            <w:r>
              <w:rPr>
                <w:spacing w:val="-2"/>
              </w:rPr>
              <w:t>r</w:t>
            </w:r>
            <w:r>
              <w:rPr>
                <w:spacing w:val="-1"/>
              </w:rPr>
              <w:t>y</w:t>
            </w:r>
          </w:p>
          <w:p w:rsidR="009C0920" w:rsidRDefault="009C0920" w:rsidP="009C0920">
            <w:pPr>
              <w:pStyle w:val="BodyText"/>
              <w:numPr>
                <w:ilvl w:val="1"/>
                <w:numId w:val="47"/>
              </w:numPr>
              <w:tabs>
                <w:tab w:val="left" w:pos="990"/>
              </w:tabs>
              <w:spacing w:line="301" w:lineRule="exact"/>
              <w:rPr>
                <w:rFonts w:cs="Calibri"/>
              </w:rPr>
            </w:pPr>
            <w:r>
              <w:rPr>
                <w:spacing w:val="-1"/>
                <w:w w:val="105"/>
              </w:rPr>
              <w:t>Chug</w:t>
            </w:r>
            <w:r>
              <w:rPr>
                <w:spacing w:val="-2"/>
                <w:w w:val="105"/>
              </w:rPr>
              <w:t>a</w:t>
            </w:r>
            <w:r>
              <w:rPr>
                <w:spacing w:val="-1"/>
                <w:w w:val="105"/>
              </w:rPr>
              <w:t>ch</w:t>
            </w:r>
            <w:r>
              <w:rPr>
                <w:spacing w:val="-24"/>
                <w:w w:val="105"/>
              </w:rPr>
              <w:t xml:space="preserve"> </w:t>
            </w:r>
            <w:r>
              <w:rPr>
                <w:spacing w:val="-1"/>
                <w:w w:val="105"/>
              </w:rPr>
              <w:t>Op</w:t>
            </w:r>
            <w:r>
              <w:rPr>
                <w:spacing w:val="-2"/>
                <w:w w:val="105"/>
              </w:rPr>
              <w:t>ti</w:t>
            </w:r>
            <w:r>
              <w:rPr>
                <w:spacing w:val="-1"/>
                <w:w w:val="105"/>
              </w:rPr>
              <w:t>on</w:t>
            </w:r>
            <w:r>
              <w:rPr>
                <w:spacing w:val="-2"/>
                <w:w w:val="105"/>
              </w:rPr>
              <w:t>a</w:t>
            </w:r>
            <w:r>
              <w:rPr>
                <w:spacing w:val="-1"/>
                <w:w w:val="105"/>
              </w:rPr>
              <w:t>l</w:t>
            </w:r>
            <w:r>
              <w:rPr>
                <w:spacing w:val="-23"/>
                <w:w w:val="105"/>
              </w:rPr>
              <w:t xml:space="preserve"> </w:t>
            </w:r>
            <w:r>
              <w:rPr>
                <w:spacing w:val="-2"/>
                <w:w w:val="105"/>
              </w:rPr>
              <w:t>E</w:t>
            </w:r>
            <w:r>
              <w:rPr>
                <w:spacing w:val="-1"/>
                <w:w w:val="105"/>
              </w:rPr>
              <w:t>l</w:t>
            </w:r>
            <w:r>
              <w:rPr>
                <w:spacing w:val="-2"/>
                <w:w w:val="105"/>
              </w:rPr>
              <w:t>em</w:t>
            </w:r>
            <w:r>
              <w:rPr>
                <w:spacing w:val="-1"/>
                <w:w w:val="105"/>
              </w:rPr>
              <w:t>en</w:t>
            </w:r>
            <w:r>
              <w:rPr>
                <w:spacing w:val="-2"/>
                <w:w w:val="105"/>
              </w:rPr>
              <w:t>tar</w:t>
            </w:r>
            <w:r>
              <w:rPr>
                <w:spacing w:val="-1"/>
                <w:w w:val="105"/>
              </w:rPr>
              <w:t>y</w:t>
            </w:r>
          </w:p>
          <w:p w:rsidR="009C0920" w:rsidRDefault="009C0920" w:rsidP="009C0920">
            <w:pPr>
              <w:pStyle w:val="BodyText"/>
              <w:numPr>
                <w:ilvl w:val="1"/>
                <w:numId w:val="47"/>
              </w:numPr>
              <w:tabs>
                <w:tab w:val="left" w:pos="990"/>
              </w:tabs>
              <w:spacing w:line="301" w:lineRule="exact"/>
              <w:rPr>
                <w:rFonts w:cs="Calibri"/>
              </w:rPr>
            </w:pPr>
            <w:r>
              <w:rPr>
                <w:spacing w:val="-1"/>
                <w:w w:val="105"/>
              </w:rPr>
              <w:t>Chug</w:t>
            </w:r>
            <w:r>
              <w:rPr>
                <w:spacing w:val="-2"/>
                <w:w w:val="105"/>
              </w:rPr>
              <w:t>ia</w:t>
            </w:r>
            <w:r>
              <w:rPr>
                <w:spacing w:val="-1"/>
                <w:w w:val="105"/>
              </w:rPr>
              <w:t>k</w:t>
            </w:r>
            <w:r>
              <w:rPr>
                <w:spacing w:val="-36"/>
                <w:w w:val="105"/>
              </w:rPr>
              <w:t xml:space="preserve"> </w:t>
            </w:r>
            <w:r>
              <w:rPr>
                <w:spacing w:val="-2"/>
                <w:w w:val="105"/>
              </w:rPr>
              <w:t>E</w:t>
            </w:r>
            <w:r>
              <w:rPr>
                <w:spacing w:val="-1"/>
                <w:w w:val="105"/>
              </w:rPr>
              <w:t>l</w:t>
            </w:r>
            <w:r>
              <w:rPr>
                <w:spacing w:val="-2"/>
                <w:w w:val="105"/>
              </w:rPr>
              <w:t>em</w:t>
            </w:r>
            <w:r>
              <w:rPr>
                <w:spacing w:val="-1"/>
                <w:w w:val="105"/>
              </w:rPr>
              <w:t>en</w:t>
            </w:r>
            <w:r>
              <w:rPr>
                <w:spacing w:val="-2"/>
                <w:w w:val="105"/>
              </w:rPr>
              <w:t>tar</w:t>
            </w:r>
            <w:r>
              <w:rPr>
                <w:spacing w:val="-1"/>
                <w:w w:val="105"/>
              </w:rPr>
              <w:t>y</w:t>
            </w:r>
          </w:p>
          <w:p w:rsidR="009C0920" w:rsidRDefault="009C0920" w:rsidP="009C0920">
            <w:pPr>
              <w:pStyle w:val="BodyText"/>
              <w:numPr>
                <w:ilvl w:val="1"/>
                <w:numId w:val="47"/>
              </w:numPr>
              <w:tabs>
                <w:tab w:val="left" w:pos="990"/>
              </w:tabs>
              <w:spacing w:line="304" w:lineRule="exact"/>
              <w:rPr>
                <w:rFonts w:cs="Calibri"/>
              </w:rPr>
            </w:pPr>
            <w:r>
              <w:rPr>
                <w:spacing w:val="-1"/>
              </w:rPr>
              <w:t>College</w:t>
            </w:r>
            <w:r>
              <w:rPr>
                <w:spacing w:val="21"/>
              </w:rPr>
              <w:t xml:space="preserve"> </w:t>
            </w:r>
            <w:r>
              <w:rPr>
                <w:spacing w:val="-1"/>
              </w:rPr>
              <w:t>Gate</w:t>
            </w:r>
            <w:r>
              <w:rPr>
                <w:spacing w:val="21"/>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4" w:lineRule="exact"/>
              <w:ind w:left="900"/>
              <w:rPr>
                <w:rFonts w:cs="Calibri"/>
              </w:rPr>
            </w:pPr>
            <w:r>
              <w:rPr>
                <w:spacing w:val="-1"/>
              </w:rPr>
              <w:t>C</w:t>
            </w:r>
            <w:r>
              <w:rPr>
                <w:spacing w:val="-2"/>
              </w:rPr>
              <w:t>r</w:t>
            </w:r>
            <w:r>
              <w:rPr>
                <w:spacing w:val="-1"/>
              </w:rPr>
              <w:t>eekside</w:t>
            </w:r>
            <w:r>
              <w:rPr>
                <w:spacing w:val="11"/>
              </w:rPr>
              <w:t xml:space="preserve"> </w:t>
            </w:r>
            <w:r>
              <w:rPr>
                <w:spacing w:val="-1"/>
              </w:rPr>
              <w:t>Pa</w:t>
            </w:r>
            <w:r>
              <w:rPr>
                <w:spacing w:val="-2"/>
              </w:rPr>
              <w:t>r</w:t>
            </w:r>
            <w:r>
              <w:rPr>
                <w:spacing w:val="-1"/>
              </w:rPr>
              <w:t>k</w:t>
            </w:r>
            <w:r>
              <w:rPr>
                <w:spacing w:val="12"/>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Denali</w:t>
            </w:r>
            <w:r>
              <w:rPr>
                <w:spacing w:val="28"/>
              </w:rPr>
              <w:t xml:space="preserve"> Montessori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Eagle</w:t>
            </w:r>
            <w:r>
              <w:rPr>
                <w:spacing w:val="11"/>
              </w:rPr>
              <w:t xml:space="preserve"> </w:t>
            </w:r>
            <w:r>
              <w:rPr>
                <w:spacing w:val="-1"/>
              </w:rPr>
              <w:t>River</w:t>
            </w:r>
            <w:r>
              <w:rPr>
                <w:spacing w:val="13"/>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Fai</w:t>
            </w:r>
            <w:r>
              <w:rPr>
                <w:spacing w:val="-2"/>
              </w:rPr>
              <w:t>r</w:t>
            </w:r>
            <w:r>
              <w:rPr>
                <w:spacing w:val="-1"/>
              </w:rPr>
              <w:t>view</w:t>
            </w:r>
            <w:r>
              <w:rPr>
                <w:spacing w:val="20"/>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Fi</w:t>
            </w:r>
            <w:r>
              <w:rPr>
                <w:spacing w:val="-2"/>
              </w:rPr>
              <w:t>r</w:t>
            </w:r>
            <w:r>
              <w:rPr>
                <w:spacing w:val="-1"/>
              </w:rPr>
              <w:t>e</w:t>
            </w:r>
            <w:r>
              <w:rPr>
                <w:spacing w:val="1"/>
              </w:rPr>
              <w:t xml:space="preserve"> </w:t>
            </w:r>
            <w:r>
              <w:rPr>
                <w:spacing w:val="-1"/>
              </w:rPr>
              <w:t>Lake</w:t>
            </w:r>
            <w:r>
              <w:rPr>
                <w:spacing w:val="1"/>
              </w:rPr>
              <w:t xml:space="preserve"> </w:t>
            </w:r>
            <w:r>
              <w:rPr>
                <w:spacing w:val="-1"/>
              </w:rPr>
              <w:t>Elementa</w:t>
            </w:r>
            <w:r>
              <w:rPr>
                <w:spacing w:val="-2"/>
              </w:rPr>
              <w:t>ry*</w:t>
            </w:r>
          </w:p>
          <w:p w:rsidR="009C0920" w:rsidRDefault="009C0920" w:rsidP="009C0920">
            <w:pPr>
              <w:pStyle w:val="BodyText"/>
              <w:numPr>
                <w:ilvl w:val="0"/>
                <w:numId w:val="47"/>
              </w:numPr>
              <w:tabs>
                <w:tab w:val="left" w:pos="990"/>
              </w:tabs>
              <w:spacing w:line="301" w:lineRule="exact"/>
              <w:ind w:left="900"/>
              <w:rPr>
                <w:rFonts w:cs="Calibri"/>
              </w:rPr>
            </w:pPr>
            <w:r>
              <w:rPr>
                <w:spacing w:val="-1"/>
              </w:rPr>
              <w:t>G</w:t>
            </w:r>
            <w:r>
              <w:rPr>
                <w:spacing w:val="-2"/>
              </w:rPr>
              <w:t>ir</w:t>
            </w:r>
            <w:r>
              <w:rPr>
                <w:spacing w:val="-1"/>
              </w:rPr>
              <w:t>dwood</w:t>
            </w:r>
            <w:r>
              <w:rPr>
                <w:spacing w:val="38"/>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Gladys</w:t>
            </w:r>
            <w:r>
              <w:rPr>
                <w:spacing w:val="15"/>
              </w:rPr>
              <w:t xml:space="preserve"> </w:t>
            </w:r>
            <w:r>
              <w:t>Wood</w:t>
            </w:r>
            <w:r>
              <w:rPr>
                <w:spacing w:val="12"/>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2" w:lineRule="exact"/>
              <w:ind w:left="900"/>
              <w:rPr>
                <w:rFonts w:cs="Calibri"/>
              </w:rPr>
            </w:pPr>
            <w:r>
              <w:rPr>
                <w:spacing w:val="-1"/>
              </w:rPr>
              <w:t>Government</w:t>
            </w:r>
            <w:r>
              <w:rPr>
                <w:spacing w:val="19"/>
              </w:rPr>
              <w:t xml:space="preserve"> </w:t>
            </w:r>
            <w:r>
              <w:rPr>
                <w:spacing w:val="-1"/>
              </w:rPr>
              <w:t>Hill</w:t>
            </w:r>
            <w:r>
              <w:rPr>
                <w:spacing w:val="22"/>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Homestead</w:t>
            </w:r>
            <w:r>
              <w:rPr>
                <w:spacing w:val="35"/>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rPr>
                <w:spacing w:val="-1"/>
              </w:rPr>
              <w:t>Huffman</w:t>
            </w:r>
            <w:r>
              <w:rPr>
                <w:spacing w:val="26"/>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r>
              <w:t>Inlet</w:t>
            </w:r>
            <w:r>
              <w:rPr>
                <w:spacing w:val="2"/>
              </w:rPr>
              <w:t xml:space="preserve"> </w:t>
            </w:r>
            <w:r>
              <w:rPr>
                <w:spacing w:val="-1"/>
              </w:rPr>
              <w:t>View</w:t>
            </w:r>
            <w:r>
              <w:rPr>
                <w:spacing w:val="5"/>
              </w:rPr>
              <w:t xml:space="preserve"> </w:t>
            </w:r>
            <w:r>
              <w:rPr>
                <w:spacing w:val="-1"/>
              </w:rPr>
              <w:t>Elementa</w:t>
            </w:r>
            <w:r>
              <w:rPr>
                <w:spacing w:val="-2"/>
              </w:rPr>
              <w:t>r</w:t>
            </w:r>
            <w:r>
              <w:rPr>
                <w:spacing w:val="-1"/>
              </w:rPr>
              <w:t>y</w:t>
            </w:r>
          </w:p>
          <w:p w:rsidR="009C0920" w:rsidRDefault="009C0920" w:rsidP="009C0920">
            <w:pPr>
              <w:pStyle w:val="BodyText"/>
              <w:numPr>
                <w:ilvl w:val="0"/>
                <w:numId w:val="47"/>
              </w:numPr>
              <w:tabs>
                <w:tab w:val="left" w:pos="990"/>
              </w:tabs>
              <w:spacing w:line="301" w:lineRule="exact"/>
              <w:ind w:left="900"/>
              <w:rPr>
                <w:rFonts w:cs="Calibri"/>
              </w:rPr>
            </w:pPr>
            <w:proofErr w:type="spellStart"/>
            <w:r>
              <w:rPr>
                <w:spacing w:val="-1"/>
              </w:rPr>
              <w:t>Kasuun</w:t>
            </w:r>
            <w:proofErr w:type="spellEnd"/>
            <w:r>
              <w:rPr>
                <w:spacing w:val="16"/>
              </w:rPr>
              <w:t xml:space="preserve"> </w:t>
            </w:r>
            <w:r>
              <w:rPr>
                <w:spacing w:val="-1"/>
              </w:rPr>
              <w:t>Elementa</w:t>
            </w:r>
            <w:r>
              <w:rPr>
                <w:spacing w:val="-2"/>
              </w:rPr>
              <w:t>ry*</w:t>
            </w:r>
          </w:p>
          <w:p w:rsidR="009C0920" w:rsidRDefault="009C0920" w:rsidP="009C0920">
            <w:pPr>
              <w:pStyle w:val="BodyText"/>
              <w:numPr>
                <w:ilvl w:val="0"/>
                <w:numId w:val="47"/>
              </w:numPr>
              <w:tabs>
                <w:tab w:val="left" w:pos="990"/>
              </w:tabs>
              <w:spacing w:line="301" w:lineRule="exact"/>
              <w:ind w:left="900"/>
              <w:rPr>
                <w:rFonts w:cs="Calibri"/>
              </w:rPr>
            </w:pPr>
            <w:r>
              <w:rPr>
                <w:spacing w:val="-1"/>
              </w:rPr>
              <w:t>Kincaid</w:t>
            </w:r>
            <w:r>
              <w:rPr>
                <w:spacing w:val="16"/>
              </w:rPr>
              <w:t xml:space="preserve"> </w:t>
            </w:r>
            <w:r>
              <w:rPr>
                <w:spacing w:val="-1"/>
              </w:rPr>
              <w:t>Element</w:t>
            </w:r>
            <w:r>
              <w:rPr>
                <w:spacing w:val="-2"/>
              </w:rPr>
              <w:t>ar</w:t>
            </w:r>
            <w:r>
              <w:rPr>
                <w:spacing w:val="-1"/>
              </w:rPr>
              <w:t>y</w:t>
            </w:r>
            <w:r>
              <w:rPr>
                <w:spacing w:val="-2"/>
              </w:rPr>
              <w:t>*</w:t>
            </w:r>
          </w:p>
          <w:p w:rsidR="009C0920" w:rsidRDefault="009C0920" w:rsidP="009C0920">
            <w:pPr>
              <w:pStyle w:val="BodyText"/>
              <w:numPr>
                <w:ilvl w:val="0"/>
                <w:numId w:val="47"/>
              </w:numPr>
              <w:tabs>
                <w:tab w:val="left" w:pos="990"/>
              </w:tabs>
              <w:spacing w:line="301" w:lineRule="exact"/>
              <w:ind w:left="900"/>
              <w:rPr>
                <w:rFonts w:cs="Calibri"/>
              </w:rPr>
            </w:pPr>
            <w:proofErr w:type="spellStart"/>
            <w:r>
              <w:rPr>
                <w:spacing w:val="-1"/>
              </w:rPr>
              <w:t>Klatt</w:t>
            </w:r>
            <w:proofErr w:type="spellEnd"/>
            <w:r>
              <w:rPr>
                <w:spacing w:val="-8"/>
              </w:rPr>
              <w:t xml:space="preserve"> </w:t>
            </w:r>
            <w:r>
              <w:rPr>
                <w:spacing w:val="-1"/>
              </w:rPr>
              <w:t>Elementa</w:t>
            </w:r>
            <w:r>
              <w:rPr>
                <w:spacing w:val="-2"/>
              </w:rPr>
              <w:t>ry*</w:t>
            </w:r>
          </w:p>
          <w:p w:rsidR="003C2A6D" w:rsidRPr="009C0920" w:rsidRDefault="009C0920" w:rsidP="009C0920">
            <w:pPr>
              <w:pStyle w:val="ListParagraph"/>
              <w:numPr>
                <w:ilvl w:val="0"/>
                <w:numId w:val="47"/>
              </w:numPr>
              <w:spacing w:before="11"/>
              <w:ind w:left="900"/>
              <w:rPr>
                <w:rFonts w:cs="Calibri"/>
                <w:sz w:val="18"/>
                <w:szCs w:val="18"/>
              </w:rPr>
            </w:pPr>
            <w:r w:rsidRPr="009C0920">
              <w:rPr>
                <w:spacing w:val="-1"/>
              </w:rPr>
              <w:t>Lake</w:t>
            </w:r>
            <w:r w:rsidRPr="009C0920">
              <w:rPr>
                <w:spacing w:val="12"/>
              </w:rPr>
              <w:t xml:space="preserve"> </w:t>
            </w:r>
            <w:r w:rsidRPr="009C0920">
              <w:rPr>
                <w:spacing w:val="-1"/>
              </w:rPr>
              <w:t>Hood</w:t>
            </w:r>
            <w:r w:rsidRPr="009C0920">
              <w:rPr>
                <w:spacing w:val="13"/>
              </w:rPr>
              <w:t xml:space="preserve"> </w:t>
            </w:r>
            <w:r w:rsidRPr="009C0920">
              <w:rPr>
                <w:spacing w:val="-1"/>
              </w:rPr>
              <w:t>Element</w:t>
            </w:r>
            <w:r w:rsidRPr="009C0920">
              <w:rPr>
                <w:spacing w:val="-2"/>
              </w:rPr>
              <w:t>ar</w:t>
            </w:r>
            <w:r w:rsidRPr="009C0920">
              <w:rPr>
                <w:spacing w:val="-1"/>
              </w:rPr>
              <w:t>y</w:t>
            </w:r>
            <w:r w:rsidRPr="009C0920">
              <w:rPr>
                <w:spacing w:val="-2"/>
              </w:rPr>
              <w:t>*</w:t>
            </w:r>
          </w:p>
        </w:tc>
        <w:tc>
          <w:tcPr>
            <w:tcW w:w="4775" w:type="dxa"/>
          </w:tcPr>
          <w:p w:rsidR="009C0920" w:rsidRDefault="009C0920" w:rsidP="009C0920">
            <w:pPr>
              <w:pStyle w:val="BodyText"/>
              <w:numPr>
                <w:ilvl w:val="1"/>
                <w:numId w:val="47"/>
              </w:numPr>
              <w:tabs>
                <w:tab w:val="left" w:pos="990"/>
              </w:tabs>
              <w:spacing w:line="304" w:lineRule="exact"/>
              <w:rPr>
                <w:rFonts w:cs="Calibri"/>
              </w:rPr>
            </w:pPr>
            <w:r>
              <w:rPr>
                <w:spacing w:val="-1"/>
              </w:rPr>
              <w:t>Lake</w:t>
            </w:r>
            <w:r>
              <w:rPr>
                <w:spacing w:val="11"/>
              </w:rPr>
              <w:t xml:space="preserve"> </w:t>
            </w:r>
            <w:r>
              <w:rPr>
                <w:spacing w:val="-1"/>
              </w:rPr>
              <w:t>Otis</w:t>
            </w:r>
            <w:r>
              <w:rPr>
                <w:spacing w:val="15"/>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2"/>
              </w:rPr>
              <w:t>M</w:t>
            </w:r>
            <w:r>
              <w:rPr>
                <w:spacing w:val="-1"/>
              </w:rPr>
              <w:t>ountain</w:t>
            </w:r>
            <w:r>
              <w:t xml:space="preserve"> </w:t>
            </w:r>
            <w:r>
              <w:rPr>
                <w:spacing w:val="-1"/>
              </w:rPr>
              <w:t>View</w:t>
            </w:r>
            <w:r>
              <w:rPr>
                <w:spacing w:val="1"/>
              </w:rPr>
              <w:t xml:space="preserve"> </w:t>
            </w:r>
            <w:r>
              <w:rPr>
                <w:spacing w:val="-1"/>
              </w:rPr>
              <w:t>Elementa</w:t>
            </w:r>
            <w:r>
              <w:rPr>
                <w:spacing w:val="-2"/>
              </w:rPr>
              <w:t>ry*</w:t>
            </w:r>
          </w:p>
          <w:p w:rsidR="009C0920" w:rsidRDefault="009C0920" w:rsidP="009C0920">
            <w:pPr>
              <w:pStyle w:val="BodyText"/>
              <w:numPr>
                <w:ilvl w:val="1"/>
                <w:numId w:val="47"/>
              </w:numPr>
              <w:spacing w:line="301" w:lineRule="exact"/>
              <w:rPr>
                <w:rFonts w:cs="Calibri"/>
              </w:rPr>
            </w:pPr>
            <w:r>
              <w:rPr>
                <w:spacing w:val="-2"/>
              </w:rPr>
              <w:t>Mt.</w:t>
            </w:r>
            <w:r>
              <w:rPr>
                <w:spacing w:val="-3"/>
              </w:rPr>
              <w:t xml:space="preserve"> </w:t>
            </w:r>
            <w:r>
              <w:rPr>
                <w:spacing w:val="-2"/>
              </w:rPr>
              <w:t>I</w:t>
            </w:r>
            <w:r>
              <w:rPr>
                <w:spacing w:val="-1"/>
              </w:rPr>
              <w:t>liamna</w:t>
            </w:r>
            <w:r>
              <w:rPr>
                <w:spacing w:val="-4"/>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2"/>
              </w:rPr>
              <w:t>Mt.</w:t>
            </w:r>
            <w:r>
              <w:rPr>
                <w:spacing w:val="-3"/>
              </w:rPr>
              <w:t xml:space="preserve"> </w:t>
            </w:r>
            <w:proofErr w:type="spellStart"/>
            <w:r>
              <w:rPr>
                <w:spacing w:val="-1"/>
              </w:rPr>
              <w:t>Spur</w:t>
            </w:r>
            <w:r>
              <w:rPr>
                <w:spacing w:val="-2"/>
              </w:rPr>
              <w:t>r</w:t>
            </w:r>
            <w:proofErr w:type="spellEnd"/>
            <w:r>
              <w:rPr>
                <w:spacing w:val="-3"/>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2"/>
              </w:rPr>
              <w:t>M</w:t>
            </w:r>
            <w:r>
              <w:rPr>
                <w:spacing w:val="-1"/>
              </w:rPr>
              <w:t>uldoon</w:t>
            </w:r>
            <w:r>
              <w:rPr>
                <w:spacing w:val="29"/>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1"/>
              </w:rPr>
              <w:t>No</w:t>
            </w:r>
            <w:r>
              <w:rPr>
                <w:spacing w:val="-2"/>
              </w:rPr>
              <w:t>r</w:t>
            </w:r>
            <w:r>
              <w:rPr>
                <w:spacing w:val="-1"/>
              </w:rPr>
              <w:t>th</w:t>
            </w:r>
            <w:r>
              <w:rPr>
                <w:spacing w:val="7"/>
              </w:rPr>
              <w:t xml:space="preserve"> </w:t>
            </w:r>
            <w:r>
              <w:rPr>
                <w:spacing w:val="-1"/>
              </w:rPr>
              <w:t>Sta</w:t>
            </w:r>
            <w:r>
              <w:rPr>
                <w:spacing w:val="-2"/>
              </w:rPr>
              <w:t>r</w:t>
            </w:r>
            <w:r>
              <w:rPr>
                <w:spacing w:val="6"/>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2"/>
                <w:w w:val="105"/>
              </w:rPr>
              <w:t>N</w:t>
            </w:r>
            <w:r>
              <w:rPr>
                <w:spacing w:val="-1"/>
                <w:w w:val="105"/>
              </w:rPr>
              <w:t>o</w:t>
            </w:r>
            <w:r>
              <w:rPr>
                <w:spacing w:val="-2"/>
                <w:w w:val="105"/>
              </w:rPr>
              <w:t>r</w:t>
            </w:r>
            <w:r>
              <w:rPr>
                <w:spacing w:val="-1"/>
                <w:w w:val="105"/>
              </w:rPr>
              <w:t>th</w:t>
            </w:r>
            <w:r>
              <w:rPr>
                <w:spacing w:val="-2"/>
                <w:w w:val="105"/>
              </w:rPr>
              <w:t>er</w:t>
            </w:r>
            <w:r>
              <w:rPr>
                <w:spacing w:val="-1"/>
                <w:w w:val="105"/>
              </w:rPr>
              <w:t>n</w:t>
            </w:r>
            <w:r>
              <w:rPr>
                <w:spacing w:val="-18"/>
                <w:w w:val="105"/>
              </w:rPr>
              <w:t xml:space="preserve"> </w:t>
            </w:r>
            <w:r>
              <w:rPr>
                <w:spacing w:val="-1"/>
                <w:w w:val="105"/>
              </w:rPr>
              <w:t>L</w:t>
            </w:r>
            <w:r>
              <w:rPr>
                <w:spacing w:val="-2"/>
                <w:w w:val="105"/>
              </w:rPr>
              <w:t>i</w:t>
            </w:r>
            <w:r>
              <w:rPr>
                <w:spacing w:val="-1"/>
                <w:w w:val="105"/>
              </w:rPr>
              <w:t>gh</w:t>
            </w:r>
            <w:r>
              <w:rPr>
                <w:spacing w:val="-2"/>
                <w:w w:val="105"/>
              </w:rPr>
              <w:t>ts</w:t>
            </w:r>
            <w:r>
              <w:rPr>
                <w:spacing w:val="-18"/>
                <w:w w:val="105"/>
              </w:rPr>
              <w:t xml:space="preserve"> </w:t>
            </w:r>
            <w:r>
              <w:rPr>
                <w:spacing w:val="-1"/>
                <w:w w:val="105"/>
              </w:rPr>
              <w:t>ABC</w:t>
            </w:r>
          </w:p>
          <w:p w:rsidR="009C0920" w:rsidRDefault="009C0920" w:rsidP="009C0920">
            <w:pPr>
              <w:pStyle w:val="BodyText"/>
              <w:numPr>
                <w:ilvl w:val="1"/>
                <w:numId w:val="47"/>
              </w:numPr>
              <w:spacing w:line="301" w:lineRule="exact"/>
              <w:rPr>
                <w:rFonts w:cs="Calibri"/>
              </w:rPr>
            </w:pPr>
            <w:r>
              <w:rPr>
                <w:spacing w:val="-1"/>
              </w:rPr>
              <w:t>No</w:t>
            </w:r>
            <w:r>
              <w:rPr>
                <w:spacing w:val="-2"/>
              </w:rPr>
              <w:t>r</w:t>
            </w:r>
            <w:r>
              <w:rPr>
                <w:spacing w:val="-1"/>
              </w:rPr>
              <w:t>thwood</w:t>
            </w:r>
            <w:r>
              <w:rPr>
                <w:spacing w:val="37"/>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proofErr w:type="spellStart"/>
            <w:r>
              <w:rPr>
                <w:spacing w:val="-1"/>
              </w:rPr>
              <w:t>Nunaka</w:t>
            </w:r>
            <w:proofErr w:type="spellEnd"/>
            <w:r>
              <w:rPr>
                <w:spacing w:val="12"/>
              </w:rPr>
              <w:t xml:space="preserve"> </w:t>
            </w:r>
            <w:r>
              <w:rPr>
                <w:spacing w:val="-1"/>
              </w:rPr>
              <w:t>Valley</w:t>
            </w:r>
            <w:r>
              <w:rPr>
                <w:spacing w:val="12"/>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1"/>
              </w:rPr>
              <w:t>O</w:t>
            </w:r>
            <w:r>
              <w:rPr>
                <w:spacing w:val="-2"/>
              </w:rPr>
              <w:t>'M</w:t>
            </w:r>
            <w:r>
              <w:rPr>
                <w:spacing w:val="-1"/>
              </w:rPr>
              <w:t>alley</w:t>
            </w:r>
            <w:r>
              <w:rPr>
                <w:spacing w:val="2"/>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1"/>
              </w:rPr>
              <w:t>Ocean</w:t>
            </w:r>
            <w:r>
              <w:rPr>
                <w:spacing w:val="3"/>
              </w:rPr>
              <w:t xml:space="preserve"> </w:t>
            </w:r>
            <w:r>
              <w:rPr>
                <w:spacing w:val="-1"/>
              </w:rPr>
              <w:t>View</w:t>
            </w:r>
            <w:r>
              <w:rPr>
                <w:spacing w:val="4"/>
              </w:rPr>
              <w:t xml:space="preserve"> </w:t>
            </w:r>
            <w:r>
              <w:rPr>
                <w:spacing w:val="-1"/>
              </w:rPr>
              <w:t>Elementa</w:t>
            </w:r>
            <w:r>
              <w:rPr>
                <w:spacing w:val="-2"/>
              </w:rPr>
              <w:t>ry*</w:t>
            </w:r>
          </w:p>
          <w:p w:rsidR="009C0920" w:rsidRDefault="009C0920" w:rsidP="009C0920">
            <w:pPr>
              <w:pStyle w:val="BodyText"/>
              <w:numPr>
                <w:ilvl w:val="1"/>
                <w:numId w:val="47"/>
              </w:numPr>
              <w:spacing w:line="301" w:lineRule="exact"/>
              <w:rPr>
                <w:rFonts w:cs="Calibri"/>
              </w:rPr>
            </w:pPr>
            <w:r>
              <w:rPr>
                <w:spacing w:val="-1"/>
              </w:rPr>
              <w:t>O</w:t>
            </w:r>
            <w:r>
              <w:rPr>
                <w:spacing w:val="-2"/>
              </w:rPr>
              <w:t>r</w:t>
            </w:r>
            <w:r>
              <w:rPr>
                <w:spacing w:val="-1"/>
              </w:rPr>
              <w:t>ion</w:t>
            </w:r>
            <w:r>
              <w:rPr>
                <w:spacing w:val="22"/>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1"/>
              </w:rPr>
              <w:t>Pt</w:t>
            </w:r>
            <w:r>
              <w:rPr>
                <w:spacing w:val="-2"/>
              </w:rPr>
              <w:t>ar</w:t>
            </w:r>
            <w:r>
              <w:rPr>
                <w:spacing w:val="-1"/>
              </w:rPr>
              <w:t>migan</w:t>
            </w:r>
            <w:r>
              <w:rPr>
                <w:spacing w:val="44"/>
              </w:rPr>
              <w:t xml:space="preserve"> </w:t>
            </w:r>
            <w:r>
              <w:rPr>
                <w:spacing w:val="-1"/>
              </w:rPr>
              <w:t>Element</w:t>
            </w:r>
            <w:r>
              <w:rPr>
                <w:spacing w:val="-2"/>
              </w:rPr>
              <w:t>ar</w:t>
            </w:r>
            <w:r>
              <w:rPr>
                <w:spacing w:val="-1"/>
              </w:rPr>
              <w:t>y</w:t>
            </w:r>
          </w:p>
          <w:p w:rsidR="009C0920" w:rsidRDefault="009C0920" w:rsidP="009C0920">
            <w:pPr>
              <w:pStyle w:val="BodyText"/>
              <w:numPr>
                <w:ilvl w:val="1"/>
                <w:numId w:val="47"/>
              </w:numPr>
              <w:spacing w:line="302" w:lineRule="exact"/>
              <w:rPr>
                <w:rFonts w:cs="Calibri"/>
              </w:rPr>
            </w:pPr>
            <w:r>
              <w:rPr>
                <w:spacing w:val="-1"/>
              </w:rPr>
              <w:t>Rabbit</w:t>
            </w:r>
            <w:r>
              <w:rPr>
                <w:spacing w:val="14"/>
              </w:rPr>
              <w:t xml:space="preserve"> </w:t>
            </w:r>
            <w:r>
              <w:rPr>
                <w:spacing w:val="-1"/>
              </w:rPr>
              <w:t>C</w:t>
            </w:r>
            <w:r>
              <w:rPr>
                <w:spacing w:val="-2"/>
              </w:rPr>
              <w:t>r</w:t>
            </w:r>
            <w:r>
              <w:rPr>
                <w:spacing w:val="-1"/>
              </w:rPr>
              <w:t>eek</w:t>
            </w:r>
            <w:r>
              <w:rPr>
                <w:spacing w:val="15"/>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proofErr w:type="spellStart"/>
            <w:r>
              <w:rPr>
                <w:spacing w:val="-1"/>
              </w:rPr>
              <w:t>Ravenwood</w:t>
            </w:r>
            <w:proofErr w:type="spellEnd"/>
            <w:r>
              <w:rPr>
                <w:spacing w:val="24"/>
              </w:rPr>
              <w:t xml:space="preserve"> </w:t>
            </w:r>
            <w:r>
              <w:rPr>
                <w:spacing w:val="-1"/>
              </w:rPr>
              <w:t>Elementa</w:t>
            </w:r>
            <w:r>
              <w:rPr>
                <w:spacing w:val="-2"/>
              </w:rPr>
              <w:t>ry*</w:t>
            </w:r>
          </w:p>
          <w:p w:rsidR="009C0920" w:rsidRDefault="009C0920" w:rsidP="009C0920">
            <w:pPr>
              <w:pStyle w:val="BodyText"/>
              <w:numPr>
                <w:ilvl w:val="1"/>
                <w:numId w:val="47"/>
              </w:numPr>
              <w:spacing w:line="303" w:lineRule="exact"/>
              <w:rPr>
                <w:rFonts w:cs="Calibri"/>
              </w:rPr>
            </w:pPr>
            <w:r>
              <w:rPr>
                <w:spacing w:val="-1"/>
              </w:rPr>
              <w:t>Roge</w:t>
            </w:r>
            <w:r>
              <w:rPr>
                <w:spacing w:val="-2"/>
              </w:rPr>
              <w:t>r</w:t>
            </w:r>
            <w:r>
              <w:rPr>
                <w:spacing w:val="-1"/>
              </w:rPr>
              <w:t>s</w:t>
            </w:r>
            <w:r>
              <w:rPr>
                <w:spacing w:val="13"/>
              </w:rPr>
              <w:t xml:space="preserve"> </w:t>
            </w:r>
            <w:r>
              <w:rPr>
                <w:spacing w:val="-1"/>
              </w:rPr>
              <w:t>Park</w:t>
            </w:r>
            <w:r>
              <w:rPr>
                <w:spacing w:val="13"/>
              </w:rPr>
              <w:t xml:space="preserve"> </w:t>
            </w:r>
            <w:r>
              <w:rPr>
                <w:spacing w:val="-1"/>
              </w:rPr>
              <w:t>Element</w:t>
            </w:r>
            <w:r>
              <w:rPr>
                <w:spacing w:val="-2"/>
              </w:rPr>
              <w:t>ar</w:t>
            </w:r>
            <w:r>
              <w:rPr>
                <w:spacing w:val="-1"/>
              </w:rPr>
              <w:t>y</w:t>
            </w:r>
          </w:p>
          <w:p w:rsidR="009C0920" w:rsidRDefault="009C0920" w:rsidP="009C0920">
            <w:pPr>
              <w:pStyle w:val="BodyText"/>
              <w:numPr>
                <w:ilvl w:val="1"/>
                <w:numId w:val="47"/>
              </w:numPr>
              <w:spacing w:line="304" w:lineRule="exact"/>
              <w:rPr>
                <w:rFonts w:cs="Calibri"/>
              </w:rPr>
            </w:pPr>
            <w:r>
              <w:rPr>
                <w:spacing w:val="-1"/>
              </w:rPr>
              <w:t>Russian</w:t>
            </w:r>
            <w:r>
              <w:rPr>
                <w:spacing w:val="11"/>
              </w:rPr>
              <w:t xml:space="preserve"> </w:t>
            </w:r>
            <w:r>
              <w:rPr>
                <w:spacing w:val="-1"/>
              </w:rPr>
              <w:t>Jack</w:t>
            </w:r>
            <w:r>
              <w:rPr>
                <w:spacing w:val="9"/>
              </w:rPr>
              <w:t xml:space="preserve"> </w:t>
            </w:r>
            <w:r>
              <w:rPr>
                <w:spacing w:val="-1"/>
              </w:rPr>
              <w:t>Elementa</w:t>
            </w:r>
            <w:r>
              <w:rPr>
                <w:spacing w:val="-2"/>
              </w:rPr>
              <w:t>ry*</w:t>
            </w:r>
          </w:p>
          <w:p w:rsidR="009C0920" w:rsidRDefault="009C0920" w:rsidP="009C0920">
            <w:pPr>
              <w:pStyle w:val="BodyText"/>
              <w:numPr>
                <w:ilvl w:val="1"/>
                <w:numId w:val="47"/>
              </w:numPr>
              <w:spacing w:line="301" w:lineRule="exact"/>
              <w:rPr>
                <w:rFonts w:cs="Calibri"/>
              </w:rPr>
            </w:pPr>
            <w:r>
              <w:rPr>
                <w:spacing w:val="-1"/>
                <w:w w:val="105"/>
              </w:rPr>
              <w:t>Sand</w:t>
            </w:r>
            <w:r>
              <w:rPr>
                <w:spacing w:val="-29"/>
                <w:w w:val="105"/>
              </w:rPr>
              <w:t xml:space="preserve"> </w:t>
            </w:r>
            <w:r>
              <w:rPr>
                <w:spacing w:val="-1"/>
                <w:w w:val="105"/>
              </w:rPr>
              <w:t>Lak</w:t>
            </w:r>
            <w:r>
              <w:rPr>
                <w:spacing w:val="-2"/>
                <w:w w:val="105"/>
              </w:rPr>
              <w:t>e</w:t>
            </w:r>
            <w:r>
              <w:rPr>
                <w:spacing w:val="-29"/>
                <w:w w:val="105"/>
              </w:rPr>
              <w:t xml:space="preserve"> </w:t>
            </w:r>
            <w:r>
              <w:rPr>
                <w:spacing w:val="-2"/>
                <w:w w:val="105"/>
              </w:rPr>
              <w:t>Ele</w:t>
            </w:r>
            <w:r>
              <w:rPr>
                <w:spacing w:val="-1"/>
                <w:w w:val="105"/>
              </w:rPr>
              <w:t>m</w:t>
            </w:r>
            <w:r>
              <w:rPr>
                <w:spacing w:val="-2"/>
                <w:w w:val="105"/>
              </w:rPr>
              <w:t>e</w:t>
            </w:r>
            <w:r>
              <w:rPr>
                <w:spacing w:val="-1"/>
                <w:w w:val="105"/>
              </w:rPr>
              <w:t>n</w:t>
            </w:r>
            <w:r>
              <w:rPr>
                <w:spacing w:val="-2"/>
                <w:w w:val="105"/>
              </w:rPr>
              <w:t>tar</w:t>
            </w:r>
            <w:r>
              <w:rPr>
                <w:spacing w:val="-1"/>
                <w:w w:val="105"/>
              </w:rPr>
              <w:t>y</w:t>
            </w:r>
          </w:p>
          <w:p w:rsidR="009C0920" w:rsidRDefault="009C0920" w:rsidP="009C0920">
            <w:pPr>
              <w:pStyle w:val="BodyText"/>
              <w:numPr>
                <w:ilvl w:val="1"/>
                <w:numId w:val="47"/>
              </w:numPr>
              <w:spacing w:line="301" w:lineRule="exact"/>
              <w:rPr>
                <w:rFonts w:cs="Calibri"/>
              </w:rPr>
            </w:pPr>
            <w:r>
              <w:rPr>
                <w:spacing w:val="-1"/>
              </w:rPr>
              <w:t>Scenic</w:t>
            </w:r>
            <w:r>
              <w:rPr>
                <w:spacing w:val="15"/>
              </w:rPr>
              <w:t xml:space="preserve"> </w:t>
            </w:r>
            <w:r>
              <w:rPr>
                <w:spacing w:val="-1"/>
              </w:rPr>
              <w:t>Park</w:t>
            </w:r>
            <w:r>
              <w:rPr>
                <w:spacing w:val="15"/>
              </w:rPr>
              <w:t xml:space="preserve"> </w:t>
            </w:r>
            <w:r>
              <w:rPr>
                <w:spacing w:val="-1"/>
              </w:rPr>
              <w:t>Element</w:t>
            </w:r>
            <w:r>
              <w:rPr>
                <w:spacing w:val="-2"/>
              </w:rPr>
              <w:t>ar</w:t>
            </w:r>
            <w:r>
              <w:rPr>
                <w:spacing w:val="-1"/>
              </w:rPr>
              <w:t>y*</w:t>
            </w:r>
          </w:p>
          <w:p w:rsidR="009C0920" w:rsidRDefault="009C0920" w:rsidP="009C0920">
            <w:pPr>
              <w:pStyle w:val="BodyText"/>
              <w:numPr>
                <w:ilvl w:val="1"/>
                <w:numId w:val="47"/>
              </w:numPr>
              <w:spacing w:line="301" w:lineRule="exact"/>
              <w:rPr>
                <w:rFonts w:cs="Calibri"/>
              </w:rPr>
            </w:pPr>
            <w:r>
              <w:rPr>
                <w:spacing w:val="-1"/>
                <w:w w:val="105"/>
              </w:rPr>
              <w:t>Sp</w:t>
            </w:r>
            <w:r>
              <w:rPr>
                <w:spacing w:val="-2"/>
                <w:w w:val="105"/>
              </w:rPr>
              <w:t>ri</w:t>
            </w:r>
            <w:r>
              <w:rPr>
                <w:spacing w:val="-1"/>
                <w:w w:val="105"/>
              </w:rPr>
              <w:t>ng</w:t>
            </w:r>
            <w:r>
              <w:rPr>
                <w:spacing w:val="-35"/>
                <w:w w:val="105"/>
              </w:rPr>
              <w:t xml:space="preserve"> </w:t>
            </w:r>
            <w:r>
              <w:rPr>
                <w:spacing w:val="-1"/>
                <w:w w:val="105"/>
              </w:rPr>
              <w:t>H</w:t>
            </w:r>
            <w:r>
              <w:rPr>
                <w:spacing w:val="-2"/>
                <w:w w:val="105"/>
              </w:rPr>
              <w:t>i</w:t>
            </w:r>
            <w:r>
              <w:rPr>
                <w:spacing w:val="-1"/>
                <w:w w:val="105"/>
              </w:rPr>
              <w:t>ll</w:t>
            </w:r>
            <w:r>
              <w:rPr>
                <w:spacing w:val="-34"/>
                <w:w w:val="105"/>
              </w:rPr>
              <w:t xml:space="preserve"> </w:t>
            </w:r>
            <w:r>
              <w:rPr>
                <w:spacing w:val="-2"/>
                <w:w w:val="105"/>
              </w:rPr>
              <w:t>E</w:t>
            </w:r>
            <w:r>
              <w:rPr>
                <w:spacing w:val="-1"/>
                <w:w w:val="105"/>
              </w:rPr>
              <w:t>l</w:t>
            </w:r>
            <w:r>
              <w:rPr>
                <w:spacing w:val="-2"/>
                <w:w w:val="105"/>
              </w:rPr>
              <w:t>em</w:t>
            </w:r>
            <w:r>
              <w:rPr>
                <w:spacing w:val="-1"/>
                <w:w w:val="105"/>
              </w:rPr>
              <w:t>en</w:t>
            </w:r>
            <w:r>
              <w:rPr>
                <w:spacing w:val="-2"/>
                <w:w w:val="105"/>
              </w:rPr>
              <w:t>tary*</w:t>
            </w:r>
          </w:p>
          <w:p w:rsidR="009C0920" w:rsidRDefault="009C0920" w:rsidP="009C0920">
            <w:pPr>
              <w:pStyle w:val="BodyText"/>
              <w:numPr>
                <w:ilvl w:val="1"/>
                <w:numId w:val="47"/>
              </w:numPr>
              <w:spacing w:line="301" w:lineRule="exact"/>
              <w:rPr>
                <w:rFonts w:cs="Calibri"/>
              </w:rPr>
            </w:pPr>
            <w:r>
              <w:rPr>
                <w:spacing w:val="-1"/>
              </w:rPr>
              <w:t>Susitna</w:t>
            </w:r>
            <w:r>
              <w:rPr>
                <w:spacing w:val="28"/>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proofErr w:type="spellStart"/>
            <w:r>
              <w:rPr>
                <w:spacing w:val="-1"/>
              </w:rPr>
              <w:t>Taku</w:t>
            </w:r>
            <w:proofErr w:type="spellEnd"/>
            <w:r>
              <w:rPr>
                <w:spacing w:val="-2"/>
              </w:rPr>
              <w:t xml:space="preserve"> </w:t>
            </w:r>
            <w:r>
              <w:rPr>
                <w:spacing w:val="-1"/>
              </w:rPr>
              <w:t>Elementa</w:t>
            </w:r>
            <w:r>
              <w:rPr>
                <w:spacing w:val="-2"/>
              </w:rPr>
              <w:t>r</w:t>
            </w:r>
            <w:r>
              <w:rPr>
                <w:spacing w:val="-1"/>
              </w:rPr>
              <w:t>y</w:t>
            </w:r>
            <w:r>
              <w:rPr>
                <w:spacing w:val="-2"/>
              </w:rPr>
              <w:t>*</w:t>
            </w:r>
          </w:p>
          <w:p w:rsidR="009C0920" w:rsidRDefault="009C0920" w:rsidP="009C0920">
            <w:pPr>
              <w:pStyle w:val="BodyText"/>
              <w:numPr>
                <w:ilvl w:val="1"/>
                <w:numId w:val="47"/>
              </w:numPr>
              <w:spacing w:line="301" w:lineRule="exact"/>
              <w:rPr>
                <w:rFonts w:cs="Calibri"/>
              </w:rPr>
            </w:pPr>
            <w:r>
              <w:rPr>
                <w:spacing w:val="-1"/>
              </w:rPr>
              <w:t>T</w:t>
            </w:r>
            <w:r>
              <w:rPr>
                <w:spacing w:val="-2"/>
              </w:rPr>
              <w:t>r</w:t>
            </w:r>
            <w:r>
              <w:rPr>
                <w:spacing w:val="-1"/>
              </w:rPr>
              <w:t>ailside</w:t>
            </w:r>
            <w:r>
              <w:rPr>
                <w:spacing w:val="15"/>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r>
              <w:rPr>
                <w:spacing w:val="-1"/>
              </w:rPr>
              <w:t>Tudo</w:t>
            </w:r>
            <w:r>
              <w:rPr>
                <w:spacing w:val="-2"/>
              </w:rPr>
              <w:t>r</w:t>
            </w:r>
            <w:r>
              <w:rPr>
                <w:spacing w:val="25"/>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proofErr w:type="spellStart"/>
            <w:r>
              <w:rPr>
                <w:spacing w:val="-1"/>
              </w:rPr>
              <w:t>Tu</w:t>
            </w:r>
            <w:r>
              <w:rPr>
                <w:spacing w:val="-2"/>
              </w:rPr>
              <w:t>r</w:t>
            </w:r>
            <w:r>
              <w:rPr>
                <w:spacing w:val="-1"/>
              </w:rPr>
              <w:t>nagain</w:t>
            </w:r>
            <w:proofErr w:type="spellEnd"/>
            <w:r>
              <w:rPr>
                <w:spacing w:val="47"/>
              </w:rPr>
              <w:t xml:space="preserve"> </w:t>
            </w:r>
            <w:r>
              <w:rPr>
                <w:spacing w:val="-1"/>
              </w:rPr>
              <w:t>Element</w:t>
            </w:r>
            <w:r>
              <w:rPr>
                <w:spacing w:val="-2"/>
              </w:rPr>
              <w:t>ar</w:t>
            </w:r>
            <w:r>
              <w:rPr>
                <w:spacing w:val="-1"/>
              </w:rPr>
              <w:t>y</w:t>
            </w:r>
          </w:p>
          <w:p w:rsidR="009C0920" w:rsidRDefault="009C0920" w:rsidP="009C0920">
            <w:pPr>
              <w:pStyle w:val="BodyText"/>
              <w:numPr>
                <w:ilvl w:val="1"/>
                <w:numId w:val="47"/>
              </w:numPr>
              <w:spacing w:line="301" w:lineRule="exact"/>
              <w:rPr>
                <w:rFonts w:cs="Calibri"/>
              </w:rPr>
            </w:pPr>
            <w:r>
              <w:rPr>
                <w:spacing w:val="-1"/>
              </w:rPr>
              <w:t>Tyson</w:t>
            </w:r>
            <w:r>
              <w:rPr>
                <w:spacing w:val="26"/>
              </w:rPr>
              <w:t xml:space="preserve"> </w:t>
            </w:r>
            <w:r>
              <w:rPr>
                <w:spacing w:val="-1"/>
              </w:rPr>
              <w:t>Elementa</w:t>
            </w:r>
            <w:r>
              <w:rPr>
                <w:spacing w:val="-2"/>
              </w:rPr>
              <w:t>r</w:t>
            </w:r>
            <w:r>
              <w:rPr>
                <w:spacing w:val="-1"/>
              </w:rPr>
              <w:t>y*</w:t>
            </w:r>
          </w:p>
          <w:p w:rsidR="009C0920" w:rsidRDefault="009C0920" w:rsidP="009C0920">
            <w:pPr>
              <w:pStyle w:val="BodyText"/>
              <w:numPr>
                <w:ilvl w:val="1"/>
                <w:numId w:val="47"/>
              </w:numPr>
              <w:spacing w:line="301" w:lineRule="exact"/>
              <w:rPr>
                <w:rFonts w:cs="Calibri"/>
              </w:rPr>
            </w:pPr>
            <w:proofErr w:type="spellStart"/>
            <w:r>
              <w:t>Ursa</w:t>
            </w:r>
            <w:proofErr w:type="spellEnd"/>
            <w:r>
              <w:rPr>
                <w:spacing w:val="-7"/>
              </w:rPr>
              <w:t xml:space="preserve"> </w:t>
            </w:r>
            <w:r>
              <w:rPr>
                <w:spacing w:val="-2"/>
              </w:rPr>
              <w:t>M</w:t>
            </w:r>
            <w:r>
              <w:rPr>
                <w:spacing w:val="-1"/>
              </w:rPr>
              <w:t>ajo</w:t>
            </w:r>
            <w:r>
              <w:rPr>
                <w:spacing w:val="-2"/>
              </w:rPr>
              <w:t>r</w:t>
            </w:r>
            <w:r>
              <w:rPr>
                <w:spacing w:val="-5"/>
              </w:rPr>
              <w:t xml:space="preserve"> </w:t>
            </w:r>
            <w:r>
              <w:rPr>
                <w:spacing w:val="-1"/>
              </w:rPr>
              <w:t>Element</w:t>
            </w:r>
            <w:r>
              <w:rPr>
                <w:spacing w:val="-2"/>
              </w:rPr>
              <w:t>ar</w:t>
            </w:r>
            <w:r>
              <w:rPr>
                <w:spacing w:val="-1"/>
              </w:rPr>
              <w:t>y</w:t>
            </w:r>
          </w:p>
          <w:p w:rsidR="009C0920" w:rsidRDefault="009C0920" w:rsidP="009C0920">
            <w:pPr>
              <w:pStyle w:val="BodyText"/>
              <w:numPr>
                <w:ilvl w:val="1"/>
                <w:numId w:val="47"/>
              </w:numPr>
              <w:spacing w:line="301" w:lineRule="exact"/>
              <w:rPr>
                <w:rFonts w:cs="Calibri"/>
              </w:rPr>
            </w:pPr>
            <w:proofErr w:type="spellStart"/>
            <w:r>
              <w:t>Ursa</w:t>
            </w:r>
            <w:proofErr w:type="spellEnd"/>
            <w:r>
              <w:rPr>
                <w:spacing w:val="-3"/>
              </w:rPr>
              <w:t xml:space="preserve"> </w:t>
            </w:r>
            <w:r>
              <w:rPr>
                <w:spacing w:val="-2"/>
              </w:rPr>
              <w:t>M</w:t>
            </w:r>
            <w:r>
              <w:rPr>
                <w:spacing w:val="-1"/>
              </w:rPr>
              <w:t>ino</w:t>
            </w:r>
            <w:r>
              <w:rPr>
                <w:spacing w:val="-2"/>
              </w:rPr>
              <w:t>r</w:t>
            </w:r>
            <w:r>
              <w:rPr>
                <w:spacing w:val="-1"/>
              </w:rPr>
              <w:t xml:space="preserve"> Elementary</w:t>
            </w:r>
          </w:p>
          <w:p w:rsidR="009C0920" w:rsidRDefault="009C0920" w:rsidP="009C0920">
            <w:pPr>
              <w:pStyle w:val="BodyText"/>
              <w:numPr>
                <w:ilvl w:val="1"/>
                <w:numId w:val="47"/>
              </w:numPr>
              <w:spacing w:line="301" w:lineRule="exact"/>
              <w:rPr>
                <w:rFonts w:cs="Calibri"/>
              </w:rPr>
            </w:pPr>
            <w:r>
              <w:rPr>
                <w:spacing w:val="-2"/>
              </w:rPr>
              <w:t>Wi</w:t>
            </w:r>
            <w:r>
              <w:rPr>
                <w:spacing w:val="-1"/>
              </w:rPr>
              <w:t>lliwaw</w:t>
            </w:r>
            <w:r>
              <w:rPr>
                <w:spacing w:val="-7"/>
              </w:rPr>
              <w:t xml:space="preserve"> </w:t>
            </w:r>
            <w:r>
              <w:rPr>
                <w:spacing w:val="-1"/>
              </w:rPr>
              <w:t>Elementa</w:t>
            </w:r>
            <w:r>
              <w:rPr>
                <w:spacing w:val="-2"/>
              </w:rPr>
              <w:t>r</w:t>
            </w:r>
            <w:r>
              <w:rPr>
                <w:spacing w:val="-1"/>
              </w:rPr>
              <w:t>y</w:t>
            </w:r>
            <w:r>
              <w:rPr>
                <w:spacing w:val="-2"/>
              </w:rPr>
              <w:t>*</w:t>
            </w:r>
          </w:p>
          <w:p w:rsidR="009C0920" w:rsidRDefault="009C0920" w:rsidP="009C0920">
            <w:pPr>
              <w:pStyle w:val="BodyText"/>
              <w:numPr>
                <w:ilvl w:val="1"/>
                <w:numId w:val="47"/>
              </w:numPr>
              <w:spacing w:line="302" w:lineRule="exact"/>
              <w:rPr>
                <w:rFonts w:cs="Calibri"/>
              </w:rPr>
            </w:pPr>
            <w:r>
              <w:rPr>
                <w:spacing w:val="-2"/>
              </w:rPr>
              <w:t>Wi</w:t>
            </w:r>
            <w:r>
              <w:rPr>
                <w:spacing w:val="-1"/>
              </w:rPr>
              <w:t>llow</w:t>
            </w:r>
            <w:r>
              <w:rPr>
                <w:spacing w:val="7"/>
              </w:rPr>
              <w:t xml:space="preserve"> </w:t>
            </w:r>
            <w:r>
              <w:rPr>
                <w:spacing w:val="-1"/>
              </w:rPr>
              <w:t>C</w:t>
            </w:r>
            <w:r>
              <w:rPr>
                <w:spacing w:val="-2"/>
              </w:rPr>
              <w:t>r</w:t>
            </w:r>
            <w:r>
              <w:rPr>
                <w:spacing w:val="-1"/>
              </w:rPr>
              <w:t>est</w:t>
            </w:r>
            <w:r>
              <w:rPr>
                <w:spacing w:val="4"/>
              </w:rPr>
              <w:t xml:space="preserve"> </w:t>
            </w:r>
            <w:r>
              <w:rPr>
                <w:spacing w:val="-1"/>
              </w:rPr>
              <w:t>Elementa</w:t>
            </w:r>
            <w:r>
              <w:rPr>
                <w:spacing w:val="-2"/>
              </w:rPr>
              <w:t>r</w:t>
            </w:r>
            <w:r>
              <w:rPr>
                <w:spacing w:val="-1"/>
              </w:rPr>
              <w:t>y*</w:t>
            </w:r>
          </w:p>
          <w:p w:rsidR="003C2A6D" w:rsidRPr="009C0920" w:rsidRDefault="009C0920" w:rsidP="009C0920">
            <w:pPr>
              <w:pStyle w:val="ListParagraph"/>
              <w:numPr>
                <w:ilvl w:val="1"/>
                <w:numId w:val="47"/>
              </w:numPr>
              <w:spacing w:before="11"/>
              <w:rPr>
                <w:rFonts w:cs="Calibri"/>
                <w:sz w:val="18"/>
                <w:szCs w:val="18"/>
              </w:rPr>
            </w:pPr>
            <w:r w:rsidRPr="009C0920">
              <w:rPr>
                <w:spacing w:val="-2"/>
              </w:rPr>
              <w:t>W</w:t>
            </w:r>
            <w:r w:rsidRPr="009C0920">
              <w:rPr>
                <w:spacing w:val="-1"/>
              </w:rPr>
              <w:t>onde</w:t>
            </w:r>
            <w:r w:rsidRPr="009C0920">
              <w:rPr>
                <w:spacing w:val="-2"/>
              </w:rPr>
              <w:t>r</w:t>
            </w:r>
            <w:r w:rsidRPr="009C0920">
              <w:rPr>
                <w:spacing w:val="4"/>
              </w:rPr>
              <w:t xml:space="preserve"> </w:t>
            </w:r>
            <w:r w:rsidRPr="009C0920">
              <w:rPr>
                <w:spacing w:val="-1"/>
              </w:rPr>
              <w:t>Park</w:t>
            </w:r>
            <w:r w:rsidRPr="009C0920">
              <w:rPr>
                <w:spacing w:val="5"/>
              </w:rPr>
              <w:t xml:space="preserve"> </w:t>
            </w:r>
            <w:r w:rsidRPr="009C0920">
              <w:rPr>
                <w:spacing w:val="-1"/>
              </w:rPr>
              <w:t>Elementa</w:t>
            </w:r>
            <w:r w:rsidRPr="009C0920">
              <w:rPr>
                <w:spacing w:val="-2"/>
              </w:rPr>
              <w:t>r</w:t>
            </w:r>
            <w:r w:rsidRPr="009C0920">
              <w:rPr>
                <w:spacing w:val="-1"/>
              </w:rPr>
              <w:t>y</w:t>
            </w:r>
          </w:p>
        </w:tc>
      </w:tr>
    </w:tbl>
    <w:p w:rsidR="003C2A6D" w:rsidRDefault="003C2A6D">
      <w:pPr>
        <w:spacing w:before="11"/>
        <w:rPr>
          <w:rFonts w:cs="Calibri"/>
          <w:sz w:val="18"/>
          <w:szCs w:val="18"/>
        </w:rPr>
      </w:pPr>
    </w:p>
    <w:p w:rsidR="009C0920" w:rsidRDefault="009C0920">
      <w:pPr>
        <w:widowControl/>
        <w:rPr>
          <w:spacing w:val="-1"/>
          <w:sz w:val="24"/>
          <w:szCs w:val="24"/>
        </w:rPr>
      </w:pPr>
      <w:r>
        <w:rPr>
          <w:spacing w:val="-1"/>
        </w:rPr>
        <w:br w:type="page"/>
      </w:r>
    </w:p>
    <w:p w:rsidR="00B1275F" w:rsidRDefault="00B1275F">
      <w:pPr>
        <w:pStyle w:val="BodyText"/>
        <w:spacing w:before="61" w:line="290" w:lineRule="exact"/>
        <w:ind w:left="100"/>
        <w:rPr>
          <w:spacing w:val="-1"/>
        </w:rPr>
      </w:pPr>
      <w:r>
        <w:rPr>
          <w:spacing w:val="-1"/>
        </w:rPr>
        <w:t>Middle</w:t>
      </w:r>
    </w:p>
    <w:p w:rsidR="009C0920" w:rsidRDefault="009C0920">
      <w:pPr>
        <w:pStyle w:val="BodyText"/>
        <w:spacing w:before="61" w:line="290" w:lineRule="exact"/>
        <w:ind w:left="100"/>
        <w:rPr>
          <w:spacing w:val="-1"/>
        </w:rPr>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46"/>
      </w:tblGrid>
      <w:tr w:rsidR="009C0920" w:rsidTr="009C0920">
        <w:tc>
          <w:tcPr>
            <w:tcW w:w="4795" w:type="dxa"/>
          </w:tcPr>
          <w:p w:rsidR="009C0920" w:rsidRDefault="009C0920" w:rsidP="009C0920">
            <w:pPr>
              <w:pStyle w:val="BodyText"/>
              <w:numPr>
                <w:ilvl w:val="1"/>
                <w:numId w:val="47"/>
              </w:numPr>
              <w:spacing w:line="301" w:lineRule="exact"/>
              <w:ind w:left="820" w:hanging="493"/>
              <w:rPr>
                <w:rFonts w:cs="Calibri"/>
              </w:rPr>
            </w:pPr>
            <w:proofErr w:type="spellStart"/>
            <w:r>
              <w:rPr>
                <w:spacing w:val="-2"/>
                <w:w w:val="105"/>
              </w:rPr>
              <w:t>Be</w:t>
            </w:r>
            <w:r>
              <w:rPr>
                <w:spacing w:val="-1"/>
                <w:w w:val="105"/>
              </w:rPr>
              <w:t>gich</w:t>
            </w:r>
            <w:proofErr w:type="spellEnd"/>
            <w:r>
              <w:rPr>
                <w:spacing w:val="-18"/>
                <w:w w:val="105"/>
              </w:rPr>
              <w:t xml:space="preserve"> </w:t>
            </w:r>
            <w:r>
              <w:rPr>
                <w:spacing w:val="-2"/>
                <w:w w:val="105"/>
              </w:rPr>
              <w:t>Mid</w:t>
            </w:r>
            <w:r>
              <w:rPr>
                <w:spacing w:val="-1"/>
                <w:w w:val="105"/>
              </w:rPr>
              <w:t>dl</w:t>
            </w:r>
            <w:r>
              <w:rPr>
                <w:spacing w:val="-2"/>
                <w:w w:val="105"/>
              </w:rPr>
              <w:t>e</w:t>
            </w:r>
            <w:r>
              <w:rPr>
                <w:spacing w:val="-19"/>
                <w:w w:val="105"/>
              </w:rPr>
              <w:t xml:space="preserve"> </w:t>
            </w:r>
            <w:r>
              <w:rPr>
                <w:w w:val="105"/>
              </w:rPr>
              <w:t>School*</w:t>
            </w:r>
          </w:p>
          <w:p w:rsidR="009C0920" w:rsidRDefault="009C0920" w:rsidP="009C0920">
            <w:pPr>
              <w:pStyle w:val="BodyText"/>
              <w:numPr>
                <w:ilvl w:val="1"/>
                <w:numId w:val="47"/>
              </w:numPr>
              <w:spacing w:line="301" w:lineRule="exact"/>
              <w:ind w:left="820" w:hanging="493"/>
              <w:rPr>
                <w:rFonts w:cs="Calibri"/>
              </w:rPr>
            </w:pPr>
            <w:r>
              <w:rPr>
                <w:spacing w:val="-1"/>
              </w:rPr>
              <w:t>Cent</w:t>
            </w:r>
            <w:r>
              <w:rPr>
                <w:spacing w:val="-2"/>
              </w:rPr>
              <w:t>r</w:t>
            </w:r>
            <w:r>
              <w:rPr>
                <w:spacing w:val="-1"/>
              </w:rPr>
              <w:t>al</w:t>
            </w:r>
            <w:r>
              <w:rPr>
                <w:spacing w:val="16"/>
              </w:rPr>
              <w:t xml:space="preserve"> </w:t>
            </w:r>
            <w:r>
              <w:rPr>
                <w:spacing w:val="-1"/>
              </w:rPr>
              <w:t>Middle</w:t>
            </w:r>
            <w:r>
              <w:rPr>
                <w:spacing w:val="14"/>
              </w:rPr>
              <w:t xml:space="preserve"> </w:t>
            </w:r>
            <w:r>
              <w:t>School</w:t>
            </w:r>
            <w:r>
              <w:rPr>
                <w:spacing w:val="16"/>
              </w:rPr>
              <w:t xml:space="preserve"> </w:t>
            </w:r>
            <w:r>
              <w:t>of</w:t>
            </w:r>
            <w:r>
              <w:rPr>
                <w:spacing w:val="14"/>
              </w:rPr>
              <w:t xml:space="preserve"> </w:t>
            </w:r>
            <w:r>
              <w:rPr>
                <w:spacing w:val="-1"/>
              </w:rPr>
              <w:t>Science</w:t>
            </w:r>
          </w:p>
          <w:p w:rsidR="009C0920" w:rsidRDefault="009C0920" w:rsidP="009C0920">
            <w:pPr>
              <w:pStyle w:val="BodyText"/>
              <w:numPr>
                <w:ilvl w:val="1"/>
                <w:numId w:val="47"/>
              </w:numPr>
              <w:spacing w:line="301" w:lineRule="exact"/>
              <w:ind w:left="820" w:hanging="493"/>
              <w:rPr>
                <w:rFonts w:cs="Calibri"/>
              </w:rPr>
            </w:pPr>
            <w:r>
              <w:rPr>
                <w:spacing w:val="-1"/>
                <w:w w:val="105"/>
              </w:rPr>
              <w:t>Cl</w:t>
            </w:r>
            <w:r>
              <w:rPr>
                <w:spacing w:val="-2"/>
                <w:w w:val="105"/>
              </w:rPr>
              <w:t>ar</w:t>
            </w:r>
            <w:r>
              <w:rPr>
                <w:spacing w:val="-1"/>
                <w:w w:val="105"/>
              </w:rPr>
              <w:t>k</w:t>
            </w:r>
            <w:r>
              <w:rPr>
                <w:spacing w:val="-26"/>
                <w:w w:val="105"/>
              </w:rPr>
              <w:t xml:space="preserve"> </w:t>
            </w:r>
            <w:r>
              <w:rPr>
                <w:spacing w:val="-2"/>
                <w:w w:val="105"/>
              </w:rPr>
              <w:t>Middle</w:t>
            </w:r>
            <w:r>
              <w:rPr>
                <w:spacing w:val="-26"/>
                <w:w w:val="105"/>
              </w:rPr>
              <w:t xml:space="preserve"> </w:t>
            </w:r>
            <w:r>
              <w:rPr>
                <w:w w:val="105"/>
              </w:rPr>
              <w:t>School*</w:t>
            </w:r>
          </w:p>
          <w:p w:rsidR="009C0920" w:rsidRDefault="009C0920" w:rsidP="009C0920">
            <w:pPr>
              <w:pStyle w:val="BodyText"/>
              <w:numPr>
                <w:ilvl w:val="1"/>
                <w:numId w:val="47"/>
              </w:numPr>
              <w:spacing w:line="301" w:lineRule="exact"/>
              <w:ind w:left="820" w:hanging="493"/>
              <w:rPr>
                <w:rFonts w:cs="Calibri"/>
              </w:rPr>
            </w:pPr>
            <w:proofErr w:type="spellStart"/>
            <w:r>
              <w:rPr>
                <w:spacing w:val="-1"/>
              </w:rPr>
              <w:t>Goldenview</w:t>
            </w:r>
            <w:proofErr w:type="spellEnd"/>
            <w:r>
              <w:rPr>
                <w:spacing w:val="24"/>
              </w:rPr>
              <w:t xml:space="preserve"> </w:t>
            </w:r>
            <w:r>
              <w:rPr>
                <w:spacing w:val="-1"/>
              </w:rPr>
              <w:t>Middle</w:t>
            </w:r>
            <w:r>
              <w:rPr>
                <w:spacing w:val="21"/>
              </w:rPr>
              <w:t xml:space="preserve"> </w:t>
            </w:r>
            <w:r>
              <w:t>School*</w:t>
            </w:r>
          </w:p>
          <w:p w:rsidR="009C0920" w:rsidRDefault="009C0920" w:rsidP="009C0920">
            <w:pPr>
              <w:pStyle w:val="BodyText"/>
              <w:numPr>
                <w:ilvl w:val="1"/>
                <w:numId w:val="47"/>
              </w:numPr>
              <w:spacing w:line="290" w:lineRule="exact"/>
              <w:ind w:left="820" w:hanging="493"/>
              <w:rPr>
                <w:rFonts w:cs="Calibri"/>
              </w:rPr>
            </w:pPr>
            <w:proofErr w:type="spellStart"/>
            <w:r>
              <w:rPr>
                <w:spacing w:val="-1"/>
              </w:rPr>
              <w:t>G</w:t>
            </w:r>
            <w:r>
              <w:rPr>
                <w:spacing w:val="-2"/>
              </w:rPr>
              <w:t>r</w:t>
            </w:r>
            <w:r>
              <w:rPr>
                <w:spacing w:val="-1"/>
              </w:rPr>
              <w:t>uening</w:t>
            </w:r>
            <w:proofErr w:type="spellEnd"/>
            <w:r>
              <w:rPr>
                <w:spacing w:val="22"/>
              </w:rPr>
              <w:t xml:space="preserve"> </w:t>
            </w:r>
            <w:r>
              <w:rPr>
                <w:spacing w:val="-1"/>
              </w:rPr>
              <w:t>Middle</w:t>
            </w:r>
            <w:r>
              <w:rPr>
                <w:spacing w:val="22"/>
              </w:rPr>
              <w:t xml:space="preserve"> </w:t>
            </w:r>
            <w:r>
              <w:t>School*</w:t>
            </w:r>
          </w:p>
        </w:tc>
        <w:tc>
          <w:tcPr>
            <w:tcW w:w="4795" w:type="dxa"/>
          </w:tcPr>
          <w:p w:rsidR="009C0920" w:rsidRDefault="009C0920" w:rsidP="009C0920">
            <w:pPr>
              <w:pStyle w:val="BodyText"/>
              <w:numPr>
                <w:ilvl w:val="0"/>
                <w:numId w:val="47"/>
              </w:numPr>
              <w:tabs>
                <w:tab w:val="left" w:pos="460"/>
              </w:tabs>
              <w:spacing w:line="304" w:lineRule="exact"/>
              <w:ind w:left="460"/>
              <w:rPr>
                <w:rFonts w:cs="Calibri"/>
              </w:rPr>
            </w:pPr>
            <w:proofErr w:type="spellStart"/>
            <w:r>
              <w:rPr>
                <w:spacing w:val="-1"/>
                <w:w w:val="105"/>
              </w:rPr>
              <w:t>H</w:t>
            </w:r>
            <w:r>
              <w:rPr>
                <w:spacing w:val="-2"/>
                <w:w w:val="105"/>
              </w:rPr>
              <w:t>a</w:t>
            </w:r>
            <w:r>
              <w:rPr>
                <w:spacing w:val="-1"/>
                <w:w w:val="105"/>
              </w:rPr>
              <w:t>n</w:t>
            </w:r>
            <w:r>
              <w:rPr>
                <w:spacing w:val="-2"/>
                <w:w w:val="105"/>
              </w:rPr>
              <w:t>s</w:t>
            </w:r>
            <w:r>
              <w:rPr>
                <w:spacing w:val="-1"/>
                <w:w w:val="105"/>
              </w:rPr>
              <w:t>h</w:t>
            </w:r>
            <w:r>
              <w:rPr>
                <w:spacing w:val="-2"/>
                <w:w w:val="105"/>
              </w:rPr>
              <w:t>ew</w:t>
            </w:r>
            <w:proofErr w:type="spellEnd"/>
            <w:r>
              <w:rPr>
                <w:spacing w:val="-28"/>
                <w:w w:val="105"/>
              </w:rPr>
              <w:t xml:space="preserve"> </w:t>
            </w:r>
            <w:r>
              <w:rPr>
                <w:spacing w:val="-2"/>
                <w:w w:val="105"/>
              </w:rPr>
              <w:t>Middle</w:t>
            </w:r>
            <w:r>
              <w:rPr>
                <w:spacing w:val="-28"/>
                <w:w w:val="105"/>
              </w:rPr>
              <w:t xml:space="preserve"> </w:t>
            </w:r>
            <w:r>
              <w:rPr>
                <w:w w:val="105"/>
              </w:rPr>
              <w:t>School*</w:t>
            </w:r>
          </w:p>
          <w:p w:rsidR="009C0920" w:rsidRDefault="009C0920" w:rsidP="009C0920">
            <w:pPr>
              <w:pStyle w:val="BodyText"/>
              <w:numPr>
                <w:ilvl w:val="0"/>
                <w:numId w:val="47"/>
              </w:numPr>
              <w:tabs>
                <w:tab w:val="left" w:pos="460"/>
              </w:tabs>
              <w:spacing w:line="301" w:lineRule="exact"/>
              <w:ind w:left="460"/>
              <w:rPr>
                <w:rFonts w:cs="Calibri"/>
              </w:rPr>
            </w:pPr>
            <w:r>
              <w:rPr>
                <w:spacing w:val="-2"/>
              </w:rPr>
              <w:t>Me</w:t>
            </w:r>
            <w:r>
              <w:rPr>
                <w:spacing w:val="-1"/>
              </w:rPr>
              <w:t>a</w:t>
            </w:r>
            <w:r>
              <w:rPr>
                <w:spacing w:val="-2"/>
              </w:rPr>
              <w:t>r</w:t>
            </w:r>
            <w:r>
              <w:rPr>
                <w:spacing w:val="-1"/>
              </w:rPr>
              <w:t>s</w:t>
            </w:r>
            <w:r>
              <w:rPr>
                <w:spacing w:val="-2"/>
              </w:rPr>
              <w:t xml:space="preserve"> </w:t>
            </w:r>
            <w:r>
              <w:rPr>
                <w:spacing w:val="-1"/>
              </w:rPr>
              <w:t>Middle</w:t>
            </w:r>
            <w:r>
              <w:rPr>
                <w:spacing w:val="-4"/>
              </w:rPr>
              <w:t xml:space="preserve"> </w:t>
            </w:r>
            <w:r>
              <w:t>School*</w:t>
            </w:r>
          </w:p>
          <w:p w:rsidR="009C0920" w:rsidRDefault="009C0920" w:rsidP="009C0920">
            <w:pPr>
              <w:pStyle w:val="BodyText"/>
              <w:numPr>
                <w:ilvl w:val="0"/>
                <w:numId w:val="47"/>
              </w:numPr>
              <w:tabs>
                <w:tab w:val="left" w:pos="460"/>
              </w:tabs>
              <w:spacing w:line="301" w:lineRule="exact"/>
              <w:ind w:left="460"/>
              <w:rPr>
                <w:rFonts w:cs="Calibri"/>
              </w:rPr>
            </w:pPr>
            <w:r>
              <w:rPr>
                <w:spacing w:val="-2"/>
              </w:rPr>
              <w:t>Mirr</w:t>
            </w:r>
            <w:r>
              <w:rPr>
                <w:spacing w:val="-1"/>
              </w:rPr>
              <w:t>o</w:t>
            </w:r>
            <w:r>
              <w:rPr>
                <w:spacing w:val="-2"/>
              </w:rPr>
              <w:t>r</w:t>
            </w:r>
            <w:r>
              <w:t xml:space="preserve"> </w:t>
            </w:r>
            <w:r>
              <w:rPr>
                <w:spacing w:val="-1"/>
              </w:rPr>
              <w:t>Lake</w:t>
            </w:r>
            <w:r>
              <w:t xml:space="preserve"> </w:t>
            </w:r>
            <w:r>
              <w:rPr>
                <w:spacing w:val="-2"/>
              </w:rPr>
              <w:t>Mi</w:t>
            </w:r>
            <w:r>
              <w:rPr>
                <w:spacing w:val="-1"/>
              </w:rPr>
              <w:t>ddle</w:t>
            </w:r>
            <w:r>
              <w:t xml:space="preserve"> School*</w:t>
            </w:r>
          </w:p>
          <w:p w:rsidR="009C0920" w:rsidRDefault="009C0920" w:rsidP="009C0920">
            <w:pPr>
              <w:pStyle w:val="BodyText"/>
              <w:numPr>
                <w:ilvl w:val="0"/>
                <w:numId w:val="47"/>
              </w:numPr>
              <w:tabs>
                <w:tab w:val="left" w:pos="460"/>
              </w:tabs>
              <w:spacing w:line="301" w:lineRule="exact"/>
              <w:ind w:left="460"/>
              <w:rPr>
                <w:rFonts w:cs="Calibri"/>
              </w:rPr>
            </w:pPr>
            <w:proofErr w:type="spellStart"/>
            <w:r>
              <w:rPr>
                <w:spacing w:val="-2"/>
                <w:w w:val="105"/>
              </w:rPr>
              <w:t>R</w:t>
            </w:r>
            <w:r>
              <w:rPr>
                <w:spacing w:val="-1"/>
                <w:w w:val="105"/>
              </w:rPr>
              <w:t>omig</w:t>
            </w:r>
            <w:proofErr w:type="spellEnd"/>
            <w:r>
              <w:rPr>
                <w:spacing w:val="-20"/>
                <w:w w:val="105"/>
              </w:rPr>
              <w:t xml:space="preserve"> </w:t>
            </w:r>
            <w:r>
              <w:rPr>
                <w:spacing w:val="-2"/>
                <w:w w:val="105"/>
              </w:rPr>
              <w:t>Mi</w:t>
            </w:r>
            <w:r>
              <w:rPr>
                <w:spacing w:val="-1"/>
                <w:w w:val="105"/>
              </w:rPr>
              <w:t>ddl</w:t>
            </w:r>
            <w:r>
              <w:rPr>
                <w:spacing w:val="-2"/>
                <w:w w:val="105"/>
              </w:rPr>
              <w:t>e</w:t>
            </w:r>
            <w:r>
              <w:rPr>
                <w:spacing w:val="-20"/>
                <w:w w:val="105"/>
              </w:rPr>
              <w:t xml:space="preserve"> </w:t>
            </w:r>
            <w:r>
              <w:rPr>
                <w:w w:val="105"/>
              </w:rPr>
              <w:t>School*</w:t>
            </w:r>
          </w:p>
          <w:p w:rsidR="009C0920" w:rsidRDefault="009C0920" w:rsidP="009C0920">
            <w:pPr>
              <w:pStyle w:val="BodyText"/>
              <w:numPr>
                <w:ilvl w:val="0"/>
                <w:numId w:val="47"/>
              </w:numPr>
              <w:spacing w:line="290" w:lineRule="exact"/>
              <w:rPr>
                <w:rFonts w:cs="Calibri"/>
              </w:rPr>
            </w:pPr>
            <w:proofErr w:type="spellStart"/>
            <w:r>
              <w:rPr>
                <w:spacing w:val="-2"/>
              </w:rPr>
              <w:t>W</w:t>
            </w:r>
            <w:r>
              <w:rPr>
                <w:spacing w:val="-1"/>
              </w:rPr>
              <w:t>endle</w:t>
            </w:r>
            <w:r>
              <w:rPr>
                <w:spacing w:val="-2"/>
              </w:rPr>
              <w:t>r</w:t>
            </w:r>
            <w:proofErr w:type="spellEnd"/>
            <w:r>
              <w:rPr>
                <w:spacing w:val="15"/>
              </w:rPr>
              <w:t xml:space="preserve"> </w:t>
            </w:r>
            <w:r>
              <w:rPr>
                <w:spacing w:val="-1"/>
              </w:rPr>
              <w:t>Middle</w:t>
            </w:r>
            <w:r>
              <w:rPr>
                <w:spacing w:val="15"/>
              </w:rPr>
              <w:t xml:space="preserve"> </w:t>
            </w:r>
            <w:r>
              <w:t>School*</w:t>
            </w:r>
          </w:p>
        </w:tc>
      </w:tr>
    </w:tbl>
    <w:p w:rsidR="00B1275F" w:rsidRDefault="00B1275F" w:rsidP="00BF3935">
      <w:pPr>
        <w:widowControl/>
        <w:rPr>
          <w:rFonts w:cs="Calibri"/>
          <w:sz w:val="18"/>
          <w:szCs w:val="18"/>
        </w:rPr>
      </w:pPr>
    </w:p>
    <w:p w:rsidR="00B1275F" w:rsidRDefault="00B1275F">
      <w:pPr>
        <w:pStyle w:val="BodyText"/>
        <w:spacing w:before="61" w:line="290" w:lineRule="exact"/>
        <w:ind w:left="100"/>
        <w:rPr>
          <w:spacing w:val="-2"/>
          <w:w w:val="110"/>
        </w:rPr>
      </w:pPr>
      <w:r>
        <w:rPr>
          <w:spacing w:val="-2"/>
          <w:w w:val="110"/>
        </w:rPr>
        <w:t>H</w:t>
      </w:r>
      <w:r>
        <w:rPr>
          <w:spacing w:val="-1"/>
          <w:w w:val="110"/>
        </w:rPr>
        <w:t>ig</w:t>
      </w:r>
      <w:r>
        <w:rPr>
          <w:spacing w:val="-2"/>
          <w:w w:val="110"/>
        </w:rPr>
        <w:t>h</w:t>
      </w:r>
    </w:p>
    <w:p w:rsidR="009C0920" w:rsidRDefault="009C0920">
      <w:pPr>
        <w:pStyle w:val="BodyText"/>
        <w:spacing w:before="61" w:line="290" w:lineRule="exact"/>
        <w:ind w:left="100"/>
        <w:rPr>
          <w:spacing w:val="-2"/>
          <w:w w:val="110"/>
        </w:rPr>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9C0920" w:rsidTr="009C0920">
        <w:tc>
          <w:tcPr>
            <w:tcW w:w="4795" w:type="dxa"/>
          </w:tcPr>
          <w:p w:rsidR="009C0920" w:rsidRDefault="009C0920" w:rsidP="009C0920">
            <w:pPr>
              <w:pStyle w:val="BodyText"/>
              <w:numPr>
                <w:ilvl w:val="1"/>
                <w:numId w:val="47"/>
              </w:numPr>
              <w:spacing w:line="301" w:lineRule="exact"/>
              <w:ind w:left="720" w:hanging="260"/>
              <w:rPr>
                <w:rFonts w:cs="Calibri"/>
              </w:rPr>
            </w:pPr>
            <w:r>
              <w:rPr>
                <w:spacing w:val="-2"/>
                <w:w w:val="105"/>
              </w:rPr>
              <w:t>Bartlett</w:t>
            </w:r>
            <w:r>
              <w:rPr>
                <w:spacing w:val="-22"/>
                <w:w w:val="105"/>
              </w:rPr>
              <w:t xml:space="preserve"> </w:t>
            </w:r>
            <w:r>
              <w:rPr>
                <w:spacing w:val="-1"/>
                <w:w w:val="105"/>
              </w:rPr>
              <w:t>H</w:t>
            </w:r>
            <w:r>
              <w:rPr>
                <w:spacing w:val="-2"/>
                <w:w w:val="105"/>
              </w:rPr>
              <w:t>i</w:t>
            </w:r>
            <w:r>
              <w:rPr>
                <w:spacing w:val="-1"/>
                <w:w w:val="105"/>
              </w:rPr>
              <w:t>gh</w:t>
            </w:r>
            <w:r>
              <w:rPr>
                <w:spacing w:val="-20"/>
                <w:w w:val="105"/>
              </w:rPr>
              <w:t xml:space="preserve"> </w:t>
            </w:r>
            <w:r>
              <w:rPr>
                <w:w w:val="105"/>
              </w:rPr>
              <w:t>School*</w:t>
            </w:r>
          </w:p>
          <w:p w:rsidR="009C0920" w:rsidRDefault="009C0920" w:rsidP="009C0920">
            <w:pPr>
              <w:pStyle w:val="BodyText"/>
              <w:numPr>
                <w:ilvl w:val="1"/>
                <w:numId w:val="47"/>
              </w:numPr>
              <w:spacing w:line="301" w:lineRule="exact"/>
              <w:ind w:left="450" w:firstLine="0"/>
              <w:rPr>
                <w:rFonts w:cs="Calibri"/>
              </w:rPr>
            </w:pPr>
            <w:r>
              <w:rPr>
                <w:spacing w:val="-1"/>
                <w:w w:val="105"/>
              </w:rPr>
              <w:t>Chugi</w:t>
            </w:r>
            <w:r>
              <w:rPr>
                <w:spacing w:val="-2"/>
                <w:w w:val="105"/>
              </w:rPr>
              <w:t>a</w:t>
            </w:r>
            <w:r>
              <w:rPr>
                <w:spacing w:val="-1"/>
                <w:w w:val="105"/>
              </w:rPr>
              <w:t>k</w:t>
            </w:r>
            <w:r>
              <w:rPr>
                <w:spacing w:val="1"/>
                <w:w w:val="105"/>
              </w:rPr>
              <w:t xml:space="preserve"> </w:t>
            </w:r>
            <w:r>
              <w:rPr>
                <w:spacing w:val="-1"/>
                <w:w w:val="105"/>
              </w:rPr>
              <w:t>H</w:t>
            </w:r>
            <w:r>
              <w:rPr>
                <w:spacing w:val="-2"/>
                <w:w w:val="105"/>
              </w:rPr>
              <w:t>i</w:t>
            </w:r>
            <w:r>
              <w:rPr>
                <w:spacing w:val="-1"/>
                <w:w w:val="105"/>
              </w:rPr>
              <w:t>gh</w:t>
            </w:r>
            <w:r>
              <w:rPr>
                <w:spacing w:val="3"/>
                <w:w w:val="105"/>
              </w:rPr>
              <w:t xml:space="preserve"> </w:t>
            </w:r>
            <w:r>
              <w:rPr>
                <w:w w:val="105"/>
              </w:rPr>
              <w:t>School*</w:t>
            </w:r>
          </w:p>
          <w:p w:rsidR="009C0920" w:rsidRDefault="009C0920" w:rsidP="009C0920">
            <w:pPr>
              <w:pStyle w:val="BodyText"/>
              <w:numPr>
                <w:ilvl w:val="1"/>
                <w:numId w:val="47"/>
              </w:numPr>
              <w:spacing w:line="301" w:lineRule="exact"/>
              <w:ind w:left="450" w:firstLine="0"/>
              <w:rPr>
                <w:rFonts w:cs="Calibri"/>
              </w:rPr>
            </w:pPr>
            <w:proofErr w:type="spellStart"/>
            <w:r>
              <w:rPr>
                <w:spacing w:val="-1"/>
                <w:w w:val="105"/>
              </w:rPr>
              <w:t>Dimond</w:t>
            </w:r>
            <w:proofErr w:type="spellEnd"/>
            <w:r>
              <w:rPr>
                <w:spacing w:val="-3"/>
                <w:w w:val="105"/>
              </w:rPr>
              <w:t xml:space="preserve"> </w:t>
            </w:r>
            <w:r>
              <w:rPr>
                <w:spacing w:val="-1"/>
                <w:w w:val="105"/>
              </w:rPr>
              <w:t xml:space="preserve">High </w:t>
            </w:r>
            <w:r>
              <w:rPr>
                <w:w w:val="105"/>
              </w:rPr>
              <w:t>School*</w:t>
            </w:r>
          </w:p>
          <w:p w:rsidR="009C0920" w:rsidRDefault="009C0920" w:rsidP="009C0920">
            <w:pPr>
              <w:pStyle w:val="BodyText"/>
              <w:numPr>
                <w:ilvl w:val="1"/>
                <w:numId w:val="47"/>
              </w:numPr>
              <w:tabs>
                <w:tab w:val="left" w:pos="820"/>
              </w:tabs>
              <w:spacing w:line="301" w:lineRule="exact"/>
              <w:ind w:left="820"/>
              <w:rPr>
                <w:rFonts w:cs="Calibri"/>
              </w:rPr>
            </w:pPr>
            <w:r>
              <w:rPr>
                <w:spacing w:val="-2"/>
                <w:w w:val="105"/>
              </w:rPr>
              <w:t>Ea</w:t>
            </w:r>
            <w:r>
              <w:rPr>
                <w:spacing w:val="-1"/>
                <w:w w:val="105"/>
              </w:rPr>
              <w:t>gl</w:t>
            </w:r>
            <w:r>
              <w:rPr>
                <w:spacing w:val="-2"/>
                <w:w w:val="105"/>
              </w:rPr>
              <w:t>e</w:t>
            </w:r>
            <w:r>
              <w:rPr>
                <w:spacing w:val="-13"/>
                <w:w w:val="105"/>
              </w:rPr>
              <w:t xml:space="preserve"> </w:t>
            </w:r>
            <w:r>
              <w:rPr>
                <w:spacing w:val="-2"/>
                <w:w w:val="105"/>
              </w:rPr>
              <w:t>Ri</w:t>
            </w:r>
            <w:r>
              <w:rPr>
                <w:spacing w:val="-1"/>
                <w:w w:val="105"/>
              </w:rPr>
              <w:t>v</w:t>
            </w:r>
            <w:r>
              <w:rPr>
                <w:spacing w:val="-2"/>
                <w:w w:val="105"/>
              </w:rPr>
              <w:t>er</w:t>
            </w:r>
            <w:r>
              <w:rPr>
                <w:spacing w:val="-11"/>
                <w:w w:val="105"/>
              </w:rPr>
              <w:t xml:space="preserve"> </w:t>
            </w:r>
            <w:r>
              <w:rPr>
                <w:spacing w:val="-1"/>
                <w:w w:val="105"/>
              </w:rPr>
              <w:t>H</w:t>
            </w:r>
            <w:r>
              <w:rPr>
                <w:spacing w:val="-2"/>
                <w:w w:val="105"/>
              </w:rPr>
              <w:t>i</w:t>
            </w:r>
            <w:r>
              <w:rPr>
                <w:spacing w:val="-1"/>
                <w:w w:val="105"/>
              </w:rPr>
              <w:t>gh</w:t>
            </w:r>
            <w:r>
              <w:rPr>
                <w:spacing w:val="-10"/>
                <w:w w:val="105"/>
              </w:rPr>
              <w:t xml:space="preserve"> </w:t>
            </w:r>
            <w:r>
              <w:rPr>
                <w:w w:val="105"/>
              </w:rPr>
              <w:t>School*</w:t>
            </w:r>
          </w:p>
          <w:p w:rsidR="009C0920" w:rsidRDefault="009C0920" w:rsidP="009C0920">
            <w:pPr>
              <w:pStyle w:val="BodyText"/>
              <w:spacing w:line="290" w:lineRule="exact"/>
              <w:ind w:left="0"/>
              <w:rPr>
                <w:spacing w:val="-2"/>
                <w:w w:val="110"/>
              </w:rPr>
            </w:pPr>
          </w:p>
        </w:tc>
        <w:tc>
          <w:tcPr>
            <w:tcW w:w="4795" w:type="dxa"/>
          </w:tcPr>
          <w:p w:rsidR="009C0920" w:rsidRDefault="009C0920" w:rsidP="009C0920">
            <w:pPr>
              <w:pStyle w:val="BodyText"/>
              <w:numPr>
                <w:ilvl w:val="0"/>
                <w:numId w:val="59"/>
              </w:numPr>
              <w:spacing w:line="290" w:lineRule="exact"/>
              <w:rPr>
                <w:spacing w:val="-2"/>
                <w:w w:val="110"/>
              </w:rPr>
            </w:pPr>
            <w:r>
              <w:rPr>
                <w:spacing w:val="-2"/>
                <w:w w:val="110"/>
              </w:rPr>
              <w:t>East High School</w:t>
            </w:r>
          </w:p>
          <w:p w:rsidR="009C0920" w:rsidRDefault="009C0920" w:rsidP="009C0920">
            <w:pPr>
              <w:pStyle w:val="BodyText"/>
              <w:numPr>
                <w:ilvl w:val="0"/>
                <w:numId w:val="59"/>
              </w:numPr>
              <w:spacing w:line="290" w:lineRule="exact"/>
              <w:rPr>
                <w:spacing w:val="-2"/>
                <w:w w:val="110"/>
              </w:rPr>
            </w:pPr>
            <w:r>
              <w:rPr>
                <w:spacing w:val="-2"/>
                <w:w w:val="110"/>
              </w:rPr>
              <w:t>Service High School</w:t>
            </w:r>
          </w:p>
          <w:p w:rsidR="009C0920" w:rsidRDefault="009C0920" w:rsidP="009C0920">
            <w:pPr>
              <w:pStyle w:val="BodyText"/>
              <w:numPr>
                <w:ilvl w:val="0"/>
                <w:numId w:val="59"/>
              </w:numPr>
              <w:spacing w:line="290" w:lineRule="exact"/>
              <w:rPr>
                <w:spacing w:val="-2"/>
                <w:w w:val="110"/>
              </w:rPr>
            </w:pPr>
            <w:r>
              <w:rPr>
                <w:spacing w:val="-2"/>
                <w:w w:val="110"/>
              </w:rPr>
              <w:t>South Anchorage High School</w:t>
            </w:r>
          </w:p>
          <w:p w:rsidR="009C0920" w:rsidRDefault="009C0920" w:rsidP="009C0920">
            <w:pPr>
              <w:pStyle w:val="BodyText"/>
              <w:numPr>
                <w:ilvl w:val="0"/>
                <w:numId w:val="59"/>
              </w:numPr>
              <w:spacing w:line="290" w:lineRule="exact"/>
              <w:rPr>
                <w:spacing w:val="-2"/>
                <w:w w:val="110"/>
              </w:rPr>
            </w:pPr>
            <w:r>
              <w:rPr>
                <w:spacing w:val="-2"/>
                <w:w w:val="110"/>
              </w:rPr>
              <w:t>West High School</w:t>
            </w:r>
          </w:p>
        </w:tc>
      </w:tr>
    </w:tbl>
    <w:p w:rsidR="00B1275F" w:rsidRDefault="00B1275F">
      <w:pPr>
        <w:pStyle w:val="BodyText"/>
        <w:spacing w:before="61" w:line="290" w:lineRule="exact"/>
        <w:ind w:left="100"/>
        <w:rPr>
          <w:spacing w:val="-2"/>
        </w:rPr>
      </w:pPr>
      <w:r>
        <w:rPr>
          <w:spacing w:val="-1"/>
        </w:rPr>
        <w:t>Oth</w:t>
      </w:r>
      <w:r>
        <w:rPr>
          <w:spacing w:val="-2"/>
        </w:rPr>
        <w:t>er</w:t>
      </w:r>
    </w:p>
    <w:p w:rsidR="009C0920" w:rsidRDefault="009C0920">
      <w:pPr>
        <w:pStyle w:val="BodyText"/>
        <w:spacing w:before="61" w:line="290" w:lineRule="exact"/>
        <w:ind w:left="100"/>
        <w:rPr>
          <w:spacing w:val="-2"/>
        </w:rPr>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41"/>
      </w:tblGrid>
      <w:tr w:rsidR="009C0920" w:rsidTr="009C0920">
        <w:tc>
          <w:tcPr>
            <w:tcW w:w="4795" w:type="dxa"/>
          </w:tcPr>
          <w:p w:rsidR="009C0920" w:rsidRDefault="009C0920" w:rsidP="009C0920">
            <w:pPr>
              <w:pStyle w:val="BodyText"/>
              <w:numPr>
                <w:ilvl w:val="1"/>
                <w:numId w:val="47"/>
              </w:numPr>
              <w:spacing w:line="301" w:lineRule="exact"/>
              <w:ind w:left="810" w:hanging="350"/>
              <w:rPr>
                <w:rFonts w:cs="Calibri"/>
              </w:rPr>
            </w:pPr>
            <w:r>
              <w:rPr>
                <w:spacing w:val="-1"/>
                <w:w w:val="105"/>
              </w:rPr>
              <w:t>AC</w:t>
            </w:r>
            <w:r>
              <w:rPr>
                <w:spacing w:val="-2"/>
                <w:w w:val="105"/>
              </w:rPr>
              <w:t>E/</w:t>
            </w:r>
            <w:r>
              <w:rPr>
                <w:spacing w:val="-1"/>
                <w:w w:val="105"/>
              </w:rPr>
              <w:t>AC</w:t>
            </w:r>
            <w:r>
              <w:rPr>
                <w:spacing w:val="-2"/>
                <w:w w:val="105"/>
              </w:rPr>
              <w:t>T</w:t>
            </w:r>
            <w:r>
              <w:rPr>
                <w:spacing w:val="-31"/>
                <w:w w:val="105"/>
              </w:rPr>
              <w:t xml:space="preserve"> </w:t>
            </w:r>
            <w:r>
              <w:rPr>
                <w:spacing w:val="-2"/>
                <w:w w:val="105"/>
              </w:rPr>
              <w:t>Pr</w:t>
            </w:r>
            <w:r>
              <w:rPr>
                <w:spacing w:val="-1"/>
                <w:w w:val="105"/>
              </w:rPr>
              <w:t>og</w:t>
            </w:r>
            <w:r>
              <w:rPr>
                <w:spacing w:val="-2"/>
                <w:w w:val="105"/>
              </w:rPr>
              <w:t>ram</w:t>
            </w:r>
          </w:p>
          <w:p w:rsidR="009C0920" w:rsidRDefault="009C0920" w:rsidP="009C0920">
            <w:pPr>
              <w:pStyle w:val="BodyText"/>
              <w:numPr>
                <w:ilvl w:val="1"/>
                <w:numId w:val="47"/>
              </w:numPr>
              <w:spacing w:before="9" w:line="288" w:lineRule="exact"/>
              <w:ind w:left="810" w:hanging="350"/>
              <w:rPr>
                <w:rFonts w:cs="Calibri"/>
              </w:rPr>
            </w:pPr>
            <w:r>
              <w:rPr>
                <w:spacing w:val="-1"/>
              </w:rPr>
              <w:t>Alaska</w:t>
            </w:r>
            <w:r>
              <w:rPr>
                <w:spacing w:val="6"/>
              </w:rPr>
              <w:t xml:space="preserve"> </w:t>
            </w:r>
            <w:r>
              <w:rPr>
                <w:spacing w:val="-1"/>
              </w:rPr>
              <w:t>State</w:t>
            </w:r>
            <w:r>
              <w:rPr>
                <w:spacing w:val="6"/>
              </w:rPr>
              <w:t xml:space="preserve"> </w:t>
            </w:r>
            <w:r>
              <w:t>School</w:t>
            </w:r>
            <w:r>
              <w:rPr>
                <w:spacing w:val="8"/>
              </w:rPr>
              <w:t xml:space="preserve"> </w:t>
            </w:r>
            <w:r>
              <w:rPr>
                <w:spacing w:val="-1"/>
              </w:rPr>
              <w:t>fo</w:t>
            </w:r>
            <w:r>
              <w:rPr>
                <w:spacing w:val="-2"/>
              </w:rPr>
              <w:t>r</w:t>
            </w:r>
            <w:r>
              <w:rPr>
                <w:spacing w:val="7"/>
              </w:rPr>
              <w:t xml:space="preserve"> </w:t>
            </w:r>
            <w:r>
              <w:t>the</w:t>
            </w:r>
            <w:r>
              <w:rPr>
                <w:spacing w:val="6"/>
              </w:rPr>
              <w:t xml:space="preserve"> </w:t>
            </w:r>
            <w:r>
              <w:rPr>
                <w:spacing w:val="-1"/>
              </w:rPr>
              <w:t>Deaf</w:t>
            </w:r>
            <w:r>
              <w:rPr>
                <w:spacing w:val="28"/>
                <w:w w:val="98"/>
              </w:rPr>
              <w:t xml:space="preserve"> </w:t>
            </w:r>
            <w:r>
              <w:t>and</w:t>
            </w:r>
            <w:r>
              <w:rPr>
                <w:spacing w:val="13"/>
              </w:rPr>
              <w:t xml:space="preserve"> </w:t>
            </w:r>
            <w:r>
              <w:rPr>
                <w:spacing w:val="-1"/>
              </w:rPr>
              <w:t>Hard</w:t>
            </w:r>
            <w:r>
              <w:rPr>
                <w:spacing w:val="13"/>
              </w:rPr>
              <w:t xml:space="preserve"> </w:t>
            </w:r>
            <w:r>
              <w:t>of</w:t>
            </w:r>
            <w:r>
              <w:rPr>
                <w:spacing w:val="17"/>
              </w:rPr>
              <w:t xml:space="preserve"> </w:t>
            </w:r>
            <w:r>
              <w:rPr>
                <w:spacing w:val="-1"/>
              </w:rPr>
              <w:t>He</w:t>
            </w:r>
            <w:r>
              <w:rPr>
                <w:spacing w:val="-2"/>
              </w:rPr>
              <w:t>ar</w:t>
            </w:r>
            <w:r>
              <w:rPr>
                <w:spacing w:val="-1"/>
              </w:rPr>
              <w:t>ing</w:t>
            </w:r>
          </w:p>
          <w:p w:rsidR="009C0920" w:rsidRDefault="009C0920" w:rsidP="009C0920">
            <w:pPr>
              <w:pStyle w:val="BodyText"/>
              <w:numPr>
                <w:ilvl w:val="1"/>
                <w:numId w:val="47"/>
              </w:numPr>
              <w:spacing w:before="1" w:line="304" w:lineRule="exact"/>
              <w:ind w:left="810" w:hanging="350"/>
              <w:rPr>
                <w:rFonts w:cs="Calibri"/>
              </w:rPr>
            </w:pPr>
            <w:r>
              <w:rPr>
                <w:spacing w:val="-2"/>
                <w:w w:val="105"/>
              </w:rPr>
              <w:t>AVAI</w:t>
            </w:r>
            <w:r>
              <w:rPr>
                <w:spacing w:val="-1"/>
                <w:w w:val="105"/>
              </w:rPr>
              <w:t>L</w:t>
            </w:r>
            <w:r>
              <w:rPr>
                <w:spacing w:val="-25"/>
                <w:w w:val="105"/>
              </w:rPr>
              <w:t xml:space="preserve"> </w:t>
            </w:r>
            <w:r>
              <w:rPr>
                <w:spacing w:val="-2"/>
                <w:w w:val="105"/>
              </w:rPr>
              <w:t>Pr</w:t>
            </w:r>
            <w:r>
              <w:rPr>
                <w:spacing w:val="-1"/>
                <w:w w:val="105"/>
              </w:rPr>
              <w:t>og</w:t>
            </w:r>
            <w:r>
              <w:rPr>
                <w:spacing w:val="-2"/>
                <w:w w:val="105"/>
              </w:rPr>
              <w:t>ram</w:t>
            </w:r>
          </w:p>
          <w:p w:rsidR="009C0920" w:rsidRDefault="009C0920" w:rsidP="009C0920">
            <w:pPr>
              <w:pStyle w:val="BodyText"/>
              <w:numPr>
                <w:ilvl w:val="1"/>
                <w:numId w:val="47"/>
              </w:numPr>
              <w:spacing w:line="302" w:lineRule="exact"/>
              <w:ind w:left="810" w:hanging="350"/>
              <w:rPr>
                <w:rFonts w:cs="Calibri"/>
              </w:rPr>
            </w:pPr>
            <w:r>
              <w:rPr>
                <w:spacing w:val="-1"/>
              </w:rPr>
              <w:t>Benson</w:t>
            </w:r>
            <w:r>
              <w:t xml:space="preserve"> </w:t>
            </w:r>
            <w:r>
              <w:rPr>
                <w:spacing w:val="10"/>
              </w:rPr>
              <w:t xml:space="preserve"> </w:t>
            </w:r>
            <w:r>
              <w:rPr>
                <w:spacing w:val="-1"/>
              </w:rPr>
              <w:t>Seconda</w:t>
            </w:r>
            <w:r>
              <w:rPr>
                <w:spacing w:val="-2"/>
              </w:rPr>
              <w:t>r</w:t>
            </w:r>
            <w:r>
              <w:rPr>
                <w:spacing w:val="-1"/>
              </w:rPr>
              <w:t>y/SEARCH</w:t>
            </w:r>
          </w:p>
          <w:p w:rsidR="009C0920" w:rsidRDefault="009C0920" w:rsidP="009C0920">
            <w:pPr>
              <w:pStyle w:val="BodyText"/>
              <w:numPr>
                <w:ilvl w:val="1"/>
                <w:numId w:val="47"/>
              </w:numPr>
              <w:spacing w:line="301" w:lineRule="exact"/>
              <w:ind w:left="810" w:hanging="350"/>
              <w:rPr>
                <w:rFonts w:cs="Calibri"/>
              </w:rPr>
            </w:pPr>
            <w:proofErr w:type="spellStart"/>
            <w:r>
              <w:rPr>
                <w:spacing w:val="-2"/>
              </w:rPr>
              <w:t>Br</w:t>
            </w:r>
            <w:r>
              <w:rPr>
                <w:spacing w:val="-1"/>
              </w:rPr>
              <w:t>agaw</w:t>
            </w:r>
            <w:proofErr w:type="spellEnd"/>
            <w:r>
              <w:rPr>
                <w:spacing w:val="35"/>
              </w:rPr>
              <w:t xml:space="preserve"> </w:t>
            </w:r>
            <w:r>
              <w:rPr>
                <w:spacing w:val="-1"/>
              </w:rPr>
              <w:t>Heights</w:t>
            </w:r>
          </w:p>
          <w:p w:rsidR="009C0920" w:rsidRDefault="009C0920" w:rsidP="009C0920">
            <w:pPr>
              <w:pStyle w:val="BodyText"/>
              <w:numPr>
                <w:ilvl w:val="1"/>
                <w:numId w:val="47"/>
              </w:numPr>
              <w:spacing w:line="301" w:lineRule="exact"/>
              <w:ind w:left="810" w:hanging="350"/>
              <w:rPr>
                <w:rFonts w:cs="Calibri"/>
              </w:rPr>
            </w:pPr>
            <w:r>
              <w:rPr>
                <w:spacing w:val="-1"/>
              </w:rPr>
              <w:t>C</w:t>
            </w:r>
            <w:r>
              <w:rPr>
                <w:spacing w:val="-2"/>
              </w:rPr>
              <w:t>r</w:t>
            </w:r>
            <w:r>
              <w:rPr>
                <w:spacing w:val="-1"/>
              </w:rPr>
              <w:t>oss</w:t>
            </w:r>
            <w:r>
              <w:rPr>
                <w:spacing w:val="-2"/>
              </w:rPr>
              <w:t>r</w:t>
            </w:r>
            <w:r>
              <w:rPr>
                <w:spacing w:val="-1"/>
              </w:rPr>
              <w:t>oads</w:t>
            </w:r>
          </w:p>
          <w:p w:rsidR="009C0920" w:rsidRPr="002D790C" w:rsidRDefault="009C0920" w:rsidP="009C0920">
            <w:pPr>
              <w:pStyle w:val="BodyText"/>
              <w:numPr>
                <w:ilvl w:val="1"/>
                <w:numId w:val="47"/>
              </w:numPr>
              <w:spacing w:line="303" w:lineRule="exact"/>
              <w:ind w:left="810" w:hanging="350"/>
              <w:rPr>
                <w:rFonts w:cs="Calibri"/>
              </w:rPr>
            </w:pPr>
            <w:proofErr w:type="spellStart"/>
            <w:r>
              <w:rPr>
                <w:spacing w:val="-1"/>
              </w:rPr>
              <w:t>Deba</w:t>
            </w:r>
            <w:r>
              <w:rPr>
                <w:spacing w:val="-2"/>
              </w:rPr>
              <w:t>rr</w:t>
            </w:r>
            <w:proofErr w:type="spellEnd"/>
            <w:r>
              <w:rPr>
                <w:spacing w:val="25"/>
              </w:rPr>
              <w:t xml:space="preserve"> </w:t>
            </w:r>
            <w:r>
              <w:rPr>
                <w:spacing w:val="-1"/>
              </w:rPr>
              <w:t>Residential</w:t>
            </w:r>
          </w:p>
          <w:p w:rsidR="009C0920" w:rsidRDefault="009C0920" w:rsidP="009C0920">
            <w:pPr>
              <w:pStyle w:val="BodyText"/>
              <w:numPr>
                <w:ilvl w:val="1"/>
                <w:numId w:val="47"/>
              </w:numPr>
              <w:spacing w:line="303" w:lineRule="exact"/>
              <w:ind w:left="810" w:hanging="350"/>
              <w:rPr>
                <w:rFonts w:cs="Calibri"/>
              </w:rPr>
            </w:pPr>
            <w:r>
              <w:rPr>
                <w:spacing w:val="-1"/>
              </w:rPr>
              <w:t>Humphrey Heights</w:t>
            </w:r>
          </w:p>
          <w:p w:rsidR="009C0920" w:rsidRDefault="009C0920" w:rsidP="009C0920">
            <w:pPr>
              <w:pStyle w:val="BodyText"/>
              <w:numPr>
                <w:ilvl w:val="0"/>
                <w:numId w:val="47"/>
              </w:numPr>
              <w:tabs>
                <w:tab w:val="left" w:pos="460"/>
              </w:tabs>
              <w:spacing w:line="304" w:lineRule="exact"/>
              <w:ind w:left="810" w:hanging="350"/>
              <w:rPr>
                <w:rFonts w:cs="Calibri"/>
              </w:rPr>
            </w:pPr>
            <w:r>
              <w:rPr>
                <w:spacing w:val="-1"/>
                <w:w w:val="105"/>
              </w:rPr>
              <w:t>J</w:t>
            </w:r>
            <w:r>
              <w:rPr>
                <w:spacing w:val="-2"/>
                <w:w w:val="105"/>
              </w:rPr>
              <w:t>esse</w:t>
            </w:r>
            <w:r>
              <w:rPr>
                <w:spacing w:val="-20"/>
                <w:w w:val="105"/>
              </w:rPr>
              <w:t xml:space="preserve"> </w:t>
            </w:r>
            <w:r>
              <w:rPr>
                <w:spacing w:val="-1"/>
                <w:w w:val="105"/>
              </w:rPr>
              <w:t>L</w:t>
            </w:r>
            <w:r>
              <w:rPr>
                <w:spacing w:val="-2"/>
                <w:w w:val="105"/>
              </w:rPr>
              <w:t>ee</w:t>
            </w:r>
          </w:p>
          <w:p w:rsidR="009C0920" w:rsidRDefault="009C0920" w:rsidP="009C0920">
            <w:pPr>
              <w:pStyle w:val="BodyText"/>
              <w:numPr>
                <w:ilvl w:val="0"/>
                <w:numId w:val="47"/>
              </w:numPr>
              <w:tabs>
                <w:tab w:val="left" w:pos="460"/>
              </w:tabs>
              <w:spacing w:line="301" w:lineRule="exact"/>
              <w:ind w:left="810" w:hanging="350"/>
              <w:rPr>
                <w:rFonts w:cs="Calibri"/>
              </w:rPr>
            </w:pPr>
            <w:r>
              <w:rPr>
                <w:spacing w:val="-1"/>
              </w:rPr>
              <w:t>King</w:t>
            </w:r>
            <w:r>
              <w:rPr>
                <w:spacing w:val="17"/>
              </w:rPr>
              <w:t xml:space="preserve"> </w:t>
            </w:r>
            <w:r>
              <w:rPr>
                <w:spacing w:val="-1"/>
              </w:rPr>
              <w:t>Ca</w:t>
            </w:r>
            <w:r>
              <w:rPr>
                <w:spacing w:val="-2"/>
              </w:rPr>
              <w:t>r</w:t>
            </w:r>
            <w:r>
              <w:rPr>
                <w:spacing w:val="-1"/>
              </w:rPr>
              <w:t>eer</w:t>
            </w:r>
            <w:r>
              <w:rPr>
                <w:spacing w:val="18"/>
              </w:rPr>
              <w:t xml:space="preserve"> </w:t>
            </w:r>
            <w:r>
              <w:rPr>
                <w:spacing w:val="-1"/>
              </w:rPr>
              <w:t>Center</w:t>
            </w:r>
          </w:p>
          <w:p w:rsidR="009C0920" w:rsidRDefault="009C0920" w:rsidP="009C0920">
            <w:pPr>
              <w:pStyle w:val="BodyText"/>
              <w:numPr>
                <w:ilvl w:val="0"/>
                <w:numId w:val="47"/>
              </w:numPr>
              <w:tabs>
                <w:tab w:val="left" w:pos="460"/>
              </w:tabs>
              <w:spacing w:line="301" w:lineRule="exact"/>
              <w:ind w:left="810" w:hanging="350"/>
              <w:rPr>
                <w:rFonts w:cs="Calibri"/>
              </w:rPr>
            </w:pPr>
            <w:r>
              <w:rPr>
                <w:spacing w:val="-2"/>
              </w:rPr>
              <w:t>M</w:t>
            </w:r>
            <w:r>
              <w:rPr>
                <w:spacing w:val="-1"/>
              </w:rPr>
              <w:t>aplewood</w:t>
            </w:r>
          </w:p>
          <w:p w:rsidR="009C0920" w:rsidRDefault="009C0920">
            <w:pPr>
              <w:pStyle w:val="BodyText"/>
              <w:spacing w:before="61" w:line="290" w:lineRule="exact"/>
              <w:ind w:left="0"/>
              <w:rPr>
                <w:spacing w:val="-2"/>
              </w:rPr>
            </w:pPr>
          </w:p>
        </w:tc>
        <w:tc>
          <w:tcPr>
            <w:tcW w:w="4795" w:type="dxa"/>
          </w:tcPr>
          <w:p w:rsidR="009C0920" w:rsidRDefault="009C0920" w:rsidP="009C0920">
            <w:pPr>
              <w:pStyle w:val="BodyText"/>
              <w:numPr>
                <w:ilvl w:val="0"/>
                <w:numId w:val="61"/>
              </w:numPr>
              <w:tabs>
                <w:tab w:val="left" w:pos="460"/>
              </w:tabs>
              <w:spacing w:line="301" w:lineRule="exact"/>
              <w:ind w:left="475"/>
              <w:rPr>
                <w:rFonts w:cs="Calibri"/>
              </w:rPr>
            </w:pPr>
            <w:r>
              <w:rPr>
                <w:spacing w:val="-2"/>
                <w:w w:val="105"/>
              </w:rPr>
              <w:t>M</w:t>
            </w:r>
            <w:r>
              <w:rPr>
                <w:spacing w:val="-1"/>
                <w:w w:val="105"/>
              </w:rPr>
              <w:t>cK</w:t>
            </w:r>
            <w:r>
              <w:rPr>
                <w:spacing w:val="-2"/>
                <w:w w:val="105"/>
              </w:rPr>
              <w:t>i</w:t>
            </w:r>
            <w:r>
              <w:rPr>
                <w:spacing w:val="-1"/>
                <w:w w:val="105"/>
              </w:rPr>
              <w:t>nl</w:t>
            </w:r>
            <w:r>
              <w:rPr>
                <w:spacing w:val="-2"/>
                <w:w w:val="105"/>
              </w:rPr>
              <w:t>ey</w:t>
            </w:r>
            <w:r>
              <w:rPr>
                <w:spacing w:val="-36"/>
                <w:w w:val="105"/>
              </w:rPr>
              <w:t xml:space="preserve"> </w:t>
            </w:r>
            <w:r>
              <w:rPr>
                <w:spacing w:val="-1"/>
                <w:w w:val="105"/>
              </w:rPr>
              <w:t>H</w:t>
            </w:r>
            <w:r>
              <w:rPr>
                <w:spacing w:val="-2"/>
                <w:w w:val="105"/>
              </w:rPr>
              <w:t>ei</w:t>
            </w:r>
            <w:r>
              <w:rPr>
                <w:spacing w:val="-1"/>
                <w:w w:val="105"/>
              </w:rPr>
              <w:t>gh</w:t>
            </w:r>
            <w:r>
              <w:rPr>
                <w:spacing w:val="-2"/>
                <w:w w:val="105"/>
              </w:rPr>
              <w:t>ts</w:t>
            </w:r>
          </w:p>
          <w:p w:rsidR="009C0920" w:rsidRPr="002D790C" w:rsidRDefault="009C0920" w:rsidP="009C0920">
            <w:pPr>
              <w:pStyle w:val="BodyText"/>
              <w:numPr>
                <w:ilvl w:val="0"/>
                <w:numId w:val="61"/>
              </w:numPr>
              <w:tabs>
                <w:tab w:val="left" w:pos="460"/>
              </w:tabs>
              <w:spacing w:line="301" w:lineRule="exact"/>
              <w:ind w:left="475"/>
              <w:rPr>
                <w:rFonts w:cs="Calibri"/>
              </w:rPr>
            </w:pPr>
            <w:r>
              <w:rPr>
                <w:spacing w:val="-2"/>
                <w:w w:val="105"/>
              </w:rPr>
              <w:t>Mc</w:t>
            </w:r>
            <w:r>
              <w:rPr>
                <w:spacing w:val="-1"/>
                <w:w w:val="105"/>
              </w:rPr>
              <w:t>L</w:t>
            </w:r>
            <w:r>
              <w:rPr>
                <w:spacing w:val="-2"/>
                <w:w w:val="105"/>
              </w:rPr>
              <w:t>a</w:t>
            </w:r>
            <w:r>
              <w:rPr>
                <w:spacing w:val="-1"/>
                <w:w w:val="105"/>
              </w:rPr>
              <w:t>ughlin</w:t>
            </w:r>
          </w:p>
          <w:p w:rsidR="009C0920" w:rsidRPr="002D790C" w:rsidRDefault="009C0920" w:rsidP="009C0920">
            <w:pPr>
              <w:pStyle w:val="BodyText"/>
              <w:numPr>
                <w:ilvl w:val="0"/>
                <w:numId w:val="61"/>
              </w:numPr>
              <w:tabs>
                <w:tab w:val="left" w:pos="460"/>
              </w:tabs>
              <w:spacing w:line="301" w:lineRule="exact"/>
              <w:ind w:left="475"/>
              <w:rPr>
                <w:rFonts w:cs="Calibri"/>
              </w:rPr>
            </w:pPr>
            <w:r>
              <w:rPr>
                <w:spacing w:val="-1"/>
                <w:w w:val="105"/>
              </w:rPr>
              <w:t>New Path</w:t>
            </w:r>
          </w:p>
          <w:p w:rsidR="009C0920" w:rsidRDefault="009C0920" w:rsidP="009C0920">
            <w:pPr>
              <w:pStyle w:val="BodyText"/>
              <w:numPr>
                <w:ilvl w:val="0"/>
                <w:numId w:val="61"/>
              </w:numPr>
              <w:tabs>
                <w:tab w:val="left" w:pos="460"/>
              </w:tabs>
              <w:spacing w:line="301" w:lineRule="exact"/>
              <w:ind w:left="475"/>
              <w:rPr>
                <w:rFonts w:cs="Calibri"/>
              </w:rPr>
            </w:pPr>
            <w:r>
              <w:rPr>
                <w:spacing w:val="-1"/>
                <w:w w:val="105"/>
              </w:rPr>
              <w:t>PAIDEIA Cooperative</w:t>
            </w:r>
          </w:p>
          <w:p w:rsidR="009C0920" w:rsidRDefault="009C0920" w:rsidP="009C0920">
            <w:pPr>
              <w:pStyle w:val="BodyText"/>
              <w:numPr>
                <w:ilvl w:val="0"/>
                <w:numId w:val="61"/>
              </w:numPr>
              <w:tabs>
                <w:tab w:val="left" w:pos="460"/>
              </w:tabs>
              <w:spacing w:line="301" w:lineRule="exact"/>
              <w:ind w:left="475"/>
              <w:rPr>
                <w:rFonts w:cs="Calibri"/>
              </w:rPr>
            </w:pPr>
            <w:r>
              <w:rPr>
                <w:spacing w:val="-1"/>
              </w:rPr>
              <w:t>Pol</w:t>
            </w:r>
            <w:r>
              <w:rPr>
                <w:spacing w:val="-2"/>
              </w:rPr>
              <w:t>ar</w:t>
            </w:r>
            <w:r>
              <w:rPr>
                <w:spacing w:val="-1"/>
              </w:rPr>
              <w:t>is</w:t>
            </w:r>
            <w:r>
              <w:rPr>
                <w:spacing w:val="11"/>
              </w:rPr>
              <w:t xml:space="preserve"> </w:t>
            </w:r>
            <w:r>
              <w:rPr>
                <w:spacing w:val="-1"/>
              </w:rPr>
              <w:t>K-12</w:t>
            </w:r>
          </w:p>
          <w:p w:rsidR="009C0920" w:rsidRDefault="009C0920" w:rsidP="009C0920">
            <w:pPr>
              <w:pStyle w:val="BodyText"/>
              <w:numPr>
                <w:ilvl w:val="0"/>
                <w:numId w:val="61"/>
              </w:numPr>
              <w:tabs>
                <w:tab w:val="left" w:pos="460"/>
              </w:tabs>
              <w:spacing w:line="302" w:lineRule="exact"/>
              <w:ind w:left="475"/>
              <w:rPr>
                <w:rFonts w:cs="Calibri"/>
              </w:rPr>
            </w:pPr>
            <w:r>
              <w:rPr>
                <w:spacing w:val="-2"/>
                <w:w w:val="105"/>
              </w:rPr>
              <w:t>Pr</w:t>
            </w:r>
            <w:r>
              <w:rPr>
                <w:spacing w:val="-1"/>
                <w:w w:val="105"/>
              </w:rPr>
              <w:t>ovidenc</w:t>
            </w:r>
            <w:r>
              <w:rPr>
                <w:spacing w:val="-2"/>
                <w:w w:val="105"/>
              </w:rPr>
              <w:t>e</w:t>
            </w:r>
            <w:r>
              <w:rPr>
                <w:spacing w:val="-29"/>
                <w:w w:val="105"/>
              </w:rPr>
              <w:t xml:space="preserve"> </w:t>
            </w:r>
            <w:r>
              <w:rPr>
                <w:spacing w:val="-1"/>
                <w:w w:val="105"/>
              </w:rPr>
              <w:t>H</w:t>
            </w:r>
            <w:r>
              <w:rPr>
                <w:spacing w:val="-2"/>
                <w:w w:val="105"/>
              </w:rPr>
              <w:t>ei</w:t>
            </w:r>
            <w:r>
              <w:rPr>
                <w:spacing w:val="-1"/>
                <w:w w:val="105"/>
              </w:rPr>
              <w:t>gh</w:t>
            </w:r>
            <w:r>
              <w:rPr>
                <w:spacing w:val="-2"/>
                <w:w w:val="105"/>
              </w:rPr>
              <w:t>ts</w:t>
            </w:r>
          </w:p>
          <w:p w:rsidR="009C0920" w:rsidRDefault="009C0920" w:rsidP="009C0920">
            <w:pPr>
              <w:pStyle w:val="BodyText"/>
              <w:numPr>
                <w:ilvl w:val="0"/>
                <w:numId w:val="61"/>
              </w:numPr>
              <w:tabs>
                <w:tab w:val="left" w:pos="460"/>
              </w:tabs>
              <w:spacing w:line="304" w:lineRule="exact"/>
              <w:ind w:left="475"/>
              <w:rPr>
                <w:rFonts w:cs="Calibri"/>
              </w:rPr>
            </w:pPr>
            <w:r>
              <w:rPr>
                <w:spacing w:val="-1"/>
                <w:w w:val="105"/>
              </w:rPr>
              <w:t>S</w:t>
            </w:r>
            <w:r>
              <w:rPr>
                <w:spacing w:val="-2"/>
                <w:w w:val="105"/>
              </w:rPr>
              <w:t>AVE</w:t>
            </w:r>
            <w:r>
              <w:rPr>
                <w:spacing w:val="-6"/>
                <w:w w:val="105"/>
              </w:rPr>
              <w:t xml:space="preserve"> </w:t>
            </w:r>
            <w:r>
              <w:rPr>
                <w:spacing w:val="-1"/>
                <w:w w:val="105"/>
              </w:rPr>
              <w:t>High</w:t>
            </w:r>
          </w:p>
          <w:p w:rsidR="009C0920" w:rsidRPr="002D790C" w:rsidRDefault="009C0920" w:rsidP="009C0920">
            <w:pPr>
              <w:pStyle w:val="BodyText"/>
              <w:numPr>
                <w:ilvl w:val="0"/>
                <w:numId w:val="61"/>
              </w:numPr>
              <w:tabs>
                <w:tab w:val="left" w:pos="5519"/>
                <w:tab w:val="left" w:pos="5879"/>
              </w:tabs>
              <w:ind w:left="475"/>
              <w:rPr>
                <w:rFonts w:cs="Calibri"/>
              </w:rPr>
            </w:pPr>
            <w:r>
              <w:rPr>
                <w:rFonts w:cs="Calibri"/>
                <w:spacing w:val="-1"/>
              </w:rPr>
              <w:t>Stell</w:t>
            </w:r>
            <w:r>
              <w:rPr>
                <w:rFonts w:cs="Calibri"/>
                <w:spacing w:val="-2"/>
              </w:rPr>
              <w:t>er</w:t>
            </w:r>
            <w:r>
              <w:rPr>
                <w:rFonts w:cs="Calibri"/>
                <w:spacing w:val="34"/>
              </w:rPr>
              <w:t xml:space="preserve"> </w:t>
            </w:r>
            <w:r>
              <w:rPr>
                <w:rFonts w:cs="Calibri"/>
                <w:spacing w:val="-1"/>
              </w:rPr>
              <w:t>Seconda</w:t>
            </w:r>
            <w:r>
              <w:rPr>
                <w:rFonts w:cs="Calibri"/>
                <w:spacing w:val="-2"/>
              </w:rPr>
              <w:t>r</w:t>
            </w:r>
            <w:r>
              <w:rPr>
                <w:rFonts w:cs="Calibri"/>
                <w:spacing w:val="-1"/>
              </w:rPr>
              <w:t>y</w:t>
            </w:r>
          </w:p>
          <w:p w:rsidR="009C0920" w:rsidRPr="002658BF" w:rsidRDefault="009C0920" w:rsidP="009C0920">
            <w:pPr>
              <w:pStyle w:val="BodyText"/>
              <w:numPr>
                <w:ilvl w:val="0"/>
                <w:numId w:val="61"/>
              </w:numPr>
              <w:tabs>
                <w:tab w:val="left" w:pos="5519"/>
                <w:tab w:val="left" w:pos="5879"/>
              </w:tabs>
              <w:ind w:left="475"/>
              <w:rPr>
                <w:rFonts w:cs="Calibri"/>
              </w:rPr>
            </w:pPr>
            <w:proofErr w:type="spellStart"/>
            <w:r>
              <w:rPr>
                <w:rFonts w:cs="Calibri"/>
                <w:spacing w:val="-1"/>
              </w:rPr>
              <w:t>STrEam</w:t>
            </w:r>
            <w:proofErr w:type="spellEnd"/>
            <w:r>
              <w:rPr>
                <w:rFonts w:cs="Calibri"/>
                <w:spacing w:val="-1"/>
              </w:rPr>
              <w:t xml:space="preserve"> Academy</w:t>
            </w:r>
          </w:p>
          <w:p w:rsidR="009C0920" w:rsidRPr="002658BF" w:rsidRDefault="009C0920" w:rsidP="009C0920">
            <w:pPr>
              <w:pStyle w:val="BodyText"/>
              <w:numPr>
                <w:ilvl w:val="0"/>
                <w:numId w:val="61"/>
              </w:numPr>
              <w:tabs>
                <w:tab w:val="left" w:pos="5519"/>
                <w:tab w:val="left" w:pos="5879"/>
              </w:tabs>
              <w:ind w:left="475"/>
              <w:rPr>
                <w:rFonts w:cs="Calibri"/>
              </w:rPr>
            </w:pPr>
            <w:r>
              <w:rPr>
                <w:rFonts w:cs="Calibri"/>
                <w:spacing w:val="-1"/>
              </w:rPr>
              <w:t>Turning Point Heights</w:t>
            </w:r>
          </w:p>
          <w:p w:rsidR="009C0920" w:rsidRDefault="009C0920" w:rsidP="009C0920">
            <w:pPr>
              <w:pStyle w:val="BodyText"/>
              <w:numPr>
                <w:ilvl w:val="0"/>
                <w:numId w:val="61"/>
              </w:numPr>
              <w:spacing w:line="290" w:lineRule="exact"/>
              <w:ind w:left="475"/>
              <w:rPr>
                <w:spacing w:val="-2"/>
              </w:rPr>
            </w:pPr>
            <w:r>
              <w:rPr>
                <w:rFonts w:cs="Calibri"/>
                <w:spacing w:val="-1"/>
              </w:rPr>
              <w:t>Whaley School</w:t>
            </w:r>
          </w:p>
        </w:tc>
      </w:tr>
    </w:tbl>
    <w:p w:rsidR="002658BF" w:rsidRDefault="00B1275F" w:rsidP="00070234">
      <w:pPr>
        <w:pStyle w:val="BodyText"/>
        <w:tabs>
          <w:tab w:val="left" w:pos="840"/>
          <w:tab w:val="left" w:pos="5519"/>
          <w:tab w:val="left" w:pos="5879"/>
        </w:tabs>
        <w:ind w:left="835"/>
        <w:rPr>
          <w:rFonts w:cs="Calibri"/>
          <w:sz w:val="27"/>
          <w:szCs w:val="27"/>
        </w:rPr>
      </w:pPr>
      <w:r>
        <w:rPr>
          <w:rFonts w:cs="Calibri"/>
          <w:spacing w:val="-1"/>
        </w:rPr>
        <w:tab/>
      </w:r>
      <w:r w:rsidR="002658BF">
        <w:rPr>
          <w:rFonts w:cs="Calibri"/>
          <w:sz w:val="27"/>
          <w:szCs w:val="27"/>
        </w:rPr>
        <w:br w:type="page"/>
      </w:r>
    </w:p>
    <w:p w:rsidR="00B1275F" w:rsidRDefault="00614455" w:rsidP="00614455">
      <w:pPr>
        <w:pStyle w:val="Caption"/>
        <w:jc w:val="center"/>
      </w:pPr>
      <w:r>
        <w:rPr>
          <w:rFonts w:cs="Calibri"/>
        </w:rPr>
        <w:fldChar w:fldCharType="begin"/>
      </w:r>
      <w:r>
        <w:rPr>
          <w:rFonts w:cs="Calibri"/>
        </w:rPr>
        <w:instrText xml:space="preserve"> SEQ Figure \* ALPHABETIC </w:instrText>
      </w:r>
      <w:r>
        <w:rPr>
          <w:rFonts w:cs="Calibri"/>
        </w:rPr>
        <w:fldChar w:fldCharType="separate"/>
      </w:r>
      <w:bookmarkStart w:id="97" w:name="_Toc455493411"/>
      <w:bookmarkStart w:id="98" w:name="_Toc455494862"/>
      <w:r w:rsidR="005656F6">
        <w:rPr>
          <w:rFonts w:cs="Calibri"/>
          <w:noProof/>
        </w:rPr>
        <w:t>D</w:t>
      </w:r>
      <w:r>
        <w:rPr>
          <w:rFonts w:cs="Calibri"/>
        </w:rPr>
        <w:fldChar w:fldCharType="end"/>
      </w:r>
      <w:r>
        <w:t xml:space="preserve">. </w:t>
      </w:r>
      <w:r w:rsidRPr="00395DED">
        <w:t>Figure 3.1 Schools</w:t>
      </w:r>
      <w:bookmarkEnd w:id="97"/>
      <w:bookmarkEnd w:id="98"/>
    </w:p>
    <w:p w:rsidR="00A004E3" w:rsidRDefault="00A004E3" w:rsidP="00A004E3">
      <w:r>
        <w:rPr>
          <w:noProof/>
        </w:rPr>
        <w:drawing>
          <wp:anchor distT="0" distB="0" distL="114300" distR="114300" simplePos="0" relativeHeight="251715584" behindDoc="0" locked="0" layoutInCell="1" allowOverlap="1" wp14:anchorId="454C1F61" wp14:editId="145CAE3F">
            <wp:simplePos x="0" y="0"/>
            <wp:positionH relativeFrom="column">
              <wp:posOffset>819150</wp:posOffset>
            </wp:positionH>
            <wp:positionV relativeFrom="paragraph">
              <wp:posOffset>159385</wp:posOffset>
            </wp:positionV>
            <wp:extent cx="4745736" cy="37216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5736" cy="3721608"/>
                    </a:xfrm>
                    <a:prstGeom prst="rect">
                      <a:avLst/>
                    </a:prstGeom>
                    <a:noFill/>
                  </pic:spPr>
                </pic:pic>
              </a:graphicData>
            </a:graphic>
            <wp14:sizeRelH relativeFrom="margin">
              <wp14:pctWidth>0</wp14:pctWidth>
            </wp14:sizeRelH>
            <wp14:sizeRelV relativeFrom="margin">
              <wp14:pctHeight>0</wp14:pctHeight>
            </wp14:sizeRelV>
          </wp:anchor>
        </w:drawing>
      </w:r>
    </w:p>
    <w:p w:rsidR="00A004E3" w:rsidRDefault="00A004E3" w:rsidP="00A004E3"/>
    <w:p w:rsidR="00A004E3" w:rsidRDefault="00A004E3" w:rsidP="00A004E3"/>
    <w:p w:rsidR="00A004E3" w:rsidRDefault="00A004E3" w:rsidP="00A004E3"/>
    <w:p w:rsidR="00A004E3" w:rsidRDefault="00A004E3" w:rsidP="00A004E3"/>
    <w:p w:rsidR="00A004E3" w:rsidRDefault="00A004E3" w:rsidP="00A004E3"/>
    <w:p w:rsidR="00A004E3" w:rsidRDefault="00A004E3" w:rsidP="00A004E3"/>
    <w:p w:rsidR="00A004E3" w:rsidRDefault="00A004E3" w:rsidP="00A004E3"/>
    <w:p w:rsidR="00A004E3" w:rsidRPr="00A004E3" w:rsidRDefault="00A004E3" w:rsidP="00A004E3"/>
    <w:p w:rsidR="00A004E3" w:rsidRPr="00A004E3" w:rsidRDefault="00A004E3" w:rsidP="00A004E3"/>
    <w:p w:rsidR="00B1275F" w:rsidRDefault="00B1275F">
      <w:pPr>
        <w:spacing w:before="10"/>
        <w:rPr>
          <w:rFonts w:cs="Calibri"/>
          <w:b/>
          <w:bCs/>
          <w:sz w:val="4"/>
          <w:szCs w:val="4"/>
        </w:rPr>
      </w:pPr>
    </w:p>
    <w:p w:rsidR="00B1275F" w:rsidRDefault="00B1275F">
      <w:pPr>
        <w:spacing w:line="200" w:lineRule="atLeast"/>
        <w:ind w:left="151"/>
        <w:rPr>
          <w:rFonts w:cs="Calibri"/>
          <w:sz w:val="20"/>
          <w:szCs w:val="20"/>
        </w:rPr>
      </w:pPr>
    </w:p>
    <w:p w:rsidR="00B1275F" w:rsidRDefault="00B1275F">
      <w:pPr>
        <w:rPr>
          <w:rFonts w:cs="Calibri"/>
          <w:b/>
          <w:bCs/>
          <w:sz w:val="28"/>
          <w:szCs w:val="28"/>
        </w:rPr>
      </w:pPr>
    </w:p>
    <w:p w:rsidR="00A004E3" w:rsidRDefault="00A004E3" w:rsidP="00C70CFA">
      <w:pPr>
        <w:pStyle w:val="BodyText"/>
        <w:tabs>
          <w:tab w:val="left" w:pos="413"/>
          <w:tab w:val="left" w:pos="6631"/>
        </w:tabs>
        <w:spacing w:line="285" w:lineRule="auto"/>
        <w:ind w:left="120" w:right="2966"/>
        <w:rPr>
          <w:w w:val="105"/>
          <w:u w:val="single" w:color="000000"/>
        </w:rPr>
      </w:pPr>
      <w:bookmarkStart w:id="99" w:name="3.1.2_Hospitals_and_Medical_Facilities"/>
      <w:bookmarkEnd w:id="99"/>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A004E3" w:rsidRDefault="00A004E3" w:rsidP="00C70CFA">
      <w:pPr>
        <w:pStyle w:val="BodyText"/>
        <w:tabs>
          <w:tab w:val="left" w:pos="413"/>
          <w:tab w:val="left" w:pos="6631"/>
        </w:tabs>
        <w:spacing w:line="285" w:lineRule="auto"/>
        <w:ind w:left="120" w:right="2966"/>
        <w:rPr>
          <w:w w:val="105"/>
          <w:u w:val="single" w:color="000000"/>
        </w:rPr>
      </w:pPr>
    </w:p>
    <w:p w:rsidR="00C70CFA" w:rsidRDefault="00C70CFA" w:rsidP="00C70CFA">
      <w:pPr>
        <w:pStyle w:val="BodyText"/>
        <w:tabs>
          <w:tab w:val="left" w:pos="413"/>
          <w:tab w:val="left" w:pos="6631"/>
        </w:tabs>
        <w:spacing w:line="285" w:lineRule="auto"/>
        <w:ind w:left="120" w:right="2966"/>
        <w:rPr>
          <w:w w:val="105"/>
          <w:u w:val="single" w:color="000000"/>
        </w:rPr>
      </w:pPr>
      <w:r>
        <w:rPr>
          <w:w w:val="105"/>
          <w:u w:val="single" w:color="000000"/>
        </w:rPr>
        <w:t>3</w:t>
      </w:r>
      <w:r w:rsidR="00B1275F">
        <w:rPr>
          <w:w w:val="105"/>
          <w:u w:val="single" w:color="000000"/>
        </w:rPr>
        <w:t>.1</w:t>
      </w:r>
      <w:r>
        <w:rPr>
          <w:w w:val="105"/>
          <w:u w:val="single" w:color="000000"/>
        </w:rPr>
        <w:t>.</w:t>
      </w:r>
      <w:r w:rsidR="00B1275F">
        <w:rPr>
          <w:w w:val="105"/>
          <w:u w:val="single" w:color="000000"/>
        </w:rPr>
        <w:t xml:space="preserve">2 </w:t>
      </w:r>
      <w:r w:rsidR="00B1275F">
        <w:rPr>
          <w:spacing w:val="5"/>
          <w:w w:val="105"/>
          <w:u w:val="single" w:color="000000"/>
        </w:rPr>
        <w:t>H</w:t>
      </w:r>
      <w:r w:rsidR="00B1275F">
        <w:rPr>
          <w:w w:val="105"/>
          <w:u w:val="single" w:color="000000"/>
        </w:rPr>
        <w:t>OS</w:t>
      </w:r>
      <w:r w:rsidR="00B1275F">
        <w:rPr>
          <w:spacing w:val="5"/>
          <w:w w:val="105"/>
          <w:u w:val="single" w:color="000000"/>
        </w:rPr>
        <w:t>P</w:t>
      </w:r>
      <w:r w:rsidR="00B1275F">
        <w:rPr>
          <w:w w:val="105"/>
          <w:u w:val="single" w:color="000000"/>
        </w:rPr>
        <w:t>IT</w:t>
      </w:r>
      <w:r w:rsidR="00B1275F">
        <w:rPr>
          <w:spacing w:val="4"/>
          <w:w w:val="105"/>
          <w:u w:val="single" w:color="000000"/>
        </w:rPr>
        <w:t>A</w:t>
      </w:r>
      <w:r w:rsidR="00B1275F">
        <w:rPr>
          <w:w w:val="105"/>
          <w:u w:val="single" w:color="000000"/>
        </w:rPr>
        <w:t xml:space="preserve">LS </w:t>
      </w:r>
      <w:r w:rsidR="00B1275F">
        <w:rPr>
          <w:spacing w:val="5"/>
          <w:w w:val="105"/>
          <w:u w:val="single" w:color="000000"/>
        </w:rPr>
        <w:t>A</w:t>
      </w:r>
      <w:r w:rsidR="00B1275F">
        <w:rPr>
          <w:w w:val="105"/>
          <w:u w:val="single" w:color="000000"/>
        </w:rPr>
        <w:t xml:space="preserve">ND </w:t>
      </w:r>
      <w:r>
        <w:rPr>
          <w:w w:val="105"/>
          <w:u w:val="single" w:color="000000"/>
        </w:rPr>
        <w:t>M</w:t>
      </w:r>
      <w:r w:rsidR="00B1275F">
        <w:rPr>
          <w:spacing w:val="5"/>
          <w:w w:val="105"/>
          <w:u w:val="single" w:color="000000"/>
        </w:rPr>
        <w:t>E</w:t>
      </w:r>
      <w:r>
        <w:rPr>
          <w:w w:val="105"/>
          <w:u w:val="single" w:color="000000"/>
        </w:rPr>
        <w:t>DIC</w:t>
      </w:r>
      <w:r w:rsidR="00B1275F">
        <w:rPr>
          <w:spacing w:val="4"/>
          <w:w w:val="105"/>
          <w:u w:val="single" w:color="000000"/>
        </w:rPr>
        <w:t>A</w:t>
      </w:r>
      <w:r w:rsidR="00B1275F">
        <w:rPr>
          <w:w w:val="105"/>
          <w:u w:val="single" w:color="000000"/>
        </w:rPr>
        <w:t>L</w:t>
      </w:r>
      <w:r w:rsidR="00B1275F">
        <w:rPr>
          <w:spacing w:val="50"/>
          <w:w w:val="105"/>
          <w:u w:val="single" w:color="000000"/>
        </w:rPr>
        <w:t xml:space="preserve"> </w:t>
      </w:r>
      <w:r>
        <w:rPr>
          <w:w w:val="105"/>
          <w:u w:val="single" w:color="000000"/>
        </w:rPr>
        <w:t>F</w:t>
      </w:r>
      <w:r w:rsidR="00B1275F">
        <w:rPr>
          <w:spacing w:val="4"/>
          <w:w w:val="105"/>
          <w:u w:val="single" w:color="000000"/>
        </w:rPr>
        <w:t>A</w:t>
      </w:r>
      <w:r>
        <w:rPr>
          <w:w w:val="105"/>
          <w:u w:val="single" w:color="000000"/>
        </w:rPr>
        <w:t>CI</w:t>
      </w:r>
      <w:r w:rsidR="00B1275F">
        <w:rPr>
          <w:spacing w:val="5"/>
          <w:w w:val="105"/>
          <w:u w:val="single" w:color="000000"/>
        </w:rPr>
        <w:t>L</w:t>
      </w:r>
      <w:r>
        <w:rPr>
          <w:w w:val="105"/>
          <w:u w:val="single" w:color="000000"/>
        </w:rPr>
        <w:t>IT</w:t>
      </w:r>
      <w:r w:rsidR="00B1275F">
        <w:rPr>
          <w:w w:val="105"/>
          <w:u w:val="single" w:color="000000"/>
        </w:rPr>
        <w:t>I</w:t>
      </w:r>
      <w:r w:rsidR="00B1275F">
        <w:rPr>
          <w:spacing w:val="5"/>
          <w:w w:val="105"/>
          <w:u w:val="single" w:color="000000"/>
        </w:rPr>
        <w:t>E</w:t>
      </w:r>
      <w:r w:rsidR="00B1275F">
        <w:rPr>
          <w:w w:val="105"/>
          <w:u w:val="single" w:color="000000"/>
        </w:rPr>
        <w:t>S</w:t>
      </w:r>
    </w:p>
    <w:p w:rsidR="00A004E3" w:rsidRDefault="00A004E3" w:rsidP="00C70CFA">
      <w:pPr>
        <w:pStyle w:val="BodyText"/>
        <w:tabs>
          <w:tab w:val="left" w:pos="413"/>
          <w:tab w:val="left" w:pos="6631"/>
        </w:tabs>
        <w:spacing w:line="285" w:lineRule="auto"/>
        <w:ind w:left="120" w:right="2966"/>
      </w:pPr>
    </w:p>
    <w:p w:rsidR="00B1275F" w:rsidRDefault="00B1275F" w:rsidP="00C70CFA">
      <w:pPr>
        <w:pStyle w:val="BodyText"/>
        <w:tabs>
          <w:tab w:val="left" w:pos="413"/>
          <w:tab w:val="left" w:pos="6631"/>
        </w:tabs>
        <w:spacing w:line="285" w:lineRule="auto"/>
        <w:ind w:left="120" w:right="2966"/>
        <w:rPr>
          <w:spacing w:val="-2"/>
          <w:w w:val="105"/>
        </w:rPr>
      </w:pPr>
      <w:r>
        <w:t>The</w:t>
      </w:r>
      <w:r>
        <w:rPr>
          <w:spacing w:val="3"/>
        </w:rPr>
        <w:t xml:space="preserve"> </w:t>
      </w:r>
      <w:r>
        <w:rPr>
          <w:spacing w:val="-1"/>
          <w:w w:val="105"/>
        </w:rPr>
        <w:t>m</w:t>
      </w:r>
      <w:r>
        <w:rPr>
          <w:spacing w:val="-2"/>
          <w:w w:val="105"/>
        </w:rPr>
        <w:t>ai</w:t>
      </w:r>
      <w:r>
        <w:rPr>
          <w:spacing w:val="-1"/>
          <w:w w:val="105"/>
        </w:rPr>
        <w:t>n</w:t>
      </w:r>
      <w:r>
        <w:rPr>
          <w:spacing w:val="-21"/>
          <w:w w:val="105"/>
        </w:rPr>
        <w:t xml:space="preserve"> </w:t>
      </w:r>
      <w:r>
        <w:rPr>
          <w:spacing w:val="-1"/>
          <w:w w:val="105"/>
        </w:rPr>
        <w:t>ho</w:t>
      </w:r>
      <w:r>
        <w:rPr>
          <w:spacing w:val="-2"/>
          <w:w w:val="105"/>
        </w:rPr>
        <w:t>s</w:t>
      </w:r>
      <w:r>
        <w:rPr>
          <w:spacing w:val="-1"/>
          <w:w w:val="105"/>
        </w:rPr>
        <w:t>p</w:t>
      </w:r>
      <w:r>
        <w:rPr>
          <w:spacing w:val="-2"/>
          <w:w w:val="105"/>
        </w:rPr>
        <w:t>itals</w:t>
      </w:r>
      <w:r>
        <w:rPr>
          <w:spacing w:val="-22"/>
          <w:w w:val="105"/>
        </w:rPr>
        <w:t xml:space="preserve"> </w:t>
      </w:r>
      <w:r>
        <w:rPr>
          <w:spacing w:val="-2"/>
          <w:w w:val="105"/>
        </w:rPr>
        <w:t>i</w:t>
      </w:r>
      <w:r>
        <w:rPr>
          <w:spacing w:val="-1"/>
          <w:w w:val="105"/>
        </w:rPr>
        <w:t>n</w:t>
      </w:r>
      <w:r>
        <w:rPr>
          <w:spacing w:val="-21"/>
          <w:w w:val="105"/>
        </w:rPr>
        <w:t xml:space="preserve"> </w:t>
      </w:r>
      <w:r>
        <w:rPr>
          <w:spacing w:val="-1"/>
          <w:w w:val="105"/>
        </w:rPr>
        <w:t>Ancho</w:t>
      </w:r>
      <w:r>
        <w:rPr>
          <w:spacing w:val="-2"/>
          <w:w w:val="105"/>
        </w:rPr>
        <w:t>r</w:t>
      </w:r>
      <w:r>
        <w:rPr>
          <w:spacing w:val="-1"/>
          <w:w w:val="105"/>
        </w:rPr>
        <w:t>ag</w:t>
      </w:r>
      <w:r>
        <w:rPr>
          <w:spacing w:val="-2"/>
          <w:w w:val="105"/>
        </w:rPr>
        <w:t>e</w:t>
      </w:r>
      <w:r>
        <w:rPr>
          <w:spacing w:val="-23"/>
          <w:w w:val="105"/>
        </w:rPr>
        <w:t xml:space="preserve"> </w:t>
      </w:r>
      <w:r>
        <w:rPr>
          <w:spacing w:val="-2"/>
          <w:w w:val="105"/>
        </w:rPr>
        <w:t>are:</w:t>
      </w: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729"/>
      </w:tblGrid>
      <w:tr w:rsidR="00E83B2E" w:rsidTr="003C2A6D">
        <w:tc>
          <w:tcPr>
            <w:tcW w:w="4741" w:type="dxa"/>
          </w:tcPr>
          <w:p w:rsidR="00E83B2E" w:rsidRDefault="00E83B2E" w:rsidP="00E83B2E">
            <w:pPr>
              <w:pStyle w:val="BodyText"/>
              <w:numPr>
                <w:ilvl w:val="1"/>
                <w:numId w:val="46"/>
              </w:numPr>
              <w:spacing w:before="1" w:line="303" w:lineRule="exact"/>
              <w:ind w:left="487" w:right="-819"/>
              <w:rPr>
                <w:rFonts w:cs="Calibri"/>
              </w:rPr>
            </w:pPr>
            <w:r>
              <w:rPr>
                <w:spacing w:val="-1"/>
              </w:rPr>
              <w:t>Joint Base Elmendorf/Richardson Hospital</w:t>
            </w:r>
          </w:p>
          <w:p w:rsidR="00E83B2E" w:rsidRDefault="00E83B2E" w:rsidP="00E83B2E">
            <w:pPr>
              <w:pStyle w:val="BodyText"/>
              <w:numPr>
                <w:ilvl w:val="1"/>
                <w:numId w:val="46"/>
              </w:numPr>
              <w:spacing w:line="301" w:lineRule="exact"/>
              <w:ind w:left="487"/>
              <w:rPr>
                <w:rFonts w:cs="Calibri"/>
              </w:rPr>
            </w:pPr>
            <w:r>
              <w:rPr>
                <w:spacing w:val="-1"/>
              </w:rPr>
              <w:t>Alaska VA Health Care System</w:t>
            </w:r>
          </w:p>
          <w:p w:rsidR="00E83B2E" w:rsidRDefault="00E83B2E" w:rsidP="00E83B2E">
            <w:pPr>
              <w:pStyle w:val="BodyText"/>
              <w:numPr>
                <w:ilvl w:val="1"/>
                <w:numId w:val="46"/>
              </w:numPr>
              <w:spacing w:line="301" w:lineRule="exact"/>
              <w:ind w:left="487"/>
              <w:rPr>
                <w:rFonts w:cs="Calibri"/>
              </w:rPr>
            </w:pPr>
            <w:r>
              <w:rPr>
                <w:spacing w:val="-1"/>
                <w:w w:val="105"/>
              </w:rPr>
              <w:t>Al</w:t>
            </w:r>
            <w:r>
              <w:rPr>
                <w:spacing w:val="-2"/>
                <w:w w:val="105"/>
              </w:rPr>
              <w:t>as</w:t>
            </w:r>
            <w:r>
              <w:rPr>
                <w:spacing w:val="-1"/>
                <w:w w:val="105"/>
              </w:rPr>
              <w:t>k</w:t>
            </w:r>
            <w:r>
              <w:rPr>
                <w:spacing w:val="-2"/>
                <w:w w:val="105"/>
              </w:rPr>
              <w:t>a</w:t>
            </w:r>
            <w:r>
              <w:rPr>
                <w:spacing w:val="-24"/>
                <w:w w:val="105"/>
              </w:rPr>
              <w:t xml:space="preserve"> </w:t>
            </w:r>
            <w:r>
              <w:rPr>
                <w:spacing w:val="-2"/>
                <w:w w:val="105"/>
              </w:rPr>
              <w:t>Re</w:t>
            </w:r>
            <w:r>
              <w:rPr>
                <w:spacing w:val="-1"/>
                <w:w w:val="105"/>
              </w:rPr>
              <w:t>g</w:t>
            </w:r>
            <w:r>
              <w:rPr>
                <w:spacing w:val="-2"/>
                <w:w w:val="105"/>
              </w:rPr>
              <w:t>i</w:t>
            </w:r>
            <w:r>
              <w:rPr>
                <w:spacing w:val="-1"/>
                <w:w w:val="105"/>
              </w:rPr>
              <w:t>on</w:t>
            </w:r>
            <w:r>
              <w:rPr>
                <w:spacing w:val="-2"/>
                <w:w w:val="105"/>
              </w:rPr>
              <w:t>al</w:t>
            </w:r>
            <w:r>
              <w:rPr>
                <w:spacing w:val="-23"/>
                <w:w w:val="105"/>
              </w:rPr>
              <w:t xml:space="preserve"> </w:t>
            </w:r>
            <w:r>
              <w:rPr>
                <w:spacing w:val="-1"/>
                <w:w w:val="105"/>
              </w:rPr>
              <w:t>Ho</w:t>
            </w:r>
            <w:r>
              <w:rPr>
                <w:spacing w:val="-2"/>
                <w:w w:val="105"/>
              </w:rPr>
              <w:t>s</w:t>
            </w:r>
            <w:r>
              <w:rPr>
                <w:spacing w:val="-1"/>
                <w:w w:val="105"/>
              </w:rPr>
              <w:t>p</w:t>
            </w:r>
            <w:r>
              <w:rPr>
                <w:spacing w:val="-2"/>
                <w:w w:val="105"/>
              </w:rPr>
              <w:t>ital</w:t>
            </w:r>
          </w:p>
          <w:p w:rsidR="00E83B2E" w:rsidRPr="00E83B2E" w:rsidRDefault="00E83B2E" w:rsidP="00E83B2E">
            <w:pPr>
              <w:pStyle w:val="BodyText"/>
              <w:numPr>
                <w:ilvl w:val="1"/>
                <w:numId w:val="46"/>
              </w:numPr>
              <w:spacing w:before="6" w:line="290" w:lineRule="exact"/>
              <w:ind w:left="487"/>
              <w:rPr>
                <w:rFonts w:cs="Calibri"/>
              </w:rPr>
            </w:pPr>
            <w:r>
              <w:rPr>
                <w:spacing w:val="-1"/>
              </w:rPr>
              <w:t>No</w:t>
            </w:r>
            <w:r>
              <w:rPr>
                <w:spacing w:val="-2"/>
              </w:rPr>
              <w:t>r</w:t>
            </w:r>
            <w:r>
              <w:rPr>
                <w:spacing w:val="-1"/>
              </w:rPr>
              <w:t>th</w:t>
            </w:r>
            <w:r>
              <w:rPr>
                <w:spacing w:val="9"/>
              </w:rPr>
              <w:t xml:space="preserve"> </w:t>
            </w:r>
            <w:r>
              <w:rPr>
                <w:spacing w:val="-1"/>
              </w:rPr>
              <w:t>Sta</w:t>
            </w:r>
            <w:r>
              <w:rPr>
                <w:spacing w:val="-2"/>
              </w:rPr>
              <w:t>r</w:t>
            </w:r>
            <w:r>
              <w:rPr>
                <w:spacing w:val="8"/>
              </w:rPr>
              <w:t xml:space="preserve"> </w:t>
            </w:r>
            <w:r>
              <w:rPr>
                <w:spacing w:val="-1"/>
              </w:rPr>
              <w:t>Behavio</w:t>
            </w:r>
            <w:r>
              <w:rPr>
                <w:spacing w:val="-2"/>
              </w:rPr>
              <w:t>r</w:t>
            </w:r>
            <w:r>
              <w:rPr>
                <w:spacing w:val="-1"/>
              </w:rPr>
              <w:t>al</w:t>
            </w:r>
            <w:r>
              <w:rPr>
                <w:spacing w:val="9"/>
              </w:rPr>
              <w:t xml:space="preserve"> </w:t>
            </w:r>
            <w:r>
              <w:rPr>
                <w:spacing w:val="-1"/>
              </w:rPr>
              <w:t>Health</w:t>
            </w:r>
            <w:r>
              <w:rPr>
                <w:spacing w:val="25"/>
                <w:w w:val="105"/>
              </w:rPr>
              <w:t xml:space="preserve"> </w:t>
            </w:r>
            <w:r>
              <w:rPr>
                <w:spacing w:val="-1"/>
              </w:rPr>
              <w:t>System</w:t>
            </w:r>
          </w:p>
          <w:p w:rsidR="00E83B2E" w:rsidRPr="003C2A6D" w:rsidRDefault="00E83B2E" w:rsidP="00E83B2E">
            <w:pPr>
              <w:pStyle w:val="BodyText"/>
              <w:numPr>
                <w:ilvl w:val="1"/>
                <w:numId w:val="46"/>
              </w:numPr>
              <w:spacing w:before="6" w:line="290" w:lineRule="exact"/>
              <w:ind w:left="487"/>
              <w:rPr>
                <w:rFonts w:cs="Calibri"/>
              </w:rPr>
            </w:pPr>
            <w:r>
              <w:rPr>
                <w:spacing w:val="-1"/>
              </w:rPr>
              <w:t>First Care Medical Center</w:t>
            </w:r>
          </w:p>
          <w:p w:rsidR="003C2A6D" w:rsidRDefault="003C2A6D" w:rsidP="00E83B2E">
            <w:pPr>
              <w:pStyle w:val="BodyText"/>
              <w:numPr>
                <w:ilvl w:val="1"/>
                <w:numId w:val="46"/>
              </w:numPr>
              <w:spacing w:before="6" w:line="290" w:lineRule="exact"/>
              <w:ind w:left="487"/>
              <w:rPr>
                <w:rFonts w:cs="Calibri"/>
              </w:rPr>
            </w:pPr>
            <w:r>
              <w:rPr>
                <w:spacing w:val="-1"/>
              </w:rPr>
              <w:t>P</w:t>
            </w:r>
            <w:r>
              <w:rPr>
                <w:spacing w:val="-2"/>
              </w:rPr>
              <w:t>r</w:t>
            </w:r>
            <w:r>
              <w:rPr>
                <w:spacing w:val="-1"/>
              </w:rPr>
              <w:t>ovidence</w:t>
            </w:r>
            <w:r>
              <w:rPr>
                <w:spacing w:val="48"/>
              </w:rPr>
              <w:t xml:space="preserve"> </w:t>
            </w:r>
            <w:r>
              <w:rPr>
                <w:spacing w:val="-1"/>
              </w:rPr>
              <w:t>Alaska Medical Center</w:t>
            </w:r>
          </w:p>
        </w:tc>
        <w:tc>
          <w:tcPr>
            <w:tcW w:w="4729" w:type="dxa"/>
          </w:tcPr>
          <w:p w:rsidR="00E83B2E" w:rsidRDefault="00E83B2E" w:rsidP="00E83B2E">
            <w:pPr>
              <w:pStyle w:val="BodyText"/>
              <w:numPr>
                <w:ilvl w:val="1"/>
                <w:numId w:val="46"/>
              </w:numPr>
              <w:tabs>
                <w:tab w:val="left" w:pos="840"/>
              </w:tabs>
              <w:spacing w:line="301" w:lineRule="exact"/>
              <w:rPr>
                <w:rFonts w:cs="Calibri"/>
              </w:rPr>
            </w:pPr>
            <w:r>
              <w:rPr>
                <w:spacing w:val="-1"/>
              </w:rPr>
              <w:t>Alaska</w:t>
            </w:r>
            <w:r>
              <w:rPr>
                <w:spacing w:val="15"/>
              </w:rPr>
              <w:t xml:space="preserve"> </w:t>
            </w:r>
            <w:r>
              <w:rPr>
                <w:spacing w:val="-1"/>
              </w:rPr>
              <w:t>Psychia</w:t>
            </w:r>
            <w:r>
              <w:rPr>
                <w:spacing w:val="-2"/>
              </w:rPr>
              <w:t>tr</w:t>
            </w:r>
            <w:r>
              <w:rPr>
                <w:spacing w:val="-1"/>
              </w:rPr>
              <w:t>ic</w:t>
            </w:r>
            <w:r>
              <w:rPr>
                <w:spacing w:val="18"/>
              </w:rPr>
              <w:t xml:space="preserve"> </w:t>
            </w:r>
            <w:r>
              <w:rPr>
                <w:spacing w:val="-2"/>
              </w:rPr>
              <w:t>I</w:t>
            </w:r>
            <w:r>
              <w:rPr>
                <w:spacing w:val="-1"/>
              </w:rPr>
              <w:t>nstitute</w:t>
            </w:r>
          </w:p>
          <w:p w:rsidR="00E83B2E" w:rsidRDefault="00E83B2E" w:rsidP="00E83B2E">
            <w:pPr>
              <w:pStyle w:val="BodyText"/>
              <w:numPr>
                <w:ilvl w:val="1"/>
                <w:numId w:val="46"/>
              </w:numPr>
              <w:tabs>
                <w:tab w:val="left" w:pos="840"/>
              </w:tabs>
              <w:spacing w:line="301" w:lineRule="exact"/>
              <w:rPr>
                <w:rFonts w:cs="Calibri"/>
              </w:rPr>
            </w:pPr>
            <w:r>
              <w:rPr>
                <w:spacing w:val="-1"/>
              </w:rPr>
              <w:t>Alaska</w:t>
            </w:r>
            <w:r>
              <w:rPr>
                <w:spacing w:val="5"/>
              </w:rPr>
              <w:t xml:space="preserve"> </w:t>
            </w:r>
            <w:r>
              <w:rPr>
                <w:spacing w:val="-1"/>
              </w:rPr>
              <w:t>Native</w:t>
            </w:r>
            <w:r>
              <w:rPr>
                <w:spacing w:val="6"/>
              </w:rPr>
              <w:t xml:space="preserve"> </w:t>
            </w:r>
            <w:r>
              <w:rPr>
                <w:spacing w:val="-2"/>
              </w:rPr>
              <w:t>Me</w:t>
            </w:r>
            <w:r>
              <w:rPr>
                <w:spacing w:val="-1"/>
              </w:rPr>
              <w:t>dical</w:t>
            </w:r>
            <w:r>
              <w:rPr>
                <w:spacing w:val="8"/>
              </w:rPr>
              <w:t xml:space="preserve"> </w:t>
            </w:r>
            <w:r>
              <w:t>Center</w:t>
            </w:r>
          </w:p>
          <w:p w:rsidR="00E83B2E" w:rsidRPr="00641DEA" w:rsidRDefault="00E83B2E" w:rsidP="00E83B2E">
            <w:pPr>
              <w:pStyle w:val="BodyText"/>
              <w:numPr>
                <w:ilvl w:val="1"/>
                <w:numId w:val="46"/>
              </w:numPr>
              <w:tabs>
                <w:tab w:val="left" w:pos="840"/>
              </w:tabs>
              <w:spacing w:line="303" w:lineRule="exact"/>
              <w:rPr>
                <w:rFonts w:cs="Calibri"/>
              </w:rPr>
            </w:pPr>
            <w:r>
              <w:rPr>
                <w:spacing w:val="-1"/>
              </w:rPr>
              <w:t>P</w:t>
            </w:r>
            <w:r>
              <w:rPr>
                <w:spacing w:val="-2"/>
              </w:rPr>
              <w:t>r</w:t>
            </w:r>
            <w:r>
              <w:rPr>
                <w:spacing w:val="-1"/>
              </w:rPr>
              <w:t>ovidence</w:t>
            </w:r>
            <w:r>
              <w:rPr>
                <w:spacing w:val="22"/>
              </w:rPr>
              <w:t xml:space="preserve"> </w:t>
            </w:r>
            <w:r>
              <w:rPr>
                <w:spacing w:val="-1"/>
              </w:rPr>
              <w:t>Extended</w:t>
            </w:r>
            <w:r>
              <w:rPr>
                <w:spacing w:val="22"/>
              </w:rPr>
              <w:t xml:space="preserve"> </w:t>
            </w:r>
            <w:r>
              <w:t>Care</w:t>
            </w:r>
            <w:r>
              <w:rPr>
                <w:spacing w:val="23"/>
              </w:rPr>
              <w:t xml:space="preserve"> </w:t>
            </w:r>
            <w:r>
              <w:rPr>
                <w:spacing w:val="-1"/>
              </w:rPr>
              <w:t>Facility</w:t>
            </w:r>
          </w:p>
          <w:p w:rsidR="00E83B2E" w:rsidRDefault="00E83B2E" w:rsidP="00E83B2E">
            <w:pPr>
              <w:pStyle w:val="BodyText"/>
              <w:numPr>
                <w:ilvl w:val="1"/>
                <w:numId w:val="46"/>
              </w:numPr>
              <w:tabs>
                <w:tab w:val="left" w:pos="840"/>
              </w:tabs>
              <w:spacing w:line="303" w:lineRule="exact"/>
              <w:rPr>
                <w:rFonts w:cs="Calibri"/>
              </w:rPr>
            </w:pPr>
            <w:r>
              <w:rPr>
                <w:rFonts w:cs="Calibri"/>
              </w:rPr>
              <w:t>Medical Park Family Care</w:t>
            </w:r>
          </w:p>
          <w:p w:rsidR="00E83B2E" w:rsidRPr="00E83B2E" w:rsidRDefault="00E83B2E" w:rsidP="00E83B2E">
            <w:pPr>
              <w:pStyle w:val="BodyText"/>
              <w:numPr>
                <w:ilvl w:val="1"/>
                <w:numId w:val="46"/>
              </w:numPr>
              <w:tabs>
                <w:tab w:val="left" w:pos="840"/>
              </w:tabs>
              <w:spacing w:before="6" w:line="290" w:lineRule="exact"/>
              <w:rPr>
                <w:rFonts w:cs="Calibri"/>
              </w:rPr>
            </w:pPr>
            <w:r>
              <w:rPr>
                <w:spacing w:val="-1"/>
              </w:rPr>
              <w:t>St. Elias Specialty Hospital</w:t>
            </w:r>
          </w:p>
          <w:p w:rsidR="00E83B2E" w:rsidRPr="0042762F" w:rsidRDefault="00E83B2E" w:rsidP="00E83B2E">
            <w:pPr>
              <w:pStyle w:val="BodyText"/>
              <w:numPr>
                <w:ilvl w:val="1"/>
                <w:numId w:val="46"/>
              </w:numPr>
              <w:tabs>
                <w:tab w:val="left" w:pos="840"/>
              </w:tabs>
              <w:spacing w:before="6" w:line="290" w:lineRule="exact"/>
              <w:rPr>
                <w:rFonts w:cs="Calibri"/>
              </w:rPr>
            </w:pPr>
            <w:r>
              <w:rPr>
                <w:spacing w:val="-1"/>
              </w:rPr>
              <w:t>Anchorage Neighborhood Health Center</w:t>
            </w:r>
          </w:p>
          <w:p w:rsidR="00E83B2E" w:rsidRDefault="00E83B2E" w:rsidP="00E83B2E">
            <w:pPr>
              <w:pStyle w:val="BodyText"/>
              <w:tabs>
                <w:tab w:val="left" w:pos="413"/>
                <w:tab w:val="left" w:pos="6631"/>
              </w:tabs>
              <w:spacing w:line="285" w:lineRule="auto"/>
              <w:ind w:left="0" w:right="2966"/>
              <w:rPr>
                <w:rFonts w:cs="Calibri"/>
              </w:rPr>
            </w:pPr>
          </w:p>
        </w:tc>
      </w:tr>
    </w:tbl>
    <w:p w:rsidR="00AD795C" w:rsidRPr="00641DEA" w:rsidRDefault="00AD795C" w:rsidP="00C07895">
      <w:pPr>
        <w:pStyle w:val="BodyText"/>
        <w:tabs>
          <w:tab w:val="left" w:pos="840"/>
        </w:tabs>
        <w:spacing w:before="6" w:line="290" w:lineRule="exact"/>
        <w:ind w:left="0"/>
        <w:rPr>
          <w:rFonts w:cs="Calibri"/>
        </w:rPr>
      </w:pPr>
    </w:p>
    <w:p w:rsidR="00B1275F" w:rsidRDefault="00B1275F">
      <w:pPr>
        <w:pStyle w:val="BodyText"/>
        <w:spacing w:before="61"/>
        <w:ind w:left="119"/>
        <w:rPr>
          <w:spacing w:val="-2"/>
        </w:rPr>
      </w:pPr>
      <w:r>
        <w:t>The</w:t>
      </w:r>
      <w:r>
        <w:rPr>
          <w:spacing w:val="3"/>
        </w:rPr>
        <w:t xml:space="preserve"> </w:t>
      </w:r>
      <w:r>
        <w:rPr>
          <w:spacing w:val="-1"/>
        </w:rPr>
        <w:t>locations</w:t>
      </w:r>
      <w:r>
        <w:rPr>
          <w:spacing w:val="7"/>
        </w:rPr>
        <w:t xml:space="preserve"> </w:t>
      </w:r>
      <w:r>
        <w:t>of</w:t>
      </w:r>
      <w:r>
        <w:rPr>
          <w:spacing w:val="4"/>
        </w:rPr>
        <w:t xml:space="preserve"> </w:t>
      </w:r>
      <w:r>
        <w:rPr>
          <w:spacing w:val="-1"/>
        </w:rPr>
        <w:t>these</w:t>
      </w:r>
      <w:r>
        <w:rPr>
          <w:spacing w:val="4"/>
        </w:rPr>
        <w:t xml:space="preserve"> </w:t>
      </w:r>
      <w:r>
        <w:rPr>
          <w:spacing w:val="-2"/>
        </w:rPr>
        <w:t>f</w:t>
      </w:r>
      <w:r>
        <w:rPr>
          <w:spacing w:val="-1"/>
        </w:rPr>
        <w:t>acilities</w:t>
      </w:r>
      <w:r>
        <w:rPr>
          <w:spacing w:val="6"/>
        </w:rPr>
        <w:t xml:space="preserve"> </w:t>
      </w:r>
      <w:r>
        <w:rPr>
          <w:spacing w:val="-2"/>
        </w:rPr>
        <w:t>ar</w:t>
      </w:r>
      <w:r>
        <w:rPr>
          <w:spacing w:val="-1"/>
        </w:rPr>
        <w:t>e</w:t>
      </w:r>
      <w:r>
        <w:rPr>
          <w:spacing w:val="4"/>
        </w:rPr>
        <w:t xml:space="preserve"> </w:t>
      </w:r>
      <w:r>
        <w:t>shown</w:t>
      </w:r>
      <w:r>
        <w:rPr>
          <w:spacing w:val="6"/>
        </w:rPr>
        <w:t xml:space="preserve"> </w:t>
      </w:r>
      <w:r>
        <w:rPr>
          <w:spacing w:val="-1"/>
        </w:rPr>
        <w:t>in</w:t>
      </w:r>
      <w:r>
        <w:rPr>
          <w:spacing w:val="7"/>
        </w:rPr>
        <w:t xml:space="preserve"> </w:t>
      </w:r>
      <w:r>
        <w:rPr>
          <w:spacing w:val="-1"/>
        </w:rPr>
        <w:t>Figu</w:t>
      </w:r>
      <w:r>
        <w:rPr>
          <w:spacing w:val="-2"/>
        </w:rPr>
        <w:t>re</w:t>
      </w:r>
      <w:r>
        <w:rPr>
          <w:spacing w:val="4"/>
        </w:rPr>
        <w:t xml:space="preserve"> </w:t>
      </w:r>
      <w:r>
        <w:rPr>
          <w:spacing w:val="-2"/>
        </w:rPr>
        <w:t>3.</w:t>
      </w:r>
      <w:r>
        <w:rPr>
          <w:spacing w:val="-1"/>
        </w:rPr>
        <w:t>2</w:t>
      </w:r>
      <w:r>
        <w:rPr>
          <w:spacing w:val="-2"/>
        </w:rPr>
        <w:t>.</w:t>
      </w:r>
    </w:p>
    <w:p w:rsidR="00C07895" w:rsidRDefault="00C07895">
      <w:pPr>
        <w:widowControl/>
        <w:rPr>
          <w:spacing w:val="-2"/>
          <w:sz w:val="24"/>
          <w:szCs w:val="24"/>
        </w:rPr>
      </w:pPr>
      <w:r>
        <w:rPr>
          <w:spacing w:val="-2"/>
        </w:rPr>
        <w:br w:type="page"/>
      </w:r>
    </w:p>
    <w:p w:rsidR="00B1275F" w:rsidRDefault="00614455" w:rsidP="00614455">
      <w:pPr>
        <w:pStyle w:val="Caption"/>
        <w:jc w:val="center"/>
        <w:rPr>
          <w:rFonts w:cs="Calibri"/>
        </w:rPr>
      </w:pPr>
      <w:r>
        <w:rPr>
          <w:rFonts w:cs="Calibri"/>
        </w:rPr>
        <w:fldChar w:fldCharType="begin"/>
      </w:r>
      <w:r>
        <w:rPr>
          <w:rFonts w:cs="Calibri"/>
        </w:rPr>
        <w:instrText xml:space="preserve"> SEQ Figure \* ALPHABETIC </w:instrText>
      </w:r>
      <w:r>
        <w:rPr>
          <w:rFonts w:cs="Calibri"/>
        </w:rPr>
        <w:fldChar w:fldCharType="separate"/>
      </w:r>
      <w:bookmarkStart w:id="100" w:name="_Toc455493412"/>
      <w:bookmarkStart w:id="101" w:name="_Toc455494863"/>
      <w:r w:rsidR="005656F6">
        <w:rPr>
          <w:rFonts w:cs="Calibri"/>
          <w:noProof/>
        </w:rPr>
        <w:t>E</w:t>
      </w:r>
      <w:r>
        <w:rPr>
          <w:rFonts w:cs="Calibri"/>
        </w:rPr>
        <w:fldChar w:fldCharType="end"/>
      </w:r>
      <w:r>
        <w:t xml:space="preserve">. </w:t>
      </w:r>
      <w:r w:rsidRPr="00FA700A">
        <w:t>Figure 3.2 Hospitals and Major Medical Facilities</w:t>
      </w:r>
      <w:bookmarkEnd w:id="100"/>
      <w:bookmarkEnd w:id="101"/>
    </w:p>
    <w:p w:rsidR="00B1275F" w:rsidRDefault="00B1275F">
      <w:pPr>
        <w:spacing w:before="10"/>
        <w:rPr>
          <w:rFonts w:cs="Calibri"/>
          <w:b/>
          <w:bCs/>
          <w:sz w:val="4"/>
          <w:szCs w:val="4"/>
        </w:rPr>
      </w:pPr>
    </w:p>
    <w:p w:rsidR="00A004E3" w:rsidRDefault="00A004E3">
      <w:pPr>
        <w:spacing w:line="200" w:lineRule="atLeast"/>
        <w:ind w:left="151"/>
        <w:rPr>
          <w:rFonts w:cs="Calibri"/>
          <w:noProof/>
          <w:sz w:val="20"/>
          <w:szCs w:val="20"/>
        </w:rPr>
      </w:pPr>
    </w:p>
    <w:p w:rsidR="00B1275F" w:rsidRDefault="00894C40" w:rsidP="00A004E3">
      <w:pPr>
        <w:spacing w:line="200" w:lineRule="atLeast"/>
        <w:ind w:left="151"/>
        <w:jc w:val="center"/>
        <w:rPr>
          <w:rFonts w:cs="Calibri"/>
          <w:noProof/>
          <w:sz w:val="20"/>
          <w:szCs w:val="20"/>
        </w:rPr>
      </w:pPr>
      <w:r>
        <w:rPr>
          <w:rFonts w:cs="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05pt;height:331.85pt">
            <v:imagedata r:id="rId15" o:title="AnchBaseMap_8x11_Hospitals &amp; Major Medical Facilities" cropbottom="27702f" cropleft="6963f" cropright="6656f"/>
          </v:shape>
        </w:pict>
      </w:r>
    </w:p>
    <w:p w:rsidR="00A004E3" w:rsidRDefault="00A004E3">
      <w:pPr>
        <w:spacing w:line="200" w:lineRule="atLeast"/>
        <w:ind w:left="151"/>
        <w:rPr>
          <w:rFonts w:cs="Calibri"/>
          <w:noProof/>
          <w:sz w:val="20"/>
          <w:szCs w:val="20"/>
        </w:rPr>
      </w:pPr>
    </w:p>
    <w:p w:rsidR="00B1275F" w:rsidRDefault="00B1275F">
      <w:pPr>
        <w:pStyle w:val="BodyText"/>
        <w:ind w:left="120"/>
        <w:rPr>
          <w:rFonts w:cs="Calibri"/>
        </w:rPr>
      </w:pPr>
      <w:bookmarkStart w:id="102" w:name="3.1.3_Fire_Departments"/>
      <w:bookmarkEnd w:id="102"/>
      <w:r>
        <w:rPr>
          <w:spacing w:val="5"/>
          <w:u w:val="single" w:color="000000"/>
        </w:rPr>
        <w:t>3</w:t>
      </w:r>
      <w:r>
        <w:rPr>
          <w:u w:val="single" w:color="000000"/>
        </w:rPr>
        <w:t xml:space="preserve">.1.3 </w:t>
      </w:r>
      <w:r>
        <w:rPr>
          <w:spacing w:val="8"/>
          <w:u w:val="single" w:color="000000"/>
        </w:rPr>
        <w:t xml:space="preserve"> </w:t>
      </w:r>
      <w:r>
        <w:rPr>
          <w:u w:val="single" w:color="000000"/>
        </w:rPr>
        <w:t>FIRE D</w:t>
      </w:r>
      <w:r>
        <w:rPr>
          <w:spacing w:val="4"/>
          <w:u w:val="single" w:color="000000"/>
        </w:rPr>
        <w:t>EP</w:t>
      </w:r>
      <w:r>
        <w:rPr>
          <w:u w:val="single" w:color="000000"/>
        </w:rPr>
        <w:t>ARTM</w:t>
      </w:r>
      <w:r>
        <w:rPr>
          <w:spacing w:val="4"/>
          <w:u w:val="single" w:color="000000"/>
        </w:rPr>
        <w:t>E</w:t>
      </w:r>
      <w:r>
        <w:rPr>
          <w:u w:val="single" w:color="000000"/>
        </w:rPr>
        <w:t>NTS</w:t>
      </w:r>
      <w:r>
        <w:rPr>
          <w:spacing w:val="8"/>
          <w:w w:val="93"/>
          <w:u w:val="single" w:color="000000"/>
        </w:rPr>
        <w:t xml:space="preserve"> </w:t>
      </w:r>
    </w:p>
    <w:p w:rsidR="00B1275F" w:rsidRDefault="00B1275F">
      <w:pPr>
        <w:pStyle w:val="BodyText"/>
        <w:spacing w:before="58" w:line="236" w:lineRule="auto"/>
        <w:ind w:left="119" w:right="228"/>
        <w:rPr>
          <w:spacing w:val="-2"/>
        </w:rPr>
      </w:pPr>
      <w:r>
        <w:rPr>
          <w:spacing w:val="-1"/>
        </w:rPr>
        <w:t>Fi</w:t>
      </w:r>
      <w:r>
        <w:rPr>
          <w:spacing w:val="-2"/>
        </w:rPr>
        <w:t>r</w:t>
      </w:r>
      <w:r>
        <w:rPr>
          <w:spacing w:val="-1"/>
        </w:rPr>
        <w:t>e</w:t>
      </w:r>
      <w:r>
        <w:rPr>
          <w:spacing w:val="8"/>
        </w:rPr>
        <w:t xml:space="preserve"> </w:t>
      </w:r>
      <w:r>
        <w:rPr>
          <w:spacing w:val="-1"/>
        </w:rPr>
        <w:t>p</w:t>
      </w:r>
      <w:r>
        <w:rPr>
          <w:spacing w:val="-2"/>
        </w:rPr>
        <w:t>r</w:t>
      </w:r>
      <w:r>
        <w:rPr>
          <w:spacing w:val="-1"/>
        </w:rPr>
        <w:t>otection</w:t>
      </w:r>
      <w:r>
        <w:rPr>
          <w:spacing w:val="11"/>
        </w:rPr>
        <w:t xml:space="preserve"> </w:t>
      </w:r>
      <w:r>
        <w:rPr>
          <w:spacing w:val="-1"/>
        </w:rPr>
        <w:t>in</w:t>
      </w:r>
      <w:r>
        <w:rPr>
          <w:spacing w:val="10"/>
        </w:rPr>
        <w:t xml:space="preserve"> </w:t>
      </w:r>
      <w:r>
        <w:rPr>
          <w:spacing w:val="-2"/>
        </w:rPr>
        <w:t>M</w:t>
      </w:r>
      <w:r>
        <w:rPr>
          <w:spacing w:val="-1"/>
        </w:rPr>
        <w:t>OA</w:t>
      </w:r>
      <w:r>
        <w:rPr>
          <w:spacing w:val="9"/>
        </w:rPr>
        <w:t xml:space="preserve"> </w:t>
      </w:r>
      <w:r>
        <w:t>is</w:t>
      </w:r>
      <w:r>
        <w:rPr>
          <w:spacing w:val="10"/>
        </w:rPr>
        <w:t xml:space="preserve"> </w:t>
      </w:r>
      <w:r>
        <w:rPr>
          <w:spacing w:val="-1"/>
        </w:rPr>
        <w:t>p</w:t>
      </w:r>
      <w:r>
        <w:rPr>
          <w:spacing w:val="-2"/>
        </w:rPr>
        <w:t>r</w:t>
      </w:r>
      <w:r>
        <w:rPr>
          <w:spacing w:val="-1"/>
        </w:rPr>
        <w:t>ovided</w:t>
      </w:r>
      <w:r>
        <w:rPr>
          <w:spacing w:val="9"/>
        </w:rPr>
        <w:t xml:space="preserve"> </w:t>
      </w:r>
      <w:r>
        <w:t>by</w:t>
      </w:r>
      <w:r>
        <w:rPr>
          <w:spacing w:val="8"/>
        </w:rPr>
        <w:t xml:space="preserve"> </w:t>
      </w:r>
      <w:r>
        <w:rPr>
          <w:spacing w:val="-1"/>
        </w:rPr>
        <w:t>several</w:t>
      </w:r>
      <w:r>
        <w:rPr>
          <w:spacing w:val="11"/>
        </w:rPr>
        <w:t xml:space="preserve"> </w:t>
      </w:r>
      <w:r>
        <w:rPr>
          <w:spacing w:val="-1"/>
        </w:rPr>
        <w:t>sources</w:t>
      </w:r>
      <w:r>
        <w:rPr>
          <w:spacing w:val="-2"/>
        </w:rPr>
        <w:t>.</w:t>
      </w:r>
      <w:r>
        <w:rPr>
          <w:spacing w:val="9"/>
        </w:rPr>
        <w:t xml:space="preserve"> </w:t>
      </w:r>
      <w:r>
        <w:rPr>
          <w:spacing w:val="-1"/>
        </w:rPr>
        <w:t>The</w:t>
      </w:r>
      <w:r>
        <w:rPr>
          <w:spacing w:val="9"/>
        </w:rPr>
        <w:t xml:space="preserve"> </w:t>
      </w:r>
      <w:proofErr w:type="spellStart"/>
      <w:r>
        <w:rPr>
          <w:spacing w:val="-1"/>
        </w:rPr>
        <w:t>AFD</w:t>
      </w:r>
      <w:proofErr w:type="spellEnd"/>
      <w:r>
        <w:rPr>
          <w:spacing w:val="10"/>
        </w:rPr>
        <w:t xml:space="preserve"> </w:t>
      </w:r>
      <w:r>
        <w:rPr>
          <w:spacing w:val="-1"/>
        </w:rPr>
        <w:t>cove</w:t>
      </w:r>
      <w:r>
        <w:rPr>
          <w:spacing w:val="-2"/>
        </w:rPr>
        <w:t>r</w:t>
      </w:r>
      <w:r>
        <w:rPr>
          <w:spacing w:val="-1"/>
        </w:rPr>
        <w:t>s</w:t>
      </w:r>
      <w:r>
        <w:rPr>
          <w:spacing w:val="11"/>
        </w:rPr>
        <w:t xml:space="preserve"> </w:t>
      </w:r>
      <w:r>
        <w:rPr>
          <w:spacing w:val="-1"/>
        </w:rPr>
        <w:t>most</w:t>
      </w:r>
      <w:r>
        <w:rPr>
          <w:spacing w:val="8"/>
        </w:rPr>
        <w:t xml:space="preserve"> </w:t>
      </w:r>
      <w:r>
        <w:t>of</w:t>
      </w:r>
      <w:r>
        <w:rPr>
          <w:spacing w:val="9"/>
        </w:rPr>
        <w:t xml:space="preserve"> </w:t>
      </w:r>
      <w:r>
        <w:t>the</w:t>
      </w:r>
      <w:r>
        <w:rPr>
          <w:spacing w:val="8"/>
        </w:rPr>
        <w:t xml:space="preserve"> </w:t>
      </w:r>
      <w:r>
        <w:t>Anchorage</w:t>
      </w:r>
      <w:r>
        <w:rPr>
          <w:spacing w:val="69"/>
        </w:rPr>
        <w:t xml:space="preserve"> </w:t>
      </w:r>
      <w:r>
        <w:rPr>
          <w:spacing w:val="-1"/>
        </w:rPr>
        <w:t>Bowl</w:t>
      </w:r>
      <w:r>
        <w:rPr>
          <w:spacing w:val="-2"/>
        </w:rPr>
        <w:t>.</w:t>
      </w:r>
      <w:r>
        <w:rPr>
          <w:spacing w:val="5"/>
        </w:rPr>
        <w:t xml:space="preserve"> </w:t>
      </w:r>
      <w:r>
        <w:rPr>
          <w:spacing w:val="-1"/>
        </w:rPr>
        <w:t>Outside</w:t>
      </w:r>
      <w:r>
        <w:rPr>
          <w:spacing w:val="5"/>
        </w:rPr>
        <w:t xml:space="preserve"> </w:t>
      </w:r>
      <w:r>
        <w:t>the</w:t>
      </w:r>
      <w:r>
        <w:rPr>
          <w:spacing w:val="4"/>
        </w:rPr>
        <w:t xml:space="preserve"> </w:t>
      </w:r>
      <w:r>
        <w:rPr>
          <w:spacing w:val="-1"/>
        </w:rPr>
        <w:t>Bowl</w:t>
      </w:r>
      <w:smartTag w:uri="urn:schemas-microsoft-com:office:smarttags" w:element="PersonName">
        <w:r>
          <w:rPr>
            <w:spacing w:val="-1"/>
          </w:rPr>
          <w:t>,</w:t>
        </w:r>
      </w:smartTag>
      <w:r>
        <w:rPr>
          <w:spacing w:val="4"/>
        </w:rPr>
        <w:t xml:space="preserve"> </w:t>
      </w:r>
      <w:r>
        <w:rPr>
          <w:spacing w:val="-1"/>
        </w:rPr>
        <w:t>communities</w:t>
      </w:r>
      <w:r>
        <w:rPr>
          <w:spacing w:val="6"/>
        </w:rPr>
        <w:t xml:space="preserve"> </w:t>
      </w:r>
      <w:r>
        <w:rPr>
          <w:spacing w:val="-2"/>
        </w:rPr>
        <w:t>r</w:t>
      </w:r>
      <w:r>
        <w:rPr>
          <w:spacing w:val="-1"/>
        </w:rPr>
        <w:t>ely</w:t>
      </w:r>
      <w:r>
        <w:rPr>
          <w:spacing w:val="5"/>
        </w:rPr>
        <w:t xml:space="preserve"> </w:t>
      </w:r>
      <w:r>
        <w:t>on</w:t>
      </w:r>
      <w:r>
        <w:rPr>
          <w:spacing w:val="7"/>
        </w:rPr>
        <w:t xml:space="preserve"> </w:t>
      </w:r>
      <w:r>
        <w:rPr>
          <w:spacing w:val="-1"/>
        </w:rPr>
        <w:t>volunteer</w:t>
      </w:r>
      <w:r>
        <w:rPr>
          <w:spacing w:val="6"/>
        </w:rPr>
        <w:t xml:space="preserve"> </w:t>
      </w:r>
      <w:r>
        <w:rPr>
          <w:spacing w:val="-2"/>
        </w:rPr>
        <w:t>f</w:t>
      </w:r>
      <w:r>
        <w:rPr>
          <w:spacing w:val="-1"/>
        </w:rPr>
        <w:t>i</w:t>
      </w:r>
      <w:r>
        <w:rPr>
          <w:spacing w:val="-2"/>
        </w:rPr>
        <w:t>r</w:t>
      </w:r>
      <w:r>
        <w:rPr>
          <w:spacing w:val="-1"/>
        </w:rPr>
        <w:t>e</w:t>
      </w:r>
      <w:r>
        <w:rPr>
          <w:spacing w:val="4"/>
        </w:rPr>
        <w:t xml:space="preserve"> </w:t>
      </w:r>
      <w:r>
        <w:rPr>
          <w:spacing w:val="-1"/>
        </w:rPr>
        <w:t>depa</w:t>
      </w:r>
      <w:r>
        <w:rPr>
          <w:spacing w:val="-2"/>
        </w:rPr>
        <w:t>r</w:t>
      </w:r>
      <w:r>
        <w:rPr>
          <w:spacing w:val="-1"/>
        </w:rPr>
        <w:t>tments</w:t>
      </w:r>
      <w:r>
        <w:rPr>
          <w:spacing w:val="-2"/>
        </w:rPr>
        <w:t>.</w:t>
      </w:r>
      <w:r>
        <w:rPr>
          <w:spacing w:val="6"/>
        </w:rPr>
        <w:t xml:space="preserve"> </w:t>
      </w:r>
      <w:r>
        <w:t>The</w:t>
      </w:r>
      <w:r>
        <w:rPr>
          <w:spacing w:val="4"/>
        </w:rPr>
        <w:t xml:space="preserve"> </w:t>
      </w:r>
      <w:r>
        <w:rPr>
          <w:spacing w:val="-2"/>
        </w:rPr>
        <w:t>f</w:t>
      </w:r>
      <w:r>
        <w:rPr>
          <w:spacing w:val="-1"/>
        </w:rPr>
        <w:t>i</w:t>
      </w:r>
      <w:r>
        <w:rPr>
          <w:spacing w:val="-2"/>
        </w:rPr>
        <w:t>r</w:t>
      </w:r>
      <w:r>
        <w:rPr>
          <w:spacing w:val="-1"/>
        </w:rPr>
        <w:t>e</w:t>
      </w:r>
      <w:r>
        <w:rPr>
          <w:spacing w:val="5"/>
        </w:rPr>
        <w:t xml:space="preserve"> </w:t>
      </w:r>
      <w:r>
        <w:rPr>
          <w:spacing w:val="-1"/>
        </w:rPr>
        <w:t>stations</w:t>
      </w:r>
      <w:r>
        <w:rPr>
          <w:spacing w:val="7"/>
        </w:rPr>
        <w:t xml:space="preserve"> </w:t>
      </w:r>
      <w:r>
        <w:rPr>
          <w:spacing w:val="-1"/>
        </w:rPr>
        <w:t>in</w:t>
      </w:r>
      <w:r>
        <w:rPr>
          <w:spacing w:val="83"/>
          <w:w w:val="105"/>
        </w:rPr>
        <w:t xml:space="preserve"> </w:t>
      </w:r>
      <w:r>
        <w:rPr>
          <w:spacing w:val="-2"/>
        </w:rPr>
        <w:t>M</w:t>
      </w:r>
      <w:r>
        <w:rPr>
          <w:spacing w:val="-1"/>
        </w:rPr>
        <w:t>OA</w:t>
      </w:r>
      <w:r>
        <w:rPr>
          <w:spacing w:val="-21"/>
        </w:rPr>
        <w:t xml:space="preserve"> </w:t>
      </w:r>
      <w:r>
        <w:rPr>
          <w:spacing w:val="-2"/>
        </w:rPr>
        <w:t>ar</w:t>
      </w:r>
      <w:r>
        <w:rPr>
          <w:spacing w:val="-1"/>
        </w:rPr>
        <w:t>e</w:t>
      </w:r>
      <w:r>
        <w:rPr>
          <w:spacing w:val="-2"/>
        </w:rPr>
        <w:t>:</w:t>
      </w:r>
    </w:p>
    <w:p w:rsidR="00E83B2E" w:rsidRPr="00E83B2E" w:rsidRDefault="00E83B2E">
      <w:pPr>
        <w:pStyle w:val="BodyText"/>
        <w:spacing w:before="58" w:line="236" w:lineRule="auto"/>
        <w:ind w:left="119" w:right="228"/>
        <w:rPr>
          <w:spacing w:val="-2"/>
          <w:sz w:val="16"/>
          <w:szCs w:val="16"/>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07"/>
      </w:tblGrid>
      <w:tr w:rsidR="00E339F9" w:rsidTr="00070234">
        <w:trPr>
          <w:trHeight w:val="4051"/>
        </w:trPr>
        <w:tc>
          <w:tcPr>
            <w:tcW w:w="4744" w:type="dxa"/>
          </w:tcPr>
          <w:p w:rsidR="00E339F9" w:rsidRPr="00E339F9" w:rsidRDefault="00E339F9" w:rsidP="00E339F9">
            <w:pPr>
              <w:pStyle w:val="BodyText"/>
              <w:numPr>
                <w:ilvl w:val="1"/>
                <w:numId w:val="46"/>
              </w:numPr>
              <w:tabs>
                <w:tab w:val="left" w:pos="840"/>
              </w:tabs>
              <w:spacing w:line="298" w:lineRule="exact"/>
              <w:ind w:right="-823"/>
              <w:rPr>
                <w:rFonts w:cs="Calibri"/>
                <w:sz w:val="20"/>
                <w:szCs w:val="20"/>
              </w:rPr>
            </w:pPr>
            <w:proofErr w:type="spellStart"/>
            <w:r w:rsidRPr="00E339F9">
              <w:rPr>
                <w:rFonts w:cs="Calibri"/>
                <w:sz w:val="20"/>
                <w:szCs w:val="20"/>
              </w:rPr>
              <w:t>AFD</w:t>
            </w:r>
            <w:proofErr w:type="spellEnd"/>
            <w:r w:rsidRPr="00E339F9">
              <w:rPr>
                <w:rFonts w:cs="Calibri"/>
                <w:sz w:val="20"/>
                <w:szCs w:val="20"/>
              </w:rPr>
              <w:t xml:space="preserve"> Communications Center</w:t>
            </w:r>
          </w:p>
          <w:p w:rsidR="00E339F9" w:rsidRPr="00E339F9" w:rsidRDefault="00E339F9" w:rsidP="00E339F9">
            <w:pPr>
              <w:pStyle w:val="BodyText"/>
              <w:numPr>
                <w:ilvl w:val="1"/>
                <w:numId w:val="46"/>
              </w:numPr>
              <w:tabs>
                <w:tab w:val="left" w:pos="840"/>
              </w:tabs>
              <w:spacing w:line="298"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#1</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#3</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#4</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#5</w:t>
            </w:r>
          </w:p>
          <w:p w:rsidR="00E339F9" w:rsidRPr="00E339F9" w:rsidRDefault="00E339F9" w:rsidP="00E339F9">
            <w:pPr>
              <w:pStyle w:val="BodyText"/>
              <w:numPr>
                <w:ilvl w:val="1"/>
                <w:numId w:val="46"/>
              </w:numPr>
              <w:tabs>
                <w:tab w:val="left" w:pos="840"/>
              </w:tabs>
              <w:spacing w:line="302"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#6</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w:t>
            </w:r>
            <w:r w:rsidRPr="00E339F9">
              <w:rPr>
                <w:spacing w:val="-1"/>
                <w:sz w:val="20"/>
                <w:szCs w:val="20"/>
              </w:rPr>
              <w:t>e</w:t>
            </w:r>
            <w:r w:rsidRPr="00E339F9">
              <w:rPr>
                <w:spacing w:val="10"/>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#7</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#8</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9"/>
                <w:sz w:val="20"/>
                <w:szCs w:val="20"/>
              </w:rPr>
              <w:t xml:space="preserve"> </w:t>
            </w:r>
            <w:r w:rsidRPr="00E339F9">
              <w:rPr>
                <w:spacing w:val="-1"/>
                <w:sz w:val="20"/>
                <w:szCs w:val="20"/>
              </w:rPr>
              <w:t>Station</w:t>
            </w:r>
            <w:r w:rsidRPr="00E339F9">
              <w:rPr>
                <w:spacing w:val="12"/>
                <w:sz w:val="20"/>
                <w:szCs w:val="20"/>
              </w:rPr>
              <w:t xml:space="preserve"> </w:t>
            </w:r>
            <w:r w:rsidRPr="00E339F9">
              <w:rPr>
                <w:sz w:val="20"/>
                <w:szCs w:val="20"/>
              </w:rPr>
              <w:t>#9</w:t>
            </w:r>
          </w:p>
          <w:p w:rsidR="00E339F9" w:rsidRPr="00E339F9" w:rsidRDefault="00E339F9" w:rsidP="00E339F9">
            <w:pPr>
              <w:pStyle w:val="BodyText"/>
              <w:numPr>
                <w:ilvl w:val="1"/>
                <w:numId w:val="46"/>
              </w:numPr>
              <w:tabs>
                <w:tab w:val="left" w:pos="840"/>
              </w:tabs>
              <w:spacing w:line="301"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10"/>
                <w:sz w:val="20"/>
                <w:szCs w:val="20"/>
              </w:rPr>
              <w:t xml:space="preserve"> </w:t>
            </w:r>
            <w:r w:rsidRPr="00E339F9">
              <w:rPr>
                <w:spacing w:val="-1"/>
                <w:sz w:val="20"/>
                <w:szCs w:val="20"/>
              </w:rPr>
              <w:t>Station</w:t>
            </w:r>
            <w:r w:rsidRPr="00E339F9">
              <w:rPr>
                <w:spacing w:val="12"/>
                <w:sz w:val="20"/>
                <w:szCs w:val="20"/>
              </w:rPr>
              <w:t xml:space="preserve"> </w:t>
            </w:r>
            <w:r w:rsidRPr="00E339F9">
              <w:rPr>
                <w:spacing w:val="-1"/>
                <w:sz w:val="20"/>
                <w:szCs w:val="20"/>
              </w:rPr>
              <w:t>#10</w:t>
            </w:r>
          </w:p>
          <w:p w:rsidR="00E339F9" w:rsidRPr="00E339F9" w:rsidRDefault="00E339F9" w:rsidP="00E339F9">
            <w:pPr>
              <w:pStyle w:val="BodyText"/>
              <w:numPr>
                <w:ilvl w:val="1"/>
                <w:numId w:val="46"/>
              </w:numPr>
              <w:tabs>
                <w:tab w:val="left" w:pos="840"/>
              </w:tabs>
              <w:spacing w:line="304"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10"/>
                <w:sz w:val="20"/>
                <w:szCs w:val="20"/>
              </w:rPr>
              <w:t xml:space="preserve"> </w:t>
            </w:r>
            <w:r w:rsidRPr="00E339F9">
              <w:rPr>
                <w:spacing w:val="-1"/>
                <w:sz w:val="20"/>
                <w:szCs w:val="20"/>
              </w:rPr>
              <w:t>Station</w:t>
            </w:r>
            <w:r w:rsidRPr="00E339F9">
              <w:rPr>
                <w:spacing w:val="12"/>
                <w:sz w:val="20"/>
                <w:szCs w:val="20"/>
              </w:rPr>
              <w:t xml:space="preserve"> </w:t>
            </w:r>
            <w:r w:rsidRPr="00E339F9">
              <w:rPr>
                <w:spacing w:val="-1"/>
                <w:sz w:val="20"/>
                <w:szCs w:val="20"/>
              </w:rPr>
              <w:t>#11</w:t>
            </w:r>
          </w:p>
          <w:p w:rsidR="00E339F9" w:rsidRPr="00E339F9" w:rsidRDefault="00E339F9" w:rsidP="00E339F9">
            <w:pPr>
              <w:pStyle w:val="BodyText"/>
              <w:numPr>
                <w:ilvl w:val="1"/>
                <w:numId w:val="46"/>
              </w:numPr>
              <w:tabs>
                <w:tab w:val="left" w:pos="840"/>
              </w:tabs>
              <w:spacing w:line="304" w:lineRule="exact"/>
              <w:rPr>
                <w:rFonts w:cs="Calibri"/>
                <w:sz w:val="20"/>
                <w:szCs w:val="20"/>
              </w:rPr>
            </w:pPr>
            <w:proofErr w:type="spellStart"/>
            <w:r w:rsidRPr="00E339F9">
              <w:rPr>
                <w:spacing w:val="-1"/>
                <w:sz w:val="20"/>
                <w:szCs w:val="20"/>
              </w:rPr>
              <w:t>AFD</w:t>
            </w:r>
            <w:proofErr w:type="spellEnd"/>
            <w:r w:rsidRPr="00E339F9">
              <w:rPr>
                <w:spacing w:val="12"/>
                <w:sz w:val="20"/>
                <w:szCs w:val="20"/>
              </w:rPr>
              <w:t xml:space="preserve"> </w:t>
            </w:r>
            <w:r w:rsidRPr="00E339F9">
              <w:rPr>
                <w:spacing w:val="-1"/>
                <w:sz w:val="20"/>
                <w:szCs w:val="20"/>
              </w:rPr>
              <w:t>Fi</w:t>
            </w:r>
            <w:r w:rsidRPr="00E339F9">
              <w:rPr>
                <w:spacing w:val="-2"/>
                <w:sz w:val="20"/>
                <w:szCs w:val="20"/>
              </w:rPr>
              <w:t>re</w:t>
            </w:r>
            <w:r w:rsidRPr="00E339F9">
              <w:rPr>
                <w:spacing w:val="10"/>
                <w:sz w:val="20"/>
                <w:szCs w:val="20"/>
              </w:rPr>
              <w:t xml:space="preserve"> </w:t>
            </w:r>
            <w:r w:rsidRPr="00E339F9">
              <w:rPr>
                <w:spacing w:val="-1"/>
                <w:sz w:val="20"/>
                <w:szCs w:val="20"/>
              </w:rPr>
              <w:t>Station</w:t>
            </w:r>
            <w:r w:rsidRPr="00E339F9">
              <w:rPr>
                <w:spacing w:val="12"/>
                <w:sz w:val="20"/>
                <w:szCs w:val="20"/>
              </w:rPr>
              <w:t xml:space="preserve"> </w:t>
            </w:r>
            <w:r w:rsidRPr="00E339F9">
              <w:rPr>
                <w:spacing w:val="-1"/>
                <w:sz w:val="20"/>
                <w:szCs w:val="20"/>
              </w:rPr>
              <w:t>#12</w:t>
            </w:r>
          </w:p>
          <w:p w:rsidR="00E339F9" w:rsidRPr="00E339F9" w:rsidRDefault="00E339F9" w:rsidP="00E339F9">
            <w:pPr>
              <w:pStyle w:val="BodyText"/>
              <w:numPr>
                <w:ilvl w:val="1"/>
                <w:numId w:val="46"/>
              </w:numPr>
              <w:tabs>
                <w:tab w:val="left" w:pos="840"/>
              </w:tabs>
              <w:spacing w:line="298" w:lineRule="exact"/>
              <w:rPr>
                <w:rFonts w:cs="Calibri"/>
                <w:sz w:val="20"/>
                <w:szCs w:val="20"/>
              </w:rPr>
            </w:pPr>
            <w:proofErr w:type="spellStart"/>
            <w:r w:rsidRPr="00E339F9">
              <w:rPr>
                <w:spacing w:val="-1"/>
                <w:sz w:val="20"/>
                <w:szCs w:val="20"/>
              </w:rPr>
              <w:t>AFD</w:t>
            </w:r>
            <w:proofErr w:type="spellEnd"/>
            <w:r w:rsidRPr="00E339F9">
              <w:rPr>
                <w:spacing w:val="-1"/>
                <w:sz w:val="20"/>
                <w:szCs w:val="20"/>
              </w:rPr>
              <w:t xml:space="preserve"> Fire Station #14</w:t>
            </w:r>
          </w:p>
          <w:p w:rsidR="00E339F9" w:rsidRDefault="00E339F9" w:rsidP="00E83B2E">
            <w:pPr>
              <w:pStyle w:val="BodyText"/>
              <w:tabs>
                <w:tab w:val="left" w:pos="840"/>
              </w:tabs>
              <w:spacing w:line="298" w:lineRule="exact"/>
              <w:ind w:left="450"/>
              <w:rPr>
                <w:spacing w:val="-2"/>
              </w:rPr>
            </w:pPr>
          </w:p>
        </w:tc>
        <w:tc>
          <w:tcPr>
            <w:tcW w:w="4707" w:type="dxa"/>
          </w:tcPr>
          <w:p w:rsidR="00E83B2E" w:rsidRPr="00E339F9" w:rsidRDefault="00E83B2E" w:rsidP="00E83B2E">
            <w:pPr>
              <w:pStyle w:val="BodyText"/>
              <w:numPr>
                <w:ilvl w:val="1"/>
                <w:numId w:val="46"/>
              </w:numPr>
              <w:tabs>
                <w:tab w:val="left" w:pos="840"/>
              </w:tabs>
              <w:spacing w:line="298" w:lineRule="exact"/>
              <w:rPr>
                <w:rFonts w:cs="Calibri"/>
                <w:sz w:val="20"/>
                <w:szCs w:val="20"/>
              </w:rPr>
            </w:pPr>
            <w:proofErr w:type="spellStart"/>
            <w:r w:rsidRPr="00E339F9">
              <w:rPr>
                <w:spacing w:val="-1"/>
                <w:sz w:val="20"/>
                <w:szCs w:val="20"/>
              </w:rPr>
              <w:t>AFD</w:t>
            </w:r>
            <w:proofErr w:type="spellEnd"/>
            <w:r w:rsidRPr="00E339F9">
              <w:rPr>
                <w:spacing w:val="-1"/>
                <w:sz w:val="20"/>
                <w:szCs w:val="20"/>
              </w:rPr>
              <w:t xml:space="preserve"> Fire Station #15</w:t>
            </w:r>
          </w:p>
          <w:p w:rsidR="00E339F9" w:rsidRPr="00E83B2E" w:rsidRDefault="00E339F9" w:rsidP="00E339F9">
            <w:pPr>
              <w:pStyle w:val="BodyText"/>
              <w:numPr>
                <w:ilvl w:val="1"/>
                <w:numId w:val="46"/>
              </w:numPr>
              <w:tabs>
                <w:tab w:val="left" w:pos="840"/>
              </w:tabs>
              <w:spacing w:before="6" w:line="290" w:lineRule="exact"/>
              <w:ind w:right="168"/>
              <w:rPr>
                <w:rFonts w:cs="Calibri"/>
                <w:sz w:val="20"/>
                <w:szCs w:val="20"/>
              </w:rPr>
            </w:pPr>
            <w:r w:rsidRPr="00E83B2E">
              <w:rPr>
                <w:spacing w:val="-2"/>
                <w:sz w:val="20"/>
                <w:szCs w:val="20"/>
              </w:rPr>
              <w:t>Ted Stevens Int’l Airport Aircraft/Rescue/Fire</w:t>
            </w:r>
          </w:p>
          <w:p w:rsidR="00E339F9" w:rsidRPr="00E83B2E" w:rsidRDefault="00E339F9" w:rsidP="00E339F9">
            <w:pPr>
              <w:pStyle w:val="BodyText"/>
              <w:numPr>
                <w:ilvl w:val="1"/>
                <w:numId w:val="46"/>
              </w:numPr>
              <w:tabs>
                <w:tab w:val="left" w:pos="840"/>
              </w:tabs>
              <w:spacing w:before="6" w:line="290" w:lineRule="exact"/>
              <w:ind w:right="168"/>
              <w:rPr>
                <w:rFonts w:cs="Calibri"/>
                <w:sz w:val="20"/>
                <w:szCs w:val="20"/>
              </w:rPr>
            </w:pPr>
            <w:r w:rsidRPr="00E83B2E">
              <w:rPr>
                <w:spacing w:val="-2"/>
                <w:sz w:val="20"/>
                <w:szCs w:val="20"/>
              </w:rPr>
              <w:t>Joint Base Elmendorf/Richardson</w:t>
            </w:r>
          </w:p>
          <w:p w:rsidR="00E339F9" w:rsidRPr="00E83B2E" w:rsidRDefault="00E339F9" w:rsidP="00E339F9">
            <w:pPr>
              <w:pStyle w:val="BodyText"/>
              <w:numPr>
                <w:ilvl w:val="1"/>
                <w:numId w:val="46"/>
              </w:numPr>
              <w:tabs>
                <w:tab w:val="left" w:pos="840"/>
              </w:tabs>
              <w:spacing w:before="6" w:line="290" w:lineRule="exact"/>
              <w:ind w:right="168"/>
              <w:rPr>
                <w:rFonts w:cs="Calibri"/>
                <w:sz w:val="20"/>
                <w:szCs w:val="20"/>
              </w:rPr>
            </w:pPr>
            <w:r w:rsidRPr="00E83B2E">
              <w:rPr>
                <w:spacing w:val="-2"/>
                <w:sz w:val="20"/>
                <w:szCs w:val="20"/>
              </w:rPr>
              <w:t>State of Alaska, Division of Forestry</w:t>
            </w:r>
          </w:p>
          <w:p w:rsidR="00E339F9" w:rsidRPr="00E83B2E" w:rsidRDefault="00E339F9" w:rsidP="00E339F9">
            <w:pPr>
              <w:pStyle w:val="BodyText"/>
              <w:numPr>
                <w:ilvl w:val="1"/>
                <w:numId w:val="46"/>
              </w:numPr>
              <w:tabs>
                <w:tab w:val="left" w:pos="840"/>
              </w:tabs>
              <w:spacing w:before="6" w:line="290" w:lineRule="exact"/>
              <w:ind w:right="168"/>
              <w:rPr>
                <w:rFonts w:cs="Calibri"/>
                <w:sz w:val="20"/>
                <w:szCs w:val="20"/>
              </w:rPr>
            </w:pPr>
            <w:r w:rsidRPr="00E83B2E">
              <w:rPr>
                <w:spacing w:val="-2"/>
                <w:sz w:val="20"/>
                <w:szCs w:val="20"/>
              </w:rPr>
              <w:t>Bureau of Land Management</w:t>
            </w:r>
          </w:p>
          <w:p w:rsidR="00E339F9" w:rsidRPr="00E83B2E" w:rsidRDefault="00E339F9" w:rsidP="00E339F9">
            <w:pPr>
              <w:pStyle w:val="BodyText"/>
              <w:numPr>
                <w:ilvl w:val="1"/>
                <w:numId w:val="46"/>
              </w:numPr>
              <w:tabs>
                <w:tab w:val="left" w:pos="840"/>
              </w:tabs>
              <w:spacing w:line="301" w:lineRule="exact"/>
              <w:rPr>
                <w:rFonts w:cs="Calibri"/>
                <w:sz w:val="20"/>
                <w:szCs w:val="20"/>
              </w:rPr>
            </w:pPr>
            <w:r w:rsidRPr="00E83B2E">
              <w:rPr>
                <w:spacing w:val="-1"/>
                <w:sz w:val="20"/>
                <w:szCs w:val="20"/>
              </w:rPr>
              <w:t>Chugiak</w:t>
            </w:r>
            <w:r w:rsidRPr="00E83B2E">
              <w:rPr>
                <w:spacing w:val="18"/>
                <w:sz w:val="20"/>
                <w:szCs w:val="20"/>
              </w:rPr>
              <w:t xml:space="preserve"> </w:t>
            </w:r>
            <w:proofErr w:type="spellStart"/>
            <w:r w:rsidRPr="00E83B2E">
              <w:rPr>
                <w:spacing w:val="-1"/>
                <w:sz w:val="20"/>
                <w:szCs w:val="20"/>
              </w:rPr>
              <w:t>VFD</w:t>
            </w:r>
            <w:proofErr w:type="spellEnd"/>
            <w:r w:rsidRPr="00E83B2E">
              <w:rPr>
                <w:spacing w:val="-1"/>
                <w:sz w:val="20"/>
                <w:szCs w:val="20"/>
              </w:rPr>
              <w:t xml:space="preserve"> Station #31</w:t>
            </w:r>
          </w:p>
          <w:p w:rsidR="00E339F9" w:rsidRPr="00E83B2E" w:rsidRDefault="00E339F9" w:rsidP="00E339F9">
            <w:pPr>
              <w:pStyle w:val="BodyText"/>
              <w:numPr>
                <w:ilvl w:val="1"/>
                <w:numId w:val="46"/>
              </w:numPr>
              <w:tabs>
                <w:tab w:val="left" w:pos="840"/>
              </w:tabs>
              <w:spacing w:line="301" w:lineRule="exact"/>
              <w:rPr>
                <w:rFonts w:cs="Calibri"/>
                <w:sz w:val="20"/>
                <w:szCs w:val="20"/>
              </w:rPr>
            </w:pPr>
            <w:r w:rsidRPr="00E83B2E">
              <w:rPr>
                <w:spacing w:val="-1"/>
                <w:sz w:val="20"/>
                <w:szCs w:val="20"/>
              </w:rPr>
              <w:t>Chugiak</w:t>
            </w:r>
            <w:r w:rsidRPr="00E83B2E">
              <w:rPr>
                <w:spacing w:val="18"/>
                <w:sz w:val="20"/>
                <w:szCs w:val="20"/>
              </w:rPr>
              <w:t xml:space="preserve"> </w:t>
            </w:r>
            <w:proofErr w:type="spellStart"/>
            <w:r w:rsidRPr="00E83B2E">
              <w:rPr>
                <w:spacing w:val="-1"/>
                <w:sz w:val="20"/>
                <w:szCs w:val="20"/>
              </w:rPr>
              <w:t>VFD</w:t>
            </w:r>
            <w:proofErr w:type="spellEnd"/>
            <w:r w:rsidRPr="00E83B2E">
              <w:rPr>
                <w:spacing w:val="-1"/>
                <w:sz w:val="20"/>
                <w:szCs w:val="20"/>
              </w:rPr>
              <w:t xml:space="preserve"> Station</w:t>
            </w:r>
            <w:r w:rsidRPr="00E83B2E">
              <w:rPr>
                <w:spacing w:val="17"/>
                <w:sz w:val="20"/>
                <w:szCs w:val="20"/>
              </w:rPr>
              <w:t xml:space="preserve"> </w:t>
            </w:r>
            <w:r w:rsidRPr="00E83B2E">
              <w:rPr>
                <w:sz w:val="20"/>
                <w:szCs w:val="20"/>
              </w:rPr>
              <w:t>#32</w:t>
            </w:r>
          </w:p>
          <w:p w:rsidR="00E339F9" w:rsidRPr="00E83B2E" w:rsidRDefault="00E339F9" w:rsidP="00E339F9">
            <w:pPr>
              <w:pStyle w:val="BodyText"/>
              <w:numPr>
                <w:ilvl w:val="1"/>
                <w:numId w:val="46"/>
              </w:numPr>
              <w:tabs>
                <w:tab w:val="left" w:pos="840"/>
              </w:tabs>
              <w:spacing w:line="301" w:lineRule="exact"/>
              <w:rPr>
                <w:rFonts w:cs="Calibri"/>
                <w:sz w:val="20"/>
                <w:szCs w:val="20"/>
              </w:rPr>
            </w:pPr>
            <w:r w:rsidRPr="00E83B2E">
              <w:rPr>
                <w:spacing w:val="-1"/>
                <w:sz w:val="20"/>
                <w:szCs w:val="20"/>
              </w:rPr>
              <w:t>Chugiak</w:t>
            </w:r>
            <w:r w:rsidRPr="00E83B2E">
              <w:rPr>
                <w:spacing w:val="18"/>
                <w:sz w:val="20"/>
                <w:szCs w:val="20"/>
              </w:rPr>
              <w:t xml:space="preserve"> </w:t>
            </w:r>
            <w:proofErr w:type="spellStart"/>
            <w:r w:rsidRPr="00E83B2E">
              <w:rPr>
                <w:spacing w:val="-1"/>
                <w:sz w:val="20"/>
                <w:szCs w:val="20"/>
              </w:rPr>
              <w:t>VFD</w:t>
            </w:r>
            <w:proofErr w:type="spellEnd"/>
            <w:r w:rsidRPr="00E83B2E">
              <w:rPr>
                <w:spacing w:val="-1"/>
                <w:sz w:val="20"/>
                <w:szCs w:val="20"/>
              </w:rPr>
              <w:t xml:space="preserve"> Station #33</w:t>
            </w:r>
          </w:p>
          <w:p w:rsidR="00E339F9" w:rsidRPr="00E83B2E" w:rsidRDefault="00E339F9" w:rsidP="00E339F9">
            <w:pPr>
              <w:pStyle w:val="BodyText"/>
              <w:numPr>
                <w:ilvl w:val="1"/>
                <w:numId w:val="46"/>
              </w:numPr>
              <w:tabs>
                <w:tab w:val="left" w:pos="840"/>
              </w:tabs>
              <w:spacing w:line="301" w:lineRule="exact"/>
              <w:rPr>
                <w:rFonts w:cs="Calibri"/>
                <w:sz w:val="20"/>
                <w:szCs w:val="20"/>
              </w:rPr>
            </w:pPr>
            <w:r w:rsidRPr="00E83B2E">
              <w:rPr>
                <w:spacing w:val="-1"/>
                <w:sz w:val="20"/>
                <w:szCs w:val="20"/>
              </w:rPr>
              <w:t>Chugiak</w:t>
            </w:r>
            <w:r w:rsidRPr="00E83B2E">
              <w:rPr>
                <w:spacing w:val="18"/>
                <w:sz w:val="20"/>
                <w:szCs w:val="20"/>
              </w:rPr>
              <w:t xml:space="preserve"> </w:t>
            </w:r>
            <w:proofErr w:type="spellStart"/>
            <w:r w:rsidRPr="00E83B2E">
              <w:rPr>
                <w:spacing w:val="-1"/>
                <w:sz w:val="20"/>
                <w:szCs w:val="20"/>
              </w:rPr>
              <w:t>VFD</w:t>
            </w:r>
            <w:proofErr w:type="spellEnd"/>
            <w:r w:rsidRPr="00E83B2E">
              <w:rPr>
                <w:spacing w:val="-1"/>
                <w:sz w:val="20"/>
                <w:szCs w:val="20"/>
              </w:rPr>
              <w:t xml:space="preserve"> Station #34</w:t>
            </w:r>
          </w:p>
          <w:p w:rsidR="00E339F9" w:rsidRPr="00E83B2E" w:rsidRDefault="00E339F9" w:rsidP="00E339F9">
            <w:pPr>
              <w:pStyle w:val="BodyText"/>
              <w:numPr>
                <w:ilvl w:val="1"/>
                <w:numId w:val="46"/>
              </w:numPr>
              <w:tabs>
                <w:tab w:val="left" w:pos="840"/>
              </w:tabs>
              <w:spacing w:line="301" w:lineRule="exact"/>
              <w:rPr>
                <w:rFonts w:cs="Calibri"/>
                <w:sz w:val="20"/>
                <w:szCs w:val="20"/>
              </w:rPr>
            </w:pPr>
            <w:r w:rsidRPr="00E83B2E">
              <w:rPr>
                <w:spacing w:val="-1"/>
                <w:sz w:val="20"/>
                <w:szCs w:val="20"/>
              </w:rPr>
              <w:t>Chugiak</w:t>
            </w:r>
            <w:r w:rsidRPr="00E83B2E">
              <w:rPr>
                <w:spacing w:val="18"/>
                <w:sz w:val="20"/>
                <w:szCs w:val="20"/>
              </w:rPr>
              <w:t xml:space="preserve"> </w:t>
            </w:r>
            <w:proofErr w:type="spellStart"/>
            <w:r w:rsidRPr="00E83B2E">
              <w:rPr>
                <w:spacing w:val="-1"/>
                <w:sz w:val="20"/>
                <w:szCs w:val="20"/>
              </w:rPr>
              <w:t>VFD</w:t>
            </w:r>
            <w:proofErr w:type="spellEnd"/>
            <w:r w:rsidRPr="00E83B2E">
              <w:rPr>
                <w:spacing w:val="-1"/>
                <w:sz w:val="20"/>
                <w:szCs w:val="20"/>
              </w:rPr>
              <w:t xml:space="preserve"> Station #3</w:t>
            </w:r>
            <w:r w:rsidRPr="00E83B2E">
              <w:rPr>
                <w:sz w:val="20"/>
                <w:szCs w:val="20"/>
              </w:rPr>
              <w:t>5</w:t>
            </w:r>
          </w:p>
          <w:p w:rsidR="00E339F9" w:rsidRPr="00E83B2E" w:rsidRDefault="00E339F9" w:rsidP="00E339F9">
            <w:pPr>
              <w:pStyle w:val="BodyText"/>
              <w:numPr>
                <w:ilvl w:val="1"/>
                <w:numId w:val="46"/>
              </w:numPr>
              <w:tabs>
                <w:tab w:val="left" w:pos="840"/>
              </w:tabs>
              <w:spacing w:line="304" w:lineRule="exact"/>
              <w:rPr>
                <w:rFonts w:cs="Calibri"/>
                <w:sz w:val="20"/>
                <w:szCs w:val="20"/>
              </w:rPr>
            </w:pPr>
            <w:r w:rsidRPr="00E83B2E">
              <w:rPr>
                <w:spacing w:val="-1"/>
                <w:sz w:val="20"/>
                <w:szCs w:val="20"/>
              </w:rPr>
              <w:t xml:space="preserve">Station 41 Girdwood </w:t>
            </w:r>
            <w:proofErr w:type="spellStart"/>
            <w:r w:rsidRPr="00E83B2E">
              <w:rPr>
                <w:spacing w:val="-1"/>
                <w:sz w:val="20"/>
                <w:szCs w:val="20"/>
              </w:rPr>
              <w:t>VFD</w:t>
            </w:r>
            <w:proofErr w:type="spellEnd"/>
          </w:p>
          <w:p w:rsidR="00E339F9" w:rsidRDefault="00E339F9" w:rsidP="00E83B2E">
            <w:pPr>
              <w:pStyle w:val="BodyText"/>
              <w:numPr>
                <w:ilvl w:val="1"/>
                <w:numId w:val="46"/>
              </w:numPr>
              <w:spacing w:line="235" w:lineRule="auto"/>
              <w:ind w:left="806" w:right="230"/>
              <w:rPr>
                <w:spacing w:val="-2"/>
              </w:rPr>
            </w:pPr>
            <w:r w:rsidRPr="00E83B2E">
              <w:rPr>
                <w:spacing w:val="-1"/>
                <w:sz w:val="20"/>
                <w:szCs w:val="20"/>
              </w:rPr>
              <w:t>Municipal Emergency Preparedness Office</w:t>
            </w:r>
          </w:p>
        </w:tc>
      </w:tr>
    </w:tbl>
    <w:p w:rsidR="00B1275F" w:rsidRDefault="00B1275F" w:rsidP="00070234">
      <w:pPr>
        <w:pStyle w:val="BodyText"/>
        <w:tabs>
          <w:tab w:val="left" w:pos="5775"/>
        </w:tabs>
        <w:spacing w:before="58" w:line="236" w:lineRule="auto"/>
        <w:ind w:left="119" w:right="228"/>
        <w:rPr>
          <w:spacing w:val="-2"/>
        </w:rPr>
      </w:pPr>
      <w:r>
        <w:t>The</w:t>
      </w:r>
      <w:r>
        <w:rPr>
          <w:spacing w:val="4"/>
        </w:rPr>
        <w:t xml:space="preserve"> </w:t>
      </w:r>
      <w:r>
        <w:rPr>
          <w:spacing w:val="-1"/>
        </w:rPr>
        <w:t>locations</w:t>
      </w:r>
      <w:r>
        <w:rPr>
          <w:spacing w:val="7"/>
        </w:rPr>
        <w:t xml:space="preserve"> </w:t>
      </w:r>
      <w:r>
        <w:t>of</w:t>
      </w:r>
      <w:r>
        <w:rPr>
          <w:spacing w:val="4"/>
        </w:rPr>
        <w:t xml:space="preserve"> </w:t>
      </w:r>
      <w:r>
        <w:rPr>
          <w:spacing w:val="-1"/>
        </w:rPr>
        <w:t>these</w:t>
      </w:r>
      <w:r>
        <w:rPr>
          <w:spacing w:val="4"/>
        </w:rPr>
        <w:t xml:space="preserve"> </w:t>
      </w:r>
      <w:r>
        <w:rPr>
          <w:spacing w:val="-1"/>
        </w:rPr>
        <w:t>stations</w:t>
      </w:r>
      <w:r>
        <w:rPr>
          <w:spacing w:val="7"/>
        </w:rPr>
        <w:t xml:space="preserve"> </w:t>
      </w:r>
      <w:r>
        <w:rPr>
          <w:spacing w:val="-2"/>
        </w:rPr>
        <w:t>ar</w:t>
      </w:r>
      <w:r>
        <w:rPr>
          <w:spacing w:val="-1"/>
        </w:rPr>
        <w:t>e</w:t>
      </w:r>
      <w:r>
        <w:rPr>
          <w:spacing w:val="4"/>
        </w:rPr>
        <w:t xml:space="preserve"> </w:t>
      </w:r>
      <w:r>
        <w:rPr>
          <w:spacing w:val="-1"/>
        </w:rPr>
        <w:t>shown</w:t>
      </w:r>
      <w:r>
        <w:rPr>
          <w:spacing w:val="7"/>
        </w:rPr>
        <w:t xml:space="preserve"> </w:t>
      </w:r>
      <w:r>
        <w:rPr>
          <w:spacing w:val="-1"/>
        </w:rPr>
        <w:t>in</w:t>
      </w:r>
      <w:r>
        <w:rPr>
          <w:spacing w:val="7"/>
        </w:rPr>
        <w:t xml:space="preserve"> </w:t>
      </w:r>
      <w:r>
        <w:rPr>
          <w:spacing w:val="-1"/>
        </w:rPr>
        <w:t>Figure</w:t>
      </w:r>
      <w:r>
        <w:rPr>
          <w:spacing w:val="4"/>
        </w:rPr>
        <w:t xml:space="preserve"> </w:t>
      </w:r>
      <w:r>
        <w:rPr>
          <w:spacing w:val="-1"/>
        </w:rPr>
        <w:t>3</w:t>
      </w:r>
      <w:r>
        <w:rPr>
          <w:spacing w:val="-2"/>
        </w:rPr>
        <w:t>.</w:t>
      </w:r>
      <w:r>
        <w:rPr>
          <w:spacing w:val="-1"/>
        </w:rPr>
        <w:t>3</w:t>
      </w:r>
      <w:r>
        <w:rPr>
          <w:spacing w:val="-2"/>
        </w:rPr>
        <w:t>.</w:t>
      </w:r>
    </w:p>
    <w:p w:rsidR="00DF730E" w:rsidRDefault="00DF730E" w:rsidP="00DF730E">
      <w:pPr>
        <w:pStyle w:val="BodyText"/>
        <w:spacing w:before="61"/>
        <w:ind w:left="119"/>
        <w:jc w:val="center"/>
        <w:rPr>
          <w:rFonts w:cs="Calibri"/>
        </w:rPr>
      </w:pPr>
    </w:p>
    <w:p w:rsidR="00B1275F" w:rsidRDefault="00614455" w:rsidP="00614455">
      <w:pPr>
        <w:pStyle w:val="Caption"/>
        <w:jc w:val="center"/>
        <w:rPr>
          <w:rFonts w:cs="Calibri"/>
        </w:rPr>
      </w:pPr>
      <w:r>
        <w:rPr>
          <w:rFonts w:cs="Calibri"/>
        </w:rPr>
        <w:fldChar w:fldCharType="begin"/>
      </w:r>
      <w:r>
        <w:rPr>
          <w:rFonts w:cs="Calibri"/>
        </w:rPr>
        <w:instrText xml:space="preserve"> SEQ Figure \* ALPHABETIC </w:instrText>
      </w:r>
      <w:r>
        <w:rPr>
          <w:rFonts w:cs="Calibri"/>
        </w:rPr>
        <w:fldChar w:fldCharType="separate"/>
      </w:r>
      <w:bookmarkStart w:id="103" w:name="_Toc455493413"/>
      <w:bookmarkStart w:id="104" w:name="_Toc455494864"/>
      <w:r w:rsidR="005656F6">
        <w:rPr>
          <w:rFonts w:cs="Calibri"/>
          <w:noProof/>
        </w:rPr>
        <w:t>F</w:t>
      </w:r>
      <w:r>
        <w:rPr>
          <w:rFonts w:cs="Calibri"/>
        </w:rPr>
        <w:fldChar w:fldCharType="end"/>
      </w:r>
      <w:r>
        <w:t xml:space="preserve">. </w:t>
      </w:r>
      <w:r w:rsidRPr="00AC7AB5">
        <w:t>Figure 3.3 Fire Stations</w:t>
      </w:r>
      <w:bookmarkEnd w:id="103"/>
      <w:bookmarkEnd w:id="104"/>
    </w:p>
    <w:p w:rsidR="00B1275F" w:rsidRDefault="00B1275F">
      <w:pPr>
        <w:spacing w:before="10"/>
        <w:rPr>
          <w:rFonts w:cs="Calibri"/>
          <w:b/>
          <w:bCs/>
          <w:sz w:val="4"/>
          <w:szCs w:val="4"/>
        </w:rPr>
      </w:pPr>
    </w:p>
    <w:p w:rsidR="00B1275F" w:rsidRDefault="00B1275F">
      <w:pPr>
        <w:spacing w:line="200" w:lineRule="atLeast"/>
        <w:ind w:left="151"/>
        <w:rPr>
          <w:rFonts w:cs="Calibri"/>
          <w:noProof/>
          <w:sz w:val="20"/>
          <w:szCs w:val="20"/>
        </w:rPr>
      </w:pPr>
    </w:p>
    <w:p w:rsidR="00A004E3" w:rsidRDefault="00A004E3">
      <w:pPr>
        <w:spacing w:line="200" w:lineRule="atLeast"/>
        <w:ind w:left="151"/>
        <w:rPr>
          <w:rFonts w:cs="Calibri"/>
          <w:noProof/>
          <w:sz w:val="20"/>
          <w:szCs w:val="20"/>
        </w:rPr>
      </w:pPr>
    </w:p>
    <w:p w:rsidR="00A004E3" w:rsidRDefault="00894C40" w:rsidP="00A004E3">
      <w:pPr>
        <w:spacing w:line="200" w:lineRule="atLeast"/>
        <w:ind w:left="151"/>
        <w:jc w:val="center"/>
        <w:rPr>
          <w:rFonts w:cs="Calibri"/>
          <w:sz w:val="20"/>
          <w:szCs w:val="20"/>
        </w:rPr>
      </w:pPr>
      <w:r>
        <w:rPr>
          <w:rFonts w:cs="Calibri"/>
          <w:noProof/>
          <w:sz w:val="20"/>
          <w:szCs w:val="20"/>
        </w:rPr>
        <w:pict>
          <v:shape id="_x0000_i1026" type="#_x0000_t75" style="width:373.3pt;height:350.05pt">
            <v:imagedata r:id="rId16" o:title="AnchBaseMap_8x11_FireDepartments" cropbottom="28573f" cropleft="7270f" cropright="7270f"/>
          </v:shape>
        </w:pict>
      </w:r>
    </w:p>
    <w:p w:rsidR="00B1275F" w:rsidRDefault="00B1275F">
      <w:pPr>
        <w:spacing w:before="4"/>
        <w:rPr>
          <w:rFonts w:cs="Calibri"/>
          <w:b/>
          <w:bCs/>
          <w:sz w:val="23"/>
          <w:szCs w:val="23"/>
        </w:rPr>
      </w:pPr>
    </w:p>
    <w:p w:rsidR="00B1275F" w:rsidRDefault="00C70CFA" w:rsidP="00C70CFA">
      <w:pPr>
        <w:pStyle w:val="BodyText"/>
        <w:ind w:left="180"/>
        <w:jc w:val="both"/>
        <w:rPr>
          <w:rFonts w:cs="Calibri"/>
        </w:rPr>
      </w:pPr>
      <w:bookmarkStart w:id="105" w:name="/"/>
      <w:bookmarkStart w:id="106" w:name="3.1.4_Law_Enforcement"/>
      <w:bookmarkEnd w:id="105"/>
      <w:bookmarkEnd w:id="106"/>
      <w:r>
        <w:rPr>
          <w:u w:val="single" w:color="000000"/>
        </w:rPr>
        <w:t>3</w:t>
      </w:r>
      <w:r w:rsidR="006E257C">
        <w:rPr>
          <w:u w:val="single" w:color="000000"/>
        </w:rPr>
        <w:t>.1.</w:t>
      </w:r>
      <w:r w:rsidR="00B1275F">
        <w:rPr>
          <w:u w:val="single" w:color="000000"/>
        </w:rPr>
        <w:t xml:space="preserve">4  </w:t>
      </w:r>
      <w:r w:rsidR="00B1275F">
        <w:rPr>
          <w:spacing w:val="10"/>
          <w:u w:val="single" w:color="000000"/>
        </w:rPr>
        <w:t xml:space="preserve"> </w:t>
      </w:r>
      <w:r w:rsidR="00B1275F">
        <w:rPr>
          <w:spacing w:val="4"/>
          <w:u w:val="single" w:color="000000"/>
        </w:rPr>
        <w:t>LA</w:t>
      </w:r>
      <w:r w:rsidR="00B1275F">
        <w:rPr>
          <w:u w:val="single" w:color="000000"/>
        </w:rPr>
        <w:t>W</w:t>
      </w:r>
      <w:r w:rsidR="00B1275F">
        <w:rPr>
          <w:spacing w:val="4"/>
          <w:u w:val="single" w:color="000000"/>
        </w:rPr>
        <w:t xml:space="preserve"> E</w:t>
      </w:r>
      <w:r w:rsidR="00B1275F">
        <w:rPr>
          <w:u w:val="single" w:color="000000"/>
        </w:rPr>
        <w:t>NFORC</w:t>
      </w:r>
      <w:r>
        <w:rPr>
          <w:spacing w:val="1"/>
          <w:u w:val="single" w:color="000000"/>
        </w:rPr>
        <w:t>E</w:t>
      </w:r>
      <w:r w:rsidR="00B1275F">
        <w:rPr>
          <w:spacing w:val="2"/>
          <w:u w:val="single" w:color="000000"/>
        </w:rPr>
        <w:t>M</w:t>
      </w:r>
      <w:r>
        <w:rPr>
          <w:spacing w:val="1"/>
          <w:u w:val="single" w:color="000000"/>
        </w:rPr>
        <w:t>E</w:t>
      </w:r>
      <w:r w:rsidR="00B1275F">
        <w:rPr>
          <w:u w:val="single" w:color="000000"/>
        </w:rPr>
        <w:t>NT</w:t>
      </w:r>
      <w:r w:rsidR="00B1275F">
        <w:rPr>
          <w:spacing w:val="9"/>
          <w:w w:val="93"/>
          <w:u w:val="single" w:color="000000"/>
        </w:rPr>
        <w:t xml:space="preserve"> </w:t>
      </w:r>
    </w:p>
    <w:p w:rsidR="00B1275F" w:rsidRDefault="00B1275F">
      <w:pPr>
        <w:pStyle w:val="BodyText"/>
        <w:spacing w:before="53" w:line="288" w:lineRule="exact"/>
        <w:ind w:left="119" w:right="562"/>
        <w:jc w:val="both"/>
        <w:rPr>
          <w:rFonts w:cs="Calibri"/>
        </w:rPr>
      </w:pPr>
      <w:r>
        <w:rPr>
          <w:spacing w:val="-1"/>
        </w:rPr>
        <w:t>Police</w:t>
      </w:r>
      <w:r>
        <w:rPr>
          <w:spacing w:val="6"/>
        </w:rPr>
        <w:t xml:space="preserve"> </w:t>
      </w:r>
      <w:r>
        <w:rPr>
          <w:spacing w:val="-1"/>
        </w:rPr>
        <w:t>p</w:t>
      </w:r>
      <w:r>
        <w:rPr>
          <w:spacing w:val="-2"/>
        </w:rPr>
        <w:t>r</w:t>
      </w:r>
      <w:r>
        <w:rPr>
          <w:spacing w:val="-1"/>
        </w:rPr>
        <w:t>otection</w:t>
      </w:r>
      <w:r>
        <w:rPr>
          <w:spacing w:val="9"/>
        </w:rPr>
        <w:t xml:space="preserve"> </w:t>
      </w:r>
      <w:r>
        <w:rPr>
          <w:spacing w:val="-1"/>
        </w:rPr>
        <w:t>is</w:t>
      </w:r>
      <w:r>
        <w:rPr>
          <w:spacing w:val="9"/>
        </w:rPr>
        <w:t xml:space="preserve"> </w:t>
      </w:r>
      <w:r>
        <w:rPr>
          <w:spacing w:val="-1"/>
        </w:rPr>
        <w:t>p</w:t>
      </w:r>
      <w:r>
        <w:rPr>
          <w:spacing w:val="-2"/>
        </w:rPr>
        <w:t>r</w:t>
      </w:r>
      <w:r>
        <w:rPr>
          <w:spacing w:val="-1"/>
        </w:rPr>
        <w:t>ovided</w:t>
      </w:r>
      <w:r>
        <w:rPr>
          <w:spacing w:val="9"/>
        </w:rPr>
        <w:t xml:space="preserve"> </w:t>
      </w:r>
      <w:r>
        <w:t>by</w:t>
      </w:r>
      <w:r>
        <w:rPr>
          <w:spacing w:val="6"/>
        </w:rPr>
        <w:t xml:space="preserve"> </w:t>
      </w:r>
      <w:r>
        <w:t>the</w:t>
      </w:r>
      <w:r>
        <w:rPr>
          <w:spacing w:val="7"/>
        </w:rPr>
        <w:t xml:space="preserve"> </w:t>
      </w:r>
      <w:proofErr w:type="spellStart"/>
      <w:r>
        <w:rPr>
          <w:spacing w:val="-1"/>
        </w:rPr>
        <w:t>APD</w:t>
      </w:r>
      <w:proofErr w:type="spellEnd"/>
      <w:r>
        <w:rPr>
          <w:spacing w:val="8"/>
        </w:rPr>
        <w:t xml:space="preserve"> </w:t>
      </w:r>
      <w:r>
        <w:t>and</w:t>
      </w:r>
      <w:r>
        <w:rPr>
          <w:spacing w:val="7"/>
        </w:rPr>
        <w:t xml:space="preserve"> </w:t>
      </w:r>
      <w:r>
        <w:t>the</w:t>
      </w:r>
      <w:r>
        <w:rPr>
          <w:spacing w:val="10"/>
        </w:rPr>
        <w:t xml:space="preserve"> </w:t>
      </w:r>
      <w:r>
        <w:rPr>
          <w:spacing w:val="-1"/>
        </w:rPr>
        <w:t>Alaska</w:t>
      </w:r>
      <w:r>
        <w:rPr>
          <w:spacing w:val="6"/>
        </w:rPr>
        <w:t xml:space="preserve"> </w:t>
      </w:r>
      <w:r>
        <w:rPr>
          <w:spacing w:val="-1"/>
        </w:rPr>
        <w:t>State</w:t>
      </w:r>
      <w:r>
        <w:rPr>
          <w:spacing w:val="7"/>
        </w:rPr>
        <w:t xml:space="preserve"> </w:t>
      </w:r>
      <w:r>
        <w:rPr>
          <w:spacing w:val="-1"/>
        </w:rPr>
        <w:t>T</w:t>
      </w:r>
      <w:r>
        <w:rPr>
          <w:spacing w:val="-2"/>
        </w:rPr>
        <w:t>r</w:t>
      </w:r>
      <w:r>
        <w:rPr>
          <w:spacing w:val="-1"/>
        </w:rPr>
        <w:t>oope</w:t>
      </w:r>
      <w:r>
        <w:rPr>
          <w:spacing w:val="-2"/>
        </w:rPr>
        <w:t>r</w:t>
      </w:r>
      <w:r>
        <w:rPr>
          <w:spacing w:val="-1"/>
        </w:rPr>
        <w:t>s</w:t>
      </w:r>
      <w:r>
        <w:rPr>
          <w:spacing w:val="9"/>
        </w:rPr>
        <w:t xml:space="preserve"> </w:t>
      </w:r>
      <w:r>
        <w:rPr>
          <w:spacing w:val="-1"/>
        </w:rPr>
        <w:t>(AST</w:t>
      </w:r>
      <w:r>
        <w:rPr>
          <w:spacing w:val="-2"/>
        </w:rPr>
        <w:t>).</w:t>
      </w:r>
      <w:r>
        <w:rPr>
          <w:spacing w:val="7"/>
        </w:rPr>
        <w:t xml:space="preserve"> </w:t>
      </w:r>
      <w:r>
        <w:t>The</w:t>
      </w:r>
      <w:r>
        <w:rPr>
          <w:spacing w:val="7"/>
        </w:rPr>
        <w:t xml:space="preserve"> </w:t>
      </w:r>
      <w:r>
        <w:rPr>
          <w:spacing w:val="-1"/>
        </w:rPr>
        <w:t>Fed</w:t>
      </w:r>
      <w:r>
        <w:rPr>
          <w:spacing w:val="-2"/>
        </w:rPr>
        <w:t>er</w:t>
      </w:r>
      <w:r>
        <w:rPr>
          <w:spacing w:val="-1"/>
        </w:rPr>
        <w:t>al</w:t>
      </w:r>
      <w:r>
        <w:rPr>
          <w:spacing w:val="69"/>
          <w:w w:val="103"/>
        </w:rPr>
        <w:t xml:space="preserve"> </w:t>
      </w:r>
      <w:r>
        <w:rPr>
          <w:spacing w:val="-1"/>
        </w:rPr>
        <w:t>Bu</w:t>
      </w:r>
      <w:r>
        <w:rPr>
          <w:spacing w:val="-2"/>
        </w:rPr>
        <w:t>r</w:t>
      </w:r>
      <w:r>
        <w:rPr>
          <w:spacing w:val="-1"/>
        </w:rPr>
        <w:t>eau</w:t>
      </w:r>
      <w:r>
        <w:rPr>
          <w:spacing w:val="4"/>
        </w:rPr>
        <w:t xml:space="preserve"> </w:t>
      </w:r>
      <w:r>
        <w:t>of</w:t>
      </w:r>
      <w:r>
        <w:rPr>
          <w:spacing w:val="4"/>
        </w:rPr>
        <w:t xml:space="preserve"> </w:t>
      </w:r>
      <w:r>
        <w:rPr>
          <w:spacing w:val="-2"/>
        </w:rPr>
        <w:t>I</w:t>
      </w:r>
      <w:r>
        <w:rPr>
          <w:spacing w:val="-1"/>
        </w:rPr>
        <w:t>nvestigation</w:t>
      </w:r>
      <w:r>
        <w:rPr>
          <w:spacing w:val="6"/>
        </w:rPr>
        <w:t xml:space="preserve"> </w:t>
      </w:r>
      <w:r>
        <w:t>(FBI)</w:t>
      </w:r>
      <w:r>
        <w:rPr>
          <w:spacing w:val="4"/>
        </w:rPr>
        <w:t xml:space="preserve"> </w:t>
      </w:r>
      <w:r>
        <w:t>has</w:t>
      </w:r>
      <w:r>
        <w:rPr>
          <w:spacing w:val="7"/>
        </w:rPr>
        <w:t xml:space="preserve"> </w:t>
      </w:r>
      <w:r>
        <w:rPr>
          <w:spacing w:val="-1"/>
        </w:rPr>
        <w:t>an</w:t>
      </w:r>
      <w:r>
        <w:rPr>
          <w:spacing w:val="6"/>
        </w:rPr>
        <w:t xml:space="preserve"> </w:t>
      </w:r>
      <w:r>
        <w:rPr>
          <w:spacing w:val="-1"/>
        </w:rPr>
        <w:t>o</w:t>
      </w:r>
      <w:r>
        <w:rPr>
          <w:spacing w:val="-2"/>
        </w:rPr>
        <w:t>ffi</w:t>
      </w:r>
      <w:r>
        <w:rPr>
          <w:spacing w:val="-1"/>
        </w:rPr>
        <w:t>ce</w:t>
      </w:r>
      <w:r>
        <w:rPr>
          <w:spacing w:val="4"/>
        </w:rPr>
        <w:t xml:space="preserve"> </w:t>
      </w:r>
      <w:r>
        <w:rPr>
          <w:spacing w:val="-1"/>
        </w:rPr>
        <w:t>in</w:t>
      </w:r>
      <w:r>
        <w:rPr>
          <w:spacing w:val="7"/>
        </w:rPr>
        <w:t xml:space="preserve"> </w:t>
      </w:r>
      <w:r>
        <w:rPr>
          <w:spacing w:val="-1"/>
        </w:rPr>
        <w:t>Ancho</w:t>
      </w:r>
      <w:r>
        <w:rPr>
          <w:spacing w:val="-2"/>
        </w:rPr>
        <w:t>r</w:t>
      </w:r>
      <w:r>
        <w:rPr>
          <w:spacing w:val="-1"/>
        </w:rPr>
        <w:t>age</w:t>
      </w:r>
      <w:r>
        <w:rPr>
          <w:spacing w:val="-2"/>
        </w:rPr>
        <w:t>.</w:t>
      </w:r>
      <w:r>
        <w:rPr>
          <w:spacing w:val="5"/>
        </w:rPr>
        <w:t xml:space="preserve"> </w:t>
      </w:r>
      <w:r>
        <w:rPr>
          <w:spacing w:val="-1"/>
        </w:rPr>
        <w:t>The</w:t>
      </w:r>
      <w:r>
        <w:rPr>
          <w:spacing w:val="4"/>
        </w:rPr>
        <w:t xml:space="preserve"> </w:t>
      </w:r>
      <w:r>
        <w:rPr>
          <w:spacing w:val="-1"/>
        </w:rPr>
        <w:t>law</w:t>
      </w:r>
      <w:r>
        <w:rPr>
          <w:spacing w:val="6"/>
        </w:rPr>
        <w:t xml:space="preserve"> </w:t>
      </w:r>
      <w:r>
        <w:rPr>
          <w:spacing w:val="-1"/>
        </w:rPr>
        <w:t>en</w:t>
      </w:r>
      <w:r>
        <w:rPr>
          <w:spacing w:val="-2"/>
        </w:rPr>
        <w:t>f</w:t>
      </w:r>
      <w:r>
        <w:rPr>
          <w:spacing w:val="-1"/>
        </w:rPr>
        <w:t>o</w:t>
      </w:r>
      <w:r>
        <w:rPr>
          <w:spacing w:val="-2"/>
        </w:rPr>
        <w:t>r</w:t>
      </w:r>
      <w:r>
        <w:rPr>
          <w:spacing w:val="-1"/>
        </w:rPr>
        <w:t>cement</w:t>
      </w:r>
      <w:r>
        <w:rPr>
          <w:spacing w:val="4"/>
        </w:rPr>
        <w:t xml:space="preserve"> </w:t>
      </w:r>
      <w:r>
        <w:rPr>
          <w:spacing w:val="-2"/>
        </w:rPr>
        <w:t>f</w:t>
      </w:r>
      <w:r>
        <w:rPr>
          <w:spacing w:val="-1"/>
        </w:rPr>
        <w:t>acilities</w:t>
      </w:r>
      <w:r>
        <w:rPr>
          <w:spacing w:val="7"/>
        </w:rPr>
        <w:t xml:space="preserve"> </w:t>
      </w:r>
      <w:r>
        <w:rPr>
          <w:spacing w:val="-1"/>
        </w:rPr>
        <w:t>in</w:t>
      </w:r>
      <w:r>
        <w:rPr>
          <w:spacing w:val="79"/>
          <w:w w:val="105"/>
        </w:rPr>
        <w:t xml:space="preserve"> </w:t>
      </w:r>
      <w:r>
        <w:t>Anchorage</w:t>
      </w:r>
      <w:r>
        <w:rPr>
          <w:spacing w:val="1"/>
        </w:rPr>
        <w:t xml:space="preserve"> </w:t>
      </w:r>
      <w:r>
        <w:rPr>
          <w:spacing w:val="-1"/>
        </w:rPr>
        <w:t>includ</w:t>
      </w:r>
      <w:r>
        <w:rPr>
          <w:spacing w:val="-2"/>
        </w:rPr>
        <w:t>e:</w:t>
      </w:r>
    </w:p>
    <w:p w:rsidR="00641DEA" w:rsidRPr="00641DEA" w:rsidRDefault="00641DEA">
      <w:pPr>
        <w:pStyle w:val="BodyText"/>
        <w:numPr>
          <w:ilvl w:val="1"/>
          <w:numId w:val="45"/>
        </w:numPr>
        <w:tabs>
          <w:tab w:val="left" w:pos="840"/>
        </w:tabs>
        <w:spacing w:before="63" w:line="303" w:lineRule="exact"/>
        <w:rPr>
          <w:rFonts w:cs="Calibri"/>
        </w:rPr>
      </w:pPr>
      <w:r>
        <w:rPr>
          <w:rFonts w:cs="Calibri"/>
        </w:rPr>
        <w:t>Airport Police and Fire</w:t>
      </w:r>
    </w:p>
    <w:p w:rsidR="00B1275F" w:rsidRDefault="00B1275F">
      <w:pPr>
        <w:pStyle w:val="BodyText"/>
        <w:numPr>
          <w:ilvl w:val="1"/>
          <w:numId w:val="45"/>
        </w:numPr>
        <w:tabs>
          <w:tab w:val="left" w:pos="840"/>
        </w:tabs>
        <w:spacing w:before="63" w:line="303" w:lineRule="exact"/>
        <w:rPr>
          <w:rFonts w:cs="Calibri"/>
        </w:rPr>
      </w:pPr>
      <w:r>
        <w:rPr>
          <w:spacing w:val="-1"/>
        </w:rPr>
        <w:t>Alaska</w:t>
      </w:r>
      <w:r>
        <w:rPr>
          <w:spacing w:val="10"/>
        </w:rPr>
        <w:t xml:space="preserve"> </w:t>
      </w:r>
      <w:r>
        <w:rPr>
          <w:spacing w:val="-1"/>
        </w:rPr>
        <w:t>State</w:t>
      </w:r>
      <w:r>
        <w:rPr>
          <w:spacing w:val="11"/>
        </w:rPr>
        <w:t xml:space="preserve"> </w:t>
      </w:r>
      <w:r>
        <w:rPr>
          <w:spacing w:val="-1"/>
        </w:rPr>
        <w:t>T</w:t>
      </w:r>
      <w:r>
        <w:rPr>
          <w:spacing w:val="-2"/>
        </w:rPr>
        <w:t>r</w:t>
      </w:r>
      <w:r>
        <w:rPr>
          <w:spacing w:val="-1"/>
        </w:rPr>
        <w:t>oop</w:t>
      </w:r>
      <w:r>
        <w:rPr>
          <w:spacing w:val="-2"/>
        </w:rPr>
        <w:t>er</w:t>
      </w:r>
      <w:r>
        <w:rPr>
          <w:spacing w:val="-1"/>
        </w:rPr>
        <w:t>s</w:t>
      </w:r>
      <w:r>
        <w:rPr>
          <w:spacing w:val="14"/>
        </w:rPr>
        <w:t xml:space="preserve"> </w:t>
      </w:r>
      <w:r>
        <w:rPr>
          <w:spacing w:val="-1"/>
        </w:rPr>
        <w:t>Headqua</w:t>
      </w:r>
      <w:r>
        <w:rPr>
          <w:spacing w:val="-2"/>
        </w:rPr>
        <w:t>r</w:t>
      </w:r>
      <w:r>
        <w:rPr>
          <w:spacing w:val="-1"/>
        </w:rPr>
        <w:t>ters</w:t>
      </w:r>
    </w:p>
    <w:p w:rsidR="00B1275F" w:rsidRPr="0042762F" w:rsidRDefault="00B1275F">
      <w:pPr>
        <w:pStyle w:val="BodyText"/>
        <w:numPr>
          <w:ilvl w:val="1"/>
          <w:numId w:val="45"/>
        </w:numPr>
        <w:tabs>
          <w:tab w:val="left" w:pos="840"/>
        </w:tabs>
        <w:spacing w:line="301" w:lineRule="exact"/>
        <w:rPr>
          <w:rFonts w:cs="Calibri"/>
        </w:rPr>
      </w:pPr>
      <w:r>
        <w:rPr>
          <w:w w:val="105"/>
        </w:rPr>
        <w:t>Anchorage</w:t>
      </w:r>
      <w:r>
        <w:rPr>
          <w:spacing w:val="-37"/>
          <w:w w:val="105"/>
        </w:rPr>
        <w:t xml:space="preserve"> </w:t>
      </w:r>
      <w:r>
        <w:rPr>
          <w:spacing w:val="-2"/>
          <w:w w:val="105"/>
        </w:rPr>
        <w:t>P</w:t>
      </w:r>
      <w:r>
        <w:rPr>
          <w:spacing w:val="-1"/>
          <w:w w:val="105"/>
        </w:rPr>
        <w:t>ol</w:t>
      </w:r>
      <w:r>
        <w:rPr>
          <w:spacing w:val="-2"/>
          <w:w w:val="105"/>
        </w:rPr>
        <w:t>i</w:t>
      </w:r>
      <w:r>
        <w:rPr>
          <w:spacing w:val="-1"/>
          <w:w w:val="105"/>
        </w:rPr>
        <w:t>c</w:t>
      </w:r>
      <w:r>
        <w:rPr>
          <w:spacing w:val="-2"/>
          <w:w w:val="105"/>
        </w:rPr>
        <w:t>e</w:t>
      </w:r>
      <w:r>
        <w:rPr>
          <w:spacing w:val="-37"/>
          <w:w w:val="105"/>
        </w:rPr>
        <w:t xml:space="preserve"> </w:t>
      </w:r>
      <w:r>
        <w:rPr>
          <w:spacing w:val="-1"/>
          <w:w w:val="105"/>
        </w:rPr>
        <w:t>Dep</w:t>
      </w:r>
      <w:r>
        <w:rPr>
          <w:spacing w:val="-2"/>
          <w:w w:val="105"/>
        </w:rPr>
        <w:t>artm</w:t>
      </w:r>
      <w:r>
        <w:rPr>
          <w:spacing w:val="-1"/>
          <w:w w:val="105"/>
        </w:rPr>
        <w:t>en</w:t>
      </w:r>
      <w:r>
        <w:rPr>
          <w:spacing w:val="-2"/>
          <w:w w:val="105"/>
        </w:rPr>
        <w:t>t</w:t>
      </w:r>
      <w:r>
        <w:rPr>
          <w:spacing w:val="-36"/>
          <w:w w:val="105"/>
        </w:rPr>
        <w:t xml:space="preserve"> </w:t>
      </w:r>
      <w:r>
        <w:rPr>
          <w:spacing w:val="-1"/>
          <w:w w:val="105"/>
        </w:rPr>
        <w:t>H</w:t>
      </w:r>
      <w:r>
        <w:rPr>
          <w:spacing w:val="-2"/>
          <w:w w:val="105"/>
        </w:rPr>
        <w:t>ea</w:t>
      </w:r>
      <w:r>
        <w:rPr>
          <w:spacing w:val="-1"/>
          <w:w w:val="105"/>
        </w:rPr>
        <w:t>dq</w:t>
      </w:r>
      <w:r>
        <w:rPr>
          <w:spacing w:val="-2"/>
          <w:w w:val="105"/>
        </w:rPr>
        <w:t>uarters</w:t>
      </w:r>
    </w:p>
    <w:p w:rsidR="0042762F" w:rsidRDefault="0042762F">
      <w:pPr>
        <w:pStyle w:val="BodyText"/>
        <w:numPr>
          <w:ilvl w:val="1"/>
          <w:numId w:val="45"/>
        </w:numPr>
        <w:tabs>
          <w:tab w:val="left" w:pos="840"/>
        </w:tabs>
        <w:spacing w:line="301" w:lineRule="exact"/>
        <w:rPr>
          <w:rFonts w:cs="Calibri"/>
        </w:rPr>
      </w:pPr>
      <w:r>
        <w:rPr>
          <w:spacing w:val="-2"/>
          <w:w w:val="105"/>
        </w:rPr>
        <w:t>Anchorage Safety Center (Public Inebriate Title 47 Protective</w:t>
      </w:r>
      <w:r w:rsidR="002658BF">
        <w:rPr>
          <w:spacing w:val="-2"/>
          <w:w w:val="105"/>
        </w:rPr>
        <w:t xml:space="preserve"> Custod</w:t>
      </w:r>
      <w:r>
        <w:rPr>
          <w:spacing w:val="-2"/>
          <w:w w:val="105"/>
        </w:rPr>
        <w:t>y Facility</w:t>
      </w:r>
    </w:p>
    <w:p w:rsidR="00B1275F" w:rsidRDefault="00B1275F">
      <w:pPr>
        <w:pStyle w:val="BodyText"/>
        <w:numPr>
          <w:ilvl w:val="1"/>
          <w:numId w:val="45"/>
        </w:numPr>
        <w:tabs>
          <w:tab w:val="left" w:pos="840"/>
        </w:tabs>
        <w:spacing w:line="301" w:lineRule="exact"/>
        <w:rPr>
          <w:rFonts w:cs="Calibri"/>
          <w:sz w:val="14"/>
          <w:szCs w:val="14"/>
        </w:rPr>
      </w:pPr>
      <w:r>
        <w:rPr>
          <w:spacing w:val="-1"/>
        </w:rPr>
        <w:t>Eagle</w:t>
      </w:r>
      <w:r>
        <w:rPr>
          <w:spacing w:val="18"/>
        </w:rPr>
        <w:t xml:space="preserve"> </w:t>
      </w:r>
      <w:r>
        <w:rPr>
          <w:spacing w:val="-1"/>
        </w:rPr>
        <w:t>River</w:t>
      </w:r>
      <w:r>
        <w:rPr>
          <w:spacing w:val="20"/>
        </w:rPr>
        <w:t xml:space="preserve"> </w:t>
      </w:r>
      <w:r>
        <w:rPr>
          <w:spacing w:val="-1"/>
        </w:rPr>
        <w:t>Police</w:t>
      </w:r>
      <w:r>
        <w:rPr>
          <w:spacing w:val="18"/>
        </w:rPr>
        <w:t xml:space="preserve"> </w:t>
      </w:r>
      <w:r>
        <w:t>Substation</w:t>
      </w:r>
      <w:r w:rsidR="002658BF">
        <w:rPr>
          <w:rStyle w:val="FootnoteReference"/>
        </w:rPr>
        <w:footnoteReference w:id="5"/>
      </w:r>
    </w:p>
    <w:p w:rsidR="00B1275F" w:rsidRDefault="00B1275F">
      <w:pPr>
        <w:pStyle w:val="BodyText"/>
        <w:numPr>
          <w:ilvl w:val="1"/>
          <w:numId w:val="45"/>
        </w:numPr>
        <w:tabs>
          <w:tab w:val="left" w:pos="840"/>
        </w:tabs>
        <w:spacing w:line="301" w:lineRule="exact"/>
        <w:rPr>
          <w:rFonts w:cs="Calibri"/>
        </w:rPr>
      </w:pPr>
      <w:proofErr w:type="spellStart"/>
      <w:r>
        <w:rPr>
          <w:spacing w:val="-1"/>
        </w:rPr>
        <w:t>APD</w:t>
      </w:r>
      <w:proofErr w:type="spellEnd"/>
      <w:r>
        <w:t xml:space="preserve"> </w:t>
      </w:r>
      <w:r>
        <w:rPr>
          <w:spacing w:val="5"/>
        </w:rPr>
        <w:t xml:space="preserve"> </w:t>
      </w:r>
      <w:r>
        <w:rPr>
          <w:spacing w:val="-1"/>
        </w:rPr>
        <w:t>T</w:t>
      </w:r>
      <w:r>
        <w:rPr>
          <w:spacing w:val="-2"/>
        </w:rPr>
        <w:t>r</w:t>
      </w:r>
      <w:r>
        <w:rPr>
          <w:spacing w:val="-1"/>
        </w:rPr>
        <w:t>aining</w:t>
      </w:r>
      <w:r>
        <w:rPr>
          <w:spacing w:val="-2"/>
        </w:rPr>
        <w:t>/Mis</w:t>
      </w:r>
      <w:r>
        <w:rPr>
          <w:spacing w:val="-1"/>
        </w:rPr>
        <w:t>cellaneous</w:t>
      </w:r>
    </w:p>
    <w:p w:rsidR="00B1275F" w:rsidRDefault="00B1275F">
      <w:pPr>
        <w:pStyle w:val="BodyText"/>
        <w:numPr>
          <w:ilvl w:val="1"/>
          <w:numId w:val="45"/>
        </w:numPr>
        <w:tabs>
          <w:tab w:val="left" w:pos="840"/>
        </w:tabs>
        <w:spacing w:line="301" w:lineRule="exact"/>
        <w:rPr>
          <w:rFonts w:cs="Calibri"/>
        </w:rPr>
      </w:pPr>
      <w:r>
        <w:rPr>
          <w:spacing w:val="-1"/>
          <w:w w:val="105"/>
        </w:rPr>
        <w:t>Al</w:t>
      </w:r>
      <w:r>
        <w:rPr>
          <w:spacing w:val="-2"/>
          <w:w w:val="105"/>
        </w:rPr>
        <w:t>as</w:t>
      </w:r>
      <w:r>
        <w:rPr>
          <w:spacing w:val="-1"/>
          <w:w w:val="105"/>
        </w:rPr>
        <w:t>k</w:t>
      </w:r>
      <w:r>
        <w:rPr>
          <w:spacing w:val="-2"/>
          <w:w w:val="105"/>
        </w:rPr>
        <w:t>a</w:t>
      </w:r>
      <w:r>
        <w:rPr>
          <w:spacing w:val="-22"/>
          <w:w w:val="105"/>
        </w:rPr>
        <w:t xml:space="preserve"> </w:t>
      </w:r>
      <w:r>
        <w:rPr>
          <w:spacing w:val="-1"/>
          <w:w w:val="105"/>
        </w:rPr>
        <w:t>S</w:t>
      </w:r>
      <w:r>
        <w:rPr>
          <w:spacing w:val="-2"/>
          <w:w w:val="105"/>
        </w:rPr>
        <w:t>tate</w:t>
      </w:r>
      <w:r>
        <w:rPr>
          <w:spacing w:val="-22"/>
          <w:w w:val="105"/>
        </w:rPr>
        <w:t xml:space="preserve"> </w:t>
      </w:r>
      <w:r>
        <w:rPr>
          <w:spacing w:val="-1"/>
          <w:w w:val="105"/>
        </w:rPr>
        <w:t>Cou</w:t>
      </w:r>
      <w:r>
        <w:rPr>
          <w:spacing w:val="-2"/>
          <w:w w:val="105"/>
        </w:rPr>
        <w:t>rt</w:t>
      </w:r>
      <w:r>
        <w:rPr>
          <w:spacing w:val="-21"/>
          <w:w w:val="105"/>
        </w:rPr>
        <w:t xml:space="preserve"> </w:t>
      </w:r>
      <w:r>
        <w:rPr>
          <w:w w:val="105"/>
        </w:rPr>
        <w:t>Building</w:t>
      </w:r>
    </w:p>
    <w:p w:rsidR="00B1275F" w:rsidRPr="00641DEA" w:rsidRDefault="00B1275F">
      <w:pPr>
        <w:pStyle w:val="BodyText"/>
        <w:numPr>
          <w:ilvl w:val="1"/>
          <w:numId w:val="45"/>
        </w:numPr>
        <w:tabs>
          <w:tab w:val="left" w:pos="840"/>
        </w:tabs>
        <w:spacing w:line="301" w:lineRule="exact"/>
        <w:rPr>
          <w:rFonts w:cs="Calibri"/>
        </w:rPr>
      </w:pPr>
      <w:r>
        <w:rPr>
          <w:w w:val="105"/>
        </w:rPr>
        <w:t>Anchorage</w:t>
      </w:r>
      <w:r>
        <w:rPr>
          <w:spacing w:val="-29"/>
          <w:w w:val="105"/>
        </w:rPr>
        <w:t xml:space="preserve"> </w:t>
      </w:r>
      <w:r>
        <w:rPr>
          <w:spacing w:val="-1"/>
          <w:w w:val="105"/>
        </w:rPr>
        <w:t>C</w:t>
      </w:r>
      <w:r>
        <w:rPr>
          <w:spacing w:val="-2"/>
          <w:w w:val="105"/>
        </w:rPr>
        <w:t>orre</w:t>
      </w:r>
      <w:r>
        <w:rPr>
          <w:spacing w:val="-1"/>
          <w:w w:val="105"/>
        </w:rPr>
        <w:t>c</w:t>
      </w:r>
      <w:r>
        <w:rPr>
          <w:spacing w:val="-2"/>
          <w:w w:val="105"/>
        </w:rPr>
        <w:t>ti</w:t>
      </w:r>
      <w:r>
        <w:rPr>
          <w:spacing w:val="-1"/>
          <w:w w:val="105"/>
        </w:rPr>
        <w:t>on</w:t>
      </w:r>
      <w:r>
        <w:rPr>
          <w:spacing w:val="-2"/>
          <w:w w:val="105"/>
        </w:rPr>
        <w:t>a</w:t>
      </w:r>
      <w:r>
        <w:rPr>
          <w:spacing w:val="-1"/>
          <w:w w:val="105"/>
        </w:rPr>
        <w:t>l</w:t>
      </w:r>
      <w:r>
        <w:rPr>
          <w:spacing w:val="-29"/>
          <w:w w:val="105"/>
        </w:rPr>
        <w:t xml:space="preserve"> </w:t>
      </w:r>
      <w:r>
        <w:rPr>
          <w:spacing w:val="-1"/>
          <w:w w:val="105"/>
        </w:rPr>
        <w:t>Compl</w:t>
      </w:r>
      <w:r>
        <w:rPr>
          <w:spacing w:val="-2"/>
          <w:w w:val="105"/>
        </w:rPr>
        <w:t>e</w:t>
      </w:r>
      <w:r>
        <w:rPr>
          <w:spacing w:val="-1"/>
          <w:w w:val="105"/>
        </w:rPr>
        <w:t>x</w:t>
      </w:r>
    </w:p>
    <w:p w:rsidR="00641DEA" w:rsidRPr="00641DEA" w:rsidRDefault="00641DEA">
      <w:pPr>
        <w:pStyle w:val="BodyText"/>
        <w:numPr>
          <w:ilvl w:val="1"/>
          <w:numId w:val="45"/>
        </w:numPr>
        <w:tabs>
          <w:tab w:val="left" w:pos="840"/>
        </w:tabs>
        <w:spacing w:line="301" w:lineRule="exact"/>
        <w:rPr>
          <w:rFonts w:cs="Calibri"/>
        </w:rPr>
      </w:pPr>
      <w:r>
        <w:rPr>
          <w:spacing w:val="-1"/>
          <w:w w:val="105"/>
        </w:rPr>
        <w:t>Department of Homeland Security Immigration &amp; Customs Enforcement</w:t>
      </w:r>
    </w:p>
    <w:p w:rsidR="00641DEA" w:rsidRPr="00641DEA" w:rsidRDefault="00641DEA">
      <w:pPr>
        <w:pStyle w:val="BodyText"/>
        <w:numPr>
          <w:ilvl w:val="1"/>
          <w:numId w:val="45"/>
        </w:numPr>
        <w:tabs>
          <w:tab w:val="left" w:pos="840"/>
        </w:tabs>
        <w:spacing w:line="301" w:lineRule="exact"/>
        <w:rPr>
          <w:rFonts w:cs="Calibri"/>
        </w:rPr>
      </w:pPr>
      <w:r>
        <w:rPr>
          <w:spacing w:val="-1"/>
          <w:w w:val="105"/>
        </w:rPr>
        <w:t>Department of Justice</w:t>
      </w:r>
    </w:p>
    <w:p w:rsidR="00641DEA" w:rsidRDefault="00641DEA">
      <w:pPr>
        <w:pStyle w:val="BodyText"/>
        <w:numPr>
          <w:ilvl w:val="1"/>
          <w:numId w:val="45"/>
        </w:numPr>
        <w:tabs>
          <w:tab w:val="left" w:pos="840"/>
        </w:tabs>
        <w:spacing w:line="301" w:lineRule="exact"/>
        <w:rPr>
          <w:rFonts w:cs="Calibri"/>
        </w:rPr>
      </w:pPr>
      <w:r>
        <w:rPr>
          <w:spacing w:val="-1"/>
          <w:w w:val="105"/>
        </w:rPr>
        <w:t>Federal Emergency Management Agency</w:t>
      </w:r>
    </w:p>
    <w:p w:rsidR="00B1275F" w:rsidRDefault="00B1275F">
      <w:pPr>
        <w:pStyle w:val="BodyText"/>
        <w:numPr>
          <w:ilvl w:val="1"/>
          <w:numId w:val="45"/>
        </w:numPr>
        <w:tabs>
          <w:tab w:val="left" w:pos="840"/>
        </w:tabs>
        <w:spacing w:line="301" w:lineRule="exact"/>
        <w:rPr>
          <w:rFonts w:cs="Calibri"/>
        </w:rPr>
      </w:pPr>
      <w:r>
        <w:rPr>
          <w:spacing w:val="-1"/>
          <w:w w:val="105"/>
        </w:rPr>
        <w:t>F</w:t>
      </w:r>
      <w:r>
        <w:rPr>
          <w:spacing w:val="-2"/>
          <w:w w:val="105"/>
        </w:rPr>
        <w:t>BI</w:t>
      </w:r>
      <w:r>
        <w:rPr>
          <w:spacing w:val="-12"/>
          <w:w w:val="105"/>
        </w:rPr>
        <w:t xml:space="preserve"> </w:t>
      </w:r>
      <w:r>
        <w:rPr>
          <w:spacing w:val="-2"/>
          <w:w w:val="105"/>
        </w:rPr>
        <w:t>B</w:t>
      </w:r>
      <w:r>
        <w:rPr>
          <w:spacing w:val="-1"/>
          <w:w w:val="105"/>
        </w:rPr>
        <w:t>u</w:t>
      </w:r>
      <w:r>
        <w:rPr>
          <w:spacing w:val="-2"/>
          <w:w w:val="105"/>
        </w:rPr>
        <w:t>il</w:t>
      </w:r>
      <w:r>
        <w:rPr>
          <w:spacing w:val="-1"/>
          <w:w w:val="105"/>
        </w:rPr>
        <w:t>ding</w:t>
      </w:r>
    </w:p>
    <w:p w:rsidR="00B1275F" w:rsidRPr="00641DEA" w:rsidRDefault="00B1275F">
      <w:pPr>
        <w:pStyle w:val="BodyText"/>
        <w:numPr>
          <w:ilvl w:val="1"/>
          <w:numId w:val="45"/>
        </w:numPr>
        <w:tabs>
          <w:tab w:val="left" w:pos="840"/>
        </w:tabs>
        <w:spacing w:line="303" w:lineRule="exact"/>
        <w:rPr>
          <w:rFonts w:cs="Calibri"/>
        </w:rPr>
      </w:pPr>
      <w:r>
        <w:rPr>
          <w:rFonts w:cs="Calibri"/>
          <w:spacing w:val="-1"/>
        </w:rPr>
        <w:t>Prosecuto</w:t>
      </w:r>
      <w:r>
        <w:rPr>
          <w:rFonts w:cs="Calibri"/>
          <w:spacing w:val="-2"/>
        </w:rPr>
        <w:t>r’</w:t>
      </w:r>
      <w:r>
        <w:rPr>
          <w:rFonts w:cs="Calibri"/>
          <w:spacing w:val="-1"/>
        </w:rPr>
        <w:t>s</w:t>
      </w:r>
      <w:r>
        <w:rPr>
          <w:rFonts w:cs="Calibri"/>
          <w:spacing w:val="9"/>
        </w:rPr>
        <w:t xml:space="preserve"> </w:t>
      </w:r>
      <w:r>
        <w:rPr>
          <w:rFonts w:cs="Calibri"/>
          <w:spacing w:val="-1"/>
        </w:rPr>
        <w:t>O</w:t>
      </w:r>
      <w:r>
        <w:rPr>
          <w:rFonts w:cs="Calibri"/>
          <w:spacing w:val="-2"/>
        </w:rPr>
        <w:t>ffi</w:t>
      </w:r>
      <w:r>
        <w:rPr>
          <w:rFonts w:cs="Calibri"/>
          <w:spacing w:val="-1"/>
        </w:rPr>
        <w:t>ce</w:t>
      </w:r>
    </w:p>
    <w:p w:rsidR="00641DEA" w:rsidRPr="00AD795C" w:rsidRDefault="00641DEA">
      <w:pPr>
        <w:pStyle w:val="BodyText"/>
        <w:numPr>
          <w:ilvl w:val="1"/>
          <w:numId w:val="45"/>
        </w:numPr>
        <w:tabs>
          <w:tab w:val="left" w:pos="840"/>
        </w:tabs>
        <w:spacing w:line="303" w:lineRule="exact"/>
        <w:rPr>
          <w:rFonts w:cs="Calibri"/>
        </w:rPr>
      </w:pPr>
      <w:r>
        <w:rPr>
          <w:rFonts w:cs="Calibri"/>
          <w:spacing w:val="-1"/>
        </w:rPr>
        <w:t>U.S. Coast Guard Marine Safety</w:t>
      </w:r>
    </w:p>
    <w:p w:rsidR="00AD795C" w:rsidRPr="00641DEA" w:rsidRDefault="00AD795C">
      <w:pPr>
        <w:pStyle w:val="BodyText"/>
        <w:numPr>
          <w:ilvl w:val="1"/>
          <w:numId w:val="45"/>
        </w:numPr>
        <w:tabs>
          <w:tab w:val="left" w:pos="840"/>
        </w:tabs>
        <w:spacing w:line="303" w:lineRule="exact"/>
        <w:rPr>
          <w:rFonts w:cs="Calibri"/>
        </w:rPr>
      </w:pPr>
      <w:r>
        <w:rPr>
          <w:rFonts w:cs="Calibri"/>
          <w:spacing w:val="-1"/>
        </w:rPr>
        <w:t>U.S. Department of Homeland Security, U.S. Customs and Border Protection</w:t>
      </w:r>
    </w:p>
    <w:p w:rsidR="00641DEA" w:rsidRDefault="00641DEA">
      <w:pPr>
        <w:pStyle w:val="BodyText"/>
        <w:numPr>
          <w:ilvl w:val="1"/>
          <w:numId w:val="45"/>
        </w:numPr>
        <w:tabs>
          <w:tab w:val="left" w:pos="840"/>
        </w:tabs>
        <w:spacing w:line="303" w:lineRule="exact"/>
        <w:rPr>
          <w:rFonts w:cs="Calibri"/>
        </w:rPr>
      </w:pPr>
      <w:r>
        <w:rPr>
          <w:rFonts w:cs="Calibri"/>
          <w:spacing w:val="-1"/>
        </w:rPr>
        <w:t>U.S. Drug Enforcement Administration</w:t>
      </w:r>
    </w:p>
    <w:p w:rsidR="00B1275F" w:rsidRDefault="00B1275F">
      <w:pPr>
        <w:spacing w:before="5"/>
        <w:rPr>
          <w:rFonts w:cs="Calibri"/>
          <w:sz w:val="23"/>
          <w:szCs w:val="23"/>
        </w:rPr>
      </w:pPr>
    </w:p>
    <w:p w:rsidR="00B1275F" w:rsidRDefault="00B1275F">
      <w:pPr>
        <w:pStyle w:val="BodyText"/>
        <w:ind w:left="120"/>
        <w:jc w:val="both"/>
        <w:rPr>
          <w:spacing w:val="-2"/>
        </w:rPr>
      </w:pPr>
      <w:r>
        <w:t>The</w:t>
      </w:r>
      <w:r>
        <w:rPr>
          <w:spacing w:val="4"/>
        </w:rPr>
        <w:t xml:space="preserve"> </w:t>
      </w:r>
      <w:r>
        <w:rPr>
          <w:spacing w:val="-1"/>
        </w:rPr>
        <w:t>locations</w:t>
      </w:r>
      <w:r>
        <w:rPr>
          <w:spacing w:val="6"/>
        </w:rPr>
        <w:t xml:space="preserve"> </w:t>
      </w:r>
      <w:r>
        <w:t>of</w:t>
      </w:r>
      <w:r>
        <w:rPr>
          <w:spacing w:val="5"/>
        </w:rPr>
        <w:t xml:space="preserve"> </w:t>
      </w:r>
      <w:r>
        <w:rPr>
          <w:spacing w:val="-1"/>
        </w:rPr>
        <w:t>these</w:t>
      </w:r>
      <w:r>
        <w:rPr>
          <w:spacing w:val="4"/>
        </w:rPr>
        <w:t xml:space="preserve"> </w:t>
      </w:r>
      <w:r>
        <w:rPr>
          <w:spacing w:val="-2"/>
        </w:rPr>
        <w:t>f</w:t>
      </w:r>
      <w:r>
        <w:rPr>
          <w:spacing w:val="-1"/>
        </w:rPr>
        <w:t>acilities</w:t>
      </w:r>
      <w:r>
        <w:rPr>
          <w:spacing w:val="7"/>
        </w:rPr>
        <w:t xml:space="preserve"> </w:t>
      </w:r>
      <w:r>
        <w:rPr>
          <w:spacing w:val="-2"/>
        </w:rPr>
        <w:t>ar</w:t>
      </w:r>
      <w:r>
        <w:rPr>
          <w:spacing w:val="-1"/>
        </w:rPr>
        <w:t>e</w:t>
      </w:r>
      <w:r>
        <w:rPr>
          <w:spacing w:val="4"/>
        </w:rPr>
        <w:t xml:space="preserve"> </w:t>
      </w:r>
      <w:r>
        <w:t>shown</w:t>
      </w:r>
      <w:r>
        <w:rPr>
          <w:spacing w:val="7"/>
        </w:rPr>
        <w:t xml:space="preserve"> </w:t>
      </w:r>
      <w:r>
        <w:rPr>
          <w:spacing w:val="-1"/>
        </w:rPr>
        <w:t>in</w:t>
      </w:r>
      <w:r>
        <w:rPr>
          <w:spacing w:val="6"/>
        </w:rPr>
        <w:t xml:space="preserve"> </w:t>
      </w:r>
      <w:r>
        <w:rPr>
          <w:spacing w:val="-1"/>
        </w:rPr>
        <w:t>Figu</w:t>
      </w:r>
      <w:r>
        <w:rPr>
          <w:spacing w:val="-2"/>
        </w:rPr>
        <w:t>re</w:t>
      </w:r>
      <w:r>
        <w:rPr>
          <w:spacing w:val="5"/>
        </w:rPr>
        <w:t xml:space="preserve"> </w:t>
      </w:r>
      <w:r>
        <w:rPr>
          <w:spacing w:val="-1"/>
        </w:rPr>
        <w:t>3</w:t>
      </w:r>
      <w:r>
        <w:rPr>
          <w:spacing w:val="-2"/>
        </w:rPr>
        <w:t>.</w:t>
      </w:r>
      <w:r>
        <w:rPr>
          <w:spacing w:val="-1"/>
        </w:rPr>
        <w:t>4</w:t>
      </w:r>
      <w:r>
        <w:rPr>
          <w:spacing w:val="-2"/>
        </w:rPr>
        <w:t>.</w:t>
      </w:r>
    </w:p>
    <w:p w:rsidR="00117EEB" w:rsidRDefault="00117EEB">
      <w:pPr>
        <w:pStyle w:val="BodyText"/>
        <w:ind w:left="120"/>
        <w:jc w:val="both"/>
        <w:rPr>
          <w:rFonts w:cs="Calibri"/>
        </w:rPr>
      </w:pPr>
    </w:p>
    <w:p w:rsidR="00B1275F" w:rsidRDefault="00614455" w:rsidP="00614455">
      <w:pPr>
        <w:pStyle w:val="Caption"/>
        <w:jc w:val="center"/>
        <w:rPr>
          <w:rFonts w:cs="Calibri"/>
        </w:rPr>
      </w:pPr>
      <w:r>
        <w:rPr>
          <w:rFonts w:cs="Calibri"/>
        </w:rPr>
        <w:fldChar w:fldCharType="begin"/>
      </w:r>
      <w:r>
        <w:rPr>
          <w:rFonts w:cs="Calibri"/>
        </w:rPr>
        <w:instrText xml:space="preserve"> SEQ Figure \* ALPHABETIC </w:instrText>
      </w:r>
      <w:r>
        <w:rPr>
          <w:rFonts w:cs="Calibri"/>
        </w:rPr>
        <w:fldChar w:fldCharType="separate"/>
      </w:r>
      <w:bookmarkStart w:id="107" w:name="_Toc455493414"/>
      <w:bookmarkStart w:id="108" w:name="_Toc455494865"/>
      <w:r w:rsidR="005656F6">
        <w:rPr>
          <w:rFonts w:cs="Calibri"/>
          <w:noProof/>
        </w:rPr>
        <w:t>G</w:t>
      </w:r>
      <w:r>
        <w:rPr>
          <w:rFonts w:cs="Calibri"/>
        </w:rPr>
        <w:fldChar w:fldCharType="end"/>
      </w:r>
      <w:r>
        <w:t xml:space="preserve">. </w:t>
      </w:r>
      <w:r w:rsidRPr="0085064A">
        <w:t>Figure 3.4 Law Enforcement Facilities</w:t>
      </w:r>
      <w:bookmarkEnd w:id="107"/>
      <w:bookmarkEnd w:id="108"/>
    </w:p>
    <w:p w:rsidR="00B1275F" w:rsidRDefault="00B1275F">
      <w:pPr>
        <w:spacing w:before="10"/>
        <w:rPr>
          <w:rFonts w:cs="Calibri"/>
          <w:b/>
          <w:bCs/>
          <w:sz w:val="4"/>
          <w:szCs w:val="4"/>
        </w:rPr>
      </w:pPr>
    </w:p>
    <w:p w:rsidR="00B1275F" w:rsidRDefault="00BC495F">
      <w:pPr>
        <w:spacing w:line="200" w:lineRule="atLeast"/>
        <w:ind w:left="151"/>
        <w:rPr>
          <w:rFonts w:cs="Calibri"/>
          <w:sz w:val="20"/>
          <w:szCs w:val="20"/>
        </w:rPr>
      </w:pPr>
      <w:r w:rsidRPr="00152C96">
        <w:rPr>
          <w:rFonts w:cs="Calibri"/>
          <w:noProof/>
          <w:sz w:val="20"/>
          <w:szCs w:val="20"/>
        </w:rPr>
        <w:drawing>
          <wp:inline distT="0" distB="0" distL="0" distR="0" wp14:anchorId="46F6FA63" wp14:editId="0BF08388">
            <wp:extent cx="5934075" cy="4581525"/>
            <wp:effectExtent l="0" t="0" r="0" b="0"/>
            <wp:docPr id="94" name="image8.jpeg" descr="Map3_4_law_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Map3_4_law_enforc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1A0F8A" w:rsidRDefault="001A0F8A" w:rsidP="00641DEA">
      <w:pPr>
        <w:rPr>
          <w:spacing w:val="5"/>
          <w:u w:val="single" w:color="000000"/>
        </w:rPr>
      </w:pPr>
    </w:p>
    <w:p w:rsidR="00B1275F" w:rsidRDefault="001A0F8A" w:rsidP="00641DEA">
      <w:pPr>
        <w:rPr>
          <w:rFonts w:cs="Calibri"/>
        </w:rPr>
      </w:pPr>
      <w:r>
        <w:rPr>
          <w:spacing w:val="5"/>
          <w:u w:val="single" w:color="000000"/>
        </w:rPr>
        <w:br w:type="page"/>
      </w:r>
      <w:bookmarkStart w:id="109" w:name="3.1.5_Water_Sources"/>
      <w:bookmarkEnd w:id="109"/>
      <w:r w:rsidR="00B1275F">
        <w:rPr>
          <w:spacing w:val="5"/>
          <w:u w:val="single" w:color="000000"/>
        </w:rPr>
        <w:t>3</w:t>
      </w:r>
      <w:r w:rsidR="00B1275F">
        <w:rPr>
          <w:u w:val="single" w:color="000000"/>
        </w:rPr>
        <w:t xml:space="preserve">.1.5 </w:t>
      </w:r>
      <w:r w:rsidR="00B1275F">
        <w:rPr>
          <w:spacing w:val="9"/>
          <w:u w:val="single" w:color="000000"/>
        </w:rPr>
        <w:t xml:space="preserve"> </w:t>
      </w:r>
      <w:r w:rsidR="00B1275F">
        <w:rPr>
          <w:u w:val="single" w:color="000000"/>
        </w:rPr>
        <w:t>W</w:t>
      </w:r>
      <w:r w:rsidR="00B1275F">
        <w:rPr>
          <w:spacing w:val="4"/>
          <w:u w:val="single" w:color="000000"/>
        </w:rPr>
        <w:t>A</w:t>
      </w:r>
      <w:r w:rsidR="00B1275F">
        <w:rPr>
          <w:spacing w:val="1"/>
          <w:u w:val="single" w:color="000000"/>
        </w:rPr>
        <w:t>T</w:t>
      </w:r>
      <w:r w:rsidR="00B1275F">
        <w:rPr>
          <w:spacing w:val="2"/>
          <w:u w:val="single" w:color="000000"/>
        </w:rPr>
        <w:t>E</w:t>
      </w:r>
      <w:r w:rsidR="00B1275F">
        <w:rPr>
          <w:u w:val="single" w:color="000000"/>
        </w:rPr>
        <w:t>R SOURC</w:t>
      </w:r>
      <w:r w:rsidR="00B1275F">
        <w:rPr>
          <w:spacing w:val="4"/>
          <w:u w:val="single" w:color="000000"/>
        </w:rPr>
        <w:t>E</w:t>
      </w:r>
      <w:r w:rsidR="00B1275F">
        <w:rPr>
          <w:u w:val="single" w:color="000000"/>
        </w:rPr>
        <w:t>S</w:t>
      </w:r>
      <w:r w:rsidR="00B1275F">
        <w:rPr>
          <w:u w:val="single" w:color="000000"/>
        </w:rPr>
        <w:tab/>
      </w:r>
    </w:p>
    <w:p w:rsidR="00B1275F" w:rsidRDefault="00BC495F">
      <w:pPr>
        <w:pStyle w:val="BodyText"/>
        <w:spacing w:before="55"/>
        <w:ind w:left="120"/>
        <w:rPr>
          <w:rFonts w:cs="Calibri"/>
        </w:rPr>
      </w:pPr>
      <w:r>
        <w:rPr>
          <w:noProof/>
        </w:rPr>
        <w:drawing>
          <wp:anchor distT="0" distB="0" distL="114300" distR="114300" simplePos="0" relativeHeight="251626496" behindDoc="1" locked="0" layoutInCell="1" allowOverlap="1" wp14:anchorId="24F2AA89" wp14:editId="0C85111B">
            <wp:simplePos x="0" y="0"/>
            <wp:positionH relativeFrom="page">
              <wp:posOffset>4686300</wp:posOffset>
            </wp:positionH>
            <wp:positionV relativeFrom="paragraph">
              <wp:posOffset>123190</wp:posOffset>
            </wp:positionV>
            <wp:extent cx="1908175" cy="2771140"/>
            <wp:effectExtent l="0" t="0" r="0" b="0"/>
            <wp:wrapNone/>
            <wp:docPr id="172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67EDE949" wp14:editId="2D1B835E">
                <wp:simplePos x="0" y="0"/>
                <wp:positionH relativeFrom="column">
                  <wp:posOffset>3911600</wp:posOffset>
                </wp:positionH>
                <wp:positionV relativeFrom="paragraph">
                  <wp:posOffset>2894330</wp:posOffset>
                </wp:positionV>
                <wp:extent cx="1908175" cy="309880"/>
                <wp:effectExtent l="0" t="0" r="0" b="0"/>
                <wp:wrapNone/>
                <wp:docPr id="1720"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74" w:rsidRPr="00910C5F" w:rsidRDefault="00ED2574" w:rsidP="00656553">
                            <w:pPr>
                              <w:pStyle w:val="Caption"/>
                              <w:rPr>
                                <w:noProof/>
                                <w:sz w:val="24"/>
                                <w:szCs w:val="24"/>
                              </w:rPr>
                            </w:pPr>
                            <w:r>
                              <w:t xml:space="preserve">John M. </w:t>
                            </w:r>
                            <w:proofErr w:type="spellStart"/>
                            <w:r>
                              <w:t>Asplund</w:t>
                            </w:r>
                            <w:proofErr w:type="spellEnd"/>
                            <w:r>
                              <w:t xml:space="preserve"> Wastewater Treatment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DE949" id="Text Box 1205" o:spid="_x0000_s1105" type="#_x0000_t202" style="position:absolute;left:0;text-align:left;margin-left:308pt;margin-top:227.9pt;width:150.25pt;height:2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" stroked="f">
                <v:textbox style="mso-fit-shape-to-text:t" inset="0,0,0,0">
                  <w:txbxContent>
                    <w:p w:rsidR="00ED2574" w:rsidRPr="00910C5F" w:rsidRDefault="00ED2574" w:rsidP="00656553">
                      <w:pPr>
                        <w:pStyle w:val="Caption"/>
                        <w:rPr>
                          <w:noProof/>
                          <w:sz w:val="24"/>
                          <w:szCs w:val="24"/>
                        </w:rPr>
                      </w:pPr>
                      <w:r>
                        <w:t xml:space="preserve">John M. </w:t>
                      </w:r>
                      <w:proofErr w:type="spellStart"/>
                      <w:r>
                        <w:t>Asplund</w:t>
                      </w:r>
                      <w:proofErr w:type="spellEnd"/>
                      <w:r>
                        <w:t xml:space="preserve"> Wastewater Treatment</w:t>
                      </w:r>
                    </w:p>
                  </w:txbxContent>
                </v:textbox>
              </v:shape>
            </w:pict>
          </mc:Fallback>
        </mc:AlternateContent>
      </w:r>
      <w:r w:rsidR="00B1275F">
        <w:t>The</w:t>
      </w:r>
      <w:r w:rsidR="00B1275F">
        <w:rPr>
          <w:spacing w:val="2"/>
        </w:rPr>
        <w:t xml:space="preserve"> </w:t>
      </w:r>
      <w:r w:rsidR="00B1275F">
        <w:rPr>
          <w:spacing w:val="-2"/>
        </w:rPr>
        <w:t>M</w:t>
      </w:r>
      <w:r w:rsidR="00B1275F">
        <w:rPr>
          <w:spacing w:val="-1"/>
        </w:rPr>
        <w:t>OA</w:t>
      </w:r>
      <w:r w:rsidR="00B1275F">
        <w:rPr>
          <w:spacing w:val="2"/>
        </w:rPr>
        <w:t xml:space="preserve"> </w:t>
      </w:r>
      <w:r w:rsidR="00B1275F">
        <w:rPr>
          <w:spacing w:val="-1"/>
        </w:rPr>
        <w:t>gets</w:t>
      </w:r>
      <w:r w:rsidR="00B1275F">
        <w:rPr>
          <w:spacing w:val="4"/>
        </w:rPr>
        <w:t xml:space="preserve"> </w:t>
      </w:r>
      <w:r w:rsidR="00B1275F">
        <w:rPr>
          <w:spacing w:val="-1"/>
        </w:rPr>
        <w:t>its</w:t>
      </w:r>
      <w:r w:rsidR="00B1275F">
        <w:rPr>
          <w:spacing w:val="5"/>
        </w:rPr>
        <w:t xml:space="preserve"> </w:t>
      </w:r>
      <w:r w:rsidR="00B1275F">
        <w:rPr>
          <w:spacing w:val="-1"/>
        </w:rPr>
        <w:t>potable</w:t>
      </w:r>
      <w:r w:rsidR="00B1275F">
        <w:rPr>
          <w:spacing w:val="2"/>
        </w:rPr>
        <w:t xml:space="preserve"> </w:t>
      </w:r>
      <w:r w:rsidR="00B1275F">
        <w:rPr>
          <w:spacing w:val="-1"/>
        </w:rPr>
        <w:t>water</w:t>
      </w:r>
      <w:r w:rsidR="00B1275F">
        <w:rPr>
          <w:spacing w:val="4"/>
        </w:rPr>
        <w:t xml:space="preserve"> </w:t>
      </w:r>
      <w:r w:rsidR="00B1275F">
        <w:rPr>
          <w:spacing w:val="-2"/>
        </w:rPr>
        <w:t>fr</w:t>
      </w:r>
      <w:r w:rsidR="00B1275F">
        <w:rPr>
          <w:spacing w:val="-1"/>
        </w:rPr>
        <w:t>om</w:t>
      </w:r>
      <w:r w:rsidR="00B1275F">
        <w:rPr>
          <w:spacing w:val="2"/>
        </w:rPr>
        <w:t xml:space="preserve"> </w:t>
      </w:r>
      <w:r w:rsidR="00B1275F">
        <w:rPr>
          <w:spacing w:val="-1"/>
        </w:rPr>
        <w:t>th</w:t>
      </w:r>
      <w:r w:rsidR="00B1275F">
        <w:rPr>
          <w:spacing w:val="-2"/>
        </w:rPr>
        <w:t>r</w:t>
      </w:r>
      <w:r w:rsidR="00B1275F">
        <w:rPr>
          <w:spacing w:val="-1"/>
        </w:rPr>
        <w:t>ee</w:t>
      </w:r>
      <w:r w:rsidR="00B1275F">
        <w:rPr>
          <w:spacing w:val="2"/>
        </w:rPr>
        <w:t xml:space="preserve"> </w:t>
      </w:r>
      <w:r w:rsidR="00B1275F">
        <w:rPr>
          <w:spacing w:val="-1"/>
        </w:rPr>
        <w:t>sources</w:t>
      </w:r>
      <w:r w:rsidR="00B1275F">
        <w:rPr>
          <w:spacing w:val="-2"/>
        </w:rPr>
        <w:t>:</w:t>
      </w:r>
    </w:p>
    <w:p w:rsidR="00B1275F" w:rsidRDefault="00B1275F">
      <w:pPr>
        <w:pStyle w:val="BodyText"/>
        <w:numPr>
          <w:ilvl w:val="1"/>
          <w:numId w:val="45"/>
        </w:numPr>
        <w:tabs>
          <w:tab w:val="left" w:pos="840"/>
        </w:tabs>
        <w:spacing w:before="56" w:line="303" w:lineRule="exact"/>
        <w:rPr>
          <w:rFonts w:cs="Calibri"/>
        </w:rPr>
      </w:pPr>
      <w:proofErr w:type="spellStart"/>
      <w:r>
        <w:rPr>
          <w:spacing w:val="-1"/>
        </w:rPr>
        <w:t>Eklutna</w:t>
      </w:r>
      <w:proofErr w:type="spellEnd"/>
      <w:r>
        <w:rPr>
          <w:spacing w:val="2"/>
        </w:rPr>
        <w:t xml:space="preserve"> </w:t>
      </w:r>
      <w:r>
        <w:rPr>
          <w:spacing w:val="-2"/>
        </w:rPr>
        <w:t>W</w:t>
      </w:r>
      <w:r>
        <w:rPr>
          <w:spacing w:val="-1"/>
        </w:rPr>
        <w:t>ater</w:t>
      </w:r>
      <w:r>
        <w:rPr>
          <w:spacing w:val="4"/>
        </w:rPr>
        <w:t xml:space="preserve"> </w:t>
      </w:r>
      <w:r>
        <w:rPr>
          <w:spacing w:val="-1"/>
        </w:rPr>
        <w:t>T</w:t>
      </w:r>
      <w:r>
        <w:rPr>
          <w:spacing w:val="-2"/>
        </w:rPr>
        <w:t>r</w:t>
      </w:r>
      <w:r>
        <w:rPr>
          <w:spacing w:val="-1"/>
        </w:rPr>
        <w:t>eatment</w:t>
      </w:r>
      <w:r>
        <w:rPr>
          <w:spacing w:val="3"/>
        </w:rPr>
        <w:t xml:space="preserve"> </w:t>
      </w:r>
      <w:r>
        <w:rPr>
          <w:spacing w:val="-1"/>
        </w:rPr>
        <w:t>Plant</w:t>
      </w:r>
      <w:r>
        <w:rPr>
          <w:spacing w:val="3"/>
        </w:rPr>
        <w:t xml:space="preserve"> </w:t>
      </w:r>
      <w:r>
        <w:rPr>
          <w:spacing w:val="-2"/>
        </w:rPr>
        <w:t>(</w:t>
      </w:r>
      <w:proofErr w:type="spellStart"/>
      <w:r>
        <w:rPr>
          <w:spacing w:val="-1"/>
        </w:rPr>
        <w:t>Eklutna</w:t>
      </w:r>
      <w:proofErr w:type="spellEnd"/>
      <w:r>
        <w:rPr>
          <w:spacing w:val="3"/>
        </w:rPr>
        <w:t xml:space="preserve"> </w:t>
      </w:r>
      <w:r>
        <w:rPr>
          <w:spacing w:val="-1"/>
        </w:rPr>
        <w:t>Lake)</w:t>
      </w:r>
    </w:p>
    <w:p w:rsidR="00B1275F" w:rsidRDefault="00B1275F">
      <w:pPr>
        <w:pStyle w:val="BodyText"/>
        <w:numPr>
          <w:ilvl w:val="1"/>
          <w:numId w:val="45"/>
        </w:numPr>
        <w:tabs>
          <w:tab w:val="left" w:pos="840"/>
        </w:tabs>
        <w:spacing w:line="301" w:lineRule="exact"/>
        <w:rPr>
          <w:rFonts w:cs="Calibri"/>
        </w:rPr>
      </w:pPr>
      <w:r>
        <w:rPr>
          <w:spacing w:val="-1"/>
        </w:rPr>
        <w:t>Ship</w:t>
      </w:r>
      <w:r>
        <w:rPr>
          <w:spacing w:val="5"/>
        </w:rPr>
        <w:t xml:space="preserve"> </w:t>
      </w:r>
      <w:r>
        <w:rPr>
          <w:spacing w:val="-1"/>
        </w:rPr>
        <w:t>C</w:t>
      </w:r>
      <w:r>
        <w:rPr>
          <w:spacing w:val="-2"/>
        </w:rPr>
        <w:t>r</w:t>
      </w:r>
      <w:r>
        <w:rPr>
          <w:spacing w:val="-1"/>
        </w:rPr>
        <w:t>eek</w:t>
      </w:r>
      <w:r>
        <w:rPr>
          <w:spacing w:val="5"/>
        </w:rPr>
        <w:t xml:space="preserve"> </w:t>
      </w:r>
      <w:r>
        <w:rPr>
          <w:spacing w:val="-2"/>
        </w:rPr>
        <w:t>W</w:t>
      </w:r>
      <w:r>
        <w:rPr>
          <w:spacing w:val="-1"/>
        </w:rPr>
        <w:t>ater</w:t>
      </w:r>
      <w:r>
        <w:rPr>
          <w:spacing w:val="5"/>
        </w:rPr>
        <w:t xml:space="preserve"> </w:t>
      </w:r>
      <w:r>
        <w:rPr>
          <w:spacing w:val="-1"/>
        </w:rPr>
        <w:t>T</w:t>
      </w:r>
      <w:r>
        <w:rPr>
          <w:spacing w:val="-2"/>
        </w:rPr>
        <w:t>r</w:t>
      </w:r>
      <w:r>
        <w:rPr>
          <w:spacing w:val="-1"/>
        </w:rPr>
        <w:t>eatment</w:t>
      </w:r>
      <w:r>
        <w:rPr>
          <w:spacing w:val="4"/>
        </w:rPr>
        <w:t xml:space="preserve"> </w:t>
      </w:r>
      <w:r>
        <w:rPr>
          <w:spacing w:val="-1"/>
        </w:rPr>
        <w:t>Plant</w:t>
      </w:r>
    </w:p>
    <w:p w:rsidR="00B1275F" w:rsidRDefault="00B1275F">
      <w:pPr>
        <w:pStyle w:val="BodyText"/>
        <w:numPr>
          <w:ilvl w:val="1"/>
          <w:numId w:val="45"/>
        </w:numPr>
        <w:tabs>
          <w:tab w:val="left" w:pos="840"/>
        </w:tabs>
        <w:spacing w:line="304" w:lineRule="exact"/>
        <w:rPr>
          <w:rFonts w:cs="Calibri"/>
        </w:rPr>
      </w:pPr>
      <w:r>
        <w:rPr>
          <w:spacing w:val="-2"/>
        </w:rPr>
        <w:t>We</w:t>
      </w:r>
      <w:r>
        <w:rPr>
          <w:spacing w:val="-1"/>
        </w:rPr>
        <w:t>lls</w:t>
      </w:r>
    </w:p>
    <w:p w:rsidR="00B1275F" w:rsidRDefault="00B1275F">
      <w:pPr>
        <w:spacing w:before="3"/>
        <w:rPr>
          <w:rFonts w:cs="Calibri"/>
          <w:sz w:val="24"/>
          <w:szCs w:val="24"/>
        </w:rPr>
      </w:pPr>
    </w:p>
    <w:p w:rsidR="00B1275F" w:rsidRDefault="00B1275F">
      <w:pPr>
        <w:pStyle w:val="BodyText"/>
        <w:spacing w:line="236" w:lineRule="auto"/>
        <w:ind w:left="119" w:right="4197"/>
        <w:rPr>
          <w:rFonts w:cs="Calibri"/>
        </w:rPr>
      </w:pPr>
      <w:r>
        <w:t>The</w:t>
      </w:r>
      <w:r>
        <w:rPr>
          <w:spacing w:val="8"/>
        </w:rPr>
        <w:t xml:space="preserve"> </w:t>
      </w:r>
      <w:r>
        <w:rPr>
          <w:spacing w:val="-1"/>
        </w:rPr>
        <w:t>Eagle</w:t>
      </w:r>
      <w:r>
        <w:rPr>
          <w:spacing w:val="8"/>
        </w:rPr>
        <w:t xml:space="preserve"> </w:t>
      </w:r>
      <w:r>
        <w:rPr>
          <w:spacing w:val="-1"/>
        </w:rPr>
        <w:t>River</w:t>
      </w:r>
      <w:r>
        <w:rPr>
          <w:spacing w:val="-2"/>
        </w:rPr>
        <w:t>/</w:t>
      </w:r>
      <w:r>
        <w:rPr>
          <w:spacing w:val="-1"/>
        </w:rPr>
        <w:t>Chugiak</w:t>
      </w:r>
      <w:r>
        <w:rPr>
          <w:spacing w:val="9"/>
        </w:rPr>
        <w:t xml:space="preserve"> </w:t>
      </w:r>
      <w:r>
        <w:rPr>
          <w:spacing w:val="-1"/>
        </w:rPr>
        <w:t>a</w:t>
      </w:r>
      <w:r>
        <w:rPr>
          <w:spacing w:val="-2"/>
        </w:rPr>
        <w:t>r</w:t>
      </w:r>
      <w:r>
        <w:rPr>
          <w:spacing w:val="-1"/>
        </w:rPr>
        <w:t>ea</w:t>
      </w:r>
      <w:r>
        <w:rPr>
          <w:spacing w:val="8"/>
        </w:rPr>
        <w:t xml:space="preserve"> </w:t>
      </w:r>
      <w:r>
        <w:rPr>
          <w:spacing w:val="-2"/>
        </w:rPr>
        <w:t>r</w:t>
      </w:r>
      <w:r>
        <w:rPr>
          <w:spacing w:val="-1"/>
        </w:rPr>
        <w:t>elies</w:t>
      </w:r>
      <w:r>
        <w:rPr>
          <w:spacing w:val="11"/>
        </w:rPr>
        <w:t xml:space="preserve"> </w:t>
      </w:r>
      <w:r>
        <w:t>on</w:t>
      </w:r>
      <w:r>
        <w:rPr>
          <w:spacing w:val="10"/>
        </w:rPr>
        <w:t xml:space="preserve"> </w:t>
      </w:r>
      <w:r>
        <w:t>the</w:t>
      </w:r>
      <w:r>
        <w:rPr>
          <w:spacing w:val="9"/>
        </w:rPr>
        <w:t xml:space="preserve"> </w:t>
      </w:r>
      <w:proofErr w:type="spellStart"/>
      <w:r>
        <w:rPr>
          <w:spacing w:val="-1"/>
        </w:rPr>
        <w:t>Eklutna</w:t>
      </w:r>
      <w:proofErr w:type="spellEnd"/>
      <w:r>
        <w:rPr>
          <w:spacing w:val="37"/>
        </w:rPr>
        <w:t xml:space="preserve"> </w:t>
      </w:r>
      <w:r>
        <w:rPr>
          <w:spacing w:val="-2"/>
        </w:rPr>
        <w:t>W</w:t>
      </w:r>
      <w:r>
        <w:rPr>
          <w:spacing w:val="-1"/>
        </w:rPr>
        <w:t>ater</w:t>
      </w:r>
      <w:r>
        <w:rPr>
          <w:spacing w:val="4"/>
        </w:rPr>
        <w:t xml:space="preserve"> </w:t>
      </w:r>
      <w:r>
        <w:rPr>
          <w:spacing w:val="-1"/>
        </w:rPr>
        <w:t>T</w:t>
      </w:r>
      <w:r>
        <w:rPr>
          <w:spacing w:val="-2"/>
        </w:rPr>
        <w:t>r</w:t>
      </w:r>
      <w:r>
        <w:rPr>
          <w:spacing w:val="-1"/>
        </w:rPr>
        <w:t>eatment</w:t>
      </w:r>
      <w:r>
        <w:rPr>
          <w:spacing w:val="3"/>
        </w:rPr>
        <w:t xml:space="preserve"> </w:t>
      </w:r>
      <w:r>
        <w:rPr>
          <w:spacing w:val="-1"/>
        </w:rPr>
        <w:t>Plant</w:t>
      </w:r>
      <w:r>
        <w:rPr>
          <w:spacing w:val="-2"/>
        </w:rPr>
        <w:t>;</w:t>
      </w:r>
      <w:r>
        <w:rPr>
          <w:spacing w:val="4"/>
        </w:rPr>
        <w:t xml:space="preserve"> </w:t>
      </w:r>
      <w:r>
        <w:t>the</w:t>
      </w:r>
      <w:r>
        <w:rPr>
          <w:spacing w:val="3"/>
        </w:rPr>
        <w:t xml:space="preserve"> </w:t>
      </w:r>
      <w:r>
        <w:rPr>
          <w:spacing w:val="-1"/>
        </w:rPr>
        <w:t>Ancho</w:t>
      </w:r>
      <w:r>
        <w:rPr>
          <w:spacing w:val="-2"/>
        </w:rPr>
        <w:t>r</w:t>
      </w:r>
      <w:r>
        <w:rPr>
          <w:spacing w:val="-1"/>
        </w:rPr>
        <w:t>age</w:t>
      </w:r>
      <w:r>
        <w:rPr>
          <w:spacing w:val="3"/>
        </w:rPr>
        <w:t xml:space="preserve"> </w:t>
      </w:r>
      <w:r>
        <w:rPr>
          <w:spacing w:val="-1"/>
        </w:rPr>
        <w:t>Bowl</w:t>
      </w:r>
      <w:r>
        <w:rPr>
          <w:spacing w:val="5"/>
        </w:rPr>
        <w:t xml:space="preserve"> </w:t>
      </w:r>
      <w:r>
        <w:rPr>
          <w:spacing w:val="-1"/>
        </w:rPr>
        <w:t>is</w:t>
      </w:r>
      <w:r>
        <w:rPr>
          <w:spacing w:val="43"/>
          <w:w w:val="101"/>
        </w:rPr>
        <w:t xml:space="preserve"> </w:t>
      </w:r>
      <w:r>
        <w:rPr>
          <w:spacing w:val="-1"/>
        </w:rPr>
        <w:t>supplied</w:t>
      </w:r>
      <w:r>
        <w:rPr>
          <w:spacing w:val="7"/>
        </w:rPr>
        <w:t xml:space="preserve"> </w:t>
      </w:r>
      <w:r>
        <w:t>by</w:t>
      </w:r>
      <w:r>
        <w:rPr>
          <w:spacing w:val="8"/>
        </w:rPr>
        <w:t xml:space="preserve"> </w:t>
      </w:r>
      <w:r>
        <w:t>the</w:t>
      </w:r>
      <w:r>
        <w:rPr>
          <w:spacing w:val="8"/>
        </w:rPr>
        <w:t xml:space="preserve"> </w:t>
      </w:r>
      <w:proofErr w:type="spellStart"/>
      <w:r>
        <w:rPr>
          <w:spacing w:val="-1"/>
        </w:rPr>
        <w:t>Eklutna</w:t>
      </w:r>
      <w:proofErr w:type="spellEnd"/>
      <w:r>
        <w:rPr>
          <w:spacing w:val="8"/>
        </w:rPr>
        <w:t xml:space="preserve"> </w:t>
      </w:r>
      <w:r>
        <w:rPr>
          <w:spacing w:val="-2"/>
        </w:rPr>
        <w:t>W</w:t>
      </w:r>
      <w:r>
        <w:rPr>
          <w:spacing w:val="-1"/>
        </w:rPr>
        <w:t>ater</w:t>
      </w:r>
      <w:r>
        <w:rPr>
          <w:spacing w:val="9"/>
        </w:rPr>
        <w:t xml:space="preserve"> </w:t>
      </w:r>
      <w:r>
        <w:rPr>
          <w:spacing w:val="-1"/>
        </w:rPr>
        <w:t>T</w:t>
      </w:r>
      <w:r>
        <w:rPr>
          <w:spacing w:val="-2"/>
        </w:rPr>
        <w:t>r</w:t>
      </w:r>
      <w:r>
        <w:rPr>
          <w:spacing w:val="-1"/>
        </w:rPr>
        <w:t>eatment</w:t>
      </w:r>
      <w:r>
        <w:rPr>
          <w:spacing w:val="8"/>
        </w:rPr>
        <w:t xml:space="preserve"> </w:t>
      </w:r>
      <w:r>
        <w:rPr>
          <w:spacing w:val="-1"/>
        </w:rPr>
        <w:t>Plant</w:t>
      </w:r>
      <w:r>
        <w:rPr>
          <w:spacing w:val="8"/>
        </w:rPr>
        <w:t xml:space="preserve"> </w:t>
      </w:r>
      <w:r>
        <w:t>and</w:t>
      </w:r>
      <w:r>
        <w:rPr>
          <w:spacing w:val="43"/>
          <w:w w:val="107"/>
        </w:rPr>
        <w:t xml:space="preserve"> </w:t>
      </w:r>
      <w:r>
        <w:t>the</w:t>
      </w:r>
      <w:r>
        <w:rPr>
          <w:spacing w:val="2"/>
        </w:rPr>
        <w:t xml:space="preserve"> </w:t>
      </w:r>
      <w:r>
        <w:rPr>
          <w:spacing w:val="-1"/>
        </w:rPr>
        <w:t>Ship</w:t>
      </w:r>
      <w:r>
        <w:rPr>
          <w:spacing w:val="4"/>
        </w:rPr>
        <w:t xml:space="preserve"> </w:t>
      </w:r>
      <w:r>
        <w:rPr>
          <w:spacing w:val="-1"/>
        </w:rPr>
        <w:t>C</w:t>
      </w:r>
      <w:r>
        <w:rPr>
          <w:spacing w:val="-2"/>
        </w:rPr>
        <w:t>r</w:t>
      </w:r>
      <w:r>
        <w:rPr>
          <w:spacing w:val="-1"/>
        </w:rPr>
        <w:t>eek</w:t>
      </w:r>
      <w:r>
        <w:rPr>
          <w:spacing w:val="3"/>
        </w:rPr>
        <w:t xml:space="preserve"> </w:t>
      </w:r>
      <w:r>
        <w:rPr>
          <w:spacing w:val="-2"/>
        </w:rPr>
        <w:t>W</w:t>
      </w:r>
      <w:r>
        <w:rPr>
          <w:spacing w:val="-1"/>
        </w:rPr>
        <w:t>ater</w:t>
      </w:r>
      <w:r>
        <w:rPr>
          <w:spacing w:val="4"/>
        </w:rPr>
        <w:t xml:space="preserve"> </w:t>
      </w:r>
      <w:r>
        <w:rPr>
          <w:spacing w:val="-1"/>
        </w:rPr>
        <w:t>T</w:t>
      </w:r>
      <w:r>
        <w:rPr>
          <w:spacing w:val="-2"/>
        </w:rPr>
        <w:t>r</w:t>
      </w:r>
      <w:r>
        <w:rPr>
          <w:spacing w:val="-1"/>
        </w:rPr>
        <w:t>eatment</w:t>
      </w:r>
      <w:r>
        <w:rPr>
          <w:spacing w:val="3"/>
        </w:rPr>
        <w:t xml:space="preserve"> </w:t>
      </w:r>
      <w:r>
        <w:rPr>
          <w:spacing w:val="-1"/>
        </w:rPr>
        <w:t>Plan</w:t>
      </w:r>
      <w:r>
        <w:rPr>
          <w:spacing w:val="-2"/>
        </w:rPr>
        <w:t>t</w:t>
      </w:r>
      <w:smartTag w:uri="urn:schemas-microsoft-com:office:smarttags" w:element="PersonName">
        <w:r>
          <w:rPr>
            <w:spacing w:val="-2"/>
          </w:rPr>
          <w:t>,</w:t>
        </w:r>
      </w:smartTag>
      <w:r>
        <w:rPr>
          <w:spacing w:val="3"/>
        </w:rPr>
        <w:t xml:space="preserve"> </w:t>
      </w:r>
      <w:r>
        <w:t>while</w:t>
      </w:r>
      <w:r>
        <w:rPr>
          <w:spacing w:val="35"/>
        </w:rPr>
        <w:t xml:space="preserve"> </w:t>
      </w:r>
      <w:r>
        <w:rPr>
          <w:spacing w:val="-1"/>
        </w:rPr>
        <w:t>Gi</w:t>
      </w:r>
      <w:r>
        <w:rPr>
          <w:spacing w:val="-2"/>
        </w:rPr>
        <w:t>r</w:t>
      </w:r>
      <w:r>
        <w:rPr>
          <w:spacing w:val="-1"/>
        </w:rPr>
        <w:t>dwood</w:t>
      </w:r>
      <w:r>
        <w:rPr>
          <w:spacing w:val="6"/>
        </w:rPr>
        <w:t xml:space="preserve"> </w:t>
      </w:r>
      <w:r>
        <w:rPr>
          <w:spacing w:val="-2"/>
        </w:rPr>
        <w:t>r</w:t>
      </w:r>
      <w:r>
        <w:rPr>
          <w:spacing w:val="-1"/>
        </w:rPr>
        <w:t>elies</w:t>
      </w:r>
      <w:r>
        <w:rPr>
          <w:spacing w:val="10"/>
        </w:rPr>
        <w:t xml:space="preserve"> </w:t>
      </w:r>
      <w:r>
        <w:t>on</w:t>
      </w:r>
      <w:r>
        <w:rPr>
          <w:spacing w:val="9"/>
        </w:rPr>
        <w:t xml:space="preserve"> </w:t>
      </w:r>
      <w:r>
        <w:rPr>
          <w:spacing w:val="-1"/>
        </w:rPr>
        <w:t>wells</w:t>
      </w:r>
      <w:r>
        <w:rPr>
          <w:spacing w:val="-2"/>
        </w:rPr>
        <w:t>.</w:t>
      </w:r>
    </w:p>
    <w:p w:rsidR="00B1275F" w:rsidRDefault="00B1275F">
      <w:pPr>
        <w:spacing w:before="1"/>
        <w:rPr>
          <w:rFonts w:cs="Calibri"/>
          <w:sz w:val="23"/>
          <w:szCs w:val="23"/>
        </w:rPr>
      </w:pPr>
    </w:p>
    <w:p w:rsidR="00B1275F" w:rsidRDefault="00062D45" w:rsidP="00062D45">
      <w:pPr>
        <w:pStyle w:val="BodyText"/>
        <w:tabs>
          <w:tab w:val="left" w:pos="413"/>
          <w:tab w:val="left" w:pos="2628"/>
        </w:tabs>
        <w:spacing w:line="288" w:lineRule="exact"/>
        <w:ind w:left="0" w:right="4704"/>
        <w:rPr>
          <w:rFonts w:cs="Calibri"/>
        </w:rPr>
      </w:pPr>
      <w:bookmarkStart w:id="110" w:name="3.1.6_Wastewater_Treatment_Facilities"/>
      <w:bookmarkEnd w:id="110"/>
      <w:r>
        <w:rPr>
          <w:u w:val="single" w:color="000000"/>
        </w:rPr>
        <w:t>3</w:t>
      </w:r>
      <w:r w:rsidR="00B1275F">
        <w:rPr>
          <w:u w:val="single" w:color="000000"/>
        </w:rPr>
        <w:t>.1.6  W</w:t>
      </w:r>
      <w:r w:rsidR="00B1275F">
        <w:rPr>
          <w:spacing w:val="4"/>
          <w:u w:val="single" w:color="000000"/>
        </w:rPr>
        <w:t>A</w:t>
      </w:r>
      <w:r w:rsidR="00B1275F">
        <w:rPr>
          <w:u w:val="single" w:color="000000"/>
        </w:rPr>
        <w:t>ST</w:t>
      </w:r>
      <w:r w:rsidR="00B1275F">
        <w:rPr>
          <w:spacing w:val="5"/>
          <w:u w:val="single" w:color="000000"/>
        </w:rPr>
        <w:t>E</w:t>
      </w:r>
      <w:r w:rsidR="00B1275F">
        <w:rPr>
          <w:u w:val="single" w:color="000000"/>
        </w:rPr>
        <w:t xml:space="preserve"> </w:t>
      </w:r>
      <w:r w:rsidR="00B1275F">
        <w:rPr>
          <w:spacing w:val="2"/>
          <w:u w:val="single" w:color="000000"/>
        </w:rPr>
        <w:t>W</w:t>
      </w:r>
      <w:r w:rsidR="00B1275F">
        <w:rPr>
          <w:spacing w:val="1"/>
          <w:u w:val="single" w:color="000000"/>
        </w:rPr>
        <w:t>AT</w:t>
      </w:r>
      <w:r>
        <w:rPr>
          <w:u w:val="single" w:color="000000"/>
        </w:rPr>
        <w:t>E</w:t>
      </w:r>
      <w:r w:rsidR="00B1275F">
        <w:rPr>
          <w:u w:val="single" w:color="000000"/>
        </w:rPr>
        <w:t>R TR</w:t>
      </w:r>
      <w:r w:rsidR="00B1275F">
        <w:rPr>
          <w:spacing w:val="4"/>
          <w:u w:val="single" w:color="000000"/>
        </w:rPr>
        <w:t>EA</w:t>
      </w:r>
      <w:r w:rsidR="00B1275F">
        <w:rPr>
          <w:u w:val="single" w:color="000000"/>
        </w:rPr>
        <w:t>TM</w:t>
      </w:r>
      <w:r w:rsidR="00B1275F">
        <w:rPr>
          <w:spacing w:val="4"/>
          <w:u w:val="single" w:color="000000"/>
        </w:rPr>
        <w:t>E</w:t>
      </w:r>
      <w:r w:rsidR="00B1275F">
        <w:rPr>
          <w:u w:val="single" w:color="000000"/>
        </w:rPr>
        <w:t>NT</w:t>
      </w:r>
      <w:r w:rsidR="00C70CFA">
        <w:rPr>
          <w:spacing w:val="9"/>
          <w:w w:val="93"/>
          <w:u w:val="single" w:color="000000"/>
        </w:rPr>
        <w:t xml:space="preserve"> FACILI</w:t>
      </w:r>
      <w:r w:rsidR="00B1275F">
        <w:rPr>
          <w:u w:val="single" w:color="000000"/>
        </w:rPr>
        <w:t>TI</w:t>
      </w:r>
      <w:r w:rsidR="00B1275F">
        <w:rPr>
          <w:spacing w:val="4"/>
          <w:u w:val="single" w:color="000000"/>
        </w:rPr>
        <w:t>E</w:t>
      </w:r>
      <w:r>
        <w:rPr>
          <w:u w:val="single" w:color="000000"/>
        </w:rPr>
        <w:t>S</w:t>
      </w:r>
    </w:p>
    <w:p w:rsidR="00B1275F" w:rsidRDefault="00B1275F">
      <w:pPr>
        <w:pStyle w:val="BodyText"/>
        <w:spacing w:before="64"/>
        <w:ind w:left="120"/>
        <w:rPr>
          <w:rFonts w:cs="Calibri"/>
        </w:rPr>
      </w:pPr>
      <w:r>
        <w:t>The</w:t>
      </w:r>
      <w:r>
        <w:rPr>
          <w:spacing w:val="-3"/>
        </w:rPr>
        <w:t xml:space="preserve"> </w:t>
      </w:r>
      <w:r>
        <w:rPr>
          <w:spacing w:val="-2"/>
        </w:rPr>
        <w:t>M</w:t>
      </w:r>
      <w:r>
        <w:rPr>
          <w:spacing w:val="-1"/>
        </w:rPr>
        <w:t>OA</w:t>
      </w:r>
      <w:r>
        <w:rPr>
          <w:spacing w:val="-2"/>
        </w:rPr>
        <w:t xml:space="preserve"> </w:t>
      </w:r>
      <w:r>
        <w:t xml:space="preserve">has </w:t>
      </w:r>
      <w:r>
        <w:rPr>
          <w:spacing w:val="-1"/>
        </w:rPr>
        <w:t>th</w:t>
      </w:r>
      <w:r>
        <w:rPr>
          <w:spacing w:val="-2"/>
        </w:rPr>
        <w:t>r</w:t>
      </w:r>
      <w:r>
        <w:rPr>
          <w:spacing w:val="-1"/>
        </w:rPr>
        <w:t>ee</w:t>
      </w:r>
      <w:r>
        <w:rPr>
          <w:spacing w:val="-2"/>
        </w:rPr>
        <w:t xml:space="preserve"> </w:t>
      </w:r>
      <w:r>
        <w:rPr>
          <w:spacing w:val="-1"/>
        </w:rPr>
        <w:t xml:space="preserve">wastewater </w:t>
      </w:r>
      <w:r>
        <w:rPr>
          <w:spacing w:val="-2"/>
        </w:rPr>
        <w:t>tr</w:t>
      </w:r>
      <w:r>
        <w:rPr>
          <w:spacing w:val="-1"/>
        </w:rPr>
        <w:t>eatment</w:t>
      </w:r>
      <w:r>
        <w:rPr>
          <w:spacing w:val="-2"/>
        </w:rPr>
        <w:t xml:space="preserve"> f</w:t>
      </w:r>
      <w:r>
        <w:rPr>
          <w:spacing w:val="-1"/>
        </w:rPr>
        <w:t>acilities</w:t>
      </w:r>
      <w:r>
        <w:rPr>
          <w:spacing w:val="-2"/>
        </w:rPr>
        <w:t>:</w:t>
      </w:r>
    </w:p>
    <w:p w:rsidR="00B1275F" w:rsidRDefault="00B1275F">
      <w:pPr>
        <w:pStyle w:val="BodyText"/>
        <w:numPr>
          <w:ilvl w:val="1"/>
          <w:numId w:val="44"/>
        </w:numPr>
        <w:tabs>
          <w:tab w:val="left" w:pos="840"/>
        </w:tabs>
        <w:spacing w:before="152" w:line="304" w:lineRule="exact"/>
        <w:rPr>
          <w:rFonts w:cs="Calibri"/>
        </w:rPr>
      </w:pPr>
      <w:r>
        <w:t>John</w:t>
      </w:r>
      <w:r>
        <w:rPr>
          <w:spacing w:val="9"/>
        </w:rPr>
        <w:t xml:space="preserve"> </w:t>
      </w:r>
      <w:r>
        <w:rPr>
          <w:spacing w:val="-2"/>
        </w:rPr>
        <w:t>M.</w:t>
      </w:r>
      <w:r>
        <w:rPr>
          <w:spacing w:val="9"/>
        </w:rPr>
        <w:t xml:space="preserve"> </w:t>
      </w:r>
      <w:proofErr w:type="spellStart"/>
      <w:r>
        <w:rPr>
          <w:spacing w:val="-1"/>
        </w:rPr>
        <w:t>Asplund</w:t>
      </w:r>
      <w:proofErr w:type="spellEnd"/>
      <w:r>
        <w:rPr>
          <w:spacing w:val="8"/>
        </w:rPr>
        <w:t xml:space="preserve"> </w:t>
      </w:r>
      <w:r>
        <w:rPr>
          <w:spacing w:val="-2"/>
        </w:rPr>
        <w:t>W</w:t>
      </w:r>
      <w:r>
        <w:rPr>
          <w:spacing w:val="-1"/>
        </w:rPr>
        <w:t>astewater</w:t>
      </w:r>
      <w:r>
        <w:rPr>
          <w:spacing w:val="8"/>
        </w:rPr>
        <w:t xml:space="preserve"> </w:t>
      </w:r>
      <w:r>
        <w:rPr>
          <w:spacing w:val="-1"/>
        </w:rPr>
        <w:t>T</w:t>
      </w:r>
      <w:r>
        <w:rPr>
          <w:spacing w:val="-2"/>
        </w:rPr>
        <w:t>r</w:t>
      </w:r>
      <w:r>
        <w:rPr>
          <w:spacing w:val="-1"/>
        </w:rPr>
        <w:t>eatment</w:t>
      </w:r>
      <w:r>
        <w:rPr>
          <w:spacing w:val="8"/>
        </w:rPr>
        <w:t xml:space="preserve"> </w:t>
      </w:r>
      <w:r>
        <w:rPr>
          <w:spacing w:val="-1"/>
        </w:rPr>
        <w:t>Facility</w:t>
      </w:r>
    </w:p>
    <w:p w:rsidR="00B1275F" w:rsidRDefault="00B1275F">
      <w:pPr>
        <w:pStyle w:val="BodyText"/>
        <w:numPr>
          <w:ilvl w:val="1"/>
          <w:numId w:val="44"/>
        </w:numPr>
        <w:tabs>
          <w:tab w:val="left" w:pos="840"/>
        </w:tabs>
        <w:spacing w:line="301" w:lineRule="exact"/>
        <w:rPr>
          <w:rFonts w:cs="Calibri"/>
        </w:rPr>
      </w:pPr>
      <w:r>
        <w:rPr>
          <w:spacing w:val="-1"/>
        </w:rPr>
        <w:t>Eagle</w:t>
      </w:r>
      <w:r>
        <w:rPr>
          <w:spacing w:val="4"/>
        </w:rPr>
        <w:t xml:space="preserve"> </w:t>
      </w:r>
      <w:r>
        <w:rPr>
          <w:spacing w:val="-1"/>
        </w:rPr>
        <w:t>River</w:t>
      </w:r>
      <w:r>
        <w:rPr>
          <w:spacing w:val="5"/>
        </w:rPr>
        <w:t xml:space="preserve"> </w:t>
      </w:r>
      <w:r>
        <w:rPr>
          <w:spacing w:val="-2"/>
        </w:rPr>
        <w:t>W</w:t>
      </w:r>
      <w:r>
        <w:rPr>
          <w:spacing w:val="-1"/>
        </w:rPr>
        <w:t>astewat</w:t>
      </w:r>
      <w:r>
        <w:rPr>
          <w:spacing w:val="-2"/>
        </w:rPr>
        <w:t>er</w:t>
      </w:r>
      <w:r>
        <w:rPr>
          <w:spacing w:val="5"/>
        </w:rPr>
        <w:t xml:space="preserve"> </w:t>
      </w:r>
      <w:r>
        <w:rPr>
          <w:spacing w:val="-1"/>
        </w:rPr>
        <w:t>T</w:t>
      </w:r>
      <w:r>
        <w:rPr>
          <w:spacing w:val="-2"/>
        </w:rPr>
        <w:t>r</w:t>
      </w:r>
      <w:r>
        <w:rPr>
          <w:spacing w:val="-1"/>
        </w:rPr>
        <w:t>eatment</w:t>
      </w:r>
      <w:r>
        <w:rPr>
          <w:spacing w:val="5"/>
        </w:rPr>
        <w:t xml:space="preserve"> </w:t>
      </w:r>
      <w:r>
        <w:rPr>
          <w:spacing w:val="-1"/>
        </w:rPr>
        <w:t>Facility</w:t>
      </w:r>
    </w:p>
    <w:p w:rsidR="00B1275F" w:rsidRDefault="00B1275F">
      <w:pPr>
        <w:pStyle w:val="BodyText"/>
        <w:numPr>
          <w:ilvl w:val="1"/>
          <w:numId w:val="44"/>
        </w:numPr>
        <w:tabs>
          <w:tab w:val="left" w:pos="840"/>
        </w:tabs>
        <w:spacing w:line="303" w:lineRule="exact"/>
        <w:rPr>
          <w:rFonts w:cs="Calibri"/>
        </w:rPr>
      </w:pPr>
      <w:r>
        <w:rPr>
          <w:spacing w:val="-1"/>
        </w:rPr>
        <w:t>Gi</w:t>
      </w:r>
      <w:r>
        <w:rPr>
          <w:spacing w:val="-2"/>
        </w:rPr>
        <w:t>r</w:t>
      </w:r>
      <w:r>
        <w:rPr>
          <w:spacing w:val="-1"/>
        </w:rPr>
        <w:t>dwood</w:t>
      </w:r>
      <w:r>
        <w:rPr>
          <w:spacing w:val="10"/>
        </w:rPr>
        <w:t xml:space="preserve"> </w:t>
      </w:r>
      <w:r>
        <w:rPr>
          <w:spacing w:val="-2"/>
        </w:rPr>
        <w:t>W</w:t>
      </w:r>
      <w:r>
        <w:rPr>
          <w:spacing w:val="-1"/>
        </w:rPr>
        <w:t>astewater</w:t>
      </w:r>
      <w:r>
        <w:rPr>
          <w:spacing w:val="11"/>
        </w:rPr>
        <w:t xml:space="preserve"> </w:t>
      </w:r>
      <w:r>
        <w:rPr>
          <w:spacing w:val="-1"/>
        </w:rPr>
        <w:t>T</w:t>
      </w:r>
      <w:r>
        <w:rPr>
          <w:spacing w:val="-2"/>
        </w:rPr>
        <w:t>r</w:t>
      </w:r>
      <w:r>
        <w:rPr>
          <w:spacing w:val="-1"/>
        </w:rPr>
        <w:t>eatment</w:t>
      </w:r>
      <w:r>
        <w:rPr>
          <w:spacing w:val="10"/>
        </w:rPr>
        <w:t xml:space="preserve"> </w:t>
      </w:r>
      <w:r>
        <w:rPr>
          <w:spacing w:val="-1"/>
        </w:rPr>
        <w:t>Facility</w:t>
      </w:r>
    </w:p>
    <w:p w:rsidR="00B1275F" w:rsidRDefault="00B1275F">
      <w:pPr>
        <w:spacing w:before="3"/>
        <w:rPr>
          <w:rFonts w:cs="Calibri"/>
          <w:sz w:val="33"/>
          <w:szCs w:val="33"/>
        </w:rPr>
      </w:pPr>
    </w:p>
    <w:p w:rsidR="00B1275F" w:rsidRDefault="00B1275F">
      <w:pPr>
        <w:pStyle w:val="BodyText"/>
        <w:ind w:left="120"/>
        <w:rPr>
          <w:rFonts w:cs="Calibri"/>
        </w:rPr>
      </w:pPr>
      <w:bookmarkStart w:id="111" w:name="3.1.7_Electricity"/>
      <w:bookmarkEnd w:id="111"/>
      <w:r>
        <w:rPr>
          <w:spacing w:val="5"/>
          <w:u w:val="single" w:color="000000"/>
        </w:rPr>
        <w:t>3</w:t>
      </w:r>
      <w:r w:rsidR="001A0F8A">
        <w:rPr>
          <w:u w:val="single" w:color="000000"/>
        </w:rPr>
        <w:t>.1</w:t>
      </w:r>
      <w:r>
        <w:rPr>
          <w:u w:val="single" w:color="000000"/>
        </w:rPr>
        <w:t>.7  E</w:t>
      </w:r>
      <w:r>
        <w:rPr>
          <w:spacing w:val="4"/>
          <w:u w:val="single" w:color="000000"/>
        </w:rPr>
        <w:t>LE</w:t>
      </w:r>
      <w:r>
        <w:rPr>
          <w:u w:val="single" w:color="000000"/>
        </w:rPr>
        <w:t>CTRICITY</w:t>
      </w:r>
      <w:r>
        <w:rPr>
          <w:spacing w:val="8"/>
          <w:w w:val="93"/>
          <w:u w:val="single" w:color="000000"/>
        </w:rPr>
        <w:t xml:space="preserve"> </w:t>
      </w:r>
    </w:p>
    <w:p w:rsidR="00B1275F" w:rsidRDefault="00B1275F">
      <w:pPr>
        <w:pStyle w:val="BodyText"/>
        <w:spacing w:before="55"/>
        <w:ind w:left="120"/>
        <w:rPr>
          <w:rFonts w:cs="Calibri"/>
        </w:rPr>
      </w:pPr>
      <w:r>
        <w:rPr>
          <w:spacing w:val="-2"/>
        </w:rPr>
        <w:t>W</w:t>
      </w:r>
      <w:r>
        <w:rPr>
          <w:spacing w:val="-1"/>
        </w:rPr>
        <w:t>ithin</w:t>
      </w:r>
      <w:r>
        <w:rPr>
          <w:spacing w:val="5"/>
        </w:rPr>
        <w:t xml:space="preserve"> </w:t>
      </w:r>
      <w:r>
        <w:rPr>
          <w:spacing w:val="-2"/>
        </w:rPr>
        <w:t>M</w:t>
      </w:r>
      <w:r>
        <w:rPr>
          <w:spacing w:val="-1"/>
        </w:rPr>
        <w:t>OA</w:t>
      </w:r>
      <w:smartTag w:uri="urn:schemas-microsoft-com:office:smarttags" w:element="PersonName">
        <w:r>
          <w:rPr>
            <w:spacing w:val="-2"/>
          </w:rPr>
          <w:t>,</w:t>
        </w:r>
      </w:smartTag>
      <w:r>
        <w:rPr>
          <w:spacing w:val="4"/>
        </w:rPr>
        <w:t xml:space="preserve"> </w:t>
      </w:r>
      <w:r>
        <w:rPr>
          <w:spacing w:val="-1"/>
        </w:rPr>
        <w:t>elec</w:t>
      </w:r>
      <w:r>
        <w:rPr>
          <w:spacing w:val="-2"/>
        </w:rPr>
        <w:t>tr</w:t>
      </w:r>
      <w:r>
        <w:rPr>
          <w:spacing w:val="-1"/>
        </w:rPr>
        <w:t>icity</w:t>
      </w:r>
      <w:r>
        <w:rPr>
          <w:spacing w:val="3"/>
        </w:rPr>
        <w:t xml:space="preserve"> </w:t>
      </w:r>
      <w:r>
        <w:t>is</w:t>
      </w:r>
      <w:r>
        <w:rPr>
          <w:spacing w:val="5"/>
        </w:rPr>
        <w:t xml:space="preserve"> </w:t>
      </w:r>
      <w:r>
        <w:rPr>
          <w:spacing w:val="-1"/>
        </w:rPr>
        <w:t>p</w:t>
      </w:r>
      <w:r>
        <w:rPr>
          <w:spacing w:val="-2"/>
        </w:rPr>
        <w:t>r</w:t>
      </w:r>
      <w:r>
        <w:rPr>
          <w:spacing w:val="-1"/>
        </w:rPr>
        <w:t>ovided</w:t>
      </w:r>
      <w:r>
        <w:rPr>
          <w:spacing w:val="3"/>
        </w:rPr>
        <w:t xml:space="preserve"> </w:t>
      </w:r>
      <w:r>
        <w:t>by</w:t>
      </w:r>
      <w:r>
        <w:rPr>
          <w:spacing w:val="3"/>
        </w:rPr>
        <w:t xml:space="preserve"> </w:t>
      </w:r>
      <w:r>
        <w:rPr>
          <w:spacing w:val="-1"/>
        </w:rPr>
        <w:t>th</w:t>
      </w:r>
      <w:r>
        <w:rPr>
          <w:spacing w:val="-2"/>
        </w:rPr>
        <w:t>r</w:t>
      </w:r>
      <w:r>
        <w:rPr>
          <w:spacing w:val="-1"/>
        </w:rPr>
        <w:t>ee</w:t>
      </w:r>
      <w:r>
        <w:rPr>
          <w:spacing w:val="3"/>
        </w:rPr>
        <w:t xml:space="preserve"> </w:t>
      </w:r>
      <w:r>
        <w:rPr>
          <w:spacing w:val="-1"/>
        </w:rPr>
        <w:t>utilities</w:t>
      </w:r>
      <w:r>
        <w:rPr>
          <w:spacing w:val="-2"/>
        </w:rPr>
        <w:t>:</w:t>
      </w:r>
    </w:p>
    <w:p w:rsidR="00B1275F" w:rsidRDefault="00B1275F">
      <w:pPr>
        <w:pStyle w:val="BodyText"/>
        <w:numPr>
          <w:ilvl w:val="1"/>
          <w:numId w:val="44"/>
        </w:numPr>
        <w:tabs>
          <w:tab w:val="left" w:pos="840"/>
        </w:tabs>
        <w:spacing w:before="54" w:line="304" w:lineRule="exact"/>
        <w:rPr>
          <w:rFonts w:cs="Calibri"/>
        </w:rPr>
      </w:pPr>
      <w:r>
        <w:rPr>
          <w:spacing w:val="-1"/>
        </w:rPr>
        <w:t>Municipal</w:t>
      </w:r>
      <w:r>
        <w:rPr>
          <w:spacing w:val="11"/>
        </w:rPr>
        <w:t xml:space="preserve"> </w:t>
      </w:r>
      <w:r>
        <w:rPr>
          <w:spacing w:val="-1"/>
        </w:rPr>
        <w:t>Light</w:t>
      </w:r>
      <w:r>
        <w:rPr>
          <w:spacing w:val="9"/>
        </w:rPr>
        <w:t xml:space="preserve"> </w:t>
      </w:r>
      <w:r>
        <w:t>&amp;</w:t>
      </w:r>
      <w:r>
        <w:rPr>
          <w:spacing w:val="12"/>
        </w:rPr>
        <w:t xml:space="preserve"> </w:t>
      </w:r>
      <w:r>
        <w:rPr>
          <w:spacing w:val="-1"/>
        </w:rPr>
        <w:t>Powe</w:t>
      </w:r>
      <w:r>
        <w:rPr>
          <w:spacing w:val="-2"/>
        </w:rPr>
        <w:t>r</w:t>
      </w:r>
      <w:r>
        <w:rPr>
          <w:spacing w:val="10"/>
        </w:rPr>
        <w:t xml:space="preserve"> </w:t>
      </w:r>
      <w:r>
        <w:rPr>
          <w:spacing w:val="-2"/>
        </w:rPr>
        <w:t>(</w:t>
      </w:r>
      <w:r>
        <w:rPr>
          <w:spacing w:val="-1"/>
        </w:rPr>
        <w:t>MOA-owned)</w:t>
      </w:r>
    </w:p>
    <w:p w:rsidR="00B1275F" w:rsidRDefault="00B1275F">
      <w:pPr>
        <w:pStyle w:val="BodyText"/>
        <w:numPr>
          <w:ilvl w:val="1"/>
          <w:numId w:val="44"/>
        </w:numPr>
        <w:tabs>
          <w:tab w:val="left" w:pos="840"/>
        </w:tabs>
        <w:spacing w:line="301" w:lineRule="exact"/>
        <w:rPr>
          <w:rFonts w:cs="Calibri"/>
        </w:rPr>
      </w:pPr>
      <w:r>
        <w:rPr>
          <w:spacing w:val="-1"/>
          <w:w w:val="105"/>
        </w:rPr>
        <w:t>Chugach</w:t>
      </w:r>
      <w:r>
        <w:rPr>
          <w:spacing w:val="-22"/>
          <w:w w:val="105"/>
        </w:rPr>
        <w:t xml:space="preserve"> </w:t>
      </w:r>
      <w:r>
        <w:rPr>
          <w:spacing w:val="-2"/>
          <w:w w:val="105"/>
        </w:rPr>
        <w:t>Ele</w:t>
      </w:r>
      <w:r>
        <w:rPr>
          <w:spacing w:val="-1"/>
          <w:w w:val="105"/>
        </w:rPr>
        <w:t>c</w:t>
      </w:r>
      <w:r>
        <w:rPr>
          <w:spacing w:val="-2"/>
          <w:w w:val="105"/>
        </w:rPr>
        <w:t>tri</w:t>
      </w:r>
      <w:r>
        <w:rPr>
          <w:spacing w:val="-1"/>
          <w:w w:val="105"/>
        </w:rPr>
        <w:t>c</w:t>
      </w:r>
      <w:r>
        <w:rPr>
          <w:spacing w:val="-23"/>
          <w:w w:val="105"/>
        </w:rPr>
        <w:t xml:space="preserve"> </w:t>
      </w:r>
      <w:r>
        <w:rPr>
          <w:spacing w:val="-1"/>
          <w:w w:val="105"/>
        </w:rPr>
        <w:t>As</w:t>
      </w:r>
      <w:r>
        <w:rPr>
          <w:spacing w:val="-2"/>
          <w:w w:val="105"/>
        </w:rPr>
        <w:t>s</w:t>
      </w:r>
      <w:r>
        <w:rPr>
          <w:spacing w:val="-1"/>
          <w:w w:val="105"/>
        </w:rPr>
        <w:t>oc</w:t>
      </w:r>
      <w:r>
        <w:rPr>
          <w:spacing w:val="-2"/>
          <w:w w:val="105"/>
        </w:rPr>
        <w:t>iati</w:t>
      </w:r>
      <w:r>
        <w:rPr>
          <w:spacing w:val="-1"/>
          <w:w w:val="105"/>
        </w:rPr>
        <w:t>on</w:t>
      </w:r>
    </w:p>
    <w:p w:rsidR="00B1275F" w:rsidRDefault="00B1275F">
      <w:pPr>
        <w:pStyle w:val="BodyText"/>
        <w:numPr>
          <w:ilvl w:val="1"/>
          <w:numId w:val="44"/>
        </w:numPr>
        <w:tabs>
          <w:tab w:val="left" w:pos="840"/>
        </w:tabs>
        <w:spacing w:line="303" w:lineRule="exact"/>
        <w:rPr>
          <w:rFonts w:cs="Calibri"/>
        </w:rPr>
      </w:pPr>
      <w:r>
        <w:rPr>
          <w:spacing w:val="-2"/>
        </w:rPr>
        <w:t>M</w:t>
      </w:r>
      <w:r>
        <w:rPr>
          <w:spacing w:val="-1"/>
        </w:rPr>
        <w:t>atanuska</w:t>
      </w:r>
      <w:r>
        <w:rPr>
          <w:spacing w:val="14"/>
        </w:rPr>
        <w:t xml:space="preserve"> </w:t>
      </w:r>
      <w:r>
        <w:rPr>
          <w:spacing w:val="-1"/>
        </w:rPr>
        <w:t>Elect</w:t>
      </w:r>
      <w:r>
        <w:rPr>
          <w:spacing w:val="-2"/>
        </w:rPr>
        <w:t>r</w:t>
      </w:r>
      <w:r>
        <w:rPr>
          <w:spacing w:val="-1"/>
        </w:rPr>
        <w:t>ic</w:t>
      </w:r>
      <w:r>
        <w:rPr>
          <w:spacing w:val="16"/>
        </w:rPr>
        <w:t xml:space="preserve"> </w:t>
      </w:r>
      <w:r>
        <w:rPr>
          <w:spacing w:val="-1"/>
        </w:rPr>
        <w:t>Association</w:t>
      </w:r>
    </w:p>
    <w:p w:rsidR="00B1275F" w:rsidRDefault="00B1275F">
      <w:pPr>
        <w:spacing w:before="5"/>
        <w:rPr>
          <w:rFonts w:cs="Calibri"/>
          <w:sz w:val="23"/>
          <w:szCs w:val="23"/>
        </w:rPr>
      </w:pPr>
    </w:p>
    <w:p w:rsidR="00B1275F" w:rsidRDefault="00B1275F">
      <w:pPr>
        <w:pStyle w:val="BodyText"/>
        <w:ind w:left="120"/>
        <w:rPr>
          <w:rFonts w:cs="Calibri"/>
        </w:rPr>
      </w:pPr>
      <w:r>
        <w:t>These</w:t>
      </w:r>
      <w:r>
        <w:rPr>
          <w:spacing w:val="8"/>
        </w:rPr>
        <w:t xml:space="preserve"> </w:t>
      </w:r>
      <w:r>
        <w:rPr>
          <w:spacing w:val="-1"/>
        </w:rPr>
        <w:t>utilities</w:t>
      </w:r>
      <w:r>
        <w:rPr>
          <w:spacing w:val="11"/>
        </w:rPr>
        <w:t xml:space="preserve"> </w:t>
      </w:r>
      <w:r>
        <w:rPr>
          <w:spacing w:val="-1"/>
        </w:rPr>
        <w:t>op</w:t>
      </w:r>
      <w:r>
        <w:rPr>
          <w:spacing w:val="-2"/>
        </w:rPr>
        <w:t>er</w:t>
      </w:r>
      <w:r>
        <w:rPr>
          <w:spacing w:val="-1"/>
        </w:rPr>
        <w:t>ate</w:t>
      </w:r>
      <w:r>
        <w:rPr>
          <w:spacing w:val="9"/>
        </w:rPr>
        <w:t xml:space="preserve"> </w:t>
      </w:r>
      <w:r>
        <w:rPr>
          <w:spacing w:val="-1"/>
        </w:rPr>
        <w:t>several</w:t>
      </w:r>
      <w:r>
        <w:rPr>
          <w:spacing w:val="11"/>
        </w:rPr>
        <w:t xml:space="preserve"> </w:t>
      </w:r>
      <w:r>
        <w:rPr>
          <w:spacing w:val="-1"/>
        </w:rPr>
        <w:t>pow</w:t>
      </w:r>
      <w:r>
        <w:rPr>
          <w:spacing w:val="-2"/>
        </w:rPr>
        <w:t>er</w:t>
      </w:r>
      <w:r>
        <w:rPr>
          <w:spacing w:val="10"/>
        </w:rPr>
        <w:t xml:space="preserve"> </w:t>
      </w:r>
      <w:r>
        <w:rPr>
          <w:spacing w:val="-1"/>
        </w:rPr>
        <w:t>plants</w:t>
      </w:r>
      <w:r>
        <w:rPr>
          <w:spacing w:val="11"/>
        </w:rPr>
        <w:t xml:space="preserve"> </w:t>
      </w:r>
      <w:r>
        <w:rPr>
          <w:spacing w:val="-1"/>
        </w:rPr>
        <w:t>within</w:t>
      </w:r>
      <w:r>
        <w:rPr>
          <w:spacing w:val="11"/>
        </w:rPr>
        <w:t xml:space="preserve"> </w:t>
      </w:r>
      <w:r>
        <w:rPr>
          <w:spacing w:val="-2"/>
        </w:rPr>
        <w:t>M</w:t>
      </w:r>
      <w:r>
        <w:rPr>
          <w:spacing w:val="-1"/>
        </w:rPr>
        <w:t>OA</w:t>
      </w:r>
      <w:smartTag w:uri="urn:schemas-microsoft-com:office:smarttags" w:element="PersonName">
        <w:r>
          <w:rPr>
            <w:spacing w:val="-2"/>
          </w:rPr>
          <w:t>,</w:t>
        </w:r>
      </w:smartTag>
      <w:r>
        <w:rPr>
          <w:spacing w:val="10"/>
        </w:rPr>
        <w:t xml:space="preserve"> </w:t>
      </w:r>
      <w:r>
        <w:rPr>
          <w:spacing w:val="-1"/>
        </w:rPr>
        <w:t>including</w:t>
      </w:r>
      <w:r>
        <w:rPr>
          <w:spacing w:val="-2"/>
        </w:rPr>
        <w:t>:</w:t>
      </w:r>
    </w:p>
    <w:p w:rsidR="00B1275F" w:rsidRDefault="00B1275F">
      <w:pPr>
        <w:pStyle w:val="BodyText"/>
        <w:numPr>
          <w:ilvl w:val="1"/>
          <w:numId w:val="44"/>
        </w:numPr>
        <w:tabs>
          <w:tab w:val="left" w:pos="840"/>
        </w:tabs>
        <w:spacing w:before="114" w:line="304" w:lineRule="exact"/>
        <w:rPr>
          <w:rFonts w:cs="Calibri"/>
        </w:rPr>
      </w:pPr>
      <w:r>
        <w:rPr>
          <w:spacing w:val="-2"/>
          <w:w w:val="105"/>
        </w:rPr>
        <w:t>Geor</w:t>
      </w:r>
      <w:r>
        <w:rPr>
          <w:spacing w:val="-1"/>
          <w:w w:val="105"/>
        </w:rPr>
        <w:t>g</w:t>
      </w:r>
      <w:r>
        <w:rPr>
          <w:spacing w:val="-2"/>
          <w:w w:val="105"/>
        </w:rPr>
        <w:t>e</w:t>
      </w:r>
      <w:r>
        <w:rPr>
          <w:spacing w:val="-25"/>
          <w:w w:val="105"/>
        </w:rPr>
        <w:t xml:space="preserve"> </w:t>
      </w:r>
      <w:r>
        <w:rPr>
          <w:spacing w:val="-2"/>
          <w:w w:val="105"/>
        </w:rPr>
        <w:t>M.</w:t>
      </w:r>
      <w:r>
        <w:rPr>
          <w:spacing w:val="-23"/>
          <w:w w:val="105"/>
        </w:rPr>
        <w:t xml:space="preserve"> </w:t>
      </w:r>
      <w:r>
        <w:rPr>
          <w:spacing w:val="-1"/>
          <w:w w:val="105"/>
        </w:rPr>
        <w:t>Sull</w:t>
      </w:r>
      <w:r>
        <w:rPr>
          <w:spacing w:val="-2"/>
          <w:w w:val="105"/>
        </w:rPr>
        <w:t>i</w:t>
      </w:r>
      <w:r>
        <w:rPr>
          <w:spacing w:val="-1"/>
          <w:w w:val="105"/>
        </w:rPr>
        <w:t>van</w:t>
      </w:r>
      <w:r>
        <w:rPr>
          <w:spacing w:val="-23"/>
          <w:w w:val="105"/>
        </w:rPr>
        <w:t xml:space="preserve"> </w:t>
      </w:r>
      <w:r>
        <w:rPr>
          <w:spacing w:val="-2"/>
          <w:w w:val="105"/>
        </w:rPr>
        <w:t>P</w:t>
      </w:r>
      <w:r>
        <w:rPr>
          <w:spacing w:val="-1"/>
          <w:w w:val="105"/>
        </w:rPr>
        <w:t>l</w:t>
      </w:r>
      <w:r>
        <w:rPr>
          <w:spacing w:val="-2"/>
          <w:w w:val="105"/>
        </w:rPr>
        <w:t>a</w:t>
      </w:r>
      <w:r>
        <w:rPr>
          <w:spacing w:val="-1"/>
          <w:w w:val="105"/>
        </w:rPr>
        <w:t>n</w:t>
      </w:r>
      <w:r>
        <w:rPr>
          <w:spacing w:val="-2"/>
          <w:w w:val="105"/>
        </w:rPr>
        <w:t>t</w:t>
      </w:r>
      <w:r>
        <w:rPr>
          <w:spacing w:val="-26"/>
          <w:w w:val="105"/>
        </w:rPr>
        <w:t xml:space="preserve"> </w:t>
      </w:r>
      <w:r>
        <w:rPr>
          <w:w w:val="105"/>
        </w:rPr>
        <w:t>2</w:t>
      </w:r>
    </w:p>
    <w:p w:rsidR="00B1275F" w:rsidRDefault="00B1275F">
      <w:pPr>
        <w:pStyle w:val="BodyText"/>
        <w:numPr>
          <w:ilvl w:val="1"/>
          <w:numId w:val="44"/>
        </w:numPr>
        <w:tabs>
          <w:tab w:val="left" w:pos="840"/>
        </w:tabs>
        <w:spacing w:line="301" w:lineRule="exact"/>
        <w:rPr>
          <w:rFonts w:cs="Calibri"/>
        </w:rPr>
      </w:pPr>
      <w:r>
        <w:rPr>
          <w:spacing w:val="-1"/>
        </w:rPr>
        <w:t>Gene</w:t>
      </w:r>
      <w:r>
        <w:rPr>
          <w:spacing w:val="-2"/>
        </w:rPr>
        <w:t>r</w:t>
      </w:r>
      <w:r>
        <w:rPr>
          <w:spacing w:val="-1"/>
        </w:rPr>
        <w:t>ation</w:t>
      </w:r>
      <w:r>
        <w:rPr>
          <w:spacing w:val="8"/>
        </w:rPr>
        <w:t xml:space="preserve"> </w:t>
      </w:r>
      <w:r>
        <w:rPr>
          <w:spacing w:val="-1"/>
        </w:rPr>
        <w:t>Plant</w:t>
      </w:r>
      <w:r>
        <w:rPr>
          <w:spacing w:val="5"/>
        </w:rPr>
        <w:t xml:space="preserve"> </w:t>
      </w:r>
      <w:r>
        <w:t>One</w:t>
      </w:r>
      <w:r>
        <w:rPr>
          <w:spacing w:val="6"/>
        </w:rPr>
        <w:t xml:space="preserve"> </w:t>
      </w:r>
      <w:r>
        <w:rPr>
          <w:spacing w:val="-2"/>
        </w:rPr>
        <w:t>(</w:t>
      </w:r>
      <w:r>
        <w:rPr>
          <w:spacing w:val="-1"/>
        </w:rPr>
        <w:t>also</w:t>
      </w:r>
      <w:r>
        <w:rPr>
          <w:spacing w:val="7"/>
        </w:rPr>
        <w:t xml:space="preserve"> </w:t>
      </w:r>
      <w:r>
        <w:rPr>
          <w:spacing w:val="-1"/>
        </w:rPr>
        <w:t>known</w:t>
      </w:r>
      <w:r>
        <w:rPr>
          <w:spacing w:val="8"/>
        </w:rPr>
        <w:t xml:space="preserve"> </w:t>
      </w:r>
      <w:r>
        <w:rPr>
          <w:spacing w:val="-1"/>
        </w:rPr>
        <w:t>as</w:t>
      </w:r>
      <w:r>
        <w:rPr>
          <w:spacing w:val="8"/>
        </w:rPr>
        <w:t xml:space="preserve"> </w:t>
      </w:r>
      <w:r>
        <w:rPr>
          <w:spacing w:val="-1"/>
        </w:rPr>
        <w:t>Hank</w:t>
      </w:r>
      <w:r>
        <w:rPr>
          <w:spacing w:val="7"/>
        </w:rPr>
        <w:t xml:space="preserve"> </w:t>
      </w:r>
      <w:proofErr w:type="spellStart"/>
      <w:r>
        <w:rPr>
          <w:spacing w:val="-1"/>
        </w:rPr>
        <w:t>Nikkels</w:t>
      </w:r>
      <w:proofErr w:type="spellEnd"/>
      <w:r>
        <w:rPr>
          <w:spacing w:val="8"/>
        </w:rPr>
        <w:t xml:space="preserve"> </w:t>
      </w:r>
      <w:r>
        <w:rPr>
          <w:spacing w:val="-1"/>
        </w:rPr>
        <w:t>Plant</w:t>
      </w:r>
      <w:r>
        <w:rPr>
          <w:spacing w:val="5"/>
        </w:rPr>
        <w:t xml:space="preserve"> </w:t>
      </w:r>
      <w:r>
        <w:rPr>
          <w:spacing w:val="-1"/>
        </w:rPr>
        <w:t>1</w:t>
      </w:r>
      <w:r>
        <w:rPr>
          <w:spacing w:val="-2"/>
        </w:rPr>
        <w:t>)</w:t>
      </w:r>
    </w:p>
    <w:p w:rsidR="00B1275F" w:rsidRDefault="00B1275F">
      <w:pPr>
        <w:pStyle w:val="BodyText"/>
        <w:numPr>
          <w:ilvl w:val="1"/>
          <w:numId w:val="44"/>
        </w:numPr>
        <w:tabs>
          <w:tab w:val="left" w:pos="840"/>
        </w:tabs>
        <w:spacing w:line="303" w:lineRule="exact"/>
        <w:rPr>
          <w:rFonts w:cs="Calibri"/>
        </w:rPr>
      </w:pPr>
      <w:proofErr w:type="spellStart"/>
      <w:r>
        <w:rPr>
          <w:spacing w:val="-1"/>
        </w:rPr>
        <w:t>Eklutna</w:t>
      </w:r>
      <w:proofErr w:type="spellEnd"/>
      <w:r>
        <w:rPr>
          <w:spacing w:val="14"/>
        </w:rPr>
        <w:t xml:space="preserve"> </w:t>
      </w:r>
      <w:r>
        <w:rPr>
          <w:spacing w:val="-1"/>
        </w:rPr>
        <w:t>Hyd</w:t>
      </w:r>
      <w:r>
        <w:rPr>
          <w:spacing w:val="-2"/>
        </w:rPr>
        <w:t>r</w:t>
      </w:r>
      <w:r>
        <w:rPr>
          <w:spacing w:val="-1"/>
        </w:rPr>
        <w:t>oelec</w:t>
      </w:r>
      <w:r>
        <w:rPr>
          <w:spacing w:val="-2"/>
        </w:rPr>
        <w:t>tr</w:t>
      </w:r>
      <w:r>
        <w:rPr>
          <w:spacing w:val="-1"/>
        </w:rPr>
        <w:t>ic</w:t>
      </w:r>
      <w:r>
        <w:rPr>
          <w:spacing w:val="15"/>
        </w:rPr>
        <w:t xml:space="preserve"> </w:t>
      </w:r>
      <w:r>
        <w:rPr>
          <w:spacing w:val="-1"/>
        </w:rPr>
        <w:t>Pow</w:t>
      </w:r>
      <w:r>
        <w:rPr>
          <w:spacing w:val="-2"/>
        </w:rPr>
        <w:t>er</w:t>
      </w:r>
      <w:r>
        <w:rPr>
          <w:spacing w:val="16"/>
        </w:rPr>
        <w:t xml:space="preserve"> </w:t>
      </w:r>
      <w:r>
        <w:rPr>
          <w:spacing w:val="-1"/>
        </w:rPr>
        <w:t>Plant</w:t>
      </w:r>
    </w:p>
    <w:p w:rsidR="00B1275F" w:rsidRDefault="00B1275F">
      <w:pPr>
        <w:spacing w:before="3"/>
        <w:rPr>
          <w:rFonts w:cs="Calibri"/>
          <w:sz w:val="23"/>
          <w:szCs w:val="23"/>
        </w:rPr>
      </w:pPr>
    </w:p>
    <w:p w:rsidR="00B1275F" w:rsidRDefault="00B1275F">
      <w:pPr>
        <w:pStyle w:val="BodyText"/>
        <w:spacing w:line="288" w:lineRule="exact"/>
        <w:ind w:left="120" w:right="117"/>
        <w:rPr>
          <w:rFonts w:cs="Calibri"/>
        </w:rPr>
      </w:pPr>
      <w:r>
        <w:t>In</w:t>
      </w:r>
      <w:r>
        <w:rPr>
          <w:spacing w:val="11"/>
        </w:rPr>
        <w:t xml:space="preserve"> </w:t>
      </w:r>
      <w:r>
        <w:rPr>
          <w:spacing w:val="-1"/>
        </w:rPr>
        <w:t>addition</w:t>
      </w:r>
      <w:r>
        <w:rPr>
          <w:spacing w:val="12"/>
        </w:rPr>
        <w:t xml:space="preserve"> </w:t>
      </w:r>
      <w:r>
        <w:rPr>
          <w:spacing w:val="-1"/>
        </w:rPr>
        <w:t>to</w:t>
      </w:r>
      <w:r>
        <w:rPr>
          <w:spacing w:val="10"/>
        </w:rPr>
        <w:t xml:space="preserve"> </w:t>
      </w:r>
      <w:r>
        <w:t>the</w:t>
      </w:r>
      <w:r>
        <w:rPr>
          <w:spacing w:val="9"/>
        </w:rPr>
        <w:t xml:space="preserve"> </w:t>
      </w:r>
      <w:r>
        <w:rPr>
          <w:spacing w:val="-1"/>
        </w:rPr>
        <w:t>pow</w:t>
      </w:r>
      <w:r>
        <w:rPr>
          <w:spacing w:val="-2"/>
        </w:rPr>
        <w:t>er</w:t>
      </w:r>
      <w:r>
        <w:rPr>
          <w:spacing w:val="8"/>
        </w:rPr>
        <w:t xml:space="preserve"> </w:t>
      </w:r>
      <w:r>
        <w:rPr>
          <w:spacing w:val="-1"/>
        </w:rPr>
        <w:t>plants</w:t>
      </w:r>
      <w:smartTag w:uri="urn:schemas-microsoft-com:office:smarttags" w:element="PersonName">
        <w:r>
          <w:rPr>
            <w:spacing w:val="-2"/>
          </w:rPr>
          <w:t>,</w:t>
        </w:r>
      </w:smartTag>
      <w:r>
        <w:rPr>
          <w:spacing w:val="10"/>
        </w:rPr>
        <w:t xml:space="preserve"> </w:t>
      </w:r>
      <w:r>
        <w:rPr>
          <w:spacing w:val="-1"/>
        </w:rPr>
        <w:t>each</w:t>
      </w:r>
      <w:r>
        <w:rPr>
          <w:spacing w:val="12"/>
        </w:rPr>
        <w:t xml:space="preserve"> </w:t>
      </w:r>
      <w:r>
        <w:rPr>
          <w:spacing w:val="-1"/>
        </w:rPr>
        <w:t>utility</w:t>
      </w:r>
      <w:r>
        <w:rPr>
          <w:spacing w:val="9"/>
        </w:rPr>
        <w:t xml:space="preserve"> </w:t>
      </w:r>
      <w:r>
        <w:rPr>
          <w:spacing w:val="-1"/>
        </w:rPr>
        <w:t>op</w:t>
      </w:r>
      <w:r>
        <w:rPr>
          <w:spacing w:val="-2"/>
        </w:rPr>
        <w:t>er</w:t>
      </w:r>
      <w:r>
        <w:rPr>
          <w:spacing w:val="-1"/>
        </w:rPr>
        <w:t>ates</w:t>
      </w:r>
      <w:r>
        <w:rPr>
          <w:spacing w:val="12"/>
        </w:rPr>
        <w:t xml:space="preserve"> </w:t>
      </w:r>
      <w:r>
        <w:rPr>
          <w:spacing w:val="-1"/>
        </w:rPr>
        <w:t>substations</w:t>
      </w:r>
      <w:r>
        <w:rPr>
          <w:spacing w:val="12"/>
        </w:rPr>
        <w:t xml:space="preserve"> </w:t>
      </w:r>
      <w:r>
        <w:t>and</w:t>
      </w:r>
      <w:r>
        <w:rPr>
          <w:spacing w:val="9"/>
        </w:rPr>
        <w:t xml:space="preserve"> </w:t>
      </w:r>
      <w:r>
        <w:rPr>
          <w:spacing w:val="-1"/>
        </w:rPr>
        <w:t>elec</w:t>
      </w:r>
      <w:r>
        <w:rPr>
          <w:spacing w:val="-2"/>
        </w:rPr>
        <w:t>tr</w:t>
      </w:r>
      <w:r>
        <w:rPr>
          <w:spacing w:val="-1"/>
        </w:rPr>
        <w:t>ical</w:t>
      </w:r>
      <w:r>
        <w:rPr>
          <w:spacing w:val="11"/>
        </w:rPr>
        <w:t xml:space="preserve"> </w:t>
      </w:r>
      <w:r>
        <w:rPr>
          <w:spacing w:val="-2"/>
        </w:rPr>
        <w:t>(tr</w:t>
      </w:r>
      <w:r>
        <w:rPr>
          <w:spacing w:val="-1"/>
        </w:rPr>
        <w:t>ansmission</w:t>
      </w:r>
      <w:r>
        <w:rPr>
          <w:spacing w:val="85"/>
          <w:w w:val="105"/>
        </w:rPr>
        <w:t xml:space="preserve"> </w:t>
      </w:r>
      <w:r>
        <w:t>and</w:t>
      </w:r>
      <w:r>
        <w:rPr>
          <w:spacing w:val="15"/>
        </w:rPr>
        <w:t xml:space="preserve"> </w:t>
      </w:r>
      <w:r>
        <w:rPr>
          <w:spacing w:val="-1"/>
        </w:rPr>
        <w:t>dist</w:t>
      </w:r>
      <w:r>
        <w:rPr>
          <w:spacing w:val="-2"/>
        </w:rPr>
        <w:t>r</w:t>
      </w:r>
      <w:r>
        <w:rPr>
          <w:spacing w:val="-1"/>
        </w:rPr>
        <w:t>ibution</w:t>
      </w:r>
      <w:r>
        <w:rPr>
          <w:spacing w:val="-2"/>
        </w:rPr>
        <w:t>)</w:t>
      </w:r>
      <w:r>
        <w:rPr>
          <w:spacing w:val="16"/>
        </w:rPr>
        <w:t xml:space="preserve"> </w:t>
      </w:r>
      <w:r>
        <w:rPr>
          <w:spacing w:val="-1"/>
        </w:rPr>
        <w:t>lines</w:t>
      </w:r>
      <w:r>
        <w:rPr>
          <w:spacing w:val="-2"/>
        </w:rPr>
        <w:t>.</w:t>
      </w:r>
    </w:p>
    <w:p w:rsidR="00B1275F" w:rsidRDefault="00B1275F">
      <w:pPr>
        <w:spacing w:before="12"/>
        <w:rPr>
          <w:rFonts w:cs="Calibri"/>
          <w:sz w:val="23"/>
          <w:szCs w:val="23"/>
        </w:rPr>
      </w:pPr>
    </w:p>
    <w:p w:rsidR="00B1275F" w:rsidRDefault="00B1275F">
      <w:pPr>
        <w:pStyle w:val="BodyText"/>
        <w:ind w:left="120"/>
        <w:rPr>
          <w:rFonts w:cs="Calibri"/>
        </w:rPr>
      </w:pPr>
      <w:bookmarkStart w:id="112" w:name="3.1.8_Airports"/>
      <w:bookmarkEnd w:id="112"/>
      <w:r>
        <w:rPr>
          <w:spacing w:val="5"/>
          <w:u w:val="single" w:color="000000"/>
        </w:rPr>
        <w:t>3</w:t>
      </w:r>
      <w:r w:rsidR="00C70CFA">
        <w:rPr>
          <w:u w:val="single" w:color="000000"/>
        </w:rPr>
        <w:t>.1.8</w:t>
      </w:r>
      <w:r>
        <w:rPr>
          <w:u w:val="single" w:color="000000"/>
        </w:rPr>
        <w:t xml:space="preserve">  </w:t>
      </w:r>
      <w:r>
        <w:rPr>
          <w:spacing w:val="7"/>
          <w:u w:val="single" w:color="000000"/>
        </w:rPr>
        <w:t xml:space="preserve"> </w:t>
      </w:r>
      <w:r>
        <w:rPr>
          <w:spacing w:val="4"/>
          <w:u w:val="single" w:color="000000"/>
        </w:rPr>
        <w:t>A</w:t>
      </w:r>
      <w:r>
        <w:rPr>
          <w:u w:val="single" w:color="000000"/>
        </w:rPr>
        <w:t>IR</w:t>
      </w:r>
      <w:r>
        <w:rPr>
          <w:spacing w:val="4"/>
          <w:u w:val="single" w:color="000000"/>
        </w:rPr>
        <w:t>P</w:t>
      </w:r>
      <w:r>
        <w:rPr>
          <w:u w:val="single" w:color="000000"/>
        </w:rPr>
        <w:t>ORTS</w:t>
      </w:r>
      <w:r>
        <w:rPr>
          <w:spacing w:val="8"/>
          <w:w w:val="93"/>
          <w:u w:val="single" w:color="000000"/>
        </w:rPr>
        <w:t xml:space="preserve"> </w:t>
      </w:r>
    </w:p>
    <w:p w:rsidR="00B1275F" w:rsidRDefault="00B1275F">
      <w:pPr>
        <w:pStyle w:val="BodyText"/>
        <w:spacing w:before="58" w:line="236" w:lineRule="auto"/>
        <w:ind w:left="120" w:right="251"/>
        <w:rPr>
          <w:rFonts w:cs="Calibri"/>
        </w:rPr>
      </w:pPr>
      <w:r>
        <w:rPr>
          <w:rFonts w:cs="Calibri"/>
        </w:rPr>
        <w:t>The</w:t>
      </w:r>
      <w:r>
        <w:rPr>
          <w:rFonts w:cs="Calibri"/>
          <w:spacing w:val="2"/>
        </w:rPr>
        <w:t xml:space="preserve"> </w:t>
      </w:r>
      <w:r>
        <w:rPr>
          <w:rFonts w:cs="Calibri"/>
          <w:spacing w:val="-1"/>
        </w:rPr>
        <w:t>la</w:t>
      </w:r>
      <w:r>
        <w:rPr>
          <w:rFonts w:cs="Calibri"/>
          <w:spacing w:val="-2"/>
        </w:rPr>
        <w:t>r</w:t>
      </w:r>
      <w:r>
        <w:rPr>
          <w:rFonts w:cs="Calibri"/>
          <w:spacing w:val="-1"/>
        </w:rPr>
        <w:t>gest</w:t>
      </w:r>
      <w:r>
        <w:rPr>
          <w:rFonts w:cs="Calibri"/>
          <w:spacing w:val="3"/>
        </w:rPr>
        <w:t xml:space="preserve"> </w:t>
      </w:r>
      <w:r>
        <w:rPr>
          <w:rFonts w:cs="Calibri"/>
          <w:spacing w:val="-1"/>
        </w:rPr>
        <w:t>a</w:t>
      </w:r>
      <w:r>
        <w:rPr>
          <w:rFonts w:cs="Calibri"/>
          <w:spacing w:val="-2"/>
        </w:rPr>
        <w:t>ir</w:t>
      </w:r>
      <w:r>
        <w:rPr>
          <w:rFonts w:cs="Calibri"/>
          <w:spacing w:val="-1"/>
        </w:rPr>
        <w:t>po</w:t>
      </w:r>
      <w:r>
        <w:rPr>
          <w:rFonts w:cs="Calibri"/>
          <w:spacing w:val="-2"/>
        </w:rPr>
        <w:t>r</w:t>
      </w:r>
      <w:r>
        <w:rPr>
          <w:rFonts w:cs="Calibri"/>
          <w:spacing w:val="-1"/>
        </w:rPr>
        <w:t>t</w:t>
      </w:r>
      <w:r>
        <w:rPr>
          <w:rFonts w:cs="Calibri"/>
          <w:spacing w:val="3"/>
        </w:rPr>
        <w:t xml:space="preserve"> </w:t>
      </w:r>
      <w:r>
        <w:rPr>
          <w:rFonts w:cs="Calibri"/>
          <w:spacing w:val="-1"/>
        </w:rPr>
        <w:t>in</w:t>
      </w:r>
      <w:r>
        <w:rPr>
          <w:rFonts w:cs="Calibri"/>
          <w:spacing w:val="5"/>
        </w:rPr>
        <w:t xml:space="preserve"> </w:t>
      </w:r>
      <w:r>
        <w:rPr>
          <w:rFonts w:cs="Calibri"/>
          <w:spacing w:val="-1"/>
        </w:rPr>
        <w:t>MOA</w:t>
      </w:r>
      <w:r>
        <w:rPr>
          <w:rFonts w:cs="Calibri"/>
          <w:spacing w:val="3"/>
        </w:rPr>
        <w:t xml:space="preserve"> </w:t>
      </w:r>
      <w:r>
        <w:rPr>
          <w:rFonts w:cs="Calibri"/>
          <w:spacing w:val="-1"/>
        </w:rPr>
        <w:t>is</w:t>
      </w:r>
      <w:r>
        <w:rPr>
          <w:rFonts w:cs="Calibri"/>
          <w:spacing w:val="5"/>
        </w:rPr>
        <w:t xml:space="preserve"> </w:t>
      </w:r>
      <w:proofErr w:type="spellStart"/>
      <w:r>
        <w:rPr>
          <w:rFonts w:cs="Calibri"/>
          <w:spacing w:val="-1"/>
        </w:rPr>
        <w:t>TSA</w:t>
      </w:r>
      <w:r>
        <w:rPr>
          <w:rFonts w:cs="Calibri"/>
          <w:spacing w:val="-2"/>
        </w:rPr>
        <w:t>I</w:t>
      </w:r>
      <w:r>
        <w:rPr>
          <w:rFonts w:cs="Calibri"/>
          <w:spacing w:val="-1"/>
        </w:rPr>
        <w:t>A</w:t>
      </w:r>
      <w:proofErr w:type="spellEnd"/>
      <w:r>
        <w:rPr>
          <w:rFonts w:cs="Calibri"/>
          <w:spacing w:val="-2"/>
        </w:rPr>
        <w:t>.</w:t>
      </w:r>
      <w:r>
        <w:rPr>
          <w:rFonts w:cs="Calibri"/>
          <w:spacing w:val="4"/>
        </w:rPr>
        <w:t xml:space="preserve"> </w:t>
      </w:r>
      <w:r>
        <w:rPr>
          <w:rFonts w:cs="Calibri"/>
        </w:rPr>
        <w:t>It</w:t>
      </w:r>
      <w:r>
        <w:rPr>
          <w:rFonts w:cs="Calibri"/>
          <w:spacing w:val="3"/>
        </w:rPr>
        <w:t xml:space="preserve"> </w:t>
      </w:r>
      <w:r>
        <w:rPr>
          <w:rFonts w:cs="Calibri"/>
          <w:spacing w:val="-1"/>
        </w:rPr>
        <w:t>s</w:t>
      </w:r>
      <w:r>
        <w:rPr>
          <w:rFonts w:cs="Calibri"/>
          <w:spacing w:val="-2"/>
        </w:rPr>
        <w:t>er</w:t>
      </w:r>
      <w:r>
        <w:rPr>
          <w:rFonts w:cs="Calibri"/>
          <w:spacing w:val="-1"/>
        </w:rPr>
        <w:t>ves</w:t>
      </w:r>
      <w:r>
        <w:rPr>
          <w:rFonts w:cs="Calibri"/>
          <w:spacing w:val="6"/>
        </w:rPr>
        <w:t xml:space="preserve"> </w:t>
      </w:r>
      <w:r>
        <w:rPr>
          <w:rFonts w:cs="Calibri"/>
          <w:spacing w:val="-1"/>
        </w:rPr>
        <w:t>passeng</w:t>
      </w:r>
      <w:r>
        <w:rPr>
          <w:rFonts w:cs="Calibri"/>
          <w:spacing w:val="-2"/>
        </w:rPr>
        <w:t>er</w:t>
      </w:r>
      <w:r>
        <w:rPr>
          <w:rFonts w:cs="Calibri"/>
          <w:spacing w:val="4"/>
        </w:rPr>
        <w:t xml:space="preserve"> </w:t>
      </w:r>
      <w:r>
        <w:rPr>
          <w:rFonts w:cs="Calibri"/>
          <w:spacing w:val="-1"/>
        </w:rPr>
        <w:t>and</w:t>
      </w:r>
      <w:r>
        <w:rPr>
          <w:rFonts w:cs="Calibri"/>
          <w:spacing w:val="2"/>
        </w:rPr>
        <w:t xml:space="preserve"> </w:t>
      </w:r>
      <w:r>
        <w:rPr>
          <w:rFonts w:cs="Calibri"/>
          <w:spacing w:val="-1"/>
        </w:rPr>
        <w:t>ca</w:t>
      </w:r>
      <w:r>
        <w:rPr>
          <w:rFonts w:cs="Calibri"/>
          <w:spacing w:val="-2"/>
        </w:rPr>
        <w:t>r</w:t>
      </w:r>
      <w:r>
        <w:rPr>
          <w:rFonts w:cs="Calibri"/>
          <w:spacing w:val="-1"/>
        </w:rPr>
        <w:t>go</w:t>
      </w:r>
      <w:r>
        <w:rPr>
          <w:rFonts w:cs="Calibri"/>
          <w:spacing w:val="5"/>
        </w:rPr>
        <w:t xml:space="preserve"> </w:t>
      </w:r>
      <w:r>
        <w:rPr>
          <w:rFonts w:cs="Calibri"/>
          <w:spacing w:val="-2"/>
        </w:rPr>
        <w:t>tr</w:t>
      </w:r>
      <w:r>
        <w:rPr>
          <w:rFonts w:cs="Calibri"/>
          <w:spacing w:val="-1"/>
        </w:rPr>
        <w:t>avel</w:t>
      </w:r>
      <w:r>
        <w:rPr>
          <w:rFonts w:cs="Calibri"/>
          <w:spacing w:val="-2"/>
        </w:rPr>
        <w:t>.</w:t>
      </w:r>
      <w:r>
        <w:rPr>
          <w:rFonts w:cs="Calibri"/>
          <w:spacing w:val="4"/>
        </w:rPr>
        <w:t xml:space="preserve"> </w:t>
      </w:r>
      <w:r>
        <w:rPr>
          <w:rFonts w:cs="Calibri"/>
          <w:spacing w:val="-2"/>
        </w:rPr>
        <w:t>Merr</w:t>
      </w:r>
      <w:r>
        <w:rPr>
          <w:rFonts w:cs="Calibri"/>
          <w:spacing w:val="-1"/>
        </w:rPr>
        <w:t>ill</w:t>
      </w:r>
      <w:r>
        <w:rPr>
          <w:rFonts w:cs="Calibri"/>
          <w:spacing w:val="5"/>
        </w:rPr>
        <w:t xml:space="preserve"> </w:t>
      </w:r>
      <w:r>
        <w:rPr>
          <w:rFonts w:cs="Calibri"/>
          <w:spacing w:val="-1"/>
        </w:rPr>
        <w:t>Field</w:t>
      </w:r>
      <w:r>
        <w:rPr>
          <w:rFonts w:cs="Calibri"/>
          <w:spacing w:val="3"/>
        </w:rPr>
        <w:t xml:space="preserve"> </w:t>
      </w:r>
      <w:r>
        <w:rPr>
          <w:rFonts w:cs="Calibri"/>
          <w:spacing w:val="-1"/>
        </w:rPr>
        <w:t>is</w:t>
      </w:r>
      <w:r>
        <w:rPr>
          <w:rFonts w:cs="Calibri"/>
          <w:spacing w:val="5"/>
        </w:rPr>
        <w:t xml:space="preserve"> </w:t>
      </w:r>
      <w:r>
        <w:rPr>
          <w:rFonts w:cs="Calibri"/>
        </w:rPr>
        <w:t>one</w:t>
      </w:r>
      <w:r>
        <w:rPr>
          <w:rFonts w:cs="Calibri"/>
          <w:spacing w:val="3"/>
        </w:rPr>
        <w:t xml:space="preserve"> </w:t>
      </w:r>
      <w:r>
        <w:rPr>
          <w:rFonts w:cs="Calibri"/>
        </w:rPr>
        <w:t>of</w:t>
      </w:r>
      <w:r>
        <w:rPr>
          <w:rFonts w:cs="Calibri"/>
          <w:spacing w:val="91"/>
          <w:w w:val="101"/>
        </w:rPr>
        <w:t xml:space="preserve"> </w:t>
      </w:r>
      <w:r>
        <w:rPr>
          <w:rFonts w:cs="Calibri"/>
        </w:rPr>
        <w:t>the</w:t>
      </w:r>
      <w:r>
        <w:rPr>
          <w:rFonts w:cs="Calibri"/>
          <w:spacing w:val="6"/>
        </w:rPr>
        <w:t xml:space="preserve"> </w:t>
      </w:r>
      <w:r>
        <w:rPr>
          <w:rFonts w:cs="Calibri"/>
          <w:spacing w:val="-1"/>
        </w:rPr>
        <w:t>la</w:t>
      </w:r>
      <w:r>
        <w:rPr>
          <w:rFonts w:cs="Calibri"/>
          <w:spacing w:val="-2"/>
        </w:rPr>
        <w:t>r</w:t>
      </w:r>
      <w:r>
        <w:rPr>
          <w:rFonts w:cs="Calibri"/>
          <w:spacing w:val="-1"/>
        </w:rPr>
        <w:t>gest</w:t>
      </w:r>
      <w:r>
        <w:rPr>
          <w:rFonts w:cs="Calibri"/>
          <w:spacing w:val="6"/>
        </w:rPr>
        <w:t xml:space="preserve"> </w:t>
      </w:r>
      <w:r>
        <w:rPr>
          <w:rFonts w:cs="Calibri"/>
          <w:spacing w:val="-1"/>
        </w:rPr>
        <w:t>gen</w:t>
      </w:r>
      <w:r>
        <w:rPr>
          <w:rFonts w:cs="Calibri"/>
          <w:spacing w:val="-2"/>
        </w:rPr>
        <w:t>er</w:t>
      </w:r>
      <w:r>
        <w:rPr>
          <w:rFonts w:cs="Calibri"/>
          <w:spacing w:val="-1"/>
        </w:rPr>
        <w:t>al</w:t>
      </w:r>
      <w:r>
        <w:rPr>
          <w:rFonts w:cs="Calibri"/>
          <w:spacing w:val="8"/>
        </w:rPr>
        <w:t xml:space="preserve"> </w:t>
      </w:r>
      <w:r>
        <w:rPr>
          <w:rFonts w:cs="Calibri"/>
          <w:spacing w:val="-1"/>
        </w:rPr>
        <w:t>aviation</w:t>
      </w:r>
      <w:r>
        <w:rPr>
          <w:rFonts w:cs="Calibri"/>
          <w:spacing w:val="9"/>
        </w:rPr>
        <w:t xml:space="preserve"> </w:t>
      </w:r>
      <w:r>
        <w:rPr>
          <w:rFonts w:cs="Calibri"/>
          <w:spacing w:val="-2"/>
        </w:rPr>
        <w:t>(</w:t>
      </w:r>
      <w:r>
        <w:rPr>
          <w:rFonts w:cs="Calibri"/>
          <w:spacing w:val="-1"/>
        </w:rPr>
        <w:t>limited</w:t>
      </w:r>
      <w:r>
        <w:rPr>
          <w:rFonts w:cs="Calibri"/>
          <w:spacing w:val="6"/>
        </w:rPr>
        <w:t xml:space="preserve"> </w:t>
      </w:r>
      <w:r>
        <w:rPr>
          <w:rFonts w:cs="Calibri"/>
          <w:spacing w:val="-1"/>
        </w:rPr>
        <w:t>to</w:t>
      </w:r>
      <w:r>
        <w:rPr>
          <w:rFonts w:cs="Calibri"/>
          <w:spacing w:val="7"/>
        </w:rPr>
        <w:t xml:space="preserve"> </w:t>
      </w:r>
      <w:r>
        <w:rPr>
          <w:rFonts w:cs="Calibri"/>
          <w:spacing w:val="-1"/>
        </w:rPr>
        <w:t>ai</w:t>
      </w:r>
      <w:r>
        <w:rPr>
          <w:rFonts w:cs="Calibri"/>
          <w:spacing w:val="-2"/>
        </w:rPr>
        <w:t>r</w:t>
      </w:r>
      <w:r>
        <w:rPr>
          <w:rFonts w:cs="Calibri"/>
          <w:spacing w:val="-1"/>
        </w:rPr>
        <w:t>c</w:t>
      </w:r>
      <w:r>
        <w:rPr>
          <w:rFonts w:cs="Calibri"/>
          <w:spacing w:val="-2"/>
        </w:rPr>
        <w:t>r</w:t>
      </w:r>
      <w:r>
        <w:rPr>
          <w:rFonts w:cs="Calibri"/>
          <w:spacing w:val="-1"/>
        </w:rPr>
        <w:t>a</w:t>
      </w:r>
      <w:r>
        <w:rPr>
          <w:rFonts w:cs="Calibri"/>
          <w:spacing w:val="-2"/>
        </w:rPr>
        <w:t>f</w:t>
      </w:r>
      <w:r>
        <w:rPr>
          <w:rFonts w:cs="Calibri"/>
          <w:spacing w:val="-1"/>
        </w:rPr>
        <w:t>t</w:t>
      </w:r>
      <w:r>
        <w:rPr>
          <w:rFonts w:cs="Calibri"/>
          <w:spacing w:val="6"/>
        </w:rPr>
        <w:t xml:space="preserve"> </w:t>
      </w:r>
      <w:r>
        <w:rPr>
          <w:rFonts w:cs="Calibri"/>
          <w:spacing w:val="-1"/>
        </w:rPr>
        <w:t>that</w:t>
      </w:r>
      <w:r>
        <w:rPr>
          <w:rFonts w:cs="Calibri"/>
          <w:spacing w:val="6"/>
        </w:rPr>
        <w:t xml:space="preserve"> </w:t>
      </w:r>
      <w:r>
        <w:rPr>
          <w:rFonts w:cs="Calibri"/>
          <w:spacing w:val="-1"/>
        </w:rPr>
        <w:t>weigh</w:t>
      </w:r>
      <w:r>
        <w:rPr>
          <w:rFonts w:cs="Calibri"/>
          <w:spacing w:val="8"/>
        </w:rPr>
        <w:t xml:space="preserve"> </w:t>
      </w:r>
      <w:r>
        <w:rPr>
          <w:rFonts w:cs="Calibri"/>
          <w:spacing w:val="-1"/>
        </w:rPr>
        <w:t>12</w:t>
      </w:r>
      <w:smartTag w:uri="urn:schemas-microsoft-com:office:smarttags" w:element="PersonName">
        <w:r>
          <w:rPr>
            <w:rFonts w:cs="Calibri"/>
            <w:spacing w:val="-2"/>
          </w:rPr>
          <w:t>,</w:t>
        </w:r>
      </w:smartTag>
      <w:r>
        <w:rPr>
          <w:rFonts w:cs="Calibri"/>
          <w:spacing w:val="-1"/>
        </w:rPr>
        <w:t>500</w:t>
      </w:r>
      <w:r>
        <w:rPr>
          <w:rFonts w:cs="Calibri"/>
          <w:spacing w:val="9"/>
        </w:rPr>
        <w:t xml:space="preserve"> </w:t>
      </w:r>
      <w:r>
        <w:rPr>
          <w:rFonts w:cs="Calibri"/>
          <w:spacing w:val="-1"/>
        </w:rPr>
        <w:t>pounds</w:t>
      </w:r>
      <w:r>
        <w:rPr>
          <w:rFonts w:cs="Calibri"/>
          <w:spacing w:val="8"/>
        </w:rPr>
        <w:t xml:space="preserve"> </w:t>
      </w:r>
      <w:r>
        <w:rPr>
          <w:rFonts w:cs="Calibri"/>
        </w:rPr>
        <w:t>or</w:t>
      </w:r>
      <w:r>
        <w:rPr>
          <w:rFonts w:cs="Calibri"/>
          <w:spacing w:val="8"/>
        </w:rPr>
        <w:t xml:space="preserve"> </w:t>
      </w:r>
      <w:r>
        <w:rPr>
          <w:rFonts w:cs="Calibri"/>
          <w:spacing w:val="-1"/>
        </w:rPr>
        <w:t>less</w:t>
      </w:r>
      <w:r>
        <w:rPr>
          <w:rFonts w:cs="Calibri"/>
          <w:spacing w:val="-2"/>
        </w:rPr>
        <w:t>)</w:t>
      </w:r>
      <w:r>
        <w:rPr>
          <w:rFonts w:cs="Calibri"/>
          <w:spacing w:val="6"/>
        </w:rPr>
        <w:t xml:space="preserve"> </w:t>
      </w:r>
      <w:r>
        <w:rPr>
          <w:rFonts w:cs="Calibri"/>
          <w:spacing w:val="-1"/>
        </w:rPr>
        <w:t>a</w:t>
      </w:r>
      <w:r>
        <w:rPr>
          <w:rFonts w:cs="Calibri"/>
          <w:spacing w:val="-2"/>
        </w:rPr>
        <w:t>ir</w:t>
      </w:r>
      <w:r>
        <w:rPr>
          <w:rFonts w:cs="Calibri"/>
          <w:spacing w:val="-1"/>
        </w:rPr>
        <w:t>po</w:t>
      </w:r>
      <w:r>
        <w:rPr>
          <w:rFonts w:cs="Calibri"/>
          <w:spacing w:val="-2"/>
        </w:rPr>
        <w:t>r</w:t>
      </w:r>
      <w:r>
        <w:rPr>
          <w:rFonts w:cs="Calibri"/>
          <w:spacing w:val="-1"/>
        </w:rPr>
        <w:t>ts</w:t>
      </w:r>
      <w:r>
        <w:rPr>
          <w:rFonts w:cs="Calibri"/>
          <w:spacing w:val="8"/>
        </w:rPr>
        <w:t xml:space="preserve"> </w:t>
      </w:r>
      <w:r>
        <w:rPr>
          <w:rFonts w:cs="Calibri"/>
          <w:spacing w:val="-1"/>
        </w:rPr>
        <w:t>in</w:t>
      </w:r>
      <w:r>
        <w:rPr>
          <w:rFonts w:cs="Calibri"/>
          <w:spacing w:val="94"/>
          <w:w w:val="104"/>
        </w:rPr>
        <w:t xml:space="preserve"> </w:t>
      </w:r>
      <w:r>
        <w:rPr>
          <w:rFonts w:cs="Calibri"/>
        </w:rPr>
        <w:t>the</w:t>
      </w:r>
      <w:r>
        <w:rPr>
          <w:rFonts w:cs="Calibri"/>
          <w:spacing w:val="8"/>
        </w:rPr>
        <w:t xml:space="preserve"> </w:t>
      </w:r>
      <w:r>
        <w:rPr>
          <w:rFonts w:cs="Calibri"/>
          <w:spacing w:val="-1"/>
        </w:rPr>
        <w:t>United</w:t>
      </w:r>
      <w:r>
        <w:rPr>
          <w:rFonts w:cs="Calibri"/>
          <w:spacing w:val="8"/>
        </w:rPr>
        <w:t xml:space="preserve"> </w:t>
      </w:r>
      <w:r>
        <w:rPr>
          <w:rFonts w:cs="Calibri"/>
          <w:spacing w:val="-1"/>
        </w:rPr>
        <w:t>States</w:t>
      </w:r>
      <w:r>
        <w:rPr>
          <w:rFonts w:cs="Calibri"/>
          <w:spacing w:val="-2"/>
        </w:rPr>
        <w:t>.</w:t>
      </w:r>
      <w:r>
        <w:rPr>
          <w:rFonts w:cs="Calibri"/>
          <w:spacing w:val="10"/>
        </w:rPr>
        <w:t xml:space="preserve"> </w:t>
      </w:r>
      <w:r>
        <w:rPr>
          <w:rFonts w:cs="Calibri"/>
          <w:spacing w:val="-1"/>
        </w:rPr>
        <w:t>Lake</w:t>
      </w:r>
      <w:r>
        <w:rPr>
          <w:rFonts w:cs="Calibri"/>
          <w:spacing w:val="12"/>
        </w:rPr>
        <w:t xml:space="preserve"> </w:t>
      </w:r>
      <w:r>
        <w:rPr>
          <w:rFonts w:cs="Calibri"/>
          <w:spacing w:val="-1"/>
        </w:rPr>
        <w:t>Hood</w:t>
      </w:r>
      <w:smartTag w:uri="urn:schemas-microsoft-com:office:smarttags" w:element="PersonName">
        <w:r>
          <w:rPr>
            <w:rFonts w:cs="Calibri"/>
            <w:spacing w:val="-2"/>
          </w:rPr>
          <w:t>,</w:t>
        </w:r>
      </w:smartTag>
      <w:r>
        <w:rPr>
          <w:rFonts w:cs="Calibri"/>
          <w:spacing w:val="10"/>
        </w:rPr>
        <w:t xml:space="preserve"> </w:t>
      </w:r>
      <w:r>
        <w:rPr>
          <w:rFonts w:cs="Calibri"/>
          <w:spacing w:val="-1"/>
        </w:rPr>
        <w:t>Ancho</w:t>
      </w:r>
      <w:r>
        <w:rPr>
          <w:rFonts w:cs="Calibri"/>
          <w:spacing w:val="-2"/>
        </w:rPr>
        <w:t>r</w:t>
      </w:r>
      <w:r>
        <w:rPr>
          <w:rFonts w:cs="Calibri"/>
          <w:spacing w:val="-1"/>
        </w:rPr>
        <w:t>age</w:t>
      </w:r>
      <w:r>
        <w:rPr>
          <w:rFonts w:cs="Calibri"/>
          <w:spacing w:val="-2"/>
        </w:rPr>
        <w:t>’</w:t>
      </w:r>
      <w:r>
        <w:rPr>
          <w:rFonts w:cs="Calibri"/>
          <w:spacing w:val="-1"/>
        </w:rPr>
        <w:t>s</w:t>
      </w:r>
      <w:r>
        <w:rPr>
          <w:rFonts w:cs="Calibri"/>
          <w:spacing w:val="11"/>
        </w:rPr>
        <w:t xml:space="preserve"> </w:t>
      </w:r>
      <w:r>
        <w:rPr>
          <w:rFonts w:cs="Calibri"/>
        </w:rPr>
        <w:t>only</w:t>
      </w:r>
      <w:r>
        <w:rPr>
          <w:rFonts w:cs="Calibri"/>
          <w:spacing w:val="6"/>
        </w:rPr>
        <w:t xml:space="preserve"> </w:t>
      </w:r>
      <w:r>
        <w:rPr>
          <w:rFonts w:cs="Calibri"/>
          <w:spacing w:val="-1"/>
        </w:rPr>
        <w:t>seaplane</w:t>
      </w:r>
      <w:r>
        <w:rPr>
          <w:rFonts w:cs="Calibri"/>
          <w:spacing w:val="9"/>
        </w:rPr>
        <w:t xml:space="preserve"> </w:t>
      </w:r>
      <w:r>
        <w:rPr>
          <w:rFonts w:cs="Calibri"/>
          <w:spacing w:val="-1"/>
        </w:rPr>
        <w:t>base</w:t>
      </w:r>
      <w:smartTag w:uri="urn:schemas-microsoft-com:office:smarttags" w:element="PersonName">
        <w:r>
          <w:rPr>
            <w:rFonts w:cs="Calibri"/>
            <w:spacing w:val="-2"/>
          </w:rPr>
          <w:t>,</w:t>
        </w:r>
      </w:smartTag>
      <w:r>
        <w:rPr>
          <w:rFonts w:cs="Calibri"/>
          <w:spacing w:val="9"/>
        </w:rPr>
        <w:t xml:space="preserve"> </w:t>
      </w:r>
      <w:r>
        <w:rPr>
          <w:rFonts w:cs="Calibri"/>
          <w:spacing w:val="-1"/>
        </w:rPr>
        <w:t>is</w:t>
      </w:r>
      <w:r>
        <w:rPr>
          <w:rFonts w:cs="Calibri"/>
          <w:spacing w:val="11"/>
        </w:rPr>
        <w:t xml:space="preserve"> </w:t>
      </w:r>
      <w:r>
        <w:rPr>
          <w:rFonts w:cs="Calibri"/>
          <w:spacing w:val="-1"/>
        </w:rPr>
        <w:t>consid</w:t>
      </w:r>
      <w:r>
        <w:rPr>
          <w:rFonts w:cs="Calibri"/>
          <w:spacing w:val="-2"/>
        </w:rPr>
        <w:t>er</w:t>
      </w:r>
      <w:r>
        <w:rPr>
          <w:rFonts w:cs="Calibri"/>
          <w:spacing w:val="-1"/>
        </w:rPr>
        <w:t>ed</w:t>
      </w:r>
      <w:r>
        <w:rPr>
          <w:rFonts w:cs="Calibri"/>
          <w:spacing w:val="9"/>
        </w:rPr>
        <w:t xml:space="preserve"> </w:t>
      </w:r>
      <w:r>
        <w:rPr>
          <w:rFonts w:cs="Calibri"/>
          <w:spacing w:val="-1"/>
        </w:rPr>
        <w:t>to</w:t>
      </w:r>
      <w:r>
        <w:rPr>
          <w:rFonts w:cs="Calibri"/>
          <w:spacing w:val="9"/>
        </w:rPr>
        <w:t xml:space="preserve"> </w:t>
      </w:r>
      <w:r>
        <w:rPr>
          <w:rFonts w:cs="Calibri"/>
        </w:rPr>
        <w:t>be</w:t>
      </w:r>
      <w:r>
        <w:rPr>
          <w:rFonts w:cs="Calibri"/>
          <w:spacing w:val="9"/>
        </w:rPr>
        <w:t xml:space="preserve"> </w:t>
      </w:r>
      <w:r>
        <w:rPr>
          <w:rFonts w:cs="Calibri"/>
        </w:rPr>
        <w:t>the</w:t>
      </w:r>
      <w:r>
        <w:rPr>
          <w:rFonts w:cs="Calibri"/>
          <w:spacing w:val="8"/>
        </w:rPr>
        <w:t xml:space="preserve"> </w:t>
      </w:r>
      <w:r>
        <w:rPr>
          <w:rFonts w:cs="Calibri"/>
          <w:spacing w:val="-1"/>
        </w:rPr>
        <w:t>la</w:t>
      </w:r>
      <w:r>
        <w:rPr>
          <w:rFonts w:cs="Calibri"/>
          <w:spacing w:val="-2"/>
        </w:rPr>
        <w:t>r</w:t>
      </w:r>
      <w:r>
        <w:rPr>
          <w:rFonts w:cs="Calibri"/>
          <w:spacing w:val="-1"/>
        </w:rPr>
        <w:t>gest</w:t>
      </w:r>
      <w:r>
        <w:rPr>
          <w:rFonts w:cs="Calibri"/>
          <w:spacing w:val="81"/>
          <w:w w:val="98"/>
        </w:rPr>
        <w:t xml:space="preserve"> </w:t>
      </w:r>
      <w:r>
        <w:rPr>
          <w:rFonts w:cs="Calibri"/>
        </w:rPr>
        <w:t>and</w:t>
      </w:r>
      <w:r>
        <w:rPr>
          <w:rFonts w:cs="Calibri"/>
          <w:spacing w:val="7"/>
        </w:rPr>
        <w:t xml:space="preserve"> </w:t>
      </w:r>
      <w:r>
        <w:rPr>
          <w:rFonts w:cs="Calibri"/>
          <w:spacing w:val="-1"/>
        </w:rPr>
        <w:t>most</w:t>
      </w:r>
      <w:r>
        <w:rPr>
          <w:rFonts w:cs="Calibri"/>
          <w:spacing w:val="8"/>
        </w:rPr>
        <w:t xml:space="preserve"> </w:t>
      </w:r>
      <w:r>
        <w:rPr>
          <w:rFonts w:cs="Calibri"/>
          <w:spacing w:val="-1"/>
        </w:rPr>
        <w:t>active</w:t>
      </w:r>
      <w:r>
        <w:rPr>
          <w:rFonts w:cs="Calibri"/>
          <w:spacing w:val="7"/>
        </w:rPr>
        <w:t xml:space="preserve"> </w:t>
      </w:r>
      <w:r>
        <w:rPr>
          <w:rFonts w:cs="Calibri"/>
        </w:rPr>
        <w:t>seaplane</w:t>
      </w:r>
      <w:r>
        <w:rPr>
          <w:rFonts w:cs="Calibri"/>
          <w:spacing w:val="8"/>
        </w:rPr>
        <w:t xml:space="preserve"> </w:t>
      </w:r>
      <w:r>
        <w:rPr>
          <w:rFonts w:cs="Calibri"/>
          <w:spacing w:val="-1"/>
        </w:rPr>
        <w:t>base</w:t>
      </w:r>
      <w:r>
        <w:rPr>
          <w:rFonts w:cs="Calibri"/>
          <w:spacing w:val="7"/>
        </w:rPr>
        <w:t xml:space="preserve"> </w:t>
      </w:r>
      <w:r>
        <w:rPr>
          <w:rFonts w:cs="Calibri"/>
          <w:spacing w:val="-1"/>
        </w:rPr>
        <w:t>in</w:t>
      </w:r>
      <w:r>
        <w:rPr>
          <w:rFonts w:cs="Calibri"/>
          <w:spacing w:val="10"/>
        </w:rPr>
        <w:t xml:space="preserve"> </w:t>
      </w:r>
      <w:r>
        <w:rPr>
          <w:rFonts w:cs="Calibri"/>
        </w:rPr>
        <w:t>the</w:t>
      </w:r>
      <w:r>
        <w:rPr>
          <w:rFonts w:cs="Calibri"/>
          <w:spacing w:val="8"/>
        </w:rPr>
        <w:t xml:space="preserve"> </w:t>
      </w:r>
      <w:r>
        <w:rPr>
          <w:rFonts w:cs="Calibri"/>
        </w:rPr>
        <w:t>world</w:t>
      </w:r>
      <w:r>
        <w:rPr>
          <w:rFonts w:cs="Calibri"/>
          <w:spacing w:val="7"/>
        </w:rPr>
        <w:t xml:space="preserve"> </w:t>
      </w:r>
      <w:r>
        <w:rPr>
          <w:rFonts w:cs="Calibri"/>
          <w:spacing w:val="-2"/>
        </w:rPr>
        <w:t>(</w:t>
      </w:r>
      <w:r>
        <w:rPr>
          <w:rFonts w:cs="Calibri"/>
          <w:spacing w:val="-1"/>
        </w:rPr>
        <w:t>Alaska</w:t>
      </w:r>
      <w:r>
        <w:rPr>
          <w:rFonts w:cs="Calibri"/>
          <w:spacing w:val="8"/>
        </w:rPr>
        <w:t xml:space="preserve"> </w:t>
      </w:r>
      <w:r>
        <w:rPr>
          <w:rFonts w:cs="Calibri"/>
          <w:spacing w:val="-1"/>
        </w:rPr>
        <w:t>Depa</w:t>
      </w:r>
      <w:r>
        <w:rPr>
          <w:rFonts w:cs="Calibri"/>
          <w:spacing w:val="-2"/>
        </w:rPr>
        <w:t>r</w:t>
      </w:r>
      <w:r>
        <w:rPr>
          <w:rFonts w:cs="Calibri"/>
          <w:spacing w:val="-1"/>
        </w:rPr>
        <w:t>tment</w:t>
      </w:r>
      <w:r>
        <w:rPr>
          <w:rFonts w:cs="Calibri"/>
          <w:spacing w:val="7"/>
        </w:rPr>
        <w:t xml:space="preserve"> </w:t>
      </w:r>
      <w:r>
        <w:rPr>
          <w:rFonts w:cs="Calibri"/>
        </w:rPr>
        <w:t>of</w:t>
      </w:r>
      <w:r>
        <w:rPr>
          <w:rFonts w:cs="Calibri"/>
          <w:spacing w:val="8"/>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10"/>
        </w:rPr>
        <w:t xml:space="preserve"> </w:t>
      </w:r>
      <w:r>
        <w:rPr>
          <w:rFonts w:cs="Calibri"/>
        </w:rPr>
        <w:t>&amp;</w:t>
      </w:r>
      <w:r>
        <w:rPr>
          <w:rFonts w:cs="Calibri"/>
          <w:spacing w:val="10"/>
        </w:rPr>
        <w:t xml:space="preserve"> </w:t>
      </w:r>
      <w:r>
        <w:rPr>
          <w:rFonts w:cs="Calibri"/>
          <w:spacing w:val="-1"/>
        </w:rPr>
        <w:t>Public</w:t>
      </w:r>
      <w:r>
        <w:rPr>
          <w:rFonts w:cs="Calibri"/>
          <w:spacing w:val="61"/>
          <w:w w:val="105"/>
        </w:rPr>
        <w:t xml:space="preserve"> </w:t>
      </w:r>
      <w:r>
        <w:rPr>
          <w:rFonts w:cs="Calibri"/>
          <w:spacing w:val="-1"/>
        </w:rPr>
        <w:t>Facilities</w:t>
      </w:r>
      <w:smartTag w:uri="urn:schemas-microsoft-com:office:smarttags" w:element="PersonName">
        <w:r>
          <w:rPr>
            <w:rFonts w:cs="Calibri"/>
            <w:spacing w:val="-2"/>
          </w:rPr>
          <w:t>,</w:t>
        </w:r>
      </w:smartTag>
      <w:r>
        <w:rPr>
          <w:rFonts w:cs="Calibri"/>
          <w:spacing w:val="4"/>
        </w:rPr>
        <w:t xml:space="preserve"> </w:t>
      </w:r>
      <w:r>
        <w:rPr>
          <w:rFonts w:cs="Calibri"/>
          <w:spacing w:val="-1"/>
        </w:rPr>
        <w:t>2006</w:t>
      </w:r>
      <w:r>
        <w:rPr>
          <w:rFonts w:cs="Calibri"/>
          <w:spacing w:val="-2"/>
        </w:rPr>
        <w:t>).</w:t>
      </w:r>
      <w:r>
        <w:rPr>
          <w:rFonts w:cs="Calibri"/>
          <w:spacing w:val="5"/>
        </w:rPr>
        <w:t xml:space="preserve"> </w:t>
      </w:r>
      <w:r>
        <w:rPr>
          <w:rFonts w:cs="Calibri"/>
          <w:spacing w:val="-1"/>
        </w:rPr>
        <w:t>Howeve</w:t>
      </w:r>
      <w:r>
        <w:rPr>
          <w:rFonts w:cs="Calibri"/>
          <w:spacing w:val="-2"/>
        </w:rPr>
        <w:t>r</w:t>
      </w:r>
      <w:smartTag w:uri="urn:schemas-microsoft-com:office:smarttags" w:element="PersonName">
        <w:r>
          <w:rPr>
            <w:rFonts w:cs="Calibri"/>
            <w:spacing w:val="-2"/>
          </w:rPr>
          <w:t>,</w:t>
        </w:r>
      </w:smartTag>
      <w:r>
        <w:rPr>
          <w:rFonts w:cs="Calibri"/>
          <w:spacing w:val="5"/>
        </w:rPr>
        <w:t xml:space="preserve"> </w:t>
      </w:r>
      <w:r>
        <w:rPr>
          <w:rFonts w:cs="Calibri"/>
          <w:spacing w:val="-1"/>
        </w:rPr>
        <w:t>many</w:t>
      </w:r>
      <w:r>
        <w:rPr>
          <w:rFonts w:cs="Calibri"/>
          <w:spacing w:val="3"/>
        </w:rPr>
        <w:t xml:space="preserve"> </w:t>
      </w:r>
      <w:r>
        <w:rPr>
          <w:rFonts w:cs="Calibri"/>
          <w:spacing w:val="-1"/>
        </w:rPr>
        <w:t>local</w:t>
      </w:r>
      <w:r>
        <w:rPr>
          <w:rFonts w:cs="Calibri"/>
          <w:spacing w:val="6"/>
        </w:rPr>
        <w:t xml:space="preserve"> </w:t>
      </w:r>
      <w:r>
        <w:rPr>
          <w:rFonts w:cs="Calibri"/>
          <w:spacing w:val="-1"/>
        </w:rPr>
        <w:t>lakes</w:t>
      </w:r>
      <w:r>
        <w:rPr>
          <w:rFonts w:cs="Calibri"/>
          <w:spacing w:val="6"/>
        </w:rPr>
        <w:t xml:space="preserve"> </w:t>
      </w:r>
      <w:r>
        <w:rPr>
          <w:rFonts w:cs="Calibri"/>
          <w:spacing w:val="-1"/>
        </w:rPr>
        <w:t>a</w:t>
      </w:r>
      <w:r>
        <w:rPr>
          <w:rFonts w:cs="Calibri"/>
          <w:spacing w:val="-2"/>
        </w:rPr>
        <w:t>r</w:t>
      </w:r>
      <w:r>
        <w:rPr>
          <w:rFonts w:cs="Calibri"/>
          <w:spacing w:val="-1"/>
        </w:rPr>
        <w:t>e</w:t>
      </w:r>
      <w:r>
        <w:rPr>
          <w:rFonts w:cs="Calibri"/>
          <w:spacing w:val="3"/>
        </w:rPr>
        <w:t xml:space="preserve"> </w:t>
      </w:r>
      <w:r>
        <w:rPr>
          <w:rFonts w:cs="Calibri"/>
          <w:spacing w:val="-1"/>
        </w:rPr>
        <w:t>used</w:t>
      </w:r>
      <w:r>
        <w:rPr>
          <w:rFonts w:cs="Calibri"/>
          <w:spacing w:val="4"/>
        </w:rPr>
        <w:t xml:space="preserve"> </w:t>
      </w:r>
      <w:r>
        <w:rPr>
          <w:rFonts w:cs="Calibri"/>
          <w:spacing w:val="-2"/>
        </w:rPr>
        <w:t>f</w:t>
      </w:r>
      <w:r>
        <w:rPr>
          <w:rFonts w:cs="Calibri"/>
          <w:spacing w:val="-1"/>
        </w:rPr>
        <w:t>o</w:t>
      </w:r>
      <w:r>
        <w:rPr>
          <w:rFonts w:cs="Calibri"/>
          <w:spacing w:val="-2"/>
        </w:rPr>
        <w:t>r</w:t>
      </w:r>
      <w:r>
        <w:rPr>
          <w:rFonts w:cs="Calibri"/>
          <w:spacing w:val="5"/>
        </w:rPr>
        <w:t xml:space="preserve"> </w:t>
      </w:r>
      <w:r>
        <w:rPr>
          <w:rFonts w:cs="Calibri"/>
          <w:spacing w:val="-2"/>
        </w:rPr>
        <w:t>f</w:t>
      </w:r>
      <w:r>
        <w:rPr>
          <w:rFonts w:cs="Calibri"/>
          <w:spacing w:val="-1"/>
        </w:rPr>
        <w:t>loatplanes</w:t>
      </w:r>
      <w:r>
        <w:rPr>
          <w:rFonts w:cs="Calibri"/>
          <w:spacing w:val="5"/>
        </w:rPr>
        <w:t xml:space="preserve"> </w:t>
      </w:r>
      <w:r>
        <w:rPr>
          <w:rFonts w:cs="Calibri"/>
          <w:spacing w:val="-1"/>
        </w:rPr>
        <w:t>in</w:t>
      </w:r>
      <w:r>
        <w:rPr>
          <w:rFonts w:cs="Calibri"/>
          <w:spacing w:val="6"/>
        </w:rPr>
        <w:t xml:space="preserve"> </w:t>
      </w:r>
      <w:r>
        <w:rPr>
          <w:rFonts w:cs="Calibri"/>
        </w:rPr>
        <w:t>the</w:t>
      </w:r>
      <w:r>
        <w:rPr>
          <w:rFonts w:cs="Calibri"/>
          <w:spacing w:val="4"/>
        </w:rPr>
        <w:t xml:space="preserve"> </w:t>
      </w:r>
      <w:r>
        <w:rPr>
          <w:rFonts w:cs="Calibri"/>
          <w:spacing w:val="-1"/>
        </w:rPr>
        <w:t>summe</w:t>
      </w:r>
      <w:r>
        <w:rPr>
          <w:rFonts w:cs="Calibri"/>
          <w:spacing w:val="-2"/>
        </w:rPr>
        <w:t>r</w:t>
      </w:r>
      <w:r>
        <w:rPr>
          <w:rFonts w:cs="Calibri"/>
          <w:spacing w:val="4"/>
        </w:rPr>
        <w:t xml:space="preserve"> </w:t>
      </w:r>
      <w:r>
        <w:rPr>
          <w:rFonts w:cs="Calibri"/>
        </w:rPr>
        <w:t>months.</w:t>
      </w:r>
    </w:p>
    <w:p w:rsidR="00B1275F" w:rsidRDefault="00B1275F">
      <w:pPr>
        <w:pStyle w:val="BodyText"/>
        <w:spacing w:line="289" w:lineRule="exact"/>
        <w:ind w:left="120"/>
        <w:rPr>
          <w:rFonts w:cs="Calibri"/>
        </w:rPr>
      </w:pPr>
      <w:r>
        <w:rPr>
          <w:spacing w:val="-1"/>
        </w:rPr>
        <w:t>Oth</w:t>
      </w:r>
      <w:r>
        <w:rPr>
          <w:spacing w:val="-2"/>
        </w:rPr>
        <w:t>er</w:t>
      </w:r>
      <w:r>
        <w:rPr>
          <w:spacing w:val="7"/>
        </w:rPr>
        <w:t xml:space="preserve"> </w:t>
      </w:r>
      <w:r>
        <w:rPr>
          <w:spacing w:val="-1"/>
        </w:rPr>
        <w:t>ai</w:t>
      </w:r>
      <w:r>
        <w:rPr>
          <w:spacing w:val="-2"/>
        </w:rPr>
        <w:t>r</w:t>
      </w:r>
      <w:r>
        <w:rPr>
          <w:spacing w:val="-1"/>
        </w:rPr>
        <w:t>po</w:t>
      </w:r>
      <w:r>
        <w:rPr>
          <w:spacing w:val="-2"/>
        </w:rPr>
        <w:t>r</w:t>
      </w:r>
      <w:r>
        <w:rPr>
          <w:spacing w:val="-1"/>
        </w:rPr>
        <w:t>ts</w:t>
      </w:r>
      <w:r>
        <w:rPr>
          <w:spacing w:val="10"/>
        </w:rPr>
        <w:t xml:space="preserve"> </w:t>
      </w:r>
      <w:r>
        <w:rPr>
          <w:spacing w:val="-1"/>
        </w:rPr>
        <w:t>in</w:t>
      </w:r>
      <w:r>
        <w:rPr>
          <w:spacing w:val="9"/>
        </w:rPr>
        <w:t xml:space="preserve"> </w:t>
      </w:r>
      <w:r>
        <w:t>the</w:t>
      </w:r>
      <w:r>
        <w:rPr>
          <w:spacing w:val="6"/>
        </w:rPr>
        <w:t xml:space="preserve"> </w:t>
      </w:r>
      <w:r>
        <w:rPr>
          <w:spacing w:val="-2"/>
        </w:rPr>
        <w:t>M</w:t>
      </w:r>
      <w:r>
        <w:rPr>
          <w:spacing w:val="-1"/>
        </w:rPr>
        <w:t>OA</w:t>
      </w:r>
      <w:r>
        <w:rPr>
          <w:spacing w:val="7"/>
        </w:rPr>
        <w:t xml:space="preserve"> </w:t>
      </w:r>
      <w:r>
        <w:rPr>
          <w:spacing w:val="-1"/>
        </w:rPr>
        <w:t>a</w:t>
      </w:r>
      <w:r>
        <w:rPr>
          <w:spacing w:val="-2"/>
        </w:rPr>
        <w:t>r</w:t>
      </w:r>
      <w:r>
        <w:rPr>
          <w:spacing w:val="-1"/>
        </w:rPr>
        <w:t>e</w:t>
      </w:r>
      <w:r>
        <w:rPr>
          <w:spacing w:val="7"/>
        </w:rPr>
        <w:t xml:space="preserve"> </w:t>
      </w:r>
      <w:r>
        <w:rPr>
          <w:spacing w:val="-1"/>
        </w:rPr>
        <w:t>located</w:t>
      </w:r>
      <w:r>
        <w:rPr>
          <w:spacing w:val="6"/>
        </w:rPr>
        <w:t xml:space="preserve"> </w:t>
      </w:r>
      <w:r>
        <w:rPr>
          <w:spacing w:val="-1"/>
        </w:rPr>
        <w:t>in</w:t>
      </w:r>
      <w:r>
        <w:rPr>
          <w:spacing w:val="10"/>
        </w:rPr>
        <w:t xml:space="preserve"> </w:t>
      </w:r>
      <w:r>
        <w:rPr>
          <w:spacing w:val="-1"/>
        </w:rPr>
        <w:t>B</w:t>
      </w:r>
      <w:r>
        <w:rPr>
          <w:spacing w:val="-2"/>
        </w:rPr>
        <w:t>ir</w:t>
      </w:r>
      <w:r>
        <w:rPr>
          <w:spacing w:val="-1"/>
        </w:rPr>
        <w:t>chwood</w:t>
      </w:r>
      <w:r>
        <w:rPr>
          <w:spacing w:val="6"/>
        </w:rPr>
        <w:t xml:space="preserve"> </w:t>
      </w:r>
      <w:r>
        <w:t>and</w:t>
      </w:r>
      <w:r>
        <w:rPr>
          <w:spacing w:val="7"/>
        </w:rPr>
        <w:t xml:space="preserve"> </w:t>
      </w:r>
      <w:r>
        <w:rPr>
          <w:spacing w:val="-1"/>
        </w:rPr>
        <w:t>G</w:t>
      </w:r>
      <w:r>
        <w:rPr>
          <w:spacing w:val="-2"/>
        </w:rPr>
        <w:t>ir</w:t>
      </w:r>
      <w:r>
        <w:rPr>
          <w:spacing w:val="-1"/>
        </w:rPr>
        <w:t>dwood.</w:t>
      </w:r>
    </w:p>
    <w:p w:rsidR="00B1275F" w:rsidRDefault="00B1275F">
      <w:pPr>
        <w:spacing w:before="2"/>
        <w:rPr>
          <w:rFonts w:cs="Calibri"/>
          <w:sz w:val="23"/>
          <w:szCs w:val="23"/>
        </w:rPr>
      </w:pPr>
    </w:p>
    <w:p w:rsidR="00B1275F" w:rsidRDefault="00C70CFA">
      <w:pPr>
        <w:pStyle w:val="BodyText"/>
        <w:ind w:left="120"/>
        <w:rPr>
          <w:rFonts w:cs="Calibri"/>
        </w:rPr>
      </w:pPr>
      <w:bookmarkStart w:id="113" w:name="3.1.9_Rail"/>
      <w:bookmarkEnd w:id="113"/>
      <w:r>
        <w:rPr>
          <w:spacing w:val="5"/>
          <w:u w:val="single" w:color="000000"/>
        </w:rPr>
        <w:t>3.1.9</w:t>
      </w:r>
      <w:r w:rsidR="00B1275F">
        <w:rPr>
          <w:u w:val="single" w:color="000000"/>
        </w:rPr>
        <w:t xml:space="preserve">  </w:t>
      </w:r>
      <w:r w:rsidR="00B1275F">
        <w:rPr>
          <w:spacing w:val="4"/>
          <w:u w:val="single" w:color="000000"/>
        </w:rPr>
        <w:t xml:space="preserve"> </w:t>
      </w:r>
      <w:r>
        <w:rPr>
          <w:u w:val="single" w:color="000000"/>
        </w:rPr>
        <w:t>RAIL</w:t>
      </w:r>
      <w:r w:rsidR="00B1275F">
        <w:rPr>
          <w:spacing w:val="11"/>
          <w:w w:val="93"/>
          <w:u w:val="single" w:color="000000"/>
        </w:rPr>
        <w:t xml:space="preserve"> </w:t>
      </w:r>
    </w:p>
    <w:p w:rsidR="00B1275F" w:rsidRDefault="00B1275F">
      <w:pPr>
        <w:pStyle w:val="BodyText"/>
        <w:spacing w:before="58" w:line="236" w:lineRule="auto"/>
        <w:ind w:left="120" w:right="117"/>
        <w:rPr>
          <w:rFonts w:cs="Calibri"/>
        </w:rPr>
      </w:pPr>
      <w:r>
        <w:t>The</w:t>
      </w:r>
      <w:r>
        <w:rPr>
          <w:spacing w:val="8"/>
        </w:rPr>
        <w:t xml:space="preserve"> </w:t>
      </w:r>
      <w:r>
        <w:rPr>
          <w:spacing w:val="-1"/>
        </w:rPr>
        <w:t>Alaska</w:t>
      </w:r>
      <w:r>
        <w:rPr>
          <w:spacing w:val="8"/>
        </w:rPr>
        <w:t xml:space="preserve"> </w:t>
      </w:r>
      <w:r>
        <w:rPr>
          <w:spacing w:val="-1"/>
        </w:rPr>
        <w:t>Rail</w:t>
      </w:r>
      <w:r>
        <w:rPr>
          <w:spacing w:val="-2"/>
        </w:rPr>
        <w:t>r</w:t>
      </w:r>
      <w:r>
        <w:rPr>
          <w:spacing w:val="-1"/>
        </w:rPr>
        <w:t>oad</w:t>
      </w:r>
      <w:r>
        <w:rPr>
          <w:spacing w:val="8"/>
        </w:rPr>
        <w:t xml:space="preserve"> </w:t>
      </w:r>
      <w:r>
        <w:rPr>
          <w:spacing w:val="-2"/>
        </w:rPr>
        <w:t>(</w:t>
      </w:r>
      <w:proofErr w:type="spellStart"/>
      <w:r>
        <w:rPr>
          <w:spacing w:val="-1"/>
        </w:rPr>
        <w:t>ARRC</w:t>
      </w:r>
      <w:proofErr w:type="spellEnd"/>
      <w:r>
        <w:rPr>
          <w:spacing w:val="-2"/>
        </w:rPr>
        <w:t>)</w:t>
      </w:r>
      <w:r>
        <w:rPr>
          <w:spacing w:val="8"/>
        </w:rPr>
        <w:t xml:space="preserve"> </w:t>
      </w:r>
      <w:r>
        <w:rPr>
          <w:spacing w:val="-1"/>
        </w:rPr>
        <w:t>is</w:t>
      </w:r>
      <w:r>
        <w:rPr>
          <w:spacing w:val="11"/>
        </w:rPr>
        <w:t xml:space="preserve"> </w:t>
      </w:r>
      <w:r>
        <w:rPr>
          <w:spacing w:val="-1"/>
        </w:rPr>
        <w:t>headqua</w:t>
      </w:r>
      <w:r>
        <w:rPr>
          <w:spacing w:val="-2"/>
        </w:rPr>
        <w:t>r</w:t>
      </w:r>
      <w:r>
        <w:rPr>
          <w:spacing w:val="-1"/>
        </w:rPr>
        <w:t>tered</w:t>
      </w:r>
      <w:r>
        <w:rPr>
          <w:spacing w:val="8"/>
        </w:rPr>
        <w:t xml:space="preserve"> </w:t>
      </w:r>
      <w:r>
        <w:rPr>
          <w:spacing w:val="-1"/>
        </w:rPr>
        <w:t>in</w:t>
      </w:r>
      <w:r>
        <w:rPr>
          <w:spacing w:val="13"/>
        </w:rPr>
        <w:t xml:space="preserve"> </w:t>
      </w:r>
      <w:r>
        <w:rPr>
          <w:spacing w:val="-1"/>
        </w:rPr>
        <w:t>Ancho</w:t>
      </w:r>
      <w:r>
        <w:rPr>
          <w:spacing w:val="-2"/>
        </w:rPr>
        <w:t>r</w:t>
      </w:r>
      <w:r>
        <w:rPr>
          <w:spacing w:val="-1"/>
        </w:rPr>
        <w:t>ag</w:t>
      </w:r>
      <w:r>
        <w:rPr>
          <w:spacing w:val="-2"/>
        </w:rPr>
        <w:t>e</w:t>
      </w:r>
      <w:smartTag w:uri="urn:schemas-microsoft-com:office:smarttags" w:element="PersonName">
        <w:r>
          <w:rPr>
            <w:spacing w:val="-2"/>
          </w:rPr>
          <w:t>,</w:t>
        </w:r>
      </w:smartTag>
      <w:r>
        <w:rPr>
          <w:spacing w:val="7"/>
        </w:rPr>
        <w:t xml:space="preserve"> </w:t>
      </w:r>
      <w:r>
        <w:rPr>
          <w:spacing w:val="-1"/>
        </w:rPr>
        <w:t>nea</w:t>
      </w:r>
      <w:r>
        <w:rPr>
          <w:spacing w:val="-2"/>
        </w:rPr>
        <w:t>r</w:t>
      </w:r>
      <w:r>
        <w:rPr>
          <w:spacing w:val="9"/>
        </w:rPr>
        <w:t xml:space="preserve"> </w:t>
      </w:r>
      <w:r>
        <w:rPr>
          <w:spacing w:val="-1"/>
        </w:rPr>
        <w:t>Ship</w:t>
      </w:r>
      <w:r>
        <w:rPr>
          <w:spacing w:val="10"/>
        </w:rPr>
        <w:t xml:space="preserve"> </w:t>
      </w:r>
      <w:r>
        <w:rPr>
          <w:spacing w:val="-1"/>
        </w:rPr>
        <w:t>C</w:t>
      </w:r>
      <w:r>
        <w:rPr>
          <w:spacing w:val="-2"/>
        </w:rPr>
        <w:t>r</w:t>
      </w:r>
      <w:r>
        <w:rPr>
          <w:spacing w:val="-1"/>
        </w:rPr>
        <w:t>eek</w:t>
      </w:r>
      <w:r>
        <w:rPr>
          <w:spacing w:val="-2"/>
        </w:rPr>
        <w:t>.</w:t>
      </w:r>
      <w:r>
        <w:rPr>
          <w:spacing w:val="9"/>
        </w:rPr>
        <w:t xml:space="preserve"> </w:t>
      </w:r>
      <w:r>
        <w:t>The</w:t>
      </w:r>
      <w:r>
        <w:rPr>
          <w:spacing w:val="8"/>
        </w:rPr>
        <w:t xml:space="preserve"> </w:t>
      </w:r>
      <w:r>
        <w:rPr>
          <w:spacing w:val="-1"/>
        </w:rPr>
        <w:t>main</w:t>
      </w:r>
      <w:r>
        <w:rPr>
          <w:spacing w:val="11"/>
        </w:rPr>
        <w:t xml:space="preserve"> </w:t>
      </w:r>
      <w:proofErr w:type="spellStart"/>
      <w:r>
        <w:rPr>
          <w:spacing w:val="-1"/>
        </w:rPr>
        <w:t>ARRC</w:t>
      </w:r>
      <w:proofErr w:type="spellEnd"/>
      <w:r>
        <w:rPr>
          <w:spacing w:val="93"/>
          <w:w w:val="102"/>
        </w:rPr>
        <w:t xml:space="preserve"> </w:t>
      </w:r>
      <w:r>
        <w:rPr>
          <w:spacing w:val="-1"/>
        </w:rPr>
        <w:t>depot</w:t>
      </w:r>
      <w:r>
        <w:rPr>
          <w:spacing w:val="5"/>
        </w:rPr>
        <w:t xml:space="preserve"> </w:t>
      </w:r>
      <w:r>
        <w:rPr>
          <w:spacing w:val="-1"/>
        </w:rPr>
        <w:t>is</w:t>
      </w:r>
      <w:r>
        <w:rPr>
          <w:spacing w:val="9"/>
        </w:rPr>
        <w:t xml:space="preserve"> </w:t>
      </w:r>
      <w:r>
        <w:rPr>
          <w:spacing w:val="-1"/>
        </w:rPr>
        <w:t>nea</w:t>
      </w:r>
      <w:r>
        <w:rPr>
          <w:spacing w:val="-2"/>
        </w:rPr>
        <w:t>r</w:t>
      </w:r>
      <w:r>
        <w:rPr>
          <w:spacing w:val="7"/>
        </w:rPr>
        <w:t xml:space="preserve"> </w:t>
      </w:r>
      <w:r>
        <w:t>the</w:t>
      </w:r>
      <w:r>
        <w:rPr>
          <w:spacing w:val="6"/>
        </w:rPr>
        <w:t xml:space="preserve"> </w:t>
      </w:r>
      <w:r>
        <w:rPr>
          <w:spacing w:val="-1"/>
        </w:rPr>
        <w:t>headqua</w:t>
      </w:r>
      <w:r>
        <w:rPr>
          <w:spacing w:val="-2"/>
        </w:rPr>
        <w:t>r</w:t>
      </w:r>
      <w:r>
        <w:rPr>
          <w:spacing w:val="-1"/>
        </w:rPr>
        <w:t>ters</w:t>
      </w:r>
      <w:smartTag w:uri="urn:schemas-microsoft-com:office:smarttags" w:element="PersonName">
        <w:r>
          <w:rPr>
            <w:spacing w:val="-2"/>
          </w:rPr>
          <w:t>,</w:t>
        </w:r>
      </w:smartTag>
      <w:r>
        <w:rPr>
          <w:spacing w:val="7"/>
        </w:rPr>
        <w:t xml:space="preserve"> </w:t>
      </w:r>
      <w:r>
        <w:t>and</w:t>
      </w:r>
      <w:r>
        <w:rPr>
          <w:spacing w:val="6"/>
        </w:rPr>
        <w:t xml:space="preserve"> </w:t>
      </w:r>
      <w:r>
        <w:t>the</w:t>
      </w:r>
      <w:r>
        <w:rPr>
          <w:spacing w:val="6"/>
        </w:rPr>
        <w:t xml:space="preserve"> </w:t>
      </w:r>
      <w:r>
        <w:rPr>
          <w:spacing w:val="-1"/>
        </w:rPr>
        <w:t>Bill</w:t>
      </w:r>
      <w:r>
        <w:rPr>
          <w:spacing w:val="8"/>
        </w:rPr>
        <w:t xml:space="preserve"> </w:t>
      </w:r>
      <w:r>
        <w:rPr>
          <w:spacing w:val="-1"/>
        </w:rPr>
        <w:t>Shef</w:t>
      </w:r>
      <w:r>
        <w:rPr>
          <w:spacing w:val="-2"/>
        </w:rPr>
        <w:t>f</w:t>
      </w:r>
      <w:r>
        <w:rPr>
          <w:spacing w:val="-1"/>
        </w:rPr>
        <w:t>ield</w:t>
      </w:r>
      <w:r>
        <w:rPr>
          <w:spacing w:val="6"/>
        </w:rPr>
        <w:t xml:space="preserve"> </w:t>
      </w:r>
      <w:r>
        <w:rPr>
          <w:spacing w:val="-1"/>
        </w:rPr>
        <w:t>Depot</w:t>
      </w:r>
      <w:r>
        <w:rPr>
          <w:spacing w:val="6"/>
        </w:rPr>
        <w:t xml:space="preserve"> </w:t>
      </w:r>
      <w:r>
        <w:rPr>
          <w:spacing w:val="-1"/>
        </w:rPr>
        <w:t>is</w:t>
      </w:r>
      <w:r>
        <w:rPr>
          <w:spacing w:val="8"/>
        </w:rPr>
        <w:t xml:space="preserve"> </w:t>
      </w:r>
      <w:r>
        <w:rPr>
          <w:spacing w:val="-1"/>
        </w:rPr>
        <w:t>located</w:t>
      </w:r>
      <w:r>
        <w:rPr>
          <w:spacing w:val="6"/>
        </w:rPr>
        <w:t xml:space="preserve"> </w:t>
      </w:r>
      <w:r>
        <w:t>at</w:t>
      </w:r>
      <w:r>
        <w:rPr>
          <w:spacing w:val="10"/>
        </w:rPr>
        <w:t xml:space="preserve"> </w:t>
      </w:r>
      <w:r>
        <w:t>the</w:t>
      </w:r>
      <w:r>
        <w:rPr>
          <w:spacing w:val="6"/>
        </w:rPr>
        <w:t xml:space="preserve"> </w:t>
      </w:r>
      <w:r>
        <w:rPr>
          <w:spacing w:val="-1"/>
        </w:rPr>
        <w:t>Ted</w:t>
      </w:r>
      <w:r>
        <w:rPr>
          <w:spacing w:val="6"/>
        </w:rPr>
        <w:t xml:space="preserve"> </w:t>
      </w:r>
      <w:r>
        <w:rPr>
          <w:spacing w:val="-1"/>
        </w:rPr>
        <w:t>Stevens</w:t>
      </w:r>
      <w:r>
        <w:rPr>
          <w:spacing w:val="73"/>
          <w:w w:val="101"/>
        </w:rPr>
        <w:t xml:space="preserve"> </w:t>
      </w:r>
      <w:r>
        <w:t>Anchorage</w:t>
      </w:r>
      <w:r>
        <w:rPr>
          <w:spacing w:val="4"/>
        </w:rPr>
        <w:t xml:space="preserve"> </w:t>
      </w:r>
      <w:r>
        <w:rPr>
          <w:spacing w:val="-2"/>
        </w:rPr>
        <w:t>I</w:t>
      </w:r>
      <w:r>
        <w:rPr>
          <w:spacing w:val="-1"/>
        </w:rPr>
        <w:t>nternational</w:t>
      </w:r>
      <w:r>
        <w:rPr>
          <w:spacing w:val="2"/>
        </w:rPr>
        <w:t xml:space="preserve"> </w:t>
      </w:r>
      <w:r>
        <w:rPr>
          <w:spacing w:val="-1"/>
        </w:rPr>
        <w:t>Ai</w:t>
      </w:r>
      <w:r>
        <w:rPr>
          <w:spacing w:val="-2"/>
        </w:rPr>
        <w:t>r</w:t>
      </w:r>
      <w:r>
        <w:rPr>
          <w:spacing w:val="-1"/>
        </w:rPr>
        <w:t>po</w:t>
      </w:r>
      <w:r>
        <w:rPr>
          <w:spacing w:val="-2"/>
        </w:rPr>
        <w:t>rt.</w:t>
      </w:r>
      <w:r>
        <w:rPr>
          <w:spacing w:val="6"/>
        </w:rPr>
        <w:t xml:space="preserve"> </w:t>
      </w:r>
      <w:r>
        <w:rPr>
          <w:spacing w:val="-2"/>
        </w:rPr>
        <w:t>W</w:t>
      </w:r>
      <w:r>
        <w:rPr>
          <w:spacing w:val="-1"/>
        </w:rPr>
        <w:t>ithin</w:t>
      </w:r>
      <w:r>
        <w:rPr>
          <w:spacing w:val="6"/>
        </w:rPr>
        <w:t xml:space="preserve"> </w:t>
      </w:r>
      <w:r>
        <w:rPr>
          <w:spacing w:val="-2"/>
        </w:rPr>
        <w:t>M</w:t>
      </w:r>
      <w:r>
        <w:rPr>
          <w:spacing w:val="-1"/>
        </w:rPr>
        <w:t>OA</w:t>
      </w:r>
      <w:smartTag w:uri="urn:schemas-microsoft-com:office:smarttags" w:element="PersonName">
        <w:r>
          <w:rPr>
            <w:spacing w:val="-2"/>
          </w:rPr>
          <w:t>,</w:t>
        </w:r>
      </w:smartTag>
      <w:r>
        <w:rPr>
          <w:spacing w:val="5"/>
        </w:rPr>
        <w:t xml:space="preserve"> </w:t>
      </w:r>
      <w:r>
        <w:t>the</w:t>
      </w:r>
      <w:r>
        <w:rPr>
          <w:spacing w:val="4"/>
        </w:rPr>
        <w:t xml:space="preserve"> </w:t>
      </w:r>
      <w:proofErr w:type="spellStart"/>
      <w:r>
        <w:rPr>
          <w:spacing w:val="-1"/>
        </w:rPr>
        <w:t>ARRC</w:t>
      </w:r>
      <w:proofErr w:type="spellEnd"/>
      <w:r>
        <w:rPr>
          <w:spacing w:val="5"/>
        </w:rPr>
        <w:t xml:space="preserve"> </w:t>
      </w:r>
      <w:r>
        <w:t>has</w:t>
      </w:r>
      <w:r>
        <w:rPr>
          <w:spacing w:val="7"/>
        </w:rPr>
        <w:t xml:space="preserve"> </w:t>
      </w:r>
      <w:r>
        <w:rPr>
          <w:spacing w:val="-1"/>
        </w:rPr>
        <w:t>mo</w:t>
      </w:r>
      <w:r>
        <w:rPr>
          <w:spacing w:val="-2"/>
        </w:rPr>
        <w:t>r</w:t>
      </w:r>
      <w:r>
        <w:rPr>
          <w:spacing w:val="-1"/>
        </w:rPr>
        <w:t>e</w:t>
      </w:r>
      <w:r>
        <w:rPr>
          <w:spacing w:val="4"/>
        </w:rPr>
        <w:t xml:space="preserve"> </w:t>
      </w:r>
      <w:r>
        <w:rPr>
          <w:spacing w:val="-1"/>
        </w:rPr>
        <w:t>than</w:t>
      </w:r>
      <w:r>
        <w:rPr>
          <w:spacing w:val="6"/>
        </w:rPr>
        <w:t xml:space="preserve"> </w:t>
      </w:r>
      <w:r>
        <w:rPr>
          <w:spacing w:val="-1"/>
        </w:rPr>
        <w:t>100</w:t>
      </w:r>
      <w:r>
        <w:rPr>
          <w:spacing w:val="4"/>
        </w:rPr>
        <w:t xml:space="preserve"> </w:t>
      </w:r>
      <w:r>
        <w:rPr>
          <w:spacing w:val="-1"/>
        </w:rPr>
        <w:t>miles</w:t>
      </w:r>
      <w:r>
        <w:rPr>
          <w:spacing w:val="6"/>
        </w:rPr>
        <w:t xml:space="preserve"> </w:t>
      </w:r>
      <w:r>
        <w:t>of</w:t>
      </w:r>
      <w:r>
        <w:rPr>
          <w:spacing w:val="4"/>
        </w:rPr>
        <w:t xml:space="preserve"> </w:t>
      </w:r>
      <w:r>
        <w:rPr>
          <w:spacing w:val="-1"/>
        </w:rPr>
        <w:t>t</w:t>
      </w:r>
      <w:r>
        <w:rPr>
          <w:spacing w:val="-2"/>
        </w:rPr>
        <w:t>r</w:t>
      </w:r>
      <w:r>
        <w:rPr>
          <w:spacing w:val="-1"/>
        </w:rPr>
        <w:t>ack</w:t>
      </w:r>
      <w:r>
        <w:rPr>
          <w:spacing w:val="-2"/>
        </w:rPr>
        <w:t>.</w:t>
      </w:r>
    </w:p>
    <w:p w:rsidR="00B1275F" w:rsidRDefault="00B1275F">
      <w:pPr>
        <w:spacing w:before="3"/>
        <w:rPr>
          <w:rFonts w:cs="Calibri"/>
          <w:sz w:val="23"/>
          <w:szCs w:val="23"/>
        </w:rPr>
      </w:pPr>
    </w:p>
    <w:p w:rsidR="00B1275F" w:rsidRDefault="00C70CFA">
      <w:pPr>
        <w:pStyle w:val="BodyText"/>
        <w:tabs>
          <w:tab w:val="left" w:pos="2021"/>
        </w:tabs>
        <w:ind w:left="120"/>
        <w:rPr>
          <w:rFonts w:cs="Calibri"/>
        </w:rPr>
      </w:pPr>
      <w:bookmarkStart w:id="114" w:name="3.1.10_Road"/>
      <w:bookmarkEnd w:id="114"/>
      <w:r>
        <w:rPr>
          <w:spacing w:val="5"/>
          <w:u w:val="single" w:color="000000"/>
        </w:rPr>
        <w:t>3.1.10   ROAD</w:t>
      </w:r>
    </w:p>
    <w:p w:rsidR="00B1275F" w:rsidRDefault="00B1275F">
      <w:pPr>
        <w:pStyle w:val="BodyText"/>
        <w:spacing w:before="58" w:line="236" w:lineRule="auto"/>
        <w:ind w:left="120" w:right="117"/>
        <w:rPr>
          <w:spacing w:val="-2"/>
        </w:rPr>
      </w:pPr>
      <w:r>
        <w:rPr>
          <w:spacing w:val="-2"/>
        </w:rPr>
        <w:t>W</w:t>
      </w:r>
      <w:r>
        <w:rPr>
          <w:spacing w:val="-1"/>
        </w:rPr>
        <w:t>ithin</w:t>
      </w:r>
      <w:r>
        <w:rPr>
          <w:spacing w:val="4"/>
        </w:rPr>
        <w:t xml:space="preserve"> </w:t>
      </w:r>
      <w:r>
        <w:t>the</w:t>
      </w:r>
      <w:r>
        <w:rPr>
          <w:spacing w:val="2"/>
        </w:rPr>
        <w:t xml:space="preserve"> </w:t>
      </w:r>
      <w:r>
        <w:rPr>
          <w:spacing w:val="-2"/>
        </w:rPr>
        <w:t>M</w:t>
      </w:r>
      <w:r>
        <w:rPr>
          <w:spacing w:val="-1"/>
        </w:rPr>
        <w:t>OA</w:t>
      </w:r>
      <w:r>
        <w:rPr>
          <w:spacing w:val="-2"/>
        </w:rPr>
        <w:t>,</w:t>
      </w:r>
      <w:r>
        <w:rPr>
          <w:spacing w:val="4"/>
        </w:rPr>
        <w:t xml:space="preserve"> </w:t>
      </w:r>
      <w:r>
        <w:rPr>
          <w:spacing w:val="-1"/>
        </w:rPr>
        <w:t>th</w:t>
      </w:r>
      <w:r>
        <w:rPr>
          <w:spacing w:val="-2"/>
        </w:rPr>
        <w:t>er</w:t>
      </w:r>
      <w:r>
        <w:rPr>
          <w:spacing w:val="-1"/>
        </w:rPr>
        <w:t>e</w:t>
      </w:r>
      <w:r>
        <w:rPr>
          <w:spacing w:val="2"/>
        </w:rPr>
        <w:t xml:space="preserve"> </w:t>
      </w:r>
      <w:r>
        <w:rPr>
          <w:spacing w:val="-1"/>
        </w:rPr>
        <w:t>a</w:t>
      </w:r>
      <w:r>
        <w:rPr>
          <w:spacing w:val="-2"/>
        </w:rPr>
        <w:t>r</w:t>
      </w:r>
      <w:r>
        <w:rPr>
          <w:spacing w:val="-1"/>
        </w:rPr>
        <w:t>e</w:t>
      </w:r>
      <w:r>
        <w:rPr>
          <w:spacing w:val="2"/>
        </w:rPr>
        <w:t xml:space="preserve"> </w:t>
      </w:r>
      <w:r>
        <w:rPr>
          <w:spacing w:val="-1"/>
        </w:rPr>
        <w:t>mo</w:t>
      </w:r>
      <w:r>
        <w:rPr>
          <w:spacing w:val="-2"/>
        </w:rPr>
        <w:t>r</w:t>
      </w:r>
      <w:r>
        <w:rPr>
          <w:spacing w:val="-1"/>
        </w:rPr>
        <w:t>e</w:t>
      </w:r>
      <w:r>
        <w:rPr>
          <w:spacing w:val="2"/>
        </w:rPr>
        <w:t xml:space="preserve"> </w:t>
      </w:r>
      <w:r>
        <w:rPr>
          <w:spacing w:val="-1"/>
        </w:rPr>
        <w:t>than</w:t>
      </w:r>
      <w:r>
        <w:rPr>
          <w:spacing w:val="5"/>
        </w:rPr>
        <w:t xml:space="preserve"> </w:t>
      </w:r>
      <w:r>
        <w:rPr>
          <w:spacing w:val="-2"/>
        </w:rPr>
        <w:t>1,</w:t>
      </w:r>
      <w:r>
        <w:rPr>
          <w:spacing w:val="-1"/>
        </w:rPr>
        <w:t>000</w:t>
      </w:r>
      <w:r>
        <w:rPr>
          <w:spacing w:val="2"/>
        </w:rPr>
        <w:t xml:space="preserve"> </w:t>
      </w:r>
      <w:r>
        <w:t>lane</w:t>
      </w:r>
      <w:r>
        <w:rPr>
          <w:spacing w:val="6"/>
        </w:rPr>
        <w:t xml:space="preserve"> </w:t>
      </w:r>
      <w:r>
        <w:t>mil</w:t>
      </w:r>
      <w:r>
        <w:rPr>
          <w:spacing w:val="1"/>
        </w:rPr>
        <w:t>es</w:t>
      </w:r>
      <w:r w:rsidR="00117EEB">
        <w:rPr>
          <w:rStyle w:val="FootnoteReference"/>
          <w:spacing w:val="1"/>
        </w:rPr>
        <w:footnoteReference w:id="6"/>
      </w:r>
      <w:r>
        <w:rPr>
          <w:spacing w:val="26"/>
          <w:position w:val="8"/>
          <w:sz w:val="14"/>
        </w:rPr>
        <w:t xml:space="preserve"> </w:t>
      </w:r>
      <w:r>
        <w:t>of</w:t>
      </w:r>
      <w:r>
        <w:rPr>
          <w:spacing w:val="2"/>
        </w:rPr>
        <w:t xml:space="preserve"> </w:t>
      </w:r>
      <w:r>
        <w:rPr>
          <w:spacing w:val="-2"/>
        </w:rPr>
        <w:t>r</w:t>
      </w:r>
      <w:r>
        <w:rPr>
          <w:spacing w:val="-1"/>
        </w:rPr>
        <w:t>oad</w:t>
      </w:r>
      <w:r>
        <w:rPr>
          <w:spacing w:val="-2"/>
        </w:rPr>
        <w:t>,</w:t>
      </w:r>
      <w:r>
        <w:rPr>
          <w:spacing w:val="3"/>
        </w:rPr>
        <w:t xml:space="preserve"> </w:t>
      </w:r>
      <w:r>
        <w:rPr>
          <w:spacing w:val="-1"/>
        </w:rPr>
        <w:t>with</w:t>
      </w:r>
      <w:r>
        <w:rPr>
          <w:spacing w:val="5"/>
        </w:rPr>
        <w:t xml:space="preserve"> </w:t>
      </w:r>
      <w:r>
        <w:rPr>
          <w:spacing w:val="-1"/>
        </w:rPr>
        <w:t>num</w:t>
      </w:r>
      <w:r>
        <w:rPr>
          <w:spacing w:val="-2"/>
        </w:rPr>
        <w:t>er</w:t>
      </w:r>
      <w:r>
        <w:rPr>
          <w:spacing w:val="-1"/>
        </w:rPr>
        <w:t>ous</w:t>
      </w:r>
      <w:r>
        <w:rPr>
          <w:spacing w:val="4"/>
        </w:rPr>
        <w:t xml:space="preserve"> </w:t>
      </w:r>
      <w:r>
        <w:rPr>
          <w:spacing w:val="-1"/>
        </w:rPr>
        <w:t>b</w:t>
      </w:r>
      <w:r>
        <w:rPr>
          <w:spacing w:val="-2"/>
        </w:rPr>
        <w:t>r</w:t>
      </w:r>
      <w:r>
        <w:rPr>
          <w:spacing w:val="-1"/>
        </w:rPr>
        <w:t>idges</w:t>
      </w:r>
      <w:r>
        <w:rPr>
          <w:spacing w:val="-2"/>
        </w:rPr>
        <w:t>,</w:t>
      </w:r>
      <w:r>
        <w:rPr>
          <w:spacing w:val="77"/>
          <w:w w:val="82"/>
        </w:rPr>
        <w:t xml:space="preserve"> </w:t>
      </w:r>
      <w:r>
        <w:rPr>
          <w:spacing w:val="-1"/>
        </w:rPr>
        <w:t>overpasses</w:t>
      </w:r>
      <w:r>
        <w:rPr>
          <w:spacing w:val="-2"/>
        </w:rPr>
        <w:t>,</w:t>
      </w:r>
      <w:r>
        <w:rPr>
          <w:spacing w:val="6"/>
        </w:rPr>
        <w:t xml:space="preserve"> </w:t>
      </w:r>
      <w:r>
        <w:rPr>
          <w:spacing w:val="-1"/>
        </w:rPr>
        <w:t>etc</w:t>
      </w:r>
      <w:r>
        <w:rPr>
          <w:spacing w:val="-2"/>
        </w:rPr>
        <w:t>.</w:t>
      </w:r>
      <w:r>
        <w:rPr>
          <w:spacing w:val="7"/>
        </w:rPr>
        <w:t xml:space="preserve"> </w:t>
      </w:r>
      <w:r>
        <w:rPr>
          <w:spacing w:val="-2"/>
        </w:rPr>
        <w:t>M</w:t>
      </w:r>
      <w:r>
        <w:rPr>
          <w:spacing w:val="-1"/>
        </w:rPr>
        <w:t>ost</w:t>
      </w:r>
      <w:r>
        <w:rPr>
          <w:spacing w:val="6"/>
        </w:rPr>
        <w:t xml:space="preserve"> </w:t>
      </w:r>
      <w:r>
        <w:t>of</w:t>
      </w:r>
      <w:r>
        <w:rPr>
          <w:spacing w:val="5"/>
        </w:rPr>
        <w:t xml:space="preserve"> </w:t>
      </w:r>
      <w:r>
        <w:t>the</w:t>
      </w:r>
      <w:r>
        <w:rPr>
          <w:spacing w:val="6"/>
        </w:rPr>
        <w:t xml:space="preserve"> </w:t>
      </w:r>
      <w:r>
        <w:rPr>
          <w:spacing w:val="-2"/>
        </w:rPr>
        <w:t>r</w:t>
      </w:r>
      <w:r>
        <w:rPr>
          <w:spacing w:val="-1"/>
        </w:rPr>
        <w:t>oads</w:t>
      </w:r>
      <w:r>
        <w:rPr>
          <w:spacing w:val="8"/>
        </w:rPr>
        <w:t xml:space="preserve"> </w:t>
      </w:r>
      <w:r>
        <w:rPr>
          <w:spacing w:val="-1"/>
        </w:rPr>
        <w:t>in</w:t>
      </w:r>
      <w:r>
        <w:rPr>
          <w:spacing w:val="8"/>
        </w:rPr>
        <w:t xml:space="preserve"> </w:t>
      </w:r>
      <w:r>
        <w:t>the</w:t>
      </w:r>
      <w:r>
        <w:rPr>
          <w:spacing w:val="6"/>
        </w:rPr>
        <w:t xml:space="preserve"> </w:t>
      </w:r>
      <w:r>
        <w:rPr>
          <w:spacing w:val="-1"/>
        </w:rPr>
        <w:t>Ancho</w:t>
      </w:r>
      <w:r>
        <w:rPr>
          <w:spacing w:val="-2"/>
        </w:rPr>
        <w:t>r</w:t>
      </w:r>
      <w:r>
        <w:rPr>
          <w:spacing w:val="-1"/>
        </w:rPr>
        <w:t>age</w:t>
      </w:r>
      <w:r>
        <w:rPr>
          <w:spacing w:val="5"/>
        </w:rPr>
        <w:t xml:space="preserve"> </w:t>
      </w:r>
      <w:r>
        <w:rPr>
          <w:spacing w:val="-1"/>
        </w:rPr>
        <w:t>Bowl</w:t>
      </w:r>
      <w:r>
        <w:rPr>
          <w:spacing w:val="9"/>
        </w:rPr>
        <w:t xml:space="preserve"> </w:t>
      </w:r>
      <w:r>
        <w:rPr>
          <w:spacing w:val="-1"/>
        </w:rPr>
        <w:t>a</w:t>
      </w:r>
      <w:r>
        <w:rPr>
          <w:spacing w:val="-2"/>
        </w:rPr>
        <w:t>r</w:t>
      </w:r>
      <w:r>
        <w:rPr>
          <w:spacing w:val="-1"/>
        </w:rPr>
        <w:t>e</w:t>
      </w:r>
      <w:r>
        <w:rPr>
          <w:spacing w:val="5"/>
        </w:rPr>
        <w:t xml:space="preserve"> </w:t>
      </w:r>
      <w:r>
        <w:rPr>
          <w:spacing w:val="-1"/>
        </w:rPr>
        <w:t>in</w:t>
      </w:r>
      <w:r>
        <w:rPr>
          <w:spacing w:val="8"/>
        </w:rPr>
        <w:t xml:space="preserve"> </w:t>
      </w:r>
      <w:r>
        <w:t>the</w:t>
      </w:r>
      <w:r>
        <w:rPr>
          <w:spacing w:val="6"/>
        </w:rPr>
        <w:t xml:space="preserve"> </w:t>
      </w:r>
      <w:r>
        <w:t>Anchorage</w:t>
      </w:r>
      <w:r>
        <w:rPr>
          <w:spacing w:val="5"/>
        </w:rPr>
        <w:t xml:space="preserve"> </w:t>
      </w:r>
      <w:r>
        <w:rPr>
          <w:spacing w:val="-1"/>
        </w:rPr>
        <w:t>Roads</w:t>
      </w:r>
      <w:r>
        <w:rPr>
          <w:spacing w:val="9"/>
        </w:rPr>
        <w:t xml:space="preserve"> </w:t>
      </w:r>
      <w:r>
        <w:t>and</w:t>
      </w:r>
      <w:r>
        <w:rPr>
          <w:spacing w:val="61"/>
          <w:w w:val="107"/>
        </w:rPr>
        <w:t xml:space="preserve"> </w:t>
      </w:r>
      <w:r>
        <w:rPr>
          <w:spacing w:val="-1"/>
        </w:rPr>
        <w:t>D</w:t>
      </w:r>
      <w:r>
        <w:rPr>
          <w:spacing w:val="-2"/>
        </w:rPr>
        <w:t>r</w:t>
      </w:r>
      <w:r>
        <w:rPr>
          <w:spacing w:val="-1"/>
        </w:rPr>
        <w:t>ainage</w:t>
      </w:r>
      <w:r>
        <w:rPr>
          <w:spacing w:val="8"/>
        </w:rPr>
        <w:t xml:space="preserve"> </w:t>
      </w:r>
      <w:r>
        <w:rPr>
          <w:spacing w:val="-1"/>
        </w:rPr>
        <w:t>Se</w:t>
      </w:r>
      <w:r>
        <w:rPr>
          <w:spacing w:val="-2"/>
        </w:rPr>
        <w:t>r</w:t>
      </w:r>
      <w:r>
        <w:rPr>
          <w:spacing w:val="-1"/>
        </w:rPr>
        <w:t>vice</w:t>
      </w:r>
      <w:r>
        <w:rPr>
          <w:spacing w:val="8"/>
        </w:rPr>
        <w:t xml:space="preserve"> </w:t>
      </w:r>
      <w:r>
        <w:rPr>
          <w:spacing w:val="-1"/>
        </w:rPr>
        <w:t>Area</w:t>
      </w:r>
      <w:r>
        <w:rPr>
          <w:spacing w:val="9"/>
        </w:rPr>
        <w:t xml:space="preserve"> </w:t>
      </w:r>
      <w:r>
        <w:rPr>
          <w:spacing w:val="-2"/>
        </w:rPr>
        <w:t>(</w:t>
      </w:r>
      <w:proofErr w:type="spellStart"/>
      <w:r>
        <w:rPr>
          <w:spacing w:val="-1"/>
        </w:rPr>
        <w:t>ARDSA</w:t>
      </w:r>
      <w:proofErr w:type="spellEnd"/>
      <w:r>
        <w:rPr>
          <w:spacing w:val="-1"/>
        </w:rPr>
        <w:t>)</w:t>
      </w:r>
      <w:r>
        <w:rPr>
          <w:spacing w:val="-2"/>
        </w:rPr>
        <w:t>.</w:t>
      </w:r>
      <w:r>
        <w:rPr>
          <w:spacing w:val="10"/>
        </w:rPr>
        <w:t xml:space="preserve"> </w:t>
      </w:r>
      <w:r>
        <w:rPr>
          <w:spacing w:val="-1"/>
        </w:rPr>
        <w:t>Othe</w:t>
      </w:r>
      <w:r>
        <w:rPr>
          <w:spacing w:val="-2"/>
        </w:rPr>
        <w:t>r</w:t>
      </w:r>
      <w:r>
        <w:rPr>
          <w:spacing w:val="9"/>
        </w:rPr>
        <w:t xml:space="preserve"> </w:t>
      </w:r>
      <w:r>
        <w:rPr>
          <w:spacing w:val="-1"/>
        </w:rPr>
        <w:t>p</w:t>
      </w:r>
      <w:r>
        <w:rPr>
          <w:spacing w:val="-2"/>
        </w:rPr>
        <w:t>ar</w:t>
      </w:r>
      <w:r>
        <w:rPr>
          <w:spacing w:val="-1"/>
        </w:rPr>
        <w:t>ts</w:t>
      </w:r>
      <w:r>
        <w:rPr>
          <w:spacing w:val="12"/>
        </w:rPr>
        <w:t xml:space="preserve"> </w:t>
      </w:r>
      <w:r>
        <w:t>of</w:t>
      </w:r>
      <w:r>
        <w:rPr>
          <w:spacing w:val="8"/>
        </w:rPr>
        <w:t xml:space="preserve"> </w:t>
      </w:r>
      <w:r>
        <w:rPr>
          <w:spacing w:val="-1"/>
        </w:rPr>
        <w:t>Ancho</w:t>
      </w:r>
      <w:r>
        <w:rPr>
          <w:spacing w:val="-2"/>
        </w:rPr>
        <w:t>r</w:t>
      </w:r>
      <w:r>
        <w:rPr>
          <w:spacing w:val="-1"/>
        </w:rPr>
        <w:t>age</w:t>
      </w:r>
      <w:r>
        <w:rPr>
          <w:spacing w:val="8"/>
        </w:rPr>
        <w:t xml:space="preserve"> </w:t>
      </w:r>
      <w:r>
        <w:rPr>
          <w:spacing w:val="-2"/>
        </w:rPr>
        <w:t>ar</w:t>
      </w:r>
      <w:r>
        <w:rPr>
          <w:spacing w:val="-1"/>
        </w:rPr>
        <w:t>e</w:t>
      </w:r>
      <w:r>
        <w:rPr>
          <w:spacing w:val="9"/>
        </w:rPr>
        <w:t xml:space="preserve"> </w:t>
      </w:r>
      <w:r>
        <w:rPr>
          <w:spacing w:val="-1"/>
        </w:rPr>
        <w:t>in</w:t>
      </w:r>
      <w:r>
        <w:rPr>
          <w:spacing w:val="11"/>
        </w:rPr>
        <w:t xml:space="preserve"> </w:t>
      </w:r>
      <w:r>
        <w:rPr>
          <w:spacing w:val="-1"/>
        </w:rPr>
        <w:t>Limited</w:t>
      </w:r>
      <w:r>
        <w:rPr>
          <w:spacing w:val="11"/>
        </w:rPr>
        <w:t xml:space="preserve"> </w:t>
      </w:r>
      <w:r>
        <w:rPr>
          <w:spacing w:val="-1"/>
        </w:rPr>
        <w:t>Road</w:t>
      </w:r>
      <w:r>
        <w:rPr>
          <w:spacing w:val="9"/>
        </w:rPr>
        <w:t xml:space="preserve"> </w:t>
      </w:r>
      <w:r>
        <w:rPr>
          <w:spacing w:val="-1"/>
        </w:rPr>
        <w:t>S</w:t>
      </w:r>
      <w:r>
        <w:rPr>
          <w:spacing w:val="-2"/>
        </w:rPr>
        <w:t>er</w:t>
      </w:r>
      <w:r>
        <w:rPr>
          <w:spacing w:val="-1"/>
        </w:rPr>
        <w:t>vice</w:t>
      </w:r>
      <w:r>
        <w:rPr>
          <w:spacing w:val="8"/>
        </w:rPr>
        <w:t xml:space="preserve"> </w:t>
      </w:r>
      <w:r>
        <w:rPr>
          <w:spacing w:val="-1"/>
        </w:rPr>
        <w:t>A</w:t>
      </w:r>
      <w:r>
        <w:rPr>
          <w:spacing w:val="-2"/>
        </w:rPr>
        <w:t>r</w:t>
      </w:r>
      <w:r>
        <w:rPr>
          <w:spacing w:val="-1"/>
        </w:rPr>
        <w:t>eas</w:t>
      </w:r>
      <w:r>
        <w:rPr>
          <w:spacing w:val="-2"/>
        </w:rPr>
        <w:t>.</w:t>
      </w:r>
      <w:r>
        <w:rPr>
          <w:spacing w:val="89"/>
          <w:w w:val="82"/>
        </w:rPr>
        <w:t xml:space="preserve"> </w:t>
      </w:r>
      <w:r>
        <w:t>One</w:t>
      </w:r>
      <w:r>
        <w:rPr>
          <w:spacing w:val="5"/>
        </w:rPr>
        <w:t xml:space="preserve"> </w:t>
      </w:r>
      <w:r>
        <w:t>of</w:t>
      </w:r>
      <w:r>
        <w:rPr>
          <w:spacing w:val="6"/>
        </w:rPr>
        <w:t xml:space="preserve"> </w:t>
      </w:r>
      <w:r>
        <w:t>the</w:t>
      </w:r>
      <w:r>
        <w:rPr>
          <w:spacing w:val="6"/>
        </w:rPr>
        <w:t xml:space="preserve"> </w:t>
      </w:r>
      <w:r>
        <w:rPr>
          <w:spacing w:val="-1"/>
        </w:rPr>
        <w:t>la</w:t>
      </w:r>
      <w:r>
        <w:rPr>
          <w:spacing w:val="-2"/>
        </w:rPr>
        <w:t>r</w:t>
      </w:r>
      <w:r>
        <w:rPr>
          <w:spacing w:val="-1"/>
        </w:rPr>
        <w:t>gest</w:t>
      </w:r>
      <w:r>
        <w:rPr>
          <w:spacing w:val="6"/>
        </w:rPr>
        <w:t xml:space="preserve"> </w:t>
      </w:r>
      <w:r>
        <w:rPr>
          <w:spacing w:val="-1"/>
        </w:rPr>
        <w:t>is</w:t>
      </w:r>
      <w:r>
        <w:rPr>
          <w:spacing w:val="8"/>
        </w:rPr>
        <w:t xml:space="preserve"> </w:t>
      </w:r>
      <w:r>
        <w:t>the</w:t>
      </w:r>
      <w:r>
        <w:rPr>
          <w:spacing w:val="3"/>
        </w:rPr>
        <w:t xml:space="preserve"> </w:t>
      </w:r>
      <w:r>
        <w:rPr>
          <w:spacing w:val="-1"/>
        </w:rPr>
        <w:t>Chugiak</w:t>
      </w:r>
      <w:smartTag w:uri="urn:schemas-microsoft-com:office:smarttags" w:element="PersonName">
        <w:r>
          <w:rPr>
            <w:spacing w:val="-2"/>
          </w:rPr>
          <w:t>,</w:t>
        </w:r>
      </w:smartTag>
      <w:r>
        <w:rPr>
          <w:spacing w:val="7"/>
        </w:rPr>
        <w:t xml:space="preserve"> </w:t>
      </w:r>
      <w:r>
        <w:rPr>
          <w:spacing w:val="-1"/>
        </w:rPr>
        <w:t>Bi</w:t>
      </w:r>
      <w:r>
        <w:rPr>
          <w:spacing w:val="-2"/>
        </w:rPr>
        <w:t>r</w:t>
      </w:r>
      <w:r>
        <w:rPr>
          <w:spacing w:val="-1"/>
        </w:rPr>
        <w:t>chwood</w:t>
      </w:r>
      <w:smartTag w:uri="urn:schemas-microsoft-com:office:smarttags" w:element="PersonName">
        <w:r>
          <w:rPr>
            <w:spacing w:val="-2"/>
          </w:rPr>
          <w:t>,</w:t>
        </w:r>
      </w:smartTag>
      <w:r>
        <w:rPr>
          <w:spacing w:val="7"/>
        </w:rPr>
        <w:t xml:space="preserve"> </w:t>
      </w:r>
      <w:r>
        <w:rPr>
          <w:spacing w:val="-1"/>
        </w:rPr>
        <w:t>Eagle</w:t>
      </w:r>
      <w:r>
        <w:rPr>
          <w:spacing w:val="6"/>
        </w:rPr>
        <w:t xml:space="preserve"> </w:t>
      </w:r>
      <w:r>
        <w:rPr>
          <w:spacing w:val="-1"/>
        </w:rPr>
        <w:t>River</w:t>
      </w:r>
      <w:r>
        <w:rPr>
          <w:spacing w:val="7"/>
        </w:rPr>
        <w:t xml:space="preserve"> </w:t>
      </w:r>
      <w:r>
        <w:rPr>
          <w:spacing w:val="-1"/>
        </w:rPr>
        <w:t>Rural</w:t>
      </w:r>
      <w:r>
        <w:rPr>
          <w:spacing w:val="8"/>
        </w:rPr>
        <w:t xml:space="preserve"> </w:t>
      </w:r>
      <w:r>
        <w:rPr>
          <w:spacing w:val="-1"/>
        </w:rPr>
        <w:t>Road</w:t>
      </w:r>
      <w:r>
        <w:rPr>
          <w:spacing w:val="6"/>
        </w:rPr>
        <w:t xml:space="preserve"> </w:t>
      </w:r>
      <w:r>
        <w:rPr>
          <w:spacing w:val="-1"/>
        </w:rPr>
        <w:t>S</w:t>
      </w:r>
      <w:r>
        <w:rPr>
          <w:spacing w:val="-2"/>
        </w:rPr>
        <w:t>er</w:t>
      </w:r>
      <w:r>
        <w:rPr>
          <w:spacing w:val="-1"/>
        </w:rPr>
        <w:t>vice</w:t>
      </w:r>
      <w:r>
        <w:rPr>
          <w:spacing w:val="6"/>
        </w:rPr>
        <w:t xml:space="preserve"> </w:t>
      </w:r>
      <w:r>
        <w:rPr>
          <w:spacing w:val="-1"/>
        </w:rPr>
        <w:t>A</w:t>
      </w:r>
      <w:r>
        <w:rPr>
          <w:spacing w:val="-2"/>
        </w:rPr>
        <w:t>r</w:t>
      </w:r>
      <w:r>
        <w:rPr>
          <w:spacing w:val="-1"/>
        </w:rPr>
        <w:t>ea</w:t>
      </w:r>
      <w:r>
        <w:rPr>
          <w:spacing w:val="6"/>
        </w:rPr>
        <w:t xml:space="preserve"> </w:t>
      </w:r>
      <w:r>
        <w:rPr>
          <w:spacing w:val="-2"/>
        </w:rPr>
        <w:t>(</w:t>
      </w:r>
      <w:proofErr w:type="spellStart"/>
      <w:r>
        <w:rPr>
          <w:spacing w:val="-1"/>
        </w:rPr>
        <w:t>CBERRRSA</w:t>
      </w:r>
      <w:proofErr w:type="spellEnd"/>
      <w:r>
        <w:rPr>
          <w:spacing w:val="-1"/>
        </w:rPr>
        <w:t>)</w:t>
      </w:r>
      <w:smartTag w:uri="urn:schemas-microsoft-com:office:smarttags" w:element="PersonName">
        <w:r>
          <w:rPr>
            <w:spacing w:val="-2"/>
          </w:rPr>
          <w:t>,</w:t>
        </w:r>
      </w:smartTag>
      <w:r>
        <w:rPr>
          <w:spacing w:val="89"/>
          <w:w w:val="82"/>
        </w:rPr>
        <w:t xml:space="preserve"> </w:t>
      </w:r>
      <w:r>
        <w:t>which</w:t>
      </w:r>
      <w:r>
        <w:rPr>
          <w:spacing w:val="11"/>
        </w:rPr>
        <w:t xml:space="preserve"> </w:t>
      </w:r>
      <w:r>
        <w:rPr>
          <w:spacing w:val="-1"/>
        </w:rPr>
        <w:t>has</w:t>
      </w:r>
      <w:r>
        <w:rPr>
          <w:spacing w:val="11"/>
        </w:rPr>
        <w:t xml:space="preserve"> </w:t>
      </w:r>
      <w:r>
        <w:rPr>
          <w:spacing w:val="-1"/>
        </w:rPr>
        <w:t>mo</w:t>
      </w:r>
      <w:r>
        <w:rPr>
          <w:spacing w:val="-2"/>
        </w:rPr>
        <w:t>r</w:t>
      </w:r>
      <w:r>
        <w:rPr>
          <w:spacing w:val="-1"/>
        </w:rPr>
        <w:t>e</w:t>
      </w:r>
      <w:r>
        <w:rPr>
          <w:spacing w:val="8"/>
        </w:rPr>
        <w:t xml:space="preserve"> </w:t>
      </w:r>
      <w:r>
        <w:rPr>
          <w:spacing w:val="-1"/>
        </w:rPr>
        <w:t>than</w:t>
      </w:r>
      <w:r>
        <w:rPr>
          <w:spacing w:val="12"/>
        </w:rPr>
        <w:t xml:space="preserve"> </w:t>
      </w:r>
      <w:r>
        <w:rPr>
          <w:spacing w:val="-1"/>
        </w:rPr>
        <w:t>350</w:t>
      </w:r>
      <w:r>
        <w:rPr>
          <w:spacing w:val="8"/>
        </w:rPr>
        <w:t xml:space="preserve"> </w:t>
      </w:r>
      <w:r>
        <w:t>lane</w:t>
      </w:r>
      <w:r>
        <w:rPr>
          <w:spacing w:val="9"/>
        </w:rPr>
        <w:t xml:space="preserve"> </w:t>
      </w:r>
      <w:r>
        <w:rPr>
          <w:spacing w:val="-1"/>
        </w:rPr>
        <w:t>miles</w:t>
      </w:r>
      <w:r>
        <w:rPr>
          <w:spacing w:val="11"/>
        </w:rPr>
        <w:t xml:space="preserve"> </w:t>
      </w:r>
      <w:r>
        <w:t>of</w:t>
      </w:r>
      <w:r>
        <w:rPr>
          <w:spacing w:val="8"/>
        </w:rPr>
        <w:t xml:space="preserve"> </w:t>
      </w:r>
      <w:r>
        <w:rPr>
          <w:spacing w:val="-2"/>
        </w:rPr>
        <w:t>r</w:t>
      </w:r>
      <w:r>
        <w:rPr>
          <w:spacing w:val="-1"/>
        </w:rPr>
        <w:t>oadway</w:t>
      </w:r>
      <w:r>
        <w:rPr>
          <w:spacing w:val="-2"/>
        </w:rPr>
        <w:t>.</w:t>
      </w:r>
      <w:r>
        <w:rPr>
          <w:spacing w:val="14"/>
        </w:rPr>
        <w:t xml:space="preserve"> </w:t>
      </w:r>
      <w:r>
        <w:rPr>
          <w:spacing w:val="-1"/>
        </w:rPr>
        <w:t>Some</w:t>
      </w:r>
      <w:r>
        <w:rPr>
          <w:spacing w:val="9"/>
        </w:rPr>
        <w:t xml:space="preserve"> </w:t>
      </w:r>
      <w:r>
        <w:rPr>
          <w:spacing w:val="-2"/>
        </w:rPr>
        <w:t>r</w:t>
      </w:r>
      <w:r>
        <w:rPr>
          <w:spacing w:val="-1"/>
        </w:rPr>
        <w:t>oadways</w:t>
      </w:r>
      <w:smartTag w:uri="urn:schemas-microsoft-com:office:smarttags" w:element="PersonName">
        <w:r>
          <w:rPr>
            <w:spacing w:val="-2"/>
          </w:rPr>
          <w:t>,</w:t>
        </w:r>
      </w:smartTag>
      <w:r>
        <w:rPr>
          <w:spacing w:val="10"/>
        </w:rPr>
        <w:t xml:space="preserve"> </w:t>
      </w:r>
      <w:r>
        <w:t>including</w:t>
      </w:r>
      <w:r>
        <w:rPr>
          <w:spacing w:val="9"/>
        </w:rPr>
        <w:t xml:space="preserve"> </w:t>
      </w:r>
      <w:r>
        <w:t>the</w:t>
      </w:r>
      <w:r>
        <w:rPr>
          <w:spacing w:val="9"/>
        </w:rPr>
        <w:t xml:space="preserve"> </w:t>
      </w:r>
      <w:r>
        <w:rPr>
          <w:spacing w:val="-1"/>
        </w:rPr>
        <w:t>Sewa</w:t>
      </w:r>
      <w:r>
        <w:rPr>
          <w:spacing w:val="-2"/>
        </w:rPr>
        <w:t>r</w:t>
      </w:r>
      <w:r>
        <w:rPr>
          <w:spacing w:val="-1"/>
        </w:rPr>
        <w:t>d</w:t>
      </w:r>
      <w:r>
        <w:rPr>
          <w:spacing w:val="9"/>
        </w:rPr>
        <w:t xml:space="preserve"> </w:t>
      </w:r>
      <w:r>
        <w:t>and</w:t>
      </w:r>
      <w:r>
        <w:rPr>
          <w:spacing w:val="49"/>
          <w:w w:val="107"/>
        </w:rPr>
        <w:t xml:space="preserve"> </w:t>
      </w:r>
      <w:r>
        <w:rPr>
          <w:spacing w:val="-1"/>
        </w:rPr>
        <w:t>Glenn</w:t>
      </w:r>
      <w:r>
        <w:rPr>
          <w:spacing w:val="13"/>
        </w:rPr>
        <w:t xml:space="preserve"> </w:t>
      </w:r>
      <w:r>
        <w:rPr>
          <w:spacing w:val="-1"/>
        </w:rPr>
        <w:t>Highway</w:t>
      </w:r>
      <w:r>
        <w:rPr>
          <w:spacing w:val="-2"/>
        </w:rPr>
        <w:t>s</w:t>
      </w:r>
      <w:smartTag w:uri="urn:schemas-microsoft-com:office:smarttags" w:element="PersonName">
        <w:r>
          <w:rPr>
            <w:spacing w:val="-2"/>
          </w:rPr>
          <w:t>,</w:t>
        </w:r>
      </w:smartTag>
      <w:r>
        <w:rPr>
          <w:spacing w:val="13"/>
        </w:rPr>
        <w:t xml:space="preserve"> </w:t>
      </w:r>
      <w:r>
        <w:rPr>
          <w:spacing w:val="-1"/>
        </w:rPr>
        <w:t>a</w:t>
      </w:r>
      <w:r>
        <w:rPr>
          <w:spacing w:val="-2"/>
        </w:rPr>
        <w:t>r</w:t>
      </w:r>
      <w:r>
        <w:rPr>
          <w:spacing w:val="-1"/>
        </w:rPr>
        <w:t>e</w:t>
      </w:r>
      <w:r>
        <w:rPr>
          <w:spacing w:val="11"/>
        </w:rPr>
        <w:t xml:space="preserve"> </w:t>
      </w:r>
      <w:r>
        <w:rPr>
          <w:spacing w:val="-1"/>
        </w:rPr>
        <w:t>owned</w:t>
      </w:r>
      <w:r>
        <w:rPr>
          <w:spacing w:val="12"/>
        </w:rPr>
        <w:t xml:space="preserve"> </w:t>
      </w:r>
      <w:r>
        <w:t>and</w:t>
      </w:r>
      <w:r>
        <w:rPr>
          <w:spacing w:val="11"/>
        </w:rPr>
        <w:t xml:space="preserve"> </w:t>
      </w:r>
      <w:r>
        <w:rPr>
          <w:spacing w:val="-1"/>
        </w:rPr>
        <w:t>maintained</w:t>
      </w:r>
      <w:r>
        <w:rPr>
          <w:spacing w:val="11"/>
        </w:rPr>
        <w:t xml:space="preserve"> </w:t>
      </w:r>
      <w:r>
        <w:t>by</w:t>
      </w:r>
      <w:r>
        <w:rPr>
          <w:spacing w:val="12"/>
        </w:rPr>
        <w:t xml:space="preserve"> </w:t>
      </w:r>
      <w:r>
        <w:rPr>
          <w:spacing w:val="1"/>
        </w:rPr>
        <w:t>t</w:t>
      </w:r>
      <w:r>
        <w:t>h</w:t>
      </w:r>
      <w:r>
        <w:rPr>
          <w:spacing w:val="1"/>
        </w:rPr>
        <w:t>e</w:t>
      </w:r>
      <w:r>
        <w:rPr>
          <w:spacing w:val="11"/>
        </w:rPr>
        <w:t xml:space="preserve"> </w:t>
      </w:r>
      <w:r>
        <w:rPr>
          <w:spacing w:val="-1"/>
        </w:rPr>
        <w:t>Sta</w:t>
      </w:r>
      <w:r>
        <w:rPr>
          <w:spacing w:val="-2"/>
        </w:rPr>
        <w:t>te.</w:t>
      </w:r>
    </w:p>
    <w:p w:rsidR="00393E10" w:rsidRDefault="00393E10">
      <w:pPr>
        <w:pStyle w:val="BodyText"/>
        <w:spacing w:before="58" w:line="236" w:lineRule="auto"/>
        <w:ind w:left="120" w:right="117"/>
        <w:rPr>
          <w:spacing w:val="-2"/>
        </w:rPr>
      </w:pPr>
    </w:p>
    <w:p w:rsidR="00393E10" w:rsidRDefault="00393E10">
      <w:pPr>
        <w:pStyle w:val="BodyText"/>
        <w:spacing w:before="58" w:line="236" w:lineRule="auto"/>
        <w:ind w:left="120" w:right="117"/>
        <w:rPr>
          <w:spacing w:val="-2"/>
        </w:rPr>
      </w:pPr>
      <w:r w:rsidRPr="00393E10">
        <w:rPr>
          <w:spacing w:val="-2"/>
          <w:u w:val="single"/>
        </w:rPr>
        <w:t>3.1.11  PORT OF ANCHORAGE</w:t>
      </w:r>
    </w:p>
    <w:p w:rsidR="00393E10" w:rsidRDefault="00393E10">
      <w:pPr>
        <w:pStyle w:val="BodyText"/>
        <w:spacing w:before="58" w:line="236" w:lineRule="auto"/>
        <w:ind w:left="120" w:right="117"/>
        <w:rPr>
          <w:spacing w:val="-2"/>
        </w:rPr>
      </w:pPr>
    </w:p>
    <w:p w:rsidR="00393E10" w:rsidRPr="00393E10" w:rsidRDefault="00393E10" w:rsidP="00393E10">
      <w:pPr>
        <w:widowControl/>
        <w:shd w:val="clear" w:color="auto" w:fill="FFFFFF"/>
        <w:spacing w:after="150" w:line="300" w:lineRule="atLeast"/>
        <w:rPr>
          <w:spacing w:val="-2"/>
          <w:sz w:val="24"/>
          <w:szCs w:val="24"/>
        </w:rPr>
      </w:pPr>
      <w:bookmarkStart w:id="115" w:name="3.1.11_Other_UtILITIES"/>
      <w:bookmarkEnd w:id="115"/>
      <w:r w:rsidRPr="00393E10">
        <w:rPr>
          <w:spacing w:val="-2"/>
          <w:sz w:val="24"/>
          <w:szCs w:val="24"/>
        </w:rPr>
        <w:t>The Port of Anchorage is located at the mouth of Ship Creek. Port facilities include three general cargo terminals, two petroleum terminals, a dry barge landing, bulk cement-handling, gantry cranes and roll-on/roll-off capability. Docks are maintained at a full seaway depth of 35 ft. Most products used in Alaska are transported into our state on container ships and barges. The Port of Anchorage handles three-quarters of all Southcentral Alaska/</w:t>
      </w:r>
      <w:proofErr w:type="spellStart"/>
      <w:r w:rsidRPr="00393E10">
        <w:rPr>
          <w:spacing w:val="-2"/>
          <w:sz w:val="24"/>
          <w:szCs w:val="24"/>
        </w:rPr>
        <w:t>Railbelt</w:t>
      </w:r>
      <w:proofErr w:type="spellEnd"/>
      <w:r w:rsidRPr="00393E10">
        <w:rPr>
          <w:spacing w:val="-2"/>
          <w:sz w:val="24"/>
          <w:szCs w:val="24"/>
        </w:rPr>
        <w:t>-bound, waterborne, non-fuel, freight</w:t>
      </w:r>
    </w:p>
    <w:p w:rsidR="00C70CFA" w:rsidRPr="00393E10" w:rsidRDefault="00C70CFA" w:rsidP="00393E10">
      <w:pPr>
        <w:pStyle w:val="BodyText"/>
        <w:tabs>
          <w:tab w:val="left" w:pos="2021"/>
        </w:tabs>
        <w:ind w:left="120"/>
        <w:rPr>
          <w:spacing w:val="5"/>
          <w:u w:val="single" w:color="000000"/>
        </w:rPr>
      </w:pPr>
      <w:r w:rsidRPr="00393E10">
        <w:rPr>
          <w:spacing w:val="5"/>
          <w:u w:val="single" w:color="000000"/>
        </w:rPr>
        <w:t>3.1.1</w:t>
      </w:r>
      <w:r w:rsidR="00393E10" w:rsidRPr="00393E10">
        <w:rPr>
          <w:spacing w:val="5"/>
          <w:u w:val="single" w:color="000000"/>
        </w:rPr>
        <w:t>2</w:t>
      </w:r>
      <w:r w:rsidRPr="00393E10">
        <w:rPr>
          <w:spacing w:val="5"/>
          <w:u w:val="single" w:color="000000"/>
        </w:rPr>
        <w:t xml:space="preserve">  OTHER UTILITIES</w:t>
      </w:r>
    </w:p>
    <w:p w:rsidR="00B1275F" w:rsidRDefault="00B1275F" w:rsidP="00C70CFA">
      <w:pPr>
        <w:pStyle w:val="BodyText"/>
        <w:tabs>
          <w:tab w:val="left" w:pos="513"/>
        </w:tabs>
        <w:spacing w:before="153" w:line="285" w:lineRule="auto"/>
        <w:ind w:left="220" w:right="5958"/>
        <w:rPr>
          <w:rFonts w:cs="Calibri"/>
        </w:rPr>
      </w:pPr>
      <w:r>
        <w:rPr>
          <w:spacing w:val="-1"/>
        </w:rPr>
        <w:t>Natural</w:t>
      </w:r>
      <w:r>
        <w:rPr>
          <w:spacing w:val="1"/>
        </w:rPr>
        <w:t xml:space="preserve"> </w:t>
      </w:r>
      <w:r>
        <w:rPr>
          <w:spacing w:val="-1"/>
        </w:rPr>
        <w:t>Gas</w:t>
      </w:r>
      <w:r>
        <w:rPr>
          <w:spacing w:val="2"/>
        </w:rPr>
        <w:t xml:space="preserve"> </w:t>
      </w:r>
      <w:r>
        <w:rPr>
          <w:spacing w:val="-1"/>
        </w:rPr>
        <w:t>Utilities</w:t>
      </w:r>
    </w:p>
    <w:p w:rsidR="00B1275F" w:rsidRDefault="00B1275F">
      <w:pPr>
        <w:pStyle w:val="BodyText"/>
        <w:numPr>
          <w:ilvl w:val="1"/>
          <w:numId w:val="43"/>
        </w:numPr>
        <w:tabs>
          <w:tab w:val="left" w:pos="940"/>
        </w:tabs>
        <w:spacing w:line="245" w:lineRule="exact"/>
        <w:rPr>
          <w:rFonts w:cs="Calibri"/>
        </w:rPr>
      </w:pPr>
      <w:proofErr w:type="spellStart"/>
      <w:r>
        <w:rPr>
          <w:spacing w:val="-1"/>
        </w:rPr>
        <w:t>ENSTAR</w:t>
      </w:r>
      <w:proofErr w:type="spellEnd"/>
    </w:p>
    <w:p w:rsidR="00B1275F" w:rsidRDefault="00B1275F">
      <w:pPr>
        <w:spacing w:before="5"/>
        <w:rPr>
          <w:rFonts w:cs="Calibri"/>
          <w:sz w:val="23"/>
          <w:szCs w:val="23"/>
        </w:rPr>
      </w:pPr>
    </w:p>
    <w:p w:rsidR="00B1275F" w:rsidRDefault="00B1275F">
      <w:pPr>
        <w:pStyle w:val="BodyText"/>
        <w:ind w:left="220"/>
        <w:rPr>
          <w:rFonts w:cs="Calibri"/>
        </w:rPr>
      </w:pPr>
      <w:r>
        <w:rPr>
          <w:spacing w:val="-1"/>
        </w:rPr>
        <w:t>Telephone</w:t>
      </w:r>
      <w:r>
        <w:rPr>
          <w:spacing w:val="-2"/>
        </w:rPr>
        <w:t>/</w:t>
      </w:r>
      <w:r>
        <w:rPr>
          <w:spacing w:val="-1"/>
        </w:rPr>
        <w:t>Communication</w:t>
      </w:r>
      <w:r>
        <w:rPr>
          <w:spacing w:val="26"/>
        </w:rPr>
        <w:t xml:space="preserve"> </w:t>
      </w:r>
      <w:r>
        <w:rPr>
          <w:spacing w:val="-1"/>
        </w:rPr>
        <w:t>Utilities</w:t>
      </w:r>
    </w:p>
    <w:p w:rsidR="00B1275F" w:rsidRDefault="00B1275F">
      <w:pPr>
        <w:pStyle w:val="BodyText"/>
        <w:numPr>
          <w:ilvl w:val="1"/>
          <w:numId w:val="43"/>
        </w:numPr>
        <w:tabs>
          <w:tab w:val="left" w:pos="940"/>
        </w:tabs>
        <w:spacing w:before="54" w:line="304" w:lineRule="exact"/>
        <w:rPr>
          <w:rFonts w:cs="Calibri"/>
        </w:rPr>
      </w:pPr>
      <w:r>
        <w:rPr>
          <w:w w:val="105"/>
        </w:rPr>
        <w:t>GCI</w:t>
      </w:r>
    </w:p>
    <w:p w:rsidR="00B1275F" w:rsidRDefault="00B1275F">
      <w:pPr>
        <w:pStyle w:val="BodyText"/>
        <w:numPr>
          <w:ilvl w:val="1"/>
          <w:numId w:val="43"/>
        </w:numPr>
        <w:tabs>
          <w:tab w:val="left" w:pos="940"/>
        </w:tabs>
        <w:spacing w:line="301" w:lineRule="exact"/>
        <w:rPr>
          <w:rFonts w:cs="Calibri"/>
        </w:rPr>
      </w:pPr>
      <w:r>
        <w:rPr>
          <w:spacing w:val="-1"/>
          <w:w w:val="105"/>
        </w:rPr>
        <w:t>Al</w:t>
      </w:r>
      <w:r>
        <w:rPr>
          <w:spacing w:val="-2"/>
          <w:w w:val="105"/>
        </w:rPr>
        <w:t>as</w:t>
      </w:r>
      <w:r>
        <w:rPr>
          <w:spacing w:val="-1"/>
          <w:w w:val="105"/>
        </w:rPr>
        <w:t>k</w:t>
      </w:r>
      <w:r>
        <w:rPr>
          <w:spacing w:val="-2"/>
          <w:w w:val="105"/>
        </w:rPr>
        <w:t>a</w:t>
      </w:r>
      <w:r>
        <w:rPr>
          <w:spacing w:val="-28"/>
          <w:w w:val="105"/>
        </w:rPr>
        <w:t xml:space="preserve"> </w:t>
      </w:r>
      <w:r>
        <w:rPr>
          <w:spacing w:val="-1"/>
          <w:w w:val="105"/>
        </w:rPr>
        <w:t>Communic</w:t>
      </w:r>
      <w:r>
        <w:rPr>
          <w:spacing w:val="-2"/>
          <w:w w:val="105"/>
        </w:rPr>
        <w:t>at</w:t>
      </w:r>
      <w:r>
        <w:rPr>
          <w:spacing w:val="-1"/>
          <w:w w:val="105"/>
        </w:rPr>
        <w:t>ion</w:t>
      </w:r>
      <w:r>
        <w:rPr>
          <w:spacing w:val="-2"/>
          <w:w w:val="105"/>
        </w:rPr>
        <w:t>s</w:t>
      </w:r>
      <w:r>
        <w:rPr>
          <w:spacing w:val="-26"/>
          <w:w w:val="105"/>
        </w:rPr>
        <w:t xml:space="preserve"> </w:t>
      </w:r>
      <w:r>
        <w:rPr>
          <w:spacing w:val="-1"/>
          <w:w w:val="105"/>
        </w:rPr>
        <w:t>S</w:t>
      </w:r>
      <w:r>
        <w:rPr>
          <w:spacing w:val="-2"/>
          <w:w w:val="105"/>
        </w:rPr>
        <w:t>ystems</w:t>
      </w:r>
      <w:r>
        <w:rPr>
          <w:spacing w:val="-26"/>
          <w:w w:val="105"/>
        </w:rPr>
        <w:t xml:space="preserve"> </w:t>
      </w:r>
      <w:r>
        <w:rPr>
          <w:spacing w:val="-2"/>
          <w:w w:val="105"/>
        </w:rPr>
        <w:t>(</w:t>
      </w:r>
      <w:r>
        <w:rPr>
          <w:spacing w:val="-1"/>
          <w:w w:val="105"/>
        </w:rPr>
        <w:t>ACS</w:t>
      </w:r>
      <w:r>
        <w:rPr>
          <w:spacing w:val="-2"/>
          <w:w w:val="105"/>
        </w:rPr>
        <w:t>)</w:t>
      </w:r>
    </w:p>
    <w:p w:rsidR="00B1275F" w:rsidRDefault="00B1275F">
      <w:pPr>
        <w:pStyle w:val="BodyText"/>
        <w:numPr>
          <w:ilvl w:val="1"/>
          <w:numId w:val="43"/>
        </w:numPr>
        <w:tabs>
          <w:tab w:val="left" w:pos="940"/>
        </w:tabs>
        <w:spacing w:line="301" w:lineRule="exact"/>
        <w:rPr>
          <w:rFonts w:cs="Calibri"/>
        </w:rPr>
      </w:pPr>
      <w:r>
        <w:rPr>
          <w:spacing w:val="-1"/>
        </w:rPr>
        <w:t>Spa</w:t>
      </w:r>
      <w:r>
        <w:rPr>
          <w:spacing w:val="-2"/>
        </w:rPr>
        <w:t>r</w:t>
      </w:r>
      <w:r>
        <w:rPr>
          <w:spacing w:val="-1"/>
        </w:rPr>
        <w:t>k</w:t>
      </w:r>
      <w:r>
        <w:rPr>
          <w:spacing w:val="2"/>
        </w:rPr>
        <w:t xml:space="preserve"> </w:t>
      </w:r>
      <w:r>
        <w:rPr>
          <w:spacing w:val="-2"/>
        </w:rPr>
        <w:t>Wir</w:t>
      </w:r>
      <w:r>
        <w:rPr>
          <w:spacing w:val="-1"/>
        </w:rPr>
        <w:t>eless</w:t>
      </w:r>
    </w:p>
    <w:p w:rsidR="00B1275F" w:rsidRDefault="00B1275F">
      <w:pPr>
        <w:pStyle w:val="BodyText"/>
        <w:numPr>
          <w:ilvl w:val="1"/>
          <w:numId w:val="43"/>
        </w:numPr>
        <w:tabs>
          <w:tab w:val="left" w:pos="940"/>
        </w:tabs>
        <w:spacing w:line="301" w:lineRule="exact"/>
        <w:rPr>
          <w:rFonts w:cs="Calibri"/>
        </w:rPr>
      </w:pPr>
      <w:r>
        <w:t>AT&amp;T</w:t>
      </w:r>
    </w:p>
    <w:p w:rsidR="00B1275F" w:rsidRDefault="00B1275F">
      <w:pPr>
        <w:pStyle w:val="BodyText"/>
        <w:numPr>
          <w:ilvl w:val="1"/>
          <w:numId w:val="43"/>
        </w:numPr>
        <w:tabs>
          <w:tab w:val="left" w:pos="940"/>
        </w:tabs>
        <w:spacing w:line="302" w:lineRule="exact"/>
        <w:rPr>
          <w:rFonts w:cs="Calibri"/>
        </w:rPr>
      </w:pPr>
      <w:r>
        <w:rPr>
          <w:spacing w:val="-1"/>
        </w:rPr>
        <w:t>Alaska</w:t>
      </w:r>
      <w:r>
        <w:rPr>
          <w:spacing w:val="27"/>
        </w:rPr>
        <w:t xml:space="preserve"> </w:t>
      </w:r>
      <w:r>
        <w:rPr>
          <w:spacing w:val="-1"/>
        </w:rPr>
        <w:t>Telecom</w:t>
      </w:r>
    </w:p>
    <w:p w:rsidR="00B1275F" w:rsidRPr="00654AFC" w:rsidRDefault="00B1275F">
      <w:pPr>
        <w:pStyle w:val="BodyText"/>
        <w:numPr>
          <w:ilvl w:val="1"/>
          <w:numId w:val="43"/>
        </w:numPr>
        <w:tabs>
          <w:tab w:val="left" w:pos="940"/>
        </w:tabs>
        <w:spacing w:line="304" w:lineRule="exact"/>
        <w:rPr>
          <w:rFonts w:cs="Calibri"/>
        </w:rPr>
      </w:pPr>
      <w:r>
        <w:rPr>
          <w:spacing w:val="-2"/>
        </w:rPr>
        <w:t>M</w:t>
      </w:r>
      <w:r>
        <w:rPr>
          <w:spacing w:val="-1"/>
        </w:rPr>
        <w:t>atanuska</w:t>
      </w:r>
      <w:r>
        <w:rPr>
          <w:spacing w:val="6"/>
        </w:rPr>
        <w:t xml:space="preserve"> </w:t>
      </w:r>
      <w:r>
        <w:t>Telephone</w:t>
      </w:r>
      <w:r>
        <w:rPr>
          <w:spacing w:val="6"/>
        </w:rPr>
        <w:t xml:space="preserve"> </w:t>
      </w:r>
      <w:r>
        <w:rPr>
          <w:spacing w:val="-1"/>
        </w:rPr>
        <w:t>Association</w:t>
      </w:r>
      <w:r>
        <w:rPr>
          <w:spacing w:val="8"/>
        </w:rPr>
        <w:t xml:space="preserve"> </w:t>
      </w:r>
      <w:r>
        <w:rPr>
          <w:spacing w:val="-2"/>
        </w:rPr>
        <w:t>(M</w:t>
      </w:r>
      <w:r>
        <w:rPr>
          <w:spacing w:val="-1"/>
        </w:rPr>
        <w:t>TA</w:t>
      </w:r>
      <w:r>
        <w:rPr>
          <w:spacing w:val="-2"/>
        </w:rPr>
        <w:t>)</w:t>
      </w:r>
      <w:r>
        <w:rPr>
          <w:spacing w:val="6"/>
        </w:rPr>
        <w:t xml:space="preserve"> </w:t>
      </w:r>
      <w:r>
        <w:rPr>
          <w:spacing w:val="-2"/>
        </w:rPr>
        <w:t>W</w:t>
      </w:r>
      <w:r>
        <w:rPr>
          <w:spacing w:val="-1"/>
        </w:rPr>
        <w:t>i</w:t>
      </w:r>
      <w:r>
        <w:rPr>
          <w:spacing w:val="-2"/>
        </w:rPr>
        <w:t>r</w:t>
      </w:r>
      <w:r>
        <w:rPr>
          <w:spacing w:val="-1"/>
        </w:rPr>
        <w:t>eless</w:t>
      </w:r>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TelAlaska</w:t>
      </w:r>
      <w:proofErr w:type="spellEnd"/>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ASTAC</w:t>
      </w:r>
      <w:proofErr w:type="spellEnd"/>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Hughesnet</w:t>
      </w:r>
      <w:proofErr w:type="spellEnd"/>
    </w:p>
    <w:p w:rsidR="00654AFC" w:rsidRPr="00654AFC" w:rsidRDefault="00654AFC">
      <w:pPr>
        <w:pStyle w:val="BodyText"/>
        <w:numPr>
          <w:ilvl w:val="1"/>
          <w:numId w:val="43"/>
        </w:numPr>
        <w:tabs>
          <w:tab w:val="left" w:pos="940"/>
        </w:tabs>
        <w:spacing w:line="304" w:lineRule="exact"/>
        <w:rPr>
          <w:rFonts w:cs="Calibri"/>
        </w:rPr>
      </w:pPr>
      <w:r>
        <w:rPr>
          <w:spacing w:val="-1"/>
        </w:rPr>
        <w:t>Verizon</w:t>
      </w:r>
    </w:p>
    <w:p w:rsidR="00654AFC" w:rsidRPr="00654AFC" w:rsidRDefault="00654AFC">
      <w:pPr>
        <w:pStyle w:val="BodyText"/>
        <w:numPr>
          <w:ilvl w:val="1"/>
          <w:numId w:val="43"/>
        </w:numPr>
        <w:tabs>
          <w:tab w:val="left" w:pos="940"/>
        </w:tabs>
        <w:spacing w:line="304" w:lineRule="exact"/>
        <w:rPr>
          <w:rFonts w:cs="Calibri"/>
        </w:rPr>
      </w:pPr>
      <w:r>
        <w:rPr>
          <w:spacing w:val="-1"/>
        </w:rPr>
        <w:t>Borealis Broadband</w:t>
      </w:r>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ASTAC</w:t>
      </w:r>
      <w:proofErr w:type="spellEnd"/>
    </w:p>
    <w:p w:rsidR="00654AFC" w:rsidRPr="00654AFC" w:rsidRDefault="00654AFC">
      <w:pPr>
        <w:pStyle w:val="BodyText"/>
        <w:numPr>
          <w:ilvl w:val="1"/>
          <w:numId w:val="43"/>
        </w:numPr>
        <w:tabs>
          <w:tab w:val="left" w:pos="940"/>
        </w:tabs>
        <w:spacing w:line="304" w:lineRule="exact"/>
        <w:rPr>
          <w:rFonts w:cs="Calibri"/>
        </w:rPr>
      </w:pPr>
      <w:r>
        <w:rPr>
          <w:spacing w:val="-1"/>
        </w:rPr>
        <w:t>Alaska Fiber Star</w:t>
      </w:r>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TelAlaska</w:t>
      </w:r>
      <w:proofErr w:type="spellEnd"/>
      <w:r>
        <w:rPr>
          <w:spacing w:val="-1"/>
        </w:rPr>
        <w:t xml:space="preserve"> Long Distance, Inc.</w:t>
      </w:r>
    </w:p>
    <w:p w:rsidR="00654AFC" w:rsidRPr="00654AFC" w:rsidRDefault="00654AFC">
      <w:pPr>
        <w:pStyle w:val="BodyText"/>
        <w:numPr>
          <w:ilvl w:val="1"/>
          <w:numId w:val="43"/>
        </w:numPr>
        <w:tabs>
          <w:tab w:val="left" w:pos="940"/>
        </w:tabs>
        <w:spacing w:line="304" w:lineRule="exact"/>
        <w:rPr>
          <w:rFonts w:cs="Calibri"/>
        </w:rPr>
      </w:pPr>
      <w:r>
        <w:rPr>
          <w:spacing w:val="-1"/>
        </w:rPr>
        <w:t>Level 3 Communications, LLC</w:t>
      </w:r>
    </w:p>
    <w:p w:rsidR="00654AFC" w:rsidRPr="00654AFC" w:rsidRDefault="00654AFC">
      <w:pPr>
        <w:pStyle w:val="BodyText"/>
        <w:numPr>
          <w:ilvl w:val="1"/>
          <w:numId w:val="43"/>
        </w:numPr>
        <w:tabs>
          <w:tab w:val="left" w:pos="940"/>
        </w:tabs>
        <w:spacing w:line="304" w:lineRule="exact"/>
        <w:rPr>
          <w:rFonts w:cs="Calibri"/>
        </w:rPr>
      </w:pPr>
      <w:r>
        <w:rPr>
          <w:spacing w:val="-1"/>
        </w:rPr>
        <w:t>EarthLink Business, LLC</w:t>
      </w:r>
    </w:p>
    <w:p w:rsidR="00654AFC" w:rsidRPr="00654AFC" w:rsidRDefault="00654AFC">
      <w:pPr>
        <w:pStyle w:val="BodyText"/>
        <w:numPr>
          <w:ilvl w:val="1"/>
          <w:numId w:val="43"/>
        </w:numPr>
        <w:tabs>
          <w:tab w:val="left" w:pos="940"/>
        </w:tabs>
        <w:spacing w:line="304" w:lineRule="exact"/>
        <w:rPr>
          <w:rFonts w:cs="Calibri"/>
        </w:rPr>
      </w:pPr>
      <w:r>
        <w:rPr>
          <w:spacing w:val="-1"/>
        </w:rPr>
        <w:t>France Telecom Corporate Solutions, LLC</w:t>
      </w:r>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Comtec</w:t>
      </w:r>
      <w:proofErr w:type="spellEnd"/>
      <w:r>
        <w:rPr>
          <w:spacing w:val="-1"/>
        </w:rPr>
        <w:t xml:space="preserve"> Business Systems, Inc.</w:t>
      </w:r>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Mobilitie</w:t>
      </w:r>
      <w:proofErr w:type="spellEnd"/>
      <w:r>
        <w:rPr>
          <w:spacing w:val="-1"/>
        </w:rPr>
        <w:t>, LLC</w:t>
      </w:r>
    </w:p>
    <w:p w:rsidR="00654AFC" w:rsidRPr="00654AFC" w:rsidRDefault="00654AFC">
      <w:pPr>
        <w:pStyle w:val="BodyText"/>
        <w:numPr>
          <w:ilvl w:val="1"/>
          <w:numId w:val="43"/>
        </w:numPr>
        <w:tabs>
          <w:tab w:val="left" w:pos="940"/>
        </w:tabs>
        <w:spacing w:line="304" w:lineRule="exact"/>
        <w:rPr>
          <w:rFonts w:cs="Calibri"/>
        </w:rPr>
      </w:pPr>
      <w:r>
        <w:rPr>
          <w:spacing w:val="-1"/>
        </w:rPr>
        <w:t xml:space="preserve">Mitel </w:t>
      </w:r>
      <w:proofErr w:type="spellStart"/>
      <w:r>
        <w:rPr>
          <w:spacing w:val="-1"/>
        </w:rPr>
        <w:t>NetSolutions</w:t>
      </w:r>
      <w:proofErr w:type="spellEnd"/>
      <w:r>
        <w:rPr>
          <w:spacing w:val="-1"/>
        </w:rPr>
        <w:t>, Inc.</w:t>
      </w:r>
    </w:p>
    <w:p w:rsidR="00654AFC" w:rsidRPr="00654AFC" w:rsidRDefault="00654AFC">
      <w:pPr>
        <w:pStyle w:val="BodyText"/>
        <w:numPr>
          <w:ilvl w:val="1"/>
          <w:numId w:val="43"/>
        </w:numPr>
        <w:tabs>
          <w:tab w:val="left" w:pos="940"/>
        </w:tabs>
        <w:spacing w:line="304" w:lineRule="exact"/>
        <w:rPr>
          <w:rFonts w:cs="Calibri"/>
        </w:rPr>
      </w:pPr>
      <w:r>
        <w:rPr>
          <w:spacing w:val="-1"/>
        </w:rPr>
        <w:t>Metropolitan Telecommunications of Alaska, Inc.</w:t>
      </w:r>
    </w:p>
    <w:p w:rsidR="00654AFC" w:rsidRPr="00654AFC" w:rsidRDefault="00654AFC">
      <w:pPr>
        <w:pStyle w:val="BodyText"/>
        <w:numPr>
          <w:ilvl w:val="1"/>
          <w:numId w:val="43"/>
        </w:numPr>
        <w:tabs>
          <w:tab w:val="left" w:pos="940"/>
        </w:tabs>
        <w:spacing w:line="304" w:lineRule="exact"/>
        <w:rPr>
          <w:rFonts w:cs="Calibri"/>
        </w:rPr>
      </w:pPr>
      <w:proofErr w:type="spellStart"/>
      <w:r>
        <w:rPr>
          <w:spacing w:val="-1"/>
        </w:rPr>
        <w:t>QuantumShift</w:t>
      </w:r>
      <w:proofErr w:type="spellEnd"/>
      <w:r>
        <w:rPr>
          <w:spacing w:val="-1"/>
        </w:rPr>
        <w:t xml:space="preserve"> Communications, Inc.</w:t>
      </w:r>
    </w:p>
    <w:p w:rsidR="00654AFC" w:rsidRPr="00654AFC" w:rsidRDefault="00654AFC">
      <w:pPr>
        <w:pStyle w:val="BodyText"/>
        <w:numPr>
          <w:ilvl w:val="1"/>
          <w:numId w:val="43"/>
        </w:numPr>
        <w:tabs>
          <w:tab w:val="left" w:pos="940"/>
        </w:tabs>
        <w:spacing w:line="304" w:lineRule="exact"/>
        <w:rPr>
          <w:rFonts w:cs="Calibri"/>
        </w:rPr>
      </w:pPr>
      <w:r>
        <w:rPr>
          <w:spacing w:val="-1"/>
        </w:rPr>
        <w:t>Bowhead Communication Services, LLC</w:t>
      </w:r>
    </w:p>
    <w:p w:rsidR="00654AFC" w:rsidRPr="00654AFC" w:rsidRDefault="00654AFC">
      <w:pPr>
        <w:pStyle w:val="BodyText"/>
        <w:numPr>
          <w:ilvl w:val="1"/>
          <w:numId w:val="43"/>
        </w:numPr>
        <w:tabs>
          <w:tab w:val="left" w:pos="940"/>
        </w:tabs>
        <w:spacing w:line="304" w:lineRule="exact"/>
        <w:rPr>
          <w:rFonts w:cs="Calibri"/>
        </w:rPr>
      </w:pPr>
      <w:r>
        <w:rPr>
          <w:spacing w:val="-1"/>
        </w:rPr>
        <w:t>Wide Voice, LLC</w:t>
      </w:r>
    </w:p>
    <w:p w:rsidR="00656553" w:rsidRDefault="00656553" w:rsidP="00656553">
      <w:pPr>
        <w:ind w:left="220"/>
        <w:rPr>
          <w:rFonts w:cs="Calibri"/>
          <w:sz w:val="20"/>
          <w:szCs w:val="20"/>
        </w:rPr>
      </w:pPr>
    </w:p>
    <w:p w:rsidR="00656553" w:rsidRDefault="00656553" w:rsidP="00656553">
      <w:pPr>
        <w:ind w:left="220"/>
        <w:rPr>
          <w:rFonts w:cs="Calibri"/>
          <w:sz w:val="20"/>
          <w:szCs w:val="20"/>
        </w:rPr>
      </w:pPr>
    </w:p>
    <w:p w:rsidR="00B1275F" w:rsidRDefault="00C70CFA">
      <w:pPr>
        <w:pStyle w:val="BodyText"/>
        <w:tabs>
          <w:tab w:val="left" w:pos="4026"/>
        </w:tabs>
        <w:ind w:left="220"/>
        <w:rPr>
          <w:rFonts w:cs="Calibri"/>
        </w:rPr>
      </w:pPr>
      <w:bookmarkStart w:id="116" w:name="3.1.12_Historical_Sites"/>
      <w:bookmarkEnd w:id="116"/>
      <w:r>
        <w:rPr>
          <w:spacing w:val="5"/>
          <w:u w:val="single" w:color="000000"/>
        </w:rPr>
        <w:t>3.1.2  HISTORICAL SITES</w:t>
      </w:r>
    </w:p>
    <w:p w:rsidR="00B1275F" w:rsidRDefault="00B1275F">
      <w:pPr>
        <w:pStyle w:val="BodyText"/>
        <w:spacing w:before="61" w:line="236" w:lineRule="auto"/>
        <w:ind w:left="220" w:right="267"/>
        <w:rPr>
          <w:rFonts w:cs="Calibri"/>
          <w:spacing w:val="-2"/>
        </w:rPr>
      </w:pPr>
      <w:r>
        <w:rPr>
          <w:rFonts w:cs="Calibri"/>
          <w:spacing w:val="-1"/>
        </w:rPr>
        <w:t>Acco</w:t>
      </w:r>
      <w:r>
        <w:rPr>
          <w:rFonts w:cs="Calibri"/>
          <w:spacing w:val="-2"/>
        </w:rPr>
        <w:t>r</w:t>
      </w:r>
      <w:r>
        <w:rPr>
          <w:rFonts w:cs="Calibri"/>
          <w:spacing w:val="-1"/>
        </w:rPr>
        <w:t>ding</w:t>
      </w:r>
      <w:r>
        <w:rPr>
          <w:rFonts w:cs="Calibri"/>
          <w:spacing w:val="11"/>
        </w:rPr>
        <w:t xml:space="preserve"> </w:t>
      </w:r>
      <w:r>
        <w:rPr>
          <w:rFonts w:cs="Calibri"/>
          <w:spacing w:val="-1"/>
        </w:rPr>
        <w:t>to</w:t>
      </w:r>
      <w:r>
        <w:rPr>
          <w:rFonts w:cs="Calibri"/>
          <w:spacing w:val="11"/>
        </w:rPr>
        <w:t xml:space="preserve"> </w:t>
      </w:r>
      <w:r>
        <w:rPr>
          <w:rFonts w:cs="Calibri"/>
        </w:rPr>
        <w:t>the</w:t>
      </w:r>
      <w:r>
        <w:rPr>
          <w:rFonts w:cs="Calibri"/>
          <w:spacing w:val="11"/>
        </w:rPr>
        <w:t xml:space="preserve"> </w:t>
      </w:r>
      <w:r>
        <w:rPr>
          <w:rFonts w:cs="Calibri"/>
          <w:spacing w:val="-1"/>
        </w:rPr>
        <w:t>National</w:t>
      </w:r>
      <w:r>
        <w:rPr>
          <w:rFonts w:cs="Calibri"/>
          <w:spacing w:val="12"/>
        </w:rPr>
        <w:t xml:space="preserve"> </w:t>
      </w:r>
      <w:r>
        <w:rPr>
          <w:rFonts w:cs="Calibri"/>
          <w:spacing w:val="-1"/>
        </w:rPr>
        <w:t>Register</w:t>
      </w:r>
      <w:r>
        <w:rPr>
          <w:rFonts w:cs="Calibri"/>
          <w:spacing w:val="12"/>
        </w:rPr>
        <w:t xml:space="preserve"> </w:t>
      </w:r>
      <w:r>
        <w:rPr>
          <w:rFonts w:cs="Calibri"/>
          <w:spacing w:val="-2"/>
        </w:rPr>
        <w:t>I</w:t>
      </w:r>
      <w:r>
        <w:rPr>
          <w:rFonts w:cs="Calibri"/>
          <w:spacing w:val="-1"/>
        </w:rPr>
        <w:t>n</w:t>
      </w:r>
      <w:r>
        <w:rPr>
          <w:rFonts w:cs="Calibri"/>
          <w:spacing w:val="-2"/>
        </w:rPr>
        <w:t>f</w:t>
      </w:r>
      <w:r>
        <w:rPr>
          <w:rFonts w:cs="Calibri"/>
          <w:spacing w:val="-1"/>
        </w:rPr>
        <w:t>o</w:t>
      </w:r>
      <w:r>
        <w:rPr>
          <w:rFonts w:cs="Calibri"/>
          <w:spacing w:val="-2"/>
        </w:rPr>
        <w:t>r</w:t>
      </w:r>
      <w:r>
        <w:rPr>
          <w:rFonts w:cs="Calibri"/>
          <w:spacing w:val="-1"/>
        </w:rPr>
        <w:t>mation</w:t>
      </w:r>
      <w:r>
        <w:rPr>
          <w:rFonts w:cs="Calibri"/>
          <w:spacing w:val="13"/>
        </w:rPr>
        <w:t xml:space="preserve"> </w:t>
      </w:r>
      <w:r>
        <w:rPr>
          <w:rFonts w:cs="Calibri"/>
          <w:spacing w:val="-1"/>
        </w:rPr>
        <w:t>System</w:t>
      </w:r>
      <w:smartTag w:uri="urn:schemas-microsoft-com:office:smarttags" w:element="PersonName">
        <w:r>
          <w:rPr>
            <w:rFonts w:cs="Calibri"/>
            <w:spacing w:val="-2"/>
          </w:rPr>
          <w:t>,</w:t>
        </w:r>
      </w:smartTag>
      <w:r>
        <w:rPr>
          <w:rFonts w:cs="Calibri"/>
          <w:spacing w:val="11"/>
        </w:rPr>
        <w:t xml:space="preserve"> </w:t>
      </w:r>
      <w:r>
        <w:rPr>
          <w:rFonts w:cs="Calibri"/>
        </w:rPr>
        <w:t>the</w:t>
      </w:r>
      <w:r>
        <w:rPr>
          <w:rFonts w:cs="Calibri"/>
          <w:spacing w:val="10"/>
        </w:rPr>
        <w:t xml:space="preserve"> </w:t>
      </w:r>
      <w:r>
        <w:rPr>
          <w:rFonts w:cs="Calibri"/>
          <w:spacing w:val="-2"/>
        </w:rPr>
        <w:t>M</w:t>
      </w:r>
      <w:r>
        <w:rPr>
          <w:rFonts w:cs="Calibri"/>
          <w:spacing w:val="-1"/>
        </w:rPr>
        <w:t>OA</w:t>
      </w:r>
      <w:r>
        <w:rPr>
          <w:rFonts w:cs="Calibri"/>
          <w:spacing w:val="10"/>
        </w:rPr>
        <w:t xml:space="preserve"> </w:t>
      </w:r>
      <w:r>
        <w:rPr>
          <w:rFonts w:cs="Calibri"/>
        </w:rPr>
        <w:t>has</w:t>
      </w:r>
      <w:r>
        <w:rPr>
          <w:rFonts w:cs="Calibri"/>
          <w:spacing w:val="13"/>
        </w:rPr>
        <w:t xml:space="preserve"> </w:t>
      </w:r>
      <w:r>
        <w:rPr>
          <w:rFonts w:cs="Calibri"/>
        </w:rPr>
        <w:t>the</w:t>
      </w:r>
      <w:r>
        <w:rPr>
          <w:rFonts w:cs="Calibri"/>
          <w:spacing w:val="10"/>
        </w:rPr>
        <w:t xml:space="preserve"> </w:t>
      </w:r>
      <w:r>
        <w:rPr>
          <w:rFonts w:cs="Calibri"/>
          <w:spacing w:val="-2"/>
        </w:rPr>
        <w:t>f</w:t>
      </w:r>
      <w:r>
        <w:rPr>
          <w:rFonts w:cs="Calibri"/>
          <w:spacing w:val="-1"/>
        </w:rPr>
        <w:t>ollowing</w:t>
      </w:r>
      <w:r>
        <w:rPr>
          <w:rFonts w:cs="Calibri"/>
          <w:spacing w:val="9"/>
        </w:rPr>
        <w:t xml:space="preserve"> </w:t>
      </w:r>
      <w:r>
        <w:rPr>
          <w:rFonts w:cs="Calibri"/>
          <w:spacing w:val="-1"/>
        </w:rPr>
        <w:t>sites</w:t>
      </w:r>
      <w:r>
        <w:rPr>
          <w:rFonts w:cs="Calibri"/>
          <w:spacing w:val="13"/>
        </w:rPr>
        <w:t xml:space="preserve"> </w:t>
      </w:r>
      <w:r>
        <w:rPr>
          <w:rFonts w:cs="Calibri"/>
          <w:spacing w:val="-1"/>
        </w:rPr>
        <w:t>listed</w:t>
      </w:r>
      <w:r>
        <w:rPr>
          <w:rFonts w:cs="Calibri"/>
          <w:spacing w:val="80"/>
          <w:w w:val="102"/>
        </w:rPr>
        <w:t xml:space="preserve"> </w:t>
      </w:r>
      <w:r>
        <w:rPr>
          <w:rFonts w:cs="Calibri"/>
        </w:rPr>
        <w:t>on</w:t>
      </w:r>
      <w:r>
        <w:rPr>
          <w:rFonts w:cs="Calibri"/>
          <w:spacing w:val="6"/>
        </w:rPr>
        <w:t xml:space="preserve"> </w:t>
      </w:r>
      <w:r>
        <w:rPr>
          <w:rFonts w:cs="Calibri"/>
        </w:rPr>
        <w:t>the</w:t>
      </w:r>
      <w:r>
        <w:rPr>
          <w:rFonts w:cs="Calibri"/>
          <w:spacing w:val="4"/>
        </w:rPr>
        <w:t xml:space="preserve"> </w:t>
      </w:r>
      <w:r>
        <w:rPr>
          <w:rFonts w:cs="Calibri"/>
          <w:spacing w:val="-1"/>
        </w:rPr>
        <w:t>National</w:t>
      </w:r>
      <w:r>
        <w:rPr>
          <w:rFonts w:cs="Calibri"/>
          <w:spacing w:val="7"/>
        </w:rPr>
        <w:t xml:space="preserve"> </w:t>
      </w:r>
      <w:r>
        <w:rPr>
          <w:rFonts w:cs="Calibri"/>
          <w:spacing w:val="-1"/>
        </w:rPr>
        <w:t>Register</w:t>
      </w:r>
      <w:r>
        <w:rPr>
          <w:rFonts w:cs="Calibri"/>
          <w:spacing w:val="3"/>
        </w:rPr>
        <w:t xml:space="preserve"> </w:t>
      </w:r>
      <w:r>
        <w:rPr>
          <w:rFonts w:cs="Calibri"/>
        </w:rPr>
        <w:t>of</w:t>
      </w:r>
      <w:r>
        <w:rPr>
          <w:rFonts w:cs="Calibri"/>
          <w:spacing w:val="5"/>
        </w:rPr>
        <w:t xml:space="preserve"> </w:t>
      </w:r>
      <w:r>
        <w:rPr>
          <w:rFonts w:cs="Calibri"/>
          <w:spacing w:val="-1"/>
        </w:rPr>
        <w:t>Histo</w:t>
      </w:r>
      <w:r>
        <w:rPr>
          <w:rFonts w:cs="Calibri"/>
          <w:spacing w:val="-2"/>
        </w:rPr>
        <w:t>r</w:t>
      </w:r>
      <w:r>
        <w:rPr>
          <w:rFonts w:cs="Calibri"/>
          <w:spacing w:val="-1"/>
        </w:rPr>
        <w:t>ic</w:t>
      </w:r>
      <w:r>
        <w:rPr>
          <w:rFonts w:cs="Calibri"/>
          <w:spacing w:val="5"/>
        </w:rPr>
        <w:t xml:space="preserve"> </w:t>
      </w:r>
      <w:r>
        <w:rPr>
          <w:rFonts w:cs="Calibri"/>
          <w:spacing w:val="-1"/>
        </w:rPr>
        <w:t>Places</w:t>
      </w:r>
      <w:r>
        <w:rPr>
          <w:rFonts w:cs="Calibri"/>
          <w:spacing w:val="-2"/>
        </w:rPr>
        <w:t>.</w:t>
      </w:r>
      <w:r>
        <w:rPr>
          <w:rFonts w:cs="Calibri"/>
          <w:spacing w:val="6"/>
        </w:rPr>
        <w:t xml:space="preserve"> </w:t>
      </w:r>
      <w:r>
        <w:rPr>
          <w:rFonts w:cs="Calibri"/>
        </w:rPr>
        <w:t>The</w:t>
      </w:r>
      <w:r>
        <w:rPr>
          <w:rFonts w:cs="Calibri"/>
          <w:spacing w:val="4"/>
        </w:rPr>
        <w:t xml:space="preserve"> </w:t>
      </w:r>
      <w:r>
        <w:rPr>
          <w:rFonts w:cs="Calibri"/>
          <w:spacing w:val="-1"/>
        </w:rPr>
        <w:t>State</w:t>
      </w:r>
      <w:r>
        <w:rPr>
          <w:rFonts w:cs="Calibri"/>
          <w:spacing w:val="4"/>
        </w:rPr>
        <w:t xml:space="preserve"> </w:t>
      </w:r>
      <w:r>
        <w:rPr>
          <w:rFonts w:cs="Calibri"/>
          <w:spacing w:val="-1"/>
        </w:rPr>
        <w:t>Histo</w:t>
      </w:r>
      <w:r>
        <w:rPr>
          <w:rFonts w:cs="Calibri"/>
          <w:spacing w:val="-2"/>
        </w:rPr>
        <w:t>r</w:t>
      </w:r>
      <w:r>
        <w:rPr>
          <w:rFonts w:cs="Calibri"/>
          <w:spacing w:val="-1"/>
        </w:rPr>
        <w:t>ic</w:t>
      </w:r>
      <w:r>
        <w:rPr>
          <w:rFonts w:cs="Calibri"/>
          <w:spacing w:val="6"/>
        </w:rPr>
        <w:t xml:space="preserve"> </w:t>
      </w:r>
      <w:r>
        <w:rPr>
          <w:rFonts w:cs="Calibri"/>
          <w:spacing w:val="-1"/>
        </w:rPr>
        <w:t>P</w:t>
      </w:r>
      <w:r>
        <w:rPr>
          <w:rFonts w:cs="Calibri"/>
          <w:spacing w:val="-2"/>
        </w:rPr>
        <w:t>r</w:t>
      </w:r>
      <w:r>
        <w:rPr>
          <w:rFonts w:cs="Calibri"/>
          <w:spacing w:val="-1"/>
        </w:rPr>
        <w:t>es</w:t>
      </w:r>
      <w:r>
        <w:rPr>
          <w:rFonts w:cs="Calibri"/>
          <w:spacing w:val="-2"/>
        </w:rPr>
        <w:t>er</w:t>
      </w:r>
      <w:r>
        <w:rPr>
          <w:rFonts w:cs="Calibri"/>
          <w:spacing w:val="-1"/>
        </w:rPr>
        <w:t>vation</w:t>
      </w:r>
      <w:r>
        <w:rPr>
          <w:rFonts w:cs="Calibri"/>
          <w:spacing w:val="6"/>
        </w:rPr>
        <w:t xml:space="preserve"> </w:t>
      </w:r>
      <w:r>
        <w:rPr>
          <w:rFonts w:cs="Calibri"/>
          <w:spacing w:val="-1"/>
        </w:rPr>
        <w:t>O</w:t>
      </w:r>
      <w:r>
        <w:rPr>
          <w:rFonts w:cs="Calibri"/>
          <w:spacing w:val="-2"/>
        </w:rPr>
        <w:t>ff</w:t>
      </w:r>
      <w:r>
        <w:rPr>
          <w:rFonts w:cs="Calibri"/>
          <w:spacing w:val="-1"/>
        </w:rPr>
        <w:t>ic</w:t>
      </w:r>
      <w:r>
        <w:rPr>
          <w:rFonts w:cs="Calibri"/>
          <w:spacing w:val="-2"/>
        </w:rPr>
        <w:t>e’</w:t>
      </w:r>
      <w:r>
        <w:rPr>
          <w:rFonts w:cs="Calibri"/>
          <w:spacing w:val="-1"/>
        </w:rPr>
        <w:t>s</w:t>
      </w:r>
      <w:r>
        <w:rPr>
          <w:rFonts w:cs="Calibri"/>
          <w:spacing w:val="7"/>
        </w:rPr>
        <w:t xml:space="preserve"> </w:t>
      </w:r>
      <w:r>
        <w:rPr>
          <w:rFonts w:cs="Calibri"/>
          <w:spacing w:val="-2"/>
        </w:rPr>
        <w:t>(</w:t>
      </w:r>
      <w:proofErr w:type="spellStart"/>
      <w:r>
        <w:rPr>
          <w:rFonts w:cs="Calibri"/>
          <w:spacing w:val="-1"/>
        </w:rPr>
        <w:t>SHPO</w:t>
      </w:r>
      <w:proofErr w:type="spellEnd"/>
      <w:r>
        <w:rPr>
          <w:rFonts w:cs="Calibri"/>
          <w:spacing w:val="-2"/>
        </w:rPr>
        <w:t>)</w:t>
      </w:r>
      <w:r>
        <w:rPr>
          <w:rFonts w:cs="Calibri"/>
          <w:spacing w:val="73"/>
          <w:w w:val="93"/>
        </w:rPr>
        <w:t xml:space="preserve"> </w:t>
      </w:r>
      <w:r>
        <w:rPr>
          <w:rFonts w:cs="Calibri"/>
          <w:spacing w:val="-1"/>
        </w:rPr>
        <w:t>Alaska</w:t>
      </w:r>
      <w:r>
        <w:rPr>
          <w:rFonts w:cs="Calibri"/>
          <w:spacing w:val="10"/>
        </w:rPr>
        <w:t xml:space="preserve"> </w:t>
      </w:r>
      <w:r>
        <w:rPr>
          <w:rFonts w:cs="Calibri"/>
          <w:spacing w:val="-1"/>
        </w:rPr>
        <w:t>H</w:t>
      </w:r>
      <w:r>
        <w:rPr>
          <w:rFonts w:cs="Calibri"/>
          <w:spacing w:val="-2"/>
        </w:rPr>
        <w:t>er</w:t>
      </w:r>
      <w:r>
        <w:rPr>
          <w:rFonts w:cs="Calibri"/>
          <w:spacing w:val="-1"/>
        </w:rPr>
        <w:t>itage</w:t>
      </w:r>
      <w:r>
        <w:rPr>
          <w:rFonts w:cs="Calibri"/>
          <w:spacing w:val="11"/>
        </w:rPr>
        <w:t xml:space="preserve"> </w:t>
      </w:r>
      <w:r>
        <w:rPr>
          <w:rFonts w:cs="Calibri"/>
          <w:spacing w:val="-1"/>
        </w:rPr>
        <w:t>Resources</w:t>
      </w:r>
      <w:r>
        <w:rPr>
          <w:rFonts w:cs="Calibri"/>
          <w:spacing w:val="13"/>
        </w:rPr>
        <w:t xml:space="preserve"> </w:t>
      </w:r>
      <w:r>
        <w:rPr>
          <w:rFonts w:cs="Calibri"/>
          <w:spacing w:val="-1"/>
        </w:rPr>
        <w:t>Survey</w:t>
      </w:r>
      <w:r>
        <w:rPr>
          <w:rFonts w:cs="Calibri"/>
          <w:spacing w:val="10"/>
        </w:rPr>
        <w:t xml:space="preserve"> </w:t>
      </w:r>
      <w:r>
        <w:rPr>
          <w:rFonts w:cs="Calibri"/>
          <w:spacing w:val="-2"/>
        </w:rPr>
        <w:t>(</w:t>
      </w:r>
      <w:proofErr w:type="spellStart"/>
      <w:r>
        <w:rPr>
          <w:rFonts w:cs="Calibri"/>
          <w:spacing w:val="-1"/>
        </w:rPr>
        <w:t>AHRS</w:t>
      </w:r>
      <w:proofErr w:type="spellEnd"/>
      <w:r>
        <w:rPr>
          <w:rFonts w:cs="Calibri"/>
          <w:spacing w:val="-2"/>
        </w:rPr>
        <w:t>)</w:t>
      </w:r>
      <w:r>
        <w:rPr>
          <w:rFonts w:cs="Calibri"/>
          <w:spacing w:val="11"/>
        </w:rPr>
        <w:t xml:space="preserve"> </w:t>
      </w:r>
      <w:r>
        <w:rPr>
          <w:rFonts w:cs="Calibri"/>
        </w:rPr>
        <w:t>has</w:t>
      </w:r>
      <w:r>
        <w:rPr>
          <w:rFonts w:cs="Calibri"/>
          <w:spacing w:val="13"/>
        </w:rPr>
        <w:t xml:space="preserve"> </w:t>
      </w:r>
      <w:r>
        <w:rPr>
          <w:rFonts w:cs="Calibri"/>
        </w:rPr>
        <w:t>many</w:t>
      </w:r>
      <w:r>
        <w:rPr>
          <w:rFonts w:cs="Calibri"/>
          <w:spacing w:val="11"/>
        </w:rPr>
        <w:t xml:space="preserve"> </w:t>
      </w:r>
      <w:r>
        <w:rPr>
          <w:rFonts w:cs="Calibri"/>
          <w:spacing w:val="-1"/>
        </w:rPr>
        <w:t>mo</w:t>
      </w:r>
      <w:r>
        <w:rPr>
          <w:rFonts w:cs="Calibri"/>
          <w:spacing w:val="-2"/>
        </w:rPr>
        <w:t>r</w:t>
      </w:r>
      <w:r>
        <w:rPr>
          <w:rFonts w:cs="Calibri"/>
          <w:spacing w:val="-1"/>
        </w:rPr>
        <w:t>e</w:t>
      </w:r>
      <w:r>
        <w:rPr>
          <w:rFonts w:cs="Calibri"/>
          <w:spacing w:val="10"/>
        </w:rPr>
        <w:t xml:space="preserve"> </w:t>
      </w:r>
      <w:r>
        <w:rPr>
          <w:rFonts w:cs="Calibri"/>
          <w:spacing w:val="-1"/>
        </w:rPr>
        <w:t>sites</w:t>
      </w:r>
      <w:r>
        <w:rPr>
          <w:rFonts w:cs="Calibri"/>
          <w:spacing w:val="14"/>
        </w:rPr>
        <w:t xml:space="preserve"> </w:t>
      </w:r>
      <w:r>
        <w:rPr>
          <w:rFonts w:cs="Calibri"/>
          <w:spacing w:val="-1"/>
        </w:rPr>
        <w:t>consid</w:t>
      </w:r>
      <w:r>
        <w:rPr>
          <w:rFonts w:cs="Calibri"/>
          <w:spacing w:val="-2"/>
        </w:rPr>
        <w:t>er</w:t>
      </w:r>
      <w:r>
        <w:rPr>
          <w:rFonts w:cs="Calibri"/>
          <w:spacing w:val="-1"/>
        </w:rPr>
        <w:t>ed</w:t>
      </w:r>
      <w:r>
        <w:rPr>
          <w:rFonts w:cs="Calibri"/>
          <w:spacing w:val="10"/>
        </w:rPr>
        <w:t xml:space="preserve"> </w:t>
      </w:r>
      <w:r>
        <w:rPr>
          <w:rFonts w:cs="Calibri"/>
          <w:spacing w:val="-1"/>
        </w:rPr>
        <w:t>histo</w:t>
      </w:r>
      <w:r>
        <w:rPr>
          <w:rFonts w:cs="Calibri"/>
          <w:spacing w:val="-2"/>
        </w:rPr>
        <w:t>r</w:t>
      </w:r>
      <w:r>
        <w:rPr>
          <w:rFonts w:cs="Calibri"/>
          <w:spacing w:val="-1"/>
        </w:rPr>
        <w:t>ically</w:t>
      </w:r>
      <w:r>
        <w:rPr>
          <w:rFonts w:cs="Calibri"/>
          <w:spacing w:val="83"/>
          <w:w w:val="103"/>
        </w:rPr>
        <w:t xml:space="preserve"> </w:t>
      </w:r>
      <w:r>
        <w:rPr>
          <w:rFonts w:cs="Calibri"/>
          <w:spacing w:val="-1"/>
        </w:rPr>
        <w:t>significant</w:t>
      </w:r>
      <w:r>
        <w:rPr>
          <w:rFonts w:cs="Calibri"/>
          <w:spacing w:val="7"/>
        </w:rPr>
        <w:t xml:space="preserve"> </w:t>
      </w:r>
      <w:r>
        <w:rPr>
          <w:rFonts w:cs="Calibri"/>
          <w:spacing w:val="-1"/>
        </w:rPr>
        <w:t>within</w:t>
      </w:r>
      <w:r>
        <w:rPr>
          <w:rFonts w:cs="Calibri"/>
          <w:spacing w:val="10"/>
        </w:rPr>
        <w:t xml:space="preserve"> </w:t>
      </w:r>
      <w:r>
        <w:rPr>
          <w:rFonts w:cs="Calibri"/>
          <w:spacing w:val="-1"/>
        </w:rPr>
        <w:t>MOA</w:t>
      </w:r>
      <w:r>
        <w:rPr>
          <w:rFonts w:cs="Calibri"/>
          <w:spacing w:val="-2"/>
        </w:rPr>
        <w:t>.</w:t>
      </w:r>
      <w:r>
        <w:rPr>
          <w:rFonts w:cs="Calibri"/>
          <w:spacing w:val="9"/>
        </w:rPr>
        <w:t xml:space="preserve"> </w:t>
      </w:r>
      <w:r>
        <w:rPr>
          <w:rFonts w:cs="Calibri"/>
          <w:spacing w:val="-1"/>
        </w:rPr>
        <w:t>Because</w:t>
      </w:r>
      <w:r>
        <w:rPr>
          <w:rFonts w:cs="Calibri"/>
          <w:spacing w:val="7"/>
        </w:rPr>
        <w:t xml:space="preserve"> </w:t>
      </w:r>
      <w:r>
        <w:rPr>
          <w:rFonts w:cs="Calibri"/>
        </w:rPr>
        <w:t>the</w:t>
      </w:r>
      <w:r>
        <w:rPr>
          <w:rFonts w:cs="Calibri"/>
          <w:spacing w:val="8"/>
        </w:rPr>
        <w:t xml:space="preserve"> </w:t>
      </w:r>
      <w:proofErr w:type="spellStart"/>
      <w:r>
        <w:rPr>
          <w:rFonts w:cs="Calibri"/>
          <w:spacing w:val="-1"/>
        </w:rPr>
        <w:t>AHRS</w:t>
      </w:r>
      <w:proofErr w:type="spellEnd"/>
      <w:r>
        <w:rPr>
          <w:rFonts w:cs="Calibri"/>
          <w:spacing w:val="7"/>
        </w:rPr>
        <w:t xml:space="preserve"> </w:t>
      </w:r>
      <w:r>
        <w:rPr>
          <w:rFonts w:cs="Calibri"/>
        </w:rPr>
        <w:t>has</w:t>
      </w:r>
      <w:r>
        <w:rPr>
          <w:rFonts w:cs="Calibri"/>
          <w:spacing w:val="10"/>
        </w:rPr>
        <w:t xml:space="preserve"> </w:t>
      </w:r>
      <w:r>
        <w:rPr>
          <w:rFonts w:cs="Calibri"/>
          <w:spacing w:val="-1"/>
        </w:rPr>
        <w:t>num</w:t>
      </w:r>
      <w:r>
        <w:rPr>
          <w:rFonts w:cs="Calibri"/>
          <w:spacing w:val="-2"/>
        </w:rPr>
        <w:t>er</w:t>
      </w:r>
      <w:r>
        <w:rPr>
          <w:rFonts w:cs="Calibri"/>
          <w:spacing w:val="-1"/>
        </w:rPr>
        <w:t>ous</w:t>
      </w:r>
      <w:r>
        <w:rPr>
          <w:rFonts w:cs="Calibri"/>
          <w:spacing w:val="10"/>
        </w:rPr>
        <w:t xml:space="preserve"> </w:t>
      </w:r>
      <w:r>
        <w:rPr>
          <w:rFonts w:cs="Calibri"/>
          <w:spacing w:val="-1"/>
        </w:rPr>
        <w:t>en</w:t>
      </w:r>
      <w:r>
        <w:rPr>
          <w:rFonts w:cs="Calibri"/>
          <w:spacing w:val="-2"/>
        </w:rPr>
        <w:t>tr</w:t>
      </w:r>
      <w:r>
        <w:rPr>
          <w:rFonts w:cs="Calibri"/>
          <w:spacing w:val="-1"/>
        </w:rPr>
        <w:t>ies</w:t>
      </w:r>
      <w:r>
        <w:rPr>
          <w:rFonts w:cs="Calibri"/>
          <w:spacing w:val="10"/>
        </w:rPr>
        <w:t xml:space="preserve"> </w:t>
      </w:r>
      <w:r>
        <w:rPr>
          <w:rFonts w:cs="Calibri"/>
        </w:rPr>
        <w:t>and</w:t>
      </w:r>
      <w:r>
        <w:rPr>
          <w:rFonts w:cs="Calibri"/>
          <w:spacing w:val="8"/>
        </w:rPr>
        <w:t xml:space="preserve"> </w:t>
      </w:r>
      <w:r>
        <w:rPr>
          <w:rFonts w:cs="Calibri"/>
          <w:spacing w:val="-1"/>
        </w:rPr>
        <w:t>is</w:t>
      </w:r>
      <w:r>
        <w:rPr>
          <w:rFonts w:cs="Calibri"/>
          <w:spacing w:val="10"/>
        </w:rPr>
        <w:t xml:space="preserve"> </w:t>
      </w:r>
      <w:r>
        <w:rPr>
          <w:rFonts w:cs="Calibri"/>
        </w:rPr>
        <w:t>not</w:t>
      </w:r>
      <w:r>
        <w:rPr>
          <w:rFonts w:cs="Calibri"/>
          <w:spacing w:val="7"/>
        </w:rPr>
        <w:t xml:space="preserve"> </w:t>
      </w:r>
      <w:r>
        <w:rPr>
          <w:rFonts w:cs="Calibri"/>
          <w:spacing w:val="-1"/>
        </w:rPr>
        <w:t>available</w:t>
      </w:r>
      <w:r>
        <w:rPr>
          <w:rFonts w:cs="Calibri"/>
          <w:spacing w:val="8"/>
        </w:rPr>
        <w:t xml:space="preserve"> </w:t>
      </w:r>
      <w:r>
        <w:rPr>
          <w:rFonts w:cs="Calibri"/>
          <w:spacing w:val="-1"/>
        </w:rPr>
        <w:t>to</w:t>
      </w:r>
      <w:r>
        <w:rPr>
          <w:rFonts w:cs="Calibri"/>
          <w:spacing w:val="8"/>
        </w:rPr>
        <w:t xml:space="preserve"> </w:t>
      </w:r>
      <w:r>
        <w:rPr>
          <w:rFonts w:cs="Calibri"/>
        </w:rPr>
        <w:t>the</w:t>
      </w:r>
      <w:r>
        <w:rPr>
          <w:rFonts w:cs="Calibri"/>
          <w:spacing w:val="71"/>
        </w:rPr>
        <w:t xml:space="preserve"> </w:t>
      </w:r>
      <w:r>
        <w:rPr>
          <w:rFonts w:cs="Calibri"/>
          <w:spacing w:val="-1"/>
        </w:rPr>
        <w:t>gen</w:t>
      </w:r>
      <w:r>
        <w:rPr>
          <w:rFonts w:cs="Calibri"/>
          <w:spacing w:val="-2"/>
        </w:rPr>
        <w:t>er</w:t>
      </w:r>
      <w:r>
        <w:rPr>
          <w:rFonts w:cs="Calibri"/>
          <w:spacing w:val="-1"/>
        </w:rPr>
        <w:t>al</w:t>
      </w:r>
      <w:r>
        <w:rPr>
          <w:rFonts w:cs="Calibri"/>
          <w:spacing w:val="10"/>
        </w:rPr>
        <w:t xml:space="preserve"> </w:t>
      </w:r>
      <w:r>
        <w:rPr>
          <w:rFonts w:cs="Calibri"/>
          <w:spacing w:val="-1"/>
        </w:rPr>
        <w:t>public</w:t>
      </w:r>
      <w:smartTag w:uri="urn:schemas-microsoft-com:office:smarttags" w:element="PersonName">
        <w:r>
          <w:rPr>
            <w:rFonts w:cs="Calibri"/>
            <w:spacing w:val="-2"/>
          </w:rPr>
          <w:t>,</w:t>
        </w:r>
      </w:smartTag>
      <w:r>
        <w:rPr>
          <w:rFonts w:cs="Calibri"/>
          <w:spacing w:val="9"/>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mation</w:t>
      </w:r>
      <w:r>
        <w:rPr>
          <w:rFonts w:cs="Calibri"/>
          <w:spacing w:val="11"/>
        </w:rPr>
        <w:t xml:space="preserve"> </w:t>
      </w:r>
      <w:r>
        <w:rPr>
          <w:rFonts w:cs="Calibri"/>
          <w:spacing w:val="-1"/>
        </w:rPr>
        <w:t>about</w:t>
      </w:r>
      <w:r>
        <w:rPr>
          <w:rFonts w:cs="Calibri"/>
          <w:spacing w:val="8"/>
        </w:rPr>
        <w:t xml:space="preserve"> </w:t>
      </w:r>
      <w:r>
        <w:rPr>
          <w:rFonts w:cs="Calibri"/>
          <w:spacing w:val="-1"/>
        </w:rPr>
        <w:t>these</w:t>
      </w:r>
      <w:r>
        <w:rPr>
          <w:rFonts w:cs="Calibri"/>
          <w:spacing w:val="8"/>
        </w:rPr>
        <w:t xml:space="preserve"> </w:t>
      </w:r>
      <w:r>
        <w:rPr>
          <w:rFonts w:cs="Calibri"/>
          <w:spacing w:val="-1"/>
        </w:rPr>
        <w:t>sites</w:t>
      </w:r>
      <w:r>
        <w:rPr>
          <w:rFonts w:cs="Calibri"/>
          <w:spacing w:val="10"/>
        </w:rPr>
        <w:t xml:space="preserve"> </w:t>
      </w:r>
      <w:r>
        <w:rPr>
          <w:rFonts w:cs="Calibri"/>
          <w:spacing w:val="-1"/>
        </w:rPr>
        <w:t>is</w:t>
      </w:r>
      <w:r>
        <w:rPr>
          <w:rFonts w:cs="Calibri"/>
          <w:spacing w:val="11"/>
        </w:rPr>
        <w:t xml:space="preserve"> </w:t>
      </w:r>
      <w:r>
        <w:rPr>
          <w:rFonts w:cs="Calibri"/>
        </w:rPr>
        <w:t>not</w:t>
      </w:r>
      <w:r>
        <w:rPr>
          <w:rFonts w:cs="Calibri"/>
          <w:spacing w:val="7"/>
        </w:rPr>
        <w:t xml:space="preserve"> </w:t>
      </w:r>
      <w:r>
        <w:rPr>
          <w:rFonts w:cs="Calibri"/>
          <w:spacing w:val="-1"/>
        </w:rPr>
        <w:t>listed</w:t>
      </w:r>
      <w:r>
        <w:rPr>
          <w:rFonts w:cs="Calibri"/>
          <w:spacing w:val="8"/>
        </w:rPr>
        <w:t xml:space="preserve"> </w:t>
      </w:r>
      <w:r>
        <w:rPr>
          <w:rFonts w:cs="Calibri"/>
          <w:spacing w:val="-1"/>
        </w:rPr>
        <w:t>h</w:t>
      </w:r>
      <w:r>
        <w:rPr>
          <w:rFonts w:cs="Calibri"/>
          <w:spacing w:val="-2"/>
        </w:rPr>
        <w:t>ere.</w:t>
      </w:r>
      <w:r>
        <w:rPr>
          <w:rFonts w:cs="Calibri"/>
          <w:spacing w:val="10"/>
        </w:rPr>
        <w:t xml:space="preserve"> </w:t>
      </w:r>
      <w:r>
        <w:rPr>
          <w:rFonts w:cs="Calibri"/>
        </w:rPr>
        <w:t>For</w:t>
      </w:r>
      <w:r>
        <w:rPr>
          <w:rFonts w:cs="Calibri"/>
          <w:spacing w:val="9"/>
        </w:rPr>
        <w:t xml:space="preserve"> </w:t>
      </w:r>
      <w:r>
        <w:rPr>
          <w:rFonts w:cs="Calibri"/>
          <w:spacing w:val="-1"/>
        </w:rPr>
        <w:t>mo</w:t>
      </w:r>
      <w:r>
        <w:rPr>
          <w:rFonts w:cs="Calibri"/>
          <w:spacing w:val="-2"/>
        </w:rPr>
        <w:t>r</w:t>
      </w:r>
      <w:r>
        <w:rPr>
          <w:rFonts w:cs="Calibri"/>
          <w:spacing w:val="-1"/>
        </w:rPr>
        <w:t>e</w:t>
      </w:r>
      <w:r>
        <w:rPr>
          <w:rFonts w:cs="Calibri"/>
          <w:spacing w:val="8"/>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mation</w:t>
      </w:r>
      <w:r>
        <w:rPr>
          <w:rFonts w:cs="Calibri"/>
          <w:spacing w:val="10"/>
        </w:rPr>
        <w:t xml:space="preserve"> </w:t>
      </w:r>
      <w:r>
        <w:rPr>
          <w:rFonts w:cs="Calibri"/>
          <w:spacing w:val="-1"/>
        </w:rPr>
        <w:t>about</w:t>
      </w:r>
      <w:r>
        <w:rPr>
          <w:rFonts w:cs="Calibri"/>
          <w:spacing w:val="86"/>
          <w:w w:val="102"/>
        </w:rPr>
        <w:t xml:space="preserve"> </w:t>
      </w:r>
      <w:r>
        <w:rPr>
          <w:rFonts w:cs="Calibri"/>
          <w:spacing w:val="-1"/>
        </w:rPr>
        <w:t>these</w:t>
      </w:r>
      <w:r>
        <w:rPr>
          <w:rFonts w:cs="Calibri"/>
          <w:spacing w:val="5"/>
        </w:rPr>
        <w:t xml:space="preserve"> </w:t>
      </w:r>
      <w:r>
        <w:rPr>
          <w:rFonts w:cs="Calibri"/>
          <w:spacing w:val="-2"/>
        </w:rPr>
        <w:t>r</w:t>
      </w:r>
      <w:r>
        <w:rPr>
          <w:rFonts w:cs="Calibri"/>
          <w:spacing w:val="-1"/>
        </w:rPr>
        <w:t>esources</w:t>
      </w:r>
      <w:smartTag w:uri="urn:schemas-microsoft-com:office:smarttags" w:element="PersonName">
        <w:r>
          <w:rPr>
            <w:rFonts w:cs="Calibri"/>
            <w:spacing w:val="-2"/>
          </w:rPr>
          <w:t>,</w:t>
        </w:r>
      </w:smartTag>
      <w:r>
        <w:rPr>
          <w:rFonts w:cs="Calibri"/>
          <w:spacing w:val="7"/>
        </w:rPr>
        <w:t xml:space="preserve"> </w:t>
      </w:r>
      <w:r>
        <w:rPr>
          <w:rFonts w:cs="Calibri"/>
          <w:spacing w:val="-1"/>
        </w:rPr>
        <w:t>please</w:t>
      </w:r>
      <w:r>
        <w:rPr>
          <w:rFonts w:cs="Calibri"/>
          <w:spacing w:val="3"/>
        </w:rPr>
        <w:t xml:space="preserve"> </w:t>
      </w:r>
      <w:r>
        <w:rPr>
          <w:rFonts w:cs="Calibri"/>
          <w:spacing w:val="-1"/>
        </w:rPr>
        <w:t>contact</w:t>
      </w:r>
      <w:r>
        <w:rPr>
          <w:rFonts w:cs="Calibri"/>
          <w:spacing w:val="5"/>
        </w:rPr>
        <w:t xml:space="preserve"> </w:t>
      </w:r>
      <w:r>
        <w:rPr>
          <w:rFonts w:cs="Calibri"/>
        </w:rPr>
        <w:t>the</w:t>
      </w:r>
      <w:r>
        <w:rPr>
          <w:rFonts w:cs="Calibri"/>
          <w:spacing w:val="6"/>
        </w:rPr>
        <w:t xml:space="preserve"> </w:t>
      </w:r>
      <w:proofErr w:type="spellStart"/>
      <w:r>
        <w:rPr>
          <w:rFonts w:cs="Calibri"/>
          <w:spacing w:val="-1"/>
        </w:rPr>
        <w:t>SHPO</w:t>
      </w:r>
      <w:proofErr w:type="spellEnd"/>
      <w:r>
        <w:rPr>
          <w:rFonts w:cs="Calibri"/>
          <w:spacing w:val="-2"/>
        </w:rPr>
        <w:t>.</w:t>
      </w:r>
      <w:r w:rsidR="00735F99">
        <w:rPr>
          <w:rFonts w:cs="Calibri"/>
          <w:spacing w:val="-2"/>
        </w:rPr>
        <w:t xml:space="preserve"> Several historic properties listed on the National Register of Historic Places were also adopted into the Four Original Neighborhoods Historic Preservation Plan as “Landmarks to Save”.  This includes the Government Hill Wireless Station, Block 13-Army Housing Association Historic District, and the Government Hill Water Tower. Contact the Anchorage Historic Preservation Program Officer for additional information.</w:t>
      </w:r>
    </w:p>
    <w:p w:rsidR="00F07FF5" w:rsidRDefault="00F07FF5">
      <w:pPr>
        <w:pStyle w:val="BodyText"/>
        <w:spacing w:before="61" w:line="236" w:lineRule="auto"/>
        <w:ind w:left="220" w:right="267"/>
        <w:rPr>
          <w:rFonts w:cs="Calibri"/>
        </w:rPr>
      </w:pPr>
    </w:p>
    <w:p w:rsidR="00B1275F" w:rsidRDefault="001435DE" w:rsidP="001435DE">
      <w:pPr>
        <w:pStyle w:val="Caption"/>
        <w:jc w:val="center"/>
      </w:pPr>
      <w:r>
        <w:rPr>
          <w:b w:val="0"/>
          <w:spacing w:val="-1"/>
          <w:w w:val="110"/>
        </w:rPr>
        <w:fldChar w:fldCharType="begin"/>
      </w:r>
      <w:r>
        <w:rPr>
          <w:b w:val="0"/>
          <w:spacing w:val="-1"/>
          <w:w w:val="110"/>
        </w:rPr>
        <w:instrText xml:space="preserve"> SEQ Table \* ALPHABETIC </w:instrText>
      </w:r>
      <w:r>
        <w:rPr>
          <w:b w:val="0"/>
          <w:spacing w:val="-1"/>
          <w:w w:val="110"/>
        </w:rPr>
        <w:fldChar w:fldCharType="separate"/>
      </w:r>
      <w:bookmarkStart w:id="117" w:name="_Toc455495154"/>
      <w:r w:rsidR="005656F6">
        <w:rPr>
          <w:b w:val="0"/>
          <w:noProof/>
          <w:spacing w:val="-1"/>
          <w:w w:val="110"/>
        </w:rPr>
        <w:t>H</w:t>
      </w:r>
      <w:r>
        <w:rPr>
          <w:b w:val="0"/>
          <w:spacing w:val="-1"/>
          <w:w w:val="110"/>
        </w:rPr>
        <w:fldChar w:fldCharType="end"/>
      </w:r>
      <w:r>
        <w:t xml:space="preserve">. </w:t>
      </w:r>
      <w:r w:rsidRPr="00713332">
        <w:t>Table 3.1 National Register of Historic Places</w:t>
      </w:r>
      <w:bookmarkEnd w:id="117"/>
    </w:p>
    <w:p w:rsidR="00B1275F" w:rsidRDefault="00B1275F">
      <w:pPr>
        <w:spacing w:before="11"/>
        <w:rPr>
          <w:rFonts w:cs="Calibri"/>
          <w:b/>
          <w:bCs/>
          <w:sz w:val="5"/>
          <w:szCs w:val="5"/>
        </w:rPr>
      </w:pPr>
    </w:p>
    <w:tbl>
      <w:tblPr>
        <w:tblW w:w="0" w:type="auto"/>
        <w:tblInd w:w="96" w:type="dxa"/>
        <w:tblLayout w:type="fixed"/>
        <w:tblCellMar>
          <w:left w:w="0" w:type="dxa"/>
          <w:right w:w="0" w:type="dxa"/>
        </w:tblCellMar>
        <w:tblLook w:val="01E0" w:firstRow="1" w:lastRow="1" w:firstColumn="1" w:lastColumn="1" w:noHBand="0" w:noVBand="0"/>
      </w:tblPr>
      <w:tblGrid>
        <w:gridCol w:w="3079"/>
        <w:gridCol w:w="2626"/>
        <w:gridCol w:w="1822"/>
        <w:gridCol w:w="2050"/>
      </w:tblGrid>
      <w:tr w:rsidR="00B1275F" w:rsidRPr="00152C96">
        <w:trPr>
          <w:trHeight w:hRule="exact" w:val="403"/>
        </w:trPr>
        <w:tc>
          <w:tcPr>
            <w:tcW w:w="3079"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65"/>
              <w:ind w:left="92"/>
              <w:rPr>
                <w:rFonts w:cs="Calibri"/>
              </w:rPr>
            </w:pPr>
            <w:r w:rsidRPr="00152C96">
              <w:rPr>
                <w:b/>
                <w:spacing w:val="-1"/>
                <w:w w:val="105"/>
              </w:rPr>
              <w:t>Resource</w:t>
            </w:r>
            <w:r w:rsidRPr="00152C96">
              <w:rPr>
                <w:b/>
                <w:spacing w:val="10"/>
                <w:w w:val="105"/>
              </w:rPr>
              <w:t xml:space="preserve"> </w:t>
            </w:r>
            <w:r w:rsidRPr="00152C96">
              <w:rPr>
                <w:b/>
                <w:spacing w:val="-2"/>
                <w:w w:val="105"/>
              </w:rPr>
              <w:t>Name</w:t>
            </w:r>
          </w:p>
        </w:tc>
        <w:tc>
          <w:tcPr>
            <w:tcW w:w="262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65"/>
              <w:ind w:left="99"/>
              <w:rPr>
                <w:rFonts w:cs="Calibri"/>
              </w:rPr>
            </w:pPr>
            <w:r w:rsidRPr="00152C96">
              <w:rPr>
                <w:b/>
                <w:spacing w:val="-1"/>
                <w:w w:val="110"/>
              </w:rPr>
              <w:t>Addr</w:t>
            </w:r>
            <w:r w:rsidRPr="00152C96">
              <w:rPr>
                <w:b/>
                <w:spacing w:val="-2"/>
                <w:w w:val="110"/>
              </w:rPr>
              <w:t>e</w:t>
            </w:r>
            <w:r w:rsidRPr="00152C96">
              <w:rPr>
                <w:b/>
                <w:spacing w:val="-1"/>
                <w:w w:val="110"/>
              </w:rPr>
              <w:t>ss</w:t>
            </w:r>
          </w:p>
        </w:tc>
        <w:tc>
          <w:tcPr>
            <w:tcW w:w="1822"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65"/>
              <w:ind w:left="102"/>
              <w:rPr>
                <w:rFonts w:cs="Calibri"/>
              </w:rPr>
            </w:pPr>
            <w:r w:rsidRPr="00152C96">
              <w:rPr>
                <w:b/>
                <w:spacing w:val="-1"/>
                <w:w w:val="110"/>
              </w:rPr>
              <w:t>Ci</w:t>
            </w:r>
            <w:r w:rsidRPr="00152C96">
              <w:rPr>
                <w:b/>
                <w:spacing w:val="-2"/>
                <w:w w:val="110"/>
              </w:rPr>
              <w:t>t</w:t>
            </w:r>
            <w:r w:rsidRPr="00152C96">
              <w:rPr>
                <w:b/>
                <w:spacing w:val="-1"/>
                <w:w w:val="110"/>
              </w:rPr>
              <w:t>y</w:t>
            </w:r>
          </w:p>
        </w:tc>
        <w:tc>
          <w:tcPr>
            <w:tcW w:w="205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65"/>
              <w:ind w:left="102"/>
              <w:rPr>
                <w:rFonts w:cs="Calibri"/>
              </w:rPr>
            </w:pPr>
            <w:r w:rsidRPr="00152C96">
              <w:rPr>
                <w:b/>
                <w:spacing w:val="-1"/>
                <w:w w:val="110"/>
              </w:rPr>
              <w:t>Lis</w:t>
            </w:r>
            <w:r w:rsidRPr="00152C96">
              <w:rPr>
                <w:b/>
                <w:spacing w:val="-2"/>
                <w:w w:val="110"/>
              </w:rPr>
              <w:t>t</w:t>
            </w:r>
            <w:r w:rsidRPr="00152C96">
              <w:rPr>
                <w:b/>
                <w:spacing w:val="-1"/>
                <w:w w:val="110"/>
              </w:rPr>
              <w:t>ed</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rPr>
              <w:t>A</w:t>
            </w:r>
            <w:r w:rsidRPr="00152C96">
              <w:rPr>
                <w:spacing w:val="-2"/>
              </w:rPr>
              <w:t>.</w:t>
            </w:r>
            <w:r w:rsidRPr="00152C96">
              <w:rPr>
                <w:spacing w:val="2"/>
              </w:rPr>
              <w:t xml:space="preserve"> </w:t>
            </w:r>
            <w:r w:rsidRPr="00152C96">
              <w:rPr>
                <w:spacing w:val="-1"/>
              </w:rPr>
              <w:t>E</w:t>
            </w:r>
            <w:r w:rsidRPr="00152C96">
              <w:rPr>
                <w:spacing w:val="-2"/>
              </w:rPr>
              <w:t>.</w:t>
            </w:r>
            <w:r w:rsidRPr="00152C96">
              <w:rPr>
                <w:spacing w:val="3"/>
              </w:rPr>
              <w:t xml:space="preserve"> </w:t>
            </w:r>
            <w:r w:rsidRPr="00152C96">
              <w:rPr>
                <w:spacing w:val="-1"/>
              </w:rPr>
              <w:t>C</w:t>
            </w:r>
            <w:r w:rsidRPr="00152C96">
              <w:rPr>
                <w:spacing w:val="-2"/>
              </w:rPr>
              <w:t>.</w:t>
            </w:r>
            <w:r w:rsidRPr="00152C96">
              <w:rPr>
                <w:spacing w:val="3"/>
              </w:rPr>
              <w:t xml:space="preserve"> </w:t>
            </w:r>
            <w:r w:rsidRPr="00152C96">
              <w:rPr>
                <w:spacing w:val="-2"/>
              </w:rPr>
              <w:t>Cottage</w:t>
            </w:r>
            <w:r w:rsidRPr="00152C96">
              <w:rPr>
                <w:spacing w:val="3"/>
              </w:rPr>
              <w:t xml:space="preserve"> </w:t>
            </w:r>
            <w:r w:rsidRPr="00152C96">
              <w:rPr>
                <w:spacing w:val="-1"/>
              </w:rPr>
              <w:t>No</w:t>
            </w:r>
            <w:r w:rsidRPr="00152C96">
              <w:rPr>
                <w:spacing w:val="-2"/>
              </w:rPr>
              <w:t>.</w:t>
            </w:r>
            <w:r w:rsidRPr="00152C96">
              <w:rPr>
                <w:spacing w:val="2"/>
              </w:rPr>
              <w:t xml:space="preserve"> </w:t>
            </w:r>
            <w:r w:rsidRPr="00152C96">
              <w:rPr>
                <w:spacing w:val="-1"/>
              </w:rPr>
              <w:t>23</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618</w:t>
            </w:r>
            <w:r w:rsidRPr="00152C96">
              <w:rPr>
                <w:spacing w:val="12"/>
              </w:rPr>
              <w:t xml:space="preserve"> </w:t>
            </w:r>
            <w:r w:rsidRPr="00152C96">
              <w:rPr>
                <w:spacing w:val="-1"/>
              </w:rPr>
              <w:t>Christensen</w:t>
            </w:r>
            <w:r w:rsidRPr="00152C96">
              <w:rPr>
                <w:spacing w:val="12"/>
              </w:rPr>
              <w:t xml:space="preserve"> </w:t>
            </w:r>
            <w:r w:rsidRPr="00152C96">
              <w:rPr>
                <w:spacing w:val="-1"/>
              </w:rPr>
              <w:t>D</w:t>
            </w:r>
            <w:r w:rsidRPr="00152C96">
              <w:rPr>
                <w:spacing w:val="-2"/>
              </w:rPr>
              <w:t>r.</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1990-06-11</w:t>
            </w:r>
          </w:p>
        </w:tc>
      </w:tr>
      <w:tr w:rsidR="00B1275F"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6" w:line="264" w:lineRule="exact"/>
              <w:ind w:left="92" w:right="417"/>
              <w:rPr>
                <w:rFonts w:cs="Calibri"/>
              </w:rPr>
            </w:pPr>
            <w:r w:rsidRPr="00152C96">
              <w:rPr>
                <w:spacing w:val="-1"/>
                <w:w w:val="105"/>
              </w:rPr>
              <w:t>Al</w:t>
            </w:r>
            <w:r w:rsidRPr="00152C96">
              <w:rPr>
                <w:spacing w:val="-2"/>
                <w:w w:val="105"/>
              </w:rPr>
              <w:t>as</w:t>
            </w:r>
            <w:r w:rsidRPr="00152C96">
              <w:rPr>
                <w:spacing w:val="-1"/>
                <w:w w:val="105"/>
              </w:rPr>
              <w:t>k</w:t>
            </w:r>
            <w:r w:rsidRPr="00152C96">
              <w:rPr>
                <w:spacing w:val="-2"/>
                <w:w w:val="105"/>
              </w:rPr>
              <w:t>a</w:t>
            </w:r>
            <w:r w:rsidRPr="00152C96">
              <w:rPr>
                <w:spacing w:val="-5"/>
                <w:w w:val="105"/>
              </w:rPr>
              <w:t xml:space="preserve"> </w:t>
            </w:r>
            <w:r w:rsidRPr="00152C96">
              <w:rPr>
                <w:spacing w:val="-2"/>
                <w:w w:val="105"/>
              </w:rPr>
              <w:t>E</w:t>
            </w:r>
            <w:r w:rsidRPr="00152C96">
              <w:rPr>
                <w:spacing w:val="-1"/>
                <w:w w:val="105"/>
              </w:rPr>
              <w:t>ng</w:t>
            </w:r>
            <w:r w:rsidRPr="00152C96">
              <w:rPr>
                <w:spacing w:val="-2"/>
                <w:w w:val="105"/>
              </w:rPr>
              <w:t>ineeri</w:t>
            </w:r>
            <w:r w:rsidRPr="00152C96">
              <w:rPr>
                <w:spacing w:val="-1"/>
                <w:w w:val="105"/>
              </w:rPr>
              <w:t>ng</w:t>
            </w:r>
            <w:r w:rsidRPr="00152C96">
              <w:rPr>
                <w:spacing w:val="24"/>
                <w:w w:val="112"/>
              </w:rPr>
              <w:t xml:space="preserve"> </w:t>
            </w:r>
            <w:r w:rsidRPr="00152C96">
              <w:rPr>
                <w:spacing w:val="-1"/>
                <w:w w:val="105"/>
              </w:rPr>
              <w:t>Comm</w:t>
            </w:r>
            <w:r w:rsidRPr="00152C96">
              <w:rPr>
                <w:spacing w:val="-2"/>
                <w:w w:val="105"/>
              </w:rPr>
              <w:t>issi</w:t>
            </w:r>
            <w:r w:rsidRPr="00152C96">
              <w:rPr>
                <w:spacing w:val="-1"/>
                <w:w w:val="105"/>
              </w:rPr>
              <w:t>on</w:t>
            </w:r>
            <w:r w:rsidRPr="00152C96">
              <w:rPr>
                <w:spacing w:val="-16"/>
                <w:w w:val="105"/>
              </w:rPr>
              <w:t xml:space="preserve"> </w:t>
            </w:r>
            <w:r w:rsidRPr="00152C96">
              <w:rPr>
                <w:spacing w:val="-2"/>
                <w:w w:val="105"/>
              </w:rPr>
              <w:t>Co</w:t>
            </w:r>
            <w:r w:rsidRPr="00152C96">
              <w:rPr>
                <w:spacing w:val="-3"/>
                <w:w w:val="105"/>
              </w:rPr>
              <w:t>tta</w:t>
            </w:r>
            <w:r w:rsidRPr="00152C96">
              <w:rPr>
                <w:spacing w:val="-2"/>
                <w:w w:val="105"/>
              </w:rPr>
              <w:t>ge</w:t>
            </w:r>
            <w:r w:rsidRPr="00152C96">
              <w:rPr>
                <w:spacing w:val="-15"/>
                <w:w w:val="105"/>
              </w:rPr>
              <w:t xml:space="preserve"> </w:t>
            </w:r>
            <w:r w:rsidRPr="00152C96">
              <w:rPr>
                <w:spacing w:val="-2"/>
                <w:w w:val="105"/>
              </w:rPr>
              <w:t>N</w:t>
            </w:r>
            <w:r w:rsidRPr="00152C96">
              <w:rPr>
                <w:spacing w:val="-1"/>
                <w:w w:val="105"/>
              </w:rPr>
              <w:t>o</w:t>
            </w:r>
            <w:r w:rsidRPr="00152C96">
              <w:rPr>
                <w:spacing w:val="-2"/>
                <w:w w:val="105"/>
              </w:rPr>
              <w:t>.</w:t>
            </w:r>
            <w:r w:rsidRPr="00152C96">
              <w:rPr>
                <w:spacing w:val="-15"/>
                <w:w w:val="105"/>
              </w:rPr>
              <w:t xml:space="preserve"> </w:t>
            </w:r>
            <w:r w:rsidRPr="00152C96">
              <w:rPr>
                <w:spacing w:val="-3"/>
                <w:w w:val="105"/>
              </w:rPr>
              <w:t>25</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645</w:t>
            </w:r>
            <w:r w:rsidRPr="00152C96">
              <w:rPr>
                <w:spacing w:val="-6"/>
              </w:rPr>
              <w:t xml:space="preserve"> </w:t>
            </w:r>
            <w:r w:rsidRPr="00152C96">
              <w:t>W.</w:t>
            </w:r>
            <w:r w:rsidRPr="00152C96">
              <w:rPr>
                <w:spacing w:val="-7"/>
              </w:rPr>
              <w:t xml:space="preserve"> </w:t>
            </w:r>
            <w:r w:rsidRPr="00152C96">
              <w:rPr>
                <w:spacing w:val="-1"/>
              </w:rPr>
              <w:t>3rd</w:t>
            </w:r>
            <w:r w:rsidRPr="00152C96">
              <w:rPr>
                <w:spacing w:val="-5"/>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1996-02-16</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rPr>
              <w:t>Alex</w:t>
            </w:r>
            <w:smartTag w:uri="urn:schemas-microsoft-com:office:smarttags" w:element="PersonName">
              <w:r w:rsidRPr="00152C96">
                <w:rPr>
                  <w:spacing w:val="-2"/>
                </w:rPr>
                <w:t>,</w:t>
              </w:r>
            </w:smartTag>
            <w:r w:rsidRPr="00152C96">
              <w:rPr>
                <w:spacing w:val="4"/>
              </w:rPr>
              <w:t xml:space="preserve"> </w:t>
            </w:r>
            <w:r w:rsidRPr="00152C96">
              <w:rPr>
                <w:spacing w:val="-2"/>
              </w:rPr>
              <w:t>M</w:t>
            </w:r>
            <w:r w:rsidRPr="00152C96">
              <w:rPr>
                <w:spacing w:val="-1"/>
              </w:rPr>
              <w:t>ike</w:t>
            </w:r>
            <w:smartTag w:uri="urn:schemas-microsoft-com:office:smarttags" w:element="PersonName">
              <w:r w:rsidRPr="00152C96">
                <w:rPr>
                  <w:spacing w:val="-2"/>
                </w:rPr>
                <w:t>,</w:t>
              </w:r>
            </w:smartTag>
            <w:r w:rsidRPr="00152C96">
              <w:rPr>
                <w:spacing w:val="5"/>
              </w:rPr>
              <w:t xml:space="preserve"> </w:t>
            </w:r>
            <w:r w:rsidRPr="00152C96">
              <w:rPr>
                <w:spacing w:val="-1"/>
              </w:rPr>
              <w:t>Cabin</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O</w:t>
            </w:r>
            <w:r w:rsidRPr="00152C96">
              <w:rPr>
                <w:spacing w:val="-2"/>
              </w:rPr>
              <w:t>ff</w:t>
            </w:r>
            <w:r w:rsidRPr="00152C96">
              <w:rPr>
                <w:spacing w:val="6"/>
              </w:rPr>
              <w:t xml:space="preserve"> </w:t>
            </w:r>
            <w:r w:rsidRPr="00152C96">
              <w:rPr>
                <w:spacing w:val="-1"/>
              </w:rPr>
              <w:t>AK</w:t>
            </w:r>
            <w:r w:rsidRPr="00152C96">
              <w:rPr>
                <w:spacing w:val="3"/>
              </w:rPr>
              <w:t xml:space="preserve"> </w:t>
            </w:r>
            <w:r w:rsidRPr="00152C96">
              <w:t>1</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1"/>
              <w:rPr>
                <w:rFonts w:cs="Calibri"/>
              </w:rPr>
            </w:pPr>
            <w:proofErr w:type="spellStart"/>
            <w:r w:rsidRPr="00152C96">
              <w:rPr>
                <w:spacing w:val="-2"/>
                <w:w w:val="105"/>
              </w:rPr>
              <w:t>E</w:t>
            </w:r>
            <w:r w:rsidRPr="00152C96">
              <w:rPr>
                <w:spacing w:val="-1"/>
                <w:w w:val="105"/>
              </w:rPr>
              <w:t>klutn</w:t>
            </w:r>
            <w:r w:rsidRPr="00152C96">
              <w:rPr>
                <w:spacing w:val="-2"/>
                <w:w w:val="105"/>
              </w:rPr>
              <w:t>a</w:t>
            </w:r>
            <w:proofErr w:type="spellEnd"/>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1"/>
              <w:rPr>
                <w:rFonts w:cs="Calibri"/>
              </w:rPr>
            </w:pPr>
            <w:r w:rsidRPr="00152C96">
              <w:rPr>
                <w:spacing w:val="-1"/>
              </w:rPr>
              <w:t>1982-09-08</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r w:rsidRPr="00152C96">
              <w:rPr>
                <w:spacing w:val="-23"/>
                <w:w w:val="105"/>
              </w:rPr>
              <w:t xml:space="preserve"> </w:t>
            </w:r>
            <w:r w:rsidRPr="00152C96">
              <w:rPr>
                <w:spacing w:val="-1"/>
                <w:w w:val="105"/>
              </w:rPr>
              <w:t>Cem</w:t>
            </w:r>
            <w:r w:rsidRPr="00152C96">
              <w:rPr>
                <w:spacing w:val="-2"/>
                <w:w w:val="105"/>
              </w:rPr>
              <w:t>etery</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535 E</w:t>
            </w:r>
            <w:r w:rsidRPr="00152C96">
              <w:rPr>
                <w:spacing w:val="-2"/>
              </w:rPr>
              <w:t>.</w:t>
            </w:r>
            <w:r w:rsidRPr="00152C96">
              <w:rPr>
                <w:spacing w:val="-1"/>
              </w:rPr>
              <w:t xml:space="preserve"> 9th</w:t>
            </w:r>
            <w:r w:rsidRPr="00152C96">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1993-04-26</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w w:val="105"/>
              </w:rPr>
              <w:t>Ancho</w:t>
            </w:r>
            <w:r w:rsidRPr="00152C96">
              <w:rPr>
                <w:spacing w:val="-2"/>
                <w:w w:val="105"/>
              </w:rPr>
              <w:t>r</w:t>
            </w:r>
            <w:r w:rsidRPr="00152C96">
              <w:rPr>
                <w:spacing w:val="-1"/>
                <w:w w:val="105"/>
              </w:rPr>
              <w:t>ag</w:t>
            </w:r>
            <w:r w:rsidRPr="00152C96">
              <w:rPr>
                <w:spacing w:val="-2"/>
                <w:w w:val="105"/>
              </w:rPr>
              <w:t>e</w:t>
            </w:r>
            <w:r w:rsidRPr="00152C96">
              <w:rPr>
                <w:spacing w:val="-9"/>
                <w:w w:val="105"/>
              </w:rPr>
              <w:t xml:space="preserve"> </w:t>
            </w:r>
            <w:r w:rsidRPr="00152C96">
              <w:rPr>
                <w:spacing w:val="-1"/>
                <w:w w:val="105"/>
              </w:rPr>
              <w:t>Ci</w:t>
            </w:r>
            <w:r w:rsidRPr="00152C96">
              <w:rPr>
                <w:spacing w:val="-2"/>
                <w:w w:val="105"/>
              </w:rPr>
              <w:t>t</w:t>
            </w:r>
            <w:r w:rsidRPr="00152C96">
              <w:rPr>
                <w:spacing w:val="-1"/>
                <w:w w:val="105"/>
              </w:rPr>
              <w:t>y</w:t>
            </w:r>
            <w:r w:rsidRPr="00152C96">
              <w:rPr>
                <w:spacing w:val="-12"/>
                <w:w w:val="105"/>
              </w:rPr>
              <w:t xml:space="preserve"> </w:t>
            </w:r>
            <w:r w:rsidRPr="00152C96">
              <w:rPr>
                <w:spacing w:val="-1"/>
                <w:w w:val="105"/>
              </w:rPr>
              <w:t>H</w:t>
            </w:r>
            <w:r w:rsidRPr="00152C96">
              <w:rPr>
                <w:spacing w:val="-2"/>
                <w:w w:val="105"/>
              </w:rPr>
              <w:t>al</w:t>
            </w:r>
            <w:r w:rsidRPr="00152C96">
              <w:rPr>
                <w:spacing w:val="-1"/>
                <w:w w:val="105"/>
              </w:rPr>
              <w:t>l</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524</w:t>
            </w:r>
            <w:r w:rsidRPr="00152C96">
              <w:rPr>
                <w:spacing w:val="-5"/>
              </w:rPr>
              <w:t xml:space="preserve"> </w:t>
            </w:r>
            <w:r w:rsidRPr="00152C96">
              <w:t>W.</w:t>
            </w:r>
            <w:r w:rsidRPr="00152C96">
              <w:rPr>
                <w:spacing w:val="-7"/>
              </w:rPr>
              <w:t xml:space="preserve"> </w:t>
            </w:r>
            <w:r w:rsidRPr="00152C96">
              <w:rPr>
                <w:spacing w:val="-1"/>
              </w:rPr>
              <w:t>4th</w:t>
            </w:r>
            <w:r w:rsidRPr="00152C96">
              <w:rPr>
                <w:spacing w:val="-4"/>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1980-12-02</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r w:rsidRPr="00152C96">
              <w:rPr>
                <w:spacing w:val="-6"/>
                <w:w w:val="105"/>
              </w:rPr>
              <w:t xml:space="preserve"> </w:t>
            </w:r>
            <w:r w:rsidRPr="00152C96">
              <w:rPr>
                <w:spacing w:val="-1"/>
                <w:w w:val="105"/>
              </w:rPr>
              <w:t>Depo</w:t>
            </w:r>
            <w:r w:rsidRPr="00152C96">
              <w:rPr>
                <w:spacing w:val="-2"/>
                <w:w w:val="105"/>
              </w:rPr>
              <w:t>t</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411</w:t>
            </w:r>
            <w:r w:rsidRPr="00152C96">
              <w:rPr>
                <w:spacing w:val="-7"/>
              </w:rPr>
              <w:t xml:space="preserve"> </w:t>
            </w:r>
            <w:r w:rsidRPr="00152C96">
              <w:t>W.</w:t>
            </w:r>
            <w:r w:rsidRPr="00152C96">
              <w:rPr>
                <w:spacing w:val="-9"/>
              </w:rPr>
              <w:t xml:space="preserve"> </w:t>
            </w:r>
            <w:r w:rsidRPr="00152C96">
              <w:rPr>
                <w:spacing w:val="-1"/>
              </w:rPr>
              <w:t>1st</w:t>
            </w:r>
            <w:r w:rsidRPr="00152C96">
              <w:rPr>
                <w:spacing w:val="-6"/>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1"/>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1"/>
              <w:rPr>
                <w:rFonts w:cs="Calibri"/>
              </w:rPr>
            </w:pPr>
            <w:r w:rsidRPr="00152C96">
              <w:rPr>
                <w:spacing w:val="-1"/>
              </w:rPr>
              <w:t>1999-08-27</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r w:rsidRPr="00152C96">
              <w:rPr>
                <w:spacing w:val="-9"/>
                <w:w w:val="105"/>
              </w:rPr>
              <w:t xml:space="preserve"> </w:t>
            </w:r>
            <w:r w:rsidRPr="00152C96">
              <w:rPr>
                <w:spacing w:val="-1"/>
                <w:w w:val="105"/>
              </w:rPr>
              <w:t>Ho</w:t>
            </w:r>
            <w:r w:rsidRPr="00152C96">
              <w:rPr>
                <w:spacing w:val="-2"/>
                <w:w w:val="105"/>
              </w:rPr>
              <w:t>tel</w:t>
            </w:r>
            <w:r w:rsidRPr="00152C96">
              <w:rPr>
                <w:spacing w:val="-9"/>
                <w:w w:val="105"/>
              </w:rPr>
              <w:t xml:space="preserve"> </w:t>
            </w:r>
            <w:r w:rsidRPr="00152C96">
              <w:rPr>
                <w:spacing w:val="-1"/>
                <w:w w:val="105"/>
              </w:rPr>
              <w:t>Annex</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330</w:t>
            </w:r>
            <w:r w:rsidRPr="00152C96">
              <w:rPr>
                <w:spacing w:val="-3"/>
              </w:rPr>
              <w:t xml:space="preserve"> </w:t>
            </w:r>
            <w:r w:rsidRPr="00152C96">
              <w:t>E</w:t>
            </w:r>
            <w:r w:rsidRPr="00152C96">
              <w:rPr>
                <w:spacing w:val="-2"/>
              </w:rPr>
              <w:t xml:space="preserve"> </w:t>
            </w:r>
            <w:r w:rsidRPr="00152C96">
              <w:rPr>
                <w:spacing w:val="-1"/>
              </w:rPr>
              <w:t>St</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1999-04-15</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rPr>
              <w:t>Anderson</w:t>
            </w:r>
            <w:smartTag w:uri="urn:schemas-microsoft-com:office:smarttags" w:element="PersonName">
              <w:r w:rsidRPr="00152C96">
                <w:rPr>
                  <w:spacing w:val="-1"/>
                </w:rPr>
                <w:t>,</w:t>
              </w:r>
            </w:smartTag>
            <w:r w:rsidRPr="00152C96">
              <w:rPr>
                <w:spacing w:val="16"/>
              </w:rPr>
              <w:t xml:space="preserve"> </w:t>
            </w:r>
            <w:r w:rsidRPr="00152C96">
              <w:rPr>
                <w:spacing w:val="-1"/>
              </w:rPr>
              <w:t>Osca</w:t>
            </w:r>
            <w:r w:rsidRPr="00152C96">
              <w:rPr>
                <w:spacing w:val="-2"/>
              </w:rPr>
              <w:t>r</w:t>
            </w:r>
            <w:smartTag w:uri="urn:schemas-microsoft-com:office:smarttags" w:element="PersonName">
              <w:r w:rsidRPr="00152C96">
                <w:rPr>
                  <w:spacing w:val="-2"/>
                </w:rPr>
                <w:t>,</w:t>
              </w:r>
            </w:smartTag>
            <w:r w:rsidRPr="00152C96">
              <w:rPr>
                <w:spacing w:val="16"/>
              </w:rPr>
              <w:t xml:space="preserve"> </w:t>
            </w:r>
            <w:r w:rsidRPr="00152C96">
              <w:rPr>
                <w:spacing w:val="-2"/>
              </w:rPr>
              <w:t>House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4th</w:t>
            </w:r>
            <w:r w:rsidRPr="00152C96">
              <w:rPr>
                <w:spacing w:val="18"/>
              </w:rPr>
              <w:t xml:space="preserve"> </w:t>
            </w:r>
            <w:r w:rsidRPr="00152C96">
              <w:rPr>
                <w:spacing w:val="-1"/>
              </w:rPr>
              <w:t>Av</w:t>
            </w:r>
            <w:r w:rsidRPr="00152C96">
              <w:rPr>
                <w:spacing w:val="-2"/>
              </w:rPr>
              <w:t>e.</w:t>
            </w:r>
            <w:r w:rsidRPr="00152C96">
              <w:rPr>
                <w:spacing w:val="18"/>
              </w:rPr>
              <w:t xml:space="preserve"> </w:t>
            </w:r>
            <w:r w:rsidRPr="00152C96">
              <w:rPr>
                <w:spacing w:val="-2"/>
              </w:rPr>
              <w:t>extended</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1"/>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1"/>
              <w:rPr>
                <w:rFonts w:cs="Calibri"/>
              </w:rPr>
            </w:pPr>
            <w:r w:rsidRPr="00152C96">
              <w:rPr>
                <w:spacing w:val="-1"/>
              </w:rPr>
              <w:t>1978-06-13</w:t>
            </w:r>
          </w:p>
        </w:tc>
      </w:tr>
      <w:tr w:rsidR="00C211DA"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C211DA" w:rsidRDefault="00C211DA" w:rsidP="00C211DA">
            <w:pPr>
              <w:pStyle w:val="TableParagraph"/>
              <w:spacing w:before="17"/>
              <w:ind w:left="92"/>
              <w:rPr>
                <w:rFonts w:cs="Calibri"/>
              </w:rPr>
            </w:pPr>
            <w:r>
              <w:rPr>
                <w:spacing w:val="-1"/>
                <w:w w:val="105"/>
              </w:rPr>
              <w:t xml:space="preserve">Atwood </w:t>
            </w:r>
            <w:r w:rsidRPr="00152C96">
              <w:rPr>
                <w:spacing w:val="-1"/>
                <w:w w:val="105"/>
              </w:rPr>
              <w:t>Campu</w:t>
            </w:r>
            <w:r w:rsidRPr="00152C96">
              <w:rPr>
                <w:spacing w:val="-2"/>
                <w:w w:val="105"/>
              </w:rPr>
              <w:t>s</w:t>
            </w:r>
            <w:r w:rsidRPr="00152C96">
              <w:rPr>
                <w:spacing w:val="-18"/>
                <w:w w:val="105"/>
              </w:rPr>
              <w:t xml:space="preserve"> </w:t>
            </w:r>
            <w:r w:rsidRPr="00152C96">
              <w:rPr>
                <w:spacing w:val="-1"/>
                <w:w w:val="105"/>
              </w:rPr>
              <w:t>Cen</w:t>
            </w:r>
            <w:r w:rsidRPr="00152C96">
              <w:rPr>
                <w:spacing w:val="-2"/>
                <w:w w:val="105"/>
              </w:rPr>
              <w:t>ter</w:t>
            </w:r>
          </w:p>
        </w:tc>
        <w:tc>
          <w:tcPr>
            <w:tcW w:w="2626" w:type="dxa"/>
            <w:tcBorders>
              <w:top w:val="single" w:sz="4" w:space="0" w:color="000000"/>
              <w:left w:val="single" w:sz="4" w:space="0" w:color="000000"/>
              <w:bottom w:val="single" w:sz="4" w:space="0" w:color="000000"/>
              <w:right w:val="single" w:sz="4" w:space="0" w:color="000000"/>
            </w:tcBorders>
          </w:tcPr>
          <w:p w:rsidR="00C211DA" w:rsidRDefault="00C211DA" w:rsidP="00C211DA">
            <w:pPr>
              <w:pStyle w:val="TableParagraph"/>
              <w:spacing w:before="17"/>
              <w:ind w:left="99"/>
              <w:rPr>
                <w:rFonts w:cs="Calibri"/>
              </w:rPr>
            </w:pPr>
            <w:r w:rsidRPr="00152C96">
              <w:rPr>
                <w:spacing w:val="-1"/>
              </w:rPr>
              <w:t>University</w:t>
            </w:r>
            <w:r w:rsidRPr="00152C96">
              <w:rPr>
                <w:spacing w:val="29"/>
              </w:rPr>
              <w:t xml:space="preserve"> </w:t>
            </w:r>
            <w:r w:rsidRPr="00152C96">
              <w:rPr>
                <w:spacing w:val="-1"/>
              </w:rPr>
              <w:t>D</w:t>
            </w:r>
            <w:r w:rsidRPr="00152C96">
              <w:rPr>
                <w:spacing w:val="-2"/>
              </w:rPr>
              <w:t>ri</w:t>
            </w:r>
            <w:r w:rsidRPr="00152C96">
              <w:rPr>
                <w:spacing w:val="-1"/>
              </w:rPr>
              <w:t>ve</w:t>
            </w:r>
          </w:p>
        </w:tc>
        <w:tc>
          <w:tcPr>
            <w:tcW w:w="1822" w:type="dxa"/>
            <w:tcBorders>
              <w:top w:val="single" w:sz="4" w:space="0" w:color="000000"/>
              <w:left w:val="single" w:sz="4" w:space="0" w:color="000000"/>
              <w:bottom w:val="single" w:sz="4" w:space="0" w:color="000000"/>
              <w:right w:val="single" w:sz="4" w:space="0" w:color="000000"/>
            </w:tcBorders>
          </w:tcPr>
          <w:p w:rsidR="00C211DA" w:rsidRDefault="00C211DA" w:rsidP="00C211DA">
            <w:pPr>
              <w:pStyle w:val="TableParagraph"/>
              <w:spacing w:before="17"/>
              <w:ind w:left="101"/>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C211DA" w:rsidRDefault="00C211DA" w:rsidP="00C211DA">
            <w:pPr>
              <w:pStyle w:val="TableParagraph"/>
              <w:spacing w:before="17"/>
              <w:ind w:left="101"/>
              <w:rPr>
                <w:rFonts w:cs="Calibri"/>
              </w:rPr>
            </w:pPr>
            <w:r w:rsidRPr="00152C96">
              <w:rPr>
                <w:spacing w:val="-1"/>
              </w:rPr>
              <w:t>1979-06-22</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2"/>
                <w:w w:val="105"/>
              </w:rPr>
              <w:t>Be</w:t>
            </w:r>
            <w:r w:rsidRPr="00152C96">
              <w:rPr>
                <w:spacing w:val="-1"/>
                <w:w w:val="105"/>
              </w:rPr>
              <w:t>luga</w:t>
            </w:r>
            <w:r w:rsidRPr="00152C96">
              <w:rPr>
                <w:spacing w:val="-16"/>
                <w:w w:val="105"/>
              </w:rPr>
              <w:t xml:space="preserve"> </w:t>
            </w:r>
            <w:r w:rsidRPr="00152C96">
              <w:rPr>
                <w:spacing w:val="-1"/>
                <w:w w:val="105"/>
              </w:rPr>
              <w:t>Po</w:t>
            </w:r>
            <w:r w:rsidRPr="00152C96">
              <w:rPr>
                <w:spacing w:val="-2"/>
                <w:w w:val="105"/>
              </w:rPr>
              <w:t>i</w:t>
            </w:r>
            <w:r w:rsidRPr="00152C96">
              <w:rPr>
                <w:spacing w:val="-1"/>
                <w:w w:val="105"/>
              </w:rPr>
              <w:t>n</w:t>
            </w:r>
            <w:r w:rsidRPr="00152C96">
              <w:rPr>
                <w:spacing w:val="-2"/>
                <w:w w:val="105"/>
              </w:rPr>
              <w:t>t</w:t>
            </w:r>
            <w:r w:rsidRPr="00152C96">
              <w:rPr>
                <w:spacing w:val="-14"/>
                <w:w w:val="105"/>
              </w:rPr>
              <w:t xml:space="preserve"> </w:t>
            </w:r>
            <w:r w:rsidRPr="00152C96">
              <w:rPr>
                <w:spacing w:val="-2"/>
                <w:w w:val="105"/>
              </w:rPr>
              <w:t>S</w:t>
            </w:r>
            <w:r w:rsidRPr="00152C96">
              <w:rPr>
                <w:spacing w:val="-3"/>
                <w:w w:val="105"/>
              </w:rPr>
              <w:t>ite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Add</w:t>
            </w:r>
            <w:r w:rsidRPr="00152C96">
              <w:rPr>
                <w:spacing w:val="-2"/>
              </w:rPr>
              <w:t>r</w:t>
            </w:r>
            <w:r w:rsidRPr="00152C96">
              <w:rPr>
                <w:spacing w:val="-1"/>
              </w:rPr>
              <w:t>ess</w:t>
            </w:r>
            <w:r w:rsidRPr="00152C96">
              <w:rPr>
                <w:spacing w:val="31"/>
              </w:rPr>
              <w:t xml:space="preserve"> </w:t>
            </w:r>
            <w:r w:rsidRPr="00152C96">
              <w:rPr>
                <w:spacing w:val="-2"/>
              </w:rPr>
              <w:t>Re</w:t>
            </w:r>
            <w:r w:rsidRPr="00152C96">
              <w:rPr>
                <w:spacing w:val="-3"/>
              </w:rPr>
              <w:t>str</w:t>
            </w:r>
            <w:r w:rsidRPr="00152C96">
              <w:rPr>
                <w:spacing w:val="-2"/>
              </w:rPr>
              <w:t>icted</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1978-03-30</w:t>
            </w:r>
          </w:p>
        </w:tc>
      </w:tr>
      <w:tr w:rsidR="00C211DA" w:rsidRPr="00152C96" w:rsidTr="00C211DA">
        <w:trPr>
          <w:trHeight w:hRule="exact" w:val="791"/>
        </w:trPr>
        <w:tc>
          <w:tcPr>
            <w:tcW w:w="3079" w:type="dxa"/>
            <w:tcBorders>
              <w:top w:val="single" w:sz="4" w:space="0" w:color="000000"/>
              <w:left w:val="single" w:sz="12" w:space="0" w:color="000000"/>
              <w:bottom w:val="single" w:sz="4" w:space="0" w:color="000000"/>
              <w:right w:val="single" w:sz="4" w:space="0" w:color="000000"/>
            </w:tcBorders>
          </w:tcPr>
          <w:p w:rsidR="00C211DA" w:rsidRPr="00152C96" w:rsidRDefault="00C211DA">
            <w:pPr>
              <w:pStyle w:val="TableParagraph"/>
              <w:spacing w:before="17"/>
              <w:ind w:left="92"/>
              <w:rPr>
                <w:spacing w:val="-2"/>
                <w:w w:val="105"/>
              </w:rPr>
            </w:pPr>
            <w:r>
              <w:rPr>
                <w:spacing w:val="-2"/>
                <w:w w:val="105"/>
              </w:rPr>
              <w:t>Block 13-Army Housing Association Historic District</w:t>
            </w:r>
          </w:p>
        </w:tc>
        <w:tc>
          <w:tcPr>
            <w:tcW w:w="2626" w:type="dxa"/>
            <w:tcBorders>
              <w:top w:val="single" w:sz="4" w:space="0" w:color="000000"/>
              <w:left w:val="single" w:sz="4" w:space="0" w:color="000000"/>
              <w:bottom w:val="single" w:sz="4" w:space="0" w:color="000000"/>
              <w:right w:val="single" w:sz="4" w:space="0" w:color="000000"/>
            </w:tcBorders>
          </w:tcPr>
          <w:p w:rsidR="00C211DA" w:rsidRPr="00152C96" w:rsidRDefault="00C211DA" w:rsidP="00C211DA">
            <w:pPr>
              <w:pStyle w:val="TableParagraph"/>
              <w:spacing w:before="17"/>
              <w:ind w:left="99"/>
              <w:rPr>
                <w:spacing w:val="-1"/>
              </w:rPr>
            </w:pPr>
            <w:r>
              <w:rPr>
                <w:spacing w:val="-1"/>
              </w:rPr>
              <w:t>Between A and Cordova Streets and 10</w:t>
            </w:r>
            <w:r w:rsidRPr="00C211DA">
              <w:rPr>
                <w:spacing w:val="-1"/>
                <w:vertAlign w:val="superscript"/>
              </w:rPr>
              <w:t>th</w:t>
            </w:r>
            <w:r>
              <w:rPr>
                <w:spacing w:val="-1"/>
              </w:rPr>
              <w:t xml:space="preserve"> and 11</w:t>
            </w:r>
            <w:r w:rsidRPr="00C211DA">
              <w:rPr>
                <w:spacing w:val="-1"/>
                <w:vertAlign w:val="superscript"/>
              </w:rPr>
              <w:t>th</w:t>
            </w:r>
            <w:r>
              <w:rPr>
                <w:spacing w:val="-1"/>
              </w:rPr>
              <w:t xml:space="preserve"> Avenues</w:t>
            </w:r>
          </w:p>
        </w:tc>
        <w:tc>
          <w:tcPr>
            <w:tcW w:w="1822" w:type="dxa"/>
            <w:tcBorders>
              <w:top w:val="single" w:sz="4" w:space="0" w:color="000000"/>
              <w:left w:val="single" w:sz="4" w:space="0" w:color="000000"/>
              <w:bottom w:val="single" w:sz="4" w:space="0" w:color="000000"/>
              <w:right w:val="single" w:sz="4" w:space="0" w:color="000000"/>
            </w:tcBorders>
          </w:tcPr>
          <w:p w:rsidR="00C211DA" w:rsidRPr="00152C96" w:rsidRDefault="00C211DA">
            <w:pPr>
              <w:pStyle w:val="TableParagraph"/>
              <w:spacing w:before="17"/>
              <w:ind w:left="102"/>
              <w:rPr>
                <w:spacing w:val="-1"/>
                <w:w w:val="105"/>
              </w:rPr>
            </w:pPr>
            <w:r>
              <w:rPr>
                <w:spacing w:val="-1"/>
                <w:w w:val="105"/>
              </w:rPr>
              <w:t>Anchorage</w:t>
            </w:r>
          </w:p>
        </w:tc>
        <w:tc>
          <w:tcPr>
            <w:tcW w:w="2050" w:type="dxa"/>
            <w:tcBorders>
              <w:top w:val="single" w:sz="4" w:space="0" w:color="000000"/>
              <w:left w:val="single" w:sz="4" w:space="0" w:color="000000"/>
              <w:bottom w:val="single" w:sz="4" w:space="0" w:color="000000"/>
              <w:right w:val="single" w:sz="12" w:space="0" w:color="000000"/>
            </w:tcBorders>
          </w:tcPr>
          <w:p w:rsidR="00C211DA" w:rsidRPr="00152C96" w:rsidRDefault="00C211DA">
            <w:pPr>
              <w:pStyle w:val="TableParagraph"/>
              <w:spacing w:before="17"/>
              <w:ind w:left="102"/>
              <w:rPr>
                <w:spacing w:val="-1"/>
              </w:rPr>
            </w:pPr>
            <w:r>
              <w:rPr>
                <w:spacing w:val="-1"/>
              </w:rPr>
              <w:t>Pending, locally eligible</w:t>
            </w:r>
          </w:p>
        </w:tc>
      </w:tr>
      <w:tr w:rsidR="00B1275F"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4" w:line="266" w:lineRule="exact"/>
              <w:ind w:left="92" w:right="905"/>
              <w:rPr>
                <w:rFonts w:cs="Calibri"/>
              </w:rPr>
            </w:pPr>
            <w:r w:rsidRPr="00152C96">
              <w:rPr>
                <w:w w:val="105"/>
              </w:rPr>
              <w:t>Civil</w:t>
            </w:r>
            <w:r w:rsidRPr="00152C96">
              <w:rPr>
                <w:spacing w:val="-33"/>
                <w:w w:val="105"/>
              </w:rPr>
              <w:t xml:space="preserve"> </w:t>
            </w:r>
            <w:r w:rsidRPr="00152C96">
              <w:rPr>
                <w:spacing w:val="-2"/>
                <w:w w:val="105"/>
              </w:rPr>
              <w:t>Wor</w:t>
            </w:r>
            <w:r w:rsidRPr="00152C96">
              <w:rPr>
                <w:spacing w:val="-1"/>
                <w:w w:val="105"/>
              </w:rPr>
              <w:t>k</w:t>
            </w:r>
            <w:r w:rsidRPr="00152C96">
              <w:rPr>
                <w:spacing w:val="-2"/>
                <w:w w:val="105"/>
              </w:rPr>
              <w:t>s</w:t>
            </w:r>
            <w:r w:rsidRPr="00152C96">
              <w:rPr>
                <w:spacing w:val="-32"/>
                <w:w w:val="105"/>
              </w:rPr>
              <w:t xml:space="preserve"> </w:t>
            </w:r>
            <w:r w:rsidRPr="00152C96">
              <w:rPr>
                <w:spacing w:val="-2"/>
                <w:w w:val="105"/>
              </w:rPr>
              <w:t>Res</w:t>
            </w:r>
            <w:r w:rsidRPr="00152C96">
              <w:rPr>
                <w:spacing w:val="-1"/>
                <w:w w:val="105"/>
              </w:rPr>
              <w:t>id</w:t>
            </w:r>
            <w:r w:rsidRPr="00152C96">
              <w:rPr>
                <w:spacing w:val="-2"/>
                <w:w w:val="105"/>
              </w:rPr>
              <w:t>e</w:t>
            </w:r>
            <w:r w:rsidRPr="00152C96">
              <w:rPr>
                <w:spacing w:val="-1"/>
                <w:w w:val="105"/>
              </w:rPr>
              <w:t>n</w:t>
            </w:r>
            <w:r w:rsidRPr="00152C96">
              <w:rPr>
                <w:spacing w:val="-2"/>
                <w:w w:val="105"/>
              </w:rPr>
              <w:t>tia</w:t>
            </w:r>
            <w:r w:rsidRPr="00152C96">
              <w:rPr>
                <w:spacing w:val="-1"/>
                <w:w w:val="105"/>
              </w:rPr>
              <w:t>l</w:t>
            </w:r>
            <w:r w:rsidRPr="00152C96">
              <w:rPr>
                <w:spacing w:val="23"/>
                <w:w w:val="103"/>
              </w:rPr>
              <w:t xml:space="preserve"> </w:t>
            </w:r>
            <w:r w:rsidRPr="00152C96">
              <w:rPr>
                <w:spacing w:val="-1"/>
                <w:w w:val="105"/>
              </w:rPr>
              <w:t>Dw</w:t>
            </w:r>
            <w:r w:rsidRPr="00152C96">
              <w:rPr>
                <w:spacing w:val="-2"/>
                <w:w w:val="105"/>
              </w:rPr>
              <w:t>el</w:t>
            </w:r>
            <w:r w:rsidRPr="00152C96">
              <w:rPr>
                <w:spacing w:val="-1"/>
                <w:w w:val="105"/>
              </w:rPr>
              <w:t>l</w:t>
            </w:r>
            <w:r w:rsidRPr="00152C96">
              <w:rPr>
                <w:spacing w:val="-2"/>
                <w:w w:val="105"/>
              </w:rPr>
              <w:t>i</w:t>
            </w:r>
            <w:r w:rsidRPr="00152C96">
              <w:rPr>
                <w:spacing w:val="-1"/>
                <w:w w:val="105"/>
              </w:rPr>
              <w:t>ng</w:t>
            </w:r>
            <w:r w:rsidRPr="00152C96">
              <w:rPr>
                <w:spacing w:val="-2"/>
                <w:w w:val="105"/>
              </w:rPr>
              <w:t>s</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786</w:t>
            </w:r>
            <w:r w:rsidRPr="00152C96">
              <w:rPr>
                <w:spacing w:val="7"/>
              </w:rPr>
              <w:t xml:space="preserve"> </w:t>
            </w:r>
            <w:r w:rsidRPr="00152C96">
              <w:rPr>
                <w:spacing w:val="-1"/>
              </w:rPr>
              <w:t>and</w:t>
            </w:r>
            <w:r w:rsidRPr="00152C96">
              <w:rPr>
                <w:spacing w:val="9"/>
              </w:rPr>
              <w:t xml:space="preserve"> </w:t>
            </w:r>
            <w:r w:rsidRPr="00152C96">
              <w:rPr>
                <w:spacing w:val="-1"/>
              </w:rPr>
              <w:t>800</w:t>
            </w:r>
            <w:r w:rsidRPr="00152C96">
              <w:rPr>
                <w:spacing w:val="6"/>
              </w:rPr>
              <w:t xml:space="preserve"> </w:t>
            </w:r>
            <w:r w:rsidRPr="00152C96">
              <w:rPr>
                <w:spacing w:val="-1"/>
              </w:rPr>
              <w:t>Delaney</w:t>
            </w:r>
            <w:r w:rsidRPr="00152C96">
              <w:rPr>
                <w:spacing w:val="4"/>
              </w:rPr>
              <w:t xml:space="preserve"> </w:t>
            </w:r>
            <w:r w:rsidRPr="00152C96">
              <w:rPr>
                <w:spacing w:val="-1"/>
              </w:rPr>
              <w:t>St</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2004-07-21</w:t>
            </w:r>
          </w:p>
        </w:tc>
      </w:tr>
      <w:tr w:rsidR="00B1275F"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4" w:line="266" w:lineRule="exact"/>
              <w:ind w:left="92" w:right="159"/>
              <w:rPr>
                <w:rFonts w:cs="Calibri"/>
              </w:rPr>
            </w:pPr>
            <w:r w:rsidRPr="00152C96">
              <w:rPr>
                <w:spacing w:val="-1"/>
                <w:w w:val="105"/>
              </w:rPr>
              <w:t>C</w:t>
            </w:r>
            <w:r w:rsidRPr="00152C96">
              <w:rPr>
                <w:spacing w:val="-2"/>
                <w:w w:val="105"/>
              </w:rPr>
              <w:t>ro</w:t>
            </w:r>
            <w:r w:rsidRPr="00152C96">
              <w:rPr>
                <w:spacing w:val="-1"/>
                <w:w w:val="105"/>
              </w:rPr>
              <w:t>w</w:t>
            </w:r>
            <w:r w:rsidRPr="00152C96">
              <w:rPr>
                <w:spacing w:val="-17"/>
                <w:w w:val="105"/>
              </w:rPr>
              <w:t xml:space="preserve"> </w:t>
            </w:r>
            <w:r w:rsidRPr="00152C96">
              <w:rPr>
                <w:spacing w:val="-1"/>
                <w:w w:val="105"/>
              </w:rPr>
              <w:t>C</w:t>
            </w:r>
            <w:r w:rsidRPr="00152C96">
              <w:rPr>
                <w:spacing w:val="-2"/>
                <w:w w:val="105"/>
              </w:rPr>
              <w:t>reek</w:t>
            </w:r>
            <w:r w:rsidRPr="00152C96">
              <w:rPr>
                <w:spacing w:val="-15"/>
                <w:w w:val="105"/>
              </w:rPr>
              <w:t xml:space="preserve"> </w:t>
            </w:r>
            <w:r w:rsidRPr="00152C96">
              <w:rPr>
                <w:spacing w:val="-1"/>
                <w:w w:val="105"/>
              </w:rPr>
              <w:t>Consol</w:t>
            </w:r>
            <w:r w:rsidRPr="00152C96">
              <w:rPr>
                <w:spacing w:val="-2"/>
                <w:w w:val="105"/>
              </w:rPr>
              <w:t>i</w:t>
            </w:r>
            <w:r w:rsidRPr="00152C96">
              <w:rPr>
                <w:spacing w:val="-1"/>
                <w:w w:val="105"/>
              </w:rPr>
              <w:t>d</w:t>
            </w:r>
            <w:r w:rsidRPr="00152C96">
              <w:rPr>
                <w:spacing w:val="-2"/>
                <w:w w:val="105"/>
              </w:rPr>
              <w:t>ate</w:t>
            </w:r>
            <w:r w:rsidRPr="00152C96">
              <w:rPr>
                <w:spacing w:val="-1"/>
                <w:w w:val="105"/>
              </w:rPr>
              <w:t>d</w:t>
            </w:r>
            <w:r w:rsidRPr="00152C96">
              <w:rPr>
                <w:spacing w:val="-19"/>
                <w:w w:val="105"/>
              </w:rPr>
              <w:t xml:space="preserve"> </w:t>
            </w:r>
            <w:r w:rsidRPr="00152C96">
              <w:rPr>
                <w:spacing w:val="-1"/>
                <w:w w:val="105"/>
              </w:rPr>
              <w:t>Gold</w:t>
            </w:r>
            <w:r w:rsidRPr="00152C96">
              <w:rPr>
                <w:spacing w:val="29"/>
                <w:w w:val="107"/>
              </w:rPr>
              <w:t xml:space="preserve"> </w:t>
            </w:r>
            <w:r w:rsidRPr="00152C96">
              <w:rPr>
                <w:spacing w:val="-2"/>
                <w:w w:val="105"/>
              </w:rPr>
              <w:t>Mi</w:t>
            </w:r>
            <w:r w:rsidRPr="00152C96">
              <w:rPr>
                <w:spacing w:val="-1"/>
                <w:w w:val="105"/>
              </w:rPr>
              <w:t>n</w:t>
            </w:r>
            <w:r w:rsidRPr="00152C96">
              <w:rPr>
                <w:spacing w:val="-2"/>
                <w:w w:val="105"/>
              </w:rPr>
              <w:t>i</w:t>
            </w:r>
            <w:r w:rsidRPr="00152C96">
              <w:rPr>
                <w:spacing w:val="-1"/>
                <w:w w:val="105"/>
              </w:rPr>
              <w:t>ng</w:t>
            </w:r>
            <w:r w:rsidRPr="00152C96">
              <w:rPr>
                <w:spacing w:val="-10"/>
                <w:w w:val="105"/>
              </w:rPr>
              <w:t xml:space="preserve"> </w:t>
            </w:r>
            <w:r w:rsidRPr="00152C96">
              <w:rPr>
                <w:spacing w:val="-1"/>
                <w:w w:val="105"/>
              </w:rPr>
              <w:t>Company</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t>NE</w:t>
            </w:r>
            <w:r w:rsidRPr="00152C96">
              <w:rPr>
                <w:spacing w:val="13"/>
              </w:rPr>
              <w:t xml:space="preserve"> </w:t>
            </w:r>
            <w:r w:rsidRPr="00152C96">
              <w:t>of</w:t>
            </w:r>
            <w:r w:rsidRPr="00152C96">
              <w:rPr>
                <w:spacing w:val="14"/>
              </w:rPr>
              <w:t xml:space="preserve"> </w:t>
            </w:r>
            <w:r w:rsidRPr="00152C96">
              <w:rPr>
                <w:spacing w:val="-1"/>
              </w:rPr>
              <w:t>G</w:t>
            </w:r>
            <w:r w:rsidRPr="00152C96">
              <w:rPr>
                <w:spacing w:val="-2"/>
              </w:rPr>
              <w:t>ir</w:t>
            </w:r>
            <w:r w:rsidRPr="00152C96">
              <w:rPr>
                <w:spacing w:val="-1"/>
              </w:rPr>
              <w:t>dwood</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2"/>
                <w:w w:val="105"/>
              </w:rPr>
              <w:t>Gir</w:t>
            </w:r>
            <w:r w:rsidRPr="00152C96">
              <w:rPr>
                <w:spacing w:val="-1"/>
                <w:w w:val="105"/>
              </w:rPr>
              <w:t>dwood</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1978-09-13</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w w:val="105"/>
              </w:rPr>
              <w:t>D</w:t>
            </w:r>
            <w:r w:rsidRPr="00152C96">
              <w:rPr>
                <w:spacing w:val="-2"/>
                <w:w w:val="105"/>
              </w:rPr>
              <w:t>a</w:t>
            </w:r>
            <w:r w:rsidRPr="00152C96">
              <w:rPr>
                <w:spacing w:val="-1"/>
                <w:w w:val="105"/>
              </w:rPr>
              <w:t>v</w:t>
            </w:r>
            <w:r w:rsidRPr="00152C96">
              <w:rPr>
                <w:spacing w:val="-2"/>
                <w:w w:val="105"/>
              </w:rPr>
              <w:t>i</w:t>
            </w:r>
            <w:r w:rsidRPr="00152C96">
              <w:rPr>
                <w:spacing w:val="-1"/>
                <w:w w:val="105"/>
              </w:rPr>
              <w:t>d</w:t>
            </w:r>
            <w:smartTag w:uri="urn:schemas-microsoft-com:office:smarttags" w:element="PersonName">
              <w:r w:rsidRPr="00152C96">
                <w:rPr>
                  <w:spacing w:val="-2"/>
                  <w:w w:val="105"/>
                </w:rPr>
                <w:t>,</w:t>
              </w:r>
            </w:smartTag>
            <w:r w:rsidRPr="00152C96">
              <w:rPr>
                <w:spacing w:val="-16"/>
                <w:w w:val="105"/>
              </w:rPr>
              <w:t xml:space="preserve"> </w:t>
            </w:r>
            <w:r w:rsidRPr="00152C96">
              <w:rPr>
                <w:spacing w:val="-1"/>
                <w:w w:val="105"/>
              </w:rPr>
              <w:t>Leopold</w:t>
            </w:r>
            <w:smartTag w:uri="urn:schemas-microsoft-com:office:smarttags" w:element="PersonName">
              <w:r w:rsidRPr="00152C96">
                <w:rPr>
                  <w:spacing w:val="-2"/>
                  <w:w w:val="105"/>
                </w:rPr>
                <w:t>,</w:t>
              </w:r>
            </w:smartTag>
            <w:r w:rsidRPr="00152C96">
              <w:rPr>
                <w:spacing w:val="-19"/>
                <w:w w:val="105"/>
              </w:rPr>
              <w:t xml:space="preserve"> </w:t>
            </w:r>
            <w:r w:rsidRPr="00152C96">
              <w:rPr>
                <w:spacing w:val="-2"/>
                <w:w w:val="105"/>
              </w:rPr>
              <w:t>Hou</w:t>
            </w:r>
            <w:r w:rsidRPr="00152C96">
              <w:rPr>
                <w:spacing w:val="-3"/>
                <w:w w:val="105"/>
              </w:rPr>
              <w:t>se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605</w:t>
            </w:r>
            <w:r w:rsidRPr="00152C96">
              <w:rPr>
                <w:spacing w:val="-2"/>
              </w:rPr>
              <w:t xml:space="preserve"> </w:t>
            </w:r>
            <w:r w:rsidRPr="00152C96">
              <w:t>W.</w:t>
            </w:r>
            <w:r w:rsidRPr="00152C96">
              <w:rPr>
                <w:spacing w:val="-5"/>
              </w:rPr>
              <w:t xml:space="preserve"> </w:t>
            </w:r>
            <w:r w:rsidRPr="00152C96">
              <w:rPr>
                <w:spacing w:val="-1"/>
              </w:rPr>
              <w:t>2nd 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1986-07-24</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proofErr w:type="spellStart"/>
            <w:r w:rsidRPr="00152C96">
              <w:rPr>
                <w:spacing w:val="-1"/>
              </w:rPr>
              <w:t>Eklutna</w:t>
            </w:r>
            <w:proofErr w:type="spellEnd"/>
            <w:r w:rsidRPr="00152C96">
              <w:rPr>
                <w:spacing w:val="17"/>
              </w:rPr>
              <w:t xml:space="preserve"> </w:t>
            </w:r>
            <w:r w:rsidRPr="00152C96">
              <w:rPr>
                <w:spacing w:val="-1"/>
              </w:rPr>
              <w:t>Powe</w:t>
            </w:r>
            <w:r w:rsidRPr="00152C96">
              <w:rPr>
                <w:spacing w:val="-2"/>
              </w:rPr>
              <w:t>r</w:t>
            </w:r>
            <w:r w:rsidRPr="00152C96">
              <w:rPr>
                <w:spacing w:val="14"/>
              </w:rPr>
              <w:t xml:space="preserve"> </w:t>
            </w:r>
            <w:r w:rsidRPr="00152C96">
              <w:rPr>
                <w:spacing w:val="-1"/>
              </w:rPr>
              <w:t>Plant</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w w:val="105"/>
              </w:rPr>
              <w:t>NE</w:t>
            </w:r>
            <w:r w:rsidRPr="00152C96">
              <w:rPr>
                <w:spacing w:val="-14"/>
                <w:w w:val="105"/>
              </w:rPr>
              <w:t xml:space="preserve"> </w:t>
            </w:r>
            <w:r w:rsidRPr="00152C96">
              <w:rPr>
                <w:w w:val="105"/>
              </w:rPr>
              <w:t>of</w:t>
            </w:r>
            <w:r w:rsidRPr="00152C96">
              <w:rPr>
                <w:spacing w:val="-14"/>
                <w:w w:val="105"/>
              </w:rPr>
              <w:t xml:space="preserve"> </w:t>
            </w: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1"/>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1"/>
              <w:rPr>
                <w:rFonts w:cs="Calibri"/>
              </w:rPr>
            </w:pPr>
            <w:r w:rsidRPr="00152C96">
              <w:rPr>
                <w:spacing w:val="-1"/>
              </w:rPr>
              <w:t>1980-06-20</w:t>
            </w:r>
          </w:p>
        </w:tc>
      </w:tr>
      <w:tr w:rsidR="00B1275F" w:rsidRPr="00152C96">
        <w:trPr>
          <w:trHeight w:hRule="exact" w:val="581"/>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4" w:line="266" w:lineRule="exact"/>
              <w:ind w:left="92" w:right="1060"/>
              <w:rPr>
                <w:rFonts w:cs="Calibri"/>
              </w:rPr>
            </w:pPr>
            <w:r w:rsidRPr="00152C96">
              <w:rPr>
                <w:spacing w:val="-1"/>
              </w:rPr>
              <w:t>Federal</w:t>
            </w:r>
            <w:r w:rsidRPr="00152C96">
              <w:rPr>
                <w:spacing w:val="42"/>
              </w:rPr>
              <w:t xml:space="preserve"> </w:t>
            </w:r>
            <w:r w:rsidRPr="00152C96">
              <w:rPr>
                <w:spacing w:val="-1"/>
              </w:rPr>
              <w:t>Building-U</w:t>
            </w:r>
            <w:r w:rsidRPr="00152C96">
              <w:rPr>
                <w:spacing w:val="-2"/>
              </w:rPr>
              <w:t>.</w:t>
            </w:r>
            <w:r w:rsidRPr="00152C96">
              <w:rPr>
                <w:spacing w:val="-1"/>
              </w:rPr>
              <w:t>S</w:t>
            </w:r>
            <w:r w:rsidRPr="00152C96">
              <w:rPr>
                <w:spacing w:val="-2"/>
              </w:rPr>
              <w:t>.</w:t>
            </w:r>
            <w:r w:rsidRPr="00152C96">
              <w:rPr>
                <w:spacing w:val="28"/>
                <w:w w:val="82"/>
              </w:rPr>
              <w:t xml:space="preserve"> </w:t>
            </w:r>
            <w:r w:rsidRPr="00152C96">
              <w:rPr>
                <w:spacing w:val="-1"/>
                <w:w w:val="105"/>
              </w:rPr>
              <w:t>Cou</w:t>
            </w:r>
            <w:r w:rsidRPr="00152C96">
              <w:rPr>
                <w:spacing w:val="-2"/>
                <w:w w:val="105"/>
              </w:rPr>
              <w:t>r</w:t>
            </w:r>
            <w:r w:rsidRPr="00152C96">
              <w:rPr>
                <w:spacing w:val="-1"/>
                <w:w w:val="105"/>
              </w:rPr>
              <w:t>thou</w:t>
            </w:r>
            <w:r w:rsidRPr="00152C96">
              <w:rPr>
                <w:spacing w:val="-2"/>
                <w:w w:val="105"/>
              </w:rPr>
              <w:t>se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601</w:t>
            </w:r>
            <w:r w:rsidRPr="00152C96">
              <w:rPr>
                <w:spacing w:val="-5"/>
              </w:rPr>
              <w:t xml:space="preserve"> </w:t>
            </w:r>
            <w:r w:rsidRPr="00152C96">
              <w:t>W.</w:t>
            </w:r>
            <w:r w:rsidRPr="00152C96">
              <w:rPr>
                <w:spacing w:val="-7"/>
              </w:rPr>
              <w:t xml:space="preserve"> </w:t>
            </w:r>
            <w:r w:rsidRPr="00152C96">
              <w:rPr>
                <w:spacing w:val="-1"/>
              </w:rPr>
              <w:t>4th</w:t>
            </w:r>
            <w:r w:rsidRPr="00152C96">
              <w:rPr>
                <w:spacing w:val="-4"/>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1978-06-23</w:t>
            </w:r>
          </w:p>
        </w:tc>
      </w:tr>
      <w:tr w:rsidR="00B1275F"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4" w:line="266" w:lineRule="exact"/>
              <w:ind w:left="92" w:right="234"/>
              <w:rPr>
                <w:rFonts w:cs="Calibri"/>
              </w:rPr>
            </w:pPr>
            <w:r w:rsidRPr="00152C96">
              <w:rPr>
                <w:spacing w:val="-1"/>
              </w:rPr>
              <w:t>Fou</w:t>
            </w:r>
            <w:r w:rsidRPr="00152C96">
              <w:rPr>
                <w:spacing w:val="-2"/>
              </w:rPr>
              <w:t>rt</w:t>
            </w:r>
            <w:r w:rsidRPr="00152C96">
              <w:rPr>
                <w:spacing w:val="-1"/>
              </w:rPr>
              <w:t>h</w:t>
            </w:r>
            <w:r w:rsidRPr="00152C96">
              <w:rPr>
                <w:spacing w:val="19"/>
              </w:rPr>
              <w:t xml:space="preserve"> </w:t>
            </w:r>
            <w:r w:rsidRPr="00152C96">
              <w:rPr>
                <w:spacing w:val="-1"/>
              </w:rPr>
              <w:t>Avenue</w:t>
            </w:r>
            <w:r w:rsidRPr="00152C96">
              <w:rPr>
                <w:spacing w:val="17"/>
              </w:rPr>
              <w:t xml:space="preserve"> </w:t>
            </w:r>
            <w:r w:rsidRPr="00152C96">
              <w:rPr>
                <w:spacing w:val="-2"/>
              </w:rPr>
              <w:t>Theat</w:t>
            </w:r>
            <w:r w:rsidRPr="00152C96">
              <w:rPr>
                <w:spacing w:val="-3"/>
              </w:rPr>
              <w:t>re</w:t>
            </w:r>
            <w:r w:rsidRPr="00152C96">
              <w:rPr>
                <w:spacing w:val="20"/>
              </w:rPr>
              <w:t xml:space="preserve"> </w:t>
            </w:r>
            <w:r w:rsidRPr="00152C96">
              <w:rPr>
                <w:spacing w:val="-2"/>
              </w:rPr>
              <w:t>(</w:t>
            </w:r>
            <w:proofErr w:type="spellStart"/>
            <w:r w:rsidRPr="00152C96">
              <w:rPr>
                <w:spacing w:val="-2"/>
              </w:rPr>
              <w:t>AHRS</w:t>
            </w:r>
            <w:proofErr w:type="spellEnd"/>
            <w:r w:rsidRPr="00152C96">
              <w:rPr>
                <w:spacing w:val="25"/>
                <w:w w:val="107"/>
              </w:rPr>
              <w:t xml:space="preserve"> </w:t>
            </w:r>
            <w:r w:rsidRPr="00152C96">
              <w:rPr>
                <w:spacing w:val="-1"/>
              </w:rPr>
              <w:t>Site</w:t>
            </w:r>
            <w:r w:rsidRPr="00152C96">
              <w:rPr>
                <w:spacing w:val="11"/>
              </w:rPr>
              <w:t xml:space="preserve"> </w:t>
            </w:r>
            <w:r w:rsidRPr="00152C96">
              <w:rPr>
                <w:spacing w:val="-1"/>
              </w:rPr>
              <w:t>N</w:t>
            </w:r>
            <w:r w:rsidRPr="00152C96">
              <w:rPr>
                <w:spacing w:val="-2"/>
              </w:rPr>
              <w:t>o.</w:t>
            </w:r>
            <w:r w:rsidRPr="00152C96">
              <w:rPr>
                <w:spacing w:val="8"/>
              </w:rPr>
              <w:t xml:space="preserve"> </w:t>
            </w:r>
            <w:r w:rsidRPr="00152C96">
              <w:rPr>
                <w:spacing w:val="-1"/>
              </w:rPr>
              <w:t>ANC-284)</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630</w:t>
            </w:r>
            <w:r w:rsidRPr="00152C96">
              <w:rPr>
                <w:spacing w:val="-5"/>
              </w:rPr>
              <w:t xml:space="preserve"> </w:t>
            </w:r>
            <w:r w:rsidRPr="00152C96">
              <w:t>W.</w:t>
            </w:r>
            <w:r w:rsidRPr="00152C96">
              <w:rPr>
                <w:spacing w:val="-7"/>
              </w:rPr>
              <w:t xml:space="preserve"> </w:t>
            </w:r>
            <w:r w:rsidRPr="00152C96">
              <w:rPr>
                <w:spacing w:val="-1"/>
              </w:rPr>
              <w:t>4th</w:t>
            </w:r>
            <w:r w:rsidRPr="00152C96">
              <w:rPr>
                <w:spacing w:val="-4"/>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1"/>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1"/>
              <w:rPr>
                <w:rFonts w:cs="Calibri"/>
              </w:rPr>
            </w:pPr>
            <w:r w:rsidRPr="00152C96">
              <w:rPr>
                <w:spacing w:val="-1"/>
              </w:rPr>
              <w:t>1982-10-05</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rPr>
              <w:t>Gill</w:t>
            </w:r>
            <w:smartTag w:uri="urn:schemas-microsoft-com:office:smarttags" w:element="PersonName">
              <w:r w:rsidRPr="00152C96">
                <w:rPr>
                  <w:spacing w:val="-2"/>
                </w:rPr>
                <w:t>,</w:t>
              </w:r>
            </w:smartTag>
            <w:r w:rsidRPr="00152C96">
              <w:rPr>
                <w:spacing w:val="4"/>
              </w:rPr>
              <w:t xml:space="preserve"> </w:t>
            </w:r>
            <w:r w:rsidRPr="00152C96">
              <w:rPr>
                <w:spacing w:val="-1"/>
              </w:rPr>
              <w:t>Osca</w:t>
            </w:r>
            <w:r w:rsidRPr="00152C96">
              <w:rPr>
                <w:spacing w:val="-2"/>
              </w:rPr>
              <w:t>r</w:t>
            </w:r>
            <w:smartTag w:uri="urn:schemas-microsoft-com:office:smarttags" w:element="PersonName">
              <w:r w:rsidRPr="00152C96">
                <w:rPr>
                  <w:spacing w:val="-2"/>
                </w:rPr>
                <w:t>,</w:t>
              </w:r>
            </w:smartTag>
            <w:r w:rsidRPr="00152C96">
              <w:rPr>
                <w:spacing w:val="6"/>
              </w:rPr>
              <w:t xml:space="preserve"> </w:t>
            </w:r>
            <w:r w:rsidRPr="00152C96">
              <w:rPr>
                <w:spacing w:val="-2"/>
              </w:rPr>
              <w:t>House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1344</w:t>
            </w:r>
            <w:r w:rsidRPr="00152C96">
              <w:rPr>
                <w:spacing w:val="-5"/>
              </w:rPr>
              <w:t xml:space="preserve"> </w:t>
            </w:r>
            <w:r w:rsidRPr="00152C96">
              <w:t>W.</w:t>
            </w:r>
            <w:r w:rsidRPr="00152C96">
              <w:rPr>
                <w:spacing w:val="-4"/>
              </w:rPr>
              <w:t xml:space="preserve"> </w:t>
            </w:r>
            <w:r w:rsidRPr="00152C96">
              <w:rPr>
                <w:spacing w:val="-1"/>
              </w:rPr>
              <w:t>10th</w:t>
            </w:r>
            <w:r w:rsidRPr="00152C96">
              <w:rPr>
                <w:spacing w:val="-6"/>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2001-02-02</w:t>
            </w:r>
          </w:p>
        </w:tc>
      </w:tr>
      <w:tr w:rsidR="00C211DA" w:rsidRPr="00152C96" w:rsidTr="00C211DA">
        <w:trPr>
          <w:trHeight w:hRule="exact" w:val="602"/>
        </w:trPr>
        <w:tc>
          <w:tcPr>
            <w:tcW w:w="3079" w:type="dxa"/>
            <w:tcBorders>
              <w:top w:val="single" w:sz="4" w:space="0" w:color="000000"/>
              <w:left w:val="single" w:sz="12" w:space="0" w:color="000000"/>
              <w:bottom w:val="single" w:sz="4" w:space="0" w:color="000000"/>
              <w:right w:val="single" w:sz="4" w:space="0" w:color="000000"/>
            </w:tcBorders>
          </w:tcPr>
          <w:p w:rsidR="00C211DA" w:rsidRDefault="00C211DA">
            <w:pPr>
              <w:pStyle w:val="TableParagraph"/>
              <w:spacing w:before="17"/>
              <w:ind w:left="92"/>
              <w:rPr>
                <w:spacing w:val="-1"/>
              </w:rPr>
            </w:pPr>
            <w:r>
              <w:rPr>
                <w:spacing w:val="-1"/>
              </w:rPr>
              <w:t>Government Hill Federal Housing</w:t>
            </w:r>
          </w:p>
          <w:p w:rsidR="00C211DA" w:rsidRPr="00152C96" w:rsidRDefault="00C211DA">
            <w:pPr>
              <w:pStyle w:val="TableParagraph"/>
              <w:spacing w:before="17"/>
              <w:ind w:left="92"/>
              <w:rPr>
                <w:spacing w:val="-1"/>
              </w:rPr>
            </w:pPr>
            <w:r>
              <w:rPr>
                <w:spacing w:val="-1"/>
              </w:rPr>
              <w:t>Historic  District</w:t>
            </w:r>
          </w:p>
        </w:tc>
        <w:tc>
          <w:tcPr>
            <w:tcW w:w="2626" w:type="dxa"/>
            <w:tcBorders>
              <w:top w:val="single" w:sz="4" w:space="0" w:color="000000"/>
              <w:left w:val="single" w:sz="4" w:space="0" w:color="000000"/>
              <w:bottom w:val="single" w:sz="4" w:space="0" w:color="000000"/>
              <w:right w:val="single" w:sz="4" w:space="0" w:color="000000"/>
            </w:tcBorders>
          </w:tcPr>
          <w:p w:rsidR="00C211DA" w:rsidRPr="00152C96" w:rsidRDefault="00C211DA">
            <w:pPr>
              <w:pStyle w:val="TableParagraph"/>
              <w:spacing w:before="17"/>
              <w:ind w:left="99"/>
              <w:rPr>
                <w:spacing w:val="-1"/>
              </w:rPr>
            </w:pPr>
          </w:p>
        </w:tc>
        <w:tc>
          <w:tcPr>
            <w:tcW w:w="1822" w:type="dxa"/>
            <w:tcBorders>
              <w:top w:val="single" w:sz="4" w:space="0" w:color="000000"/>
              <w:left w:val="single" w:sz="4" w:space="0" w:color="000000"/>
              <w:bottom w:val="single" w:sz="4" w:space="0" w:color="000000"/>
              <w:right w:val="single" w:sz="4" w:space="0" w:color="000000"/>
            </w:tcBorders>
          </w:tcPr>
          <w:p w:rsidR="00C211DA" w:rsidRPr="00152C96" w:rsidRDefault="00C211DA">
            <w:pPr>
              <w:pStyle w:val="TableParagraph"/>
              <w:spacing w:before="17"/>
              <w:ind w:left="102"/>
              <w:rPr>
                <w:spacing w:val="-1"/>
                <w:w w:val="105"/>
              </w:rPr>
            </w:pPr>
            <w:r>
              <w:rPr>
                <w:spacing w:val="-1"/>
                <w:w w:val="105"/>
              </w:rPr>
              <w:t>Anchorage</w:t>
            </w:r>
          </w:p>
        </w:tc>
        <w:tc>
          <w:tcPr>
            <w:tcW w:w="2050" w:type="dxa"/>
            <w:tcBorders>
              <w:top w:val="single" w:sz="4" w:space="0" w:color="000000"/>
              <w:left w:val="single" w:sz="4" w:space="0" w:color="000000"/>
              <w:bottom w:val="single" w:sz="4" w:space="0" w:color="000000"/>
              <w:right w:val="single" w:sz="12" w:space="0" w:color="000000"/>
            </w:tcBorders>
          </w:tcPr>
          <w:p w:rsidR="00C211DA" w:rsidRPr="00152C96" w:rsidRDefault="00C211DA">
            <w:pPr>
              <w:pStyle w:val="TableParagraph"/>
              <w:spacing w:before="17"/>
              <w:ind w:left="102"/>
              <w:rPr>
                <w:spacing w:val="-1"/>
              </w:rPr>
            </w:pPr>
            <w:r>
              <w:rPr>
                <w:spacing w:val="-1"/>
              </w:rPr>
              <w:t>2015-14-01</w:t>
            </w:r>
          </w:p>
        </w:tc>
      </w:tr>
      <w:tr w:rsidR="00735F99" w:rsidRPr="00152C96" w:rsidTr="00C211DA">
        <w:trPr>
          <w:trHeight w:hRule="exact" w:val="602"/>
        </w:trPr>
        <w:tc>
          <w:tcPr>
            <w:tcW w:w="3079" w:type="dxa"/>
            <w:tcBorders>
              <w:top w:val="single" w:sz="4" w:space="0" w:color="000000"/>
              <w:left w:val="single" w:sz="12" w:space="0" w:color="000000"/>
              <w:bottom w:val="single" w:sz="4" w:space="0" w:color="000000"/>
              <w:right w:val="single" w:sz="4" w:space="0" w:color="000000"/>
            </w:tcBorders>
          </w:tcPr>
          <w:p w:rsidR="00735F99" w:rsidRDefault="00735F99">
            <w:pPr>
              <w:pStyle w:val="TableParagraph"/>
              <w:spacing w:before="17"/>
              <w:ind w:left="92"/>
              <w:rPr>
                <w:spacing w:val="-1"/>
              </w:rPr>
            </w:pPr>
            <w:r>
              <w:rPr>
                <w:spacing w:val="-1"/>
              </w:rPr>
              <w:t>Government Hill Water Tower</w:t>
            </w:r>
          </w:p>
        </w:tc>
        <w:tc>
          <w:tcPr>
            <w:tcW w:w="2626" w:type="dxa"/>
            <w:tcBorders>
              <w:top w:val="single" w:sz="4" w:space="0" w:color="000000"/>
              <w:left w:val="single" w:sz="4" w:space="0" w:color="000000"/>
              <w:bottom w:val="single" w:sz="4" w:space="0" w:color="000000"/>
              <w:right w:val="single" w:sz="4" w:space="0" w:color="000000"/>
            </w:tcBorders>
          </w:tcPr>
          <w:p w:rsidR="00735F99" w:rsidRDefault="00735F99">
            <w:pPr>
              <w:pStyle w:val="TableParagraph"/>
              <w:spacing w:before="17"/>
              <w:ind w:left="99"/>
              <w:rPr>
                <w:spacing w:val="-1"/>
              </w:rPr>
            </w:pPr>
            <w:r>
              <w:rPr>
                <w:spacing w:val="-1"/>
              </w:rPr>
              <w:t>West Harvard Avenue</w:t>
            </w:r>
          </w:p>
        </w:tc>
        <w:tc>
          <w:tcPr>
            <w:tcW w:w="1822" w:type="dxa"/>
            <w:tcBorders>
              <w:top w:val="single" w:sz="4" w:space="0" w:color="000000"/>
              <w:left w:val="single" w:sz="4" w:space="0" w:color="000000"/>
              <w:bottom w:val="single" w:sz="4" w:space="0" w:color="000000"/>
              <w:right w:val="single" w:sz="4" w:space="0" w:color="000000"/>
            </w:tcBorders>
          </w:tcPr>
          <w:p w:rsidR="00735F99" w:rsidRDefault="00735F99">
            <w:pPr>
              <w:pStyle w:val="TableParagraph"/>
              <w:spacing w:before="17"/>
              <w:ind w:left="102"/>
              <w:rPr>
                <w:spacing w:val="-1"/>
                <w:w w:val="105"/>
              </w:rPr>
            </w:pPr>
            <w:r>
              <w:rPr>
                <w:spacing w:val="-1"/>
                <w:w w:val="105"/>
              </w:rPr>
              <w:t>Anchorage</w:t>
            </w:r>
          </w:p>
        </w:tc>
        <w:tc>
          <w:tcPr>
            <w:tcW w:w="2050" w:type="dxa"/>
            <w:tcBorders>
              <w:top w:val="single" w:sz="4" w:space="0" w:color="000000"/>
              <w:left w:val="single" w:sz="4" w:space="0" w:color="000000"/>
              <w:bottom w:val="single" w:sz="4" w:space="0" w:color="000000"/>
              <w:right w:val="single" w:sz="12" w:space="0" w:color="000000"/>
            </w:tcBorders>
          </w:tcPr>
          <w:p w:rsidR="00735F99" w:rsidRDefault="00735F99" w:rsidP="00F52F06">
            <w:pPr>
              <w:pStyle w:val="TableParagraph"/>
              <w:spacing w:before="17"/>
              <w:ind w:left="102"/>
              <w:rPr>
                <w:spacing w:val="-1"/>
              </w:rPr>
            </w:pPr>
            <w:r>
              <w:rPr>
                <w:spacing w:val="-1"/>
              </w:rPr>
              <w:t>Pen</w:t>
            </w:r>
            <w:r w:rsidR="00F52F06">
              <w:rPr>
                <w:spacing w:val="-1"/>
              </w:rPr>
              <w:t>d</w:t>
            </w:r>
            <w:r>
              <w:rPr>
                <w:spacing w:val="-1"/>
              </w:rPr>
              <w:t>ing, locally eligible</w:t>
            </w:r>
          </w:p>
        </w:tc>
      </w:tr>
      <w:tr w:rsidR="00C211DA" w:rsidRPr="00152C96" w:rsidTr="00C211DA">
        <w:trPr>
          <w:trHeight w:hRule="exact" w:val="602"/>
        </w:trPr>
        <w:tc>
          <w:tcPr>
            <w:tcW w:w="3079" w:type="dxa"/>
            <w:tcBorders>
              <w:top w:val="single" w:sz="4" w:space="0" w:color="000000"/>
              <w:left w:val="single" w:sz="12" w:space="0" w:color="000000"/>
              <w:bottom w:val="single" w:sz="4" w:space="0" w:color="000000"/>
              <w:right w:val="single" w:sz="4" w:space="0" w:color="000000"/>
            </w:tcBorders>
          </w:tcPr>
          <w:p w:rsidR="00C211DA" w:rsidRDefault="00C211DA">
            <w:pPr>
              <w:pStyle w:val="TableParagraph"/>
              <w:spacing w:before="17"/>
              <w:ind w:left="92"/>
              <w:rPr>
                <w:spacing w:val="-1"/>
              </w:rPr>
            </w:pPr>
            <w:r>
              <w:rPr>
                <w:spacing w:val="-1"/>
              </w:rPr>
              <w:t>Government Hill Wireless Station</w:t>
            </w:r>
          </w:p>
        </w:tc>
        <w:tc>
          <w:tcPr>
            <w:tcW w:w="2626" w:type="dxa"/>
            <w:tcBorders>
              <w:top w:val="single" w:sz="4" w:space="0" w:color="000000"/>
              <w:left w:val="single" w:sz="4" w:space="0" w:color="000000"/>
              <w:bottom w:val="single" w:sz="4" w:space="0" w:color="000000"/>
              <w:right w:val="single" w:sz="4" w:space="0" w:color="000000"/>
            </w:tcBorders>
          </w:tcPr>
          <w:p w:rsidR="00C211DA" w:rsidRPr="00152C96" w:rsidRDefault="00C211DA">
            <w:pPr>
              <w:pStyle w:val="TableParagraph"/>
              <w:spacing w:before="17"/>
              <w:ind w:left="99"/>
              <w:rPr>
                <w:spacing w:val="-1"/>
              </w:rPr>
            </w:pPr>
            <w:r>
              <w:rPr>
                <w:spacing w:val="-1"/>
              </w:rPr>
              <w:t>123 West Manor</w:t>
            </w:r>
          </w:p>
        </w:tc>
        <w:tc>
          <w:tcPr>
            <w:tcW w:w="1822" w:type="dxa"/>
            <w:tcBorders>
              <w:top w:val="single" w:sz="4" w:space="0" w:color="000000"/>
              <w:left w:val="single" w:sz="4" w:space="0" w:color="000000"/>
              <w:bottom w:val="single" w:sz="4" w:space="0" w:color="000000"/>
              <w:right w:val="single" w:sz="4" w:space="0" w:color="000000"/>
            </w:tcBorders>
          </w:tcPr>
          <w:p w:rsidR="00C211DA" w:rsidRDefault="00C211DA">
            <w:pPr>
              <w:pStyle w:val="TableParagraph"/>
              <w:spacing w:before="17"/>
              <w:ind w:left="102"/>
              <w:rPr>
                <w:spacing w:val="-1"/>
                <w:w w:val="105"/>
              </w:rPr>
            </w:pPr>
            <w:r>
              <w:rPr>
                <w:spacing w:val="-1"/>
                <w:w w:val="105"/>
              </w:rPr>
              <w:t>Anchorage</w:t>
            </w:r>
          </w:p>
        </w:tc>
        <w:tc>
          <w:tcPr>
            <w:tcW w:w="2050" w:type="dxa"/>
            <w:tcBorders>
              <w:top w:val="single" w:sz="4" w:space="0" w:color="000000"/>
              <w:left w:val="single" w:sz="4" w:space="0" w:color="000000"/>
              <w:bottom w:val="single" w:sz="4" w:space="0" w:color="000000"/>
              <w:right w:val="single" w:sz="12" w:space="0" w:color="000000"/>
            </w:tcBorders>
          </w:tcPr>
          <w:p w:rsidR="00C211DA" w:rsidRDefault="00C211DA">
            <w:pPr>
              <w:pStyle w:val="TableParagraph"/>
              <w:spacing w:before="17"/>
              <w:ind w:left="102"/>
              <w:rPr>
                <w:spacing w:val="-1"/>
              </w:rPr>
            </w:pPr>
            <w:r>
              <w:rPr>
                <w:spacing w:val="-1"/>
              </w:rPr>
              <w:t>Pending, locally eligible</w:t>
            </w:r>
          </w:p>
        </w:tc>
      </w:tr>
      <w:tr w:rsidR="00C211DA" w:rsidRPr="00152C96" w:rsidTr="00C211DA">
        <w:trPr>
          <w:trHeight w:hRule="exact" w:val="602"/>
        </w:trPr>
        <w:tc>
          <w:tcPr>
            <w:tcW w:w="3079" w:type="dxa"/>
            <w:tcBorders>
              <w:top w:val="single" w:sz="4" w:space="0" w:color="000000"/>
              <w:left w:val="single" w:sz="12" w:space="0" w:color="000000"/>
              <w:bottom w:val="single" w:sz="4" w:space="0" w:color="000000"/>
              <w:right w:val="single" w:sz="4" w:space="0" w:color="000000"/>
            </w:tcBorders>
          </w:tcPr>
          <w:p w:rsidR="00C211DA" w:rsidRDefault="00C211DA" w:rsidP="00C211DA">
            <w:pPr>
              <w:pStyle w:val="TableParagraph"/>
              <w:spacing w:before="17"/>
              <w:ind w:left="92"/>
              <w:rPr>
                <w:rFonts w:cs="Calibri"/>
              </w:rPr>
            </w:pPr>
            <w:r>
              <w:rPr>
                <w:spacing w:val="-1"/>
                <w:w w:val="105"/>
              </w:rPr>
              <w:t xml:space="preserve">Historic </w:t>
            </w:r>
            <w:r w:rsidRPr="00152C96">
              <w:rPr>
                <w:spacing w:val="-1"/>
                <w:w w:val="105"/>
              </w:rPr>
              <w:t>P</w:t>
            </w:r>
            <w:r w:rsidRPr="00152C96">
              <w:rPr>
                <w:spacing w:val="-2"/>
                <w:w w:val="105"/>
              </w:rPr>
              <w:t>i</w:t>
            </w:r>
            <w:r w:rsidRPr="00152C96">
              <w:rPr>
                <w:spacing w:val="-1"/>
                <w:w w:val="105"/>
              </w:rPr>
              <w:t>on</w:t>
            </w:r>
            <w:r w:rsidRPr="00152C96">
              <w:rPr>
                <w:spacing w:val="-2"/>
                <w:w w:val="105"/>
              </w:rPr>
              <w:t>eer</w:t>
            </w:r>
            <w:r w:rsidRPr="00152C96">
              <w:rPr>
                <w:spacing w:val="-19"/>
                <w:w w:val="105"/>
              </w:rPr>
              <w:t xml:space="preserve"> </w:t>
            </w:r>
            <w:r w:rsidRPr="00152C96">
              <w:rPr>
                <w:spacing w:val="-1"/>
                <w:w w:val="105"/>
              </w:rPr>
              <w:t>School</w:t>
            </w:r>
            <w:r w:rsidRPr="00152C96">
              <w:rPr>
                <w:spacing w:val="-19"/>
                <w:w w:val="105"/>
              </w:rPr>
              <w:t xml:space="preserve"> </w:t>
            </w:r>
            <w:r w:rsidRPr="00152C96">
              <w:rPr>
                <w:spacing w:val="-2"/>
                <w:w w:val="105"/>
              </w:rPr>
              <w:t>Hou</w:t>
            </w:r>
            <w:r w:rsidRPr="00152C96">
              <w:rPr>
                <w:spacing w:val="-3"/>
                <w:w w:val="105"/>
              </w:rPr>
              <w:t>se</w:t>
            </w:r>
          </w:p>
        </w:tc>
        <w:tc>
          <w:tcPr>
            <w:tcW w:w="2626" w:type="dxa"/>
            <w:tcBorders>
              <w:top w:val="single" w:sz="4" w:space="0" w:color="000000"/>
              <w:left w:val="single" w:sz="4" w:space="0" w:color="000000"/>
              <w:bottom w:val="single" w:sz="4" w:space="0" w:color="000000"/>
              <w:right w:val="single" w:sz="4" w:space="0" w:color="000000"/>
            </w:tcBorders>
          </w:tcPr>
          <w:p w:rsidR="00C211DA" w:rsidRDefault="00C211DA" w:rsidP="00C211DA">
            <w:pPr>
              <w:pStyle w:val="TableParagraph"/>
              <w:spacing w:before="17"/>
              <w:ind w:left="99"/>
              <w:rPr>
                <w:rFonts w:cs="Calibri"/>
              </w:rPr>
            </w:pPr>
            <w:r w:rsidRPr="00152C96">
              <w:rPr>
                <w:spacing w:val="-1"/>
              </w:rPr>
              <w:t>3</w:t>
            </w:r>
            <w:r w:rsidRPr="00152C96">
              <w:rPr>
                <w:spacing w:val="-2"/>
              </w:rPr>
              <w:t>r</w:t>
            </w:r>
            <w:r w:rsidRPr="00152C96">
              <w:rPr>
                <w:spacing w:val="-1"/>
              </w:rPr>
              <w:t>d</w:t>
            </w:r>
            <w:r w:rsidRPr="00152C96">
              <w:rPr>
                <w:spacing w:val="9"/>
              </w:rPr>
              <w:t xml:space="preserve"> </w:t>
            </w:r>
            <w:r w:rsidRPr="00152C96">
              <w:rPr>
                <w:spacing w:val="-1"/>
              </w:rPr>
              <w:t>Ave</w:t>
            </w:r>
            <w:r w:rsidRPr="00152C96">
              <w:rPr>
                <w:spacing w:val="-2"/>
              </w:rPr>
              <w:t>.</w:t>
            </w:r>
            <w:r w:rsidRPr="00152C96">
              <w:rPr>
                <w:spacing w:val="8"/>
              </w:rPr>
              <w:t xml:space="preserve"> </w:t>
            </w:r>
            <w:r w:rsidRPr="00152C96">
              <w:rPr>
                <w:spacing w:val="-2"/>
              </w:rPr>
              <w:t>and</w:t>
            </w:r>
            <w:r w:rsidRPr="00152C96">
              <w:rPr>
                <w:spacing w:val="9"/>
              </w:rPr>
              <w:t xml:space="preserve"> </w:t>
            </w:r>
            <w:r w:rsidRPr="00152C96">
              <w:rPr>
                <w:spacing w:val="-1"/>
              </w:rPr>
              <w:t>Eagle</w:t>
            </w:r>
            <w:r w:rsidRPr="00152C96">
              <w:rPr>
                <w:spacing w:val="6"/>
              </w:rPr>
              <w:t xml:space="preserve"> </w:t>
            </w:r>
            <w:r w:rsidRPr="00152C96">
              <w:rPr>
                <w:spacing w:val="-1"/>
              </w:rPr>
              <w:t>St</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C211DA" w:rsidRDefault="00C211DA" w:rsidP="00C211DA">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C211DA" w:rsidRDefault="00C211DA" w:rsidP="00C211DA">
            <w:pPr>
              <w:pStyle w:val="TableParagraph"/>
              <w:spacing w:before="17"/>
              <w:ind w:left="102"/>
              <w:rPr>
                <w:rFonts w:cs="Calibri"/>
              </w:rPr>
            </w:pPr>
            <w:r w:rsidRPr="00152C96">
              <w:rPr>
                <w:spacing w:val="-1"/>
              </w:rPr>
              <w:t>1980-12-03</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2"/>
              </w:rPr>
              <w:t>I</w:t>
            </w:r>
            <w:r w:rsidRPr="00152C96">
              <w:rPr>
                <w:spacing w:val="-1"/>
              </w:rPr>
              <w:t>ndian</w:t>
            </w:r>
            <w:r w:rsidRPr="00152C96">
              <w:rPr>
                <w:spacing w:val="6"/>
              </w:rPr>
              <w:t xml:space="preserve"> </w:t>
            </w:r>
            <w:r w:rsidRPr="00152C96">
              <w:rPr>
                <w:spacing w:val="-1"/>
              </w:rPr>
              <w:t>Valley</w:t>
            </w:r>
            <w:r w:rsidRPr="00152C96">
              <w:rPr>
                <w:spacing w:val="6"/>
              </w:rPr>
              <w:t xml:space="preserve"> </w:t>
            </w:r>
            <w:r w:rsidRPr="00152C96">
              <w:t>Mine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Add</w:t>
            </w:r>
            <w:r w:rsidRPr="00152C96">
              <w:rPr>
                <w:spacing w:val="-2"/>
              </w:rPr>
              <w:t>r</w:t>
            </w:r>
            <w:r w:rsidRPr="00152C96">
              <w:rPr>
                <w:spacing w:val="-1"/>
              </w:rPr>
              <w:t>ess</w:t>
            </w:r>
            <w:r w:rsidRPr="00152C96">
              <w:rPr>
                <w:spacing w:val="31"/>
              </w:rPr>
              <w:t xml:space="preserve"> </w:t>
            </w:r>
            <w:r w:rsidRPr="00152C96">
              <w:rPr>
                <w:spacing w:val="-2"/>
              </w:rPr>
              <w:t>Re</w:t>
            </w:r>
            <w:r w:rsidRPr="00152C96">
              <w:rPr>
                <w:spacing w:val="-3"/>
              </w:rPr>
              <w:t>str</w:t>
            </w:r>
            <w:r w:rsidRPr="00152C96">
              <w:rPr>
                <w:spacing w:val="-2"/>
              </w:rPr>
              <w:t>icted</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2"/>
                <w:w w:val="105"/>
              </w:rPr>
              <w:t>I</w:t>
            </w:r>
            <w:r w:rsidRPr="00152C96">
              <w:rPr>
                <w:spacing w:val="-1"/>
                <w:w w:val="105"/>
              </w:rPr>
              <w:t>nd</w:t>
            </w:r>
            <w:r w:rsidRPr="00152C96">
              <w:rPr>
                <w:spacing w:val="-2"/>
                <w:w w:val="105"/>
              </w:rPr>
              <w:t>i</w:t>
            </w:r>
            <w:r w:rsidRPr="00152C96">
              <w:rPr>
                <w:spacing w:val="-1"/>
                <w:w w:val="105"/>
              </w:rPr>
              <w:t>an</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1989-10-25</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proofErr w:type="spellStart"/>
            <w:r w:rsidRPr="00152C96">
              <w:rPr>
                <w:w w:val="105"/>
              </w:rPr>
              <w:t>KENI</w:t>
            </w:r>
            <w:proofErr w:type="spellEnd"/>
            <w:r w:rsidRPr="00152C96">
              <w:rPr>
                <w:spacing w:val="-16"/>
                <w:w w:val="105"/>
              </w:rPr>
              <w:t xml:space="preserve"> </w:t>
            </w:r>
            <w:r w:rsidRPr="00152C96">
              <w:rPr>
                <w:spacing w:val="-2"/>
                <w:w w:val="105"/>
              </w:rPr>
              <w:t>Ra</w:t>
            </w:r>
            <w:r w:rsidRPr="00152C96">
              <w:rPr>
                <w:spacing w:val="-1"/>
                <w:w w:val="105"/>
              </w:rPr>
              <w:t>d</w:t>
            </w:r>
            <w:r w:rsidRPr="00152C96">
              <w:rPr>
                <w:spacing w:val="-2"/>
                <w:w w:val="105"/>
              </w:rPr>
              <w:t>i</w:t>
            </w:r>
            <w:r w:rsidRPr="00152C96">
              <w:rPr>
                <w:spacing w:val="-1"/>
                <w:w w:val="105"/>
              </w:rPr>
              <w:t>o</w:t>
            </w:r>
            <w:r w:rsidRPr="00152C96">
              <w:rPr>
                <w:spacing w:val="-11"/>
                <w:w w:val="105"/>
              </w:rPr>
              <w:t xml:space="preserve"> </w:t>
            </w:r>
            <w:r w:rsidRPr="00152C96">
              <w:rPr>
                <w:spacing w:val="-2"/>
                <w:w w:val="105"/>
              </w:rPr>
              <w:t>B</w:t>
            </w:r>
            <w:r w:rsidRPr="00152C96">
              <w:rPr>
                <w:spacing w:val="-1"/>
                <w:w w:val="105"/>
              </w:rPr>
              <w:t>u</w:t>
            </w:r>
            <w:r w:rsidRPr="00152C96">
              <w:rPr>
                <w:spacing w:val="-2"/>
                <w:w w:val="105"/>
              </w:rPr>
              <w:t>i</w:t>
            </w:r>
            <w:r w:rsidRPr="00152C96">
              <w:rPr>
                <w:spacing w:val="-1"/>
                <w:w w:val="105"/>
              </w:rPr>
              <w:t>lding</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1777</w:t>
            </w:r>
            <w:r w:rsidRPr="00152C96">
              <w:rPr>
                <w:spacing w:val="1"/>
              </w:rPr>
              <w:t xml:space="preserve"> </w:t>
            </w:r>
            <w:r w:rsidRPr="00152C96">
              <w:rPr>
                <w:spacing w:val="-1"/>
              </w:rPr>
              <w:t>Fo</w:t>
            </w:r>
            <w:r w:rsidRPr="00152C96">
              <w:rPr>
                <w:spacing w:val="-2"/>
              </w:rPr>
              <w:t>r</w:t>
            </w:r>
            <w:r w:rsidRPr="00152C96">
              <w:rPr>
                <w:spacing w:val="-1"/>
              </w:rPr>
              <w:t>est</w:t>
            </w:r>
            <w:r w:rsidRPr="00152C96">
              <w:rPr>
                <w:spacing w:val="1"/>
              </w:rPr>
              <w:t xml:space="preserve"> </w:t>
            </w:r>
            <w:r w:rsidRPr="00152C96">
              <w:rPr>
                <w:spacing w:val="-1"/>
              </w:rPr>
              <w:t>Pa</w:t>
            </w:r>
            <w:r w:rsidRPr="00152C96">
              <w:rPr>
                <w:spacing w:val="-2"/>
              </w:rPr>
              <w:t>r</w:t>
            </w:r>
            <w:r w:rsidRPr="00152C96">
              <w:rPr>
                <w:spacing w:val="-1"/>
              </w:rPr>
              <w:t>k</w:t>
            </w:r>
            <w:r w:rsidRPr="00152C96">
              <w:rPr>
                <w:spacing w:val="1"/>
              </w:rPr>
              <w:t xml:space="preserve"> </w:t>
            </w:r>
            <w:r w:rsidRPr="00152C96">
              <w:rPr>
                <w:spacing w:val="-1"/>
              </w:rPr>
              <w:t>D</w:t>
            </w:r>
            <w:r w:rsidRPr="00152C96">
              <w:rPr>
                <w:spacing w:val="-2"/>
              </w:rPr>
              <w:t>r.</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1988-04-18</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rPr>
              <w:t>Kimball</w:t>
            </w:r>
            <w:r w:rsidRPr="00152C96">
              <w:rPr>
                <w:spacing w:val="-2"/>
              </w:rPr>
              <w:t>'</w:t>
            </w:r>
            <w:r w:rsidRPr="00152C96">
              <w:rPr>
                <w:spacing w:val="-1"/>
              </w:rPr>
              <w:t>s</w:t>
            </w:r>
            <w:r w:rsidRPr="00152C96">
              <w:rPr>
                <w:spacing w:val="24"/>
              </w:rPr>
              <w:t xml:space="preserve"> </w:t>
            </w:r>
            <w:r w:rsidRPr="00152C96">
              <w:rPr>
                <w:spacing w:val="-1"/>
              </w:rPr>
              <w:t>Sto</w:t>
            </w:r>
            <w:r w:rsidRPr="00152C96">
              <w:rPr>
                <w:spacing w:val="-2"/>
              </w:rPr>
              <w:t>r</w:t>
            </w:r>
            <w:r w:rsidRPr="00152C96">
              <w:rPr>
                <w:spacing w:val="-1"/>
              </w:rPr>
              <w:t>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500 and</w:t>
            </w:r>
            <w:r w:rsidRPr="00152C96">
              <w:rPr>
                <w:spacing w:val="1"/>
              </w:rPr>
              <w:t xml:space="preserve"> </w:t>
            </w:r>
            <w:r w:rsidRPr="00152C96">
              <w:rPr>
                <w:spacing w:val="-1"/>
              </w:rPr>
              <w:t>504</w:t>
            </w:r>
            <w:r w:rsidRPr="00152C96">
              <w:rPr>
                <w:spacing w:val="-3"/>
              </w:rPr>
              <w:t xml:space="preserve"> </w:t>
            </w:r>
            <w:r w:rsidRPr="00152C96">
              <w:t>W.</w:t>
            </w:r>
            <w:r w:rsidRPr="00152C96">
              <w:rPr>
                <w:spacing w:val="-2"/>
              </w:rPr>
              <w:t xml:space="preserve"> </w:t>
            </w:r>
            <w:r w:rsidRPr="00152C96">
              <w:rPr>
                <w:spacing w:val="-1"/>
              </w:rPr>
              <w:t>5th</w:t>
            </w:r>
            <w:r w:rsidRPr="00152C96">
              <w:rPr>
                <w:spacing w:val="1"/>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1986-07-24</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20"/>
              <w:ind w:left="92"/>
              <w:rPr>
                <w:rFonts w:cs="Calibri"/>
              </w:rPr>
            </w:pPr>
            <w:proofErr w:type="spellStart"/>
            <w:r w:rsidRPr="00152C96">
              <w:rPr>
                <w:spacing w:val="-1"/>
                <w:w w:val="105"/>
              </w:rPr>
              <w:t>Lou</w:t>
            </w:r>
            <w:r w:rsidRPr="00152C96">
              <w:rPr>
                <w:spacing w:val="-2"/>
                <w:w w:val="105"/>
              </w:rPr>
              <w:t>ssa</w:t>
            </w:r>
            <w:r w:rsidRPr="00152C96">
              <w:rPr>
                <w:spacing w:val="-1"/>
                <w:w w:val="105"/>
              </w:rPr>
              <w:t>c</w:t>
            </w:r>
            <w:r w:rsidRPr="00152C96">
              <w:rPr>
                <w:spacing w:val="-2"/>
                <w:w w:val="105"/>
              </w:rPr>
              <w:t>-</w:t>
            </w:r>
            <w:r w:rsidRPr="00152C96">
              <w:rPr>
                <w:spacing w:val="-1"/>
                <w:w w:val="105"/>
              </w:rPr>
              <w:t>Sogn</w:t>
            </w:r>
            <w:proofErr w:type="spellEnd"/>
            <w:r w:rsidRPr="00152C96">
              <w:rPr>
                <w:spacing w:val="17"/>
                <w:w w:val="105"/>
              </w:rPr>
              <w:t xml:space="preserve"> </w:t>
            </w:r>
            <w:r w:rsidRPr="00152C96">
              <w:rPr>
                <w:spacing w:val="-2"/>
                <w:w w:val="105"/>
              </w:rPr>
              <w:t>B</w:t>
            </w:r>
            <w:r w:rsidRPr="00152C96">
              <w:rPr>
                <w:spacing w:val="-1"/>
                <w:w w:val="105"/>
              </w:rPr>
              <w:t>u</w:t>
            </w:r>
            <w:r w:rsidRPr="00152C96">
              <w:rPr>
                <w:spacing w:val="-2"/>
                <w:w w:val="105"/>
              </w:rPr>
              <w:t>i</w:t>
            </w:r>
            <w:r w:rsidRPr="00152C96">
              <w:rPr>
                <w:spacing w:val="-1"/>
                <w:w w:val="105"/>
              </w:rPr>
              <w:t>ld</w:t>
            </w:r>
            <w:r w:rsidRPr="00152C96">
              <w:rPr>
                <w:spacing w:val="-2"/>
                <w:w w:val="105"/>
              </w:rPr>
              <w:t>i</w:t>
            </w:r>
            <w:r w:rsidRPr="00152C96">
              <w:rPr>
                <w:spacing w:val="-1"/>
                <w:w w:val="105"/>
              </w:rPr>
              <w:t>ng</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0"/>
              <w:ind w:left="99"/>
              <w:rPr>
                <w:rFonts w:cs="Calibri"/>
              </w:rPr>
            </w:pPr>
            <w:r w:rsidRPr="00152C96">
              <w:rPr>
                <w:spacing w:val="-1"/>
              </w:rPr>
              <w:t>425</w:t>
            </w:r>
            <w:r w:rsidRPr="00152C96">
              <w:rPr>
                <w:spacing w:val="2"/>
              </w:rPr>
              <w:t xml:space="preserve"> </w:t>
            </w:r>
            <w:r w:rsidRPr="00152C96">
              <w:t>D</w:t>
            </w:r>
            <w:r w:rsidRPr="00152C96">
              <w:rPr>
                <w:spacing w:val="3"/>
              </w:rPr>
              <w:t xml:space="preserve"> </w:t>
            </w:r>
            <w:r w:rsidRPr="00152C96">
              <w:rPr>
                <w:spacing w:val="-1"/>
              </w:rPr>
              <w:t>St</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0"/>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0"/>
              <w:ind w:left="102"/>
              <w:rPr>
                <w:rFonts w:cs="Calibri"/>
              </w:rPr>
            </w:pPr>
            <w:r w:rsidRPr="00152C96">
              <w:rPr>
                <w:spacing w:val="-1"/>
              </w:rPr>
              <w:t>1998-05-20</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20"/>
              <w:ind w:left="92"/>
              <w:rPr>
                <w:rFonts w:cs="Calibri"/>
              </w:rPr>
            </w:pPr>
            <w:r w:rsidRPr="00152C96">
              <w:rPr>
                <w:spacing w:val="-2"/>
              </w:rPr>
              <w:t>M</w:t>
            </w:r>
            <w:r w:rsidRPr="00152C96">
              <w:rPr>
                <w:spacing w:val="-1"/>
              </w:rPr>
              <w:t>cKinley</w:t>
            </w:r>
            <w:r w:rsidRPr="00152C96">
              <w:rPr>
                <w:spacing w:val="21"/>
              </w:rPr>
              <w:t xml:space="preserve"> </w:t>
            </w:r>
            <w:r w:rsidRPr="00152C96">
              <w:rPr>
                <w:spacing w:val="-1"/>
              </w:rPr>
              <w:t>Tower</w:t>
            </w:r>
            <w:r w:rsidRPr="00152C96">
              <w:rPr>
                <w:spacing w:val="21"/>
              </w:rPr>
              <w:t xml:space="preserve"> </w:t>
            </w:r>
            <w:r w:rsidRPr="00152C96">
              <w:rPr>
                <w:spacing w:val="-2"/>
              </w:rPr>
              <w:t>Apa</w:t>
            </w:r>
            <w:r w:rsidRPr="00152C96">
              <w:rPr>
                <w:spacing w:val="-3"/>
              </w:rPr>
              <w:t>rt</w:t>
            </w:r>
            <w:r w:rsidRPr="00152C96">
              <w:rPr>
                <w:spacing w:val="-2"/>
              </w:rPr>
              <w:t>ments</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0"/>
              <w:ind w:left="99"/>
              <w:rPr>
                <w:rFonts w:cs="Calibri"/>
              </w:rPr>
            </w:pPr>
            <w:r w:rsidRPr="00152C96">
              <w:rPr>
                <w:spacing w:val="-1"/>
              </w:rPr>
              <w:t>337</w:t>
            </w:r>
            <w:r w:rsidRPr="00152C96">
              <w:rPr>
                <w:spacing w:val="-2"/>
              </w:rPr>
              <w:t xml:space="preserve"> </w:t>
            </w:r>
            <w:r w:rsidRPr="00152C96">
              <w:rPr>
                <w:spacing w:val="-1"/>
              </w:rPr>
              <w:t>E</w:t>
            </w:r>
            <w:r w:rsidRPr="00152C96">
              <w:rPr>
                <w:spacing w:val="-2"/>
              </w:rPr>
              <w:t xml:space="preserve">. </w:t>
            </w:r>
            <w:r w:rsidRPr="00152C96">
              <w:rPr>
                <w:spacing w:val="-1"/>
              </w:rPr>
              <w:t>4</w:t>
            </w:r>
            <w:proofErr w:type="spellStart"/>
            <w:r w:rsidRPr="00152C96">
              <w:rPr>
                <w:spacing w:val="-1"/>
                <w:position w:val="8"/>
                <w:sz w:val="13"/>
              </w:rPr>
              <w:t>th</w:t>
            </w:r>
            <w:proofErr w:type="spellEnd"/>
            <w:r w:rsidRPr="00152C96">
              <w:rPr>
                <w:spacing w:val="16"/>
                <w:position w:val="8"/>
                <w:sz w:val="13"/>
              </w:rPr>
              <w:t xml:space="preserve"> </w:t>
            </w:r>
            <w:r w:rsidRPr="00152C96">
              <w:rPr>
                <w:spacing w:val="-1"/>
              </w:rPr>
              <w:t>Ave</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0"/>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0"/>
              <w:ind w:left="102"/>
              <w:rPr>
                <w:rFonts w:cs="Calibri"/>
              </w:rPr>
            </w:pPr>
            <w:r w:rsidRPr="00152C96">
              <w:rPr>
                <w:spacing w:val="-1"/>
              </w:rPr>
              <w:t>2008-09-12</w:t>
            </w:r>
          </w:p>
        </w:tc>
      </w:tr>
      <w:tr w:rsidR="00B1275F" w:rsidRPr="00152C96">
        <w:trPr>
          <w:trHeight w:hRule="exact" w:val="581"/>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20"/>
              <w:ind w:left="92"/>
              <w:rPr>
                <w:rFonts w:cs="Calibri"/>
              </w:rPr>
            </w:pPr>
            <w:r w:rsidRPr="00152C96">
              <w:rPr>
                <w:spacing w:val="-2"/>
              </w:rPr>
              <w:t>Mt.</w:t>
            </w:r>
            <w:r w:rsidRPr="00152C96">
              <w:rPr>
                <w:spacing w:val="17"/>
              </w:rPr>
              <w:t xml:space="preserve"> </w:t>
            </w:r>
            <w:proofErr w:type="spellStart"/>
            <w:r w:rsidRPr="00152C96">
              <w:rPr>
                <w:spacing w:val="-1"/>
              </w:rPr>
              <w:t>Alyeska</w:t>
            </w:r>
            <w:proofErr w:type="spellEnd"/>
            <w:r w:rsidRPr="00152C96">
              <w:rPr>
                <w:spacing w:val="17"/>
              </w:rPr>
              <w:t xml:space="preserve"> </w:t>
            </w:r>
            <w:r w:rsidRPr="00152C96">
              <w:rPr>
                <w:spacing w:val="-2"/>
              </w:rPr>
              <w:t>Roundhouse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8" w:line="264" w:lineRule="exact"/>
              <w:ind w:left="99" w:right="835"/>
              <w:rPr>
                <w:rFonts w:cs="Calibri"/>
              </w:rPr>
            </w:pPr>
            <w:r w:rsidRPr="00152C96">
              <w:rPr>
                <w:spacing w:val="-1"/>
              </w:rPr>
              <w:t>Approx</w:t>
            </w:r>
            <w:r w:rsidRPr="00152C96">
              <w:rPr>
                <w:spacing w:val="-2"/>
              </w:rPr>
              <w:t>.</w:t>
            </w:r>
            <w:r w:rsidRPr="00152C96">
              <w:rPr>
                <w:spacing w:val="1"/>
              </w:rPr>
              <w:t xml:space="preserve"> </w:t>
            </w:r>
            <w:r w:rsidRPr="00152C96">
              <w:t>2</w:t>
            </w:r>
            <w:r w:rsidRPr="00152C96">
              <w:rPr>
                <w:spacing w:val="-3"/>
              </w:rPr>
              <w:t xml:space="preserve"> </w:t>
            </w:r>
            <w:r w:rsidRPr="00152C96">
              <w:t xml:space="preserve">mi. W </w:t>
            </w:r>
            <w:r w:rsidRPr="00152C96">
              <w:rPr>
                <w:spacing w:val="-1"/>
              </w:rPr>
              <w:t>o</w:t>
            </w:r>
            <w:r w:rsidRPr="00152C96">
              <w:rPr>
                <w:spacing w:val="-2"/>
              </w:rPr>
              <w:t>f</w:t>
            </w:r>
            <w:r w:rsidRPr="00152C96">
              <w:rPr>
                <w:spacing w:val="25"/>
                <w:w w:val="96"/>
              </w:rPr>
              <w:t xml:space="preserve"> </w:t>
            </w:r>
            <w:proofErr w:type="spellStart"/>
            <w:r w:rsidRPr="00152C96">
              <w:rPr>
                <w:spacing w:val="-1"/>
              </w:rPr>
              <w:t>Alyeska</w:t>
            </w:r>
            <w:proofErr w:type="spellEnd"/>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0"/>
              <w:ind w:left="102"/>
              <w:rPr>
                <w:rFonts w:cs="Calibri"/>
              </w:rPr>
            </w:pPr>
            <w:r w:rsidRPr="00152C96">
              <w:rPr>
                <w:spacing w:val="-2"/>
                <w:w w:val="105"/>
              </w:rPr>
              <w:t>Gir</w:t>
            </w:r>
            <w:r w:rsidRPr="00152C96">
              <w:rPr>
                <w:spacing w:val="-1"/>
                <w:w w:val="105"/>
              </w:rPr>
              <w:t>dwood</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0"/>
              <w:ind w:left="102"/>
              <w:rPr>
                <w:rFonts w:cs="Calibri"/>
              </w:rPr>
            </w:pPr>
            <w:r w:rsidRPr="00152C96">
              <w:rPr>
                <w:spacing w:val="-1"/>
              </w:rPr>
              <w:t>2003-11-05</w:t>
            </w:r>
          </w:p>
        </w:tc>
      </w:tr>
      <w:tr w:rsidR="00C211DA"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C211DA" w:rsidRDefault="00C211DA" w:rsidP="00C211DA">
            <w:pPr>
              <w:pStyle w:val="TableParagraph"/>
              <w:spacing w:before="17"/>
              <w:ind w:left="92"/>
              <w:rPr>
                <w:rFonts w:cs="Calibri"/>
              </w:rPr>
            </w:pPr>
            <w:r>
              <w:rPr>
                <w:spacing w:val="-1"/>
                <w:w w:val="105"/>
              </w:rPr>
              <w:t xml:space="preserve">Nike </w:t>
            </w:r>
            <w:r w:rsidRPr="00152C96">
              <w:rPr>
                <w:spacing w:val="-1"/>
                <w:w w:val="105"/>
              </w:rPr>
              <w:t>S</w:t>
            </w:r>
            <w:r w:rsidRPr="00152C96">
              <w:rPr>
                <w:spacing w:val="-2"/>
                <w:w w:val="105"/>
              </w:rPr>
              <w:t>ite</w:t>
            </w:r>
            <w:r w:rsidRPr="00152C96">
              <w:rPr>
                <w:spacing w:val="-18"/>
                <w:w w:val="105"/>
              </w:rPr>
              <w:t xml:space="preserve"> </w:t>
            </w:r>
            <w:r w:rsidRPr="00152C96">
              <w:rPr>
                <w:spacing w:val="-1"/>
                <w:w w:val="105"/>
              </w:rPr>
              <w:t>Summi</w:t>
            </w:r>
            <w:r w:rsidRPr="00152C96">
              <w:rPr>
                <w:spacing w:val="-2"/>
                <w:w w:val="105"/>
              </w:rPr>
              <w:t>t</w:t>
            </w:r>
          </w:p>
        </w:tc>
        <w:tc>
          <w:tcPr>
            <w:tcW w:w="2626" w:type="dxa"/>
            <w:tcBorders>
              <w:top w:val="single" w:sz="4" w:space="0" w:color="000000"/>
              <w:left w:val="single" w:sz="4" w:space="0" w:color="000000"/>
              <w:bottom w:val="single" w:sz="4" w:space="0" w:color="000000"/>
              <w:right w:val="single" w:sz="4" w:space="0" w:color="000000"/>
            </w:tcBorders>
          </w:tcPr>
          <w:p w:rsidR="00C211DA" w:rsidRDefault="00C211DA" w:rsidP="00C211DA">
            <w:pPr>
              <w:pStyle w:val="TableParagraph"/>
              <w:spacing w:before="16" w:line="264" w:lineRule="exact"/>
              <w:ind w:left="99" w:right="251"/>
              <w:rPr>
                <w:rFonts w:cs="Calibri"/>
              </w:rPr>
            </w:pPr>
            <w:r w:rsidRPr="00152C96">
              <w:rPr>
                <w:spacing w:val="-1"/>
              </w:rPr>
              <w:t>O</w:t>
            </w:r>
            <w:r w:rsidRPr="00152C96">
              <w:rPr>
                <w:spacing w:val="-2"/>
              </w:rPr>
              <w:t>ff</w:t>
            </w:r>
            <w:r w:rsidRPr="00152C96">
              <w:t xml:space="preserve"> </w:t>
            </w:r>
            <w:r w:rsidRPr="00152C96">
              <w:rPr>
                <w:spacing w:val="-1"/>
              </w:rPr>
              <w:t>A</w:t>
            </w:r>
            <w:r w:rsidRPr="00152C96">
              <w:rPr>
                <w:spacing w:val="-2"/>
              </w:rPr>
              <w:t>r</w:t>
            </w:r>
            <w:r w:rsidRPr="00152C96">
              <w:rPr>
                <w:spacing w:val="-1"/>
              </w:rPr>
              <w:t>ctic Valley Rd</w:t>
            </w:r>
            <w:r w:rsidRPr="00152C96">
              <w:rPr>
                <w:spacing w:val="-2"/>
              </w:rPr>
              <w:t>.</w:t>
            </w:r>
            <w:smartTag w:uri="urn:schemas-microsoft-com:office:smarttags" w:element="PersonName">
              <w:r w:rsidRPr="00152C96">
                <w:rPr>
                  <w:spacing w:val="-2"/>
                </w:rPr>
                <w:t>,</w:t>
              </w:r>
            </w:smartTag>
            <w:r w:rsidRPr="00152C96">
              <w:rPr>
                <w:spacing w:val="-4"/>
              </w:rPr>
              <w:t xml:space="preserve"> </w:t>
            </w:r>
            <w:r w:rsidRPr="00152C96">
              <w:rPr>
                <w:spacing w:val="-2"/>
              </w:rPr>
              <w:t>12.</w:t>
            </w:r>
            <w:r w:rsidRPr="00152C96">
              <w:rPr>
                <w:spacing w:val="-1"/>
              </w:rPr>
              <w:t>5</w:t>
            </w:r>
            <w:r w:rsidRPr="00152C96">
              <w:rPr>
                <w:spacing w:val="28"/>
                <w:w w:val="101"/>
              </w:rPr>
              <w:t xml:space="preserve"> </w:t>
            </w:r>
            <w:r w:rsidRPr="00152C96">
              <w:t>mi.</w:t>
            </w:r>
            <w:r w:rsidRPr="00152C96">
              <w:rPr>
                <w:spacing w:val="11"/>
              </w:rPr>
              <w:t xml:space="preserve"> </w:t>
            </w:r>
            <w:r w:rsidRPr="00152C96">
              <w:t>E</w:t>
            </w:r>
            <w:r w:rsidRPr="00152C96">
              <w:rPr>
                <w:spacing w:val="11"/>
              </w:rPr>
              <w:t xml:space="preserve"> </w:t>
            </w:r>
            <w:r w:rsidRPr="00152C96">
              <w:t>of</w:t>
            </w:r>
            <w:r w:rsidRPr="00152C96">
              <w:rPr>
                <w:spacing w:val="13"/>
              </w:rPr>
              <w:t xml:space="preserve"> </w:t>
            </w:r>
            <w:r w:rsidRPr="00152C96">
              <w:rPr>
                <w:spacing w:val="-1"/>
              </w:rPr>
              <w:t>Anchorage</w:t>
            </w:r>
          </w:p>
        </w:tc>
        <w:tc>
          <w:tcPr>
            <w:tcW w:w="1822" w:type="dxa"/>
            <w:tcBorders>
              <w:top w:val="single" w:sz="4" w:space="0" w:color="000000"/>
              <w:left w:val="single" w:sz="4" w:space="0" w:color="000000"/>
              <w:bottom w:val="single" w:sz="4" w:space="0" w:color="000000"/>
              <w:right w:val="single" w:sz="4" w:space="0" w:color="000000"/>
            </w:tcBorders>
          </w:tcPr>
          <w:p w:rsidR="00C211DA" w:rsidRDefault="00C211DA" w:rsidP="00C211DA">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C211DA" w:rsidRDefault="00C211DA" w:rsidP="00C211DA">
            <w:pPr>
              <w:pStyle w:val="TableParagraph"/>
              <w:spacing w:before="17"/>
              <w:ind w:left="102"/>
              <w:rPr>
                <w:rFonts w:cs="Calibri"/>
              </w:rPr>
            </w:pPr>
            <w:r w:rsidRPr="00152C96">
              <w:rPr>
                <w:spacing w:val="-1"/>
              </w:rPr>
              <w:t>1996-07-11</w:t>
            </w:r>
          </w:p>
        </w:tc>
      </w:tr>
      <w:tr w:rsidR="00B1275F"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6" w:line="264" w:lineRule="exact"/>
              <w:ind w:left="92" w:right="792"/>
              <w:rPr>
                <w:rFonts w:cs="Calibri"/>
              </w:rPr>
            </w:pPr>
            <w:r w:rsidRPr="00152C96">
              <w:rPr>
                <w:spacing w:val="-1"/>
                <w:w w:val="105"/>
              </w:rPr>
              <w:t>Old</w:t>
            </w:r>
            <w:r w:rsidRPr="00152C96">
              <w:rPr>
                <w:spacing w:val="-19"/>
                <w:w w:val="105"/>
              </w:rPr>
              <w:t xml:space="preserve"> </w:t>
            </w:r>
            <w:r w:rsidRPr="00152C96">
              <w:rPr>
                <w:spacing w:val="-1"/>
                <w:w w:val="105"/>
              </w:rPr>
              <w:t>S</w:t>
            </w:r>
            <w:r w:rsidRPr="00152C96">
              <w:rPr>
                <w:spacing w:val="-2"/>
                <w:w w:val="105"/>
              </w:rPr>
              <w:t>t.</w:t>
            </w:r>
            <w:r w:rsidRPr="00152C96">
              <w:rPr>
                <w:spacing w:val="-20"/>
                <w:w w:val="105"/>
              </w:rPr>
              <w:t xml:space="preserve"> </w:t>
            </w:r>
            <w:r w:rsidRPr="00152C96">
              <w:rPr>
                <w:spacing w:val="-2"/>
                <w:w w:val="105"/>
              </w:rPr>
              <w:t>Ni</w:t>
            </w:r>
            <w:r w:rsidRPr="00152C96">
              <w:rPr>
                <w:spacing w:val="-1"/>
                <w:w w:val="105"/>
              </w:rPr>
              <w:t>chol</w:t>
            </w:r>
            <w:r w:rsidRPr="00152C96">
              <w:rPr>
                <w:spacing w:val="-2"/>
                <w:w w:val="105"/>
              </w:rPr>
              <w:t>as</w:t>
            </w:r>
            <w:r w:rsidRPr="00152C96">
              <w:rPr>
                <w:spacing w:val="-21"/>
                <w:w w:val="105"/>
              </w:rPr>
              <w:t xml:space="preserve"> </w:t>
            </w:r>
            <w:r w:rsidRPr="00152C96">
              <w:rPr>
                <w:spacing w:val="-2"/>
                <w:w w:val="105"/>
              </w:rPr>
              <w:t>Russia</w:t>
            </w:r>
            <w:r w:rsidRPr="00152C96">
              <w:rPr>
                <w:spacing w:val="-1"/>
                <w:w w:val="105"/>
              </w:rPr>
              <w:t>n</w:t>
            </w:r>
            <w:r w:rsidRPr="00152C96">
              <w:rPr>
                <w:spacing w:val="30"/>
                <w:w w:val="106"/>
              </w:rPr>
              <w:t xml:space="preserve"> </w:t>
            </w:r>
            <w:r w:rsidRPr="00152C96">
              <w:rPr>
                <w:spacing w:val="-1"/>
                <w:w w:val="105"/>
              </w:rPr>
              <w:t>O</w:t>
            </w:r>
            <w:r w:rsidRPr="00152C96">
              <w:rPr>
                <w:spacing w:val="-2"/>
                <w:w w:val="105"/>
              </w:rPr>
              <w:t>rt</w:t>
            </w:r>
            <w:r w:rsidRPr="00152C96">
              <w:rPr>
                <w:spacing w:val="-1"/>
                <w:w w:val="105"/>
              </w:rPr>
              <w:t>hodox</w:t>
            </w:r>
            <w:r w:rsidRPr="00152C96">
              <w:rPr>
                <w:spacing w:val="-13"/>
                <w:w w:val="105"/>
              </w:rPr>
              <w:t xml:space="preserve"> </w:t>
            </w:r>
            <w:r w:rsidRPr="00152C96">
              <w:rPr>
                <w:spacing w:val="-1"/>
                <w:w w:val="105"/>
              </w:rPr>
              <w:t>Chu</w:t>
            </w:r>
            <w:r w:rsidRPr="00152C96">
              <w:rPr>
                <w:spacing w:val="-2"/>
                <w:w w:val="105"/>
              </w:rPr>
              <w:t>rc</w:t>
            </w:r>
            <w:r w:rsidRPr="00152C96">
              <w:rPr>
                <w:spacing w:val="-1"/>
                <w:w w:val="105"/>
              </w:rPr>
              <w:t>h</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proofErr w:type="spellStart"/>
            <w:r w:rsidRPr="00152C96">
              <w:rPr>
                <w:spacing w:val="-1"/>
              </w:rPr>
              <w:t>Eklutna</w:t>
            </w:r>
            <w:proofErr w:type="spellEnd"/>
            <w:r w:rsidRPr="00152C96">
              <w:rPr>
                <w:spacing w:val="16"/>
              </w:rPr>
              <w:t xml:space="preserve"> </w:t>
            </w:r>
            <w:r w:rsidRPr="00152C96">
              <w:rPr>
                <w:spacing w:val="-1"/>
              </w:rPr>
              <w:t>Village</w:t>
            </w:r>
            <w:r w:rsidRPr="00152C96">
              <w:rPr>
                <w:spacing w:val="16"/>
              </w:rPr>
              <w:t xml:space="preserve"> </w:t>
            </w:r>
            <w:r w:rsidRPr="00152C96">
              <w:rPr>
                <w:spacing w:val="-1"/>
              </w:rPr>
              <w:t>Rd</w:t>
            </w:r>
            <w:r w:rsidRPr="00152C96">
              <w:rPr>
                <w:spacing w:val="-2"/>
              </w:rPr>
              <w:t>.</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proofErr w:type="spellStart"/>
            <w:r w:rsidRPr="00152C96">
              <w:rPr>
                <w:spacing w:val="-2"/>
                <w:w w:val="105"/>
              </w:rPr>
              <w:t>E</w:t>
            </w:r>
            <w:r w:rsidRPr="00152C96">
              <w:rPr>
                <w:spacing w:val="-1"/>
                <w:w w:val="105"/>
              </w:rPr>
              <w:t>klutn</w:t>
            </w:r>
            <w:r w:rsidRPr="00152C96">
              <w:rPr>
                <w:spacing w:val="-2"/>
                <w:w w:val="105"/>
              </w:rPr>
              <w:t>a</w:t>
            </w:r>
            <w:proofErr w:type="spellEnd"/>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1972-03-24</w:t>
            </w:r>
          </w:p>
        </w:tc>
      </w:tr>
      <w:tr w:rsidR="00C211DA" w:rsidRPr="00152C96">
        <w:trPr>
          <w:trHeight w:hRule="exact" w:val="578"/>
        </w:trPr>
        <w:tc>
          <w:tcPr>
            <w:tcW w:w="3079" w:type="dxa"/>
            <w:tcBorders>
              <w:top w:val="single" w:sz="4" w:space="0" w:color="000000"/>
              <w:left w:val="single" w:sz="12" w:space="0" w:color="000000"/>
              <w:bottom w:val="single" w:sz="4" w:space="0" w:color="000000"/>
              <w:right w:val="single" w:sz="4" w:space="0" w:color="000000"/>
            </w:tcBorders>
          </w:tcPr>
          <w:p w:rsidR="00C211DA" w:rsidRPr="00152C96" w:rsidRDefault="00C211DA">
            <w:pPr>
              <w:pStyle w:val="TableParagraph"/>
              <w:spacing w:before="16" w:line="264" w:lineRule="exact"/>
              <w:ind w:left="92" w:right="792"/>
              <w:rPr>
                <w:spacing w:val="-1"/>
                <w:w w:val="105"/>
              </w:rPr>
            </w:pPr>
            <w:proofErr w:type="spellStart"/>
            <w:r>
              <w:rPr>
                <w:spacing w:val="-1"/>
                <w:w w:val="105"/>
              </w:rPr>
              <w:t>Pilgram</w:t>
            </w:r>
            <w:proofErr w:type="spellEnd"/>
            <w:r>
              <w:rPr>
                <w:spacing w:val="-1"/>
                <w:w w:val="105"/>
              </w:rPr>
              <w:t xml:space="preserve"> 100B Aircraft</w:t>
            </w:r>
          </w:p>
        </w:tc>
        <w:tc>
          <w:tcPr>
            <w:tcW w:w="2626" w:type="dxa"/>
            <w:tcBorders>
              <w:top w:val="single" w:sz="4" w:space="0" w:color="000000"/>
              <w:left w:val="single" w:sz="4" w:space="0" w:color="000000"/>
              <w:bottom w:val="single" w:sz="4" w:space="0" w:color="000000"/>
              <w:right w:val="single" w:sz="4" w:space="0" w:color="000000"/>
            </w:tcBorders>
          </w:tcPr>
          <w:p w:rsidR="00C211DA" w:rsidRPr="00152C96" w:rsidRDefault="00C211DA">
            <w:pPr>
              <w:pStyle w:val="TableParagraph"/>
              <w:spacing w:before="17"/>
              <w:ind w:left="99"/>
              <w:rPr>
                <w:spacing w:val="-1"/>
              </w:rPr>
            </w:pPr>
            <w:r>
              <w:rPr>
                <w:spacing w:val="-1"/>
              </w:rPr>
              <w:t>Anchorage Aviation Heritage Museum</w:t>
            </w:r>
          </w:p>
        </w:tc>
        <w:tc>
          <w:tcPr>
            <w:tcW w:w="1822" w:type="dxa"/>
            <w:tcBorders>
              <w:top w:val="single" w:sz="4" w:space="0" w:color="000000"/>
              <w:left w:val="single" w:sz="4" w:space="0" w:color="000000"/>
              <w:bottom w:val="single" w:sz="4" w:space="0" w:color="000000"/>
              <w:right w:val="single" w:sz="4" w:space="0" w:color="000000"/>
            </w:tcBorders>
          </w:tcPr>
          <w:p w:rsidR="00C211DA" w:rsidRPr="00152C96" w:rsidRDefault="00C211DA">
            <w:pPr>
              <w:pStyle w:val="TableParagraph"/>
              <w:spacing w:before="17"/>
              <w:ind w:left="102"/>
              <w:rPr>
                <w:spacing w:val="-2"/>
                <w:w w:val="105"/>
              </w:rPr>
            </w:pPr>
            <w:r>
              <w:rPr>
                <w:spacing w:val="-2"/>
                <w:w w:val="105"/>
              </w:rPr>
              <w:t>Anchorage</w:t>
            </w:r>
          </w:p>
        </w:tc>
        <w:tc>
          <w:tcPr>
            <w:tcW w:w="2050" w:type="dxa"/>
            <w:tcBorders>
              <w:top w:val="single" w:sz="4" w:space="0" w:color="000000"/>
              <w:left w:val="single" w:sz="4" w:space="0" w:color="000000"/>
              <w:bottom w:val="single" w:sz="4" w:space="0" w:color="000000"/>
              <w:right w:val="single" w:sz="12" w:space="0" w:color="000000"/>
            </w:tcBorders>
          </w:tcPr>
          <w:p w:rsidR="00C211DA" w:rsidRPr="00152C96" w:rsidRDefault="00C211DA">
            <w:pPr>
              <w:pStyle w:val="TableParagraph"/>
              <w:spacing w:before="17"/>
              <w:ind w:left="102"/>
              <w:rPr>
                <w:spacing w:val="-1"/>
              </w:rPr>
            </w:pPr>
            <w:r>
              <w:rPr>
                <w:spacing w:val="-1"/>
              </w:rPr>
              <w:t>1986-07-08</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rPr>
              <w:t>Potte</w:t>
            </w:r>
            <w:r w:rsidRPr="00152C96">
              <w:rPr>
                <w:spacing w:val="-2"/>
              </w:rPr>
              <w:t>r</w:t>
            </w:r>
            <w:r w:rsidRPr="00152C96">
              <w:rPr>
                <w:spacing w:val="19"/>
              </w:rPr>
              <w:t xml:space="preserve"> </w:t>
            </w:r>
            <w:r w:rsidRPr="00152C96">
              <w:rPr>
                <w:spacing w:val="-1"/>
              </w:rPr>
              <w:t>Section</w:t>
            </w:r>
            <w:r w:rsidRPr="00152C96">
              <w:rPr>
                <w:spacing w:val="20"/>
              </w:rPr>
              <w:t xml:space="preserve"> </w:t>
            </w:r>
            <w:r w:rsidRPr="00152C96">
              <w:rPr>
                <w:spacing w:val="-2"/>
              </w:rPr>
              <w:t>House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1"/>
              </w:rPr>
              <w:t>O</w:t>
            </w:r>
            <w:r w:rsidRPr="00152C96">
              <w:rPr>
                <w:spacing w:val="-2"/>
              </w:rPr>
              <w:t>ff</w:t>
            </w:r>
            <w:r w:rsidRPr="00152C96">
              <w:rPr>
                <w:spacing w:val="6"/>
              </w:rPr>
              <w:t xml:space="preserve"> </w:t>
            </w:r>
            <w:r w:rsidRPr="00152C96">
              <w:rPr>
                <w:spacing w:val="-1"/>
              </w:rPr>
              <w:t>AK</w:t>
            </w:r>
            <w:r w:rsidRPr="00152C96">
              <w:rPr>
                <w:spacing w:val="3"/>
              </w:rPr>
              <w:t xml:space="preserve"> </w:t>
            </w:r>
            <w:r w:rsidRPr="00152C96">
              <w:t>1</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2"/>
              <w:rPr>
                <w:rFonts w:cs="Calibri"/>
              </w:rPr>
            </w:pPr>
            <w:r w:rsidRPr="00152C96">
              <w:rPr>
                <w:spacing w:val="-1"/>
              </w:rPr>
              <w:t>1985-12-06</w:t>
            </w:r>
          </w:p>
        </w:tc>
      </w:tr>
      <w:tr w:rsidR="00B1275F" w:rsidRPr="00152C96">
        <w:trPr>
          <w:trHeight w:hRule="exact" w:val="314"/>
        </w:trPr>
        <w:tc>
          <w:tcPr>
            <w:tcW w:w="30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7"/>
              <w:ind w:left="92"/>
              <w:rPr>
                <w:rFonts w:cs="Calibri"/>
              </w:rPr>
            </w:pPr>
            <w:r w:rsidRPr="00152C96">
              <w:rPr>
                <w:spacing w:val="-1"/>
                <w:w w:val="105"/>
              </w:rPr>
              <w:t>Sp</w:t>
            </w:r>
            <w:r w:rsidRPr="00152C96">
              <w:rPr>
                <w:spacing w:val="-2"/>
                <w:w w:val="105"/>
              </w:rPr>
              <w:t>ri</w:t>
            </w:r>
            <w:r w:rsidRPr="00152C96">
              <w:rPr>
                <w:spacing w:val="-1"/>
                <w:w w:val="105"/>
              </w:rPr>
              <w:t>ng</w:t>
            </w:r>
            <w:r w:rsidRPr="00152C96">
              <w:rPr>
                <w:spacing w:val="4"/>
                <w:w w:val="105"/>
              </w:rPr>
              <w:t xml:space="preserve"> </w:t>
            </w:r>
            <w:r w:rsidRPr="00152C96">
              <w:rPr>
                <w:spacing w:val="-1"/>
                <w:w w:val="105"/>
              </w:rPr>
              <w:t>C</w:t>
            </w:r>
            <w:r w:rsidRPr="00152C96">
              <w:rPr>
                <w:spacing w:val="-2"/>
                <w:w w:val="105"/>
              </w:rPr>
              <w:t>reek</w:t>
            </w:r>
            <w:r w:rsidRPr="00152C96">
              <w:rPr>
                <w:spacing w:val="4"/>
                <w:w w:val="105"/>
              </w:rPr>
              <w:t xml:space="preserve"> </w:t>
            </w:r>
            <w:r w:rsidRPr="00152C96">
              <w:rPr>
                <w:spacing w:val="-1"/>
                <w:w w:val="105"/>
              </w:rPr>
              <w:t>Lodg</w:t>
            </w:r>
            <w:r w:rsidRPr="00152C96">
              <w:rPr>
                <w:spacing w:val="-2"/>
                <w:w w:val="105"/>
              </w:rPr>
              <w:t>e</w:t>
            </w:r>
          </w:p>
        </w:tc>
        <w:tc>
          <w:tcPr>
            <w:tcW w:w="262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99"/>
              <w:rPr>
                <w:rFonts w:cs="Calibri"/>
              </w:rPr>
            </w:pPr>
            <w:r w:rsidRPr="00152C96">
              <w:rPr>
                <w:spacing w:val="-2"/>
                <w:w w:val="105"/>
              </w:rPr>
              <w:t>18939</w:t>
            </w:r>
            <w:r w:rsidRPr="00152C96">
              <w:rPr>
                <w:spacing w:val="-19"/>
                <w:w w:val="105"/>
              </w:rPr>
              <w:t xml:space="preserve"> </w:t>
            </w:r>
            <w:r w:rsidRPr="00152C96">
              <w:rPr>
                <w:spacing w:val="-1"/>
                <w:w w:val="105"/>
              </w:rPr>
              <w:t>Old</w:t>
            </w:r>
            <w:r w:rsidRPr="00152C96">
              <w:rPr>
                <w:spacing w:val="-18"/>
                <w:w w:val="105"/>
              </w:rPr>
              <w:t xml:space="preserve"> </w:t>
            </w:r>
            <w:r w:rsidRPr="00152C96">
              <w:rPr>
                <w:spacing w:val="-2"/>
                <w:w w:val="105"/>
              </w:rPr>
              <w:t>G</w:t>
            </w:r>
            <w:r w:rsidRPr="00152C96">
              <w:rPr>
                <w:spacing w:val="-1"/>
                <w:w w:val="105"/>
              </w:rPr>
              <w:t>l</w:t>
            </w:r>
            <w:r w:rsidRPr="00152C96">
              <w:rPr>
                <w:spacing w:val="-2"/>
                <w:w w:val="105"/>
              </w:rPr>
              <w:t>e</w:t>
            </w:r>
            <w:r w:rsidRPr="00152C96">
              <w:rPr>
                <w:spacing w:val="-1"/>
                <w:w w:val="105"/>
              </w:rPr>
              <w:t>nn</w:t>
            </w:r>
            <w:r w:rsidRPr="00152C96">
              <w:rPr>
                <w:spacing w:val="-20"/>
                <w:w w:val="105"/>
              </w:rPr>
              <w:t xml:space="preserve"> </w:t>
            </w:r>
            <w:r w:rsidRPr="00152C96">
              <w:rPr>
                <w:spacing w:val="-1"/>
                <w:w w:val="105"/>
              </w:rPr>
              <w:t>Hw</w:t>
            </w:r>
            <w:r w:rsidRPr="00152C96">
              <w:rPr>
                <w:spacing w:val="-2"/>
                <w:w w:val="105"/>
              </w:rPr>
              <w:t>y.</w:t>
            </w:r>
          </w:p>
        </w:tc>
        <w:tc>
          <w:tcPr>
            <w:tcW w:w="182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7"/>
              <w:ind w:left="101"/>
              <w:rPr>
                <w:rFonts w:cs="Calibri"/>
              </w:rPr>
            </w:pPr>
            <w:r w:rsidRPr="00152C96">
              <w:rPr>
                <w:spacing w:val="-1"/>
                <w:w w:val="105"/>
              </w:rPr>
              <w:t>Chug</w:t>
            </w:r>
            <w:r w:rsidRPr="00152C96">
              <w:rPr>
                <w:spacing w:val="-2"/>
                <w:w w:val="105"/>
              </w:rPr>
              <w:t>iak</w:t>
            </w:r>
          </w:p>
        </w:tc>
        <w:tc>
          <w:tcPr>
            <w:tcW w:w="205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7"/>
              <w:ind w:left="101"/>
              <w:rPr>
                <w:rFonts w:cs="Calibri"/>
              </w:rPr>
            </w:pPr>
            <w:r w:rsidRPr="00152C96">
              <w:rPr>
                <w:spacing w:val="-1"/>
              </w:rPr>
              <w:t>2001-09-09</w:t>
            </w:r>
          </w:p>
        </w:tc>
      </w:tr>
      <w:tr w:rsidR="00B1275F" w:rsidRPr="00152C96">
        <w:trPr>
          <w:trHeight w:hRule="exact" w:val="334"/>
        </w:trPr>
        <w:tc>
          <w:tcPr>
            <w:tcW w:w="3079" w:type="dxa"/>
            <w:tcBorders>
              <w:top w:val="single" w:sz="4" w:space="0" w:color="000000"/>
              <w:left w:val="single" w:sz="12" w:space="0" w:color="000000"/>
              <w:bottom w:val="single" w:sz="12" w:space="0" w:color="000000"/>
              <w:right w:val="single" w:sz="4" w:space="0" w:color="000000"/>
            </w:tcBorders>
          </w:tcPr>
          <w:p w:rsidR="00B1275F" w:rsidRDefault="00B1275F" w:rsidP="00F07FF5">
            <w:pPr>
              <w:pStyle w:val="TableParagraph"/>
              <w:spacing w:before="17"/>
              <w:ind w:left="92"/>
              <w:rPr>
                <w:rFonts w:cs="Calibri"/>
                <w:sz w:val="13"/>
                <w:szCs w:val="13"/>
              </w:rPr>
            </w:pPr>
            <w:proofErr w:type="spellStart"/>
            <w:r w:rsidRPr="00152C96">
              <w:rPr>
                <w:spacing w:val="-2"/>
                <w:w w:val="105"/>
              </w:rPr>
              <w:t>W</w:t>
            </w:r>
            <w:r w:rsidRPr="00152C96">
              <w:rPr>
                <w:spacing w:val="-1"/>
                <w:w w:val="105"/>
              </w:rPr>
              <w:t>endl</w:t>
            </w:r>
            <w:r w:rsidRPr="00152C96">
              <w:rPr>
                <w:spacing w:val="-2"/>
                <w:w w:val="105"/>
              </w:rPr>
              <w:t>er</w:t>
            </w:r>
            <w:proofErr w:type="spellEnd"/>
            <w:r w:rsidRPr="00152C96">
              <w:rPr>
                <w:spacing w:val="-35"/>
                <w:w w:val="105"/>
              </w:rPr>
              <w:t xml:space="preserve"> </w:t>
            </w:r>
            <w:r w:rsidRPr="00152C96">
              <w:rPr>
                <w:w w:val="105"/>
              </w:rPr>
              <w:t>Building</w:t>
            </w:r>
            <w:r w:rsidR="00F07FF5">
              <w:rPr>
                <w:rStyle w:val="FootnoteReference"/>
                <w:w w:val="105"/>
              </w:rPr>
              <w:footnoteReference w:id="7"/>
            </w:r>
          </w:p>
        </w:tc>
        <w:tc>
          <w:tcPr>
            <w:tcW w:w="262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17"/>
              <w:ind w:left="99"/>
              <w:rPr>
                <w:rFonts w:cs="Calibri"/>
              </w:rPr>
            </w:pPr>
            <w:r w:rsidRPr="00152C96">
              <w:rPr>
                <w:spacing w:val="-1"/>
              </w:rPr>
              <w:t>400</w:t>
            </w:r>
            <w:r w:rsidRPr="00152C96">
              <w:rPr>
                <w:spacing w:val="2"/>
              </w:rPr>
              <w:t xml:space="preserve"> </w:t>
            </w:r>
            <w:r w:rsidRPr="00152C96">
              <w:t>D</w:t>
            </w:r>
            <w:r w:rsidRPr="00152C96">
              <w:rPr>
                <w:spacing w:val="3"/>
              </w:rPr>
              <w:t xml:space="preserve"> </w:t>
            </w:r>
            <w:r w:rsidRPr="00152C96">
              <w:rPr>
                <w:spacing w:val="-1"/>
              </w:rPr>
              <w:t>St</w:t>
            </w:r>
            <w:r w:rsidRPr="00152C96">
              <w:rPr>
                <w:spacing w:val="-2"/>
              </w:rPr>
              <w:t>.</w:t>
            </w:r>
          </w:p>
        </w:tc>
        <w:tc>
          <w:tcPr>
            <w:tcW w:w="1822"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17"/>
              <w:ind w:left="102"/>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2050"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17"/>
              <w:ind w:left="102"/>
              <w:rPr>
                <w:rFonts w:cs="Calibri"/>
              </w:rPr>
            </w:pPr>
            <w:r w:rsidRPr="00152C96">
              <w:rPr>
                <w:spacing w:val="-1"/>
              </w:rPr>
              <w:t>1988-06-24</w:t>
            </w:r>
          </w:p>
        </w:tc>
      </w:tr>
      <w:tr w:rsidR="00B1275F" w:rsidRPr="00152C96" w:rsidTr="00C211DA">
        <w:trPr>
          <w:trHeight w:hRule="exact" w:val="269"/>
        </w:trPr>
        <w:tc>
          <w:tcPr>
            <w:tcW w:w="9577" w:type="dxa"/>
            <w:gridSpan w:val="4"/>
            <w:tcBorders>
              <w:top w:val="nil"/>
              <w:left w:val="nil"/>
              <w:bottom w:val="nil"/>
              <w:right w:val="nil"/>
            </w:tcBorders>
          </w:tcPr>
          <w:p w:rsidR="00B1275F" w:rsidRDefault="00B1275F">
            <w:pPr>
              <w:pStyle w:val="TableParagraph"/>
              <w:spacing w:before="16"/>
              <w:ind w:left="107"/>
              <w:rPr>
                <w:rFonts w:cs="Calibri"/>
                <w:sz w:val="18"/>
                <w:szCs w:val="18"/>
              </w:rPr>
            </w:pPr>
            <w:r w:rsidRPr="00152C96">
              <w:rPr>
                <w:i/>
                <w:spacing w:val="-1"/>
                <w:sz w:val="18"/>
              </w:rPr>
              <w:t>Sou</w:t>
            </w:r>
            <w:r w:rsidRPr="00152C96">
              <w:rPr>
                <w:i/>
                <w:spacing w:val="-2"/>
                <w:sz w:val="18"/>
              </w:rPr>
              <w:t>r</w:t>
            </w:r>
            <w:r w:rsidRPr="00152C96">
              <w:rPr>
                <w:i/>
                <w:spacing w:val="-1"/>
                <w:sz w:val="18"/>
              </w:rPr>
              <w:t>c</w:t>
            </w:r>
            <w:r w:rsidRPr="00152C96">
              <w:rPr>
                <w:i/>
                <w:spacing w:val="-2"/>
                <w:sz w:val="18"/>
              </w:rPr>
              <w:t>e:</w:t>
            </w:r>
            <w:r w:rsidRPr="00152C96">
              <w:rPr>
                <w:i/>
                <w:spacing w:val="11"/>
                <w:sz w:val="18"/>
              </w:rPr>
              <w:t xml:space="preserve"> </w:t>
            </w:r>
            <w:r w:rsidRPr="00152C96">
              <w:rPr>
                <w:i/>
                <w:spacing w:val="-2"/>
                <w:sz w:val="18"/>
              </w:rPr>
              <w:t>N</w:t>
            </w:r>
            <w:r w:rsidRPr="00152C96">
              <w:rPr>
                <w:i/>
                <w:spacing w:val="-1"/>
                <w:sz w:val="18"/>
              </w:rPr>
              <w:t>ational</w:t>
            </w:r>
            <w:r w:rsidRPr="00152C96">
              <w:rPr>
                <w:i/>
                <w:spacing w:val="-15"/>
                <w:sz w:val="18"/>
              </w:rPr>
              <w:t xml:space="preserve"> </w:t>
            </w:r>
            <w:r w:rsidRPr="00152C96">
              <w:rPr>
                <w:i/>
                <w:spacing w:val="-2"/>
                <w:sz w:val="18"/>
              </w:rPr>
              <w:t>Re</w:t>
            </w:r>
            <w:r w:rsidRPr="00152C96">
              <w:rPr>
                <w:i/>
                <w:spacing w:val="-1"/>
                <w:sz w:val="18"/>
              </w:rPr>
              <w:t>g</w:t>
            </w:r>
            <w:r w:rsidRPr="00152C96">
              <w:rPr>
                <w:i/>
                <w:spacing w:val="-2"/>
                <w:sz w:val="18"/>
              </w:rPr>
              <w:t>ister</w:t>
            </w:r>
            <w:r w:rsidRPr="00152C96">
              <w:rPr>
                <w:i/>
                <w:spacing w:val="-15"/>
                <w:sz w:val="18"/>
              </w:rPr>
              <w:t xml:space="preserve"> </w:t>
            </w:r>
            <w:r w:rsidRPr="00152C96">
              <w:rPr>
                <w:i/>
                <w:spacing w:val="-1"/>
                <w:sz w:val="18"/>
              </w:rPr>
              <w:t>of</w:t>
            </w:r>
            <w:r w:rsidRPr="00152C96">
              <w:rPr>
                <w:i/>
                <w:spacing w:val="-15"/>
                <w:sz w:val="18"/>
              </w:rPr>
              <w:t xml:space="preserve"> </w:t>
            </w:r>
            <w:r w:rsidRPr="00152C96">
              <w:rPr>
                <w:i/>
                <w:spacing w:val="-1"/>
                <w:sz w:val="18"/>
              </w:rPr>
              <w:t>H</w:t>
            </w:r>
            <w:r w:rsidRPr="00152C96">
              <w:rPr>
                <w:i/>
                <w:spacing w:val="-2"/>
                <w:sz w:val="18"/>
              </w:rPr>
              <w:t>ist</w:t>
            </w:r>
            <w:r w:rsidRPr="00152C96">
              <w:rPr>
                <w:i/>
                <w:spacing w:val="-1"/>
                <w:sz w:val="18"/>
              </w:rPr>
              <w:t>o</w:t>
            </w:r>
            <w:r w:rsidRPr="00152C96">
              <w:rPr>
                <w:i/>
                <w:spacing w:val="-2"/>
                <w:sz w:val="18"/>
              </w:rPr>
              <w:t>r</w:t>
            </w:r>
            <w:r w:rsidRPr="00152C96">
              <w:rPr>
                <w:i/>
                <w:spacing w:val="-1"/>
                <w:sz w:val="18"/>
              </w:rPr>
              <w:t>ic</w:t>
            </w:r>
            <w:r w:rsidRPr="00152C96">
              <w:rPr>
                <w:i/>
                <w:spacing w:val="-15"/>
                <w:sz w:val="18"/>
              </w:rPr>
              <w:t xml:space="preserve"> </w:t>
            </w:r>
            <w:r w:rsidRPr="00152C96">
              <w:rPr>
                <w:i/>
                <w:spacing w:val="-1"/>
                <w:sz w:val="18"/>
              </w:rPr>
              <w:t>Plac</w:t>
            </w:r>
            <w:r w:rsidRPr="00152C96">
              <w:rPr>
                <w:i/>
                <w:spacing w:val="-2"/>
                <w:sz w:val="18"/>
              </w:rPr>
              <w:t>es</w:t>
            </w:r>
          </w:p>
        </w:tc>
      </w:tr>
    </w:tbl>
    <w:p w:rsidR="00B1275F" w:rsidRDefault="00B1275F">
      <w:pPr>
        <w:spacing w:before="6"/>
        <w:rPr>
          <w:rFonts w:cs="Calibri"/>
          <w:b/>
          <w:bCs/>
          <w:sz w:val="28"/>
          <w:szCs w:val="28"/>
        </w:rPr>
      </w:pPr>
    </w:p>
    <w:p w:rsidR="00B1275F" w:rsidRDefault="00C70CFA" w:rsidP="003F3C9B">
      <w:pPr>
        <w:pStyle w:val="Heading2"/>
        <w:rPr>
          <w:rFonts w:cs="Calibri"/>
        </w:rPr>
      </w:pPr>
      <w:bookmarkStart w:id="118" w:name="3.2_Existing_Development_in_MOA"/>
      <w:bookmarkStart w:id="119" w:name="_Toc454789654"/>
      <w:bookmarkStart w:id="120" w:name="_Toc454865466"/>
      <w:bookmarkEnd w:id="118"/>
      <w:r>
        <w:rPr>
          <w:w w:val="105"/>
        </w:rPr>
        <w:t>3.2   EXISTING DEVELOPMENT IN MOA</w:t>
      </w:r>
      <w:bookmarkEnd w:id="119"/>
      <w:bookmarkEnd w:id="120"/>
    </w:p>
    <w:p w:rsidR="00B1275F" w:rsidRDefault="00B1275F">
      <w:pPr>
        <w:pStyle w:val="BodyText"/>
        <w:spacing w:before="121" w:line="236" w:lineRule="auto"/>
        <w:ind w:left="219" w:right="351"/>
        <w:rPr>
          <w:rFonts w:cs="Calibri"/>
        </w:rPr>
      </w:pPr>
      <w:r>
        <w:rPr>
          <w:rFonts w:cs="Calibri"/>
          <w:spacing w:val="-1"/>
          <w:w w:val="105"/>
        </w:rPr>
        <w:t>Ancho</w:t>
      </w:r>
      <w:r>
        <w:rPr>
          <w:rFonts w:cs="Calibri"/>
          <w:spacing w:val="-2"/>
          <w:w w:val="105"/>
        </w:rPr>
        <w:t>r</w:t>
      </w:r>
      <w:r>
        <w:rPr>
          <w:rFonts w:cs="Calibri"/>
          <w:spacing w:val="-1"/>
          <w:w w:val="105"/>
        </w:rPr>
        <w:t>ag</w:t>
      </w:r>
      <w:r>
        <w:rPr>
          <w:rFonts w:cs="Calibri"/>
          <w:spacing w:val="-2"/>
          <w:w w:val="105"/>
        </w:rPr>
        <w:t>e’s</w:t>
      </w:r>
      <w:r>
        <w:rPr>
          <w:rFonts w:cs="Calibri"/>
          <w:spacing w:val="-21"/>
          <w:w w:val="105"/>
        </w:rPr>
        <w:t xml:space="preserve"> </w:t>
      </w:r>
      <w:r>
        <w:rPr>
          <w:rFonts w:cs="Calibri"/>
          <w:spacing w:val="-1"/>
          <w:w w:val="105"/>
        </w:rPr>
        <w:t>h</w:t>
      </w:r>
      <w:r>
        <w:rPr>
          <w:rFonts w:cs="Calibri"/>
          <w:spacing w:val="-2"/>
          <w:w w:val="105"/>
        </w:rPr>
        <w:t>ist</w:t>
      </w:r>
      <w:r>
        <w:rPr>
          <w:rFonts w:cs="Calibri"/>
          <w:spacing w:val="-1"/>
          <w:w w:val="105"/>
        </w:rPr>
        <w:t>o</w:t>
      </w:r>
      <w:r>
        <w:rPr>
          <w:rFonts w:cs="Calibri"/>
          <w:spacing w:val="-2"/>
          <w:w w:val="105"/>
        </w:rPr>
        <w:t>r</w:t>
      </w:r>
      <w:r>
        <w:rPr>
          <w:rFonts w:cs="Calibri"/>
          <w:spacing w:val="-1"/>
          <w:w w:val="105"/>
        </w:rPr>
        <w:t>y</w:t>
      </w:r>
      <w:r>
        <w:rPr>
          <w:rFonts w:cs="Calibri"/>
          <w:spacing w:val="-23"/>
          <w:w w:val="105"/>
        </w:rPr>
        <w:t xml:space="preserve"> </w:t>
      </w:r>
      <w:r>
        <w:rPr>
          <w:rFonts w:cs="Calibri"/>
          <w:w w:val="105"/>
        </w:rPr>
        <w:t>has</w:t>
      </w:r>
      <w:r>
        <w:rPr>
          <w:rFonts w:cs="Calibri"/>
          <w:spacing w:val="-22"/>
          <w:w w:val="105"/>
        </w:rPr>
        <w:t xml:space="preserve"> </w:t>
      </w:r>
      <w:r>
        <w:rPr>
          <w:rFonts w:cs="Calibri"/>
          <w:spacing w:val="-2"/>
          <w:w w:val="105"/>
        </w:rPr>
        <w:t>s</w:t>
      </w:r>
      <w:r>
        <w:rPr>
          <w:rFonts w:cs="Calibri"/>
          <w:spacing w:val="-1"/>
          <w:w w:val="105"/>
        </w:rPr>
        <w:t>h</w:t>
      </w:r>
      <w:r>
        <w:rPr>
          <w:rFonts w:cs="Calibri"/>
          <w:spacing w:val="-2"/>
          <w:w w:val="105"/>
        </w:rPr>
        <w:t>a</w:t>
      </w:r>
      <w:r>
        <w:rPr>
          <w:rFonts w:cs="Calibri"/>
          <w:spacing w:val="-1"/>
          <w:w w:val="105"/>
        </w:rPr>
        <w:t>ped</w:t>
      </w:r>
      <w:r>
        <w:rPr>
          <w:rFonts w:cs="Calibri"/>
          <w:spacing w:val="-21"/>
          <w:w w:val="105"/>
        </w:rPr>
        <w:t xml:space="preserve"> </w:t>
      </w:r>
      <w:r>
        <w:rPr>
          <w:rFonts w:cs="Calibri"/>
          <w:spacing w:val="-2"/>
          <w:w w:val="105"/>
        </w:rPr>
        <w:t>its</w:t>
      </w:r>
      <w:r>
        <w:rPr>
          <w:rFonts w:cs="Calibri"/>
          <w:spacing w:val="-20"/>
          <w:w w:val="105"/>
        </w:rPr>
        <w:t xml:space="preserve"> </w:t>
      </w:r>
      <w:r>
        <w:rPr>
          <w:rFonts w:cs="Calibri"/>
          <w:spacing w:val="-1"/>
          <w:w w:val="105"/>
        </w:rPr>
        <w:t>d</w:t>
      </w:r>
      <w:r>
        <w:rPr>
          <w:rFonts w:cs="Calibri"/>
          <w:spacing w:val="-2"/>
          <w:w w:val="105"/>
        </w:rPr>
        <w:t>evel</w:t>
      </w:r>
      <w:r>
        <w:rPr>
          <w:rFonts w:cs="Calibri"/>
          <w:spacing w:val="-1"/>
          <w:w w:val="105"/>
        </w:rPr>
        <w:t>opmen</w:t>
      </w:r>
      <w:r>
        <w:rPr>
          <w:rFonts w:cs="Calibri"/>
          <w:spacing w:val="-2"/>
          <w:w w:val="105"/>
        </w:rPr>
        <w:t>t</w:t>
      </w:r>
      <w:r>
        <w:rPr>
          <w:rFonts w:cs="Calibri"/>
          <w:spacing w:val="-22"/>
          <w:w w:val="105"/>
        </w:rPr>
        <w:t xml:space="preserve"> </w:t>
      </w:r>
      <w:r>
        <w:rPr>
          <w:rFonts w:cs="Calibri"/>
          <w:spacing w:val="-1"/>
          <w:w w:val="105"/>
        </w:rPr>
        <w:t>p</w:t>
      </w:r>
      <w:r>
        <w:rPr>
          <w:rFonts w:cs="Calibri"/>
          <w:spacing w:val="-2"/>
          <w:w w:val="105"/>
        </w:rPr>
        <w:t>atter</w:t>
      </w:r>
      <w:r>
        <w:rPr>
          <w:rFonts w:cs="Calibri"/>
          <w:spacing w:val="-1"/>
          <w:w w:val="105"/>
        </w:rPr>
        <w:t>n</w:t>
      </w:r>
      <w:r>
        <w:rPr>
          <w:rFonts w:cs="Calibri"/>
          <w:spacing w:val="-2"/>
          <w:w w:val="105"/>
        </w:rPr>
        <w:t>s</w:t>
      </w:r>
      <w:smartTag w:uri="urn:schemas-microsoft-com:office:smarttags" w:element="PersonName">
        <w:r>
          <w:rPr>
            <w:rFonts w:cs="Calibri"/>
            <w:spacing w:val="-2"/>
            <w:w w:val="105"/>
          </w:rPr>
          <w:t>,</w:t>
        </w:r>
      </w:smartTag>
      <w:r>
        <w:rPr>
          <w:rFonts w:cs="Calibri"/>
          <w:spacing w:val="-21"/>
          <w:w w:val="105"/>
        </w:rPr>
        <w:t xml:space="preserve"> </w:t>
      </w:r>
      <w:r>
        <w:rPr>
          <w:rFonts w:cs="Calibri"/>
          <w:spacing w:val="-2"/>
          <w:w w:val="105"/>
        </w:rPr>
        <w:t>ma</w:t>
      </w:r>
      <w:r>
        <w:rPr>
          <w:rFonts w:cs="Calibri"/>
          <w:spacing w:val="-1"/>
          <w:w w:val="105"/>
        </w:rPr>
        <w:t>king</w:t>
      </w:r>
      <w:r>
        <w:rPr>
          <w:rFonts w:cs="Calibri"/>
          <w:spacing w:val="-21"/>
          <w:w w:val="105"/>
        </w:rPr>
        <w:t xml:space="preserve"> </w:t>
      </w:r>
      <w:r>
        <w:rPr>
          <w:rFonts w:cs="Calibri"/>
          <w:w w:val="105"/>
        </w:rPr>
        <w:t>the</w:t>
      </w:r>
      <w:r>
        <w:rPr>
          <w:rFonts w:cs="Calibri"/>
          <w:spacing w:val="-21"/>
          <w:w w:val="105"/>
        </w:rPr>
        <w:t xml:space="preserve"> </w:t>
      </w:r>
      <w:r>
        <w:rPr>
          <w:rFonts w:cs="Calibri"/>
          <w:spacing w:val="-1"/>
          <w:w w:val="105"/>
        </w:rPr>
        <w:t>Ancho</w:t>
      </w:r>
      <w:r>
        <w:rPr>
          <w:rFonts w:cs="Calibri"/>
          <w:spacing w:val="-2"/>
          <w:w w:val="105"/>
        </w:rPr>
        <w:t>r</w:t>
      </w:r>
      <w:r>
        <w:rPr>
          <w:rFonts w:cs="Calibri"/>
          <w:spacing w:val="-1"/>
          <w:w w:val="105"/>
        </w:rPr>
        <w:t>ag</w:t>
      </w:r>
      <w:r>
        <w:rPr>
          <w:rFonts w:cs="Calibri"/>
          <w:spacing w:val="-2"/>
          <w:w w:val="105"/>
        </w:rPr>
        <w:t>e</w:t>
      </w:r>
      <w:r>
        <w:rPr>
          <w:rFonts w:cs="Calibri"/>
          <w:spacing w:val="-22"/>
          <w:w w:val="105"/>
        </w:rPr>
        <w:t xml:space="preserve"> </w:t>
      </w:r>
      <w:r>
        <w:rPr>
          <w:rFonts w:cs="Calibri"/>
          <w:spacing w:val="-2"/>
          <w:w w:val="105"/>
        </w:rPr>
        <w:t>B</w:t>
      </w:r>
      <w:r>
        <w:rPr>
          <w:rFonts w:cs="Calibri"/>
          <w:spacing w:val="-1"/>
          <w:w w:val="105"/>
        </w:rPr>
        <w:t>o</w:t>
      </w:r>
      <w:r>
        <w:rPr>
          <w:rFonts w:cs="Calibri"/>
          <w:spacing w:val="-2"/>
          <w:w w:val="105"/>
        </w:rPr>
        <w:t>wl</w:t>
      </w:r>
      <w:r>
        <w:rPr>
          <w:rFonts w:cs="Calibri"/>
          <w:spacing w:val="-20"/>
          <w:w w:val="105"/>
        </w:rPr>
        <w:t xml:space="preserve"> </w:t>
      </w:r>
      <w:r>
        <w:rPr>
          <w:rFonts w:cs="Calibri"/>
          <w:spacing w:val="-1"/>
          <w:w w:val="105"/>
        </w:rPr>
        <w:t>th</w:t>
      </w:r>
      <w:r>
        <w:rPr>
          <w:rFonts w:cs="Calibri"/>
          <w:spacing w:val="-2"/>
          <w:w w:val="105"/>
        </w:rPr>
        <w:t>e</w:t>
      </w:r>
      <w:r>
        <w:rPr>
          <w:rFonts w:cs="Calibri"/>
          <w:spacing w:val="93"/>
        </w:rPr>
        <w:t xml:space="preserve"> </w:t>
      </w:r>
      <w:r>
        <w:rPr>
          <w:rFonts w:cs="Calibri"/>
          <w:spacing w:val="-1"/>
          <w:w w:val="105"/>
        </w:rPr>
        <w:t>domin</w:t>
      </w:r>
      <w:r>
        <w:rPr>
          <w:rFonts w:cs="Calibri"/>
          <w:spacing w:val="-2"/>
          <w:w w:val="105"/>
        </w:rPr>
        <w:t>a</w:t>
      </w:r>
      <w:r>
        <w:rPr>
          <w:rFonts w:cs="Calibri"/>
          <w:spacing w:val="-1"/>
          <w:w w:val="105"/>
        </w:rPr>
        <w:t>n</w:t>
      </w:r>
      <w:r>
        <w:rPr>
          <w:rFonts w:cs="Calibri"/>
          <w:spacing w:val="-2"/>
          <w:w w:val="105"/>
        </w:rPr>
        <w:t>t</w:t>
      </w:r>
      <w:r>
        <w:rPr>
          <w:rFonts w:cs="Calibri"/>
          <w:spacing w:val="-22"/>
          <w:w w:val="105"/>
        </w:rPr>
        <w:t xml:space="preserve"> </w:t>
      </w:r>
      <w:r>
        <w:rPr>
          <w:rFonts w:cs="Calibri"/>
          <w:spacing w:val="-2"/>
          <w:w w:val="105"/>
        </w:rPr>
        <w:t>area</w:t>
      </w:r>
      <w:r>
        <w:rPr>
          <w:rFonts w:cs="Calibri"/>
          <w:spacing w:val="-21"/>
          <w:w w:val="105"/>
        </w:rPr>
        <w:t xml:space="preserve"> </w:t>
      </w:r>
      <w:r>
        <w:rPr>
          <w:rFonts w:cs="Calibri"/>
          <w:spacing w:val="-1"/>
          <w:w w:val="105"/>
        </w:rPr>
        <w:t>loc</w:t>
      </w:r>
      <w:r>
        <w:rPr>
          <w:rFonts w:cs="Calibri"/>
          <w:spacing w:val="-2"/>
          <w:w w:val="105"/>
        </w:rPr>
        <w:t>ale</w:t>
      </w:r>
      <w:r>
        <w:rPr>
          <w:rFonts w:cs="Calibri"/>
          <w:spacing w:val="-21"/>
          <w:w w:val="105"/>
        </w:rPr>
        <w:t xml:space="preserve"> </w:t>
      </w:r>
      <w:r>
        <w:rPr>
          <w:rFonts w:cs="Calibri"/>
          <w:spacing w:val="-2"/>
          <w:w w:val="105"/>
        </w:rPr>
        <w:t>i</w:t>
      </w:r>
      <w:r>
        <w:rPr>
          <w:rFonts w:cs="Calibri"/>
          <w:spacing w:val="-1"/>
          <w:w w:val="105"/>
        </w:rPr>
        <w:t>n</w:t>
      </w:r>
      <w:r>
        <w:rPr>
          <w:rFonts w:cs="Calibri"/>
          <w:spacing w:val="-18"/>
          <w:w w:val="105"/>
        </w:rPr>
        <w:t xml:space="preserve"> </w:t>
      </w:r>
      <w:r>
        <w:rPr>
          <w:rFonts w:cs="Calibri"/>
          <w:spacing w:val="-2"/>
          <w:w w:val="105"/>
        </w:rPr>
        <w:t>ter</w:t>
      </w:r>
      <w:r>
        <w:rPr>
          <w:rFonts w:cs="Calibri"/>
          <w:spacing w:val="-1"/>
          <w:w w:val="105"/>
        </w:rPr>
        <w:t>m</w:t>
      </w:r>
      <w:r>
        <w:rPr>
          <w:rFonts w:cs="Calibri"/>
          <w:spacing w:val="-2"/>
          <w:w w:val="105"/>
        </w:rPr>
        <w:t>s</w:t>
      </w:r>
      <w:r>
        <w:rPr>
          <w:rFonts w:cs="Calibri"/>
          <w:spacing w:val="-20"/>
          <w:w w:val="105"/>
        </w:rPr>
        <w:t xml:space="preserve"> </w:t>
      </w:r>
      <w:r>
        <w:rPr>
          <w:rFonts w:cs="Calibri"/>
          <w:w w:val="105"/>
        </w:rPr>
        <w:t>of</w:t>
      </w:r>
      <w:r>
        <w:rPr>
          <w:rFonts w:cs="Calibri"/>
          <w:spacing w:val="-21"/>
          <w:w w:val="105"/>
        </w:rPr>
        <w:t xml:space="preserve"> </w:t>
      </w:r>
      <w:r>
        <w:rPr>
          <w:rFonts w:cs="Calibri"/>
          <w:spacing w:val="-1"/>
          <w:w w:val="105"/>
        </w:rPr>
        <w:t>d</w:t>
      </w:r>
      <w:r>
        <w:rPr>
          <w:rFonts w:cs="Calibri"/>
          <w:spacing w:val="-2"/>
          <w:w w:val="105"/>
        </w:rPr>
        <w:t>evel</w:t>
      </w:r>
      <w:r>
        <w:rPr>
          <w:rFonts w:cs="Calibri"/>
          <w:spacing w:val="-1"/>
          <w:w w:val="105"/>
        </w:rPr>
        <w:t>oped</w:t>
      </w:r>
      <w:r>
        <w:rPr>
          <w:rFonts w:cs="Calibri"/>
          <w:spacing w:val="-21"/>
          <w:w w:val="105"/>
        </w:rPr>
        <w:t xml:space="preserve"> </w:t>
      </w:r>
      <w:r>
        <w:rPr>
          <w:rFonts w:cs="Calibri"/>
          <w:spacing w:val="-2"/>
          <w:w w:val="105"/>
        </w:rPr>
        <w:t>areas</w:t>
      </w:r>
      <w:r>
        <w:rPr>
          <w:rFonts w:cs="Calibri"/>
          <w:spacing w:val="-20"/>
          <w:w w:val="105"/>
        </w:rPr>
        <w:t xml:space="preserve"> </w:t>
      </w:r>
      <w:r>
        <w:rPr>
          <w:rFonts w:cs="Calibri"/>
          <w:spacing w:val="-2"/>
          <w:w w:val="105"/>
        </w:rPr>
        <w:t>i</w:t>
      </w:r>
      <w:r>
        <w:rPr>
          <w:rFonts w:cs="Calibri"/>
          <w:spacing w:val="-1"/>
          <w:w w:val="105"/>
        </w:rPr>
        <w:t>n</w:t>
      </w:r>
      <w:r>
        <w:rPr>
          <w:rFonts w:cs="Calibri"/>
          <w:spacing w:val="-19"/>
          <w:w w:val="105"/>
        </w:rPr>
        <w:t xml:space="preserve"> </w:t>
      </w:r>
      <w:r>
        <w:rPr>
          <w:rFonts w:cs="Calibri"/>
          <w:w w:val="105"/>
        </w:rPr>
        <w:t>the</w:t>
      </w:r>
      <w:r>
        <w:rPr>
          <w:rFonts w:cs="Calibri"/>
          <w:spacing w:val="-21"/>
          <w:w w:val="105"/>
        </w:rPr>
        <w:t xml:space="preserve"> </w:t>
      </w:r>
      <w:r>
        <w:rPr>
          <w:rFonts w:cs="Calibri"/>
          <w:spacing w:val="-2"/>
          <w:w w:val="105"/>
        </w:rPr>
        <w:t>r</w:t>
      </w:r>
      <w:r>
        <w:rPr>
          <w:rFonts w:cs="Calibri"/>
          <w:spacing w:val="-1"/>
          <w:w w:val="105"/>
        </w:rPr>
        <w:t>eg</w:t>
      </w:r>
      <w:r>
        <w:rPr>
          <w:rFonts w:cs="Calibri"/>
          <w:spacing w:val="-2"/>
          <w:w w:val="105"/>
        </w:rPr>
        <w:t>i</w:t>
      </w:r>
      <w:r>
        <w:rPr>
          <w:rFonts w:cs="Calibri"/>
          <w:spacing w:val="-1"/>
          <w:w w:val="105"/>
        </w:rPr>
        <w:t>on</w:t>
      </w:r>
      <w:r>
        <w:rPr>
          <w:rFonts w:cs="Calibri"/>
          <w:spacing w:val="-2"/>
          <w:w w:val="105"/>
        </w:rPr>
        <w:t>.</w:t>
      </w:r>
      <w:r>
        <w:rPr>
          <w:rFonts w:cs="Calibri"/>
          <w:spacing w:val="-21"/>
          <w:w w:val="105"/>
        </w:rPr>
        <w:t xml:space="preserve"> </w:t>
      </w:r>
      <w:r>
        <w:rPr>
          <w:rFonts w:cs="Calibri"/>
          <w:spacing w:val="-2"/>
          <w:w w:val="105"/>
        </w:rPr>
        <w:t>Ta</w:t>
      </w:r>
      <w:r>
        <w:rPr>
          <w:rFonts w:cs="Calibri"/>
          <w:spacing w:val="-1"/>
          <w:w w:val="105"/>
        </w:rPr>
        <w:t>bl</w:t>
      </w:r>
      <w:r>
        <w:rPr>
          <w:rFonts w:cs="Calibri"/>
          <w:spacing w:val="-2"/>
          <w:w w:val="105"/>
        </w:rPr>
        <w:t>e</w:t>
      </w:r>
      <w:r>
        <w:rPr>
          <w:rFonts w:cs="Calibri"/>
          <w:spacing w:val="-21"/>
          <w:w w:val="105"/>
        </w:rPr>
        <w:t xml:space="preserve"> </w:t>
      </w:r>
      <w:r>
        <w:rPr>
          <w:rFonts w:cs="Calibri"/>
          <w:spacing w:val="-2"/>
          <w:w w:val="105"/>
        </w:rPr>
        <w:t>3.2</w:t>
      </w:r>
      <w:r>
        <w:rPr>
          <w:rFonts w:cs="Calibri"/>
          <w:spacing w:val="-22"/>
          <w:w w:val="105"/>
        </w:rPr>
        <w:t xml:space="preserve"> </w:t>
      </w:r>
      <w:r>
        <w:rPr>
          <w:rFonts w:cs="Calibri"/>
          <w:spacing w:val="-2"/>
          <w:w w:val="105"/>
        </w:rPr>
        <w:t>s</w:t>
      </w:r>
      <w:r>
        <w:rPr>
          <w:rFonts w:cs="Calibri"/>
          <w:spacing w:val="-1"/>
          <w:w w:val="105"/>
        </w:rPr>
        <w:t>ho</w:t>
      </w:r>
      <w:r>
        <w:rPr>
          <w:rFonts w:cs="Calibri"/>
          <w:spacing w:val="-2"/>
          <w:w w:val="105"/>
        </w:rPr>
        <w:t>ws</w:t>
      </w:r>
      <w:r>
        <w:rPr>
          <w:rFonts w:cs="Calibri"/>
          <w:spacing w:val="-20"/>
          <w:w w:val="105"/>
        </w:rPr>
        <w:t xml:space="preserve"> </w:t>
      </w:r>
      <w:r>
        <w:rPr>
          <w:rFonts w:cs="Calibri"/>
          <w:w w:val="105"/>
        </w:rPr>
        <w:t>the</w:t>
      </w:r>
      <w:r>
        <w:rPr>
          <w:rFonts w:cs="Calibri"/>
          <w:spacing w:val="-21"/>
          <w:w w:val="105"/>
        </w:rPr>
        <w:t xml:space="preserve"> </w:t>
      </w:r>
      <w:r>
        <w:rPr>
          <w:rFonts w:cs="Calibri"/>
          <w:spacing w:val="-1"/>
          <w:w w:val="105"/>
        </w:rPr>
        <w:t>numb</w:t>
      </w:r>
      <w:r>
        <w:rPr>
          <w:rFonts w:cs="Calibri"/>
          <w:spacing w:val="-2"/>
          <w:w w:val="105"/>
        </w:rPr>
        <w:t>er</w:t>
      </w:r>
      <w:r>
        <w:rPr>
          <w:rFonts w:cs="Calibri"/>
          <w:spacing w:val="88"/>
          <w:w w:val="97"/>
        </w:rPr>
        <w:t xml:space="preserve"> </w:t>
      </w:r>
      <w:r>
        <w:rPr>
          <w:rFonts w:cs="Calibri"/>
          <w:w w:val="105"/>
        </w:rPr>
        <w:t>of</w:t>
      </w:r>
      <w:r>
        <w:rPr>
          <w:rFonts w:cs="Calibri"/>
          <w:spacing w:val="-21"/>
          <w:w w:val="105"/>
        </w:rPr>
        <w:t xml:space="preserve"> </w:t>
      </w:r>
      <w:r>
        <w:rPr>
          <w:rFonts w:cs="Calibri"/>
          <w:spacing w:val="-1"/>
          <w:w w:val="105"/>
        </w:rPr>
        <w:t>p</w:t>
      </w:r>
      <w:r>
        <w:rPr>
          <w:rFonts w:cs="Calibri"/>
          <w:spacing w:val="-2"/>
          <w:w w:val="105"/>
        </w:rPr>
        <w:t>ar</w:t>
      </w:r>
      <w:r>
        <w:rPr>
          <w:rFonts w:cs="Calibri"/>
          <w:spacing w:val="-1"/>
          <w:w w:val="105"/>
        </w:rPr>
        <w:t>c</w:t>
      </w:r>
      <w:r>
        <w:rPr>
          <w:rFonts w:cs="Calibri"/>
          <w:spacing w:val="-2"/>
          <w:w w:val="105"/>
        </w:rPr>
        <w:t>e</w:t>
      </w:r>
      <w:r>
        <w:rPr>
          <w:rFonts w:cs="Calibri"/>
          <w:spacing w:val="-1"/>
          <w:w w:val="105"/>
        </w:rPr>
        <w:t>l</w:t>
      </w:r>
      <w:r>
        <w:rPr>
          <w:rFonts w:cs="Calibri"/>
          <w:spacing w:val="-2"/>
          <w:w w:val="105"/>
        </w:rPr>
        <w:t>s</w:t>
      </w:r>
      <w:r>
        <w:rPr>
          <w:rFonts w:cs="Calibri"/>
          <w:spacing w:val="-19"/>
          <w:w w:val="105"/>
        </w:rPr>
        <w:t xml:space="preserve"> </w:t>
      </w:r>
      <w:r>
        <w:rPr>
          <w:rFonts w:cs="Calibri"/>
          <w:spacing w:val="-2"/>
          <w:w w:val="105"/>
        </w:rPr>
        <w:t>(</w:t>
      </w:r>
      <w:r>
        <w:rPr>
          <w:rFonts w:cs="Calibri"/>
          <w:spacing w:val="-1"/>
          <w:w w:val="105"/>
        </w:rPr>
        <w:t>by</w:t>
      </w:r>
      <w:r>
        <w:rPr>
          <w:rFonts w:cs="Calibri"/>
          <w:spacing w:val="-20"/>
          <w:w w:val="105"/>
        </w:rPr>
        <w:t xml:space="preserve"> </w:t>
      </w:r>
      <w:r>
        <w:rPr>
          <w:rFonts w:cs="Calibri"/>
          <w:w w:val="105"/>
        </w:rPr>
        <w:t>land</w:t>
      </w:r>
      <w:r>
        <w:rPr>
          <w:rFonts w:cs="Calibri"/>
          <w:spacing w:val="-20"/>
          <w:w w:val="105"/>
        </w:rPr>
        <w:t xml:space="preserve"> </w:t>
      </w:r>
      <w:r>
        <w:rPr>
          <w:rFonts w:cs="Calibri"/>
          <w:spacing w:val="-1"/>
          <w:w w:val="105"/>
        </w:rPr>
        <w:t>us</w:t>
      </w:r>
      <w:r>
        <w:rPr>
          <w:rFonts w:cs="Calibri"/>
          <w:spacing w:val="-2"/>
          <w:w w:val="105"/>
        </w:rPr>
        <w:t>e)</w:t>
      </w:r>
      <w:r>
        <w:rPr>
          <w:rFonts w:cs="Calibri"/>
          <w:spacing w:val="-21"/>
          <w:w w:val="105"/>
        </w:rPr>
        <w:t xml:space="preserve"> </w:t>
      </w:r>
      <w:r>
        <w:rPr>
          <w:rFonts w:cs="Calibri"/>
          <w:w w:val="105"/>
        </w:rPr>
        <w:t>in</w:t>
      </w:r>
      <w:r>
        <w:rPr>
          <w:rFonts w:cs="Calibri"/>
          <w:spacing w:val="-18"/>
          <w:w w:val="105"/>
        </w:rPr>
        <w:t xml:space="preserve"> </w:t>
      </w:r>
      <w:r>
        <w:rPr>
          <w:rFonts w:cs="Calibri"/>
          <w:w w:val="105"/>
        </w:rPr>
        <w:t>the</w:t>
      </w:r>
      <w:r>
        <w:rPr>
          <w:rFonts w:cs="Calibri"/>
          <w:spacing w:val="-21"/>
          <w:w w:val="105"/>
        </w:rPr>
        <w:t xml:space="preserve"> </w:t>
      </w:r>
      <w:r>
        <w:rPr>
          <w:rFonts w:cs="Calibri"/>
          <w:spacing w:val="-1"/>
          <w:w w:val="105"/>
        </w:rPr>
        <w:t>Ancho</w:t>
      </w:r>
      <w:r>
        <w:rPr>
          <w:rFonts w:cs="Calibri"/>
          <w:spacing w:val="-2"/>
          <w:w w:val="105"/>
        </w:rPr>
        <w:t>ra</w:t>
      </w:r>
      <w:r>
        <w:rPr>
          <w:rFonts w:cs="Calibri"/>
          <w:spacing w:val="-1"/>
          <w:w w:val="105"/>
        </w:rPr>
        <w:t>g</w:t>
      </w:r>
      <w:r>
        <w:rPr>
          <w:rFonts w:cs="Calibri"/>
          <w:spacing w:val="-2"/>
          <w:w w:val="105"/>
        </w:rPr>
        <w:t>e</w:t>
      </w:r>
      <w:r>
        <w:rPr>
          <w:rFonts w:cs="Calibri"/>
          <w:spacing w:val="-20"/>
          <w:w w:val="105"/>
        </w:rPr>
        <w:t xml:space="preserve"> </w:t>
      </w:r>
      <w:r>
        <w:rPr>
          <w:rFonts w:cs="Calibri"/>
          <w:spacing w:val="-2"/>
          <w:w w:val="105"/>
        </w:rPr>
        <w:t>B</w:t>
      </w:r>
      <w:r>
        <w:rPr>
          <w:rFonts w:cs="Calibri"/>
          <w:spacing w:val="-1"/>
          <w:w w:val="105"/>
        </w:rPr>
        <w:t>o</w:t>
      </w:r>
      <w:r>
        <w:rPr>
          <w:rFonts w:cs="Calibri"/>
          <w:spacing w:val="-2"/>
          <w:w w:val="105"/>
        </w:rPr>
        <w:t>w</w:t>
      </w:r>
      <w:r>
        <w:rPr>
          <w:rFonts w:cs="Calibri"/>
          <w:spacing w:val="-1"/>
          <w:w w:val="105"/>
        </w:rPr>
        <w:t>l</w:t>
      </w:r>
      <w:smartTag w:uri="urn:schemas-microsoft-com:office:smarttags" w:element="PersonName">
        <w:r>
          <w:rPr>
            <w:rFonts w:cs="Calibri"/>
            <w:spacing w:val="-2"/>
            <w:w w:val="105"/>
          </w:rPr>
          <w:t>,</w:t>
        </w:r>
      </w:smartTag>
      <w:r>
        <w:rPr>
          <w:rFonts w:cs="Calibri"/>
          <w:spacing w:val="-20"/>
          <w:w w:val="105"/>
        </w:rPr>
        <w:t xml:space="preserve"> </w:t>
      </w:r>
      <w:r>
        <w:rPr>
          <w:rFonts w:cs="Calibri"/>
          <w:spacing w:val="-2"/>
          <w:w w:val="105"/>
        </w:rPr>
        <w:t>t</w:t>
      </w:r>
      <w:r>
        <w:rPr>
          <w:rFonts w:cs="Calibri"/>
          <w:spacing w:val="-1"/>
          <w:w w:val="105"/>
        </w:rPr>
        <w:t>h</w:t>
      </w:r>
      <w:r>
        <w:rPr>
          <w:rFonts w:cs="Calibri"/>
          <w:spacing w:val="-2"/>
          <w:w w:val="105"/>
        </w:rPr>
        <w:t>e</w:t>
      </w:r>
      <w:r>
        <w:rPr>
          <w:rFonts w:cs="Calibri"/>
          <w:spacing w:val="-20"/>
          <w:w w:val="105"/>
        </w:rPr>
        <w:t xml:space="preserve"> </w:t>
      </w:r>
      <w:proofErr w:type="spellStart"/>
      <w:r>
        <w:rPr>
          <w:rFonts w:cs="Calibri"/>
          <w:spacing w:val="-2"/>
          <w:w w:val="105"/>
        </w:rPr>
        <w:t>Tur</w:t>
      </w:r>
      <w:r>
        <w:rPr>
          <w:rFonts w:cs="Calibri"/>
          <w:spacing w:val="-1"/>
          <w:w w:val="105"/>
        </w:rPr>
        <w:t>n</w:t>
      </w:r>
      <w:r>
        <w:rPr>
          <w:rFonts w:cs="Calibri"/>
          <w:spacing w:val="-2"/>
          <w:w w:val="105"/>
        </w:rPr>
        <w:t>a</w:t>
      </w:r>
      <w:r>
        <w:rPr>
          <w:rFonts w:cs="Calibri"/>
          <w:spacing w:val="-1"/>
          <w:w w:val="105"/>
        </w:rPr>
        <w:t>g</w:t>
      </w:r>
      <w:r>
        <w:rPr>
          <w:rFonts w:cs="Calibri"/>
          <w:spacing w:val="-2"/>
          <w:w w:val="105"/>
        </w:rPr>
        <w:t>ai</w:t>
      </w:r>
      <w:r>
        <w:rPr>
          <w:rFonts w:cs="Calibri"/>
          <w:spacing w:val="-1"/>
          <w:w w:val="105"/>
        </w:rPr>
        <w:t>n</w:t>
      </w:r>
      <w:proofErr w:type="spellEnd"/>
      <w:r>
        <w:rPr>
          <w:rFonts w:cs="Calibri"/>
          <w:spacing w:val="-19"/>
          <w:w w:val="105"/>
        </w:rPr>
        <w:t xml:space="preserve"> </w:t>
      </w:r>
      <w:r>
        <w:rPr>
          <w:rFonts w:cs="Calibri"/>
          <w:spacing w:val="-1"/>
          <w:w w:val="105"/>
        </w:rPr>
        <w:t>A</w:t>
      </w:r>
      <w:r>
        <w:rPr>
          <w:rFonts w:cs="Calibri"/>
          <w:spacing w:val="-2"/>
          <w:w w:val="105"/>
        </w:rPr>
        <w:t>r</w:t>
      </w:r>
      <w:r>
        <w:rPr>
          <w:rFonts w:cs="Calibri"/>
          <w:spacing w:val="-1"/>
          <w:w w:val="105"/>
        </w:rPr>
        <w:t>m</w:t>
      </w:r>
      <w:r>
        <w:rPr>
          <w:rFonts w:cs="Calibri"/>
          <w:spacing w:val="-20"/>
          <w:w w:val="105"/>
        </w:rPr>
        <w:t xml:space="preserve"> </w:t>
      </w:r>
      <w:r>
        <w:rPr>
          <w:rFonts w:cs="Calibri"/>
          <w:spacing w:val="-2"/>
          <w:w w:val="105"/>
        </w:rPr>
        <w:t>area</w:t>
      </w:r>
      <w:r>
        <w:rPr>
          <w:rFonts w:cs="Calibri"/>
          <w:spacing w:val="-20"/>
          <w:w w:val="105"/>
        </w:rPr>
        <w:t xml:space="preserve"> </w:t>
      </w:r>
      <w:r>
        <w:rPr>
          <w:rFonts w:cs="Calibri"/>
          <w:spacing w:val="-2"/>
          <w:w w:val="105"/>
        </w:rPr>
        <w:t>(i</w:t>
      </w:r>
      <w:r>
        <w:rPr>
          <w:rFonts w:cs="Calibri"/>
          <w:spacing w:val="-1"/>
          <w:w w:val="105"/>
        </w:rPr>
        <w:t>ncluding</w:t>
      </w:r>
      <w:r>
        <w:rPr>
          <w:rFonts w:cs="Calibri"/>
          <w:spacing w:val="-20"/>
          <w:w w:val="105"/>
        </w:rPr>
        <w:t xml:space="preserve"> </w:t>
      </w:r>
      <w:r>
        <w:rPr>
          <w:rFonts w:cs="Calibri"/>
          <w:spacing w:val="-2"/>
          <w:w w:val="105"/>
        </w:rPr>
        <w:t>Gir</w:t>
      </w:r>
      <w:r>
        <w:rPr>
          <w:rFonts w:cs="Calibri"/>
          <w:spacing w:val="-1"/>
          <w:w w:val="105"/>
        </w:rPr>
        <w:t>dwoo</w:t>
      </w:r>
      <w:r>
        <w:rPr>
          <w:rFonts w:cs="Calibri"/>
          <w:spacing w:val="-2"/>
          <w:w w:val="105"/>
        </w:rPr>
        <w:t>d)</w:t>
      </w:r>
      <w:smartTag w:uri="urn:schemas-microsoft-com:office:smarttags" w:element="PersonName">
        <w:r>
          <w:rPr>
            <w:rFonts w:cs="Calibri"/>
            <w:spacing w:val="-2"/>
            <w:w w:val="105"/>
          </w:rPr>
          <w:t>,</w:t>
        </w:r>
      </w:smartTag>
      <w:r>
        <w:rPr>
          <w:rFonts w:cs="Calibri"/>
          <w:spacing w:val="93"/>
          <w:w w:val="82"/>
        </w:rPr>
        <w:t xml:space="preserve"> </w:t>
      </w:r>
      <w:r>
        <w:rPr>
          <w:rFonts w:cs="Calibri"/>
          <w:w w:val="105"/>
        </w:rPr>
        <w:t>and</w:t>
      </w:r>
      <w:r>
        <w:rPr>
          <w:rFonts w:cs="Calibri"/>
          <w:spacing w:val="-19"/>
          <w:w w:val="105"/>
        </w:rPr>
        <w:t xml:space="preserve"> </w:t>
      </w:r>
      <w:r>
        <w:rPr>
          <w:rFonts w:cs="Calibri"/>
          <w:w w:val="105"/>
        </w:rPr>
        <w:t>the</w:t>
      </w:r>
      <w:r>
        <w:rPr>
          <w:rFonts w:cs="Calibri"/>
          <w:spacing w:val="-19"/>
          <w:w w:val="105"/>
        </w:rPr>
        <w:t xml:space="preserve"> </w:t>
      </w:r>
      <w:r>
        <w:rPr>
          <w:rFonts w:cs="Calibri"/>
          <w:spacing w:val="-1"/>
          <w:w w:val="105"/>
        </w:rPr>
        <w:t>Chugi</w:t>
      </w:r>
      <w:r>
        <w:rPr>
          <w:rFonts w:cs="Calibri"/>
          <w:spacing w:val="-2"/>
          <w:w w:val="105"/>
        </w:rPr>
        <w:t>ak/Ea</w:t>
      </w:r>
      <w:r>
        <w:rPr>
          <w:rFonts w:cs="Calibri"/>
          <w:spacing w:val="-1"/>
          <w:w w:val="105"/>
        </w:rPr>
        <w:t>gl</w:t>
      </w:r>
      <w:r>
        <w:rPr>
          <w:rFonts w:cs="Calibri"/>
          <w:spacing w:val="-2"/>
          <w:w w:val="105"/>
        </w:rPr>
        <w:t>e</w:t>
      </w:r>
      <w:r>
        <w:rPr>
          <w:rFonts w:cs="Calibri"/>
          <w:spacing w:val="-18"/>
          <w:w w:val="105"/>
        </w:rPr>
        <w:t xml:space="preserve"> </w:t>
      </w:r>
      <w:r>
        <w:rPr>
          <w:rFonts w:cs="Calibri"/>
          <w:spacing w:val="-2"/>
          <w:w w:val="105"/>
        </w:rPr>
        <w:t>River</w:t>
      </w:r>
      <w:r>
        <w:rPr>
          <w:rFonts w:cs="Calibri"/>
          <w:spacing w:val="-18"/>
          <w:w w:val="105"/>
        </w:rPr>
        <w:t xml:space="preserve"> </w:t>
      </w:r>
      <w:r>
        <w:rPr>
          <w:rFonts w:cs="Calibri"/>
          <w:spacing w:val="-2"/>
          <w:w w:val="105"/>
        </w:rPr>
        <w:t>area.</w:t>
      </w:r>
      <w:r>
        <w:rPr>
          <w:rFonts w:cs="Calibri"/>
          <w:spacing w:val="-18"/>
          <w:w w:val="105"/>
        </w:rPr>
        <w:t xml:space="preserve"> </w:t>
      </w:r>
      <w:r>
        <w:rPr>
          <w:rFonts w:cs="Calibri"/>
          <w:spacing w:val="-2"/>
          <w:w w:val="105"/>
        </w:rPr>
        <w:t>Ta</w:t>
      </w:r>
      <w:r>
        <w:rPr>
          <w:rFonts w:cs="Calibri"/>
          <w:spacing w:val="-1"/>
          <w:w w:val="105"/>
        </w:rPr>
        <w:t>bl</w:t>
      </w:r>
      <w:r>
        <w:rPr>
          <w:rFonts w:cs="Calibri"/>
          <w:spacing w:val="-2"/>
          <w:w w:val="105"/>
        </w:rPr>
        <w:t>e</w:t>
      </w:r>
      <w:r>
        <w:rPr>
          <w:rFonts w:cs="Calibri"/>
          <w:spacing w:val="-19"/>
          <w:w w:val="105"/>
        </w:rPr>
        <w:t xml:space="preserve"> </w:t>
      </w:r>
      <w:r>
        <w:rPr>
          <w:rFonts w:cs="Calibri"/>
          <w:spacing w:val="-2"/>
          <w:w w:val="105"/>
        </w:rPr>
        <w:t>3.3</w:t>
      </w:r>
      <w:r>
        <w:rPr>
          <w:rFonts w:cs="Calibri"/>
          <w:spacing w:val="-19"/>
          <w:w w:val="105"/>
        </w:rPr>
        <w:t xml:space="preserve"> </w:t>
      </w:r>
      <w:r>
        <w:rPr>
          <w:rFonts w:cs="Calibri"/>
          <w:spacing w:val="-2"/>
          <w:w w:val="105"/>
        </w:rPr>
        <w:t>s</w:t>
      </w:r>
      <w:r>
        <w:rPr>
          <w:rFonts w:cs="Calibri"/>
          <w:spacing w:val="-1"/>
          <w:w w:val="105"/>
        </w:rPr>
        <w:t>ho</w:t>
      </w:r>
      <w:r>
        <w:rPr>
          <w:rFonts w:cs="Calibri"/>
          <w:spacing w:val="-2"/>
          <w:w w:val="105"/>
        </w:rPr>
        <w:t>ws</w:t>
      </w:r>
      <w:r>
        <w:rPr>
          <w:rFonts w:cs="Calibri"/>
          <w:spacing w:val="-17"/>
          <w:w w:val="105"/>
        </w:rPr>
        <w:t xml:space="preserve"> </w:t>
      </w:r>
      <w:r>
        <w:rPr>
          <w:rFonts w:cs="Calibri"/>
          <w:w w:val="105"/>
        </w:rPr>
        <w:t>the</w:t>
      </w:r>
      <w:r>
        <w:rPr>
          <w:rFonts w:cs="Calibri"/>
          <w:spacing w:val="-18"/>
          <w:w w:val="105"/>
        </w:rPr>
        <w:t xml:space="preserve"> </w:t>
      </w:r>
      <w:r>
        <w:rPr>
          <w:rFonts w:cs="Calibri"/>
          <w:spacing w:val="-2"/>
          <w:w w:val="105"/>
        </w:rPr>
        <w:t>ta</w:t>
      </w:r>
      <w:r>
        <w:rPr>
          <w:rFonts w:cs="Calibri"/>
          <w:spacing w:val="-1"/>
          <w:w w:val="105"/>
        </w:rPr>
        <w:t>x</w:t>
      </w:r>
      <w:r>
        <w:rPr>
          <w:rFonts w:cs="Calibri"/>
          <w:spacing w:val="-2"/>
          <w:w w:val="105"/>
        </w:rPr>
        <w:t>a</w:t>
      </w:r>
      <w:r>
        <w:rPr>
          <w:rFonts w:cs="Calibri"/>
          <w:spacing w:val="-1"/>
          <w:w w:val="105"/>
        </w:rPr>
        <w:t>bl</w:t>
      </w:r>
      <w:r>
        <w:rPr>
          <w:rFonts w:cs="Calibri"/>
          <w:spacing w:val="-2"/>
          <w:w w:val="105"/>
        </w:rPr>
        <w:t>e</w:t>
      </w:r>
      <w:r>
        <w:rPr>
          <w:rFonts w:cs="Calibri"/>
          <w:spacing w:val="-19"/>
          <w:w w:val="105"/>
        </w:rPr>
        <w:t xml:space="preserve"> </w:t>
      </w:r>
      <w:r>
        <w:rPr>
          <w:rFonts w:cs="Calibri"/>
          <w:spacing w:val="-1"/>
          <w:w w:val="105"/>
        </w:rPr>
        <w:t>val</w:t>
      </w:r>
      <w:r>
        <w:rPr>
          <w:rFonts w:cs="Calibri"/>
          <w:spacing w:val="-2"/>
          <w:w w:val="105"/>
        </w:rPr>
        <w:t>ue</w:t>
      </w:r>
      <w:r>
        <w:rPr>
          <w:rFonts w:cs="Calibri"/>
          <w:spacing w:val="-19"/>
          <w:w w:val="105"/>
        </w:rPr>
        <w:t xml:space="preserve"> </w:t>
      </w:r>
      <w:r>
        <w:rPr>
          <w:rFonts w:cs="Calibri"/>
          <w:w w:val="105"/>
        </w:rPr>
        <w:t>of</w:t>
      </w:r>
      <w:r>
        <w:rPr>
          <w:rFonts w:cs="Calibri"/>
          <w:spacing w:val="-18"/>
          <w:w w:val="105"/>
        </w:rPr>
        <w:t xml:space="preserve"> </w:t>
      </w:r>
      <w:r>
        <w:rPr>
          <w:rFonts w:cs="Calibri"/>
          <w:w w:val="105"/>
        </w:rPr>
        <w:t>the</w:t>
      </w:r>
      <w:r>
        <w:rPr>
          <w:rFonts w:cs="Calibri"/>
          <w:spacing w:val="-19"/>
          <w:w w:val="105"/>
        </w:rPr>
        <w:t xml:space="preserve"> </w:t>
      </w:r>
      <w:r>
        <w:rPr>
          <w:rFonts w:cs="Calibri"/>
          <w:w w:val="105"/>
        </w:rPr>
        <w:t>land</w:t>
      </w:r>
      <w:r>
        <w:rPr>
          <w:rFonts w:cs="Calibri"/>
          <w:spacing w:val="-19"/>
          <w:w w:val="105"/>
        </w:rPr>
        <w:t xml:space="preserve"> </w:t>
      </w:r>
      <w:r>
        <w:rPr>
          <w:rFonts w:cs="Calibri"/>
          <w:w w:val="105"/>
        </w:rPr>
        <w:t>and</w:t>
      </w:r>
      <w:r>
        <w:rPr>
          <w:rFonts w:cs="Calibri"/>
          <w:spacing w:val="-18"/>
          <w:w w:val="105"/>
        </w:rPr>
        <w:t xml:space="preserve"> </w:t>
      </w:r>
      <w:r>
        <w:rPr>
          <w:rFonts w:cs="Calibri"/>
          <w:spacing w:val="-1"/>
          <w:w w:val="105"/>
        </w:rPr>
        <w:t>build</w:t>
      </w:r>
      <w:r>
        <w:rPr>
          <w:rFonts w:cs="Calibri"/>
          <w:spacing w:val="-2"/>
          <w:w w:val="105"/>
        </w:rPr>
        <w:t>i</w:t>
      </w:r>
      <w:r>
        <w:rPr>
          <w:rFonts w:cs="Calibri"/>
          <w:spacing w:val="-1"/>
          <w:w w:val="105"/>
        </w:rPr>
        <w:t>ng</w:t>
      </w:r>
      <w:r>
        <w:rPr>
          <w:rFonts w:cs="Calibri"/>
          <w:spacing w:val="-2"/>
          <w:w w:val="105"/>
        </w:rPr>
        <w:t>s</w:t>
      </w:r>
      <w:r>
        <w:rPr>
          <w:rFonts w:cs="Calibri"/>
          <w:spacing w:val="75"/>
          <w:w w:val="101"/>
        </w:rPr>
        <w:t xml:space="preserve"> </w:t>
      </w:r>
      <w:r>
        <w:rPr>
          <w:rFonts w:cs="Calibri"/>
          <w:spacing w:val="-2"/>
          <w:w w:val="105"/>
        </w:rPr>
        <w:t>i</w:t>
      </w:r>
      <w:r>
        <w:rPr>
          <w:rFonts w:cs="Calibri"/>
          <w:spacing w:val="-1"/>
          <w:w w:val="105"/>
        </w:rPr>
        <w:t>n</w:t>
      </w:r>
      <w:r>
        <w:rPr>
          <w:rFonts w:cs="Calibri"/>
          <w:spacing w:val="-18"/>
          <w:w w:val="105"/>
        </w:rPr>
        <w:t xml:space="preserve"> </w:t>
      </w:r>
      <w:r>
        <w:rPr>
          <w:rFonts w:cs="Calibri"/>
          <w:w w:val="105"/>
        </w:rPr>
        <w:t>the</w:t>
      </w:r>
      <w:r>
        <w:rPr>
          <w:rFonts w:cs="Calibri"/>
          <w:spacing w:val="-19"/>
          <w:w w:val="105"/>
        </w:rPr>
        <w:t xml:space="preserve"> </w:t>
      </w:r>
      <w:r>
        <w:rPr>
          <w:rFonts w:cs="Calibri"/>
          <w:spacing w:val="-2"/>
          <w:w w:val="105"/>
        </w:rPr>
        <w:t>M</w:t>
      </w:r>
      <w:r>
        <w:rPr>
          <w:rFonts w:cs="Calibri"/>
          <w:spacing w:val="-1"/>
          <w:w w:val="105"/>
        </w:rPr>
        <w:t>OA</w:t>
      </w:r>
      <w:r>
        <w:rPr>
          <w:rFonts w:cs="Calibri"/>
          <w:spacing w:val="-19"/>
          <w:w w:val="105"/>
        </w:rPr>
        <w:t xml:space="preserve"> </w:t>
      </w:r>
      <w:r>
        <w:rPr>
          <w:rFonts w:cs="Calibri"/>
          <w:w w:val="105"/>
        </w:rPr>
        <w:t>by</w:t>
      </w:r>
      <w:r>
        <w:rPr>
          <w:rFonts w:cs="Calibri"/>
          <w:spacing w:val="-19"/>
          <w:w w:val="105"/>
        </w:rPr>
        <w:t xml:space="preserve"> </w:t>
      </w:r>
      <w:r>
        <w:rPr>
          <w:rFonts w:cs="Calibri"/>
          <w:w w:val="105"/>
        </w:rPr>
        <w:t>land</w:t>
      </w:r>
      <w:r>
        <w:rPr>
          <w:rFonts w:cs="Calibri"/>
          <w:spacing w:val="-20"/>
          <w:w w:val="105"/>
        </w:rPr>
        <w:t xml:space="preserve"> </w:t>
      </w:r>
      <w:r>
        <w:rPr>
          <w:rFonts w:cs="Calibri"/>
          <w:spacing w:val="-1"/>
          <w:w w:val="105"/>
        </w:rPr>
        <w:t>us</w:t>
      </w:r>
      <w:r>
        <w:rPr>
          <w:rFonts w:cs="Calibri"/>
          <w:spacing w:val="-2"/>
          <w:w w:val="105"/>
        </w:rPr>
        <w:t>e.</w:t>
      </w:r>
      <w:r>
        <w:rPr>
          <w:rFonts w:cs="Calibri"/>
          <w:spacing w:val="-16"/>
          <w:w w:val="105"/>
        </w:rPr>
        <w:t xml:space="preserve"> </w:t>
      </w:r>
      <w:r>
        <w:rPr>
          <w:rFonts w:cs="Calibri"/>
          <w:w w:val="105"/>
        </w:rPr>
        <w:t>The</w:t>
      </w:r>
      <w:r>
        <w:rPr>
          <w:rFonts w:cs="Calibri"/>
          <w:spacing w:val="-19"/>
          <w:w w:val="105"/>
        </w:rPr>
        <w:t xml:space="preserve"> </w:t>
      </w:r>
      <w:r>
        <w:rPr>
          <w:rFonts w:cs="Calibri"/>
          <w:spacing w:val="-1"/>
          <w:w w:val="105"/>
        </w:rPr>
        <w:t>numb</w:t>
      </w:r>
      <w:r>
        <w:rPr>
          <w:rFonts w:cs="Calibri"/>
          <w:spacing w:val="-2"/>
          <w:w w:val="105"/>
        </w:rPr>
        <w:t>er</w:t>
      </w:r>
      <w:r>
        <w:rPr>
          <w:rFonts w:cs="Calibri"/>
          <w:spacing w:val="-18"/>
          <w:w w:val="105"/>
        </w:rPr>
        <w:t xml:space="preserve"> </w:t>
      </w:r>
      <w:r>
        <w:rPr>
          <w:rFonts w:cs="Calibri"/>
          <w:w w:val="105"/>
        </w:rPr>
        <w:t>of</w:t>
      </w:r>
      <w:r>
        <w:rPr>
          <w:rFonts w:cs="Calibri"/>
          <w:spacing w:val="-19"/>
          <w:w w:val="105"/>
        </w:rPr>
        <w:t xml:space="preserve"> </w:t>
      </w:r>
      <w:r>
        <w:rPr>
          <w:rFonts w:cs="Calibri"/>
          <w:spacing w:val="-1"/>
          <w:w w:val="105"/>
        </w:rPr>
        <w:t>p</w:t>
      </w:r>
      <w:r>
        <w:rPr>
          <w:rFonts w:cs="Calibri"/>
          <w:spacing w:val="-2"/>
          <w:w w:val="105"/>
        </w:rPr>
        <w:t>ar</w:t>
      </w:r>
      <w:r>
        <w:rPr>
          <w:rFonts w:cs="Calibri"/>
          <w:spacing w:val="-1"/>
          <w:w w:val="105"/>
        </w:rPr>
        <w:t>c</w:t>
      </w:r>
      <w:r>
        <w:rPr>
          <w:rFonts w:cs="Calibri"/>
          <w:spacing w:val="-2"/>
          <w:w w:val="105"/>
        </w:rPr>
        <w:t>els</w:t>
      </w:r>
      <w:r>
        <w:rPr>
          <w:rFonts w:cs="Calibri"/>
          <w:spacing w:val="-20"/>
          <w:w w:val="105"/>
        </w:rPr>
        <w:t xml:space="preserve"> </w:t>
      </w:r>
      <w:r>
        <w:rPr>
          <w:rFonts w:cs="Calibri"/>
          <w:spacing w:val="-2"/>
          <w:w w:val="105"/>
        </w:rPr>
        <w:t>was</w:t>
      </w:r>
      <w:r>
        <w:rPr>
          <w:rFonts w:cs="Calibri"/>
          <w:spacing w:val="-18"/>
          <w:w w:val="105"/>
        </w:rPr>
        <w:t xml:space="preserve"> </w:t>
      </w:r>
      <w:r>
        <w:rPr>
          <w:rFonts w:cs="Calibri"/>
          <w:spacing w:val="-1"/>
          <w:w w:val="105"/>
        </w:rPr>
        <w:t>used</w:t>
      </w:r>
      <w:r>
        <w:rPr>
          <w:rFonts w:cs="Calibri"/>
          <w:spacing w:val="-19"/>
          <w:w w:val="105"/>
        </w:rPr>
        <w:t xml:space="preserve"> </w:t>
      </w:r>
      <w:r>
        <w:rPr>
          <w:rFonts w:cs="Calibri"/>
          <w:spacing w:val="-2"/>
          <w:w w:val="105"/>
        </w:rPr>
        <w:t>as</w:t>
      </w:r>
      <w:r>
        <w:rPr>
          <w:rFonts w:cs="Calibri"/>
          <w:spacing w:val="-18"/>
          <w:w w:val="105"/>
        </w:rPr>
        <w:t xml:space="preserve"> </w:t>
      </w:r>
      <w:r>
        <w:rPr>
          <w:rFonts w:cs="Calibri"/>
          <w:w w:val="105"/>
        </w:rPr>
        <w:t>a</w:t>
      </w:r>
      <w:r>
        <w:rPr>
          <w:rFonts w:cs="Calibri"/>
          <w:spacing w:val="-19"/>
          <w:w w:val="105"/>
        </w:rPr>
        <w:t xml:space="preserve"> </w:t>
      </w:r>
      <w:r>
        <w:rPr>
          <w:rFonts w:cs="Calibri"/>
          <w:spacing w:val="-2"/>
          <w:w w:val="105"/>
        </w:rPr>
        <w:t>s</w:t>
      </w:r>
      <w:r>
        <w:rPr>
          <w:rFonts w:cs="Calibri"/>
          <w:spacing w:val="-1"/>
          <w:w w:val="105"/>
        </w:rPr>
        <w:t>ub</w:t>
      </w:r>
      <w:r>
        <w:rPr>
          <w:rFonts w:cs="Calibri"/>
          <w:spacing w:val="-2"/>
          <w:w w:val="105"/>
        </w:rPr>
        <w:t>stitute</w:t>
      </w:r>
      <w:r>
        <w:rPr>
          <w:rFonts w:cs="Calibri"/>
          <w:spacing w:val="-16"/>
          <w:w w:val="105"/>
        </w:rPr>
        <w:t xml:space="preserve"> </w:t>
      </w:r>
      <w:r>
        <w:rPr>
          <w:rFonts w:cs="Calibri"/>
          <w:spacing w:val="-2"/>
          <w:w w:val="105"/>
        </w:rPr>
        <w:t>f</w:t>
      </w:r>
      <w:r>
        <w:rPr>
          <w:rFonts w:cs="Calibri"/>
          <w:spacing w:val="-1"/>
          <w:w w:val="105"/>
        </w:rPr>
        <w:t>o</w:t>
      </w:r>
      <w:r>
        <w:rPr>
          <w:rFonts w:cs="Calibri"/>
          <w:spacing w:val="-2"/>
          <w:w w:val="105"/>
        </w:rPr>
        <w:t>r</w:t>
      </w:r>
      <w:r>
        <w:rPr>
          <w:rFonts w:cs="Calibri"/>
          <w:spacing w:val="-19"/>
          <w:w w:val="105"/>
        </w:rPr>
        <w:t xml:space="preserve"> </w:t>
      </w:r>
      <w:r>
        <w:rPr>
          <w:rFonts w:cs="Calibri"/>
          <w:w w:val="105"/>
        </w:rPr>
        <w:t>the</w:t>
      </w:r>
      <w:r>
        <w:rPr>
          <w:rFonts w:cs="Calibri"/>
          <w:spacing w:val="-19"/>
          <w:w w:val="105"/>
        </w:rPr>
        <w:t xml:space="preserve"> </w:t>
      </w:r>
      <w:r>
        <w:rPr>
          <w:rFonts w:cs="Calibri"/>
          <w:spacing w:val="-1"/>
          <w:w w:val="105"/>
        </w:rPr>
        <w:t>numb</w:t>
      </w:r>
      <w:r>
        <w:rPr>
          <w:rFonts w:cs="Calibri"/>
          <w:spacing w:val="-2"/>
          <w:w w:val="105"/>
        </w:rPr>
        <w:t>er</w:t>
      </w:r>
      <w:r>
        <w:rPr>
          <w:rFonts w:cs="Calibri"/>
          <w:spacing w:val="-18"/>
          <w:w w:val="105"/>
        </w:rPr>
        <w:t xml:space="preserve"> </w:t>
      </w:r>
      <w:r>
        <w:rPr>
          <w:rFonts w:cs="Calibri"/>
          <w:w w:val="105"/>
        </w:rPr>
        <w:t>of</w:t>
      </w:r>
      <w:r>
        <w:rPr>
          <w:rFonts w:cs="Calibri"/>
          <w:spacing w:val="61"/>
          <w:w w:val="95"/>
        </w:rPr>
        <w:t xml:space="preserve"> </w:t>
      </w:r>
      <w:r>
        <w:rPr>
          <w:rFonts w:cs="Calibri"/>
          <w:spacing w:val="-2"/>
          <w:w w:val="105"/>
        </w:rPr>
        <w:t>str</w:t>
      </w:r>
      <w:r>
        <w:rPr>
          <w:rFonts w:cs="Calibri"/>
          <w:spacing w:val="-1"/>
          <w:w w:val="105"/>
        </w:rPr>
        <w:t>uc</w:t>
      </w:r>
      <w:r>
        <w:rPr>
          <w:rFonts w:cs="Calibri"/>
          <w:spacing w:val="-2"/>
          <w:w w:val="105"/>
        </w:rPr>
        <w:t>tures</w:t>
      </w:r>
      <w:smartTag w:uri="urn:schemas-microsoft-com:office:smarttags" w:element="PersonName">
        <w:r>
          <w:rPr>
            <w:rFonts w:cs="Calibri"/>
            <w:spacing w:val="-2"/>
            <w:w w:val="105"/>
          </w:rPr>
          <w:t>,</w:t>
        </w:r>
      </w:smartTag>
      <w:r>
        <w:rPr>
          <w:rFonts w:cs="Calibri"/>
          <w:spacing w:val="-24"/>
          <w:w w:val="105"/>
        </w:rPr>
        <w:t xml:space="preserve"> </w:t>
      </w:r>
      <w:r>
        <w:rPr>
          <w:rFonts w:cs="Calibri"/>
          <w:spacing w:val="-2"/>
          <w:w w:val="105"/>
        </w:rPr>
        <w:t>as</w:t>
      </w:r>
      <w:r>
        <w:rPr>
          <w:rFonts w:cs="Calibri"/>
          <w:spacing w:val="-22"/>
          <w:w w:val="105"/>
        </w:rPr>
        <w:t xml:space="preserve"> </w:t>
      </w:r>
      <w:r>
        <w:rPr>
          <w:rFonts w:cs="Calibri"/>
          <w:spacing w:val="-2"/>
          <w:w w:val="105"/>
        </w:rPr>
        <w:t>it</w:t>
      </w:r>
      <w:r>
        <w:rPr>
          <w:rFonts w:cs="Calibri"/>
          <w:spacing w:val="-24"/>
          <w:w w:val="105"/>
        </w:rPr>
        <w:t xml:space="preserve"> </w:t>
      </w:r>
      <w:r>
        <w:rPr>
          <w:rFonts w:cs="Calibri"/>
          <w:spacing w:val="-2"/>
          <w:w w:val="105"/>
        </w:rPr>
        <w:t>is</w:t>
      </w:r>
      <w:r>
        <w:rPr>
          <w:rFonts w:cs="Calibri"/>
          <w:spacing w:val="-22"/>
          <w:w w:val="105"/>
        </w:rPr>
        <w:t xml:space="preserve"> </w:t>
      </w:r>
      <w:r>
        <w:rPr>
          <w:rFonts w:cs="Calibri"/>
          <w:spacing w:val="-2"/>
          <w:w w:val="105"/>
        </w:rPr>
        <w:t>ass</w:t>
      </w:r>
      <w:r>
        <w:rPr>
          <w:rFonts w:cs="Calibri"/>
          <w:spacing w:val="-1"/>
          <w:w w:val="105"/>
        </w:rPr>
        <w:t>umed</w:t>
      </w:r>
      <w:r>
        <w:rPr>
          <w:rFonts w:cs="Calibri"/>
          <w:spacing w:val="-24"/>
          <w:w w:val="105"/>
        </w:rPr>
        <w:t xml:space="preserve"> </w:t>
      </w:r>
      <w:r>
        <w:rPr>
          <w:rFonts w:cs="Calibri"/>
          <w:spacing w:val="-1"/>
          <w:w w:val="105"/>
        </w:rPr>
        <w:t>th</w:t>
      </w:r>
      <w:r>
        <w:rPr>
          <w:rFonts w:cs="Calibri"/>
          <w:spacing w:val="-2"/>
          <w:w w:val="105"/>
        </w:rPr>
        <w:t>at</w:t>
      </w:r>
      <w:r>
        <w:rPr>
          <w:rFonts w:cs="Calibri"/>
          <w:spacing w:val="-24"/>
          <w:w w:val="105"/>
        </w:rPr>
        <w:t xml:space="preserve"> </w:t>
      </w:r>
      <w:r>
        <w:rPr>
          <w:rFonts w:cs="Calibri"/>
          <w:w w:val="105"/>
        </w:rPr>
        <w:t>the</w:t>
      </w:r>
      <w:r>
        <w:rPr>
          <w:rFonts w:cs="Calibri"/>
          <w:spacing w:val="-24"/>
          <w:w w:val="105"/>
        </w:rPr>
        <w:t xml:space="preserve"> </w:t>
      </w:r>
      <w:r>
        <w:rPr>
          <w:rFonts w:cs="Calibri"/>
          <w:w w:val="105"/>
        </w:rPr>
        <w:t>non-vacant</w:t>
      </w:r>
      <w:r>
        <w:rPr>
          <w:rFonts w:cs="Calibri"/>
          <w:spacing w:val="-25"/>
          <w:w w:val="105"/>
        </w:rPr>
        <w:t xml:space="preserve"> </w:t>
      </w:r>
      <w:r>
        <w:rPr>
          <w:rFonts w:cs="Calibri"/>
          <w:spacing w:val="-1"/>
          <w:w w:val="105"/>
        </w:rPr>
        <w:t>p</w:t>
      </w:r>
      <w:r>
        <w:rPr>
          <w:rFonts w:cs="Calibri"/>
          <w:spacing w:val="-2"/>
          <w:w w:val="105"/>
        </w:rPr>
        <w:t>ar</w:t>
      </w:r>
      <w:r>
        <w:rPr>
          <w:rFonts w:cs="Calibri"/>
          <w:spacing w:val="-1"/>
          <w:w w:val="105"/>
        </w:rPr>
        <w:t>c</w:t>
      </w:r>
      <w:r>
        <w:rPr>
          <w:rFonts w:cs="Calibri"/>
          <w:spacing w:val="-2"/>
          <w:w w:val="105"/>
        </w:rPr>
        <w:t>els</w:t>
      </w:r>
      <w:r>
        <w:rPr>
          <w:rFonts w:cs="Calibri"/>
          <w:spacing w:val="-22"/>
          <w:w w:val="105"/>
        </w:rPr>
        <w:t xml:space="preserve"> </w:t>
      </w:r>
      <w:r>
        <w:rPr>
          <w:rFonts w:cs="Calibri"/>
          <w:spacing w:val="-1"/>
          <w:w w:val="105"/>
        </w:rPr>
        <w:t>include</w:t>
      </w:r>
      <w:r>
        <w:rPr>
          <w:rFonts w:cs="Calibri"/>
          <w:spacing w:val="-24"/>
          <w:w w:val="105"/>
        </w:rPr>
        <w:t xml:space="preserve"> </w:t>
      </w:r>
      <w:r>
        <w:rPr>
          <w:rFonts w:cs="Calibri"/>
          <w:spacing w:val="-1"/>
          <w:w w:val="105"/>
        </w:rPr>
        <w:t>ex</w:t>
      </w:r>
      <w:r>
        <w:rPr>
          <w:rFonts w:cs="Calibri"/>
          <w:spacing w:val="-2"/>
          <w:w w:val="105"/>
        </w:rPr>
        <w:t>isti</w:t>
      </w:r>
      <w:r>
        <w:rPr>
          <w:rFonts w:cs="Calibri"/>
          <w:spacing w:val="-1"/>
          <w:w w:val="105"/>
        </w:rPr>
        <w:t>ng</w:t>
      </w:r>
      <w:r>
        <w:rPr>
          <w:rFonts w:cs="Calibri"/>
          <w:spacing w:val="-22"/>
          <w:w w:val="105"/>
        </w:rPr>
        <w:t xml:space="preserve"> </w:t>
      </w:r>
      <w:r>
        <w:rPr>
          <w:rFonts w:cs="Calibri"/>
          <w:spacing w:val="-2"/>
          <w:w w:val="105"/>
        </w:rPr>
        <w:t>str</w:t>
      </w:r>
      <w:r>
        <w:rPr>
          <w:rFonts w:cs="Calibri"/>
          <w:spacing w:val="-1"/>
          <w:w w:val="105"/>
        </w:rPr>
        <w:t>uc</w:t>
      </w:r>
      <w:r>
        <w:rPr>
          <w:rFonts w:cs="Calibri"/>
          <w:spacing w:val="-2"/>
          <w:w w:val="105"/>
        </w:rPr>
        <w:t>tures</w:t>
      </w:r>
      <w:r>
        <w:rPr>
          <w:rFonts w:cs="Calibri"/>
          <w:spacing w:val="-22"/>
          <w:w w:val="105"/>
        </w:rPr>
        <w:t xml:space="preserve"> </w:t>
      </w:r>
      <w:r>
        <w:rPr>
          <w:rFonts w:cs="Calibri"/>
          <w:spacing w:val="-2"/>
          <w:w w:val="105"/>
        </w:rPr>
        <w:t>(w</w:t>
      </w:r>
      <w:r>
        <w:rPr>
          <w:rFonts w:cs="Calibri"/>
          <w:spacing w:val="-1"/>
          <w:w w:val="105"/>
        </w:rPr>
        <w:t>hich</w:t>
      </w:r>
      <w:r>
        <w:rPr>
          <w:rFonts w:cs="Calibri"/>
          <w:spacing w:val="71"/>
          <w:w w:val="105"/>
        </w:rPr>
        <w:t xml:space="preserve"> </w:t>
      </w:r>
      <w:r>
        <w:rPr>
          <w:rFonts w:cs="Calibri"/>
          <w:spacing w:val="-1"/>
          <w:w w:val="105"/>
        </w:rPr>
        <w:t>d</w:t>
      </w:r>
      <w:r>
        <w:rPr>
          <w:rFonts w:cs="Calibri"/>
          <w:spacing w:val="-2"/>
          <w:w w:val="105"/>
        </w:rPr>
        <w:t>eter</w:t>
      </w:r>
      <w:r>
        <w:rPr>
          <w:rFonts w:cs="Calibri"/>
          <w:spacing w:val="-1"/>
          <w:w w:val="105"/>
        </w:rPr>
        <w:t>m</w:t>
      </w:r>
      <w:r>
        <w:rPr>
          <w:rFonts w:cs="Calibri"/>
          <w:spacing w:val="-2"/>
          <w:w w:val="105"/>
        </w:rPr>
        <w:t>i</w:t>
      </w:r>
      <w:r>
        <w:rPr>
          <w:rFonts w:cs="Calibri"/>
          <w:spacing w:val="-1"/>
          <w:w w:val="105"/>
        </w:rPr>
        <w:t>n</w:t>
      </w:r>
      <w:r>
        <w:rPr>
          <w:rFonts w:cs="Calibri"/>
          <w:spacing w:val="-2"/>
          <w:w w:val="105"/>
        </w:rPr>
        <w:t>e</w:t>
      </w:r>
      <w:r>
        <w:rPr>
          <w:rFonts w:cs="Calibri"/>
          <w:spacing w:val="-32"/>
          <w:w w:val="105"/>
        </w:rPr>
        <w:t xml:space="preserve"> </w:t>
      </w:r>
      <w:r>
        <w:rPr>
          <w:rFonts w:cs="Calibri"/>
          <w:w w:val="105"/>
        </w:rPr>
        <w:t>the</w:t>
      </w:r>
      <w:r>
        <w:rPr>
          <w:rFonts w:cs="Calibri"/>
          <w:spacing w:val="-32"/>
          <w:w w:val="105"/>
        </w:rPr>
        <w:t xml:space="preserve"> </w:t>
      </w:r>
      <w:r>
        <w:rPr>
          <w:rFonts w:cs="Calibri"/>
          <w:w w:val="105"/>
        </w:rPr>
        <w:t>land</w:t>
      </w:r>
      <w:r>
        <w:rPr>
          <w:rFonts w:cs="Calibri"/>
          <w:spacing w:val="-32"/>
          <w:w w:val="105"/>
        </w:rPr>
        <w:t xml:space="preserve"> </w:t>
      </w:r>
      <w:r>
        <w:rPr>
          <w:rFonts w:cs="Calibri"/>
          <w:spacing w:val="-1"/>
          <w:w w:val="105"/>
        </w:rPr>
        <w:t>us</w:t>
      </w:r>
      <w:r>
        <w:rPr>
          <w:rFonts w:cs="Calibri"/>
          <w:spacing w:val="-2"/>
          <w:w w:val="105"/>
        </w:rPr>
        <w:t>e).</w:t>
      </w:r>
    </w:p>
    <w:p w:rsidR="00DF730E" w:rsidRDefault="00DF730E" w:rsidP="00DF730E">
      <w:pPr>
        <w:pStyle w:val="Caption"/>
        <w:rPr>
          <w:rFonts w:cs="Calibri"/>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121" w:name="_Toc455495155"/>
      <w:r w:rsidR="005656F6">
        <w:rPr>
          <w:rFonts w:cs="Calibri"/>
          <w:noProof/>
        </w:rPr>
        <w:t>I</w:t>
      </w:r>
      <w:r>
        <w:rPr>
          <w:rFonts w:cs="Calibri"/>
        </w:rPr>
        <w:fldChar w:fldCharType="end"/>
      </w:r>
      <w:r>
        <w:t xml:space="preserve">. </w:t>
      </w:r>
      <w:r w:rsidRPr="006725BA">
        <w:t>Table 3.2 Number of Parcels by Land Use</w:t>
      </w:r>
      <w:bookmarkEnd w:id="121"/>
    </w:p>
    <w:p w:rsidR="00B1275F" w:rsidRDefault="00B1275F">
      <w:pPr>
        <w:spacing w:before="1"/>
        <w:rPr>
          <w:rFonts w:cs="Calibri"/>
          <w:b/>
          <w:bCs/>
          <w:sz w:val="6"/>
          <w:szCs w:val="6"/>
        </w:rPr>
      </w:pPr>
    </w:p>
    <w:tbl>
      <w:tblPr>
        <w:tblW w:w="9576" w:type="dxa"/>
        <w:tblInd w:w="96" w:type="dxa"/>
        <w:tblLayout w:type="fixed"/>
        <w:tblCellMar>
          <w:left w:w="0" w:type="dxa"/>
          <w:right w:w="0" w:type="dxa"/>
        </w:tblCellMar>
        <w:tblLook w:val="01E0" w:firstRow="1" w:lastRow="1" w:firstColumn="1" w:lastColumn="1" w:noHBand="0" w:noVBand="0"/>
      </w:tblPr>
      <w:tblGrid>
        <w:gridCol w:w="3312"/>
        <w:gridCol w:w="2057"/>
        <w:gridCol w:w="2256"/>
        <w:gridCol w:w="1951"/>
      </w:tblGrid>
      <w:tr w:rsidR="00B1275F" w:rsidRPr="00152C96" w:rsidTr="001435DE">
        <w:trPr>
          <w:trHeight w:hRule="exact" w:val="554"/>
        </w:trPr>
        <w:tc>
          <w:tcPr>
            <w:tcW w:w="3312"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140"/>
              <w:ind w:left="92"/>
              <w:rPr>
                <w:rFonts w:cs="Calibri"/>
              </w:rPr>
            </w:pPr>
            <w:r w:rsidRPr="00152C96">
              <w:rPr>
                <w:b/>
                <w:spacing w:val="-1"/>
                <w:w w:val="110"/>
              </w:rPr>
              <w:t>Typ</w:t>
            </w:r>
            <w:r w:rsidRPr="00152C96">
              <w:rPr>
                <w:b/>
                <w:spacing w:val="-2"/>
                <w:w w:val="110"/>
              </w:rPr>
              <w:t>e</w:t>
            </w:r>
            <w:r w:rsidRPr="00152C96">
              <w:rPr>
                <w:b/>
                <w:spacing w:val="-17"/>
                <w:w w:val="110"/>
              </w:rPr>
              <w:t xml:space="preserve"> </w:t>
            </w:r>
            <w:r w:rsidRPr="00152C96">
              <w:rPr>
                <w:b/>
                <w:spacing w:val="-2"/>
                <w:w w:val="110"/>
              </w:rPr>
              <w:t>o</w:t>
            </w:r>
            <w:r w:rsidRPr="00152C96">
              <w:rPr>
                <w:b/>
                <w:spacing w:val="-1"/>
                <w:w w:val="110"/>
              </w:rPr>
              <w:t>f</w:t>
            </w:r>
            <w:r w:rsidRPr="00152C96">
              <w:rPr>
                <w:b/>
                <w:spacing w:val="-19"/>
                <w:w w:val="110"/>
              </w:rPr>
              <w:t xml:space="preserve"> </w:t>
            </w:r>
            <w:r w:rsidRPr="00152C96">
              <w:rPr>
                <w:b/>
                <w:spacing w:val="-1"/>
                <w:w w:val="110"/>
              </w:rPr>
              <w:t>P</w:t>
            </w:r>
            <w:r w:rsidRPr="00152C96">
              <w:rPr>
                <w:b/>
                <w:spacing w:val="-2"/>
                <w:w w:val="110"/>
              </w:rPr>
              <w:t>ar</w:t>
            </w:r>
            <w:r w:rsidRPr="00152C96">
              <w:rPr>
                <w:b/>
                <w:spacing w:val="-1"/>
                <w:w w:val="110"/>
              </w:rPr>
              <w:t>c</w:t>
            </w:r>
            <w:r w:rsidRPr="00152C96">
              <w:rPr>
                <w:b/>
                <w:spacing w:val="-2"/>
                <w:w w:val="110"/>
              </w:rPr>
              <w:t>el</w:t>
            </w:r>
            <w:r w:rsidRPr="00152C96">
              <w:rPr>
                <w:b/>
                <w:spacing w:val="-1"/>
                <w:w w:val="110"/>
              </w:rPr>
              <w:t>s</w:t>
            </w:r>
          </w:p>
        </w:tc>
        <w:tc>
          <w:tcPr>
            <w:tcW w:w="2057"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 w:line="242" w:lineRule="auto"/>
              <w:ind w:left="102" w:right="632"/>
              <w:rPr>
                <w:rFonts w:cs="Calibri"/>
              </w:rPr>
            </w:pPr>
            <w:r w:rsidRPr="00152C96">
              <w:rPr>
                <w:b/>
                <w:spacing w:val="-2"/>
                <w:w w:val="110"/>
              </w:rPr>
              <w:t>I</w:t>
            </w:r>
            <w:r w:rsidRPr="00152C96">
              <w:rPr>
                <w:b/>
                <w:spacing w:val="-1"/>
                <w:w w:val="110"/>
              </w:rPr>
              <w:t>n</w:t>
            </w:r>
            <w:r w:rsidRPr="00152C96">
              <w:rPr>
                <w:b/>
                <w:spacing w:val="-8"/>
                <w:w w:val="110"/>
              </w:rPr>
              <w:t xml:space="preserve"> </w:t>
            </w:r>
            <w:proofErr w:type="spellStart"/>
            <w:r w:rsidRPr="00152C96">
              <w:rPr>
                <w:b/>
                <w:spacing w:val="-1"/>
                <w:w w:val="110"/>
              </w:rPr>
              <w:t>Tu</w:t>
            </w:r>
            <w:r w:rsidRPr="00152C96">
              <w:rPr>
                <w:b/>
                <w:spacing w:val="-2"/>
                <w:w w:val="110"/>
              </w:rPr>
              <w:t>r</w:t>
            </w:r>
            <w:r w:rsidRPr="00152C96">
              <w:rPr>
                <w:b/>
                <w:spacing w:val="-1"/>
                <w:w w:val="110"/>
              </w:rPr>
              <w:t>nag</w:t>
            </w:r>
            <w:r w:rsidRPr="00152C96">
              <w:rPr>
                <w:b/>
                <w:spacing w:val="-2"/>
                <w:w w:val="110"/>
              </w:rPr>
              <w:t>a</w:t>
            </w:r>
            <w:r w:rsidRPr="00152C96">
              <w:rPr>
                <w:b/>
                <w:spacing w:val="-1"/>
                <w:w w:val="110"/>
              </w:rPr>
              <w:t>in</w:t>
            </w:r>
            <w:proofErr w:type="spellEnd"/>
            <w:r w:rsidRPr="00152C96">
              <w:rPr>
                <w:b/>
                <w:spacing w:val="25"/>
                <w:w w:val="109"/>
              </w:rPr>
              <w:t xml:space="preserve"> </w:t>
            </w:r>
            <w:r w:rsidRPr="00152C96">
              <w:rPr>
                <w:b/>
                <w:spacing w:val="-1"/>
                <w:w w:val="105"/>
              </w:rPr>
              <w:t>Communities</w:t>
            </w:r>
          </w:p>
        </w:tc>
        <w:tc>
          <w:tcPr>
            <w:tcW w:w="225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 w:line="242" w:lineRule="auto"/>
              <w:ind w:left="102" w:right="477"/>
              <w:rPr>
                <w:rFonts w:cs="Calibri"/>
              </w:rPr>
            </w:pPr>
            <w:r w:rsidRPr="00152C96">
              <w:rPr>
                <w:b/>
                <w:spacing w:val="-1"/>
                <w:w w:val="110"/>
              </w:rPr>
              <w:t>In</w:t>
            </w:r>
            <w:r w:rsidRPr="00152C96">
              <w:rPr>
                <w:b/>
                <w:spacing w:val="-23"/>
                <w:w w:val="110"/>
              </w:rPr>
              <w:t xml:space="preserve"> </w:t>
            </w:r>
            <w:r w:rsidRPr="00152C96">
              <w:rPr>
                <w:b/>
                <w:spacing w:val="-1"/>
                <w:w w:val="110"/>
              </w:rPr>
              <w:t>Chugi</w:t>
            </w:r>
            <w:r w:rsidRPr="00152C96">
              <w:rPr>
                <w:b/>
                <w:spacing w:val="-2"/>
                <w:w w:val="110"/>
              </w:rPr>
              <w:t>a</w:t>
            </w:r>
            <w:r w:rsidRPr="00152C96">
              <w:rPr>
                <w:b/>
                <w:spacing w:val="-1"/>
                <w:w w:val="110"/>
              </w:rPr>
              <w:t>k</w:t>
            </w:r>
            <w:r w:rsidRPr="00152C96">
              <w:rPr>
                <w:b/>
                <w:spacing w:val="-2"/>
                <w:w w:val="110"/>
              </w:rPr>
              <w:t>/</w:t>
            </w:r>
            <w:r w:rsidRPr="00152C96">
              <w:rPr>
                <w:b/>
                <w:spacing w:val="-1"/>
                <w:w w:val="110"/>
              </w:rPr>
              <w:t>Eagl</w:t>
            </w:r>
            <w:r w:rsidRPr="00152C96">
              <w:rPr>
                <w:b/>
                <w:spacing w:val="-2"/>
                <w:w w:val="110"/>
              </w:rPr>
              <w:t>e</w:t>
            </w:r>
            <w:r w:rsidRPr="00152C96">
              <w:rPr>
                <w:b/>
                <w:spacing w:val="24"/>
                <w:w w:val="105"/>
              </w:rPr>
              <w:t xml:space="preserve"> </w:t>
            </w:r>
            <w:r w:rsidRPr="00152C96">
              <w:rPr>
                <w:b/>
                <w:w w:val="110"/>
              </w:rPr>
              <w:t>River</w:t>
            </w:r>
          </w:p>
        </w:tc>
        <w:tc>
          <w:tcPr>
            <w:tcW w:w="1951"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5" w:line="242" w:lineRule="auto"/>
              <w:ind w:left="102" w:right="516"/>
              <w:rPr>
                <w:rFonts w:cs="Calibri"/>
              </w:rPr>
            </w:pPr>
            <w:r w:rsidRPr="00152C96">
              <w:rPr>
                <w:b/>
                <w:spacing w:val="-2"/>
                <w:w w:val="110"/>
              </w:rPr>
              <w:t>I</w:t>
            </w:r>
            <w:r w:rsidRPr="00152C96">
              <w:rPr>
                <w:b/>
                <w:spacing w:val="-1"/>
                <w:w w:val="110"/>
              </w:rPr>
              <w:t>n</w:t>
            </w:r>
            <w:r w:rsidRPr="00152C96">
              <w:rPr>
                <w:b/>
                <w:spacing w:val="-18"/>
                <w:w w:val="110"/>
              </w:rPr>
              <w:t xml:space="preserve"> </w:t>
            </w:r>
            <w:r w:rsidRPr="00152C96">
              <w:rPr>
                <w:b/>
                <w:spacing w:val="-1"/>
                <w:w w:val="110"/>
              </w:rPr>
              <w:t>Ancho</w:t>
            </w:r>
            <w:r w:rsidRPr="00152C96">
              <w:rPr>
                <w:b/>
                <w:spacing w:val="-2"/>
                <w:w w:val="110"/>
              </w:rPr>
              <w:t>ra</w:t>
            </w:r>
            <w:r w:rsidRPr="00152C96">
              <w:rPr>
                <w:b/>
                <w:spacing w:val="-1"/>
                <w:w w:val="110"/>
              </w:rPr>
              <w:t>g</w:t>
            </w:r>
            <w:r w:rsidRPr="00152C96">
              <w:rPr>
                <w:b/>
                <w:spacing w:val="-2"/>
                <w:w w:val="110"/>
              </w:rPr>
              <w:t>e</w:t>
            </w:r>
            <w:r w:rsidRPr="00152C96">
              <w:rPr>
                <w:b/>
                <w:spacing w:val="23"/>
                <w:w w:val="105"/>
              </w:rPr>
              <w:t xml:space="preserve"> </w:t>
            </w:r>
            <w:r w:rsidRPr="00152C96">
              <w:rPr>
                <w:b/>
                <w:w w:val="110"/>
              </w:rPr>
              <w:t>Bowl</w:t>
            </w:r>
          </w:p>
        </w:tc>
      </w:tr>
      <w:tr w:rsidR="00B1275F" w:rsidRPr="00152C96" w:rsidTr="001435DE">
        <w:trPr>
          <w:trHeight w:hRule="exact" w:val="334"/>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Residential</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8" w:line="264" w:lineRule="exact"/>
              <w:ind w:left="1244"/>
              <w:rPr>
                <w:rFonts w:cs="Calibri"/>
              </w:rPr>
            </w:pPr>
            <w:r w:rsidRPr="00152C96">
              <w:rPr>
                <w:spacing w:val="-2"/>
              </w:rPr>
              <w:t>10</w:t>
            </w:r>
            <w:smartTag w:uri="urn:schemas-microsoft-com:office:smarttags" w:element="PersonName">
              <w:r w:rsidRPr="00152C96">
                <w:rPr>
                  <w:spacing w:val="-2"/>
                </w:rPr>
                <w:t>,</w:t>
              </w:r>
            </w:smartTag>
            <w:r w:rsidRPr="00152C96">
              <w:rPr>
                <w:spacing w:val="-1"/>
              </w:rPr>
              <w:t>137</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58" w:line="264" w:lineRule="exact"/>
              <w:ind w:left="939"/>
              <w:rPr>
                <w:rFonts w:cs="Calibri"/>
              </w:rPr>
            </w:pPr>
            <w:r w:rsidRPr="00152C96">
              <w:rPr>
                <w:spacing w:val="-2"/>
              </w:rPr>
              <w:t>53</w:t>
            </w:r>
            <w:smartTag w:uri="urn:schemas-microsoft-com:office:smarttags" w:element="PersonName">
              <w:r w:rsidRPr="00152C96">
                <w:rPr>
                  <w:spacing w:val="-2"/>
                </w:rPr>
                <w:t>,</w:t>
              </w:r>
            </w:smartTag>
            <w:r w:rsidRPr="00152C96">
              <w:rPr>
                <w:spacing w:val="-1"/>
              </w:rPr>
              <w:t>600</w:t>
            </w:r>
          </w:p>
        </w:tc>
      </w:tr>
      <w:tr w:rsidR="00B1275F" w:rsidRPr="00152C96" w:rsidTr="001435DE">
        <w:trPr>
          <w:trHeight w:hRule="exact" w:val="274"/>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w w:val="105"/>
              </w:rPr>
              <w:t>Comm</w:t>
            </w:r>
            <w:r w:rsidRPr="00152C96">
              <w:rPr>
                <w:spacing w:val="-2"/>
                <w:w w:val="105"/>
              </w:rPr>
              <w:t>er</w:t>
            </w:r>
            <w:r w:rsidRPr="00152C96">
              <w:rPr>
                <w:spacing w:val="-1"/>
                <w:w w:val="105"/>
              </w:rPr>
              <w:t>c</w:t>
            </w:r>
            <w:r w:rsidRPr="00152C96">
              <w:rPr>
                <w:spacing w:val="-2"/>
                <w:w w:val="105"/>
              </w:rPr>
              <w:t>ial</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right="388"/>
              <w:jc w:val="right"/>
              <w:rPr>
                <w:rFonts w:cs="Calibri"/>
              </w:rPr>
            </w:pPr>
            <w:r w:rsidRPr="00152C96">
              <w:rPr>
                <w:spacing w:val="-1"/>
              </w:rPr>
              <w:t>195</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1052"/>
              <w:rPr>
                <w:rFonts w:cs="Calibri"/>
              </w:rPr>
            </w:pPr>
            <w:r w:rsidRPr="00152C96">
              <w:rPr>
                <w:spacing w:val="-2"/>
              </w:rPr>
              <w:t>3</w:t>
            </w:r>
            <w:smartTag w:uri="urn:schemas-microsoft-com:office:smarttags" w:element="PersonName">
              <w:r w:rsidRPr="00152C96">
                <w:rPr>
                  <w:spacing w:val="-2"/>
                </w:rPr>
                <w:t>,</w:t>
              </w:r>
            </w:smartTag>
            <w:r w:rsidRPr="00152C96">
              <w:rPr>
                <w:spacing w:val="-1"/>
              </w:rPr>
              <w:t>370</w:t>
            </w:r>
          </w:p>
        </w:tc>
      </w:tr>
      <w:tr w:rsidR="00B1275F" w:rsidRPr="00152C96" w:rsidTr="001435DE">
        <w:trPr>
          <w:trHeight w:hRule="exact" w:val="276"/>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2"/>
              </w:rPr>
              <w:t>I</w:t>
            </w:r>
            <w:r w:rsidRPr="00152C96">
              <w:rPr>
                <w:spacing w:val="-1"/>
              </w:rPr>
              <w:t>ndustrial</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right="388"/>
              <w:jc w:val="right"/>
              <w:rPr>
                <w:rFonts w:cs="Calibri"/>
              </w:rPr>
            </w:pPr>
            <w:r w:rsidRPr="00152C96">
              <w:rPr>
                <w:spacing w:val="-1"/>
              </w:rPr>
              <w:t>109</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1052"/>
              <w:rPr>
                <w:rFonts w:cs="Calibri"/>
              </w:rPr>
            </w:pPr>
            <w:r w:rsidRPr="00152C96">
              <w:rPr>
                <w:spacing w:val="-2"/>
              </w:rPr>
              <w:t>1</w:t>
            </w:r>
            <w:smartTag w:uri="urn:schemas-microsoft-com:office:smarttags" w:element="PersonName">
              <w:r w:rsidRPr="00152C96">
                <w:rPr>
                  <w:spacing w:val="-2"/>
                </w:rPr>
                <w:t>,</w:t>
              </w:r>
            </w:smartTag>
            <w:r w:rsidRPr="00152C96">
              <w:rPr>
                <w:spacing w:val="-1"/>
              </w:rPr>
              <w:t>642</w:t>
            </w:r>
          </w:p>
        </w:tc>
      </w:tr>
      <w:tr w:rsidR="00B1275F" w:rsidRPr="00152C96" w:rsidTr="001435DE">
        <w:trPr>
          <w:trHeight w:hRule="exact" w:val="274"/>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2"/>
              </w:rPr>
              <w:t>I</w:t>
            </w:r>
            <w:r w:rsidRPr="00152C96">
              <w:rPr>
                <w:spacing w:val="-1"/>
              </w:rPr>
              <w:t>nstitutional</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right="388"/>
              <w:jc w:val="right"/>
              <w:rPr>
                <w:rFonts w:cs="Calibri"/>
              </w:rPr>
            </w:pPr>
            <w:r w:rsidRPr="00152C96">
              <w:rPr>
                <w:spacing w:val="-1"/>
              </w:rPr>
              <w:t>129</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1210"/>
              <w:rPr>
                <w:rFonts w:cs="Calibri"/>
              </w:rPr>
            </w:pPr>
            <w:r w:rsidRPr="00152C96">
              <w:rPr>
                <w:spacing w:val="-1"/>
              </w:rPr>
              <w:t>594</w:t>
            </w:r>
          </w:p>
        </w:tc>
      </w:tr>
      <w:tr w:rsidR="00B1275F" w:rsidRPr="00152C96" w:rsidTr="001435DE">
        <w:trPr>
          <w:trHeight w:hRule="exact" w:val="276"/>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w w:val="105"/>
              </w:rPr>
              <w:t>P</w:t>
            </w:r>
            <w:r w:rsidRPr="00152C96">
              <w:rPr>
                <w:spacing w:val="-2"/>
                <w:w w:val="105"/>
              </w:rPr>
              <w:t>ar</w:t>
            </w:r>
            <w:r w:rsidRPr="00152C96">
              <w:rPr>
                <w:spacing w:val="-1"/>
                <w:w w:val="105"/>
              </w:rPr>
              <w:t>k</w:t>
            </w:r>
            <w:r w:rsidRPr="00152C96">
              <w:rPr>
                <w:spacing w:val="-2"/>
                <w:w w:val="105"/>
              </w:rPr>
              <w:t>s</w:t>
            </w:r>
            <w:smartTag w:uri="urn:schemas-microsoft-com:office:smarttags" w:element="PersonName">
              <w:r w:rsidRPr="00152C96">
                <w:rPr>
                  <w:spacing w:val="-2"/>
                  <w:w w:val="105"/>
                </w:rPr>
                <w:t>,</w:t>
              </w:r>
            </w:smartTag>
            <w:r w:rsidRPr="00152C96">
              <w:rPr>
                <w:spacing w:val="-20"/>
                <w:w w:val="105"/>
              </w:rPr>
              <w:t xml:space="preserve"> </w:t>
            </w:r>
            <w:r w:rsidRPr="00152C96">
              <w:rPr>
                <w:spacing w:val="-1"/>
                <w:w w:val="105"/>
              </w:rPr>
              <w:t>Open</w:t>
            </w:r>
            <w:r w:rsidRPr="00152C96">
              <w:rPr>
                <w:spacing w:val="-20"/>
                <w:w w:val="105"/>
              </w:rPr>
              <w:t xml:space="preserve"> </w:t>
            </w:r>
            <w:r w:rsidRPr="00152C96">
              <w:rPr>
                <w:spacing w:val="-1"/>
                <w:w w:val="105"/>
              </w:rPr>
              <w:t>Spac</w:t>
            </w:r>
            <w:r w:rsidRPr="00152C96">
              <w:rPr>
                <w:spacing w:val="-2"/>
                <w:w w:val="105"/>
              </w:rPr>
              <w:t>e</w:t>
            </w:r>
            <w:smartTag w:uri="urn:schemas-microsoft-com:office:smarttags" w:element="PersonName">
              <w:r w:rsidRPr="00152C96">
                <w:rPr>
                  <w:spacing w:val="-2"/>
                  <w:w w:val="105"/>
                </w:rPr>
                <w:t>,</w:t>
              </w:r>
            </w:smartTag>
            <w:r w:rsidRPr="00152C96">
              <w:rPr>
                <w:spacing w:val="-21"/>
                <w:w w:val="105"/>
              </w:rPr>
              <w:t xml:space="preserve"> </w:t>
            </w:r>
            <w:r w:rsidRPr="00152C96">
              <w:rPr>
                <w:spacing w:val="-1"/>
                <w:w w:val="105"/>
              </w:rPr>
              <w:t>and</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right="388"/>
              <w:jc w:val="right"/>
              <w:rPr>
                <w:rFonts w:cs="Calibri"/>
              </w:rPr>
            </w:pPr>
            <w:r w:rsidRPr="00152C96">
              <w:rPr>
                <w:spacing w:val="-1"/>
              </w:rPr>
              <w:t>354</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1052"/>
              <w:rPr>
                <w:rFonts w:cs="Calibri"/>
              </w:rPr>
            </w:pPr>
            <w:r w:rsidRPr="00152C96">
              <w:rPr>
                <w:spacing w:val="-2"/>
              </w:rPr>
              <w:t>1</w:t>
            </w:r>
            <w:smartTag w:uri="urn:schemas-microsoft-com:office:smarttags" w:element="PersonName">
              <w:r w:rsidRPr="00152C96">
                <w:rPr>
                  <w:spacing w:val="-2"/>
                </w:rPr>
                <w:t>,</w:t>
              </w:r>
            </w:smartTag>
            <w:r w:rsidRPr="00152C96">
              <w:rPr>
                <w:spacing w:val="-1"/>
              </w:rPr>
              <w:t>204</w:t>
            </w:r>
          </w:p>
        </w:tc>
      </w:tr>
      <w:tr w:rsidR="00B1275F" w:rsidRPr="00152C96" w:rsidTr="001435DE">
        <w:trPr>
          <w:trHeight w:hRule="exact" w:val="274"/>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Recreation</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1951" w:type="dxa"/>
            <w:tcBorders>
              <w:top w:val="single" w:sz="4" w:space="0" w:color="000000"/>
              <w:left w:val="single" w:sz="4" w:space="0" w:color="000000"/>
              <w:bottom w:val="single" w:sz="4" w:space="0" w:color="000000"/>
              <w:right w:val="single" w:sz="12" w:space="0" w:color="000000"/>
            </w:tcBorders>
          </w:tcPr>
          <w:p w:rsidR="00B1275F" w:rsidRPr="00152C96" w:rsidRDefault="00B1275F"/>
        </w:tc>
      </w:tr>
      <w:tr w:rsidR="00B1275F" w:rsidRPr="00152C96" w:rsidTr="001435DE">
        <w:trPr>
          <w:trHeight w:hRule="exact" w:val="276"/>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rPr>
              <w:t>T</w:t>
            </w:r>
            <w:r w:rsidRPr="00152C96">
              <w:rPr>
                <w:spacing w:val="-2"/>
              </w:rPr>
              <w:t>r</w:t>
            </w:r>
            <w:r w:rsidRPr="00152C96">
              <w:rPr>
                <w:spacing w:val="-1"/>
              </w:rPr>
              <w:t>anspo</w:t>
            </w:r>
            <w:r w:rsidRPr="00152C96">
              <w:rPr>
                <w:spacing w:val="-2"/>
              </w:rPr>
              <w:t>r</w:t>
            </w:r>
            <w:r w:rsidRPr="00152C96">
              <w:rPr>
                <w:spacing w:val="-1"/>
              </w:rPr>
              <w:t>tation-Related</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right="388"/>
              <w:jc w:val="right"/>
              <w:rPr>
                <w:rFonts w:cs="Calibri"/>
              </w:rPr>
            </w:pPr>
            <w:r w:rsidRPr="00152C96">
              <w:rPr>
                <w:spacing w:val="-1"/>
              </w:rPr>
              <w:t>137</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1210"/>
              <w:rPr>
                <w:rFonts w:cs="Calibri"/>
              </w:rPr>
            </w:pPr>
            <w:r w:rsidRPr="00152C96">
              <w:rPr>
                <w:spacing w:val="-1"/>
              </w:rPr>
              <w:t>584</w:t>
            </w:r>
          </w:p>
        </w:tc>
      </w:tr>
      <w:tr w:rsidR="00B1275F" w:rsidRPr="00152C96" w:rsidTr="001435DE">
        <w:trPr>
          <w:trHeight w:hRule="exact" w:val="274"/>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w w:val="105"/>
              </w:rPr>
              <w:t>O</w:t>
            </w:r>
            <w:r w:rsidRPr="00152C96">
              <w:rPr>
                <w:spacing w:val="-2"/>
                <w:w w:val="105"/>
              </w:rPr>
              <w:t>ther</w:t>
            </w:r>
            <w:r w:rsidRPr="00152C96">
              <w:rPr>
                <w:spacing w:val="-17"/>
                <w:w w:val="105"/>
              </w:rPr>
              <w:t xml:space="preserve"> </w:t>
            </w:r>
            <w:r w:rsidRPr="00152C96">
              <w:rPr>
                <w:spacing w:val="-1"/>
                <w:w w:val="105"/>
              </w:rPr>
              <w:t>L</w:t>
            </w:r>
            <w:r w:rsidRPr="00152C96">
              <w:rPr>
                <w:spacing w:val="-2"/>
                <w:w w:val="105"/>
              </w:rPr>
              <w:t>a</w:t>
            </w:r>
            <w:r w:rsidRPr="00152C96">
              <w:rPr>
                <w:spacing w:val="-1"/>
                <w:w w:val="105"/>
              </w:rPr>
              <w:t>nd</w:t>
            </w:r>
            <w:r w:rsidRPr="00152C96">
              <w:rPr>
                <w:spacing w:val="-16"/>
                <w:w w:val="105"/>
              </w:rPr>
              <w:t xml:space="preserve"> </w:t>
            </w:r>
            <w:r w:rsidRPr="00152C96">
              <w:rPr>
                <w:spacing w:val="-2"/>
                <w:w w:val="105"/>
              </w:rPr>
              <w:t>Uses</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right="388"/>
              <w:jc w:val="right"/>
              <w:rPr>
                <w:rFonts w:cs="Calibri"/>
              </w:rPr>
            </w:pPr>
            <w:r w:rsidRPr="00152C96">
              <w:rPr>
                <w:spacing w:val="-1"/>
              </w:rPr>
              <w:t>97</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right="378"/>
              <w:jc w:val="right"/>
              <w:rPr>
                <w:rFonts w:cs="Calibri"/>
              </w:rPr>
            </w:pPr>
            <w:r w:rsidRPr="00152C96">
              <w:rPr>
                <w:spacing w:val="-1"/>
              </w:rPr>
              <w:t>95</w:t>
            </w:r>
          </w:p>
        </w:tc>
      </w:tr>
      <w:tr w:rsidR="00B1275F" w:rsidRPr="00152C96" w:rsidTr="001435DE">
        <w:trPr>
          <w:trHeight w:hRule="exact" w:val="274"/>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2"/>
                <w:w w:val="105"/>
              </w:rPr>
              <w:t>Vac</w:t>
            </w:r>
            <w:r w:rsidRPr="00152C96">
              <w:rPr>
                <w:spacing w:val="-1"/>
                <w:w w:val="105"/>
              </w:rPr>
              <w:t>an</w:t>
            </w:r>
            <w:r w:rsidRPr="00152C96">
              <w:rPr>
                <w:spacing w:val="-2"/>
                <w:w w:val="105"/>
              </w:rPr>
              <w:t>t</w:t>
            </w:r>
            <w:r w:rsidRPr="00152C96">
              <w:rPr>
                <w:spacing w:val="-19"/>
                <w:w w:val="105"/>
              </w:rPr>
              <w:t xml:space="preserve"> </w:t>
            </w:r>
            <w:r w:rsidRPr="00152C96">
              <w:rPr>
                <w:spacing w:val="-1"/>
                <w:w w:val="105"/>
              </w:rPr>
              <w:t>Land</w:t>
            </w:r>
          </w:p>
        </w:tc>
        <w:tc>
          <w:tcPr>
            <w:tcW w:w="2057"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357"/>
              <w:rPr>
                <w:rFonts w:cs="Calibri"/>
              </w:rPr>
            </w:pPr>
            <w:r w:rsidRPr="00152C96">
              <w:rPr>
                <w:spacing w:val="-2"/>
              </w:rPr>
              <w:t>2</w:t>
            </w:r>
            <w:smartTag w:uri="urn:schemas-microsoft-com:office:smarttags" w:element="PersonName">
              <w:r w:rsidRPr="00152C96">
                <w:rPr>
                  <w:spacing w:val="-2"/>
                </w:rPr>
                <w:t>,</w:t>
              </w:r>
            </w:smartTag>
            <w:r w:rsidRPr="00152C96">
              <w:rPr>
                <w:spacing w:val="-1"/>
              </w:rPr>
              <w:t>093</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1052"/>
              <w:rPr>
                <w:rFonts w:cs="Calibri"/>
              </w:rPr>
            </w:pPr>
            <w:r w:rsidRPr="00152C96">
              <w:rPr>
                <w:spacing w:val="-2"/>
              </w:rPr>
              <w:t>4</w:t>
            </w:r>
            <w:smartTag w:uri="urn:schemas-microsoft-com:office:smarttags" w:element="PersonName">
              <w:r w:rsidRPr="00152C96">
                <w:rPr>
                  <w:spacing w:val="-2"/>
                </w:rPr>
                <w:t>,</w:t>
              </w:r>
            </w:smartTag>
            <w:r w:rsidRPr="00152C96">
              <w:rPr>
                <w:spacing w:val="-1"/>
              </w:rPr>
              <w:t>750</w:t>
            </w:r>
          </w:p>
        </w:tc>
      </w:tr>
      <w:tr w:rsidR="00B1275F" w:rsidRPr="00152C96" w:rsidTr="001435DE">
        <w:trPr>
          <w:trHeight w:hRule="exact" w:val="276"/>
        </w:trPr>
        <w:tc>
          <w:tcPr>
            <w:tcW w:w="3312"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2"/>
                <w:w w:val="105"/>
              </w:rPr>
              <w:t>U</w:t>
            </w:r>
            <w:r w:rsidRPr="00152C96">
              <w:rPr>
                <w:spacing w:val="-1"/>
                <w:w w:val="105"/>
              </w:rPr>
              <w:t>nid</w:t>
            </w:r>
            <w:r w:rsidRPr="00152C96">
              <w:rPr>
                <w:spacing w:val="-2"/>
                <w:w w:val="105"/>
              </w:rPr>
              <w:t>entifi</w:t>
            </w:r>
            <w:r w:rsidRPr="00152C96">
              <w:rPr>
                <w:spacing w:val="-1"/>
                <w:w w:val="105"/>
              </w:rPr>
              <w:t>ed</w:t>
            </w:r>
          </w:p>
        </w:tc>
        <w:tc>
          <w:tcPr>
            <w:tcW w:w="2057"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right="2"/>
              <w:jc w:val="center"/>
              <w:rPr>
                <w:rFonts w:cs="Calibri"/>
              </w:rPr>
            </w:pPr>
            <w:r w:rsidRPr="00152C96">
              <w:rPr>
                <w:spacing w:val="-2"/>
              </w:rPr>
              <w:t>1</w:t>
            </w:r>
            <w:smartTag w:uri="urn:schemas-microsoft-com:office:smarttags" w:element="PersonName">
              <w:r w:rsidRPr="00152C96">
                <w:rPr>
                  <w:spacing w:val="-2"/>
                </w:rPr>
                <w:t>,</w:t>
              </w:r>
            </w:smartTag>
            <w:r w:rsidRPr="00152C96">
              <w:rPr>
                <w:spacing w:val="-1"/>
              </w:rPr>
              <w:t>965</w:t>
            </w:r>
          </w:p>
        </w:tc>
        <w:tc>
          <w:tcPr>
            <w:tcW w:w="225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right="387"/>
              <w:jc w:val="right"/>
              <w:rPr>
                <w:rFonts w:cs="Calibri"/>
              </w:rPr>
            </w:pPr>
            <w:r w:rsidRPr="00152C96">
              <w:rPr>
                <w:spacing w:val="-1"/>
              </w:rPr>
              <w:t>695</w:t>
            </w:r>
          </w:p>
        </w:tc>
        <w:tc>
          <w:tcPr>
            <w:tcW w:w="1951"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1052"/>
              <w:rPr>
                <w:rFonts w:cs="Calibri"/>
              </w:rPr>
            </w:pPr>
            <w:r w:rsidRPr="00152C96">
              <w:rPr>
                <w:spacing w:val="-2"/>
              </w:rPr>
              <w:t>1</w:t>
            </w:r>
            <w:smartTag w:uri="urn:schemas-microsoft-com:office:smarttags" w:element="PersonName">
              <w:r w:rsidRPr="00152C96">
                <w:rPr>
                  <w:spacing w:val="-2"/>
                </w:rPr>
                <w:t>,</w:t>
              </w:r>
            </w:smartTag>
            <w:r w:rsidRPr="00152C96">
              <w:rPr>
                <w:spacing w:val="-1"/>
              </w:rPr>
              <w:t>825</w:t>
            </w:r>
          </w:p>
        </w:tc>
      </w:tr>
      <w:tr w:rsidR="00B1275F" w:rsidRPr="00152C96" w:rsidTr="001435DE">
        <w:trPr>
          <w:trHeight w:hRule="exact" w:val="300"/>
        </w:trPr>
        <w:tc>
          <w:tcPr>
            <w:tcW w:w="3312"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Total</w:t>
            </w:r>
          </w:p>
        </w:tc>
        <w:tc>
          <w:tcPr>
            <w:tcW w:w="2057"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5" w:line="264" w:lineRule="exact"/>
              <w:jc w:val="center"/>
              <w:rPr>
                <w:rFonts w:cs="Calibri"/>
              </w:rPr>
            </w:pPr>
            <w:r w:rsidRPr="00152C96">
              <w:rPr>
                <w:b/>
                <w:spacing w:val="-2"/>
                <w:w w:val="110"/>
              </w:rPr>
              <w:t>1</w:t>
            </w:r>
            <w:smartTag w:uri="urn:schemas-microsoft-com:office:smarttags" w:element="PersonName">
              <w:r w:rsidRPr="00152C96">
                <w:rPr>
                  <w:b/>
                  <w:spacing w:val="-2"/>
                  <w:w w:val="110"/>
                </w:rPr>
                <w:t>,</w:t>
              </w:r>
            </w:smartTag>
            <w:r w:rsidRPr="00152C96">
              <w:rPr>
                <w:b/>
                <w:spacing w:val="-1"/>
                <w:w w:val="110"/>
              </w:rPr>
              <w:t>965</w:t>
            </w:r>
          </w:p>
        </w:tc>
        <w:tc>
          <w:tcPr>
            <w:tcW w:w="225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5" w:line="264" w:lineRule="exact"/>
              <w:ind w:left="1186"/>
              <w:rPr>
                <w:rFonts w:cs="Calibri"/>
              </w:rPr>
            </w:pPr>
            <w:r w:rsidRPr="00152C96">
              <w:rPr>
                <w:b/>
                <w:spacing w:val="-1"/>
                <w:w w:val="110"/>
              </w:rPr>
              <w:t>13</w:t>
            </w:r>
            <w:smartTag w:uri="urn:schemas-microsoft-com:office:smarttags" w:element="PersonName">
              <w:r w:rsidRPr="00152C96">
                <w:rPr>
                  <w:b/>
                  <w:spacing w:val="-1"/>
                  <w:w w:val="110"/>
                </w:rPr>
                <w:t>,</w:t>
              </w:r>
            </w:smartTag>
            <w:r w:rsidRPr="00152C96">
              <w:rPr>
                <w:b/>
                <w:spacing w:val="-1"/>
                <w:w w:val="110"/>
              </w:rPr>
              <w:t>946</w:t>
            </w:r>
          </w:p>
        </w:tc>
        <w:tc>
          <w:tcPr>
            <w:tcW w:w="1951"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5" w:line="264" w:lineRule="exact"/>
              <w:ind w:left="882"/>
              <w:rPr>
                <w:rFonts w:cs="Calibri"/>
              </w:rPr>
            </w:pPr>
            <w:r w:rsidRPr="00152C96">
              <w:rPr>
                <w:b/>
                <w:spacing w:val="-1"/>
                <w:w w:val="110"/>
              </w:rPr>
              <w:t>67</w:t>
            </w:r>
            <w:smartTag w:uri="urn:schemas-microsoft-com:office:smarttags" w:element="PersonName">
              <w:r w:rsidRPr="00152C96">
                <w:rPr>
                  <w:b/>
                  <w:spacing w:val="-1"/>
                  <w:w w:val="110"/>
                </w:rPr>
                <w:t>,</w:t>
              </w:r>
            </w:smartTag>
            <w:r w:rsidRPr="00152C96">
              <w:rPr>
                <w:b/>
                <w:spacing w:val="-1"/>
                <w:w w:val="110"/>
              </w:rPr>
              <w:t>664</w:t>
            </w:r>
          </w:p>
        </w:tc>
      </w:tr>
      <w:tr w:rsidR="00B1275F" w:rsidRPr="00152C96" w:rsidTr="001435DE">
        <w:trPr>
          <w:trHeight w:hRule="exact" w:val="269"/>
        </w:trPr>
        <w:tc>
          <w:tcPr>
            <w:tcW w:w="9576" w:type="dxa"/>
            <w:gridSpan w:val="4"/>
            <w:tcBorders>
              <w:top w:val="nil"/>
              <w:left w:val="nil"/>
              <w:bottom w:val="nil"/>
              <w:right w:val="nil"/>
            </w:tcBorders>
          </w:tcPr>
          <w:p w:rsidR="00B1275F" w:rsidRDefault="00B1275F">
            <w:pPr>
              <w:pStyle w:val="TableParagraph"/>
              <w:spacing w:before="16"/>
              <w:ind w:left="107"/>
              <w:rPr>
                <w:rFonts w:cs="Calibri"/>
                <w:sz w:val="18"/>
                <w:szCs w:val="18"/>
              </w:rPr>
            </w:pPr>
            <w:r w:rsidRPr="00152C96">
              <w:rPr>
                <w:i/>
                <w:spacing w:val="-1"/>
                <w:sz w:val="18"/>
              </w:rPr>
              <w:t>Sou</w:t>
            </w:r>
            <w:r w:rsidRPr="00152C96">
              <w:rPr>
                <w:i/>
                <w:spacing w:val="-2"/>
                <w:sz w:val="18"/>
              </w:rPr>
              <w:t>r</w:t>
            </w:r>
            <w:r w:rsidRPr="00152C96">
              <w:rPr>
                <w:i/>
                <w:spacing w:val="-1"/>
                <w:sz w:val="18"/>
              </w:rPr>
              <w:t>c</w:t>
            </w:r>
            <w:r w:rsidRPr="00152C96">
              <w:rPr>
                <w:i/>
                <w:spacing w:val="-2"/>
                <w:sz w:val="18"/>
              </w:rPr>
              <w:t>e:</w:t>
            </w:r>
            <w:r w:rsidRPr="00152C96">
              <w:rPr>
                <w:i/>
                <w:spacing w:val="7"/>
                <w:sz w:val="18"/>
              </w:rPr>
              <w:t xml:space="preserve"> </w:t>
            </w:r>
            <w:r w:rsidRPr="00152C96">
              <w:rPr>
                <w:i/>
                <w:spacing w:val="-2"/>
                <w:sz w:val="18"/>
              </w:rPr>
              <w:t>M</w:t>
            </w:r>
            <w:r w:rsidRPr="00152C96">
              <w:rPr>
                <w:i/>
                <w:spacing w:val="-1"/>
                <w:sz w:val="18"/>
              </w:rPr>
              <w:t>OA</w:t>
            </w:r>
            <w:r w:rsidRPr="00152C96">
              <w:rPr>
                <w:i/>
                <w:spacing w:val="-17"/>
                <w:sz w:val="18"/>
              </w:rPr>
              <w:t xml:space="preserve"> </w:t>
            </w:r>
            <w:r w:rsidRPr="00152C96">
              <w:rPr>
                <w:i/>
                <w:spacing w:val="-1"/>
                <w:sz w:val="18"/>
              </w:rPr>
              <w:t>G</w:t>
            </w:r>
            <w:r w:rsidRPr="00152C96">
              <w:rPr>
                <w:i/>
                <w:spacing w:val="-2"/>
                <w:sz w:val="18"/>
              </w:rPr>
              <w:t>IS</w:t>
            </w:r>
            <w:smartTag w:uri="urn:schemas-microsoft-com:office:smarttags" w:element="PersonName">
              <w:r w:rsidRPr="00152C96">
                <w:rPr>
                  <w:i/>
                  <w:spacing w:val="-2"/>
                  <w:sz w:val="18"/>
                </w:rPr>
                <w:t>,</w:t>
              </w:r>
            </w:smartTag>
            <w:r w:rsidRPr="00152C96">
              <w:rPr>
                <w:i/>
                <w:spacing w:val="-17"/>
                <w:sz w:val="18"/>
              </w:rPr>
              <w:t xml:space="preserve"> </w:t>
            </w:r>
            <w:r w:rsidRPr="00152C96">
              <w:rPr>
                <w:i/>
                <w:spacing w:val="-2"/>
                <w:sz w:val="18"/>
              </w:rPr>
              <w:t>2009</w:t>
            </w:r>
          </w:p>
        </w:tc>
      </w:tr>
    </w:tbl>
    <w:p w:rsidR="00B1275F" w:rsidRDefault="00B1275F">
      <w:pPr>
        <w:spacing w:before="1"/>
        <w:rPr>
          <w:rFonts w:cs="Calibri"/>
          <w:sz w:val="23"/>
          <w:szCs w:val="23"/>
        </w:rPr>
      </w:pPr>
    </w:p>
    <w:p w:rsidR="00B1275F" w:rsidRDefault="001435DE" w:rsidP="001435DE">
      <w:pPr>
        <w:pStyle w:val="Caption"/>
        <w:jc w:val="center"/>
        <w:rPr>
          <w:rFonts w:cs="Calibri"/>
        </w:rPr>
      </w:pPr>
      <w:r>
        <w:rPr>
          <w:b w:val="0"/>
          <w:spacing w:val="-1"/>
          <w:w w:val="110"/>
        </w:rPr>
        <w:fldChar w:fldCharType="begin"/>
      </w:r>
      <w:r>
        <w:rPr>
          <w:b w:val="0"/>
          <w:spacing w:val="-1"/>
          <w:w w:val="110"/>
        </w:rPr>
        <w:instrText xml:space="preserve"> SEQ Table \* ALPHABETIC </w:instrText>
      </w:r>
      <w:r>
        <w:rPr>
          <w:b w:val="0"/>
          <w:spacing w:val="-1"/>
          <w:w w:val="110"/>
        </w:rPr>
        <w:fldChar w:fldCharType="separate"/>
      </w:r>
      <w:bookmarkStart w:id="122" w:name="_Toc455495156"/>
      <w:r w:rsidR="005656F6">
        <w:rPr>
          <w:b w:val="0"/>
          <w:noProof/>
          <w:spacing w:val="-1"/>
          <w:w w:val="110"/>
        </w:rPr>
        <w:t>J</w:t>
      </w:r>
      <w:r>
        <w:rPr>
          <w:b w:val="0"/>
          <w:spacing w:val="-1"/>
          <w:w w:val="110"/>
        </w:rPr>
        <w:fldChar w:fldCharType="end"/>
      </w:r>
      <w:r>
        <w:t xml:space="preserve">. </w:t>
      </w:r>
      <w:r w:rsidRPr="00C34232">
        <w:t>Table 3.3 Total Parcels and Taxable Value for MOA</w:t>
      </w:r>
      <w:bookmarkEnd w:id="122"/>
    </w:p>
    <w:p w:rsidR="00B1275F" w:rsidRDefault="00B1275F">
      <w:pPr>
        <w:spacing w:before="9"/>
        <w:rPr>
          <w:rFonts w:cs="Calibri"/>
          <w:b/>
          <w:bCs/>
          <w:sz w:val="5"/>
          <w:szCs w:val="5"/>
        </w:rPr>
      </w:pPr>
    </w:p>
    <w:tbl>
      <w:tblPr>
        <w:tblW w:w="9399" w:type="dxa"/>
        <w:tblInd w:w="185" w:type="dxa"/>
        <w:tblLayout w:type="fixed"/>
        <w:tblCellMar>
          <w:left w:w="0" w:type="dxa"/>
          <w:right w:w="0" w:type="dxa"/>
        </w:tblCellMar>
        <w:tblLook w:val="01E0" w:firstRow="1" w:lastRow="1" w:firstColumn="1" w:lastColumn="1" w:noHBand="0" w:noVBand="0"/>
      </w:tblPr>
      <w:tblGrid>
        <w:gridCol w:w="1051"/>
        <w:gridCol w:w="1527"/>
        <w:gridCol w:w="1051"/>
        <w:gridCol w:w="1882"/>
        <w:gridCol w:w="1980"/>
        <w:gridCol w:w="1908"/>
      </w:tblGrid>
      <w:tr w:rsidR="0007280E" w:rsidRPr="00152C96" w:rsidTr="0007280E">
        <w:trPr>
          <w:trHeight w:hRule="exact" w:val="576"/>
        </w:trPr>
        <w:tc>
          <w:tcPr>
            <w:tcW w:w="2578" w:type="dxa"/>
            <w:gridSpan w:val="2"/>
            <w:tcBorders>
              <w:top w:val="single" w:sz="12" w:space="0" w:color="000000"/>
              <w:left w:val="single" w:sz="12" w:space="0" w:color="000000"/>
              <w:bottom w:val="single" w:sz="4" w:space="0" w:color="auto"/>
              <w:right w:val="single" w:sz="4" w:space="0" w:color="000000"/>
            </w:tcBorders>
          </w:tcPr>
          <w:p w:rsidR="0007280E" w:rsidRDefault="0007280E">
            <w:pPr>
              <w:pStyle w:val="TableParagraph"/>
              <w:spacing w:before="164"/>
              <w:ind w:left="75"/>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07280E" w:rsidRDefault="0007280E">
            <w:pPr>
              <w:pStyle w:val="TableParagraph"/>
              <w:spacing w:before="27" w:line="244" w:lineRule="auto"/>
              <w:ind w:left="87" w:right="249"/>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882" w:type="dxa"/>
            <w:tcBorders>
              <w:top w:val="single" w:sz="12" w:space="0" w:color="000000"/>
              <w:left w:val="single" w:sz="4" w:space="0" w:color="000000"/>
              <w:bottom w:val="single" w:sz="4" w:space="0" w:color="auto"/>
              <w:right w:val="single" w:sz="4" w:space="0" w:color="000000"/>
            </w:tcBorders>
          </w:tcPr>
          <w:p w:rsidR="0007280E" w:rsidRDefault="0007280E">
            <w:pPr>
              <w:pStyle w:val="TableParagraph"/>
              <w:spacing w:before="27" w:line="244" w:lineRule="auto"/>
              <w:ind w:left="87" w:right="398"/>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980" w:type="dxa"/>
            <w:tcBorders>
              <w:top w:val="single" w:sz="12" w:space="0" w:color="000000"/>
              <w:left w:val="single" w:sz="4" w:space="0" w:color="000000"/>
              <w:bottom w:val="single" w:sz="4" w:space="0" w:color="auto"/>
              <w:right w:val="single" w:sz="4" w:space="0" w:color="000000"/>
            </w:tcBorders>
          </w:tcPr>
          <w:p w:rsidR="0007280E" w:rsidRDefault="0007280E">
            <w:pPr>
              <w:pStyle w:val="TableParagraph"/>
              <w:spacing w:before="27" w:line="244" w:lineRule="auto"/>
              <w:ind w:left="85" w:right="49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1908" w:type="dxa"/>
            <w:tcBorders>
              <w:top w:val="single" w:sz="12" w:space="0" w:color="000000"/>
              <w:left w:val="single" w:sz="4" w:space="0" w:color="000000"/>
              <w:bottom w:val="single" w:sz="4" w:space="0" w:color="auto"/>
              <w:right w:val="single" w:sz="12" w:space="0" w:color="000000"/>
            </w:tcBorders>
          </w:tcPr>
          <w:p w:rsidR="0007280E" w:rsidRDefault="0007280E">
            <w:pPr>
              <w:pStyle w:val="TableParagraph"/>
              <w:spacing w:before="163"/>
              <w:ind w:left="9"/>
              <w:jc w:val="center"/>
              <w:rPr>
                <w:rFonts w:cs="Calibri"/>
              </w:rPr>
            </w:pPr>
            <w:r w:rsidRPr="00152C96">
              <w:rPr>
                <w:b/>
                <w:spacing w:val="-1"/>
                <w:w w:val="110"/>
              </w:rPr>
              <w:t>T</w:t>
            </w:r>
            <w:r w:rsidRPr="00152C96">
              <w:rPr>
                <w:b/>
                <w:spacing w:val="-2"/>
                <w:w w:val="110"/>
              </w:rPr>
              <w:t>ota</w:t>
            </w:r>
            <w:r w:rsidRPr="00152C96">
              <w:rPr>
                <w:b/>
                <w:spacing w:val="-1"/>
                <w:w w:val="110"/>
              </w:rPr>
              <w:t>l</w:t>
            </w:r>
          </w:p>
        </w:tc>
      </w:tr>
      <w:tr w:rsidR="0007280E" w:rsidRPr="00152C96" w:rsidTr="0007280E">
        <w:trPr>
          <w:trHeight w:hRule="exact" w:val="295"/>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5"/>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3"/>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5"/>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5"/>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3"/>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5"/>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3"/>
        </w:trPr>
        <w:tc>
          <w:tcPr>
            <w:tcW w:w="25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r w:rsidR="0007280E" w:rsidRPr="00152C96" w:rsidTr="0007280E">
        <w:trPr>
          <w:gridAfter w:val="5"/>
          <w:wAfter w:w="8348" w:type="dxa"/>
          <w:trHeight w:hRule="exact" w:val="288"/>
        </w:trPr>
        <w:tc>
          <w:tcPr>
            <w:tcW w:w="1051" w:type="dxa"/>
            <w:tcBorders>
              <w:top w:val="single" w:sz="4" w:space="0" w:color="auto"/>
              <w:left w:val="nil"/>
              <w:bottom w:val="nil"/>
              <w:right w:val="nil"/>
            </w:tcBorders>
          </w:tcPr>
          <w:p w:rsidR="0007280E" w:rsidRPr="00152C96" w:rsidRDefault="0007280E" w:rsidP="00B03559">
            <w:pPr>
              <w:pStyle w:val="TableParagraph"/>
              <w:spacing w:before="35"/>
              <w:ind w:left="19"/>
              <w:rPr>
                <w:i/>
                <w:spacing w:val="-1"/>
                <w:sz w:val="18"/>
              </w:rPr>
            </w:pPr>
          </w:p>
        </w:tc>
      </w:tr>
    </w:tbl>
    <w:p w:rsidR="00B1275F" w:rsidRDefault="00B1275F">
      <w:pPr>
        <w:spacing w:before="10"/>
        <w:rPr>
          <w:rFonts w:cs="Calibri"/>
          <w:b/>
          <w:bCs/>
          <w:sz w:val="10"/>
          <w:szCs w:val="10"/>
        </w:rPr>
      </w:pPr>
    </w:p>
    <w:p w:rsidR="00B1275F" w:rsidRDefault="00C70CFA" w:rsidP="003F3C9B">
      <w:pPr>
        <w:pStyle w:val="Heading2"/>
        <w:rPr>
          <w:rFonts w:cs="Calibri"/>
        </w:rPr>
      </w:pPr>
      <w:bookmarkStart w:id="123" w:name="3.3_FUTURE_DEVELOPMENT"/>
      <w:bookmarkStart w:id="124" w:name="_Toc454789655"/>
      <w:bookmarkStart w:id="125" w:name="_Toc454865467"/>
      <w:bookmarkEnd w:id="123"/>
      <w:r w:rsidRPr="004D110D">
        <w:rPr>
          <w:w w:val="110"/>
        </w:rPr>
        <w:t>3.3  FUTURE</w:t>
      </w:r>
      <w:r>
        <w:rPr>
          <w:w w:val="110"/>
        </w:rPr>
        <w:t xml:space="preserve"> DEVELOPMENT</w:t>
      </w:r>
      <w:bookmarkEnd w:id="124"/>
      <w:bookmarkEnd w:id="125"/>
    </w:p>
    <w:p w:rsidR="00B1275F" w:rsidRDefault="00B1275F">
      <w:pPr>
        <w:pStyle w:val="BodyText"/>
        <w:spacing w:before="120" w:line="236" w:lineRule="auto"/>
        <w:ind w:left="219" w:right="351"/>
        <w:rPr>
          <w:rFonts w:cs="Calibri"/>
        </w:rPr>
      </w:pPr>
      <w:r>
        <w:rPr>
          <w:rFonts w:cs="Calibri"/>
          <w:spacing w:val="-1"/>
        </w:rPr>
        <w:t>Like</w:t>
      </w:r>
      <w:r>
        <w:rPr>
          <w:rFonts w:cs="Calibri"/>
          <w:spacing w:val="11"/>
        </w:rPr>
        <w:t xml:space="preserve"> </w:t>
      </w:r>
      <w:r>
        <w:rPr>
          <w:rFonts w:cs="Calibri"/>
          <w:spacing w:val="-1"/>
        </w:rPr>
        <w:t>many</w:t>
      </w:r>
      <w:r>
        <w:rPr>
          <w:rFonts w:cs="Calibri"/>
          <w:spacing w:val="12"/>
        </w:rPr>
        <w:t xml:space="preserve"> </w:t>
      </w:r>
      <w:r>
        <w:rPr>
          <w:rFonts w:cs="Calibri"/>
          <w:spacing w:val="-1"/>
        </w:rPr>
        <w:t>a</w:t>
      </w:r>
      <w:r>
        <w:rPr>
          <w:rFonts w:cs="Calibri"/>
          <w:spacing w:val="-2"/>
        </w:rPr>
        <w:t>r</w:t>
      </w:r>
      <w:r>
        <w:rPr>
          <w:rFonts w:cs="Calibri"/>
          <w:spacing w:val="-1"/>
        </w:rPr>
        <w:t>eas</w:t>
      </w:r>
      <w:r>
        <w:rPr>
          <w:rFonts w:cs="Calibri"/>
          <w:spacing w:val="15"/>
        </w:rPr>
        <w:t xml:space="preserve"> </w:t>
      </w:r>
      <w:r>
        <w:rPr>
          <w:rFonts w:cs="Calibri"/>
        </w:rPr>
        <w:t>of</w:t>
      </w:r>
      <w:r>
        <w:rPr>
          <w:rFonts w:cs="Calibri"/>
          <w:spacing w:val="16"/>
        </w:rPr>
        <w:t xml:space="preserve"> </w:t>
      </w:r>
      <w:r>
        <w:rPr>
          <w:rFonts w:cs="Calibri"/>
        </w:rPr>
        <w:t>the</w:t>
      </w:r>
      <w:r>
        <w:rPr>
          <w:rFonts w:cs="Calibri"/>
          <w:spacing w:val="12"/>
        </w:rPr>
        <w:t xml:space="preserve"> </w:t>
      </w:r>
      <w:r>
        <w:rPr>
          <w:rFonts w:cs="Calibri"/>
          <w:spacing w:val="-1"/>
        </w:rPr>
        <w:t>United</w:t>
      </w:r>
      <w:r>
        <w:rPr>
          <w:rFonts w:cs="Calibri"/>
          <w:spacing w:val="11"/>
        </w:rPr>
        <w:t xml:space="preserve"> </w:t>
      </w:r>
      <w:r>
        <w:rPr>
          <w:rFonts w:cs="Calibri"/>
          <w:spacing w:val="-1"/>
        </w:rPr>
        <w:t>States</w:t>
      </w:r>
      <w:smartTag w:uri="urn:schemas-microsoft-com:office:smarttags" w:element="PersonName">
        <w:r>
          <w:rPr>
            <w:rFonts w:cs="Calibri"/>
            <w:spacing w:val="-2"/>
          </w:rPr>
          <w:t>,</w:t>
        </w:r>
      </w:smartTag>
      <w:r>
        <w:rPr>
          <w:rFonts w:cs="Calibri"/>
          <w:spacing w:val="14"/>
        </w:rPr>
        <w:t xml:space="preserve"> </w:t>
      </w:r>
      <w:r>
        <w:rPr>
          <w:rFonts w:cs="Calibri"/>
        </w:rPr>
        <w:t>Anchorage</w:t>
      </w:r>
      <w:r>
        <w:rPr>
          <w:rFonts w:cs="Calibri"/>
          <w:spacing w:val="9"/>
        </w:rPr>
        <w:t xml:space="preserve"> </w:t>
      </w:r>
      <w:r>
        <w:rPr>
          <w:rFonts w:cs="Calibri"/>
          <w:spacing w:val="-1"/>
        </w:rPr>
        <w:t>is</w:t>
      </w:r>
      <w:r>
        <w:rPr>
          <w:rFonts w:cs="Calibri"/>
          <w:spacing w:val="14"/>
        </w:rPr>
        <w:t xml:space="preserve"> </w:t>
      </w:r>
      <w:r>
        <w:rPr>
          <w:rFonts w:cs="Calibri"/>
          <w:spacing w:val="-1"/>
        </w:rPr>
        <w:t>expecting</w:t>
      </w:r>
      <w:r>
        <w:rPr>
          <w:rFonts w:cs="Calibri"/>
          <w:spacing w:val="14"/>
        </w:rPr>
        <w:t xml:space="preserve"> </w:t>
      </w:r>
      <w:r>
        <w:rPr>
          <w:rFonts w:cs="Calibri"/>
          <w:spacing w:val="-1"/>
        </w:rPr>
        <w:t>inc</w:t>
      </w:r>
      <w:r>
        <w:rPr>
          <w:rFonts w:cs="Calibri"/>
          <w:spacing w:val="-2"/>
        </w:rPr>
        <w:t>r</w:t>
      </w:r>
      <w:r>
        <w:rPr>
          <w:rFonts w:cs="Calibri"/>
          <w:spacing w:val="-1"/>
        </w:rPr>
        <w:t>eased</w:t>
      </w:r>
      <w:r>
        <w:rPr>
          <w:rFonts w:cs="Calibri"/>
          <w:spacing w:val="12"/>
        </w:rPr>
        <w:t xml:space="preserve"> </w:t>
      </w:r>
      <w:r>
        <w:rPr>
          <w:rFonts w:cs="Calibri"/>
          <w:spacing w:val="-1"/>
        </w:rPr>
        <w:t>g</w:t>
      </w:r>
      <w:r>
        <w:rPr>
          <w:rFonts w:cs="Calibri"/>
          <w:spacing w:val="-2"/>
        </w:rPr>
        <w:t>r</w:t>
      </w:r>
      <w:r>
        <w:rPr>
          <w:rFonts w:cs="Calibri"/>
          <w:spacing w:val="-1"/>
        </w:rPr>
        <w:t>owth</w:t>
      </w:r>
      <w:r>
        <w:rPr>
          <w:rFonts w:cs="Calibri"/>
          <w:spacing w:val="14"/>
        </w:rPr>
        <w:t xml:space="preserve"> </w:t>
      </w:r>
      <w:r>
        <w:rPr>
          <w:rFonts w:cs="Calibri"/>
        </w:rPr>
        <w:t>and</w:t>
      </w:r>
      <w:r>
        <w:rPr>
          <w:rFonts w:cs="Calibri"/>
          <w:spacing w:val="67"/>
          <w:w w:val="107"/>
        </w:rPr>
        <w:t xml:space="preserve"> </w:t>
      </w:r>
      <w:r>
        <w:rPr>
          <w:rFonts w:cs="Calibri"/>
          <w:spacing w:val="-1"/>
        </w:rPr>
        <w:t>development</w:t>
      </w:r>
      <w:r>
        <w:rPr>
          <w:rFonts w:cs="Calibri"/>
          <w:spacing w:val="2"/>
        </w:rPr>
        <w:t xml:space="preserve"> </w:t>
      </w:r>
      <w:r>
        <w:rPr>
          <w:rFonts w:cs="Calibri"/>
          <w:spacing w:val="-1"/>
        </w:rPr>
        <w:t>in</w:t>
      </w:r>
      <w:r>
        <w:rPr>
          <w:rFonts w:cs="Calibri"/>
          <w:spacing w:val="5"/>
        </w:rPr>
        <w:t xml:space="preserve"> </w:t>
      </w:r>
      <w:r>
        <w:rPr>
          <w:rFonts w:cs="Calibri"/>
        </w:rPr>
        <w:t>the</w:t>
      </w:r>
      <w:r>
        <w:rPr>
          <w:rFonts w:cs="Calibri"/>
          <w:spacing w:val="2"/>
        </w:rPr>
        <w:t xml:space="preserve"> </w:t>
      </w:r>
      <w:r>
        <w:rPr>
          <w:rFonts w:cs="Calibri"/>
          <w:spacing w:val="-2"/>
        </w:rPr>
        <w:t>f</w:t>
      </w:r>
      <w:r>
        <w:rPr>
          <w:rFonts w:cs="Calibri"/>
          <w:spacing w:val="-1"/>
        </w:rPr>
        <w:t>utu</w:t>
      </w:r>
      <w:r>
        <w:rPr>
          <w:rFonts w:cs="Calibri"/>
          <w:spacing w:val="-2"/>
        </w:rPr>
        <w:t>re.</w:t>
      </w:r>
      <w:r>
        <w:rPr>
          <w:rFonts w:cs="Calibri"/>
          <w:spacing w:val="4"/>
        </w:rPr>
        <w:t xml:space="preserve"> </w:t>
      </w:r>
      <w:r>
        <w:rPr>
          <w:rFonts w:cs="Calibri"/>
          <w:spacing w:val="-1"/>
        </w:rPr>
        <w:t>As</w:t>
      </w:r>
      <w:r>
        <w:rPr>
          <w:rFonts w:cs="Calibri"/>
          <w:spacing w:val="5"/>
        </w:rPr>
        <w:t xml:space="preserve"> </w:t>
      </w:r>
      <w:r>
        <w:rPr>
          <w:rFonts w:cs="Calibri"/>
          <w:spacing w:val="-1"/>
        </w:rPr>
        <w:t>shown</w:t>
      </w:r>
      <w:r>
        <w:rPr>
          <w:rFonts w:cs="Calibri"/>
          <w:spacing w:val="5"/>
        </w:rPr>
        <w:t xml:space="preserve"> </w:t>
      </w:r>
      <w:r>
        <w:rPr>
          <w:rFonts w:cs="Calibri"/>
          <w:spacing w:val="-1"/>
        </w:rPr>
        <w:t>in</w:t>
      </w:r>
      <w:r>
        <w:rPr>
          <w:rFonts w:cs="Calibri"/>
          <w:spacing w:val="5"/>
        </w:rPr>
        <w:t xml:space="preserve"> </w:t>
      </w:r>
      <w:r>
        <w:rPr>
          <w:rFonts w:cs="Calibri"/>
          <w:spacing w:val="-1"/>
        </w:rPr>
        <w:t>Tables</w:t>
      </w:r>
      <w:r>
        <w:rPr>
          <w:rFonts w:cs="Calibri"/>
          <w:spacing w:val="5"/>
        </w:rPr>
        <w:t xml:space="preserve"> </w:t>
      </w:r>
      <w:r>
        <w:rPr>
          <w:rFonts w:cs="Calibri"/>
          <w:spacing w:val="-1"/>
        </w:rPr>
        <w:t>3</w:t>
      </w:r>
      <w:r>
        <w:rPr>
          <w:rFonts w:cs="Calibri"/>
          <w:spacing w:val="-2"/>
        </w:rPr>
        <w:t>.</w:t>
      </w:r>
      <w:r>
        <w:rPr>
          <w:rFonts w:cs="Calibri"/>
          <w:spacing w:val="-1"/>
        </w:rPr>
        <w:t>2</w:t>
      </w:r>
      <w:r>
        <w:rPr>
          <w:rFonts w:cs="Calibri"/>
          <w:spacing w:val="2"/>
        </w:rPr>
        <w:t xml:space="preserve"> </w:t>
      </w:r>
      <w:r>
        <w:rPr>
          <w:rFonts w:cs="Calibri"/>
        </w:rPr>
        <w:t>and</w:t>
      </w:r>
      <w:r>
        <w:rPr>
          <w:rFonts w:cs="Calibri"/>
          <w:spacing w:val="3"/>
        </w:rPr>
        <w:t xml:space="preserve"> </w:t>
      </w:r>
      <w:r>
        <w:rPr>
          <w:rFonts w:cs="Calibri"/>
          <w:spacing w:val="-1"/>
        </w:rPr>
        <w:t>3</w:t>
      </w:r>
      <w:r>
        <w:rPr>
          <w:rFonts w:cs="Calibri"/>
          <w:spacing w:val="-2"/>
        </w:rPr>
        <w:t>.</w:t>
      </w:r>
      <w:r>
        <w:rPr>
          <w:rFonts w:cs="Calibri"/>
          <w:spacing w:val="-1"/>
        </w:rPr>
        <w:t>3</w:t>
      </w:r>
      <w:smartTag w:uri="urn:schemas-microsoft-com:office:smarttags" w:element="PersonName">
        <w:r>
          <w:rPr>
            <w:rFonts w:cs="Calibri"/>
            <w:spacing w:val="-2"/>
          </w:rPr>
          <w:t>,</w:t>
        </w:r>
      </w:smartTag>
      <w:r>
        <w:rPr>
          <w:rFonts w:cs="Calibri"/>
          <w:spacing w:val="3"/>
        </w:rPr>
        <w:t xml:space="preserve"> </w:t>
      </w:r>
      <w:r>
        <w:rPr>
          <w:rFonts w:cs="Calibri"/>
          <w:spacing w:val="-1"/>
        </w:rPr>
        <w:t>th</w:t>
      </w:r>
      <w:r>
        <w:rPr>
          <w:rFonts w:cs="Calibri"/>
          <w:spacing w:val="-2"/>
        </w:rPr>
        <w:t>er</w:t>
      </w:r>
      <w:r>
        <w:rPr>
          <w:rFonts w:cs="Calibri"/>
          <w:spacing w:val="-1"/>
        </w:rPr>
        <w:t>e</w:t>
      </w:r>
      <w:r>
        <w:rPr>
          <w:rFonts w:cs="Calibri"/>
          <w:spacing w:val="3"/>
        </w:rPr>
        <w:t xml:space="preserve"> </w:t>
      </w:r>
      <w:r>
        <w:rPr>
          <w:rFonts w:cs="Calibri"/>
          <w:spacing w:val="-1"/>
        </w:rPr>
        <w:t>a</w:t>
      </w:r>
      <w:r>
        <w:rPr>
          <w:rFonts w:cs="Calibri"/>
          <w:spacing w:val="-2"/>
        </w:rPr>
        <w:t>r</w:t>
      </w:r>
      <w:r>
        <w:rPr>
          <w:rFonts w:cs="Calibri"/>
          <w:spacing w:val="-1"/>
        </w:rPr>
        <w:t>e</w:t>
      </w:r>
      <w:r>
        <w:rPr>
          <w:rFonts w:cs="Calibri"/>
          <w:spacing w:val="3"/>
        </w:rPr>
        <w:t xml:space="preserve"> </w:t>
      </w:r>
      <w:r>
        <w:rPr>
          <w:rFonts w:cs="Calibri"/>
        </w:rPr>
        <w:t>more</w:t>
      </w:r>
      <w:r>
        <w:rPr>
          <w:rFonts w:cs="Calibri"/>
          <w:spacing w:val="2"/>
        </w:rPr>
        <w:t xml:space="preserve"> </w:t>
      </w:r>
      <w:r>
        <w:rPr>
          <w:rFonts w:cs="Calibri"/>
          <w:spacing w:val="-1"/>
        </w:rPr>
        <w:t>than</w:t>
      </w:r>
      <w:r>
        <w:rPr>
          <w:rFonts w:cs="Calibri"/>
          <w:spacing w:val="5"/>
        </w:rPr>
        <w:t xml:space="preserve"> </w:t>
      </w:r>
      <w:r>
        <w:rPr>
          <w:rFonts w:cs="Calibri"/>
          <w:spacing w:val="-2"/>
        </w:rPr>
        <w:t>5</w:t>
      </w:r>
      <w:smartTag w:uri="urn:schemas-microsoft-com:office:smarttags" w:element="PersonName">
        <w:r>
          <w:rPr>
            <w:rFonts w:cs="Calibri"/>
            <w:spacing w:val="-2"/>
          </w:rPr>
          <w:t>,</w:t>
        </w:r>
      </w:smartTag>
      <w:r>
        <w:rPr>
          <w:rFonts w:cs="Calibri"/>
          <w:spacing w:val="-1"/>
        </w:rPr>
        <w:t>000</w:t>
      </w:r>
      <w:r>
        <w:rPr>
          <w:rFonts w:cs="Calibri"/>
          <w:spacing w:val="3"/>
        </w:rPr>
        <w:t xml:space="preserve"> </w:t>
      </w:r>
      <w:r>
        <w:rPr>
          <w:rFonts w:cs="Calibri"/>
          <w:spacing w:val="-1"/>
        </w:rPr>
        <w:t>pa</w:t>
      </w:r>
      <w:r>
        <w:rPr>
          <w:rFonts w:cs="Calibri"/>
          <w:spacing w:val="-2"/>
        </w:rPr>
        <w:t>r</w:t>
      </w:r>
      <w:r>
        <w:rPr>
          <w:rFonts w:cs="Calibri"/>
          <w:spacing w:val="-1"/>
        </w:rPr>
        <w:t>cels</w:t>
      </w:r>
      <w:r>
        <w:rPr>
          <w:rFonts w:cs="Calibri"/>
          <w:spacing w:val="79"/>
          <w:w w:val="101"/>
        </w:rPr>
        <w:t xml:space="preserve"> </w:t>
      </w:r>
      <w:r>
        <w:rPr>
          <w:rFonts w:cs="Calibri"/>
          <w:spacing w:val="-1"/>
        </w:rPr>
        <w:t>that</w:t>
      </w:r>
      <w:r>
        <w:rPr>
          <w:rFonts w:cs="Calibri"/>
          <w:spacing w:val="8"/>
        </w:rPr>
        <w:t xml:space="preserve"> </w:t>
      </w:r>
      <w:r>
        <w:rPr>
          <w:rFonts w:cs="Calibri"/>
          <w:spacing w:val="-1"/>
        </w:rPr>
        <w:t>could</w:t>
      </w:r>
      <w:r>
        <w:rPr>
          <w:rFonts w:cs="Calibri"/>
          <w:spacing w:val="9"/>
        </w:rPr>
        <w:t xml:space="preserve"> </w:t>
      </w:r>
      <w:r>
        <w:rPr>
          <w:rFonts w:cs="Calibri"/>
          <w:spacing w:val="-1"/>
        </w:rPr>
        <w:t>still</w:t>
      </w:r>
      <w:r>
        <w:rPr>
          <w:rFonts w:cs="Calibri"/>
          <w:spacing w:val="12"/>
        </w:rPr>
        <w:t xml:space="preserve"> </w:t>
      </w:r>
      <w:r>
        <w:rPr>
          <w:rFonts w:cs="Calibri"/>
        </w:rPr>
        <w:t>be</w:t>
      </w:r>
      <w:r>
        <w:rPr>
          <w:rFonts w:cs="Calibri"/>
          <w:spacing w:val="9"/>
        </w:rPr>
        <w:t xml:space="preserve"> </w:t>
      </w:r>
      <w:r>
        <w:rPr>
          <w:rFonts w:cs="Calibri"/>
          <w:spacing w:val="-1"/>
        </w:rPr>
        <w:t>developed</w:t>
      </w:r>
      <w:r>
        <w:rPr>
          <w:rFonts w:cs="Calibri"/>
          <w:spacing w:val="-2"/>
        </w:rPr>
        <w:t>.</w:t>
      </w:r>
      <w:r>
        <w:rPr>
          <w:rFonts w:cs="Calibri"/>
          <w:spacing w:val="10"/>
        </w:rPr>
        <w:t xml:space="preserve"> </w:t>
      </w:r>
      <w:r>
        <w:rPr>
          <w:rFonts w:cs="Calibri"/>
        </w:rPr>
        <w:t>In</w:t>
      </w:r>
      <w:r>
        <w:rPr>
          <w:rFonts w:cs="Calibri"/>
          <w:spacing w:val="12"/>
        </w:rPr>
        <w:t xml:space="preserve"> </w:t>
      </w:r>
      <w:r>
        <w:rPr>
          <w:rFonts w:cs="Calibri"/>
          <w:spacing w:val="-1"/>
        </w:rPr>
        <w:t>addition</w:t>
      </w:r>
      <w:smartTag w:uri="urn:schemas-microsoft-com:office:smarttags" w:element="PersonName">
        <w:r>
          <w:rPr>
            <w:rFonts w:cs="Calibri"/>
            <w:spacing w:val="-2"/>
          </w:rPr>
          <w:t>,</w:t>
        </w:r>
      </w:smartTag>
      <w:r>
        <w:rPr>
          <w:rFonts w:cs="Calibri"/>
          <w:spacing w:val="10"/>
        </w:rPr>
        <w:t xml:space="preserve"> </w:t>
      </w:r>
      <w:r>
        <w:rPr>
          <w:rFonts w:cs="Calibri"/>
        </w:rPr>
        <w:t>the</w:t>
      </w:r>
      <w:r>
        <w:rPr>
          <w:rFonts w:cs="Calibri"/>
          <w:spacing w:val="9"/>
        </w:rPr>
        <w:t xml:space="preserve"> </w:t>
      </w:r>
      <w:r>
        <w:rPr>
          <w:rFonts w:cs="Calibri"/>
          <w:spacing w:val="-1"/>
        </w:rPr>
        <w:t>oth</w:t>
      </w:r>
      <w:r>
        <w:rPr>
          <w:rFonts w:cs="Calibri"/>
          <w:spacing w:val="-2"/>
        </w:rPr>
        <w:t>er</w:t>
      </w:r>
      <w:r>
        <w:rPr>
          <w:rFonts w:cs="Calibri"/>
          <w:spacing w:val="10"/>
        </w:rPr>
        <w:t xml:space="preserve"> </w:t>
      </w:r>
      <w:r>
        <w:rPr>
          <w:rFonts w:cs="Calibri"/>
          <w:spacing w:val="-1"/>
        </w:rPr>
        <w:t>pa</w:t>
      </w:r>
      <w:r>
        <w:rPr>
          <w:rFonts w:cs="Calibri"/>
          <w:spacing w:val="-2"/>
        </w:rPr>
        <w:t>r</w:t>
      </w:r>
      <w:r>
        <w:rPr>
          <w:rFonts w:cs="Calibri"/>
          <w:spacing w:val="-1"/>
        </w:rPr>
        <w:t>cels</w:t>
      </w:r>
      <w:r>
        <w:rPr>
          <w:rFonts w:cs="Calibri"/>
          <w:spacing w:val="11"/>
        </w:rPr>
        <w:t xml:space="preserve"> </w:t>
      </w:r>
      <w:r>
        <w:rPr>
          <w:rFonts w:cs="Calibri"/>
          <w:spacing w:val="-1"/>
        </w:rPr>
        <w:t>may</w:t>
      </w:r>
      <w:r>
        <w:rPr>
          <w:rFonts w:cs="Calibri"/>
          <w:spacing w:val="9"/>
        </w:rPr>
        <w:t xml:space="preserve"> </w:t>
      </w:r>
      <w:r>
        <w:rPr>
          <w:rFonts w:cs="Calibri"/>
        </w:rPr>
        <w:t>be</w:t>
      </w:r>
      <w:r>
        <w:rPr>
          <w:rFonts w:cs="Calibri"/>
          <w:spacing w:val="9"/>
        </w:rPr>
        <w:t xml:space="preserve"> </w:t>
      </w:r>
      <w:r>
        <w:rPr>
          <w:rFonts w:cs="Calibri"/>
          <w:spacing w:val="-2"/>
        </w:rPr>
        <w:t>r</w:t>
      </w:r>
      <w:r>
        <w:rPr>
          <w:rFonts w:cs="Calibri"/>
          <w:spacing w:val="-1"/>
        </w:rPr>
        <w:t>edeveloped</w:t>
      </w:r>
      <w:r>
        <w:rPr>
          <w:rFonts w:cs="Calibri"/>
          <w:spacing w:val="-2"/>
        </w:rPr>
        <w:t>.</w:t>
      </w:r>
      <w:r>
        <w:rPr>
          <w:rFonts w:cs="Calibri"/>
          <w:spacing w:val="11"/>
        </w:rPr>
        <w:t xml:space="preserve"> </w:t>
      </w:r>
      <w:r>
        <w:rPr>
          <w:rFonts w:cs="Calibri"/>
        </w:rPr>
        <w:t>These</w:t>
      </w:r>
      <w:r>
        <w:rPr>
          <w:rFonts w:cs="Calibri"/>
          <w:spacing w:val="79"/>
        </w:rPr>
        <w:t xml:space="preserve"> </w:t>
      </w:r>
      <w:r>
        <w:rPr>
          <w:rFonts w:cs="Calibri"/>
          <w:spacing w:val="-1"/>
        </w:rPr>
        <w:t>activities</w:t>
      </w:r>
      <w:r>
        <w:rPr>
          <w:rFonts w:cs="Calibri"/>
          <w:spacing w:val="12"/>
        </w:rPr>
        <w:t xml:space="preserve"> </w:t>
      </w:r>
      <w:r>
        <w:rPr>
          <w:rFonts w:cs="Calibri"/>
          <w:spacing w:val="-1"/>
        </w:rPr>
        <w:t>may</w:t>
      </w:r>
      <w:r>
        <w:rPr>
          <w:rFonts w:cs="Calibri"/>
          <w:spacing w:val="14"/>
        </w:rPr>
        <w:t xml:space="preserve"> </w:t>
      </w:r>
      <w:r>
        <w:rPr>
          <w:rFonts w:cs="Calibri"/>
          <w:spacing w:val="-1"/>
        </w:rPr>
        <w:t>inc</w:t>
      </w:r>
      <w:r>
        <w:rPr>
          <w:rFonts w:cs="Calibri"/>
          <w:spacing w:val="-2"/>
        </w:rPr>
        <w:t>r</w:t>
      </w:r>
      <w:r>
        <w:rPr>
          <w:rFonts w:cs="Calibri"/>
          <w:spacing w:val="-1"/>
        </w:rPr>
        <w:t>ease</w:t>
      </w:r>
      <w:r>
        <w:rPr>
          <w:rFonts w:cs="Calibri"/>
          <w:spacing w:val="10"/>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13"/>
        </w:rPr>
        <w:t xml:space="preserve"> </w:t>
      </w:r>
      <w:r>
        <w:rPr>
          <w:rFonts w:cs="Calibri"/>
          <w:spacing w:val="-1"/>
        </w:rPr>
        <w:t>vuln</w:t>
      </w:r>
      <w:r>
        <w:rPr>
          <w:rFonts w:cs="Calibri"/>
          <w:spacing w:val="-2"/>
        </w:rPr>
        <w:t>er</w:t>
      </w:r>
      <w:r>
        <w:rPr>
          <w:rFonts w:cs="Calibri"/>
          <w:spacing w:val="-1"/>
        </w:rPr>
        <w:t>ability</w:t>
      </w:r>
      <w:r>
        <w:rPr>
          <w:rFonts w:cs="Calibri"/>
          <w:spacing w:val="10"/>
        </w:rPr>
        <w:t xml:space="preserve"> </w:t>
      </w:r>
      <w:r>
        <w:rPr>
          <w:rFonts w:cs="Calibri"/>
          <w:spacing w:val="-1"/>
        </w:rPr>
        <w:t>to</w:t>
      </w:r>
      <w:r>
        <w:rPr>
          <w:rFonts w:cs="Calibri"/>
          <w:spacing w:val="11"/>
        </w:rPr>
        <w:t xml:space="preserve"> </w:t>
      </w:r>
      <w:r>
        <w:rPr>
          <w:rFonts w:cs="Calibri"/>
          <w:spacing w:val="-1"/>
        </w:rPr>
        <w:t>haza</w:t>
      </w:r>
      <w:r>
        <w:rPr>
          <w:rFonts w:cs="Calibri"/>
          <w:spacing w:val="-2"/>
        </w:rPr>
        <w:t>r</w:t>
      </w:r>
      <w:r>
        <w:rPr>
          <w:rFonts w:cs="Calibri"/>
          <w:spacing w:val="-1"/>
        </w:rPr>
        <w:t>dous</w:t>
      </w:r>
      <w:r>
        <w:rPr>
          <w:rFonts w:cs="Calibri"/>
          <w:spacing w:val="13"/>
        </w:rPr>
        <w:t xml:space="preserve"> </w:t>
      </w:r>
      <w:r>
        <w:rPr>
          <w:rFonts w:cs="Calibri"/>
          <w:spacing w:val="-1"/>
        </w:rPr>
        <w:t>events</w:t>
      </w:r>
      <w:r>
        <w:rPr>
          <w:rFonts w:cs="Calibri"/>
          <w:spacing w:val="12"/>
        </w:rPr>
        <w:t xml:space="preserve"> </w:t>
      </w:r>
      <w:r>
        <w:rPr>
          <w:rFonts w:cs="Calibri"/>
          <w:spacing w:val="-1"/>
        </w:rPr>
        <w:t>in</w:t>
      </w:r>
      <w:r>
        <w:rPr>
          <w:rFonts w:cs="Calibri"/>
          <w:spacing w:val="13"/>
        </w:rPr>
        <w:t xml:space="preserve"> </w:t>
      </w:r>
      <w:r>
        <w:rPr>
          <w:rFonts w:cs="Calibri"/>
        </w:rPr>
        <w:t>the</w:t>
      </w:r>
      <w:r>
        <w:rPr>
          <w:rFonts w:cs="Calibri"/>
          <w:spacing w:val="10"/>
        </w:rPr>
        <w:t xml:space="preserve"> </w:t>
      </w:r>
      <w:r>
        <w:rPr>
          <w:rFonts w:cs="Calibri"/>
          <w:spacing w:val="-2"/>
        </w:rPr>
        <w:t>f</w:t>
      </w:r>
      <w:r>
        <w:rPr>
          <w:rFonts w:cs="Calibri"/>
          <w:spacing w:val="-1"/>
        </w:rPr>
        <w:t>utur</w:t>
      </w:r>
      <w:r>
        <w:rPr>
          <w:rFonts w:cs="Calibri"/>
          <w:spacing w:val="-2"/>
        </w:rPr>
        <w:t>e.</w:t>
      </w:r>
    </w:p>
    <w:p w:rsidR="00B1275F" w:rsidRDefault="00B1275F">
      <w:pPr>
        <w:spacing w:before="7"/>
        <w:rPr>
          <w:rFonts w:cs="Calibri"/>
          <w:sz w:val="23"/>
          <w:szCs w:val="23"/>
        </w:rPr>
      </w:pPr>
    </w:p>
    <w:p w:rsidR="00B1275F" w:rsidRDefault="00B1275F">
      <w:pPr>
        <w:pStyle w:val="BodyText"/>
        <w:spacing w:line="236" w:lineRule="auto"/>
        <w:ind w:left="219" w:right="351"/>
        <w:rPr>
          <w:rFonts w:cs="Calibri"/>
        </w:rPr>
      </w:pPr>
      <w:r>
        <w:rPr>
          <w:rFonts w:cs="Calibri"/>
        </w:rPr>
        <w:t>Anchorage</w:t>
      </w:r>
      <w:r>
        <w:rPr>
          <w:rFonts w:cs="Calibri"/>
          <w:spacing w:val="15"/>
        </w:rPr>
        <w:t xml:space="preserve"> </w:t>
      </w:r>
      <w:r>
        <w:rPr>
          <w:rFonts w:cs="Calibri"/>
          <w:spacing w:val="-1"/>
        </w:rPr>
        <w:t>2020</w:t>
      </w:r>
      <w:smartTag w:uri="urn:schemas-microsoft-com:office:smarttags" w:element="PersonName">
        <w:r>
          <w:rPr>
            <w:rFonts w:cs="Calibri"/>
            <w:spacing w:val="-2"/>
          </w:rPr>
          <w:t>,</w:t>
        </w:r>
      </w:smartTag>
      <w:r>
        <w:rPr>
          <w:rFonts w:cs="Calibri"/>
          <w:spacing w:val="16"/>
        </w:rPr>
        <w:t xml:space="preserve"> </w:t>
      </w:r>
      <w:r>
        <w:rPr>
          <w:rFonts w:cs="Calibri"/>
        </w:rPr>
        <w:t>the</w:t>
      </w:r>
      <w:r>
        <w:rPr>
          <w:rFonts w:cs="Calibri"/>
          <w:spacing w:val="15"/>
        </w:rPr>
        <w:t xml:space="preserve"> </w:t>
      </w:r>
      <w:r>
        <w:rPr>
          <w:rFonts w:cs="Calibri"/>
          <w:spacing w:val="-1"/>
        </w:rPr>
        <w:t>Chugiak</w:t>
      </w:r>
      <w:r>
        <w:rPr>
          <w:rFonts w:cs="Calibri"/>
          <w:spacing w:val="17"/>
        </w:rPr>
        <w:t xml:space="preserve"> </w:t>
      </w:r>
      <w:r>
        <w:rPr>
          <w:rFonts w:cs="Calibri"/>
          <w:spacing w:val="-1"/>
        </w:rPr>
        <w:t>Eagle</w:t>
      </w:r>
      <w:r>
        <w:rPr>
          <w:rFonts w:cs="Calibri"/>
          <w:spacing w:val="15"/>
        </w:rPr>
        <w:t xml:space="preserve"> </w:t>
      </w:r>
      <w:r>
        <w:rPr>
          <w:rFonts w:cs="Calibri"/>
          <w:spacing w:val="-1"/>
        </w:rPr>
        <w:t>River</w:t>
      </w:r>
      <w:r>
        <w:rPr>
          <w:rFonts w:cs="Calibri"/>
          <w:spacing w:val="16"/>
        </w:rPr>
        <w:t xml:space="preserve"> </w:t>
      </w:r>
      <w:r>
        <w:rPr>
          <w:rFonts w:cs="Calibri"/>
          <w:spacing w:val="-1"/>
        </w:rPr>
        <w:t>Comp</w:t>
      </w:r>
      <w:r>
        <w:rPr>
          <w:rFonts w:cs="Calibri"/>
          <w:spacing w:val="-2"/>
        </w:rPr>
        <w:t>r</w:t>
      </w:r>
      <w:r>
        <w:rPr>
          <w:rFonts w:cs="Calibri"/>
          <w:spacing w:val="-1"/>
        </w:rPr>
        <w:t>ehensive</w:t>
      </w:r>
      <w:r>
        <w:rPr>
          <w:rFonts w:cs="Calibri"/>
          <w:spacing w:val="16"/>
        </w:rPr>
        <w:t xml:space="preserve"> </w:t>
      </w:r>
      <w:r>
        <w:rPr>
          <w:rFonts w:cs="Calibri"/>
          <w:spacing w:val="-1"/>
        </w:rPr>
        <w:t>Plan</w:t>
      </w:r>
      <w:r>
        <w:rPr>
          <w:rFonts w:cs="Calibri"/>
          <w:spacing w:val="18"/>
        </w:rPr>
        <w:t xml:space="preserve"> </w:t>
      </w:r>
      <w:r>
        <w:rPr>
          <w:rFonts w:cs="Calibri"/>
          <w:spacing w:val="-1"/>
        </w:rPr>
        <w:t>Update</w:t>
      </w:r>
      <w:smartTag w:uri="urn:schemas-microsoft-com:office:smarttags" w:element="PersonName">
        <w:r>
          <w:rPr>
            <w:rFonts w:cs="Calibri"/>
            <w:spacing w:val="-2"/>
          </w:rPr>
          <w:t>,</w:t>
        </w:r>
      </w:smartTag>
      <w:r>
        <w:rPr>
          <w:rFonts w:cs="Calibri"/>
          <w:spacing w:val="16"/>
        </w:rPr>
        <w:t xml:space="preserve"> </w:t>
      </w:r>
      <w:r>
        <w:rPr>
          <w:rFonts w:cs="Calibri"/>
        </w:rPr>
        <w:t>the</w:t>
      </w:r>
      <w:r>
        <w:rPr>
          <w:rFonts w:cs="Calibri"/>
          <w:spacing w:val="15"/>
        </w:rPr>
        <w:t xml:space="preserve"> </w:t>
      </w:r>
      <w:r>
        <w:rPr>
          <w:rFonts w:cs="Calibri"/>
          <w:spacing w:val="-1"/>
        </w:rPr>
        <w:t>G</w:t>
      </w:r>
      <w:r>
        <w:rPr>
          <w:rFonts w:cs="Calibri"/>
          <w:spacing w:val="-2"/>
        </w:rPr>
        <w:t>ir</w:t>
      </w:r>
      <w:r>
        <w:rPr>
          <w:rFonts w:cs="Calibri"/>
          <w:spacing w:val="-1"/>
        </w:rPr>
        <w:t>dwood</w:t>
      </w:r>
      <w:r>
        <w:rPr>
          <w:rFonts w:cs="Calibri"/>
          <w:spacing w:val="15"/>
        </w:rPr>
        <w:t xml:space="preserve"> </w:t>
      </w:r>
      <w:r>
        <w:rPr>
          <w:rFonts w:cs="Calibri"/>
          <w:spacing w:val="-1"/>
        </w:rPr>
        <w:t>A</w:t>
      </w:r>
      <w:r>
        <w:rPr>
          <w:rFonts w:cs="Calibri"/>
          <w:spacing w:val="-2"/>
        </w:rPr>
        <w:t>r</w:t>
      </w:r>
      <w:r>
        <w:rPr>
          <w:rFonts w:cs="Calibri"/>
          <w:spacing w:val="-1"/>
        </w:rPr>
        <w:t>ea</w:t>
      </w:r>
      <w:r>
        <w:rPr>
          <w:rFonts w:cs="Calibri"/>
          <w:spacing w:val="73"/>
        </w:rPr>
        <w:t xml:space="preserve"> </w:t>
      </w:r>
      <w:r>
        <w:rPr>
          <w:rFonts w:cs="Calibri"/>
          <w:spacing w:val="-1"/>
        </w:rPr>
        <w:t>Plan</w:t>
      </w:r>
      <w:smartTag w:uri="urn:schemas-microsoft-com:office:smarttags" w:element="PersonName">
        <w:r>
          <w:rPr>
            <w:rFonts w:cs="Calibri"/>
            <w:spacing w:val="-2"/>
          </w:rPr>
          <w:t>,</w:t>
        </w:r>
      </w:smartTag>
      <w:r>
        <w:rPr>
          <w:rFonts w:cs="Calibri"/>
          <w:spacing w:val="6"/>
        </w:rPr>
        <w:t xml:space="preserve"> </w:t>
      </w:r>
      <w:r>
        <w:rPr>
          <w:rFonts w:cs="Calibri"/>
        </w:rPr>
        <w:t>and</w:t>
      </w:r>
      <w:r>
        <w:rPr>
          <w:rFonts w:cs="Calibri"/>
          <w:spacing w:val="5"/>
        </w:rPr>
        <w:t xml:space="preserve"> </w:t>
      </w:r>
      <w:r>
        <w:rPr>
          <w:rFonts w:cs="Calibri"/>
          <w:spacing w:val="-1"/>
        </w:rPr>
        <w:t>num</w:t>
      </w:r>
      <w:r>
        <w:rPr>
          <w:rFonts w:cs="Calibri"/>
          <w:spacing w:val="-2"/>
        </w:rPr>
        <w:t>er</w:t>
      </w:r>
      <w:r>
        <w:rPr>
          <w:rFonts w:cs="Calibri"/>
          <w:spacing w:val="-1"/>
        </w:rPr>
        <w:t>ous</w:t>
      </w:r>
      <w:r>
        <w:rPr>
          <w:rFonts w:cs="Calibri"/>
          <w:spacing w:val="7"/>
        </w:rPr>
        <w:t xml:space="preserve"> </w:t>
      </w:r>
      <w:r>
        <w:rPr>
          <w:rFonts w:cs="Calibri"/>
          <w:spacing w:val="-1"/>
        </w:rPr>
        <w:t>oth</w:t>
      </w:r>
      <w:r>
        <w:rPr>
          <w:rFonts w:cs="Calibri"/>
          <w:spacing w:val="-2"/>
        </w:rPr>
        <w:t>er</w:t>
      </w:r>
      <w:r>
        <w:rPr>
          <w:rFonts w:cs="Calibri"/>
          <w:spacing w:val="7"/>
        </w:rPr>
        <w:t xml:space="preserve"> </w:t>
      </w:r>
      <w:r>
        <w:rPr>
          <w:rFonts w:cs="Calibri"/>
        </w:rPr>
        <w:t>plans</w:t>
      </w:r>
      <w:r>
        <w:rPr>
          <w:rFonts w:cs="Calibri"/>
          <w:spacing w:val="7"/>
        </w:rPr>
        <w:t xml:space="preserve"> </w:t>
      </w:r>
      <w:r>
        <w:rPr>
          <w:rFonts w:cs="Calibri"/>
          <w:spacing w:val="-1"/>
        </w:rPr>
        <w:t>all</w:t>
      </w:r>
      <w:r>
        <w:rPr>
          <w:rFonts w:cs="Calibri"/>
          <w:spacing w:val="8"/>
        </w:rPr>
        <w:t xml:space="preserve"> </w:t>
      </w:r>
      <w:r>
        <w:rPr>
          <w:rFonts w:cs="Calibri"/>
          <w:spacing w:val="-1"/>
        </w:rPr>
        <w:t>desc</w:t>
      </w:r>
      <w:r>
        <w:rPr>
          <w:rFonts w:cs="Calibri"/>
          <w:spacing w:val="-2"/>
        </w:rPr>
        <w:t>r</w:t>
      </w:r>
      <w:r>
        <w:rPr>
          <w:rFonts w:cs="Calibri"/>
          <w:spacing w:val="-1"/>
        </w:rPr>
        <w:t>ibe</w:t>
      </w:r>
      <w:r>
        <w:rPr>
          <w:rFonts w:cs="Calibri"/>
          <w:spacing w:val="5"/>
        </w:rPr>
        <w:t xml:space="preserve"> </w:t>
      </w:r>
      <w:r>
        <w:rPr>
          <w:rFonts w:cs="Calibri"/>
          <w:spacing w:val="-2"/>
        </w:rPr>
        <w:t>f</w:t>
      </w:r>
      <w:r>
        <w:rPr>
          <w:rFonts w:cs="Calibri"/>
          <w:spacing w:val="-1"/>
        </w:rPr>
        <w:t>uture</w:t>
      </w:r>
      <w:r>
        <w:rPr>
          <w:rFonts w:cs="Calibri"/>
          <w:spacing w:val="5"/>
        </w:rPr>
        <w:t xml:space="preserve"> </w:t>
      </w:r>
      <w:r>
        <w:rPr>
          <w:rFonts w:cs="Calibri"/>
          <w:spacing w:val="-1"/>
        </w:rPr>
        <w:t>development</w:t>
      </w:r>
      <w:r>
        <w:rPr>
          <w:rFonts w:cs="Calibri"/>
          <w:spacing w:val="5"/>
        </w:rPr>
        <w:t xml:space="preserve"> </w:t>
      </w:r>
      <w:r>
        <w:rPr>
          <w:rFonts w:cs="Calibri"/>
          <w:spacing w:val="-1"/>
        </w:rPr>
        <w:t>in</w:t>
      </w:r>
      <w:r>
        <w:rPr>
          <w:rFonts w:cs="Calibri"/>
          <w:spacing w:val="8"/>
        </w:rPr>
        <w:t xml:space="preserve"> </w:t>
      </w:r>
      <w:r>
        <w:rPr>
          <w:rFonts w:cs="Calibri"/>
        </w:rPr>
        <w:t>the</w:t>
      </w:r>
      <w:r>
        <w:rPr>
          <w:rFonts w:cs="Calibri"/>
          <w:spacing w:val="5"/>
        </w:rPr>
        <w:t xml:space="preserve"> </w:t>
      </w:r>
      <w:r>
        <w:rPr>
          <w:rFonts w:cs="Calibri"/>
          <w:spacing w:val="-2"/>
        </w:rPr>
        <w:t>M</w:t>
      </w:r>
      <w:r>
        <w:rPr>
          <w:rFonts w:cs="Calibri"/>
          <w:spacing w:val="-1"/>
        </w:rPr>
        <w:t>OA</w:t>
      </w:r>
      <w:r>
        <w:rPr>
          <w:rFonts w:cs="Calibri"/>
          <w:spacing w:val="-2"/>
        </w:rPr>
        <w:t>.</w:t>
      </w:r>
      <w:r>
        <w:rPr>
          <w:rFonts w:cs="Calibri"/>
          <w:spacing w:val="6"/>
        </w:rPr>
        <w:t xml:space="preserve"> </w:t>
      </w:r>
      <w:r>
        <w:rPr>
          <w:rFonts w:cs="Calibri"/>
        </w:rPr>
        <w:t>A</w:t>
      </w:r>
      <w:r>
        <w:rPr>
          <w:rFonts w:cs="Calibri"/>
          <w:spacing w:val="5"/>
        </w:rPr>
        <w:t xml:space="preserve"> </w:t>
      </w:r>
      <w:r>
        <w:rPr>
          <w:rFonts w:cs="Calibri"/>
          <w:spacing w:val="-2"/>
        </w:rPr>
        <w:t>f</w:t>
      </w:r>
      <w:r>
        <w:rPr>
          <w:rFonts w:cs="Calibri"/>
          <w:spacing w:val="-1"/>
        </w:rPr>
        <w:t>ew</w:t>
      </w:r>
      <w:r>
        <w:rPr>
          <w:rFonts w:cs="Calibri"/>
          <w:spacing w:val="8"/>
        </w:rPr>
        <w:t xml:space="preserve"> </w:t>
      </w:r>
      <w:r>
        <w:rPr>
          <w:rFonts w:cs="Calibri"/>
          <w:spacing w:val="-1"/>
        </w:rPr>
        <w:t>items</w:t>
      </w:r>
      <w:r>
        <w:rPr>
          <w:rFonts w:cs="Calibri"/>
          <w:spacing w:val="7"/>
        </w:rPr>
        <w:t xml:space="preserve"> </w:t>
      </w:r>
      <w:r>
        <w:rPr>
          <w:rFonts w:cs="Calibri"/>
          <w:spacing w:val="-1"/>
        </w:rPr>
        <w:t>a</w:t>
      </w:r>
      <w:r>
        <w:rPr>
          <w:rFonts w:cs="Calibri"/>
          <w:spacing w:val="-2"/>
        </w:rPr>
        <w:t>r</w:t>
      </w:r>
      <w:r>
        <w:rPr>
          <w:rFonts w:cs="Calibri"/>
          <w:spacing w:val="-1"/>
        </w:rPr>
        <w:t>e</w:t>
      </w:r>
      <w:r>
        <w:rPr>
          <w:rFonts w:cs="Calibri"/>
          <w:spacing w:val="67"/>
        </w:rPr>
        <w:t xml:space="preserve"> </w:t>
      </w:r>
      <w:r>
        <w:rPr>
          <w:rFonts w:cs="Calibri"/>
          <w:spacing w:val="-1"/>
        </w:rPr>
        <w:t>highlighted</w:t>
      </w:r>
      <w:r>
        <w:rPr>
          <w:rFonts w:cs="Calibri"/>
          <w:spacing w:val="13"/>
        </w:rPr>
        <w:t xml:space="preserve"> </w:t>
      </w:r>
      <w:r>
        <w:rPr>
          <w:rFonts w:cs="Calibri"/>
          <w:spacing w:val="-1"/>
        </w:rPr>
        <w:t>below</w:t>
      </w:r>
      <w:r>
        <w:rPr>
          <w:rFonts w:cs="Calibri"/>
          <w:spacing w:val="16"/>
        </w:rPr>
        <w:t xml:space="preserve"> </w:t>
      </w:r>
      <w:r>
        <w:rPr>
          <w:rFonts w:cs="Calibri"/>
          <w:spacing w:val="-1"/>
        </w:rPr>
        <w:t>because</w:t>
      </w:r>
      <w:r>
        <w:rPr>
          <w:rFonts w:cs="Calibri"/>
          <w:spacing w:val="13"/>
        </w:rPr>
        <w:t xml:space="preserve"> </w:t>
      </w:r>
      <w:r>
        <w:rPr>
          <w:rFonts w:cs="Calibri"/>
          <w:spacing w:val="-1"/>
        </w:rPr>
        <w:t>they</w:t>
      </w:r>
      <w:r>
        <w:rPr>
          <w:rFonts w:cs="Calibri"/>
          <w:spacing w:val="13"/>
        </w:rPr>
        <w:t xml:space="preserve"> </w:t>
      </w:r>
      <w:r>
        <w:rPr>
          <w:rFonts w:cs="Calibri"/>
          <w:spacing w:val="-1"/>
        </w:rPr>
        <w:t>could</w:t>
      </w:r>
      <w:r>
        <w:rPr>
          <w:rFonts w:cs="Calibri"/>
          <w:spacing w:val="13"/>
        </w:rPr>
        <w:t xml:space="preserve"> </w:t>
      </w:r>
      <w:r>
        <w:rPr>
          <w:rFonts w:cs="Calibri"/>
          <w:spacing w:val="-1"/>
        </w:rPr>
        <w:t>have</w:t>
      </w:r>
      <w:r>
        <w:rPr>
          <w:rFonts w:cs="Calibri"/>
          <w:spacing w:val="13"/>
        </w:rPr>
        <w:t xml:space="preserve"> </w:t>
      </w:r>
      <w:r>
        <w:rPr>
          <w:rFonts w:cs="Calibri"/>
        </w:rPr>
        <w:t>a</w:t>
      </w:r>
      <w:r>
        <w:rPr>
          <w:rFonts w:cs="Calibri"/>
          <w:spacing w:val="13"/>
        </w:rPr>
        <w:t xml:space="preserve"> </w:t>
      </w:r>
      <w:r>
        <w:rPr>
          <w:rFonts w:cs="Calibri"/>
        </w:rPr>
        <w:t>strong</w:t>
      </w:r>
      <w:r>
        <w:rPr>
          <w:rFonts w:cs="Calibri"/>
          <w:spacing w:val="15"/>
        </w:rPr>
        <w:t xml:space="preserve"> </w:t>
      </w:r>
      <w:r>
        <w:rPr>
          <w:rFonts w:cs="Calibri"/>
          <w:spacing w:val="-1"/>
        </w:rPr>
        <w:t>in</w:t>
      </w:r>
      <w:r>
        <w:rPr>
          <w:rFonts w:cs="Calibri"/>
          <w:spacing w:val="-2"/>
        </w:rPr>
        <w:t>f</w:t>
      </w:r>
      <w:r>
        <w:rPr>
          <w:rFonts w:cs="Calibri"/>
          <w:spacing w:val="-1"/>
        </w:rPr>
        <w:t>luence</w:t>
      </w:r>
      <w:r>
        <w:rPr>
          <w:rFonts w:cs="Calibri"/>
          <w:spacing w:val="13"/>
        </w:rPr>
        <w:t xml:space="preserve"> </w:t>
      </w:r>
      <w:r>
        <w:rPr>
          <w:rFonts w:cs="Calibri"/>
          <w:spacing w:val="-1"/>
        </w:rPr>
        <w:t>in</w:t>
      </w:r>
      <w:r>
        <w:rPr>
          <w:rFonts w:cs="Calibri"/>
          <w:spacing w:val="16"/>
        </w:rPr>
        <w:t xml:space="preserve"> </w:t>
      </w:r>
      <w:r>
        <w:rPr>
          <w:rFonts w:cs="Calibri"/>
        </w:rPr>
        <w:t>the</w:t>
      </w:r>
      <w:r>
        <w:rPr>
          <w:rFonts w:cs="Calibri"/>
          <w:spacing w:val="13"/>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16"/>
        </w:rPr>
        <w:t xml:space="preserve"> </w:t>
      </w:r>
      <w:r>
        <w:rPr>
          <w:rFonts w:cs="Calibri"/>
          <w:spacing w:val="-2"/>
        </w:rPr>
        <w:t>f</w:t>
      </w:r>
      <w:r>
        <w:rPr>
          <w:rFonts w:cs="Calibri"/>
          <w:spacing w:val="-1"/>
        </w:rPr>
        <w:t>uture</w:t>
      </w:r>
      <w:r>
        <w:rPr>
          <w:rFonts w:cs="Calibri"/>
          <w:spacing w:val="73"/>
        </w:rPr>
        <w:t xml:space="preserve"> </w:t>
      </w:r>
      <w:r>
        <w:rPr>
          <w:rFonts w:cs="Calibri"/>
          <w:spacing w:val="-1"/>
        </w:rPr>
        <w:t>vuln</w:t>
      </w:r>
      <w:r>
        <w:rPr>
          <w:rFonts w:cs="Calibri"/>
          <w:spacing w:val="-2"/>
        </w:rPr>
        <w:t>er</w:t>
      </w:r>
      <w:r>
        <w:rPr>
          <w:rFonts w:cs="Calibri"/>
          <w:spacing w:val="-1"/>
        </w:rPr>
        <w:t>abili</w:t>
      </w:r>
      <w:r>
        <w:rPr>
          <w:rFonts w:cs="Calibri"/>
          <w:spacing w:val="-2"/>
        </w:rPr>
        <w:t>ty.</w:t>
      </w:r>
      <w:r>
        <w:rPr>
          <w:rFonts w:cs="Calibri"/>
          <w:spacing w:val="8"/>
        </w:rPr>
        <w:t xml:space="preserve"> </w:t>
      </w:r>
      <w:r>
        <w:rPr>
          <w:rFonts w:cs="Calibri"/>
        </w:rPr>
        <w:t>It</w:t>
      </w:r>
      <w:r>
        <w:rPr>
          <w:rFonts w:cs="Calibri"/>
          <w:spacing w:val="7"/>
        </w:rPr>
        <w:t xml:space="preserve"> </w:t>
      </w:r>
      <w:r>
        <w:rPr>
          <w:rFonts w:cs="Calibri"/>
          <w:spacing w:val="-1"/>
        </w:rPr>
        <w:t>is</w:t>
      </w:r>
      <w:r>
        <w:rPr>
          <w:rFonts w:cs="Calibri"/>
          <w:spacing w:val="10"/>
        </w:rPr>
        <w:t xml:space="preserve"> </w:t>
      </w:r>
      <w:r>
        <w:rPr>
          <w:rFonts w:cs="Calibri"/>
        </w:rPr>
        <w:t>important</w:t>
      </w:r>
      <w:r>
        <w:rPr>
          <w:rFonts w:cs="Calibri"/>
          <w:spacing w:val="7"/>
        </w:rPr>
        <w:t xml:space="preserve"> </w:t>
      </w:r>
      <w:r>
        <w:rPr>
          <w:rFonts w:cs="Calibri"/>
          <w:spacing w:val="-1"/>
        </w:rPr>
        <w:t>to</w:t>
      </w:r>
      <w:r>
        <w:rPr>
          <w:rFonts w:cs="Calibri"/>
          <w:spacing w:val="9"/>
        </w:rPr>
        <w:t xml:space="preserve"> </w:t>
      </w:r>
      <w:r>
        <w:rPr>
          <w:rFonts w:cs="Calibri"/>
        </w:rPr>
        <w:t>know</w:t>
      </w:r>
      <w:r>
        <w:rPr>
          <w:rFonts w:cs="Calibri"/>
          <w:spacing w:val="9"/>
        </w:rPr>
        <w:t xml:space="preserve"> </w:t>
      </w:r>
      <w:r>
        <w:rPr>
          <w:rFonts w:cs="Calibri"/>
        </w:rPr>
        <w:t>and</w:t>
      </w:r>
      <w:r>
        <w:rPr>
          <w:rFonts w:cs="Calibri"/>
          <w:spacing w:val="7"/>
        </w:rPr>
        <w:t xml:space="preserve"> </w:t>
      </w:r>
      <w:r>
        <w:rPr>
          <w:rFonts w:cs="Calibri"/>
          <w:spacing w:val="-1"/>
        </w:rPr>
        <w:t>t</w:t>
      </w:r>
      <w:r>
        <w:rPr>
          <w:rFonts w:cs="Calibri"/>
          <w:spacing w:val="-2"/>
        </w:rPr>
        <w:t>r</w:t>
      </w:r>
      <w:r>
        <w:rPr>
          <w:rFonts w:cs="Calibri"/>
          <w:spacing w:val="-1"/>
        </w:rPr>
        <w:t>ack</w:t>
      </w:r>
      <w:r>
        <w:rPr>
          <w:rFonts w:cs="Calibri"/>
          <w:spacing w:val="9"/>
        </w:rPr>
        <w:t xml:space="preserve"> </w:t>
      </w:r>
      <w:r>
        <w:rPr>
          <w:rFonts w:cs="Calibri"/>
          <w:spacing w:val="-1"/>
        </w:rPr>
        <w:t>wh</w:t>
      </w:r>
      <w:r>
        <w:rPr>
          <w:rFonts w:cs="Calibri"/>
          <w:spacing w:val="-2"/>
        </w:rPr>
        <w:t>er</w:t>
      </w:r>
      <w:r>
        <w:rPr>
          <w:rFonts w:cs="Calibri"/>
          <w:spacing w:val="-1"/>
        </w:rPr>
        <w:t>e</w:t>
      </w:r>
      <w:r>
        <w:rPr>
          <w:rFonts w:cs="Calibri"/>
          <w:spacing w:val="7"/>
        </w:rPr>
        <w:t xml:space="preserve"> </w:t>
      </w:r>
      <w:r>
        <w:rPr>
          <w:rFonts w:cs="Calibri"/>
        </w:rPr>
        <w:t>and</w:t>
      </w:r>
      <w:r>
        <w:rPr>
          <w:rFonts w:cs="Calibri"/>
          <w:spacing w:val="7"/>
        </w:rPr>
        <w:t xml:space="preserve"> </w:t>
      </w:r>
      <w:r>
        <w:rPr>
          <w:rFonts w:cs="Calibri"/>
        </w:rPr>
        <w:t>what</w:t>
      </w:r>
      <w:r>
        <w:rPr>
          <w:rFonts w:cs="Calibri"/>
          <w:spacing w:val="8"/>
        </w:rPr>
        <w:t xml:space="preserve"> </w:t>
      </w:r>
      <w:r>
        <w:rPr>
          <w:rFonts w:cs="Calibri"/>
          <w:spacing w:val="-1"/>
        </w:rPr>
        <w:t>will</w:t>
      </w:r>
      <w:r>
        <w:rPr>
          <w:rFonts w:cs="Calibri"/>
          <w:spacing w:val="9"/>
        </w:rPr>
        <w:t xml:space="preserve"> </w:t>
      </w:r>
      <w:r>
        <w:rPr>
          <w:rFonts w:cs="Calibri"/>
        </w:rPr>
        <w:t>be</w:t>
      </w:r>
      <w:r>
        <w:rPr>
          <w:rFonts w:cs="Calibri"/>
          <w:spacing w:val="7"/>
        </w:rPr>
        <w:t xml:space="preserve"> </w:t>
      </w:r>
      <w:r>
        <w:rPr>
          <w:rFonts w:cs="Calibri"/>
          <w:spacing w:val="-1"/>
        </w:rPr>
        <w:t>developed</w:t>
      </w:r>
      <w:r>
        <w:rPr>
          <w:rFonts w:cs="Calibri"/>
          <w:spacing w:val="8"/>
        </w:rPr>
        <w:t xml:space="preserve"> </w:t>
      </w:r>
      <w:r>
        <w:rPr>
          <w:rFonts w:cs="Calibri"/>
          <w:spacing w:val="-1"/>
        </w:rPr>
        <w:t>in</w:t>
      </w:r>
      <w:r>
        <w:rPr>
          <w:rFonts w:cs="Calibri"/>
          <w:spacing w:val="9"/>
        </w:rPr>
        <w:t xml:space="preserve"> </w:t>
      </w:r>
      <w:r>
        <w:rPr>
          <w:rFonts w:cs="Calibri"/>
        </w:rPr>
        <w:t>the</w:t>
      </w:r>
      <w:r>
        <w:rPr>
          <w:rFonts w:cs="Calibri"/>
          <w:spacing w:val="49"/>
        </w:rPr>
        <w:t xml:space="preserve"> </w:t>
      </w:r>
      <w:r>
        <w:rPr>
          <w:rFonts w:cs="Calibri"/>
          <w:spacing w:val="-2"/>
        </w:rPr>
        <w:t>f</w:t>
      </w:r>
      <w:r>
        <w:rPr>
          <w:rFonts w:cs="Calibri"/>
          <w:spacing w:val="-1"/>
        </w:rPr>
        <w:t>uture</w:t>
      </w:r>
      <w:r>
        <w:rPr>
          <w:rFonts w:cs="Calibri"/>
          <w:spacing w:val="11"/>
        </w:rPr>
        <w:t xml:space="preserve"> </w:t>
      </w:r>
      <w:r>
        <w:rPr>
          <w:rFonts w:cs="Calibri"/>
          <w:spacing w:val="-1"/>
        </w:rPr>
        <w:t>to</w:t>
      </w:r>
      <w:r>
        <w:rPr>
          <w:rFonts w:cs="Calibri"/>
          <w:spacing w:val="13"/>
        </w:rPr>
        <w:t xml:space="preserve"> </w:t>
      </w:r>
      <w:r>
        <w:rPr>
          <w:rFonts w:cs="Calibri"/>
          <w:spacing w:val="-1"/>
        </w:rPr>
        <w:t>plan</w:t>
      </w:r>
      <w:r>
        <w:rPr>
          <w:rFonts w:cs="Calibri"/>
          <w:spacing w:val="14"/>
        </w:rPr>
        <w:t xml:space="preserve"> </w:t>
      </w:r>
      <w:r>
        <w:rPr>
          <w:rFonts w:cs="Calibri"/>
          <w:spacing w:val="-2"/>
        </w:rPr>
        <w:t>f</w:t>
      </w:r>
      <w:r>
        <w:rPr>
          <w:rFonts w:cs="Calibri"/>
          <w:spacing w:val="-1"/>
        </w:rPr>
        <w:t>o</w:t>
      </w:r>
      <w:r>
        <w:rPr>
          <w:rFonts w:cs="Calibri"/>
          <w:spacing w:val="-2"/>
        </w:rPr>
        <w:t>r</w:t>
      </w:r>
      <w:r>
        <w:rPr>
          <w:rFonts w:cs="Calibri"/>
          <w:spacing w:val="12"/>
        </w:rPr>
        <w:t xml:space="preserve"> </w:t>
      </w:r>
      <w:r>
        <w:rPr>
          <w:rFonts w:cs="Calibri"/>
          <w:spacing w:val="-1"/>
        </w:rPr>
        <w:t>its</w:t>
      </w:r>
      <w:r>
        <w:rPr>
          <w:rFonts w:cs="Calibri"/>
          <w:spacing w:val="14"/>
        </w:rPr>
        <w:t xml:space="preserve"> </w:t>
      </w:r>
      <w:r>
        <w:rPr>
          <w:rFonts w:cs="Calibri"/>
          <w:spacing w:val="-1"/>
        </w:rPr>
        <w:t>p</w:t>
      </w:r>
      <w:r>
        <w:rPr>
          <w:rFonts w:cs="Calibri"/>
          <w:spacing w:val="-2"/>
        </w:rPr>
        <w:t>r</w:t>
      </w:r>
      <w:r>
        <w:rPr>
          <w:rFonts w:cs="Calibri"/>
          <w:spacing w:val="-1"/>
        </w:rPr>
        <w:t>otection</w:t>
      </w:r>
      <w:r>
        <w:rPr>
          <w:rFonts w:cs="Calibri"/>
          <w:spacing w:val="14"/>
        </w:rPr>
        <w:t xml:space="preserve"> </w:t>
      </w:r>
      <w:r>
        <w:rPr>
          <w:rFonts w:cs="Calibri"/>
        </w:rPr>
        <w:t>and</w:t>
      </w:r>
      <w:r>
        <w:rPr>
          <w:rFonts w:cs="Calibri"/>
          <w:spacing w:val="12"/>
        </w:rPr>
        <w:t xml:space="preserve"> </w:t>
      </w:r>
      <w:r>
        <w:rPr>
          <w:rFonts w:cs="Calibri"/>
          <w:spacing w:val="-1"/>
        </w:rPr>
        <w:t>to</w:t>
      </w:r>
      <w:r>
        <w:rPr>
          <w:rFonts w:cs="Calibri"/>
          <w:spacing w:val="12"/>
        </w:rPr>
        <w:t xml:space="preserve"> </w:t>
      </w:r>
      <w:r>
        <w:rPr>
          <w:rFonts w:cs="Calibri"/>
          <w:spacing w:val="-1"/>
        </w:rPr>
        <w:t>mitigate</w:t>
      </w:r>
      <w:r>
        <w:rPr>
          <w:rFonts w:cs="Calibri"/>
          <w:spacing w:val="16"/>
        </w:rPr>
        <w:t xml:space="preserve"> </w:t>
      </w:r>
      <w:r>
        <w:rPr>
          <w:rFonts w:cs="Calibri"/>
          <w:spacing w:val="-1"/>
        </w:rPr>
        <w:t>haza</w:t>
      </w:r>
      <w:r>
        <w:rPr>
          <w:rFonts w:cs="Calibri"/>
          <w:spacing w:val="-2"/>
        </w:rPr>
        <w:t>r</w:t>
      </w:r>
      <w:r>
        <w:rPr>
          <w:rFonts w:cs="Calibri"/>
          <w:spacing w:val="-1"/>
        </w:rPr>
        <w:t>ds</w:t>
      </w:r>
      <w:r>
        <w:rPr>
          <w:rFonts w:cs="Calibri"/>
          <w:spacing w:val="14"/>
        </w:rPr>
        <w:t xml:space="preserve"> </w:t>
      </w:r>
      <w:r>
        <w:rPr>
          <w:rFonts w:cs="Calibri"/>
          <w:spacing w:val="-1"/>
        </w:rPr>
        <w:t>during</w:t>
      </w:r>
      <w:r>
        <w:rPr>
          <w:rFonts w:cs="Calibri"/>
          <w:spacing w:val="13"/>
        </w:rPr>
        <w:t xml:space="preserve"> </w:t>
      </w:r>
      <w:r>
        <w:rPr>
          <w:rFonts w:cs="Calibri"/>
          <w:spacing w:val="-1"/>
        </w:rPr>
        <w:t>developmen</w:t>
      </w:r>
      <w:r>
        <w:rPr>
          <w:rFonts w:cs="Calibri"/>
          <w:spacing w:val="-2"/>
        </w:rPr>
        <w:t>t.</w:t>
      </w:r>
    </w:p>
    <w:p w:rsidR="00B1275F" w:rsidRDefault="00B1275F">
      <w:pPr>
        <w:spacing w:before="3"/>
        <w:rPr>
          <w:rFonts w:cs="Calibri"/>
          <w:sz w:val="23"/>
          <w:szCs w:val="23"/>
        </w:rPr>
      </w:pPr>
    </w:p>
    <w:p w:rsidR="00B1275F" w:rsidRDefault="00FC4F7A">
      <w:pPr>
        <w:pStyle w:val="BodyText"/>
        <w:ind w:left="220"/>
        <w:rPr>
          <w:rFonts w:cs="Calibri"/>
        </w:rPr>
      </w:pPr>
      <w:bookmarkStart w:id="126" w:name="3.3.1_Housing"/>
      <w:bookmarkEnd w:id="126"/>
      <w:r>
        <w:rPr>
          <w:spacing w:val="5"/>
          <w:u w:val="single" w:color="000000"/>
        </w:rPr>
        <w:t>3.3.1 HOUSING</w:t>
      </w:r>
    </w:p>
    <w:p w:rsidR="00B1275F" w:rsidRDefault="00B1275F">
      <w:pPr>
        <w:spacing w:line="236" w:lineRule="auto"/>
        <w:rPr>
          <w:rFonts w:cs="Calibri"/>
        </w:rPr>
      </w:pPr>
    </w:p>
    <w:p w:rsidR="00B1275F" w:rsidRDefault="008E3347" w:rsidP="00656553">
      <w:pPr>
        <w:spacing w:line="236" w:lineRule="auto"/>
        <w:ind w:left="270"/>
        <w:rPr>
          <w:rFonts w:cs="Calibri"/>
        </w:rPr>
      </w:pPr>
      <w:r>
        <w:rPr>
          <w:rFonts w:cs="Calibri"/>
        </w:rPr>
        <w:t xml:space="preserve">According to the March 2012 </w:t>
      </w:r>
      <w:r>
        <w:rPr>
          <w:rFonts w:cs="Calibri"/>
          <w:i/>
        </w:rPr>
        <w:t>Anchorage Housing Market Analysis</w:t>
      </w:r>
      <w:r>
        <w:rPr>
          <w:rFonts w:cs="Calibri"/>
        </w:rPr>
        <w:t xml:space="preserve">, by McDowell Group and </w:t>
      </w:r>
      <w:proofErr w:type="spellStart"/>
      <w:r>
        <w:rPr>
          <w:rFonts w:cs="Calibri"/>
        </w:rPr>
        <w:t>ECONorthwest</w:t>
      </w:r>
      <w:proofErr w:type="spellEnd"/>
      <w:r>
        <w:rPr>
          <w:rFonts w:cs="Calibri"/>
        </w:rPr>
        <w:t>, there is not enough buildable land to accommodate future housing demand under historical development patterns, current land use policies, and development options.  The study forecasts a demand for about 18,200 new dwellings in the Anchorage Bowl and 3,300 new dwellings in Chugiak-Eagle River over the next 20 years.  However, the study predicts that without increasing the current level of housing density and increasing the rate of redevelopment, the Anchorage Bowl will lack land for about half of the expected demand. While Chugiak-Eagle River has enough land to meet its own projected demand for all housing types, the study finds it cannot accommodate all of the Bowl’s projected demand as well.</w:t>
      </w:r>
    </w:p>
    <w:p w:rsidR="00656553" w:rsidRDefault="00656553" w:rsidP="00656553">
      <w:pPr>
        <w:spacing w:line="236" w:lineRule="auto"/>
        <w:ind w:left="270"/>
        <w:rPr>
          <w:rFonts w:cs="Calibri"/>
          <w:sz w:val="20"/>
          <w:szCs w:val="20"/>
        </w:rPr>
      </w:pPr>
    </w:p>
    <w:p w:rsidR="00FC4F7A" w:rsidRDefault="00FC4F7A" w:rsidP="00FC4F7A">
      <w:pPr>
        <w:pStyle w:val="BodyText"/>
        <w:spacing w:before="55"/>
        <w:ind w:left="270"/>
        <w:rPr>
          <w:w w:val="105"/>
          <w:u w:val="single" w:color="000000"/>
        </w:rPr>
      </w:pPr>
      <w:bookmarkStart w:id="127" w:name="3.3.2_Infrastructure"/>
      <w:bookmarkEnd w:id="127"/>
      <w:r>
        <w:rPr>
          <w:w w:val="105"/>
          <w:u w:val="single" w:color="000000"/>
        </w:rPr>
        <w:t>3.3.2 INFRASTRUCTURE</w:t>
      </w:r>
    </w:p>
    <w:p w:rsidR="00B1275F" w:rsidRDefault="00B1275F" w:rsidP="00FC4F7A">
      <w:pPr>
        <w:pStyle w:val="BodyText"/>
        <w:spacing w:before="55"/>
        <w:ind w:left="270"/>
        <w:rPr>
          <w:rFonts w:cs="Calibri"/>
        </w:rPr>
      </w:pPr>
      <w:r>
        <w:t>It</w:t>
      </w:r>
      <w:r>
        <w:rPr>
          <w:spacing w:val="10"/>
        </w:rPr>
        <w:t xml:space="preserve"> </w:t>
      </w:r>
      <w:r>
        <w:rPr>
          <w:spacing w:val="-1"/>
        </w:rPr>
        <w:t>is</w:t>
      </w:r>
      <w:r>
        <w:rPr>
          <w:spacing w:val="14"/>
        </w:rPr>
        <w:t xml:space="preserve"> </w:t>
      </w:r>
      <w:r>
        <w:rPr>
          <w:spacing w:val="-1"/>
        </w:rPr>
        <w:t>expected</w:t>
      </w:r>
      <w:r>
        <w:rPr>
          <w:spacing w:val="13"/>
        </w:rPr>
        <w:t xml:space="preserve"> </w:t>
      </w:r>
      <w:r>
        <w:rPr>
          <w:spacing w:val="-1"/>
        </w:rPr>
        <w:t>that</w:t>
      </w:r>
      <w:r>
        <w:rPr>
          <w:spacing w:val="11"/>
        </w:rPr>
        <w:t xml:space="preserve"> </w:t>
      </w:r>
      <w:r>
        <w:rPr>
          <w:spacing w:val="-2"/>
        </w:rPr>
        <w:t>M</w:t>
      </w:r>
      <w:r>
        <w:rPr>
          <w:spacing w:val="-1"/>
        </w:rPr>
        <w:t>OA</w:t>
      </w:r>
      <w:r>
        <w:rPr>
          <w:spacing w:val="15"/>
        </w:rPr>
        <w:t xml:space="preserve"> </w:t>
      </w:r>
      <w:r>
        <w:rPr>
          <w:spacing w:val="-1"/>
        </w:rPr>
        <w:t>will</w:t>
      </w:r>
      <w:r>
        <w:rPr>
          <w:spacing w:val="13"/>
        </w:rPr>
        <w:t xml:space="preserve"> </w:t>
      </w:r>
      <w:r>
        <w:rPr>
          <w:spacing w:val="-1"/>
        </w:rPr>
        <w:t>exp</w:t>
      </w:r>
      <w:r>
        <w:rPr>
          <w:spacing w:val="-2"/>
        </w:rPr>
        <w:t>er</w:t>
      </w:r>
      <w:r>
        <w:rPr>
          <w:spacing w:val="-1"/>
        </w:rPr>
        <w:t>ience</w:t>
      </w:r>
      <w:r>
        <w:rPr>
          <w:spacing w:val="11"/>
        </w:rPr>
        <w:t xml:space="preserve"> </w:t>
      </w:r>
      <w:r>
        <w:rPr>
          <w:spacing w:val="-1"/>
        </w:rPr>
        <w:t>mo</w:t>
      </w:r>
      <w:r>
        <w:rPr>
          <w:spacing w:val="-2"/>
        </w:rPr>
        <w:t>r</w:t>
      </w:r>
      <w:r>
        <w:rPr>
          <w:spacing w:val="-1"/>
        </w:rPr>
        <w:t>e</w:t>
      </w:r>
      <w:r>
        <w:rPr>
          <w:spacing w:val="11"/>
        </w:rPr>
        <w:t xml:space="preserve"> </w:t>
      </w:r>
      <w:r>
        <w:rPr>
          <w:spacing w:val="-1"/>
        </w:rPr>
        <w:t>utility</w:t>
      </w:r>
      <w:r>
        <w:rPr>
          <w:spacing w:val="11"/>
        </w:rPr>
        <w:t xml:space="preserve"> </w:t>
      </w:r>
      <w:r>
        <w:rPr>
          <w:spacing w:val="-1"/>
        </w:rPr>
        <w:t>development</w:t>
      </w:r>
      <w:smartTag w:uri="urn:schemas-microsoft-com:office:smarttags" w:element="PersonName">
        <w:r>
          <w:rPr>
            <w:spacing w:val="-2"/>
          </w:rPr>
          <w:t>,</w:t>
        </w:r>
      </w:smartTag>
      <w:r>
        <w:rPr>
          <w:spacing w:val="12"/>
        </w:rPr>
        <w:t xml:space="preserve"> </w:t>
      </w:r>
      <w:r>
        <w:rPr>
          <w:spacing w:val="-1"/>
        </w:rPr>
        <w:t>including</w:t>
      </w:r>
      <w:r>
        <w:rPr>
          <w:spacing w:val="-2"/>
        </w:rPr>
        <w:t>:</w:t>
      </w:r>
    </w:p>
    <w:p w:rsidR="00B1275F" w:rsidRDefault="00B1275F">
      <w:pPr>
        <w:pStyle w:val="BodyText"/>
        <w:numPr>
          <w:ilvl w:val="1"/>
          <w:numId w:val="42"/>
        </w:numPr>
        <w:tabs>
          <w:tab w:val="left" w:pos="940"/>
        </w:tabs>
        <w:spacing w:before="60" w:line="236" w:lineRule="auto"/>
        <w:ind w:right="743"/>
        <w:rPr>
          <w:rFonts w:cs="Calibri"/>
        </w:rPr>
      </w:pPr>
      <w:r>
        <w:rPr>
          <w:spacing w:val="-1"/>
        </w:rPr>
        <w:t>Elec</w:t>
      </w:r>
      <w:r>
        <w:rPr>
          <w:spacing w:val="-2"/>
        </w:rPr>
        <w:t>tr</w:t>
      </w:r>
      <w:r>
        <w:rPr>
          <w:spacing w:val="-1"/>
        </w:rPr>
        <w:t>ical</w:t>
      </w:r>
      <w:r>
        <w:rPr>
          <w:spacing w:val="11"/>
        </w:rPr>
        <w:t xml:space="preserve"> </w:t>
      </w:r>
      <w:r>
        <w:rPr>
          <w:spacing w:val="-1"/>
        </w:rPr>
        <w:t>in</w:t>
      </w:r>
      <w:r>
        <w:rPr>
          <w:spacing w:val="-2"/>
        </w:rPr>
        <w:t>fr</w:t>
      </w:r>
      <w:r>
        <w:rPr>
          <w:spacing w:val="-1"/>
        </w:rPr>
        <w:t>as</w:t>
      </w:r>
      <w:r>
        <w:rPr>
          <w:spacing w:val="-2"/>
        </w:rPr>
        <w:t>tr</w:t>
      </w:r>
      <w:r>
        <w:rPr>
          <w:spacing w:val="-1"/>
        </w:rPr>
        <w:t>ucture</w:t>
      </w:r>
      <w:r>
        <w:rPr>
          <w:spacing w:val="9"/>
        </w:rPr>
        <w:t xml:space="preserve"> </w:t>
      </w:r>
      <w:r>
        <w:rPr>
          <w:spacing w:val="-1"/>
        </w:rPr>
        <w:t>imp</w:t>
      </w:r>
      <w:r>
        <w:rPr>
          <w:spacing w:val="-2"/>
        </w:rPr>
        <w:t>r</w:t>
      </w:r>
      <w:r>
        <w:rPr>
          <w:spacing w:val="-1"/>
        </w:rPr>
        <w:t>ovements</w:t>
      </w:r>
      <w:r>
        <w:rPr>
          <w:spacing w:val="12"/>
        </w:rPr>
        <w:t xml:space="preserve"> </w:t>
      </w:r>
      <w:r>
        <w:t>and</w:t>
      </w:r>
      <w:r>
        <w:rPr>
          <w:spacing w:val="8"/>
        </w:rPr>
        <w:t xml:space="preserve"> </w:t>
      </w:r>
      <w:r>
        <w:t>a</w:t>
      </w:r>
      <w:r>
        <w:rPr>
          <w:spacing w:val="9"/>
        </w:rPr>
        <w:t xml:space="preserve"> </w:t>
      </w:r>
      <w:r>
        <w:t>new</w:t>
      </w:r>
      <w:r>
        <w:rPr>
          <w:spacing w:val="12"/>
        </w:rPr>
        <w:t xml:space="preserve"> </w:t>
      </w:r>
      <w:r>
        <w:rPr>
          <w:spacing w:val="-1"/>
        </w:rPr>
        <w:t>elec</w:t>
      </w:r>
      <w:r>
        <w:rPr>
          <w:spacing w:val="-2"/>
        </w:rPr>
        <w:t>tr</w:t>
      </w:r>
      <w:r>
        <w:rPr>
          <w:spacing w:val="-1"/>
        </w:rPr>
        <w:t>ical</w:t>
      </w:r>
      <w:r>
        <w:rPr>
          <w:spacing w:val="11"/>
        </w:rPr>
        <w:t xml:space="preserve"> </w:t>
      </w:r>
      <w:r>
        <w:rPr>
          <w:spacing w:val="-1"/>
        </w:rPr>
        <w:t>substation</w:t>
      </w:r>
      <w:r>
        <w:rPr>
          <w:spacing w:val="12"/>
        </w:rPr>
        <w:t xml:space="preserve"> </w:t>
      </w:r>
      <w:r>
        <w:rPr>
          <w:spacing w:val="-3"/>
        </w:rPr>
        <w:t>t</w:t>
      </w:r>
      <w:r>
        <w:rPr>
          <w:spacing w:val="-2"/>
        </w:rPr>
        <w:t>o</w:t>
      </w:r>
      <w:r>
        <w:rPr>
          <w:spacing w:val="10"/>
        </w:rPr>
        <w:t xml:space="preserve"> </w:t>
      </w:r>
      <w:r>
        <w:rPr>
          <w:spacing w:val="-1"/>
        </w:rPr>
        <w:t>s</w:t>
      </w:r>
      <w:r>
        <w:rPr>
          <w:spacing w:val="-2"/>
        </w:rPr>
        <w:t>er</w:t>
      </w:r>
      <w:r>
        <w:rPr>
          <w:spacing w:val="-1"/>
        </w:rPr>
        <w:t>ve</w:t>
      </w:r>
      <w:r>
        <w:rPr>
          <w:spacing w:val="64"/>
          <w:w w:val="103"/>
        </w:rPr>
        <w:t xml:space="preserve"> </w:t>
      </w:r>
      <w:r>
        <w:rPr>
          <w:spacing w:val="-1"/>
        </w:rPr>
        <w:t>southeast</w:t>
      </w:r>
      <w:r>
        <w:rPr>
          <w:spacing w:val="8"/>
        </w:rPr>
        <w:t xml:space="preserve"> </w:t>
      </w:r>
      <w:r>
        <w:rPr>
          <w:spacing w:val="-1"/>
        </w:rPr>
        <w:t>Ancho</w:t>
      </w:r>
      <w:r>
        <w:rPr>
          <w:spacing w:val="-2"/>
        </w:rPr>
        <w:t>r</w:t>
      </w:r>
      <w:r>
        <w:rPr>
          <w:spacing w:val="-1"/>
        </w:rPr>
        <w:t>ag</w:t>
      </w:r>
      <w:r>
        <w:rPr>
          <w:spacing w:val="-2"/>
        </w:rPr>
        <w:t>e.</w:t>
      </w:r>
      <w:r>
        <w:rPr>
          <w:spacing w:val="9"/>
        </w:rPr>
        <w:t xml:space="preserve"> </w:t>
      </w:r>
      <w:r>
        <w:rPr>
          <w:spacing w:val="-1"/>
        </w:rPr>
        <w:t>The</w:t>
      </w:r>
      <w:r>
        <w:rPr>
          <w:spacing w:val="8"/>
        </w:rPr>
        <w:t xml:space="preserve"> </w:t>
      </w:r>
      <w:r>
        <w:rPr>
          <w:spacing w:val="-1"/>
        </w:rPr>
        <w:t>location</w:t>
      </w:r>
      <w:r>
        <w:rPr>
          <w:spacing w:val="10"/>
        </w:rPr>
        <w:t xml:space="preserve"> </w:t>
      </w:r>
      <w:r>
        <w:rPr>
          <w:spacing w:val="-2"/>
        </w:rPr>
        <w:t>f</w:t>
      </w:r>
      <w:r>
        <w:rPr>
          <w:spacing w:val="-1"/>
        </w:rPr>
        <w:t>o</w:t>
      </w:r>
      <w:r>
        <w:rPr>
          <w:spacing w:val="-2"/>
        </w:rPr>
        <w:t>r</w:t>
      </w:r>
      <w:r>
        <w:rPr>
          <w:spacing w:val="10"/>
        </w:rPr>
        <w:t xml:space="preserve"> </w:t>
      </w:r>
      <w:r>
        <w:t>the</w:t>
      </w:r>
      <w:r>
        <w:rPr>
          <w:spacing w:val="8"/>
        </w:rPr>
        <w:t xml:space="preserve"> </w:t>
      </w:r>
      <w:r>
        <w:rPr>
          <w:spacing w:val="-1"/>
        </w:rPr>
        <w:t>substation</w:t>
      </w:r>
      <w:r>
        <w:rPr>
          <w:spacing w:val="10"/>
        </w:rPr>
        <w:t xml:space="preserve"> </w:t>
      </w:r>
      <w:r>
        <w:t>has</w:t>
      </w:r>
      <w:r>
        <w:rPr>
          <w:spacing w:val="11"/>
        </w:rPr>
        <w:t xml:space="preserve"> </w:t>
      </w:r>
      <w:r>
        <w:rPr>
          <w:spacing w:val="-1"/>
        </w:rPr>
        <w:t>yet</w:t>
      </w:r>
      <w:r>
        <w:rPr>
          <w:spacing w:val="8"/>
        </w:rPr>
        <w:t xml:space="preserve"> </w:t>
      </w:r>
      <w:r>
        <w:rPr>
          <w:spacing w:val="-1"/>
        </w:rPr>
        <w:t>to</w:t>
      </w:r>
      <w:r>
        <w:rPr>
          <w:spacing w:val="9"/>
        </w:rPr>
        <w:t xml:space="preserve"> </w:t>
      </w:r>
      <w:r>
        <w:t>be</w:t>
      </w:r>
      <w:r>
        <w:rPr>
          <w:spacing w:val="8"/>
        </w:rPr>
        <w:t xml:space="preserve"> </w:t>
      </w:r>
      <w:r>
        <w:rPr>
          <w:spacing w:val="-1"/>
        </w:rPr>
        <w:t>identi</w:t>
      </w:r>
      <w:r>
        <w:rPr>
          <w:spacing w:val="-2"/>
        </w:rPr>
        <w:t>f</w:t>
      </w:r>
      <w:r>
        <w:rPr>
          <w:spacing w:val="-1"/>
        </w:rPr>
        <w:t>ied</w:t>
      </w:r>
      <w:r>
        <w:rPr>
          <w:spacing w:val="-2"/>
        </w:rPr>
        <w:t>.</w:t>
      </w:r>
      <w:r>
        <w:rPr>
          <w:spacing w:val="10"/>
        </w:rPr>
        <w:t xml:space="preserve"> </w:t>
      </w:r>
      <w:r>
        <w:t>For</w:t>
      </w:r>
      <w:r>
        <w:rPr>
          <w:spacing w:val="71"/>
          <w:w w:val="93"/>
        </w:rPr>
        <w:t xml:space="preserve"> </w:t>
      </w:r>
      <w:r>
        <w:rPr>
          <w:spacing w:val="-1"/>
        </w:rPr>
        <w:t>mo</w:t>
      </w:r>
      <w:r>
        <w:rPr>
          <w:spacing w:val="-2"/>
        </w:rPr>
        <w:t>r</w:t>
      </w:r>
      <w:r>
        <w:rPr>
          <w:spacing w:val="-1"/>
        </w:rPr>
        <w:t>e</w:t>
      </w:r>
      <w:r>
        <w:rPr>
          <w:spacing w:val="15"/>
        </w:rPr>
        <w:t xml:space="preserve"> </w:t>
      </w:r>
      <w:r>
        <w:rPr>
          <w:spacing w:val="-1"/>
        </w:rPr>
        <w:t>in</w:t>
      </w:r>
      <w:r>
        <w:rPr>
          <w:spacing w:val="-2"/>
        </w:rPr>
        <w:t>f</w:t>
      </w:r>
      <w:r>
        <w:rPr>
          <w:spacing w:val="-1"/>
        </w:rPr>
        <w:t>o</w:t>
      </w:r>
      <w:r>
        <w:rPr>
          <w:spacing w:val="-2"/>
        </w:rPr>
        <w:t>r</w:t>
      </w:r>
      <w:r>
        <w:rPr>
          <w:spacing w:val="-1"/>
        </w:rPr>
        <w:t>mation</w:t>
      </w:r>
      <w:r>
        <w:rPr>
          <w:spacing w:val="19"/>
        </w:rPr>
        <w:t xml:space="preserve"> </w:t>
      </w:r>
      <w:r>
        <w:t>on</w:t>
      </w:r>
      <w:r>
        <w:rPr>
          <w:spacing w:val="18"/>
        </w:rPr>
        <w:t xml:space="preserve"> </w:t>
      </w:r>
      <w:r>
        <w:rPr>
          <w:spacing w:val="-1"/>
        </w:rPr>
        <w:t>potential</w:t>
      </w:r>
      <w:r>
        <w:rPr>
          <w:spacing w:val="18"/>
        </w:rPr>
        <w:t xml:space="preserve"> </w:t>
      </w:r>
      <w:r>
        <w:rPr>
          <w:spacing w:val="-1"/>
        </w:rPr>
        <w:t>imp</w:t>
      </w:r>
      <w:r>
        <w:rPr>
          <w:spacing w:val="-2"/>
        </w:rPr>
        <w:t>r</w:t>
      </w:r>
      <w:r>
        <w:rPr>
          <w:spacing w:val="-1"/>
        </w:rPr>
        <w:t>ovements</w:t>
      </w:r>
      <w:smartTag w:uri="urn:schemas-microsoft-com:office:smarttags" w:element="PersonName">
        <w:r>
          <w:rPr>
            <w:spacing w:val="-2"/>
          </w:rPr>
          <w:t>,</w:t>
        </w:r>
      </w:smartTag>
      <w:r>
        <w:rPr>
          <w:spacing w:val="17"/>
        </w:rPr>
        <w:t xml:space="preserve"> </w:t>
      </w:r>
      <w:r>
        <w:rPr>
          <w:spacing w:val="-1"/>
        </w:rPr>
        <w:t>please</w:t>
      </w:r>
      <w:r>
        <w:rPr>
          <w:spacing w:val="16"/>
        </w:rPr>
        <w:t xml:space="preserve"> </w:t>
      </w:r>
      <w:r>
        <w:rPr>
          <w:spacing w:val="-1"/>
        </w:rPr>
        <w:t>contact</w:t>
      </w:r>
      <w:r>
        <w:rPr>
          <w:spacing w:val="16"/>
        </w:rPr>
        <w:t xml:space="preserve"> </w:t>
      </w:r>
      <w:r>
        <w:rPr>
          <w:spacing w:val="-1"/>
        </w:rPr>
        <w:t>Chugach</w:t>
      </w:r>
      <w:r>
        <w:rPr>
          <w:spacing w:val="18"/>
        </w:rPr>
        <w:t xml:space="preserve"> </w:t>
      </w:r>
      <w:r>
        <w:rPr>
          <w:spacing w:val="-1"/>
        </w:rPr>
        <w:t>Elec</w:t>
      </w:r>
      <w:r>
        <w:rPr>
          <w:spacing w:val="-2"/>
        </w:rPr>
        <w:t>tr</w:t>
      </w:r>
      <w:r>
        <w:rPr>
          <w:spacing w:val="-1"/>
        </w:rPr>
        <w:t>ic</w:t>
      </w:r>
      <w:r>
        <w:rPr>
          <w:spacing w:val="17"/>
        </w:rPr>
        <w:t xml:space="preserve"> </w:t>
      </w:r>
      <w:r>
        <w:t>or</w:t>
      </w:r>
      <w:r>
        <w:rPr>
          <w:spacing w:val="79"/>
          <w:w w:val="93"/>
        </w:rPr>
        <w:t xml:space="preserve"> </w:t>
      </w:r>
      <w:r>
        <w:rPr>
          <w:spacing w:val="-1"/>
        </w:rPr>
        <w:t>Municipal</w:t>
      </w:r>
      <w:r>
        <w:rPr>
          <w:spacing w:val="8"/>
        </w:rPr>
        <w:t xml:space="preserve"> </w:t>
      </w:r>
      <w:r>
        <w:rPr>
          <w:spacing w:val="-1"/>
        </w:rPr>
        <w:t>Light</w:t>
      </w:r>
      <w:r>
        <w:rPr>
          <w:spacing w:val="6"/>
        </w:rPr>
        <w:t xml:space="preserve"> </w:t>
      </w:r>
      <w:r>
        <w:t>&amp;</w:t>
      </w:r>
      <w:r>
        <w:rPr>
          <w:spacing w:val="8"/>
        </w:rPr>
        <w:t xml:space="preserve"> </w:t>
      </w:r>
      <w:r>
        <w:rPr>
          <w:spacing w:val="-1"/>
        </w:rPr>
        <w:t>Powe</w:t>
      </w:r>
      <w:r>
        <w:rPr>
          <w:spacing w:val="-2"/>
        </w:rPr>
        <w:t>r.</w:t>
      </w:r>
    </w:p>
    <w:p w:rsidR="00894C40" w:rsidRPr="00894C40" w:rsidRDefault="00B1275F">
      <w:pPr>
        <w:pStyle w:val="BodyText"/>
        <w:numPr>
          <w:ilvl w:val="1"/>
          <w:numId w:val="42"/>
        </w:numPr>
        <w:tabs>
          <w:tab w:val="left" w:pos="940"/>
        </w:tabs>
        <w:spacing w:before="58" w:line="236" w:lineRule="auto"/>
        <w:ind w:right="273"/>
        <w:rPr>
          <w:rFonts w:cs="Calibri"/>
        </w:rPr>
      </w:pPr>
      <w:r>
        <w:rPr>
          <w:spacing w:val="-1"/>
        </w:rPr>
        <w:t>New</w:t>
      </w:r>
      <w:r>
        <w:rPr>
          <w:spacing w:val="5"/>
        </w:rPr>
        <w:t xml:space="preserve"> </w:t>
      </w:r>
      <w:r>
        <w:rPr>
          <w:spacing w:val="-1"/>
        </w:rPr>
        <w:t>water</w:t>
      </w:r>
      <w:r>
        <w:rPr>
          <w:spacing w:val="4"/>
        </w:rPr>
        <w:t xml:space="preserve"> </w:t>
      </w:r>
      <w:r>
        <w:t>and</w:t>
      </w:r>
      <w:r>
        <w:rPr>
          <w:spacing w:val="3"/>
        </w:rPr>
        <w:t xml:space="preserve"> </w:t>
      </w:r>
      <w:r>
        <w:rPr>
          <w:spacing w:val="-1"/>
        </w:rPr>
        <w:t>sew</w:t>
      </w:r>
      <w:r>
        <w:rPr>
          <w:spacing w:val="-2"/>
        </w:rPr>
        <w:t>er</w:t>
      </w:r>
      <w:r>
        <w:rPr>
          <w:spacing w:val="5"/>
        </w:rPr>
        <w:t xml:space="preserve"> </w:t>
      </w:r>
      <w:r>
        <w:rPr>
          <w:spacing w:val="-1"/>
        </w:rPr>
        <w:t>lines</w:t>
      </w:r>
      <w:r>
        <w:rPr>
          <w:spacing w:val="5"/>
        </w:rPr>
        <w:t xml:space="preserve"> </w:t>
      </w:r>
      <w:r>
        <w:rPr>
          <w:spacing w:val="-2"/>
        </w:rPr>
        <w:t>(</w:t>
      </w:r>
      <w:r>
        <w:rPr>
          <w:spacing w:val="-1"/>
        </w:rPr>
        <w:t>locations</w:t>
      </w:r>
      <w:r>
        <w:rPr>
          <w:spacing w:val="6"/>
        </w:rPr>
        <w:t xml:space="preserve"> </w:t>
      </w:r>
      <w:r>
        <w:rPr>
          <w:spacing w:val="-1"/>
        </w:rPr>
        <w:t>to</w:t>
      </w:r>
      <w:r>
        <w:rPr>
          <w:spacing w:val="4"/>
        </w:rPr>
        <w:t xml:space="preserve"> </w:t>
      </w:r>
      <w:r>
        <w:t>be</w:t>
      </w:r>
      <w:r>
        <w:rPr>
          <w:spacing w:val="3"/>
        </w:rPr>
        <w:t xml:space="preserve"> </w:t>
      </w:r>
      <w:r>
        <w:rPr>
          <w:spacing w:val="-1"/>
        </w:rPr>
        <w:t>determined</w:t>
      </w:r>
      <w:r>
        <w:rPr>
          <w:spacing w:val="3"/>
        </w:rPr>
        <w:t xml:space="preserve"> </w:t>
      </w:r>
      <w:r>
        <w:t>during</w:t>
      </w:r>
      <w:r>
        <w:rPr>
          <w:spacing w:val="5"/>
        </w:rPr>
        <w:t xml:space="preserve"> </w:t>
      </w:r>
      <w:r>
        <w:t>the</w:t>
      </w:r>
      <w:r>
        <w:rPr>
          <w:spacing w:val="3"/>
        </w:rPr>
        <w:t xml:space="preserve"> </w:t>
      </w:r>
      <w:r>
        <w:rPr>
          <w:spacing w:val="-2"/>
        </w:rPr>
        <w:t>W</w:t>
      </w:r>
      <w:r>
        <w:rPr>
          <w:spacing w:val="-1"/>
        </w:rPr>
        <w:t>ater</w:t>
      </w:r>
      <w:r>
        <w:rPr>
          <w:spacing w:val="4"/>
        </w:rPr>
        <w:t xml:space="preserve"> </w:t>
      </w:r>
      <w:r>
        <w:rPr>
          <w:spacing w:val="-2"/>
        </w:rPr>
        <w:t>M</w:t>
      </w:r>
      <w:r>
        <w:rPr>
          <w:spacing w:val="-1"/>
        </w:rPr>
        <w:t>aster</w:t>
      </w:r>
      <w:r>
        <w:rPr>
          <w:spacing w:val="4"/>
        </w:rPr>
        <w:t xml:space="preserve"> </w:t>
      </w:r>
      <w:r>
        <w:rPr>
          <w:spacing w:val="-1"/>
        </w:rPr>
        <w:t>Plan</w:t>
      </w:r>
      <w:r>
        <w:rPr>
          <w:spacing w:val="53"/>
          <w:w w:val="105"/>
        </w:rPr>
        <w:t xml:space="preserve"> </w:t>
      </w:r>
      <w:r>
        <w:t>and</w:t>
      </w:r>
      <w:r>
        <w:rPr>
          <w:spacing w:val="2"/>
        </w:rPr>
        <w:t xml:space="preserve"> </w:t>
      </w:r>
      <w:r>
        <w:t>the</w:t>
      </w:r>
      <w:r>
        <w:rPr>
          <w:spacing w:val="2"/>
        </w:rPr>
        <w:t xml:space="preserve"> </w:t>
      </w:r>
      <w:r>
        <w:rPr>
          <w:spacing w:val="-2"/>
        </w:rPr>
        <w:t>W</w:t>
      </w:r>
      <w:r>
        <w:rPr>
          <w:spacing w:val="-1"/>
        </w:rPr>
        <w:t>astewater</w:t>
      </w:r>
      <w:r>
        <w:rPr>
          <w:spacing w:val="3"/>
        </w:rPr>
        <w:t xml:space="preserve"> </w:t>
      </w:r>
      <w:r>
        <w:rPr>
          <w:spacing w:val="-2"/>
        </w:rPr>
        <w:t>M</w:t>
      </w:r>
      <w:r>
        <w:rPr>
          <w:spacing w:val="-1"/>
        </w:rPr>
        <w:t>aster</w:t>
      </w:r>
      <w:r>
        <w:rPr>
          <w:spacing w:val="4"/>
        </w:rPr>
        <w:t xml:space="preserve"> </w:t>
      </w:r>
      <w:r>
        <w:rPr>
          <w:spacing w:val="-1"/>
        </w:rPr>
        <w:t>Plan</w:t>
      </w:r>
      <w:r>
        <w:rPr>
          <w:spacing w:val="4"/>
        </w:rPr>
        <w:t xml:space="preserve"> </w:t>
      </w:r>
      <w:r>
        <w:rPr>
          <w:spacing w:val="-1"/>
        </w:rPr>
        <w:t>updates</w:t>
      </w:r>
      <w:r>
        <w:rPr>
          <w:spacing w:val="-2"/>
        </w:rPr>
        <w:t>).</w:t>
      </w:r>
      <w:r>
        <w:rPr>
          <w:spacing w:val="3"/>
        </w:rPr>
        <w:t xml:space="preserve"> </w:t>
      </w:r>
      <w:r>
        <w:t>For</w:t>
      </w:r>
      <w:r>
        <w:rPr>
          <w:spacing w:val="4"/>
        </w:rPr>
        <w:t xml:space="preserve"> </w:t>
      </w:r>
      <w:r>
        <w:rPr>
          <w:spacing w:val="-1"/>
        </w:rPr>
        <w:t>mo</w:t>
      </w:r>
      <w:r>
        <w:rPr>
          <w:spacing w:val="-2"/>
        </w:rPr>
        <w:t>r</w:t>
      </w:r>
      <w:r>
        <w:rPr>
          <w:spacing w:val="-1"/>
        </w:rPr>
        <w:t>e</w:t>
      </w:r>
      <w:r>
        <w:rPr>
          <w:spacing w:val="2"/>
        </w:rPr>
        <w:t xml:space="preserve"> </w:t>
      </w:r>
      <w:r>
        <w:rPr>
          <w:spacing w:val="-1"/>
        </w:rPr>
        <w:t>details</w:t>
      </w:r>
      <w:r>
        <w:rPr>
          <w:spacing w:val="4"/>
        </w:rPr>
        <w:t xml:space="preserve"> </w:t>
      </w:r>
      <w:r>
        <w:rPr>
          <w:spacing w:val="-1"/>
        </w:rPr>
        <w:t>about</w:t>
      </w:r>
      <w:r>
        <w:rPr>
          <w:spacing w:val="3"/>
        </w:rPr>
        <w:t xml:space="preserve"> </w:t>
      </w:r>
      <w:r>
        <w:rPr>
          <w:spacing w:val="-1"/>
        </w:rPr>
        <w:t>this</w:t>
      </w:r>
      <w:r>
        <w:rPr>
          <w:spacing w:val="4"/>
        </w:rPr>
        <w:t xml:space="preserve"> </w:t>
      </w:r>
      <w:r>
        <w:rPr>
          <w:spacing w:val="-1"/>
        </w:rPr>
        <w:t>p</w:t>
      </w:r>
      <w:r>
        <w:rPr>
          <w:spacing w:val="-2"/>
        </w:rPr>
        <w:t>r</w:t>
      </w:r>
      <w:r>
        <w:rPr>
          <w:spacing w:val="-1"/>
        </w:rPr>
        <w:t>ocess</w:t>
      </w:r>
      <w:r>
        <w:rPr>
          <w:spacing w:val="-2"/>
        </w:rPr>
        <w:t>,</w:t>
      </w:r>
      <w:r>
        <w:rPr>
          <w:spacing w:val="3"/>
        </w:rPr>
        <w:t xml:space="preserve"> </w:t>
      </w:r>
      <w:r>
        <w:rPr>
          <w:spacing w:val="-1"/>
        </w:rPr>
        <w:t>please</w:t>
      </w:r>
      <w:r>
        <w:rPr>
          <w:spacing w:val="67"/>
        </w:rPr>
        <w:t xml:space="preserve"> </w:t>
      </w:r>
      <w:r>
        <w:rPr>
          <w:spacing w:val="-1"/>
        </w:rPr>
        <w:t xml:space="preserve">visit </w:t>
      </w:r>
      <w:hyperlink r:id="rId19" w:history="1">
        <w:r w:rsidR="00894C40" w:rsidRPr="00B5733F">
          <w:rPr>
            <w:rStyle w:val="Hyperlink"/>
            <w:spacing w:val="-1"/>
            <w:u w:color="0000FF"/>
          </w:rPr>
          <w:t>http</w:t>
        </w:r>
        <w:r w:rsidR="00894C40" w:rsidRPr="00B5733F">
          <w:rPr>
            <w:rStyle w:val="Hyperlink"/>
            <w:spacing w:val="-2"/>
            <w:u w:color="0000FF"/>
          </w:rPr>
          <w:t>://</w:t>
        </w:r>
        <w:r w:rsidR="00894C40" w:rsidRPr="00B5733F">
          <w:rPr>
            <w:rStyle w:val="Hyperlink"/>
            <w:spacing w:val="-1"/>
            <w:u w:color="0000FF"/>
          </w:rPr>
          <w:t>www</w:t>
        </w:r>
        <w:r w:rsidR="00894C40" w:rsidRPr="00B5733F">
          <w:rPr>
            <w:rStyle w:val="Hyperlink"/>
            <w:spacing w:val="-2"/>
            <w:u w:color="0000FF"/>
          </w:rPr>
          <w:t>.</w:t>
        </w:r>
        <w:r w:rsidR="00894C40" w:rsidRPr="00B5733F">
          <w:rPr>
            <w:rStyle w:val="Hyperlink"/>
            <w:spacing w:val="-1"/>
            <w:u w:color="0000FF"/>
          </w:rPr>
          <w:t>aww</w:t>
        </w:r>
        <w:r w:rsidR="00894C40" w:rsidRPr="00B5733F">
          <w:rPr>
            <w:rStyle w:val="Hyperlink"/>
            <w:spacing w:val="-2"/>
            <w:u w:color="0000FF"/>
          </w:rPr>
          <w:t>u.</w:t>
        </w:r>
        <w:r w:rsidR="00894C40" w:rsidRPr="00B5733F">
          <w:rPr>
            <w:rStyle w:val="Hyperlink"/>
            <w:spacing w:val="-1"/>
            <w:u w:color="0000FF"/>
          </w:rPr>
          <w:t>biz</w:t>
        </w:r>
      </w:hyperlink>
    </w:p>
    <w:p w:rsidR="00B1275F" w:rsidRDefault="00B1275F">
      <w:pPr>
        <w:spacing w:before="5"/>
        <w:rPr>
          <w:rFonts w:cs="Calibri"/>
          <w:sz w:val="28"/>
          <w:szCs w:val="28"/>
        </w:rPr>
      </w:pPr>
    </w:p>
    <w:p w:rsidR="00B1275F" w:rsidRDefault="007D7C7E">
      <w:pPr>
        <w:pStyle w:val="BodyText"/>
        <w:ind w:left="220"/>
        <w:rPr>
          <w:rFonts w:cs="Calibri"/>
        </w:rPr>
      </w:pPr>
      <w:bookmarkStart w:id="128" w:name="3.3.3_Transportation"/>
      <w:bookmarkEnd w:id="128"/>
      <w:proofErr w:type="gramStart"/>
      <w:r>
        <w:rPr>
          <w:spacing w:val="5"/>
          <w:u w:val="single" w:color="000000"/>
        </w:rPr>
        <w:t>3.3.3  TRANS</w:t>
      </w:r>
      <w:r w:rsidR="00FC4F7A">
        <w:rPr>
          <w:spacing w:val="5"/>
          <w:u w:val="single" w:color="000000"/>
        </w:rPr>
        <w:t>PORTATION</w:t>
      </w:r>
      <w:proofErr w:type="gramEnd"/>
    </w:p>
    <w:p w:rsidR="00B1275F" w:rsidRPr="008E3347" w:rsidRDefault="008E3347">
      <w:pPr>
        <w:pStyle w:val="BodyText"/>
        <w:spacing w:before="58" w:line="236" w:lineRule="auto"/>
        <w:ind w:left="219" w:right="414"/>
        <w:rPr>
          <w:rFonts w:cs="Calibri"/>
        </w:rPr>
      </w:pPr>
      <w:r>
        <w:t>Population forecasts of more than 500,000 residents in the Mat-Su Borough and the Municipality of Anchorage by 2035 drive a multi-faceted approach toward meeti</w:t>
      </w:r>
      <w:r w:rsidR="005E327B">
        <w:t>ng area transportation needs.  T</w:t>
      </w:r>
      <w:r>
        <w:t xml:space="preserve">he expectation is that there will be greater total vehicle miles traveled throughout the region as greater shares of the population move to more suburban locations, and employment grows predominantly in the Anchorage Bowl.  Increased population densities in the Downtown, Midtown, and U-Med District will provide demand and opportunities for increased access by public transportation and non-motorized transportation. Specific recommendations are contained in the </w:t>
      </w:r>
      <w:r>
        <w:rPr>
          <w:i/>
        </w:rPr>
        <w:t>2035 Metropolitan Transportation Plan</w:t>
      </w:r>
      <w:r>
        <w:t xml:space="preserve"> and the </w:t>
      </w:r>
      <w:r>
        <w:rPr>
          <w:i/>
        </w:rPr>
        <w:t>Interim 2035 Metropolitan Transportation Plan</w:t>
      </w:r>
      <w:r>
        <w:t xml:space="preserve"> (June 26, 2015 public review draft).</w:t>
      </w:r>
    </w:p>
    <w:p w:rsidR="00B1275F" w:rsidRDefault="00B1275F">
      <w:pPr>
        <w:spacing w:before="3"/>
        <w:rPr>
          <w:rFonts w:cs="Calibri"/>
          <w:sz w:val="23"/>
          <w:szCs w:val="23"/>
        </w:rPr>
      </w:pPr>
    </w:p>
    <w:p w:rsidR="00B1275F" w:rsidRDefault="00FC4F7A" w:rsidP="00FC4F7A">
      <w:pPr>
        <w:pStyle w:val="BodyText"/>
        <w:ind w:left="270"/>
        <w:rPr>
          <w:rFonts w:cs="Calibri"/>
        </w:rPr>
      </w:pPr>
      <w:bookmarkStart w:id="129" w:name="3.3.4_Other_Plans"/>
      <w:bookmarkEnd w:id="129"/>
      <w:r>
        <w:rPr>
          <w:w w:val="105"/>
          <w:u w:val="single" w:color="000000"/>
        </w:rPr>
        <w:t>3.3.4  OTHER PLANS</w:t>
      </w:r>
      <w:r w:rsidR="00B1275F">
        <w:rPr>
          <w:spacing w:val="8"/>
          <w:w w:val="93"/>
          <w:u w:val="single" w:color="000000"/>
        </w:rPr>
        <w:t xml:space="preserve"> </w:t>
      </w:r>
    </w:p>
    <w:p w:rsidR="00B1275F" w:rsidRDefault="002D790C">
      <w:pPr>
        <w:pStyle w:val="BodyText"/>
        <w:spacing w:before="51" w:line="290" w:lineRule="exact"/>
        <w:ind w:left="220" w:right="273"/>
        <w:rPr>
          <w:w w:val="105"/>
        </w:rPr>
      </w:pPr>
      <w:r>
        <w:rPr>
          <w:w w:val="105"/>
        </w:rPr>
        <w:t>Table 3.4 lists several plans that help guide where future development in the MOA will occur.</w:t>
      </w:r>
    </w:p>
    <w:p w:rsidR="002D790C" w:rsidRPr="002D790C" w:rsidRDefault="002D790C">
      <w:pPr>
        <w:pStyle w:val="BodyText"/>
        <w:spacing w:before="51" w:line="290" w:lineRule="exact"/>
        <w:ind w:left="220" w:right="273"/>
        <w:rPr>
          <w:rFonts w:cs="Calibri"/>
        </w:rPr>
      </w:pPr>
      <w:r>
        <w:rPr>
          <w:w w:val="105"/>
        </w:rPr>
        <w:t xml:space="preserve">Below are most of the comp plan elements in code.  Only a few were listed in the </w:t>
      </w:r>
      <w:r>
        <w:rPr>
          <w:i/>
          <w:w w:val="105"/>
        </w:rPr>
        <w:t>All Hazards Mitigation Plan</w:t>
      </w:r>
      <w:r>
        <w:rPr>
          <w:w w:val="105"/>
        </w:rPr>
        <w:t xml:space="preserve">, but here are the ones not included on the list.  Note that </w:t>
      </w:r>
      <w:r>
        <w:rPr>
          <w:i/>
          <w:w w:val="105"/>
        </w:rPr>
        <w:t>Anchorage 2020</w:t>
      </w:r>
      <w:r>
        <w:rPr>
          <w:w w:val="105"/>
        </w:rPr>
        <w:t xml:space="preserve"> is not on the list but is mentioned throughout their plan.  </w:t>
      </w:r>
      <w:r>
        <w:rPr>
          <w:i/>
          <w:w w:val="105"/>
        </w:rPr>
        <w:t xml:space="preserve">Girdwood </w:t>
      </w:r>
      <w:r w:rsidR="00681CF4">
        <w:rPr>
          <w:i/>
          <w:w w:val="105"/>
        </w:rPr>
        <w:t>A</w:t>
      </w:r>
      <w:r>
        <w:rPr>
          <w:i/>
          <w:w w:val="105"/>
        </w:rPr>
        <w:t>rea Plan</w:t>
      </w:r>
      <w:r>
        <w:rPr>
          <w:w w:val="105"/>
        </w:rPr>
        <w:t xml:space="preserve"> and </w:t>
      </w:r>
      <w:r>
        <w:rPr>
          <w:i/>
          <w:w w:val="105"/>
        </w:rPr>
        <w:t>Chugiak-Eagle River Comp Plan</w:t>
      </w:r>
      <w:r>
        <w:rPr>
          <w:w w:val="105"/>
        </w:rPr>
        <w:t xml:space="preserve"> are noted elsewhere in plan also but not specifically listed either.</w:t>
      </w:r>
    </w:p>
    <w:p w:rsidR="00B1275F" w:rsidRDefault="00B1275F">
      <w:pPr>
        <w:spacing w:before="3"/>
        <w:rPr>
          <w:rFonts w:cs="Calibri"/>
          <w:sz w:val="29"/>
          <w:szCs w:val="29"/>
        </w:rPr>
      </w:pPr>
    </w:p>
    <w:p w:rsidR="00ED2574" w:rsidRDefault="00ED2574">
      <w:pPr>
        <w:spacing w:before="3"/>
        <w:rPr>
          <w:rFonts w:cs="Calibri"/>
          <w:sz w:val="29"/>
          <w:szCs w:val="29"/>
        </w:rPr>
      </w:pPr>
    </w:p>
    <w:p w:rsidR="00ED2574" w:rsidRDefault="00ED2574">
      <w:pPr>
        <w:spacing w:before="3"/>
        <w:rPr>
          <w:rFonts w:cs="Calibri"/>
          <w:sz w:val="29"/>
          <w:szCs w:val="29"/>
        </w:rPr>
      </w:pPr>
    </w:p>
    <w:p w:rsidR="00894C40" w:rsidRDefault="00894C40">
      <w:pPr>
        <w:widowControl/>
        <w:rPr>
          <w:rFonts w:cs="Calibri"/>
          <w:b/>
          <w:bCs/>
          <w:sz w:val="20"/>
          <w:szCs w:val="20"/>
        </w:rPr>
      </w:pPr>
      <w:r>
        <w:rPr>
          <w:rFonts w:cs="Calibri"/>
        </w:rPr>
        <w:br w:type="page"/>
      </w:r>
    </w:p>
    <w:p w:rsidR="00DF730E" w:rsidRDefault="00DF730E" w:rsidP="00DF730E">
      <w:pPr>
        <w:pStyle w:val="Caption"/>
        <w:rPr>
          <w:rFonts w:cs="Calibri"/>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130" w:name="_Toc455495157"/>
      <w:r w:rsidR="005656F6">
        <w:rPr>
          <w:rFonts w:cs="Calibri"/>
          <w:noProof/>
        </w:rPr>
        <w:t>K</w:t>
      </w:r>
      <w:r>
        <w:rPr>
          <w:rFonts w:cs="Calibri"/>
        </w:rPr>
        <w:fldChar w:fldCharType="end"/>
      </w:r>
      <w:r>
        <w:t xml:space="preserve">. </w:t>
      </w:r>
      <w:r w:rsidRPr="00A91928">
        <w:t>Table 3.4 MOA Publications, Studies, and Adopted Plans</w:t>
      </w:r>
      <w:bookmarkEnd w:id="130"/>
    </w:p>
    <w:p w:rsidR="00B1275F" w:rsidRDefault="00B1275F">
      <w:pPr>
        <w:spacing w:before="2"/>
        <w:rPr>
          <w:rFonts w:cs="Calibri"/>
          <w:b/>
          <w:bCs/>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7668"/>
        <w:gridCol w:w="1891"/>
      </w:tblGrid>
      <w:tr w:rsidR="00B1275F" w:rsidRPr="00152C96">
        <w:trPr>
          <w:trHeight w:hRule="exact" w:val="874"/>
        </w:trPr>
        <w:tc>
          <w:tcPr>
            <w:tcW w:w="766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91" w:lineRule="exact"/>
              <w:ind w:left="102"/>
              <w:rPr>
                <w:rFonts w:cs="Calibri"/>
                <w:sz w:val="24"/>
                <w:szCs w:val="24"/>
              </w:rPr>
            </w:pPr>
            <w:r w:rsidRPr="00152C96">
              <w:rPr>
                <w:spacing w:val="-1"/>
                <w:sz w:val="24"/>
              </w:rPr>
              <w:t>Name</w:t>
            </w:r>
            <w:r w:rsidRPr="00152C96">
              <w:rPr>
                <w:spacing w:val="4"/>
                <w:sz w:val="24"/>
              </w:rPr>
              <w:t xml:space="preserve"> </w:t>
            </w:r>
            <w:r w:rsidRPr="00152C96">
              <w:rPr>
                <w:sz w:val="24"/>
              </w:rPr>
              <w:t>of</w:t>
            </w:r>
            <w:r w:rsidRPr="00152C96">
              <w:rPr>
                <w:spacing w:val="5"/>
                <w:sz w:val="24"/>
              </w:rPr>
              <w:t xml:space="preserve"> </w:t>
            </w:r>
            <w:r w:rsidRPr="00152C96">
              <w:rPr>
                <w:spacing w:val="-1"/>
                <w:sz w:val="24"/>
              </w:rPr>
              <w:t>Plan</w:t>
            </w:r>
          </w:p>
        </w:tc>
        <w:tc>
          <w:tcPr>
            <w:tcW w:w="189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332" w:right="333" w:hanging="2"/>
              <w:jc w:val="center"/>
              <w:rPr>
                <w:rFonts w:cs="Calibri"/>
                <w:sz w:val="24"/>
                <w:szCs w:val="24"/>
              </w:rPr>
            </w:pPr>
            <w:r w:rsidRPr="00152C96">
              <w:rPr>
                <w:spacing w:val="-1"/>
                <w:sz w:val="24"/>
              </w:rPr>
              <w:t>Ye</w:t>
            </w:r>
            <w:r w:rsidRPr="00152C96">
              <w:rPr>
                <w:spacing w:val="-2"/>
                <w:sz w:val="24"/>
              </w:rPr>
              <w:t>ar</w:t>
            </w:r>
            <w:r w:rsidRPr="00152C96">
              <w:rPr>
                <w:spacing w:val="6"/>
                <w:sz w:val="24"/>
              </w:rPr>
              <w:t xml:space="preserve"> </w:t>
            </w:r>
            <w:r w:rsidRPr="00152C96">
              <w:rPr>
                <w:sz w:val="24"/>
              </w:rPr>
              <w:t>of</w:t>
            </w:r>
            <w:r w:rsidRPr="00152C96">
              <w:rPr>
                <w:spacing w:val="21"/>
                <w:w w:val="95"/>
                <w:sz w:val="24"/>
              </w:rPr>
              <w:t xml:space="preserve"> </w:t>
            </w:r>
            <w:r w:rsidRPr="00152C96">
              <w:rPr>
                <w:spacing w:val="-1"/>
                <w:sz w:val="24"/>
              </w:rPr>
              <w:t>Adoption</w:t>
            </w:r>
            <w:r w:rsidRPr="00152C96">
              <w:rPr>
                <w:spacing w:val="37"/>
                <w:sz w:val="24"/>
              </w:rPr>
              <w:t xml:space="preserve"> </w:t>
            </w:r>
            <w:r w:rsidRPr="00152C96">
              <w:rPr>
                <w:sz w:val="24"/>
              </w:rPr>
              <w:t>or</w:t>
            </w:r>
            <w:r w:rsidRPr="00152C96">
              <w:rPr>
                <w:spacing w:val="24"/>
                <w:sz w:val="24"/>
              </w:rPr>
              <w:t xml:space="preserve"> </w:t>
            </w:r>
            <w:r w:rsidRPr="00152C96">
              <w:rPr>
                <w:spacing w:val="-1"/>
                <w:sz w:val="24"/>
              </w:rPr>
              <w:t>Publication</w:t>
            </w:r>
          </w:p>
        </w:tc>
      </w:tr>
      <w:tr w:rsidR="00B1275F" w:rsidRPr="00152C96">
        <w:trPr>
          <w:trHeight w:hRule="exact" w:val="360"/>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before="61" w:line="287" w:lineRule="exact"/>
              <w:ind w:left="102"/>
              <w:rPr>
                <w:rFonts w:cs="Calibri"/>
                <w:sz w:val="24"/>
                <w:szCs w:val="24"/>
              </w:rPr>
            </w:pPr>
            <w:r>
              <w:rPr>
                <w:rFonts w:cs="Calibri"/>
                <w:sz w:val="24"/>
                <w:szCs w:val="24"/>
              </w:rPr>
              <w:t>Anchorage 2020 – Anchorage Bowl Comprehensive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8A7EBB">
            <w:pPr>
              <w:pStyle w:val="TableParagraph"/>
              <w:spacing w:before="1"/>
              <w:ind w:right="2"/>
              <w:jc w:val="center"/>
              <w:rPr>
                <w:rFonts w:cs="Calibri"/>
                <w:sz w:val="24"/>
                <w:szCs w:val="24"/>
              </w:rPr>
            </w:pPr>
            <w:r>
              <w:rPr>
                <w:rFonts w:cs="Calibri"/>
                <w:sz w:val="24"/>
                <w:szCs w:val="24"/>
              </w:rPr>
              <w:t>2001</w:t>
            </w:r>
          </w:p>
        </w:tc>
      </w:tr>
      <w:tr w:rsidR="00B1275F" w:rsidRPr="00152C96">
        <w:trPr>
          <w:trHeight w:hRule="exact" w:val="298"/>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6" w:lineRule="exact"/>
              <w:ind w:left="102"/>
              <w:rPr>
                <w:rFonts w:cs="Calibri"/>
                <w:sz w:val="24"/>
                <w:szCs w:val="24"/>
              </w:rPr>
            </w:pPr>
            <w:r>
              <w:rPr>
                <w:rFonts w:cs="Calibri"/>
                <w:sz w:val="24"/>
                <w:szCs w:val="24"/>
              </w:rPr>
              <w:t>Anchorage Wetlands Management Plan</w:t>
            </w:r>
          </w:p>
        </w:tc>
        <w:tc>
          <w:tcPr>
            <w:tcW w:w="1891" w:type="dxa"/>
            <w:tcBorders>
              <w:top w:val="single" w:sz="4" w:space="0" w:color="000000"/>
              <w:left w:val="single" w:sz="4" w:space="0" w:color="000000"/>
              <w:bottom w:val="single" w:sz="4" w:space="0" w:color="000000"/>
              <w:right w:val="single" w:sz="4" w:space="0" w:color="000000"/>
            </w:tcBorders>
          </w:tcPr>
          <w:p w:rsidR="00B1275F" w:rsidRDefault="00681CF4" w:rsidP="00681CF4">
            <w:pPr>
              <w:pStyle w:val="TableParagraph"/>
              <w:spacing w:line="286" w:lineRule="exact"/>
              <w:ind w:right="2"/>
              <w:jc w:val="center"/>
              <w:rPr>
                <w:rFonts w:cs="Calibri"/>
                <w:sz w:val="24"/>
                <w:szCs w:val="24"/>
              </w:rPr>
            </w:pPr>
            <w:r>
              <w:rPr>
                <w:rFonts w:cs="Calibri"/>
                <w:sz w:val="24"/>
                <w:szCs w:val="24"/>
              </w:rPr>
              <w:t>2014</w:t>
            </w:r>
          </w:p>
        </w:tc>
      </w:tr>
      <w:tr w:rsidR="00B1275F"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8" w:lineRule="exact"/>
              <w:ind w:left="102"/>
              <w:rPr>
                <w:rFonts w:cs="Calibri"/>
                <w:sz w:val="24"/>
                <w:szCs w:val="24"/>
              </w:rPr>
            </w:pPr>
            <w:r>
              <w:rPr>
                <w:rFonts w:cs="Calibri"/>
                <w:sz w:val="24"/>
                <w:szCs w:val="24"/>
              </w:rPr>
              <w:t>Chugiak-Eagle River Comprehensive Plan</w:t>
            </w:r>
          </w:p>
        </w:tc>
        <w:tc>
          <w:tcPr>
            <w:tcW w:w="1891" w:type="dxa"/>
            <w:tcBorders>
              <w:top w:val="single" w:sz="4" w:space="0" w:color="000000"/>
              <w:left w:val="single" w:sz="4" w:space="0" w:color="000000"/>
              <w:bottom w:val="single" w:sz="4" w:space="0" w:color="000000"/>
              <w:right w:val="single" w:sz="4" w:space="0" w:color="000000"/>
            </w:tcBorders>
          </w:tcPr>
          <w:p w:rsidR="00B1275F" w:rsidRDefault="00B1275F" w:rsidP="00681CF4">
            <w:pPr>
              <w:pStyle w:val="TableParagraph"/>
              <w:spacing w:line="288" w:lineRule="exact"/>
              <w:ind w:right="2"/>
              <w:jc w:val="center"/>
              <w:rPr>
                <w:rFonts w:cs="Calibri"/>
                <w:sz w:val="24"/>
                <w:szCs w:val="24"/>
              </w:rPr>
            </w:pPr>
          </w:p>
        </w:tc>
      </w:tr>
      <w:tr w:rsidR="00B1275F" w:rsidRPr="00152C96">
        <w:trPr>
          <w:trHeight w:hRule="exact" w:val="298"/>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6" w:lineRule="exact"/>
              <w:ind w:left="102"/>
              <w:rPr>
                <w:rFonts w:cs="Calibri"/>
                <w:sz w:val="24"/>
                <w:szCs w:val="24"/>
              </w:rPr>
            </w:pPr>
            <w:r>
              <w:rPr>
                <w:rFonts w:cs="Calibri"/>
                <w:sz w:val="24"/>
                <w:szCs w:val="24"/>
              </w:rPr>
              <w:t>Crow Creek Neighborhood Land Use Plan</w:t>
            </w:r>
          </w:p>
        </w:tc>
        <w:tc>
          <w:tcPr>
            <w:tcW w:w="1891" w:type="dxa"/>
            <w:tcBorders>
              <w:top w:val="single" w:sz="4" w:space="0" w:color="000000"/>
              <w:left w:val="single" w:sz="4" w:space="0" w:color="000000"/>
              <w:bottom w:val="single" w:sz="4" w:space="0" w:color="000000"/>
              <w:right w:val="single" w:sz="4" w:space="0" w:color="000000"/>
            </w:tcBorders>
          </w:tcPr>
          <w:p w:rsidR="00B1275F" w:rsidRDefault="00681CF4" w:rsidP="00681CF4">
            <w:pPr>
              <w:pStyle w:val="TableParagraph"/>
              <w:spacing w:line="286" w:lineRule="exact"/>
              <w:ind w:left="-29"/>
              <w:jc w:val="center"/>
              <w:rPr>
                <w:rFonts w:cs="Calibri"/>
                <w:sz w:val="24"/>
                <w:szCs w:val="24"/>
              </w:rPr>
            </w:pPr>
            <w:r>
              <w:rPr>
                <w:rFonts w:cs="Calibri"/>
                <w:sz w:val="24"/>
                <w:szCs w:val="24"/>
              </w:rPr>
              <w:t>2006</w:t>
            </w:r>
          </w:p>
        </w:tc>
      </w:tr>
      <w:tr w:rsidR="00B1275F" w:rsidRPr="00152C96">
        <w:trPr>
          <w:trHeight w:hRule="exact" w:val="298"/>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6" w:lineRule="exact"/>
              <w:ind w:left="102"/>
              <w:rPr>
                <w:rFonts w:cs="Calibri"/>
                <w:sz w:val="24"/>
                <w:szCs w:val="24"/>
              </w:rPr>
            </w:pPr>
            <w:r>
              <w:rPr>
                <w:rFonts w:cs="Calibri"/>
                <w:sz w:val="24"/>
                <w:szCs w:val="24"/>
              </w:rPr>
              <w:t>East Anchorage District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8A7EBB">
            <w:pPr>
              <w:pStyle w:val="TableParagraph"/>
              <w:spacing w:line="286" w:lineRule="exact"/>
              <w:ind w:right="2"/>
              <w:jc w:val="center"/>
              <w:rPr>
                <w:rFonts w:cs="Calibri"/>
                <w:sz w:val="24"/>
                <w:szCs w:val="24"/>
              </w:rPr>
            </w:pPr>
            <w:r>
              <w:rPr>
                <w:rFonts w:cs="Calibri"/>
                <w:sz w:val="24"/>
                <w:szCs w:val="24"/>
              </w:rPr>
              <w:t>2014</w:t>
            </w:r>
          </w:p>
        </w:tc>
      </w:tr>
      <w:tr w:rsidR="00B1275F"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8" w:lineRule="exact"/>
              <w:ind w:left="102"/>
              <w:rPr>
                <w:rFonts w:cs="Calibri"/>
                <w:sz w:val="24"/>
                <w:szCs w:val="24"/>
              </w:rPr>
            </w:pPr>
            <w:r>
              <w:rPr>
                <w:rFonts w:cs="Calibri"/>
                <w:sz w:val="24"/>
                <w:szCs w:val="24"/>
              </w:rPr>
              <w:t>Eagle River Greenbelt Plan</w:t>
            </w:r>
          </w:p>
        </w:tc>
        <w:tc>
          <w:tcPr>
            <w:tcW w:w="1891" w:type="dxa"/>
            <w:tcBorders>
              <w:top w:val="single" w:sz="4" w:space="0" w:color="000000"/>
              <w:left w:val="single" w:sz="4" w:space="0" w:color="000000"/>
              <w:bottom w:val="single" w:sz="4" w:space="0" w:color="000000"/>
              <w:right w:val="single" w:sz="4" w:space="0" w:color="000000"/>
            </w:tcBorders>
          </w:tcPr>
          <w:p w:rsidR="00B1275F" w:rsidRDefault="00681CF4" w:rsidP="00681CF4">
            <w:pPr>
              <w:pStyle w:val="TableParagraph"/>
              <w:spacing w:line="288" w:lineRule="exact"/>
              <w:ind w:right="2"/>
              <w:jc w:val="center"/>
              <w:rPr>
                <w:rFonts w:cs="Calibri"/>
                <w:sz w:val="24"/>
                <w:szCs w:val="24"/>
              </w:rPr>
            </w:pPr>
            <w:r>
              <w:rPr>
                <w:rFonts w:cs="Calibri"/>
                <w:sz w:val="24"/>
                <w:szCs w:val="24"/>
              </w:rPr>
              <w:t>1985</w:t>
            </w:r>
          </w:p>
        </w:tc>
      </w:tr>
      <w:tr w:rsidR="00B1275F" w:rsidRPr="00152C96">
        <w:trPr>
          <w:trHeight w:hRule="exact" w:val="298"/>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6" w:lineRule="exact"/>
              <w:ind w:left="102"/>
              <w:rPr>
                <w:rFonts w:cs="Calibri"/>
                <w:sz w:val="24"/>
                <w:szCs w:val="24"/>
              </w:rPr>
            </w:pPr>
            <w:r>
              <w:rPr>
                <w:rFonts w:cs="Calibri"/>
                <w:sz w:val="24"/>
                <w:szCs w:val="24"/>
              </w:rPr>
              <w:t>Fairview Neighborhood Plan</w:t>
            </w:r>
          </w:p>
        </w:tc>
        <w:tc>
          <w:tcPr>
            <w:tcW w:w="1891" w:type="dxa"/>
            <w:tcBorders>
              <w:top w:val="single" w:sz="4" w:space="0" w:color="000000"/>
              <w:left w:val="single" w:sz="4" w:space="0" w:color="000000"/>
              <w:bottom w:val="single" w:sz="4" w:space="0" w:color="000000"/>
              <w:right w:val="single" w:sz="4" w:space="0" w:color="000000"/>
            </w:tcBorders>
          </w:tcPr>
          <w:p w:rsidR="00B1275F" w:rsidRDefault="00681CF4" w:rsidP="00681CF4">
            <w:pPr>
              <w:pStyle w:val="TableParagraph"/>
              <w:spacing w:line="286" w:lineRule="exact"/>
              <w:ind w:right="2"/>
              <w:jc w:val="center"/>
              <w:rPr>
                <w:rFonts w:cs="Calibri"/>
                <w:sz w:val="24"/>
                <w:szCs w:val="24"/>
              </w:rPr>
            </w:pPr>
            <w:r>
              <w:rPr>
                <w:rFonts w:cs="Calibri"/>
                <w:sz w:val="24"/>
                <w:szCs w:val="24"/>
              </w:rPr>
              <w:t>2014</w:t>
            </w:r>
          </w:p>
        </w:tc>
      </w:tr>
      <w:tr w:rsidR="00B1275F" w:rsidRPr="00152C96">
        <w:trPr>
          <w:trHeight w:hRule="exact" w:val="298"/>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line="286" w:lineRule="exact"/>
              <w:ind w:left="102"/>
              <w:rPr>
                <w:rFonts w:cs="Calibri"/>
                <w:sz w:val="24"/>
                <w:szCs w:val="24"/>
              </w:rPr>
            </w:pPr>
            <w:r>
              <w:rPr>
                <w:rFonts w:cs="Calibri"/>
                <w:sz w:val="24"/>
                <w:szCs w:val="24"/>
              </w:rPr>
              <w:t>Girdwood Commercial Area and Transportation Master Plan</w:t>
            </w:r>
          </w:p>
        </w:tc>
        <w:tc>
          <w:tcPr>
            <w:tcW w:w="1891" w:type="dxa"/>
            <w:tcBorders>
              <w:top w:val="single" w:sz="4" w:space="0" w:color="000000"/>
              <w:left w:val="single" w:sz="4" w:space="0" w:color="000000"/>
              <w:bottom w:val="single" w:sz="4" w:space="0" w:color="000000"/>
              <w:right w:val="single" w:sz="4" w:space="0" w:color="000000"/>
            </w:tcBorders>
          </w:tcPr>
          <w:p w:rsidR="00B1275F" w:rsidRPr="00152C96" w:rsidRDefault="00681CF4" w:rsidP="00681CF4">
            <w:pPr>
              <w:jc w:val="center"/>
            </w:pPr>
            <w:r>
              <w:t>2001</w:t>
            </w:r>
          </w:p>
        </w:tc>
      </w:tr>
      <w:tr w:rsidR="00B1275F"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B1275F" w:rsidRDefault="00681CF4">
            <w:pPr>
              <w:pStyle w:val="TableParagraph"/>
              <w:spacing w:before="1" w:line="288" w:lineRule="exact"/>
              <w:ind w:left="102"/>
              <w:rPr>
                <w:rFonts w:cs="Calibri"/>
                <w:sz w:val="24"/>
                <w:szCs w:val="24"/>
              </w:rPr>
            </w:pPr>
            <w:r>
              <w:rPr>
                <w:rFonts w:cs="Calibri"/>
                <w:sz w:val="24"/>
                <w:szCs w:val="24"/>
              </w:rPr>
              <w:t>Girdwood Area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8A7EBB">
            <w:pPr>
              <w:pStyle w:val="TableParagraph"/>
              <w:spacing w:before="1" w:line="288" w:lineRule="exact"/>
              <w:ind w:right="2"/>
              <w:jc w:val="center"/>
              <w:rPr>
                <w:rFonts w:cs="Calibri"/>
                <w:sz w:val="24"/>
                <w:szCs w:val="24"/>
              </w:rPr>
            </w:pPr>
            <w:r>
              <w:rPr>
                <w:rFonts w:cs="Calibri"/>
                <w:sz w:val="24"/>
                <w:szCs w:val="24"/>
              </w:rPr>
              <w:t>1995</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Girdwood-Iditarod Trail Route Study</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1997</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Glacier-Winner Creek Access Corridor Study</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1997</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Government Hill Neighborhood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2013</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Historic Preservation Plan for Anchorage’s Four Original Neighborhoods</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2013</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Potter Valley Land Use Analysis</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1999</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Section 36 Land Use Study</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1992</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Ship Creek/Waterfront Land Use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1991</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Ship Creek Framework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2014</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proofErr w:type="spellStart"/>
            <w:r>
              <w:rPr>
                <w:rFonts w:cs="Calibri"/>
                <w:sz w:val="24"/>
                <w:szCs w:val="24"/>
              </w:rPr>
              <w:t>Spenard</w:t>
            </w:r>
            <w:proofErr w:type="spellEnd"/>
            <w:r>
              <w:rPr>
                <w:rFonts w:cs="Calibri"/>
                <w:sz w:val="24"/>
                <w:szCs w:val="24"/>
              </w:rPr>
              <w:t xml:space="preserve"> Community District Development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1986</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3500 Tudor Road Master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2007</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Tudor Road Public Lands and Institutions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1986</w:t>
            </w:r>
          </w:p>
        </w:tc>
      </w:tr>
      <w:tr w:rsidR="00681CF4" w:rsidRPr="00152C96">
        <w:trPr>
          <w:trHeight w:hRule="exact" w:val="300"/>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Utility Corridor Plan</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1990</w:t>
            </w:r>
          </w:p>
        </w:tc>
      </w:tr>
      <w:tr w:rsidR="00681CF4" w:rsidRPr="00152C96" w:rsidTr="00681CF4">
        <w:trPr>
          <w:trHeight w:hRule="exact" w:val="719"/>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Downtown Anchorage Seismic Risk Assessment and Land Use Regulations to Mitigate Seismic Risk</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2010</w:t>
            </w:r>
          </w:p>
        </w:tc>
      </w:tr>
      <w:tr w:rsidR="00681CF4" w:rsidRPr="00152C96" w:rsidTr="00681CF4">
        <w:trPr>
          <w:trHeight w:hRule="exact" w:val="359"/>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Geotechnical Hazards Assessment Study (Harding-Lawson Associates)</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1979</w:t>
            </w:r>
          </w:p>
        </w:tc>
      </w:tr>
      <w:tr w:rsidR="00681CF4" w:rsidRPr="00152C96" w:rsidTr="00681CF4">
        <w:trPr>
          <w:trHeight w:hRule="exact" w:val="629"/>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Snow Avalanche and Mass-wasting Hazard Analysis – Glacier/Winner Creek Areas, Alaska</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1993</w:t>
            </w:r>
          </w:p>
        </w:tc>
      </w:tr>
      <w:tr w:rsidR="00681CF4" w:rsidRPr="00152C96" w:rsidTr="00681CF4">
        <w:trPr>
          <w:trHeight w:hRule="exact" w:val="359"/>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Anchorage Commercial Land Assessment</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2012</w:t>
            </w:r>
          </w:p>
        </w:tc>
      </w:tr>
      <w:tr w:rsidR="00681CF4" w:rsidRPr="00152C96" w:rsidTr="00681CF4">
        <w:trPr>
          <w:trHeight w:hRule="exact" w:val="359"/>
        </w:trPr>
        <w:tc>
          <w:tcPr>
            <w:tcW w:w="7668" w:type="dxa"/>
            <w:tcBorders>
              <w:top w:val="single" w:sz="4" w:space="0" w:color="000000"/>
              <w:left w:val="single" w:sz="4" w:space="0" w:color="000000"/>
              <w:bottom w:val="single" w:sz="4" w:space="0" w:color="000000"/>
              <w:right w:val="single" w:sz="4" w:space="0" w:color="000000"/>
            </w:tcBorders>
          </w:tcPr>
          <w:p w:rsidR="00681CF4" w:rsidRDefault="00681CF4">
            <w:pPr>
              <w:pStyle w:val="TableParagraph"/>
              <w:spacing w:before="1" w:line="288" w:lineRule="exact"/>
              <w:ind w:left="102"/>
              <w:rPr>
                <w:rFonts w:cs="Calibri"/>
                <w:sz w:val="24"/>
                <w:szCs w:val="24"/>
              </w:rPr>
            </w:pPr>
            <w:r>
              <w:rPr>
                <w:rFonts w:cs="Calibri"/>
                <w:sz w:val="24"/>
                <w:szCs w:val="24"/>
              </w:rPr>
              <w:t>Anchorage Housing Market Study</w:t>
            </w:r>
          </w:p>
        </w:tc>
        <w:tc>
          <w:tcPr>
            <w:tcW w:w="1891" w:type="dxa"/>
            <w:tcBorders>
              <w:top w:val="single" w:sz="4" w:space="0" w:color="000000"/>
              <w:left w:val="single" w:sz="4" w:space="0" w:color="000000"/>
              <w:bottom w:val="single" w:sz="4" w:space="0" w:color="000000"/>
              <w:right w:val="single" w:sz="4" w:space="0" w:color="000000"/>
            </w:tcBorders>
          </w:tcPr>
          <w:p w:rsidR="00681CF4" w:rsidRDefault="00681CF4" w:rsidP="00681CF4">
            <w:pPr>
              <w:pStyle w:val="TableParagraph"/>
              <w:spacing w:before="1" w:line="288" w:lineRule="exact"/>
              <w:ind w:right="2"/>
              <w:jc w:val="center"/>
              <w:rPr>
                <w:rFonts w:cs="Calibri"/>
                <w:sz w:val="24"/>
                <w:szCs w:val="24"/>
              </w:rPr>
            </w:pPr>
            <w:r>
              <w:rPr>
                <w:rFonts w:cs="Calibri"/>
                <w:sz w:val="24"/>
                <w:szCs w:val="24"/>
              </w:rPr>
              <w:t>2012</w:t>
            </w:r>
          </w:p>
        </w:tc>
      </w:tr>
    </w:tbl>
    <w:p w:rsidR="00B1275F" w:rsidRDefault="00B1275F">
      <w:pPr>
        <w:spacing w:line="200" w:lineRule="atLeast"/>
        <w:ind w:left="101"/>
        <w:rPr>
          <w:rFonts w:ascii="Times New Roman" w:hAnsi="Times New Roman"/>
          <w:sz w:val="20"/>
          <w:szCs w:val="20"/>
        </w:rPr>
      </w:pPr>
    </w:p>
    <w:p w:rsidR="00B1275F" w:rsidRPr="00B54C98" w:rsidRDefault="00B54C98" w:rsidP="003F3C9B">
      <w:pPr>
        <w:pStyle w:val="Heading1"/>
        <w:ind w:left="90"/>
        <w:rPr>
          <w:rFonts w:hAnsi="Century Gothic" w:cs="Century Gothic"/>
        </w:rPr>
      </w:pPr>
      <w:r>
        <w:rPr>
          <w:rFonts w:ascii="Times New Roman" w:hAnsi="Times New Roman"/>
          <w:sz w:val="20"/>
          <w:szCs w:val="20"/>
        </w:rPr>
        <w:br w:type="page"/>
      </w:r>
      <w:bookmarkStart w:id="131" w:name="CHAPTER_4_-_HAZARDS_IN_THE_MUNICIPALITY_"/>
      <w:bookmarkStart w:id="132" w:name="_bookmark7"/>
      <w:bookmarkStart w:id="133" w:name="CH4_Natural_Hazards_in_Anchorage_051211"/>
      <w:bookmarkStart w:id="134" w:name="_Toc454789656"/>
      <w:bookmarkStart w:id="135" w:name="_Toc454865468"/>
      <w:bookmarkEnd w:id="131"/>
      <w:bookmarkEnd w:id="132"/>
      <w:bookmarkEnd w:id="133"/>
      <w:r w:rsidR="00FC4F7A" w:rsidRPr="00B54C98">
        <w:t>CHAPTER 4 – HAZARDS IN THE MUNICIPALITY OF ANCHORAGE</w:t>
      </w:r>
      <w:bookmarkEnd w:id="134"/>
      <w:bookmarkEnd w:id="135"/>
    </w:p>
    <w:p w:rsidR="00B1275F" w:rsidRDefault="00B1275F">
      <w:pPr>
        <w:spacing w:before="4"/>
        <w:rPr>
          <w:rFonts w:ascii="Century Gothic" w:hAnsi="Century Gothic" w:cs="Century Gothic"/>
          <w:b/>
          <w:bCs/>
          <w:sz w:val="30"/>
          <w:szCs w:val="30"/>
        </w:rPr>
      </w:pPr>
    </w:p>
    <w:p w:rsidR="00B1275F" w:rsidRDefault="00B1275F">
      <w:pPr>
        <w:pStyle w:val="BodyText"/>
        <w:spacing w:line="288" w:lineRule="exact"/>
        <w:ind w:left="119" w:right="201"/>
      </w:pPr>
      <w:r>
        <w:t>One</w:t>
      </w:r>
      <w:r>
        <w:rPr>
          <w:spacing w:val="5"/>
        </w:rPr>
        <w:t xml:space="preserve"> </w:t>
      </w:r>
      <w:r>
        <w:t>of</w:t>
      </w:r>
      <w:r>
        <w:rPr>
          <w:spacing w:val="6"/>
        </w:rPr>
        <w:t xml:space="preserve"> </w:t>
      </w:r>
      <w:r>
        <w:t>the</w:t>
      </w:r>
      <w:r>
        <w:rPr>
          <w:spacing w:val="6"/>
        </w:rPr>
        <w:t xml:space="preserve"> </w:t>
      </w:r>
      <w:r>
        <w:rPr>
          <w:spacing w:val="-2"/>
        </w:rPr>
        <w:t>r</w:t>
      </w:r>
      <w:r>
        <w:rPr>
          <w:spacing w:val="-1"/>
        </w:rPr>
        <w:t>equi</w:t>
      </w:r>
      <w:r>
        <w:rPr>
          <w:spacing w:val="-2"/>
        </w:rPr>
        <w:t>r</w:t>
      </w:r>
      <w:r>
        <w:rPr>
          <w:spacing w:val="-1"/>
        </w:rPr>
        <w:t>ements</w:t>
      </w:r>
      <w:r>
        <w:rPr>
          <w:spacing w:val="8"/>
        </w:rPr>
        <w:t xml:space="preserve"> </w:t>
      </w:r>
      <w:r>
        <w:t>of</w:t>
      </w:r>
      <w:r>
        <w:rPr>
          <w:spacing w:val="6"/>
        </w:rPr>
        <w:t xml:space="preserve"> </w:t>
      </w:r>
      <w:r>
        <w:t>a</w:t>
      </w:r>
      <w:r>
        <w:rPr>
          <w:spacing w:val="5"/>
        </w:rPr>
        <w:t xml:space="preserve"> </w:t>
      </w:r>
      <w:r>
        <w:rPr>
          <w:spacing w:val="-1"/>
        </w:rPr>
        <w:t>haz</w:t>
      </w:r>
      <w:r>
        <w:rPr>
          <w:spacing w:val="-2"/>
        </w:rPr>
        <w:t>ar</w:t>
      </w:r>
      <w:r>
        <w:rPr>
          <w:spacing w:val="-1"/>
        </w:rPr>
        <w:t>d</w:t>
      </w:r>
      <w:r>
        <w:rPr>
          <w:spacing w:val="6"/>
        </w:rPr>
        <w:t xml:space="preserve"> </w:t>
      </w:r>
      <w:r>
        <w:rPr>
          <w:spacing w:val="-1"/>
        </w:rPr>
        <w:t>mitigation</w:t>
      </w:r>
      <w:r>
        <w:rPr>
          <w:spacing w:val="8"/>
        </w:rPr>
        <w:t xml:space="preserve"> </w:t>
      </w:r>
      <w:r>
        <w:rPr>
          <w:spacing w:val="-1"/>
        </w:rPr>
        <w:t>plan</w:t>
      </w:r>
      <w:r>
        <w:rPr>
          <w:spacing w:val="8"/>
        </w:rPr>
        <w:t xml:space="preserve"> </w:t>
      </w:r>
      <w:r>
        <w:rPr>
          <w:spacing w:val="-1"/>
        </w:rPr>
        <w:t>is</w:t>
      </w:r>
      <w:r>
        <w:rPr>
          <w:spacing w:val="9"/>
        </w:rPr>
        <w:t xml:space="preserve"> </w:t>
      </w:r>
      <w:r>
        <w:rPr>
          <w:spacing w:val="-1"/>
        </w:rPr>
        <w:t>that</w:t>
      </w:r>
      <w:r>
        <w:rPr>
          <w:spacing w:val="5"/>
        </w:rPr>
        <w:t xml:space="preserve"> </w:t>
      </w:r>
      <w:r>
        <w:rPr>
          <w:spacing w:val="-1"/>
        </w:rPr>
        <w:t>it</w:t>
      </w:r>
      <w:r>
        <w:rPr>
          <w:spacing w:val="6"/>
        </w:rPr>
        <w:t xml:space="preserve"> </w:t>
      </w:r>
      <w:r>
        <w:rPr>
          <w:spacing w:val="-1"/>
        </w:rPr>
        <w:t>desc</w:t>
      </w:r>
      <w:r>
        <w:rPr>
          <w:spacing w:val="-2"/>
        </w:rPr>
        <w:t>r</w:t>
      </w:r>
      <w:r>
        <w:rPr>
          <w:spacing w:val="-1"/>
        </w:rPr>
        <w:t>ibes</w:t>
      </w:r>
      <w:r>
        <w:rPr>
          <w:spacing w:val="8"/>
        </w:rPr>
        <w:t xml:space="preserve"> </w:t>
      </w:r>
      <w:r>
        <w:t>the</w:t>
      </w:r>
      <w:r>
        <w:rPr>
          <w:spacing w:val="6"/>
        </w:rPr>
        <w:t xml:space="preserve"> </w:t>
      </w:r>
      <w:r>
        <w:rPr>
          <w:spacing w:val="-1"/>
        </w:rPr>
        <w:t>haza</w:t>
      </w:r>
      <w:r>
        <w:rPr>
          <w:spacing w:val="-2"/>
        </w:rPr>
        <w:t>r</w:t>
      </w:r>
      <w:r>
        <w:rPr>
          <w:spacing w:val="-1"/>
        </w:rPr>
        <w:t>ds</w:t>
      </w:r>
      <w:r>
        <w:rPr>
          <w:spacing w:val="8"/>
        </w:rPr>
        <w:t xml:space="preserve"> </w:t>
      </w:r>
      <w:r>
        <w:rPr>
          <w:spacing w:val="-1"/>
        </w:rPr>
        <w:t>that</w:t>
      </w:r>
      <w:r>
        <w:rPr>
          <w:spacing w:val="6"/>
        </w:rPr>
        <w:t xml:space="preserve"> </w:t>
      </w:r>
      <w:r>
        <w:rPr>
          <w:spacing w:val="-1"/>
        </w:rPr>
        <w:t>a</w:t>
      </w:r>
      <w:r>
        <w:rPr>
          <w:spacing w:val="-2"/>
        </w:rPr>
        <w:t>ff</w:t>
      </w:r>
      <w:r>
        <w:rPr>
          <w:spacing w:val="-1"/>
        </w:rPr>
        <w:t>ect</w:t>
      </w:r>
      <w:r>
        <w:rPr>
          <w:spacing w:val="85"/>
          <w:w w:val="98"/>
        </w:rPr>
        <w:t xml:space="preserve"> </w:t>
      </w:r>
      <w:r>
        <w:t>a</w:t>
      </w:r>
      <w:r>
        <w:rPr>
          <w:spacing w:val="7"/>
        </w:rPr>
        <w:t xml:space="preserve"> </w:t>
      </w:r>
      <w:r>
        <w:rPr>
          <w:spacing w:val="-1"/>
        </w:rPr>
        <w:t>ju</w:t>
      </w:r>
      <w:r>
        <w:rPr>
          <w:spacing w:val="-2"/>
        </w:rPr>
        <w:t>r</w:t>
      </w:r>
      <w:r>
        <w:rPr>
          <w:spacing w:val="-1"/>
        </w:rPr>
        <w:t>isdiction</w:t>
      </w:r>
      <w:r>
        <w:rPr>
          <w:spacing w:val="-2"/>
        </w:rPr>
        <w:t>.</w:t>
      </w:r>
      <w:r>
        <w:rPr>
          <w:spacing w:val="8"/>
        </w:rPr>
        <w:t xml:space="preserve"> </w:t>
      </w:r>
      <w:r>
        <w:t>This</w:t>
      </w:r>
      <w:r>
        <w:rPr>
          <w:spacing w:val="10"/>
        </w:rPr>
        <w:t xml:space="preserve"> </w:t>
      </w:r>
      <w:r>
        <w:rPr>
          <w:spacing w:val="-1"/>
        </w:rPr>
        <w:t>chapte</w:t>
      </w:r>
      <w:r>
        <w:rPr>
          <w:spacing w:val="-2"/>
        </w:rPr>
        <w:t>r</w:t>
      </w:r>
      <w:r>
        <w:rPr>
          <w:spacing w:val="9"/>
        </w:rPr>
        <w:t xml:space="preserve"> </w:t>
      </w:r>
      <w:r>
        <w:rPr>
          <w:spacing w:val="-1"/>
        </w:rPr>
        <w:t>p</w:t>
      </w:r>
      <w:r>
        <w:rPr>
          <w:spacing w:val="-2"/>
        </w:rPr>
        <w:t>r</w:t>
      </w:r>
      <w:r>
        <w:rPr>
          <w:spacing w:val="-1"/>
        </w:rPr>
        <w:t>o</w:t>
      </w:r>
      <w:r>
        <w:rPr>
          <w:spacing w:val="-2"/>
        </w:rPr>
        <w:t>f</w:t>
      </w:r>
      <w:r>
        <w:rPr>
          <w:spacing w:val="-1"/>
        </w:rPr>
        <w:t>iles</w:t>
      </w:r>
      <w:r>
        <w:rPr>
          <w:spacing w:val="10"/>
        </w:rPr>
        <w:t xml:space="preserve"> </w:t>
      </w:r>
      <w:r>
        <w:t>the</w:t>
      </w:r>
      <w:r>
        <w:rPr>
          <w:spacing w:val="7"/>
        </w:rPr>
        <w:t xml:space="preserve"> </w:t>
      </w:r>
      <w:r>
        <w:rPr>
          <w:spacing w:val="-1"/>
        </w:rPr>
        <w:t>haza</w:t>
      </w:r>
      <w:r>
        <w:rPr>
          <w:spacing w:val="-2"/>
        </w:rPr>
        <w:t>r</w:t>
      </w:r>
      <w:r>
        <w:rPr>
          <w:spacing w:val="-1"/>
        </w:rPr>
        <w:t>ds</w:t>
      </w:r>
      <w:r>
        <w:rPr>
          <w:spacing w:val="10"/>
        </w:rPr>
        <w:t xml:space="preserve"> </w:t>
      </w:r>
      <w:r>
        <w:rPr>
          <w:spacing w:val="-1"/>
        </w:rPr>
        <w:t>that</w:t>
      </w:r>
      <w:r>
        <w:rPr>
          <w:spacing w:val="7"/>
        </w:rPr>
        <w:t xml:space="preserve"> </w:t>
      </w:r>
      <w:r>
        <w:rPr>
          <w:spacing w:val="-1"/>
        </w:rPr>
        <w:t>occu</w:t>
      </w:r>
      <w:r>
        <w:rPr>
          <w:spacing w:val="-2"/>
        </w:rPr>
        <w:t>r</w:t>
      </w:r>
      <w:r>
        <w:rPr>
          <w:spacing w:val="9"/>
        </w:rPr>
        <w:t xml:space="preserve"> </w:t>
      </w:r>
      <w:r>
        <w:rPr>
          <w:spacing w:val="-1"/>
        </w:rPr>
        <w:t>in</w:t>
      </w:r>
      <w:r>
        <w:rPr>
          <w:spacing w:val="10"/>
        </w:rPr>
        <w:t xml:space="preserve"> </w:t>
      </w:r>
      <w:r>
        <w:t>the</w:t>
      </w:r>
      <w:r>
        <w:rPr>
          <w:spacing w:val="7"/>
        </w:rPr>
        <w:t xml:space="preserve"> </w:t>
      </w:r>
      <w:r>
        <w:rPr>
          <w:spacing w:val="-2"/>
        </w:rPr>
        <w:t>M</w:t>
      </w:r>
      <w:r>
        <w:rPr>
          <w:spacing w:val="-1"/>
        </w:rPr>
        <w:t>OA</w:t>
      </w:r>
      <w:r>
        <w:rPr>
          <w:spacing w:val="7"/>
        </w:rPr>
        <w:t xml:space="preserve"> </w:t>
      </w:r>
      <w:r>
        <w:t>by</w:t>
      </w:r>
      <w:r>
        <w:rPr>
          <w:spacing w:val="8"/>
        </w:rPr>
        <w:t xml:space="preserve"> </w:t>
      </w:r>
      <w:r>
        <w:rPr>
          <w:spacing w:val="-1"/>
        </w:rPr>
        <w:t>identifying</w:t>
      </w:r>
      <w:r>
        <w:rPr>
          <w:spacing w:val="8"/>
        </w:rPr>
        <w:t xml:space="preserve"> </w:t>
      </w:r>
      <w:r>
        <w:rPr>
          <w:spacing w:val="-1"/>
        </w:rPr>
        <w:t>each</w:t>
      </w:r>
      <w:r>
        <w:rPr>
          <w:spacing w:val="83"/>
          <w:w w:val="105"/>
        </w:rPr>
        <w:t xml:space="preserve"> </w:t>
      </w:r>
      <w:r>
        <w:rPr>
          <w:spacing w:val="-1"/>
        </w:rPr>
        <w:t>haz</w:t>
      </w:r>
      <w:r>
        <w:rPr>
          <w:spacing w:val="-2"/>
        </w:rPr>
        <w:t>ar</w:t>
      </w:r>
      <w:r>
        <w:rPr>
          <w:spacing w:val="-1"/>
        </w:rPr>
        <w:t>d</w:t>
      </w:r>
      <w:r>
        <w:rPr>
          <w:spacing w:val="-2"/>
        </w:rPr>
        <w:t>’</w:t>
      </w:r>
      <w:r>
        <w:rPr>
          <w:spacing w:val="-1"/>
        </w:rPr>
        <w:t>s</w:t>
      </w:r>
      <w:r>
        <w:rPr>
          <w:spacing w:val="10"/>
        </w:rPr>
        <w:t xml:space="preserve"> </w:t>
      </w:r>
      <w:r>
        <w:rPr>
          <w:spacing w:val="-1"/>
        </w:rPr>
        <w:t>location</w:t>
      </w:r>
      <w:smartTag w:uri="urn:schemas-microsoft-com:office:smarttags" w:element="PersonName">
        <w:r>
          <w:rPr>
            <w:spacing w:val="-2"/>
          </w:rPr>
          <w:t>,</w:t>
        </w:r>
      </w:smartTag>
      <w:r>
        <w:rPr>
          <w:spacing w:val="8"/>
        </w:rPr>
        <w:t xml:space="preserve"> </w:t>
      </w:r>
      <w:r>
        <w:rPr>
          <w:spacing w:val="-1"/>
        </w:rPr>
        <w:t>exten</w:t>
      </w:r>
      <w:r>
        <w:rPr>
          <w:spacing w:val="-2"/>
        </w:rPr>
        <w:t>t</w:t>
      </w:r>
      <w:smartTag w:uri="urn:schemas-microsoft-com:office:smarttags" w:element="PersonName">
        <w:r>
          <w:rPr>
            <w:spacing w:val="-2"/>
          </w:rPr>
          <w:t>,</w:t>
        </w:r>
      </w:smartTag>
      <w:r>
        <w:rPr>
          <w:spacing w:val="9"/>
        </w:rPr>
        <w:t xml:space="preserve"> </w:t>
      </w:r>
      <w:r>
        <w:rPr>
          <w:spacing w:val="-1"/>
        </w:rPr>
        <w:t>p</w:t>
      </w:r>
      <w:r>
        <w:rPr>
          <w:spacing w:val="-2"/>
        </w:rPr>
        <w:t>r</w:t>
      </w:r>
      <w:r>
        <w:rPr>
          <w:spacing w:val="-1"/>
        </w:rPr>
        <w:t>evious</w:t>
      </w:r>
      <w:r>
        <w:rPr>
          <w:spacing w:val="10"/>
        </w:rPr>
        <w:t xml:space="preserve"> </w:t>
      </w:r>
      <w:r>
        <w:rPr>
          <w:spacing w:val="-1"/>
        </w:rPr>
        <w:t>occur</w:t>
      </w:r>
      <w:r>
        <w:rPr>
          <w:spacing w:val="-2"/>
        </w:rPr>
        <w:t>r</w:t>
      </w:r>
      <w:r>
        <w:rPr>
          <w:spacing w:val="-1"/>
        </w:rPr>
        <w:t>ences</w:t>
      </w:r>
      <w:smartTag w:uri="urn:schemas-microsoft-com:office:smarttags" w:element="PersonName">
        <w:r>
          <w:rPr>
            <w:spacing w:val="-2"/>
          </w:rPr>
          <w:t>,</w:t>
        </w:r>
      </w:smartTag>
      <w:r>
        <w:rPr>
          <w:spacing w:val="9"/>
        </w:rPr>
        <w:t xml:space="preserve"> </w:t>
      </w:r>
      <w:r>
        <w:rPr>
          <w:spacing w:val="-1"/>
        </w:rPr>
        <w:t>and</w:t>
      </w:r>
      <w:r>
        <w:rPr>
          <w:spacing w:val="8"/>
        </w:rPr>
        <w:t xml:space="preserve"> </w:t>
      </w:r>
      <w:r>
        <w:t>the</w:t>
      </w:r>
      <w:r>
        <w:rPr>
          <w:spacing w:val="7"/>
        </w:rPr>
        <w:t xml:space="preserve"> </w:t>
      </w:r>
      <w:r>
        <w:rPr>
          <w:spacing w:val="-1"/>
        </w:rPr>
        <w:t>likelihood</w:t>
      </w:r>
      <w:r>
        <w:rPr>
          <w:spacing w:val="8"/>
        </w:rPr>
        <w:t xml:space="preserve"> </w:t>
      </w:r>
      <w:r>
        <w:t>of</w:t>
      </w:r>
      <w:r>
        <w:rPr>
          <w:spacing w:val="7"/>
        </w:rPr>
        <w:t xml:space="preserve"> </w:t>
      </w:r>
      <w:r>
        <w:rPr>
          <w:spacing w:val="-2"/>
        </w:rPr>
        <w:t>f</w:t>
      </w:r>
      <w:r>
        <w:rPr>
          <w:spacing w:val="-1"/>
        </w:rPr>
        <w:t>utu</w:t>
      </w:r>
      <w:r>
        <w:rPr>
          <w:spacing w:val="-2"/>
        </w:rPr>
        <w:t>r</w:t>
      </w:r>
      <w:r>
        <w:rPr>
          <w:spacing w:val="-1"/>
        </w:rPr>
        <w:t>e</w:t>
      </w:r>
      <w:r>
        <w:rPr>
          <w:spacing w:val="8"/>
        </w:rPr>
        <w:t xml:space="preserve"> </w:t>
      </w:r>
      <w:r>
        <w:rPr>
          <w:spacing w:val="-1"/>
        </w:rPr>
        <w:t>events</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19" w:right="301"/>
        <w:jc w:val="both"/>
      </w:pPr>
      <w:r>
        <w:rPr>
          <w:spacing w:val="-1"/>
        </w:rPr>
        <w:t>Haza</w:t>
      </w:r>
      <w:r>
        <w:rPr>
          <w:spacing w:val="-2"/>
        </w:rPr>
        <w:t>r</w:t>
      </w:r>
      <w:r>
        <w:rPr>
          <w:spacing w:val="-1"/>
        </w:rPr>
        <w:t>d</w:t>
      </w:r>
      <w:r>
        <w:rPr>
          <w:spacing w:val="7"/>
        </w:rPr>
        <w:t xml:space="preserve"> </w:t>
      </w:r>
      <w:r>
        <w:rPr>
          <w:spacing w:val="-1"/>
        </w:rPr>
        <w:t>mitigation</w:t>
      </w:r>
      <w:r>
        <w:rPr>
          <w:spacing w:val="10"/>
        </w:rPr>
        <w:t xml:space="preserve"> </w:t>
      </w:r>
      <w:r>
        <w:t>plans</w:t>
      </w:r>
      <w:r>
        <w:rPr>
          <w:spacing w:val="6"/>
        </w:rPr>
        <w:t xml:space="preserve"> </w:t>
      </w:r>
      <w:r>
        <w:rPr>
          <w:spacing w:val="-1"/>
        </w:rPr>
        <w:t>a</w:t>
      </w:r>
      <w:r>
        <w:rPr>
          <w:spacing w:val="-2"/>
        </w:rPr>
        <w:t>r</w:t>
      </w:r>
      <w:r>
        <w:rPr>
          <w:spacing w:val="-1"/>
        </w:rPr>
        <w:t>e</w:t>
      </w:r>
      <w:r>
        <w:rPr>
          <w:spacing w:val="7"/>
        </w:rPr>
        <w:t xml:space="preserve"> </w:t>
      </w:r>
      <w:r>
        <w:rPr>
          <w:spacing w:val="-1"/>
        </w:rPr>
        <w:t>also</w:t>
      </w:r>
      <w:r>
        <w:rPr>
          <w:spacing w:val="9"/>
        </w:rPr>
        <w:t xml:space="preserve"> </w:t>
      </w:r>
      <w:r>
        <w:rPr>
          <w:spacing w:val="-2"/>
        </w:rPr>
        <w:t>r</w:t>
      </w:r>
      <w:r>
        <w:rPr>
          <w:spacing w:val="-1"/>
        </w:rPr>
        <w:t>equi</w:t>
      </w:r>
      <w:r>
        <w:rPr>
          <w:spacing w:val="-2"/>
        </w:rPr>
        <w:t>r</w:t>
      </w:r>
      <w:r>
        <w:rPr>
          <w:spacing w:val="-1"/>
        </w:rPr>
        <w:t>ed</w:t>
      </w:r>
      <w:r>
        <w:rPr>
          <w:spacing w:val="7"/>
        </w:rPr>
        <w:t xml:space="preserve"> </w:t>
      </w:r>
      <w:r>
        <w:rPr>
          <w:spacing w:val="-1"/>
        </w:rPr>
        <w:t>to</w:t>
      </w:r>
      <w:r>
        <w:rPr>
          <w:spacing w:val="9"/>
        </w:rPr>
        <w:t xml:space="preserve"> </w:t>
      </w:r>
      <w:r>
        <w:rPr>
          <w:spacing w:val="-1"/>
        </w:rPr>
        <w:t>summa</w:t>
      </w:r>
      <w:r>
        <w:rPr>
          <w:spacing w:val="-2"/>
        </w:rPr>
        <w:t>r</w:t>
      </w:r>
      <w:r>
        <w:rPr>
          <w:spacing w:val="-1"/>
        </w:rPr>
        <w:t>ize</w:t>
      </w:r>
      <w:r>
        <w:rPr>
          <w:spacing w:val="7"/>
        </w:rPr>
        <w:t xml:space="preserve"> </w:t>
      </w:r>
      <w:r>
        <w:t>the</w:t>
      </w:r>
      <w:r>
        <w:rPr>
          <w:spacing w:val="8"/>
        </w:rPr>
        <w:t xml:space="preserve"> </w:t>
      </w:r>
      <w:r>
        <w:rPr>
          <w:spacing w:val="-1"/>
        </w:rPr>
        <w:t>vuln</w:t>
      </w:r>
      <w:r>
        <w:rPr>
          <w:spacing w:val="-2"/>
        </w:rPr>
        <w:t>er</w:t>
      </w:r>
      <w:r>
        <w:rPr>
          <w:spacing w:val="-1"/>
        </w:rPr>
        <w:t>ability</w:t>
      </w:r>
      <w:r>
        <w:rPr>
          <w:spacing w:val="11"/>
        </w:rPr>
        <w:t xml:space="preserve"> </w:t>
      </w:r>
      <w:r>
        <w:rPr>
          <w:spacing w:val="-1"/>
        </w:rPr>
        <w:t>to</w:t>
      </w:r>
      <w:r>
        <w:rPr>
          <w:spacing w:val="8"/>
        </w:rPr>
        <w:t xml:space="preserve"> </w:t>
      </w:r>
      <w:r>
        <w:t>the</w:t>
      </w:r>
      <w:r>
        <w:rPr>
          <w:spacing w:val="8"/>
        </w:rPr>
        <w:t xml:space="preserve"> </w:t>
      </w:r>
      <w:r>
        <w:rPr>
          <w:spacing w:val="-1"/>
        </w:rPr>
        <w:t>haza</w:t>
      </w:r>
      <w:r>
        <w:rPr>
          <w:spacing w:val="-2"/>
        </w:rPr>
        <w:t>r</w:t>
      </w:r>
      <w:r>
        <w:rPr>
          <w:spacing w:val="-1"/>
        </w:rPr>
        <w:t>ds</w:t>
      </w:r>
      <w:r>
        <w:rPr>
          <w:spacing w:val="-2"/>
        </w:rPr>
        <w:t>.</w:t>
      </w:r>
      <w:r>
        <w:rPr>
          <w:spacing w:val="8"/>
        </w:rPr>
        <w:t xml:space="preserve"> </w:t>
      </w:r>
      <w:r>
        <w:t>The</w:t>
      </w:r>
      <w:r>
        <w:rPr>
          <w:spacing w:val="83"/>
        </w:rPr>
        <w:t xml:space="preserve"> </w:t>
      </w:r>
      <w:r>
        <w:rPr>
          <w:spacing w:val="-1"/>
        </w:rPr>
        <w:t>vuln</w:t>
      </w:r>
      <w:r>
        <w:rPr>
          <w:spacing w:val="-2"/>
        </w:rPr>
        <w:t>er</w:t>
      </w:r>
      <w:r>
        <w:rPr>
          <w:spacing w:val="-1"/>
        </w:rPr>
        <w:t>ability</w:t>
      </w:r>
      <w:r>
        <w:rPr>
          <w:spacing w:val="7"/>
        </w:rPr>
        <w:t xml:space="preserve"> </w:t>
      </w:r>
      <w:r>
        <w:rPr>
          <w:spacing w:val="-1"/>
        </w:rPr>
        <w:t>in</w:t>
      </w:r>
      <w:r>
        <w:rPr>
          <w:spacing w:val="-2"/>
        </w:rPr>
        <w:t>f</w:t>
      </w:r>
      <w:r>
        <w:rPr>
          <w:spacing w:val="-1"/>
        </w:rPr>
        <w:t>o</w:t>
      </w:r>
      <w:r>
        <w:rPr>
          <w:spacing w:val="-2"/>
        </w:rPr>
        <w:t>r</w:t>
      </w:r>
      <w:r>
        <w:rPr>
          <w:spacing w:val="-1"/>
        </w:rPr>
        <w:t>mation</w:t>
      </w:r>
      <w:r>
        <w:rPr>
          <w:spacing w:val="11"/>
        </w:rPr>
        <w:t xml:space="preserve"> </w:t>
      </w:r>
      <w:r>
        <w:rPr>
          <w:spacing w:val="-1"/>
        </w:rPr>
        <w:t>was</w:t>
      </w:r>
      <w:r>
        <w:rPr>
          <w:spacing w:val="10"/>
        </w:rPr>
        <w:t xml:space="preserve"> </w:t>
      </w:r>
      <w:r>
        <w:rPr>
          <w:spacing w:val="-1"/>
        </w:rPr>
        <w:t>calculated</w:t>
      </w:r>
      <w:r>
        <w:rPr>
          <w:spacing w:val="8"/>
        </w:rPr>
        <w:t xml:space="preserve"> </w:t>
      </w:r>
      <w:r>
        <w:t>by</w:t>
      </w:r>
      <w:r>
        <w:rPr>
          <w:spacing w:val="8"/>
        </w:rPr>
        <w:t xml:space="preserve"> </w:t>
      </w:r>
      <w:r>
        <w:rPr>
          <w:spacing w:val="-1"/>
        </w:rPr>
        <w:t>identi</w:t>
      </w:r>
      <w:r>
        <w:rPr>
          <w:spacing w:val="-2"/>
        </w:rPr>
        <w:t>f</w:t>
      </w:r>
      <w:r>
        <w:rPr>
          <w:spacing w:val="-1"/>
        </w:rPr>
        <w:t>ying</w:t>
      </w:r>
      <w:r>
        <w:rPr>
          <w:spacing w:val="9"/>
        </w:rPr>
        <w:t xml:space="preserve"> </w:t>
      </w:r>
      <w:r>
        <w:t>the</w:t>
      </w:r>
      <w:r>
        <w:rPr>
          <w:spacing w:val="8"/>
        </w:rPr>
        <w:t xml:space="preserve"> </w:t>
      </w:r>
      <w:r>
        <w:rPr>
          <w:spacing w:val="-1"/>
        </w:rPr>
        <w:t>pa</w:t>
      </w:r>
      <w:r>
        <w:rPr>
          <w:spacing w:val="-2"/>
        </w:rPr>
        <w:t>r</w:t>
      </w:r>
      <w:r>
        <w:rPr>
          <w:spacing w:val="-1"/>
        </w:rPr>
        <w:t>cels</w:t>
      </w:r>
      <w:r>
        <w:rPr>
          <w:spacing w:val="10"/>
        </w:rPr>
        <w:t xml:space="preserve"> </w:t>
      </w:r>
      <w:r>
        <w:rPr>
          <w:spacing w:val="-1"/>
        </w:rPr>
        <w:t>that</w:t>
      </w:r>
      <w:r>
        <w:rPr>
          <w:spacing w:val="8"/>
        </w:rPr>
        <w:t xml:space="preserve"> </w:t>
      </w:r>
      <w:r>
        <w:rPr>
          <w:spacing w:val="-1"/>
        </w:rPr>
        <w:t>intersect</w:t>
      </w:r>
      <w:r>
        <w:rPr>
          <w:spacing w:val="8"/>
        </w:rPr>
        <w:t xml:space="preserve"> </w:t>
      </w:r>
      <w:r>
        <w:rPr>
          <w:spacing w:val="-1"/>
        </w:rPr>
        <w:t>each</w:t>
      </w:r>
      <w:r>
        <w:rPr>
          <w:spacing w:val="10"/>
        </w:rPr>
        <w:t xml:space="preserve"> </w:t>
      </w:r>
      <w:r>
        <w:t>of</w:t>
      </w:r>
      <w:r>
        <w:rPr>
          <w:spacing w:val="8"/>
        </w:rPr>
        <w:t xml:space="preserve"> </w:t>
      </w:r>
      <w:r>
        <w:t>the</w:t>
      </w:r>
      <w:r>
        <w:rPr>
          <w:spacing w:val="87"/>
        </w:rPr>
        <w:t xml:space="preserve"> </w:t>
      </w:r>
      <w:r>
        <w:rPr>
          <w:spacing w:val="-1"/>
        </w:rPr>
        <w:t>haza</w:t>
      </w:r>
      <w:r>
        <w:rPr>
          <w:spacing w:val="-2"/>
        </w:rPr>
        <w:t>r</w:t>
      </w:r>
      <w:r>
        <w:rPr>
          <w:spacing w:val="-1"/>
        </w:rPr>
        <w:t>d</w:t>
      </w:r>
      <w:r>
        <w:rPr>
          <w:spacing w:val="7"/>
        </w:rPr>
        <w:t xml:space="preserve"> </w:t>
      </w:r>
      <w:r>
        <w:t>zones.</w:t>
      </w:r>
      <w:r>
        <w:rPr>
          <w:spacing w:val="9"/>
        </w:rPr>
        <w:t xml:space="preserve"> </w:t>
      </w:r>
      <w:r>
        <w:rPr>
          <w:spacing w:val="-1"/>
        </w:rPr>
        <w:t>Some</w:t>
      </w:r>
      <w:r>
        <w:rPr>
          <w:spacing w:val="8"/>
        </w:rPr>
        <w:t xml:space="preserve"> </w:t>
      </w:r>
      <w:r>
        <w:rPr>
          <w:spacing w:val="-1"/>
        </w:rPr>
        <w:t>notes</w:t>
      </w:r>
      <w:r>
        <w:rPr>
          <w:spacing w:val="11"/>
        </w:rPr>
        <w:t xml:space="preserve"> </w:t>
      </w:r>
      <w:r>
        <w:rPr>
          <w:spacing w:val="-1"/>
        </w:rPr>
        <w:t>about</w:t>
      </w:r>
      <w:r>
        <w:rPr>
          <w:spacing w:val="7"/>
        </w:rPr>
        <w:t xml:space="preserve"> </w:t>
      </w:r>
      <w:r>
        <w:rPr>
          <w:spacing w:val="-1"/>
        </w:rPr>
        <w:t>this</w:t>
      </w:r>
      <w:r>
        <w:rPr>
          <w:spacing w:val="11"/>
        </w:rPr>
        <w:t xml:space="preserve"> </w:t>
      </w:r>
      <w:r>
        <w:rPr>
          <w:spacing w:val="-1"/>
        </w:rPr>
        <w:t>method</w:t>
      </w:r>
      <w:r>
        <w:rPr>
          <w:spacing w:val="8"/>
        </w:rPr>
        <w:t xml:space="preserve"> </w:t>
      </w:r>
      <w:r>
        <w:t>are:</w:t>
      </w:r>
    </w:p>
    <w:p w:rsidR="00B1275F" w:rsidRDefault="00B1275F">
      <w:pPr>
        <w:pStyle w:val="BodyText"/>
        <w:numPr>
          <w:ilvl w:val="1"/>
          <w:numId w:val="41"/>
        </w:numPr>
        <w:tabs>
          <w:tab w:val="left" w:pos="840"/>
        </w:tabs>
        <w:spacing w:before="4" w:line="236" w:lineRule="auto"/>
        <w:ind w:right="201"/>
      </w:pPr>
      <w:r>
        <w:t>Not</w:t>
      </w:r>
      <w:r>
        <w:rPr>
          <w:spacing w:val="1"/>
        </w:rPr>
        <w:t xml:space="preserve"> </w:t>
      </w:r>
      <w:r>
        <w:rPr>
          <w:spacing w:val="-1"/>
        </w:rPr>
        <w:t>all</w:t>
      </w:r>
      <w:r>
        <w:rPr>
          <w:spacing w:val="4"/>
        </w:rPr>
        <w:t xml:space="preserve"> </w:t>
      </w:r>
      <w:r>
        <w:t>the</w:t>
      </w:r>
      <w:r>
        <w:rPr>
          <w:spacing w:val="1"/>
        </w:rPr>
        <w:t xml:space="preserve"> </w:t>
      </w:r>
      <w:r>
        <w:rPr>
          <w:spacing w:val="-1"/>
        </w:rPr>
        <w:t>haza</w:t>
      </w:r>
      <w:r>
        <w:rPr>
          <w:spacing w:val="-2"/>
        </w:rPr>
        <w:t>r</w:t>
      </w:r>
      <w:r>
        <w:rPr>
          <w:spacing w:val="-1"/>
        </w:rPr>
        <w:t>d</w:t>
      </w:r>
      <w:r>
        <w:rPr>
          <w:spacing w:val="1"/>
        </w:rPr>
        <w:t xml:space="preserve"> </w:t>
      </w:r>
      <w:r>
        <w:t>GIS</w:t>
      </w:r>
      <w:r>
        <w:rPr>
          <w:spacing w:val="2"/>
        </w:rPr>
        <w:t xml:space="preserve"> </w:t>
      </w:r>
      <w:r>
        <w:rPr>
          <w:spacing w:val="-1"/>
        </w:rPr>
        <w:t>layers</w:t>
      </w:r>
      <w:r>
        <w:rPr>
          <w:spacing w:val="3"/>
        </w:rPr>
        <w:t xml:space="preserve"> </w:t>
      </w:r>
      <w:r>
        <w:rPr>
          <w:spacing w:val="-1"/>
        </w:rPr>
        <w:t>used</w:t>
      </w:r>
      <w:r>
        <w:rPr>
          <w:spacing w:val="2"/>
        </w:rPr>
        <w:t xml:space="preserve"> </w:t>
      </w:r>
      <w:r>
        <w:rPr>
          <w:spacing w:val="-1"/>
        </w:rPr>
        <w:t>to</w:t>
      </w:r>
      <w:r>
        <w:rPr>
          <w:spacing w:val="2"/>
        </w:rPr>
        <w:t xml:space="preserve"> </w:t>
      </w:r>
      <w:r>
        <w:rPr>
          <w:spacing w:val="-1"/>
        </w:rPr>
        <w:t>p</w:t>
      </w:r>
      <w:r>
        <w:rPr>
          <w:spacing w:val="-2"/>
        </w:rPr>
        <w:t>erf</w:t>
      </w:r>
      <w:r>
        <w:rPr>
          <w:spacing w:val="-1"/>
        </w:rPr>
        <w:t>o</w:t>
      </w:r>
      <w:r>
        <w:rPr>
          <w:spacing w:val="-2"/>
        </w:rPr>
        <w:t>r</w:t>
      </w:r>
      <w:r>
        <w:rPr>
          <w:spacing w:val="-1"/>
        </w:rPr>
        <w:t>m</w:t>
      </w:r>
      <w:r>
        <w:rPr>
          <w:spacing w:val="1"/>
        </w:rPr>
        <w:t xml:space="preserve"> </w:t>
      </w:r>
      <w:r>
        <w:rPr>
          <w:spacing w:val="-1"/>
        </w:rPr>
        <w:t>this</w:t>
      </w:r>
      <w:r>
        <w:rPr>
          <w:spacing w:val="4"/>
        </w:rPr>
        <w:t xml:space="preserve"> </w:t>
      </w:r>
      <w:r>
        <w:rPr>
          <w:spacing w:val="-1"/>
        </w:rPr>
        <w:t>analysis</w:t>
      </w:r>
      <w:r>
        <w:rPr>
          <w:spacing w:val="4"/>
        </w:rPr>
        <w:t xml:space="preserve"> </w:t>
      </w:r>
      <w:r>
        <w:rPr>
          <w:spacing w:val="-1"/>
        </w:rPr>
        <w:t>cover</w:t>
      </w:r>
      <w:r>
        <w:rPr>
          <w:spacing w:val="2"/>
        </w:rPr>
        <w:t xml:space="preserve"> </w:t>
      </w:r>
      <w:r>
        <w:t>the</w:t>
      </w:r>
      <w:r>
        <w:rPr>
          <w:spacing w:val="2"/>
        </w:rPr>
        <w:t xml:space="preserve"> </w:t>
      </w:r>
      <w:r>
        <w:rPr>
          <w:spacing w:val="-1"/>
        </w:rPr>
        <w:t>enti</w:t>
      </w:r>
      <w:r>
        <w:rPr>
          <w:spacing w:val="-2"/>
        </w:rPr>
        <w:t>r</w:t>
      </w:r>
      <w:r>
        <w:rPr>
          <w:spacing w:val="-1"/>
        </w:rPr>
        <w:t>e</w:t>
      </w:r>
      <w:r>
        <w:rPr>
          <w:spacing w:val="1"/>
        </w:rPr>
        <w:t xml:space="preserve"> </w:t>
      </w:r>
      <w:r>
        <w:rPr>
          <w:spacing w:val="-2"/>
        </w:rPr>
        <w:t>M</w:t>
      </w:r>
      <w:r>
        <w:rPr>
          <w:spacing w:val="-1"/>
        </w:rPr>
        <w:t>OA</w:t>
      </w:r>
      <w:r>
        <w:rPr>
          <w:spacing w:val="-2"/>
        </w:rPr>
        <w:t>.</w:t>
      </w:r>
      <w:r>
        <w:rPr>
          <w:spacing w:val="2"/>
        </w:rPr>
        <w:t xml:space="preserve"> </w:t>
      </w:r>
      <w:r>
        <w:rPr>
          <w:spacing w:val="-2"/>
        </w:rPr>
        <w:t>M</w:t>
      </w:r>
      <w:r>
        <w:rPr>
          <w:spacing w:val="-1"/>
        </w:rPr>
        <w:t>ost</w:t>
      </w:r>
      <w:r>
        <w:rPr>
          <w:spacing w:val="69"/>
          <w:w w:val="98"/>
        </w:rPr>
        <w:t xml:space="preserve"> </w:t>
      </w:r>
      <w:r>
        <w:rPr>
          <w:spacing w:val="-1"/>
        </w:rPr>
        <w:t>include</w:t>
      </w:r>
      <w:r>
        <w:rPr>
          <w:spacing w:val="4"/>
        </w:rPr>
        <w:t xml:space="preserve"> </w:t>
      </w:r>
      <w:r>
        <w:t>only</w:t>
      </w:r>
      <w:r>
        <w:rPr>
          <w:spacing w:val="4"/>
        </w:rPr>
        <w:t xml:space="preserve"> </w:t>
      </w:r>
      <w:r>
        <w:t>a</w:t>
      </w:r>
      <w:r>
        <w:rPr>
          <w:spacing w:val="5"/>
        </w:rPr>
        <w:t xml:space="preserve"> </w:t>
      </w:r>
      <w:r>
        <w:rPr>
          <w:spacing w:val="-1"/>
        </w:rPr>
        <w:t>po</w:t>
      </w:r>
      <w:r>
        <w:rPr>
          <w:spacing w:val="-2"/>
        </w:rPr>
        <w:t>r</w:t>
      </w:r>
      <w:r>
        <w:rPr>
          <w:spacing w:val="-1"/>
        </w:rPr>
        <w:t>tion</w:t>
      </w:r>
      <w:r>
        <w:rPr>
          <w:spacing w:val="6"/>
        </w:rPr>
        <w:t xml:space="preserve"> </w:t>
      </w:r>
      <w:r>
        <w:t>of</w:t>
      </w:r>
      <w:r>
        <w:rPr>
          <w:spacing w:val="5"/>
        </w:rPr>
        <w:t xml:space="preserve"> </w:t>
      </w:r>
      <w:r>
        <w:t>the</w:t>
      </w:r>
      <w:r>
        <w:rPr>
          <w:spacing w:val="4"/>
        </w:rPr>
        <w:t xml:space="preserve"> </w:t>
      </w:r>
      <w:r>
        <w:rPr>
          <w:spacing w:val="-2"/>
        </w:rPr>
        <w:t>M</w:t>
      </w:r>
      <w:r>
        <w:rPr>
          <w:spacing w:val="-1"/>
        </w:rPr>
        <w:t>unicipali</w:t>
      </w:r>
      <w:r>
        <w:rPr>
          <w:spacing w:val="-2"/>
        </w:rPr>
        <w:t>ty.</w:t>
      </w:r>
      <w:r>
        <w:rPr>
          <w:spacing w:val="6"/>
        </w:rPr>
        <w:t xml:space="preserve"> </w:t>
      </w:r>
      <w:r>
        <w:rPr>
          <w:spacing w:val="-2"/>
        </w:rPr>
        <w:t>(</w:t>
      </w:r>
      <w:r>
        <w:rPr>
          <w:spacing w:val="-1"/>
        </w:rPr>
        <w:t>Pa</w:t>
      </w:r>
      <w:r>
        <w:rPr>
          <w:spacing w:val="-2"/>
        </w:rPr>
        <w:t>r</w:t>
      </w:r>
      <w:r>
        <w:rPr>
          <w:spacing w:val="-1"/>
        </w:rPr>
        <w:t>cels</w:t>
      </w:r>
      <w:r>
        <w:rPr>
          <w:spacing w:val="6"/>
        </w:rPr>
        <w:t xml:space="preserve"> </w:t>
      </w:r>
      <w:r>
        <w:rPr>
          <w:spacing w:val="-1"/>
        </w:rPr>
        <w:t>could</w:t>
      </w:r>
      <w:r>
        <w:rPr>
          <w:spacing w:val="5"/>
        </w:rPr>
        <w:t xml:space="preserve"> </w:t>
      </w:r>
      <w:r>
        <w:t>be</w:t>
      </w:r>
      <w:r>
        <w:rPr>
          <w:spacing w:val="4"/>
        </w:rPr>
        <w:t xml:space="preserve"> </w:t>
      </w:r>
      <w:r>
        <w:rPr>
          <w:spacing w:val="-1"/>
        </w:rPr>
        <w:t>at</w:t>
      </w:r>
      <w:r>
        <w:rPr>
          <w:spacing w:val="4"/>
        </w:rPr>
        <w:t xml:space="preserve"> </w:t>
      </w:r>
      <w:r>
        <w:rPr>
          <w:spacing w:val="-2"/>
        </w:rPr>
        <w:t>r</w:t>
      </w:r>
      <w:r>
        <w:rPr>
          <w:spacing w:val="-1"/>
        </w:rPr>
        <w:t>isk</w:t>
      </w:r>
      <w:r>
        <w:rPr>
          <w:spacing w:val="6"/>
        </w:rPr>
        <w:t xml:space="preserve"> </w:t>
      </w:r>
      <w:r>
        <w:rPr>
          <w:spacing w:val="-1"/>
        </w:rPr>
        <w:t>but</w:t>
      </w:r>
      <w:r>
        <w:rPr>
          <w:spacing w:val="4"/>
        </w:rPr>
        <w:t xml:space="preserve"> </w:t>
      </w:r>
      <w:r>
        <w:t>the</w:t>
      </w:r>
      <w:r>
        <w:rPr>
          <w:spacing w:val="4"/>
        </w:rPr>
        <w:t xml:space="preserve"> </w:t>
      </w:r>
      <w:r>
        <w:rPr>
          <w:spacing w:val="-2"/>
        </w:rPr>
        <w:t>r</w:t>
      </w:r>
      <w:r>
        <w:rPr>
          <w:spacing w:val="-1"/>
        </w:rPr>
        <w:t>isk</w:t>
      </w:r>
      <w:r>
        <w:rPr>
          <w:spacing w:val="6"/>
        </w:rPr>
        <w:t xml:space="preserve"> </w:t>
      </w:r>
      <w:r>
        <w:rPr>
          <w:spacing w:val="-1"/>
        </w:rPr>
        <w:t>a</w:t>
      </w:r>
      <w:r>
        <w:rPr>
          <w:spacing w:val="-2"/>
        </w:rPr>
        <w:t>r</w:t>
      </w:r>
      <w:r>
        <w:rPr>
          <w:spacing w:val="-1"/>
        </w:rPr>
        <w:t>ea</w:t>
      </w:r>
      <w:r>
        <w:rPr>
          <w:spacing w:val="4"/>
        </w:rPr>
        <w:t xml:space="preserve"> </w:t>
      </w:r>
      <w:r>
        <w:t>has</w:t>
      </w:r>
      <w:r>
        <w:rPr>
          <w:spacing w:val="77"/>
          <w:w w:val="101"/>
        </w:rPr>
        <w:t xml:space="preserve"> </w:t>
      </w:r>
      <w:r>
        <w:t>not</w:t>
      </w:r>
      <w:r>
        <w:rPr>
          <w:spacing w:val="10"/>
        </w:rPr>
        <w:t xml:space="preserve"> </w:t>
      </w:r>
      <w:r>
        <w:rPr>
          <w:spacing w:val="-1"/>
        </w:rPr>
        <w:t>been</w:t>
      </w:r>
      <w:r>
        <w:rPr>
          <w:spacing w:val="14"/>
        </w:rPr>
        <w:t xml:space="preserve"> </w:t>
      </w:r>
      <w:r>
        <w:rPr>
          <w:spacing w:val="-1"/>
        </w:rPr>
        <w:t>mapped</w:t>
      </w:r>
      <w:r>
        <w:rPr>
          <w:spacing w:val="11"/>
        </w:rPr>
        <w:t xml:space="preserve"> </w:t>
      </w:r>
      <w:r>
        <w:t>and</w:t>
      </w:r>
      <w:r>
        <w:rPr>
          <w:spacing w:val="11"/>
        </w:rPr>
        <w:t xml:space="preserve"> </w:t>
      </w:r>
      <w:r>
        <w:rPr>
          <w:spacing w:val="-1"/>
        </w:rPr>
        <w:t>included</w:t>
      </w:r>
      <w:r>
        <w:rPr>
          <w:spacing w:val="10"/>
        </w:rPr>
        <w:t xml:space="preserve"> </w:t>
      </w:r>
      <w:r>
        <w:rPr>
          <w:spacing w:val="-1"/>
        </w:rPr>
        <w:t>in</w:t>
      </w:r>
      <w:r>
        <w:rPr>
          <w:spacing w:val="14"/>
        </w:rPr>
        <w:t xml:space="preserve"> </w:t>
      </w:r>
      <w:r>
        <w:t>the</w:t>
      </w:r>
      <w:r>
        <w:rPr>
          <w:spacing w:val="11"/>
        </w:rPr>
        <w:t xml:space="preserve"> </w:t>
      </w:r>
      <w:r>
        <w:t>GIS</w:t>
      </w:r>
      <w:r>
        <w:rPr>
          <w:spacing w:val="11"/>
        </w:rPr>
        <w:t xml:space="preserve"> </w:t>
      </w:r>
      <w:r>
        <w:rPr>
          <w:spacing w:val="-1"/>
        </w:rPr>
        <w:t>yet.</w:t>
      </w:r>
      <w:r>
        <w:rPr>
          <w:spacing w:val="-2"/>
        </w:rPr>
        <w:t>)</w:t>
      </w:r>
    </w:p>
    <w:p w:rsidR="00B1275F" w:rsidRDefault="00B1275F">
      <w:pPr>
        <w:pStyle w:val="BodyText"/>
        <w:numPr>
          <w:ilvl w:val="1"/>
          <w:numId w:val="41"/>
        </w:numPr>
        <w:tabs>
          <w:tab w:val="left" w:pos="840"/>
        </w:tabs>
        <w:spacing w:line="299" w:lineRule="exact"/>
      </w:pPr>
      <w:r>
        <w:t>The</w:t>
      </w:r>
      <w:r>
        <w:rPr>
          <w:spacing w:val="3"/>
        </w:rPr>
        <w:t xml:space="preserve"> </w:t>
      </w:r>
      <w:r>
        <w:rPr>
          <w:spacing w:val="-1"/>
        </w:rPr>
        <w:t>taxable</w:t>
      </w:r>
      <w:r>
        <w:rPr>
          <w:spacing w:val="3"/>
        </w:rPr>
        <w:t xml:space="preserve"> </w:t>
      </w:r>
      <w:r>
        <w:rPr>
          <w:spacing w:val="-1"/>
        </w:rPr>
        <w:t>value</w:t>
      </w:r>
      <w:r>
        <w:rPr>
          <w:spacing w:val="3"/>
        </w:rPr>
        <w:t xml:space="preserve"> </w:t>
      </w:r>
      <w:r>
        <w:rPr>
          <w:spacing w:val="-1"/>
        </w:rPr>
        <w:t>is</w:t>
      </w:r>
      <w:r>
        <w:rPr>
          <w:spacing w:val="5"/>
        </w:rPr>
        <w:t xml:space="preserve"> </w:t>
      </w:r>
      <w:r>
        <w:rPr>
          <w:spacing w:val="-1"/>
        </w:rPr>
        <w:t>based</w:t>
      </w:r>
      <w:r>
        <w:rPr>
          <w:spacing w:val="3"/>
        </w:rPr>
        <w:t xml:space="preserve"> </w:t>
      </w:r>
      <w:r>
        <w:t>on</w:t>
      </w:r>
      <w:r>
        <w:rPr>
          <w:spacing w:val="6"/>
        </w:rPr>
        <w:t xml:space="preserve"> </w:t>
      </w:r>
      <w:r w:rsidR="006E257C">
        <w:rPr>
          <w:spacing w:val="-1"/>
        </w:rPr>
        <w:t>2016</w:t>
      </w:r>
      <w:r>
        <w:rPr>
          <w:spacing w:val="3"/>
        </w:rPr>
        <w:t xml:space="preserve"> </w:t>
      </w:r>
      <w:r>
        <w:rPr>
          <w:spacing w:val="-2"/>
        </w:rPr>
        <w:t>M</w:t>
      </w:r>
      <w:r>
        <w:rPr>
          <w:spacing w:val="-1"/>
        </w:rPr>
        <w:t>OA</w:t>
      </w:r>
      <w:r>
        <w:rPr>
          <w:spacing w:val="6"/>
        </w:rPr>
        <w:t xml:space="preserve"> </w:t>
      </w:r>
      <w:r>
        <w:rPr>
          <w:spacing w:val="-1"/>
        </w:rPr>
        <w:t>tax</w:t>
      </w:r>
      <w:r>
        <w:rPr>
          <w:spacing w:val="3"/>
        </w:rPr>
        <w:t xml:space="preserve"> </w:t>
      </w:r>
      <w:r>
        <w:t>assessor</w:t>
      </w:r>
      <w:r>
        <w:rPr>
          <w:spacing w:val="4"/>
        </w:rPr>
        <w:t xml:space="preserve"> </w:t>
      </w:r>
      <w:r>
        <w:rPr>
          <w:spacing w:val="-1"/>
        </w:rPr>
        <w:t>data</w:t>
      </w:r>
      <w:r>
        <w:rPr>
          <w:spacing w:val="-2"/>
        </w:rPr>
        <w:t>.</w:t>
      </w:r>
    </w:p>
    <w:p w:rsidR="00B1275F" w:rsidRPr="00AB3570" w:rsidRDefault="00B1275F">
      <w:pPr>
        <w:pStyle w:val="BodyText"/>
        <w:numPr>
          <w:ilvl w:val="1"/>
          <w:numId w:val="41"/>
        </w:numPr>
        <w:tabs>
          <w:tab w:val="left" w:pos="840"/>
        </w:tabs>
        <w:spacing w:line="302" w:lineRule="exact"/>
      </w:pPr>
      <w:r>
        <w:t>Using</w:t>
      </w:r>
      <w:r>
        <w:rPr>
          <w:spacing w:val="15"/>
        </w:rPr>
        <w:t xml:space="preserve"> </w:t>
      </w:r>
      <w:r>
        <w:t>the</w:t>
      </w:r>
      <w:r>
        <w:rPr>
          <w:spacing w:val="15"/>
        </w:rPr>
        <w:t xml:space="preserve"> </w:t>
      </w:r>
      <w:r>
        <w:rPr>
          <w:spacing w:val="-1"/>
        </w:rPr>
        <w:t>taxable</w:t>
      </w:r>
      <w:r>
        <w:rPr>
          <w:spacing w:val="15"/>
        </w:rPr>
        <w:t xml:space="preserve"> </w:t>
      </w:r>
      <w:r>
        <w:rPr>
          <w:spacing w:val="-1"/>
        </w:rPr>
        <w:t>value</w:t>
      </w:r>
      <w:r>
        <w:rPr>
          <w:spacing w:val="14"/>
        </w:rPr>
        <w:t xml:space="preserve"> </w:t>
      </w:r>
      <w:r>
        <w:rPr>
          <w:spacing w:val="-1"/>
        </w:rPr>
        <w:t>und</w:t>
      </w:r>
      <w:r>
        <w:rPr>
          <w:spacing w:val="-2"/>
        </w:rPr>
        <w:t>er</w:t>
      </w:r>
      <w:r>
        <w:rPr>
          <w:spacing w:val="-1"/>
        </w:rPr>
        <w:t>estimates</w:t>
      </w:r>
      <w:r>
        <w:rPr>
          <w:spacing w:val="18"/>
        </w:rPr>
        <w:t xml:space="preserve"> </w:t>
      </w:r>
      <w:r>
        <w:t>the</w:t>
      </w:r>
      <w:r>
        <w:rPr>
          <w:spacing w:val="14"/>
        </w:rPr>
        <w:t xml:space="preserve"> </w:t>
      </w:r>
      <w:r>
        <w:rPr>
          <w:spacing w:val="-1"/>
        </w:rPr>
        <w:t>vuln</w:t>
      </w:r>
      <w:r>
        <w:rPr>
          <w:spacing w:val="-2"/>
        </w:rPr>
        <w:t>er</w:t>
      </w:r>
      <w:r>
        <w:rPr>
          <w:spacing w:val="-1"/>
        </w:rPr>
        <w:t>ability</w:t>
      </w:r>
      <w:r>
        <w:rPr>
          <w:spacing w:val="15"/>
        </w:rPr>
        <w:t xml:space="preserve"> </w:t>
      </w:r>
      <w:r>
        <w:rPr>
          <w:spacing w:val="-1"/>
        </w:rPr>
        <w:t>becaus</w:t>
      </w:r>
      <w:r>
        <w:rPr>
          <w:spacing w:val="-2"/>
        </w:rPr>
        <w:t>e:</w:t>
      </w:r>
    </w:p>
    <w:p w:rsidR="00AB3570" w:rsidRDefault="00AB3570" w:rsidP="00AB3570">
      <w:pPr>
        <w:pStyle w:val="BodyText"/>
        <w:tabs>
          <w:tab w:val="left" w:pos="840"/>
        </w:tabs>
        <w:spacing w:line="302" w:lineRule="exact"/>
        <w:ind w:left="840"/>
      </w:pPr>
    </w:p>
    <w:p w:rsidR="00B1275F" w:rsidRDefault="00B1275F" w:rsidP="00AB3570">
      <w:pPr>
        <w:pStyle w:val="BodyText"/>
        <w:numPr>
          <w:ilvl w:val="0"/>
          <w:numId w:val="64"/>
        </w:numPr>
        <w:tabs>
          <w:tab w:val="left" w:pos="1200"/>
        </w:tabs>
        <w:spacing w:before="5" w:line="231" w:lineRule="auto"/>
        <w:ind w:right="447"/>
      </w:pPr>
      <w:r>
        <w:rPr>
          <w:spacing w:val="-1"/>
        </w:rPr>
        <w:t>Some</w:t>
      </w:r>
      <w:r>
        <w:rPr>
          <w:spacing w:val="5"/>
        </w:rPr>
        <w:t xml:space="preserve"> </w:t>
      </w:r>
      <w:r>
        <w:rPr>
          <w:spacing w:val="-1"/>
        </w:rPr>
        <w:t>pa</w:t>
      </w:r>
      <w:r>
        <w:rPr>
          <w:spacing w:val="-2"/>
        </w:rPr>
        <w:t>r</w:t>
      </w:r>
      <w:r>
        <w:rPr>
          <w:spacing w:val="-1"/>
        </w:rPr>
        <w:t>ce</w:t>
      </w:r>
      <w:r>
        <w:rPr>
          <w:spacing w:val="-2"/>
        </w:rPr>
        <w:t>ls,</w:t>
      </w:r>
      <w:r>
        <w:rPr>
          <w:spacing w:val="8"/>
        </w:rPr>
        <w:t xml:space="preserve"> </w:t>
      </w:r>
      <w:r>
        <w:rPr>
          <w:spacing w:val="-1"/>
        </w:rPr>
        <w:t>such</w:t>
      </w:r>
      <w:r>
        <w:rPr>
          <w:spacing w:val="8"/>
        </w:rPr>
        <w:t xml:space="preserve"> </w:t>
      </w:r>
      <w:r>
        <w:rPr>
          <w:spacing w:val="-1"/>
        </w:rPr>
        <w:t>as</w:t>
      </w:r>
      <w:r>
        <w:rPr>
          <w:spacing w:val="8"/>
        </w:rPr>
        <w:t xml:space="preserve"> </w:t>
      </w:r>
      <w:r>
        <w:rPr>
          <w:spacing w:val="-1"/>
        </w:rPr>
        <w:t>schools</w:t>
      </w:r>
      <w:r>
        <w:rPr>
          <w:spacing w:val="-2"/>
        </w:rPr>
        <w:t>,</w:t>
      </w:r>
      <w:r>
        <w:rPr>
          <w:spacing w:val="8"/>
        </w:rPr>
        <w:t xml:space="preserve"> </w:t>
      </w:r>
      <w:r>
        <w:rPr>
          <w:spacing w:val="-2"/>
        </w:rPr>
        <w:t>r</w:t>
      </w:r>
      <w:r>
        <w:rPr>
          <w:spacing w:val="-1"/>
        </w:rPr>
        <w:t>eligious</w:t>
      </w:r>
      <w:r>
        <w:rPr>
          <w:spacing w:val="8"/>
        </w:rPr>
        <w:t xml:space="preserve"> </w:t>
      </w:r>
      <w:r>
        <w:rPr>
          <w:spacing w:val="-2"/>
        </w:rPr>
        <w:t>f</w:t>
      </w:r>
      <w:r>
        <w:rPr>
          <w:spacing w:val="-1"/>
        </w:rPr>
        <w:t>acilities</w:t>
      </w:r>
      <w:r>
        <w:rPr>
          <w:spacing w:val="-2"/>
        </w:rPr>
        <w:t>,</w:t>
      </w:r>
      <w:r>
        <w:rPr>
          <w:spacing w:val="7"/>
        </w:rPr>
        <w:t xml:space="preserve"> </w:t>
      </w:r>
      <w:r>
        <w:t>and</w:t>
      </w:r>
      <w:r>
        <w:rPr>
          <w:spacing w:val="6"/>
        </w:rPr>
        <w:t xml:space="preserve"> </w:t>
      </w:r>
      <w:r>
        <w:rPr>
          <w:spacing w:val="-1"/>
        </w:rPr>
        <w:t>milita</w:t>
      </w:r>
      <w:r>
        <w:rPr>
          <w:spacing w:val="-2"/>
        </w:rPr>
        <w:t>r</w:t>
      </w:r>
      <w:r>
        <w:rPr>
          <w:spacing w:val="-1"/>
        </w:rPr>
        <w:t>y</w:t>
      </w:r>
      <w:r>
        <w:rPr>
          <w:spacing w:val="6"/>
        </w:rPr>
        <w:t xml:space="preserve"> </w:t>
      </w:r>
      <w:r>
        <w:rPr>
          <w:spacing w:val="-1"/>
        </w:rPr>
        <w:t>land,</w:t>
      </w:r>
      <w:r>
        <w:rPr>
          <w:spacing w:val="7"/>
        </w:rPr>
        <w:t xml:space="preserve"> </w:t>
      </w:r>
      <w:r>
        <w:rPr>
          <w:spacing w:val="-1"/>
        </w:rPr>
        <w:t>a</w:t>
      </w:r>
      <w:r>
        <w:rPr>
          <w:spacing w:val="-2"/>
        </w:rPr>
        <w:t>r</w:t>
      </w:r>
      <w:r>
        <w:rPr>
          <w:spacing w:val="-1"/>
        </w:rPr>
        <w:t>e</w:t>
      </w:r>
      <w:r>
        <w:rPr>
          <w:spacing w:val="6"/>
        </w:rPr>
        <w:t xml:space="preserve"> </w:t>
      </w:r>
      <w:r>
        <w:t>not</w:t>
      </w:r>
      <w:r>
        <w:rPr>
          <w:spacing w:val="6"/>
        </w:rPr>
        <w:t xml:space="preserve"> </w:t>
      </w:r>
      <w:r>
        <w:rPr>
          <w:spacing w:val="-1"/>
        </w:rPr>
        <w:t>taxed</w:t>
      </w:r>
      <w:r>
        <w:rPr>
          <w:spacing w:val="74"/>
          <w:w w:val="104"/>
        </w:rPr>
        <w:t xml:space="preserve"> </w:t>
      </w:r>
      <w:r>
        <w:t>and</w:t>
      </w:r>
      <w:r>
        <w:rPr>
          <w:spacing w:val="4"/>
        </w:rPr>
        <w:t xml:space="preserve"> </w:t>
      </w:r>
      <w:r>
        <w:rPr>
          <w:spacing w:val="-1"/>
        </w:rPr>
        <w:t>th</w:t>
      </w:r>
      <w:r>
        <w:rPr>
          <w:spacing w:val="-2"/>
        </w:rPr>
        <w:t>er</w:t>
      </w:r>
      <w:r>
        <w:rPr>
          <w:spacing w:val="-1"/>
        </w:rPr>
        <w:t>efo</w:t>
      </w:r>
      <w:r>
        <w:rPr>
          <w:spacing w:val="-2"/>
        </w:rPr>
        <w:t>r</w:t>
      </w:r>
      <w:r>
        <w:rPr>
          <w:spacing w:val="-1"/>
        </w:rPr>
        <w:t>e</w:t>
      </w:r>
      <w:r>
        <w:rPr>
          <w:spacing w:val="5"/>
        </w:rPr>
        <w:t xml:space="preserve"> </w:t>
      </w:r>
      <w:r>
        <w:rPr>
          <w:spacing w:val="-1"/>
        </w:rPr>
        <w:t>do</w:t>
      </w:r>
      <w:r>
        <w:rPr>
          <w:spacing w:val="6"/>
        </w:rPr>
        <w:t xml:space="preserve"> </w:t>
      </w:r>
      <w:r>
        <w:t>not</w:t>
      </w:r>
      <w:r>
        <w:rPr>
          <w:spacing w:val="5"/>
        </w:rPr>
        <w:t xml:space="preserve"> </w:t>
      </w:r>
      <w:r>
        <w:rPr>
          <w:spacing w:val="-1"/>
        </w:rPr>
        <w:t>have</w:t>
      </w:r>
      <w:r>
        <w:rPr>
          <w:spacing w:val="5"/>
        </w:rPr>
        <w:t xml:space="preserve"> </w:t>
      </w:r>
      <w:r>
        <w:t>a</w:t>
      </w:r>
      <w:r>
        <w:rPr>
          <w:spacing w:val="4"/>
        </w:rPr>
        <w:t xml:space="preserve"> </w:t>
      </w:r>
      <w:r>
        <w:rPr>
          <w:spacing w:val="-1"/>
        </w:rPr>
        <w:t>taxable</w:t>
      </w:r>
      <w:r>
        <w:rPr>
          <w:spacing w:val="5"/>
        </w:rPr>
        <w:t xml:space="preserve"> </w:t>
      </w:r>
      <w:r>
        <w:rPr>
          <w:spacing w:val="-1"/>
        </w:rPr>
        <w:t>value.</w:t>
      </w:r>
    </w:p>
    <w:p w:rsidR="00B1275F" w:rsidRDefault="00B1275F" w:rsidP="00AB3570">
      <w:pPr>
        <w:pStyle w:val="BodyText"/>
        <w:numPr>
          <w:ilvl w:val="0"/>
          <w:numId w:val="64"/>
        </w:numPr>
        <w:tabs>
          <w:tab w:val="left" w:pos="1200"/>
        </w:tabs>
        <w:spacing w:before="6" w:line="229" w:lineRule="auto"/>
        <w:ind w:right="447"/>
      </w:pPr>
      <w:r>
        <w:rPr>
          <w:spacing w:val="-1"/>
        </w:rPr>
        <w:t>Some</w:t>
      </w:r>
      <w:r>
        <w:rPr>
          <w:spacing w:val="3"/>
        </w:rPr>
        <w:t xml:space="preserve"> </w:t>
      </w:r>
      <w:r>
        <w:rPr>
          <w:spacing w:val="-1"/>
        </w:rPr>
        <w:t>pa</w:t>
      </w:r>
      <w:r>
        <w:rPr>
          <w:spacing w:val="-2"/>
        </w:rPr>
        <w:t>r</w:t>
      </w:r>
      <w:r>
        <w:rPr>
          <w:spacing w:val="-1"/>
        </w:rPr>
        <w:t>cels</w:t>
      </w:r>
      <w:r>
        <w:rPr>
          <w:spacing w:val="5"/>
        </w:rPr>
        <w:t xml:space="preserve"> </w:t>
      </w:r>
      <w:r>
        <w:rPr>
          <w:spacing w:val="-1"/>
        </w:rPr>
        <w:t>a</w:t>
      </w:r>
      <w:r>
        <w:rPr>
          <w:spacing w:val="-2"/>
        </w:rPr>
        <w:t>r</w:t>
      </w:r>
      <w:r>
        <w:rPr>
          <w:spacing w:val="-1"/>
        </w:rPr>
        <w:t>e</w:t>
      </w:r>
      <w:r>
        <w:rPr>
          <w:spacing w:val="3"/>
        </w:rPr>
        <w:t xml:space="preserve"> </w:t>
      </w:r>
      <w:r>
        <w:rPr>
          <w:spacing w:val="-2"/>
        </w:rPr>
        <w:t>tr</w:t>
      </w:r>
      <w:r>
        <w:rPr>
          <w:spacing w:val="-1"/>
        </w:rPr>
        <w:t>eated</w:t>
      </w:r>
      <w:r>
        <w:rPr>
          <w:spacing w:val="3"/>
        </w:rPr>
        <w:t xml:space="preserve"> </w:t>
      </w:r>
      <w:r>
        <w:rPr>
          <w:spacing w:val="-1"/>
        </w:rPr>
        <w:t>as</w:t>
      </w:r>
      <w:r>
        <w:rPr>
          <w:spacing w:val="5"/>
        </w:rPr>
        <w:t xml:space="preserve"> </w:t>
      </w:r>
      <w:r>
        <w:rPr>
          <w:spacing w:val="-1"/>
        </w:rPr>
        <w:t>economic</w:t>
      </w:r>
      <w:r>
        <w:rPr>
          <w:spacing w:val="4"/>
        </w:rPr>
        <w:t xml:space="preserve"> </w:t>
      </w:r>
      <w:r>
        <w:rPr>
          <w:spacing w:val="-1"/>
        </w:rPr>
        <w:t>units</w:t>
      </w:r>
      <w:r>
        <w:rPr>
          <w:spacing w:val="6"/>
        </w:rPr>
        <w:t xml:space="preserve"> </w:t>
      </w:r>
      <w:r>
        <w:rPr>
          <w:spacing w:val="-2"/>
        </w:rPr>
        <w:t>(</w:t>
      </w:r>
      <w:r>
        <w:rPr>
          <w:spacing w:val="-1"/>
        </w:rPr>
        <w:t>sepa</w:t>
      </w:r>
      <w:r>
        <w:rPr>
          <w:spacing w:val="-2"/>
        </w:rPr>
        <w:t>r</w:t>
      </w:r>
      <w:r>
        <w:rPr>
          <w:spacing w:val="-1"/>
        </w:rPr>
        <w:t>ate</w:t>
      </w:r>
      <w:r>
        <w:rPr>
          <w:spacing w:val="3"/>
        </w:rPr>
        <w:t xml:space="preserve"> </w:t>
      </w:r>
      <w:r>
        <w:rPr>
          <w:spacing w:val="-1"/>
        </w:rPr>
        <w:t>pa</w:t>
      </w:r>
      <w:r>
        <w:rPr>
          <w:spacing w:val="-2"/>
        </w:rPr>
        <w:t>r</w:t>
      </w:r>
      <w:r>
        <w:rPr>
          <w:spacing w:val="-1"/>
        </w:rPr>
        <w:t>cels</w:t>
      </w:r>
      <w:r>
        <w:rPr>
          <w:spacing w:val="5"/>
        </w:rPr>
        <w:t xml:space="preserve"> </w:t>
      </w:r>
      <w:r>
        <w:rPr>
          <w:spacing w:val="-1"/>
        </w:rPr>
        <w:t>that</w:t>
      </w:r>
      <w:r>
        <w:rPr>
          <w:spacing w:val="3"/>
        </w:rPr>
        <w:t xml:space="preserve"> </w:t>
      </w:r>
      <w:r>
        <w:rPr>
          <w:spacing w:val="-1"/>
        </w:rPr>
        <w:t>a</w:t>
      </w:r>
      <w:r>
        <w:rPr>
          <w:spacing w:val="-2"/>
        </w:rPr>
        <w:t>r</w:t>
      </w:r>
      <w:r>
        <w:rPr>
          <w:spacing w:val="-1"/>
        </w:rPr>
        <w:t>e</w:t>
      </w:r>
      <w:r>
        <w:rPr>
          <w:spacing w:val="3"/>
        </w:rPr>
        <w:t xml:space="preserve"> </w:t>
      </w:r>
      <w:r>
        <w:rPr>
          <w:spacing w:val="-2"/>
        </w:rPr>
        <w:t>tr</w:t>
      </w:r>
      <w:r>
        <w:rPr>
          <w:spacing w:val="-1"/>
        </w:rPr>
        <w:t>eated</w:t>
      </w:r>
      <w:r>
        <w:rPr>
          <w:spacing w:val="3"/>
        </w:rPr>
        <w:t xml:space="preserve"> </w:t>
      </w:r>
      <w:r>
        <w:rPr>
          <w:spacing w:val="-1"/>
        </w:rPr>
        <w:t>as</w:t>
      </w:r>
      <w:r>
        <w:rPr>
          <w:spacing w:val="87"/>
          <w:w w:val="101"/>
        </w:rPr>
        <w:t xml:space="preserve"> </w:t>
      </w:r>
      <w:r>
        <w:t>one</w:t>
      </w:r>
      <w:r>
        <w:rPr>
          <w:spacing w:val="6"/>
        </w:rPr>
        <w:t xml:space="preserve"> </w:t>
      </w:r>
      <w:r>
        <w:rPr>
          <w:spacing w:val="-1"/>
        </w:rPr>
        <w:t>fo</w:t>
      </w:r>
      <w:r>
        <w:rPr>
          <w:spacing w:val="-2"/>
        </w:rPr>
        <w:t>r</w:t>
      </w:r>
      <w:r>
        <w:rPr>
          <w:spacing w:val="8"/>
        </w:rPr>
        <w:t xml:space="preserve"> </w:t>
      </w:r>
      <w:r>
        <w:rPr>
          <w:spacing w:val="-1"/>
        </w:rPr>
        <w:t>tax</w:t>
      </w:r>
      <w:r>
        <w:rPr>
          <w:spacing w:val="7"/>
        </w:rPr>
        <w:t xml:space="preserve"> </w:t>
      </w:r>
      <w:r>
        <w:rPr>
          <w:spacing w:val="-1"/>
        </w:rPr>
        <w:t>purposes</w:t>
      </w:r>
      <w:r>
        <w:rPr>
          <w:spacing w:val="-2"/>
        </w:rPr>
        <w:t>)</w:t>
      </w:r>
      <w:r>
        <w:rPr>
          <w:spacing w:val="6"/>
        </w:rPr>
        <w:t xml:space="preserve"> </w:t>
      </w:r>
      <w:r>
        <w:t>and</w:t>
      </w:r>
      <w:r>
        <w:rPr>
          <w:spacing w:val="7"/>
        </w:rPr>
        <w:t xml:space="preserve"> </w:t>
      </w:r>
      <w:r>
        <w:rPr>
          <w:spacing w:val="-1"/>
        </w:rPr>
        <w:t>do</w:t>
      </w:r>
      <w:r>
        <w:rPr>
          <w:spacing w:val="8"/>
        </w:rPr>
        <w:t xml:space="preserve"> </w:t>
      </w:r>
      <w:r>
        <w:t>not</w:t>
      </w:r>
      <w:r>
        <w:rPr>
          <w:spacing w:val="6"/>
        </w:rPr>
        <w:t xml:space="preserve"> </w:t>
      </w:r>
      <w:r>
        <w:rPr>
          <w:spacing w:val="-1"/>
        </w:rPr>
        <w:t>have</w:t>
      </w:r>
      <w:r>
        <w:rPr>
          <w:spacing w:val="7"/>
        </w:rPr>
        <w:t xml:space="preserve"> </w:t>
      </w:r>
      <w:r>
        <w:rPr>
          <w:spacing w:val="-1"/>
        </w:rPr>
        <w:t>taxable</w:t>
      </w:r>
      <w:r>
        <w:rPr>
          <w:spacing w:val="7"/>
        </w:rPr>
        <w:t xml:space="preserve"> </w:t>
      </w:r>
      <w:r>
        <w:rPr>
          <w:spacing w:val="-1"/>
        </w:rPr>
        <w:t>values</w:t>
      </w:r>
      <w:r>
        <w:rPr>
          <w:spacing w:val="9"/>
        </w:rPr>
        <w:t xml:space="preserve"> </w:t>
      </w:r>
      <w:r>
        <w:rPr>
          <w:spacing w:val="-1"/>
        </w:rPr>
        <w:t>listed</w:t>
      </w:r>
      <w:r>
        <w:rPr>
          <w:spacing w:val="-2"/>
        </w:rPr>
        <w:t>.</w:t>
      </w:r>
    </w:p>
    <w:p w:rsidR="00B1275F" w:rsidRDefault="00B1275F" w:rsidP="00AB3570">
      <w:pPr>
        <w:pStyle w:val="BodyText"/>
        <w:numPr>
          <w:ilvl w:val="0"/>
          <w:numId w:val="64"/>
        </w:numPr>
        <w:tabs>
          <w:tab w:val="left" w:pos="1200"/>
        </w:tabs>
        <w:spacing w:line="293" w:lineRule="exact"/>
      </w:pPr>
      <w:r>
        <w:rPr>
          <w:spacing w:val="-1"/>
        </w:rPr>
        <w:t>Taxable</w:t>
      </w:r>
      <w:r>
        <w:rPr>
          <w:spacing w:val="8"/>
        </w:rPr>
        <w:t xml:space="preserve"> </w:t>
      </w:r>
      <w:r>
        <w:rPr>
          <w:spacing w:val="-1"/>
        </w:rPr>
        <w:t>value</w:t>
      </w:r>
      <w:r>
        <w:rPr>
          <w:spacing w:val="8"/>
        </w:rPr>
        <w:t xml:space="preserve"> </w:t>
      </w:r>
      <w:r>
        <w:rPr>
          <w:spacing w:val="-1"/>
        </w:rPr>
        <w:t>does</w:t>
      </w:r>
      <w:r>
        <w:rPr>
          <w:spacing w:val="11"/>
        </w:rPr>
        <w:t xml:space="preserve"> </w:t>
      </w:r>
      <w:r>
        <w:t>not</w:t>
      </w:r>
      <w:r>
        <w:rPr>
          <w:spacing w:val="8"/>
        </w:rPr>
        <w:t xml:space="preserve"> </w:t>
      </w:r>
      <w:r>
        <w:rPr>
          <w:spacing w:val="-1"/>
        </w:rPr>
        <w:t>consid</w:t>
      </w:r>
      <w:r>
        <w:rPr>
          <w:spacing w:val="-2"/>
        </w:rPr>
        <w:t>er</w:t>
      </w:r>
      <w:r>
        <w:rPr>
          <w:spacing w:val="10"/>
        </w:rPr>
        <w:t xml:space="preserve"> </w:t>
      </w:r>
      <w:r>
        <w:t>the</w:t>
      </w:r>
      <w:r>
        <w:rPr>
          <w:spacing w:val="8"/>
        </w:rPr>
        <w:t xml:space="preserve"> </w:t>
      </w:r>
      <w:r>
        <w:rPr>
          <w:spacing w:val="-1"/>
        </w:rPr>
        <w:t>value</w:t>
      </w:r>
      <w:r>
        <w:rPr>
          <w:spacing w:val="8"/>
        </w:rPr>
        <w:t xml:space="preserve"> </w:t>
      </w:r>
      <w:r>
        <w:t>of</w:t>
      </w:r>
      <w:r>
        <w:rPr>
          <w:spacing w:val="9"/>
        </w:rPr>
        <w:t xml:space="preserve"> </w:t>
      </w:r>
      <w:r>
        <w:t>the</w:t>
      </w:r>
      <w:r>
        <w:rPr>
          <w:spacing w:val="8"/>
        </w:rPr>
        <w:t xml:space="preserve"> </w:t>
      </w:r>
      <w:r>
        <w:rPr>
          <w:spacing w:val="-1"/>
        </w:rPr>
        <w:t>contents</w:t>
      </w:r>
      <w:r>
        <w:rPr>
          <w:spacing w:val="-2"/>
        </w:rPr>
        <w:t>.</w:t>
      </w:r>
    </w:p>
    <w:p w:rsidR="00B1275F" w:rsidRDefault="00B1275F" w:rsidP="00AB3570">
      <w:pPr>
        <w:pStyle w:val="BodyText"/>
        <w:numPr>
          <w:ilvl w:val="0"/>
          <w:numId w:val="64"/>
        </w:numPr>
        <w:tabs>
          <w:tab w:val="left" w:pos="1200"/>
        </w:tabs>
        <w:spacing w:before="1" w:line="233" w:lineRule="auto"/>
        <w:ind w:right="548"/>
      </w:pPr>
      <w:r>
        <w:t>The</w:t>
      </w:r>
      <w:r>
        <w:rPr>
          <w:spacing w:val="8"/>
        </w:rPr>
        <w:t xml:space="preserve"> </w:t>
      </w:r>
      <w:r>
        <w:rPr>
          <w:spacing w:val="-1"/>
        </w:rPr>
        <w:t>taxable</w:t>
      </w:r>
      <w:r>
        <w:rPr>
          <w:spacing w:val="8"/>
        </w:rPr>
        <w:t xml:space="preserve"> </w:t>
      </w:r>
      <w:r>
        <w:rPr>
          <w:spacing w:val="-1"/>
        </w:rPr>
        <w:t>value</w:t>
      </w:r>
      <w:r>
        <w:rPr>
          <w:spacing w:val="8"/>
        </w:rPr>
        <w:t xml:space="preserve"> </w:t>
      </w:r>
      <w:r>
        <w:rPr>
          <w:spacing w:val="-1"/>
        </w:rPr>
        <w:t>is</w:t>
      </w:r>
      <w:r>
        <w:rPr>
          <w:spacing w:val="11"/>
        </w:rPr>
        <w:t xml:space="preserve"> </w:t>
      </w:r>
      <w:r>
        <w:t>the</w:t>
      </w:r>
      <w:r>
        <w:rPr>
          <w:spacing w:val="12"/>
        </w:rPr>
        <w:t xml:space="preserve"> </w:t>
      </w:r>
      <w:r>
        <w:rPr>
          <w:spacing w:val="-1"/>
        </w:rPr>
        <w:t>sum</w:t>
      </w:r>
      <w:r>
        <w:rPr>
          <w:spacing w:val="9"/>
        </w:rPr>
        <w:t xml:space="preserve"> </w:t>
      </w:r>
      <w:r>
        <w:t>of</w:t>
      </w:r>
      <w:r>
        <w:rPr>
          <w:spacing w:val="8"/>
        </w:rPr>
        <w:t xml:space="preserve"> </w:t>
      </w:r>
      <w:r>
        <w:t>the</w:t>
      </w:r>
      <w:r>
        <w:rPr>
          <w:spacing w:val="8"/>
        </w:rPr>
        <w:t xml:space="preserve"> </w:t>
      </w:r>
      <w:r>
        <w:t>land</w:t>
      </w:r>
      <w:r>
        <w:rPr>
          <w:spacing w:val="9"/>
        </w:rPr>
        <w:t xml:space="preserve"> </w:t>
      </w:r>
      <w:r>
        <w:t>and</w:t>
      </w:r>
      <w:r>
        <w:rPr>
          <w:spacing w:val="8"/>
        </w:rPr>
        <w:t xml:space="preserve"> </w:t>
      </w:r>
      <w:r>
        <w:t>building</w:t>
      </w:r>
      <w:r>
        <w:rPr>
          <w:spacing w:val="10"/>
        </w:rPr>
        <w:t xml:space="preserve"> </w:t>
      </w:r>
      <w:r>
        <w:rPr>
          <w:spacing w:val="-1"/>
        </w:rPr>
        <w:t>taxable</w:t>
      </w:r>
      <w:r>
        <w:rPr>
          <w:spacing w:val="8"/>
        </w:rPr>
        <w:t xml:space="preserve"> </w:t>
      </w:r>
      <w:r>
        <w:rPr>
          <w:spacing w:val="-1"/>
        </w:rPr>
        <w:t>values</w:t>
      </w:r>
      <w:r>
        <w:rPr>
          <w:spacing w:val="-2"/>
        </w:rPr>
        <w:t>.</w:t>
      </w:r>
      <w:r>
        <w:rPr>
          <w:spacing w:val="9"/>
        </w:rPr>
        <w:t xml:space="preserve"> </w:t>
      </w:r>
      <w:r>
        <w:t>This</w:t>
      </w:r>
      <w:r>
        <w:rPr>
          <w:spacing w:val="11"/>
        </w:rPr>
        <w:t xml:space="preserve"> </w:t>
      </w:r>
      <w:r>
        <w:rPr>
          <w:spacing w:val="-1"/>
        </w:rPr>
        <w:t>is</w:t>
      </w:r>
      <w:r>
        <w:rPr>
          <w:spacing w:val="33"/>
          <w:w w:val="101"/>
        </w:rPr>
        <w:t xml:space="preserve"> </w:t>
      </w:r>
      <w:r>
        <w:rPr>
          <w:spacing w:val="-1"/>
        </w:rPr>
        <w:t>di</w:t>
      </w:r>
      <w:r>
        <w:rPr>
          <w:spacing w:val="-2"/>
        </w:rPr>
        <w:t>ffer</w:t>
      </w:r>
      <w:r>
        <w:rPr>
          <w:spacing w:val="-1"/>
        </w:rPr>
        <w:t>ent</w:t>
      </w:r>
      <w:r>
        <w:rPr>
          <w:spacing w:val="2"/>
        </w:rPr>
        <w:t xml:space="preserve"> </w:t>
      </w:r>
      <w:r>
        <w:rPr>
          <w:spacing w:val="-2"/>
        </w:rPr>
        <w:t>fr</w:t>
      </w:r>
      <w:r>
        <w:rPr>
          <w:spacing w:val="-1"/>
        </w:rPr>
        <w:t>om</w:t>
      </w:r>
      <w:r>
        <w:rPr>
          <w:spacing w:val="3"/>
        </w:rPr>
        <w:t xml:space="preserve"> </w:t>
      </w:r>
      <w:r>
        <w:t>the</w:t>
      </w:r>
      <w:r>
        <w:rPr>
          <w:spacing w:val="3"/>
        </w:rPr>
        <w:t xml:space="preserve"> </w:t>
      </w:r>
      <w:r>
        <w:t>total</w:t>
      </w:r>
      <w:r>
        <w:rPr>
          <w:spacing w:val="5"/>
        </w:rPr>
        <w:t xml:space="preserve"> </w:t>
      </w:r>
      <w:r>
        <w:rPr>
          <w:spacing w:val="-1"/>
        </w:rPr>
        <w:t>taxable</w:t>
      </w:r>
      <w:r>
        <w:rPr>
          <w:spacing w:val="2"/>
        </w:rPr>
        <w:t xml:space="preserve"> </w:t>
      </w:r>
      <w:r>
        <w:rPr>
          <w:spacing w:val="-1"/>
        </w:rPr>
        <w:t>value</w:t>
      </w:r>
      <w:r>
        <w:rPr>
          <w:spacing w:val="3"/>
        </w:rPr>
        <w:t xml:space="preserve"> </w:t>
      </w:r>
      <w:r>
        <w:rPr>
          <w:spacing w:val="-1"/>
        </w:rPr>
        <w:t>listed</w:t>
      </w:r>
      <w:r>
        <w:rPr>
          <w:spacing w:val="5"/>
        </w:rPr>
        <w:t xml:space="preserve"> </w:t>
      </w:r>
      <w:r>
        <w:rPr>
          <w:spacing w:val="-1"/>
        </w:rPr>
        <w:t>in</w:t>
      </w:r>
      <w:r>
        <w:rPr>
          <w:spacing w:val="5"/>
        </w:rPr>
        <w:t xml:space="preserve"> </w:t>
      </w:r>
      <w:r>
        <w:t>the</w:t>
      </w:r>
      <w:r>
        <w:rPr>
          <w:spacing w:val="3"/>
        </w:rPr>
        <w:t xml:space="preserve"> </w:t>
      </w:r>
      <w:r>
        <w:rPr>
          <w:spacing w:val="-1"/>
        </w:rPr>
        <w:t>tax</w:t>
      </w:r>
      <w:r>
        <w:rPr>
          <w:spacing w:val="2"/>
        </w:rPr>
        <w:t xml:space="preserve"> </w:t>
      </w:r>
      <w:r>
        <w:rPr>
          <w:spacing w:val="-1"/>
        </w:rPr>
        <w:t>assesso</w:t>
      </w:r>
      <w:r>
        <w:rPr>
          <w:spacing w:val="-2"/>
        </w:rPr>
        <w:t>r’</w:t>
      </w:r>
      <w:r>
        <w:rPr>
          <w:spacing w:val="-1"/>
        </w:rPr>
        <w:t>s</w:t>
      </w:r>
      <w:r>
        <w:rPr>
          <w:spacing w:val="5"/>
        </w:rPr>
        <w:t xml:space="preserve"> </w:t>
      </w:r>
      <w:r>
        <w:rPr>
          <w:spacing w:val="-2"/>
        </w:rPr>
        <w:t>f</w:t>
      </w:r>
      <w:r>
        <w:rPr>
          <w:spacing w:val="-1"/>
        </w:rPr>
        <w:t>ile</w:t>
      </w:r>
      <w:r>
        <w:rPr>
          <w:spacing w:val="3"/>
        </w:rPr>
        <w:t xml:space="preserve"> </w:t>
      </w:r>
      <w:r>
        <w:rPr>
          <w:spacing w:val="-1"/>
        </w:rPr>
        <w:t>because</w:t>
      </w:r>
      <w:r>
        <w:rPr>
          <w:spacing w:val="3"/>
        </w:rPr>
        <w:t xml:space="preserve"> </w:t>
      </w:r>
      <w:r>
        <w:rPr>
          <w:spacing w:val="-1"/>
        </w:rPr>
        <w:t>tax</w:t>
      </w:r>
      <w:r>
        <w:rPr>
          <w:spacing w:val="61"/>
          <w:w w:val="106"/>
        </w:rPr>
        <w:t xml:space="preserve"> </w:t>
      </w:r>
      <w:r>
        <w:rPr>
          <w:spacing w:val="-1"/>
        </w:rPr>
        <w:t>exemptions</w:t>
      </w:r>
      <w:r>
        <w:rPr>
          <w:spacing w:val="15"/>
        </w:rPr>
        <w:t xml:space="preserve"> </w:t>
      </w:r>
      <w:r>
        <w:rPr>
          <w:spacing w:val="-1"/>
        </w:rPr>
        <w:t>have</w:t>
      </w:r>
      <w:r>
        <w:rPr>
          <w:spacing w:val="13"/>
        </w:rPr>
        <w:t xml:space="preserve"> </w:t>
      </w:r>
      <w:r>
        <w:rPr>
          <w:spacing w:val="-1"/>
        </w:rPr>
        <w:t>been</w:t>
      </w:r>
      <w:r>
        <w:rPr>
          <w:spacing w:val="16"/>
        </w:rPr>
        <w:t xml:space="preserve"> </w:t>
      </w:r>
      <w:r>
        <w:rPr>
          <w:spacing w:val="-1"/>
        </w:rPr>
        <w:t>applied</w:t>
      </w:r>
      <w:r>
        <w:rPr>
          <w:spacing w:val="13"/>
        </w:rPr>
        <w:t xml:space="preserve"> </w:t>
      </w:r>
      <w:r>
        <w:rPr>
          <w:spacing w:val="-1"/>
        </w:rPr>
        <w:t>to</w:t>
      </w:r>
      <w:r>
        <w:rPr>
          <w:spacing w:val="14"/>
        </w:rPr>
        <w:t xml:space="preserve"> </w:t>
      </w:r>
      <w:r>
        <w:t>those</w:t>
      </w:r>
      <w:r>
        <w:rPr>
          <w:spacing w:val="13"/>
        </w:rPr>
        <w:t xml:space="preserve"> </w:t>
      </w:r>
      <w:r>
        <w:rPr>
          <w:spacing w:val="-1"/>
        </w:rPr>
        <w:t>totals</w:t>
      </w:r>
      <w:r>
        <w:rPr>
          <w:spacing w:val="-2"/>
        </w:rPr>
        <w:t>.</w:t>
      </w:r>
    </w:p>
    <w:p w:rsidR="00B1275F" w:rsidRDefault="00B1275F" w:rsidP="00AB3570">
      <w:pPr>
        <w:pStyle w:val="BodyText"/>
        <w:numPr>
          <w:ilvl w:val="0"/>
          <w:numId w:val="64"/>
        </w:numPr>
        <w:tabs>
          <w:tab w:val="left" w:pos="1200"/>
        </w:tabs>
        <w:spacing w:before="2" w:line="234" w:lineRule="auto"/>
        <w:ind w:right="251"/>
      </w:pPr>
      <w:r>
        <w:t>If</w:t>
      </w:r>
      <w:r>
        <w:rPr>
          <w:spacing w:val="2"/>
        </w:rPr>
        <w:t xml:space="preserve"> </w:t>
      </w:r>
      <w:r>
        <w:t>a</w:t>
      </w:r>
      <w:r>
        <w:rPr>
          <w:spacing w:val="2"/>
        </w:rPr>
        <w:t xml:space="preserve"> </w:t>
      </w:r>
      <w:r>
        <w:rPr>
          <w:spacing w:val="-1"/>
        </w:rPr>
        <w:t>pa</w:t>
      </w:r>
      <w:r>
        <w:rPr>
          <w:spacing w:val="-2"/>
        </w:rPr>
        <w:t>r</w:t>
      </w:r>
      <w:r>
        <w:rPr>
          <w:spacing w:val="-1"/>
        </w:rPr>
        <w:t>cel</w:t>
      </w:r>
      <w:r>
        <w:rPr>
          <w:spacing w:val="4"/>
        </w:rPr>
        <w:t xml:space="preserve"> </w:t>
      </w:r>
      <w:r>
        <w:rPr>
          <w:spacing w:val="-1"/>
        </w:rPr>
        <w:t>was</w:t>
      </w:r>
      <w:r>
        <w:rPr>
          <w:spacing w:val="4"/>
        </w:rPr>
        <w:t xml:space="preserve"> </w:t>
      </w:r>
      <w:r>
        <w:rPr>
          <w:spacing w:val="-1"/>
        </w:rPr>
        <w:t>in</w:t>
      </w:r>
      <w:r>
        <w:rPr>
          <w:spacing w:val="5"/>
        </w:rPr>
        <w:t xml:space="preserve"> </w:t>
      </w:r>
      <w:r>
        <w:rPr>
          <w:spacing w:val="-1"/>
        </w:rPr>
        <w:t>multiple</w:t>
      </w:r>
      <w:r>
        <w:rPr>
          <w:spacing w:val="2"/>
        </w:rPr>
        <w:t xml:space="preserve"> </w:t>
      </w:r>
      <w:r>
        <w:rPr>
          <w:spacing w:val="-2"/>
        </w:rPr>
        <w:t>r</w:t>
      </w:r>
      <w:r>
        <w:rPr>
          <w:spacing w:val="-1"/>
        </w:rPr>
        <w:t>isk</w:t>
      </w:r>
      <w:r>
        <w:rPr>
          <w:spacing w:val="3"/>
        </w:rPr>
        <w:t xml:space="preserve"> </w:t>
      </w:r>
      <w:r>
        <w:rPr>
          <w:spacing w:val="-1"/>
        </w:rPr>
        <w:t>a</w:t>
      </w:r>
      <w:r>
        <w:rPr>
          <w:spacing w:val="-2"/>
        </w:rPr>
        <w:t>r</w:t>
      </w:r>
      <w:r>
        <w:rPr>
          <w:spacing w:val="-1"/>
        </w:rPr>
        <w:t>eas</w:t>
      </w:r>
      <w:r>
        <w:rPr>
          <w:spacing w:val="-2"/>
        </w:rPr>
        <w:t>,</w:t>
      </w:r>
      <w:r>
        <w:rPr>
          <w:spacing w:val="3"/>
        </w:rPr>
        <w:t xml:space="preserve"> </w:t>
      </w:r>
      <w:r>
        <w:t>the</w:t>
      </w:r>
      <w:r>
        <w:rPr>
          <w:spacing w:val="2"/>
        </w:rPr>
        <w:t xml:space="preserve"> </w:t>
      </w:r>
      <w:r>
        <w:rPr>
          <w:spacing w:val="-1"/>
        </w:rPr>
        <w:t>enti</w:t>
      </w:r>
      <w:r>
        <w:rPr>
          <w:spacing w:val="-2"/>
        </w:rPr>
        <w:t>r</w:t>
      </w:r>
      <w:r>
        <w:rPr>
          <w:spacing w:val="-1"/>
        </w:rPr>
        <w:t>e</w:t>
      </w:r>
      <w:r>
        <w:rPr>
          <w:spacing w:val="3"/>
        </w:rPr>
        <w:t xml:space="preserve"> </w:t>
      </w:r>
      <w:r>
        <w:rPr>
          <w:spacing w:val="-1"/>
        </w:rPr>
        <w:t>pa</w:t>
      </w:r>
      <w:r>
        <w:rPr>
          <w:spacing w:val="-2"/>
        </w:rPr>
        <w:t>r</w:t>
      </w:r>
      <w:r>
        <w:rPr>
          <w:spacing w:val="-1"/>
        </w:rPr>
        <w:t>cel</w:t>
      </w:r>
      <w:r>
        <w:rPr>
          <w:spacing w:val="4"/>
        </w:rPr>
        <w:t xml:space="preserve"> </w:t>
      </w:r>
      <w:r>
        <w:rPr>
          <w:spacing w:val="-1"/>
        </w:rPr>
        <w:t>was</w:t>
      </w:r>
      <w:r>
        <w:rPr>
          <w:spacing w:val="4"/>
        </w:rPr>
        <w:t xml:space="preserve"> </w:t>
      </w:r>
      <w:r>
        <w:rPr>
          <w:spacing w:val="-1"/>
        </w:rPr>
        <w:t>consid</w:t>
      </w:r>
      <w:r>
        <w:rPr>
          <w:spacing w:val="-2"/>
        </w:rPr>
        <w:t>er</w:t>
      </w:r>
      <w:r>
        <w:rPr>
          <w:spacing w:val="-1"/>
        </w:rPr>
        <w:t>ed</w:t>
      </w:r>
      <w:r>
        <w:rPr>
          <w:spacing w:val="2"/>
        </w:rPr>
        <w:t xml:space="preserve"> </w:t>
      </w:r>
      <w:r>
        <w:rPr>
          <w:spacing w:val="-1"/>
        </w:rPr>
        <w:t>to</w:t>
      </w:r>
      <w:r>
        <w:rPr>
          <w:spacing w:val="6"/>
        </w:rPr>
        <w:t xml:space="preserve"> </w:t>
      </w:r>
      <w:r w:rsidR="001C348A">
        <w:rPr>
          <w:spacing w:val="6"/>
        </w:rPr>
        <w:t>b</w:t>
      </w:r>
      <w:r>
        <w:t>e</w:t>
      </w:r>
      <w:r>
        <w:rPr>
          <w:spacing w:val="2"/>
        </w:rPr>
        <w:t xml:space="preserve"> </w:t>
      </w:r>
      <w:r>
        <w:rPr>
          <w:spacing w:val="-1"/>
        </w:rPr>
        <w:t>in</w:t>
      </w:r>
      <w:r>
        <w:rPr>
          <w:spacing w:val="4"/>
        </w:rPr>
        <w:t xml:space="preserve"> </w:t>
      </w:r>
      <w:r>
        <w:t>the</w:t>
      </w:r>
      <w:r>
        <w:rPr>
          <w:spacing w:val="67"/>
        </w:rPr>
        <w:t xml:space="preserve"> </w:t>
      </w:r>
      <w:r>
        <w:t>highest</w:t>
      </w:r>
      <w:r>
        <w:rPr>
          <w:spacing w:val="5"/>
        </w:rPr>
        <w:t xml:space="preserve"> </w:t>
      </w:r>
      <w:r>
        <w:rPr>
          <w:spacing w:val="-2"/>
        </w:rPr>
        <w:t>r</w:t>
      </w:r>
      <w:r>
        <w:rPr>
          <w:spacing w:val="-1"/>
        </w:rPr>
        <w:t>isk</w:t>
      </w:r>
      <w:r>
        <w:rPr>
          <w:spacing w:val="7"/>
        </w:rPr>
        <w:t xml:space="preserve"> </w:t>
      </w:r>
      <w:r>
        <w:rPr>
          <w:spacing w:val="-1"/>
        </w:rPr>
        <w:t>a</w:t>
      </w:r>
      <w:r>
        <w:rPr>
          <w:spacing w:val="-2"/>
        </w:rPr>
        <w:t>r</w:t>
      </w:r>
      <w:r>
        <w:rPr>
          <w:spacing w:val="-1"/>
        </w:rPr>
        <w:t>ea</w:t>
      </w:r>
      <w:r>
        <w:rPr>
          <w:spacing w:val="5"/>
        </w:rPr>
        <w:t xml:space="preserve"> </w:t>
      </w:r>
      <w:r>
        <w:rPr>
          <w:spacing w:val="-2"/>
        </w:rPr>
        <w:t>(</w:t>
      </w:r>
      <w:r>
        <w:rPr>
          <w:spacing w:val="-1"/>
        </w:rPr>
        <w:t>i</w:t>
      </w:r>
      <w:r>
        <w:rPr>
          <w:spacing w:val="-2"/>
        </w:rPr>
        <w:t>.e.,</w:t>
      </w:r>
      <w:r>
        <w:rPr>
          <w:spacing w:val="7"/>
        </w:rPr>
        <w:t xml:space="preserve"> </w:t>
      </w:r>
      <w:r>
        <w:t>no</w:t>
      </w:r>
      <w:r>
        <w:rPr>
          <w:spacing w:val="5"/>
        </w:rPr>
        <w:t xml:space="preserve"> </w:t>
      </w:r>
      <w:r>
        <w:rPr>
          <w:spacing w:val="-1"/>
        </w:rPr>
        <w:t>pa</w:t>
      </w:r>
      <w:r>
        <w:rPr>
          <w:spacing w:val="-2"/>
        </w:rPr>
        <w:t>r</w:t>
      </w:r>
      <w:r>
        <w:rPr>
          <w:spacing w:val="-1"/>
        </w:rPr>
        <w:t>tial</w:t>
      </w:r>
      <w:r>
        <w:rPr>
          <w:spacing w:val="8"/>
        </w:rPr>
        <w:t xml:space="preserve"> </w:t>
      </w:r>
      <w:r>
        <w:rPr>
          <w:spacing w:val="-1"/>
        </w:rPr>
        <w:t>pa</w:t>
      </w:r>
      <w:r>
        <w:rPr>
          <w:spacing w:val="-2"/>
        </w:rPr>
        <w:t>r</w:t>
      </w:r>
      <w:r>
        <w:rPr>
          <w:spacing w:val="-1"/>
        </w:rPr>
        <w:t>cels</w:t>
      </w:r>
      <w:r>
        <w:rPr>
          <w:spacing w:val="-2"/>
        </w:rPr>
        <w:t>).</w:t>
      </w:r>
      <w:r>
        <w:rPr>
          <w:spacing w:val="6"/>
        </w:rPr>
        <w:t xml:space="preserve"> </w:t>
      </w:r>
      <w:r>
        <w:rPr>
          <w:spacing w:val="-1"/>
        </w:rPr>
        <w:t>However</w:t>
      </w:r>
      <w:r>
        <w:rPr>
          <w:spacing w:val="-2"/>
        </w:rPr>
        <w:t>,</w:t>
      </w:r>
      <w:r>
        <w:rPr>
          <w:spacing w:val="7"/>
        </w:rPr>
        <w:t xml:space="preserve"> </w:t>
      </w:r>
      <w:r>
        <w:rPr>
          <w:spacing w:val="-1"/>
        </w:rPr>
        <w:t>depending</w:t>
      </w:r>
      <w:r>
        <w:rPr>
          <w:spacing w:val="7"/>
        </w:rPr>
        <w:t xml:space="preserve"> </w:t>
      </w:r>
      <w:r>
        <w:t>on</w:t>
      </w:r>
      <w:r>
        <w:rPr>
          <w:spacing w:val="8"/>
        </w:rPr>
        <w:t xml:space="preserve"> </w:t>
      </w:r>
      <w:r>
        <w:t>how</w:t>
      </w:r>
      <w:r>
        <w:rPr>
          <w:spacing w:val="8"/>
        </w:rPr>
        <w:t xml:space="preserve"> </w:t>
      </w:r>
      <w:r>
        <w:rPr>
          <w:spacing w:val="-2"/>
        </w:rPr>
        <w:t>much</w:t>
      </w:r>
      <w:r>
        <w:rPr>
          <w:spacing w:val="8"/>
        </w:rPr>
        <w:t xml:space="preserve"> </w:t>
      </w:r>
      <w:r>
        <w:t>of</w:t>
      </w:r>
      <w:r>
        <w:rPr>
          <w:spacing w:val="6"/>
        </w:rPr>
        <w:t xml:space="preserve"> </w:t>
      </w:r>
      <w:r>
        <w:t>the</w:t>
      </w:r>
      <w:r>
        <w:rPr>
          <w:spacing w:val="65"/>
        </w:rPr>
        <w:t xml:space="preserve"> </w:t>
      </w:r>
      <w:r>
        <w:rPr>
          <w:spacing w:val="-1"/>
        </w:rPr>
        <w:t>p</w:t>
      </w:r>
      <w:r>
        <w:rPr>
          <w:spacing w:val="-2"/>
        </w:rPr>
        <w:t>ar</w:t>
      </w:r>
      <w:r>
        <w:rPr>
          <w:spacing w:val="-1"/>
        </w:rPr>
        <w:t>cel</w:t>
      </w:r>
      <w:r>
        <w:rPr>
          <w:spacing w:val="7"/>
        </w:rPr>
        <w:t xml:space="preserve"> </w:t>
      </w:r>
      <w:r>
        <w:rPr>
          <w:spacing w:val="-1"/>
        </w:rPr>
        <w:t>is</w:t>
      </w:r>
      <w:r>
        <w:rPr>
          <w:spacing w:val="8"/>
        </w:rPr>
        <w:t xml:space="preserve"> </w:t>
      </w:r>
      <w:r>
        <w:rPr>
          <w:spacing w:val="-1"/>
        </w:rPr>
        <w:t>in</w:t>
      </w:r>
      <w:r>
        <w:rPr>
          <w:spacing w:val="8"/>
        </w:rPr>
        <w:t xml:space="preserve"> </w:t>
      </w:r>
      <w:r>
        <w:t>the</w:t>
      </w:r>
      <w:r>
        <w:rPr>
          <w:spacing w:val="5"/>
        </w:rPr>
        <w:t xml:space="preserve"> </w:t>
      </w:r>
      <w:r>
        <w:rPr>
          <w:spacing w:val="-1"/>
        </w:rPr>
        <w:t>haz</w:t>
      </w:r>
      <w:r>
        <w:rPr>
          <w:spacing w:val="-2"/>
        </w:rPr>
        <w:t>ar</w:t>
      </w:r>
      <w:r>
        <w:rPr>
          <w:spacing w:val="-1"/>
        </w:rPr>
        <w:t>d</w:t>
      </w:r>
      <w:r>
        <w:rPr>
          <w:spacing w:val="5"/>
        </w:rPr>
        <w:t xml:space="preserve"> </w:t>
      </w:r>
      <w:r>
        <w:t>zone</w:t>
      </w:r>
      <w:r>
        <w:rPr>
          <w:spacing w:val="6"/>
        </w:rPr>
        <w:t xml:space="preserve"> </w:t>
      </w:r>
      <w:r>
        <w:t>and</w:t>
      </w:r>
      <w:r>
        <w:rPr>
          <w:spacing w:val="5"/>
        </w:rPr>
        <w:t xml:space="preserve"> </w:t>
      </w:r>
      <w:r>
        <w:rPr>
          <w:spacing w:val="-1"/>
        </w:rPr>
        <w:t>site</w:t>
      </w:r>
      <w:r>
        <w:rPr>
          <w:spacing w:val="5"/>
        </w:rPr>
        <w:t xml:space="preserve"> </w:t>
      </w:r>
      <w:r>
        <w:rPr>
          <w:spacing w:val="-1"/>
        </w:rPr>
        <w:t>speci</w:t>
      </w:r>
      <w:r>
        <w:rPr>
          <w:spacing w:val="-2"/>
        </w:rPr>
        <w:t>f</w:t>
      </w:r>
      <w:r>
        <w:rPr>
          <w:spacing w:val="-1"/>
        </w:rPr>
        <w:t>ic</w:t>
      </w:r>
      <w:r>
        <w:rPr>
          <w:spacing w:val="7"/>
        </w:rPr>
        <w:t xml:space="preserve"> </w:t>
      </w:r>
      <w:r>
        <w:t>factors,</w:t>
      </w:r>
      <w:r>
        <w:rPr>
          <w:spacing w:val="6"/>
        </w:rPr>
        <w:t xml:space="preserve"> </w:t>
      </w:r>
      <w:r>
        <w:rPr>
          <w:spacing w:val="-1"/>
        </w:rPr>
        <w:t>existing</w:t>
      </w:r>
      <w:r>
        <w:rPr>
          <w:spacing w:val="7"/>
        </w:rPr>
        <w:t xml:space="preserve"> </w:t>
      </w:r>
      <w:r>
        <w:t>or</w:t>
      </w:r>
      <w:r>
        <w:rPr>
          <w:spacing w:val="6"/>
        </w:rPr>
        <w:t xml:space="preserve"> </w:t>
      </w:r>
      <w:r>
        <w:rPr>
          <w:spacing w:val="-2"/>
        </w:rPr>
        <w:t>f</w:t>
      </w:r>
      <w:r>
        <w:rPr>
          <w:spacing w:val="-1"/>
        </w:rPr>
        <w:t>uture</w:t>
      </w:r>
      <w:r>
        <w:rPr>
          <w:spacing w:val="5"/>
        </w:rPr>
        <w:t xml:space="preserve"> </w:t>
      </w:r>
      <w:r>
        <w:rPr>
          <w:spacing w:val="-1"/>
        </w:rPr>
        <w:t>s</w:t>
      </w:r>
      <w:r>
        <w:rPr>
          <w:spacing w:val="-2"/>
        </w:rPr>
        <w:t>tr</w:t>
      </w:r>
      <w:r>
        <w:rPr>
          <w:spacing w:val="-1"/>
        </w:rPr>
        <w:t>uctures</w:t>
      </w:r>
      <w:r>
        <w:rPr>
          <w:spacing w:val="52"/>
        </w:rPr>
        <w:t xml:space="preserve"> </w:t>
      </w:r>
      <w:r>
        <w:rPr>
          <w:spacing w:val="-1"/>
        </w:rPr>
        <w:t xml:space="preserve">may </w:t>
      </w:r>
      <w:r>
        <w:t xml:space="preserve">not be </w:t>
      </w:r>
      <w:r>
        <w:rPr>
          <w:spacing w:val="-1"/>
        </w:rPr>
        <w:t>at</w:t>
      </w:r>
      <w:r>
        <w:t xml:space="preserve"> </w:t>
      </w:r>
      <w:r>
        <w:rPr>
          <w:spacing w:val="-2"/>
        </w:rPr>
        <w:t>r</w:t>
      </w:r>
      <w:r>
        <w:rPr>
          <w:spacing w:val="-1"/>
        </w:rPr>
        <w:t>isk</w:t>
      </w:r>
      <w:r>
        <w:rPr>
          <w:spacing w:val="-2"/>
        </w:rPr>
        <w:t>.</w:t>
      </w:r>
    </w:p>
    <w:p w:rsidR="00B1275F" w:rsidRDefault="00B1275F" w:rsidP="00AB3570">
      <w:pPr>
        <w:pStyle w:val="BodyText"/>
        <w:numPr>
          <w:ilvl w:val="0"/>
          <w:numId w:val="64"/>
        </w:numPr>
        <w:tabs>
          <w:tab w:val="left" w:pos="1200"/>
        </w:tabs>
        <w:spacing w:before="6" w:line="229" w:lineRule="auto"/>
        <w:ind w:right="447"/>
      </w:pPr>
      <w:r>
        <w:rPr>
          <w:w w:val="105"/>
        </w:rPr>
        <w:t>The</w:t>
      </w:r>
      <w:r>
        <w:rPr>
          <w:spacing w:val="-22"/>
          <w:w w:val="105"/>
        </w:rPr>
        <w:t xml:space="preserve"> </w:t>
      </w:r>
      <w:r>
        <w:rPr>
          <w:spacing w:val="-1"/>
          <w:w w:val="105"/>
        </w:rPr>
        <w:t>numb</w:t>
      </w:r>
      <w:r>
        <w:rPr>
          <w:spacing w:val="-2"/>
          <w:w w:val="105"/>
        </w:rPr>
        <w:t>er</w:t>
      </w:r>
      <w:r>
        <w:rPr>
          <w:spacing w:val="-21"/>
          <w:w w:val="105"/>
        </w:rPr>
        <w:t xml:space="preserve"> </w:t>
      </w:r>
      <w:r>
        <w:rPr>
          <w:w w:val="105"/>
        </w:rPr>
        <w:t>of</w:t>
      </w:r>
      <w:r>
        <w:rPr>
          <w:spacing w:val="-22"/>
          <w:w w:val="105"/>
        </w:rPr>
        <w:t xml:space="preserve"> </w:t>
      </w:r>
      <w:r>
        <w:rPr>
          <w:spacing w:val="-1"/>
          <w:w w:val="105"/>
        </w:rPr>
        <w:t>un</w:t>
      </w:r>
      <w:r>
        <w:rPr>
          <w:spacing w:val="-2"/>
          <w:w w:val="105"/>
        </w:rPr>
        <w:t>i</w:t>
      </w:r>
      <w:r>
        <w:rPr>
          <w:spacing w:val="-1"/>
          <w:w w:val="105"/>
        </w:rPr>
        <w:t>den</w:t>
      </w:r>
      <w:r>
        <w:rPr>
          <w:spacing w:val="-2"/>
          <w:w w:val="105"/>
        </w:rPr>
        <w:t>tifi</w:t>
      </w:r>
      <w:r>
        <w:rPr>
          <w:spacing w:val="-1"/>
          <w:w w:val="105"/>
        </w:rPr>
        <w:t>ed</w:t>
      </w:r>
      <w:r>
        <w:rPr>
          <w:spacing w:val="-22"/>
          <w:w w:val="105"/>
        </w:rPr>
        <w:t xml:space="preserve"> </w:t>
      </w:r>
      <w:r>
        <w:rPr>
          <w:spacing w:val="-1"/>
          <w:w w:val="105"/>
        </w:rPr>
        <w:t>p</w:t>
      </w:r>
      <w:r>
        <w:rPr>
          <w:spacing w:val="-2"/>
          <w:w w:val="105"/>
        </w:rPr>
        <w:t>ar</w:t>
      </w:r>
      <w:r>
        <w:rPr>
          <w:spacing w:val="-1"/>
          <w:w w:val="105"/>
        </w:rPr>
        <w:t>c</w:t>
      </w:r>
      <w:r>
        <w:rPr>
          <w:spacing w:val="-2"/>
          <w:w w:val="105"/>
        </w:rPr>
        <w:t>els</w:t>
      </w:r>
      <w:r>
        <w:rPr>
          <w:spacing w:val="-21"/>
          <w:w w:val="105"/>
        </w:rPr>
        <w:t xml:space="preserve"> </w:t>
      </w:r>
      <w:r>
        <w:rPr>
          <w:spacing w:val="-1"/>
          <w:w w:val="105"/>
        </w:rPr>
        <w:t>could</w:t>
      </w:r>
      <w:r>
        <w:rPr>
          <w:spacing w:val="-21"/>
          <w:w w:val="105"/>
        </w:rPr>
        <w:t xml:space="preserve"> </w:t>
      </w:r>
      <w:r>
        <w:rPr>
          <w:w w:val="105"/>
        </w:rPr>
        <w:t>be</w:t>
      </w:r>
      <w:r>
        <w:rPr>
          <w:spacing w:val="-22"/>
          <w:w w:val="105"/>
        </w:rPr>
        <w:t xml:space="preserve"> </w:t>
      </w:r>
      <w:r>
        <w:rPr>
          <w:w w:val="105"/>
        </w:rPr>
        <w:t>wrong</w:t>
      </w:r>
      <w:r>
        <w:rPr>
          <w:spacing w:val="-21"/>
          <w:w w:val="105"/>
        </w:rPr>
        <w:t xml:space="preserve"> </w:t>
      </w:r>
      <w:r>
        <w:rPr>
          <w:spacing w:val="-1"/>
          <w:w w:val="105"/>
        </w:rPr>
        <w:t>d</w:t>
      </w:r>
      <w:r>
        <w:rPr>
          <w:spacing w:val="-2"/>
          <w:w w:val="105"/>
        </w:rPr>
        <w:t>ue</w:t>
      </w:r>
      <w:r>
        <w:rPr>
          <w:spacing w:val="-22"/>
          <w:w w:val="105"/>
        </w:rPr>
        <w:t xml:space="preserve"> </w:t>
      </w:r>
      <w:r>
        <w:rPr>
          <w:spacing w:val="-2"/>
          <w:w w:val="105"/>
        </w:rPr>
        <w:t>to</w:t>
      </w:r>
      <w:r>
        <w:rPr>
          <w:spacing w:val="-21"/>
          <w:w w:val="105"/>
        </w:rPr>
        <w:t xml:space="preserve"> </w:t>
      </w:r>
      <w:r>
        <w:rPr>
          <w:w w:val="105"/>
        </w:rPr>
        <w:t>data</w:t>
      </w:r>
      <w:r>
        <w:rPr>
          <w:spacing w:val="-22"/>
          <w:w w:val="105"/>
        </w:rPr>
        <w:t xml:space="preserve"> </w:t>
      </w:r>
      <w:r>
        <w:rPr>
          <w:spacing w:val="-2"/>
          <w:w w:val="105"/>
        </w:rPr>
        <w:t>issues</w:t>
      </w:r>
      <w:r>
        <w:rPr>
          <w:spacing w:val="-21"/>
          <w:w w:val="105"/>
        </w:rPr>
        <w:t xml:space="preserve"> </w:t>
      </w:r>
      <w:r>
        <w:rPr>
          <w:w w:val="105"/>
        </w:rPr>
        <w:t>(i.e.,</w:t>
      </w:r>
      <w:r>
        <w:rPr>
          <w:spacing w:val="-21"/>
          <w:w w:val="105"/>
        </w:rPr>
        <w:t xml:space="preserve"> </w:t>
      </w:r>
      <w:r>
        <w:rPr>
          <w:spacing w:val="-1"/>
          <w:w w:val="105"/>
        </w:rPr>
        <w:t>ex</w:t>
      </w:r>
      <w:r>
        <w:rPr>
          <w:spacing w:val="-2"/>
          <w:w w:val="105"/>
        </w:rPr>
        <w:t>tra</w:t>
      </w:r>
      <w:r>
        <w:rPr>
          <w:spacing w:val="55"/>
        </w:rPr>
        <w:t xml:space="preserve"> </w:t>
      </w:r>
      <w:r>
        <w:rPr>
          <w:spacing w:val="-1"/>
          <w:w w:val="105"/>
        </w:rPr>
        <w:t>polygon</w:t>
      </w:r>
      <w:r>
        <w:rPr>
          <w:spacing w:val="-2"/>
          <w:w w:val="105"/>
        </w:rPr>
        <w:t>s</w:t>
      </w:r>
      <w:r>
        <w:rPr>
          <w:spacing w:val="-21"/>
          <w:w w:val="105"/>
        </w:rPr>
        <w:t xml:space="preserve"> </w:t>
      </w:r>
      <w:r>
        <w:rPr>
          <w:spacing w:val="-2"/>
          <w:w w:val="105"/>
        </w:rPr>
        <w:t>i</w:t>
      </w:r>
      <w:r>
        <w:rPr>
          <w:spacing w:val="-1"/>
          <w:w w:val="105"/>
        </w:rPr>
        <w:t>n</w:t>
      </w:r>
      <w:r>
        <w:rPr>
          <w:spacing w:val="-21"/>
          <w:w w:val="105"/>
        </w:rPr>
        <w:t xml:space="preserve"> </w:t>
      </w:r>
      <w:r>
        <w:rPr>
          <w:w w:val="105"/>
        </w:rPr>
        <w:t>the</w:t>
      </w:r>
      <w:r>
        <w:rPr>
          <w:spacing w:val="-23"/>
          <w:w w:val="105"/>
        </w:rPr>
        <w:t xml:space="preserve"> </w:t>
      </w:r>
      <w:r>
        <w:rPr>
          <w:w w:val="105"/>
        </w:rPr>
        <w:t>GIS</w:t>
      </w:r>
      <w:r>
        <w:rPr>
          <w:spacing w:val="-22"/>
          <w:w w:val="105"/>
        </w:rPr>
        <w:t xml:space="preserve"> </w:t>
      </w:r>
      <w:r>
        <w:rPr>
          <w:spacing w:val="-2"/>
          <w:w w:val="105"/>
        </w:rPr>
        <w:t>fi</w:t>
      </w:r>
      <w:r>
        <w:rPr>
          <w:spacing w:val="-1"/>
          <w:w w:val="105"/>
        </w:rPr>
        <w:t>l</w:t>
      </w:r>
      <w:r>
        <w:rPr>
          <w:spacing w:val="-2"/>
          <w:w w:val="105"/>
        </w:rPr>
        <w:t>e,</w:t>
      </w:r>
      <w:r>
        <w:rPr>
          <w:spacing w:val="-22"/>
          <w:w w:val="105"/>
        </w:rPr>
        <w:t xml:space="preserve"> </w:t>
      </w:r>
      <w:r>
        <w:rPr>
          <w:w w:val="105"/>
        </w:rPr>
        <w:t>not</w:t>
      </w:r>
      <w:r>
        <w:rPr>
          <w:spacing w:val="-22"/>
          <w:w w:val="105"/>
        </w:rPr>
        <w:t xml:space="preserve"> </w:t>
      </w:r>
      <w:r>
        <w:rPr>
          <w:spacing w:val="-2"/>
          <w:w w:val="105"/>
        </w:rPr>
        <w:t>a</w:t>
      </w:r>
      <w:r>
        <w:rPr>
          <w:spacing w:val="-1"/>
          <w:w w:val="105"/>
        </w:rPr>
        <w:t>ll</w:t>
      </w:r>
      <w:r>
        <w:rPr>
          <w:spacing w:val="-21"/>
          <w:w w:val="105"/>
        </w:rPr>
        <w:t xml:space="preserve"> </w:t>
      </w:r>
      <w:r>
        <w:rPr>
          <w:spacing w:val="-2"/>
          <w:w w:val="105"/>
        </w:rPr>
        <w:t>ta</w:t>
      </w:r>
      <w:r>
        <w:rPr>
          <w:spacing w:val="-1"/>
          <w:w w:val="105"/>
        </w:rPr>
        <w:t>x</w:t>
      </w:r>
      <w:r>
        <w:rPr>
          <w:spacing w:val="-22"/>
          <w:w w:val="105"/>
        </w:rPr>
        <w:t xml:space="preserve"> </w:t>
      </w:r>
      <w:r>
        <w:rPr>
          <w:spacing w:val="-2"/>
          <w:w w:val="105"/>
        </w:rPr>
        <w:t>r</w:t>
      </w:r>
      <w:r>
        <w:rPr>
          <w:spacing w:val="-1"/>
          <w:w w:val="105"/>
        </w:rPr>
        <w:t>eco</w:t>
      </w:r>
      <w:r>
        <w:rPr>
          <w:spacing w:val="-2"/>
          <w:w w:val="105"/>
        </w:rPr>
        <w:t>r</w:t>
      </w:r>
      <w:r>
        <w:rPr>
          <w:spacing w:val="-1"/>
          <w:w w:val="105"/>
        </w:rPr>
        <w:t>d</w:t>
      </w:r>
      <w:r>
        <w:rPr>
          <w:spacing w:val="-2"/>
          <w:w w:val="105"/>
        </w:rPr>
        <w:t>s</w:t>
      </w:r>
      <w:r>
        <w:rPr>
          <w:spacing w:val="-21"/>
          <w:w w:val="105"/>
        </w:rPr>
        <w:t xml:space="preserve"> </w:t>
      </w:r>
      <w:r>
        <w:rPr>
          <w:spacing w:val="-2"/>
          <w:w w:val="105"/>
        </w:rPr>
        <w:t>ass</w:t>
      </w:r>
      <w:r>
        <w:rPr>
          <w:spacing w:val="-1"/>
          <w:w w:val="105"/>
        </w:rPr>
        <w:t>oc</w:t>
      </w:r>
      <w:r>
        <w:rPr>
          <w:spacing w:val="-2"/>
          <w:w w:val="105"/>
        </w:rPr>
        <w:t>iated</w:t>
      </w:r>
      <w:r>
        <w:rPr>
          <w:spacing w:val="-22"/>
          <w:w w:val="105"/>
        </w:rPr>
        <w:t xml:space="preserve"> </w:t>
      </w:r>
      <w:r>
        <w:rPr>
          <w:spacing w:val="-2"/>
          <w:w w:val="105"/>
        </w:rPr>
        <w:t>wi</w:t>
      </w:r>
      <w:r>
        <w:rPr>
          <w:spacing w:val="-1"/>
          <w:w w:val="105"/>
        </w:rPr>
        <w:t>th</w:t>
      </w:r>
      <w:r>
        <w:rPr>
          <w:spacing w:val="-21"/>
          <w:w w:val="105"/>
        </w:rPr>
        <w:t xml:space="preserve"> </w:t>
      </w:r>
      <w:r>
        <w:rPr>
          <w:w w:val="105"/>
        </w:rPr>
        <w:t>a</w:t>
      </w:r>
      <w:r>
        <w:rPr>
          <w:spacing w:val="-23"/>
          <w:w w:val="105"/>
        </w:rPr>
        <w:t xml:space="preserve"> </w:t>
      </w:r>
      <w:r>
        <w:rPr>
          <w:spacing w:val="-1"/>
          <w:w w:val="105"/>
        </w:rPr>
        <w:t>p</w:t>
      </w:r>
      <w:r>
        <w:rPr>
          <w:spacing w:val="-2"/>
          <w:w w:val="105"/>
        </w:rPr>
        <w:t>ar</w:t>
      </w:r>
      <w:r>
        <w:rPr>
          <w:spacing w:val="-1"/>
          <w:w w:val="105"/>
        </w:rPr>
        <w:t>c</w:t>
      </w:r>
      <w:r>
        <w:rPr>
          <w:spacing w:val="-2"/>
          <w:w w:val="105"/>
        </w:rPr>
        <w:t>el,</w:t>
      </w:r>
      <w:r>
        <w:rPr>
          <w:spacing w:val="-21"/>
          <w:w w:val="105"/>
        </w:rPr>
        <w:t xml:space="preserve"> </w:t>
      </w:r>
      <w:r>
        <w:rPr>
          <w:spacing w:val="-2"/>
          <w:w w:val="105"/>
        </w:rPr>
        <w:t>etc.).</w:t>
      </w:r>
    </w:p>
    <w:p w:rsidR="00B1275F" w:rsidRDefault="00B1275F">
      <w:pPr>
        <w:spacing w:before="5"/>
        <w:rPr>
          <w:rFonts w:cs="Calibri"/>
          <w:sz w:val="23"/>
          <w:szCs w:val="23"/>
        </w:rPr>
      </w:pPr>
    </w:p>
    <w:p w:rsidR="00B1275F" w:rsidRDefault="00B1275F">
      <w:pPr>
        <w:pStyle w:val="BodyText"/>
        <w:spacing w:line="288" w:lineRule="exact"/>
        <w:ind w:left="119" w:right="201"/>
      </w:pPr>
      <w:r>
        <w:t>It</w:t>
      </w:r>
      <w:r>
        <w:rPr>
          <w:spacing w:val="4"/>
        </w:rPr>
        <w:t xml:space="preserve"> </w:t>
      </w:r>
      <w:r>
        <w:rPr>
          <w:spacing w:val="-1"/>
        </w:rPr>
        <w:t>is</w:t>
      </w:r>
      <w:r>
        <w:rPr>
          <w:spacing w:val="8"/>
        </w:rPr>
        <w:t xml:space="preserve"> </w:t>
      </w:r>
      <w:r>
        <w:rPr>
          <w:spacing w:val="-1"/>
        </w:rPr>
        <w:t>impo</w:t>
      </w:r>
      <w:r>
        <w:rPr>
          <w:spacing w:val="-2"/>
        </w:rPr>
        <w:t>r</w:t>
      </w:r>
      <w:r>
        <w:rPr>
          <w:spacing w:val="-1"/>
        </w:rPr>
        <w:t>tant</w:t>
      </w:r>
      <w:r>
        <w:rPr>
          <w:spacing w:val="4"/>
        </w:rPr>
        <w:t xml:space="preserve"> </w:t>
      </w:r>
      <w:r>
        <w:rPr>
          <w:spacing w:val="-1"/>
        </w:rPr>
        <w:t>to</w:t>
      </w:r>
      <w:r>
        <w:rPr>
          <w:spacing w:val="6"/>
        </w:rPr>
        <w:t xml:space="preserve"> </w:t>
      </w:r>
      <w:r>
        <w:t>remember</w:t>
      </w:r>
      <w:r>
        <w:rPr>
          <w:spacing w:val="7"/>
        </w:rPr>
        <w:t xml:space="preserve"> </w:t>
      </w:r>
      <w:r>
        <w:rPr>
          <w:spacing w:val="-1"/>
        </w:rPr>
        <w:t>that</w:t>
      </w:r>
      <w:r>
        <w:rPr>
          <w:spacing w:val="4"/>
        </w:rPr>
        <w:t xml:space="preserve"> </w:t>
      </w:r>
      <w:r>
        <w:t>the</w:t>
      </w:r>
      <w:r>
        <w:rPr>
          <w:spacing w:val="5"/>
        </w:rPr>
        <w:t xml:space="preserve"> </w:t>
      </w:r>
      <w:r>
        <w:rPr>
          <w:spacing w:val="-1"/>
        </w:rPr>
        <w:t>in</w:t>
      </w:r>
      <w:r>
        <w:rPr>
          <w:spacing w:val="-2"/>
        </w:rPr>
        <w:t>f</w:t>
      </w:r>
      <w:r>
        <w:rPr>
          <w:spacing w:val="-1"/>
        </w:rPr>
        <w:t>o</w:t>
      </w:r>
      <w:r>
        <w:rPr>
          <w:spacing w:val="-2"/>
        </w:rPr>
        <w:t>r</w:t>
      </w:r>
      <w:r>
        <w:rPr>
          <w:spacing w:val="-1"/>
        </w:rPr>
        <w:t>mation</w:t>
      </w:r>
      <w:r>
        <w:rPr>
          <w:spacing w:val="7"/>
        </w:rPr>
        <w:t xml:space="preserve"> </w:t>
      </w:r>
      <w:r>
        <w:rPr>
          <w:spacing w:val="-1"/>
        </w:rPr>
        <w:t>listed</w:t>
      </w:r>
      <w:r>
        <w:rPr>
          <w:spacing w:val="5"/>
        </w:rPr>
        <w:t xml:space="preserve"> </w:t>
      </w:r>
      <w:r>
        <w:rPr>
          <w:spacing w:val="-1"/>
        </w:rPr>
        <w:t>in</w:t>
      </w:r>
      <w:r>
        <w:rPr>
          <w:spacing w:val="7"/>
        </w:rPr>
        <w:t xml:space="preserve"> </w:t>
      </w:r>
      <w:r>
        <w:rPr>
          <w:spacing w:val="-1"/>
        </w:rPr>
        <w:t>this</w:t>
      </w:r>
      <w:r>
        <w:rPr>
          <w:spacing w:val="8"/>
        </w:rPr>
        <w:t xml:space="preserve"> </w:t>
      </w:r>
      <w:r>
        <w:rPr>
          <w:spacing w:val="-1"/>
        </w:rPr>
        <w:t>chapter</w:t>
      </w:r>
      <w:r>
        <w:rPr>
          <w:spacing w:val="6"/>
        </w:rPr>
        <w:t xml:space="preserve"> </w:t>
      </w:r>
      <w:r>
        <w:rPr>
          <w:spacing w:val="-1"/>
        </w:rPr>
        <w:t>is</w:t>
      </w:r>
      <w:r>
        <w:rPr>
          <w:spacing w:val="7"/>
        </w:rPr>
        <w:t xml:space="preserve"> </w:t>
      </w:r>
      <w:r>
        <w:rPr>
          <w:spacing w:val="-1"/>
        </w:rPr>
        <w:t>meant</w:t>
      </w:r>
      <w:r>
        <w:rPr>
          <w:spacing w:val="5"/>
        </w:rPr>
        <w:t xml:space="preserve"> </w:t>
      </w:r>
      <w:r>
        <w:rPr>
          <w:spacing w:val="-1"/>
        </w:rPr>
        <w:t>to</w:t>
      </w:r>
      <w:r>
        <w:rPr>
          <w:spacing w:val="6"/>
        </w:rPr>
        <w:t xml:space="preserve"> </w:t>
      </w:r>
      <w:r>
        <w:rPr>
          <w:spacing w:val="-1"/>
        </w:rPr>
        <w:t>p</w:t>
      </w:r>
      <w:r>
        <w:rPr>
          <w:spacing w:val="-2"/>
        </w:rPr>
        <w:t>r</w:t>
      </w:r>
      <w:r>
        <w:rPr>
          <w:spacing w:val="-1"/>
        </w:rPr>
        <w:t>ovide</w:t>
      </w:r>
      <w:r>
        <w:rPr>
          <w:spacing w:val="8"/>
        </w:rPr>
        <w:t xml:space="preserve"> </w:t>
      </w:r>
      <w:r>
        <w:rPr>
          <w:spacing w:val="-1"/>
        </w:rPr>
        <w:t>an</w:t>
      </w:r>
      <w:r>
        <w:rPr>
          <w:spacing w:val="79"/>
          <w:w w:val="105"/>
        </w:rPr>
        <w:t xml:space="preserve"> </w:t>
      </w:r>
      <w:r>
        <w:rPr>
          <w:spacing w:val="-1"/>
        </w:rPr>
        <w:t>overview</w:t>
      </w:r>
      <w:r>
        <w:rPr>
          <w:spacing w:val="7"/>
        </w:rPr>
        <w:t xml:space="preserve"> </w:t>
      </w:r>
      <w:r>
        <w:t>of</w:t>
      </w:r>
      <w:r>
        <w:rPr>
          <w:spacing w:val="4"/>
        </w:rPr>
        <w:t xml:space="preserve"> </w:t>
      </w:r>
      <w:r>
        <w:rPr>
          <w:spacing w:val="-1"/>
        </w:rPr>
        <w:t>each</w:t>
      </w:r>
      <w:r>
        <w:rPr>
          <w:spacing w:val="7"/>
        </w:rPr>
        <w:t xml:space="preserve"> </w:t>
      </w:r>
      <w:r>
        <w:rPr>
          <w:spacing w:val="-1"/>
        </w:rPr>
        <w:t>haza</w:t>
      </w:r>
      <w:r>
        <w:rPr>
          <w:spacing w:val="-2"/>
        </w:rPr>
        <w:t>r</w:t>
      </w:r>
      <w:r>
        <w:rPr>
          <w:spacing w:val="-1"/>
        </w:rPr>
        <w:t>d</w:t>
      </w:r>
      <w:r>
        <w:rPr>
          <w:spacing w:val="-2"/>
        </w:rPr>
        <w:t>.</w:t>
      </w:r>
      <w:r>
        <w:rPr>
          <w:spacing w:val="6"/>
        </w:rPr>
        <w:t xml:space="preserve"> </w:t>
      </w:r>
      <w:r>
        <w:t>While</w:t>
      </w:r>
      <w:r>
        <w:rPr>
          <w:spacing w:val="5"/>
        </w:rPr>
        <w:t xml:space="preserve"> </w:t>
      </w:r>
      <w:r>
        <w:rPr>
          <w:spacing w:val="-1"/>
        </w:rPr>
        <w:t>based</w:t>
      </w:r>
      <w:r>
        <w:rPr>
          <w:spacing w:val="5"/>
        </w:rPr>
        <w:t xml:space="preserve"> </w:t>
      </w:r>
      <w:r>
        <w:t>on</w:t>
      </w:r>
      <w:r>
        <w:rPr>
          <w:spacing w:val="7"/>
        </w:rPr>
        <w:t xml:space="preserve"> </w:t>
      </w:r>
      <w:r>
        <w:t>the</w:t>
      </w:r>
      <w:r>
        <w:rPr>
          <w:spacing w:val="4"/>
        </w:rPr>
        <w:t xml:space="preserve"> </w:t>
      </w:r>
      <w:r>
        <w:rPr>
          <w:spacing w:val="-1"/>
        </w:rPr>
        <w:t>best</w:t>
      </w:r>
      <w:r>
        <w:rPr>
          <w:spacing w:val="5"/>
        </w:rPr>
        <w:t xml:space="preserve"> </w:t>
      </w:r>
      <w:r>
        <w:rPr>
          <w:spacing w:val="-1"/>
        </w:rPr>
        <w:t>available</w:t>
      </w:r>
      <w:r>
        <w:rPr>
          <w:spacing w:val="5"/>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6"/>
        </w:rPr>
        <w:t xml:space="preserve"> </w:t>
      </w:r>
      <w:r>
        <w:t>the</w:t>
      </w:r>
      <w:r>
        <w:rPr>
          <w:spacing w:val="4"/>
        </w:rPr>
        <w:t xml:space="preserve"> </w:t>
      </w:r>
      <w:r>
        <w:rPr>
          <w:spacing w:val="-1"/>
        </w:rPr>
        <w:t>in</w:t>
      </w:r>
      <w:r>
        <w:rPr>
          <w:spacing w:val="-2"/>
        </w:rPr>
        <w:t>f</w:t>
      </w:r>
      <w:r>
        <w:rPr>
          <w:spacing w:val="-1"/>
        </w:rPr>
        <w:t>o</w:t>
      </w:r>
      <w:r>
        <w:rPr>
          <w:spacing w:val="-2"/>
        </w:rPr>
        <w:t>r</w:t>
      </w:r>
      <w:r>
        <w:rPr>
          <w:spacing w:val="-1"/>
        </w:rPr>
        <w:t>mation</w:t>
      </w:r>
      <w:r>
        <w:rPr>
          <w:spacing w:val="7"/>
        </w:rPr>
        <w:t xml:space="preserve"> </w:t>
      </w:r>
      <w:r>
        <w:rPr>
          <w:spacing w:val="-1"/>
        </w:rPr>
        <w:t>is</w:t>
      </w:r>
      <w:r>
        <w:rPr>
          <w:spacing w:val="7"/>
        </w:rPr>
        <w:t xml:space="preserve"> </w:t>
      </w:r>
      <w:r>
        <w:rPr>
          <w:spacing w:val="-2"/>
        </w:rPr>
        <w:t>f</w:t>
      </w:r>
      <w:r>
        <w:rPr>
          <w:spacing w:val="-1"/>
        </w:rPr>
        <w:t>o</w:t>
      </w:r>
      <w:r>
        <w:rPr>
          <w:spacing w:val="-2"/>
        </w:rPr>
        <w:t>r</w:t>
      </w:r>
      <w:r>
        <w:rPr>
          <w:spacing w:val="77"/>
          <w:w w:val="93"/>
        </w:rPr>
        <w:t xml:space="preserve"> </w:t>
      </w:r>
      <w:r>
        <w:t>planning</w:t>
      </w:r>
      <w:r>
        <w:rPr>
          <w:spacing w:val="13"/>
        </w:rPr>
        <w:t xml:space="preserve"> </w:t>
      </w:r>
      <w:r>
        <w:rPr>
          <w:spacing w:val="-1"/>
        </w:rPr>
        <w:t>pu</w:t>
      </w:r>
      <w:r>
        <w:rPr>
          <w:spacing w:val="-2"/>
        </w:rPr>
        <w:t>r</w:t>
      </w:r>
      <w:r>
        <w:rPr>
          <w:spacing w:val="-1"/>
        </w:rPr>
        <w:t>poses</w:t>
      </w:r>
      <w:r>
        <w:rPr>
          <w:spacing w:val="16"/>
        </w:rPr>
        <w:t xml:space="preserve"> </w:t>
      </w:r>
      <w:r>
        <w:rPr>
          <w:spacing w:val="-1"/>
        </w:rPr>
        <w:t>and</w:t>
      </w:r>
      <w:r>
        <w:rPr>
          <w:spacing w:val="12"/>
        </w:rPr>
        <w:t xml:space="preserve"> </w:t>
      </w:r>
      <w:r>
        <w:t>should</w:t>
      </w:r>
      <w:r>
        <w:rPr>
          <w:spacing w:val="13"/>
        </w:rPr>
        <w:t xml:space="preserve"> </w:t>
      </w:r>
      <w:r>
        <w:t>not</w:t>
      </w:r>
      <w:r>
        <w:rPr>
          <w:spacing w:val="12"/>
        </w:rPr>
        <w:t xml:space="preserve"> </w:t>
      </w:r>
      <w:r>
        <w:t>be</w:t>
      </w:r>
      <w:r>
        <w:rPr>
          <w:spacing w:val="13"/>
        </w:rPr>
        <w:t xml:space="preserve"> </w:t>
      </w:r>
      <w:r>
        <w:rPr>
          <w:spacing w:val="-1"/>
        </w:rPr>
        <w:t>used</w:t>
      </w:r>
      <w:r>
        <w:rPr>
          <w:spacing w:val="12"/>
        </w:rPr>
        <w:t xml:space="preserve"> </w:t>
      </w:r>
      <w:r>
        <w:rPr>
          <w:spacing w:val="-2"/>
        </w:rPr>
        <w:t>f</w:t>
      </w:r>
      <w:r>
        <w:rPr>
          <w:spacing w:val="-1"/>
        </w:rPr>
        <w:t>o</w:t>
      </w:r>
      <w:r>
        <w:rPr>
          <w:spacing w:val="-2"/>
        </w:rPr>
        <w:t>r</w:t>
      </w:r>
      <w:r>
        <w:rPr>
          <w:spacing w:val="14"/>
        </w:rPr>
        <w:t xml:space="preserve"> </w:t>
      </w:r>
      <w:r>
        <w:rPr>
          <w:spacing w:val="-1"/>
        </w:rPr>
        <w:t>purposes</w:t>
      </w:r>
      <w:r>
        <w:rPr>
          <w:spacing w:val="15"/>
        </w:rPr>
        <w:t xml:space="preserve"> </w:t>
      </w:r>
      <w:r>
        <w:rPr>
          <w:spacing w:val="-1"/>
        </w:rPr>
        <w:t>which</w:t>
      </w:r>
      <w:r>
        <w:rPr>
          <w:spacing w:val="15"/>
        </w:rPr>
        <w:t xml:space="preserve"> </w:t>
      </w:r>
      <w:r>
        <w:rPr>
          <w:spacing w:val="-1"/>
        </w:rPr>
        <w:t>it</w:t>
      </w:r>
      <w:r>
        <w:rPr>
          <w:spacing w:val="13"/>
        </w:rPr>
        <w:t xml:space="preserve"> </w:t>
      </w:r>
      <w:r>
        <w:rPr>
          <w:spacing w:val="-1"/>
        </w:rPr>
        <w:t>was</w:t>
      </w:r>
      <w:r>
        <w:rPr>
          <w:spacing w:val="15"/>
        </w:rPr>
        <w:t xml:space="preserve"> </w:t>
      </w:r>
      <w:r>
        <w:rPr>
          <w:spacing w:val="-1"/>
        </w:rPr>
        <w:t>not</w:t>
      </w:r>
      <w:r>
        <w:rPr>
          <w:spacing w:val="13"/>
        </w:rPr>
        <w:t xml:space="preserve"> </w:t>
      </w:r>
      <w:r>
        <w:rPr>
          <w:spacing w:val="-1"/>
        </w:rPr>
        <w:t>intended</w:t>
      </w:r>
      <w:r>
        <w:rPr>
          <w:spacing w:val="12"/>
        </w:rPr>
        <w:t xml:space="preserve"> </w:t>
      </w:r>
      <w:r>
        <w:rPr>
          <w:spacing w:val="-1"/>
        </w:rPr>
        <w:t>such</w:t>
      </w:r>
      <w:r>
        <w:rPr>
          <w:spacing w:val="15"/>
        </w:rPr>
        <w:t xml:space="preserve"> </w:t>
      </w:r>
      <w:r>
        <w:rPr>
          <w:spacing w:val="-1"/>
        </w:rPr>
        <w:t>as</w:t>
      </w:r>
      <w:r>
        <w:rPr>
          <w:spacing w:val="67"/>
          <w:w w:val="101"/>
        </w:rPr>
        <w:t xml:space="preserve"> </w:t>
      </w:r>
      <w:r>
        <w:rPr>
          <w:spacing w:val="-1"/>
        </w:rPr>
        <w:t>securing</w:t>
      </w:r>
      <w:r>
        <w:rPr>
          <w:spacing w:val="11"/>
        </w:rPr>
        <w:t xml:space="preserve"> </w:t>
      </w:r>
      <w:r>
        <w:rPr>
          <w:spacing w:val="-1"/>
        </w:rPr>
        <w:t>p</w:t>
      </w:r>
      <w:r>
        <w:rPr>
          <w:spacing w:val="-2"/>
        </w:rPr>
        <w:t>er</w:t>
      </w:r>
      <w:r>
        <w:rPr>
          <w:spacing w:val="-1"/>
        </w:rPr>
        <w:t>mits</w:t>
      </w:r>
      <w:smartTag w:uri="urn:schemas-microsoft-com:office:smarttags" w:element="PersonName">
        <w:r>
          <w:rPr>
            <w:spacing w:val="-2"/>
          </w:rPr>
          <w:t>,</w:t>
        </w:r>
      </w:smartTag>
      <w:r>
        <w:rPr>
          <w:spacing w:val="12"/>
        </w:rPr>
        <w:t xml:space="preserve"> </w:t>
      </w:r>
      <w:r>
        <w:t>or</w:t>
      </w:r>
      <w:r>
        <w:rPr>
          <w:spacing w:val="12"/>
        </w:rPr>
        <w:t xml:space="preserve"> </w:t>
      </w:r>
      <w:r>
        <w:rPr>
          <w:spacing w:val="-2"/>
        </w:rPr>
        <w:t>f</w:t>
      </w:r>
      <w:r>
        <w:rPr>
          <w:spacing w:val="-1"/>
        </w:rPr>
        <w:t>o</w:t>
      </w:r>
      <w:r>
        <w:rPr>
          <w:spacing w:val="-2"/>
        </w:rPr>
        <w:t>r</w:t>
      </w:r>
      <w:r>
        <w:rPr>
          <w:spacing w:val="9"/>
        </w:rPr>
        <w:t xml:space="preserve"> </w:t>
      </w:r>
      <w:r>
        <w:rPr>
          <w:spacing w:val="-1"/>
        </w:rPr>
        <w:t>cons</w:t>
      </w:r>
      <w:r>
        <w:rPr>
          <w:spacing w:val="-2"/>
        </w:rPr>
        <w:t>tr</w:t>
      </w:r>
      <w:r>
        <w:rPr>
          <w:spacing w:val="-1"/>
        </w:rPr>
        <w:t>uction</w:t>
      </w:r>
      <w:r>
        <w:rPr>
          <w:spacing w:val="-2"/>
        </w:rPr>
        <w:t>.</w:t>
      </w:r>
    </w:p>
    <w:p w:rsidR="00B1275F" w:rsidRDefault="00B1275F">
      <w:pPr>
        <w:pStyle w:val="BodyText"/>
        <w:spacing w:before="157" w:line="236" w:lineRule="auto"/>
        <w:ind w:left="100" w:right="265"/>
      </w:pPr>
      <w:r>
        <w:rPr>
          <w:spacing w:val="-1"/>
        </w:rPr>
        <w:t>As</w:t>
      </w:r>
      <w:r>
        <w:rPr>
          <w:spacing w:val="7"/>
        </w:rPr>
        <w:t xml:space="preserve"> </w:t>
      </w:r>
      <w:r>
        <w:rPr>
          <w:spacing w:val="-1"/>
        </w:rPr>
        <w:t>pa</w:t>
      </w:r>
      <w:r>
        <w:rPr>
          <w:spacing w:val="-2"/>
        </w:rPr>
        <w:t>r</w:t>
      </w:r>
      <w:r>
        <w:rPr>
          <w:spacing w:val="-1"/>
        </w:rPr>
        <w:t>t</w:t>
      </w:r>
      <w:r>
        <w:rPr>
          <w:spacing w:val="4"/>
        </w:rPr>
        <w:t xml:space="preserve"> </w:t>
      </w:r>
      <w:r>
        <w:t>of</w:t>
      </w:r>
      <w:r>
        <w:rPr>
          <w:spacing w:val="5"/>
        </w:rPr>
        <w:t xml:space="preserve"> </w:t>
      </w:r>
      <w:r>
        <w:rPr>
          <w:spacing w:val="-1"/>
        </w:rPr>
        <w:t>this</w:t>
      </w:r>
      <w:r>
        <w:rPr>
          <w:spacing w:val="7"/>
        </w:rPr>
        <w:t xml:space="preserve"> </w:t>
      </w:r>
      <w:r>
        <w:rPr>
          <w:spacing w:val="-1"/>
        </w:rPr>
        <w:t>upda</w:t>
      </w:r>
      <w:r>
        <w:rPr>
          <w:spacing w:val="-2"/>
        </w:rPr>
        <w:t>te</w:t>
      </w:r>
      <w:smartTag w:uri="urn:schemas-microsoft-com:office:smarttags" w:element="PersonName">
        <w:r>
          <w:rPr>
            <w:spacing w:val="-2"/>
          </w:rPr>
          <w:t>,</w:t>
        </w:r>
      </w:smartTag>
      <w:r>
        <w:rPr>
          <w:spacing w:val="6"/>
        </w:rPr>
        <w:t xml:space="preserve"> </w:t>
      </w:r>
      <w:r>
        <w:t>MOA</w:t>
      </w:r>
      <w:r>
        <w:rPr>
          <w:spacing w:val="5"/>
        </w:rPr>
        <w:t xml:space="preserve"> </w:t>
      </w:r>
      <w:r>
        <w:rPr>
          <w:spacing w:val="-1"/>
        </w:rPr>
        <w:t>depa</w:t>
      </w:r>
      <w:r>
        <w:rPr>
          <w:spacing w:val="-2"/>
        </w:rPr>
        <w:t>r</w:t>
      </w:r>
      <w:r>
        <w:rPr>
          <w:spacing w:val="-1"/>
        </w:rPr>
        <w:t>tments</w:t>
      </w:r>
      <w:smartTag w:uri="urn:schemas-microsoft-com:office:smarttags" w:element="PersonName">
        <w:r>
          <w:rPr>
            <w:spacing w:val="-2"/>
          </w:rPr>
          <w:t>,</w:t>
        </w:r>
      </w:smartTag>
      <w:r>
        <w:rPr>
          <w:spacing w:val="6"/>
        </w:rPr>
        <w:t xml:space="preserve"> </w:t>
      </w:r>
      <w:r>
        <w:t>along</w:t>
      </w:r>
      <w:r>
        <w:rPr>
          <w:spacing w:val="6"/>
        </w:rPr>
        <w:t xml:space="preserve"> </w:t>
      </w:r>
      <w:r>
        <w:rPr>
          <w:spacing w:val="-1"/>
        </w:rPr>
        <w:t>with</w:t>
      </w:r>
      <w:r>
        <w:rPr>
          <w:spacing w:val="7"/>
        </w:rPr>
        <w:t xml:space="preserve"> </w:t>
      </w:r>
      <w:r>
        <w:rPr>
          <w:spacing w:val="-1"/>
        </w:rPr>
        <w:t>several</w:t>
      </w:r>
      <w:r>
        <w:rPr>
          <w:spacing w:val="8"/>
        </w:rPr>
        <w:t xml:space="preserve"> </w:t>
      </w:r>
      <w:r>
        <w:rPr>
          <w:spacing w:val="-1"/>
        </w:rPr>
        <w:t>state</w:t>
      </w:r>
      <w:r>
        <w:rPr>
          <w:spacing w:val="4"/>
        </w:rPr>
        <w:t xml:space="preserve"> </w:t>
      </w:r>
      <w:r>
        <w:t>and</w:t>
      </w:r>
      <w:r>
        <w:rPr>
          <w:spacing w:val="5"/>
        </w:rPr>
        <w:t xml:space="preserve"> </w:t>
      </w:r>
      <w:r>
        <w:rPr>
          <w:spacing w:val="-2"/>
        </w:rPr>
        <w:t>f</w:t>
      </w:r>
      <w:r>
        <w:rPr>
          <w:spacing w:val="-1"/>
        </w:rPr>
        <w:t>ed</w:t>
      </w:r>
      <w:r>
        <w:rPr>
          <w:spacing w:val="-2"/>
        </w:rPr>
        <w:t>er</w:t>
      </w:r>
      <w:r>
        <w:rPr>
          <w:spacing w:val="-1"/>
        </w:rPr>
        <w:t>al</w:t>
      </w:r>
      <w:r>
        <w:rPr>
          <w:spacing w:val="7"/>
        </w:rPr>
        <w:t xml:space="preserve"> </w:t>
      </w:r>
      <w:r>
        <w:rPr>
          <w:spacing w:val="-1"/>
        </w:rPr>
        <w:t>agencies</w:t>
      </w:r>
      <w:smartTag w:uri="urn:schemas-microsoft-com:office:smarttags" w:element="PersonName">
        <w:r>
          <w:rPr>
            <w:spacing w:val="-2"/>
          </w:rPr>
          <w:t>,</w:t>
        </w:r>
      </w:smartTag>
      <w:r>
        <w:rPr>
          <w:spacing w:val="6"/>
        </w:rPr>
        <w:t xml:space="preserve"> </w:t>
      </w:r>
      <w:r>
        <w:rPr>
          <w:spacing w:val="-1"/>
        </w:rPr>
        <w:t>w</w:t>
      </w:r>
      <w:r>
        <w:rPr>
          <w:spacing w:val="-2"/>
        </w:rPr>
        <w:t>er</w:t>
      </w:r>
      <w:r>
        <w:rPr>
          <w:spacing w:val="-1"/>
        </w:rPr>
        <w:t>e</w:t>
      </w:r>
      <w:r>
        <w:rPr>
          <w:spacing w:val="69"/>
        </w:rPr>
        <w:t xml:space="preserve"> </w:t>
      </w:r>
      <w:r>
        <w:rPr>
          <w:spacing w:val="-1"/>
        </w:rPr>
        <w:t>contacted</w:t>
      </w:r>
      <w:r>
        <w:rPr>
          <w:spacing w:val="7"/>
        </w:rPr>
        <w:t xml:space="preserve"> </w:t>
      </w:r>
      <w:r>
        <w:rPr>
          <w:spacing w:val="-1"/>
        </w:rPr>
        <w:t>to</w:t>
      </w:r>
      <w:r>
        <w:rPr>
          <w:spacing w:val="8"/>
        </w:rPr>
        <w:t xml:space="preserve"> </w:t>
      </w:r>
      <w:r>
        <w:rPr>
          <w:spacing w:val="-1"/>
        </w:rPr>
        <w:t>find</w:t>
      </w:r>
      <w:r>
        <w:rPr>
          <w:spacing w:val="7"/>
        </w:rPr>
        <w:t xml:space="preserve"> </w:t>
      </w:r>
      <w:r>
        <w:rPr>
          <w:spacing w:val="-1"/>
        </w:rPr>
        <w:t>out</w:t>
      </w:r>
      <w:r>
        <w:rPr>
          <w:spacing w:val="11"/>
        </w:rPr>
        <w:t xml:space="preserve"> </w:t>
      </w:r>
      <w:r>
        <w:rPr>
          <w:spacing w:val="-1"/>
        </w:rPr>
        <w:t>i</w:t>
      </w:r>
      <w:r>
        <w:rPr>
          <w:spacing w:val="-2"/>
        </w:rPr>
        <w:t>f</w:t>
      </w:r>
      <w:r>
        <w:rPr>
          <w:spacing w:val="10"/>
        </w:rPr>
        <w:t xml:space="preserve"> </w:t>
      </w:r>
      <w:r>
        <w:t>new</w:t>
      </w:r>
      <w:r>
        <w:rPr>
          <w:spacing w:val="10"/>
        </w:rPr>
        <w:t xml:space="preserve"> </w:t>
      </w:r>
      <w:r>
        <w:rPr>
          <w:spacing w:val="-1"/>
        </w:rPr>
        <w:t>info</w:t>
      </w:r>
      <w:r>
        <w:rPr>
          <w:spacing w:val="-2"/>
        </w:rPr>
        <w:t>r</w:t>
      </w:r>
      <w:r>
        <w:rPr>
          <w:spacing w:val="-1"/>
        </w:rPr>
        <w:t>mation</w:t>
      </w:r>
      <w:r>
        <w:rPr>
          <w:spacing w:val="9"/>
        </w:rPr>
        <w:t xml:space="preserve"> </w:t>
      </w:r>
      <w:r>
        <w:rPr>
          <w:spacing w:val="-1"/>
        </w:rPr>
        <w:t>was</w:t>
      </w:r>
      <w:r>
        <w:rPr>
          <w:spacing w:val="10"/>
        </w:rPr>
        <w:t xml:space="preserve"> </w:t>
      </w:r>
      <w:r>
        <w:rPr>
          <w:spacing w:val="-1"/>
        </w:rPr>
        <w:t>available</w:t>
      </w:r>
      <w:r>
        <w:rPr>
          <w:spacing w:val="-2"/>
        </w:rPr>
        <w:t>.</w:t>
      </w:r>
      <w:r>
        <w:rPr>
          <w:spacing w:val="8"/>
        </w:rPr>
        <w:t xml:space="preserve"> </w:t>
      </w:r>
      <w:r>
        <w:t>When</w:t>
      </w:r>
      <w:r>
        <w:rPr>
          <w:spacing w:val="10"/>
        </w:rPr>
        <w:t xml:space="preserve"> </w:t>
      </w:r>
      <w:r>
        <w:rPr>
          <w:spacing w:val="-1"/>
        </w:rPr>
        <w:t>available</w:t>
      </w:r>
      <w:smartTag w:uri="urn:schemas-microsoft-com:office:smarttags" w:element="PersonName">
        <w:r>
          <w:rPr>
            <w:spacing w:val="-2"/>
          </w:rPr>
          <w:t>,</w:t>
        </w:r>
      </w:smartTag>
      <w:r>
        <w:rPr>
          <w:spacing w:val="5"/>
        </w:rPr>
        <w:t xml:space="preserve"> </w:t>
      </w:r>
      <w:r>
        <w:t>the</w:t>
      </w:r>
      <w:r>
        <w:rPr>
          <w:spacing w:val="7"/>
        </w:rPr>
        <w:t xml:space="preserve"> </w:t>
      </w:r>
      <w:r>
        <w:rPr>
          <w:spacing w:val="-1"/>
        </w:rPr>
        <w:t>additional</w:t>
      </w:r>
      <w:r>
        <w:rPr>
          <w:spacing w:val="70"/>
          <w:w w:val="101"/>
        </w:rPr>
        <w:t xml:space="preserve"> </w:t>
      </w:r>
      <w:r>
        <w:rPr>
          <w:spacing w:val="-1"/>
        </w:rPr>
        <w:t>in</w:t>
      </w:r>
      <w:r>
        <w:rPr>
          <w:spacing w:val="-2"/>
        </w:rPr>
        <w:t>f</w:t>
      </w:r>
      <w:r>
        <w:rPr>
          <w:spacing w:val="-1"/>
        </w:rPr>
        <w:t>o</w:t>
      </w:r>
      <w:r>
        <w:rPr>
          <w:spacing w:val="-2"/>
        </w:rPr>
        <w:t>r</w:t>
      </w:r>
      <w:r>
        <w:rPr>
          <w:spacing w:val="-1"/>
        </w:rPr>
        <w:t>mation</w:t>
      </w:r>
      <w:r>
        <w:rPr>
          <w:spacing w:val="13"/>
        </w:rPr>
        <w:t xml:space="preserve"> </w:t>
      </w:r>
      <w:r>
        <w:rPr>
          <w:spacing w:val="-1"/>
        </w:rPr>
        <w:t>was</w:t>
      </w:r>
      <w:r>
        <w:rPr>
          <w:spacing w:val="13"/>
        </w:rPr>
        <w:t xml:space="preserve"> </w:t>
      </w:r>
      <w:r>
        <w:rPr>
          <w:spacing w:val="-1"/>
        </w:rPr>
        <w:t>inco</w:t>
      </w:r>
      <w:r>
        <w:rPr>
          <w:spacing w:val="-2"/>
        </w:rPr>
        <w:t>r</w:t>
      </w:r>
      <w:r>
        <w:rPr>
          <w:spacing w:val="-1"/>
        </w:rPr>
        <w:t>po</w:t>
      </w:r>
      <w:r>
        <w:rPr>
          <w:spacing w:val="-2"/>
        </w:rPr>
        <w:t>r</w:t>
      </w:r>
      <w:r>
        <w:rPr>
          <w:spacing w:val="-1"/>
        </w:rPr>
        <w:t>ated</w:t>
      </w:r>
      <w:r>
        <w:rPr>
          <w:spacing w:val="10"/>
        </w:rPr>
        <w:t xml:space="preserve"> </w:t>
      </w:r>
      <w:r>
        <w:rPr>
          <w:spacing w:val="-1"/>
        </w:rPr>
        <w:t>into</w:t>
      </w:r>
      <w:r>
        <w:rPr>
          <w:spacing w:val="12"/>
        </w:rPr>
        <w:t xml:space="preserve"> </w:t>
      </w:r>
      <w:r>
        <w:t>the</w:t>
      </w:r>
      <w:r>
        <w:rPr>
          <w:spacing w:val="10"/>
        </w:rPr>
        <w:t xml:space="preserve"> </w:t>
      </w:r>
      <w:r>
        <w:t>plan.</w:t>
      </w:r>
      <w:r>
        <w:rPr>
          <w:spacing w:val="12"/>
        </w:rPr>
        <w:t xml:space="preserve"> </w:t>
      </w:r>
      <w:r>
        <w:t>The</w:t>
      </w:r>
      <w:r>
        <w:rPr>
          <w:spacing w:val="7"/>
        </w:rPr>
        <w:t xml:space="preserve"> </w:t>
      </w:r>
      <w:r>
        <w:rPr>
          <w:spacing w:val="-1"/>
        </w:rPr>
        <w:t>tables</w:t>
      </w:r>
      <w:r>
        <w:rPr>
          <w:spacing w:val="13"/>
        </w:rPr>
        <w:t xml:space="preserve"> </w:t>
      </w:r>
      <w:r>
        <w:rPr>
          <w:spacing w:val="-1"/>
        </w:rPr>
        <w:t>showing</w:t>
      </w:r>
      <w:r>
        <w:rPr>
          <w:spacing w:val="12"/>
        </w:rPr>
        <w:t xml:space="preserve"> </w:t>
      </w:r>
      <w:r>
        <w:t>the</w:t>
      </w:r>
      <w:r>
        <w:rPr>
          <w:spacing w:val="10"/>
        </w:rPr>
        <w:t xml:space="preserve"> </w:t>
      </w:r>
      <w:r>
        <w:rPr>
          <w:spacing w:val="-1"/>
        </w:rPr>
        <w:t>numb</w:t>
      </w:r>
      <w:r>
        <w:rPr>
          <w:spacing w:val="-2"/>
        </w:rPr>
        <w:t>er</w:t>
      </w:r>
      <w:r>
        <w:rPr>
          <w:spacing w:val="12"/>
        </w:rPr>
        <w:t xml:space="preserve"> </w:t>
      </w:r>
      <w:r>
        <w:t>of</w:t>
      </w:r>
      <w:r>
        <w:rPr>
          <w:spacing w:val="11"/>
        </w:rPr>
        <w:t xml:space="preserve"> </w:t>
      </w:r>
      <w:r>
        <w:rPr>
          <w:spacing w:val="-1"/>
        </w:rPr>
        <w:t>pa</w:t>
      </w:r>
      <w:r>
        <w:rPr>
          <w:spacing w:val="-2"/>
        </w:rPr>
        <w:t>r</w:t>
      </w:r>
      <w:r>
        <w:rPr>
          <w:spacing w:val="-1"/>
        </w:rPr>
        <w:t>cels</w:t>
      </w:r>
      <w:r>
        <w:rPr>
          <w:spacing w:val="65"/>
          <w:w w:val="101"/>
        </w:rPr>
        <w:t xml:space="preserve"> </w:t>
      </w:r>
      <w:r>
        <w:rPr>
          <w:spacing w:val="-1"/>
        </w:rPr>
        <w:t>vuln</w:t>
      </w:r>
      <w:r>
        <w:rPr>
          <w:spacing w:val="-2"/>
        </w:rPr>
        <w:t>er</w:t>
      </w:r>
      <w:r>
        <w:rPr>
          <w:spacing w:val="-1"/>
        </w:rPr>
        <w:t>able</w:t>
      </w:r>
      <w:r>
        <w:rPr>
          <w:spacing w:val="10"/>
        </w:rPr>
        <w:t xml:space="preserve"> </w:t>
      </w:r>
      <w:r>
        <w:rPr>
          <w:spacing w:val="-1"/>
        </w:rPr>
        <w:t>to</w:t>
      </w:r>
      <w:r>
        <w:rPr>
          <w:spacing w:val="12"/>
        </w:rPr>
        <w:t xml:space="preserve"> </w:t>
      </w:r>
      <w:r>
        <w:rPr>
          <w:spacing w:val="-1"/>
        </w:rPr>
        <w:t>each</w:t>
      </w:r>
      <w:r>
        <w:rPr>
          <w:spacing w:val="13"/>
        </w:rPr>
        <w:t xml:space="preserve"> </w:t>
      </w:r>
      <w:r>
        <w:rPr>
          <w:spacing w:val="-1"/>
        </w:rPr>
        <w:t>haza</w:t>
      </w:r>
      <w:r>
        <w:rPr>
          <w:spacing w:val="-2"/>
        </w:rPr>
        <w:t>r</w:t>
      </w:r>
      <w:r>
        <w:rPr>
          <w:spacing w:val="-1"/>
        </w:rPr>
        <w:t>d</w:t>
      </w:r>
      <w:r>
        <w:rPr>
          <w:spacing w:val="10"/>
        </w:rPr>
        <w:t xml:space="preserve"> </w:t>
      </w:r>
      <w:r>
        <w:rPr>
          <w:spacing w:val="-1"/>
        </w:rPr>
        <w:t>have</w:t>
      </w:r>
      <w:r>
        <w:rPr>
          <w:spacing w:val="10"/>
        </w:rPr>
        <w:t xml:space="preserve"> </w:t>
      </w:r>
      <w:r>
        <w:rPr>
          <w:spacing w:val="-1"/>
        </w:rPr>
        <w:t>been</w:t>
      </w:r>
      <w:r>
        <w:rPr>
          <w:spacing w:val="13"/>
        </w:rPr>
        <w:t xml:space="preserve"> </w:t>
      </w:r>
      <w:r>
        <w:rPr>
          <w:spacing w:val="-1"/>
        </w:rPr>
        <w:t>updated</w:t>
      </w:r>
      <w:r>
        <w:rPr>
          <w:spacing w:val="-2"/>
        </w:rPr>
        <w:t>.</w:t>
      </w:r>
      <w:r>
        <w:rPr>
          <w:spacing w:val="12"/>
        </w:rPr>
        <w:t xml:space="preserve"> </w:t>
      </w:r>
      <w:r>
        <w:t>The</w:t>
      </w:r>
      <w:r>
        <w:rPr>
          <w:spacing w:val="10"/>
        </w:rPr>
        <w:t xml:space="preserve"> </w:t>
      </w:r>
      <w:r>
        <w:rPr>
          <w:spacing w:val="-1"/>
        </w:rPr>
        <w:t>section</w:t>
      </w:r>
      <w:r>
        <w:rPr>
          <w:spacing w:val="13"/>
        </w:rPr>
        <w:t xml:space="preserve"> </w:t>
      </w:r>
      <w:r>
        <w:t>on</w:t>
      </w:r>
      <w:r>
        <w:rPr>
          <w:spacing w:val="13"/>
        </w:rPr>
        <w:t xml:space="preserve"> </w:t>
      </w:r>
      <w:r>
        <w:rPr>
          <w:spacing w:val="-1"/>
        </w:rPr>
        <w:t>volcanoes</w:t>
      </w:r>
      <w:r>
        <w:rPr>
          <w:spacing w:val="9"/>
        </w:rPr>
        <w:t xml:space="preserve"> </w:t>
      </w:r>
      <w:r>
        <w:rPr>
          <w:spacing w:val="-1"/>
        </w:rPr>
        <w:t>was</w:t>
      </w:r>
      <w:r>
        <w:rPr>
          <w:spacing w:val="13"/>
        </w:rPr>
        <w:t xml:space="preserve"> </w:t>
      </w:r>
      <w:r>
        <w:rPr>
          <w:spacing w:val="-2"/>
        </w:rPr>
        <w:t>r</w:t>
      </w:r>
      <w:r>
        <w:rPr>
          <w:spacing w:val="-1"/>
        </w:rPr>
        <w:t>evised</w:t>
      </w:r>
      <w:r>
        <w:rPr>
          <w:spacing w:val="11"/>
        </w:rPr>
        <w:t xml:space="preserve"> </w:t>
      </w:r>
      <w:r>
        <w:rPr>
          <w:spacing w:val="-1"/>
        </w:rPr>
        <w:t>to</w:t>
      </w:r>
      <w:r>
        <w:rPr>
          <w:spacing w:val="11"/>
        </w:rPr>
        <w:t xml:space="preserve"> </w:t>
      </w:r>
      <w:r>
        <w:rPr>
          <w:spacing w:val="-2"/>
        </w:rPr>
        <w:t>f</w:t>
      </w:r>
      <w:r>
        <w:rPr>
          <w:spacing w:val="-1"/>
        </w:rPr>
        <w:t>ocus</w:t>
      </w:r>
      <w:r>
        <w:rPr>
          <w:spacing w:val="82"/>
          <w:w w:val="103"/>
        </w:rPr>
        <w:t xml:space="preserve"> </w:t>
      </w:r>
      <w:r>
        <w:rPr>
          <w:spacing w:val="-1"/>
        </w:rPr>
        <w:t>mo</w:t>
      </w:r>
      <w:r>
        <w:rPr>
          <w:spacing w:val="-2"/>
        </w:rPr>
        <w:t>r</w:t>
      </w:r>
      <w:r>
        <w:rPr>
          <w:spacing w:val="-1"/>
        </w:rPr>
        <w:t>e</w:t>
      </w:r>
      <w:r>
        <w:rPr>
          <w:spacing w:val="5"/>
        </w:rPr>
        <w:t xml:space="preserve"> </w:t>
      </w:r>
      <w:r>
        <w:t>on</w:t>
      </w:r>
      <w:r>
        <w:rPr>
          <w:spacing w:val="9"/>
        </w:rPr>
        <w:t xml:space="preserve"> </w:t>
      </w:r>
      <w:r>
        <w:rPr>
          <w:spacing w:val="-1"/>
        </w:rPr>
        <w:t>volcanic</w:t>
      </w:r>
      <w:r>
        <w:rPr>
          <w:spacing w:val="7"/>
        </w:rPr>
        <w:t xml:space="preserve"> </w:t>
      </w:r>
      <w:r>
        <w:rPr>
          <w:spacing w:val="-1"/>
        </w:rPr>
        <w:t>ash</w:t>
      </w:r>
      <w:r>
        <w:rPr>
          <w:spacing w:val="8"/>
        </w:rPr>
        <w:t xml:space="preserve"> </w:t>
      </w:r>
      <w:r>
        <w:rPr>
          <w:spacing w:val="-1"/>
        </w:rPr>
        <w:t>as</w:t>
      </w:r>
      <w:r>
        <w:rPr>
          <w:spacing w:val="5"/>
        </w:rPr>
        <w:t xml:space="preserve"> </w:t>
      </w:r>
      <w:r>
        <w:rPr>
          <w:spacing w:val="-1"/>
        </w:rPr>
        <w:t>this</w:t>
      </w:r>
      <w:r>
        <w:rPr>
          <w:spacing w:val="9"/>
        </w:rPr>
        <w:t xml:space="preserve"> </w:t>
      </w:r>
      <w:r>
        <w:rPr>
          <w:spacing w:val="-1"/>
        </w:rPr>
        <w:t>is</w:t>
      </w:r>
      <w:r>
        <w:rPr>
          <w:spacing w:val="8"/>
        </w:rPr>
        <w:t xml:space="preserve"> </w:t>
      </w:r>
      <w:r>
        <w:t>the</w:t>
      </w:r>
      <w:r>
        <w:rPr>
          <w:spacing w:val="6"/>
        </w:rPr>
        <w:t xml:space="preserve"> </w:t>
      </w:r>
      <w:r>
        <w:rPr>
          <w:spacing w:val="-1"/>
        </w:rPr>
        <w:t>biggest</w:t>
      </w:r>
      <w:r>
        <w:rPr>
          <w:spacing w:val="6"/>
        </w:rPr>
        <w:t xml:space="preserve"> </w:t>
      </w:r>
      <w:r>
        <w:rPr>
          <w:spacing w:val="-1"/>
        </w:rPr>
        <w:t>th</w:t>
      </w:r>
      <w:r>
        <w:rPr>
          <w:spacing w:val="-2"/>
        </w:rPr>
        <w:t>r</w:t>
      </w:r>
      <w:r>
        <w:rPr>
          <w:spacing w:val="-1"/>
        </w:rPr>
        <w:t>eat</w:t>
      </w:r>
      <w:r>
        <w:rPr>
          <w:spacing w:val="6"/>
        </w:rPr>
        <w:t xml:space="preserve"> </w:t>
      </w:r>
      <w:r>
        <w:rPr>
          <w:spacing w:val="-1"/>
        </w:rPr>
        <w:t>to</w:t>
      </w:r>
      <w:r>
        <w:rPr>
          <w:spacing w:val="7"/>
        </w:rPr>
        <w:t xml:space="preserve"> </w:t>
      </w:r>
      <w:r>
        <w:t>the</w:t>
      </w:r>
      <w:r>
        <w:rPr>
          <w:spacing w:val="6"/>
        </w:rPr>
        <w:t xml:space="preserve"> </w:t>
      </w:r>
      <w:r>
        <w:rPr>
          <w:spacing w:val="-2"/>
        </w:rPr>
        <w:t>M</w:t>
      </w:r>
      <w:r>
        <w:rPr>
          <w:spacing w:val="-1"/>
        </w:rPr>
        <w:t>OA</w:t>
      </w:r>
      <w:r>
        <w:rPr>
          <w:spacing w:val="6"/>
        </w:rPr>
        <w:t xml:space="preserve"> </w:t>
      </w:r>
      <w:r>
        <w:rPr>
          <w:spacing w:val="-1"/>
        </w:rPr>
        <w:t>compa</w:t>
      </w:r>
      <w:r>
        <w:rPr>
          <w:spacing w:val="-2"/>
        </w:rPr>
        <w:t>r</w:t>
      </w:r>
      <w:r>
        <w:rPr>
          <w:spacing w:val="-1"/>
        </w:rPr>
        <w:t>ed</w:t>
      </w:r>
      <w:r>
        <w:rPr>
          <w:spacing w:val="8"/>
        </w:rPr>
        <w:t xml:space="preserve"> </w:t>
      </w:r>
      <w:r>
        <w:rPr>
          <w:spacing w:val="1"/>
        </w:rPr>
        <w:t>t</w:t>
      </w:r>
      <w:r>
        <w:t>o</w:t>
      </w:r>
      <w:r>
        <w:rPr>
          <w:spacing w:val="8"/>
        </w:rPr>
        <w:t xml:space="preserve"> </w:t>
      </w:r>
      <w:r>
        <w:rPr>
          <w:spacing w:val="-1"/>
        </w:rPr>
        <w:t>oth</w:t>
      </w:r>
      <w:r>
        <w:rPr>
          <w:spacing w:val="-2"/>
        </w:rPr>
        <w:t>er</w:t>
      </w:r>
      <w:r>
        <w:rPr>
          <w:spacing w:val="7"/>
        </w:rPr>
        <w:t xml:space="preserve"> </w:t>
      </w:r>
      <w:r>
        <w:rPr>
          <w:spacing w:val="-1"/>
        </w:rPr>
        <w:t>aspects</w:t>
      </w:r>
      <w:r>
        <w:rPr>
          <w:spacing w:val="8"/>
        </w:rPr>
        <w:t xml:space="preserve"> </w:t>
      </w:r>
      <w:r>
        <w:t>of</w:t>
      </w:r>
      <w:r>
        <w:rPr>
          <w:spacing w:val="6"/>
        </w:rPr>
        <w:t xml:space="preserve"> </w:t>
      </w:r>
      <w:r>
        <w:t>a</w:t>
      </w:r>
      <w:r>
        <w:rPr>
          <w:spacing w:val="83"/>
        </w:rPr>
        <w:t xml:space="preserve"> </w:t>
      </w:r>
      <w:r>
        <w:rPr>
          <w:spacing w:val="-1"/>
        </w:rPr>
        <w:t>volcanic</w:t>
      </w:r>
      <w:r>
        <w:rPr>
          <w:spacing w:val="14"/>
        </w:rPr>
        <w:t xml:space="preserve"> </w:t>
      </w:r>
      <w:r>
        <w:rPr>
          <w:spacing w:val="-1"/>
        </w:rPr>
        <w:t>even</w:t>
      </w:r>
      <w:r>
        <w:rPr>
          <w:spacing w:val="-2"/>
        </w:rPr>
        <w:t>t.</w:t>
      </w:r>
      <w:r>
        <w:rPr>
          <w:spacing w:val="15"/>
        </w:rPr>
        <w:t xml:space="preserve"> </w:t>
      </w:r>
      <w:r>
        <w:rPr>
          <w:spacing w:val="-1"/>
        </w:rPr>
        <w:t>Tsunami</w:t>
      </w:r>
      <w:r>
        <w:rPr>
          <w:spacing w:val="14"/>
        </w:rPr>
        <w:t xml:space="preserve"> </w:t>
      </w:r>
      <w:r>
        <w:rPr>
          <w:spacing w:val="-1"/>
        </w:rPr>
        <w:t>section</w:t>
      </w:r>
      <w:r>
        <w:rPr>
          <w:spacing w:val="16"/>
        </w:rPr>
        <w:t xml:space="preserve"> </w:t>
      </w:r>
      <w:r>
        <w:rPr>
          <w:spacing w:val="-1"/>
        </w:rPr>
        <w:t>was</w:t>
      </w:r>
      <w:r>
        <w:rPr>
          <w:spacing w:val="17"/>
        </w:rPr>
        <w:t xml:space="preserve"> </w:t>
      </w:r>
      <w:r>
        <w:rPr>
          <w:spacing w:val="-2"/>
        </w:rPr>
        <w:t>r</w:t>
      </w:r>
      <w:r>
        <w:rPr>
          <w:spacing w:val="-1"/>
        </w:rPr>
        <w:t>emoved.</w:t>
      </w:r>
      <w:r>
        <w:t xml:space="preserve"> </w:t>
      </w:r>
      <w:r>
        <w:rPr>
          <w:spacing w:val="31"/>
        </w:rPr>
        <w:t xml:space="preserve"> </w:t>
      </w:r>
      <w:r>
        <w:t>The</w:t>
      </w:r>
      <w:r>
        <w:rPr>
          <w:spacing w:val="13"/>
        </w:rPr>
        <w:t xml:space="preserve"> </w:t>
      </w:r>
      <w:r>
        <w:rPr>
          <w:spacing w:val="-1"/>
        </w:rPr>
        <w:t>technological</w:t>
      </w:r>
      <w:r>
        <w:rPr>
          <w:spacing w:val="17"/>
        </w:rPr>
        <w:t xml:space="preserve"> </w:t>
      </w:r>
      <w:r>
        <w:rPr>
          <w:spacing w:val="-1"/>
        </w:rPr>
        <w:t>haza</w:t>
      </w:r>
      <w:r>
        <w:rPr>
          <w:spacing w:val="-2"/>
        </w:rPr>
        <w:t>r</w:t>
      </w:r>
      <w:r>
        <w:rPr>
          <w:spacing w:val="-1"/>
        </w:rPr>
        <w:t>ds</w:t>
      </w:r>
      <w:r>
        <w:rPr>
          <w:spacing w:val="16"/>
        </w:rPr>
        <w:t xml:space="preserve"> </w:t>
      </w:r>
      <w:r>
        <w:rPr>
          <w:spacing w:val="-1"/>
        </w:rPr>
        <w:t>section</w:t>
      </w:r>
      <w:r>
        <w:rPr>
          <w:spacing w:val="16"/>
        </w:rPr>
        <w:t xml:space="preserve"> </w:t>
      </w:r>
      <w:r>
        <w:rPr>
          <w:spacing w:val="-1"/>
        </w:rPr>
        <w:t>(Section</w:t>
      </w:r>
      <w:r>
        <w:rPr>
          <w:spacing w:val="79"/>
          <w:w w:val="105"/>
        </w:rPr>
        <w:t xml:space="preserve"> </w:t>
      </w:r>
      <w:r>
        <w:rPr>
          <w:spacing w:val="-2"/>
        </w:rPr>
        <w:t>4.</w:t>
      </w:r>
      <w:r>
        <w:rPr>
          <w:spacing w:val="-1"/>
        </w:rPr>
        <w:t>2)</w:t>
      </w:r>
      <w:r>
        <w:rPr>
          <w:spacing w:val="12"/>
        </w:rPr>
        <w:t xml:space="preserve"> </w:t>
      </w:r>
      <w:r>
        <w:rPr>
          <w:spacing w:val="-1"/>
        </w:rPr>
        <w:t>was</w:t>
      </w:r>
      <w:r>
        <w:rPr>
          <w:spacing w:val="15"/>
        </w:rPr>
        <w:t xml:space="preserve"> </w:t>
      </w:r>
      <w:r>
        <w:rPr>
          <w:spacing w:val="-1"/>
        </w:rPr>
        <w:t>also</w:t>
      </w:r>
      <w:r>
        <w:rPr>
          <w:spacing w:val="14"/>
        </w:rPr>
        <w:t xml:space="preserve"> </w:t>
      </w:r>
      <w:r>
        <w:rPr>
          <w:spacing w:val="-1"/>
        </w:rPr>
        <w:t>added</w:t>
      </w:r>
      <w:r>
        <w:rPr>
          <w:spacing w:val="12"/>
        </w:rPr>
        <w:t xml:space="preserve"> </w:t>
      </w:r>
      <w:r>
        <w:rPr>
          <w:spacing w:val="-1"/>
        </w:rPr>
        <w:t>to</w:t>
      </w:r>
      <w:r>
        <w:rPr>
          <w:spacing w:val="13"/>
        </w:rPr>
        <w:t xml:space="preserve"> </w:t>
      </w:r>
      <w:r>
        <w:t>this</w:t>
      </w:r>
      <w:r>
        <w:rPr>
          <w:spacing w:val="15"/>
        </w:rPr>
        <w:t xml:space="preserve"> </w:t>
      </w:r>
      <w:r>
        <w:rPr>
          <w:spacing w:val="-1"/>
        </w:rPr>
        <w:t>update</w:t>
      </w:r>
      <w:r>
        <w:rPr>
          <w:spacing w:val="-2"/>
        </w:rPr>
        <w:t>.</w:t>
      </w:r>
      <w:r>
        <w:t xml:space="preserve"> </w:t>
      </w:r>
      <w:r>
        <w:rPr>
          <w:spacing w:val="29"/>
        </w:rPr>
        <w:t xml:space="preserve"> </w:t>
      </w:r>
      <w:r>
        <w:t>Throughout</w:t>
      </w:r>
      <w:r>
        <w:rPr>
          <w:spacing w:val="10"/>
        </w:rPr>
        <w:t xml:space="preserve"> </w:t>
      </w:r>
      <w:r>
        <w:rPr>
          <w:spacing w:val="-1"/>
        </w:rPr>
        <w:t>this</w:t>
      </w:r>
      <w:r>
        <w:rPr>
          <w:spacing w:val="15"/>
        </w:rPr>
        <w:t xml:space="preserve"> </w:t>
      </w:r>
      <w:r>
        <w:rPr>
          <w:spacing w:val="-1"/>
        </w:rPr>
        <w:t>chapter</w:t>
      </w:r>
      <w:smartTag w:uri="urn:schemas-microsoft-com:office:smarttags" w:element="PersonName">
        <w:r>
          <w:rPr>
            <w:spacing w:val="-2"/>
          </w:rPr>
          <w:t>,</w:t>
        </w:r>
      </w:smartTag>
      <w:r>
        <w:rPr>
          <w:spacing w:val="13"/>
        </w:rPr>
        <w:t xml:space="preserve"> </w:t>
      </w:r>
      <w:r>
        <w:rPr>
          <w:spacing w:val="-1"/>
        </w:rPr>
        <w:t>text</w:t>
      </w:r>
      <w:r>
        <w:rPr>
          <w:spacing w:val="13"/>
        </w:rPr>
        <w:t xml:space="preserve"> </w:t>
      </w:r>
      <w:r>
        <w:rPr>
          <w:spacing w:val="-1"/>
        </w:rPr>
        <w:t>boxes</w:t>
      </w:r>
      <w:r>
        <w:rPr>
          <w:spacing w:val="15"/>
        </w:rPr>
        <w:t xml:space="preserve"> </w:t>
      </w:r>
      <w:r>
        <w:t>highlighting</w:t>
      </w:r>
      <w:r>
        <w:rPr>
          <w:spacing w:val="59"/>
          <w:w w:val="118"/>
        </w:rPr>
        <w:t xml:space="preserve"> </w:t>
      </w:r>
      <w:r>
        <w:rPr>
          <w:spacing w:val="-1"/>
        </w:rPr>
        <w:t>completed</w:t>
      </w:r>
      <w:r>
        <w:rPr>
          <w:spacing w:val="19"/>
        </w:rPr>
        <w:t xml:space="preserve"> </w:t>
      </w:r>
      <w:r>
        <w:t>or</w:t>
      </w:r>
      <w:r>
        <w:rPr>
          <w:spacing w:val="21"/>
        </w:rPr>
        <w:t xml:space="preserve"> </w:t>
      </w:r>
      <w:r>
        <w:t>on-going</w:t>
      </w:r>
      <w:r>
        <w:rPr>
          <w:spacing w:val="19"/>
        </w:rPr>
        <w:t xml:space="preserve"> </w:t>
      </w:r>
      <w:r>
        <w:rPr>
          <w:spacing w:val="-1"/>
        </w:rPr>
        <w:t>mitigation</w:t>
      </w:r>
      <w:r>
        <w:rPr>
          <w:spacing w:val="22"/>
        </w:rPr>
        <w:t xml:space="preserve"> </w:t>
      </w:r>
      <w:r>
        <w:rPr>
          <w:spacing w:val="-1"/>
        </w:rPr>
        <w:t>success</w:t>
      </w:r>
      <w:r>
        <w:rPr>
          <w:spacing w:val="23"/>
        </w:rPr>
        <w:t xml:space="preserve"> </w:t>
      </w:r>
      <w:r>
        <w:rPr>
          <w:spacing w:val="-1"/>
        </w:rPr>
        <w:t>sto</w:t>
      </w:r>
      <w:r>
        <w:rPr>
          <w:spacing w:val="-2"/>
        </w:rPr>
        <w:t>r</w:t>
      </w:r>
      <w:r>
        <w:rPr>
          <w:spacing w:val="-1"/>
        </w:rPr>
        <w:t>ies</w:t>
      </w:r>
      <w:r>
        <w:rPr>
          <w:spacing w:val="23"/>
        </w:rPr>
        <w:t xml:space="preserve"> </w:t>
      </w:r>
      <w:r>
        <w:rPr>
          <w:spacing w:val="-1"/>
        </w:rPr>
        <w:t>have</w:t>
      </w:r>
      <w:r>
        <w:rPr>
          <w:spacing w:val="19"/>
        </w:rPr>
        <w:t xml:space="preserve"> </w:t>
      </w:r>
      <w:r>
        <w:rPr>
          <w:spacing w:val="-1"/>
        </w:rPr>
        <w:t>also</w:t>
      </w:r>
      <w:r>
        <w:rPr>
          <w:spacing w:val="21"/>
        </w:rPr>
        <w:t xml:space="preserve"> </w:t>
      </w:r>
      <w:r>
        <w:rPr>
          <w:spacing w:val="-1"/>
        </w:rPr>
        <w:t>been</w:t>
      </w:r>
      <w:r>
        <w:rPr>
          <w:spacing w:val="23"/>
        </w:rPr>
        <w:t xml:space="preserve"> </w:t>
      </w:r>
      <w:r>
        <w:rPr>
          <w:spacing w:val="-1"/>
        </w:rPr>
        <w:t>included</w:t>
      </w:r>
      <w:r>
        <w:rPr>
          <w:spacing w:val="-2"/>
        </w:rPr>
        <w:t>.</w:t>
      </w:r>
    </w:p>
    <w:p w:rsidR="00B1275F" w:rsidRDefault="00B1275F">
      <w:pPr>
        <w:spacing w:before="4"/>
        <w:rPr>
          <w:rFonts w:cs="Calibri"/>
          <w:sz w:val="23"/>
          <w:szCs w:val="23"/>
        </w:rPr>
      </w:pPr>
    </w:p>
    <w:p w:rsidR="00B1275F" w:rsidRDefault="00B1275F">
      <w:pPr>
        <w:pStyle w:val="BodyText"/>
        <w:spacing w:line="288" w:lineRule="exact"/>
        <w:ind w:left="100" w:right="307"/>
      </w:pPr>
      <w:r>
        <w:rPr>
          <w:spacing w:val="-1"/>
        </w:rPr>
        <w:t>A</w:t>
      </w:r>
      <w:r>
        <w:rPr>
          <w:spacing w:val="-2"/>
        </w:rPr>
        <w:t>f</w:t>
      </w:r>
      <w:r>
        <w:rPr>
          <w:spacing w:val="-1"/>
        </w:rPr>
        <w:t>ter</w:t>
      </w:r>
      <w:r>
        <w:rPr>
          <w:spacing w:val="3"/>
        </w:rPr>
        <w:t xml:space="preserve"> </w:t>
      </w:r>
      <w:r>
        <w:rPr>
          <w:spacing w:val="-1"/>
        </w:rPr>
        <w:t>consultation</w:t>
      </w:r>
      <w:r>
        <w:rPr>
          <w:spacing w:val="5"/>
        </w:rPr>
        <w:t xml:space="preserve"> </w:t>
      </w:r>
      <w:r>
        <w:rPr>
          <w:spacing w:val="-1"/>
        </w:rPr>
        <w:t>with</w:t>
      </w:r>
      <w:r>
        <w:rPr>
          <w:spacing w:val="5"/>
        </w:rPr>
        <w:t xml:space="preserve"> </w:t>
      </w:r>
      <w:r>
        <w:rPr>
          <w:spacing w:val="-1"/>
        </w:rPr>
        <w:t>the</w:t>
      </w:r>
      <w:r>
        <w:rPr>
          <w:spacing w:val="2"/>
        </w:rPr>
        <w:t xml:space="preserve"> </w:t>
      </w:r>
      <w:r>
        <w:rPr>
          <w:spacing w:val="-1"/>
        </w:rPr>
        <w:t>National</w:t>
      </w:r>
      <w:r>
        <w:rPr>
          <w:spacing w:val="5"/>
        </w:rPr>
        <w:t xml:space="preserve"> </w:t>
      </w:r>
      <w:r>
        <w:rPr>
          <w:spacing w:val="-2"/>
        </w:rPr>
        <w:t>W</w:t>
      </w:r>
      <w:r>
        <w:rPr>
          <w:spacing w:val="-1"/>
        </w:rPr>
        <w:t>eath</w:t>
      </w:r>
      <w:r>
        <w:rPr>
          <w:spacing w:val="-2"/>
        </w:rPr>
        <w:t>er</w:t>
      </w:r>
      <w:r>
        <w:rPr>
          <w:spacing w:val="4"/>
        </w:rPr>
        <w:t xml:space="preserve"> </w:t>
      </w:r>
      <w:r>
        <w:rPr>
          <w:spacing w:val="-1"/>
        </w:rPr>
        <w:t>S</w:t>
      </w:r>
      <w:r>
        <w:rPr>
          <w:spacing w:val="-2"/>
        </w:rPr>
        <w:t>er</w:t>
      </w:r>
      <w:r>
        <w:rPr>
          <w:spacing w:val="-1"/>
        </w:rPr>
        <w:t>vice</w:t>
      </w:r>
      <w:r>
        <w:rPr>
          <w:spacing w:val="2"/>
        </w:rPr>
        <w:t xml:space="preserve"> </w:t>
      </w:r>
      <w:r>
        <w:rPr>
          <w:spacing w:val="-2"/>
        </w:rPr>
        <w:t>(</w:t>
      </w:r>
      <w:r>
        <w:rPr>
          <w:spacing w:val="-1"/>
        </w:rPr>
        <w:t>N</w:t>
      </w:r>
      <w:r>
        <w:rPr>
          <w:spacing w:val="-2"/>
        </w:rPr>
        <w:t>W</w:t>
      </w:r>
      <w:r>
        <w:rPr>
          <w:spacing w:val="-1"/>
        </w:rPr>
        <w:t>S</w:t>
      </w:r>
      <w:r>
        <w:rPr>
          <w:spacing w:val="-2"/>
        </w:rPr>
        <w:t>)</w:t>
      </w:r>
      <w:smartTag w:uri="urn:schemas-microsoft-com:office:smarttags" w:element="PersonName">
        <w:r>
          <w:rPr>
            <w:spacing w:val="-2"/>
          </w:rPr>
          <w:t>,</w:t>
        </w:r>
      </w:smartTag>
      <w:r>
        <w:rPr>
          <w:spacing w:val="4"/>
        </w:rPr>
        <w:t xml:space="preserve"> </w:t>
      </w:r>
      <w:r>
        <w:rPr>
          <w:spacing w:val="-1"/>
        </w:rPr>
        <w:t>winter</w:t>
      </w:r>
      <w:r>
        <w:rPr>
          <w:spacing w:val="3"/>
        </w:rPr>
        <w:t xml:space="preserve"> </w:t>
      </w:r>
      <w:r>
        <w:rPr>
          <w:spacing w:val="-1"/>
        </w:rPr>
        <w:t>sto</w:t>
      </w:r>
      <w:r>
        <w:rPr>
          <w:spacing w:val="-2"/>
        </w:rPr>
        <w:t>r</w:t>
      </w:r>
      <w:r>
        <w:rPr>
          <w:spacing w:val="-1"/>
        </w:rPr>
        <w:t>ms</w:t>
      </w:r>
      <w:r>
        <w:rPr>
          <w:spacing w:val="5"/>
        </w:rPr>
        <w:t xml:space="preserve"> </w:t>
      </w:r>
      <w:r>
        <w:rPr>
          <w:spacing w:val="-1"/>
        </w:rPr>
        <w:t>w</w:t>
      </w:r>
      <w:r>
        <w:rPr>
          <w:spacing w:val="-2"/>
        </w:rPr>
        <w:t>er</w:t>
      </w:r>
      <w:r>
        <w:rPr>
          <w:spacing w:val="-1"/>
        </w:rPr>
        <w:t>e</w:t>
      </w:r>
      <w:r>
        <w:rPr>
          <w:spacing w:val="3"/>
        </w:rPr>
        <w:t xml:space="preserve"> </w:t>
      </w:r>
      <w:r>
        <w:rPr>
          <w:spacing w:val="-2"/>
        </w:rPr>
        <w:t>r</w:t>
      </w:r>
      <w:r>
        <w:rPr>
          <w:spacing w:val="-1"/>
        </w:rPr>
        <w:t>emoved</w:t>
      </w:r>
      <w:r>
        <w:rPr>
          <w:spacing w:val="76"/>
          <w:w w:val="104"/>
        </w:rPr>
        <w:t xml:space="preserve"> </w:t>
      </w:r>
      <w:r>
        <w:rPr>
          <w:spacing w:val="-2"/>
        </w:rPr>
        <w:t>fr</w:t>
      </w:r>
      <w:r>
        <w:rPr>
          <w:spacing w:val="-1"/>
        </w:rPr>
        <w:t>om</w:t>
      </w:r>
      <w:r>
        <w:rPr>
          <w:spacing w:val="4"/>
        </w:rPr>
        <w:t xml:space="preserve"> </w:t>
      </w:r>
      <w:r>
        <w:t>the</w:t>
      </w:r>
      <w:r>
        <w:rPr>
          <w:spacing w:val="4"/>
        </w:rPr>
        <w:t xml:space="preserve"> </w:t>
      </w:r>
      <w:r>
        <w:rPr>
          <w:spacing w:val="-1"/>
        </w:rPr>
        <w:t>ex</w:t>
      </w:r>
      <w:r>
        <w:rPr>
          <w:spacing w:val="-2"/>
        </w:rPr>
        <w:t>tr</w:t>
      </w:r>
      <w:r>
        <w:rPr>
          <w:spacing w:val="-1"/>
        </w:rPr>
        <w:t>eme</w:t>
      </w:r>
      <w:r>
        <w:rPr>
          <w:spacing w:val="5"/>
        </w:rPr>
        <w:t xml:space="preserve"> </w:t>
      </w:r>
      <w:r>
        <w:rPr>
          <w:spacing w:val="-1"/>
        </w:rPr>
        <w:t>weath</w:t>
      </w:r>
      <w:r>
        <w:rPr>
          <w:spacing w:val="-2"/>
        </w:rPr>
        <w:t>er</w:t>
      </w:r>
      <w:r>
        <w:rPr>
          <w:spacing w:val="6"/>
        </w:rPr>
        <w:t xml:space="preserve"> </w:t>
      </w:r>
      <w:r>
        <w:rPr>
          <w:spacing w:val="-1"/>
        </w:rPr>
        <w:t>section</w:t>
      </w:r>
      <w:r>
        <w:rPr>
          <w:spacing w:val="6"/>
        </w:rPr>
        <w:t xml:space="preserve"> </w:t>
      </w:r>
      <w:r>
        <w:rPr>
          <w:spacing w:val="-1"/>
        </w:rPr>
        <w:t>because</w:t>
      </w:r>
      <w:r>
        <w:rPr>
          <w:spacing w:val="5"/>
        </w:rPr>
        <w:t xml:space="preserve"> </w:t>
      </w:r>
      <w:r>
        <w:rPr>
          <w:spacing w:val="-1"/>
        </w:rPr>
        <w:t>it</w:t>
      </w:r>
      <w:r>
        <w:rPr>
          <w:spacing w:val="4"/>
        </w:rPr>
        <w:t xml:space="preserve"> </w:t>
      </w:r>
      <w:r>
        <w:rPr>
          <w:spacing w:val="-1"/>
        </w:rPr>
        <w:t>is</w:t>
      </w:r>
      <w:r>
        <w:rPr>
          <w:spacing w:val="7"/>
        </w:rPr>
        <w:t xml:space="preserve"> </w:t>
      </w:r>
      <w:r>
        <w:t>too</w:t>
      </w:r>
      <w:r>
        <w:rPr>
          <w:spacing w:val="6"/>
        </w:rPr>
        <w:t xml:space="preserve"> </w:t>
      </w:r>
      <w:r>
        <w:rPr>
          <w:spacing w:val="-1"/>
        </w:rPr>
        <w:t>gen</w:t>
      </w:r>
      <w:r>
        <w:rPr>
          <w:spacing w:val="-2"/>
        </w:rPr>
        <w:t>er</w:t>
      </w:r>
      <w:r>
        <w:rPr>
          <w:spacing w:val="-1"/>
        </w:rPr>
        <w:t>ic</w:t>
      </w:r>
      <w:r>
        <w:rPr>
          <w:spacing w:val="-2"/>
        </w:rPr>
        <w:t>.</w:t>
      </w:r>
      <w:r>
        <w:rPr>
          <w:spacing w:val="6"/>
        </w:rPr>
        <w:t xml:space="preserve"> </w:t>
      </w:r>
      <w:r>
        <w:t>The</w:t>
      </w:r>
      <w:r>
        <w:rPr>
          <w:spacing w:val="4"/>
        </w:rPr>
        <w:t xml:space="preserve"> </w:t>
      </w:r>
      <w:r>
        <w:rPr>
          <w:spacing w:val="-1"/>
        </w:rPr>
        <w:t>types</w:t>
      </w:r>
      <w:r>
        <w:rPr>
          <w:spacing w:val="7"/>
        </w:rPr>
        <w:t xml:space="preserve"> </w:t>
      </w:r>
      <w:r>
        <w:t>of</w:t>
      </w:r>
      <w:r>
        <w:rPr>
          <w:spacing w:val="2"/>
        </w:rPr>
        <w:t xml:space="preserve"> </w:t>
      </w:r>
      <w:r>
        <w:rPr>
          <w:spacing w:val="-1"/>
        </w:rPr>
        <w:t>ex</w:t>
      </w:r>
      <w:r>
        <w:rPr>
          <w:spacing w:val="-2"/>
        </w:rPr>
        <w:t>tr</w:t>
      </w:r>
      <w:r>
        <w:rPr>
          <w:spacing w:val="-1"/>
        </w:rPr>
        <w:t>eme</w:t>
      </w:r>
      <w:r>
        <w:rPr>
          <w:spacing w:val="5"/>
        </w:rPr>
        <w:t xml:space="preserve"> </w:t>
      </w:r>
      <w:r>
        <w:rPr>
          <w:spacing w:val="-1"/>
        </w:rPr>
        <w:t>weath</w:t>
      </w:r>
      <w:r>
        <w:rPr>
          <w:spacing w:val="-2"/>
        </w:rPr>
        <w:t>er</w:t>
      </w:r>
      <w:r>
        <w:rPr>
          <w:spacing w:val="74"/>
          <w:w w:val="97"/>
        </w:rPr>
        <w:t xml:space="preserve"> </w:t>
      </w:r>
      <w:r>
        <w:rPr>
          <w:spacing w:val="-1"/>
        </w:rPr>
        <w:t>events</w:t>
      </w:r>
      <w:r>
        <w:rPr>
          <w:spacing w:val="6"/>
        </w:rPr>
        <w:t xml:space="preserve"> </w:t>
      </w:r>
      <w:r>
        <w:rPr>
          <w:spacing w:val="-1"/>
        </w:rPr>
        <w:t>exp</w:t>
      </w:r>
      <w:r>
        <w:rPr>
          <w:spacing w:val="-2"/>
        </w:rPr>
        <w:t>er</w:t>
      </w:r>
      <w:r>
        <w:rPr>
          <w:spacing w:val="-1"/>
        </w:rPr>
        <w:t>ienced</w:t>
      </w:r>
      <w:r>
        <w:rPr>
          <w:spacing w:val="4"/>
        </w:rPr>
        <w:t xml:space="preserve"> </w:t>
      </w:r>
      <w:r>
        <w:rPr>
          <w:spacing w:val="-1"/>
        </w:rPr>
        <w:t>in</w:t>
      </w:r>
      <w:r>
        <w:rPr>
          <w:spacing w:val="6"/>
        </w:rPr>
        <w:t xml:space="preserve"> </w:t>
      </w:r>
      <w:r>
        <w:rPr>
          <w:spacing w:val="1"/>
        </w:rPr>
        <w:t>t</w:t>
      </w:r>
      <w:r>
        <w:t>h</w:t>
      </w:r>
      <w:r>
        <w:rPr>
          <w:spacing w:val="1"/>
        </w:rPr>
        <w:t>e</w:t>
      </w:r>
      <w:r>
        <w:rPr>
          <w:spacing w:val="4"/>
        </w:rPr>
        <w:t xml:space="preserve"> </w:t>
      </w:r>
      <w:r>
        <w:rPr>
          <w:spacing w:val="-2"/>
        </w:rPr>
        <w:t>M</w:t>
      </w:r>
      <w:r>
        <w:rPr>
          <w:spacing w:val="-1"/>
        </w:rPr>
        <w:t>OA</w:t>
      </w:r>
      <w:r>
        <w:rPr>
          <w:spacing w:val="4"/>
        </w:rPr>
        <w:t xml:space="preserve"> </w:t>
      </w:r>
      <w:r>
        <w:rPr>
          <w:spacing w:val="-1"/>
        </w:rPr>
        <w:t>a</w:t>
      </w:r>
      <w:r>
        <w:rPr>
          <w:spacing w:val="-2"/>
        </w:rPr>
        <w:t>r</w:t>
      </w:r>
      <w:r>
        <w:rPr>
          <w:spacing w:val="-1"/>
        </w:rPr>
        <w:t>e</w:t>
      </w:r>
      <w:r>
        <w:rPr>
          <w:spacing w:val="4"/>
        </w:rPr>
        <w:t xml:space="preserve"> </w:t>
      </w:r>
      <w:r>
        <w:rPr>
          <w:spacing w:val="-1"/>
        </w:rPr>
        <w:t>better</w:t>
      </w:r>
      <w:r>
        <w:rPr>
          <w:spacing w:val="6"/>
        </w:rPr>
        <w:t xml:space="preserve"> </w:t>
      </w:r>
      <w:r>
        <w:rPr>
          <w:spacing w:val="-2"/>
        </w:rPr>
        <w:t>r</w:t>
      </w:r>
      <w:r>
        <w:rPr>
          <w:spacing w:val="-1"/>
        </w:rPr>
        <w:t>eflected</w:t>
      </w:r>
      <w:r>
        <w:rPr>
          <w:spacing w:val="4"/>
        </w:rPr>
        <w:t xml:space="preserve"> </w:t>
      </w:r>
      <w:r>
        <w:t>by</w:t>
      </w:r>
      <w:r>
        <w:rPr>
          <w:spacing w:val="4"/>
        </w:rPr>
        <w:t xml:space="preserve"> </w:t>
      </w:r>
      <w:r>
        <w:t>the</w:t>
      </w:r>
      <w:r>
        <w:rPr>
          <w:spacing w:val="4"/>
        </w:rPr>
        <w:t xml:space="preserve"> </w:t>
      </w:r>
      <w:r>
        <w:rPr>
          <w:spacing w:val="-1"/>
        </w:rPr>
        <w:t>oth</w:t>
      </w:r>
      <w:r>
        <w:rPr>
          <w:spacing w:val="-2"/>
        </w:rPr>
        <w:t>er</w:t>
      </w:r>
      <w:r>
        <w:rPr>
          <w:spacing w:val="5"/>
        </w:rPr>
        <w:t xml:space="preserve"> </w:t>
      </w:r>
      <w:r>
        <w:rPr>
          <w:spacing w:val="-1"/>
        </w:rPr>
        <w:t>types</w:t>
      </w:r>
      <w:r>
        <w:rPr>
          <w:spacing w:val="6"/>
        </w:rPr>
        <w:t xml:space="preserve"> </w:t>
      </w:r>
      <w:r>
        <w:t>of</w:t>
      </w:r>
      <w:r>
        <w:rPr>
          <w:spacing w:val="4"/>
        </w:rPr>
        <w:t xml:space="preserve"> </w:t>
      </w:r>
      <w:r>
        <w:rPr>
          <w:spacing w:val="-1"/>
        </w:rPr>
        <w:t>events</w:t>
      </w:r>
      <w:r>
        <w:rPr>
          <w:spacing w:val="7"/>
        </w:rPr>
        <w:t xml:space="preserve"> </w:t>
      </w:r>
      <w:r>
        <w:rPr>
          <w:spacing w:val="-1"/>
        </w:rPr>
        <w:t>in</w:t>
      </w:r>
      <w:r>
        <w:rPr>
          <w:spacing w:val="6"/>
        </w:rPr>
        <w:t xml:space="preserve"> </w:t>
      </w:r>
      <w:r>
        <w:rPr>
          <w:spacing w:val="-1"/>
        </w:rPr>
        <w:t>this</w:t>
      </w:r>
      <w:r>
        <w:rPr>
          <w:spacing w:val="67"/>
          <w:w w:val="101"/>
        </w:rPr>
        <w:t xml:space="preserve"> </w:t>
      </w:r>
      <w:r>
        <w:rPr>
          <w:spacing w:val="-1"/>
        </w:rPr>
        <w:t>section</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00" w:right="307"/>
      </w:pPr>
      <w:r>
        <w:rPr>
          <w:spacing w:val="-1"/>
          <w:w w:val="105"/>
        </w:rPr>
        <w:t>F</w:t>
      </w:r>
      <w:r>
        <w:rPr>
          <w:spacing w:val="-2"/>
          <w:w w:val="105"/>
        </w:rPr>
        <w:t>uture</w:t>
      </w:r>
      <w:r>
        <w:rPr>
          <w:spacing w:val="-21"/>
          <w:w w:val="105"/>
        </w:rPr>
        <w:t xml:space="preserve"> </w:t>
      </w:r>
      <w:r>
        <w:rPr>
          <w:spacing w:val="-1"/>
          <w:w w:val="105"/>
        </w:rPr>
        <w:t>pl</w:t>
      </w:r>
      <w:r>
        <w:rPr>
          <w:spacing w:val="-2"/>
          <w:w w:val="105"/>
        </w:rPr>
        <w:t>a</w:t>
      </w:r>
      <w:r>
        <w:rPr>
          <w:spacing w:val="-1"/>
          <w:w w:val="105"/>
        </w:rPr>
        <w:t>n</w:t>
      </w:r>
      <w:r>
        <w:rPr>
          <w:spacing w:val="-19"/>
          <w:w w:val="105"/>
        </w:rPr>
        <w:t xml:space="preserve"> </w:t>
      </w:r>
      <w:r>
        <w:rPr>
          <w:spacing w:val="-1"/>
          <w:w w:val="105"/>
        </w:rPr>
        <w:t>upd</w:t>
      </w:r>
      <w:r>
        <w:rPr>
          <w:spacing w:val="-2"/>
          <w:w w:val="105"/>
        </w:rPr>
        <w:t>ates</w:t>
      </w:r>
      <w:r>
        <w:rPr>
          <w:spacing w:val="-19"/>
          <w:w w:val="105"/>
        </w:rPr>
        <w:t xml:space="preserve"> </w:t>
      </w:r>
      <w:r>
        <w:rPr>
          <w:spacing w:val="-2"/>
          <w:w w:val="105"/>
        </w:rPr>
        <w:t>s</w:t>
      </w:r>
      <w:r>
        <w:rPr>
          <w:spacing w:val="-1"/>
          <w:w w:val="105"/>
        </w:rPr>
        <w:t>hould</w:t>
      </w:r>
      <w:r>
        <w:rPr>
          <w:spacing w:val="-21"/>
          <w:w w:val="105"/>
        </w:rPr>
        <w:t xml:space="preserve"> </w:t>
      </w:r>
      <w:r>
        <w:rPr>
          <w:spacing w:val="-1"/>
          <w:w w:val="105"/>
        </w:rPr>
        <w:t>con</w:t>
      </w:r>
      <w:r>
        <w:rPr>
          <w:spacing w:val="-2"/>
          <w:w w:val="105"/>
        </w:rPr>
        <w:t>ti</w:t>
      </w:r>
      <w:r>
        <w:rPr>
          <w:spacing w:val="-1"/>
          <w:w w:val="105"/>
        </w:rPr>
        <w:t>n</w:t>
      </w:r>
      <w:r>
        <w:rPr>
          <w:spacing w:val="-2"/>
          <w:w w:val="105"/>
        </w:rPr>
        <w:t>ue</w:t>
      </w:r>
      <w:r>
        <w:rPr>
          <w:spacing w:val="-21"/>
          <w:w w:val="105"/>
        </w:rPr>
        <w:t xml:space="preserve"> </w:t>
      </w:r>
      <w:r>
        <w:rPr>
          <w:spacing w:val="-2"/>
          <w:w w:val="105"/>
        </w:rPr>
        <w:t>to</w:t>
      </w:r>
      <w:r>
        <w:rPr>
          <w:spacing w:val="-19"/>
          <w:w w:val="105"/>
        </w:rPr>
        <w:t xml:space="preserve"> </w:t>
      </w:r>
      <w:r>
        <w:rPr>
          <w:spacing w:val="-1"/>
          <w:w w:val="105"/>
        </w:rPr>
        <w:t>m</w:t>
      </w:r>
      <w:r>
        <w:rPr>
          <w:spacing w:val="-2"/>
          <w:w w:val="105"/>
        </w:rPr>
        <w:t>a</w:t>
      </w:r>
      <w:r>
        <w:rPr>
          <w:spacing w:val="-1"/>
          <w:w w:val="105"/>
        </w:rPr>
        <w:t>k</w:t>
      </w:r>
      <w:r>
        <w:rPr>
          <w:spacing w:val="-2"/>
          <w:w w:val="105"/>
        </w:rPr>
        <w:t>e</w:t>
      </w:r>
      <w:r>
        <w:rPr>
          <w:spacing w:val="-21"/>
          <w:w w:val="105"/>
        </w:rPr>
        <w:t xml:space="preserve"> </w:t>
      </w:r>
      <w:r>
        <w:rPr>
          <w:w w:val="105"/>
        </w:rPr>
        <w:t>the</w:t>
      </w:r>
      <w:r>
        <w:rPr>
          <w:spacing w:val="-21"/>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0"/>
          <w:w w:val="105"/>
        </w:rPr>
        <w:t xml:space="preserve"> </w:t>
      </w:r>
      <w:r>
        <w:rPr>
          <w:spacing w:val="-1"/>
          <w:w w:val="105"/>
        </w:rPr>
        <w:t>de</w:t>
      </w:r>
      <w:r>
        <w:rPr>
          <w:spacing w:val="-2"/>
          <w:w w:val="105"/>
        </w:rPr>
        <w:t>s</w:t>
      </w:r>
      <w:r>
        <w:rPr>
          <w:spacing w:val="-1"/>
          <w:w w:val="105"/>
        </w:rPr>
        <w:t>c</w:t>
      </w:r>
      <w:r>
        <w:rPr>
          <w:spacing w:val="-2"/>
          <w:w w:val="105"/>
        </w:rPr>
        <w:t>r</w:t>
      </w:r>
      <w:r>
        <w:rPr>
          <w:spacing w:val="-1"/>
          <w:w w:val="105"/>
        </w:rPr>
        <w:t>ip</w:t>
      </w:r>
      <w:r>
        <w:rPr>
          <w:spacing w:val="-2"/>
          <w:w w:val="105"/>
        </w:rPr>
        <w:t>t</w:t>
      </w:r>
      <w:r>
        <w:rPr>
          <w:spacing w:val="-1"/>
          <w:w w:val="105"/>
        </w:rPr>
        <w:t>ion</w:t>
      </w:r>
      <w:r>
        <w:rPr>
          <w:spacing w:val="-2"/>
          <w:w w:val="105"/>
        </w:rPr>
        <w:t>s</w:t>
      </w:r>
      <w:r>
        <w:rPr>
          <w:spacing w:val="-19"/>
          <w:w w:val="105"/>
        </w:rPr>
        <w:t xml:space="preserve"> </w:t>
      </w:r>
      <w:r>
        <w:rPr>
          <w:w w:val="105"/>
        </w:rPr>
        <w:t>and</w:t>
      </w:r>
      <w:r>
        <w:rPr>
          <w:spacing w:val="-21"/>
          <w:w w:val="105"/>
        </w:rPr>
        <w:t xml:space="preserve"> </w:t>
      </w:r>
      <w:r>
        <w:rPr>
          <w:spacing w:val="-1"/>
          <w:w w:val="105"/>
        </w:rPr>
        <w:t>vuln</w:t>
      </w:r>
      <w:r>
        <w:rPr>
          <w:spacing w:val="-2"/>
          <w:w w:val="105"/>
        </w:rPr>
        <w:t>era</w:t>
      </w:r>
      <w:r>
        <w:rPr>
          <w:spacing w:val="-1"/>
          <w:w w:val="105"/>
        </w:rPr>
        <w:t>b</w:t>
      </w:r>
      <w:r>
        <w:rPr>
          <w:spacing w:val="-2"/>
          <w:w w:val="105"/>
        </w:rPr>
        <w:t>i</w:t>
      </w:r>
      <w:r>
        <w:rPr>
          <w:spacing w:val="-1"/>
          <w:w w:val="105"/>
        </w:rPr>
        <w:t>l</w:t>
      </w:r>
      <w:r>
        <w:rPr>
          <w:spacing w:val="-2"/>
          <w:w w:val="105"/>
        </w:rPr>
        <w:t>ities</w:t>
      </w:r>
      <w:r>
        <w:rPr>
          <w:spacing w:val="84"/>
        </w:rPr>
        <w:t xml:space="preserve"> </w:t>
      </w:r>
      <w:r>
        <w:rPr>
          <w:spacing w:val="-1"/>
        </w:rPr>
        <w:t>mo</w:t>
      </w:r>
      <w:r>
        <w:rPr>
          <w:spacing w:val="-2"/>
        </w:rPr>
        <w:t>r</w:t>
      </w:r>
      <w:r>
        <w:rPr>
          <w:spacing w:val="-1"/>
        </w:rPr>
        <w:t>e</w:t>
      </w:r>
      <w:r>
        <w:rPr>
          <w:spacing w:val="12"/>
        </w:rPr>
        <w:t xml:space="preserve"> </w:t>
      </w:r>
      <w:r>
        <w:rPr>
          <w:spacing w:val="-1"/>
        </w:rPr>
        <w:t>MOA-specific</w:t>
      </w:r>
      <w:r>
        <w:rPr>
          <w:spacing w:val="-2"/>
        </w:rPr>
        <w:t>.</w:t>
      </w:r>
    </w:p>
    <w:p w:rsidR="00B1275F" w:rsidRDefault="00B1275F">
      <w:pPr>
        <w:spacing w:before="4"/>
        <w:rPr>
          <w:rFonts w:cs="Calibri"/>
          <w:sz w:val="19"/>
          <w:szCs w:val="19"/>
        </w:rPr>
      </w:pPr>
    </w:p>
    <w:p w:rsidR="00B1275F" w:rsidRDefault="00FC4F7A" w:rsidP="003F3C9B">
      <w:pPr>
        <w:pStyle w:val="Heading2"/>
      </w:pPr>
      <w:bookmarkStart w:id="136" w:name="_Toc454789657"/>
      <w:bookmarkStart w:id="137" w:name="_Toc454865469"/>
      <w:r>
        <w:t>4.1 NATURAL HAZARDS</w:t>
      </w:r>
      <w:bookmarkEnd w:id="136"/>
      <w:bookmarkEnd w:id="137"/>
      <w:r w:rsidR="00B1275F">
        <w:rPr>
          <w:spacing w:val="-7"/>
        </w:rPr>
        <w:t xml:space="preserve"> </w:t>
      </w:r>
    </w:p>
    <w:p w:rsidR="00B1275F" w:rsidRDefault="00B1275F">
      <w:pPr>
        <w:pStyle w:val="BodyText"/>
        <w:spacing w:before="132" w:line="236" w:lineRule="auto"/>
        <w:ind w:left="100" w:right="307"/>
      </w:pPr>
      <w:r>
        <w:rPr>
          <w:spacing w:val="-2"/>
          <w:w w:val="105"/>
        </w:rPr>
        <w:t>Natura</w:t>
      </w:r>
      <w:r>
        <w:rPr>
          <w:spacing w:val="-1"/>
          <w:w w:val="105"/>
        </w:rPr>
        <w:t>l</w:t>
      </w:r>
      <w:r>
        <w:rPr>
          <w:spacing w:val="-23"/>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
          <w:w w:val="105"/>
        </w:rPr>
        <w:t>s</w:t>
      </w:r>
      <w:r>
        <w:rPr>
          <w:spacing w:val="-22"/>
          <w:w w:val="105"/>
        </w:rPr>
        <w:t xml:space="preserve"> </w:t>
      </w:r>
      <w:r>
        <w:rPr>
          <w:spacing w:val="-2"/>
          <w:w w:val="105"/>
        </w:rPr>
        <w:t>are</w:t>
      </w:r>
      <w:r>
        <w:rPr>
          <w:spacing w:val="-24"/>
          <w:w w:val="105"/>
        </w:rPr>
        <w:t xml:space="preserve"> </w:t>
      </w:r>
      <w:r>
        <w:rPr>
          <w:spacing w:val="-1"/>
          <w:w w:val="105"/>
        </w:rPr>
        <w:t>un</w:t>
      </w:r>
      <w:r>
        <w:rPr>
          <w:spacing w:val="-2"/>
          <w:w w:val="105"/>
        </w:rPr>
        <w:t>e</w:t>
      </w:r>
      <w:r>
        <w:rPr>
          <w:spacing w:val="-1"/>
          <w:w w:val="105"/>
        </w:rPr>
        <w:t>xpec</w:t>
      </w:r>
      <w:r>
        <w:rPr>
          <w:spacing w:val="-2"/>
          <w:w w:val="105"/>
        </w:rPr>
        <w:t>ted</w:t>
      </w:r>
      <w:r>
        <w:rPr>
          <w:spacing w:val="-24"/>
          <w:w w:val="105"/>
        </w:rPr>
        <w:t xml:space="preserve"> </w:t>
      </w:r>
      <w:r>
        <w:rPr>
          <w:w w:val="105"/>
        </w:rPr>
        <w:t>or</w:t>
      </w:r>
      <w:r>
        <w:rPr>
          <w:spacing w:val="-23"/>
          <w:w w:val="105"/>
        </w:rPr>
        <w:t xml:space="preserve"> </w:t>
      </w:r>
      <w:r>
        <w:rPr>
          <w:spacing w:val="-1"/>
          <w:w w:val="105"/>
        </w:rPr>
        <w:t>uncon</w:t>
      </w:r>
      <w:r>
        <w:rPr>
          <w:spacing w:val="-2"/>
          <w:w w:val="105"/>
        </w:rPr>
        <w:t>tr</w:t>
      </w:r>
      <w:r>
        <w:rPr>
          <w:spacing w:val="-1"/>
          <w:w w:val="105"/>
        </w:rPr>
        <w:t>oll</w:t>
      </w:r>
      <w:r>
        <w:rPr>
          <w:spacing w:val="-2"/>
          <w:w w:val="105"/>
        </w:rPr>
        <w:t>a</w:t>
      </w:r>
      <w:r>
        <w:rPr>
          <w:spacing w:val="-1"/>
          <w:w w:val="105"/>
        </w:rPr>
        <w:t>bl</w:t>
      </w:r>
      <w:r>
        <w:rPr>
          <w:spacing w:val="-2"/>
          <w:w w:val="105"/>
        </w:rPr>
        <w:t>e</w:t>
      </w:r>
      <w:r>
        <w:rPr>
          <w:spacing w:val="-24"/>
          <w:w w:val="105"/>
        </w:rPr>
        <w:t xml:space="preserve"> </w:t>
      </w:r>
      <w:r>
        <w:rPr>
          <w:spacing w:val="-1"/>
          <w:w w:val="105"/>
        </w:rPr>
        <w:t>even</w:t>
      </w:r>
      <w:r>
        <w:rPr>
          <w:spacing w:val="-2"/>
          <w:w w:val="105"/>
        </w:rPr>
        <w:t>ts</w:t>
      </w:r>
      <w:r>
        <w:rPr>
          <w:spacing w:val="-22"/>
          <w:w w:val="105"/>
        </w:rPr>
        <w:t xml:space="preserve"> </w:t>
      </w:r>
      <w:r>
        <w:rPr>
          <w:spacing w:val="-1"/>
          <w:w w:val="105"/>
        </w:rPr>
        <w:t>c</w:t>
      </w:r>
      <w:r>
        <w:rPr>
          <w:spacing w:val="-2"/>
          <w:w w:val="105"/>
        </w:rPr>
        <w:t>a</w:t>
      </w:r>
      <w:r>
        <w:rPr>
          <w:spacing w:val="-1"/>
          <w:w w:val="105"/>
        </w:rPr>
        <w:t>used</w:t>
      </w:r>
      <w:r>
        <w:rPr>
          <w:spacing w:val="-24"/>
          <w:w w:val="105"/>
        </w:rPr>
        <w:t xml:space="preserve"> </w:t>
      </w:r>
      <w:r>
        <w:rPr>
          <w:w w:val="105"/>
        </w:rPr>
        <w:t>by</w:t>
      </w:r>
      <w:r>
        <w:rPr>
          <w:spacing w:val="-24"/>
          <w:w w:val="105"/>
        </w:rPr>
        <w:t xml:space="preserve"> </w:t>
      </w:r>
      <w:r>
        <w:rPr>
          <w:spacing w:val="-1"/>
          <w:w w:val="105"/>
        </w:rPr>
        <w:t>n</w:t>
      </w:r>
      <w:r>
        <w:rPr>
          <w:spacing w:val="-2"/>
          <w:w w:val="105"/>
        </w:rPr>
        <w:t>ature</w:t>
      </w:r>
      <w:smartTag w:uri="urn:schemas-microsoft-com:office:smarttags" w:element="PersonName">
        <w:r>
          <w:rPr>
            <w:spacing w:val="-2"/>
            <w:w w:val="105"/>
          </w:rPr>
          <w:t>,</w:t>
        </w:r>
      </w:smartTag>
      <w:r>
        <w:rPr>
          <w:spacing w:val="-23"/>
          <w:w w:val="105"/>
        </w:rPr>
        <w:t xml:space="preserve"> </w:t>
      </w:r>
      <w:r>
        <w:rPr>
          <w:spacing w:val="-2"/>
          <w:w w:val="105"/>
        </w:rPr>
        <w:t>s</w:t>
      </w:r>
      <w:r>
        <w:rPr>
          <w:spacing w:val="-1"/>
          <w:w w:val="105"/>
        </w:rPr>
        <w:t>uch</w:t>
      </w:r>
      <w:r>
        <w:rPr>
          <w:spacing w:val="-22"/>
          <w:w w:val="105"/>
        </w:rPr>
        <w:t xml:space="preserve"> </w:t>
      </w:r>
      <w:r>
        <w:rPr>
          <w:spacing w:val="-2"/>
          <w:w w:val="105"/>
        </w:rPr>
        <w:t>as</w:t>
      </w:r>
      <w:r>
        <w:rPr>
          <w:spacing w:val="77"/>
          <w:w w:val="101"/>
        </w:rPr>
        <w:t xml:space="preserve"> </w:t>
      </w:r>
      <w:r>
        <w:rPr>
          <w:spacing w:val="-2"/>
          <w:w w:val="105"/>
        </w:rPr>
        <w:t>ear</w:t>
      </w:r>
      <w:r>
        <w:rPr>
          <w:spacing w:val="-1"/>
          <w:w w:val="105"/>
        </w:rPr>
        <w:t>thq</w:t>
      </w:r>
      <w:r>
        <w:rPr>
          <w:spacing w:val="-2"/>
          <w:w w:val="105"/>
        </w:rPr>
        <w:t>ua</w:t>
      </w:r>
      <w:r>
        <w:rPr>
          <w:spacing w:val="-1"/>
          <w:w w:val="105"/>
        </w:rPr>
        <w:t>k</w:t>
      </w:r>
      <w:r>
        <w:rPr>
          <w:spacing w:val="-2"/>
          <w:w w:val="105"/>
        </w:rPr>
        <w:t>es</w:t>
      </w:r>
      <w:smartTag w:uri="urn:schemas-microsoft-com:office:smarttags" w:element="PersonName">
        <w:r>
          <w:rPr>
            <w:spacing w:val="-2"/>
            <w:w w:val="105"/>
          </w:rPr>
          <w:t>,</w:t>
        </w:r>
      </w:smartTag>
      <w:r>
        <w:rPr>
          <w:spacing w:val="-25"/>
          <w:w w:val="105"/>
        </w:rPr>
        <w:t xml:space="preserve"> </w:t>
      </w:r>
      <w:r>
        <w:rPr>
          <w:spacing w:val="-2"/>
          <w:w w:val="105"/>
        </w:rPr>
        <w:t>f</w:t>
      </w:r>
      <w:r>
        <w:rPr>
          <w:spacing w:val="-1"/>
          <w:w w:val="105"/>
        </w:rPr>
        <w:t>lood</w:t>
      </w:r>
      <w:r>
        <w:rPr>
          <w:spacing w:val="-2"/>
          <w:w w:val="105"/>
        </w:rPr>
        <w:t>s</w:t>
      </w:r>
      <w:smartTag w:uri="urn:schemas-microsoft-com:office:smarttags" w:element="PersonName">
        <w:r>
          <w:rPr>
            <w:spacing w:val="-2"/>
            <w:w w:val="105"/>
          </w:rPr>
          <w:t>,</w:t>
        </w:r>
      </w:smartTag>
      <w:r>
        <w:rPr>
          <w:spacing w:val="-25"/>
          <w:w w:val="105"/>
        </w:rPr>
        <w:t xml:space="preserve"> </w:t>
      </w:r>
      <w:r>
        <w:rPr>
          <w:w w:val="105"/>
        </w:rPr>
        <w:t>or</w:t>
      </w:r>
      <w:r>
        <w:rPr>
          <w:spacing w:val="-25"/>
          <w:w w:val="105"/>
        </w:rPr>
        <w:t xml:space="preserve"> </w:t>
      </w:r>
      <w:r>
        <w:rPr>
          <w:spacing w:val="-1"/>
          <w:w w:val="105"/>
        </w:rPr>
        <w:t>volc</w:t>
      </w:r>
      <w:r>
        <w:rPr>
          <w:spacing w:val="-2"/>
          <w:w w:val="105"/>
        </w:rPr>
        <w:t>a</w:t>
      </w:r>
      <w:r>
        <w:rPr>
          <w:spacing w:val="-1"/>
          <w:w w:val="105"/>
        </w:rPr>
        <w:t>n</w:t>
      </w:r>
      <w:r>
        <w:rPr>
          <w:spacing w:val="-2"/>
          <w:w w:val="105"/>
        </w:rPr>
        <w:t>i</w:t>
      </w:r>
      <w:r>
        <w:rPr>
          <w:spacing w:val="-1"/>
          <w:w w:val="105"/>
        </w:rPr>
        <w:t>c</w:t>
      </w:r>
      <w:r>
        <w:rPr>
          <w:spacing w:val="-25"/>
          <w:w w:val="105"/>
        </w:rPr>
        <w:t xml:space="preserve"> </w:t>
      </w:r>
      <w:r>
        <w:rPr>
          <w:spacing w:val="-2"/>
          <w:w w:val="105"/>
        </w:rPr>
        <w:t>er</w:t>
      </w:r>
      <w:r>
        <w:rPr>
          <w:spacing w:val="-1"/>
          <w:w w:val="105"/>
        </w:rPr>
        <w:t>up</w:t>
      </w:r>
      <w:r>
        <w:rPr>
          <w:spacing w:val="-2"/>
          <w:w w:val="105"/>
        </w:rPr>
        <w:t>ti</w:t>
      </w:r>
      <w:r>
        <w:rPr>
          <w:spacing w:val="-1"/>
          <w:w w:val="105"/>
        </w:rPr>
        <w:t>on</w:t>
      </w:r>
      <w:r>
        <w:rPr>
          <w:spacing w:val="-2"/>
          <w:w w:val="105"/>
        </w:rPr>
        <w:t>s.</w:t>
      </w:r>
      <w:r>
        <w:rPr>
          <w:spacing w:val="-24"/>
          <w:w w:val="105"/>
        </w:rPr>
        <w:t xml:space="preserve"> </w:t>
      </w:r>
      <w:r>
        <w:rPr>
          <w:w w:val="105"/>
        </w:rPr>
        <w:t>In</w:t>
      </w:r>
      <w:r>
        <w:rPr>
          <w:spacing w:val="-24"/>
          <w:w w:val="105"/>
        </w:rPr>
        <w:t xml:space="preserve"> </w:t>
      </w:r>
      <w:r>
        <w:rPr>
          <w:spacing w:val="-2"/>
          <w:w w:val="105"/>
        </w:rPr>
        <w:t>s</w:t>
      </w:r>
      <w:r>
        <w:rPr>
          <w:spacing w:val="-1"/>
          <w:w w:val="105"/>
        </w:rPr>
        <w:t>om</w:t>
      </w:r>
      <w:r>
        <w:rPr>
          <w:spacing w:val="-2"/>
          <w:w w:val="105"/>
        </w:rPr>
        <w:t>e</w:t>
      </w:r>
      <w:r>
        <w:rPr>
          <w:spacing w:val="-26"/>
          <w:w w:val="105"/>
        </w:rPr>
        <w:t xml:space="preserve"> </w:t>
      </w:r>
      <w:r>
        <w:rPr>
          <w:spacing w:val="-1"/>
          <w:w w:val="105"/>
        </w:rPr>
        <w:t>c</w:t>
      </w:r>
      <w:r>
        <w:rPr>
          <w:spacing w:val="-2"/>
          <w:w w:val="105"/>
        </w:rPr>
        <w:t>ases</w:t>
      </w:r>
      <w:smartTag w:uri="urn:schemas-microsoft-com:office:smarttags" w:element="PersonName">
        <w:r>
          <w:rPr>
            <w:spacing w:val="-2"/>
            <w:w w:val="105"/>
          </w:rPr>
          <w:t>,</w:t>
        </w:r>
      </w:smartTag>
      <w:r>
        <w:rPr>
          <w:spacing w:val="-25"/>
          <w:w w:val="105"/>
        </w:rPr>
        <w:t xml:space="preserve"> </w:t>
      </w:r>
      <w:r>
        <w:rPr>
          <w:spacing w:val="-2"/>
          <w:w w:val="105"/>
        </w:rPr>
        <w:t>a</w:t>
      </w:r>
      <w:r>
        <w:rPr>
          <w:spacing w:val="-1"/>
          <w:w w:val="105"/>
        </w:rPr>
        <w:t>lthough</w:t>
      </w:r>
      <w:r>
        <w:rPr>
          <w:spacing w:val="-24"/>
          <w:w w:val="105"/>
        </w:rPr>
        <w:t xml:space="preserve"> </w:t>
      </w:r>
      <w:r>
        <w:rPr>
          <w:spacing w:val="-2"/>
          <w:w w:val="105"/>
        </w:rPr>
        <w:t>rare</w:t>
      </w:r>
      <w:smartTag w:uri="urn:schemas-microsoft-com:office:smarttags" w:element="PersonName">
        <w:r>
          <w:rPr>
            <w:spacing w:val="-2"/>
            <w:w w:val="105"/>
          </w:rPr>
          <w:t>,</w:t>
        </w:r>
      </w:smartTag>
      <w:r>
        <w:rPr>
          <w:spacing w:val="-26"/>
          <w:w w:val="105"/>
        </w:rPr>
        <w:t xml:space="preserve"> </w:t>
      </w:r>
      <w:r>
        <w:rPr>
          <w:spacing w:val="-1"/>
          <w:w w:val="105"/>
        </w:rPr>
        <w:t>th</w:t>
      </w:r>
      <w:r>
        <w:rPr>
          <w:spacing w:val="-2"/>
          <w:w w:val="105"/>
        </w:rPr>
        <w:t>ey</w:t>
      </w:r>
      <w:r>
        <w:rPr>
          <w:spacing w:val="-25"/>
          <w:w w:val="105"/>
        </w:rPr>
        <w:t xml:space="preserve"> </w:t>
      </w:r>
      <w:r>
        <w:rPr>
          <w:spacing w:val="-1"/>
          <w:w w:val="105"/>
        </w:rPr>
        <w:t>c</w:t>
      </w:r>
      <w:r>
        <w:rPr>
          <w:spacing w:val="-2"/>
          <w:w w:val="105"/>
        </w:rPr>
        <w:t>a</w:t>
      </w:r>
      <w:r>
        <w:rPr>
          <w:spacing w:val="-1"/>
          <w:w w:val="105"/>
        </w:rPr>
        <w:t>n</w:t>
      </w:r>
      <w:r>
        <w:rPr>
          <w:spacing w:val="-24"/>
          <w:w w:val="105"/>
        </w:rPr>
        <w:t xml:space="preserve"> </w:t>
      </w:r>
      <w:r>
        <w:rPr>
          <w:w w:val="105"/>
        </w:rPr>
        <w:t>be</w:t>
      </w:r>
      <w:r>
        <w:rPr>
          <w:spacing w:val="-26"/>
          <w:w w:val="105"/>
        </w:rPr>
        <w:t xml:space="preserve"> </w:t>
      </w:r>
      <w:r>
        <w:rPr>
          <w:spacing w:val="-1"/>
          <w:w w:val="105"/>
        </w:rPr>
        <w:t>hu</w:t>
      </w:r>
      <w:r>
        <w:rPr>
          <w:spacing w:val="-2"/>
          <w:w w:val="105"/>
        </w:rPr>
        <w:t>ma</w:t>
      </w:r>
      <w:r>
        <w:rPr>
          <w:spacing w:val="-1"/>
          <w:w w:val="105"/>
        </w:rPr>
        <w:t>n</w:t>
      </w:r>
      <w:r>
        <w:rPr>
          <w:spacing w:val="-2"/>
          <w:w w:val="105"/>
        </w:rPr>
        <w:t>-</w:t>
      </w:r>
      <w:r>
        <w:rPr>
          <w:spacing w:val="83"/>
        </w:rPr>
        <w:t xml:space="preserve"> </w:t>
      </w:r>
      <w:r>
        <w:rPr>
          <w:spacing w:val="-2"/>
          <w:w w:val="105"/>
        </w:rPr>
        <w:t>tri</w:t>
      </w:r>
      <w:r>
        <w:rPr>
          <w:spacing w:val="-1"/>
          <w:w w:val="105"/>
        </w:rPr>
        <w:t>gg</w:t>
      </w:r>
      <w:r>
        <w:rPr>
          <w:spacing w:val="-2"/>
          <w:w w:val="105"/>
        </w:rPr>
        <w:t>er</w:t>
      </w:r>
      <w:r>
        <w:rPr>
          <w:spacing w:val="-1"/>
          <w:w w:val="105"/>
        </w:rPr>
        <w:t>ed</w:t>
      </w:r>
      <w:smartTag w:uri="urn:schemas-microsoft-com:office:smarttags" w:element="PersonName">
        <w:r>
          <w:rPr>
            <w:spacing w:val="-2"/>
            <w:w w:val="105"/>
          </w:rPr>
          <w:t>,</w:t>
        </w:r>
      </w:smartTag>
      <w:r>
        <w:rPr>
          <w:spacing w:val="-19"/>
          <w:w w:val="105"/>
        </w:rPr>
        <w:t xml:space="preserve"> </w:t>
      </w:r>
      <w:r>
        <w:rPr>
          <w:spacing w:val="-2"/>
          <w:w w:val="105"/>
        </w:rPr>
        <w:t>s</w:t>
      </w:r>
      <w:r>
        <w:rPr>
          <w:spacing w:val="-1"/>
          <w:w w:val="105"/>
        </w:rPr>
        <w:t>uch</w:t>
      </w:r>
      <w:r>
        <w:rPr>
          <w:spacing w:val="-17"/>
          <w:w w:val="105"/>
        </w:rPr>
        <w:t xml:space="preserve"> </w:t>
      </w:r>
      <w:r>
        <w:rPr>
          <w:spacing w:val="-2"/>
          <w:w w:val="105"/>
        </w:rPr>
        <w:t>as</w:t>
      </w:r>
      <w:r>
        <w:rPr>
          <w:spacing w:val="-18"/>
          <w:w w:val="105"/>
        </w:rPr>
        <w:t xml:space="preserve"> </w:t>
      </w:r>
      <w:r>
        <w:rPr>
          <w:w w:val="105"/>
        </w:rPr>
        <w:t>a</w:t>
      </w:r>
      <w:r>
        <w:rPr>
          <w:spacing w:val="-19"/>
          <w:w w:val="105"/>
        </w:rPr>
        <w:t xml:space="preserve"> </w:t>
      </w:r>
      <w:r>
        <w:rPr>
          <w:spacing w:val="-1"/>
          <w:w w:val="105"/>
        </w:rPr>
        <w:t>hum</w:t>
      </w:r>
      <w:r>
        <w:rPr>
          <w:spacing w:val="-2"/>
          <w:w w:val="105"/>
        </w:rPr>
        <w:t>a</w:t>
      </w:r>
      <w:r>
        <w:rPr>
          <w:spacing w:val="-1"/>
          <w:w w:val="105"/>
        </w:rPr>
        <w:t>n</w:t>
      </w:r>
      <w:r>
        <w:rPr>
          <w:spacing w:val="-2"/>
          <w:w w:val="105"/>
        </w:rPr>
        <w:t>-tri</w:t>
      </w:r>
      <w:r>
        <w:rPr>
          <w:spacing w:val="-1"/>
          <w:w w:val="105"/>
        </w:rPr>
        <w:t>gg</w:t>
      </w:r>
      <w:r>
        <w:rPr>
          <w:spacing w:val="-2"/>
          <w:w w:val="105"/>
        </w:rPr>
        <w:t>er</w:t>
      </w:r>
      <w:r>
        <w:rPr>
          <w:spacing w:val="-1"/>
          <w:w w:val="105"/>
        </w:rPr>
        <w:t>ed</w:t>
      </w:r>
      <w:r>
        <w:rPr>
          <w:spacing w:val="-19"/>
          <w:w w:val="105"/>
        </w:rPr>
        <w:t xml:space="preserve"> </w:t>
      </w:r>
      <w:r>
        <w:rPr>
          <w:spacing w:val="-2"/>
          <w:w w:val="105"/>
        </w:rPr>
        <w:t>a</w:t>
      </w:r>
      <w:r>
        <w:rPr>
          <w:spacing w:val="-1"/>
          <w:w w:val="105"/>
        </w:rPr>
        <w:t>val</w:t>
      </w:r>
      <w:r>
        <w:rPr>
          <w:spacing w:val="-2"/>
          <w:w w:val="105"/>
        </w:rPr>
        <w:t>a</w:t>
      </w:r>
      <w:r>
        <w:rPr>
          <w:spacing w:val="-1"/>
          <w:w w:val="105"/>
        </w:rPr>
        <w:t>nch</w:t>
      </w:r>
      <w:r>
        <w:rPr>
          <w:spacing w:val="-2"/>
          <w:w w:val="105"/>
        </w:rPr>
        <w:t>e.</w:t>
      </w:r>
      <w:r>
        <w:rPr>
          <w:spacing w:val="-20"/>
          <w:w w:val="105"/>
        </w:rPr>
        <w:t xml:space="preserve"> </w:t>
      </w:r>
      <w:r>
        <w:rPr>
          <w:w w:val="105"/>
        </w:rPr>
        <w:t>The</w:t>
      </w:r>
      <w:r>
        <w:rPr>
          <w:spacing w:val="-19"/>
          <w:w w:val="105"/>
        </w:rPr>
        <w:t xml:space="preserve"> </w:t>
      </w:r>
      <w:r>
        <w:rPr>
          <w:spacing w:val="-2"/>
          <w:w w:val="105"/>
        </w:rPr>
        <w:t>i</w:t>
      </w:r>
      <w:r>
        <w:rPr>
          <w:spacing w:val="-1"/>
          <w:w w:val="105"/>
        </w:rPr>
        <w:t>mpac</w:t>
      </w:r>
      <w:r>
        <w:rPr>
          <w:spacing w:val="-2"/>
          <w:w w:val="105"/>
        </w:rPr>
        <w:t>ts</w:t>
      </w:r>
      <w:r>
        <w:rPr>
          <w:spacing w:val="-18"/>
          <w:w w:val="105"/>
        </w:rPr>
        <w:t xml:space="preserve"> </w:t>
      </w:r>
      <w:r>
        <w:rPr>
          <w:w w:val="105"/>
        </w:rPr>
        <w:t>of</w:t>
      </w:r>
      <w:r>
        <w:rPr>
          <w:spacing w:val="-19"/>
          <w:w w:val="105"/>
        </w:rPr>
        <w:t xml:space="preserve"> </w:t>
      </w:r>
      <w:r>
        <w:rPr>
          <w:w w:val="105"/>
        </w:rPr>
        <w:t>a</w:t>
      </w:r>
      <w:r>
        <w:rPr>
          <w:spacing w:val="-19"/>
          <w:w w:val="105"/>
        </w:rPr>
        <w:t xml:space="preserve"> </w:t>
      </w:r>
      <w:r>
        <w:rPr>
          <w:spacing w:val="-1"/>
          <w:w w:val="105"/>
        </w:rPr>
        <w:t>n</w:t>
      </w:r>
      <w:r>
        <w:rPr>
          <w:spacing w:val="-2"/>
          <w:w w:val="105"/>
        </w:rPr>
        <w:t>at</w:t>
      </w:r>
      <w:r>
        <w:rPr>
          <w:spacing w:val="-1"/>
          <w:w w:val="105"/>
        </w:rPr>
        <w:t>u</w:t>
      </w:r>
      <w:r>
        <w:rPr>
          <w:spacing w:val="-2"/>
          <w:w w:val="105"/>
        </w:rPr>
        <w:t>ral</w:t>
      </w:r>
      <w:r>
        <w:rPr>
          <w:spacing w:val="-18"/>
          <w:w w:val="105"/>
        </w:rPr>
        <w:t xml:space="preserve"> </w:t>
      </w:r>
      <w:r>
        <w:rPr>
          <w:spacing w:val="-1"/>
          <w:w w:val="105"/>
        </w:rPr>
        <w:t>haz</w:t>
      </w:r>
      <w:r>
        <w:rPr>
          <w:spacing w:val="-2"/>
          <w:w w:val="105"/>
        </w:rPr>
        <w:t>ar</w:t>
      </w:r>
      <w:r>
        <w:rPr>
          <w:spacing w:val="-1"/>
          <w:w w:val="105"/>
        </w:rPr>
        <w:t>d</w:t>
      </w:r>
      <w:r>
        <w:rPr>
          <w:spacing w:val="-19"/>
          <w:w w:val="105"/>
        </w:rPr>
        <w:t xml:space="preserve"> </w:t>
      </w:r>
      <w:r>
        <w:rPr>
          <w:spacing w:val="-1"/>
          <w:w w:val="105"/>
        </w:rPr>
        <w:t>can</w:t>
      </w:r>
      <w:r>
        <w:rPr>
          <w:spacing w:val="-17"/>
          <w:w w:val="105"/>
        </w:rPr>
        <w:t xml:space="preserve"> </w:t>
      </w:r>
      <w:r>
        <w:rPr>
          <w:spacing w:val="-2"/>
          <w:w w:val="105"/>
        </w:rPr>
        <w:t>als</w:t>
      </w:r>
      <w:r>
        <w:rPr>
          <w:spacing w:val="-1"/>
          <w:w w:val="105"/>
        </w:rPr>
        <w:t>o</w:t>
      </w:r>
      <w:r>
        <w:rPr>
          <w:spacing w:val="-19"/>
          <w:w w:val="105"/>
        </w:rPr>
        <w:t xml:space="preserve"> </w:t>
      </w:r>
      <w:r>
        <w:rPr>
          <w:w w:val="105"/>
        </w:rPr>
        <w:t>be</w:t>
      </w:r>
      <w:r>
        <w:rPr>
          <w:spacing w:val="89"/>
        </w:rPr>
        <w:t xml:space="preserve"> </w:t>
      </w:r>
      <w:r>
        <w:rPr>
          <w:w w:val="105"/>
        </w:rPr>
        <w:t>worse</w:t>
      </w:r>
      <w:r>
        <w:rPr>
          <w:spacing w:val="-19"/>
          <w:w w:val="105"/>
        </w:rPr>
        <w:t xml:space="preserve"> </w:t>
      </w:r>
      <w:r>
        <w:rPr>
          <w:spacing w:val="-1"/>
          <w:w w:val="105"/>
        </w:rPr>
        <w:t>b</w:t>
      </w:r>
      <w:r>
        <w:rPr>
          <w:spacing w:val="-2"/>
          <w:w w:val="105"/>
        </w:rPr>
        <w:t>as</w:t>
      </w:r>
      <w:r>
        <w:rPr>
          <w:spacing w:val="-1"/>
          <w:w w:val="105"/>
        </w:rPr>
        <w:t>ed</w:t>
      </w:r>
      <w:r>
        <w:rPr>
          <w:spacing w:val="-19"/>
          <w:w w:val="105"/>
        </w:rPr>
        <w:t xml:space="preserve"> </w:t>
      </w:r>
      <w:r>
        <w:rPr>
          <w:w w:val="105"/>
        </w:rPr>
        <w:t>on</w:t>
      </w:r>
      <w:r>
        <w:rPr>
          <w:spacing w:val="-17"/>
          <w:w w:val="105"/>
        </w:rPr>
        <w:t xml:space="preserve"> </w:t>
      </w:r>
      <w:r>
        <w:rPr>
          <w:spacing w:val="-1"/>
          <w:w w:val="105"/>
        </w:rPr>
        <w:t>hum</w:t>
      </w:r>
      <w:r>
        <w:rPr>
          <w:spacing w:val="-2"/>
          <w:w w:val="105"/>
        </w:rPr>
        <w:t>a</w:t>
      </w:r>
      <w:r>
        <w:rPr>
          <w:spacing w:val="-1"/>
          <w:w w:val="105"/>
        </w:rPr>
        <w:t>n</w:t>
      </w:r>
      <w:r>
        <w:rPr>
          <w:spacing w:val="-20"/>
          <w:w w:val="105"/>
        </w:rPr>
        <w:t xml:space="preserve"> </w:t>
      </w:r>
      <w:r>
        <w:rPr>
          <w:spacing w:val="-1"/>
          <w:w w:val="105"/>
        </w:rPr>
        <w:t>d</w:t>
      </w:r>
      <w:r>
        <w:rPr>
          <w:spacing w:val="-2"/>
          <w:w w:val="105"/>
        </w:rPr>
        <w:t>evel</w:t>
      </w:r>
      <w:r>
        <w:rPr>
          <w:spacing w:val="-1"/>
          <w:w w:val="105"/>
        </w:rPr>
        <w:t>opmen</w:t>
      </w:r>
      <w:r>
        <w:rPr>
          <w:spacing w:val="-2"/>
          <w:w w:val="105"/>
        </w:rPr>
        <w:t>t</w:t>
      </w:r>
      <w:r>
        <w:rPr>
          <w:spacing w:val="-18"/>
          <w:w w:val="105"/>
        </w:rPr>
        <w:t xml:space="preserve"> </w:t>
      </w:r>
      <w:r>
        <w:rPr>
          <w:w w:val="105"/>
        </w:rPr>
        <w:t>and</w:t>
      </w:r>
      <w:r>
        <w:rPr>
          <w:spacing w:val="-19"/>
          <w:w w:val="105"/>
        </w:rPr>
        <w:t xml:space="preserve"> </w:t>
      </w:r>
      <w:r>
        <w:rPr>
          <w:w w:val="105"/>
        </w:rPr>
        <w:t>changes</w:t>
      </w:r>
      <w:r>
        <w:rPr>
          <w:spacing w:val="-17"/>
          <w:w w:val="105"/>
        </w:rPr>
        <w:t xml:space="preserve"> </w:t>
      </w:r>
      <w:r>
        <w:rPr>
          <w:spacing w:val="-2"/>
          <w:w w:val="105"/>
        </w:rPr>
        <w:t>to</w:t>
      </w:r>
      <w:r>
        <w:rPr>
          <w:spacing w:val="-18"/>
          <w:w w:val="105"/>
        </w:rPr>
        <w:t xml:space="preserve"> </w:t>
      </w:r>
      <w:r>
        <w:rPr>
          <w:w w:val="105"/>
        </w:rPr>
        <w:t>the</w:t>
      </w:r>
      <w:r>
        <w:rPr>
          <w:spacing w:val="-19"/>
          <w:w w:val="105"/>
        </w:rPr>
        <w:t xml:space="preserve"> </w:t>
      </w:r>
      <w:r>
        <w:rPr>
          <w:spacing w:val="-1"/>
          <w:w w:val="105"/>
        </w:rPr>
        <w:t>l</w:t>
      </w:r>
      <w:r>
        <w:rPr>
          <w:spacing w:val="-2"/>
          <w:w w:val="105"/>
        </w:rPr>
        <w:t>a</w:t>
      </w:r>
      <w:r>
        <w:rPr>
          <w:spacing w:val="-1"/>
          <w:w w:val="105"/>
        </w:rPr>
        <w:t>nd</w:t>
      </w:r>
      <w:r>
        <w:rPr>
          <w:spacing w:val="-2"/>
          <w:w w:val="105"/>
        </w:rPr>
        <w:t>s</w:t>
      </w:r>
      <w:r>
        <w:rPr>
          <w:spacing w:val="-1"/>
          <w:w w:val="105"/>
        </w:rPr>
        <w:t>c</w:t>
      </w:r>
      <w:r>
        <w:rPr>
          <w:spacing w:val="-2"/>
          <w:w w:val="105"/>
        </w:rPr>
        <w:t>a</w:t>
      </w:r>
      <w:r>
        <w:rPr>
          <w:spacing w:val="-1"/>
          <w:w w:val="105"/>
        </w:rPr>
        <w:t>p</w:t>
      </w:r>
      <w:r>
        <w:rPr>
          <w:spacing w:val="-2"/>
          <w:w w:val="105"/>
        </w:rPr>
        <w:t>e.</w:t>
      </w:r>
    </w:p>
    <w:p w:rsidR="00B1275F" w:rsidRDefault="00B1275F">
      <w:pPr>
        <w:spacing w:before="1"/>
        <w:rPr>
          <w:rFonts w:cs="Calibri"/>
          <w:sz w:val="23"/>
          <w:szCs w:val="23"/>
        </w:rPr>
      </w:pPr>
    </w:p>
    <w:p w:rsidR="00B1275F" w:rsidRDefault="00B1275F">
      <w:pPr>
        <w:pStyle w:val="BodyText"/>
        <w:spacing w:line="288" w:lineRule="exact"/>
        <w:ind w:left="100" w:right="307"/>
      </w:pPr>
      <w:r>
        <w:t>The</w:t>
      </w:r>
      <w:r>
        <w:rPr>
          <w:spacing w:val="10"/>
        </w:rPr>
        <w:t xml:space="preserve"> </w:t>
      </w:r>
      <w:r>
        <w:rPr>
          <w:spacing w:val="-1"/>
        </w:rPr>
        <w:t>majo</w:t>
      </w:r>
      <w:r>
        <w:rPr>
          <w:spacing w:val="-2"/>
        </w:rPr>
        <w:t>r</w:t>
      </w:r>
      <w:r>
        <w:rPr>
          <w:spacing w:val="-1"/>
        </w:rPr>
        <w:t>ity</w:t>
      </w:r>
      <w:r>
        <w:rPr>
          <w:spacing w:val="10"/>
        </w:rPr>
        <w:t xml:space="preserve"> </w:t>
      </w:r>
      <w:r>
        <w:t>of</w:t>
      </w:r>
      <w:r>
        <w:rPr>
          <w:spacing w:val="10"/>
        </w:rPr>
        <w:t xml:space="preserve"> </w:t>
      </w:r>
      <w:r>
        <w:t>the</w:t>
      </w:r>
      <w:r>
        <w:rPr>
          <w:spacing w:val="10"/>
        </w:rPr>
        <w:t xml:space="preserve"> </w:t>
      </w:r>
      <w:r>
        <w:rPr>
          <w:spacing w:val="-2"/>
        </w:rPr>
        <w:t>f</w:t>
      </w:r>
      <w:r>
        <w:rPr>
          <w:spacing w:val="-1"/>
        </w:rPr>
        <w:t>ollowing</w:t>
      </w:r>
      <w:r>
        <w:rPr>
          <w:spacing w:val="12"/>
        </w:rPr>
        <w:t xml:space="preserve"> </w:t>
      </w:r>
      <w:r>
        <w:rPr>
          <w:spacing w:val="-1"/>
        </w:rPr>
        <w:t>in</w:t>
      </w:r>
      <w:r>
        <w:rPr>
          <w:spacing w:val="-2"/>
        </w:rPr>
        <w:t>f</w:t>
      </w:r>
      <w:r>
        <w:rPr>
          <w:spacing w:val="-1"/>
        </w:rPr>
        <w:t>o</w:t>
      </w:r>
      <w:r>
        <w:rPr>
          <w:spacing w:val="-2"/>
        </w:rPr>
        <w:t>r</w:t>
      </w:r>
      <w:r>
        <w:rPr>
          <w:spacing w:val="-1"/>
        </w:rPr>
        <w:t>mation</w:t>
      </w:r>
      <w:r>
        <w:rPr>
          <w:spacing w:val="13"/>
        </w:rPr>
        <w:t xml:space="preserve"> </w:t>
      </w:r>
      <w:r>
        <w:rPr>
          <w:spacing w:val="-1"/>
        </w:rPr>
        <w:t>desc</w:t>
      </w:r>
      <w:r>
        <w:rPr>
          <w:spacing w:val="-2"/>
        </w:rPr>
        <w:t>r</w:t>
      </w:r>
      <w:r>
        <w:rPr>
          <w:spacing w:val="-1"/>
        </w:rPr>
        <w:t>ibing</w:t>
      </w:r>
      <w:r>
        <w:rPr>
          <w:spacing w:val="11"/>
        </w:rPr>
        <w:t xml:space="preserve"> </w:t>
      </w:r>
      <w:r>
        <w:rPr>
          <w:spacing w:val="-1"/>
        </w:rPr>
        <w:t>these</w:t>
      </w:r>
      <w:r>
        <w:rPr>
          <w:spacing w:val="11"/>
        </w:rPr>
        <w:t xml:space="preserve"> </w:t>
      </w:r>
      <w:r>
        <w:rPr>
          <w:spacing w:val="-1"/>
        </w:rPr>
        <w:t>haza</w:t>
      </w:r>
      <w:r>
        <w:rPr>
          <w:spacing w:val="-2"/>
        </w:rPr>
        <w:t>r</w:t>
      </w:r>
      <w:r>
        <w:rPr>
          <w:spacing w:val="-1"/>
        </w:rPr>
        <w:t>ds</w:t>
      </w:r>
      <w:r>
        <w:rPr>
          <w:spacing w:val="12"/>
        </w:rPr>
        <w:t xml:space="preserve"> </w:t>
      </w:r>
      <w:r>
        <w:rPr>
          <w:spacing w:val="-1"/>
        </w:rPr>
        <w:t>is</w:t>
      </w:r>
      <w:r>
        <w:rPr>
          <w:spacing w:val="13"/>
        </w:rPr>
        <w:t xml:space="preserve"> </w:t>
      </w:r>
      <w:r>
        <w:rPr>
          <w:spacing w:val="-2"/>
        </w:rPr>
        <w:t>fr</w:t>
      </w:r>
      <w:r>
        <w:rPr>
          <w:spacing w:val="-1"/>
        </w:rPr>
        <w:t>om</w:t>
      </w:r>
      <w:r>
        <w:rPr>
          <w:spacing w:val="10"/>
        </w:rPr>
        <w:t xml:space="preserve"> </w:t>
      </w:r>
      <w:r>
        <w:t>the</w:t>
      </w:r>
      <w:r>
        <w:rPr>
          <w:spacing w:val="11"/>
        </w:rPr>
        <w:t xml:space="preserve"> </w:t>
      </w:r>
      <w:r>
        <w:rPr>
          <w:spacing w:val="-1"/>
        </w:rPr>
        <w:t>Octobe</w:t>
      </w:r>
      <w:r>
        <w:rPr>
          <w:spacing w:val="-2"/>
        </w:rPr>
        <w:t>r</w:t>
      </w:r>
      <w:r>
        <w:rPr>
          <w:spacing w:val="11"/>
        </w:rPr>
        <w:t xml:space="preserve"> </w:t>
      </w:r>
      <w:r>
        <w:rPr>
          <w:spacing w:val="-1"/>
        </w:rPr>
        <w:t>2010</w:t>
      </w:r>
      <w:r>
        <w:rPr>
          <w:spacing w:val="80"/>
          <w:w w:val="101"/>
        </w:rPr>
        <w:t xml:space="preserve"> </w:t>
      </w:r>
      <w:r>
        <w:rPr>
          <w:spacing w:val="-1"/>
        </w:rPr>
        <w:t>State</w:t>
      </w:r>
      <w:r>
        <w:rPr>
          <w:spacing w:val="5"/>
        </w:rPr>
        <w:t xml:space="preserve"> </w:t>
      </w:r>
      <w:r>
        <w:t>Hazard</w:t>
      </w:r>
      <w:r>
        <w:rPr>
          <w:spacing w:val="6"/>
        </w:rPr>
        <w:t xml:space="preserve"> </w:t>
      </w:r>
      <w:r>
        <w:rPr>
          <w:spacing w:val="-2"/>
        </w:rPr>
        <w:t>M</w:t>
      </w:r>
      <w:r>
        <w:rPr>
          <w:spacing w:val="-1"/>
        </w:rPr>
        <w:t>itigation</w:t>
      </w:r>
      <w:r>
        <w:rPr>
          <w:spacing w:val="8"/>
        </w:rPr>
        <w:t xml:space="preserve"> </w:t>
      </w:r>
      <w:r>
        <w:rPr>
          <w:spacing w:val="-1"/>
        </w:rPr>
        <w:t>Plan</w:t>
      </w:r>
      <w:r>
        <w:rPr>
          <w:spacing w:val="8"/>
        </w:rPr>
        <w:t xml:space="preserve"> </w:t>
      </w:r>
      <w:r>
        <w:t>and</w:t>
      </w:r>
      <w:r>
        <w:rPr>
          <w:spacing w:val="6"/>
        </w:rPr>
        <w:t xml:space="preserve"> </w:t>
      </w:r>
      <w:r>
        <w:rPr>
          <w:spacing w:val="-1"/>
        </w:rPr>
        <w:t>is</w:t>
      </w:r>
      <w:r>
        <w:rPr>
          <w:spacing w:val="8"/>
        </w:rPr>
        <w:t xml:space="preserve"> </w:t>
      </w:r>
      <w:r>
        <w:rPr>
          <w:spacing w:val="-1"/>
        </w:rPr>
        <w:t>used</w:t>
      </w:r>
      <w:r>
        <w:rPr>
          <w:spacing w:val="6"/>
        </w:rPr>
        <w:t xml:space="preserve"> </w:t>
      </w:r>
      <w:r>
        <w:t>by</w:t>
      </w:r>
      <w:r>
        <w:rPr>
          <w:spacing w:val="6"/>
        </w:rPr>
        <w:t xml:space="preserve"> </w:t>
      </w:r>
      <w:r>
        <w:rPr>
          <w:spacing w:val="-1"/>
        </w:rPr>
        <w:t>pe</w:t>
      </w:r>
      <w:r>
        <w:rPr>
          <w:spacing w:val="-2"/>
        </w:rPr>
        <w:t>r</w:t>
      </w:r>
      <w:r>
        <w:rPr>
          <w:spacing w:val="-1"/>
        </w:rPr>
        <w:t>mission</w:t>
      </w:r>
      <w:r>
        <w:rPr>
          <w:spacing w:val="8"/>
        </w:rPr>
        <w:t xml:space="preserve"> </w:t>
      </w:r>
      <w:r>
        <w:rPr>
          <w:spacing w:val="-2"/>
        </w:rPr>
        <w:t>fr</w:t>
      </w:r>
      <w:r>
        <w:rPr>
          <w:spacing w:val="-1"/>
        </w:rPr>
        <w:t>om</w:t>
      </w:r>
      <w:r>
        <w:rPr>
          <w:spacing w:val="6"/>
        </w:rPr>
        <w:t xml:space="preserve"> </w:t>
      </w:r>
      <w:r>
        <w:t>the</w:t>
      </w:r>
      <w:r>
        <w:rPr>
          <w:spacing w:val="5"/>
        </w:rPr>
        <w:t xml:space="preserve"> </w:t>
      </w:r>
      <w:proofErr w:type="spellStart"/>
      <w:r>
        <w:rPr>
          <w:spacing w:val="-1"/>
        </w:rPr>
        <w:t>DHS</w:t>
      </w:r>
      <w:r>
        <w:rPr>
          <w:spacing w:val="-2"/>
        </w:rPr>
        <w:t>&amp;</w:t>
      </w:r>
      <w:r>
        <w:rPr>
          <w:spacing w:val="-1"/>
        </w:rPr>
        <w:t>E</w:t>
      </w:r>
      <w:r>
        <w:rPr>
          <w:spacing w:val="-2"/>
        </w:rPr>
        <w:t>M</w:t>
      </w:r>
      <w:proofErr w:type="spellEnd"/>
      <w:r>
        <w:rPr>
          <w:spacing w:val="-2"/>
        </w:rPr>
        <w:t>.</w:t>
      </w:r>
    </w:p>
    <w:p w:rsidR="00B1275F" w:rsidRDefault="00B1275F">
      <w:pPr>
        <w:spacing w:before="12"/>
        <w:rPr>
          <w:rFonts w:cs="Calibri"/>
          <w:sz w:val="23"/>
          <w:szCs w:val="23"/>
        </w:rPr>
      </w:pPr>
    </w:p>
    <w:p w:rsidR="00B1275F" w:rsidRDefault="00BC495F">
      <w:pPr>
        <w:pStyle w:val="BodyText"/>
        <w:tabs>
          <w:tab w:val="left" w:pos="3140"/>
        </w:tabs>
        <w:ind w:left="100"/>
      </w:pPr>
      <w:r>
        <w:rPr>
          <w:noProof/>
        </w:rPr>
        <mc:AlternateContent>
          <mc:Choice Requires="wps">
            <w:drawing>
              <wp:anchor distT="0" distB="0" distL="114300" distR="114300" simplePos="0" relativeHeight="251697152" behindDoc="0" locked="0" layoutInCell="1" allowOverlap="1" wp14:anchorId="138B6B91" wp14:editId="66AA58EA">
                <wp:simplePos x="0" y="0"/>
                <wp:positionH relativeFrom="column">
                  <wp:posOffset>3839845</wp:posOffset>
                </wp:positionH>
                <wp:positionV relativeFrom="paragraph">
                  <wp:posOffset>2781935</wp:posOffset>
                </wp:positionV>
                <wp:extent cx="1976755" cy="309880"/>
                <wp:effectExtent l="1270" t="0" r="3175" b="0"/>
                <wp:wrapTight wrapText="bothSides">
                  <wp:wrapPolygon edited="0">
                    <wp:start x="-104" y="0"/>
                    <wp:lineTo x="-104" y="20936"/>
                    <wp:lineTo x="21600" y="20936"/>
                    <wp:lineTo x="21600" y="0"/>
                    <wp:lineTo x="-104" y="0"/>
                  </wp:wrapPolygon>
                </wp:wrapTight>
                <wp:docPr id="1716"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74" w:rsidRPr="00261D45" w:rsidRDefault="00ED2574" w:rsidP="00656553">
                            <w:pPr>
                              <w:pStyle w:val="Caption"/>
                              <w:rPr>
                                <w:noProof/>
                                <w:sz w:val="24"/>
                                <w:szCs w:val="24"/>
                              </w:rPr>
                            </w:pPr>
                            <w:r w:rsidRPr="00CE653D">
                              <w:t>Three types of faults. Image courtesy of USGS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8B6B91" id="Text Box 1204" o:spid="_x0000_s1106" type="#_x0000_t202" style="position:absolute;left:0;text-align:left;margin-left:302.35pt;margin-top:219.05pt;width:155.65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" stroked="f">
                <v:textbox style="mso-fit-shape-to-text:t" inset="0,0,0,0">
                  <w:txbxContent>
                    <w:p w:rsidR="00ED2574" w:rsidRPr="00261D45" w:rsidRDefault="00ED2574" w:rsidP="00656553">
                      <w:pPr>
                        <w:pStyle w:val="Caption"/>
                        <w:rPr>
                          <w:noProof/>
                          <w:sz w:val="24"/>
                          <w:szCs w:val="24"/>
                        </w:rPr>
                      </w:pPr>
                      <w:r w:rsidRPr="00CE653D">
                        <w:t>Three types of faults. Image courtesy of USGS</w:t>
                      </w:r>
                    </w:p>
                  </w:txbxContent>
                </v:textbox>
                <w10:wrap type="tight"/>
              </v:shape>
            </w:pict>
          </mc:Fallback>
        </mc:AlternateContent>
      </w:r>
      <w:r>
        <w:rPr>
          <w:noProof/>
        </w:rPr>
        <w:drawing>
          <wp:anchor distT="0" distB="0" distL="114300" distR="114300" simplePos="0" relativeHeight="251627520" behindDoc="1" locked="0" layoutInCell="1" allowOverlap="1" wp14:anchorId="3021EE89" wp14:editId="20C8DC55">
            <wp:simplePos x="0" y="0"/>
            <wp:positionH relativeFrom="page">
              <wp:posOffset>4690745</wp:posOffset>
            </wp:positionH>
            <wp:positionV relativeFrom="paragraph">
              <wp:posOffset>10160</wp:posOffset>
            </wp:positionV>
            <wp:extent cx="1976755" cy="2714625"/>
            <wp:effectExtent l="0" t="0" r="0" b="0"/>
            <wp:wrapTight wrapText="bothSides">
              <wp:wrapPolygon edited="0">
                <wp:start x="0" y="0"/>
                <wp:lineTo x="0" y="21524"/>
                <wp:lineTo x="21440" y="21524"/>
                <wp:lineTo x="21440" y="0"/>
                <wp:lineTo x="0" y="0"/>
              </wp:wrapPolygon>
            </wp:wrapTight>
            <wp:docPr id="1715" name="Picture 159" descr="usgs_3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sgs_3faul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675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5F">
        <w:rPr>
          <w:u w:val="single" w:color="000000"/>
        </w:rPr>
        <w:t>4</w:t>
      </w:r>
      <w:r w:rsidR="00FC4F7A">
        <w:rPr>
          <w:spacing w:val="5"/>
          <w:u w:val="single" w:color="000000"/>
        </w:rPr>
        <w:t>.1.1 EARTHQUAKES</w:t>
      </w:r>
    </w:p>
    <w:p w:rsidR="00B1275F" w:rsidRDefault="00B1275F">
      <w:pPr>
        <w:pStyle w:val="BodyText"/>
        <w:spacing w:before="58" w:line="236" w:lineRule="auto"/>
        <w:ind w:left="100" w:right="3963"/>
      </w:pPr>
      <w:r>
        <w:rPr>
          <w:spacing w:val="-1"/>
        </w:rPr>
        <w:t>An</w:t>
      </w:r>
      <w:r>
        <w:rPr>
          <w:spacing w:val="6"/>
        </w:rPr>
        <w:t xml:space="preserve"> </w:t>
      </w:r>
      <w:r>
        <w:rPr>
          <w:spacing w:val="-1"/>
        </w:rPr>
        <w:t>ea</w:t>
      </w:r>
      <w:r>
        <w:rPr>
          <w:spacing w:val="-2"/>
        </w:rPr>
        <w:t>r</w:t>
      </w:r>
      <w:r>
        <w:rPr>
          <w:spacing w:val="-1"/>
        </w:rPr>
        <w:t>thquake</w:t>
      </w:r>
      <w:r>
        <w:rPr>
          <w:spacing w:val="4"/>
        </w:rPr>
        <w:t xml:space="preserve"> </w:t>
      </w:r>
      <w:r>
        <w:rPr>
          <w:spacing w:val="-1"/>
        </w:rPr>
        <w:t>is</w:t>
      </w:r>
      <w:r>
        <w:rPr>
          <w:spacing w:val="6"/>
        </w:rPr>
        <w:t xml:space="preserve"> </w:t>
      </w:r>
      <w:r>
        <w:t>the</w:t>
      </w:r>
      <w:r>
        <w:rPr>
          <w:spacing w:val="4"/>
        </w:rPr>
        <w:t xml:space="preserve"> </w:t>
      </w:r>
      <w:r>
        <w:t>shaking</w:t>
      </w:r>
      <w:r>
        <w:rPr>
          <w:spacing w:val="5"/>
        </w:rPr>
        <w:t xml:space="preserve"> </w:t>
      </w:r>
      <w:r>
        <w:t>of</w:t>
      </w:r>
      <w:r>
        <w:rPr>
          <w:spacing w:val="4"/>
        </w:rPr>
        <w:t xml:space="preserve"> </w:t>
      </w:r>
      <w:r>
        <w:t>the</w:t>
      </w:r>
      <w:r>
        <w:rPr>
          <w:spacing w:val="4"/>
        </w:rPr>
        <w:t xml:space="preserve"> </w:t>
      </w:r>
      <w:r>
        <w:rPr>
          <w:spacing w:val="-1"/>
        </w:rPr>
        <w:t>ea</w:t>
      </w:r>
      <w:r>
        <w:rPr>
          <w:spacing w:val="-2"/>
        </w:rPr>
        <w:t>r</w:t>
      </w:r>
      <w:r>
        <w:rPr>
          <w:spacing w:val="-1"/>
        </w:rPr>
        <w:t>th</w:t>
      </w:r>
      <w:r>
        <w:rPr>
          <w:spacing w:val="-2"/>
        </w:rPr>
        <w:t>’</w:t>
      </w:r>
      <w:r>
        <w:rPr>
          <w:spacing w:val="-1"/>
        </w:rPr>
        <w:t>s</w:t>
      </w:r>
      <w:r>
        <w:rPr>
          <w:spacing w:val="6"/>
        </w:rPr>
        <w:t xml:space="preserve"> </w:t>
      </w:r>
      <w:r>
        <w:rPr>
          <w:spacing w:val="-1"/>
        </w:rPr>
        <w:t>sur</w:t>
      </w:r>
      <w:r>
        <w:rPr>
          <w:spacing w:val="-2"/>
        </w:rPr>
        <w:t>f</w:t>
      </w:r>
      <w:r>
        <w:rPr>
          <w:spacing w:val="-1"/>
        </w:rPr>
        <w:t>ac</w:t>
      </w:r>
      <w:r>
        <w:rPr>
          <w:spacing w:val="-2"/>
        </w:rPr>
        <w:t>e.</w:t>
      </w:r>
      <w:r>
        <w:rPr>
          <w:spacing w:val="26"/>
          <w:w w:val="94"/>
        </w:rPr>
        <w:t xml:space="preserve"> </w:t>
      </w:r>
      <w:r>
        <w:rPr>
          <w:spacing w:val="-2"/>
        </w:rPr>
        <w:t>M</w:t>
      </w:r>
      <w:r>
        <w:rPr>
          <w:spacing w:val="-1"/>
        </w:rPr>
        <w:t>ost</w:t>
      </w:r>
      <w:r>
        <w:rPr>
          <w:spacing w:val="8"/>
        </w:rPr>
        <w:t xml:space="preserve"> </w:t>
      </w:r>
      <w:r>
        <w:rPr>
          <w:spacing w:val="-1"/>
        </w:rPr>
        <w:t>la</w:t>
      </w:r>
      <w:r>
        <w:rPr>
          <w:spacing w:val="-2"/>
        </w:rPr>
        <w:t>r</w:t>
      </w:r>
      <w:r>
        <w:rPr>
          <w:spacing w:val="-1"/>
        </w:rPr>
        <w:t>ge</w:t>
      </w:r>
      <w:r>
        <w:rPr>
          <w:spacing w:val="9"/>
        </w:rPr>
        <w:t xml:space="preserve"> </w:t>
      </w:r>
      <w:r>
        <w:rPr>
          <w:spacing w:val="-1"/>
        </w:rPr>
        <w:t>ea</w:t>
      </w:r>
      <w:r>
        <w:rPr>
          <w:spacing w:val="-2"/>
        </w:rPr>
        <w:t>r</w:t>
      </w:r>
      <w:r>
        <w:rPr>
          <w:spacing w:val="-1"/>
        </w:rPr>
        <w:t>thquakes</w:t>
      </w:r>
      <w:r>
        <w:rPr>
          <w:spacing w:val="11"/>
        </w:rPr>
        <w:t xml:space="preserve"> </w:t>
      </w:r>
      <w:r>
        <w:rPr>
          <w:spacing w:val="-1"/>
        </w:rPr>
        <w:t>a</w:t>
      </w:r>
      <w:r>
        <w:rPr>
          <w:spacing w:val="-2"/>
        </w:rPr>
        <w:t>r</w:t>
      </w:r>
      <w:r>
        <w:rPr>
          <w:spacing w:val="-1"/>
        </w:rPr>
        <w:t>e</w:t>
      </w:r>
      <w:r>
        <w:rPr>
          <w:spacing w:val="8"/>
        </w:rPr>
        <w:t xml:space="preserve"> </w:t>
      </w:r>
      <w:r>
        <w:rPr>
          <w:spacing w:val="-1"/>
        </w:rPr>
        <w:t>caused</w:t>
      </w:r>
      <w:r>
        <w:rPr>
          <w:spacing w:val="9"/>
        </w:rPr>
        <w:t xml:space="preserve"> </w:t>
      </w:r>
      <w:r>
        <w:t>by</w:t>
      </w:r>
      <w:r>
        <w:rPr>
          <w:spacing w:val="9"/>
        </w:rPr>
        <w:t xml:space="preserve"> </w:t>
      </w:r>
      <w:r>
        <w:t>the</w:t>
      </w:r>
      <w:r>
        <w:rPr>
          <w:spacing w:val="8"/>
        </w:rPr>
        <w:t xml:space="preserve"> </w:t>
      </w:r>
      <w:r>
        <w:rPr>
          <w:spacing w:val="-1"/>
        </w:rPr>
        <w:t>sudden</w:t>
      </w:r>
      <w:r>
        <w:rPr>
          <w:spacing w:val="45"/>
          <w:w w:val="105"/>
        </w:rPr>
        <w:t xml:space="preserve"> </w:t>
      </w:r>
      <w:r>
        <w:rPr>
          <w:spacing w:val="-2"/>
        </w:rPr>
        <w:t>r</w:t>
      </w:r>
      <w:r>
        <w:rPr>
          <w:spacing w:val="-1"/>
        </w:rPr>
        <w:t>elease</w:t>
      </w:r>
      <w:r>
        <w:t xml:space="preserve"> of</w:t>
      </w:r>
      <w:r>
        <w:rPr>
          <w:spacing w:val="1"/>
        </w:rPr>
        <w:t xml:space="preserve"> </w:t>
      </w:r>
      <w:r>
        <w:rPr>
          <w:spacing w:val="-1"/>
        </w:rPr>
        <w:t>accumulated</w:t>
      </w:r>
      <w:r>
        <w:rPr>
          <w:spacing w:val="2"/>
        </w:rPr>
        <w:t xml:space="preserve"> </w:t>
      </w:r>
      <w:r>
        <w:rPr>
          <w:spacing w:val="-1"/>
        </w:rPr>
        <w:t>st</w:t>
      </w:r>
      <w:r>
        <w:rPr>
          <w:spacing w:val="-2"/>
        </w:rPr>
        <w:t>r</w:t>
      </w:r>
      <w:r>
        <w:rPr>
          <w:spacing w:val="-1"/>
        </w:rPr>
        <w:t>esses</w:t>
      </w:r>
      <w:r>
        <w:rPr>
          <w:spacing w:val="3"/>
        </w:rPr>
        <w:t xml:space="preserve"> </w:t>
      </w:r>
      <w:r>
        <w:rPr>
          <w:spacing w:val="-1"/>
        </w:rPr>
        <w:t>as</w:t>
      </w:r>
      <w:r>
        <w:rPr>
          <w:spacing w:val="3"/>
        </w:rPr>
        <w:t xml:space="preserve"> </w:t>
      </w:r>
      <w:r>
        <w:t xml:space="preserve">the </w:t>
      </w:r>
      <w:r>
        <w:rPr>
          <w:spacing w:val="-1"/>
        </w:rPr>
        <w:t>Ea</w:t>
      </w:r>
      <w:r>
        <w:rPr>
          <w:spacing w:val="-2"/>
        </w:rPr>
        <w:t>r</w:t>
      </w:r>
      <w:r>
        <w:rPr>
          <w:spacing w:val="-1"/>
        </w:rPr>
        <w:t>th</w:t>
      </w:r>
      <w:r>
        <w:rPr>
          <w:spacing w:val="-2"/>
        </w:rPr>
        <w:t>’</w:t>
      </w:r>
      <w:r>
        <w:rPr>
          <w:spacing w:val="-1"/>
        </w:rPr>
        <w:t>s</w:t>
      </w:r>
      <w:r>
        <w:rPr>
          <w:spacing w:val="3"/>
        </w:rPr>
        <w:t xml:space="preserve"> </w:t>
      </w:r>
      <w:r>
        <w:rPr>
          <w:spacing w:val="-1"/>
        </w:rPr>
        <w:t>c</w:t>
      </w:r>
      <w:r>
        <w:rPr>
          <w:spacing w:val="-2"/>
        </w:rPr>
        <w:t>r</w:t>
      </w:r>
      <w:r>
        <w:rPr>
          <w:spacing w:val="-1"/>
        </w:rPr>
        <w:t>ustal</w:t>
      </w:r>
      <w:r>
        <w:rPr>
          <w:spacing w:val="35"/>
          <w:w w:val="103"/>
        </w:rPr>
        <w:t xml:space="preserve"> </w:t>
      </w:r>
      <w:r>
        <w:rPr>
          <w:spacing w:val="-1"/>
        </w:rPr>
        <w:t>plates</w:t>
      </w:r>
      <w:r>
        <w:rPr>
          <w:spacing w:val="12"/>
        </w:rPr>
        <w:t xml:space="preserve"> </w:t>
      </w:r>
      <w:r>
        <w:rPr>
          <w:spacing w:val="-1"/>
        </w:rPr>
        <w:t>move</w:t>
      </w:r>
      <w:r>
        <w:rPr>
          <w:spacing w:val="10"/>
        </w:rPr>
        <w:t xml:space="preserve"> </w:t>
      </w:r>
      <w:r>
        <w:rPr>
          <w:spacing w:val="-1"/>
        </w:rPr>
        <w:t>against</w:t>
      </w:r>
      <w:r>
        <w:rPr>
          <w:spacing w:val="10"/>
        </w:rPr>
        <w:t xml:space="preserve"> </w:t>
      </w:r>
      <w:r>
        <w:t>each</w:t>
      </w:r>
      <w:r>
        <w:rPr>
          <w:spacing w:val="13"/>
        </w:rPr>
        <w:t xml:space="preserve"> </w:t>
      </w:r>
      <w:r>
        <w:rPr>
          <w:spacing w:val="-1"/>
        </w:rPr>
        <w:t>oth</w:t>
      </w:r>
      <w:r>
        <w:rPr>
          <w:spacing w:val="-2"/>
        </w:rPr>
        <w:t>er.</w:t>
      </w:r>
      <w:r>
        <w:rPr>
          <w:spacing w:val="11"/>
        </w:rPr>
        <w:t xml:space="preserve"> </w:t>
      </w:r>
      <w:r>
        <w:rPr>
          <w:spacing w:val="-1"/>
        </w:rPr>
        <w:t>Oth</w:t>
      </w:r>
      <w:r>
        <w:rPr>
          <w:spacing w:val="-2"/>
        </w:rPr>
        <w:t>er</w:t>
      </w:r>
      <w:r>
        <w:rPr>
          <w:spacing w:val="12"/>
        </w:rPr>
        <w:t xml:space="preserve"> </w:t>
      </w:r>
      <w:r>
        <w:rPr>
          <w:spacing w:val="-1"/>
        </w:rPr>
        <w:t>ea</w:t>
      </w:r>
      <w:r>
        <w:rPr>
          <w:spacing w:val="-2"/>
        </w:rPr>
        <w:t>r</w:t>
      </w:r>
      <w:r>
        <w:rPr>
          <w:spacing w:val="-1"/>
        </w:rPr>
        <w:t>thquakes</w:t>
      </w:r>
      <w:r>
        <w:rPr>
          <w:spacing w:val="42"/>
        </w:rPr>
        <w:t xml:space="preserve"> </w:t>
      </w:r>
      <w:r>
        <w:rPr>
          <w:spacing w:val="-1"/>
        </w:rPr>
        <w:t>occur</w:t>
      </w:r>
      <w:r>
        <w:rPr>
          <w:spacing w:val="7"/>
        </w:rPr>
        <w:t xml:space="preserve"> </w:t>
      </w:r>
      <w:r>
        <w:t>along</w:t>
      </w:r>
      <w:r>
        <w:rPr>
          <w:spacing w:val="8"/>
        </w:rPr>
        <w:t xml:space="preserve"> </w:t>
      </w:r>
      <w:r>
        <w:rPr>
          <w:spacing w:val="-2"/>
        </w:rPr>
        <w:t>f</w:t>
      </w:r>
      <w:r>
        <w:rPr>
          <w:spacing w:val="-1"/>
        </w:rPr>
        <w:t>aults</w:t>
      </w:r>
      <w:r>
        <w:rPr>
          <w:spacing w:val="9"/>
        </w:rPr>
        <w:t xml:space="preserve"> </w:t>
      </w:r>
      <w:r>
        <w:rPr>
          <w:spacing w:val="-1"/>
        </w:rPr>
        <w:t>that</w:t>
      </w:r>
      <w:r>
        <w:rPr>
          <w:spacing w:val="7"/>
        </w:rPr>
        <w:t xml:space="preserve"> </w:t>
      </w:r>
      <w:r>
        <w:rPr>
          <w:spacing w:val="-1"/>
        </w:rPr>
        <w:t>lie</w:t>
      </w:r>
      <w:r>
        <w:rPr>
          <w:spacing w:val="6"/>
        </w:rPr>
        <w:t xml:space="preserve"> </w:t>
      </w:r>
      <w:r>
        <w:rPr>
          <w:spacing w:val="-1"/>
        </w:rPr>
        <w:t>within</w:t>
      </w:r>
      <w:r>
        <w:rPr>
          <w:spacing w:val="9"/>
        </w:rPr>
        <w:t xml:space="preserve"> </w:t>
      </w:r>
      <w:r>
        <w:rPr>
          <w:spacing w:val="-1"/>
        </w:rPr>
        <w:t>these</w:t>
      </w:r>
      <w:r>
        <w:rPr>
          <w:spacing w:val="7"/>
        </w:rPr>
        <w:t xml:space="preserve"> </w:t>
      </w:r>
      <w:r>
        <w:rPr>
          <w:spacing w:val="-1"/>
        </w:rPr>
        <w:t>plates</w:t>
      </w:r>
      <w:r>
        <w:rPr>
          <w:spacing w:val="-2"/>
        </w:rPr>
        <w:t>.</w:t>
      </w:r>
      <w:r>
        <w:rPr>
          <w:spacing w:val="7"/>
        </w:rPr>
        <w:t xml:space="preserve"> </w:t>
      </w:r>
      <w:r>
        <w:rPr>
          <w:spacing w:val="-2"/>
        </w:rPr>
        <w:t>The</w:t>
      </w:r>
      <w:r>
        <w:rPr>
          <w:spacing w:val="47"/>
        </w:rPr>
        <w:t xml:space="preserve"> </w:t>
      </w:r>
      <w:r>
        <w:rPr>
          <w:spacing w:val="-1"/>
        </w:rPr>
        <w:t>dang</w:t>
      </w:r>
      <w:r>
        <w:rPr>
          <w:spacing w:val="-2"/>
        </w:rPr>
        <w:t>er</w:t>
      </w:r>
      <w:r>
        <w:rPr>
          <w:spacing w:val="-1"/>
        </w:rPr>
        <w:t>s</w:t>
      </w:r>
      <w:r>
        <w:rPr>
          <w:spacing w:val="27"/>
        </w:rPr>
        <w:t xml:space="preserve"> </w:t>
      </w:r>
      <w:r>
        <w:rPr>
          <w:spacing w:val="-1"/>
        </w:rPr>
        <w:t>associated</w:t>
      </w:r>
      <w:r>
        <w:rPr>
          <w:spacing w:val="25"/>
        </w:rPr>
        <w:t xml:space="preserve"> </w:t>
      </w:r>
      <w:r>
        <w:rPr>
          <w:spacing w:val="-1"/>
        </w:rPr>
        <w:t>with</w:t>
      </w:r>
      <w:r>
        <w:rPr>
          <w:spacing w:val="27"/>
        </w:rPr>
        <w:t xml:space="preserve"> </w:t>
      </w:r>
      <w:r>
        <w:rPr>
          <w:spacing w:val="-1"/>
        </w:rPr>
        <w:t>ea</w:t>
      </w:r>
      <w:r>
        <w:rPr>
          <w:spacing w:val="-2"/>
        </w:rPr>
        <w:t>r</w:t>
      </w:r>
      <w:r>
        <w:rPr>
          <w:spacing w:val="-1"/>
        </w:rPr>
        <w:t>thquakes</w:t>
      </w:r>
      <w:r>
        <w:rPr>
          <w:spacing w:val="28"/>
        </w:rPr>
        <w:t xml:space="preserve"> </w:t>
      </w:r>
      <w:r>
        <w:rPr>
          <w:spacing w:val="-1"/>
        </w:rPr>
        <w:t>include</w:t>
      </w:r>
      <w:r>
        <w:rPr>
          <w:spacing w:val="25"/>
        </w:rPr>
        <w:t xml:space="preserve"> </w:t>
      </w:r>
      <w:r>
        <w:t>ground</w:t>
      </w:r>
      <w:r>
        <w:rPr>
          <w:spacing w:val="45"/>
          <w:w w:val="107"/>
        </w:rPr>
        <w:t xml:space="preserve"> </w:t>
      </w:r>
      <w:r>
        <w:t>shaking</w:t>
      </w:r>
      <w:smartTag w:uri="urn:schemas-microsoft-com:office:smarttags" w:element="PersonName">
        <w:r>
          <w:t>,</w:t>
        </w:r>
      </w:smartTag>
      <w:r>
        <w:rPr>
          <w:spacing w:val="10"/>
        </w:rPr>
        <w:t xml:space="preserve"> </w:t>
      </w:r>
      <w:r>
        <w:rPr>
          <w:spacing w:val="-1"/>
        </w:rPr>
        <w:t>g</w:t>
      </w:r>
      <w:r>
        <w:rPr>
          <w:spacing w:val="-2"/>
        </w:rPr>
        <w:t>r</w:t>
      </w:r>
      <w:r>
        <w:rPr>
          <w:spacing w:val="-1"/>
        </w:rPr>
        <w:t>ound</w:t>
      </w:r>
      <w:r>
        <w:rPr>
          <w:spacing w:val="10"/>
        </w:rPr>
        <w:t xml:space="preserve"> </w:t>
      </w:r>
      <w:r>
        <w:rPr>
          <w:spacing w:val="-2"/>
        </w:rPr>
        <w:t>f</w:t>
      </w:r>
      <w:r>
        <w:rPr>
          <w:spacing w:val="-1"/>
        </w:rPr>
        <w:t>ailur</w:t>
      </w:r>
      <w:r>
        <w:rPr>
          <w:spacing w:val="-2"/>
        </w:rPr>
        <w:t>e</w:t>
      </w:r>
      <w:smartTag w:uri="urn:schemas-microsoft-com:office:smarttags" w:element="PersonName">
        <w:r>
          <w:rPr>
            <w:spacing w:val="-2"/>
          </w:rPr>
          <w:t>,</w:t>
        </w:r>
      </w:smartTag>
      <w:r>
        <w:rPr>
          <w:spacing w:val="11"/>
        </w:rPr>
        <w:t xml:space="preserve"> </w:t>
      </w:r>
      <w:r>
        <w:t>and</w:t>
      </w:r>
      <w:r>
        <w:rPr>
          <w:spacing w:val="10"/>
        </w:rPr>
        <w:t xml:space="preserve"> </w:t>
      </w:r>
      <w:r>
        <w:rPr>
          <w:spacing w:val="-1"/>
        </w:rPr>
        <w:t>su</w:t>
      </w:r>
      <w:r>
        <w:rPr>
          <w:spacing w:val="-2"/>
        </w:rPr>
        <w:t>r</w:t>
      </w:r>
      <w:r>
        <w:rPr>
          <w:spacing w:val="-1"/>
        </w:rPr>
        <w:t>face</w:t>
      </w:r>
      <w:r>
        <w:rPr>
          <w:spacing w:val="9"/>
        </w:rPr>
        <w:t xml:space="preserve"> </w:t>
      </w:r>
      <w:r>
        <w:rPr>
          <w:spacing w:val="-1"/>
        </w:rPr>
        <w:t>faulting</w:t>
      </w:r>
      <w:r>
        <w:rPr>
          <w:spacing w:val="11"/>
        </w:rPr>
        <w:t xml:space="preserve"> </w:t>
      </w:r>
      <w:r>
        <w:rPr>
          <w:spacing w:val="-1"/>
        </w:rPr>
        <w:t>as</w:t>
      </w:r>
      <w:r>
        <w:rPr>
          <w:spacing w:val="12"/>
        </w:rPr>
        <w:t xml:space="preserve"> </w:t>
      </w:r>
      <w:r>
        <w:rPr>
          <w:spacing w:val="-1"/>
        </w:rPr>
        <w:t>well</w:t>
      </w:r>
      <w:r>
        <w:rPr>
          <w:spacing w:val="13"/>
        </w:rPr>
        <w:t xml:space="preserve"> </w:t>
      </w:r>
      <w:r>
        <w:rPr>
          <w:spacing w:val="-1"/>
        </w:rPr>
        <w:t>as</w:t>
      </w:r>
      <w:r>
        <w:rPr>
          <w:spacing w:val="38"/>
        </w:rPr>
        <w:t xml:space="preserve"> </w:t>
      </w:r>
      <w:r>
        <w:rPr>
          <w:spacing w:val="-1"/>
        </w:rPr>
        <w:t>seconda</w:t>
      </w:r>
      <w:r>
        <w:rPr>
          <w:spacing w:val="-2"/>
        </w:rPr>
        <w:t>r</w:t>
      </w:r>
      <w:r>
        <w:rPr>
          <w:spacing w:val="-1"/>
        </w:rPr>
        <w:t>y</w:t>
      </w:r>
      <w:r>
        <w:rPr>
          <w:spacing w:val="11"/>
        </w:rPr>
        <w:t xml:space="preserve"> </w:t>
      </w:r>
      <w:r>
        <w:rPr>
          <w:spacing w:val="-1"/>
        </w:rPr>
        <w:t>haza</w:t>
      </w:r>
      <w:r>
        <w:rPr>
          <w:spacing w:val="-2"/>
        </w:rPr>
        <w:t>r</w:t>
      </w:r>
      <w:r>
        <w:rPr>
          <w:spacing w:val="-1"/>
        </w:rPr>
        <w:t>d</w:t>
      </w:r>
      <w:r>
        <w:rPr>
          <w:spacing w:val="-2"/>
        </w:rPr>
        <w:t>s</w:t>
      </w:r>
      <w:smartTag w:uri="urn:schemas-microsoft-com:office:smarttags" w:element="PersonName">
        <w:r>
          <w:rPr>
            <w:spacing w:val="-2"/>
          </w:rPr>
          <w:t>,</w:t>
        </w:r>
      </w:smartTag>
      <w:r>
        <w:rPr>
          <w:spacing w:val="11"/>
        </w:rPr>
        <w:t xml:space="preserve"> </w:t>
      </w:r>
      <w:r>
        <w:rPr>
          <w:spacing w:val="-1"/>
        </w:rPr>
        <w:t>such</w:t>
      </w:r>
      <w:r>
        <w:rPr>
          <w:spacing w:val="11"/>
        </w:rPr>
        <w:t xml:space="preserve"> </w:t>
      </w:r>
      <w:r>
        <w:rPr>
          <w:spacing w:val="-1"/>
        </w:rPr>
        <w:t>as</w:t>
      </w:r>
      <w:r>
        <w:rPr>
          <w:spacing w:val="14"/>
        </w:rPr>
        <w:t xml:space="preserve"> </w:t>
      </w:r>
      <w:r>
        <w:rPr>
          <w:spacing w:val="-1"/>
        </w:rPr>
        <w:t>avalanches</w:t>
      </w:r>
      <w:r>
        <w:rPr>
          <w:spacing w:val="15"/>
        </w:rPr>
        <w:t xml:space="preserve"> </w:t>
      </w:r>
      <w:r>
        <w:t>or</w:t>
      </w:r>
      <w:r>
        <w:rPr>
          <w:spacing w:val="13"/>
        </w:rPr>
        <w:t xml:space="preserve"> </w:t>
      </w:r>
      <w:r>
        <w:rPr>
          <w:spacing w:val="-1"/>
        </w:rPr>
        <w:t>landslide</w:t>
      </w:r>
      <w:r>
        <w:rPr>
          <w:spacing w:val="-2"/>
        </w:rPr>
        <w:t>s.</w:t>
      </w:r>
    </w:p>
    <w:p w:rsidR="00B1275F" w:rsidRDefault="00B1275F">
      <w:pPr>
        <w:spacing w:before="5"/>
        <w:rPr>
          <w:rFonts w:cs="Calibri"/>
          <w:sz w:val="18"/>
          <w:szCs w:val="18"/>
        </w:rPr>
      </w:pPr>
    </w:p>
    <w:p w:rsidR="00B1275F" w:rsidRDefault="00B1275F" w:rsidP="00B54C98">
      <w:pPr>
        <w:pStyle w:val="BodyText"/>
        <w:spacing w:before="65" w:line="236" w:lineRule="auto"/>
        <w:ind w:left="100"/>
      </w:pPr>
      <w:r>
        <w:t>Ground</w:t>
      </w:r>
      <w:r>
        <w:rPr>
          <w:spacing w:val="11"/>
        </w:rPr>
        <w:t xml:space="preserve"> </w:t>
      </w:r>
      <w:r>
        <w:rPr>
          <w:spacing w:val="-1"/>
        </w:rPr>
        <w:t>shaking</w:t>
      </w:r>
      <w:r>
        <w:rPr>
          <w:spacing w:val="13"/>
        </w:rPr>
        <w:t xml:space="preserve"> </w:t>
      </w:r>
      <w:r>
        <w:rPr>
          <w:spacing w:val="-1"/>
        </w:rPr>
        <w:t>is</w:t>
      </w:r>
      <w:r>
        <w:rPr>
          <w:spacing w:val="14"/>
        </w:rPr>
        <w:t xml:space="preserve"> </w:t>
      </w:r>
      <w:r>
        <w:rPr>
          <w:spacing w:val="-2"/>
        </w:rPr>
        <w:t>r</w:t>
      </w:r>
      <w:r>
        <w:rPr>
          <w:spacing w:val="-1"/>
        </w:rPr>
        <w:t>esponsible</w:t>
      </w:r>
      <w:r>
        <w:rPr>
          <w:spacing w:val="12"/>
        </w:rPr>
        <w:t xml:space="preserve"> </w:t>
      </w:r>
      <w:r>
        <w:rPr>
          <w:spacing w:val="-2"/>
        </w:rPr>
        <w:t>f</w:t>
      </w:r>
      <w:r>
        <w:rPr>
          <w:spacing w:val="-1"/>
        </w:rPr>
        <w:t>or</w:t>
      </w:r>
      <w:r>
        <w:rPr>
          <w:spacing w:val="13"/>
        </w:rPr>
        <w:t xml:space="preserve"> </w:t>
      </w:r>
      <w:r>
        <w:rPr>
          <w:spacing w:val="-1"/>
        </w:rPr>
        <w:t>most</w:t>
      </w:r>
      <w:r>
        <w:rPr>
          <w:spacing w:val="11"/>
        </w:rPr>
        <w:t xml:space="preserve"> </w:t>
      </w:r>
      <w:r>
        <w:t>of</w:t>
      </w:r>
      <w:r>
        <w:rPr>
          <w:spacing w:val="12"/>
        </w:rPr>
        <w:t xml:space="preserve"> </w:t>
      </w:r>
      <w:r>
        <w:t>the</w:t>
      </w:r>
      <w:r>
        <w:rPr>
          <w:spacing w:val="12"/>
        </w:rPr>
        <w:t xml:space="preserve"> </w:t>
      </w:r>
      <w:r>
        <w:rPr>
          <w:spacing w:val="-1"/>
        </w:rPr>
        <w:t>damage</w:t>
      </w:r>
      <w:r>
        <w:rPr>
          <w:spacing w:val="-2"/>
        </w:rPr>
        <w:t>.</w:t>
      </w:r>
      <w:r>
        <w:rPr>
          <w:spacing w:val="39"/>
          <w:w w:val="82"/>
        </w:rPr>
        <w:t xml:space="preserve"> </w:t>
      </w:r>
      <w:r>
        <w:t>Ground</w:t>
      </w:r>
      <w:r>
        <w:rPr>
          <w:spacing w:val="4"/>
        </w:rPr>
        <w:t xml:space="preserve"> </w:t>
      </w:r>
      <w:r>
        <w:rPr>
          <w:spacing w:val="-1"/>
        </w:rPr>
        <w:t>shaking</w:t>
      </w:r>
      <w:r>
        <w:rPr>
          <w:spacing w:val="7"/>
        </w:rPr>
        <w:t xml:space="preserve"> </w:t>
      </w:r>
      <w:r>
        <w:rPr>
          <w:spacing w:val="-1"/>
        </w:rPr>
        <w:t>is</w:t>
      </w:r>
      <w:r>
        <w:rPr>
          <w:spacing w:val="7"/>
        </w:rPr>
        <w:t xml:space="preserve"> </w:t>
      </w:r>
      <w:r>
        <w:t>the</w:t>
      </w:r>
      <w:r>
        <w:rPr>
          <w:spacing w:val="5"/>
        </w:rPr>
        <w:t xml:space="preserve"> </w:t>
      </w:r>
      <w:r>
        <w:rPr>
          <w:spacing w:val="-2"/>
        </w:rPr>
        <w:t>r</w:t>
      </w:r>
      <w:r>
        <w:rPr>
          <w:spacing w:val="-1"/>
        </w:rPr>
        <w:t>esult</w:t>
      </w:r>
      <w:r>
        <w:rPr>
          <w:spacing w:val="5"/>
        </w:rPr>
        <w:t xml:space="preserve"> </w:t>
      </w:r>
      <w:r>
        <w:t>of</w:t>
      </w:r>
      <w:r>
        <w:rPr>
          <w:spacing w:val="5"/>
        </w:rPr>
        <w:t xml:space="preserve"> </w:t>
      </w:r>
      <w:r>
        <w:t>the</w:t>
      </w:r>
      <w:r>
        <w:rPr>
          <w:spacing w:val="5"/>
        </w:rPr>
        <w:t xml:space="preserve"> </w:t>
      </w:r>
      <w:r>
        <w:rPr>
          <w:spacing w:val="-1"/>
        </w:rPr>
        <w:t>th</w:t>
      </w:r>
      <w:r>
        <w:rPr>
          <w:spacing w:val="-2"/>
        </w:rPr>
        <w:t>r</w:t>
      </w:r>
      <w:r>
        <w:rPr>
          <w:spacing w:val="-1"/>
        </w:rPr>
        <w:t>ee</w:t>
      </w:r>
      <w:r>
        <w:rPr>
          <w:spacing w:val="5"/>
        </w:rPr>
        <w:t xml:space="preserve"> </w:t>
      </w:r>
      <w:r>
        <w:rPr>
          <w:spacing w:val="-1"/>
        </w:rPr>
        <w:t>classes</w:t>
      </w:r>
      <w:r>
        <w:rPr>
          <w:spacing w:val="3"/>
        </w:rPr>
        <w:t xml:space="preserve"> </w:t>
      </w:r>
      <w:r>
        <w:t>of</w:t>
      </w:r>
      <w:r>
        <w:rPr>
          <w:spacing w:val="33"/>
          <w:w w:val="95"/>
        </w:rPr>
        <w:t xml:space="preserve"> </w:t>
      </w:r>
      <w:r>
        <w:rPr>
          <w:spacing w:val="-1"/>
        </w:rPr>
        <w:t>seismic</w:t>
      </w:r>
      <w:r>
        <w:rPr>
          <w:spacing w:val="11"/>
        </w:rPr>
        <w:t xml:space="preserve"> </w:t>
      </w:r>
      <w:r>
        <w:rPr>
          <w:spacing w:val="-1"/>
        </w:rPr>
        <w:t>waves</w:t>
      </w:r>
      <w:r>
        <w:rPr>
          <w:spacing w:val="12"/>
        </w:rPr>
        <w:t xml:space="preserve"> </w:t>
      </w:r>
      <w:r>
        <w:rPr>
          <w:spacing w:val="-1"/>
        </w:rPr>
        <w:t>gen</w:t>
      </w:r>
      <w:r>
        <w:rPr>
          <w:spacing w:val="-2"/>
        </w:rPr>
        <w:t>er</w:t>
      </w:r>
      <w:r>
        <w:rPr>
          <w:spacing w:val="-1"/>
        </w:rPr>
        <w:t>ated</w:t>
      </w:r>
      <w:r>
        <w:rPr>
          <w:spacing w:val="10"/>
        </w:rPr>
        <w:t xml:space="preserve"> </w:t>
      </w:r>
      <w:r>
        <w:t>by</w:t>
      </w:r>
      <w:r>
        <w:rPr>
          <w:spacing w:val="10"/>
        </w:rPr>
        <w:t xml:space="preserve"> </w:t>
      </w:r>
      <w:r>
        <w:rPr>
          <w:spacing w:val="-1"/>
        </w:rPr>
        <w:t>an</w:t>
      </w:r>
      <w:r>
        <w:rPr>
          <w:spacing w:val="13"/>
        </w:rPr>
        <w:t xml:space="preserve"> </w:t>
      </w:r>
      <w:r>
        <w:rPr>
          <w:spacing w:val="-1"/>
        </w:rPr>
        <w:t>ea</w:t>
      </w:r>
      <w:r>
        <w:rPr>
          <w:spacing w:val="-2"/>
        </w:rPr>
        <w:t>r</w:t>
      </w:r>
      <w:r>
        <w:rPr>
          <w:spacing w:val="-1"/>
        </w:rPr>
        <w:t>thquak</w:t>
      </w:r>
      <w:r>
        <w:rPr>
          <w:spacing w:val="-2"/>
        </w:rPr>
        <w:t>e.</w:t>
      </w:r>
      <w:r>
        <w:rPr>
          <w:spacing w:val="11"/>
        </w:rPr>
        <w:t xml:space="preserve"> </w:t>
      </w:r>
      <w:r>
        <w:rPr>
          <w:spacing w:val="-1"/>
        </w:rPr>
        <w:t>P</w:t>
      </w:r>
      <w:r>
        <w:rPr>
          <w:spacing w:val="-2"/>
        </w:rPr>
        <w:t>r</w:t>
      </w:r>
      <w:r>
        <w:rPr>
          <w:spacing w:val="-1"/>
        </w:rPr>
        <w:t>ima</w:t>
      </w:r>
      <w:r>
        <w:rPr>
          <w:spacing w:val="-2"/>
        </w:rPr>
        <w:t>r</w:t>
      </w:r>
      <w:r>
        <w:rPr>
          <w:spacing w:val="-1"/>
        </w:rPr>
        <w:t>y</w:t>
      </w:r>
      <w:r>
        <w:rPr>
          <w:spacing w:val="43"/>
          <w:w w:val="103"/>
        </w:rPr>
        <w:t xml:space="preserve"> </w:t>
      </w:r>
      <w:r>
        <w:rPr>
          <w:spacing w:val="-1"/>
        </w:rPr>
        <w:t xml:space="preserve">waves </w:t>
      </w:r>
      <w:r>
        <w:rPr>
          <w:spacing w:val="-2"/>
        </w:rPr>
        <w:t>(</w:t>
      </w:r>
      <w:r>
        <w:rPr>
          <w:spacing w:val="-1"/>
        </w:rPr>
        <w:t>P</w:t>
      </w:r>
      <w:r>
        <w:rPr>
          <w:spacing w:val="-3"/>
        </w:rPr>
        <w:t xml:space="preserve"> </w:t>
      </w:r>
      <w:r>
        <w:rPr>
          <w:spacing w:val="-1"/>
        </w:rPr>
        <w:t>waves</w:t>
      </w:r>
      <w:r>
        <w:rPr>
          <w:spacing w:val="-2"/>
        </w:rPr>
        <w:t xml:space="preserve">) </w:t>
      </w:r>
      <w:r>
        <w:rPr>
          <w:spacing w:val="-1"/>
        </w:rPr>
        <w:t>a</w:t>
      </w:r>
      <w:r>
        <w:rPr>
          <w:spacing w:val="-2"/>
        </w:rPr>
        <w:t>r</w:t>
      </w:r>
      <w:r>
        <w:rPr>
          <w:spacing w:val="-1"/>
        </w:rPr>
        <w:t>e</w:t>
      </w:r>
      <w:r>
        <w:rPr>
          <w:spacing w:val="-3"/>
        </w:rPr>
        <w:t xml:space="preserve"> </w:t>
      </w:r>
      <w:r>
        <w:t>the</w:t>
      </w:r>
      <w:r>
        <w:rPr>
          <w:spacing w:val="1"/>
        </w:rPr>
        <w:t xml:space="preserve"> </w:t>
      </w:r>
      <w:r>
        <w:rPr>
          <w:spacing w:val="-2"/>
        </w:rPr>
        <w:t>f</w:t>
      </w:r>
      <w:r>
        <w:rPr>
          <w:spacing w:val="-1"/>
        </w:rPr>
        <w:t>i</w:t>
      </w:r>
      <w:r>
        <w:rPr>
          <w:spacing w:val="-2"/>
        </w:rPr>
        <w:t>r</w:t>
      </w:r>
      <w:r>
        <w:rPr>
          <w:spacing w:val="-1"/>
        </w:rPr>
        <w:t>st</w:t>
      </w:r>
      <w:r>
        <w:rPr>
          <w:spacing w:val="-3"/>
        </w:rPr>
        <w:t xml:space="preserve"> </w:t>
      </w:r>
      <w:r>
        <w:rPr>
          <w:spacing w:val="-1"/>
        </w:rPr>
        <w:t>waves</w:t>
      </w:r>
      <w:smartTag w:uri="urn:schemas-microsoft-com:office:smarttags" w:element="PersonName">
        <w:r>
          <w:rPr>
            <w:spacing w:val="-2"/>
          </w:rPr>
          <w:t>,</w:t>
        </w:r>
      </w:smartTag>
      <w:r>
        <w:rPr>
          <w:spacing w:val="-1"/>
        </w:rPr>
        <w:t xml:space="preserve"> o</w:t>
      </w:r>
      <w:r>
        <w:rPr>
          <w:spacing w:val="-2"/>
        </w:rPr>
        <w:t>f</w:t>
      </w:r>
      <w:r>
        <w:rPr>
          <w:spacing w:val="-1"/>
        </w:rPr>
        <w:t xml:space="preserve">ten </w:t>
      </w:r>
      <w:r>
        <w:rPr>
          <w:spacing w:val="-2"/>
        </w:rPr>
        <w:t>f</w:t>
      </w:r>
      <w:r>
        <w:rPr>
          <w:spacing w:val="-1"/>
        </w:rPr>
        <w:t>elt</w:t>
      </w:r>
      <w:r>
        <w:rPr>
          <w:spacing w:val="-2"/>
        </w:rPr>
        <w:t xml:space="preserve"> </w:t>
      </w:r>
      <w:r>
        <w:rPr>
          <w:spacing w:val="-1"/>
        </w:rPr>
        <w:t xml:space="preserve">as </w:t>
      </w:r>
      <w:r>
        <w:t>a</w:t>
      </w:r>
      <w:r>
        <w:rPr>
          <w:spacing w:val="-2"/>
        </w:rPr>
        <w:t xml:space="preserve"> </w:t>
      </w:r>
      <w:r>
        <w:t>sharp</w:t>
      </w:r>
      <w:r>
        <w:rPr>
          <w:spacing w:val="39"/>
          <w:w w:val="108"/>
        </w:rPr>
        <w:t xml:space="preserve"> </w:t>
      </w:r>
      <w:r>
        <w:rPr>
          <w:spacing w:val="-1"/>
        </w:rPr>
        <w:t>jolt</w:t>
      </w:r>
      <w:r>
        <w:rPr>
          <w:spacing w:val="-2"/>
        </w:rPr>
        <w:t>.</w:t>
      </w:r>
      <w:r>
        <w:rPr>
          <w:spacing w:val="-1"/>
        </w:rPr>
        <w:t xml:space="preserve"> Seconda</w:t>
      </w:r>
      <w:r>
        <w:rPr>
          <w:spacing w:val="-2"/>
        </w:rPr>
        <w:t>r</w:t>
      </w:r>
      <w:r>
        <w:rPr>
          <w:spacing w:val="-1"/>
        </w:rPr>
        <w:t>y</w:t>
      </w:r>
      <w:smartTag w:uri="urn:schemas-microsoft-com:office:smarttags" w:element="PersonName">
        <w:r>
          <w:rPr>
            <w:spacing w:val="-2"/>
          </w:rPr>
          <w:t>,</w:t>
        </w:r>
      </w:smartTag>
      <w:r>
        <w:rPr>
          <w:spacing w:val="-1"/>
        </w:rPr>
        <w:t xml:space="preserve"> </w:t>
      </w:r>
      <w:r>
        <w:t>or</w:t>
      </w:r>
      <w:r>
        <w:rPr>
          <w:spacing w:val="-1"/>
        </w:rPr>
        <w:t xml:space="preserve"> shea</w:t>
      </w:r>
      <w:r>
        <w:rPr>
          <w:spacing w:val="-2"/>
        </w:rPr>
        <w:t>r</w:t>
      </w:r>
      <w:smartTag w:uri="urn:schemas-microsoft-com:office:smarttags" w:element="PersonName">
        <w:r>
          <w:rPr>
            <w:spacing w:val="-2"/>
          </w:rPr>
          <w:t>,</w:t>
        </w:r>
      </w:smartTag>
      <w:r>
        <w:rPr>
          <w:spacing w:val="-2"/>
        </w:rPr>
        <w:t xml:space="preserve"> </w:t>
      </w:r>
      <w:r>
        <w:rPr>
          <w:spacing w:val="-1"/>
        </w:rPr>
        <w:t>waves</w:t>
      </w:r>
      <w:r>
        <w:t xml:space="preserve"> </w:t>
      </w:r>
      <w:r>
        <w:rPr>
          <w:spacing w:val="-2"/>
        </w:rPr>
        <w:t>(</w:t>
      </w:r>
      <w:r>
        <w:rPr>
          <w:spacing w:val="-1"/>
        </w:rPr>
        <w:t>S</w:t>
      </w:r>
      <w:r>
        <w:rPr>
          <w:spacing w:val="-2"/>
        </w:rPr>
        <w:t xml:space="preserve"> </w:t>
      </w:r>
      <w:r>
        <w:rPr>
          <w:spacing w:val="-1"/>
        </w:rPr>
        <w:t>waves</w:t>
      </w:r>
      <w:r>
        <w:rPr>
          <w:spacing w:val="-2"/>
        </w:rPr>
        <w:t xml:space="preserve">) </w:t>
      </w:r>
      <w:r>
        <w:rPr>
          <w:spacing w:val="-1"/>
        </w:rPr>
        <w:t>a</w:t>
      </w:r>
      <w:r>
        <w:rPr>
          <w:spacing w:val="-2"/>
        </w:rPr>
        <w:t>r</w:t>
      </w:r>
      <w:r>
        <w:rPr>
          <w:spacing w:val="-1"/>
        </w:rPr>
        <w:t>e slowe</w:t>
      </w:r>
      <w:r>
        <w:rPr>
          <w:spacing w:val="-2"/>
        </w:rPr>
        <w:t>r</w:t>
      </w:r>
      <w:r>
        <w:rPr>
          <w:spacing w:val="51"/>
          <w:w w:val="93"/>
        </w:rPr>
        <w:t xml:space="preserve"> </w:t>
      </w:r>
      <w:r>
        <w:t>and</w:t>
      </w:r>
      <w:r>
        <w:rPr>
          <w:spacing w:val="10"/>
        </w:rPr>
        <w:t xml:space="preserve"> </w:t>
      </w:r>
      <w:r>
        <w:rPr>
          <w:spacing w:val="-1"/>
        </w:rPr>
        <w:t>usually</w:t>
      </w:r>
      <w:r>
        <w:rPr>
          <w:spacing w:val="11"/>
        </w:rPr>
        <w:t xml:space="preserve"> </w:t>
      </w:r>
      <w:r>
        <w:rPr>
          <w:spacing w:val="-1"/>
        </w:rPr>
        <w:t>have</w:t>
      </w:r>
      <w:r>
        <w:rPr>
          <w:spacing w:val="11"/>
        </w:rPr>
        <w:t xml:space="preserve"> </w:t>
      </w:r>
      <w:r>
        <w:t>a</w:t>
      </w:r>
      <w:r>
        <w:rPr>
          <w:spacing w:val="11"/>
        </w:rPr>
        <w:t xml:space="preserve"> </w:t>
      </w:r>
      <w:r>
        <w:rPr>
          <w:spacing w:val="-1"/>
        </w:rPr>
        <w:t>side-to-side</w:t>
      </w:r>
      <w:r>
        <w:rPr>
          <w:spacing w:val="11"/>
        </w:rPr>
        <w:t xml:space="preserve"> </w:t>
      </w:r>
      <w:r>
        <w:rPr>
          <w:spacing w:val="-1"/>
        </w:rPr>
        <w:t>movemen</w:t>
      </w:r>
      <w:r>
        <w:rPr>
          <w:spacing w:val="-2"/>
        </w:rPr>
        <w:t>t.</w:t>
      </w:r>
      <w:r>
        <w:rPr>
          <w:spacing w:val="12"/>
        </w:rPr>
        <w:t xml:space="preserve"> </w:t>
      </w:r>
      <w:r>
        <w:t>They</w:t>
      </w:r>
      <w:r>
        <w:rPr>
          <w:spacing w:val="11"/>
        </w:rPr>
        <w:t xml:space="preserve"> </w:t>
      </w:r>
      <w:r>
        <w:rPr>
          <w:spacing w:val="-1"/>
        </w:rPr>
        <w:t>can</w:t>
      </w:r>
      <w:r>
        <w:rPr>
          <w:spacing w:val="13"/>
        </w:rPr>
        <w:t xml:space="preserve"> </w:t>
      </w:r>
      <w:r>
        <w:t>be</w:t>
      </w:r>
      <w:r>
        <w:rPr>
          <w:spacing w:val="45"/>
        </w:rPr>
        <w:t xml:space="preserve"> </w:t>
      </w:r>
      <w:r>
        <w:rPr>
          <w:spacing w:val="-1"/>
        </w:rPr>
        <w:t>very</w:t>
      </w:r>
      <w:r>
        <w:rPr>
          <w:spacing w:val="16"/>
        </w:rPr>
        <w:t xml:space="preserve"> </w:t>
      </w:r>
      <w:r>
        <w:rPr>
          <w:spacing w:val="-1"/>
        </w:rPr>
        <w:t>damaging</w:t>
      </w:r>
      <w:r>
        <w:rPr>
          <w:spacing w:val="18"/>
        </w:rPr>
        <w:t xml:space="preserve"> </w:t>
      </w:r>
      <w:r>
        <w:rPr>
          <w:spacing w:val="-1"/>
        </w:rPr>
        <w:t>because</w:t>
      </w:r>
      <w:r>
        <w:rPr>
          <w:spacing w:val="16"/>
        </w:rPr>
        <w:t xml:space="preserve"> </w:t>
      </w:r>
      <w:r>
        <w:rPr>
          <w:spacing w:val="-1"/>
        </w:rPr>
        <w:t>s</w:t>
      </w:r>
      <w:r>
        <w:rPr>
          <w:spacing w:val="-2"/>
        </w:rPr>
        <w:t>tr</w:t>
      </w:r>
      <w:r>
        <w:rPr>
          <w:spacing w:val="-1"/>
        </w:rPr>
        <w:t>uctures</w:t>
      </w:r>
      <w:r>
        <w:rPr>
          <w:spacing w:val="20"/>
        </w:rPr>
        <w:t xml:space="preserve"> </w:t>
      </w:r>
      <w:r>
        <w:rPr>
          <w:spacing w:val="-1"/>
        </w:rPr>
        <w:t>a</w:t>
      </w:r>
      <w:r>
        <w:rPr>
          <w:spacing w:val="-2"/>
        </w:rPr>
        <w:t>r</w:t>
      </w:r>
      <w:r>
        <w:rPr>
          <w:spacing w:val="-1"/>
        </w:rPr>
        <w:t>e</w:t>
      </w:r>
      <w:r>
        <w:rPr>
          <w:spacing w:val="16"/>
        </w:rPr>
        <w:t xml:space="preserve"> </w:t>
      </w:r>
      <w:r>
        <w:rPr>
          <w:spacing w:val="-1"/>
        </w:rPr>
        <w:t>mo</w:t>
      </w:r>
      <w:r>
        <w:rPr>
          <w:spacing w:val="-2"/>
        </w:rPr>
        <w:t>r</w:t>
      </w:r>
      <w:r>
        <w:rPr>
          <w:spacing w:val="-1"/>
        </w:rPr>
        <w:t>e</w:t>
      </w:r>
      <w:r>
        <w:rPr>
          <w:spacing w:val="17"/>
        </w:rPr>
        <w:t xml:space="preserve"> </w:t>
      </w:r>
      <w:r>
        <w:rPr>
          <w:spacing w:val="-1"/>
        </w:rPr>
        <w:t>vuln</w:t>
      </w:r>
      <w:r>
        <w:rPr>
          <w:spacing w:val="-2"/>
        </w:rPr>
        <w:t>er</w:t>
      </w:r>
      <w:r>
        <w:rPr>
          <w:spacing w:val="-1"/>
        </w:rPr>
        <w:t>able</w:t>
      </w:r>
      <w:r w:rsidR="00656553">
        <w:rPr>
          <w:spacing w:val="-1"/>
        </w:rPr>
        <w:t xml:space="preserve"> </w:t>
      </w:r>
      <w:r>
        <w:rPr>
          <w:spacing w:val="-1"/>
        </w:rPr>
        <w:t>to</w:t>
      </w:r>
      <w:r>
        <w:rPr>
          <w:spacing w:val="5"/>
        </w:rPr>
        <w:t xml:space="preserve"> </w:t>
      </w:r>
      <w:r>
        <w:rPr>
          <w:spacing w:val="-1"/>
        </w:rPr>
        <w:t>ho</w:t>
      </w:r>
      <w:r>
        <w:rPr>
          <w:spacing w:val="-2"/>
        </w:rPr>
        <w:t>r</w:t>
      </w:r>
      <w:r>
        <w:rPr>
          <w:spacing w:val="-1"/>
        </w:rPr>
        <w:t>izontal</w:t>
      </w:r>
      <w:r>
        <w:rPr>
          <w:spacing w:val="7"/>
        </w:rPr>
        <w:t xml:space="preserve"> </w:t>
      </w:r>
      <w:r>
        <w:rPr>
          <w:spacing w:val="-1"/>
        </w:rPr>
        <w:t>than</w:t>
      </w:r>
      <w:r>
        <w:rPr>
          <w:spacing w:val="6"/>
        </w:rPr>
        <w:t xml:space="preserve"> </w:t>
      </w:r>
      <w:r>
        <w:rPr>
          <w:spacing w:val="-1"/>
        </w:rPr>
        <w:t>vertical</w:t>
      </w:r>
      <w:r>
        <w:rPr>
          <w:spacing w:val="7"/>
        </w:rPr>
        <w:t xml:space="preserve"> </w:t>
      </w:r>
      <w:r>
        <w:rPr>
          <w:spacing w:val="-1"/>
        </w:rPr>
        <w:t>motion</w:t>
      </w:r>
      <w:r>
        <w:rPr>
          <w:spacing w:val="-2"/>
        </w:rPr>
        <w:t>.</w:t>
      </w:r>
      <w:r>
        <w:rPr>
          <w:spacing w:val="5"/>
        </w:rPr>
        <w:t xml:space="preserve"> </w:t>
      </w:r>
      <w:r>
        <w:rPr>
          <w:spacing w:val="-1"/>
        </w:rPr>
        <w:t>Sur</w:t>
      </w:r>
      <w:r>
        <w:rPr>
          <w:spacing w:val="-2"/>
        </w:rPr>
        <w:t>f</w:t>
      </w:r>
      <w:r>
        <w:rPr>
          <w:spacing w:val="-1"/>
        </w:rPr>
        <w:t>ace</w:t>
      </w:r>
      <w:r>
        <w:rPr>
          <w:spacing w:val="5"/>
        </w:rPr>
        <w:t xml:space="preserve"> </w:t>
      </w:r>
      <w:r>
        <w:t>waves</w:t>
      </w:r>
      <w:r>
        <w:rPr>
          <w:spacing w:val="6"/>
        </w:rPr>
        <w:t xml:space="preserve"> </w:t>
      </w:r>
      <w:r>
        <w:rPr>
          <w:spacing w:val="-1"/>
        </w:rPr>
        <w:t>a</w:t>
      </w:r>
      <w:r>
        <w:rPr>
          <w:spacing w:val="-2"/>
        </w:rPr>
        <w:t>r</w:t>
      </w:r>
      <w:r>
        <w:rPr>
          <w:spacing w:val="-1"/>
        </w:rPr>
        <w:t>e</w:t>
      </w:r>
      <w:r>
        <w:rPr>
          <w:spacing w:val="5"/>
        </w:rPr>
        <w:t xml:space="preserve"> </w:t>
      </w:r>
      <w:r>
        <w:t>the</w:t>
      </w:r>
      <w:r>
        <w:rPr>
          <w:spacing w:val="4"/>
        </w:rPr>
        <w:t xml:space="preserve"> </w:t>
      </w:r>
      <w:r>
        <w:rPr>
          <w:spacing w:val="-1"/>
        </w:rPr>
        <w:t>slowest</w:t>
      </w:r>
      <w:r>
        <w:rPr>
          <w:spacing w:val="4"/>
        </w:rPr>
        <w:t xml:space="preserve"> </w:t>
      </w:r>
      <w:r>
        <w:rPr>
          <w:spacing w:val="-1"/>
        </w:rPr>
        <w:t>waves</w:t>
      </w:r>
      <w:smartTag w:uri="urn:schemas-microsoft-com:office:smarttags" w:element="PersonName">
        <w:r>
          <w:rPr>
            <w:spacing w:val="-2"/>
          </w:rPr>
          <w:t>,</w:t>
        </w:r>
      </w:smartTag>
      <w:r>
        <w:rPr>
          <w:spacing w:val="3"/>
        </w:rPr>
        <w:t xml:space="preserve"> </w:t>
      </w:r>
      <w:r>
        <w:rPr>
          <w:spacing w:val="-1"/>
        </w:rPr>
        <w:t>but</w:t>
      </w:r>
      <w:r>
        <w:rPr>
          <w:spacing w:val="4"/>
        </w:rPr>
        <w:t xml:space="preserve"> </w:t>
      </w:r>
      <w:r>
        <w:rPr>
          <w:spacing w:val="-1"/>
        </w:rPr>
        <w:t>they</w:t>
      </w:r>
      <w:r>
        <w:rPr>
          <w:spacing w:val="5"/>
        </w:rPr>
        <w:t xml:space="preserve"> </w:t>
      </w:r>
      <w:r>
        <w:rPr>
          <w:spacing w:val="-1"/>
        </w:rPr>
        <w:t>can</w:t>
      </w:r>
      <w:r>
        <w:rPr>
          <w:spacing w:val="6"/>
        </w:rPr>
        <w:t xml:space="preserve"> </w:t>
      </w:r>
      <w:r>
        <w:rPr>
          <w:spacing w:val="-1"/>
        </w:rPr>
        <w:t>ca</w:t>
      </w:r>
      <w:r>
        <w:rPr>
          <w:spacing w:val="-2"/>
        </w:rPr>
        <w:t>rr</w:t>
      </w:r>
      <w:r>
        <w:rPr>
          <w:spacing w:val="-1"/>
        </w:rPr>
        <w:t>y</w:t>
      </w:r>
      <w:r>
        <w:rPr>
          <w:spacing w:val="85"/>
          <w:w w:val="103"/>
        </w:rPr>
        <w:t xml:space="preserve"> </w:t>
      </w:r>
      <w:r>
        <w:t>the</w:t>
      </w:r>
      <w:r>
        <w:rPr>
          <w:spacing w:val="6"/>
        </w:rPr>
        <w:t xml:space="preserve"> </w:t>
      </w:r>
      <w:r>
        <w:rPr>
          <w:spacing w:val="-1"/>
        </w:rPr>
        <w:t>bulk</w:t>
      </w:r>
      <w:r>
        <w:rPr>
          <w:spacing w:val="9"/>
        </w:rPr>
        <w:t xml:space="preserve"> </w:t>
      </w:r>
      <w:r>
        <w:t>of</w:t>
      </w:r>
      <w:r>
        <w:rPr>
          <w:spacing w:val="6"/>
        </w:rPr>
        <w:t xml:space="preserve"> </w:t>
      </w:r>
      <w:r>
        <w:t>the</w:t>
      </w:r>
      <w:r>
        <w:rPr>
          <w:spacing w:val="7"/>
        </w:rPr>
        <w:t xml:space="preserve"> </w:t>
      </w:r>
      <w:r>
        <w:rPr>
          <w:spacing w:val="-1"/>
        </w:rPr>
        <w:t>en</w:t>
      </w:r>
      <w:r>
        <w:rPr>
          <w:spacing w:val="-2"/>
        </w:rPr>
        <w:t>er</w:t>
      </w:r>
      <w:r>
        <w:rPr>
          <w:spacing w:val="-1"/>
        </w:rPr>
        <w:t>gy</w:t>
      </w:r>
      <w:r>
        <w:rPr>
          <w:spacing w:val="7"/>
        </w:rPr>
        <w:t xml:space="preserve"> </w:t>
      </w:r>
      <w:r>
        <w:rPr>
          <w:spacing w:val="-1"/>
        </w:rPr>
        <w:t>in</w:t>
      </w:r>
      <w:r>
        <w:rPr>
          <w:spacing w:val="6"/>
        </w:rPr>
        <w:t xml:space="preserve"> </w:t>
      </w:r>
      <w:r>
        <w:t>a</w:t>
      </w:r>
      <w:r>
        <w:rPr>
          <w:spacing w:val="7"/>
        </w:rPr>
        <w:t xml:space="preserve"> </w:t>
      </w:r>
      <w:r>
        <w:rPr>
          <w:spacing w:val="-1"/>
        </w:rPr>
        <w:t>la</w:t>
      </w:r>
      <w:r>
        <w:rPr>
          <w:spacing w:val="-2"/>
        </w:rPr>
        <w:t>r</w:t>
      </w:r>
      <w:r>
        <w:rPr>
          <w:spacing w:val="-1"/>
        </w:rPr>
        <w:t>ge</w:t>
      </w:r>
      <w:r>
        <w:rPr>
          <w:spacing w:val="7"/>
        </w:rPr>
        <w:t xml:space="preserve"> </w:t>
      </w:r>
      <w:r>
        <w:rPr>
          <w:spacing w:val="-1"/>
        </w:rPr>
        <w:t>ea</w:t>
      </w:r>
      <w:r>
        <w:rPr>
          <w:spacing w:val="-2"/>
        </w:rPr>
        <w:t>r</w:t>
      </w:r>
      <w:r>
        <w:rPr>
          <w:spacing w:val="-1"/>
        </w:rPr>
        <w:t>thquak</w:t>
      </w:r>
      <w:r>
        <w:rPr>
          <w:spacing w:val="-2"/>
        </w:rPr>
        <w:t>e.</w:t>
      </w:r>
    </w:p>
    <w:p w:rsidR="00B1275F" w:rsidRDefault="00B1275F">
      <w:pPr>
        <w:spacing w:before="10"/>
        <w:rPr>
          <w:rFonts w:cs="Calibri"/>
          <w:sz w:val="23"/>
          <w:szCs w:val="23"/>
        </w:rPr>
      </w:pPr>
    </w:p>
    <w:p w:rsidR="00B1275F" w:rsidRDefault="00B1275F">
      <w:pPr>
        <w:pStyle w:val="BodyText"/>
        <w:spacing w:line="288" w:lineRule="exact"/>
        <w:ind w:left="100" w:right="307"/>
      </w:pPr>
      <w:r>
        <w:t>The</w:t>
      </w:r>
      <w:r>
        <w:rPr>
          <w:spacing w:val="13"/>
        </w:rPr>
        <w:t xml:space="preserve"> </w:t>
      </w:r>
      <w:r>
        <w:rPr>
          <w:spacing w:val="-1"/>
        </w:rPr>
        <w:t>intensity</w:t>
      </w:r>
      <w:r>
        <w:rPr>
          <w:spacing w:val="13"/>
        </w:rPr>
        <w:t xml:space="preserve"> </w:t>
      </w:r>
      <w:r>
        <w:t>of</w:t>
      </w:r>
      <w:r>
        <w:rPr>
          <w:spacing w:val="13"/>
        </w:rPr>
        <w:t xml:space="preserve"> </w:t>
      </w:r>
      <w:r>
        <w:t>the</w:t>
      </w:r>
      <w:r>
        <w:rPr>
          <w:spacing w:val="13"/>
        </w:rPr>
        <w:t xml:space="preserve"> </w:t>
      </w:r>
      <w:r>
        <w:rPr>
          <w:spacing w:val="-1"/>
        </w:rPr>
        <w:t>shaking</w:t>
      </w:r>
      <w:r>
        <w:rPr>
          <w:spacing w:val="14"/>
        </w:rPr>
        <w:t xml:space="preserve"> </w:t>
      </w:r>
      <w:r>
        <w:rPr>
          <w:spacing w:val="-1"/>
        </w:rPr>
        <w:t>is</w:t>
      </w:r>
      <w:r>
        <w:rPr>
          <w:spacing w:val="16"/>
        </w:rPr>
        <w:t xml:space="preserve"> </w:t>
      </w:r>
      <w:r>
        <w:rPr>
          <w:spacing w:val="-1"/>
        </w:rPr>
        <w:t>dependent</w:t>
      </w:r>
      <w:r>
        <w:rPr>
          <w:spacing w:val="13"/>
        </w:rPr>
        <w:t xml:space="preserve"> </w:t>
      </w:r>
      <w:r>
        <w:t>on</w:t>
      </w:r>
      <w:r>
        <w:rPr>
          <w:spacing w:val="16"/>
        </w:rPr>
        <w:t xml:space="preserve"> </w:t>
      </w:r>
      <w:r>
        <w:t>many</w:t>
      </w:r>
      <w:r>
        <w:rPr>
          <w:spacing w:val="13"/>
        </w:rPr>
        <w:t xml:space="preserve"> </w:t>
      </w:r>
      <w:r>
        <w:rPr>
          <w:spacing w:val="-2"/>
        </w:rPr>
        <w:t>f</w:t>
      </w:r>
      <w:r>
        <w:rPr>
          <w:spacing w:val="-1"/>
        </w:rPr>
        <w:t>acto</w:t>
      </w:r>
      <w:r>
        <w:rPr>
          <w:spacing w:val="-2"/>
        </w:rPr>
        <w:t>r</w:t>
      </w:r>
      <w:r>
        <w:rPr>
          <w:spacing w:val="-1"/>
        </w:rPr>
        <w:t>s</w:t>
      </w:r>
      <w:smartTag w:uri="urn:schemas-microsoft-com:office:smarttags" w:element="PersonName">
        <w:r>
          <w:rPr>
            <w:spacing w:val="-2"/>
          </w:rPr>
          <w:t>,</w:t>
        </w:r>
      </w:smartTag>
      <w:r>
        <w:rPr>
          <w:spacing w:val="14"/>
        </w:rPr>
        <w:t xml:space="preserve"> </w:t>
      </w:r>
      <w:r>
        <w:rPr>
          <w:spacing w:val="-1"/>
        </w:rPr>
        <w:t>including</w:t>
      </w:r>
      <w:r>
        <w:rPr>
          <w:spacing w:val="15"/>
        </w:rPr>
        <w:t xml:space="preserve"> </w:t>
      </w:r>
      <w:r>
        <w:t>the</w:t>
      </w:r>
      <w:r>
        <w:rPr>
          <w:spacing w:val="10"/>
        </w:rPr>
        <w:t xml:space="preserve"> </w:t>
      </w:r>
      <w:r>
        <w:rPr>
          <w:spacing w:val="-1"/>
        </w:rPr>
        <w:t>magnitude</w:t>
      </w:r>
      <w:r>
        <w:rPr>
          <w:spacing w:val="13"/>
        </w:rPr>
        <w:t xml:space="preserve"> </w:t>
      </w:r>
      <w:r>
        <w:t>of</w:t>
      </w:r>
      <w:r>
        <w:rPr>
          <w:spacing w:val="17"/>
        </w:rPr>
        <w:t xml:space="preserve"> </w:t>
      </w:r>
      <w:r>
        <w:t>the</w:t>
      </w:r>
      <w:r>
        <w:rPr>
          <w:spacing w:val="71"/>
        </w:rPr>
        <w:t xml:space="preserve"> </w:t>
      </w:r>
      <w:r>
        <w:rPr>
          <w:spacing w:val="-1"/>
        </w:rPr>
        <w:t>quak</w:t>
      </w:r>
      <w:r>
        <w:rPr>
          <w:spacing w:val="-2"/>
        </w:rPr>
        <w:t>e</w:t>
      </w:r>
      <w:smartTag w:uri="urn:schemas-microsoft-com:office:smarttags" w:element="PersonName">
        <w:r>
          <w:rPr>
            <w:spacing w:val="-2"/>
          </w:rPr>
          <w:t>,</w:t>
        </w:r>
      </w:smartTag>
      <w:r>
        <w:rPr>
          <w:spacing w:val="12"/>
        </w:rPr>
        <w:t xml:space="preserve"> </w:t>
      </w:r>
      <w:r>
        <w:t>the</w:t>
      </w:r>
      <w:r>
        <w:rPr>
          <w:spacing w:val="11"/>
        </w:rPr>
        <w:t xml:space="preserve"> </w:t>
      </w:r>
      <w:r>
        <w:rPr>
          <w:spacing w:val="-1"/>
        </w:rPr>
        <w:t>geology</w:t>
      </w:r>
      <w:r>
        <w:rPr>
          <w:spacing w:val="12"/>
        </w:rPr>
        <w:t xml:space="preserve"> </w:t>
      </w:r>
      <w:r>
        <w:t>of</w:t>
      </w:r>
      <w:r>
        <w:rPr>
          <w:spacing w:val="11"/>
        </w:rPr>
        <w:t xml:space="preserve"> </w:t>
      </w:r>
      <w:r>
        <w:t>the</w:t>
      </w:r>
      <w:r>
        <w:rPr>
          <w:spacing w:val="11"/>
        </w:rPr>
        <w:t xml:space="preserve"> </w:t>
      </w:r>
      <w:r>
        <w:rPr>
          <w:spacing w:val="-1"/>
        </w:rPr>
        <w:t>a</w:t>
      </w:r>
      <w:r>
        <w:rPr>
          <w:spacing w:val="-2"/>
        </w:rPr>
        <w:t>r</w:t>
      </w:r>
      <w:r>
        <w:rPr>
          <w:spacing w:val="-1"/>
        </w:rPr>
        <w:t>ea</w:t>
      </w:r>
      <w:smartTag w:uri="urn:schemas-microsoft-com:office:smarttags" w:element="PersonName">
        <w:r>
          <w:rPr>
            <w:spacing w:val="-2"/>
          </w:rPr>
          <w:t>,</w:t>
        </w:r>
      </w:smartTag>
      <w:r>
        <w:rPr>
          <w:spacing w:val="13"/>
        </w:rPr>
        <w:t xml:space="preserve"> </w:t>
      </w:r>
      <w:r>
        <w:rPr>
          <w:spacing w:val="-1"/>
        </w:rPr>
        <w:t>distance</w:t>
      </w:r>
      <w:r>
        <w:rPr>
          <w:spacing w:val="11"/>
        </w:rPr>
        <w:t xml:space="preserve"> </w:t>
      </w:r>
      <w:r>
        <w:rPr>
          <w:spacing w:val="-2"/>
        </w:rPr>
        <w:t>fr</w:t>
      </w:r>
      <w:r>
        <w:rPr>
          <w:spacing w:val="-1"/>
        </w:rPr>
        <w:t>om</w:t>
      </w:r>
      <w:r>
        <w:rPr>
          <w:spacing w:val="11"/>
        </w:rPr>
        <w:t xml:space="preserve"> </w:t>
      </w:r>
      <w:r>
        <w:t>the</w:t>
      </w:r>
      <w:r>
        <w:rPr>
          <w:spacing w:val="12"/>
        </w:rPr>
        <w:t xml:space="preserve"> </w:t>
      </w:r>
      <w:r>
        <w:rPr>
          <w:spacing w:val="-1"/>
        </w:rPr>
        <w:t>epicenter</w:t>
      </w:r>
      <w:smartTag w:uri="urn:schemas-microsoft-com:office:smarttags" w:element="PersonName">
        <w:r>
          <w:rPr>
            <w:spacing w:val="-2"/>
          </w:rPr>
          <w:t>,</w:t>
        </w:r>
      </w:smartTag>
      <w:r>
        <w:rPr>
          <w:spacing w:val="12"/>
        </w:rPr>
        <w:t xml:space="preserve"> </w:t>
      </w:r>
      <w:r>
        <w:rPr>
          <w:spacing w:val="-1"/>
        </w:rPr>
        <w:t>building</w:t>
      </w:r>
      <w:r>
        <w:rPr>
          <w:spacing w:val="13"/>
        </w:rPr>
        <w:t xml:space="preserve"> </w:t>
      </w:r>
      <w:r>
        <w:t>design</w:t>
      </w:r>
      <w:smartTag w:uri="urn:schemas-microsoft-com:office:smarttags" w:element="PersonName">
        <w:r>
          <w:t>,</w:t>
        </w:r>
      </w:smartTag>
      <w:r>
        <w:rPr>
          <w:spacing w:val="12"/>
        </w:rPr>
        <w:t xml:space="preserve"> </w:t>
      </w:r>
      <w:r>
        <w:t>and</w:t>
      </w:r>
      <w:r>
        <w:rPr>
          <w:spacing w:val="12"/>
        </w:rPr>
        <w:t xml:space="preserve"> </w:t>
      </w:r>
      <w:r>
        <w:rPr>
          <w:spacing w:val="-1"/>
        </w:rPr>
        <w:t>local</w:t>
      </w:r>
      <w:r>
        <w:rPr>
          <w:spacing w:val="73"/>
          <w:w w:val="103"/>
        </w:rPr>
        <w:t xml:space="preserve"> </w:t>
      </w:r>
      <w:r>
        <w:rPr>
          <w:spacing w:val="-1"/>
        </w:rPr>
        <w:t>cons</w:t>
      </w:r>
      <w:r>
        <w:rPr>
          <w:spacing w:val="-2"/>
        </w:rPr>
        <w:t>tr</w:t>
      </w:r>
      <w:r>
        <w:rPr>
          <w:spacing w:val="-1"/>
        </w:rPr>
        <w:t>uction</w:t>
      </w:r>
      <w:r>
        <w:rPr>
          <w:spacing w:val="18"/>
        </w:rPr>
        <w:t xml:space="preserve"> </w:t>
      </w:r>
      <w:r>
        <w:rPr>
          <w:spacing w:val="-1"/>
        </w:rPr>
        <w:t>p</w:t>
      </w:r>
      <w:r>
        <w:rPr>
          <w:spacing w:val="-2"/>
        </w:rPr>
        <w:t>r</w:t>
      </w:r>
      <w:r>
        <w:rPr>
          <w:spacing w:val="-1"/>
        </w:rPr>
        <w:t>actices</w:t>
      </w:r>
      <w:r>
        <w:rPr>
          <w:spacing w:val="-2"/>
        </w:rPr>
        <w:t>.</w:t>
      </w:r>
      <w:r>
        <w:rPr>
          <w:spacing w:val="18"/>
        </w:rPr>
        <w:t xml:space="preserve"> </w:t>
      </w:r>
      <w:r>
        <w:rPr>
          <w:spacing w:val="-1"/>
        </w:rPr>
        <w:t>The</w:t>
      </w:r>
      <w:r>
        <w:rPr>
          <w:spacing w:val="16"/>
        </w:rPr>
        <w:t xml:space="preserve"> </w:t>
      </w:r>
      <w:r>
        <w:rPr>
          <w:spacing w:val="-1"/>
        </w:rPr>
        <w:t>amount</w:t>
      </w:r>
      <w:r>
        <w:rPr>
          <w:spacing w:val="15"/>
        </w:rPr>
        <w:t xml:space="preserve"> </w:t>
      </w:r>
      <w:r>
        <w:t>of</w:t>
      </w:r>
      <w:r>
        <w:rPr>
          <w:spacing w:val="16"/>
        </w:rPr>
        <w:t xml:space="preserve"> </w:t>
      </w:r>
      <w:r>
        <w:rPr>
          <w:spacing w:val="-1"/>
        </w:rPr>
        <w:t>damage</w:t>
      </w:r>
      <w:r>
        <w:rPr>
          <w:spacing w:val="16"/>
        </w:rPr>
        <w:t xml:space="preserve"> </w:t>
      </w:r>
      <w:r>
        <w:rPr>
          <w:spacing w:val="1"/>
        </w:rPr>
        <w:t>t</w:t>
      </w:r>
      <w:r>
        <w:t>o</w:t>
      </w:r>
      <w:r>
        <w:rPr>
          <w:spacing w:val="18"/>
        </w:rPr>
        <w:t xml:space="preserve"> </w:t>
      </w:r>
      <w:r>
        <w:rPr>
          <w:spacing w:val="-1"/>
        </w:rPr>
        <w:t>buildings</w:t>
      </w:r>
      <w:r>
        <w:rPr>
          <w:spacing w:val="18"/>
        </w:rPr>
        <w:t xml:space="preserve"> </w:t>
      </w:r>
      <w:r>
        <w:rPr>
          <w:spacing w:val="-1"/>
        </w:rPr>
        <w:t>depends</w:t>
      </w:r>
      <w:r>
        <w:rPr>
          <w:spacing w:val="19"/>
        </w:rPr>
        <w:t xml:space="preserve"> </w:t>
      </w:r>
      <w:r>
        <w:t>on</w:t>
      </w:r>
      <w:r>
        <w:rPr>
          <w:spacing w:val="19"/>
        </w:rPr>
        <w:t xml:space="preserve"> </w:t>
      </w:r>
      <w:r>
        <w:t>how</w:t>
      </w:r>
      <w:r>
        <w:rPr>
          <w:spacing w:val="19"/>
        </w:rPr>
        <w:t xml:space="preserve"> </w:t>
      </w:r>
      <w:r>
        <w:t>the</w:t>
      </w:r>
      <w:r>
        <w:rPr>
          <w:spacing w:val="15"/>
        </w:rPr>
        <w:t xml:space="preserve"> </w:t>
      </w:r>
      <w:r>
        <w:rPr>
          <w:spacing w:val="-1"/>
        </w:rPr>
        <w:t>speci</w:t>
      </w:r>
      <w:r>
        <w:rPr>
          <w:spacing w:val="-2"/>
        </w:rPr>
        <w:t>f</w:t>
      </w:r>
      <w:r>
        <w:rPr>
          <w:spacing w:val="-1"/>
        </w:rPr>
        <w:t>ic</w:t>
      </w:r>
      <w:r>
        <w:rPr>
          <w:spacing w:val="75"/>
          <w:w w:val="105"/>
        </w:rPr>
        <w:t xml:space="preserve"> </w:t>
      </w:r>
      <w:r>
        <w:rPr>
          <w:spacing w:val="-1"/>
        </w:rPr>
        <w:t>cha</w:t>
      </w:r>
      <w:r>
        <w:rPr>
          <w:spacing w:val="-2"/>
        </w:rPr>
        <w:t>r</w:t>
      </w:r>
      <w:r>
        <w:rPr>
          <w:spacing w:val="-1"/>
        </w:rPr>
        <w:t>acteristics</w:t>
      </w:r>
      <w:r>
        <w:rPr>
          <w:spacing w:val="16"/>
        </w:rPr>
        <w:t xml:space="preserve"> </w:t>
      </w:r>
      <w:r>
        <w:t>of</w:t>
      </w:r>
      <w:r>
        <w:rPr>
          <w:spacing w:val="13"/>
        </w:rPr>
        <w:t xml:space="preserve"> </w:t>
      </w:r>
      <w:r>
        <w:rPr>
          <w:spacing w:val="-1"/>
        </w:rPr>
        <w:t>each</w:t>
      </w:r>
      <w:r>
        <w:rPr>
          <w:spacing w:val="17"/>
        </w:rPr>
        <w:t xml:space="preserve"> </w:t>
      </w:r>
      <w:r>
        <w:rPr>
          <w:spacing w:val="-1"/>
        </w:rPr>
        <w:t>incoming</w:t>
      </w:r>
      <w:r>
        <w:rPr>
          <w:spacing w:val="14"/>
        </w:rPr>
        <w:t xml:space="preserve"> </w:t>
      </w:r>
      <w:r>
        <w:rPr>
          <w:spacing w:val="-1"/>
        </w:rPr>
        <w:t>wave</w:t>
      </w:r>
      <w:r>
        <w:rPr>
          <w:spacing w:val="14"/>
        </w:rPr>
        <w:t xml:space="preserve"> </w:t>
      </w:r>
      <w:r>
        <w:rPr>
          <w:spacing w:val="-1"/>
        </w:rPr>
        <w:t>interact</w:t>
      </w:r>
      <w:r>
        <w:rPr>
          <w:spacing w:val="13"/>
        </w:rPr>
        <w:t xml:space="preserve"> </w:t>
      </w:r>
      <w:r>
        <w:rPr>
          <w:spacing w:val="-1"/>
        </w:rPr>
        <w:t>with</w:t>
      </w:r>
      <w:r>
        <w:rPr>
          <w:spacing w:val="17"/>
        </w:rPr>
        <w:t xml:space="preserve"> </w:t>
      </w:r>
      <w:r>
        <w:t>the</w:t>
      </w:r>
      <w:r>
        <w:rPr>
          <w:spacing w:val="13"/>
        </w:rPr>
        <w:t xml:space="preserve"> </w:t>
      </w:r>
      <w:r>
        <w:rPr>
          <w:spacing w:val="-1"/>
        </w:rPr>
        <w:t>buildings</w:t>
      </w:r>
      <w:r>
        <w:rPr>
          <w:spacing w:val="-2"/>
        </w:rPr>
        <w:t>’</w:t>
      </w:r>
      <w:r>
        <w:rPr>
          <w:spacing w:val="15"/>
        </w:rPr>
        <w:t xml:space="preserve"> </w:t>
      </w:r>
      <w:r>
        <w:rPr>
          <w:spacing w:val="-1"/>
        </w:rPr>
        <w:t>heigh</w:t>
      </w:r>
      <w:r>
        <w:rPr>
          <w:spacing w:val="-2"/>
        </w:rPr>
        <w:t>t</w:t>
      </w:r>
      <w:smartTag w:uri="urn:schemas-microsoft-com:office:smarttags" w:element="PersonName">
        <w:r>
          <w:rPr>
            <w:spacing w:val="-2"/>
          </w:rPr>
          <w:t>,</w:t>
        </w:r>
      </w:smartTag>
      <w:r>
        <w:rPr>
          <w:spacing w:val="12"/>
        </w:rPr>
        <w:t xml:space="preserve"> </w:t>
      </w:r>
      <w:r>
        <w:rPr>
          <w:spacing w:val="-1"/>
        </w:rPr>
        <w:t>shap</w:t>
      </w:r>
      <w:r>
        <w:rPr>
          <w:spacing w:val="-2"/>
        </w:rPr>
        <w:t>e</w:t>
      </w:r>
      <w:smartTag w:uri="urn:schemas-microsoft-com:office:smarttags" w:element="PersonName">
        <w:r>
          <w:rPr>
            <w:spacing w:val="-2"/>
          </w:rPr>
          <w:t>,</w:t>
        </w:r>
      </w:smartTag>
      <w:r>
        <w:rPr>
          <w:spacing w:val="15"/>
        </w:rPr>
        <w:t xml:space="preserve"> </w:t>
      </w:r>
      <w:r>
        <w:t>and</w:t>
      </w:r>
      <w:r>
        <w:rPr>
          <w:spacing w:val="85"/>
          <w:w w:val="107"/>
        </w:rPr>
        <w:t xml:space="preserve"> </w:t>
      </w:r>
      <w:r>
        <w:rPr>
          <w:spacing w:val="-1"/>
        </w:rPr>
        <w:t>cons</w:t>
      </w:r>
      <w:r>
        <w:rPr>
          <w:spacing w:val="-2"/>
        </w:rPr>
        <w:t>tr</w:t>
      </w:r>
      <w:r>
        <w:rPr>
          <w:spacing w:val="-1"/>
        </w:rPr>
        <w:t>uction</w:t>
      </w:r>
      <w:r>
        <w:rPr>
          <w:spacing w:val="28"/>
        </w:rPr>
        <w:t xml:space="preserve"> </w:t>
      </w:r>
      <w:r>
        <w:rPr>
          <w:spacing w:val="-1"/>
        </w:rPr>
        <w:t>materials</w:t>
      </w:r>
      <w:r>
        <w:rPr>
          <w:spacing w:val="-2"/>
        </w:rPr>
        <w:t>.</w:t>
      </w:r>
    </w:p>
    <w:p w:rsidR="00B1275F" w:rsidRDefault="00B1275F">
      <w:pPr>
        <w:spacing w:before="3"/>
        <w:rPr>
          <w:rFonts w:cs="Calibri"/>
          <w:sz w:val="24"/>
          <w:szCs w:val="24"/>
        </w:rPr>
      </w:pPr>
    </w:p>
    <w:p w:rsidR="00B1275F" w:rsidRDefault="00B1275F">
      <w:pPr>
        <w:pStyle w:val="BodyText"/>
        <w:spacing w:line="236" w:lineRule="auto"/>
        <w:ind w:left="100" w:right="211"/>
      </w:pPr>
      <w:r>
        <w:rPr>
          <w:spacing w:val="-1"/>
        </w:rPr>
        <w:t>Sur</w:t>
      </w:r>
      <w:r>
        <w:rPr>
          <w:spacing w:val="-2"/>
        </w:rPr>
        <w:t>f</w:t>
      </w:r>
      <w:r>
        <w:rPr>
          <w:spacing w:val="-1"/>
        </w:rPr>
        <w:t>ace</w:t>
      </w:r>
      <w:r>
        <w:rPr>
          <w:spacing w:val="2"/>
        </w:rPr>
        <w:t xml:space="preserve"> </w:t>
      </w:r>
      <w:r>
        <w:rPr>
          <w:spacing w:val="-2"/>
        </w:rPr>
        <w:t>f</w:t>
      </w:r>
      <w:r>
        <w:rPr>
          <w:spacing w:val="-1"/>
        </w:rPr>
        <w:t>aulting</w:t>
      </w:r>
      <w:r>
        <w:rPr>
          <w:spacing w:val="3"/>
        </w:rPr>
        <w:t xml:space="preserve"> </w:t>
      </w:r>
      <w:r>
        <w:rPr>
          <w:spacing w:val="-1"/>
        </w:rPr>
        <w:t>is</w:t>
      </w:r>
      <w:r>
        <w:rPr>
          <w:spacing w:val="5"/>
        </w:rPr>
        <w:t xml:space="preserve"> </w:t>
      </w:r>
      <w:r>
        <w:t>the</w:t>
      </w:r>
      <w:r>
        <w:rPr>
          <w:spacing w:val="2"/>
        </w:rPr>
        <w:t xml:space="preserve"> </w:t>
      </w:r>
      <w:r>
        <w:rPr>
          <w:spacing w:val="-1"/>
        </w:rPr>
        <w:t>di</w:t>
      </w:r>
      <w:r>
        <w:rPr>
          <w:spacing w:val="-2"/>
        </w:rPr>
        <w:t>ffer</w:t>
      </w:r>
      <w:r>
        <w:rPr>
          <w:spacing w:val="-1"/>
        </w:rPr>
        <w:t>ential</w:t>
      </w:r>
      <w:r>
        <w:rPr>
          <w:spacing w:val="4"/>
        </w:rPr>
        <w:t xml:space="preserve"> </w:t>
      </w:r>
      <w:r>
        <w:rPr>
          <w:spacing w:val="-1"/>
        </w:rPr>
        <w:t>movement</w:t>
      </w:r>
      <w:r>
        <w:rPr>
          <w:spacing w:val="3"/>
        </w:rPr>
        <w:t xml:space="preserve"> </w:t>
      </w:r>
      <w:r>
        <w:t>of</w:t>
      </w:r>
      <w:r>
        <w:rPr>
          <w:spacing w:val="5"/>
        </w:rPr>
        <w:t xml:space="preserve"> </w:t>
      </w:r>
      <w:r>
        <w:rPr>
          <w:spacing w:val="1"/>
        </w:rPr>
        <w:t>t</w:t>
      </w:r>
      <w:r>
        <w:t>h</w:t>
      </w:r>
      <w:r>
        <w:rPr>
          <w:spacing w:val="1"/>
        </w:rPr>
        <w:t>e</w:t>
      </w:r>
      <w:r>
        <w:rPr>
          <w:spacing w:val="2"/>
        </w:rPr>
        <w:t xml:space="preserve"> </w:t>
      </w:r>
      <w:r>
        <w:rPr>
          <w:spacing w:val="-1"/>
        </w:rPr>
        <w:t>two</w:t>
      </w:r>
      <w:r>
        <w:rPr>
          <w:spacing w:val="4"/>
        </w:rPr>
        <w:t xml:space="preserve"> </w:t>
      </w:r>
      <w:r>
        <w:rPr>
          <w:spacing w:val="-1"/>
        </w:rPr>
        <w:t>sides</w:t>
      </w:r>
      <w:r>
        <w:rPr>
          <w:spacing w:val="4"/>
        </w:rPr>
        <w:t xml:space="preserve"> </w:t>
      </w:r>
      <w:r>
        <w:t>of</w:t>
      </w:r>
      <w:r>
        <w:rPr>
          <w:spacing w:val="3"/>
        </w:rPr>
        <w:t xml:space="preserve"> </w:t>
      </w:r>
      <w:r>
        <w:t>a</w:t>
      </w:r>
      <w:r>
        <w:rPr>
          <w:spacing w:val="2"/>
        </w:rPr>
        <w:t xml:space="preserve"> </w:t>
      </w:r>
      <w:r>
        <w:rPr>
          <w:spacing w:val="-2"/>
        </w:rPr>
        <w:t>f</w:t>
      </w:r>
      <w:r>
        <w:rPr>
          <w:spacing w:val="-1"/>
        </w:rPr>
        <w:t>aul</w:t>
      </w:r>
      <w:r>
        <w:rPr>
          <w:spacing w:val="-2"/>
        </w:rPr>
        <w:t>t.</w:t>
      </w:r>
      <w:r>
        <w:rPr>
          <w:spacing w:val="3"/>
        </w:rPr>
        <w:t xml:space="preserve"> </w:t>
      </w:r>
      <w:r>
        <w:t>There</w:t>
      </w:r>
      <w:r>
        <w:rPr>
          <w:spacing w:val="2"/>
        </w:rPr>
        <w:t xml:space="preserve"> </w:t>
      </w:r>
      <w:r>
        <w:rPr>
          <w:spacing w:val="-1"/>
        </w:rPr>
        <w:t>a</w:t>
      </w:r>
      <w:r>
        <w:rPr>
          <w:spacing w:val="-2"/>
        </w:rPr>
        <w:t>r</w:t>
      </w:r>
      <w:r>
        <w:rPr>
          <w:spacing w:val="-1"/>
        </w:rPr>
        <w:t>e</w:t>
      </w:r>
      <w:r>
        <w:rPr>
          <w:spacing w:val="3"/>
        </w:rPr>
        <w:t xml:space="preserve"> </w:t>
      </w:r>
      <w:r>
        <w:rPr>
          <w:spacing w:val="-1"/>
        </w:rPr>
        <w:t>th</w:t>
      </w:r>
      <w:r>
        <w:rPr>
          <w:spacing w:val="-2"/>
        </w:rPr>
        <w:t>r</w:t>
      </w:r>
      <w:r>
        <w:rPr>
          <w:spacing w:val="-1"/>
        </w:rPr>
        <w:t>ee</w:t>
      </w:r>
      <w:r>
        <w:rPr>
          <w:spacing w:val="65"/>
        </w:rPr>
        <w:t xml:space="preserve"> </w:t>
      </w:r>
      <w:r>
        <w:rPr>
          <w:spacing w:val="-1"/>
        </w:rPr>
        <w:t>gen</w:t>
      </w:r>
      <w:r>
        <w:rPr>
          <w:spacing w:val="-2"/>
        </w:rPr>
        <w:t>er</w:t>
      </w:r>
      <w:r>
        <w:rPr>
          <w:spacing w:val="-1"/>
        </w:rPr>
        <w:t>al</w:t>
      </w:r>
      <w:r>
        <w:rPr>
          <w:spacing w:val="4"/>
        </w:rPr>
        <w:t xml:space="preserve"> </w:t>
      </w:r>
      <w:r>
        <w:rPr>
          <w:spacing w:val="-1"/>
        </w:rPr>
        <w:t>types</w:t>
      </w:r>
      <w:r>
        <w:rPr>
          <w:spacing w:val="4"/>
        </w:rPr>
        <w:t xml:space="preserve"> </w:t>
      </w:r>
      <w:r>
        <w:t>of</w:t>
      </w:r>
      <w:r>
        <w:rPr>
          <w:spacing w:val="1"/>
        </w:rPr>
        <w:t xml:space="preserve"> </w:t>
      </w:r>
      <w:r>
        <w:rPr>
          <w:spacing w:val="-2"/>
        </w:rPr>
        <w:t>f</w:t>
      </w:r>
      <w:r>
        <w:rPr>
          <w:spacing w:val="-1"/>
        </w:rPr>
        <w:t>aulting</w:t>
      </w:r>
      <w:r>
        <w:rPr>
          <w:spacing w:val="-2"/>
        </w:rPr>
        <w:t>:</w:t>
      </w:r>
      <w:r>
        <w:t xml:space="preserve"> </w:t>
      </w:r>
      <w:r>
        <w:rPr>
          <w:spacing w:val="7"/>
        </w:rPr>
        <w:t xml:space="preserve"> </w:t>
      </w:r>
      <w:r>
        <w:rPr>
          <w:spacing w:val="-1"/>
        </w:rPr>
        <w:t>st</w:t>
      </w:r>
      <w:r>
        <w:rPr>
          <w:spacing w:val="-2"/>
        </w:rPr>
        <w:t>r</w:t>
      </w:r>
      <w:r>
        <w:rPr>
          <w:spacing w:val="-1"/>
        </w:rPr>
        <w:t>ike-slip</w:t>
      </w:r>
      <w:smartTag w:uri="urn:schemas-microsoft-com:office:smarttags" w:element="PersonName">
        <w:r>
          <w:rPr>
            <w:spacing w:val="-2"/>
          </w:rPr>
          <w:t>,</w:t>
        </w:r>
      </w:smartTag>
      <w:r>
        <w:rPr>
          <w:spacing w:val="3"/>
        </w:rPr>
        <w:t xml:space="preserve"> </w:t>
      </w:r>
      <w:r>
        <w:rPr>
          <w:spacing w:val="-1"/>
        </w:rPr>
        <w:t>no</w:t>
      </w:r>
      <w:r>
        <w:rPr>
          <w:spacing w:val="-2"/>
        </w:rPr>
        <w:t>r</w:t>
      </w:r>
      <w:r>
        <w:rPr>
          <w:spacing w:val="-1"/>
        </w:rPr>
        <w:t>mal</w:t>
      </w:r>
      <w:smartTag w:uri="urn:schemas-microsoft-com:office:smarttags" w:element="PersonName">
        <w:r>
          <w:rPr>
            <w:spacing w:val="-2"/>
          </w:rPr>
          <w:t>,</w:t>
        </w:r>
      </w:smartTag>
      <w:r>
        <w:rPr>
          <w:spacing w:val="3"/>
        </w:rPr>
        <w:t xml:space="preserve"> </w:t>
      </w:r>
      <w:r>
        <w:t>and</w:t>
      </w:r>
      <w:r>
        <w:rPr>
          <w:spacing w:val="-2"/>
        </w:rPr>
        <w:t xml:space="preserve"> </w:t>
      </w:r>
      <w:r>
        <w:rPr>
          <w:spacing w:val="-1"/>
        </w:rPr>
        <w:t>th</w:t>
      </w:r>
      <w:r>
        <w:rPr>
          <w:spacing w:val="-2"/>
        </w:rPr>
        <w:t>r</w:t>
      </w:r>
      <w:r>
        <w:rPr>
          <w:spacing w:val="-1"/>
        </w:rPr>
        <w:t>ust</w:t>
      </w:r>
      <w:r>
        <w:rPr>
          <w:spacing w:val="2"/>
        </w:rPr>
        <w:t xml:space="preserve"> </w:t>
      </w:r>
      <w:r>
        <w:rPr>
          <w:spacing w:val="-2"/>
        </w:rPr>
        <w:t>(r</w:t>
      </w:r>
      <w:r>
        <w:rPr>
          <w:spacing w:val="-1"/>
        </w:rPr>
        <w:t>everse)</w:t>
      </w:r>
      <w:r>
        <w:rPr>
          <w:spacing w:val="-2"/>
        </w:rPr>
        <w:t>.</w:t>
      </w:r>
      <w:r>
        <w:rPr>
          <w:spacing w:val="3"/>
        </w:rPr>
        <w:t xml:space="preserve"> </w:t>
      </w:r>
      <w:r>
        <w:rPr>
          <w:spacing w:val="-1"/>
        </w:rPr>
        <w:t>S</w:t>
      </w:r>
      <w:r>
        <w:rPr>
          <w:spacing w:val="-2"/>
        </w:rPr>
        <w:t>tr</w:t>
      </w:r>
      <w:r>
        <w:rPr>
          <w:spacing w:val="-1"/>
        </w:rPr>
        <w:t>ike-slip</w:t>
      </w:r>
      <w:r>
        <w:rPr>
          <w:spacing w:val="3"/>
        </w:rPr>
        <w:t xml:space="preserve"> </w:t>
      </w:r>
      <w:r>
        <w:rPr>
          <w:spacing w:val="-2"/>
        </w:rPr>
        <w:t>f</w:t>
      </w:r>
      <w:r>
        <w:rPr>
          <w:spacing w:val="-1"/>
        </w:rPr>
        <w:t>aults</w:t>
      </w:r>
      <w:r>
        <w:rPr>
          <w:spacing w:val="4"/>
        </w:rPr>
        <w:t xml:space="preserve"> </w:t>
      </w:r>
      <w:r>
        <w:rPr>
          <w:spacing w:val="-1"/>
        </w:rPr>
        <w:t>a</w:t>
      </w:r>
      <w:r>
        <w:rPr>
          <w:spacing w:val="-2"/>
        </w:rPr>
        <w:t>r</w:t>
      </w:r>
      <w:r>
        <w:rPr>
          <w:spacing w:val="-1"/>
        </w:rPr>
        <w:t>e</w:t>
      </w:r>
      <w:r>
        <w:rPr>
          <w:spacing w:val="1"/>
        </w:rPr>
        <w:t xml:space="preserve"> </w:t>
      </w:r>
      <w:r>
        <w:t>where</w:t>
      </w:r>
      <w:r>
        <w:rPr>
          <w:spacing w:val="81"/>
        </w:rPr>
        <w:t xml:space="preserve"> </w:t>
      </w:r>
      <w:r>
        <w:rPr>
          <w:spacing w:val="-1"/>
        </w:rPr>
        <w:t>each</w:t>
      </w:r>
      <w:r>
        <w:rPr>
          <w:spacing w:val="12"/>
        </w:rPr>
        <w:t xml:space="preserve"> </w:t>
      </w:r>
      <w:r>
        <w:rPr>
          <w:spacing w:val="-1"/>
        </w:rPr>
        <w:t>side</w:t>
      </w:r>
      <w:r>
        <w:rPr>
          <w:spacing w:val="9"/>
        </w:rPr>
        <w:t xml:space="preserve"> </w:t>
      </w:r>
      <w:r>
        <w:t>of</w:t>
      </w:r>
      <w:r>
        <w:rPr>
          <w:spacing w:val="10"/>
        </w:rPr>
        <w:t xml:space="preserve"> </w:t>
      </w:r>
      <w:r>
        <w:t>the</w:t>
      </w:r>
      <w:r>
        <w:rPr>
          <w:spacing w:val="10"/>
        </w:rPr>
        <w:t xml:space="preserve"> </w:t>
      </w:r>
      <w:r>
        <w:rPr>
          <w:spacing w:val="-2"/>
        </w:rPr>
        <w:t>f</w:t>
      </w:r>
      <w:r>
        <w:rPr>
          <w:spacing w:val="-1"/>
        </w:rPr>
        <w:t>ault</w:t>
      </w:r>
      <w:r>
        <w:rPr>
          <w:spacing w:val="13"/>
        </w:rPr>
        <w:t xml:space="preserve"> </w:t>
      </w:r>
      <w:r>
        <w:rPr>
          <w:spacing w:val="-1"/>
        </w:rPr>
        <w:t>moves</w:t>
      </w:r>
      <w:r>
        <w:rPr>
          <w:spacing w:val="12"/>
        </w:rPr>
        <w:t xml:space="preserve"> </w:t>
      </w:r>
      <w:r>
        <w:rPr>
          <w:spacing w:val="-1"/>
        </w:rPr>
        <w:t>ho</w:t>
      </w:r>
      <w:r>
        <w:rPr>
          <w:spacing w:val="-2"/>
        </w:rPr>
        <w:t>r</w:t>
      </w:r>
      <w:r>
        <w:rPr>
          <w:spacing w:val="-1"/>
        </w:rPr>
        <w:t>izontall</w:t>
      </w:r>
      <w:r>
        <w:rPr>
          <w:spacing w:val="-2"/>
        </w:rPr>
        <w:t>y.</w:t>
      </w:r>
      <w:r>
        <w:rPr>
          <w:spacing w:val="11"/>
        </w:rPr>
        <w:t xml:space="preserve"> </w:t>
      </w:r>
      <w:r>
        <w:rPr>
          <w:spacing w:val="-1"/>
        </w:rPr>
        <w:t>No</w:t>
      </w:r>
      <w:r>
        <w:rPr>
          <w:spacing w:val="-2"/>
        </w:rPr>
        <w:t>r</w:t>
      </w:r>
      <w:r>
        <w:rPr>
          <w:spacing w:val="-1"/>
        </w:rPr>
        <w:t>mal</w:t>
      </w:r>
      <w:r>
        <w:rPr>
          <w:spacing w:val="13"/>
        </w:rPr>
        <w:t xml:space="preserve"> </w:t>
      </w:r>
      <w:r>
        <w:rPr>
          <w:spacing w:val="-2"/>
        </w:rPr>
        <w:t>f</w:t>
      </w:r>
      <w:r>
        <w:rPr>
          <w:spacing w:val="-1"/>
        </w:rPr>
        <w:t>aults</w:t>
      </w:r>
      <w:r>
        <w:rPr>
          <w:spacing w:val="12"/>
        </w:rPr>
        <w:t xml:space="preserve"> </w:t>
      </w:r>
      <w:r>
        <w:rPr>
          <w:spacing w:val="-1"/>
        </w:rPr>
        <w:t>have</w:t>
      </w:r>
      <w:r>
        <w:rPr>
          <w:spacing w:val="9"/>
        </w:rPr>
        <w:t xml:space="preserve"> </w:t>
      </w:r>
      <w:r>
        <w:t>one</w:t>
      </w:r>
      <w:r>
        <w:rPr>
          <w:spacing w:val="10"/>
        </w:rPr>
        <w:t xml:space="preserve"> </w:t>
      </w:r>
      <w:r>
        <w:rPr>
          <w:spacing w:val="-1"/>
        </w:rPr>
        <w:t>side</w:t>
      </w:r>
      <w:r>
        <w:rPr>
          <w:spacing w:val="10"/>
        </w:rPr>
        <w:t xml:space="preserve"> </w:t>
      </w:r>
      <w:r>
        <w:t>dropping</w:t>
      </w:r>
      <w:r>
        <w:rPr>
          <w:spacing w:val="11"/>
        </w:rPr>
        <w:t xml:space="preserve"> </w:t>
      </w:r>
      <w:r>
        <w:rPr>
          <w:spacing w:val="-1"/>
        </w:rPr>
        <w:t>down</w:t>
      </w:r>
      <w:r>
        <w:rPr>
          <w:spacing w:val="12"/>
        </w:rPr>
        <w:t xml:space="preserve"> </w:t>
      </w:r>
      <w:r>
        <w:rPr>
          <w:spacing w:val="-2"/>
        </w:rPr>
        <w:t>r</w:t>
      </w:r>
      <w:r>
        <w:rPr>
          <w:spacing w:val="-1"/>
        </w:rPr>
        <w:t>elative</w:t>
      </w:r>
      <w:r>
        <w:rPr>
          <w:spacing w:val="64"/>
          <w:w w:val="103"/>
        </w:rPr>
        <w:t xml:space="preserve"> </w:t>
      </w:r>
      <w:r>
        <w:rPr>
          <w:spacing w:val="-1"/>
        </w:rPr>
        <w:t>to</w:t>
      </w:r>
      <w:r>
        <w:rPr>
          <w:spacing w:val="4"/>
        </w:rPr>
        <w:t xml:space="preserve"> </w:t>
      </w:r>
      <w:r>
        <w:t>the</w:t>
      </w:r>
      <w:r>
        <w:rPr>
          <w:spacing w:val="4"/>
        </w:rPr>
        <w:t xml:space="preserve"> </w:t>
      </w:r>
      <w:r>
        <w:rPr>
          <w:spacing w:val="-1"/>
        </w:rPr>
        <w:t>oth</w:t>
      </w:r>
      <w:r>
        <w:rPr>
          <w:spacing w:val="-2"/>
        </w:rPr>
        <w:t>er</w:t>
      </w:r>
      <w:r>
        <w:rPr>
          <w:spacing w:val="5"/>
        </w:rPr>
        <w:t xml:space="preserve"> </w:t>
      </w:r>
      <w:r>
        <w:rPr>
          <w:spacing w:val="-1"/>
        </w:rPr>
        <w:t>sid</w:t>
      </w:r>
      <w:r>
        <w:rPr>
          <w:spacing w:val="-2"/>
        </w:rPr>
        <w:t>e.</w:t>
      </w:r>
      <w:r>
        <w:rPr>
          <w:spacing w:val="5"/>
        </w:rPr>
        <w:t xml:space="preserve"> </w:t>
      </w:r>
      <w:r>
        <w:t>Thrust</w:t>
      </w:r>
      <w:r>
        <w:rPr>
          <w:spacing w:val="1"/>
        </w:rPr>
        <w:t xml:space="preserve"> </w:t>
      </w:r>
      <w:r>
        <w:rPr>
          <w:spacing w:val="-2"/>
        </w:rPr>
        <w:t>(</w:t>
      </w:r>
      <w:r>
        <w:rPr>
          <w:spacing w:val="-1"/>
        </w:rPr>
        <w:t>o</w:t>
      </w:r>
      <w:r>
        <w:rPr>
          <w:spacing w:val="-2"/>
        </w:rPr>
        <w:t>r</w:t>
      </w:r>
      <w:r>
        <w:rPr>
          <w:spacing w:val="5"/>
        </w:rPr>
        <w:t xml:space="preserve"> </w:t>
      </w:r>
      <w:r>
        <w:rPr>
          <w:spacing w:val="-2"/>
        </w:rPr>
        <w:t>r</w:t>
      </w:r>
      <w:r>
        <w:rPr>
          <w:spacing w:val="-1"/>
        </w:rPr>
        <w:t>everse)</w:t>
      </w:r>
      <w:r>
        <w:rPr>
          <w:spacing w:val="4"/>
        </w:rPr>
        <w:t xml:space="preserve"> </w:t>
      </w:r>
      <w:r>
        <w:rPr>
          <w:spacing w:val="-2"/>
        </w:rPr>
        <w:t>f</w:t>
      </w:r>
      <w:r>
        <w:rPr>
          <w:spacing w:val="-1"/>
        </w:rPr>
        <w:t>aults</w:t>
      </w:r>
      <w:r>
        <w:rPr>
          <w:spacing w:val="6"/>
        </w:rPr>
        <w:t xml:space="preserve"> </w:t>
      </w:r>
      <w:r>
        <w:rPr>
          <w:spacing w:val="-1"/>
        </w:rPr>
        <w:t>have</w:t>
      </w:r>
      <w:r>
        <w:rPr>
          <w:spacing w:val="4"/>
        </w:rPr>
        <w:t xml:space="preserve"> </w:t>
      </w:r>
      <w:r>
        <w:t>one</w:t>
      </w:r>
      <w:r>
        <w:rPr>
          <w:spacing w:val="3"/>
        </w:rPr>
        <w:t xml:space="preserve"> </w:t>
      </w:r>
      <w:r>
        <w:rPr>
          <w:spacing w:val="-1"/>
        </w:rPr>
        <w:t>side</w:t>
      </w:r>
      <w:r>
        <w:rPr>
          <w:spacing w:val="4"/>
        </w:rPr>
        <w:t xml:space="preserve"> </w:t>
      </w:r>
      <w:r>
        <w:rPr>
          <w:spacing w:val="-1"/>
        </w:rPr>
        <w:t>moving</w:t>
      </w:r>
      <w:r>
        <w:rPr>
          <w:spacing w:val="5"/>
        </w:rPr>
        <w:t xml:space="preserve"> </w:t>
      </w:r>
      <w:r>
        <w:rPr>
          <w:spacing w:val="-1"/>
        </w:rPr>
        <w:t>up</w:t>
      </w:r>
      <w:r>
        <w:rPr>
          <w:spacing w:val="5"/>
        </w:rPr>
        <w:t xml:space="preserve"> </w:t>
      </w:r>
      <w:r>
        <w:t>and</w:t>
      </w:r>
      <w:r>
        <w:rPr>
          <w:spacing w:val="6"/>
        </w:rPr>
        <w:t xml:space="preserve"> </w:t>
      </w:r>
      <w:r>
        <w:rPr>
          <w:spacing w:val="-1"/>
        </w:rPr>
        <w:t>over</w:t>
      </w:r>
      <w:r>
        <w:rPr>
          <w:spacing w:val="5"/>
        </w:rPr>
        <w:t xml:space="preserve"> </w:t>
      </w:r>
      <w:r>
        <w:t>the</w:t>
      </w:r>
      <w:r>
        <w:rPr>
          <w:spacing w:val="3"/>
        </w:rPr>
        <w:t xml:space="preserve"> </w:t>
      </w:r>
      <w:r>
        <w:rPr>
          <w:spacing w:val="-2"/>
        </w:rPr>
        <w:t>f</w:t>
      </w:r>
      <w:r>
        <w:rPr>
          <w:spacing w:val="-1"/>
        </w:rPr>
        <w:t>ault</w:t>
      </w:r>
      <w:r>
        <w:rPr>
          <w:spacing w:val="4"/>
        </w:rPr>
        <w:t xml:space="preserve"> </w:t>
      </w:r>
      <w:r>
        <w:rPr>
          <w:spacing w:val="-2"/>
        </w:rPr>
        <w:t>r</w:t>
      </w:r>
      <w:r>
        <w:rPr>
          <w:spacing w:val="-1"/>
        </w:rPr>
        <w:t>elative</w:t>
      </w:r>
      <w:r>
        <w:rPr>
          <w:spacing w:val="64"/>
          <w:w w:val="103"/>
        </w:rPr>
        <w:t xml:space="preserve"> </w:t>
      </w:r>
      <w:r>
        <w:rPr>
          <w:spacing w:val="-1"/>
        </w:rPr>
        <w:t>to</w:t>
      </w:r>
      <w:r>
        <w:rPr>
          <w:spacing w:val="2"/>
        </w:rPr>
        <w:t xml:space="preserve"> </w:t>
      </w:r>
      <w:r>
        <w:t>the</w:t>
      </w:r>
      <w:r>
        <w:rPr>
          <w:spacing w:val="2"/>
        </w:rPr>
        <w:t xml:space="preserve"> </w:t>
      </w:r>
      <w:r>
        <w:rPr>
          <w:spacing w:val="-1"/>
        </w:rPr>
        <w:t>oth</w:t>
      </w:r>
      <w:r>
        <w:rPr>
          <w:spacing w:val="-2"/>
        </w:rPr>
        <w:t>er</w:t>
      </w:r>
      <w:r>
        <w:rPr>
          <w:spacing w:val="2"/>
        </w:rPr>
        <w:t xml:space="preserve"> </w:t>
      </w:r>
      <w:r>
        <w:rPr>
          <w:spacing w:val="-1"/>
        </w:rPr>
        <w:t>sid</w:t>
      </w:r>
      <w:r>
        <w:rPr>
          <w:spacing w:val="-2"/>
        </w:rPr>
        <w:t>e.</w:t>
      </w:r>
    </w:p>
    <w:p w:rsidR="00B1275F" w:rsidRDefault="00B1275F">
      <w:pPr>
        <w:spacing w:before="10"/>
        <w:rPr>
          <w:rFonts w:cs="Calibri"/>
        </w:rPr>
      </w:pPr>
    </w:p>
    <w:p w:rsidR="00B1275F" w:rsidRPr="003D3F63" w:rsidRDefault="003D3F63">
      <w:pPr>
        <w:pStyle w:val="Heading8"/>
        <w:ind w:left="100"/>
        <w:rPr>
          <w:b w:val="0"/>
          <w:bCs w:val="0"/>
        </w:rPr>
      </w:pPr>
      <w:r>
        <w:t>Secondary Hazards</w:t>
      </w:r>
    </w:p>
    <w:p w:rsidR="00B1275F" w:rsidRDefault="00BC495F">
      <w:pPr>
        <w:pStyle w:val="BodyText"/>
        <w:spacing w:before="72" w:line="236" w:lineRule="auto"/>
        <w:ind w:left="100" w:right="3963"/>
      </w:pPr>
      <w:r>
        <w:rPr>
          <w:noProof/>
        </w:rPr>
        <mc:AlternateContent>
          <mc:Choice Requires="wpg">
            <w:drawing>
              <wp:anchor distT="0" distB="0" distL="114300" distR="114300" simplePos="0" relativeHeight="251523072" behindDoc="0" locked="0" layoutInCell="1" allowOverlap="1" wp14:anchorId="54B96532" wp14:editId="676C1178">
                <wp:simplePos x="0" y="0"/>
                <wp:positionH relativeFrom="page">
                  <wp:posOffset>4518025</wp:posOffset>
                </wp:positionH>
                <wp:positionV relativeFrom="paragraph">
                  <wp:posOffset>38735</wp:posOffset>
                </wp:positionV>
                <wp:extent cx="2196465" cy="1870710"/>
                <wp:effectExtent l="3175" t="7620" r="635" b="7620"/>
                <wp:wrapNone/>
                <wp:docPr id="170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1870710"/>
                          <a:chOff x="7115" y="61"/>
                          <a:chExt cx="3459" cy="2946"/>
                        </a:xfrm>
                      </wpg:grpSpPr>
                      <wpg:grpSp>
                        <wpg:cNvPr id="1709" name="Group 162"/>
                        <wpg:cNvGrpSpPr>
                          <a:grpSpLocks/>
                        </wpg:cNvGrpSpPr>
                        <wpg:grpSpPr bwMode="auto">
                          <a:xfrm>
                            <a:off x="7115" y="61"/>
                            <a:ext cx="3459" cy="2946"/>
                            <a:chOff x="7115" y="61"/>
                            <a:chExt cx="3459" cy="2946"/>
                          </a:xfrm>
                        </wpg:grpSpPr>
                        <wps:wsp>
                          <wps:cNvPr id="1710" name="Freeform 163"/>
                          <wps:cNvSpPr>
                            <a:spLocks/>
                          </wps:cNvSpPr>
                          <wps:spPr bwMode="auto">
                            <a:xfrm>
                              <a:off x="7115" y="61"/>
                              <a:ext cx="3459" cy="2946"/>
                            </a:xfrm>
                            <a:custGeom>
                              <a:avLst/>
                              <a:gdLst>
                                <a:gd name="T0" fmla="+- 0 10574 7115"/>
                                <a:gd name="T1" fmla="*/ T0 w 3459"/>
                                <a:gd name="T2" fmla="+- 0 61 61"/>
                                <a:gd name="T3" fmla="*/ 61 h 2946"/>
                                <a:gd name="T4" fmla="+- 0 7115 7115"/>
                                <a:gd name="T5" fmla="*/ T4 w 3459"/>
                                <a:gd name="T6" fmla="+- 0 61 61"/>
                                <a:gd name="T7" fmla="*/ 61 h 2946"/>
                                <a:gd name="T8" fmla="+- 0 7115 7115"/>
                                <a:gd name="T9" fmla="*/ T8 w 3459"/>
                                <a:gd name="T10" fmla="+- 0 3007 61"/>
                                <a:gd name="T11" fmla="*/ 3007 h 2946"/>
                                <a:gd name="T12" fmla="+- 0 10574 7115"/>
                                <a:gd name="T13" fmla="*/ T12 w 3459"/>
                                <a:gd name="T14" fmla="+- 0 3007 61"/>
                                <a:gd name="T15" fmla="*/ 3007 h 2946"/>
                                <a:gd name="T16" fmla="+- 0 10574 7115"/>
                                <a:gd name="T17" fmla="*/ T16 w 3459"/>
                                <a:gd name="T18" fmla="+- 0 2953 61"/>
                                <a:gd name="T19" fmla="*/ 2953 h 2946"/>
                                <a:gd name="T20" fmla="+- 0 7169 7115"/>
                                <a:gd name="T21" fmla="*/ T20 w 3459"/>
                                <a:gd name="T22" fmla="+- 0 2953 61"/>
                                <a:gd name="T23" fmla="*/ 2953 h 2946"/>
                                <a:gd name="T24" fmla="+- 0 7169 7115"/>
                                <a:gd name="T25" fmla="*/ T24 w 3459"/>
                                <a:gd name="T26" fmla="+- 0 115 61"/>
                                <a:gd name="T27" fmla="*/ 115 h 2946"/>
                                <a:gd name="T28" fmla="+- 0 10520 7115"/>
                                <a:gd name="T29" fmla="*/ T28 w 3459"/>
                                <a:gd name="T30" fmla="+- 0 115 61"/>
                                <a:gd name="T31" fmla="*/ 115 h 2946"/>
                                <a:gd name="T32" fmla="+- 0 10574 7115"/>
                                <a:gd name="T33" fmla="*/ T32 w 3459"/>
                                <a:gd name="T34" fmla="+- 0 106 61"/>
                                <a:gd name="T35" fmla="*/ 106 h 2946"/>
                                <a:gd name="T36" fmla="+- 0 10574 7115"/>
                                <a:gd name="T37" fmla="*/ T36 w 3459"/>
                                <a:gd name="T38" fmla="+- 0 61 61"/>
                                <a:gd name="T39" fmla="*/ 61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9" h="2946">
                                  <a:moveTo>
                                    <a:pt x="3459" y="0"/>
                                  </a:moveTo>
                                  <a:lnTo>
                                    <a:pt x="0" y="0"/>
                                  </a:lnTo>
                                  <a:lnTo>
                                    <a:pt x="0" y="2946"/>
                                  </a:lnTo>
                                  <a:lnTo>
                                    <a:pt x="3459" y="2946"/>
                                  </a:lnTo>
                                  <a:lnTo>
                                    <a:pt x="3459" y="2892"/>
                                  </a:lnTo>
                                  <a:lnTo>
                                    <a:pt x="54" y="2892"/>
                                  </a:lnTo>
                                  <a:lnTo>
                                    <a:pt x="54" y="54"/>
                                  </a:lnTo>
                                  <a:lnTo>
                                    <a:pt x="3405" y="54"/>
                                  </a:lnTo>
                                  <a:lnTo>
                                    <a:pt x="3459" y="45"/>
                                  </a:lnTo>
                                  <a:lnTo>
                                    <a:pt x="34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64"/>
                          <wps:cNvSpPr>
                            <a:spLocks/>
                          </wps:cNvSpPr>
                          <wps:spPr bwMode="auto">
                            <a:xfrm>
                              <a:off x="7115" y="61"/>
                              <a:ext cx="3459" cy="2946"/>
                            </a:xfrm>
                            <a:custGeom>
                              <a:avLst/>
                              <a:gdLst>
                                <a:gd name="T0" fmla="+- 0 10574 7115"/>
                                <a:gd name="T1" fmla="*/ T0 w 3459"/>
                                <a:gd name="T2" fmla="+- 0 106 61"/>
                                <a:gd name="T3" fmla="*/ 106 h 2946"/>
                                <a:gd name="T4" fmla="+- 0 10520 7115"/>
                                <a:gd name="T5" fmla="*/ T4 w 3459"/>
                                <a:gd name="T6" fmla="+- 0 115 61"/>
                                <a:gd name="T7" fmla="*/ 115 h 2946"/>
                                <a:gd name="T8" fmla="+- 0 10520 7115"/>
                                <a:gd name="T9" fmla="*/ T8 w 3459"/>
                                <a:gd name="T10" fmla="+- 0 2953 61"/>
                                <a:gd name="T11" fmla="*/ 2953 h 2946"/>
                                <a:gd name="T12" fmla="+- 0 10574 7115"/>
                                <a:gd name="T13" fmla="*/ T12 w 3459"/>
                                <a:gd name="T14" fmla="+- 0 2953 61"/>
                                <a:gd name="T15" fmla="*/ 2953 h 2946"/>
                                <a:gd name="T16" fmla="+- 0 10574 7115"/>
                                <a:gd name="T17" fmla="*/ T16 w 3459"/>
                                <a:gd name="T18" fmla="+- 0 106 61"/>
                                <a:gd name="T19" fmla="*/ 106 h 2946"/>
                              </a:gdLst>
                              <a:ahLst/>
                              <a:cxnLst>
                                <a:cxn ang="0">
                                  <a:pos x="T1" y="T3"/>
                                </a:cxn>
                                <a:cxn ang="0">
                                  <a:pos x="T5" y="T7"/>
                                </a:cxn>
                                <a:cxn ang="0">
                                  <a:pos x="T9" y="T11"/>
                                </a:cxn>
                                <a:cxn ang="0">
                                  <a:pos x="T13" y="T15"/>
                                </a:cxn>
                                <a:cxn ang="0">
                                  <a:pos x="T17" y="T19"/>
                                </a:cxn>
                              </a:cxnLst>
                              <a:rect l="0" t="0" r="r" b="b"/>
                              <a:pathLst>
                                <a:path w="3459" h="2946">
                                  <a:moveTo>
                                    <a:pt x="3459" y="45"/>
                                  </a:moveTo>
                                  <a:lnTo>
                                    <a:pt x="3405" y="54"/>
                                  </a:lnTo>
                                  <a:lnTo>
                                    <a:pt x="3405" y="2892"/>
                                  </a:lnTo>
                                  <a:lnTo>
                                    <a:pt x="3459" y="2892"/>
                                  </a:lnTo>
                                  <a:lnTo>
                                    <a:pt x="345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65"/>
                          <wps:cNvSpPr>
                            <a:spLocks/>
                          </wps:cNvSpPr>
                          <wps:spPr bwMode="auto">
                            <a:xfrm>
                              <a:off x="7115" y="61"/>
                              <a:ext cx="3459" cy="2946"/>
                            </a:xfrm>
                            <a:custGeom>
                              <a:avLst/>
                              <a:gdLst>
                                <a:gd name="T0" fmla="+- 0 10502 7115"/>
                                <a:gd name="T1" fmla="*/ T0 w 3459"/>
                                <a:gd name="T2" fmla="+- 0 133 61"/>
                                <a:gd name="T3" fmla="*/ 133 h 2946"/>
                                <a:gd name="T4" fmla="+- 0 7187 7115"/>
                                <a:gd name="T5" fmla="*/ T4 w 3459"/>
                                <a:gd name="T6" fmla="+- 0 133 61"/>
                                <a:gd name="T7" fmla="*/ 133 h 2946"/>
                                <a:gd name="T8" fmla="+- 0 7187 7115"/>
                                <a:gd name="T9" fmla="*/ T8 w 3459"/>
                                <a:gd name="T10" fmla="+- 0 2935 61"/>
                                <a:gd name="T11" fmla="*/ 2935 h 2946"/>
                                <a:gd name="T12" fmla="+- 0 10502 7115"/>
                                <a:gd name="T13" fmla="*/ T12 w 3459"/>
                                <a:gd name="T14" fmla="+- 0 2935 61"/>
                                <a:gd name="T15" fmla="*/ 2935 h 2946"/>
                                <a:gd name="T16" fmla="+- 0 10502 7115"/>
                                <a:gd name="T17" fmla="*/ T16 w 3459"/>
                                <a:gd name="T18" fmla="+- 0 2917 61"/>
                                <a:gd name="T19" fmla="*/ 2917 h 2946"/>
                                <a:gd name="T20" fmla="+- 0 7205 7115"/>
                                <a:gd name="T21" fmla="*/ T20 w 3459"/>
                                <a:gd name="T22" fmla="+- 0 2917 61"/>
                                <a:gd name="T23" fmla="*/ 2917 h 2946"/>
                                <a:gd name="T24" fmla="+- 0 7205 7115"/>
                                <a:gd name="T25" fmla="*/ T24 w 3459"/>
                                <a:gd name="T26" fmla="+- 0 151 61"/>
                                <a:gd name="T27" fmla="*/ 151 h 2946"/>
                                <a:gd name="T28" fmla="+- 0 10484 7115"/>
                                <a:gd name="T29" fmla="*/ T28 w 3459"/>
                                <a:gd name="T30" fmla="+- 0 151 61"/>
                                <a:gd name="T31" fmla="*/ 151 h 2946"/>
                                <a:gd name="T32" fmla="+- 0 10502 7115"/>
                                <a:gd name="T33" fmla="*/ T32 w 3459"/>
                                <a:gd name="T34" fmla="+- 0 133 61"/>
                                <a:gd name="T35" fmla="*/ 133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9" h="2946">
                                  <a:moveTo>
                                    <a:pt x="3387" y="72"/>
                                  </a:moveTo>
                                  <a:lnTo>
                                    <a:pt x="72" y="72"/>
                                  </a:lnTo>
                                  <a:lnTo>
                                    <a:pt x="72" y="2874"/>
                                  </a:lnTo>
                                  <a:lnTo>
                                    <a:pt x="3387" y="2874"/>
                                  </a:lnTo>
                                  <a:lnTo>
                                    <a:pt x="3387" y="2856"/>
                                  </a:lnTo>
                                  <a:lnTo>
                                    <a:pt x="90" y="2856"/>
                                  </a:lnTo>
                                  <a:lnTo>
                                    <a:pt x="90" y="90"/>
                                  </a:lnTo>
                                  <a:lnTo>
                                    <a:pt x="3369" y="90"/>
                                  </a:lnTo>
                                  <a:lnTo>
                                    <a:pt x="338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66"/>
                          <wps:cNvSpPr>
                            <a:spLocks/>
                          </wps:cNvSpPr>
                          <wps:spPr bwMode="auto">
                            <a:xfrm>
                              <a:off x="7115" y="61"/>
                              <a:ext cx="3459" cy="2946"/>
                            </a:xfrm>
                            <a:custGeom>
                              <a:avLst/>
                              <a:gdLst>
                                <a:gd name="T0" fmla="+- 0 10502 7115"/>
                                <a:gd name="T1" fmla="*/ T0 w 3459"/>
                                <a:gd name="T2" fmla="+- 0 133 61"/>
                                <a:gd name="T3" fmla="*/ 133 h 2946"/>
                                <a:gd name="T4" fmla="+- 0 10484 7115"/>
                                <a:gd name="T5" fmla="*/ T4 w 3459"/>
                                <a:gd name="T6" fmla="+- 0 151 61"/>
                                <a:gd name="T7" fmla="*/ 151 h 2946"/>
                                <a:gd name="T8" fmla="+- 0 10484 7115"/>
                                <a:gd name="T9" fmla="*/ T8 w 3459"/>
                                <a:gd name="T10" fmla="+- 0 2917 61"/>
                                <a:gd name="T11" fmla="*/ 2917 h 2946"/>
                                <a:gd name="T12" fmla="+- 0 10502 7115"/>
                                <a:gd name="T13" fmla="*/ T12 w 3459"/>
                                <a:gd name="T14" fmla="+- 0 2917 61"/>
                                <a:gd name="T15" fmla="*/ 2917 h 2946"/>
                                <a:gd name="T16" fmla="+- 0 10502 7115"/>
                                <a:gd name="T17" fmla="*/ T16 w 3459"/>
                                <a:gd name="T18" fmla="+- 0 133 61"/>
                                <a:gd name="T19" fmla="*/ 133 h 2946"/>
                              </a:gdLst>
                              <a:ahLst/>
                              <a:cxnLst>
                                <a:cxn ang="0">
                                  <a:pos x="T1" y="T3"/>
                                </a:cxn>
                                <a:cxn ang="0">
                                  <a:pos x="T5" y="T7"/>
                                </a:cxn>
                                <a:cxn ang="0">
                                  <a:pos x="T9" y="T11"/>
                                </a:cxn>
                                <a:cxn ang="0">
                                  <a:pos x="T13" y="T15"/>
                                </a:cxn>
                                <a:cxn ang="0">
                                  <a:pos x="T17" y="T19"/>
                                </a:cxn>
                              </a:cxnLst>
                              <a:rect l="0" t="0" r="r" b="b"/>
                              <a:pathLst>
                                <a:path w="3459" h="2946">
                                  <a:moveTo>
                                    <a:pt x="3387" y="72"/>
                                  </a:moveTo>
                                  <a:lnTo>
                                    <a:pt x="3369" y="90"/>
                                  </a:lnTo>
                                  <a:lnTo>
                                    <a:pt x="3369" y="2856"/>
                                  </a:lnTo>
                                  <a:lnTo>
                                    <a:pt x="3387" y="2856"/>
                                  </a:lnTo>
                                  <a:lnTo>
                                    <a:pt x="338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Text Box 167"/>
                          <wps:cNvSpPr txBox="1">
                            <a:spLocks noChangeArrowheads="1"/>
                          </wps:cNvSpPr>
                          <wps:spPr bwMode="auto">
                            <a:xfrm>
                              <a:off x="7115" y="61"/>
                              <a:ext cx="3459"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1"/>
                                  <w:ind w:left="233"/>
                                  <w:rPr>
                                    <w:rFonts w:ascii="Cambria" w:hAnsi="Cambria" w:cs="Cambria"/>
                                  </w:rPr>
                                </w:pPr>
                                <w:r>
                                  <w:rPr>
                                    <w:rFonts w:ascii="Cambria"/>
                                    <w:b/>
                                    <w:spacing w:val="-1"/>
                                  </w:rPr>
                                  <w:t>Richter</w:t>
                                </w:r>
                                <w:r>
                                  <w:rPr>
                                    <w:rFonts w:ascii="Cambria"/>
                                    <w:b/>
                                    <w:spacing w:val="-2"/>
                                  </w:rPr>
                                  <w:t xml:space="preserve"> </w:t>
                                </w:r>
                                <w:proofErr w:type="gramStart"/>
                                <w:r>
                                  <w:rPr>
                                    <w:rFonts w:ascii="Cambria"/>
                                    <w:b/>
                                    <w:spacing w:val="-1"/>
                                  </w:rPr>
                                  <w:t>Scale</w:t>
                                </w:r>
                                <w:proofErr w:type="gramEnd"/>
                              </w:p>
                              <w:p w:rsidR="00ED2574" w:rsidRDefault="00ED2574">
                                <w:pPr>
                                  <w:spacing w:before="1"/>
                                  <w:ind w:left="233" w:right="248"/>
                                  <w:rPr>
                                    <w:rFonts w:ascii="Cambria" w:hAnsi="Cambria" w:cs="Cambria"/>
                                  </w:rPr>
                                </w:pPr>
                                <w:r>
                                  <w:rPr>
                                    <w:rFonts w:ascii="Cambria"/>
                                    <w:spacing w:val="-1"/>
                                  </w:rPr>
                                  <w:t>On</w:t>
                                </w:r>
                                <w:r>
                                  <w:rPr>
                                    <w:rFonts w:ascii="Cambria"/>
                                    <w:spacing w:val="-2"/>
                                  </w:rPr>
                                  <w:t xml:space="preserve"> </w:t>
                                </w:r>
                                <w:r>
                                  <w:rPr>
                                    <w:rFonts w:ascii="Cambria"/>
                                    <w:spacing w:val="-1"/>
                                  </w:rPr>
                                  <w:t>the Richter</w:t>
                                </w:r>
                                <w:r>
                                  <w:rPr>
                                    <w:rFonts w:ascii="Cambria"/>
                                    <w:spacing w:val="-4"/>
                                  </w:rPr>
                                  <w:t xml:space="preserve"> </w:t>
                                </w:r>
                                <w:r>
                                  <w:rPr>
                                    <w:rFonts w:ascii="Cambria"/>
                                    <w:spacing w:val="-1"/>
                                  </w:rPr>
                                  <w:t>scale</w:t>
                                </w:r>
                                <w:smartTag w:uri="urn:schemas-microsoft-com:office:smarttags" w:element="PersonName">
                                  <w:r>
                                    <w:rPr>
                                      <w:rFonts w:ascii="Cambria"/>
                                      <w:spacing w:val="-1"/>
                                    </w:rPr>
                                    <w:t>,</w:t>
                                  </w:r>
                                </w:smartTag>
                                <w:r>
                                  <w:rPr>
                                    <w:rFonts w:ascii="Cambria"/>
                                    <w:spacing w:val="-3"/>
                                  </w:rPr>
                                  <w:t xml:space="preserve"> </w:t>
                                </w:r>
                                <w:r>
                                  <w:rPr>
                                    <w:rFonts w:ascii="Cambria"/>
                                    <w:spacing w:val="-1"/>
                                  </w:rPr>
                                  <w:t>magnitude</w:t>
                                </w:r>
                                <w:r>
                                  <w:rPr>
                                    <w:rFonts w:ascii="Cambria"/>
                                    <w:spacing w:val="37"/>
                                  </w:rPr>
                                  <w:t xml:space="preserve"> </w:t>
                                </w:r>
                                <w:r>
                                  <w:rPr>
                                    <w:rFonts w:ascii="Cambria"/>
                                  </w:rPr>
                                  <w:t xml:space="preserve">is </w:t>
                                </w:r>
                                <w:r>
                                  <w:rPr>
                                    <w:rFonts w:ascii="Cambria"/>
                                    <w:spacing w:val="-1"/>
                                  </w:rPr>
                                  <w:t xml:space="preserve">expressed </w:t>
                                </w:r>
                                <w:r>
                                  <w:rPr>
                                    <w:rFonts w:ascii="Cambria"/>
                                  </w:rPr>
                                  <w:t>in</w:t>
                                </w:r>
                                <w:r>
                                  <w:rPr>
                                    <w:rFonts w:ascii="Cambria"/>
                                    <w:spacing w:val="-2"/>
                                  </w:rPr>
                                  <w:t xml:space="preserve"> </w:t>
                                </w:r>
                                <w:r>
                                  <w:rPr>
                                    <w:rFonts w:ascii="Cambria"/>
                                    <w:spacing w:val="-1"/>
                                  </w:rPr>
                                  <w:t>whole numbers</w:t>
                                </w:r>
                                <w:r>
                                  <w:rPr>
                                    <w:rFonts w:ascii="Cambria"/>
                                    <w:spacing w:val="26"/>
                                  </w:rPr>
                                  <w:t xml:space="preserve"> </w:t>
                                </w:r>
                                <w:r>
                                  <w:rPr>
                                    <w:rFonts w:ascii="Cambria"/>
                                    <w:spacing w:val="-1"/>
                                  </w:rPr>
                                  <w:t xml:space="preserve">and decimals. </w:t>
                                </w:r>
                                <w:r>
                                  <w:rPr>
                                    <w:rFonts w:ascii="Cambria"/>
                                  </w:rPr>
                                  <w:t>A</w:t>
                                </w:r>
                                <w:r>
                                  <w:rPr>
                                    <w:rFonts w:ascii="Cambria"/>
                                    <w:spacing w:val="-2"/>
                                  </w:rPr>
                                  <w:t xml:space="preserve"> </w:t>
                                </w:r>
                                <w:r>
                                  <w:rPr>
                                    <w:rFonts w:ascii="Cambria"/>
                                    <w:spacing w:val="-1"/>
                                  </w:rPr>
                                  <w:t>5.0 earthquake</w:t>
                                </w:r>
                                <w:r>
                                  <w:rPr>
                                    <w:rFonts w:ascii="Cambria"/>
                                    <w:spacing w:val="27"/>
                                  </w:rPr>
                                  <w:t xml:space="preserve"> </w:t>
                                </w:r>
                                <w:r>
                                  <w:rPr>
                                    <w:rFonts w:ascii="Cambria"/>
                                  </w:rPr>
                                  <w:t>is a</w:t>
                                </w:r>
                                <w:r>
                                  <w:rPr>
                                    <w:rFonts w:ascii="Cambria"/>
                                    <w:spacing w:val="-3"/>
                                  </w:rPr>
                                  <w:t xml:space="preserve"> </w:t>
                                </w:r>
                                <w:r>
                                  <w:rPr>
                                    <w:rFonts w:ascii="Cambria"/>
                                    <w:spacing w:val="-1"/>
                                  </w:rPr>
                                  <w:t>moderate event;</w:t>
                                </w:r>
                                <w:r>
                                  <w:rPr>
                                    <w:rFonts w:ascii="Cambria"/>
                                    <w:spacing w:val="-2"/>
                                  </w:rPr>
                                  <w:t xml:space="preserve"> </w:t>
                                </w:r>
                                <w:r>
                                  <w:rPr>
                                    <w:rFonts w:ascii="Cambria"/>
                                  </w:rPr>
                                  <w:t>a</w:t>
                                </w:r>
                                <w:r>
                                  <w:rPr>
                                    <w:rFonts w:ascii="Cambria"/>
                                    <w:spacing w:val="-1"/>
                                  </w:rPr>
                                  <w:t xml:space="preserve"> </w:t>
                                </w:r>
                                <w:r>
                                  <w:rPr>
                                    <w:rFonts w:ascii="Cambria"/>
                                  </w:rPr>
                                  <w:t>6.0</w:t>
                                </w:r>
                                <w:r>
                                  <w:rPr>
                                    <w:rFonts w:ascii="Cambria"/>
                                    <w:spacing w:val="28"/>
                                  </w:rPr>
                                  <w:t xml:space="preserve"> </w:t>
                                </w:r>
                                <w:r>
                                  <w:rPr>
                                    <w:rFonts w:ascii="Cambria"/>
                                    <w:spacing w:val="-1"/>
                                  </w:rPr>
                                  <w:t>characterizes</w:t>
                                </w:r>
                                <w:r>
                                  <w:rPr>
                                    <w:rFonts w:ascii="Cambria"/>
                                  </w:rPr>
                                  <w:t xml:space="preserve"> a</w:t>
                                </w:r>
                                <w:r>
                                  <w:rPr>
                                    <w:rFonts w:ascii="Cambria"/>
                                    <w:spacing w:val="-3"/>
                                  </w:rPr>
                                  <w:t xml:space="preserve"> </w:t>
                                </w:r>
                                <w:r>
                                  <w:rPr>
                                    <w:rFonts w:ascii="Cambria"/>
                                    <w:spacing w:val="-1"/>
                                  </w:rPr>
                                  <w:t>strong</w:t>
                                </w:r>
                                <w:r>
                                  <w:rPr>
                                    <w:rFonts w:ascii="Cambria"/>
                                    <w:spacing w:val="-2"/>
                                  </w:rPr>
                                  <w:t xml:space="preserve"> </w:t>
                                </w:r>
                                <w:r>
                                  <w:rPr>
                                    <w:rFonts w:ascii="Cambria"/>
                                    <w:spacing w:val="-1"/>
                                  </w:rPr>
                                  <w:t>event;</w:t>
                                </w:r>
                                <w:r>
                                  <w:rPr>
                                    <w:rFonts w:ascii="Cambria"/>
                                    <w:spacing w:val="-2"/>
                                  </w:rPr>
                                  <w:t xml:space="preserve"> </w:t>
                                </w:r>
                                <w:r>
                                  <w:rPr>
                                    <w:rFonts w:ascii="Cambria"/>
                                  </w:rPr>
                                  <w:t>a</w:t>
                                </w:r>
                              </w:p>
                              <w:p w:rsidR="00ED2574" w:rsidRDefault="00ED2574">
                                <w:pPr>
                                  <w:ind w:left="233" w:right="233"/>
                                  <w:rPr>
                                    <w:rFonts w:ascii="Cambria" w:hAnsi="Cambria" w:cs="Cambria"/>
                                  </w:rPr>
                                </w:pPr>
                                <w:r>
                                  <w:rPr>
                                    <w:rFonts w:ascii="Cambria"/>
                                  </w:rPr>
                                  <w:t>7.0</w:t>
                                </w:r>
                                <w:r>
                                  <w:rPr>
                                    <w:rFonts w:ascii="Cambria"/>
                                    <w:spacing w:val="-1"/>
                                  </w:rPr>
                                  <w:t xml:space="preserve"> is</w:t>
                                </w:r>
                                <w:r>
                                  <w:rPr>
                                    <w:rFonts w:ascii="Cambria"/>
                                  </w:rPr>
                                  <w:t xml:space="preserve"> a</w:t>
                                </w:r>
                                <w:r>
                                  <w:rPr>
                                    <w:rFonts w:ascii="Cambria"/>
                                    <w:spacing w:val="-1"/>
                                  </w:rPr>
                                  <w:t xml:space="preserve"> major</w:t>
                                </w:r>
                                <w:r>
                                  <w:rPr>
                                    <w:rFonts w:ascii="Cambria"/>
                                    <w:spacing w:val="-4"/>
                                  </w:rPr>
                                  <w:t xml:space="preserve"> </w:t>
                                </w:r>
                                <w:r>
                                  <w:rPr>
                                    <w:rFonts w:ascii="Cambria"/>
                                    <w:spacing w:val="-1"/>
                                  </w:rPr>
                                  <w:t>earthquake;</w:t>
                                </w:r>
                                <w:r>
                                  <w:rPr>
                                    <w:rFonts w:ascii="Cambria"/>
                                    <w:spacing w:val="-4"/>
                                  </w:rPr>
                                  <w:t xml:space="preserve"> </w:t>
                                </w:r>
                                <w:r>
                                  <w:rPr>
                                    <w:rFonts w:ascii="Cambria"/>
                                    <w:spacing w:val="-1"/>
                                  </w:rPr>
                                  <w:t>and</w:t>
                                </w:r>
                                <w:r>
                                  <w:rPr>
                                    <w:rFonts w:ascii="Cambria"/>
                                  </w:rPr>
                                  <w:t xml:space="preserve"> a</w:t>
                                </w:r>
                                <w:r>
                                  <w:rPr>
                                    <w:rFonts w:ascii="Cambria"/>
                                    <w:spacing w:val="21"/>
                                  </w:rPr>
                                  <w:t xml:space="preserve"> </w:t>
                                </w:r>
                                <w:r>
                                  <w:rPr>
                                    <w:rFonts w:ascii="Cambria"/>
                                    <w:spacing w:val="-1"/>
                                  </w:rPr>
                                  <w:t>great earthquake exceeds</w:t>
                                </w:r>
                                <w:r>
                                  <w:rPr>
                                    <w:rFonts w:ascii="Cambria"/>
                                    <w:spacing w:val="-2"/>
                                  </w:rPr>
                                  <w:t xml:space="preserve"> </w:t>
                                </w:r>
                                <w:r>
                                  <w:rPr>
                                    <w:rFonts w:ascii="Cambria"/>
                                  </w:rPr>
                                  <w:t>8.0.</w:t>
                                </w:r>
                                <w:r>
                                  <w:rPr>
                                    <w:rFonts w:ascii="Cambria"/>
                                    <w:spacing w:val="28"/>
                                  </w:rPr>
                                  <w:t xml:space="preserve"> </w:t>
                                </w:r>
                                <w:r>
                                  <w:rPr>
                                    <w:rFonts w:ascii="Cambria"/>
                                  </w:rPr>
                                  <w:t>The</w:t>
                                </w:r>
                                <w:r>
                                  <w:rPr>
                                    <w:rFonts w:ascii="Cambria"/>
                                    <w:spacing w:val="-3"/>
                                  </w:rPr>
                                  <w:t xml:space="preserve"> </w:t>
                                </w:r>
                                <w:r>
                                  <w:rPr>
                                    <w:rFonts w:ascii="Cambria"/>
                                    <w:spacing w:val="-1"/>
                                  </w:rPr>
                                  <w:t>scale is</w:t>
                                </w:r>
                                <w:r>
                                  <w:rPr>
                                    <w:rFonts w:ascii="Cambria"/>
                                  </w:rPr>
                                  <w:t xml:space="preserve"> </w:t>
                                </w:r>
                                <w:r>
                                  <w:rPr>
                                    <w:rFonts w:ascii="Cambria"/>
                                    <w:spacing w:val="-1"/>
                                  </w:rPr>
                                  <w:t>logarithmic</w:t>
                                </w:r>
                                <w:r>
                                  <w:rPr>
                                    <w:rFonts w:ascii="Cambria"/>
                                  </w:rPr>
                                  <w:t xml:space="preserve"> </w:t>
                                </w:r>
                                <w:r>
                                  <w:rPr>
                                    <w:rFonts w:ascii="Cambria"/>
                                    <w:spacing w:val="-2"/>
                                  </w:rPr>
                                  <w:t>and</w:t>
                                </w:r>
                                <w:r>
                                  <w:rPr>
                                    <w:rFonts w:ascii="Cambria"/>
                                    <w:spacing w:val="21"/>
                                  </w:rPr>
                                  <w:t xml:space="preserve"> </w:t>
                                </w:r>
                                <w:r>
                                  <w:rPr>
                                    <w:rFonts w:ascii="Cambria"/>
                                    <w:spacing w:val="-1"/>
                                  </w:rPr>
                                  <w:t>open-ended.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96532" id="Group 161" o:spid="_x0000_s1107" style="position:absolute;left:0;text-align:left;margin-left:355.75pt;margin-top:3.05pt;width:172.95pt;height:147.3pt;z-index:251523072;mso-position-horizontal-relative:page;mso-position-vertical-relative:text" coordorigin="7115,61" coordsize="3459,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">
                <v:group id="Group 162" o:spid="_x0000_s1108" style="position:absolute;left:7115;top:61;width:3459;height:2946" coordorigin="7115,61" coordsize="3459,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3" o:spid="_x0000_s1109" style="position:absolute;left:7115;top:61;width:3459;height:2946;visibility:visible;mso-wrap-style:square;v-text-anchor:top" coordsize="3459,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XDMUA&#10;AADdAAAADwAAAGRycy9kb3ducmV2LnhtbESPQWvCQBCF74X+h2UKXkrdRLCW1FWKIIggaPTQ45Ad&#10;k9DsbNhdNf575yD0NsN789438+XgOnWlEFvPBvJxBoq48rbl2sDpuP74AhUTssXOMxm4U4Tl4vVl&#10;joX1Nz7QtUy1khCOBRpoUuoLrWPVkMM49j2xaGcfHCZZQ61twJuEu05PsuxTO2xZGhrsadVQ9Vde&#10;nIGBd9v7fvOb3gOdyyrb5qt+mhszeht+vkElGtK/+Xm9sYI/y4Vf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pcMxQAAAN0AAAAPAAAAAAAAAAAAAAAAAJgCAABkcnMv&#10;ZG93bnJldi54bWxQSwUGAAAAAAQABAD1AAAAigMAAAAA&#10;" path="m3459,l,,,2946r3459,l3459,2892r-3405,l54,54r3351,l3459,45r,-45xe" fillcolor="black" stroked="f">
                    <v:path arrowok="t" o:connecttype="custom" o:connectlocs="3459,61;0,61;0,3007;3459,3007;3459,2953;54,2953;54,115;3405,115;3459,106;3459,61" o:connectangles="0,0,0,0,0,0,0,0,0,0"/>
                  </v:shape>
                  <v:shape id="Freeform 164" o:spid="_x0000_s1110" style="position:absolute;left:7115;top:61;width:3459;height:2946;visibility:visible;mso-wrap-style:square;v-text-anchor:top" coordsize="3459,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yl8MA&#10;AADdAAAADwAAAGRycy9kb3ducmV2LnhtbERP32vCMBB+H+x/CDfwZaxpBs5RjTKEgQiCqz74eDRn&#10;W2wuJcm0/vdGEHy7j+/nzRaD7cSZfGgda1BZDoK4cqblWsN+9/vxDSJEZIOdY9JwpQCL+evLDAvj&#10;LvxH5zLWIoVwKFBDE2NfSBmqhiyGzPXEiTs6bzEm6GtpPF5SuO3kZ55/SYstp4YGe1o2VJ3Kf6th&#10;4M36ul0d4runY1nla7Xsx0rr0dvwMwURaYhP8cO9Mmn+RCm4f5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oyl8MAAADdAAAADwAAAAAAAAAAAAAAAACYAgAAZHJzL2Rv&#10;d25yZXYueG1sUEsFBgAAAAAEAAQA9QAAAIgDAAAAAA==&#10;" path="m3459,45r-54,9l3405,2892r54,l3459,45xe" fillcolor="black" stroked="f">
                    <v:path arrowok="t" o:connecttype="custom" o:connectlocs="3459,106;3405,115;3405,2953;3459,2953;3459,106" o:connectangles="0,0,0,0,0"/>
                  </v:shape>
                  <v:shape id="Freeform 165" o:spid="_x0000_s1111" style="position:absolute;left:7115;top:61;width:3459;height:2946;visibility:visible;mso-wrap-style:square;v-text-anchor:top" coordsize="3459,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s4MMA&#10;AADdAAAADwAAAGRycy9kb3ducmV2LnhtbERPS2vCQBC+F/wPywi9FN1EsJXoKiIUgiC0sQePQ3ZM&#10;gtnZsLvN4993C4Xe5uN7zu4wmlb05HxjWUG6TEAQl1Y3XCn4ur4vNiB8QNbYWiYFE3k47GdPO8y0&#10;HfiT+iJUIoawz1BBHUKXSenLmgz6pe2II3e3zmCI0FVSOxxiuGnlKklepcGGY0ONHZ1qKh/Ft1Ew&#10;8uU8feS38OLoXpTJOT1161Sp5/l43IIINIZ/8Z8713H+W7qC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s4MMAAADdAAAADwAAAAAAAAAAAAAAAACYAgAAZHJzL2Rv&#10;d25yZXYueG1sUEsFBgAAAAAEAAQA9QAAAIgDAAAAAA==&#10;" path="m3387,72l72,72r,2802l3387,2874r,-18l90,2856,90,90r3279,l3387,72xe" fillcolor="black" stroked="f">
                    <v:path arrowok="t" o:connecttype="custom" o:connectlocs="3387,133;72,133;72,2935;3387,2935;3387,2917;90,2917;90,151;3369,151;3387,133" o:connectangles="0,0,0,0,0,0,0,0,0"/>
                  </v:shape>
                  <v:shape id="Freeform 166" o:spid="_x0000_s1112" style="position:absolute;left:7115;top:61;width:3459;height:2946;visibility:visible;mso-wrap-style:square;v-text-anchor:top" coordsize="3459,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Je8IA&#10;AADdAAAADwAAAGRycy9kb3ducmV2LnhtbERPTYvCMBC9C/sfwix4EU2ruCvVKIsgiCBodw8eh2Zs&#10;yzaTkkSt/94Igrd5vM9ZrDrTiCs5X1tWkI4SEMSF1TWXCv5+N8MZCB+QNTaWScGdPKyWH70FZtre&#10;+EjXPJQihrDPUEEVQptJ6YuKDPqRbYkjd7bOYIjQlVI7vMVw08hxknxJgzXHhgpbWldU/OcXo6Dj&#10;/e5+2J7CwNE5L5Jdum6nqVL9z+5nDiJQF97il3ur4/zvd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Al7wgAAAN0AAAAPAAAAAAAAAAAAAAAAAJgCAABkcnMvZG93&#10;bnJldi54bWxQSwUGAAAAAAQABAD1AAAAhwMAAAAA&#10;" path="m3387,72r-18,18l3369,2856r18,l3387,72xe" fillcolor="black" stroked="f">
                    <v:path arrowok="t" o:connecttype="custom" o:connectlocs="3387,133;3369,151;3369,2917;3387,2917;3387,133" o:connectangles="0,0,0,0,0"/>
                  </v:shape>
                  <v:shape id="Text Box 167" o:spid="_x0000_s1113" type="#_x0000_t202" style="position:absolute;left:7115;top:61;width:3459;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8A8QA&#10;AADdAAAADwAAAGRycy9kb3ducmV2LnhtbERPTWvCQBC9F/wPywi91Y2l2B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PAPEAAAA3QAAAA8AAAAAAAAAAAAAAAAAmAIAAGRycy9k&#10;b3ducmV2LnhtbFBLBQYAAAAABAAEAPUAAACJAwAAAAA=&#10;" filled="f" stroked="f">
                    <v:textbox inset="0,0,0,0">
                      <w:txbxContent>
                        <w:p w:rsidR="00ED2574" w:rsidRDefault="00ED2574">
                          <w:pPr>
                            <w:spacing w:before="161"/>
                            <w:ind w:left="233"/>
                            <w:rPr>
                              <w:rFonts w:ascii="Cambria" w:hAnsi="Cambria" w:cs="Cambria"/>
                            </w:rPr>
                          </w:pPr>
                          <w:r>
                            <w:rPr>
                              <w:rFonts w:ascii="Cambria"/>
                              <w:b/>
                              <w:spacing w:val="-1"/>
                            </w:rPr>
                            <w:t>Richter</w:t>
                          </w:r>
                          <w:r>
                            <w:rPr>
                              <w:rFonts w:ascii="Cambria"/>
                              <w:b/>
                              <w:spacing w:val="-2"/>
                            </w:rPr>
                            <w:t xml:space="preserve"> </w:t>
                          </w:r>
                          <w:proofErr w:type="gramStart"/>
                          <w:r>
                            <w:rPr>
                              <w:rFonts w:ascii="Cambria"/>
                              <w:b/>
                              <w:spacing w:val="-1"/>
                            </w:rPr>
                            <w:t>Scale</w:t>
                          </w:r>
                          <w:proofErr w:type="gramEnd"/>
                        </w:p>
                        <w:p w:rsidR="00ED2574" w:rsidRDefault="00ED2574">
                          <w:pPr>
                            <w:spacing w:before="1"/>
                            <w:ind w:left="233" w:right="248"/>
                            <w:rPr>
                              <w:rFonts w:ascii="Cambria" w:hAnsi="Cambria" w:cs="Cambria"/>
                            </w:rPr>
                          </w:pPr>
                          <w:r>
                            <w:rPr>
                              <w:rFonts w:ascii="Cambria"/>
                              <w:spacing w:val="-1"/>
                            </w:rPr>
                            <w:t>On</w:t>
                          </w:r>
                          <w:r>
                            <w:rPr>
                              <w:rFonts w:ascii="Cambria"/>
                              <w:spacing w:val="-2"/>
                            </w:rPr>
                            <w:t xml:space="preserve"> </w:t>
                          </w:r>
                          <w:r>
                            <w:rPr>
                              <w:rFonts w:ascii="Cambria"/>
                              <w:spacing w:val="-1"/>
                            </w:rPr>
                            <w:t>the Richter</w:t>
                          </w:r>
                          <w:r>
                            <w:rPr>
                              <w:rFonts w:ascii="Cambria"/>
                              <w:spacing w:val="-4"/>
                            </w:rPr>
                            <w:t xml:space="preserve"> </w:t>
                          </w:r>
                          <w:r>
                            <w:rPr>
                              <w:rFonts w:ascii="Cambria"/>
                              <w:spacing w:val="-1"/>
                            </w:rPr>
                            <w:t>scale</w:t>
                          </w:r>
                          <w:smartTag w:uri="urn:schemas-microsoft-com:office:smarttags" w:element="PersonName">
                            <w:r>
                              <w:rPr>
                                <w:rFonts w:ascii="Cambria"/>
                                <w:spacing w:val="-1"/>
                              </w:rPr>
                              <w:t>,</w:t>
                            </w:r>
                          </w:smartTag>
                          <w:r>
                            <w:rPr>
                              <w:rFonts w:ascii="Cambria"/>
                              <w:spacing w:val="-3"/>
                            </w:rPr>
                            <w:t xml:space="preserve"> </w:t>
                          </w:r>
                          <w:r>
                            <w:rPr>
                              <w:rFonts w:ascii="Cambria"/>
                              <w:spacing w:val="-1"/>
                            </w:rPr>
                            <w:t>magnitude</w:t>
                          </w:r>
                          <w:r>
                            <w:rPr>
                              <w:rFonts w:ascii="Cambria"/>
                              <w:spacing w:val="37"/>
                            </w:rPr>
                            <w:t xml:space="preserve"> </w:t>
                          </w:r>
                          <w:r>
                            <w:rPr>
                              <w:rFonts w:ascii="Cambria"/>
                            </w:rPr>
                            <w:t xml:space="preserve">is </w:t>
                          </w:r>
                          <w:r>
                            <w:rPr>
                              <w:rFonts w:ascii="Cambria"/>
                              <w:spacing w:val="-1"/>
                            </w:rPr>
                            <w:t xml:space="preserve">expressed </w:t>
                          </w:r>
                          <w:r>
                            <w:rPr>
                              <w:rFonts w:ascii="Cambria"/>
                            </w:rPr>
                            <w:t>in</w:t>
                          </w:r>
                          <w:r>
                            <w:rPr>
                              <w:rFonts w:ascii="Cambria"/>
                              <w:spacing w:val="-2"/>
                            </w:rPr>
                            <w:t xml:space="preserve"> </w:t>
                          </w:r>
                          <w:r>
                            <w:rPr>
                              <w:rFonts w:ascii="Cambria"/>
                              <w:spacing w:val="-1"/>
                            </w:rPr>
                            <w:t>whole numbers</w:t>
                          </w:r>
                          <w:r>
                            <w:rPr>
                              <w:rFonts w:ascii="Cambria"/>
                              <w:spacing w:val="26"/>
                            </w:rPr>
                            <w:t xml:space="preserve"> </w:t>
                          </w:r>
                          <w:r>
                            <w:rPr>
                              <w:rFonts w:ascii="Cambria"/>
                              <w:spacing w:val="-1"/>
                            </w:rPr>
                            <w:t xml:space="preserve">and decimals. </w:t>
                          </w:r>
                          <w:r>
                            <w:rPr>
                              <w:rFonts w:ascii="Cambria"/>
                            </w:rPr>
                            <w:t>A</w:t>
                          </w:r>
                          <w:r>
                            <w:rPr>
                              <w:rFonts w:ascii="Cambria"/>
                              <w:spacing w:val="-2"/>
                            </w:rPr>
                            <w:t xml:space="preserve"> </w:t>
                          </w:r>
                          <w:r>
                            <w:rPr>
                              <w:rFonts w:ascii="Cambria"/>
                              <w:spacing w:val="-1"/>
                            </w:rPr>
                            <w:t>5.0 earthquake</w:t>
                          </w:r>
                          <w:r>
                            <w:rPr>
                              <w:rFonts w:ascii="Cambria"/>
                              <w:spacing w:val="27"/>
                            </w:rPr>
                            <w:t xml:space="preserve"> </w:t>
                          </w:r>
                          <w:r>
                            <w:rPr>
                              <w:rFonts w:ascii="Cambria"/>
                            </w:rPr>
                            <w:t>is a</w:t>
                          </w:r>
                          <w:r>
                            <w:rPr>
                              <w:rFonts w:ascii="Cambria"/>
                              <w:spacing w:val="-3"/>
                            </w:rPr>
                            <w:t xml:space="preserve"> </w:t>
                          </w:r>
                          <w:r>
                            <w:rPr>
                              <w:rFonts w:ascii="Cambria"/>
                              <w:spacing w:val="-1"/>
                            </w:rPr>
                            <w:t>moderate event;</w:t>
                          </w:r>
                          <w:r>
                            <w:rPr>
                              <w:rFonts w:ascii="Cambria"/>
                              <w:spacing w:val="-2"/>
                            </w:rPr>
                            <w:t xml:space="preserve"> </w:t>
                          </w:r>
                          <w:r>
                            <w:rPr>
                              <w:rFonts w:ascii="Cambria"/>
                            </w:rPr>
                            <w:t>a</w:t>
                          </w:r>
                          <w:r>
                            <w:rPr>
                              <w:rFonts w:ascii="Cambria"/>
                              <w:spacing w:val="-1"/>
                            </w:rPr>
                            <w:t xml:space="preserve"> </w:t>
                          </w:r>
                          <w:r>
                            <w:rPr>
                              <w:rFonts w:ascii="Cambria"/>
                            </w:rPr>
                            <w:t>6.0</w:t>
                          </w:r>
                          <w:r>
                            <w:rPr>
                              <w:rFonts w:ascii="Cambria"/>
                              <w:spacing w:val="28"/>
                            </w:rPr>
                            <w:t xml:space="preserve"> </w:t>
                          </w:r>
                          <w:r>
                            <w:rPr>
                              <w:rFonts w:ascii="Cambria"/>
                              <w:spacing w:val="-1"/>
                            </w:rPr>
                            <w:t>characterizes</w:t>
                          </w:r>
                          <w:r>
                            <w:rPr>
                              <w:rFonts w:ascii="Cambria"/>
                            </w:rPr>
                            <w:t xml:space="preserve"> a</w:t>
                          </w:r>
                          <w:r>
                            <w:rPr>
                              <w:rFonts w:ascii="Cambria"/>
                              <w:spacing w:val="-3"/>
                            </w:rPr>
                            <w:t xml:space="preserve"> </w:t>
                          </w:r>
                          <w:r>
                            <w:rPr>
                              <w:rFonts w:ascii="Cambria"/>
                              <w:spacing w:val="-1"/>
                            </w:rPr>
                            <w:t>strong</w:t>
                          </w:r>
                          <w:r>
                            <w:rPr>
                              <w:rFonts w:ascii="Cambria"/>
                              <w:spacing w:val="-2"/>
                            </w:rPr>
                            <w:t xml:space="preserve"> </w:t>
                          </w:r>
                          <w:r>
                            <w:rPr>
                              <w:rFonts w:ascii="Cambria"/>
                              <w:spacing w:val="-1"/>
                            </w:rPr>
                            <w:t>event;</w:t>
                          </w:r>
                          <w:r>
                            <w:rPr>
                              <w:rFonts w:ascii="Cambria"/>
                              <w:spacing w:val="-2"/>
                            </w:rPr>
                            <w:t xml:space="preserve"> </w:t>
                          </w:r>
                          <w:r>
                            <w:rPr>
                              <w:rFonts w:ascii="Cambria"/>
                            </w:rPr>
                            <w:t>a</w:t>
                          </w:r>
                        </w:p>
                        <w:p w:rsidR="00ED2574" w:rsidRDefault="00ED2574">
                          <w:pPr>
                            <w:ind w:left="233" w:right="233"/>
                            <w:rPr>
                              <w:rFonts w:ascii="Cambria" w:hAnsi="Cambria" w:cs="Cambria"/>
                            </w:rPr>
                          </w:pPr>
                          <w:r>
                            <w:rPr>
                              <w:rFonts w:ascii="Cambria"/>
                            </w:rPr>
                            <w:t>7.0</w:t>
                          </w:r>
                          <w:r>
                            <w:rPr>
                              <w:rFonts w:ascii="Cambria"/>
                              <w:spacing w:val="-1"/>
                            </w:rPr>
                            <w:t xml:space="preserve"> is</w:t>
                          </w:r>
                          <w:r>
                            <w:rPr>
                              <w:rFonts w:ascii="Cambria"/>
                            </w:rPr>
                            <w:t xml:space="preserve"> a</w:t>
                          </w:r>
                          <w:r>
                            <w:rPr>
                              <w:rFonts w:ascii="Cambria"/>
                              <w:spacing w:val="-1"/>
                            </w:rPr>
                            <w:t xml:space="preserve"> major</w:t>
                          </w:r>
                          <w:r>
                            <w:rPr>
                              <w:rFonts w:ascii="Cambria"/>
                              <w:spacing w:val="-4"/>
                            </w:rPr>
                            <w:t xml:space="preserve"> </w:t>
                          </w:r>
                          <w:r>
                            <w:rPr>
                              <w:rFonts w:ascii="Cambria"/>
                              <w:spacing w:val="-1"/>
                            </w:rPr>
                            <w:t>earthquake;</w:t>
                          </w:r>
                          <w:r>
                            <w:rPr>
                              <w:rFonts w:ascii="Cambria"/>
                              <w:spacing w:val="-4"/>
                            </w:rPr>
                            <w:t xml:space="preserve"> </w:t>
                          </w:r>
                          <w:r>
                            <w:rPr>
                              <w:rFonts w:ascii="Cambria"/>
                              <w:spacing w:val="-1"/>
                            </w:rPr>
                            <w:t>and</w:t>
                          </w:r>
                          <w:r>
                            <w:rPr>
                              <w:rFonts w:ascii="Cambria"/>
                            </w:rPr>
                            <w:t xml:space="preserve"> a</w:t>
                          </w:r>
                          <w:r>
                            <w:rPr>
                              <w:rFonts w:ascii="Cambria"/>
                              <w:spacing w:val="21"/>
                            </w:rPr>
                            <w:t xml:space="preserve"> </w:t>
                          </w:r>
                          <w:r>
                            <w:rPr>
                              <w:rFonts w:ascii="Cambria"/>
                              <w:spacing w:val="-1"/>
                            </w:rPr>
                            <w:t>great earthquake exceeds</w:t>
                          </w:r>
                          <w:r>
                            <w:rPr>
                              <w:rFonts w:ascii="Cambria"/>
                              <w:spacing w:val="-2"/>
                            </w:rPr>
                            <w:t xml:space="preserve"> </w:t>
                          </w:r>
                          <w:r>
                            <w:rPr>
                              <w:rFonts w:ascii="Cambria"/>
                            </w:rPr>
                            <w:t>8.0.</w:t>
                          </w:r>
                          <w:r>
                            <w:rPr>
                              <w:rFonts w:ascii="Cambria"/>
                              <w:spacing w:val="28"/>
                            </w:rPr>
                            <w:t xml:space="preserve"> </w:t>
                          </w:r>
                          <w:r>
                            <w:rPr>
                              <w:rFonts w:ascii="Cambria"/>
                            </w:rPr>
                            <w:t>The</w:t>
                          </w:r>
                          <w:r>
                            <w:rPr>
                              <w:rFonts w:ascii="Cambria"/>
                              <w:spacing w:val="-3"/>
                            </w:rPr>
                            <w:t xml:space="preserve"> </w:t>
                          </w:r>
                          <w:r>
                            <w:rPr>
                              <w:rFonts w:ascii="Cambria"/>
                              <w:spacing w:val="-1"/>
                            </w:rPr>
                            <w:t>scale is</w:t>
                          </w:r>
                          <w:r>
                            <w:rPr>
                              <w:rFonts w:ascii="Cambria"/>
                            </w:rPr>
                            <w:t xml:space="preserve"> </w:t>
                          </w:r>
                          <w:r>
                            <w:rPr>
                              <w:rFonts w:ascii="Cambria"/>
                              <w:spacing w:val="-1"/>
                            </w:rPr>
                            <w:t>logarithmic</w:t>
                          </w:r>
                          <w:r>
                            <w:rPr>
                              <w:rFonts w:ascii="Cambria"/>
                            </w:rPr>
                            <w:t xml:space="preserve"> </w:t>
                          </w:r>
                          <w:r>
                            <w:rPr>
                              <w:rFonts w:ascii="Cambria"/>
                              <w:spacing w:val="-2"/>
                            </w:rPr>
                            <w:t>and</w:t>
                          </w:r>
                          <w:r>
                            <w:rPr>
                              <w:rFonts w:ascii="Cambria"/>
                              <w:spacing w:val="21"/>
                            </w:rPr>
                            <w:t xml:space="preserve"> </w:t>
                          </w:r>
                          <w:r>
                            <w:rPr>
                              <w:rFonts w:ascii="Cambria"/>
                              <w:spacing w:val="-1"/>
                            </w:rPr>
                            <w:t>open-ended.</w:t>
                          </w:r>
                        </w:p>
                      </w:txbxContent>
                    </v:textbox>
                  </v:shape>
                </v:group>
                <w10:wrap anchorx="page"/>
              </v:group>
            </w:pict>
          </mc:Fallback>
        </mc:AlternateContent>
      </w:r>
      <w:r w:rsidR="00B1275F">
        <w:rPr>
          <w:spacing w:val="-1"/>
        </w:rPr>
        <w:t>Seconda</w:t>
      </w:r>
      <w:r w:rsidR="00B1275F">
        <w:rPr>
          <w:spacing w:val="-2"/>
        </w:rPr>
        <w:t>r</w:t>
      </w:r>
      <w:r w:rsidR="00B1275F">
        <w:rPr>
          <w:spacing w:val="-1"/>
        </w:rPr>
        <w:t>y</w:t>
      </w:r>
      <w:r w:rsidR="00B1275F">
        <w:rPr>
          <w:spacing w:val="12"/>
        </w:rPr>
        <w:t xml:space="preserve"> </w:t>
      </w:r>
      <w:r w:rsidR="00B1275F">
        <w:rPr>
          <w:spacing w:val="-1"/>
        </w:rPr>
        <w:t>ef</w:t>
      </w:r>
      <w:r w:rsidR="00B1275F">
        <w:rPr>
          <w:spacing w:val="-2"/>
        </w:rPr>
        <w:t>f</w:t>
      </w:r>
      <w:r w:rsidR="00B1275F">
        <w:rPr>
          <w:spacing w:val="-1"/>
        </w:rPr>
        <w:t>ects</w:t>
      </w:r>
      <w:r w:rsidR="00B1275F">
        <w:rPr>
          <w:spacing w:val="16"/>
        </w:rPr>
        <w:t xml:space="preserve"> </w:t>
      </w:r>
      <w:r w:rsidR="00B1275F">
        <w:rPr>
          <w:spacing w:val="-2"/>
        </w:rPr>
        <w:t>fr</w:t>
      </w:r>
      <w:r w:rsidR="00B1275F">
        <w:rPr>
          <w:spacing w:val="-1"/>
        </w:rPr>
        <w:t>om</w:t>
      </w:r>
      <w:r w:rsidR="00B1275F">
        <w:rPr>
          <w:spacing w:val="16"/>
        </w:rPr>
        <w:t xml:space="preserve"> </w:t>
      </w:r>
      <w:r w:rsidR="00B1275F">
        <w:rPr>
          <w:spacing w:val="-1"/>
        </w:rPr>
        <w:t>an</w:t>
      </w:r>
      <w:r w:rsidR="00B1275F">
        <w:rPr>
          <w:spacing w:val="16"/>
        </w:rPr>
        <w:t xml:space="preserve"> </w:t>
      </w:r>
      <w:r w:rsidR="00B1275F">
        <w:rPr>
          <w:spacing w:val="-1"/>
        </w:rPr>
        <w:t>ea</w:t>
      </w:r>
      <w:r w:rsidR="00B1275F">
        <w:rPr>
          <w:spacing w:val="-2"/>
        </w:rPr>
        <w:t>r</w:t>
      </w:r>
      <w:r w:rsidR="00B1275F">
        <w:rPr>
          <w:spacing w:val="-1"/>
        </w:rPr>
        <w:t>thquake</w:t>
      </w:r>
      <w:r w:rsidR="00B1275F">
        <w:rPr>
          <w:spacing w:val="13"/>
        </w:rPr>
        <w:t xml:space="preserve"> </w:t>
      </w:r>
      <w:r w:rsidR="00B1275F">
        <w:rPr>
          <w:spacing w:val="-1"/>
        </w:rPr>
        <w:t>include</w:t>
      </w:r>
      <w:r w:rsidR="00B1275F">
        <w:rPr>
          <w:spacing w:val="45"/>
        </w:rPr>
        <w:t xml:space="preserve"> </w:t>
      </w:r>
      <w:r w:rsidR="00B1275F">
        <w:rPr>
          <w:spacing w:val="-1"/>
        </w:rPr>
        <w:t>seismically</w:t>
      </w:r>
      <w:r w:rsidR="00B1275F">
        <w:rPr>
          <w:spacing w:val="19"/>
        </w:rPr>
        <w:t xml:space="preserve"> </w:t>
      </w:r>
      <w:r w:rsidR="00B1275F">
        <w:rPr>
          <w:spacing w:val="-1"/>
        </w:rPr>
        <w:t>induced</w:t>
      </w:r>
      <w:r w:rsidR="00B1275F">
        <w:rPr>
          <w:spacing w:val="20"/>
        </w:rPr>
        <w:t xml:space="preserve"> </w:t>
      </w:r>
      <w:r w:rsidR="00B1275F">
        <w:t>ground</w:t>
      </w:r>
      <w:r w:rsidR="00B1275F">
        <w:rPr>
          <w:spacing w:val="19"/>
        </w:rPr>
        <w:t xml:space="preserve"> </w:t>
      </w:r>
      <w:r w:rsidR="00B1275F">
        <w:rPr>
          <w:spacing w:val="-2"/>
        </w:rPr>
        <w:t>f</w:t>
      </w:r>
      <w:r w:rsidR="00B1275F">
        <w:rPr>
          <w:spacing w:val="-1"/>
        </w:rPr>
        <w:t>ailur</w:t>
      </w:r>
      <w:r w:rsidR="00B1275F">
        <w:rPr>
          <w:spacing w:val="-2"/>
        </w:rPr>
        <w:t>e</w:t>
      </w:r>
      <w:smartTag w:uri="urn:schemas-microsoft-com:office:smarttags" w:element="PersonName">
        <w:r w:rsidR="00B1275F">
          <w:rPr>
            <w:spacing w:val="-2"/>
          </w:rPr>
          <w:t>,</w:t>
        </w:r>
      </w:smartTag>
      <w:r w:rsidR="00B1275F">
        <w:rPr>
          <w:spacing w:val="21"/>
        </w:rPr>
        <w:t xml:space="preserve"> </w:t>
      </w:r>
      <w:r w:rsidR="00B1275F">
        <w:t>snow</w:t>
      </w:r>
      <w:r w:rsidR="00B1275F">
        <w:rPr>
          <w:spacing w:val="23"/>
        </w:rPr>
        <w:t xml:space="preserve"> </w:t>
      </w:r>
      <w:r w:rsidR="00B1275F">
        <w:rPr>
          <w:spacing w:val="-1"/>
        </w:rPr>
        <w:t>avalanches</w:t>
      </w:r>
      <w:smartTag w:uri="urn:schemas-microsoft-com:office:smarttags" w:element="PersonName">
        <w:r w:rsidR="00B1275F">
          <w:rPr>
            <w:spacing w:val="-2"/>
          </w:rPr>
          <w:t>,</w:t>
        </w:r>
      </w:smartTag>
      <w:r w:rsidR="00B1275F">
        <w:rPr>
          <w:spacing w:val="39"/>
          <w:w w:val="82"/>
        </w:rPr>
        <w:t xml:space="preserve"> </w:t>
      </w:r>
      <w:r w:rsidR="00B1275F">
        <w:rPr>
          <w:spacing w:val="-1"/>
        </w:rPr>
        <w:t>tsunamis</w:t>
      </w:r>
      <w:smartTag w:uri="urn:schemas-microsoft-com:office:smarttags" w:element="PersonName">
        <w:r w:rsidR="00B1275F">
          <w:rPr>
            <w:spacing w:val="-2"/>
          </w:rPr>
          <w:t>,</w:t>
        </w:r>
      </w:smartTag>
      <w:r w:rsidR="00B1275F">
        <w:rPr>
          <w:spacing w:val="7"/>
        </w:rPr>
        <w:t xml:space="preserve"> </w:t>
      </w:r>
      <w:r w:rsidR="00B1275F">
        <w:rPr>
          <w:spacing w:val="-1"/>
        </w:rPr>
        <w:t>landslides</w:t>
      </w:r>
      <w:smartTag w:uri="urn:schemas-microsoft-com:office:smarttags" w:element="PersonName">
        <w:r w:rsidR="00B1275F">
          <w:rPr>
            <w:spacing w:val="-2"/>
          </w:rPr>
          <w:t>,</w:t>
        </w:r>
      </w:smartTag>
      <w:r w:rsidR="00B1275F">
        <w:rPr>
          <w:spacing w:val="7"/>
        </w:rPr>
        <w:t xml:space="preserve"> </w:t>
      </w:r>
      <w:r w:rsidR="00B1275F">
        <w:rPr>
          <w:spacing w:val="-1"/>
        </w:rPr>
        <w:t>and</w:t>
      </w:r>
      <w:r w:rsidR="00B1275F">
        <w:rPr>
          <w:spacing w:val="5"/>
        </w:rPr>
        <w:t xml:space="preserve"> </w:t>
      </w:r>
      <w:r w:rsidR="00B1275F">
        <w:rPr>
          <w:spacing w:val="-1"/>
        </w:rPr>
        <w:t>in</w:t>
      </w:r>
      <w:r w:rsidR="00B1275F">
        <w:rPr>
          <w:spacing w:val="-2"/>
        </w:rPr>
        <w:t>fr</w:t>
      </w:r>
      <w:r w:rsidR="00B1275F">
        <w:rPr>
          <w:spacing w:val="-1"/>
        </w:rPr>
        <w:t>as</w:t>
      </w:r>
      <w:r w:rsidR="00B1275F">
        <w:rPr>
          <w:spacing w:val="-2"/>
        </w:rPr>
        <w:t>tr</w:t>
      </w:r>
      <w:r w:rsidR="00B1275F">
        <w:rPr>
          <w:spacing w:val="-1"/>
        </w:rPr>
        <w:t>ucture</w:t>
      </w:r>
      <w:r w:rsidR="00B1275F">
        <w:rPr>
          <w:spacing w:val="6"/>
        </w:rPr>
        <w:t xml:space="preserve"> </w:t>
      </w:r>
      <w:r w:rsidR="00B1275F">
        <w:rPr>
          <w:spacing w:val="-2"/>
        </w:rPr>
        <w:t>f</w:t>
      </w:r>
      <w:r w:rsidR="00B1275F">
        <w:rPr>
          <w:spacing w:val="-1"/>
        </w:rPr>
        <w:t>ailur</w:t>
      </w:r>
      <w:r w:rsidR="00B1275F">
        <w:rPr>
          <w:spacing w:val="-2"/>
        </w:rPr>
        <w:t>e.</w:t>
      </w:r>
      <w:r w:rsidR="00B1275F">
        <w:rPr>
          <w:spacing w:val="7"/>
        </w:rPr>
        <w:t xml:space="preserve"> </w:t>
      </w:r>
      <w:r w:rsidR="00B1275F">
        <w:t>These</w:t>
      </w:r>
      <w:r w:rsidR="00B1275F">
        <w:rPr>
          <w:spacing w:val="47"/>
        </w:rPr>
        <w:t xml:space="preserve"> </w:t>
      </w:r>
      <w:r w:rsidR="00B1275F">
        <w:rPr>
          <w:spacing w:val="-1"/>
        </w:rPr>
        <w:t>will</w:t>
      </w:r>
      <w:r w:rsidR="00B1275F">
        <w:rPr>
          <w:spacing w:val="9"/>
        </w:rPr>
        <w:t xml:space="preserve"> </w:t>
      </w:r>
      <w:r w:rsidR="00B1275F">
        <w:t>be</w:t>
      </w:r>
      <w:r w:rsidR="00B1275F">
        <w:rPr>
          <w:spacing w:val="8"/>
        </w:rPr>
        <w:t xml:space="preserve"> </w:t>
      </w:r>
      <w:r w:rsidR="00B1275F">
        <w:rPr>
          <w:spacing w:val="-1"/>
        </w:rPr>
        <w:t>discussed</w:t>
      </w:r>
      <w:r w:rsidR="00B1275F">
        <w:rPr>
          <w:spacing w:val="7"/>
        </w:rPr>
        <w:t xml:space="preserve"> </w:t>
      </w:r>
      <w:r w:rsidR="00B1275F">
        <w:rPr>
          <w:spacing w:val="-1"/>
        </w:rPr>
        <w:t>in</w:t>
      </w:r>
      <w:r w:rsidR="00B1275F">
        <w:rPr>
          <w:spacing w:val="10"/>
        </w:rPr>
        <w:t xml:space="preserve"> </w:t>
      </w:r>
      <w:r w:rsidR="00B1275F">
        <w:rPr>
          <w:spacing w:val="-1"/>
        </w:rPr>
        <w:t>g</w:t>
      </w:r>
      <w:r w:rsidR="00B1275F">
        <w:rPr>
          <w:spacing w:val="-2"/>
        </w:rPr>
        <w:t>r</w:t>
      </w:r>
      <w:r w:rsidR="00B1275F">
        <w:rPr>
          <w:spacing w:val="-1"/>
        </w:rPr>
        <w:t>eater</w:t>
      </w:r>
      <w:r w:rsidR="00B1275F">
        <w:rPr>
          <w:spacing w:val="9"/>
        </w:rPr>
        <w:t xml:space="preserve"> </w:t>
      </w:r>
      <w:r w:rsidR="00B1275F">
        <w:rPr>
          <w:spacing w:val="-1"/>
        </w:rPr>
        <w:t>detail</w:t>
      </w:r>
      <w:r w:rsidR="00B1275F">
        <w:rPr>
          <w:spacing w:val="12"/>
        </w:rPr>
        <w:t xml:space="preserve"> </w:t>
      </w:r>
      <w:r w:rsidR="00B1275F">
        <w:rPr>
          <w:spacing w:val="-1"/>
        </w:rPr>
        <w:t>in</w:t>
      </w:r>
      <w:r w:rsidR="00B1275F">
        <w:rPr>
          <w:spacing w:val="10"/>
        </w:rPr>
        <w:t xml:space="preserve"> </w:t>
      </w:r>
      <w:r w:rsidR="00B1275F">
        <w:rPr>
          <w:spacing w:val="-1"/>
        </w:rPr>
        <w:t>oth</w:t>
      </w:r>
      <w:r w:rsidR="00B1275F">
        <w:rPr>
          <w:spacing w:val="-2"/>
        </w:rPr>
        <w:t>er</w:t>
      </w:r>
      <w:r w:rsidR="00B1275F">
        <w:rPr>
          <w:spacing w:val="9"/>
        </w:rPr>
        <w:t xml:space="preserve"> </w:t>
      </w:r>
      <w:r w:rsidR="00B1275F">
        <w:rPr>
          <w:spacing w:val="-1"/>
        </w:rPr>
        <w:t>sections</w:t>
      </w:r>
      <w:r w:rsidR="00B1275F">
        <w:rPr>
          <w:spacing w:val="10"/>
        </w:rPr>
        <w:t xml:space="preserve"> </w:t>
      </w:r>
      <w:r w:rsidR="00B1275F">
        <w:t>of</w:t>
      </w:r>
      <w:r w:rsidR="00B1275F">
        <w:rPr>
          <w:spacing w:val="49"/>
          <w:w w:val="95"/>
        </w:rPr>
        <w:t xml:space="preserve"> </w:t>
      </w:r>
      <w:r w:rsidR="00B1275F">
        <w:t>the</w:t>
      </w:r>
      <w:r w:rsidR="00B1275F">
        <w:rPr>
          <w:spacing w:val="8"/>
        </w:rPr>
        <w:t xml:space="preserve"> </w:t>
      </w:r>
      <w:r w:rsidR="00B1275F">
        <w:t>plan.</w:t>
      </w:r>
    </w:p>
    <w:p w:rsidR="00B1275F" w:rsidRDefault="00B1275F">
      <w:pPr>
        <w:spacing w:before="10"/>
        <w:rPr>
          <w:rFonts w:cs="Calibri"/>
        </w:rPr>
      </w:pPr>
    </w:p>
    <w:p w:rsidR="00B1275F" w:rsidRPr="003D3F63" w:rsidRDefault="003D3F63">
      <w:pPr>
        <w:pStyle w:val="Heading8"/>
        <w:ind w:left="100"/>
        <w:rPr>
          <w:b w:val="0"/>
          <w:bCs w:val="0"/>
        </w:rPr>
      </w:pPr>
      <w:r>
        <w:t>Magnitude and Intensity</w:t>
      </w:r>
    </w:p>
    <w:p w:rsidR="00B1275F" w:rsidRDefault="00BC495F">
      <w:pPr>
        <w:pStyle w:val="BodyText"/>
        <w:spacing w:before="72" w:line="236" w:lineRule="auto"/>
        <w:ind w:left="100" w:right="3963"/>
      </w:pPr>
      <w:r>
        <w:rPr>
          <w:noProof/>
        </w:rPr>
        <mc:AlternateContent>
          <mc:Choice Requires="wpg">
            <w:drawing>
              <wp:anchor distT="0" distB="0" distL="114300" distR="114300" simplePos="0" relativeHeight="251628544" behindDoc="1" locked="0" layoutInCell="1" allowOverlap="1" wp14:anchorId="37E70E6C" wp14:editId="3621194E">
                <wp:simplePos x="0" y="0"/>
                <wp:positionH relativeFrom="page">
                  <wp:posOffset>3924300</wp:posOffset>
                </wp:positionH>
                <wp:positionV relativeFrom="paragraph">
                  <wp:posOffset>755015</wp:posOffset>
                </wp:positionV>
                <wp:extent cx="2790190" cy="2774315"/>
                <wp:effectExtent l="0" t="0" r="635" b="6985"/>
                <wp:wrapNone/>
                <wp:docPr id="170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774315"/>
                          <a:chOff x="5474" y="1189"/>
                          <a:chExt cx="5100" cy="4758"/>
                        </a:xfrm>
                      </wpg:grpSpPr>
                      <wpg:grpSp>
                        <wpg:cNvPr id="1702" name="Group 169"/>
                        <wpg:cNvGrpSpPr>
                          <a:grpSpLocks/>
                        </wpg:cNvGrpSpPr>
                        <wpg:grpSpPr bwMode="auto">
                          <a:xfrm>
                            <a:off x="5474" y="1189"/>
                            <a:ext cx="5100" cy="4758"/>
                            <a:chOff x="5474" y="1189"/>
                            <a:chExt cx="5100" cy="4758"/>
                          </a:xfrm>
                        </wpg:grpSpPr>
                        <wps:wsp>
                          <wps:cNvPr id="1703" name="Freeform 170"/>
                          <wps:cNvSpPr>
                            <a:spLocks/>
                          </wps:cNvSpPr>
                          <wps:spPr bwMode="auto">
                            <a:xfrm>
                              <a:off x="5474" y="1189"/>
                              <a:ext cx="5100" cy="4758"/>
                            </a:xfrm>
                            <a:custGeom>
                              <a:avLst/>
                              <a:gdLst>
                                <a:gd name="T0" fmla="+- 0 10574 5474"/>
                                <a:gd name="T1" fmla="*/ T0 w 5100"/>
                                <a:gd name="T2" fmla="+- 0 1189 1189"/>
                                <a:gd name="T3" fmla="*/ 1189 h 4758"/>
                                <a:gd name="T4" fmla="+- 0 5474 5474"/>
                                <a:gd name="T5" fmla="*/ T4 w 5100"/>
                                <a:gd name="T6" fmla="+- 0 1189 1189"/>
                                <a:gd name="T7" fmla="*/ 1189 h 4758"/>
                                <a:gd name="T8" fmla="+- 0 5474 5474"/>
                                <a:gd name="T9" fmla="*/ T8 w 5100"/>
                                <a:gd name="T10" fmla="+- 0 5947 1189"/>
                                <a:gd name="T11" fmla="*/ 5947 h 4758"/>
                                <a:gd name="T12" fmla="+- 0 10574 5474"/>
                                <a:gd name="T13" fmla="*/ T12 w 5100"/>
                                <a:gd name="T14" fmla="+- 0 5947 1189"/>
                                <a:gd name="T15" fmla="*/ 5947 h 4758"/>
                                <a:gd name="T16" fmla="+- 0 10574 5474"/>
                                <a:gd name="T17" fmla="*/ T16 w 5100"/>
                                <a:gd name="T18" fmla="+- 0 5893 1189"/>
                                <a:gd name="T19" fmla="*/ 5893 h 4758"/>
                                <a:gd name="T20" fmla="+- 0 5528 5474"/>
                                <a:gd name="T21" fmla="*/ T20 w 5100"/>
                                <a:gd name="T22" fmla="+- 0 5893 1189"/>
                                <a:gd name="T23" fmla="*/ 5893 h 4758"/>
                                <a:gd name="T24" fmla="+- 0 5528 5474"/>
                                <a:gd name="T25" fmla="*/ T24 w 5100"/>
                                <a:gd name="T26" fmla="+- 0 1243 1189"/>
                                <a:gd name="T27" fmla="*/ 1243 h 4758"/>
                                <a:gd name="T28" fmla="+- 0 10520 5474"/>
                                <a:gd name="T29" fmla="*/ T28 w 5100"/>
                                <a:gd name="T30" fmla="+- 0 1243 1189"/>
                                <a:gd name="T31" fmla="*/ 1243 h 4758"/>
                                <a:gd name="T32" fmla="+- 0 10574 5474"/>
                                <a:gd name="T33" fmla="*/ T32 w 5100"/>
                                <a:gd name="T34" fmla="+- 0 1234 1189"/>
                                <a:gd name="T35" fmla="*/ 1234 h 4758"/>
                                <a:gd name="T36" fmla="+- 0 10574 5474"/>
                                <a:gd name="T37" fmla="*/ T36 w 5100"/>
                                <a:gd name="T38" fmla="+- 0 1189 1189"/>
                                <a:gd name="T39" fmla="*/ 1189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0" h="4758">
                                  <a:moveTo>
                                    <a:pt x="5100" y="0"/>
                                  </a:moveTo>
                                  <a:lnTo>
                                    <a:pt x="0" y="0"/>
                                  </a:lnTo>
                                  <a:lnTo>
                                    <a:pt x="0" y="4758"/>
                                  </a:lnTo>
                                  <a:lnTo>
                                    <a:pt x="5100" y="4758"/>
                                  </a:lnTo>
                                  <a:lnTo>
                                    <a:pt x="5100" y="4704"/>
                                  </a:lnTo>
                                  <a:lnTo>
                                    <a:pt x="54" y="4704"/>
                                  </a:lnTo>
                                  <a:lnTo>
                                    <a:pt x="54" y="54"/>
                                  </a:lnTo>
                                  <a:lnTo>
                                    <a:pt x="5046" y="54"/>
                                  </a:lnTo>
                                  <a:lnTo>
                                    <a:pt x="5100" y="45"/>
                                  </a:lnTo>
                                  <a:lnTo>
                                    <a:pt x="5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1"/>
                          <wps:cNvSpPr>
                            <a:spLocks/>
                          </wps:cNvSpPr>
                          <wps:spPr bwMode="auto">
                            <a:xfrm>
                              <a:off x="5474" y="1189"/>
                              <a:ext cx="5100" cy="4758"/>
                            </a:xfrm>
                            <a:custGeom>
                              <a:avLst/>
                              <a:gdLst>
                                <a:gd name="T0" fmla="+- 0 10574 5474"/>
                                <a:gd name="T1" fmla="*/ T0 w 5100"/>
                                <a:gd name="T2" fmla="+- 0 1234 1189"/>
                                <a:gd name="T3" fmla="*/ 1234 h 4758"/>
                                <a:gd name="T4" fmla="+- 0 10520 5474"/>
                                <a:gd name="T5" fmla="*/ T4 w 5100"/>
                                <a:gd name="T6" fmla="+- 0 1243 1189"/>
                                <a:gd name="T7" fmla="*/ 1243 h 4758"/>
                                <a:gd name="T8" fmla="+- 0 10520 5474"/>
                                <a:gd name="T9" fmla="*/ T8 w 5100"/>
                                <a:gd name="T10" fmla="+- 0 5893 1189"/>
                                <a:gd name="T11" fmla="*/ 5893 h 4758"/>
                                <a:gd name="T12" fmla="+- 0 10574 5474"/>
                                <a:gd name="T13" fmla="*/ T12 w 5100"/>
                                <a:gd name="T14" fmla="+- 0 5893 1189"/>
                                <a:gd name="T15" fmla="*/ 5893 h 4758"/>
                                <a:gd name="T16" fmla="+- 0 10574 5474"/>
                                <a:gd name="T17" fmla="*/ T16 w 5100"/>
                                <a:gd name="T18" fmla="+- 0 1234 1189"/>
                                <a:gd name="T19" fmla="*/ 1234 h 4758"/>
                              </a:gdLst>
                              <a:ahLst/>
                              <a:cxnLst>
                                <a:cxn ang="0">
                                  <a:pos x="T1" y="T3"/>
                                </a:cxn>
                                <a:cxn ang="0">
                                  <a:pos x="T5" y="T7"/>
                                </a:cxn>
                                <a:cxn ang="0">
                                  <a:pos x="T9" y="T11"/>
                                </a:cxn>
                                <a:cxn ang="0">
                                  <a:pos x="T13" y="T15"/>
                                </a:cxn>
                                <a:cxn ang="0">
                                  <a:pos x="T17" y="T19"/>
                                </a:cxn>
                              </a:cxnLst>
                              <a:rect l="0" t="0" r="r" b="b"/>
                              <a:pathLst>
                                <a:path w="5100" h="4758">
                                  <a:moveTo>
                                    <a:pt x="5100" y="45"/>
                                  </a:moveTo>
                                  <a:lnTo>
                                    <a:pt x="5046" y="54"/>
                                  </a:lnTo>
                                  <a:lnTo>
                                    <a:pt x="5046" y="4704"/>
                                  </a:lnTo>
                                  <a:lnTo>
                                    <a:pt x="5100" y="4704"/>
                                  </a:lnTo>
                                  <a:lnTo>
                                    <a:pt x="510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2"/>
                          <wps:cNvSpPr>
                            <a:spLocks/>
                          </wps:cNvSpPr>
                          <wps:spPr bwMode="auto">
                            <a:xfrm>
                              <a:off x="5474" y="1189"/>
                              <a:ext cx="5100" cy="4758"/>
                            </a:xfrm>
                            <a:custGeom>
                              <a:avLst/>
                              <a:gdLst>
                                <a:gd name="T0" fmla="+- 0 10502 5474"/>
                                <a:gd name="T1" fmla="*/ T0 w 5100"/>
                                <a:gd name="T2" fmla="+- 0 1261 1189"/>
                                <a:gd name="T3" fmla="*/ 1261 h 4758"/>
                                <a:gd name="T4" fmla="+- 0 5546 5474"/>
                                <a:gd name="T5" fmla="*/ T4 w 5100"/>
                                <a:gd name="T6" fmla="+- 0 1261 1189"/>
                                <a:gd name="T7" fmla="*/ 1261 h 4758"/>
                                <a:gd name="T8" fmla="+- 0 5546 5474"/>
                                <a:gd name="T9" fmla="*/ T8 w 5100"/>
                                <a:gd name="T10" fmla="+- 0 5875 1189"/>
                                <a:gd name="T11" fmla="*/ 5875 h 4758"/>
                                <a:gd name="T12" fmla="+- 0 10502 5474"/>
                                <a:gd name="T13" fmla="*/ T12 w 5100"/>
                                <a:gd name="T14" fmla="+- 0 5875 1189"/>
                                <a:gd name="T15" fmla="*/ 5875 h 4758"/>
                                <a:gd name="T16" fmla="+- 0 10502 5474"/>
                                <a:gd name="T17" fmla="*/ T16 w 5100"/>
                                <a:gd name="T18" fmla="+- 0 5857 1189"/>
                                <a:gd name="T19" fmla="*/ 5857 h 4758"/>
                                <a:gd name="T20" fmla="+- 0 5564 5474"/>
                                <a:gd name="T21" fmla="*/ T20 w 5100"/>
                                <a:gd name="T22" fmla="+- 0 5857 1189"/>
                                <a:gd name="T23" fmla="*/ 5857 h 4758"/>
                                <a:gd name="T24" fmla="+- 0 5564 5474"/>
                                <a:gd name="T25" fmla="*/ T24 w 5100"/>
                                <a:gd name="T26" fmla="+- 0 1279 1189"/>
                                <a:gd name="T27" fmla="*/ 1279 h 4758"/>
                                <a:gd name="T28" fmla="+- 0 10484 5474"/>
                                <a:gd name="T29" fmla="*/ T28 w 5100"/>
                                <a:gd name="T30" fmla="+- 0 1279 1189"/>
                                <a:gd name="T31" fmla="*/ 1279 h 4758"/>
                                <a:gd name="T32" fmla="+- 0 10502 5474"/>
                                <a:gd name="T33" fmla="*/ T32 w 5100"/>
                                <a:gd name="T34" fmla="+- 0 1261 1189"/>
                                <a:gd name="T35" fmla="*/ 1261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0" h="4758">
                                  <a:moveTo>
                                    <a:pt x="5028" y="72"/>
                                  </a:moveTo>
                                  <a:lnTo>
                                    <a:pt x="72" y="72"/>
                                  </a:lnTo>
                                  <a:lnTo>
                                    <a:pt x="72" y="4686"/>
                                  </a:lnTo>
                                  <a:lnTo>
                                    <a:pt x="5028" y="4686"/>
                                  </a:lnTo>
                                  <a:lnTo>
                                    <a:pt x="5028" y="4668"/>
                                  </a:lnTo>
                                  <a:lnTo>
                                    <a:pt x="90" y="4668"/>
                                  </a:lnTo>
                                  <a:lnTo>
                                    <a:pt x="90" y="90"/>
                                  </a:lnTo>
                                  <a:lnTo>
                                    <a:pt x="5010" y="90"/>
                                  </a:lnTo>
                                  <a:lnTo>
                                    <a:pt x="5028"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3"/>
                          <wps:cNvSpPr>
                            <a:spLocks/>
                          </wps:cNvSpPr>
                          <wps:spPr bwMode="auto">
                            <a:xfrm>
                              <a:off x="5474" y="1189"/>
                              <a:ext cx="5100" cy="4758"/>
                            </a:xfrm>
                            <a:custGeom>
                              <a:avLst/>
                              <a:gdLst>
                                <a:gd name="T0" fmla="+- 0 10502 5474"/>
                                <a:gd name="T1" fmla="*/ T0 w 5100"/>
                                <a:gd name="T2" fmla="+- 0 1261 1189"/>
                                <a:gd name="T3" fmla="*/ 1261 h 4758"/>
                                <a:gd name="T4" fmla="+- 0 10484 5474"/>
                                <a:gd name="T5" fmla="*/ T4 w 5100"/>
                                <a:gd name="T6" fmla="+- 0 1279 1189"/>
                                <a:gd name="T7" fmla="*/ 1279 h 4758"/>
                                <a:gd name="T8" fmla="+- 0 10484 5474"/>
                                <a:gd name="T9" fmla="*/ T8 w 5100"/>
                                <a:gd name="T10" fmla="+- 0 5857 1189"/>
                                <a:gd name="T11" fmla="*/ 5857 h 4758"/>
                                <a:gd name="T12" fmla="+- 0 10502 5474"/>
                                <a:gd name="T13" fmla="*/ T12 w 5100"/>
                                <a:gd name="T14" fmla="+- 0 5857 1189"/>
                                <a:gd name="T15" fmla="*/ 5857 h 4758"/>
                                <a:gd name="T16" fmla="+- 0 10502 5474"/>
                                <a:gd name="T17" fmla="*/ T16 w 5100"/>
                                <a:gd name="T18" fmla="+- 0 1261 1189"/>
                                <a:gd name="T19" fmla="*/ 1261 h 4758"/>
                              </a:gdLst>
                              <a:ahLst/>
                              <a:cxnLst>
                                <a:cxn ang="0">
                                  <a:pos x="T1" y="T3"/>
                                </a:cxn>
                                <a:cxn ang="0">
                                  <a:pos x="T5" y="T7"/>
                                </a:cxn>
                                <a:cxn ang="0">
                                  <a:pos x="T9" y="T11"/>
                                </a:cxn>
                                <a:cxn ang="0">
                                  <a:pos x="T13" y="T15"/>
                                </a:cxn>
                                <a:cxn ang="0">
                                  <a:pos x="T17" y="T19"/>
                                </a:cxn>
                              </a:cxnLst>
                              <a:rect l="0" t="0" r="r" b="b"/>
                              <a:pathLst>
                                <a:path w="5100" h="4758">
                                  <a:moveTo>
                                    <a:pt x="5028" y="72"/>
                                  </a:moveTo>
                                  <a:lnTo>
                                    <a:pt x="5010" y="90"/>
                                  </a:lnTo>
                                  <a:lnTo>
                                    <a:pt x="5010" y="4668"/>
                                  </a:lnTo>
                                  <a:lnTo>
                                    <a:pt x="5028" y="4668"/>
                                  </a:lnTo>
                                  <a:lnTo>
                                    <a:pt x="5028"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Text Box 174"/>
                          <wps:cNvSpPr txBox="1">
                            <a:spLocks noChangeArrowheads="1"/>
                          </wps:cNvSpPr>
                          <wps:spPr bwMode="auto">
                            <a:xfrm>
                              <a:off x="5474" y="1189"/>
                              <a:ext cx="5100" cy="4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2" w:line="257" w:lineRule="exact"/>
                                  <w:ind w:left="233"/>
                                  <w:rPr>
                                    <w:rFonts w:ascii="Cambria" w:hAnsi="Cambria" w:cs="Cambria"/>
                                  </w:rPr>
                                </w:pPr>
                                <w:r>
                                  <w:rPr>
                                    <w:rFonts w:ascii="Cambria"/>
                                    <w:b/>
                                    <w:spacing w:val="-1"/>
                                  </w:rPr>
                                  <w:t>Peak</w:t>
                                </w:r>
                                <w:r>
                                  <w:rPr>
                                    <w:rFonts w:ascii="Cambria"/>
                                    <w:b/>
                                    <w:spacing w:val="-2"/>
                                  </w:rPr>
                                  <w:t xml:space="preserve"> </w:t>
                                </w:r>
                                <w:r>
                                  <w:rPr>
                                    <w:rFonts w:ascii="Cambria"/>
                                    <w:b/>
                                    <w:spacing w:val="-1"/>
                                  </w:rPr>
                                  <w:t>Ground Acceleration</w:t>
                                </w:r>
                              </w:p>
                              <w:p w:rsidR="00ED2574" w:rsidRDefault="00ED2574">
                                <w:pPr>
                                  <w:ind w:left="233" w:right="408"/>
                                  <w:rPr>
                                    <w:rFonts w:ascii="Cambria" w:hAnsi="Cambria" w:cs="Cambria"/>
                                  </w:rPr>
                                </w:pPr>
                                <w:r>
                                  <w:rPr>
                                    <w:rFonts w:ascii="Cambria"/>
                                    <w:spacing w:val="-1"/>
                                  </w:rPr>
                                  <w:t>Peak</w:t>
                                </w:r>
                                <w:r>
                                  <w:rPr>
                                    <w:rFonts w:ascii="Cambria"/>
                                    <w:spacing w:val="-2"/>
                                  </w:rPr>
                                  <w:t xml:space="preserve"> </w:t>
                                </w:r>
                                <w:r>
                                  <w:rPr>
                                    <w:rFonts w:ascii="Cambria"/>
                                    <w:spacing w:val="-1"/>
                                  </w:rPr>
                                  <w:t>ground acceleration</w:t>
                                </w:r>
                                <w:r>
                                  <w:rPr>
                                    <w:rFonts w:ascii="Cambria"/>
                                    <w:spacing w:val="-2"/>
                                  </w:rPr>
                                  <w:t xml:space="preserve"> </w:t>
                                </w:r>
                                <w:r>
                                  <w:rPr>
                                    <w:rFonts w:ascii="Cambria"/>
                                    <w:spacing w:val="-1"/>
                                  </w:rPr>
                                  <w:t xml:space="preserve">(PGA) </w:t>
                                </w:r>
                                <w:r>
                                  <w:rPr>
                                    <w:rFonts w:ascii="Cambria"/>
                                  </w:rPr>
                                  <w:t>in</w:t>
                                </w:r>
                                <w:r>
                                  <w:rPr>
                                    <w:rFonts w:ascii="Cambria"/>
                                    <w:spacing w:val="-2"/>
                                  </w:rPr>
                                  <w:t xml:space="preserve"> </w:t>
                                </w:r>
                                <w:r>
                                  <w:rPr>
                                    <w:rFonts w:ascii="Cambria"/>
                                    <w:spacing w:val="-1"/>
                                  </w:rPr>
                                  <w:t xml:space="preserve">percent </w:t>
                                </w:r>
                                <w:r>
                                  <w:rPr>
                                    <w:rFonts w:ascii="Cambria"/>
                                  </w:rPr>
                                  <w:t>of</w:t>
                                </w:r>
                                <w:r>
                                  <w:rPr>
                                    <w:rFonts w:ascii="Cambria"/>
                                    <w:spacing w:val="-1"/>
                                  </w:rPr>
                                  <w:t xml:space="preserve"> </w:t>
                                </w:r>
                                <w:r>
                                  <w:rPr>
                                    <w:rFonts w:ascii="Cambria"/>
                                  </w:rPr>
                                  <w:t>g</w:t>
                                </w:r>
                                <w:r>
                                  <w:rPr>
                                    <w:rFonts w:ascii="Cambria"/>
                                    <w:spacing w:val="33"/>
                                  </w:rPr>
                                  <w:t xml:space="preserve"> </w:t>
                                </w:r>
                                <w:r>
                                  <w:rPr>
                                    <w:rFonts w:ascii="Cambria"/>
                                    <w:spacing w:val="-1"/>
                                  </w:rPr>
                                  <w:t>with</w:t>
                                </w:r>
                                <w:r>
                                  <w:rPr>
                                    <w:rFonts w:ascii="Cambria"/>
                                  </w:rPr>
                                  <w:t xml:space="preserve"> </w:t>
                                </w:r>
                                <w:r>
                                  <w:rPr>
                                    <w:rFonts w:ascii="Cambria"/>
                                    <w:spacing w:val="-1"/>
                                  </w:rPr>
                                  <w:t>10% probability</w:t>
                                </w:r>
                                <w:r>
                                  <w:rPr>
                                    <w:rFonts w:ascii="Cambria"/>
                                    <w:spacing w:val="-2"/>
                                  </w:rPr>
                                  <w:t xml:space="preserve"> </w:t>
                                </w:r>
                                <w:r>
                                  <w:rPr>
                                    <w:rFonts w:ascii="Cambria"/>
                                  </w:rPr>
                                  <w:t>of</w:t>
                                </w:r>
                                <w:r>
                                  <w:rPr>
                                    <w:rFonts w:ascii="Cambria"/>
                                    <w:spacing w:val="-1"/>
                                  </w:rPr>
                                  <w:t xml:space="preserve"> exceedance </w:t>
                                </w:r>
                                <w:r>
                                  <w:rPr>
                                    <w:rFonts w:ascii="Cambria"/>
                                  </w:rPr>
                                  <w:t>in</w:t>
                                </w:r>
                                <w:r>
                                  <w:rPr>
                                    <w:rFonts w:ascii="Cambria"/>
                                    <w:spacing w:val="-2"/>
                                  </w:rPr>
                                  <w:t xml:space="preserve"> </w:t>
                                </w:r>
                                <w:r>
                                  <w:rPr>
                                    <w:rFonts w:ascii="Cambria"/>
                                  </w:rPr>
                                  <w:t>50</w:t>
                                </w:r>
                                <w:r>
                                  <w:rPr>
                                    <w:rFonts w:ascii="Cambria"/>
                                    <w:spacing w:val="-1"/>
                                  </w:rPr>
                                  <w:t xml:space="preserve"> years</w:t>
                                </w:r>
                                <w:r>
                                  <w:rPr>
                                    <w:rFonts w:ascii="Cambria"/>
                                    <w:spacing w:val="23"/>
                                  </w:rPr>
                                  <w:t xml:space="preserve"> </w:t>
                                </w:r>
                                <w:r>
                                  <w:rPr>
                                    <w:rFonts w:ascii="Cambria"/>
                                    <w:spacing w:val="-1"/>
                                  </w:rPr>
                                  <w:t>represents</w:t>
                                </w:r>
                                <w:r>
                                  <w:rPr>
                                    <w:rFonts w:ascii="Cambria"/>
                                  </w:rPr>
                                  <w:t xml:space="preserve"> </w:t>
                                </w:r>
                                <w:r>
                                  <w:rPr>
                                    <w:rFonts w:ascii="Cambria"/>
                                    <w:spacing w:val="-1"/>
                                  </w:rPr>
                                  <w:t>the ground motions</w:t>
                                </w:r>
                                <w:r>
                                  <w:rPr>
                                    <w:rFonts w:ascii="Cambria"/>
                                  </w:rPr>
                                  <w:t xml:space="preserve"> </w:t>
                                </w:r>
                                <w:r>
                                  <w:rPr>
                                    <w:rFonts w:ascii="Cambria"/>
                                    <w:spacing w:val="-1"/>
                                  </w:rPr>
                                  <w:t xml:space="preserve">that </w:t>
                                </w:r>
                                <w:r>
                                  <w:rPr>
                                    <w:rFonts w:ascii="Cambria"/>
                                  </w:rPr>
                                  <w:t>can</w:t>
                                </w:r>
                                <w:r>
                                  <w:rPr>
                                    <w:rFonts w:ascii="Cambria"/>
                                    <w:spacing w:val="-2"/>
                                  </w:rPr>
                                  <w:t xml:space="preserve"> </w:t>
                                </w:r>
                                <w:r>
                                  <w:rPr>
                                    <w:rFonts w:ascii="Cambria"/>
                                    <w:spacing w:val="-1"/>
                                  </w:rPr>
                                  <w:t>be</w:t>
                                </w:r>
                                <w:r>
                                  <w:rPr>
                                    <w:rFonts w:ascii="Cambria"/>
                                    <w:spacing w:val="21"/>
                                  </w:rPr>
                                  <w:t xml:space="preserve"> </w:t>
                                </w:r>
                                <w:r>
                                  <w:rPr>
                                    <w:rFonts w:ascii="Cambria"/>
                                    <w:spacing w:val="-1"/>
                                  </w:rPr>
                                  <w:t>reasonably</w:t>
                                </w:r>
                                <w:r>
                                  <w:rPr>
                                    <w:rFonts w:ascii="Cambria"/>
                                    <w:spacing w:val="-2"/>
                                  </w:rPr>
                                  <w:t xml:space="preserve"> </w:t>
                                </w:r>
                                <w:r>
                                  <w:rPr>
                                    <w:rFonts w:ascii="Cambria"/>
                                    <w:spacing w:val="-1"/>
                                  </w:rPr>
                                  <w:t>expected</w:t>
                                </w:r>
                                <w:r>
                                  <w:rPr>
                                    <w:rFonts w:ascii="Cambria"/>
                                    <w:spacing w:val="-3"/>
                                  </w:rPr>
                                  <w:t xml:space="preserve"> </w:t>
                                </w:r>
                                <w:r>
                                  <w:rPr>
                                    <w:rFonts w:ascii="Cambria"/>
                                  </w:rPr>
                                  <w:t>in</w:t>
                                </w:r>
                                <w:r>
                                  <w:rPr>
                                    <w:rFonts w:ascii="Cambria"/>
                                    <w:spacing w:val="-2"/>
                                  </w:rPr>
                                  <w:t xml:space="preserve"> </w:t>
                                </w:r>
                                <w:r>
                                  <w:rPr>
                                    <w:rFonts w:ascii="Cambria"/>
                                  </w:rPr>
                                  <w:t>a</w:t>
                                </w:r>
                                <w:r>
                                  <w:rPr>
                                    <w:rFonts w:ascii="Cambria"/>
                                    <w:spacing w:val="-1"/>
                                  </w:rPr>
                                  <w:t xml:space="preserve"> </w:t>
                                </w:r>
                                <w:r>
                                  <w:rPr>
                                    <w:rFonts w:ascii="Cambria"/>
                                  </w:rPr>
                                  <w:t>50-year</w:t>
                                </w:r>
                                <w:r>
                                  <w:rPr>
                                    <w:rFonts w:ascii="Cambria"/>
                                    <w:spacing w:val="-1"/>
                                  </w:rPr>
                                  <w:t xml:space="preserve"> period.</w:t>
                                </w:r>
                              </w:p>
                              <w:p w:rsidR="00ED2574" w:rsidRDefault="00ED2574">
                                <w:pPr>
                                  <w:ind w:left="233" w:right="253"/>
                                  <w:rPr>
                                    <w:rFonts w:ascii="Cambria" w:hAnsi="Cambria" w:cs="Cambria"/>
                                  </w:rPr>
                                </w:pPr>
                                <w:r>
                                  <w:rPr>
                                    <w:rFonts w:ascii="Cambria"/>
                                  </w:rPr>
                                  <w:t>The</w:t>
                                </w:r>
                                <w:r>
                                  <w:rPr>
                                    <w:rFonts w:ascii="Cambria"/>
                                    <w:spacing w:val="-1"/>
                                  </w:rPr>
                                  <w:t xml:space="preserve"> acceleration</w:t>
                                </w:r>
                                <w:r>
                                  <w:rPr>
                                    <w:rFonts w:ascii="Cambria"/>
                                    <w:spacing w:val="-2"/>
                                  </w:rPr>
                                  <w:t xml:space="preserve"> </w:t>
                                </w:r>
                                <w:r>
                                  <w:rPr>
                                    <w:rFonts w:ascii="Cambria"/>
                                    <w:spacing w:val="-1"/>
                                  </w:rPr>
                                  <w:t>values</w:t>
                                </w:r>
                                <w:r>
                                  <w:rPr>
                                    <w:rFonts w:ascii="Cambria"/>
                                    <w:spacing w:val="-2"/>
                                  </w:rPr>
                                  <w:t xml:space="preserve"> </w:t>
                                </w:r>
                                <w:r>
                                  <w:rPr>
                                    <w:rFonts w:ascii="Cambria"/>
                                    <w:spacing w:val="-1"/>
                                  </w:rPr>
                                  <w:t xml:space="preserve">are the </w:t>
                                </w:r>
                                <w:r>
                                  <w:rPr>
                                    <w:rFonts w:ascii="Cambria"/>
                                    <w:i/>
                                    <w:spacing w:val="-1"/>
                                  </w:rPr>
                                  <w:t>peak</w:t>
                                </w:r>
                                <w:r>
                                  <w:rPr>
                                    <w:rFonts w:ascii="Cambria"/>
                                    <w:i/>
                                  </w:rPr>
                                  <w:t xml:space="preserve"> </w:t>
                                </w:r>
                                <w:r>
                                  <w:rPr>
                                    <w:rFonts w:ascii="Cambria"/>
                                  </w:rPr>
                                  <w:t>or</w:t>
                                </w:r>
                                <w:r>
                                  <w:rPr>
                                    <w:rFonts w:ascii="Cambria"/>
                                    <w:spacing w:val="21"/>
                                  </w:rPr>
                                  <w:t xml:space="preserve"> </w:t>
                                </w:r>
                                <w:r>
                                  <w:rPr>
                                    <w:rFonts w:ascii="Cambria"/>
                                    <w:spacing w:val="-1"/>
                                  </w:rPr>
                                  <w:t>maximum</w:t>
                                </w:r>
                                <w:r>
                                  <w:rPr>
                                    <w:rFonts w:ascii="Cambria"/>
                                  </w:rPr>
                                  <w:t xml:space="preserve"> </w:t>
                                </w:r>
                                <w:r>
                                  <w:rPr>
                                    <w:rFonts w:ascii="Cambria"/>
                                    <w:spacing w:val="-1"/>
                                  </w:rPr>
                                  <w:t>values</w:t>
                                </w:r>
                                <w:r>
                                  <w:rPr>
                                    <w:rFonts w:ascii="Cambria"/>
                                  </w:rPr>
                                  <w:t xml:space="preserve"> </w:t>
                                </w:r>
                                <w:r>
                                  <w:rPr>
                                    <w:rFonts w:ascii="Cambria"/>
                                    <w:spacing w:val="-2"/>
                                  </w:rPr>
                                  <w:t>expected</w:t>
                                </w:r>
                                <w:r>
                                  <w:rPr>
                                    <w:rFonts w:ascii="Cambria"/>
                                    <w:spacing w:val="-1"/>
                                  </w:rPr>
                                  <w:t xml:space="preserve"> during</w:t>
                                </w:r>
                                <w:r>
                                  <w:rPr>
                                    <w:rFonts w:ascii="Cambria"/>
                                    <w:spacing w:val="-2"/>
                                  </w:rPr>
                                  <w:t xml:space="preserve"> </w:t>
                                </w:r>
                                <w:r>
                                  <w:rPr>
                                    <w:rFonts w:ascii="Cambria"/>
                                    <w:spacing w:val="-1"/>
                                  </w:rPr>
                                  <w:t>the</w:t>
                                </w:r>
                                <w:r>
                                  <w:rPr>
                                    <w:rFonts w:ascii="Cambria"/>
                                    <w:spacing w:val="35"/>
                                  </w:rPr>
                                  <w:t xml:space="preserve"> </w:t>
                                </w:r>
                                <w:r>
                                  <w:rPr>
                                    <w:rFonts w:ascii="Cambria"/>
                                    <w:spacing w:val="-1"/>
                                  </w:rPr>
                                  <w:t>earthquake. The "10% probability</w:t>
                                </w:r>
                                <w:r>
                                  <w:rPr>
                                    <w:rFonts w:ascii="Cambria"/>
                                    <w:spacing w:val="-2"/>
                                  </w:rPr>
                                  <w:t xml:space="preserve"> </w:t>
                                </w:r>
                                <w:r>
                                  <w:rPr>
                                    <w:rFonts w:ascii="Cambria"/>
                                    <w:spacing w:val="-1"/>
                                  </w:rPr>
                                  <w:t>of exceedance</w:t>
                                </w:r>
                                <w:r>
                                  <w:rPr>
                                    <w:rFonts w:ascii="Cambria"/>
                                    <w:spacing w:val="29"/>
                                  </w:rPr>
                                  <w:t xml:space="preserve"> </w:t>
                                </w:r>
                                <w:r>
                                  <w:rPr>
                                    <w:rFonts w:ascii="Cambria"/>
                                  </w:rPr>
                                  <w:t>in</w:t>
                                </w:r>
                                <w:r>
                                  <w:rPr>
                                    <w:rFonts w:ascii="Cambria"/>
                                    <w:spacing w:val="-2"/>
                                  </w:rPr>
                                  <w:t xml:space="preserve"> </w:t>
                                </w:r>
                                <w:r>
                                  <w:rPr>
                                    <w:rFonts w:ascii="Cambria"/>
                                  </w:rPr>
                                  <w:t>50</w:t>
                                </w:r>
                                <w:r>
                                  <w:rPr>
                                    <w:rFonts w:ascii="Cambria"/>
                                    <w:spacing w:val="-1"/>
                                  </w:rPr>
                                  <w:t xml:space="preserve"> years" refers</w:t>
                                </w:r>
                                <w:r>
                                  <w:rPr>
                                    <w:rFonts w:ascii="Cambria"/>
                                  </w:rPr>
                                  <w:t xml:space="preserve"> </w:t>
                                </w:r>
                                <w:r>
                                  <w:rPr>
                                    <w:rFonts w:ascii="Cambria"/>
                                    <w:spacing w:val="-1"/>
                                  </w:rPr>
                                  <w:t>to</w:t>
                                </w:r>
                                <w:r>
                                  <w:rPr>
                                    <w:rFonts w:ascii="Cambria"/>
                                  </w:rPr>
                                  <w:t xml:space="preserve"> </w:t>
                                </w:r>
                                <w:r>
                                  <w:rPr>
                                    <w:rFonts w:ascii="Cambria"/>
                                    <w:spacing w:val="-1"/>
                                  </w:rPr>
                                  <w:t>the</w:t>
                                </w:r>
                                <w:r>
                                  <w:rPr>
                                    <w:rFonts w:ascii="Cambria"/>
                                    <w:spacing w:val="-3"/>
                                  </w:rPr>
                                  <w:t xml:space="preserve"> </w:t>
                                </w:r>
                                <w:r>
                                  <w:rPr>
                                    <w:rFonts w:ascii="Cambria"/>
                                    <w:spacing w:val="-1"/>
                                  </w:rPr>
                                  <w:t>fact that earthquakes</w:t>
                                </w:r>
                                <w:r>
                                  <w:rPr>
                                    <w:rFonts w:ascii="Cambria"/>
                                    <w:spacing w:val="31"/>
                                  </w:rPr>
                                  <w:t xml:space="preserve"> </w:t>
                                </w:r>
                                <w:r>
                                  <w:rPr>
                                    <w:rFonts w:ascii="Cambria"/>
                                    <w:spacing w:val="-1"/>
                                  </w:rPr>
                                  <w:t>are somewhat random</w:t>
                                </w:r>
                                <w:r>
                                  <w:rPr>
                                    <w:rFonts w:ascii="Cambria"/>
                                    <w:spacing w:val="-2"/>
                                  </w:rPr>
                                  <w:t xml:space="preserve"> </w:t>
                                </w:r>
                                <w:r>
                                  <w:rPr>
                                    <w:rFonts w:ascii="Cambria"/>
                                  </w:rPr>
                                  <w:t>in</w:t>
                                </w:r>
                                <w:r>
                                  <w:rPr>
                                    <w:rFonts w:ascii="Cambria"/>
                                    <w:spacing w:val="-2"/>
                                  </w:rPr>
                                  <w:t xml:space="preserve"> </w:t>
                                </w:r>
                                <w:r>
                                  <w:rPr>
                                    <w:rFonts w:ascii="Cambria"/>
                                    <w:spacing w:val="-1"/>
                                  </w:rPr>
                                  <w:t>occurrence. One</w:t>
                                </w:r>
                                <w:r>
                                  <w:rPr>
                                    <w:rFonts w:ascii="Cambria"/>
                                    <w:spacing w:val="-3"/>
                                  </w:rPr>
                                  <w:t xml:space="preserve"> </w:t>
                                </w:r>
                                <w:r>
                                  <w:rPr>
                                    <w:rFonts w:ascii="Cambria"/>
                                  </w:rPr>
                                  <w:t>cannot</w:t>
                                </w:r>
                                <w:r>
                                  <w:rPr>
                                    <w:rFonts w:ascii="Cambria"/>
                                    <w:spacing w:val="31"/>
                                  </w:rPr>
                                  <w:t xml:space="preserve"> </w:t>
                                </w:r>
                                <w:r>
                                  <w:rPr>
                                    <w:rFonts w:ascii="Cambria"/>
                                    <w:spacing w:val="-1"/>
                                  </w:rPr>
                                  <w:t>predict exactly</w:t>
                                </w:r>
                                <w:r>
                                  <w:rPr>
                                    <w:rFonts w:ascii="Cambria"/>
                                    <w:spacing w:val="-2"/>
                                  </w:rPr>
                                  <w:t xml:space="preserve"> </w:t>
                                </w:r>
                                <w:r>
                                  <w:rPr>
                                    <w:rFonts w:ascii="Cambria"/>
                                    <w:spacing w:val="-1"/>
                                  </w:rPr>
                                  <w:t xml:space="preserve">whether </w:t>
                                </w:r>
                                <w:r>
                                  <w:rPr>
                                    <w:rFonts w:ascii="Cambria"/>
                                    <w:spacing w:val="-2"/>
                                  </w:rPr>
                                  <w:t xml:space="preserve">an </w:t>
                                </w:r>
                                <w:r>
                                  <w:rPr>
                                    <w:rFonts w:ascii="Cambria"/>
                                    <w:spacing w:val="-1"/>
                                  </w:rPr>
                                  <w:t xml:space="preserve">earthquake of </w:t>
                                </w:r>
                                <w:r>
                                  <w:rPr>
                                    <w:rFonts w:ascii="Cambria"/>
                                  </w:rPr>
                                  <w:t>a</w:t>
                                </w:r>
                                <w:r>
                                  <w:rPr>
                                    <w:rFonts w:ascii="Cambria"/>
                                    <w:spacing w:val="-1"/>
                                  </w:rPr>
                                  <w:t xml:space="preserve"> given</w:t>
                                </w:r>
                                <w:r>
                                  <w:rPr>
                                    <w:rFonts w:ascii="Cambria"/>
                                    <w:spacing w:val="43"/>
                                  </w:rPr>
                                  <w:t xml:space="preserve"> </w:t>
                                </w:r>
                                <w:r>
                                  <w:rPr>
                                    <w:rFonts w:ascii="Cambria"/>
                                  </w:rPr>
                                  <w:t>size</w:t>
                                </w:r>
                                <w:r>
                                  <w:rPr>
                                    <w:rFonts w:ascii="Cambria"/>
                                    <w:spacing w:val="-1"/>
                                  </w:rPr>
                                  <w:t xml:space="preserve"> </w:t>
                                </w:r>
                                <w:r>
                                  <w:rPr>
                                    <w:rFonts w:ascii="Cambria"/>
                                  </w:rPr>
                                  <w:t>will</w:t>
                                </w:r>
                                <w:r>
                                  <w:rPr>
                                    <w:rFonts w:ascii="Cambria"/>
                                    <w:spacing w:val="-1"/>
                                  </w:rPr>
                                  <w:t xml:space="preserve"> or </w:t>
                                </w:r>
                                <w:r>
                                  <w:rPr>
                                    <w:rFonts w:ascii="Cambria"/>
                                  </w:rPr>
                                  <w:t>will</w:t>
                                </w:r>
                                <w:r>
                                  <w:rPr>
                                    <w:rFonts w:ascii="Cambria"/>
                                    <w:spacing w:val="-1"/>
                                  </w:rPr>
                                  <w:t xml:space="preserve"> not occur</w:t>
                                </w:r>
                                <w:r>
                                  <w:rPr>
                                    <w:rFonts w:ascii="Cambria"/>
                                    <w:spacing w:val="-4"/>
                                  </w:rPr>
                                  <w:t xml:space="preserve"> </w:t>
                                </w:r>
                                <w:r>
                                  <w:rPr>
                                    <w:rFonts w:ascii="Cambria"/>
                                  </w:rPr>
                                  <w:t>in</w:t>
                                </w:r>
                                <w:r>
                                  <w:rPr>
                                    <w:rFonts w:ascii="Cambria"/>
                                    <w:spacing w:val="-2"/>
                                  </w:rPr>
                                  <w:t xml:space="preserve"> </w:t>
                                </w:r>
                                <w:r>
                                  <w:rPr>
                                    <w:rFonts w:ascii="Cambria"/>
                                    <w:spacing w:val="-1"/>
                                  </w:rPr>
                                  <w:t xml:space="preserve">the next </w:t>
                                </w:r>
                                <w:r>
                                  <w:rPr>
                                    <w:rFonts w:ascii="Cambria"/>
                                  </w:rPr>
                                  <w:t>50</w:t>
                                </w:r>
                                <w:r>
                                  <w:rPr>
                                    <w:rFonts w:ascii="Cambria"/>
                                    <w:spacing w:val="-1"/>
                                  </w:rPr>
                                  <w:t xml:space="preserve"> years.</w:t>
                                </w:r>
                              </w:p>
                              <w:p w:rsidR="00ED2574" w:rsidRDefault="00ED2574">
                                <w:pPr>
                                  <w:ind w:left="233" w:right="244"/>
                                  <w:rPr>
                                    <w:rFonts w:ascii="Cambria" w:hAnsi="Cambria" w:cs="Cambria"/>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E70E6C" id="Group 168" o:spid="_x0000_s1114" style="position:absolute;left:0;text-align:left;margin-left:309pt;margin-top:59.45pt;width:219.7pt;height:218.45pt;z-index:-251687936;mso-position-horizontal-relative:page;mso-position-vertical-relative:text" coordorigin="5474,1189" coordsize="5100,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">
                <v:group id="Group 169" o:spid="_x0000_s1115" style="position:absolute;left:5474;top:1189;width:5100;height:4758" coordorigin="5474,1189" coordsize="5100,4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70" o:spid="_x0000_s1116" style="position:absolute;left:5474;top:1189;width:5100;height:4758;visibility:visible;mso-wrap-style:square;v-text-anchor:top" coordsize="510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aoMMA&#10;AADdAAAADwAAAGRycy9kb3ducmV2LnhtbERP22rCQBB9F/yHZYS+6aYKVqKrVKGlSMFL/IAxO2aD&#10;2dk0uzXx791Cwbc5nOssVp2txI0aXzpW8DpKQBDnTpdcKDhlH8MZCB+QNVaOScGdPKyW/d4CU+1a&#10;PtDtGAoRQ9inqMCEUKdS+tyQRT9yNXHkLq6xGCJsCqkbbGO4reQ4SabSYsmxwWBNG0P59fhrFUxw&#10;9xmq7Jzt9uuWtyd32Px8G6VeBt37HESgLjzF/+4vHee/JRP4+y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IaoMMAAADdAAAADwAAAAAAAAAAAAAAAACYAgAAZHJzL2Rv&#10;d25yZXYueG1sUEsFBgAAAAAEAAQA9QAAAIgDAAAAAA==&#10;" path="m5100,l,,,4758r5100,l5100,4704r-5046,l54,54r4992,l5100,45r,-45xe" fillcolor="black" stroked="f">
                    <v:path arrowok="t" o:connecttype="custom" o:connectlocs="5100,1189;0,1189;0,5947;5100,5947;5100,5893;54,5893;54,1243;5046,1243;5100,1234;5100,1189" o:connectangles="0,0,0,0,0,0,0,0,0,0"/>
                  </v:shape>
                  <v:shape id="Freeform 171" o:spid="_x0000_s1117" style="position:absolute;left:5474;top:1189;width:5100;height:4758;visibility:visible;mso-wrap-style:square;v-text-anchor:top" coordsize="510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C1MMA&#10;AADdAAAADwAAAGRycy9kb3ducmV2LnhtbERP3WrCMBS+H/gO4Qi7m6lONqlG2YSJyMBpfYBjc2yK&#10;zUltMlvf3gyE3Z2P7/fMFp2txJUaXzpWMBwkIIhzp0suFByyr5cJCB+QNVaOScGNPCzmvacZptq1&#10;vKPrPhQihrBPUYEJoU6l9Lkhi37gauLInVxjMUTYFFI32MZwW8lRkrxJiyXHBoM1LQ3l5/2vVfCK&#10;21WosmO2/flseXNwu+Xl2yj13O8+piACdeFf/HCvdZz/noz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C1MMAAADdAAAADwAAAAAAAAAAAAAAAACYAgAAZHJzL2Rv&#10;d25yZXYueG1sUEsFBgAAAAAEAAQA9QAAAIgDAAAAAA==&#10;" path="m5100,45r-54,9l5046,4704r54,l5100,45xe" fillcolor="black" stroked="f">
                    <v:path arrowok="t" o:connecttype="custom" o:connectlocs="5100,1234;5046,1243;5046,5893;5100,5893;5100,1234" o:connectangles="0,0,0,0,0"/>
                  </v:shape>
                  <v:shape id="Freeform 172" o:spid="_x0000_s1118" style="position:absolute;left:5474;top:1189;width:5100;height:4758;visibility:visible;mso-wrap-style:square;v-text-anchor:top" coordsize="510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nT8MA&#10;AADdAAAADwAAAGRycy9kb3ducmV2LnhtbERP3WrCMBS+H/gO4Qi7m6kON6lG2YSJyMBpfYBjc2yK&#10;zUltMlvf3gyE3Z2P7/fMFp2txJUaXzpWMBwkIIhzp0suFByyr5cJCB+QNVaOScGNPCzmvacZptq1&#10;vKPrPhQihrBPUYEJoU6l9Lkhi37gauLInVxjMUTYFFI32MZwW8lRkrxJiyXHBoM1LQ3l5/2vVfCK&#10;21WosmO2/flseXNwu+Xl2yj13O8+piACdeFf/HCvdZz/noz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cnT8MAAADdAAAADwAAAAAAAAAAAAAAAACYAgAAZHJzL2Rv&#10;d25yZXYueG1sUEsFBgAAAAAEAAQA9QAAAIgDAAAAAA==&#10;" path="m5028,72l72,72r,4614l5028,4686r,-18l90,4668,90,90r4920,l5028,72xe" fillcolor="black" stroked="f">
                    <v:path arrowok="t" o:connecttype="custom" o:connectlocs="5028,1261;72,1261;72,5875;5028,5875;5028,5857;90,5857;90,1279;5010,1279;5028,1261" o:connectangles="0,0,0,0,0,0,0,0,0"/>
                  </v:shape>
                  <v:shape id="Freeform 173" o:spid="_x0000_s1119" style="position:absolute;left:5474;top:1189;width:5100;height:4758;visibility:visible;mso-wrap-style:square;v-text-anchor:top" coordsize="510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5OMMA&#10;AADdAAAADwAAAGRycy9kb3ducmV2LnhtbERP22rCQBB9F/yHZQTfdFMLVlI3oQotIgUv8QOm2Wk2&#10;NDubZleT/n23UPBtDuc663ywjbhR52vHCh7mCQji0umaKwWX4nW2AuEDssbGMSn4IQ95Nh6tMdWu&#10;5xPdzqESMYR9igpMCG0qpS8NWfRz1xJH7tN1FkOEXSV1h30Mt41cJMlSWqw5NhhsaWuo/DpfrYJH&#10;PLyFpvgoDsdNz/uLO22/341S08nw8gwi0BDu4n/3Tsf5T8kS/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W5OMMAAADdAAAADwAAAAAAAAAAAAAAAACYAgAAZHJzL2Rv&#10;d25yZXYueG1sUEsFBgAAAAAEAAQA9QAAAIgDAAAAAA==&#10;" path="m5028,72r-18,18l5010,4668r18,l5028,72xe" fillcolor="black" stroked="f">
                    <v:path arrowok="t" o:connecttype="custom" o:connectlocs="5028,1261;5010,1279;5010,5857;5028,5857;5028,1261" o:connectangles="0,0,0,0,0"/>
                  </v:shape>
                  <v:shape id="Text Box 174" o:spid="_x0000_s1120" type="#_x0000_t202" style="position:absolute;left:5474;top:1189;width:5100;height:4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0qcMA&#10;AADdAAAADwAAAGRycy9kb3ducmV2LnhtbERPTWsCMRC9C/0PYQq9aVIPardGEVEoCKXr9tDjdDPu&#10;BjeTdRN1/fdNQfA2j/c582XvGnGhLljPGl5HCgRx6Y3lSsN3sR3OQISIbLDxTBpuFGC5eBrMMTP+&#10;yjld9rESKYRDhhrqGNtMylDW5DCMfEucuIPvHMYEu0qaDq8p3DVyrNREOrScGmpsaV1TedyfnYbV&#10;D+cbe/r8/coPuS2KN8W7yVHrl+d+9Q4iUh8f4rv7w6T5UzW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s0qcMAAADdAAAADwAAAAAAAAAAAAAAAACYAgAAZHJzL2Rv&#10;d25yZXYueG1sUEsFBgAAAAAEAAQA9QAAAIgDAAAAAA==&#10;" filled="f" stroked="f">
                    <v:textbox inset="0,0,0,0">
                      <w:txbxContent>
                        <w:p w:rsidR="00ED2574" w:rsidRDefault="00ED2574">
                          <w:pPr>
                            <w:spacing w:before="162" w:line="257" w:lineRule="exact"/>
                            <w:ind w:left="233"/>
                            <w:rPr>
                              <w:rFonts w:ascii="Cambria" w:hAnsi="Cambria" w:cs="Cambria"/>
                            </w:rPr>
                          </w:pPr>
                          <w:r>
                            <w:rPr>
                              <w:rFonts w:ascii="Cambria"/>
                              <w:b/>
                              <w:spacing w:val="-1"/>
                            </w:rPr>
                            <w:t>Peak</w:t>
                          </w:r>
                          <w:r>
                            <w:rPr>
                              <w:rFonts w:ascii="Cambria"/>
                              <w:b/>
                              <w:spacing w:val="-2"/>
                            </w:rPr>
                            <w:t xml:space="preserve"> </w:t>
                          </w:r>
                          <w:r>
                            <w:rPr>
                              <w:rFonts w:ascii="Cambria"/>
                              <w:b/>
                              <w:spacing w:val="-1"/>
                            </w:rPr>
                            <w:t>Ground Acceleration</w:t>
                          </w:r>
                        </w:p>
                        <w:p w:rsidR="00ED2574" w:rsidRDefault="00ED2574">
                          <w:pPr>
                            <w:ind w:left="233" w:right="408"/>
                            <w:rPr>
                              <w:rFonts w:ascii="Cambria" w:hAnsi="Cambria" w:cs="Cambria"/>
                            </w:rPr>
                          </w:pPr>
                          <w:r>
                            <w:rPr>
                              <w:rFonts w:ascii="Cambria"/>
                              <w:spacing w:val="-1"/>
                            </w:rPr>
                            <w:t>Peak</w:t>
                          </w:r>
                          <w:r>
                            <w:rPr>
                              <w:rFonts w:ascii="Cambria"/>
                              <w:spacing w:val="-2"/>
                            </w:rPr>
                            <w:t xml:space="preserve"> </w:t>
                          </w:r>
                          <w:r>
                            <w:rPr>
                              <w:rFonts w:ascii="Cambria"/>
                              <w:spacing w:val="-1"/>
                            </w:rPr>
                            <w:t>ground acceleration</w:t>
                          </w:r>
                          <w:r>
                            <w:rPr>
                              <w:rFonts w:ascii="Cambria"/>
                              <w:spacing w:val="-2"/>
                            </w:rPr>
                            <w:t xml:space="preserve"> </w:t>
                          </w:r>
                          <w:r>
                            <w:rPr>
                              <w:rFonts w:ascii="Cambria"/>
                              <w:spacing w:val="-1"/>
                            </w:rPr>
                            <w:t xml:space="preserve">(PGA) </w:t>
                          </w:r>
                          <w:r>
                            <w:rPr>
                              <w:rFonts w:ascii="Cambria"/>
                            </w:rPr>
                            <w:t>in</w:t>
                          </w:r>
                          <w:r>
                            <w:rPr>
                              <w:rFonts w:ascii="Cambria"/>
                              <w:spacing w:val="-2"/>
                            </w:rPr>
                            <w:t xml:space="preserve"> </w:t>
                          </w:r>
                          <w:r>
                            <w:rPr>
                              <w:rFonts w:ascii="Cambria"/>
                              <w:spacing w:val="-1"/>
                            </w:rPr>
                            <w:t xml:space="preserve">percent </w:t>
                          </w:r>
                          <w:r>
                            <w:rPr>
                              <w:rFonts w:ascii="Cambria"/>
                            </w:rPr>
                            <w:t>of</w:t>
                          </w:r>
                          <w:r>
                            <w:rPr>
                              <w:rFonts w:ascii="Cambria"/>
                              <w:spacing w:val="-1"/>
                            </w:rPr>
                            <w:t xml:space="preserve"> </w:t>
                          </w:r>
                          <w:r>
                            <w:rPr>
                              <w:rFonts w:ascii="Cambria"/>
                            </w:rPr>
                            <w:t>g</w:t>
                          </w:r>
                          <w:r>
                            <w:rPr>
                              <w:rFonts w:ascii="Cambria"/>
                              <w:spacing w:val="33"/>
                            </w:rPr>
                            <w:t xml:space="preserve"> </w:t>
                          </w:r>
                          <w:r>
                            <w:rPr>
                              <w:rFonts w:ascii="Cambria"/>
                              <w:spacing w:val="-1"/>
                            </w:rPr>
                            <w:t>with</w:t>
                          </w:r>
                          <w:r>
                            <w:rPr>
                              <w:rFonts w:ascii="Cambria"/>
                            </w:rPr>
                            <w:t xml:space="preserve"> </w:t>
                          </w:r>
                          <w:r>
                            <w:rPr>
                              <w:rFonts w:ascii="Cambria"/>
                              <w:spacing w:val="-1"/>
                            </w:rPr>
                            <w:t>10% probability</w:t>
                          </w:r>
                          <w:r>
                            <w:rPr>
                              <w:rFonts w:ascii="Cambria"/>
                              <w:spacing w:val="-2"/>
                            </w:rPr>
                            <w:t xml:space="preserve"> </w:t>
                          </w:r>
                          <w:r>
                            <w:rPr>
                              <w:rFonts w:ascii="Cambria"/>
                            </w:rPr>
                            <w:t>of</w:t>
                          </w:r>
                          <w:r>
                            <w:rPr>
                              <w:rFonts w:ascii="Cambria"/>
                              <w:spacing w:val="-1"/>
                            </w:rPr>
                            <w:t xml:space="preserve"> exceedance </w:t>
                          </w:r>
                          <w:r>
                            <w:rPr>
                              <w:rFonts w:ascii="Cambria"/>
                            </w:rPr>
                            <w:t>in</w:t>
                          </w:r>
                          <w:r>
                            <w:rPr>
                              <w:rFonts w:ascii="Cambria"/>
                              <w:spacing w:val="-2"/>
                            </w:rPr>
                            <w:t xml:space="preserve"> </w:t>
                          </w:r>
                          <w:r>
                            <w:rPr>
                              <w:rFonts w:ascii="Cambria"/>
                            </w:rPr>
                            <w:t>50</w:t>
                          </w:r>
                          <w:r>
                            <w:rPr>
                              <w:rFonts w:ascii="Cambria"/>
                              <w:spacing w:val="-1"/>
                            </w:rPr>
                            <w:t xml:space="preserve"> years</w:t>
                          </w:r>
                          <w:r>
                            <w:rPr>
                              <w:rFonts w:ascii="Cambria"/>
                              <w:spacing w:val="23"/>
                            </w:rPr>
                            <w:t xml:space="preserve"> </w:t>
                          </w:r>
                          <w:r>
                            <w:rPr>
                              <w:rFonts w:ascii="Cambria"/>
                              <w:spacing w:val="-1"/>
                            </w:rPr>
                            <w:t>represents</w:t>
                          </w:r>
                          <w:r>
                            <w:rPr>
                              <w:rFonts w:ascii="Cambria"/>
                            </w:rPr>
                            <w:t xml:space="preserve"> </w:t>
                          </w:r>
                          <w:r>
                            <w:rPr>
                              <w:rFonts w:ascii="Cambria"/>
                              <w:spacing w:val="-1"/>
                            </w:rPr>
                            <w:t>the ground motions</w:t>
                          </w:r>
                          <w:r>
                            <w:rPr>
                              <w:rFonts w:ascii="Cambria"/>
                            </w:rPr>
                            <w:t xml:space="preserve"> </w:t>
                          </w:r>
                          <w:r>
                            <w:rPr>
                              <w:rFonts w:ascii="Cambria"/>
                              <w:spacing w:val="-1"/>
                            </w:rPr>
                            <w:t xml:space="preserve">that </w:t>
                          </w:r>
                          <w:r>
                            <w:rPr>
                              <w:rFonts w:ascii="Cambria"/>
                            </w:rPr>
                            <w:t>can</w:t>
                          </w:r>
                          <w:r>
                            <w:rPr>
                              <w:rFonts w:ascii="Cambria"/>
                              <w:spacing w:val="-2"/>
                            </w:rPr>
                            <w:t xml:space="preserve"> </w:t>
                          </w:r>
                          <w:r>
                            <w:rPr>
                              <w:rFonts w:ascii="Cambria"/>
                              <w:spacing w:val="-1"/>
                            </w:rPr>
                            <w:t>be</w:t>
                          </w:r>
                          <w:r>
                            <w:rPr>
                              <w:rFonts w:ascii="Cambria"/>
                              <w:spacing w:val="21"/>
                            </w:rPr>
                            <w:t xml:space="preserve"> </w:t>
                          </w:r>
                          <w:r>
                            <w:rPr>
                              <w:rFonts w:ascii="Cambria"/>
                              <w:spacing w:val="-1"/>
                            </w:rPr>
                            <w:t>reasonably</w:t>
                          </w:r>
                          <w:r>
                            <w:rPr>
                              <w:rFonts w:ascii="Cambria"/>
                              <w:spacing w:val="-2"/>
                            </w:rPr>
                            <w:t xml:space="preserve"> </w:t>
                          </w:r>
                          <w:r>
                            <w:rPr>
                              <w:rFonts w:ascii="Cambria"/>
                              <w:spacing w:val="-1"/>
                            </w:rPr>
                            <w:t>expected</w:t>
                          </w:r>
                          <w:r>
                            <w:rPr>
                              <w:rFonts w:ascii="Cambria"/>
                              <w:spacing w:val="-3"/>
                            </w:rPr>
                            <w:t xml:space="preserve"> </w:t>
                          </w:r>
                          <w:r>
                            <w:rPr>
                              <w:rFonts w:ascii="Cambria"/>
                            </w:rPr>
                            <w:t>in</w:t>
                          </w:r>
                          <w:r>
                            <w:rPr>
                              <w:rFonts w:ascii="Cambria"/>
                              <w:spacing w:val="-2"/>
                            </w:rPr>
                            <w:t xml:space="preserve"> </w:t>
                          </w:r>
                          <w:r>
                            <w:rPr>
                              <w:rFonts w:ascii="Cambria"/>
                            </w:rPr>
                            <w:t>a</w:t>
                          </w:r>
                          <w:r>
                            <w:rPr>
                              <w:rFonts w:ascii="Cambria"/>
                              <w:spacing w:val="-1"/>
                            </w:rPr>
                            <w:t xml:space="preserve"> </w:t>
                          </w:r>
                          <w:r>
                            <w:rPr>
                              <w:rFonts w:ascii="Cambria"/>
                            </w:rPr>
                            <w:t>50-year</w:t>
                          </w:r>
                          <w:r>
                            <w:rPr>
                              <w:rFonts w:ascii="Cambria"/>
                              <w:spacing w:val="-1"/>
                            </w:rPr>
                            <w:t xml:space="preserve"> period.</w:t>
                          </w:r>
                        </w:p>
                        <w:p w:rsidR="00ED2574" w:rsidRDefault="00ED2574">
                          <w:pPr>
                            <w:ind w:left="233" w:right="253"/>
                            <w:rPr>
                              <w:rFonts w:ascii="Cambria" w:hAnsi="Cambria" w:cs="Cambria"/>
                            </w:rPr>
                          </w:pPr>
                          <w:r>
                            <w:rPr>
                              <w:rFonts w:ascii="Cambria"/>
                            </w:rPr>
                            <w:t>The</w:t>
                          </w:r>
                          <w:r>
                            <w:rPr>
                              <w:rFonts w:ascii="Cambria"/>
                              <w:spacing w:val="-1"/>
                            </w:rPr>
                            <w:t xml:space="preserve"> acceleration</w:t>
                          </w:r>
                          <w:r>
                            <w:rPr>
                              <w:rFonts w:ascii="Cambria"/>
                              <w:spacing w:val="-2"/>
                            </w:rPr>
                            <w:t xml:space="preserve"> </w:t>
                          </w:r>
                          <w:r>
                            <w:rPr>
                              <w:rFonts w:ascii="Cambria"/>
                              <w:spacing w:val="-1"/>
                            </w:rPr>
                            <w:t>values</w:t>
                          </w:r>
                          <w:r>
                            <w:rPr>
                              <w:rFonts w:ascii="Cambria"/>
                              <w:spacing w:val="-2"/>
                            </w:rPr>
                            <w:t xml:space="preserve"> </w:t>
                          </w:r>
                          <w:r>
                            <w:rPr>
                              <w:rFonts w:ascii="Cambria"/>
                              <w:spacing w:val="-1"/>
                            </w:rPr>
                            <w:t xml:space="preserve">are the </w:t>
                          </w:r>
                          <w:r>
                            <w:rPr>
                              <w:rFonts w:ascii="Cambria"/>
                              <w:i/>
                              <w:spacing w:val="-1"/>
                            </w:rPr>
                            <w:t>peak</w:t>
                          </w:r>
                          <w:r>
                            <w:rPr>
                              <w:rFonts w:ascii="Cambria"/>
                              <w:i/>
                            </w:rPr>
                            <w:t xml:space="preserve"> </w:t>
                          </w:r>
                          <w:r>
                            <w:rPr>
                              <w:rFonts w:ascii="Cambria"/>
                            </w:rPr>
                            <w:t>or</w:t>
                          </w:r>
                          <w:r>
                            <w:rPr>
                              <w:rFonts w:ascii="Cambria"/>
                              <w:spacing w:val="21"/>
                            </w:rPr>
                            <w:t xml:space="preserve"> </w:t>
                          </w:r>
                          <w:r>
                            <w:rPr>
                              <w:rFonts w:ascii="Cambria"/>
                              <w:spacing w:val="-1"/>
                            </w:rPr>
                            <w:t>maximum</w:t>
                          </w:r>
                          <w:r>
                            <w:rPr>
                              <w:rFonts w:ascii="Cambria"/>
                            </w:rPr>
                            <w:t xml:space="preserve"> </w:t>
                          </w:r>
                          <w:r>
                            <w:rPr>
                              <w:rFonts w:ascii="Cambria"/>
                              <w:spacing w:val="-1"/>
                            </w:rPr>
                            <w:t>values</w:t>
                          </w:r>
                          <w:r>
                            <w:rPr>
                              <w:rFonts w:ascii="Cambria"/>
                            </w:rPr>
                            <w:t xml:space="preserve"> </w:t>
                          </w:r>
                          <w:r>
                            <w:rPr>
                              <w:rFonts w:ascii="Cambria"/>
                              <w:spacing w:val="-2"/>
                            </w:rPr>
                            <w:t>expected</w:t>
                          </w:r>
                          <w:r>
                            <w:rPr>
                              <w:rFonts w:ascii="Cambria"/>
                              <w:spacing w:val="-1"/>
                            </w:rPr>
                            <w:t xml:space="preserve"> during</w:t>
                          </w:r>
                          <w:r>
                            <w:rPr>
                              <w:rFonts w:ascii="Cambria"/>
                              <w:spacing w:val="-2"/>
                            </w:rPr>
                            <w:t xml:space="preserve"> </w:t>
                          </w:r>
                          <w:r>
                            <w:rPr>
                              <w:rFonts w:ascii="Cambria"/>
                              <w:spacing w:val="-1"/>
                            </w:rPr>
                            <w:t>the</w:t>
                          </w:r>
                          <w:r>
                            <w:rPr>
                              <w:rFonts w:ascii="Cambria"/>
                              <w:spacing w:val="35"/>
                            </w:rPr>
                            <w:t xml:space="preserve"> </w:t>
                          </w:r>
                          <w:r>
                            <w:rPr>
                              <w:rFonts w:ascii="Cambria"/>
                              <w:spacing w:val="-1"/>
                            </w:rPr>
                            <w:t>earthquake. The "10% probability</w:t>
                          </w:r>
                          <w:r>
                            <w:rPr>
                              <w:rFonts w:ascii="Cambria"/>
                              <w:spacing w:val="-2"/>
                            </w:rPr>
                            <w:t xml:space="preserve"> </w:t>
                          </w:r>
                          <w:r>
                            <w:rPr>
                              <w:rFonts w:ascii="Cambria"/>
                              <w:spacing w:val="-1"/>
                            </w:rPr>
                            <w:t>of exceedance</w:t>
                          </w:r>
                          <w:r>
                            <w:rPr>
                              <w:rFonts w:ascii="Cambria"/>
                              <w:spacing w:val="29"/>
                            </w:rPr>
                            <w:t xml:space="preserve"> </w:t>
                          </w:r>
                          <w:r>
                            <w:rPr>
                              <w:rFonts w:ascii="Cambria"/>
                            </w:rPr>
                            <w:t>in</w:t>
                          </w:r>
                          <w:r>
                            <w:rPr>
                              <w:rFonts w:ascii="Cambria"/>
                              <w:spacing w:val="-2"/>
                            </w:rPr>
                            <w:t xml:space="preserve"> </w:t>
                          </w:r>
                          <w:r>
                            <w:rPr>
                              <w:rFonts w:ascii="Cambria"/>
                            </w:rPr>
                            <w:t>50</w:t>
                          </w:r>
                          <w:r>
                            <w:rPr>
                              <w:rFonts w:ascii="Cambria"/>
                              <w:spacing w:val="-1"/>
                            </w:rPr>
                            <w:t xml:space="preserve"> years" refers</w:t>
                          </w:r>
                          <w:r>
                            <w:rPr>
                              <w:rFonts w:ascii="Cambria"/>
                            </w:rPr>
                            <w:t xml:space="preserve"> </w:t>
                          </w:r>
                          <w:r>
                            <w:rPr>
                              <w:rFonts w:ascii="Cambria"/>
                              <w:spacing w:val="-1"/>
                            </w:rPr>
                            <w:t>to</w:t>
                          </w:r>
                          <w:r>
                            <w:rPr>
                              <w:rFonts w:ascii="Cambria"/>
                            </w:rPr>
                            <w:t xml:space="preserve"> </w:t>
                          </w:r>
                          <w:r>
                            <w:rPr>
                              <w:rFonts w:ascii="Cambria"/>
                              <w:spacing w:val="-1"/>
                            </w:rPr>
                            <w:t>the</w:t>
                          </w:r>
                          <w:r>
                            <w:rPr>
                              <w:rFonts w:ascii="Cambria"/>
                              <w:spacing w:val="-3"/>
                            </w:rPr>
                            <w:t xml:space="preserve"> </w:t>
                          </w:r>
                          <w:r>
                            <w:rPr>
                              <w:rFonts w:ascii="Cambria"/>
                              <w:spacing w:val="-1"/>
                            </w:rPr>
                            <w:t>fact that earthquakes</w:t>
                          </w:r>
                          <w:r>
                            <w:rPr>
                              <w:rFonts w:ascii="Cambria"/>
                              <w:spacing w:val="31"/>
                            </w:rPr>
                            <w:t xml:space="preserve"> </w:t>
                          </w:r>
                          <w:r>
                            <w:rPr>
                              <w:rFonts w:ascii="Cambria"/>
                              <w:spacing w:val="-1"/>
                            </w:rPr>
                            <w:t>are somewhat random</w:t>
                          </w:r>
                          <w:r>
                            <w:rPr>
                              <w:rFonts w:ascii="Cambria"/>
                              <w:spacing w:val="-2"/>
                            </w:rPr>
                            <w:t xml:space="preserve"> </w:t>
                          </w:r>
                          <w:r>
                            <w:rPr>
                              <w:rFonts w:ascii="Cambria"/>
                            </w:rPr>
                            <w:t>in</w:t>
                          </w:r>
                          <w:r>
                            <w:rPr>
                              <w:rFonts w:ascii="Cambria"/>
                              <w:spacing w:val="-2"/>
                            </w:rPr>
                            <w:t xml:space="preserve"> </w:t>
                          </w:r>
                          <w:r>
                            <w:rPr>
                              <w:rFonts w:ascii="Cambria"/>
                              <w:spacing w:val="-1"/>
                            </w:rPr>
                            <w:t>occurrence. One</w:t>
                          </w:r>
                          <w:r>
                            <w:rPr>
                              <w:rFonts w:ascii="Cambria"/>
                              <w:spacing w:val="-3"/>
                            </w:rPr>
                            <w:t xml:space="preserve"> </w:t>
                          </w:r>
                          <w:r>
                            <w:rPr>
                              <w:rFonts w:ascii="Cambria"/>
                            </w:rPr>
                            <w:t>cannot</w:t>
                          </w:r>
                          <w:r>
                            <w:rPr>
                              <w:rFonts w:ascii="Cambria"/>
                              <w:spacing w:val="31"/>
                            </w:rPr>
                            <w:t xml:space="preserve"> </w:t>
                          </w:r>
                          <w:r>
                            <w:rPr>
                              <w:rFonts w:ascii="Cambria"/>
                              <w:spacing w:val="-1"/>
                            </w:rPr>
                            <w:t>predict exactly</w:t>
                          </w:r>
                          <w:r>
                            <w:rPr>
                              <w:rFonts w:ascii="Cambria"/>
                              <w:spacing w:val="-2"/>
                            </w:rPr>
                            <w:t xml:space="preserve"> </w:t>
                          </w:r>
                          <w:r>
                            <w:rPr>
                              <w:rFonts w:ascii="Cambria"/>
                              <w:spacing w:val="-1"/>
                            </w:rPr>
                            <w:t xml:space="preserve">whether </w:t>
                          </w:r>
                          <w:r>
                            <w:rPr>
                              <w:rFonts w:ascii="Cambria"/>
                              <w:spacing w:val="-2"/>
                            </w:rPr>
                            <w:t xml:space="preserve">an </w:t>
                          </w:r>
                          <w:r>
                            <w:rPr>
                              <w:rFonts w:ascii="Cambria"/>
                              <w:spacing w:val="-1"/>
                            </w:rPr>
                            <w:t xml:space="preserve">earthquake of </w:t>
                          </w:r>
                          <w:r>
                            <w:rPr>
                              <w:rFonts w:ascii="Cambria"/>
                            </w:rPr>
                            <w:t>a</w:t>
                          </w:r>
                          <w:r>
                            <w:rPr>
                              <w:rFonts w:ascii="Cambria"/>
                              <w:spacing w:val="-1"/>
                            </w:rPr>
                            <w:t xml:space="preserve"> given</w:t>
                          </w:r>
                          <w:r>
                            <w:rPr>
                              <w:rFonts w:ascii="Cambria"/>
                              <w:spacing w:val="43"/>
                            </w:rPr>
                            <w:t xml:space="preserve"> </w:t>
                          </w:r>
                          <w:r>
                            <w:rPr>
                              <w:rFonts w:ascii="Cambria"/>
                            </w:rPr>
                            <w:t>size</w:t>
                          </w:r>
                          <w:r>
                            <w:rPr>
                              <w:rFonts w:ascii="Cambria"/>
                              <w:spacing w:val="-1"/>
                            </w:rPr>
                            <w:t xml:space="preserve"> </w:t>
                          </w:r>
                          <w:r>
                            <w:rPr>
                              <w:rFonts w:ascii="Cambria"/>
                            </w:rPr>
                            <w:t>will</w:t>
                          </w:r>
                          <w:r>
                            <w:rPr>
                              <w:rFonts w:ascii="Cambria"/>
                              <w:spacing w:val="-1"/>
                            </w:rPr>
                            <w:t xml:space="preserve"> or </w:t>
                          </w:r>
                          <w:r>
                            <w:rPr>
                              <w:rFonts w:ascii="Cambria"/>
                            </w:rPr>
                            <w:t>will</w:t>
                          </w:r>
                          <w:r>
                            <w:rPr>
                              <w:rFonts w:ascii="Cambria"/>
                              <w:spacing w:val="-1"/>
                            </w:rPr>
                            <w:t xml:space="preserve"> not occur</w:t>
                          </w:r>
                          <w:r>
                            <w:rPr>
                              <w:rFonts w:ascii="Cambria"/>
                              <w:spacing w:val="-4"/>
                            </w:rPr>
                            <w:t xml:space="preserve"> </w:t>
                          </w:r>
                          <w:r>
                            <w:rPr>
                              <w:rFonts w:ascii="Cambria"/>
                            </w:rPr>
                            <w:t>in</w:t>
                          </w:r>
                          <w:r>
                            <w:rPr>
                              <w:rFonts w:ascii="Cambria"/>
                              <w:spacing w:val="-2"/>
                            </w:rPr>
                            <w:t xml:space="preserve"> </w:t>
                          </w:r>
                          <w:r>
                            <w:rPr>
                              <w:rFonts w:ascii="Cambria"/>
                              <w:spacing w:val="-1"/>
                            </w:rPr>
                            <w:t xml:space="preserve">the next </w:t>
                          </w:r>
                          <w:r>
                            <w:rPr>
                              <w:rFonts w:ascii="Cambria"/>
                            </w:rPr>
                            <w:t>50</w:t>
                          </w:r>
                          <w:r>
                            <w:rPr>
                              <w:rFonts w:ascii="Cambria"/>
                              <w:spacing w:val="-1"/>
                            </w:rPr>
                            <w:t xml:space="preserve"> years.</w:t>
                          </w:r>
                        </w:p>
                        <w:p w:rsidR="00ED2574" w:rsidRDefault="00ED2574">
                          <w:pPr>
                            <w:ind w:left="233" w:right="244"/>
                            <w:rPr>
                              <w:rFonts w:ascii="Cambria" w:hAnsi="Cambria" w:cs="Cambria"/>
                            </w:rPr>
                          </w:pPr>
                        </w:p>
                      </w:txbxContent>
                    </v:textbox>
                  </v:shape>
                </v:group>
                <w10:wrap anchorx="page"/>
              </v:group>
            </w:pict>
          </mc:Fallback>
        </mc:AlternateContent>
      </w:r>
      <w:r w:rsidR="00B1275F">
        <w:rPr>
          <w:spacing w:val="-1"/>
        </w:rPr>
        <w:t>Ea</w:t>
      </w:r>
      <w:r w:rsidR="00B1275F">
        <w:rPr>
          <w:spacing w:val="-2"/>
        </w:rPr>
        <w:t>r</w:t>
      </w:r>
      <w:r w:rsidR="00B1275F">
        <w:rPr>
          <w:spacing w:val="-1"/>
        </w:rPr>
        <w:t>thquakes</w:t>
      </w:r>
      <w:r w:rsidR="00B1275F">
        <w:rPr>
          <w:spacing w:val="6"/>
        </w:rPr>
        <w:t xml:space="preserve"> </w:t>
      </w:r>
      <w:r w:rsidR="00B1275F">
        <w:rPr>
          <w:spacing w:val="-1"/>
        </w:rPr>
        <w:t>a</w:t>
      </w:r>
      <w:r w:rsidR="00B1275F">
        <w:rPr>
          <w:spacing w:val="-2"/>
        </w:rPr>
        <w:t>r</w:t>
      </w:r>
      <w:r w:rsidR="00B1275F">
        <w:rPr>
          <w:spacing w:val="-1"/>
        </w:rPr>
        <w:t>e</w:t>
      </w:r>
      <w:r w:rsidR="00B1275F">
        <w:rPr>
          <w:spacing w:val="4"/>
        </w:rPr>
        <w:t xml:space="preserve"> </w:t>
      </w:r>
      <w:r w:rsidR="00B1275F">
        <w:rPr>
          <w:spacing w:val="-1"/>
        </w:rPr>
        <w:t>usually</w:t>
      </w:r>
      <w:r w:rsidR="00B1275F">
        <w:rPr>
          <w:spacing w:val="4"/>
        </w:rPr>
        <w:t xml:space="preserve"> </w:t>
      </w:r>
      <w:r w:rsidR="00B1275F">
        <w:rPr>
          <w:spacing w:val="-1"/>
        </w:rPr>
        <w:t>measured</w:t>
      </w:r>
      <w:r w:rsidR="00B1275F">
        <w:rPr>
          <w:spacing w:val="4"/>
        </w:rPr>
        <w:t xml:space="preserve"> </w:t>
      </w:r>
      <w:r w:rsidR="00B1275F">
        <w:rPr>
          <w:spacing w:val="-1"/>
        </w:rPr>
        <w:t>in</w:t>
      </w:r>
      <w:r w:rsidR="00B1275F">
        <w:rPr>
          <w:spacing w:val="6"/>
        </w:rPr>
        <w:t xml:space="preserve"> </w:t>
      </w:r>
      <w:r w:rsidR="00B1275F">
        <w:rPr>
          <w:spacing w:val="-1"/>
        </w:rPr>
        <w:t>terms</w:t>
      </w:r>
      <w:r w:rsidR="00B1275F">
        <w:rPr>
          <w:spacing w:val="6"/>
        </w:rPr>
        <w:t xml:space="preserve"> </w:t>
      </w:r>
      <w:r w:rsidR="00B1275F">
        <w:t>of</w:t>
      </w:r>
      <w:r w:rsidR="00B1275F">
        <w:rPr>
          <w:spacing w:val="4"/>
        </w:rPr>
        <w:t xml:space="preserve"> </w:t>
      </w:r>
      <w:r w:rsidR="00B1275F">
        <w:t>their</w:t>
      </w:r>
      <w:r w:rsidR="00B1275F">
        <w:rPr>
          <w:spacing w:val="35"/>
          <w:w w:val="93"/>
        </w:rPr>
        <w:t xml:space="preserve"> </w:t>
      </w:r>
      <w:r w:rsidR="00B1275F">
        <w:rPr>
          <w:spacing w:val="-1"/>
        </w:rPr>
        <w:t>magnitude</w:t>
      </w:r>
      <w:r w:rsidR="00B1275F">
        <w:rPr>
          <w:spacing w:val="15"/>
        </w:rPr>
        <w:t xml:space="preserve"> </w:t>
      </w:r>
      <w:r w:rsidR="00B1275F">
        <w:t>and</w:t>
      </w:r>
      <w:r w:rsidR="00B1275F">
        <w:rPr>
          <w:spacing w:val="12"/>
        </w:rPr>
        <w:t xml:space="preserve"> </w:t>
      </w:r>
      <w:r w:rsidR="00B1275F">
        <w:rPr>
          <w:spacing w:val="-1"/>
        </w:rPr>
        <w:t>intensi</w:t>
      </w:r>
      <w:r w:rsidR="00B1275F">
        <w:rPr>
          <w:spacing w:val="-2"/>
        </w:rPr>
        <w:t>ty.</w:t>
      </w:r>
      <w:r w:rsidR="00B1275F">
        <w:rPr>
          <w:spacing w:val="13"/>
        </w:rPr>
        <w:t xml:space="preserve"> </w:t>
      </w:r>
      <w:r w:rsidR="00B1275F">
        <w:rPr>
          <w:spacing w:val="-2"/>
        </w:rPr>
        <w:t>M</w:t>
      </w:r>
      <w:r w:rsidR="00B1275F">
        <w:rPr>
          <w:spacing w:val="-1"/>
        </w:rPr>
        <w:t>agnitude</w:t>
      </w:r>
      <w:r w:rsidR="00B1275F">
        <w:rPr>
          <w:spacing w:val="16"/>
        </w:rPr>
        <w:t xml:space="preserve"> </w:t>
      </w:r>
      <w:r w:rsidR="00B1275F">
        <w:rPr>
          <w:spacing w:val="-1"/>
        </w:rPr>
        <w:t>is</w:t>
      </w:r>
      <w:r w:rsidR="00B1275F">
        <w:rPr>
          <w:spacing w:val="15"/>
        </w:rPr>
        <w:t xml:space="preserve"> </w:t>
      </w:r>
      <w:r w:rsidR="00B1275F">
        <w:rPr>
          <w:spacing w:val="-2"/>
        </w:rPr>
        <w:t>r</w:t>
      </w:r>
      <w:r w:rsidR="00B1275F">
        <w:rPr>
          <w:spacing w:val="-1"/>
        </w:rPr>
        <w:t>elated</w:t>
      </w:r>
      <w:r w:rsidR="00B1275F">
        <w:rPr>
          <w:spacing w:val="11"/>
        </w:rPr>
        <w:t xml:space="preserve"> </w:t>
      </w:r>
      <w:r w:rsidR="00B1275F">
        <w:rPr>
          <w:spacing w:val="1"/>
        </w:rPr>
        <w:t>t</w:t>
      </w:r>
      <w:r w:rsidR="00B1275F">
        <w:t>o</w:t>
      </w:r>
      <w:r w:rsidR="00B1275F">
        <w:rPr>
          <w:spacing w:val="14"/>
        </w:rPr>
        <w:t xml:space="preserve"> </w:t>
      </w:r>
      <w:r w:rsidR="00B1275F">
        <w:t>the</w:t>
      </w:r>
      <w:r w:rsidR="00B1275F">
        <w:rPr>
          <w:spacing w:val="37"/>
        </w:rPr>
        <w:t xml:space="preserve"> </w:t>
      </w:r>
      <w:r w:rsidR="00B1275F">
        <w:rPr>
          <w:spacing w:val="-1"/>
        </w:rPr>
        <w:t>amount</w:t>
      </w:r>
      <w:r w:rsidR="00B1275F">
        <w:rPr>
          <w:spacing w:val="11"/>
        </w:rPr>
        <w:t xml:space="preserve"> </w:t>
      </w:r>
      <w:r w:rsidR="00B1275F">
        <w:t>of</w:t>
      </w:r>
      <w:r w:rsidR="00B1275F">
        <w:rPr>
          <w:spacing w:val="12"/>
        </w:rPr>
        <w:t xml:space="preserve"> </w:t>
      </w:r>
      <w:r w:rsidR="00B1275F">
        <w:rPr>
          <w:spacing w:val="-1"/>
        </w:rPr>
        <w:t>en</w:t>
      </w:r>
      <w:r w:rsidR="00B1275F">
        <w:rPr>
          <w:spacing w:val="-2"/>
        </w:rPr>
        <w:t>er</w:t>
      </w:r>
      <w:r w:rsidR="00B1275F">
        <w:rPr>
          <w:spacing w:val="-1"/>
        </w:rPr>
        <w:t>gy</w:t>
      </w:r>
      <w:r w:rsidR="00B1275F">
        <w:rPr>
          <w:spacing w:val="12"/>
        </w:rPr>
        <w:t xml:space="preserve"> </w:t>
      </w:r>
      <w:r w:rsidR="00B1275F">
        <w:rPr>
          <w:spacing w:val="-2"/>
        </w:rPr>
        <w:t>r</w:t>
      </w:r>
      <w:r w:rsidR="00B1275F">
        <w:rPr>
          <w:spacing w:val="-1"/>
        </w:rPr>
        <w:t>eleased</w:t>
      </w:r>
      <w:r w:rsidR="00B1275F">
        <w:rPr>
          <w:spacing w:val="12"/>
        </w:rPr>
        <w:t xml:space="preserve"> </w:t>
      </w:r>
      <w:r w:rsidR="00B1275F">
        <w:rPr>
          <w:spacing w:val="-1"/>
        </w:rPr>
        <w:t>during</w:t>
      </w:r>
      <w:r w:rsidR="00B1275F">
        <w:rPr>
          <w:spacing w:val="14"/>
        </w:rPr>
        <w:t xml:space="preserve"> </w:t>
      </w:r>
      <w:r w:rsidR="00B1275F">
        <w:rPr>
          <w:spacing w:val="-1"/>
        </w:rPr>
        <w:t>an</w:t>
      </w:r>
      <w:r w:rsidR="00B1275F">
        <w:rPr>
          <w:spacing w:val="14"/>
        </w:rPr>
        <w:t xml:space="preserve"> </w:t>
      </w:r>
      <w:r w:rsidR="00B1275F">
        <w:rPr>
          <w:spacing w:val="-1"/>
        </w:rPr>
        <w:t>event</w:t>
      </w:r>
      <w:smartTag w:uri="urn:schemas-microsoft-com:office:smarttags" w:element="PersonName">
        <w:r w:rsidR="00B1275F">
          <w:rPr>
            <w:spacing w:val="-2"/>
          </w:rPr>
          <w:t>,</w:t>
        </w:r>
      </w:smartTag>
      <w:r w:rsidR="00B1275F">
        <w:rPr>
          <w:spacing w:val="14"/>
        </w:rPr>
        <w:t xml:space="preserve"> </w:t>
      </w:r>
      <w:r w:rsidR="00B1275F">
        <w:t>while</w:t>
      </w:r>
      <w:r w:rsidR="00B1275F">
        <w:rPr>
          <w:spacing w:val="43"/>
          <w:w w:val="101"/>
        </w:rPr>
        <w:t xml:space="preserve"> </w:t>
      </w:r>
      <w:r w:rsidR="00B1275F">
        <w:rPr>
          <w:spacing w:val="-1"/>
        </w:rPr>
        <w:t>intensity</w:t>
      </w:r>
      <w:r w:rsidR="00B1275F">
        <w:t xml:space="preserve"> </w:t>
      </w:r>
      <w:r w:rsidR="00B1275F">
        <w:rPr>
          <w:spacing w:val="-2"/>
        </w:rPr>
        <w:t>r</w:t>
      </w:r>
      <w:r w:rsidR="00B1275F">
        <w:rPr>
          <w:spacing w:val="-1"/>
        </w:rPr>
        <w:t>ef</w:t>
      </w:r>
      <w:r w:rsidR="00B1275F">
        <w:rPr>
          <w:spacing w:val="-2"/>
        </w:rPr>
        <w:t>er</w:t>
      </w:r>
      <w:r w:rsidR="00B1275F">
        <w:rPr>
          <w:spacing w:val="-1"/>
        </w:rPr>
        <w:t>s</w:t>
      </w:r>
      <w:r w:rsidR="00B1275F">
        <w:rPr>
          <w:spacing w:val="3"/>
        </w:rPr>
        <w:t xml:space="preserve"> </w:t>
      </w:r>
      <w:r w:rsidR="00B1275F">
        <w:rPr>
          <w:spacing w:val="-1"/>
        </w:rPr>
        <w:t>to</w:t>
      </w:r>
      <w:r w:rsidR="00B1275F">
        <w:rPr>
          <w:spacing w:val="1"/>
        </w:rPr>
        <w:t xml:space="preserve"> </w:t>
      </w:r>
      <w:r w:rsidR="00B1275F">
        <w:t>the</w:t>
      </w:r>
      <w:r w:rsidR="00B1275F">
        <w:rPr>
          <w:spacing w:val="1"/>
        </w:rPr>
        <w:t xml:space="preserve"> </w:t>
      </w:r>
      <w:r w:rsidR="00B1275F">
        <w:rPr>
          <w:spacing w:val="-1"/>
        </w:rPr>
        <w:t>ef</w:t>
      </w:r>
      <w:r w:rsidR="00B1275F">
        <w:rPr>
          <w:spacing w:val="-2"/>
        </w:rPr>
        <w:t>f</w:t>
      </w:r>
      <w:r w:rsidR="00B1275F">
        <w:rPr>
          <w:spacing w:val="-1"/>
        </w:rPr>
        <w:t>ects</w:t>
      </w:r>
      <w:r w:rsidR="00B1275F">
        <w:rPr>
          <w:spacing w:val="2"/>
        </w:rPr>
        <w:t xml:space="preserve"> </w:t>
      </w:r>
      <w:r w:rsidR="00B1275F">
        <w:t>on</w:t>
      </w:r>
    </w:p>
    <w:p w:rsidR="00B1275F" w:rsidRDefault="00B1275F">
      <w:pPr>
        <w:pStyle w:val="BodyText"/>
        <w:spacing w:line="236" w:lineRule="auto"/>
        <w:ind w:left="100" w:right="5643"/>
      </w:pPr>
      <w:r>
        <w:rPr>
          <w:spacing w:val="-1"/>
          <w:w w:val="105"/>
        </w:rPr>
        <w:t>p</w:t>
      </w:r>
      <w:r>
        <w:rPr>
          <w:spacing w:val="-2"/>
          <w:w w:val="105"/>
        </w:rPr>
        <w:t>eo</w:t>
      </w:r>
      <w:r>
        <w:rPr>
          <w:spacing w:val="-1"/>
          <w:w w:val="105"/>
        </w:rPr>
        <w:t>pl</w:t>
      </w:r>
      <w:r>
        <w:rPr>
          <w:spacing w:val="-2"/>
          <w:w w:val="105"/>
        </w:rPr>
        <w:t>e</w:t>
      </w:r>
      <w:r>
        <w:rPr>
          <w:spacing w:val="-26"/>
          <w:w w:val="105"/>
        </w:rPr>
        <w:t xml:space="preserve"> </w:t>
      </w:r>
      <w:r>
        <w:rPr>
          <w:w w:val="105"/>
        </w:rPr>
        <w:t>and</w:t>
      </w:r>
      <w:r>
        <w:rPr>
          <w:spacing w:val="-25"/>
          <w:w w:val="105"/>
        </w:rPr>
        <w:t xml:space="preserve"> </w:t>
      </w:r>
      <w:r>
        <w:rPr>
          <w:spacing w:val="-2"/>
          <w:w w:val="105"/>
        </w:rPr>
        <w:t>str</w:t>
      </w:r>
      <w:r>
        <w:rPr>
          <w:spacing w:val="-1"/>
          <w:w w:val="105"/>
        </w:rPr>
        <w:t>uc</w:t>
      </w:r>
      <w:r>
        <w:rPr>
          <w:spacing w:val="-2"/>
          <w:w w:val="105"/>
        </w:rPr>
        <w:t>tures</w:t>
      </w:r>
      <w:r>
        <w:rPr>
          <w:spacing w:val="-24"/>
          <w:w w:val="105"/>
        </w:rPr>
        <w:t xml:space="preserve"> </w:t>
      </w:r>
      <w:r>
        <w:rPr>
          <w:spacing w:val="-2"/>
          <w:w w:val="105"/>
        </w:rPr>
        <w:t>at</w:t>
      </w:r>
      <w:r>
        <w:rPr>
          <w:spacing w:val="-27"/>
          <w:w w:val="105"/>
        </w:rPr>
        <w:t xml:space="preserve"> </w:t>
      </w:r>
      <w:r>
        <w:rPr>
          <w:w w:val="105"/>
        </w:rPr>
        <w:t>a</w:t>
      </w:r>
      <w:r>
        <w:rPr>
          <w:spacing w:val="-25"/>
          <w:w w:val="105"/>
        </w:rPr>
        <w:t xml:space="preserve"> </w:t>
      </w:r>
      <w:r>
        <w:rPr>
          <w:spacing w:val="-1"/>
          <w:w w:val="105"/>
        </w:rPr>
        <w:t>p</w:t>
      </w:r>
      <w:r>
        <w:rPr>
          <w:spacing w:val="-2"/>
          <w:w w:val="105"/>
        </w:rPr>
        <w:t>arti</w:t>
      </w:r>
      <w:r>
        <w:rPr>
          <w:spacing w:val="-1"/>
          <w:w w:val="105"/>
        </w:rPr>
        <w:t>cul</w:t>
      </w:r>
      <w:r>
        <w:rPr>
          <w:spacing w:val="-2"/>
          <w:w w:val="105"/>
        </w:rPr>
        <w:t>ar</w:t>
      </w:r>
      <w:r>
        <w:rPr>
          <w:spacing w:val="33"/>
          <w:w w:val="93"/>
        </w:rPr>
        <w:t xml:space="preserve"> </w:t>
      </w:r>
      <w:r>
        <w:rPr>
          <w:spacing w:val="-1"/>
          <w:w w:val="105"/>
        </w:rPr>
        <w:t>plac</w:t>
      </w:r>
      <w:r>
        <w:rPr>
          <w:spacing w:val="-2"/>
          <w:w w:val="105"/>
        </w:rPr>
        <w:t>e.</w:t>
      </w:r>
      <w:r>
        <w:rPr>
          <w:spacing w:val="-24"/>
          <w:w w:val="105"/>
        </w:rPr>
        <w:t xml:space="preserve"> </w:t>
      </w:r>
      <w:r>
        <w:rPr>
          <w:spacing w:val="-2"/>
          <w:w w:val="105"/>
        </w:rPr>
        <w:t>Ea</w:t>
      </w:r>
      <w:r>
        <w:rPr>
          <w:spacing w:val="-1"/>
          <w:w w:val="105"/>
        </w:rPr>
        <w:t>ch</w:t>
      </w:r>
      <w:r>
        <w:rPr>
          <w:spacing w:val="-22"/>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w:t>
      </w:r>
      <w:r>
        <w:rPr>
          <w:spacing w:val="-24"/>
          <w:w w:val="105"/>
        </w:rPr>
        <w:t xml:space="preserve"> </w:t>
      </w:r>
      <w:r>
        <w:rPr>
          <w:spacing w:val="-2"/>
          <w:w w:val="105"/>
        </w:rPr>
        <w:t>wi</w:t>
      </w:r>
      <w:r>
        <w:rPr>
          <w:spacing w:val="-1"/>
          <w:w w:val="105"/>
        </w:rPr>
        <w:t>ll</w:t>
      </w:r>
      <w:r>
        <w:rPr>
          <w:spacing w:val="-23"/>
          <w:w w:val="105"/>
        </w:rPr>
        <w:t xml:space="preserve"> </w:t>
      </w:r>
      <w:r>
        <w:rPr>
          <w:spacing w:val="-1"/>
          <w:w w:val="105"/>
        </w:rPr>
        <w:t>h</w:t>
      </w:r>
      <w:r>
        <w:rPr>
          <w:spacing w:val="-2"/>
          <w:w w:val="105"/>
        </w:rPr>
        <w:t>a</w:t>
      </w:r>
      <w:r>
        <w:rPr>
          <w:spacing w:val="-1"/>
          <w:w w:val="105"/>
        </w:rPr>
        <w:t>ve</w:t>
      </w:r>
      <w:r>
        <w:rPr>
          <w:spacing w:val="-24"/>
          <w:w w:val="105"/>
        </w:rPr>
        <w:t xml:space="preserve"> </w:t>
      </w:r>
      <w:r>
        <w:rPr>
          <w:w w:val="105"/>
        </w:rPr>
        <w:t>only</w:t>
      </w:r>
      <w:r>
        <w:rPr>
          <w:spacing w:val="37"/>
          <w:w w:val="103"/>
        </w:rPr>
        <w:t xml:space="preserve"> </w:t>
      </w:r>
      <w:r>
        <w:rPr>
          <w:w w:val="105"/>
        </w:rPr>
        <w:t>one</w:t>
      </w:r>
      <w:r>
        <w:rPr>
          <w:spacing w:val="-15"/>
          <w:w w:val="105"/>
        </w:rPr>
        <w:t xml:space="preserve"> </w:t>
      </w:r>
      <w:r>
        <w:rPr>
          <w:spacing w:val="-1"/>
          <w:w w:val="105"/>
        </w:rPr>
        <w:t>m</w:t>
      </w:r>
      <w:r>
        <w:rPr>
          <w:spacing w:val="-2"/>
          <w:w w:val="105"/>
        </w:rPr>
        <w:t>a</w:t>
      </w:r>
      <w:r>
        <w:rPr>
          <w:spacing w:val="-1"/>
          <w:w w:val="105"/>
        </w:rPr>
        <w:t>gn</w:t>
      </w:r>
      <w:r>
        <w:rPr>
          <w:spacing w:val="-2"/>
          <w:w w:val="105"/>
        </w:rPr>
        <w:t>i</w:t>
      </w:r>
      <w:r>
        <w:rPr>
          <w:spacing w:val="-1"/>
          <w:w w:val="105"/>
        </w:rPr>
        <w:t>tud</w:t>
      </w:r>
      <w:r>
        <w:rPr>
          <w:spacing w:val="-2"/>
          <w:w w:val="105"/>
        </w:rPr>
        <w:t>e</w:t>
      </w:r>
      <w:r>
        <w:rPr>
          <w:spacing w:val="-15"/>
          <w:w w:val="105"/>
        </w:rPr>
        <w:t xml:space="preserve"> </w:t>
      </w:r>
      <w:r>
        <w:rPr>
          <w:spacing w:val="-1"/>
          <w:w w:val="105"/>
        </w:rPr>
        <w:t>b</w:t>
      </w:r>
      <w:r>
        <w:rPr>
          <w:spacing w:val="-2"/>
          <w:w w:val="105"/>
        </w:rPr>
        <w:t>ut</w:t>
      </w:r>
      <w:r>
        <w:rPr>
          <w:spacing w:val="-12"/>
          <w:w w:val="105"/>
        </w:rPr>
        <w:t xml:space="preserve"> </w:t>
      </w:r>
      <w:r>
        <w:rPr>
          <w:spacing w:val="-1"/>
          <w:w w:val="105"/>
        </w:rPr>
        <w:t>m</w:t>
      </w:r>
      <w:r>
        <w:rPr>
          <w:spacing w:val="-2"/>
          <w:w w:val="105"/>
        </w:rPr>
        <w:t>a</w:t>
      </w:r>
      <w:r>
        <w:rPr>
          <w:spacing w:val="-1"/>
          <w:w w:val="105"/>
        </w:rPr>
        <w:t>y</w:t>
      </w:r>
      <w:r>
        <w:rPr>
          <w:spacing w:val="-12"/>
          <w:w w:val="105"/>
        </w:rPr>
        <w:t xml:space="preserve"> </w:t>
      </w:r>
      <w:r>
        <w:rPr>
          <w:spacing w:val="-1"/>
          <w:w w:val="105"/>
        </w:rPr>
        <w:t>h</w:t>
      </w:r>
      <w:r>
        <w:rPr>
          <w:spacing w:val="-2"/>
          <w:w w:val="105"/>
        </w:rPr>
        <w:t>a</w:t>
      </w:r>
      <w:r>
        <w:rPr>
          <w:spacing w:val="-1"/>
          <w:w w:val="105"/>
        </w:rPr>
        <w:t>ve</w:t>
      </w:r>
      <w:r>
        <w:rPr>
          <w:spacing w:val="-15"/>
          <w:w w:val="105"/>
        </w:rPr>
        <w:t xml:space="preserve"> </w:t>
      </w:r>
      <w:r>
        <w:rPr>
          <w:spacing w:val="-1"/>
          <w:w w:val="105"/>
        </w:rPr>
        <w:t>m</w:t>
      </w:r>
      <w:r>
        <w:rPr>
          <w:spacing w:val="-2"/>
          <w:w w:val="105"/>
        </w:rPr>
        <w:t>a</w:t>
      </w:r>
      <w:r>
        <w:rPr>
          <w:spacing w:val="-1"/>
          <w:w w:val="105"/>
        </w:rPr>
        <w:t>ny</w:t>
      </w:r>
      <w:r>
        <w:rPr>
          <w:spacing w:val="29"/>
          <w:w w:val="103"/>
        </w:rPr>
        <w:t xml:space="preserve"> </w:t>
      </w:r>
      <w:r>
        <w:rPr>
          <w:spacing w:val="-2"/>
          <w:w w:val="105"/>
        </w:rPr>
        <w:t>i</w:t>
      </w:r>
      <w:r>
        <w:rPr>
          <w:spacing w:val="-1"/>
          <w:w w:val="105"/>
        </w:rPr>
        <w:t>n</w:t>
      </w:r>
      <w:r>
        <w:rPr>
          <w:spacing w:val="-2"/>
          <w:w w:val="105"/>
        </w:rPr>
        <w:t>tensities.</w:t>
      </w:r>
      <w:r>
        <w:rPr>
          <w:spacing w:val="7"/>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w:t>
      </w:r>
      <w:r>
        <w:rPr>
          <w:spacing w:val="-26"/>
          <w:w w:val="105"/>
        </w:rPr>
        <w:t xml:space="preserve"> </w:t>
      </w:r>
      <w:r>
        <w:rPr>
          <w:spacing w:val="-1"/>
          <w:w w:val="105"/>
        </w:rPr>
        <w:t>m</w:t>
      </w:r>
      <w:r>
        <w:rPr>
          <w:spacing w:val="-2"/>
          <w:w w:val="105"/>
        </w:rPr>
        <w:t>a</w:t>
      </w:r>
      <w:r>
        <w:rPr>
          <w:spacing w:val="-1"/>
          <w:w w:val="105"/>
        </w:rPr>
        <w:t>gn</w:t>
      </w:r>
      <w:r>
        <w:rPr>
          <w:spacing w:val="-2"/>
          <w:w w:val="105"/>
        </w:rPr>
        <w:t>i</w:t>
      </w:r>
      <w:r>
        <w:rPr>
          <w:spacing w:val="-1"/>
          <w:w w:val="105"/>
        </w:rPr>
        <w:t>tud</w:t>
      </w:r>
      <w:r>
        <w:rPr>
          <w:spacing w:val="-2"/>
          <w:w w:val="105"/>
        </w:rPr>
        <w:t>e</w:t>
      </w:r>
      <w:r>
        <w:rPr>
          <w:spacing w:val="-24"/>
          <w:w w:val="105"/>
        </w:rPr>
        <w:t xml:space="preserve"> </w:t>
      </w:r>
      <w:r>
        <w:rPr>
          <w:spacing w:val="-2"/>
          <w:w w:val="105"/>
        </w:rPr>
        <w:t>is</w:t>
      </w:r>
      <w:r>
        <w:rPr>
          <w:spacing w:val="35"/>
          <w:w w:val="101"/>
        </w:rPr>
        <w:t xml:space="preserve"> </w:t>
      </w:r>
      <w:r>
        <w:rPr>
          <w:spacing w:val="-1"/>
          <w:w w:val="105"/>
        </w:rPr>
        <w:t>us</w:t>
      </w:r>
      <w:r>
        <w:rPr>
          <w:spacing w:val="-2"/>
          <w:w w:val="105"/>
        </w:rPr>
        <w:t>ua</w:t>
      </w:r>
      <w:r>
        <w:rPr>
          <w:spacing w:val="-1"/>
          <w:w w:val="105"/>
        </w:rPr>
        <w:t>lly</w:t>
      </w:r>
      <w:r>
        <w:rPr>
          <w:spacing w:val="-22"/>
          <w:w w:val="105"/>
        </w:rPr>
        <w:t xml:space="preserve"> </w:t>
      </w:r>
      <w:r>
        <w:rPr>
          <w:spacing w:val="-2"/>
          <w:w w:val="105"/>
        </w:rPr>
        <w:t>r</w:t>
      </w:r>
      <w:r>
        <w:rPr>
          <w:spacing w:val="-1"/>
          <w:w w:val="105"/>
        </w:rPr>
        <w:t>epo</w:t>
      </w:r>
      <w:r>
        <w:rPr>
          <w:spacing w:val="-2"/>
          <w:w w:val="105"/>
        </w:rPr>
        <w:t>rted</w:t>
      </w:r>
      <w:r>
        <w:rPr>
          <w:spacing w:val="-21"/>
          <w:w w:val="105"/>
        </w:rPr>
        <w:t xml:space="preserve"> </w:t>
      </w:r>
      <w:r>
        <w:rPr>
          <w:spacing w:val="-2"/>
          <w:w w:val="105"/>
        </w:rPr>
        <w:t>a</w:t>
      </w:r>
      <w:r>
        <w:rPr>
          <w:spacing w:val="-1"/>
          <w:w w:val="105"/>
        </w:rPr>
        <w:t>cco</w:t>
      </w:r>
      <w:r>
        <w:rPr>
          <w:spacing w:val="-2"/>
          <w:w w:val="105"/>
        </w:rPr>
        <w:t>r</w:t>
      </w:r>
      <w:r>
        <w:rPr>
          <w:spacing w:val="-1"/>
          <w:w w:val="105"/>
        </w:rPr>
        <w:t>d</w:t>
      </w:r>
      <w:r>
        <w:rPr>
          <w:spacing w:val="-2"/>
          <w:w w:val="105"/>
        </w:rPr>
        <w:t>i</w:t>
      </w:r>
      <w:r>
        <w:rPr>
          <w:spacing w:val="-1"/>
          <w:w w:val="105"/>
        </w:rPr>
        <w:t>ng</w:t>
      </w:r>
      <w:r>
        <w:rPr>
          <w:spacing w:val="-21"/>
          <w:w w:val="105"/>
        </w:rPr>
        <w:t xml:space="preserve"> </w:t>
      </w:r>
      <w:r>
        <w:rPr>
          <w:spacing w:val="-2"/>
          <w:w w:val="105"/>
        </w:rPr>
        <w:t>to</w:t>
      </w:r>
      <w:r>
        <w:rPr>
          <w:spacing w:val="-21"/>
          <w:w w:val="105"/>
        </w:rPr>
        <w:t xml:space="preserve"> </w:t>
      </w:r>
      <w:r>
        <w:rPr>
          <w:w w:val="105"/>
        </w:rPr>
        <w:t>the</w:t>
      </w:r>
      <w:r>
        <w:rPr>
          <w:spacing w:val="35"/>
        </w:rPr>
        <w:t xml:space="preserve"> </w:t>
      </w:r>
      <w:r>
        <w:rPr>
          <w:spacing w:val="-2"/>
          <w:w w:val="105"/>
          <w:position w:val="2"/>
        </w:rPr>
        <w:t>sta</w:t>
      </w:r>
      <w:r>
        <w:rPr>
          <w:spacing w:val="-1"/>
          <w:w w:val="105"/>
          <w:position w:val="2"/>
        </w:rPr>
        <w:t>nda</w:t>
      </w:r>
      <w:r>
        <w:rPr>
          <w:spacing w:val="-2"/>
          <w:w w:val="105"/>
          <w:position w:val="2"/>
        </w:rPr>
        <w:t>r</w:t>
      </w:r>
      <w:r>
        <w:rPr>
          <w:spacing w:val="-1"/>
          <w:w w:val="105"/>
          <w:position w:val="2"/>
        </w:rPr>
        <w:t>d</w:t>
      </w:r>
      <w:r>
        <w:rPr>
          <w:spacing w:val="-30"/>
          <w:w w:val="105"/>
          <w:position w:val="2"/>
        </w:rPr>
        <w:t xml:space="preserve"> </w:t>
      </w:r>
      <w:r>
        <w:rPr>
          <w:spacing w:val="-2"/>
          <w:w w:val="105"/>
          <w:position w:val="2"/>
        </w:rPr>
        <w:t>R</w:t>
      </w:r>
      <w:r>
        <w:rPr>
          <w:spacing w:val="-1"/>
          <w:w w:val="105"/>
          <w:position w:val="2"/>
        </w:rPr>
        <w:t>ich</w:t>
      </w:r>
      <w:r>
        <w:rPr>
          <w:spacing w:val="-2"/>
          <w:w w:val="105"/>
          <w:position w:val="2"/>
        </w:rPr>
        <w:t>ter</w:t>
      </w:r>
      <w:r>
        <w:rPr>
          <w:spacing w:val="-29"/>
          <w:w w:val="105"/>
          <w:position w:val="2"/>
        </w:rPr>
        <w:t xml:space="preserve"> </w:t>
      </w:r>
      <w:r>
        <w:rPr>
          <w:spacing w:val="-2"/>
          <w:w w:val="105"/>
          <w:position w:val="2"/>
        </w:rPr>
        <w:t>s</w:t>
      </w:r>
      <w:r>
        <w:rPr>
          <w:spacing w:val="-1"/>
          <w:w w:val="105"/>
          <w:position w:val="2"/>
        </w:rPr>
        <w:t>c</w:t>
      </w:r>
      <w:r>
        <w:rPr>
          <w:spacing w:val="-2"/>
          <w:w w:val="105"/>
          <w:position w:val="2"/>
        </w:rPr>
        <w:t>a</w:t>
      </w:r>
      <w:r>
        <w:rPr>
          <w:spacing w:val="-1"/>
          <w:w w:val="105"/>
          <w:position w:val="2"/>
        </w:rPr>
        <w:t>l</w:t>
      </w:r>
      <w:r>
        <w:rPr>
          <w:spacing w:val="-2"/>
          <w:w w:val="105"/>
          <w:position w:val="2"/>
        </w:rPr>
        <w:t>e</w:t>
      </w:r>
      <w:r>
        <w:rPr>
          <w:spacing w:val="-29"/>
          <w:w w:val="105"/>
          <w:position w:val="2"/>
        </w:rPr>
        <w:t xml:space="preserve"> </w:t>
      </w:r>
      <w:r>
        <w:rPr>
          <w:spacing w:val="-2"/>
          <w:w w:val="105"/>
          <w:position w:val="2"/>
        </w:rPr>
        <w:t>(M</w:t>
      </w:r>
      <w:r>
        <w:rPr>
          <w:spacing w:val="-1"/>
          <w:w w:val="105"/>
          <w:sz w:val="14"/>
        </w:rPr>
        <w:t>L</w:t>
      </w:r>
      <w:r>
        <w:rPr>
          <w:spacing w:val="-2"/>
          <w:w w:val="105"/>
          <w:position w:val="2"/>
        </w:rPr>
        <w:t>)</w:t>
      </w:r>
      <w:r>
        <w:rPr>
          <w:spacing w:val="-28"/>
          <w:w w:val="105"/>
          <w:position w:val="2"/>
        </w:rPr>
        <w:t xml:space="preserve"> </w:t>
      </w:r>
      <w:r>
        <w:rPr>
          <w:spacing w:val="-2"/>
          <w:w w:val="105"/>
          <w:position w:val="2"/>
        </w:rPr>
        <w:t>f</w:t>
      </w:r>
      <w:r>
        <w:rPr>
          <w:spacing w:val="-1"/>
          <w:w w:val="105"/>
          <w:position w:val="2"/>
        </w:rPr>
        <w:t>o</w:t>
      </w:r>
      <w:r>
        <w:rPr>
          <w:spacing w:val="-2"/>
          <w:w w:val="105"/>
          <w:position w:val="2"/>
        </w:rPr>
        <w:t>r</w:t>
      </w:r>
      <w:r>
        <w:rPr>
          <w:spacing w:val="-29"/>
          <w:w w:val="105"/>
          <w:position w:val="2"/>
        </w:rPr>
        <w:t xml:space="preserve"> </w:t>
      </w:r>
      <w:r>
        <w:rPr>
          <w:spacing w:val="-1"/>
          <w:w w:val="105"/>
          <w:position w:val="2"/>
        </w:rPr>
        <w:t>sm</w:t>
      </w:r>
      <w:r>
        <w:rPr>
          <w:spacing w:val="-2"/>
          <w:w w:val="105"/>
          <w:position w:val="2"/>
        </w:rPr>
        <w:t>a</w:t>
      </w:r>
      <w:r>
        <w:rPr>
          <w:spacing w:val="-1"/>
          <w:w w:val="105"/>
          <w:position w:val="2"/>
        </w:rPr>
        <w:t>ll</w:t>
      </w:r>
      <w:r>
        <w:rPr>
          <w:spacing w:val="-28"/>
          <w:w w:val="105"/>
          <w:position w:val="2"/>
        </w:rPr>
        <w:t xml:space="preserve"> </w:t>
      </w:r>
      <w:r>
        <w:rPr>
          <w:spacing w:val="-2"/>
          <w:w w:val="105"/>
          <w:position w:val="2"/>
        </w:rPr>
        <w:t>t</w:t>
      </w:r>
      <w:r>
        <w:rPr>
          <w:spacing w:val="-1"/>
          <w:w w:val="105"/>
          <w:position w:val="2"/>
        </w:rPr>
        <w:t>o</w:t>
      </w:r>
      <w:r>
        <w:rPr>
          <w:spacing w:val="43"/>
          <w:w w:val="104"/>
          <w:position w:val="2"/>
        </w:rPr>
        <w:t xml:space="preserve"> </w:t>
      </w:r>
      <w:r>
        <w:rPr>
          <w:spacing w:val="-1"/>
        </w:rPr>
        <w:t>mod</w:t>
      </w:r>
      <w:r>
        <w:rPr>
          <w:spacing w:val="-2"/>
        </w:rPr>
        <w:t>er</w:t>
      </w:r>
      <w:r>
        <w:rPr>
          <w:spacing w:val="-1"/>
        </w:rPr>
        <w:t>ate</w:t>
      </w:r>
      <w:r>
        <w:rPr>
          <w:spacing w:val="19"/>
        </w:rPr>
        <w:t xml:space="preserve"> </w:t>
      </w:r>
      <w:r>
        <w:rPr>
          <w:spacing w:val="-1"/>
        </w:rPr>
        <w:t>ea</w:t>
      </w:r>
      <w:r>
        <w:rPr>
          <w:spacing w:val="-2"/>
        </w:rPr>
        <w:t>r</w:t>
      </w:r>
      <w:r>
        <w:rPr>
          <w:spacing w:val="-1"/>
        </w:rPr>
        <w:t>thquakes</w:t>
      </w:r>
      <w:r>
        <w:rPr>
          <w:spacing w:val="-2"/>
        </w:rPr>
        <w:t>.</w:t>
      </w:r>
      <w:r>
        <w:rPr>
          <w:spacing w:val="26"/>
        </w:rPr>
        <w:t xml:space="preserve"> </w:t>
      </w:r>
      <w:r>
        <w:rPr>
          <w:spacing w:val="-1"/>
        </w:rPr>
        <w:t>La</w:t>
      </w:r>
      <w:r>
        <w:rPr>
          <w:spacing w:val="-2"/>
        </w:rPr>
        <w:t>r</w:t>
      </w:r>
      <w:r>
        <w:rPr>
          <w:spacing w:val="-1"/>
        </w:rPr>
        <w:t>ge</w:t>
      </w:r>
      <w:r>
        <w:rPr>
          <w:spacing w:val="25"/>
        </w:rPr>
        <w:t xml:space="preserve"> </w:t>
      </w:r>
      <w:r>
        <w:rPr>
          <w:spacing w:val="-2"/>
          <w:w w:val="105"/>
        </w:rPr>
        <w:t>ear</w:t>
      </w:r>
      <w:r>
        <w:rPr>
          <w:spacing w:val="-1"/>
          <w:w w:val="105"/>
        </w:rPr>
        <w:t>thq</w:t>
      </w:r>
      <w:r>
        <w:rPr>
          <w:spacing w:val="-2"/>
          <w:w w:val="105"/>
        </w:rPr>
        <w:t>ua</w:t>
      </w:r>
      <w:r>
        <w:rPr>
          <w:spacing w:val="-1"/>
          <w:w w:val="105"/>
        </w:rPr>
        <w:t>k</w:t>
      </w:r>
      <w:r>
        <w:rPr>
          <w:spacing w:val="-2"/>
          <w:w w:val="105"/>
        </w:rPr>
        <w:t>es</w:t>
      </w:r>
      <w:r>
        <w:rPr>
          <w:spacing w:val="-28"/>
          <w:w w:val="105"/>
        </w:rPr>
        <w:t xml:space="preserve"> </w:t>
      </w:r>
      <w:r>
        <w:rPr>
          <w:spacing w:val="-2"/>
          <w:w w:val="105"/>
        </w:rPr>
        <w:t>are</w:t>
      </w:r>
      <w:r>
        <w:rPr>
          <w:spacing w:val="-29"/>
          <w:w w:val="105"/>
        </w:rPr>
        <w:t xml:space="preserve"> </w:t>
      </w:r>
      <w:r>
        <w:rPr>
          <w:spacing w:val="-2"/>
          <w:w w:val="105"/>
        </w:rPr>
        <w:t>r</w:t>
      </w:r>
      <w:r>
        <w:rPr>
          <w:spacing w:val="-1"/>
          <w:w w:val="105"/>
        </w:rPr>
        <w:t>epo</w:t>
      </w:r>
      <w:r>
        <w:rPr>
          <w:spacing w:val="-2"/>
          <w:w w:val="105"/>
        </w:rPr>
        <w:t>rted</w:t>
      </w:r>
      <w:r>
        <w:rPr>
          <w:spacing w:val="-29"/>
          <w:w w:val="105"/>
        </w:rPr>
        <w:t xml:space="preserve"> </w:t>
      </w:r>
      <w:r>
        <w:rPr>
          <w:spacing w:val="-2"/>
          <w:w w:val="105"/>
        </w:rPr>
        <w:t>a</w:t>
      </w:r>
      <w:r>
        <w:rPr>
          <w:spacing w:val="-1"/>
          <w:w w:val="105"/>
        </w:rPr>
        <w:t>cco</w:t>
      </w:r>
      <w:r>
        <w:rPr>
          <w:spacing w:val="-2"/>
          <w:w w:val="105"/>
        </w:rPr>
        <w:t>r</w:t>
      </w:r>
      <w:r>
        <w:rPr>
          <w:spacing w:val="-1"/>
          <w:w w:val="105"/>
        </w:rPr>
        <w:t>d</w:t>
      </w:r>
      <w:r>
        <w:rPr>
          <w:spacing w:val="-2"/>
          <w:w w:val="105"/>
        </w:rPr>
        <w:t>i</w:t>
      </w:r>
      <w:r>
        <w:rPr>
          <w:spacing w:val="-1"/>
          <w:w w:val="105"/>
        </w:rPr>
        <w:t>ng</w:t>
      </w:r>
      <w:r>
        <w:rPr>
          <w:spacing w:val="-29"/>
          <w:w w:val="105"/>
        </w:rPr>
        <w:t xml:space="preserve"> </w:t>
      </w:r>
      <w:r>
        <w:rPr>
          <w:spacing w:val="-2"/>
          <w:w w:val="105"/>
        </w:rPr>
        <w:t>to</w:t>
      </w:r>
      <w:r>
        <w:rPr>
          <w:spacing w:val="38"/>
          <w:w w:val="102"/>
        </w:rPr>
        <w:t xml:space="preserve"> </w:t>
      </w:r>
      <w:r>
        <w:rPr>
          <w:w w:val="105"/>
          <w:position w:val="2"/>
        </w:rPr>
        <w:t>the</w:t>
      </w:r>
      <w:r>
        <w:rPr>
          <w:spacing w:val="-39"/>
          <w:w w:val="105"/>
          <w:position w:val="2"/>
        </w:rPr>
        <w:t xml:space="preserve"> </w:t>
      </w:r>
      <w:r>
        <w:rPr>
          <w:spacing w:val="-1"/>
          <w:w w:val="105"/>
          <w:position w:val="2"/>
        </w:rPr>
        <w:t>momen</w:t>
      </w:r>
      <w:r>
        <w:rPr>
          <w:spacing w:val="-2"/>
          <w:w w:val="105"/>
          <w:position w:val="2"/>
        </w:rPr>
        <w:t>t-ma</w:t>
      </w:r>
      <w:r>
        <w:rPr>
          <w:spacing w:val="-1"/>
          <w:w w:val="105"/>
          <w:position w:val="2"/>
        </w:rPr>
        <w:t>gn</w:t>
      </w:r>
      <w:r>
        <w:rPr>
          <w:spacing w:val="-2"/>
          <w:w w:val="105"/>
          <w:position w:val="2"/>
        </w:rPr>
        <w:t>it</w:t>
      </w:r>
      <w:r>
        <w:rPr>
          <w:spacing w:val="-1"/>
          <w:w w:val="105"/>
          <w:position w:val="2"/>
        </w:rPr>
        <w:t>ude</w:t>
      </w:r>
      <w:r>
        <w:rPr>
          <w:spacing w:val="-37"/>
          <w:w w:val="105"/>
          <w:position w:val="2"/>
        </w:rPr>
        <w:t xml:space="preserve"> </w:t>
      </w:r>
      <w:r>
        <w:rPr>
          <w:spacing w:val="-2"/>
          <w:w w:val="105"/>
          <w:position w:val="2"/>
        </w:rPr>
        <w:t>s</w:t>
      </w:r>
      <w:r>
        <w:rPr>
          <w:spacing w:val="-1"/>
          <w:w w:val="105"/>
          <w:position w:val="2"/>
        </w:rPr>
        <w:t>c</w:t>
      </w:r>
      <w:r>
        <w:rPr>
          <w:spacing w:val="-2"/>
          <w:w w:val="105"/>
          <w:position w:val="2"/>
        </w:rPr>
        <w:t>a</w:t>
      </w:r>
      <w:r>
        <w:rPr>
          <w:spacing w:val="-1"/>
          <w:w w:val="105"/>
          <w:position w:val="2"/>
        </w:rPr>
        <w:t>l</w:t>
      </w:r>
      <w:r>
        <w:rPr>
          <w:spacing w:val="-2"/>
          <w:w w:val="105"/>
          <w:position w:val="2"/>
        </w:rPr>
        <w:t>e</w:t>
      </w:r>
      <w:r>
        <w:rPr>
          <w:spacing w:val="-38"/>
          <w:w w:val="105"/>
          <w:position w:val="2"/>
        </w:rPr>
        <w:t xml:space="preserve"> </w:t>
      </w:r>
      <w:r>
        <w:rPr>
          <w:spacing w:val="-2"/>
          <w:w w:val="105"/>
          <w:position w:val="2"/>
        </w:rPr>
        <w:t>(M</w:t>
      </w:r>
      <w:r>
        <w:rPr>
          <w:spacing w:val="-2"/>
          <w:w w:val="105"/>
          <w:sz w:val="14"/>
        </w:rPr>
        <w:t>W</w:t>
      </w:r>
      <w:r>
        <w:rPr>
          <w:spacing w:val="-2"/>
          <w:w w:val="105"/>
          <w:position w:val="2"/>
        </w:rPr>
        <w:t>)</w:t>
      </w:r>
      <w:r>
        <w:rPr>
          <w:spacing w:val="27"/>
          <w:w w:val="93"/>
          <w:position w:val="2"/>
        </w:rPr>
        <w:t xml:space="preserve"> </w:t>
      </w:r>
      <w:r>
        <w:rPr>
          <w:spacing w:val="-1"/>
          <w:w w:val="105"/>
        </w:rPr>
        <w:t>bec</w:t>
      </w:r>
      <w:r>
        <w:rPr>
          <w:spacing w:val="-2"/>
          <w:w w:val="105"/>
        </w:rPr>
        <w:t>a</w:t>
      </w:r>
      <w:r>
        <w:rPr>
          <w:spacing w:val="-1"/>
          <w:w w:val="105"/>
        </w:rPr>
        <w:t>us</w:t>
      </w:r>
      <w:r>
        <w:rPr>
          <w:spacing w:val="-2"/>
          <w:w w:val="105"/>
        </w:rPr>
        <w:t>e</w:t>
      </w:r>
      <w:r>
        <w:rPr>
          <w:spacing w:val="-29"/>
          <w:w w:val="105"/>
        </w:rPr>
        <w:t xml:space="preserve"> </w:t>
      </w:r>
      <w:r>
        <w:rPr>
          <w:w w:val="105"/>
        </w:rPr>
        <w:t>the</w:t>
      </w:r>
      <w:r>
        <w:rPr>
          <w:spacing w:val="-29"/>
          <w:w w:val="105"/>
        </w:rPr>
        <w:t xml:space="preserve"> </w:t>
      </w:r>
      <w:r>
        <w:rPr>
          <w:spacing w:val="-2"/>
          <w:w w:val="105"/>
        </w:rPr>
        <w:t>sta</w:t>
      </w:r>
      <w:r>
        <w:rPr>
          <w:spacing w:val="-1"/>
          <w:w w:val="105"/>
        </w:rPr>
        <w:t>nd</w:t>
      </w:r>
      <w:r>
        <w:rPr>
          <w:spacing w:val="-2"/>
          <w:w w:val="105"/>
        </w:rPr>
        <w:t>ar</w:t>
      </w:r>
      <w:r>
        <w:rPr>
          <w:spacing w:val="-1"/>
          <w:w w:val="105"/>
        </w:rPr>
        <w:t>d</w:t>
      </w:r>
      <w:r>
        <w:rPr>
          <w:spacing w:val="-28"/>
          <w:w w:val="105"/>
        </w:rPr>
        <w:t xml:space="preserve"> </w:t>
      </w:r>
      <w:r>
        <w:rPr>
          <w:spacing w:val="-2"/>
          <w:w w:val="105"/>
        </w:rPr>
        <w:t>Ri</w:t>
      </w:r>
      <w:r>
        <w:rPr>
          <w:spacing w:val="-1"/>
          <w:w w:val="105"/>
        </w:rPr>
        <w:t>ch</w:t>
      </w:r>
      <w:r>
        <w:rPr>
          <w:spacing w:val="-2"/>
          <w:w w:val="105"/>
        </w:rPr>
        <w:t>ter</w:t>
      </w:r>
      <w:r>
        <w:rPr>
          <w:spacing w:val="-28"/>
          <w:w w:val="105"/>
        </w:rPr>
        <w:t xml:space="preserve"> </w:t>
      </w:r>
      <w:r>
        <w:rPr>
          <w:spacing w:val="-2"/>
          <w:w w:val="105"/>
        </w:rPr>
        <w:t>s</w:t>
      </w:r>
      <w:r>
        <w:rPr>
          <w:spacing w:val="-1"/>
          <w:w w:val="105"/>
        </w:rPr>
        <w:t>c</w:t>
      </w:r>
      <w:r>
        <w:rPr>
          <w:spacing w:val="-2"/>
          <w:w w:val="105"/>
        </w:rPr>
        <w:t>a</w:t>
      </w:r>
      <w:r>
        <w:rPr>
          <w:spacing w:val="-1"/>
          <w:w w:val="105"/>
        </w:rPr>
        <w:t>l</w:t>
      </w:r>
      <w:r>
        <w:rPr>
          <w:spacing w:val="-2"/>
          <w:w w:val="105"/>
        </w:rPr>
        <w:t>e</w:t>
      </w:r>
      <w:r>
        <w:rPr>
          <w:spacing w:val="37"/>
        </w:rPr>
        <w:t xml:space="preserve"> </w:t>
      </w:r>
      <w:r>
        <w:rPr>
          <w:spacing w:val="-1"/>
          <w:w w:val="105"/>
        </w:rPr>
        <w:t>do</w:t>
      </w:r>
      <w:r>
        <w:rPr>
          <w:spacing w:val="-2"/>
          <w:w w:val="105"/>
        </w:rPr>
        <w:t>es</w:t>
      </w:r>
      <w:r>
        <w:rPr>
          <w:spacing w:val="-29"/>
          <w:w w:val="105"/>
        </w:rPr>
        <w:t xml:space="preserve"> </w:t>
      </w:r>
      <w:r>
        <w:rPr>
          <w:w w:val="105"/>
        </w:rPr>
        <w:t>not</w:t>
      </w:r>
      <w:r>
        <w:rPr>
          <w:spacing w:val="-30"/>
          <w:w w:val="105"/>
        </w:rPr>
        <w:t xml:space="preserve"> </w:t>
      </w:r>
      <w:r>
        <w:rPr>
          <w:spacing w:val="-2"/>
          <w:w w:val="105"/>
        </w:rPr>
        <w:t>a</w:t>
      </w:r>
      <w:r>
        <w:rPr>
          <w:spacing w:val="-1"/>
          <w:w w:val="105"/>
        </w:rPr>
        <w:t>deq</w:t>
      </w:r>
      <w:r>
        <w:rPr>
          <w:spacing w:val="-2"/>
          <w:w w:val="105"/>
        </w:rPr>
        <w:t>uatel</w:t>
      </w:r>
      <w:r>
        <w:rPr>
          <w:spacing w:val="-1"/>
          <w:w w:val="105"/>
        </w:rPr>
        <w:t>y</w:t>
      </w:r>
      <w:r>
        <w:rPr>
          <w:spacing w:val="-30"/>
          <w:w w:val="105"/>
        </w:rPr>
        <w:t xml:space="preserve"> </w:t>
      </w:r>
      <w:r>
        <w:rPr>
          <w:w w:val="105"/>
        </w:rPr>
        <w:t>represent</w:t>
      </w:r>
      <w:r>
        <w:rPr>
          <w:spacing w:val="-30"/>
          <w:w w:val="105"/>
        </w:rPr>
        <w:t xml:space="preserve"> </w:t>
      </w:r>
      <w:r>
        <w:rPr>
          <w:w w:val="105"/>
        </w:rPr>
        <w:t>the</w:t>
      </w:r>
      <w:r>
        <w:rPr>
          <w:spacing w:val="26"/>
        </w:rPr>
        <w:t xml:space="preserve"> </w:t>
      </w:r>
      <w:r>
        <w:rPr>
          <w:spacing w:val="-1"/>
          <w:w w:val="105"/>
        </w:rPr>
        <w:t>en</w:t>
      </w:r>
      <w:r>
        <w:rPr>
          <w:spacing w:val="-2"/>
          <w:w w:val="105"/>
        </w:rPr>
        <w:t>er</w:t>
      </w:r>
      <w:r>
        <w:rPr>
          <w:spacing w:val="-1"/>
          <w:w w:val="105"/>
        </w:rPr>
        <w:t>gy</w:t>
      </w:r>
      <w:r>
        <w:rPr>
          <w:spacing w:val="-25"/>
          <w:w w:val="105"/>
        </w:rPr>
        <w:t xml:space="preserve"> </w:t>
      </w:r>
      <w:r>
        <w:rPr>
          <w:spacing w:val="-2"/>
          <w:w w:val="105"/>
        </w:rPr>
        <w:t>releas</w:t>
      </w:r>
      <w:r>
        <w:rPr>
          <w:spacing w:val="-1"/>
          <w:w w:val="105"/>
        </w:rPr>
        <w:t>ed</w:t>
      </w:r>
      <w:r>
        <w:rPr>
          <w:spacing w:val="-25"/>
          <w:w w:val="105"/>
        </w:rPr>
        <w:t xml:space="preserve"> </w:t>
      </w:r>
      <w:r>
        <w:rPr>
          <w:w w:val="105"/>
        </w:rPr>
        <w:t>by</w:t>
      </w:r>
      <w:r>
        <w:rPr>
          <w:spacing w:val="-25"/>
          <w:w w:val="105"/>
        </w:rPr>
        <w:t xml:space="preserve"> </w:t>
      </w:r>
      <w:r>
        <w:rPr>
          <w:spacing w:val="-1"/>
          <w:w w:val="105"/>
        </w:rPr>
        <w:t>th</w:t>
      </w:r>
      <w:r>
        <w:rPr>
          <w:spacing w:val="-2"/>
          <w:w w:val="105"/>
        </w:rPr>
        <w:t>ese</w:t>
      </w:r>
      <w:r>
        <w:rPr>
          <w:spacing w:val="-25"/>
          <w:w w:val="105"/>
        </w:rPr>
        <w:t xml:space="preserve"> </w:t>
      </w:r>
      <w:r>
        <w:rPr>
          <w:spacing w:val="-1"/>
          <w:w w:val="105"/>
        </w:rPr>
        <w:t>l</w:t>
      </w:r>
      <w:r>
        <w:rPr>
          <w:spacing w:val="-2"/>
          <w:w w:val="105"/>
        </w:rPr>
        <w:t>ar</w:t>
      </w:r>
      <w:r>
        <w:rPr>
          <w:spacing w:val="-1"/>
          <w:w w:val="105"/>
        </w:rPr>
        <w:t>g</w:t>
      </w:r>
      <w:r>
        <w:rPr>
          <w:spacing w:val="-2"/>
          <w:w w:val="105"/>
        </w:rPr>
        <w:t>e</w:t>
      </w:r>
      <w:r>
        <w:rPr>
          <w:spacing w:val="-25"/>
          <w:w w:val="105"/>
        </w:rPr>
        <w:t xml:space="preserve"> </w:t>
      </w:r>
      <w:r>
        <w:rPr>
          <w:spacing w:val="-1"/>
          <w:w w:val="105"/>
        </w:rPr>
        <w:t>even</w:t>
      </w:r>
      <w:r>
        <w:rPr>
          <w:spacing w:val="-2"/>
          <w:w w:val="105"/>
        </w:rPr>
        <w:t>ts.</w:t>
      </w:r>
    </w:p>
    <w:p w:rsidR="00B1275F" w:rsidRDefault="00B1275F">
      <w:pPr>
        <w:spacing w:before="6"/>
        <w:rPr>
          <w:rFonts w:cs="Calibri"/>
          <w:sz w:val="23"/>
          <w:szCs w:val="23"/>
        </w:rPr>
      </w:pPr>
    </w:p>
    <w:p w:rsidR="00B1275F" w:rsidRDefault="00B1275F">
      <w:pPr>
        <w:pStyle w:val="BodyText"/>
        <w:spacing w:line="236" w:lineRule="auto"/>
        <w:ind w:left="100" w:right="5643"/>
      </w:pPr>
      <w:r>
        <w:rPr>
          <w:spacing w:val="-2"/>
        </w:rPr>
        <w:t>I</w:t>
      </w:r>
      <w:r>
        <w:rPr>
          <w:spacing w:val="-1"/>
        </w:rPr>
        <w:t>ntensity</w:t>
      </w:r>
      <w:r>
        <w:rPr>
          <w:spacing w:val="12"/>
        </w:rPr>
        <w:t xml:space="preserve"> </w:t>
      </w:r>
      <w:r>
        <w:rPr>
          <w:spacing w:val="-1"/>
        </w:rPr>
        <w:t>is</w:t>
      </w:r>
      <w:r>
        <w:rPr>
          <w:spacing w:val="14"/>
        </w:rPr>
        <w:t xml:space="preserve"> </w:t>
      </w:r>
      <w:r>
        <w:rPr>
          <w:spacing w:val="-1"/>
        </w:rPr>
        <w:t>usually</w:t>
      </w:r>
      <w:r>
        <w:rPr>
          <w:spacing w:val="12"/>
        </w:rPr>
        <w:t xml:space="preserve"> </w:t>
      </w:r>
      <w:r>
        <w:rPr>
          <w:spacing w:val="-2"/>
        </w:rPr>
        <w:t>r</w:t>
      </w:r>
      <w:r>
        <w:rPr>
          <w:spacing w:val="-1"/>
        </w:rPr>
        <w:t>epo</w:t>
      </w:r>
      <w:r>
        <w:rPr>
          <w:spacing w:val="-2"/>
        </w:rPr>
        <w:t>r</w:t>
      </w:r>
      <w:r>
        <w:rPr>
          <w:spacing w:val="-1"/>
        </w:rPr>
        <w:t>ted</w:t>
      </w:r>
      <w:r>
        <w:rPr>
          <w:spacing w:val="12"/>
        </w:rPr>
        <w:t xml:space="preserve"> </w:t>
      </w:r>
      <w:r>
        <w:rPr>
          <w:spacing w:val="-1"/>
        </w:rPr>
        <w:t>using</w:t>
      </w:r>
      <w:r>
        <w:rPr>
          <w:spacing w:val="14"/>
        </w:rPr>
        <w:t xml:space="preserve"> </w:t>
      </w:r>
      <w:r>
        <w:t>the</w:t>
      </w:r>
      <w:r>
        <w:rPr>
          <w:spacing w:val="39"/>
        </w:rPr>
        <w:t xml:space="preserve"> </w:t>
      </w:r>
      <w:r>
        <w:rPr>
          <w:spacing w:val="-2"/>
        </w:rPr>
        <w:t>Mo</w:t>
      </w:r>
      <w:r>
        <w:rPr>
          <w:spacing w:val="-1"/>
        </w:rPr>
        <w:t>dified</w:t>
      </w:r>
      <w:r>
        <w:rPr>
          <w:spacing w:val="6"/>
        </w:rPr>
        <w:t xml:space="preserve"> </w:t>
      </w:r>
      <w:proofErr w:type="spellStart"/>
      <w:r>
        <w:rPr>
          <w:spacing w:val="-2"/>
        </w:rPr>
        <w:t>Mer</w:t>
      </w:r>
      <w:r>
        <w:rPr>
          <w:spacing w:val="-1"/>
        </w:rPr>
        <w:t>calli</w:t>
      </w:r>
      <w:proofErr w:type="spellEnd"/>
      <w:r>
        <w:rPr>
          <w:spacing w:val="5"/>
        </w:rPr>
        <w:t xml:space="preserve"> </w:t>
      </w:r>
      <w:r>
        <w:rPr>
          <w:spacing w:val="-2"/>
        </w:rPr>
        <w:t>I</w:t>
      </w:r>
      <w:r>
        <w:rPr>
          <w:spacing w:val="-1"/>
        </w:rPr>
        <w:t>ntensity</w:t>
      </w:r>
      <w:r>
        <w:rPr>
          <w:spacing w:val="4"/>
        </w:rPr>
        <w:t xml:space="preserve"> </w:t>
      </w:r>
      <w:r>
        <w:rPr>
          <w:spacing w:val="-1"/>
        </w:rPr>
        <w:t>Scale</w:t>
      </w:r>
      <w:r>
        <w:rPr>
          <w:spacing w:val="35"/>
        </w:rPr>
        <w:t xml:space="preserve"> </w:t>
      </w:r>
      <w:r>
        <w:rPr>
          <w:spacing w:val="-2"/>
        </w:rPr>
        <w:t xml:space="preserve">(MMI). </w:t>
      </w:r>
      <w:r>
        <w:t>This</w:t>
      </w:r>
      <w:r>
        <w:rPr>
          <w:spacing w:val="-1"/>
        </w:rPr>
        <w:t xml:space="preserve"> scale</w:t>
      </w:r>
      <w:r>
        <w:rPr>
          <w:spacing w:val="-3"/>
        </w:rPr>
        <w:t xml:space="preserve"> </w:t>
      </w:r>
      <w:r>
        <w:t xml:space="preserve">has </w:t>
      </w:r>
      <w:r>
        <w:rPr>
          <w:spacing w:val="-1"/>
        </w:rPr>
        <w:t>12</w:t>
      </w:r>
      <w:r>
        <w:rPr>
          <w:spacing w:val="-3"/>
        </w:rPr>
        <w:t xml:space="preserve"> </w:t>
      </w:r>
      <w:r>
        <w:rPr>
          <w:spacing w:val="-1"/>
        </w:rPr>
        <w:t>catego</w:t>
      </w:r>
      <w:r>
        <w:rPr>
          <w:spacing w:val="-2"/>
        </w:rPr>
        <w:t>r</w:t>
      </w:r>
      <w:r>
        <w:rPr>
          <w:spacing w:val="-1"/>
        </w:rPr>
        <w:t>ies</w:t>
      </w:r>
      <w:r>
        <w:rPr>
          <w:spacing w:val="29"/>
          <w:w w:val="101"/>
        </w:rPr>
        <w:t xml:space="preserve"> </w:t>
      </w:r>
      <w:r>
        <w:t>ranging</w:t>
      </w:r>
      <w:r>
        <w:rPr>
          <w:spacing w:val="9"/>
        </w:rPr>
        <w:t xml:space="preserve"> </w:t>
      </w:r>
      <w:r>
        <w:rPr>
          <w:spacing w:val="-2"/>
        </w:rPr>
        <w:t>fr</w:t>
      </w:r>
      <w:r>
        <w:rPr>
          <w:spacing w:val="-1"/>
        </w:rPr>
        <w:t>om</w:t>
      </w:r>
      <w:r>
        <w:rPr>
          <w:spacing w:val="9"/>
        </w:rPr>
        <w:t xml:space="preserve"> </w:t>
      </w:r>
      <w:r>
        <w:t>not</w:t>
      </w:r>
      <w:r>
        <w:rPr>
          <w:spacing w:val="9"/>
        </w:rPr>
        <w:t xml:space="preserve"> </w:t>
      </w:r>
      <w:r>
        <w:rPr>
          <w:spacing w:val="-2"/>
        </w:rPr>
        <w:t>f</w:t>
      </w:r>
      <w:r>
        <w:rPr>
          <w:spacing w:val="-1"/>
        </w:rPr>
        <w:t>elt</w:t>
      </w:r>
      <w:r>
        <w:rPr>
          <w:spacing w:val="9"/>
        </w:rPr>
        <w:t xml:space="preserve"> </w:t>
      </w:r>
      <w:r>
        <w:rPr>
          <w:spacing w:val="-1"/>
        </w:rPr>
        <w:t>to</w:t>
      </w:r>
      <w:r>
        <w:rPr>
          <w:spacing w:val="9"/>
        </w:rPr>
        <w:t xml:space="preserve"> </w:t>
      </w:r>
      <w:r>
        <w:rPr>
          <w:spacing w:val="-1"/>
        </w:rPr>
        <w:t>total</w:t>
      </w:r>
    </w:p>
    <w:p w:rsidR="00B1275F" w:rsidRDefault="00B1275F">
      <w:pPr>
        <w:pStyle w:val="BodyText"/>
        <w:spacing w:before="157" w:line="236" w:lineRule="auto"/>
        <w:ind w:left="100" w:right="411"/>
      </w:pPr>
      <w:r>
        <w:rPr>
          <w:spacing w:val="-1"/>
          <w:w w:val="105"/>
        </w:rPr>
        <w:t>d</w:t>
      </w:r>
      <w:r>
        <w:rPr>
          <w:spacing w:val="-2"/>
          <w:w w:val="105"/>
        </w:rPr>
        <w:t>estr</w:t>
      </w:r>
      <w:r>
        <w:rPr>
          <w:spacing w:val="-1"/>
          <w:w w:val="105"/>
        </w:rPr>
        <w:t>uc</w:t>
      </w:r>
      <w:r>
        <w:rPr>
          <w:spacing w:val="-2"/>
          <w:w w:val="105"/>
        </w:rPr>
        <w:t>ti</w:t>
      </w:r>
      <w:r>
        <w:rPr>
          <w:spacing w:val="-1"/>
          <w:w w:val="105"/>
        </w:rPr>
        <w:t>on</w:t>
      </w:r>
      <w:r>
        <w:rPr>
          <w:spacing w:val="-2"/>
          <w:w w:val="105"/>
        </w:rPr>
        <w:t>.</w:t>
      </w:r>
      <w:r>
        <w:rPr>
          <w:spacing w:val="-30"/>
          <w:w w:val="105"/>
        </w:rPr>
        <w:t xml:space="preserve"> </w:t>
      </w:r>
      <w:r>
        <w:rPr>
          <w:spacing w:val="-1"/>
          <w:w w:val="105"/>
        </w:rPr>
        <w:t>D</w:t>
      </w:r>
      <w:r>
        <w:rPr>
          <w:spacing w:val="-2"/>
          <w:w w:val="105"/>
        </w:rPr>
        <w:t>iffer</w:t>
      </w:r>
      <w:r>
        <w:rPr>
          <w:spacing w:val="-1"/>
          <w:w w:val="105"/>
        </w:rPr>
        <w:t>en</w:t>
      </w:r>
      <w:r>
        <w:rPr>
          <w:spacing w:val="-2"/>
          <w:w w:val="105"/>
        </w:rPr>
        <w:t>t</w:t>
      </w:r>
      <w:r>
        <w:rPr>
          <w:spacing w:val="-29"/>
          <w:w w:val="105"/>
        </w:rPr>
        <w:t xml:space="preserve"> </w:t>
      </w:r>
      <w:r>
        <w:rPr>
          <w:spacing w:val="-2"/>
          <w:w w:val="105"/>
        </w:rPr>
        <w:t>MMI</w:t>
      </w:r>
      <w:r>
        <w:rPr>
          <w:spacing w:val="-30"/>
          <w:w w:val="105"/>
        </w:rPr>
        <w:t xml:space="preserve"> </w:t>
      </w:r>
      <w:r>
        <w:rPr>
          <w:spacing w:val="-1"/>
          <w:w w:val="105"/>
        </w:rPr>
        <w:t>val</w:t>
      </w:r>
      <w:r>
        <w:rPr>
          <w:spacing w:val="-2"/>
          <w:w w:val="105"/>
        </w:rPr>
        <w:t>ues</w:t>
      </w:r>
      <w:r>
        <w:rPr>
          <w:spacing w:val="-28"/>
          <w:w w:val="105"/>
        </w:rPr>
        <w:t xml:space="preserve"> </w:t>
      </w:r>
      <w:r>
        <w:rPr>
          <w:spacing w:val="-1"/>
          <w:w w:val="105"/>
        </w:rPr>
        <w:t>c</w:t>
      </w:r>
      <w:r>
        <w:rPr>
          <w:spacing w:val="-2"/>
          <w:w w:val="105"/>
        </w:rPr>
        <w:t>a</w:t>
      </w:r>
      <w:r>
        <w:rPr>
          <w:spacing w:val="-1"/>
          <w:w w:val="105"/>
        </w:rPr>
        <w:t>n</w:t>
      </w:r>
      <w:r>
        <w:rPr>
          <w:spacing w:val="-29"/>
          <w:w w:val="105"/>
        </w:rPr>
        <w:t xml:space="preserve"> </w:t>
      </w:r>
      <w:r>
        <w:rPr>
          <w:w w:val="105"/>
        </w:rPr>
        <w:t>be</w:t>
      </w:r>
      <w:r>
        <w:rPr>
          <w:spacing w:val="-30"/>
          <w:w w:val="105"/>
        </w:rPr>
        <w:t xml:space="preserve"> </w:t>
      </w:r>
      <w:r>
        <w:rPr>
          <w:spacing w:val="-2"/>
          <w:w w:val="105"/>
        </w:rPr>
        <w:t>r</w:t>
      </w:r>
      <w:r>
        <w:rPr>
          <w:spacing w:val="-1"/>
          <w:w w:val="105"/>
        </w:rPr>
        <w:t>eco</w:t>
      </w:r>
      <w:r>
        <w:rPr>
          <w:spacing w:val="-2"/>
          <w:w w:val="105"/>
        </w:rPr>
        <w:t>r</w:t>
      </w:r>
      <w:r>
        <w:rPr>
          <w:spacing w:val="-1"/>
          <w:w w:val="105"/>
        </w:rPr>
        <w:t>ded</w:t>
      </w:r>
      <w:r>
        <w:rPr>
          <w:spacing w:val="-29"/>
          <w:w w:val="105"/>
        </w:rPr>
        <w:t xml:space="preserve"> </w:t>
      </w:r>
      <w:r>
        <w:rPr>
          <w:spacing w:val="-2"/>
          <w:w w:val="105"/>
        </w:rPr>
        <w:t>at</w:t>
      </w:r>
      <w:r>
        <w:rPr>
          <w:spacing w:val="-29"/>
          <w:w w:val="105"/>
        </w:rPr>
        <w:t xml:space="preserve"> </w:t>
      </w:r>
      <w:r>
        <w:rPr>
          <w:spacing w:val="-1"/>
          <w:w w:val="105"/>
        </w:rPr>
        <w:t>d</w:t>
      </w:r>
      <w:r>
        <w:rPr>
          <w:spacing w:val="-2"/>
          <w:w w:val="105"/>
        </w:rPr>
        <w:t>iffer</w:t>
      </w:r>
      <w:r>
        <w:rPr>
          <w:spacing w:val="-1"/>
          <w:w w:val="105"/>
        </w:rPr>
        <w:t>en</w:t>
      </w:r>
      <w:r>
        <w:rPr>
          <w:spacing w:val="-2"/>
          <w:w w:val="105"/>
        </w:rPr>
        <w:t>t</w:t>
      </w:r>
      <w:r>
        <w:rPr>
          <w:spacing w:val="-29"/>
          <w:w w:val="105"/>
        </w:rPr>
        <w:t xml:space="preserve"> </w:t>
      </w:r>
      <w:r>
        <w:rPr>
          <w:spacing w:val="-1"/>
          <w:w w:val="105"/>
        </w:rPr>
        <w:t>loc</w:t>
      </w:r>
      <w:r>
        <w:rPr>
          <w:spacing w:val="-2"/>
          <w:w w:val="105"/>
        </w:rPr>
        <w:t>ati</w:t>
      </w:r>
      <w:r>
        <w:rPr>
          <w:spacing w:val="-1"/>
          <w:w w:val="105"/>
        </w:rPr>
        <w:t>on</w:t>
      </w:r>
      <w:r>
        <w:rPr>
          <w:spacing w:val="-2"/>
          <w:w w:val="105"/>
        </w:rPr>
        <w:t>s</w:t>
      </w:r>
      <w:r>
        <w:rPr>
          <w:spacing w:val="-31"/>
          <w:w w:val="105"/>
        </w:rPr>
        <w:t xml:space="preserve"> </w:t>
      </w:r>
      <w:r>
        <w:rPr>
          <w:spacing w:val="-2"/>
          <w:w w:val="105"/>
        </w:rPr>
        <w:t>f</w:t>
      </w:r>
      <w:r>
        <w:rPr>
          <w:spacing w:val="-1"/>
          <w:w w:val="105"/>
        </w:rPr>
        <w:t>o</w:t>
      </w:r>
      <w:r>
        <w:rPr>
          <w:spacing w:val="-2"/>
          <w:w w:val="105"/>
        </w:rPr>
        <w:t>r</w:t>
      </w:r>
      <w:r>
        <w:rPr>
          <w:spacing w:val="-29"/>
          <w:w w:val="105"/>
        </w:rPr>
        <w:t xml:space="preserve"> </w:t>
      </w:r>
      <w:r>
        <w:rPr>
          <w:w w:val="105"/>
        </w:rPr>
        <w:t>the</w:t>
      </w:r>
      <w:r>
        <w:rPr>
          <w:spacing w:val="-30"/>
          <w:w w:val="105"/>
        </w:rPr>
        <w:t xml:space="preserve"> </w:t>
      </w:r>
      <w:r>
        <w:rPr>
          <w:spacing w:val="-2"/>
          <w:w w:val="105"/>
        </w:rPr>
        <w:t>sa</w:t>
      </w:r>
      <w:r>
        <w:rPr>
          <w:spacing w:val="-1"/>
          <w:w w:val="105"/>
        </w:rPr>
        <w:t>m</w:t>
      </w:r>
      <w:r>
        <w:rPr>
          <w:spacing w:val="-2"/>
          <w:w w:val="105"/>
        </w:rPr>
        <w:t>e</w:t>
      </w:r>
      <w:r>
        <w:rPr>
          <w:spacing w:val="-29"/>
          <w:w w:val="105"/>
        </w:rPr>
        <w:t xml:space="preserve"> </w:t>
      </w:r>
      <w:r>
        <w:rPr>
          <w:spacing w:val="-1"/>
          <w:w w:val="105"/>
        </w:rPr>
        <w:t>even</w:t>
      </w:r>
      <w:r>
        <w:rPr>
          <w:spacing w:val="-2"/>
          <w:w w:val="105"/>
        </w:rPr>
        <w:t>t</w:t>
      </w:r>
      <w:smartTag w:uri="urn:schemas-microsoft-com:office:smarttags" w:element="PersonName">
        <w:r>
          <w:rPr>
            <w:spacing w:val="-2"/>
            <w:w w:val="105"/>
          </w:rPr>
          <w:t>,</w:t>
        </w:r>
      </w:smartTag>
      <w:r>
        <w:rPr>
          <w:spacing w:val="87"/>
          <w:w w:val="82"/>
        </w:rPr>
        <w:t xml:space="preserve"> </w:t>
      </w:r>
      <w:r>
        <w:rPr>
          <w:spacing w:val="-1"/>
          <w:w w:val="105"/>
        </w:rPr>
        <w:t>depend</w:t>
      </w:r>
      <w:r>
        <w:rPr>
          <w:spacing w:val="-2"/>
          <w:w w:val="105"/>
        </w:rPr>
        <w:t>i</w:t>
      </w:r>
      <w:r>
        <w:rPr>
          <w:spacing w:val="-1"/>
          <w:w w:val="105"/>
        </w:rPr>
        <w:t>ng</w:t>
      </w:r>
      <w:r>
        <w:rPr>
          <w:spacing w:val="-17"/>
          <w:w w:val="105"/>
        </w:rPr>
        <w:t xml:space="preserve"> </w:t>
      </w:r>
      <w:r>
        <w:rPr>
          <w:w w:val="105"/>
        </w:rPr>
        <w:t>on</w:t>
      </w:r>
      <w:r>
        <w:rPr>
          <w:spacing w:val="-15"/>
          <w:w w:val="105"/>
        </w:rPr>
        <w:t xml:space="preserve"> </w:t>
      </w:r>
      <w:r>
        <w:rPr>
          <w:spacing w:val="-1"/>
          <w:w w:val="105"/>
        </w:rPr>
        <w:t>loc</w:t>
      </w:r>
      <w:r>
        <w:rPr>
          <w:spacing w:val="-2"/>
          <w:w w:val="105"/>
        </w:rPr>
        <w:t>a</w:t>
      </w:r>
      <w:r>
        <w:rPr>
          <w:spacing w:val="-1"/>
          <w:w w:val="105"/>
        </w:rPr>
        <w:t>l</w:t>
      </w:r>
      <w:r>
        <w:rPr>
          <w:spacing w:val="-16"/>
          <w:w w:val="105"/>
        </w:rPr>
        <w:t xml:space="preserve"> </w:t>
      </w:r>
      <w:r>
        <w:rPr>
          <w:spacing w:val="-1"/>
          <w:w w:val="105"/>
        </w:rPr>
        <w:t>c</w:t>
      </w:r>
      <w:r>
        <w:rPr>
          <w:spacing w:val="-2"/>
          <w:w w:val="105"/>
        </w:rPr>
        <w:t>ir</w:t>
      </w:r>
      <w:r>
        <w:rPr>
          <w:spacing w:val="-1"/>
          <w:w w:val="105"/>
        </w:rPr>
        <w:t>cum</w:t>
      </w:r>
      <w:r>
        <w:rPr>
          <w:spacing w:val="-2"/>
          <w:w w:val="105"/>
        </w:rPr>
        <w:t>sta</w:t>
      </w:r>
      <w:r>
        <w:rPr>
          <w:spacing w:val="-1"/>
          <w:w w:val="105"/>
        </w:rPr>
        <w:t>nc</w:t>
      </w:r>
      <w:r>
        <w:rPr>
          <w:spacing w:val="-2"/>
          <w:w w:val="105"/>
        </w:rPr>
        <w:t>es</w:t>
      </w:r>
      <w:r>
        <w:rPr>
          <w:spacing w:val="-15"/>
          <w:w w:val="105"/>
        </w:rPr>
        <w:t xml:space="preserve"> </w:t>
      </w:r>
      <w:r>
        <w:rPr>
          <w:spacing w:val="-2"/>
          <w:w w:val="105"/>
        </w:rPr>
        <w:t>s</w:t>
      </w:r>
      <w:r>
        <w:rPr>
          <w:spacing w:val="-1"/>
          <w:w w:val="105"/>
        </w:rPr>
        <w:t>uch</w:t>
      </w:r>
      <w:r>
        <w:rPr>
          <w:spacing w:val="-15"/>
          <w:w w:val="105"/>
        </w:rPr>
        <w:t xml:space="preserve"> </w:t>
      </w:r>
      <w:r>
        <w:rPr>
          <w:spacing w:val="-2"/>
          <w:w w:val="105"/>
        </w:rPr>
        <w:t>as</w:t>
      </w:r>
      <w:r>
        <w:rPr>
          <w:spacing w:val="-16"/>
          <w:w w:val="105"/>
        </w:rPr>
        <w:t xml:space="preserve"> </w:t>
      </w:r>
      <w:r>
        <w:rPr>
          <w:spacing w:val="-1"/>
          <w:w w:val="105"/>
        </w:rPr>
        <w:t>d</w:t>
      </w:r>
      <w:r>
        <w:rPr>
          <w:spacing w:val="-2"/>
          <w:w w:val="105"/>
        </w:rPr>
        <w:t>ista</w:t>
      </w:r>
      <w:r>
        <w:rPr>
          <w:spacing w:val="-1"/>
          <w:w w:val="105"/>
        </w:rPr>
        <w:t>nc</w:t>
      </w:r>
      <w:r>
        <w:rPr>
          <w:spacing w:val="-2"/>
          <w:w w:val="105"/>
        </w:rPr>
        <w:t>e</w:t>
      </w:r>
      <w:r>
        <w:rPr>
          <w:spacing w:val="-17"/>
          <w:w w:val="105"/>
        </w:rPr>
        <w:t xml:space="preserve"> </w:t>
      </w:r>
      <w:r>
        <w:rPr>
          <w:spacing w:val="-2"/>
          <w:w w:val="105"/>
        </w:rPr>
        <w:t>fr</w:t>
      </w:r>
      <w:r>
        <w:rPr>
          <w:spacing w:val="-1"/>
          <w:w w:val="105"/>
        </w:rPr>
        <w:t>om</w:t>
      </w:r>
      <w:r>
        <w:rPr>
          <w:spacing w:val="-17"/>
          <w:w w:val="105"/>
        </w:rPr>
        <w:t xml:space="preserve"> </w:t>
      </w:r>
      <w:r>
        <w:rPr>
          <w:w w:val="105"/>
        </w:rPr>
        <w:t>the</w:t>
      </w:r>
      <w:r>
        <w:rPr>
          <w:spacing w:val="-17"/>
          <w:w w:val="105"/>
        </w:rPr>
        <w:t xml:space="preserve"> </w:t>
      </w:r>
      <w:r>
        <w:rPr>
          <w:spacing w:val="-1"/>
          <w:w w:val="105"/>
        </w:rPr>
        <w:t>ep</w:t>
      </w:r>
      <w:r>
        <w:rPr>
          <w:spacing w:val="-2"/>
          <w:w w:val="105"/>
        </w:rPr>
        <w:t>i</w:t>
      </w:r>
      <w:r>
        <w:rPr>
          <w:spacing w:val="-1"/>
          <w:w w:val="105"/>
        </w:rPr>
        <w:t>cen</w:t>
      </w:r>
      <w:r>
        <w:rPr>
          <w:spacing w:val="-2"/>
          <w:w w:val="105"/>
        </w:rPr>
        <w:t>ter</w:t>
      </w:r>
      <w:r>
        <w:rPr>
          <w:spacing w:val="-16"/>
          <w:w w:val="105"/>
        </w:rPr>
        <w:t xml:space="preserve"> </w:t>
      </w:r>
      <w:r>
        <w:rPr>
          <w:w w:val="105"/>
        </w:rPr>
        <w:t>or</w:t>
      </w:r>
      <w:r>
        <w:rPr>
          <w:spacing w:val="-16"/>
          <w:w w:val="105"/>
        </w:rPr>
        <w:t xml:space="preserve"> </w:t>
      </w:r>
      <w:r>
        <w:rPr>
          <w:spacing w:val="-1"/>
          <w:w w:val="105"/>
        </w:rPr>
        <w:t>build</w:t>
      </w:r>
      <w:r>
        <w:rPr>
          <w:spacing w:val="-2"/>
          <w:w w:val="105"/>
        </w:rPr>
        <w:t>i</w:t>
      </w:r>
      <w:r>
        <w:rPr>
          <w:spacing w:val="-1"/>
          <w:w w:val="105"/>
        </w:rPr>
        <w:t>ng</w:t>
      </w:r>
      <w:r>
        <w:rPr>
          <w:spacing w:val="77"/>
          <w:w w:val="118"/>
        </w:rPr>
        <w:t xml:space="preserve"> </w:t>
      </w:r>
      <w:r>
        <w:rPr>
          <w:spacing w:val="-1"/>
          <w:w w:val="105"/>
        </w:rPr>
        <w:t>con</w:t>
      </w:r>
      <w:r>
        <w:rPr>
          <w:spacing w:val="-2"/>
          <w:w w:val="105"/>
        </w:rPr>
        <w:t>str</w:t>
      </w:r>
      <w:r>
        <w:rPr>
          <w:spacing w:val="-1"/>
          <w:w w:val="105"/>
        </w:rPr>
        <w:t>uc</w:t>
      </w:r>
      <w:r>
        <w:rPr>
          <w:spacing w:val="-2"/>
          <w:w w:val="105"/>
        </w:rPr>
        <w:t>ti</w:t>
      </w:r>
      <w:r>
        <w:rPr>
          <w:spacing w:val="-1"/>
          <w:w w:val="105"/>
        </w:rPr>
        <w:t>on</w:t>
      </w:r>
      <w:r>
        <w:rPr>
          <w:spacing w:val="-20"/>
          <w:w w:val="105"/>
        </w:rPr>
        <w:t xml:space="preserve"> </w:t>
      </w:r>
      <w:r>
        <w:rPr>
          <w:spacing w:val="-1"/>
          <w:w w:val="105"/>
        </w:rPr>
        <w:t>p</w:t>
      </w:r>
      <w:r>
        <w:rPr>
          <w:spacing w:val="-2"/>
          <w:w w:val="105"/>
        </w:rPr>
        <w:t>ra</w:t>
      </w:r>
      <w:r>
        <w:rPr>
          <w:spacing w:val="-1"/>
          <w:w w:val="105"/>
        </w:rPr>
        <w:t>c</w:t>
      </w:r>
      <w:r>
        <w:rPr>
          <w:spacing w:val="-2"/>
          <w:w w:val="105"/>
        </w:rPr>
        <w:t>ti</w:t>
      </w:r>
      <w:r>
        <w:rPr>
          <w:spacing w:val="-1"/>
          <w:w w:val="105"/>
        </w:rPr>
        <w:t>c</w:t>
      </w:r>
      <w:r>
        <w:rPr>
          <w:spacing w:val="-2"/>
          <w:w w:val="105"/>
        </w:rPr>
        <w:t>es.</w:t>
      </w:r>
      <w:r>
        <w:rPr>
          <w:spacing w:val="-20"/>
          <w:w w:val="105"/>
        </w:rPr>
        <w:t xml:space="preserve"> </w:t>
      </w:r>
      <w:r>
        <w:rPr>
          <w:spacing w:val="-2"/>
          <w:w w:val="105"/>
        </w:rPr>
        <w:t>So</w:t>
      </w:r>
      <w:r>
        <w:rPr>
          <w:spacing w:val="-3"/>
          <w:w w:val="105"/>
        </w:rPr>
        <w:t>il</w:t>
      </w:r>
      <w:r>
        <w:rPr>
          <w:spacing w:val="-19"/>
          <w:w w:val="105"/>
        </w:rPr>
        <w:t xml:space="preserve"> </w:t>
      </w:r>
      <w:r>
        <w:rPr>
          <w:spacing w:val="-1"/>
          <w:w w:val="105"/>
        </w:rPr>
        <w:t>condition</w:t>
      </w:r>
      <w:r>
        <w:rPr>
          <w:spacing w:val="-2"/>
          <w:w w:val="105"/>
        </w:rPr>
        <w:t>s</w:t>
      </w:r>
      <w:r>
        <w:rPr>
          <w:spacing w:val="-20"/>
          <w:w w:val="105"/>
        </w:rPr>
        <w:t xml:space="preserve"> </w:t>
      </w:r>
      <w:r>
        <w:rPr>
          <w:spacing w:val="-2"/>
          <w:w w:val="105"/>
        </w:rPr>
        <w:t>i</w:t>
      </w:r>
      <w:r>
        <w:rPr>
          <w:spacing w:val="-1"/>
          <w:w w:val="105"/>
        </w:rPr>
        <w:t>n</w:t>
      </w:r>
      <w:r>
        <w:rPr>
          <w:spacing w:val="-19"/>
          <w:w w:val="105"/>
        </w:rPr>
        <w:t xml:space="preserve"> </w:t>
      </w:r>
      <w:r>
        <w:rPr>
          <w:spacing w:val="-1"/>
          <w:w w:val="105"/>
        </w:rPr>
        <w:t>Ancho</w:t>
      </w:r>
      <w:r>
        <w:rPr>
          <w:spacing w:val="-2"/>
          <w:w w:val="105"/>
        </w:rPr>
        <w:t>ra</w:t>
      </w:r>
      <w:r>
        <w:rPr>
          <w:spacing w:val="-1"/>
          <w:w w:val="105"/>
        </w:rPr>
        <w:t>g</w:t>
      </w:r>
      <w:r>
        <w:rPr>
          <w:spacing w:val="-2"/>
          <w:w w:val="105"/>
        </w:rPr>
        <w:t>e</w:t>
      </w:r>
      <w:r>
        <w:rPr>
          <w:spacing w:val="-21"/>
          <w:w w:val="105"/>
        </w:rPr>
        <w:t xml:space="preserve"> </w:t>
      </w:r>
      <w:r>
        <w:rPr>
          <w:spacing w:val="-2"/>
          <w:w w:val="105"/>
        </w:rPr>
        <w:t>are</w:t>
      </w:r>
      <w:r>
        <w:rPr>
          <w:spacing w:val="-21"/>
          <w:w w:val="105"/>
        </w:rPr>
        <w:t xml:space="preserve"> </w:t>
      </w:r>
      <w:r>
        <w:rPr>
          <w:w w:val="105"/>
        </w:rPr>
        <w:t>a</w:t>
      </w:r>
      <w:r>
        <w:rPr>
          <w:spacing w:val="-21"/>
          <w:w w:val="105"/>
        </w:rPr>
        <w:t xml:space="preserve"> </w:t>
      </w:r>
      <w:r>
        <w:rPr>
          <w:spacing w:val="-1"/>
          <w:w w:val="105"/>
        </w:rPr>
        <w:t>m</w:t>
      </w:r>
      <w:r>
        <w:rPr>
          <w:spacing w:val="-2"/>
          <w:w w:val="105"/>
        </w:rPr>
        <w:t>aj</w:t>
      </w:r>
      <w:r>
        <w:rPr>
          <w:spacing w:val="-1"/>
          <w:w w:val="105"/>
        </w:rPr>
        <w:t>o</w:t>
      </w:r>
      <w:r>
        <w:rPr>
          <w:spacing w:val="-2"/>
          <w:w w:val="105"/>
        </w:rPr>
        <w:t>r</w:t>
      </w:r>
      <w:r>
        <w:rPr>
          <w:spacing w:val="-20"/>
          <w:w w:val="105"/>
        </w:rPr>
        <w:t xml:space="preserve"> </w:t>
      </w:r>
      <w:r>
        <w:rPr>
          <w:spacing w:val="-2"/>
          <w:w w:val="105"/>
        </w:rPr>
        <w:t>fact</w:t>
      </w:r>
      <w:r>
        <w:rPr>
          <w:spacing w:val="-1"/>
          <w:w w:val="105"/>
        </w:rPr>
        <w:t>o</w:t>
      </w:r>
      <w:r>
        <w:rPr>
          <w:spacing w:val="-2"/>
          <w:w w:val="105"/>
        </w:rPr>
        <w:t>r</w:t>
      </w:r>
      <w:r>
        <w:rPr>
          <w:spacing w:val="-20"/>
          <w:w w:val="105"/>
        </w:rPr>
        <w:t xml:space="preserve"> </w:t>
      </w:r>
      <w:r>
        <w:rPr>
          <w:spacing w:val="-2"/>
          <w:w w:val="105"/>
        </w:rPr>
        <w:t>i</w:t>
      </w:r>
      <w:r>
        <w:rPr>
          <w:spacing w:val="-1"/>
          <w:w w:val="105"/>
        </w:rPr>
        <w:t>n</w:t>
      </w:r>
      <w:r>
        <w:rPr>
          <w:spacing w:val="-18"/>
          <w:w w:val="105"/>
        </w:rPr>
        <w:t xml:space="preserve"> </w:t>
      </w:r>
      <w:r>
        <w:rPr>
          <w:spacing w:val="-1"/>
          <w:w w:val="105"/>
        </w:rPr>
        <w:t>d</w:t>
      </w:r>
      <w:r>
        <w:rPr>
          <w:spacing w:val="-2"/>
          <w:w w:val="105"/>
        </w:rPr>
        <w:t>eter</w:t>
      </w:r>
      <w:r>
        <w:rPr>
          <w:spacing w:val="-1"/>
          <w:w w:val="105"/>
        </w:rPr>
        <w:t>m</w:t>
      </w:r>
      <w:r>
        <w:rPr>
          <w:spacing w:val="-2"/>
          <w:w w:val="105"/>
        </w:rPr>
        <w:t>i</w:t>
      </w:r>
      <w:r>
        <w:rPr>
          <w:spacing w:val="-1"/>
          <w:w w:val="105"/>
        </w:rPr>
        <w:t>n</w:t>
      </w:r>
      <w:r>
        <w:rPr>
          <w:spacing w:val="-2"/>
          <w:w w:val="105"/>
        </w:rPr>
        <w:t>i</w:t>
      </w:r>
      <w:r>
        <w:rPr>
          <w:spacing w:val="-1"/>
          <w:w w:val="105"/>
        </w:rPr>
        <w:t>ng</w:t>
      </w:r>
      <w:r>
        <w:rPr>
          <w:spacing w:val="-20"/>
          <w:w w:val="105"/>
        </w:rPr>
        <w:t xml:space="preserve"> </w:t>
      </w:r>
      <w:r>
        <w:rPr>
          <w:spacing w:val="-1"/>
          <w:w w:val="105"/>
        </w:rPr>
        <w:t>an</w:t>
      </w:r>
      <w:r>
        <w:rPr>
          <w:spacing w:val="94"/>
          <w:w w:val="103"/>
        </w:rPr>
        <w:t xml:space="preserve"> </w:t>
      </w:r>
      <w:r>
        <w:rPr>
          <w:spacing w:val="-2"/>
          <w:w w:val="105"/>
        </w:rPr>
        <w:t>ear</w:t>
      </w:r>
      <w:r>
        <w:rPr>
          <w:spacing w:val="-1"/>
          <w:w w:val="105"/>
        </w:rPr>
        <w:t>thq</w:t>
      </w:r>
      <w:r>
        <w:rPr>
          <w:spacing w:val="-2"/>
          <w:w w:val="105"/>
        </w:rPr>
        <w:t>ua</w:t>
      </w:r>
      <w:r>
        <w:rPr>
          <w:spacing w:val="-1"/>
          <w:w w:val="105"/>
        </w:rPr>
        <w:t>k</w:t>
      </w:r>
      <w:r>
        <w:rPr>
          <w:spacing w:val="-2"/>
          <w:w w:val="105"/>
        </w:rPr>
        <w:t>e’s</w:t>
      </w:r>
      <w:r>
        <w:rPr>
          <w:spacing w:val="-28"/>
          <w:w w:val="105"/>
        </w:rPr>
        <w:t xml:space="preserve"> </w:t>
      </w:r>
      <w:r>
        <w:rPr>
          <w:spacing w:val="-2"/>
          <w:w w:val="105"/>
        </w:rPr>
        <w:t>i</w:t>
      </w:r>
      <w:r>
        <w:rPr>
          <w:spacing w:val="-1"/>
          <w:w w:val="105"/>
        </w:rPr>
        <w:t>n</w:t>
      </w:r>
      <w:r>
        <w:rPr>
          <w:spacing w:val="-2"/>
          <w:w w:val="105"/>
        </w:rPr>
        <w:t>tensity</w:t>
      </w:r>
      <w:smartTag w:uri="urn:schemas-microsoft-com:office:smarttags" w:element="PersonName">
        <w:r>
          <w:rPr>
            <w:spacing w:val="-2"/>
            <w:w w:val="105"/>
          </w:rPr>
          <w:t>,</w:t>
        </w:r>
      </w:smartTag>
      <w:r>
        <w:rPr>
          <w:spacing w:val="-29"/>
          <w:w w:val="105"/>
        </w:rPr>
        <w:t xml:space="preserve"> </w:t>
      </w:r>
      <w:r>
        <w:rPr>
          <w:spacing w:val="-2"/>
          <w:w w:val="105"/>
        </w:rPr>
        <w:t>as</w:t>
      </w:r>
      <w:r>
        <w:rPr>
          <w:spacing w:val="-27"/>
          <w:w w:val="105"/>
        </w:rPr>
        <w:t xml:space="preserve"> </w:t>
      </w:r>
      <w:r>
        <w:rPr>
          <w:spacing w:val="-2"/>
          <w:w w:val="105"/>
        </w:rPr>
        <w:t>areas</w:t>
      </w:r>
      <w:r>
        <w:rPr>
          <w:spacing w:val="-28"/>
          <w:w w:val="105"/>
        </w:rPr>
        <w:t xml:space="preserve"> </w:t>
      </w:r>
      <w:r>
        <w:rPr>
          <w:spacing w:val="-2"/>
          <w:w w:val="105"/>
        </w:rPr>
        <w:t>wi</w:t>
      </w:r>
      <w:r>
        <w:rPr>
          <w:spacing w:val="-1"/>
          <w:w w:val="105"/>
        </w:rPr>
        <w:t>th</w:t>
      </w:r>
      <w:r>
        <w:rPr>
          <w:spacing w:val="-28"/>
          <w:w w:val="105"/>
        </w:rPr>
        <w:t xml:space="preserve"> </w:t>
      </w:r>
      <w:r>
        <w:rPr>
          <w:spacing w:val="-1"/>
          <w:w w:val="105"/>
        </w:rPr>
        <w:t>uncon</w:t>
      </w:r>
      <w:r>
        <w:rPr>
          <w:spacing w:val="-2"/>
          <w:w w:val="105"/>
        </w:rPr>
        <w:t>s</w:t>
      </w:r>
      <w:r>
        <w:rPr>
          <w:spacing w:val="-1"/>
          <w:w w:val="105"/>
        </w:rPr>
        <w:t>ol</w:t>
      </w:r>
      <w:r>
        <w:rPr>
          <w:spacing w:val="-2"/>
          <w:w w:val="105"/>
        </w:rPr>
        <w:t>i</w:t>
      </w:r>
      <w:r>
        <w:rPr>
          <w:spacing w:val="-1"/>
          <w:w w:val="105"/>
        </w:rPr>
        <w:t>d</w:t>
      </w:r>
      <w:r>
        <w:rPr>
          <w:spacing w:val="-2"/>
          <w:w w:val="105"/>
        </w:rPr>
        <w:t>ated</w:t>
      </w:r>
      <w:r>
        <w:rPr>
          <w:spacing w:val="-29"/>
          <w:w w:val="105"/>
        </w:rPr>
        <w:t xml:space="preserve"> </w:t>
      </w:r>
      <w:r>
        <w:rPr>
          <w:spacing w:val="-2"/>
          <w:w w:val="105"/>
        </w:rPr>
        <w:t>fi</w:t>
      </w:r>
      <w:r>
        <w:rPr>
          <w:spacing w:val="-1"/>
          <w:w w:val="105"/>
        </w:rPr>
        <w:t>ll</w:t>
      </w:r>
      <w:smartTag w:uri="urn:schemas-microsoft-com:office:smarttags" w:element="PersonName">
        <w:r>
          <w:rPr>
            <w:spacing w:val="-2"/>
            <w:w w:val="105"/>
          </w:rPr>
          <w:t>,</w:t>
        </w:r>
      </w:smartTag>
      <w:r>
        <w:rPr>
          <w:spacing w:val="-28"/>
          <w:w w:val="105"/>
        </w:rPr>
        <w:t xml:space="preserve"> </w:t>
      </w:r>
      <w:r>
        <w:rPr>
          <w:spacing w:val="-2"/>
          <w:w w:val="105"/>
        </w:rPr>
        <w:t>li</w:t>
      </w:r>
      <w:r>
        <w:rPr>
          <w:spacing w:val="-1"/>
          <w:w w:val="105"/>
        </w:rPr>
        <w:t>qu</w:t>
      </w:r>
      <w:r>
        <w:rPr>
          <w:spacing w:val="-2"/>
          <w:w w:val="105"/>
        </w:rPr>
        <w:t>efia</w:t>
      </w:r>
      <w:r>
        <w:rPr>
          <w:spacing w:val="-1"/>
          <w:w w:val="105"/>
        </w:rPr>
        <w:t>b</w:t>
      </w:r>
      <w:r>
        <w:rPr>
          <w:spacing w:val="-2"/>
          <w:w w:val="105"/>
        </w:rPr>
        <w:t>le</w:t>
      </w:r>
      <w:r>
        <w:rPr>
          <w:spacing w:val="-29"/>
          <w:w w:val="105"/>
        </w:rPr>
        <w:t xml:space="preserve"> </w:t>
      </w:r>
      <w:r>
        <w:rPr>
          <w:spacing w:val="-2"/>
          <w:w w:val="105"/>
        </w:rPr>
        <w:t>soils</w:t>
      </w:r>
      <w:smartTag w:uri="urn:schemas-microsoft-com:office:smarttags" w:element="PersonName">
        <w:r>
          <w:rPr>
            <w:spacing w:val="-2"/>
            <w:w w:val="105"/>
          </w:rPr>
          <w:t>,</w:t>
        </w:r>
      </w:smartTag>
      <w:r>
        <w:rPr>
          <w:spacing w:val="-29"/>
          <w:w w:val="105"/>
        </w:rPr>
        <w:t xml:space="preserve"> </w:t>
      </w:r>
      <w:r>
        <w:rPr>
          <w:w w:val="105"/>
        </w:rPr>
        <w:t>or</w:t>
      </w:r>
      <w:r>
        <w:rPr>
          <w:spacing w:val="-28"/>
          <w:w w:val="105"/>
        </w:rPr>
        <w:t xml:space="preserve"> </w:t>
      </w:r>
      <w:r>
        <w:rPr>
          <w:spacing w:val="-1"/>
          <w:w w:val="105"/>
        </w:rPr>
        <w:t>th</w:t>
      </w:r>
      <w:r>
        <w:rPr>
          <w:spacing w:val="-2"/>
          <w:w w:val="105"/>
        </w:rPr>
        <w:t>at</w:t>
      </w:r>
      <w:r>
        <w:rPr>
          <w:spacing w:val="-29"/>
          <w:w w:val="105"/>
        </w:rPr>
        <w:t xml:space="preserve"> </w:t>
      </w:r>
      <w:r>
        <w:rPr>
          <w:spacing w:val="-2"/>
          <w:w w:val="105"/>
        </w:rPr>
        <w:t>are</w:t>
      </w:r>
      <w:r>
        <w:rPr>
          <w:spacing w:val="87"/>
        </w:rPr>
        <w:t xml:space="preserve"> </w:t>
      </w:r>
      <w:r>
        <w:rPr>
          <w:spacing w:val="-2"/>
          <w:w w:val="105"/>
        </w:rPr>
        <w:t>s</w:t>
      </w:r>
      <w:r>
        <w:rPr>
          <w:spacing w:val="-1"/>
          <w:w w:val="105"/>
        </w:rPr>
        <w:t>uscep</w:t>
      </w:r>
      <w:r>
        <w:rPr>
          <w:spacing w:val="-2"/>
          <w:w w:val="105"/>
        </w:rPr>
        <w:t>ti</w:t>
      </w:r>
      <w:r>
        <w:rPr>
          <w:spacing w:val="-1"/>
          <w:w w:val="105"/>
        </w:rPr>
        <w:t>bl</w:t>
      </w:r>
      <w:r>
        <w:rPr>
          <w:spacing w:val="-2"/>
          <w:w w:val="105"/>
        </w:rPr>
        <w:t>e</w:t>
      </w:r>
      <w:r>
        <w:rPr>
          <w:spacing w:val="-24"/>
          <w:w w:val="105"/>
        </w:rPr>
        <w:t xml:space="preserve"> </w:t>
      </w:r>
      <w:r>
        <w:rPr>
          <w:spacing w:val="-2"/>
          <w:w w:val="105"/>
        </w:rPr>
        <w:t>to</w:t>
      </w:r>
      <w:r>
        <w:rPr>
          <w:spacing w:val="-22"/>
          <w:w w:val="105"/>
        </w:rPr>
        <w:t xml:space="preserve"> </w:t>
      </w:r>
      <w:r>
        <w:rPr>
          <w:spacing w:val="-1"/>
          <w:w w:val="105"/>
        </w:rPr>
        <w:t>l</w:t>
      </w:r>
      <w:r>
        <w:rPr>
          <w:spacing w:val="-2"/>
          <w:w w:val="105"/>
        </w:rPr>
        <w:t>atera</w:t>
      </w:r>
      <w:r>
        <w:rPr>
          <w:spacing w:val="-1"/>
          <w:w w:val="105"/>
        </w:rPr>
        <w:t>l</w:t>
      </w:r>
      <w:r>
        <w:rPr>
          <w:spacing w:val="-22"/>
          <w:w w:val="105"/>
        </w:rPr>
        <w:t xml:space="preserve"> </w:t>
      </w:r>
      <w:r>
        <w:rPr>
          <w:spacing w:val="-2"/>
          <w:w w:val="105"/>
        </w:rPr>
        <w:t>s</w:t>
      </w:r>
      <w:r>
        <w:rPr>
          <w:spacing w:val="-1"/>
          <w:w w:val="105"/>
        </w:rPr>
        <w:t>p</w:t>
      </w:r>
      <w:r>
        <w:rPr>
          <w:spacing w:val="-2"/>
          <w:w w:val="105"/>
        </w:rPr>
        <w:t>rea</w:t>
      </w:r>
      <w:r>
        <w:rPr>
          <w:spacing w:val="-1"/>
          <w:w w:val="105"/>
        </w:rPr>
        <w:t>d</w:t>
      </w:r>
      <w:r>
        <w:rPr>
          <w:spacing w:val="-23"/>
          <w:w w:val="105"/>
        </w:rPr>
        <w:t xml:space="preserve"> </w:t>
      </w:r>
      <w:r>
        <w:rPr>
          <w:spacing w:val="-2"/>
          <w:w w:val="105"/>
        </w:rPr>
        <w:t>wi</w:t>
      </w:r>
      <w:r>
        <w:rPr>
          <w:spacing w:val="-1"/>
          <w:w w:val="105"/>
        </w:rPr>
        <w:t>ll</w:t>
      </w:r>
      <w:r>
        <w:rPr>
          <w:spacing w:val="-21"/>
          <w:w w:val="105"/>
        </w:rPr>
        <w:t xml:space="preserve"> </w:t>
      </w:r>
      <w:r>
        <w:rPr>
          <w:spacing w:val="-2"/>
          <w:w w:val="105"/>
        </w:rPr>
        <w:t>s</w:t>
      </w:r>
      <w:r>
        <w:rPr>
          <w:spacing w:val="-1"/>
          <w:w w:val="105"/>
        </w:rPr>
        <w:t>us</w:t>
      </w:r>
      <w:r>
        <w:rPr>
          <w:spacing w:val="-2"/>
          <w:w w:val="105"/>
        </w:rPr>
        <w:t>tai</w:t>
      </w:r>
      <w:r>
        <w:rPr>
          <w:spacing w:val="-1"/>
          <w:w w:val="105"/>
        </w:rPr>
        <w:t>n</w:t>
      </w:r>
      <w:r>
        <w:rPr>
          <w:spacing w:val="-22"/>
          <w:w w:val="105"/>
        </w:rPr>
        <w:t xml:space="preserve"> </w:t>
      </w:r>
      <w:r>
        <w:rPr>
          <w:spacing w:val="-1"/>
          <w:w w:val="105"/>
        </w:rPr>
        <w:t>mo</w:t>
      </w:r>
      <w:r>
        <w:rPr>
          <w:spacing w:val="-2"/>
          <w:w w:val="105"/>
        </w:rPr>
        <w:t>re</w:t>
      </w:r>
      <w:r>
        <w:rPr>
          <w:spacing w:val="-23"/>
          <w:w w:val="105"/>
        </w:rPr>
        <w:t xml:space="preserve"> </w:t>
      </w:r>
      <w:r>
        <w:rPr>
          <w:spacing w:val="-1"/>
          <w:w w:val="105"/>
        </w:rPr>
        <w:t>d</w:t>
      </w:r>
      <w:r>
        <w:rPr>
          <w:spacing w:val="-2"/>
          <w:w w:val="105"/>
        </w:rPr>
        <w:t>a</w:t>
      </w:r>
      <w:r>
        <w:rPr>
          <w:spacing w:val="-1"/>
          <w:w w:val="105"/>
        </w:rPr>
        <w:t>m</w:t>
      </w:r>
      <w:r>
        <w:rPr>
          <w:spacing w:val="-2"/>
          <w:w w:val="105"/>
        </w:rPr>
        <w:t>a</w:t>
      </w:r>
      <w:r>
        <w:rPr>
          <w:spacing w:val="-1"/>
          <w:w w:val="105"/>
        </w:rPr>
        <w:t>g</w:t>
      </w:r>
      <w:r>
        <w:rPr>
          <w:spacing w:val="-2"/>
          <w:w w:val="105"/>
        </w:rPr>
        <w:t>e</w:t>
      </w:r>
      <w:r>
        <w:rPr>
          <w:spacing w:val="-23"/>
          <w:w w:val="105"/>
        </w:rPr>
        <w:t xml:space="preserve"> </w:t>
      </w:r>
      <w:r>
        <w:rPr>
          <w:spacing w:val="-1"/>
          <w:w w:val="105"/>
        </w:rPr>
        <w:t>th</w:t>
      </w:r>
      <w:r>
        <w:rPr>
          <w:spacing w:val="-2"/>
          <w:w w:val="105"/>
        </w:rPr>
        <w:t>a</w:t>
      </w:r>
      <w:r>
        <w:rPr>
          <w:spacing w:val="-1"/>
          <w:w w:val="105"/>
        </w:rPr>
        <w:t>n</w:t>
      </w:r>
      <w:r>
        <w:rPr>
          <w:spacing w:val="-22"/>
          <w:w w:val="105"/>
        </w:rPr>
        <w:t xml:space="preserve"> </w:t>
      </w:r>
      <w:r>
        <w:rPr>
          <w:spacing w:val="-2"/>
          <w:w w:val="105"/>
        </w:rPr>
        <w:t>areas</w:t>
      </w:r>
      <w:r>
        <w:rPr>
          <w:spacing w:val="-21"/>
          <w:w w:val="105"/>
        </w:rPr>
        <w:t xml:space="preserve"> </w:t>
      </w:r>
      <w:r>
        <w:rPr>
          <w:spacing w:val="-2"/>
          <w:w w:val="105"/>
        </w:rPr>
        <w:t>wi</w:t>
      </w:r>
      <w:r>
        <w:rPr>
          <w:spacing w:val="-1"/>
          <w:w w:val="105"/>
        </w:rPr>
        <w:t>th</w:t>
      </w:r>
      <w:r>
        <w:rPr>
          <w:spacing w:val="-22"/>
          <w:w w:val="105"/>
        </w:rPr>
        <w:t xml:space="preserve"> </w:t>
      </w:r>
      <w:r>
        <w:rPr>
          <w:spacing w:val="-2"/>
          <w:w w:val="105"/>
        </w:rPr>
        <w:t>s</w:t>
      </w:r>
      <w:r>
        <w:rPr>
          <w:spacing w:val="-1"/>
          <w:w w:val="105"/>
        </w:rPr>
        <w:t>h</w:t>
      </w:r>
      <w:r>
        <w:rPr>
          <w:spacing w:val="-2"/>
          <w:w w:val="105"/>
        </w:rPr>
        <w:t>a</w:t>
      </w:r>
      <w:r>
        <w:rPr>
          <w:spacing w:val="-1"/>
          <w:w w:val="105"/>
        </w:rPr>
        <w:t>llo</w:t>
      </w:r>
      <w:r>
        <w:rPr>
          <w:spacing w:val="-2"/>
          <w:w w:val="105"/>
        </w:rPr>
        <w:t>w</w:t>
      </w:r>
      <w:r>
        <w:rPr>
          <w:spacing w:val="-22"/>
          <w:w w:val="105"/>
        </w:rPr>
        <w:t xml:space="preserve"> </w:t>
      </w:r>
      <w:r>
        <w:rPr>
          <w:spacing w:val="-1"/>
          <w:w w:val="105"/>
        </w:rPr>
        <w:t>bed</w:t>
      </w:r>
      <w:r>
        <w:rPr>
          <w:spacing w:val="-2"/>
          <w:w w:val="105"/>
        </w:rPr>
        <w:t>r</w:t>
      </w:r>
      <w:r>
        <w:rPr>
          <w:spacing w:val="-1"/>
          <w:w w:val="105"/>
        </w:rPr>
        <w:t>ock</w:t>
      </w:r>
      <w:r>
        <w:rPr>
          <w:spacing w:val="-2"/>
          <w:w w:val="105"/>
        </w:rPr>
        <w:t>.</w:t>
      </w:r>
    </w:p>
    <w:p w:rsidR="00B1275F" w:rsidRDefault="00B1275F">
      <w:pPr>
        <w:pStyle w:val="BodyText"/>
        <w:spacing w:line="235" w:lineRule="auto"/>
        <w:ind w:left="100"/>
      </w:pPr>
      <w:r>
        <w:rPr>
          <w:spacing w:val="-1"/>
        </w:rPr>
        <w:t>Seismic</w:t>
      </w:r>
      <w:r>
        <w:rPr>
          <w:spacing w:val="6"/>
        </w:rPr>
        <w:t xml:space="preserve"> </w:t>
      </w:r>
      <w:r>
        <w:rPr>
          <w:spacing w:val="-1"/>
        </w:rPr>
        <w:t>landslide</w:t>
      </w:r>
      <w:r>
        <w:rPr>
          <w:spacing w:val="5"/>
        </w:rPr>
        <w:t xml:space="preserve"> </w:t>
      </w:r>
      <w:r>
        <w:rPr>
          <w:spacing w:val="-1"/>
        </w:rPr>
        <w:t>haza</w:t>
      </w:r>
      <w:r>
        <w:rPr>
          <w:spacing w:val="-2"/>
        </w:rPr>
        <w:t>r</w:t>
      </w:r>
      <w:r>
        <w:rPr>
          <w:spacing w:val="-1"/>
        </w:rPr>
        <w:t>d</w:t>
      </w:r>
      <w:r>
        <w:rPr>
          <w:spacing w:val="8"/>
        </w:rPr>
        <w:t xml:space="preserve"> </w:t>
      </w:r>
      <w:r>
        <w:rPr>
          <w:spacing w:val="-1"/>
        </w:rPr>
        <w:t>is</w:t>
      </w:r>
      <w:r>
        <w:rPr>
          <w:spacing w:val="8"/>
        </w:rPr>
        <w:t xml:space="preserve"> </w:t>
      </w:r>
      <w:r>
        <w:t>a</w:t>
      </w:r>
      <w:r>
        <w:rPr>
          <w:spacing w:val="5"/>
        </w:rPr>
        <w:t xml:space="preserve"> </w:t>
      </w:r>
      <w:r>
        <w:rPr>
          <w:spacing w:val="-1"/>
        </w:rPr>
        <w:t>key</w:t>
      </w:r>
      <w:r>
        <w:rPr>
          <w:spacing w:val="6"/>
        </w:rPr>
        <w:t xml:space="preserve"> </w:t>
      </w:r>
      <w:r>
        <w:rPr>
          <w:spacing w:val="-1"/>
        </w:rPr>
        <w:t>local</w:t>
      </w:r>
      <w:r>
        <w:rPr>
          <w:spacing w:val="8"/>
        </w:rPr>
        <w:t xml:space="preserve"> </w:t>
      </w:r>
      <w:r>
        <w:rPr>
          <w:spacing w:val="-1"/>
        </w:rPr>
        <w:t>issue</w:t>
      </w:r>
      <w:r>
        <w:rPr>
          <w:spacing w:val="5"/>
        </w:rPr>
        <w:t xml:space="preserve"> </w:t>
      </w:r>
      <w:r>
        <w:t>and</w:t>
      </w:r>
      <w:r>
        <w:rPr>
          <w:spacing w:val="5"/>
        </w:rPr>
        <w:t xml:space="preserve"> </w:t>
      </w:r>
      <w:r>
        <w:t>is</w:t>
      </w:r>
      <w:r>
        <w:rPr>
          <w:spacing w:val="8"/>
        </w:rPr>
        <w:t xml:space="preserve"> </w:t>
      </w:r>
      <w:r>
        <w:rPr>
          <w:spacing w:val="-1"/>
        </w:rPr>
        <w:t>discussed</w:t>
      </w:r>
      <w:r>
        <w:rPr>
          <w:spacing w:val="6"/>
        </w:rPr>
        <w:t xml:space="preserve"> </w:t>
      </w:r>
      <w:r>
        <w:rPr>
          <w:spacing w:val="-1"/>
        </w:rPr>
        <w:t>in</w:t>
      </w:r>
      <w:r>
        <w:rPr>
          <w:spacing w:val="7"/>
        </w:rPr>
        <w:t xml:space="preserve"> </w:t>
      </w:r>
      <w:r>
        <w:rPr>
          <w:spacing w:val="-1"/>
        </w:rPr>
        <w:t>mo</w:t>
      </w:r>
      <w:r>
        <w:rPr>
          <w:spacing w:val="-2"/>
        </w:rPr>
        <w:t>r</w:t>
      </w:r>
      <w:r>
        <w:rPr>
          <w:spacing w:val="-1"/>
        </w:rPr>
        <w:t>e</w:t>
      </w:r>
      <w:r>
        <w:rPr>
          <w:spacing w:val="6"/>
        </w:rPr>
        <w:t xml:space="preserve"> </w:t>
      </w:r>
      <w:r>
        <w:rPr>
          <w:spacing w:val="-1"/>
        </w:rPr>
        <w:t>detail</w:t>
      </w:r>
      <w:r>
        <w:rPr>
          <w:spacing w:val="8"/>
        </w:rPr>
        <w:t xml:space="preserve"> </w:t>
      </w:r>
      <w:r>
        <w:rPr>
          <w:spacing w:val="-1"/>
        </w:rPr>
        <w:t>in</w:t>
      </w:r>
      <w:r>
        <w:rPr>
          <w:spacing w:val="7"/>
        </w:rPr>
        <w:t xml:space="preserve"> </w:t>
      </w:r>
      <w:r>
        <w:rPr>
          <w:spacing w:val="-1"/>
        </w:rPr>
        <w:t>see</w:t>
      </w:r>
      <w:r>
        <w:rPr>
          <w:spacing w:val="6"/>
        </w:rPr>
        <w:t xml:space="preserve"> </w:t>
      </w:r>
      <w:r>
        <w:rPr>
          <w:spacing w:val="-1"/>
        </w:rPr>
        <w:t>section</w:t>
      </w:r>
      <w:r>
        <w:rPr>
          <w:spacing w:val="8"/>
        </w:rPr>
        <w:t xml:space="preserve"> </w:t>
      </w:r>
      <w:r>
        <w:rPr>
          <w:spacing w:val="-1"/>
        </w:rPr>
        <w:t>4</w:t>
      </w:r>
      <w:r>
        <w:rPr>
          <w:spacing w:val="-2"/>
        </w:rPr>
        <w:t>.</w:t>
      </w:r>
      <w:r>
        <w:rPr>
          <w:spacing w:val="-1"/>
        </w:rPr>
        <w:t>1</w:t>
      </w:r>
      <w:r>
        <w:rPr>
          <w:spacing w:val="-2"/>
        </w:rPr>
        <w:t>.</w:t>
      </w:r>
      <w:r>
        <w:rPr>
          <w:spacing w:val="-1"/>
        </w:rPr>
        <w:t>6</w:t>
      </w:r>
      <w:r>
        <w:rPr>
          <w:spacing w:val="93"/>
          <w:w w:val="101"/>
        </w:rPr>
        <w:t xml:space="preserve"> </w:t>
      </w:r>
      <w:r>
        <w:rPr>
          <w:spacing w:val="-1"/>
        </w:rPr>
        <w:t>Landslide</w:t>
      </w:r>
      <w:r>
        <w:rPr>
          <w:spacing w:val="-2"/>
        </w:rPr>
        <w:t>/</w:t>
      </w:r>
      <w:r>
        <w:rPr>
          <w:spacing w:val="-1"/>
        </w:rPr>
        <w:t>G</w:t>
      </w:r>
      <w:r>
        <w:rPr>
          <w:spacing w:val="-2"/>
        </w:rPr>
        <w:t>r</w:t>
      </w:r>
      <w:r>
        <w:rPr>
          <w:spacing w:val="-1"/>
        </w:rPr>
        <w:t>ound</w:t>
      </w:r>
      <w:r>
        <w:rPr>
          <w:spacing w:val="45"/>
        </w:rPr>
        <w:t xml:space="preserve"> </w:t>
      </w:r>
      <w:r>
        <w:rPr>
          <w:spacing w:val="-1"/>
        </w:rPr>
        <w:t>Failu</w:t>
      </w:r>
      <w:r>
        <w:rPr>
          <w:spacing w:val="-2"/>
        </w:rPr>
        <w:t>r</w:t>
      </w:r>
      <w:r>
        <w:rPr>
          <w:spacing w:val="-1"/>
        </w:rPr>
        <w:t>e</w:t>
      </w:r>
      <w:r>
        <w:rPr>
          <w:spacing w:val="-2"/>
        </w:rPr>
        <w:t>.</w:t>
      </w:r>
    </w:p>
    <w:p w:rsidR="00B1275F" w:rsidRDefault="00B1275F">
      <w:pPr>
        <w:spacing w:before="1"/>
        <w:rPr>
          <w:rFonts w:cs="Calibri"/>
          <w:sz w:val="23"/>
          <w:szCs w:val="23"/>
        </w:rPr>
      </w:pPr>
    </w:p>
    <w:p w:rsidR="00B1275F" w:rsidRDefault="00B1275F">
      <w:pPr>
        <w:ind w:left="133"/>
        <w:rPr>
          <w:rFonts w:ascii="Century Gothic" w:hAnsi="Century Gothic" w:cs="Century Gothic"/>
        </w:rPr>
      </w:pPr>
      <w:r>
        <w:rPr>
          <w:rFonts w:ascii="Century Gothic"/>
          <w:b/>
          <w:spacing w:val="-2"/>
        </w:rPr>
        <w:t>L</w:t>
      </w:r>
      <w:r>
        <w:rPr>
          <w:rFonts w:ascii="Century Gothic"/>
          <w:b/>
          <w:spacing w:val="-3"/>
        </w:rPr>
        <w:t>oca</w:t>
      </w:r>
      <w:r>
        <w:rPr>
          <w:rFonts w:ascii="Century Gothic"/>
          <w:b/>
          <w:spacing w:val="-2"/>
        </w:rPr>
        <w:t>ti</w:t>
      </w:r>
      <w:r>
        <w:rPr>
          <w:rFonts w:ascii="Century Gothic"/>
          <w:b/>
          <w:spacing w:val="-3"/>
        </w:rPr>
        <w:t>on</w:t>
      </w:r>
    </w:p>
    <w:p w:rsidR="00B1275F" w:rsidRDefault="00B1275F">
      <w:pPr>
        <w:pStyle w:val="BodyText"/>
        <w:spacing w:before="69" w:line="236" w:lineRule="auto"/>
        <w:ind w:left="100"/>
        <w:rPr>
          <w:spacing w:val="-2"/>
        </w:rPr>
      </w:pPr>
      <w:r>
        <w:t>The</w:t>
      </w:r>
      <w:r>
        <w:rPr>
          <w:spacing w:val="2"/>
        </w:rPr>
        <w:t xml:space="preserve"> </w:t>
      </w:r>
      <w:r>
        <w:rPr>
          <w:spacing w:val="-1"/>
        </w:rPr>
        <w:t>enti</w:t>
      </w:r>
      <w:r>
        <w:rPr>
          <w:spacing w:val="-2"/>
        </w:rPr>
        <w:t>r</w:t>
      </w:r>
      <w:r>
        <w:rPr>
          <w:spacing w:val="-1"/>
        </w:rPr>
        <w:t>e</w:t>
      </w:r>
      <w:r>
        <w:rPr>
          <w:spacing w:val="3"/>
        </w:rPr>
        <w:t xml:space="preserve"> </w:t>
      </w:r>
      <w:r>
        <w:rPr>
          <w:spacing w:val="-1"/>
        </w:rPr>
        <w:t>MOA</w:t>
      </w:r>
      <w:r>
        <w:rPr>
          <w:spacing w:val="2"/>
        </w:rPr>
        <w:t xml:space="preserve"> </w:t>
      </w:r>
      <w:r>
        <w:rPr>
          <w:spacing w:val="-2"/>
        </w:rPr>
        <w:t>f</w:t>
      </w:r>
      <w:r>
        <w:rPr>
          <w:spacing w:val="-1"/>
        </w:rPr>
        <w:t>aces</w:t>
      </w:r>
      <w:r>
        <w:rPr>
          <w:spacing w:val="5"/>
        </w:rPr>
        <w:t xml:space="preserve"> </w:t>
      </w:r>
      <w:r>
        <w:t>a</w:t>
      </w:r>
      <w:r>
        <w:rPr>
          <w:spacing w:val="3"/>
        </w:rPr>
        <w:t xml:space="preserve"> </w:t>
      </w:r>
      <w:r>
        <w:rPr>
          <w:spacing w:val="-1"/>
        </w:rPr>
        <w:t>signi</w:t>
      </w:r>
      <w:r>
        <w:rPr>
          <w:spacing w:val="-2"/>
        </w:rPr>
        <w:t>f</w:t>
      </w:r>
      <w:r>
        <w:rPr>
          <w:spacing w:val="-1"/>
        </w:rPr>
        <w:t>icant</w:t>
      </w:r>
      <w:r>
        <w:rPr>
          <w:spacing w:val="2"/>
        </w:rPr>
        <w:t xml:space="preserve"> </w:t>
      </w:r>
      <w:r>
        <w:rPr>
          <w:spacing w:val="-1"/>
        </w:rPr>
        <w:t>th</w:t>
      </w:r>
      <w:r>
        <w:rPr>
          <w:spacing w:val="-2"/>
        </w:rPr>
        <w:t>r</w:t>
      </w:r>
      <w:r>
        <w:rPr>
          <w:spacing w:val="-1"/>
        </w:rPr>
        <w:t>eat</w:t>
      </w:r>
      <w:r>
        <w:rPr>
          <w:spacing w:val="3"/>
        </w:rPr>
        <w:t xml:space="preserve"> </w:t>
      </w:r>
      <w:r>
        <w:rPr>
          <w:spacing w:val="-2"/>
        </w:rPr>
        <w:t>fr</w:t>
      </w:r>
      <w:r>
        <w:rPr>
          <w:spacing w:val="-1"/>
        </w:rPr>
        <w:t>om</w:t>
      </w:r>
      <w:r>
        <w:rPr>
          <w:spacing w:val="3"/>
        </w:rPr>
        <w:t xml:space="preserve"> </w:t>
      </w:r>
      <w:r>
        <w:rPr>
          <w:spacing w:val="-1"/>
        </w:rPr>
        <w:t>ea</w:t>
      </w:r>
      <w:r>
        <w:rPr>
          <w:spacing w:val="-2"/>
        </w:rPr>
        <w:t>r</w:t>
      </w:r>
      <w:r>
        <w:rPr>
          <w:spacing w:val="-1"/>
        </w:rPr>
        <w:t>thquakes</w:t>
      </w:r>
      <w:r>
        <w:rPr>
          <w:spacing w:val="-2"/>
        </w:rPr>
        <w:t>.</w:t>
      </w:r>
      <w:r>
        <w:rPr>
          <w:spacing w:val="3"/>
        </w:rPr>
        <w:t xml:space="preserve"> </w:t>
      </w:r>
      <w:r>
        <w:rPr>
          <w:spacing w:val="-1"/>
        </w:rPr>
        <w:t>Ea</w:t>
      </w:r>
      <w:r>
        <w:rPr>
          <w:spacing w:val="-2"/>
        </w:rPr>
        <w:t>r</w:t>
      </w:r>
      <w:r>
        <w:rPr>
          <w:spacing w:val="-1"/>
        </w:rPr>
        <w:t>thquakes</w:t>
      </w:r>
      <w:r>
        <w:rPr>
          <w:spacing w:val="5"/>
        </w:rPr>
        <w:t xml:space="preserve"> </w:t>
      </w:r>
      <w:r>
        <w:rPr>
          <w:spacing w:val="-1"/>
        </w:rPr>
        <w:t>that</w:t>
      </w:r>
      <w:r>
        <w:rPr>
          <w:spacing w:val="3"/>
        </w:rPr>
        <w:t xml:space="preserve"> </w:t>
      </w:r>
      <w:r>
        <w:rPr>
          <w:spacing w:val="-2"/>
        </w:rPr>
        <w:t>r</w:t>
      </w:r>
      <w:r>
        <w:rPr>
          <w:spacing w:val="-1"/>
        </w:rPr>
        <w:t>esult</w:t>
      </w:r>
      <w:r>
        <w:rPr>
          <w:spacing w:val="2"/>
        </w:rPr>
        <w:t xml:space="preserve"> </w:t>
      </w:r>
      <w:r>
        <w:rPr>
          <w:spacing w:val="-2"/>
        </w:rPr>
        <w:t>fr</w:t>
      </w:r>
      <w:r>
        <w:rPr>
          <w:spacing w:val="-1"/>
        </w:rPr>
        <w:t>om</w:t>
      </w:r>
      <w:r>
        <w:rPr>
          <w:spacing w:val="3"/>
        </w:rPr>
        <w:t xml:space="preserve"> </w:t>
      </w:r>
      <w:r>
        <w:t>the</w:t>
      </w:r>
      <w:r>
        <w:rPr>
          <w:spacing w:val="95"/>
        </w:rPr>
        <w:t xml:space="preserve"> </w:t>
      </w:r>
      <w:r>
        <w:rPr>
          <w:spacing w:val="-1"/>
        </w:rPr>
        <w:t>Paci</w:t>
      </w:r>
      <w:r>
        <w:rPr>
          <w:spacing w:val="-2"/>
        </w:rPr>
        <w:t>f</w:t>
      </w:r>
      <w:r>
        <w:rPr>
          <w:spacing w:val="-1"/>
        </w:rPr>
        <w:t>ic</w:t>
      </w:r>
      <w:r>
        <w:rPr>
          <w:spacing w:val="9"/>
        </w:rPr>
        <w:t xml:space="preserve"> </w:t>
      </w:r>
      <w:r>
        <w:rPr>
          <w:spacing w:val="-1"/>
        </w:rPr>
        <w:t>Plate</w:t>
      </w:r>
      <w:r>
        <w:rPr>
          <w:spacing w:val="11"/>
        </w:rPr>
        <w:t xml:space="preserve"> </w:t>
      </w:r>
      <w:proofErr w:type="spellStart"/>
      <w:r>
        <w:rPr>
          <w:spacing w:val="-1"/>
        </w:rPr>
        <w:t>subducting</w:t>
      </w:r>
      <w:proofErr w:type="spellEnd"/>
      <w:r>
        <w:rPr>
          <w:spacing w:val="12"/>
        </w:rPr>
        <w:t xml:space="preserve"> </w:t>
      </w:r>
      <w:r>
        <w:rPr>
          <w:spacing w:val="-1"/>
        </w:rPr>
        <w:t>beneath</w:t>
      </w:r>
      <w:r>
        <w:rPr>
          <w:spacing w:val="10"/>
        </w:rPr>
        <w:t xml:space="preserve"> </w:t>
      </w:r>
      <w:r>
        <w:t>the</w:t>
      </w:r>
      <w:r>
        <w:rPr>
          <w:spacing w:val="8"/>
        </w:rPr>
        <w:t xml:space="preserve"> </w:t>
      </w:r>
      <w:r>
        <w:rPr>
          <w:spacing w:val="-1"/>
        </w:rPr>
        <w:t>No</w:t>
      </w:r>
      <w:r>
        <w:rPr>
          <w:spacing w:val="-2"/>
        </w:rPr>
        <w:t>r</w:t>
      </w:r>
      <w:r>
        <w:rPr>
          <w:spacing w:val="-1"/>
        </w:rPr>
        <w:t>th</w:t>
      </w:r>
      <w:r>
        <w:rPr>
          <w:spacing w:val="11"/>
        </w:rPr>
        <w:t xml:space="preserve"> </w:t>
      </w:r>
      <w:r>
        <w:rPr>
          <w:spacing w:val="-1"/>
        </w:rPr>
        <w:t>Am</w:t>
      </w:r>
      <w:r>
        <w:rPr>
          <w:spacing w:val="-2"/>
        </w:rPr>
        <w:t>er</w:t>
      </w:r>
      <w:r>
        <w:rPr>
          <w:spacing w:val="-1"/>
        </w:rPr>
        <w:t>ican</w:t>
      </w:r>
      <w:r>
        <w:rPr>
          <w:spacing w:val="10"/>
        </w:rPr>
        <w:t xml:space="preserve"> </w:t>
      </w:r>
      <w:r>
        <w:rPr>
          <w:spacing w:val="-1"/>
        </w:rPr>
        <w:t>Plate</w:t>
      </w:r>
      <w:r>
        <w:rPr>
          <w:spacing w:val="8"/>
        </w:rPr>
        <w:t xml:space="preserve"> </w:t>
      </w:r>
      <w:r>
        <w:rPr>
          <w:spacing w:val="-1"/>
        </w:rPr>
        <w:t>a</w:t>
      </w:r>
      <w:r>
        <w:rPr>
          <w:spacing w:val="-2"/>
        </w:rPr>
        <w:t>r</w:t>
      </w:r>
      <w:r>
        <w:rPr>
          <w:spacing w:val="-1"/>
        </w:rPr>
        <w:t>e</w:t>
      </w:r>
      <w:r>
        <w:rPr>
          <w:spacing w:val="8"/>
        </w:rPr>
        <w:t xml:space="preserve"> </w:t>
      </w:r>
      <w:r>
        <w:rPr>
          <w:spacing w:val="-1"/>
        </w:rPr>
        <w:t>mo</w:t>
      </w:r>
      <w:r w:rsidR="00004996">
        <w:rPr>
          <w:spacing w:val="-2"/>
        </w:rPr>
        <w:t>st</w:t>
      </w:r>
      <w:r>
        <w:rPr>
          <w:spacing w:val="8"/>
        </w:rPr>
        <w:t xml:space="preserve"> </w:t>
      </w:r>
      <w:r>
        <w:t>likely</w:t>
      </w:r>
      <w:r>
        <w:rPr>
          <w:spacing w:val="8"/>
        </w:rPr>
        <w:t xml:space="preserve"> </w:t>
      </w:r>
      <w:r>
        <w:rPr>
          <w:spacing w:val="-1"/>
        </w:rPr>
        <w:t>to</w:t>
      </w:r>
      <w:r>
        <w:rPr>
          <w:spacing w:val="9"/>
        </w:rPr>
        <w:t xml:space="preserve"> </w:t>
      </w:r>
      <w:r>
        <w:rPr>
          <w:spacing w:val="-1"/>
        </w:rPr>
        <w:t>impact</w:t>
      </w:r>
      <w:r>
        <w:rPr>
          <w:spacing w:val="11"/>
        </w:rPr>
        <w:t xml:space="preserve"> </w:t>
      </w:r>
      <w:r>
        <w:t>the</w:t>
      </w:r>
      <w:r>
        <w:rPr>
          <w:spacing w:val="8"/>
        </w:rPr>
        <w:t xml:space="preserve"> </w:t>
      </w:r>
      <w:r>
        <w:rPr>
          <w:spacing w:val="-1"/>
        </w:rPr>
        <w:t>MOA</w:t>
      </w:r>
      <w:r>
        <w:rPr>
          <w:spacing w:val="67"/>
          <w:w w:val="105"/>
        </w:rPr>
        <w:t xml:space="preserve"> </w:t>
      </w:r>
      <w:r>
        <w:rPr>
          <w:spacing w:val="-2"/>
        </w:rPr>
        <w:t>(</w:t>
      </w:r>
      <w:proofErr w:type="spellStart"/>
      <w:r>
        <w:rPr>
          <w:spacing w:val="-1"/>
        </w:rPr>
        <w:t>Haeussle</w:t>
      </w:r>
      <w:r>
        <w:rPr>
          <w:spacing w:val="-2"/>
        </w:rPr>
        <w:t>r</w:t>
      </w:r>
      <w:proofErr w:type="spellEnd"/>
      <w:smartTag w:uri="urn:schemas-microsoft-com:office:smarttags" w:element="PersonName">
        <w:r>
          <w:rPr>
            <w:spacing w:val="-2"/>
          </w:rPr>
          <w:t>,</w:t>
        </w:r>
      </w:smartTag>
      <w:r>
        <w:rPr>
          <w:spacing w:val="-19"/>
        </w:rPr>
        <w:t xml:space="preserve"> </w:t>
      </w:r>
      <w:r>
        <w:rPr>
          <w:spacing w:val="-1"/>
        </w:rPr>
        <w:t>2010)</w:t>
      </w:r>
      <w:r>
        <w:rPr>
          <w:spacing w:val="-2"/>
        </w:rPr>
        <w:t>.</w:t>
      </w:r>
    </w:p>
    <w:p w:rsidR="003F3C9B" w:rsidRDefault="003F3C9B">
      <w:pPr>
        <w:pStyle w:val="BodyText"/>
        <w:spacing w:before="69" w:line="236" w:lineRule="auto"/>
        <w:ind w:left="100"/>
      </w:pPr>
    </w:p>
    <w:p w:rsidR="00B1275F" w:rsidRPr="003D3F63" w:rsidRDefault="003D3F63">
      <w:pPr>
        <w:pStyle w:val="Heading8"/>
        <w:ind w:left="100"/>
        <w:rPr>
          <w:b w:val="0"/>
          <w:bCs w:val="0"/>
        </w:rPr>
      </w:pPr>
      <w:r w:rsidRPr="003D3F63">
        <w:t>Likelihood of Occurrence</w:t>
      </w:r>
      <w:r w:rsidR="00B1275F" w:rsidRPr="003D3F63">
        <w:t xml:space="preserve"> </w:t>
      </w:r>
    </w:p>
    <w:p w:rsidR="00B1275F" w:rsidRDefault="00B1275F">
      <w:pPr>
        <w:pStyle w:val="BodyText"/>
        <w:spacing w:before="70" w:line="236" w:lineRule="auto"/>
        <w:ind w:left="100" w:right="411"/>
      </w:pPr>
      <w:r>
        <w:t>While</w:t>
      </w:r>
      <w:r>
        <w:rPr>
          <w:spacing w:val="4"/>
        </w:rPr>
        <w:t xml:space="preserve"> </w:t>
      </w:r>
      <w:r>
        <w:rPr>
          <w:spacing w:val="-1"/>
        </w:rPr>
        <w:t>it</w:t>
      </w:r>
      <w:r>
        <w:rPr>
          <w:spacing w:val="5"/>
        </w:rPr>
        <w:t xml:space="preserve"> </w:t>
      </w:r>
      <w:r>
        <w:rPr>
          <w:spacing w:val="-1"/>
        </w:rPr>
        <w:t>is</w:t>
      </w:r>
      <w:r>
        <w:rPr>
          <w:spacing w:val="7"/>
        </w:rPr>
        <w:t xml:space="preserve"> </w:t>
      </w:r>
      <w:r>
        <w:rPr>
          <w:spacing w:val="-1"/>
        </w:rPr>
        <w:t>impossible</w:t>
      </w:r>
      <w:r>
        <w:rPr>
          <w:spacing w:val="5"/>
        </w:rPr>
        <w:t xml:space="preserve"> </w:t>
      </w:r>
      <w:r>
        <w:rPr>
          <w:spacing w:val="-1"/>
        </w:rPr>
        <w:t>to</w:t>
      </w:r>
      <w:r>
        <w:rPr>
          <w:spacing w:val="8"/>
        </w:rPr>
        <w:t xml:space="preserve"> </w:t>
      </w:r>
      <w:r>
        <w:t>know</w:t>
      </w:r>
      <w:r>
        <w:rPr>
          <w:spacing w:val="7"/>
        </w:rPr>
        <w:t xml:space="preserve"> </w:t>
      </w:r>
      <w:r>
        <w:rPr>
          <w:spacing w:val="-1"/>
        </w:rPr>
        <w:t>when</w:t>
      </w:r>
      <w:r>
        <w:rPr>
          <w:spacing w:val="7"/>
        </w:rPr>
        <w:t xml:space="preserve"> </w:t>
      </w:r>
      <w:r>
        <w:t>the</w:t>
      </w:r>
      <w:r>
        <w:rPr>
          <w:spacing w:val="2"/>
        </w:rPr>
        <w:t xml:space="preserve"> </w:t>
      </w:r>
      <w:r>
        <w:rPr>
          <w:spacing w:val="-1"/>
        </w:rPr>
        <w:t>next</w:t>
      </w:r>
      <w:r>
        <w:rPr>
          <w:spacing w:val="5"/>
        </w:rPr>
        <w:t xml:space="preserve"> </w:t>
      </w:r>
      <w:r>
        <w:rPr>
          <w:spacing w:val="-1"/>
        </w:rPr>
        <w:t>ea</w:t>
      </w:r>
      <w:r>
        <w:rPr>
          <w:spacing w:val="-2"/>
        </w:rPr>
        <w:t>r</w:t>
      </w:r>
      <w:r>
        <w:rPr>
          <w:spacing w:val="-1"/>
        </w:rPr>
        <w:t>thquake</w:t>
      </w:r>
      <w:r>
        <w:rPr>
          <w:spacing w:val="5"/>
        </w:rPr>
        <w:t xml:space="preserve"> </w:t>
      </w:r>
      <w:r>
        <w:rPr>
          <w:spacing w:val="-1"/>
        </w:rPr>
        <w:t>will</w:t>
      </w:r>
      <w:r>
        <w:rPr>
          <w:spacing w:val="7"/>
        </w:rPr>
        <w:t xml:space="preserve"> </w:t>
      </w:r>
      <w:r>
        <w:rPr>
          <w:spacing w:val="-1"/>
        </w:rPr>
        <w:t>a</w:t>
      </w:r>
      <w:r>
        <w:rPr>
          <w:spacing w:val="-2"/>
        </w:rPr>
        <w:t>ff</w:t>
      </w:r>
      <w:r>
        <w:rPr>
          <w:spacing w:val="-1"/>
        </w:rPr>
        <w:t>ect</w:t>
      </w:r>
      <w:r>
        <w:rPr>
          <w:spacing w:val="5"/>
        </w:rPr>
        <w:t xml:space="preserve"> </w:t>
      </w:r>
      <w:r>
        <w:rPr>
          <w:spacing w:val="-2"/>
        </w:rPr>
        <w:t>M</w:t>
      </w:r>
      <w:r>
        <w:rPr>
          <w:spacing w:val="-1"/>
        </w:rPr>
        <w:t>OA</w:t>
      </w:r>
      <w:smartTag w:uri="urn:schemas-microsoft-com:office:smarttags" w:element="PersonName">
        <w:r>
          <w:rPr>
            <w:spacing w:val="-2"/>
          </w:rPr>
          <w:t>,</w:t>
        </w:r>
      </w:smartTag>
      <w:r>
        <w:rPr>
          <w:spacing w:val="9"/>
        </w:rPr>
        <w:t xml:space="preserve"> </w:t>
      </w:r>
      <w:r>
        <w:rPr>
          <w:spacing w:val="-1"/>
        </w:rPr>
        <w:t>given</w:t>
      </w:r>
      <w:r>
        <w:rPr>
          <w:spacing w:val="7"/>
        </w:rPr>
        <w:t xml:space="preserve"> </w:t>
      </w:r>
      <w:r>
        <w:t>the</w:t>
      </w:r>
      <w:r>
        <w:rPr>
          <w:spacing w:val="5"/>
        </w:rPr>
        <w:t xml:space="preserve"> </w:t>
      </w:r>
      <w:proofErr w:type="spellStart"/>
      <w:r>
        <w:rPr>
          <w:spacing w:val="-2"/>
        </w:rPr>
        <w:t>M</w:t>
      </w:r>
      <w:r>
        <w:rPr>
          <w:spacing w:val="-1"/>
        </w:rPr>
        <w:t>OA</w:t>
      </w:r>
      <w:r>
        <w:rPr>
          <w:spacing w:val="-2"/>
        </w:rPr>
        <w:t>’</w:t>
      </w:r>
      <w:r>
        <w:rPr>
          <w:spacing w:val="-1"/>
        </w:rPr>
        <w:t>s</w:t>
      </w:r>
      <w:proofErr w:type="spellEnd"/>
      <w:r>
        <w:rPr>
          <w:spacing w:val="67"/>
          <w:w w:val="101"/>
        </w:rPr>
        <w:t xml:space="preserve"> </w:t>
      </w:r>
      <w:r>
        <w:rPr>
          <w:spacing w:val="-1"/>
        </w:rPr>
        <w:t>seismic</w:t>
      </w:r>
      <w:r>
        <w:rPr>
          <w:spacing w:val="7"/>
        </w:rPr>
        <w:t xml:space="preserve"> </w:t>
      </w:r>
      <w:r>
        <w:rPr>
          <w:spacing w:val="-1"/>
        </w:rPr>
        <w:t>histo</w:t>
      </w:r>
      <w:r>
        <w:rPr>
          <w:spacing w:val="-2"/>
        </w:rPr>
        <w:t>r</w:t>
      </w:r>
      <w:r>
        <w:rPr>
          <w:spacing w:val="-1"/>
        </w:rPr>
        <w:t>y</w:t>
      </w:r>
      <w:smartTag w:uri="urn:schemas-microsoft-com:office:smarttags" w:element="PersonName">
        <w:r>
          <w:rPr>
            <w:spacing w:val="-2"/>
          </w:rPr>
          <w:t>,</w:t>
        </w:r>
      </w:smartTag>
      <w:r>
        <w:rPr>
          <w:spacing w:val="7"/>
        </w:rPr>
        <w:t xml:space="preserve"> </w:t>
      </w:r>
      <w:r>
        <w:rPr>
          <w:spacing w:val="-1"/>
        </w:rPr>
        <w:t>ea</w:t>
      </w:r>
      <w:r>
        <w:rPr>
          <w:spacing w:val="-2"/>
        </w:rPr>
        <w:t>r</w:t>
      </w:r>
      <w:r>
        <w:rPr>
          <w:spacing w:val="-1"/>
        </w:rPr>
        <w:t>thquakes</w:t>
      </w:r>
      <w:r>
        <w:rPr>
          <w:spacing w:val="9"/>
        </w:rPr>
        <w:t xml:space="preserve"> </w:t>
      </w:r>
      <w:r>
        <w:rPr>
          <w:spacing w:val="-1"/>
        </w:rPr>
        <w:t>will</w:t>
      </w:r>
      <w:r>
        <w:rPr>
          <w:spacing w:val="8"/>
        </w:rPr>
        <w:t xml:space="preserve"> </w:t>
      </w:r>
      <w:r>
        <w:rPr>
          <w:spacing w:val="-1"/>
        </w:rPr>
        <w:t>continue</w:t>
      </w:r>
      <w:r>
        <w:rPr>
          <w:spacing w:val="6"/>
        </w:rPr>
        <w:t xml:space="preserve"> </w:t>
      </w:r>
      <w:r>
        <w:rPr>
          <w:spacing w:val="-1"/>
        </w:rPr>
        <w:t>to</w:t>
      </w:r>
      <w:r>
        <w:rPr>
          <w:spacing w:val="7"/>
        </w:rPr>
        <w:t xml:space="preserve"> </w:t>
      </w:r>
      <w:r>
        <w:rPr>
          <w:spacing w:val="-1"/>
        </w:rPr>
        <w:t>occur</w:t>
      </w:r>
      <w:r>
        <w:rPr>
          <w:spacing w:val="-2"/>
        </w:rPr>
        <w:t>.</w:t>
      </w:r>
      <w:r>
        <w:rPr>
          <w:spacing w:val="8"/>
        </w:rPr>
        <w:t xml:space="preserve"> </w:t>
      </w:r>
      <w:r>
        <w:rPr>
          <w:spacing w:val="-1"/>
        </w:rPr>
        <w:t>An</w:t>
      </w:r>
      <w:r>
        <w:rPr>
          <w:spacing w:val="8"/>
        </w:rPr>
        <w:t xml:space="preserve"> </w:t>
      </w:r>
      <w:r>
        <w:rPr>
          <w:spacing w:val="-1"/>
        </w:rPr>
        <w:t>event</w:t>
      </w:r>
      <w:r>
        <w:rPr>
          <w:spacing w:val="6"/>
        </w:rPr>
        <w:t xml:space="preserve"> </w:t>
      </w:r>
      <w:r>
        <w:rPr>
          <w:spacing w:val="-1"/>
        </w:rPr>
        <w:t>simila</w:t>
      </w:r>
      <w:r>
        <w:rPr>
          <w:spacing w:val="-2"/>
        </w:rPr>
        <w:t>r</w:t>
      </w:r>
      <w:r>
        <w:rPr>
          <w:spacing w:val="7"/>
        </w:rPr>
        <w:t xml:space="preserve"> </w:t>
      </w:r>
      <w:r>
        <w:rPr>
          <w:spacing w:val="-1"/>
        </w:rPr>
        <w:t>to</w:t>
      </w:r>
      <w:r>
        <w:rPr>
          <w:spacing w:val="8"/>
        </w:rPr>
        <w:t xml:space="preserve"> </w:t>
      </w:r>
      <w:r>
        <w:t>the</w:t>
      </w:r>
      <w:r>
        <w:rPr>
          <w:spacing w:val="6"/>
        </w:rPr>
        <w:t xml:space="preserve"> </w:t>
      </w:r>
      <w:r>
        <w:rPr>
          <w:spacing w:val="-1"/>
        </w:rPr>
        <w:t>1964</w:t>
      </w:r>
      <w:r>
        <w:rPr>
          <w:spacing w:val="6"/>
        </w:rPr>
        <w:t xml:space="preserve"> </w:t>
      </w:r>
      <w:r>
        <w:rPr>
          <w:spacing w:val="-1"/>
        </w:rPr>
        <w:t>ea</w:t>
      </w:r>
      <w:r>
        <w:rPr>
          <w:spacing w:val="-2"/>
        </w:rPr>
        <w:t>r</w:t>
      </w:r>
      <w:r>
        <w:rPr>
          <w:spacing w:val="-1"/>
        </w:rPr>
        <w:t>thquake</w:t>
      </w:r>
      <w:r>
        <w:rPr>
          <w:spacing w:val="89"/>
        </w:rPr>
        <w:t xml:space="preserve"> </w:t>
      </w:r>
      <w:r>
        <w:rPr>
          <w:spacing w:val="-1"/>
        </w:rPr>
        <w:t>usually</w:t>
      </w:r>
      <w:r>
        <w:rPr>
          <w:spacing w:val="2"/>
        </w:rPr>
        <w:t xml:space="preserve"> </w:t>
      </w:r>
      <w:r>
        <w:rPr>
          <w:spacing w:val="-1"/>
        </w:rPr>
        <w:t>occurs</w:t>
      </w:r>
      <w:r>
        <w:rPr>
          <w:spacing w:val="5"/>
        </w:rPr>
        <w:t xml:space="preserve"> </w:t>
      </w:r>
      <w:r>
        <w:rPr>
          <w:spacing w:val="-1"/>
        </w:rPr>
        <w:t>every</w:t>
      </w:r>
      <w:r>
        <w:rPr>
          <w:spacing w:val="2"/>
        </w:rPr>
        <w:t xml:space="preserve"> </w:t>
      </w:r>
      <w:r>
        <w:rPr>
          <w:spacing w:val="-1"/>
        </w:rPr>
        <w:t>300</w:t>
      </w:r>
      <w:r>
        <w:rPr>
          <w:spacing w:val="5"/>
        </w:rPr>
        <w:t xml:space="preserve"> </w:t>
      </w:r>
      <w:r>
        <w:rPr>
          <w:spacing w:val="-1"/>
        </w:rPr>
        <w:t>to</w:t>
      </w:r>
      <w:r>
        <w:rPr>
          <w:spacing w:val="3"/>
        </w:rPr>
        <w:t xml:space="preserve"> </w:t>
      </w:r>
      <w:r>
        <w:rPr>
          <w:spacing w:val="-1"/>
        </w:rPr>
        <w:t>900</w:t>
      </w:r>
      <w:r>
        <w:rPr>
          <w:spacing w:val="5"/>
        </w:rPr>
        <w:t xml:space="preserve"> </w:t>
      </w:r>
      <w:r>
        <w:rPr>
          <w:spacing w:val="-1"/>
        </w:rPr>
        <w:t>yea</w:t>
      </w:r>
      <w:r>
        <w:rPr>
          <w:spacing w:val="-2"/>
        </w:rPr>
        <w:t>r</w:t>
      </w:r>
      <w:r>
        <w:rPr>
          <w:spacing w:val="-1"/>
        </w:rPr>
        <w:t>s</w:t>
      </w:r>
      <w:r>
        <w:rPr>
          <w:spacing w:val="4"/>
        </w:rPr>
        <w:t xml:space="preserve"> </w:t>
      </w:r>
      <w:r>
        <w:t>so</w:t>
      </w:r>
      <w:r>
        <w:rPr>
          <w:spacing w:val="4"/>
        </w:rPr>
        <w:t xml:space="preserve"> </w:t>
      </w:r>
      <w:r>
        <w:t>the</w:t>
      </w:r>
      <w:r>
        <w:rPr>
          <w:spacing w:val="2"/>
        </w:rPr>
        <w:t xml:space="preserve"> </w:t>
      </w:r>
      <w:r>
        <w:rPr>
          <w:spacing w:val="-2"/>
        </w:rPr>
        <w:t>M</w:t>
      </w:r>
      <w:r>
        <w:rPr>
          <w:spacing w:val="-1"/>
        </w:rPr>
        <w:t>OA</w:t>
      </w:r>
      <w:r>
        <w:rPr>
          <w:spacing w:val="3"/>
        </w:rPr>
        <w:t xml:space="preserve"> </w:t>
      </w:r>
      <w:r>
        <w:rPr>
          <w:spacing w:val="-1"/>
        </w:rPr>
        <w:t>is</w:t>
      </w:r>
      <w:r>
        <w:rPr>
          <w:spacing w:val="4"/>
        </w:rPr>
        <w:t xml:space="preserve"> </w:t>
      </w:r>
      <w:r>
        <w:rPr>
          <w:spacing w:val="-1"/>
        </w:rPr>
        <w:t>less</w:t>
      </w:r>
      <w:r>
        <w:rPr>
          <w:spacing w:val="5"/>
        </w:rPr>
        <w:t xml:space="preserve"> </w:t>
      </w:r>
      <w:r>
        <w:rPr>
          <w:spacing w:val="-1"/>
        </w:rPr>
        <w:t>likely</w:t>
      </w:r>
      <w:r>
        <w:rPr>
          <w:spacing w:val="2"/>
        </w:rPr>
        <w:t xml:space="preserve"> </w:t>
      </w:r>
      <w:r>
        <w:rPr>
          <w:spacing w:val="-1"/>
        </w:rPr>
        <w:t>to</w:t>
      </w:r>
      <w:r>
        <w:rPr>
          <w:spacing w:val="4"/>
        </w:rPr>
        <w:t xml:space="preserve"> </w:t>
      </w:r>
      <w:r>
        <w:rPr>
          <w:spacing w:val="-1"/>
        </w:rPr>
        <w:t>exp</w:t>
      </w:r>
      <w:r>
        <w:rPr>
          <w:spacing w:val="-2"/>
        </w:rPr>
        <w:t>er</w:t>
      </w:r>
      <w:r>
        <w:rPr>
          <w:spacing w:val="-1"/>
        </w:rPr>
        <w:t>ience</w:t>
      </w:r>
      <w:r>
        <w:rPr>
          <w:spacing w:val="2"/>
        </w:rPr>
        <w:t xml:space="preserve"> </w:t>
      </w:r>
      <w:r>
        <w:t>one</w:t>
      </w:r>
      <w:r>
        <w:rPr>
          <w:spacing w:val="2"/>
        </w:rPr>
        <w:t xml:space="preserve"> </w:t>
      </w:r>
      <w:r>
        <w:rPr>
          <w:spacing w:val="-1"/>
        </w:rPr>
        <w:t>in</w:t>
      </w:r>
      <w:r>
        <w:rPr>
          <w:spacing w:val="5"/>
        </w:rPr>
        <w:t xml:space="preserve"> </w:t>
      </w:r>
      <w:r>
        <w:t>the</w:t>
      </w:r>
      <w:r>
        <w:rPr>
          <w:spacing w:val="2"/>
        </w:rPr>
        <w:t xml:space="preserve"> </w:t>
      </w:r>
      <w:r>
        <w:rPr>
          <w:spacing w:val="-1"/>
        </w:rPr>
        <w:t>nea</w:t>
      </w:r>
      <w:r>
        <w:rPr>
          <w:spacing w:val="-2"/>
        </w:rPr>
        <w:t>r</w:t>
      </w:r>
      <w:r>
        <w:rPr>
          <w:spacing w:val="73"/>
          <w:w w:val="93"/>
        </w:rPr>
        <w:t xml:space="preserve"> </w:t>
      </w:r>
      <w:r>
        <w:rPr>
          <w:spacing w:val="-2"/>
        </w:rPr>
        <w:t>f</w:t>
      </w:r>
      <w:r>
        <w:rPr>
          <w:spacing w:val="-1"/>
        </w:rPr>
        <w:t>utur</w:t>
      </w:r>
      <w:r>
        <w:rPr>
          <w:spacing w:val="-2"/>
        </w:rPr>
        <w:t>e.</w:t>
      </w:r>
      <w:r>
        <w:rPr>
          <w:spacing w:val="14"/>
        </w:rPr>
        <w:t xml:space="preserve"> </w:t>
      </w:r>
      <w:r>
        <w:rPr>
          <w:spacing w:val="-2"/>
        </w:rPr>
        <w:t>(</w:t>
      </w:r>
      <w:proofErr w:type="spellStart"/>
      <w:r>
        <w:rPr>
          <w:spacing w:val="-1"/>
        </w:rPr>
        <w:t>Haeussle</w:t>
      </w:r>
      <w:r>
        <w:rPr>
          <w:spacing w:val="-2"/>
        </w:rPr>
        <w:t>r</w:t>
      </w:r>
      <w:proofErr w:type="spellEnd"/>
      <w:smartTag w:uri="urn:schemas-microsoft-com:office:smarttags" w:element="PersonName">
        <w:r>
          <w:rPr>
            <w:spacing w:val="-2"/>
          </w:rPr>
          <w:t>,</w:t>
        </w:r>
      </w:smartTag>
      <w:r>
        <w:rPr>
          <w:spacing w:val="14"/>
        </w:rPr>
        <w:t xml:space="preserve"> </w:t>
      </w:r>
      <w:r>
        <w:rPr>
          <w:spacing w:val="-1"/>
        </w:rPr>
        <w:t>2010)</w:t>
      </w:r>
      <w:r>
        <w:rPr>
          <w:spacing w:val="-2"/>
        </w:rPr>
        <w:t>.</w:t>
      </w:r>
      <w:r>
        <w:rPr>
          <w:spacing w:val="14"/>
        </w:rPr>
        <w:t xml:space="preserve"> </w:t>
      </w:r>
      <w:r>
        <w:rPr>
          <w:spacing w:val="-1"/>
        </w:rPr>
        <w:t>However</w:t>
      </w:r>
      <w:smartTag w:uri="urn:schemas-microsoft-com:office:smarttags" w:element="PersonName">
        <w:r>
          <w:rPr>
            <w:spacing w:val="-2"/>
          </w:rPr>
          <w:t>,</w:t>
        </w:r>
      </w:smartTag>
      <w:r>
        <w:rPr>
          <w:spacing w:val="15"/>
        </w:rPr>
        <w:t xml:space="preserve"> </w:t>
      </w:r>
      <w:r>
        <w:rPr>
          <w:spacing w:val="-1"/>
        </w:rPr>
        <w:t>given</w:t>
      </w:r>
      <w:r>
        <w:rPr>
          <w:spacing w:val="16"/>
        </w:rPr>
        <w:t xml:space="preserve"> </w:t>
      </w:r>
      <w:r>
        <w:rPr>
          <w:spacing w:val="-1"/>
        </w:rPr>
        <w:t>Ancho</w:t>
      </w:r>
      <w:r>
        <w:rPr>
          <w:spacing w:val="-2"/>
        </w:rPr>
        <w:t>r</w:t>
      </w:r>
      <w:r>
        <w:rPr>
          <w:spacing w:val="-1"/>
        </w:rPr>
        <w:t>ag</w:t>
      </w:r>
      <w:r>
        <w:rPr>
          <w:spacing w:val="-2"/>
        </w:rPr>
        <w:t>e’</w:t>
      </w:r>
      <w:r>
        <w:rPr>
          <w:spacing w:val="-1"/>
        </w:rPr>
        <w:t>s</w:t>
      </w:r>
      <w:r>
        <w:rPr>
          <w:spacing w:val="15"/>
        </w:rPr>
        <w:t xml:space="preserve"> </w:t>
      </w:r>
      <w:r>
        <w:rPr>
          <w:spacing w:val="-1"/>
        </w:rPr>
        <w:t>geologic</w:t>
      </w:r>
      <w:r>
        <w:rPr>
          <w:spacing w:val="15"/>
        </w:rPr>
        <w:t xml:space="preserve"> </w:t>
      </w:r>
      <w:r>
        <w:rPr>
          <w:spacing w:val="-1"/>
        </w:rPr>
        <w:t>situation</w:t>
      </w:r>
      <w:smartTag w:uri="urn:schemas-microsoft-com:office:smarttags" w:element="PersonName">
        <w:r>
          <w:rPr>
            <w:spacing w:val="-2"/>
          </w:rPr>
          <w:t>,</w:t>
        </w:r>
      </w:smartTag>
      <w:r>
        <w:rPr>
          <w:spacing w:val="11"/>
        </w:rPr>
        <w:t xml:space="preserve"> </w:t>
      </w:r>
      <w:r>
        <w:t>a</w:t>
      </w:r>
      <w:r>
        <w:rPr>
          <w:spacing w:val="13"/>
        </w:rPr>
        <w:t xml:space="preserve"> </w:t>
      </w:r>
      <w:r>
        <w:rPr>
          <w:spacing w:val="-1"/>
        </w:rPr>
        <w:t>dang</w:t>
      </w:r>
      <w:r>
        <w:rPr>
          <w:spacing w:val="-2"/>
        </w:rPr>
        <w:t>er</w:t>
      </w:r>
      <w:r>
        <w:rPr>
          <w:spacing w:val="-1"/>
        </w:rPr>
        <w:t>ous</w:t>
      </w:r>
      <w:r>
        <w:rPr>
          <w:spacing w:val="74"/>
          <w:w w:val="103"/>
        </w:rPr>
        <w:t xml:space="preserve"> </w:t>
      </w:r>
      <w:r>
        <w:rPr>
          <w:spacing w:val="-1"/>
        </w:rPr>
        <w:t>damaging</w:t>
      </w:r>
      <w:r>
        <w:rPr>
          <w:spacing w:val="14"/>
        </w:rPr>
        <w:t xml:space="preserve"> </w:t>
      </w:r>
      <w:r>
        <w:rPr>
          <w:spacing w:val="-1"/>
        </w:rPr>
        <w:t>ea</w:t>
      </w:r>
      <w:r>
        <w:rPr>
          <w:spacing w:val="-2"/>
        </w:rPr>
        <w:t>r</w:t>
      </w:r>
      <w:r>
        <w:rPr>
          <w:spacing w:val="-1"/>
        </w:rPr>
        <w:t>thquake</w:t>
      </w:r>
      <w:r>
        <w:rPr>
          <w:spacing w:val="14"/>
        </w:rPr>
        <w:t xml:space="preserve"> </w:t>
      </w:r>
      <w:r>
        <w:rPr>
          <w:spacing w:val="-1"/>
        </w:rPr>
        <w:t>with</w:t>
      </w:r>
      <w:r>
        <w:rPr>
          <w:spacing w:val="16"/>
        </w:rPr>
        <w:t xml:space="preserve"> </w:t>
      </w:r>
      <w:r>
        <w:t>a</w:t>
      </w:r>
      <w:r>
        <w:rPr>
          <w:spacing w:val="14"/>
        </w:rPr>
        <w:t xml:space="preserve"> </w:t>
      </w:r>
      <w:r>
        <w:rPr>
          <w:spacing w:val="-1"/>
        </w:rPr>
        <w:t>low</w:t>
      </w:r>
      <w:r>
        <w:rPr>
          <w:spacing w:val="-2"/>
        </w:rPr>
        <w:t>er</w:t>
      </w:r>
      <w:r>
        <w:rPr>
          <w:spacing w:val="15"/>
        </w:rPr>
        <w:t xml:space="preserve"> </w:t>
      </w:r>
      <w:r>
        <w:rPr>
          <w:spacing w:val="-1"/>
        </w:rPr>
        <w:t>magnitude</w:t>
      </w:r>
      <w:r>
        <w:rPr>
          <w:spacing w:val="14"/>
        </w:rPr>
        <w:t xml:space="preserve"> </w:t>
      </w:r>
      <w:r>
        <w:t>o</w:t>
      </w:r>
      <w:r>
        <w:rPr>
          <w:spacing w:val="1"/>
        </w:rPr>
        <w:t>f</w:t>
      </w:r>
      <w:r>
        <w:rPr>
          <w:spacing w:val="13"/>
        </w:rPr>
        <w:t xml:space="preserve"> </w:t>
      </w:r>
      <w:r>
        <w:t>7</w:t>
      </w:r>
      <w:r>
        <w:rPr>
          <w:spacing w:val="14"/>
        </w:rPr>
        <w:t xml:space="preserve"> </w:t>
      </w:r>
      <w:r>
        <w:t>or</w:t>
      </w:r>
    </w:p>
    <w:p w:rsidR="00B1275F" w:rsidRDefault="00B1275F">
      <w:pPr>
        <w:pStyle w:val="BodyText"/>
        <w:spacing w:line="289" w:lineRule="exact"/>
        <w:ind w:left="100"/>
      </w:pPr>
      <w:r>
        <w:t>8</w:t>
      </w:r>
      <w:r>
        <w:rPr>
          <w:spacing w:val="2"/>
        </w:rPr>
        <w:t xml:space="preserve"> </w:t>
      </w:r>
      <w:r>
        <w:rPr>
          <w:spacing w:val="-1"/>
        </w:rPr>
        <w:t>could</w:t>
      </w:r>
      <w:r>
        <w:rPr>
          <w:spacing w:val="3"/>
        </w:rPr>
        <w:t xml:space="preserve"> </w:t>
      </w:r>
      <w:r>
        <w:rPr>
          <w:spacing w:val="-1"/>
        </w:rPr>
        <w:t>occur</w:t>
      </w:r>
      <w:r>
        <w:rPr>
          <w:spacing w:val="4"/>
        </w:rPr>
        <w:t xml:space="preserve"> </w:t>
      </w:r>
      <w:r>
        <w:rPr>
          <w:spacing w:val="-1"/>
        </w:rPr>
        <w:t>at</w:t>
      </w:r>
      <w:r>
        <w:rPr>
          <w:spacing w:val="3"/>
        </w:rPr>
        <w:t xml:space="preserve"> </w:t>
      </w:r>
      <w:r>
        <w:t>any</w:t>
      </w:r>
      <w:r>
        <w:rPr>
          <w:spacing w:val="3"/>
        </w:rPr>
        <w:t xml:space="preserve"> </w:t>
      </w:r>
      <w:r>
        <w:rPr>
          <w:spacing w:val="-1"/>
        </w:rPr>
        <w:t>time</w:t>
      </w:r>
      <w:r>
        <w:rPr>
          <w:spacing w:val="3"/>
        </w:rPr>
        <w:t xml:space="preserve"> </w:t>
      </w:r>
      <w:r>
        <w:rPr>
          <w:spacing w:val="-1"/>
        </w:rPr>
        <w:t>in</w:t>
      </w:r>
      <w:r>
        <w:rPr>
          <w:spacing w:val="6"/>
        </w:rPr>
        <w:t xml:space="preserve"> </w:t>
      </w:r>
      <w:r>
        <w:t>the</w:t>
      </w:r>
      <w:r>
        <w:rPr>
          <w:spacing w:val="2"/>
        </w:rPr>
        <w:t xml:space="preserve"> </w:t>
      </w:r>
      <w:r>
        <w:rPr>
          <w:spacing w:val="-2"/>
        </w:rPr>
        <w:t>M</w:t>
      </w:r>
      <w:r>
        <w:rPr>
          <w:spacing w:val="-1"/>
        </w:rPr>
        <w:t>OA</w:t>
      </w:r>
      <w:r>
        <w:rPr>
          <w:spacing w:val="-2"/>
        </w:rPr>
        <w:t>.</w:t>
      </w:r>
    </w:p>
    <w:p w:rsidR="00B1275F" w:rsidRDefault="00B1275F">
      <w:pPr>
        <w:spacing w:before="8"/>
        <w:rPr>
          <w:rFonts w:cs="Calibri"/>
          <w:sz w:val="23"/>
          <w:szCs w:val="23"/>
        </w:rPr>
      </w:pPr>
    </w:p>
    <w:p w:rsidR="00B1275F" w:rsidRDefault="00004996" w:rsidP="00004996">
      <w:pPr>
        <w:pStyle w:val="BodyText"/>
        <w:spacing w:line="236" w:lineRule="auto"/>
        <w:ind w:left="100" w:right="80"/>
      </w:pPr>
      <w:r>
        <w:rPr>
          <w:spacing w:val="-1"/>
        </w:rPr>
        <w:t>Peak</w:t>
      </w:r>
      <w:r w:rsidR="00B1275F">
        <w:rPr>
          <w:spacing w:val="12"/>
        </w:rPr>
        <w:t xml:space="preserve"> </w:t>
      </w:r>
      <w:r w:rsidR="00B1275F">
        <w:t>ground</w:t>
      </w:r>
      <w:r w:rsidR="00B1275F">
        <w:rPr>
          <w:spacing w:val="11"/>
        </w:rPr>
        <w:t xml:space="preserve"> </w:t>
      </w:r>
      <w:r w:rsidR="00B1275F">
        <w:rPr>
          <w:spacing w:val="-1"/>
        </w:rPr>
        <w:t>accel</w:t>
      </w:r>
      <w:r w:rsidR="00B1275F">
        <w:rPr>
          <w:spacing w:val="-2"/>
        </w:rPr>
        <w:t>er</w:t>
      </w:r>
      <w:r w:rsidR="00B1275F">
        <w:rPr>
          <w:spacing w:val="-1"/>
        </w:rPr>
        <w:t>ation</w:t>
      </w:r>
      <w:r w:rsidR="00B1275F">
        <w:rPr>
          <w:spacing w:val="13"/>
        </w:rPr>
        <w:t xml:space="preserve"> </w:t>
      </w:r>
      <w:r w:rsidR="00B1275F">
        <w:rPr>
          <w:spacing w:val="-1"/>
        </w:rPr>
        <w:t>with</w:t>
      </w:r>
      <w:r w:rsidR="00B1275F">
        <w:rPr>
          <w:spacing w:val="13"/>
        </w:rPr>
        <w:t xml:space="preserve"> </w:t>
      </w:r>
      <w:r w:rsidR="00B1275F">
        <w:t>a</w:t>
      </w:r>
      <w:r w:rsidR="00B1275F">
        <w:rPr>
          <w:spacing w:val="31"/>
        </w:rPr>
        <w:t xml:space="preserve"> </w:t>
      </w:r>
      <w:r w:rsidR="00B1275F">
        <w:rPr>
          <w:spacing w:val="-1"/>
        </w:rPr>
        <w:t>10%</w:t>
      </w:r>
      <w:r w:rsidR="00B1275F">
        <w:rPr>
          <w:spacing w:val="7"/>
        </w:rPr>
        <w:t xml:space="preserve"> </w:t>
      </w:r>
      <w:r w:rsidR="00B1275F">
        <w:rPr>
          <w:spacing w:val="-1"/>
        </w:rPr>
        <w:t>p</w:t>
      </w:r>
      <w:r w:rsidR="00B1275F">
        <w:rPr>
          <w:spacing w:val="-2"/>
        </w:rPr>
        <w:t>r</w:t>
      </w:r>
      <w:r w:rsidR="00B1275F">
        <w:rPr>
          <w:spacing w:val="-1"/>
        </w:rPr>
        <w:t>obability</w:t>
      </w:r>
      <w:r w:rsidR="00B1275F">
        <w:rPr>
          <w:spacing w:val="8"/>
        </w:rPr>
        <w:t xml:space="preserve"> </w:t>
      </w:r>
      <w:r w:rsidR="00B1275F">
        <w:t>of</w:t>
      </w:r>
      <w:r w:rsidR="00B1275F">
        <w:rPr>
          <w:spacing w:val="11"/>
        </w:rPr>
        <w:t xml:space="preserve"> </w:t>
      </w:r>
      <w:r w:rsidR="00B1275F">
        <w:rPr>
          <w:spacing w:val="-1"/>
        </w:rPr>
        <w:t>exceedance</w:t>
      </w:r>
      <w:r w:rsidR="00B1275F">
        <w:rPr>
          <w:spacing w:val="8"/>
        </w:rPr>
        <w:t xml:space="preserve"> </w:t>
      </w:r>
      <w:r w:rsidR="00B1275F">
        <w:rPr>
          <w:spacing w:val="-1"/>
        </w:rPr>
        <w:t>in</w:t>
      </w:r>
      <w:r w:rsidR="00B1275F">
        <w:rPr>
          <w:spacing w:val="10"/>
        </w:rPr>
        <w:t xml:space="preserve"> </w:t>
      </w:r>
      <w:r w:rsidR="00B1275F">
        <w:rPr>
          <w:spacing w:val="-1"/>
        </w:rPr>
        <w:t>50</w:t>
      </w:r>
      <w:r w:rsidR="00B1275F">
        <w:rPr>
          <w:spacing w:val="7"/>
        </w:rPr>
        <w:t xml:space="preserve"> </w:t>
      </w:r>
      <w:r>
        <w:t xml:space="preserve">years </w:t>
      </w:r>
      <w:r w:rsidR="00B1275F">
        <w:rPr>
          <w:spacing w:val="-2"/>
        </w:rPr>
        <w:t>r</w:t>
      </w:r>
      <w:r w:rsidR="00B1275F">
        <w:rPr>
          <w:spacing w:val="-1"/>
        </w:rPr>
        <w:t>ep</w:t>
      </w:r>
      <w:r w:rsidR="00B1275F">
        <w:rPr>
          <w:spacing w:val="-2"/>
        </w:rPr>
        <w:t>r</w:t>
      </w:r>
      <w:r w:rsidR="00B1275F">
        <w:rPr>
          <w:spacing w:val="-1"/>
        </w:rPr>
        <w:t>esents</w:t>
      </w:r>
      <w:r w:rsidR="00B1275F">
        <w:rPr>
          <w:spacing w:val="10"/>
        </w:rPr>
        <w:t xml:space="preserve"> </w:t>
      </w:r>
      <w:r w:rsidR="00B1275F">
        <w:rPr>
          <w:spacing w:val="-1"/>
        </w:rPr>
        <w:t>events</w:t>
      </w:r>
      <w:r w:rsidR="00B1275F">
        <w:rPr>
          <w:spacing w:val="10"/>
        </w:rPr>
        <w:t xml:space="preserve"> </w:t>
      </w:r>
      <w:r w:rsidR="00B1275F">
        <w:rPr>
          <w:spacing w:val="-1"/>
        </w:rPr>
        <w:t>that</w:t>
      </w:r>
      <w:r w:rsidR="00B1275F">
        <w:rPr>
          <w:spacing w:val="8"/>
        </w:rPr>
        <w:t xml:space="preserve"> </w:t>
      </w:r>
      <w:r w:rsidR="00B1275F">
        <w:rPr>
          <w:spacing w:val="-1"/>
        </w:rPr>
        <w:t>a</w:t>
      </w:r>
      <w:r w:rsidR="00B1275F">
        <w:rPr>
          <w:spacing w:val="-2"/>
        </w:rPr>
        <w:t>r</w:t>
      </w:r>
      <w:r w:rsidR="00B1275F">
        <w:rPr>
          <w:spacing w:val="-1"/>
        </w:rPr>
        <w:t>e</w:t>
      </w:r>
      <w:r w:rsidR="00B1275F">
        <w:rPr>
          <w:spacing w:val="7"/>
        </w:rPr>
        <w:t xml:space="preserve"> </w:t>
      </w:r>
      <w:r w:rsidR="00B1275F">
        <w:rPr>
          <w:spacing w:val="-2"/>
        </w:rPr>
        <w:t>r</w:t>
      </w:r>
      <w:r w:rsidR="00B1275F">
        <w:rPr>
          <w:spacing w:val="-1"/>
        </w:rPr>
        <w:t>easonably</w:t>
      </w:r>
      <w:r w:rsidR="00B1275F">
        <w:rPr>
          <w:spacing w:val="8"/>
        </w:rPr>
        <w:t xml:space="preserve"> </w:t>
      </w:r>
      <w:r w:rsidR="00B1275F">
        <w:rPr>
          <w:spacing w:val="-1"/>
        </w:rPr>
        <w:t>expected</w:t>
      </w:r>
      <w:r w:rsidR="00B1275F">
        <w:rPr>
          <w:spacing w:val="8"/>
        </w:rPr>
        <w:t xml:space="preserve"> </w:t>
      </w:r>
      <w:r w:rsidR="00B1275F">
        <w:rPr>
          <w:spacing w:val="-1"/>
        </w:rPr>
        <w:t>to</w:t>
      </w:r>
      <w:r w:rsidR="00B1275F">
        <w:rPr>
          <w:spacing w:val="48"/>
          <w:w w:val="102"/>
        </w:rPr>
        <w:t xml:space="preserve"> </w:t>
      </w:r>
      <w:r w:rsidR="00B1275F">
        <w:rPr>
          <w:spacing w:val="-1"/>
        </w:rPr>
        <w:t>occu</w:t>
      </w:r>
      <w:r w:rsidR="00B1275F">
        <w:rPr>
          <w:spacing w:val="-2"/>
        </w:rPr>
        <w:t>r.</w:t>
      </w:r>
      <w:r w:rsidR="00B1275F">
        <w:rPr>
          <w:spacing w:val="11"/>
        </w:rPr>
        <w:t xml:space="preserve"> </w:t>
      </w:r>
      <w:r w:rsidR="00B1275F">
        <w:rPr>
          <w:spacing w:val="-1"/>
        </w:rPr>
        <w:t>Peak</w:t>
      </w:r>
      <w:r w:rsidR="00B1275F">
        <w:rPr>
          <w:spacing w:val="12"/>
        </w:rPr>
        <w:t xml:space="preserve"> </w:t>
      </w:r>
      <w:r w:rsidR="00B1275F">
        <w:t>ground</w:t>
      </w:r>
      <w:r w:rsidR="00B1275F">
        <w:rPr>
          <w:spacing w:val="10"/>
        </w:rPr>
        <w:t xml:space="preserve"> </w:t>
      </w:r>
      <w:r w:rsidR="00B1275F">
        <w:rPr>
          <w:spacing w:val="-1"/>
        </w:rPr>
        <w:t>accele</w:t>
      </w:r>
      <w:r w:rsidR="00B1275F">
        <w:rPr>
          <w:spacing w:val="-2"/>
        </w:rPr>
        <w:t>r</w:t>
      </w:r>
      <w:r w:rsidR="00B1275F">
        <w:rPr>
          <w:spacing w:val="-1"/>
        </w:rPr>
        <w:t>ation</w:t>
      </w:r>
      <w:r w:rsidR="00B1275F">
        <w:rPr>
          <w:spacing w:val="13"/>
        </w:rPr>
        <w:t xml:space="preserve"> </w:t>
      </w:r>
      <w:r w:rsidR="00B1275F">
        <w:rPr>
          <w:spacing w:val="-1"/>
        </w:rPr>
        <w:t>(PGA</w:t>
      </w:r>
      <w:r w:rsidR="00B1275F">
        <w:rPr>
          <w:spacing w:val="-2"/>
        </w:rPr>
        <w:t>)</w:t>
      </w:r>
      <w:r w:rsidR="00B1275F">
        <w:rPr>
          <w:spacing w:val="11"/>
        </w:rPr>
        <w:t xml:space="preserve"> </w:t>
      </w:r>
      <w:r w:rsidR="00B1275F">
        <w:rPr>
          <w:spacing w:val="-1"/>
        </w:rPr>
        <w:t>is</w:t>
      </w:r>
      <w:r w:rsidR="00B1275F">
        <w:rPr>
          <w:spacing w:val="13"/>
        </w:rPr>
        <w:t xml:space="preserve"> </w:t>
      </w:r>
      <w:r w:rsidR="00B1275F">
        <w:t>one</w:t>
      </w:r>
      <w:r w:rsidR="00B1275F">
        <w:rPr>
          <w:spacing w:val="10"/>
        </w:rPr>
        <w:t xml:space="preserve"> </w:t>
      </w:r>
      <w:r w:rsidR="00B1275F">
        <w:t>method</w:t>
      </w:r>
      <w:r w:rsidR="00B1275F">
        <w:rPr>
          <w:spacing w:val="31"/>
          <w:w w:val="107"/>
        </w:rPr>
        <w:t xml:space="preserve"> </w:t>
      </w:r>
      <w:r w:rsidR="00B1275F">
        <w:rPr>
          <w:spacing w:val="-1"/>
        </w:rPr>
        <w:t>to</w:t>
      </w:r>
      <w:r w:rsidR="00B1275F">
        <w:rPr>
          <w:spacing w:val="13"/>
        </w:rPr>
        <w:t xml:space="preserve"> </w:t>
      </w:r>
      <w:r w:rsidR="00B1275F">
        <w:rPr>
          <w:spacing w:val="-1"/>
        </w:rPr>
        <w:t>measure</w:t>
      </w:r>
      <w:r w:rsidR="00B1275F">
        <w:rPr>
          <w:spacing w:val="13"/>
        </w:rPr>
        <w:t xml:space="preserve"> </w:t>
      </w:r>
      <w:r w:rsidR="00B1275F">
        <w:t>the</w:t>
      </w:r>
      <w:r w:rsidR="00B1275F">
        <w:rPr>
          <w:spacing w:val="12"/>
        </w:rPr>
        <w:t xml:space="preserve"> </w:t>
      </w:r>
      <w:r w:rsidR="00B1275F">
        <w:rPr>
          <w:spacing w:val="-1"/>
        </w:rPr>
        <w:t>s</w:t>
      </w:r>
      <w:r w:rsidR="00B1275F">
        <w:rPr>
          <w:spacing w:val="-2"/>
        </w:rPr>
        <w:t>tr</w:t>
      </w:r>
      <w:r w:rsidR="00B1275F">
        <w:rPr>
          <w:spacing w:val="-1"/>
        </w:rPr>
        <w:t>ength</w:t>
      </w:r>
      <w:r w:rsidR="00B1275F">
        <w:rPr>
          <w:spacing w:val="12"/>
        </w:rPr>
        <w:t xml:space="preserve"> </w:t>
      </w:r>
      <w:r w:rsidR="00B1275F">
        <w:t>of</w:t>
      </w:r>
      <w:r w:rsidR="00B1275F">
        <w:rPr>
          <w:spacing w:val="12"/>
        </w:rPr>
        <w:t xml:space="preserve"> </w:t>
      </w:r>
      <w:r w:rsidR="00B1275F">
        <w:t>ground</w:t>
      </w:r>
      <w:r w:rsidR="00B1275F">
        <w:rPr>
          <w:spacing w:val="13"/>
        </w:rPr>
        <w:t xml:space="preserve"> </w:t>
      </w:r>
      <w:r w:rsidR="00B1275F">
        <w:rPr>
          <w:spacing w:val="-1"/>
        </w:rPr>
        <w:t>movements</w:t>
      </w:r>
      <w:r w:rsidR="00B1275F">
        <w:rPr>
          <w:spacing w:val="-2"/>
        </w:rPr>
        <w:t>.</w:t>
      </w:r>
      <w:r w:rsidR="00B1275F">
        <w:rPr>
          <w:spacing w:val="14"/>
        </w:rPr>
        <w:t xml:space="preserve"> </w:t>
      </w:r>
      <w:r w:rsidR="00B1275F">
        <w:t>The</w:t>
      </w:r>
      <w:r w:rsidR="00B1275F">
        <w:rPr>
          <w:spacing w:val="33"/>
        </w:rPr>
        <w:t xml:space="preserve"> </w:t>
      </w:r>
      <w:r w:rsidR="00B1275F">
        <w:rPr>
          <w:spacing w:val="-1"/>
        </w:rPr>
        <w:t>MOA</w:t>
      </w:r>
      <w:r w:rsidR="00B1275F">
        <w:rPr>
          <w:spacing w:val="8"/>
        </w:rPr>
        <w:t xml:space="preserve"> </w:t>
      </w:r>
      <w:r w:rsidR="00B1275F">
        <w:t>has</w:t>
      </w:r>
      <w:r w:rsidR="00B1275F">
        <w:rPr>
          <w:spacing w:val="11"/>
        </w:rPr>
        <w:t xml:space="preserve"> </w:t>
      </w:r>
      <w:r w:rsidR="00B1275F">
        <w:t>a</w:t>
      </w:r>
      <w:r w:rsidR="00B1275F">
        <w:rPr>
          <w:spacing w:val="8"/>
        </w:rPr>
        <w:t xml:space="preserve"> </w:t>
      </w:r>
      <w:r w:rsidR="00B1275F">
        <w:rPr>
          <w:spacing w:val="-1"/>
        </w:rPr>
        <w:t>peak</w:t>
      </w:r>
      <w:r w:rsidR="00B1275F">
        <w:rPr>
          <w:spacing w:val="10"/>
        </w:rPr>
        <w:t xml:space="preserve"> </w:t>
      </w:r>
      <w:r w:rsidR="00B1275F">
        <w:t>ground</w:t>
      </w:r>
      <w:r w:rsidR="00B1275F">
        <w:rPr>
          <w:spacing w:val="11"/>
        </w:rPr>
        <w:t xml:space="preserve"> </w:t>
      </w:r>
      <w:r w:rsidR="00B1275F">
        <w:rPr>
          <w:spacing w:val="-1"/>
        </w:rPr>
        <w:t>accele</w:t>
      </w:r>
      <w:r w:rsidR="00B1275F">
        <w:rPr>
          <w:spacing w:val="-2"/>
        </w:rPr>
        <w:t>r</w:t>
      </w:r>
      <w:r w:rsidR="00B1275F">
        <w:rPr>
          <w:spacing w:val="-1"/>
        </w:rPr>
        <w:t>ation</w:t>
      </w:r>
      <w:r w:rsidR="00B1275F">
        <w:rPr>
          <w:spacing w:val="11"/>
        </w:rPr>
        <w:t xml:space="preserve"> </w:t>
      </w:r>
      <w:r w:rsidR="00B1275F">
        <w:t>of</w:t>
      </w:r>
      <w:r w:rsidR="00B1275F">
        <w:rPr>
          <w:spacing w:val="8"/>
        </w:rPr>
        <w:t xml:space="preserve"> </w:t>
      </w:r>
      <w:r w:rsidR="00B1275F">
        <w:rPr>
          <w:spacing w:val="-1"/>
        </w:rPr>
        <w:t>40%g</w:t>
      </w:r>
      <w:r w:rsidR="00B1275F">
        <w:rPr>
          <w:spacing w:val="10"/>
        </w:rPr>
        <w:t xml:space="preserve"> </w:t>
      </w:r>
      <w:r w:rsidR="00B1275F">
        <w:rPr>
          <w:spacing w:val="-2"/>
        </w:rPr>
        <w:t>(W</w:t>
      </w:r>
      <w:r w:rsidR="00B1275F">
        <w:rPr>
          <w:spacing w:val="-1"/>
        </w:rPr>
        <w:t>estin</w:t>
      </w:r>
      <w:r w:rsidR="00B1275F">
        <w:rPr>
          <w:spacing w:val="32"/>
          <w:w w:val="104"/>
        </w:rPr>
        <w:t xml:space="preserve"> </w:t>
      </w:r>
      <w:r w:rsidR="00B1275F">
        <w:rPr>
          <w:spacing w:val="-1"/>
        </w:rPr>
        <w:t>et</w:t>
      </w:r>
      <w:r w:rsidR="00B1275F">
        <w:rPr>
          <w:spacing w:val="5"/>
        </w:rPr>
        <w:t xml:space="preserve"> </w:t>
      </w:r>
      <w:r w:rsidR="00B1275F">
        <w:rPr>
          <w:spacing w:val="-1"/>
        </w:rPr>
        <w:t>al</w:t>
      </w:r>
      <w:smartTag w:uri="urn:schemas-microsoft-com:office:smarttags" w:element="PersonName">
        <w:r w:rsidR="00B1275F">
          <w:rPr>
            <w:spacing w:val="-2"/>
          </w:rPr>
          <w:t>,</w:t>
        </w:r>
      </w:smartTag>
      <w:r w:rsidR="00B1275F">
        <w:rPr>
          <w:spacing w:val="6"/>
        </w:rPr>
        <w:t xml:space="preserve"> </w:t>
      </w:r>
      <w:r w:rsidR="00B1275F">
        <w:rPr>
          <w:spacing w:val="-1"/>
        </w:rPr>
        <w:t>2007</w:t>
      </w:r>
      <w:r w:rsidR="00B1275F">
        <w:rPr>
          <w:spacing w:val="-2"/>
        </w:rPr>
        <w:t>).</w:t>
      </w:r>
      <w:r w:rsidR="00B1275F">
        <w:rPr>
          <w:spacing w:val="7"/>
        </w:rPr>
        <w:t xml:space="preserve"> </w:t>
      </w:r>
      <w:r w:rsidR="00B1275F">
        <w:t>This</w:t>
      </w:r>
      <w:r w:rsidR="00B1275F">
        <w:rPr>
          <w:spacing w:val="8"/>
        </w:rPr>
        <w:t xml:space="preserve"> </w:t>
      </w:r>
      <w:r w:rsidR="00B1275F">
        <w:rPr>
          <w:spacing w:val="-1"/>
        </w:rPr>
        <w:t>can</w:t>
      </w:r>
      <w:r w:rsidR="00B1275F">
        <w:rPr>
          <w:spacing w:val="7"/>
        </w:rPr>
        <w:t xml:space="preserve"> </w:t>
      </w:r>
      <w:r w:rsidR="00B1275F">
        <w:t>be</w:t>
      </w:r>
      <w:r w:rsidR="00B1275F">
        <w:rPr>
          <w:spacing w:val="6"/>
        </w:rPr>
        <w:t xml:space="preserve"> </w:t>
      </w:r>
      <w:r w:rsidR="00B1275F">
        <w:rPr>
          <w:spacing w:val="-1"/>
        </w:rPr>
        <w:t>conside</w:t>
      </w:r>
      <w:r w:rsidR="00B1275F">
        <w:rPr>
          <w:spacing w:val="-2"/>
        </w:rPr>
        <w:t>r</w:t>
      </w:r>
      <w:r w:rsidR="00B1275F">
        <w:rPr>
          <w:spacing w:val="-1"/>
        </w:rPr>
        <w:t>ed</w:t>
      </w:r>
      <w:r w:rsidR="00B1275F">
        <w:rPr>
          <w:spacing w:val="5"/>
        </w:rPr>
        <w:t xml:space="preserve"> </w:t>
      </w:r>
      <w:r w:rsidR="00B1275F">
        <w:t>a</w:t>
      </w:r>
      <w:r w:rsidR="00B1275F">
        <w:rPr>
          <w:spacing w:val="5"/>
        </w:rPr>
        <w:t xml:space="preserve"> </w:t>
      </w:r>
      <w:r w:rsidR="00B1275F">
        <w:t>high</w:t>
      </w:r>
      <w:r w:rsidR="00B1275F">
        <w:rPr>
          <w:spacing w:val="8"/>
        </w:rPr>
        <w:t xml:space="preserve"> </w:t>
      </w:r>
      <w:r w:rsidR="00B1275F">
        <w:rPr>
          <w:spacing w:val="-1"/>
        </w:rPr>
        <w:t>seismic</w:t>
      </w:r>
      <w:r w:rsidR="00B1275F">
        <w:rPr>
          <w:spacing w:val="34"/>
          <w:w w:val="104"/>
        </w:rPr>
        <w:t xml:space="preserve"> </w:t>
      </w:r>
      <w:r w:rsidR="00B1275F">
        <w:rPr>
          <w:spacing w:val="-1"/>
        </w:rPr>
        <w:t>haz</w:t>
      </w:r>
      <w:r w:rsidR="00B1275F">
        <w:rPr>
          <w:spacing w:val="-2"/>
        </w:rPr>
        <w:t>ar</w:t>
      </w:r>
      <w:r w:rsidR="00B1275F">
        <w:rPr>
          <w:spacing w:val="-1"/>
        </w:rPr>
        <w:t>d</w:t>
      </w:r>
      <w:r w:rsidR="00B1275F">
        <w:rPr>
          <w:spacing w:val="-2"/>
        </w:rPr>
        <w:t>.</w:t>
      </w:r>
    </w:p>
    <w:p w:rsidR="00B1275F" w:rsidRDefault="00B1275F">
      <w:pPr>
        <w:spacing w:before="8"/>
        <w:rPr>
          <w:rFonts w:ascii="Century Gothic" w:hAnsi="Century Gothic" w:cs="Century Gothic"/>
          <w:b/>
          <w:bCs/>
          <w:sz w:val="5"/>
          <w:szCs w:val="5"/>
        </w:rPr>
      </w:pPr>
    </w:p>
    <w:p w:rsidR="00B1275F" w:rsidRDefault="00B1275F">
      <w:pPr>
        <w:spacing w:line="200" w:lineRule="atLeast"/>
        <w:ind w:left="131"/>
        <w:rPr>
          <w:rFonts w:ascii="Century Gothic" w:hAnsi="Century Gothic" w:cs="Century Gothic"/>
          <w:sz w:val="20"/>
          <w:szCs w:val="20"/>
        </w:rPr>
      </w:pPr>
    </w:p>
    <w:p w:rsidR="00B1275F" w:rsidRDefault="003D3F63">
      <w:pPr>
        <w:pStyle w:val="Heading8"/>
        <w:ind w:left="100"/>
        <w:rPr>
          <w:b w:val="0"/>
          <w:bCs w:val="0"/>
        </w:rPr>
      </w:pPr>
      <w:r>
        <w:t>Historic Events</w:t>
      </w:r>
    </w:p>
    <w:p w:rsidR="00B1275F" w:rsidRDefault="00BC495F">
      <w:pPr>
        <w:spacing w:before="69"/>
        <w:ind w:left="100"/>
        <w:rPr>
          <w:rFonts w:cs="Calibri"/>
          <w:sz w:val="24"/>
          <w:szCs w:val="24"/>
        </w:rPr>
      </w:pPr>
      <w:bookmarkStart w:id="138" w:name="1964_Good_Friday_Earthquake"/>
      <w:bookmarkEnd w:id="138"/>
      <w:r>
        <w:rPr>
          <w:noProof/>
        </w:rPr>
        <mc:AlternateContent>
          <mc:Choice Requires="wps">
            <w:drawing>
              <wp:anchor distT="0" distB="0" distL="114300" distR="114300" simplePos="0" relativeHeight="251696128" behindDoc="0" locked="0" layoutInCell="1" allowOverlap="1" wp14:anchorId="2ED49789" wp14:editId="2CC62036">
                <wp:simplePos x="0" y="0"/>
                <wp:positionH relativeFrom="column">
                  <wp:posOffset>3820160</wp:posOffset>
                </wp:positionH>
                <wp:positionV relativeFrom="paragraph">
                  <wp:posOffset>1787525</wp:posOffset>
                </wp:positionV>
                <wp:extent cx="2286000" cy="309880"/>
                <wp:effectExtent l="635" t="1270" r="0" b="3175"/>
                <wp:wrapTight wrapText="bothSides">
                  <wp:wrapPolygon edited="0">
                    <wp:start x="-90" y="0"/>
                    <wp:lineTo x="-90" y="20936"/>
                    <wp:lineTo x="21600" y="20936"/>
                    <wp:lineTo x="21600" y="0"/>
                    <wp:lineTo x="-90" y="0"/>
                  </wp:wrapPolygon>
                </wp:wrapTight>
                <wp:docPr id="1700"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74" w:rsidRPr="000E7300" w:rsidRDefault="00ED2574" w:rsidP="00B54C98">
                            <w:pPr>
                              <w:pStyle w:val="Caption"/>
                              <w:rPr>
                                <w:noProof/>
                              </w:rPr>
                            </w:pPr>
                            <w:r>
                              <w:t>The Government Hill School after the 1964 Good Friday earthquake.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D49789" id="Text Box 1203" o:spid="_x0000_s1121" type="#_x0000_t202" style="position:absolute;left:0;text-align:left;margin-left:300.8pt;margin-top:140.75pt;width:180pt;height:2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" stroked="f">
                <v:textbox style="mso-fit-shape-to-text:t" inset="0,0,0,0">
                  <w:txbxContent>
                    <w:p w:rsidR="00ED2574" w:rsidRPr="000E7300" w:rsidRDefault="00ED2574" w:rsidP="00B54C98">
                      <w:pPr>
                        <w:pStyle w:val="Caption"/>
                        <w:rPr>
                          <w:noProof/>
                        </w:rPr>
                      </w:pPr>
                      <w:r>
                        <w:t>The Government Hill School after the 1964 Good Friday earthquake.</w:t>
                      </w:r>
                    </w:p>
                  </w:txbxContent>
                </v:textbox>
                <w10:wrap type="tight"/>
              </v:shape>
            </w:pict>
          </mc:Fallback>
        </mc:AlternateContent>
      </w:r>
      <w:r>
        <w:rPr>
          <w:noProof/>
        </w:rPr>
        <w:drawing>
          <wp:anchor distT="0" distB="0" distL="114300" distR="114300" simplePos="0" relativeHeight="251629568" behindDoc="1" locked="0" layoutInCell="1" allowOverlap="1" wp14:anchorId="47CE8F5C" wp14:editId="5A5E8ACC">
            <wp:simplePos x="0" y="0"/>
            <wp:positionH relativeFrom="page">
              <wp:posOffset>4671060</wp:posOffset>
            </wp:positionH>
            <wp:positionV relativeFrom="paragraph">
              <wp:posOffset>206375</wp:posOffset>
            </wp:positionV>
            <wp:extent cx="2286000" cy="1524000"/>
            <wp:effectExtent l="0" t="0" r="0" b="0"/>
            <wp:wrapTight wrapText="bothSides">
              <wp:wrapPolygon edited="0">
                <wp:start x="0" y="0"/>
                <wp:lineTo x="0" y="21330"/>
                <wp:lineTo x="21420" y="21330"/>
                <wp:lineTo x="21420" y="0"/>
                <wp:lineTo x="0" y="0"/>
              </wp:wrapPolygon>
            </wp:wrapTight>
            <wp:docPr id="1699" name="Picture 183" descr="government_hill_school_from_usgs_menl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overnment_hill_school_from_usgs_menlo_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5F">
        <w:rPr>
          <w:i/>
          <w:spacing w:val="-2"/>
          <w:sz w:val="24"/>
        </w:rPr>
        <w:t>1964</w:t>
      </w:r>
      <w:r w:rsidR="00B1275F">
        <w:rPr>
          <w:i/>
          <w:spacing w:val="-20"/>
          <w:sz w:val="24"/>
        </w:rPr>
        <w:t xml:space="preserve"> </w:t>
      </w:r>
      <w:r w:rsidR="00B1275F">
        <w:rPr>
          <w:i/>
          <w:spacing w:val="-1"/>
          <w:sz w:val="24"/>
        </w:rPr>
        <w:t>Good</w:t>
      </w:r>
      <w:r w:rsidR="00B1275F">
        <w:rPr>
          <w:i/>
          <w:spacing w:val="-18"/>
          <w:sz w:val="24"/>
        </w:rPr>
        <w:t xml:space="preserve"> </w:t>
      </w:r>
      <w:r w:rsidR="00B1275F">
        <w:rPr>
          <w:i/>
          <w:sz w:val="24"/>
        </w:rPr>
        <w:t>Friday</w:t>
      </w:r>
      <w:r w:rsidR="00B1275F">
        <w:rPr>
          <w:i/>
          <w:spacing w:val="-19"/>
          <w:sz w:val="24"/>
        </w:rPr>
        <w:t xml:space="preserve"> </w:t>
      </w:r>
      <w:r w:rsidR="00B1275F">
        <w:rPr>
          <w:i/>
          <w:spacing w:val="-2"/>
          <w:sz w:val="24"/>
        </w:rPr>
        <w:t>E</w:t>
      </w:r>
      <w:r w:rsidR="00B1275F">
        <w:rPr>
          <w:i/>
          <w:spacing w:val="-1"/>
          <w:sz w:val="24"/>
        </w:rPr>
        <w:t>ar</w:t>
      </w:r>
      <w:r w:rsidR="00B1275F">
        <w:rPr>
          <w:i/>
          <w:spacing w:val="-2"/>
          <w:sz w:val="24"/>
        </w:rPr>
        <w:t>t</w:t>
      </w:r>
      <w:r w:rsidR="00B1275F">
        <w:rPr>
          <w:i/>
          <w:spacing w:val="-1"/>
          <w:sz w:val="24"/>
        </w:rPr>
        <w:t>hquak</w:t>
      </w:r>
      <w:r w:rsidR="00B1275F">
        <w:rPr>
          <w:i/>
          <w:spacing w:val="-2"/>
          <w:sz w:val="24"/>
        </w:rPr>
        <w:t>e</w:t>
      </w:r>
    </w:p>
    <w:p w:rsidR="00B1275F" w:rsidRDefault="00B1275F">
      <w:pPr>
        <w:pStyle w:val="BodyText"/>
        <w:spacing w:before="55" w:line="288" w:lineRule="exact"/>
        <w:ind w:left="100" w:right="4340"/>
      </w:pPr>
      <w:r>
        <w:t>The</w:t>
      </w:r>
      <w:r>
        <w:rPr>
          <w:spacing w:val="14"/>
        </w:rPr>
        <w:t xml:space="preserve"> </w:t>
      </w:r>
      <w:r>
        <w:rPr>
          <w:spacing w:val="-1"/>
        </w:rPr>
        <w:t>best</w:t>
      </w:r>
      <w:r>
        <w:rPr>
          <w:spacing w:val="14"/>
        </w:rPr>
        <w:t xml:space="preserve"> </w:t>
      </w:r>
      <w:r>
        <w:rPr>
          <w:spacing w:val="-1"/>
        </w:rPr>
        <w:t>known</w:t>
      </w:r>
      <w:r>
        <w:rPr>
          <w:spacing w:val="16"/>
        </w:rPr>
        <w:t xml:space="preserve"> </w:t>
      </w:r>
      <w:r>
        <w:rPr>
          <w:spacing w:val="-1"/>
        </w:rPr>
        <w:t>ea</w:t>
      </w:r>
      <w:r>
        <w:rPr>
          <w:spacing w:val="-2"/>
        </w:rPr>
        <w:t>r</w:t>
      </w:r>
      <w:r>
        <w:rPr>
          <w:spacing w:val="-1"/>
        </w:rPr>
        <w:t>thquake</w:t>
      </w:r>
      <w:r>
        <w:rPr>
          <w:spacing w:val="15"/>
        </w:rPr>
        <w:t xml:space="preserve"> </w:t>
      </w:r>
      <w:r>
        <w:rPr>
          <w:spacing w:val="-1"/>
        </w:rPr>
        <w:t>in</w:t>
      </w:r>
      <w:r>
        <w:rPr>
          <w:spacing w:val="16"/>
        </w:rPr>
        <w:t xml:space="preserve"> </w:t>
      </w:r>
      <w:r>
        <w:rPr>
          <w:spacing w:val="-1"/>
        </w:rPr>
        <w:t>Ancho</w:t>
      </w:r>
      <w:r>
        <w:rPr>
          <w:spacing w:val="-2"/>
        </w:rPr>
        <w:t>r</w:t>
      </w:r>
      <w:r>
        <w:rPr>
          <w:spacing w:val="-1"/>
        </w:rPr>
        <w:t>ag</w:t>
      </w:r>
      <w:r>
        <w:rPr>
          <w:spacing w:val="-2"/>
        </w:rPr>
        <w:t>e’</w:t>
      </w:r>
      <w:r>
        <w:rPr>
          <w:spacing w:val="-1"/>
        </w:rPr>
        <w:t>s</w:t>
      </w:r>
      <w:r>
        <w:rPr>
          <w:spacing w:val="13"/>
        </w:rPr>
        <w:t xml:space="preserve"> </w:t>
      </w:r>
      <w:r>
        <w:rPr>
          <w:spacing w:val="-1"/>
        </w:rPr>
        <w:t>histo</w:t>
      </w:r>
      <w:r>
        <w:rPr>
          <w:spacing w:val="-2"/>
        </w:rPr>
        <w:t>r</w:t>
      </w:r>
      <w:r>
        <w:rPr>
          <w:spacing w:val="-1"/>
        </w:rPr>
        <w:t>y</w:t>
      </w:r>
      <w:r>
        <w:rPr>
          <w:spacing w:val="49"/>
          <w:w w:val="103"/>
        </w:rPr>
        <w:t xml:space="preserve"> </w:t>
      </w:r>
      <w:r>
        <w:rPr>
          <w:spacing w:val="-1"/>
        </w:rPr>
        <w:t>is</w:t>
      </w:r>
      <w:r>
        <w:rPr>
          <w:spacing w:val="3"/>
        </w:rPr>
        <w:t xml:space="preserve"> </w:t>
      </w:r>
      <w:r>
        <w:t>the</w:t>
      </w:r>
      <w:r>
        <w:rPr>
          <w:spacing w:val="2"/>
        </w:rPr>
        <w:t xml:space="preserve"> </w:t>
      </w:r>
      <w:r>
        <w:rPr>
          <w:spacing w:val="-2"/>
        </w:rPr>
        <w:t>M</w:t>
      </w:r>
      <w:r>
        <w:rPr>
          <w:spacing w:val="-1"/>
        </w:rPr>
        <w:t>arch</w:t>
      </w:r>
      <w:r>
        <w:rPr>
          <w:spacing w:val="4"/>
        </w:rPr>
        <w:t xml:space="preserve"> </w:t>
      </w:r>
      <w:r>
        <w:rPr>
          <w:spacing w:val="-1"/>
        </w:rPr>
        <w:t>27</w:t>
      </w:r>
      <w:smartTag w:uri="urn:schemas-microsoft-com:office:smarttags" w:element="PersonName">
        <w:r>
          <w:rPr>
            <w:spacing w:val="-2"/>
          </w:rPr>
          <w:t>,</w:t>
        </w:r>
      </w:smartTag>
      <w:r>
        <w:rPr>
          <w:spacing w:val="3"/>
        </w:rPr>
        <w:t xml:space="preserve"> </w:t>
      </w:r>
      <w:r>
        <w:rPr>
          <w:spacing w:val="-1"/>
        </w:rPr>
        <w:t>1964</w:t>
      </w:r>
      <w:r>
        <w:rPr>
          <w:spacing w:val="1"/>
        </w:rPr>
        <w:t xml:space="preserve"> </w:t>
      </w:r>
      <w:r>
        <w:t>Good</w:t>
      </w:r>
      <w:r>
        <w:rPr>
          <w:spacing w:val="2"/>
        </w:rPr>
        <w:t xml:space="preserve"> </w:t>
      </w:r>
      <w:r>
        <w:rPr>
          <w:spacing w:val="-1"/>
        </w:rPr>
        <w:t>Friday</w:t>
      </w:r>
      <w:r>
        <w:rPr>
          <w:spacing w:val="2"/>
        </w:rPr>
        <w:t xml:space="preserve"> </w:t>
      </w:r>
      <w:r>
        <w:rPr>
          <w:spacing w:val="-1"/>
        </w:rPr>
        <w:t>ea</w:t>
      </w:r>
      <w:r>
        <w:rPr>
          <w:spacing w:val="-2"/>
        </w:rPr>
        <w:t>rt</w:t>
      </w:r>
      <w:r>
        <w:rPr>
          <w:spacing w:val="-1"/>
        </w:rPr>
        <w:t>hquake</w:t>
      </w:r>
      <w:r>
        <w:rPr>
          <w:spacing w:val="-2"/>
        </w:rPr>
        <w:t>.</w:t>
      </w:r>
      <w:r>
        <w:rPr>
          <w:spacing w:val="3"/>
        </w:rPr>
        <w:t xml:space="preserve"> </w:t>
      </w:r>
      <w:r>
        <w:t>This</w:t>
      </w:r>
    </w:p>
    <w:p w:rsidR="00B1275F" w:rsidRDefault="00B1275F">
      <w:pPr>
        <w:pStyle w:val="BodyText"/>
        <w:spacing w:before="4" w:line="236" w:lineRule="auto"/>
        <w:ind w:left="100" w:right="4340"/>
      </w:pPr>
      <w:r>
        <w:rPr>
          <w:spacing w:val="-2"/>
          <w:position w:val="2"/>
        </w:rPr>
        <w:t>9.</w:t>
      </w:r>
      <w:r>
        <w:rPr>
          <w:spacing w:val="-1"/>
          <w:position w:val="2"/>
        </w:rPr>
        <w:t>2</w:t>
      </w:r>
      <w:r>
        <w:rPr>
          <w:position w:val="2"/>
        </w:rPr>
        <w:t xml:space="preserve"> </w:t>
      </w:r>
      <w:r>
        <w:rPr>
          <w:spacing w:val="-2"/>
          <w:position w:val="2"/>
        </w:rPr>
        <w:t>M</w:t>
      </w:r>
      <w:r>
        <w:rPr>
          <w:spacing w:val="-2"/>
          <w:sz w:val="14"/>
        </w:rPr>
        <w:t>W</w:t>
      </w:r>
      <w:r>
        <w:rPr>
          <w:spacing w:val="26"/>
          <w:sz w:val="14"/>
        </w:rPr>
        <w:t xml:space="preserve"> </w:t>
      </w:r>
      <w:r>
        <w:rPr>
          <w:spacing w:val="-1"/>
          <w:position w:val="2"/>
        </w:rPr>
        <w:t>ea</w:t>
      </w:r>
      <w:r>
        <w:rPr>
          <w:spacing w:val="-2"/>
          <w:position w:val="2"/>
        </w:rPr>
        <w:t>r</w:t>
      </w:r>
      <w:r>
        <w:rPr>
          <w:spacing w:val="-1"/>
          <w:position w:val="2"/>
        </w:rPr>
        <w:t>thquake</w:t>
      </w:r>
      <w:r>
        <w:rPr>
          <w:spacing w:val="1"/>
          <w:position w:val="2"/>
        </w:rPr>
        <w:t xml:space="preserve"> </w:t>
      </w:r>
      <w:r>
        <w:rPr>
          <w:spacing w:val="-1"/>
          <w:position w:val="2"/>
        </w:rPr>
        <w:t>is</w:t>
      </w:r>
      <w:r>
        <w:rPr>
          <w:spacing w:val="2"/>
          <w:position w:val="2"/>
        </w:rPr>
        <w:t xml:space="preserve"> </w:t>
      </w:r>
      <w:r>
        <w:rPr>
          <w:position w:val="2"/>
        </w:rPr>
        <w:t>the</w:t>
      </w:r>
      <w:r>
        <w:rPr>
          <w:spacing w:val="4"/>
          <w:position w:val="2"/>
        </w:rPr>
        <w:t xml:space="preserve"> </w:t>
      </w:r>
      <w:r>
        <w:rPr>
          <w:spacing w:val="-1"/>
          <w:position w:val="2"/>
        </w:rPr>
        <w:t>la</w:t>
      </w:r>
      <w:r>
        <w:rPr>
          <w:spacing w:val="-2"/>
          <w:position w:val="2"/>
        </w:rPr>
        <w:t>r</w:t>
      </w:r>
      <w:r>
        <w:rPr>
          <w:spacing w:val="-1"/>
          <w:position w:val="2"/>
        </w:rPr>
        <w:t>gest</w:t>
      </w:r>
      <w:r>
        <w:rPr>
          <w:spacing w:val="1"/>
          <w:position w:val="2"/>
        </w:rPr>
        <w:t xml:space="preserve"> </w:t>
      </w:r>
      <w:r>
        <w:rPr>
          <w:spacing w:val="-1"/>
          <w:position w:val="2"/>
        </w:rPr>
        <w:t>ever</w:t>
      </w:r>
      <w:r>
        <w:rPr>
          <w:spacing w:val="1"/>
          <w:position w:val="2"/>
        </w:rPr>
        <w:t xml:space="preserve"> </w:t>
      </w:r>
      <w:r>
        <w:rPr>
          <w:spacing w:val="-2"/>
          <w:position w:val="2"/>
        </w:rPr>
        <w:t>r</w:t>
      </w:r>
      <w:r>
        <w:rPr>
          <w:spacing w:val="-1"/>
          <w:position w:val="2"/>
        </w:rPr>
        <w:t>eco</w:t>
      </w:r>
      <w:r>
        <w:rPr>
          <w:spacing w:val="-2"/>
          <w:position w:val="2"/>
        </w:rPr>
        <w:t>r</w:t>
      </w:r>
      <w:r>
        <w:rPr>
          <w:spacing w:val="-1"/>
          <w:position w:val="2"/>
        </w:rPr>
        <w:t>ded</w:t>
      </w:r>
      <w:r>
        <w:rPr>
          <w:spacing w:val="1"/>
          <w:position w:val="2"/>
        </w:rPr>
        <w:t xml:space="preserve"> </w:t>
      </w:r>
      <w:r>
        <w:rPr>
          <w:spacing w:val="-1"/>
          <w:position w:val="2"/>
        </w:rPr>
        <w:t>in</w:t>
      </w:r>
      <w:r>
        <w:rPr>
          <w:spacing w:val="43"/>
          <w:w w:val="105"/>
          <w:position w:val="2"/>
        </w:rPr>
        <w:t xml:space="preserve"> </w:t>
      </w:r>
      <w:r>
        <w:rPr>
          <w:spacing w:val="-1"/>
        </w:rPr>
        <w:t>No</w:t>
      </w:r>
      <w:r>
        <w:rPr>
          <w:spacing w:val="-2"/>
        </w:rPr>
        <w:t>r</w:t>
      </w:r>
      <w:r>
        <w:rPr>
          <w:spacing w:val="-1"/>
        </w:rPr>
        <w:t>th</w:t>
      </w:r>
      <w:r>
        <w:rPr>
          <w:spacing w:val="10"/>
        </w:rPr>
        <w:t xml:space="preserve"> </w:t>
      </w:r>
      <w:r>
        <w:rPr>
          <w:spacing w:val="-1"/>
        </w:rPr>
        <w:t>Am</w:t>
      </w:r>
      <w:r>
        <w:rPr>
          <w:spacing w:val="-2"/>
        </w:rPr>
        <w:t>er</w:t>
      </w:r>
      <w:r>
        <w:rPr>
          <w:spacing w:val="-1"/>
        </w:rPr>
        <w:t>ica</w:t>
      </w:r>
      <w:r>
        <w:rPr>
          <w:spacing w:val="9"/>
        </w:rPr>
        <w:t xml:space="preserve"> </w:t>
      </w:r>
      <w:r>
        <w:t>and</w:t>
      </w:r>
      <w:r>
        <w:rPr>
          <w:spacing w:val="8"/>
        </w:rPr>
        <w:t xml:space="preserve"> </w:t>
      </w:r>
      <w:r>
        <w:t>the</w:t>
      </w:r>
      <w:r>
        <w:rPr>
          <w:spacing w:val="8"/>
        </w:rPr>
        <w:t xml:space="preserve"> </w:t>
      </w:r>
      <w:r>
        <w:t>second</w:t>
      </w:r>
      <w:r>
        <w:rPr>
          <w:spacing w:val="8"/>
        </w:rPr>
        <w:t xml:space="preserve"> </w:t>
      </w:r>
      <w:r>
        <w:rPr>
          <w:spacing w:val="-1"/>
        </w:rPr>
        <w:t>la</w:t>
      </w:r>
      <w:r>
        <w:rPr>
          <w:spacing w:val="-2"/>
        </w:rPr>
        <w:t>r</w:t>
      </w:r>
      <w:r>
        <w:rPr>
          <w:spacing w:val="-1"/>
        </w:rPr>
        <w:t>gest</w:t>
      </w:r>
      <w:r>
        <w:rPr>
          <w:spacing w:val="9"/>
        </w:rPr>
        <w:t xml:space="preserve"> </w:t>
      </w:r>
      <w:r>
        <w:rPr>
          <w:spacing w:val="-1"/>
        </w:rPr>
        <w:t>in</w:t>
      </w:r>
      <w:r>
        <w:rPr>
          <w:spacing w:val="10"/>
        </w:rPr>
        <w:t xml:space="preserve"> </w:t>
      </w:r>
      <w:r>
        <w:t>the</w:t>
      </w:r>
      <w:r>
        <w:rPr>
          <w:spacing w:val="9"/>
        </w:rPr>
        <w:t xml:space="preserve"> </w:t>
      </w:r>
      <w:r>
        <w:rPr>
          <w:spacing w:val="-1"/>
        </w:rPr>
        <w:t>wo</w:t>
      </w:r>
      <w:r>
        <w:rPr>
          <w:spacing w:val="-2"/>
        </w:rPr>
        <w:t>r</w:t>
      </w:r>
      <w:r>
        <w:rPr>
          <w:spacing w:val="-1"/>
        </w:rPr>
        <w:t>ld</w:t>
      </w:r>
      <w:r>
        <w:rPr>
          <w:spacing w:val="-2"/>
        </w:rPr>
        <w:t>.</w:t>
      </w:r>
      <w:r>
        <w:rPr>
          <w:spacing w:val="33"/>
          <w:w w:val="82"/>
        </w:rPr>
        <w:t xml:space="preserve"> </w:t>
      </w:r>
      <w:r>
        <w:t>The</w:t>
      </w:r>
      <w:r>
        <w:rPr>
          <w:spacing w:val="11"/>
        </w:rPr>
        <w:t xml:space="preserve"> </w:t>
      </w:r>
      <w:r>
        <w:t>shaking</w:t>
      </w:r>
      <w:r>
        <w:rPr>
          <w:spacing w:val="10"/>
        </w:rPr>
        <w:t xml:space="preserve"> </w:t>
      </w:r>
      <w:r>
        <w:rPr>
          <w:spacing w:val="-1"/>
        </w:rPr>
        <w:t>lasted</w:t>
      </w:r>
      <w:r>
        <w:rPr>
          <w:spacing w:val="12"/>
        </w:rPr>
        <w:t xml:space="preserve"> </w:t>
      </w:r>
      <w:r>
        <w:rPr>
          <w:spacing w:val="-1"/>
        </w:rPr>
        <w:t>between</w:t>
      </w:r>
      <w:r>
        <w:rPr>
          <w:spacing w:val="14"/>
        </w:rPr>
        <w:t xml:space="preserve"> </w:t>
      </w:r>
      <w:r>
        <w:rPr>
          <w:spacing w:val="-1"/>
        </w:rPr>
        <w:t>fou</w:t>
      </w:r>
      <w:r>
        <w:rPr>
          <w:spacing w:val="-2"/>
        </w:rPr>
        <w:t>r</w:t>
      </w:r>
      <w:r>
        <w:rPr>
          <w:spacing w:val="13"/>
        </w:rPr>
        <w:t xml:space="preserve"> </w:t>
      </w:r>
      <w:r>
        <w:t>and</w:t>
      </w:r>
      <w:r>
        <w:rPr>
          <w:spacing w:val="12"/>
        </w:rPr>
        <w:t xml:space="preserve"> </w:t>
      </w:r>
      <w:r>
        <w:rPr>
          <w:spacing w:val="-2"/>
        </w:rPr>
        <w:t>f</w:t>
      </w:r>
      <w:r>
        <w:rPr>
          <w:spacing w:val="-1"/>
        </w:rPr>
        <w:t>ive</w:t>
      </w:r>
      <w:r>
        <w:rPr>
          <w:spacing w:val="15"/>
        </w:rPr>
        <w:t xml:space="preserve"> </w:t>
      </w:r>
      <w:r>
        <w:rPr>
          <w:spacing w:val="-1"/>
        </w:rPr>
        <w:t>minutes</w:t>
      </w:r>
      <w:r>
        <w:rPr>
          <w:spacing w:val="33"/>
          <w:w w:val="101"/>
        </w:rPr>
        <w:t xml:space="preserve"> </w:t>
      </w:r>
      <w:r>
        <w:t>and</w:t>
      </w:r>
      <w:r>
        <w:rPr>
          <w:spacing w:val="4"/>
        </w:rPr>
        <w:t xml:space="preserve"> </w:t>
      </w:r>
      <w:r>
        <w:rPr>
          <w:spacing w:val="-1"/>
        </w:rPr>
        <w:t>was</w:t>
      </w:r>
      <w:r>
        <w:rPr>
          <w:spacing w:val="8"/>
        </w:rPr>
        <w:t xml:space="preserve"> </w:t>
      </w:r>
      <w:r>
        <w:rPr>
          <w:spacing w:val="-2"/>
        </w:rPr>
        <w:t>f</w:t>
      </w:r>
      <w:r>
        <w:rPr>
          <w:spacing w:val="-1"/>
        </w:rPr>
        <w:t>elt</w:t>
      </w:r>
      <w:r>
        <w:rPr>
          <w:spacing w:val="4"/>
        </w:rPr>
        <w:t xml:space="preserve"> </w:t>
      </w:r>
      <w:r>
        <w:rPr>
          <w:spacing w:val="-1"/>
        </w:rPr>
        <w:t>over</w:t>
      </w:r>
      <w:r>
        <w:rPr>
          <w:spacing w:val="6"/>
        </w:rPr>
        <w:t xml:space="preserve"> </w:t>
      </w:r>
      <w:r>
        <w:rPr>
          <w:spacing w:val="-1"/>
        </w:rPr>
        <w:t>an</w:t>
      </w:r>
      <w:r>
        <w:rPr>
          <w:spacing w:val="8"/>
        </w:rPr>
        <w:t xml:space="preserve"> </w:t>
      </w:r>
      <w:r>
        <w:rPr>
          <w:spacing w:val="-2"/>
        </w:rPr>
        <w:t>ar</w:t>
      </w:r>
      <w:r>
        <w:rPr>
          <w:spacing w:val="-1"/>
        </w:rPr>
        <w:t>ea</w:t>
      </w:r>
      <w:r>
        <w:rPr>
          <w:spacing w:val="4"/>
        </w:rPr>
        <w:t xml:space="preserve"> </w:t>
      </w:r>
      <w:r>
        <w:t>of</w:t>
      </w:r>
      <w:r>
        <w:rPr>
          <w:spacing w:val="5"/>
        </w:rPr>
        <w:t xml:space="preserve"> </w:t>
      </w:r>
      <w:r>
        <w:rPr>
          <w:spacing w:val="-1"/>
        </w:rPr>
        <w:t>app</w:t>
      </w:r>
      <w:r>
        <w:rPr>
          <w:spacing w:val="-2"/>
        </w:rPr>
        <w:t>r</w:t>
      </w:r>
      <w:r>
        <w:rPr>
          <w:spacing w:val="-1"/>
        </w:rPr>
        <w:t>oximately</w:t>
      </w:r>
      <w:r>
        <w:rPr>
          <w:spacing w:val="5"/>
        </w:rPr>
        <w:t xml:space="preserve"> </w:t>
      </w:r>
      <w:r>
        <w:t>seven</w:t>
      </w:r>
      <w:r>
        <w:rPr>
          <w:spacing w:val="35"/>
          <w:w w:val="105"/>
        </w:rPr>
        <w:t xml:space="preserve"> </w:t>
      </w:r>
      <w:r>
        <w:rPr>
          <w:spacing w:val="-1"/>
        </w:rPr>
        <w:t>million</w:t>
      </w:r>
      <w:r>
        <w:rPr>
          <w:spacing w:val="13"/>
        </w:rPr>
        <w:t xml:space="preserve"> </w:t>
      </w:r>
      <w:r>
        <w:rPr>
          <w:spacing w:val="-1"/>
        </w:rPr>
        <w:t>squa</w:t>
      </w:r>
      <w:r>
        <w:rPr>
          <w:spacing w:val="-2"/>
        </w:rPr>
        <w:t>r</w:t>
      </w:r>
      <w:r>
        <w:rPr>
          <w:spacing w:val="-1"/>
        </w:rPr>
        <w:t>e</w:t>
      </w:r>
      <w:r>
        <w:rPr>
          <w:spacing w:val="11"/>
        </w:rPr>
        <w:t xml:space="preserve"> </w:t>
      </w:r>
      <w:r>
        <w:rPr>
          <w:spacing w:val="-1"/>
        </w:rPr>
        <w:t>miles</w:t>
      </w:r>
      <w:r>
        <w:rPr>
          <w:spacing w:val="-2"/>
        </w:rPr>
        <w:t>.</w:t>
      </w:r>
    </w:p>
    <w:p w:rsidR="00B1275F" w:rsidRDefault="00B1275F" w:rsidP="00656553">
      <w:pPr>
        <w:pStyle w:val="BodyText"/>
        <w:spacing w:before="64" w:line="236" w:lineRule="auto"/>
        <w:ind w:left="100"/>
      </w:pPr>
      <w:r>
        <w:t>This</w:t>
      </w:r>
      <w:r>
        <w:rPr>
          <w:spacing w:val="12"/>
        </w:rPr>
        <w:t xml:space="preserve"> </w:t>
      </w:r>
      <w:r>
        <w:rPr>
          <w:spacing w:val="-1"/>
        </w:rPr>
        <w:t>ea</w:t>
      </w:r>
      <w:r>
        <w:rPr>
          <w:spacing w:val="-2"/>
        </w:rPr>
        <w:t>r</w:t>
      </w:r>
      <w:r>
        <w:rPr>
          <w:spacing w:val="-1"/>
        </w:rPr>
        <w:t>thquake</w:t>
      </w:r>
      <w:r>
        <w:rPr>
          <w:spacing w:val="9"/>
        </w:rPr>
        <w:t xml:space="preserve"> </w:t>
      </w:r>
      <w:r>
        <w:rPr>
          <w:spacing w:val="-1"/>
        </w:rPr>
        <w:t>occur</w:t>
      </w:r>
      <w:r>
        <w:rPr>
          <w:spacing w:val="-2"/>
        </w:rPr>
        <w:t>r</w:t>
      </w:r>
      <w:r>
        <w:rPr>
          <w:spacing w:val="-1"/>
        </w:rPr>
        <w:t>ed</w:t>
      </w:r>
      <w:r>
        <w:rPr>
          <w:spacing w:val="10"/>
        </w:rPr>
        <w:t xml:space="preserve"> </w:t>
      </w:r>
      <w:r>
        <w:rPr>
          <w:spacing w:val="-1"/>
        </w:rPr>
        <w:t>at</w:t>
      </w:r>
      <w:r>
        <w:rPr>
          <w:spacing w:val="10"/>
        </w:rPr>
        <w:t xml:space="preserve"> </w:t>
      </w:r>
      <w:r>
        <w:rPr>
          <w:spacing w:val="-1"/>
        </w:rPr>
        <w:t>app</w:t>
      </w:r>
      <w:r>
        <w:rPr>
          <w:spacing w:val="-2"/>
        </w:rPr>
        <w:t>r</w:t>
      </w:r>
      <w:r>
        <w:rPr>
          <w:spacing w:val="-1"/>
        </w:rPr>
        <w:t>oximately</w:t>
      </w:r>
      <w:r>
        <w:rPr>
          <w:spacing w:val="9"/>
        </w:rPr>
        <w:t xml:space="preserve"> </w:t>
      </w:r>
      <w:r>
        <w:t>5:36</w:t>
      </w:r>
      <w:r>
        <w:rPr>
          <w:spacing w:val="37"/>
          <w:w w:val="101"/>
        </w:rPr>
        <w:t xml:space="preserve"> </w:t>
      </w:r>
      <w:r>
        <w:rPr>
          <w:spacing w:val="-1"/>
        </w:rPr>
        <w:t>pm</w:t>
      </w:r>
      <w:r>
        <w:rPr>
          <w:spacing w:val="-2"/>
        </w:rPr>
        <w:t>.</w:t>
      </w:r>
      <w:r>
        <w:rPr>
          <w:spacing w:val="10"/>
        </w:rPr>
        <w:t xml:space="preserve"> </w:t>
      </w:r>
      <w:r>
        <w:t>The</w:t>
      </w:r>
      <w:r>
        <w:rPr>
          <w:spacing w:val="9"/>
        </w:rPr>
        <w:t xml:space="preserve"> </w:t>
      </w:r>
      <w:r>
        <w:rPr>
          <w:spacing w:val="-1"/>
        </w:rPr>
        <w:t>timing</w:t>
      </w:r>
      <w:r>
        <w:rPr>
          <w:spacing w:val="11"/>
        </w:rPr>
        <w:t xml:space="preserve"> </w:t>
      </w:r>
      <w:r>
        <w:t>of</w:t>
      </w:r>
      <w:r>
        <w:rPr>
          <w:spacing w:val="9"/>
        </w:rPr>
        <w:t xml:space="preserve"> </w:t>
      </w:r>
      <w:r>
        <w:t>the</w:t>
      </w:r>
      <w:r>
        <w:rPr>
          <w:spacing w:val="9"/>
        </w:rPr>
        <w:t xml:space="preserve"> </w:t>
      </w:r>
      <w:r>
        <w:t>event</w:t>
      </w:r>
      <w:r>
        <w:rPr>
          <w:spacing w:val="9"/>
        </w:rPr>
        <w:t xml:space="preserve"> </w:t>
      </w:r>
      <w:r>
        <w:rPr>
          <w:spacing w:val="-1"/>
        </w:rPr>
        <w:t>may</w:t>
      </w:r>
      <w:r>
        <w:rPr>
          <w:spacing w:val="9"/>
        </w:rPr>
        <w:t xml:space="preserve"> </w:t>
      </w:r>
      <w:r>
        <w:rPr>
          <w:spacing w:val="-1"/>
        </w:rPr>
        <w:t>have</w:t>
      </w:r>
      <w:r>
        <w:rPr>
          <w:spacing w:val="9"/>
        </w:rPr>
        <w:t xml:space="preserve"> </w:t>
      </w:r>
      <w:r>
        <w:rPr>
          <w:spacing w:val="-1"/>
        </w:rPr>
        <w:t>saved</w:t>
      </w:r>
      <w:r>
        <w:rPr>
          <w:spacing w:val="12"/>
        </w:rPr>
        <w:t xml:space="preserve"> </w:t>
      </w:r>
      <w:r>
        <w:t>many</w:t>
      </w:r>
      <w:r>
        <w:rPr>
          <w:spacing w:val="29"/>
          <w:w w:val="103"/>
        </w:rPr>
        <w:t xml:space="preserve"> </w:t>
      </w:r>
      <w:r>
        <w:rPr>
          <w:spacing w:val="-1"/>
        </w:rPr>
        <w:t>lives</w:t>
      </w:r>
      <w:smartTag w:uri="urn:schemas-microsoft-com:office:smarttags" w:element="PersonName">
        <w:r>
          <w:rPr>
            <w:spacing w:val="-2"/>
          </w:rPr>
          <w:t>,</w:t>
        </w:r>
      </w:smartTag>
      <w:r>
        <w:rPr>
          <w:spacing w:val="5"/>
        </w:rPr>
        <w:t xml:space="preserve"> </w:t>
      </w:r>
      <w:r>
        <w:rPr>
          <w:spacing w:val="-1"/>
        </w:rPr>
        <w:t>as</w:t>
      </w:r>
      <w:r>
        <w:rPr>
          <w:spacing w:val="7"/>
        </w:rPr>
        <w:t xml:space="preserve"> </w:t>
      </w:r>
      <w:r>
        <w:rPr>
          <w:spacing w:val="-1"/>
        </w:rPr>
        <w:t>several</w:t>
      </w:r>
      <w:r>
        <w:rPr>
          <w:spacing w:val="7"/>
        </w:rPr>
        <w:t xml:space="preserve"> </w:t>
      </w:r>
      <w:r>
        <w:rPr>
          <w:spacing w:val="-1"/>
        </w:rPr>
        <w:t>s</w:t>
      </w:r>
      <w:r>
        <w:rPr>
          <w:spacing w:val="-2"/>
        </w:rPr>
        <w:t>tr</w:t>
      </w:r>
      <w:r>
        <w:rPr>
          <w:spacing w:val="-1"/>
        </w:rPr>
        <w:t>uctures</w:t>
      </w:r>
      <w:r>
        <w:rPr>
          <w:spacing w:val="7"/>
        </w:rPr>
        <w:t xml:space="preserve"> </w:t>
      </w:r>
      <w:r>
        <w:rPr>
          <w:spacing w:val="-1"/>
        </w:rPr>
        <w:t>with</w:t>
      </w:r>
      <w:r>
        <w:rPr>
          <w:spacing w:val="6"/>
        </w:rPr>
        <w:t xml:space="preserve"> </w:t>
      </w:r>
      <w:r>
        <w:t>the</w:t>
      </w:r>
      <w:r>
        <w:rPr>
          <w:spacing w:val="5"/>
        </w:rPr>
        <w:t xml:space="preserve"> </w:t>
      </w:r>
      <w:r>
        <w:rPr>
          <w:spacing w:val="-1"/>
        </w:rPr>
        <w:t>most</w:t>
      </w:r>
      <w:r>
        <w:rPr>
          <w:spacing w:val="4"/>
        </w:rPr>
        <w:t xml:space="preserve"> </w:t>
      </w:r>
      <w:r>
        <w:rPr>
          <w:spacing w:val="-1"/>
        </w:rPr>
        <w:t>damag</w:t>
      </w:r>
      <w:r>
        <w:rPr>
          <w:spacing w:val="-2"/>
        </w:rPr>
        <w:t>e</w:t>
      </w:r>
      <w:smartTag w:uri="urn:schemas-microsoft-com:office:smarttags" w:element="PersonName">
        <w:r>
          <w:rPr>
            <w:spacing w:val="-2"/>
          </w:rPr>
          <w:t>,</w:t>
        </w:r>
      </w:smartTag>
      <w:r>
        <w:rPr>
          <w:spacing w:val="36"/>
          <w:w w:val="94"/>
        </w:rPr>
        <w:t xml:space="preserve"> </w:t>
      </w:r>
      <w:r>
        <w:rPr>
          <w:spacing w:val="-1"/>
        </w:rPr>
        <w:t>such</w:t>
      </w:r>
      <w:r>
        <w:rPr>
          <w:spacing w:val="11"/>
        </w:rPr>
        <w:t xml:space="preserve"> </w:t>
      </w:r>
      <w:r>
        <w:rPr>
          <w:spacing w:val="-1"/>
        </w:rPr>
        <w:t>as</w:t>
      </w:r>
      <w:r>
        <w:rPr>
          <w:spacing w:val="11"/>
        </w:rPr>
        <w:t xml:space="preserve"> </w:t>
      </w:r>
      <w:r>
        <w:t>the</w:t>
      </w:r>
      <w:r>
        <w:rPr>
          <w:spacing w:val="9"/>
        </w:rPr>
        <w:t xml:space="preserve"> </w:t>
      </w:r>
      <w:r>
        <w:rPr>
          <w:spacing w:val="-1"/>
        </w:rPr>
        <w:t>Government</w:t>
      </w:r>
      <w:r>
        <w:rPr>
          <w:spacing w:val="6"/>
        </w:rPr>
        <w:t xml:space="preserve"> </w:t>
      </w:r>
      <w:r>
        <w:rPr>
          <w:spacing w:val="-1"/>
        </w:rPr>
        <w:t>Hill</w:t>
      </w:r>
      <w:r>
        <w:rPr>
          <w:spacing w:val="11"/>
        </w:rPr>
        <w:t xml:space="preserve"> </w:t>
      </w:r>
      <w:r>
        <w:t>School</w:t>
      </w:r>
      <w:smartTag w:uri="urn:schemas-microsoft-com:office:smarttags" w:element="PersonName">
        <w:r>
          <w:t>,</w:t>
        </w:r>
      </w:smartTag>
      <w:r>
        <w:rPr>
          <w:spacing w:val="10"/>
        </w:rPr>
        <w:t xml:space="preserve"> </w:t>
      </w:r>
      <w:r>
        <w:rPr>
          <w:spacing w:val="-1"/>
        </w:rPr>
        <w:t>w</w:t>
      </w:r>
      <w:r>
        <w:rPr>
          <w:spacing w:val="-2"/>
        </w:rPr>
        <w:t>er</w:t>
      </w:r>
      <w:r>
        <w:rPr>
          <w:spacing w:val="-1"/>
        </w:rPr>
        <w:t>e</w:t>
      </w:r>
      <w:r w:rsidR="00656553">
        <w:rPr>
          <w:spacing w:val="-1"/>
        </w:rPr>
        <w:t xml:space="preserve"> </w:t>
      </w:r>
      <w:r w:rsidR="00B54C98">
        <w:rPr>
          <w:spacing w:val="-1"/>
        </w:rPr>
        <w:t>u</w:t>
      </w:r>
      <w:r>
        <w:rPr>
          <w:spacing w:val="-1"/>
        </w:rPr>
        <w:t>noccupied</w:t>
      </w:r>
      <w:r>
        <w:rPr>
          <w:spacing w:val="7"/>
        </w:rPr>
        <w:t xml:space="preserve"> </w:t>
      </w:r>
      <w:r>
        <w:rPr>
          <w:spacing w:val="-1"/>
        </w:rPr>
        <w:t>at</w:t>
      </w:r>
      <w:r>
        <w:rPr>
          <w:spacing w:val="8"/>
        </w:rPr>
        <w:t xml:space="preserve"> </w:t>
      </w:r>
      <w:r>
        <w:rPr>
          <w:spacing w:val="-1"/>
        </w:rPr>
        <w:t>this</w:t>
      </w:r>
      <w:r>
        <w:rPr>
          <w:spacing w:val="11"/>
        </w:rPr>
        <w:t xml:space="preserve"> </w:t>
      </w:r>
      <w:r>
        <w:rPr>
          <w:spacing w:val="-1"/>
        </w:rPr>
        <w:t>tim</w:t>
      </w:r>
      <w:r>
        <w:rPr>
          <w:spacing w:val="-2"/>
        </w:rPr>
        <w:t>e.</w:t>
      </w:r>
      <w:r>
        <w:rPr>
          <w:spacing w:val="9"/>
        </w:rPr>
        <w:t xml:space="preserve"> </w:t>
      </w:r>
      <w:r>
        <w:t>In</w:t>
      </w:r>
      <w:r>
        <w:rPr>
          <w:spacing w:val="10"/>
        </w:rPr>
        <w:t xml:space="preserve"> </w:t>
      </w:r>
      <w:r>
        <w:rPr>
          <w:spacing w:val="-1"/>
        </w:rPr>
        <w:t>1973</w:t>
      </w:r>
      <w:smartTag w:uri="urn:schemas-microsoft-com:office:smarttags" w:element="PersonName">
        <w:r>
          <w:rPr>
            <w:spacing w:val="-2"/>
          </w:rPr>
          <w:t>,</w:t>
        </w:r>
      </w:smartTag>
      <w:r>
        <w:rPr>
          <w:spacing w:val="9"/>
        </w:rPr>
        <w:t xml:space="preserve"> </w:t>
      </w:r>
      <w:r>
        <w:t>the</w:t>
      </w:r>
      <w:r>
        <w:rPr>
          <w:spacing w:val="8"/>
        </w:rPr>
        <w:t xml:space="preserve"> </w:t>
      </w:r>
      <w:r>
        <w:rPr>
          <w:spacing w:val="-1"/>
        </w:rPr>
        <w:t>National</w:t>
      </w:r>
      <w:r>
        <w:rPr>
          <w:spacing w:val="11"/>
        </w:rPr>
        <w:t xml:space="preserve"> </w:t>
      </w:r>
      <w:r>
        <w:t>Research</w:t>
      </w:r>
      <w:r>
        <w:rPr>
          <w:spacing w:val="10"/>
        </w:rPr>
        <w:t xml:space="preserve"> </w:t>
      </w:r>
      <w:r>
        <w:rPr>
          <w:spacing w:val="-1"/>
        </w:rPr>
        <w:t>Council</w:t>
      </w:r>
      <w:r>
        <w:rPr>
          <w:spacing w:val="10"/>
        </w:rPr>
        <w:t xml:space="preserve"> </w:t>
      </w:r>
      <w:r>
        <w:rPr>
          <w:spacing w:val="-1"/>
        </w:rPr>
        <w:t>obs</w:t>
      </w:r>
      <w:r>
        <w:rPr>
          <w:spacing w:val="-2"/>
        </w:rPr>
        <w:t>er</w:t>
      </w:r>
      <w:r>
        <w:rPr>
          <w:spacing w:val="-1"/>
        </w:rPr>
        <w:t>ved</w:t>
      </w:r>
      <w:r>
        <w:rPr>
          <w:spacing w:val="4"/>
        </w:rPr>
        <w:t xml:space="preserve"> </w:t>
      </w:r>
      <w:r>
        <w:rPr>
          <w:spacing w:val="-1"/>
        </w:rPr>
        <w:t>that</w:t>
      </w:r>
      <w:r>
        <w:rPr>
          <w:spacing w:val="8"/>
        </w:rPr>
        <w:t xml:space="preserve"> </w:t>
      </w:r>
      <w:r>
        <w:rPr>
          <w:spacing w:val="-1"/>
        </w:rPr>
        <w:t>this</w:t>
      </w:r>
      <w:r>
        <w:rPr>
          <w:spacing w:val="11"/>
        </w:rPr>
        <w:t xml:space="preserve"> </w:t>
      </w:r>
      <w:r>
        <w:rPr>
          <w:spacing w:val="-1"/>
        </w:rPr>
        <w:t>event</w:t>
      </w:r>
      <w:r>
        <w:rPr>
          <w:spacing w:val="75"/>
          <w:w w:val="98"/>
        </w:rPr>
        <w:t xml:space="preserve"> </w:t>
      </w:r>
      <w:r>
        <w:rPr>
          <w:spacing w:val="-1"/>
        </w:rPr>
        <w:t>could</w:t>
      </w:r>
      <w:r>
        <w:rPr>
          <w:spacing w:val="7"/>
        </w:rPr>
        <w:t xml:space="preserve"> </w:t>
      </w:r>
      <w:r>
        <w:rPr>
          <w:spacing w:val="-1"/>
        </w:rPr>
        <w:t>have</w:t>
      </w:r>
      <w:r>
        <w:rPr>
          <w:spacing w:val="7"/>
        </w:rPr>
        <w:t xml:space="preserve"> </w:t>
      </w:r>
      <w:r>
        <w:t>had</w:t>
      </w:r>
      <w:r>
        <w:rPr>
          <w:spacing w:val="8"/>
        </w:rPr>
        <w:t xml:space="preserve"> </w:t>
      </w:r>
      <w:r>
        <w:rPr>
          <w:spacing w:val="-1"/>
        </w:rPr>
        <w:t>50</w:t>
      </w:r>
      <w:r>
        <w:rPr>
          <w:spacing w:val="7"/>
        </w:rPr>
        <w:t xml:space="preserve"> </w:t>
      </w:r>
      <w:r>
        <w:rPr>
          <w:spacing w:val="-1"/>
        </w:rPr>
        <w:t>times</w:t>
      </w:r>
      <w:r>
        <w:rPr>
          <w:spacing w:val="13"/>
        </w:rPr>
        <w:t xml:space="preserve"> </w:t>
      </w:r>
      <w:r>
        <w:t>the</w:t>
      </w:r>
      <w:r>
        <w:rPr>
          <w:spacing w:val="7"/>
        </w:rPr>
        <w:t xml:space="preserve"> </w:t>
      </w:r>
      <w:r>
        <w:rPr>
          <w:spacing w:val="-1"/>
        </w:rPr>
        <w:t>numb</w:t>
      </w:r>
      <w:r>
        <w:rPr>
          <w:spacing w:val="-2"/>
        </w:rPr>
        <w:t>er</w:t>
      </w:r>
      <w:r>
        <w:rPr>
          <w:spacing w:val="9"/>
        </w:rPr>
        <w:t xml:space="preserve"> </w:t>
      </w:r>
      <w:r>
        <w:t>of</w:t>
      </w:r>
      <w:r>
        <w:rPr>
          <w:spacing w:val="8"/>
        </w:rPr>
        <w:t xml:space="preserve"> </w:t>
      </w:r>
      <w:r>
        <w:rPr>
          <w:spacing w:val="-1"/>
        </w:rPr>
        <w:t>deaths</w:t>
      </w:r>
      <w:r>
        <w:rPr>
          <w:spacing w:val="10"/>
        </w:rPr>
        <w:t xml:space="preserve"> </w:t>
      </w:r>
      <w:r>
        <w:t>and</w:t>
      </w:r>
      <w:r>
        <w:rPr>
          <w:spacing w:val="7"/>
        </w:rPr>
        <w:t xml:space="preserve"> </w:t>
      </w:r>
      <w:r>
        <w:rPr>
          <w:spacing w:val="-1"/>
        </w:rPr>
        <w:t>60</w:t>
      </w:r>
      <w:r>
        <w:rPr>
          <w:spacing w:val="8"/>
        </w:rPr>
        <w:t xml:space="preserve"> </w:t>
      </w:r>
      <w:r>
        <w:rPr>
          <w:spacing w:val="-1"/>
        </w:rPr>
        <w:t>times</w:t>
      </w:r>
      <w:r>
        <w:rPr>
          <w:spacing w:val="10"/>
        </w:rPr>
        <w:t xml:space="preserve"> </w:t>
      </w:r>
      <w:r>
        <w:rPr>
          <w:spacing w:val="-1"/>
        </w:rPr>
        <w:t>as</w:t>
      </w:r>
      <w:r>
        <w:rPr>
          <w:spacing w:val="10"/>
        </w:rPr>
        <w:t xml:space="preserve"> </w:t>
      </w:r>
      <w:r>
        <w:rPr>
          <w:spacing w:val="-1"/>
        </w:rPr>
        <w:t>much</w:t>
      </w:r>
      <w:r>
        <w:rPr>
          <w:spacing w:val="10"/>
        </w:rPr>
        <w:t xml:space="preserve"> </w:t>
      </w:r>
      <w:r>
        <w:rPr>
          <w:spacing w:val="-1"/>
        </w:rPr>
        <w:t>p</w:t>
      </w:r>
      <w:r>
        <w:rPr>
          <w:spacing w:val="-2"/>
        </w:rPr>
        <w:t>r</w:t>
      </w:r>
      <w:r>
        <w:rPr>
          <w:spacing w:val="-1"/>
        </w:rPr>
        <w:t>op</w:t>
      </w:r>
      <w:r>
        <w:rPr>
          <w:spacing w:val="-2"/>
        </w:rPr>
        <w:t>er</w:t>
      </w:r>
      <w:r>
        <w:rPr>
          <w:spacing w:val="-1"/>
        </w:rPr>
        <w:t>ty</w:t>
      </w:r>
      <w:r>
        <w:rPr>
          <w:spacing w:val="7"/>
        </w:rPr>
        <w:t xml:space="preserve"> </w:t>
      </w:r>
      <w:r>
        <w:rPr>
          <w:spacing w:val="-1"/>
        </w:rPr>
        <w:t>damage</w:t>
      </w:r>
      <w:r>
        <w:rPr>
          <w:spacing w:val="11"/>
        </w:rPr>
        <w:t xml:space="preserve"> </w:t>
      </w:r>
      <w:r>
        <w:rPr>
          <w:spacing w:val="-1"/>
        </w:rPr>
        <w:t>i</w:t>
      </w:r>
      <w:r>
        <w:rPr>
          <w:spacing w:val="-2"/>
        </w:rPr>
        <w:t>f</w:t>
      </w:r>
      <w:r>
        <w:rPr>
          <w:spacing w:val="12"/>
        </w:rPr>
        <w:t xml:space="preserve"> </w:t>
      </w:r>
      <w:r>
        <w:rPr>
          <w:spacing w:val="-1"/>
        </w:rPr>
        <w:t>it</w:t>
      </w:r>
      <w:r>
        <w:rPr>
          <w:spacing w:val="77"/>
          <w:w w:val="98"/>
        </w:rPr>
        <w:t xml:space="preserve"> </w:t>
      </w:r>
      <w:r>
        <w:t>had</w:t>
      </w:r>
      <w:r>
        <w:rPr>
          <w:spacing w:val="9"/>
        </w:rPr>
        <w:t xml:space="preserve"> </w:t>
      </w:r>
      <w:r>
        <w:rPr>
          <w:spacing w:val="-1"/>
        </w:rPr>
        <w:t>a</w:t>
      </w:r>
      <w:r>
        <w:rPr>
          <w:spacing w:val="-2"/>
        </w:rPr>
        <w:t>ff</w:t>
      </w:r>
      <w:r>
        <w:rPr>
          <w:spacing w:val="-1"/>
        </w:rPr>
        <w:t>ected</w:t>
      </w:r>
      <w:r>
        <w:rPr>
          <w:spacing w:val="13"/>
        </w:rPr>
        <w:t xml:space="preserve"> </w:t>
      </w:r>
      <w:r>
        <w:t>a</w:t>
      </w:r>
      <w:r>
        <w:rPr>
          <w:spacing w:val="10"/>
        </w:rPr>
        <w:t xml:space="preserve"> </w:t>
      </w:r>
      <w:r>
        <w:rPr>
          <w:spacing w:val="-1"/>
        </w:rPr>
        <w:t>mo</w:t>
      </w:r>
      <w:r>
        <w:rPr>
          <w:spacing w:val="-2"/>
        </w:rPr>
        <w:t>r</w:t>
      </w:r>
      <w:r>
        <w:rPr>
          <w:spacing w:val="-1"/>
        </w:rPr>
        <w:t>e</w:t>
      </w:r>
      <w:r>
        <w:rPr>
          <w:spacing w:val="14"/>
        </w:rPr>
        <w:t xml:space="preserve"> </w:t>
      </w:r>
      <w:r>
        <w:rPr>
          <w:spacing w:val="-1"/>
        </w:rPr>
        <w:t>densely</w:t>
      </w:r>
      <w:r>
        <w:rPr>
          <w:spacing w:val="9"/>
        </w:rPr>
        <w:t xml:space="preserve"> </w:t>
      </w:r>
      <w:r>
        <w:rPr>
          <w:spacing w:val="-1"/>
        </w:rPr>
        <w:t>populated</w:t>
      </w:r>
      <w:r>
        <w:rPr>
          <w:spacing w:val="10"/>
        </w:rPr>
        <w:t xml:space="preserve"> </w:t>
      </w:r>
      <w:r>
        <w:rPr>
          <w:spacing w:val="-1"/>
        </w:rPr>
        <w:t>a</w:t>
      </w:r>
      <w:r>
        <w:rPr>
          <w:spacing w:val="-2"/>
        </w:rPr>
        <w:t>r</w:t>
      </w:r>
      <w:r>
        <w:rPr>
          <w:spacing w:val="-1"/>
        </w:rPr>
        <w:t>ea</w:t>
      </w:r>
      <w:r>
        <w:rPr>
          <w:spacing w:val="10"/>
        </w:rPr>
        <w:t xml:space="preserve"> </w:t>
      </w:r>
      <w:r>
        <w:t>during</w:t>
      </w:r>
      <w:r>
        <w:rPr>
          <w:spacing w:val="11"/>
        </w:rPr>
        <w:t xml:space="preserve"> </w:t>
      </w:r>
      <w:r>
        <w:rPr>
          <w:spacing w:val="-1"/>
        </w:rPr>
        <w:t>wo</w:t>
      </w:r>
      <w:r>
        <w:rPr>
          <w:spacing w:val="-2"/>
        </w:rPr>
        <w:t>r</w:t>
      </w:r>
      <w:r>
        <w:rPr>
          <w:spacing w:val="-1"/>
        </w:rPr>
        <w:t>k</w:t>
      </w:r>
      <w:r>
        <w:rPr>
          <w:spacing w:val="-2"/>
        </w:rPr>
        <w:t>/</w:t>
      </w:r>
      <w:r>
        <w:rPr>
          <w:spacing w:val="-1"/>
        </w:rPr>
        <w:t>school</w:t>
      </w:r>
      <w:r>
        <w:rPr>
          <w:spacing w:val="13"/>
        </w:rPr>
        <w:t xml:space="preserve"> </w:t>
      </w:r>
      <w:r>
        <w:rPr>
          <w:spacing w:val="-1"/>
        </w:rPr>
        <w:t>hours</w:t>
      </w:r>
      <w:r w:rsidR="00F0079A">
        <w:rPr>
          <w:spacing w:val="-1"/>
        </w:rPr>
        <w:t xml:space="preserve"> (</w:t>
      </w:r>
      <w:proofErr w:type="spellStart"/>
      <w:r w:rsidR="00F0079A">
        <w:rPr>
          <w:spacing w:val="-1"/>
        </w:rPr>
        <w:t>Combellick</w:t>
      </w:r>
      <w:proofErr w:type="spellEnd"/>
      <w:r w:rsidR="00F0079A">
        <w:rPr>
          <w:spacing w:val="-1"/>
        </w:rPr>
        <w:t xml:space="preserve"> 1985:6).</w:t>
      </w:r>
      <w:r>
        <w:rPr>
          <w:spacing w:val="12"/>
        </w:rPr>
        <w:t xml:space="preserve"> </w:t>
      </w:r>
      <w:r>
        <w:t>The</w:t>
      </w:r>
      <w:r>
        <w:rPr>
          <w:spacing w:val="17"/>
        </w:rPr>
        <w:t xml:space="preserve"> </w:t>
      </w:r>
      <w:r>
        <w:t>ground</w:t>
      </w:r>
      <w:r>
        <w:rPr>
          <w:spacing w:val="18"/>
        </w:rPr>
        <w:t xml:space="preserve"> </w:t>
      </w:r>
      <w:r>
        <w:rPr>
          <w:spacing w:val="-1"/>
        </w:rPr>
        <w:t>shaking</w:t>
      </w:r>
      <w:r>
        <w:rPr>
          <w:spacing w:val="19"/>
        </w:rPr>
        <w:t xml:space="preserve"> </w:t>
      </w:r>
      <w:r>
        <w:rPr>
          <w:spacing w:val="-1"/>
        </w:rPr>
        <w:t>caused</w:t>
      </w:r>
      <w:r>
        <w:rPr>
          <w:spacing w:val="18"/>
        </w:rPr>
        <w:t xml:space="preserve"> </w:t>
      </w:r>
      <w:r>
        <w:t>a</w:t>
      </w:r>
      <w:r>
        <w:rPr>
          <w:spacing w:val="18"/>
        </w:rPr>
        <w:t xml:space="preserve"> </w:t>
      </w:r>
      <w:r>
        <w:rPr>
          <w:spacing w:val="-1"/>
        </w:rPr>
        <w:t>significant</w:t>
      </w:r>
      <w:r>
        <w:rPr>
          <w:spacing w:val="18"/>
        </w:rPr>
        <w:t xml:space="preserve"> </w:t>
      </w:r>
      <w:r>
        <w:t>amount</w:t>
      </w:r>
      <w:r>
        <w:rPr>
          <w:spacing w:val="17"/>
        </w:rPr>
        <w:t xml:space="preserve"> </w:t>
      </w:r>
      <w:r>
        <w:t>of</w:t>
      </w:r>
      <w:r>
        <w:rPr>
          <w:spacing w:val="18"/>
        </w:rPr>
        <w:t xml:space="preserve"> </w:t>
      </w:r>
      <w:r>
        <w:t>ground</w:t>
      </w:r>
      <w:r>
        <w:rPr>
          <w:spacing w:val="18"/>
        </w:rPr>
        <w:t xml:space="preserve"> </w:t>
      </w:r>
      <w:r>
        <w:rPr>
          <w:spacing w:val="-1"/>
        </w:rPr>
        <w:t>de</w:t>
      </w:r>
      <w:r>
        <w:rPr>
          <w:spacing w:val="-2"/>
        </w:rPr>
        <w:t>f</w:t>
      </w:r>
      <w:r>
        <w:rPr>
          <w:spacing w:val="-1"/>
        </w:rPr>
        <w:t>ormation</w:t>
      </w:r>
      <w:r>
        <w:rPr>
          <w:spacing w:val="21"/>
        </w:rPr>
        <w:t xml:space="preserve"> </w:t>
      </w:r>
      <w:r>
        <w:rPr>
          <w:spacing w:val="-1"/>
        </w:rPr>
        <w:t>as</w:t>
      </w:r>
      <w:r>
        <w:rPr>
          <w:spacing w:val="20"/>
        </w:rPr>
        <w:t xml:space="preserve"> </w:t>
      </w:r>
      <w:r>
        <w:rPr>
          <w:spacing w:val="-1"/>
        </w:rPr>
        <w:t>well</w:t>
      </w:r>
      <w:r>
        <w:rPr>
          <w:spacing w:val="21"/>
        </w:rPr>
        <w:t xml:space="preserve"> </w:t>
      </w:r>
      <w:r>
        <w:rPr>
          <w:spacing w:val="-1"/>
        </w:rPr>
        <w:t>as</w:t>
      </w:r>
      <w:r>
        <w:rPr>
          <w:spacing w:val="21"/>
        </w:rPr>
        <w:t xml:space="preserve"> </w:t>
      </w:r>
      <w:r>
        <w:rPr>
          <w:spacing w:val="-1"/>
        </w:rPr>
        <w:t>t</w:t>
      </w:r>
      <w:r>
        <w:rPr>
          <w:spacing w:val="-2"/>
        </w:rPr>
        <w:t>r</w:t>
      </w:r>
      <w:r>
        <w:rPr>
          <w:spacing w:val="-1"/>
        </w:rPr>
        <w:t>igge</w:t>
      </w:r>
      <w:r>
        <w:rPr>
          <w:spacing w:val="-2"/>
        </w:rPr>
        <w:t>r</w:t>
      </w:r>
      <w:r>
        <w:rPr>
          <w:spacing w:val="-1"/>
        </w:rPr>
        <w:t>ing</w:t>
      </w:r>
      <w:r>
        <w:rPr>
          <w:spacing w:val="73"/>
          <w:w w:val="118"/>
        </w:rPr>
        <w:t xml:space="preserve"> </w:t>
      </w:r>
      <w:r>
        <w:rPr>
          <w:spacing w:val="-1"/>
        </w:rPr>
        <w:t>landslides</w:t>
      </w:r>
      <w:r>
        <w:rPr>
          <w:spacing w:val="18"/>
        </w:rPr>
        <w:t xml:space="preserve"> </w:t>
      </w:r>
      <w:r>
        <w:t>and</w:t>
      </w:r>
      <w:r>
        <w:rPr>
          <w:spacing w:val="16"/>
        </w:rPr>
        <w:t xml:space="preserve"> </w:t>
      </w:r>
      <w:r>
        <w:rPr>
          <w:spacing w:val="-1"/>
        </w:rPr>
        <w:t>tsunamis</w:t>
      </w:r>
      <w:r>
        <w:rPr>
          <w:spacing w:val="-2"/>
        </w:rPr>
        <w:t>.</w:t>
      </w:r>
      <w:r>
        <w:rPr>
          <w:spacing w:val="17"/>
        </w:rPr>
        <w:t xml:space="preserve"> </w:t>
      </w:r>
      <w:r>
        <w:t>The</w:t>
      </w:r>
      <w:r>
        <w:rPr>
          <w:spacing w:val="15"/>
        </w:rPr>
        <w:t xml:space="preserve"> </w:t>
      </w:r>
      <w:proofErr w:type="spellStart"/>
      <w:r>
        <w:rPr>
          <w:spacing w:val="-1"/>
        </w:rPr>
        <w:t>Tu</w:t>
      </w:r>
      <w:r>
        <w:rPr>
          <w:spacing w:val="-2"/>
        </w:rPr>
        <w:t>r</w:t>
      </w:r>
      <w:r>
        <w:rPr>
          <w:spacing w:val="-1"/>
        </w:rPr>
        <w:t>nagain</w:t>
      </w:r>
      <w:proofErr w:type="spellEnd"/>
      <w:r>
        <w:rPr>
          <w:spacing w:val="19"/>
        </w:rPr>
        <w:t xml:space="preserve"> </w:t>
      </w:r>
      <w:r>
        <w:rPr>
          <w:spacing w:val="-1"/>
        </w:rPr>
        <w:t>Heights</w:t>
      </w:r>
      <w:r>
        <w:rPr>
          <w:spacing w:val="18"/>
        </w:rPr>
        <w:t xml:space="preserve"> </w:t>
      </w:r>
      <w:r>
        <w:rPr>
          <w:spacing w:val="-1"/>
        </w:rPr>
        <w:t>landslide</w:t>
      </w:r>
      <w:r>
        <w:rPr>
          <w:spacing w:val="16"/>
        </w:rPr>
        <w:t xml:space="preserve"> </w:t>
      </w:r>
      <w:r>
        <w:rPr>
          <w:spacing w:val="-1"/>
        </w:rPr>
        <w:t>was</w:t>
      </w:r>
      <w:r>
        <w:rPr>
          <w:spacing w:val="18"/>
        </w:rPr>
        <w:t xml:space="preserve"> </w:t>
      </w:r>
      <w:r>
        <w:t>the</w:t>
      </w:r>
      <w:r>
        <w:rPr>
          <w:spacing w:val="16"/>
        </w:rPr>
        <w:t xml:space="preserve"> </w:t>
      </w:r>
      <w:r>
        <w:rPr>
          <w:spacing w:val="-1"/>
        </w:rPr>
        <w:t>most</w:t>
      </w:r>
      <w:r>
        <w:rPr>
          <w:spacing w:val="15"/>
        </w:rPr>
        <w:t xml:space="preserve"> </w:t>
      </w:r>
      <w:r>
        <w:rPr>
          <w:spacing w:val="-1"/>
        </w:rPr>
        <w:t>damaging</w:t>
      </w:r>
      <w:smartTag w:uri="urn:schemas-microsoft-com:office:smarttags" w:element="PersonName">
        <w:r>
          <w:rPr>
            <w:spacing w:val="-2"/>
          </w:rPr>
          <w:t>,</w:t>
        </w:r>
      </w:smartTag>
      <w:r>
        <w:rPr>
          <w:spacing w:val="17"/>
        </w:rPr>
        <w:t xml:space="preserve"> </w:t>
      </w:r>
      <w:r>
        <w:rPr>
          <w:spacing w:val="-1"/>
        </w:rPr>
        <w:t>with</w:t>
      </w:r>
      <w:r>
        <w:rPr>
          <w:spacing w:val="19"/>
        </w:rPr>
        <w:t xml:space="preserve"> </w:t>
      </w:r>
      <w:r>
        <w:rPr>
          <w:spacing w:val="-1"/>
        </w:rPr>
        <w:t>mo</w:t>
      </w:r>
      <w:r>
        <w:rPr>
          <w:spacing w:val="-2"/>
        </w:rPr>
        <w:t>r</w:t>
      </w:r>
      <w:r>
        <w:rPr>
          <w:spacing w:val="-1"/>
        </w:rPr>
        <w:t>e</w:t>
      </w:r>
      <w:r>
        <w:rPr>
          <w:spacing w:val="87"/>
        </w:rPr>
        <w:t xml:space="preserve"> </w:t>
      </w:r>
      <w:r>
        <w:rPr>
          <w:spacing w:val="-1"/>
        </w:rPr>
        <w:t>than</w:t>
      </w:r>
      <w:r>
        <w:rPr>
          <w:spacing w:val="5"/>
        </w:rPr>
        <w:t xml:space="preserve"> </w:t>
      </w:r>
      <w:r>
        <w:rPr>
          <w:spacing w:val="-1"/>
        </w:rPr>
        <w:t>100</w:t>
      </w:r>
      <w:r>
        <w:rPr>
          <w:spacing w:val="4"/>
        </w:rPr>
        <w:t xml:space="preserve"> </w:t>
      </w:r>
      <w:r>
        <w:rPr>
          <w:spacing w:val="-1"/>
        </w:rPr>
        <w:t>homes</w:t>
      </w:r>
      <w:r>
        <w:rPr>
          <w:spacing w:val="6"/>
        </w:rPr>
        <w:t xml:space="preserve"> </w:t>
      </w:r>
      <w:r>
        <w:rPr>
          <w:spacing w:val="-1"/>
        </w:rPr>
        <w:t>des</w:t>
      </w:r>
      <w:r>
        <w:rPr>
          <w:spacing w:val="-2"/>
        </w:rPr>
        <w:t>tr</w:t>
      </w:r>
      <w:r>
        <w:rPr>
          <w:spacing w:val="-1"/>
        </w:rPr>
        <w:t>oyed</w:t>
      </w:r>
      <w:r>
        <w:rPr>
          <w:spacing w:val="-2"/>
        </w:rPr>
        <w:t>.</w:t>
      </w:r>
      <w:r>
        <w:rPr>
          <w:spacing w:val="4"/>
        </w:rPr>
        <w:t xml:space="preserve"> </w:t>
      </w:r>
    </w:p>
    <w:p w:rsidR="00B1275F" w:rsidRDefault="00B1275F">
      <w:pPr>
        <w:spacing w:before="8"/>
        <w:rPr>
          <w:rFonts w:ascii="Century Gothic" w:hAnsi="Century Gothic" w:cs="Century Gothic"/>
          <w:b/>
          <w:bCs/>
        </w:rPr>
      </w:pPr>
    </w:p>
    <w:p w:rsidR="00B1275F" w:rsidRDefault="00656553">
      <w:pPr>
        <w:pStyle w:val="Heading8"/>
        <w:rPr>
          <w:b w:val="0"/>
          <w:bCs w:val="0"/>
        </w:rPr>
      </w:pPr>
      <w:r>
        <w:t>Vulnerability</w:t>
      </w:r>
    </w:p>
    <w:p w:rsidR="00B1275F" w:rsidRDefault="003D3F63" w:rsidP="001C348A">
      <w:pPr>
        <w:pStyle w:val="BodyText"/>
        <w:widowControl/>
        <w:spacing w:before="67" w:line="288" w:lineRule="exact"/>
        <w:ind w:left="115" w:right="288"/>
        <w:jc w:val="both"/>
      </w:pPr>
      <w:r>
        <w:rPr>
          <w:spacing w:val="-1"/>
        </w:rPr>
        <w:t>An</w:t>
      </w:r>
      <w:r w:rsidR="00B1275F">
        <w:rPr>
          <w:spacing w:val="5"/>
        </w:rPr>
        <w:t xml:space="preserve"> </w:t>
      </w:r>
      <w:r w:rsidR="00B1275F">
        <w:rPr>
          <w:spacing w:val="-1"/>
        </w:rPr>
        <w:t>ea</w:t>
      </w:r>
      <w:r w:rsidR="00B1275F">
        <w:rPr>
          <w:spacing w:val="-2"/>
        </w:rPr>
        <w:t>r</w:t>
      </w:r>
      <w:r w:rsidR="00B1275F">
        <w:rPr>
          <w:spacing w:val="-1"/>
        </w:rPr>
        <w:t>thquake</w:t>
      </w:r>
      <w:r w:rsidR="00B1275F">
        <w:rPr>
          <w:spacing w:val="7"/>
        </w:rPr>
        <w:t xml:space="preserve"> </w:t>
      </w:r>
      <w:r w:rsidR="00B1275F">
        <w:rPr>
          <w:spacing w:val="-1"/>
        </w:rPr>
        <w:t>could</w:t>
      </w:r>
      <w:r w:rsidR="00B1275F">
        <w:rPr>
          <w:spacing w:val="2"/>
        </w:rPr>
        <w:t xml:space="preserve"> </w:t>
      </w:r>
      <w:r w:rsidR="00B1275F">
        <w:rPr>
          <w:spacing w:val="-1"/>
        </w:rPr>
        <w:t>a</w:t>
      </w:r>
      <w:r w:rsidR="00B1275F">
        <w:rPr>
          <w:spacing w:val="-2"/>
        </w:rPr>
        <w:t>ff</w:t>
      </w:r>
      <w:r w:rsidR="00B1275F">
        <w:rPr>
          <w:spacing w:val="-1"/>
        </w:rPr>
        <w:t>ect</w:t>
      </w:r>
      <w:r w:rsidR="00B1275F">
        <w:rPr>
          <w:spacing w:val="3"/>
        </w:rPr>
        <w:t xml:space="preserve"> </w:t>
      </w:r>
      <w:r w:rsidR="00B1275F">
        <w:t>the</w:t>
      </w:r>
      <w:r w:rsidR="00B1275F">
        <w:rPr>
          <w:spacing w:val="3"/>
        </w:rPr>
        <w:t xml:space="preserve"> </w:t>
      </w:r>
      <w:r w:rsidR="00B1275F">
        <w:rPr>
          <w:spacing w:val="-1"/>
        </w:rPr>
        <w:t>enti</w:t>
      </w:r>
      <w:r w:rsidR="00B1275F">
        <w:rPr>
          <w:spacing w:val="-2"/>
        </w:rPr>
        <w:t>r</w:t>
      </w:r>
      <w:r w:rsidR="00B1275F">
        <w:rPr>
          <w:spacing w:val="-1"/>
        </w:rPr>
        <w:t>e</w:t>
      </w:r>
      <w:r w:rsidR="00B1275F">
        <w:rPr>
          <w:spacing w:val="3"/>
        </w:rPr>
        <w:t xml:space="preserve"> </w:t>
      </w:r>
      <w:r w:rsidR="00B1275F">
        <w:rPr>
          <w:spacing w:val="-2"/>
        </w:rPr>
        <w:t>M</w:t>
      </w:r>
      <w:r w:rsidR="00B1275F">
        <w:rPr>
          <w:spacing w:val="-1"/>
        </w:rPr>
        <w:t>unicipali</w:t>
      </w:r>
      <w:r w:rsidR="00B1275F">
        <w:rPr>
          <w:spacing w:val="-2"/>
        </w:rPr>
        <w:t>ty</w:t>
      </w:r>
      <w:r>
        <w:rPr>
          <w:spacing w:val="-2"/>
        </w:rPr>
        <w:t>.</w:t>
      </w:r>
      <w:r w:rsidR="00B1275F">
        <w:rPr>
          <w:spacing w:val="3"/>
        </w:rPr>
        <w:t xml:space="preserve"> </w:t>
      </w:r>
      <w:r w:rsidR="00B1275F">
        <w:t>The</w:t>
      </w:r>
      <w:r w:rsidR="00B1275F">
        <w:rPr>
          <w:spacing w:val="8"/>
        </w:rPr>
        <w:t xml:space="preserve"> </w:t>
      </w:r>
      <w:r w:rsidR="00B1275F">
        <w:rPr>
          <w:spacing w:val="-1"/>
        </w:rPr>
        <w:t>exact</w:t>
      </w:r>
      <w:r w:rsidR="00B1275F">
        <w:rPr>
          <w:spacing w:val="7"/>
        </w:rPr>
        <w:t xml:space="preserve"> </w:t>
      </w:r>
      <w:r w:rsidR="00B1275F">
        <w:t>number</w:t>
      </w:r>
      <w:r w:rsidR="00B1275F">
        <w:rPr>
          <w:spacing w:val="9"/>
        </w:rPr>
        <w:t xml:space="preserve"> </w:t>
      </w:r>
      <w:r w:rsidR="00B1275F">
        <w:t>and</w:t>
      </w:r>
      <w:r w:rsidR="00B1275F">
        <w:rPr>
          <w:spacing w:val="7"/>
        </w:rPr>
        <w:t xml:space="preserve"> </w:t>
      </w:r>
      <w:r w:rsidR="00B1275F">
        <w:rPr>
          <w:spacing w:val="-1"/>
        </w:rPr>
        <w:t>location</w:t>
      </w:r>
      <w:r w:rsidR="00B1275F">
        <w:rPr>
          <w:spacing w:val="10"/>
        </w:rPr>
        <w:t xml:space="preserve"> </w:t>
      </w:r>
      <w:r w:rsidR="00B1275F">
        <w:t>of</w:t>
      </w:r>
      <w:r w:rsidR="00B1275F">
        <w:rPr>
          <w:spacing w:val="8"/>
        </w:rPr>
        <w:t xml:space="preserve"> </w:t>
      </w:r>
      <w:r w:rsidR="00B1275F">
        <w:rPr>
          <w:spacing w:val="-1"/>
        </w:rPr>
        <w:t>impacted</w:t>
      </w:r>
      <w:r w:rsidR="00B1275F">
        <w:rPr>
          <w:spacing w:val="7"/>
        </w:rPr>
        <w:t xml:space="preserve"> </w:t>
      </w:r>
      <w:r>
        <w:rPr>
          <w:spacing w:val="-1"/>
        </w:rPr>
        <w:t>structures</w:t>
      </w:r>
      <w:r w:rsidR="00B1275F">
        <w:rPr>
          <w:spacing w:val="10"/>
        </w:rPr>
        <w:t xml:space="preserve"> </w:t>
      </w:r>
      <w:r w:rsidR="00B1275F">
        <w:rPr>
          <w:spacing w:val="-1"/>
        </w:rPr>
        <w:t>will</w:t>
      </w:r>
      <w:r w:rsidR="0060210F">
        <w:rPr>
          <w:spacing w:val="-1"/>
        </w:rPr>
        <w:t xml:space="preserve"> </w:t>
      </w:r>
      <w:r w:rsidR="00B1275F">
        <w:rPr>
          <w:spacing w:val="-1"/>
        </w:rPr>
        <w:t>depend</w:t>
      </w:r>
      <w:r w:rsidR="00B1275F">
        <w:rPr>
          <w:spacing w:val="7"/>
        </w:rPr>
        <w:t xml:space="preserve"> </w:t>
      </w:r>
      <w:r w:rsidR="00B1275F">
        <w:t>on</w:t>
      </w:r>
      <w:r w:rsidR="00B1275F">
        <w:rPr>
          <w:spacing w:val="10"/>
        </w:rPr>
        <w:t xml:space="preserve"> </w:t>
      </w:r>
      <w:r w:rsidR="00B1275F">
        <w:t>the</w:t>
      </w:r>
      <w:r w:rsidR="00B1275F">
        <w:rPr>
          <w:spacing w:val="8"/>
        </w:rPr>
        <w:t xml:space="preserve"> </w:t>
      </w:r>
      <w:r w:rsidR="00B1275F">
        <w:rPr>
          <w:spacing w:val="-1"/>
        </w:rPr>
        <w:t>size</w:t>
      </w:r>
      <w:r w:rsidR="0060210F">
        <w:rPr>
          <w:spacing w:val="8"/>
        </w:rPr>
        <w:t xml:space="preserve">, </w:t>
      </w:r>
      <w:r w:rsidR="00B1275F">
        <w:rPr>
          <w:spacing w:val="-1"/>
        </w:rPr>
        <w:t>location</w:t>
      </w:r>
      <w:r w:rsidR="0060210F">
        <w:rPr>
          <w:spacing w:val="-1"/>
        </w:rPr>
        <w:t xml:space="preserve"> and frequency</w:t>
      </w:r>
      <w:r w:rsidR="00B1275F">
        <w:rPr>
          <w:spacing w:val="10"/>
        </w:rPr>
        <w:t xml:space="preserve"> </w:t>
      </w:r>
      <w:r w:rsidR="00B1275F">
        <w:t>of</w:t>
      </w:r>
      <w:r w:rsidR="00B1275F">
        <w:rPr>
          <w:spacing w:val="8"/>
        </w:rPr>
        <w:t xml:space="preserve"> </w:t>
      </w:r>
      <w:r w:rsidR="00B1275F">
        <w:t>the</w:t>
      </w:r>
      <w:r w:rsidR="00B1275F">
        <w:rPr>
          <w:spacing w:val="8"/>
        </w:rPr>
        <w:t xml:space="preserve"> </w:t>
      </w:r>
      <w:r w:rsidR="00B1275F">
        <w:rPr>
          <w:spacing w:val="-1"/>
        </w:rPr>
        <w:t>ea</w:t>
      </w:r>
      <w:r w:rsidR="00B1275F">
        <w:rPr>
          <w:spacing w:val="-2"/>
        </w:rPr>
        <w:t>r</w:t>
      </w:r>
      <w:r w:rsidR="00B1275F">
        <w:rPr>
          <w:spacing w:val="-1"/>
        </w:rPr>
        <w:t>thquak</w:t>
      </w:r>
      <w:r w:rsidR="00B1275F">
        <w:rPr>
          <w:spacing w:val="-2"/>
        </w:rPr>
        <w:t>e.</w:t>
      </w:r>
      <w:r w:rsidR="00B1275F">
        <w:rPr>
          <w:spacing w:val="9"/>
        </w:rPr>
        <w:t xml:space="preserve"> </w:t>
      </w:r>
      <w:r w:rsidR="00B1275F">
        <w:t>The</w:t>
      </w:r>
      <w:r w:rsidR="00B1275F">
        <w:rPr>
          <w:spacing w:val="7"/>
        </w:rPr>
        <w:t xml:space="preserve"> </w:t>
      </w:r>
      <w:r w:rsidR="00B1275F">
        <w:rPr>
          <w:spacing w:val="-1"/>
        </w:rPr>
        <w:t>type</w:t>
      </w:r>
      <w:r w:rsidR="00B1275F">
        <w:rPr>
          <w:spacing w:val="8"/>
        </w:rPr>
        <w:t xml:space="preserve"> </w:t>
      </w:r>
      <w:r w:rsidR="00B1275F">
        <w:t>of</w:t>
      </w:r>
      <w:r w:rsidR="00B1275F">
        <w:rPr>
          <w:spacing w:val="8"/>
        </w:rPr>
        <w:t xml:space="preserve"> </w:t>
      </w:r>
      <w:r w:rsidR="00B1275F">
        <w:rPr>
          <w:spacing w:val="-1"/>
        </w:rPr>
        <w:t>building</w:t>
      </w:r>
      <w:r w:rsidR="00B1275F">
        <w:rPr>
          <w:spacing w:val="11"/>
        </w:rPr>
        <w:t xml:space="preserve"> </w:t>
      </w:r>
      <w:r w:rsidR="00B1275F">
        <w:rPr>
          <w:spacing w:val="-1"/>
        </w:rPr>
        <w:t>also</w:t>
      </w:r>
      <w:r w:rsidR="00B1275F">
        <w:rPr>
          <w:spacing w:val="9"/>
        </w:rPr>
        <w:t xml:space="preserve"> </w:t>
      </w:r>
      <w:r w:rsidR="00B1275F">
        <w:rPr>
          <w:spacing w:val="-1"/>
        </w:rPr>
        <w:t>plays</w:t>
      </w:r>
      <w:r w:rsidR="00B1275F">
        <w:rPr>
          <w:spacing w:val="10"/>
        </w:rPr>
        <w:t xml:space="preserve"> </w:t>
      </w:r>
      <w:r w:rsidR="00B1275F">
        <w:t>a</w:t>
      </w:r>
      <w:r w:rsidR="00B1275F">
        <w:rPr>
          <w:spacing w:val="8"/>
        </w:rPr>
        <w:t xml:space="preserve"> </w:t>
      </w:r>
      <w:r w:rsidR="00B1275F">
        <w:rPr>
          <w:spacing w:val="-2"/>
        </w:rPr>
        <w:t>r</w:t>
      </w:r>
      <w:r w:rsidR="00B1275F">
        <w:rPr>
          <w:spacing w:val="-1"/>
        </w:rPr>
        <w:t>ol</w:t>
      </w:r>
      <w:r w:rsidR="00B1275F">
        <w:rPr>
          <w:spacing w:val="-2"/>
        </w:rPr>
        <w:t>e.</w:t>
      </w:r>
      <w:r w:rsidR="00B1275F">
        <w:rPr>
          <w:spacing w:val="6"/>
        </w:rPr>
        <w:t xml:space="preserve"> </w:t>
      </w:r>
      <w:r w:rsidR="00B1275F">
        <w:t>For</w:t>
      </w:r>
      <w:r w:rsidR="00B1275F">
        <w:rPr>
          <w:spacing w:val="71"/>
          <w:w w:val="93"/>
        </w:rPr>
        <w:t xml:space="preserve"> </w:t>
      </w:r>
      <w:r w:rsidR="00B1275F">
        <w:rPr>
          <w:spacing w:val="-1"/>
        </w:rPr>
        <w:t>exampl</w:t>
      </w:r>
      <w:r w:rsidR="00B1275F">
        <w:rPr>
          <w:spacing w:val="-2"/>
        </w:rPr>
        <w:t>e</w:t>
      </w:r>
      <w:smartTag w:uri="urn:schemas-microsoft-com:office:smarttags" w:element="PersonName">
        <w:r w:rsidR="00B1275F">
          <w:rPr>
            <w:spacing w:val="-2"/>
          </w:rPr>
          <w:t>,</w:t>
        </w:r>
      </w:smartTag>
      <w:r w:rsidR="00B1275F">
        <w:rPr>
          <w:spacing w:val="18"/>
        </w:rPr>
        <w:t xml:space="preserve"> </w:t>
      </w:r>
      <w:r w:rsidR="00B1275F">
        <w:rPr>
          <w:spacing w:val="-1"/>
        </w:rPr>
        <w:t>un</w:t>
      </w:r>
      <w:r w:rsidR="00B1275F">
        <w:rPr>
          <w:spacing w:val="-2"/>
        </w:rPr>
        <w:t>r</w:t>
      </w:r>
      <w:r w:rsidR="00B1275F">
        <w:rPr>
          <w:spacing w:val="-1"/>
        </w:rPr>
        <w:t>ein</w:t>
      </w:r>
      <w:r w:rsidR="00B1275F">
        <w:rPr>
          <w:spacing w:val="-2"/>
        </w:rPr>
        <w:t>f</w:t>
      </w:r>
      <w:r w:rsidR="00B1275F">
        <w:rPr>
          <w:spacing w:val="-1"/>
        </w:rPr>
        <w:t>o</w:t>
      </w:r>
      <w:r w:rsidR="00B1275F">
        <w:rPr>
          <w:spacing w:val="-2"/>
        </w:rPr>
        <w:t>r</w:t>
      </w:r>
      <w:r w:rsidR="00B1275F">
        <w:rPr>
          <w:spacing w:val="-1"/>
        </w:rPr>
        <w:t>ced</w:t>
      </w:r>
      <w:r w:rsidR="00B1275F">
        <w:rPr>
          <w:spacing w:val="17"/>
        </w:rPr>
        <w:t xml:space="preserve"> </w:t>
      </w:r>
      <w:r w:rsidR="00B1275F">
        <w:rPr>
          <w:spacing w:val="-1"/>
        </w:rPr>
        <w:t>mason</w:t>
      </w:r>
      <w:r w:rsidR="00B1275F">
        <w:rPr>
          <w:spacing w:val="-2"/>
        </w:rPr>
        <w:t>r</w:t>
      </w:r>
      <w:r w:rsidR="00B1275F">
        <w:rPr>
          <w:spacing w:val="-1"/>
        </w:rPr>
        <w:t>y</w:t>
      </w:r>
      <w:r w:rsidR="00B1275F">
        <w:rPr>
          <w:spacing w:val="17"/>
        </w:rPr>
        <w:t xml:space="preserve"> </w:t>
      </w:r>
      <w:r w:rsidR="00B1275F">
        <w:rPr>
          <w:spacing w:val="-1"/>
        </w:rPr>
        <w:t>buildings</w:t>
      </w:r>
      <w:r w:rsidR="00B1275F">
        <w:rPr>
          <w:spacing w:val="20"/>
        </w:rPr>
        <w:t xml:space="preserve"> </w:t>
      </w:r>
      <w:r w:rsidR="00B1275F">
        <w:rPr>
          <w:spacing w:val="-1"/>
        </w:rPr>
        <w:t>tend</w:t>
      </w:r>
      <w:r w:rsidR="00B1275F">
        <w:rPr>
          <w:spacing w:val="17"/>
        </w:rPr>
        <w:t xml:space="preserve"> </w:t>
      </w:r>
      <w:r w:rsidR="00B1275F">
        <w:rPr>
          <w:spacing w:val="-1"/>
        </w:rPr>
        <w:t>to</w:t>
      </w:r>
      <w:r w:rsidR="00B1275F">
        <w:rPr>
          <w:spacing w:val="19"/>
        </w:rPr>
        <w:t xml:space="preserve"> </w:t>
      </w:r>
      <w:r w:rsidR="00B1275F">
        <w:t>be</w:t>
      </w:r>
      <w:r w:rsidR="00B1275F">
        <w:rPr>
          <w:spacing w:val="17"/>
        </w:rPr>
        <w:t xml:space="preserve"> </w:t>
      </w:r>
      <w:r w:rsidR="00B1275F">
        <w:rPr>
          <w:spacing w:val="-1"/>
        </w:rPr>
        <w:t>mo</w:t>
      </w:r>
      <w:r w:rsidR="00B1275F">
        <w:rPr>
          <w:spacing w:val="-2"/>
        </w:rPr>
        <w:t>r</w:t>
      </w:r>
      <w:r w:rsidR="00B1275F">
        <w:rPr>
          <w:spacing w:val="-1"/>
        </w:rPr>
        <w:t>e</w:t>
      </w:r>
      <w:r w:rsidR="00B1275F">
        <w:rPr>
          <w:spacing w:val="17"/>
        </w:rPr>
        <w:t xml:space="preserve"> </w:t>
      </w:r>
      <w:r w:rsidR="00B1275F">
        <w:rPr>
          <w:spacing w:val="-1"/>
        </w:rPr>
        <w:t>vuln</w:t>
      </w:r>
      <w:r w:rsidR="00B1275F">
        <w:rPr>
          <w:spacing w:val="-2"/>
        </w:rPr>
        <w:t>er</w:t>
      </w:r>
      <w:r w:rsidR="00B1275F">
        <w:rPr>
          <w:spacing w:val="-1"/>
        </w:rPr>
        <w:t>able</w:t>
      </w:r>
      <w:r w:rsidR="00B1275F">
        <w:rPr>
          <w:spacing w:val="17"/>
        </w:rPr>
        <w:t xml:space="preserve"> </w:t>
      </w:r>
      <w:r w:rsidR="00B1275F">
        <w:rPr>
          <w:spacing w:val="-1"/>
        </w:rPr>
        <w:t>to</w:t>
      </w:r>
      <w:r w:rsidR="00B1275F">
        <w:rPr>
          <w:spacing w:val="19"/>
        </w:rPr>
        <w:t xml:space="preserve"> </w:t>
      </w:r>
      <w:r w:rsidR="00B1275F">
        <w:rPr>
          <w:spacing w:val="-1"/>
        </w:rPr>
        <w:t>ea</w:t>
      </w:r>
      <w:r w:rsidR="00B1275F">
        <w:rPr>
          <w:spacing w:val="-2"/>
        </w:rPr>
        <w:t>r</w:t>
      </w:r>
      <w:r w:rsidR="00B1275F">
        <w:rPr>
          <w:spacing w:val="-1"/>
        </w:rPr>
        <w:t>thquake</w:t>
      </w:r>
      <w:r w:rsidR="00B1275F">
        <w:rPr>
          <w:spacing w:val="17"/>
        </w:rPr>
        <w:t xml:space="preserve"> </w:t>
      </w:r>
      <w:r w:rsidR="00B1275F">
        <w:rPr>
          <w:spacing w:val="-1"/>
        </w:rPr>
        <w:t>damage</w:t>
      </w:r>
      <w:r w:rsidR="00B1275F">
        <w:rPr>
          <w:spacing w:val="97"/>
        </w:rPr>
        <w:t xml:space="preserve"> </w:t>
      </w:r>
      <w:r w:rsidR="00B1275F">
        <w:rPr>
          <w:spacing w:val="-1"/>
        </w:rPr>
        <w:t>than</w:t>
      </w:r>
      <w:r w:rsidR="00B1275F">
        <w:rPr>
          <w:spacing w:val="20"/>
        </w:rPr>
        <w:t xml:space="preserve"> </w:t>
      </w:r>
      <w:r w:rsidR="00B1275F">
        <w:t>wood</w:t>
      </w:r>
      <w:r w:rsidR="00B1275F">
        <w:rPr>
          <w:spacing w:val="19"/>
        </w:rPr>
        <w:t xml:space="preserve"> </w:t>
      </w:r>
      <w:r w:rsidR="00B1275F">
        <w:rPr>
          <w:spacing w:val="-2"/>
        </w:rPr>
        <w:t>fr</w:t>
      </w:r>
      <w:r w:rsidR="00B1275F">
        <w:rPr>
          <w:spacing w:val="-1"/>
        </w:rPr>
        <w:t>amed</w:t>
      </w:r>
      <w:r w:rsidR="00B1275F">
        <w:rPr>
          <w:spacing w:val="18"/>
        </w:rPr>
        <w:t xml:space="preserve"> </w:t>
      </w:r>
      <w:r w:rsidR="00B1275F">
        <w:rPr>
          <w:spacing w:val="-1"/>
        </w:rPr>
        <w:t>buildings</w:t>
      </w:r>
      <w:r w:rsidR="00B1275F">
        <w:rPr>
          <w:spacing w:val="-2"/>
        </w:rPr>
        <w:t>.</w:t>
      </w:r>
      <w:r w:rsidR="00B1275F">
        <w:rPr>
          <w:spacing w:val="19"/>
        </w:rPr>
        <w:t xml:space="preserve"> </w:t>
      </w:r>
      <w:r w:rsidR="00B1275F">
        <w:rPr>
          <w:spacing w:val="-2"/>
        </w:rPr>
        <w:t>M</w:t>
      </w:r>
      <w:r w:rsidR="00B1275F">
        <w:rPr>
          <w:spacing w:val="-1"/>
        </w:rPr>
        <w:t>any</w:t>
      </w:r>
      <w:r w:rsidR="00B1275F">
        <w:rPr>
          <w:spacing w:val="6"/>
        </w:rPr>
        <w:t xml:space="preserve"> </w:t>
      </w:r>
      <w:r w:rsidR="00B1275F">
        <w:t>of</w:t>
      </w:r>
      <w:r w:rsidR="00B1275F">
        <w:rPr>
          <w:spacing w:val="6"/>
        </w:rPr>
        <w:t xml:space="preserve"> </w:t>
      </w:r>
      <w:r w:rsidR="00B1275F">
        <w:t>the</w:t>
      </w:r>
      <w:r w:rsidR="00B1275F">
        <w:rPr>
          <w:spacing w:val="6"/>
        </w:rPr>
        <w:t xml:space="preserve"> </w:t>
      </w:r>
      <w:proofErr w:type="spellStart"/>
      <w:r w:rsidR="00B1275F">
        <w:rPr>
          <w:spacing w:val="-1"/>
        </w:rPr>
        <w:t>MOA</w:t>
      </w:r>
      <w:r w:rsidR="00B1275F">
        <w:rPr>
          <w:spacing w:val="-2"/>
        </w:rPr>
        <w:t>’</w:t>
      </w:r>
      <w:r w:rsidR="00B1275F">
        <w:rPr>
          <w:spacing w:val="-1"/>
        </w:rPr>
        <w:t>s</w:t>
      </w:r>
      <w:proofErr w:type="spellEnd"/>
      <w:r w:rsidR="00B1275F">
        <w:rPr>
          <w:spacing w:val="9"/>
        </w:rPr>
        <w:t xml:space="preserve"> </w:t>
      </w:r>
      <w:r w:rsidR="00B1275F">
        <w:rPr>
          <w:spacing w:val="-1"/>
        </w:rPr>
        <w:t>talle</w:t>
      </w:r>
      <w:r w:rsidR="00B1275F">
        <w:rPr>
          <w:spacing w:val="-2"/>
        </w:rPr>
        <w:t>r</w:t>
      </w:r>
      <w:r w:rsidR="00B1275F">
        <w:rPr>
          <w:spacing w:val="7"/>
        </w:rPr>
        <w:t xml:space="preserve"> </w:t>
      </w:r>
      <w:r w:rsidR="00B1275F">
        <w:rPr>
          <w:spacing w:val="-1"/>
        </w:rPr>
        <w:t>buildings</w:t>
      </w:r>
      <w:r w:rsidR="00B1275F">
        <w:rPr>
          <w:spacing w:val="9"/>
        </w:rPr>
        <w:t xml:space="preserve"> </w:t>
      </w:r>
      <w:r w:rsidR="00B1275F">
        <w:rPr>
          <w:spacing w:val="-1"/>
        </w:rPr>
        <w:t>a</w:t>
      </w:r>
      <w:r w:rsidR="00B1275F">
        <w:rPr>
          <w:spacing w:val="-2"/>
        </w:rPr>
        <w:t>r</w:t>
      </w:r>
      <w:r w:rsidR="00B1275F">
        <w:rPr>
          <w:spacing w:val="-1"/>
        </w:rPr>
        <w:t>e</w:t>
      </w:r>
      <w:r w:rsidR="00B1275F">
        <w:rPr>
          <w:spacing w:val="6"/>
        </w:rPr>
        <w:t xml:space="preserve"> </w:t>
      </w:r>
      <w:r w:rsidR="00B1275F">
        <w:rPr>
          <w:spacing w:val="-1"/>
        </w:rPr>
        <w:t>located</w:t>
      </w:r>
      <w:r w:rsidR="00B1275F">
        <w:rPr>
          <w:spacing w:val="6"/>
        </w:rPr>
        <w:t xml:space="preserve"> </w:t>
      </w:r>
      <w:r w:rsidR="00B1275F">
        <w:rPr>
          <w:spacing w:val="-1"/>
        </w:rPr>
        <w:t>in</w:t>
      </w:r>
      <w:r w:rsidR="00B1275F">
        <w:rPr>
          <w:spacing w:val="9"/>
        </w:rPr>
        <w:t xml:space="preserve"> </w:t>
      </w:r>
      <w:r w:rsidR="00B1275F">
        <w:rPr>
          <w:spacing w:val="-1"/>
        </w:rPr>
        <w:t>Downtown</w:t>
      </w:r>
      <w:r w:rsidR="00B1275F">
        <w:rPr>
          <w:spacing w:val="8"/>
        </w:rPr>
        <w:t xml:space="preserve"> </w:t>
      </w:r>
      <w:r w:rsidR="00B1275F">
        <w:t>and</w:t>
      </w:r>
      <w:r w:rsidR="00B1275F">
        <w:rPr>
          <w:spacing w:val="7"/>
        </w:rPr>
        <w:t xml:space="preserve"> </w:t>
      </w:r>
      <w:r w:rsidR="00B1275F">
        <w:rPr>
          <w:spacing w:val="-1"/>
        </w:rPr>
        <w:t>Midtown</w:t>
      </w:r>
      <w:r w:rsidR="00B1275F">
        <w:rPr>
          <w:spacing w:val="-2"/>
        </w:rPr>
        <w:t>.</w:t>
      </w:r>
      <w:r w:rsidR="0060210F">
        <w:rPr>
          <w:spacing w:val="-2"/>
        </w:rPr>
        <w:t xml:space="preserve"> </w:t>
      </w:r>
      <w:r w:rsidR="00B1275F">
        <w:t>In</w:t>
      </w:r>
      <w:r w:rsidR="00B1275F">
        <w:rPr>
          <w:spacing w:val="14"/>
        </w:rPr>
        <w:t xml:space="preserve"> </w:t>
      </w:r>
      <w:r w:rsidR="00B1275F">
        <w:rPr>
          <w:spacing w:val="-1"/>
        </w:rPr>
        <w:t>addition</w:t>
      </w:r>
      <w:smartTag w:uri="urn:schemas-microsoft-com:office:smarttags" w:element="PersonName">
        <w:r w:rsidR="00B1275F">
          <w:rPr>
            <w:spacing w:val="-2"/>
          </w:rPr>
          <w:t>,</w:t>
        </w:r>
      </w:smartTag>
      <w:r w:rsidR="00B1275F">
        <w:rPr>
          <w:spacing w:val="13"/>
        </w:rPr>
        <w:t xml:space="preserve"> </w:t>
      </w:r>
      <w:r w:rsidR="00B1275F">
        <w:rPr>
          <w:spacing w:val="-1"/>
        </w:rPr>
        <w:t>in</w:t>
      </w:r>
      <w:r w:rsidR="00B1275F">
        <w:rPr>
          <w:spacing w:val="-2"/>
        </w:rPr>
        <w:t>fr</w:t>
      </w:r>
      <w:r w:rsidR="00B1275F">
        <w:rPr>
          <w:spacing w:val="-1"/>
        </w:rPr>
        <w:t>ast</w:t>
      </w:r>
      <w:r w:rsidR="00B1275F">
        <w:rPr>
          <w:spacing w:val="-2"/>
        </w:rPr>
        <w:t>r</w:t>
      </w:r>
      <w:r w:rsidR="00B1275F">
        <w:rPr>
          <w:spacing w:val="-1"/>
        </w:rPr>
        <w:t>uctu</w:t>
      </w:r>
      <w:r w:rsidR="00B1275F">
        <w:rPr>
          <w:spacing w:val="-2"/>
        </w:rPr>
        <w:t>r</w:t>
      </w:r>
      <w:r w:rsidR="00B1275F">
        <w:rPr>
          <w:spacing w:val="-1"/>
        </w:rPr>
        <w:t>e</w:t>
      </w:r>
      <w:smartTag w:uri="urn:schemas-microsoft-com:office:smarttags" w:element="PersonName">
        <w:r w:rsidR="00B1275F">
          <w:rPr>
            <w:spacing w:val="-2"/>
          </w:rPr>
          <w:t>,</w:t>
        </w:r>
      </w:smartTag>
      <w:r w:rsidR="00B1275F">
        <w:rPr>
          <w:spacing w:val="13"/>
        </w:rPr>
        <w:t xml:space="preserve"> </w:t>
      </w:r>
      <w:r w:rsidR="00B1275F">
        <w:rPr>
          <w:spacing w:val="-1"/>
        </w:rPr>
        <w:t>including</w:t>
      </w:r>
      <w:r w:rsidR="00B1275F">
        <w:rPr>
          <w:spacing w:val="13"/>
        </w:rPr>
        <w:t xml:space="preserve"> </w:t>
      </w:r>
      <w:r w:rsidR="00B1275F">
        <w:rPr>
          <w:spacing w:val="-2"/>
        </w:rPr>
        <w:t>r</w:t>
      </w:r>
      <w:r w:rsidR="00B1275F">
        <w:rPr>
          <w:spacing w:val="-1"/>
        </w:rPr>
        <w:t>oads</w:t>
      </w:r>
      <w:r w:rsidR="00B1275F">
        <w:rPr>
          <w:spacing w:val="15"/>
        </w:rPr>
        <w:t xml:space="preserve"> </w:t>
      </w:r>
      <w:r w:rsidR="00B1275F">
        <w:t>and</w:t>
      </w:r>
      <w:r w:rsidR="00B1275F">
        <w:rPr>
          <w:spacing w:val="12"/>
        </w:rPr>
        <w:t xml:space="preserve"> </w:t>
      </w:r>
      <w:r w:rsidR="00B1275F">
        <w:rPr>
          <w:spacing w:val="-1"/>
        </w:rPr>
        <w:t>utilities</w:t>
      </w:r>
      <w:smartTag w:uri="urn:schemas-microsoft-com:office:smarttags" w:element="PersonName">
        <w:r w:rsidR="00B1275F">
          <w:rPr>
            <w:spacing w:val="-2"/>
          </w:rPr>
          <w:t>,</w:t>
        </w:r>
      </w:smartTag>
      <w:r w:rsidR="00B1275F">
        <w:rPr>
          <w:spacing w:val="13"/>
        </w:rPr>
        <w:t xml:space="preserve"> </w:t>
      </w:r>
      <w:r w:rsidR="00B1275F">
        <w:t>and</w:t>
      </w:r>
      <w:r w:rsidR="00B1275F">
        <w:rPr>
          <w:spacing w:val="12"/>
        </w:rPr>
        <w:t xml:space="preserve"> </w:t>
      </w:r>
      <w:r w:rsidR="00B1275F">
        <w:rPr>
          <w:spacing w:val="-1"/>
        </w:rPr>
        <w:t>oth</w:t>
      </w:r>
      <w:r w:rsidR="00B1275F">
        <w:rPr>
          <w:spacing w:val="-2"/>
        </w:rPr>
        <w:t>er</w:t>
      </w:r>
      <w:r w:rsidR="00B1275F">
        <w:rPr>
          <w:spacing w:val="13"/>
        </w:rPr>
        <w:t xml:space="preserve"> </w:t>
      </w:r>
      <w:r w:rsidR="00B1275F">
        <w:rPr>
          <w:spacing w:val="-1"/>
        </w:rPr>
        <w:t>development</w:t>
      </w:r>
      <w:r w:rsidR="00B1275F">
        <w:rPr>
          <w:spacing w:val="12"/>
        </w:rPr>
        <w:t xml:space="preserve"> </w:t>
      </w:r>
      <w:r w:rsidR="00B1275F">
        <w:rPr>
          <w:spacing w:val="-1"/>
        </w:rPr>
        <w:t>is</w:t>
      </w:r>
      <w:r w:rsidR="00B1275F">
        <w:rPr>
          <w:spacing w:val="14"/>
        </w:rPr>
        <w:t xml:space="preserve"> </w:t>
      </w:r>
      <w:r w:rsidR="00B1275F">
        <w:rPr>
          <w:spacing w:val="-1"/>
        </w:rPr>
        <w:t>vuln</w:t>
      </w:r>
      <w:r w:rsidR="00B1275F">
        <w:rPr>
          <w:spacing w:val="-2"/>
        </w:rPr>
        <w:t>er</w:t>
      </w:r>
      <w:r w:rsidR="00B1275F">
        <w:rPr>
          <w:spacing w:val="-1"/>
        </w:rPr>
        <w:t>able</w:t>
      </w:r>
      <w:r w:rsidR="00B1275F">
        <w:rPr>
          <w:spacing w:val="93"/>
        </w:rPr>
        <w:t xml:space="preserve"> </w:t>
      </w:r>
      <w:r w:rsidR="00B1275F">
        <w:rPr>
          <w:spacing w:val="-1"/>
        </w:rPr>
        <w:t>to</w:t>
      </w:r>
      <w:r w:rsidR="00B1275F">
        <w:rPr>
          <w:spacing w:val="14"/>
        </w:rPr>
        <w:t xml:space="preserve"> </w:t>
      </w:r>
      <w:r w:rsidR="00B1275F">
        <w:rPr>
          <w:spacing w:val="-1"/>
        </w:rPr>
        <w:t>an</w:t>
      </w:r>
      <w:r w:rsidR="00B1275F">
        <w:rPr>
          <w:spacing w:val="16"/>
        </w:rPr>
        <w:t xml:space="preserve"> </w:t>
      </w:r>
      <w:r w:rsidR="00B1275F">
        <w:rPr>
          <w:spacing w:val="-1"/>
        </w:rPr>
        <w:t>ea</w:t>
      </w:r>
      <w:r w:rsidR="00B1275F">
        <w:rPr>
          <w:spacing w:val="-2"/>
        </w:rPr>
        <w:t>r</w:t>
      </w:r>
      <w:r w:rsidR="00B1275F">
        <w:rPr>
          <w:spacing w:val="-1"/>
        </w:rPr>
        <w:t>thquak</w:t>
      </w:r>
      <w:r w:rsidR="00B1275F">
        <w:rPr>
          <w:spacing w:val="-2"/>
        </w:rPr>
        <w:t>e.</w:t>
      </w:r>
      <w:r w:rsidR="00B1275F">
        <w:rPr>
          <w:spacing w:val="15"/>
        </w:rPr>
        <w:t xml:space="preserve"> </w:t>
      </w:r>
      <w:r w:rsidR="00B1275F">
        <w:t>The</w:t>
      </w:r>
      <w:r w:rsidR="00B1275F">
        <w:rPr>
          <w:spacing w:val="13"/>
        </w:rPr>
        <w:t xml:space="preserve"> </w:t>
      </w:r>
      <w:r w:rsidR="00B1275F">
        <w:rPr>
          <w:spacing w:val="-1"/>
        </w:rPr>
        <w:t>dis</w:t>
      </w:r>
      <w:r w:rsidR="00B1275F">
        <w:rPr>
          <w:spacing w:val="-2"/>
        </w:rPr>
        <w:t>r</w:t>
      </w:r>
      <w:r w:rsidR="00B1275F">
        <w:rPr>
          <w:spacing w:val="-1"/>
        </w:rPr>
        <w:t>uptions</w:t>
      </w:r>
      <w:r w:rsidR="00B1275F">
        <w:rPr>
          <w:spacing w:val="16"/>
        </w:rPr>
        <w:t xml:space="preserve"> </w:t>
      </w:r>
      <w:r w:rsidR="00B1275F">
        <w:rPr>
          <w:spacing w:val="-1"/>
        </w:rPr>
        <w:t>to</w:t>
      </w:r>
      <w:r w:rsidR="00B1275F">
        <w:rPr>
          <w:spacing w:val="15"/>
        </w:rPr>
        <w:t xml:space="preserve"> </w:t>
      </w:r>
      <w:r w:rsidR="00B1275F">
        <w:t>the</w:t>
      </w:r>
      <w:r w:rsidR="00B1275F">
        <w:rPr>
          <w:spacing w:val="13"/>
        </w:rPr>
        <w:t xml:space="preserve"> </w:t>
      </w:r>
      <w:r w:rsidR="00B1275F">
        <w:rPr>
          <w:spacing w:val="-2"/>
        </w:rPr>
        <w:t>tr</w:t>
      </w:r>
      <w:r w:rsidR="00B1275F">
        <w:rPr>
          <w:spacing w:val="-1"/>
        </w:rPr>
        <w:t>anspo</w:t>
      </w:r>
      <w:r w:rsidR="00B1275F">
        <w:rPr>
          <w:spacing w:val="-2"/>
        </w:rPr>
        <w:t>r</w:t>
      </w:r>
      <w:r w:rsidR="00B1275F">
        <w:rPr>
          <w:spacing w:val="-1"/>
        </w:rPr>
        <w:t>tation</w:t>
      </w:r>
      <w:r w:rsidR="00B1275F">
        <w:rPr>
          <w:spacing w:val="17"/>
        </w:rPr>
        <w:t xml:space="preserve"> </w:t>
      </w:r>
      <w:r w:rsidR="00B1275F">
        <w:rPr>
          <w:spacing w:val="-1"/>
        </w:rPr>
        <w:t>in</w:t>
      </w:r>
      <w:r w:rsidR="00B1275F">
        <w:rPr>
          <w:spacing w:val="-2"/>
        </w:rPr>
        <w:t>fr</w:t>
      </w:r>
      <w:r w:rsidR="00B1275F">
        <w:rPr>
          <w:spacing w:val="-1"/>
        </w:rPr>
        <w:t>as</w:t>
      </w:r>
      <w:r w:rsidR="00B1275F">
        <w:rPr>
          <w:spacing w:val="-2"/>
        </w:rPr>
        <w:t>tr</w:t>
      </w:r>
      <w:r w:rsidR="00B1275F">
        <w:rPr>
          <w:spacing w:val="-1"/>
        </w:rPr>
        <w:t>ucture</w:t>
      </w:r>
      <w:r w:rsidR="00B1275F">
        <w:rPr>
          <w:spacing w:val="13"/>
        </w:rPr>
        <w:t xml:space="preserve"> </w:t>
      </w:r>
      <w:r w:rsidR="00B1275F">
        <w:rPr>
          <w:spacing w:val="-1"/>
        </w:rPr>
        <w:t>including</w:t>
      </w:r>
      <w:r w:rsidR="00B1275F">
        <w:rPr>
          <w:spacing w:val="15"/>
        </w:rPr>
        <w:t xml:space="preserve"> </w:t>
      </w:r>
      <w:r w:rsidR="00B1275F">
        <w:rPr>
          <w:spacing w:val="-1"/>
        </w:rPr>
        <w:t>b</w:t>
      </w:r>
      <w:r w:rsidR="00B1275F">
        <w:rPr>
          <w:spacing w:val="-2"/>
        </w:rPr>
        <w:t>r</w:t>
      </w:r>
      <w:r w:rsidR="00B1275F">
        <w:rPr>
          <w:spacing w:val="-1"/>
        </w:rPr>
        <w:t>idges</w:t>
      </w:r>
      <w:r w:rsidR="00B1275F">
        <w:rPr>
          <w:spacing w:val="16"/>
        </w:rPr>
        <w:t xml:space="preserve"> </w:t>
      </w:r>
      <w:r w:rsidR="00B1275F">
        <w:rPr>
          <w:spacing w:val="-1"/>
        </w:rPr>
        <w:t>can</w:t>
      </w:r>
      <w:r w:rsidR="001C348A">
        <w:rPr>
          <w:spacing w:val="-1"/>
        </w:rPr>
        <w:t xml:space="preserve"> </w:t>
      </w:r>
      <w:r w:rsidR="00B1275F">
        <w:rPr>
          <w:spacing w:val="-1"/>
        </w:rPr>
        <w:t>have</w:t>
      </w:r>
      <w:r w:rsidR="00B1275F">
        <w:rPr>
          <w:spacing w:val="12"/>
        </w:rPr>
        <w:t xml:space="preserve"> </w:t>
      </w:r>
      <w:r w:rsidR="00B1275F">
        <w:rPr>
          <w:spacing w:val="-1"/>
        </w:rPr>
        <w:t>an</w:t>
      </w:r>
      <w:r w:rsidR="00B1275F">
        <w:rPr>
          <w:spacing w:val="16"/>
        </w:rPr>
        <w:t xml:space="preserve"> </w:t>
      </w:r>
      <w:r w:rsidR="00B1275F">
        <w:rPr>
          <w:spacing w:val="-1"/>
        </w:rPr>
        <w:t>impact</w:t>
      </w:r>
      <w:r w:rsidR="00B1275F">
        <w:rPr>
          <w:spacing w:val="13"/>
        </w:rPr>
        <w:t xml:space="preserve"> </w:t>
      </w:r>
      <w:r w:rsidR="00B1275F">
        <w:t>on</w:t>
      </w:r>
      <w:r w:rsidR="00B1275F">
        <w:rPr>
          <w:spacing w:val="16"/>
        </w:rPr>
        <w:t xml:space="preserve"> </w:t>
      </w:r>
      <w:r w:rsidR="00B1275F">
        <w:t>emergency</w:t>
      </w:r>
      <w:r w:rsidR="00B1275F">
        <w:rPr>
          <w:spacing w:val="13"/>
        </w:rPr>
        <w:t xml:space="preserve"> </w:t>
      </w:r>
      <w:r w:rsidR="00B1275F">
        <w:rPr>
          <w:spacing w:val="-2"/>
        </w:rPr>
        <w:t>r</w:t>
      </w:r>
      <w:r w:rsidR="00B1275F">
        <w:rPr>
          <w:spacing w:val="-1"/>
        </w:rPr>
        <w:t>esponse</w:t>
      </w:r>
      <w:r w:rsidR="00B1275F">
        <w:rPr>
          <w:spacing w:val="13"/>
        </w:rPr>
        <w:t xml:space="preserve"> </w:t>
      </w:r>
      <w:r w:rsidR="00B1275F">
        <w:rPr>
          <w:spacing w:val="-1"/>
        </w:rPr>
        <w:t>activities</w:t>
      </w:r>
      <w:r w:rsidR="00B1275F">
        <w:rPr>
          <w:spacing w:val="-2"/>
        </w:rPr>
        <w:t>.</w:t>
      </w:r>
    </w:p>
    <w:p w:rsidR="00B1275F" w:rsidRDefault="00B1275F">
      <w:pPr>
        <w:spacing w:before="1"/>
        <w:rPr>
          <w:rFonts w:cs="Calibri"/>
          <w:sz w:val="23"/>
          <w:szCs w:val="23"/>
        </w:rPr>
      </w:pPr>
    </w:p>
    <w:p w:rsidR="003F3C9B" w:rsidRDefault="003F3C9B">
      <w:pPr>
        <w:ind w:left="3100"/>
        <w:rPr>
          <w:rFonts w:ascii="Century Gothic"/>
          <w:b/>
          <w:spacing w:val="-1"/>
          <w:w w:val="95"/>
        </w:rPr>
      </w:pPr>
    </w:p>
    <w:p w:rsidR="00ED2574" w:rsidRDefault="00ED2574">
      <w:pPr>
        <w:ind w:left="3100"/>
        <w:rPr>
          <w:rFonts w:ascii="Century Gothic"/>
          <w:b/>
          <w:spacing w:val="-1"/>
          <w:w w:val="95"/>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39" w:name="_Toc455495158"/>
      <w:r w:rsidR="005656F6">
        <w:rPr>
          <w:rFonts w:ascii="Century Gothic" w:hAnsi="Century Gothic" w:cs="Century Gothic"/>
          <w:noProof/>
        </w:rPr>
        <w:t>L</w:t>
      </w:r>
      <w:r>
        <w:rPr>
          <w:rFonts w:ascii="Century Gothic" w:hAnsi="Century Gothic" w:cs="Century Gothic"/>
        </w:rPr>
        <w:fldChar w:fldCharType="end"/>
      </w:r>
      <w:r>
        <w:t xml:space="preserve">. </w:t>
      </w:r>
      <w:r w:rsidRPr="005B5113">
        <w:t>Table 4.1 Earthquake Vulnerability</w:t>
      </w:r>
      <w:bookmarkEnd w:id="139"/>
    </w:p>
    <w:p w:rsidR="00B1275F" w:rsidRDefault="00B1275F">
      <w:pPr>
        <w:spacing w:before="4"/>
        <w:rPr>
          <w:rFonts w:ascii="Century Gothic" w:hAnsi="Century Gothic" w:cs="Century Gothic"/>
          <w:b/>
          <w:bCs/>
          <w:sz w:val="5"/>
          <w:szCs w:val="5"/>
        </w:rPr>
      </w:pPr>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882"/>
        <w:gridCol w:w="1980"/>
        <w:gridCol w:w="1908"/>
      </w:tblGrid>
      <w:tr w:rsidR="00B1275F" w:rsidRPr="00152C96" w:rsidTr="0007280E">
        <w:trPr>
          <w:trHeight w:hRule="exact" w:val="58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7"/>
              <w:rPr>
                <w:rFonts w:ascii="Century Gothic" w:hAnsi="Century Gothic" w:cs="Century Gothic"/>
                <w:b/>
                <w:bCs/>
                <w:sz w:val="23"/>
                <w:szCs w:val="23"/>
              </w:rPr>
            </w:pPr>
          </w:p>
          <w:p w:rsidR="00B1275F" w:rsidRDefault="00B1275F">
            <w:pPr>
              <w:pStyle w:val="TableParagraph"/>
              <w:ind w:left="75"/>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15" w:right="321"/>
              <w:rPr>
                <w:rFonts w:ascii="Century Gothic" w:hAnsi="Century Gothic" w:cs="Century Gothic"/>
              </w:rPr>
            </w:pPr>
            <w:r w:rsidRPr="00152C96">
              <w:rPr>
                <w:rFonts w:ascii="Century Gothic"/>
                <w:b/>
              </w:rPr>
              <w:t>#</w:t>
            </w:r>
            <w:r w:rsidRPr="00152C96">
              <w:rPr>
                <w:rFonts w:ascii="Century Gothic"/>
                <w:b/>
                <w:spacing w:val="-27"/>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8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15" w:right="47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980"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13" w:right="571"/>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08"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2"/>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336"/>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334"/>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334"/>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336"/>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334"/>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334"/>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336"/>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334"/>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336"/>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bl>
    <w:p w:rsidR="00B1275F" w:rsidRDefault="00B1275F">
      <w:pPr>
        <w:spacing w:before="19"/>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3"/>
        <w:rPr>
          <w:rFonts w:cs="Calibri"/>
          <w:i/>
          <w:sz w:val="18"/>
          <w:szCs w:val="18"/>
        </w:rPr>
      </w:pPr>
    </w:p>
    <w:p w:rsidR="00656553" w:rsidRDefault="00B1275F">
      <w:pPr>
        <w:pStyle w:val="BodyText"/>
        <w:spacing w:before="65" w:line="236" w:lineRule="auto"/>
        <w:ind w:left="119" w:right="228"/>
        <w:rPr>
          <w:spacing w:val="-2"/>
          <w:w w:val="105"/>
        </w:rPr>
      </w:pPr>
      <w:r>
        <w:rPr>
          <w:spacing w:val="-2"/>
          <w:w w:val="105"/>
        </w:rPr>
        <w:t>Ear</w:t>
      </w:r>
      <w:r>
        <w:rPr>
          <w:spacing w:val="-1"/>
          <w:w w:val="105"/>
        </w:rPr>
        <w:t>thq</w:t>
      </w:r>
      <w:r>
        <w:rPr>
          <w:spacing w:val="-2"/>
          <w:w w:val="105"/>
        </w:rPr>
        <w:t>ua</w:t>
      </w:r>
      <w:r>
        <w:rPr>
          <w:spacing w:val="-1"/>
          <w:w w:val="105"/>
        </w:rPr>
        <w:t>k</w:t>
      </w:r>
      <w:r>
        <w:rPr>
          <w:spacing w:val="-2"/>
          <w:w w:val="105"/>
        </w:rPr>
        <w:t>es</w:t>
      </w:r>
      <w:r>
        <w:rPr>
          <w:spacing w:val="-21"/>
          <w:w w:val="105"/>
        </w:rPr>
        <w:t xml:space="preserve"> </w:t>
      </w:r>
      <w:r>
        <w:rPr>
          <w:spacing w:val="-1"/>
          <w:w w:val="105"/>
        </w:rPr>
        <w:t>h</w:t>
      </w:r>
      <w:r>
        <w:rPr>
          <w:spacing w:val="-2"/>
          <w:w w:val="105"/>
        </w:rPr>
        <w:t>a</w:t>
      </w:r>
      <w:r>
        <w:rPr>
          <w:spacing w:val="-1"/>
          <w:w w:val="105"/>
        </w:rPr>
        <w:t>ve</w:t>
      </w:r>
      <w:r>
        <w:rPr>
          <w:spacing w:val="-23"/>
          <w:w w:val="105"/>
        </w:rPr>
        <w:t xml:space="preserve"> </w:t>
      </w:r>
      <w:r>
        <w:rPr>
          <w:w w:val="105"/>
        </w:rPr>
        <w:t>a</w:t>
      </w:r>
      <w:r>
        <w:rPr>
          <w:spacing w:val="-23"/>
          <w:w w:val="105"/>
        </w:rPr>
        <w:t xml:space="preserve"> </w:t>
      </w:r>
      <w:r>
        <w:rPr>
          <w:w w:val="105"/>
        </w:rPr>
        <w:t>higher</w:t>
      </w:r>
      <w:r>
        <w:rPr>
          <w:spacing w:val="-22"/>
          <w:w w:val="105"/>
        </w:rPr>
        <w:t xml:space="preserve"> </w:t>
      </w:r>
      <w:r>
        <w:rPr>
          <w:spacing w:val="-1"/>
          <w:w w:val="105"/>
        </w:rPr>
        <w:t>po</w:t>
      </w:r>
      <w:r>
        <w:rPr>
          <w:spacing w:val="-2"/>
          <w:w w:val="105"/>
        </w:rPr>
        <w:t>tentia</w:t>
      </w:r>
      <w:r>
        <w:rPr>
          <w:spacing w:val="-1"/>
          <w:w w:val="105"/>
        </w:rPr>
        <w:t>l</w:t>
      </w:r>
      <w:r>
        <w:rPr>
          <w:spacing w:val="-22"/>
          <w:w w:val="105"/>
        </w:rPr>
        <w:t xml:space="preserve"> </w:t>
      </w:r>
      <w:r>
        <w:rPr>
          <w:spacing w:val="-2"/>
          <w:w w:val="105"/>
        </w:rPr>
        <w:t>f</w:t>
      </w:r>
      <w:r>
        <w:rPr>
          <w:spacing w:val="-1"/>
          <w:w w:val="105"/>
        </w:rPr>
        <w:t>o</w:t>
      </w:r>
      <w:r>
        <w:rPr>
          <w:spacing w:val="-2"/>
          <w:w w:val="105"/>
        </w:rPr>
        <w:t>r</w:t>
      </w:r>
      <w:r>
        <w:rPr>
          <w:spacing w:val="-22"/>
          <w:w w:val="105"/>
        </w:rPr>
        <w:t xml:space="preserve"> </w:t>
      </w:r>
      <w:r>
        <w:rPr>
          <w:spacing w:val="-2"/>
          <w:w w:val="105"/>
        </w:rPr>
        <w:t>i</w:t>
      </w:r>
      <w:r>
        <w:rPr>
          <w:spacing w:val="-1"/>
          <w:w w:val="105"/>
        </w:rPr>
        <w:t>n</w:t>
      </w:r>
      <w:r>
        <w:rPr>
          <w:spacing w:val="-2"/>
          <w:w w:val="105"/>
        </w:rPr>
        <w:t>juries</w:t>
      </w:r>
      <w:r>
        <w:rPr>
          <w:spacing w:val="-21"/>
          <w:w w:val="105"/>
        </w:rPr>
        <w:t xml:space="preserve"> </w:t>
      </w:r>
      <w:r>
        <w:rPr>
          <w:w w:val="105"/>
        </w:rPr>
        <w:t>and</w:t>
      </w:r>
      <w:r>
        <w:rPr>
          <w:spacing w:val="-23"/>
          <w:w w:val="105"/>
        </w:rPr>
        <w:t xml:space="preserve"> </w:t>
      </w:r>
      <w:r>
        <w:rPr>
          <w:spacing w:val="-2"/>
          <w:w w:val="105"/>
        </w:rPr>
        <w:t>fata</w:t>
      </w:r>
      <w:r>
        <w:rPr>
          <w:spacing w:val="-1"/>
          <w:w w:val="105"/>
        </w:rPr>
        <w:t>l</w:t>
      </w:r>
      <w:r>
        <w:rPr>
          <w:spacing w:val="-2"/>
          <w:w w:val="105"/>
        </w:rPr>
        <w:t>ities</w:t>
      </w:r>
      <w:r>
        <w:rPr>
          <w:spacing w:val="-22"/>
          <w:w w:val="105"/>
        </w:rPr>
        <w:t xml:space="preserve"> </w:t>
      </w:r>
      <w:r>
        <w:rPr>
          <w:spacing w:val="-1"/>
          <w:w w:val="105"/>
        </w:rPr>
        <w:t>th</w:t>
      </w:r>
      <w:r>
        <w:rPr>
          <w:spacing w:val="-2"/>
          <w:w w:val="105"/>
        </w:rPr>
        <w:t>a</w:t>
      </w:r>
      <w:r>
        <w:rPr>
          <w:spacing w:val="-1"/>
          <w:w w:val="105"/>
        </w:rPr>
        <w:t>n</w:t>
      </w:r>
      <w:r w:rsidR="0060210F">
        <w:rPr>
          <w:spacing w:val="69"/>
          <w:w w:val="105"/>
        </w:rPr>
        <w:t xml:space="preserve"> </w:t>
      </w:r>
      <w:r>
        <w:rPr>
          <w:spacing w:val="-1"/>
          <w:w w:val="105"/>
        </w:rPr>
        <w:t>m</w:t>
      </w:r>
      <w:r>
        <w:rPr>
          <w:spacing w:val="-2"/>
          <w:w w:val="105"/>
        </w:rPr>
        <w:t>a</w:t>
      </w:r>
      <w:r>
        <w:rPr>
          <w:spacing w:val="-1"/>
          <w:w w:val="105"/>
        </w:rPr>
        <w:t>ny</w:t>
      </w:r>
      <w:r>
        <w:rPr>
          <w:spacing w:val="-21"/>
          <w:w w:val="105"/>
        </w:rPr>
        <w:t xml:space="preserve"> </w:t>
      </w:r>
      <w:r>
        <w:rPr>
          <w:w w:val="105"/>
        </w:rPr>
        <w:t>of</w:t>
      </w:r>
      <w:r>
        <w:rPr>
          <w:spacing w:val="-20"/>
          <w:w w:val="105"/>
        </w:rPr>
        <w:t xml:space="preserve"> </w:t>
      </w:r>
      <w:r>
        <w:rPr>
          <w:w w:val="105"/>
        </w:rPr>
        <w:t>the</w:t>
      </w:r>
      <w:r>
        <w:rPr>
          <w:spacing w:val="-20"/>
          <w:w w:val="105"/>
        </w:rPr>
        <w:t xml:space="preserve"> </w:t>
      </w:r>
      <w:r>
        <w:rPr>
          <w:spacing w:val="-1"/>
          <w:w w:val="105"/>
        </w:rPr>
        <w:t>oth</w:t>
      </w:r>
      <w:r>
        <w:rPr>
          <w:spacing w:val="-2"/>
          <w:w w:val="105"/>
        </w:rPr>
        <w:t>er</w:t>
      </w:r>
      <w:r>
        <w:rPr>
          <w:spacing w:val="-20"/>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
          <w:w w:val="105"/>
        </w:rPr>
        <w:t>s</w:t>
      </w:r>
      <w:r>
        <w:rPr>
          <w:spacing w:val="-18"/>
          <w:w w:val="105"/>
        </w:rPr>
        <w:t xml:space="preserve"> </w:t>
      </w:r>
      <w:r>
        <w:rPr>
          <w:spacing w:val="-2"/>
          <w:w w:val="105"/>
        </w:rPr>
        <w:t>i</w:t>
      </w:r>
      <w:r>
        <w:rPr>
          <w:spacing w:val="-1"/>
          <w:w w:val="105"/>
        </w:rPr>
        <w:t>n</w:t>
      </w:r>
      <w:r>
        <w:rPr>
          <w:spacing w:val="-19"/>
          <w:w w:val="105"/>
        </w:rPr>
        <w:t xml:space="preserve"> </w:t>
      </w:r>
      <w:r>
        <w:rPr>
          <w:w w:val="105"/>
        </w:rPr>
        <w:t>the</w:t>
      </w:r>
      <w:r>
        <w:rPr>
          <w:spacing w:val="-20"/>
          <w:w w:val="105"/>
        </w:rPr>
        <w:t xml:space="preserve"> </w:t>
      </w:r>
      <w:r>
        <w:rPr>
          <w:spacing w:val="-2"/>
          <w:w w:val="105"/>
        </w:rPr>
        <w:t>M</w:t>
      </w:r>
      <w:r>
        <w:rPr>
          <w:spacing w:val="-1"/>
          <w:w w:val="105"/>
        </w:rPr>
        <w:t>OA</w:t>
      </w:r>
      <w:r>
        <w:rPr>
          <w:spacing w:val="-2"/>
          <w:w w:val="105"/>
        </w:rPr>
        <w:t>.</w:t>
      </w:r>
      <w:r>
        <w:rPr>
          <w:spacing w:val="-20"/>
          <w:w w:val="105"/>
        </w:rPr>
        <w:t xml:space="preserve"> </w:t>
      </w:r>
      <w:r>
        <w:rPr>
          <w:w w:val="105"/>
        </w:rPr>
        <w:t>While</w:t>
      </w:r>
      <w:r>
        <w:rPr>
          <w:spacing w:val="-20"/>
          <w:w w:val="105"/>
        </w:rPr>
        <w:t xml:space="preserve"> </w:t>
      </w:r>
      <w:r>
        <w:rPr>
          <w:spacing w:val="-2"/>
          <w:w w:val="105"/>
        </w:rPr>
        <w:t>ever</w:t>
      </w:r>
      <w:r>
        <w:rPr>
          <w:spacing w:val="-1"/>
          <w:w w:val="105"/>
        </w:rPr>
        <w:t>yon</w:t>
      </w:r>
      <w:r>
        <w:rPr>
          <w:spacing w:val="-2"/>
          <w:w w:val="105"/>
        </w:rPr>
        <w:t>e</w:t>
      </w:r>
      <w:r>
        <w:rPr>
          <w:spacing w:val="-20"/>
          <w:w w:val="105"/>
        </w:rPr>
        <w:t xml:space="preserve"> </w:t>
      </w:r>
      <w:r>
        <w:rPr>
          <w:spacing w:val="-2"/>
          <w:w w:val="105"/>
        </w:rPr>
        <w:t>i</w:t>
      </w:r>
      <w:r>
        <w:rPr>
          <w:spacing w:val="-1"/>
          <w:w w:val="105"/>
        </w:rPr>
        <w:t>n</w:t>
      </w:r>
      <w:r>
        <w:rPr>
          <w:spacing w:val="-19"/>
          <w:w w:val="105"/>
        </w:rPr>
        <w:t xml:space="preserve"> </w:t>
      </w:r>
      <w:r>
        <w:rPr>
          <w:w w:val="105"/>
        </w:rPr>
        <w:t>the</w:t>
      </w:r>
      <w:r>
        <w:rPr>
          <w:spacing w:val="-20"/>
          <w:w w:val="105"/>
        </w:rPr>
        <w:t xml:space="preserve"> </w:t>
      </w:r>
      <w:r>
        <w:rPr>
          <w:spacing w:val="-2"/>
          <w:w w:val="105"/>
        </w:rPr>
        <w:t>M</w:t>
      </w:r>
      <w:r>
        <w:rPr>
          <w:spacing w:val="-1"/>
          <w:w w:val="105"/>
        </w:rPr>
        <w:t>OA</w:t>
      </w:r>
      <w:r>
        <w:rPr>
          <w:spacing w:val="-20"/>
          <w:w w:val="105"/>
        </w:rPr>
        <w:t xml:space="preserve"> </w:t>
      </w:r>
      <w:r>
        <w:rPr>
          <w:spacing w:val="-1"/>
          <w:w w:val="105"/>
        </w:rPr>
        <w:t>could</w:t>
      </w:r>
      <w:r>
        <w:rPr>
          <w:spacing w:val="-20"/>
          <w:w w:val="105"/>
        </w:rPr>
        <w:t xml:space="preserve"> </w:t>
      </w:r>
      <w:r>
        <w:rPr>
          <w:w w:val="105"/>
        </w:rPr>
        <w:t>be</w:t>
      </w:r>
      <w:r>
        <w:rPr>
          <w:spacing w:val="-20"/>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21"/>
          <w:w w:val="105"/>
        </w:rPr>
        <w:t xml:space="preserve"> </w:t>
      </w:r>
      <w:r>
        <w:rPr>
          <w:w w:val="105"/>
        </w:rPr>
        <w:t>by</w:t>
      </w:r>
      <w:r>
        <w:rPr>
          <w:spacing w:val="-18"/>
          <w:w w:val="105"/>
        </w:rPr>
        <w:t xml:space="preserve"> </w:t>
      </w:r>
      <w:r>
        <w:rPr>
          <w:spacing w:val="-2"/>
          <w:w w:val="105"/>
        </w:rPr>
        <w:t>a</w:t>
      </w:r>
      <w:r>
        <w:rPr>
          <w:spacing w:val="-1"/>
          <w:w w:val="105"/>
        </w:rPr>
        <w:t>n</w:t>
      </w:r>
      <w:r>
        <w:rPr>
          <w:spacing w:val="67"/>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w:t>
      </w:r>
      <w:smartTag w:uri="urn:schemas-microsoft-com:office:smarttags" w:element="PersonName">
        <w:r>
          <w:rPr>
            <w:spacing w:val="-2"/>
            <w:w w:val="105"/>
          </w:rPr>
          <w:t>,</w:t>
        </w:r>
      </w:smartTag>
      <w:r>
        <w:rPr>
          <w:spacing w:val="-19"/>
          <w:w w:val="105"/>
        </w:rPr>
        <w:t xml:space="preserve"> </w:t>
      </w:r>
      <w:r>
        <w:rPr>
          <w:spacing w:val="-2"/>
          <w:w w:val="105"/>
        </w:rPr>
        <w:t>s</w:t>
      </w:r>
      <w:r>
        <w:rPr>
          <w:spacing w:val="-1"/>
          <w:w w:val="105"/>
        </w:rPr>
        <w:t>om</w:t>
      </w:r>
      <w:r>
        <w:rPr>
          <w:spacing w:val="-2"/>
          <w:w w:val="105"/>
        </w:rPr>
        <w:t>e</w:t>
      </w:r>
      <w:r>
        <w:rPr>
          <w:spacing w:val="-18"/>
          <w:w w:val="105"/>
        </w:rPr>
        <w:t xml:space="preserve"> </w:t>
      </w:r>
      <w:r>
        <w:rPr>
          <w:spacing w:val="-1"/>
          <w:w w:val="105"/>
        </w:rPr>
        <w:t>popul</w:t>
      </w:r>
      <w:r>
        <w:rPr>
          <w:spacing w:val="-2"/>
          <w:w w:val="105"/>
        </w:rPr>
        <w:t>ati</w:t>
      </w:r>
      <w:r>
        <w:rPr>
          <w:spacing w:val="-1"/>
          <w:w w:val="105"/>
        </w:rPr>
        <w:t>on</w:t>
      </w:r>
      <w:r>
        <w:rPr>
          <w:spacing w:val="-2"/>
          <w:w w:val="105"/>
        </w:rPr>
        <w:t>s</w:t>
      </w:r>
      <w:smartTag w:uri="urn:schemas-microsoft-com:office:smarttags" w:element="PersonName">
        <w:r>
          <w:rPr>
            <w:spacing w:val="-2"/>
            <w:w w:val="105"/>
          </w:rPr>
          <w:t>,</w:t>
        </w:r>
      </w:smartTag>
      <w:r>
        <w:rPr>
          <w:spacing w:val="-18"/>
          <w:w w:val="105"/>
        </w:rPr>
        <w:t xml:space="preserve"> </w:t>
      </w:r>
      <w:r>
        <w:rPr>
          <w:spacing w:val="-2"/>
          <w:w w:val="105"/>
        </w:rPr>
        <w:t>s</w:t>
      </w:r>
      <w:r>
        <w:rPr>
          <w:spacing w:val="-1"/>
          <w:w w:val="105"/>
        </w:rPr>
        <w:t>uch</w:t>
      </w:r>
      <w:r>
        <w:rPr>
          <w:spacing w:val="-18"/>
          <w:w w:val="105"/>
        </w:rPr>
        <w:t xml:space="preserve"> </w:t>
      </w:r>
      <w:r>
        <w:rPr>
          <w:spacing w:val="-2"/>
          <w:w w:val="105"/>
        </w:rPr>
        <w:t>as</w:t>
      </w:r>
      <w:r>
        <w:rPr>
          <w:spacing w:val="-17"/>
          <w:w w:val="105"/>
        </w:rPr>
        <w:t xml:space="preserve"> </w:t>
      </w:r>
      <w:r>
        <w:rPr>
          <w:spacing w:val="-2"/>
          <w:w w:val="105"/>
        </w:rPr>
        <w:t>t</w:t>
      </w:r>
      <w:r>
        <w:rPr>
          <w:spacing w:val="-1"/>
          <w:w w:val="105"/>
        </w:rPr>
        <w:t>h</w:t>
      </w:r>
      <w:r>
        <w:rPr>
          <w:spacing w:val="-2"/>
          <w:w w:val="105"/>
        </w:rPr>
        <w:t>ose</w:t>
      </w:r>
      <w:r>
        <w:rPr>
          <w:spacing w:val="-19"/>
          <w:w w:val="105"/>
        </w:rPr>
        <w:t xml:space="preserve"> </w:t>
      </w:r>
      <w:r>
        <w:rPr>
          <w:spacing w:val="-1"/>
          <w:w w:val="105"/>
        </w:rPr>
        <w:t>l</w:t>
      </w:r>
      <w:r>
        <w:rPr>
          <w:spacing w:val="-2"/>
          <w:w w:val="105"/>
        </w:rPr>
        <w:t>i</w:t>
      </w:r>
      <w:r>
        <w:rPr>
          <w:spacing w:val="-1"/>
          <w:w w:val="105"/>
        </w:rPr>
        <w:t>ving</w:t>
      </w:r>
      <w:r>
        <w:rPr>
          <w:spacing w:val="-18"/>
          <w:w w:val="105"/>
        </w:rPr>
        <w:t xml:space="preserve"> </w:t>
      </w:r>
      <w:r>
        <w:rPr>
          <w:spacing w:val="-2"/>
          <w:w w:val="105"/>
        </w:rPr>
        <w:t>i</w:t>
      </w:r>
      <w:r>
        <w:rPr>
          <w:spacing w:val="-1"/>
          <w:w w:val="105"/>
        </w:rPr>
        <w:t>n</w:t>
      </w:r>
      <w:r>
        <w:rPr>
          <w:spacing w:val="-17"/>
          <w:w w:val="105"/>
        </w:rPr>
        <w:t xml:space="preserve"> </w:t>
      </w:r>
      <w:r>
        <w:rPr>
          <w:w w:val="105"/>
        </w:rPr>
        <w:t>poorly</w:t>
      </w:r>
      <w:r>
        <w:rPr>
          <w:spacing w:val="-19"/>
          <w:w w:val="105"/>
        </w:rPr>
        <w:t xml:space="preserve"> </w:t>
      </w:r>
      <w:r>
        <w:rPr>
          <w:spacing w:val="-1"/>
          <w:w w:val="105"/>
        </w:rPr>
        <w:t>con</w:t>
      </w:r>
      <w:r>
        <w:rPr>
          <w:spacing w:val="-2"/>
          <w:w w:val="105"/>
        </w:rPr>
        <w:t>str</w:t>
      </w:r>
      <w:r>
        <w:rPr>
          <w:spacing w:val="-1"/>
          <w:w w:val="105"/>
        </w:rPr>
        <w:t>uc</w:t>
      </w:r>
      <w:r>
        <w:rPr>
          <w:spacing w:val="-2"/>
          <w:w w:val="105"/>
        </w:rPr>
        <w:t>te</w:t>
      </w:r>
      <w:r>
        <w:rPr>
          <w:spacing w:val="-1"/>
          <w:w w:val="105"/>
        </w:rPr>
        <w:t>d</w:t>
      </w:r>
      <w:r>
        <w:rPr>
          <w:spacing w:val="-19"/>
          <w:w w:val="105"/>
        </w:rPr>
        <w:t xml:space="preserve"> </w:t>
      </w:r>
      <w:r>
        <w:rPr>
          <w:w w:val="105"/>
        </w:rPr>
        <w:t>housing</w:t>
      </w:r>
      <w:r>
        <w:rPr>
          <w:spacing w:val="-18"/>
          <w:w w:val="105"/>
        </w:rPr>
        <w:t xml:space="preserve"> </w:t>
      </w:r>
      <w:r>
        <w:rPr>
          <w:spacing w:val="-1"/>
          <w:w w:val="105"/>
        </w:rPr>
        <w:t>m</w:t>
      </w:r>
      <w:r>
        <w:rPr>
          <w:spacing w:val="-2"/>
          <w:w w:val="105"/>
        </w:rPr>
        <w:t>a</w:t>
      </w:r>
      <w:r>
        <w:rPr>
          <w:spacing w:val="-1"/>
          <w:w w:val="105"/>
        </w:rPr>
        <w:t>y</w:t>
      </w:r>
      <w:r>
        <w:rPr>
          <w:spacing w:val="-19"/>
          <w:w w:val="105"/>
        </w:rPr>
        <w:t xml:space="preserve"> </w:t>
      </w:r>
      <w:r>
        <w:rPr>
          <w:w w:val="105"/>
        </w:rPr>
        <w:t>be</w:t>
      </w:r>
      <w:r>
        <w:rPr>
          <w:spacing w:val="67"/>
        </w:rPr>
        <w:t xml:space="preserve"> </w:t>
      </w:r>
      <w:r>
        <w:rPr>
          <w:spacing w:val="-1"/>
          <w:w w:val="105"/>
        </w:rPr>
        <w:t>mo</w:t>
      </w:r>
      <w:r>
        <w:rPr>
          <w:spacing w:val="-2"/>
          <w:w w:val="105"/>
        </w:rPr>
        <w:t>re</w:t>
      </w:r>
      <w:r>
        <w:rPr>
          <w:spacing w:val="-23"/>
          <w:w w:val="105"/>
        </w:rPr>
        <w:t xml:space="preserve"> </w:t>
      </w:r>
      <w:r>
        <w:rPr>
          <w:spacing w:val="-1"/>
          <w:w w:val="105"/>
        </w:rPr>
        <w:t>vuln</w:t>
      </w:r>
      <w:r>
        <w:rPr>
          <w:spacing w:val="-2"/>
          <w:w w:val="105"/>
        </w:rPr>
        <w:t>era</w:t>
      </w:r>
      <w:r>
        <w:rPr>
          <w:spacing w:val="-1"/>
          <w:w w:val="105"/>
        </w:rPr>
        <w:t>bl</w:t>
      </w:r>
      <w:r>
        <w:rPr>
          <w:spacing w:val="-2"/>
          <w:w w:val="105"/>
        </w:rPr>
        <w:t>e</w:t>
      </w:r>
      <w:r>
        <w:rPr>
          <w:spacing w:val="-22"/>
          <w:w w:val="105"/>
        </w:rPr>
        <w:t xml:space="preserve"> </w:t>
      </w:r>
      <w:r>
        <w:rPr>
          <w:spacing w:val="-1"/>
          <w:w w:val="105"/>
        </w:rPr>
        <w:t>th</w:t>
      </w:r>
      <w:r>
        <w:rPr>
          <w:spacing w:val="-2"/>
          <w:w w:val="105"/>
        </w:rPr>
        <w:t>a</w:t>
      </w:r>
      <w:r>
        <w:rPr>
          <w:spacing w:val="-1"/>
          <w:w w:val="105"/>
        </w:rPr>
        <w:t>n</w:t>
      </w:r>
      <w:r>
        <w:rPr>
          <w:spacing w:val="-21"/>
          <w:w w:val="105"/>
        </w:rPr>
        <w:t xml:space="preserve"> </w:t>
      </w:r>
      <w:r>
        <w:rPr>
          <w:spacing w:val="-1"/>
          <w:w w:val="105"/>
        </w:rPr>
        <w:t>o</w:t>
      </w:r>
      <w:r>
        <w:rPr>
          <w:spacing w:val="-2"/>
          <w:w w:val="105"/>
        </w:rPr>
        <w:t>t</w:t>
      </w:r>
      <w:r>
        <w:rPr>
          <w:spacing w:val="-1"/>
          <w:w w:val="105"/>
        </w:rPr>
        <w:t>h</w:t>
      </w:r>
      <w:r>
        <w:rPr>
          <w:spacing w:val="-2"/>
          <w:w w:val="105"/>
        </w:rPr>
        <w:t>er</w:t>
      </w:r>
      <w:r>
        <w:rPr>
          <w:spacing w:val="-22"/>
          <w:w w:val="105"/>
        </w:rPr>
        <w:t xml:space="preserve"> </w:t>
      </w:r>
      <w:r>
        <w:rPr>
          <w:spacing w:val="-1"/>
          <w:w w:val="105"/>
        </w:rPr>
        <w:t>popul</w:t>
      </w:r>
      <w:r>
        <w:rPr>
          <w:spacing w:val="-2"/>
          <w:w w:val="105"/>
        </w:rPr>
        <w:t>ati</w:t>
      </w:r>
      <w:r>
        <w:rPr>
          <w:spacing w:val="-1"/>
          <w:w w:val="105"/>
        </w:rPr>
        <w:t>on</w:t>
      </w:r>
      <w:r>
        <w:rPr>
          <w:spacing w:val="-2"/>
          <w:w w:val="105"/>
        </w:rPr>
        <w:t>s.</w:t>
      </w:r>
      <w:r>
        <w:rPr>
          <w:spacing w:val="-22"/>
          <w:w w:val="105"/>
        </w:rPr>
        <w:t xml:space="preserve"> </w:t>
      </w:r>
      <w:r w:rsidR="0060210F">
        <w:rPr>
          <w:spacing w:val="-22"/>
          <w:w w:val="105"/>
        </w:rPr>
        <w:t>P</w:t>
      </w:r>
      <w:r>
        <w:rPr>
          <w:spacing w:val="-2"/>
          <w:w w:val="105"/>
        </w:rPr>
        <w:t>eo</w:t>
      </w:r>
      <w:r>
        <w:rPr>
          <w:spacing w:val="-1"/>
          <w:w w:val="105"/>
        </w:rPr>
        <w:t>pl</w:t>
      </w:r>
      <w:r>
        <w:rPr>
          <w:spacing w:val="-2"/>
          <w:w w:val="105"/>
        </w:rPr>
        <w:t>e</w:t>
      </w:r>
      <w:r>
        <w:rPr>
          <w:spacing w:val="-17"/>
          <w:w w:val="105"/>
        </w:rPr>
        <w:t xml:space="preserve"> </w:t>
      </w:r>
      <w:r>
        <w:rPr>
          <w:spacing w:val="-1"/>
          <w:w w:val="105"/>
        </w:rPr>
        <w:t>could</w:t>
      </w:r>
      <w:r>
        <w:rPr>
          <w:spacing w:val="-17"/>
          <w:w w:val="105"/>
        </w:rPr>
        <w:t xml:space="preserve"> </w:t>
      </w:r>
      <w:r>
        <w:rPr>
          <w:w w:val="105"/>
        </w:rPr>
        <w:t>be</w:t>
      </w:r>
      <w:r>
        <w:rPr>
          <w:spacing w:val="-18"/>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17"/>
          <w:w w:val="105"/>
        </w:rPr>
        <w:t xml:space="preserve"> </w:t>
      </w:r>
      <w:r>
        <w:rPr>
          <w:w w:val="105"/>
        </w:rPr>
        <w:t>by</w:t>
      </w:r>
      <w:r>
        <w:rPr>
          <w:spacing w:val="-17"/>
          <w:w w:val="105"/>
        </w:rPr>
        <w:t xml:space="preserve"> </w:t>
      </w:r>
      <w:r>
        <w:rPr>
          <w:w w:val="105"/>
        </w:rPr>
        <w:t>the</w:t>
      </w:r>
      <w:r>
        <w:rPr>
          <w:spacing w:val="-17"/>
          <w:w w:val="105"/>
        </w:rPr>
        <w:t xml:space="preserve"> </w:t>
      </w:r>
      <w:r>
        <w:rPr>
          <w:w w:val="105"/>
        </w:rPr>
        <w:t>loss</w:t>
      </w:r>
      <w:r>
        <w:rPr>
          <w:spacing w:val="-16"/>
          <w:w w:val="105"/>
        </w:rPr>
        <w:t xml:space="preserve"> </w:t>
      </w:r>
      <w:r>
        <w:rPr>
          <w:w w:val="105"/>
        </w:rPr>
        <w:t>of</w:t>
      </w:r>
      <w:r>
        <w:rPr>
          <w:spacing w:val="73"/>
          <w:w w:val="95"/>
        </w:rPr>
        <w:t xml:space="preserve"> </w:t>
      </w:r>
      <w:r>
        <w:rPr>
          <w:spacing w:val="-2"/>
          <w:w w:val="105"/>
        </w:rPr>
        <w:t>uti</w:t>
      </w:r>
      <w:r>
        <w:rPr>
          <w:spacing w:val="-1"/>
          <w:w w:val="105"/>
        </w:rPr>
        <w:t>l</w:t>
      </w:r>
      <w:r>
        <w:rPr>
          <w:spacing w:val="-2"/>
          <w:w w:val="105"/>
        </w:rPr>
        <w:t>ities</w:t>
      </w:r>
      <w:r>
        <w:rPr>
          <w:spacing w:val="-22"/>
          <w:w w:val="105"/>
        </w:rPr>
        <w:t xml:space="preserve"> </w:t>
      </w:r>
      <w:r>
        <w:rPr>
          <w:w w:val="105"/>
        </w:rPr>
        <w:t>and</w:t>
      </w:r>
      <w:r>
        <w:rPr>
          <w:spacing w:val="-24"/>
          <w:w w:val="105"/>
        </w:rPr>
        <w:t xml:space="preserve"> </w:t>
      </w:r>
      <w:r>
        <w:rPr>
          <w:spacing w:val="-1"/>
          <w:w w:val="105"/>
        </w:rPr>
        <w:t>bus</w:t>
      </w:r>
      <w:r>
        <w:rPr>
          <w:spacing w:val="-2"/>
          <w:w w:val="105"/>
        </w:rPr>
        <w:t>i</w:t>
      </w:r>
      <w:r>
        <w:rPr>
          <w:spacing w:val="-1"/>
          <w:w w:val="105"/>
        </w:rPr>
        <w:t>n</w:t>
      </w:r>
      <w:r>
        <w:rPr>
          <w:spacing w:val="-2"/>
          <w:w w:val="105"/>
        </w:rPr>
        <w:t>ess</w:t>
      </w:r>
      <w:r>
        <w:rPr>
          <w:spacing w:val="-22"/>
          <w:w w:val="105"/>
        </w:rPr>
        <w:t xml:space="preserve"> </w:t>
      </w:r>
      <w:r>
        <w:rPr>
          <w:spacing w:val="-1"/>
          <w:w w:val="105"/>
        </w:rPr>
        <w:t>clo</w:t>
      </w:r>
      <w:r>
        <w:rPr>
          <w:spacing w:val="-2"/>
          <w:w w:val="105"/>
        </w:rPr>
        <w:t>sures.</w:t>
      </w:r>
      <w:r>
        <w:rPr>
          <w:spacing w:val="-22"/>
          <w:w w:val="105"/>
        </w:rPr>
        <w:t xml:space="preserve"> </w:t>
      </w:r>
      <w:r>
        <w:rPr>
          <w:spacing w:val="-2"/>
          <w:w w:val="105"/>
        </w:rPr>
        <w:t>T</w:t>
      </w:r>
      <w:r>
        <w:rPr>
          <w:spacing w:val="-1"/>
          <w:w w:val="105"/>
        </w:rPr>
        <w:t>h</w:t>
      </w:r>
      <w:r>
        <w:rPr>
          <w:spacing w:val="-2"/>
          <w:w w:val="105"/>
        </w:rPr>
        <w:t>e</w:t>
      </w:r>
      <w:r>
        <w:rPr>
          <w:spacing w:val="-23"/>
          <w:w w:val="105"/>
        </w:rPr>
        <w:t xml:space="preserve"> </w:t>
      </w:r>
      <w:r>
        <w:rPr>
          <w:spacing w:val="-2"/>
          <w:w w:val="105"/>
        </w:rPr>
        <w:t>M</w:t>
      </w:r>
      <w:r>
        <w:rPr>
          <w:spacing w:val="-1"/>
          <w:w w:val="105"/>
        </w:rPr>
        <w:t>OA</w:t>
      </w:r>
      <w:r>
        <w:rPr>
          <w:spacing w:val="-24"/>
          <w:w w:val="105"/>
        </w:rPr>
        <w:t xml:space="preserve"> </w:t>
      </w:r>
      <w:r>
        <w:rPr>
          <w:spacing w:val="-2"/>
          <w:w w:val="105"/>
        </w:rPr>
        <w:t>is</w:t>
      </w:r>
      <w:r>
        <w:rPr>
          <w:spacing w:val="-22"/>
          <w:w w:val="105"/>
        </w:rPr>
        <w:t xml:space="preserve"> </w:t>
      </w:r>
      <w:r>
        <w:rPr>
          <w:spacing w:val="-2"/>
          <w:w w:val="105"/>
        </w:rPr>
        <w:t>a</w:t>
      </w:r>
      <w:r>
        <w:rPr>
          <w:spacing w:val="-1"/>
          <w:w w:val="105"/>
        </w:rPr>
        <w:t>l</w:t>
      </w:r>
      <w:r>
        <w:rPr>
          <w:spacing w:val="-2"/>
          <w:w w:val="105"/>
        </w:rPr>
        <w:t>s</w:t>
      </w:r>
      <w:r>
        <w:rPr>
          <w:spacing w:val="-1"/>
          <w:w w:val="105"/>
        </w:rPr>
        <w:t>o</w:t>
      </w:r>
      <w:r>
        <w:rPr>
          <w:spacing w:val="-22"/>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23"/>
          <w:w w:val="105"/>
        </w:rPr>
        <w:t xml:space="preserve"> </w:t>
      </w:r>
      <w:r>
        <w:rPr>
          <w:spacing w:val="-2"/>
          <w:w w:val="105"/>
        </w:rPr>
        <w:t>to</w:t>
      </w:r>
      <w:r>
        <w:rPr>
          <w:spacing w:val="-23"/>
          <w:w w:val="105"/>
        </w:rPr>
        <w:t xml:space="preserve"> </w:t>
      </w:r>
      <w:r>
        <w:rPr>
          <w:spacing w:val="-1"/>
          <w:w w:val="105"/>
        </w:rPr>
        <w:t>exp</w:t>
      </w:r>
      <w:r>
        <w:rPr>
          <w:spacing w:val="-2"/>
          <w:w w:val="105"/>
        </w:rPr>
        <w:t>eri</w:t>
      </w:r>
      <w:r>
        <w:rPr>
          <w:spacing w:val="-1"/>
          <w:w w:val="105"/>
        </w:rPr>
        <w:t>enc</w:t>
      </w:r>
      <w:r>
        <w:rPr>
          <w:spacing w:val="-2"/>
          <w:w w:val="105"/>
        </w:rPr>
        <w:t>e</w:t>
      </w:r>
      <w:r>
        <w:rPr>
          <w:spacing w:val="-23"/>
          <w:w w:val="105"/>
        </w:rPr>
        <w:t xml:space="preserve"> </w:t>
      </w:r>
      <w:r>
        <w:rPr>
          <w:w w:val="105"/>
        </w:rPr>
        <w:t>a</w:t>
      </w:r>
      <w:r>
        <w:rPr>
          <w:spacing w:val="-24"/>
          <w:w w:val="105"/>
        </w:rPr>
        <w:t xml:space="preserve"> </w:t>
      </w:r>
      <w:r>
        <w:rPr>
          <w:spacing w:val="-1"/>
          <w:w w:val="105"/>
        </w:rPr>
        <w:t>dec</w:t>
      </w:r>
      <w:r>
        <w:rPr>
          <w:spacing w:val="-2"/>
          <w:w w:val="105"/>
        </w:rPr>
        <w:t>rease</w:t>
      </w:r>
      <w:r>
        <w:rPr>
          <w:spacing w:val="-23"/>
          <w:w w:val="105"/>
        </w:rPr>
        <w:t xml:space="preserve"> </w:t>
      </w:r>
      <w:r>
        <w:rPr>
          <w:spacing w:val="-2"/>
          <w:w w:val="105"/>
        </w:rPr>
        <w:t>i</w:t>
      </w:r>
      <w:r>
        <w:rPr>
          <w:spacing w:val="-1"/>
          <w:w w:val="105"/>
        </w:rPr>
        <w:t>n</w:t>
      </w:r>
      <w:r>
        <w:rPr>
          <w:spacing w:val="-22"/>
          <w:w w:val="105"/>
        </w:rPr>
        <w:t xml:space="preserve"> </w:t>
      </w:r>
      <w:r>
        <w:rPr>
          <w:spacing w:val="-2"/>
          <w:w w:val="105"/>
        </w:rPr>
        <w:t>touris</w:t>
      </w:r>
      <w:r>
        <w:rPr>
          <w:spacing w:val="-1"/>
          <w:w w:val="105"/>
        </w:rPr>
        <w:t>m</w:t>
      </w:r>
      <w:r>
        <w:rPr>
          <w:spacing w:val="-2"/>
          <w:w w:val="105"/>
        </w:rPr>
        <w:t>.</w:t>
      </w:r>
    </w:p>
    <w:p w:rsidR="00B1275F" w:rsidRDefault="00B1275F">
      <w:pPr>
        <w:spacing w:before="6"/>
        <w:rPr>
          <w:rFonts w:cs="Calibri"/>
          <w:sz w:val="23"/>
          <w:szCs w:val="23"/>
        </w:rPr>
      </w:pPr>
    </w:p>
    <w:p w:rsidR="00B1275F" w:rsidRDefault="005647EE" w:rsidP="005647EE">
      <w:pPr>
        <w:pStyle w:val="BodyText"/>
        <w:spacing w:before="153"/>
        <w:ind w:left="180"/>
      </w:pPr>
      <w:bookmarkStart w:id="140" w:name="_bookmark8"/>
      <w:bookmarkEnd w:id="140"/>
      <w:r>
        <w:rPr>
          <w:spacing w:val="2"/>
          <w:u w:val="single" w:color="000000"/>
        </w:rPr>
        <w:t>4</w:t>
      </w:r>
      <w:r w:rsidR="00B1275F">
        <w:rPr>
          <w:spacing w:val="2"/>
          <w:u w:val="single" w:color="000000"/>
        </w:rPr>
        <w:t>.1</w:t>
      </w:r>
      <w:r w:rsidR="00B1275F">
        <w:rPr>
          <w:spacing w:val="-1"/>
          <w:u w:val="single" w:color="000000"/>
        </w:rPr>
        <w:t xml:space="preserve"> </w:t>
      </w:r>
      <w:r w:rsidR="00B1275F">
        <w:rPr>
          <w:u w:val="single" w:color="000000"/>
        </w:rPr>
        <w:t xml:space="preserve">2  </w:t>
      </w:r>
      <w:r w:rsidR="00B1275F">
        <w:rPr>
          <w:spacing w:val="6"/>
          <w:u w:val="single" w:color="000000"/>
        </w:rPr>
        <w:t xml:space="preserve"> </w:t>
      </w:r>
      <w:r w:rsidR="00B1275F">
        <w:rPr>
          <w:u w:val="single" w:color="000000"/>
        </w:rPr>
        <w:t>W</w:t>
      </w:r>
      <w:r w:rsidR="00B1275F">
        <w:rPr>
          <w:spacing w:val="5"/>
          <w:u w:val="single" w:color="000000"/>
        </w:rPr>
        <w:t>I</w:t>
      </w:r>
      <w:r w:rsidR="00B1275F">
        <w:rPr>
          <w:u w:val="single" w:color="000000"/>
        </w:rPr>
        <w:t>LDF</w:t>
      </w:r>
      <w:r w:rsidR="00B1275F">
        <w:rPr>
          <w:spacing w:val="6"/>
          <w:u w:val="single" w:color="000000"/>
        </w:rPr>
        <w:t>I</w:t>
      </w:r>
      <w:r w:rsidR="00B1275F">
        <w:rPr>
          <w:u w:val="single" w:color="000000"/>
        </w:rPr>
        <w:t>RE</w:t>
      </w:r>
    </w:p>
    <w:p w:rsidR="00B1275F" w:rsidRDefault="00B1275F">
      <w:pPr>
        <w:pStyle w:val="BodyText"/>
        <w:spacing w:before="58" w:line="236" w:lineRule="auto"/>
        <w:ind w:left="119" w:right="55"/>
      </w:pPr>
      <w:r>
        <w:t>The</w:t>
      </w:r>
      <w:r>
        <w:rPr>
          <w:spacing w:val="3"/>
        </w:rPr>
        <w:t xml:space="preserve"> </w:t>
      </w:r>
      <w:proofErr w:type="spellStart"/>
      <w:r>
        <w:rPr>
          <w:spacing w:val="-2"/>
        </w:rPr>
        <w:t>M</w:t>
      </w:r>
      <w:r>
        <w:rPr>
          <w:spacing w:val="-1"/>
        </w:rPr>
        <w:t>OA</w:t>
      </w:r>
      <w:r>
        <w:rPr>
          <w:spacing w:val="-2"/>
        </w:rPr>
        <w:t>’</w:t>
      </w:r>
      <w:r>
        <w:rPr>
          <w:spacing w:val="-1"/>
        </w:rPr>
        <w:t>s</w:t>
      </w:r>
      <w:proofErr w:type="spellEnd"/>
      <w:r>
        <w:rPr>
          <w:spacing w:val="5"/>
        </w:rPr>
        <w:t xml:space="preserve"> </w:t>
      </w:r>
      <w:r>
        <w:rPr>
          <w:spacing w:val="-1"/>
        </w:rPr>
        <w:t>location</w:t>
      </w:r>
      <w:r>
        <w:rPr>
          <w:spacing w:val="5"/>
        </w:rPr>
        <w:t xml:space="preserve"> </w:t>
      </w:r>
      <w:r>
        <w:rPr>
          <w:spacing w:val="-1"/>
        </w:rPr>
        <w:t>in</w:t>
      </w:r>
      <w:r>
        <w:rPr>
          <w:spacing w:val="6"/>
        </w:rPr>
        <w:t xml:space="preserve"> </w:t>
      </w:r>
      <w:r>
        <w:rPr>
          <w:spacing w:val="-1"/>
        </w:rPr>
        <w:t>the</w:t>
      </w:r>
      <w:r>
        <w:rPr>
          <w:spacing w:val="3"/>
        </w:rPr>
        <w:t xml:space="preserve"> </w:t>
      </w:r>
      <w:r>
        <w:rPr>
          <w:spacing w:val="-1"/>
        </w:rPr>
        <w:t>bo</w:t>
      </w:r>
      <w:r>
        <w:rPr>
          <w:spacing w:val="-2"/>
        </w:rPr>
        <w:t>r</w:t>
      </w:r>
      <w:r>
        <w:rPr>
          <w:spacing w:val="-1"/>
        </w:rPr>
        <w:t>eal</w:t>
      </w:r>
      <w:r>
        <w:rPr>
          <w:spacing w:val="5"/>
        </w:rPr>
        <w:t xml:space="preserve"> </w:t>
      </w:r>
      <w:r>
        <w:rPr>
          <w:spacing w:val="-2"/>
        </w:rPr>
        <w:t>f</w:t>
      </w:r>
      <w:r>
        <w:rPr>
          <w:spacing w:val="-1"/>
        </w:rPr>
        <w:t>o</w:t>
      </w:r>
      <w:r>
        <w:rPr>
          <w:spacing w:val="-2"/>
        </w:rPr>
        <w:t>r</w:t>
      </w:r>
      <w:r>
        <w:rPr>
          <w:spacing w:val="-1"/>
        </w:rPr>
        <w:t>est</w:t>
      </w:r>
      <w:r>
        <w:rPr>
          <w:spacing w:val="3"/>
        </w:rPr>
        <w:t xml:space="preserve"> </w:t>
      </w:r>
      <w:r>
        <w:rPr>
          <w:spacing w:val="-1"/>
        </w:rPr>
        <w:t>makes</w:t>
      </w:r>
      <w:r>
        <w:rPr>
          <w:spacing w:val="5"/>
        </w:rPr>
        <w:t xml:space="preserve"> </w:t>
      </w:r>
      <w:r>
        <w:rPr>
          <w:spacing w:val="-1"/>
        </w:rPr>
        <w:t>wild</w:t>
      </w:r>
      <w:r>
        <w:rPr>
          <w:spacing w:val="-2"/>
        </w:rPr>
        <w:t>f</w:t>
      </w:r>
      <w:r>
        <w:rPr>
          <w:spacing w:val="-1"/>
        </w:rPr>
        <w:t>i</w:t>
      </w:r>
      <w:r>
        <w:rPr>
          <w:spacing w:val="-2"/>
        </w:rPr>
        <w:t>r</w:t>
      </w:r>
      <w:r>
        <w:rPr>
          <w:spacing w:val="-1"/>
        </w:rPr>
        <w:t>es</w:t>
      </w:r>
      <w:r>
        <w:rPr>
          <w:spacing w:val="46"/>
        </w:rPr>
        <w:t xml:space="preserve"> </w:t>
      </w:r>
      <w:r>
        <w:rPr>
          <w:spacing w:val="-2"/>
        </w:rPr>
        <w:t>(s</w:t>
      </w:r>
      <w:r>
        <w:rPr>
          <w:spacing w:val="-1"/>
        </w:rPr>
        <w:t>ometimes</w:t>
      </w:r>
      <w:r>
        <w:rPr>
          <w:spacing w:val="7"/>
        </w:rPr>
        <w:t xml:space="preserve"> </w:t>
      </w:r>
      <w:r>
        <w:rPr>
          <w:spacing w:val="-1"/>
        </w:rPr>
        <w:t>called</w:t>
      </w:r>
      <w:r>
        <w:rPr>
          <w:spacing w:val="6"/>
        </w:rPr>
        <w:t xml:space="preserve"> </w:t>
      </w:r>
      <w:r>
        <w:t>a</w:t>
      </w:r>
      <w:r>
        <w:rPr>
          <w:spacing w:val="9"/>
        </w:rPr>
        <w:t xml:space="preserve"> </w:t>
      </w:r>
      <w:r>
        <w:t>wildland</w:t>
      </w:r>
      <w:r>
        <w:rPr>
          <w:spacing w:val="5"/>
        </w:rPr>
        <w:t xml:space="preserve"> </w:t>
      </w:r>
      <w:r>
        <w:rPr>
          <w:spacing w:val="-1"/>
        </w:rPr>
        <w:t>u</w:t>
      </w:r>
      <w:r>
        <w:rPr>
          <w:spacing w:val="-2"/>
        </w:rPr>
        <w:t>r</w:t>
      </w:r>
      <w:r>
        <w:rPr>
          <w:spacing w:val="-1"/>
        </w:rPr>
        <w:t>ban</w:t>
      </w:r>
      <w:r>
        <w:rPr>
          <w:spacing w:val="8"/>
        </w:rPr>
        <w:t xml:space="preserve"> </w:t>
      </w:r>
      <w:r>
        <w:rPr>
          <w:spacing w:val="-1"/>
        </w:rPr>
        <w:t>inte</w:t>
      </w:r>
      <w:r>
        <w:rPr>
          <w:spacing w:val="-2"/>
        </w:rPr>
        <w:t>rf</w:t>
      </w:r>
      <w:r>
        <w:rPr>
          <w:spacing w:val="-1"/>
        </w:rPr>
        <w:t>ace</w:t>
      </w:r>
      <w:r>
        <w:rPr>
          <w:spacing w:val="5"/>
        </w:rPr>
        <w:t xml:space="preserve"> </w:t>
      </w:r>
      <w:r>
        <w:rPr>
          <w:spacing w:val="-2"/>
        </w:rPr>
        <w:t>fir</w:t>
      </w:r>
      <w:r>
        <w:rPr>
          <w:spacing w:val="-1"/>
        </w:rPr>
        <w:t>e</w:t>
      </w:r>
      <w:r>
        <w:rPr>
          <w:spacing w:val="-2"/>
        </w:rPr>
        <w:t>)</w:t>
      </w:r>
      <w:r>
        <w:rPr>
          <w:spacing w:val="6"/>
        </w:rPr>
        <w:t xml:space="preserve"> </w:t>
      </w:r>
      <w:r>
        <w:t>a</w:t>
      </w:r>
      <w:r>
        <w:rPr>
          <w:spacing w:val="35"/>
        </w:rPr>
        <w:t xml:space="preserve"> </w:t>
      </w:r>
      <w:r>
        <w:rPr>
          <w:spacing w:val="-1"/>
        </w:rPr>
        <w:t>conce</w:t>
      </w:r>
      <w:r>
        <w:rPr>
          <w:spacing w:val="-2"/>
        </w:rPr>
        <w:t>r</w:t>
      </w:r>
      <w:r>
        <w:rPr>
          <w:spacing w:val="-1"/>
        </w:rPr>
        <w:t>n</w:t>
      </w:r>
      <w:r>
        <w:rPr>
          <w:spacing w:val="-2"/>
        </w:rPr>
        <w:t>.</w:t>
      </w:r>
      <w:r>
        <w:rPr>
          <w:spacing w:val="2"/>
        </w:rPr>
        <w:t xml:space="preserve"> </w:t>
      </w:r>
      <w:r>
        <w:t>For</w:t>
      </w:r>
      <w:r>
        <w:rPr>
          <w:spacing w:val="2"/>
        </w:rPr>
        <w:t xml:space="preserve"> </w:t>
      </w:r>
      <w:r>
        <w:rPr>
          <w:spacing w:val="-1"/>
        </w:rPr>
        <w:t>the</w:t>
      </w:r>
      <w:r>
        <w:rPr>
          <w:spacing w:val="2"/>
        </w:rPr>
        <w:t xml:space="preserve"> </w:t>
      </w:r>
      <w:r>
        <w:rPr>
          <w:spacing w:val="-1"/>
        </w:rPr>
        <w:t>pu</w:t>
      </w:r>
      <w:r>
        <w:rPr>
          <w:spacing w:val="-2"/>
        </w:rPr>
        <w:t>r</w:t>
      </w:r>
      <w:r>
        <w:rPr>
          <w:spacing w:val="-1"/>
        </w:rPr>
        <w:t>poses</w:t>
      </w:r>
      <w:r>
        <w:rPr>
          <w:spacing w:val="3"/>
        </w:rPr>
        <w:t xml:space="preserve"> </w:t>
      </w:r>
      <w:r>
        <w:t>of</w:t>
      </w:r>
      <w:r>
        <w:rPr>
          <w:spacing w:val="1"/>
        </w:rPr>
        <w:t xml:space="preserve"> </w:t>
      </w:r>
      <w:r>
        <w:rPr>
          <w:spacing w:val="-1"/>
        </w:rPr>
        <w:t>this</w:t>
      </w:r>
      <w:r>
        <w:rPr>
          <w:spacing w:val="4"/>
        </w:rPr>
        <w:t xml:space="preserve"> </w:t>
      </w:r>
      <w:r>
        <w:t>plan</w:t>
      </w:r>
      <w:smartTag w:uri="urn:schemas-microsoft-com:office:smarttags" w:element="PersonName">
        <w:r>
          <w:t>,</w:t>
        </w:r>
      </w:smartTag>
      <w:r>
        <w:rPr>
          <w:spacing w:val="2"/>
        </w:rPr>
        <w:t xml:space="preserve"> </w:t>
      </w:r>
      <w:r>
        <w:t>a</w:t>
      </w:r>
      <w:r>
        <w:rPr>
          <w:spacing w:val="2"/>
        </w:rPr>
        <w:t xml:space="preserve"> </w:t>
      </w:r>
      <w:r>
        <w:rPr>
          <w:spacing w:val="-1"/>
        </w:rPr>
        <w:t>wildf</w:t>
      </w:r>
      <w:r>
        <w:rPr>
          <w:spacing w:val="-2"/>
        </w:rPr>
        <w:t>ir</w:t>
      </w:r>
      <w:r>
        <w:rPr>
          <w:spacing w:val="-1"/>
        </w:rPr>
        <w:t>e</w:t>
      </w:r>
      <w:r>
        <w:rPr>
          <w:spacing w:val="1"/>
        </w:rPr>
        <w:t xml:space="preserve"> </w:t>
      </w:r>
      <w:r>
        <w:rPr>
          <w:spacing w:val="-1"/>
        </w:rPr>
        <w:t>is</w:t>
      </w:r>
      <w:r>
        <w:rPr>
          <w:spacing w:val="3"/>
        </w:rPr>
        <w:t xml:space="preserve"> </w:t>
      </w:r>
      <w:r>
        <w:t>a</w:t>
      </w:r>
      <w:r>
        <w:rPr>
          <w:spacing w:val="2"/>
        </w:rPr>
        <w:t xml:space="preserve"> </w:t>
      </w:r>
      <w:r>
        <w:rPr>
          <w:spacing w:val="-2"/>
        </w:rPr>
        <w:t>fir</w:t>
      </w:r>
      <w:r>
        <w:rPr>
          <w:spacing w:val="-1"/>
        </w:rPr>
        <w:t>e</w:t>
      </w:r>
      <w:r>
        <w:rPr>
          <w:spacing w:val="45"/>
        </w:rPr>
        <w:t xml:space="preserve"> </w:t>
      </w:r>
      <w:r>
        <w:rPr>
          <w:spacing w:val="-1"/>
        </w:rPr>
        <w:t>that</w:t>
      </w:r>
      <w:r>
        <w:rPr>
          <w:spacing w:val="1"/>
        </w:rPr>
        <w:t xml:space="preserve"> </w:t>
      </w:r>
      <w:r>
        <w:t>burns</w:t>
      </w:r>
      <w:r>
        <w:rPr>
          <w:spacing w:val="3"/>
        </w:rPr>
        <w:t xml:space="preserve"> </w:t>
      </w:r>
      <w:r>
        <w:rPr>
          <w:spacing w:val="-1"/>
        </w:rPr>
        <w:t>within</w:t>
      </w:r>
      <w:r>
        <w:rPr>
          <w:spacing w:val="4"/>
        </w:rPr>
        <w:t xml:space="preserve"> </w:t>
      </w:r>
      <w:r>
        <w:rPr>
          <w:spacing w:val="-1"/>
        </w:rPr>
        <w:t>the</w:t>
      </w:r>
      <w:r>
        <w:rPr>
          <w:spacing w:val="1"/>
        </w:rPr>
        <w:t xml:space="preserve"> </w:t>
      </w:r>
      <w:r>
        <w:rPr>
          <w:spacing w:val="-1"/>
        </w:rPr>
        <w:t>lin</w:t>
      </w:r>
      <w:r>
        <w:rPr>
          <w:spacing w:val="-2"/>
        </w:rPr>
        <w:t>e</w:t>
      </w:r>
      <w:smartTag w:uri="urn:schemas-microsoft-com:office:smarttags" w:element="PersonName">
        <w:r>
          <w:rPr>
            <w:spacing w:val="-2"/>
          </w:rPr>
          <w:t>,</w:t>
        </w:r>
      </w:smartTag>
      <w:r>
        <w:rPr>
          <w:spacing w:val="3"/>
        </w:rPr>
        <w:t xml:space="preserve"> </w:t>
      </w:r>
      <w:r>
        <w:rPr>
          <w:spacing w:val="-1"/>
        </w:rPr>
        <w:t>a</w:t>
      </w:r>
      <w:r>
        <w:rPr>
          <w:spacing w:val="-2"/>
        </w:rPr>
        <w:t>r</w:t>
      </w:r>
      <w:r>
        <w:rPr>
          <w:spacing w:val="-1"/>
        </w:rPr>
        <w:t>ea</w:t>
      </w:r>
      <w:smartTag w:uri="urn:schemas-microsoft-com:office:smarttags" w:element="PersonName">
        <w:r>
          <w:rPr>
            <w:spacing w:val="-2"/>
          </w:rPr>
          <w:t>,</w:t>
        </w:r>
      </w:smartTag>
      <w:r>
        <w:rPr>
          <w:spacing w:val="2"/>
        </w:rPr>
        <w:t xml:space="preserve"> </w:t>
      </w:r>
      <w:r>
        <w:t>or</w:t>
      </w:r>
      <w:r>
        <w:rPr>
          <w:spacing w:val="3"/>
        </w:rPr>
        <w:t xml:space="preserve"> </w:t>
      </w:r>
      <w:r>
        <w:t>zone</w:t>
      </w:r>
      <w:r>
        <w:rPr>
          <w:spacing w:val="1"/>
        </w:rPr>
        <w:t xml:space="preserve"> </w:t>
      </w:r>
      <w:r>
        <w:rPr>
          <w:spacing w:val="-1"/>
        </w:rPr>
        <w:t>whe</w:t>
      </w:r>
      <w:r>
        <w:rPr>
          <w:spacing w:val="-2"/>
        </w:rPr>
        <w:t>r</w:t>
      </w:r>
      <w:r>
        <w:rPr>
          <w:spacing w:val="-1"/>
        </w:rPr>
        <w:t>e</w:t>
      </w:r>
      <w:r>
        <w:rPr>
          <w:spacing w:val="1"/>
        </w:rPr>
        <w:t xml:space="preserve"> </w:t>
      </w:r>
      <w:r>
        <w:rPr>
          <w:spacing w:val="-1"/>
        </w:rPr>
        <w:t>st</w:t>
      </w:r>
      <w:r>
        <w:rPr>
          <w:spacing w:val="-2"/>
        </w:rPr>
        <w:t>r</w:t>
      </w:r>
      <w:r>
        <w:rPr>
          <w:spacing w:val="-1"/>
        </w:rPr>
        <w:t>uctu</w:t>
      </w:r>
      <w:r>
        <w:rPr>
          <w:spacing w:val="-2"/>
        </w:rPr>
        <w:t>r</w:t>
      </w:r>
      <w:r>
        <w:rPr>
          <w:spacing w:val="-1"/>
        </w:rPr>
        <w:t>es</w:t>
      </w:r>
      <w:r>
        <w:rPr>
          <w:spacing w:val="34"/>
        </w:rPr>
        <w:t xml:space="preserve"> </w:t>
      </w:r>
      <w:r>
        <w:t>and</w:t>
      </w:r>
      <w:r>
        <w:rPr>
          <w:spacing w:val="16"/>
        </w:rPr>
        <w:t xml:space="preserve"> </w:t>
      </w:r>
      <w:r>
        <w:rPr>
          <w:spacing w:val="-1"/>
        </w:rPr>
        <w:t>oth</w:t>
      </w:r>
      <w:r>
        <w:rPr>
          <w:spacing w:val="-2"/>
        </w:rPr>
        <w:t>er</w:t>
      </w:r>
      <w:r>
        <w:rPr>
          <w:spacing w:val="17"/>
        </w:rPr>
        <w:t xml:space="preserve"> </w:t>
      </w:r>
      <w:r>
        <w:rPr>
          <w:spacing w:val="-1"/>
        </w:rPr>
        <w:t>human</w:t>
      </w:r>
      <w:r>
        <w:rPr>
          <w:spacing w:val="19"/>
        </w:rPr>
        <w:t xml:space="preserve"> </w:t>
      </w:r>
      <w:r>
        <w:rPr>
          <w:spacing w:val="-1"/>
        </w:rPr>
        <w:t>development</w:t>
      </w:r>
      <w:r>
        <w:rPr>
          <w:spacing w:val="16"/>
        </w:rPr>
        <w:t xml:space="preserve"> </w:t>
      </w:r>
      <w:r>
        <w:rPr>
          <w:spacing w:val="-1"/>
        </w:rPr>
        <w:t>meet</w:t>
      </w:r>
      <w:r>
        <w:rPr>
          <w:spacing w:val="16"/>
        </w:rPr>
        <w:t xml:space="preserve"> </w:t>
      </w:r>
      <w:r>
        <w:t>or</w:t>
      </w:r>
      <w:r>
        <w:rPr>
          <w:spacing w:val="18"/>
        </w:rPr>
        <w:t xml:space="preserve"> </w:t>
      </w:r>
      <w:r>
        <w:rPr>
          <w:spacing w:val="-1"/>
        </w:rPr>
        <w:t>intermingle</w:t>
      </w:r>
      <w:r>
        <w:rPr>
          <w:spacing w:val="16"/>
        </w:rPr>
        <w:t xml:space="preserve"> </w:t>
      </w:r>
      <w:r>
        <w:rPr>
          <w:spacing w:val="-1"/>
        </w:rPr>
        <w:t>with</w:t>
      </w:r>
      <w:r>
        <w:rPr>
          <w:spacing w:val="50"/>
          <w:w w:val="103"/>
        </w:rPr>
        <w:t xml:space="preserve"> </w:t>
      </w:r>
      <w:r>
        <w:rPr>
          <w:spacing w:val="-1"/>
        </w:rPr>
        <w:t>undeveloped</w:t>
      </w:r>
      <w:r>
        <w:rPr>
          <w:spacing w:val="22"/>
        </w:rPr>
        <w:t xml:space="preserve"> </w:t>
      </w:r>
      <w:r>
        <w:rPr>
          <w:spacing w:val="-1"/>
        </w:rPr>
        <w:t>wildland</w:t>
      </w:r>
      <w:r>
        <w:rPr>
          <w:spacing w:val="23"/>
        </w:rPr>
        <w:t xml:space="preserve"> </w:t>
      </w:r>
      <w:r>
        <w:t>or</w:t>
      </w:r>
      <w:r>
        <w:rPr>
          <w:spacing w:val="25"/>
        </w:rPr>
        <w:t xml:space="preserve"> </w:t>
      </w:r>
      <w:r>
        <w:rPr>
          <w:spacing w:val="-1"/>
        </w:rPr>
        <w:t>vegetative</w:t>
      </w:r>
      <w:r>
        <w:rPr>
          <w:spacing w:val="27"/>
        </w:rPr>
        <w:t xml:space="preserve"> </w:t>
      </w:r>
      <w:r>
        <w:rPr>
          <w:spacing w:val="-2"/>
        </w:rPr>
        <w:t>f</w:t>
      </w:r>
      <w:r>
        <w:rPr>
          <w:spacing w:val="-1"/>
        </w:rPr>
        <w:t>uels</w:t>
      </w:r>
      <w:r>
        <w:rPr>
          <w:spacing w:val="-2"/>
        </w:rPr>
        <w:t>.</w:t>
      </w:r>
    </w:p>
    <w:p w:rsidR="00B1275F" w:rsidRDefault="00B1275F">
      <w:pPr>
        <w:spacing w:before="4"/>
        <w:rPr>
          <w:rFonts w:cs="Calibri"/>
          <w:sz w:val="23"/>
          <w:szCs w:val="23"/>
        </w:rPr>
      </w:pPr>
    </w:p>
    <w:p w:rsidR="00B1275F" w:rsidRDefault="00B1275F">
      <w:pPr>
        <w:pStyle w:val="BodyText"/>
        <w:spacing w:line="288" w:lineRule="exact"/>
        <w:ind w:left="119"/>
      </w:pPr>
      <w:r>
        <w:t>The</w:t>
      </w:r>
      <w:r>
        <w:rPr>
          <w:spacing w:val="5"/>
        </w:rPr>
        <w:t xml:space="preserve"> </w:t>
      </w:r>
      <w:r>
        <w:rPr>
          <w:spacing w:val="-1"/>
        </w:rPr>
        <w:t>c</w:t>
      </w:r>
      <w:r>
        <w:rPr>
          <w:spacing w:val="-2"/>
        </w:rPr>
        <w:t>r</w:t>
      </w:r>
      <w:r>
        <w:rPr>
          <w:spacing w:val="-1"/>
        </w:rPr>
        <w:t>eation</w:t>
      </w:r>
      <w:r>
        <w:rPr>
          <w:spacing w:val="8"/>
        </w:rPr>
        <w:t xml:space="preserve"> </w:t>
      </w:r>
      <w:r>
        <w:t>and</w:t>
      </w:r>
      <w:r>
        <w:rPr>
          <w:spacing w:val="5"/>
        </w:rPr>
        <w:t xml:space="preserve"> </w:t>
      </w:r>
      <w:r>
        <w:rPr>
          <w:spacing w:val="-1"/>
        </w:rPr>
        <w:t>maintenance</w:t>
      </w:r>
      <w:r>
        <w:rPr>
          <w:spacing w:val="5"/>
        </w:rPr>
        <w:t xml:space="preserve"> </w:t>
      </w:r>
      <w:r>
        <w:t>of</w:t>
      </w:r>
      <w:r>
        <w:rPr>
          <w:spacing w:val="6"/>
        </w:rPr>
        <w:t xml:space="preserve"> </w:t>
      </w:r>
      <w:r>
        <w:t>the</w:t>
      </w:r>
      <w:r>
        <w:rPr>
          <w:spacing w:val="5"/>
        </w:rPr>
        <w:t xml:space="preserve"> </w:t>
      </w:r>
      <w:r>
        <w:rPr>
          <w:spacing w:val="-2"/>
        </w:rPr>
        <w:t>f</w:t>
      </w:r>
      <w:r>
        <w:rPr>
          <w:spacing w:val="-1"/>
        </w:rPr>
        <w:t>i</w:t>
      </w:r>
      <w:r>
        <w:rPr>
          <w:spacing w:val="-2"/>
        </w:rPr>
        <w:t>r</w:t>
      </w:r>
      <w:r>
        <w:rPr>
          <w:spacing w:val="-1"/>
        </w:rPr>
        <w:t>e</w:t>
      </w:r>
      <w:r>
        <w:rPr>
          <w:spacing w:val="6"/>
        </w:rPr>
        <w:t xml:space="preserve"> </w:t>
      </w:r>
      <w:r>
        <w:rPr>
          <w:spacing w:val="-2"/>
        </w:rPr>
        <w:t>r</w:t>
      </w:r>
      <w:r>
        <w:rPr>
          <w:spacing w:val="-1"/>
        </w:rPr>
        <w:t>equi</w:t>
      </w:r>
      <w:r>
        <w:rPr>
          <w:spacing w:val="-2"/>
        </w:rPr>
        <w:t>r</w:t>
      </w:r>
      <w:r>
        <w:rPr>
          <w:spacing w:val="-1"/>
        </w:rPr>
        <w:t>es</w:t>
      </w:r>
      <w:r>
        <w:rPr>
          <w:spacing w:val="7"/>
        </w:rPr>
        <w:t xml:space="preserve"> </w:t>
      </w:r>
      <w:r>
        <w:t>the</w:t>
      </w:r>
      <w:r>
        <w:rPr>
          <w:spacing w:val="43"/>
        </w:rPr>
        <w:t xml:space="preserve"> </w:t>
      </w:r>
      <w:r>
        <w:rPr>
          <w:spacing w:val="-1"/>
        </w:rPr>
        <w:t>interaction</w:t>
      </w:r>
      <w:r>
        <w:rPr>
          <w:spacing w:val="5"/>
        </w:rPr>
        <w:t xml:space="preserve"> </w:t>
      </w:r>
      <w:r>
        <w:t>of</w:t>
      </w:r>
      <w:r>
        <w:rPr>
          <w:spacing w:val="2"/>
        </w:rPr>
        <w:t xml:space="preserve"> </w:t>
      </w:r>
      <w:r>
        <w:rPr>
          <w:spacing w:val="-1"/>
        </w:rPr>
        <w:t>hea</w:t>
      </w:r>
      <w:r>
        <w:rPr>
          <w:spacing w:val="-2"/>
        </w:rPr>
        <w:t>t</w:t>
      </w:r>
      <w:smartTag w:uri="urn:schemas-microsoft-com:office:smarttags" w:element="PersonName">
        <w:r>
          <w:rPr>
            <w:spacing w:val="-2"/>
          </w:rPr>
          <w:t>,</w:t>
        </w:r>
      </w:smartTag>
      <w:r>
        <w:rPr>
          <w:spacing w:val="4"/>
        </w:rPr>
        <w:t xml:space="preserve"> </w:t>
      </w:r>
      <w:r>
        <w:rPr>
          <w:spacing w:val="-2"/>
        </w:rPr>
        <w:t>f</w:t>
      </w:r>
      <w:r>
        <w:rPr>
          <w:spacing w:val="-1"/>
        </w:rPr>
        <w:t>uel</w:t>
      </w:r>
      <w:smartTag w:uri="urn:schemas-microsoft-com:office:smarttags" w:element="PersonName">
        <w:r>
          <w:rPr>
            <w:spacing w:val="-2"/>
          </w:rPr>
          <w:t>,</w:t>
        </w:r>
      </w:smartTag>
      <w:r>
        <w:rPr>
          <w:spacing w:val="4"/>
        </w:rPr>
        <w:t xml:space="preserve"> </w:t>
      </w:r>
      <w:r>
        <w:t>and</w:t>
      </w:r>
      <w:r>
        <w:rPr>
          <w:spacing w:val="3"/>
        </w:rPr>
        <w:t xml:space="preserve"> </w:t>
      </w:r>
      <w:r>
        <w:rPr>
          <w:spacing w:val="-1"/>
        </w:rPr>
        <w:t>oxygen</w:t>
      </w:r>
      <w:r>
        <w:rPr>
          <w:spacing w:val="-2"/>
        </w:rPr>
        <w:t>.</w:t>
      </w:r>
      <w:r>
        <w:rPr>
          <w:spacing w:val="3"/>
        </w:rPr>
        <w:t xml:space="preserve"> </w:t>
      </w:r>
      <w:r>
        <w:t>This</w:t>
      </w:r>
      <w:r>
        <w:rPr>
          <w:spacing w:val="5"/>
        </w:rPr>
        <w:t xml:space="preserve"> </w:t>
      </w:r>
      <w:r>
        <w:rPr>
          <w:spacing w:val="-1"/>
        </w:rPr>
        <w:t>is</w:t>
      </w:r>
      <w:r>
        <w:rPr>
          <w:spacing w:val="5"/>
        </w:rPr>
        <w:t xml:space="preserve"> </w:t>
      </w:r>
      <w:r>
        <w:rPr>
          <w:spacing w:val="-1"/>
        </w:rPr>
        <w:t>o</w:t>
      </w:r>
      <w:r>
        <w:rPr>
          <w:spacing w:val="-2"/>
        </w:rPr>
        <w:t>f</w:t>
      </w:r>
      <w:r>
        <w:rPr>
          <w:spacing w:val="-1"/>
        </w:rPr>
        <w:t>ten</w:t>
      </w:r>
      <w:r>
        <w:rPr>
          <w:spacing w:val="5"/>
        </w:rPr>
        <w:t xml:space="preserve"> </w:t>
      </w:r>
      <w:r>
        <w:rPr>
          <w:spacing w:val="-2"/>
        </w:rPr>
        <w:t>r</w:t>
      </w:r>
      <w:r>
        <w:rPr>
          <w:spacing w:val="-1"/>
        </w:rPr>
        <w:t>ef</w:t>
      </w:r>
      <w:r>
        <w:rPr>
          <w:spacing w:val="-2"/>
        </w:rPr>
        <w:t>err</w:t>
      </w:r>
      <w:r>
        <w:rPr>
          <w:spacing w:val="-1"/>
        </w:rPr>
        <w:t>ed</w:t>
      </w:r>
      <w:r>
        <w:rPr>
          <w:spacing w:val="44"/>
          <w:w w:val="104"/>
        </w:rPr>
        <w:t xml:space="preserve"> </w:t>
      </w:r>
      <w:r>
        <w:rPr>
          <w:spacing w:val="-1"/>
        </w:rPr>
        <w:t>to</w:t>
      </w:r>
      <w:r>
        <w:rPr>
          <w:spacing w:val="1"/>
        </w:rPr>
        <w:t xml:space="preserve"> </w:t>
      </w:r>
      <w:r>
        <w:rPr>
          <w:spacing w:val="-1"/>
        </w:rPr>
        <w:t>as</w:t>
      </w:r>
      <w:r>
        <w:rPr>
          <w:spacing w:val="2"/>
        </w:rPr>
        <w:t xml:space="preserve"> </w:t>
      </w:r>
      <w:r>
        <w:t xml:space="preserve">the </w:t>
      </w:r>
      <w:r>
        <w:rPr>
          <w:spacing w:val="-2"/>
        </w:rPr>
        <w:t>f</w:t>
      </w:r>
      <w:r>
        <w:rPr>
          <w:spacing w:val="-1"/>
        </w:rPr>
        <w:t>i</w:t>
      </w:r>
      <w:r>
        <w:rPr>
          <w:spacing w:val="-2"/>
        </w:rPr>
        <w:t>r</w:t>
      </w:r>
      <w:r>
        <w:rPr>
          <w:spacing w:val="-1"/>
        </w:rPr>
        <w:t>e</w:t>
      </w:r>
      <w:r>
        <w:t xml:space="preserve"> </w:t>
      </w:r>
      <w:r>
        <w:rPr>
          <w:spacing w:val="-2"/>
        </w:rPr>
        <w:t>tr</w:t>
      </w:r>
      <w:r>
        <w:rPr>
          <w:spacing w:val="-1"/>
        </w:rPr>
        <w:t>iangl</w:t>
      </w:r>
      <w:r>
        <w:rPr>
          <w:spacing w:val="-2"/>
        </w:rPr>
        <w:t>e.</w:t>
      </w:r>
    </w:p>
    <w:p w:rsidR="00B1275F" w:rsidRDefault="00B1275F">
      <w:pPr>
        <w:spacing w:before="3"/>
        <w:rPr>
          <w:rFonts w:cs="Calibri"/>
          <w:sz w:val="23"/>
          <w:szCs w:val="23"/>
        </w:rPr>
      </w:pPr>
    </w:p>
    <w:p w:rsidR="00B1275F" w:rsidRDefault="0060210F">
      <w:pPr>
        <w:pStyle w:val="Heading8"/>
        <w:ind w:left="119"/>
        <w:rPr>
          <w:b w:val="0"/>
          <w:bCs w:val="0"/>
        </w:rPr>
      </w:pPr>
      <w:r>
        <w:t xml:space="preserve">Fire Behavior </w:t>
      </w:r>
    </w:p>
    <w:p w:rsidR="00B1275F" w:rsidRDefault="00BC495F">
      <w:pPr>
        <w:spacing w:line="200" w:lineRule="atLeast"/>
        <w:ind w:left="120"/>
        <w:rPr>
          <w:rFonts w:ascii="Century Gothic" w:hAnsi="Century Gothic" w:cs="Century Gothic"/>
          <w:sz w:val="20"/>
          <w:szCs w:val="20"/>
        </w:rPr>
      </w:pPr>
      <w:r>
        <w:rPr>
          <w:noProof/>
        </w:rPr>
        <w:drawing>
          <wp:anchor distT="0" distB="0" distL="114300" distR="114300" simplePos="0" relativeHeight="251699200" behindDoc="1" locked="0" layoutInCell="1" allowOverlap="1" wp14:anchorId="77FF8DCC" wp14:editId="21EFB536">
            <wp:simplePos x="0" y="0"/>
            <wp:positionH relativeFrom="column">
              <wp:align>right</wp:align>
            </wp:positionH>
            <wp:positionV relativeFrom="paragraph">
              <wp:posOffset>0</wp:posOffset>
            </wp:positionV>
            <wp:extent cx="1581150" cy="1581150"/>
            <wp:effectExtent l="0" t="0" r="0" b="0"/>
            <wp:wrapTight wrapText="bothSides">
              <wp:wrapPolygon edited="0">
                <wp:start x="0" y="0"/>
                <wp:lineTo x="0" y="21340"/>
                <wp:lineTo x="21340" y="21340"/>
                <wp:lineTo x="21340" y="0"/>
                <wp:lineTo x="0" y="0"/>
              </wp:wrapPolygon>
            </wp:wrapTight>
            <wp:docPr id="1698" name="image14.jpeg" descr="fire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firetriang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75F" w:rsidRDefault="00BC495F">
      <w:pPr>
        <w:pStyle w:val="BodyText"/>
        <w:spacing w:before="72" w:line="236" w:lineRule="auto"/>
        <w:ind w:left="120" w:right="201"/>
      </w:pPr>
      <w:r>
        <w:rPr>
          <w:noProof/>
        </w:rPr>
        <mc:AlternateContent>
          <mc:Choice Requires="wps">
            <w:drawing>
              <wp:anchor distT="0" distB="0" distL="114300" distR="114300" simplePos="0" relativeHeight="251700224" behindDoc="0" locked="0" layoutInCell="1" allowOverlap="1" wp14:anchorId="040793E4" wp14:editId="31C138F1">
                <wp:simplePos x="0" y="0"/>
                <wp:positionH relativeFrom="column">
                  <wp:posOffset>4502150</wp:posOffset>
                </wp:positionH>
                <wp:positionV relativeFrom="paragraph">
                  <wp:posOffset>1334770</wp:posOffset>
                </wp:positionV>
                <wp:extent cx="1851025" cy="431800"/>
                <wp:effectExtent l="0" t="2540" r="0" b="3810"/>
                <wp:wrapTight wrapText="bothSides">
                  <wp:wrapPolygon edited="0">
                    <wp:start x="-133" y="0"/>
                    <wp:lineTo x="-133" y="20933"/>
                    <wp:lineTo x="21600" y="20933"/>
                    <wp:lineTo x="21600" y="0"/>
                    <wp:lineTo x="-133" y="0"/>
                  </wp:wrapPolygon>
                </wp:wrapTight>
                <wp:docPr id="1697"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74" w:rsidRPr="00F755E5" w:rsidRDefault="00ED2574" w:rsidP="00CF233C">
                            <w:pPr>
                              <w:pStyle w:val="Caption"/>
                              <w:rPr>
                                <w:noProof/>
                              </w:rPr>
                            </w:pPr>
                            <w:r>
                              <w:rPr>
                                <w:noProof/>
                              </w:rPr>
                              <w:fldChar w:fldCharType="begin"/>
                            </w:r>
                            <w:r>
                              <w:rPr>
                                <w:noProof/>
                              </w:rPr>
                              <w:instrText xml:space="preserve"> SEQ Figure \* ALPHABETIC </w:instrText>
                            </w:r>
                            <w:r>
                              <w:rPr>
                                <w:noProof/>
                              </w:rPr>
                              <w:fldChar w:fldCharType="separate"/>
                            </w:r>
                            <w:bookmarkStart w:id="141" w:name="_Toc455493415"/>
                            <w:bookmarkStart w:id="142" w:name="_Toc455494866"/>
                            <w:r>
                              <w:rPr>
                                <w:noProof/>
                              </w:rPr>
                              <w:t>H</w:t>
                            </w:r>
                            <w:r>
                              <w:rPr>
                                <w:noProof/>
                              </w:rPr>
                              <w:fldChar w:fldCharType="end"/>
                            </w:r>
                            <w:r>
                              <w:rPr>
                                <w:noProof/>
                              </w:rPr>
                              <w:t xml:space="preserve">. Figure 3.5 </w:t>
                            </w:r>
                            <w:r>
                              <w:t>The Fire Triangle. Image from Northern &amp; Intermountain Regions of the U.S. Forest Service</w:t>
                            </w:r>
                            <w:bookmarkEnd w:id="141"/>
                            <w:bookmarkEnd w:id="1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793E4" id="Text Box 1211" o:spid="_x0000_s1122" type="#_x0000_t202" style="position:absolute;left:0;text-align:left;margin-left:354.5pt;margin-top:105.1pt;width:145.75pt;height: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" stroked="f">
                <v:textbox inset="0,0,0,0">
                  <w:txbxContent>
                    <w:p w:rsidR="00ED2574" w:rsidRPr="00F755E5" w:rsidRDefault="00ED2574" w:rsidP="00CF233C">
                      <w:pPr>
                        <w:pStyle w:val="Caption"/>
                        <w:rPr>
                          <w:noProof/>
                        </w:rPr>
                      </w:pPr>
                      <w:r>
                        <w:rPr>
                          <w:noProof/>
                        </w:rPr>
                        <w:fldChar w:fldCharType="begin"/>
                      </w:r>
                      <w:r>
                        <w:rPr>
                          <w:noProof/>
                        </w:rPr>
                        <w:instrText xml:space="preserve"> SEQ Figure \* ALPHABETIC </w:instrText>
                      </w:r>
                      <w:r>
                        <w:rPr>
                          <w:noProof/>
                        </w:rPr>
                        <w:fldChar w:fldCharType="separate"/>
                      </w:r>
                      <w:bookmarkStart w:id="143" w:name="_Toc455493415"/>
                      <w:bookmarkStart w:id="144" w:name="_Toc455494866"/>
                      <w:r>
                        <w:rPr>
                          <w:noProof/>
                        </w:rPr>
                        <w:t>H</w:t>
                      </w:r>
                      <w:r>
                        <w:rPr>
                          <w:noProof/>
                        </w:rPr>
                        <w:fldChar w:fldCharType="end"/>
                      </w:r>
                      <w:r>
                        <w:rPr>
                          <w:noProof/>
                        </w:rPr>
                        <w:t xml:space="preserve">. Figure 3.5 </w:t>
                      </w:r>
                      <w:r>
                        <w:t>The Fire Triangle. Image from Northern &amp; Intermountain Regions of the U.S. Forest Service</w:t>
                      </w:r>
                      <w:bookmarkEnd w:id="143"/>
                      <w:bookmarkEnd w:id="144"/>
                    </w:p>
                  </w:txbxContent>
                </v:textbox>
                <w10:wrap type="tight"/>
              </v:shape>
            </w:pict>
          </mc:Fallback>
        </mc:AlternateContent>
      </w:r>
      <w:r w:rsidR="00B1275F">
        <w:rPr>
          <w:spacing w:val="-1"/>
        </w:rPr>
        <w:t>Fuel</w:t>
      </w:r>
      <w:smartTag w:uri="urn:schemas-microsoft-com:office:smarttags" w:element="PersonName">
        <w:r w:rsidR="00B1275F">
          <w:rPr>
            <w:spacing w:val="-2"/>
          </w:rPr>
          <w:t>,</w:t>
        </w:r>
      </w:smartTag>
      <w:r w:rsidR="00B1275F">
        <w:rPr>
          <w:spacing w:val="11"/>
        </w:rPr>
        <w:t xml:space="preserve"> </w:t>
      </w:r>
      <w:r w:rsidR="00B1275F">
        <w:rPr>
          <w:spacing w:val="-1"/>
        </w:rPr>
        <w:t>weath</w:t>
      </w:r>
      <w:r w:rsidR="00B1275F">
        <w:rPr>
          <w:spacing w:val="-2"/>
        </w:rPr>
        <w:t>er</w:t>
      </w:r>
      <w:smartTag w:uri="urn:schemas-microsoft-com:office:smarttags" w:element="PersonName">
        <w:r w:rsidR="00B1275F">
          <w:rPr>
            <w:spacing w:val="-2"/>
          </w:rPr>
          <w:t>,</w:t>
        </w:r>
      </w:smartTag>
      <w:r w:rsidR="00B1275F">
        <w:rPr>
          <w:spacing w:val="12"/>
        </w:rPr>
        <w:t xml:space="preserve"> </w:t>
      </w:r>
      <w:r w:rsidR="00B1275F">
        <w:t>and</w:t>
      </w:r>
      <w:r w:rsidR="00B1275F">
        <w:rPr>
          <w:spacing w:val="11"/>
        </w:rPr>
        <w:t xml:space="preserve"> </w:t>
      </w:r>
      <w:r w:rsidR="00B1275F">
        <w:rPr>
          <w:spacing w:val="-1"/>
        </w:rPr>
        <w:t>topog</w:t>
      </w:r>
      <w:r w:rsidR="00B1275F">
        <w:rPr>
          <w:spacing w:val="-2"/>
        </w:rPr>
        <w:t>r</w:t>
      </w:r>
      <w:r w:rsidR="00B1275F">
        <w:rPr>
          <w:spacing w:val="-1"/>
        </w:rPr>
        <w:t>aphy</w:t>
      </w:r>
      <w:r w:rsidR="00B1275F">
        <w:rPr>
          <w:spacing w:val="10"/>
        </w:rPr>
        <w:t xml:space="preserve"> </w:t>
      </w:r>
      <w:r w:rsidR="00B1275F">
        <w:rPr>
          <w:spacing w:val="-1"/>
        </w:rPr>
        <w:t>in</w:t>
      </w:r>
      <w:r w:rsidR="00B1275F">
        <w:rPr>
          <w:spacing w:val="-2"/>
        </w:rPr>
        <w:t>f</w:t>
      </w:r>
      <w:r w:rsidR="00B1275F">
        <w:rPr>
          <w:spacing w:val="-1"/>
        </w:rPr>
        <w:t>luence</w:t>
      </w:r>
      <w:r w:rsidR="00B1275F">
        <w:rPr>
          <w:spacing w:val="11"/>
        </w:rPr>
        <w:t xml:space="preserve"> </w:t>
      </w:r>
      <w:r w:rsidR="00B1275F">
        <w:rPr>
          <w:spacing w:val="-1"/>
        </w:rPr>
        <w:t>wildland</w:t>
      </w:r>
      <w:r w:rsidR="00B1275F">
        <w:rPr>
          <w:spacing w:val="10"/>
        </w:rPr>
        <w:t xml:space="preserve"> </w:t>
      </w:r>
      <w:r w:rsidR="00B1275F">
        <w:rPr>
          <w:spacing w:val="-2"/>
        </w:rPr>
        <w:t>f</w:t>
      </w:r>
      <w:r w:rsidR="00B1275F">
        <w:rPr>
          <w:spacing w:val="-1"/>
        </w:rPr>
        <w:t>i</w:t>
      </w:r>
      <w:r w:rsidR="00B1275F">
        <w:rPr>
          <w:spacing w:val="-2"/>
        </w:rPr>
        <w:t>r</w:t>
      </w:r>
      <w:r w:rsidR="00B1275F">
        <w:rPr>
          <w:spacing w:val="-1"/>
        </w:rPr>
        <w:t>e</w:t>
      </w:r>
      <w:r w:rsidR="00B1275F">
        <w:rPr>
          <w:spacing w:val="11"/>
        </w:rPr>
        <w:t xml:space="preserve"> </w:t>
      </w:r>
      <w:r w:rsidR="00B1275F">
        <w:rPr>
          <w:spacing w:val="-1"/>
        </w:rPr>
        <w:t>behavio</w:t>
      </w:r>
      <w:r w:rsidR="00B1275F">
        <w:rPr>
          <w:spacing w:val="-2"/>
        </w:rPr>
        <w:t>r.</w:t>
      </w:r>
      <w:r w:rsidR="00B1275F">
        <w:rPr>
          <w:spacing w:val="12"/>
        </w:rPr>
        <w:t xml:space="preserve"> </w:t>
      </w:r>
      <w:r w:rsidR="00B1275F">
        <w:rPr>
          <w:spacing w:val="-2"/>
        </w:rPr>
        <w:t>W</w:t>
      </w:r>
      <w:r w:rsidR="00B1275F">
        <w:rPr>
          <w:spacing w:val="-1"/>
        </w:rPr>
        <w:t>ildland</w:t>
      </w:r>
      <w:r w:rsidR="00B1275F">
        <w:rPr>
          <w:spacing w:val="10"/>
        </w:rPr>
        <w:t xml:space="preserve"> </w:t>
      </w:r>
      <w:r w:rsidR="00B1275F">
        <w:rPr>
          <w:spacing w:val="-2"/>
        </w:rPr>
        <w:t>fir</w:t>
      </w:r>
      <w:r w:rsidR="00B1275F">
        <w:rPr>
          <w:spacing w:val="-1"/>
        </w:rPr>
        <w:t>e</w:t>
      </w:r>
      <w:r w:rsidR="00B1275F">
        <w:rPr>
          <w:spacing w:val="11"/>
        </w:rPr>
        <w:t xml:space="preserve"> </w:t>
      </w:r>
      <w:r w:rsidR="00B1275F">
        <w:rPr>
          <w:spacing w:val="-1"/>
        </w:rPr>
        <w:t>behavio</w:t>
      </w:r>
      <w:r w:rsidR="00B1275F">
        <w:rPr>
          <w:spacing w:val="-2"/>
        </w:rPr>
        <w:t>r</w:t>
      </w:r>
      <w:r w:rsidR="00B1275F">
        <w:rPr>
          <w:spacing w:val="12"/>
        </w:rPr>
        <w:t xml:space="preserve"> </w:t>
      </w:r>
      <w:r w:rsidR="00B1275F">
        <w:rPr>
          <w:spacing w:val="-1"/>
        </w:rPr>
        <w:t>can</w:t>
      </w:r>
      <w:r w:rsidR="00B1275F">
        <w:rPr>
          <w:spacing w:val="13"/>
        </w:rPr>
        <w:t xml:space="preserve"> </w:t>
      </w:r>
      <w:r w:rsidR="00B1275F">
        <w:t>be</w:t>
      </w:r>
      <w:r w:rsidR="00B1275F">
        <w:rPr>
          <w:spacing w:val="99"/>
        </w:rPr>
        <w:t xml:space="preserve"> </w:t>
      </w:r>
      <w:r w:rsidR="00B1275F">
        <w:rPr>
          <w:spacing w:val="-2"/>
        </w:rPr>
        <w:t>err</w:t>
      </w:r>
      <w:r w:rsidR="00B1275F">
        <w:rPr>
          <w:spacing w:val="-1"/>
        </w:rPr>
        <w:t>atic</w:t>
      </w:r>
      <w:r w:rsidR="00B1275F">
        <w:rPr>
          <w:spacing w:val="6"/>
        </w:rPr>
        <w:t xml:space="preserve"> </w:t>
      </w:r>
      <w:r w:rsidR="00B1275F">
        <w:t>and</w:t>
      </w:r>
      <w:r w:rsidR="00B1275F">
        <w:rPr>
          <w:spacing w:val="5"/>
        </w:rPr>
        <w:t xml:space="preserve"> </w:t>
      </w:r>
      <w:r w:rsidR="00B1275F">
        <w:rPr>
          <w:spacing w:val="-1"/>
        </w:rPr>
        <w:t>ex</w:t>
      </w:r>
      <w:r w:rsidR="00B1275F">
        <w:rPr>
          <w:spacing w:val="-2"/>
        </w:rPr>
        <w:t>tr</w:t>
      </w:r>
      <w:r w:rsidR="00B1275F">
        <w:rPr>
          <w:spacing w:val="-1"/>
        </w:rPr>
        <w:t>eme</w:t>
      </w:r>
      <w:smartTag w:uri="urn:schemas-microsoft-com:office:smarttags" w:element="PersonName">
        <w:r w:rsidR="00B1275F">
          <w:rPr>
            <w:spacing w:val="-2"/>
          </w:rPr>
          <w:t>,</w:t>
        </w:r>
      </w:smartTag>
      <w:r w:rsidR="00B1275F">
        <w:rPr>
          <w:spacing w:val="7"/>
        </w:rPr>
        <w:t xml:space="preserve"> </w:t>
      </w:r>
      <w:r w:rsidR="00B1275F">
        <w:t>causing</w:t>
      </w:r>
      <w:r w:rsidR="00B1275F">
        <w:rPr>
          <w:spacing w:val="7"/>
        </w:rPr>
        <w:t xml:space="preserve"> </w:t>
      </w:r>
      <w:r w:rsidR="00B1275F">
        <w:rPr>
          <w:spacing w:val="-2"/>
        </w:rPr>
        <w:t>f</w:t>
      </w:r>
      <w:r w:rsidR="00B1275F">
        <w:rPr>
          <w:spacing w:val="-1"/>
        </w:rPr>
        <w:t>i</w:t>
      </w:r>
      <w:r w:rsidR="00B1275F">
        <w:rPr>
          <w:spacing w:val="-2"/>
        </w:rPr>
        <w:t>r</w:t>
      </w:r>
      <w:r w:rsidR="00B1275F">
        <w:rPr>
          <w:spacing w:val="-1"/>
        </w:rPr>
        <w:t>e</w:t>
      </w:r>
      <w:r w:rsidR="00B1275F">
        <w:rPr>
          <w:spacing w:val="5"/>
        </w:rPr>
        <w:t xml:space="preserve"> </w:t>
      </w:r>
      <w:r w:rsidR="00B1275F">
        <w:t>whirls</w:t>
      </w:r>
      <w:r w:rsidR="00B1275F">
        <w:rPr>
          <w:spacing w:val="8"/>
        </w:rPr>
        <w:t xml:space="preserve"> </w:t>
      </w:r>
      <w:r w:rsidR="00B1275F">
        <w:t>and</w:t>
      </w:r>
      <w:r w:rsidR="00B1275F">
        <w:rPr>
          <w:spacing w:val="5"/>
        </w:rPr>
        <w:t xml:space="preserve"> </w:t>
      </w:r>
      <w:r w:rsidR="00B1275F">
        <w:rPr>
          <w:spacing w:val="-2"/>
        </w:rPr>
        <w:t>f</w:t>
      </w:r>
      <w:r w:rsidR="00B1275F">
        <w:rPr>
          <w:spacing w:val="-1"/>
        </w:rPr>
        <w:t>i</w:t>
      </w:r>
      <w:r w:rsidR="00B1275F">
        <w:rPr>
          <w:spacing w:val="-2"/>
        </w:rPr>
        <w:t>r</w:t>
      </w:r>
      <w:r w:rsidR="00B1275F">
        <w:rPr>
          <w:spacing w:val="-1"/>
        </w:rPr>
        <w:t>esto</w:t>
      </w:r>
      <w:r w:rsidR="00B1275F">
        <w:rPr>
          <w:spacing w:val="-2"/>
        </w:rPr>
        <w:t>r</w:t>
      </w:r>
      <w:r w:rsidR="00B1275F">
        <w:rPr>
          <w:spacing w:val="-1"/>
        </w:rPr>
        <w:t>ms</w:t>
      </w:r>
      <w:r w:rsidR="00B1275F">
        <w:rPr>
          <w:spacing w:val="8"/>
        </w:rPr>
        <w:t xml:space="preserve"> </w:t>
      </w:r>
      <w:r w:rsidR="00B1275F">
        <w:rPr>
          <w:spacing w:val="-1"/>
        </w:rPr>
        <w:t>that</w:t>
      </w:r>
      <w:r w:rsidR="00B1275F">
        <w:rPr>
          <w:spacing w:val="5"/>
        </w:rPr>
        <w:t xml:space="preserve"> </w:t>
      </w:r>
      <w:r w:rsidR="00B1275F">
        <w:rPr>
          <w:spacing w:val="-1"/>
        </w:rPr>
        <w:t>can</w:t>
      </w:r>
      <w:r w:rsidR="00B1275F">
        <w:rPr>
          <w:spacing w:val="8"/>
        </w:rPr>
        <w:t xml:space="preserve"> </w:t>
      </w:r>
      <w:r w:rsidR="00B1275F">
        <w:rPr>
          <w:spacing w:val="-1"/>
        </w:rPr>
        <w:t>endang</w:t>
      </w:r>
      <w:r w:rsidR="00B1275F">
        <w:rPr>
          <w:spacing w:val="-2"/>
        </w:rPr>
        <w:t>er</w:t>
      </w:r>
      <w:r w:rsidR="00B1275F">
        <w:rPr>
          <w:spacing w:val="4"/>
        </w:rPr>
        <w:t xml:space="preserve"> </w:t>
      </w:r>
      <w:r w:rsidR="00B1275F">
        <w:t>the</w:t>
      </w:r>
      <w:r w:rsidR="00B1275F">
        <w:rPr>
          <w:spacing w:val="6"/>
        </w:rPr>
        <w:t xml:space="preserve"> </w:t>
      </w:r>
      <w:r w:rsidR="00B1275F">
        <w:rPr>
          <w:spacing w:val="-1"/>
        </w:rPr>
        <w:t>lives</w:t>
      </w:r>
      <w:r w:rsidR="00B1275F">
        <w:rPr>
          <w:spacing w:val="8"/>
        </w:rPr>
        <w:t xml:space="preserve"> </w:t>
      </w:r>
      <w:r w:rsidR="00B1275F">
        <w:t>of</w:t>
      </w:r>
      <w:r w:rsidR="00B1275F">
        <w:rPr>
          <w:spacing w:val="49"/>
          <w:w w:val="95"/>
        </w:rPr>
        <w:t xml:space="preserve"> </w:t>
      </w:r>
      <w:r w:rsidR="00B1275F">
        <w:rPr>
          <w:spacing w:val="-2"/>
        </w:rPr>
        <w:t>f</w:t>
      </w:r>
      <w:r w:rsidR="00B1275F">
        <w:rPr>
          <w:spacing w:val="-1"/>
        </w:rPr>
        <w:t>i</w:t>
      </w:r>
      <w:r w:rsidR="00B1275F">
        <w:rPr>
          <w:spacing w:val="-2"/>
        </w:rPr>
        <w:t>r</w:t>
      </w:r>
      <w:r w:rsidR="00B1275F">
        <w:rPr>
          <w:spacing w:val="-1"/>
        </w:rPr>
        <w:t>efighters</w:t>
      </w:r>
      <w:r w:rsidR="00B1275F">
        <w:rPr>
          <w:spacing w:val="11"/>
        </w:rPr>
        <w:t xml:space="preserve"> </w:t>
      </w:r>
      <w:r w:rsidR="00B1275F">
        <w:rPr>
          <w:spacing w:val="-2"/>
        </w:rPr>
        <w:t>tr</w:t>
      </w:r>
      <w:r w:rsidR="00B1275F">
        <w:rPr>
          <w:spacing w:val="-1"/>
        </w:rPr>
        <w:t>ying</w:t>
      </w:r>
      <w:r w:rsidR="00B1275F">
        <w:rPr>
          <w:spacing w:val="11"/>
        </w:rPr>
        <w:t xml:space="preserve"> </w:t>
      </w:r>
      <w:r w:rsidR="00B1275F">
        <w:rPr>
          <w:spacing w:val="-1"/>
        </w:rPr>
        <w:t>to</w:t>
      </w:r>
      <w:r w:rsidR="00B1275F">
        <w:rPr>
          <w:spacing w:val="10"/>
        </w:rPr>
        <w:t xml:space="preserve"> </w:t>
      </w:r>
      <w:r w:rsidR="00B1275F">
        <w:rPr>
          <w:spacing w:val="-1"/>
        </w:rPr>
        <w:t>supp</w:t>
      </w:r>
      <w:r w:rsidR="00B1275F">
        <w:rPr>
          <w:spacing w:val="-2"/>
        </w:rPr>
        <w:t>r</w:t>
      </w:r>
      <w:r w:rsidR="00B1275F">
        <w:rPr>
          <w:spacing w:val="-1"/>
        </w:rPr>
        <w:t>ess</w:t>
      </w:r>
      <w:r w:rsidR="00B1275F">
        <w:rPr>
          <w:spacing w:val="12"/>
        </w:rPr>
        <w:t xml:space="preserve"> </w:t>
      </w:r>
      <w:r w:rsidR="00B1275F">
        <w:t>the</w:t>
      </w:r>
      <w:r w:rsidR="00B1275F">
        <w:rPr>
          <w:spacing w:val="9"/>
        </w:rPr>
        <w:t xml:space="preserve"> </w:t>
      </w:r>
      <w:r w:rsidR="00B1275F">
        <w:rPr>
          <w:spacing w:val="-1"/>
        </w:rPr>
        <w:t>blaze</w:t>
      </w:r>
      <w:r w:rsidR="00B1275F">
        <w:rPr>
          <w:spacing w:val="-2"/>
        </w:rPr>
        <w:t>.</w:t>
      </w:r>
      <w:r w:rsidR="00B1275F">
        <w:rPr>
          <w:spacing w:val="11"/>
        </w:rPr>
        <w:t xml:space="preserve"> </w:t>
      </w:r>
      <w:r w:rsidR="00B1275F">
        <w:t>The</w:t>
      </w:r>
      <w:r w:rsidR="00B1275F">
        <w:rPr>
          <w:spacing w:val="9"/>
        </w:rPr>
        <w:t xml:space="preserve"> </w:t>
      </w:r>
      <w:r w:rsidR="00B1275F">
        <w:rPr>
          <w:spacing w:val="-1"/>
        </w:rPr>
        <w:t>dang</w:t>
      </w:r>
      <w:r w:rsidR="00B1275F">
        <w:rPr>
          <w:spacing w:val="-2"/>
        </w:rPr>
        <w:t>er</w:t>
      </w:r>
      <w:r w:rsidR="00B1275F">
        <w:rPr>
          <w:spacing w:val="11"/>
        </w:rPr>
        <w:t xml:space="preserve"> </w:t>
      </w:r>
      <w:r w:rsidR="00B1275F">
        <w:rPr>
          <w:spacing w:val="-1"/>
        </w:rPr>
        <w:t>inc</w:t>
      </w:r>
      <w:r w:rsidR="00B1275F">
        <w:rPr>
          <w:spacing w:val="-2"/>
        </w:rPr>
        <w:t>r</w:t>
      </w:r>
      <w:r w:rsidR="00B1275F">
        <w:rPr>
          <w:spacing w:val="-1"/>
        </w:rPr>
        <w:t>eases</w:t>
      </w:r>
      <w:r w:rsidR="00B1275F">
        <w:rPr>
          <w:spacing w:val="12"/>
        </w:rPr>
        <w:t xml:space="preserve"> </w:t>
      </w:r>
      <w:r w:rsidR="00B1275F">
        <w:rPr>
          <w:spacing w:val="-1"/>
        </w:rPr>
        <w:t>when</w:t>
      </w:r>
      <w:r w:rsidR="00B1275F">
        <w:rPr>
          <w:spacing w:val="11"/>
        </w:rPr>
        <w:t xml:space="preserve"> </w:t>
      </w:r>
      <w:r w:rsidR="00B1275F">
        <w:t>the</w:t>
      </w:r>
      <w:r w:rsidR="00B1275F">
        <w:rPr>
          <w:spacing w:val="10"/>
        </w:rPr>
        <w:t xml:space="preserve"> </w:t>
      </w:r>
      <w:r w:rsidR="00B1275F">
        <w:rPr>
          <w:spacing w:val="-2"/>
        </w:rPr>
        <w:t>f</w:t>
      </w:r>
      <w:r w:rsidR="00B1275F">
        <w:rPr>
          <w:spacing w:val="-1"/>
        </w:rPr>
        <w:t>i</w:t>
      </w:r>
      <w:r w:rsidR="00B1275F">
        <w:rPr>
          <w:spacing w:val="-2"/>
        </w:rPr>
        <w:t>r</w:t>
      </w:r>
      <w:r w:rsidR="00B1275F">
        <w:rPr>
          <w:spacing w:val="-1"/>
        </w:rPr>
        <w:t>e</w:t>
      </w:r>
      <w:r w:rsidR="00B1275F">
        <w:rPr>
          <w:spacing w:val="9"/>
        </w:rPr>
        <w:t xml:space="preserve"> </w:t>
      </w:r>
      <w:r w:rsidR="00B1275F">
        <w:rPr>
          <w:spacing w:val="-1"/>
        </w:rPr>
        <w:t>involves</w:t>
      </w:r>
      <w:r w:rsidR="00B1275F">
        <w:rPr>
          <w:spacing w:val="66"/>
          <w:w w:val="102"/>
        </w:rPr>
        <w:t xml:space="preserve"> </w:t>
      </w:r>
      <w:r w:rsidR="00B1275F">
        <w:rPr>
          <w:spacing w:val="-1"/>
        </w:rPr>
        <w:t>developed</w:t>
      </w:r>
      <w:r w:rsidR="00B1275F">
        <w:rPr>
          <w:spacing w:val="10"/>
        </w:rPr>
        <w:t xml:space="preserve"> </w:t>
      </w:r>
      <w:r w:rsidR="00B1275F">
        <w:rPr>
          <w:spacing w:val="-1"/>
        </w:rPr>
        <w:t>a</w:t>
      </w:r>
      <w:r w:rsidR="00B1275F">
        <w:rPr>
          <w:spacing w:val="-2"/>
        </w:rPr>
        <w:t>r</w:t>
      </w:r>
      <w:r w:rsidR="00B1275F">
        <w:rPr>
          <w:spacing w:val="-1"/>
        </w:rPr>
        <w:t>eas</w:t>
      </w:r>
      <w:r w:rsidR="00B1275F">
        <w:rPr>
          <w:spacing w:val="14"/>
        </w:rPr>
        <w:t xml:space="preserve"> </w:t>
      </w:r>
      <w:r w:rsidR="00B1275F">
        <w:rPr>
          <w:spacing w:val="-1"/>
        </w:rPr>
        <w:t>with</w:t>
      </w:r>
      <w:r w:rsidR="00B1275F">
        <w:rPr>
          <w:spacing w:val="14"/>
        </w:rPr>
        <w:t xml:space="preserve"> </w:t>
      </w:r>
      <w:r w:rsidR="00B1275F">
        <w:rPr>
          <w:spacing w:val="-1"/>
        </w:rPr>
        <w:t>s</w:t>
      </w:r>
      <w:r w:rsidR="00B1275F">
        <w:rPr>
          <w:spacing w:val="-2"/>
        </w:rPr>
        <w:t>tr</w:t>
      </w:r>
      <w:r w:rsidR="00B1275F">
        <w:rPr>
          <w:spacing w:val="-1"/>
        </w:rPr>
        <w:t>uctures</w:t>
      </w:r>
      <w:smartTag w:uri="urn:schemas-microsoft-com:office:smarttags" w:element="PersonName">
        <w:r w:rsidR="00B1275F">
          <w:rPr>
            <w:spacing w:val="-2"/>
          </w:rPr>
          <w:t>,</w:t>
        </w:r>
      </w:smartTag>
      <w:r w:rsidR="00B1275F">
        <w:rPr>
          <w:spacing w:val="12"/>
        </w:rPr>
        <w:t xml:space="preserve"> </w:t>
      </w:r>
      <w:r w:rsidR="00B1275F">
        <w:rPr>
          <w:spacing w:val="-1"/>
        </w:rPr>
        <w:t>p</w:t>
      </w:r>
      <w:r w:rsidR="00B1275F">
        <w:rPr>
          <w:spacing w:val="-2"/>
        </w:rPr>
        <w:t>r</w:t>
      </w:r>
      <w:r w:rsidR="00B1275F">
        <w:rPr>
          <w:spacing w:val="-1"/>
        </w:rPr>
        <w:t>op</w:t>
      </w:r>
      <w:r w:rsidR="00B1275F">
        <w:rPr>
          <w:spacing w:val="-2"/>
        </w:rPr>
        <w:t>er</w:t>
      </w:r>
      <w:r w:rsidR="00B1275F">
        <w:rPr>
          <w:spacing w:val="-1"/>
        </w:rPr>
        <w:t>ty</w:t>
      </w:r>
      <w:r w:rsidR="00B1275F">
        <w:rPr>
          <w:spacing w:val="11"/>
        </w:rPr>
        <w:t xml:space="preserve"> </w:t>
      </w:r>
      <w:r w:rsidR="00B1275F">
        <w:t>and</w:t>
      </w:r>
      <w:r w:rsidR="00B1275F">
        <w:rPr>
          <w:spacing w:val="11"/>
        </w:rPr>
        <w:t xml:space="preserve"> </w:t>
      </w:r>
      <w:r w:rsidR="00B1275F">
        <w:rPr>
          <w:spacing w:val="-1"/>
        </w:rPr>
        <w:t>populations</w:t>
      </w:r>
      <w:r w:rsidR="00B1275F">
        <w:rPr>
          <w:spacing w:val="-2"/>
        </w:rPr>
        <w:t>.</w:t>
      </w:r>
      <w:r w:rsidR="00B1275F">
        <w:t xml:space="preserve"> </w:t>
      </w:r>
      <w:r w:rsidR="00B1275F">
        <w:rPr>
          <w:spacing w:val="26"/>
        </w:rPr>
        <w:t xml:space="preserve"> </w:t>
      </w:r>
      <w:r w:rsidR="00B1275F">
        <w:t>The</w:t>
      </w:r>
      <w:r w:rsidR="00B1275F">
        <w:rPr>
          <w:spacing w:val="11"/>
        </w:rPr>
        <w:t xml:space="preserve"> </w:t>
      </w:r>
      <w:r w:rsidR="00B1275F">
        <w:rPr>
          <w:spacing w:val="-1"/>
        </w:rPr>
        <w:t>additional</w:t>
      </w:r>
      <w:r w:rsidR="00B1275F">
        <w:rPr>
          <w:spacing w:val="13"/>
        </w:rPr>
        <w:t xml:space="preserve"> </w:t>
      </w:r>
      <w:r w:rsidR="00B1275F">
        <w:rPr>
          <w:spacing w:val="-2"/>
        </w:rPr>
        <w:t>f</w:t>
      </w:r>
      <w:r w:rsidR="00B1275F">
        <w:rPr>
          <w:spacing w:val="-1"/>
        </w:rPr>
        <w:t>uel</w:t>
      </w:r>
      <w:r w:rsidR="00B1275F">
        <w:rPr>
          <w:spacing w:val="14"/>
        </w:rPr>
        <w:t xml:space="preserve"> </w:t>
      </w:r>
      <w:r w:rsidR="00B1275F">
        <w:rPr>
          <w:spacing w:val="-1"/>
        </w:rPr>
        <w:t>load</w:t>
      </w:r>
      <w:smartTag w:uri="urn:schemas-microsoft-com:office:smarttags" w:element="PersonName">
        <w:r w:rsidR="00B1275F">
          <w:rPr>
            <w:spacing w:val="-1"/>
          </w:rPr>
          <w:t>,</w:t>
        </w:r>
      </w:smartTag>
      <w:r w:rsidR="00B1275F">
        <w:rPr>
          <w:spacing w:val="12"/>
        </w:rPr>
        <w:t xml:space="preserve"> </w:t>
      </w:r>
      <w:r w:rsidR="00B1275F">
        <w:t>high</w:t>
      </w:r>
      <w:r w:rsidR="00B1275F">
        <w:rPr>
          <w:spacing w:val="75"/>
          <w:w w:val="105"/>
        </w:rPr>
        <w:t xml:space="preserve"> </w:t>
      </w:r>
      <w:r w:rsidR="00B1275F">
        <w:rPr>
          <w:spacing w:val="-1"/>
        </w:rPr>
        <w:t>value</w:t>
      </w:r>
      <w:r w:rsidR="00B1275F">
        <w:rPr>
          <w:spacing w:val="8"/>
        </w:rPr>
        <w:t xml:space="preserve"> </w:t>
      </w:r>
      <w:r w:rsidR="00B1275F">
        <w:rPr>
          <w:spacing w:val="-1"/>
        </w:rPr>
        <w:t>p</w:t>
      </w:r>
      <w:r w:rsidR="00B1275F">
        <w:rPr>
          <w:spacing w:val="-2"/>
        </w:rPr>
        <w:t>r</w:t>
      </w:r>
      <w:r w:rsidR="00B1275F">
        <w:rPr>
          <w:spacing w:val="-1"/>
        </w:rPr>
        <w:t>op</w:t>
      </w:r>
      <w:r w:rsidR="00B1275F">
        <w:rPr>
          <w:spacing w:val="-2"/>
        </w:rPr>
        <w:t>erty</w:t>
      </w:r>
      <w:smartTag w:uri="urn:schemas-microsoft-com:office:smarttags" w:element="PersonName">
        <w:r w:rsidR="00B1275F">
          <w:rPr>
            <w:spacing w:val="-2"/>
          </w:rPr>
          <w:t>,</w:t>
        </w:r>
      </w:smartTag>
      <w:r w:rsidR="00B1275F">
        <w:rPr>
          <w:spacing w:val="10"/>
        </w:rPr>
        <w:t xml:space="preserve"> </w:t>
      </w:r>
      <w:r w:rsidR="00B1275F">
        <w:rPr>
          <w:spacing w:val="-1"/>
        </w:rPr>
        <w:t>li</w:t>
      </w:r>
      <w:r w:rsidR="00B1275F">
        <w:rPr>
          <w:spacing w:val="-2"/>
        </w:rPr>
        <w:t>f</w:t>
      </w:r>
      <w:r w:rsidR="00B1275F">
        <w:rPr>
          <w:spacing w:val="-1"/>
        </w:rPr>
        <w:t>e</w:t>
      </w:r>
      <w:r w:rsidR="00B1275F">
        <w:rPr>
          <w:spacing w:val="8"/>
        </w:rPr>
        <w:t xml:space="preserve"> </w:t>
      </w:r>
      <w:r w:rsidR="00B1275F">
        <w:rPr>
          <w:spacing w:val="-1"/>
        </w:rPr>
        <w:t>sa</w:t>
      </w:r>
      <w:r w:rsidR="00B1275F">
        <w:rPr>
          <w:spacing w:val="-2"/>
        </w:rPr>
        <w:t>f</w:t>
      </w:r>
      <w:r w:rsidR="00B1275F">
        <w:rPr>
          <w:spacing w:val="-1"/>
        </w:rPr>
        <w:t>ety</w:t>
      </w:r>
      <w:r w:rsidR="00B1275F">
        <w:rPr>
          <w:spacing w:val="9"/>
        </w:rPr>
        <w:t xml:space="preserve"> </w:t>
      </w:r>
      <w:r w:rsidR="00B1275F">
        <w:rPr>
          <w:spacing w:val="-2"/>
        </w:rPr>
        <w:t>r</w:t>
      </w:r>
      <w:r w:rsidR="00B1275F">
        <w:rPr>
          <w:spacing w:val="-1"/>
        </w:rPr>
        <w:t>isk</w:t>
      </w:r>
      <w:smartTag w:uri="urn:schemas-microsoft-com:office:smarttags" w:element="PersonName">
        <w:r w:rsidR="00B1275F">
          <w:rPr>
            <w:spacing w:val="-2"/>
          </w:rPr>
          <w:t>,</w:t>
        </w:r>
      </w:smartTag>
      <w:r w:rsidR="00B1275F">
        <w:rPr>
          <w:spacing w:val="9"/>
        </w:rPr>
        <w:t xml:space="preserve"> </w:t>
      </w:r>
      <w:r w:rsidR="00B1275F">
        <w:t>and</w:t>
      </w:r>
      <w:r w:rsidR="00B1275F">
        <w:rPr>
          <w:spacing w:val="9"/>
        </w:rPr>
        <w:t xml:space="preserve"> </w:t>
      </w:r>
      <w:r w:rsidR="00B1275F">
        <w:t>the</w:t>
      </w:r>
      <w:r w:rsidR="00B1275F">
        <w:rPr>
          <w:spacing w:val="8"/>
        </w:rPr>
        <w:t xml:space="preserve"> </w:t>
      </w:r>
      <w:r w:rsidR="00B1275F">
        <w:rPr>
          <w:spacing w:val="-1"/>
        </w:rPr>
        <w:t>need</w:t>
      </w:r>
      <w:r w:rsidR="00B1275F">
        <w:rPr>
          <w:spacing w:val="9"/>
        </w:rPr>
        <w:t xml:space="preserve"> </w:t>
      </w:r>
      <w:r w:rsidR="00B1275F">
        <w:rPr>
          <w:spacing w:val="-2"/>
        </w:rPr>
        <w:t>f</w:t>
      </w:r>
      <w:r w:rsidR="00B1275F">
        <w:rPr>
          <w:spacing w:val="-1"/>
        </w:rPr>
        <w:t>o</w:t>
      </w:r>
      <w:r w:rsidR="00B1275F">
        <w:rPr>
          <w:spacing w:val="-2"/>
        </w:rPr>
        <w:t>r</w:t>
      </w:r>
      <w:r w:rsidR="00B1275F">
        <w:rPr>
          <w:spacing w:val="9"/>
        </w:rPr>
        <w:t xml:space="preserve"> </w:t>
      </w:r>
      <w:r w:rsidR="00B1275F">
        <w:rPr>
          <w:spacing w:val="-1"/>
        </w:rPr>
        <w:t>simultaneous</w:t>
      </w:r>
      <w:r w:rsidR="00B1275F">
        <w:rPr>
          <w:spacing w:val="11"/>
        </w:rPr>
        <w:t xml:space="preserve"> </w:t>
      </w:r>
      <w:r w:rsidR="00B1275F">
        <w:rPr>
          <w:spacing w:val="-1"/>
        </w:rPr>
        <w:t>evacuation</w:t>
      </w:r>
      <w:r w:rsidR="00B1275F">
        <w:rPr>
          <w:spacing w:val="14"/>
        </w:rPr>
        <w:t xml:space="preserve"> </w:t>
      </w:r>
      <w:r w:rsidR="00B1275F">
        <w:t>and</w:t>
      </w:r>
      <w:r w:rsidR="00B1275F">
        <w:rPr>
          <w:spacing w:val="8"/>
        </w:rPr>
        <w:t xml:space="preserve"> </w:t>
      </w:r>
      <w:r w:rsidR="00B1275F">
        <w:rPr>
          <w:spacing w:val="-1"/>
        </w:rPr>
        <w:t>supp</w:t>
      </w:r>
      <w:r w:rsidR="00B1275F">
        <w:rPr>
          <w:spacing w:val="-2"/>
        </w:rPr>
        <w:t>r</w:t>
      </w:r>
      <w:r w:rsidR="00B1275F">
        <w:rPr>
          <w:spacing w:val="-1"/>
        </w:rPr>
        <w:t>ession</w:t>
      </w:r>
      <w:r w:rsidR="00B1275F">
        <w:rPr>
          <w:spacing w:val="11"/>
        </w:rPr>
        <w:t xml:space="preserve"> </w:t>
      </w:r>
      <w:r w:rsidR="00B1275F">
        <w:rPr>
          <w:spacing w:val="-1"/>
        </w:rPr>
        <w:t>add</w:t>
      </w:r>
      <w:r w:rsidR="00B1275F">
        <w:rPr>
          <w:spacing w:val="79"/>
          <w:w w:val="107"/>
        </w:rPr>
        <w:t xml:space="preserve"> </w:t>
      </w:r>
      <w:r w:rsidR="00B1275F">
        <w:rPr>
          <w:spacing w:val="-1"/>
        </w:rPr>
        <w:t>significant</w:t>
      </w:r>
      <w:r w:rsidR="00B1275F">
        <w:rPr>
          <w:spacing w:val="36"/>
        </w:rPr>
        <w:t xml:space="preserve"> </w:t>
      </w:r>
      <w:r w:rsidR="00B1275F">
        <w:rPr>
          <w:spacing w:val="-1"/>
        </w:rPr>
        <w:t>wildf</w:t>
      </w:r>
      <w:r w:rsidR="00B1275F">
        <w:rPr>
          <w:spacing w:val="-2"/>
        </w:rPr>
        <w:t>ir</w:t>
      </w:r>
      <w:r w:rsidR="00B1275F">
        <w:rPr>
          <w:spacing w:val="-1"/>
        </w:rPr>
        <w:t>es</w:t>
      </w:r>
      <w:r w:rsidR="00B1275F">
        <w:rPr>
          <w:spacing w:val="40"/>
        </w:rPr>
        <w:t xml:space="preserve"> </w:t>
      </w:r>
      <w:r w:rsidR="00B1275F">
        <w:rPr>
          <w:spacing w:val="-2"/>
        </w:rPr>
        <w:t>f</w:t>
      </w:r>
      <w:r w:rsidR="00B1275F">
        <w:rPr>
          <w:spacing w:val="-1"/>
        </w:rPr>
        <w:t>i</w:t>
      </w:r>
      <w:r w:rsidR="00B1275F">
        <w:rPr>
          <w:spacing w:val="-2"/>
        </w:rPr>
        <w:t>r</w:t>
      </w:r>
      <w:r w:rsidR="00B1275F">
        <w:rPr>
          <w:spacing w:val="-1"/>
        </w:rPr>
        <w:t>e</w:t>
      </w:r>
      <w:r w:rsidR="00B1275F">
        <w:rPr>
          <w:spacing w:val="-2"/>
        </w:rPr>
        <w:t>f</w:t>
      </w:r>
      <w:r w:rsidR="00B1275F">
        <w:rPr>
          <w:spacing w:val="-1"/>
        </w:rPr>
        <w:t>ighting</w:t>
      </w:r>
      <w:r w:rsidR="00B1275F">
        <w:rPr>
          <w:spacing w:val="38"/>
        </w:rPr>
        <w:t xml:space="preserve"> </w:t>
      </w:r>
      <w:r w:rsidR="00B1275F">
        <w:rPr>
          <w:spacing w:val="-1"/>
        </w:rPr>
        <w:t>challenges</w:t>
      </w:r>
      <w:r w:rsidR="00B1275F">
        <w:rPr>
          <w:spacing w:val="-2"/>
        </w:rPr>
        <w:t>.</w:t>
      </w:r>
    </w:p>
    <w:p w:rsidR="00B1275F" w:rsidRDefault="00B1275F">
      <w:pPr>
        <w:spacing w:before="12"/>
        <w:rPr>
          <w:rFonts w:cs="Calibri"/>
        </w:rPr>
      </w:pPr>
    </w:p>
    <w:p w:rsidR="00B1275F" w:rsidRDefault="00506B9B">
      <w:pPr>
        <w:pStyle w:val="Heading8"/>
        <w:rPr>
          <w:rFonts w:ascii="Calibri" w:hAnsi="Calibri" w:cs="Calibri"/>
          <w:b w:val="0"/>
          <w:bCs w:val="0"/>
          <w:sz w:val="14"/>
          <w:szCs w:val="14"/>
        </w:rPr>
      </w:pPr>
      <w:r w:rsidRPr="00506B9B">
        <w:rPr>
          <w:noProof/>
          <w:spacing w:val="5"/>
        </w:rPr>
        <mc:AlternateContent>
          <mc:Choice Requires="wpg">
            <w:drawing>
              <wp:anchor distT="0" distB="0" distL="114300" distR="114300" simplePos="0" relativeHeight="251704320" behindDoc="0" locked="0" layoutInCell="1" allowOverlap="1" wp14:anchorId="5CB24858" wp14:editId="3E8E4D28">
                <wp:simplePos x="0" y="0"/>
                <wp:positionH relativeFrom="page">
                  <wp:posOffset>4867275</wp:posOffset>
                </wp:positionH>
                <wp:positionV relativeFrom="page">
                  <wp:posOffset>304799</wp:posOffset>
                </wp:positionV>
                <wp:extent cx="2679065" cy="9369426"/>
                <wp:effectExtent l="0" t="0" r="26035" b="79375"/>
                <wp:wrapSquare wrapText="bothSides"/>
                <wp:docPr id="211" name="Group 211"/>
                <wp:cNvGraphicFramePr/>
                <a:graphic xmlns:a="http://schemas.openxmlformats.org/drawingml/2006/main">
                  <a:graphicData uri="http://schemas.microsoft.com/office/word/2010/wordprocessingGroup">
                    <wpg:wgp>
                      <wpg:cNvGrpSpPr/>
                      <wpg:grpSpPr>
                        <a:xfrm>
                          <a:off x="0" y="0"/>
                          <a:ext cx="2679065" cy="9369426"/>
                          <a:chOff x="-219075" y="-76201"/>
                          <a:chExt cx="2679065" cy="9503332"/>
                        </a:xfrm>
                      </wpg:grpSpPr>
                      <wps:wsp>
                        <wps:cNvPr id="212" name="AutoShape 14"/>
                        <wps:cNvSpPr>
                          <a:spLocks noChangeArrowheads="1"/>
                        </wps:cNvSpPr>
                        <wps:spPr bwMode="auto">
                          <a:xfrm>
                            <a:off x="-219075" y="-76201"/>
                            <a:ext cx="2679065" cy="9384586"/>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ED2574" w:rsidRDefault="00ED2574" w:rsidP="00506B9B">
                              <w:pPr>
                                <w:spacing w:before="70"/>
                                <w:ind w:left="100" w:right="15"/>
                                <w:rPr>
                                  <w:rFonts w:ascii="Cambria" w:hAnsi="Cambria" w:cs="Cambria"/>
                                </w:rPr>
                              </w:pPr>
                              <w:r>
                                <w:rPr>
                                  <w:rFonts w:ascii="Cambria" w:hAnsi="Cambria" w:cs="Cambria"/>
                                  <w:spacing w:val="-1"/>
                                </w:rPr>
                                <w:t>According</w:t>
                              </w:r>
                              <w:r>
                                <w:rPr>
                                  <w:rFonts w:ascii="Cambria" w:hAnsi="Cambria" w:cs="Cambria"/>
                                  <w:spacing w:val="-2"/>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 xml:space="preserve">the </w:t>
                              </w:r>
                              <w:proofErr w:type="spellStart"/>
                              <w:r>
                                <w:rPr>
                                  <w:rFonts w:ascii="Cambria" w:hAnsi="Cambria" w:cs="Cambria"/>
                                  <w:spacing w:val="-1"/>
                                </w:rPr>
                                <w:t>AFD</w:t>
                              </w:r>
                              <w:proofErr w:type="spellEnd"/>
                              <w:smartTag w:uri="urn:schemas-microsoft-com:office:smarttags" w:element="PersonName">
                                <w:r>
                                  <w:rPr>
                                    <w:rFonts w:ascii="Cambria" w:hAnsi="Cambria" w:cs="Cambria"/>
                                    <w:spacing w:val="-1"/>
                                  </w:rPr>
                                  <w:t>,</w:t>
                                </w:r>
                              </w:smartTag>
                              <w:r>
                                <w:rPr>
                                  <w:rFonts w:ascii="Cambria" w:hAnsi="Cambria" w:cs="Cambria"/>
                                  <w:spacing w:val="-1"/>
                                </w:rPr>
                                <w:t xml:space="preserve"> the</w:t>
                              </w:r>
                              <w:r>
                                <w:rPr>
                                  <w:rFonts w:ascii="Cambria" w:hAnsi="Cambria" w:cs="Cambria"/>
                                  <w:spacing w:val="-3"/>
                                </w:rPr>
                                <w:t xml:space="preserve"> </w:t>
                              </w:r>
                              <w:r>
                                <w:rPr>
                                  <w:rFonts w:ascii="Cambria" w:hAnsi="Cambria" w:cs="Cambria"/>
                                  <w:spacing w:val="-1"/>
                                </w:rPr>
                                <w:t>factors</w:t>
                              </w:r>
                              <w:r>
                                <w:rPr>
                                  <w:rFonts w:ascii="Cambria" w:hAnsi="Cambria" w:cs="Cambria"/>
                                </w:rPr>
                                <w:t xml:space="preserve"> </w:t>
                              </w:r>
                              <w:r>
                                <w:rPr>
                                  <w:rFonts w:ascii="Cambria" w:hAnsi="Cambria" w:cs="Cambria"/>
                                  <w:spacing w:val="-1"/>
                                </w:rPr>
                                <w:t>contributing</w:t>
                              </w:r>
                              <w:r>
                                <w:rPr>
                                  <w:rFonts w:ascii="Cambria" w:hAnsi="Cambria" w:cs="Cambria"/>
                                  <w:spacing w:val="41"/>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Anchorage’s</w:t>
                              </w:r>
                              <w:r>
                                <w:rPr>
                                  <w:rFonts w:ascii="Cambria" w:hAnsi="Cambria" w:cs="Cambria"/>
                                </w:rPr>
                                <w:t xml:space="preserve"> </w:t>
                              </w:r>
                              <w:r>
                                <w:rPr>
                                  <w:rFonts w:ascii="Cambria" w:hAnsi="Cambria" w:cs="Cambria"/>
                                  <w:spacing w:val="-1"/>
                                </w:rPr>
                                <w:t>wildfire risk include:</w:t>
                              </w:r>
                            </w:p>
                            <w:p w:rsidR="00ED2574" w:rsidRDefault="00ED2574" w:rsidP="00506B9B">
                              <w:pPr>
                                <w:numPr>
                                  <w:ilvl w:val="0"/>
                                  <w:numId w:val="40"/>
                                </w:numPr>
                                <w:spacing w:before="1"/>
                                <w:ind w:left="180" w:right="15" w:hanging="360"/>
                                <w:rPr>
                                  <w:rFonts w:ascii="Cambria" w:hAnsi="Cambria" w:cs="Cambria"/>
                                </w:rPr>
                              </w:pPr>
                              <w:r>
                                <w:rPr>
                                  <w:rFonts w:ascii="Cambria"/>
                                  <w:spacing w:val="-1"/>
                                </w:rPr>
                                <w:t>Mixed hardwood and</w:t>
                              </w:r>
                              <w:r>
                                <w:rPr>
                                  <w:rFonts w:ascii="Cambria"/>
                                  <w:spacing w:val="-4"/>
                                </w:rPr>
                                <w:t xml:space="preserve"> </w:t>
                              </w:r>
                              <w:r>
                                <w:rPr>
                                  <w:rFonts w:ascii="Cambria"/>
                                  <w:spacing w:val="-1"/>
                                </w:rPr>
                                <w:t>conifer</w:t>
                              </w:r>
                              <w:r>
                                <w:rPr>
                                  <w:rFonts w:ascii="Cambria"/>
                                </w:rPr>
                                <w:t xml:space="preserve"> </w:t>
                              </w:r>
                              <w:r>
                                <w:rPr>
                                  <w:rFonts w:ascii="Cambria"/>
                                  <w:spacing w:val="-1"/>
                                </w:rPr>
                                <w:t>forests</w:t>
                              </w:r>
                              <w:r>
                                <w:rPr>
                                  <w:rFonts w:ascii="Cambria"/>
                                </w:rPr>
                                <w:t xml:space="preserve"> </w:t>
                              </w:r>
                              <w:r>
                                <w:rPr>
                                  <w:rFonts w:ascii="Cambria"/>
                                  <w:spacing w:val="-1"/>
                                </w:rPr>
                                <w:t>that</w:t>
                              </w:r>
                              <w:r>
                                <w:rPr>
                                  <w:rFonts w:ascii="Cambria"/>
                                  <w:spacing w:val="29"/>
                                </w:rPr>
                                <w:t xml:space="preserve"> </w:t>
                              </w:r>
                              <w:r>
                                <w:rPr>
                                  <w:rFonts w:ascii="Cambria"/>
                                  <w:spacing w:val="-1"/>
                                </w:rPr>
                                <w:t>burn</w:t>
                              </w:r>
                              <w:r>
                                <w:rPr>
                                  <w:rFonts w:ascii="Cambria"/>
                                  <w:spacing w:val="-2"/>
                                </w:rPr>
                                <w:t xml:space="preserve"> </w:t>
                              </w:r>
                              <w:r>
                                <w:rPr>
                                  <w:rFonts w:ascii="Cambria"/>
                                  <w:spacing w:val="-1"/>
                                </w:rPr>
                                <w:t>readily</w:t>
                              </w:r>
                              <w:r>
                                <w:rPr>
                                  <w:rFonts w:ascii="Cambria"/>
                                  <w:spacing w:val="-2"/>
                                </w:rPr>
                                <w:t xml:space="preserve"> </w:t>
                              </w:r>
                              <w:r>
                                <w:rPr>
                                  <w:rFonts w:ascii="Cambria"/>
                                </w:rPr>
                                <w:t>in</w:t>
                              </w:r>
                              <w:r>
                                <w:rPr>
                                  <w:rFonts w:ascii="Cambria"/>
                                  <w:spacing w:val="-4"/>
                                </w:rPr>
                                <w:t xml:space="preserve"> </w:t>
                              </w:r>
                              <w:r>
                                <w:rPr>
                                  <w:rFonts w:ascii="Cambria"/>
                                  <w:spacing w:val="-1"/>
                                </w:rPr>
                                <w:t>high</w:t>
                              </w:r>
                              <w:r>
                                <w:rPr>
                                  <w:rFonts w:ascii="Cambria"/>
                                </w:rPr>
                                <w:t xml:space="preserve"> </w:t>
                              </w:r>
                              <w:r>
                                <w:rPr>
                                  <w:rFonts w:ascii="Cambria"/>
                                  <w:spacing w:val="-1"/>
                                </w:rPr>
                                <w:t>fire danger</w:t>
                              </w:r>
                              <w:r>
                                <w:rPr>
                                  <w:rFonts w:ascii="Cambria"/>
                                  <w:spacing w:val="27"/>
                                </w:rPr>
                                <w:t xml:space="preserve"> </w:t>
                              </w:r>
                              <w:r>
                                <w:rPr>
                                  <w:rFonts w:ascii="Cambria"/>
                                  <w:spacing w:val="-1"/>
                                </w:rPr>
                                <w:t>conditions. White</w:t>
                              </w:r>
                              <w:r>
                                <w:rPr>
                                  <w:rFonts w:ascii="Cambria"/>
                                  <w:spacing w:val="-3"/>
                                </w:rPr>
                                <w:t xml:space="preserve"> </w:t>
                              </w:r>
                              <w:r>
                                <w:rPr>
                                  <w:rFonts w:ascii="Cambria"/>
                                  <w:spacing w:val="-1"/>
                                </w:rPr>
                                <w:t>spruce trees</w:t>
                              </w:r>
                              <w:r>
                                <w:rPr>
                                  <w:rFonts w:ascii="Cambria"/>
                                </w:rPr>
                                <w:t xml:space="preserve"> </w:t>
                              </w:r>
                              <w:r>
                                <w:rPr>
                                  <w:rFonts w:ascii="Cambria"/>
                                  <w:spacing w:val="-1"/>
                                </w:rPr>
                                <w:t>have</w:t>
                              </w:r>
                              <w:r>
                                <w:rPr>
                                  <w:rFonts w:ascii="Cambria"/>
                                  <w:spacing w:val="29"/>
                                </w:rPr>
                                <w:t xml:space="preserve"> </w:t>
                              </w:r>
                              <w:r>
                                <w:rPr>
                                  <w:rFonts w:ascii="Cambria"/>
                                  <w:spacing w:val="-1"/>
                                </w:rPr>
                                <w:t>persistent branches</w:t>
                              </w:r>
                              <w:r>
                                <w:rPr>
                                  <w:rFonts w:ascii="Cambria"/>
                                </w:rPr>
                                <w:t xml:space="preserve"> </w:t>
                              </w:r>
                              <w:r>
                                <w:rPr>
                                  <w:rFonts w:ascii="Cambria"/>
                                  <w:spacing w:val="-1"/>
                                </w:rPr>
                                <w:t>that</w:t>
                              </w:r>
                              <w:r>
                                <w:rPr>
                                  <w:rFonts w:ascii="Cambria"/>
                                  <w:spacing w:val="-3"/>
                                </w:rPr>
                                <w:t xml:space="preserve"> </w:t>
                              </w:r>
                              <w:r>
                                <w:rPr>
                                  <w:rFonts w:ascii="Cambria"/>
                                  <w:spacing w:val="-1"/>
                                </w:rPr>
                                <w:t>contribute to</w:t>
                              </w:r>
                              <w:r>
                                <w:rPr>
                                  <w:rFonts w:ascii="Cambria"/>
                                  <w:spacing w:val="26"/>
                                </w:rPr>
                                <w:t xml:space="preserve"> </w:t>
                              </w:r>
                              <w:r>
                                <w:rPr>
                                  <w:rFonts w:ascii="Cambria"/>
                                  <w:spacing w:val="-1"/>
                                </w:rPr>
                                <w:t xml:space="preserve">ladder fuels. </w:t>
                              </w:r>
                              <w:r>
                                <w:rPr>
                                  <w:rFonts w:ascii="Cambria"/>
                                </w:rPr>
                                <w:t>Black</w:t>
                              </w:r>
                              <w:r>
                                <w:rPr>
                                  <w:rFonts w:ascii="Cambria"/>
                                  <w:spacing w:val="-4"/>
                                </w:rPr>
                                <w:t xml:space="preserve"> </w:t>
                              </w:r>
                              <w:r>
                                <w:rPr>
                                  <w:rFonts w:ascii="Cambria"/>
                                  <w:spacing w:val="-1"/>
                                </w:rPr>
                                <w:t>spruce</w:t>
                              </w:r>
                              <w:r>
                                <w:rPr>
                                  <w:rFonts w:ascii="Cambria"/>
                                  <w:spacing w:val="-3"/>
                                </w:rPr>
                                <w:t xml:space="preserve"> </w:t>
                              </w:r>
                              <w:r>
                                <w:rPr>
                                  <w:rFonts w:ascii="Cambria"/>
                                  <w:spacing w:val="-1"/>
                                </w:rPr>
                                <w:t>trees</w:t>
                              </w:r>
                              <w:r>
                                <w:rPr>
                                  <w:rFonts w:ascii="Cambria"/>
                                </w:rPr>
                                <w:t xml:space="preserve"> </w:t>
                              </w:r>
                              <w:r>
                                <w:rPr>
                                  <w:rFonts w:ascii="Cambria"/>
                                  <w:spacing w:val="-1"/>
                                </w:rPr>
                                <w:t xml:space="preserve">have </w:t>
                              </w:r>
                              <w:r>
                                <w:rPr>
                                  <w:rFonts w:ascii="Cambria"/>
                                </w:rPr>
                                <w:t>a</w:t>
                              </w:r>
                              <w:r>
                                <w:rPr>
                                  <w:rFonts w:ascii="Cambria"/>
                                  <w:spacing w:val="27"/>
                                </w:rPr>
                                <w:t xml:space="preserve"> </w:t>
                              </w:r>
                              <w:r>
                                <w:rPr>
                                  <w:rFonts w:ascii="Cambria"/>
                                  <w:spacing w:val="-1"/>
                                </w:rPr>
                                <w:t>very</w:t>
                              </w:r>
                              <w:r>
                                <w:rPr>
                                  <w:rFonts w:ascii="Cambria"/>
                                  <w:spacing w:val="-2"/>
                                </w:rPr>
                                <w:t xml:space="preserve"> </w:t>
                              </w:r>
                              <w:r>
                                <w:rPr>
                                  <w:rFonts w:ascii="Cambria"/>
                                </w:rPr>
                                <w:t>low</w:t>
                              </w:r>
                              <w:r>
                                <w:rPr>
                                  <w:rFonts w:ascii="Cambria"/>
                                  <w:spacing w:val="-1"/>
                                </w:rPr>
                                <w:t xml:space="preserve"> moisture </w:t>
                              </w:r>
                              <w:r>
                                <w:rPr>
                                  <w:rFonts w:ascii="Cambria"/>
                                  <w:spacing w:val="-2"/>
                                </w:rPr>
                                <w:t>content</w:t>
                              </w:r>
                              <w:r>
                                <w:rPr>
                                  <w:rFonts w:ascii="Cambria"/>
                                  <w:spacing w:val="-1"/>
                                </w:rPr>
                                <w:t xml:space="preserve"> that allows</w:t>
                              </w:r>
                              <w:r>
                                <w:rPr>
                                  <w:rFonts w:ascii="Cambria"/>
                                  <w:spacing w:val="39"/>
                                </w:rPr>
                                <w:t xml:space="preserve"> </w:t>
                              </w:r>
                              <w:r>
                                <w:rPr>
                                  <w:rFonts w:ascii="Cambria"/>
                                  <w:spacing w:val="-1"/>
                                </w:rPr>
                                <w:t>them</w:t>
                              </w:r>
                              <w:r>
                                <w:rPr>
                                  <w:rFonts w:ascii="Cambria"/>
                                </w:rPr>
                                <w:t xml:space="preserve"> </w:t>
                              </w:r>
                              <w:r>
                                <w:rPr>
                                  <w:rFonts w:ascii="Cambria"/>
                                  <w:spacing w:val="-2"/>
                                </w:rPr>
                                <w:t>to</w:t>
                              </w:r>
                              <w:r>
                                <w:rPr>
                                  <w:rFonts w:ascii="Cambria"/>
                                  <w:spacing w:val="-1"/>
                                </w:rPr>
                                <w:t xml:space="preserve"> burn</w:t>
                              </w:r>
                              <w:r>
                                <w:rPr>
                                  <w:rFonts w:ascii="Cambria"/>
                                  <w:spacing w:val="-2"/>
                                </w:rPr>
                                <w:t xml:space="preserve"> </w:t>
                              </w:r>
                              <w:r>
                                <w:rPr>
                                  <w:rFonts w:ascii="Cambria"/>
                                  <w:spacing w:val="-1"/>
                                </w:rPr>
                                <w:t>easily</w:t>
                              </w:r>
                              <w:r>
                                <w:rPr>
                                  <w:rFonts w:ascii="Cambria"/>
                                  <w:spacing w:val="-2"/>
                                </w:rPr>
                                <w:t xml:space="preserve"> </w:t>
                              </w:r>
                              <w:r>
                                <w:rPr>
                                  <w:rFonts w:ascii="Cambria"/>
                                  <w:spacing w:val="-1"/>
                                </w:rPr>
                                <w:t>when</w:t>
                              </w:r>
                              <w:r>
                                <w:rPr>
                                  <w:rFonts w:ascii="Cambria"/>
                                  <w:spacing w:val="-4"/>
                                </w:rPr>
                                <w:t xml:space="preserve"> </w:t>
                              </w:r>
                              <w:r>
                                <w:rPr>
                                  <w:rFonts w:ascii="Cambria"/>
                                  <w:spacing w:val="-1"/>
                                </w:rPr>
                                <w:t>ambient</w:t>
                              </w:r>
                              <w:r>
                                <w:rPr>
                                  <w:rFonts w:ascii="Cambria"/>
                                  <w:spacing w:val="34"/>
                                </w:rPr>
                                <w:t xml:space="preserve"> </w:t>
                              </w:r>
                              <w:r>
                                <w:rPr>
                                  <w:rFonts w:ascii="Cambria"/>
                                  <w:spacing w:val="-1"/>
                                </w:rPr>
                                <w:t>weather</w:t>
                              </w:r>
                              <w:r>
                                <w:rPr>
                                  <w:rFonts w:ascii="Cambria"/>
                                  <w:spacing w:val="-4"/>
                                </w:rPr>
                                <w:t xml:space="preserve"> </w:t>
                              </w:r>
                              <w:r>
                                <w:rPr>
                                  <w:rFonts w:ascii="Cambria"/>
                                  <w:spacing w:val="-1"/>
                                </w:rPr>
                                <w:t>conditions</w:t>
                              </w:r>
                              <w:r>
                                <w:rPr>
                                  <w:rFonts w:ascii="Cambria"/>
                                </w:rPr>
                                <w:t xml:space="preserve"> </w:t>
                              </w:r>
                              <w:r>
                                <w:rPr>
                                  <w:rFonts w:ascii="Cambria"/>
                                  <w:spacing w:val="-1"/>
                                </w:rPr>
                                <w:t xml:space="preserve">provide </w:t>
                              </w:r>
                              <w:r>
                                <w:rPr>
                                  <w:rFonts w:ascii="Cambria"/>
                                </w:rPr>
                                <w:t>for</w:t>
                              </w:r>
                              <w:r>
                                <w:rPr>
                                  <w:rFonts w:ascii="Cambria"/>
                                  <w:spacing w:val="-1"/>
                                </w:rPr>
                                <w:t xml:space="preserve"> </w:t>
                              </w:r>
                              <w:r>
                                <w:rPr>
                                  <w:rFonts w:ascii="Cambria"/>
                                </w:rPr>
                                <w:t>low</w:t>
                              </w:r>
                              <w:r>
                                <w:rPr>
                                  <w:rFonts w:ascii="Cambria"/>
                                  <w:spacing w:val="21"/>
                                </w:rPr>
                                <w:t xml:space="preserve"> </w:t>
                              </w:r>
                              <w:r>
                                <w:rPr>
                                  <w:rFonts w:ascii="Cambria"/>
                                  <w:spacing w:val="-1"/>
                                </w:rPr>
                                <w:t>relative</w:t>
                              </w:r>
                              <w:r>
                                <w:rPr>
                                  <w:rFonts w:ascii="Cambria"/>
                                  <w:spacing w:val="-3"/>
                                </w:rPr>
                                <w:t xml:space="preserve"> </w:t>
                              </w:r>
                              <w:r>
                                <w:rPr>
                                  <w:rFonts w:ascii="Cambria"/>
                                  <w:spacing w:val="-1"/>
                                </w:rPr>
                                <w:t>humidity</w:t>
                              </w:r>
                              <w:smartTag w:uri="urn:schemas-microsoft-com:office:smarttags" w:element="PersonName">
                                <w:r>
                                  <w:rPr>
                                    <w:rFonts w:ascii="Cambria"/>
                                    <w:spacing w:val="-1"/>
                                  </w:rPr>
                                  <w:t>,</w:t>
                                </w:r>
                              </w:smartTag>
                              <w:r>
                                <w:rPr>
                                  <w:rFonts w:ascii="Cambria"/>
                                  <w:spacing w:val="-1"/>
                                </w:rPr>
                                <w:t xml:space="preserve"> high</w:t>
                              </w:r>
                              <w:r>
                                <w:rPr>
                                  <w:rFonts w:ascii="Cambria"/>
                                </w:rPr>
                                <w:t xml:space="preserve"> </w:t>
                              </w:r>
                              <w:r>
                                <w:rPr>
                                  <w:rFonts w:ascii="Cambria"/>
                                  <w:spacing w:val="-1"/>
                                </w:rPr>
                                <w:t>temperatures</w:t>
                              </w:r>
                              <w:smartTag w:uri="urn:schemas-microsoft-com:office:smarttags" w:element="PersonName">
                                <w:r>
                                  <w:rPr>
                                    <w:rFonts w:ascii="Cambria"/>
                                    <w:spacing w:val="-1"/>
                                  </w:rPr>
                                  <w:t>,</w:t>
                                </w:r>
                              </w:smartTag>
                              <w:r>
                                <w:rPr>
                                  <w:rFonts w:ascii="Cambria"/>
                                  <w:spacing w:val="-1"/>
                                </w:rPr>
                                <w:t xml:space="preserve"> and</w:t>
                              </w:r>
                              <w:r>
                                <w:rPr>
                                  <w:rFonts w:ascii="Cambria"/>
                                  <w:spacing w:val="31"/>
                                </w:rPr>
                                <w:t xml:space="preserve"> </w:t>
                              </w:r>
                              <w:r>
                                <w:rPr>
                                  <w:rFonts w:ascii="Cambria"/>
                                  <w:spacing w:val="-1"/>
                                </w:rPr>
                                <w:t>dry</w:t>
                              </w:r>
                              <w:r>
                                <w:rPr>
                                  <w:rFonts w:ascii="Cambria"/>
                                  <w:spacing w:val="-2"/>
                                </w:rPr>
                                <w:t xml:space="preserve"> </w:t>
                              </w:r>
                              <w:r>
                                <w:rPr>
                                  <w:rFonts w:ascii="Cambria"/>
                                  <w:spacing w:val="-1"/>
                                </w:rPr>
                                <w:t>duff layers</w:t>
                              </w:r>
                              <w:r>
                                <w:rPr>
                                  <w:rFonts w:ascii="Cambria"/>
                                </w:rPr>
                                <w:t xml:space="preserve"> in</w:t>
                              </w:r>
                              <w:r>
                                <w:rPr>
                                  <w:rFonts w:ascii="Cambria"/>
                                  <w:spacing w:val="-2"/>
                                </w:rPr>
                                <w:t xml:space="preserve"> </w:t>
                              </w:r>
                              <w:r>
                                <w:rPr>
                                  <w:rFonts w:ascii="Cambria"/>
                                  <w:spacing w:val="-1"/>
                                </w:rPr>
                                <w:t>the</w:t>
                              </w:r>
                              <w:r>
                                <w:rPr>
                                  <w:rFonts w:ascii="Cambria"/>
                                  <w:spacing w:val="-3"/>
                                </w:rPr>
                                <w:t xml:space="preserve"> </w:t>
                              </w:r>
                              <w:r>
                                <w:rPr>
                                  <w:rFonts w:ascii="Cambria"/>
                                </w:rPr>
                                <w:t>soil.</w:t>
                              </w:r>
                            </w:p>
                            <w:p w:rsidR="00ED2574" w:rsidRDefault="00ED2574" w:rsidP="00506B9B">
                              <w:pPr>
                                <w:numPr>
                                  <w:ilvl w:val="0"/>
                                  <w:numId w:val="40"/>
                                </w:numPr>
                                <w:ind w:left="180" w:right="15" w:hanging="360"/>
                                <w:rPr>
                                  <w:rFonts w:ascii="Cambria" w:hAnsi="Cambria" w:cs="Cambria"/>
                                </w:rPr>
                              </w:pPr>
                              <w:r>
                                <w:rPr>
                                  <w:rFonts w:ascii="Cambria"/>
                                  <w:spacing w:val="-1"/>
                                </w:rPr>
                                <w:t xml:space="preserve">Residential and rural </w:t>
                              </w:r>
                              <w:r>
                                <w:rPr>
                                  <w:rFonts w:ascii="Cambria"/>
                                  <w:spacing w:val="-2"/>
                                </w:rPr>
                                <w:t>neighborhoods</w:t>
                              </w:r>
                              <w:r>
                                <w:rPr>
                                  <w:rFonts w:ascii="Cambria"/>
                                </w:rPr>
                                <w:t xml:space="preserve"> exist</w:t>
                              </w:r>
                              <w:r>
                                <w:rPr>
                                  <w:rFonts w:ascii="Cambria"/>
                                  <w:spacing w:val="43"/>
                                </w:rPr>
                                <w:t xml:space="preserve"> </w:t>
                              </w:r>
                              <w:r>
                                <w:rPr>
                                  <w:rFonts w:ascii="Cambria"/>
                                  <w:spacing w:val="-1"/>
                                </w:rPr>
                                <w:t>throughout forested stands</w:t>
                              </w:r>
                              <w:r>
                                <w:rPr>
                                  <w:rFonts w:ascii="Cambria"/>
                                </w:rPr>
                                <w:t xml:space="preserve"> </w:t>
                              </w:r>
                              <w:r>
                                <w:rPr>
                                  <w:rFonts w:ascii="Cambria"/>
                                  <w:spacing w:val="-1"/>
                                </w:rPr>
                                <w:t>that have</w:t>
                              </w:r>
                              <w:r>
                                <w:rPr>
                                  <w:rFonts w:ascii="Cambria"/>
                                </w:rPr>
                                <w:t xml:space="preserve"> </w:t>
                              </w:r>
                              <w:r>
                                <w:rPr>
                                  <w:rFonts w:ascii="Cambria"/>
                                  <w:spacing w:val="-1"/>
                                </w:rPr>
                                <w:t>been</w:t>
                              </w:r>
                              <w:r>
                                <w:rPr>
                                  <w:rFonts w:ascii="Cambria"/>
                                  <w:spacing w:val="-2"/>
                                </w:rPr>
                                <w:t xml:space="preserve"> </w:t>
                              </w:r>
                              <w:r>
                                <w:rPr>
                                  <w:rFonts w:ascii="Cambria"/>
                                  <w:spacing w:val="-1"/>
                                </w:rPr>
                                <w:t>affected by</w:t>
                              </w:r>
                              <w:r>
                                <w:rPr>
                                  <w:rFonts w:ascii="Cambria"/>
                                  <w:spacing w:val="-2"/>
                                </w:rPr>
                                <w:t xml:space="preserve"> </w:t>
                              </w:r>
                              <w:r>
                                <w:rPr>
                                  <w:rFonts w:ascii="Cambria"/>
                                  <w:spacing w:val="-1"/>
                                </w:rPr>
                                <w:t>the</w:t>
                              </w:r>
                              <w:r>
                                <w:rPr>
                                  <w:rFonts w:ascii="Cambria"/>
                                </w:rPr>
                                <w:t xml:space="preserve"> </w:t>
                              </w:r>
                              <w:r>
                                <w:rPr>
                                  <w:rFonts w:ascii="Cambria"/>
                                  <w:spacing w:val="-1"/>
                                </w:rPr>
                                <w:t xml:space="preserve">spruce bark beetle. </w:t>
                              </w:r>
                              <w:r>
                                <w:rPr>
                                  <w:rFonts w:ascii="Cambria"/>
                                </w:rPr>
                                <w:t>In</w:t>
                              </w:r>
                              <w:r>
                                <w:rPr>
                                  <w:rFonts w:ascii="Cambria"/>
                                  <w:spacing w:val="31"/>
                                </w:rPr>
                                <w:t xml:space="preserve"> </w:t>
                              </w:r>
                              <w:r>
                                <w:rPr>
                                  <w:rFonts w:ascii="Cambria"/>
                                  <w:spacing w:val="-1"/>
                                </w:rPr>
                                <w:t>the MOA</w:t>
                              </w:r>
                              <w:smartTag w:uri="urn:schemas-microsoft-com:office:smarttags" w:element="PersonName">
                                <w:r>
                                  <w:rPr>
                                    <w:rFonts w:ascii="Cambria"/>
                                    <w:spacing w:val="-1"/>
                                  </w:rPr>
                                  <w:t>,</w:t>
                                </w:r>
                              </w:smartTag>
                              <w:r>
                                <w:rPr>
                                  <w:rFonts w:ascii="Cambria"/>
                                  <w:spacing w:val="-1"/>
                                </w:rPr>
                                <w:t xml:space="preserve"> this</w:t>
                              </w:r>
                              <w:r>
                                <w:rPr>
                                  <w:rFonts w:ascii="Cambria"/>
                                </w:rPr>
                                <w:t xml:space="preserve"> </w:t>
                              </w:r>
                              <w:r>
                                <w:rPr>
                                  <w:rFonts w:ascii="Cambria"/>
                                  <w:spacing w:val="-1"/>
                                </w:rPr>
                                <w:t>area extends</w:t>
                              </w:r>
                              <w:r>
                                <w:rPr>
                                  <w:rFonts w:ascii="Cambria"/>
                                </w:rPr>
                                <w:t xml:space="preserve"> </w:t>
                              </w:r>
                              <w:r>
                                <w:rPr>
                                  <w:rFonts w:ascii="Cambria"/>
                                  <w:spacing w:val="-1"/>
                                </w:rPr>
                                <w:t>over 85</w:t>
                              </w:r>
                              <w:smartTag w:uri="urn:schemas-microsoft-com:office:smarttags" w:element="PersonName">
                                <w:r>
                                  <w:rPr>
                                    <w:rFonts w:ascii="Cambria"/>
                                    <w:spacing w:val="-1"/>
                                  </w:rPr>
                                  <w:t>,</w:t>
                                </w:r>
                              </w:smartTag>
                              <w:r>
                                <w:rPr>
                                  <w:rFonts w:ascii="Cambria"/>
                                  <w:spacing w:val="-1"/>
                                </w:rPr>
                                <w:t>000</w:t>
                              </w:r>
                              <w:r>
                                <w:rPr>
                                  <w:rFonts w:ascii="Cambria"/>
                                  <w:spacing w:val="27"/>
                                </w:rPr>
                                <w:t xml:space="preserve"> </w:t>
                              </w:r>
                              <w:r>
                                <w:rPr>
                                  <w:rFonts w:ascii="Cambria"/>
                                  <w:spacing w:val="-1"/>
                                </w:rPr>
                                <w:t>acres. Dead trees</w:t>
                              </w:r>
                              <w:r>
                                <w:rPr>
                                  <w:rFonts w:ascii="Cambria"/>
                                </w:rPr>
                                <w:t xml:space="preserve"> </w:t>
                              </w:r>
                              <w:r>
                                <w:rPr>
                                  <w:rFonts w:ascii="Cambria"/>
                                  <w:spacing w:val="-1"/>
                                </w:rPr>
                                <w:t>resulting</w:t>
                              </w:r>
                              <w:r>
                                <w:rPr>
                                  <w:rFonts w:ascii="Cambria"/>
                                  <w:spacing w:val="-2"/>
                                </w:rPr>
                                <w:t xml:space="preserve"> </w:t>
                              </w:r>
                              <w:r>
                                <w:rPr>
                                  <w:rFonts w:ascii="Cambria"/>
                                  <w:spacing w:val="-1"/>
                                </w:rPr>
                                <w:t>from</w:t>
                              </w:r>
                              <w:r>
                                <w:rPr>
                                  <w:rFonts w:ascii="Cambria"/>
                                </w:rPr>
                                <w:t xml:space="preserve"> </w:t>
                              </w:r>
                              <w:r>
                                <w:rPr>
                                  <w:rFonts w:ascii="Cambria"/>
                                  <w:spacing w:val="-1"/>
                                </w:rPr>
                                <w:t>beetle</w:t>
                              </w:r>
                              <w:r>
                                <w:rPr>
                                  <w:rFonts w:ascii="Cambria"/>
                                  <w:spacing w:val="31"/>
                                </w:rPr>
                                <w:t xml:space="preserve"> </w:t>
                              </w:r>
                              <w:r>
                                <w:rPr>
                                  <w:rFonts w:ascii="Cambria"/>
                                  <w:spacing w:val="-1"/>
                                </w:rPr>
                                <w:t>attacks</w:t>
                              </w:r>
                              <w:r>
                                <w:rPr>
                                  <w:rFonts w:ascii="Cambria"/>
                                </w:rPr>
                                <w:t xml:space="preserve"> </w:t>
                              </w:r>
                              <w:r>
                                <w:rPr>
                                  <w:rFonts w:ascii="Cambria"/>
                                  <w:spacing w:val="-1"/>
                                </w:rPr>
                                <w:t>contribute to</w:t>
                              </w:r>
                              <w:r>
                                <w:rPr>
                                  <w:rFonts w:ascii="Cambria"/>
                                </w:rPr>
                                <w:t xml:space="preserve"> </w:t>
                              </w:r>
                              <w:r>
                                <w:rPr>
                                  <w:rFonts w:ascii="Cambria"/>
                                  <w:spacing w:val="-1"/>
                                </w:rPr>
                                <w:t xml:space="preserve">forest </w:t>
                              </w:r>
                              <w:r>
                                <w:rPr>
                                  <w:rFonts w:ascii="Cambria"/>
                                </w:rPr>
                                <w:t>fuel</w:t>
                              </w:r>
                              <w:r>
                                <w:rPr>
                                  <w:rFonts w:ascii="Cambria"/>
                                  <w:spacing w:val="30"/>
                                </w:rPr>
                                <w:t xml:space="preserve"> </w:t>
                              </w:r>
                              <w:r>
                                <w:rPr>
                                  <w:rFonts w:ascii="Cambria"/>
                                  <w:spacing w:val="-1"/>
                                </w:rPr>
                                <w:t>accumulations</w:t>
                              </w:r>
                              <w:r>
                                <w:rPr>
                                  <w:rFonts w:ascii="Cambria"/>
                                </w:rPr>
                                <w:t xml:space="preserve"> </w:t>
                              </w:r>
                              <w:r>
                                <w:rPr>
                                  <w:rFonts w:ascii="Cambria"/>
                                  <w:spacing w:val="-1"/>
                                </w:rPr>
                                <w:t>that create</w:t>
                              </w:r>
                              <w:r>
                                <w:rPr>
                                  <w:rFonts w:ascii="Cambria"/>
                                  <w:spacing w:val="-3"/>
                                </w:rPr>
                                <w:t xml:space="preserve"> </w:t>
                              </w:r>
                              <w:r>
                                <w:rPr>
                                  <w:rFonts w:ascii="Cambria"/>
                                  <w:spacing w:val="-1"/>
                                </w:rPr>
                                <w:t>high</w:t>
                              </w:r>
                              <w:r>
                                <w:rPr>
                                  <w:rFonts w:ascii="Cambria"/>
                                </w:rPr>
                                <w:t xml:space="preserve"> </w:t>
                              </w:r>
                              <w:r>
                                <w:rPr>
                                  <w:rFonts w:ascii="Cambria"/>
                                  <w:spacing w:val="-1"/>
                                </w:rPr>
                                <w:t xml:space="preserve">risk </w:t>
                              </w:r>
                              <w:r>
                                <w:rPr>
                                  <w:rFonts w:ascii="Cambria"/>
                                </w:rPr>
                                <w:t>for</w:t>
                              </w:r>
                              <w:r>
                                <w:rPr>
                                  <w:rFonts w:ascii="Cambria"/>
                                  <w:spacing w:val="31"/>
                                </w:rPr>
                                <w:t xml:space="preserve"> </w:t>
                              </w:r>
                              <w:r>
                                <w:rPr>
                                  <w:rFonts w:ascii="Cambria"/>
                                  <w:spacing w:val="-1"/>
                                </w:rPr>
                                <w:t>wildfire.</w:t>
                              </w:r>
                            </w:p>
                            <w:p w:rsidR="00ED2574" w:rsidRDefault="00ED2574" w:rsidP="00506B9B">
                              <w:pPr>
                                <w:numPr>
                                  <w:ilvl w:val="0"/>
                                  <w:numId w:val="40"/>
                                </w:numPr>
                                <w:ind w:left="180" w:right="15" w:hanging="360"/>
                                <w:rPr>
                                  <w:rFonts w:ascii="Cambria" w:hAnsi="Cambria" w:cs="Cambria"/>
                                </w:rPr>
                              </w:pPr>
                              <w:r>
                                <w:rPr>
                                  <w:rFonts w:ascii="Cambria"/>
                                  <w:spacing w:val="-1"/>
                                </w:rPr>
                                <w:t>Mutual aid resources</w:t>
                              </w:r>
                              <w:r>
                                <w:rPr>
                                  <w:rFonts w:ascii="Cambria"/>
                                </w:rPr>
                                <w:t xml:space="preserve"> </w:t>
                              </w:r>
                              <w:r>
                                <w:rPr>
                                  <w:rFonts w:ascii="Cambria"/>
                                  <w:spacing w:val="-1"/>
                                </w:rPr>
                                <w:t>to</w:t>
                              </w:r>
                              <w:r>
                                <w:rPr>
                                  <w:rFonts w:ascii="Cambria"/>
                                </w:rPr>
                                <w:t xml:space="preserve"> </w:t>
                              </w:r>
                              <w:r>
                                <w:rPr>
                                  <w:rFonts w:ascii="Cambria"/>
                                  <w:spacing w:val="-1"/>
                                </w:rPr>
                                <w:t>help</w:t>
                              </w:r>
                              <w:r>
                                <w:rPr>
                                  <w:rFonts w:ascii="Cambria"/>
                                  <w:spacing w:val="-2"/>
                                </w:rPr>
                                <w:t xml:space="preserve"> </w:t>
                              </w:r>
                              <w:r>
                                <w:rPr>
                                  <w:rFonts w:ascii="Cambria"/>
                                  <w:spacing w:val="-1"/>
                                </w:rPr>
                                <w:t xml:space="preserve">the </w:t>
                              </w:r>
                              <w:proofErr w:type="spellStart"/>
                              <w:r>
                                <w:rPr>
                                  <w:rFonts w:ascii="Cambria"/>
                                  <w:spacing w:val="-1"/>
                                </w:rPr>
                                <w:t>AFD</w:t>
                              </w:r>
                              <w:proofErr w:type="spellEnd"/>
                              <w:r>
                                <w:rPr>
                                  <w:rFonts w:ascii="Cambria"/>
                                  <w:spacing w:val="-1"/>
                                </w:rPr>
                                <w:t xml:space="preserve"> may</w:t>
                              </w:r>
                              <w:r>
                                <w:rPr>
                                  <w:rFonts w:ascii="Cambria"/>
                                  <w:spacing w:val="27"/>
                                </w:rPr>
                                <w:t xml:space="preserve"> </w:t>
                              </w:r>
                              <w:r>
                                <w:rPr>
                                  <w:rFonts w:ascii="Cambria"/>
                                  <w:spacing w:val="-1"/>
                                </w:rPr>
                                <w:t xml:space="preserve">take </w:t>
                              </w:r>
                              <w:r>
                                <w:rPr>
                                  <w:rFonts w:ascii="Cambria"/>
                                </w:rPr>
                                <w:t>an</w:t>
                              </w:r>
                              <w:r>
                                <w:rPr>
                                  <w:rFonts w:ascii="Cambria"/>
                                  <w:spacing w:val="-2"/>
                                </w:rPr>
                                <w:t xml:space="preserve"> </w:t>
                              </w:r>
                              <w:r>
                                <w:rPr>
                                  <w:rFonts w:ascii="Cambria"/>
                                </w:rPr>
                                <w:t>hour</w:t>
                              </w:r>
                              <w:r>
                                <w:rPr>
                                  <w:rFonts w:ascii="Cambria"/>
                                  <w:spacing w:val="-1"/>
                                </w:rPr>
                                <w:t xml:space="preserve"> or more to</w:t>
                              </w:r>
                              <w:r>
                                <w:rPr>
                                  <w:rFonts w:ascii="Cambria"/>
                                </w:rPr>
                                <w:t xml:space="preserve"> </w:t>
                              </w:r>
                              <w:r>
                                <w:rPr>
                                  <w:rFonts w:ascii="Cambria"/>
                                  <w:spacing w:val="-1"/>
                                </w:rPr>
                                <w:t xml:space="preserve">arrive </w:t>
                              </w:r>
                              <w:r>
                                <w:rPr>
                                  <w:rFonts w:ascii="Cambria"/>
                                </w:rPr>
                                <w:t>on</w:t>
                              </w:r>
                              <w:r>
                                <w:rPr>
                                  <w:rFonts w:ascii="Cambria"/>
                                  <w:spacing w:val="-2"/>
                                </w:rPr>
                                <w:t xml:space="preserve"> </w:t>
                              </w:r>
                              <w:r>
                                <w:rPr>
                                  <w:rFonts w:ascii="Cambria"/>
                                  <w:spacing w:val="-1"/>
                                </w:rPr>
                                <w:t>site.</w:t>
                              </w:r>
                              <w:r>
                                <w:rPr>
                                  <w:rFonts w:ascii="Cambria"/>
                                  <w:spacing w:val="30"/>
                                </w:rPr>
                                <w:t xml:space="preserve"> </w:t>
                              </w:r>
                              <w:r>
                                <w:rPr>
                                  <w:rFonts w:ascii="Cambria"/>
                                  <w:spacing w:val="-1"/>
                                </w:rPr>
                                <w:t>Suppression</w:t>
                              </w:r>
                              <w:r>
                                <w:rPr>
                                  <w:rFonts w:ascii="Cambria"/>
                                  <w:spacing w:val="-2"/>
                                </w:rPr>
                                <w:t xml:space="preserve"> </w:t>
                              </w:r>
                              <w:r>
                                <w:rPr>
                                  <w:rFonts w:ascii="Cambria"/>
                                  <w:spacing w:val="-1"/>
                                </w:rPr>
                                <w:t>resources</w:t>
                              </w:r>
                              <w:r>
                                <w:rPr>
                                  <w:rFonts w:ascii="Cambria"/>
                                </w:rPr>
                                <w:t xml:space="preserve"> </w:t>
                              </w:r>
                              <w:r>
                                <w:rPr>
                                  <w:rFonts w:ascii="Cambria"/>
                                  <w:spacing w:val="-2"/>
                                </w:rPr>
                                <w:t>from</w:t>
                              </w:r>
                              <w:r>
                                <w:rPr>
                                  <w:rFonts w:ascii="Cambria"/>
                                </w:rPr>
                                <w:t xml:space="preserve"> </w:t>
                              </w:r>
                              <w:r>
                                <w:rPr>
                                  <w:rFonts w:ascii="Cambria"/>
                                  <w:spacing w:val="-1"/>
                                </w:rPr>
                                <w:t>the</w:t>
                              </w:r>
                              <w:r>
                                <w:rPr>
                                  <w:rFonts w:ascii="Cambria"/>
                                  <w:spacing w:val="-2"/>
                                </w:rPr>
                                <w:t xml:space="preserve"> </w:t>
                              </w:r>
                              <w:r>
                                <w:rPr>
                                  <w:rFonts w:ascii="Cambria"/>
                                  <w:spacing w:val="-1"/>
                                </w:rPr>
                                <w:t>SOA</w:t>
                              </w:r>
                              <w:r>
                                <w:rPr>
                                  <w:rFonts w:ascii="Cambria"/>
                                  <w:spacing w:val="27"/>
                                </w:rPr>
                                <w:t xml:space="preserve"> </w:t>
                              </w:r>
                              <w:r>
                                <w:rPr>
                                  <w:rFonts w:ascii="Cambria"/>
                                  <w:spacing w:val="-1"/>
                                </w:rPr>
                                <w:t>Division</w:t>
                              </w:r>
                              <w:r>
                                <w:rPr>
                                  <w:rFonts w:ascii="Cambria"/>
                                  <w:spacing w:val="-2"/>
                                </w:rPr>
                                <w:t xml:space="preserve"> </w:t>
                              </w:r>
                              <w:r>
                                <w:rPr>
                                  <w:rFonts w:ascii="Cambria"/>
                                </w:rPr>
                                <w:t>of</w:t>
                              </w:r>
                              <w:r>
                                <w:rPr>
                                  <w:rFonts w:ascii="Cambria"/>
                                  <w:spacing w:val="-1"/>
                                </w:rPr>
                                <w:t xml:space="preserve"> Forestry</w:t>
                              </w:r>
                              <w:r>
                                <w:rPr>
                                  <w:rFonts w:ascii="Cambria"/>
                                  <w:spacing w:val="-2"/>
                                </w:rPr>
                                <w:t xml:space="preserve"> </w:t>
                              </w:r>
                              <w:r>
                                <w:rPr>
                                  <w:rFonts w:ascii="Cambria"/>
                                  <w:spacing w:val="-1"/>
                                </w:rPr>
                                <w:t>must</w:t>
                              </w:r>
                              <w:r>
                                <w:rPr>
                                  <w:rFonts w:ascii="Cambria"/>
                                  <w:spacing w:val="-4"/>
                                </w:rPr>
                                <w:t xml:space="preserve"> </w:t>
                              </w:r>
                              <w:r>
                                <w:rPr>
                                  <w:rFonts w:ascii="Cambria"/>
                                  <w:spacing w:val="-1"/>
                                </w:rPr>
                                <w:t>travel to</w:t>
                              </w:r>
                              <w:r>
                                <w:rPr>
                                  <w:rFonts w:ascii="Cambria"/>
                                  <w:spacing w:val="29"/>
                                </w:rPr>
                                <w:t xml:space="preserve"> </w:t>
                              </w:r>
                              <w:r>
                                <w:rPr>
                                  <w:rFonts w:ascii="Cambria"/>
                                  <w:spacing w:val="-1"/>
                                </w:rPr>
                                <w:t xml:space="preserve">Anchorage </w:t>
                              </w:r>
                              <w:r>
                                <w:rPr>
                                  <w:rFonts w:ascii="Cambria"/>
                                  <w:spacing w:val="-2"/>
                                </w:rPr>
                                <w:t>from</w:t>
                              </w:r>
                              <w:r>
                                <w:rPr>
                                  <w:rFonts w:ascii="Cambria"/>
                                </w:rPr>
                                <w:t xml:space="preserve"> </w:t>
                              </w:r>
                              <w:r>
                                <w:rPr>
                                  <w:rFonts w:ascii="Cambria"/>
                                  <w:spacing w:val="-1"/>
                                </w:rPr>
                                <w:t xml:space="preserve">Palmer </w:t>
                              </w:r>
                              <w:r>
                                <w:rPr>
                                  <w:rFonts w:ascii="Cambria"/>
                                  <w:spacing w:val="-2"/>
                                </w:rPr>
                                <w:t>and</w:t>
                              </w:r>
                              <w:r>
                                <w:rPr>
                                  <w:rFonts w:ascii="Cambria"/>
                                  <w:spacing w:val="-1"/>
                                </w:rPr>
                                <w:t xml:space="preserve"> other</w:t>
                              </w:r>
                              <w:r>
                                <w:rPr>
                                  <w:rFonts w:ascii="Cambria"/>
                                  <w:spacing w:val="33"/>
                                </w:rPr>
                                <w:t xml:space="preserve"> </w:t>
                              </w:r>
                              <w:r>
                                <w:rPr>
                                  <w:rFonts w:ascii="Cambria"/>
                                  <w:spacing w:val="-1"/>
                                </w:rPr>
                                <w:t>locations</w:t>
                              </w:r>
                              <w:r>
                                <w:rPr>
                                  <w:rFonts w:ascii="Cambria"/>
                                </w:rPr>
                                <w:t xml:space="preserve"> </w:t>
                              </w:r>
                              <w:r>
                                <w:rPr>
                                  <w:rFonts w:ascii="Cambria"/>
                                  <w:spacing w:val="-1"/>
                                </w:rPr>
                                <w:t xml:space="preserve">outside the </w:t>
                              </w:r>
                              <w:r>
                                <w:rPr>
                                  <w:rFonts w:ascii="Cambria"/>
                                  <w:spacing w:val="-2"/>
                                </w:rPr>
                                <w:t>MOA.</w:t>
                              </w:r>
                            </w:p>
                            <w:p w:rsidR="00ED2574" w:rsidRDefault="00ED2574" w:rsidP="00506B9B">
                              <w:pPr>
                                <w:numPr>
                                  <w:ilvl w:val="0"/>
                                  <w:numId w:val="40"/>
                                </w:numPr>
                                <w:ind w:left="180" w:right="15" w:hanging="360"/>
                                <w:rPr>
                                  <w:rFonts w:ascii="Cambria" w:hAnsi="Cambria" w:cs="Cambria"/>
                                </w:rPr>
                              </w:pPr>
                              <w:r>
                                <w:rPr>
                                  <w:rFonts w:ascii="Cambria"/>
                                  <w:spacing w:val="-1"/>
                                </w:rPr>
                                <w:t>On</w:t>
                              </w:r>
                              <w:r>
                                <w:rPr>
                                  <w:rFonts w:ascii="Cambria"/>
                                  <w:spacing w:val="-2"/>
                                </w:rPr>
                                <w:t xml:space="preserve"> </w:t>
                              </w:r>
                              <w:r>
                                <w:rPr>
                                  <w:rFonts w:ascii="Cambria"/>
                                  <w:spacing w:val="-1"/>
                                </w:rPr>
                                <w:t>the south</w:t>
                              </w:r>
                              <w:r>
                                <w:rPr>
                                  <w:rFonts w:ascii="Cambria"/>
                                </w:rPr>
                                <w:t xml:space="preserve"> </w:t>
                              </w:r>
                              <w:r>
                                <w:rPr>
                                  <w:rFonts w:ascii="Cambria"/>
                                  <w:spacing w:val="-1"/>
                                </w:rPr>
                                <w:t>Anchorage Hillside</w:t>
                              </w:r>
                              <w:smartTag w:uri="urn:schemas-microsoft-com:office:smarttags" w:element="PersonName">
                                <w:r>
                                  <w:rPr>
                                    <w:rFonts w:ascii="Cambria"/>
                                    <w:spacing w:val="-1"/>
                                  </w:rPr>
                                  <w:t>,</w:t>
                                </w:r>
                              </w:smartTag>
                              <w:r>
                                <w:rPr>
                                  <w:rFonts w:ascii="Cambria"/>
                                  <w:spacing w:val="-1"/>
                                </w:rPr>
                                <w:t xml:space="preserve"> Eagle</w:t>
                              </w:r>
                              <w:r>
                                <w:rPr>
                                  <w:rFonts w:ascii="Cambria"/>
                                  <w:spacing w:val="27"/>
                                </w:rPr>
                                <w:t xml:space="preserve"> </w:t>
                              </w:r>
                              <w:r>
                                <w:rPr>
                                  <w:rFonts w:ascii="Cambria"/>
                                  <w:spacing w:val="-1"/>
                                </w:rPr>
                                <w:t>River Valley</w:t>
                              </w:r>
                              <w:smartTag w:uri="urn:schemas-microsoft-com:office:smarttags" w:element="PersonName">
                                <w:r>
                                  <w:rPr>
                                    <w:rFonts w:ascii="Cambria"/>
                                    <w:spacing w:val="-1"/>
                                  </w:rPr>
                                  <w:t>,</w:t>
                                </w:r>
                              </w:smartTag>
                              <w:r>
                                <w:rPr>
                                  <w:rFonts w:ascii="Cambria"/>
                                  <w:spacing w:val="-1"/>
                                </w:rPr>
                                <w:t xml:space="preserve"> South</w:t>
                              </w:r>
                              <w:r>
                                <w:rPr>
                                  <w:rFonts w:ascii="Cambria"/>
                                </w:rPr>
                                <w:t xml:space="preserve"> </w:t>
                              </w:r>
                              <w:r>
                                <w:rPr>
                                  <w:rFonts w:ascii="Cambria"/>
                                  <w:spacing w:val="-1"/>
                                </w:rPr>
                                <w:t>Fork</w:t>
                              </w:r>
                              <w:smartTag w:uri="urn:schemas-microsoft-com:office:smarttags" w:element="PersonName">
                                <w:r>
                                  <w:rPr>
                                    <w:rFonts w:ascii="Cambria"/>
                                    <w:spacing w:val="-1"/>
                                  </w:rPr>
                                  <w:t>,</w:t>
                                </w:r>
                              </w:smartTag>
                              <w:r>
                                <w:rPr>
                                  <w:rFonts w:ascii="Cambria"/>
                                  <w:spacing w:val="-1"/>
                                </w:rPr>
                                <w:t xml:space="preserve"> and other</w:t>
                              </w:r>
                              <w:r>
                                <w:rPr>
                                  <w:rFonts w:ascii="Cambria"/>
                                  <w:spacing w:val="-4"/>
                                </w:rPr>
                                <w:t xml:space="preserve"> </w:t>
                              </w:r>
                              <w:r>
                                <w:rPr>
                                  <w:rFonts w:ascii="Cambria"/>
                                  <w:spacing w:val="-1"/>
                                </w:rPr>
                                <w:t>sites</w:t>
                              </w:r>
                              <w:r>
                                <w:rPr>
                                  <w:rFonts w:ascii="Cambria"/>
                                  <w:spacing w:val="39"/>
                                </w:rPr>
                                <w:t xml:space="preserve"> </w:t>
                              </w:r>
                              <w:r>
                                <w:rPr>
                                  <w:rFonts w:ascii="Cambria"/>
                                  <w:spacing w:val="-1"/>
                                </w:rPr>
                                <w:t>around the MOA</w:t>
                              </w:r>
                              <w:smartTag w:uri="urn:schemas-microsoft-com:office:smarttags" w:element="PersonName">
                                <w:r>
                                  <w:rPr>
                                    <w:rFonts w:ascii="Cambria"/>
                                    <w:spacing w:val="-1"/>
                                  </w:rPr>
                                  <w:t>,</w:t>
                                </w:r>
                              </w:smartTag>
                              <w:r>
                                <w:rPr>
                                  <w:rFonts w:ascii="Cambria"/>
                                  <w:spacing w:val="-1"/>
                                </w:rPr>
                                <w:t xml:space="preserve"> there</w:t>
                              </w:r>
                              <w:r>
                                <w:rPr>
                                  <w:rFonts w:ascii="Cambria"/>
                                </w:rPr>
                                <w:t xml:space="preserve"> </w:t>
                              </w:r>
                              <w:r>
                                <w:rPr>
                                  <w:rFonts w:ascii="Cambria"/>
                                  <w:spacing w:val="-1"/>
                                </w:rPr>
                                <w:t>are limited water</w:t>
                              </w:r>
                              <w:r>
                                <w:rPr>
                                  <w:rFonts w:ascii="Cambria"/>
                                  <w:spacing w:val="27"/>
                                </w:rPr>
                                <w:t xml:space="preserve"> </w:t>
                              </w:r>
                              <w:r>
                                <w:rPr>
                                  <w:rFonts w:ascii="Cambria"/>
                                  <w:spacing w:val="-1"/>
                                </w:rPr>
                                <w:t>resources</w:t>
                              </w:r>
                              <w:r>
                                <w:rPr>
                                  <w:rFonts w:ascii="Cambria"/>
                                </w:rPr>
                                <w:t xml:space="preserve"> </w:t>
                              </w:r>
                              <w:r>
                                <w:rPr>
                                  <w:rFonts w:ascii="Cambria"/>
                                  <w:spacing w:val="-1"/>
                                </w:rPr>
                                <w:t>to</w:t>
                              </w:r>
                              <w:r>
                                <w:rPr>
                                  <w:rFonts w:ascii="Cambria"/>
                                  <w:spacing w:val="-3"/>
                                </w:rPr>
                                <w:t xml:space="preserve"> </w:t>
                              </w:r>
                              <w:r>
                                <w:rPr>
                                  <w:rFonts w:ascii="Cambria"/>
                                </w:rPr>
                                <w:t>help</w:t>
                              </w:r>
                              <w:r>
                                <w:rPr>
                                  <w:rFonts w:ascii="Cambria"/>
                                  <w:spacing w:val="-1"/>
                                </w:rPr>
                                <w:t xml:space="preserve"> fight </w:t>
                              </w:r>
                              <w:r>
                                <w:rPr>
                                  <w:rFonts w:ascii="Cambria"/>
                                </w:rPr>
                                <w:t>a</w:t>
                              </w:r>
                              <w:r>
                                <w:rPr>
                                  <w:rFonts w:ascii="Cambria"/>
                                  <w:spacing w:val="-3"/>
                                </w:rPr>
                                <w:t xml:space="preserve"> </w:t>
                              </w:r>
                              <w:r>
                                <w:rPr>
                                  <w:rFonts w:ascii="Cambria"/>
                                  <w:spacing w:val="-1"/>
                                </w:rPr>
                                <w:t>wildland fire.</w:t>
                              </w:r>
                            </w:p>
                            <w:p w:rsidR="00ED2574" w:rsidRDefault="00ED2574" w:rsidP="00506B9B">
                              <w:pPr>
                                <w:numPr>
                                  <w:ilvl w:val="0"/>
                                  <w:numId w:val="40"/>
                                </w:numPr>
                                <w:ind w:left="180" w:right="15" w:hanging="360"/>
                                <w:rPr>
                                  <w:rFonts w:ascii="Cambria" w:hAnsi="Cambria" w:cs="Cambria"/>
                                </w:rPr>
                              </w:pPr>
                              <w:r>
                                <w:rPr>
                                  <w:rFonts w:ascii="Cambria"/>
                                  <w:spacing w:val="-1"/>
                                </w:rPr>
                                <w:t>Many</w:t>
                              </w:r>
                              <w:r>
                                <w:rPr>
                                  <w:rFonts w:ascii="Cambria"/>
                                  <w:spacing w:val="-2"/>
                                </w:rPr>
                                <w:t xml:space="preserve"> </w:t>
                              </w:r>
                              <w:r>
                                <w:rPr>
                                  <w:rFonts w:ascii="Cambria"/>
                                  <w:spacing w:val="-1"/>
                                </w:rPr>
                                <w:t>neighborhoods</w:t>
                              </w:r>
                              <w:r>
                                <w:rPr>
                                  <w:rFonts w:ascii="Cambria"/>
                                </w:rPr>
                                <w:t xml:space="preserve"> in</w:t>
                              </w:r>
                              <w:r>
                                <w:rPr>
                                  <w:rFonts w:ascii="Cambria"/>
                                  <w:spacing w:val="-2"/>
                                </w:rPr>
                                <w:t xml:space="preserve"> </w:t>
                              </w:r>
                              <w:r>
                                <w:rPr>
                                  <w:rFonts w:ascii="Cambria"/>
                                  <w:spacing w:val="-1"/>
                                </w:rPr>
                                <w:t>the MOA</w:t>
                              </w:r>
                              <w:r>
                                <w:rPr>
                                  <w:rFonts w:ascii="Cambria"/>
                                  <w:spacing w:val="-2"/>
                                </w:rPr>
                                <w:t xml:space="preserve"> </w:t>
                              </w:r>
                              <w:r>
                                <w:rPr>
                                  <w:rFonts w:ascii="Cambria"/>
                                  <w:spacing w:val="-1"/>
                                </w:rPr>
                                <w:t>have</w:t>
                              </w:r>
                              <w:r>
                                <w:rPr>
                                  <w:rFonts w:ascii="Cambria"/>
                                  <w:spacing w:val="20"/>
                                </w:rPr>
                                <w:t xml:space="preserve"> </w:t>
                              </w:r>
                              <w:r>
                                <w:rPr>
                                  <w:rFonts w:ascii="Cambria"/>
                                  <w:spacing w:val="-1"/>
                                </w:rPr>
                                <w:t>limited</w:t>
                              </w:r>
                              <w:r>
                                <w:rPr>
                                  <w:rFonts w:ascii="Cambria"/>
                                  <w:spacing w:val="-4"/>
                                </w:rPr>
                                <w:t xml:space="preserve"> </w:t>
                              </w:r>
                              <w:r>
                                <w:rPr>
                                  <w:rFonts w:ascii="Cambria"/>
                                  <w:spacing w:val="-1"/>
                                </w:rPr>
                                <w:t>ingress</w:t>
                              </w:r>
                              <w:r>
                                <w:rPr>
                                  <w:rFonts w:ascii="Cambria"/>
                                </w:rPr>
                                <w:t xml:space="preserve"> </w:t>
                              </w:r>
                              <w:r>
                                <w:rPr>
                                  <w:rFonts w:ascii="Cambria"/>
                                  <w:spacing w:val="-1"/>
                                </w:rPr>
                                <w:t>and egress</w:t>
                              </w:r>
                              <w:r>
                                <w:rPr>
                                  <w:rFonts w:ascii="Cambria"/>
                                  <w:spacing w:val="-2"/>
                                </w:rPr>
                                <w:t xml:space="preserve"> </w:t>
                              </w:r>
                              <w:r>
                                <w:rPr>
                                  <w:rFonts w:ascii="Cambria"/>
                                  <w:spacing w:val="-1"/>
                                </w:rPr>
                                <w:t>routes</w:t>
                              </w:r>
                              <w:r>
                                <w:rPr>
                                  <w:rFonts w:ascii="Cambria"/>
                                  <w:spacing w:val="-2"/>
                                </w:rPr>
                                <w:t xml:space="preserve"> </w:t>
                              </w:r>
                              <w:r>
                                <w:rPr>
                                  <w:rFonts w:ascii="Cambria"/>
                                </w:rPr>
                                <w:t>for</w:t>
                              </w:r>
                              <w:r>
                                <w:rPr>
                                  <w:rFonts w:ascii="Cambria"/>
                                  <w:spacing w:val="31"/>
                                </w:rPr>
                                <w:t xml:space="preserve"> </w:t>
                              </w:r>
                              <w:r>
                                <w:rPr>
                                  <w:rFonts w:ascii="Cambria"/>
                                  <w:spacing w:val="-1"/>
                                </w:rPr>
                                <w:t>suppression</w:t>
                              </w:r>
                              <w:r>
                                <w:rPr>
                                  <w:rFonts w:ascii="Cambria"/>
                                  <w:spacing w:val="-2"/>
                                </w:rPr>
                                <w:t xml:space="preserve"> </w:t>
                              </w:r>
                              <w:r>
                                <w:rPr>
                                  <w:rFonts w:ascii="Cambria"/>
                                  <w:spacing w:val="-1"/>
                                </w:rPr>
                                <w:t>apparatus</w:t>
                              </w:r>
                              <w:r>
                                <w:rPr>
                                  <w:rFonts w:ascii="Cambria"/>
                                </w:rPr>
                                <w:t xml:space="preserve"> </w:t>
                              </w:r>
                              <w:r>
                                <w:rPr>
                                  <w:rFonts w:ascii="Cambria"/>
                                  <w:spacing w:val="-1"/>
                                </w:rPr>
                                <w:t>to</w:t>
                              </w:r>
                              <w:r>
                                <w:rPr>
                                  <w:rFonts w:ascii="Cambria"/>
                                  <w:spacing w:val="-2"/>
                                </w:rPr>
                                <w:t xml:space="preserve"> </w:t>
                              </w:r>
                              <w:r>
                                <w:rPr>
                                  <w:rFonts w:ascii="Cambria"/>
                                  <w:spacing w:val="-1"/>
                                </w:rPr>
                                <w:t xml:space="preserve">enter and </w:t>
                              </w:r>
                              <w:r>
                                <w:rPr>
                                  <w:rFonts w:ascii="Cambria"/>
                                </w:rPr>
                                <w:t>for</w:t>
                              </w:r>
                              <w:r>
                                <w:rPr>
                                  <w:rFonts w:ascii="Cambria"/>
                                  <w:spacing w:val="25"/>
                                </w:rPr>
                                <w:t xml:space="preserve"> </w:t>
                              </w:r>
                              <w:r>
                                <w:rPr>
                                  <w:rFonts w:ascii="Cambria"/>
                                  <w:spacing w:val="-1"/>
                                </w:rPr>
                                <w:t>residents</w:t>
                              </w:r>
                              <w:r>
                                <w:rPr>
                                  <w:rFonts w:ascii="Cambria"/>
                                </w:rPr>
                                <w:t xml:space="preserve"> </w:t>
                              </w:r>
                              <w:r>
                                <w:rPr>
                                  <w:rFonts w:ascii="Cambria"/>
                                  <w:spacing w:val="-1"/>
                                </w:rPr>
                                <w:t>to</w:t>
                              </w:r>
                              <w:r>
                                <w:rPr>
                                  <w:rFonts w:ascii="Cambria"/>
                                  <w:spacing w:val="-3"/>
                                </w:rPr>
                                <w:t xml:space="preserve"> </w:t>
                              </w:r>
                              <w:r>
                                <w:rPr>
                                  <w:rFonts w:ascii="Cambria"/>
                                  <w:spacing w:val="-1"/>
                                </w:rPr>
                                <w:t>evacuate.</w:t>
                              </w:r>
                            </w:p>
                            <w:p w:rsidR="00ED2574" w:rsidRDefault="00ED2574" w:rsidP="00506B9B">
                              <w:pPr>
                                <w:numPr>
                                  <w:ilvl w:val="0"/>
                                  <w:numId w:val="40"/>
                                </w:numPr>
                                <w:ind w:left="180" w:right="15" w:hanging="360"/>
                                <w:rPr>
                                  <w:rFonts w:ascii="Cambria" w:hAnsi="Cambria" w:cs="Cambria"/>
                                </w:rPr>
                              </w:pPr>
                              <w:r>
                                <w:rPr>
                                  <w:rFonts w:ascii="Cambria" w:hAnsi="Cambria" w:cs="Cambria"/>
                                </w:rPr>
                                <w:t>The</w:t>
                              </w:r>
                              <w:r>
                                <w:rPr>
                                  <w:rFonts w:ascii="Cambria" w:hAnsi="Cambria" w:cs="Cambria"/>
                                  <w:spacing w:val="-3"/>
                                </w:rPr>
                                <w:t xml:space="preserve"> </w:t>
                              </w:r>
                              <w:r>
                                <w:rPr>
                                  <w:rFonts w:ascii="Cambria" w:hAnsi="Cambria" w:cs="Cambria"/>
                                </w:rPr>
                                <w:t>hilly</w:t>
                              </w:r>
                              <w:r>
                                <w:rPr>
                                  <w:rFonts w:ascii="Cambria" w:hAnsi="Cambria" w:cs="Cambria"/>
                                  <w:spacing w:val="-2"/>
                                </w:rPr>
                                <w:t xml:space="preserve"> </w:t>
                              </w:r>
                              <w:r>
                                <w:rPr>
                                  <w:rFonts w:ascii="Cambria" w:hAnsi="Cambria" w:cs="Cambria"/>
                                  <w:spacing w:val="-1"/>
                                </w:rPr>
                                <w:t>topography</w:t>
                              </w:r>
                              <w:r>
                                <w:rPr>
                                  <w:rFonts w:ascii="Cambria" w:hAnsi="Cambria" w:cs="Cambria"/>
                                  <w:spacing w:val="-2"/>
                                </w:rPr>
                                <w:t xml:space="preserve"> </w:t>
                              </w:r>
                              <w:r>
                                <w:rPr>
                                  <w:rFonts w:ascii="Cambria" w:hAnsi="Cambria" w:cs="Cambria"/>
                                  <w:spacing w:val="-1"/>
                                </w:rPr>
                                <w:t>throughout the area</w:t>
                              </w:r>
                              <w:r>
                                <w:rPr>
                                  <w:rFonts w:ascii="Cambria" w:hAnsi="Cambria" w:cs="Cambria"/>
                                  <w:spacing w:val="30"/>
                                </w:rPr>
                                <w:t xml:space="preserve"> </w:t>
                              </w:r>
                              <w:r>
                                <w:rPr>
                                  <w:rFonts w:ascii="Cambria" w:hAnsi="Cambria" w:cs="Cambria"/>
                                  <w:spacing w:val="-1"/>
                                </w:rPr>
                                <w:t>contributes</w:t>
                              </w:r>
                              <w:r>
                                <w:rPr>
                                  <w:rFonts w:ascii="Cambria" w:hAnsi="Cambria" w:cs="Cambria"/>
                                </w:rPr>
                                <w:t xml:space="preserve"> </w:t>
                              </w:r>
                              <w:r>
                                <w:rPr>
                                  <w:rFonts w:ascii="Cambria" w:hAnsi="Cambria" w:cs="Cambria"/>
                                  <w:spacing w:val="-2"/>
                                </w:rPr>
                                <w:t>to</w:t>
                              </w:r>
                              <w:r>
                                <w:rPr>
                                  <w:rFonts w:ascii="Cambria" w:hAnsi="Cambria" w:cs="Cambria"/>
                                </w:rPr>
                                <w:t xml:space="preserve"> </w:t>
                              </w:r>
                              <w:r>
                                <w:rPr>
                                  <w:rFonts w:ascii="Cambria" w:hAnsi="Cambria" w:cs="Cambria"/>
                                  <w:spacing w:val="-1"/>
                                </w:rPr>
                                <w:t xml:space="preserve">increased rate </w:t>
                              </w:r>
                              <w:r>
                                <w:rPr>
                                  <w:rFonts w:ascii="Cambria" w:hAnsi="Cambria" w:cs="Cambria"/>
                                </w:rPr>
                                <w:t>of</w:t>
                              </w:r>
                              <w:r>
                                <w:rPr>
                                  <w:rFonts w:ascii="Cambria" w:hAnsi="Cambria" w:cs="Cambria"/>
                                  <w:spacing w:val="-1"/>
                                </w:rPr>
                                <w:t xml:space="preserve"> fire</w:t>
                              </w:r>
                              <w:r>
                                <w:rPr>
                                  <w:rFonts w:ascii="Cambria" w:hAnsi="Cambria" w:cs="Cambria"/>
                                  <w:spacing w:val="25"/>
                                </w:rPr>
                                <w:t xml:space="preserve"> </w:t>
                              </w:r>
                              <w:r>
                                <w:rPr>
                                  <w:rFonts w:ascii="Cambria" w:hAnsi="Cambria" w:cs="Cambria"/>
                                  <w:spacing w:val="-1"/>
                                </w:rPr>
                                <w:t>spread. Where</w:t>
                              </w:r>
                              <w:r>
                                <w:rPr>
                                  <w:rFonts w:ascii="Cambria" w:hAnsi="Cambria" w:cs="Cambria"/>
                                </w:rPr>
                                <w:t xml:space="preserve"> </w:t>
                              </w:r>
                              <w:r>
                                <w:rPr>
                                  <w:rFonts w:ascii="Cambria" w:hAnsi="Cambria" w:cs="Cambria"/>
                                  <w:spacing w:val="-1"/>
                                </w:rPr>
                                <w:t>the</w:t>
                              </w:r>
                              <w:r>
                                <w:rPr>
                                  <w:rFonts w:ascii="Cambria" w:hAnsi="Cambria" w:cs="Cambria"/>
                                  <w:spacing w:val="-3"/>
                                </w:rPr>
                                <w:t xml:space="preserve"> </w:t>
                              </w:r>
                              <w:r>
                                <w:rPr>
                                  <w:rFonts w:ascii="Cambria" w:hAnsi="Cambria" w:cs="Cambria"/>
                                  <w:spacing w:val="-1"/>
                                </w:rPr>
                                <w:t>Miller’s</w:t>
                              </w:r>
                              <w:r>
                                <w:rPr>
                                  <w:rFonts w:ascii="Cambria" w:hAnsi="Cambria" w:cs="Cambria"/>
                                </w:rPr>
                                <w:t xml:space="preserve"> </w:t>
                              </w:r>
                              <w:r>
                                <w:rPr>
                                  <w:rFonts w:ascii="Cambria" w:hAnsi="Cambria" w:cs="Cambria"/>
                                  <w:spacing w:val="-1"/>
                                </w:rPr>
                                <w:t>Reach</w:t>
                              </w:r>
                              <w:r>
                                <w:rPr>
                                  <w:rFonts w:ascii="Cambria" w:hAnsi="Cambria" w:cs="Cambria"/>
                                </w:rPr>
                                <w:t xml:space="preserve"> </w:t>
                              </w:r>
                              <w:r>
                                <w:rPr>
                                  <w:rFonts w:ascii="Cambria" w:hAnsi="Cambria" w:cs="Cambria"/>
                                  <w:spacing w:val="-1"/>
                                </w:rPr>
                                <w:t xml:space="preserve">Fire </w:t>
                              </w:r>
                              <w:r>
                                <w:rPr>
                                  <w:rFonts w:ascii="Cambria" w:hAnsi="Cambria" w:cs="Cambria"/>
                                </w:rPr>
                                <w:t>of</w:t>
                              </w:r>
                              <w:r>
                                <w:rPr>
                                  <w:rFonts w:ascii="Cambria" w:hAnsi="Cambria" w:cs="Cambria"/>
                                  <w:spacing w:val="27"/>
                                </w:rPr>
                                <w:t xml:space="preserve"> </w:t>
                              </w:r>
                              <w:r>
                                <w:rPr>
                                  <w:rFonts w:ascii="Cambria" w:hAnsi="Cambria" w:cs="Cambria"/>
                                </w:rPr>
                                <w:t>1996</w:t>
                              </w:r>
                              <w:r>
                                <w:rPr>
                                  <w:rFonts w:ascii="Cambria" w:hAnsi="Cambria" w:cs="Cambria"/>
                                  <w:spacing w:val="-1"/>
                                </w:rPr>
                                <w:t xml:space="preserve"> spread across</w:t>
                              </w:r>
                              <w:r>
                                <w:rPr>
                                  <w:rFonts w:ascii="Cambria" w:hAnsi="Cambria" w:cs="Cambria"/>
                                  <w:spacing w:val="-2"/>
                                </w:rPr>
                                <w:t xml:space="preserve"> </w:t>
                              </w:r>
                              <w:r>
                                <w:rPr>
                                  <w:rFonts w:ascii="Cambria" w:hAnsi="Cambria" w:cs="Cambria"/>
                                  <w:spacing w:val="-1"/>
                                </w:rPr>
                                <w:t>mostly</w:t>
                              </w:r>
                              <w:r>
                                <w:rPr>
                                  <w:rFonts w:ascii="Cambria" w:hAnsi="Cambria" w:cs="Cambria"/>
                                  <w:spacing w:val="-2"/>
                                </w:rPr>
                                <w:t xml:space="preserve"> </w:t>
                              </w:r>
                              <w:r>
                                <w:rPr>
                                  <w:rFonts w:ascii="Cambria" w:hAnsi="Cambria" w:cs="Cambria"/>
                                </w:rPr>
                                <w:t>flat</w:t>
                              </w:r>
                              <w:r>
                                <w:rPr>
                                  <w:rFonts w:ascii="Cambria" w:hAnsi="Cambria" w:cs="Cambria"/>
                                  <w:spacing w:val="-1"/>
                                </w:rPr>
                                <w:t xml:space="preserve"> terrain</w:t>
                              </w:r>
                              <w:r>
                                <w:rPr>
                                  <w:rFonts w:ascii="Cambria" w:hAnsi="Cambria" w:cs="Cambria"/>
                                  <w:spacing w:val="-2"/>
                                </w:rPr>
                                <w:t xml:space="preserve"> </w:t>
                              </w:r>
                              <w:r>
                                <w:rPr>
                                  <w:rFonts w:ascii="Cambria" w:hAnsi="Cambria" w:cs="Cambria"/>
                                  <w:spacing w:val="-1"/>
                                </w:rPr>
                                <w:t>and</w:t>
                              </w:r>
                              <w:r>
                                <w:rPr>
                                  <w:rFonts w:ascii="Cambria" w:hAnsi="Cambria" w:cs="Cambria"/>
                                  <w:spacing w:val="29"/>
                                </w:rPr>
                                <w:t xml:space="preserve"> </w:t>
                              </w:r>
                              <w:r>
                                <w:rPr>
                                  <w:rFonts w:ascii="Cambria" w:hAnsi="Cambria" w:cs="Cambria"/>
                                </w:rPr>
                                <w:t>still</w:t>
                              </w:r>
                              <w:r>
                                <w:rPr>
                                  <w:rFonts w:ascii="Cambria" w:hAnsi="Cambria" w:cs="Cambria"/>
                                  <w:spacing w:val="-1"/>
                                </w:rPr>
                                <w:t xml:space="preserve"> burned more than</w:t>
                              </w:r>
                              <w:r>
                                <w:rPr>
                                  <w:rFonts w:ascii="Cambria" w:hAnsi="Cambria" w:cs="Cambria"/>
                                  <w:spacing w:val="-2"/>
                                </w:rPr>
                                <w:t xml:space="preserve"> 400</w:t>
                              </w:r>
                              <w:r>
                                <w:rPr>
                                  <w:rFonts w:ascii="Cambria" w:hAnsi="Cambria" w:cs="Cambria"/>
                                  <w:spacing w:val="-1"/>
                                </w:rPr>
                                <w:t xml:space="preserve"> structures</w:t>
                              </w:r>
                              <w:smartTag w:uri="urn:schemas-microsoft-com:office:smarttags" w:element="PersonName">
                                <w:r>
                                  <w:rPr>
                                    <w:rFonts w:ascii="Cambria" w:hAnsi="Cambria" w:cs="Cambria"/>
                                    <w:spacing w:val="-1"/>
                                  </w:rPr>
                                  <w:t>,</w:t>
                                </w:r>
                              </w:smartTag>
                              <w:r>
                                <w:rPr>
                                  <w:rFonts w:ascii="Cambria" w:hAnsi="Cambria" w:cs="Cambria"/>
                                  <w:spacing w:val="-1"/>
                                </w:rPr>
                                <w:t xml:space="preserve"> </w:t>
                              </w:r>
                              <w:r>
                                <w:rPr>
                                  <w:rFonts w:ascii="Cambria" w:hAnsi="Cambria" w:cs="Cambria"/>
                                </w:rPr>
                                <w:t>a</w:t>
                              </w:r>
                              <w:r>
                                <w:rPr>
                                  <w:rFonts w:ascii="Cambria" w:hAnsi="Cambria" w:cs="Cambria"/>
                                  <w:spacing w:val="30"/>
                                </w:rPr>
                                <w:t xml:space="preserve"> </w:t>
                              </w:r>
                              <w:r>
                                <w:rPr>
                                  <w:rFonts w:ascii="Cambria" w:hAnsi="Cambria" w:cs="Cambria"/>
                                  <w:spacing w:val="-1"/>
                                </w:rPr>
                                <w:t xml:space="preserve">wildfire </w:t>
                              </w:r>
                              <w:r>
                                <w:rPr>
                                  <w:rFonts w:ascii="Cambria" w:hAnsi="Cambria" w:cs="Cambria"/>
                                </w:rPr>
                                <w:t>in</w:t>
                              </w:r>
                              <w:r>
                                <w:rPr>
                                  <w:rFonts w:ascii="Cambria" w:hAnsi="Cambria" w:cs="Cambria"/>
                                  <w:spacing w:val="-2"/>
                                </w:rPr>
                                <w:t xml:space="preserve"> </w:t>
                              </w:r>
                              <w:r>
                                <w:rPr>
                                  <w:rFonts w:ascii="Cambria" w:hAnsi="Cambria" w:cs="Cambria"/>
                                  <w:spacing w:val="-1"/>
                                </w:rPr>
                                <w:t>South</w:t>
                              </w:r>
                              <w:r>
                                <w:rPr>
                                  <w:rFonts w:ascii="Cambria" w:hAnsi="Cambria" w:cs="Cambria"/>
                                </w:rPr>
                                <w:t xml:space="preserve"> </w:t>
                              </w:r>
                              <w:r>
                                <w:rPr>
                                  <w:rFonts w:ascii="Cambria" w:hAnsi="Cambria" w:cs="Cambria"/>
                                  <w:spacing w:val="-1"/>
                                </w:rPr>
                                <w:t>Anchorage would spread</w:t>
                              </w:r>
                              <w:r>
                                <w:rPr>
                                  <w:rFonts w:ascii="Cambria" w:hAnsi="Cambria" w:cs="Cambria"/>
                                  <w:spacing w:val="25"/>
                                </w:rPr>
                                <w:t xml:space="preserve"> </w:t>
                              </w:r>
                              <w:r>
                                <w:rPr>
                                  <w:rFonts w:ascii="Cambria" w:hAnsi="Cambria" w:cs="Cambria"/>
                                  <w:spacing w:val="-1"/>
                                </w:rPr>
                                <w:t>even</w:t>
                              </w:r>
                              <w:r>
                                <w:rPr>
                                  <w:rFonts w:ascii="Cambria" w:hAnsi="Cambria" w:cs="Cambria"/>
                                  <w:spacing w:val="-2"/>
                                </w:rPr>
                                <w:t xml:space="preserve"> </w:t>
                              </w:r>
                              <w:r>
                                <w:rPr>
                                  <w:rFonts w:ascii="Cambria" w:hAnsi="Cambria" w:cs="Cambria"/>
                                </w:rPr>
                                <w:t>faster</w:t>
                              </w:r>
                              <w:r>
                                <w:rPr>
                                  <w:rFonts w:ascii="Cambria" w:hAnsi="Cambria" w:cs="Cambria"/>
                                  <w:spacing w:val="-1"/>
                                </w:rPr>
                                <w:t xml:space="preserve"> because</w:t>
                              </w:r>
                              <w:r>
                                <w:rPr>
                                  <w:rFonts w:ascii="Cambria" w:hAnsi="Cambria" w:cs="Cambria"/>
                                  <w:spacing w:val="-3"/>
                                </w:rPr>
                                <w:t xml:space="preserve"> </w:t>
                              </w:r>
                              <w:r>
                                <w:rPr>
                                  <w:rFonts w:ascii="Cambria" w:hAnsi="Cambria" w:cs="Cambria"/>
                                </w:rPr>
                                <w:t>fire</w:t>
                              </w:r>
                              <w:r>
                                <w:rPr>
                                  <w:rFonts w:ascii="Cambria" w:hAnsi="Cambria" w:cs="Cambria"/>
                                  <w:spacing w:val="-3"/>
                                </w:rPr>
                                <w:t xml:space="preserve"> </w:t>
                              </w:r>
                              <w:r>
                                <w:rPr>
                                  <w:rFonts w:ascii="Cambria" w:hAnsi="Cambria" w:cs="Cambria"/>
                                  <w:spacing w:val="-1"/>
                                </w:rPr>
                                <w:t>spread rates</w:t>
                              </w:r>
                              <w:r>
                                <w:rPr>
                                  <w:rFonts w:ascii="Cambria" w:hAnsi="Cambria" w:cs="Cambria"/>
                                  <w:spacing w:val="28"/>
                                </w:rPr>
                                <w:t xml:space="preserve"> </w:t>
                              </w:r>
                              <w:r>
                                <w:rPr>
                                  <w:rFonts w:ascii="Cambria" w:hAnsi="Cambria" w:cs="Cambria"/>
                                  <w:spacing w:val="-1"/>
                                </w:rPr>
                                <w:t>increase with</w:t>
                              </w:r>
                              <w:r>
                                <w:rPr>
                                  <w:rFonts w:ascii="Cambria" w:hAnsi="Cambria" w:cs="Cambria"/>
                                  <w:spacing w:val="-3"/>
                                </w:rPr>
                                <w:t xml:space="preserve"> </w:t>
                              </w:r>
                              <w:r>
                                <w:rPr>
                                  <w:rFonts w:ascii="Cambria" w:hAnsi="Cambria" w:cs="Cambria"/>
                                  <w:spacing w:val="-1"/>
                                </w:rPr>
                                <w:t>slope.</w:t>
                              </w:r>
                            </w:p>
                            <w:p w:rsidR="00ED2574" w:rsidRPr="00506B9B" w:rsidRDefault="00ED2574" w:rsidP="00506B9B">
                              <w:pPr>
                                <w:pStyle w:val="ListParagraph"/>
                                <w:numPr>
                                  <w:ilvl w:val="0"/>
                                  <w:numId w:val="40"/>
                                </w:numPr>
                                <w:ind w:left="180" w:hanging="360"/>
                                <w:rPr>
                                  <w:color w:val="44546A" w:themeColor="text2"/>
                                </w:rPr>
                              </w:pPr>
                              <w:r w:rsidRPr="00506B9B">
                                <w:rPr>
                                  <w:rFonts w:ascii="Cambria"/>
                                </w:rPr>
                                <w:t>The</w:t>
                              </w:r>
                              <w:r w:rsidRPr="00506B9B">
                                <w:rPr>
                                  <w:rFonts w:ascii="Cambria"/>
                                  <w:spacing w:val="-3"/>
                                </w:rPr>
                                <w:t xml:space="preserve"> </w:t>
                              </w:r>
                              <w:r w:rsidRPr="00506B9B">
                                <w:rPr>
                                  <w:rFonts w:ascii="Cambria"/>
                                  <w:spacing w:val="-1"/>
                                </w:rPr>
                                <w:t>spring</w:t>
                              </w:r>
                              <w:r w:rsidRPr="00506B9B">
                                <w:rPr>
                                  <w:rFonts w:ascii="Cambria"/>
                                  <w:spacing w:val="-2"/>
                                </w:rPr>
                                <w:t xml:space="preserve"> </w:t>
                              </w:r>
                              <w:r w:rsidRPr="00506B9B">
                                <w:rPr>
                                  <w:rFonts w:ascii="Cambria"/>
                                  <w:spacing w:val="-1"/>
                                </w:rPr>
                                <w:t>fire season</w:t>
                              </w:r>
                              <w:r w:rsidRPr="00506B9B">
                                <w:rPr>
                                  <w:rFonts w:ascii="Cambria"/>
                                  <w:spacing w:val="-2"/>
                                </w:rPr>
                                <w:t xml:space="preserve"> </w:t>
                              </w:r>
                              <w:r w:rsidRPr="00506B9B">
                                <w:rPr>
                                  <w:rFonts w:ascii="Cambria"/>
                                  <w:spacing w:val="-1"/>
                                </w:rPr>
                                <w:t>is</w:t>
                              </w:r>
                              <w:r w:rsidRPr="00506B9B">
                                <w:rPr>
                                  <w:rFonts w:ascii="Cambria"/>
                                </w:rPr>
                                <w:t xml:space="preserve"> a</w:t>
                              </w:r>
                              <w:r w:rsidRPr="00506B9B">
                                <w:rPr>
                                  <w:rFonts w:ascii="Cambria"/>
                                  <w:spacing w:val="-3"/>
                                </w:rPr>
                                <w:t xml:space="preserve"> </w:t>
                              </w:r>
                              <w:r w:rsidRPr="00506B9B">
                                <w:rPr>
                                  <w:rFonts w:ascii="Cambria"/>
                                  <w:spacing w:val="-1"/>
                                </w:rPr>
                                <w:t>dry</w:t>
                              </w:r>
                              <w:r w:rsidRPr="00506B9B">
                                <w:rPr>
                                  <w:rFonts w:ascii="Cambria"/>
                                  <w:spacing w:val="-2"/>
                                </w:rPr>
                                <w:t xml:space="preserve"> </w:t>
                              </w:r>
                              <w:r w:rsidRPr="00506B9B">
                                <w:rPr>
                                  <w:rFonts w:ascii="Cambria"/>
                                </w:rPr>
                                <w:t>time</w:t>
                              </w:r>
                              <w:r w:rsidRPr="00506B9B">
                                <w:rPr>
                                  <w:rFonts w:ascii="Cambria"/>
                                  <w:spacing w:val="-3"/>
                                </w:rPr>
                                <w:t xml:space="preserve"> </w:t>
                              </w:r>
                              <w:r w:rsidRPr="00506B9B">
                                <w:rPr>
                                  <w:rFonts w:ascii="Cambria"/>
                                  <w:spacing w:val="1"/>
                                </w:rPr>
                                <w:t>in</w:t>
                              </w:r>
                              <w:r w:rsidRPr="00506B9B">
                                <w:rPr>
                                  <w:rFonts w:ascii="Cambria"/>
                                  <w:spacing w:val="24"/>
                                </w:rPr>
                                <w:t xml:space="preserve"> </w:t>
                              </w:r>
                              <w:r w:rsidRPr="00506B9B">
                                <w:rPr>
                                  <w:rFonts w:ascii="Cambria"/>
                                  <w:spacing w:val="-1"/>
                                </w:rPr>
                                <w:t>Southcentral Alaska. Dry</w:t>
                              </w:r>
                              <w:r w:rsidRPr="00506B9B">
                                <w:rPr>
                                  <w:rFonts w:ascii="Cambria"/>
                                  <w:spacing w:val="-2"/>
                                </w:rPr>
                                <w:t xml:space="preserve"> </w:t>
                              </w:r>
                              <w:r w:rsidRPr="00506B9B">
                                <w:rPr>
                                  <w:rFonts w:ascii="Cambria"/>
                                  <w:spacing w:val="-1"/>
                                </w:rPr>
                                <w:t xml:space="preserve">foliage </w:t>
                              </w:r>
                              <w:r w:rsidRPr="00506B9B">
                                <w:rPr>
                                  <w:rFonts w:ascii="Cambria"/>
                                </w:rPr>
                                <w:t>on</w:t>
                              </w:r>
                              <w:r w:rsidRPr="00506B9B">
                                <w:rPr>
                                  <w:rFonts w:ascii="Cambria"/>
                                  <w:spacing w:val="-2"/>
                                </w:rPr>
                                <w:t xml:space="preserve"> </w:t>
                              </w:r>
                              <w:r w:rsidRPr="00506B9B">
                                <w:rPr>
                                  <w:rFonts w:ascii="Cambria"/>
                                  <w:spacing w:val="-1"/>
                                </w:rPr>
                                <w:t>trees</w:t>
                              </w:r>
                              <w:r w:rsidRPr="00506B9B">
                                <w:rPr>
                                  <w:rFonts w:ascii="Cambria"/>
                                  <w:spacing w:val="29"/>
                                </w:rPr>
                                <w:t xml:space="preserve"> </w:t>
                              </w:r>
                              <w:r w:rsidRPr="00506B9B">
                                <w:rPr>
                                  <w:rFonts w:ascii="Cambria"/>
                                  <w:spacing w:val="-1"/>
                                </w:rPr>
                                <w:t xml:space="preserve">and dead </w:t>
                              </w:r>
                              <w:proofErr w:type="spellStart"/>
                              <w:r w:rsidRPr="00506B9B">
                                <w:rPr>
                                  <w:rFonts w:ascii="Cambria"/>
                                  <w:spacing w:val="-1"/>
                                </w:rPr>
                                <w:t>bluejoint</w:t>
                              </w:r>
                              <w:proofErr w:type="spellEnd"/>
                              <w:r w:rsidRPr="00506B9B">
                                <w:rPr>
                                  <w:rFonts w:ascii="Cambria"/>
                                  <w:spacing w:val="-1"/>
                                </w:rPr>
                                <w:t xml:space="preserve"> grass</w:t>
                              </w:r>
                              <w:r w:rsidRPr="00506B9B">
                                <w:rPr>
                                  <w:rFonts w:ascii="Cambria"/>
                                </w:rPr>
                                <w:t xml:space="preserve"> </w:t>
                              </w:r>
                              <w:r w:rsidRPr="00506B9B">
                                <w:rPr>
                                  <w:rFonts w:ascii="Cambria"/>
                                  <w:spacing w:val="-1"/>
                                </w:rPr>
                                <w:t>burn</w:t>
                              </w:r>
                              <w:r w:rsidRPr="00506B9B">
                                <w:rPr>
                                  <w:rFonts w:ascii="Cambria"/>
                                  <w:spacing w:val="-2"/>
                                </w:rPr>
                                <w:t xml:space="preserve"> </w:t>
                              </w:r>
                              <w:r w:rsidRPr="00506B9B">
                                <w:rPr>
                                  <w:rFonts w:ascii="Cambria"/>
                                  <w:spacing w:val="-1"/>
                                </w:rPr>
                                <w:t>readily</w:t>
                              </w:r>
                              <w:r w:rsidRPr="00506B9B">
                                <w:rPr>
                                  <w:rFonts w:ascii="Cambria"/>
                                  <w:spacing w:val="35"/>
                                </w:rPr>
                                <w:t xml:space="preserve"> </w:t>
                              </w:r>
                              <w:r w:rsidRPr="00506B9B">
                                <w:rPr>
                                  <w:rFonts w:ascii="Cambria"/>
                                </w:rPr>
                                <w:t>soon</w:t>
                              </w:r>
                              <w:r w:rsidRPr="00506B9B">
                                <w:rPr>
                                  <w:rFonts w:ascii="Cambria"/>
                                  <w:spacing w:val="-2"/>
                                </w:rPr>
                                <w:t xml:space="preserve"> </w:t>
                              </w:r>
                              <w:r w:rsidRPr="00506B9B">
                                <w:rPr>
                                  <w:rFonts w:ascii="Cambria"/>
                                  <w:spacing w:val="-1"/>
                                </w:rPr>
                                <w:t xml:space="preserve">after </w:t>
                              </w:r>
                              <w:r w:rsidRPr="00506B9B">
                                <w:rPr>
                                  <w:rFonts w:ascii="Cambria"/>
                                </w:rPr>
                                <w:t>snow</w:t>
                              </w:r>
                              <w:r w:rsidRPr="00506B9B">
                                <w:rPr>
                                  <w:rFonts w:ascii="Cambria"/>
                                  <w:spacing w:val="-4"/>
                                </w:rPr>
                                <w:t xml:space="preserve"> </w:t>
                              </w:r>
                              <w:r w:rsidRPr="00506B9B">
                                <w:rPr>
                                  <w:rFonts w:ascii="Cambria"/>
                                  <w:spacing w:val="-1"/>
                                </w:rPr>
                                <w:t>melts</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2574" w:rsidRDefault="00ED257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B24858" id="Group 211" o:spid="_x0000_s1123" style="position:absolute;left:0;text-align:left;margin-left:383.25pt;margin-top:24pt;width:210.95pt;height:737.75pt;z-index:251704320;mso-position-horizontal-relative:page;mso-position-vertical-relative:page" coordorigin="-2190,-762" coordsize="26790,9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">
                <v:rect id="AutoShape 14" o:spid="_x0000_s1124" style="position:absolute;left:-2190;top:-762;width:26789;height:9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rsidR="00ED2574" w:rsidRDefault="00ED2574" w:rsidP="00506B9B">
                        <w:pPr>
                          <w:spacing w:before="70"/>
                          <w:ind w:left="100" w:right="15"/>
                          <w:rPr>
                            <w:rFonts w:ascii="Cambria" w:hAnsi="Cambria" w:cs="Cambria"/>
                          </w:rPr>
                        </w:pPr>
                        <w:r>
                          <w:rPr>
                            <w:rFonts w:ascii="Cambria" w:hAnsi="Cambria" w:cs="Cambria"/>
                            <w:spacing w:val="-1"/>
                          </w:rPr>
                          <w:t>According</w:t>
                        </w:r>
                        <w:r>
                          <w:rPr>
                            <w:rFonts w:ascii="Cambria" w:hAnsi="Cambria" w:cs="Cambria"/>
                            <w:spacing w:val="-2"/>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 xml:space="preserve">the </w:t>
                        </w:r>
                        <w:proofErr w:type="spellStart"/>
                        <w:r>
                          <w:rPr>
                            <w:rFonts w:ascii="Cambria" w:hAnsi="Cambria" w:cs="Cambria"/>
                            <w:spacing w:val="-1"/>
                          </w:rPr>
                          <w:t>AFD</w:t>
                        </w:r>
                        <w:proofErr w:type="spellEnd"/>
                        <w:smartTag w:uri="urn:schemas-microsoft-com:office:smarttags" w:element="PersonName">
                          <w:r>
                            <w:rPr>
                              <w:rFonts w:ascii="Cambria" w:hAnsi="Cambria" w:cs="Cambria"/>
                              <w:spacing w:val="-1"/>
                            </w:rPr>
                            <w:t>,</w:t>
                          </w:r>
                        </w:smartTag>
                        <w:r>
                          <w:rPr>
                            <w:rFonts w:ascii="Cambria" w:hAnsi="Cambria" w:cs="Cambria"/>
                            <w:spacing w:val="-1"/>
                          </w:rPr>
                          <w:t xml:space="preserve"> the</w:t>
                        </w:r>
                        <w:r>
                          <w:rPr>
                            <w:rFonts w:ascii="Cambria" w:hAnsi="Cambria" w:cs="Cambria"/>
                            <w:spacing w:val="-3"/>
                          </w:rPr>
                          <w:t xml:space="preserve"> </w:t>
                        </w:r>
                        <w:r>
                          <w:rPr>
                            <w:rFonts w:ascii="Cambria" w:hAnsi="Cambria" w:cs="Cambria"/>
                            <w:spacing w:val="-1"/>
                          </w:rPr>
                          <w:t>factors</w:t>
                        </w:r>
                        <w:r>
                          <w:rPr>
                            <w:rFonts w:ascii="Cambria" w:hAnsi="Cambria" w:cs="Cambria"/>
                          </w:rPr>
                          <w:t xml:space="preserve"> </w:t>
                        </w:r>
                        <w:r>
                          <w:rPr>
                            <w:rFonts w:ascii="Cambria" w:hAnsi="Cambria" w:cs="Cambria"/>
                            <w:spacing w:val="-1"/>
                          </w:rPr>
                          <w:t>contributing</w:t>
                        </w:r>
                        <w:r>
                          <w:rPr>
                            <w:rFonts w:ascii="Cambria" w:hAnsi="Cambria" w:cs="Cambria"/>
                            <w:spacing w:val="41"/>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Anchorage’s</w:t>
                        </w:r>
                        <w:r>
                          <w:rPr>
                            <w:rFonts w:ascii="Cambria" w:hAnsi="Cambria" w:cs="Cambria"/>
                          </w:rPr>
                          <w:t xml:space="preserve"> </w:t>
                        </w:r>
                        <w:r>
                          <w:rPr>
                            <w:rFonts w:ascii="Cambria" w:hAnsi="Cambria" w:cs="Cambria"/>
                            <w:spacing w:val="-1"/>
                          </w:rPr>
                          <w:t>wildfire risk include:</w:t>
                        </w:r>
                      </w:p>
                      <w:p w:rsidR="00ED2574" w:rsidRDefault="00ED2574" w:rsidP="00506B9B">
                        <w:pPr>
                          <w:numPr>
                            <w:ilvl w:val="0"/>
                            <w:numId w:val="40"/>
                          </w:numPr>
                          <w:spacing w:before="1"/>
                          <w:ind w:left="180" w:right="15" w:hanging="360"/>
                          <w:rPr>
                            <w:rFonts w:ascii="Cambria" w:hAnsi="Cambria" w:cs="Cambria"/>
                          </w:rPr>
                        </w:pPr>
                        <w:r>
                          <w:rPr>
                            <w:rFonts w:ascii="Cambria"/>
                            <w:spacing w:val="-1"/>
                          </w:rPr>
                          <w:t>Mixed hardwood and</w:t>
                        </w:r>
                        <w:r>
                          <w:rPr>
                            <w:rFonts w:ascii="Cambria"/>
                            <w:spacing w:val="-4"/>
                          </w:rPr>
                          <w:t xml:space="preserve"> </w:t>
                        </w:r>
                        <w:r>
                          <w:rPr>
                            <w:rFonts w:ascii="Cambria"/>
                            <w:spacing w:val="-1"/>
                          </w:rPr>
                          <w:t>conifer</w:t>
                        </w:r>
                        <w:r>
                          <w:rPr>
                            <w:rFonts w:ascii="Cambria"/>
                          </w:rPr>
                          <w:t xml:space="preserve"> </w:t>
                        </w:r>
                        <w:r>
                          <w:rPr>
                            <w:rFonts w:ascii="Cambria"/>
                            <w:spacing w:val="-1"/>
                          </w:rPr>
                          <w:t>forests</w:t>
                        </w:r>
                        <w:r>
                          <w:rPr>
                            <w:rFonts w:ascii="Cambria"/>
                          </w:rPr>
                          <w:t xml:space="preserve"> </w:t>
                        </w:r>
                        <w:r>
                          <w:rPr>
                            <w:rFonts w:ascii="Cambria"/>
                            <w:spacing w:val="-1"/>
                          </w:rPr>
                          <w:t>that</w:t>
                        </w:r>
                        <w:r>
                          <w:rPr>
                            <w:rFonts w:ascii="Cambria"/>
                            <w:spacing w:val="29"/>
                          </w:rPr>
                          <w:t xml:space="preserve"> </w:t>
                        </w:r>
                        <w:r>
                          <w:rPr>
                            <w:rFonts w:ascii="Cambria"/>
                            <w:spacing w:val="-1"/>
                          </w:rPr>
                          <w:t>burn</w:t>
                        </w:r>
                        <w:r>
                          <w:rPr>
                            <w:rFonts w:ascii="Cambria"/>
                            <w:spacing w:val="-2"/>
                          </w:rPr>
                          <w:t xml:space="preserve"> </w:t>
                        </w:r>
                        <w:r>
                          <w:rPr>
                            <w:rFonts w:ascii="Cambria"/>
                            <w:spacing w:val="-1"/>
                          </w:rPr>
                          <w:t>readily</w:t>
                        </w:r>
                        <w:r>
                          <w:rPr>
                            <w:rFonts w:ascii="Cambria"/>
                            <w:spacing w:val="-2"/>
                          </w:rPr>
                          <w:t xml:space="preserve"> </w:t>
                        </w:r>
                        <w:r>
                          <w:rPr>
                            <w:rFonts w:ascii="Cambria"/>
                          </w:rPr>
                          <w:t>in</w:t>
                        </w:r>
                        <w:r>
                          <w:rPr>
                            <w:rFonts w:ascii="Cambria"/>
                            <w:spacing w:val="-4"/>
                          </w:rPr>
                          <w:t xml:space="preserve"> </w:t>
                        </w:r>
                        <w:r>
                          <w:rPr>
                            <w:rFonts w:ascii="Cambria"/>
                            <w:spacing w:val="-1"/>
                          </w:rPr>
                          <w:t>high</w:t>
                        </w:r>
                        <w:r>
                          <w:rPr>
                            <w:rFonts w:ascii="Cambria"/>
                          </w:rPr>
                          <w:t xml:space="preserve"> </w:t>
                        </w:r>
                        <w:r>
                          <w:rPr>
                            <w:rFonts w:ascii="Cambria"/>
                            <w:spacing w:val="-1"/>
                          </w:rPr>
                          <w:t>fire danger</w:t>
                        </w:r>
                        <w:r>
                          <w:rPr>
                            <w:rFonts w:ascii="Cambria"/>
                            <w:spacing w:val="27"/>
                          </w:rPr>
                          <w:t xml:space="preserve"> </w:t>
                        </w:r>
                        <w:r>
                          <w:rPr>
                            <w:rFonts w:ascii="Cambria"/>
                            <w:spacing w:val="-1"/>
                          </w:rPr>
                          <w:t>conditions. White</w:t>
                        </w:r>
                        <w:r>
                          <w:rPr>
                            <w:rFonts w:ascii="Cambria"/>
                            <w:spacing w:val="-3"/>
                          </w:rPr>
                          <w:t xml:space="preserve"> </w:t>
                        </w:r>
                        <w:r>
                          <w:rPr>
                            <w:rFonts w:ascii="Cambria"/>
                            <w:spacing w:val="-1"/>
                          </w:rPr>
                          <w:t>spruce trees</w:t>
                        </w:r>
                        <w:r>
                          <w:rPr>
                            <w:rFonts w:ascii="Cambria"/>
                          </w:rPr>
                          <w:t xml:space="preserve"> </w:t>
                        </w:r>
                        <w:r>
                          <w:rPr>
                            <w:rFonts w:ascii="Cambria"/>
                            <w:spacing w:val="-1"/>
                          </w:rPr>
                          <w:t>have</w:t>
                        </w:r>
                        <w:r>
                          <w:rPr>
                            <w:rFonts w:ascii="Cambria"/>
                            <w:spacing w:val="29"/>
                          </w:rPr>
                          <w:t xml:space="preserve"> </w:t>
                        </w:r>
                        <w:r>
                          <w:rPr>
                            <w:rFonts w:ascii="Cambria"/>
                            <w:spacing w:val="-1"/>
                          </w:rPr>
                          <w:t>persistent branches</w:t>
                        </w:r>
                        <w:r>
                          <w:rPr>
                            <w:rFonts w:ascii="Cambria"/>
                          </w:rPr>
                          <w:t xml:space="preserve"> </w:t>
                        </w:r>
                        <w:r>
                          <w:rPr>
                            <w:rFonts w:ascii="Cambria"/>
                            <w:spacing w:val="-1"/>
                          </w:rPr>
                          <w:t>that</w:t>
                        </w:r>
                        <w:r>
                          <w:rPr>
                            <w:rFonts w:ascii="Cambria"/>
                            <w:spacing w:val="-3"/>
                          </w:rPr>
                          <w:t xml:space="preserve"> </w:t>
                        </w:r>
                        <w:r>
                          <w:rPr>
                            <w:rFonts w:ascii="Cambria"/>
                            <w:spacing w:val="-1"/>
                          </w:rPr>
                          <w:t>contribute to</w:t>
                        </w:r>
                        <w:r>
                          <w:rPr>
                            <w:rFonts w:ascii="Cambria"/>
                            <w:spacing w:val="26"/>
                          </w:rPr>
                          <w:t xml:space="preserve"> </w:t>
                        </w:r>
                        <w:r>
                          <w:rPr>
                            <w:rFonts w:ascii="Cambria"/>
                            <w:spacing w:val="-1"/>
                          </w:rPr>
                          <w:t xml:space="preserve">ladder fuels. </w:t>
                        </w:r>
                        <w:r>
                          <w:rPr>
                            <w:rFonts w:ascii="Cambria"/>
                          </w:rPr>
                          <w:t>Black</w:t>
                        </w:r>
                        <w:r>
                          <w:rPr>
                            <w:rFonts w:ascii="Cambria"/>
                            <w:spacing w:val="-4"/>
                          </w:rPr>
                          <w:t xml:space="preserve"> </w:t>
                        </w:r>
                        <w:r>
                          <w:rPr>
                            <w:rFonts w:ascii="Cambria"/>
                            <w:spacing w:val="-1"/>
                          </w:rPr>
                          <w:t>spruce</w:t>
                        </w:r>
                        <w:r>
                          <w:rPr>
                            <w:rFonts w:ascii="Cambria"/>
                            <w:spacing w:val="-3"/>
                          </w:rPr>
                          <w:t xml:space="preserve"> </w:t>
                        </w:r>
                        <w:r>
                          <w:rPr>
                            <w:rFonts w:ascii="Cambria"/>
                            <w:spacing w:val="-1"/>
                          </w:rPr>
                          <w:t>trees</w:t>
                        </w:r>
                        <w:r>
                          <w:rPr>
                            <w:rFonts w:ascii="Cambria"/>
                          </w:rPr>
                          <w:t xml:space="preserve"> </w:t>
                        </w:r>
                        <w:r>
                          <w:rPr>
                            <w:rFonts w:ascii="Cambria"/>
                            <w:spacing w:val="-1"/>
                          </w:rPr>
                          <w:t xml:space="preserve">have </w:t>
                        </w:r>
                        <w:r>
                          <w:rPr>
                            <w:rFonts w:ascii="Cambria"/>
                          </w:rPr>
                          <w:t>a</w:t>
                        </w:r>
                        <w:r>
                          <w:rPr>
                            <w:rFonts w:ascii="Cambria"/>
                            <w:spacing w:val="27"/>
                          </w:rPr>
                          <w:t xml:space="preserve"> </w:t>
                        </w:r>
                        <w:r>
                          <w:rPr>
                            <w:rFonts w:ascii="Cambria"/>
                            <w:spacing w:val="-1"/>
                          </w:rPr>
                          <w:t>very</w:t>
                        </w:r>
                        <w:r>
                          <w:rPr>
                            <w:rFonts w:ascii="Cambria"/>
                            <w:spacing w:val="-2"/>
                          </w:rPr>
                          <w:t xml:space="preserve"> </w:t>
                        </w:r>
                        <w:r>
                          <w:rPr>
                            <w:rFonts w:ascii="Cambria"/>
                          </w:rPr>
                          <w:t>low</w:t>
                        </w:r>
                        <w:r>
                          <w:rPr>
                            <w:rFonts w:ascii="Cambria"/>
                            <w:spacing w:val="-1"/>
                          </w:rPr>
                          <w:t xml:space="preserve"> moisture </w:t>
                        </w:r>
                        <w:r>
                          <w:rPr>
                            <w:rFonts w:ascii="Cambria"/>
                            <w:spacing w:val="-2"/>
                          </w:rPr>
                          <w:t>content</w:t>
                        </w:r>
                        <w:r>
                          <w:rPr>
                            <w:rFonts w:ascii="Cambria"/>
                            <w:spacing w:val="-1"/>
                          </w:rPr>
                          <w:t xml:space="preserve"> that allows</w:t>
                        </w:r>
                        <w:r>
                          <w:rPr>
                            <w:rFonts w:ascii="Cambria"/>
                            <w:spacing w:val="39"/>
                          </w:rPr>
                          <w:t xml:space="preserve"> </w:t>
                        </w:r>
                        <w:r>
                          <w:rPr>
                            <w:rFonts w:ascii="Cambria"/>
                            <w:spacing w:val="-1"/>
                          </w:rPr>
                          <w:t>them</w:t>
                        </w:r>
                        <w:r>
                          <w:rPr>
                            <w:rFonts w:ascii="Cambria"/>
                          </w:rPr>
                          <w:t xml:space="preserve"> </w:t>
                        </w:r>
                        <w:r>
                          <w:rPr>
                            <w:rFonts w:ascii="Cambria"/>
                            <w:spacing w:val="-2"/>
                          </w:rPr>
                          <w:t>to</w:t>
                        </w:r>
                        <w:r>
                          <w:rPr>
                            <w:rFonts w:ascii="Cambria"/>
                            <w:spacing w:val="-1"/>
                          </w:rPr>
                          <w:t xml:space="preserve"> burn</w:t>
                        </w:r>
                        <w:r>
                          <w:rPr>
                            <w:rFonts w:ascii="Cambria"/>
                            <w:spacing w:val="-2"/>
                          </w:rPr>
                          <w:t xml:space="preserve"> </w:t>
                        </w:r>
                        <w:r>
                          <w:rPr>
                            <w:rFonts w:ascii="Cambria"/>
                            <w:spacing w:val="-1"/>
                          </w:rPr>
                          <w:t>easily</w:t>
                        </w:r>
                        <w:r>
                          <w:rPr>
                            <w:rFonts w:ascii="Cambria"/>
                            <w:spacing w:val="-2"/>
                          </w:rPr>
                          <w:t xml:space="preserve"> </w:t>
                        </w:r>
                        <w:r>
                          <w:rPr>
                            <w:rFonts w:ascii="Cambria"/>
                            <w:spacing w:val="-1"/>
                          </w:rPr>
                          <w:t>when</w:t>
                        </w:r>
                        <w:r>
                          <w:rPr>
                            <w:rFonts w:ascii="Cambria"/>
                            <w:spacing w:val="-4"/>
                          </w:rPr>
                          <w:t xml:space="preserve"> </w:t>
                        </w:r>
                        <w:r>
                          <w:rPr>
                            <w:rFonts w:ascii="Cambria"/>
                            <w:spacing w:val="-1"/>
                          </w:rPr>
                          <w:t>ambient</w:t>
                        </w:r>
                        <w:r>
                          <w:rPr>
                            <w:rFonts w:ascii="Cambria"/>
                            <w:spacing w:val="34"/>
                          </w:rPr>
                          <w:t xml:space="preserve"> </w:t>
                        </w:r>
                        <w:r>
                          <w:rPr>
                            <w:rFonts w:ascii="Cambria"/>
                            <w:spacing w:val="-1"/>
                          </w:rPr>
                          <w:t>weather</w:t>
                        </w:r>
                        <w:r>
                          <w:rPr>
                            <w:rFonts w:ascii="Cambria"/>
                            <w:spacing w:val="-4"/>
                          </w:rPr>
                          <w:t xml:space="preserve"> </w:t>
                        </w:r>
                        <w:r>
                          <w:rPr>
                            <w:rFonts w:ascii="Cambria"/>
                            <w:spacing w:val="-1"/>
                          </w:rPr>
                          <w:t>conditions</w:t>
                        </w:r>
                        <w:r>
                          <w:rPr>
                            <w:rFonts w:ascii="Cambria"/>
                          </w:rPr>
                          <w:t xml:space="preserve"> </w:t>
                        </w:r>
                        <w:r>
                          <w:rPr>
                            <w:rFonts w:ascii="Cambria"/>
                            <w:spacing w:val="-1"/>
                          </w:rPr>
                          <w:t xml:space="preserve">provide </w:t>
                        </w:r>
                        <w:r>
                          <w:rPr>
                            <w:rFonts w:ascii="Cambria"/>
                          </w:rPr>
                          <w:t>for</w:t>
                        </w:r>
                        <w:r>
                          <w:rPr>
                            <w:rFonts w:ascii="Cambria"/>
                            <w:spacing w:val="-1"/>
                          </w:rPr>
                          <w:t xml:space="preserve"> </w:t>
                        </w:r>
                        <w:r>
                          <w:rPr>
                            <w:rFonts w:ascii="Cambria"/>
                          </w:rPr>
                          <w:t>low</w:t>
                        </w:r>
                        <w:r>
                          <w:rPr>
                            <w:rFonts w:ascii="Cambria"/>
                            <w:spacing w:val="21"/>
                          </w:rPr>
                          <w:t xml:space="preserve"> </w:t>
                        </w:r>
                        <w:r>
                          <w:rPr>
                            <w:rFonts w:ascii="Cambria"/>
                            <w:spacing w:val="-1"/>
                          </w:rPr>
                          <w:t>relative</w:t>
                        </w:r>
                        <w:r>
                          <w:rPr>
                            <w:rFonts w:ascii="Cambria"/>
                            <w:spacing w:val="-3"/>
                          </w:rPr>
                          <w:t xml:space="preserve"> </w:t>
                        </w:r>
                        <w:r>
                          <w:rPr>
                            <w:rFonts w:ascii="Cambria"/>
                            <w:spacing w:val="-1"/>
                          </w:rPr>
                          <w:t>humidity</w:t>
                        </w:r>
                        <w:smartTag w:uri="urn:schemas-microsoft-com:office:smarttags" w:element="PersonName">
                          <w:r>
                            <w:rPr>
                              <w:rFonts w:ascii="Cambria"/>
                              <w:spacing w:val="-1"/>
                            </w:rPr>
                            <w:t>,</w:t>
                          </w:r>
                        </w:smartTag>
                        <w:r>
                          <w:rPr>
                            <w:rFonts w:ascii="Cambria"/>
                            <w:spacing w:val="-1"/>
                          </w:rPr>
                          <w:t xml:space="preserve"> high</w:t>
                        </w:r>
                        <w:r>
                          <w:rPr>
                            <w:rFonts w:ascii="Cambria"/>
                          </w:rPr>
                          <w:t xml:space="preserve"> </w:t>
                        </w:r>
                        <w:r>
                          <w:rPr>
                            <w:rFonts w:ascii="Cambria"/>
                            <w:spacing w:val="-1"/>
                          </w:rPr>
                          <w:t>temperatures</w:t>
                        </w:r>
                        <w:smartTag w:uri="urn:schemas-microsoft-com:office:smarttags" w:element="PersonName">
                          <w:r>
                            <w:rPr>
                              <w:rFonts w:ascii="Cambria"/>
                              <w:spacing w:val="-1"/>
                            </w:rPr>
                            <w:t>,</w:t>
                          </w:r>
                        </w:smartTag>
                        <w:r>
                          <w:rPr>
                            <w:rFonts w:ascii="Cambria"/>
                            <w:spacing w:val="-1"/>
                          </w:rPr>
                          <w:t xml:space="preserve"> and</w:t>
                        </w:r>
                        <w:r>
                          <w:rPr>
                            <w:rFonts w:ascii="Cambria"/>
                            <w:spacing w:val="31"/>
                          </w:rPr>
                          <w:t xml:space="preserve"> </w:t>
                        </w:r>
                        <w:r>
                          <w:rPr>
                            <w:rFonts w:ascii="Cambria"/>
                            <w:spacing w:val="-1"/>
                          </w:rPr>
                          <w:t>dry</w:t>
                        </w:r>
                        <w:r>
                          <w:rPr>
                            <w:rFonts w:ascii="Cambria"/>
                            <w:spacing w:val="-2"/>
                          </w:rPr>
                          <w:t xml:space="preserve"> </w:t>
                        </w:r>
                        <w:r>
                          <w:rPr>
                            <w:rFonts w:ascii="Cambria"/>
                            <w:spacing w:val="-1"/>
                          </w:rPr>
                          <w:t>duff layers</w:t>
                        </w:r>
                        <w:r>
                          <w:rPr>
                            <w:rFonts w:ascii="Cambria"/>
                          </w:rPr>
                          <w:t xml:space="preserve"> in</w:t>
                        </w:r>
                        <w:r>
                          <w:rPr>
                            <w:rFonts w:ascii="Cambria"/>
                            <w:spacing w:val="-2"/>
                          </w:rPr>
                          <w:t xml:space="preserve"> </w:t>
                        </w:r>
                        <w:r>
                          <w:rPr>
                            <w:rFonts w:ascii="Cambria"/>
                            <w:spacing w:val="-1"/>
                          </w:rPr>
                          <w:t>the</w:t>
                        </w:r>
                        <w:r>
                          <w:rPr>
                            <w:rFonts w:ascii="Cambria"/>
                            <w:spacing w:val="-3"/>
                          </w:rPr>
                          <w:t xml:space="preserve"> </w:t>
                        </w:r>
                        <w:r>
                          <w:rPr>
                            <w:rFonts w:ascii="Cambria"/>
                          </w:rPr>
                          <w:t>soil.</w:t>
                        </w:r>
                      </w:p>
                      <w:p w:rsidR="00ED2574" w:rsidRDefault="00ED2574" w:rsidP="00506B9B">
                        <w:pPr>
                          <w:numPr>
                            <w:ilvl w:val="0"/>
                            <w:numId w:val="40"/>
                          </w:numPr>
                          <w:ind w:left="180" w:right="15" w:hanging="360"/>
                          <w:rPr>
                            <w:rFonts w:ascii="Cambria" w:hAnsi="Cambria" w:cs="Cambria"/>
                          </w:rPr>
                        </w:pPr>
                        <w:r>
                          <w:rPr>
                            <w:rFonts w:ascii="Cambria"/>
                            <w:spacing w:val="-1"/>
                          </w:rPr>
                          <w:t xml:space="preserve">Residential and rural </w:t>
                        </w:r>
                        <w:r>
                          <w:rPr>
                            <w:rFonts w:ascii="Cambria"/>
                            <w:spacing w:val="-2"/>
                          </w:rPr>
                          <w:t>neighborhoods</w:t>
                        </w:r>
                        <w:r>
                          <w:rPr>
                            <w:rFonts w:ascii="Cambria"/>
                          </w:rPr>
                          <w:t xml:space="preserve"> exist</w:t>
                        </w:r>
                        <w:r>
                          <w:rPr>
                            <w:rFonts w:ascii="Cambria"/>
                            <w:spacing w:val="43"/>
                          </w:rPr>
                          <w:t xml:space="preserve"> </w:t>
                        </w:r>
                        <w:r>
                          <w:rPr>
                            <w:rFonts w:ascii="Cambria"/>
                            <w:spacing w:val="-1"/>
                          </w:rPr>
                          <w:t>throughout forested stands</w:t>
                        </w:r>
                        <w:r>
                          <w:rPr>
                            <w:rFonts w:ascii="Cambria"/>
                          </w:rPr>
                          <w:t xml:space="preserve"> </w:t>
                        </w:r>
                        <w:r>
                          <w:rPr>
                            <w:rFonts w:ascii="Cambria"/>
                            <w:spacing w:val="-1"/>
                          </w:rPr>
                          <w:t>that have</w:t>
                        </w:r>
                        <w:r>
                          <w:rPr>
                            <w:rFonts w:ascii="Cambria"/>
                          </w:rPr>
                          <w:t xml:space="preserve"> </w:t>
                        </w:r>
                        <w:r>
                          <w:rPr>
                            <w:rFonts w:ascii="Cambria"/>
                            <w:spacing w:val="-1"/>
                          </w:rPr>
                          <w:t>been</w:t>
                        </w:r>
                        <w:r>
                          <w:rPr>
                            <w:rFonts w:ascii="Cambria"/>
                            <w:spacing w:val="-2"/>
                          </w:rPr>
                          <w:t xml:space="preserve"> </w:t>
                        </w:r>
                        <w:r>
                          <w:rPr>
                            <w:rFonts w:ascii="Cambria"/>
                            <w:spacing w:val="-1"/>
                          </w:rPr>
                          <w:t>affected by</w:t>
                        </w:r>
                        <w:r>
                          <w:rPr>
                            <w:rFonts w:ascii="Cambria"/>
                            <w:spacing w:val="-2"/>
                          </w:rPr>
                          <w:t xml:space="preserve"> </w:t>
                        </w:r>
                        <w:r>
                          <w:rPr>
                            <w:rFonts w:ascii="Cambria"/>
                            <w:spacing w:val="-1"/>
                          </w:rPr>
                          <w:t>the</w:t>
                        </w:r>
                        <w:r>
                          <w:rPr>
                            <w:rFonts w:ascii="Cambria"/>
                          </w:rPr>
                          <w:t xml:space="preserve"> </w:t>
                        </w:r>
                        <w:r>
                          <w:rPr>
                            <w:rFonts w:ascii="Cambria"/>
                            <w:spacing w:val="-1"/>
                          </w:rPr>
                          <w:t xml:space="preserve">spruce bark beetle. </w:t>
                        </w:r>
                        <w:r>
                          <w:rPr>
                            <w:rFonts w:ascii="Cambria"/>
                          </w:rPr>
                          <w:t>In</w:t>
                        </w:r>
                        <w:r>
                          <w:rPr>
                            <w:rFonts w:ascii="Cambria"/>
                            <w:spacing w:val="31"/>
                          </w:rPr>
                          <w:t xml:space="preserve"> </w:t>
                        </w:r>
                        <w:r>
                          <w:rPr>
                            <w:rFonts w:ascii="Cambria"/>
                            <w:spacing w:val="-1"/>
                          </w:rPr>
                          <w:t>the MOA</w:t>
                        </w:r>
                        <w:smartTag w:uri="urn:schemas-microsoft-com:office:smarttags" w:element="PersonName">
                          <w:r>
                            <w:rPr>
                              <w:rFonts w:ascii="Cambria"/>
                              <w:spacing w:val="-1"/>
                            </w:rPr>
                            <w:t>,</w:t>
                          </w:r>
                        </w:smartTag>
                        <w:r>
                          <w:rPr>
                            <w:rFonts w:ascii="Cambria"/>
                            <w:spacing w:val="-1"/>
                          </w:rPr>
                          <w:t xml:space="preserve"> this</w:t>
                        </w:r>
                        <w:r>
                          <w:rPr>
                            <w:rFonts w:ascii="Cambria"/>
                          </w:rPr>
                          <w:t xml:space="preserve"> </w:t>
                        </w:r>
                        <w:r>
                          <w:rPr>
                            <w:rFonts w:ascii="Cambria"/>
                            <w:spacing w:val="-1"/>
                          </w:rPr>
                          <w:t>area extends</w:t>
                        </w:r>
                        <w:r>
                          <w:rPr>
                            <w:rFonts w:ascii="Cambria"/>
                          </w:rPr>
                          <w:t xml:space="preserve"> </w:t>
                        </w:r>
                        <w:r>
                          <w:rPr>
                            <w:rFonts w:ascii="Cambria"/>
                            <w:spacing w:val="-1"/>
                          </w:rPr>
                          <w:t>over 85</w:t>
                        </w:r>
                        <w:smartTag w:uri="urn:schemas-microsoft-com:office:smarttags" w:element="PersonName">
                          <w:r>
                            <w:rPr>
                              <w:rFonts w:ascii="Cambria"/>
                              <w:spacing w:val="-1"/>
                            </w:rPr>
                            <w:t>,</w:t>
                          </w:r>
                        </w:smartTag>
                        <w:r>
                          <w:rPr>
                            <w:rFonts w:ascii="Cambria"/>
                            <w:spacing w:val="-1"/>
                          </w:rPr>
                          <w:t>000</w:t>
                        </w:r>
                        <w:r>
                          <w:rPr>
                            <w:rFonts w:ascii="Cambria"/>
                            <w:spacing w:val="27"/>
                          </w:rPr>
                          <w:t xml:space="preserve"> </w:t>
                        </w:r>
                        <w:r>
                          <w:rPr>
                            <w:rFonts w:ascii="Cambria"/>
                            <w:spacing w:val="-1"/>
                          </w:rPr>
                          <w:t>acres. Dead trees</w:t>
                        </w:r>
                        <w:r>
                          <w:rPr>
                            <w:rFonts w:ascii="Cambria"/>
                          </w:rPr>
                          <w:t xml:space="preserve"> </w:t>
                        </w:r>
                        <w:r>
                          <w:rPr>
                            <w:rFonts w:ascii="Cambria"/>
                            <w:spacing w:val="-1"/>
                          </w:rPr>
                          <w:t>resulting</w:t>
                        </w:r>
                        <w:r>
                          <w:rPr>
                            <w:rFonts w:ascii="Cambria"/>
                            <w:spacing w:val="-2"/>
                          </w:rPr>
                          <w:t xml:space="preserve"> </w:t>
                        </w:r>
                        <w:r>
                          <w:rPr>
                            <w:rFonts w:ascii="Cambria"/>
                            <w:spacing w:val="-1"/>
                          </w:rPr>
                          <w:t>from</w:t>
                        </w:r>
                        <w:r>
                          <w:rPr>
                            <w:rFonts w:ascii="Cambria"/>
                          </w:rPr>
                          <w:t xml:space="preserve"> </w:t>
                        </w:r>
                        <w:r>
                          <w:rPr>
                            <w:rFonts w:ascii="Cambria"/>
                            <w:spacing w:val="-1"/>
                          </w:rPr>
                          <w:t>beetle</w:t>
                        </w:r>
                        <w:r>
                          <w:rPr>
                            <w:rFonts w:ascii="Cambria"/>
                            <w:spacing w:val="31"/>
                          </w:rPr>
                          <w:t xml:space="preserve"> </w:t>
                        </w:r>
                        <w:r>
                          <w:rPr>
                            <w:rFonts w:ascii="Cambria"/>
                            <w:spacing w:val="-1"/>
                          </w:rPr>
                          <w:t>attacks</w:t>
                        </w:r>
                        <w:r>
                          <w:rPr>
                            <w:rFonts w:ascii="Cambria"/>
                          </w:rPr>
                          <w:t xml:space="preserve"> </w:t>
                        </w:r>
                        <w:r>
                          <w:rPr>
                            <w:rFonts w:ascii="Cambria"/>
                            <w:spacing w:val="-1"/>
                          </w:rPr>
                          <w:t>contribute to</w:t>
                        </w:r>
                        <w:r>
                          <w:rPr>
                            <w:rFonts w:ascii="Cambria"/>
                          </w:rPr>
                          <w:t xml:space="preserve"> </w:t>
                        </w:r>
                        <w:r>
                          <w:rPr>
                            <w:rFonts w:ascii="Cambria"/>
                            <w:spacing w:val="-1"/>
                          </w:rPr>
                          <w:t xml:space="preserve">forest </w:t>
                        </w:r>
                        <w:r>
                          <w:rPr>
                            <w:rFonts w:ascii="Cambria"/>
                          </w:rPr>
                          <w:t>fuel</w:t>
                        </w:r>
                        <w:r>
                          <w:rPr>
                            <w:rFonts w:ascii="Cambria"/>
                            <w:spacing w:val="30"/>
                          </w:rPr>
                          <w:t xml:space="preserve"> </w:t>
                        </w:r>
                        <w:r>
                          <w:rPr>
                            <w:rFonts w:ascii="Cambria"/>
                            <w:spacing w:val="-1"/>
                          </w:rPr>
                          <w:t>accumulations</w:t>
                        </w:r>
                        <w:r>
                          <w:rPr>
                            <w:rFonts w:ascii="Cambria"/>
                          </w:rPr>
                          <w:t xml:space="preserve"> </w:t>
                        </w:r>
                        <w:r>
                          <w:rPr>
                            <w:rFonts w:ascii="Cambria"/>
                            <w:spacing w:val="-1"/>
                          </w:rPr>
                          <w:t>that create</w:t>
                        </w:r>
                        <w:r>
                          <w:rPr>
                            <w:rFonts w:ascii="Cambria"/>
                            <w:spacing w:val="-3"/>
                          </w:rPr>
                          <w:t xml:space="preserve"> </w:t>
                        </w:r>
                        <w:r>
                          <w:rPr>
                            <w:rFonts w:ascii="Cambria"/>
                            <w:spacing w:val="-1"/>
                          </w:rPr>
                          <w:t>high</w:t>
                        </w:r>
                        <w:r>
                          <w:rPr>
                            <w:rFonts w:ascii="Cambria"/>
                          </w:rPr>
                          <w:t xml:space="preserve"> </w:t>
                        </w:r>
                        <w:r>
                          <w:rPr>
                            <w:rFonts w:ascii="Cambria"/>
                            <w:spacing w:val="-1"/>
                          </w:rPr>
                          <w:t xml:space="preserve">risk </w:t>
                        </w:r>
                        <w:r>
                          <w:rPr>
                            <w:rFonts w:ascii="Cambria"/>
                          </w:rPr>
                          <w:t>for</w:t>
                        </w:r>
                        <w:r>
                          <w:rPr>
                            <w:rFonts w:ascii="Cambria"/>
                            <w:spacing w:val="31"/>
                          </w:rPr>
                          <w:t xml:space="preserve"> </w:t>
                        </w:r>
                        <w:r>
                          <w:rPr>
                            <w:rFonts w:ascii="Cambria"/>
                            <w:spacing w:val="-1"/>
                          </w:rPr>
                          <w:t>wildfire.</w:t>
                        </w:r>
                      </w:p>
                      <w:p w:rsidR="00ED2574" w:rsidRDefault="00ED2574" w:rsidP="00506B9B">
                        <w:pPr>
                          <w:numPr>
                            <w:ilvl w:val="0"/>
                            <w:numId w:val="40"/>
                          </w:numPr>
                          <w:ind w:left="180" w:right="15" w:hanging="360"/>
                          <w:rPr>
                            <w:rFonts w:ascii="Cambria" w:hAnsi="Cambria" w:cs="Cambria"/>
                          </w:rPr>
                        </w:pPr>
                        <w:r>
                          <w:rPr>
                            <w:rFonts w:ascii="Cambria"/>
                            <w:spacing w:val="-1"/>
                          </w:rPr>
                          <w:t>Mutual aid resources</w:t>
                        </w:r>
                        <w:r>
                          <w:rPr>
                            <w:rFonts w:ascii="Cambria"/>
                          </w:rPr>
                          <w:t xml:space="preserve"> </w:t>
                        </w:r>
                        <w:r>
                          <w:rPr>
                            <w:rFonts w:ascii="Cambria"/>
                            <w:spacing w:val="-1"/>
                          </w:rPr>
                          <w:t>to</w:t>
                        </w:r>
                        <w:r>
                          <w:rPr>
                            <w:rFonts w:ascii="Cambria"/>
                          </w:rPr>
                          <w:t xml:space="preserve"> </w:t>
                        </w:r>
                        <w:r>
                          <w:rPr>
                            <w:rFonts w:ascii="Cambria"/>
                            <w:spacing w:val="-1"/>
                          </w:rPr>
                          <w:t>help</w:t>
                        </w:r>
                        <w:r>
                          <w:rPr>
                            <w:rFonts w:ascii="Cambria"/>
                            <w:spacing w:val="-2"/>
                          </w:rPr>
                          <w:t xml:space="preserve"> </w:t>
                        </w:r>
                        <w:r>
                          <w:rPr>
                            <w:rFonts w:ascii="Cambria"/>
                            <w:spacing w:val="-1"/>
                          </w:rPr>
                          <w:t xml:space="preserve">the </w:t>
                        </w:r>
                        <w:proofErr w:type="spellStart"/>
                        <w:r>
                          <w:rPr>
                            <w:rFonts w:ascii="Cambria"/>
                            <w:spacing w:val="-1"/>
                          </w:rPr>
                          <w:t>AFD</w:t>
                        </w:r>
                        <w:proofErr w:type="spellEnd"/>
                        <w:r>
                          <w:rPr>
                            <w:rFonts w:ascii="Cambria"/>
                            <w:spacing w:val="-1"/>
                          </w:rPr>
                          <w:t xml:space="preserve"> may</w:t>
                        </w:r>
                        <w:r>
                          <w:rPr>
                            <w:rFonts w:ascii="Cambria"/>
                            <w:spacing w:val="27"/>
                          </w:rPr>
                          <w:t xml:space="preserve"> </w:t>
                        </w:r>
                        <w:r>
                          <w:rPr>
                            <w:rFonts w:ascii="Cambria"/>
                            <w:spacing w:val="-1"/>
                          </w:rPr>
                          <w:t xml:space="preserve">take </w:t>
                        </w:r>
                        <w:r>
                          <w:rPr>
                            <w:rFonts w:ascii="Cambria"/>
                          </w:rPr>
                          <w:t>an</w:t>
                        </w:r>
                        <w:r>
                          <w:rPr>
                            <w:rFonts w:ascii="Cambria"/>
                            <w:spacing w:val="-2"/>
                          </w:rPr>
                          <w:t xml:space="preserve"> </w:t>
                        </w:r>
                        <w:r>
                          <w:rPr>
                            <w:rFonts w:ascii="Cambria"/>
                          </w:rPr>
                          <w:t>hour</w:t>
                        </w:r>
                        <w:r>
                          <w:rPr>
                            <w:rFonts w:ascii="Cambria"/>
                            <w:spacing w:val="-1"/>
                          </w:rPr>
                          <w:t xml:space="preserve"> or more to</w:t>
                        </w:r>
                        <w:r>
                          <w:rPr>
                            <w:rFonts w:ascii="Cambria"/>
                          </w:rPr>
                          <w:t xml:space="preserve"> </w:t>
                        </w:r>
                        <w:r>
                          <w:rPr>
                            <w:rFonts w:ascii="Cambria"/>
                            <w:spacing w:val="-1"/>
                          </w:rPr>
                          <w:t xml:space="preserve">arrive </w:t>
                        </w:r>
                        <w:r>
                          <w:rPr>
                            <w:rFonts w:ascii="Cambria"/>
                          </w:rPr>
                          <w:t>on</w:t>
                        </w:r>
                        <w:r>
                          <w:rPr>
                            <w:rFonts w:ascii="Cambria"/>
                            <w:spacing w:val="-2"/>
                          </w:rPr>
                          <w:t xml:space="preserve"> </w:t>
                        </w:r>
                        <w:r>
                          <w:rPr>
                            <w:rFonts w:ascii="Cambria"/>
                            <w:spacing w:val="-1"/>
                          </w:rPr>
                          <w:t>site.</w:t>
                        </w:r>
                        <w:r>
                          <w:rPr>
                            <w:rFonts w:ascii="Cambria"/>
                            <w:spacing w:val="30"/>
                          </w:rPr>
                          <w:t xml:space="preserve"> </w:t>
                        </w:r>
                        <w:r>
                          <w:rPr>
                            <w:rFonts w:ascii="Cambria"/>
                            <w:spacing w:val="-1"/>
                          </w:rPr>
                          <w:t>Suppression</w:t>
                        </w:r>
                        <w:r>
                          <w:rPr>
                            <w:rFonts w:ascii="Cambria"/>
                            <w:spacing w:val="-2"/>
                          </w:rPr>
                          <w:t xml:space="preserve"> </w:t>
                        </w:r>
                        <w:r>
                          <w:rPr>
                            <w:rFonts w:ascii="Cambria"/>
                            <w:spacing w:val="-1"/>
                          </w:rPr>
                          <w:t>resources</w:t>
                        </w:r>
                        <w:r>
                          <w:rPr>
                            <w:rFonts w:ascii="Cambria"/>
                          </w:rPr>
                          <w:t xml:space="preserve"> </w:t>
                        </w:r>
                        <w:r>
                          <w:rPr>
                            <w:rFonts w:ascii="Cambria"/>
                            <w:spacing w:val="-2"/>
                          </w:rPr>
                          <w:t>from</w:t>
                        </w:r>
                        <w:r>
                          <w:rPr>
                            <w:rFonts w:ascii="Cambria"/>
                          </w:rPr>
                          <w:t xml:space="preserve"> </w:t>
                        </w:r>
                        <w:r>
                          <w:rPr>
                            <w:rFonts w:ascii="Cambria"/>
                            <w:spacing w:val="-1"/>
                          </w:rPr>
                          <w:t>the</w:t>
                        </w:r>
                        <w:r>
                          <w:rPr>
                            <w:rFonts w:ascii="Cambria"/>
                            <w:spacing w:val="-2"/>
                          </w:rPr>
                          <w:t xml:space="preserve"> </w:t>
                        </w:r>
                        <w:r>
                          <w:rPr>
                            <w:rFonts w:ascii="Cambria"/>
                            <w:spacing w:val="-1"/>
                          </w:rPr>
                          <w:t>SOA</w:t>
                        </w:r>
                        <w:r>
                          <w:rPr>
                            <w:rFonts w:ascii="Cambria"/>
                            <w:spacing w:val="27"/>
                          </w:rPr>
                          <w:t xml:space="preserve"> </w:t>
                        </w:r>
                        <w:r>
                          <w:rPr>
                            <w:rFonts w:ascii="Cambria"/>
                            <w:spacing w:val="-1"/>
                          </w:rPr>
                          <w:t>Division</w:t>
                        </w:r>
                        <w:r>
                          <w:rPr>
                            <w:rFonts w:ascii="Cambria"/>
                            <w:spacing w:val="-2"/>
                          </w:rPr>
                          <w:t xml:space="preserve"> </w:t>
                        </w:r>
                        <w:r>
                          <w:rPr>
                            <w:rFonts w:ascii="Cambria"/>
                          </w:rPr>
                          <w:t>of</w:t>
                        </w:r>
                        <w:r>
                          <w:rPr>
                            <w:rFonts w:ascii="Cambria"/>
                            <w:spacing w:val="-1"/>
                          </w:rPr>
                          <w:t xml:space="preserve"> Forestry</w:t>
                        </w:r>
                        <w:r>
                          <w:rPr>
                            <w:rFonts w:ascii="Cambria"/>
                            <w:spacing w:val="-2"/>
                          </w:rPr>
                          <w:t xml:space="preserve"> </w:t>
                        </w:r>
                        <w:r>
                          <w:rPr>
                            <w:rFonts w:ascii="Cambria"/>
                            <w:spacing w:val="-1"/>
                          </w:rPr>
                          <w:t>must</w:t>
                        </w:r>
                        <w:r>
                          <w:rPr>
                            <w:rFonts w:ascii="Cambria"/>
                            <w:spacing w:val="-4"/>
                          </w:rPr>
                          <w:t xml:space="preserve"> </w:t>
                        </w:r>
                        <w:r>
                          <w:rPr>
                            <w:rFonts w:ascii="Cambria"/>
                            <w:spacing w:val="-1"/>
                          </w:rPr>
                          <w:t>travel to</w:t>
                        </w:r>
                        <w:r>
                          <w:rPr>
                            <w:rFonts w:ascii="Cambria"/>
                            <w:spacing w:val="29"/>
                          </w:rPr>
                          <w:t xml:space="preserve"> </w:t>
                        </w:r>
                        <w:r>
                          <w:rPr>
                            <w:rFonts w:ascii="Cambria"/>
                            <w:spacing w:val="-1"/>
                          </w:rPr>
                          <w:t xml:space="preserve">Anchorage </w:t>
                        </w:r>
                        <w:r>
                          <w:rPr>
                            <w:rFonts w:ascii="Cambria"/>
                            <w:spacing w:val="-2"/>
                          </w:rPr>
                          <w:t>from</w:t>
                        </w:r>
                        <w:r>
                          <w:rPr>
                            <w:rFonts w:ascii="Cambria"/>
                          </w:rPr>
                          <w:t xml:space="preserve"> </w:t>
                        </w:r>
                        <w:r>
                          <w:rPr>
                            <w:rFonts w:ascii="Cambria"/>
                            <w:spacing w:val="-1"/>
                          </w:rPr>
                          <w:t xml:space="preserve">Palmer </w:t>
                        </w:r>
                        <w:r>
                          <w:rPr>
                            <w:rFonts w:ascii="Cambria"/>
                            <w:spacing w:val="-2"/>
                          </w:rPr>
                          <w:t>and</w:t>
                        </w:r>
                        <w:r>
                          <w:rPr>
                            <w:rFonts w:ascii="Cambria"/>
                            <w:spacing w:val="-1"/>
                          </w:rPr>
                          <w:t xml:space="preserve"> other</w:t>
                        </w:r>
                        <w:r>
                          <w:rPr>
                            <w:rFonts w:ascii="Cambria"/>
                            <w:spacing w:val="33"/>
                          </w:rPr>
                          <w:t xml:space="preserve"> </w:t>
                        </w:r>
                        <w:r>
                          <w:rPr>
                            <w:rFonts w:ascii="Cambria"/>
                            <w:spacing w:val="-1"/>
                          </w:rPr>
                          <w:t>locations</w:t>
                        </w:r>
                        <w:r>
                          <w:rPr>
                            <w:rFonts w:ascii="Cambria"/>
                          </w:rPr>
                          <w:t xml:space="preserve"> </w:t>
                        </w:r>
                        <w:r>
                          <w:rPr>
                            <w:rFonts w:ascii="Cambria"/>
                            <w:spacing w:val="-1"/>
                          </w:rPr>
                          <w:t xml:space="preserve">outside the </w:t>
                        </w:r>
                        <w:r>
                          <w:rPr>
                            <w:rFonts w:ascii="Cambria"/>
                            <w:spacing w:val="-2"/>
                          </w:rPr>
                          <w:t>MOA.</w:t>
                        </w:r>
                      </w:p>
                      <w:p w:rsidR="00ED2574" w:rsidRDefault="00ED2574" w:rsidP="00506B9B">
                        <w:pPr>
                          <w:numPr>
                            <w:ilvl w:val="0"/>
                            <w:numId w:val="40"/>
                          </w:numPr>
                          <w:ind w:left="180" w:right="15" w:hanging="360"/>
                          <w:rPr>
                            <w:rFonts w:ascii="Cambria" w:hAnsi="Cambria" w:cs="Cambria"/>
                          </w:rPr>
                        </w:pPr>
                        <w:r>
                          <w:rPr>
                            <w:rFonts w:ascii="Cambria"/>
                            <w:spacing w:val="-1"/>
                          </w:rPr>
                          <w:t>On</w:t>
                        </w:r>
                        <w:r>
                          <w:rPr>
                            <w:rFonts w:ascii="Cambria"/>
                            <w:spacing w:val="-2"/>
                          </w:rPr>
                          <w:t xml:space="preserve"> </w:t>
                        </w:r>
                        <w:r>
                          <w:rPr>
                            <w:rFonts w:ascii="Cambria"/>
                            <w:spacing w:val="-1"/>
                          </w:rPr>
                          <w:t>the south</w:t>
                        </w:r>
                        <w:r>
                          <w:rPr>
                            <w:rFonts w:ascii="Cambria"/>
                          </w:rPr>
                          <w:t xml:space="preserve"> </w:t>
                        </w:r>
                        <w:r>
                          <w:rPr>
                            <w:rFonts w:ascii="Cambria"/>
                            <w:spacing w:val="-1"/>
                          </w:rPr>
                          <w:t>Anchorage Hillside</w:t>
                        </w:r>
                        <w:smartTag w:uri="urn:schemas-microsoft-com:office:smarttags" w:element="PersonName">
                          <w:r>
                            <w:rPr>
                              <w:rFonts w:ascii="Cambria"/>
                              <w:spacing w:val="-1"/>
                            </w:rPr>
                            <w:t>,</w:t>
                          </w:r>
                        </w:smartTag>
                        <w:r>
                          <w:rPr>
                            <w:rFonts w:ascii="Cambria"/>
                            <w:spacing w:val="-1"/>
                          </w:rPr>
                          <w:t xml:space="preserve"> Eagle</w:t>
                        </w:r>
                        <w:r>
                          <w:rPr>
                            <w:rFonts w:ascii="Cambria"/>
                            <w:spacing w:val="27"/>
                          </w:rPr>
                          <w:t xml:space="preserve"> </w:t>
                        </w:r>
                        <w:r>
                          <w:rPr>
                            <w:rFonts w:ascii="Cambria"/>
                            <w:spacing w:val="-1"/>
                          </w:rPr>
                          <w:t>River Valley</w:t>
                        </w:r>
                        <w:smartTag w:uri="urn:schemas-microsoft-com:office:smarttags" w:element="PersonName">
                          <w:r>
                            <w:rPr>
                              <w:rFonts w:ascii="Cambria"/>
                              <w:spacing w:val="-1"/>
                            </w:rPr>
                            <w:t>,</w:t>
                          </w:r>
                        </w:smartTag>
                        <w:r>
                          <w:rPr>
                            <w:rFonts w:ascii="Cambria"/>
                            <w:spacing w:val="-1"/>
                          </w:rPr>
                          <w:t xml:space="preserve"> South</w:t>
                        </w:r>
                        <w:r>
                          <w:rPr>
                            <w:rFonts w:ascii="Cambria"/>
                          </w:rPr>
                          <w:t xml:space="preserve"> </w:t>
                        </w:r>
                        <w:r>
                          <w:rPr>
                            <w:rFonts w:ascii="Cambria"/>
                            <w:spacing w:val="-1"/>
                          </w:rPr>
                          <w:t>Fork</w:t>
                        </w:r>
                        <w:smartTag w:uri="urn:schemas-microsoft-com:office:smarttags" w:element="PersonName">
                          <w:r>
                            <w:rPr>
                              <w:rFonts w:ascii="Cambria"/>
                              <w:spacing w:val="-1"/>
                            </w:rPr>
                            <w:t>,</w:t>
                          </w:r>
                        </w:smartTag>
                        <w:r>
                          <w:rPr>
                            <w:rFonts w:ascii="Cambria"/>
                            <w:spacing w:val="-1"/>
                          </w:rPr>
                          <w:t xml:space="preserve"> and other</w:t>
                        </w:r>
                        <w:r>
                          <w:rPr>
                            <w:rFonts w:ascii="Cambria"/>
                            <w:spacing w:val="-4"/>
                          </w:rPr>
                          <w:t xml:space="preserve"> </w:t>
                        </w:r>
                        <w:r>
                          <w:rPr>
                            <w:rFonts w:ascii="Cambria"/>
                            <w:spacing w:val="-1"/>
                          </w:rPr>
                          <w:t>sites</w:t>
                        </w:r>
                        <w:r>
                          <w:rPr>
                            <w:rFonts w:ascii="Cambria"/>
                            <w:spacing w:val="39"/>
                          </w:rPr>
                          <w:t xml:space="preserve"> </w:t>
                        </w:r>
                        <w:r>
                          <w:rPr>
                            <w:rFonts w:ascii="Cambria"/>
                            <w:spacing w:val="-1"/>
                          </w:rPr>
                          <w:t>around the MOA</w:t>
                        </w:r>
                        <w:smartTag w:uri="urn:schemas-microsoft-com:office:smarttags" w:element="PersonName">
                          <w:r>
                            <w:rPr>
                              <w:rFonts w:ascii="Cambria"/>
                              <w:spacing w:val="-1"/>
                            </w:rPr>
                            <w:t>,</w:t>
                          </w:r>
                        </w:smartTag>
                        <w:r>
                          <w:rPr>
                            <w:rFonts w:ascii="Cambria"/>
                            <w:spacing w:val="-1"/>
                          </w:rPr>
                          <w:t xml:space="preserve"> there</w:t>
                        </w:r>
                        <w:r>
                          <w:rPr>
                            <w:rFonts w:ascii="Cambria"/>
                          </w:rPr>
                          <w:t xml:space="preserve"> </w:t>
                        </w:r>
                        <w:r>
                          <w:rPr>
                            <w:rFonts w:ascii="Cambria"/>
                            <w:spacing w:val="-1"/>
                          </w:rPr>
                          <w:t>are limited water</w:t>
                        </w:r>
                        <w:r>
                          <w:rPr>
                            <w:rFonts w:ascii="Cambria"/>
                            <w:spacing w:val="27"/>
                          </w:rPr>
                          <w:t xml:space="preserve"> </w:t>
                        </w:r>
                        <w:r>
                          <w:rPr>
                            <w:rFonts w:ascii="Cambria"/>
                            <w:spacing w:val="-1"/>
                          </w:rPr>
                          <w:t>resources</w:t>
                        </w:r>
                        <w:r>
                          <w:rPr>
                            <w:rFonts w:ascii="Cambria"/>
                          </w:rPr>
                          <w:t xml:space="preserve"> </w:t>
                        </w:r>
                        <w:r>
                          <w:rPr>
                            <w:rFonts w:ascii="Cambria"/>
                            <w:spacing w:val="-1"/>
                          </w:rPr>
                          <w:t>to</w:t>
                        </w:r>
                        <w:r>
                          <w:rPr>
                            <w:rFonts w:ascii="Cambria"/>
                            <w:spacing w:val="-3"/>
                          </w:rPr>
                          <w:t xml:space="preserve"> </w:t>
                        </w:r>
                        <w:r>
                          <w:rPr>
                            <w:rFonts w:ascii="Cambria"/>
                          </w:rPr>
                          <w:t>help</w:t>
                        </w:r>
                        <w:r>
                          <w:rPr>
                            <w:rFonts w:ascii="Cambria"/>
                            <w:spacing w:val="-1"/>
                          </w:rPr>
                          <w:t xml:space="preserve"> fight </w:t>
                        </w:r>
                        <w:r>
                          <w:rPr>
                            <w:rFonts w:ascii="Cambria"/>
                          </w:rPr>
                          <w:t>a</w:t>
                        </w:r>
                        <w:r>
                          <w:rPr>
                            <w:rFonts w:ascii="Cambria"/>
                            <w:spacing w:val="-3"/>
                          </w:rPr>
                          <w:t xml:space="preserve"> </w:t>
                        </w:r>
                        <w:r>
                          <w:rPr>
                            <w:rFonts w:ascii="Cambria"/>
                            <w:spacing w:val="-1"/>
                          </w:rPr>
                          <w:t>wildland fire.</w:t>
                        </w:r>
                      </w:p>
                      <w:p w:rsidR="00ED2574" w:rsidRDefault="00ED2574" w:rsidP="00506B9B">
                        <w:pPr>
                          <w:numPr>
                            <w:ilvl w:val="0"/>
                            <w:numId w:val="40"/>
                          </w:numPr>
                          <w:ind w:left="180" w:right="15" w:hanging="360"/>
                          <w:rPr>
                            <w:rFonts w:ascii="Cambria" w:hAnsi="Cambria" w:cs="Cambria"/>
                          </w:rPr>
                        </w:pPr>
                        <w:r>
                          <w:rPr>
                            <w:rFonts w:ascii="Cambria"/>
                            <w:spacing w:val="-1"/>
                          </w:rPr>
                          <w:t>Many</w:t>
                        </w:r>
                        <w:r>
                          <w:rPr>
                            <w:rFonts w:ascii="Cambria"/>
                            <w:spacing w:val="-2"/>
                          </w:rPr>
                          <w:t xml:space="preserve"> </w:t>
                        </w:r>
                        <w:r>
                          <w:rPr>
                            <w:rFonts w:ascii="Cambria"/>
                            <w:spacing w:val="-1"/>
                          </w:rPr>
                          <w:t>neighborhoods</w:t>
                        </w:r>
                        <w:r>
                          <w:rPr>
                            <w:rFonts w:ascii="Cambria"/>
                          </w:rPr>
                          <w:t xml:space="preserve"> in</w:t>
                        </w:r>
                        <w:r>
                          <w:rPr>
                            <w:rFonts w:ascii="Cambria"/>
                            <w:spacing w:val="-2"/>
                          </w:rPr>
                          <w:t xml:space="preserve"> </w:t>
                        </w:r>
                        <w:r>
                          <w:rPr>
                            <w:rFonts w:ascii="Cambria"/>
                            <w:spacing w:val="-1"/>
                          </w:rPr>
                          <w:t>the MOA</w:t>
                        </w:r>
                        <w:r>
                          <w:rPr>
                            <w:rFonts w:ascii="Cambria"/>
                            <w:spacing w:val="-2"/>
                          </w:rPr>
                          <w:t xml:space="preserve"> </w:t>
                        </w:r>
                        <w:r>
                          <w:rPr>
                            <w:rFonts w:ascii="Cambria"/>
                            <w:spacing w:val="-1"/>
                          </w:rPr>
                          <w:t>have</w:t>
                        </w:r>
                        <w:r>
                          <w:rPr>
                            <w:rFonts w:ascii="Cambria"/>
                            <w:spacing w:val="20"/>
                          </w:rPr>
                          <w:t xml:space="preserve"> </w:t>
                        </w:r>
                        <w:r>
                          <w:rPr>
                            <w:rFonts w:ascii="Cambria"/>
                            <w:spacing w:val="-1"/>
                          </w:rPr>
                          <w:t>limited</w:t>
                        </w:r>
                        <w:r>
                          <w:rPr>
                            <w:rFonts w:ascii="Cambria"/>
                            <w:spacing w:val="-4"/>
                          </w:rPr>
                          <w:t xml:space="preserve"> </w:t>
                        </w:r>
                        <w:r>
                          <w:rPr>
                            <w:rFonts w:ascii="Cambria"/>
                            <w:spacing w:val="-1"/>
                          </w:rPr>
                          <w:t>ingress</w:t>
                        </w:r>
                        <w:r>
                          <w:rPr>
                            <w:rFonts w:ascii="Cambria"/>
                          </w:rPr>
                          <w:t xml:space="preserve"> </w:t>
                        </w:r>
                        <w:r>
                          <w:rPr>
                            <w:rFonts w:ascii="Cambria"/>
                            <w:spacing w:val="-1"/>
                          </w:rPr>
                          <w:t>and egress</w:t>
                        </w:r>
                        <w:r>
                          <w:rPr>
                            <w:rFonts w:ascii="Cambria"/>
                            <w:spacing w:val="-2"/>
                          </w:rPr>
                          <w:t xml:space="preserve"> </w:t>
                        </w:r>
                        <w:r>
                          <w:rPr>
                            <w:rFonts w:ascii="Cambria"/>
                            <w:spacing w:val="-1"/>
                          </w:rPr>
                          <w:t>routes</w:t>
                        </w:r>
                        <w:r>
                          <w:rPr>
                            <w:rFonts w:ascii="Cambria"/>
                            <w:spacing w:val="-2"/>
                          </w:rPr>
                          <w:t xml:space="preserve"> </w:t>
                        </w:r>
                        <w:r>
                          <w:rPr>
                            <w:rFonts w:ascii="Cambria"/>
                          </w:rPr>
                          <w:t>for</w:t>
                        </w:r>
                        <w:r>
                          <w:rPr>
                            <w:rFonts w:ascii="Cambria"/>
                            <w:spacing w:val="31"/>
                          </w:rPr>
                          <w:t xml:space="preserve"> </w:t>
                        </w:r>
                        <w:r>
                          <w:rPr>
                            <w:rFonts w:ascii="Cambria"/>
                            <w:spacing w:val="-1"/>
                          </w:rPr>
                          <w:t>suppression</w:t>
                        </w:r>
                        <w:r>
                          <w:rPr>
                            <w:rFonts w:ascii="Cambria"/>
                            <w:spacing w:val="-2"/>
                          </w:rPr>
                          <w:t xml:space="preserve"> </w:t>
                        </w:r>
                        <w:r>
                          <w:rPr>
                            <w:rFonts w:ascii="Cambria"/>
                            <w:spacing w:val="-1"/>
                          </w:rPr>
                          <w:t>apparatus</w:t>
                        </w:r>
                        <w:r>
                          <w:rPr>
                            <w:rFonts w:ascii="Cambria"/>
                          </w:rPr>
                          <w:t xml:space="preserve"> </w:t>
                        </w:r>
                        <w:r>
                          <w:rPr>
                            <w:rFonts w:ascii="Cambria"/>
                            <w:spacing w:val="-1"/>
                          </w:rPr>
                          <w:t>to</w:t>
                        </w:r>
                        <w:r>
                          <w:rPr>
                            <w:rFonts w:ascii="Cambria"/>
                            <w:spacing w:val="-2"/>
                          </w:rPr>
                          <w:t xml:space="preserve"> </w:t>
                        </w:r>
                        <w:r>
                          <w:rPr>
                            <w:rFonts w:ascii="Cambria"/>
                            <w:spacing w:val="-1"/>
                          </w:rPr>
                          <w:t xml:space="preserve">enter and </w:t>
                        </w:r>
                        <w:r>
                          <w:rPr>
                            <w:rFonts w:ascii="Cambria"/>
                          </w:rPr>
                          <w:t>for</w:t>
                        </w:r>
                        <w:r>
                          <w:rPr>
                            <w:rFonts w:ascii="Cambria"/>
                            <w:spacing w:val="25"/>
                          </w:rPr>
                          <w:t xml:space="preserve"> </w:t>
                        </w:r>
                        <w:r>
                          <w:rPr>
                            <w:rFonts w:ascii="Cambria"/>
                            <w:spacing w:val="-1"/>
                          </w:rPr>
                          <w:t>residents</w:t>
                        </w:r>
                        <w:r>
                          <w:rPr>
                            <w:rFonts w:ascii="Cambria"/>
                          </w:rPr>
                          <w:t xml:space="preserve"> </w:t>
                        </w:r>
                        <w:r>
                          <w:rPr>
                            <w:rFonts w:ascii="Cambria"/>
                            <w:spacing w:val="-1"/>
                          </w:rPr>
                          <w:t>to</w:t>
                        </w:r>
                        <w:r>
                          <w:rPr>
                            <w:rFonts w:ascii="Cambria"/>
                            <w:spacing w:val="-3"/>
                          </w:rPr>
                          <w:t xml:space="preserve"> </w:t>
                        </w:r>
                        <w:r>
                          <w:rPr>
                            <w:rFonts w:ascii="Cambria"/>
                            <w:spacing w:val="-1"/>
                          </w:rPr>
                          <w:t>evacuate.</w:t>
                        </w:r>
                      </w:p>
                      <w:p w:rsidR="00ED2574" w:rsidRDefault="00ED2574" w:rsidP="00506B9B">
                        <w:pPr>
                          <w:numPr>
                            <w:ilvl w:val="0"/>
                            <w:numId w:val="40"/>
                          </w:numPr>
                          <w:ind w:left="180" w:right="15" w:hanging="360"/>
                          <w:rPr>
                            <w:rFonts w:ascii="Cambria" w:hAnsi="Cambria" w:cs="Cambria"/>
                          </w:rPr>
                        </w:pPr>
                        <w:r>
                          <w:rPr>
                            <w:rFonts w:ascii="Cambria" w:hAnsi="Cambria" w:cs="Cambria"/>
                          </w:rPr>
                          <w:t>The</w:t>
                        </w:r>
                        <w:r>
                          <w:rPr>
                            <w:rFonts w:ascii="Cambria" w:hAnsi="Cambria" w:cs="Cambria"/>
                            <w:spacing w:val="-3"/>
                          </w:rPr>
                          <w:t xml:space="preserve"> </w:t>
                        </w:r>
                        <w:r>
                          <w:rPr>
                            <w:rFonts w:ascii="Cambria" w:hAnsi="Cambria" w:cs="Cambria"/>
                          </w:rPr>
                          <w:t>hilly</w:t>
                        </w:r>
                        <w:r>
                          <w:rPr>
                            <w:rFonts w:ascii="Cambria" w:hAnsi="Cambria" w:cs="Cambria"/>
                            <w:spacing w:val="-2"/>
                          </w:rPr>
                          <w:t xml:space="preserve"> </w:t>
                        </w:r>
                        <w:r>
                          <w:rPr>
                            <w:rFonts w:ascii="Cambria" w:hAnsi="Cambria" w:cs="Cambria"/>
                            <w:spacing w:val="-1"/>
                          </w:rPr>
                          <w:t>topography</w:t>
                        </w:r>
                        <w:r>
                          <w:rPr>
                            <w:rFonts w:ascii="Cambria" w:hAnsi="Cambria" w:cs="Cambria"/>
                            <w:spacing w:val="-2"/>
                          </w:rPr>
                          <w:t xml:space="preserve"> </w:t>
                        </w:r>
                        <w:r>
                          <w:rPr>
                            <w:rFonts w:ascii="Cambria" w:hAnsi="Cambria" w:cs="Cambria"/>
                            <w:spacing w:val="-1"/>
                          </w:rPr>
                          <w:t>throughout the area</w:t>
                        </w:r>
                        <w:r>
                          <w:rPr>
                            <w:rFonts w:ascii="Cambria" w:hAnsi="Cambria" w:cs="Cambria"/>
                            <w:spacing w:val="30"/>
                          </w:rPr>
                          <w:t xml:space="preserve"> </w:t>
                        </w:r>
                        <w:r>
                          <w:rPr>
                            <w:rFonts w:ascii="Cambria" w:hAnsi="Cambria" w:cs="Cambria"/>
                            <w:spacing w:val="-1"/>
                          </w:rPr>
                          <w:t>contributes</w:t>
                        </w:r>
                        <w:r>
                          <w:rPr>
                            <w:rFonts w:ascii="Cambria" w:hAnsi="Cambria" w:cs="Cambria"/>
                          </w:rPr>
                          <w:t xml:space="preserve"> </w:t>
                        </w:r>
                        <w:r>
                          <w:rPr>
                            <w:rFonts w:ascii="Cambria" w:hAnsi="Cambria" w:cs="Cambria"/>
                            <w:spacing w:val="-2"/>
                          </w:rPr>
                          <w:t>to</w:t>
                        </w:r>
                        <w:r>
                          <w:rPr>
                            <w:rFonts w:ascii="Cambria" w:hAnsi="Cambria" w:cs="Cambria"/>
                          </w:rPr>
                          <w:t xml:space="preserve"> </w:t>
                        </w:r>
                        <w:r>
                          <w:rPr>
                            <w:rFonts w:ascii="Cambria" w:hAnsi="Cambria" w:cs="Cambria"/>
                            <w:spacing w:val="-1"/>
                          </w:rPr>
                          <w:t xml:space="preserve">increased rate </w:t>
                        </w:r>
                        <w:r>
                          <w:rPr>
                            <w:rFonts w:ascii="Cambria" w:hAnsi="Cambria" w:cs="Cambria"/>
                          </w:rPr>
                          <w:t>of</w:t>
                        </w:r>
                        <w:r>
                          <w:rPr>
                            <w:rFonts w:ascii="Cambria" w:hAnsi="Cambria" w:cs="Cambria"/>
                            <w:spacing w:val="-1"/>
                          </w:rPr>
                          <w:t xml:space="preserve"> fire</w:t>
                        </w:r>
                        <w:r>
                          <w:rPr>
                            <w:rFonts w:ascii="Cambria" w:hAnsi="Cambria" w:cs="Cambria"/>
                            <w:spacing w:val="25"/>
                          </w:rPr>
                          <w:t xml:space="preserve"> </w:t>
                        </w:r>
                        <w:r>
                          <w:rPr>
                            <w:rFonts w:ascii="Cambria" w:hAnsi="Cambria" w:cs="Cambria"/>
                            <w:spacing w:val="-1"/>
                          </w:rPr>
                          <w:t>spread. Where</w:t>
                        </w:r>
                        <w:r>
                          <w:rPr>
                            <w:rFonts w:ascii="Cambria" w:hAnsi="Cambria" w:cs="Cambria"/>
                          </w:rPr>
                          <w:t xml:space="preserve"> </w:t>
                        </w:r>
                        <w:r>
                          <w:rPr>
                            <w:rFonts w:ascii="Cambria" w:hAnsi="Cambria" w:cs="Cambria"/>
                            <w:spacing w:val="-1"/>
                          </w:rPr>
                          <w:t>the</w:t>
                        </w:r>
                        <w:r>
                          <w:rPr>
                            <w:rFonts w:ascii="Cambria" w:hAnsi="Cambria" w:cs="Cambria"/>
                            <w:spacing w:val="-3"/>
                          </w:rPr>
                          <w:t xml:space="preserve"> </w:t>
                        </w:r>
                        <w:r>
                          <w:rPr>
                            <w:rFonts w:ascii="Cambria" w:hAnsi="Cambria" w:cs="Cambria"/>
                            <w:spacing w:val="-1"/>
                          </w:rPr>
                          <w:t>Miller’s</w:t>
                        </w:r>
                        <w:r>
                          <w:rPr>
                            <w:rFonts w:ascii="Cambria" w:hAnsi="Cambria" w:cs="Cambria"/>
                          </w:rPr>
                          <w:t xml:space="preserve"> </w:t>
                        </w:r>
                        <w:r>
                          <w:rPr>
                            <w:rFonts w:ascii="Cambria" w:hAnsi="Cambria" w:cs="Cambria"/>
                            <w:spacing w:val="-1"/>
                          </w:rPr>
                          <w:t>Reach</w:t>
                        </w:r>
                        <w:r>
                          <w:rPr>
                            <w:rFonts w:ascii="Cambria" w:hAnsi="Cambria" w:cs="Cambria"/>
                          </w:rPr>
                          <w:t xml:space="preserve"> </w:t>
                        </w:r>
                        <w:r>
                          <w:rPr>
                            <w:rFonts w:ascii="Cambria" w:hAnsi="Cambria" w:cs="Cambria"/>
                            <w:spacing w:val="-1"/>
                          </w:rPr>
                          <w:t xml:space="preserve">Fire </w:t>
                        </w:r>
                        <w:r>
                          <w:rPr>
                            <w:rFonts w:ascii="Cambria" w:hAnsi="Cambria" w:cs="Cambria"/>
                          </w:rPr>
                          <w:t>of</w:t>
                        </w:r>
                        <w:r>
                          <w:rPr>
                            <w:rFonts w:ascii="Cambria" w:hAnsi="Cambria" w:cs="Cambria"/>
                            <w:spacing w:val="27"/>
                          </w:rPr>
                          <w:t xml:space="preserve"> </w:t>
                        </w:r>
                        <w:r>
                          <w:rPr>
                            <w:rFonts w:ascii="Cambria" w:hAnsi="Cambria" w:cs="Cambria"/>
                          </w:rPr>
                          <w:t>1996</w:t>
                        </w:r>
                        <w:r>
                          <w:rPr>
                            <w:rFonts w:ascii="Cambria" w:hAnsi="Cambria" w:cs="Cambria"/>
                            <w:spacing w:val="-1"/>
                          </w:rPr>
                          <w:t xml:space="preserve"> spread across</w:t>
                        </w:r>
                        <w:r>
                          <w:rPr>
                            <w:rFonts w:ascii="Cambria" w:hAnsi="Cambria" w:cs="Cambria"/>
                            <w:spacing w:val="-2"/>
                          </w:rPr>
                          <w:t xml:space="preserve"> </w:t>
                        </w:r>
                        <w:r>
                          <w:rPr>
                            <w:rFonts w:ascii="Cambria" w:hAnsi="Cambria" w:cs="Cambria"/>
                            <w:spacing w:val="-1"/>
                          </w:rPr>
                          <w:t>mostly</w:t>
                        </w:r>
                        <w:r>
                          <w:rPr>
                            <w:rFonts w:ascii="Cambria" w:hAnsi="Cambria" w:cs="Cambria"/>
                            <w:spacing w:val="-2"/>
                          </w:rPr>
                          <w:t xml:space="preserve"> </w:t>
                        </w:r>
                        <w:r>
                          <w:rPr>
                            <w:rFonts w:ascii="Cambria" w:hAnsi="Cambria" w:cs="Cambria"/>
                          </w:rPr>
                          <w:t>flat</w:t>
                        </w:r>
                        <w:r>
                          <w:rPr>
                            <w:rFonts w:ascii="Cambria" w:hAnsi="Cambria" w:cs="Cambria"/>
                            <w:spacing w:val="-1"/>
                          </w:rPr>
                          <w:t xml:space="preserve"> terrain</w:t>
                        </w:r>
                        <w:r>
                          <w:rPr>
                            <w:rFonts w:ascii="Cambria" w:hAnsi="Cambria" w:cs="Cambria"/>
                            <w:spacing w:val="-2"/>
                          </w:rPr>
                          <w:t xml:space="preserve"> </w:t>
                        </w:r>
                        <w:r>
                          <w:rPr>
                            <w:rFonts w:ascii="Cambria" w:hAnsi="Cambria" w:cs="Cambria"/>
                            <w:spacing w:val="-1"/>
                          </w:rPr>
                          <w:t>and</w:t>
                        </w:r>
                        <w:r>
                          <w:rPr>
                            <w:rFonts w:ascii="Cambria" w:hAnsi="Cambria" w:cs="Cambria"/>
                            <w:spacing w:val="29"/>
                          </w:rPr>
                          <w:t xml:space="preserve"> </w:t>
                        </w:r>
                        <w:r>
                          <w:rPr>
                            <w:rFonts w:ascii="Cambria" w:hAnsi="Cambria" w:cs="Cambria"/>
                          </w:rPr>
                          <w:t>still</w:t>
                        </w:r>
                        <w:r>
                          <w:rPr>
                            <w:rFonts w:ascii="Cambria" w:hAnsi="Cambria" w:cs="Cambria"/>
                            <w:spacing w:val="-1"/>
                          </w:rPr>
                          <w:t xml:space="preserve"> burned more than</w:t>
                        </w:r>
                        <w:r>
                          <w:rPr>
                            <w:rFonts w:ascii="Cambria" w:hAnsi="Cambria" w:cs="Cambria"/>
                            <w:spacing w:val="-2"/>
                          </w:rPr>
                          <w:t xml:space="preserve"> 400</w:t>
                        </w:r>
                        <w:r>
                          <w:rPr>
                            <w:rFonts w:ascii="Cambria" w:hAnsi="Cambria" w:cs="Cambria"/>
                            <w:spacing w:val="-1"/>
                          </w:rPr>
                          <w:t xml:space="preserve"> structures</w:t>
                        </w:r>
                        <w:smartTag w:uri="urn:schemas-microsoft-com:office:smarttags" w:element="PersonName">
                          <w:r>
                            <w:rPr>
                              <w:rFonts w:ascii="Cambria" w:hAnsi="Cambria" w:cs="Cambria"/>
                              <w:spacing w:val="-1"/>
                            </w:rPr>
                            <w:t>,</w:t>
                          </w:r>
                        </w:smartTag>
                        <w:r>
                          <w:rPr>
                            <w:rFonts w:ascii="Cambria" w:hAnsi="Cambria" w:cs="Cambria"/>
                            <w:spacing w:val="-1"/>
                          </w:rPr>
                          <w:t xml:space="preserve"> </w:t>
                        </w:r>
                        <w:r>
                          <w:rPr>
                            <w:rFonts w:ascii="Cambria" w:hAnsi="Cambria" w:cs="Cambria"/>
                          </w:rPr>
                          <w:t>a</w:t>
                        </w:r>
                        <w:r>
                          <w:rPr>
                            <w:rFonts w:ascii="Cambria" w:hAnsi="Cambria" w:cs="Cambria"/>
                            <w:spacing w:val="30"/>
                          </w:rPr>
                          <w:t xml:space="preserve"> </w:t>
                        </w:r>
                        <w:r>
                          <w:rPr>
                            <w:rFonts w:ascii="Cambria" w:hAnsi="Cambria" w:cs="Cambria"/>
                            <w:spacing w:val="-1"/>
                          </w:rPr>
                          <w:t xml:space="preserve">wildfire </w:t>
                        </w:r>
                        <w:r>
                          <w:rPr>
                            <w:rFonts w:ascii="Cambria" w:hAnsi="Cambria" w:cs="Cambria"/>
                          </w:rPr>
                          <w:t>in</w:t>
                        </w:r>
                        <w:r>
                          <w:rPr>
                            <w:rFonts w:ascii="Cambria" w:hAnsi="Cambria" w:cs="Cambria"/>
                            <w:spacing w:val="-2"/>
                          </w:rPr>
                          <w:t xml:space="preserve"> </w:t>
                        </w:r>
                        <w:r>
                          <w:rPr>
                            <w:rFonts w:ascii="Cambria" w:hAnsi="Cambria" w:cs="Cambria"/>
                            <w:spacing w:val="-1"/>
                          </w:rPr>
                          <w:t>South</w:t>
                        </w:r>
                        <w:r>
                          <w:rPr>
                            <w:rFonts w:ascii="Cambria" w:hAnsi="Cambria" w:cs="Cambria"/>
                          </w:rPr>
                          <w:t xml:space="preserve"> </w:t>
                        </w:r>
                        <w:r>
                          <w:rPr>
                            <w:rFonts w:ascii="Cambria" w:hAnsi="Cambria" w:cs="Cambria"/>
                            <w:spacing w:val="-1"/>
                          </w:rPr>
                          <w:t>Anchorage would spread</w:t>
                        </w:r>
                        <w:r>
                          <w:rPr>
                            <w:rFonts w:ascii="Cambria" w:hAnsi="Cambria" w:cs="Cambria"/>
                            <w:spacing w:val="25"/>
                          </w:rPr>
                          <w:t xml:space="preserve"> </w:t>
                        </w:r>
                        <w:r>
                          <w:rPr>
                            <w:rFonts w:ascii="Cambria" w:hAnsi="Cambria" w:cs="Cambria"/>
                            <w:spacing w:val="-1"/>
                          </w:rPr>
                          <w:t>even</w:t>
                        </w:r>
                        <w:r>
                          <w:rPr>
                            <w:rFonts w:ascii="Cambria" w:hAnsi="Cambria" w:cs="Cambria"/>
                            <w:spacing w:val="-2"/>
                          </w:rPr>
                          <w:t xml:space="preserve"> </w:t>
                        </w:r>
                        <w:r>
                          <w:rPr>
                            <w:rFonts w:ascii="Cambria" w:hAnsi="Cambria" w:cs="Cambria"/>
                          </w:rPr>
                          <w:t>faster</w:t>
                        </w:r>
                        <w:r>
                          <w:rPr>
                            <w:rFonts w:ascii="Cambria" w:hAnsi="Cambria" w:cs="Cambria"/>
                            <w:spacing w:val="-1"/>
                          </w:rPr>
                          <w:t xml:space="preserve"> because</w:t>
                        </w:r>
                        <w:r>
                          <w:rPr>
                            <w:rFonts w:ascii="Cambria" w:hAnsi="Cambria" w:cs="Cambria"/>
                            <w:spacing w:val="-3"/>
                          </w:rPr>
                          <w:t xml:space="preserve"> </w:t>
                        </w:r>
                        <w:r>
                          <w:rPr>
                            <w:rFonts w:ascii="Cambria" w:hAnsi="Cambria" w:cs="Cambria"/>
                          </w:rPr>
                          <w:t>fire</w:t>
                        </w:r>
                        <w:r>
                          <w:rPr>
                            <w:rFonts w:ascii="Cambria" w:hAnsi="Cambria" w:cs="Cambria"/>
                            <w:spacing w:val="-3"/>
                          </w:rPr>
                          <w:t xml:space="preserve"> </w:t>
                        </w:r>
                        <w:r>
                          <w:rPr>
                            <w:rFonts w:ascii="Cambria" w:hAnsi="Cambria" w:cs="Cambria"/>
                            <w:spacing w:val="-1"/>
                          </w:rPr>
                          <w:t>spread rates</w:t>
                        </w:r>
                        <w:r>
                          <w:rPr>
                            <w:rFonts w:ascii="Cambria" w:hAnsi="Cambria" w:cs="Cambria"/>
                            <w:spacing w:val="28"/>
                          </w:rPr>
                          <w:t xml:space="preserve"> </w:t>
                        </w:r>
                        <w:r>
                          <w:rPr>
                            <w:rFonts w:ascii="Cambria" w:hAnsi="Cambria" w:cs="Cambria"/>
                            <w:spacing w:val="-1"/>
                          </w:rPr>
                          <w:t>increase with</w:t>
                        </w:r>
                        <w:r>
                          <w:rPr>
                            <w:rFonts w:ascii="Cambria" w:hAnsi="Cambria" w:cs="Cambria"/>
                            <w:spacing w:val="-3"/>
                          </w:rPr>
                          <w:t xml:space="preserve"> </w:t>
                        </w:r>
                        <w:r>
                          <w:rPr>
                            <w:rFonts w:ascii="Cambria" w:hAnsi="Cambria" w:cs="Cambria"/>
                            <w:spacing w:val="-1"/>
                          </w:rPr>
                          <w:t>slope.</w:t>
                        </w:r>
                      </w:p>
                      <w:p w:rsidR="00ED2574" w:rsidRPr="00506B9B" w:rsidRDefault="00ED2574" w:rsidP="00506B9B">
                        <w:pPr>
                          <w:pStyle w:val="ListParagraph"/>
                          <w:numPr>
                            <w:ilvl w:val="0"/>
                            <w:numId w:val="40"/>
                          </w:numPr>
                          <w:ind w:left="180" w:hanging="360"/>
                          <w:rPr>
                            <w:color w:val="44546A" w:themeColor="text2"/>
                          </w:rPr>
                        </w:pPr>
                        <w:r w:rsidRPr="00506B9B">
                          <w:rPr>
                            <w:rFonts w:ascii="Cambria"/>
                          </w:rPr>
                          <w:t>The</w:t>
                        </w:r>
                        <w:r w:rsidRPr="00506B9B">
                          <w:rPr>
                            <w:rFonts w:ascii="Cambria"/>
                            <w:spacing w:val="-3"/>
                          </w:rPr>
                          <w:t xml:space="preserve"> </w:t>
                        </w:r>
                        <w:r w:rsidRPr="00506B9B">
                          <w:rPr>
                            <w:rFonts w:ascii="Cambria"/>
                            <w:spacing w:val="-1"/>
                          </w:rPr>
                          <w:t>spring</w:t>
                        </w:r>
                        <w:r w:rsidRPr="00506B9B">
                          <w:rPr>
                            <w:rFonts w:ascii="Cambria"/>
                            <w:spacing w:val="-2"/>
                          </w:rPr>
                          <w:t xml:space="preserve"> </w:t>
                        </w:r>
                        <w:r w:rsidRPr="00506B9B">
                          <w:rPr>
                            <w:rFonts w:ascii="Cambria"/>
                            <w:spacing w:val="-1"/>
                          </w:rPr>
                          <w:t>fire season</w:t>
                        </w:r>
                        <w:r w:rsidRPr="00506B9B">
                          <w:rPr>
                            <w:rFonts w:ascii="Cambria"/>
                            <w:spacing w:val="-2"/>
                          </w:rPr>
                          <w:t xml:space="preserve"> </w:t>
                        </w:r>
                        <w:r w:rsidRPr="00506B9B">
                          <w:rPr>
                            <w:rFonts w:ascii="Cambria"/>
                            <w:spacing w:val="-1"/>
                          </w:rPr>
                          <w:t>is</w:t>
                        </w:r>
                        <w:r w:rsidRPr="00506B9B">
                          <w:rPr>
                            <w:rFonts w:ascii="Cambria"/>
                          </w:rPr>
                          <w:t xml:space="preserve"> a</w:t>
                        </w:r>
                        <w:r w:rsidRPr="00506B9B">
                          <w:rPr>
                            <w:rFonts w:ascii="Cambria"/>
                            <w:spacing w:val="-3"/>
                          </w:rPr>
                          <w:t xml:space="preserve"> </w:t>
                        </w:r>
                        <w:r w:rsidRPr="00506B9B">
                          <w:rPr>
                            <w:rFonts w:ascii="Cambria"/>
                            <w:spacing w:val="-1"/>
                          </w:rPr>
                          <w:t>dry</w:t>
                        </w:r>
                        <w:r w:rsidRPr="00506B9B">
                          <w:rPr>
                            <w:rFonts w:ascii="Cambria"/>
                            <w:spacing w:val="-2"/>
                          </w:rPr>
                          <w:t xml:space="preserve"> </w:t>
                        </w:r>
                        <w:r w:rsidRPr="00506B9B">
                          <w:rPr>
                            <w:rFonts w:ascii="Cambria"/>
                          </w:rPr>
                          <w:t>time</w:t>
                        </w:r>
                        <w:r w:rsidRPr="00506B9B">
                          <w:rPr>
                            <w:rFonts w:ascii="Cambria"/>
                            <w:spacing w:val="-3"/>
                          </w:rPr>
                          <w:t xml:space="preserve"> </w:t>
                        </w:r>
                        <w:r w:rsidRPr="00506B9B">
                          <w:rPr>
                            <w:rFonts w:ascii="Cambria"/>
                            <w:spacing w:val="1"/>
                          </w:rPr>
                          <w:t>in</w:t>
                        </w:r>
                        <w:r w:rsidRPr="00506B9B">
                          <w:rPr>
                            <w:rFonts w:ascii="Cambria"/>
                            <w:spacing w:val="24"/>
                          </w:rPr>
                          <w:t xml:space="preserve"> </w:t>
                        </w:r>
                        <w:r w:rsidRPr="00506B9B">
                          <w:rPr>
                            <w:rFonts w:ascii="Cambria"/>
                            <w:spacing w:val="-1"/>
                          </w:rPr>
                          <w:t>Southcentral Alaska. Dry</w:t>
                        </w:r>
                        <w:r w:rsidRPr="00506B9B">
                          <w:rPr>
                            <w:rFonts w:ascii="Cambria"/>
                            <w:spacing w:val="-2"/>
                          </w:rPr>
                          <w:t xml:space="preserve"> </w:t>
                        </w:r>
                        <w:r w:rsidRPr="00506B9B">
                          <w:rPr>
                            <w:rFonts w:ascii="Cambria"/>
                            <w:spacing w:val="-1"/>
                          </w:rPr>
                          <w:t xml:space="preserve">foliage </w:t>
                        </w:r>
                        <w:r w:rsidRPr="00506B9B">
                          <w:rPr>
                            <w:rFonts w:ascii="Cambria"/>
                          </w:rPr>
                          <w:t>on</w:t>
                        </w:r>
                        <w:r w:rsidRPr="00506B9B">
                          <w:rPr>
                            <w:rFonts w:ascii="Cambria"/>
                            <w:spacing w:val="-2"/>
                          </w:rPr>
                          <w:t xml:space="preserve"> </w:t>
                        </w:r>
                        <w:r w:rsidRPr="00506B9B">
                          <w:rPr>
                            <w:rFonts w:ascii="Cambria"/>
                            <w:spacing w:val="-1"/>
                          </w:rPr>
                          <w:t>trees</w:t>
                        </w:r>
                        <w:r w:rsidRPr="00506B9B">
                          <w:rPr>
                            <w:rFonts w:ascii="Cambria"/>
                            <w:spacing w:val="29"/>
                          </w:rPr>
                          <w:t xml:space="preserve"> </w:t>
                        </w:r>
                        <w:r w:rsidRPr="00506B9B">
                          <w:rPr>
                            <w:rFonts w:ascii="Cambria"/>
                            <w:spacing w:val="-1"/>
                          </w:rPr>
                          <w:t xml:space="preserve">and dead </w:t>
                        </w:r>
                        <w:proofErr w:type="spellStart"/>
                        <w:r w:rsidRPr="00506B9B">
                          <w:rPr>
                            <w:rFonts w:ascii="Cambria"/>
                            <w:spacing w:val="-1"/>
                          </w:rPr>
                          <w:t>bluejoint</w:t>
                        </w:r>
                        <w:proofErr w:type="spellEnd"/>
                        <w:r w:rsidRPr="00506B9B">
                          <w:rPr>
                            <w:rFonts w:ascii="Cambria"/>
                            <w:spacing w:val="-1"/>
                          </w:rPr>
                          <w:t xml:space="preserve"> grass</w:t>
                        </w:r>
                        <w:r w:rsidRPr="00506B9B">
                          <w:rPr>
                            <w:rFonts w:ascii="Cambria"/>
                          </w:rPr>
                          <w:t xml:space="preserve"> </w:t>
                        </w:r>
                        <w:r w:rsidRPr="00506B9B">
                          <w:rPr>
                            <w:rFonts w:ascii="Cambria"/>
                            <w:spacing w:val="-1"/>
                          </w:rPr>
                          <w:t>burn</w:t>
                        </w:r>
                        <w:r w:rsidRPr="00506B9B">
                          <w:rPr>
                            <w:rFonts w:ascii="Cambria"/>
                            <w:spacing w:val="-2"/>
                          </w:rPr>
                          <w:t xml:space="preserve"> </w:t>
                        </w:r>
                        <w:r w:rsidRPr="00506B9B">
                          <w:rPr>
                            <w:rFonts w:ascii="Cambria"/>
                            <w:spacing w:val="-1"/>
                          </w:rPr>
                          <w:t>readily</w:t>
                        </w:r>
                        <w:r w:rsidRPr="00506B9B">
                          <w:rPr>
                            <w:rFonts w:ascii="Cambria"/>
                            <w:spacing w:val="35"/>
                          </w:rPr>
                          <w:t xml:space="preserve"> </w:t>
                        </w:r>
                        <w:r w:rsidRPr="00506B9B">
                          <w:rPr>
                            <w:rFonts w:ascii="Cambria"/>
                          </w:rPr>
                          <w:t>soon</w:t>
                        </w:r>
                        <w:r w:rsidRPr="00506B9B">
                          <w:rPr>
                            <w:rFonts w:ascii="Cambria"/>
                            <w:spacing w:val="-2"/>
                          </w:rPr>
                          <w:t xml:space="preserve"> </w:t>
                        </w:r>
                        <w:r w:rsidRPr="00506B9B">
                          <w:rPr>
                            <w:rFonts w:ascii="Cambria"/>
                            <w:spacing w:val="-1"/>
                          </w:rPr>
                          <w:t xml:space="preserve">after </w:t>
                        </w:r>
                        <w:r w:rsidRPr="00506B9B">
                          <w:rPr>
                            <w:rFonts w:ascii="Cambria"/>
                          </w:rPr>
                          <w:t>snow</w:t>
                        </w:r>
                        <w:r w:rsidRPr="00506B9B">
                          <w:rPr>
                            <w:rFonts w:ascii="Cambria"/>
                            <w:spacing w:val="-4"/>
                          </w:rPr>
                          <w:t xml:space="preserve"> </w:t>
                        </w:r>
                        <w:r w:rsidRPr="00506B9B">
                          <w:rPr>
                            <w:rFonts w:ascii="Cambria"/>
                            <w:spacing w:val="-1"/>
                          </w:rPr>
                          <w:t>melts</w:t>
                        </w:r>
                      </w:p>
                    </w:txbxContent>
                  </v:textbox>
                </v:rect>
                <v:rect id="Rectangle 214" o:spid="_x0000_s1125"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QusUA&#10;AADcAAAADwAAAGRycy9kb3ducmV2LnhtbESPW4vCMBSE3xf8D+EI+7amXtZLNYosCkJBsPrg46E5&#10;tsXmpCRZ7f57s7Cwj8PMfMOsNp1pxIOcry0rGA4SEMSF1TWXCi7n/ccchA/IGhvLpOCHPGzWvbcV&#10;pto++USPPJQiQtinqKAKoU2l9EVFBv3AtsTRu1lnMETpSqkdPiPcNHKUJFNpsOa4UGFLXxUV9/zb&#10;KMDx7npzYZGNZ5dskeSf7rQ7Zkq997vtEkSgLvyH/9oHrWA0nMD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1C6xQAAANwAAAAPAAAAAAAAAAAAAAAAAJgCAABkcnMv&#10;ZG93bnJldi54bWxQSwUGAAAAAAQABAD1AAAAigMAAAAA&#10;" filled="f" stroked="f" strokeweight="1pt">
                  <v:textbox inset="14.4pt,14.4pt,14.4pt,28.8pt">
                    <w:txbxContent>
                      <w:p w:rsidR="00ED2574" w:rsidRDefault="00ED2574">
                        <w:pPr>
                          <w:spacing w:before="240"/>
                          <w:rPr>
                            <w:color w:val="FFFFFF" w:themeColor="background1"/>
                          </w:rPr>
                        </w:pPr>
                      </w:p>
                    </w:txbxContent>
                  </v:textbox>
                </v:rect>
                <w10:wrap type="square" anchorx="page" anchory="page"/>
              </v:group>
            </w:pict>
          </mc:Fallback>
        </mc:AlternateContent>
      </w:r>
      <w:r w:rsidR="0060210F">
        <w:t>Fuel</w:t>
      </w:r>
      <w:r w:rsidR="00B1275F">
        <w:rPr>
          <w:spacing w:val="-6"/>
        </w:rPr>
        <w:t xml:space="preserve"> </w:t>
      </w:r>
      <w:r w:rsidR="00F52F06">
        <w:rPr>
          <w:rStyle w:val="FootnoteReference"/>
          <w:spacing w:val="-6"/>
        </w:rPr>
        <w:footnoteReference w:id="8"/>
      </w:r>
    </w:p>
    <w:p w:rsidR="00B1275F" w:rsidRDefault="00B1275F">
      <w:pPr>
        <w:pStyle w:val="BodyText"/>
        <w:spacing w:before="67" w:line="288" w:lineRule="exact"/>
        <w:ind w:left="120" w:right="447"/>
      </w:pPr>
      <w:r>
        <w:rPr>
          <w:spacing w:val="-1"/>
        </w:rPr>
        <w:t>Fuel</w:t>
      </w:r>
      <w:r>
        <w:rPr>
          <w:spacing w:val="9"/>
        </w:rPr>
        <w:t xml:space="preserve"> </w:t>
      </w:r>
      <w:r>
        <w:rPr>
          <w:spacing w:val="-1"/>
        </w:rPr>
        <w:t>determines</w:t>
      </w:r>
      <w:r>
        <w:rPr>
          <w:spacing w:val="8"/>
        </w:rPr>
        <w:t xml:space="preserve"> </w:t>
      </w:r>
      <w:r>
        <w:t>how</w:t>
      </w:r>
      <w:r>
        <w:rPr>
          <w:spacing w:val="9"/>
        </w:rPr>
        <w:t xml:space="preserve"> </w:t>
      </w:r>
      <w:r>
        <w:rPr>
          <w:spacing w:val="-1"/>
        </w:rPr>
        <w:t>much</w:t>
      </w:r>
      <w:r>
        <w:rPr>
          <w:spacing w:val="9"/>
        </w:rPr>
        <w:t xml:space="preserve"> </w:t>
      </w:r>
      <w:r>
        <w:rPr>
          <w:spacing w:val="-1"/>
        </w:rPr>
        <w:t>en</w:t>
      </w:r>
      <w:r>
        <w:rPr>
          <w:spacing w:val="-2"/>
        </w:rPr>
        <w:t>er</w:t>
      </w:r>
      <w:r>
        <w:rPr>
          <w:spacing w:val="-1"/>
        </w:rPr>
        <w:t>gy</w:t>
      </w:r>
      <w:r>
        <w:rPr>
          <w:spacing w:val="7"/>
        </w:rPr>
        <w:t xml:space="preserve"> </w:t>
      </w:r>
      <w:r>
        <w:t>the</w:t>
      </w:r>
      <w:r>
        <w:rPr>
          <w:spacing w:val="7"/>
        </w:rPr>
        <w:t xml:space="preserve"> </w:t>
      </w:r>
      <w:r>
        <w:rPr>
          <w:spacing w:val="-2"/>
        </w:rPr>
        <w:t>f</w:t>
      </w:r>
      <w:r>
        <w:rPr>
          <w:spacing w:val="-1"/>
        </w:rPr>
        <w:t>i</w:t>
      </w:r>
      <w:r>
        <w:rPr>
          <w:spacing w:val="-2"/>
        </w:rPr>
        <w:t>r</w:t>
      </w:r>
      <w:r>
        <w:rPr>
          <w:spacing w:val="-1"/>
        </w:rPr>
        <w:t>e</w:t>
      </w:r>
      <w:r>
        <w:rPr>
          <w:spacing w:val="6"/>
        </w:rPr>
        <w:t xml:space="preserve"> </w:t>
      </w:r>
      <w:r>
        <w:rPr>
          <w:spacing w:val="-2"/>
        </w:rPr>
        <w:t>r</w:t>
      </w:r>
      <w:r>
        <w:rPr>
          <w:spacing w:val="-1"/>
        </w:rPr>
        <w:t>eleases</w:t>
      </w:r>
      <w:smartTag w:uri="urn:schemas-microsoft-com:office:smarttags" w:element="PersonName">
        <w:r>
          <w:rPr>
            <w:spacing w:val="-2"/>
          </w:rPr>
          <w:t>,</w:t>
        </w:r>
      </w:smartTag>
      <w:r>
        <w:rPr>
          <w:spacing w:val="8"/>
        </w:rPr>
        <w:t xml:space="preserve"> </w:t>
      </w:r>
      <w:r>
        <w:rPr>
          <w:spacing w:val="-1"/>
        </w:rPr>
        <w:t>how</w:t>
      </w:r>
      <w:r>
        <w:rPr>
          <w:spacing w:val="9"/>
        </w:rPr>
        <w:t xml:space="preserve"> </w:t>
      </w:r>
      <w:r>
        <w:rPr>
          <w:spacing w:val="-1"/>
        </w:rPr>
        <w:t>quickly</w:t>
      </w:r>
      <w:r>
        <w:rPr>
          <w:spacing w:val="6"/>
        </w:rPr>
        <w:t xml:space="preserve"> </w:t>
      </w:r>
      <w:r>
        <w:t>the</w:t>
      </w:r>
      <w:r>
        <w:rPr>
          <w:spacing w:val="7"/>
        </w:rPr>
        <w:t xml:space="preserve"> </w:t>
      </w:r>
      <w:r>
        <w:rPr>
          <w:spacing w:val="-2"/>
        </w:rPr>
        <w:t>f</w:t>
      </w:r>
      <w:r>
        <w:rPr>
          <w:spacing w:val="-1"/>
        </w:rPr>
        <w:t>i</w:t>
      </w:r>
      <w:r>
        <w:rPr>
          <w:spacing w:val="-2"/>
        </w:rPr>
        <w:t>r</w:t>
      </w:r>
      <w:r>
        <w:rPr>
          <w:spacing w:val="-1"/>
        </w:rPr>
        <w:t>e</w:t>
      </w:r>
      <w:r>
        <w:rPr>
          <w:spacing w:val="6"/>
        </w:rPr>
        <w:t xml:space="preserve"> </w:t>
      </w:r>
      <w:r>
        <w:rPr>
          <w:spacing w:val="-1"/>
        </w:rPr>
        <w:t>sp</w:t>
      </w:r>
      <w:r>
        <w:rPr>
          <w:spacing w:val="-2"/>
        </w:rPr>
        <w:t>r</w:t>
      </w:r>
      <w:r>
        <w:rPr>
          <w:spacing w:val="-1"/>
        </w:rPr>
        <w:t>eads</w:t>
      </w:r>
      <w:smartTag w:uri="urn:schemas-microsoft-com:office:smarttags" w:element="PersonName">
        <w:r>
          <w:rPr>
            <w:spacing w:val="-2"/>
          </w:rPr>
          <w:t>,</w:t>
        </w:r>
      </w:smartTag>
      <w:r>
        <w:rPr>
          <w:spacing w:val="8"/>
        </w:rPr>
        <w:t xml:space="preserve"> </w:t>
      </w:r>
      <w:r>
        <w:t>and</w:t>
      </w:r>
      <w:r>
        <w:rPr>
          <w:spacing w:val="7"/>
        </w:rPr>
        <w:t xml:space="preserve"> </w:t>
      </w:r>
      <w:r>
        <w:t>how</w:t>
      </w:r>
      <w:r>
        <w:rPr>
          <w:spacing w:val="65"/>
          <w:w w:val="102"/>
        </w:rPr>
        <w:t xml:space="preserve"> </w:t>
      </w:r>
      <w:r>
        <w:rPr>
          <w:spacing w:val="-1"/>
        </w:rPr>
        <w:t>much</w:t>
      </w:r>
      <w:r>
        <w:rPr>
          <w:spacing w:val="7"/>
        </w:rPr>
        <w:t xml:space="preserve"> </w:t>
      </w:r>
      <w:r>
        <w:rPr>
          <w:spacing w:val="-1"/>
        </w:rPr>
        <w:t>ef</w:t>
      </w:r>
      <w:r>
        <w:rPr>
          <w:spacing w:val="-2"/>
        </w:rPr>
        <w:t>f</w:t>
      </w:r>
      <w:r>
        <w:rPr>
          <w:spacing w:val="-1"/>
        </w:rPr>
        <w:t>o</w:t>
      </w:r>
      <w:r>
        <w:rPr>
          <w:spacing w:val="-2"/>
        </w:rPr>
        <w:t>r</w:t>
      </w:r>
      <w:r>
        <w:rPr>
          <w:spacing w:val="-1"/>
        </w:rPr>
        <w:t>t</w:t>
      </w:r>
      <w:r>
        <w:rPr>
          <w:spacing w:val="5"/>
        </w:rPr>
        <w:t xml:space="preserve"> </w:t>
      </w:r>
      <w:r>
        <w:rPr>
          <w:spacing w:val="-1"/>
        </w:rPr>
        <w:t>is</w:t>
      </w:r>
      <w:r>
        <w:rPr>
          <w:spacing w:val="7"/>
        </w:rPr>
        <w:t xml:space="preserve"> </w:t>
      </w:r>
      <w:r>
        <w:rPr>
          <w:spacing w:val="-1"/>
        </w:rPr>
        <w:t>needed</w:t>
      </w:r>
      <w:r>
        <w:rPr>
          <w:spacing w:val="7"/>
        </w:rPr>
        <w:t xml:space="preserve"> </w:t>
      </w:r>
      <w:r>
        <w:rPr>
          <w:spacing w:val="-1"/>
        </w:rPr>
        <w:t>to</w:t>
      </w:r>
      <w:r>
        <w:rPr>
          <w:spacing w:val="7"/>
        </w:rPr>
        <w:t xml:space="preserve"> </w:t>
      </w:r>
      <w:r>
        <w:rPr>
          <w:spacing w:val="-1"/>
        </w:rPr>
        <w:t>contain</w:t>
      </w:r>
      <w:r>
        <w:rPr>
          <w:spacing w:val="7"/>
        </w:rPr>
        <w:t xml:space="preserve"> </w:t>
      </w:r>
      <w:r>
        <w:t>the</w:t>
      </w:r>
      <w:r>
        <w:rPr>
          <w:spacing w:val="5"/>
        </w:rPr>
        <w:t xml:space="preserve"> </w:t>
      </w:r>
      <w:r>
        <w:rPr>
          <w:spacing w:val="-2"/>
        </w:rPr>
        <w:t>f</w:t>
      </w:r>
      <w:r>
        <w:rPr>
          <w:spacing w:val="-1"/>
        </w:rPr>
        <w:t>i</w:t>
      </w:r>
      <w:r>
        <w:rPr>
          <w:spacing w:val="-2"/>
        </w:rPr>
        <w:t>re.</w:t>
      </w:r>
      <w:r>
        <w:rPr>
          <w:spacing w:val="6"/>
        </w:rPr>
        <w:t xml:space="preserve"> </w:t>
      </w:r>
      <w:r>
        <w:t>The</w:t>
      </w:r>
      <w:r>
        <w:rPr>
          <w:spacing w:val="5"/>
        </w:rPr>
        <w:t xml:space="preserve"> </w:t>
      </w:r>
      <w:r>
        <w:rPr>
          <w:spacing w:val="-1"/>
        </w:rPr>
        <w:t>p</w:t>
      </w:r>
      <w:r>
        <w:rPr>
          <w:spacing w:val="-2"/>
        </w:rPr>
        <w:t>r</w:t>
      </w:r>
      <w:r>
        <w:rPr>
          <w:spacing w:val="-1"/>
        </w:rPr>
        <w:t>ima</w:t>
      </w:r>
      <w:r>
        <w:rPr>
          <w:spacing w:val="-2"/>
        </w:rPr>
        <w:t>r</w:t>
      </w:r>
      <w:r>
        <w:rPr>
          <w:spacing w:val="-1"/>
        </w:rPr>
        <w:t>y</w:t>
      </w:r>
      <w:r>
        <w:rPr>
          <w:spacing w:val="5"/>
        </w:rPr>
        <w:t xml:space="preserve"> </w:t>
      </w:r>
      <w:r>
        <w:rPr>
          <w:spacing w:val="-2"/>
        </w:rPr>
        <w:t>f</w:t>
      </w:r>
      <w:r>
        <w:rPr>
          <w:spacing w:val="-1"/>
        </w:rPr>
        <w:t>uels</w:t>
      </w:r>
      <w:r>
        <w:rPr>
          <w:spacing w:val="7"/>
        </w:rPr>
        <w:t xml:space="preserve"> </w:t>
      </w:r>
      <w:r>
        <w:rPr>
          <w:spacing w:val="-1"/>
        </w:rPr>
        <w:t>in</w:t>
      </w:r>
      <w:r>
        <w:rPr>
          <w:spacing w:val="7"/>
        </w:rPr>
        <w:t xml:space="preserve"> </w:t>
      </w:r>
      <w:r>
        <w:rPr>
          <w:spacing w:val="-1"/>
        </w:rPr>
        <w:t>wildland</w:t>
      </w:r>
      <w:r>
        <w:rPr>
          <w:spacing w:val="5"/>
        </w:rPr>
        <w:t xml:space="preserve"> </w:t>
      </w:r>
      <w:r>
        <w:t>fires</w:t>
      </w:r>
      <w:r>
        <w:rPr>
          <w:spacing w:val="8"/>
        </w:rPr>
        <w:t xml:space="preserve"> </w:t>
      </w:r>
      <w:r>
        <w:rPr>
          <w:spacing w:val="-1"/>
        </w:rPr>
        <w:t>a</w:t>
      </w:r>
      <w:r>
        <w:rPr>
          <w:spacing w:val="-2"/>
        </w:rPr>
        <w:t>r</w:t>
      </w:r>
      <w:r>
        <w:rPr>
          <w:spacing w:val="-1"/>
        </w:rPr>
        <w:t>e</w:t>
      </w:r>
      <w:r>
        <w:rPr>
          <w:spacing w:val="5"/>
        </w:rPr>
        <w:t xml:space="preserve"> </w:t>
      </w:r>
      <w:r>
        <w:rPr>
          <w:spacing w:val="-1"/>
        </w:rPr>
        <w:t>living</w:t>
      </w:r>
      <w:r>
        <w:rPr>
          <w:spacing w:val="6"/>
        </w:rPr>
        <w:t xml:space="preserve"> </w:t>
      </w:r>
      <w:r>
        <w:t>and</w:t>
      </w:r>
      <w:r>
        <w:rPr>
          <w:spacing w:val="75"/>
          <w:w w:val="107"/>
        </w:rPr>
        <w:t xml:space="preserve"> </w:t>
      </w:r>
      <w:r>
        <w:rPr>
          <w:spacing w:val="-1"/>
        </w:rPr>
        <w:t>dead</w:t>
      </w:r>
      <w:r>
        <w:rPr>
          <w:spacing w:val="9"/>
        </w:rPr>
        <w:t xml:space="preserve"> </w:t>
      </w:r>
      <w:r>
        <w:rPr>
          <w:spacing w:val="-1"/>
        </w:rPr>
        <w:t>vegetation</w:t>
      </w:r>
      <w:r>
        <w:rPr>
          <w:spacing w:val="-2"/>
        </w:rPr>
        <w:t>.</w:t>
      </w:r>
      <w:r>
        <w:rPr>
          <w:spacing w:val="10"/>
        </w:rPr>
        <w:t xml:space="preserve"> </w:t>
      </w:r>
      <w:r>
        <w:rPr>
          <w:spacing w:val="-1"/>
        </w:rPr>
        <w:t>Fuels</w:t>
      </w:r>
      <w:r>
        <w:rPr>
          <w:spacing w:val="12"/>
        </w:rPr>
        <w:t xml:space="preserve"> </w:t>
      </w:r>
      <w:r>
        <w:rPr>
          <w:spacing w:val="-1"/>
        </w:rPr>
        <w:t>di</w:t>
      </w:r>
      <w:r>
        <w:rPr>
          <w:spacing w:val="-2"/>
        </w:rPr>
        <w:t>ffer</w:t>
      </w:r>
      <w:r>
        <w:rPr>
          <w:spacing w:val="10"/>
        </w:rPr>
        <w:t xml:space="preserve"> </w:t>
      </w:r>
      <w:r>
        <w:rPr>
          <w:spacing w:val="-1"/>
        </w:rPr>
        <w:t>in</w:t>
      </w:r>
      <w:r>
        <w:rPr>
          <w:spacing w:val="12"/>
        </w:rPr>
        <w:t xml:space="preserve"> </w:t>
      </w:r>
      <w:r>
        <w:t>how</w:t>
      </w:r>
      <w:r>
        <w:rPr>
          <w:spacing w:val="11"/>
        </w:rPr>
        <w:t xml:space="preserve"> </w:t>
      </w:r>
      <w:r>
        <w:rPr>
          <w:spacing w:val="-2"/>
        </w:rPr>
        <w:t>r</w:t>
      </w:r>
      <w:r>
        <w:rPr>
          <w:spacing w:val="-1"/>
        </w:rPr>
        <w:t>eadily</w:t>
      </w:r>
      <w:r>
        <w:rPr>
          <w:spacing w:val="9"/>
        </w:rPr>
        <w:t xml:space="preserve"> </w:t>
      </w:r>
      <w:r>
        <w:rPr>
          <w:spacing w:val="-1"/>
        </w:rPr>
        <w:t>they</w:t>
      </w:r>
      <w:r>
        <w:rPr>
          <w:spacing w:val="13"/>
        </w:rPr>
        <w:t xml:space="preserve"> </w:t>
      </w:r>
      <w:r>
        <w:rPr>
          <w:spacing w:val="-1"/>
        </w:rPr>
        <w:t>ignite</w:t>
      </w:r>
      <w:r>
        <w:rPr>
          <w:spacing w:val="10"/>
        </w:rPr>
        <w:t xml:space="preserve"> </w:t>
      </w:r>
      <w:r>
        <w:t>and</w:t>
      </w:r>
      <w:r>
        <w:rPr>
          <w:spacing w:val="9"/>
        </w:rPr>
        <w:t xml:space="preserve"> </w:t>
      </w:r>
      <w:r>
        <w:t>how</w:t>
      </w:r>
      <w:r>
        <w:rPr>
          <w:spacing w:val="11"/>
        </w:rPr>
        <w:t xml:space="preserve"> </w:t>
      </w:r>
      <w:r>
        <w:t>hot</w:t>
      </w:r>
      <w:r>
        <w:rPr>
          <w:spacing w:val="9"/>
        </w:rPr>
        <w:t xml:space="preserve"> </w:t>
      </w:r>
      <w:r>
        <w:t>or</w:t>
      </w:r>
      <w:r>
        <w:rPr>
          <w:spacing w:val="11"/>
        </w:rPr>
        <w:t xml:space="preserve"> </w:t>
      </w:r>
      <w:r>
        <w:rPr>
          <w:spacing w:val="-1"/>
        </w:rPr>
        <w:t>long</w:t>
      </w:r>
      <w:r>
        <w:rPr>
          <w:spacing w:val="10"/>
        </w:rPr>
        <w:t xml:space="preserve"> </w:t>
      </w:r>
      <w:r>
        <w:rPr>
          <w:spacing w:val="-1"/>
        </w:rPr>
        <w:t>they</w:t>
      </w:r>
      <w:r>
        <w:rPr>
          <w:spacing w:val="9"/>
        </w:rPr>
        <w:t xml:space="preserve"> </w:t>
      </w:r>
      <w:r>
        <w:t>burn.</w:t>
      </w:r>
      <w:r>
        <w:rPr>
          <w:spacing w:val="8"/>
        </w:rPr>
        <w:t xml:space="preserve"> </w:t>
      </w:r>
      <w:r>
        <w:t>This</w:t>
      </w:r>
      <w:r>
        <w:rPr>
          <w:spacing w:val="65"/>
          <w:w w:val="101"/>
        </w:rPr>
        <w:t xml:space="preserve"> </w:t>
      </w:r>
      <w:r>
        <w:rPr>
          <w:spacing w:val="-1"/>
        </w:rPr>
        <w:t>depends</w:t>
      </w:r>
      <w:r>
        <w:rPr>
          <w:spacing w:val="21"/>
        </w:rPr>
        <w:t xml:space="preserve"> </w:t>
      </w:r>
      <w:r>
        <w:t>on</w:t>
      </w:r>
      <w:r>
        <w:rPr>
          <w:spacing w:val="21"/>
        </w:rPr>
        <w:t xml:space="preserve"> </w:t>
      </w:r>
      <w:r>
        <w:t>the</w:t>
      </w:r>
      <w:r>
        <w:rPr>
          <w:spacing w:val="18"/>
        </w:rPr>
        <w:t xml:space="preserve"> </w:t>
      </w:r>
      <w:r>
        <w:rPr>
          <w:spacing w:val="-2"/>
        </w:rPr>
        <w:t>f</w:t>
      </w:r>
      <w:r>
        <w:rPr>
          <w:spacing w:val="-1"/>
        </w:rPr>
        <w:t>ollowing</w:t>
      </w:r>
      <w:r>
        <w:rPr>
          <w:spacing w:val="20"/>
        </w:rPr>
        <w:t xml:space="preserve"> </w:t>
      </w:r>
      <w:r>
        <w:rPr>
          <w:spacing w:val="-1"/>
        </w:rPr>
        <w:t>cha</w:t>
      </w:r>
      <w:r>
        <w:rPr>
          <w:spacing w:val="-2"/>
        </w:rPr>
        <w:t>r</w:t>
      </w:r>
      <w:r>
        <w:rPr>
          <w:spacing w:val="-1"/>
        </w:rPr>
        <w:t>acteristics</w:t>
      </w:r>
      <w:r>
        <w:rPr>
          <w:spacing w:val="-2"/>
        </w:rPr>
        <w:t>:</w:t>
      </w:r>
    </w:p>
    <w:p w:rsidR="00B1275F" w:rsidRDefault="00B1275F">
      <w:pPr>
        <w:pStyle w:val="BodyText"/>
        <w:numPr>
          <w:ilvl w:val="1"/>
          <w:numId w:val="41"/>
        </w:numPr>
        <w:tabs>
          <w:tab w:val="left" w:pos="840"/>
        </w:tabs>
        <w:spacing w:before="1" w:line="304" w:lineRule="exact"/>
      </w:pPr>
      <w:r>
        <w:rPr>
          <w:spacing w:val="-2"/>
        </w:rPr>
        <w:t>M</w:t>
      </w:r>
      <w:r>
        <w:rPr>
          <w:spacing w:val="-1"/>
        </w:rPr>
        <w:t>oisture</w:t>
      </w:r>
      <w:r>
        <w:rPr>
          <w:spacing w:val="12"/>
        </w:rPr>
        <w:t xml:space="preserve"> </w:t>
      </w:r>
      <w:r>
        <w:t>content</w:t>
      </w:r>
    </w:p>
    <w:p w:rsidR="00B1275F" w:rsidRDefault="00B1275F">
      <w:pPr>
        <w:pStyle w:val="BodyText"/>
        <w:numPr>
          <w:ilvl w:val="1"/>
          <w:numId w:val="41"/>
        </w:numPr>
        <w:tabs>
          <w:tab w:val="left" w:pos="840"/>
        </w:tabs>
        <w:spacing w:line="301" w:lineRule="exact"/>
      </w:pPr>
      <w:r>
        <w:rPr>
          <w:spacing w:val="-1"/>
          <w:w w:val="105"/>
        </w:rPr>
        <w:t>Siz</w:t>
      </w:r>
      <w:r>
        <w:rPr>
          <w:spacing w:val="-2"/>
          <w:w w:val="105"/>
        </w:rPr>
        <w:t>e</w:t>
      </w:r>
      <w:r>
        <w:rPr>
          <w:spacing w:val="-17"/>
          <w:w w:val="105"/>
        </w:rPr>
        <w:t xml:space="preserve"> </w:t>
      </w:r>
      <w:r>
        <w:rPr>
          <w:w w:val="105"/>
        </w:rPr>
        <w:t>and</w:t>
      </w:r>
      <w:r>
        <w:rPr>
          <w:spacing w:val="-16"/>
          <w:w w:val="105"/>
        </w:rPr>
        <w:t xml:space="preserve"> </w:t>
      </w:r>
      <w:r>
        <w:rPr>
          <w:w w:val="105"/>
        </w:rPr>
        <w:t>shape</w:t>
      </w:r>
    </w:p>
    <w:p w:rsidR="00B1275F" w:rsidRDefault="00B1275F">
      <w:pPr>
        <w:pStyle w:val="BodyText"/>
        <w:numPr>
          <w:ilvl w:val="1"/>
          <w:numId w:val="41"/>
        </w:numPr>
        <w:tabs>
          <w:tab w:val="left" w:pos="840"/>
        </w:tabs>
        <w:spacing w:line="301" w:lineRule="exact"/>
      </w:pPr>
      <w:r>
        <w:rPr>
          <w:spacing w:val="-1"/>
          <w:w w:val="105"/>
        </w:rPr>
        <w:t>F</w:t>
      </w:r>
      <w:r>
        <w:rPr>
          <w:spacing w:val="-2"/>
          <w:w w:val="105"/>
        </w:rPr>
        <w:t>uel</w:t>
      </w:r>
      <w:r>
        <w:rPr>
          <w:spacing w:val="-4"/>
          <w:w w:val="105"/>
        </w:rPr>
        <w:t xml:space="preserve"> </w:t>
      </w:r>
      <w:r>
        <w:rPr>
          <w:spacing w:val="-1"/>
          <w:w w:val="105"/>
        </w:rPr>
        <w:t>lo</w:t>
      </w:r>
      <w:r>
        <w:rPr>
          <w:spacing w:val="-2"/>
          <w:w w:val="105"/>
        </w:rPr>
        <w:t>a</w:t>
      </w:r>
      <w:r>
        <w:rPr>
          <w:spacing w:val="-1"/>
          <w:w w:val="105"/>
        </w:rPr>
        <w:t>ding</w:t>
      </w:r>
    </w:p>
    <w:p w:rsidR="00B1275F" w:rsidRDefault="00B1275F">
      <w:pPr>
        <w:pStyle w:val="BodyText"/>
        <w:numPr>
          <w:ilvl w:val="1"/>
          <w:numId w:val="41"/>
        </w:numPr>
        <w:tabs>
          <w:tab w:val="left" w:pos="840"/>
        </w:tabs>
        <w:spacing w:line="302" w:lineRule="exact"/>
      </w:pPr>
      <w:r>
        <w:rPr>
          <w:spacing w:val="-1"/>
        </w:rPr>
        <w:t>Ho</w:t>
      </w:r>
      <w:r>
        <w:rPr>
          <w:spacing w:val="-2"/>
        </w:rPr>
        <w:t>r</w:t>
      </w:r>
      <w:r>
        <w:rPr>
          <w:spacing w:val="-1"/>
        </w:rPr>
        <w:t>izontal</w:t>
      </w:r>
      <w:r>
        <w:rPr>
          <w:spacing w:val="18"/>
        </w:rPr>
        <w:t xml:space="preserve"> </w:t>
      </w:r>
      <w:r>
        <w:rPr>
          <w:spacing w:val="-1"/>
        </w:rPr>
        <w:t>continuity</w:t>
      </w:r>
      <w:r>
        <w:rPr>
          <w:spacing w:val="17"/>
        </w:rPr>
        <w:t xml:space="preserve"> </w:t>
      </w:r>
      <w:r>
        <w:t>of</w:t>
      </w:r>
      <w:r>
        <w:rPr>
          <w:spacing w:val="16"/>
        </w:rPr>
        <w:t xml:space="preserve"> </w:t>
      </w:r>
      <w:r>
        <w:rPr>
          <w:spacing w:val="-1"/>
        </w:rPr>
        <w:t>fuels</w:t>
      </w:r>
    </w:p>
    <w:p w:rsidR="00B1275F" w:rsidRDefault="00B1275F">
      <w:pPr>
        <w:pStyle w:val="BodyText"/>
        <w:numPr>
          <w:ilvl w:val="1"/>
          <w:numId w:val="41"/>
        </w:numPr>
        <w:tabs>
          <w:tab w:val="left" w:pos="840"/>
        </w:tabs>
        <w:spacing w:line="304" w:lineRule="exact"/>
      </w:pPr>
      <w:r>
        <w:rPr>
          <w:spacing w:val="-1"/>
        </w:rPr>
        <w:t>V</w:t>
      </w:r>
      <w:r>
        <w:rPr>
          <w:spacing w:val="-2"/>
        </w:rPr>
        <w:t>er</w:t>
      </w:r>
      <w:r>
        <w:rPr>
          <w:spacing w:val="-1"/>
        </w:rPr>
        <w:t>tical</w:t>
      </w:r>
      <w:r>
        <w:rPr>
          <w:spacing w:val="5"/>
        </w:rPr>
        <w:t xml:space="preserve"> </w:t>
      </w:r>
      <w:r>
        <w:rPr>
          <w:spacing w:val="-1"/>
        </w:rPr>
        <w:t>a</w:t>
      </w:r>
      <w:r>
        <w:rPr>
          <w:spacing w:val="-2"/>
        </w:rPr>
        <w:t>rr</w:t>
      </w:r>
      <w:r>
        <w:rPr>
          <w:spacing w:val="-1"/>
        </w:rPr>
        <w:t>angement</w:t>
      </w:r>
      <w:r>
        <w:t xml:space="preserve"> </w:t>
      </w:r>
      <w:r>
        <w:rPr>
          <w:spacing w:val="10"/>
        </w:rPr>
        <w:t xml:space="preserve"> </w:t>
      </w:r>
      <w:r>
        <w:t>of</w:t>
      </w:r>
      <w:r>
        <w:rPr>
          <w:spacing w:val="3"/>
        </w:rPr>
        <w:t xml:space="preserve"> </w:t>
      </w:r>
      <w:r>
        <w:rPr>
          <w:spacing w:val="-1"/>
        </w:rPr>
        <w:t>fuels</w:t>
      </w:r>
    </w:p>
    <w:p w:rsidR="00B1275F" w:rsidRDefault="00B1275F">
      <w:pPr>
        <w:spacing w:before="9"/>
        <w:rPr>
          <w:rFonts w:cs="Calibri"/>
        </w:rPr>
      </w:pPr>
    </w:p>
    <w:p w:rsidR="00B1275F" w:rsidRPr="0060210F" w:rsidRDefault="0060210F" w:rsidP="0060210F">
      <w:pPr>
        <w:pStyle w:val="Heading8"/>
        <w:ind w:left="0" w:right="224"/>
        <w:rPr>
          <w:b w:val="0"/>
          <w:bCs w:val="0"/>
        </w:rPr>
      </w:pPr>
      <w:r w:rsidRPr="0060210F">
        <w:rPr>
          <w:w w:val="95"/>
        </w:rPr>
        <w:t>Weather</w:t>
      </w:r>
    </w:p>
    <w:p w:rsidR="00B1275F" w:rsidRDefault="00B1275F" w:rsidP="00F52F06">
      <w:pPr>
        <w:pStyle w:val="BodyText"/>
        <w:spacing w:before="72" w:line="236" w:lineRule="auto"/>
        <w:ind w:left="119" w:right="201"/>
        <w:rPr>
          <w:rFonts w:cs="Calibri"/>
          <w:sz w:val="2"/>
          <w:szCs w:val="2"/>
        </w:rPr>
      </w:pPr>
      <w:r>
        <w:rPr>
          <w:spacing w:val="-2"/>
        </w:rPr>
        <w:t>W</w:t>
      </w:r>
      <w:r>
        <w:rPr>
          <w:spacing w:val="-1"/>
        </w:rPr>
        <w:t>eath</w:t>
      </w:r>
      <w:r>
        <w:rPr>
          <w:spacing w:val="-2"/>
        </w:rPr>
        <w:t>er</w:t>
      </w:r>
      <w:r>
        <w:rPr>
          <w:spacing w:val="8"/>
        </w:rPr>
        <w:t xml:space="preserve"> </w:t>
      </w:r>
      <w:r>
        <w:rPr>
          <w:spacing w:val="-1"/>
        </w:rPr>
        <w:t>is</w:t>
      </w:r>
      <w:r>
        <w:rPr>
          <w:spacing w:val="11"/>
        </w:rPr>
        <w:t xml:space="preserve"> </w:t>
      </w:r>
      <w:r>
        <w:t>the</w:t>
      </w:r>
      <w:r>
        <w:rPr>
          <w:spacing w:val="7"/>
        </w:rPr>
        <w:t xml:space="preserve"> </w:t>
      </w:r>
      <w:r>
        <w:rPr>
          <w:spacing w:val="-1"/>
        </w:rPr>
        <w:t>most</w:t>
      </w:r>
      <w:r>
        <w:rPr>
          <w:spacing w:val="8"/>
        </w:rPr>
        <w:t xml:space="preserve"> </w:t>
      </w:r>
      <w:r>
        <w:rPr>
          <w:spacing w:val="-1"/>
        </w:rPr>
        <w:t>va</w:t>
      </w:r>
      <w:r>
        <w:rPr>
          <w:spacing w:val="-2"/>
        </w:rPr>
        <w:t>r</w:t>
      </w:r>
      <w:r>
        <w:rPr>
          <w:spacing w:val="-1"/>
        </w:rPr>
        <w:t>iable</w:t>
      </w:r>
      <w:r>
        <w:rPr>
          <w:spacing w:val="8"/>
        </w:rPr>
        <w:t xml:space="preserve"> </w:t>
      </w:r>
      <w:r>
        <w:t>and</w:t>
      </w:r>
      <w:r>
        <w:rPr>
          <w:spacing w:val="8"/>
        </w:rPr>
        <w:t xml:space="preserve"> </w:t>
      </w:r>
      <w:r>
        <w:rPr>
          <w:spacing w:val="-1"/>
        </w:rPr>
        <w:t>uncon</w:t>
      </w:r>
      <w:r>
        <w:rPr>
          <w:spacing w:val="-2"/>
        </w:rPr>
        <w:t>tr</w:t>
      </w:r>
      <w:r>
        <w:rPr>
          <w:spacing w:val="-1"/>
        </w:rPr>
        <w:t>ollable</w:t>
      </w:r>
      <w:r>
        <w:rPr>
          <w:spacing w:val="5"/>
        </w:rPr>
        <w:t xml:space="preserve"> </w:t>
      </w:r>
      <w:r>
        <w:rPr>
          <w:spacing w:val="-2"/>
        </w:rPr>
        <w:t>f</w:t>
      </w:r>
      <w:r>
        <w:rPr>
          <w:spacing w:val="-1"/>
        </w:rPr>
        <w:t>acto</w:t>
      </w:r>
      <w:r>
        <w:rPr>
          <w:spacing w:val="-2"/>
        </w:rPr>
        <w:t>r</w:t>
      </w:r>
      <w:r>
        <w:rPr>
          <w:spacing w:val="9"/>
        </w:rPr>
        <w:t xml:space="preserve"> </w:t>
      </w:r>
      <w:r>
        <w:rPr>
          <w:spacing w:val="-1"/>
        </w:rPr>
        <w:t>in</w:t>
      </w:r>
      <w:r>
        <w:rPr>
          <w:spacing w:val="10"/>
        </w:rPr>
        <w:t xml:space="preserve"> </w:t>
      </w:r>
      <w:r>
        <w:rPr>
          <w:spacing w:val="-1"/>
        </w:rPr>
        <w:t>wildland</w:t>
      </w:r>
      <w:r>
        <w:rPr>
          <w:spacing w:val="8"/>
        </w:rPr>
        <w:t xml:space="preserve"> </w:t>
      </w:r>
      <w:r>
        <w:rPr>
          <w:spacing w:val="-2"/>
        </w:rPr>
        <w:t>f</w:t>
      </w:r>
      <w:r>
        <w:rPr>
          <w:spacing w:val="-1"/>
        </w:rPr>
        <w:t>i</w:t>
      </w:r>
      <w:r>
        <w:rPr>
          <w:spacing w:val="-2"/>
        </w:rPr>
        <w:t>r</w:t>
      </w:r>
      <w:r>
        <w:rPr>
          <w:spacing w:val="-1"/>
        </w:rPr>
        <w:t>e</w:t>
      </w:r>
      <w:r>
        <w:rPr>
          <w:spacing w:val="7"/>
        </w:rPr>
        <w:t xml:space="preserve"> </w:t>
      </w:r>
      <w:r>
        <w:t>fighting.</w:t>
      </w:r>
      <w:r>
        <w:rPr>
          <w:spacing w:val="9"/>
        </w:rPr>
        <w:t xml:space="preserve"> </w:t>
      </w:r>
      <w:r>
        <w:rPr>
          <w:spacing w:val="-2"/>
        </w:rPr>
        <w:t>W</w:t>
      </w:r>
      <w:r>
        <w:rPr>
          <w:spacing w:val="-1"/>
        </w:rPr>
        <w:t>eath</w:t>
      </w:r>
      <w:r>
        <w:rPr>
          <w:spacing w:val="-2"/>
        </w:rPr>
        <w:t>er</w:t>
      </w:r>
      <w:r>
        <w:rPr>
          <w:spacing w:val="74"/>
          <w:w w:val="97"/>
        </w:rPr>
        <w:t xml:space="preserve"> </w:t>
      </w:r>
      <w:r>
        <w:rPr>
          <w:spacing w:val="-1"/>
        </w:rPr>
        <w:t>includes</w:t>
      </w:r>
      <w:r>
        <w:rPr>
          <w:spacing w:val="15"/>
        </w:rPr>
        <w:t xml:space="preserve"> </w:t>
      </w:r>
      <w:r>
        <w:rPr>
          <w:spacing w:val="-1"/>
        </w:rPr>
        <w:t>temp</w:t>
      </w:r>
      <w:r>
        <w:rPr>
          <w:spacing w:val="-2"/>
        </w:rPr>
        <w:t>er</w:t>
      </w:r>
      <w:r>
        <w:rPr>
          <w:spacing w:val="-1"/>
        </w:rPr>
        <w:t>atur</w:t>
      </w:r>
      <w:r>
        <w:rPr>
          <w:spacing w:val="-2"/>
        </w:rPr>
        <w:t>e</w:t>
      </w:r>
      <w:smartTag w:uri="urn:schemas-microsoft-com:office:smarttags" w:element="PersonName">
        <w:r>
          <w:rPr>
            <w:spacing w:val="-2"/>
          </w:rPr>
          <w:t>,</w:t>
        </w:r>
      </w:smartTag>
      <w:r>
        <w:rPr>
          <w:spacing w:val="15"/>
        </w:rPr>
        <w:t xml:space="preserve"> </w:t>
      </w:r>
      <w:r>
        <w:rPr>
          <w:spacing w:val="-2"/>
        </w:rPr>
        <w:t>r</w:t>
      </w:r>
      <w:r>
        <w:rPr>
          <w:spacing w:val="-1"/>
        </w:rPr>
        <w:t>elative</w:t>
      </w:r>
      <w:r>
        <w:rPr>
          <w:spacing w:val="13"/>
        </w:rPr>
        <w:t xml:space="preserve"> </w:t>
      </w:r>
      <w:r>
        <w:rPr>
          <w:spacing w:val="-1"/>
        </w:rPr>
        <w:t>humidi</w:t>
      </w:r>
      <w:r>
        <w:rPr>
          <w:spacing w:val="-2"/>
        </w:rPr>
        <w:t>ty</w:t>
      </w:r>
      <w:smartTag w:uri="urn:schemas-microsoft-com:office:smarttags" w:element="PersonName">
        <w:r>
          <w:rPr>
            <w:spacing w:val="-2"/>
          </w:rPr>
          <w:t>,</w:t>
        </w:r>
      </w:smartTag>
      <w:r>
        <w:rPr>
          <w:spacing w:val="14"/>
        </w:rPr>
        <w:t xml:space="preserve"> </w:t>
      </w:r>
      <w:r>
        <w:rPr>
          <w:spacing w:val="-1"/>
        </w:rPr>
        <w:t>wind</w:t>
      </w:r>
      <w:smartTag w:uri="urn:schemas-microsoft-com:office:smarttags" w:element="PersonName">
        <w:r>
          <w:rPr>
            <w:spacing w:val="-2"/>
          </w:rPr>
          <w:t>,</w:t>
        </w:r>
      </w:smartTag>
      <w:r>
        <w:rPr>
          <w:spacing w:val="15"/>
        </w:rPr>
        <w:t xml:space="preserve"> </w:t>
      </w:r>
      <w:r>
        <w:t>and</w:t>
      </w:r>
      <w:r>
        <w:rPr>
          <w:spacing w:val="13"/>
        </w:rPr>
        <w:t xml:space="preserve"> </w:t>
      </w:r>
      <w:r>
        <w:rPr>
          <w:spacing w:val="-1"/>
        </w:rPr>
        <w:t>p</w:t>
      </w:r>
      <w:r>
        <w:rPr>
          <w:spacing w:val="-2"/>
        </w:rPr>
        <w:t>r</w:t>
      </w:r>
      <w:r>
        <w:rPr>
          <w:spacing w:val="-1"/>
        </w:rPr>
        <w:t>ecipitation</w:t>
      </w:r>
      <w:r>
        <w:rPr>
          <w:spacing w:val="-2"/>
        </w:rPr>
        <w:t>.</w:t>
      </w:r>
      <w:r>
        <w:rPr>
          <w:spacing w:val="14"/>
        </w:rPr>
        <w:t xml:space="preserve"> </w:t>
      </w:r>
      <w:r>
        <w:rPr>
          <w:spacing w:val="-1"/>
        </w:rPr>
        <w:t>High</w:t>
      </w:r>
      <w:r>
        <w:rPr>
          <w:spacing w:val="16"/>
        </w:rPr>
        <w:t xml:space="preserve"> </w:t>
      </w:r>
      <w:r>
        <w:rPr>
          <w:spacing w:val="-1"/>
        </w:rPr>
        <w:t>temp</w:t>
      </w:r>
      <w:r>
        <w:rPr>
          <w:spacing w:val="-2"/>
        </w:rPr>
        <w:t>er</w:t>
      </w:r>
      <w:r>
        <w:rPr>
          <w:spacing w:val="-1"/>
        </w:rPr>
        <w:t>atures</w:t>
      </w:r>
      <w:r>
        <w:rPr>
          <w:spacing w:val="16"/>
        </w:rPr>
        <w:t xml:space="preserve"> </w:t>
      </w:r>
      <w:r>
        <w:t>and</w:t>
      </w:r>
      <w:r>
        <w:rPr>
          <w:spacing w:val="13"/>
        </w:rPr>
        <w:t xml:space="preserve"> </w:t>
      </w:r>
      <w:r>
        <w:t>low</w:t>
      </w:r>
      <w:r>
        <w:rPr>
          <w:spacing w:val="81"/>
          <w:w w:val="102"/>
        </w:rPr>
        <w:t xml:space="preserve"> </w:t>
      </w:r>
      <w:r>
        <w:rPr>
          <w:spacing w:val="-1"/>
        </w:rPr>
        <w:t>humidity</w:t>
      </w:r>
      <w:r>
        <w:rPr>
          <w:spacing w:val="14"/>
        </w:rPr>
        <w:t xml:space="preserve"> </w:t>
      </w:r>
      <w:r>
        <w:rPr>
          <w:spacing w:val="-1"/>
        </w:rPr>
        <w:t>encourage</w:t>
      </w:r>
      <w:r>
        <w:rPr>
          <w:spacing w:val="11"/>
        </w:rPr>
        <w:t xml:space="preserve"> </w:t>
      </w:r>
      <w:r>
        <w:rPr>
          <w:spacing w:val="-2"/>
        </w:rPr>
        <w:t>f</w:t>
      </w:r>
      <w:r>
        <w:rPr>
          <w:spacing w:val="-1"/>
        </w:rPr>
        <w:t>i</w:t>
      </w:r>
      <w:r>
        <w:rPr>
          <w:spacing w:val="-2"/>
        </w:rPr>
        <w:t>r</w:t>
      </w:r>
      <w:r>
        <w:rPr>
          <w:spacing w:val="-1"/>
        </w:rPr>
        <w:t>e</w:t>
      </w:r>
      <w:r>
        <w:rPr>
          <w:spacing w:val="15"/>
        </w:rPr>
        <w:t xml:space="preserve"> </w:t>
      </w:r>
      <w:r>
        <w:rPr>
          <w:spacing w:val="-1"/>
        </w:rPr>
        <w:t>activity</w:t>
      </w:r>
      <w:smartTag w:uri="urn:schemas-microsoft-com:office:smarttags" w:element="PersonName">
        <w:r>
          <w:rPr>
            <w:spacing w:val="-2"/>
          </w:rPr>
          <w:t>,</w:t>
        </w:r>
      </w:smartTag>
      <w:r>
        <w:rPr>
          <w:spacing w:val="12"/>
        </w:rPr>
        <w:t xml:space="preserve"> </w:t>
      </w:r>
      <w:r>
        <w:t>while</w:t>
      </w:r>
      <w:r>
        <w:rPr>
          <w:spacing w:val="10"/>
        </w:rPr>
        <w:t xml:space="preserve"> </w:t>
      </w:r>
      <w:r>
        <w:t>low</w:t>
      </w:r>
      <w:r>
        <w:rPr>
          <w:spacing w:val="14"/>
        </w:rPr>
        <w:t xml:space="preserve"> </w:t>
      </w:r>
      <w:r>
        <w:rPr>
          <w:spacing w:val="-1"/>
        </w:rPr>
        <w:t>temp</w:t>
      </w:r>
      <w:r>
        <w:rPr>
          <w:spacing w:val="-2"/>
        </w:rPr>
        <w:t>er</w:t>
      </w:r>
      <w:r>
        <w:rPr>
          <w:spacing w:val="-1"/>
        </w:rPr>
        <w:t>atures</w:t>
      </w:r>
      <w:r>
        <w:rPr>
          <w:spacing w:val="13"/>
        </w:rPr>
        <w:t xml:space="preserve"> </w:t>
      </w:r>
      <w:r>
        <w:t>and</w:t>
      </w:r>
      <w:r>
        <w:rPr>
          <w:spacing w:val="11"/>
        </w:rPr>
        <w:t xml:space="preserve"> </w:t>
      </w:r>
      <w:r>
        <w:t>high</w:t>
      </w:r>
      <w:r>
        <w:rPr>
          <w:spacing w:val="13"/>
        </w:rPr>
        <w:t xml:space="preserve"> </w:t>
      </w:r>
      <w:r>
        <w:rPr>
          <w:spacing w:val="-1"/>
        </w:rPr>
        <w:t>humidity</w:t>
      </w:r>
      <w:r>
        <w:rPr>
          <w:spacing w:val="11"/>
        </w:rPr>
        <w:t xml:space="preserve"> </w:t>
      </w:r>
      <w:r>
        <w:t>help</w:t>
      </w:r>
      <w:r>
        <w:rPr>
          <w:spacing w:val="12"/>
        </w:rPr>
        <w:t xml:space="preserve"> </w:t>
      </w:r>
      <w:r>
        <w:rPr>
          <w:spacing w:val="-2"/>
        </w:rPr>
        <w:t>r</w:t>
      </w:r>
      <w:r>
        <w:rPr>
          <w:spacing w:val="-1"/>
        </w:rPr>
        <w:t>eta</w:t>
      </w:r>
      <w:r>
        <w:rPr>
          <w:spacing w:val="-2"/>
        </w:rPr>
        <w:t>r</w:t>
      </w:r>
      <w:r>
        <w:rPr>
          <w:spacing w:val="-1"/>
        </w:rPr>
        <w:t>d</w:t>
      </w:r>
      <w:r>
        <w:rPr>
          <w:spacing w:val="11"/>
        </w:rPr>
        <w:t xml:space="preserve"> </w:t>
      </w:r>
      <w:r>
        <w:t>fire</w:t>
      </w:r>
      <w:r>
        <w:rPr>
          <w:spacing w:val="53"/>
        </w:rPr>
        <w:t xml:space="preserve"> </w:t>
      </w:r>
      <w:r>
        <w:rPr>
          <w:spacing w:val="-1"/>
        </w:rPr>
        <w:t>behavio</w:t>
      </w:r>
      <w:r>
        <w:rPr>
          <w:spacing w:val="-2"/>
        </w:rPr>
        <w:t>r.</w:t>
      </w:r>
      <w:r>
        <w:rPr>
          <w:spacing w:val="4"/>
        </w:rPr>
        <w:t xml:space="preserve"> </w:t>
      </w:r>
      <w:r>
        <w:t>Wind</w:t>
      </w:r>
      <w:r>
        <w:rPr>
          <w:spacing w:val="3"/>
        </w:rPr>
        <w:t xml:space="preserve"> </w:t>
      </w:r>
      <w:r>
        <w:rPr>
          <w:spacing w:val="-1"/>
        </w:rPr>
        <w:t>dramatically</w:t>
      </w:r>
      <w:r>
        <w:rPr>
          <w:spacing w:val="3"/>
        </w:rPr>
        <w:t xml:space="preserve"> </w:t>
      </w:r>
      <w:r>
        <w:rPr>
          <w:spacing w:val="-1"/>
        </w:rPr>
        <w:t>e</w:t>
      </w:r>
      <w:r>
        <w:rPr>
          <w:spacing w:val="-2"/>
        </w:rPr>
        <w:t>ff</w:t>
      </w:r>
      <w:r>
        <w:rPr>
          <w:spacing w:val="-1"/>
        </w:rPr>
        <w:t>ects</w:t>
      </w:r>
      <w:r>
        <w:rPr>
          <w:spacing w:val="5"/>
        </w:rPr>
        <w:t xml:space="preserve"> </w:t>
      </w:r>
      <w:r>
        <w:rPr>
          <w:spacing w:val="-2"/>
        </w:rPr>
        <w:t>fir</w:t>
      </w:r>
      <w:r>
        <w:rPr>
          <w:spacing w:val="-1"/>
        </w:rPr>
        <w:t>e</w:t>
      </w:r>
      <w:r>
        <w:rPr>
          <w:spacing w:val="3"/>
        </w:rPr>
        <w:t xml:space="preserve"> </w:t>
      </w:r>
      <w:r>
        <w:rPr>
          <w:spacing w:val="-1"/>
        </w:rPr>
        <w:t>behavio</w:t>
      </w:r>
      <w:r>
        <w:rPr>
          <w:spacing w:val="-2"/>
        </w:rPr>
        <w:t>r</w:t>
      </w:r>
      <w:r>
        <w:rPr>
          <w:spacing w:val="8"/>
        </w:rPr>
        <w:t xml:space="preserve"> </w:t>
      </w:r>
      <w:r>
        <w:t>and</w:t>
      </w:r>
      <w:r>
        <w:rPr>
          <w:spacing w:val="3"/>
        </w:rPr>
        <w:t xml:space="preserve"> </w:t>
      </w:r>
      <w:r>
        <w:rPr>
          <w:spacing w:val="-1"/>
        </w:rPr>
        <w:t>is</w:t>
      </w:r>
      <w:r>
        <w:rPr>
          <w:spacing w:val="5"/>
        </w:rPr>
        <w:t xml:space="preserve"> </w:t>
      </w:r>
      <w:r>
        <w:t>a</w:t>
      </w:r>
      <w:r>
        <w:rPr>
          <w:spacing w:val="4"/>
        </w:rPr>
        <w:t xml:space="preserve"> </w:t>
      </w:r>
      <w:r>
        <w:rPr>
          <w:spacing w:val="-1"/>
        </w:rPr>
        <w:t>c</w:t>
      </w:r>
      <w:r>
        <w:rPr>
          <w:spacing w:val="-2"/>
        </w:rPr>
        <w:t>r</w:t>
      </w:r>
      <w:r>
        <w:rPr>
          <w:spacing w:val="-1"/>
        </w:rPr>
        <w:t>itical</w:t>
      </w:r>
      <w:r>
        <w:rPr>
          <w:spacing w:val="5"/>
        </w:rPr>
        <w:t xml:space="preserve"> </w:t>
      </w:r>
      <w:r>
        <w:rPr>
          <w:spacing w:val="-2"/>
        </w:rPr>
        <w:t>f</w:t>
      </w:r>
      <w:r>
        <w:rPr>
          <w:spacing w:val="-1"/>
        </w:rPr>
        <w:t>acto</w:t>
      </w:r>
      <w:r>
        <w:rPr>
          <w:spacing w:val="-2"/>
        </w:rPr>
        <w:t>r</w:t>
      </w:r>
      <w:r>
        <w:rPr>
          <w:spacing w:val="4"/>
        </w:rPr>
        <w:t xml:space="preserve"> </w:t>
      </w:r>
      <w:r>
        <w:rPr>
          <w:spacing w:val="-1"/>
        </w:rPr>
        <w:t>in</w:t>
      </w:r>
      <w:r>
        <w:rPr>
          <w:spacing w:val="5"/>
        </w:rPr>
        <w:t xml:space="preserve"> </w:t>
      </w:r>
      <w:r>
        <w:rPr>
          <w:spacing w:val="-2"/>
        </w:rPr>
        <w:t>fir</w:t>
      </w:r>
      <w:r>
        <w:rPr>
          <w:spacing w:val="-1"/>
        </w:rPr>
        <w:t>e</w:t>
      </w:r>
      <w:r>
        <w:rPr>
          <w:spacing w:val="4"/>
        </w:rPr>
        <w:t xml:space="preserve"> </w:t>
      </w:r>
      <w:r>
        <w:rPr>
          <w:spacing w:val="-1"/>
        </w:rPr>
        <w:t>sp</w:t>
      </w:r>
      <w:r>
        <w:rPr>
          <w:spacing w:val="-2"/>
        </w:rPr>
        <w:t>r</w:t>
      </w:r>
      <w:r>
        <w:rPr>
          <w:spacing w:val="-1"/>
        </w:rPr>
        <w:t>ead</w:t>
      </w:r>
      <w:r>
        <w:rPr>
          <w:spacing w:val="3"/>
        </w:rPr>
        <w:t xml:space="preserve"> </w:t>
      </w:r>
      <w:r>
        <w:t>and</w:t>
      </w:r>
      <w:r>
        <w:rPr>
          <w:spacing w:val="79"/>
          <w:w w:val="107"/>
        </w:rPr>
        <w:t xml:space="preserve"> </w:t>
      </w:r>
      <w:r>
        <w:rPr>
          <w:spacing w:val="-1"/>
        </w:rPr>
        <w:t>cont</w:t>
      </w:r>
      <w:r>
        <w:rPr>
          <w:spacing w:val="-2"/>
        </w:rPr>
        <w:t>r</w:t>
      </w:r>
      <w:r>
        <w:rPr>
          <w:spacing w:val="-1"/>
        </w:rPr>
        <w:t>ol</w:t>
      </w:r>
      <w:r>
        <w:rPr>
          <w:spacing w:val="-2"/>
        </w:rPr>
        <w:t>.</w:t>
      </w:r>
    </w:p>
    <w:p w:rsidR="00B1275F" w:rsidRDefault="00B1275F">
      <w:pPr>
        <w:spacing w:before="10"/>
        <w:rPr>
          <w:rFonts w:cs="Calibri"/>
          <w:sz w:val="23"/>
          <w:szCs w:val="23"/>
        </w:rPr>
      </w:pPr>
    </w:p>
    <w:p w:rsidR="00B1275F" w:rsidRPr="0060210F" w:rsidRDefault="0060210F">
      <w:pPr>
        <w:pStyle w:val="Heading8"/>
        <w:spacing w:before="145"/>
        <w:ind w:left="100"/>
        <w:rPr>
          <w:b w:val="0"/>
          <w:bCs w:val="0"/>
        </w:rPr>
      </w:pPr>
      <w:r>
        <w:t>Topography</w:t>
      </w:r>
    </w:p>
    <w:p w:rsidR="00B1275F" w:rsidRDefault="00B1275F" w:rsidP="00506B9B">
      <w:pPr>
        <w:pStyle w:val="BodyText"/>
        <w:spacing w:before="72" w:line="236" w:lineRule="auto"/>
        <w:ind w:left="100" w:right="4630"/>
      </w:pPr>
      <w:r>
        <w:t>Topography</w:t>
      </w:r>
      <w:r>
        <w:rPr>
          <w:spacing w:val="13"/>
        </w:rPr>
        <w:t xml:space="preserve"> </w:t>
      </w:r>
      <w:r>
        <w:rPr>
          <w:spacing w:val="-1"/>
        </w:rPr>
        <w:t>di</w:t>
      </w:r>
      <w:r>
        <w:rPr>
          <w:spacing w:val="-2"/>
        </w:rPr>
        <w:t>r</w:t>
      </w:r>
      <w:r>
        <w:rPr>
          <w:spacing w:val="-1"/>
        </w:rPr>
        <w:t>ects</w:t>
      </w:r>
      <w:r>
        <w:rPr>
          <w:spacing w:val="16"/>
        </w:rPr>
        <w:t xml:space="preserve"> </w:t>
      </w:r>
      <w:r>
        <w:t>the</w:t>
      </w:r>
      <w:r>
        <w:rPr>
          <w:spacing w:val="10"/>
        </w:rPr>
        <w:t xml:space="preserve"> </w:t>
      </w:r>
      <w:r>
        <w:rPr>
          <w:spacing w:val="-1"/>
        </w:rPr>
        <w:t>movement</w:t>
      </w:r>
      <w:r>
        <w:rPr>
          <w:spacing w:val="14"/>
        </w:rPr>
        <w:t xml:space="preserve"> </w:t>
      </w:r>
      <w:r>
        <w:t>of</w:t>
      </w:r>
      <w:r>
        <w:rPr>
          <w:spacing w:val="13"/>
        </w:rPr>
        <w:t xml:space="preserve"> </w:t>
      </w:r>
      <w:r>
        <w:t>air</w:t>
      </w:r>
      <w:smartTag w:uri="urn:schemas-microsoft-com:office:smarttags" w:element="PersonName">
        <w:r>
          <w:t>,</w:t>
        </w:r>
      </w:smartTag>
      <w:r>
        <w:rPr>
          <w:spacing w:val="28"/>
          <w:w w:val="82"/>
        </w:rPr>
        <w:t xml:space="preserve"> </w:t>
      </w:r>
      <w:r>
        <w:t>which</w:t>
      </w:r>
      <w:r>
        <w:rPr>
          <w:spacing w:val="5"/>
        </w:rPr>
        <w:t xml:space="preserve"> </w:t>
      </w:r>
      <w:r>
        <w:rPr>
          <w:spacing w:val="-1"/>
        </w:rPr>
        <w:t>can</w:t>
      </w:r>
      <w:r>
        <w:rPr>
          <w:spacing w:val="5"/>
        </w:rPr>
        <w:t xml:space="preserve"> </w:t>
      </w:r>
      <w:r>
        <w:rPr>
          <w:spacing w:val="-1"/>
        </w:rPr>
        <w:t>also</w:t>
      </w:r>
      <w:r>
        <w:rPr>
          <w:spacing w:val="3"/>
        </w:rPr>
        <w:t xml:space="preserve"> </w:t>
      </w:r>
      <w:r>
        <w:rPr>
          <w:spacing w:val="-1"/>
        </w:rPr>
        <w:t>affect</w:t>
      </w:r>
      <w:r>
        <w:rPr>
          <w:spacing w:val="3"/>
        </w:rPr>
        <w:t xml:space="preserve"> </w:t>
      </w:r>
      <w:r>
        <w:rPr>
          <w:spacing w:val="-1"/>
        </w:rPr>
        <w:t>fi</w:t>
      </w:r>
      <w:r>
        <w:rPr>
          <w:spacing w:val="-2"/>
        </w:rPr>
        <w:t>r</w:t>
      </w:r>
      <w:r>
        <w:rPr>
          <w:spacing w:val="-1"/>
        </w:rPr>
        <w:t>e</w:t>
      </w:r>
      <w:r>
        <w:rPr>
          <w:spacing w:val="3"/>
        </w:rPr>
        <w:t xml:space="preserve"> </w:t>
      </w:r>
      <w:r>
        <w:rPr>
          <w:spacing w:val="-1"/>
        </w:rPr>
        <w:t>behavio</w:t>
      </w:r>
      <w:r>
        <w:rPr>
          <w:spacing w:val="-2"/>
        </w:rPr>
        <w:t>r.</w:t>
      </w:r>
      <w:r>
        <w:rPr>
          <w:spacing w:val="4"/>
        </w:rPr>
        <w:t xml:space="preserve"> </w:t>
      </w:r>
      <w:r>
        <w:t>When</w:t>
      </w:r>
      <w:r>
        <w:rPr>
          <w:spacing w:val="27"/>
          <w:w w:val="105"/>
        </w:rPr>
        <w:t xml:space="preserve"> </w:t>
      </w:r>
      <w:r>
        <w:t>the</w:t>
      </w:r>
      <w:r>
        <w:rPr>
          <w:spacing w:val="-1"/>
        </w:rPr>
        <w:t xml:space="preserve"> ter</w:t>
      </w:r>
      <w:r>
        <w:rPr>
          <w:spacing w:val="-2"/>
        </w:rPr>
        <w:t>r</w:t>
      </w:r>
      <w:r>
        <w:rPr>
          <w:spacing w:val="-1"/>
        </w:rPr>
        <w:t>ain</w:t>
      </w:r>
      <w:r>
        <w:rPr>
          <w:spacing w:val="2"/>
        </w:rPr>
        <w:t xml:space="preserve"> </w:t>
      </w:r>
      <w:r>
        <w:rPr>
          <w:spacing w:val="-2"/>
        </w:rPr>
        <w:t>f</w:t>
      </w:r>
      <w:r>
        <w:rPr>
          <w:spacing w:val="-1"/>
        </w:rPr>
        <w:t>unnels</w:t>
      </w:r>
      <w:r>
        <w:rPr>
          <w:spacing w:val="2"/>
        </w:rPr>
        <w:t xml:space="preserve"> </w:t>
      </w:r>
      <w:r>
        <w:rPr>
          <w:spacing w:val="-1"/>
        </w:rPr>
        <w:t>ai</w:t>
      </w:r>
      <w:r>
        <w:rPr>
          <w:spacing w:val="-2"/>
        </w:rPr>
        <w:t>r</w:t>
      </w:r>
      <w:smartTag w:uri="urn:schemas-microsoft-com:office:smarttags" w:element="PersonName">
        <w:r>
          <w:rPr>
            <w:spacing w:val="-2"/>
          </w:rPr>
          <w:t>,</w:t>
        </w:r>
      </w:smartTag>
      <w:r>
        <w:t xml:space="preserve"> </w:t>
      </w:r>
      <w:r>
        <w:rPr>
          <w:spacing w:val="-1"/>
        </w:rPr>
        <w:t>as</w:t>
      </w:r>
      <w:r>
        <w:rPr>
          <w:spacing w:val="2"/>
        </w:rPr>
        <w:t xml:space="preserve"> </w:t>
      </w:r>
      <w:r>
        <w:rPr>
          <w:spacing w:val="-1"/>
        </w:rPr>
        <w:t>in</w:t>
      </w:r>
      <w:r>
        <w:rPr>
          <w:spacing w:val="2"/>
        </w:rPr>
        <w:t xml:space="preserve"> </w:t>
      </w:r>
      <w:r>
        <w:t>a canyon</w:t>
      </w:r>
      <w:smartTag w:uri="urn:schemas-microsoft-com:office:smarttags" w:element="PersonName">
        <w:r>
          <w:t>,</w:t>
        </w:r>
      </w:smartTag>
      <w:r>
        <w:t xml:space="preserve"> </w:t>
      </w:r>
      <w:r>
        <w:rPr>
          <w:spacing w:val="-1"/>
        </w:rPr>
        <w:t>it</w:t>
      </w:r>
      <w:r>
        <w:t xml:space="preserve"> </w:t>
      </w:r>
      <w:r>
        <w:rPr>
          <w:spacing w:val="-1"/>
        </w:rPr>
        <w:t>can</w:t>
      </w:r>
      <w:r>
        <w:rPr>
          <w:spacing w:val="29"/>
          <w:w w:val="105"/>
        </w:rPr>
        <w:t xml:space="preserve"> </w:t>
      </w:r>
      <w:r>
        <w:rPr>
          <w:spacing w:val="-1"/>
        </w:rPr>
        <w:t>lead</w:t>
      </w:r>
      <w:r>
        <w:rPr>
          <w:spacing w:val="4"/>
        </w:rPr>
        <w:t xml:space="preserve"> </w:t>
      </w:r>
      <w:r>
        <w:rPr>
          <w:spacing w:val="-1"/>
        </w:rPr>
        <w:t>to</w:t>
      </w:r>
      <w:r>
        <w:rPr>
          <w:spacing w:val="5"/>
        </w:rPr>
        <w:t xml:space="preserve"> </w:t>
      </w:r>
      <w:r>
        <w:rPr>
          <w:spacing w:val="-2"/>
        </w:rPr>
        <w:t>f</w:t>
      </w:r>
      <w:r>
        <w:rPr>
          <w:spacing w:val="-1"/>
        </w:rPr>
        <w:t>aster</w:t>
      </w:r>
      <w:r>
        <w:rPr>
          <w:spacing w:val="6"/>
        </w:rPr>
        <w:t xml:space="preserve"> </w:t>
      </w:r>
      <w:r>
        <w:rPr>
          <w:spacing w:val="-1"/>
        </w:rPr>
        <w:t>sp</w:t>
      </w:r>
      <w:r>
        <w:rPr>
          <w:spacing w:val="-2"/>
        </w:rPr>
        <w:t>r</w:t>
      </w:r>
      <w:r>
        <w:rPr>
          <w:spacing w:val="-1"/>
        </w:rPr>
        <w:t>eading</w:t>
      </w:r>
      <w:r>
        <w:rPr>
          <w:spacing w:val="-2"/>
        </w:rPr>
        <w:t>.</w:t>
      </w:r>
      <w:r>
        <w:rPr>
          <w:spacing w:val="5"/>
        </w:rPr>
        <w:t xml:space="preserve"> </w:t>
      </w:r>
      <w:r>
        <w:rPr>
          <w:spacing w:val="-1"/>
        </w:rPr>
        <w:t>Fi</w:t>
      </w:r>
      <w:r>
        <w:rPr>
          <w:spacing w:val="-2"/>
        </w:rPr>
        <w:t>r</w:t>
      </w:r>
      <w:r>
        <w:rPr>
          <w:spacing w:val="-1"/>
        </w:rPr>
        <w:t>e</w:t>
      </w:r>
      <w:r>
        <w:rPr>
          <w:spacing w:val="4"/>
        </w:rPr>
        <w:t xml:space="preserve"> </w:t>
      </w:r>
      <w:r>
        <w:rPr>
          <w:spacing w:val="-1"/>
        </w:rPr>
        <w:t>can</w:t>
      </w:r>
      <w:r>
        <w:rPr>
          <w:spacing w:val="7"/>
        </w:rPr>
        <w:t xml:space="preserve"> </w:t>
      </w:r>
      <w:r>
        <w:rPr>
          <w:spacing w:val="-1"/>
        </w:rPr>
        <w:t>also</w:t>
      </w:r>
      <w:r>
        <w:rPr>
          <w:spacing w:val="5"/>
        </w:rPr>
        <w:t xml:space="preserve"> </w:t>
      </w:r>
      <w:r>
        <w:rPr>
          <w:spacing w:val="-2"/>
        </w:rPr>
        <w:t>tr</w:t>
      </w:r>
      <w:r>
        <w:rPr>
          <w:spacing w:val="-1"/>
        </w:rPr>
        <w:t>avel</w:t>
      </w:r>
      <w:r>
        <w:rPr>
          <w:spacing w:val="42"/>
          <w:w w:val="103"/>
        </w:rPr>
        <w:t xml:space="preserve"> </w:t>
      </w:r>
      <w:r>
        <w:rPr>
          <w:spacing w:val="-1"/>
        </w:rPr>
        <w:t>up-slope</w:t>
      </w:r>
      <w:r>
        <w:rPr>
          <w:spacing w:val="15"/>
        </w:rPr>
        <w:t xml:space="preserve"> </w:t>
      </w:r>
      <w:r>
        <w:rPr>
          <w:spacing w:val="-1"/>
        </w:rPr>
        <w:t>quick</w:t>
      </w:r>
      <w:r>
        <w:rPr>
          <w:spacing w:val="-2"/>
        </w:rPr>
        <w:t>er</w:t>
      </w:r>
      <w:r>
        <w:rPr>
          <w:spacing w:val="17"/>
        </w:rPr>
        <w:t xml:space="preserve"> </w:t>
      </w:r>
      <w:r>
        <w:rPr>
          <w:spacing w:val="-1"/>
        </w:rPr>
        <w:t>than</w:t>
      </w:r>
      <w:r>
        <w:rPr>
          <w:spacing w:val="18"/>
        </w:rPr>
        <w:t xml:space="preserve"> </w:t>
      </w:r>
      <w:r>
        <w:rPr>
          <w:spacing w:val="-1"/>
        </w:rPr>
        <w:t>it</w:t>
      </w:r>
      <w:r>
        <w:rPr>
          <w:spacing w:val="16"/>
        </w:rPr>
        <w:t xml:space="preserve"> </w:t>
      </w:r>
      <w:r>
        <w:rPr>
          <w:spacing w:val="-1"/>
        </w:rPr>
        <w:t>goes</w:t>
      </w:r>
      <w:r>
        <w:rPr>
          <w:spacing w:val="18"/>
        </w:rPr>
        <w:t xml:space="preserve"> </w:t>
      </w:r>
      <w:r>
        <w:t>down.</w:t>
      </w:r>
    </w:p>
    <w:p w:rsidR="00B1275F" w:rsidRDefault="00B1275F" w:rsidP="00506B9B">
      <w:pPr>
        <w:pStyle w:val="BodyText"/>
        <w:spacing w:line="236" w:lineRule="auto"/>
        <w:ind w:left="100" w:right="4630"/>
      </w:pPr>
      <w:r>
        <w:rPr>
          <w:spacing w:val="-1"/>
        </w:rPr>
        <w:t>Burning</w:t>
      </w:r>
      <w:r>
        <w:rPr>
          <w:spacing w:val="12"/>
        </w:rPr>
        <w:t xml:space="preserve"> </w:t>
      </w:r>
      <w:r>
        <w:rPr>
          <w:spacing w:val="-1"/>
        </w:rPr>
        <w:t>material</w:t>
      </w:r>
      <w:r>
        <w:rPr>
          <w:spacing w:val="14"/>
        </w:rPr>
        <w:t xml:space="preserve"> </w:t>
      </w:r>
      <w:r>
        <w:rPr>
          <w:spacing w:val="-1"/>
        </w:rPr>
        <w:t>can</w:t>
      </w:r>
      <w:r>
        <w:rPr>
          <w:spacing w:val="14"/>
        </w:rPr>
        <w:t xml:space="preserve"> </w:t>
      </w:r>
      <w:r>
        <w:t>roll</w:t>
      </w:r>
      <w:r>
        <w:rPr>
          <w:spacing w:val="9"/>
        </w:rPr>
        <w:t xml:space="preserve"> </w:t>
      </w:r>
      <w:r>
        <w:rPr>
          <w:spacing w:val="-1"/>
        </w:rPr>
        <w:t>down</w:t>
      </w:r>
      <w:r>
        <w:rPr>
          <w:spacing w:val="14"/>
        </w:rPr>
        <w:t xml:space="preserve"> </w:t>
      </w:r>
      <w:r>
        <w:t>the</w:t>
      </w:r>
      <w:r>
        <w:rPr>
          <w:spacing w:val="11"/>
        </w:rPr>
        <w:t xml:space="preserve"> </w:t>
      </w:r>
      <w:r>
        <w:t>slope</w:t>
      </w:r>
      <w:r>
        <w:rPr>
          <w:spacing w:val="27"/>
        </w:rPr>
        <w:t xml:space="preserve"> </w:t>
      </w:r>
      <w:r>
        <w:t>and</w:t>
      </w:r>
      <w:r>
        <w:rPr>
          <w:spacing w:val="4"/>
        </w:rPr>
        <w:t xml:space="preserve"> </w:t>
      </w:r>
      <w:r>
        <w:rPr>
          <w:spacing w:val="-1"/>
        </w:rPr>
        <w:t>ignite</w:t>
      </w:r>
      <w:r>
        <w:rPr>
          <w:spacing w:val="5"/>
        </w:rPr>
        <w:t xml:space="preserve"> </w:t>
      </w:r>
      <w:r>
        <w:rPr>
          <w:spacing w:val="-2"/>
        </w:rPr>
        <w:t>fir</w:t>
      </w:r>
      <w:r>
        <w:rPr>
          <w:spacing w:val="-1"/>
        </w:rPr>
        <w:t>es</w:t>
      </w:r>
      <w:r>
        <w:rPr>
          <w:spacing w:val="8"/>
        </w:rPr>
        <w:t xml:space="preserve"> </w:t>
      </w:r>
      <w:r>
        <w:rPr>
          <w:spacing w:val="-1"/>
        </w:rPr>
        <w:t>below</w:t>
      </w:r>
      <w:r>
        <w:rPr>
          <w:spacing w:val="-2"/>
        </w:rPr>
        <w:t>.</w:t>
      </w:r>
      <w:r>
        <w:rPr>
          <w:spacing w:val="6"/>
        </w:rPr>
        <w:t xml:space="preserve"> </w:t>
      </w:r>
      <w:r>
        <w:rPr>
          <w:spacing w:val="-1"/>
        </w:rPr>
        <w:t>C</w:t>
      </w:r>
      <w:r>
        <w:rPr>
          <w:spacing w:val="-2"/>
        </w:rPr>
        <w:t>er</w:t>
      </w:r>
      <w:r>
        <w:rPr>
          <w:spacing w:val="-1"/>
        </w:rPr>
        <w:t>tain</w:t>
      </w:r>
      <w:r>
        <w:rPr>
          <w:spacing w:val="7"/>
        </w:rPr>
        <w:t xml:space="preserve"> </w:t>
      </w:r>
      <w:r>
        <w:rPr>
          <w:spacing w:val="-2"/>
        </w:rPr>
        <w:t>ar</w:t>
      </w:r>
      <w:r>
        <w:rPr>
          <w:spacing w:val="-1"/>
        </w:rPr>
        <w:t>eas</w:t>
      </w:r>
      <w:r>
        <w:rPr>
          <w:spacing w:val="7"/>
        </w:rPr>
        <w:t xml:space="preserve"> </w:t>
      </w:r>
      <w:r>
        <w:rPr>
          <w:spacing w:val="-1"/>
        </w:rPr>
        <w:t>in</w:t>
      </w:r>
      <w:r>
        <w:rPr>
          <w:spacing w:val="7"/>
        </w:rPr>
        <w:t xml:space="preserve"> </w:t>
      </w:r>
      <w:r>
        <w:t>the</w:t>
      </w:r>
      <w:r>
        <w:rPr>
          <w:spacing w:val="33"/>
        </w:rPr>
        <w:t xml:space="preserve"> </w:t>
      </w:r>
      <w:r>
        <w:rPr>
          <w:spacing w:val="-1"/>
        </w:rPr>
        <w:t>MOA</w:t>
      </w:r>
      <w:r>
        <w:rPr>
          <w:spacing w:val="15"/>
        </w:rPr>
        <w:t xml:space="preserve"> </w:t>
      </w:r>
      <w:r>
        <w:rPr>
          <w:spacing w:val="-1"/>
        </w:rPr>
        <w:t>with</w:t>
      </w:r>
      <w:r>
        <w:rPr>
          <w:spacing w:val="19"/>
        </w:rPr>
        <w:t xml:space="preserve"> </w:t>
      </w:r>
      <w:r>
        <w:rPr>
          <w:spacing w:val="-1"/>
        </w:rPr>
        <w:t>glacie</w:t>
      </w:r>
      <w:r>
        <w:rPr>
          <w:spacing w:val="-2"/>
        </w:rPr>
        <w:t>r</w:t>
      </w:r>
      <w:r>
        <w:rPr>
          <w:spacing w:val="-1"/>
        </w:rPr>
        <w:t>s</w:t>
      </w:r>
      <w:smartTag w:uri="urn:schemas-microsoft-com:office:smarttags" w:element="PersonName">
        <w:r>
          <w:rPr>
            <w:spacing w:val="-2"/>
          </w:rPr>
          <w:t>,</w:t>
        </w:r>
      </w:smartTag>
      <w:r>
        <w:rPr>
          <w:spacing w:val="17"/>
        </w:rPr>
        <w:t xml:space="preserve"> </w:t>
      </w:r>
      <w:r>
        <w:rPr>
          <w:spacing w:val="-1"/>
        </w:rPr>
        <w:t>including</w:t>
      </w:r>
      <w:r>
        <w:rPr>
          <w:spacing w:val="18"/>
        </w:rPr>
        <w:t xml:space="preserve"> </w:t>
      </w:r>
      <w:r>
        <w:t>the</w:t>
      </w:r>
      <w:r>
        <w:rPr>
          <w:spacing w:val="15"/>
        </w:rPr>
        <w:t xml:space="preserve"> </w:t>
      </w:r>
      <w:r>
        <w:rPr>
          <w:spacing w:val="-1"/>
        </w:rPr>
        <w:t>Eagle</w:t>
      </w:r>
      <w:r>
        <w:rPr>
          <w:spacing w:val="37"/>
        </w:rPr>
        <w:t xml:space="preserve"> </w:t>
      </w:r>
      <w:r>
        <w:rPr>
          <w:spacing w:val="-1"/>
        </w:rPr>
        <w:t>River</w:t>
      </w:r>
      <w:r>
        <w:rPr>
          <w:spacing w:val="8"/>
        </w:rPr>
        <w:t xml:space="preserve"> </w:t>
      </w:r>
      <w:r>
        <w:t>and</w:t>
      </w:r>
      <w:r>
        <w:rPr>
          <w:spacing w:val="7"/>
        </w:rPr>
        <w:t xml:space="preserve"> </w:t>
      </w:r>
      <w:proofErr w:type="spellStart"/>
      <w:r>
        <w:rPr>
          <w:spacing w:val="-1"/>
        </w:rPr>
        <w:t>Eklutna</w:t>
      </w:r>
      <w:proofErr w:type="spellEnd"/>
      <w:r>
        <w:rPr>
          <w:spacing w:val="7"/>
        </w:rPr>
        <w:t xml:space="preserve"> </w:t>
      </w:r>
      <w:r>
        <w:rPr>
          <w:spacing w:val="-1"/>
        </w:rPr>
        <w:t>Valleys</w:t>
      </w:r>
      <w:smartTag w:uri="urn:schemas-microsoft-com:office:smarttags" w:element="PersonName">
        <w:r>
          <w:rPr>
            <w:spacing w:val="-2"/>
          </w:rPr>
          <w:t>,</w:t>
        </w:r>
      </w:smartTag>
      <w:r>
        <w:rPr>
          <w:spacing w:val="8"/>
        </w:rPr>
        <w:t xml:space="preserve"> </w:t>
      </w:r>
      <w:r>
        <w:rPr>
          <w:spacing w:val="-1"/>
        </w:rPr>
        <w:t>may</w:t>
      </w:r>
      <w:r>
        <w:rPr>
          <w:spacing w:val="7"/>
        </w:rPr>
        <w:t xml:space="preserve"> </w:t>
      </w:r>
      <w:r>
        <w:rPr>
          <w:spacing w:val="-1"/>
        </w:rPr>
        <w:t>exp</w:t>
      </w:r>
      <w:r>
        <w:rPr>
          <w:spacing w:val="-2"/>
        </w:rPr>
        <w:t>er</w:t>
      </w:r>
      <w:r>
        <w:rPr>
          <w:spacing w:val="-1"/>
        </w:rPr>
        <w:t>ience</w:t>
      </w:r>
      <w:r>
        <w:rPr>
          <w:spacing w:val="39"/>
        </w:rPr>
        <w:t xml:space="preserve"> </w:t>
      </w:r>
      <w:r>
        <w:rPr>
          <w:spacing w:val="-1"/>
        </w:rPr>
        <w:t>local</w:t>
      </w:r>
      <w:r>
        <w:rPr>
          <w:spacing w:val="17"/>
        </w:rPr>
        <w:t xml:space="preserve"> </w:t>
      </w:r>
      <w:r>
        <w:rPr>
          <w:spacing w:val="-1"/>
        </w:rPr>
        <w:t>glacial</w:t>
      </w:r>
      <w:r>
        <w:rPr>
          <w:spacing w:val="18"/>
        </w:rPr>
        <w:t xml:space="preserve"> </w:t>
      </w:r>
      <w:r>
        <w:t>wind</w:t>
      </w:r>
      <w:r>
        <w:rPr>
          <w:spacing w:val="14"/>
        </w:rPr>
        <w:t xml:space="preserve"> </w:t>
      </w:r>
      <w:r>
        <w:rPr>
          <w:spacing w:val="-1"/>
        </w:rPr>
        <w:t>e</w:t>
      </w:r>
      <w:r>
        <w:rPr>
          <w:spacing w:val="-2"/>
        </w:rPr>
        <w:t>ff</w:t>
      </w:r>
      <w:r>
        <w:rPr>
          <w:spacing w:val="-1"/>
        </w:rPr>
        <w:t>ects</w:t>
      </w:r>
      <w:r>
        <w:rPr>
          <w:spacing w:val="14"/>
        </w:rPr>
        <w:t xml:space="preserve"> </w:t>
      </w:r>
      <w:r>
        <w:rPr>
          <w:spacing w:val="-1"/>
        </w:rPr>
        <w:t>dramatically</w:t>
      </w:r>
      <w:r>
        <w:rPr>
          <w:spacing w:val="37"/>
          <w:w w:val="103"/>
        </w:rPr>
        <w:t xml:space="preserve"> </w:t>
      </w:r>
      <w:r>
        <w:rPr>
          <w:spacing w:val="-1"/>
        </w:rPr>
        <w:t>in</w:t>
      </w:r>
      <w:r>
        <w:rPr>
          <w:spacing w:val="-2"/>
        </w:rPr>
        <w:t>f</w:t>
      </w:r>
      <w:r>
        <w:rPr>
          <w:spacing w:val="-1"/>
        </w:rPr>
        <w:t>luencing</w:t>
      </w:r>
      <w:r>
        <w:rPr>
          <w:spacing w:val="25"/>
        </w:rPr>
        <w:t xml:space="preserve"> </w:t>
      </w:r>
      <w:r>
        <w:rPr>
          <w:spacing w:val="-2"/>
        </w:rPr>
        <w:t>f</w:t>
      </w:r>
      <w:r>
        <w:rPr>
          <w:spacing w:val="-1"/>
        </w:rPr>
        <w:t>i</w:t>
      </w:r>
      <w:r>
        <w:rPr>
          <w:spacing w:val="-2"/>
        </w:rPr>
        <w:t>r</w:t>
      </w:r>
      <w:r>
        <w:rPr>
          <w:spacing w:val="-1"/>
        </w:rPr>
        <w:t>e</w:t>
      </w:r>
      <w:r>
        <w:rPr>
          <w:spacing w:val="24"/>
        </w:rPr>
        <w:t xml:space="preserve"> </w:t>
      </w:r>
      <w:r>
        <w:rPr>
          <w:spacing w:val="-1"/>
        </w:rPr>
        <w:t>behavio</w:t>
      </w:r>
      <w:r>
        <w:rPr>
          <w:spacing w:val="-2"/>
        </w:rPr>
        <w:t>r.</w:t>
      </w:r>
    </w:p>
    <w:p w:rsidR="00B1275F" w:rsidRDefault="00B1275F" w:rsidP="00506B9B">
      <w:pPr>
        <w:spacing w:before="9"/>
        <w:ind w:right="4630"/>
        <w:rPr>
          <w:rFonts w:cs="Calibri"/>
          <w:sz w:val="23"/>
          <w:szCs w:val="23"/>
        </w:rPr>
      </w:pPr>
    </w:p>
    <w:p w:rsidR="00B1275F" w:rsidRDefault="00B1275F" w:rsidP="00506B9B">
      <w:pPr>
        <w:pStyle w:val="BodyText"/>
        <w:spacing w:line="236" w:lineRule="auto"/>
        <w:ind w:left="100" w:right="4630"/>
      </w:pPr>
      <w:r>
        <w:rPr>
          <w:spacing w:val="-1"/>
        </w:rPr>
        <w:t>Slope</w:t>
      </w:r>
      <w:r>
        <w:rPr>
          <w:spacing w:val="10"/>
        </w:rPr>
        <w:t xml:space="preserve"> </w:t>
      </w:r>
      <w:r>
        <w:rPr>
          <w:spacing w:val="-1"/>
        </w:rPr>
        <w:t>o</w:t>
      </w:r>
      <w:r>
        <w:rPr>
          <w:spacing w:val="-2"/>
        </w:rPr>
        <w:t>r</w:t>
      </w:r>
      <w:r>
        <w:rPr>
          <w:spacing w:val="-1"/>
        </w:rPr>
        <w:t>ientation</w:t>
      </w:r>
      <w:r>
        <w:rPr>
          <w:spacing w:val="14"/>
        </w:rPr>
        <w:t xml:space="preserve"> </w:t>
      </w:r>
      <w:r>
        <w:rPr>
          <w:spacing w:val="-1"/>
        </w:rPr>
        <w:t>also</w:t>
      </w:r>
      <w:r>
        <w:rPr>
          <w:spacing w:val="12"/>
        </w:rPr>
        <w:t xml:space="preserve"> </w:t>
      </w:r>
      <w:r>
        <w:rPr>
          <w:spacing w:val="-1"/>
        </w:rPr>
        <w:t>in</w:t>
      </w:r>
      <w:r>
        <w:rPr>
          <w:spacing w:val="-2"/>
        </w:rPr>
        <w:t>f</w:t>
      </w:r>
      <w:r>
        <w:rPr>
          <w:spacing w:val="-1"/>
        </w:rPr>
        <w:t>luences</w:t>
      </w:r>
      <w:r>
        <w:rPr>
          <w:spacing w:val="14"/>
        </w:rPr>
        <w:t xml:space="preserve"> </w:t>
      </w:r>
      <w:r>
        <w:rPr>
          <w:spacing w:val="-2"/>
        </w:rPr>
        <w:t>f</w:t>
      </w:r>
      <w:r>
        <w:rPr>
          <w:spacing w:val="-1"/>
        </w:rPr>
        <w:t>i</w:t>
      </w:r>
      <w:r>
        <w:rPr>
          <w:spacing w:val="-2"/>
        </w:rPr>
        <w:t>r</w:t>
      </w:r>
      <w:r>
        <w:rPr>
          <w:spacing w:val="-1"/>
        </w:rPr>
        <w:t>e</w:t>
      </w:r>
      <w:r>
        <w:rPr>
          <w:spacing w:val="39"/>
        </w:rPr>
        <w:t xml:space="preserve"> </w:t>
      </w:r>
      <w:r>
        <w:rPr>
          <w:spacing w:val="-1"/>
        </w:rPr>
        <w:t>behavior</w:t>
      </w:r>
      <w:r>
        <w:rPr>
          <w:spacing w:val="-2"/>
        </w:rPr>
        <w:t>.</w:t>
      </w:r>
      <w:r>
        <w:rPr>
          <w:spacing w:val="7"/>
        </w:rPr>
        <w:t xml:space="preserve"> </w:t>
      </w:r>
      <w:r>
        <w:rPr>
          <w:spacing w:val="-1"/>
        </w:rPr>
        <w:t>Forests</w:t>
      </w:r>
      <w:r>
        <w:rPr>
          <w:spacing w:val="9"/>
        </w:rPr>
        <w:t xml:space="preserve"> </w:t>
      </w:r>
      <w:r>
        <w:t>on</w:t>
      </w:r>
      <w:r>
        <w:rPr>
          <w:spacing w:val="9"/>
        </w:rPr>
        <w:t xml:space="preserve"> </w:t>
      </w:r>
      <w:r>
        <w:rPr>
          <w:spacing w:val="-1"/>
        </w:rPr>
        <w:t>southe</w:t>
      </w:r>
      <w:r>
        <w:rPr>
          <w:spacing w:val="-2"/>
        </w:rPr>
        <w:t>r</w:t>
      </w:r>
      <w:r>
        <w:rPr>
          <w:spacing w:val="-1"/>
        </w:rPr>
        <w:t>n</w:t>
      </w:r>
      <w:r>
        <w:rPr>
          <w:spacing w:val="10"/>
        </w:rPr>
        <w:t xml:space="preserve"> </w:t>
      </w:r>
      <w:r>
        <w:t>or</w:t>
      </w:r>
      <w:r>
        <w:rPr>
          <w:spacing w:val="27"/>
        </w:rPr>
        <w:t xml:space="preserve"> </w:t>
      </w:r>
      <w:r>
        <w:rPr>
          <w:spacing w:val="-1"/>
        </w:rPr>
        <w:t>southweste</w:t>
      </w:r>
      <w:r>
        <w:rPr>
          <w:spacing w:val="-2"/>
        </w:rPr>
        <w:t>r</w:t>
      </w:r>
      <w:r>
        <w:rPr>
          <w:spacing w:val="-1"/>
        </w:rPr>
        <w:t>n</w:t>
      </w:r>
      <w:r>
        <w:rPr>
          <w:spacing w:val="14"/>
        </w:rPr>
        <w:t xml:space="preserve"> </w:t>
      </w:r>
      <w:r>
        <w:rPr>
          <w:spacing w:val="-1"/>
        </w:rPr>
        <w:t>slopes</w:t>
      </w:r>
      <w:r>
        <w:rPr>
          <w:spacing w:val="15"/>
        </w:rPr>
        <w:t xml:space="preserve"> </w:t>
      </w:r>
      <w:r>
        <w:rPr>
          <w:spacing w:val="-2"/>
        </w:rPr>
        <w:t>(</w:t>
      </w:r>
      <w:r>
        <w:rPr>
          <w:spacing w:val="-1"/>
        </w:rPr>
        <w:t>those</w:t>
      </w:r>
      <w:r>
        <w:rPr>
          <w:spacing w:val="12"/>
        </w:rPr>
        <w:t xml:space="preserve"> </w:t>
      </w:r>
      <w:r>
        <w:rPr>
          <w:spacing w:val="-1"/>
        </w:rPr>
        <w:t>exposed</w:t>
      </w:r>
      <w:r>
        <w:rPr>
          <w:spacing w:val="13"/>
        </w:rPr>
        <w:t xml:space="preserve"> </w:t>
      </w:r>
      <w:r>
        <w:rPr>
          <w:spacing w:val="-1"/>
        </w:rPr>
        <w:t>to</w:t>
      </w:r>
      <w:r>
        <w:rPr>
          <w:spacing w:val="13"/>
        </w:rPr>
        <w:t xml:space="preserve"> </w:t>
      </w:r>
      <w:r>
        <w:t>the</w:t>
      </w:r>
      <w:r>
        <w:rPr>
          <w:spacing w:val="33"/>
        </w:rPr>
        <w:t xml:space="preserve"> </w:t>
      </w:r>
      <w:r>
        <w:t>sun)</w:t>
      </w:r>
      <w:r>
        <w:rPr>
          <w:spacing w:val="15"/>
        </w:rPr>
        <w:t xml:space="preserve"> </w:t>
      </w:r>
      <w:r>
        <w:rPr>
          <w:spacing w:val="-1"/>
        </w:rPr>
        <w:t>gen</w:t>
      </w:r>
      <w:r>
        <w:rPr>
          <w:spacing w:val="-2"/>
        </w:rPr>
        <w:t>er</w:t>
      </w:r>
      <w:r>
        <w:rPr>
          <w:spacing w:val="-1"/>
        </w:rPr>
        <w:t>ally</w:t>
      </w:r>
      <w:r>
        <w:rPr>
          <w:spacing w:val="13"/>
        </w:rPr>
        <w:t xml:space="preserve"> </w:t>
      </w:r>
      <w:r>
        <w:rPr>
          <w:spacing w:val="-1"/>
        </w:rPr>
        <w:t>have</w:t>
      </w:r>
      <w:r>
        <w:rPr>
          <w:spacing w:val="16"/>
        </w:rPr>
        <w:t xml:space="preserve"> </w:t>
      </w:r>
      <w:r>
        <w:rPr>
          <w:spacing w:val="-1"/>
        </w:rPr>
        <w:t>low</w:t>
      </w:r>
      <w:r>
        <w:rPr>
          <w:spacing w:val="-2"/>
        </w:rPr>
        <w:t>er</w:t>
      </w:r>
      <w:r>
        <w:rPr>
          <w:spacing w:val="17"/>
        </w:rPr>
        <w:t xml:space="preserve"> </w:t>
      </w:r>
      <w:r>
        <w:rPr>
          <w:spacing w:val="-1"/>
        </w:rPr>
        <w:t>humidity</w:t>
      </w:r>
      <w:r>
        <w:rPr>
          <w:spacing w:val="20"/>
        </w:rPr>
        <w:t xml:space="preserve"> </w:t>
      </w:r>
      <w:r>
        <w:t>and</w:t>
      </w:r>
      <w:r>
        <w:rPr>
          <w:spacing w:val="31"/>
          <w:w w:val="107"/>
        </w:rPr>
        <w:t xml:space="preserve"> </w:t>
      </w:r>
      <w:r>
        <w:t>higher</w:t>
      </w:r>
      <w:r>
        <w:rPr>
          <w:spacing w:val="15"/>
        </w:rPr>
        <w:t xml:space="preserve"> </w:t>
      </w:r>
      <w:r>
        <w:rPr>
          <w:spacing w:val="-1"/>
        </w:rPr>
        <w:t>temp</w:t>
      </w:r>
      <w:r>
        <w:rPr>
          <w:spacing w:val="-2"/>
        </w:rPr>
        <w:t>er</w:t>
      </w:r>
      <w:r>
        <w:rPr>
          <w:spacing w:val="-1"/>
        </w:rPr>
        <w:t>atures</w:t>
      </w:r>
      <w:r>
        <w:rPr>
          <w:spacing w:val="17"/>
        </w:rPr>
        <w:t xml:space="preserve"> </w:t>
      </w:r>
      <w:r>
        <w:rPr>
          <w:spacing w:val="-1"/>
        </w:rPr>
        <w:t>than</w:t>
      </w:r>
      <w:r>
        <w:rPr>
          <w:spacing w:val="16"/>
        </w:rPr>
        <w:t xml:space="preserve"> </w:t>
      </w:r>
      <w:r>
        <w:t>those</w:t>
      </w:r>
      <w:r>
        <w:rPr>
          <w:spacing w:val="14"/>
        </w:rPr>
        <w:t xml:space="preserve"> </w:t>
      </w:r>
      <w:r>
        <w:t>on</w:t>
      </w:r>
      <w:r>
        <w:rPr>
          <w:spacing w:val="26"/>
          <w:w w:val="105"/>
        </w:rPr>
        <w:t xml:space="preserve"> </w:t>
      </w:r>
      <w:r>
        <w:rPr>
          <w:spacing w:val="-1"/>
        </w:rPr>
        <w:t>no</w:t>
      </w:r>
      <w:r>
        <w:rPr>
          <w:spacing w:val="-2"/>
        </w:rPr>
        <w:t>r</w:t>
      </w:r>
      <w:r>
        <w:rPr>
          <w:spacing w:val="-1"/>
        </w:rPr>
        <w:t>thern</w:t>
      </w:r>
      <w:r>
        <w:rPr>
          <w:spacing w:val="7"/>
        </w:rPr>
        <w:t xml:space="preserve"> </w:t>
      </w:r>
      <w:r>
        <w:t>or</w:t>
      </w:r>
      <w:r>
        <w:rPr>
          <w:spacing w:val="7"/>
        </w:rPr>
        <w:t xml:space="preserve"> </w:t>
      </w:r>
      <w:r>
        <w:rPr>
          <w:spacing w:val="-1"/>
        </w:rPr>
        <w:t>no</w:t>
      </w:r>
      <w:r>
        <w:rPr>
          <w:spacing w:val="-2"/>
        </w:rPr>
        <w:t>r</w:t>
      </w:r>
      <w:r>
        <w:rPr>
          <w:spacing w:val="-1"/>
        </w:rPr>
        <w:t>theast</w:t>
      </w:r>
      <w:r>
        <w:rPr>
          <w:spacing w:val="5"/>
        </w:rPr>
        <w:t xml:space="preserve"> </w:t>
      </w:r>
      <w:r>
        <w:rPr>
          <w:spacing w:val="-1"/>
        </w:rPr>
        <w:t>slopes</w:t>
      </w:r>
      <w:r>
        <w:rPr>
          <w:spacing w:val="-2"/>
        </w:rPr>
        <w:t>.</w:t>
      </w:r>
    </w:p>
    <w:p w:rsidR="00B1275F" w:rsidRDefault="00B1275F" w:rsidP="00506B9B">
      <w:pPr>
        <w:pStyle w:val="BodyText"/>
        <w:spacing w:line="235" w:lineRule="auto"/>
        <w:ind w:left="100" w:right="4630"/>
      </w:pPr>
      <w:r>
        <w:rPr>
          <w:spacing w:val="-1"/>
        </w:rPr>
        <w:t>Consequentl</w:t>
      </w:r>
      <w:r>
        <w:rPr>
          <w:spacing w:val="-2"/>
        </w:rPr>
        <w:t>y</w:t>
      </w:r>
      <w:smartTag w:uri="urn:schemas-microsoft-com:office:smarttags" w:element="PersonName">
        <w:r>
          <w:rPr>
            <w:spacing w:val="-2"/>
          </w:rPr>
          <w:t>,</w:t>
        </w:r>
      </w:smartTag>
      <w:r>
        <w:rPr>
          <w:spacing w:val="12"/>
        </w:rPr>
        <w:t xml:space="preserve"> </w:t>
      </w:r>
      <w:r>
        <w:rPr>
          <w:spacing w:val="-2"/>
        </w:rPr>
        <w:t>f</w:t>
      </w:r>
      <w:r>
        <w:rPr>
          <w:spacing w:val="-1"/>
        </w:rPr>
        <w:t>i</w:t>
      </w:r>
      <w:r>
        <w:rPr>
          <w:spacing w:val="-2"/>
        </w:rPr>
        <w:t>r</w:t>
      </w:r>
      <w:r>
        <w:rPr>
          <w:spacing w:val="-1"/>
        </w:rPr>
        <w:t>e</w:t>
      </w:r>
      <w:r>
        <w:rPr>
          <w:spacing w:val="11"/>
        </w:rPr>
        <w:t xml:space="preserve"> </w:t>
      </w:r>
      <w:r>
        <w:rPr>
          <w:spacing w:val="-1"/>
        </w:rPr>
        <w:t>haza</w:t>
      </w:r>
      <w:r>
        <w:rPr>
          <w:spacing w:val="-2"/>
        </w:rPr>
        <w:t>r</w:t>
      </w:r>
      <w:r>
        <w:rPr>
          <w:spacing w:val="-1"/>
        </w:rPr>
        <w:t>d</w:t>
      </w:r>
      <w:r>
        <w:rPr>
          <w:spacing w:val="11"/>
        </w:rPr>
        <w:t xml:space="preserve"> </w:t>
      </w:r>
      <w:r>
        <w:rPr>
          <w:spacing w:val="-1"/>
        </w:rPr>
        <w:t>is</w:t>
      </w:r>
      <w:r>
        <w:rPr>
          <w:spacing w:val="14"/>
        </w:rPr>
        <w:t xml:space="preserve"> </w:t>
      </w:r>
      <w:r>
        <w:rPr>
          <w:spacing w:val="-1"/>
        </w:rPr>
        <w:t>o</w:t>
      </w:r>
      <w:r>
        <w:rPr>
          <w:spacing w:val="-2"/>
        </w:rPr>
        <w:t>f</w:t>
      </w:r>
      <w:r>
        <w:rPr>
          <w:spacing w:val="-1"/>
        </w:rPr>
        <w:t>ten</w:t>
      </w:r>
      <w:r>
        <w:rPr>
          <w:spacing w:val="14"/>
        </w:rPr>
        <w:t xml:space="preserve"> </w:t>
      </w:r>
      <w:r>
        <w:t>higher</w:t>
      </w:r>
      <w:r>
        <w:rPr>
          <w:spacing w:val="13"/>
        </w:rPr>
        <w:t xml:space="preserve"> </w:t>
      </w:r>
      <w:r>
        <w:t>on</w:t>
      </w:r>
      <w:r>
        <w:rPr>
          <w:spacing w:val="35"/>
          <w:w w:val="104"/>
        </w:rPr>
        <w:t xml:space="preserve"> </w:t>
      </w:r>
      <w:r>
        <w:rPr>
          <w:spacing w:val="-1"/>
        </w:rPr>
        <w:t>south-</w:t>
      </w:r>
      <w:r>
        <w:rPr>
          <w:spacing w:val="22"/>
        </w:rPr>
        <w:t xml:space="preserve"> </w:t>
      </w:r>
      <w:r>
        <w:t>and</w:t>
      </w:r>
      <w:r>
        <w:rPr>
          <w:spacing w:val="22"/>
        </w:rPr>
        <w:t xml:space="preserve"> </w:t>
      </w:r>
      <w:r>
        <w:rPr>
          <w:spacing w:val="-1"/>
        </w:rPr>
        <w:t>southwest-</w:t>
      </w:r>
      <w:r>
        <w:rPr>
          <w:spacing w:val="-2"/>
        </w:rPr>
        <w:t>f</w:t>
      </w:r>
      <w:r>
        <w:rPr>
          <w:spacing w:val="-1"/>
        </w:rPr>
        <w:t>acing</w:t>
      </w:r>
      <w:r>
        <w:rPr>
          <w:spacing w:val="23"/>
        </w:rPr>
        <w:t xml:space="preserve"> </w:t>
      </w:r>
      <w:r>
        <w:rPr>
          <w:spacing w:val="-1"/>
        </w:rPr>
        <w:t>hills</w:t>
      </w:r>
      <w:r>
        <w:rPr>
          <w:spacing w:val="-2"/>
        </w:rPr>
        <w:t>.</w:t>
      </w:r>
    </w:p>
    <w:p w:rsidR="00B1275F" w:rsidRDefault="00256BFB" w:rsidP="00070234">
      <w:pPr>
        <w:widowControl/>
        <w:rPr>
          <w:b/>
          <w:bCs/>
        </w:rPr>
      </w:pPr>
      <w:r w:rsidRPr="00070234">
        <w:rPr>
          <w:rFonts w:ascii="Century Gothic" w:hAnsi="Century Gothic"/>
          <w:b/>
          <w:bCs/>
          <w:noProof/>
          <w:sz w:val="24"/>
          <w:szCs w:val="24"/>
        </w:rPr>
        <mc:AlternateContent>
          <mc:Choice Requires="wps">
            <w:drawing>
              <wp:anchor distT="45720" distB="45720" distL="114300" distR="114300" simplePos="0" relativeHeight="251706368" behindDoc="0" locked="0" layoutInCell="1" allowOverlap="1" wp14:anchorId="7432D4AA" wp14:editId="5D15757E">
                <wp:simplePos x="0" y="0"/>
                <wp:positionH relativeFrom="column">
                  <wp:posOffset>3959225</wp:posOffset>
                </wp:positionH>
                <wp:positionV relativeFrom="paragraph">
                  <wp:posOffset>0</wp:posOffset>
                </wp:positionV>
                <wp:extent cx="2360930" cy="28289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28925"/>
                        </a:xfrm>
                        <a:prstGeom prst="rect">
                          <a:avLst/>
                        </a:prstGeom>
                        <a:solidFill>
                          <a:srgbClr val="FFFFFF"/>
                        </a:solidFill>
                        <a:ln w="9525">
                          <a:solidFill>
                            <a:srgbClr val="000000"/>
                          </a:solidFill>
                          <a:miter lim="800000"/>
                          <a:headEnd/>
                          <a:tailEnd/>
                        </a:ln>
                      </wps:spPr>
                      <wps:txbx>
                        <w:txbxContent>
                          <w:p w:rsidR="00ED2574" w:rsidRDefault="00ED2574" w:rsidP="00256BFB">
                            <w:pPr>
                              <w:spacing w:before="172"/>
                              <w:ind w:left="244" w:right="689"/>
                              <w:rPr>
                                <w:rFonts w:ascii="Cambria" w:hAnsi="Cambria" w:cs="Cambria"/>
                              </w:rPr>
                            </w:pPr>
                            <w:r>
                              <w:rPr>
                                <w:rFonts w:ascii="Cambria"/>
                                <w:b/>
                              </w:rPr>
                              <w:t xml:space="preserve">The </w:t>
                            </w:r>
                            <w:proofErr w:type="spellStart"/>
                            <w:r>
                              <w:rPr>
                                <w:rFonts w:ascii="Cambria"/>
                                <w:b/>
                                <w:spacing w:val="-1"/>
                              </w:rPr>
                              <w:t>AFD</w:t>
                            </w:r>
                            <w:proofErr w:type="spellEnd"/>
                            <w:r>
                              <w:rPr>
                                <w:rFonts w:ascii="Cambria"/>
                                <w:b/>
                              </w:rPr>
                              <w:t xml:space="preserve"> </w:t>
                            </w:r>
                            <w:r>
                              <w:rPr>
                                <w:rFonts w:ascii="Cambria"/>
                                <w:b/>
                                <w:spacing w:val="-1"/>
                              </w:rPr>
                              <w:t>Wildfire</w:t>
                            </w:r>
                            <w:r>
                              <w:rPr>
                                <w:rFonts w:ascii="Cambria"/>
                                <w:b/>
                              </w:rPr>
                              <w:t xml:space="preserve"> </w:t>
                            </w:r>
                            <w:r>
                              <w:rPr>
                                <w:rFonts w:ascii="Cambria"/>
                                <w:b/>
                                <w:spacing w:val="-1"/>
                              </w:rPr>
                              <w:t>Home</w:t>
                            </w:r>
                            <w:r>
                              <w:rPr>
                                <w:rFonts w:ascii="Cambria"/>
                                <w:b/>
                                <w:spacing w:val="25"/>
                              </w:rPr>
                              <w:t xml:space="preserve"> </w:t>
                            </w:r>
                            <w:r>
                              <w:rPr>
                                <w:rFonts w:ascii="Cambria"/>
                                <w:b/>
                                <w:spacing w:val="-1"/>
                              </w:rPr>
                              <w:t>Assessment</w:t>
                            </w:r>
                          </w:p>
                          <w:p w:rsidR="00ED2574" w:rsidRDefault="00ED2574" w:rsidP="00256BFB">
                            <w:pPr>
                              <w:spacing w:before="1"/>
                              <w:ind w:left="244" w:right="390"/>
                            </w:pPr>
                            <w:r>
                              <w:rPr>
                                <w:rFonts w:ascii="Cambria" w:hAnsi="Cambria" w:cs="Cambria"/>
                              </w:rPr>
                              <w:t>The</w:t>
                            </w:r>
                            <w:r>
                              <w:rPr>
                                <w:rFonts w:ascii="Cambria" w:hAnsi="Cambria" w:cs="Cambria"/>
                                <w:spacing w:val="-1"/>
                              </w:rPr>
                              <w:t xml:space="preserve"> </w:t>
                            </w:r>
                            <w:proofErr w:type="spellStart"/>
                            <w:r>
                              <w:rPr>
                                <w:rFonts w:ascii="Cambria" w:hAnsi="Cambria" w:cs="Cambria"/>
                                <w:spacing w:val="-1"/>
                              </w:rPr>
                              <w:t>AFD</w:t>
                            </w:r>
                            <w:proofErr w:type="spellEnd"/>
                            <w:r>
                              <w:rPr>
                                <w:rFonts w:ascii="Cambria" w:hAnsi="Cambria" w:cs="Cambria"/>
                                <w:spacing w:val="-1"/>
                              </w:rPr>
                              <w:t xml:space="preserve"> will provide home</w:t>
                            </w:r>
                            <w:r>
                              <w:rPr>
                                <w:rFonts w:ascii="Cambria" w:hAnsi="Cambria" w:cs="Cambria"/>
                                <w:spacing w:val="29"/>
                              </w:rPr>
                              <w:t xml:space="preserve"> </w:t>
                            </w:r>
                            <w:r>
                              <w:rPr>
                                <w:rFonts w:ascii="Cambria" w:hAnsi="Cambria" w:cs="Cambria"/>
                                <w:spacing w:val="-1"/>
                              </w:rPr>
                              <w:t>assessments</w:t>
                            </w:r>
                            <w:r>
                              <w:rPr>
                                <w:rFonts w:ascii="Cambria" w:hAnsi="Cambria" w:cs="Cambria"/>
                              </w:rPr>
                              <w:t xml:space="preserve"> </w:t>
                            </w:r>
                            <w:r>
                              <w:rPr>
                                <w:rFonts w:ascii="Cambria" w:hAnsi="Cambria" w:cs="Cambria"/>
                                <w:spacing w:val="-2"/>
                              </w:rPr>
                              <w:t>to</w:t>
                            </w:r>
                            <w:r>
                              <w:rPr>
                                <w:rFonts w:ascii="Cambria" w:hAnsi="Cambria" w:cs="Cambria"/>
                              </w:rPr>
                              <w:t xml:space="preserve"> </w:t>
                            </w:r>
                            <w:r>
                              <w:rPr>
                                <w:rFonts w:ascii="Cambria" w:hAnsi="Cambria" w:cs="Cambria"/>
                                <w:spacing w:val="-1"/>
                              </w:rPr>
                              <w:t>provide</w:t>
                            </w:r>
                            <w:r>
                              <w:rPr>
                                <w:rFonts w:ascii="Cambria" w:hAnsi="Cambria" w:cs="Cambria"/>
                                <w:spacing w:val="29"/>
                              </w:rPr>
                              <w:t xml:space="preserve"> </w:t>
                            </w:r>
                            <w:r>
                              <w:rPr>
                                <w:rFonts w:ascii="Cambria" w:hAnsi="Cambria" w:cs="Cambria"/>
                                <w:spacing w:val="-1"/>
                              </w:rPr>
                              <w:t>homeowners</w:t>
                            </w:r>
                            <w:r>
                              <w:rPr>
                                <w:rFonts w:ascii="Cambria" w:hAnsi="Cambria" w:cs="Cambria"/>
                              </w:rPr>
                              <w:t xml:space="preserve"> </w:t>
                            </w:r>
                            <w:r>
                              <w:rPr>
                                <w:rFonts w:ascii="Cambria" w:hAnsi="Cambria" w:cs="Cambria"/>
                                <w:spacing w:val="-1"/>
                              </w:rPr>
                              <w:t>with</w:t>
                            </w:r>
                            <w:r>
                              <w:rPr>
                                <w:rFonts w:ascii="Cambria" w:hAnsi="Cambria" w:cs="Cambria"/>
                              </w:rPr>
                              <w:t xml:space="preserve"> </w:t>
                            </w:r>
                            <w:r>
                              <w:rPr>
                                <w:rFonts w:ascii="Cambria" w:hAnsi="Cambria" w:cs="Cambria"/>
                                <w:spacing w:val="-1"/>
                              </w:rPr>
                              <w:t>specific</w:t>
                            </w:r>
                            <w:r>
                              <w:rPr>
                                <w:rFonts w:ascii="Cambria" w:hAnsi="Cambria" w:cs="Cambria"/>
                                <w:spacing w:val="27"/>
                              </w:rPr>
                              <w:t xml:space="preserve"> </w:t>
                            </w:r>
                            <w:r>
                              <w:rPr>
                                <w:rFonts w:ascii="Cambria" w:hAnsi="Cambria" w:cs="Cambria"/>
                                <w:spacing w:val="-1"/>
                              </w:rPr>
                              <w:t>recommendations</w:t>
                            </w:r>
                            <w:r>
                              <w:rPr>
                                <w:rFonts w:ascii="Cambria" w:hAnsi="Cambria" w:cs="Cambria"/>
                              </w:rPr>
                              <w:t xml:space="preserve"> for</w:t>
                            </w:r>
                            <w:r>
                              <w:rPr>
                                <w:rFonts w:ascii="Cambria" w:hAnsi="Cambria" w:cs="Cambria"/>
                                <w:spacing w:val="25"/>
                              </w:rPr>
                              <w:t xml:space="preserve"> </w:t>
                            </w:r>
                            <w:r>
                              <w:rPr>
                                <w:rFonts w:ascii="Cambria" w:hAnsi="Cambria" w:cs="Cambria"/>
                                <w:spacing w:val="-1"/>
                              </w:rPr>
                              <w:t>vegetation</w:t>
                            </w:r>
                            <w:r>
                              <w:rPr>
                                <w:rFonts w:ascii="Cambria" w:hAnsi="Cambria" w:cs="Cambria"/>
                                <w:spacing w:val="-4"/>
                              </w:rPr>
                              <w:t xml:space="preserve"> </w:t>
                            </w:r>
                            <w:r>
                              <w:rPr>
                                <w:rFonts w:ascii="Cambria" w:hAnsi="Cambria" w:cs="Cambria"/>
                                <w:spacing w:val="-1"/>
                              </w:rPr>
                              <w:t xml:space="preserve">management </w:t>
                            </w:r>
                            <w:r>
                              <w:rPr>
                                <w:rFonts w:ascii="Cambria" w:hAnsi="Cambria" w:cs="Cambria"/>
                                <w:spacing w:val="-2"/>
                              </w:rPr>
                              <w:t>and</w:t>
                            </w:r>
                            <w:r>
                              <w:rPr>
                                <w:rFonts w:ascii="Cambria" w:hAnsi="Cambria" w:cs="Cambria"/>
                                <w:spacing w:val="27"/>
                              </w:rPr>
                              <w:t xml:space="preserve"> </w:t>
                            </w:r>
                            <w:r>
                              <w:rPr>
                                <w:rFonts w:ascii="Cambria" w:hAnsi="Cambria" w:cs="Cambria"/>
                                <w:spacing w:val="-1"/>
                              </w:rPr>
                              <w:t>home maintenance activities</w:t>
                            </w:r>
                            <w:r>
                              <w:rPr>
                                <w:rFonts w:ascii="Cambria" w:hAnsi="Cambria" w:cs="Cambria"/>
                                <w:spacing w:val="25"/>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 xml:space="preserve">reduce </w:t>
                            </w:r>
                            <w:r>
                              <w:rPr>
                                <w:rFonts w:ascii="Cambria" w:hAnsi="Cambria" w:cs="Cambria"/>
                              </w:rPr>
                              <w:t>a</w:t>
                            </w:r>
                            <w:r>
                              <w:rPr>
                                <w:rFonts w:ascii="Cambria" w:hAnsi="Cambria" w:cs="Cambria"/>
                                <w:spacing w:val="-1"/>
                              </w:rPr>
                              <w:t xml:space="preserve"> home’s</w:t>
                            </w:r>
                            <w:r>
                              <w:rPr>
                                <w:rFonts w:ascii="Cambria" w:hAnsi="Cambria" w:cs="Cambria"/>
                              </w:rPr>
                              <w:t xml:space="preserve"> </w:t>
                            </w:r>
                            <w:r>
                              <w:rPr>
                                <w:rFonts w:ascii="Cambria" w:hAnsi="Cambria" w:cs="Cambria"/>
                                <w:spacing w:val="-1"/>
                              </w:rPr>
                              <w:t>potential</w:t>
                            </w:r>
                            <w:r>
                              <w:rPr>
                                <w:rFonts w:ascii="Cambria" w:hAnsi="Cambria" w:cs="Cambria"/>
                                <w:spacing w:val="29"/>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ignite during</w:t>
                            </w:r>
                            <w:r>
                              <w:rPr>
                                <w:rFonts w:ascii="Cambria" w:hAnsi="Cambria" w:cs="Cambria"/>
                                <w:spacing w:val="-2"/>
                              </w:rPr>
                              <w:t xml:space="preserve"> </w:t>
                            </w:r>
                            <w:r>
                              <w:rPr>
                                <w:rFonts w:ascii="Cambria" w:hAnsi="Cambria" w:cs="Cambria"/>
                              </w:rPr>
                              <w:t>a</w:t>
                            </w:r>
                            <w:r>
                              <w:rPr>
                                <w:rFonts w:ascii="Cambria" w:hAnsi="Cambria" w:cs="Cambria"/>
                                <w:spacing w:val="-1"/>
                              </w:rPr>
                              <w:t xml:space="preserve"> wildfire. </w:t>
                            </w:r>
                            <w:r>
                              <w:rPr>
                                <w:rFonts w:ascii="Cambria"/>
                              </w:rPr>
                              <w:t>The</w:t>
                            </w:r>
                            <w:r>
                              <w:rPr>
                                <w:rFonts w:ascii="Cambria"/>
                                <w:spacing w:val="-1"/>
                              </w:rPr>
                              <w:t xml:space="preserve"> </w:t>
                            </w:r>
                            <w:proofErr w:type="spellStart"/>
                            <w:r>
                              <w:rPr>
                                <w:rFonts w:ascii="Cambria"/>
                                <w:spacing w:val="-1"/>
                              </w:rPr>
                              <w:t>AFD</w:t>
                            </w:r>
                            <w:proofErr w:type="spellEnd"/>
                            <w:r>
                              <w:rPr>
                                <w:rFonts w:ascii="Cambria"/>
                                <w:spacing w:val="-3"/>
                              </w:rPr>
                              <w:t xml:space="preserve"> </w:t>
                            </w:r>
                            <w:r>
                              <w:rPr>
                                <w:rFonts w:ascii="Cambria"/>
                              </w:rPr>
                              <w:t xml:space="preserve">is </w:t>
                            </w:r>
                            <w:r>
                              <w:rPr>
                                <w:rFonts w:ascii="Cambria"/>
                                <w:spacing w:val="-1"/>
                              </w:rPr>
                              <w:t>also</w:t>
                            </w:r>
                            <w:r>
                              <w:rPr>
                                <w:rFonts w:ascii="Cambria"/>
                              </w:rPr>
                              <w:t xml:space="preserve"> </w:t>
                            </w:r>
                            <w:r>
                              <w:rPr>
                                <w:rFonts w:ascii="Cambria"/>
                                <w:spacing w:val="-1"/>
                              </w:rPr>
                              <w:t>able to</w:t>
                            </w:r>
                            <w:r>
                              <w:rPr>
                                <w:rFonts w:ascii="Cambria"/>
                                <w:spacing w:val="27"/>
                              </w:rPr>
                              <w:t xml:space="preserve"> </w:t>
                            </w:r>
                            <w:r>
                              <w:rPr>
                                <w:rFonts w:ascii="Cambria"/>
                                <w:spacing w:val="-1"/>
                              </w:rPr>
                              <w:t>provide financial assistance to</w:t>
                            </w:r>
                            <w:r>
                              <w:rPr>
                                <w:rFonts w:ascii="Cambria"/>
                                <w:spacing w:val="29"/>
                              </w:rPr>
                              <w:t xml:space="preserve"> </w:t>
                            </w:r>
                            <w:r>
                              <w:rPr>
                                <w:rFonts w:ascii="Cambria"/>
                                <w:spacing w:val="-1"/>
                              </w:rPr>
                              <w:t>remove dead</w:t>
                            </w:r>
                            <w:smartTag w:uri="urn:schemas-microsoft-com:office:smarttags" w:element="PersonName">
                              <w:r>
                                <w:rPr>
                                  <w:rFonts w:ascii="Cambria"/>
                                  <w:spacing w:val="-1"/>
                                </w:rPr>
                                <w:t>,</w:t>
                              </w:r>
                            </w:smartTag>
                            <w:r>
                              <w:rPr>
                                <w:rFonts w:ascii="Cambria"/>
                                <w:spacing w:val="-1"/>
                              </w:rPr>
                              <w:t xml:space="preserve"> beetle killed</w:t>
                            </w:r>
                            <w:r>
                              <w:rPr>
                                <w:rFonts w:ascii="Cambria"/>
                                <w:spacing w:val="27"/>
                              </w:rPr>
                              <w:t xml:space="preserve"> </w:t>
                            </w:r>
                            <w:r>
                              <w:rPr>
                                <w:rFonts w:ascii="Cambria"/>
                                <w:spacing w:val="-1"/>
                              </w:rPr>
                              <w:t>spruce trees</w:t>
                            </w:r>
                            <w:r>
                              <w:rPr>
                                <w:rFonts w:ascii="Cambria"/>
                              </w:rPr>
                              <w:t xml:space="preserve"> </w:t>
                            </w:r>
                            <w:r>
                              <w:rPr>
                                <w:rFonts w:ascii="Cambria"/>
                                <w:spacing w:val="-1"/>
                              </w:rPr>
                              <w:t>and densely</w:t>
                            </w:r>
                            <w:r>
                              <w:rPr>
                                <w:rFonts w:ascii="Cambria"/>
                                <w:spacing w:val="29"/>
                              </w:rPr>
                              <w:t xml:space="preserve"> </w:t>
                            </w:r>
                            <w:r>
                              <w:rPr>
                                <w:rFonts w:ascii="Cambria"/>
                                <w:spacing w:val="-1"/>
                              </w:rPr>
                              <w:t>growing</w:t>
                            </w:r>
                            <w:r>
                              <w:rPr>
                                <w:rFonts w:ascii="Cambria"/>
                                <w:spacing w:val="-2"/>
                              </w:rPr>
                              <w:t xml:space="preserve"> </w:t>
                            </w:r>
                            <w:r>
                              <w:rPr>
                                <w:rFonts w:ascii="Cambria"/>
                                <w:spacing w:val="-1"/>
                              </w:rPr>
                              <w:t>coniferous</w:t>
                            </w:r>
                            <w:r>
                              <w:rPr>
                                <w:rFonts w:ascii="Cambria"/>
                              </w:rPr>
                              <w:t xml:space="preserve"> </w:t>
                            </w:r>
                            <w:r>
                              <w:rPr>
                                <w:rFonts w:ascii="Cambria"/>
                                <w:spacing w:val="-1"/>
                              </w:rPr>
                              <w:t>trees.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32D4AA" id="Text Box 2" o:spid="_x0000_s1126" type="#_x0000_t202" style="position:absolute;margin-left:311.75pt;margin-top:0;width:185.9pt;height:222.75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SSJwIAAE8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">
                <v:textbox>
                  <w:txbxContent>
                    <w:p w:rsidR="00ED2574" w:rsidRDefault="00ED2574" w:rsidP="00256BFB">
                      <w:pPr>
                        <w:spacing w:before="172"/>
                        <w:ind w:left="244" w:right="689"/>
                        <w:rPr>
                          <w:rFonts w:ascii="Cambria" w:hAnsi="Cambria" w:cs="Cambria"/>
                        </w:rPr>
                      </w:pPr>
                      <w:r>
                        <w:rPr>
                          <w:rFonts w:ascii="Cambria"/>
                          <w:b/>
                        </w:rPr>
                        <w:t xml:space="preserve">The </w:t>
                      </w:r>
                      <w:proofErr w:type="spellStart"/>
                      <w:r>
                        <w:rPr>
                          <w:rFonts w:ascii="Cambria"/>
                          <w:b/>
                          <w:spacing w:val="-1"/>
                        </w:rPr>
                        <w:t>AFD</w:t>
                      </w:r>
                      <w:proofErr w:type="spellEnd"/>
                      <w:r>
                        <w:rPr>
                          <w:rFonts w:ascii="Cambria"/>
                          <w:b/>
                        </w:rPr>
                        <w:t xml:space="preserve"> </w:t>
                      </w:r>
                      <w:r>
                        <w:rPr>
                          <w:rFonts w:ascii="Cambria"/>
                          <w:b/>
                          <w:spacing w:val="-1"/>
                        </w:rPr>
                        <w:t>Wildfire</w:t>
                      </w:r>
                      <w:r>
                        <w:rPr>
                          <w:rFonts w:ascii="Cambria"/>
                          <w:b/>
                        </w:rPr>
                        <w:t xml:space="preserve"> </w:t>
                      </w:r>
                      <w:r>
                        <w:rPr>
                          <w:rFonts w:ascii="Cambria"/>
                          <w:b/>
                          <w:spacing w:val="-1"/>
                        </w:rPr>
                        <w:t>Home</w:t>
                      </w:r>
                      <w:r>
                        <w:rPr>
                          <w:rFonts w:ascii="Cambria"/>
                          <w:b/>
                          <w:spacing w:val="25"/>
                        </w:rPr>
                        <w:t xml:space="preserve"> </w:t>
                      </w:r>
                      <w:r>
                        <w:rPr>
                          <w:rFonts w:ascii="Cambria"/>
                          <w:b/>
                          <w:spacing w:val="-1"/>
                        </w:rPr>
                        <w:t>Assessment</w:t>
                      </w:r>
                    </w:p>
                    <w:p w:rsidR="00ED2574" w:rsidRDefault="00ED2574" w:rsidP="00256BFB">
                      <w:pPr>
                        <w:spacing w:before="1"/>
                        <w:ind w:left="244" w:right="390"/>
                      </w:pPr>
                      <w:r>
                        <w:rPr>
                          <w:rFonts w:ascii="Cambria" w:hAnsi="Cambria" w:cs="Cambria"/>
                        </w:rPr>
                        <w:t>The</w:t>
                      </w:r>
                      <w:r>
                        <w:rPr>
                          <w:rFonts w:ascii="Cambria" w:hAnsi="Cambria" w:cs="Cambria"/>
                          <w:spacing w:val="-1"/>
                        </w:rPr>
                        <w:t xml:space="preserve"> </w:t>
                      </w:r>
                      <w:proofErr w:type="spellStart"/>
                      <w:r>
                        <w:rPr>
                          <w:rFonts w:ascii="Cambria" w:hAnsi="Cambria" w:cs="Cambria"/>
                          <w:spacing w:val="-1"/>
                        </w:rPr>
                        <w:t>AFD</w:t>
                      </w:r>
                      <w:proofErr w:type="spellEnd"/>
                      <w:r>
                        <w:rPr>
                          <w:rFonts w:ascii="Cambria" w:hAnsi="Cambria" w:cs="Cambria"/>
                          <w:spacing w:val="-1"/>
                        </w:rPr>
                        <w:t xml:space="preserve"> will provide home</w:t>
                      </w:r>
                      <w:r>
                        <w:rPr>
                          <w:rFonts w:ascii="Cambria" w:hAnsi="Cambria" w:cs="Cambria"/>
                          <w:spacing w:val="29"/>
                        </w:rPr>
                        <w:t xml:space="preserve"> </w:t>
                      </w:r>
                      <w:r>
                        <w:rPr>
                          <w:rFonts w:ascii="Cambria" w:hAnsi="Cambria" w:cs="Cambria"/>
                          <w:spacing w:val="-1"/>
                        </w:rPr>
                        <w:t>assessments</w:t>
                      </w:r>
                      <w:r>
                        <w:rPr>
                          <w:rFonts w:ascii="Cambria" w:hAnsi="Cambria" w:cs="Cambria"/>
                        </w:rPr>
                        <w:t xml:space="preserve"> </w:t>
                      </w:r>
                      <w:r>
                        <w:rPr>
                          <w:rFonts w:ascii="Cambria" w:hAnsi="Cambria" w:cs="Cambria"/>
                          <w:spacing w:val="-2"/>
                        </w:rPr>
                        <w:t>to</w:t>
                      </w:r>
                      <w:r>
                        <w:rPr>
                          <w:rFonts w:ascii="Cambria" w:hAnsi="Cambria" w:cs="Cambria"/>
                        </w:rPr>
                        <w:t xml:space="preserve"> </w:t>
                      </w:r>
                      <w:r>
                        <w:rPr>
                          <w:rFonts w:ascii="Cambria" w:hAnsi="Cambria" w:cs="Cambria"/>
                          <w:spacing w:val="-1"/>
                        </w:rPr>
                        <w:t>provide</w:t>
                      </w:r>
                      <w:r>
                        <w:rPr>
                          <w:rFonts w:ascii="Cambria" w:hAnsi="Cambria" w:cs="Cambria"/>
                          <w:spacing w:val="29"/>
                        </w:rPr>
                        <w:t xml:space="preserve"> </w:t>
                      </w:r>
                      <w:r>
                        <w:rPr>
                          <w:rFonts w:ascii="Cambria" w:hAnsi="Cambria" w:cs="Cambria"/>
                          <w:spacing w:val="-1"/>
                        </w:rPr>
                        <w:t>homeowners</w:t>
                      </w:r>
                      <w:r>
                        <w:rPr>
                          <w:rFonts w:ascii="Cambria" w:hAnsi="Cambria" w:cs="Cambria"/>
                        </w:rPr>
                        <w:t xml:space="preserve"> </w:t>
                      </w:r>
                      <w:r>
                        <w:rPr>
                          <w:rFonts w:ascii="Cambria" w:hAnsi="Cambria" w:cs="Cambria"/>
                          <w:spacing w:val="-1"/>
                        </w:rPr>
                        <w:t>with</w:t>
                      </w:r>
                      <w:r>
                        <w:rPr>
                          <w:rFonts w:ascii="Cambria" w:hAnsi="Cambria" w:cs="Cambria"/>
                        </w:rPr>
                        <w:t xml:space="preserve"> </w:t>
                      </w:r>
                      <w:r>
                        <w:rPr>
                          <w:rFonts w:ascii="Cambria" w:hAnsi="Cambria" w:cs="Cambria"/>
                          <w:spacing w:val="-1"/>
                        </w:rPr>
                        <w:t>specific</w:t>
                      </w:r>
                      <w:r>
                        <w:rPr>
                          <w:rFonts w:ascii="Cambria" w:hAnsi="Cambria" w:cs="Cambria"/>
                          <w:spacing w:val="27"/>
                        </w:rPr>
                        <w:t xml:space="preserve"> </w:t>
                      </w:r>
                      <w:r>
                        <w:rPr>
                          <w:rFonts w:ascii="Cambria" w:hAnsi="Cambria" w:cs="Cambria"/>
                          <w:spacing w:val="-1"/>
                        </w:rPr>
                        <w:t>recommendations</w:t>
                      </w:r>
                      <w:r>
                        <w:rPr>
                          <w:rFonts w:ascii="Cambria" w:hAnsi="Cambria" w:cs="Cambria"/>
                        </w:rPr>
                        <w:t xml:space="preserve"> for</w:t>
                      </w:r>
                      <w:r>
                        <w:rPr>
                          <w:rFonts w:ascii="Cambria" w:hAnsi="Cambria" w:cs="Cambria"/>
                          <w:spacing w:val="25"/>
                        </w:rPr>
                        <w:t xml:space="preserve"> </w:t>
                      </w:r>
                      <w:r>
                        <w:rPr>
                          <w:rFonts w:ascii="Cambria" w:hAnsi="Cambria" w:cs="Cambria"/>
                          <w:spacing w:val="-1"/>
                        </w:rPr>
                        <w:t>vegetation</w:t>
                      </w:r>
                      <w:r>
                        <w:rPr>
                          <w:rFonts w:ascii="Cambria" w:hAnsi="Cambria" w:cs="Cambria"/>
                          <w:spacing w:val="-4"/>
                        </w:rPr>
                        <w:t xml:space="preserve"> </w:t>
                      </w:r>
                      <w:r>
                        <w:rPr>
                          <w:rFonts w:ascii="Cambria" w:hAnsi="Cambria" w:cs="Cambria"/>
                          <w:spacing w:val="-1"/>
                        </w:rPr>
                        <w:t xml:space="preserve">management </w:t>
                      </w:r>
                      <w:r>
                        <w:rPr>
                          <w:rFonts w:ascii="Cambria" w:hAnsi="Cambria" w:cs="Cambria"/>
                          <w:spacing w:val="-2"/>
                        </w:rPr>
                        <w:t>and</w:t>
                      </w:r>
                      <w:r>
                        <w:rPr>
                          <w:rFonts w:ascii="Cambria" w:hAnsi="Cambria" w:cs="Cambria"/>
                          <w:spacing w:val="27"/>
                        </w:rPr>
                        <w:t xml:space="preserve"> </w:t>
                      </w:r>
                      <w:r>
                        <w:rPr>
                          <w:rFonts w:ascii="Cambria" w:hAnsi="Cambria" w:cs="Cambria"/>
                          <w:spacing w:val="-1"/>
                        </w:rPr>
                        <w:t>home maintenance activities</w:t>
                      </w:r>
                      <w:r>
                        <w:rPr>
                          <w:rFonts w:ascii="Cambria" w:hAnsi="Cambria" w:cs="Cambria"/>
                          <w:spacing w:val="25"/>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 xml:space="preserve">reduce </w:t>
                      </w:r>
                      <w:r>
                        <w:rPr>
                          <w:rFonts w:ascii="Cambria" w:hAnsi="Cambria" w:cs="Cambria"/>
                        </w:rPr>
                        <w:t>a</w:t>
                      </w:r>
                      <w:r>
                        <w:rPr>
                          <w:rFonts w:ascii="Cambria" w:hAnsi="Cambria" w:cs="Cambria"/>
                          <w:spacing w:val="-1"/>
                        </w:rPr>
                        <w:t xml:space="preserve"> home’s</w:t>
                      </w:r>
                      <w:r>
                        <w:rPr>
                          <w:rFonts w:ascii="Cambria" w:hAnsi="Cambria" w:cs="Cambria"/>
                        </w:rPr>
                        <w:t xml:space="preserve"> </w:t>
                      </w:r>
                      <w:r>
                        <w:rPr>
                          <w:rFonts w:ascii="Cambria" w:hAnsi="Cambria" w:cs="Cambria"/>
                          <w:spacing w:val="-1"/>
                        </w:rPr>
                        <w:t>potential</w:t>
                      </w:r>
                      <w:r>
                        <w:rPr>
                          <w:rFonts w:ascii="Cambria" w:hAnsi="Cambria" w:cs="Cambria"/>
                          <w:spacing w:val="29"/>
                        </w:rPr>
                        <w:t xml:space="preserve"> </w:t>
                      </w:r>
                      <w:r>
                        <w:rPr>
                          <w:rFonts w:ascii="Cambria" w:hAnsi="Cambria" w:cs="Cambria"/>
                          <w:spacing w:val="-1"/>
                        </w:rPr>
                        <w:t>to</w:t>
                      </w:r>
                      <w:r>
                        <w:rPr>
                          <w:rFonts w:ascii="Cambria" w:hAnsi="Cambria" w:cs="Cambria"/>
                        </w:rPr>
                        <w:t xml:space="preserve"> </w:t>
                      </w:r>
                      <w:r>
                        <w:rPr>
                          <w:rFonts w:ascii="Cambria" w:hAnsi="Cambria" w:cs="Cambria"/>
                          <w:spacing w:val="-1"/>
                        </w:rPr>
                        <w:t>ignite during</w:t>
                      </w:r>
                      <w:r>
                        <w:rPr>
                          <w:rFonts w:ascii="Cambria" w:hAnsi="Cambria" w:cs="Cambria"/>
                          <w:spacing w:val="-2"/>
                        </w:rPr>
                        <w:t xml:space="preserve"> </w:t>
                      </w:r>
                      <w:r>
                        <w:rPr>
                          <w:rFonts w:ascii="Cambria" w:hAnsi="Cambria" w:cs="Cambria"/>
                        </w:rPr>
                        <w:t>a</w:t>
                      </w:r>
                      <w:r>
                        <w:rPr>
                          <w:rFonts w:ascii="Cambria" w:hAnsi="Cambria" w:cs="Cambria"/>
                          <w:spacing w:val="-1"/>
                        </w:rPr>
                        <w:t xml:space="preserve"> wildfire. </w:t>
                      </w:r>
                      <w:r>
                        <w:rPr>
                          <w:rFonts w:ascii="Cambria"/>
                        </w:rPr>
                        <w:t>The</w:t>
                      </w:r>
                      <w:r>
                        <w:rPr>
                          <w:rFonts w:ascii="Cambria"/>
                          <w:spacing w:val="-1"/>
                        </w:rPr>
                        <w:t xml:space="preserve"> </w:t>
                      </w:r>
                      <w:proofErr w:type="spellStart"/>
                      <w:r>
                        <w:rPr>
                          <w:rFonts w:ascii="Cambria"/>
                          <w:spacing w:val="-1"/>
                        </w:rPr>
                        <w:t>AFD</w:t>
                      </w:r>
                      <w:proofErr w:type="spellEnd"/>
                      <w:r>
                        <w:rPr>
                          <w:rFonts w:ascii="Cambria"/>
                          <w:spacing w:val="-3"/>
                        </w:rPr>
                        <w:t xml:space="preserve"> </w:t>
                      </w:r>
                      <w:r>
                        <w:rPr>
                          <w:rFonts w:ascii="Cambria"/>
                        </w:rPr>
                        <w:t xml:space="preserve">is </w:t>
                      </w:r>
                      <w:r>
                        <w:rPr>
                          <w:rFonts w:ascii="Cambria"/>
                          <w:spacing w:val="-1"/>
                        </w:rPr>
                        <w:t>also</w:t>
                      </w:r>
                      <w:r>
                        <w:rPr>
                          <w:rFonts w:ascii="Cambria"/>
                        </w:rPr>
                        <w:t xml:space="preserve"> </w:t>
                      </w:r>
                      <w:r>
                        <w:rPr>
                          <w:rFonts w:ascii="Cambria"/>
                          <w:spacing w:val="-1"/>
                        </w:rPr>
                        <w:t>able to</w:t>
                      </w:r>
                      <w:r>
                        <w:rPr>
                          <w:rFonts w:ascii="Cambria"/>
                          <w:spacing w:val="27"/>
                        </w:rPr>
                        <w:t xml:space="preserve"> </w:t>
                      </w:r>
                      <w:r>
                        <w:rPr>
                          <w:rFonts w:ascii="Cambria"/>
                          <w:spacing w:val="-1"/>
                        </w:rPr>
                        <w:t>provide financial assistance to</w:t>
                      </w:r>
                      <w:r>
                        <w:rPr>
                          <w:rFonts w:ascii="Cambria"/>
                          <w:spacing w:val="29"/>
                        </w:rPr>
                        <w:t xml:space="preserve"> </w:t>
                      </w:r>
                      <w:r>
                        <w:rPr>
                          <w:rFonts w:ascii="Cambria"/>
                          <w:spacing w:val="-1"/>
                        </w:rPr>
                        <w:t>remove dead</w:t>
                      </w:r>
                      <w:smartTag w:uri="urn:schemas-microsoft-com:office:smarttags" w:element="PersonName">
                        <w:r>
                          <w:rPr>
                            <w:rFonts w:ascii="Cambria"/>
                            <w:spacing w:val="-1"/>
                          </w:rPr>
                          <w:t>,</w:t>
                        </w:r>
                      </w:smartTag>
                      <w:r>
                        <w:rPr>
                          <w:rFonts w:ascii="Cambria"/>
                          <w:spacing w:val="-1"/>
                        </w:rPr>
                        <w:t xml:space="preserve"> beetle killed</w:t>
                      </w:r>
                      <w:r>
                        <w:rPr>
                          <w:rFonts w:ascii="Cambria"/>
                          <w:spacing w:val="27"/>
                        </w:rPr>
                        <w:t xml:space="preserve"> </w:t>
                      </w:r>
                      <w:r>
                        <w:rPr>
                          <w:rFonts w:ascii="Cambria"/>
                          <w:spacing w:val="-1"/>
                        </w:rPr>
                        <w:t>spruce trees</w:t>
                      </w:r>
                      <w:r>
                        <w:rPr>
                          <w:rFonts w:ascii="Cambria"/>
                        </w:rPr>
                        <w:t xml:space="preserve"> </w:t>
                      </w:r>
                      <w:r>
                        <w:rPr>
                          <w:rFonts w:ascii="Cambria"/>
                          <w:spacing w:val="-1"/>
                        </w:rPr>
                        <w:t>and densely</w:t>
                      </w:r>
                      <w:r>
                        <w:rPr>
                          <w:rFonts w:ascii="Cambria"/>
                          <w:spacing w:val="29"/>
                        </w:rPr>
                        <w:t xml:space="preserve"> </w:t>
                      </w:r>
                      <w:r>
                        <w:rPr>
                          <w:rFonts w:ascii="Cambria"/>
                          <w:spacing w:val="-1"/>
                        </w:rPr>
                        <w:t>growing</w:t>
                      </w:r>
                      <w:r>
                        <w:rPr>
                          <w:rFonts w:ascii="Cambria"/>
                          <w:spacing w:val="-2"/>
                        </w:rPr>
                        <w:t xml:space="preserve"> </w:t>
                      </w:r>
                      <w:r>
                        <w:rPr>
                          <w:rFonts w:ascii="Cambria"/>
                          <w:spacing w:val="-1"/>
                        </w:rPr>
                        <w:t>coniferous</w:t>
                      </w:r>
                      <w:r>
                        <w:rPr>
                          <w:rFonts w:ascii="Cambria"/>
                        </w:rPr>
                        <w:t xml:space="preserve"> </w:t>
                      </w:r>
                      <w:r>
                        <w:rPr>
                          <w:rFonts w:ascii="Cambria"/>
                          <w:spacing w:val="-1"/>
                        </w:rPr>
                        <w:t>trees.</w:t>
                      </w:r>
                    </w:p>
                  </w:txbxContent>
                </v:textbox>
                <w10:wrap type="square"/>
              </v:shape>
            </w:pict>
          </mc:Fallback>
        </mc:AlternateContent>
      </w:r>
      <w:r w:rsidR="0060210F" w:rsidRPr="00070234">
        <w:rPr>
          <w:rFonts w:ascii="Century Gothic" w:hAnsi="Century Gothic"/>
          <w:b/>
          <w:bCs/>
          <w:sz w:val="24"/>
          <w:szCs w:val="24"/>
        </w:rPr>
        <w:t>Location</w:t>
      </w:r>
    </w:p>
    <w:p w:rsidR="00B1275F" w:rsidRDefault="00B1275F" w:rsidP="00506B9B">
      <w:pPr>
        <w:pStyle w:val="BodyText"/>
        <w:spacing w:before="72" w:line="236" w:lineRule="auto"/>
        <w:ind w:left="100" w:right="4630"/>
      </w:pPr>
      <w:r>
        <w:t>The</w:t>
      </w:r>
      <w:r>
        <w:rPr>
          <w:spacing w:val="2"/>
        </w:rPr>
        <w:t xml:space="preserve"> </w:t>
      </w:r>
      <w:r>
        <w:rPr>
          <w:spacing w:val="-1"/>
        </w:rPr>
        <w:t>enti</w:t>
      </w:r>
      <w:r>
        <w:rPr>
          <w:spacing w:val="-2"/>
        </w:rPr>
        <w:t>r</w:t>
      </w:r>
      <w:r>
        <w:rPr>
          <w:spacing w:val="-1"/>
        </w:rPr>
        <w:t>e</w:t>
      </w:r>
      <w:r>
        <w:rPr>
          <w:spacing w:val="3"/>
        </w:rPr>
        <w:t xml:space="preserve"> </w:t>
      </w:r>
      <w:r>
        <w:rPr>
          <w:spacing w:val="-2"/>
        </w:rPr>
        <w:t>M</w:t>
      </w:r>
      <w:r>
        <w:rPr>
          <w:spacing w:val="-1"/>
        </w:rPr>
        <w:t>OA</w:t>
      </w:r>
      <w:r>
        <w:rPr>
          <w:spacing w:val="3"/>
        </w:rPr>
        <w:t xml:space="preserve"> </w:t>
      </w:r>
      <w:r>
        <w:t>has</w:t>
      </w:r>
      <w:r>
        <w:rPr>
          <w:spacing w:val="5"/>
        </w:rPr>
        <w:t xml:space="preserve"> </w:t>
      </w:r>
      <w:r>
        <w:t>the</w:t>
      </w:r>
      <w:r>
        <w:rPr>
          <w:spacing w:val="3"/>
        </w:rPr>
        <w:t xml:space="preserve"> </w:t>
      </w:r>
      <w:r>
        <w:rPr>
          <w:spacing w:val="-1"/>
        </w:rPr>
        <w:t>potential</w:t>
      </w:r>
      <w:r>
        <w:rPr>
          <w:spacing w:val="5"/>
        </w:rPr>
        <w:t xml:space="preserve"> </w:t>
      </w:r>
      <w:r>
        <w:rPr>
          <w:spacing w:val="-2"/>
        </w:rPr>
        <w:t>f</w:t>
      </w:r>
      <w:r>
        <w:rPr>
          <w:spacing w:val="-1"/>
        </w:rPr>
        <w:t>o</w:t>
      </w:r>
      <w:r>
        <w:rPr>
          <w:spacing w:val="-2"/>
        </w:rPr>
        <w:t>r</w:t>
      </w:r>
      <w:r>
        <w:rPr>
          <w:spacing w:val="29"/>
          <w:w w:val="93"/>
        </w:rPr>
        <w:t xml:space="preserve"> </w:t>
      </w:r>
      <w:r>
        <w:rPr>
          <w:spacing w:val="-1"/>
        </w:rPr>
        <w:t>wildf</w:t>
      </w:r>
      <w:r>
        <w:rPr>
          <w:spacing w:val="-2"/>
        </w:rPr>
        <w:t>ir</w:t>
      </w:r>
      <w:r>
        <w:rPr>
          <w:spacing w:val="-1"/>
        </w:rPr>
        <w:t>es</w:t>
      </w:r>
      <w:r>
        <w:rPr>
          <w:spacing w:val="-2"/>
        </w:rPr>
        <w:t>.</w:t>
      </w:r>
      <w:r>
        <w:rPr>
          <w:spacing w:val="6"/>
        </w:rPr>
        <w:t xml:space="preserve"> </w:t>
      </w:r>
      <w:r>
        <w:t>The</w:t>
      </w:r>
      <w:r>
        <w:rPr>
          <w:spacing w:val="5"/>
        </w:rPr>
        <w:t xml:space="preserve"> </w:t>
      </w:r>
      <w:proofErr w:type="spellStart"/>
      <w:r>
        <w:rPr>
          <w:spacing w:val="-1"/>
        </w:rPr>
        <w:t>AFD</w:t>
      </w:r>
      <w:proofErr w:type="spellEnd"/>
      <w:r>
        <w:rPr>
          <w:spacing w:val="8"/>
        </w:rPr>
        <w:t xml:space="preserve"> </w:t>
      </w:r>
      <w:r>
        <w:rPr>
          <w:spacing w:val="-1"/>
        </w:rPr>
        <w:t>has</w:t>
      </w:r>
      <w:r>
        <w:rPr>
          <w:spacing w:val="7"/>
        </w:rPr>
        <w:t xml:space="preserve"> </w:t>
      </w:r>
      <w:r>
        <w:rPr>
          <w:spacing w:val="-1"/>
        </w:rPr>
        <w:t>identified</w:t>
      </w:r>
      <w:r>
        <w:rPr>
          <w:spacing w:val="8"/>
        </w:rPr>
        <w:t xml:space="preserve"> </w:t>
      </w:r>
      <w:r>
        <w:t>a</w:t>
      </w:r>
      <w:r>
        <w:rPr>
          <w:spacing w:val="5"/>
        </w:rPr>
        <w:t xml:space="preserve"> </w:t>
      </w:r>
      <w:r>
        <w:rPr>
          <w:spacing w:val="-1"/>
        </w:rPr>
        <w:t>34</w:t>
      </w:r>
      <w:r>
        <w:rPr>
          <w:spacing w:val="-2"/>
        </w:rPr>
        <w:t>5</w:t>
      </w:r>
      <w:smartTag w:uri="urn:schemas-microsoft-com:office:smarttags" w:element="PersonName">
        <w:r>
          <w:rPr>
            <w:spacing w:val="-2"/>
          </w:rPr>
          <w:t>,</w:t>
        </w:r>
      </w:smartTag>
      <w:r>
        <w:rPr>
          <w:spacing w:val="-1"/>
        </w:rPr>
        <w:t>309-</w:t>
      </w:r>
      <w:r>
        <w:rPr>
          <w:spacing w:val="33"/>
        </w:rPr>
        <w:t xml:space="preserve"> </w:t>
      </w:r>
      <w:r>
        <w:rPr>
          <w:spacing w:val="-1"/>
        </w:rPr>
        <w:t>ac</w:t>
      </w:r>
      <w:r>
        <w:rPr>
          <w:spacing w:val="-2"/>
        </w:rPr>
        <w:t>r</w:t>
      </w:r>
      <w:r>
        <w:rPr>
          <w:spacing w:val="-1"/>
        </w:rPr>
        <w:t>e</w:t>
      </w:r>
      <w:r>
        <w:rPr>
          <w:spacing w:val="1"/>
        </w:rPr>
        <w:t xml:space="preserve"> </w:t>
      </w:r>
      <w:r>
        <w:rPr>
          <w:spacing w:val="-1"/>
        </w:rPr>
        <w:t>study</w:t>
      </w:r>
      <w:r>
        <w:rPr>
          <w:spacing w:val="1"/>
        </w:rPr>
        <w:t xml:space="preserve"> </w:t>
      </w:r>
      <w:r>
        <w:rPr>
          <w:spacing w:val="-1"/>
        </w:rPr>
        <w:t>a</w:t>
      </w:r>
      <w:r>
        <w:rPr>
          <w:spacing w:val="-2"/>
        </w:rPr>
        <w:t>r</w:t>
      </w:r>
      <w:r>
        <w:rPr>
          <w:spacing w:val="-1"/>
        </w:rPr>
        <w:t>ea</w:t>
      </w:r>
      <w:r>
        <w:rPr>
          <w:spacing w:val="1"/>
        </w:rPr>
        <w:t xml:space="preserve"> </w:t>
      </w:r>
      <w:r>
        <w:rPr>
          <w:spacing w:val="-2"/>
        </w:rPr>
        <w:t>f</w:t>
      </w:r>
      <w:r>
        <w:rPr>
          <w:spacing w:val="-1"/>
        </w:rPr>
        <w:t>o</w:t>
      </w:r>
      <w:r>
        <w:rPr>
          <w:spacing w:val="-2"/>
        </w:rPr>
        <w:t>r</w:t>
      </w:r>
      <w:r>
        <w:rPr>
          <w:spacing w:val="2"/>
        </w:rPr>
        <w:t xml:space="preserve"> </w:t>
      </w:r>
      <w:r>
        <w:t>wildfire</w:t>
      </w:r>
      <w:r>
        <w:rPr>
          <w:spacing w:val="1"/>
        </w:rPr>
        <w:t xml:space="preserve"> </w:t>
      </w:r>
      <w:r>
        <w:rPr>
          <w:spacing w:val="-1"/>
        </w:rPr>
        <w:t>exposur</w:t>
      </w:r>
      <w:r>
        <w:rPr>
          <w:spacing w:val="-2"/>
        </w:rPr>
        <w:t>e.</w:t>
      </w:r>
    </w:p>
    <w:p w:rsidR="00AB3E6E" w:rsidRDefault="00B1275F" w:rsidP="00506B9B">
      <w:pPr>
        <w:pStyle w:val="BodyText"/>
        <w:spacing w:line="236" w:lineRule="auto"/>
        <w:ind w:left="100" w:right="4630"/>
        <w:rPr>
          <w:rFonts w:ascii="Cambria" w:hAnsi="Cambria" w:cs="Cambria"/>
        </w:rPr>
      </w:pPr>
      <w:r>
        <w:rPr>
          <w:spacing w:val="-1"/>
        </w:rPr>
        <w:t>App</w:t>
      </w:r>
      <w:r>
        <w:rPr>
          <w:spacing w:val="-2"/>
        </w:rPr>
        <w:t>r</w:t>
      </w:r>
      <w:r>
        <w:rPr>
          <w:spacing w:val="-1"/>
        </w:rPr>
        <w:t>oximately</w:t>
      </w:r>
      <w:r>
        <w:rPr>
          <w:spacing w:val="8"/>
        </w:rPr>
        <w:t xml:space="preserve"> </w:t>
      </w:r>
      <w:r>
        <w:rPr>
          <w:spacing w:val="-1"/>
        </w:rPr>
        <w:t>17</w:t>
      </w:r>
      <w:smartTag w:uri="urn:schemas-microsoft-com:office:smarttags" w:element="PersonName">
        <w:r>
          <w:rPr>
            <w:spacing w:val="-2"/>
          </w:rPr>
          <w:t>,</w:t>
        </w:r>
      </w:smartTag>
      <w:r>
        <w:rPr>
          <w:spacing w:val="-1"/>
        </w:rPr>
        <w:t>088</w:t>
      </w:r>
      <w:r>
        <w:rPr>
          <w:spacing w:val="11"/>
        </w:rPr>
        <w:t xml:space="preserve"> </w:t>
      </w:r>
      <w:r>
        <w:t>acres</w:t>
      </w:r>
      <w:r>
        <w:rPr>
          <w:spacing w:val="11"/>
        </w:rPr>
        <w:t xml:space="preserve"> </w:t>
      </w:r>
      <w:r>
        <w:t>of</w:t>
      </w:r>
      <w:r>
        <w:rPr>
          <w:spacing w:val="8"/>
        </w:rPr>
        <w:t xml:space="preserve"> </w:t>
      </w:r>
      <w:r>
        <w:rPr>
          <w:spacing w:val="-1"/>
        </w:rPr>
        <w:t>this</w:t>
      </w:r>
      <w:r>
        <w:rPr>
          <w:spacing w:val="11"/>
        </w:rPr>
        <w:t xml:space="preserve"> </w:t>
      </w:r>
      <w:r>
        <w:rPr>
          <w:spacing w:val="-1"/>
        </w:rPr>
        <w:t>study</w:t>
      </w:r>
      <w:r>
        <w:rPr>
          <w:spacing w:val="31"/>
          <w:w w:val="103"/>
        </w:rPr>
        <w:t xml:space="preserve"> </w:t>
      </w:r>
      <w:r>
        <w:rPr>
          <w:spacing w:val="-2"/>
        </w:rPr>
        <w:t>ar</w:t>
      </w:r>
      <w:r>
        <w:rPr>
          <w:spacing w:val="-1"/>
        </w:rPr>
        <w:t>ea</w:t>
      </w:r>
      <w:r>
        <w:rPr>
          <w:spacing w:val="7"/>
        </w:rPr>
        <w:t xml:space="preserve"> </w:t>
      </w:r>
      <w:r>
        <w:rPr>
          <w:spacing w:val="-2"/>
        </w:rPr>
        <w:t>ar</w:t>
      </w:r>
      <w:r>
        <w:rPr>
          <w:spacing w:val="-1"/>
        </w:rPr>
        <w:t>e</w:t>
      </w:r>
      <w:r>
        <w:rPr>
          <w:spacing w:val="8"/>
        </w:rPr>
        <w:t xml:space="preserve"> </w:t>
      </w:r>
      <w:r>
        <w:rPr>
          <w:spacing w:val="-1"/>
        </w:rPr>
        <w:t>exposed</w:t>
      </w:r>
      <w:r>
        <w:rPr>
          <w:spacing w:val="7"/>
        </w:rPr>
        <w:t xml:space="preserve"> </w:t>
      </w:r>
      <w:r>
        <w:rPr>
          <w:spacing w:val="-1"/>
        </w:rPr>
        <w:t>to</w:t>
      </w:r>
      <w:r>
        <w:rPr>
          <w:spacing w:val="9"/>
        </w:rPr>
        <w:t xml:space="preserve"> </w:t>
      </w:r>
      <w:r>
        <w:rPr>
          <w:spacing w:val="-1"/>
        </w:rPr>
        <w:t>haza</w:t>
      </w:r>
      <w:r>
        <w:rPr>
          <w:spacing w:val="-2"/>
        </w:rPr>
        <w:t>r</w:t>
      </w:r>
      <w:r>
        <w:rPr>
          <w:spacing w:val="-1"/>
        </w:rPr>
        <w:t>dous</w:t>
      </w:r>
      <w:r>
        <w:rPr>
          <w:spacing w:val="10"/>
        </w:rPr>
        <w:t xml:space="preserve"> </w:t>
      </w:r>
      <w:r>
        <w:rPr>
          <w:spacing w:val="-1"/>
        </w:rPr>
        <w:t>wildf</w:t>
      </w:r>
      <w:r>
        <w:rPr>
          <w:spacing w:val="-2"/>
        </w:rPr>
        <w:t>ir</w:t>
      </w:r>
      <w:r>
        <w:rPr>
          <w:spacing w:val="-1"/>
        </w:rPr>
        <w:t>e</w:t>
      </w:r>
      <w:r>
        <w:rPr>
          <w:spacing w:val="43"/>
        </w:rPr>
        <w:t xml:space="preserve"> </w:t>
      </w:r>
      <w:r>
        <w:rPr>
          <w:spacing w:val="-1"/>
        </w:rPr>
        <w:t>conditions</w:t>
      </w:r>
      <w:r>
        <w:rPr>
          <w:spacing w:val="7"/>
        </w:rPr>
        <w:t xml:space="preserve"> </w:t>
      </w:r>
      <w:r>
        <w:rPr>
          <w:spacing w:val="-2"/>
        </w:rPr>
        <w:t>(M</w:t>
      </w:r>
      <w:r>
        <w:rPr>
          <w:spacing w:val="-1"/>
        </w:rPr>
        <w:t>OA</w:t>
      </w:r>
      <w:smartTag w:uri="urn:schemas-microsoft-com:office:smarttags" w:element="PersonName">
        <w:r>
          <w:rPr>
            <w:spacing w:val="-2"/>
          </w:rPr>
          <w:t>,</w:t>
        </w:r>
      </w:smartTag>
      <w:r>
        <w:rPr>
          <w:spacing w:val="7"/>
        </w:rPr>
        <w:t xml:space="preserve"> </w:t>
      </w:r>
      <w:r>
        <w:rPr>
          <w:spacing w:val="-1"/>
        </w:rPr>
        <w:t>2010b</w:t>
      </w:r>
      <w:r>
        <w:rPr>
          <w:spacing w:val="-2"/>
        </w:rPr>
        <w:t>).</w:t>
      </w:r>
      <w:r>
        <w:rPr>
          <w:spacing w:val="7"/>
        </w:rPr>
        <w:t xml:space="preserve"> </w:t>
      </w:r>
      <w:r>
        <w:t>The</w:t>
      </w:r>
      <w:r>
        <w:rPr>
          <w:spacing w:val="5"/>
        </w:rPr>
        <w:t xml:space="preserve"> </w:t>
      </w:r>
      <w:r>
        <w:rPr>
          <w:spacing w:val="-1"/>
        </w:rPr>
        <w:t>exact</w:t>
      </w:r>
      <w:r>
        <w:rPr>
          <w:spacing w:val="39"/>
          <w:w w:val="98"/>
        </w:rPr>
        <w:t xml:space="preserve"> </w:t>
      </w:r>
      <w:r>
        <w:rPr>
          <w:spacing w:val="-1"/>
        </w:rPr>
        <w:t>location</w:t>
      </w:r>
      <w:r>
        <w:rPr>
          <w:spacing w:val="16"/>
        </w:rPr>
        <w:t xml:space="preserve"> </w:t>
      </w:r>
      <w:r>
        <w:t>of</w:t>
      </w:r>
      <w:r>
        <w:rPr>
          <w:spacing w:val="14"/>
        </w:rPr>
        <w:t xml:space="preserve"> </w:t>
      </w:r>
      <w:r>
        <w:t>the</w:t>
      </w:r>
      <w:r>
        <w:rPr>
          <w:spacing w:val="14"/>
        </w:rPr>
        <w:t xml:space="preserve"> </w:t>
      </w:r>
      <w:r>
        <w:rPr>
          <w:spacing w:val="-1"/>
        </w:rPr>
        <w:t>wildfi</w:t>
      </w:r>
      <w:r>
        <w:rPr>
          <w:spacing w:val="-2"/>
        </w:rPr>
        <w:t>r</w:t>
      </w:r>
      <w:r>
        <w:rPr>
          <w:spacing w:val="-1"/>
        </w:rPr>
        <w:t>e</w:t>
      </w:r>
      <w:r>
        <w:rPr>
          <w:spacing w:val="14"/>
        </w:rPr>
        <w:t xml:space="preserve"> </w:t>
      </w:r>
      <w:r>
        <w:rPr>
          <w:spacing w:val="-1"/>
        </w:rPr>
        <w:t>haz</w:t>
      </w:r>
      <w:r>
        <w:rPr>
          <w:spacing w:val="-2"/>
        </w:rPr>
        <w:t>ar</w:t>
      </w:r>
      <w:r>
        <w:rPr>
          <w:spacing w:val="-1"/>
        </w:rPr>
        <w:t>d</w:t>
      </w:r>
      <w:r>
        <w:rPr>
          <w:spacing w:val="14"/>
        </w:rPr>
        <w:t xml:space="preserve"> </w:t>
      </w:r>
      <w:r>
        <w:t>changes</w:t>
      </w:r>
      <w:r>
        <w:rPr>
          <w:spacing w:val="29"/>
          <w:w w:val="101"/>
        </w:rPr>
        <w:t xml:space="preserve"> </w:t>
      </w:r>
      <w:r>
        <w:rPr>
          <w:spacing w:val="-1"/>
        </w:rPr>
        <w:t>because</w:t>
      </w:r>
      <w:r>
        <w:rPr>
          <w:spacing w:val="14"/>
        </w:rPr>
        <w:t xml:space="preserve"> </w:t>
      </w:r>
      <w:r>
        <w:rPr>
          <w:spacing w:val="-1"/>
        </w:rPr>
        <w:t>it</w:t>
      </w:r>
      <w:r>
        <w:rPr>
          <w:spacing w:val="14"/>
        </w:rPr>
        <w:t xml:space="preserve"> </w:t>
      </w:r>
      <w:r>
        <w:rPr>
          <w:spacing w:val="-1"/>
        </w:rPr>
        <w:t>depends</w:t>
      </w:r>
      <w:r>
        <w:rPr>
          <w:spacing w:val="17"/>
        </w:rPr>
        <w:t xml:space="preserve"> </w:t>
      </w:r>
      <w:r>
        <w:t>on</w:t>
      </w:r>
      <w:r>
        <w:rPr>
          <w:spacing w:val="16"/>
        </w:rPr>
        <w:t xml:space="preserve"> </w:t>
      </w:r>
      <w:r>
        <w:t>a</w:t>
      </w:r>
      <w:r>
        <w:rPr>
          <w:spacing w:val="19"/>
        </w:rPr>
        <w:t xml:space="preserve"> </w:t>
      </w:r>
      <w:r>
        <w:rPr>
          <w:spacing w:val="-1"/>
        </w:rPr>
        <w:t>combination</w:t>
      </w:r>
      <w:r>
        <w:rPr>
          <w:spacing w:val="16"/>
        </w:rPr>
        <w:t xml:space="preserve"> </w:t>
      </w:r>
      <w:r>
        <w:t>of</w:t>
      </w:r>
      <w:r>
        <w:rPr>
          <w:spacing w:val="33"/>
          <w:w w:val="95"/>
        </w:rPr>
        <w:t xml:space="preserve"> </w:t>
      </w:r>
      <w:r>
        <w:rPr>
          <w:spacing w:val="-1"/>
        </w:rPr>
        <w:t>facto</w:t>
      </w:r>
      <w:r>
        <w:rPr>
          <w:spacing w:val="-2"/>
        </w:rPr>
        <w:t>r</w:t>
      </w:r>
      <w:r>
        <w:rPr>
          <w:spacing w:val="-1"/>
        </w:rPr>
        <w:t>s</w:t>
      </w:r>
      <w:smartTag w:uri="urn:schemas-microsoft-com:office:smarttags" w:element="PersonName">
        <w:r>
          <w:rPr>
            <w:spacing w:val="-2"/>
          </w:rPr>
          <w:t>,</w:t>
        </w:r>
      </w:smartTag>
      <w:r>
        <w:rPr>
          <w:spacing w:val="13"/>
        </w:rPr>
        <w:t xml:space="preserve"> </w:t>
      </w:r>
      <w:r>
        <w:rPr>
          <w:spacing w:val="-1"/>
        </w:rPr>
        <w:t>including</w:t>
      </w:r>
      <w:r>
        <w:rPr>
          <w:spacing w:val="13"/>
        </w:rPr>
        <w:t xml:space="preserve"> </w:t>
      </w:r>
      <w:r>
        <w:rPr>
          <w:spacing w:val="-1"/>
        </w:rPr>
        <w:t>availability</w:t>
      </w:r>
      <w:r>
        <w:rPr>
          <w:spacing w:val="12"/>
        </w:rPr>
        <w:t xml:space="preserve"> </w:t>
      </w:r>
      <w:r>
        <w:t>of</w:t>
      </w:r>
      <w:r>
        <w:rPr>
          <w:spacing w:val="12"/>
        </w:rPr>
        <w:t xml:space="preserve"> </w:t>
      </w:r>
      <w:r>
        <w:rPr>
          <w:spacing w:val="-1"/>
        </w:rPr>
        <w:t>fuels</w:t>
      </w:r>
      <w:smartTag w:uri="urn:schemas-microsoft-com:office:smarttags" w:element="PersonName">
        <w:r>
          <w:rPr>
            <w:spacing w:val="-2"/>
          </w:rPr>
          <w:t>,</w:t>
        </w:r>
      </w:smartTag>
      <w:r>
        <w:rPr>
          <w:spacing w:val="39"/>
          <w:w w:val="82"/>
        </w:rPr>
        <w:t xml:space="preserve"> </w:t>
      </w:r>
      <w:r>
        <w:rPr>
          <w:spacing w:val="-1"/>
        </w:rPr>
        <w:t>availability</w:t>
      </w:r>
      <w:r>
        <w:rPr>
          <w:spacing w:val="15"/>
        </w:rPr>
        <w:t xml:space="preserve"> </w:t>
      </w:r>
      <w:r>
        <w:t>o</w:t>
      </w:r>
      <w:r>
        <w:rPr>
          <w:spacing w:val="1"/>
        </w:rPr>
        <w:t>f</w:t>
      </w:r>
      <w:r>
        <w:rPr>
          <w:spacing w:val="15"/>
        </w:rPr>
        <w:t xml:space="preserve"> </w:t>
      </w:r>
      <w:r>
        <w:rPr>
          <w:spacing w:val="-1"/>
        </w:rPr>
        <w:t>ignition</w:t>
      </w:r>
      <w:r>
        <w:rPr>
          <w:spacing w:val="18"/>
        </w:rPr>
        <w:t xml:space="preserve"> </w:t>
      </w:r>
      <w:r>
        <w:t>sources</w:t>
      </w:r>
      <w:smartTag w:uri="urn:schemas-microsoft-com:office:smarttags" w:element="PersonName">
        <w:r>
          <w:t>,</w:t>
        </w:r>
      </w:smartTag>
      <w:r>
        <w:rPr>
          <w:spacing w:val="17"/>
        </w:rPr>
        <w:t xml:space="preserve"> </w:t>
      </w:r>
      <w:r>
        <w:t>and</w:t>
      </w:r>
      <w:r>
        <w:rPr>
          <w:spacing w:val="30"/>
          <w:w w:val="107"/>
        </w:rPr>
        <w:t xml:space="preserve"> </w:t>
      </w:r>
      <w:r>
        <w:rPr>
          <w:spacing w:val="-1"/>
        </w:rPr>
        <w:t>weath</w:t>
      </w:r>
      <w:r>
        <w:rPr>
          <w:spacing w:val="-2"/>
        </w:rPr>
        <w:t>er.</w:t>
      </w:r>
      <w:r>
        <w:rPr>
          <w:spacing w:val="16"/>
        </w:rPr>
        <w:t xml:space="preserve"> </w:t>
      </w:r>
      <w:r>
        <w:rPr>
          <w:spacing w:val="-1"/>
        </w:rPr>
        <w:t>Because</w:t>
      </w:r>
      <w:r>
        <w:rPr>
          <w:spacing w:val="15"/>
        </w:rPr>
        <w:t xml:space="preserve"> </w:t>
      </w:r>
      <w:r>
        <w:t>of</w:t>
      </w:r>
      <w:r>
        <w:rPr>
          <w:spacing w:val="15"/>
        </w:rPr>
        <w:t xml:space="preserve"> </w:t>
      </w:r>
      <w:r>
        <w:t>the</w:t>
      </w:r>
      <w:r>
        <w:rPr>
          <w:spacing w:val="15"/>
        </w:rPr>
        <w:t xml:space="preserve"> </w:t>
      </w:r>
      <w:r>
        <w:t>changing</w:t>
      </w:r>
      <w:r>
        <w:rPr>
          <w:spacing w:val="30"/>
          <w:w w:val="118"/>
        </w:rPr>
        <w:t xml:space="preserve"> </w:t>
      </w:r>
      <w:r>
        <w:rPr>
          <w:spacing w:val="-1"/>
        </w:rPr>
        <w:t>conditions</w:t>
      </w:r>
      <w:smartTag w:uri="urn:schemas-microsoft-com:office:smarttags" w:element="PersonName">
        <w:r>
          <w:rPr>
            <w:spacing w:val="-2"/>
          </w:rPr>
          <w:t>,</w:t>
        </w:r>
      </w:smartTag>
      <w:r>
        <w:rPr>
          <w:spacing w:val="19"/>
        </w:rPr>
        <w:t xml:space="preserve"> </w:t>
      </w:r>
      <w:r>
        <w:t>the</w:t>
      </w:r>
      <w:r>
        <w:rPr>
          <w:spacing w:val="17"/>
        </w:rPr>
        <w:t xml:space="preserve"> </w:t>
      </w:r>
      <w:proofErr w:type="spellStart"/>
      <w:r>
        <w:rPr>
          <w:spacing w:val="-1"/>
        </w:rPr>
        <w:t>AFD</w:t>
      </w:r>
      <w:proofErr w:type="spellEnd"/>
      <w:r>
        <w:rPr>
          <w:spacing w:val="21"/>
        </w:rPr>
        <w:t xml:space="preserve"> </w:t>
      </w:r>
      <w:r>
        <w:rPr>
          <w:spacing w:val="-1"/>
        </w:rPr>
        <w:t>has</w:t>
      </w:r>
      <w:r>
        <w:rPr>
          <w:spacing w:val="21"/>
        </w:rPr>
        <w:t xml:space="preserve"> </w:t>
      </w:r>
      <w:r>
        <w:rPr>
          <w:spacing w:val="-1"/>
        </w:rPr>
        <w:t>developed</w:t>
      </w:r>
      <w:r>
        <w:rPr>
          <w:spacing w:val="17"/>
        </w:rPr>
        <w:t xml:space="preserve"> </w:t>
      </w:r>
      <w:r>
        <w:rPr>
          <w:spacing w:val="-1"/>
        </w:rPr>
        <w:t>an</w:t>
      </w:r>
      <w:r>
        <w:rPr>
          <w:spacing w:val="35"/>
          <w:w w:val="105"/>
        </w:rPr>
        <w:t xml:space="preserve"> </w:t>
      </w:r>
      <w:r>
        <w:t>Anchorage</w:t>
      </w:r>
      <w:r>
        <w:rPr>
          <w:spacing w:val="14"/>
        </w:rPr>
        <w:t xml:space="preserve"> </w:t>
      </w:r>
      <w:r>
        <w:rPr>
          <w:spacing w:val="-1"/>
        </w:rPr>
        <w:t>Fi</w:t>
      </w:r>
      <w:r>
        <w:rPr>
          <w:spacing w:val="-2"/>
        </w:rPr>
        <w:t>r</w:t>
      </w:r>
      <w:r>
        <w:rPr>
          <w:spacing w:val="-1"/>
        </w:rPr>
        <w:t>e</w:t>
      </w:r>
      <w:r>
        <w:rPr>
          <w:spacing w:val="14"/>
        </w:rPr>
        <w:t xml:space="preserve"> </w:t>
      </w:r>
      <w:r>
        <w:rPr>
          <w:spacing w:val="-1"/>
        </w:rPr>
        <w:t>Exposure</w:t>
      </w:r>
      <w:r>
        <w:rPr>
          <w:spacing w:val="14"/>
        </w:rPr>
        <w:t xml:space="preserve"> </w:t>
      </w:r>
      <w:r>
        <w:rPr>
          <w:spacing w:val="-2"/>
        </w:rPr>
        <w:t>M</w:t>
      </w:r>
      <w:r>
        <w:rPr>
          <w:spacing w:val="-1"/>
        </w:rPr>
        <w:t>odel</w:t>
      </w:r>
      <w:r>
        <w:rPr>
          <w:spacing w:val="17"/>
        </w:rPr>
        <w:t xml:space="preserve"> </w:t>
      </w:r>
      <w:r>
        <w:rPr>
          <w:spacing w:val="-1"/>
        </w:rPr>
        <w:t>to</w:t>
      </w:r>
      <w:r>
        <w:rPr>
          <w:spacing w:val="28"/>
          <w:w w:val="102"/>
        </w:rPr>
        <w:t xml:space="preserve"> </w:t>
      </w:r>
      <w:r>
        <w:rPr>
          <w:spacing w:val="-1"/>
        </w:rPr>
        <w:t>calculate</w:t>
      </w:r>
      <w:r>
        <w:rPr>
          <w:spacing w:val="7"/>
        </w:rPr>
        <w:t xml:space="preserve"> </w:t>
      </w:r>
      <w:r>
        <w:rPr>
          <w:spacing w:val="-1"/>
        </w:rPr>
        <w:t>wild</w:t>
      </w:r>
      <w:r>
        <w:rPr>
          <w:spacing w:val="-2"/>
        </w:rPr>
        <w:t>f</w:t>
      </w:r>
      <w:r>
        <w:rPr>
          <w:spacing w:val="-1"/>
        </w:rPr>
        <w:t>i</w:t>
      </w:r>
      <w:r>
        <w:rPr>
          <w:spacing w:val="-2"/>
        </w:rPr>
        <w:t>r</w:t>
      </w:r>
      <w:r>
        <w:rPr>
          <w:spacing w:val="-1"/>
        </w:rPr>
        <w:t>e</w:t>
      </w:r>
      <w:r>
        <w:rPr>
          <w:spacing w:val="7"/>
        </w:rPr>
        <w:t xml:space="preserve"> </w:t>
      </w:r>
      <w:r>
        <w:rPr>
          <w:spacing w:val="-1"/>
        </w:rPr>
        <w:t>exposur</w:t>
      </w:r>
      <w:r>
        <w:rPr>
          <w:spacing w:val="-2"/>
        </w:rPr>
        <w:t>e.</w:t>
      </w:r>
      <w:r>
        <w:rPr>
          <w:spacing w:val="9"/>
        </w:rPr>
        <w:t xml:space="preserve"> </w:t>
      </w:r>
      <w:r>
        <w:t>For</w:t>
      </w:r>
      <w:r>
        <w:rPr>
          <w:spacing w:val="9"/>
        </w:rPr>
        <w:t xml:space="preserve"> </w:t>
      </w:r>
      <w:r>
        <w:rPr>
          <w:spacing w:val="-1"/>
        </w:rPr>
        <w:t>cur</w:t>
      </w:r>
      <w:r>
        <w:rPr>
          <w:spacing w:val="-2"/>
        </w:rPr>
        <w:t>r</w:t>
      </w:r>
      <w:r>
        <w:rPr>
          <w:spacing w:val="-1"/>
        </w:rPr>
        <w:t>ent</w:t>
      </w:r>
      <w:r>
        <w:rPr>
          <w:spacing w:val="37"/>
          <w:w w:val="98"/>
        </w:rPr>
        <w:t xml:space="preserve"> </w:t>
      </w:r>
      <w:r>
        <w:rPr>
          <w:spacing w:val="-1"/>
        </w:rPr>
        <w:t>in</w:t>
      </w:r>
      <w:r>
        <w:rPr>
          <w:spacing w:val="-2"/>
        </w:rPr>
        <w:t>f</w:t>
      </w:r>
      <w:r>
        <w:rPr>
          <w:spacing w:val="-1"/>
        </w:rPr>
        <w:t>o</w:t>
      </w:r>
      <w:r>
        <w:rPr>
          <w:spacing w:val="-2"/>
        </w:rPr>
        <w:t>r</w:t>
      </w:r>
      <w:r>
        <w:rPr>
          <w:spacing w:val="-1"/>
        </w:rPr>
        <w:t>mation</w:t>
      </w:r>
      <w:r>
        <w:rPr>
          <w:spacing w:val="14"/>
        </w:rPr>
        <w:t xml:space="preserve"> </w:t>
      </w:r>
      <w:r>
        <w:t>on</w:t>
      </w:r>
      <w:r>
        <w:rPr>
          <w:spacing w:val="15"/>
        </w:rPr>
        <w:t xml:space="preserve"> </w:t>
      </w:r>
      <w:r>
        <w:rPr>
          <w:spacing w:val="-1"/>
        </w:rPr>
        <w:t>wild</w:t>
      </w:r>
      <w:r>
        <w:rPr>
          <w:spacing w:val="-2"/>
        </w:rPr>
        <w:t>f</w:t>
      </w:r>
      <w:r>
        <w:rPr>
          <w:spacing w:val="-1"/>
        </w:rPr>
        <w:t>i</w:t>
      </w:r>
      <w:r>
        <w:rPr>
          <w:spacing w:val="-2"/>
        </w:rPr>
        <w:t>r</w:t>
      </w:r>
      <w:r>
        <w:rPr>
          <w:spacing w:val="-1"/>
        </w:rPr>
        <w:t>e</w:t>
      </w:r>
      <w:r>
        <w:rPr>
          <w:spacing w:val="16"/>
        </w:rPr>
        <w:t xml:space="preserve"> </w:t>
      </w:r>
      <w:r>
        <w:rPr>
          <w:spacing w:val="-1"/>
        </w:rPr>
        <w:t>exposur</w:t>
      </w:r>
      <w:r>
        <w:rPr>
          <w:spacing w:val="-2"/>
        </w:rPr>
        <w:t>e,</w:t>
      </w:r>
      <w:r>
        <w:rPr>
          <w:spacing w:val="13"/>
        </w:rPr>
        <w:t xml:space="preserve"> </w:t>
      </w:r>
      <w:r>
        <w:rPr>
          <w:spacing w:val="-1"/>
        </w:rPr>
        <w:t>please</w:t>
      </w:r>
      <w:r>
        <w:rPr>
          <w:spacing w:val="39"/>
        </w:rPr>
        <w:t xml:space="preserve"> </w:t>
      </w:r>
      <w:r>
        <w:rPr>
          <w:spacing w:val="-1"/>
        </w:rPr>
        <w:t>contact</w:t>
      </w:r>
      <w:r>
        <w:rPr>
          <w:spacing w:val="9"/>
        </w:rPr>
        <w:t xml:space="preserve"> </w:t>
      </w:r>
      <w:r>
        <w:t>the</w:t>
      </w:r>
      <w:r>
        <w:rPr>
          <w:spacing w:val="10"/>
        </w:rPr>
        <w:t xml:space="preserve"> </w:t>
      </w:r>
      <w:r>
        <w:rPr>
          <w:spacing w:val="-2"/>
        </w:rPr>
        <w:t>W</w:t>
      </w:r>
      <w:r>
        <w:rPr>
          <w:spacing w:val="-1"/>
        </w:rPr>
        <w:t>ild</w:t>
      </w:r>
      <w:r>
        <w:rPr>
          <w:spacing w:val="-2"/>
        </w:rPr>
        <w:t>f</w:t>
      </w:r>
      <w:r>
        <w:rPr>
          <w:spacing w:val="-1"/>
        </w:rPr>
        <w:t>i</w:t>
      </w:r>
      <w:r>
        <w:rPr>
          <w:spacing w:val="-2"/>
        </w:rPr>
        <w:t>r</w:t>
      </w:r>
      <w:r>
        <w:rPr>
          <w:spacing w:val="-1"/>
        </w:rPr>
        <w:t>e</w:t>
      </w:r>
      <w:r>
        <w:rPr>
          <w:spacing w:val="9"/>
        </w:rPr>
        <w:t xml:space="preserve"> </w:t>
      </w:r>
      <w:r>
        <w:rPr>
          <w:spacing w:val="-2"/>
        </w:rPr>
        <w:t>M</w:t>
      </w:r>
      <w:r>
        <w:rPr>
          <w:spacing w:val="-1"/>
        </w:rPr>
        <w:t>itigation</w:t>
      </w:r>
      <w:r>
        <w:rPr>
          <w:spacing w:val="12"/>
        </w:rPr>
        <w:t xml:space="preserve"> </w:t>
      </w:r>
      <w:r>
        <w:rPr>
          <w:spacing w:val="-1"/>
        </w:rPr>
        <w:t>Division</w:t>
      </w:r>
      <w:r>
        <w:rPr>
          <w:spacing w:val="13"/>
        </w:rPr>
        <w:t xml:space="preserve"> </w:t>
      </w:r>
      <w:r>
        <w:t>of</w:t>
      </w:r>
      <w:r>
        <w:rPr>
          <w:spacing w:val="39"/>
          <w:w w:val="95"/>
        </w:rPr>
        <w:t xml:space="preserve"> </w:t>
      </w:r>
      <w:r>
        <w:t>the</w:t>
      </w:r>
      <w:r>
        <w:rPr>
          <w:spacing w:val="16"/>
        </w:rPr>
        <w:t xml:space="preserve"> </w:t>
      </w:r>
      <w:proofErr w:type="spellStart"/>
      <w:r>
        <w:rPr>
          <w:spacing w:val="-1"/>
        </w:rPr>
        <w:t>AFD</w:t>
      </w:r>
      <w:proofErr w:type="spellEnd"/>
      <w:r>
        <w:rPr>
          <w:spacing w:val="-2"/>
        </w:rPr>
        <w:t>.</w:t>
      </w:r>
    </w:p>
    <w:p w:rsidR="00B1275F" w:rsidRDefault="00506B9B" w:rsidP="00256BFB">
      <w:pPr>
        <w:pStyle w:val="BodyText"/>
        <w:spacing w:before="157" w:line="236" w:lineRule="auto"/>
        <w:ind w:left="100" w:right="40"/>
      </w:pPr>
      <w:r>
        <w:rPr>
          <w:spacing w:val="-1"/>
        </w:rPr>
        <w:t xml:space="preserve">In addition, </w:t>
      </w:r>
      <w:proofErr w:type="spellStart"/>
      <w:r>
        <w:rPr>
          <w:spacing w:val="-1"/>
        </w:rPr>
        <w:t>AFD</w:t>
      </w:r>
      <w:proofErr w:type="spellEnd"/>
      <w:r>
        <w:rPr>
          <w:spacing w:val="-1"/>
        </w:rPr>
        <w:t xml:space="preserve"> has been conducting neighborhood wildfire assessments. These assessments are considered works in progress and </w:t>
      </w:r>
      <w:r w:rsidR="00B1275F">
        <w:rPr>
          <w:spacing w:val="-1"/>
        </w:rPr>
        <w:t>a</w:t>
      </w:r>
      <w:r w:rsidR="00B1275F">
        <w:rPr>
          <w:spacing w:val="-2"/>
        </w:rPr>
        <w:t>re</w:t>
      </w:r>
      <w:r w:rsidR="00B1275F">
        <w:rPr>
          <w:spacing w:val="6"/>
        </w:rPr>
        <w:t xml:space="preserve"> </w:t>
      </w:r>
      <w:r w:rsidR="00B1275F">
        <w:rPr>
          <w:spacing w:val="-2"/>
        </w:rPr>
        <w:t>re</w:t>
      </w:r>
      <w:r w:rsidR="00B1275F">
        <w:rPr>
          <w:spacing w:val="-1"/>
        </w:rPr>
        <w:t>-evaluated</w:t>
      </w:r>
      <w:r w:rsidR="00B1275F">
        <w:rPr>
          <w:spacing w:val="7"/>
        </w:rPr>
        <w:t xml:space="preserve"> </w:t>
      </w:r>
      <w:r w:rsidR="00B1275F">
        <w:rPr>
          <w:spacing w:val="-1"/>
        </w:rPr>
        <w:t>th</w:t>
      </w:r>
      <w:r w:rsidR="00B1275F">
        <w:rPr>
          <w:spacing w:val="-2"/>
        </w:rPr>
        <w:t>r</w:t>
      </w:r>
      <w:r w:rsidR="00B1275F">
        <w:rPr>
          <w:spacing w:val="-1"/>
        </w:rPr>
        <w:t>oughout</w:t>
      </w:r>
      <w:r w:rsidR="00B1275F">
        <w:rPr>
          <w:spacing w:val="7"/>
        </w:rPr>
        <w:t xml:space="preserve"> </w:t>
      </w:r>
      <w:r w:rsidR="00B1275F">
        <w:t>the</w:t>
      </w:r>
      <w:r w:rsidR="00B1275F">
        <w:rPr>
          <w:spacing w:val="7"/>
        </w:rPr>
        <w:t xml:space="preserve"> </w:t>
      </w:r>
      <w:r w:rsidR="00B1275F">
        <w:rPr>
          <w:spacing w:val="-2"/>
        </w:rPr>
        <w:t>f</w:t>
      </w:r>
      <w:r w:rsidR="00B1275F">
        <w:rPr>
          <w:spacing w:val="-1"/>
        </w:rPr>
        <w:t>i</w:t>
      </w:r>
      <w:r w:rsidR="00B1275F">
        <w:rPr>
          <w:spacing w:val="-2"/>
        </w:rPr>
        <w:t>r</w:t>
      </w:r>
      <w:r w:rsidR="00B1275F">
        <w:rPr>
          <w:spacing w:val="-1"/>
        </w:rPr>
        <w:t>e</w:t>
      </w:r>
      <w:r w:rsidR="00B1275F">
        <w:rPr>
          <w:spacing w:val="7"/>
        </w:rPr>
        <w:t xml:space="preserve"> </w:t>
      </w:r>
      <w:r w:rsidR="00B1275F">
        <w:rPr>
          <w:spacing w:val="-1"/>
        </w:rPr>
        <w:t>season</w:t>
      </w:r>
      <w:r w:rsidR="00B1275F">
        <w:rPr>
          <w:spacing w:val="-2"/>
        </w:rPr>
        <w:t>.</w:t>
      </w:r>
      <w:r w:rsidR="00B1275F">
        <w:rPr>
          <w:spacing w:val="8"/>
        </w:rPr>
        <w:t xml:space="preserve"> </w:t>
      </w:r>
      <w:r w:rsidR="00B1275F">
        <w:rPr>
          <w:spacing w:val="-1"/>
        </w:rPr>
        <w:t>The</w:t>
      </w:r>
      <w:r w:rsidR="00B1275F">
        <w:rPr>
          <w:spacing w:val="51"/>
        </w:rPr>
        <w:t xml:space="preserve"> </w:t>
      </w:r>
      <w:r w:rsidR="00B1275F">
        <w:rPr>
          <w:spacing w:val="-1"/>
        </w:rPr>
        <w:t>assessments</w:t>
      </w:r>
      <w:r w:rsidR="00B1275F">
        <w:rPr>
          <w:spacing w:val="10"/>
        </w:rPr>
        <w:t xml:space="preserve"> </w:t>
      </w:r>
      <w:r w:rsidR="00B1275F">
        <w:rPr>
          <w:spacing w:val="-1"/>
        </w:rPr>
        <w:t>contain</w:t>
      </w:r>
      <w:r w:rsidR="00B1275F">
        <w:rPr>
          <w:spacing w:val="11"/>
        </w:rPr>
        <w:t xml:space="preserve"> </w:t>
      </w:r>
      <w:r w:rsidR="00B1275F">
        <w:rPr>
          <w:spacing w:val="-1"/>
        </w:rPr>
        <w:t>an</w:t>
      </w:r>
      <w:r w:rsidR="00B1275F">
        <w:rPr>
          <w:spacing w:val="7"/>
        </w:rPr>
        <w:t xml:space="preserve"> </w:t>
      </w:r>
      <w:r w:rsidR="00B1275F">
        <w:rPr>
          <w:spacing w:val="-1"/>
        </w:rPr>
        <w:t>evaluation</w:t>
      </w:r>
      <w:r w:rsidR="00B1275F">
        <w:rPr>
          <w:spacing w:val="11"/>
        </w:rPr>
        <w:t xml:space="preserve"> </w:t>
      </w:r>
      <w:r w:rsidR="00B1275F">
        <w:t>of</w:t>
      </w:r>
      <w:r w:rsidR="00B1275F">
        <w:rPr>
          <w:spacing w:val="9"/>
        </w:rPr>
        <w:t xml:space="preserve"> </w:t>
      </w:r>
      <w:r w:rsidR="00B1275F">
        <w:t>the</w:t>
      </w:r>
      <w:r w:rsidR="00B1275F">
        <w:rPr>
          <w:spacing w:val="8"/>
        </w:rPr>
        <w:t xml:space="preserve"> </w:t>
      </w:r>
      <w:r w:rsidR="00B1275F">
        <w:rPr>
          <w:spacing w:val="-1"/>
        </w:rPr>
        <w:t>haza</w:t>
      </w:r>
      <w:r w:rsidR="00B1275F">
        <w:rPr>
          <w:spacing w:val="-2"/>
        </w:rPr>
        <w:t>r</w:t>
      </w:r>
      <w:r w:rsidR="00B1275F">
        <w:rPr>
          <w:spacing w:val="-1"/>
        </w:rPr>
        <w:t>d</w:t>
      </w:r>
      <w:r w:rsidR="00B1275F">
        <w:rPr>
          <w:spacing w:val="-2"/>
        </w:rPr>
        <w:t>;</w:t>
      </w:r>
      <w:r w:rsidR="00B1275F">
        <w:rPr>
          <w:spacing w:val="39"/>
          <w:w w:val="77"/>
        </w:rPr>
        <w:t xml:space="preserve"> </w:t>
      </w:r>
      <w:r w:rsidR="00B1275F">
        <w:rPr>
          <w:spacing w:val="-1"/>
        </w:rPr>
        <w:t>potential</w:t>
      </w:r>
      <w:r w:rsidR="00B1275F">
        <w:rPr>
          <w:spacing w:val="17"/>
        </w:rPr>
        <w:t xml:space="preserve"> </w:t>
      </w:r>
      <w:r w:rsidR="00B1275F">
        <w:rPr>
          <w:spacing w:val="-1"/>
        </w:rPr>
        <w:t>haza</w:t>
      </w:r>
      <w:r w:rsidR="00B1275F">
        <w:rPr>
          <w:spacing w:val="-2"/>
        </w:rPr>
        <w:t>r</w:t>
      </w:r>
      <w:r w:rsidR="00B1275F">
        <w:rPr>
          <w:spacing w:val="-1"/>
        </w:rPr>
        <w:t>ds</w:t>
      </w:r>
      <w:r w:rsidR="00B1275F">
        <w:rPr>
          <w:spacing w:val="-2"/>
        </w:rPr>
        <w:t>/</w:t>
      </w:r>
      <w:r w:rsidR="00B1275F">
        <w:rPr>
          <w:spacing w:val="-1"/>
        </w:rPr>
        <w:t>complications</w:t>
      </w:r>
      <w:smartTag w:uri="urn:schemas-microsoft-com:office:smarttags" w:element="PersonName">
        <w:r w:rsidR="00B1275F">
          <w:rPr>
            <w:spacing w:val="-2"/>
          </w:rPr>
          <w:t>,</w:t>
        </w:r>
      </w:smartTag>
      <w:r w:rsidR="00B1275F">
        <w:rPr>
          <w:spacing w:val="15"/>
        </w:rPr>
        <w:t xml:space="preserve"> </w:t>
      </w:r>
      <w:r w:rsidR="00B1275F">
        <w:rPr>
          <w:spacing w:val="-1"/>
        </w:rPr>
        <w:t>such</w:t>
      </w:r>
      <w:r w:rsidR="00B1275F">
        <w:rPr>
          <w:spacing w:val="17"/>
        </w:rPr>
        <w:t xml:space="preserve"> </w:t>
      </w:r>
      <w:r w:rsidR="00B1275F">
        <w:rPr>
          <w:spacing w:val="-1"/>
        </w:rPr>
        <w:t>as</w:t>
      </w:r>
      <w:r w:rsidR="00B1275F">
        <w:rPr>
          <w:spacing w:val="17"/>
        </w:rPr>
        <w:t xml:space="preserve"> </w:t>
      </w:r>
      <w:r w:rsidR="00B1275F">
        <w:rPr>
          <w:spacing w:val="-1"/>
        </w:rPr>
        <w:t>pow</w:t>
      </w:r>
      <w:r w:rsidR="00B1275F">
        <w:rPr>
          <w:spacing w:val="-2"/>
        </w:rPr>
        <w:t>er</w:t>
      </w:r>
      <w:r w:rsidR="00B1275F">
        <w:rPr>
          <w:spacing w:val="16"/>
        </w:rPr>
        <w:t xml:space="preserve"> </w:t>
      </w:r>
      <w:r w:rsidR="00B1275F">
        <w:rPr>
          <w:spacing w:val="-1"/>
        </w:rPr>
        <w:t>lines</w:t>
      </w:r>
      <w:r w:rsidR="00B1275F">
        <w:rPr>
          <w:spacing w:val="-2"/>
        </w:rPr>
        <w:t>;</w:t>
      </w:r>
      <w:r w:rsidR="00B1275F">
        <w:rPr>
          <w:spacing w:val="53"/>
          <w:w w:val="77"/>
        </w:rPr>
        <w:t xml:space="preserve"> </w:t>
      </w:r>
      <w:r w:rsidR="00B1275F">
        <w:rPr>
          <w:spacing w:val="-1"/>
        </w:rPr>
        <w:t>potential</w:t>
      </w:r>
      <w:r w:rsidR="00B1275F">
        <w:rPr>
          <w:spacing w:val="12"/>
        </w:rPr>
        <w:t xml:space="preserve"> </w:t>
      </w:r>
      <w:r w:rsidR="00B1275F">
        <w:rPr>
          <w:spacing w:val="-1"/>
        </w:rPr>
        <w:t>staging</w:t>
      </w:r>
      <w:r w:rsidR="00B1275F">
        <w:rPr>
          <w:spacing w:val="11"/>
        </w:rPr>
        <w:t xml:space="preserve"> </w:t>
      </w:r>
      <w:r w:rsidR="00B1275F">
        <w:rPr>
          <w:spacing w:val="-1"/>
        </w:rPr>
        <w:t>a</w:t>
      </w:r>
      <w:r w:rsidR="00B1275F">
        <w:rPr>
          <w:spacing w:val="-2"/>
        </w:rPr>
        <w:t>r</w:t>
      </w:r>
      <w:r w:rsidR="00B1275F">
        <w:rPr>
          <w:spacing w:val="-1"/>
        </w:rPr>
        <w:t>eas</w:t>
      </w:r>
      <w:r w:rsidR="00B1275F">
        <w:rPr>
          <w:spacing w:val="12"/>
        </w:rPr>
        <w:t xml:space="preserve"> </w:t>
      </w:r>
      <w:r w:rsidR="00B1275F">
        <w:rPr>
          <w:spacing w:val="-2"/>
        </w:rPr>
        <w:t>f</w:t>
      </w:r>
      <w:r w:rsidR="00B1275F">
        <w:rPr>
          <w:spacing w:val="-1"/>
        </w:rPr>
        <w:t>o</w:t>
      </w:r>
      <w:r w:rsidR="00B1275F">
        <w:rPr>
          <w:spacing w:val="-2"/>
        </w:rPr>
        <w:t>r</w:t>
      </w:r>
      <w:r w:rsidR="00B1275F">
        <w:rPr>
          <w:spacing w:val="12"/>
        </w:rPr>
        <w:t xml:space="preserve"> </w:t>
      </w:r>
      <w:r w:rsidR="00B1275F">
        <w:rPr>
          <w:spacing w:val="-1"/>
        </w:rPr>
        <w:t>equipmen</w:t>
      </w:r>
      <w:r w:rsidR="00B1275F">
        <w:rPr>
          <w:spacing w:val="-2"/>
        </w:rPr>
        <w:t>t;</w:t>
      </w:r>
      <w:r w:rsidR="00B1275F">
        <w:rPr>
          <w:spacing w:val="11"/>
        </w:rPr>
        <w:t xml:space="preserve"> </w:t>
      </w:r>
      <w:r w:rsidR="00B1275F">
        <w:rPr>
          <w:spacing w:val="-1"/>
        </w:rPr>
        <w:t>water</w:t>
      </w:r>
      <w:r w:rsidR="00B1275F">
        <w:rPr>
          <w:spacing w:val="11"/>
        </w:rPr>
        <w:t xml:space="preserve"> </w:t>
      </w:r>
      <w:r w:rsidR="00B1275F">
        <w:rPr>
          <w:spacing w:val="-1"/>
        </w:rPr>
        <w:t>sources</w:t>
      </w:r>
      <w:smartTag w:uri="urn:schemas-microsoft-com:office:smarttags" w:element="PersonName">
        <w:r w:rsidR="00B1275F">
          <w:rPr>
            <w:spacing w:val="-2"/>
          </w:rPr>
          <w:t>,</w:t>
        </w:r>
      </w:smartTag>
      <w:r w:rsidR="00B1275F">
        <w:rPr>
          <w:spacing w:val="53"/>
          <w:w w:val="82"/>
        </w:rPr>
        <w:t xml:space="preserve"> </w:t>
      </w:r>
      <w:r w:rsidR="00B1275F">
        <w:rPr>
          <w:spacing w:val="-1"/>
        </w:rPr>
        <w:t>potential</w:t>
      </w:r>
      <w:r w:rsidR="00B1275F">
        <w:rPr>
          <w:spacing w:val="8"/>
        </w:rPr>
        <w:t xml:space="preserve"> </w:t>
      </w:r>
      <w:r w:rsidR="00B1275F">
        <w:rPr>
          <w:spacing w:val="-1"/>
        </w:rPr>
        <w:t>sa</w:t>
      </w:r>
      <w:r w:rsidR="00B1275F">
        <w:rPr>
          <w:spacing w:val="-2"/>
        </w:rPr>
        <w:t>f</w:t>
      </w:r>
      <w:r w:rsidR="00B1275F">
        <w:rPr>
          <w:spacing w:val="-1"/>
        </w:rPr>
        <w:t>ety</w:t>
      </w:r>
      <w:r w:rsidR="00B1275F">
        <w:rPr>
          <w:spacing w:val="5"/>
        </w:rPr>
        <w:t xml:space="preserve"> </w:t>
      </w:r>
      <w:r w:rsidR="00B1275F">
        <w:t>zones</w:t>
      </w:r>
      <w:r w:rsidR="00B1275F">
        <w:rPr>
          <w:spacing w:val="8"/>
        </w:rPr>
        <w:t xml:space="preserve"> </w:t>
      </w:r>
      <w:r w:rsidR="00B1275F">
        <w:rPr>
          <w:spacing w:val="-2"/>
        </w:rPr>
        <w:t>(</w:t>
      </w:r>
      <w:r w:rsidR="00B1275F">
        <w:rPr>
          <w:spacing w:val="-1"/>
        </w:rPr>
        <w:t>to</w:t>
      </w:r>
      <w:r w:rsidR="00B1275F">
        <w:rPr>
          <w:spacing w:val="7"/>
        </w:rPr>
        <w:t xml:space="preserve"> </w:t>
      </w:r>
      <w:r w:rsidR="00B1275F">
        <w:rPr>
          <w:spacing w:val="-1"/>
        </w:rPr>
        <w:t>wait</w:t>
      </w:r>
      <w:r w:rsidR="00B1275F">
        <w:rPr>
          <w:spacing w:val="6"/>
        </w:rPr>
        <w:t xml:space="preserve"> </w:t>
      </w:r>
      <w:r w:rsidR="00B1275F">
        <w:rPr>
          <w:spacing w:val="-1"/>
        </w:rPr>
        <w:t>out</w:t>
      </w:r>
      <w:r w:rsidR="00B1275F">
        <w:rPr>
          <w:spacing w:val="5"/>
        </w:rPr>
        <w:t xml:space="preserve"> </w:t>
      </w:r>
      <w:r w:rsidR="00B1275F">
        <w:rPr>
          <w:spacing w:val="-1"/>
        </w:rPr>
        <w:t>passing</w:t>
      </w:r>
      <w:r w:rsidR="00B1275F">
        <w:rPr>
          <w:spacing w:val="7"/>
        </w:rPr>
        <w:t xml:space="preserve"> </w:t>
      </w:r>
      <w:r w:rsidR="00B1275F">
        <w:rPr>
          <w:spacing w:val="-2"/>
        </w:rPr>
        <w:t>fir</w:t>
      </w:r>
      <w:r w:rsidR="00B1275F">
        <w:rPr>
          <w:spacing w:val="-1"/>
        </w:rPr>
        <w:t>e</w:t>
      </w:r>
      <w:r w:rsidR="00B1275F">
        <w:rPr>
          <w:spacing w:val="-2"/>
        </w:rPr>
        <w:t>);</w:t>
      </w:r>
      <w:r w:rsidR="00B1275F">
        <w:rPr>
          <w:spacing w:val="11"/>
        </w:rPr>
        <w:t xml:space="preserve"> </w:t>
      </w:r>
      <w:r w:rsidR="00B1275F">
        <w:t>and</w:t>
      </w:r>
      <w:r w:rsidR="00B1275F">
        <w:rPr>
          <w:spacing w:val="41"/>
          <w:w w:val="107"/>
        </w:rPr>
        <w:t xml:space="preserve"> </w:t>
      </w:r>
      <w:r w:rsidR="00B1275F">
        <w:rPr>
          <w:spacing w:val="-1"/>
        </w:rPr>
        <w:t>potential</w:t>
      </w:r>
      <w:r w:rsidR="00B1275F">
        <w:rPr>
          <w:spacing w:val="12"/>
        </w:rPr>
        <w:t xml:space="preserve"> </w:t>
      </w:r>
      <w:r w:rsidR="00B1275F">
        <w:rPr>
          <w:spacing w:val="-1"/>
        </w:rPr>
        <w:t>evacuation</w:t>
      </w:r>
      <w:r w:rsidR="00B1275F">
        <w:rPr>
          <w:spacing w:val="13"/>
        </w:rPr>
        <w:t xml:space="preserve"> </w:t>
      </w:r>
      <w:r w:rsidR="00B1275F">
        <w:t>sites.</w:t>
      </w:r>
      <w:r w:rsidR="00B1275F">
        <w:rPr>
          <w:spacing w:val="11"/>
        </w:rPr>
        <w:t xml:space="preserve"> </w:t>
      </w:r>
      <w:r w:rsidR="00B1275F">
        <w:t>They</w:t>
      </w:r>
      <w:r w:rsidR="00B1275F">
        <w:rPr>
          <w:spacing w:val="10"/>
        </w:rPr>
        <w:t xml:space="preserve"> </w:t>
      </w:r>
      <w:r w:rsidR="00B1275F">
        <w:rPr>
          <w:spacing w:val="-1"/>
        </w:rPr>
        <w:t>exist</w:t>
      </w:r>
      <w:r w:rsidR="00B1275F">
        <w:rPr>
          <w:spacing w:val="10"/>
        </w:rPr>
        <w:t xml:space="preserve"> </w:t>
      </w:r>
      <w:r w:rsidR="00B1275F">
        <w:rPr>
          <w:spacing w:val="-2"/>
        </w:rPr>
        <w:t>f</w:t>
      </w:r>
      <w:r w:rsidR="00B1275F">
        <w:rPr>
          <w:spacing w:val="-1"/>
        </w:rPr>
        <w:t>o</w:t>
      </w:r>
      <w:r w:rsidR="00B1275F">
        <w:rPr>
          <w:spacing w:val="-2"/>
        </w:rPr>
        <w:t>r</w:t>
      </w:r>
      <w:r w:rsidR="00B1275F">
        <w:rPr>
          <w:spacing w:val="11"/>
        </w:rPr>
        <w:t xml:space="preserve"> </w:t>
      </w:r>
      <w:r w:rsidR="00B1275F">
        <w:t>the</w:t>
      </w:r>
      <w:r w:rsidR="00B1275F">
        <w:rPr>
          <w:spacing w:val="10"/>
        </w:rPr>
        <w:t xml:space="preserve"> </w:t>
      </w:r>
      <w:r w:rsidR="00B1275F">
        <w:rPr>
          <w:spacing w:val="-2"/>
        </w:rPr>
        <w:t>f</w:t>
      </w:r>
      <w:r w:rsidR="00B1275F">
        <w:rPr>
          <w:spacing w:val="-1"/>
        </w:rPr>
        <w:t>ollowing</w:t>
      </w:r>
      <w:r w:rsidR="00B1275F">
        <w:rPr>
          <w:spacing w:val="37"/>
          <w:w w:val="118"/>
        </w:rPr>
        <w:t xml:space="preserve"> </w:t>
      </w:r>
      <w:r w:rsidR="00B1275F">
        <w:rPr>
          <w:spacing w:val="-2"/>
        </w:rPr>
        <w:t>ar</w:t>
      </w:r>
      <w:r w:rsidR="00B1275F">
        <w:rPr>
          <w:spacing w:val="-1"/>
        </w:rPr>
        <w:t>eas</w:t>
      </w:r>
      <w:r w:rsidR="00B1275F">
        <w:rPr>
          <w:spacing w:val="-2"/>
        </w:rPr>
        <w:t>:</w:t>
      </w:r>
      <w:r w:rsidR="00256BFB">
        <w:rPr>
          <w:spacing w:val="-2"/>
        </w:rPr>
        <w:br/>
      </w:r>
    </w:p>
    <w:p w:rsidR="00B1275F" w:rsidRDefault="00B1275F">
      <w:pPr>
        <w:pStyle w:val="BodyText"/>
        <w:numPr>
          <w:ilvl w:val="1"/>
          <w:numId w:val="40"/>
        </w:numPr>
        <w:tabs>
          <w:tab w:val="left" w:pos="820"/>
        </w:tabs>
        <w:spacing w:before="4" w:line="290" w:lineRule="exact"/>
        <w:ind w:right="3963"/>
      </w:pPr>
      <w:r>
        <w:rPr>
          <w:spacing w:val="-1"/>
        </w:rPr>
        <w:t>Tudor</w:t>
      </w:r>
      <w:r>
        <w:rPr>
          <w:spacing w:val="14"/>
        </w:rPr>
        <w:t xml:space="preserve"> </w:t>
      </w:r>
      <w:r>
        <w:rPr>
          <w:spacing w:val="-1"/>
        </w:rPr>
        <w:t>Road</w:t>
      </w:r>
      <w:r>
        <w:rPr>
          <w:spacing w:val="13"/>
        </w:rPr>
        <w:t xml:space="preserve"> </w:t>
      </w:r>
      <w:r>
        <w:rPr>
          <w:spacing w:val="-1"/>
        </w:rPr>
        <w:t>to</w:t>
      </w:r>
      <w:r>
        <w:rPr>
          <w:spacing w:val="14"/>
        </w:rPr>
        <w:t xml:space="preserve"> </w:t>
      </w:r>
      <w:r>
        <w:rPr>
          <w:spacing w:val="-1"/>
        </w:rPr>
        <w:t>Abbott</w:t>
      </w:r>
      <w:r>
        <w:rPr>
          <w:spacing w:val="13"/>
        </w:rPr>
        <w:t xml:space="preserve"> </w:t>
      </w:r>
      <w:r>
        <w:t>Road</w:t>
      </w:r>
      <w:smartTag w:uri="urn:schemas-microsoft-com:office:smarttags" w:element="PersonName">
        <w:r>
          <w:t>,</w:t>
        </w:r>
      </w:smartTag>
      <w:r>
        <w:rPr>
          <w:spacing w:val="15"/>
        </w:rPr>
        <w:t xml:space="preserve"> </w:t>
      </w:r>
      <w:r>
        <w:rPr>
          <w:spacing w:val="-1"/>
        </w:rPr>
        <w:t>including</w:t>
      </w:r>
      <w:r>
        <w:rPr>
          <w:spacing w:val="14"/>
        </w:rPr>
        <w:t xml:space="preserve"> </w:t>
      </w:r>
      <w:r>
        <w:rPr>
          <w:spacing w:val="-1"/>
        </w:rPr>
        <w:t>Fa</w:t>
      </w:r>
      <w:r>
        <w:rPr>
          <w:spacing w:val="-2"/>
        </w:rPr>
        <w:t>r</w:t>
      </w:r>
      <w:r>
        <w:rPr>
          <w:spacing w:val="14"/>
        </w:rPr>
        <w:t xml:space="preserve"> </w:t>
      </w:r>
      <w:r>
        <w:rPr>
          <w:spacing w:val="-1"/>
        </w:rPr>
        <w:t>No</w:t>
      </w:r>
      <w:r>
        <w:rPr>
          <w:spacing w:val="-2"/>
        </w:rPr>
        <w:t>rt</w:t>
      </w:r>
      <w:r>
        <w:rPr>
          <w:spacing w:val="-1"/>
        </w:rPr>
        <w:t>h</w:t>
      </w:r>
      <w:r>
        <w:rPr>
          <w:spacing w:val="49"/>
          <w:w w:val="105"/>
        </w:rPr>
        <w:t xml:space="preserve"> </w:t>
      </w:r>
      <w:r>
        <w:rPr>
          <w:spacing w:val="-1"/>
        </w:rPr>
        <w:t>Bicentennial</w:t>
      </w:r>
      <w:r>
        <w:rPr>
          <w:spacing w:val="22"/>
        </w:rPr>
        <w:t xml:space="preserve"> </w:t>
      </w:r>
      <w:r>
        <w:rPr>
          <w:spacing w:val="-1"/>
        </w:rPr>
        <w:t>Park</w:t>
      </w:r>
    </w:p>
    <w:p w:rsidR="00B1275F" w:rsidRDefault="00B1275F">
      <w:pPr>
        <w:pStyle w:val="BodyText"/>
        <w:numPr>
          <w:ilvl w:val="1"/>
          <w:numId w:val="40"/>
        </w:numPr>
        <w:tabs>
          <w:tab w:val="left" w:pos="820"/>
        </w:tabs>
        <w:spacing w:line="304" w:lineRule="exact"/>
      </w:pPr>
      <w:r>
        <w:rPr>
          <w:spacing w:val="-1"/>
        </w:rPr>
        <w:t>Eagle</w:t>
      </w:r>
      <w:r>
        <w:rPr>
          <w:spacing w:val="16"/>
        </w:rPr>
        <w:t xml:space="preserve"> </w:t>
      </w:r>
      <w:r>
        <w:rPr>
          <w:spacing w:val="-1"/>
        </w:rPr>
        <w:t>River</w:t>
      </w:r>
    </w:p>
    <w:p w:rsidR="00B1275F" w:rsidRDefault="00B1275F">
      <w:pPr>
        <w:pStyle w:val="BodyText"/>
        <w:numPr>
          <w:ilvl w:val="1"/>
          <w:numId w:val="40"/>
        </w:numPr>
        <w:tabs>
          <w:tab w:val="left" w:pos="820"/>
        </w:tabs>
        <w:spacing w:line="301" w:lineRule="exact"/>
      </w:pPr>
      <w:proofErr w:type="spellStart"/>
      <w:r>
        <w:rPr>
          <w:spacing w:val="-1"/>
          <w:w w:val="105"/>
        </w:rPr>
        <w:t>H</w:t>
      </w:r>
      <w:r>
        <w:rPr>
          <w:spacing w:val="-2"/>
          <w:w w:val="105"/>
        </w:rPr>
        <w:t>ila</w:t>
      </w:r>
      <w:r>
        <w:rPr>
          <w:spacing w:val="-1"/>
          <w:w w:val="105"/>
        </w:rPr>
        <w:t>nd</w:t>
      </w:r>
      <w:proofErr w:type="spellEnd"/>
      <w:r>
        <w:rPr>
          <w:spacing w:val="-23"/>
          <w:w w:val="105"/>
        </w:rPr>
        <w:t xml:space="preserve"> </w:t>
      </w:r>
      <w:r>
        <w:rPr>
          <w:spacing w:val="-2"/>
          <w:w w:val="105"/>
        </w:rPr>
        <w:t>R</w:t>
      </w:r>
      <w:r>
        <w:rPr>
          <w:spacing w:val="-1"/>
          <w:w w:val="105"/>
        </w:rPr>
        <w:t>o</w:t>
      </w:r>
      <w:r>
        <w:rPr>
          <w:spacing w:val="-2"/>
          <w:w w:val="105"/>
        </w:rPr>
        <w:t>ad</w:t>
      </w:r>
      <w:smartTag w:uri="urn:schemas-microsoft-com:office:smarttags" w:element="PersonName">
        <w:r>
          <w:rPr>
            <w:spacing w:val="-2"/>
            <w:w w:val="105"/>
          </w:rPr>
          <w:t>,</w:t>
        </w:r>
      </w:smartTag>
      <w:r>
        <w:rPr>
          <w:spacing w:val="-21"/>
          <w:w w:val="105"/>
        </w:rPr>
        <w:t xml:space="preserve"> </w:t>
      </w:r>
      <w:r>
        <w:rPr>
          <w:spacing w:val="-1"/>
          <w:w w:val="105"/>
        </w:rPr>
        <w:t>Sou</w:t>
      </w:r>
      <w:r>
        <w:rPr>
          <w:spacing w:val="-2"/>
          <w:w w:val="105"/>
        </w:rPr>
        <w:t>t</w:t>
      </w:r>
      <w:r>
        <w:rPr>
          <w:spacing w:val="-1"/>
          <w:w w:val="105"/>
        </w:rPr>
        <w:t>h</w:t>
      </w:r>
      <w:r>
        <w:rPr>
          <w:spacing w:val="-21"/>
          <w:w w:val="105"/>
        </w:rPr>
        <w:t xml:space="preserve"> </w:t>
      </w:r>
      <w:r>
        <w:rPr>
          <w:w w:val="105"/>
        </w:rPr>
        <w:t>Fork</w:t>
      </w:r>
    </w:p>
    <w:p w:rsidR="00B1275F" w:rsidRDefault="00B1275F">
      <w:pPr>
        <w:pStyle w:val="BodyText"/>
        <w:numPr>
          <w:ilvl w:val="1"/>
          <w:numId w:val="40"/>
        </w:numPr>
        <w:tabs>
          <w:tab w:val="left" w:pos="820"/>
        </w:tabs>
        <w:spacing w:line="301" w:lineRule="exact"/>
      </w:pPr>
      <w:proofErr w:type="spellStart"/>
      <w:r>
        <w:rPr>
          <w:spacing w:val="-1"/>
        </w:rPr>
        <w:t>DeA</w:t>
      </w:r>
      <w:r>
        <w:rPr>
          <w:spacing w:val="-2"/>
        </w:rPr>
        <w:t>r</w:t>
      </w:r>
      <w:r>
        <w:rPr>
          <w:spacing w:val="-1"/>
        </w:rPr>
        <w:t>moun</w:t>
      </w:r>
      <w:proofErr w:type="spellEnd"/>
      <w:r>
        <w:rPr>
          <w:spacing w:val="17"/>
        </w:rPr>
        <w:t xml:space="preserve"> </w:t>
      </w:r>
      <w:r>
        <w:rPr>
          <w:spacing w:val="-1"/>
        </w:rPr>
        <w:t>Road</w:t>
      </w:r>
      <w:r>
        <w:rPr>
          <w:spacing w:val="15"/>
        </w:rPr>
        <w:t xml:space="preserve"> </w:t>
      </w:r>
      <w:r>
        <w:rPr>
          <w:spacing w:val="-1"/>
        </w:rPr>
        <w:t>to</w:t>
      </w:r>
      <w:r>
        <w:rPr>
          <w:spacing w:val="16"/>
        </w:rPr>
        <w:t xml:space="preserve"> </w:t>
      </w:r>
      <w:r>
        <w:rPr>
          <w:spacing w:val="-1"/>
        </w:rPr>
        <w:t>Pott</w:t>
      </w:r>
      <w:r>
        <w:rPr>
          <w:spacing w:val="-2"/>
        </w:rPr>
        <w:t>er</w:t>
      </w:r>
      <w:r>
        <w:rPr>
          <w:spacing w:val="16"/>
        </w:rPr>
        <w:t xml:space="preserve"> </w:t>
      </w:r>
      <w:r>
        <w:rPr>
          <w:spacing w:val="-1"/>
        </w:rPr>
        <w:t>C</w:t>
      </w:r>
      <w:r>
        <w:rPr>
          <w:spacing w:val="-2"/>
        </w:rPr>
        <w:t>r</w:t>
      </w:r>
      <w:r>
        <w:rPr>
          <w:spacing w:val="-1"/>
        </w:rPr>
        <w:t>eek</w:t>
      </w:r>
      <w:r>
        <w:rPr>
          <w:spacing w:val="16"/>
        </w:rPr>
        <w:t xml:space="preserve"> </w:t>
      </w:r>
      <w:r>
        <w:rPr>
          <w:spacing w:val="-1"/>
        </w:rPr>
        <w:t>Heights</w:t>
      </w:r>
    </w:p>
    <w:p w:rsidR="00B1275F" w:rsidRDefault="00B1275F">
      <w:pPr>
        <w:pStyle w:val="BodyText"/>
        <w:numPr>
          <w:ilvl w:val="1"/>
          <w:numId w:val="40"/>
        </w:numPr>
        <w:tabs>
          <w:tab w:val="left" w:pos="820"/>
        </w:tabs>
        <w:spacing w:line="304" w:lineRule="exact"/>
      </w:pPr>
      <w:r>
        <w:rPr>
          <w:spacing w:val="-1"/>
          <w:w w:val="105"/>
        </w:rPr>
        <w:t>Chug</w:t>
      </w:r>
      <w:r>
        <w:rPr>
          <w:spacing w:val="-2"/>
          <w:w w:val="105"/>
        </w:rPr>
        <w:t>ia</w:t>
      </w:r>
      <w:r>
        <w:rPr>
          <w:spacing w:val="-1"/>
          <w:w w:val="105"/>
        </w:rPr>
        <w:t>k</w:t>
      </w:r>
    </w:p>
    <w:p w:rsidR="00B1275F" w:rsidRDefault="00B1275F">
      <w:pPr>
        <w:pStyle w:val="BodyText"/>
        <w:spacing w:line="290" w:lineRule="exact"/>
        <w:ind w:left="100" w:right="3963"/>
      </w:pPr>
      <w:r>
        <w:rPr>
          <w:spacing w:val="-2"/>
          <w:w w:val="105"/>
        </w:rPr>
        <w:t>I</w:t>
      </w:r>
      <w:r>
        <w:rPr>
          <w:spacing w:val="-1"/>
          <w:w w:val="105"/>
        </w:rPr>
        <w:t>nd</w:t>
      </w:r>
      <w:r>
        <w:rPr>
          <w:spacing w:val="-2"/>
          <w:w w:val="105"/>
        </w:rPr>
        <w:t>i</w:t>
      </w:r>
      <w:r>
        <w:rPr>
          <w:spacing w:val="-1"/>
          <w:w w:val="105"/>
        </w:rPr>
        <w:t>vid</w:t>
      </w:r>
      <w:r>
        <w:rPr>
          <w:spacing w:val="-2"/>
          <w:w w:val="105"/>
        </w:rPr>
        <w:t>ua</w:t>
      </w:r>
      <w:r>
        <w:rPr>
          <w:spacing w:val="-1"/>
          <w:w w:val="105"/>
        </w:rPr>
        <w:t>l</w:t>
      </w:r>
      <w:r>
        <w:rPr>
          <w:spacing w:val="-26"/>
          <w:w w:val="105"/>
        </w:rPr>
        <w:t xml:space="preserve"> </w:t>
      </w:r>
      <w:r>
        <w:rPr>
          <w:spacing w:val="-1"/>
          <w:w w:val="105"/>
        </w:rPr>
        <w:t>n</w:t>
      </w:r>
      <w:r>
        <w:rPr>
          <w:spacing w:val="-2"/>
          <w:w w:val="105"/>
        </w:rPr>
        <w:t>ei</w:t>
      </w:r>
      <w:r>
        <w:rPr>
          <w:spacing w:val="-1"/>
          <w:w w:val="105"/>
        </w:rPr>
        <w:t>ghbo</w:t>
      </w:r>
      <w:r>
        <w:rPr>
          <w:spacing w:val="-2"/>
          <w:w w:val="105"/>
        </w:rPr>
        <w:t>r</w:t>
      </w:r>
      <w:r>
        <w:rPr>
          <w:spacing w:val="-1"/>
          <w:w w:val="105"/>
        </w:rPr>
        <w:t>hood</w:t>
      </w:r>
      <w:r>
        <w:rPr>
          <w:spacing w:val="-27"/>
          <w:w w:val="105"/>
        </w:rPr>
        <w:t xml:space="preserve"> </w:t>
      </w:r>
      <w:r>
        <w:rPr>
          <w:spacing w:val="-2"/>
          <w:w w:val="105"/>
        </w:rPr>
        <w:t>assess</w:t>
      </w:r>
      <w:r>
        <w:rPr>
          <w:spacing w:val="-1"/>
          <w:w w:val="105"/>
        </w:rPr>
        <w:t>men</w:t>
      </w:r>
      <w:r>
        <w:rPr>
          <w:spacing w:val="-2"/>
          <w:w w:val="105"/>
        </w:rPr>
        <w:t>ts</w:t>
      </w:r>
      <w:r>
        <w:rPr>
          <w:spacing w:val="-26"/>
          <w:w w:val="105"/>
        </w:rPr>
        <w:t xml:space="preserve"> </w:t>
      </w:r>
      <w:r>
        <w:rPr>
          <w:spacing w:val="-2"/>
          <w:w w:val="105"/>
        </w:rPr>
        <w:t>are</w:t>
      </w:r>
      <w:r>
        <w:rPr>
          <w:spacing w:val="-26"/>
          <w:w w:val="105"/>
        </w:rPr>
        <w:t xml:space="preserve"> </w:t>
      </w:r>
      <w:r>
        <w:rPr>
          <w:spacing w:val="-2"/>
          <w:w w:val="105"/>
        </w:rPr>
        <w:t>a</w:t>
      </w:r>
      <w:r>
        <w:rPr>
          <w:spacing w:val="-1"/>
          <w:w w:val="105"/>
        </w:rPr>
        <w:t>va</w:t>
      </w:r>
      <w:r>
        <w:rPr>
          <w:spacing w:val="-2"/>
          <w:w w:val="105"/>
        </w:rPr>
        <w:t>i</w:t>
      </w:r>
      <w:r>
        <w:rPr>
          <w:spacing w:val="-1"/>
          <w:w w:val="105"/>
        </w:rPr>
        <w:t>l</w:t>
      </w:r>
      <w:r>
        <w:rPr>
          <w:spacing w:val="-2"/>
          <w:w w:val="105"/>
        </w:rPr>
        <w:t>a</w:t>
      </w:r>
      <w:r>
        <w:rPr>
          <w:spacing w:val="-1"/>
          <w:w w:val="105"/>
        </w:rPr>
        <w:t>bl</w:t>
      </w:r>
      <w:r>
        <w:rPr>
          <w:spacing w:val="-2"/>
          <w:w w:val="105"/>
        </w:rPr>
        <w:t>e</w:t>
      </w:r>
      <w:r>
        <w:rPr>
          <w:spacing w:val="55"/>
        </w:rPr>
        <w:t xml:space="preserve"> </w:t>
      </w:r>
      <w:r>
        <w:rPr>
          <w:spacing w:val="-1"/>
          <w:w w:val="105"/>
        </w:rPr>
        <w:t>th</w:t>
      </w:r>
      <w:r>
        <w:rPr>
          <w:spacing w:val="-2"/>
          <w:w w:val="105"/>
        </w:rPr>
        <w:t>r</w:t>
      </w:r>
      <w:r>
        <w:rPr>
          <w:spacing w:val="-1"/>
          <w:w w:val="105"/>
        </w:rPr>
        <w:t>ough</w:t>
      </w:r>
      <w:r>
        <w:rPr>
          <w:spacing w:val="-15"/>
          <w:w w:val="105"/>
        </w:rPr>
        <w:t xml:space="preserve"> </w:t>
      </w:r>
      <w:r>
        <w:rPr>
          <w:w w:val="105"/>
        </w:rPr>
        <w:t>the</w:t>
      </w:r>
      <w:r>
        <w:rPr>
          <w:spacing w:val="-16"/>
          <w:w w:val="105"/>
        </w:rPr>
        <w:t xml:space="preserve"> </w:t>
      </w:r>
      <w:proofErr w:type="spellStart"/>
      <w:r>
        <w:rPr>
          <w:spacing w:val="-1"/>
          <w:w w:val="105"/>
        </w:rPr>
        <w:t>AFD</w:t>
      </w:r>
      <w:proofErr w:type="spellEnd"/>
      <w:r>
        <w:rPr>
          <w:spacing w:val="-2"/>
          <w:w w:val="105"/>
        </w:rPr>
        <w:t>.</w:t>
      </w:r>
    </w:p>
    <w:p w:rsidR="00B1275F" w:rsidRDefault="00B1275F">
      <w:pPr>
        <w:spacing w:before="3"/>
        <w:rPr>
          <w:rFonts w:cs="Calibri"/>
          <w:sz w:val="23"/>
          <w:szCs w:val="23"/>
        </w:rPr>
      </w:pPr>
    </w:p>
    <w:p w:rsidR="00B1275F" w:rsidRPr="0060210F" w:rsidRDefault="0060210F">
      <w:pPr>
        <w:pStyle w:val="Heading8"/>
        <w:ind w:left="100"/>
        <w:rPr>
          <w:b w:val="0"/>
          <w:bCs w:val="0"/>
        </w:rPr>
      </w:pPr>
      <w:r w:rsidRPr="0060210F">
        <w:t>Likelihood of Occurrence</w:t>
      </w:r>
    </w:p>
    <w:p w:rsidR="00B1275F" w:rsidRDefault="00B1275F" w:rsidP="00971466">
      <w:pPr>
        <w:pStyle w:val="BodyText"/>
        <w:spacing w:before="72" w:line="236" w:lineRule="auto"/>
        <w:ind w:left="100" w:right="234"/>
        <w:jc w:val="both"/>
      </w:pPr>
      <w:r>
        <w:rPr>
          <w:w w:val="105"/>
        </w:rPr>
        <w:t>The</w:t>
      </w:r>
      <w:r>
        <w:rPr>
          <w:spacing w:val="-22"/>
          <w:w w:val="105"/>
        </w:rPr>
        <w:t xml:space="preserve"> </w:t>
      </w:r>
      <w:r>
        <w:rPr>
          <w:w w:val="105"/>
        </w:rPr>
        <w:t>high</w:t>
      </w:r>
      <w:r>
        <w:rPr>
          <w:spacing w:val="-20"/>
          <w:w w:val="105"/>
        </w:rPr>
        <w:t xml:space="preserve"> </w:t>
      </w:r>
      <w:r>
        <w:rPr>
          <w:spacing w:val="-2"/>
          <w:w w:val="105"/>
        </w:rPr>
        <w:t>fire</w:t>
      </w:r>
      <w:r>
        <w:rPr>
          <w:spacing w:val="-22"/>
          <w:w w:val="105"/>
        </w:rPr>
        <w:t xml:space="preserve"> </w:t>
      </w:r>
      <w:r>
        <w:rPr>
          <w:spacing w:val="-1"/>
          <w:w w:val="105"/>
        </w:rPr>
        <w:t>d</w:t>
      </w:r>
      <w:r>
        <w:rPr>
          <w:spacing w:val="-2"/>
          <w:w w:val="105"/>
        </w:rPr>
        <w:t>a</w:t>
      </w:r>
      <w:r>
        <w:rPr>
          <w:spacing w:val="-1"/>
          <w:w w:val="105"/>
        </w:rPr>
        <w:t>ng</w:t>
      </w:r>
      <w:r>
        <w:rPr>
          <w:spacing w:val="-2"/>
          <w:w w:val="105"/>
        </w:rPr>
        <w:t>er</w:t>
      </w:r>
      <w:r>
        <w:rPr>
          <w:spacing w:val="-21"/>
          <w:w w:val="105"/>
        </w:rPr>
        <w:t xml:space="preserve"> </w:t>
      </w:r>
      <w:r>
        <w:rPr>
          <w:w w:val="105"/>
        </w:rPr>
        <w:t>months</w:t>
      </w:r>
      <w:r>
        <w:rPr>
          <w:spacing w:val="-20"/>
          <w:w w:val="105"/>
        </w:rPr>
        <w:t xml:space="preserve"> </w:t>
      </w:r>
      <w:r>
        <w:rPr>
          <w:spacing w:val="-2"/>
          <w:w w:val="105"/>
        </w:rPr>
        <w:t>are</w:t>
      </w:r>
      <w:r>
        <w:rPr>
          <w:spacing w:val="-22"/>
          <w:w w:val="105"/>
        </w:rPr>
        <w:t xml:space="preserve"> </w:t>
      </w:r>
      <w:r>
        <w:rPr>
          <w:spacing w:val="-1"/>
          <w:w w:val="105"/>
        </w:rPr>
        <w:t>typ</w:t>
      </w:r>
      <w:r>
        <w:rPr>
          <w:spacing w:val="-2"/>
          <w:w w:val="105"/>
        </w:rPr>
        <w:t>i</w:t>
      </w:r>
      <w:r>
        <w:rPr>
          <w:spacing w:val="-1"/>
          <w:w w:val="105"/>
        </w:rPr>
        <w:t>c</w:t>
      </w:r>
      <w:r>
        <w:rPr>
          <w:spacing w:val="-2"/>
          <w:w w:val="105"/>
        </w:rPr>
        <w:t>a</w:t>
      </w:r>
      <w:r>
        <w:rPr>
          <w:spacing w:val="-1"/>
          <w:w w:val="105"/>
        </w:rPr>
        <w:t>lly</w:t>
      </w:r>
      <w:r>
        <w:rPr>
          <w:spacing w:val="-21"/>
          <w:w w:val="105"/>
        </w:rPr>
        <w:t xml:space="preserve"> </w:t>
      </w:r>
      <w:r>
        <w:rPr>
          <w:spacing w:val="-2"/>
          <w:w w:val="105"/>
        </w:rPr>
        <w:t>Ma</w:t>
      </w:r>
      <w:r>
        <w:rPr>
          <w:spacing w:val="-1"/>
          <w:w w:val="105"/>
        </w:rPr>
        <w:t>y</w:t>
      </w:r>
      <w:r>
        <w:rPr>
          <w:spacing w:val="-22"/>
          <w:w w:val="105"/>
        </w:rPr>
        <w:t xml:space="preserve"> </w:t>
      </w:r>
      <w:r>
        <w:rPr>
          <w:spacing w:val="-1"/>
          <w:w w:val="105"/>
        </w:rPr>
        <w:t>th</w:t>
      </w:r>
      <w:r>
        <w:rPr>
          <w:spacing w:val="-2"/>
          <w:w w:val="105"/>
        </w:rPr>
        <w:t>r</w:t>
      </w:r>
      <w:r>
        <w:rPr>
          <w:spacing w:val="-1"/>
          <w:w w:val="105"/>
        </w:rPr>
        <w:t>ough</w:t>
      </w:r>
      <w:r>
        <w:rPr>
          <w:spacing w:val="-20"/>
          <w:w w:val="105"/>
        </w:rPr>
        <w:t xml:space="preserve"> </w:t>
      </w:r>
      <w:r>
        <w:rPr>
          <w:spacing w:val="-1"/>
          <w:w w:val="105"/>
        </w:rPr>
        <w:t>Augus</w:t>
      </w:r>
      <w:r>
        <w:rPr>
          <w:spacing w:val="-2"/>
          <w:w w:val="105"/>
        </w:rPr>
        <w:t>t</w:t>
      </w:r>
      <w:r>
        <w:rPr>
          <w:spacing w:val="-22"/>
          <w:w w:val="105"/>
        </w:rPr>
        <w:t xml:space="preserve"> </w:t>
      </w:r>
      <w:r>
        <w:rPr>
          <w:spacing w:val="-2"/>
          <w:w w:val="105"/>
        </w:rPr>
        <w:t>i</w:t>
      </w:r>
      <w:r>
        <w:rPr>
          <w:spacing w:val="-1"/>
          <w:w w:val="105"/>
        </w:rPr>
        <w:t>n</w:t>
      </w:r>
      <w:r>
        <w:rPr>
          <w:spacing w:val="-20"/>
          <w:w w:val="105"/>
        </w:rPr>
        <w:t xml:space="preserve"> </w:t>
      </w:r>
      <w:r>
        <w:rPr>
          <w:w w:val="105"/>
        </w:rPr>
        <w:t>the</w:t>
      </w:r>
      <w:r>
        <w:rPr>
          <w:spacing w:val="-22"/>
          <w:w w:val="105"/>
        </w:rPr>
        <w:t xml:space="preserve"> </w:t>
      </w:r>
      <w:r>
        <w:rPr>
          <w:spacing w:val="-2"/>
          <w:w w:val="105"/>
        </w:rPr>
        <w:t>M</w:t>
      </w:r>
      <w:r>
        <w:rPr>
          <w:spacing w:val="-1"/>
          <w:w w:val="105"/>
        </w:rPr>
        <w:t>OA</w:t>
      </w:r>
      <w:r>
        <w:rPr>
          <w:spacing w:val="-2"/>
          <w:w w:val="105"/>
        </w:rPr>
        <w:t>;</w:t>
      </w:r>
      <w:r>
        <w:rPr>
          <w:spacing w:val="-21"/>
          <w:w w:val="105"/>
        </w:rPr>
        <w:t xml:space="preserve"> </w:t>
      </w:r>
      <w:r>
        <w:rPr>
          <w:spacing w:val="-1"/>
          <w:w w:val="105"/>
        </w:rPr>
        <w:t>ho</w:t>
      </w:r>
      <w:r>
        <w:rPr>
          <w:spacing w:val="-2"/>
          <w:w w:val="105"/>
        </w:rPr>
        <w:t>wever</w:t>
      </w:r>
      <w:smartTag w:uri="urn:schemas-microsoft-com:office:smarttags" w:element="PersonName">
        <w:r>
          <w:rPr>
            <w:spacing w:val="-2"/>
            <w:w w:val="105"/>
          </w:rPr>
          <w:t>,</w:t>
        </w:r>
      </w:smartTag>
      <w:r>
        <w:rPr>
          <w:spacing w:val="-21"/>
          <w:w w:val="105"/>
        </w:rPr>
        <w:t xml:space="preserve"> </w:t>
      </w:r>
      <w:r>
        <w:rPr>
          <w:spacing w:val="-2"/>
          <w:w w:val="105"/>
        </w:rPr>
        <w:t>wil</w:t>
      </w:r>
      <w:r>
        <w:rPr>
          <w:spacing w:val="-1"/>
          <w:w w:val="105"/>
        </w:rPr>
        <w:t>df</w:t>
      </w:r>
      <w:r>
        <w:rPr>
          <w:spacing w:val="-2"/>
          <w:w w:val="105"/>
        </w:rPr>
        <w:t>ires</w:t>
      </w:r>
      <w:r>
        <w:rPr>
          <w:spacing w:val="75"/>
          <w:w w:val="101"/>
        </w:rPr>
        <w:t xml:space="preserve"> </w:t>
      </w:r>
      <w:r>
        <w:rPr>
          <w:spacing w:val="-1"/>
          <w:w w:val="105"/>
        </w:rPr>
        <w:t>c</w:t>
      </w:r>
      <w:r>
        <w:rPr>
          <w:spacing w:val="-2"/>
          <w:w w:val="105"/>
        </w:rPr>
        <w:t>a</w:t>
      </w:r>
      <w:r>
        <w:rPr>
          <w:spacing w:val="-1"/>
          <w:w w:val="105"/>
        </w:rPr>
        <w:t>n</w:t>
      </w:r>
      <w:r>
        <w:rPr>
          <w:spacing w:val="-19"/>
          <w:w w:val="105"/>
        </w:rPr>
        <w:t xml:space="preserve"> </w:t>
      </w:r>
      <w:r>
        <w:rPr>
          <w:spacing w:val="-1"/>
          <w:w w:val="105"/>
        </w:rPr>
        <w:t>occ</w:t>
      </w:r>
      <w:r>
        <w:rPr>
          <w:spacing w:val="-2"/>
          <w:w w:val="105"/>
        </w:rPr>
        <w:t>ur</w:t>
      </w:r>
      <w:r>
        <w:rPr>
          <w:spacing w:val="-19"/>
          <w:w w:val="105"/>
        </w:rPr>
        <w:t xml:space="preserve"> </w:t>
      </w:r>
      <w:r>
        <w:rPr>
          <w:spacing w:val="-2"/>
          <w:w w:val="105"/>
        </w:rPr>
        <w:t>i</w:t>
      </w:r>
      <w:r>
        <w:rPr>
          <w:spacing w:val="-1"/>
          <w:w w:val="105"/>
        </w:rPr>
        <w:t>n</w:t>
      </w:r>
      <w:r>
        <w:rPr>
          <w:spacing w:val="-19"/>
          <w:w w:val="105"/>
        </w:rPr>
        <w:t xml:space="preserve"> </w:t>
      </w:r>
      <w:r>
        <w:rPr>
          <w:spacing w:val="-1"/>
          <w:w w:val="105"/>
        </w:rPr>
        <w:t>oth</w:t>
      </w:r>
      <w:r>
        <w:rPr>
          <w:spacing w:val="-2"/>
          <w:w w:val="105"/>
        </w:rPr>
        <w:t>er</w:t>
      </w:r>
      <w:r>
        <w:rPr>
          <w:spacing w:val="-19"/>
          <w:w w:val="105"/>
        </w:rPr>
        <w:t xml:space="preserve"> </w:t>
      </w:r>
      <w:r>
        <w:rPr>
          <w:spacing w:val="-1"/>
          <w:w w:val="105"/>
        </w:rPr>
        <w:t>mon</w:t>
      </w:r>
      <w:r>
        <w:rPr>
          <w:spacing w:val="-2"/>
          <w:w w:val="105"/>
        </w:rPr>
        <w:t>t</w:t>
      </w:r>
      <w:r>
        <w:rPr>
          <w:spacing w:val="-1"/>
          <w:w w:val="105"/>
        </w:rPr>
        <w:t>h</w:t>
      </w:r>
      <w:r>
        <w:rPr>
          <w:spacing w:val="-2"/>
          <w:w w:val="105"/>
        </w:rPr>
        <w:t>s.</w:t>
      </w:r>
      <w:r>
        <w:rPr>
          <w:spacing w:val="-20"/>
          <w:w w:val="105"/>
        </w:rPr>
        <w:t xml:space="preserve"> </w:t>
      </w:r>
      <w:r>
        <w:rPr>
          <w:spacing w:val="-2"/>
          <w:w w:val="105"/>
        </w:rPr>
        <w:t>Wi</w:t>
      </w:r>
      <w:r>
        <w:rPr>
          <w:spacing w:val="-1"/>
          <w:w w:val="105"/>
        </w:rPr>
        <w:t>ld</w:t>
      </w:r>
      <w:r>
        <w:rPr>
          <w:spacing w:val="-2"/>
          <w:w w:val="105"/>
        </w:rPr>
        <w:t>fires</w:t>
      </w:r>
      <w:r>
        <w:rPr>
          <w:spacing w:val="-18"/>
          <w:w w:val="105"/>
        </w:rPr>
        <w:t xml:space="preserve"> </w:t>
      </w:r>
      <w:r>
        <w:rPr>
          <w:spacing w:val="-2"/>
          <w:w w:val="105"/>
        </w:rPr>
        <w:t>are</w:t>
      </w:r>
      <w:r>
        <w:rPr>
          <w:spacing w:val="-21"/>
          <w:w w:val="105"/>
        </w:rPr>
        <w:t xml:space="preserve"> </w:t>
      </w:r>
      <w:r>
        <w:rPr>
          <w:spacing w:val="-1"/>
          <w:w w:val="105"/>
        </w:rPr>
        <w:t>mo</w:t>
      </w:r>
      <w:r>
        <w:rPr>
          <w:spacing w:val="-2"/>
          <w:w w:val="105"/>
        </w:rPr>
        <w:t>re</w:t>
      </w:r>
      <w:r>
        <w:rPr>
          <w:spacing w:val="-20"/>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20"/>
          <w:w w:val="105"/>
        </w:rPr>
        <w:t xml:space="preserve"> </w:t>
      </w:r>
      <w:r>
        <w:rPr>
          <w:spacing w:val="-2"/>
          <w:w w:val="105"/>
        </w:rPr>
        <w:t>to</w:t>
      </w:r>
      <w:r>
        <w:rPr>
          <w:spacing w:val="-19"/>
          <w:w w:val="105"/>
        </w:rPr>
        <w:t xml:space="preserve"> </w:t>
      </w:r>
      <w:r>
        <w:rPr>
          <w:spacing w:val="-1"/>
          <w:w w:val="105"/>
        </w:rPr>
        <w:t>occ</w:t>
      </w:r>
      <w:r>
        <w:rPr>
          <w:spacing w:val="-2"/>
          <w:w w:val="105"/>
        </w:rPr>
        <w:t>ur</w:t>
      </w:r>
      <w:r>
        <w:rPr>
          <w:spacing w:val="-19"/>
          <w:w w:val="105"/>
        </w:rPr>
        <w:t xml:space="preserve"> </w:t>
      </w:r>
      <w:r>
        <w:rPr>
          <w:spacing w:val="-1"/>
          <w:w w:val="105"/>
        </w:rPr>
        <w:t>du</w:t>
      </w:r>
      <w:r>
        <w:rPr>
          <w:spacing w:val="-2"/>
          <w:w w:val="105"/>
        </w:rPr>
        <w:t>r</w:t>
      </w:r>
      <w:r>
        <w:rPr>
          <w:spacing w:val="-1"/>
          <w:w w:val="105"/>
        </w:rPr>
        <w:t>ing</w:t>
      </w:r>
      <w:r>
        <w:rPr>
          <w:spacing w:val="-20"/>
          <w:w w:val="105"/>
        </w:rPr>
        <w:t xml:space="preserve"> </w:t>
      </w:r>
      <w:r>
        <w:rPr>
          <w:spacing w:val="-1"/>
          <w:w w:val="105"/>
        </w:rPr>
        <w:t>d</w:t>
      </w:r>
      <w:r>
        <w:rPr>
          <w:spacing w:val="-2"/>
          <w:w w:val="105"/>
        </w:rPr>
        <w:t>r</w:t>
      </w:r>
      <w:r>
        <w:rPr>
          <w:spacing w:val="-1"/>
          <w:w w:val="105"/>
        </w:rPr>
        <w:t>ough</w:t>
      </w:r>
      <w:r>
        <w:rPr>
          <w:spacing w:val="-2"/>
          <w:w w:val="105"/>
        </w:rPr>
        <w:t>t</w:t>
      </w:r>
      <w:r>
        <w:rPr>
          <w:spacing w:val="-20"/>
          <w:w w:val="105"/>
        </w:rPr>
        <w:t xml:space="preserve"> </w:t>
      </w:r>
      <w:r>
        <w:rPr>
          <w:w w:val="105"/>
        </w:rPr>
        <w:t>or</w:t>
      </w:r>
      <w:r>
        <w:rPr>
          <w:spacing w:val="-19"/>
          <w:w w:val="105"/>
        </w:rPr>
        <w:t xml:space="preserve"> </w:t>
      </w:r>
      <w:r>
        <w:rPr>
          <w:spacing w:val="-1"/>
          <w:w w:val="105"/>
        </w:rPr>
        <w:t>low</w:t>
      </w:r>
      <w:r>
        <w:rPr>
          <w:spacing w:val="-2"/>
          <w:w w:val="105"/>
        </w:rPr>
        <w:t>-</w:t>
      </w:r>
      <w:r>
        <w:rPr>
          <w:spacing w:val="93"/>
        </w:rPr>
        <w:t xml:space="preserve"> </w:t>
      </w:r>
      <w:r>
        <w:rPr>
          <w:spacing w:val="-1"/>
          <w:w w:val="105"/>
        </w:rPr>
        <w:t>p</w:t>
      </w:r>
      <w:r>
        <w:rPr>
          <w:spacing w:val="-2"/>
          <w:w w:val="105"/>
        </w:rPr>
        <w:t>r</w:t>
      </w:r>
      <w:r>
        <w:rPr>
          <w:spacing w:val="-1"/>
          <w:w w:val="105"/>
        </w:rPr>
        <w:t>ec</w:t>
      </w:r>
      <w:r>
        <w:rPr>
          <w:spacing w:val="-2"/>
          <w:w w:val="105"/>
        </w:rPr>
        <w:t>i</w:t>
      </w:r>
      <w:r>
        <w:rPr>
          <w:spacing w:val="-1"/>
          <w:w w:val="105"/>
        </w:rPr>
        <w:t>p</w:t>
      </w:r>
      <w:r>
        <w:rPr>
          <w:spacing w:val="-2"/>
          <w:w w:val="105"/>
        </w:rPr>
        <w:t>itati</w:t>
      </w:r>
      <w:r>
        <w:rPr>
          <w:spacing w:val="-1"/>
          <w:w w:val="105"/>
        </w:rPr>
        <w:t>on</w:t>
      </w:r>
      <w:r>
        <w:rPr>
          <w:spacing w:val="-18"/>
          <w:w w:val="105"/>
        </w:rPr>
        <w:t xml:space="preserve"> </w:t>
      </w:r>
      <w:r>
        <w:rPr>
          <w:spacing w:val="-2"/>
          <w:w w:val="105"/>
        </w:rPr>
        <w:t>ti</w:t>
      </w:r>
      <w:r>
        <w:rPr>
          <w:spacing w:val="-1"/>
          <w:w w:val="105"/>
        </w:rPr>
        <w:t>m</w:t>
      </w:r>
      <w:r>
        <w:rPr>
          <w:spacing w:val="-2"/>
          <w:w w:val="105"/>
        </w:rPr>
        <w:t>es</w:t>
      </w:r>
      <w:r>
        <w:rPr>
          <w:spacing w:val="-17"/>
          <w:w w:val="105"/>
        </w:rPr>
        <w:t xml:space="preserve"> </w:t>
      </w:r>
      <w:r>
        <w:rPr>
          <w:w w:val="105"/>
        </w:rPr>
        <w:t>and</w:t>
      </w:r>
      <w:r>
        <w:rPr>
          <w:spacing w:val="-17"/>
          <w:w w:val="105"/>
        </w:rPr>
        <w:t xml:space="preserve"> </w:t>
      </w:r>
      <w:r>
        <w:rPr>
          <w:spacing w:val="-2"/>
          <w:w w:val="105"/>
        </w:rPr>
        <w:t>are</w:t>
      </w:r>
      <w:r>
        <w:rPr>
          <w:spacing w:val="-19"/>
          <w:w w:val="105"/>
        </w:rPr>
        <w:t xml:space="preserve"> </w:t>
      </w:r>
      <w:r>
        <w:rPr>
          <w:spacing w:val="-1"/>
          <w:w w:val="105"/>
        </w:rPr>
        <w:t>l</w:t>
      </w:r>
      <w:r>
        <w:rPr>
          <w:spacing w:val="-2"/>
          <w:w w:val="105"/>
        </w:rPr>
        <w:t>ess</w:t>
      </w:r>
      <w:r>
        <w:rPr>
          <w:spacing w:val="-17"/>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8"/>
          <w:w w:val="105"/>
        </w:rPr>
        <w:t xml:space="preserve"> </w:t>
      </w:r>
      <w:r>
        <w:rPr>
          <w:spacing w:val="-2"/>
          <w:w w:val="105"/>
        </w:rPr>
        <w:t>to</w:t>
      </w:r>
      <w:r>
        <w:rPr>
          <w:spacing w:val="-18"/>
          <w:w w:val="105"/>
        </w:rPr>
        <w:t xml:space="preserve"> </w:t>
      </w:r>
      <w:r>
        <w:rPr>
          <w:spacing w:val="-1"/>
          <w:w w:val="105"/>
        </w:rPr>
        <w:t>occ</w:t>
      </w:r>
      <w:r>
        <w:rPr>
          <w:spacing w:val="-2"/>
          <w:w w:val="105"/>
        </w:rPr>
        <w:t>ur</w:t>
      </w:r>
      <w:r>
        <w:rPr>
          <w:spacing w:val="-18"/>
          <w:w w:val="105"/>
        </w:rPr>
        <w:t xml:space="preserve"> </w:t>
      </w:r>
      <w:r>
        <w:rPr>
          <w:spacing w:val="-1"/>
          <w:w w:val="105"/>
        </w:rPr>
        <w:t>d</w:t>
      </w:r>
      <w:r>
        <w:rPr>
          <w:spacing w:val="-2"/>
          <w:w w:val="105"/>
        </w:rPr>
        <w:t>uri</w:t>
      </w:r>
      <w:r>
        <w:rPr>
          <w:spacing w:val="-1"/>
          <w:w w:val="105"/>
        </w:rPr>
        <w:t>ng</w:t>
      </w:r>
      <w:r>
        <w:rPr>
          <w:spacing w:val="-18"/>
          <w:w w:val="105"/>
        </w:rPr>
        <w:t xml:space="preserve"> </w:t>
      </w:r>
      <w:r>
        <w:rPr>
          <w:spacing w:val="-1"/>
          <w:w w:val="105"/>
        </w:rPr>
        <w:t>high</w:t>
      </w:r>
      <w:r>
        <w:rPr>
          <w:spacing w:val="-2"/>
          <w:w w:val="105"/>
        </w:rPr>
        <w:t>-</w:t>
      </w:r>
      <w:r>
        <w:rPr>
          <w:spacing w:val="-1"/>
          <w:w w:val="105"/>
        </w:rPr>
        <w:t>p</w:t>
      </w:r>
      <w:r>
        <w:rPr>
          <w:spacing w:val="-2"/>
          <w:w w:val="105"/>
        </w:rPr>
        <w:t>re</w:t>
      </w:r>
      <w:r>
        <w:rPr>
          <w:spacing w:val="-1"/>
          <w:w w:val="105"/>
        </w:rPr>
        <w:t>cip</w:t>
      </w:r>
      <w:r>
        <w:rPr>
          <w:spacing w:val="-2"/>
          <w:w w:val="105"/>
        </w:rPr>
        <w:t>itat</w:t>
      </w:r>
      <w:r>
        <w:rPr>
          <w:spacing w:val="-1"/>
          <w:w w:val="105"/>
        </w:rPr>
        <w:t>ion</w:t>
      </w:r>
      <w:r>
        <w:rPr>
          <w:spacing w:val="-17"/>
          <w:w w:val="105"/>
        </w:rPr>
        <w:t xml:space="preserve"> </w:t>
      </w:r>
      <w:r>
        <w:rPr>
          <w:spacing w:val="-2"/>
          <w:w w:val="105"/>
        </w:rPr>
        <w:t>times</w:t>
      </w:r>
      <w:r>
        <w:rPr>
          <w:spacing w:val="-17"/>
          <w:w w:val="105"/>
        </w:rPr>
        <w:t xml:space="preserve"> </w:t>
      </w:r>
      <w:r>
        <w:rPr>
          <w:w w:val="105"/>
        </w:rPr>
        <w:t>and</w:t>
      </w:r>
      <w:r>
        <w:rPr>
          <w:spacing w:val="-19"/>
          <w:w w:val="105"/>
        </w:rPr>
        <w:t xml:space="preserve"> </w:t>
      </w:r>
      <w:r w:rsidR="00971466">
        <w:rPr>
          <w:w w:val="105"/>
        </w:rPr>
        <w:t xml:space="preserve">when </w:t>
      </w:r>
      <w:r w:rsidR="00971466">
        <w:rPr>
          <w:spacing w:val="69"/>
          <w:w w:val="105"/>
        </w:rPr>
        <w:t>snow</w:t>
      </w:r>
      <w:r>
        <w:rPr>
          <w:spacing w:val="-15"/>
          <w:w w:val="105"/>
        </w:rPr>
        <w:t xml:space="preserve"> </w:t>
      </w:r>
      <w:r>
        <w:rPr>
          <w:spacing w:val="-2"/>
          <w:w w:val="105"/>
        </w:rPr>
        <w:t>is</w:t>
      </w:r>
      <w:r>
        <w:rPr>
          <w:spacing w:val="-14"/>
          <w:w w:val="105"/>
        </w:rPr>
        <w:t xml:space="preserve"> </w:t>
      </w:r>
      <w:r>
        <w:rPr>
          <w:spacing w:val="-2"/>
          <w:w w:val="105"/>
        </w:rPr>
        <w:t>on</w:t>
      </w:r>
      <w:r>
        <w:rPr>
          <w:spacing w:val="-14"/>
          <w:w w:val="105"/>
        </w:rPr>
        <w:t xml:space="preserve"> </w:t>
      </w:r>
      <w:r>
        <w:rPr>
          <w:w w:val="105"/>
        </w:rPr>
        <w:t>the</w:t>
      </w:r>
      <w:r>
        <w:rPr>
          <w:spacing w:val="-16"/>
          <w:w w:val="105"/>
        </w:rPr>
        <w:t xml:space="preserve"> </w:t>
      </w:r>
      <w:r>
        <w:rPr>
          <w:spacing w:val="-1"/>
          <w:w w:val="105"/>
        </w:rPr>
        <w:t>g</w:t>
      </w:r>
      <w:r>
        <w:rPr>
          <w:spacing w:val="-2"/>
          <w:w w:val="105"/>
        </w:rPr>
        <w:t>r</w:t>
      </w:r>
      <w:r>
        <w:rPr>
          <w:spacing w:val="-1"/>
          <w:w w:val="105"/>
        </w:rPr>
        <w:t>ound</w:t>
      </w:r>
      <w:r>
        <w:rPr>
          <w:spacing w:val="-2"/>
          <w:w w:val="105"/>
        </w:rPr>
        <w:t>.</w:t>
      </w:r>
    </w:p>
    <w:p w:rsidR="00B1275F" w:rsidRDefault="00B1275F">
      <w:pPr>
        <w:spacing w:before="7"/>
        <w:rPr>
          <w:rFonts w:cs="Calibri"/>
          <w:sz w:val="23"/>
          <w:szCs w:val="23"/>
        </w:rPr>
      </w:pPr>
    </w:p>
    <w:p w:rsidR="00B1275F" w:rsidRDefault="00B1275F">
      <w:pPr>
        <w:pStyle w:val="BodyText"/>
        <w:spacing w:line="236" w:lineRule="auto"/>
        <w:ind w:left="100" w:right="307"/>
      </w:pPr>
      <w:r>
        <w:rPr>
          <w:spacing w:val="-2"/>
          <w:w w:val="105"/>
        </w:rPr>
        <w:t>Wil</w:t>
      </w:r>
      <w:r>
        <w:rPr>
          <w:spacing w:val="-1"/>
          <w:w w:val="105"/>
        </w:rPr>
        <w:t>df</w:t>
      </w:r>
      <w:r>
        <w:rPr>
          <w:spacing w:val="-2"/>
          <w:w w:val="105"/>
        </w:rPr>
        <w:t>ires</w:t>
      </w:r>
      <w:r>
        <w:rPr>
          <w:spacing w:val="-20"/>
          <w:w w:val="105"/>
        </w:rPr>
        <w:t xml:space="preserve"> </w:t>
      </w:r>
      <w:r>
        <w:rPr>
          <w:spacing w:val="-1"/>
          <w:w w:val="105"/>
        </w:rPr>
        <w:t>in</w:t>
      </w:r>
      <w:r>
        <w:rPr>
          <w:spacing w:val="-20"/>
          <w:w w:val="105"/>
        </w:rPr>
        <w:t xml:space="preserve"> </w:t>
      </w:r>
      <w:r>
        <w:rPr>
          <w:w w:val="105"/>
        </w:rPr>
        <w:t>the</w:t>
      </w:r>
      <w:r>
        <w:rPr>
          <w:spacing w:val="-21"/>
          <w:w w:val="105"/>
        </w:rPr>
        <w:t xml:space="preserve"> </w:t>
      </w:r>
      <w:r>
        <w:rPr>
          <w:spacing w:val="-2"/>
          <w:w w:val="105"/>
        </w:rPr>
        <w:t>M</w:t>
      </w:r>
      <w:r>
        <w:rPr>
          <w:spacing w:val="-1"/>
          <w:w w:val="105"/>
        </w:rPr>
        <w:t>OA</w:t>
      </w:r>
      <w:r>
        <w:rPr>
          <w:spacing w:val="-21"/>
          <w:w w:val="105"/>
        </w:rPr>
        <w:t xml:space="preserve"> </w:t>
      </w:r>
      <w:r>
        <w:rPr>
          <w:spacing w:val="-2"/>
          <w:w w:val="105"/>
        </w:rPr>
        <w:t>are</w:t>
      </w:r>
      <w:r>
        <w:rPr>
          <w:spacing w:val="-19"/>
          <w:w w:val="105"/>
        </w:rPr>
        <w:t xml:space="preserve"> </w:t>
      </w:r>
      <w:r>
        <w:rPr>
          <w:spacing w:val="-1"/>
          <w:w w:val="105"/>
        </w:rPr>
        <w:t>mo</w:t>
      </w:r>
      <w:r>
        <w:rPr>
          <w:spacing w:val="-2"/>
          <w:w w:val="105"/>
        </w:rPr>
        <w:t>re</w:t>
      </w:r>
      <w:r>
        <w:rPr>
          <w:spacing w:val="-21"/>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21"/>
          <w:w w:val="105"/>
        </w:rPr>
        <w:t xml:space="preserve"> </w:t>
      </w:r>
      <w:r>
        <w:rPr>
          <w:spacing w:val="-2"/>
          <w:w w:val="105"/>
        </w:rPr>
        <w:t>to</w:t>
      </w:r>
      <w:r>
        <w:rPr>
          <w:spacing w:val="-20"/>
          <w:w w:val="105"/>
        </w:rPr>
        <w:t xml:space="preserve"> </w:t>
      </w:r>
      <w:r>
        <w:rPr>
          <w:w w:val="105"/>
        </w:rPr>
        <w:t>be</w:t>
      </w:r>
      <w:r>
        <w:rPr>
          <w:spacing w:val="-21"/>
          <w:w w:val="105"/>
        </w:rPr>
        <w:t xml:space="preserve"> </w:t>
      </w:r>
      <w:r>
        <w:rPr>
          <w:w w:val="105"/>
        </w:rPr>
        <w:t>caused</w:t>
      </w:r>
      <w:r>
        <w:rPr>
          <w:spacing w:val="-21"/>
          <w:w w:val="105"/>
        </w:rPr>
        <w:t xml:space="preserve"> </w:t>
      </w:r>
      <w:r>
        <w:rPr>
          <w:w w:val="105"/>
        </w:rPr>
        <w:t>by</w:t>
      </w:r>
      <w:r>
        <w:rPr>
          <w:spacing w:val="-21"/>
          <w:w w:val="105"/>
        </w:rPr>
        <w:t xml:space="preserve"> </w:t>
      </w:r>
      <w:r>
        <w:rPr>
          <w:spacing w:val="-1"/>
          <w:w w:val="105"/>
        </w:rPr>
        <w:t>hu</w:t>
      </w:r>
      <w:r>
        <w:rPr>
          <w:spacing w:val="-2"/>
          <w:w w:val="105"/>
        </w:rPr>
        <w:t>ma</w:t>
      </w:r>
      <w:r>
        <w:rPr>
          <w:spacing w:val="-1"/>
          <w:w w:val="105"/>
        </w:rPr>
        <w:t>n</w:t>
      </w:r>
      <w:r>
        <w:rPr>
          <w:spacing w:val="-2"/>
          <w:w w:val="105"/>
        </w:rPr>
        <w:t>s</w:t>
      </w:r>
      <w:r>
        <w:rPr>
          <w:spacing w:val="-20"/>
          <w:w w:val="105"/>
        </w:rPr>
        <w:t xml:space="preserve"> </w:t>
      </w:r>
      <w:r>
        <w:rPr>
          <w:spacing w:val="-1"/>
          <w:w w:val="105"/>
        </w:rPr>
        <w:t>th</w:t>
      </w:r>
      <w:r>
        <w:rPr>
          <w:spacing w:val="-2"/>
          <w:w w:val="105"/>
        </w:rPr>
        <w:t>a</w:t>
      </w:r>
      <w:r>
        <w:rPr>
          <w:spacing w:val="-1"/>
          <w:w w:val="105"/>
        </w:rPr>
        <w:t>n</w:t>
      </w:r>
      <w:r>
        <w:rPr>
          <w:spacing w:val="-19"/>
          <w:w w:val="105"/>
        </w:rPr>
        <w:t xml:space="preserve"> </w:t>
      </w:r>
      <w:r>
        <w:rPr>
          <w:w w:val="105"/>
        </w:rPr>
        <w:t>by</w:t>
      </w:r>
      <w:r>
        <w:rPr>
          <w:spacing w:val="-21"/>
          <w:w w:val="105"/>
        </w:rPr>
        <w:t xml:space="preserve"> </w:t>
      </w:r>
      <w:r>
        <w:rPr>
          <w:spacing w:val="-1"/>
          <w:w w:val="105"/>
        </w:rPr>
        <w:t>oth</w:t>
      </w:r>
      <w:r>
        <w:rPr>
          <w:spacing w:val="-2"/>
          <w:w w:val="105"/>
        </w:rPr>
        <w:t>er</w:t>
      </w:r>
      <w:r>
        <w:rPr>
          <w:spacing w:val="-21"/>
          <w:w w:val="105"/>
        </w:rPr>
        <w:t xml:space="preserve"> </w:t>
      </w:r>
      <w:r>
        <w:rPr>
          <w:spacing w:val="-2"/>
          <w:w w:val="105"/>
        </w:rPr>
        <w:t>s</w:t>
      </w:r>
      <w:r>
        <w:rPr>
          <w:spacing w:val="-1"/>
          <w:w w:val="105"/>
        </w:rPr>
        <w:t>o</w:t>
      </w:r>
      <w:r>
        <w:rPr>
          <w:spacing w:val="-2"/>
          <w:w w:val="105"/>
        </w:rPr>
        <w:t>ur</w:t>
      </w:r>
      <w:r>
        <w:rPr>
          <w:spacing w:val="-1"/>
          <w:w w:val="105"/>
        </w:rPr>
        <w:t>c</w:t>
      </w:r>
      <w:r>
        <w:rPr>
          <w:spacing w:val="-2"/>
          <w:w w:val="105"/>
        </w:rPr>
        <w:t>es.</w:t>
      </w:r>
      <w:r>
        <w:rPr>
          <w:spacing w:val="-20"/>
          <w:w w:val="105"/>
        </w:rPr>
        <w:t xml:space="preserve"> </w:t>
      </w:r>
      <w:r>
        <w:rPr>
          <w:spacing w:val="-1"/>
          <w:w w:val="105"/>
        </w:rPr>
        <w:t>A</w:t>
      </w:r>
      <w:r>
        <w:rPr>
          <w:spacing w:val="-2"/>
          <w:w w:val="105"/>
        </w:rPr>
        <w:t>s</w:t>
      </w:r>
      <w:r>
        <w:rPr>
          <w:spacing w:val="69"/>
          <w:w w:val="101"/>
        </w:rPr>
        <w:t xml:space="preserve"> </w:t>
      </w:r>
      <w:r>
        <w:rPr>
          <w:spacing w:val="-1"/>
          <w:w w:val="105"/>
        </w:rPr>
        <w:t>d</w:t>
      </w:r>
      <w:r>
        <w:rPr>
          <w:spacing w:val="-2"/>
          <w:w w:val="105"/>
        </w:rPr>
        <w:t>evel</w:t>
      </w:r>
      <w:r>
        <w:rPr>
          <w:spacing w:val="-1"/>
          <w:w w:val="105"/>
        </w:rPr>
        <w:t>opmen</w:t>
      </w:r>
      <w:r>
        <w:rPr>
          <w:spacing w:val="-2"/>
          <w:w w:val="105"/>
        </w:rPr>
        <w:t>t</w:t>
      </w:r>
      <w:r>
        <w:rPr>
          <w:spacing w:val="-23"/>
          <w:w w:val="105"/>
        </w:rPr>
        <w:t xml:space="preserve"> </w:t>
      </w:r>
      <w:r>
        <w:rPr>
          <w:spacing w:val="-2"/>
          <w:w w:val="105"/>
        </w:rPr>
        <w:t>i</w:t>
      </w:r>
      <w:r>
        <w:rPr>
          <w:spacing w:val="-1"/>
          <w:w w:val="105"/>
        </w:rPr>
        <w:t>nc</w:t>
      </w:r>
      <w:r>
        <w:rPr>
          <w:spacing w:val="-2"/>
          <w:w w:val="105"/>
        </w:rPr>
        <w:t>reases</w:t>
      </w:r>
      <w:r>
        <w:rPr>
          <w:spacing w:val="-22"/>
          <w:w w:val="105"/>
        </w:rPr>
        <w:t xml:space="preserve"> </w:t>
      </w:r>
      <w:r>
        <w:rPr>
          <w:spacing w:val="-1"/>
          <w:w w:val="105"/>
        </w:rPr>
        <w:t>in</w:t>
      </w:r>
      <w:r>
        <w:rPr>
          <w:spacing w:val="-21"/>
          <w:w w:val="105"/>
        </w:rPr>
        <w:t xml:space="preserve"> </w:t>
      </w:r>
      <w:r>
        <w:rPr>
          <w:spacing w:val="-2"/>
          <w:w w:val="105"/>
        </w:rPr>
        <w:t>areas</w:t>
      </w:r>
      <w:r>
        <w:rPr>
          <w:spacing w:val="-22"/>
          <w:w w:val="105"/>
        </w:rPr>
        <w:t xml:space="preserve"> </w:t>
      </w:r>
      <w:r>
        <w:rPr>
          <w:spacing w:val="-2"/>
          <w:w w:val="105"/>
        </w:rPr>
        <w:t>wit</w:t>
      </w:r>
      <w:r>
        <w:rPr>
          <w:spacing w:val="-1"/>
          <w:w w:val="105"/>
        </w:rPr>
        <w:t>h</w:t>
      </w:r>
      <w:r>
        <w:rPr>
          <w:spacing w:val="-21"/>
          <w:w w:val="105"/>
        </w:rPr>
        <w:t xml:space="preserve"> </w:t>
      </w:r>
      <w:r>
        <w:rPr>
          <w:w w:val="105"/>
        </w:rPr>
        <w:t>high</w:t>
      </w:r>
      <w:r>
        <w:rPr>
          <w:spacing w:val="-22"/>
          <w:w w:val="105"/>
        </w:rPr>
        <w:t xml:space="preserve"> </w:t>
      </w:r>
      <w:r>
        <w:rPr>
          <w:spacing w:val="-2"/>
          <w:w w:val="105"/>
        </w:rPr>
        <w:t>wi</w:t>
      </w:r>
      <w:r>
        <w:rPr>
          <w:spacing w:val="-1"/>
          <w:w w:val="105"/>
        </w:rPr>
        <w:t>ld</w:t>
      </w:r>
      <w:r>
        <w:rPr>
          <w:spacing w:val="-2"/>
          <w:w w:val="105"/>
        </w:rPr>
        <w:t>fire</w:t>
      </w:r>
      <w:r>
        <w:rPr>
          <w:spacing w:val="-23"/>
          <w:w w:val="105"/>
        </w:rPr>
        <w:t xml:space="preserve"> </w:t>
      </w:r>
      <w:r>
        <w:rPr>
          <w:spacing w:val="-1"/>
          <w:w w:val="105"/>
        </w:rPr>
        <w:t>po</w:t>
      </w:r>
      <w:r>
        <w:rPr>
          <w:spacing w:val="-2"/>
          <w:w w:val="105"/>
        </w:rPr>
        <w:t>tentia</w:t>
      </w:r>
      <w:r>
        <w:rPr>
          <w:spacing w:val="-1"/>
          <w:w w:val="105"/>
        </w:rPr>
        <w:t>l</w:t>
      </w:r>
      <w:smartTag w:uri="urn:schemas-microsoft-com:office:smarttags" w:element="PersonName">
        <w:r>
          <w:rPr>
            <w:spacing w:val="-2"/>
            <w:w w:val="105"/>
          </w:rPr>
          <w:t>,</w:t>
        </w:r>
      </w:smartTag>
      <w:r>
        <w:rPr>
          <w:spacing w:val="-22"/>
          <w:w w:val="105"/>
        </w:rPr>
        <w:t xml:space="preserve"> </w:t>
      </w:r>
      <w:r>
        <w:rPr>
          <w:w w:val="105"/>
        </w:rPr>
        <w:t>the</w:t>
      </w:r>
      <w:r>
        <w:rPr>
          <w:spacing w:val="-23"/>
          <w:w w:val="105"/>
        </w:rPr>
        <w:t xml:space="preserve"> </w:t>
      </w:r>
      <w:r>
        <w:rPr>
          <w:spacing w:val="-1"/>
          <w:w w:val="105"/>
        </w:rPr>
        <w:t>ch</w:t>
      </w:r>
      <w:r>
        <w:rPr>
          <w:spacing w:val="-2"/>
          <w:w w:val="105"/>
        </w:rPr>
        <w:t>a</w:t>
      </w:r>
      <w:r>
        <w:rPr>
          <w:spacing w:val="-1"/>
          <w:w w:val="105"/>
        </w:rPr>
        <w:t>nc</w:t>
      </w:r>
      <w:r>
        <w:rPr>
          <w:spacing w:val="-2"/>
          <w:w w:val="105"/>
        </w:rPr>
        <w:t>es</w:t>
      </w:r>
      <w:r>
        <w:rPr>
          <w:spacing w:val="-21"/>
          <w:w w:val="105"/>
        </w:rPr>
        <w:t xml:space="preserve"> </w:t>
      </w:r>
      <w:r>
        <w:rPr>
          <w:w w:val="105"/>
        </w:rPr>
        <w:t>of</w:t>
      </w:r>
      <w:r>
        <w:rPr>
          <w:spacing w:val="-23"/>
          <w:w w:val="105"/>
        </w:rPr>
        <w:t xml:space="preserve"> </w:t>
      </w:r>
      <w:r>
        <w:rPr>
          <w:spacing w:val="-2"/>
          <w:w w:val="105"/>
        </w:rPr>
        <w:t>wil</w:t>
      </w:r>
      <w:r>
        <w:rPr>
          <w:spacing w:val="-1"/>
          <w:w w:val="105"/>
        </w:rPr>
        <w:t>df</w:t>
      </w:r>
      <w:r>
        <w:rPr>
          <w:spacing w:val="-2"/>
          <w:w w:val="105"/>
        </w:rPr>
        <w:t>ire</w:t>
      </w:r>
      <w:r>
        <w:rPr>
          <w:spacing w:val="-23"/>
          <w:w w:val="105"/>
        </w:rPr>
        <w:t xml:space="preserve"> </w:t>
      </w:r>
      <w:r>
        <w:rPr>
          <w:spacing w:val="-2"/>
          <w:w w:val="105"/>
        </w:rPr>
        <w:t>also</w:t>
      </w:r>
      <w:r>
        <w:rPr>
          <w:spacing w:val="75"/>
          <w:w w:val="102"/>
        </w:rPr>
        <w:t xml:space="preserve"> </w:t>
      </w:r>
      <w:r>
        <w:rPr>
          <w:spacing w:val="-2"/>
          <w:w w:val="105"/>
        </w:rPr>
        <w:t>i</w:t>
      </w:r>
      <w:r>
        <w:rPr>
          <w:spacing w:val="-1"/>
          <w:w w:val="105"/>
        </w:rPr>
        <w:t>nc</w:t>
      </w:r>
      <w:r>
        <w:rPr>
          <w:spacing w:val="-2"/>
          <w:w w:val="105"/>
        </w:rPr>
        <w:t>rease.</w:t>
      </w:r>
      <w:r>
        <w:rPr>
          <w:spacing w:val="-19"/>
          <w:w w:val="105"/>
        </w:rPr>
        <w:t xml:space="preserve"> </w:t>
      </w:r>
      <w:r>
        <w:rPr>
          <w:w w:val="105"/>
        </w:rPr>
        <w:t>The</w:t>
      </w:r>
      <w:r>
        <w:rPr>
          <w:spacing w:val="-19"/>
          <w:w w:val="105"/>
        </w:rPr>
        <w:t xml:space="preserve"> </w:t>
      </w:r>
      <w:proofErr w:type="spellStart"/>
      <w:r>
        <w:rPr>
          <w:spacing w:val="-1"/>
          <w:w w:val="105"/>
        </w:rPr>
        <w:t>AFD</w:t>
      </w:r>
      <w:proofErr w:type="spellEnd"/>
      <w:r>
        <w:rPr>
          <w:spacing w:val="-18"/>
          <w:w w:val="105"/>
        </w:rPr>
        <w:t xml:space="preserve"> </w:t>
      </w:r>
      <w:r>
        <w:rPr>
          <w:spacing w:val="-2"/>
          <w:w w:val="105"/>
        </w:rPr>
        <w:t>is</w:t>
      </w:r>
      <w:r>
        <w:rPr>
          <w:spacing w:val="-18"/>
          <w:w w:val="105"/>
        </w:rPr>
        <w:t xml:space="preserve"> </w:t>
      </w:r>
      <w:r>
        <w:rPr>
          <w:spacing w:val="-2"/>
          <w:w w:val="105"/>
        </w:rPr>
        <w:t>ta</w:t>
      </w:r>
      <w:r>
        <w:rPr>
          <w:spacing w:val="-1"/>
          <w:w w:val="105"/>
        </w:rPr>
        <w:t>k</w:t>
      </w:r>
      <w:r>
        <w:rPr>
          <w:spacing w:val="-2"/>
          <w:w w:val="105"/>
        </w:rPr>
        <w:t>i</w:t>
      </w:r>
      <w:r>
        <w:rPr>
          <w:spacing w:val="-1"/>
          <w:w w:val="105"/>
        </w:rPr>
        <w:t>ng</w:t>
      </w:r>
      <w:r>
        <w:rPr>
          <w:spacing w:val="-18"/>
          <w:w w:val="105"/>
        </w:rPr>
        <w:t xml:space="preserve"> </w:t>
      </w:r>
      <w:r>
        <w:rPr>
          <w:spacing w:val="-1"/>
          <w:w w:val="105"/>
        </w:rPr>
        <w:t>m</w:t>
      </w:r>
      <w:r>
        <w:rPr>
          <w:spacing w:val="-2"/>
          <w:w w:val="105"/>
        </w:rPr>
        <w:t>easures</w:t>
      </w:r>
      <w:r>
        <w:rPr>
          <w:spacing w:val="-18"/>
          <w:w w:val="105"/>
        </w:rPr>
        <w:t xml:space="preserve"> </w:t>
      </w:r>
      <w:r>
        <w:rPr>
          <w:spacing w:val="-2"/>
          <w:w w:val="105"/>
        </w:rPr>
        <w:t>to</w:t>
      </w:r>
      <w:r>
        <w:rPr>
          <w:spacing w:val="-19"/>
          <w:w w:val="105"/>
        </w:rPr>
        <w:t xml:space="preserve"> </w:t>
      </w:r>
      <w:r>
        <w:rPr>
          <w:spacing w:val="-2"/>
          <w:w w:val="105"/>
        </w:rPr>
        <w:t>r</w:t>
      </w:r>
      <w:r>
        <w:rPr>
          <w:spacing w:val="-1"/>
          <w:w w:val="105"/>
        </w:rPr>
        <w:t>educ</w:t>
      </w:r>
      <w:r>
        <w:rPr>
          <w:spacing w:val="-2"/>
          <w:w w:val="105"/>
        </w:rPr>
        <w:t>e</w:t>
      </w:r>
      <w:r>
        <w:rPr>
          <w:spacing w:val="-19"/>
          <w:w w:val="105"/>
        </w:rPr>
        <w:t xml:space="preserve"> </w:t>
      </w:r>
      <w:r>
        <w:rPr>
          <w:w w:val="105"/>
        </w:rPr>
        <w:t>the</w:t>
      </w:r>
      <w:r>
        <w:rPr>
          <w:spacing w:val="-19"/>
          <w:w w:val="105"/>
        </w:rPr>
        <w:t xml:space="preserve"> </w:t>
      </w:r>
      <w:r>
        <w:rPr>
          <w:spacing w:val="-2"/>
          <w:w w:val="105"/>
        </w:rPr>
        <w:t>ris</w:t>
      </w:r>
      <w:r>
        <w:rPr>
          <w:spacing w:val="-1"/>
          <w:w w:val="105"/>
        </w:rPr>
        <w:t>k</w:t>
      </w:r>
      <w:r>
        <w:rPr>
          <w:spacing w:val="-19"/>
          <w:w w:val="105"/>
        </w:rPr>
        <w:t xml:space="preserve"> </w:t>
      </w:r>
      <w:r>
        <w:rPr>
          <w:w w:val="105"/>
        </w:rPr>
        <w:t>of</w:t>
      </w:r>
      <w:r>
        <w:rPr>
          <w:spacing w:val="-19"/>
          <w:w w:val="105"/>
        </w:rPr>
        <w:t xml:space="preserve"> </w:t>
      </w:r>
      <w:r>
        <w:rPr>
          <w:spacing w:val="-2"/>
          <w:w w:val="105"/>
        </w:rPr>
        <w:t>fires</w:t>
      </w:r>
      <w:r>
        <w:rPr>
          <w:spacing w:val="-18"/>
          <w:w w:val="105"/>
        </w:rPr>
        <w:t xml:space="preserve"> </w:t>
      </w:r>
      <w:r>
        <w:rPr>
          <w:w w:val="105"/>
        </w:rPr>
        <w:t>by</w:t>
      </w:r>
      <w:r>
        <w:rPr>
          <w:spacing w:val="-19"/>
          <w:w w:val="105"/>
        </w:rPr>
        <w:t xml:space="preserve"> </w:t>
      </w:r>
      <w:r>
        <w:rPr>
          <w:spacing w:val="-1"/>
          <w:w w:val="105"/>
        </w:rPr>
        <w:t>con</w:t>
      </w:r>
      <w:r>
        <w:rPr>
          <w:spacing w:val="-2"/>
          <w:w w:val="105"/>
        </w:rPr>
        <w:t>tr</w:t>
      </w:r>
      <w:r>
        <w:rPr>
          <w:spacing w:val="-1"/>
          <w:w w:val="105"/>
        </w:rPr>
        <w:t>oll</w:t>
      </w:r>
      <w:r>
        <w:rPr>
          <w:spacing w:val="-2"/>
          <w:w w:val="105"/>
        </w:rPr>
        <w:t>i</w:t>
      </w:r>
      <w:r>
        <w:rPr>
          <w:spacing w:val="-1"/>
          <w:w w:val="105"/>
        </w:rPr>
        <w:t>ng</w:t>
      </w:r>
      <w:r>
        <w:rPr>
          <w:spacing w:val="-19"/>
          <w:w w:val="105"/>
        </w:rPr>
        <w:t xml:space="preserve"> </w:t>
      </w:r>
      <w:r>
        <w:rPr>
          <w:w w:val="105"/>
        </w:rPr>
        <w:t>the</w:t>
      </w:r>
      <w:r>
        <w:rPr>
          <w:spacing w:val="-19"/>
          <w:w w:val="105"/>
        </w:rPr>
        <w:t xml:space="preserve"> </w:t>
      </w:r>
      <w:r>
        <w:rPr>
          <w:spacing w:val="-2"/>
          <w:w w:val="105"/>
        </w:rPr>
        <w:t>a</w:t>
      </w:r>
      <w:r>
        <w:rPr>
          <w:spacing w:val="-1"/>
          <w:w w:val="105"/>
        </w:rPr>
        <w:t>moun</w:t>
      </w:r>
      <w:r>
        <w:rPr>
          <w:spacing w:val="-2"/>
          <w:w w:val="105"/>
        </w:rPr>
        <w:t>t</w:t>
      </w:r>
      <w:r>
        <w:rPr>
          <w:spacing w:val="-19"/>
          <w:w w:val="105"/>
        </w:rPr>
        <w:t xml:space="preserve"> </w:t>
      </w:r>
      <w:r>
        <w:rPr>
          <w:w w:val="105"/>
        </w:rPr>
        <w:t>of</w:t>
      </w:r>
      <w:r>
        <w:rPr>
          <w:spacing w:val="75"/>
          <w:w w:val="95"/>
        </w:rPr>
        <w:t xml:space="preserve"> </w:t>
      </w:r>
      <w:r>
        <w:rPr>
          <w:spacing w:val="-2"/>
          <w:w w:val="105"/>
        </w:rPr>
        <w:t>fuel</w:t>
      </w:r>
      <w:r>
        <w:rPr>
          <w:spacing w:val="-21"/>
          <w:w w:val="105"/>
        </w:rPr>
        <w:t xml:space="preserve"> </w:t>
      </w:r>
      <w:r>
        <w:rPr>
          <w:spacing w:val="-2"/>
          <w:w w:val="105"/>
        </w:rPr>
        <w:t>a</w:t>
      </w:r>
      <w:r>
        <w:rPr>
          <w:spacing w:val="-1"/>
          <w:w w:val="105"/>
        </w:rPr>
        <w:t>va</w:t>
      </w:r>
      <w:r>
        <w:rPr>
          <w:spacing w:val="-2"/>
          <w:w w:val="105"/>
        </w:rPr>
        <w:t>i</w:t>
      </w:r>
      <w:r>
        <w:rPr>
          <w:spacing w:val="-1"/>
          <w:w w:val="105"/>
        </w:rPr>
        <w:t>l</w:t>
      </w:r>
      <w:r>
        <w:rPr>
          <w:spacing w:val="-2"/>
          <w:w w:val="105"/>
        </w:rPr>
        <w:t>a</w:t>
      </w:r>
      <w:r>
        <w:rPr>
          <w:spacing w:val="-1"/>
          <w:w w:val="105"/>
        </w:rPr>
        <w:t>bl</w:t>
      </w:r>
      <w:r>
        <w:rPr>
          <w:spacing w:val="-2"/>
          <w:w w:val="105"/>
        </w:rPr>
        <w:t>e.</w:t>
      </w:r>
      <w:r>
        <w:rPr>
          <w:spacing w:val="-21"/>
          <w:w w:val="105"/>
        </w:rPr>
        <w:t xml:space="preserve"> </w:t>
      </w:r>
      <w:r>
        <w:rPr>
          <w:w w:val="105"/>
        </w:rPr>
        <w:t>The</w:t>
      </w:r>
      <w:r>
        <w:rPr>
          <w:spacing w:val="-22"/>
          <w:w w:val="105"/>
        </w:rPr>
        <w:t xml:space="preserve"> </w:t>
      </w:r>
      <w:proofErr w:type="spellStart"/>
      <w:r>
        <w:rPr>
          <w:spacing w:val="-1"/>
          <w:w w:val="105"/>
        </w:rPr>
        <w:t>AFD</w:t>
      </w:r>
      <w:proofErr w:type="spellEnd"/>
      <w:r>
        <w:rPr>
          <w:spacing w:val="-20"/>
          <w:w w:val="105"/>
        </w:rPr>
        <w:t xml:space="preserve"> </w:t>
      </w:r>
      <w:r>
        <w:rPr>
          <w:spacing w:val="-1"/>
          <w:w w:val="105"/>
        </w:rPr>
        <w:t>do</w:t>
      </w:r>
      <w:r>
        <w:rPr>
          <w:spacing w:val="-2"/>
          <w:w w:val="105"/>
        </w:rPr>
        <w:t>es</w:t>
      </w:r>
      <w:r>
        <w:rPr>
          <w:spacing w:val="-20"/>
          <w:w w:val="105"/>
        </w:rPr>
        <w:t xml:space="preserve"> </w:t>
      </w:r>
      <w:r>
        <w:rPr>
          <w:spacing w:val="-1"/>
          <w:w w:val="105"/>
        </w:rPr>
        <w:t>th</w:t>
      </w:r>
      <w:r>
        <w:rPr>
          <w:spacing w:val="-2"/>
          <w:w w:val="105"/>
        </w:rPr>
        <w:t>is</w:t>
      </w:r>
      <w:r>
        <w:rPr>
          <w:spacing w:val="-21"/>
          <w:w w:val="105"/>
        </w:rPr>
        <w:t xml:space="preserve"> </w:t>
      </w:r>
      <w:r>
        <w:rPr>
          <w:spacing w:val="-1"/>
          <w:w w:val="105"/>
        </w:rPr>
        <w:t>th</w:t>
      </w:r>
      <w:r>
        <w:rPr>
          <w:spacing w:val="-2"/>
          <w:w w:val="105"/>
        </w:rPr>
        <w:t>r</w:t>
      </w:r>
      <w:r>
        <w:rPr>
          <w:spacing w:val="-1"/>
          <w:w w:val="105"/>
        </w:rPr>
        <w:t>ough</w:t>
      </w:r>
      <w:r>
        <w:rPr>
          <w:spacing w:val="-20"/>
          <w:w w:val="105"/>
        </w:rPr>
        <w:t xml:space="preserve"> </w:t>
      </w:r>
      <w:r>
        <w:rPr>
          <w:spacing w:val="-1"/>
          <w:w w:val="105"/>
        </w:rPr>
        <w:t>con</w:t>
      </w:r>
      <w:r>
        <w:rPr>
          <w:spacing w:val="-2"/>
          <w:w w:val="105"/>
        </w:rPr>
        <w:t>tr</w:t>
      </w:r>
      <w:r>
        <w:rPr>
          <w:spacing w:val="-1"/>
          <w:w w:val="105"/>
        </w:rPr>
        <w:t>olled</w:t>
      </w:r>
      <w:r>
        <w:rPr>
          <w:spacing w:val="-22"/>
          <w:w w:val="105"/>
        </w:rPr>
        <w:t xml:space="preserve"> </w:t>
      </w:r>
      <w:r>
        <w:rPr>
          <w:w w:val="105"/>
        </w:rPr>
        <w:t>burns</w:t>
      </w:r>
      <w:smartTag w:uri="urn:schemas-microsoft-com:office:smarttags" w:element="PersonName">
        <w:r>
          <w:rPr>
            <w:w w:val="105"/>
          </w:rPr>
          <w:t>,</w:t>
        </w:r>
      </w:smartTag>
      <w:r>
        <w:rPr>
          <w:spacing w:val="-21"/>
          <w:w w:val="105"/>
        </w:rPr>
        <w:t xml:space="preserve"> </w:t>
      </w:r>
      <w:r>
        <w:rPr>
          <w:spacing w:val="-1"/>
          <w:w w:val="105"/>
        </w:rPr>
        <w:t>hom</w:t>
      </w:r>
      <w:r>
        <w:rPr>
          <w:spacing w:val="-2"/>
          <w:w w:val="105"/>
        </w:rPr>
        <w:t>eow</w:t>
      </w:r>
      <w:r>
        <w:rPr>
          <w:spacing w:val="-1"/>
          <w:w w:val="105"/>
        </w:rPr>
        <w:t>n</w:t>
      </w:r>
      <w:r>
        <w:rPr>
          <w:spacing w:val="-2"/>
          <w:w w:val="105"/>
        </w:rPr>
        <w:t>er</w:t>
      </w:r>
      <w:r>
        <w:rPr>
          <w:spacing w:val="-21"/>
          <w:w w:val="105"/>
        </w:rPr>
        <w:t xml:space="preserve"> </w:t>
      </w:r>
      <w:r>
        <w:rPr>
          <w:spacing w:val="-2"/>
          <w:w w:val="105"/>
        </w:rPr>
        <w:t>e</w:t>
      </w:r>
      <w:r>
        <w:rPr>
          <w:spacing w:val="-1"/>
          <w:w w:val="105"/>
        </w:rPr>
        <w:t>duc</w:t>
      </w:r>
      <w:r>
        <w:rPr>
          <w:spacing w:val="-2"/>
          <w:w w:val="105"/>
        </w:rPr>
        <w:t>ati</w:t>
      </w:r>
      <w:r>
        <w:rPr>
          <w:spacing w:val="-1"/>
          <w:w w:val="105"/>
        </w:rPr>
        <w:t>on</w:t>
      </w:r>
      <w:smartTag w:uri="urn:schemas-microsoft-com:office:smarttags" w:element="PersonName">
        <w:r>
          <w:rPr>
            <w:spacing w:val="-2"/>
            <w:w w:val="105"/>
          </w:rPr>
          <w:t>,</w:t>
        </w:r>
      </w:smartTag>
      <w:r>
        <w:rPr>
          <w:spacing w:val="-21"/>
          <w:w w:val="105"/>
        </w:rPr>
        <w:t xml:space="preserve"> </w:t>
      </w:r>
      <w:r>
        <w:rPr>
          <w:w w:val="105"/>
        </w:rPr>
        <w:t>and</w:t>
      </w:r>
      <w:r>
        <w:rPr>
          <w:spacing w:val="-22"/>
          <w:w w:val="105"/>
        </w:rPr>
        <w:t xml:space="preserve"> </w:t>
      </w:r>
      <w:r>
        <w:rPr>
          <w:w w:val="105"/>
        </w:rPr>
        <w:t>the</w:t>
      </w:r>
      <w:r>
        <w:rPr>
          <w:spacing w:val="59"/>
        </w:rPr>
        <w:t xml:space="preserve"> </w:t>
      </w:r>
      <w:r>
        <w:rPr>
          <w:spacing w:val="-1"/>
        </w:rPr>
        <w:t>development</w:t>
      </w:r>
      <w:r>
        <w:rPr>
          <w:spacing w:val="14"/>
        </w:rPr>
        <w:t xml:space="preserve"> </w:t>
      </w:r>
      <w:r>
        <w:t>of</w:t>
      </w:r>
      <w:r>
        <w:rPr>
          <w:spacing w:val="15"/>
        </w:rPr>
        <w:t xml:space="preserve"> </w:t>
      </w:r>
      <w:r>
        <w:rPr>
          <w:spacing w:val="-2"/>
        </w:rPr>
        <w:t>f</w:t>
      </w:r>
      <w:r>
        <w:rPr>
          <w:spacing w:val="-1"/>
        </w:rPr>
        <w:t>i</w:t>
      </w:r>
      <w:r>
        <w:rPr>
          <w:spacing w:val="-2"/>
        </w:rPr>
        <w:t>r</w:t>
      </w:r>
      <w:r>
        <w:rPr>
          <w:spacing w:val="-1"/>
        </w:rPr>
        <w:t>eb</w:t>
      </w:r>
      <w:r>
        <w:rPr>
          <w:spacing w:val="-2"/>
        </w:rPr>
        <w:t>r</w:t>
      </w:r>
      <w:r>
        <w:rPr>
          <w:spacing w:val="-1"/>
        </w:rPr>
        <w:t>eaks</w:t>
      </w:r>
      <w:r>
        <w:rPr>
          <w:spacing w:val="-2"/>
        </w:rPr>
        <w:t>.</w:t>
      </w:r>
    </w:p>
    <w:p w:rsidR="00B1275F" w:rsidRDefault="00B1275F">
      <w:pPr>
        <w:spacing w:before="11"/>
        <w:rPr>
          <w:rFonts w:cs="Calibri"/>
          <w:sz w:val="18"/>
          <w:szCs w:val="18"/>
        </w:rPr>
      </w:pPr>
    </w:p>
    <w:p w:rsidR="00070234" w:rsidRDefault="00070234">
      <w:pPr>
        <w:spacing w:before="11"/>
        <w:rPr>
          <w:rFonts w:cs="Calibri"/>
          <w:sz w:val="18"/>
          <w:szCs w:val="18"/>
        </w:rPr>
      </w:pPr>
    </w:p>
    <w:p w:rsidR="001C348A" w:rsidRDefault="001C348A">
      <w:pPr>
        <w:spacing w:before="11"/>
        <w:rPr>
          <w:rFonts w:cs="Calibri"/>
          <w:sz w:val="18"/>
          <w:szCs w:val="18"/>
        </w:rPr>
      </w:pPr>
    </w:p>
    <w:p w:rsidR="00070234" w:rsidRDefault="00070234">
      <w:pPr>
        <w:spacing w:before="11"/>
        <w:rPr>
          <w:rFonts w:cs="Calibri"/>
          <w:sz w:val="18"/>
          <w:szCs w:val="18"/>
        </w:rPr>
      </w:pPr>
    </w:p>
    <w:p w:rsidR="00B1275F" w:rsidRPr="0060210F" w:rsidRDefault="0060210F">
      <w:pPr>
        <w:pStyle w:val="Heading8"/>
        <w:ind w:left="100"/>
        <w:rPr>
          <w:b w:val="0"/>
          <w:bCs w:val="0"/>
        </w:rPr>
      </w:pPr>
      <w:r>
        <w:t>Historic Events</w:t>
      </w:r>
    </w:p>
    <w:p w:rsidR="00B1275F" w:rsidRDefault="00B1275F">
      <w:pPr>
        <w:pStyle w:val="BodyText"/>
        <w:spacing w:before="72" w:line="236" w:lineRule="auto"/>
        <w:ind w:left="100" w:right="111"/>
      </w:pPr>
      <w:r>
        <w:t>No</w:t>
      </w:r>
      <w:r>
        <w:rPr>
          <w:spacing w:val="5"/>
        </w:rPr>
        <w:t xml:space="preserve"> </w:t>
      </w:r>
      <w:r>
        <w:rPr>
          <w:spacing w:val="-1"/>
        </w:rPr>
        <w:t>decla</w:t>
      </w:r>
      <w:r>
        <w:rPr>
          <w:spacing w:val="-2"/>
        </w:rPr>
        <w:t>r</w:t>
      </w:r>
      <w:r>
        <w:rPr>
          <w:spacing w:val="-1"/>
        </w:rPr>
        <w:t>ed</w:t>
      </w:r>
      <w:r>
        <w:rPr>
          <w:spacing w:val="4"/>
        </w:rPr>
        <w:t xml:space="preserve"> </w:t>
      </w:r>
      <w:r>
        <w:rPr>
          <w:spacing w:val="-1"/>
        </w:rPr>
        <w:t>wild</w:t>
      </w:r>
      <w:r>
        <w:rPr>
          <w:spacing w:val="-2"/>
        </w:rPr>
        <w:t>f</w:t>
      </w:r>
      <w:r>
        <w:rPr>
          <w:spacing w:val="-1"/>
        </w:rPr>
        <w:t>i</w:t>
      </w:r>
      <w:r>
        <w:rPr>
          <w:spacing w:val="-2"/>
        </w:rPr>
        <w:t>r</w:t>
      </w:r>
      <w:r>
        <w:rPr>
          <w:spacing w:val="-1"/>
        </w:rPr>
        <w:t>e</w:t>
      </w:r>
      <w:r>
        <w:rPr>
          <w:spacing w:val="5"/>
        </w:rPr>
        <w:t xml:space="preserve"> </w:t>
      </w:r>
      <w:r>
        <w:rPr>
          <w:spacing w:val="-1"/>
        </w:rPr>
        <w:t>disasters</w:t>
      </w:r>
      <w:r>
        <w:rPr>
          <w:spacing w:val="6"/>
        </w:rPr>
        <w:t xml:space="preserve"> </w:t>
      </w:r>
      <w:r>
        <w:rPr>
          <w:spacing w:val="-1"/>
        </w:rPr>
        <w:t>have</w:t>
      </w:r>
      <w:r>
        <w:rPr>
          <w:spacing w:val="5"/>
        </w:rPr>
        <w:t xml:space="preserve"> </w:t>
      </w:r>
      <w:r>
        <w:rPr>
          <w:spacing w:val="-1"/>
        </w:rPr>
        <w:t>been</w:t>
      </w:r>
      <w:r>
        <w:rPr>
          <w:spacing w:val="7"/>
        </w:rPr>
        <w:t xml:space="preserve"> </w:t>
      </w:r>
      <w:r>
        <w:rPr>
          <w:spacing w:val="-1"/>
        </w:rPr>
        <w:t>identi</w:t>
      </w:r>
      <w:r>
        <w:rPr>
          <w:spacing w:val="-2"/>
        </w:rPr>
        <w:t>f</w:t>
      </w:r>
      <w:r>
        <w:rPr>
          <w:spacing w:val="-1"/>
        </w:rPr>
        <w:t>ied</w:t>
      </w:r>
      <w:r>
        <w:rPr>
          <w:spacing w:val="4"/>
        </w:rPr>
        <w:t xml:space="preserve"> </w:t>
      </w:r>
      <w:r>
        <w:rPr>
          <w:spacing w:val="-1"/>
        </w:rPr>
        <w:t>to</w:t>
      </w:r>
      <w:r>
        <w:rPr>
          <w:spacing w:val="5"/>
        </w:rPr>
        <w:t xml:space="preserve"> </w:t>
      </w:r>
      <w:r>
        <w:rPr>
          <w:spacing w:val="-1"/>
        </w:rPr>
        <w:t>date</w:t>
      </w:r>
      <w:r>
        <w:rPr>
          <w:spacing w:val="5"/>
        </w:rPr>
        <w:t xml:space="preserve"> </w:t>
      </w:r>
      <w:r>
        <w:rPr>
          <w:spacing w:val="-1"/>
        </w:rPr>
        <w:t>in</w:t>
      </w:r>
      <w:r>
        <w:rPr>
          <w:spacing w:val="6"/>
        </w:rPr>
        <w:t xml:space="preserve"> </w:t>
      </w:r>
      <w:r>
        <w:t>the</w:t>
      </w:r>
      <w:r>
        <w:rPr>
          <w:spacing w:val="5"/>
        </w:rPr>
        <w:t xml:space="preserve"> </w:t>
      </w:r>
      <w:r>
        <w:rPr>
          <w:spacing w:val="-1"/>
        </w:rPr>
        <w:t>MOA</w:t>
      </w:r>
      <w:r>
        <w:rPr>
          <w:spacing w:val="-2"/>
        </w:rPr>
        <w:t>.</w:t>
      </w:r>
      <w:r>
        <w:rPr>
          <w:spacing w:val="9"/>
        </w:rPr>
        <w:t xml:space="preserve"> </w:t>
      </w:r>
      <w:r>
        <w:rPr>
          <w:spacing w:val="-1"/>
        </w:rPr>
        <w:t>However</w:t>
      </w:r>
      <w:smartTag w:uri="urn:schemas-microsoft-com:office:smarttags" w:element="PersonName">
        <w:r>
          <w:rPr>
            <w:spacing w:val="-2"/>
          </w:rPr>
          <w:t>,</w:t>
        </w:r>
      </w:smartTag>
      <w:r>
        <w:rPr>
          <w:spacing w:val="5"/>
        </w:rPr>
        <w:t xml:space="preserve"> </w:t>
      </w:r>
      <w:r>
        <w:t xml:space="preserve">the </w:t>
      </w:r>
      <w:r>
        <w:rPr>
          <w:spacing w:val="71"/>
        </w:rPr>
        <w:t xml:space="preserve"> </w:t>
      </w:r>
      <w:r>
        <w:rPr>
          <w:spacing w:val="-1"/>
        </w:rPr>
        <w:t>potential</w:t>
      </w:r>
      <w:r>
        <w:rPr>
          <w:spacing w:val="7"/>
        </w:rPr>
        <w:t xml:space="preserve"> </w:t>
      </w:r>
      <w:r>
        <w:rPr>
          <w:spacing w:val="-1"/>
        </w:rPr>
        <w:t>exists</w:t>
      </w:r>
      <w:r>
        <w:rPr>
          <w:spacing w:val="-2"/>
        </w:rPr>
        <w:t>.</w:t>
      </w:r>
      <w:r>
        <w:rPr>
          <w:spacing w:val="6"/>
        </w:rPr>
        <w:t xml:space="preserve"> </w:t>
      </w:r>
      <w:r>
        <w:rPr>
          <w:spacing w:val="-1"/>
        </w:rPr>
        <w:t>Every</w:t>
      </w:r>
      <w:r>
        <w:rPr>
          <w:spacing w:val="5"/>
        </w:rPr>
        <w:t xml:space="preserve"> </w:t>
      </w:r>
      <w:r>
        <w:t>year</w:t>
      </w:r>
      <w:smartTag w:uri="urn:schemas-microsoft-com:office:smarttags" w:element="PersonName">
        <w:r>
          <w:t>,</w:t>
        </w:r>
      </w:smartTag>
      <w:r>
        <w:rPr>
          <w:spacing w:val="6"/>
        </w:rPr>
        <w:t xml:space="preserve"> </w:t>
      </w:r>
      <w:r>
        <w:t>the</w:t>
      </w:r>
      <w:r>
        <w:rPr>
          <w:spacing w:val="5"/>
        </w:rPr>
        <w:t xml:space="preserve"> </w:t>
      </w:r>
      <w:proofErr w:type="spellStart"/>
      <w:r>
        <w:rPr>
          <w:spacing w:val="-1"/>
        </w:rPr>
        <w:t>AFD</w:t>
      </w:r>
      <w:proofErr w:type="spellEnd"/>
      <w:r>
        <w:rPr>
          <w:spacing w:val="8"/>
        </w:rPr>
        <w:t xml:space="preserve"> </w:t>
      </w:r>
      <w:r>
        <w:rPr>
          <w:spacing w:val="-1"/>
        </w:rPr>
        <w:t>puts</w:t>
      </w:r>
      <w:r>
        <w:rPr>
          <w:spacing w:val="7"/>
        </w:rPr>
        <w:t xml:space="preserve"> </w:t>
      </w:r>
      <w:r>
        <w:rPr>
          <w:spacing w:val="-1"/>
        </w:rPr>
        <w:t>out</w:t>
      </w:r>
      <w:r>
        <w:rPr>
          <w:spacing w:val="5"/>
        </w:rPr>
        <w:t xml:space="preserve"> </w:t>
      </w:r>
      <w:r>
        <w:rPr>
          <w:spacing w:val="-1"/>
        </w:rPr>
        <w:t>dozens</w:t>
      </w:r>
      <w:r>
        <w:rPr>
          <w:spacing w:val="8"/>
        </w:rPr>
        <w:t xml:space="preserve"> </w:t>
      </w:r>
      <w:r>
        <w:t>of</w:t>
      </w:r>
      <w:r>
        <w:rPr>
          <w:spacing w:val="5"/>
        </w:rPr>
        <w:t xml:space="preserve"> </w:t>
      </w:r>
      <w:r>
        <w:rPr>
          <w:spacing w:val="-2"/>
        </w:rPr>
        <w:t>f</w:t>
      </w:r>
      <w:r>
        <w:rPr>
          <w:spacing w:val="-1"/>
        </w:rPr>
        <w:t>i</w:t>
      </w:r>
      <w:r>
        <w:rPr>
          <w:spacing w:val="-2"/>
        </w:rPr>
        <w:t>r</w:t>
      </w:r>
      <w:r>
        <w:rPr>
          <w:spacing w:val="-1"/>
        </w:rPr>
        <w:t>es</w:t>
      </w:r>
      <w:r>
        <w:rPr>
          <w:spacing w:val="7"/>
        </w:rPr>
        <w:t xml:space="preserve"> </w:t>
      </w:r>
      <w:r>
        <w:rPr>
          <w:spacing w:val="-1"/>
        </w:rPr>
        <w:t>that</w:t>
      </w:r>
      <w:r>
        <w:rPr>
          <w:spacing w:val="5"/>
        </w:rPr>
        <w:t xml:space="preserve"> </w:t>
      </w:r>
      <w:r>
        <w:rPr>
          <w:spacing w:val="-1"/>
        </w:rPr>
        <w:t>could</w:t>
      </w:r>
      <w:r>
        <w:rPr>
          <w:spacing w:val="5"/>
        </w:rPr>
        <w:t xml:space="preserve"> </w:t>
      </w:r>
      <w:r>
        <w:t>be</w:t>
      </w:r>
      <w:r>
        <w:rPr>
          <w:spacing w:val="5"/>
        </w:rPr>
        <w:t xml:space="preserve"> </w:t>
      </w:r>
      <w:r>
        <w:rPr>
          <w:spacing w:val="-1"/>
        </w:rPr>
        <w:t>disas</w:t>
      </w:r>
      <w:r>
        <w:rPr>
          <w:spacing w:val="-2"/>
        </w:rPr>
        <w:t>tr</w:t>
      </w:r>
      <w:r>
        <w:rPr>
          <w:spacing w:val="-1"/>
        </w:rPr>
        <w:t>ous</w:t>
      </w:r>
      <w:r>
        <w:rPr>
          <w:spacing w:val="7"/>
        </w:rPr>
        <w:t xml:space="preserve"> </w:t>
      </w:r>
      <w:r>
        <w:rPr>
          <w:spacing w:val="-1"/>
        </w:rPr>
        <w:t>i</w:t>
      </w:r>
      <w:r>
        <w:rPr>
          <w:spacing w:val="-2"/>
        </w:rPr>
        <w:t>f</w:t>
      </w:r>
      <w:r>
        <w:rPr>
          <w:spacing w:val="5"/>
        </w:rPr>
        <w:t xml:space="preserve"> </w:t>
      </w:r>
      <w:r>
        <w:t>not</w:t>
      </w:r>
      <w:r>
        <w:rPr>
          <w:spacing w:val="75"/>
          <w:w w:val="98"/>
        </w:rPr>
        <w:t xml:space="preserve"> </w:t>
      </w:r>
      <w:r>
        <w:rPr>
          <w:spacing w:val="-1"/>
        </w:rPr>
        <w:t>contained</w:t>
      </w:r>
      <w:r>
        <w:rPr>
          <w:spacing w:val="3"/>
        </w:rPr>
        <w:t xml:space="preserve"> </w:t>
      </w:r>
      <w:r>
        <w:rPr>
          <w:spacing w:val="-1"/>
        </w:rPr>
        <w:t>ea</w:t>
      </w:r>
      <w:r>
        <w:rPr>
          <w:spacing w:val="-2"/>
        </w:rPr>
        <w:t>r</w:t>
      </w:r>
      <w:r>
        <w:rPr>
          <w:spacing w:val="-1"/>
        </w:rPr>
        <w:t>l</w:t>
      </w:r>
      <w:r>
        <w:rPr>
          <w:spacing w:val="-2"/>
        </w:rPr>
        <w:t>y.</w:t>
      </w:r>
      <w:r>
        <w:t xml:space="preserve"> </w:t>
      </w:r>
      <w:r>
        <w:rPr>
          <w:spacing w:val="11"/>
        </w:rPr>
        <w:t xml:space="preserve"> </w:t>
      </w:r>
      <w:r w:rsidR="005647EE">
        <w:rPr>
          <w:spacing w:val="-1"/>
        </w:rPr>
        <w:t>Between 2010 and 2015, the number of wild fires per year in the MOA ranged from 58 fires in 2012 to 102 fires in 2011. Between 2007 and 2015, the MOA had 773 wildfire calls that bur</w:t>
      </w:r>
      <w:r w:rsidR="009A0278">
        <w:rPr>
          <w:spacing w:val="-1"/>
        </w:rPr>
        <w:t>n</w:t>
      </w:r>
      <w:r w:rsidR="005647EE">
        <w:rPr>
          <w:spacing w:val="-1"/>
        </w:rPr>
        <w:t>ed approximately 152 acres</w:t>
      </w:r>
      <w:r>
        <w:rPr>
          <w:spacing w:val="7"/>
        </w:rPr>
        <w:t xml:space="preserve"> </w:t>
      </w:r>
      <w:r>
        <w:rPr>
          <w:spacing w:val="-2"/>
        </w:rPr>
        <w:t>(</w:t>
      </w:r>
      <w:r>
        <w:rPr>
          <w:spacing w:val="-1"/>
        </w:rPr>
        <w:t>Table</w:t>
      </w:r>
      <w:r>
        <w:rPr>
          <w:spacing w:val="8"/>
        </w:rPr>
        <w:t xml:space="preserve"> </w:t>
      </w:r>
      <w:r>
        <w:rPr>
          <w:spacing w:val="-2"/>
        </w:rPr>
        <w:t>4.</w:t>
      </w:r>
      <w:r>
        <w:rPr>
          <w:spacing w:val="-1"/>
        </w:rPr>
        <w:t>2</w:t>
      </w:r>
      <w:r>
        <w:rPr>
          <w:spacing w:val="-2"/>
        </w:rPr>
        <w:t>).</w:t>
      </w:r>
    </w:p>
    <w:p w:rsidR="00B1275F" w:rsidRDefault="00B1275F">
      <w:pPr>
        <w:spacing w:before="11"/>
        <w:rPr>
          <w:rFonts w:cs="Calibri"/>
        </w:rPr>
      </w:pPr>
    </w:p>
    <w:p w:rsidR="00DF730E" w:rsidRDefault="001435DE" w:rsidP="001435DE">
      <w:pPr>
        <w:pStyle w:val="Caption"/>
        <w:jc w:val="center"/>
      </w:pPr>
      <w:r>
        <w:rPr>
          <w:rFonts w:ascii="Century Gothic" w:hAnsi="Century Gothic" w:cs="Century Gothic"/>
          <w:b w:val="0"/>
          <w:bCs w:val="0"/>
          <w:spacing w:val="-1"/>
        </w:rPr>
        <w:fldChar w:fldCharType="begin"/>
      </w:r>
      <w:r>
        <w:rPr>
          <w:rFonts w:ascii="Century Gothic" w:hAnsi="Century Gothic" w:cs="Century Gothic"/>
          <w:b w:val="0"/>
          <w:bCs w:val="0"/>
          <w:spacing w:val="-1"/>
        </w:rPr>
        <w:instrText xml:space="preserve"> SEQ Table \* ALPHABETIC </w:instrText>
      </w:r>
      <w:r>
        <w:rPr>
          <w:rFonts w:ascii="Century Gothic" w:hAnsi="Century Gothic" w:cs="Century Gothic"/>
          <w:b w:val="0"/>
          <w:bCs w:val="0"/>
          <w:spacing w:val="-1"/>
        </w:rPr>
        <w:fldChar w:fldCharType="separate"/>
      </w:r>
      <w:bookmarkStart w:id="145" w:name="_Toc455495159"/>
      <w:r w:rsidR="005656F6">
        <w:rPr>
          <w:rFonts w:ascii="Century Gothic" w:hAnsi="Century Gothic" w:cs="Century Gothic"/>
          <w:b w:val="0"/>
          <w:bCs w:val="0"/>
          <w:noProof/>
          <w:spacing w:val="-1"/>
        </w:rPr>
        <w:t>M</w:t>
      </w:r>
      <w:r>
        <w:rPr>
          <w:rFonts w:ascii="Century Gothic" w:hAnsi="Century Gothic" w:cs="Century Gothic"/>
          <w:b w:val="0"/>
          <w:bCs w:val="0"/>
          <w:spacing w:val="-1"/>
        </w:rPr>
        <w:fldChar w:fldCharType="end"/>
      </w:r>
      <w:r>
        <w:t xml:space="preserve">. </w:t>
      </w:r>
      <w:r w:rsidRPr="005B3AD8">
        <w:t>Table 4.2 Wildfires in the MOA, 2001 – 2006</w:t>
      </w:r>
      <w:bookmarkEnd w:id="145"/>
    </w:p>
    <w:p w:rsidR="00B1275F" w:rsidRDefault="00B1275F">
      <w:pPr>
        <w:spacing w:before="11"/>
        <w:rPr>
          <w:rFonts w:ascii="Century Gothic" w:hAnsi="Century Gothic" w:cs="Century Gothic"/>
          <w:b/>
          <w:bCs/>
          <w:sz w:val="6"/>
          <w:szCs w:val="6"/>
        </w:rPr>
      </w:pPr>
    </w:p>
    <w:tbl>
      <w:tblPr>
        <w:tblW w:w="0" w:type="auto"/>
        <w:tblInd w:w="391" w:type="dxa"/>
        <w:tblLayout w:type="fixed"/>
        <w:tblCellMar>
          <w:left w:w="0" w:type="dxa"/>
          <w:right w:w="0" w:type="dxa"/>
        </w:tblCellMar>
        <w:tblLook w:val="01E0" w:firstRow="1" w:lastRow="1" w:firstColumn="1" w:lastColumn="1" w:noHBand="0" w:noVBand="0"/>
      </w:tblPr>
      <w:tblGrid>
        <w:gridCol w:w="31"/>
        <w:gridCol w:w="3946"/>
        <w:gridCol w:w="1440"/>
        <w:gridCol w:w="1531"/>
        <w:gridCol w:w="1800"/>
        <w:gridCol w:w="31"/>
      </w:tblGrid>
      <w:tr w:rsidR="00B1275F" w:rsidRPr="00152C96" w:rsidTr="005647EE">
        <w:trPr>
          <w:gridAfter w:val="1"/>
          <w:wAfter w:w="31" w:type="dxa"/>
          <w:trHeight w:hRule="exact" w:val="281"/>
        </w:trPr>
        <w:tc>
          <w:tcPr>
            <w:tcW w:w="3977" w:type="dxa"/>
            <w:gridSpan w:val="2"/>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line="261" w:lineRule="exact"/>
              <w:ind w:left="90"/>
              <w:rPr>
                <w:rFonts w:ascii="Century Gothic" w:hAnsi="Century Gothic" w:cs="Century Gothic"/>
              </w:rPr>
            </w:pPr>
            <w:r w:rsidRPr="00152C96">
              <w:rPr>
                <w:rFonts w:ascii="Century Gothic"/>
                <w:b/>
                <w:spacing w:val="-2"/>
                <w:w w:val="95"/>
              </w:rPr>
              <w:t>Cau</w:t>
            </w:r>
            <w:r w:rsidRPr="00152C96">
              <w:rPr>
                <w:rFonts w:ascii="Century Gothic"/>
                <w:b/>
                <w:spacing w:val="-1"/>
                <w:w w:val="95"/>
              </w:rPr>
              <w:t>s</w:t>
            </w:r>
            <w:r w:rsidRPr="00152C96">
              <w:rPr>
                <w:rFonts w:ascii="Century Gothic"/>
                <w:b/>
                <w:spacing w:val="-2"/>
                <w:w w:val="95"/>
              </w:rPr>
              <w:t>e</w:t>
            </w:r>
          </w:p>
        </w:tc>
        <w:tc>
          <w:tcPr>
            <w:tcW w:w="144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61" w:lineRule="exact"/>
              <w:ind w:left="313"/>
              <w:rPr>
                <w:rFonts w:ascii="Century Gothic" w:hAnsi="Century Gothic" w:cs="Century Gothic"/>
              </w:rPr>
            </w:pPr>
            <w:r w:rsidRPr="00152C96">
              <w:rPr>
                <w:rFonts w:ascii="Century Gothic"/>
                <w:b/>
                <w:spacing w:val="-2"/>
              </w:rPr>
              <w:t>Numbe</w:t>
            </w:r>
            <w:r w:rsidRPr="00152C96">
              <w:rPr>
                <w:rFonts w:ascii="Century Gothic"/>
                <w:b/>
                <w:spacing w:val="-1"/>
              </w:rPr>
              <w:t>r</w:t>
            </w:r>
          </w:p>
        </w:tc>
        <w:tc>
          <w:tcPr>
            <w:tcW w:w="153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61" w:lineRule="exact"/>
              <w:ind w:left="380"/>
              <w:rPr>
                <w:rFonts w:ascii="Century Gothic" w:hAnsi="Century Gothic" w:cs="Century Gothic"/>
              </w:rPr>
            </w:pPr>
            <w:r w:rsidRPr="00152C96">
              <w:rPr>
                <w:rFonts w:ascii="Century Gothic"/>
                <w:b/>
                <w:spacing w:val="-2"/>
              </w:rPr>
              <w:t>Pe</w:t>
            </w:r>
            <w:r w:rsidRPr="00152C96">
              <w:rPr>
                <w:rFonts w:ascii="Century Gothic"/>
                <w:b/>
                <w:spacing w:val="-1"/>
              </w:rPr>
              <w:t>r</w:t>
            </w:r>
            <w:r w:rsidRPr="00152C96">
              <w:rPr>
                <w:rFonts w:ascii="Century Gothic"/>
                <w:b/>
                <w:spacing w:val="-2"/>
              </w:rPr>
              <w:t>ce</w:t>
            </w:r>
            <w:r w:rsidRPr="00152C96">
              <w:rPr>
                <w:rFonts w:ascii="Century Gothic"/>
                <w:b/>
                <w:spacing w:val="-1"/>
              </w:rPr>
              <w:t>nt</w:t>
            </w:r>
          </w:p>
        </w:tc>
        <w:tc>
          <w:tcPr>
            <w:tcW w:w="180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line="261" w:lineRule="exact"/>
              <w:ind w:left="2"/>
              <w:jc w:val="center"/>
              <w:rPr>
                <w:rFonts w:ascii="Century Gothic" w:hAnsi="Century Gothic" w:cs="Century Gothic"/>
              </w:rPr>
            </w:pPr>
            <w:r w:rsidRPr="00152C96">
              <w:rPr>
                <w:rFonts w:ascii="Century Gothic"/>
                <w:b/>
                <w:spacing w:val="-2"/>
              </w:rPr>
              <w:t>Acre</w:t>
            </w:r>
            <w:r w:rsidRPr="00152C96">
              <w:rPr>
                <w:rFonts w:ascii="Century Gothic"/>
                <w:b/>
                <w:spacing w:val="-1"/>
              </w:rPr>
              <w:t>s</w:t>
            </w:r>
          </w:p>
        </w:tc>
      </w:tr>
      <w:tr w:rsidR="00B1275F"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0"/>
              <w:rPr>
                <w:rFonts w:cs="Calibri"/>
              </w:rPr>
            </w:pPr>
            <w:r w:rsidRPr="00152C96">
              <w:rPr>
                <w:spacing w:val="-1"/>
              </w:rPr>
              <w:t>Undetermined</w:t>
            </w:r>
          </w:p>
        </w:tc>
        <w:tc>
          <w:tcPr>
            <w:tcW w:w="1440"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right="100"/>
              <w:jc w:val="center"/>
              <w:rPr>
                <w:rFonts w:cs="Calibri"/>
              </w:rPr>
            </w:pPr>
            <w:r>
              <w:rPr>
                <w:rFonts w:cs="Calibri"/>
              </w:rPr>
              <w:t>354</w:t>
            </w:r>
          </w:p>
        </w:tc>
        <w:tc>
          <w:tcPr>
            <w:tcW w:w="1531"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left="-123"/>
              <w:jc w:val="center"/>
              <w:rPr>
                <w:rFonts w:cs="Calibri"/>
              </w:rPr>
            </w:pPr>
            <w:r>
              <w:rPr>
                <w:rFonts w:cs="Calibri"/>
              </w:rPr>
              <w:t>45.80%</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5647EE" w:rsidP="005647EE">
            <w:pPr>
              <w:pStyle w:val="TableParagraph"/>
              <w:spacing w:line="262" w:lineRule="exact"/>
              <w:ind w:right="92"/>
              <w:jc w:val="center"/>
              <w:rPr>
                <w:rFonts w:cs="Calibri"/>
              </w:rPr>
            </w:pPr>
            <w:r>
              <w:rPr>
                <w:rFonts w:cs="Calibri"/>
              </w:rPr>
              <w:t>72.11</w:t>
            </w:r>
          </w:p>
        </w:tc>
      </w:tr>
      <w:tr w:rsidR="00B1275F" w:rsidRPr="00152C96" w:rsidTr="005647EE">
        <w:trPr>
          <w:gridAfter w:val="1"/>
          <w:wAfter w:w="31" w:type="dxa"/>
          <w:trHeight w:hRule="exact" w:val="276"/>
        </w:trPr>
        <w:tc>
          <w:tcPr>
            <w:tcW w:w="3977" w:type="dxa"/>
            <w:gridSpan w:val="2"/>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0"/>
              <w:rPr>
                <w:rFonts w:cs="Calibri"/>
              </w:rPr>
            </w:pPr>
            <w:r w:rsidRPr="00152C96">
              <w:rPr>
                <w:spacing w:val="-2"/>
              </w:rPr>
              <w:t>M</w:t>
            </w:r>
            <w:r w:rsidRPr="00152C96">
              <w:rPr>
                <w:spacing w:val="-1"/>
              </w:rPr>
              <w:t>isuse</w:t>
            </w:r>
            <w:r w:rsidRPr="00152C96">
              <w:rPr>
                <w:spacing w:val="10"/>
              </w:rPr>
              <w:t xml:space="preserve"> </w:t>
            </w:r>
            <w:r w:rsidRPr="00152C96">
              <w:t>of</w:t>
            </w:r>
            <w:r w:rsidRPr="00152C96">
              <w:rPr>
                <w:spacing w:val="12"/>
              </w:rPr>
              <w:t xml:space="preserve"> </w:t>
            </w:r>
            <w:r w:rsidRPr="00152C96">
              <w:rPr>
                <w:spacing w:val="-1"/>
              </w:rPr>
              <w:t>Fi</w:t>
            </w:r>
            <w:r w:rsidRPr="00152C96">
              <w:rPr>
                <w:spacing w:val="-2"/>
              </w:rPr>
              <w:t>re/</w:t>
            </w:r>
            <w:r w:rsidRPr="00152C96">
              <w:rPr>
                <w:spacing w:val="-1"/>
              </w:rPr>
              <w:t>Unintentional</w:t>
            </w:r>
          </w:p>
        </w:tc>
        <w:tc>
          <w:tcPr>
            <w:tcW w:w="1440"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4" w:lineRule="exact"/>
              <w:ind w:right="100"/>
              <w:jc w:val="center"/>
              <w:rPr>
                <w:rFonts w:cs="Calibri"/>
              </w:rPr>
            </w:pPr>
            <w:r>
              <w:rPr>
                <w:rFonts w:cs="Calibri"/>
              </w:rPr>
              <w:t>98</w:t>
            </w:r>
          </w:p>
        </w:tc>
        <w:tc>
          <w:tcPr>
            <w:tcW w:w="1531"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4" w:lineRule="exact"/>
              <w:ind w:left="-123"/>
              <w:jc w:val="center"/>
              <w:rPr>
                <w:rFonts w:cs="Calibri"/>
              </w:rPr>
            </w:pPr>
            <w:r>
              <w:rPr>
                <w:rFonts w:cs="Calibri"/>
              </w:rPr>
              <w:t>12.68%</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5647EE" w:rsidP="005647EE">
            <w:pPr>
              <w:pStyle w:val="TableParagraph"/>
              <w:spacing w:line="264" w:lineRule="exact"/>
              <w:ind w:right="92"/>
              <w:jc w:val="center"/>
              <w:rPr>
                <w:rFonts w:cs="Calibri"/>
              </w:rPr>
            </w:pPr>
            <w:r>
              <w:rPr>
                <w:rFonts w:cs="Calibri"/>
              </w:rPr>
              <w:t>15.96</w:t>
            </w:r>
          </w:p>
        </w:tc>
      </w:tr>
      <w:tr w:rsidR="00B1275F"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0"/>
              <w:rPr>
                <w:rFonts w:cs="Calibri"/>
              </w:rPr>
            </w:pPr>
            <w:r w:rsidRPr="00152C96">
              <w:rPr>
                <w:spacing w:val="-2"/>
              </w:rPr>
              <w:t>I</w:t>
            </w:r>
            <w:r w:rsidRPr="00152C96">
              <w:rPr>
                <w:spacing w:val="-1"/>
              </w:rPr>
              <w:t>ntentional</w:t>
            </w:r>
            <w:r w:rsidRPr="00152C96">
              <w:rPr>
                <w:spacing w:val="-2"/>
              </w:rPr>
              <w:t>/I</w:t>
            </w:r>
            <w:r w:rsidRPr="00152C96">
              <w:rPr>
                <w:spacing w:val="-1"/>
              </w:rPr>
              <w:t>ncendiary</w:t>
            </w:r>
          </w:p>
        </w:tc>
        <w:tc>
          <w:tcPr>
            <w:tcW w:w="1440"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right="100"/>
              <w:jc w:val="center"/>
              <w:rPr>
                <w:rFonts w:cs="Calibri"/>
              </w:rPr>
            </w:pPr>
            <w:r>
              <w:rPr>
                <w:rFonts w:cs="Calibri"/>
              </w:rPr>
              <w:t>86</w:t>
            </w:r>
          </w:p>
        </w:tc>
        <w:tc>
          <w:tcPr>
            <w:tcW w:w="1531"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left="-123"/>
              <w:jc w:val="center"/>
              <w:rPr>
                <w:rFonts w:cs="Calibri"/>
              </w:rPr>
            </w:pPr>
            <w:r>
              <w:rPr>
                <w:rFonts w:cs="Calibri"/>
              </w:rPr>
              <w:t>11.13%</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5647EE" w:rsidP="005647EE">
            <w:pPr>
              <w:pStyle w:val="TableParagraph"/>
              <w:spacing w:line="262" w:lineRule="exact"/>
              <w:ind w:right="92"/>
              <w:jc w:val="center"/>
              <w:rPr>
                <w:rFonts w:cs="Calibri"/>
              </w:rPr>
            </w:pPr>
            <w:r>
              <w:rPr>
                <w:rFonts w:cs="Calibri"/>
              </w:rPr>
              <w:t>14.31</w:t>
            </w:r>
          </w:p>
        </w:tc>
      </w:tr>
      <w:tr w:rsidR="005647EE"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5647EE" w:rsidRPr="00152C96" w:rsidRDefault="005647EE">
            <w:pPr>
              <w:pStyle w:val="TableParagraph"/>
              <w:spacing w:line="262" w:lineRule="exact"/>
              <w:ind w:left="90"/>
              <w:rPr>
                <w:spacing w:val="-1"/>
                <w:w w:val="105"/>
              </w:rPr>
            </w:pPr>
            <w:r>
              <w:rPr>
                <w:spacing w:val="-1"/>
                <w:w w:val="105"/>
              </w:rPr>
              <w:t>Open/Outdoor Fire</w:t>
            </w:r>
          </w:p>
        </w:tc>
        <w:tc>
          <w:tcPr>
            <w:tcW w:w="1440"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2" w:lineRule="exact"/>
              <w:ind w:right="100"/>
              <w:jc w:val="center"/>
              <w:rPr>
                <w:spacing w:val="-1"/>
              </w:rPr>
            </w:pPr>
            <w:r>
              <w:rPr>
                <w:spacing w:val="-1"/>
              </w:rPr>
              <w:t>77</w:t>
            </w:r>
          </w:p>
        </w:tc>
        <w:tc>
          <w:tcPr>
            <w:tcW w:w="1531"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2" w:lineRule="exact"/>
              <w:ind w:left="-123"/>
              <w:jc w:val="center"/>
              <w:rPr>
                <w:spacing w:val="-2"/>
              </w:rPr>
            </w:pPr>
            <w:r>
              <w:rPr>
                <w:spacing w:val="-2"/>
              </w:rPr>
              <w:t>9.96%</w:t>
            </w:r>
          </w:p>
        </w:tc>
        <w:tc>
          <w:tcPr>
            <w:tcW w:w="1800" w:type="dxa"/>
            <w:tcBorders>
              <w:top w:val="single" w:sz="4" w:space="0" w:color="000000"/>
              <w:left w:val="single" w:sz="4" w:space="0" w:color="000000"/>
              <w:bottom w:val="single" w:sz="4" w:space="0" w:color="000000"/>
              <w:right w:val="single" w:sz="12" w:space="0" w:color="000000"/>
            </w:tcBorders>
          </w:tcPr>
          <w:p w:rsidR="005647EE" w:rsidRPr="00152C96" w:rsidRDefault="005647EE" w:rsidP="005647EE">
            <w:pPr>
              <w:pStyle w:val="TableParagraph"/>
              <w:spacing w:line="262" w:lineRule="exact"/>
              <w:ind w:right="92"/>
              <w:jc w:val="center"/>
              <w:rPr>
                <w:spacing w:val="-1"/>
                <w:w w:val="95"/>
              </w:rPr>
            </w:pPr>
            <w:r>
              <w:rPr>
                <w:spacing w:val="-1"/>
                <w:w w:val="95"/>
              </w:rPr>
              <w:t>23.61</w:t>
            </w:r>
          </w:p>
        </w:tc>
      </w:tr>
      <w:tr w:rsidR="00B1275F"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0"/>
              <w:rPr>
                <w:rFonts w:cs="Calibri"/>
              </w:rPr>
            </w:pPr>
            <w:r w:rsidRPr="00152C96">
              <w:rPr>
                <w:spacing w:val="-1"/>
                <w:w w:val="105"/>
              </w:rPr>
              <w:t>Smoking</w:t>
            </w:r>
          </w:p>
        </w:tc>
        <w:tc>
          <w:tcPr>
            <w:tcW w:w="1440"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right="100"/>
              <w:jc w:val="center"/>
              <w:rPr>
                <w:rFonts w:cs="Calibri"/>
              </w:rPr>
            </w:pPr>
            <w:r>
              <w:rPr>
                <w:rFonts w:cs="Calibri"/>
              </w:rPr>
              <w:t>73</w:t>
            </w:r>
          </w:p>
        </w:tc>
        <w:tc>
          <w:tcPr>
            <w:tcW w:w="1531"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left="-123"/>
              <w:jc w:val="center"/>
              <w:rPr>
                <w:rFonts w:cs="Calibri"/>
              </w:rPr>
            </w:pPr>
            <w:r>
              <w:rPr>
                <w:rFonts w:cs="Calibri"/>
              </w:rPr>
              <w:t>9.44%</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5647EE" w:rsidP="005647EE">
            <w:pPr>
              <w:pStyle w:val="TableParagraph"/>
              <w:spacing w:line="262" w:lineRule="exact"/>
              <w:ind w:right="92"/>
              <w:jc w:val="center"/>
              <w:rPr>
                <w:rFonts w:cs="Calibri"/>
              </w:rPr>
            </w:pPr>
            <w:r>
              <w:rPr>
                <w:rFonts w:cs="Calibri"/>
              </w:rPr>
              <w:t>7.93</w:t>
            </w:r>
          </w:p>
        </w:tc>
      </w:tr>
      <w:tr w:rsidR="005647EE" w:rsidRPr="00152C96" w:rsidTr="005647EE">
        <w:trPr>
          <w:gridAfter w:val="1"/>
          <w:wAfter w:w="31" w:type="dxa"/>
          <w:trHeight w:hRule="exact" w:val="276"/>
        </w:trPr>
        <w:tc>
          <w:tcPr>
            <w:tcW w:w="3977" w:type="dxa"/>
            <w:gridSpan w:val="2"/>
            <w:tcBorders>
              <w:top w:val="single" w:sz="4" w:space="0" w:color="000000"/>
              <w:left w:val="single" w:sz="12" w:space="0" w:color="000000"/>
              <w:bottom w:val="single" w:sz="4" w:space="0" w:color="000000"/>
              <w:right w:val="single" w:sz="4" w:space="0" w:color="000000"/>
            </w:tcBorders>
          </w:tcPr>
          <w:p w:rsidR="005647EE" w:rsidRPr="00152C96" w:rsidRDefault="005647EE">
            <w:pPr>
              <w:pStyle w:val="TableParagraph"/>
              <w:spacing w:line="264" w:lineRule="exact"/>
              <w:ind w:left="90"/>
              <w:rPr>
                <w:spacing w:val="-1"/>
              </w:rPr>
            </w:pPr>
            <w:r>
              <w:rPr>
                <w:spacing w:val="-1"/>
              </w:rPr>
              <w:t>Debris/Vegetation Fire</w:t>
            </w:r>
          </w:p>
        </w:tc>
        <w:tc>
          <w:tcPr>
            <w:tcW w:w="1440"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4" w:lineRule="exact"/>
              <w:ind w:right="100"/>
              <w:jc w:val="center"/>
              <w:rPr>
                <w:spacing w:val="-1"/>
              </w:rPr>
            </w:pPr>
            <w:r>
              <w:rPr>
                <w:spacing w:val="-1"/>
              </w:rPr>
              <w:t>24</w:t>
            </w:r>
          </w:p>
        </w:tc>
        <w:tc>
          <w:tcPr>
            <w:tcW w:w="1531"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4" w:lineRule="exact"/>
              <w:ind w:right="102"/>
              <w:jc w:val="center"/>
              <w:rPr>
                <w:spacing w:val="-1"/>
                <w:w w:val="95"/>
              </w:rPr>
            </w:pPr>
            <w:r>
              <w:rPr>
                <w:spacing w:val="-1"/>
                <w:w w:val="95"/>
              </w:rPr>
              <w:t>3.10%</w:t>
            </w:r>
          </w:p>
        </w:tc>
        <w:tc>
          <w:tcPr>
            <w:tcW w:w="1800" w:type="dxa"/>
            <w:tcBorders>
              <w:top w:val="single" w:sz="4" w:space="0" w:color="000000"/>
              <w:left w:val="single" w:sz="4" w:space="0" w:color="000000"/>
              <w:bottom w:val="single" w:sz="4" w:space="0" w:color="000000"/>
              <w:right w:val="single" w:sz="12" w:space="0" w:color="000000"/>
            </w:tcBorders>
          </w:tcPr>
          <w:p w:rsidR="005647EE" w:rsidRPr="00152C96" w:rsidRDefault="005647EE" w:rsidP="005647EE">
            <w:pPr>
              <w:pStyle w:val="TableParagraph"/>
              <w:spacing w:line="264" w:lineRule="exact"/>
              <w:ind w:right="92"/>
              <w:jc w:val="center"/>
              <w:rPr>
                <w:spacing w:val="-1"/>
                <w:w w:val="95"/>
              </w:rPr>
            </w:pPr>
            <w:r>
              <w:rPr>
                <w:spacing w:val="-1"/>
                <w:w w:val="95"/>
              </w:rPr>
              <w:t>3.85</w:t>
            </w:r>
          </w:p>
        </w:tc>
      </w:tr>
      <w:tr w:rsidR="005647EE" w:rsidRPr="00152C96" w:rsidTr="005647EE">
        <w:trPr>
          <w:gridAfter w:val="1"/>
          <w:wAfter w:w="31" w:type="dxa"/>
          <w:trHeight w:hRule="exact" w:val="276"/>
        </w:trPr>
        <w:tc>
          <w:tcPr>
            <w:tcW w:w="3977" w:type="dxa"/>
            <w:gridSpan w:val="2"/>
            <w:tcBorders>
              <w:top w:val="single" w:sz="4" w:space="0" w:color="000000"/>
              <w:left w:val="single" w:sz="12" w:space="0" w:color="000000"/>
              <w:bottom w:val="single" w:sz="4" w:space="0" w:color="000000"/>
              <w:right w:val="single" w:sz="4" w:space="0" w:color="000000"/>
            </w:tcBorders>
          </w:tcPr>
          <w:p w:rsidR="005647EE" w:rsidRPr="00152C96" w:rsidRDefault="005647EE">
            <w:pPr>
              <w:pStyle w:val="TableParagraph"/>
              <w:spacing w:line="264" w:lineRule="exact"/>
              <w:ind w:left="90"/>
              <w:rPr>
                <w:spacing w:val="-1"/>
              </w:rPr>
            </w:pPr>
            <w:r>
              <w:rPr>
                <w:spacing w:val="-1"/>
              </w:rPr>
              <w:t>Other</w:t>
            </w:r>
          </w:p>
        </w:tc>
        <w:tc>
          <w:tcPr>
            <w:tcW w:w="1440"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4" w:lineRule="exact"/>
              <w:ind w:right="100"/>
              <w:jc w:val="center"/>
              <w:rPr>
                <w:spacing w:val="-1"/>
              </w:rPr>
            </w:pPr>
            <w:r>
              <w:rPr>
                <w:spacing w:val="-1"/>
              </w:rPr>
              <w:t>21</w:t>
            </w:r>
          </w:p>
        </w:tc>
        <w:tc>
          <w:tcPr>
            <w:tcW w:w="1531"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4" w:lineRule="exact"/>
              <w:ind w:right="102"/>
              <w:jc w:val="center"/>
              <w:rPr>
                <w:spacing w:val="-1"/>
                <w:w w:val="95"/>
              </w:rPr>
            </w:pPr>
            <w:r>
              <w:rPr>
                <w:spacing w:val="-1"/>
                <w:w w:val="95"/>
              </w:rPr>
              <w:t>2.72%</w:t>
            </w:r>
          </w:p>
        </w:tc>
        <w:tc>
          <w:tcPr>
            <w:tcW w:w="1800" w:type="dxa"/>
            <w:tcBorders>
              <w:top w:val="single" w:sz="4" w:space="0" w:color="000000"/>
              <w:left w:val="single" w:sz="4" w:space="0" w:color="000000"/>
              <w:bottom w:val="single" w:sz="4" w:space="0" w:color="000000"/>
              <w:right w:val="single" w:sz="12" w:space="0" w:color="000000"/>
            </w:tcBorders>
          </w:tcPr>
          <w:p w:rsidR="005647EE" w:rsidRPr="00152C96" w:rsidRDefault="005647EE" w:rsidP="005647EE">
            <w:pPr>
              <w:pStyle w:val="TableParagraph"/>
              <w:spacing w:line="264" w:lineRule="exact"/>
              <w:ind w:right="92"/>
              <w:jc w:val="center"/>
              <w:rPr>
                <w:spacing w:val="-1"/>
                <w:w w:val="95"/>
              </w:rPr>
            </w:pPr>
            <w:r>
              <w:rPr>
                <w:spacing w:val="-1"/>
                <w:w w:val="95"/>
              </w:rPr>
              <w:t>4.81</w:t>
            </w:r>
          </w:p>
        </w:tc>
      </w:tr>
      <w:tr w:rsidR="00B1275F" w:rsidRPr="00152C96" w:rsidTr="005647EE">
        <w:trPr>
          <w:gridAfter w:val="1"/>
          <w:wAfter w:w="31" w:type="dxa"/>
          <w:trHeight w:hRule="exact" w:val="276"/>
        </w:trPr>
        <w:tc>
          <w:tcPr>
            <w:tcW w:w="3977" w:type="dxa"/>
            <w:gridSpan w:val="2"/>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0"/>
              <w:rPr>
                <w:rFonts w:cs="Calibri"/>
              </w:rPr>
            </w:pPr>
            <w:r w:rsidRPr="00152C96">
              <w:rPr>
                <w:spacing w:val="-1"/>
              </w:rPr>
              <w:t>Act</w:t>
            </w:r>
            <w:r w:rsidRPr="00152C96">
              <w:rPr>
                <w:spacing w:val="4"/>
              </w:rPr>
              <w:t xml:space="preserve"> </w:t>
            </w:r>
            <w:r w:rsidRPr="00152C96">
              <w:t>of</w:t>
            </w:r>
            <w:r w:rsidRPr="00152C96">
              <w:rPr>
                <w:spacing w:val="3"/>
              </w:rPr>
              <w:t xml:space="preserve"> </w:t>
            </w:r>
            <w:r w:rsidRPr="00152C96">
              <w:rPr>
                <w:spacing w:val="-1"/>
              </w:rPr>
              <w:t>Natu</w:t>
            </w:r>
            <w:r w:rsidRPr="00152C96">
              <w:rPr>
                <w:spacing w:val="-2"/>
              </w:rPr>
              <w:t>r</w:t>
            </w:r>
            <w:r w:rsidRPr="00152C96">
              <w:rPr>
                <w:spacing w:val="-1"/>
              </w:rPr>
              <w:t>e/Natu</w:t>
            </w:r>
            <w:r w:rsidRPr="00152C96">
              <w:rPr>
                <w:spacing w:val="-2"/>
              </w:rPr>
              <w:t>r</w:t>
            </w:r>
            <w:r w:rsidRPr="00152C96">
              <w:rPr>
                <w:spacing w:val="-1"/>
              </w:rPr>
              <w:t>al</w:t>
            </w:r>
          </w:p>
        </w:tc>
        <w:tc>
          <w:tcPr>
            <w:tcW w:w="1440"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4" w:lineRule="exact"/>
              <w:ind w:right="100"/>
              <w:jc w:val="center"/>
              <w:rPr>
                <w:rFonts w:cs="Calibri"/>
              </w:rPr>
            </w:pPr>
            <w:r>
              <w:rPr>
                <w:rFonts w:cs="Calibri"/>
              </w:rPr>
              <w:t>20</w:t>
            </w:r>
          </w:p>
        </w:tc>
        <w:tc>
          <w:tcPr>
            <w:tcW w:w="1531"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4" w:lineRule="exact"/>
              <w:ind w:right="102"/>
              <w:jc w:val="center"/>
              <w:rPr>
                <w:rFonts w:cs="Calibri"/>
              </w:rPr>
            </w:pPr>
            <w:r>
              <w:rPr>
                <w:rFonts w:cs="Calibri"/>
              </w:rPr>
              <w:t>2.59%</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5647EE" w:rsidP="005647EE">
            <w:pPr>
              <w:pStyle w:val="TableParagraph"/>
              <w:spacing w:line="264" w:lineRule="exact"/>
              <w:ind w:right="92"/>
              <w:jc w:val="center"/>
              <w:rPr>
                <w:rFonts w:cs="Calibri"/>
              </w:rPr>
            </w:pPr>
            <w:r>
              <w:rPr>
                <w:rFonts w:cs="Calibri"/>
              </w:rPr>
              <w:t>2.64</w:t>
            </w:r>
          </w:p>
        </w:tc>
      </w:tr>
      <w:tr w:rsidR="00B1275F"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0"/>
              <w:rPr>
                <w:rFonts w:cs="Calibri"/>
              </w:rPr>
            </w:pPr>
            <w:r w:rsidRPr="00152C96">
              <w:rPr>
                <w:spacing w:val="-2"/>
                <w:w w:val="105"/>
              </w:rPr>
              <w:t>E</w:t>
            </w:r>
            <w:r w:rsidRPr="00152C96">
              <w:rPr>
                <w:spacing w:val="-1"/>
                <w:w w:val="105"/>
              </w:rPr>
              <w:t>qu</w:t>
            </w:r>
            <w:r w:rsidRPr="00152C96">
              <w:rPr>
                <w:spacing w:val="-2"/>
                <w:w w:val="105"/>
              </w:rPr>
              <w:t>i</w:t>
            </w:r>
            <w:r w:rsidRPr="00152C96">
              <w:rPr>
                <w:spacing w:val="-1"/>
                <w:w w:val="105"/>
              </w:rPr>
              <w:t>pm</w:t>
            </w:r>
            <w:r w:rsidRPr="00152C96">
              <w:rPr>
                <w:spacing w:val="-2"/>
                <w:w w:val="105"/>
              </w:rPr>
              <w:t>ent</w:t>
            </w:r>
          </w:p>
        </w:tc>
        <w:tc>
          <w:tcPr>
            <w:tcW w:w="1440"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right="100"/>
              <w:jc w:val="center"/>
              <w:rPr>
                <w:rFonts w:cs="Calibri"/>
              </w:rPr>
            </w:pPr>
            <w:r>
              <w:rPr>
                <w:rFonts w:cs="Calibri"/>
              </w:rPr>
              <w:t>19</w:t>
            </w:r>
          </w:p>
        </w:tc>
        <w:tc>
          <w:tcPr>
            <w:tcW w:w="1531" w:type="dxa"/>
            <w:tcBorders>
              <w:top w:val="single" w:sz="4" w:space="0" w:color="000000"/>
              <w:left w:val="single" w:sz="4" w:space="0" w:color="000000"/>
              <w:bottom w:val="single" w:sz="4" w:space="0" w:color="000000"/>
              <w:right w:val="single" w:sz="4" w:space="0" w:color="000000"/>
            </w:tcBorders>
          </w:tcPr>
          <w:p w:rsidR="00B1275F" w:rsidRDefault="005647EE" w:rsidP="005647EE">
            <w:pPr>
              <w:pStyle w:val="TableParagraph"/>
              <w:spacing w:line="262" w:lineRule="exact"/>
              <w:ind w:right="102"/>
              <w:jc w:val="center"/>
              <w:rPr>
                <w:rFonts w:cs="Calibri"/>
              </w:rPr>
            </w:pPr>
            <w:r>
              <w:rPr>
                <w:rFonts w:cs="Calibri"/>
              </w:rPr>
              <w:t>2.46%</w:t>
            </w:r>
          </w:p>
        </w:tc>
        <w:tc>
          <w:tcPr>
            <w:tcW w:w="1800" w:type="dxa"/>
            <w:tcBorders>
              <w:top w:val="single" w:sz="4" w:space="0" w:color="000000"/>
              <w:left w:val="single" w:sz="4" w:space="0" w:color="000000"/>
              <w:bottom w:val="single" w:sz="4" w:space="0" w:color="000000"/>
              <w:right w:val="single" w:sz="12" w:space="0" w:color="000000"/>
            </w:tcBorders>
          </w:tcPr>
          <w:p w:rsidR="00B1275F" w:rsidRDefault="005647EE" w:rsidP="005647EE">
            <w:pPr>
              <w:pStyle w:val="TableParagraph"/>
              <w:spacing w:line="262" w:lineRule="exact"/>
              <w:ind w:right="92"/>
              <w:jc w:val="center"/>
              <w:rPr>
                <w:rFonts w:cs="Calibri"/>
              </w:rPr>
            </w:pPr>
            <w:r>
              <w:rPr>
                <w:rFonts w:cs="Calibri"/>
              </w:rPr>
              <w:t>6.53</w:t>
            </w:r>
          </w:p>
        </w:tc>
      </w:tr>
      <w:tr w:rsidR="005647EE"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5647EE" w:rsidRPr="00152C96" w:rsidRDefault="005647EE">
            <w:pPr>
              <w:pStyle w:val="TableParagraph"/>
              <w:spacing w:line="262" w:lineRule="exact"/>
              <w:ind w:left="90"/>
              <w:rPr>
                <w:spacing w:val="-2"/>
                <w:w w:val="105"/>
              </w:rPr>
            </w:pPr>
            <w:r>
              <w:rPr>
                <w:spacing w:val="-2"/>
                <w:w w:val="105"/>
              </w:rPr>
              <w:t>Structure/Exposure</w:t>
            </w:r>
          </w:p>
        </w:tc>
        <w:tc>
          <w:tcPr>
            <w:tcW w:w="1440"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2" w:lineRule="exact"/>
              <w:ind w:right="100"/>
              <w:jc w:val="center"/>
              <w:rPr>
                <w:spacing w:val="-1"/>
              </w:rPr>
            </w:pPr>
            <w:r>
              <w:rPr>
                <w:spacing w:val="-1"/>
              </w:rPr>
              <w:t>1</w:t>
            </w:r>
          </w:p>
        </w:tc>
        <w:tc>
          <w:tcPr>
            <w:tcW w:w="1531" w:type="dxa"/>
            <w:tcBorders>
              <w:top w:val="single" w:sz="4" w:space="0" w:color="000000"/>
              <w:left w:val="single" w:sz="4" w:space="0" w:color="000000"/>
              <w:bottom w:val="single" w:sz="4" w:space="0" w:color="000000"/>
              <w:right w:val="single" w:sz="4" w:space="0" w:color="000000"/>
            </w:tcBorders>
          </w:tcPr>
          <w:p w:rsidR="005647EE" w:rsidRPr="00152C96" w:rsidRDefault="005647EE" w:rsidP="005647EE">
            <w:pPr>
              <w:pStyle w:val="TableParagraph"/>
              <w:spacing w:line="262" w:lineRule="exact"/>
              <w:ind w:right="102"/>
              <w:jc w:val="center"/>
              <w:rPr>
                <w:spacing w:val="-1"/>
                <w:w w:val="95"/>
              </w:rPr>
            </w:pPr>
            <w:r>
              <w:rPr>
                <w:spacing w:val="-1"/>
                <w:w w:val="95"/>
              </w:rPr>
              <w:t>0.13%</w:t>
            </w:r>
          </w:p>
        </w:tc>
        <w:tc>
          <w:tcPr>
            <w:tcW w:w="1800" w:type="dxa"/>
            <w:tcBorders>
              <w:top w:val="single" w:sz="4" w:space="0" w:color="000000"/>
              <w:left w:val="single" w:sz="4" w:space="0" w:color="000000"/>
              <w:bottom w:val="single" w:sz="4" w:space="0" w:color="000000"/>
              <w:right w:val="single" w:sz="12" w:space="0" w:color="000000"/>
            </w:tcBorders>
          </w:tcPr>
          <w:p w:rsidR="005647EE" w:rsidRPr="00152C96" w:rsidRDefault="005647EE" w:rsidP="005647EE">
            <w:pPr>
              <w:pStyle w:val="TableParagraph"/>
              <w:spacing w:line="262" w:lineRule="exact"/>
              <w:ind w:right="92"/>
              <w:jc w:val="center"/>
              <w:rPr>
                <w:spacing w:val="-1"/>
                <w:w w:val="95"/>
              </w:rPr>
            </w:pPr>
            <w:r>
              <w:rPr>
                <w:spacing w:val="-1"/>
                <w:w w:val="95"/>
              </w:rPr>
              <w:t>.1</w:t>
            </w:r>
          </w:p>
        </w:tc>
      </w:tr>
      <w:tr w:rsidR="005647EE" w:rsidRPr="00152C96" w:rsidTr="005647EE">
        <w:trPr>
          <w:gridAfter w:val="1"/>
          <w:wAfter w:w="31" w:type="dxa"/>
          <w:trHeight w:hRule="exact" w:val="274"/>
        </w:trPr>
        <w:tc>
          <w:tcPr>
            <w:tcW w:w="3977" w:type="dxa"/>
            <w:gridSpan w:val="2"/>
            <w:tcBorders>
              <w:top w:val="single" w:sz="4" w:space="0" w:color="000000"/>
              <w:left w:val="single" w:sz="12" w:space="0" w:color="000000"/>
              <w:bottom w:val="single" w:sz="4" w:space="0" w:color="000000"/>
              <w:right w:val="single" w:sz="4" w:space="0" w:color="000000"/>
            </w:tcBorders>
          </w:tcPr>
          <w:p w:rsidR="005647EE" w:rsidRPr="005647EE" w:rsidRDefault="005647EE">
            <w:pPr>
              <w:pStyle w:val="TableParagraph"/>
              <w:spacing w:line="262" w:lineRule="exact"/>
              <w:ind w:left="90"/>
              <w:rPr>
                <w:b/>
                <w:spacing w:val="-2"/>
                <w:w w:val="105"/>
              </w:rPr>
            </w:pPr>
            <w:r>
              <w:rPr>
                <w:b/>
                <w:spacing w:val="-2"/>
                <w:w w:val="105"/>
              </w:rPr>
              <w:t>Totals</w:t>
            </w:r>
          </w:p>
        </w:tc>
        <w:tc>
          <w:tcPr>
            <w:tcW w:w="1440" w:type="dxa"/>
            <w:tcBorders>
              <w:top w:val="single" w:sz="4" w:space="0" w:color="000000"/>
              <w:left w:val="single" w:sz="4" w:space="0" w:color="000000"/>
              <w:bottom w:val="single" w:sz="4" w:space="0" w:color="000000"/>
              <w:right w:val="single" w:sz="4" w:space="0" w:color="000000"/>
            </w:tcBorders>
          </w:tcPr>
          <w:p w:rsidR="005647EE" w:rsidRPr="005647EE" w:rsidRDefault="005647EE" w:rsidP="005647EE">
            <w:pPr>
              <w:pStyle w:val="TableParagraph"/>
              <w:spacing w:line="262" w:lineRule="exact"/>
              <w:ind w:right="100"/>
              <w:jc w:val="center"/>
              <w:rPr>
                <w:b/>
                <w:spacing w:val="-1"/>
              </w:rPr>
            </w:pPr>
            <w:r w:rsidRPr="005647EE">
              <w:rPr>
                <w:b/>
                <w:spacing w:val="-1"/>
              </w:rPr>
              <w:t>773</w:t>
            </w:r>
          </w:p>
        </w:tc>
        <w:tc>
          <w:tcPr>
            <w:tcW w:w="1531" w:type="dxa"/>
            <w:tcBorders>
              <w:top w:val="single" w:sz="4" w:space="0" w:color="000000"/>
              <w:left w:val="single" w:sz="4" w:space="0" w:color="000000"/>
              <w:bottom w:val="single" w:sz="4" w:space="0" w:color="000000"/>
              <w:right w:val="single" w:sz="4" w:space="0" w:color="000000"/>
            </w:tcBorders>
          </w:tcPr>
          <w:p w:rsidR="005647EE" w:rsidRPr="005647EE" w:rsidRDefault="005647EE" w:rsidP="005647EE">
            <w:pPr>
              <w:pStyle w:val="TableParagraph"/>
              <w:spacing w:line="262" w:lineRule="exact"/>
              <w:ind w:right="102"/>
              <w:jc w:val="center"/>
              <w:rPr>
                <w:b/>
                <w:spacing w:val="-1"/>
                <w:w w:val="95"/>
              </w:rPr>
            </w:pPr>
            <w:r>
              <w:rPr>
                <w:b/>
                <w:spacing w:val="-1"/>
                <w:w w:val="95"/>
              </w:rPr>
              <w:t>100%</w:t>
            </w:r>
          </w:p>
        </w:tc>
        <w:tc>
          <w:tcPr>
            <w:tcW w:w="1800" w:type="dxa"/>
            <w:tcBorders>
              <w:top w:val="single" w:sz="4" w:space="0" w:color="000000"/>
              <w:left w:val="single" w:sz="4" w:space="0" w:color="000000"/>
              <w:bottom w:val="single" w:sz="4" w:space="0" w:color="000000"/>
              <w:right w:val="single" w:sz="12" w:space="0" w:color="000000"/>
            </w:tcBorders>
          </w:tcPr>
          <w:p w:rsidR="005647EE" w:rsidRPr="005647EE" w:rsidRDefault="005647EE" w:rsidP="005647EE">
            <w:pPr>
              <w:pStyle w:val="TableParagraph"/>
              <w:spacing w:line="262" w:lineRule="exact"/>
              <w:ind w:right="92"/>
              <w:jc w:val="center"/>
              <w:rPr>
                <w:b/>
                <w:spacing w:val="-1"/>
                <w:w w:val="95"/>
              </w:rPr>
            </w:pPr>
            <w:r>
              <w:rPr>
                <w:b/>
                <w:spacing w:val="-1"/>
                <w:w w:val="95"/>
              </w:rPr>
              <w:t>151.85</w:t>
            </w:r>
          </w:p>
        </w:tc>
      </w:tr>
      <w:tr w:rsidR="00B1275F" w:rsidRPr="00152C96" w:rsidTr="005647EE">
        <w:trPr>
          <w:gridBefore w:val="1"/>
          <w:wBefore w:w="31" w:type="dxa"/>
          <w:trHeight w:hRule="exact" w:val="269"/>
        </w:trPr>
        <w:tc>
          <w:tcPr>
            <w:tcW w:w="8748" w:type="dxa"/>
            <w:gridSpan w:val="5"/>
            <w:tcBorders>
              <w:top w:val="nil"/>
              <w:left w:val="nil"/>
              <w:bottom w:val="nil"/>
              <w:right w:val="nil"/>
            </w:tcBorders>
          </w:tcPr>
          <w:p w:rsidR="00B1275F" w:rsidRDefault="00B1275F">
            <w:pPr>
              <w:pStyle w:val="TableParagraph"/>
              <w:spacing w:before="16"/>
              <w:ind w:left="105"/>
              <w:rPr>
                <w:rFonts w:cs="Calibri"/>
                <w:sz w:val="18"/>
                <w:szCs w:val="18"/>
              </w:rPr>
            </w:pPr>
          </w:p>
        </w:tc>
      </w:tr>
    </w:tbl>
    <w:p w:rsidR="00B1275F" w:rsidRDefault="00B1275F">
      <w:pPr>
        <w:spacing w:before="8"/>
        <w:rPr>
          <w:rFonts w:ascii="Century Gothic" w:hAnsi="Century Gothic" w:cs="Century Gothic"/>
          <w:b/>
          <w:bCs/>
          <w:sz w:val="14"/>
          <w:szCs w:val="14"/>
        </w:rPr>
      </w:pPr>
    </w:p>
    <w:p w:rsidR="00B1275F" w:rsidRDefault="00BC495F">
      <w:pPr>
        <w:pStyle w:val="Heading8"/>
        <w:spacing w:before="50"/>
        <w:ind w:left="100"/>
        <w:rPr>
          <w:b w:val="0"/>
          <w:bCs w:val="0"/>
        </w:rPr>
      </w:pPr>
      <w:r>
        <w:rPr>
          <w:noProof/>
        </w:rPr>
        <mc:AlternateContent>
          <mc:Choice Requires="wpg">
            <w:drawing>
              <wp:anchor distT="0" distB="0" distL="114300" distR="114300" simplePos="0" relativeHeight="251631616" behindDoc="1" locked="0" layoutInCell="1" allowOverlap="1" wp14:anchorId="1B4946CE" wp14:editId="652E131E">
                <wp:simplePos x="0" y="0"/>
                <wp:positionH relativeFrom="page">
                  <wp:posOffset>3634740</wp:posOffset>
                </wp:positionH>
                <wp:positionV relativeFrom="paragraph">
                  <wp:posOffset>-471805</wp:posOffset>
                </wp:positionV>
                <wp:extent cx="1270" cy="167640"/>
                <wp:effectExtent l="5715" t="5080" r="12065" b="8255"/>
                <wp:wrapNone/>
                <wp:docPr id="168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640"/>
                          <a:chOff x="5724" y="-743"/>
                          <a:chExt cx="2" cy="264"/>
                        </a:xfrm>
                      </wpg:grpSpPr>
                      <wps:wsp>
                        <wps:cNvPr id="1681" name="Freeform 204"/>
                        <wps:cNvSpPr>
                          <a:spLocks/>
                        </wps:cNvSpPr>
                        <wps:spPr bwMode="auto">
                          <a:xfrm>
                            <a:off x="5724" y="-743"/>
                            <a:ext cx="2" cy="264"/>
                          </a:xfrm>
                          <a:custGeom>
                            <a:avLst/>
                            <a:gdLst>
                              <a:gd name="T0" fmla="+- 0 -743 -743"/>
                              <a:gd name="T1" fmla="*/ -743 h 264"/>
                              <a:gd name="T2" fmla="+- 0 -479 -743"/>
                              <a:gd name="T3" fmla="*/ -479 h 264"/>
                            </a:gdLst>
                            <a:ahLst/>
                            <a:cxnLst>
                              <a:cxn ang="0">
                                <a:pos x="0" y="T1"/>
                              </a:cxn>
                              <a:cxn ang="0">
                                <a:pos x="0" y="T3"/>
                              </a:cxn>
                            </a:cxnLst>
                            <a:rect l="0" t="0" r="r" b="b"/>
                            <a:pathLst>
                              <a:path h="264">
                                <a:moveTo>
                                  <a:pt x="0" y="0"/>
                                </a:moveTo>
                                <a:lnTo>
                                  <a:pt x="0" y="2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CB7BD" id="Group 203" o:spid="_x0000_s1026" style="position:absolute;margin-left:286.2pt;margin-top:-37.15pt;width:.1pt;height:13.2pt;z-index:-251684864;mso-position-horizontal-relative:page" coordorigin="5724,-743" coordsize="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">
                <v:shape id="Freeform 204" o:spid="_x0000_s1027" style="position:absolute;left:5724;top:-743;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cUMMA&#10;AADdAAAADwAAAGRycy9kb3ducmV2LnhtbERP32vCMBB+F/wfwgl707TCxHVGKYLgw2BMN9jj0dza&#10;anOJSWa7/34RBN/u4/t5q81gOnElH1rLCvJZBoK4srrlWsHncTddgggRWWNnmRT8UYDNejxaYaFt&#10;zx90PcRapBAOBSpoYnSFlKFqyGCYWUecuB/rDcYEfS21xz6Fm07Os2whDbacGhp0tG2oOh9+jYIq&#10;dy/992WfuZN/L9++OiyfS1TqaTKUryAiDfEhvrv3Os1fLHO4fZ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cUMMAAADdAAAADwAAAAAAAAAAAAAAAACYAgAAZHJzL2Rv&#10;d25yZXYueG1sUEsFBgAAAAAEAAQA9QAAAIgDAAAAAA==&#10;" path="m,l,264e" filled="f" strokeweight=".20497mm">
                  <v:path arrowok="t" o:connecttype="custom" o:connectlocs="0,-743;0,-479" o:connectangles="0,0"/>
                </v:shape>
                <w10:wrap anchorx="page"/>
              </v:group>
            </w:pict>
          </mc:Fallback>
        </mc:AlternateContent>
      </w:r>
      <w:r>
        <w:rPr>
          <w:noProof/>
        </w:rPr>
        <mc:AlternateContent>
          <mc:Choice Requires="wpg">
            <w:drawing>
              <wp:anchor distT="0" distB="0" distL="114300" distR="114300" simplePos="0" relativeHeight="251632640" behindDoc="1" locked="0" layoutInCell="1" allowOverlap="1" wp14:anchorId="33A04E46" wp14:editId="27E7AE3F">
                <wp:simplePos x="0" y="0"/>
                <wp:positionH relativeFrom="page">
                  <wp:posOffset>4549140</wp:posOffset>
                </wp:positionH>
                <wp:positionV relativeFrom="paragraph">
                  <wp:posOffset>-471805</wp:posOffset>
                </wp:positionV>
                <wp:extent cx="1270" cy="167640"/>
                <wp:effectExtent l="5715" t="5080" r="12065" b="8255"/>
                <wp:wrapNone/>
                <wp:docPr id="167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640"/>
                          <a:chOff x="7164" y="-743"/>
                          <a:chExt cx="2" cy="264"/>
                        </a:xfrm>
                      </wpg:grpSpPr>
                      <wps:wsp>
                        <wps:cNvPr id="1679" name="Freeform 206"/>
                        <wps:cNvSpPr>
                          <a:spLocks/>
                        </wps:cNvSpPr>
                        <wps:spPr bwMode="auto">
                          <a:xfrm>
                            <a:off x="7164" y="-743"/>
                            <a:ext cx="2" cy="264"/>
                          </a:xfrm>
                          <a:custGeom>
                            <a:avLst/>
                            <a:gdLst>
                              <a:gd name="T0" fmla="+- 0 -743 -743"/>
                              <a:gd name="T1" fmla="*/ -743 h 264"/>
                              <a:gd name="T2" fmla="+- 0 -479 -743"/>
                              <a:gd name="T3" fmla="*/ -479 h 264"/>
                            </a:gdLst>
                            <a:ahLst/>
                            <a:cxnLst>
                              <a:cxn ang="0">
                                <a:pos x="0" y="T1"/>
                              </a:cxn>
                              <a:cxn ang="0">
                                <a:pos x="0" y="T3"/>
                              </a:cxn>
                            </a:cxnLst>
                            <a:rect l="0" t="0" r="r" b="b"/>
                            <a:pathLst>
                              <a:path h="264">
                                <a:moveTo>
                                  <a:pt x="0" y="0"/>
                                </a:moveTo>
                                <a:lnTo>
                                  <a:pt x="0" y="2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AA328" id="Group 205" o:spid="_x0000_s1026" style="position:absolute;margin-left:358.2pt;margin-top:-37.15pt;width:.1pt;height:13.2pt;z-index:-251683840;mso-position-horizontal-relative:page" coordorigin="7164,-743" coordsize="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">
                <v:shape id="Freeform 206" o:spid="_x0000_s1027" style="position:absolute;left:7164;top:-743;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ccMA&#10;AADdAAAADwAAAGRycy9kb3ducmV2LnhtbERPTWsCMRC9F/ofwhS81ayCVlejLAXBgyBVCz0Om3F3&#10;280kTaK7/vtGEHqbx/uc5bo3rbiSD41lBaNhBoK4tLrhSsHpuHmdgQgRWWNrmRTcKMB69fy0xFzb&#10;jj/oeoiVSCEcclRQx+hyKUNZk8EwtI44cWfrDcYEfSW1xy6Fm1aOs2wqDTacGmp09F5T+XO4GAXl&#10;yM27r99t5r79vth9tlhMClRq8NIXCxCR+vgvfri3Os2fvs3h/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ccMAAADdAAAADwAAAAAAAAAAAAAAAACYAgAAZHJzL2Rv&#10;d25yZXYueG1sUEsFBgAAAAAEAAQA9QAAAIgDAAAAAA==&#10;" path="m,l,264e" filled="f" strokeweight=".20497mm">
                  <v:path arrowok="t" o:connecttype="custom" o:connectlocs="0,-743;0,-479" o:connectangles="0,0"/>
                </v:shape>
                <w10:wrap anchorx="page"/>
              </v:group>
            </w:pict>
          </mc:Fallback>
        </mc:AlternateContent>
      </w:r>
      <w:r>
        <w:rPr>
          <w:noProof/>
        </w:rPr>
        <mc:AlternateContent>
          <mc:Choice Requires="wpg">
            <w:drawing>
              <wp:anchor distT="0" distB="0" distL="114300" distR="114300" simplePos="0" relativeHeight="251633664" behindDoc="1" locked="0" layoutInCell="1" allowOverlap="1" wp14:anchorId="7E14600E" wp14:editId="6EB5E9A0">
                <wp:simplePos x="0" y="0"/>
                <wp:positionH relativeFrom="page">
                  <wp:posOffset>5521325</wp:posOffset>
                </wp:positionH>
                <wp:positionV relativeFrom="paragraph">
                  <wp:posOffset>-471805</wp:posOffset>
                </wp:positionV>
                <wp:extent cx="1270" cy="167640"/>
                <wp:effectExtent l="6350" t="5080" r="11430" b="8255"/>
                <wp:wrapNone/>
                <wp:docPr id="167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640"/>
                          <a:chOff x="8695" y="-743"/>
                          <a:chExt cx="2" cy="264"/>
                        </a:xfrm>
                      </wpg:grpSpPr>
                      <wps:wsp>
                        <wps:cNvPr id="1677" name="Freeform 208"/>
                        <wps:cNvSpPr>
                          <a:spLocks/>
                        </wps:cNvSpPr>
                        <wps:spPr bwMode="auto">
                          <a:xfrm>
                            <a:off x="8695" y="-743"/>
                            <a:ext cx="2" cy="264"/>
                          </a:xfrm>
                          <a:custGeom>
                            <a:avLst/>
                            <a:gdLst>
                              <a:gd name="T0" fmla="+- 0 -743 -743"/>
                              <a:gd name="T1" fmla="*/ -743 h 264"/>
                              <a:gd name="T2" fmla="+- 0 -479 -743"/>
                              <a:gd name="T3" fmla="*/ -479 h 264"/>
                            </a:gdLst>
                            <a:ahLst/>
                            <a:cxnLst>
                              <a:cxn ang="0">
                                <a:pos x="0" y="T1"/>
                              </a:cxn>
                              <a:cxn ang="0">
                                <a:pos x="0" y="T3"/>
                              </a:cxn>
                            </a:cxnLst>
                            <a:rect l="0" t="0" r="r" b="b"/>
                            <a:pathLst>
                              <a:path h="264">
                                <a:moveTo>
                                  <a:pt x="0" y="0"/>
                                </a:moveTo>
                                <a:lnTo>
                                  <a:pt x="0" y="2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7970E" id="Group 207" o:spid="_x0000_s1026" style="position:absolute;margin-left:434.75pt;margin-top:-37.15pt;width:.1pt;height:13.2pt;z-index:-251682816;mso-position-horizontal-relative:page" coordorigin="8695,-743" coordsize="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">
                <v:shape id="Freeform 208" o:spid="_x0000_s1027" style="position:absolute;left:8695;top:-743;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gCsQA&#10;AADdAAAADwAAAGRycy9kb3ducmV2LnhtbERPS2sCMRC+F/ofwhR6q0ktumU1SpEWCp58XLxNN+Nu&#10;2s1k2aS7q7/eCIK3+fieM18OrhYdtcF61vA6UiCIC28slxr2u6+XdxAhIhusPZOGEwVYLh4f5pgb&#10;3/OGum0sRQrhkKOGKsYmlzIUFTkMI98QJ+7oW4cxwbaUpsU+hbtajpWaSoeWU0OFDa0qKv62/07D&#10;YXXe//ZvYf3ZqB81npwy29m11s9Pw8cMRKQh3sU397dJ86dZB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YArEAAAA3QAAAA8AAAAAAAAAAAAAAAAAmAIAAGRycy9k&#10;b3ducmV2LnhtbFBLBQYAAAAABAAEAPUAAACJAwAAAAA=&#10;" path="m,l,264e" filled="f" strokeweight=".58pt">
                  <v:path arrowok="t" o:connecttype="custom" o:connectlocs="0,-743;0,-479" o:connectangles="0,0"/>
                </v:shape>
                <w10:wrap anchorx="page"/>
              </v:group>
            </w:pict>
          </mc:Fallback>
        </mc:AlternateContent>
      </w:r>
      <w:r>
        <w:rPr>
          <w:noProof/>
        </w:rPr>
        <mc:AlternateContent>
          <mc:Choice Requires="wpg">
            <w:drawing>
              <wp:anchor distT="0" distB="0" distL="114300" distR="114300" simplePos="0" relativeHeight="251634688" behindDoc="1" locked="0" layoutInCell="1" allowOverlap="1" wp14:anchorId="53D098BC" wp14:editId="048036A6">
                <wp:simplePos x="0" y="0"/>
                <wp:positionH relativeFrom="page">
                  <wp:posOffset>6658610</wp:posOffset>
                </wp:positionH>
                <wp:positionV relativeFrom="paragraph">
                  <wp:posOffset>-471805</wp:posOffset>
                </wp:positionV>
                <wp:extent cx="1270" cy="167640"/>
                <wp:effectExtent l="10160" t="5080" r="7620" b="8255"/>
                <wp:wrapNone/>
                <wp:docPr id="167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7640"/>
                          <a:chOff x="10486" y="-743"/>
                          <a:chExt cx="2" cy="264"/>
                        </a:xfrm>
                      </wpg:grpSpPr>
                      <wps:wsp>
                        <wps:cNvPr id="1675" name="Freeform 210"/>
                        <wps:cNvSpPr>
                          <a:spLocks/>
                        </wps:cNvSpPr>
                        <wps:spPr bwMode="auto">
                          <a:xfrm>
                            <a:off x="10486" y="-743"/>
                            <a:ext cx="2" cy="264"/>
                          </a:xfrm>
                          <a:custGeom>
                            <a:avLst/>
                            <a:gdLst>
                              <a:gd name="T0" fmla="+- 0 -743 -743"/>
                              <a:gd name="T1" fmla="*/ -743 h 264"/>
                              <a:gd name="T2" fmla="+- 0 -479 -743"/>
                              <a:gd name="T3" fmla="*/ -479 h 264"/>
                            </a:gdLst>
                            <a:ahLst/>
                            <a:cxnLst>
                              <a:cxn ang="0">
                                <a:pos x="0" y="T1"/>
                              </a:cxn>
                              <a:cxn ang="0">
                                <a:pos x="0" y="T3"/>
                              </a:cxn>
                            </a:cxnLst>
                            <a:rect l="0" t="0" r="r" b="b"/>
                            <a:pathLst>
                              <a:path h="264">
                                <a:moveTo>
                                  <a:pt x="0" y="0"/>
                                </a:moveTo>
                                <a:lnTo>
                                  <a:pt x="0" y="2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F99AB" id="Group 209" o:spid="_x0000_s1026" style="position:absolute;margin-left:524.3pt;margin-top:-37.15pt;width:.1pt;height:13.2pt;z-index:-251681792;mso-position-horizontal-relative:page" coordorigin="10486,-743" coordsize="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">
                <v:shape id="Freeform 210" o:spid="_x0000_s1027" style="position:absolute;left:10486;top:-743;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b5sQA&#10;AADdAAAADwAAAGRycy9kb3ducmV2LnhtbERPS2sCMRC+F/wPYYTeaqLFB6tRRCwUPNV68TZuxt3o&#10;ZrJs0t21v74pFHqbj+85q03vKtFSE6xnDeORAkGce2O50HD6fHtZgAgR2WDlmTQ8KMBmPXhaYWZ8&#10;xx/UHmMhUgiHDDWUMdaZlCEvyWEY+Zo4cVffOIwJNoU0DXYp3FVyotRMOrScGkqsaVdSfj9+OQ3n&#10;3ffp1r2Gw75WFzWZPua2tQetn4f9dgkiUh//xX/ud5Pmz+ZT+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W+bEAAAA3QAAAA8AAAAAAAAAAAAAAAAAmAIAAGRycy9k&#10;b3ducmV2LnhtbFBLBQYAAAAABAAEAPUAAACJAwAAAAA=&#10;" path="m,l,264e" filled="f" strokeweight=".58pt">
                  <v:path arrowok="t" o:connecttype="custom" o:connectlocs="0,-743;0,-479" o:connectangles="0,0"/>
                </v:shape>
                <w10:wrap anchorx="page"/>
              </v:group>
            </w:pict>
          </mc:Fallback>
        </mc:AlternateContent>
      </w:r>
      <w:r w:rsidR="0060210F">
        <w:rPr>
          <w:noProof/>
        </w:rPr>
        <w:t>Other Wildfire Events</w:t>
      </w:r>
    </w:p>
    <w:p w:rsidR="00B1275F" w:rsidRDefault="00B1275F">
      <w:pPr>
        <w:spacing w:before="69"/>
        <w:ind w:left="100"/>
        <w:rPr>
          <w:rFonts w:cs="Calibri"/>
          <w:sz w:val="24"/>
          <w:szCs w:val="24"/>
        </w:rPr>
      </w:pPr>
      <w:bookmarkStart w:id="146" w:name="O'Malley/Hillside_Fire,_1973"/>
      <w:bookmarkEnd w:id="146"/>
      <w:r>
        <w:rPr>
          <w:i/>
          <w:spacing w:val="-1"/>
          <w:w w:val="95"/>
          <w:sz w:val="24"/>
        </w:rPr>
        <w:t>O</w:t>
      </w:r>
      <w:r>
        <w:rPr>
          <w:i/>
          <w:spacing w:val="-2"/>
          <w:w w:val="95"/>
          <w:sz w:val="24"/>
        </w:rPr>
        <w:t>'M</w:t>
      </w:r>
      <w:r>
        <w:rPr>
          <w:i/>
          <w:spacing w:val="-1"/>
          <w:w w:val="95"/>
          <w:sz w:val="24"/>
        </w:rPr>
        <w:t>alley</w:t>
      </w:r>
      <w:r>
        <w:rPr>
          <w:i/>
          <w:spacing w:val="-2"/>
          <w:w w:val="95"/>
          <w:sz w:val="24"/>
        </w:rPr>
        <w:t>/</w:t>
      </w:r>
      <w:r>
        <w:rPr>
          <w:i/>
          <w:spacing w:val="-1"/>
          <w:w w:val="95"/>
          <w:sz w:val="24"/>
        </w:rPr>
        <w:t>Hillside</w:t>
      </w:r>
      <w:r>
        <w:rPr>
          <w:i/>
          <w:spacing w:val="7"/>
          <w:w w:val="95"/>
          <w:sz w:val="24"/>
        </w:rPr>
        <w:t xml:space="preserve"> </w:t>
      </w:r>
      <w:r>
        <w:rPr>
          <w:i/>
          <w:spacing w:val="-1"/>
          <w:w w:val="95"/>
          <w:sz w:val="24"/>
        </w:rPr>
        <w:t>Fire</w:t>
      </w:r>
      <w:smartTag w:uri="urn:schemas-microsoft-com:office:smarttags" w:element="PersonName">
        <w:r>
          <w:rPr>
            <w:i/>
            <w:spacing w:val="-2"/>
            <w:w w:val="95"/>
            <w:sz w:val="24"/>
          </w:rPr>
          <w:t>,</w:t>
        </w:r>
      </w:smartTag>
      <w:r>
        <w:rPr>
          <w:i/>
          <w:spacing w:val="8"/>
          <w:w w:val="95"/>
          <w:sz w:val="24"/>
        </w:rPr>
        <w:t xml:space="preserve"> </w:t>
      </w:r>
      <w:r>
        <w:rPr>
          <w:i/>
          <w:spacing w:val="-1"/>
          <w:w w:val="95"/>
          <w:sz w:val="24"/>
        </w:rPr>
        <w:t>1973</w:t>
      </w:r>
    </w:p>
    <w:p w:rsidR="00B1275F" w:rsidRDefault="00B1275F" w:rsidP="005F313F">
      <w:pPr>
        <w:pStyle w:val="BodyText"/>
        <w:spacing w:before="51" w:line="290" w:lineRule="exact"/>
        <w:ind w:left="100" w:right="546"/>
      </w:pPr>
      <w:r>
        <w:t>In</w:t>
      </w:r>
      <w:r>
        <w:rPr>
          <w:spacing w:val="3"/>
        </w:rPr>
        <w:t xml:space="preserve"> </w:t>
      </w:r>
      <w:r>
        <w:rPr>
          <w:spacing w:val="-2"/>
        </w:rPr>
        <w:t>M</w:t>
      </w:r>
      <w:r>
        <w:rPr>
          <w:spacing w:val="-1"/>
        </w:rPr>
        <w:t>ay</w:t>
      </w:r>
      <w:r>
        <w:rPr>
          <w:spacing w:val="1"/>
        </w:rPr>
        <w:t xml:space="preserve"> </w:t>
      </w:r>
      <w:r>
        <w:rPr>
          <w:spacing w:val="-1"/>
        </w:rPr>
        <w:t>1973</w:t>
      </w:r>
      <w:smartTag w:uri="urn:schemas-microsoft-com:office:smarttags" w:element="PersonName">
        <w:r>
          <w:rPr>
            <w:spacing w:val="-2"/>
          </w:rPr>
          <w:t>,</w:t>
        </w:r>
      </w:smartTag>
      <w:r>
        <w:rPr>
          <w:spacing w:val="2"/>
        </w:rPr>
        <w:t xml:space="preserve"> </w:t>
      </w:r>
      <w:r>
        <w:t>a</w:t>
      </w:r>
      <w:r>
        <w:rPr>
          <w:spacing w:val="2"/>
        </w:rPr>
        <w:t xml:space="preserve"> </w:t>
      </w:r>
      <w:r>
        <w:rPr>
          <w:spacing w:val="-1"/>
        </w:rPr>
        <w:t>small</w:t>
      </w:r>
      <w:r>
        <w:rPr>
          <w:spacing w:val="3"/>
        </w:rPr>
        <w:t xml:space="preserve"> </w:t>
      </w:r>
      <w:r>
        <w:rPr>
          <w:spacing w:val="-1"/>
        </w:rPr>
        <w:t>b</w:t>
      </w:r>
      <w:r>
        <w:rPr>
          <w:spacing w:val="-2"/>
        </w:rPr>
        <w:t>r</w:t>
      </w:r>
      <w:r>
        <w:rPr>
          <w:spacing w:val="-1"/>
        </w:rPr>
        <w:t>ush</w:t>
      </w:r>
      <w:r>
        <w:rPr>
          <w:spacing w:val="3"/>
        </w:rPr>
        <w:t xml:space="preserve"> </w:t>
      </w:r>
      <w:r>
        <w:rPr>
          <w:spacing w:val="-1"/>
        </w:rPr>
        <w:t>fi</w:t>
      </w:r>
      <w:r>
        <w:rPr>
          <w:spacing w:val="-2"/>
        </w:rPr>
        <w:t>r</w:t>
      </w:r>
      <w:r>
        <w:rPr>
          <w:spacing w:val="-1"/>
        </w:rPr>
        <w:t>e</w:t>
      </w:r>
      <w:r>
        <w:rPr>
          <w:spacing w:val="2"/>
        </w:rPr>
        <w:t xml:space="preserve"> </w:t>
      </w:r>
      <w:r>
        <w:rPr>
          <w:spacing w:val="-1"/>
        </w:rPr>
        <w:t>at</w:t>
      </w:r>
      <w:r>
        <w:rPr>
          <w:spacing w:val="1"/>
        </w:rPr>
        <w:t xml:space="preserve"> </w:t>
      </w:r>
      <w:r>
        <w:t>a</w:t>
      </w:r>
      <w:r>
        <w:rPr>
          <w:spacing w:val="1"/>
        </w:rPr>
        <w:t xml:space="preserve"> </w:t>
      </w:r>
      <w:r>
        <w:rPr>
          <w:spacing w:val="-1"/>
        </w:rPr>
        <w:t>p</w:t>
      </w:r>
      <w:r>
        <w:rPr>
          <w:spacing w:val="-2"/>
        </w:rPr>
        <w:t>r</w:t>
      </w:r>
      <w:r>
        <w:rPr>
          <w:spacing w:val="-1"/>
        </w:rPr>
        <w:t>ivate</w:t>
      </w:r>
      <w:r>
        <w:rPr>
          <w:spacing w:val="5"/>
        </w:rPr>
        <w:t xml:space="preserve"> </w:t>
      </w:r>
      <w:r>
        <w:rPr>
          <w:spacing w:val="-1"/>
        </w:rPr>
        <w:t>home</w:t>
      </w:r>
      <w:smartTag w:uri="urn:schemas-microsoft-com:office:smarttags" w:element="PersonName">
        <w:r>
          <w:rPr>
            <w:spacing w:val="-2"/>
          </w:rPr>
          <w:t>,</w:t>
        </w:r>
      </w:smartTag>
      <w:r>
        <w:rPr>
          <w:spacing w:val="2"/>
        </w:rPr>
        <w:t xml:space="preserve"> </w:t>
      </w:r>
      <w:r>
        <w:rPr>
          <w:spacing w:val="-1"/>
        </w:rPr>
        <w:t>fanned</w:t>
      </w:r>
      <w:r>
        <w:rPr>
          <w:spacing w:val="1"/>
        </w:rPr>
        <w:t xml:space="preserve"> </w:t>
      </w:r>
      <w:r>
        <w:t>by</w:t>
      </w:r>
      <w:r>
        <w:rPr>
          <w:spacing w:val="1"/>
        </w:rPr>
        <w:t xml:space="preserve"> </w:t>
      </w:r>
      <w:r>
        <w:rPr>
          <w:spacing w:val="-1"/>
        </w:rPr>
        <w:t>40</w:t>
      </w:r>
      <w:r>
        <w:rPr>
          <w:spacing w:val="4"/>
        </w:rPr>
        <w:t xml:space="preserve"> </w:t>
      </w:r>
      <w:r>
        <w:rPr>
          <w:spacing w:val="-1"/>
        </w:rPr>
        <w:t>mile</w:t>
      </w:r>
      <w:r>
        <w:rPr>
          <w:spacing w:val="1"/>
        </w:rPr>
        <w:t xml:space="preserve"> </w:t>
      </w:r>
      <w:r>
        <w:rPr>
          <w:spacing w:val="-1"/>
        </w:rPr>
        <w:t>p</w:t>
      </w:r>
      <w:r>
        <w:rPr>
          <w:spacing w:val="-2"/>
        </w:rPr>
        <w:t>er</w:t>
      </w:r>
      <w:r>
        <w:rPr>
          <w:spacing w:val="2"/>
        </w:rPr>
        <w:t xml:space="preserve"> </w:t>
      </w:r>
      <w:r>
        <w:t>hour</w:t>
      </w:r>
      <w:r>
        <w:rPr>
          <w:spacing w:val="2"/>
        </w:rPr>
        <w:t xml:space="preserve"> </w:t>
      </w:r>
      <w:r>
        <w:rPr>
          <w:spacing w:val="-2"/>
        </w:rPr>
        <w:t>(</w:t>
      </w:r>
      <w:r>
        <w:rPr>
          <w:spacing w:val="-1"/>
        </w:rPr>
        <w:t>mph</w:t>
      </w:r>
      <w:r>
        <w:rPr>
          <w:spacing w:val="-2"/>
        </w:rPr>
        <w:t>)</w:t>
      </w:r>
      <w:r>
        <w:rPr>
          <w:w w:val="93"/>
        </w:rPr>
        <w:t xml:space="preserve"> </w:t>
      </w:r>
      <w:r>
        <w:rPr>
          <w:spacing w:val="71"/>
          <w:w w:val="93"/>
        </w:rPr>
        <w:t xml:space="preserve"> </w:t>
      </w:r>
      <w:r>
        <w:rPr>
          <w:spacing w:val="-1"/>
        </w:rPr>
        <w:t>winds</w:t>
      </w:r>
      <w:smartTag w:uri="urn:schemas-microsoft-com:office:smarttags" w:element="PersonName">
        <w:r>
          <w:rPr>
            <w:spacing w:val="-2"/>
          </w:rPr>
          <w:t>,</w:t>
        </w:r>
      </w:smartTag>
      <w:r>
        <w:rPr>
          <w:spacing w:val="8"/>
        </w:rPr>
        <w:t xml:space="preserve"> </w:t>
      </w:r>
      <w:r>
        <w:rPr>
          <w:spacing w:val="-1"/>
        </w:rPr>
        <w:t>burned</w:t>
      </w:r>
      <w:r>
        <w:rPr>
          <w:spacing w:val="6"/>
        </w:rPr>
        <w:t xml:space="preserve"> </w:t>
      </w:r>
      <w:r>
        <w:rPr>
          <w:spacing w:val="-1"/>
        </w:rPr>
        <w:t>out</w:t>
      </w:r>
      <w:r>
        <w:rPr>
          <w:spacing w:val="7"/>
        </w:rPr>
        <w:t xml:space="preserve"> </w:t>
      </w:r>
      <w:r>
        <w:t>of</w:t>
      </w:r>
      <w:r>
        <w:rPr>
          <w:spacing w:val="7"/>
        </w:rPr>
        <w:t xml:space="preserve"> </w:t>
      </w:r>
      <w:r>
        <w:t>control</w:t>
      </w:r>
      <w:r>
        <w:rPr>
          <w:spacing w:val="9"/>
        </w:rPr>
        <w:t xml:space="preserve"> </w:t>
      </w:r>
      <w:r>
        <w:rPr>
          <w:spacing w:val="-1"/>
        </w:rPr>
        <w:t>in</w:t>
      </w:r>
      <w:r>
        <w:rPr>
          <w:spacing w:val="10"/>
        </w:rPr>
        <w:t xml:space="preserve"> </w:t>
      </w:r>
      <w:r>
        <w:t>the</w:t>
      </w:r>
      <w:r>
        <w:rPr>
          <w:spacing w:val="6"/>
        </w:rPr>
        <w:t xml:space="preserve"> </w:t>
      </w:r>
      <w:r>
        <w:rPr>
          <w:spacing w:val="-2"/>
        </w:rPr>
        <w:t>f</w:t>
      </w:r>
      <w:r>
        <w:rPr>
          <w:spacing w:val="-1"/>
        </w:rPr>
        <w:t>oothills</w:t>
      </w:r>
      <w:r>
        <w:rPr>
          <w:spacing w:val="10"/>
        </w:rPr>
        <w:t xml:space="preserve"> </w:t>
      </w:r>
      <w:r>
        <w:t>of</w:t>
      </w:r>
      <w:r>
        <w:rPr>
          <w:spacing w:val="6"/>
        </w:rPr>
        <w:t xml:space="preserve"> </w:t>
      </w:r>
      <w:r>
        <w:rPr>
          <w:spacing w:val="-1"/>
        </w:rPr>
        <w:t>the</w:t>
      </w:r>
      <w:r>
        <w:rPr>
          <w:spacing w:val="7"/>
        </w:rPr>
        <w:t xml:space="preserve"> </w:t>
      </w:r>
      <w:r>
        <w:rPr>
          <w:spacing w:val="-1"/>
        </w:rPr>
        <w:t>Chugach</w:t>
      </w:r>
      <w:r>
        <w:rPr>
          <w:spacing w:val="9"/>
        </w:rPr>
        <w:t xml:space="preserve"> </w:t>
      </w:r>
      <w:r>
        <w:rPr>
          <w:spacing w:val="-2"/>
        </w:rPr>
        <w:t>r</w:t>
      </w:r>
      <w:r>
        <w:rPr>
          <w:spacing w:val="-1"/>
        </w:rPr>
        <w:t>ang</w:t>
      </w:r>
      <w:r>
        <w:rPr>
          <w:spacing w:val="-2"/>
        </w:rPr>
        <w:t>e.</w:t>
      </w:r>
      <w:r>
        <w:t xml:space="preserve"> </w:t>
      </w:r>
      <w:r>
        <w:rPr>
          <w:spacing w:val="18"/>
        </w:rPr>
        <w:t xml:space="preserve"> </w:t>
      </w:r>
      <w:r>
        <w:t>The</w:t>
      </w:r>
      <w:r>
        <w:rPr>
          <w:spacing w:val="4"/>
        </w:rPr>
        <w:t xml:space="preserve"> </w:t>
      </w:r>
      <w:r>
        <w:rPr>
          <w:spacing w:val="-2"/>
        </w:rPr>
        <w:t>f</w:t>
      </w:r>
      <w:r>
        <w:rPr>
          <w:spacing w:val="-1"/>
        </w:rPr>
        <w:t>i</w:t>
      </w:r>
      <w:r>
        <w:rPr>
          <w:spacing w:val="-2"/>
        </w:rPr>
        <w:t>r</w:t>
      </w:r>
      <w:r>
        <w:rPr>
          <w:spacing w:val="-1"/>
        </w:rPr>
        <w:t>e</w:t>
      </w:r>
      <w:r>
        <w:rPr>
          <w:spacing w:val="7"/>
        </w:rPr>
        <w:t xml:space="preserve"> </w:t>
      </w:r>
      <w:r>
        <w:rPr>
          <w:spacing w:val="-1"/>
        </w:rPr>
        <w:t>th</w:t>
      </w:r>
      <w:r>
        <w:rPr>
          <w:spacing w:val="-2"/>
        </w:rPr>
        <w:t>r</w:t>
      </w:r>
      <w:r>
        <w:rPr>
          <w:spacing w:val="-1"/>
        </w:rPr>
        <w:t>eatened</w:t>
      </w:r>
      <w:r>
        <w:rPr>
          <w:spacing w:val="7"/>
        </w:rPr>
        <w:t xml:space="preserve"> </w:t>
      </w:r>
      <w:r>
        <w:rPr>
          <w:spacing w:val="-1"/>
        </w:rPr>
        <w:t>25</w:t>
      </w:r>
      <w:r w:rsidR="005F313F">
        <w:rPr>
          <w:spacing w:val="-1"/>
        </w:rPr>
        <w:t xml:space="preserve"> </w:t>
      </w:r>
      <w:r>
        <w:rPr>
          <w:spacing w:val="-1"/>
        </w:rPr>
        <w:t>homes</w:t>
      </w:r>
      <w:r>
        <w:rPr>
          <w:spacing w:val="8"/>
        </w:rPr>
        <w:t xml:space="preserve"> </w:t>
      </w:r>
      <w:r>
        <w:t>and</w:t>
      </w:r>
      <w:r>
        <w:rPr>
          <w:spacing w:val="6"/>
        </w:rPr>
        <w:t xml:space="preserve"> </w:t>
      </w:r>
      <w:r>
        <w:rPr>
          <w:spacing w:val="-2"/>
        </w:rPr>
        <w:t>f</w:t>
      </w:r>
      <w:r>
        <w:rPr>
          <w:spacing w:val="-1"/>
        </w:rPr>
        <w:t>o</w:t>
      </w:r>
      <w:r>
        <w:rPr>
          <w:spacing w:val="-2"/>
        </w:rPr>
        <w:t>r</w:t>
      </w:r>
      <w:r>
        <w:rPr>
          <w:spacing w:val="-1"/>
        </w:rPr>
        <w:t>ced</w:t>
      </w:r>
      <w:r>
        <w:rPr>
          <w:spacing w:val="6"/>
        </w:rPr>
        <w:t xml:space="preserve"> </w:t>
      </w:r>
      <w:r>
        <w:rPr>
          <w:spacing w:val="-1"/>
        </w:rPr>
        <w:t>several</w:t>
      </w:r>
      <w:r>
        <w:rPr>
          <w:spacing w:val="8"/>
        </w:rPr>
        <w:t xml:space="preserve"> </w:t>
      </w:r>
      <w:r>
        <w:rPr>
          <w:spacing w:val="-2"/>
        </w:rPr>
        <w:t>f</w:t>
      </w:r>
      <w:r>
        <w:rPr>
          <w:spacing w:val="-1"/>
        </w:rPr>
        <w:t>amilies</w:t>
      </w:r>
      <w:r>
        <w:rPr>
          <w:spacing w:val="9"/>
        </w:rPr>
        <w:t xml:space="preserve"> </w:t>
      </w:r>
      <w:r>
        <w:rPr>
          <w:spacing w:val="-1"/>
        </w:rPr>
        <w:t>to</w:t>
      </w:r>
      <w:r>
        <w:rPr>
          <w:spacing w:val="7"/>
        </w:rPr>
        <w:t xml:space="preserve"> </w:t>
      </w:r>
      <w:r>
        <w:rPr>
          <w:spacing w:val="-1"/>
        </w:rPr>
        <w:t>evacua</w:t>
      </w:r>
      <w:r>
        <w:rPr>
          <w:spacing w:val="-2"/>
        </w:rPr>
        <w:t>te.</w:t>
      </w:r>
      <w:r>
        <w:rPr>
          <w:spacing w:val="7"/>
        </w:rPr>
        <w:t xml:space="preserve"> </w:t>
      </w:r>
      <w:r>
        <w:t>By</w:t>
      </w:r>
      <w:r>
        <w:rPr>
          <w:spacing w:val="6"/>
        </w:rPr>
        <w:t xml:space="preserve"> </w:t>
      </w:r>
      <w:r>
        <w:t>the</w:t>
      </w:r>
      <w:r>
        <w:rPr>
          <w:spacing w:val="6"/>
        </w:rPr>
        <w:t xml:space="preserve"> </w:t>
      </w:r>
      <w:r>
        <w:rPr>
          <w:spacing w:val="-1"/>
        </w:rPr>
        <w:t>time</w:t>
      </w:r>
      <w:r>
        <w:rPr>
          <w:spacing w:val="10"/>
        </w:rPr>
        <w:t xml:space="preserve"> </w:t>
      </w:r>
      <w:r>
        <w:rPr>
          <w:spacing w:val="-2"/>
        </w:rPr>
        <w:t>f</w:t>
      </w:r>
      <w:r>
        <w:rPr>
          <w:spacing w:val="-1"/>
        </w:rPr>
        <w:t>i</w:t>
      </w:r>
      <w:r>
        <w:rPr>
          <w:spacing w:val="-2"/>
        </w:rPr>
        <w:t>r</w:t>
      </w:r>
      <w:r>
        <w:rPr>
          <w:spacing w:val="-1"/>
        </w:rPr>
        <w:t>efighters</w:t>
      </w:r>
      <w:r>
        <w:rPr>
          <w:spacing w:val="8"/>
        </w:rPr>
        <w:t xml:space="preserve"> </w:t>
      </w:r>
      <w:r>
        <w:rPr>
          <w:spacing w:val="-1"/>
        </w:rPr>
        <w:t>contained</w:t>
      </w:r>
      <w:r>
        <w:rPr>
          <w:spacing w:val="6"/>
        </w:rPr>
        <w:t xml:space="preserve"> </w:t>
      </w:r>
      <w:r>
        <w:t>the</w:t>
      </w:r>
      <w:r>
        <w:rPr>
          <w:spacing w:val="6"/>
        </w:rPr>
        <w:t xml:space="preserve"> </w:t>
      </w:r>
      <w:r>
        <w:rPr>
          <w:spacing w:val="-1"/>
        </w:rPr>
        <w:t>blaz</w:t>
      </w:r>
      <w:r>
        <w:rPr>
          <w:spacing w:val="-2"/>
        </w:rPr>
        <w:t>e</w:t>
      </w:r>
      <w:smartTag w:uri="urn:schemas-microsoft-com:office:smarttags" w:element="PersonName">
        <w:r>
          <w:rPr>
            <w:spacing w:val="-2"/>
          </w:rPr>
          <w:t>,</w:t>
        </w:r>
      </w:smartTag>
      <w:r>
        <w:rPr>
          <w:spacing w:val="74"/>
          <w:w w:val="94"/>
        </w:rPr>
        <w:t xml:space="preserve"> </w:t>
      </w:r>
      <w:r>
        <w:rPr>
          <w:spacing w:val="-1"/>
        </w:rPr>
        <w:t>300</w:t>
      </w:r>
      <w:r>
        <w:rPr>
          <w:spacing w:val="4"/>
        </w:rPr>
        <w:t xml:space="preserve"> </w:t>
      </w:r>
      <w:r>
        <w:rPr>
          <w:spacing w:val="-1"/>
        </w:rPr>
        <w:t>ac</w:t>
      </w:r>
      <w:r>
        <w:rPr>
          <w:spacing w:val="-2"/>
        </w:rPr>
        <w:t>r</w:t>
      </w:r>
      <w:r>
        <w:rPr>
          <w:spacing w:val="-1"/>
        </w:rPr>
        <w:t>es</w:t>
      </w:r>
      <w:r>
        <w:rPr>
          <w:spacing w:val="6"/>
        </w:rPr>
        <w:t xml:space="preserve"> </w:t>
      </w:r>
      <w:r>
        <w:t>of</w:t>
      </w:r>
      <w:r>
        <w:rPr>
          <w:spacing w:val="4"/>
        </w:rPr>
        <w:t xml:space="preserve"> </w:t>
      </w:r>
      <w:r>
        <w:rPr>
          <w:spacing w:val="-1"/>
        </w:rPr>
        <w:t>b</w:t>
      </w:r>
      <w:r>
        <w:rPr>
          <w:spacing w:val="-2"/>
        </w:rPr>
        <w:t>r</w:t>
      </w:r>
      <w:r>
        <w:rPr>
          <w:spacing w:val="-1"/>
        </w:rPr>
        <w:t>ush</w:t>
      </w:r>
      <w:r>
        <w:rPr>
          <w:spacing w:val="7"/>
        </w:rPr>
        <w:t xml:space="preserve"> </w:t>
      </w:r>
      <w:r>
        <w:t>and</w:t>
      </w:r>
      <w:r>
        <w:rPr>
          <w:spacing w:val="4"/>
        </w:rPr>
        <w:t xml:space="preserve"> </w:t>
      </w:r>
      <w:r>
        <w:rPr>
          <w:spacing w:val="-1"/>
        </w:rPr>
        <w:t>timb</w:t>
      </w:r>
      <w:r>
        <w:rPr>
          <w:spacing w:val="-2"/>
        </w:rPr>
        <w:t>er</w:t>
      </w:r>
      <w:r>
        <w:rPr>
          <w:spacing w:val="5"/>
        </w:rPr>
        <w:t xml:space="preserve"> </w:t>
      </w:r>
      <w:r>
        <w:rPr>
          <w:spacing w:val="-1"/>
        </w:rPr>
        <w:t>w</w:t>
      </w:r>
      <w:r>
        <w:rPr>
          <w:spacing w:val="-2"/>
        </w:rPr>
        <w:t>er</w:t>
      </w:r>
      <w:r>
        <w:rPr>
          <w:spacing w:val="-1"/>
        </w:rPr>
        <w:t>e</w:t>
      </w:r>
      <w:r>
        <w:rPr>
          <w:spacing w:val="5"/>
        </w:rPr>
        <w:t xml:space="preserve"> </w:t>
      </w:r>
      <w:r>
        <w:rPr>
          <w:spacing w:val="-1"/>
        </w:rPr>
        <w:t>des</w:t>
      </w:r>
      <w:r>
        <w:rPr>
          <w:spacing w:val="-2"/>
        </w:rPr>
        <w:t>tr</w:t>
      </w:r>
      <w:r>
        <w:rPr>
          <w:spacing w:val="-1"/>
        </w:rPr>
        <w:t>oyed</w:t>
      </w:r>
      <w:r>
        <w:rPr>
          <w:spacing w:val="-2"/>
        </w:rPr>
        <w:t>.</w:t>
      </w:r>
    </w:p>
    <w:p w:rsidR="00B1275F" w:rsidRDefault="00B1275F">
      <w:pPr>
        <w:spacing w:before="3"/>
        <w:rPr>
          <w:rFonts w:cs="Calibri"/>
          <w:sz w:val="23"/>
          <w:szCs w:val="23"/>
        </w:rPr>
      </w:pPr>
    </w:p>
    <w:p w:rsidR="00B1275F" w:rsidRDefault="00B1275F">
      <w:pPr>
        <w:ind w:left="100"/>
        <w:rPr>
          <w:rFonts w:cs="Calibri"/>
          <w:sz w:val="24"/>
          <w:szCs w:val="24"/>
        </w:rPr>
      </w:pPr>
      <w:bookmarkStart w:id="147" w:name="Dowling_Road_Fire,_2003"/>
      <w:bookmarkEnd w:id="147"/>
      <w:r>
        <w:rPr>
          <w:i/>
          <w:spacing w:val="-1"/>
          <w:sz w:val="24"/>
        </w:rPr>
        <w:t>Dowling</w:t>
      </w:r>
      <w:r>
        <w:rPr>
          <w:i/>
          <w:spacing w:val="-20"/>
          <w:sz w:val="24"/>
        </w:rPr>
        <w:t xml:space="preserve"> </w:t>
      </w:r>
      <w:r>
        <w:rPr>
          <w:i/>
          <w:spacing w:val="-2"/>
          <w:sz w:val="24"/>
        </w:rPr>
        <w:t>R</w:t>
      </w:r>
      <w:r>
        <w:rPr>
          <w:i/>
          <w:spacing w:val="-1"/>
          <w:sz w:val="24"/>
        </w:rPr>
        <w:t>oad</w:t>
      </w:r>
      <w:r>
        <w:rPr>
          <w:i/>
          <w:spacing w:val="-17"/>
          <w:sz w:val="24"/>
        </w:rPr>
        <w:t xml:space="preserve"> </w:t>
      </w:r>
      <w:r>
        <w:rPr>
          <w:i/>
          <w:sz w:val="24"/>
        </w:rPr>
        <w:t>Fire</w:t>
      </w:r>
      <w:smartTag w:uri="urn:schemas-microsoft-com:office:smarttags" w:element="PersonName">
        <w:r>
          <w:rPr>
            <w:i/>
            <w:sz w:val="24"/>
          </w:rPr>
          <w:t>,</w:t>
        </w:r>
      </w:smartTag>
      <w:r>
        <w:rPr>
          <w:i/>
          <w:spacing w:val="-19"/>
          <w:sz w:val="24"/>
        </w:rPr>
        <w:t xml:space="preserve"> </w:t>
      </w:r>
      <w:r>
        <w:rPr>
          <w:i/>
          <w:spacing w:val="-2"/>
          <w:sz w:val="24"/>
        </w:rPr>
        <w:t>2003</w:t>
      </w:r>
    </w:p>
    <w:p w:rsidR="00B1275F" w:rsidRDefault="00B1275F">
      <w:pPr>
        <w:pStyle w:val="BodyText"/>
        <w:spacing w:before="55" w:line="288" w:lineRule="exact"/>
        <w:ind w:left="100" w:right="111"/>
      </w:pPr>
      <w:r>
        <w:t>A</w:t>
      </w:r>
      <w:r>
        <w:rPr>
          <w:spacing w:val="5"/>
        </w:rPr>
        <w:t xml:space="preserve"> </w:t>
      </w:r>
      <w:r>
        <w:rPr>
          <w:spacing w:val="-1"/>
        </w:rPr>
        <w:t>wild</w:t>
      </w:r>
      <w:r>
        <w:rPr>
          <w:spacing w:val="-2"/>
        </w:rPr>
        <w:t>f</w:t>
      </w:r>
      <w:r>
        <w:rPr>
          <w:spacing w:val="-1"/>
        </w:rPr>
        <w:t>i</w:t>
      </w:r>
      <w:r>
        <w:rPr>
          <w:spacing w:val="-2"/>
        </w:rPr>
        <w:t>r</w:t>
      </w:r>
      <w:r>
        <w:rPr>
          <w:spacing w:val="-1"/>
        </w:rPr>
        <w:t>e</w:t>
      </w:r>
      <w:r>
        <w:rPr>
          <w:spacing w:val="5"/>
        </w:rPr>
        <w:t xml:space="preserve"> </w:t>
      </w:r>
      <w:r>
        <w:rPr>
          <w:spacing w:val="-1"/>
        </w:rPr>
        <w:t>nea</w:t>
      </w:r>
      <w:r>
        <w:rPr>
          <w:spacing w:val="-2"/>
        </w:rPr>
        <w:t>r</w:t>
      </w:r>
      <w:r>
        <w:rPr>
          <w:spacing w:val="7"/>
        </w:rPr>
        <w:t xml:space="preserve"> </w:t>
      </w:r>
      <w:r>
        <w:t>the</w:t>
      </w:r>
      <w:r>
        <w:rPr>
          <w:spacing w:val="5"/>
        </w:rPr>
        <w:t xml:space="preserve"> </w:t>
      </w:r>
      <w:r>
        <w:rPr>
          <w:spacing w:val="-1"/>
        </w:rPr>
        <w:t>east</w:t>
      </w:r>
      <w:r>
        <w:rPr>
          <w:spacing w:val="9"/>
        </w:rPr>
        <w:t xml:space="preserve"> </w:t>
      </w:r>
      <w:r>
        <w:t>end</w:t>
      </w:r>
      <w:r>
        <w:rPr>
          <w:spacing w:val="5"/>
        </w:rPr>
        <w:t xml:space="preserve"> </w:t>
      </w:r>
      <w:r>
        <w:t>of</w:t>
      </w:r>
      <w:r>
        <w:rPr>
          <w:spacing w:val="5"/>
        </w:rPr>
        <w:t xml:space="preserve"> </w:t>
      </w:r>
      <w:r>
        <w:t>Dowling</w:t>
      </w:r>
      <w:r>
        <w:rPr>
          <w:spacing w:val="7"/>
        </w:rPr>
        <w:t xml:space="preserve"> </w:t>
      </w:r>
      <w:r>
        <w:rPr>
          <w:spacing w:val="-1"/>
        </w:rPr>
        <w:t>Road</w:t>
      </w:r>
      <w:r>
        <w:rPr>
          <w:spacing w:val="5"/>
        </w:rPr>
        <w:t xml:space="preserve"> </w:t>
      </w:r>
      <w:r>
        <w:rPr>
          <w:spacing w:val="-1"/>
        </w:rPr>
        <w:t>was</w:t>
      </w:r>
      <w:r>
        <w:rPr>
          <w:spacing w:val="8"/>
        </w:rPr>
        <w:t xml:space="preserve"> </w:t>
      </w:r>
      <w:r>
        <w:rPr>
          <w:spacing w:val="-1"/>
        </w:rPr>
        <w:t>ignited</w:t>
      </w:r>
      <w:r>
        <w:rPr>
          <w:spacing w:val="5"/>
        </w:rPr>
        <w:t xml:space="preserve"> </w:t>
      </w:r>
      <w:r>
        <w:t>by</w:t>
      </w:r>
      <w:r>
        <w:rPr>
          <w:spacing w:val="5"/>
        </w:rPr>
        <w:t xml:space="preserve"> </w:t>
      </w:r>
      <w:r>
        <w:t>a</w:t>
      </w:r>
      <w:r>
        <w:rPr>
          <w:spacing w:val="5"/>
        </w:rPr>
        <w:t xml:space="preserve"> </w:t>
      </w:r>
      <w:r>
        <w:rPr>
          <w:spacing w:val="-1"/>
        </w:rPr>
        <w:t>homeless</w:t>
      </w:r>
      <w:r>
        <w:rPr>
          <w:spacing w:val="8"/>
        </w:rPr>
        <w:t xml:space="preserve"> </w:t>
      </w:r>
      <w:r>
        <w:rPr>
          <w:spacing w:val="-1"/>
        </w:rPr>
        <w:t>pe</w:t>
      </w:r>
      <w:r>
        <w:rPr>
          <w:spacing w:val="-2"/>
        </w:rPr>
        <w:t>r</w:t>
      </w:r>
      <w:r>
        <w:rPr>
          <w:spacing w:val="-1"/>
        </w:rPr>
        <w:t>son</w:t>
      </w:r>
      <w:r>
        <w:rPr>
          <w:spacing w:val="-2"/>
        </w:rPr>
        <w:t>’</w:t>
      </w:r>
      <w:r>
        <w:rPr>
          <w:spacing w:val="-1"/>
        </w:rPr>
        <w:t>s</w:t>
      </w:r>
      <w:r>
        <w:rPr>
          <w:spacing w:val="8"/>
        </w:rPr>
        <w:t xml:space="preserve"> </w:t>
      </w:r>
      <w:r>
        <w:rPr>
          <w:spacing w:val="-2"/>
        </w:rPr>
        <w:t>fir</w:t>
      </w:r>
      <w:r>
        <w:rPr>
          <w:spacing w:val="-1"/>
        </w:rPr>
        <w:t>e</w:t>
      </w:r>
      <w:r>
        <w:rPr>
          <w:spacing w:val="-2"/>
        </w:rPr>
        <w:t>.</w:t>
      </w:r>
      <w:r>
        <w:rPr>
          <w:spacing w:val="6"/>
        </w:rPr>
        <w:t xml:space="preserve"> </w:t>
      </w:r>
      <w:r>
        <w:t>This</w:t>
      </w:r>
      <w:r>
        <w:rPr>
          <w:spacing w:val="8"/>
        </w:rPr>
        <w:t xml:space="preserve"> </w:t>
      </w:r>
      <w:r>
        <w:rPr>
          <w:spacing w:val="-2"/>
        </w:rPr>
        <w:t>fir</w:t>
      </w:r>
      <w:r>
        <w:rPr>
          <w:spacing w:val="-1"/>
        </w:rPr>
        <w:t>e</w:t>
      </w:r>
      <w:r>
        <w:rPr>
          <w:spacing w:val="67"/>
        </w:rPr>
        <w:t xml:space="preserve"> </w:t>
      </w:r>
      <w:r>
        <w:rPr>
          <w:spacing w:val="-1"/>
        </w:rPr>
        <w:t>burned</w:t>
      </w:r>
      <w:r>
        <w:rPr>
          <w:spacing w:val="10"/>
        </w:rPr>
        <w:t xml:space="preserve"> </w:t>
      </w:r>
      <w:r>
        <w:rPr>
          <w:spacing w:val="-1"/>
        </w:rPr>
        <w:t>app</w:t>
      </w:r>
      <w:r>
        <w:rPr>
          <w:spacing w:val="-2"/>
        </w:rPr>
        <w:t>r</w:t>
      </w:r>
      <w:r>
        <w:rPr>
          <w:spacing w:val="-1"/>
        </w:rPr>
        <w:t>oximately</w:t>
      </w:r>
      <w:r>
        <w:rPr>
          <w:spacing w:val="11"/>
        </w:rPr>
        <w:t xml:space="preserve"> </w:t>
      </w:r>
      <w:r>
        <w:t>2.5</w:t>
      </w:r>
      <w:r>
        <w:rPr>
          <w:spacing w:val="11"/>
        </w:rPr>
        <w:t xml:space="preserve"> </w:t>
      </w:r>
      <w:r>
        <w:rPr>
          <w:spacing w:val="-1"/>
        </w:rPr>
        <w:t>ac</w:t>
      </w:r>
      <w:r>
        <w:rPr>
          <w:spacing w:val="-2"/>
        </w:rPr>
        <w:t>re</w:t>
      </w:r>
      <w:r>
        <w:rPr>
          <w:spacing w:val="-1"/>
        </w:rPr>
        <w:t>s</w:t>
      </w:r>
      <w:r>
        <w:rPr>
          <w:spacing w:val="-2"/>
        </w:rPr>
        <w:t>.</w:t>
      </w:r>
    </w:p>
    <w:p w:rsidR="00B1275F" w:rsidRDefault="00B1275F">
      <w:pPr>
        <w:spacing w:before="9"/>
        <w:rPr>
          <w:rFonts w:cs="Calibri"/>
          <w:sz w:val="23"/>
          <w:szCs w:val="23"/>
        </w:rPr>
      </w:pPr>
    </w:p>
    <w:p w:rsidR="00B1275F" w:rsidRDefault="00B1275F">
      <w:pPr>
        <w:ind w:left="100"/>
        <w:rPr>
          <w:rFonts w:cs="Calibri"/>
          <w:sz w:val="24"/>
          <w:szCs w:val="24"/>
        </w:rPr>
      </w:pPr>
      <w:bookmarkStart w:id="148" w:name="Otter_Lake_Fire,_2006"/>
      <w:bookmarkEnd w:id="148"/>
      <w:r>
        <w:rPr>
          <w:i/>
          <w:spacing w:val="-1"/>
          <w:sz w:val="24"/>
        </w:rPr>
        <w:t>O</w:t>
      </w:r>
      <w:r>
        <w:rPr>
          <w:i/>
          <w:spacing w:val="-2"/>
          <w:sz w:val="24"/>
        </w:rPr>
        <w:t>tter</w:t>
      </w:r>
      <w:r>
        <w:rPr>
          <w:i/>
          <w:spacing w:val="-28"/>
          <w:sz w:val="24"/>
        </w:rPr>
        <w:t xml:space="preserve"> </w:t>
      </w:r>
      <w:r>
        <w:rPr>
          <w:i/>
          <w:spacing w:val="-1"/>
          <w:sz w:val="24"/>
        </w:rPr>
        <w:t>Lak</w:t>
      </w:r>
      <w:r>
        <w:rPr>
          <w:i/>
          <w:spacing w:val="-2"/>
          <w:sz w:val="24"/>
        </w:rPr>
        <w:t>e</w:t>
      </w:r>
      <w:r>
        <w:rPr>
          <w:i/>
          <w:spacing w:val="-29"/>
          <w:sz w:val="24"/>
        </w:rPr>
        <w:t xml:space="preserve"> </w:t>
      </w:r>
      <w:r>
        <w:rPr>
          <w:i/>
          <w:sz w:val="24"/>
        </w:rPr>
        <w:t>Fire</w:t>
      </w:r>
      <w:smartTag w:uri="urn:schemas-microsoft-com:office:smarttags" w:element="PersonName">
        <w:r>
          <w:rPr>
            <w:i/>
            <w:sz w:val="24"/>
          </w:rPr>
          <w:t>,</w:t>
        </w:r>
      </w:smartTag>
      <w:r>
        <w:rPr>
          <w:i/>
          <w:spacing w:val="-29"/>
          <w:sz w:val="24"/>
        </w:rPr>
        <w:t xml:space="preserve"> </w:t>
      </w:r>
      <w:r>
        <w:rPr>
          <w:i/>
          <w:spacing w:val="-2"/>
          <w:sz w:val="24"/>
        </w:rPr>
        <w:t>2006</w:t>
      </w:r>
    </w:p>
    <w:p w:rsidR="00B1275F" w:rsidRDefault="00B1275F">
      <w:pPr>
        <w:pStyle w:val="BodyText"/>
        <w:spacing w:before="55" w:line="288" w:lineRule="exact"/>
        <w:ind w:left="100" w:right="307"/>
      </w:pPr>
      <w:r>
        <w:t>The</w:t>
      </w:r>
      <w:r>
        <w:rPr>
          <w:spacing w:val="6"/>
        </w:rPr>
        <w:t xml:space="preserve"> </w:t>
      </w:r>
      <w:r>
        <w:rPr>
          <w:spacing w:val="-1"/>
        </w:rPr>
        <w:t>Otter</w:t>
      </w:r>
      <w:r>
        <w:rPr>
          <w:spacing w:val="7"/>
        </w:rPr>
        <w:t xml:space="preserve"> </w:t>
      </w:r>
      <w:r>
        <w:rPr>
          <w:spacing w:val="-1"/>
        </w:rPr>
        <w:t>Lake</w:t>
      </w:r>
      <w:r>
        <w:rPr>
          <w:spacing w:val="6"/>
        </w:rPr>
        <w:t xml:space="preserve"> </w:t>
      </w:r>
      <w:r>
        <w:rPr>
          <w:spacing w:val="-1"/>
        </w:rPr>
        <w:t>Fi</w:t>
      </w:r>
      <w:r>
        <w:rPr>
          <w:spacing w:val="-2"/>
        </w:rPr>
        <w:t>r</w:t>
      </w:r>
      <w:r>
        <w:rPr>
          <w:spacing w:val="-1"/>
        </w:rPr>
        <w:t>e</w:t>
      </w:r>
      <w:r>
        <w:rPr>
          <w:spacing w:val="6"/>
        </w:rPr>
        <w:t xml:space="preserve"> </w:t>
      </w:r>
      <w:r>
        <w:rPr>
          <w:spacing w:val="-1"/>
        </w:rPr>
        <w:t>began</w:t>
      </w:r>
      <w:r>
        <w:rPr>
          <w:spacing w:val="8"/>
        </w:rPr>
        <w:t xml:space="preserve"> </w:t>
      </w:r>
      <w:r>
        <w:rPr>
          <w:spacing w:val="-1"/>
        </w:rPr>
        <w:t>in</w:t>
      </w:r>
      <w:r>
        <w:rPr>
          <w:spacing w:val="9"/>
        </w:rPr>
        <w:t xml:space="preserve"> </w:t>
      </w:r>
      <w:r>
        <w:rPr>
          <w:spacing w:val="-1"/>
        </w:rPr>
        <w:t>an</w:t>
      </w:r>
      <w:r>
        <w:rPr>
          <w:spacing w:val="8"/>
        </w:rPr>
        <w:t xml:space="preserve"> </w:t>
      </w:r>
      <w:r>
        <w:rPr>
          <w:spacing w:val="-1"/>
        </w:rPr>
        <w:t>app</w:t>
      </w:r>
      <w:r>
        <w:rPr>
          <w:spacing w:val="-2"/>
        </w:rPr>
        <w:t>r</w:t>
      </w:r>
      <w:r>
        <w:rPr>
          <w:spacing w:val="-1"/>
        </w:rPr>
        <w:t>oximately</w:t>
      </w:r>
      <w:r>
        <w:rPr>
          <w:spacing w:val="6"/>
        </w:rPr>
        <w:t xml:space="preserve"> </w:t>
      </w:r>
      <w:r>
        <w:rPr>
          <w:spacing w:val="-1"/>
        </w:rPr>
        <w:t>five-mile</w:t>
      </w:r>
      <w:r>
        <w:rPr>
          <w:spacing w:val="6"/>
        </w:rPr>
        <w:t xml:space="preserve"> </w:t>
      </w:r>
      <w:r>
        <w:rPr>
          <w:spacing w:val="-1"/>
        </w:rPr>
        <w:t>a</w:t>
      </w:r>
      <w:r>
        <w:rPr>
          <w:spacing w:val="-2"/>
        </w:rPr>
        <w:t>r</w:t>
      </w:r>
      <w:r>
        <w:rPr>
          <w:spacing w:val="-1"/>
        </w:rPr>
        <w:t>ea</w:t>
      </w:r>
      <w:r>
        <w:rPr>
          <w:spacing w:val="7"/>
        </w:rPr>
        <w:t xml:space="preserve"> </w:t>
      </w:r>
      <w:r>
        <w:rPr>
          <w:spacing w:val="-1"/>
        </w:rPr>
        <w:t>nea</w:t>
      </w:r>
      <w:r>
        <w:rPr>
          <w:spacing w:val="-2"/>
        </w:rPr>
        <w:t>r</w:t>
      </w:r>
      <w:r>
        <w:rPr>
          <w:spacing w:val="7"/>
        </w:rPr>
        <w:t xml:space="preserve"> </w:t>
      </w:r>
      <w:r>
        <w:t>the</w:t>
      </w:r>
      <w:r>
        <w:rPr>
          <w:spacing w:val="6"/>
        </w:rPr>
        <w:t xml:space="preserve"> </w:t>
      </w:r>
      <w:proofErr w:type="spellStart"/>
      <w:r>
        <w:t>ARRC</w:t>
      </w:r>
      <w:proofErr w:type="spellEnd"/>
      <w:r>
        <w:rPr>
          <w:spacing w:val="7"/>
        </w:rPr>
        <w:t xml:space="preserve"> </w:t>
      </w:r>
      <w:r>
        <w:rPr>
          <w:spacing w:val="-2"/>
        </w:rPr>
        <w:t>tr</w:t>
      </w:r>
      <w:r>
        <w:rPr>
          <w:spacing w:val="-1"/>
        </w:rPr>
        <w:t>acks</w:t>
      </w:r>
      <w:r>
        <w:rPr>
          <w:spacing w:val="9"/>
        </w:rPr>
        <w:t xml:space="preserve"> </w:t>
      </w:r>
      <w:r>
        <w:t>on</w:t>
      </w:r>
      <w:r>
        <w:rPr>
          <w:spacing w:val="8"/>
        </w:rPr>
        <w:t xml:space="preserve"> </w:t>
      </w:r>
      <w:r>
        <w:rPr>
          <w:spacing w:val="-1"/>
        </w:rPr>
        <w:t>Fo</w:t>
      </w:r>
      <w:r>
        <w:rPr>
          <w:spacing w:val="-2"/>
        </w:rPr>
        <w:t>r</w:t>
      </w:r>
      <w:r>
        <w:rPr>
          <w:spacing w:val="-1"/>
        </w:rPr>
        <w:t>t</w:t>
      </w:r>
      <w:r>
        <w:rPr>
          <w:spacing w:val="71"/>
          <w:w w:val="98"/>
        </w:rPr>
        <w:t xml:space="preserve"> </w:t>
      </w:r>
      <w:r>
        <w:rPr>
          <w:spacing w:val="-1"/>
        </w:rPr>
        <w:t>Richa</w:t>
      </w:r>
      <w:r>
        <w:rPr>
          <w:spacing w:val="-2"/>
        </w:rPr>
        <w:t>r</w:t>
      </w:r>
      <w:r>
        <w:rPr>
          <w:spacing w:val="-1"/>
        </w:rPr>
        <w:t>dson</w:t>
      </w:r>
      <w:r>
        <w:rPr>
          <w:spacing w:val="-2"/>
        </w:rPr>
        <w:t>.</w:t>
      </w:r>
      <w:r>
        <w:rPr>
          <w:spacing w:val="9"/>
        </w:rPr>
        <w:t xml:space="preserve"> </w:t>
      </w:r>
      <w:r>
        <w:t>The</w:t>
      </w:r>
      <w:r>
        <w:rPr>
          <w:spacing w:val="11"/>
        </w:rPr>
        <w:t xml:space="preserve"> </w:t>
      </w:r>
      <w:r>
        <w:rPr>
          <w:spacing w:val="-2"/>
        </w:rPr>
        <w:t>f</w:t>
      </w:r>
      <w:r>
        <w:rPr>
          <w:spacing w:val="-1"/>
        </w:rPr>
        <w:t>i</w:t>
      </w:r>
      <w:r>
        <w:rPr>
          <w:spacing w:val="-2"/>
        </w:rPr>
        <w:t>r</w:t>
      </w:r>
      <w:r>
        <w:rPr>
          <w:spacing w:val="-1"/>
        </w:rPr>
        <w:t>e</w:t>
      </w:r>
      <w:r>
        <w:rPr>
          <w:spacing w:val="11"/>
        </w:rPr>
        <w:t xml:space="preserve"> </w:t>
      </w:r>
      <w:r>
        <w:rPr>
          <w:spacing w:val="-1"/>
        </w:rPr>
        <w:t>quickly</w:t>
      </w:r>
      <w:r>
        <w:rPr>
          <w:spacing w:val="11"/>
        </w:rPr>
        <w:t xml:space="preserve"> </w:t>
      </w:r>
      <w:r>
        <w:rPr>
          <w:spacing w:val="-1"/>
        </w:rPr>
        <w:t>expanded</w:t>
      </w:r>
      <w:r>
        <w:rPr>
          <w:spacing w:val="11"/>
        </w:rPr>
        <w:t xml:space="preserve"> </w:t>
      </w:r>
      <w:r>
        <w:rPr>
          <w:spacing w:val="-1"/>
        </w:rPr>
        <w:t>to</w:t>
      </w:r>
      <w:r>
        <w:rPr>
          <w:spacing w:val="12"/>
        </w:rPr>
        <w:t xml:space="preserve"> </w:t>
      </w:r>
      <w:r>
        <w:rPr>
          <w:spacing w:val="-1"/>
        </w:rPr>
        <w:t>app</w:t>
      </w:r>
      <w:r>
        <w:rPr>
          <w:spacing w:val="-2"/>
        </w:rPr>
        <w:t>r</w:t>
      </w:r>
      <w:r>
        <w:rPr>
          <w:spacing w:val="-1"/>
        </w:rPr>
        <w:t>oximately</w:t>
      </w:r>
      <w:r>
        <w:rPr>
          <w:spacing w:val="11"/>
        </w:rPr>
        <w:t xml:space="preserve"> </w:t>
      </w:r>
      <w:r>
        <w:rPr>
          <w:spacing w:val="-1"/>
        </w:rPr>
        <w:t>50</w:t>
      </w:r>
      <w:r>
        <w:rPr>
          <w:spacing w:val="14"/>
        </w:rPr>
        <w:t xml:space="preserve"> </w:t>
      </w:r>
      <w:r>
        <w:rPr>
          <w:spacing w:val="-1"/>
        </w:rPr>
        <w:t>ac</w:t>
      </w:r>
      <w:r>
        <w:rPr>
          <w:spacing w:val="-2"/>
        </w:rPr>
        <w:t>r</w:t>
      </w:r>
      <w:r>
        <w:rPr>
          <w:spacing w:val="-1"/>
        </w:rPr>
        <w:t>es</w:t>
      </w:r>
      <w:r>
        <w:rPr>
          <w:spacing w:val="13"/>
        </w:rPr>
        <w:t xml:space="preserve"> </w:t>
      </w:r>
      <w:r>
        <w:rPr>
          <w:spacing w:val="-1"/>
        </w:rPr>
        <w:t>befo</w:t>
      </w:r>
      <w:r>
        <w:rPr>
          <w:spacing w:val="-2"/>
        </w:rPr>
        <w:t>r</w:t>
      </w:r>
      <w:r>
        <w:rPr>
          <w:spacing w:val="-1"/>
        </w:rPr>
        <w:t>e</w:t>
      </w:r>
      <w:r>
        <w:rPr>
          <w:spacing w:val="11"/>
        </w:rPr>
        <w:t xml:space="preserve"> </w:t>
      </w:r>
      <w:r>
        <w:rPr>
          <w:spacing w:val="-1"/>
        </w:rPr>
        <w:t>it</w:t>
      </w:r>
      <w:r>
        <w:rPr>
          <w:spacing w:val="15"/>
        </w:rPr>
        <w:t xml:space="preserve"> </w:t>
      </w:r>
      <w:r>
        <w:rPr>
          <w:spacing w:val="-1"/>
        </w:rPr>
        <w:t>was</w:t>
      </w:r>
      <w:r>
        <w:rPr>
          <w:spacing w:val="14"/>
        </w:rPr>
        <w:t xml:space="preserve"> </w:t>
      </w:r>
      <w:r>
        <w:rPr>
          <w:spacing w:val="-1"/>
        </w:rPr>
        <w:t>extinguished</w:t>
      </w:r>
      <w:r>
        <w:rPr>
          <w:spacing w:val="-2"/>
        </w:rPr>
        <w:t>.</w:t>
      </w:r>
    </w:p>
    <w:p w:rsidR="00B1275F" w:rsidRDefault="00B1275F">
      <w:pPr>
        <w:spacing w:before="9"/>
        <w:rPr>
          <w:rFonts w:cs="Calibri"/>
          <w:sz w:val="23"/>
          <w:szCs w:val="23"/>
        </w:rPr>
      </w:pPr>
    </w:p>
    <w:p w:rsidR="00B1275F" w:rsidRDefault="00B1275F">
      <w:pPr>
        <w:ind w:left="100"/>
        <w:rPr>
          <w:rFonts w:cs="Calibri"/>
          <w:sz w:val="24"/>
          <w:szCs w:val="24"/>
        </w:rPr>
      </w:pPr>
      <w:bookmarkStart w:id="149" w:name="Piper_Fire,_2008"/>
      <w:bookmarkEnd w:id="149"/>
      <w:r>
        <w:rPr>
          <w:i/>
          <w:sz w:val="24"/>
        </w:rPr>
        <w:t>Piper</w:t>
      </w:r>
      <w:r>
        <w:rPr>
          <w:i/>
          <w:spacing w:val="-35"/>
          <w:sz w:val="24"/>
        </w:rPr>
        <w:t xml:space="preserve"> </w:t>
      </w:r>
      <w:r>
        <w:rPr>
          <w:i/>
          <w:sz w:val="24"/>
        </w:rPr>
        <w:t>Fire</w:t>
      </w:r>
      <w:smartTag w:uri="urn:schemas-microsoft-com:office:smarttags" w:element="PersonName">
        <w:r>
          <w:rPr>
            <w:i/>
            <w:sz w:val="24"/>
          </w:rPr>
          <w:t>,</w:t>
        </w:r>
      </w:smartTag>
      <w:r>
        <w:rPr>
          <w:i/>
          <w:spacing w:val="-35"/>
          <w:sz w:val="24"/>
        </w:rPr>
        <w:t xml:space="preserve"> </w:t>
      </w:r>
      <w:r>
        <w:rPr>
          <w:i/>
          <w:spacing w:val="-2"/>
          <w:sz w:val="24"/>
        </w:rPr>
        <w:t>2008</w:t>
      </w:r>
    </w:p>
    <w:p w:rsidR="00B1275F" w:rsidRDefault="00B1275F">
      <w:pPr>
        <w:pStyle w:val="BodyText"/>
        <w:spacing w:before="55" w:line="288" w:lineRule="exact"/>
        <w:ind w:left="100" w:right="307"/>
      </w:pPr>
      <w:r>
        <w:t>On</w:t>
      </w:r>
      <w:r>
        <w:rPr>
          <w:spacing w:val="5"/>
        </w:rPr>
        <w:t xml:space="preserve"> </w:t>
      </w:r>
      <w:r>
        <w:rPr>
          <w:spacing w:val="-1"/>
        </w:rPr>
        <w:t>July</w:t>
      </w:r>
      <w:r>
        <w:rPr>
          <w:spacing w:val="3"/>
        </w:rPr>
        <w:t xml:space="preserve"> </w:t>
      </w:r>
      <w:r>
        <w:rPr>
          <w:spacing w:val="-2"/>
        </w:rPr>
        <w:t>2</w:t>
      </w:r>
      <w:smartTag w:uri="urn:schemas-microsoft-com:office:smarttags" w:element="PersonName">
        <w:r>
          <w:rPr>
            <w:spacing w:val="-2"/>
          </w:rPr>
          <w:t>,</w:t>
        </w:r>
      </w:smartTag>
      <w:r>
        <w:rPr>
          <w:spacing w:val="5"/>
        </w:rPr>
        <w:t xml:space="preserve"> </w:t>
      </w:r>
      <w:r>
        <w:rPr>
          <w:spacing w:val="-1"/>
        </w:rPr>
        <w:t>2008</w:t>
      </w:r>
      <w:smartTag w:uri="urn:schemas-microsoft-com:office:smarttags" w:element="PersonName">
        <w:r>
          <w:rPr>
            <w:spacing w:val="-2"/>
          </w:rPr>
          <w:t>,</w:t>
        </w:r>
      </w:smartTag>
      <w:r>
        <w:rPr>
          <w:spacing w:val="4"/>
        </w:rPr>
        <w:t xml:space="preserve"> </w:t>
      </w:r>
      <w:r>
        <w:t>a</w:t>
      </w:r>
      <w:r>
        <w:rPr>
          <w:spacing w:val="3"/>
        </w:rPr>
        <w:t xml:space="preserve"> </w:t>
      </w:r>
      <w:r>
        <w:t>wildfire</w:t>
      </w:r>
      <w:r>
        <w:rPr>
          <w:spacing w:val="4"/>
        </w:rPr>
        <w:t xml:space="preserve"> </w:t>
      </w:r>
      <w:r>
        <w:rPr>
          <w:spacing w:val="-1"/>
        </w:rPr>
        <w:t>bu</w:t>
      </w:r>
      <w:r>
        <w:rPr>
          <w:spacing w:val="-2"/>
        </w:rPr>
        <w:t>r</w:t>
      </w:r>
      <w:r>
        <w:rPr>
          <w:spacing w:val="-1"/>
        </w:rPr>
        <w:t>ned</w:t>
      </w:r>
      <w:r>
        <w:rPr>
          <w:spacing w:val="3"/>
        </w:rPr>
        <w:t xml:space="preserve"> </w:t>
      </w:r>
      <w:r>
        <w:rPr>
          <w:spacing w:val="-1"/>
        </w:rPr>
        <w:t>10</w:t>
      </w:r>
      <w:r>
        <w:rPr>
          <w:spacing w:val="3"/>
        </w:rPr>
        <w:t xml:space="preserve"> </w:t>
      </w:r>
      <w:r>
        <w:rPr>
          <w:spacing w:val="-1"/>
        </w:rPr>
        <w:t>ac</w:t>
      </w:r>
      <w:r>
        <w:rPr>
          <w:spacing w:val="-2"/>
        </w:rPr>
        <w:t>r</w:t>
      </w:r>
      <w:r>
        <w:rPr>
          <w:spacing w:val="-1"/>
        </w:rPr>
        <w:t>es</w:t>
      </w:r>
      <w:r>
        <w:rPr>
          <w:spacing w:val="6"/>
        </w:rPr>
        <w:t xml:space="preserve"> </w:t>
      </w:r>
      <w:r>
        <w:t>of</w:t>
      </w:r>
      <w:r>
        <w:rPr>
          <w:spacing w:val="3"/>
        </w:rPr>
        <w:t xml:space="preserve"> </w:t>
      </w:r>
      <w:r>
        <w:rPr>
          <w:spacing w:val="-1"/>
        </w:rPr>
        <w:t>Municipal</w:t>
      </w:r>
      <w:r>
        <w:rPr>
          <w:spacing w:val="6"/>
        </w:rPr>
        <w:t xml:space="preserve"> </w:t>
      </w:r>
      <w:r>
        <w:rPr>
          <w:spacing w:val="-1"/>
        </w:rPr>
        <w:t>pa</w:t>
      </w:r>
      <w:r>
        <w:rPr>
          <w:spacing w:val="-2"/>
        </w:rPr>
        <w:t>r</w:t>
      </w:r>
      <w:r>
        <w:rPr>
          <w:spacing w:val="-1"/>
        </w:rPr>
        <w:t>k</w:t>
      </w:r>
      <w:r>
        <w:rPr>
          <w:spacing w:val="4"/>
        </w:rPr>
        <w:t xml:space="preserve"> </w:t>
      </w:r>
      <w:r>
        <w:rPr>
          <w:spacing w:val="-1"/>
        </w:rPr>
        <w:t>land.</w:t>
      </w:r>
      <w:r>
        <w:rPr>
          <w:spacing w:val="4"/>
        </w:rPr>
        <w:t xml:space="preserve"> </w:t>
      </w:r>
      <w:r>
        <w:t>This</w:t>
      </w:r>
      <w:r>
        <w:rPr>
          <w:spacing w:val="6"/>
        </w:rPr>
        <w:t xml:space="preserve"> </w:t>
      </w:r>
      <w:r>
        <w:rPr>
          <w:spacing w:val="-2"/>
        </w:rPr>
        <w:t>fir</w:t>
      </w:r>
      <w:r>
        <w:rPr>
          <w:spacing w:val="-1"/>
        </w:rPr>
        <w:t>e</w:t>
      </w:r>
      <w:r>
        <w:rPr>
          <w:spacing w:val="3"/>
        </w:rPr>
        <w:t xml:space="preserve"> </w:t>
      </w:r>
      <w:r>
        <w:rPr>
          <w:spacing w:val="-1"/>
        </w:rPr>
        <w:t>was</w:t>
      </w:r>
      <w:r>
        <w:rPr>
          <w:spacing w:val="6"/>
        </w:rPr>
        <w:t xml:space="preserve"> </w:t>
      </w:r>
      <w:r>
        <w:rPr>
          <w:spacing w:val="-1"/>
        </w:rPr>
        <w:t>ignited</w:t>
      </w:r>
      <w:r>
        <w:rPr>
          <w:spacing w:val="3"/>
        </w:rPr>
        <w:t xml:space="preserve"> </w:t>
      </w:r>
      <w:r>
        <w:t>by</w:t>
      </w:r>
      <w:r>
        <w:rPr>
          <w:spacing w:val="3"/>
        </w:rPr>
        <w:t xml:space="preserve"> </w:t>
      </w:r>
      <w:r>
        <w:t>a</w:t>
      </w:r>
      <w:r>
        <w:rPr>
          <w:spacing w:val="73"/>
        </w:rPr>
        <w:t xml:space="preserve"> </w:t>
      </w:r>
      <w:r>
        <w:rPr>
          <w:spacing w:val="-1"/>
        </w:rPr>
        <w:t>homeless</w:t>
      </w:r>
      <w:r>
        <w:rPr>
          <w:spacing w:val="10"/>
        </w:rPr>
        <w:t xml:space="preserve"> </w:t>
      </w:r>
      <w:r>
        <w:rPr>
          <w:spacing w:val="-1"/>
        </w:rPr>
        <w:t>pe</w:t>
      </w:r>
      <w:r>
        <w:rPr>
          <w:spacing w:val="-2"/>
        </w:rPr>
        <w:t>r</w:t>
      </w:r>
      <w:r>
        <w:rPr>
          <w:spacing w:val="-1"/>
        </w:rPr>
        <w:t>son</w:t>
      </w:r>
      <w:r>
        <w:rPr>
          <w:spacing w:val="-2"/>
        </w:rPr>
        <w:t>.</w:t>
      </w:r>
      <w:r>
        <w:rPr>
          <w:spacing w:val="9"/>
        </w:rPr>
        <w:t xml:space="preserve"> </w:t>
      </w:r>
      <w:r>
        <w:t>The</w:t>
      </w:r>
      <w:r>
        <w:rPr>
          <w:spacing w:val="7"/>
        </w:rPr>
        <w:t xml:space="preserve"> </w:t>
      </w:r>
      <w:proofErr w:type="spellStart"/>
      <w:r>
        <w:rPr>
          <w:spacing w:val="-1"/>
        </w:rPr>
        <w:t>AFD</w:t>
      </w:r>
      <w:proofErr w:type="spellEnd"/>
      <w:r>
        <w:rPr>
          <w:spacing w:val="11"/>
        </w:rPr>
        <w:t xml:space="preserve"> </w:t>
      </w:r>
      <w:r>
        <w:rPr>
          <w:spacing w:val="-1"/>
        </w:rPr>
        <w:t>was</w:t>
      </w:r>
      <w:r>
        <w:rPr>
          <w:spacing w:val="10"/>
        </w:rPr>
        <w:t xml:space="preserve"> </w:t>
      </w:r>
      <w:r>
        <w:rPr>
          <w:spacing w:val="-1"/>
        </w:rPr>
        <w:t>able</w:t>
      </w:r>
      <w:r>
        <w:rPr>
          <w:spacing w:val="7"/>
        </w:rPr>
        <w:t xml:space="preserve"> </w:t>
      </w:r>
      <w:r>
        <w:rPr>
          <w:spacing w:val="-1"/>
        </w:rPr>
        <w:t>to</w:t>
      </w:r>
      <w:r>
        <w:rPr>
          <w:spacing w:val="9"/>
        </w:rPr>
        <w:t xml:space="preserve"> </w:t>
      </w:r>
      <w:r>
        <w:rPr>
          <w:spacing w:val="-1"/>
        </w:rPr>
        <w:t>extinguish</w:t>
      </w:r>
      <w:r>
        <w:rPr>
          <w:spacing w:val="11"/>
        </w:rPr>
        <w:t xml:space="preserve"> </w:t>
      </w:r>
      <w:r>
        <w:t>the</w:t>
      </w:r>
      <w:r>
        <w:rPr>
          <w:spacing w:val="7"/>
        </w:rPr>
        <w:t xml:space="preserve"> </w:t>
      </w:r>
      <w:r>
        <w:rPr>
          <w:spacing w:val="-2"/>
        </w:rPr>
        <w:t>f</w:t>
      </w:r>
      <w:r>
        <w:rPr>
          <w:spacing w:val="-1"/>
        </w:rPr>
        <w:t>i</w:t>
      </w:r>
      <w:r>
        <w:rPr>
          <w:spacing w:val="-2"/>
        </w:rPr>
        <w:t>r</w:t>
      </w:r>
      <w:r>
        <w:rPr>
          <w:spacing w:val="-1"/>
        </w:rPr>
        <w:t>e</w:t>
      </w:r>
      <w:r>
        <w:rPr>
          <w:spacing w:val="8"/>
        </w:rPr>
        <w:t xml:space="preserve"> </w:t>
      </w:r>
      <w:r>
        <w:rPr>
          <w:spacing w:val="-1"/>
        </w:rPr>
        <w:t>befo</w:t>
      </w:r>
      <w:r>
        <w:rPr>
          <w:spacing w:val="-2"/>
        </w:rPr>
        <w:t>r</w:t>
      </w:r>
      <w:r>
        <w:rPr>
          <w:spacing w:val="-1"/>
        </w:rPr>
        <w:t>e</w:t>
      </w:r>
      <w:r>
        <w:rPr>
          <w:spacing w:val="8"/>
        </w:rPr>
        <w:t xml:space="preserve"> </w:t>
      </w:r>
      <w:r>
        <w:rPr>
          <w:spacing w:val="-1"/>
        </w:rPr>
        <w:t>it</w:t>
      </w:r>
      <w:r>
        <w:rPr>
          <w:spacing w:val="7"/>
        </w:rPr>
        <w:t xml:space="preserve"> </w:t>
      </w:r>
      <w:r>
        <w:rPr>
          <w:spacing w:val="-2"/>
        </w:rPr>
        <w:t>r</w:t>
      </w:r>
      <w:r>
        <w:rPr>
          <w:spacing w:val="-1"/>
        </w:rPr>
        <w:t>eached</w:t>
      </w:r>
      <w:r>
        <w:rPr>
          <w:spacing w:val="8"/>
        </w:rPr>
        <w:t xml:space="preserve"> </w:t>
      </w:r>
      <w:r>
        <w:rPr>
          <w:spacing w:val="-1"/>
        </w:rPr>
        <w:t>nea</w:t>
      </w:r>
      <w:r>
        <w:rPr>
          <w:spacing w:val="-2"/>
        </w:rPr>
        <w:t>r</w:t>
      </w:r>
      <w:r>
        <w:rPr>
          <w:spacing w:val="-1"/>
        </w:rPr>
        <w:t>by</w:t>
      </w:r>
      <w:r>
        <w:rPr>
          <w:spacing w:val="75"/>
          <w:w w:val="103"/>
        </w:rPr>
        <w:t xml:space="preserve"> </w:t>
      </w:r>
      <w:r>
        <w:rPr>
          <w:spacing w:val="-1"/>
        </w:rPr>
        <w:t>subdivisions</w:t>
      </w:r>
      <w:r>
        <w:rPr>
          <w:spacing w:val="-2"/>
        </w:rPr>
        <w:t>.</w:t>
      </w:r>
    </w:p>
    <w:p w:rsidR="00B1275F" w:rsidRDefault="00B1275F">
      <w:pPr>
        <w:spacing w:before="9"/>
        <w:rPr>
          <w:rFonts w:cs="Calibri"/>
          <w:sz w:val="23"/>
          <w:szCs w:val="23"/>
        </w:rPr>
      </w:pPr>
    </w:p>
    <w:p w:rsidR="00B1275F" w:rsidRDefault="00B1275F">
      <w:pPr>
        <w:spacing w:line="292" w:lineRule="exact"/>
        <w:ind w:left="100"/>
        <w:rPr>
          <w:rFonts w:cs="Calibri"/>
          <w:sz w:val="24"/>
          <w:szCs w:val="24"/>
        </w:rPr>
      </w:pPr>
      <w:proofErr w:type="spellStart"/>
      <w:r>
        <w:rPr>
          <w:i/>
          <w:spacing w:val="-2"/>
          <w:sz w:val="24"/>
        </w:rPr>
        <w:t>E</w:t>
      </w:r>
      <w:r>
        <w:rPr>
          <w:i/>
          <w:spacing w:val="-1"/>
          <w:sz w:val="24"/>
        </w:rPr>
        <w:t>klu</w:t>
      </w:r>
      <w:r>
        <w:rPr>
          <w:i/>
          <w:spacing w:val="-2"/>
          <w:sz w:val="24"/>
        </w:rPr>
        <w:t>t</w:t>
      </w:r>
      <w:r>
        <w:rPr>
          <w:i/>
          <w:spacing w:val="-1"/>
          <w:sz w:val="24"/>
        </w:rPr>
        <w:t>na</w:t>
      </w:r>
      <w:proofErr w:type="spellEnd"/>
      <w:r>
        <w:rPr>
          <w:i/>
          <w:spacing w:val="-25"/>
          <w:sz w:val="24"/>
        </w:rPr>
        <w:t xml:space="preserve"> </w:t>
      </w:r>
      <w:r>
        <w:rPr>
          <w:i/>
          <w:spacing w:val="-1"/>
          <w:sz w:val="24"/>
        </w:rPr>
        <w:t>Lak</w:t>
      </w:r>
      <w:r>
        <w:rPr>
          <w:i/>
          <w:spacing w:val="-2"/>
          <w:sz w:val="24"/>
        </w:rPr>
        <w:t>e</w:t>
      </w:r>
      <w:r>
        <w:rPr>
          <w:i/>
          <w:spacing w:val="-25"/>
          <w:sz w:val="24"/>
        </w:rPr>
        <w:t xml:space="preserve"> </w:t>
      </w:r>
      <w:r>
        <w:rPr>
          <w:i/>
          <w:spacing w:val="-2"/>
          <w:sz w:val="24"/>
        </w:rPr>
        <w:t>f</w:t>
      </w:r>
      <w:r>
        <w:rPr>
          <w:i/>
          <w:spacing w:val="-1"/>
          <w:sz w:val="24"/>
        </w:rPr>
        <w:t>i</w:t>
      </w:r>
      <w:r>
        <w:rPr>
          <w:i/>
          <w:spacing w:val="-2"/>
          <w:sz w:val="24"/>
        </w:rPr>
        <w:t>res</w:t>
      </w:r>
      <w:r>
        <w:rPr>
          <w:i/>
          <w:spacing w:val="-24"/>
          <w:sz w:val="24"/>
        </w:rPr>
        <w:t xml:space="preserve"> </w:t>
      </w:r>
      <w:r>
        <w:rPr>
          <w:i/>
          <w:spacing w:val="-2"/>
          <w:sz w:val="24"/>
        </w:rPr>
        <w:t>1999</w:t>
      </w:r>
      <w:smartTag w:uri="urn:schemas-microsoft-com:office:smarttags" w:element="PersonName">
        <w:r>
          <w:rPr>
            <w:i/>
            <w:spacing w:val="-2"/>
            <w:sz w:val="24"/>
          </w:rPr>
          <w:t>,</w:t>
        </w:r>
      </w:smartTag>
      <w:r>
        <w:rPr>
          <w:i/>
          <w:spacing w:val="-23"/>
          <w:sz w:val="24"/>
        </w:rPr>
        <w:t xml:space="preserve"> </w:t>
      </w:r>
      <w:r>
        <w:rPr>
          <w:i/>
          <w:spacing w:val="-2"/>
          <w:sz w:val="24"/>
        </w:rPr>
        <w:t>2010</w:t>
      </w:r>
    </w:p>
    <w:p w:rsidR="00B1275F" w:rsidRDefault="00B1275F">
      <w:pPr>
        <w:pStyle w:val="BodyText"/>
        <w:spacing w:before="2" w:line="236" w:lineRule="auto"/>
        <w:ind w:left="100" w:right="307"/>
      </w:pPr>
      <w:r>
        <w:t>There</w:t>
      </w:r>
      <w:r>
        <w:rPr>
          <w:spacing w:val="2"/>
        </w:rPr>
        <w:t xml:space="preserve"> </w:t>
      </w:r>
      <w:r>
        <w:rPr>
          <w:spacing w:val="-1"/>
        </w:rPr>
        <w:t>have</w:t>
      </w:r>
      <w:r>
        <w:rPr>
          <w:spacing w:val="2"/>
        </w:rPr>
        <w:t xml:space="preserve"> </w:t>
      </w:r>
      <w:r>
        <w:rPr>
          <w:spacing w:val="-1"/>
        </w:rPr>
        <w:t>been</w:t>
      </w:r>
      <w:r>
        <w:rPr>
          <w:spacing w:val="4"/>
        </w:rPr>
        <w:t xml:space="preserve"> </w:t>
      </w:r>
      <w:r>
        <w:rPr>
          <w:spacing w:val="-1"/>
        </w:rPr>
        <w:t>two</w:t>
      </w:r>
      <w:r>
        <w:rPr>
          <w:spacing w:val="3"/>
        </w:rPr>
        <w:t xml:space="preserve"> </w:t>
      </w:r>
      <w:r>
        <w:rPr>
          <w:spacing w:val="-1"/>
        </w:rPr>
        <w:t>wild</w:t>
      </w:r>
      <w:r>
        <w:rPr>
          <w:spacing w:val="-2"/>
        </w:rPr>
        <w:t>f</w:t>
      </w:r>
      <w:r>
        <w:rPr>
          <w:spacing w:val="-1"/>
        </w:rPr>
        <w:t>i</w:t>
      </w:r>
      <w:r>
        <w:rPr>
          <w:spacing w:val="-2"/>
        </w:rPr>
        <w:t>r</w:t>
      </w:r>
      <w:r>
        <w:rPr>
          <w:spacing w:val="-1"/>
        </w:rPr>
        <w:t>es</w:t>
      </w:r>
      <w:r>
        <w:rPr>
          <w:spacing w:val="4"/>
        </w:rPr>
        <w:t xml:space="preserve"> </w:t>
      </w:r>
      <w:r>
        <w:rPr>
          <w:spacing w:val="-1"/>
        </w:rPr>
        <w:t>over</w:t>
      </w:r>
      <w:r>
        <w:rPr>
          <w:spacing w:val="4"/>
        </w:rPr>
        <w:t xml:space="preserve"> </w:t>
      </w:r>
      <w:r>
        <w:t>100</w:t>
      </w:r>
      <w:r>
        <w:rPr>
          <w:spacing w:val="2"/>
        </w:rPr>
        <w:t xml:space="preserve"> </w:t>
      </w:r>
      <w:r>
        <w:rPr>
          <w:spacing w:val="-1"/>
        </w:rPr>
        <w:t>ac</w:t>
      </w:r>
      <w:r>
        <w:rPr>
          <w:spacing w:val="-2"/>
        </w:rPr>
        <w:t>r</w:t>
      </w:r>
      <w:r>
        <w:rPr>
          <w:spacing w:val="-1"/>
        </w:rPr>
        <w:t>es</w:t>
      </w:r>
      <w:r>
        <w:rPr>
          <w:spacing w:val="4"/>
        </w:rPr>
        <w:t xml:space="preserve"> </w:t>
      </w:r>
      <w:r>
        <w:rPr>
          <w:spacing w:val="-1"/>
        </w:rPr>
        <w:t>in</w:t>
      </w:r>
      <w:r>
        <w:rPr>
          <w:spacing w:val="4"/>
        </w:rPr>
        <w:t xml:space="preserve"> </w:t>
      </w:r>
      <w:r>
        <w:rPr>
          <w:spacing w:val="1"/>
        </w:rPr>
        <w:t>t</w:t>
      </w:r>
      <w:r>
        <w:t>h</w:t>
      </w:r>
      <w:r>
        <w:rPr>
          <w:spacing w:val="1"/>
        </w:rPr>
        <w:t>e</w:t>
      </w:r>
      <w:r>
        <w:rPr>
          <w:spacing w:val="2"/>
        </w:rPr>
        <w:t xml:space="preserve"> </w:t>
      </w:r>
      <w:proofErr w:type="spellStart"/>
      <w:r>
        <w:rPr>
          <w:spacing w:val="-2"/>
        </w:rPr>
        <w:t>M</w:t>
      </w:r>
      <w:r>
        <w:rPr>
          <w:spacing w:val="-1"/>
        </w:rPr>
        <w:t>OA</w:t>
      </w:r>
      <w:r>
        <w:rPr>
          <w:spacing w:val="-2"/>
        </w:rPr>
        <w:t>’</w:t>
      </w:r>
      <w:r>
        <w:rPr>
          <w:spacing w:val="-1"/>
        </w:rPr>
        <w:t>s</w:t>
      </w:r>
      <w:proofErr w:type="spellEnd"/>
      <w:r>
        <w:rPr>
          <w:spacing w:val="4"/>
        </w:rPr>
        <w:t xml:space="preserve"> </w:t>
      </w:r>
      <w:proofErr w:type="spellStart"/>
      <w:r>
        <w:rPr>
          <w:spacing w:val="-1"/>
        </w:rPr>
        <w:t>Eklutna</w:t>
      </w:r>
      <w:proofErr w:type="spellEnd"/>
      <w:r>
        <w:rPr>
          <w:spacing w:val="2"/>
        </w:rPr>
        <w:t xml:space="preserve"> </w:t>
      </w:r>
      <w:r>
        <w:rPr>
          <w:spacing w:val="-1"/>
        </w:rPr>
        <w:t>Lake</w:t>
      </w:r>
      <w:r>
        <w:rPr>
          <w:spacing w:val="3"/>
        </w:rPr>
        <w:t xml:space="preserve"> </w:t>
      </w:r>
      <w:r>
        <w:rPr>
          <w:spacing w:val="-1"/>
        </w:rPr>
        <w:t>Valley</w:t>
      </w:r>
      <w:r>
        <w:rPr>
          <w:spacing w:val="2"/>
        </w:rPr>
        <w:t xml:space="preserve"> </w:t>
      </w:r>
      <w:r>
        <w:rPr>
          <w:spacing w:val="-1"/>
        </w:rPr>
        <w:t>in</w:t>
      </w:r>
      <w:r>
        <w:rPr>
          <w:spacing w:val="4"/>
        </w:rPr>
        <w:t xml:space="preserve"> </w:t>
      </w:r>
      <w:r>
        <w:t>the</w:t>
      </w:r>
      <w:r>
        <w:rPr>
          <w:spacing w:val="2"/>
        </w:rPr>
        <w:t xml:space="preserve"> </w:t>
      </w:r>
      <w:r>
        <w:rPr>
          <w:spacing w:val="-1"/>
        </w:rPr>
        <w:t>last</w:t>
      </w:r>
      <w:r>
        <w:rPr>
          <w:spacing w:val="67"/>
          <w:w w:val="98"/>
        </w:rPr>
        <w:t xml:space="preserve"> </w:t>
      </w:r>
      <w:r>
        <w:rPr>
          <w:spacing w:val="-1"/>
        </w:rPr>
        <w:t>twenty</w:t>
      </w:r>
      <w:r>
        <w:rPr>
          <w:spacing w:val="3"/>
        </w:rPr>
        <w:t xml:space="preserve"> </w:t>
      </w:r>
      <w:r>
        <w:rPr>
          <w:spacing w:val="-1"/>
        </w:rPr>
        <w:t>yea</w:t>
      </w:r>
      <w:r>
        <w:rPr>
          <w:spacing w:val="-2"/>
        </w:rPr>
        <w:t>r</w:t>
      </w:r>
      <w:r>
        <w:rPr>
          <w:spacing w:val="-1"/>
        </w:rPr>
        <w:t>s</w:t>
      </w:r>
      <w:r>
        <w:rPr>
          <w:spacing w:val="-2"/>
        </w:rPr>
        <w:t>.</w:t>
      </w:r>
      <w:r>
        <w:rPr>
          <w:spacing w:val="4"/>
        </w:rPr>
        <w:t xml:space="preserve"> </w:t>
      </w:r>
      <w:r>
        <w:t>In</w:t>
      </w:r>
      <w:r>
        <w:rPr>
          <w:spacing w:val="6"/>
        </w:rPr>
        <w:t xml:space="preserve"> </w:t>
      </w:r>
      <w:r>
        <w:rPr>
          <w:spacing w:val="-1"/>
        </w:rPr>
        <w:t>1999</w:t>
      </w:r>
      <w:r>
        <w:rPr>
          <w:spacing w:val="3"/>
        </w:rPr>
        <w:t xml:space="preserve"> </w:t>
      </w:r>
      <w:r>
        <w:t>a</w:t>
      </w:r>
      <w:r>
        <w:rPr>
          <w:spacing w:val="3"/>
        </w:rPr>
        <w:t xml:space="preserve"> </w:t>
      </w:r>
      <w:r>
        <w:rPr>
          <w:spacing w:val="-1"/>
        </w:rPr>
        <w:t>landown</w:t>
      </w:r>
      <w:r>
        <w:rPr>
          <w:spacing w:val="-2"/>
        </w:rPr>
        <w:t>er</w:t>
      </w:r>
      <w:r>
        <w:rPr>
          <w:spacing w:val="5"/>
        </w:rPr>
        <w:t xml:space="preserve"> </w:t>
      </w:r>
      <w:r>
        <w:rPr>
          <w:spacing w:val="-1"/>
        </w:rPr>
        <w:t>ignited</w:t>
      </w:r>
      <w:r>
        <w:rPr>
          <w:spacing w:val="3"/>
        </w:rPr>
        <w:t xml:space="preserve"> </w:t>
      </w:r>
      <w:r>
        <w:t>a</w:t>
      </w:r>
      <w:r>
        <w:rPr>
          <w:spacing w:val="3"/>
        </w:rPr>
        <w:t xml:space="preserve"> </w:t>
      </w:r>
      <w:r>
        <w:rPr>
          <w:spacing w:val="-2"/>
        </w:rPr>
        <w:t>f</w:t>
      </w:r>
      <w:r>
        <w:rPr>
          <w:spacing w:val="-1"/>
        </w:rPr>
        <w:t>i</w:t>
      </w:r>
      <w:r>
        <w:rPr>
          <w:spacing w:val="-2"/>
        </w:rPr>
        <w:t>r</w:t>
      </w:r>
      <w:r>
        <w:rPr>
          <w:spacing w:val="-1"/>
        </w:rPr>
        <w:t>e</w:t>
      </w:r>
      <w:r>
        <w:rPr>
          <w:spacing w:val="7"/>
        </w:rPr>
        <w:t xml:space="preserve"> </w:t>
      </w:r>
      <w:r>
        <w:rPr>
          <w:spacing w:val="-1"/>
        </w:rPr>
        <w:t>to</w:t>
      </w:r>
      <w:r>
        <w:rPr>
          <w:spacing w:val="4"/>
        </w:rPr>
        <w:t xml:space="preserve"> </w:t>
      </w:r>
      <w:r>
        <w:rPr>
          <w:spacing w:val="-1"/>
        </w:rPr>
        <w:t>clea</w:t>
      </w:r>
      <w:r>
        <w:rPr>
          <w:spacing w:val="-2"/>
        </w:rPr>
        <w:t>r</w:t>
      </w:r>
      <w:r>
        <w:rPr>
          <w:spacing w:val="4"/>
        </w:rPr>
        <w:t xml:space="preserve"> </w:t>
      </w:r>
      <w:r>
        <w:rPr>
          <w:spacing w:val="-1"/>
        </w:rPr>
        <w:t>b</w:t>
      </w:r>
      <w:r>
        <w:rPr>
          <w:spacing w:val="-2"/>
        </w:rPr>
        <w:t>r</w:t>
      </w:r>
      <w:r>
        <w:rPr>
          <w:spacing w:val="-1"/>
        </w:rPr>
        <w:t>ush</w:t>
      </w:r>
      <w:r>
        <w:rPr>
          <w:spacing w:val="6"/>
        </w:rPr>
        <w:t xml:space="preserve"> </w:t>
      </w:r>
      <w:r>
        <w:rPr>
          <w:spacing w:val="-2"/>
        </w:rPr>
        <w:t>on</w:t>
      </w:r>
      <w:r>
        <w:rPr>
          <w:spacing w:val="6"/>
        </w:rPr>
        <w:t xml:space="preserve"> </w:t>
      </w:r>
      <w:r>
        <w:t>a</w:t>
      </w:r>
      <w:r>
        <w:rPr>
          <w:spacing w:val="3"/>
        </w:rPr>
        <w:t xml:space="preserve"> </w:t>
      </w:r>
      <w:r>
        <w:rPr>
          <w:spacing w:val="-1"/>
        </w:rPr>
        <w:t>windy</w:t>
      </w:r>
      <w:r>
        <w:rPr>
          <w:spacing w:val="3"/>
        </w:rPr>
        <w:t xml:space="preserve"> </w:t>
      </w:r>
      <w:r>
        <w:rPr>
          <w:spacing w:val="-1"/>
        </w:rPr>
        <w:t>day</w:t>
      </w:r>
      <w:r>
        <w:rPr>
          <w:spacing w:val="3"/>
        </w:rPr>
        <w:t xml:space="preserve"> </w:t>
      </w:r>
      <w:r>
        <w:t>and</w:t>
      </w:r>
      <w:r>
        <w:rPr>
          <w:spacing w:val="6"/>
        </w:rPr>
        <w:t xml:space="preserve"> </w:t>
      </w:r>
      <w:r>
        <w:t>the</w:t>
      </w:r>
      <w:r>
        <w:rPr>
          <w:spacing w:val="3"/>
        </w:rPr>
        <w:t xml:space="preserve"> </w:t>
      </w:r>
      <w:r>
        <w:rPr>
          <w:spacing w:val="-1"/>
        </w:rPr>
        <w:t>fi</w:t>
      </w:r>
      <w:r>
        <w:rPr>
          <w:spacing w:val="-2"/>
        </w:rPr>
        <w:t>r</w:t>
      </w:r>
      <w:r>
        <w:rPr>
          <w:spacing w:val="-1"/>
        </w:rPr>
        <w:t>e</w:t>
      </w:r>
      <w:r>
        <w:rPr>
          <w:spacing w:val="77"/>
        </w:rPr>
        <w:t xml:space="preserve"> </w:t>
      </w:r>
      <w:r>
        <w:rPr>
          <w:spacing w:val="-1"/>
        </w:rPr>
        <w:t>escaped</w:t>
      </w:r>
      <w:r>
        <w:rPr>
          <w:spacing w:val="7"/>
        </w:rPr>
        <w:t xml:space="preserve"> </w:t>
      </w:r>
      <w:r>
        <w:t>control</w:t>
      </w:r>
      <w:r>
        <w:rPr>
          <w:spacing w:val="9"/>
        </w:rPr>
        <w:t xml:space="preserve"> </w:t>
      </w:r>
      <w:r>
        <w:t>and</w:t>
      </w:r>
      <w:r>
        <w:rPr>
          <w:spacing w:val="7"/>
        </w:rPr>
        <w:t xml:space="preserve"> </w:t>
      </w:r>
      <w:r>
        <w:rPr>
          <w:spacing w:val="-1"/>
        </w:rPr>
        <w:t>burned</w:t>
      </w:r>
      <w:r>
        <w:rPr>
          <w:spacing w:val="7"/>
        </w:rPr>
        <w:t xml:space="preserve"> </w:t>
      </w:r>
      <w:r>
        <w:rPr>
          <w:spacing w:val="-1"/>
        </w:rPr>
        <w:t>over</w:t>
      </w:r>
      <w:r>
        <w:rPr>
          <w:spacing w:val="8"/>
        </w:rPr>
        <w:t xml:space="preserve"> </w:t>
      </w:r>
      <w:r>
        <w:rPr>
          <w:spacing w:val="-1"/>
        </w:rPr>
        <w:t>200</w:t>
      </w:r>
      <w:r>
        <w:rPr>
          <w:spacing w:val="10"/>
        </w:rPr>
        <w:t xml:space="preserve"> </w:t>
      </w:r>
      <w:r>
        <w:rPr>
          <w:spacing w:val="-1"/>
        </w:rPr>
        <w:t>ac</w:t>
      </w:r>
      <w:r>
        <w:rPr>
          <w:spacing w:val="-2"/>
        </w:rPr>
        <w:t>r</w:t>
      </w:r>
      <w:r>
        <w:rPr>
          <w:spacing w:val="-1"/>
        </w:rPr>
        <w:t>es</w:t>
      </w:r>
      <w:r>
        <w:rPr>
          <w:spacing w:val="-2"/>
        </w:rPr>
        <w:t>.</w:t>
      </w:r>
      <w:r>
        <w:t xml:space="preserve"> </w:t>
      </w:r>
      <w:r>
        <w:rPr>
          <w:spacing w:val="17"/>
        </w:rPr>
        <w:t xml:space="preserve"> </w:t>
      </w:r>
      <w:r>
        <w:t>The</w:t>
      </w:r>
      <w:r>
        <w:rPr>
          <w:spacing w:val="5"/>
        </w:rPr>
        <w:t xml:space="preserve"> </w:t>
      </w:r>
      <w:r>
        <w:rPr>
          <w:spacing w:val="-2"/>
        </w:rPr>
        <w:t>f</w:t>
      </w:r>
      <w:r>
        <w:rPr>
          <w:spacing w:val="-1"/>
        </w:rPr>
        <w:t>i</w:t>
      </w:r>
      <w:r>
        <w:rPr>
          <w:spacing w:val="-2"/>
        </w:rPr>
        <w:t>re</w:t>
      </w:r>
      <w:r>
        <w:rPr>
          <w:spacing w:val="7"/>
        </w:rPr>
        <w:t xml:space="preserve"> </w:t>
      </w:r>
      <w:r>
        <w:rPr>
          <w:spacing w:val="-1"/>
        </w:rPr>
        <w:t>th</w:t>
      </w:r>
      <w:r>
        <w:rPr>
          <w:spacing w:val="-2"/>
        </w:rPr>
        <w:t>r</w:t>
      </w:r>
      <w:r>
        <w:rPr>
          <w:spacing w:val="-1"/>
        </w:rPr>
        <w:t>eatened</w:t>
      </w:r>
      <w:r>
        <w:rPr>
          <w:spacing w:val="7"/>
        </w:rPr>
        <w:t xml:space="preserve"> </w:t>
      </w:r>
      <w:r>
        <w:rPr>
          <w:spacing w:val="-1"/>
        </w:rPr>
        <w:t>homes</w:t>
      </w:r>
      <w:r>
        <w:rPr>
          <w:spacing w:val="9"/>
        </w:rPr>
        <w:t xml:space="preserve"> </w:t>
      </w:r>
      <w:r>
        <w:t>and</w:t>
      </w:r>
      <w:r>
        <w:rPr>
          <w:spacing w:val="7"/>
        </w:rPr>
        <w:t xml:space="preserve"> </w:t>
      </w:r>
      <w:r>
        <w:rPr>
          <w:spacing w:val="-1"/>
        </w:rPr>
        <w:t>potentially</w:t>
      </w:r>
      <w:r>
        <w:rPr>
          <w:spacing w:val="7"/>
        </w:rPr>
        <w:t xml:space="preserve"> </w:t>
      </w:r>
      <w:r>
        <w:t>the</w:t>
      </w:r>
      <w:r>
        <w:rPr>
          <w:spacing w:val="73"/>
        </w:rPr>
        <w:t xml:space="preserve"> </w:t>
      </w:r>
      <w:proofErr w:type="spellStart"/>
      <w:r>
        <w:rPr>
          <w:spacing w:val="-1"/>
        </w:rPr>
        <w:t>MOA</w:t>
      </w:r>
      <w:r>
        <w:rPr>
          <w:spacing w:val="-2"/>
        </w:rPr>
        <w:t>’</w:t>
      </w:r>
      <w:r>
        <w:rPr>
          <w:spacing w:val="-1"/>
        </w:rPr>
        <w:t>s</w:t>
      </w:r>
      <w:proofErr w:type="spellEnd"/>
      <w:r>
        <w:rPr>
          <w:spacing w:val="1"/>
        </w:rPr>
        <w:t xml:space="preserve"> </w:t>
      </w:r>
      <w:proofErr w:type="spellStart"/>
      <w:r>
        <w:rPr>
          <w:spacing w:val="-1"/>
        </w:rPr>
        <w:t>Eklutna</w:t>
      </w:r>
      <w:proofErr w:type="spellEnd"/>
      <w:r>
        <w:t xml:space="preserve"> </w:t>
      </w:r>
      <w:r>
        <w:rPr>
          <w:spacing w:val="-1"/>
        </w:rPr>
        <w:t>Lake water</w:t>
      </w:r>
      <w:r>
        <w:rPr>
          <w:spacing w:val="1"/>
        </w:rPr>
        <w:t xml:space="preserve"> </w:t>
      </w:r>
      <w:r>
        <w:rPr>
          <w:spacing w:val="-2"/>
        </w:rPr>
        <w:t>tr</w:t>
      </w:r>
      <w:r>
        <w:rPr>
          <w:spacing w:val="-1"/>
        </w:rPr>
        <w:t xml:space="preserve">eatment </w:t>
      </w:r>
      <w:r>
        <w:rPr>
          <w:spacing w:val="-2"/>
        </w:rPr>
        <w:t>f</w:t>
      </w:r>
      <w:r>
        <w:rPr>
          <w:spacing w:val="-1"/>
        </w:rPr>
        <w:t>acili</w:t>
      </w:r>
      <w:r>
        <w:rPr>
          <w:spacing w:val="-2"/>
        </w:rPr>
        <w:t>ty.</w:t>
      </w:r>
      <w:r>
        <w:t xml:space="preserve"> </w:t>
      </w:r>
      <w:r>
        <w:rPr>
          <w:spacing w:val="3"/>
        </w:rPr>
        <w:t xml:space="preserve"> </w:t>
      </w:r>
      <w:r>
        <w:t>In</w:t>
      </w:r>
      <w:r>
        <w:rPr>
          <w:spacing w:val="4"/>
        </w:rPr>
        <w:t xml:space="preserve"> </w:t>
      </w:r>
      <w:r>
        <w:rPr>
          <w:spacing w:val="-2"/>
        </w:rPr>
        <w:t>M</w:t>
      </w:r>
      <w:r>
        <w:rPr>
          <w:spacing w:val="-1"/>
        </w:rPr>
        <w:t xml:space="preserve">ay </w:t>
      </w:r>
      <w:r>
        <w:t>of</w:t>
      </w:r>
      <w:r>
        <w:rPr>
          <w:spacing w:val="3"/>
        </w:rPr>
        <w:t xml:space="preserve"> </w:t>
      </w:r>
      <w:r>
        <w:rPr>
          <w:spacing w:val="-1"/>
        </w:rPr>
        <w:t>2010</w:t>
      </w:r>
      <w:r>
        <w:rPr>
          <w:spacing w:val="2"/>
        </w:rPr>
        <w:t xml:space="preserve"> </w:t>
      </w:r>
      <w:r>
        <w:rPr>
          <w:spacing w:val="-1"/>
        </w:rPr>
        <w:t>th</w:t>
      </w:r>
      <w:r>
        <w:rPr>
          <w:spacing w:val="-2"/>
        </w:rPr>
        <w:t>er</w:t>
      </w:r>
      <w:r>
        <w:rPr>
          <w:spacing w:val="-1"/>
        </w:rPr>
        <w:t>e was</w:t>
      </w:r>
      <w:r>
        <w:rPr>
          <w:spacing w:val="2"/>
        </w:rPr>
        <w:t xml:space="preserve"> </w:t>
      </w:r>
      <w:r>
        <w:t>a</w:t>
      </w:r>
      <w:r>
        <w:rPr>
          <w:spacing w:val="-1"/>
        </w:rPr>
        <w:t xml:space="preserve"> wild</w:t>
      </w:r>
      <w:r>
        <w:rPr>
          <w:spacing w:val="-2"/>
        </w:rPr>
        <w:t>f</w:t>
      </w:r>
      <w:r>
        <w:rPr>
          <w:spacing w:val="-1"/>
        </w:rPr>
        <w:t>i</w:t>
      </w:r>
      <w:r>
        <w:rPr>
          <w:spacing w:val="-2"/>
        </w:rPr>
        <w:t>r</w:t>
      </w:r>
      <w:r>
        <w:rPr>
          <w:spacing w:val="-1"/>
        </w:rPr>
        <w:t>e</w:t>
      </w:r>
      <w:r>
        <w:t xml:space="preserve"> </w:t>
      </w:r>
      <w:r>
        <w:rPr>
          <w:spacing w:val="-1"/>
        </w:rPr>
        <w:t>that burned</w:t>
      </w:r>
      <w:r>
        <w:rPr>
          <w:spacing w:val="76"/>
          <w:w w:val="104"/>
        </w:rPr>
        <w:t xml:space="preserve"> </w:t>
      </w:r>
      <w:r>
        <w:rPr>
          <w:spacing w:val="-1"/>
        </w:rPr>
        <w:t>ove</w:t>
      </w:r>
      <w:r>
        <w:rPr>
          <w:spacing w:val="-2"/>
        </w:rPr>
        <w:t>r</w:t>
      </w:r>
      <w:r>
        <w:rPr>
          <w:spacing w:val="4"/>
        </w:rPr>
        <w:t xml:space="preserve"> </w:t>
      </w:r>
      <w:r>
        <w:rPr>
          <w:spacing w:val="-1"/>
        </w:rPr>
        <w:t>1000</w:t>
      </w:r>
      <w:r>
        <w:rPr>
          <w:spacing w:val="5"/>
        </w:rPr>
        <w:t xml:space="preserve"> </w:t>
      </w:r>
      <w:r>
        <w:rPr>
          <w:spacing w:val="-1"/>
        </w:rPr>
        <w:t>ac</w:t>
      </w:r>
      <w:r>
        <w:rPr>
          <w:spacing w:val="-2"/>
        </w:rPr>
        <w:t>r</w:t>
      </w:r>
      <w:r>
        <w:rPr>
          <w:spacing w:val="-1"/>
        </w:rPr>
        <w:t>es</w:t>
      </w:r>
      <w:r>
        <w:rPr>
          <w:spacing w:val="6"/>
        </w:rPr>
        <w:t xml:space="preserve"> </w:t>
      </w:r>
      <w:r>
        <w:rPr>
          <w:spacing w:val="-1"/>
        </w:rPr>
        <w:t>at</w:t>
      </w:r>
      <w:r>
        <w:rPr>
          <w:spacing w:val="3"/>
        </w:rPr>
        <w:t xml:space="preserve"> </w:t>
      </w:r>
      <w:r>
        <w:t>the</w:t>
      </w:r>
      <w:r>
        <w:rPr>
          <w:spacing w:val="3"/>
        </w:rPr>
        <w:t xml:space="preserve"> </w:t>
      </w:r>
      <w:r>
        <w:t>far</w:t>
      </w:r>
      <w:r>
        <w:rPr>
          <w:spacing w:val="5"/>
        </w:rPr>
        <w:t xml:space="preserve"> </w:t>
      </w:r>
      <w:r>
        <w:t>end</w:t>
      </w:r>
      <w:r>
        <w:rPr>
          <w:spacing w:val="3"/>
        </w:rPr>
        <w:t xml:space="preserve"> </w:t>
      </w:r>
      <w:r>
        <w:t>of</w:t>
      </w:r>
      <w:r>
        <w:rPr>
          <w:spacing w:val="3"/>
        </w:rPr>
        <w:t xml:space="preserve"> </w:t>
      </w:r>
      <w:r>
        <w:t>the</w:t>
      </w:r>
      <w:r>
        <w:rPr>
          <w:spacing w:val="3"/>
        </w:rPr>
        <w:t xml:space="preserve"> </w:t>
      </w:r>
      <w:r>
        <w:rPr>
          <w:spacing w:val="-1"/>
        </w:rPr>
        <w:t>lake</w:t>
      </w:r>
      <w:r>
        <w:rPr>
          <w:spacing w:val="3"/>
        </w:rPr>
        <w:t xml:space="preserve"> </w:t>
      </w:r>
      <w:r>
        <w:rPr>
          <w:spacing w:val="-1"/>
        </w:rPr>
        <w:t>that</w:t>
      </w:r>
      <w:r>
        <w:rPr>
          <w:spacing w:val="3"/>
        </w:rPr>
        <w:t xml:space="preserve"> </w:t>
      </w:r>
      <w:r>
        <w:rPr>
          <w:spacing w:val="-1"/>
        </w:rPr>
        <w:t>th</w:t>
      </w:r>
      <w:r>
        <w:rPr>
          <w:spacing w:val="-2"/>
        </w:rPr>
        <w:t>r</w:t>
      </w:r>
      <w:r>
        <w:rPr>
          <w:spacing w:val="-1"/>
        </w:rPr>
        <w:t>eatened</w:t>
      </w:r>
      <w:r>
        <w:rPr>
          <w:spacing w:val="4"/>
        </w:rPr>
        <w:t xml:space="preserve"> </w:t>
      </w:r>
      <w:proofErr w:type="spellStart"/>
      <w:r>
        <w:rPr>
          <w:spacing w:val="-1"/>
        </w:rPr>
        <w:t>Eklutna</w:t>
      </w:r>
      <w:proofErr w:type="spellEnd"/>
      <w:r>
        <w:rPr>
          <w:spacing w:val="3"/>
        </w:rPr>
        <w:t xml:space="preserve"> </w:t>
      </w:r>
      <w:r>
        <w:rPr>
          <w:spacing w:val="-1"/>
        </w:rPr>
        <w:t>State</w:t>
      </w:r>
      <w:r>
        <w:rPr>
          <w:spacing w:val="7"/>
        </w:rPr>
        <w:t xml:space="preserve"> </w:t>
      </w:r>
      <w:r>
        <w:t>Park</w:t>
      </w:r>
      <w:r>
        <w:rPr>
          <w:spacing w:val="4"/>
        </w:rPr>
        <w:t xml:space="preserve"> </w:t>
      </w:r>
      <w:r>
        <w:rPr>
          <w:spacing w:val="-1"/>
        </w:rPr>
        <w:t>developments</w:t>
      </w:r>
      <w:r>
        <w:rPr>
          <w:spacing w:val="60"/>
        </w:rPr>
        <w:t xml:space="preserve"> </w:t>
      </w:r>
      <w:r>
        <w:t>and</w:t>
      </w:r>
      <w:r>
        <w:rPr>
          <w:spacing w:val="4"/>
        </w:rPr>
        <w:t xml:space="preserve"> </w:t>
      </w:r>
      <w:r>
        <w:rPr>
          <w:spacing w:val="-1"/>
        </w:rPr>
        <w:t>homes</w:t>
      </w:r>
      <w:r>
        <w:rPr>
          <w:spacing w:val="6"/>
        </w:rPr>
        <w:t xml:space="preserve"> </w:t>
      </w:r>
      <w:r>
        <w:rPr>
          <w:spacing w:val="-1"/>
        </w:rPr>
        <w:t>ne</w:t>
      </w:r>
      <w:r>
        <w:rPr>
          <w:spacing w:val="-2"/>
        </w:rPr>
        <w:t>ar</w:t>
      </w:r>
      <w:r>
        <w:rPr>
          <w:spacing w:val="6"/>
        </w:rPr>
        <w:t xml:space="preserve"> </w:t>
      </w:r>
      <w:r>
        <w:t>the</w:t>
      </w:r>
      <w:r>
        <w:rPr>
          <w:spacing w:val="4"/>
        </w:rPr>
        <w:t xml:space="preserve"> </w:t>
      </w:r>
      <w:r>
        <w:rPr>
          <w:spacing w:val="-1"/>
        </w:rPr>
        <w:t>lake</w:t>
      </w:r>
      <w:r>
        <w:rPr>
          <w:spacing w:val="-2"/>
        </w:rPr>
        <w:t>.</w:t>
      </w:r>
    </w:p>
    <w:p w:rsidR="00B1275F" w:rsidRDefault="00B1275F">
      <w:pPr>
        <w:spacing w:before="10"/>
        <w:rPr>
          <w:rFonts w:cs="Calibri"/>
        </w:rPr>
      </w:pPr>
    </w:p>
    <w:p w:rsidR="00B1275F" w:rsidRDefault="0060210F">
      <w:pPr>
        <w:pStyle w:val="Heading8"/>
        <w:ind w:left="100"/>
        <w:rPr>
          <w:b w:val="0"/>
          <w:bCs w:val="0"/>
        </w:rPr>
      </w:pPr>
      <w:r>
        <w:t>Vulnerability</w:t>
      </w:r>
    </w:p>
    <w:p w:rsidR="00B1275F" w:rsidRDefault="00B1275F">
      <w:pPr>
        <w:pStyle w:val="BodyText"/>
        <w:spacing w:before="72" w:line="236" w:lineRule="auto"/>
        <w:ind w:left="100" w:right="307"/>
      </w:pPr>
      <w:r>
        <w:t>In</w:t>
      </w:r>
      <w:r>
        <w:rPr>
          <w:spacing w:val="8"/>
        </w:rPr>
        <w:t xml:space="preserve"> </w:t>
      </w:r>
      <w:r>
        <w:rPr>
          <w:spacing w:val="-1"/>
        </w:rPr>
        <w:t>2001</w:t>
      </w:r>
      <w:smartTag w:uri="urn:schemas-microsoft-com:office:smarttags" w:element="PersonName">
        <w:r>
          <w:rPr>
            <w:spacing w:val="-2"/>
          </w:rPr>
          <w:t>,</w:t>
        </w:r>
      </w:smartTag>
      <w:r>
        <w:rPr>
          <w:spacing w:val="8"/>
        </w:rPr>
        <w:t xml:space="preserve"> </w:t>
      </w:r>
      <w:r>
        <w:t>Anchorage</w:t>
      </w:r>
      <w:r>
        <w:rPr>
          <w:spacing w:val="6"/>
        </w:rPr>
        <w:t xml:space="preserve"> </w:t>
      </w:r>
      <w:r>
        <w:rPr>
          <w:spacing w:val="-1"/>
        </w:rPr>
        <w:t>was</w:t>
      </w:r>
      <w:r>
        <w:rPr>
          <w:spacing w:val="5"/>
        </w:rPr>
        <w:t xml:space="preserve"> </w:t>
      </w:r>
      <w:r>
        <w:rPr>
          <w:spacing w:val="-1"/>
        </w:rPr>
        <w:t>decl</w:t>
      </w:r>
      <w:r>
        <w:rPr>
          <w:spacing w:val="-2"/>
        </w:rPr>
        <w:t>ar</w:t>
      </w:r>
      <w:r>
        <w:rPr>
          <w:spacing w:val="-1"/>
        </w:rPr>
        <w:t>ed</w:t>
      </w:r>
      <w:r>
        <w:rPr>
          <w:spacing w:val="6"/>
        </w:rPr>
        <w:t xml:space="preserve"> </w:t>
      </w:r>
      <w:r>
        <w:t>a</w:t>
      </w:r>
      <w:r>
        <w:rPr>
          <w:spacing w:val="6"/>
        </w:rPr>
        <w:t xml:space="preserve"> </w:t>
      </w:r>
      <w:r>
        <w:rPr>
          <w:spacing w:val="-1"/>
        </w:rPr>
        <w:t>community-at-</w:t>
      </w:r>
      <w:r>
        <w:rPr>
          <w:spacing w:val="-2"/>
        </w:rPr>
        <w:t>r</w:t>
      </w:r>
      <w:r>
        <w:rPr>
          <w:spacing w:val="-1"/>
        </w:rPr>
        <w:t>isk</w:t>
      </w:r>
      <w:r>
        <w:rPr>
          <w:spacing w:val="8"/>
        </w:rPr>
        <w:t xml:space="preserve"> </w:t>
      </w:r>
      <w:r>
        <w:rPr>
          <w:spacing w:val="-2"/>
        </w:rPr>
        <w:t>f</w:t>
      </w:r>
      <w:r>
        <w:rPr>
          <w:spacing w:val="-1"/>
        </w:rPr>
        <w:t>o</w:t>
      </w:r>
      <w:r>
        <w:rPr>
          <w:spacing w:val="-2"/>
        </w:rPr>
        <w:t>r</w:t>
      </w:r>
      <w:r>
        <w:rPr>
          <w:spacing w:val="7"/>
        </w:rPr>
        <w:t xml:space="preserve"> </w:t>
      </w:r>
      <w:r>
        <w:rPr>
          <w:spacing w:val="-1"/>
        </w:rPr>
        <w:t>wildf</w:t>
      </w:r>
      <w:r>
        <w:rPr>
          <w:spacing w:val="-2"/>
        </w:rPr>
        <w:t>ir</w:t>
      </w:r>
      <w:r>
        <w:rPr>
          <w:spacing w:val="-1"/>
        </w:rPr>
        <w:t>e</w:t>
      </w:r>
      <w:r>
        <w:rPr>
          <w:spacing w:val="7"/>
        </w:rPr>
        <w:t xml:space="preserve"> </w:t>
      </w:r>
      <w:r>
        <w:t>by</w:t>
      </w:r>
      <w:r>
        <w:rPr>
          <w:spacing w:val="6"/>
        </w:rPr>
        <w:t xml:space="preserve"> </w:t>
      </w:r>
      <w:r>
        <w:t>the</w:t>
      </w:r>
      <w:r>
        <w:rPr>
          <w:spacing w:val="6"/>
        </w:rPr>
        <w:t xml:space="preserve"> </w:t>
      </w:r>
      <w:r>
        <w:rPr>
          <w:spacing w:val="-1"/>
        </w:rPr>
        <w:t>U</w:t>
      </w:r>
      <w:r>
        <w:rPr>
          <w:spacing w:val="-2"/>
        </w:rPr>
        <w:t>.</w:t>
      </w:r>
      <w:r>
        <w:rPr>
          <w:spacing w:val="-1"/>
        </w:rPr>
        <w:t>S</w:t>
      </w:r>
      <w:r>
        <w:rPr>
          <w:spacing w:val="-2"/>
        </w:rPr>
        <w:t>.</w:t>
      </w:r>
      <w:r>
        <w:rPr>
          <w:spacing w:val="8"/>
        </w:rPr>
        <w:t xml:space="preserve"> </w:t>
      </w:r>
      <w:r>
        <w:rPr>
          <w:spacing w:val="-1"/>
        </w:rPr>
        <w:t>Depa</w:t>
      </w:r>
      <w:r>
        <w:rPr>
          <w:spacing w:val="-2"/>
        </w:rPr>
        <w:t>r</w:t>
      </w:r>
      <w:r>
        <w:rPr>
          <w:spacing w:val="-1"/>
        </w:rPr>
        <w:t>tment</w:t>
      </w:r>
      <w:r>
        <w:rPr>
          <w:spacing w:val="6"/>
        </w:rPr>
        <w:t xml:space="preserve"> </w:t>
      </w:r>
      <w:r>
        <w:t>of</w:t>
      </w:r>
      <w:r>
        <w:rPr>
          <w:spacing w:val="71"/>
          <w:w w:val="95"/>
        </w:rPr>
        <w:t xml:space="preserve"> </w:t>
      </w:r>
      <w:r>
        <w:rPr>
          <w:spacing w:val="-1"/>
        </w:rPr>
        <w:t>Ag</w:t>
      </w:r>
      <w:r>
        <w:rPr>
          <w:spacing w:val="-2"/>
        </w:rPr>
        <w:t>r</w:t>
      </w:r>
      <w:r>
        <w:rPr>
          <w:spacing w:val="-1"/>
        </w:rPr>
        <w:t>iculture</w:t>
      </w:r>
      <w:r>
        <w:rPr>
          <w:spacing w:val="11"/>
        </w:rPr>
        <w:t xml:space="preserve"> </w:t>
      </w:r>
      <w:r>
        <w:rPr>
          <w:spacing w:val="-2"/>
        </w:rPr>
        <w:t>(</w:t>
      </w:r>
      <w:r>
        <w:rPr>
          <w:spacing w:val="-1"/>
        </w:rPr>
        <w:t>USDA</w:t>
      </w:r>
      <w:r>
        <w:rPr>
          <w:spacing w:val="-2"/>
        </w:rPr>
        <w:t>)</w:t>
      </w:r>
      <w:r>
        <w:rPr>
          <w:spacing w:val="12"/>
        </w:rPr>
        <w:t xml:space="preserve"> </w:t>
      </w:r>
      <w:r>
        <w:rPr>
          <w:spacing w:val="-1"/>
        </w:rPr>
        <w:t>Fo</w:t>
      </w:r>
      <w:r>
        <w:rPr>
          <w:spacing w:val="-2"/>
        </w:rPr>
        <w:t>r</w:t>
      </w:r>
      <w:r>
        <w:rPr>
          <w:spacing w:val="-1"/>
        </w:rPr>
        <w:t>est</w:t>
      </w:r>
      <w:r>
        <w:rPr>
          <w:spacing w:val="12"/>
        </w:rPr>
        <w:t xml:space="preserve"> </w:t>
      </w:r>
      <w:r>
        <w:rPr>
          <w:spacing w:val="-1"/>
        </w:rPr>
        <w:t>S</w:t>
      </w:r>
      <w:r>
        <w:rPr>
          <w:spacing w:val="-2"/>
        </w:rPr>
        <w:t>er</w:t>
      </w:r>
      <w:r>
        <w:rPr>
          <w:spacing w:val="-1"/>
        </w:rPr>
        <w:t>vice</w:t>
      </w:r>
      <w:r>
        <w:rPr>
          <w:spacing w:val="11"/>
        </w:rPr>
        <w:t xml:space="preserve"> </w:t>
      </w:r>
      <w:r>
        <w:rPr>
          <w:spacing w:val="-2"/>
        </w:rPr>
        <w:t>(</w:t>
      </w:r>
      <w:r>
        <w:rPr>
          <w:spacing w:val="-1"/>
        </w:rPr>
        <w:t>USFS)</w:t>
      </w:r>
      <w:r>
        <w:rPr>
          <w:spacing w:val="-2"/>
        </w:rPr>
        <w:t>.</w:t>
      </w:r>
      <w:r>
        <w:rPr>
          <w:spacing w:val="17"/>
        </w:rPr>
        <w:t xml:space="preserve"> </w:t>
      </w:r>
      <w:r>
        <w:rPr>
          <w:spacing w:val="-1"/>
        </w:rPr>
        <w:t>Acco</w:t>
      </w:r>
      <w:r>
        <w:rPr>
          <w:spacing w:val="-2"/>
        </w:rPr>
        <w:t>r</w:t>
      </w:r>
      <w:r>
        <w:rPr>
          <w:spacing w:val="-1"/>
        </w:rPr>
        <w:t>ding</w:t>
      </w:r>
      <w:r>
        <w:rPr>
          <w:spacing w:val="13"/>
        </w:rPr>
        <w:t xml:space="preserve"> </w:t>
      </w:r>
      <w:r>
        <w:rPr>
          <w:spacing w:val="-1"/>
        </w:rPr>
        <w:t>to</w:t>
      </w:r>
      <w:r>
        <w:rPr>
          <w:spacing w:val="13"/>
        </w:rPr>
        <w:t xml:space="preserve"> </w:t>
      </w:r>
      <w:r>
        <w:t>the</w:t>
      </w:r>
      <w:r>
        <w:rPr>
          <w:spacing w:val="12"/>
        </w:rPr>
        <w:t xml:space="preserve"> </w:t>
      </w:r>
      <w:proofErr w:type="spellStart"/>
      <w:r>
        <w:rPr>
          <w:spacing w:val="-1"/>
        </w:rPr>
        <w:t>AFD</w:t>
      </w:r>
      <w:proofErr w:type="spellEnd"/>
      <w:smartTag w:uri="urn:schemas-microsoft-com:office:smarttags" w:element="PersonName">
        <w:r>
          <w:rPr>
            <w:spacing w:val="-2"/>
          </w:rPr>
          <w:t>,</w:t>
        </w:r>
      </w:smartTag>
      <w:r>
        <w:rPr>
          <w:spacing w:val="13"/>
        </w:rPr>
        <w:t xml:space="preserve"> </w:t>
      </w:r>
      <w:r>
        <w:t>a</w:t>
      </w:r>
      <w:r>
        <w:rPr>
          <w:spacing w:val="12"/>
        </w:rPr>
        <w:t xml:space="preserve"> </w:t>
      </w:r>
      <w:r>
        <w:rPr>
          <w:spacing w:val="-1"/>
        </w:rPr>
        <w:t>wildf</w:t>
      </w:r>
      <w:r>
        <w:rPr>
          <w:spacing w:val="-2"/>
        </w:rPr>
        <w:t>ir</w:t>
      </w:r>
      <w:r>
        <w:rPr>
          <w:spacing w:val="-1"/>
        </w:rPr>
        <w:t>e</w:t>
      </w:r>
      <w:r>
        <w:rPr>
          <w:spacing w:val="12"/>
        </w:rPr>
        <w:t xml:space="preserve"> </w:t>
      </w:r>
      <w:r>
        <w:rPr>
          <w:spacing w:val="-1"/>
        </w:rPr>
        <w:t>could</w:t>
      </w:r>
      <w:r>
        <w:rPr>
          <w:spacing w:val="11"/>
        </w:rPr>
        <w:t xml:space="preserve"> </w:t>
      </w:r>
      <w:r>
        <w:rPr>
          <w:spacing w:val="-1"/>
        </w:rPr>
        <w:t>occu</w:t>
      </w:r>
      <w:r>
        <w:rPr>
          <w:spacing w:val="-2"/>
        </w:rPr>
        <w:t>r</w:t>
      </w:r>
      <w:r>
        <w:rPr>
          <w:spacing w:val="87"/>
          <w:w w:val="93"/>
        </w:rPr>
        <w:t xml:space="preserve"> </w:t>
      </w:r>
      <w:r>
        <w:rPr>
          <w:spacing w:val="-1"/>
        </w:rPr>
        <w:t>anywh</w:t>
      </w:r>
      <w:r>
        <w:rPr>
          <w:spacing w:val="-2"/>
        </w:rPr>
        <w:t>er</w:t>
      </w:r>
      <w:r>
        <w:rPr>
          <w:spacing w:val="-1"/>
        </w:rPr>
        <w:t>e</w:t>
      </w:r>
      <w:r>
        <w:rPr>
          <w:spacing w:val="1"/>
        </w:rPr>
        <w:t xml:space="preserve"> </w:t>
      </w:r>
      <w:r>
        <w:rPr>
          <w:spacing w:val="-1"/>
        </w:rPr>
        <w:t>in</w:t>
      </w:r>
      <w:r>
        <w:rPr>
          <w:spacing w:val="3"/>
        </w:rPr>
        <w:t xml:space="preserve"> </w:t>
      </w:r>
      <w:r>
        <w:t>the</w:t>
      </w:r>
      <w:r>
        <w:rPr>
          <w:spacing w:val="1"/>
        </w:rPr>
        <w:t xml:space="preserve"> </w:t>
      </w:r>
      <w:r>
        <w:rPr>
          <w:spacing w:val="-2"/>
        </w:rPr>
        <w:t>M</w:t>
      </w:r>
      <w:r>
        <w:rPr>
          <w:spacing w:val="-1"/>
        </w:rPr>
        <w:t>OA</w:t>
      </w:r>
      <w:smartTag w:uri="urn:schemas-microsoft-com:office:smarttags" w:element="PersonName">
        <w:r>
          <w:rPr>
            <w:spacing w:val="-2"/>
          </w:rPr>
          <w:t>,</w:t>
        </w:r>
      </w:smartTag>
      <w:r>
        <w:rPr>
          <w:spacing w:val="3"/>
        </w:rPr>
        <w:t xml:space="preserve"> </w:t>
      </w:r>
      <w:r>
        <w:rPr>
          <w:spacing w:val="-1"/>
        </w:rPr>
        <w:t>so</w:t>
      </w:r>
      <w:r>
        <w:rPr>
          <w:spacing w:val="2"/>
        </w:rPr>
        <w:t xml:space="preserve"> </w:t>
      </w:r>
      <w:r>
        <w:t>the</w:t>
      </w:r>
      <w:r>
        <w:rPr>
          <w:spacing w:val="1"/>
        </w:rPr>
        <w:t xml:space="preserve"> </w:t>
      </w:r>
      <w:r>
        <w:rPr>
          <w:spacing w:val="-1"/>
        </w:rPr>
        <w:t>enti</w:t>
      </w:r>
      <w:r>
        <w:rPr>
          <w:spacing w:val="-2"/>
        </w:rPr>
        <w:t>r</w:t>
      </w:r>
      <w:r>
        <w:rPr>
          <w:spacing w:val="-1"/>
        </w:rPr>
        <w:t>e</w:t>
      </w:r>
      <w:r>
        <w:rPr>
          <w:spacing w:val="1"/>
        </w:rPr>
        <w:t xml:space="preserve"> </w:t>
      </w:r>
      <w:r>
        <w:rPr>
          <w:spacing w:val="-2"/>
        </w:rPr>
        <w:t>M</w:t>
      </w:r>
      <w:r>
        <w:rPr>
          <w:spacing w:val="-1"/>
        </w:rPr>
        <w:t>OA</w:t>
      </w:r>
      <w:r>
        <w:rPr>
          <w:spacing w:val="1"/>
        </w:rPr>
        <w:t xml:space="preserve"> </w:t>
      </w:r>
      <w:r>
        <w:rPr>
          <w:spacing w:val="-1"/>
        </w:rPr>
        <w:t>is</w:t>
      </w:r>
      <w:r>
        <w:rPr>
          <w:spacing w:val="4"/>
        </w:rPr>
        <w:t xml:space="preserve"> </w:t>
      </w:r>
      <w:r>
        <w:rPr>
          <w:spacing w:val="-2"/>
        </w:rPr>
        <w:t>r</w:t>
      </w:r>
      <w:r>
        <w:rPr>
          <w:spacing w:val="-1"/>
        </w:rPr>
        <w:t>ep</w:t>
      </w:r>
      <w:r>
        <w:rPr>
          <w:spacing w:val="-2"/>
        </w:rPr>
        <w:t>r</w:t>
      </w:r>
      <w:r>
        <w:rPr>
          <w:spacing w:val="-1"/>
        </w:rPr>
        <w:t>esented</w:t>
      </w:r>
      <w:r>
        <w:rPr>
          <w:spacing w:val="1"/>
        </w:rPr>
        <w:t xml:space="preserve"> </w:t>
      </w:r>
      <w:r>
        <w:rPr>
          <w:spacing w:val="-1"/>
        </w:rPr>
        <w:t>in</w:t>
      </w:r>
      <w:r>
        <w:rPr>
          <w:spacing w:val="3"/>
        </w:rPr>
        <w:t xml:space="preserve"> </w:t>
      </w:r>
      <w:r>
        <w:rPr>
          <w:spacing w:val="-1"/>
        </w:rPr>
        <w:t>Table</w:t>
      </w:r>
      <w:r>
        <w:rPr>
          <w:spacing w:val="2"/>
        </w:rPr>
        <w:t xml:space="preserve"> </w:t>
      </w:r>
      <w:r>
        <w:rPr>
          <w:spacing w:val="-1"/>
        </w:rPr>
        <w:t>4</w:t>
      </w:r>
      <w:r>
        <w:rPr>
          <w:spacing w:val="-2"/>
        </w:rPr>
        <w:t>.</w:t>
      </w:r>
      <w:r>
        <w:rPr>
          <w:spacing w:val="-1"/>
        </w:rPr>
        <w:t>3</w:t>
      </w:r>
      <w:r>
        <w:rPr>
          <w:spacing w:val="-2"/>
        </w:rPr>
        <w:t>.</w:t>
      </w:r>
      <w:r>
        <w:rPr>
          <w:spacing w:val="2"/>
        </w:rPr>
        <w:t xml:space="preserve"> </w:t>
      </w:r>
      <w:r>
        <w:rPr>
          <w:spacing w:val="-1"/>
        </w:rPr>
        <w:t>Only</w:t>
      </w:r>
      <w:r>
        <w:rPr>
          <w:spacing w:val="1"/>
        </w:rPr>
        <w:t xml:space="preserve"> </w:t>
      </w:r>
      <w:r>
        <w:t>a</w:t>
      </w:r>
      <w:r>
        <w:rPr>
          <w:spacing w:val="1"/>
        </w:rPr>
        <w:t xml:space="preserve"> </w:t>
      </w:r>
      <w:r>
        <w:rPr>
          <w:spacing w:val="-1"/>
        </w:rPr>
        <w:t>po</w:t>
      </w:r>
      <w:r>
        <w:rPr>
          <w:spacing w:val="-2"/>
        </w:rPr>
        <w:t>r</w:t>
      </w:r>
      <w:r>
        <w:rPr>
          <w:spacing w:val="-1"/>
        </w:rPr>
        <w:t>tion</w:t>
      </w:r>
      <w:r>
        <w:rPr>
          <w:spacing w:val="4"/>
        </w:rPr>
        <w:t xml:space="preserve"> </w:t>
      </w:r>
      <w:r>
        <w:t>of</w:t>
      </w:r>
      <w:r>
        <w:rPr>
          <w:spacing w:val="1"/>
        </w:rPr>
        <w:t xml:space="preserve"> </w:t>
      </w:r>
      <w:r>
        <w:rPr>
          <w:spacing w:val="-1"/>
        </w:rPr>
        <w:t>these</w:t>
      </w:r>
      <w:r>
        <w:rPr>
          <w:spacing w:val="87"/>
        </w:rPr>
        <w:t xml:space="preserve"> </w:t>
      </w:r>
      <w:r>
        <w:rPr>
          <w:spacing w:val="-1"/>
        </w:rPr>
        <w:t>p</w:t>
      </w:r>
      <w:r>
        <w:rPr>
          <w:spacing w:val="-2"/>
        </w:rPr>
        <w:t>r</w:t>
      </w:r>
      <w:r>
        <w:rPr>
          <w:spacing w:val="-1"/>
        </w:rPr>
        <w:t>op</w:t>
      </w:r>
      <w:r>
        <w:rPr>
          <w:spacing w:val="-2"/>
        </w:rPr>
        <w:t>er</w:t>
      </w:r>
      <w:r>
        <w:rPr>
          <w:spacing w:val="-1"/>
        </w:rPr>
        <w:t>ties</w:t>
      </w:r>
      <w:r>
        <w:rPr>
          <w:spacing w:val="8"/>
        </w:rPr>
        <w:t xml:space="preserve"> </w:t>
      </w:r>
      <w:r>
        <w:rPr>
          <w:spacing w:val="-1"/>
        </w:rPr>
        <w:t>a</w:t>
      </w:r>
      <w:r>
        <w:rPr>
          <w:spacing w:val="-2"/>
        </w:rPr>
        <w:t>r</w:t>
      </w:r>
      <w:r>
        <w:rPr>
          <w:spacing w:val="-1"/>
        </w:rPr>
        <w:t>e</w:t>
      </w:r>
      <w:r>
        <w:rPr>
          <w:spacing w:val="7"/>
        </w:rPr>
        <w:t xml:space="preserve"> </w:t>
      </w:r>
      <w:r>
        <w:rPr>
          <w:spacing w:val="-1"/>
        </w:rPr>
        <w:t>likely</w:t>
      </w:r>
      <w:r>
        <w:rPr>
          <w:spacing w:val="6"/>
        </w:rPr>
        <w:t xml:space="preserve"> </w:t>
      </w:r>
      <w:r>
        <w:rPr>
          <w:spacing w:val="-1"/>
        </w:rPr>
        <w:t>to</w:t>
      </w:r>
      <w:r>
        <w:rPr>
          <w:spacing w:val="8"/>
        </w:rPr>
        <w:t xml:space="preserve"> </w:t>
      </w:r>
      <w:r>
        <w:t>be</w:t>
      </w:r>
      <w:r>
        <w:rPr>
          <w:spacing w:val="7"/>
        </w:rPr>
        <w:t xml:space="preserve"> </w:t>
      </w:r>
      <w:r>
        <w:rPr>
          <w:spacing w:val="-1"/>
        </w:rPr>
        <w:t>a</w:t>
      </w:r>
      <w:r>
        <w:rPr>
          <w:spacing w:val="-2"/>
        </w:rPr>
        <w:t>ff</w:t>
      </w:r>
      <w:r>
        <w:rPr>
          <w:spacing w:val="-1"/>
        </w:rPr>
        <w:t>ected</w:t>
      </w:r>
      <w:r>
        <w:rPr>
          <w:spacing w:val="8"/>
        </w:rPr>
        <w:t xml:space="preserve"> </w:t>
      </w:r>
      <w:r>
        <w:t>by</w:t>
      </w:r>
      <w:r>
        <w:rPr>
          <w:spacing w:val="7"/>
        </w:rPr>
        <w:t xml:space="preserve"> </w:t>
      </w:r>
      <w:r>
        <w:t>a</w:t>
      </w:r>
      <w:r>
        <w:rPr>
          <w:spacing w:val="6"/>
        </w:rPr>
        <w:t xml:space="preserve"> </w:t>
      </w:r>
      <w:r>
        <w:rPr>
          <w:spacing w:val="-1"/>
        </w:rPr>
        <w:t>given</w:t>
      </w:r>
      <w:r>
        <w:rPr>
          <w:spacing w:val="9"/>
        </w:rPr>
        <w:t xml:space="preserve"> </w:t>
      </w:r>
      <w:r>
        <w:t>event.</w:t>
      </w:r>
      <w:r>
        <w:rPr>
          <w:spacing w:val="8"/>
        </w:rPr>
        <w:t xml:space="preserve"> </w:t>
      </w:r>
      <w:r>
        <w:t>The</w:t>
      </w:r>
      <w:r>
        <w:rPr>
          <w:spacing w:val="6"/>
        </w:rPr>
        <w:t xml:space="preserve"> </w:t>
      </w:r>
      <w:r>
        <w:rPr>
          <w:spacing w:val="-1"/>
        </w:rPr>
        <w:t>numb</w:t>
      </w:r>
      <w:r>
        <w:rPr>
          <w:spacing w:val="-2"/>
        </w:rPr>
        <w:t>er</w:t>
      </w:r>
      <w:r>
        <w:rPr>
          <w:spacing w:val="8"/>
        </w:rPr>
        <w:t xml:space="preserve"> </w:t>
      </w:r>
      <w:r>
        <w:t>and</w:t>
      </w:r>
      <w:r>
        <w:rPr>
          <w:spacing w:val="7"/>
        </w:rPr>
        <w:t xml:space="preserve"> </w:t>
      </w:r>
      <w:r>
        <w:rPr>
          <w:spacing w:val="-1"/>
        </w:rPr>
        <w:t>location</w:t>
      </w:r>
      <w:r>
        <w:rPr>
          <w:spacing w:val="8"/>
        </w:rPr>
        <w:t xml:space="preserve"> </w:t>
      </w:r>
      <w:r>
        <w:t>of</w:t>
      </w:r>
      <w:r>
        <w:rPr>
          <w:spacing w:val="7"/>
        </w:rPr>
        <w:t xml:space="preserve"> </w:t>
      </w:r>
      <w:r>
        <w:t>the</w:t>
      </w:r>
      <w:r>
        <w:rPr>
          <w:spacing w:val="55"/>
        </w:rPr>
        <w:t xml:space="preserve"> </w:t>
      </w:r>
      <w:r>
        <w:rPr>
          <w:spacing w:val="-1"/>
        </w:rPr>
        <w:t>impacted</w:t>
      </w:r>
      <w:r>
        <w:rPr>
          <w:spacing w:val="12"/>
        </w:rPr>
        <w:t xml:space="preserve"> </w:t>
      </w:r>
      <w:r>
        <w:rPr>
          <w:spacing w:val="-1"/>
        </w:rPr>
        <w:t>pa</w:t>
      </w:r>
      <w:r>
        <w:rPr>
          <w:spacing w:val="-2"/>
        </w:rPr>
        <w:t>r</w:t>
      </w:r>
      <w:r>
        <w:rPr>
          <w:spacing w:val="-1"/>
        </w:rPr>
        <w:t>cels</w:t>
      </w:r>
      <w:r>
        <w:rPr>
          <w:spacing w:val="12"/>
        </w:rPr>
        <w:t xml:space="preserve"> </w:t>
      </w:r>
      <w:r>
        <w:rPr>
          <w:spacing w:val="-1"/>
        </w:rPr>
        <w:t>depend</w:t>
      </w:r>
      <w:r>
        <w:rPr>
          <w:spacing w:val="10"/>
        </w:rPr>
        <w:t xml:space="preserve"> </w:t>
      </w:r>
      <w:r>
        <w:t>on</w:t>
      </w:r>
      <w:r>
        <w:rPr>
          <w:spacing w:val="12"/>
        </w:rPr>
        <w:t xml:space="preserve"> </w:t>
      </w:r>
      <w:r>
        <w:t>the</w:t>
      </w:r>
      <w:r>
        <w:rPr>
          <w:spacing w:val="9"/>
        </w:rPr>
        <w:t xml:space="preserve"> </w:t>
      </w:r>
      <w:r>
        <w:rPr>
          <w:spacing w:val="-1"/>
        </w:rPr>
        <w:t>size</w:t>
      </w:r>
      <w:r>
        <w:rPr>
          <w:spacing w:val="10"/>
        </w:rPr>
        <w:t xml:space="preserve"> </w:t>
      </w:r>
      <w:r>
        <w:t>and</w:t>
      </w:r>
      <w:r>
        <w:rPr>
          <w:spacing w:val="10"/>
        </w:rPr>
        <w:t xml:space="preserve"> </w:t>
      </w:r>
      <w:r>
        <w:rPr>
          <w:spacing w:val="-1"/>
        </w:rPr>
        <w:t>location</w:t>
      </w:r>
      <w:r>
        <w:rPr>
          <w:spacing w:val="12"/>
        </w:rPr>
        <w:t xml:space="preserve"> </w:t>
      </w:r>
      <w:r>
        <w:t>of</w:t>
      </w:r>
      <w:r>
        <w:rPr>
          <w:spacing w:val="10"/>
        </w:rPr>
        <w:t xml:space="preserve"> </w:t>
      </w:r>
      <w:r>
        <w:t>the</w:t>
      </w:r>
      <w:r>
        <w:rPr>
          <w:spacing w:val="9"/>
        </w:rPr>
        <w:t xml:space="preserve"> </w:t>
      </w:r>
      <w:r>
        <w:rPr>
          <w:spacing w:val="-1"/>
        </w:rPr>
        <w:t>wild</w:t>
      </w:r>
      <w:r>
        <w:rPr>
          <w:spacing w:val="-2"/>
        </w:rPr>
        <w:t>f</w:t>
      </w:r>
      <w:r>
        <w:rPr>
          <w:spacing w:val="-1"/>
        </w:rPr>
        <w:t>i</w:t>
      </w:r>
      <w:r>
        <w:rPr>
          <w:spacing w:val="-2"/>
        </w:rPr>
        <w:t>r</w:t>
      </w:r>
      <w:r>
        <w:rPr>
          <w:spacing w:val="-1"/>
        </w:rPr>
        <w:t>e</w:t>
      </w:r>
      <w:r>
        <w:rPr>
          <w:spacing w:val="10"/>
        </w:rPr>
        <w:t xml:space="preserve"> </w:t>
      </w:r>
      <w:r>
        <w:rPr>
          <w:spacing w:val="-1"/>
        </w:rPr>
        <w:t>even</w:t>
      </w:r>
      <w:r>
        <w:rPr>
          <w:spacing w:val="-2"/>
        </w:rPr>
        <w:t>t.</w:t>
      </w:r>
    </w:p>
    <w:p w:rsidR="00B1275F" w:rsidRDefault="00B1275F">
      <w:pPr>
        <w:spacing w:before="6"/>
        <w:rPr>
          <w:rFonts w:cs="Calibri"/>
          <w:sz w:val="23"/>
          <w:szCs w:val="23"/>
        </w:rPr>
      </w:pPr>
    </w:p>
    <w:p w:rsidR="00B1275F" w:rsidRDefault="00B1275F" w:rsidP="005F313F">
      <w:pPr>
        <w:pStyle w:val="BodyText"/>
        <w:spacing w:line="236" w:lineRule="auto"/>
        <w:ind w:left="100" w:right="307"/>
        <w:rPr>
          <w:rFonts w:cs="Calibri"/>
          <w:sz w:val="23"/>
          <w:szCs w:val="23"/>
        </w:rPr>
      </w:pPr>
      <w:r>
        <w:rPr>
          <w:spacing w:val="-2"/>
        </w:rPr>
        <w:t>W</w:t>
      </w:r>
      <w:r>
        <w:rPr>
          <w:spacing w:val="-1"/>
        </w:rPr>
        <w:t>ild</w:t>
      </w:r>
      <w:r>
        <w:rPr>
          <w:spacing w:val="-2"/>
        </w:rPr>
        <w:t>f</w:t>
      </w:r>
      <w:r>
        <w:rPr>
          <w:spacing w:val="-1"/>
        </w:rPr>
        <w:t>i</w:t>
      </w:r>
      <w:r>
        <w:rPr>
          <w:spacing w:val="-2"/>
        </w:rPr>
        <w:t>r</w:t>
      </w:r>
      <w:r>
        <w:rPr>
          <w:spacing w:val="-1"/>
        </w:rPr>
        <w:t>es</w:t>
      </w:r>
      <w:r>
        <w:rPr>
          <w:spacing w:val="11"/>
        </w:rPr>
        <w:t xml:space="preserve"> </w:t>
      </w:r>
      <w:r>
        <w:rPr>
          <w:spacing w:val="-1"/>
        </w:rPr>
        <w:t>have</w:t>
      </w:r>
      <w:r>
        <w:rPr>
          <w:spacing w:val="10"/>
        </w:rPr>
        <w:t xml:space="preserve"> </w:t>
      </w:r>
      <w:r>
        <w:t>the</w:t>
      </w:r>
      <w:r>
        <w:rPr>
          <w:spacing w:val="9"/>
        </w:rPr>
        <w:t xml:space="preserve"> </w:t>
      </w:r>
      <w:r>
        <w:rPr>
          <w:spacing w:val="-1"/>
        </w:rPr>
        <w:t>potential</w:t>
      </w:r>
      <w:r>
        <w:rPr>
          <w:spacing w:val="12"/>
        </w:rPr>
        <w:t xml:space="preserve"> </w:t>
      </w:r>
      <w:r>
        <w:rPr>
          <w:spacing w:val="-1"/>
        </w:rPr>
        <w:t>to</w:t>
      </w:r>
      <w:r>
        <w:rPr>
          <w:spacing w:val="10"/>
        </w:rPr>
        <w:t xml:space="preserve"> </w:t>
      </w:r>
      <w:r>
        <w:rPr>
          <w:spacing w:val="-1"/>
        </w:rPr>
        <w:t>des</w:t>
      </w:r>
      <w:r>
        <w:rPr>
          <w:spacing w:val="-2"/>
        </w:rPr>
        <w:t>tr</w:t>
      </w:r>
      <w:r>
        <w:rPr>
          <w:spacing w:val="-1"/>
        </w:rPr>
        <w:t>oy</w:t>
      </w:r>
      <w:r>
        <w:rPr>
          <w:spacing w:val="9"/>
        </w:rPr>
        <w:t xml:space="preserve"> </w:t>
      </w:r>
      <w:r>
        <w:rPr>
          <w:spacing w:val="-1"/>
        </w:rPr>
        <w:t>p</w:t>
      </w:r>
      <w:r>
        <w:rPr>
          <w:spacing w:val="-2"/>
        </w:rPr>
        <w:t>r</w:t>
      </w:r>
      <w:r>
        <w:rPr>
          <w:spacing w:val="-1"/>
        </w:rPr>
        <w:t>op</w:t>
      </w:r>
      <w:r>
        <w:rPr>
          <w:spacing w:val="-2"/>
        </w:rPr>
        <w:t>er</w:t>
      </w:r>
      <w:r>
        <w:rPr>
          <w:spacing w:val="-1"/>
        </w:rPr>
        <w:t>ty</w:t>
      </w:r>
      <w:r>
        <w:rPr>
          <w:spacing w:val="10"/>
        </w:rPr>
        <w:t xml:space="preserve"> </w:t>
      </w:r>
      <w:r>
        <w:t>and</w:t>
      </w:r>
      <w:r>
        <w:rPr>
          <w:spacing w:val="9"/>
        </w:rPr>
        <w:t xml:space="preserve"> </w:t>
      </w:r>
      <w:r>
        <w:rPr>
          <w:spacing w:val="-1"/>
        </w:rPr>
        <w:t>vegetation</w:t>
      </w:r>
      <w:r>
        <w:rPr>
          <w:spacing w:val="-2"/>
        </w:rPr>
        <w:t>.</w:t>
      </w:r>
      <w:r>
        <w:rPr>
          <w:spacing w:val="10"/>
        </w:rPr>
        <w:t xml:space="preserve"> </w:t>
      </w:r>
      <w:r>
        <w:rPr>
          <w:spacing w:val="-2"/>
        </w:rPr>
        <w:t>W</w:t>
      </w:r>
      <w:r>
        <w:rPr>
          <w:spacing w:val="-1"/>
        </w:rPr>
        <w:t>ithout</w:t>
      </w:r>
      <w:r>
        <w:rPr>
          <w:spacing w:val="10"/>
        </w:rPr>
        <w:t xml:space="preserve"> </w:t>
      </w:r>
      <w:r>
        <w:rPr>
          <w:spacing w:val="-1"/>
        </w:rPr>
        <w:t>vegetation</w:t>
      </w:r>
      <w:smartTag w:uri="urn:schemas-microsoft-com:office:smarttags" w:element="PersonName">
        <w:r>
          <w:rPr>
            <w:spacing w:val="-2"/>
          </w:rPr>
          <w:t>,</w:t>
        </w:r>
      </w:smartTag>
      <w:r>
        <w:rPr>
          <w:spacing w:val="10"/>
        </w:rPr>
        <w:t xml:space="preserve"> </w:t>
      </w:r>
      <w:r>
        <w:rPr>
          <w:spacing w:val="-1"/>
        </w:rPr>
        <w:t>these</w:t>
      </w:r>
      <w:r>
        <w:rPr>
          <w:spacing w:val="85"/>
        </w:rPr>
        <w:t xml:space="preserve"> </w:t>
      </w:r>
      <w:r>
        <w:rPr>
          <w:spacing w:val="-1"/>
        </w:rPr>
        <w:t>a</w:t>
      </w:r>
      <w:r>
        <w:rPr>
          <w:spacing w:val="-2"/>
        </w:rPr>
        <w:t>r</w:t>
      </w:r>
      <w:r>
        <w:rPr>
          <w:spacing w:val="-1"/>
        </w:rPr>
        <w:t>eas</w:t>
      </w:r>
      <w:r>
        <w:rPr>
          <w:spacing w:val="8"/>
        </w:rPr>
        <w:t xml:space="preserve"> </w:t>
      </w:r>
      <w:r>
        <w:rPr>
          <w:spacing w:val="-1"/>
        </w:rPr>
        <w:t>may</w:t>
      </w:r>
      <w:r>
        <w:rPr>
          <w:spacing w:val="6"/>
        </w:rPr>
        <w:t xml:space="preserve"> </w:t>
      </w:r>
      <w:r>
        <w:rPr>
          <w:spacing w:val="-1"/>
        </w:rPr>
        <w:t>exp</w:t>
      </w:r>
      <w:r>
        <w:rPr>
          <w:spacing w:val="-2"/>
        </w:rPr>
        <w:t>er</w:t>
      </w:r>
      <w:r>
        <w:rPr>
          <w:spacing w:val="-1"/>
        </w:rPr>
        <w:t>ience</w:t>
      </w:r>
      <w:r>
        <w:rPr>
          <w:spacing w:val="6"/>
        </w:rPr>
        <w:t xml:space="preserve"> </w:t>
      </w:r>
      <w:r>
        <w:rPr>
          <w:spacing w:val="-1"/>
        </w:rPr>
        <w:t>soil</w:t>
      </w:r>
      <w:r>
        <w:rPr>
          <w:spacing w:val="9"/>
        </w:rPr>
        <w:t xml:space="preserve"> </w:t>
      </w:r>
      <w:r>
        <w:rPr>
          <w:spacing w:val="-2"/>
        </w:rPr>
        <w:t>er</w:t>
      </w:r>
      <w:r>
        <w:rPr>
          <w:spacing w:val="-1"/>
        </w:rPr>
        <w:t>osion</w:t>
      </w:r>
      <w:r>
        <w:rPr>
          <w:spacing w:val="8"/>
        </w:rPr>
        <w:t xml:space="preserve"> </w:t>
      </w:r>
      <w:r>
        <w:rPr>
          <w:spacing w:val="-1"/>
        </w:rPr>
        <w:t>which</w:t>
      </w:r>
      <w:r>
        <w:rPr>
          <w:spacing w:val="9"/>
        </w:rPr>
        <w:t xml:space="preserve"> </w:t>
      </w:r>
      <w:r>
        <w:rPr>
          <w:spacing w:val="-1"/>
        </w:rPr>
        <w:t>can</w:t>
      </w:r>
      <w:r>
        <w:rPr>
          <w:spacing w:val="8"/>
        </w:rPr>
        <w:t xml:space="preserve"> </w:t>
      </w:r>
      <w:r>
        <w:rPr>
          <w:spacing w:val="-1"/>
        </w:rPr>
        <w:t>have</w:t>
      </w:r>
      <w:r>
        <w:rPr>
          <w:spacing w:val="6"/>
        </w:rPr>
        <w:t xml:space="preserve"> </w:t>
      </w:r>
      <w:r>
        <w:rPr>
          <w:spacing w:val="-1"/>
        </w:rPr>
        <w:t>an</w:t>
      </w:r>
      <w:r>
        <w:rPr>
          <w:spacing w:val="9"/>
        </w:rPr>
        <w:t xml:space="preserve"> </w:t>
      </w:r>
      <w:r>
        <w:rPr>
          <w:spacing w:val="-1"/>
        </w:rPr>
        <w:t>impact</w:t>
      </w:r>
      <w:r>
        <w:rPr>
          <w:spacing w:val="6"/>
        </w:rPr>
        <w:t xml:space="preserve"> </w:t>
      </w:r>
      <w:r>
        <w:t>on</w:t>
      </w:r>
      <w:r>
        <w:rPr>
          <w:spacing w:val="9"/>
        </w:rPr>
        <w:t xml:space="preserve"> </w:t>
      </w:r>
      <w:r>
        <w:rPr>
          <w:spacing w:val="-1"/>
        </w:rPr>
        <w:t>water</w:t>
      </w:r>
      <w:r>
        <w:rPr>
          <w:spacing w:val="7"/>
        </w:rPr>
        <w:t xml:space="preserve"> </w:t>
      </w:r>
      <w:r>
        <w:rPr>
          <w:spacing w:val="-1"/>
        </w:rPr>
        <w:t>quali</w:t>
      </w:r>
      <w:r>
        <w:rPr>
          <w:spacing w:val="-2"/>
        </w:rPr>
        <w:t>ty.</w:t>
      </w:r>
      <w:r>
        <w:rPr>
          <w:spacing w:val="7"/>
        </w:rPr>
        <w:t xml:space="preserve"> </w:t>
      </w:r>
      <w:r>
        <w:rPr>
          <w:spacing w:val="-2"/>
        </w:rPr>
        <w:t>W</w:t>
      </w:r>
      <w:r>
        <w:rPr>
          <w:spacing w:val="-1"/>
        </w:rPr>
        <w:t>ildf</w:t>
      </w:r>
      <w:r>
        <w:rPr>
          <w:spacing w:val="-2"/>
        </w:rPr>
        <w:t>ir</w:t>
      </w:r>
      <w:r>
        <w:rPr>
          <w:spacing w:val="-1"/>
        </w:rPr>
        <w:t>es</w:t>
      </w:r>
      <w:r>
        <w:rPr>
          <w:spacing w:val="9"/>
        </w:rPr>
        <w:t xml:space="preserve"> </w:t>
      </w:r>
      <w:r>
        <w:rPr>
          <w:spacing w:val="-1"/>
        </w:rPr>
        <w:t>may</w:t>
      </w:r>
      <w:r>
        <w:rPr>
          <w:spacing w:val="83"/>
          <w:w w:val="103"/>
        </w:rPr>
        <w:t xml:space="preserve"> </w:t>
      </w:r>
      <w:r>
        <w:rPr>
          <w:spacing w:val="-2"/>
        </w:rPr>
        <w:t>r</w:t>
      </w:r>
      <w:r>
        <w:rPr>
          <w:spacing w:val="-1"/>
        </w:rPr>
        <w:t>educe</w:t>
      </w:r>
      <w:r>
        <w:rPr>
          <w:spacing w:val="1"/>
        </w:rPr>
        <w:t xml:space="preserve"> </w:t>
      </w:r>
      <w:r>
        <w:t>the</w:t>
      </w:r>
      <w:r>
        <w:rPr>
          <w:spacing w:val="2"/>
        </w:rPr>
        <w:t xml:space="preserve"> </w:t>
      </w:r>
      <w:r>
        <w:rPr>
          <w:spacing w:val="-1"/>
        </w:rPr>
        <w:t>amount</w:t>
      </w:r>
      <w:r>
        <w:rPr>
          <w:spacing w:val="2"/>
        </w:rPr>
        <w:t xml:space="preserve"> </w:t>
      </w:r>
      <w:r>
        <w:t>of</w:t>
      </w:r>
      <w:r>
        <w:rPr>
          <w:spacing w:val="1"/>
        </w:rPr>
        <w:t xml:space="preserve"> </w:t>
      </w:r>
      <w:r>
        <w:rPr>
          <w:spacing w:val="-1"/>
        </w:rPr>
        <w:t>animal</w:t>
      </w:r>
      <w:r>
        <w:rPr>
          <w:spacing w:val="4"/>
        </w:rPr>
        <w:t xml:space="preserve"> </w:t>
      </w:r>
      <w:r>
        <w:rPr>
          <w:spacing w:val="-1"/>
        </w:rPr>
        <w:t>habita</w:t>
      </w:r>
      <w:r>
        <w:rPr>
          <w:spacing w:val="-2"/>
        </w:rPr>
        <w:t>t.</w:t>
      </w:r>
      <w:r>
        <w:rPr>
          <w:spacing w:val="3"/>
        </w:rPr>
        <w:t xml:space="preserve"> </w:t>
      </w:r>
      <w:r>
        <w:rPr>
          <w:spacing w:val="-2"/>
        </w:rPr>
        <w:t>Wi</w:t>
      </w:r>
      <w:r>
        <w:rPr>
          <w:spacing w:val="-1"/>
        </w:rPr>
        <w:t>ld</w:t>
      </w:r>
      <w:r>
        <w:rPr>
          <w:spacing w:val="-2"/>
        </w:rPr>
        <w:t>f</w:t>
      </w:r>
      <w:r>
        <w:rPr>
          <w:spacing w:val="-1"/>
        </w:rPr>
        <w:t>i</w:t>
      </w:r>
      <w:r>
        <w:rPr>
          <w:spacing w:val="-2"/>
        </w:rPr>
        <w:t>r</w:t>
      </w:r>
      <w:r>
        <w:rPr>
          <w:spacing w:val="-1"/>
        </w:rPr>
        <w:t>es</w:t>
      </w:r>
      <w:r>
        <w:rPr>
          <w:spacing w:val="6"/>
        </w:rPr>
        <w:t xml:space="preserve"> </w:t>
      </w:r>
      <w:r>
        <w:rPr>
          <w:spacing w:val="-1"/>
        </w:rPr>
        <w:t>may</w:t>
      </w:r>
      <w:r>
        <w:rPr>
          <w:spacing w:val="2"/>
        </w:rPr>
        <w:t xml:space="preserve"> </w:t>
      </w:r>
      <w:r>
        <w:rPr>
          <w:spacing w:val="-1"/>
        </w:rPr>
        <w:t>also</w:t>
      </w:r>
      <w:r>
        <w:rPr>
          <w:spacing w:val="3"/>
        </w:rPr>
        <w:t xml:space="preserve"> </w:t>
      </w:r>
      <w:r>
        <w:rPr>
          <w:spacing w:val="-1"/>
        </w:rPr>
        <w:t>cause</w:t>
      </w:r>
      <w:r>
        <w:rPr>
          <w:spacing w:val="2"/>
        </w:rPr>
        <w:t xml:space="preserve"> </w:t>
      </w:r>
      <w:r>
        <w:rPr>
          <w:spacing w:val="-1"/>
        </w:rPr>
        <w:t>inju</w:t>
      </w:r>
      <w:r>
        <w:rPr>
          <w:spacing w:val="-2"/>
        </w:rPr>
        <w:t>r</w:t>
      </w:r>
      <w:r>
        <w:rPr>
          <w:spacing w:val="-1"/>
        </w:rPr>
        <w:t>ies</w:t>
      </w:r>
      <w:r>
        <w:rPr>
          <w:spacing w:val="6"/>
        </w:rPr>
        <w:t xml:space="preserve"> </w:t>
      </w:r>
      <w:r>
        <w:t>or</w:t>
      </w:r>
      <w:r>
        <w:rPr>
          <w:spacing w:val="3"/>
        </w:rPr>
        <w:t xml:space="preserve"> </w:t>
      </w:r>
      <w:r>
        <w:t>loss</w:t>
      </w:r>
      <w:r>
        <w:rPr>
          <w:spacing w:val="4"/>
        </w:rPr>
        <w:t xml:space="preserve"> </w:t>
      </w:r>
      <w:r>
        <w:t>of</w:t>
      </w:r>
      <w:r>
        <w:rPr>
          <w:spacing w:val="1"/>
        </w:rPr>
        <w:t xml:space="preserve"> </w:t>
      </w:r>
      <w:r>
        <w:rPr>
          <w:spacing w:val="-1"/>
        </w:rPr>
        <w:t>li</w:t>
      </w:r>
      <w:r>
        <w:rPr>
          <w:spacing w:val="-2"/>
        </w:rPr>
        <w:t>f</w:t>
      </w:r>
      <w:r>
        <w:rPr>
          <w:spacing w:val="-1"/>
        </w:rPr>
        <w:t>e</w:t>
      </w:r>
      <w:r>
        <w:rPr>
          <w:spacing w:val="-2"/>
        </w:rPr>
        <w:t>.</w:t>
      </w:r>
      <w:r>
        <w:rPr>
          <w:spacing w:val="3"/>
        </w:rPr>
        <w:t xml:space="preserve"> </w:t>
      </w:r>
      <w:r>
        <w:rPr>
          <w:spacing w:val="-1"/>
        </w:rPr>
        <w:t>Fi</w:t>
      </w:r>
      <w:r>
        <w:rPr>
          <w:spacing w:val="-2"/>
        </w:rPr>
        <w:t>re</w:t>
      </w:r>
      <w:r>
        <w:rPr>
          <w:spacing w:val="73"/>
          <w:w w:val="97"/>
        </w:rPr>
        <w:t xml:space="preserve"> </w:t>
      </w:r>
      <w:r>
        <w:rPr>
          <w:spacing w:val="-2"/>
        </w:rPr>
        <w:t>r</w:t>
      </w:r>
      <w:r>
        <w:rPr>
          <w:spacing w:val="-1"/>
        </w:rPr>
        <w:t>esponse</w:t>
      </w:r>
      <w:r>
        <w:rPr>
          <w:spacing w:val="5"/>
        </w:rPr>
        <w:t xml:space="preserve"> </w:t>
      </w:r>
      <w:r>
        <w:rPr>
          <w:spacing w:val="-1"/>
        </w:rPr>
        <w:t>systems</w:t>
      </w:r>
      <w:r>
        <w:rPr>
          <w:spacing w:val="7"/>
        </w:rPr>
        <w:t xml:space="preserve"> </w:t>
      </w:r>
      <w:r>
        <w:rPr>
          <w:spacing w:val="-1"/>
        </w:rPr>
        <w:t>a</w:t>
      </w:r>
      <w:r>
        <w:rPr>
          <w:spacing w:val="-2"/>
        </w:rPr>
        <w:t>r</w:t>
      </w:r>
      <w:r>
        <w:rPr>
          <w:spacing w:val="-1"/>
        </w:rPr>
        <w:t>e</w:t>
      </w:r>
      <w:r>
        <w:rPr>
          <w:spacing w:val="5"/>
        </w:rPr>
        <w:t xml:space="preserve"> </w:t>
      </w:r>
      <w:r>
        <w:rPr>
          <w:spacing w:val="-1"/>
        </w:rPr>
        <w:t>well</w:t>
      </w:r>
      <w:r>
        <w:rPr>
          <w:spacing w:val="8"/>
        </w:rPr>
        <w:t xml:space="preserve"> </w:t>
      </w:r>
      <w:r>
        <w:rPr>
          <w:spacing w:val="-1"/>
        </w:rPr>
        <w:t>p</w:t>
      </w:r>
      <w:r>
        <w:rPr>
          <w:spacing w:val="-2"/>
        </w:rPr>
        <w:t>r</w:t>
      </w:r>
      <w:r>
        <w:rPr>
          <w:spacing w:val="-1"/>
        </w:rPr>
        <w:t>epa</w:t>
      </w:r>
      <w:r>
        <w:rPr>
          <w:spacing w:val="-2"/>
        </w:rPr>
        <w:t>r</w:t>
      </w:r>
      <w:r>
        <w:rPr>
          <w:spacing w:val="-1"/>
        </w:rPr>
        <w:t>ed</w:t>
      </w:r>
      <w:r>
        <w:rPr>
          <w:spacing w:val="5"/>
        </w:rPr>
        <w:t xml:space="preserve"> </w:t>
      </w:r>
      <w:r>
        <w:rPr>
          <w:spacing w:val="-1"/>
        </w:rPr>
        <w:t>to</w:t>
      </w:r>
      <w:r>
        <w:rPr>
          <w:spacing w:val="7"/>
        </w:rPr>
        <w:t xml:space="preserve"> </w:t>
      </w:r>
      <w:r>
        <w:rPr>
          <w:spacing w:val="-1"/>
        </w:rPr>
        <w:t>deal</w:t>
      </w:r>
      <w:r>
        <w:rPr>
          <w:spacing w:val="7"/>
        </w:rPr>
        <w:t xml:space="preserve"> </w:t>
      </w:r>
      <w:r>
        <w:rPr>
          <w:spacing w:val="-1"/>
        </w:rPr>
        <w:t>with</w:t>
      </w:r>
      <w:r>
        <w:rPr>
          <w:spacing w:val="8"/>
        </w:rPr>
        <w:t xml:space="preserve"> </w:t>
      </w:r>
      <w:r>
        <w:rPr>
          <w:spacing w:val="-1"/>
        </w:rPr>
        <w:t>wild</w:t>
      </w:r>
      <w:r>
        <w:rPr>
          <w:spacing w:val="-2"/>
        </w:rPr>
        <w:t>f</w:t>
      </w:r>
      <w:r>
        <w:rPr>
          <w:spacing w:val="-1"/>
        </w:rPr>
        <w:t>i</w:t>
      </w:r>
      <w:r>
        <w:rPr>
          <w:spacing w:val="-2"/>
        </w:rPr>
        <w:t>r</w:t>
      </w:r>
      <w:r>
        <w:rPr>
          <w:spacing w:val="-1"/>
        </w:rPr>
        <w:t>es</w:t>
      </w:r>
      <w:r>
        <w:rPr>
          <w:spacing w:val="7"/>
        </w:rPr>
        <w:t xml:space="preserve"> </w:t>
      </w:r>
      <w:r>
        <w:t>so</w:t>
      </w:r>
      <w:r>
        <w:rPr>
          <w:spacing w:val="7"/>
        </w:rPr>
        <w:t xml:space="preserve"> </w:t>
      </w:r>
      <w:r>
        <w:rPr>
          <w:spacing w:val="-1"/>
        </w:rPr>
        <w:t>la</w:t>
      </w:r>
      <w:r>
        <w:rPr>
          <w:spacing w:val="-2"/>
        </w:rPr>
        <w:t>r</w:t>
      </w:r>
      <w:r>
        <w:rPr>
          <w:spacing w:val="-1"/>
        </w:rPr>
        <w:t>ge</w:t>
      </w:r>
      <w:r>
        <w:rPr>
          <w:spacing w:val="5"/>
        </w:rPr>
        <w:t xml:space="preserve"> </w:t>
      </w:r>
      <w:r>
        <w:rPr>
          <w:spacing w:val="-1"/>
        </w:rPr>
        <w:t>numb</w:t>
      </w:r>
      <w:r>
        <w:rPr>
          <w:spacing w:val="-2"/>
        </w:rPr>
        <w:t>er</w:t>
      </w:r>
      <w:r>
        <w:rPr>
          <w:spacing w:val="-1"/>
        </w:rPr>
        <w:t>s</w:t>
      </w:r>
      <w:r>
        <w:rPr>
          <w:spacing w:val="8"/>
        </w:rPr>
        <w:t xml:space="preserve"> </w:t>
      </w:r>
      <w:r>
        <w:t>of</w:t>
      </w:r>
      <w:r>
        <w:rPr>
          <w:spacing w:val="5"/>
        </w:rPr>
        <w:t xml:space="preserve"> </w:t>
      </w:r>
      <w:r>
        <w:rPr>
          <w:spacing w:val="-1"/>
        </w:rPr>
        <w:t>injuries</w:t>
      </w:r>
      <w:r>
        <w:rPr>
          <w:spacing w:val="7"/>
        </w:rPr>
        <w:t xml:space="preserve"> </w:t>
      </w:r>
      <w:r>
        <w:t>or</w:t>
      </w:r>
      <w:r w:rsidR="009D7C67">
        <w:t xml:space="preserve"> </w:t>
      </w:r>
      <w:r>
        <w:rPr>
          <w:spacing w:val="-2"/>
        </w:rPr>
        <w:t>f</w:t>
      </w:r>
      <w:r>
        <w:rPr>
          <w:spacing w:val="-1"/>
        </w:rPr>
        <w:t>atalities</w:t>
      </w:r>
      <w:r>
        <w:rPr>
          <w:spacing w:val="10"/>
        </w:rPr>
        <w:t xml:space="preserve"> </w:t>
      </w:r>
      <w:r>
        <w:rPr>
          <w:spacing w:val="-1"/>
        </w:rPr>
        <w:t>a</w:t>
      </w:r>
      <w:r>
        <w:rPr>
          <w:spacing w:val="-2"/>
        </w:rPr>
        <w:t>r</w:t>
      </w:r>
      <w:r>
        <w:rPr>
          <w:spacing w:val="-1"/>
        </w:rPr>
        <w:t>e</w:t>
      </w:r>
      <w:r>
        <w:rPr>
          <w:spacing w:val="8"/>
        </w:rPr>
        <w:t xml:space="preserve"> </w:t>
      </w:r>
      <w:r>
        <w:t>not</w:t>
      </w:r>
      <w:r>
        <w:rPr>
          <w:spacing w:val="8"/>
        </w:rPr>
        <w:t xml:space="preserve"> </w:t>
      </w:r>
      <w:r>
        <w:rPr>
          <w:spacing w:val="-1"/>
        </w:rPr>
        <w:t>expected</w:t>
      </w:r>
      <w:r>
        <w:rPr>
          <w:spacing w:val="-2"/>
        </w:rPr>
        <w:t>.</w:t>
      </w:r>
      <w:r>
        <w:rPr>
          <w:spacing w:val="9"/>
        </w:rPr>
        <w:t xml:space="preserve"> </w:t>
      </w:r>
      <w:r>
        <w:rPr>
          <w:spacing w:val="-1"/>
        </w:rPr>
        <w:t>Additional</w:t>
      </w:r>
      <w:r>
        <w:rPr>
          <w:spacing w:val="10"/>
        </w:rPr>
        <w:t xml:space="preserve"> </w:t>
      </w:r>
      <w:r>
        <w:rPr>
          <w:spacing w:val="-2"/>
        </w:rPr>
        <w:t>r</w:t>
      </w:r>
      <w:r>
        <w:rPr>
          <w:spacing w:val="-1"/>
        </w:rPr>
        <w:t>esea</w:t>
      </w:r>
      <w:r>
        <w:rPr>
          <w:spacing w:val="-2"/>
        </w:rPr>
        <w:t>r</w:t>
      </w:r>
      <w:r>
        <w:rPr>
          <w:spacing w:val="-1"/>
        </w:rPr>
        <w:t>ch</w:t>
      </w:r>
      <w:r>
        <w:rPr>
          <w:spacing w:val="11"/>
        </w:rPr>
        <w:t xml:space="preserve"> </w:t>
      </w:r>
      <w:r>
        <w:rPr>
          <w:spacing w:val="-1"/>
        </w:rPr>
        <w:t>would</w:t>
      </w:r>
      <w:r>
        <w:rPr>
          <w:spacing w:val="7"/>
        </w:rPr>
        <w:t xml:space="preserve"> </w:t>
      </w:r>
      <w:r>
        <w:t>be</w:t>
      </w:r>
      <w:r>
        <w:rPr>
          <w:spacing w:val="8"/>
        </w:rPr>
        <w:t xml:space="preserve"> </w:t>
      </w:r>
      <w:r>
        <w:rPr>
          <w:spacing w:val="-2"/>
        </w:rPr>
        <w:t>r</w:t>
      </w:r>
      <w:r>
        <w:rPr>
          <w:spacing w:val="-1"/>
        </w:rPr>
        <w:t>equi</w:t>
      </w:r>
      <w:r>
        <w:rPr>
          <w:spacing w:val="-2"/>
        </w:rPr>
        <w:t>r</w:t>
      </w:r>
      <w:r>
        <w:rPr>
          <w:spacing w:val="-1"/>
        </w:rPr>
        <w:t>ed</w:t>
      </w:r>
      <w:r>
        <w:rPr>
          <w:spacing w:val="11"/>
        </w:rPr>
        <w:t xml:space="preserve"> </w:t>
      </w:r>
      <w:r>
        <w:rPr>
          <w:spacing w:val="-1"/>
        </w:rPr>
        <w:t>to</w:t>
      </w:r>
      <w:r>
        <w:rPr>
          <w:spacing w:val="9"/>
        </w:rPr>
        <w:t xml:space="preserve"> </w:t>
      </w:r>
      <w:r>
        <w:rPr>
          <w:spacing w:val="-1"/>
        </w:rPr>
        <w:t>identi</w:t>
      </w:r>
      <w:r>
        <w:rPr>
          <w:spacing w:val="-2"/>
        </w:rPr>
        <w:t>f</w:t>
      </w:r>
      <w:r>
        <w:rPr>
          <w:spacing w:val="-1"/>
        </w:rPr>
        <w:t>y</w:t>
      </w:r>
      <w:r>
        <w:rPr>
          <w:spacing w:val="8"/>
        </w:rPr>
        <w:t xml:space="preserve"> </w:t>
      </w:r>
      <w:r>
        <w:t>the</w:t>
      </w:r>
      <w:r>
        <w:rPr>
          <w:spacing w:val="8"/>
        </w:rPr>
        <w:t xml:space="preserve"> </w:t>
      </w:r>
      <w:r>
        <w:rPr>
          <w:spacing w:val="-1"/>
        </w:rPr>
        <w:t>numb</w:t>
      </w:r>
      <w:r>
        <w:rPr>
          <w:spacing w:val="-2"/>
        </w:rPr>
        <w:t>er</w:t>
      </w:r>
      <w:r>
        <w:rPr>
          <w:spacing w:val="9"/>
        </w:rPr>
        <w:t xml:space="preserve"> </w:t>
      </w:r>
      <w:r>
        <w:t>of</w:t>
      </w:r>
      <w:r>
        <w:rPr>
          <w:spacing w:val="75"/>
          <w:w w:val="95"/>
        </w:rPr>
        <w:t xml:space="preserve"> </w:t>
      </w:r>
      <w:r>
        <w:rPr>
          <w:spacing w:val="-1"/>
        </w:rPr>
        <w:t>people</w:t>
      </w:r>
      <w:r>
        <w:rPr>
          <w:spacing w:val="5"/>
        </w:rPr>
        <w:t xml:space="preserve"> </w:t>
      </w:r>
      <w:r>
        <w:t>who</w:t>
      </w:r>
      <w:r>
        <w:rPr>
          <w:spacing w:val="6"/>
        </w:rPr>
        <w:t xml:space="preserve"> </w:t>
      </w:r>
      <w:r>
        <w:rPr>
          <w:spacing w:val="-1"/>
        </w:rPr>
        <w:t>could</w:t>
      </w:r>
      <w:r>
        <w:rPr>
          <w:spacing w:val="5"/>
        </w:rPr>
        <w:t xml:space="preserve"> </w:t>
      </w:r>
      <w:r>
        <w:t>be</w:t>
      </w:r>
      <w:r>
        <w:rPr>
          <w:spacing w:val="5"/>
        </w:rPr>
        <w:t xml:space="preserve"> </w:t>
      </w:r>
      <w:r>
        <w:rPr>
          <w:spacing w:val="-1"/>
        </w:rPr>
        <w:t>injured</w:t>
      </w:r>
      <w:r>
        <w:rPr>
          <w:spacing w:val="5"/>
        </w:rPr>
        <w:t xml:space="preserve"> </w:t>
      </w:r>
      <w:r>
        <w:t>or</w:t>
      </w:r>
      <w:r>
        <w:rPr>
          <w:spacing w:val="6"/>
        </w:rPr>
        <w:t xml:space="preserve"> </w:t>
      </w:r>
      <w:r>
        <w:rPr>
          <w:spacing w:val="-1"/>
        </w:rPr>
        <w:t>killed</w:t>
      </w:r>
      <w:r>
        <w:rPr>
          <w:spacing w:val="5"/>
        </w:rPr>
        <w:t xml:space="preserve"> </w:t>
      </w:r>
      <w:r>
        <w:rPr>
          <w:spacing w:val="-1"/>
        </w:rPr>
        <w:t>as</w:t>
      </w:r>
      <w:r>
        <w:rPr>
          <w:spacing w:val="7"/>
        </w:rPr>
        <w:t xml:space="preserve"> </w:t>
      </w:r>
      <w:r>
        <w:t>the</w:t>
      </w:r>
      <w:r>
        <w:rPr>
          <w:spacing w:val="5"/>
        </w:rPr>
        <w:t xml:space="preserve"> </w:t>
      </w:r>
      <w:r>
        <w:rPr>
          <w:spacing w:val="-2"/>
        </w:rPr>
        <w:t>r</w:t>
      </w:r>
      <w:r>
        <w:rPr>
          <w:spacing w:val="-1"/>
        </w:rPr>
        <w:t>esult</w:t>
      </w:r>
      <w:r>
        <w:rPr>
          <w:spacing w:val="5"/>
        </w:rPr>
        <w:t xml:space="preserve"> </w:t>
      </w:r>
      <w:r>
        <w:t>of</w:t>
      </w:r>
      <w:r>
        <w:rPr>
          <w:spacing w:val="5"/>
        </w:rPr>
        <w:t xml:space="preserve"> </w:t>
      </w:r>
      <w:r>
        <w:t>a</w:t>
      </w:r>
      <w:r>
        <w:rPr>
          <w:spacing w:val="5"/>
        </w:rPr>
        <w:t xml:space="preserve"> </w:t>
      </w:r>
      <w:r>
        <w:rPr>
          <w:spacing w:val="-1"/>
        </w:rPr>
        <w:t>wild</w:t>
      </w:r>
      <w:r>
        <w:rPr>
          <w:spacing w:val="-2"/>
        </w:rPr>
        <w:t>f</w:t>
      </w:r>
      <w:r>
        <w:rPr>
          <w:spacing w:val="-1"/>
        </w:rPr>
        <w:t>i</w:t>
      </w:r>
      <w:r>
        <w:rPr>
          <w:spacing w:val="-2"/>
        </w:rPr>
        <w:t>re.</w:t>
      </w: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50" w:name="_Toc455495160"/>
      <w:r w:rsidR="005656F6">
        <w:rPr>
          <w:rFonts w:ascii="Century Gothic" w:hAnsi="Century Gothic" w:cs="Century Gothic"/>
          <w:noProof/>
        </w:rPr>
        <w:t>N</w:t>
      </w:r>
      <w:r>
        <w:rPr>
          <w:rFonts w:ascii="Century Gothic" w:hAnsi="Century Gothic" w:cs="Century Gothic"/>
        </w:rPr>
        <w:fldChar w:fldCharType="end"/>
      </w:r>
      <w:r>
        <w:t xml:space="preserve">. </w:t>
      </w:r>
      <w:r w:rsidRPr="0081155A">
        <w:t>Table 4.3 Wildfire Vulnerability</w:t>
      </w:r>
      <w:bookmarkEnd w:id="150"/>
    </w:p>
    <w:p w:rsidR="00B1275F" w:rsidRDefault="00B1275F">
      <w:pPr>
        <w:spacing w:before="8"/>
        <w:rPr>
          <w:rFonts w:ascii="Century Gothic" w:hAnsi="Century Gothic" w:cs="Century Gothic"/>
          <w:b/>
          <w:bCs/>
          <w:sz w:val="6"/>
          <w:szCs w:val="6"/>
        </w:rPr>
      </w:pPr>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07280E">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2"/>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171" w:right="165" w:firstLine="163"/>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524" w:right="141"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368" w:right="209"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2"/>
              <w:ind w:left="14"/>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rce:</w:t>
      </w:r>
      <w:r>
        <w:rPr>
          <w:i/>
          <w:spacing w:val="-22"/>
          <w:sz w:val="18"/>
        </w:rPr>
        <w:t xml:space="preserve"> </w:t>
      </w:r>
      <w:r>
        <w:rPr>
          <w:i/>
          <w:sz w:val="18"/>
        </w:rPr>
        <w:t>MOA</w:t>
      </w:r>
      <w:r>
        <w:rPr>
          <w:i/>
          <w:spacing w:val="-23"/>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6"/>
        <w:rPr>
          <w:rFonts w:cs="Calibri"/>
          <w:i/>
          <w:sz w:val="17"/>
          <w:szCs w:val="17"/>
        </w:rPr>
      </w:pPr>
    </w:p>
    <w:p w:rsidR="00B1275F" w:rsidRDefault="00B1275F">
      <w:pPr>
        <w:pStyle w:val="BodyText"/>
        <w:spacing w:line="288" w:lineRule="exact"/>
        <w:ind w:left="120" w:right="218"/>
      </w:pPr>
      <w:r>
        <w:rPr>
          <w:spacing w:val="-2"/>
        </w:rPr>
        <w:t>M</w:t>
      </w:r>
      <w:r>
        <w:rPr>
          <w:spacing w:val="-1"/>
        </w:rPr>
        <w:t>o</w:t>
      </w:r>
      <w:r>
        <w:rPr>
          <w:spacing w:val="-2"/>
        </w:rPr>
        <w:t>r</w:t>
      </w:r>
      <w:r>
        <w:rPr>
          <w:spacing w:val="-1"/>
        </w:rPr>
        <w:t>e</w:t>
      </w:r>
      <w:r>
        <w:rPr>
          <w:spacing w:val="12"/>
        </w:rPr>
        <w:t xml:space="preserve"> </w:t>
      </w:r>
      <w:r>
        <w:rPr>
          <w:spacing w:val="-1"/>
        </w:rPr>
        <w:t>detailed</w:t>
      </w:r>
      <w:r>
        <w:rPr>
          <w:spacing w:val="12"/>
        </w:rPr>
        <w:t xml:space="preserve"> </w:t>
      </w:r>
      <w:r>
        <w:t>information</w:t>
      </w:r>
      <w:r>
        <w:rPr>
          <w:spacing w:val="14"/>
        </w:rPr>
        <w:t xml:space="preserve"> </w:t>
      </w:r>
      <w:r>
        <w:t>has</w:t>
      </w:r>
      <w:r>
        <w:rPr>
          <w:spacing w:val="15"/>
        </w:rPr>
        <w:t xml:space="preserve"> </w:t>
      </w:r>
      <w:r>
        <w:t>not</w:t>
      </w:r>
      <w:r>
        <w:rPr>
          <w:spacing w:val="12"/>
        </w:rPr>
        <w:t xml:space="preserve"> </w:t>
      </w:r>
      <w:r>
        <w:rPr>
          <w:spacing w:val="-1"/>
        </w:rPr>
        <w:t>been</w:t>
      </w:r>
      <w:r>
        <w:rPr>
          <w:spacing w:val="15"/>
        </w:rPr>
        <w:t xml:space="preserve"> </w:t>
      </w:r>
      <w:r>
        <w:rPr>
          <w:spacing w:val="-1"/>
        </w:rPr>
        <w:t>calculated</w:t>
      </w:r>
      <w:r>
        <w:rPr>
          <w:spacing w:val="12"/>
        </w:rPr>
        <w:t xml:space="preserve"> </w:t>
      </w:r>
      <w:r>
        <w:rPr>
          <w:spacing w:val="-1"/>
        </w:rPr>
        <w:t>because</w:t>
      </w:r>
      <w:r>
        <w:rPr>
          <w:spacing w:val="12"/>
        </w:rPr>
        <w:t xml:space="preserve"> </w:t>
      </w:r>
      <w:r>
        <w:t>the</w:t>
      </w:r>
      <w:r>
        <w:rPr>
          <w:spacing w:val="12"/>
        </w:rPr>
        <w:t xml:space="preserve"> </w:t>
      </w:r>
      <w:r>
        <w:rPr>
          <w:spacing w:val="-1"/>
        </w:rPr>
        <w:t>in</w:t>
      </w:r>
      <w:r>
        <w:rPr>
          <w:spacing w:val="-2"/>
        </w:rPr>
        <w:t>f</w:t>
      </w:r>
      <w:r>
        <w:rPr>
          <w:spacing w:val="-1"/>
        </w:rPr>
        <w:t>o</w:t>
      </w:r>
      <w:r>
        <w:rPr>
          <w:spacing w:val="-2"/>
        </w:rPr>
        <w:t>r</w:t>
      </w:r>
      <w:r>
        <w:rPr>
          <w:spacing w:val="-1"/>
        </w:rPr>
        <w:t>mation</w:t>
      </w:r>
      <w:r>
        <w:rPr>
          <w:spacing w:val="15"/>
        </w:rPr>
        <w:t xml:space="preserve"> </w:t>
      </w:r>
      <w:r>
        <w:rPr>
          <w:spacing w:val="-1"/>
        </w:rPr>
        <w:t>will</w:t>
      </w:r>
      <w:r>
        <w:rPr>
          <w:spacing w:val="15"/>
        </w:rPr>
        <w:t xml:space="preserve"> </w:t>
      </w:r>
      <w:r>
        <w:rPr>
          <w:spacing w:val="-1"/>
        </w:rPr>
        <w:t>change</w:t>
      </w:r>
      <w:r>
        <w:rPr>
          <w:spacing w:val="65"/>
        </w:rPr>
        <w:t xml:space="preserve"> </w:t>
      </w:r>
      <w:r>
        <w:rPr>
          <w:spacing w:val="-1"/>
        </w:rPr>
        <w:t>depending</w:t>
      </w:r>
      <w:r>
        <w:rPr>
          <w:spacing w:val="14"/>
        </w:rPr>
        <w:t xml:space="preserve"> </w:t>
      </w:r>
      <w:r>
        <w:t>on</w:t>
      </w:r>
      <w:r>
        <w:rPr>
          <w:spacing w:val="16"/>
        </w:rPr>
        <w:t xml:space="preserve"> </w:t>
      </w:r>
      <w:r>
        <w:rPr>
          <w:spacing w:val="-1"/>
        </w:rPr>
        <w:t>cur</w:t>
      </w:r>
      <w:r>
        <w:rPr>
          <w:spacing w:val="-2"/>
        </w:rPr>
        <w:t>r</w:t>
      </w:r>
      <w:r>
        <w:rPr>
          <w:spacing w:val="-1"/>
        </w:rPr>
        <w:t>ent</w:t>
      </w:r>
      <w:r>
        <w:rPr>
          <w:spacing w:val="14"/>
        </w:rPr>
        <w:t xml:space="preserve"> </w:t>
      </w:r>
      <w:r>
        <w:rPr>
          <w:spacing w:val="-1"/>
        </w:rPr>
        <w:t>conditions</w:t>
      </w:r>
      <w:r>
        <w:rPr>
          <w:spacing w:val="-2"/>
        </w:rPr>
        <w:t>.</w:t>
      </w:r>
      <w:r>
        <w:rPr>
          <w:spacing w:val="15"/>
        </w:rPr>
        <w:t xml:space="preserve"> </w:t>
      </w:r>
      <w:r>
        <w:t>For</w:t>
      </w:r>
      <w:r>
        <w:rPr>
          <w:spacing w:val="15"/>
        </w:rPr>
        <w:t xml:space="preserve"> </w:t>
      </w:r>
      <w:r>
        <w:t>the</w:t>
      </w:r>
      <w:r>
        <w:rPr>
          <w:spacing w:val="13"/>
        </w:rPr>
        <w:t xml:space="preserve"> </w:t>
      </w:r>
      <w:r>
        <w:rPr>
          <w:spacing w:val="-1"/>
        </w:rPr>
        <w:t>latest</w:t>
      </w:r>
      <w:r>
        <w:rPr>
          <w:spacing w:val="11"/>
        </w:rPr>
        <w:t xml:space="preserve"> </w:t>
      </w:r>
      <w:r>
        <w:rPr>
          <w:spacing w:val="-1"/>
        </w:rPr>
        <w:t>vuln</w:t>
      </w:r>
      <w:r>
        <w:rPr>
          <w:spacing w:val="-2"/>
        </w:rPr>
        <w:t>er</w:t>
      </w:r>
      <w:r>
        <w:rPr>
          <w:spacing w:val="-1"/>
        </w:rPr>
        <w:t>ability</w:t>
      </w:r>
      <w:r>
        <w:rPr>
          <w:spacing w:val="13"/>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15"/>
        </w:rPr>
        <w:t xml:space="preserve"> </w:t>
      </w:r>
      <w:r>
        <w:rPr>
          <w:spacing w:val="-1"/>
        </w:rPr>
        <w:t>please</w:t>
      </w:r>
      <w:r>
        <w:rPr>
          <w:spacing w:val="13"/>
        </w:rPr>
        <w:t xml:space="preserve"> </w:t>
      </w:r>
      <w:r>
        <w:rPr>
          <w:spacing w:val="-1"/>
        </w:rPr>
        <w:t>contact</w:t>
      </w:r>
      <w:r>
        <w:rPr>
          <w:spacing w:val="14"/>
        </w:rPr>
        <w:t xml:space="preserve"> </w:t>
      </w:r>
      <w:r>
        <w:t>the</w:t>
      </w:r>
      <w:r>
        <w:rPr>
          <w:spacing w:val="93"/>
        </w:rPr>
        <w:t xml:space="preserve"> </w:t>
      </w:r>
      <w:r>
        <w:rPr>
          <w:spacing w:val="-2"/>
        </w:rPr>
        <w:t>W</w:t>
      </w:r>
      <w:r>
        <w:rPr>
          <w:spacing w:val="-1"/>
        </w:rPr>
        <w:t>ildf</w:t>
      </w:r>
      <w:r>
        <w:rPr>
          <w:spacing w:val="-2"/>
        </w:rPr>
        <w:t>ir</w:t>
      </w:r>
      <w:r>
        <w:rPr>
          <w:spacing w:val="-1"/>
        </w:rPr>
        <w:t>e</w:t>
      </w:r>
      <w:r>
        <w:rPr>
          <w:spacing w:val="8"/>
        </w:rPr>
        <w:t xml:space="preserve"> </w:t>
      </w:r>
      <w:r>
        <w:rPr>
          <w:spacing w:val="-2"/>
        </w:rPr>
        <w:t>Mi</w:t>
      </w:r>
      <w:r>
        <w:rPr>
          <w:spacing w:val="-1"/>
        </w:rPr>
        <w:t>tigation</w:t>
      </w:r>
      <w:r>
        <w:rPr>
          <w:spacing w:val="11"/>
        </w:rPr>
        <w:t xml:space="preserve"> </w:t>
      </w:r>
      <w:r>
        <w:rPr>
          <w:spacing w:val="-1"/>
        </w:rPr>
        <w:t>division</w:t>
      </w:r>
      <w:r>
        <w:rPr>
          <w:spacing w:val="11"/>
        </w:rPr>
        <w:t xml:space="preserve"> </w:t>
      </w:r>
      <w:r>
        <w:t>of</w:t>
      </w:r>
      <w:r>
        <w:rPr>
          <w:spacing w:val="9"/>
        </w:rPr>
        <w:t xml:space="preserve"> </w:t>
      </w:r>
      <w:r>
        <w:t>the</w:t>
      </w:r>
      <w:r>
        <w:rPr>
          <w:spacing w:val="8"/>
        </w:rPr>
        <w:t xml:space="preserve"> </w:t>
      </w:r>
      <w:proofErr w:type="spellStart"/>
      <w:r>
        <w:rPr>
          <w:spacing w:val="-1"/>
        </w:rPr>
        <w:t>AFD</w:t>
      </w:r>
      <w:proofErr w:type="spellEnd"/>
      <w:r>
        <w:rPr>
          <w:spacing w:val="-2"/>
        </w:rPr>
        <w:t>.</w:t>
      </w:r>
    </w:p>
    <w:p w:rsidR="00B1275F" w:rsidRDefault="00B1275F">
      <w:pPr>
        <w:spacing w:before="12"/>
        <w:rPr>
          <w:rFonts w:cs="Calibri"/>
          <w:sz w:val="23"/>
          <w:szCs w:val="23"/>
        </w:rPr>
      </w:pPr>
    </w:p>
    <w:p w:rsidR="00B1275F" w:rsidRPr="0060210F" w:rsidRDefault="0060210F">
      <w:pPr>
        <w:pStyle w:val="BodyText"/>
        <w:tabs>
          <w:tab w:val="left" w:pos="3872"/>
        </w:tabs>
        <w:ind w:left="120"/>
      </w:pPr>
      <w:r>
        <w:rPr>
          <w:u w:val="single" w:color="000000"/>
        </w:rPr>
        <w:t>4.1.3 EXTREME WEATHER</w:t>
      </w:r>
    </w:p>
    <w:p w:rsidR="00B1275F" w:rsidRDefault="00B1275F">
      <w:pPr>
        <w:pStyle w:val="BodyText"/>
        <w:spacing w:before="53" w:line="288" w:lineRule="exact"/>
        <w:ind w:left="120" w:right="218"/>
      </w:pPr>
      <w:r>
        <w:rPr>
          <w:spacing w:val="-1"/>
        </w:rPr>
        <w:t>Ex</w:t>
      </w:r>
      <w:r>
        <w:rPr>
          <w:spacing w:val="-2"/>
        </w:rPr>
        <w:t>tr</w:t>
      </w:r>
      <w:r>
        <w:rPr>
          <w:spacing w:val="-1"/>
        </w:rPr>
        <w:t>eme</w:t>
      </w:r>
      <w:r>
        <w:rPr>
          <w:spacing w:val="6"/>
        </w:rPr>
        <w:t xml:space="preserve"> </w:t>
      </w:r>
      <w:r>
        <w:rPr>
          <w:spacing w:val="-1"/>
        </w:rPr>
        <w:t>weath</w:t>
      </w:r>
      <w:r>
        <w:rPr>
          <w:spacing w:val="-2"/>
        </w:rPr>
        <w:t>er</w:t>
      </w:r>
      <w:r>
        <w:rPr>
          <w:spacing w:val="8"/>
        </w:rPr>
        <w:t xml:space="preserve"> </w:t>
      </w:r>
      <w:r>
        <w:rPr>
          <w:spacing w:val="-1"/>
        </w:rPr>
        <w:t>is</w:t>
      </w:r>
      <w:r>
        <w:rPr>
          <w:spacing w:val="9"/>
        </w:rPr>
        <w:t xml:space="preserve"> </w:t>
      </w:r>
      <w:r>
        <w:t>a</w:t>
      </w:r>
      <w:r>
        <w:rPr>
          <w:spacing w:val="6"/>
        </w:rPr>
        <w:t xml:space="preserve"> </w:t>
      </w:r>
      <w:r>
        <w:t>broad</w:t>
      </w:r>
      <w:r>
        <w:rPr>
          <w:spacing w:val="7"/>
        </w:rPr>
        <w:t xml:space="preserve"> </w:t>
      </w:r>
      <w:r>
        <w:rPr>
          <w:spacing w:val="-1"/>
        </w:rPr>
        <w:t>catego</w:t>
      </w:r>
      <w:r>
        <w:rPr>
          <w:spacing w:val="-2"/>
        </w:rPr>
        <w:t>r</w:t>
      </w:r>
      <w:r>
        <w:rPr>
          <w:spacing w:val="-1"/>
        </w:rPr>
        <w:t>y</w:t>
      </w:r>
      <w:r>
        <w:rPr>
          <w:spacing w:val="6"/>
        </w:rPr>
        <w:t xml:space="preserve"> </w:t>
      </w:r>
      <w:r>
        <w:rPr>
          <w:spacing w:val="-1"/>
        </w:rPr>
        <w:t>that</w:t>
      </w:r>
      <w:r>
        <w:rPr>
          <w:spacing w:val="7"/>
        </w:rPr>
        <w:t xml:space="preserve"> </w:t>
      </w:r>
      <w:r>
        <w:rPr>
          <w:spacing w:val="-1"/>
        </w:rPr>
        <w:t>includes</w:t>
      </w:r>
      <w:r>
        <w:rPr>
          <w:spacing w:val="9"/>
        </w:rPr>
        <w:t xml:space="preserve"> </w:t>
      </w:r>
      <w:r>
        <w:rPr>
          <w:spacing w:val="-1"/>
        </w:rPr>
        <w:t>heavy</w:t>
      </w:r>
      <w:r>
        <w:rPr>
          <w:spacing w:val="6"/>
        </w:rPr>
        <w:t xml:space="preserve"> </w:t>
      </w:r>
      <w:r>
        <w:rPr>
          <w:spacing w:val="-1"/>
        </w:rPr>
        <w:t>snow</w:t>
      </w:r>
      <w:smartTag w:uri="urn:schemas-microsoft-com:office:smarttags" w:element="PersonName">
        <w:r>
          <w:rPr>
            <w:spacing w:val="-2"/>
          </w:rPr>
          <w:t>,</w:t>
        </w:r>
      </w:smartTag>
      <w:r>
        <w:rPr>
          <w:spacing w:val="8"/>
        </w:rPr>
        <w:t xml:space="preserve"> </w:t>
      </w:r>
      <w:r>
        <w:rPr>
          <w:spacing w:val="-1"/>
        </w:rPr>
        <w:t>ex</w:t>
      </w:r>
      <w:r>
        <w:rPr>
          <w:spacing w:val="-2"/>
        </w:rPr>
        <w:t>tr</w:t>
      </w:r>
      <w:r>
        <w:rPr>
          <w:spacing w:val="-1"/>
        </w:rPr>
        <w:t>eme</w:t>
      </w:r>
      <w:r>
        <w:rPr>
          <w:spacing w:val="10"/>
        </w:rPr>
        <w:t xml:space="preserve"> </w:t>
      </w:r>
      <w:r>
        <w:rPr>
          <w:spacing w:val="-1"/>
        </w:rPr>
        <w:t>cold</w:t>
      </w:r>
      <w:smartTag w:uri="urn:schemas-microsoft-com:office:smarttags" w:element="PersonName">
        <w:r>
          <w:rPr>
            <w:spacing w:val="-2"/>
          </w:rPr>
          <w:t>,</w:t>
        </w:r>
      </w:smartTag>
      <w:r>
        <w:rPr>
          <w:spacing w:val="8"/>
        </w:rPr>
        <w:t xml:space="preserve"> </w:t>
      </w:r>
      <w:r>
        <w:rPr>
          <w:spacing w:val="-1"/>
        </w:rPr>
        <w:t>ice</w:t>
      </w:r>
      <w:r>
        <w:rPr>
          <w:spacing w:val="6"/>
        </w:rPr>
        <w:t xml:space="preserve"> </w:t>
      </w:r>
      <w:r>
        <w:rPr>
          <w:spacing w:val="-1"/>
        </w:rPr>
        <w:t>sto</w:t>
      </w:r>
      <w:r>
        <w:rPr>
          <w:spacing w:val="-2"/>
        </w:rPr>
        <w:t>r</w:t>
      </w:r>
      <w:r>
        <w:rPr>
          <w:spacing w:val="-1"/>
        </w:rPr>
        <w:t>ms</w:t>
      </w:r>
      <w:r>
        <w:rPr>
          <w:spacing w:val="87"/>
          <w:w w:val="101"/>
        </w:rPr>
        <w:t xml:space="preserve"> </w:t>
      </w:r>
      <w:r>
        <w:rPr>
          <w:spacing w:val="-2"/>
        </w:rPr>
        <w:t>(fr</w:t>
      </w:r>
      <w:r>
        <w:rPr>
          <w:spacing w:val="-1"/>
        </w:rPr>
        <w:t>eezing</w:t>
      </w:r>
      <w:r>
        <w:rPr>
          <w:spacing w:val="10"/>
        </w:rPr>
        <w:t xml:space="preserve"> </w:t>
      </w:r>
      <w:r>
        <w:rPr>
          <w:spacing w:val="-2"/>
        </w:rPr>
        <w:t>r</w:t>
      </w:r>
      <w:r>
        <w:rPr>
          <w:spacing w:val="-1"/>
        </w:rPr>
        <w:t>ain</w:t>
      </w:r>
      <w:r>
        <w:rPr>
          <w:spacing w:val="-2"/>
        </w:rPr>
        <w:t>)</w:t>
      </w:r>
      <w:smartTag w:uri="urn:schemas-microsoft-com:office:smarttags" w:element="PersonName">
        <w:r>
          <w:rPr>
            <w:spacing w:val="-2"/>
          </w:rPr>
          <w:t>,</w:t>
        </w:r>
      </w:smartTag>
      <w:r>
        <w:rPr>
          <w:spacing w:val="10"/>
        </w:rPr>
        <w:t xml:space="preserve"> </w:t>
      </w:r>
      <w:r>
        <w:t>high</w:t>
      </w:r>
      <w:r>
        <w:rPr>
          <w:spacing w:val="11"/>
        </w:rPr>
        <w:t xml:space="preserve"> </w:t>
      </w:r>
      <w:r>
        <w:rPr>
          <w:spacing w:val="-1"/>
        </w:rPr>
        <w:t>wind</w:t>
      </w:r>
      <w:smartTag w:uri="urn:schemas-microsoft-com:office:smarttags" w:element="PersonName">
        <w:r>
          <w:rPr>
            <w:spacing w:val="-1"/>
          </w:rPr>
          <w:t>,</w:t>
        </w:r>
      </w:smartTag>
      <w:r>
        <w:rPr>
          <w:spacing w:val="11"/>
        </w:rPr>
        <w:t xml:space="preserve"> </w:t>
      </w:r>
      <w:r>
        <w:rPr>
          <w:spacing w:val="-1"/>
        </w:rPr>
        <w:t>thunde</w:t>
      </w:r>
      <w:r>
        <w:rPr>
          <w:spacing w:val="-2"/>
        </w:rPr>
        <w:t>r</w:t>
      </w:r>
      <w:r>
        <w:rPr>
          <w:spacing w:val="10"/>
        </w:rPr>
        <w:t xml:space="preserve"> </w:t>
      </w:r>
      <w:r>
        <w:t>&amp;</w:t>
      </w:r>
      <w:r>
        <w:rPr>
          <w:spacing w:val="11"/>
        </w:rPr>
        <w:t xml:space="preserve"> </w:t>
      </w:r>
      <w:r>
        <w:rPr>
          <w:spacing w:val="-1"/>
        </w:rPr>
        <w:t>lightning</w:t>
      </w:r>
      <w:smartTag w:uri="urn:schemas-microsoft-com:office:smarttags" w:element="PersonName">
        <w:r>
          <w:rPr>
            <w:spacing w:val="-2"/>
          </w:rPr>
          <w:t>,</w:t>
        </w:r>
      </w:smartTag>
      <w:r>
        <w:rPr>
          <w:spacing w:val="11"/>
        </w:rPr>
        <w:t xml:space="preserve"> </w:t>
      </w:r>
      <w:r>
        <w:rPr>
          <w:spacing w:val="-1"/>
        </w:rPr>
        <w:t>hail</w:t>
      </w:r>
      <w:smartTag w:uri="urn:schemas-microsoft-com:office:smarttags" w:element="PersonName">
        <w:r>
          <w:rPr>
            <w:spacing w:val="-2"/>
          </w:rPr>
          <w:t>,</w:t>
        </w:r>
      </w:smartTag>
      <w:r>
        <w:rPr>
          <w:spacing w:val="10"/>
        </w:rPr>
        <w:t xml:space="preserve"> </w:t>
      </w:r>
      <w:r>
        <w:rPr>
          <w:spacing w:val="-1"/>
        </w:rPr>
        <w:t>coastal</w:t>
      </w:r>
      <w:r>
        <w:rPr>
          <w:spacing w:val="11"/>
        </w:rPr>
        <w:t xml:space="preserve"> </w:t>
      </w:r>
      <w:r>
        <w:rPr>
          <w:spacing w:val="-1"/>
        </w:rPr>
        <w:t>sto</w:t>
      </w:r>
      <w:r>
        <w:rPr>
          <w:spacing w:val="-2"/>
        </w:rPr>
        <w:t>r</w:t>
      </w:r>
      <w:r>
        <w:rPr>
          <w:spacing w:val="-1"/>
        </w:rPr>
        <w:t>ms</w:t>
      </w:r>
      <w:smartTag w:uri="urn:schemas-microsoft-com:office:smarttags" w:element="PersonName">
        <w:r>
          <w:rPr>
            <w:spacing w:val="-2"/>
          </w:rPr>
          <w:t>,</w:t>
        </w:r>
      </w:smartTag>
      <w:r>
        <w:rPr>
          <w:spacing w:val="10"/>
        </w:rPr>
        <w:t xml:space="preserve"> </w:t>
      </w:r>
      <w:r>
        <w:t>and</w:t>
      </w:r>
      <w:r>
        <w:rPr>
          <w:spacing w:val="9"/>
        </w:rPr>
        <w:t xml:space="preserve"> </w:t>
      </w:r>
      <w:r>
        <w:rPr>
          <w:spacing w:val="-1"/>
        </w:rPr>
        <w:t>sto</w:t>
      </w:r>
      <w:r>
        <w:rPr>
          <w:spacing w:val="-2"/>
        </w:rPr>
        <w:t>r</w:t>
      </w:r>
      <w:r>
        <w:rPr>
          <w:spacing w:val="-1"/>
        </w:rPr>
        <w:t>m</w:t>
      </w:r>
      <w:r>
        <w:rPr>
          <w:spacing w:val="9"/>
        </w:rPr>
        <w:t xml:space="preserve"> </w:t>
      </w:r>
      <w:r>
        <w:rPr>
          <w:spacing w:val="-1"/>
        </w:rPr>
        <w:t>su</w:t>
      </w:r>
      <w:r>
        <w:rPr>
          <w:spacing w:val="-2"/>
        </w:rPr>
        <w:t>r</w:t>
      </w:r>
      <w:r>
        <w:rPr>
          <w:spacing w:val="-1"/>
        </w:rPr>
        <w:t>ge</w:t>
      </w:r>
      <w:r>
        <w:rPr>
          <w:spacing w:val="-2"/>
        </w:rPr>
        <w:t>.</w:t>
      </w:r>
      <w:r>
        <w:rPr>
          <w:spacing w:val="11"/>
        </w:rPr>
        <w:t xml:space="preserve"> </w:t>
      </w:r>
      <w:r>
        <w:rPr>
          <w:spacing w:val="-1"/>
        </w:rPr>
        <w:t>High</w:t>
      </w:r>
      <w:r>
        <w:rPr>
          <w:spacing w:val="81"/>
          <w:w w:val="105"/>
        </w:rPr>
        <w:t xml:space="preserve"> </w:t>
      </w:r>
      <w:r>
        <w:rPr>
          <w:spacing w:val="-1"/>
        </w:rPr>
        <w:t>winds</w:t>
      </w:r>
      <w:smartTag w:uri="urn:schemas-microsoft-com:office:smarttags" w:element="PersonName">
        <w:r>
          <w:rPr>
            <w:spacing w:val="-2"/>
          </w:rPr>
          <w:t>,</w:t>
        </w:r>
      </w:smartTag>
      <w:r>
        <w:rPr>
          <w:spacing w:val="3"/>
        </w:rPr>
        <w:t xml:space="preserve"> </w:t>
      </w:r>
      <w:r>
        <w:rPr>
          <w:spacing w:val="-1"/>
        </w:rPr>
        <w:t>ice</w:t>
      </w:r>
      <w:r>
        <w:rPr>
          <w:spacing w:val="2"/>
        </w:rPr>
        <w:t xml:space="preserve"> </w:t>
      </w:r>
      <w:r>
        <w:rPr>
          <w:spacing w:val="-1"/>
        </w:rPr>
        <w:t>sto</w:t>
      </w:r>
      <w:r>
        <w:rPr>
          <w:spacing w:val="-2"/>
        </w:rPr>
        <w:t>r</w:t>
      </w:r>
      <w:r>
        <w:rPr>
          <w:spacing w:val="-1"/>
        </w:rPr>
        <w:t>ms</w:t>
      </w:r>
      <w:smartTag w:uri="urn:schemas-microsoft-com:office:smarttags" w:element="PersonName">
        <w:r>
          <w:rPr>
            <w:spacing w:val="-2"/>
          </w:rPr>
          <w:t>,</w:t>
        </w:r>
      </w:smartTag>
      <w:r>
        <w:rPr>
          <w:spacing w:val="4"/>
        </w:rPr>
        <w:t xml:space="preserve"> </w:t>
      </w:r>
      <w:r>
        <w:t>and</w:t>
      </w:r>
      <w:r>
        <w:rPr>
          <w:spacing w:val="2"/>
        </w:rPr>
        <w:t xml:space="preserve"> </w:t>
      </w:r>
      <w:r>
        <w:rPr>
          <w:spacing w:val="-1"/>
        </w:rPr>
        <w:t>heavy</w:t>
      </w:r>
      <w:r>
        <w:rPr>
          <w:spacing w:val="2"/>
        </w:rPr>
        <w:t xml:space="preserve"> </w:t>
      </w:r>
      <w:r>
        <w:t>snow</w:t>
      </w:r>
      <w:r>
        <w:rPr>
          <w:spacing w:val="5"/>
        </w:rPr>
        <w:t xml:space="preserve"> </w:t>
      </w:r>
      <w:r>
        <w:rPr>
          <w:spacing w:val="-1"/>
        </w:rPr>
        <w:t>a</w:t>
      </w:r>
      <w:r>
        <w:rPr>
          <w:spacing w:val="-2"/>
        </w:rPr>
        <w:t>r</w:t>
      </w:r>
      <w:r>
        <w:rPr>
          <w:spacing w:val="-1"/>
        </w:rPr>
        <w:t>e</w:t>
      </w:r>
      <w:r>
        <w:rPr>
          <w:spacing w:val="2"/>
        </w:rPr>
        <w:t xml:space="preserve"> </w:t>
      </w:r>
      <w:r>
        <w:t>the</w:t>
      </w:r>
      <w:r>
        <w:rPr>
          <w:spacing w:val="3"/>
        </w:rPr>
        <w:t xml:space="preserve"> </w:t>
      </w:r>
      <w:r>
        <w:rPr>
          <w:spacing w:val="-1"/>
        </w:rPr>
        <w:t>most</w:t>
      </w:r>
      <w:r>
        <w:rPr>
          <w:spacing w:val="2"/>
        </w:rPr>
        <w:t xml:space="preserve"> </w:t>
      </w:r>
      <w:r>
        <w:rPr>
          <w:spacing w:val="-1"/>
        </w:rPr>
        <w:t>likely</w:t>
      </w:r>
      <w:r>
        <w:rPr>
          <w:spacing w:val="2"/>
        </w:rPr>
        <w:t xml:space="preserve"> </w:t>
      </w:r>
      <w:r>
        <w:rPr>
          <w:spacing w:val="-1"/>
        </w:rPr>
        <w:t>types</w:t>
      </w:r>
      <w:r>
        <w:rPr>
          <w:spacing w:val="5"/>
        </w:rPr>
        <w:t xml:space="preserve"> </w:t>
      </w:r>
      <w:r>
        <w:t>of</w:t>
      </w:r>
      <w:r>
        <w:rPr>
          <w:spacing w:val="2"/>
        </w:rPr>
        <w:t xml:space="preserve"> </w:t>
      </w:r>
      <w:r>
        <w:rPr>
          <w:spacing w:val="-1"/>
        </w:rPr>
        <w:t>ex</w:t>
      </w:r>
      <w:r>
        <w:rPr>
          <w:spacing w:val="-2"/>
        </w:rPr>
        <w:t>tr</w:t>
      </w:r>
      <w:r>
        <w:rPr>
          <w:spacing w:val="-1"/>
        </w:rPr>
        <w:t>eme</w:t>
      </w:r>
      <w:r>
        <w:rPr>
          <w:spacing w:val="6"/>
        </w:rPr>
        <w:t xml:space="preserve"> </w:t>
      </w:r>
      <w:r>
        <w:rPr>
          <w:spacing w:val="-1"/>
        </w:rPr>
        <w:t>weath</w:t>
      </w:r>
      <w:r>
        <w:rPr>
          <w:spacing w:val="-2"/>
        </w:rPr>
        <w:t>er</w:t>
      </w:r>
      <w:r>
        <w:rPr>
          <w:spacing w:val="4"/>
        </w:rPr>
        <w:t xml:space="preserve"> </w:t>
      </w:r>
      <w:r>
        <w:rPr>
          <w:spacing w:val="-1"/>
        </w:rPr>
        <w:t>in</w:t>
      </w:r>
      <w:r>
        <w:rPr>
          <w:spacing w:val="4"/>
        </w:rPr>
        <w:t xml:space="preserve"> </w:t>
      </w:r>
      <w:r>
        <w:t>the</w:t>
      </w:r>
      <w:r>
        <w:rPr>
          <w:spacing w:val="3"/>
        </w:rPr>
        <w:t xml:space="preserve"> </w:t>
      </w:r>
      <w:r>
        <w:rPr>
          <w:spacing w:val="-2"/>
        </w:rPr>
        <w:t>M</w:t>
      </w:r>
      <w:r>
        <w:rPr>
          <w:spacing w:val="-1"/>
        </w:rPr>
        <w:t>OA</w:t>
      </w:r>
      <w:r>
        <w:rPr>
          <w:spacing w:val="-2"/>
        </w:rPr>
        <w:t>.</w:t>
      </w:r>
    </w:p>
    <w:p w:rsidR="00B1275F" w:rsidRDefault="00B1275F">
      <w:pPr>
        <w:spacing w:before="6"/>
        <w:rPr>
          <w:rFonts w:cs="Calibri"/>
          <w:sz w:val="23"/>
          <w:szCs w:val="23"/>
        </w:rPr>
      </w:pPr>
    </w:p>
    <w:p w:rsidR="00B1275F" w:rsidRDefault="0060210F">
      <w:pPr>
        <w:pStyle w:val="Heading8"/>
        <w:rPr>
          <w:b w:val="0"/>
          <w:bCs w:val="0"/>
        </w:rPr>
      </w:pPr>
      <w:r>
        <w:t>Heavy Snow</w:t>
      </w:r>
    </w:p>
    <w:p w:rsidR="00323F83" w:rsidRDefault="00B1275F">
      <w:pPr>
        <w:pStyle w:val="BodyText"/>
        <w:spacing w:before="72" w:line="236" w:lineRule="auto"/>
        <w:ind w:left="120" w:right="320"/>
        <w:rPr>
          <w:spacing w:val="-2"/>
          <w:w w:val="105"/>
        </w:rPr>
      </w:pPr>
      <w:r>
        <w:rPr>
          <w:spacing w:val="-1"/>
          <w:w w:val="105"/>
        </w:rPr>
        <w:t>H</w:t>
      </w:r>
      <w:r>
        <w:rPr>
          <w:spacing w:val="-2"/>
          <w:w w:val="105"/>
        </w:rPr>
        <w:t>ea</w:t>
      </w:r>
      <w:r>
        <w:rPr>
          <w:spacing w:val="-1"/>
          <w:w w:val="105"/>
        </w:rPr>
        <w:t>vy</w:t>
      </w:r>
      <w:r>
        <w:rPr>
          <w:spacing w:val="-19"/>
          <w:w w:val="105"/>
        </w:rPr>
        <w:t xml:space="preserve"> </w:t>
      </w:r>
      <w:r>
        <w:rPr>
          <w:w w:val="105"/>
        </w:rPr>
        <w:t>snow</w:t>
      </w:r>
      <w:r>
        <w:rPr>
          <w:spacing w:val="-16"/>
          <w:w w:val="105"/>
        </w:rPr>
        <w:t xml:space="preserve"> </w:t>
      </w:r>
      <w:r>
        <w:rPr>
          <w:spacing w:val="-2"/>
          <w:w w:val="105"/>
        </w:rPr>
        <w:t>is</w:t>
      </w:r>
      <w:r>
        <w:rPr>
          <w:spacing w:val="-17"/>
          <w:w w:val="105"/>
        </w:rPr>
        <w:t xml:space="preserve"> </w:t>
      </w:r>
      <w:r>
        <w:rPr>
          <w:spacing w:val="-1"/>
          <w:w w:val="105"/>
        </w:rPr>
        <w:t>gen</w:t>
      </w:r>
      <w:r>
        <w:rPr>
          <w:spacing w:val="-2"/>
          <w:w w:val="105"/>
        </w:rPr>
        <w:t>era</w:t>
      </w:r>
      <w:r>
        <w:rPr>
          <w:spacing w:val="-1"/>
          <w:w w:val="105"/>
        </w:rPr>
        <w:t>lly</w:t>
      </w:r>
      <w:r>
        <w:rPr>
          <w:spacing w:val="-19"/>
          <w:w w:val="105"/>
        </w:rPr>
        <w:t xml:space="preserve"> </w:t>
      </w:r>
      <w:r>
        <w:rPr>
          <w:spacing w:val="-1"/>
          <w:w w:val="105"/>
        </w:rPr>
        <w:t>con</w:t>
      </w:r>
      <w:r>
        <w:rPr>
          <w:spacing w:val="-2"/>
          <w:w w:val="105"/>
        </w:rPr>
        <w:t>si</w:t>
      </w:r>
      <w:r>
        <w:rPr>
          <w:spacing w:val="-1"/>
          <w:w w:val="105"/>
        </w:rPr>
        <w:t>d</w:t>
      </w:r>
      <w:r>
        <w:rPr>
          <w:spacing w:val="-2"/>
          <w:w w:val="105"/>
        </w:rPr>
        <w:t>er</w:t>
      </w:r>
      <w:r>
        <w:rPr>
          <w:spacing w:val="-1"/>
          <w:w w:val="105"/>
        </w:rPr>
        <w:t>ed</w:t>
      </w:r>
      <w:r>
        <w:rPr>
          <w:spacing w:val="-18"/>
          <w:w w:val="105"/>
        </w:rPr>
        <w:t xml:space="preserve"> </w:t>
      </w:r>
      <w:r>
        <w:rPr>
          <w:spacing w:val="-2"/>
          <w:w w:val="105"/>
        </w:rPr>
        <w:t>to</w:t>
      </w:r>
      <w:r>
        <w:rPr>
          <w:spacing w:val="-18"/>
          <w:w w:val="105"/>
        </w:rPr>
        <w:t xml:space="preserve"> </w:t>
      </w:r>
      <w:r>
        <w:rPr>
          <w:w w:val="105"/>
        </w:rPr>
        <w:t>be</w:t>
      </w:r>
      <w:r>
        <w:rPr>
          <w:spacing w:val="-18"/>
          <w:w w:val="105"/>
        </w:rPr>
        <w:t xml:space="preserve"> </w:t>
      </w:r>
      <w:r>
        <w:rPr>
          <w:spacing w:val="-1"/>
          <w:w w:val="105"/>
        </w:rPr>
        <w:t>mo</w:t>
      </w:r>
      <w:r>
        <w:rPr>
          <w:spacing w:val="-2"/>
          <w:w w:val="105"/>
        </w:rPr>
        <w:t>re</w:t>
      </w:r>
      <w:r>
        <w:rPr>
          <w:spacing w:val="-18"/>
          <w:w w:val="105"/>
        </w:rPr>
        <w:t xml:space="preserve"> </w:t>
      </w:r>
      <w:r>
        <w:rPr>
          <w:w w:val="105"/>
        </w:rPr>
        <w:t>than</w:t>
      </w:r>
      <w:r>
        <w:rPr>
          <w:spacing w:val="-16"/>
          <w:w w:val="105"/>
        </w:rPr>
        <w:t xml:space="preserve"> </w:t>
      </w:r>
      <w:r>
        <w:rPr>
          <w:spacing w:val="-2"/>
          <w:w w:val="105"/>
        </w:rPr>
        <w:t>s</w:t>
      </w:r>
      <w:r>
        <w:rPr>
          <w:spacing w:val="-1"/>
          <w:w w:val="105"/>
        </w:rPr>
        <w:t>ix</w:t>
      </w:r>
      <w:r>
        <w:rPr>
          <w:spacing w:val="-18"/>
          <w:w w:val="105"/>
        </w:rPr>
        <w:t xml:space="preserve"> </w:t>
      </w:r>
      <w:r>
        <w:rPr>
          <w:w w:val="105"/>
        </w:rPr>
        <w:t>inches</w:t>
      </w:r>
      <w:r>
        <w:rPr>
          <w:spacing w:val="-17"/>
          <w:w w:val="105"/>
        </w:rPr>
        <w:t xml:space="preserve"> </w:t>
      </w:r>
      <w:r>
        <w:rPr>
          <w:w w:val="105"/>
        </w:rPr>
        <w:t>of</w:t>
      </w:r>
      <w:r>
        <w:rPr>
          <w:spacing w:val="-18"/>
          <w:w w:val="105"/>
        </w:rPr>
        <w:t xml:space="preserve"> </w:t>
      </w:r>
      <w:r>
        <w:rPr>
          <w:spacing w:val="-2"/>
          <w:w w:val="105"/>
        </w:rPr>
        <w:t>a</w:t>
      </w:r>
      <w:r>
        <w:rPr>
          <w:spacing w:val="-1"/>
          <w:w w:val="105"/>
        </w:rPr>
        <w:t>ccumul</w:t>
      </w:r>
      <w:r>
        <w:rPr>
          <w:spacing w:val="-2"/>
          <w:w w:val="105"/>
        </w:rPr>
        <w:t>ati</w:t>
      </w:r>
      <w:r>
        <w:rPr>
          <w:spacing w:val="-1"/>
          <w:w w:val="105"/>
        </w:rPr>
        <w:t>on</w:t>
      </w:r>
      <w:r>
        <w:rPr>
          <w:spacing w:val="-17"/>
          <w:w w:val="105"/>
        </w:rPr>
        <w:t xml:space="preserve"> </w:t>
      </w:r>
      <w:r>
        <w:rPr>
          <w:spacing w:val="-2"/>
          <w:w w:val="105"/>
        </w:rPr>
        <w:t>i</w:t>
      </w:r>
      <w:r>
        <w:rPr>
          <w:spacing w:val="-1"/>
          <w:w w:val="105"/>
        </w:rPr>
        <w:t>n</w:t>
      </w:r>
      <w:r>
        <w:rPr>
          <w:spacing w:val="-16"/>
          <w:w w:val="105"/>
        </w:rPr>
        <w:t xml:space="preserve"> </w:t>
      </w:r>
      <w:r>
        <w:rPr>
          <w:spacing w:val="-1"/>
          <w:w w:val="105"/>
        </w:rPr>
        <w:t>l</w:t>
      </w:r>
      <w:r>
        <w:rPr>
          <w:spacing w:val="-2"/>
          <w:w w:val="105"/>
        </w:rPr>
        <w:t>ess</w:t>
      </w:r>
      <w:r>
        <w:rPr>
          <w:spacing w:val="-17"/>
          <w:w w:val="105"/>
        </w:rPr>
        <w:t xml:space="preserve"> </w:t>
      </w:r>
      <w:r>
        <w:rPr>
          <w:spacing w:val="-1"/>
          <w:w w:val="105"/>
        </w:rPr>
        <w:t>th</w:t>
      </w:r>
      <w:r>
        <w:rPr>
          <w:spacing w:val="-2"/>
          <w:w w:val="105"/>
        </w:rPr>
        <w:t>a</w:t>
      </w:r>
      <w:r>
        <w:rPr>
          <w:spacing w:val="-1"/>
          <w:w w:val="105"/>
        </w:rPr>
        <w:t>n</w:t>
      </w:r>
      <w:r>
        <w:rPr>
          <w:spacing w:val="75"/>
          <w:w w:val="105"/>
        </w:rPr>
        <w:t xml:space="preserve"> </w:t>
      </w:r>
      <w:r>
        <w:rPr>
          <w:spacing w:val="-2"/>
          <w:w w:val="105"/>
        </w:rPr>
        <w:t>12</w:t>
      </w:r>
      <w:r>
        <w:rPr>
          <w:spacing w:val="-23"/>
          <w:w w:val="105"/>
        </w:rPr>
        <w:t xml:space="preserve"> </w:t>
      </w:r>
      <w:r>
        <w:rPr>
          <w:w w:val="105"/>
        </w:rPr>
        <w:t>hours.</w:t>
      </w:r>
      <w:r>
        <w:rPr>
          <w:spacing w:val="-22"/>
          <w:w w:val="105"/>
        </w:rPr>
        <w:t xml:space="preserve"> </w:t>
      </w:r>
      <w:r>
        <w:rPr>
          <w:spacing w:val="-2"/>
          <w:w w:val="105"/>
        </w:rPr>
        <w:t>(</w:t>
      </w:r>
      <w:r>
        <w:rPr>
          <w:spacing w:val="-1"/>
          <w:w w:val="105"/>
        </w:rPr>
        <w:t>Alb</w:t>
      </w:r>
      <w:r>
        <w:rPr>
          <w:spacing w:val="-2"/>
          <w:w w:val="105"/>
        </w:rPr>
        <w:t>a</w:t>
      </w:r>
      <w:r>
        <w:rPr>
          <w:spacing w:val="-1"/>
          <w:w w:val="105"/>
        </w:rPr>
        <w:t>n</w:t>
      </w:r>
      <w:r>
        <w:rPr>
          <w:spacing w:val="-2"/>
          <w:w w:val="105"/>
        </w:rPr>
        <w:t>ese</w:t>
      </w:r>
      <w:smartTag w:uri="urn:schemas-microsoft-com:office:smarttags" w:element="PersonName">
        <w:r>
          <w:rPr>
            <w:spacing w:val="-2"/>
            <w:w w:val="105"/>
          </w:rPr>
          <w:t>,</w:t>
        </w:r>
      </w:smartTag>
      <w:r>
        <w:rPr>
          <w:spacing w:val="-22"/>
          <w:w w:val="105"/>
        </w:rPr>
        <w:t xml:space="preserve"> </w:t>
      </w:r>
      <w:r>
        <w:rPr>
          <w:spacing w:val="-2"/>
          <w:w w:val="105"/>
        </w:rPr>
        <w:t>2010b).</w:t>
      </w:r>
      <w:r>
        <w:rPr>
          <w:spacing w:val="-22"/>
          <w:w w:val="105"/>
        </w:rPr>
        <w:t xml:space="preserve"> </w:t>
      </w:r>
      <w:r>
        <w:rPr>
          <w:spacing w:val="-2"/>
          <w:w w:val="105"/>
        </w:rPr>
        <w:t>He</w:t>
      </w:r>
      <w:r>
        <w:rPr>
          <w:spacing w:val="-1"/>
          <w:w w:val="105"/>
        </w:rPr>
        <w:t>avy</w:t>
      </w:r>
      <w:r>
        <w:rPr>
          <w:spacing w:val="-23"/>
          <w:w w:val="105"/>
        </w:rPr>
        <w:t xml:space="preserve"> </w:t>
      </w:r>
      <w:r>
        <w:rPr>
          <w:w w:val="105"/>
        </w:rPr>
        <w:t>snow</w:t>
      </w:r>
      <w:r>
        <w:rPr>
          <w:spacing w:val="-21"/>
          <w:w w:val="105"/>
        </w:rPr>
        <w:t xml:space="preserve"> </w:t>
      </w:r>
      <w:r>
        <w:rPr>
          <w:spacing w:val="-1"/>
          <w:w w:val="105"/>
        </w:rPr>
        <w:t>can</w:t>
      </w:r>
      <w:r>
        <w:rPr>
          <w:spacing w:val="-22"/>
          <w:w w:val="105"/>
        </w:rPr>
        <w:t xml:space="preserve"> </w:t>
      </w:r>
      <w:r>
        <w:rPr>
          <w:spacing w:val="-1"/>
          <w:w w:val="105"/>
        </w:rPr>
        <w:t>hav</w:t>
      </w:r>
      <w:r>
        <w:rPr>
          <w:spacing w:val="-2"/>
          <w:w w:val="105"/>
        </w:rPr>
        <w:t>e</w:t>
      </w:r>
      <w:r>
        <w:rPr>
          <w:spacing w:val="-23"/>
          <w:w w:val="105"/>
        </w:rPr>
        <w:t xml:space="preserve"> </w:t>
      </w:r>
      <w:r>
        <w:rPr>
          <w:w w:val="105"/>
        </w:rPr>
        <w:t>a</w:t>
      </w:r>
      <w:r>
        <w:rPr>
          <w:spacing w:val="-22"/>
          <w:w w:val="105"/>
        </w:rPr>
        <w:t xml:space="preserve"> </w:t>
      </w:r>
      <w:r>
        <w:rPr>
          <w:spacing w:val="-2"/>
          <w:w w:val="105"/>
        </w:rPr>
        <w:t>si</w:t>
      </w:r>
      <w:r>
        <w:rPr>
          <w:spacing w:val="-1"/>
          <w:w w:val="105"/>
        </w:rPr>
        <w:t>gn</w:t>
      </w:r>
      <w:r>
        <w:rPr>
          <w:spacing w:val="-2"/>
          <w:w w:val="105"/>
        </w:rPr>
        <w:t>ifi</w:t>
      </w:r>
      <w:r>
        <w:rPr>
          <w:spacing w:val="-1"/>
          <w:w w:val="105"/>
        </w:rPr>
        <w:t>can</w:t>
      </w:r>
      <w:r>
        <w:rPr>
          <w:spacing w:val="-2"/>
          <w:w w:val="105"/>
        </w:rPr>
        <w:t>t</w:t>
      </w:r>
      <w:r>
        <w:rPr>
          <w:spacing w:val="-23"/>
          <w:w w:val="105"/>
        </w:rPr>
        <w:t xml:space="preserve"> </w:t>
      </w:r>
      <w:r>
        <w:rPr>
          <w:spacing w:val="-2"/>
          <w:w w:val="105"/>
        </w:rPr>
        <w:t>i</w:t>
      </w:r>
      <w:r>
        <w:rPr>
          <w:spacing w:val="-1"/>
          <w:w w:val="105"/>
        </w:rPr>
        <w:t>mpac</w:t>
      </w:r>
      <w:r>
        <w:rPr>
          <w:spacing w:val="-2"/>
          <w:w w:val="105"/>
        </w:rPr>
        <w:t>t</w:t>
      </w:r>
      <w:r>
        <w:rPr>
          <w:spacing w:val="-23"/>
          <w:w w:val="105"/>
        </w:rPr>
        <w:t xml:space="preserve"> </w:t>
      </w:r>
      <w:r>
        <w:rPr>
          <w:spacing w:val="1"/>
          <w:w w:val="105"/>
        </w:rPr>
        <w:t>on</w:t>
      </w:r>
      <w:r>
        <w:rPr>
          <w:spacing w:val="-21"/>
          <w:w w:val="105"/>
        </w:rPr>
        <w:t xml:space="preserve"> </w:t>
      </w:r>
      <w:r>
        <w:rPr>
          <w:spacing w:val="-1"/>
          <w:w w:val="105"/>
        </w:rPr>
        <w:t>an</w:t>
      </w:r>
      <w:r>
        <w:rPr>
          <w:spacing w:val="-22"/>
          <w:w w:val="105"/>
        </w:rPr>
        <w:t xml:space="preserve"> </w:t>
      </w:r>
      <w:r>
        <w:rPr>
          <w:spacing w:val="-2"/>
          <w:w w:val="105"/>
        </w:rPr>
        <w:t>area.</w:t>
      </w:r>
    </w:p>
    <w:p w:rsidR="009A0278" w:rsidRDefault="00323F83" w:rsidP="00323F83">
      <w:pPr>
        <w:widowControl/>
        <w:ind w:right="6160"/>
        <w:rPr>
          <w:spacing w:val="-2"/>
          <w:w w:val="105"/>
        </w:rPr>
      </w:pPr>
      <w:r>
        <w:rPr>
          <w:spacing w:val="-2"/>
          <w:w w:val="105"/>
        </w:rPr>
        <w:br w:type="page"/>
      </w:r>
      <w:r w:rsidRPr="00323F83">
        <w:rPr>
          <w:noProof/>
          <w:spacing w:val="-2"/>
          <w:w w:val="105"/>
        </w:rPr>
        <mc:AlternateContent>
          <mc:Choice Requires="wps">
            <w:drawing>
              <wp:anchor distT="45720" distB="45720" distL="114300" distR="114300" simplePos="0" relativeHeight="251710464" behindDoc="0" locked="0" layoutInCell="1" allowOverlap="1" wp14:anchorId="45BD2352" wp14:editId="0400D04B">
                <wp:simplePos x="0" y="0"/>
                <wp:positionH relativeFrom="column">
                  <wp:posOffset>2457450</wp:posOffset>
                </wp:positionH>
                <wp:positionV relativeFrom="paragraph">
                  <wp:posOffset>3175</wp:posOffset>
                </wp:positionV>
                <wp:extent cx="3800475" cy="396240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962400"/>
                        </a:xfrm>
                        <a:prstGeom prst="rect">
                          <a:avLst/>
                        </a:prstGeom>
                        <a:solidFill>
                          <a:srgbClr val="FFFFFF"/>
                        </a:solidFill>
                        <a:ln w="9525">
                          <a:solidFill>
                            <a:srgbClr val="000000"/>
                          </a:solidFill>
                          <a:miter lim="800000"/>
                          <a:headEnd/>
                          <a:tailEnd/>
                        </a:ln>
                      </wps:spPr>
                      <wps:txbx>
                        <w:txbxContent>
                          <w:p w:rsidR="00ED2574" w:rsidRDefault="00ED2574" w:rsidP="00323F83">
                            <w:pPr>
                              <w:spacing w:before="163"/>
                              <w:ind w:left="233"/>
                              <w:rPr>
                                <w:rFonts w:ascii="Cambria" w:hAnsi="Cambria" w:cs="Cambria"/>
                              </w:rPr>
                            </w:pPr>
                            <w:r>
                              <w:rPr>
                                <w:rFonts w:ascii="Cambria"/>
                                <w:b/>
                                <w:spacing w:val="-1"/>
                              </w:rPr>
                              <w:t>Snow</w:t>
                            </w:r>
                            <w:r>
                              <w:rPr>
                                <w:rFonts w:ascii="Cambria"/>
                                <w:b/>
                                <w:spacing w:val="-2"/>
                              </w:rPr>
                              <w:t xml:space="preserve"> </w:t>
                            </w:r>
                            <w:r>
                              <w:rPr>
                                <w:rFonts w:ascii="Cambria"/>
                                <w:b/>
                                <w:spacing w:val="-1"/>
                              </w:rPr>
                              <w:t>Terminology</w:t>
                            </w:r>
                          </w:p>
                          <w:p w:rsidR="00ED2574" w:rsidRDefault="00ED2574" w:rsidP="00323F83">
                            <w:pPr>
                              <w:spacing w:before="59"/>
                              <w:ind w:left="233" w:right="300"/>
                              <w:rPr>
                                <w:rFonts w:ascii="Cambria" w:hAnsi="Cambria" w:cs="Cambria"/>
                              </w:rPr>
                            </w:pPr>
                            <w:r>
                              <w:rPr>
                                <w:rFonts w:ascii="Cambria"/>
                              </w:rPr>
                              <w:t>A</w:t>
                            </w:r>
                            <w:r>
                              <w:rPr>
                                <w:rFonts w:ascii="Cambria"/>
                                <w:spacing w:val="-2"/>
                              </w:rPr>
                              <w:t xml:space="preserve"> </w:t>
                            </w:r>
                            <w:r>
                              <w:rPr>
                                <w:rFonts w:ascii="Cambria"/>
                                <w:spacing w:val="-1"/>
                              </w:rPr>
                              <w:t>heavy</w:t>
                            </w:r>
                            <w:r>
                              <w:rPr>
                                <w:rFonts w:ascii="Cambria"/>
                                <w:spacing w:val="-2"/>
                              </w:rPr>
                              <w:t xml:space="preserve"> </w:t>
                            </w:r>
                            <w:r>
                              <w:rPr>
                                <w:rFonts w:ascii="Cambria"/>
                              </w:rPr>
                              <w:t>snow</w:t>
                            </w:r>
                            <w:r>
                              <w:rPr>
                                <w:rFonts w:ascii="Cambria"/>
                                <w:spacing w:val="-1"/>
                              </w:rPr>
                              <w:t xml:space="preserve"> is</w:t>
                            </w:r>
                            <w:r>
                              <w:rPr>
                                <w:rFonts w:ascii="Cambria"/>
                              </w:rPr>
                              <w:t xml:space="preserve"> </w:t>
                            </w:r>
                            <w:r>
                              <w:rPr>
                                <w:rFonts w:ascii="Cambria"/>
                                <w:spacing w:val="-1"/>
                              </w:rPr>
                              <w:t xml:space="preserve">considered to be </w:t>
                            </w:r>
                            <w:r>
                              <w:rPr>
                                <w:rFonts w:ascii="Cambria"/>
                              </w:rPr>
                              <w:t>6</w:t>
                            </w:r>
                            <w:r>
                              <w:rPr>
                                <w:rFonts w:ascii="Cambria"/>
                                <w:spacing w:val="-1"/>
                              </w:rPr>
                              <w:t xml:space="preserve"> </w:t>
                            </w:r>
                            <w:r>
                              <w:rPr>
                                <w:rFonts w:ascii="Cambria"/>
                              </w:rPr>
                              <w:t>or</w:t>
                            </w:r>
                            <w:r>
                              <w:rPr>
                                <w:rFonts w:ascii="Cambria"/>
                                <w:spacing w:val="-1"/>
                              </w:rPr>
                              <w:t xml:space="preserve"> more inches</w:t>
                            </w:r>
                            <w:r>
                              <w:rPr>
                                <w:rFonts w:ascii="Cambria"/>
                                <w:spacing w:val="-2"/>
                              </w:rPr>
                              <w:t xml:space="preserve"> </w:t>
                            </w:r>
                            <w:r>
                              <w:rPr>
                                <w:rFonts w:ascii="Cambria"/>
                              </w:rPr>
                              <w:t>of</w:t>
                            </w:r>
                            <w:r>
                              <w:rPr>
                                <w:rFonts w:ascii="Cambria"/>
                                <w:spacing w:val="-1"/>
                              </w:rPr>
                              <w:t xml:space="preserve"> </w:t>
                            </w:r>
                            <w:r>
                              <w:rPr>
                                <w:rFonts w:ascii="Cambria"/>
                              </w:rPr>
                              <w:t>snow</w:t>
                            </w:r>
                            <w:r>
                              <w:rPr>
                                <w:rFonts w:ascii="Cambria"/>
                                <w:spacing w:val="-4"/>
                              </w:rPr>
                              <w:t xml:space="preserve"> </w:t>
                            </w:r>
                            <w:r>
                              <w:rPr>
                                <w:rFonts w:ascii="Cambria"/>
                              </w:rPr>
                              <w:t>in</w:t>
                            </w:r>
                            <w:r>
                              <w:rPr>
                                <w:rFonts w:ascii="Cambria"/>
                                <w:spacing w:val="-2"/>
                              </w:rPr>
                              <w:t xml:space="preserve"> </w:t>
                            </w:r>
                            <w:r>
                              <w:rPr>
                                <w:rFonts w:ascii="Cambria"/>
                              </w:rPr>
                              <w:t>12</w:t>
                            </w:r>
                            <w:r>
                              <w:rPr>
                                <w:rFonts w:ascii="Cambria"/>
                                <w:spacing w:val="23"/>
                              </w:rPr>
                              <w:t xml:space="preserve"> </w:t>
                            </w:r>
                            <w:r>
                              <w:rPr>
                                <w:rFonts w:ascii="Cambria"/>
                                <w:spacing w:val="-1"/>
                              </w:rPr>
                              <w:t>hours. The</w:t>
                            </w:r>
                            <w:r>
                              <w:rPr>
                                <w:rFonts w:ascii="Cambria"/>
                                <w:spacing w:val="-3"/>
                              </w:rPr>
                              <w:t xml:space="preserve"> </w:t>
                            </w:r>
                            <w:r>
                              <w:rPr>
                                <w:rFonts w:ascii="Cambria"/>
                                <w:spacing w:val="-1"/>
                              </w:rPr>
                              <w:t>NWS</w:t>
                            </w:r>
                            <w:r>
                              <w:rPr>
                                <w:rFonts w:ascii="Cambria"/>
                              </w:rPr>
                              <w:t xml:space="preserve"> </w:t>
                            </w:r>
                            <w:r>
                              <w:rPr>
                                <w:rFonts w:ascii="Cambria"/>
                                <w:spacing w:val="-1"/>
                              </w:rPr>
                              <w:t xml:space="preserve">criteria for </w:t>
                            </w:r>
                            <w:r>
                              <w:rPr>
                                <w:rFonts w:ascii="Cambria"/>
                              </w:rPr>
                              <w:t>a</w:t>
                            </w:r>
                            <w:r>
                              <w:rPr>
                                <w:rFonts w:ascii="Cambria"/>
                                <w:spacing w:val="-1"/>
                              </w:rPr>
                              <w:t xml:space="preserve"> heavy</w:t>
                            </w:r>
                            <w:r>
                              <w:rPr>
                                <w:rFonts w:ascii="Cambria"/>
                                <w:spacing w:val="-2"/>
                              </w:rPr>
                              <w:t xml:space="preserve"> </w:t>
                            </w:r>
                            <w:r>
                              <w:rPr>
                                <w:rFonts w:ascii="Cambria"/>
                              </w:rPr>
                              <w:t>snow</w:t>
                            </w:r>
                            <w:r>
                              <w:rPr>
                                <w:rFonts w:ascii="Cambria"/>
                                <w:spacing w:val="-1"/>
                              </w:rPr>
                              <w:t xml:space="preserve"> advisory</w:t>
                            </w:r>
                            <w:r>
                              <w:rPr>
                                <w:rFonts w:ascii="Cambria"/>
                                <w:spacing w:val="-4"/>
                              </w:rPr>
                              <w:t xml:space="preserve"> </w:t>
                            </w:r>
                            <w:r>
                              <w:rPr>
                                <w:rFonts w:ascii="Cambria"/>
                              </w:rPr>
                              <w:t>is 6</w:t>
                            </w:r>
                            <w:r>
                              <w:rPr>
                                <w:rFonts w:ascii="Cambria"/>
                                <w:spacing w:val="-1"/>
                              </w:rPr>
                              <w:t xml:space="preserve"> to</w:t>
                            </w:r>
                            <w:r>
                              <w:rPr>
                                <w:rFonts w:ascii="Cambria"/>
                              </w:rPr>
                              <w:t xml:space="preserve"> </w:t>
                            </w:r>
                            <w:r>
                              <w:rPr>
                                <w:rFonts w:ascii="Cambria"/>
                                <w:spacing w:val="-2"/>
                              </w:rPr>
                              <w:t>11</w:t>
                            </w:r>
                            <w:r>
                              <w:rPr>
                                <w:rFonts w:ascii="Cambria"/>
                                <w:spacing w:val="-1"/>
                              </w:rPr>
                              <w:t xml:space="preserve"> inches</w:t>
                            </w:r>
                            <w:r>
                              <w:rPr>
                                <w:rFonts w:ascii="Cambria"/>
                                <w:spacing w:val="37"/>
                              </w:rPr>
                              <w:t xml:space="preserve"> </w:t>
                            </w:r>
                            <w:r>
                              <w:rPr>
                                <w:rFonts w:ascii="Cambria"/>
                              </w:rPr>
                              <w:t>in</w:t>
                            </w:r>
                            <w:r>
                              <w:rPr>
                                <w:rFonts w:ascii="Cambria"/>
                                <w:spacing w:val="-2"/>
                              </w:rPr>
                              <w:t xml:space="preserve"> </w:t>
                            </w:r>
                            <w:r>
                              <w:rPr>
                                <w:rFonts w:ascii="Cambria"/>
                              </w:rPr>
                              <w:t>12</w:t>
                            </w:r>
                            <w:r>
                              <w:rPr>
                                <w:rFonts w:ascii="Cambria"/>
                                <w:spacing w:val="-1"/>
                              </w:rPr>
                              <w:t xml:space="preserve"> hours</w:t>
                            </w:r>
                            <w:r>
                              <w:rPr>
                                <w:rFonts w:ascii="Cambria"/>
                              </w:rPr>
                              <w:t xml:space="preserve"> </w:t>
                            </w:r>
                            <w:r>
                              <w:rPr>
                                <w:rFonts w:ascii="Cambria"/>
                                <w:spacing w:val="-1"/>
                              </w:rPr>
                              <w:t xml:space="preserve">or </w:t>
                            </w:r>
                            <w:r>
                              <w:rPr>
                                <w:rFonts w:ascii="Cambria"/>
                              </w:rPr>
                              <w:t>12</w:t>
                            </w:r>
                            <w:r>
                              <w:rPr>
                                <w:rFonts w:ascii="Cambria"/>
                                <w:spacing w:val="-1"/>
                              </w:rPr>
                              <w:t xml:space="preserve"> to</w:t>
                            </w:r>
                            <w:r>
                              <w:rPr>
                                <w:rFonts w:ascii="Cambria"/>
                              </w:rPr>
                              <w:t xml:space="preserve"> 23</w:t>
                            </w:r>
                            <w:r>
                              <w:rPr>
                                <w:rFonts w:ascii="Cambria"/>
                                <w:spacing w:val="-3"/>
                              </w:rPr>
                              <w:t xml:space="preserve"> </w:t>
                            </w:r>
                            <w:r>
                              <w:rPr>
                                <w:rFonts w:ascii="Cambria"/>
                                <w:spacing w:val="-1"/>
                              </w:rPr>
                              <w:t>inches</w:t>
                            </w:r>
                            <w:r>
                              <w:rPr>
                                <w:rFonts w:ascii="Cambria"/>
                              </w:rPr>
                              <w:t xml:space="preserve"> in</w:t>
                            </w:r>
                            <w:r>
                              <w:rPr>
                                <w:rFonts w:ascii="Cambria"/>
                                <w:spacing w:val="-2"/>
                              </w:rPr>
                              <w:t xml:space="preserve"> </w:t>
                            </w:r>
                            <w:r>
                              <w:rPr>
                                <w:rFonts w:ascii="Cambria"/>
                              </w:rPr>
                              <w:t>24</w:t>
                            </w:r>
                            <w:r>
                              <w:rPr>
                                <w:rFonts w:ascii="Cambria"/>
                                <w:spacing w:val="-3"/>
                              </w:rPr>
                              <w:t xml:space="preserve"> </w:t>
                            </w:r>
                            <w:r>
                              <w:rPr>
                                <w:rFonts w:ascii="Cambria"/>
                                <w:spacing w:val="-1"/>
                              </w:rPr>
                              <w:t xml:space="preserve">hours. </w:t>
                            </w:r>
                            <w:r>
                              <w:rPr>
                                <w:rFonts w:ascii="Cambria"/>
                              </w:rPr>
                              <w:t>A</w:t>
                            </w:r>
                            <w:r>
                              <w:rPr>
                                <w:rFonts w:ascii="Cambria"/>
                                <w:spacing w:val="-2"/>
                              </w:rPr>
                              <w:t xml:space="preserve"> </w:t>
                            </w:r>
                            <w:r>
                              <w:rPr>
                                <w:rFonts w:ascii="Cambria"/>
                                <w:spacing w:val="-1"/>
                              </w:rPr>
                              <w:t>heavy</w:t>
                            </w:r>
                            <w:r>
                              <w:rPr>
                                <w:rFonts w:ascii="Cambria"/>
                                <w:spacing w:val="-2"/>
                              </w:rPr>
                              <w:t xml:space="preserve"> </w:t>
                            </w:r>
                            <w:r>
                              <w:rPr>
                                <w:rFonts w:ascii="Cambria"/>
                              </w:rPr>
                              <w:t>snow</w:t>
                            </w:r>
                            <w:r>
                              <w:rPr>
                                <w:rFonts w:ascii="Cambria"/>
                                <w:spacing w:val="-1"/>
                              </w:rPr>
                              <w:t xml:space="preserve"> warning</w:t>
                            </w:r>
                            <w:r>
                              <w:rPr>
                                <w:rFonts w:ascii="Cambria"/>
                                <w:spacing w:val="34"/>
                              </w:rPr>
                              <w:t xml:space="preserve"> </w:t>
                            </w:r>
                            <w:r>
                              <w:rPr>
                                <w:rFonts w:ascii="Cambria"/>
                              </w:rPr>
                              <w:t>may</w:t>
                            </w:r>
                            <w:r>
                              <w:rPr>
                                <w:rFonts w:ascii="Cambria"/>
                                <w:spacing w:val="-2"/>
                              </w:rPr>
                              <w:t xml:space="preserve"> </w:t>
                            </w:r>
                            <w:r>
                              <w:rPr>
                                <w:rFonts w:ascii="Cambria"/>
                                <w:spacing w:val="-1"/>
                              </w:rPr>
                              <w:t>be issues</w:t>
                            </w:r>
                            <w:r>
                              <w:rPr>
                                <w:rFonts w:ascii="Cambria"/>
                              </w:rPr>
                              <w:t xml:space="preserve"> for</w:t>
                            </w:r>
                            <w:r>
                              <w:rPr>
                                <w:rFonts w:ascii="Cambria"/>
                                <w:spacing w:val="-1"/>
                              </w:rPr>
                              <w:t xml:space="preserve"> </w:t>
                            </w:r>
                            <w:r>
                              <w:rPr>
                                <w:rFonts w:ascii="Cambria"/>
                              </w:rPr>
                              <w:t>12</w:t>
                            </w:r>
                            <w:r>
                              <w:rPr>
                                <w:rFonts w:ascii="Cambria"/>
                                <w:spacing w:val="-1"/>
                              </w:rPr>
                              <w:t xml:space="preserve"> or more inches</w:t>
                            </w:r>
                            <w:r>
                              <w:rPr>
                                <w:rFonts w:ascii="Cambria"/>
                              </w:rPr>
                              <w:t xml:space="preserve"> of</w:t>
                            </w:r>
                            <w:r>
                              <w:rPr>
                                <w:rFonts w:ascii="Cambria"/>
                                <w:spacing w:val="-3"/>
                              </w:rPr>
                              <w:t xml:space="preserve"> </w:t>
                            </w:r>
                            <w:r>
                              <w:rPr>
                                <w:rFonts w:ascii="Cambria"/>
                              </w:rPr>
                              <w:t>snow</w:t>
                            </w:r>
                            <w:r>
                              <w:rPr>
                                <w:rFonts w:ascii="Cambria"/>
                                <w:spacing w:val="-1"/>
                              </w:rPr>
                              <w:t xml:space="preserve"> </w:t>
                            </w:r>
                            <w:r>
                              <w:rPr>
                                <w:rFonts w:ascii="Cambria"/>
                              </w:rPr>
                              <w:t>in</w:t>
                            </w:r>
                            <w:r>
                              <w:rPr>
                                <w:rFonts w:ascii="Cambria"/>
                                <w:spacing w:val="-2"/>
                              </w:rPr>
                              <w:t xml:space="preserve"> </w:t>
                            </w:r>
                            <w:r>
                              <w:rPr>
                                <w:rFonts w:ascii="Cambria"/>
                              </w:rPr>
                              <w:t>12</w:t>
                            </w:r>
                            <w:r>
                              <w:rPr>
                                <w:rFonts w:ascii="Cambria"/>
                                <w:spacing w:val="-1"/>
                              </w:rPr>
                              <w:t xml:space="preserve"> hours</w:t>
                            </w:r>
                            <w:r>
                              <w:rPr>
                                <w:rFonts w:ascii="Cambria"/>
                                <w:spacing w:val="-2"/>
                              </w:rPr>
                              <w:t xml:space="preserve"> </w:t>
                            </w:r>
                            <w:r>
                              <w:rPr>
                                <w:rFonts w:ascii="Cambria"/>
                              </w:rPr>
                              <w:t>or</w:t>
                            </w:r>
                            <w:r>
                              <w:rPr>
                                <w:rFonts w:ascii="Cambria"/>
                                <w:spacing w:val="-1"/>
                              </w:rPr>
                              <w:t xml:space="preserve"> </w:t>
                            </w:r>
                            <w:r>
                              <w:rPr>
                                <w:rFonts w:ascii="Cambria"/>
                              </w:rPr>
                              <w:t>24</w:t>
                            </w:r>
                            <w:r>
                              <w:rPr>
                                <w:rFonts w:ascii="Cambria"/>
                                <w:spacing w:val="-1"/>
                              </w:rPr>
                              <w:t xml:space="preserve"> </w:t>
                            </w:r>
                            <w:r>
                              <w:rPr>
                                <w:rFonts w:ascii="Cambria"/>
                              </w:rPr>
                              <w:t>or</w:t>
                            </w:r>
                            <w:r>
                              <w:rPr>
                                <w:rFonts w:ascii="Cambria"/>
                                <w:spacing w:val="28"/>
                              </w:rPr>
                              <w:t xml:space="preserve"> </w:t>
                            </w:r>
                            <w:r>
                              <w:rPr>
                                <w:rFonts w:ascii="Cambria"/>
                              </w:rPr>
                              <w:t>more</w:t>
                            </w:r>
                            <w:r>
                              <w:rPr>
                                <w:rFonts w:ascii="Cambria"/>
                                <w:spacing w:val="-3"/>
                              </w:rPr>
                              <w:t xml:space="preserve"> </w:t>
                            </w:r>
                            <w:r>
                              <w:rPr>
                                <w:rFonts w:ascii="Cambria"/>
                                <w:spacing w:val="-1"/>
                              </w:rPr>
                              <w:t>inches</w:t>
                            </w:r>
                            <w:r>
                              <w:rPr>
                                <w:rFonts w:ascii="Cambria"/>
                              </w:rPr>
                              <w:t xml:space="preserve"> of</w:t>
                            </w:r>
                            <w:r>
                              <w:rPr>
                                <w:rFonts w:ascii="Cambria"/>
                                <w:spacing w:val="-1"/>
                              </w:rPr>
                              <w:t xml:space="preserve"> snow </w:t>
                            </w:r>
                            <w:r>
                              <w:rPr>
                                <w:rFonts w:ascii="Cambria"/>
                              </w:rPr>
                              <w:t>in</w:t>
                            </w:r>
                            <w:r>
                              <w:rPr>
                                <w:rFonts w:ascii="Cambria"/>
                                <w:spacing w:val="-2"/>
                              </w:rPr>
                              <w:t xml:space="preserve"> 24</w:t>
                            </w:r>
                            <w:r>
                              <w:rPr>
                                <w:rFonts w:ascii="Cambria"/>
                                <w:spacing w:val="-1"/>
                              </w:rPr>
                              <w:t xml:space="preserve"> hours.</w:t>
                            </w:r>
                          </w:p>
                          <w:p w:rsidR="00ED2574" w:rsidRDefault="00ED2574" w:rsidP="00323F83">
                            <w:pPr>
                              <w:spacing w:before="59"/>
                              <w:ind w:left="233" w:right="533"/>
                              <w:rPr>
                                <w:rFonts w:ascii="Cambria" w:hAnsi="Cambria" w:cs="Cambria"/>
                              </w:rPr>
                            </w:pPr>
                            <w:r>
                              <w:rPr>
                                <w:rFonts w:ascii="Cambria"/>
                                <w:spacing w:val="-1"/>
                              </w:rPr>
                              <w:t>Snow Squalls</w:t>
                            </w:r>
                            <w:r>
                              <w:rPr>
                                <w:rFonts w:ascii="Cambria"/>
                              </w:rPr>
                              <w:t xml:space="preserve"> </w:t>
                            </w:r>
                            <w:r>
                              <w:rPr>
                                <w:rFonts w:ascii="Cambria"/>
                                <w:spacing w:val="-1"/>
                              </w:rPr>
                              <w:t>are periods</w:t>
                            </w:r>
                            <w:r>
                              <w:rPr>
                                <w:rFonts w:ascii="Cambria"/>
                              </w:rPr>
                              <w:t xml:space="preserve"> of</w:t>
                            </w:r>
                            <w:r>
                              <w:rPr>
                                <w:rFonts w:ascii="Cambria"/>
                                <w:spacing w:val="-1"/>
                              </w:rPr>
                              <w:t xml:space="preserve"> moderate </w:t>
                            </w:r>
                            <w:r>
                              <w:rPr>
                                <w:rFonts w:ascii="Cambria"/>
                                <w:spacing w:val="-2"/>
                              </w:rPr>
                              <w:t>to</w:t>
                            </w:r>
                            <w:r>
                              <w:rPr>
                                <w:rFonts w:ascii="Cambria"/>
                              </w:rPr>
                              <w:t xml:space="preserve"> </w:t>
                            </w:r>
                            <w:r>
                              <w:rPr>
                                <w:rFonts w:ascii="Cambria"/>
                                <w:spacing w:val="-1"/>
                              </w:rPr>
                              <w:t>heavy</w:t>
                            </w:r>
                            <w:r>
                              <w:rPr>
                                <w:rFonts w:ascii="Cambria"/>
                                <w:spacing w:val="-2"/>
                              </w:rPr>
                              <w:t xml:space="preserve"> </w:t>
                            </w:r>
                            <w:r>
                              <w:rPr>
                                <w:rFonts w:ascii="Cambria"/>
                                <w:spacing w:val="-1"/>
                              </w:rPr>
                              <w:t>snowfall</w:t>
                            </w:r>
                            <w:smartTag w:uri="urn:schemas-microsoft-com:office:smarttags" w:element="PersonName">
                              <w:r>
                                <w:rPr>
                                  <w:rFonts w:ascii="Cambria"/>
                                  <w:spacing w:val="-1"/>
                                </w:rPr>
                                <w:t>,</w:t>
                              </w:r>
                            </w:smartTag>
                            <w:r>
                              <w:rPr>
                                <w:rFonts w:ascii="Cambria"/>
                                <w:spacing w:val="-1"/>
                              </w:rPr>
                              <w:t xml:space="preserve"> intense</w:t>
                            </w:r>
                            <w:smartTag w:uri="urn:schemas-microsoft-com:office:smarttags" w:element="PersonName">
                              <w:r>
                                <w:rPr>
                                  <w:rFonts w:ascii="Cambria"/>
                                  <w:spacing w:val="-1"/>
                                </w:rPr>
                                <w:t>,</w:t>
                              </w:r>
                            </w:smartTag>
                            <w:r>
                              <w:rPr>
                                <w:rFonts w:ascii="Cambria"/>
                                <w:spacing w:val="45"/>
                              </w:rPr>
                              <w:t xml:space="preserve"> </w:t>
                            </w:r>
                            <w:r>
                              <w:rPr>
                                <w:rFonts w:ascii="Cambria"/>
                                <w:spacing w:val="-1"/>
                              </w:rPr>
                              <w:t xml:space="preserve">but </w:t>
                            </w:r>
                            <w:r>
                              <w:rPr>
                                <w:rFonts w:ascii="Cambria"/>
                              </w:rPr>
                              <w:t>of</w:t>
                            </w:r>
                            <w:r>
                              <w:rPr>
                                <w:rFonts w:ascii="Cambria"/>
                                <w:spacing w:val="-1"/>
                              </w:rPr>
                              <w:t xml:space="preserve"> limited duration</w:t>
                            </w:r>
                            <w:smartTag w:uri="urn:schemas-microsoft-com:office:smarttags" w:element="PersonName">
                              <w:r>
                                <w:rPr>
                                  <w:rFonts w:ascii="Cambria"/>
                                  <w:spacing w:val="-1"/>
                                </w:rPr>
                                <w:t>,</w:t>
                              </w:r>
                            </w:smartTag>
                            <w:r>
                              <w:rPr>
                                <w:rFonts w:ascii="Cambria"/>
                                <w:spacing w:val="-1"/>
                              </w:rPr>
                              <w:t xml:space="preserve"> accompanied by</w:t>
                            </w:r>
                            <w:r>
                              <w:rPr>
                                <w:rFonts w:ascii="Cambria"/>
                                <w:spacing w:val="-2"/>
                              </w:rPr>
                              <w:t xml:space="preserve"> </w:t>
                            </w:r>
                            <w:r>
                              <w:rPr>
                                <w:rFonts w:ascii="Cambria"/>
                                <w:spacing w:val="-1"/>
                              </w:rPr>
                              <w:t>strong</w:t>
                            </w:r>
                            <w:smartTag w:uri="urn:schemas-microsoft-com:office:smarttags" w:element="PersonName">
                              <w:r>
                                <w:rPr>
                                  <w:rFonts w:ascii="Cambria"/>
                                  <w:spacing w:val="-1"/>
                                </w:rPr>
                                <w:t>,</w:t>
                              </w:r>
                            </w:smartTag>
                            <w:r>
                              <w:rPr>
                                <w:rFonts w:ascii="Cambria"/>
                                <w:spacing w:val="-1"/>
                              </w:rPr>
                              <w:t xml:space="preserve"> gusty</w:t>
                            </w:r>
                            <w:r>
                              <w:rPr>
                                <w:rFonts w:ascii="Cambria"/>
                                <w:spacing w:val="-2"/>
                              </w:rPr>
                              <w:t xml:space="preserve"> </w:t>
                            </w:r>
                            <w:r>
                              <w:rPr>
                                <w:rFonts w:ascii="Cambria"/>
                                <w:spacing w:val="-1"/>
                              </w:rPr>
                              <w:t>surface</w:t>
                            </w:r>
                            <w:r>
                              <w:rPr>
                                <w:rFonts w:ascii="Cambria"/>
                                <w:spacing w:val="41"/>
                              </w:rPr>
                              <w:t xml:space="preserve"> </w:t>
                            </w:r>
                            <w:r>
                              <w:rPr>
                                <w:rFonts w:ascii="Cambria"/>
                                <w:spacing w:val="-1"/>
                              </w:rPr>
                              <w:t>winds</w:t>
                            </w:r>
                            <w:smartTag w:uri="urn:schemas-microsoft-com:office:smarttags" w:element="PersonName">
                              <w:r>
                                <w:rPr>
                                  <w:rFonts w:ascii="Cambria"/>
                                  <w:spacing w:val="-1"/>
                                </w:rPr>
                                <w:t>,</w:t>
                              </w:r>
                            </w:smartTag>
                            <w:r>
                              <w:rPr>
                                <w:rFonts w:ascii="Cambria"/>
                                <w:spacing w:val="-1"/>
                              </w:rPr>
                              <w:t xml:space="preserve"> and possibly</w:t>
                            </w:r>
                            <w:r>
                              <w:rPr>
                                <w:rFonts w:ascii="Cambria"/>
                                <w:spacing w:val="-2"/>
                              </w:rPr>
                              <w:t xml:space="preserve"> </w:t>
                            </w:r>
                            <w:r>
                              <w:rPr>
                                <w:rFonts w:ascii="Cambria"/>
                                <w:spacing w:val="-1"/>
                              </w:rPr>
                              <w:t>lightning.</w:t>
                            </w:r>
                          </w:p>
                          <w:p w:rsidR="00ED2574" w:rsidRDefault="00ED2574" w:rsidP="00323F83">
                            <w:pPr>
                              <w:spacing w:before="61"/>
                              <w:ind w:left="233"/>
                              <w:rPr>
                                <w:rFonts w:ascii="Cambria" w:hAnsi="Cambria" w:cs="Cambria"/>
                              </w:rPr>
                            </w:pPr>
                            <w:r>
                              <w:rPr>
                                <w:rFonts w:ascii="Cambria"/>
                              </w:rPr>
                              <w:t>A</w:t>
                            </w:r>
                            <w:r>
                              <w:rPr>
                                <w:rFonts w:ascii="Cambria"/>
                                <w:spacing w:val="-2"/>
                              </w:rPr>
                              <w:t xml:space="preserve"> </w:t>
                            </w:r>
                            <w:r>
                              <w:rPr>
                                <w:rFonts w:ascii="Cambria"/>
                                <w:spacing w:val="-1"/>
                              </w:rPr>
                              <w:t>Snow Shower is</w:t>
                            </w:r>
                            <w:r>
                              <w:rPr>
                                <w:rFonts w:ascii="Cambria"/>
                              </w:rPr>
                              <w:t xml:space="preserve"> a</w:t>
                            </w:r>
                            <w:r>
                              <w:rPr>
                                <w:rFonts w:ascii="Cambria"/>
                                <w:spacing w:val="-1"/>
                              </w:rPr>
                              <w:t xml:space="preserve"> short</w:t>
                            </w:r>
                            <w:r>
                              <w:rPr>
                                <w:rFonts w:ascii="Cambria"/>
                                <w:spacing w:val="-4"/>
                              </w:rPr>
                              <w:t xml:space="preserve"> </w:t>
                            </w:r>
                            <w:r>
                              <w:rPr>
                                <w:rFonts w:ascii="Cambria"/>
                                <w:spacing w:val="-1"/>
                              </w:rPr>
                              <w:t>duration</w:t>
                            </w:r>
                            <w:r>
                              <w:rPr>
                                <w:rFonts w:ascii="Cambria"/>
                                <w:spacing w:val="-2"/>
                              </w:rPr>
                              <w:t xml:space="preserve"> </w:t>
                            </w:r>
                            <w:r>
                              <w:rPr>
                                <w:rFonts w:ascii="Cambria"/>
                              </w:rPr>
                              <w:t>of</w:t>
                            </w:r>
                            <w:r>
                              <w:rPr>
                                <w:rFonts w:ascii="Cambria"/>
                                <w:spacing w:val="-1"/>
                              </w:rPr>
                              <w:t xml:space="preserve"> moderate snowfall.</w:t>
                            </w:r>
                          </w:p>
                          <w:p w:rsidR="00ED2574" w:rsidRDefault="00ED2574" w:rsidP="00323F83">
                            <w:pPr>
                              <w:spacing w:before="59"/>
                              <w:ind w:left="233" w:right="489"/>
                              <w:rPr>
                                <w:rFonts w:ascii="Cambria" w:hAnsi="Cambria" w:cs="Cambria"/>
                              </w:rPr>
                            </w:pPr>
                            <w:r>
                              <w:rPr>
                                <w:rFonts w:ascii="Cambria"/>
                                <w:spacing w:val="-1"/>
                              </w:rPr>
                              <w:t>Snow Flurries</w:t>
                            </w:r>
                            <w:r>
                              <w:rPr>
                                <w:rFonts w:ascii="Cambria"/>
                              </w:rPr>
                              <w:t xml:space="preserve"> </w:t>
                            </w:r>
                            <w:r>
                              <w:rPr>
                                <w:rFonts w:ascii="Cambria"/>
                                <w:spacing w:val="-2"/>
                              </w:rPr>
                              <w:t>are</w:t>
                            </w:r>
                            <w:r>
                              <w:rPr>
                                <w:rFonts w:ascii="Cambria"/>
                                <w:spacing w:val="-1"/>
                              </w:rPr>
                              <w:t xml:space="preserve"> </w:t>
                            </w:r>
                            <w:r>
                              <w:rPr>
                                <w:rFonts w:ascii="Cambria"/>
                              </w:rPr>
                              <w:t>an</w:t>
                            </w:r>
                            <w:r>
                              <w:rPr>
                                <w:rFonts w:ascii="Cambria"/>
                                <w:spacing w:val="-2"/>
                              </w:rPr>
                              <w:t xml:space="preserve"> </w:t>
                            </w:r>
                            <w:r>
                              <w:rPr>
                                <w:rFonts w:ascii="Cambria"/>
                                <w:spacing w:val="-1"/>
                              </w:rPr>
                              <w:t>intermittent light snowfall of short duration</w:t>
                            </w:r>
                            <w:r>
                              <w:rPr>
                                <w:rFonts w:ascii="Cambria"/>
                                <w:spacing w:val="57"/>
                              </w:rPr>
                              <w:t xml:space="preserve"> </w:t>
                            </w:r>
                            <w:r>
                              <w:rPr>
                                <w:rFonts w:ascii="Cambria"/>
                                <w:spacing w:val="-1"/>
                              </w:rPr>
                              <w:t>with</w:t>
                            </w:r>
                            <w:r>
                              <w:rPr>
                                <w:rFonts w:ascii="Cambria"/>
                              </w:rPr>
                              <w:t xml:space="preserve"> </w:t>
                            </w:r>
                            <w:r>
                              <w:rPr>
                                <w:rFonts w:ascii="Cambria"/>
                                <w:spacing w:val="-1"/>
                              </w:rPr>
                              <w:t>no</w:t>
                            </w:r>
                            <w:r>
                              <w:rPr>
                                <w:rFonts w:ascii="Cambria"/>
                              </w:rPr>
                              <w:t xml:space="preserve"> </w:t>
                            </w:r>
                            <w:r>
                              <w:rPr>
                                <w:rFonts w:ascii="Cambria"/>
                                <w:spacing w:val="-1"/>
                              </w:rPr>
                              <w:t>measurable accumulation.</w:t>
                            </w:r>
                          </w:p>
                          <w:p w:rsidR="00ED2574" w:rsidRDefault="00ED2574" w:rsidP="00323F83">
                            <w:pPr>
                              <w:spacing w:before="59"/>
                              <w:ind w:left="234" w:right="434"/>
                              <w:rPr>
                                <w:rFonts w:ascii="Cambria" w:hAnsi="Cambria" w:cs="Cambria"/>
                              </w:rPr>
                            </w:pPr>
                            <w:r>
                              <w:rPr>
                                <w:rFonts w:ascii="Cambria"/>
                                <w:spacing w:val="-1"/>
                              </w:rPr>
                              <w:t>Blowing</w:t>
                            </w:r>
                            <w:r>
                              <w:rPr>
                                <w:rFonts w:ascii="Cambria"/>
                                <w:spacing w:val="-2"/>
                              </w:rPr>
                              <w:t xml:space="preserve"> </w:t>
                            </w:r>
                            <w:r>
                              <w:rPr>
                                <w:rFonts w:ascii="Cambria"/>
                                <w:spacing w:val="-1"/>
                              </w:rPr>
                              <w:t>Snow is</w:t>
                            </w:r>
                            <w:r>
                              <w:rPr>
                                <w:rFonts w:ascii="Cambria"/>
                              </w:rPr>
                              <w:t xml:space="preserve"> </w:t>
                            </w:r>
                            <w:r>
                              <w:rPr>
                                <w:rFonts w:ascii="Cambria"/>
                                <w:spacing w:val="-1"/>
                              </w:rPr>
                              <w:t>wind-driven</w:t>
                            </w:r>
                            <w:r>
                              <w:rPr>
                                <w:rFonts w:ascii="Cambria"/>
                                <w:spacing w:val="-2"/>
                              </w:rPr>
                              <w:t xml:space="preserve"> </w:t>
                            </w:r>
                            <w:r>
                              <w:rPr>
                                <w:rFonts w:ascii="Cambria"/>
                              </w:rPr>
                              <w:t>snow</w:t>
                            </w:r>
                            <w:r>
                              <w:rPr>
                                <w:rFonts w:ascii="Cambria"/>
                                <w:spacing w:val="-1"/>
                              </w:rPr>
                              <w:t xml:space="preserve"> that reduces</w:t>
                            </w:r>
                            <w:r>
                              <w:rPr>
                                <w:rFonts w:ascii="Cambria"/>
                                <w:spacing w:val="-2"/>
                              </w:rPr>
                              <w:t xml:space="preserve"> </w:t>
                            </w:r>
                            <w:r>
                              <w:rPr>
                                <w:rFonts w:ascii="Cambria"/>
                                <w:spacing w:val="-1"/>
                              </w:rPr>
                              <w:t>surface visibility.</w:t>
                            </w:r>
                            <w:r>
                              <w:rPr>
                                <w:rFonts w:ascii="Cambria"/>
                                <w:spacing w:val="45"/>
                              </w:rPr>
                              <w:t xml:space="preserve"> </w:t>
                            </w:r>
                            <w:r>
                              <w:rPr>
                                <w:rFonts w:ascii="Cambria"/>
                                <w:spacing w:val="-1"/>
                              </w:rPr>
                              <w:t>Blowing</w:t>
                            </w:r>
                            <w:r>
                              <w:rPr>
                                <w:rFonts w:ascii="Cambria"/>
                                <w:spacing w:val="-2"/>
                              </w:rPr>
                              <w:t xml:space="preserve"> </w:t>
                            </w:r>
                            <w:r>
                              <w:rPr>
                                <w:rFonts w:ascii="Cambria"/>
                              </w:rPr>
                              <w:t>snow</w:t>
                            </w:r>
                            <w:r>
                              <w:rPr>
                                <w:rFonts w:ascii="Cambria"/>
                                <w:spacing w:val="-1"/>
                              </w:rPr>
                              <w:t xml:space="preserve"> can</w:t>
                            </w:r>
                            <w:r>
                              <w:rPr>
                                <w:rFonts w:ascii="Cambria"/>
                                <w:spacing w:val="-2"/>
                              </w:rPr>
                              <w:t xml:space="preserve"> </w:t>
                            </w:r>
                            <w:r>
                              <w:rPr>
                                <w:rFonts w:ascii="Cambria"/>
                                <w:spacing w:val="-1"/>
                              </w:rPr>
                              <w:t>be falling</w:t>
                            </w:r>
                            <w:r>
                              <w:rPr>
                                <w:rFonts w:ascii="Cambria"/>
                                <w:spacing w:val="-2"/>
                              </w:rPr>
                              <w:t xml:space="preserve"> </w:t>
                            </w:r>
                            <w:r>
                              <w:rPr>
                                <w:rFonts w:ascii="Cambria"/>
                              </w:rPr>
                              <w:t>snow</w:t>
                            </w:r>
                            <w:r>
                              <w:rPr>
                                <w:rFonts w:ascii="Cambria"/>
                                <w:spacing w:val="-1"/>
                              </w:rPr>
                              <w:t xml:space="preserve"> </w:t>
                            </w:r>
                            <w:r>
                              <w:rPr>
                                <w:rFonts w:ascii="Cambria"/>
                              </w:rPr>
                              <w:t>or</w:t>
                            </w:r>
                            <w:r>
                              <w:rPr>
                                <w:rFonts w:ascii="Cambria"/>
                                <w:spacing w:val="-1"/>
                              </w:rPr>
                              <w:t xml:space="preserve"> </w:t>
                            </w:r>
                            <w:r>
                              <w:rPr>
                                <w:rFonts w:ascii="Cambria"/>
                              </w:rPr>
                              <w:t>snow</w:t>
                            </w:r>
                            <w:r>
                              <w:rPr>
                                <w:rFonts w:ascii="Cambria"/>
                                <w:spacing w:val="-1"/>
                              </w:rPr>
                              <w:t xml:space="preserve"> that </w:t>
                            </w:r>
                            <w:r>
                              <w:rPr>
                                <w:rFonts w:ascii="Cambria"/>
                                <w:spacing w:val="-2"/>
                              </w:rPr>
                              <w:t xml:space="preserve">already </w:t>
                            </w:r>
                            <w:r>
                              <w:rPr>
                                <w:rFonts w:ascii="Cambria"/>
                              </w:rPr>
                              <w:t>has</w:t>
                            </w:r>
                            <w:r>
                              <w:rPr>
                                <w:rFonts w:ascii="Cambria"/>
                                <w:spacing w:val="35"/>
                              </w:rPr>
                              <w:t xml:space="preserve"> </w:t>
                            </w:r>
                            <w:r>
                              <w:rPr>
                                <w:rFonts w:ascii="Cambria"/>
                                <w:spacing w:val="-1"/>
                              </w:rPr>
                              <w:t>accumulated but is</w:t>
                            </w:r>
                            <w:r>
                              <w:rPr>
                                <w:rFonts w:ascii="Cambria"/>
                              </w:rPr>
                              <w:t xml:space="preserve"> </w:t>
                            </w:r>
                            <w:r>
                              <w:rPr>
                                <w:rFonts w:ascii="Cambria"/>
                                <w:spacing w:val="-1"/>
                              </w:rPr>
                              <w:t>picked</w:t>
                            </w:r>
                            <w:r>
                              <w:rPr>
                                <w:rFonts w:ascii="Cambria"/>
                                <w:spacing w:val="-4"/>
                              </w:rPr>
                              <w:t xml:space="preserve"> </w:t>
                            </w:r>
                            <w:r>
                              <w:rPr>
                                <w:rFonts w:ascii="Cambria"/>
                              </w:rPr>
                              <w:t>up</w:t>
                            </w:r>
                            <w:r>
                              <w:rPr>
                                <w:rFonts w:ascii="Cambria"/>
                                <w:spacing w:val="-1"/>
                              </w:rPr>
                              <w:t xml:space="preserve"> and blown</w:t>
                            </w:r>
                            <w:r>
                              <w:rPr>
                                <w:rFonts w:ascii="Cambria"/>
                                <w:spacing w:val="-2"/>
                              </w:rPr>
                              <w:t xml:space="preserve"> </w:t>
                            </w:r>
                            <w:r>
                              <w:rPr>
                                <w:rFonts w:ascii="Cambria"/>
                                <w:spacing w:val="-1"/>
                              </w:rPr>
                              <w:t>by</w:t>
                            </w:r>
                            <w:r>
                              <w:rPr>
                                <w:rFonts w:ascii="Cambria"/>
                                <w:spacing w:val="-2"/>
                              </w:rPr>
                              <w:t xml:space="preserve"> </w:t>
                            </w:r>
                            <w:r>
                              <w:rPr>
                                <w:rFonts w:ascii="Cambria"/>
                                <w:spacing w:val="-1"/>
                              </w:rPr>
                              <w:t>strong</w:t>
                            </w:r>
                            <w:r>
                              <w:rPr>
                                <w:rFonts w:ascii="Cambria"/>
                                <w:spacing w:val="-2"/>
                              </w:rPr>
                              <w:t xml:space="preserve"> </w:t>
                            </w:r>
                            <w:r>
                              <w:rPr>
                                <w:rFonts w:ascii="Cambria"/>
                                <w:spacing w:val="-1"/>
                              </w:rPr>
                              <w:t>winds.</w:t>
                            </w:r>
                          </w:p>
                          <w:p w:rsidR="00ED2574" w:rsidRDefault="00ED2574" w:rsidP="00323F83">
                            <w:pPr>
                              <w:ind w:left="180"/>
                            </w:pPr>
                            <w:r>
                              <w:rPr>
                                <w:rFonts w:ascii="Cambria"/>
                                <w:spacing w:val="-1"/>
                              </w:rPr>
                              <w:t>Drifting</w:t>
                            </w:r>
                            <w:r>
                              <w:rPr>
                                <w:rFonts w:ascii="Cambria"/>
                                <w:spacing w:val="-2"/>
                              </w:rPr>
                              <w:t xml:space="preserve"> </w:t>
                            </w:r>
                            <w:r>
                              <w:rPr>
                                <w:rFonts w:ascii="Cambria"/>
                                <w:spacing w:val="-1"/>
                              </w:rPr>
                              <w:t>Snow is</w:t>
                            </w:r>
                            <w:r>
                              <w:rPr>
                                <w:rFonts w:ascii="Cambria"/>
                              </w:rPr>
                              <w:t xml:space="preserve"> an</w:t>
                            </w:r>
                            <w:r>
                              <w:rPr>
                                <w:rFonts w:ascii="Cambria"/>
                                <w:spacing w:val="-2"/>
                              </w:rPr>
                              <w:t xml:space="preserve"> </w:t>
                            </w:r>
                            <w:r>
                              <w:rPr>
                                <w:rFonts w:ascii="Cambria"/>
                                <w:spacing w:val="-1"/>
                              </w:rPr>
                              <w:t>uneven</w:t>
                            </w:r>
                            <w:r>
                              <w:rPr>
                                <w:rFonts w:ascii="Cambria"/>
                                <w:spacing w:val="-2"/>
                              </w:rPr>
                              <w:t xml:space="preserve"> </w:t>
                            </w:r>
                            <w:r>
                              <w:rPr>
                                <w:rFonts w:ascii="Cambria"/>
                                <w:spacing w:val="-1"/>
                              </w:rPr>
                              <w:t>distribution</w:t>
                            </w:r>
                            <w:r>
                              <w:rPr>
                                <w:rFonts w:ascii="Cambria"/>
                                <w:spacing w:val="-2"/>
                              </w:rPr>
                              <w:t xml:space="preserve"> </w:t>
                            </w:r>
                            <w:r>
                              <w:rPr>
                                <w:rFonts w:ascii="Cambria"/>
                              </w:rPr>
                              <w:t>of</w:t>
                            </w:r>
                            <w:r>
                              <w:rPr>
                                <w:rFonts w:ascii="Cambria"/>
                                <w:spacing w:val="-1"/>
                              </w:rPr>
                              <w:t xml:space="preserve"> snowfall</w:t>
                            </w:r>
                            <w:r>
                              <w:rPr>
                                <w:rFonts w:ascii="Cambria"/>
                                <w:spacing w:val="-3"/>
                              </w:rPr>
                              <w:t xml:space="preserve"> </w:t>
                            </w:r>
                            <w:r>
                              <w:rPr>
                                <w:rFonts w:ascii="Cambria"/>
                                <w:spacing w:val="-1"/>
                              </w:rPr>
                              <w:t xml:space="preserve">and </w:t>
                            </w:r>
                            <w:r>
                              <w:rPr>
                                <w:rFonts w:ascii="Cambria"/>
                              </w:rPr>
                              <w:t>snow</w:t>
                            </w:r>
                            <w:r>
                              <w:rPr>
                                <w:rFonts w:ascii="Cambria"/>
                                <w:spacing w:val="-1"/>
                              </w:rPr>
                              <w:t xml:space="preserve"> depth</w:t>
                            </w:r>
                            <w:r>
                              <w:rPr>
                                <w:rFonts w:ascii="Cambria"/>
                                <w:spacing w:val="49"/>
                              </w:rPr>
                              <w:t xml:space="preserve"> </w:t>
                            </w:r>
                            <w:r>
                              <w:rPr>
                                <w:rFonts w:ascii="Cambria"/>
                                <w:spacing w:val="-1"/>
                              </w:rPr>
                              <w:t>caused by</w:t>
                            </w:r>
                            <w:r>
                              <w:rPr>
                                <w:rFonts w:ascii="Cambria"/>
                                <w:spacing w:val="-2"/>
                              </w:rPr>
                              <w:t xml:space="preserve"> </w:t>
                            </w:r>
                            <w:r>
                              <w:rPr>
                                <w:rFonts w:ascii="Cambria"/>
                                <w:spacing w:val="-1"/>
                              </w:rPr>
                              <w:t>strong</w:t>
                            </w:r>
                            <w:r>
                              <w:rPr>
                                <w:rFonts w:ascii="Cambria"/>
                                <w:spacing w:val="-2"/>
                              </w:rPr>
                              <w:t xml:space="preserve"> </w:t>
                            </w:r>
                            <w:r>
                              <w:rPr>
                                <w:rFonts w:ascii="Cambria"/>
                                <w:spacing w:val="-1"/>
                              </w:rPr>
                              <w:t>surface</w:t>
                            </w:r>
                            <w:r>
                              <w:rPr>
                                <w:rFonts w:ascii="Cambria"/>
                                <w:spacing w:val="-3"/>
                              </w:rPr>
                              <w:t xml:space="preserve"> </w:t>
                            </w:r>
                            <w:r>
                              <w:rPr>
                                <w:rFonts w:ascii="Cambria"/>
                                <w:spacing w:val="-1"/>
                              </w:rPr>
                              <w:t>winds. Drifting</w:t>
                            </w:r>
                            <w:r>
                              <w:rPr>
                                <w:rFonts w:ascii="Cambria"/>
                                <w:spacing w:val="-2"/>
                              </w:rPr>
                              <w:t xml:space="preserve"> </w:t>
                            </w:r>
                            <w:r>
                              <w:rPr>
                                <w:rFonts w:ascii="Cambria"/>
                              </w:rPr>
                              <w:t>snow</w:t>
                            </w:r>
                            <w:r>
                              <w:rPr>
                                <w:rFonts w:ascii="Cambria"/>
                                <w:spacing w:val="-4"/>
                              </w:rPr>
                              <w:t xml:space="preserve"> </w:t>
                            </w:r>
                            <w:r>
                              <w:rPr>
                                <w:rFonts w:ascii="Cambria"/>
                              </w:rPr>
                              <w:t>may</w:t>
                            </w:r>
                            <w:r>
                              <w:rPr>
                                <w:rFonts w:ascii="Cambria"/>
                                <w:spacing w:val="-2"/>
                              </w:rPr>
                              <w:t xml:space="preserve"> </w:t>
                            </w:r>
                            <w:r>
                              <w:rPr>
                                <w:rFonts w:ascii="Cambria"/>
                                <w:spacing w:val="-1"/>
                              </w:rPr>
                              <w:t>occur during</w:t>
                            </w:r>
                            <w:r>
                              <w:rPr>
                                <w:rFonts w:ascii="Cambria"/>
                                <w:spacing w:val="-2"/>
                              </w:rPr>
                              <w:t xml:space="preserve"> </w:t>
                            </w:r>
                            <w:r>
                              <w:rPr>
                                <w:rFonts w:ascii="Cambria"/>
                              </w:rPr>
                              <w:t>or</w:t>
                            </w:r>
                            <w:r>
                              <w:rPr>
                                <w:rFonts w:ascii="Cambria"/>
                                <w:spacing w:val="55"/>
                              </w:rPr>
                              <w:t xml:space="preserve"> </w:t>
                            </w:r>
                            <w:r>
                              <w:rPr>
                                <w:rFonts w:ascii="Cambria"/>
                                <w:spacing w:val="-1"/>
                              </w:rPr>
                              <w:t xml:space="preserve">after </w:t>
                            </w:r>
                            <w:r>
                              <w:rPr>
                                <w:rFonts w:ascii="Cambria"/>
                              </w:rPr>
                              <w:t>a</w:t>
                            </w:r>
                            <w:r>
                              <w:rPr>
                                <w:rFonts w:ascii="Cambria"/>
                                <w:spacing w:val="-1"/>
                              </w:rPr>
                              <w:t xml:space="preserve"> snowfall.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D2352" id="_x0000_s1127" type="#_x0000_t202" style="position:absolute;margin-left:193.5pt;margin-top:.25pt;width:299.25pt;height:31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7KwIAAE8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">
                <v:textbox>
                  <w:txbxContent>
                    <w:p w:rsidR="00ED2574" w:rsidRDefault="00ED2574" w:rsidP="00323F83">
                      <w:pPr>
                        <w:spacing w:before="163"/>
                        <w:ind w:left="233"/>
                        <w:rPr>
                          <w:rFonts w:ascii="Cambria" w:hAnsi="Cambria" w:cs="Cambria"/>
                        </w:rPr>
                      </w:pPr>
                      <w:r>
                        <w:rPr>
                          <w:rFonts w:ascii="Cambria"/>
                          <w:b/>
                          <w:spacing w:val="-1"/>
                        </w:rPr>
                        <w:t>Snow</w:t>
                      </w:r>
                      <w:r>
                        <w:rPr>
                          <w:rFonts w:ascii="Cambria"/>
                          <w:b/>
                          <w:spacing w:val="-2"/>
                        </w:rPr>
                        <w:t xml:space="preserve"> </w:t>
                      </w:r>
                      <w:r>
                        <w:rPr>
                          <w:rFonts w:ascii="Cambria"/>
                          <w:b/>
                          <w:spacing w:val="-1"/>
                        </w:rPr>
                        <w:t>Terminology</w:t>
                      </w:r>
                    </w:p>
                    <w:p w:rsidR="00ED2574" w:rsidRDefault="00ED2574" w:rsidP="00323F83">
                      <w:pPr>
                        <w:spacing w:before="59"/>
                        <w:ind w:left="233" w:right="300"/>
                        <w:rPr>
                          <w:rFonts w:ascii="Cambria" w:hAnsi="Cambria" w:cs="Cambria"/>
                        </w:rPr>
                      </w:pPr>
                      <w:r>
                        <w:rPr>
                          <w:rFonts w:ascii="Cambria"/>
                        </w:rPr>
                        <w:t>A</w:t>
                      </w:r>
                      <w:r>
                        <w:rPr>
                          <w:rFonts w:ascii="Cambria"/>
                          <w:spacing w:val="-2"/>
                        </w:rPr>
                        <w:t xml:space="preserve"> </w:t>
                      </w:r>
                      <w:r>
                        <w:rPr>
                          <w:rFonts w:ascii="Cambria"/>
                          <w:spacing w:val="-1"/>
                        </w:rPr>
                        <w:t>heavy</w:t>
                      </w:r>
                      <w:r>
                        <w:rPr>
                          <w:rFonts w:ascii="Cambria"/>
                          <w:spacing w:val="-2"/>
                        </w:rPr>
                        <w:t xml:space="preserve"> </w:t>
                      </w:r>
                      <w:r>
                        <w:rPr>
                          <w:rFonts w:ascii="Cambria"/>
                        </w:rPr>
                        <w:t>snow</w:t>
                      </w:r>
                      <w:r>
                        <w:rPr>
                          <w:rFonts w:ascii="Cambria"/>
                          <w:spacing w:val="-1"/>
                        </w:rPr>
                        <w:t xml:space="preserve"> is</w:t>
                      </w:r>
                      <w:r>
                        <w:rPr>
                          <w:rFonts w:ascii="Cambria"/>
                        </w:rPr>
                        <w:t xml:space="preserve"> </w:t>
                      </w:r>
                      <w:r>
                        <w:rPr>
                          <w:rFonts w:ascii="Cambria"/>
                          <w:spacing w:val="-1"/>
                        </w:rPr>
                        <w:t xml:space="preserve">considered to be </w:t>
                      </w:r>
                      <w:r>
                        <w:rPr>
                          <w:rFonts w:ascii="Cambria"/>
                        </w:rPr>
                        <w:t>6</w:t>
                      </w:r>
                      <w:r>
                        <w:rPr>
                          <w:rFonts w:ascii="Cambria"/>
                          <w:spacing w:val="-1"/>
                        </w:rPr>
                        <w:t xml:space="preserve"> </w:t>
                      </w:r>
                      <w:r>
                        <w:rPr>
                          <w:rFonts w:ascii="Cambria"/>
                        </w:rPr>
                        <w:t>or</w:t>
                      </w:r>
                      <w:r>
                        <w:rPr>
                          <w:rFonts w:ascii="Cambria"/>
                          <w:spacing w:val="-1"/>
                        </w:rPr>
                        <w:t xml:space="preserve"> more inches</w:t>
                      </w:r>
                      <w:r>
                        <w:rPr>
                          <w:rFonts w:ascii="Cambria"/>
                          <w:spacing w:val="-2"/>
                        </w:rPr>
                        <w:t xml:space="preserve"> </w:t>
                      </w:r>
                      <w:r>
                        <w:rPr>
                          <w:rFonts w:ascii="Cambria"/>
                        </w:rPr>
                        <w:t>of</w:t>
                      </w:r>
                      <w:r>
                        <w:rPr>
                          <w:rFonts w:ascii="Cambria"/>
                          <w:spacing w:val="-1"/>
                        </w:rPr>
                        <w:t xml:space="preserve"> </w:t>
                      </w:r>
                      <w:r>
                        <w:rPr>
                          <w:rFonts w:ascii="Cambria"/>
                        </w:rPr>
                        <w:t>snow</w:t>
                      </w:r>
                      <w:r>
                        <w:rPr>
                          <w:rFonts w:ascii="Cambria"/>
                          <w:spacing w:val="-4"/>
                        </w:rPr>
                        <w:t xml:space="preserve"> </w:t>
                      </w:r>
                      <w:r>
                        <w:rPr>
                          <w:rFonts w:ascii="Cambria"/>
                        </w:rPr>
                        <w:t>in</w:t>
                      </w:r>
                      <w:r>
                        <w:rPr>
                          <w:rFonts w:ascii="Cambria"/>
                          <w:spacing w:val="-2"/>
                        </w:rPr>
                        <w:t xml:space="preserve"> </w:t>
                      </w:r>
                      <w:r>
                        <w:rPr>
                          <w:rFonts w:ascii="Cambria"/>
                        </w:rPr>
                        <w:t>12</w:t>
                      </w:r>
                      <w:r>
                        <w:rPr>
                          <w:rFonts w:ascii="Cambria"/>
                          <w:spacing w:val="23"/>
                        </w:rPr>
                        <w:t xml:space="preserve"> </w:t>
                      </w:r>
                      <w:r>
                        <w:rPr>
                          <w:rFonts w:ascii="Cambria"/>
                          <w:spacing w:val="-1"/>
                        </w:rPr>
                        <w:t>hours. The</w:t>
                      </w:r>
                      <w:r>
                        <w:rPr>
                          <w:rFonts w:ascii="Cambria"/>
                          <w:spacing w:val="-3"/>
                        </w:rPr>
                        <w:t xml:space="preserve"> </w:t>
                      </w:r>
                      <w:r>
                        <w:rPr>
                          <w:rFonts w:ascii="Cambria"/>
                          <w:spacing w:val="-1"/>
                        </w:rPr>
                        <w:t>NWS</w:t>
                      </w:r>
                      <w:r>
                        <w:rPr>
                          <w:rFonts w:ascii="Cambria"/>
                        </w:rPr>
                        <w:t xml:space="preserve"> </w:t>
                      </w:r>
                      <w:r>
                        <w:rPr>
                          <w:rFonts w:ascii="Cambria"/>
                          <w:spacing w:val="-1"/>
                        </w:rPr>
                        <w:t xml:space="preserve">criteria for </w:t>
                      </w:r>
                      <w:r>
                        <w:rPr>
                          <w:rFonts w:ascii="Cambria"/>
                        </w:rPr>
                        <w:t>a</w:t>
                      </w:r>
                      <w:r>
                        <w:rPr>
                          <w:rFonts w:ascii="Cambria"/>
                          <w:spacing w:val="-1"/>
                        </w:rPr>
                        <w:t xml:space="preserve"> heavy</w:t>
                      </w:r>
                      <w:r>
                        <w:rPr>
                          <w:rFonts w:ascii="Cambria"/>
                          <w:spacing w:val="-2"/>
                        </w:rPr>
                        <w:t xml:space="preserve"> </w:t>
                      </w:r>
                      <w:r>
                        <w:rPr>
                          <w:rFonts w:ascii="Cambria"/>
                        </w:rPr>
                        <w:t>snow</w:t>
                      </w:r>
                      <w:r>
                        <w:rPr>
                          <w:rFonts w:ascii="Cambria"/>
                          <w:spacing w:val="-1"/>
                        </w:rPr>
                        <w:t xml:space="preserve"> advisory</w:t>
                      </w:r>
                      <w:r>
                        <w:rPr>
                          <w:rFonts w:ascii="Cambria"/>
                          <w:spacing w:val="-4"/>
                        </w:rPr>
                        <w:t xml:space="preserve"> </w:t>
                      </w:r>
                      <w:r>
                        <w:rPr>
                          <w:rFonts w:ascii="Cambria"/>
                        </w:rPr>
                        <w:t>is 6</w:t>
                      </w:r>
                      <w:r>
                        <w:rPr>
                          <w:rFonts w:ascii="Cambria"/>
                          <w:spacing w:val="-1"/>
                        </w:rPr>
                        <w:t xml:space="preserve"> to</w:t>
                      </w:r>
                      <w:r>
                        <w:rPr>
                          <w:rFonts w:ascii="Cambria"/>
                        </w:rPr>
                        <w:t xml:space="preserve"> </w:t>
                      </w:r>
                      <w:r>
                        <w:rPr>
                          <w:rFonts w:ascii="Cambria"/>
                          <w:spacing w:val="-2"/>
                        </w:rPr>
                        <w:t>11</w:t>
                      </w:r>
                      <w:r>
                        <w:rPr>
                          <w:rFonts w:ascii="Cambria"/>
                          <w:spacing w:val="-1"/>
                        </w:rPr>
                        <w:t xml:space="preserve"> inches</w:t>
                      </w:r>
                      <w:r>
                        <w:rPr>
                          <w:rFonts w:ascii="Cambria"/>
                          <w:spacing w:val="37"/>
                        </w:rPr>
                        <w:t xml:space="preserve"> </w:t>
                      </w:r>
                      <w:r>
                        <w:rPr>
                          <w:rFonts w:ascii="Cambria"/>
                        </w:rPr>
                        <w:t>in</w:t>
                      </w:r>
                      <w:r>
                        <w:rPr>
                          <w:rFonts w:ascii="Cambria"/>
                          <w:spacing w:val="-2"/>
                        </w:rPr>
                        <w:t xml:space="preserve"> </w:t>
                      </w:r>
                      <w:r>
                        <w:rPr>
                          <w:rFonts w:ascii="Cambria"/>
                        </w:rPr>
                        <w:t>12</w:t>
                      </w:r>
                      <w:r>
                        <w:rPr>
                          <w:rFonts w:ascii="Cambria"/>
                          <w:spacing w:val="-1"/>
                        </w:rPr>
                        <w:t xml:space="preserve"> hours</w:t>
                      </w:r>
                      <w:r>
                        <w:rPr>
                          <w:rFonts w:ascii="Cambria"/>
                        </w:rPr>
                        <w:t xml:space="preserve"> </w:t>
                      </w:r>
                      <w:r>
                        <w:rPr>
                          <w:rFonts w:ascii="Cambria"/>
                          <w:spacing w:val="-1"/>
                        </w:rPr>
                        <w:t xml:space="preserve">or </w:t>
                      </w:r>
                      <w:r>
                        <w:rPr>
                          <w:rFonts w:ascii="Cambria"/>
                        </w:rPr>
                        <w:t>12</w:t>
                      </w:r>
                      <w:r>
                        <w:rPr>
                          <w:rFonts w:ascii="Cambria"/>
                          <w:spacing w:val="-1"/>
                        </w:rPr>
                        <w:t xml:space="preserve"> to</w:t>
                      </w:r>
                      <w:r>
                        <w:rPr>
                          <w:rFonts w:ascii="Cambria"/>
                        </w:rPr>
                        <w:t xml:space="preserve"> 23</w:t>
                      </w:r>
                      <w:r>
                        <w:rPr>
                          <w:rFonts w:ascii="Cambria"/>
                          <w:spacing w:val="-3"/>
                        </w:rPr>
                        <w:t xml:space="preserve"> </w:t>
                      </w:r>
                      <w:r>
                        <w:rPr>
                          <w:rFonts w:ascii="Cambria"/>
                          <w:spacing w:val="-1"/>
                        </w:rPr>
                        <w:t>inches</w:t>
                      </w:r>
                      <w:r>
                        <w:rPr>
                          <w:rFonts w:ascii="Cambria"/>
                        </w:rPr>
                        <w:t xml:space="preserve"> in</w:t>
                      </w:r>
                      <w:r>
                        <w:rPr>
                          <w:rFonts w:ascii="Cambria"/>
                          <w:spacing w:val="-2"/>
                        </w:rPr>
                        <w:t xml:space="preserve"> </w:t>
                      </w:r>
                      <w:r>
                        <w:rPr>
                          <w:rFonts w:ascii="Cambria"/>
                        </w:rPr>
                        <w:t>24</w:t>
                      </w:r>
                      <w:r>
                        <w:rPr>
                          <w:rFonts w:ascii="Cambria"/>
                          <w:spacing w:val="-3"/>
                        </w:rPr>
                        <w:t xml:space="preserve"> </w:t>
                      </w:r>
                      <w:r>
                        <w:rPr>
                          <w:rFonts w:ascii="Cambria"/>
                          <w:spacing w:val="-1"/>
                        </w:rPr>
                        <w:t xml:space="preserve">hours. </w:t>
                      </w:r>
                      <w:r>
                        <w:rPr>
                          <w:rFonts w:ascii="Cambria"/>
                        </w:rPr>
                        <w:t>A</w:t>
                      </w:r>
                      <w:r>
                        <w:rPr>
                          <w:rFonts w:ascii="Cambria"/>
                          <w:spacing w:val="-2"/>
                        </w:rPr>
                        <w:t xml:space="preserve"> </w:t>
                      </w:r>
                      <w:r>
                        <w:rPr>
                          <w:rFonts w:ascii="Cambria"/>
                          <w:spacing w:val="-1"/>
                        </w:rPr>
                        <w:t>heavy</w:t>
                      </w:r>
                      <w:r>
                        <w:rPr>
                          <w:rFonts w:ascii="Cambria"/>
                          <w:spacing w:val="-2"/>
                        </w:rPr>
                        <w:t xml:space="preserve"> </w:t>
                      </w:r>
                      <w:r>
                        <w:rPr>
                          <w:rFonts w:ascii="Cambria"/>
                        </w:rPr>
                        <w:t>snow</w:t>
                      </w:r>
                      <w:r>
                        <w:rPr>
                          <w:rFonts w:ascii="Cambria"/>
                          <w:spacing w:val="-1"/>
                        </w:rPr>
                        <w:t xml:space="preserve"> warning</w:t>
                      </w:r>
                      <w:r>
                        <w:rPr>
                          <w:rFonts w:ascii="Cambria"/>
                          <w:spacing w:val="34"/>
                        </w:rPr>
                        <w:t xml:space="preserve"> </w:t>
                      </w:r>
                      <w:r>
                        <w:rPr>
                          <w:rFonts w:ascii="Cambria"/>
                        </w:rPr>
                        <w:t>may</w:t>
                      </w:r>
                      <w:r>
                        <w:rPr>
                          <w:rFonts w:ascii="Cambria"/>
                          <w:spacing w:val="-2"/>
                        </w:rPr>
                        <w:t xml:space="preserve"> </w:t>
                      </w:r>
                      <w:r>
                        <w:rPr>
                          <w:rFonts w:ascii="Cambria"/>
                          <w:spacing w:val="-1"/>
                        </w:rPr>
                        <w:t>be issues</w:t>
                      </w:r>
                      <w:r>
                        <w:rPr>
                          <w:rFonts w:ascii="Cambria"/>
                        </w:rPr>
                        <w:t xml:space="preserve"> for</w:t>
                      </w:r>
                      <w:r>
                        <w:rPr>
                          <w:rFonts w:ascii="Cambria"/>
                          <w:spacing w:val="-1"/>
                        </w:rPr>
                        <w:t xml:space="preserve"> </w:t>
                      </w:r>
                      <w:r>
                        <w:rPr>
                          <w:rFonts w:ascii="Cambria"/>
                        </w:rPr>
                        <w:t>12</w:t>
                      </w:r>
                      <w:r>
                        <w:rPr>
                          <w:rFonts w:ascii="Cambria"/>
                          <w:spacing w:val="-1"/>
                        </w:rPr>
                        <w:t xml:space="preserve"> or more inches</w:t>
                      </w:r>
                      <w:r>
                        <w:rPr>
                          <w:rFonts w:ascii="Cambria"/>
                        </w:rPr>
                        <w:t xml:space="preserve"> of</w:t>
                      </w:r>
                      <w:r>
                        <w:rPr>
                          <w:rFonts w:ascii="Cambria"/>
                          <w:spacing w:val="-3"/>
                        </w:rPr>
                        <w:t xml:space="preserve"> </w:t>
                      </w:r>
                      <w:r>
                        <w:rPr>
                          <w:rFonts w:ascii="Cambria"/>
                        </w:rPr>
                        <w:t>snow</w:t>
                      </w:r>
                      <w:r>
                        <w:rPr>
                          <w:rFonts w:ascii="Cambria"/>
                          <w:spacing w:val="-1"/>
                        </w:rPr>
                        <w:t xml:space="preserve"> </w:t>
                      </w:r>
                      <w:r>
                        <w:rPr>
                          <w:rFonts w:ascii="Cambria"/>
                        </w:rPr>
                        <w:t>in</w:t>
                      </w:r>
                      <w:r>
                        <w:rPr>
                          <w:rFonts w:ascii="Cambria"/>
                          <w:spacing w:val="-2"/>
                        </w:rPr>
                        <w:t xml:space="preserve"> </w:t>
                      </w:r>
                      <w:r>
                        <w:rPr>
                          <w:rFonts w:ascii="Cambria"/>
                        </w:rPr>
                        <w:t>12</w:t>
                      </w:r>
                      <w:r>
                        <w:rPr>
                          <w:rFonts w:ascii="Cambria"/>
                          <w:spacing w:val="-1"/>
                        </w:rPr>
                        <w:t xml:space="preserve"> hours</w:t>
                      </w:r>
                      <w:r>
                        <w:rPr>
                          <w:rFonts w:ascii="Cambria"/>
                          <w:spacing w:val="-2"/>
                        </w:rPr>
                        <w:t xml:space="preserve"> </w:t>
                      </w:r>
                      <w:r>
                        <w:rPr>
                          <w:rFonts w:ascii="Cambria"/>
                        </w:rPr>
                        <w:t>or</w:t>
                      </w:r>
                      <w:r>
                        <w:rPr>
                          <w:rFonts w:ascii="Cambria"/>
                          <w:spacing w:val="-1"/>
                        </w:rPr>
                        <w:t xml:space="preserve"> </w:t>
                      </w:r>
                      <w:r>
                        <w:rPr>
                          <w:rFonts w:ascii="Cambria"/>
                        </w:rPr>
                        <w:t>24</w:t>
                      </w:r>
                      <w:r>
                        <w:rPr>
                          <w:rFonts w:ascii="Cambria"/>
                          <w:spacing w:val="-1"/>
                        </w:rPr>
                        <w:t xml:space="preserve"> </w:t>
                      </w:r>
                      <w:r>
                        <w:rPr>
                          <w:rFonts w:ascii="Cambria"/>
                        </w:rPr>
                        <w:t>or</w:t>
                      </w:r>
                      <w:r>
                        <w:rPr>
                          <w:rFonts w:ascii="Cambria"/>
                          <w:spacing w:val="28"/>
                        </w:rPr>
                        <w:t xml:space="preserve"> </w:t>
                      </w:r>
                      <w:r>
                        <w:rPr>
                          <w:rFonts w:ascii="Cambria"/>
                        </w:rPr>
                        <w:t>more</w:t>
                      </w:r>
                      <w:r>
                        <w:rPr>
                          <w:rFonts w:ascii="Cambria"/>
                          <w:spacing w:val="-3"/>
                        </w:rPr>
                        <w:t xml:space="preserve"> </w:t>
                      </w:r>
                      <w:r>
                        <w:rPr>
                          <w:rFonts w:ascii="Cambria"/>
                          <w:spacing w:val="-1"/>
                        </w:rPr>
                        <w:t>inches</w:t>
                      </w:r>
                      <w:r>
                        <w:rPr>
                          <w:rFonts w:ascii="Cambria"/>
                        </w:rPr>
                        <w:t xml:space="preserve"> of</w:t>
                      </w:r>
                      <w:r>
                        <w:rPr>
                          <w:rFonts w:ascii="Cambria"/>
                          <w:spacing w:val="-1"/>
                        </w:rPr>
                        <w:t xml:space="preserve"> snow </w:t>
                      </w:r>
                      <w:r>
                        <w:rPr>
                          <w:rFonts w:ascii="Cambria"/>
                        </w:rPr>
                        <w:t>in</w:t>
                      </w:r>
                      <w:r>
                        <w:rPr>
                          <w:rFonts w:ascii="Cambria"/>
                          <w:spacing w:val="-2"/>
                        </w:rPr>
                        <w:t xml:space="preserve"> 24</w:t>
                      </w:r>
                      <w:r>
                        <w:rPr>
                          <w:rFonts w:ascii="Cambria"/>
                          <w:spacing w:val="-1"/>
                        </w:rPr>
                        <w:t xml:space="preserve"> hours.</w:t>
                      </w:r>
                    </w:p>
                    <w:p w:rsidR="00ED2574" w:rsidRDefault="00ED2574" w:rsidP="00323F83">
                      <w:pPr>
                        <w:spacing w:before="59"/>
                        <w:ind w:left="233" w:right="533"/>
                        <w:rPr>
                          <w:rFonts w:ascii="Cambria" w:hAnsi="Cambria" w:cs="Cambria"/>
                        </w:rPr>
                      </w:pPr>
                      <w:r>
                        <w:rPr>
                          <w:rFonts w:ascii="Cambria"/>
                          <w:spacing w:val="-1"/>
                        </w:rPr>
                        <w:t>Snow Squalls</w:t>
                      </w:r>
                      <w:r>
                        <w:rPr>
                          <w:rFonts w:ascii="Cambria"/>
                        </w:rPr>
                        <w:t xml:space="preserve"> </w:t>
                      </w:r>
                      <w:r>
                        <w:rPr>
                          <w:rFonts w:ascii="Cambria"/>
                          <w:spacing w:val="-1"/>
                        </w:rPr>
                        <w:t>are periods</w:t>
                      </w:r>
                      <w:r>
                        <w:rPr>
                          <w:rFonts w:ascii="Cambria"/>
                        </w:rPr>
                        <w:t xml:space="preserve"> of</w:t>
                      </w:r>
                      <w:r>
                        <w:rPr>
                          <w:rFonts w:ascii="Cambria"/>
                          <w:spacing w:val="-1"/>
                        </w:rPr>
                        <w:t xml:space="preserve"> moderate </w:t>
                      </w:r>
                      <w:r>
                        <w:rPr>
                          <w:rFonts w:ascii="Cambria"/>
                          <w:spacing w:val="-2"/>
                        </w:rPr>
                        <w:t>to</w:t>
                      </w:r>
                      <w:r>
                        <w:rPr>
                          <w:rFonts w:ascii="Cambria"/>
                        </w:rPr>
                        <w:t xml:space="preserve"> </w:t>
                      </w:r>
                      <w:r>
                        <w:rPr>
                          <w:rFonts w:ascii="Cambria"/>
                          <w:spacing w:val="-1"/>
                        </w:rPr>
                        <w:t>heavy</w:t>
                      </w:r>
                      <w:r>
                        <w:rPr>
                          <w:rFonts w:ascii="Cambria"/>
                          <w:spacing w:val="-2"/>
                        </w:rPr>
                        <w:t xml:space="preserve"> </w:t>
                      </w:r>
                      <w:r>
                        <w:rPr>
                          <w:rFonts w:ascii="Cambria"/>
                          <w:spacing w:val="-1"/>
                        </w:rPr>
                        <w:t>snowfall</w:t>
                      </w:r>
                      <w:smartTag w:uri="urn:schemas-microsoft-com:office:smarttags" w:element="PersonName">
                        <w:r>
                          <w:rPr>
                            <w:rFonts w:ascii="Cambria"/>
                            <w:spacing w:val="-1"/>
                          </w:rPr>
                          <w:t>,</w:t>
                        </w:r>
                      </w:smartTag>
                      <w:r>
                        <w:rPr>
                          <w:rFonts w:ascii="Cambria"/>
                          <w:spacing w:val="-1"/>
                        </w:rPr>
                        <w:t xml:space="preserve"> intense</w:t>
                      </w:r>
                      <w:smartTag w:uri="urn:schemas-microsoft-com:office:smarttags" w:element="PersonName">
                        <w:r>
                          <w:rPr>
                            <w:rFonts w:ascii="Cambria"/>
                            <w:spacing w:val="-1"/>
                          </w:rPr>
                          <w:t>,</w:t>
                        </w:r>
                      </w:smartTag>
                      <w:r>
                        <w:rPr>
                          <w:rFonts w:ascii="Cambria"/>
                          <w:spacing w:val="45"/>
                        </w:rPr>
                        <w:t xml:space="preserve"> </w:t>
                      </w:r>
                      <w:r>
                        <w:rPr>
                          <w:rFonts w:ascii="Cambria"/>
                          <w:spacing w:val="-1"/>
                        </w:rPr>
                        <w:t xml:space="preserve">but </w:t>
                      </w:r>
                      <w:r>
                        <w:rPr>
                          <w:rFonts w:ascii="Cambria"/>
                        </w:rPr>
                        <w:t>of</w:t>
                      </w:r>
                      <w:r>
                        <w:rPr>
                          <w:rFonts w:ascii="Cambria"/>
                          <w:spacing w:val="-1"/>
                        </w:rPr>
                        <w:t xml:space="preserve"> limited duration</w:t>
                      </w:r>
                      <w:smartTag w:uri="urn:schemas-microsoft-com:office:smarttags" w:element="PersonName">
                        <w:r>
                          <w:rPr>
                            <w:rFonts w:ascii="Cambria"/>
                            <w:spacing w:val="-1"/>
                          </w:rPr>
                          <w:t>,</w:t>
                        </w:r>
                      </w:smartTag>
                      <w:r>
                        <w:rPr>
                          <w:rFonts w:ascii="Cambria"/>
                          <w:spacing w:val="-1"/>
                        </w:rPr>
                        <w:t xml:space="preserve"> accompanied by</w:t>
                      </w:r>
                      <w:r>
                        <w:rPr>
                          <w:rFonts w:ascii="Cambria"/>
                          <w:spacing w:val="-2"/>
                        </w:rPr>
                        <w:t xml:space="preserve"> </w:t>
                      </w:r>
                      <w:r>
                        <w:rPr>
                          <w:rFonts w:ascii="Cambria"/>
                          <w:spacing w:val="-1"/>
                        </w:rPr>
                        <w:t>strong</w:t>
                      </w:r>
                      <w:smartTag w:uri="urn:schemas-microsoft-com:office:smarttags" w:element="PersonName">
                        <w:r>
                          <w:rPr>
                            <w:rFonts w:ascii="Cambria"/>
                            <w:spacing w:val="-1"/>
                          </w:rPr>
                          <w:t>,</w:t>
                        </w:r>
                      </w:smartTag>
                      <w:r>
                        <w:rPr>
                          <w:rFonts w:ascii="Cambria"/>
                          <w:spacing w:val="-1"/>
                        </w:rPr>
                        <w:t xml:space="preserve"> gusty</w:t>
                      </w:r>
                      <w:r>
                        <w:rPr>
                          <w:rFonts w:ascii="Cambria"/>
                          <w:spacing w:val="-2"/>
                        </w:rPr>
                        <w:t xml:space="preserve"> </w:t>
                      </w:r>
                      <w:r>
                        <w:rPr>
                          <w:rFonts w:ascii="Cambria"/>
                          <w:spacing w:val="-1"/>
                        </w:rPr>
                        <w:t>surface</w:t>
                      </w:r>
                      <w:r>
                        <w:rPr>
                          <w:rFonts w:ascii="Cambria"/>
                          <w:spacing w:val="41"/>
                        </w:rPr>
                        <w:t xml:space="preserve"> </w:t>
                      </w:r>
                      <w:r>
                        <w:rPr>
                          <w:rFonts w:ascii="Cambria"/>
                          <w:spacing w:val="-1"/>
                        </w:rPr>
                        <w:t>winds</w:t>
                      </w:r>
                      <w:smartTag w:uri="urn:schemas-microsoft-com:office:smarttags" w:element="PersonName">
                        <w:r>
                          <w:rPr>
                            <w:rFonts w:ascii="Cambria"/>
                            <w:spacing w:val="-1"/>
                          </w:rPr>
                          <w:t>,</w:t>
                        </w:r>
                      </w:smartTag>
                      <w:r>
                        <w:rPr>
                          <w:rFonts w:ascii="Cambria"/>
                          <w:spacing w:val="-1"/>
                        </w:rPr>
                        <w:t xml:space="preserve"> and possibly</w:t>
                      </w:r>
                      <w:r>
                        <w:rPr>
                          <w:rFonts w:ascii="Cambria"/>
                          <w:spacing w:val="-2"/>
                        </w:rPr>
                        <w:t xml:space="preserve"> </w:t>
                      </w:r>
                      <w:r>
                        <w:rPr>
                          <w:rFonts w:ascii="Cambria"/>
                          <w:spacing w:val="-1"/>
                        </w:rPr>
                        <w:t>lightning.</w:t>
                      </w:r>
                    </w:p>
                    <w:p w:rsidR="00ED2574" w:rsidRDefault="00ED2574" w:rsidP="00323F83">
                      <w:pPr>
                        <w:spacing w:before="61"/>
                        <w:ind w:left="233"/>
                        <w:rPr>
                          <w:rFonts w:ascii="Cambria" w:hAnsi="Cambria" w:cs="Cambria"/>
                        </w:rPr>
                      </w:pPr>
                      <w:r>
                        <w:rPr>
                          <w:rFonts w:ascii="Cambria"/>
                        </w:rPr>
                        <w:t>A</w:t>
                      </w:r>
                      <w:r>
                        <w:rPr>
                          <w:rFonts w:ascii="Cambria"/>
                          <w:spacing w:val="-2"/>
                        </w:rPr>
                        <w:t xml:space="preserve"> </w:t>
                      </w:r>
                      <w:r>
                        <w:rPr>
                          <w:rFonts w:ascii="Cambria"/>
                          <w:spacing w:val="-1"/>
                        </w:rPr>
                        <w:t>Snow Shower is</w:t>
                      </w:r>
                      <w:r>
                        <w:rPr>
                          <w:rFonts w:ascii="Cambria"/>
                        </w:rPr>
                        <w:t xml:space="preserve"> a</w:t>
                      </w:r>
                      <w:r>
                        <w:rPr>
                          <w:rFonts w:ascii="Cambria"/>
                          <w:spacing w:val="-1"/>
                        </w:rPr>
                        <w:t xml:space="preserve"> short</w:t>
                      </w:r>
                      <w:r>
                        <w:rPr>
                          <w:rFonts w:ascii="Cambria"/>
                          <w:spacing w:val="-4"/>
                        </w:rPr>
                        <w:t xml:space="preserve"> </w:t>
                      </w:r>
                      <w:r>
                        <w:rPr>
                          <w:rFonts w:ascii="Cambria"/>
                          <w:spacing w:val="-1"/>
                        </w:rPr>
                        <w:t>duration</w:t>
                      </w:r>
                      <w:r>
                        <w:rPr>
                          <w:rFonts w:ascii="Cambria"/>
                          <w:spacing w:val="-2"/>
                        </w:rPr>
                        <w:t xml:space="preserve"> </w:t>
                      </w:r>
                      <w:r>
                        <w:rPr>
                          <w:rFonts w:ascii="Cambria"/>
                        </w:rPr>
                        <w:t>of</w:t>
                      </w:r>
                      <w:r>
                        <w:rPr>
                          <w:rFonts w:ascii="Cambria"/>
                          <w:spacing w:val="-1"/>
                        </w:rPr>
                        <w:t xml:space="preserve"> moderate snowfall.</w:t>
                      </w:r>
                    </w:p>
                    <w:p w:rsidR="00ED2574" w:rsidRDefault="00ED2574" w:rsidP="00323F83">
                      <w:pPr>
                        <w:spacing w:before="59"/>
                        <w:ind w:left="233" w:right="489"/>
                        <w:rPr>
                          <w:rFonts w:ascii="Cambria" w:hAnsi="Cambria" w:cs="Cambria"/>
                        </w:rPr>
                      </w:pPr>
                      <w:r>
                        <w:rPr>
                          <w:rFonts w:ascii="Cambria"/>
                          <w:spacing w:val="-1"/>
                        </w:rPr>
                        <w:t>Snow Flurries</w:t>
                      </w:r>
                      <w:r>
                        <w:rPr>
                          <w:rFonts w:ascii="Cambria"/>
                        </w:rPr>
                        <w:t xml:space="preserve"> </w:t>
                      </w:r>
                      <w:r>
                        <w:rPr>
                          <w:rFonts w:ascii="Cambria"/>
                          <w:spacing w:val="-2"/>
                        </w:rPr>
                        <w:t>are</w:t>
                      </w:r>
                      <w:r>
                        <w:rPr>
                          <w:rFonts w:ascii="Cambria"/>
                          <w:spacing w:val="-1"/>
                        </w:rPr>
                        <w:t xml:space="preserve"> </w:t>
                      </w:r>
                      <w:r>
                        <w:rPr>
                          <w:rFonts w:ascii="Cambria"/>
                        </w:rPr>
                        <w:t>an</w:t>
                      </w:r>
                      <w:r>
                        <w:rPr>
                          <w:rFonts w:ascii="Cambria"/>
                          <w:spacing w:val="-2"/>
                        </w:rPr>
                        <w:t xml:space="preserve"> </w:t>
                      </w:r>
                      <w:r>
                        <w:rPr>
                          <w:rFonts w:ascii="Cambria"/>
                          <w:spacing w:val="-1"/>
                        </w:rPr>
                        <w:t>intermittent light snowfall of short duration</w:t>
                      </w:r>
                      <w:r>
                        <w:rPr>
                          <w:rFonts w:ascii="Cambria"/>
                          <w:spacing w:val="57"/>
                        </w:rPr>
                        <w:t xml:space="preserve"> </w:t>
                      </w:r>
                      <w:r>
                        <w:rPr>
                          <w:rFonts w:ascii="Cambria"/>
                          <w:spacing w:val="-1"/>
                        </w:rPr>
                        <w:t>with</w:t>
                      </w:r>
                      <w:r>
                        <w:rPr>
                          <w:rFonts w:ascii="Cambria"/>
                        </w:rPr>
                        <w:t xml:space="preserve"> </w:t>
                      </w:r>
                      <w:r>
                        <w:rPr>
                          <w:rFonts w:ascii="Cambria"/>
                          <w:spacing w:val="-1"/>
                        </w:rPr>
                        <w:t>no</w:t>
                      </w:r>
                      <w:r>
                        <w:rPr>
                          <w:rFonts w:ascii="Cambria"/>
                        </w:rPr>
                        <w:t xml:space="preserve"> </w:t>
                      </w:r>
                      <w:r>
                        <w:rPr>
                          <w:rFonts w:ascii="Cambria"/>
                          <w:spacing w:val="-1"/>
                        </w:rPr>
                        <w:t>measurable accumulation.</w:t>
                      </w:r>
                    </w:p>
                    <w:p w:rsidR="00ED2574" w:rsidRDefault="00ED2574" w:rsidP="00323F83">
                      <w:pPr>
                        <w:spacing w:before="59"/>
                        <w:ind w:left="234" w:right="434"/>
                        <w:rPr>
                          <w:rFonts w:ascii="Cambria" w:hAnsi="Cambria" w:cs="Cambria"/>
                        </w:rPr>
                      </w:pPr>
                      <w:r>
                        <w:rPr>
                          <w:rFonts w:ascii="Cambria"/>
                          <w:spacing w:val="-1"/>
                        </w:rPr>
                        <w:t>Blowing</w:t>
                      </w:r>
                      <w:r>
                        <w:rPr>
                          <w:rFonts w:ascii="Cambria"/>
                          <w:spacing w:val="-2"/>
                        </w:rPr>
                        <w:t xml:space="preserve"> </w:t>
                      </w:r>
                      <w:r>
                        <w:rPr>
                          <w:rFonts w:ascii="Cambria"/>
                          <w:spacing w:val="-1"/>
                        </w:rPr>
                        <w:t>Snow is</w:t>
                      </w:r>
                      <w:r>
                        <w:rPr>
                          <w:rFonts w:ascii="Cambria"/>
                        </w:rPr>
                        <w:t xml:space="preserve"> </w:t>
                      </w:r>
                      <w:r>
                        <w:rPr>
                          <w:rFonts w:ascii="Cambria"/>
                          <w:spacing w:val="-1"/>
                        </w:rPr>
                        <w:t>wind-driven</w:t>
                      </w:r>
                      <w:r>
                        <w:rPr>
                          <w:rFonts w:ascii="Cambria"/>
                          <w:spacing w:val="-2"/>
                        </w:rPr>
                        <w:t xml:space="preserve"> </w:t>
                      </w:r>
                      <w:r>
                        <w:rPr>
                          <w:rFonts w:ascii="Cambria"/>
                        </w:rPr>
                        <w:t>snow</w:t>
                      </w:r>
                      <w:r>
                        <w:rPr>
                          <w:rFonts w:ascii="Cambria"/>
                          <w:spacing w:val="-1"/>
                        </w:rPr>
                        <w:t xml:space="preserve"> that reduces</w:t>
                      </w:r>
                      <w:r>
                        <w:rPr>
                          <w:rFonts w:ascii="Cambria"/>
                          <w:spacing w:val="-2"/>
                        </w:rPr>
                        <w:t xml:space="preserve"> </w:t>
                      </w:r>
                      <w:r>
                        <w:rPr>
                          <w:rFonts w:ascii="Cambria"/>
                          <w:spacing w:val="-1"/>
                        </w:rPr>
                        <w:t>surface visibility.</w:t>
                      </w:r>
                      <w:r>
                        <w:rPr>
                          <w:rFonts w:ascii="Cambria"/>
                          <w:spacing w:val="45"/>
                        </w:rPr>
                        <w:t xml:space="preserve"> </w:t>
                      </w:r>
                      <w:r>
                        <w:rPr>
                          <w:rFonts w:ascii="Cambria"/>
                          <w:spacing w:val="-1"/>
                        </w:rPr>
                        <w:t>Blowing</w:t>
                      </w:r>
                      <w:r>
                        <w:rPr>
                          <w:rFonts w:ascii="Cambria"/>
                          <w:spacing w:val="-2"/>
                        </w:rPr>
                        <w:t xml:space="preserve"> </w:t>
                      </w:r>
                      <w:r>
                        <w:rPr>
                          <w:rFonts w:ascii="Cambria"/>
                        </w:rPr>
                        <w:t>snow</w:t>
                      </w:r>
                      <w:r>
                        <w:rPr>
                          <w:rFonts w:ascii="Cambria"/>
                          <w:spacing w:val="-1"/>
                        </w:rPr>
                        <w:t xml:space="preserve"> can</w:t>
                      </w:r>
                      <w:r>
                        <w:rPr>
                          <w:rFonts w:ascii="Cambria"/>
                          <w:spacing w:val="-2"/>
                        </w:rPr>
                        <w:t xml:space="preserve"> </w:t>
                      </w:r>
                      <w:r>
                        <w:rPr>
                          <w:rFonts w:ascii="Cambria"/>
                          <w:spacing w:val="-1"/>
                        </w:rPr>
                        <w:t>be falling</w:t>
                      </w:r>
                      <w:r>
                        <w:rPr>
                          <w:rFonts w:ascii="Cambria"/>
                          <w:spacing w:val="-2"/>
                        </w:rPr>
                        <w:t xml:space="preserve"> </w:t>
                      </w:r>
                      <w:r>
                        <w:rPr>
                          <w:rFonts w:ascii="Cambria"/>
                        </w:rPr>
                        <w:t>snow</w:t>
                      </w:r>
                      <w:r>
                        <w:rPr>
                          <w:rFonts w:ascii="Cambria"/>
                          <w:spacing w:val="-1"/>
                        </w:rPr>
                        <w:t xml:space="preserve"> </w:t>
                      </w:r>
                      <w:r>
                        <w:rPr>
                          <w:rFonts w:ascii="Cambria"/>
                        </w:rPr>
                        <w:t>or</w:t>
                      </w:r>
                      <w:r>
                        <w:rPr>
                          <w:rFonts w:ascii="Cambria"/>
                          <w:spacing w:val="-1"/>
                        </w:rPr>
                        <w:t xml:space="preserve"> </w:t>
                      </w:r>
                      <w:r>
                        <w:rPr>
                          <w:rFonts w:ascii="Cambria"/>
                        </w:rPr>
                        <w:t>snow</w:t>
                      </w:r>
                      <w:r>
                        <w:rPr>
                          <w:rFonts w:ascii="Cambria"/>
                          <w:spacing w:val="-1"/>
                        </w:rPr>
                        <w:t xml:space="preserve"> that </w:t>
                      </w:r>
                      <w:r>
                        <w:rPr>
                          <w:rFonts w:ascii="Cambria"/>
                          <w:spacing w:val="-2"/>
                        </w:rPr>
                        <w:t xml:space="preserve">already </w:t>
                      </w:r>
                      <w:r>
                        <w:rPr>
                          <w:rFonts w:ascii="Cambria"/>
                        </w:rPr>
                        <w:t>has</w:t>
                      </w:r>
                      <w:r>
                        <w:rPr>
                          <w:rFonts w:ascii="Cambria"/>
                          <w:spacing w:val="35"/>
                        </w:rPr>
                        <w:t xml:space="preserve"> </w:t>
                      </w:r>
                      <w:r>
                        <w:rPr>
                          <w:rFonts w:ascii="Cambria"/>
                          <w:spacing w:val="-1"/>
                        </w:rPr>
                        <w:t>accumulated but is</w:t>
                      </w:r>
                      <w:r>
                        <w:rPr>
                          <w:rFonts w:ascii="Cambria"/>
                        </w:rPr>
                        <w:t xml:space="preserve"> </w:t>
                      </w:r>
                      <w:r>
                        <w:rPr>
                          <w:rFonts w:ascii="Cambria"/>
                          <w:spacing w:val="-1"/>
                        </w:rPr>
                        <w:t>picked</w:t>
                      </w:r>
                      <w:r>
                        <w:rPr>
                          <w:rFonts w:ascii="Cambria"/>
                          <w:spacing w:val="-4"/>
                        </w:rPr>
                        <w:t xml:space="preserve"> </w:t>
                      </w:r>
                      <w:r>
                        <w:rPr>
                          <w:rFonts w:ascii="Cambria"/>
                        </w:rPr>
                        <w:t>up</w:t>
                      </w:r>
                      <w:r>
                        <w:rPr>
                          <w:rFonts w:ascii="Cambria"/>
                          <w:spacing w:val="-1"/>
                        </w:rPr>
                        <w:t xml:space="preserve"> and blown</w:t>
                      </w:r>
                      <w:r>
                        <w:rPr>
                          <w:rFonts w:ascii="Cambria"/>
                          <w:spacing w:val="-2"/>
                        </w:rPr>
                        <w:t xml:space="preserve"> </w:t>
                      </w:r>
                      <w:r>
                        <w:rPr>
                          <w:rFonts w:ascii="Cambria"/>
                          <w:spacing w:val="-1"/>
                        </w:rPr>
                        <w:t>by</w:t>
                      </w:r>
                      <w:r>
                        <w:rPr>
                          <w:rFonts w:ascii="Cambria"/>
                          <w:spacing w:val="-2"/>
                        </w:rPr>
                        <w:t xml:space="preserve"> </w:t>
                      </w:r>
                      <w:r>
                        <w:rPr>
                          <w:rFonts w:ascii="Cambria"/>
                          <w:spacing w:val="-1"/>
                        </w:rPr>
                        <w:t>strong</w:t>
                      </w:r>
                      <w:r>
                        <w:rPr>
                          <w:rFonts w:ascii="Cambria"/>
                          <w:spacing w:val="-2"/>
                        </w:rPr>
                        <w:t xml:space="preserve"> </w:t>
                      </w:r>
                      <w:r>
                        <w:rPr>
                          <w:rFonts w:ascii="Cambria"/>
                          <w:spacing w:val="-1"/>
                        </w:rPr>
                        <w:t>winds.</w:t>
                      </w:r>
                    </w:p>
                    <w:p w:rsidR="00ED2574" w:rsidRDefault="00ED2574" w:rsidP="00323F83">
                      <w:pPr>
                        <w:ind w:left="180"/>
                      </w:pPr>
                      <w:r>
                        <w:rPr>
                          <w:rFonts w:ascii="Cambria"/>
                          <w:spacing w:val="-1"/>
                        </w:rPr>
                        <w:t>Drifting</w:t>
                      </w:r>
                      <w:r>
                        <w:rPr>
                          <w:rFonts w:ascii="Cambria"/>
                          <w:spacing w:val="-2"/>
                        </w:rPr>
                        <w:t xml:space="preserve"> </w:t>
                      </w:r>
                      <w:r>
                        <w:rPr>
                          <w:rFonts w:ascii="Cambria"/>
                          <w:spacing w:val="-1"/>
                        </w:rPr>
                        <w:t>Snow is</w:t>
                      </w:r>
                      <w:r>
                        <w:rPr>
                          <w:rFonts w:ascii="Cambria"/>
                        </w:rPr>
                        <w:t xml:space="preserve"> an</w:t>
                      </w:r>
                      <w:r>
                        <w:rPr>
                          <w:rFonts w:ascii="Cambria"/>
                          <w:spacing w:val="-2"/>
                        </w:rPr>
                        <w:t xml:space="preserve"> </w:t>
                      </w:r>
                      <w:r>
                        <w:rPr>
                          <w:rFonts w:ascii="Cambria"/>
                          <w:spacing w:val="-1"/>
                        </w:rPr>
                        <w:t>uneven</w:t>
                      </w:r>
                      <w:r>
                        <w:rPr>
                          <w:rFonts w:ascii="Cambria"/>
                          <w:spacing w:val="-2"/>
                        </w:rPr>
                        <w:t xml:space="preserve"> </w:t>
                      </w:r>
                      <w:r>
                        <w:rPr>
                          <w:rFonts w:ascii="Cambria"/>
                          <w:spacing w:val="-1"/>
                        </w:rPr>
                        <w:t>distribution</w:t>
                      </w:r>
                      <w:r>
                        <w:rPr>
                          <w:rFonts w:ascii="Cambria"/>
                          <w:spacing w:val="-2"/>
                        </w:rPr>
                        <w:t xml:space="preserve"> </w:t>
                      </w:r>
                      <w:r>
                        <w:rPr>
                          <w:rFonts w:ascii="Cambria"/>
                        </w:rPr>
                        <w:t>of</w:t>
                      </w:r>
                      <w:r>
                        <w:rPr>
                          <w:rFonts w:ascii="Cambria"/>
                          <w:spacing w:val="-1"/>
                        </w:rPr>
                        <w:t xml:space="preserve"> snowfall</w:t>
                      </w:r>
                      <w:r>
                        <w:rPr>
                          <w:rFonts w:ascii="Cambria"/>
                          <w:spacing w:val="-3"/>
                        </w:rPr>
                        <w:t xml:space="preserve"> </w:t>
                      </w:r>
                      <w:r>
                        <w:rPr>
                          <w:rFonts w:ascii="Cambria"/>
                          <w:spacing w:val="-1"/>
                        </w:rPr>
                        <w:t xml:space="preserve">and </w:t>
                      </w:r>
                      <w:r>
                        <w:rPr>
                          <w:rFonts w:ascii="Cambria"/>
                        </w:rPr>
                        <w:t>snow</w:t>
                      </w:r>
                      <w:r>
                        <w:rPr>
                          <w:rFonts w:ascii="Cambria"/>
                          <w:spacing w:val="-1"/>
                        </w:rPr>
                        <w:t xml:space="preserve"> depth</w:t>
                      </w:r>
                      <w:r>
                        <w:rPr>
                          <w:rFonts w:ascii="Cambria"/>
                          <w:spacing w:val="49"/>
                        </w:rPr>
                        <w:t xml:space="preserve"> </w:t>
                      </w:r>
                      <w:r>
                        <w:rPr>
                          <w:rFonts w:ascii="Cambria"/>
                          <w:spacing w:val="-1"/>
                        </w:rPr>
                        <w:t>caused by</w:t>
                      </w:r>
                      <w:r>
                        <w:rPr>
                          <w:rFonts w:ascii="Cambria"/>
                          <w:spacing w:val="-2"/>
                        </w:rPr>
                        <w:t xml:space="preserve"> </w:t>
                      </w:r>
                      <w:r>
                        <w:rPr>
                          <w:rFonts w:ascii="Cambria"/>
                          <w:spacing w:val="-1"/>
                        </w:rPr>
                        <w:t>strong</w:t>
                      </w:r>
                      <w:r>
                        <w:rPr>
                          <w:rFonts w:ascii="Cambria"/>
                          <w:spacing w:val="-2"/>
                        </w:rPr>
                        <w:t xml:space="preserve"> </w:t>
                      </w:r>
                      <w:r>
                        <w:rPr>
                          <w:rFonts w:ascii="Cambria"/>
                          <w:spacing w:val="-1"/>
                        </w:rPr>
                        <w:t>surface</w:t>
                      </w:r>
                      <w:r>
                        <w:rPr>
                          <w:rFonts w:ascii="Cambria"/>
                          <w:spacing w:val="-3"/>
                        </w:rPr>
                        <w:t xml:space="preserve"> </w:t>
                      </w:r>
                      <w:r>
                        <w:rPr>
                          <w:rFonts w:ascii="Cambria"/>
                          <w:spacing w:val="-1"/>
                        </w:rPr>
                        <w:t>winds. Drifting</w:t>
                      </w:r>
                      <w:r>
                        <w:rPr>
                          <w:rFonts w:ascii="Cambria"/>
                          <w:spacing w:val="-2"/>
                        </w:rPr>
                        <w:t xml:space="preserve"> </w:t>
                      </w:r>
                      <w:r>
                        <w:rPr>
                          <w:rFonts w:ascii="Cambria"/>
                        </w:rPr>
                        <w:t>snow</w:t>
                      </w:r>
                      <w:r>
                        <w:rPr>
                          <w:rFonts w:ascii="Cambria"/>
                          <w:spacing w:val="-4"/>
                        </w:rPr>
                        <w:t xml:space="preserve"> </w:t>
                      </w:r>
                      <w:r>
                        <w:rPr>
                          <w:rFonts w:ascii="Cambria"/>
                        </w:rPr>
                        <w:t>may</w:t>
                      </w:r>
                      <w:r>
                        <w:rPr>
                          <w:rFonts w:ascii="Cambria"/>
                          <w:spacing w:val="-2"/>
                        </w:rPr>
                        <w:t xml:space="preserve"> </w:t>
                      </w:r>
                      <w:r>
                        <w:rPr>
                          <w:rFonts w:ascii="Cambria"/>
                          <w:spacing w:val="-1"/>
                        </w:rPr>
                        <w:t>occur during</w:t>
                      </w:r>
                      <w:r>
                        <w:rPr>
                          <w:rFonts w:ascii="Cambria"/>
                          <w:spacing w:val="-2"/>
                        </w:rPr>
                        <w:t xml:space="preserve"> </w:t>
                      </w:r>
                      <w:r>
                        <w:rPr>
                          <w:rFonts w:ascii="Cambria"/>
                        </w:rPr>
                        <w:t>or</w:t>
                      </w:r>
                      <w:r>
                        <w:rPr>
                          <w:rFonts w:ascii="Cambria"/>
                          <w:spacing w:val="55"/>
                        </w:rPr>
                        <w:t xml:space="preserve"> </w:t>
                      </w:r>
                      <w:r>
                        <w:rPr>
                          <w:rFonts w:ascii="Cambria"/>
                          <w:spacing w:val="-1"/>
                        </w:rPr>
                        <w:t xml:space="preserve">after </w:t>
                      </w:r>
                      <w:r>
                        <w:rPr>
                          <w:rFonts w:ascii="Cambria"/>
                        </w:rPr>
                        <w:t>a</w:t>
                      </w:r>
                      <w:r>
                        <w:rPr>
                          <w:rFonts w:ascii="Cambria"/>
                          <w:spacing w:val="-1"/>
                        </w:rPr>
                        <w:t xml:space="preserve"> snowfall.</w:t>
                      </w:r>
                    </w:p>
                  </w:txbxContent>
                </v:textbox>
                <w10:wrap type="square"/>
              </v:shape>
            </w:pict>
          </mc:Fallback>
        </mc:AlternateContent>
      </w:r>
      <w:r w:rsidR="00B1275F">
        <w:rPr>
          <w:spacing w:val="-2"/>
          <w:w w:val="105"/>
        </w:rPr>
        <w:t>U</w:t>
      </w:r>
      <w:r w:rsidR="00B1275F">
        <w:rPr>
          <w:spacing w:val="-1"/>
          <w:w w:val="105"/>
        </w:rPr>
        <w:t>n</w:t>
      </w:r>
      <w:r w:rsidR="00B1275F">
        <w:rPr>
          <w:spacing w:val="-2"/>
          <w:w w:val="105"/>
        </w:rPr>
        <w:t>ti</w:t>
      </w:r>
      <w:r w:rsidR="00B1275F">
        <w:rPr>
          <w:spacing w:val="-1"/>
          <w:w w:val="105"/>
        </w:rPr>
        <w:t>l</w:t>
      </w:r>
      <w:r w:rsidR="00B1275F">
        <w:rPr>
          <w:spacing w:val="-21"/>
          <w:w w:val="105"/>
        </w:rPr>
        <w:t xml:space="preserve"> </w:t>
      </w:r>
      <w:r w:rsidR="00B1275F">
        <w:rPr>
          <w:w w:val="105"/>
        </w:rPr>
        <w:t>the</w:t>
      </w:r>
      <w:r w:rsidR="00B1275F">
        <w:rPr>
          <w:spacing w:val="73"/>
        </w:rPr>
        <w:t xml:space="preserve"> </w:t>
      </w:r>
      <w:r w:rsidR="00B1275F">
        <w:rPr>
          <w:w w:val="105"/>
        </w:rPr>
        <w:t>snow</w:t>
      </w:r>
      <w:r w:rsidR="00B1275F">
        <w:rPr>
          <w:spacing w:val="-25"/>
          <w:w w:val="105"/>
        </w:rPr>
        <w:t xml:space="preserve"> </w:t>
      </w:r>
      <w:r w:rsidR="00B1275F">
        <w:rPr>
          <w:spacing w:val="-1"/>
          <w:w w:val="105"/>
        </w:rPr>
        <w:t>c</w:t>
      </w:r>
      <w:r w:rsidR="00B1275F">
        <w:rPr>
          <w:spacing w:val="-2"/>
          <w:w w:val="105"/>
        </w:rPr>
        <w:t>a</w:t>
      </w:r>
      <w:r w:rsidR="00B1275F">
        <w:rPr>
          <w:spacing w:val="-1"/>
          <w:w w:val="105"/>
        </w:rPr>
        <w:t>n</w:t>
      </w:r>
      <w:r w:rsidR="00B1275F">
        <w:rPr>
          <w:spacing w:val="-24"/>
          <w:w w:val="105"/>
        </w:rPr>
        <w:t xml:space="preserve"> </w:t>
      </w:r>
      <w:r w:rsidR="00B1275F">
        <w:rPr>
          <w:w w:val="105"/>
        </w:rPr>
        <w:t>be</w:t>
      </w:r>
      <w:r w:rsidR="00B1275F">
        <w:rPr>
          <w:spacing w:val="-26"/>
          <w:w w:val="105"/>
        </w:rPr>
        <w:t xml:space="preserve"> </w:t>
      </w:r>
      <w:r w:rsidR="00B1275F">
        <w:rPr>
          <w:spacing w:val="-2"/>
          <w:w w:val="105"/>
        </w:rPr>
        <w:t>rem</w:t>
      </w:r>
      <w:r w:rsidR="00B1275F">
        <w:rPr>
          <w:spacing w:val="-1"/>
          <w:w w:val="105"/>
        </w:rPr>
        <w:t>oved</w:t>
      </w:r>
      <w:r w:rsidR="00B1275F">
        <w:rPr>
          <w:spacing w:val="-2"/>
          <w:w w:val="105"/>
        </w:rPr>
        <w:t>,</w:t>
      </w:r>
      <w:r w:rsidR="00B1275F">
        <w:rPr>
          <w:spacing w:val="-25"/>
          <w:w w:val="105"/>
        </w:rPr>
        <w:t xml:space="preserve"> </w:t>
      </w:r>
      <w:r w:rsidR="00B1275F">
        <w:rPr>
          <w:spacing w:val="-2"/>
          <w:w w:val="105"/>
        </w:rPr>
        <w:t>air</w:t>
      </w:r>
      <w:r w:rsidR="00B1275F">
        <w:rPr>
          <w:spacing w:val="-1"/>
          <w:w w:val="105"/>
        </w:rPr>
        <w:t>po</w:t>
      </w:r>
      <w:r w:rsidR="00B1275F">
        <w:rPr>
          <w:spacing w:val="-2"/>
          <w:w w:val="105"/>
        </w:rPr>
        <w:t>rts</w:t>
      </w:r>
      <w:r w:rsidR="00B1275F">
        <w:rPr>
          <w:spacing w:val="-24"/>
          <w:w w:val="105"/>
        </w:rPr>
        <w:t xml:space="preserve"> </w:t>
      </w:r>
      <w:r w:rsidR="00B1275F">
        <w:rPr>
          <w:w w:val="105"/>
        </w:rPr>
        <w:t>and</w:t>
      </w:r>
      <w:r w:rsidR="00B1275F">
        <w:rPr>
          <w:spacing w:val="-26"/>
          <w:w w:val="105"/>
        </w:rPr>
        <w:t xml:space="preserve"> </w:t>
      </w:r>
      <w:r w:rsidR="00B1275F">
        <w:rPr>
          <w:spacing w:val="-2"/>
          <w:w w:val="105"/>
        </w:rPr>
        <w:t>r</w:t>
      </w:r>
      <w:r w:rsidR="00B1275F">
        <w:rPr>
          <w:spacing w:val="-1"/>
          <w:w w:val="105"/>
        </w:rPr>
        <w:t>o</w:t>
      </w:r>
      <w:r w:rsidR="00B1275F">
        <w:rPr>
          <w:spacing w:val="-2"/>
          <w:w w:val="105"/>
        </w:rPr>
        <w:t>a</w:t>
      </w:r>
      <w:r w:rsidR="00B1275F">
        <w:rPr>
          <w:spacing w:val="-1"/>
          <w:w w:val="105"/>
        </w:rPr>
        <w:t>d</w:t>
      </w:r>
      <w:r w:rsidR="00B1275F">
        <w:rPr>
          <w:spacing w:val="-2"/>
          <w:w w:val="105"/>
        </w:rPr>
        <w:t>ways</w:t>
      </w:r>
      <w:r w:rsidR="00B1275F">
        <w:rPr>
          <w:spacing w:val="-24"/>
          <w:w w:val="105"/>
        </w:rPr>
        <w:t xml:space="preserve"> </w:t>
      </w:r>
      <w:r w:rsidR="00B1275F">
        <w:rPr>
          <w:spacing w:val="-1"/>
          <w:w w:val="105"/>
        </w:rPr>
        <w:t>exp</w:t>
      </w:r>
      <w:r w:rsidR="00B1275F">
        <w:rPr>
          <w:spacing w:val="-2"/>
          <w:w w:val="105"/>
        </w:rPr>
        <w:t>eri</w:t>
      </w:r>
      <w:r w:rsidR="00B1275F">
        <w:rPr>
          <w:spacing w:val="-1"/>
          <w:w w:val="105"/>
        </w:rPr>
        <w:t>enc</w:t>
      </w:r>
      <w:r w:rsidR="00B1275F">
        <w:rPr>
          <w:spacing w:val="-2"/>
          <w:w w:val="105"/>
        </w:rPr>
        <w:t>e</w:t>
      </w:r>
      <w:r w:rsidR="00B1275F">
        <w:rPr>
          <w:spacing w:val="-26"/>
          <w:w w:val="105"/>
        </w:rPr>
        <w:t xml:space="preserve"> </w:t>
      </w:r>
      <w:r w:rsidR="00B1275F">
        <w:rPr>
          <w:spacing w:val="-1"/>
          <w:w w:val="105"/>
        </w:rPr>
        <w:t>d</w:t>
      </w:r>
      <w:r w:rsidR="00B1275F">
        <w:rPr>
          <w:spacing w:val="-2"/>
          <w:w w:val="105"/>
        </w:rPr>
        <w:t>elay,</w:t>
      </w:r>
      <w:r w:rsidR="00B1275F">
        <w:rPr>
          <w:spacing w:val="-25"/>
          <w:w w:val="105"/>
        </w:rPr>
        <w:t xml:space="preserve"> </w:t>
      </w:r>
      <w:r w:rsidR="00B1275F">
        <w:rPr>
          <w:w w:val="105"/>
        </w:rPr>
        <w:t>or</w:t>
      </w:r>
      <w:r w:rsidR="00B1275F">
        <w:rPr>
          <w:spacing w:val="-25"/>
          <w:w w:val="105"/>
        </w:rPr>
        <w:t xml:space="preserve"> </w:t>
      </w:r>
      <w:r w:rsidR="00B1275F">
        <w:rPr>
          <w:spacing w:val="-2"/>
          <w:w w:val="105"/>
        </w:rPr>
        <w:t>are</w:t>
      </w:r>
      <w:r w:rsidR="00B1275F">
        <w:rPr>
          <w:spacing w:val="-26"/>
          <w:w w:val="105"/>
        </w:rPr>
        <w:t xml:space="preserve"> </w:t>
      </w:r>
      <w:r w:rsidR="00B1275F">
        <w:rPr>
          <w:spacing w:val="-1"/>
          <w:w w:val="105"/>
        </w:rPr>
        <w:t>clo</w:t>
      </w:r>
      <w:r w:rsidR="00B1275F">
        <w:rPr>
          <w:spacing w:val="-2"/>
          <w:w w:val="105"/>
        </w:rPr>
        <w:t>s</w:t>
      </w:r>
      <w:r w:rsidR="00B1275F">
        <w:rPr>
          <w:spacing w:val="-1"/>
          <w:w w:val="105"/>
        </w:rPr>
        <w:t>ed</w:t>
      </w:r>
      <w:r w:rsidR="00B1275F">
        <w:rPr>
          <w:spacing w:val="-26"/>
          <w:w w:val="105"/>
        </w:rPr>
        <w:t xml:space="preserve"> </w:t>
      </w:r>
      <w:r w:rsidR="00B1275F">
        <w:rPr>
          <w:spacing w:val="-1"/>
          <w:w w:val="105"/>
        </w:rPr>
        <w:t>compl</w:t>
      </w:r>
      <w:r w:rsidR="00B1275F">
        <w:rPr>
          <w:spacing w:val="-2"/>
          <w:w w:val="105"/>
        </w:rPr>
        <w:t>etely,</w:t>
      </w:r>
      <w:r w:rsidR="00B1275F">
        <w:rPr>
          <w:spacing w:val="70"/>
          <w:w w:val="96"/>
        </w:rPr>
        <w:t xml:space="preserve"> </w:t>
      </w:r>
      <w:r w:rsidR="00B1275F">
        <w:rPr>
          <w:spacing w:val="-2"/>
          <w:w w:val="105"/>
        </w:rPr>
        <w:t>sto</w:t>
      </w:r>
      <w:r w:rsidR="00B1275F">
        <w:rPr>
          <w:spacing w:val="-1"/>
          <w:w w:val="105"/>
        </w:rPr>
        <w:t>pp</w:t>
      </w:r>
      <w:r w:rsidR="00B1275F">
        <w:rPr>
          <w:spacing w:val="-2"/>
          <w:w w:val="105"/>
        </w:rPr>
        <w:t>i</w:t>
      </w:r>
      <w:r w:rsidR="00B1275F">
        <w:rPr>
          <w:spacing w:val="-1"/>
          <w:w w:val="105"/>
        </w:rPr>
        <w:t>ng</w:t>
      </w:r>
      <w:r w:rsidR="00B1275F">
        <w:rPr>
          <w:spacing w:val="-20"/>
          <w:w w:val="105"/>
        </w:rPr>
        <w:t xml:space="preserve"> </w:t>
      </w:r>
      <w:r w:rsidR="00B1275F">
        <w:rPr>
          <w:w w:val="105"/>
        </w:rPr>
        <w:t>the</w:t>
      </w:r>
      <w:r w:rsidR="00B1275F">
        <w:rPr>
          <w:spacing w:val="-19"/>
          <w:w w:val="105"/>
        </w:rPr>
        <w:t xml:space="preserve"> </w:t>
      </w:r>
      <w:r w:rsidR="00B1275F">
        <w:rPr>
          <w:spacing w:val="-2"/>
          <w:w w:val="105"/>
        </w:rPr>
        <w:t>f</w:t>
      </w:r>
      <w:r w:rsidR="00B1275F">
        <w:rPr>
          <w:spacing w:val="-1"/>
          <w:w w:val="105"/>
        </w:rPr>
        <w:t>lo</w:t>
      </w:r>
      <w:r w:rsidR="00B1275F">
        <w:rPr>
          <w:spacing w:val="-2"/>
          <w:w w:val="105"/>
        </w:rPr>
        <w:t>w</w:t>
      </w:r>
      <w:r w:rsidR="00B1275F">
        <w:rPr>
          <w:spacing w:val="-19"/>
          <w:w w:val="105"/>
        </w:rPr>
        <w:t xml:space="preserve"> </w:t>
      </w:r>
      <w:r w:rsidR="00B1275F">
        <w:rPr>
          <w:w w:val="105"/>
        </w:rPr>
        <w:t>of</w:t>
      </w:r>
      <w:r w:rsidR="00B1275F">
        <w:rPr>
          <w:spacing w:val="-19"/>
          <w:w w:val="105"/>
        </w:rPr>
        <w:t xml:space="preserve"> </w:t>
      </w:r>
      <w:r w:rsidR="00B1275F">
        <w:rPr>
          <w:spacing w:val="-2"/>
          <w:w w:val="105"/>
        </w:rPr>
        <w:t>traffi</w:t>
      </w:r>
      <w:r w:rsidR="00B1275F">
        <w:rPr>
          <w:spacing w:val="-1"/>
          <w:w w:val="105"/>
        </w:rPr>
        <w:t>c</w:t>
      </w:r>
      <w:r w:rsidR="00B1275F">
        <w:rPr>
          <w:spacing w:val="-2"/>
          <w:w w:val="105"/>
        </w:rPr>
        <w:t>,</w:t>
      </w:r>
      <w:r w:rsidR="00B1275F">
        <w:rPr>
          <w:spacing w:val="-20"/>
          <w:w w:val="105"/>
        </w:rPr>
        <w:t xml:space="preserve"> </w:t>
      </w:r>
      <w:r w:rsidR="00B1275F">
        <w:rPr>
          <w:spacing w:val="-2"/>
          <w:w w:val="105"/>
        </w:rPr>
        <w:t>s</w:t>
      </w:r>
      <w:r w:rsidR="00B1275F">
        <w:rPr>
          <w:spacing w:val="-1"/>
          <w:w w:val="105"/>
        </w:rPr>
        <w:t>uppl</w:t>
      </w:r>
      <w:r w:rsidR="00B1275F">
        <w:rPr>
          <w:spacing w:val="-2"/>
          <w:w w:val="105"/>
        </w:rPr>
        <w:t>ies</w:t>
      </w:r>
      <w:r w:rsidR="00B1275F">
        <w:rPr>
          <w:spacing w:val="-18"/>
          <w:w w:val="105"/>
        </w:rPr>
        <w:t xml:space="preserve"> </w:t>
      </w:r>
      <w:r w:rsidR="00B1275F">
        <w:rPr>
          <w:w w:val="105"/>
        </w:rPr>
        <w:t>and</w:t>
      </w:r>
      <w:r w:rsidR="00B1275F">
        <w:rPr>
          <w:spacing w:val="-20"/>
          <w:w w:val="105"/>
        </w:rPr>
        <w:t xml:space="preserve"> </w:t>
      </w:r>
      <w:r w:rsidR="00B1275F">
        <w:rPr>
          <w:spacing w:val="-1"/>
          <w:w w:val="105"/>
        </w:rPr>
        <w:t>d</w:t>
      </w:r>
      <w:r w:rsidR="00B1275F">
        <w:rPr>
          <w:spacing w:val="-2"/>
          <w:w w:val="105"/>
        </w:rPr>
        <w:t>isr</w:t>
      </w:r>
      <w:r w:rsidR="00B1275F">
        <w:rPr>
          <w:spacing w:val="-1"/>
          <w:w w:val="105"/>
        </w:rPr>
        <w:t>up</w:t>
      </w:r>
      <w:r w:rsidR="00B1275F">
        <w:rPr>
          <w:spacing w:val="-2"/>
          <w:w w:val="105"/>
        </w:rPr>
        <w:t>ti</w:t>
      </w:r>
      <w:r w:rsidR="00B1275F">
        <w:rPr>
          <w:spacing w:val="-1"/>
          <w:w w:val="105"/>
        </w:rPr>
        <w:t>ng</w:t>
      </w:r>
      <w:r w:rsidR="00B1275F">
        <w:rPr>
          <w:spacing w:val="-19"/>
          <w:w w:val="105"/>
        </w:rPr>
        <w:t xml:space="preserve"> </w:t>
      </w:r>
      <w:r w:rsidR="00B1275F">
        <w:rPr>
          <w:spacing w:val="-2"/>
          <w:w w:val="105"/>
        </w:rPr>
        <w:t>emer</w:t>
      </w:r>
      <w:r w:rsidR="00B1275F">
        <w:rPr>
          <w:spacing w:val="-1"/>
          <w:w w:val="105"/>
        </w:rPr>
        <w:t>gency</w:t>
      </w:r>
      <w:r w:rsidR="00B1275F">
        <w:rPr>
          <w:spacing w:val="-19"/>
          <w:w w:val="105"/>
        </w:rPr>
        <w:t xml:space="preserve"> </w:t>
      </w:r>
      <w:r w:rsidR="00B1275F">
        <w:rPr>
          <w:w w:val="105"/>
        </w:rPr>
        <w:t>and</w:t>
      </w:r>
      <w:r w:rsidR="00B1275F">
        <w:rPr>
          <w:spacing w:val="-20"/>
          <w:w w:val="105"/>
        </w:rPr>
        <w:t xml:space="preserve"> </w:t>
      </w:r>
      <w:r w:rsidR="00B1275F">
        <w:rPr>
          <w:spacing w:val="-1"/>
          <w:w w:val="105"/>
        </w:rPr>
        <w:t>med</w:t>
      </w:r>
      <w:r w:rsidR="00B1275F">
        <w:rPr>
          <w:spacing w:val="-2"/>
          <w:w w:val="105"/>
        </w:rPr>
        <w:t>i</w:t>
      </w:r>
      <w:r w:rsidR="00B1275F">
        <w:rPr>
          <w:spacing w:val="-1"/>
          <w:w w:val="105"/>
        </w:rPr>
        <w:t>c</w:t>
      </w:r>
      <w:r w:rsidR="00B1275F">
        <w:rPr>
          <w:spacing w:val="-2"/>
          <w:w w:val="105"/>
        </w:rPr>
        <w:t>a</w:t>
      </w:r>
      <w:r w:rsidR="00B1275F">
        <w:rPr>
          <w:spacing w:val="-1"/>
          <w:w w:val="105"/>
        </w:rPr>
        <w:t>l</w:t>
      </w:r>
      <w:r w:rsidR="00B1275F">
        <w:rPr>
          <w:spacing w:val="-19"/>
          <w:w w:val="105"/>
        </w:rPr>
        <w:t xml:space="preserve"> </w:t>
      </w:r>
      <w:r w:rsidR="00B1275F">
        <w:rPr>
          <w:spacing w:val="-2"/>
          <w:w w:val="105"/>
        </w:rPr>
        <w:t>ser</w:t>
      </w:r>
      <w:r w:rsidR="00B1275F">
        <w:rPr>
          <w:spacing w:val="-1"/>
          <w:w w:val="105"/>
        </w:rPr>
        <w:t>vic</w:t>
      </w:r>
      <w:r w:rsidR="00B1275F">
        <w:rPr>
          <w:spacing w:val="-2"/>
          <w:w w:val="105"/>
        </w:rPr>
        <w:t>es.</w:t>
      </w:r>
      <w:r w:rsidR="00B1275F">
        <w:rPr>
          <w:spacing w:val="-19"/>
          <w:w w:val="105"/>
        </w:rPr>
        <w:t xml:space="preserve"> </w:t>
      </w:r>
      <w:r w:rsidR="00B1275F">
        <w:rPr>
          <w:spacing w:val="-1"/>
          <w:w w:val="105"/>
        </w:rPr>
        <w:t>H</w:t>
      </w:r>
      <w:r w:rsidR="00B1275F">
        <w:rPr>
          <w:spacing w:val="-2"/>
          <w:w w:val="105"/>
        </w:rPr>
        <w:t>ea</w:t>
      </w:r>
      <w:r w:rsidR="00B1275F">
        <w:rPr>
          <w:spacing w:val="-1"/>
          <w:w w:val="105"/>
        </w:rPr>
        <w:t>vy</w:t>
      </w:r>
      <w:r w:rsidR="00B1275F">
        <w:rPr>
          <w:spacing w:val="78"/>
          <w:w w:val="105"/>
        </w:rPr>
        <w:t xml:space="preserve"> </w:t>
      </w:r>
      <w:r w:rsidR="00B1275F">
        <w:rPr>
          <w:w w:val="105"/>
        </w:rPr>
        <w:t>snow</w:t>
      </w:r>
      <w:r w:rsidR="00B1275F">
        <w:rPr>
          <w:spacing w:val="-20"/>
          <w:w w:val="105"/>
        </w:rPr>
        <w:t xml:space="preserve"> </w:t>
      </w:r>
      <w:r w:rsidR="00B1275F">
        <w:rPr>
          <w:spacing w:val="-1"/>
          <w:w w:val="105"/>
        </w:rPr>
        <w:t>load</w:t>
      </w:r>
      <w:r w:rsidR="00B1275F">
        <w:rPr>
          <w:spacing w:val="-2"/>
          <w:w w:val="105"/>
        </w:rPr>
        <w:t>s</w:t>
      </w:r>
      <w:r w:rsidR="00B1275F">
        <w:rPr>
          <w:spacing w:val="-17"/>
          <w:w w:val="105"/>
        </w:rPr>
        <w:t xml:space="preserve"> </w:t>
      </w:r>
      <w:r w:rsidR="00B1275F">
        <w:rPr>
          <w:spacing w:val="-1"/>
          <w:w w:val="105"/>
        </w:rPr>
        <w:t>can</w:t>
      </w:r>
      <w:r w:rsidR="00B1275F">
        <w:rPr>
          <w:spacing w:val="-17"/>
          <w:w w:val="105"/>
        </w:rPr>
        <w:t xml:space="preserve"> </w:t>
      </w:r>
      <w:r w:rsidR="00B1275F">
        <w:rPr>
          <w:spacing w:val="-1"/>
          <w:w w:val="105"/>
        </w:rPr>
        <w:t>d</w:t>
      </w:r>
      <w:r w:rsidR="00B1275F">
        <w:rPr>
          <w:spacing w:val="-2"/>
          <w:w w:val="105"/>
        </w:rPr>
        <w:t>am</w:t>
      </w:r>
      <w:r w:rsidR="00B1275F">
        <w:rPr>
          <w:spacing w:val="-1"/>
          <w:w w:val="105"/>
        </w:rPr>
        <w:t>ag</w:t>
      </w:r>
      <w:r w:rsidR="00B1275F">
        <w:rPr>
          <w:spacing w:val="-2"/>
          <w:w w:val="105"/>
        </w:rPr>
        <w:t>e</w:t>
      </w:r>
      <w:r w:rsidR="00B1275F">
        <w:rPr>
          <w:spacing w:val="-16"/>
          <w:w w:val="105"/>
        </w:rPr>
        <w:t xml:space="preserve"> </w:t>
      </w:r>
      <w:r w:rsidR="00B1275F">
        <w:rPr>
          <w:w w:val="105"/>
        </w:rPr>
        <w:t>light</w:t>
      </w:r>
      <w:r w:rsidR="00B1275F">
        <w:rPr>
          <w:spacing w:val="-18"/>
          <w:w w:val="105"/>
        </w:rPr>
        <w:t xml:space="preserve"> </w:t>
      </w:r>
      <w:r w:rsidR="00B1275F">
        <w:rPr>
          <w:spacing w:val="-2"/>
          <w:w w:val="105"/>
        </w:rPr>
        <w:t>air</w:t>
      </w:r>
      <w:r w:rsidR="00B1275F">
        <w:rPr>
          <w:spacing w:val="-1"/>
          <w:w w:val="105"/>
        </w:rPr>
        <w:t>c</w:t>
      </w:r>
      <w:r w:rsidR="00B1275F">
        <w:rPr>
          <w:spacing w:val="-2"/>
          <w:w w:val="105"/>
        </w:rPr>
        <w:t>raft</w:t>
      </w:r>
      <w:r w:rsidR="00B1275F">
        <w:rPr>
          <w:spacing w:val="-19"/>
          <w:w w:val="105"/>
        </w:rPr>
        <w:t xml:space="preserve"> </w:t>
      </w:r>
      <w:r w:rsidR="00B1275F">
        <w:rPr>
          <w:w w:val="105"/>
        </w:rPr>
        <w:t>and</w:t>
      </w:r>
      <w:r w:rsidR="00B1275F">
        <w:rPr>
          <w:spacing w:val="-18"/>
          <w:w w:val="105"/>
        </w:rPr>
        <w:t xml:space="preserve"> </w:t>
      </w:r>
      <w:r w:rsidR="00B1275F">
        <w:rPr>
          <w:w w:val="105"/>
        </w:rPr>
        <w:t>sink</w:t>
      </w:r>
      <w:r w:rsidR="00B1275F">
        <w:rPr>
          <w:spacing w:val="-18"/>
          <w:w w:val="105"/>
        </w:rPr>
        <w:t xml:space="preserve"> </w:t>
      </w:r>
      <w:r w:rsidR="00B1275F">
        <w:rPr>
          <w:spacing w:val="-2"/>
          <w:w w:val="105"/>
        </w:rPr>
        <w:t>s</w:t>
      </w:r>
      <w:r w:rsidR="00B1275F">
        <w:rPr>
          <w:spacing w:val="-1"/>
          <w:w w:val="105"/>
        </w:rPr>
        <w:t>m</w:t>
      </w:r>
      <w:r w:rsidR="00B1275F">
        <w:rPr>
          <w:spacing w:val="-2"/>
          <w:w w:val="105"/>
        </w:rPr>
        <w:t>al</w:t>
      </w:r>
      <w:r w:rsidR="00B1275F">
        <w:rPr>
          <w:spacing w:val="-1"/>
          <w:w w:val="105"/>
        </w:rPr>
        <w:t>l</w:t>
      </w:r>
      <w:r w:rsidR="00B1275F">
        <w:rPr>
          <w:spacing w:val="-17"/>
          <w:w w:val="105"/>
        </w:rPr>
        <w:t xml:space="preserve"> </w:t>
      </w:r>
      <w:r w:rsidR="00B1275F">
        <w:rPr>
          <w:spacing w:val="-1"/>
          <w:w w:val="105"/>
        </w:rPr>
        <w:t>bo</w:t>
      </w:r>
      <w:r w:rsidR="00B1275F">
        <w:rPr>
          <w:spacing w:val="-2"/>
          <w:w w:val="105"/>
        </w:rPr>
        <w:t>ats.</w:t>
      </w:r>
      <w:r w:rsidR="00B1275F">
        <w:rPr>
          <w:spacing w:val="-18"/>
          <w:w w:val="105"/>
        </w:rPr>
        <w:t xml:space="preserve"> </w:t>
      </w:r>
      <w:r w:rsidR="00B1275F">
        <w:rPr>
          <w:w w:val="105"/>
        </w:rPr>
        <w:t>It</w:t>
      </w:r>
      <w:r w:rsidR="00B1275F">
        <w:rPr>
          <w:spacing w:val="-18"/>
          <w:w w:val="105"/>
        </w:rPr>
        <w:t xml:space="preserve"> </w:t>
      </w:r>
      <w:r w:rsidR="00B1275F">
        <w:rPr>
          <w:spacing w:val="-1"/>
          <w:w w:val="105"/>
        </w:rPr>
        <w:t>can</w:t>
      </w:r>
      <w:r w:rsidR="00B1275F">
        <w:rPr>
          <w:spacing w:val="-17"/>
          <w:w w:val="105"/>
        </w:rPr>
        <w:t xml:space="preserve"> </w:t>
      </w:r>
      <w:r w:rsidR="00B1275F">
        <w:rPr>
          <w:spacing w:val="-2"/>
          <w:w w:val="105"/>
        </w:rPr>
        <w:t>als</w:t>
      </w:r>
      <w:r w:rsidR="00B1275F">
        <w:rPr>
          <w:spacing w:val="-1"/>
          <w:w w:val="105"/>
        </w:rPr>
        <w:t>o</w:t>
      </w:r>
      <w:r w:rsidR="00B1275F">
        <w:rPr>
          <w:spacing w:val="-18"/>
          <w:w w:val="105"/>
        </w:rPr>
        <w:t xml:space="preserve"> </w:t>
      </w:r>
      <w:r w:rsidR="00B1275F">
        <w:rPr>
          <w:spacing w:val="-1"/>
          <w:w w:val="105"/>
        </w:rPr>
        <w:t>c</w:t>
      </w:r>
      <w:r w:rsidR="00B1275F">
        <w:rPr>
          <w:spacing w:val="-2"/>
          <w:w w:val="105"/>
        </w:rPr>
        <w:t>ause</w:t>
      </w:r>
      <w:r w:rsidR="00B1275F">
        <w:rPr>
          <w:spacing w:val="-19"/>
          <w:w w:val="105"/>
        </w:rPr>
        <w:t xml:space="preserve"> </w:t>
      </w:r>
      <w:r w:rsidR="00B1275F">
        <w:rPr>
          <w:spacing w:val="-2"/>
          <w:w w:val="105"/>
        </w:rPr>
        <w:t>roofs</w:t>
      </w:r>
      <w:r w:rsidR="00B1275F">
        <w:rPr>
          <w:spacing w:val="-17"/>
          <w:w w:val="105"/>
        </w:rPr>
        <w:t xml:space="preserve"> </w:t>
      </w:r>
      <w:r w:rsidR="00B1275F">
        <w:rPr>
          <w:spacing w:val="-2"/>
          <w:w w:val="105"/>
        </w:rPr>
        <w:t>t</w:t>
      </w:r>
      <w:r w:rsidR="00B1275F">
        <w:rPr>
          <w:spacing w:val="-1"/>
          <w:w w:val="105"/>
        </w:rPr>
        <w:t>o</w:t>
      </w:r>
      <w:r w:rsidR="00B1275F">
        <w:rPr>
          <w:spacing w:val="-17"/>
          <w:w w:val="105"/>
        </w:rPr>
        <w:t xml:space="preserve"> </w:t>
      </w:r>
      <w:r w:rsidR="00B1275F">
        <w:rPr>
          <w:spacing w:val="-1"/>
          <w:w w:val="105"/>
        </w:rPr>
        <w:t>coll</w:t>
      </w:r>
      <w:r w:rsidR="00B1275F">
        <w:rPr>
          <w:spacing w:val="-2"/>
          <w:w w:val="105"/>
        </w:rPr>
        <w:t>a</w:t>
      </w:r>
      <w:r w:rsidR="00B1275F">
        <w:rPr>
          <w:spacing w:val="-1"/>
          <w:w w:val="105"/>
        </w:rPr>
        <w:t>ps</w:t>
      </w:r>
      <w:r w:rsidR="00B1275F">
        <w:rPr>
          <w:spacing w:val="-2"/>
          <w:w w:val="105"/>
        </w:rPr>
        <w:t>e</w:t>
      </w:r>
      <w:r w:rsidR="00B1275F">
        <w:rPr>
          <w:spacing w:val="71"/>
        </w:rPr>
        <w:t xml:space="preserve"> </w:t>
      </w:r>
      <w:r w:rsidR="00B1275F">
        <w:rPr>
          <w:w w:val="105"/>
        </w:rPr>
        <w:t>and</w:t>
      </w:r>
      <w:r w:rsidR="00B1275F">
        <w:rPr>
          <w:spacing w:val="-22"/>
          <w:w w:val="105"/>
        </w:rPr>
        <w:t xml:space="preserve"> </w:t>
      </w:r>
      <w:r w:rsidR="00B1275F">
        <w:rPr>
          <w:w w:val="105"/>
        </w:rPr>
        <w:t>knock</w:t>
      </w:r>
      <w:r w:rsidR="00B1275F">
        <w:rPr>
          <w:spacing w:val="-20"/>
          <w:w w:val="105"/>
        </w:rPr>
        <w:t xml:space="preserve"> </w:t>
      </w:r>
      <w:r w:rsidR="00B1275F">
        <w:rPr>
          <w:spacing w:val="-1"/>
          <w:w w:val="105"/>
        </w:rPr>
        <w:t>down</w:t>
      </w:r>
      <w:r w:rsidR="00B1275F">
        <w:rPr>
          <w:spacing w:val="-20"/>
          <w:w w:val="105"/>
        </w:rPr>
        <w:t xml:space="preserve"> </w:t>
      </w:r>
      <w:r w:rsidR="00B1275F">
        <w:rPr>
          <w:spacing w:val="-2"/>
          <w:w w:val="105"/>
        </w:rPr>
        <w:t>trees</w:t>
      </w:r>
      <w:r w:rsidR="00B1275F">
        <w:rPr>
          <w:spacing w:val="-20"/>
          <w:w w:val="105"/>
        </w:rPr>
        <w:t xml:space="preserve"> </w:t>
      </w:r>
      <w:r w:rsidR="00B1275F">
        <w:rPr>
          <w:spacing w:val="-2"/>
          <w:w w:val="105"/>
        </w:rPr>
        <w:t>a</w:t>
      </w:r>
      <w:r w:rsidR="00B1275F">
        <w:rPr>
          <w:spacing w:val="-1"/>
          <w:w w:val="105"/>
        </w:rPr>
        <w:t>nd</w:t>
      </w:r>
      <w:r w:rsidR="00B1275F">
        <w:rPr>
          <w:spacing w:val="-21"/>
          <w:w w:val="105"/>
        </w:rPr>
        <w:t xml:space="preserve"> </w:t>
      </w:r>
      <w:r w:rsidR="00B1275F">
        <w:rPr>
          <w:spacing w:val="-1"/>
          <w:w w:val="105"/>
        </w:rPr>
        <w:t>pow</w:t>
      </w:r>
      <w:r w:rsidR="00B1275F">
        <w:rPr>
          <w:spacing w:val="-2"/>
          <w:w w:val="105"/>
        </w:rPr>
        <w:t>er</w:t>
      </w:r>
      <w:r w:rsidR="00B1275F">
        <w:rPr>
          <w:spacing w:val="-21"/>
          <w:w w:val="105"/>
        </w:rPr>
        <w:t xml:space="preserve"> </w:t>
      </w:r>
      <w:r w:rsidR="00B1275F">
        <w:rPr>
          <w:spacing w:val="-1"/>
          <w:w w:val="105"/>
        </w:rPr>
        <w:t>l</w:t>
      </w:r>
      <w:r w:rsidR="00B1275F">
        <w:rPr>
          <w:spacing w:val="-2"/>
          <w:w w:val="105"/>
        </w:rPr>
        <w:t>i</w:t>
      </w:r>
      <w:r w:rsidR="00B1275F">
        <w:rPr>
          <w:spacing w:val="-1"/>
          <w:w w:val="105"/>
        </w:rPr>
        <w:t>n</w:t>
      </w:r>
      <w:r w:rsidR="00B1275F">
        <w:rPr>
          <w:spacing w:val="-2"/>
          <w:w w:val="105"/>
        </w:rPr>
        <w:t>es.</w:t>
      </w:r>
    </w:p>
    <w:p w:rsidR="00B1275F" w:rsidRDefault="00B1275F" w:rsidP="005F313F">
      <w:pPr>
        <w:pStyle w:val="BodyText"/>
        <w:spacing w:before="72" w:line="236" w:lineRule="auto"/>
        <w:ind w:left="120" w:right="6790"/>
      </w:pPr>
      <w:r>
        <w:rPr>
          <w:spacing w:val="-1"/>
        </w:rPr>
        <w:t>Heavy</w:t>
      </w:r>
      <w:r>
        <w:rPr>
          <w:spacing w:val="16"/>
        </w:rPr>
        <w:t xml:space="preserve"> </w:t>
      </w:r>
      <w:r>
        <w:rPr>
          <w:spacing w:val="-1"/>
        </w:rPr>
        <w:t>snowfalls</w:t>
      </w:r>
      <w:r>
        <w:rPr>
          <w:spacing w:val="18"/>
        </w:rPr>
        <w:t xml:space="preserve"> </w:t>
      </w:r>
      <w:r>
        <w:rPr>
          <w:spacing w:val="-1"/>
        </w:rPr>
        <w:t>can</w:t>
      </w:r>
      <w:r>
        <w:rPr>
          <w:spacing w:val="30"/>
          <w:w w:val="105"/>
        </w:rPr>
        <w:t xml:space="preserve"> </w:t>
      </w:r>
      <w:r>
        <w:rPr>
          <w:spacing w:val="-1"/>
        </w:rPr>
        <w:t>cause</w:t>
      </w:r>
      <w:r>
        <w:rPr>
          <w:spacing w:val="32"/>
        </w:rPr>
        <w:t xml:space="preserve"> </w:t>
      </w:r>
      <w:r>
        <w:rPr>
          <w:spacing w:val="-1"/>
        </w:rPr>
        <w:t>seconda</w:t>
      </w:r>
      <w:r>
        <w:rPr>
          <w:spacing w:val="-2"/>
        </w:rPr>
        <w:t>r</w:t>
      </w:r>
      <w:r>
        <w:rPr>
          <w:spacing w:val="-1"/>
        </w:rPr>
        <w:t>y</w:t>
      </w:r>
      <w:r>
        <w:rPr>
          <w:spacing w:val="21"/>
          <w:w w:val="103"/>
        </w:rPr>
        <w:t xml:space="preserve"> </w:t>
      </w:r>
      <w:r>
        <w:rPr>
          <w:spacing w:val="-1"/>
        </w:rPr>
        <w:t>haza</w:t>
      </w:r>
      <w:r>
        <w:rPr>
          <w:spacing w:val="-2"/>
        </w:rPr>
        <w:t>r</w:t>
      </w:r>
      <w:r>
        <w:rPr>
          <w:spacing w:val="-1"/>
        </w:rPr>
        <w:t>ds</w:t>
      </w:r>
      <w:r>
        <w:rPr>
          <w:spacing w:val="-2"/>
        </w:rPr>
        <w:t>.</w:t>
      </w:r>
      <w:r>
        <w:rPr>
          <w:spacing w:val="5"/>
        </w:rPr>
        <w:t xml:space="preserve"> </w:t>
      </w:r>
      <w:r>
        <w:t>In</w:t>
      </w:r>
      <w:r>
        <w:rPr>
          <w:spacing w:val="6"/>
        </w:rPr>
        <w:t xml:space="preserve"> </w:t>
      </w:r>
      <w:r>
        <w:t>the</w:t>
      </w:r>
      <w:r>
        <w:rPr>
          <w:spacing w:val="28"/>
          <w:w w:val="103"/>
        </w:rPr>
        <w:t xml:space="preserve"> </w:t>
      </w:r>
      <w:r>
        <w:rPr>
          <w:spacing w:val="-1"/>
        </w:rPr>
        <w:t>mountains</w:t>
      </w:r>
      <w:smartTag w:uri="urn:schemas-microsoft-com:office:smarttags" w:element="PersonName">
        <w:r>
          <w:rPr>
            <w:spacing w:val="-2"/>
          </w:rPr>
          <w:t>,</w:t>
        </w:r>
      </w:smartTag>
      <w:r>
        <w:rPr>
          <w:spacing w:val="23"/>
        </w:rPr>
        <w:t xml:space="preserve"> </w:t>
      </w:r>
      <w:r>
        <w:rPr>
          <w:spacing w:val="-1"/>
        </w:rPr>
        <w:t>heavy</w:t>
      </w:r>
      <w:r>
        <w:rPr>
          <w:spacing w:val="22"/>
        </w:rPr>
        <w:t xml:space="preserve"> </w:t>
      </w:r>
      <w:r>
        <w:rPr>
          <w:spacing w:val="-1"/>
        </w:rPr>
        <w:t>snow</w:t>
      </w:r>
      <w:r>
        <w:rPr>
          <w:spacing w:val="25"/>
          <w:w w:val="102"/>
        </w:rPr>
        <w:t xml:space="preserve"> </w:t>
      </w:r>
      <w:r>
        <w:rPr>
          <w:spacing w:val="-1"/>
        </w:rPr>
        <w:t>can</w:t>
      </w:r>
      <w:r>
        <w:rPr>
          <w:spacing w:val="10"/>
        </w:rPr>
        <w:t xml:space="preserve"> </w:t>
      </w:r>
      <w:r>
        <w:rPr>
          <w:spacing w:val="-1"/>
        </w:rPr>
        <w:t>lead</w:t>
      </w:r>
      <w:r>
        <w:rPr>
          <w:spacing w:val="8"/>
        </w:rPr>
        <w:t xml:space="preserve"> </w:t>
      </w:r>
      <w:r>
        <w:rPr>
          <w:spacing w:val="-1"/>
        </w:rPr>
        <w:t>to</w:t>
      </w:r>
      <w:r>
        <w:rPr>
          <w:spacing w:val="9"/>
        </w:rPr>
        <w:t xml:space="preserve"> </w:t>
      </w:r>
      <w:r>
        <w:rPr>
          <w:spacing w:val="-1"/>
        </w:rPr>
        <w:t>avalanches</w:t>
      </w:r>
      <w:r>
        <w:rPr>
          <w:spacing w:val="-2"/>
        </w:rPr>
        <w:t>.</w:t>
      </w:r>
      <w:r>
        <w:rPr>
          <w:spacing w:val="7"/>
        </w:rPr>
        <w:t xml:space="preserve"> </w:t>
      </w:r>
      <w:r>
        <w:t>A</w:t>
      </w:r>
      <w:r>
        <w:rPr>
          <w:spacing w:val="27"/>
          <w:w w:val="105"/>
        </w:rPr>
        <w:t xml:space="preserve"> </w:t>
      </w:r>
      <w:r>
        <w:rPr>
          <w:spacing w:val="-1"/>
        </w:rPr>
        <w:t>quick</w:t>
      </w:r>
      <w:r>
        <w:rPr>
          <w:spacing w:val="14"/>
        </w:rPr>
        <w:t xml:space="preserve"> </w:t>
      </w:r>
      <w:r>
        <w:rPr>
          <w:spacing w:val="-1"/>
        </w:rPr>
        <w:t>thaw</w:t>
      </w:r>
      <w:r>
        <w:rPr>
          <w:spacing w:val="16"/>
        </w:rPr>
        <w:t xml:space="preserve"> </w:t>
      </w:r>
      <w:r>
        <w:rPr>
          <w:spacing w:val="-1"/>
        </w:rPr>
        <w:t>can</w:t>
      </w:r>
      <w:r>
        <w:rPr>
          <w:spacing w:val="17"/>
        </w:rPr>
        <w:t xml:space="preserve"> </w:t>
      </w:r>
      <w:r>
        <w:rPr>
          <w:spacing w:val="-1"/>
        </w:rPr>
        <w:t>cause</w:t>
      </w:r>
      <w:r>
        <w:rPr>
          <w:spacing w:val="21"/>
        </w:rPr>
        <w:t xml:space="preserve"> </w:t>
      </w:r>
      <w:r>
        <w:rPr>
          <w:spacing w:val="-2"/>
        </w:rPr>
        <w:t>f</w:t>
      </w:r>
      <w:r>
        <w:rPr>
          <w:spacing w:val="-1"/>
        </w:rPr>
        <w:t>looding</w:t>
      </w:r>
      <w:smartTag w:uri="urn:schemas-microsoft-com:office:smarttags" w:element="PersonName">
        <w:r>
          <w:rPr>
            <w:spacing w:val="-1"/>
          </w:rPr>
          <w:t>,</w:t>
        </w:r>
      </w:smartTag>
      <w:r w:rsidR="0060210F">
        <w:t xml:space="preserve"> </w:t>
      </w:r>
      <w:r>
        <w:rPr>
          <w:spacing w:val="-1"/>
        </w:rPr>
        <w:t>especially</w:t>
      </w:r>
      <w:r>
        <w:rPr>
          <w:spacing w:val="27"/>
          <w:w w:val="103"/>
        </w:rPr>
        <w:t xml:space="preserve"> </w:t>
      </w:r>
      <w:r>
        <w:t>along</w:t>
      </w:r>
      <w:r>
        <w:rPr>
          <w:spacing w:val="16"/>
        </w:rPr>
        <w:t xml:space="preserve"> </w:t>
      </w:r>
      <w:r>
        <w:rPr>
          <w:spacing w:val="-1"/>
        </w:rPr>
        <w:t>small</w:t>
      </w:r>
      <w:r>
        <w:rPr>
          <w:spacing w:val="18"/>
        </w:rPr>
        <w:t xml:space="preserve"> </w:t>
      </w:r>
      <w:r>
        <w:rPr>
          <w:spacing w:val="-1"/>
        </w:rPr>
        <w:t>st</w:t>
      </w:r>
      <w:r>
        <w:rPr>
          <w:spacing w:val="-2"/>
        </w:rPr>
        <w:t>r</w:t>
      </w:r>
      <w:r>
        <w:rPr>
          <w:spacing w:val="-1"/>
        </w:rPr>
        <w:t>eams</w:t>
      </w:r>
      <w:r>
        <w:rPr>
          <w:spacing w:val="18"/>
        </w:rPr>
        <w:t xml:space="preserve"> </w:t>
      </w:r>
      <w:r>
        <w:t>and</w:t>
      </w:r>
      <w:r>
        <w:rPr>
          <w:spacing w:val="25"/>
          <w:w w:val="107"/>
        </w:rPr>
        <w:t xml:space="preserve"> </w:t>
      </w:r>
      <w:r>
        <w:rPr>
          <w:spacing w:val="-1"/>
        </w:rPr>
        <w:t>in</w:t>
      </w:r>
      <w:r>
        <w:rPr>
          <w:spacing w:val="4"/>
        </w:rPr>
        <w:t xml:space="preserve"> </w:t>
      </w:r>
      <w:r>
        <w:rPr>
          <w:spacing w:val="-1"/>
        </w:rPr>
        <w:t>urban</w:t>
      </w:r>
      <w:r>
        <w:rPr>
          <w:spacing w:val="4"/>
        </w:rPr>
        <w:t xml:space="preserve"> </w:t>
      </w:r>
      <w:r>
        <w:rPr>
          <w:spacing w:val="-1"/>
        </w:rPr>
        <w:t>a</w:t>
      </w:r>
      <w:r>
        <w:rPr>
          <w:spacing w:val="-2"/>
        </w:rPr>
        <w:t>r</w:t>
      </w:r>
      <w:r>
        <w:rPr>
          <w:spacing w:val="-1"/>
        </w:rPr>
        <w:t>eas</w:t>
      </w:r>
      <w:r>
        <w:rPr>
          <w:spacing w:val="-2"/>
        </w:rPr>
        <w:t>.</w:t>
      </w:r>
      <w:r>
        <w:rPr>
          <w:spacing w:val="3"/>
        </w:rPr>
        <w:t xml:space="preserve"> </w:t>
      </w:r>
      <w:r>
        <w:t>The</w:t>
      </w:r>
      <w:r>
        <w:rPr>
          <w:spacing w:val="2"/>
        </w:rPr>
        <w:t xml:space="preserve"> </w:t>
      </w:r>
      <w:r>
        <w:rPr>
          <w:spacing w:val="-1"/>
        </w:rPr>
        <w:t>cost</w:t>
      </w:r>
      <w:r>
        <w:rPr>
          <w:spacing w:val="30"/>
          <w:w w:val="98"/>
        </w:rPr>
        <w:t xml:space="preserve"> </w:t>
      </w:r>
      <w:r>
        <w:t>of</w:t>
      </w:r>
      <w:r>
        <w:rPr>
          <w:spacing w:val="5"/>
        </w:rPr>
        <w:t xml:space="preserve"> </w:t>
      </w:r>
      <w:r>
        <w:t>snow</w:t>
      </w:r>
      <w:r>
        <w:rPr>
          <w:spacing w:val="9"/>
        </w:rPr>
        <w:t xml:space="preserve"> </w:t>
      </w:r>
      <w:r>
        <w:rPr>
          <w:spacing w:val="-2"/>
        </w:rPr>
        <w:t>r</w:t>
      </w:r>
      <w:r>
        <w:rPr>
          <w:spacing w:val="-1"/>
        </w:rPr>
        <w:t>emoval</w:t>
      </w:r>
      <w:smartTag w:uri="urn:schemas-microsoft-com:office:smarttags" w:element="PersonName">
        <w:r>
          <w:rPr>
            <w:spacing w:val="-2"/>
          </w:rPr>
          <w:t>,</w:t>
        </w:r>
      </w:smartTag>
      <w:r>
        <w:rPr>
          <w:spacing w:val="25"/>
          <w:w w:val="82"/>
        </w:rPr>
        <w:t xml:space="preserve"> </w:t>
      </w:r>
      <w:r>
        <w:rPr>
          <w:spacing w:val="-2"/>
        </w:rPr>
        <w:t>r</w:t>
      </w:r>
      <w:r>
        <w:rPr>
          <w:spacing w:val="-1"/>
        </w:rPr>
        <w:t>epa</w:t>
      </w:r>
      <w:r>
        <w:rPr>
          <w:spacing w:val="-2"/>
        </w:rPr>
        <w:t>ir</w:t>
      </w:r>
      <w:r>
        <w:rPr>
          <w:spacing w:val="-1"/>
        </w:rPr>
        <w:t>ing</w:t>
      </w:r>
      <w:r>
        <w:rPr>
          <w:spacing w:val="32"/>
        </w:rPr>
        <w:t xml:space="preserve"> </w:t>
      </w:r>
      <w:r>
        <w:rPr>
          <w:spacing w:val="-1"/>
        </w:rPr>
        <w:t>damages</w:t>
      </w:r>
      <w:smartTag w:uri="urn:schemas-microsoft-com:office:smarttags" w:element="PersonName">
        <w:r>
          <w:rPr>
            <w:spacing w:val="-2"/>
          </w:rPr>
          <w:t>,</w:t>
        </w:r>
      </w:smartTag>
      <w:r>
        <w:rPr>
          <w:spacing w:val="33"/>
        </w:rPr>
        <w:t xml:space="preserve"> </w:t>
      </w:r>
      <w:r>
        <w:t>and</w:t>
      </w:r>
      <w:r>
        <w:rPr>
          <w:spacing w:val="30"/>
          <w:w w:val="107"/>
        </w:rPr>
        <w:t xml:space="preserve"> </w:t>
      </w:r>
      <w:r>
        <w:t>the</w:t>
      </w:r>
      <w:r>
        <w:rPr>
          <w:spacing w:val="7"/>
        </w:rPr>
        <w:t xml:space="preserve"> </w:t>
      </w:r>
      <w:r>
        <w:t>loss</w:t>
      </w:r>
      <w:r>
        <w:rPr>
          <w:spacing w:val="9"/>
        </w:rPr>
        <w:t xml:space="preserve"> </w:t>
      </w:r>
      <w:r>
        <w:t>of</w:t>
      </w:r>
      <w:r>
        <w:rPr>
          <w:spacing w:val="7"/>
        </w:rPr>
        <w:t xml:space="preserve"> </w:t>
      </w:r>
      <w:r>
        <w:rPr>
          <w:spacing w:val="-1"/>
        </w:rPr>
        <w:t>business</w:t>
      </w:r>
      <w:r>
        <w:rPr>
          <w:spacing w:val="10"/>
        </w:rPr>
        <w:t xml:space="preserve"> </w:t>
      </w:r>
      <w:r>
        <w:rPr>
          <w:spacing w:val="-1"/>
        </w:rPr>
        <w:t>can</w:t>
      </w:r>
      <w:r>
        <w:rPr>
          <w:spacing w:val="26"/>
          <w:w w:val="105"/>
        </w:rPr>
        <w:t xml:space="preserve"> </w:t>
      </w:r>
      <w:r>
        <w:rPr>
          <w:spacing w:val="-1"/>
        </w:rPr>
        <w:t>have</w:t>
      </w:r>
      <w:r>
        <w:rPr>
          <w:spacing w:val="20"/>
        </w:rPr>
        <w:t xml:space="preserve"> </w:t>
      </w:r>
      <w:r>
        <w:rPr>
          <w:spacing w:val="-1"/>
        </w:rPr>
        <w:t>severe</w:t>
      </w:r>
      <w:r>
        <w:rPr>
          <w:spacing w:val="20"/>
        </w:rPr>
        <w:t xml:space="preserve"> </w:t>
      </w:r>
      <w:r>
        <w:rPr>
          <w:spacing w:val="-1"/>
        </w:rPr>
        <w:t>economic</w:t>
      </w:r>
      <w:r>
        <w:rPr>
          <w:spacing w:val="25"/>
          <w:w w:val="105"/>
        </w:rPr>
        <w:t xml:space="preserve"> </w:t>
      </w:r>
      <w:r>
        <w:rPr>
          <w:spacing w:val="-1"/>
        </w:rPr>
        <w:t>impacts</w:t>
      </w:r>
      <w:r>
        <w:rPr>
          <w:spacing w:val="-2"/>
        </w:rPr>
        <w:t>.</w:t>
      </w:r>
    </w:p>
    <w:p w:rsidR="009D7C67" w:rsidRDefault="006E257C">
      <w:pPr>
        <w:ind w:left="100"/>
        <w:rPr>
          <w:i/>
          <w:spacing w:val="-1"/>
          <w:sz w:val="24"/>
        </w:rPr>
      </w:pPr>
      <w:r w:rsidRPr="00323F83">
        <w:rPr>
          <w:noProof/>
          <w:spacing w:val="-22"/>
          <w:w w:val="105"/>
        </w:rPr>
        <mc:AlternateContent>
          <mc:Choice Requires="wps">
            <w:drawing>
              <wp:anchor distT="45720" distB="45720" distL="114300" distR="114300" simplePos="0" relativeHeight="251712512" behindDoc="0" locked="0" layoutInCell="1" allowOverlap="1" wp14:anchorId="37263BC0" wp14:editId="50CF01C7">
                <wp:simplePos x="0" y="0"/>
                <wp:positionH relativeFrom="column">
                  <wp:posOffset>-285750</wp:posOffset>
                </wp:positionH>
                <wp:positionV relativeFrom="paragraph">
                  <wp:posOffset>48895</wp:posOffset>
                </wp:positionV>
                <wp:extent cx="2114550" cy="455295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552950"/>
                        </a:xfrm>
                        <a:prstGeom prst="rect">
                          <a:avLst/>
                        </a:prstGeom>
                        <a:solidFill>
                          <a:srgbClr val="FFFFFF"/>
                        </a:solidFill>
                        <a:ln w="9525">
                          <a:solidFill>
                            <a:srgbClr val="000000"/>
                          </a:solidFill>
                          <a:miter lim="800000"/>
                          <a:headEnd/>
                          <a:tailEnd/>
                        </a:ln>
                      </wps:spPr>
                      <wps:txbx>
                        <w:txbxContent>
                          <w:p w:rsidR="00ED2574" w:rsidRPr="00323F83" w:rsidRDefault="00ED2574" w:rsidP="00B950F1">
                            <w:pPr>
                              <w:spacing w:before="171"/>
                              <w:ind w:left="242"/>
                              <w:rPr>
                                <w:rFonts w:ascii="Cambria" w:hAnsi="Cambria" w:cs="Cambria"/>
                                <w:sz w:val="20"/>
                                <w:szCs w:val="20"/>
                              </w:rPr>
                            </w:pPr>
                            <w:r w:rsidRPr="00323F83">
                              <w:rPr>
                                <w:rFonts w:ascii="Cambria"/>
                                <w:b/>
                                <w:spacing w:val="-1"/>
                                <w:sz w:val="20"/>
                                <w:szCs w:val="20"/>
                              </w:rPr>
                              <w:t>Snowfall</w:t>
                            </w:r>
                            <w:r w:rsidRPr="00323F83">
                              <w:rPr>
                                <w:rFonts w:ascii="Cambria"/>
                                <w:b/>
                                <w:spacing w:val="-2"/>
                                <w:sz w:val="20"/>
                                <w:szCs w:val="20"/>
                              </w:rPr>
                              <w:t xml:space="preserve"> </w:t>
                            </w:r>
                            <w:r w:rsidRPr="00323F83">
                              <w:rPr>
                                <w:rFonts w:ascii="Cambria"/>
                                <w:b/>
                                <w:spacing w:val="-1"/>
                                <w:sz w:val="20"/>
                                <w:szCs w:val="20"/>
                              </w:rPr>
                              <w:t>Records</w:t>
                            </w:r>
                          </w:p>
                          <w:p w:rsidR="00ED2574" w:rsidRPr="00323F83" w:rsidRDefault="00ED2574" w:rsidP="00B950F1">
                            <w:pPr>
                              <w:spacing w:before="2"/>
                              <w:ind w:left="242"/>
                              <w:rPr>
                                <w:rFonts w:cs="Calibri"/>
                                <w:sz w:val="20"/>
                                <w:szCs w:val="20"/>
                              </w:rPr>
                            </w:pPr>
                          </w:p>
                          <w:p w:rsidR="00ED2574" w:rsidRPr="00B950F1" w:rsidRDefault="00ED2574" w:rsidP="00B950F1">
                            <w:pPr>
                              <w:ind w:left="242"/>
                              <w:rPr>
                                <w:rFonts w:asciiTheme="minorHAnsi" w:hAnsiTheme="minorHAnsi" w:cs="Cambria"/>
                                <w:sz w:val="20"/>
                                <w:szCs w:val="20"/>
                              </w:rPr>
                            </w:pPr>
                            <w:r w:rsidRPr="00B950F1">
                              <w:rPr>
                                <w:rFonts w:asciiTheme="minorHAnsi" w:hAnsiTheme="minorHAnsi" w:cs="Cambria"/>
                                <w:spacing w:val="-1"/>
                                <w:sz w:val="20"/>
                                <w:szCs w:val="20"/>
                              </w:rPr>
                              <w:t>Normal</w:t>
                            </w:r>
                            <w:r w:rsidRPr="00B950F1">
                              <w:rPr>
                                <w:rFonts w:asciiTheme="minorHAnsi" w:hAnsiTheme="minorHAnsi" w:cs="Cambria"/>
                                <w:spacing w:val="-3"/>
                                <w:sz w:val="20"/>
                                <w:szCs w:val="20"/>
                              </w:rPr>
                              <w:t xml:space="preserve"> </w:t>
                            </w:r>
                            <w:r w:rsidRPr="00B950F1">
                              <w:rPr>
                                <w:rFonts w:asciiTheme="minorHAnsi" w:hAnsiTheme="minorHAnsi" w:cs="Cambria"/>
                                <w:spacing w:val="-1"/>
                                <w:sz w:val="20"/>
                                <w:szCs w:val="20"/>
                              </w:rPr>
                              <w:t xml:space="preserve">snowfall </w:t>
                            </w:r>
                            <w:r w:rsidRPr="00B950F1">
                              <w:rPr>
                                <w:rFonts w:asciiTheme="minorHAnsi" w:hAnsiTheme="minorHAnsi" w:cs="Cambria"/>
                                <w:sz w:val="20"/>
                                <w:szCs w:val="20"/>
                              </w:rPr>
                              <w:t>–</w:t>
                            </w:r>
                            <w:r w:rsidRPr="00B950F1">
                              <w:rPr>
                                <w:rFonts w:asciiTheme="minorHAnsi" w:hAnsiTheme="minorHAnsi" w:cs="Cambria"/>
                                <w:spacing w:val="-1"/>
                                <w:sz w:val="20"/>
                                <w:szCs w:val="20"/>
                              </w:rPr>
                              <w:t xml:space="preserve"> 74.5’</w:t>
                            </w:r>
                          </w:p>
                          <w:p w:rsidR="00ED2574" w:rsidRPr="00B950F1" w:rsidRDefault="00ED2574" w:rsidP="00B950F1">
                            <w:pPr>
                              <w:spacing w:before="1"/>
                              <w:ind w:left="242" w:right="860"/>
                              <w:rPr>
                                <w:rFonts w:asciiTheme="minorHAnsi" w:hAnsiTheme="minorHAnsi"/>
                                <w:spacing w:val="-1"/>
                                <w:sz w:val="20"/>
                                <w:szCs w:val="20"/>
                              </w:rPr>
                            </w:pPr>
                            <w:r w:rsidRPr="00B950F1">
                              <w:rPr>
                                <w:rFonts w:asciiTheme="minorHAnsi" w:hAnsiTheme="minorHAnsi"/>
                                <w:sz w:val="20"/>
                                <w:szCs w:val="20"/>
                              </w:rPr>
                              <w:t>Top</w:t>
                            </w:r>
                            <w:r w:rsidRPr="00B950F1">
                              <w:rPr>
                                <w:rFonts w:asciiTheme="minorHAnsi" w:hAnsiTheme="minorHAnsi"/>
                                <w:spacing w:val="-1"/>
                                <w:sz w:val="20"/>
                                <w:szCs w:val="20"/>
                              </w:rPr>
                              <w:t xml:space="preserve"> </w:t>
                            </w:r>
                            <w:r w:rsidRPr="00B950F1">
                              <w:rPr>
                                <w:rFonts w:asciiTheme="minorHAnsi" w:hAnsiTheme="minorHAnsi"/>
                                <w:sz w:val="20"/>
                                <w:szCs w:val="20"/>
                              </w:rPr>
                              <w:t>5</w:t>
                            </w:r>
                            <w:r w:rsidRPr="00B950F1">
                              <w:rPr>
                                <w:rFonts w:asciiTheme="minorHAnsi" w:hAnsiTheme="minorHAnsi"/>
                                <w:spacing w:val="-1"/>
                                <w:sz w:val="20"/>
                                <w:szCs w:val="20"/>
                              </w:rPr>
                              <w:t xml:space="preserve"> Highest</w:t>
                            </w:r>
                            <w:r w:rsidRPr="00B950F1">
                              <w:rPr>
                                <w:rFonts w:asciiTheme="minorHAnsi" w:hAnsiTheme="minorHAnsi"/>
                                <w:spacing w:val="-4"/>
                                <w:sz w:val="20"/>
                                <w:szCs w:val="20"/>
                              </w:rPr>
                              <w:t xml:space="preserve"> </w:t>
                            </w:r>
                            <w:r w:rsidRPr="00B950F1">
                              <w:rPr>
                                <w:rFonts w:asciiTheme="minorHAnsi" w:hAnsiTheme="minorHAnsi"/>
                                <w:spacing w:val="-1"/>
                                <w:sz w:val="20"/>
                                <w:szCs w:val="20"/>
                              </w:rPr>
                              <w:t>Winter Snowfalls</w:t>
                            </w:r>
                          </w:p>
                          <w:p w:rsidR="00ED2574" w:rsidRPr="00B950F1" w:rsidRDefault="00ED2574" w:rsidP="00B950F1">
                            <w:pPr>
                              <w:spacing w:before="1"/>
                              <w:ind w:left="242" w:right="860"/>
                              <w:rPr>
                                <w:rFonts w:asciiTheme="minorHAnsi" w:hAnsiTheme="minorHAnsi"/>
                                <w:spacing w:val="-1"/>
                                <w:sz w:val="20"/>
                                <w:szCs w:val="20"/>
                              </w:rPr>
                            </w:pP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134.5……….2011-2012</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132.6……….1954-1955</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128.8……….1955-1956</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121.5……….1994-1995</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113.9……....2003-2004</w:t>
                            </w:r>
                          </w:p>
                          <w:p w:rsidR="00ED2574" w:rsidRPr="00B950F1" w:rsidRDefault="00ED2574" w:rsidP="00B950F1">
                            <w:pPr>
                              <w:spacing w:before="1"/>
                              <w:ind w:left="242" w:right="860"/>
                              <w:rPr>
                                <w:rFonts w:asciiTheme="minorHAnsi" w:hAnsiTheme="minorHAnsi"/>
                                <w:spacing w:val="-1"/>
                                <w:sz w:val="20"/>
                                <w:szCs w:val="20"/>
                              </w:rPr>
                            </w:pPr>
                          </w:p>
                          <w:p w:rsidR="00ED2574" w:rsidRPr="00B950F1" w:rsidRDefault="00ED2574" w:rsidP="00B950F1">
                            <w:pPr>
                              <w:ind w:left="242" w:right="896"/>
                              <w:rPr>
                                <w:rFonts w:asciiTheme="minorHAnsi" w:hAnsiTheme="minorHAnsi"/>
                                <w:spacing w:val="21"/>
                                <w:sz w:val="20"/>
                                <w:szCs w:val="20"/>
                              </w:rPr>
                            </w:pPr>
                            <w:r w:rsidRPr="00B950F1">
                              <w:rPr>
                                <w:rFonts w:asciiTheme="minorHAnsi" w:hAnsiTheme="minorHAnsi"/>
                                <w:sz w:val="20"/>
                                <w:szCs w:val="20"/>
                              </w:rPr>
                              <w:t>Top</w:t>
                            </w:r>
                            <w:r w:rsidRPr="00B950F1">
                              <w:rPr>
                                <w:rFonts w:asciiTheme="minorHAnsi" w:hAnsiTheme="minorHAnsi"/>
                                <w:spacing w:val="-1"/>
                                <w:sz w:val="20"/>
                                <w:szCs w:val="20"/>
                              </w:rPr>
                              <w:t xml:space="preserve"> </w:t>
                            </w:r>
                            <w:r w:rsidRPr="00B950F1">
                              <w:rPr>
                                <w:rFonts w:asciiTheme="minorHAnsi" w:hAnsiTheme="minorHAnsi"/>
                                <w:sz w:val="20"/>
                                <w:szCs w:val="20"/>
                              </w:rPr>
                              <w:t>5</w:t>
                            </w:r>
                            <w:r w:rsidRPr="00B950F1">
                              <w:rPr>
                                <w:rFonts w:asciiTheme="minorHAnsi" w:hAnsiTheme="minorHAnsi"/>
                                <w:spacing w:val="-1"/>
                                <w:sz w:val="20"/>
                                <w:szCs w:val="20"/>
                              </w:rPr>
                              <w:t xml:space="preserve"> Lowest Winter Snowfall</w:t>
                            </w:r>
                            <w:r w:rsidRPr="00B950F1">
                              <w:rPr>
                                <w:rFonts w:asciiTheme="minorHAnsi" w:hAnsiTheme="minorHAnsi"/>
                                <w:spacing w:val="21"/>
                                <w:sz w:val="20"/>
                                <w:szCs w:val="20"/>
                              </w:rPr>
                              <w:t xml:space="preserve"> </w:t>
                            </w:r>
                          </w:p>
                          <w:p w:rsidR="00ED2574" w:rsidRPr="00B950F1" w:rsidRDefault="00ED2574" w:rsidP="00B950F1">
                            <w:pPr>
                              <w:spacing w:before="2"/>
                              <w:ind w:left="242"/>
                              <w:rPr>
                                <w:rFonts w:asciiTheme="minorHAnsi" w:hAnsiTheme="minorHAnsi" w:cs="Calibri"/>
                                <w:sz w:val="21"/>
                                <w:szCs w:val="21"/>
                              </w:rPr>
                            </w:pP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25.1……….2014-2015</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30.4……….1957-1958</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32.9……….1980-1981</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36.8……….2002-2003</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38.5……….1960-1961</w:t>
                            </w:r>
                          </w:p>
                          <w:p w:rsidR="00ED2574" w:rsidRPr="00B950F1" w:rsidRDefault="00ED2574" w:rsidP="00B950F1">
                            <w:pPr>
                              <w:ind w:left="242" w:right="257"/>
                              <w:rPr>
                                <w:rFonts w:asciiTheme="minorHAnsi" w:hAnsiTheme="minorHAnsi" w:cs="Cambria"/>
                                <w:spacing w:val="-1"/>
                                <w:sz w:val="20"/>
                                <w:szCs w:val="20"/>
                              </w:rPr>
                            </w:pPr>
                          </w:p>
                          <w:p w:rsidR="00ED2574" w:rsidRPr="00B950F1" w:rsidRDefault="00ED2574" w:rsidP="00B950F1">
                            <w:pPr>
                              <w:ind w:left="242" w:right="257"/>
                              <w:rPr>
                                <w:rFonts w:asciiTheme="minorHAnsi" w:hAnsiTheme="minorHAnsi" w:cs="Cambria"/>
                                <w:sz w:val="20"/>
                                <w:szCs w:val="20"/>
                              </w:rPr>
                            </w:pPr>
                            <w:r w:rsidRPr="00B950F1">
                              <w:rPr>
                                <w:rFonts w:asciiTheme="minorHAnsi" w:hAnsiTheme="minorHAnsi" w:cs="Cambria"/>
                                <w:spacing w:val="-1"/>
                                <w:sz w:val="20"/>
                                <w:szCs w:val="20"/>
                              </w:rPr>
                              <w:t>Source:</w:t>
                            </w:r>
                            <w:r w:rsidRPr="00B950F1">
                              <w:rPr>
                                <w:rFonts w:asciiTheme="minorHAnsi" w:hAnsiTheme="minorHAnsi" w:cs="Cambria"/>
                                <w:spacing w:val="-2"/>
                                <w:sz w:val="20"/>
                                <w:szCs w:val="20"/>
                              </w:rPr>
                              <w:t xml:space="preserve"> </w:t>
                            </w:r>
                            <w:r w:rsidRPr="00B950F1">
                              <w:rPr>
                                <w:rFonts w:asciiTheme="minorHAnsi" w:hAnsiTheme="minorHAnsi" w:cs="Cambria"/>
                                <w:spacing w:val="-1"/>
                                <w:sz w:val="20"/>
                                <w:szCs w:val="20"/>
                              </w:rPr>
                              <w:t>National Weather</w:t>
                            </w:r>
                            <w:r w:rsidRPr="00B950F1">
                              <w:rPr>
                                <w:rFonts w:asciiTheme="minorHAnsi" w:hAnsiTheme="minorHAnsi" w:cs="Cambria"/>
                                <w:spacing w:val="-4"/>
                                <w:sz w:val="20"/>
                                <w:szCs w:val="20"/>
                              </w:rPr>
                              <w:t xml:space="preserve"> </w:t>
                            </w:r>
                            <w:r w:rsidRPr="00B950F1">
                              <w:rPr>
                                <w:rFonts w:asciiTheme="minorHAnsi" w:hAnsiTheme="minorHAnsi" w:cs="Cambria"/>
                                <w:spacing w:val="-1"/>
                                <w:sz w:val="20"/>
                                <w:szCs w:val="20"/>
                              </w:rPr>
                              <w:t>Service</w:t>
                            </w:r>
                            <w:r w:rsidRPr="00B950F1">
                              <w:rPr>
                                <w:rFonts w:asciiTheme="minorHAnsi" w:hAnsiTheme="minorHAnsi" w:cs="Cambria"/>
                                <w:spacing w:val="29"/>
                                <w:sz w:val="20"/>
                                <w:szCs w:val="20"/>
                              </w:rPr>
                              <w:t xml:space="preserve"> </w:t>
                            </w:r>
                            <w:r w:rsidRPr="00B950F1">
                              <w:rPr>
                                <w:rFonts w:asciiTheme="minorHAnsi" w:hAnsiTheme="minorHAnsi" w:cs="Cambria"/>
                                <w:spacing w:val="-1"/>
                                <w:sz w:val="20"/>
                                <w:szCs w:val="20"/>
                              </w:rPr>
                              <w:t xml:space="preserve">Anchorage Forecast </w:t>
                            </w:r>
                            <w:r w:rsidRPr="00B950F1">
                              <w:rPr>
                                <w:rFonts w:asciiTheme="minorHAnsi" w:hAnsiTheme="minorHAnsi" w:cs="Cambria"/>
                                <w:spacing w:val="-2"/>
                                <w:sz w:val="20"/>
                                <w:szCs w:val="20"/>
                              </w:rPr>
                              <w:t>Office’s</w:t>
                            </w:r>
                            <w:r w:rsidRPr="00B950F1">
                              <w:rPr>
                                <w:rFonts w:asciiTheme="minorHAnsi" w:hAnsiTheme="minorHAnsi" w:cs="Cambria"/>
                                <w:sz w:val="20"/>
                                <w:szCs w:val="20"/>
                              </w:rPr>
                              <w:t xml:space="preserve"> </w:t>
                            </w:r>
                            <w:r w:rsidRPr="00B950F1">
                              <w:rPr>
                                <w:rFonts w:asciiTheme="minorHAnsi" w:hAnsiTheme="minorHAnsi" w:cs="Cambria"/>
                                <w:spacing w:val="-1"/>
                                <w:sz w:val="20"/>
                                <w:szCs w:val="20"/>
                              </w:rPr>
                              <w:t>Climate</w:t>
                            </w:r>
                            <w:r w:rsidRPr="00B950F1">
                              <w:rPr>
                                <w:rFonts w:asciiTheme="minorHAnsi" w:hAnsiTheme="minorHAnsi" w:cs="Cambria"/>
                                <w:spacing w:val="41"/>
                                <w:sz w:val="20"/>
                                <w:szCs w:val="20"/>
                              </w:rPr>
                              <w:t xml:space="preserve"> </w:t>
                            </w:r>
                            <w:r w:rsidRPr="00B950F1">
                              <w:rPr>
                                <w:rFonts w:asciiTheme="minorHAnsi" w:hAnsiTheme="minorHAnsi" w:cs="Cambria"/>
                                <w:spacing w:val="-1"/>
                                <w:sz w:val="20"/>
                                <w:szCs w:val="20"/>
                              </w:rPr>
                              <w:t>Records</w:t>
                            </w:r>
                            <w:r w:rsidRPr="00B950F1">
                              <w:rPr>
                                <w:rFonts w:asciiTheme="minorHAnsi" w:hAnsiTheme="minorHAnsi" w:cs="Cambria"/>
                                <w:sz w:val="20"/>
                                <w:szCs w:val="20"/>
                              </w:rPr>
                              <w:t xml:space="preserve"> </w:t>
                            </w:r>
                            <w:r w:rsidRPr="00B950F1">
                              <w:rPr>
                                <w:rFonts w:asciiTheme="minorHAnsi" w:hAnsiTheme="minorHAnsi" w:cs="Cambria"/>
                                <w:spacing w:val="-1"/>
                                <w:sz w:val="20"/>
                                <w:szCs w:val="20"/>
                              </w:rPr>
                              <w:t xml:space="preserve">List, (1917 </w:t>
                            </w:r>
                            <w:r w:rsidRPr="00B950F1">
                              <w:rPr>
                                <w:rFonts w:asciiTheme="minorHAnsi" w:hAnsiTheme="minorHAnsi" w:cs="Cambria"/>
                                <w:sz w:val="20"/>
                                <w:szCs w:val="20"/>
                              </w:rPr>
                              <w:t>–</w:t>
                            </w:r>
                            <w:r w:rsidRPr="00B950F1">
                              <w:rPr>
                                <w:rFonts w:asciiTheme="minorHAnsi" w:hAnsiTheme="minorHAnsi" w:cs="Cambria"/>
                                <w:spacing w:val="-1"/>
                                <w:sz w:val="20"/>
                                <w:szCs w:val="20"/>
                              </w:rPr>
                              <w:t xml:space="preserve"> current)</w:t>
                            </w:r>
                            <w:r w:rsidRPr="00B950F1">
                              <w:rPr>
                                <w:rFonts w:asciiTheme="minorHAnsi" w:hAnsiTheme="minorHAnsi" w:cs="Cambria"/>
                                <w:spacing w:val="27"/>
                                <w:sz w:val="20"/>
                                <w:szCs w:val="20"/>
                              </w:rPr>
                              <w:t xml:space="preserve"> </w:t>
                            </w:r>
                            <w:r w:rsidRPr="00B950F1">
                              <w:rPr>
                                <w:rFonts w:asciiTheme="minorHAnsi" w:hAnsiTheme="minorHAnsi" w:cs="Cambria"/>
                                <w:spacing w:val="-1"/>
                                <w:sz w:val="20"/>
                                <w:szCs w:val="20"/>
                              </w:rPr>
                              <w:t xml:space="preserve">Available </w:t>
                            </w:r>
                            <w:proofErr w:type="gramStart"/>
                            <w:r w:rsidRPr="00B950F1">
                              <w:rPr>
                                <w:rFonts w:asciiTheme="minorHAnsi" w:hAnsiTheme="minorHAnsi" w:cs="Cambria"/>
                                <w:sz w:val="20"/>
                                <w:szCs w:val="20"/>
                              </w:rPr>
                              <w:t xml:space="preserve">at </w:t>
                            </w:r>
                            <w:r w:rsidRPr="00B950F1">
                              <w:rPr>
                                <w:rFonts w:asciiTheme="minorHAnsi" w:hAnsiTheme="minorHAnsi" w:cs="Cambria"/>
                                <w:color w:val="0000FF"/>
                                <w:sz w:val="20"/>
                                <w:szCs w:val="20"/>
                              </w:rPr>
                              <w:t xml:space="preserve"> </w:t>
                            </w:r>
                            <w:proofErr w:type="gramEnd"/>
                            <w:r>
                              <w:fldChar w:fldCharType="begin"/>
                            </w:r>
                            <w:r>
                              <w:instrText xml:space="preserve"> HYPERLINK "http://pafc.arh.noaa.gov/misc.php?page=climlist" \h </w:instrText>
                            </w:r>
                            <w:r>
                              <w:fldChar w:fldCharType="separate"/>
                            </w:r>
                            <w:r w:rsidRPr="00B950F1">
                              <w:rPr>
                                <w:rFonts w:asciiTheme="minorHAnsi" w:hAnsiTheme="minorHAnsi" w:cs="Cambria"/>
                                <w:color w:val="0000FF"/>
                                <w:spacing w:val="-1"/>
                                <w:sz w:val="20"/>
                                <w:szCs w:val="20"/>
                                <w:u w:val="single" w:color="0000FF"/>
                              </w:rPr>
                              <w:t>http://pafc.arh.noaa.gov/misc.php?p</w:t>
                            </w:r>
                            <w:r>
                              <w:rPr>
                                <w:rFonts w:asciiTheme="minorHAnsi" w:hAnsiTheme="minorHAnsi" w:cs="Cambria"/>
                                <w:color w:val="0000FF"/>
                                <w:spacing w:val="-1"/>
                                <w:sz w:val="20"/>
                                <w:szCs w:val="20"/>
                                <w:u w:val="single" w:color="0000FF"/>
                              </w:rPr>
                              <w:fldChar w:fldCharType="end"/>
                            </w:r>
                          </w:p>
                          <w:p w:rsidR="00ED2574" w:rsidRDefault="00ED2574" w:rsidP="00B950F1">
                            <w:pPr>
                              <w:ind w:left="242"/>
                            </w:pPr>
                          </w:p>
                          <w:p w:rsidR="00ED2574" w:rsidRDefault="00ED2574" w:rsidP="00B950F1">
                            <w:pPr>
                              <w:ind w:left="2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63BC0" id="_x0000_s1128" type="#_x0000_t202" style="position:absolute;left:0;text-align:left;margin-left:-22.5pt;margin-top:3.85pt;width:166.5pt;height:35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">
                <v:textbox>
                  <w:txbxContent>
                    <w:p w:rsidR="00ED2574" w:rsidRPr="00323F83" w:rsidRDefault="00ED2574" w:rsidP="00B950F1">
                      <w:pPr>
                        <w:spacing w:before="171"/>
                        <w:ind w:left="242"/>
                        <w:rPr>
                          <w:rFonts w:ascii="Cambria" w:hAnsi="Cambria" w:cs="Cambria"/>
                          <w:sz w:val="20"/>
                          <w:szCs w:val="20"/>
                        </w:rPr>
                      </w:pPr>
                      <w:r w:rsidRPr="00323F83">
                        <w:rPr>
                          <w:rFonts w:ascii="Cambria"/>
                          <w:b/>
                          <w:spacing w:val="-1"/>
                          <w:sz w:val="20"/>
                          <w:szCs w:val="20"/>
                        </w:rPr>
                        <w:t>Snowfall</w:t>
                      </w:r>
                      <w:r w:rsidRPr="00323F83">
                        <w:rPr>
                          <w:rFonts w:ascii="Cambria"/>
                          <w:b/>
                          <w:spacing w:val="-2"/>
                          <w:sz w:val="20"/>
                          <w:szCs w:val="20"/>
                        </w:rPr>
                        <w:t xml:space="preserve"> </w:t>
                      </w:r>
                      <w:r w:rsidRPr="00323F83">
                        <w:rPr>
                          <w:rFonts w:ascii="Cambria"/>
                          <w:b/>
                          <w:spacing w:val="-1"/>
                          <w:sz w:val="20"/>
                          <w:szCs w:val="20"/>
                        </w:rPr>
                        <w:t>Records</w:t>
                      </w:r>
                    </w:p>
                    <w:p w:rsidR="00ED2574" w:rsidRPr="00323F83" w:rsidRDefault="00ED2574" w:rsidP="00B950F1">
                      <w:pPr>
                        <w:spacing w:before="2"/>
                        <w:ind w:left="242"/>
                        <w:rPr>
                          <w:rFonts w:cs="Calibri"/>
                          <w:sz w:val="20"/>
                          <w:szCs w:val="20"/>
                        </w:rPr>
                      </w:pPr>
                    </w:p>
                    <w:p w:rsidR="00ED2574" w:rsidRPr="00B950F1" w:rsidRDefault="00ED2574" w:rsidP="00B950F1">
                      <w:pPr>
                        <w:ind w:left="242"/>
                        <w:rPr>
                          <w:rFonts w:asciiTheme="minorHAnsi" w:hAnsiTheme="minorHAnsi" w:cs="Cambria"/>
                          <w:sz w:val="20"/>
                          <w:szCs w:val="20"/>
                        </w:rPr>
                      </w:pPr>
                      <w:r w:rsidRPr="00B950F1">
                        <w:rPr>
                          <w:rFonts w:asciiTheme="minorHAnsi" w:hAnsiTheme="minorHAnsi" w:cs="Cambria"/>
                          <w:spacing w:val="-1"/>
                          <w:sz w:val="20"/>
                          <w:szCs w:val="20"/>
                        </w:rPr>
                        <w:t>Normal</w:t>
                      </w:r>
                      <w:r w:rsidRPr="00B950F1">
                        <w:rPr>
                          <w:rFonts w:asciiTheme="minorHAnsi" w:hAnsiTheme="minorHAnsi" w:cs="Cambria"/>
                          <w:spacing w:val="-3"/>
                          <w:sz w:val="20"/>
                          <w:szCs w:val="20"/>
                        </w:rPr>
                        <w:t xml:space="preserve"> </w:t>
                      </w:r>
                      <w:r w:rsidRPr="00B950F1">
                        <w:rPr>
                          <w:rFonts w:asciiTheme="minorHAnsi" w:hAnsiTheme="minorHAnsi" w:cs="Cambria"/>
                          <w:spacing w:val="-1"/>
                          <w:sz w:val="20"/>
                          <w:szCs w:val="20"/>
                        </w:rPr>
                        <w:t xml:space="preserve">snowfall </w:t>
                      </w:r>
                      <w:r w:rsidRPr="00B950F1">
                        <w:rPr>
                          <w:rFonts w:asciiTheme="minorHAnsi" w:hAnsiTheme="minorHAnsi" w:cs="Cambria"/>
                          <w:sz w:val="20"/>
                          <w:szCs w:val="20"/>
                        </w:rPr>
                        <w:t>–</w:t>
                      </w:r>
                      <w:r w:rsidRPr="00B950F1">
                        <w:rPr>
                          <w:rFonts w:asciiTheme="minorHAnsi" w:hAnsiTheme="minorHAnsi" w:cs="Cambria"/>
                          <w:spacing w:val="-1"/>
                          <w:sz w:val="20"/>
                          <w:szCs w:val="20"/>
                        </w:rPr>
                        <w:t xml:space="preserve"> 74.5’</w:t>
                      </w:r>
                    </w:p>
                    <w:p w:rsidR="00ED2574" w:rsidRPr="00B950F1" w:rsidRDefault="00ED2574" w:rsidP="00B950F1">
                      <w:pPr>
                        <w:spacing w:before="1"/>
                        <w:ind w:left="242" w:right="860"/>
                        <w:rPr>
                          <w:rFonts w:asciiTheme="minorHAnsi" w:hAnsiTheme="minorHAnsi"/>
                          <w:spacing w:val="-1"/>
                          <w:sz w:val="20"/>
                          <w:szCs w:val="20"/>
                        </w:rPr>
                      </w:pPr>
                      <w:r w:rsidRPr="00B950F1">
                        <w:rPr>
                          <w:rFonts w:asciiTheme="minorHAnsi" w:hAnsiTheme="minorHAnsi"/>
                          <w:sz w:val="20"/>
                          <w:szCs w:val="20"/>
                        </w:rPr>
                        <w:t>Top</w:t>
                      </w:r>
                      <w:r w:rsidRPr="00B950F1">
                        <w:rPr>
                          <w:rFonts w:asciiTheme="minorHAnsi" w:hAnsiTheme="minorHAnsi"/>
                          <w:spacing w:val="-1"/>
                          <w:sz w:val="20"/>
                          <w:szCs w:val="20"/>
                        </w:rPr>
                        <w:t xml:space="preserve"> </w:t>
                      </w:r>
                      <w:r w:rsidRPr="00B950F1">
                        <w:rPr>
                          <w:rFonts w:asciiTheme="minorHAnsi" w:hAnsiTheme="minorHAnsi"/>
                          <w:sz w:val="20"/>
                          <w:szCs w:val="20"/>
                        </w:rPr>
                        <w:t>5</w:t>
                      </w:r>
                      <w:r w:rsidRPr="00B950F1">
                        <w:rPr>
                          <w:rFonts w:asciiTheme="minorHAnsi" w:hAnsiTheme="minorHAnsi"/>
                          <w:spacing w:val="-1"/>
                          <w:sz w:val="20"/>
                          <w:szCs w:val="20"/>
                        </w:rPr>
                        <w:t xml:space="preserve"> Highest</w:t>
                      </w:r>
                      <w:r w:rsidRPr="00B950F1">
                        <w:rPr>
                          <w:rFonts w:asciiTheme="minorHAnsi" w:hAnsiTheme="minorHAnsi"/>
                          <w:spacing w:val="-4"/>
                          <w:sz w:val="20"/>
                          <w:szCs w:val="20"/>
                        </w:rPr>
                        <w:t xml:space="preserve"> </w:t>
                      </w:r>
                      <w:r w:rsidRPr="00B950F1">
                        <w:rPr>
                          <w:rFonts w:asciiTheme="minorHAnsi" w:hAnsiTheme="minorHAnsi"/>
                          <w:spacing w:val="-1"/>
                          <w:sz w:val="20"/>
                          <w:szCs w:val="20"/>
                        </w:rPr>
                        <w:t>Winter Snowfalls</w:t>
                      </w:r>
                    </w:p>
                    <w:p w:rsidR="00ED2574" w:rsidRPr="00B950F1" w:rsidRDefault="00ED2574" w:rsidP="00B950F1">
                      <w:pPr>
                        <w:spacing w:before="1"/>
                        <w:ind w:left="242" w:right="860"/>
                        <w:rPr>
                          <w:rFonts w:asciiTheme="minorHAnsi" w:hAnsiTheme="minorHAnsi"/>
                          <w:spacing w:val="-1"/>
                          <w:sz w:val="20"/>
                          <w:szCs w:val="20"/>
                        </w:rPr>
                      </w:pP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134.5……….2011-2012</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132.6……….1954-1955</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128.8……….1955-1956</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121.5……….1994-1995</w:t>
                      </w:r>
                    </w:p>
                    <w:p w:rsidR="00ED2574" w:rsidRPr="00B950F1" w:rsidRDefault="00ED2574" w:rsidP="00B950F1">
                      <w:pPr>
                        <w:tabs>
                          <w:tab w:val="left" w:pos="1170"/>
                        </w:tabs>
                        <w:spacing w:before="1"/>
                        <w:ind w:left="242" w:right="864"/>
                        <w:rPr>
                          <w:rFonts w:asciiTheme="minorHAnsi" w:hAnsiTheme="minorHAnsi"/>
                          <w:spacing w:val="-1"/>
                          <w:sz w:val="20"/>
                          <w:szCs w:val="20"/>
                        </w:rPr>
                      </w:pPr>
                      <w:r w:rsidRPr="00B950F1">
                        <w:rPr>
                          <w:rFonts w:asciiTheme="minorHAnsi" w:hAnsiTheme="minorHAnsi"/>
                          <w:spacing w:val="-1"/>
                          <w:sz w:val="20"/>
                          <w:szCs w:val="20"/>
                        </w:rPr>
                        <w:t>113.9……....2003-2004</w:t>
                      </w:r>
                    </w:p>
                    <w:p w:rsidR="00ED2574" w:rsidRPr="00B950F1" w:rsidRDefault="00ED2574" w:rsidP="00B950F1">
                      <w:pPr>
                        <w:spacing w:before="1"/>
                        <w:ind w:left="242" w:right="860"/>
                        <w:rPr>
                          <w:rFonts w:asciiTheme="minorHAnsi" w:hAnsiTheme="minorHAnsi"/>
                          <w:spacing w:val="-1"/>
                          <w:sz w:val="20"/>
                          <w:szCs w:val="20"/>
                        </w:rPr>
                      </w:pPr>
                    </w:p>
                    <w:p w:rsidR="00ED2574" w:rsidRPr="00B950F1" w:rsidRDefault="00ED2574" w:rsidP="00B950F1">
                      <w:pPr>
                        <w:ind w:left="242" w:right="896"/>
                        <w:rPr>
                          <w:rFonts w:asciiTheme="minorHAnsi" w:hAnsiTheme="minorHAnsi"/>
                          <w:spacing w:val="21"/>
                          <w:sz w:val="20"/>
                          <w:szCs w:val="20"/>
                        </w:rPr>
                      </w:pPr>
                      <w:r w:rsidRPr="00B950F1">
                        <w:rPr>
                          <w:rFonts w:asciiTheme="minorHAnsi" w:hAnsiTheme="minorHAnsi"/>
                          <w:sz w:val="20"/>
                          <w:szCs w:val="20"/>
                        </w:rPr>
                        <w:t>Top</w:t>
                      </w:r>
                      <w:r w:rsidRPr="00B950F1">
                        <w:rPr>
                          <w:rFonts w:asciiTheme="minorHAnsi" w:hAnsiTheme="minorHAnsi"/>
                          <w:spacing w:val="-1"/>
                          <w:sz w:val="20"/>
                          <w:szCs w:val="20"/>
                        </w:rPr>
                        <w:t xml:space="preserve"> </w:t>
                      </w:r>
                      <w:r w:rsidRPr="00B950F1">
                        <w:rPr>
                          <w:rFonts w:asciiTheme="minorHAnsi" w:hAnsiTheme="minorHAnsi"/>
                          <w:sz w:val="20"/>
                          <w:szCs w:val="20"/>
                        </w:rPr>
                        <w:t>5</w:t>
                      </w:r>
                      <w:r w:rsidRPr="00B950F1">
                        <w:rPr>
                          <w:rFonts w:asciiTheme="minorHAnsi" w:hAnsiTheme="minorHAnsi"/>
                          <w:spacing w:val="-1"/>
                          <w:sz w:val="20"/>
                          <w:szCs w:val="20"/>
                        </w:rPr>
                        <w:t xml:space="preserve"> Lowest Winter Snowfall</w:t>
                      </w:r>
                      <w:r w:rsidRPr="00B950F1">
                        <w:rPr>
                          <w:rFonts w:asciiTheme="minorHAnsi" w:hAnsiTheme="minorHAnsi"/>
                          <w:spacing w:val="21"/>
                          <w:sz w:val="20"/>
                          <w:szCs w:val="20"/>
                        </w:rPr>
                        <w:t xml:space="preserve"> </w:t>
                      </w:r>
                    </w:p>
                    <w:p w:rsidR="00ED2574" w:rsidRPr="00B950F1" w:rsidRDefault="00ED2574" w:rsidP="00B950F1">
                      <w:pPr>
                        <w:spacing w:before="2"/>
                        <w:ind w:left="242"/>
                        <w:rPr>
                          <w:rFonts w:asciiTheme="minorHAnsi" w:hAnsiTheme="minorHAnsi" w:cs="Calibri"/>
                          <w:sz w:val="21"/>
                          <w:szCs w:val="21"/>
                        </w:rPr>
                      </w:pP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25.1……….2014-2015</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30.4……….1957-1958</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32.9……….1980-1981</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36.8……….2002-2003</w:t>
                      </w:r>
                    </w:p>
                    <w:p w:rsidR="00ED2574" w:rsidRPr="00B950F1" w:rsidRDefault="00ED2574" w:rsidP="00B950F1">
                      <w:pPr>
                        <w:spacing w:before="2"/>
                        <w:ind w:left="242"/>
                        <w:rPr>
                          <w:rFonts w:asciiTheme="minorHAnsi" w:hAnsiTheme="minorHAnsi" w:cs="Calibri"/>
                          <w:sz w:val="21"/>
                          <w:szCs w:val="21"/>
                        </w:rPr>
                      </w:pPr>
                      <w:r w:rsidRPr="00B950F1">
                        <w:rPr>
                          <w:rFonts w:asciiTheme="minorHAnsi" w:hAnsiTheme="minorHAnsi" w:cs="Calibri"/>
                          <w:sz w:val="21"/>
                          <w:szCs w:val="21"/>
                        </w:rPr>
                        <w:t>38.5……….1960-1961</w:t>
                      </w:r>
                    </w:p>
                    <w:p w:rsidR="00ED2574" w:rsidRPr="00B950F1" w:rsidRDefault="00ED2574" w:rsidP="00B950F1">
                      <w:pPr>
                        <w:ind w:left="242" w:right="257"/>
                        <w:rPr>
                          <w:rFonts w:asciiTheme="minorHAnsi" w:hAnsiTheme="minorHAnsi" w:cs="Cambria"/>
                          <w:spacing w:val="-1"/>
                          <w:sz w:val="20"/>
                          <w:szCs w:val="20"/>
                        </w:rPr>
                      </w:pPr>
                    </w:p>
                    <w:p w:rsidR="00ED2574" w:rsidRPr="00B950F1" w:rsidRDefault="00ED2574" w:rsidP="00B950F1">
                      <w:pPr>
                        <w:ind w:left="242" w:right="257"/>
                        <w:rPr>
                          <w:rFonts w:asciiTheme="minorHAnsi" w:hAnsiTheme="minorHAnsi" w:cs="Cambria"/>
                          <w:sz w:val="20"/>
                          <w:szCs w:val="20"/>
                        </w:rPr>
                      </w:pPr>
                      <w:r w:rsidRPr="00B950F1">
                        <w:rPr>
                          <w:rFonts w:asciiTheme="minorHAnsi" w:hAnsiTheme="minorHAnsi" w:cs="Cambria"/>
                          <w:spacing w:val="-1"/>
                          <w:sz w:val="20"/>
                          <w:szCs w:val="20"/>
                        </w:rPr>
                        <w:t>Source:</w:t>
                      </w:r>
                      <w:r w:rsidRPr="00B950F1">
                        <w:rPr>
                          <w:rFonts w:asciiTheme="minorHAnsi" w:hAnsiTheme="minorHAnsi" w:cs="Cambria"/>
                          <w:spacing w:val="-2"/>
                          <w:sz w:val="20"/>
                          <w:szCs w:val="20"/>
                        </w:rPr>
                        <w:t xml:space="preserve"> </w:t>
                      </w:r>
                      <w:r w:rsidRPr="00B950F1">
                        <w:rPr>
                          <w:rFonts w:asciiTheme="minorHAnsi" w:hAnsiTheme="minorHAnsi" w:cs="Cambria"/>
                          <w:spacing w:val="-1"/>
                          <w:sz w:val="20"/>
                          <w:szCs w:val="20"/>
                        </w:rPr>
                        <w:t>National Weather</w:t>
                      </w:r>
                      <w:r w:rsidRPr="00B950F1">
                        <w:rPr>
                          <w:rFonts w:asciiTheme="minorHAnsi" w:hAnsiTheme="minorHAnsi" w:cs="Cambria"/>
                          <w:spacing w:val="-4"/>
                          <w:sz w:val="20"/>
                          <w:szCs w:val="20"/>
                        </w:rPr>
                        <w:t xml:space="preserve"> </w:t>
                      </w:r>
                      <w:r w:rsidRPr="00B950F1">
                        <w:rPr>
                          <w:rFonts w:asciiTheme="minorHAnsi" w:hAnsiTheme="minorHAnsi" w:cs="Cambria"/>
                          <w:spacing w:val="-1"/>
                          <w:sz w:val="20"/>
                          <w:szCs w:val="20"/>
                        </w:rPr>
                        <w:t>Service</w:t>
                      </w:r>
                      <w:r w:rsidRPr="00B950F1">
                        <w:rPr>
                          <w:rFonts w:asciiTheme="minorHAnsi" w:hAnsiTheme="minorHAnsi" w:cs="Cambria"/>
                          <w:spacing w:val="29"/>
                          <w:sz w:val="20"/>
                          <w:szCs w:val="20"/>
                        </w:rPr>
                        <w:t xml:space="preserve"> </w:t>
                      </w:r>
                      <w:r w:rsidRPr="00B950F1">
                        <w:rPr>
                          <w:rFonts w:asciiTheme="minorHAnsi" w:hAnsiTheme="minorHAnsi" w:cs="Cambria"/>
                          <w:spacing w:val="-1"/>
                          <w:sz w:val="20"/>
                          <w:szCs w:val="20"/>
                        </w:rPr>
                        <w:t xml:space="preserve">Anchorage Forecast </w:t>
                      </w:r>
                      <w:r w:rsidRPr="00B950F1">
                        <w:rPr>
                          <w:rFonts w:asciiTheme="minorHAnsi" w:hAnsiTheme="minorHAnsi" w:cs="Cambria"/>
                          <w:spacing w:val="-2"/>
                          <w:sz w:val="20"/>
                          <w:szCs w:val="20"/>
                        </w:rPr>
                        <w:t>Office’s</w:t>
                      </w:r>
                      <w:r w:rsidRPr="00B950F1">
                        <w:rPr>
                          <w:rFonts w:asciiTheme="minorHAnsi" w:hAnsiTheme="minorHAnsi" w:cs="Cambria"/>
                          <w:sz w:val="20"/>
                          <w:szCs w:val="20"/>
                        </w:rPr>
                        <w:t xml:space="preserve"> </w:t>
                      </w:r>
                      <w:r w:rsidRPr="00B950F1">
                        <w:rPr>
                          <w:rFonts w:asciiTheme="minorHAnsi" w:hAnsiTheme="minorHAnsi" w:cs="Cambria"/>
                          <w:spacing w:val="-1"/>
                          <w:sz w:val="20"/>
                          <w:szCs w:val="20"/>
                        </w:rPr>
                        <w:t>Climate</w:t>
                      </w:r>
                      <w:r w:rsidRPr="00B950F1">
                        <w:rPr>
                          <w:rFonts w:asciiTheme="minorHAnsi" w:hAnsiTheme="minorHAnsi" w:cs="Cambria"/>
                          <w:spacing w:val="41"/>
                          <w:sz w:val="20"/>
                          <w:szCs w:val="20"/>
                        </w:rPr>
                        <w:t xml:space="preserve"> </w:t>
                      </w:r>
                      <w:r w:rsidRPr="00B950F1">
                        <w:rPr>
                          <w:rFonts w:asciiTheme="minorHAnsi" w:hAnsiTheme="minorHAnsi" w:cs="Cambria"/>
                          <w:spacing w:val="-1"/>
                          <w:sz w:val="20"/>
                          <w:szCs w:val="20"/>
                        </w:rPr>
                        <w:t>Records</w:t>
                      </w:r>
                      <w:r w:rsidRPr="00B950F1">
                        <w:rPr>
                          <w:rFonts w:asciiTheme="minorHAnsi" w:hAnsiTheme="minorHAnsi" w:cs="Cambria"/>
                          <w:sz w:val="20"/>
                          <w:szCs w:val="20"/>
                        </w:rPr>
                        <w:t xml:space="preserve"> </w:t>
                      </w:r>
                      <w:r w:rsidRPr="00B950F1">
                        <w:rPr>
                          <w:rFonts w:asciiTheme="minorHAnsi" w:hAnsiTheme="minorHAnsi" w:cs="Cambria"/>
                          <w:spacing w:val="-1"/>
                          <w:sz w:val="20"/>
                          <w:szCs w:val="20"/>
                        </w:rPr>
                        <w:t xml:space="preserve">List, (1917 </w:t>
                      </w:r>
                      <w:r w:rsidRPr="00B950F1">
                        <w:rPr>
                          <w:rFonts w:asciiTheme="minorHAnsi" w:hAnsiTheme="minorHAnsi" w:cs="Cambria"/>
                          <w:sz w:val="20"/>
                          <w:szCs w:val="20"/>
                        </w:rPr>
                        <w:t>–</w:t>
                      </w:r>
                      <w:r w:rsidRPr="00B950F1">
                        <w:rPr>
                          <w:rFonts w:asciiTheme="minorHAnsi" w:hAnsiTheme="minorHAnsi" w:cs="Cambria"/>
                          <w:spacing w:val="-1"/>
                          <w:sz w:val="20"/>
                          <w:szCs w:val="20"/>
                        </w:rPr>
                        <w:t xml:space="preserve"> current)</w:t>
                      </w:r>
                      <w:r w:rsidRPr="00B950F1">
                        <w:rPr>
                          <w:rFonts w:asciiTheme="minorHAnsi" w:hAnsiTheme="minorHAnsi" w:cs="Cambria"/>
                          <w:spacing w:val="27"/>
                          <w:sz w:val="20"/>
                          <w:szCs w:val="20"/>
                        </w:rPr>
                        <w:t xml:space="preserve"> </w:t>
                      </w:r>
                      <w:r w:rsidRPr="00B950F1">
                        <w:rPr>
                          <w:rFonts w:asciiTheme="minorHAnsi" w:hAnsiTheme="minorHAnsi" w:cs="Cambria"/>
                          <w:spacing w:val="-1"/>
                          <w:sz w:val="20"/>
                          <w:szCs w:val="20"/>
                        </w:rPr>
                        <w:t xml:space="preserve">Available </w:t>
                      </w:r>
                      <w:proofErr w:type="gramStart"/>
                      <w:r w:rsidRPr="00B950F1">
                        <w:rPr>
                          <w:rFonts w:asciiTheme="minorHAnsi" w:hAnsiTheme="minorHAnsi" w:cs="Cambria"/>
                          <w:sz w:val="20"/>
                          <w:szCs w:val="20"/>
                        </w:rPr>
                        <w:t xml:space="preserve">at </w:t>
                      </w:r>
                      <w:r w:rsidRPr="00B950F1">
                        <w:rPr>
                          <w:rFonts w:asciiTheme="minorHAnsi" w:hAnsiTheme="minorHAnsi" w:cs="Cambria"/>
                          <w:color w:val="0000FF"/>
                          <w:sz w:val="20"/>
                          <w:szCs w:val="20"/>
                        </w:rPr>
                        <w:t xml:space="preserve"> </w:t>
                      </w:r>
                      <w:proofErr w:type="gramEnd"/>
                      <w:r>
                        <w:fldChar w:fldCharType="begin"/>
                      </w:r>
                      <w:r>
                        <w:instrText xml:space="preserve"> HYPERLINK "http://pafc.arh.noaa.gov/misc.php?page=climlist" \h </w:instrText>
                      </w:r>
                      <w:r>
                        <w:fldChar w:fldCharType="separate"/>
                      </w:r>
                      <w:r w:rsidRPr="00B950F1">
                        <w:rPr>
                          <w:rFonts w:asciiTheme="minorHAnsi" w:hAnsiTheme="minorHAnsi" w:cs="Cambria"/>
                          <w:color w:val="0000FF"/>
                          <w:spacing w:val="-1"/>
                          <w:sz w:val="20"/>
                          <w:szCs w:val="20"/>
                          <w:u w:val="single" w:color="0000FF"/>
                        </w:rPr>
                        <w:t>http://pafc.arh.noaa.gov/misc.php?p</w:t>
                      </w:r>
                      <w:r>
                        <w:rPr>
                          <w:rFonts w:asciiTheme="minorHAnsi" w:hAnsiTheme="minorHAnsi" w:cs="Cambria"/>
                          <w:color w:val="0000FF"/>
                          <w:spacing w:val="-1"/>
                          <w:sz w:val="20"/>
                          <w:szCs w:val="20"/>
                          <w:u w:val="single" w:color="0000FF"/>
                        </w:rPr>
                        <w:fldChar w:fldCharType="end"/>
                      </w:r>
                    </w:p>
                    <w:p w:rsidR="00ED2574" w:rsidRDefault="00ED2574" w:rsidP="00B950F1">
                      <w:pPr>
                        <w:ind w:left="242"/>
                      </w:pPr>
                    </w:p>
                    <w:p w:rsidR="00ED2574" w:rsidRDefault="00ED2574" w:rsidP="00B950F1">
                      <w:pPr>
                        <w:ind w:left="242"/>
                      </w:pPr>
                    </w:p>
                  </w:txbxContent>
                </v:textbox>
                <w10:wrap type="square"/>
              </v:shape>
            </w:pict>
          </mc:Fallback>
        </mc:AlternateContent>
      </w:r>
    </w:p>
    <w:p w:rsidR="00B1275F" w:rsidRDefault="00B1275F">
      <w:pPr>
        <w:ind w:left="100"/>
        <w:rPr>
          <w:rFonts w:cs="Calibri"/>
          <w:sz w:val="24"/>
          <w:szCs w:val="24"/>
        </w:rPr>
      </w:pPr>
      <w:r>
        <w:rPr>
          <w:i/>
          <w:spacing w:val="-1"/>
          <w:sz w:val="24"/>
        </w:rPr>
        <w:t>Location</w:t>
      </w:r>
    </w:p>
    <w:p w:rsidR="00323F83" w:rsidRDefault="00B1275F" w:rsidP="00323F83">
      <w:pPr>
        <w:pStyle w:val="BodyText"/>
        <w:spacing w:before="58" w:line="236" w:lineRule="auto"/>
        <w:ind w:left="100" w:right="40"/>
        <w:rPr>
          <w:spacing w:val="-22"/>
          <w:w w:val="105"/>
        </w:rPr>
      </w:pPr>
      <w:r>
        <w:rPr>
          <w:w w:val="105"/>
        </w:rPr>
        <w:t>The</w:t>
      </w:r>
      <w:r>
        <w:rPr>
          <w:spacing w:val="-40"/>
          <w:w w:val="105"/>
        </w:rPr>
        <w:t xml:space="preserve"> </w:t>
      </w:r>
      <w:r>
        <w:rPr>
          <w:spacing w:val="-1"/>
          <w:w w:val="105"/>
        </w:rPr>
        <w:t>en</w:t>
      </w:r>
      <w:r>
        <w:rPr>
          <w:spacing w:val="-2"/>
          <w:w w:val="105"/>
        </w:rPr>
        <w:t>tire</w:t>
      </w:r>
      <w:r>
        <w:rPr>
          <w:spacing w:val="-40"/>
          <w:w w:val="105"/>
        </w:rPr>
        <w:t xml:space="preserve"> </w:t>
      </w:r>
      <w:r>
        <w:rPr>
          <w:spacing w:val="-2"/>
          <w:w w:val="105"/>
        </w:rPr>
        <w:t>M</w:t>
      </w:r>
      <w:r>
        <w:rPr>
          <w:spacing w:val="-1"/>
          <w:w w:val="105"/>
        </w:rPr>
        <w:t>un</w:t>
      </w:r>
      <w:r>
        <w:rPr>
          <w:spacing w:val="-2"/>
          <w:w w:val="105"/>
        </w:rPr>
        <w:t>i</w:t>
      </w:r>
      <w:r>
        <w:rPr>
          <w:spacing w:val="-1"/>
          <w:w w:val="105"/>
        </w:rPr>
        <w:t>c</w:t>
      </w:r>
      <w:r>
        <w:rPr>
          <w:spacing w:val="-2"/>
          <w:w w:val="105"/>
        </w:rPr>
        <w:t>i</w:t>
      </w:r>
      <w:r>
        <w:rPr>
          <w:spacing w:val="-1"/>
          <w:w w:val="105"/>
        </w:rPr>
        <w:t>p</w:t>
      </w:r>
      <w:r>
        <w:rPr>
          <w:spacing w:val="-2"/>
          <w:w w:val="105"/>
        </w:rPr>
        <w:t>a</w:t>
      </w:r>
      <w:r>
        <w:rPr>
          <w:spacing w:val="-1"/>
          <w:w w:val="105"/>
        </w:rPr>
        <w:t>l</w:t>
      </w:r>
      <w:r>
        <w:rPr>
          <w:spacing w:val="-2"/>
          <w:w w:val="105"/>
        </w:rPr>
        <w:t>ity</w:t>
      </w:r>
      <w:r>
        <w:rPr>
          <w:spacing w:val="20"/>
          <w:w w:val="101"/>
        </w:rPr>
        <w:t xml:space="preserve"> </w:t>
      </w:r>
      <w:r>
        <w:rPr>
          <w:spacing w:val="-1"/>
          <w:w w:val="105"/>
        </w:rPr>
        <w:t>c</w:t>
      </w:r>
      <w:r>
        <w:rPr>
          <w:spacing w:val="-2"/>
          <w:w w:val="105"/>
        </w:rPr>
        <w:t>a</w:t>
      </w:r>
      <w:r>
        <w:rPr>
          <w:spacing w:val="-1"/>
          <w:w w:val="105"/>
        </w:rPr>
        <w:t>n</w:t>
      </w:r>
      <w:r>
        <w:rPr>
          <w:spacing w:val="-11"/>
          <w:w w:val="105"/>
        </w:rPr>
        <w:t xml:space="preserve"> </w:t>
      </w:r>
      <w:r>
        <w:rPr>
          <w:spacing w:val="-1"/>
          <w:w w:val="105"/>
        </w:rPr>
        <w:t>g</w:t>
      </w:r>
      <w:r>
        <w:rPr>
          <w:spacing w:val="-2"/>
          <w:w w:val="105"/>
        </w:rPr>
        <w:t>et</w:t>
      </w:r>
      <w:r>
        <w:rPr>
          <w:spacing w:val="-13"/>
          <w:w w:val="105"/>
        </w:rPr>
        <w:t xml:space="preserve"> </w:t>
      </w:r>
      <w:r>
        <w:rPr>
          <w:spacing w:val="-1"/>
          <w:w w:val="105"/>
        </w:rPr>
        <w:t>h</w:t>
      </w:r>
      <w:r>
        <w:rPr>
          <w:spacing w:val="-2"/>
          <w:w w:val="105"/>
        </w:rPr>
        <w:t>ea</w:t>
      </w:r>
      <w:r>
        <w:rPr>
          <w:spacing w:val="-1"/>
          <w:w w:val="105"/>
        </w:rPr>
        <w:t>vy</w:t>
      </w:r>
      <w:r>
        <w:rPr>
          <w:spacing w:val="-13"/>
          <w:w w:val="105"/>
        </w:rPr>
        <w:t xml:space="preserve"> </w:t>
      </w:r>
      <w:r>
        <w:rPr>
          <w:w w:val="105"/>
        </w:rPr>
        <w:t>snow</w:t>
      </w:r>
      <w:r>
        <w:rPr>
          <w:spacing w:val="-11"/>
          <w:w w:val="105"/>
        </w:rPr>
        <w:t xml:space="preserve"> </w:t>
      </w:r>
      <w:r>
        <w:rPr>
          <w:spacing w:val="-1"/>
          <w:w w:val="105"/>
        </w:rPr>
        <w:t>b</w:t>
      </w:r>
      <w:r>
        <w:rPr>
          <w:spacing w:val="-2"/>
          <w:w w:val="105"/>
        </w:rPr>
        <w:t>ut</w:t>
      </w:r>
      <w:r>
        <w:rPr>
          <w:spacing w:val="29"/>
          <w:w w:val="102"/>
        </w:rPr>
        <w:t xml:space="preserve"> </w:t>
      </w:r>
      <w:r>
        <w:rPr>
          <w:spacing w:val="-2"/>
          <w:w w:val="105"/>
        </w:rPr>
        <w:t>Gir</w:t>
      </w:r>
      <w:r>
        <w:rPr>
          <w:spacing w:val="-1"/>
          <w:w w:val="105"/>
        </w:rPr>
        <w:t>dwood</w:t>
      </w:r>
      <w:r>
        <w:rPr>
          <w:spacing w:val="-25"/>
          <w:w w:val="105"/>
        </w:rPr>
        <w:t xml:space="preserve"> </w:t>
      </w:r>
      <w:r>
        <w:rPr>
          <w:spacing w:val="-2"/>
          <w:w w:val="105"/>
        </w:rPr>
        <w:t>te</w:t>
      </w:r>
      <w:r>
        <w:rPr>
          <w:spacing w:val="-1"/>
          <w:w w:val="105"/>
        </w:rPr>
        <w:t>nds</w:t>
      </w:r>
      <w:r>
        <w:rPr>
          <w:spacing w:val="-22"/>
          <w:w w:val="105"/>
        </w:rPr>
        <w:t xml:space="preserve"> </w:t>
      </w:r>
      <w:r>
        <w:rPr>
          <w:spacing w:val="-2"/>
          <w:w w:val="105"/>
        </w:rPr>
        <w:t>t</w:t>
      </w:r>
      <w:r>
        <w:rPr>
          <w:spacing w:val="-1"/>
          <w:w w:val="105"/>
        </w:rPr>
        <w:t>o</w:t>
      </w:r>
      <w:r w:rsidR="005F313F">
        <w:rPr>
          <w:spacing w:val="-1"/>
          <w:w w:val="105"/>
        </w:rPr>
        <w:t xml:space="preserve"> </w:t>
      </w:r>
      <w:r>
        <w:rPr>
          <w:spacing w:val="-2"/>
          <w:w w:val="105"/>
        </w:rPr>
        <w:t>r</w:t>
      </w:r>
      <w:r>
        <w:rPr>
          <w:spacing w:val="-1"/>
          <w:w w:val="105"/>
        </w:rPr>
        <w:t>ec</w:t>
      </w:r>
      <w:r>
        <w:rPr>
          <w:spacing w:val="-2"/>
          <w:w w:val="105"/>
        </w:rPr>
        <w:t>ei</w:t>
      </w:r>
      <w:r>
        <w:rPr>
          <w:spacing w:val="-1"/>
          <w:w w:val="105"/>
        </w:rPr>
        <w:t>ve</w:t>
      </w:r>
      <w:r>
        <w:rPr>
          <w:spacing w:val="-23"/>
          <w:w w:val="105"/>
        </w:rPr>
        <w:t xml:space="preserve"> </w:t>
      </w:r>
      <w:r>
        <w:rPr>
          <w:spacing w:val="-1"/>
          <w:w w:val="105"/>
        </w:rPr>
        <w:t>mo</w:t>
      </w:r>
      <w:r>
        <w:rPr>
          <w:spacing w:val="-2"/>
          <w:w w:val="105"/>
        </w:rPr>
        <w:t>re</w:t>
      </w:r>
      <w:r>
        <w:rPr>
          <w:spacing w:val="-23"/>
          <w:w w:val="105"/>
        </w:rPr>
        <w:t xml:space="preserve"> </w:t>
      </w:r>
      <w:r>
        <w:rPr>
          <w:w w:val="105"/>
        </w:rPr>
        <w:t>snow</w:t>
      </w:r>
      <w:r>
        <w:rPr>
          <w:spacing w:val="-22"/>
          <w:w w:val="105"/>
        </w:rPr>
        <w:t xml:space="preserve"> </w:t>
      </w:r>
      <w:r>
        <w:rPr>
          <w:spacing w:val="-1"/>
          <w:w w:val="105"/>
        </w:rPr>
        <w:t>th</w:t>
      </w:r>
      <w:r>
        <w:rPr>
          <w:spacing w:val="-2"/>
          <w:w w:val="105"/>
        </w:rPr>
        <w:t>a</w:t>
      </w:r>
      <w:r>
        <w:rPr>
          <w:spacing w:val="-1"/>
          <w:w w:val="105"/>
        </w:rPr>
        <w:t>n</w:t>
      </w:r>
      <w:r>
        <w:rPr>
          <w:spacing w:val="-24"/>
          <w:w w:val="105"/>
        </w:rPr>
        <w:t xml:space="preserve"> </w:t>
      </w:r>
      <w:r>
        <w:rPr>
          <w:spacing w:val="-1"/>
          <w:w w:val="105"/>
        </w:rPr>
        <w:t>oth</w:t>
      </w:r>
      <w:r>
        <w:rPr>
          <w:spacing w:val="-2"/>
          <w:w w:val="105"/>
        </w:rPr>
        <w:t>er</w:t>
      </w:r>
      <w:r>
        <w:rPr>
          <w:spacing w:val="-22"/>
          <w:w w:val="105"/>
        </w:rPr>
        <w:t xml:space="preserve"> </w:t>
      </w:r>
      <w:r>
        <w:rPr>
          <w:spacing w:val="-2"/>
          <w:w w:val="105"/>
        </w:rPr>
        <w:t>areas.</w:t>
      </w:r>
      <w:r>
        <w:rPr>
          <w:spacing w:val="-22"/>
          <w:w w:val="105"/>
        </w:rPr>
        <w:t xml:space="preserve"> </w:t>
      </w:r>
    </w:p>
    <w:p w:rsidR="00323F83" w:rsidRDefault="00323F83" w:rsidP="00323F83">
      <w:pPr>
        <w:pStyle w:val="BodyText"/>
        <w:spacing w:before="58" w:line="236" w:lineRule="auto"/>
        <w:ind w:left="2970" w:right="40"/>
        <w:rPr>
          <w:spacing w:val="-22"/>
          <w:w w:val="105"/>
        </w:rPr>
      </w:pPr>
      <w:r>
        <w:rPr>
          <w:w w:val="105"/>
        </w:rPr>
        <w:t>In</w:t>
      </w:r>
      <w:r>
        <w:rPr>
          <w:spacing w:val="-22"/>
          <w:w w:val="105"/>
        </w:rPr>
        <w:t xml:space="preserve"> </w:t>
      </w:r>
      <w:r>
        <w:rPr>
          <w:spacing w:val="-1"/>
          <w:w w:val="105"/>
        </w:rPr>
        <w:t>g</w:t>
      </w:r>
      <w:r>
        <w:rPr>
          <w:spacing w:val="-2"/>
          <w:w w:val="105"/>
        </w:rPr>
        <w:t>e</w:t>
      </w:r>
      <w:r>
        <w:rPr>
          <w:spacing w:val="-1"/>
          <w:w w:val="105"/>
        </w:rPr>
        <w:t>n</w:t>
      </w:r>
      <w:r>
        <w:rPr>
          <w:spacing w:val="-2"/>
          <w:w w:val="105"/>
        </w:rPr>
        <w:t>era</w:t>
      </w:r>
      <w:r>
        <w:rPr>
          <w:spacing w:val="-1"/>
          <w:w w:val="105"/>
        </w:rPr>
        <w:t>l</w:t>
      </w:r>
      <w:smartTag w:uri="urn:schemas-microsoft-com:office:smarttags" w:element="PersonName">
        <w:r>
          <w:rPr>
            <w:spacing w:val="-2"/>
            <w:w w:val="105"/>
          </w:rPr>
          <w:t>,</w:t>
        </w:r>
      </w:smartTag>
      <w:r>
        <w:rPr>
          <w:spacing w:val="-22"/>
          <w:w w:val="105"/>
        </w:rPr>
        <w:t xml:space="preserve"> </w:t>
      </w:r>
      <w:r>
        <w:rPr>
          <w:spacing w:val="-2"/>
          <w:w w:val="105"/>
        </w:rPr>
        <w:t>t</w:t>
      </w:r>
      <w:r>
        <w:rPr>
          <w:spacing w:val="-1"/>
          <w:w w:val="105"/>
        </w:rPr>
        <w:t>h</w:t>
      </w:r>
      <w:r>
        <w:rPr>
          <w:spacing w:val="-2"/>
          <w:w w:val="105"/>
        </w:rPr>
        <w:t>e</w:t>
      </w:r>
      <w:r>
        <w:rPr>
          <w:spacing w:val="-23"/>
          <w:w w:val="105"/>
        </w:rPr>
        <w:t xml:space="preserve"> </w:t>
      </w:r>
      <w:r>
        <w:rPr>
          <w:spacing w:val="-1"/>
          <w:w w:val="105"/>
        </w:rPr>
        <w:t>loc</w:t>
      </w:r>
      <w:r>
        <w:rPr>
          <w:spacing w:val="-2"/>
          <w:w w:val="105"/>
        </w:rPr>
        <w:t>ati</w:t>
      </w:r>
      <w:r>
        <w:rPr>
          <w:spacing w:val="-1"/>
          <w:w w:val="105"/>
        </w:rPr>
        <w:t>on</w:t>
      </w:r>
      <w:r>
        <w:rPr>
          <w:spacing w:val="-21"/>
          <w:w w:val="105"/>
        </w:rPr>
        <w:t xml:space="preserve"> </w:t>
      </w:r>
      <w:r>
        <w:rPr>
          <w:w w:val="105"/>
        </w:rPr>
        <w:t>of</w:t>
      </w:r>
      <w:r>
        <w:rPr>
          <w:spacing w:val="-23"/>
          <w:w w:val="105"/>
        </w:rPr>
        <w:t xml:space="preserve"> </w:t>
      </w:r>
      <w:r>
        <w:rPr>
          <w:spacing w:val="-1"/>
          <w:w w:val="105"/>
        </w:rPr>
        <w:t>h</w:t>
      </w:r>
      <w:r>
        <w:rPr>
          <w:spacing w:val="-2"/>
          <w:w w:val="105"/>
        </w:rPr>
        <w:t>ea</w:t>
      </w:r>
      <w:r>
        <w:rPr>
          <w:spacing w:val="-1"/>
          <w:w w:val="105"/>
        </w:rPr>
        <w:t>vy</w:t>
      </w:r>
      <w:r>
        <w:rPr>
          <w:spacing w:val="-23"/>
          <w:w w:val="105"/>
        </w:rPr>
        <w:t xml:space="preserve"> </w:t>
      </w:r>
      <w:r>
        <w:rPr>
          <w:spacing w:val="-2"/>
          <w:w w:val="105"/>
        </w:rPr>
        <w:t>s</w:t>
      </w:r>
      <w:r>
        <w:rPr>
          <w:spacing w:val="-1"/>
          <w:w w:val="105"/>
        </w:rPr>
        <w:t>no</w:t>
      </w:r>
      <w:r>
        <w:rPr>
          <w:spacing w:val="-2"/>
          <w:w w:val="105"/>
        </w:rPr>
        <w:t>wfa</w:t>
      </w:r>
      <w:r>
        <w:rPr>
          <w:spacing w:val="-1"/>
          <w:w w:val="105"/>
        </w:rPr>
        <w:t>ll</w:t>
      </w:r>
      <w:r>
        <w:rPr>
          <w:spacing w:val="-22"/>
          <w:w w:val="105"/>
        </w:rPr>
        <w:t xml:space="preserve"> </w:t>
      </w:r>
      <w:r>
        <w:rPr>
          <w:spacing w:val="-1"/>
          <w:w w:val="105"/>
        </w:rPr>
        <w:t>depend</w:t>
      </w:r>
      <w:r>
        <w:rPr>
          <w:spacing w:val="-2"/>
          <w:w w:val="105"/>
        </w:rPr>
        <w:t>s</w:t>
      </w:r>
      <w:r>
        <w:rPr>
          <w:spacing w:val="-21"/>
          <w:w w:val="105"/>
        </w:rPr>
        <w:t xml:space="preserve"> </w:t>
      </w:r>
      <w:r>
        <w:rPr>
          <w:w w:val="105"/>
        </w:rPr>
        <w:t>on</w:t>
      </w:r>
      <w:r>
        <w:rPr>
          <w:spacing w:val="77"/>
          <w:w w:val="105"/>
        </w:rPr>
        <w:t xml:space="preserve"> </w:t>
      </w:r>
      <w:r>
        <w:rPr>
          <w:w w:val="105"/>
        </w:rPr>
        <w:t>the</w:t>
      </w:r>
      <w:r>
        <w:rPr>
          <w:spacing w:val="-21"/>
          <w:w w:val="105"/>
        </w:rPr>
        <w:t xml:space="preserve"> </w:t>
      </w:r>
      <w:r>
        <w:rPr>
          <w:spacing w:val="-2"/>
          <w:w w:val="105"/>
        </w:rPr>
        <w:t>wea</w:t>
      </w:r>
      <w:r>
        <w:rPr>
          <w:spacing w:val="-1"/>
          <w:w w:val="105"/>
        </w:rPr>
        <w:t>th</w:t>
      </w:r>
      <w:r>
        <w:rPr>
          <w:spacing w:val="-2"/>
          <w:w w:val="105"/>
        </w:rPr>
        <w:t>er</w:t>
      </w:r>
      <w:r>
        <w:rPr>
          <w:spacing w:val="-20"/>
          <w:w w:val="105"/>
        </w:rPr>
        <w:t xml:space="preserve"> </w:t>
      </w:r>
      <w:r>
        <w:rPr>
          <w:spacing w:val="-2"/>
          <w:w w:val="105"/>
        </w:rPr>
        <w:t>system</w:t>
      </w:r>
      <w:r>
        <w:rPr>
          <w:spacing w:val="-21"/>
          <w:w w:val="105"/>
        </w:rPr>
        <w:t xml:space="preserve"> </w:t>
      </w:r>
      <w:r>
        <w:rPr>
          <w:spacing w:val="-2"/>
          <w:w w:val="105"/>
        </w:rPr>
        <w:t>i</w:t>
      </w:r>
      <w:r>
        <w:rPr>
          <w:spacing w:val="-1"/>
          <w:w w:val="105"/>
        </w:rPr>
        <w:t>nvolved</w:t>
      </w:r>
      <w:r>
        <w:rPr>
          <w:spacing w:val="-2"/>
          <w:w w:val="105"/>
        </w:rPr>
        <w:t>.</w:t>
      </w:r>
      <w:r>
        <w:rPr>
          <w:spacing w:val="-20"/>
          <w:w w:val="105"/>
        </w:rPr>
        <w:t xml:space="preserve"> </w:t>
      </w:r>
      <w:r>
        <w:rPr>
          <w:w w:val="105"/>
        </w:rPr>
        <w:t>The</w:t>
      </w:r>
      <w:r>
        <w:rPr>
          <w:spacing w:val="-21"/>
          <w:w w:val="105"/>
        </w:rPr>
        <w:t xml:space="preserve"> </w:t>
      </w:r>
      <w:r>
        <w:rPr>
          <w:spacing w:val="-1"/>
          <w:w w:val="105"/>
        </w:rPr>
        <w:t>typ</w:t>
      </w:r>
      <w:r>
        <w:rPr>
          <w:spacing w:val="-2"/>
          <w:w w:val="105"/>
        </w:rPr>
        <w:t>i</w:t>
      </w:r>
      <w:r>
        <w:rPr>
          <w:spacing w:val="-1"/>
          <w:w w:val="105"/>
        </w:rPr>
        <w:t>c</w:t>
      </w:r>
      <w:r>
        <w:rPr>
          <w:spacing w:val="-2"/>
          <w:w w:val="105"/>
        </w:rPr>
        <w:t>a</w:t>
      </w:r>
      <w:r>
        <w:rPr>
          <w:spacing w:val="-1"/>
          <w:w w:val="105"/>
        </w:rPr>
        <w:t>l</w:t>
      </w:r>
      <w:r>
        <w:rPr>
          <w:spacing w:val="-19"/>
          <w:w w:val="105"/>
        </w:rPr>
        <w:t xml:space="preserve"> </w:t>
      </w:r>
      <w:r>
        <w:rPr>
          <w:spacing w:val="-2"/>
          <w:w w:val="105"/>
        </w:rPr>
        <w:t>stor</w:t>
      </w:r>
      <w:r>
        <w:rPr>
          <w:spacing w:val="-1"/>
          <w:w w:val="105"/>
        </w:rPr>
        <w:t>m</w:t>
      </w:r>
      <w:r>
        <w:rPr>
          <w:spacing w:val="-21"/>
          <w:w w:val="105"/>
        </w:rPr>
        <w:t xml:space="preserve"> </w:t>
      </w:r>
      <w:r>
        <w:rPr>
          <w:spacing w:val="-2"/>
          <w:w w:val="105"/>
        </w:rPr>
        <w:t>is</w:t>
      </w:r>
      <w:r>
        <w:rPr>
          <w:spacing w:val="-20"/>
          <w:w w:val="105"/>
        </w:rPr>
        <w:t xml:space="preserve"> </w:t>
      </w:r>
      <w:r>
        <w:rPr>
          <w:w w:val="105"/>
        </w:rPr>
        <w:t>a</w:t>
      </w:r>
      <w:r>
        <w:rPr>
          <w:spacing w:val="-20"/>
          <w:w w:val="105"/>
        </w:rPr>
        <w:t xml:space="preserve"> </w:t>
      </w:r>
      <w:r>
        <w:rPr>
          <w:w w:val="105"/>
        </w:rPr>
        <w:t>low</w:t>
      </w:r>
      <w:r>
        <w:rPr>
          <w:spacing w:val="-20"/>
          <w:w w:val="105"/>
        </w:rPr>
        <w:t xml:space="preserve"> </w:t>
      </w:r>
      <w:r>
        <w:rPr>
          <w:spacing w:val="-1"/>
          <w:w w:val="105"/>
        </w:rPr>
        <w:t>p</w:t>
      </w:r>
      <w:r>
        <w:rPr>
          <w:spacing w:val="-2"/>
          <w:w w:val="105"/>
        </w:rPr>
        <w:t>ressure</w:t>
      </w:r>
      <w:r>
        <w:rPr>
          <w:spacing w:val="-20"/>
          <w:w w:val="105"/>
        </w:rPr>
        <w:t xml:space="preserve"> </w:t>
      </w:r>
      <w:r>
        <w:rPr>
          <w:spacing w:val="-2"/>
          <w:w w:val="105"/>
        </w:rPr>
        <w:t>s</w:t>
      </w:r>
      <w:r>
        <w:rPr>
          <w:spacing w:val="-1"/>
          <w:w w:val="105"/>
        </w:rPr>
        <w:t>y</w:t>
      </w:r>
      <w:r>
        <w:rPr>
          <w:spacing w:val="-2"/>
          <w:w w:val="105"/>
        </w:rPr>
        <w:t>stem</w:t>
      </w:r>
      <w:r>
        <w:rPr>
          <w:spacing w:val="-21"/>
          <w:w w:val="105"/>
        </w:rPr>
        <w:t xml:space="preserve"> </w:t>
      </w:r>
      <w:r>
        <w:rPr>
          <w:spacing w:val="-1"/>
          <w:w w:val="105"/>
        </w:rPr>
        <w:t>o</w:t>
      </w:r>
      <w:r>
        <w:rPr>
          <w:spacing w:val="-2"/>
          <w:w w:val="105"/>
        </w:rPr>
        <w:t>ri</w:t>
      </w:r>
      <w:r>
        <w:rPr>
          <w:spacing w:val="-1"/>
          <w:w w:val="105"/>
        </w:rPr>
        <w:t>g</w:t>
      </w:r>
      <w:r>
        <w:rPr>
          <w:spacing w:val="-2"/>
          <w:w w:val="105"/>
        </w:rPr>
        <w:t>i</w:t>
      </w:r>
      <w:r>
        <w:rPr>
          <w:spacing w:val="-1"/>
          <w:w w:val="105"/>
        </w:rPr>
        <w:t>n</w:t>
      </w:r>
      <w:r>
        <w:rPr>
          <w:spacing w:val="-2"/>
          <w:w w:val="105"/>
        </w:rPr>
        <w:t>ati</w:t>
      </w:r>
      <w:r>
        <w:rPr>
          <w:spacing w:val="-1"/>
          <w:w w:val="105"/>
        </w:rPr>
        <w:t>ng</w:t>
      </w:r>
      <w:r>
        <w:rPr>
          <w:spacing w:val="-20"/>
          <w:w w:val="105"/>
        </w:rPr>
        <w:t xml:space="preserve"> </w:t>
      </w:r>
      <w:r>
        <w:rPr>
          <w:spacing w:val="-2"/>
          <w:w w:val="105"/>
        </w:rPr>
        <w:t>i</w:t>
      </w:r>
      <w:r>
        <w:rPr>
          <w:spacing w:val="-1"/>
          <w:w w:val="105"/>
        </w:rPr>
        <w:t>n</w:t>
      </w:r>
      <w:r>
        <w:rPr>
          <w:spacing w:val="-20"/>
          <w:w w:val="105"/>
        </w:rPr>
        <w:t xml:space="preserve"> </w:t>
      </w:r>
      <w:r>
        <w:rPr>
          <w:spacing w:val="-2"/>
          <w:w w:val="105"/>
        </w:rPr>
        <w:t>Pri</w:t>
      </w:r>
      <w:r>
        <w:rPr>
          <w:spacing w:val="-1"/>
          <w:w w:val="105"/>
        </w:rPr>
        <w:t>nc</w:t>
      </w:r>
      <w:r>
        <w:rPr>
          <w:spacing w:val="-2"/>
          <w:w w:val="105"/>
        </w:rPr>
        <w:t>e</w:t>
      </w:r>
      <w:r>
        <w:rPr>
          <w:spacing w:val="79"/>
        </w:rPr>
        <w:t xml:space="preserve"> </w:t>
      </w:r>
      <w:r>
        <w:rPr>
          <w:spacing w:val="-2"/>
          <w:w w:val="105"/>
        </w:rPr>
        <w:t>Wil</w:t>
      </w:r>
      <w:r>
        <w:rPr>
          <w:spacing w:val="-1"/>
          <w:w w:val="105"/>
        </w:rPr>
        <w:t>l</w:t>
      </w:r>
      <w:r>
        <w:rPr>
          <w:spacing w:val="-2"/>
          <w:w w:val="105"/>
        </w:rPr>
        <w:t>ia</w:t>
      </w:r>
      <w:r>
        <w:rPr>
          <w:spacing w:val="-1"/>
          <w:w w:val="105"/>
        </w:rPr>
        <w:t>m</w:t>
      </w:r>
      <w:r>
        <w:rPr>
          <w:spacing w:val="-23"/>
          <w:w w:val="105"/>
        </w:rPr>
        <w:t xml:space="preserve"> </w:t>
      </w:r>
      <w:r>
        <w:rPr>
          <w:spacing w:val="-1"/>
          <w:w w:val="105"/>
        </w:rPr>
        <w:t>Sound</w:t>
      </w:r>
      <w:r>
        <w:rPr>
          <w:spacing w:val="-23"/>
          <w:w w:val="105"/>
        </w:rPr>
        <w:t xml:space="preserve"> </w:t>
      </w:r>
      <w:r>
        <w:rPr>
          <w:spacing w:val="-2"/>
          <w:w w:val="105"/>
        </w:rPr>
        <w:t>t</w:t>
      </w:r>
      <w:r>
        <w:rPr>
          <w:spacing w:val="-1"/>
          <w:w w:val="105"/>
        </w:rPr>
        <w:t>h</w:t>
      </w:r>
      <w:r>
        <w:rPr>
          <w:spacing w:val="-2"/>
          <w:w w:val="105"/>
        </w:rPr>
        <w:t>at</w:t>
      </w:r>
      <w:r>
        <w:rPr>
          <w:spacing w:val="-23"/>
          <w:w w:val="105"/>
        </w:rPr>
        <w:t xml:space="preserve"> </w:t>
      </w:r>
      <w:r>
        <w:rPr>
          <w:w w:val="105"/>
        </w:rPr>
        <w:t>moves</w:t>
      </w:r>
      <w:r>
        <w:rPr>
          <w:spacing w:val="-21"/>
          <w:w w:val="105"/>
        </w:rPr>
        <w:t xml:space="preserve"> </w:t>
      </w:r>
      <w:r>
        <w:rPr>
          <w:spacing w:val="-1"/>
          <w:w w:val="105"/>
        </w:rPr>
        <w:t>in</w:t>
      </w:r>
      <w:r>
        <w:rPr>
          <w:spacing w:val="-21"/>
          <w:w w:val="105"/>
        </w:rPr>
        <w:t xml:space="preserve"> </w:t>
      </w:r>
      <w:r>
        <w:rPr>
          <w:spacing w:val="-2"/>
          <w:w w:val="105"/>
        </w:rPr>
        <w:t>fr</w:t>
      </w:r>
      <w:r>
        <w:rPr>
          <w:spacing w:val="-1"/>
          <w:w w:val="105"/>
        </w:rPr>
        <w:t>om</w:t>
      </w:r>
      <w:r>
        <w:rPr>
          <w:spacing w:val="-23"/>
          <w:w w:val="105"/>
        </w:rPr>
        <w:t xml:space="preserve"> </w:t>
      </w:r>
      <w:r>
        <w:rPr>
          <w:w w:val="105"/>
        </w:rPr>
        <w:t>the</w:t>
      </w:r>
      <w:r>
        <w:rPr>
          <w:spacing w:val="-23"/>
          <w:w w:val="105"/>
        </w:rPr>
        <w:t xml:space="preserve"> </w:t>
      </w:r>
      <w:r>
        <w:rPr>
          <w:spacing w:val="-2"/>
          <w:w w:val="105"/>
        </w:rPr>
        <w:t>East.</w:t>
      </w:r>
      <w:r>
        <w:rPr>
          <w:spacing w:val="-22"/>
          <w:w w:val="105"/>
        </w:rPr>
        <w:t xml:space="preserve"> </w:t>
      </w:r>
      <w:r>
        <w:rPr>
          <w:spacing w:val="-2"/>
          <w:w w:val="105"/>
        </w:rPr>
        <w:t>T</w:t>
      </w:r>
      <w:r>
        <w:rPr>
          <w:spacing w:val="-1"/>
          <w:w w:val="105"/>
        </w:rPr>
        <w:t>h</w:t>
      </w:r>
      <w:r>
        <w:rPr>
          <w:spacing w:val="-2"/>
          <w:w w:val="105"/>
        </w:rPr>
        <w:t xml:space="preserve">is </w:t>
      </w:r>
      <w:r>
        <w:rPr>
          <w:spacing w:val="-2"/>
        </w:rPr>
        <w:t>r</w:t>
      </w:r>
      <w:r>
        <w:rPr>
          <w:spacing w:val="-1"/>
        </w:rPr>
        <w:t>esults</w:t>
      </w:r>
      <w:r>
        <w:rPr>
          <w:spacing w:val="7"/>
        </w:rPr>
        <w:t xml:space="preserve"> </w:t>
      </w:r>
      <w:r>
        <w:rPr>
          <w:spacing w:val="-1"/>
        </w:rPr>
        <w:t>in</w:t>
      </w:r>
      <w:r>
        <w:rPr>
          <w:spacing w:val="7"/>
        </w:rPr>
        <w:t xml:space="preserve"> </w:t>
      </w:r>
      <w:r>
        <w:rPr>
          <w:spacing w:val="-1"/>
        </w:rPr>
        <w:t>heavi</w:t>
      </w:r>
      <w:r>
        <w:rPr>
          <w:spacing w:val="-2"/>
        </w:rPr>
        <w:t>er</w:t>
      </w:r>
      <w:r>
        <w:rPr>
          <w:spacing w:val="5"/>
        </w:rPr>
        <w:t xml:space="preserve"> </w:t>
      </w:r>
      <w:r>
        <w:rPr>
          <w:spacing w:val="-1"/>
        </w:rPr>
        <w:t>snow</w:t>
      </w:r>
      <w:r>
        <w:rPr>
          <w:spacing w:val="4"/>
        </w:rPr>
        <w:t xml:space="preserve"> </w:t>
      </w:r>
      <w:r>
        <w:t>on</w:t>
      </w:r>
      <w:r>
        <w:rPr>
          <w:spacing w:val="7"/>
        </w:rPr>
        <w:t xml:space="preserve"> </w:t>
      </w:r>
      <w:r>
        <w:t>the</w:t>
      </w:r>
      <w:r>
        <w:rPr>
          <w:spacing w:val="4"/>
        </w:rPr>
        <w:t xml:space="preserve"> </w:t>
      </w:r>
      <w:r>
        <w:rPr>
          <w:spacing w:val="-1"/>
        </w:rPr>
        <w:t>hillsid</w:t>
      </w:r>
      <w:r>
        <w:rPr>
          <w:spacing w:val="-2"/>
        </w:rPr>
        <w:t>e</w:t>
      </w:r>
      <w:smartTag w:uri="urn:schemas-microsoft-com:office:smarttags" w:element="PersonName">
        <w:r>
          <w:rPr>
            <w:spacing w:val="-2"/>
          </w:rPr>
          <w:t>,</w:t>
        </w:r>
      </w:smartTag>
      <w:r>
        <w:rPr>
          <w:spacing w:val="6"/>
        </w:rPr>
        <w:t xml:space="preserve"> </w:t>
      </w:r>
      <w:r>
        <w:t>and</w:t>
      </w:r>
      <w:r>
        <w:rPr>
          <w:spacing w:val="5"/>
        </w:rPr>
        <w:t xml:space="preserve"> </w:t>
      </w:r>
      <w:r>
        <w:rPr>
          <w:spacing w:val="-1"/>
        </w:rPr>
        <w:t>less</w:t>
      </w:r>
      <w:r>
        <w:rPr>
          <w:spacing w:val="3"/>
        </w:rPr>
        <w:t xml:space="preserve"> </w:t>
      </w:r>
      <w:r>
        <w:rPr>
          <w:spacing w:val="-1"/>
        </w:rPr>
        <w:t>as</w:t>
      </w:r>
      <w:r>
        <w:rPr>
          <w:spacing w:val="7"/>
        </w:rPr>
        <w:t xml:space="preserve"> </w:t>
      </w:r>
      <w:r>
        <w:rPr>
          <w:spacing w:val="-1"/>
        </w:rPr>
        <w:t>you</w:t>
      </w:r>
      <w:r>
        <w:rPr>
          <w:spacing w:val="41"/>
          <w:w w:val="104"/>
        </w:rPr>
        <w:t xml:space="preserve"> </w:t>
      </w:r>
      <w:r>
        <w:rPr>
          <w:spacing w:val="-1"/>
        </w:rPr>
        <w:t>get</w:t>
      </w:r>
      <w:r>
        <w:rPr>
          <w:spacing w:val="3"/>
        </w:rPr>
        <w:t xml:space="preserve"> </w:t>
      </w:r>
      <w:r>
        <w:rPr>
          <w:spacing w:val="-2"/>
        </w:rPr>
        <w:t>f</w:t>
      </w:r>
      <w:r>
        <w:rPr>
          <w:spacing w:val="-1"/>
        </w:rPr>
        <w:t>urth</w:t>
      </w:r>
      <w:r>
        <w:rPr>
          <w:spacing w:val="-2"/>
        </w:rPr>
        <w:t>er</w:t>
      </w:r>
      <w:r>
        <w:rPr>
          <w:spacing w:val="5"/>
        </w:rPr>
        <w:t xml:space="preserve"> </w:t>
      </w:r>
      <w:r>
        <w:rPr>
          <w:spacing w:val="-2"/>
        </w:rPr>
        <w:t>fr</w:t>
      </w:r>
      <w:r>
        <w:rPr>
          <w:spacing w:val="-1"/>
        </w:rPr>
        <w:t>om</w:t>
      </w:r>
      <w:r>
        <w:rPr>
          <w:spacing w:val="4"/>
        </w:rPr>
        <w:t xml:space="preserve"> </w:t>
      </w:r>
      <w:r>
        <w:t>the</w:t>
      </w:r>
      <w:r>
        <w:rPr>
          <w:spacing w:val="4"/>
        </w:rPr>
        <w:t xml:space="preserve"> </w:t>
      </w:r>
      <w:r>
        <w:rPr>
          <w:spacing w:val="-1"/>
        </w:rPr>
        <w:t>mountains</w:t>
      </w:r>
      <w:r>
        <w:rPr>
          <w:spacing w:val="-2"/>
        </w:rPr>
        <w:t>.</w:t>
      </w:r>
      <w:r>
        <w:rPr>
          <w:spacing w:val="5"/>
        </w:rPr>
        <w:t xml:space="preserve"> </w:t>
      </w:r>
      <w:r>
        <w:rPr>
          <w:spacing w:val="-2"/>
        </w:rPr>
        <w:t>W</w:t>
      </w:r>
      <w:r>
        <w:rPr>
          <w:spacing w:val="-1"/>
        </w:rPr>
        <w:t>hen</w:t>
      </w:r>
      <w:r>
        <w:rPr>
          <w:spacing w:val="6"/>
        </w:rPr>
        <w:t xml:space="preserve"> </w:t>
      </w:r>
      <w:r>
        <w:t>the</w:t>
      </w:r>
      <w:r>
        <w:rPr>
          <w:spacing w:val="4"/>
        </w:rPr>
        <w:t xml:space="preserve"> </w:t>
      </w:r>
      <w:r>
        <w:rPr>
          <w:spacing w:val="-1"/>
        </w:rPr>
        <w:t>sto</w:t>
      </w:r>
      <w:r>
        <w:rPr>
          <w:spacing w:val="-2"/>
        </w:rPr>
        <w:t>r</w:t>
      </w:r>
      <w:r>
        <w:rPr>
          <w:spacing w:val="-1"/>
        </w:rPr>
        <w:t>m</w:t>
      </w:r>
      <w:r>
        <w:rPr>
          <w:spacing w:val="4"/>
        </w:rPr>
        <w:t xml:space="preserve"> </w:t>
      </w:r>
      <w:r>
        <w:rPr>
          <w:spacing w:val="-1"/>
        </w:rPr>
        <w:t>is</w:t>
      </w:r>
      <w:r>
        <w:rPr>
          <w:spacing w:val="45"/>
          <w:w w:val="101"/>
        </w:rPr>
        <w:t xml:space="preserve"> </w:t>
      </w:r>
      <w:r>
        <w:rPr>
          <w:spacing w:val="-1"/>
        </w:rPr>
        <w:t>out</w:t>
      </w:r>
      <w:r>
        <w:t xml:space="preserve"> of</w:t>
      </w:r>
      <w:r>
        <w:rPr>
          <w:spacing w:val="1"/>
        </w:rPr>
        <w:t xml:space="preserve"> </w:t>
      </w:r>
      <w:r>
        <w:t>the</w:t>
      </w:r>
      <w:r>
        <w:rPr>
          <w:spacing w:val="1"/>
        </w:rPr>
        <w:t xml:space="preserve"> </w:t>
      </w:r>
      <w:r>
        <w:rPr>
          <w:spacing w:val="-1"/>
        </w:rPr>
        <w:t>south</w:t>
      </w:r>
      <w:smartTag w:uri="urn:schemas-microsoft-com:office:smarttags" w:element="PersonName">
        <w:r>
          <w:rPr>
            <w:spacing w:val="-2"/>
          </w:rPr>
          <w:t>,</w:t>
        </w:r>
      </w:smartTag>
      <w:r>
        <w:rPr>
          <w:spacing w:val="2"/>
        </w:rPr>
        <w:t xml:space="preserve"> </w:t>
      </w:r>
      <w:r>
        <w:t xml:space="preserve">the </w:t>
      </w:r>
      <w:r>
        <w:rPr>
          <w:spacing w:val="-1"/>
        </w:rPr>
        <w:t>snow</w:t>
      </w:r>
      <w:r>
        <w:rPr>
          <w:spacing w:val="-2"/>
        </w:rPr>
        <w:t>f</w:t>
      </w:r>
      <w:r>
        <w:rPr>
          <w:spacing w:val="-1"/>
        </w:rPr>
        <w:t>all</w:t>
      </w:r>
      <w:r>
        <w:rPr>
          <w:spacing w:val="3"/>
        </w:rPr>
        <w:t xml:space="preserve"> </w:t>
      </w:r>
      <w:r>
        <w:rPr>
          <w:spacing w:val="-1"/>
        </w:rPr>
        <w:t>is</w:t>
      </w:r>
      <w:r>
        <w:rPr>
          <w:spacing w:val="3"/>
        </w:rPr>
        <w:t xml:space="preserve"> </w:t>
      </w:r>
      <w:r>
        <w:rPr>
          <w:spacing w:val="-1"/>
        </w:rPr>
        <w:t>heavi</w:t>
      </w:r>
      <w:r>
        <w:rPr>
          <w:spacing w:val="-2"/>
        </w:rPr>
        <w:t>er</w:t>
      </w:r>
      <w:r>
        <w:rPr>
          <w:spacing w:val="2"/>
        </w:rPr>
        <w:t xml:space="preserve"> </w:t>
      </w:r>
      <w:r>
        <w:rPr>
          <w:spacing w:val="-1"/>
        </w:rPr>
        <w:t>in</w:t>
      </w:r>
      <w:r>
        <w:rPr>
          <w:spacing w:val="3"/>
        </w:rPr>
        <w:t xml:space="preserve"> </w:t>
      </w:r>
      <w:r>
        <w:rPr>
          <w:spacing w:val="-2"/>
        </w:rPr>
        <w:t>W</w:t>
      </w:r>
      <w:r>
        <w:rPr>
          <w:spacing w:val="-1"/>
        </w:rPr>
        <w:t>est</w:t>
      </w:r>
      <w:r>
        <w:rPr>
          <w:spacing w:val="39"/>
          <w:w w:val="98"/>
        </w:rPr>
        <w:t xml:space="preserve"> </w:t>
      </w:r>
      <w:r>
        <w:t>Anchorage</w:t>
      </w:r>
      <w:r>
        <w:rPr>
          <w:spacing w:val="13"/>
        </w:rPr>
        <w:t xml:space="preserve"> </w:t>
      </w:r>
      <w:r>
        <w:rPr>
          <w:spacing w:val="-2"/>
        </w:rPr>
        <w:t>(</w:t>
      </w:r>
      <w:proofErr w:type="spellStart"/>
      <w:r>
        <w:rPr>
          <w:spacing w:val="-2"/>
        </w:rPr>
        <w:t>V</w:t>
      </w:r>
      <w:r>
        <w:rPr>
          <w:spacing w:val="-1"/>
        </w:rPr>
        <w:t>onde</w:t>
      </w:r>
      <w:r>
        <w:rPr>
          <w:spacing w:val="-2"/>
        </w:rPr>
        <w:t>r</w:t>
      </w:r>
      <w:r>
        <w:rPr>
          <w:spacing w:val="-1"/>
        </w:rPr>
        <w:t>heide</w:t>
      </w:r>
      <w:proofErr w:type="spellEnd"/>
      <w:smartTag w:uri="urn:schemas-microsoft-com:office:smarttags" w:element="PersonName">
        <w:r>
          <w:rPr>
            <w:spacing w:val="-2"/>
          </w:rPr>
          <w:t>,</w:t>
        </w:r>
      </w:smartTag>
      <w:r>
        <w:rPr>
          <w:spacing w:val="14"/>
        </w:rPr>
        <w:t xml:space="preserve"> </w:t>
      </w:r>
      <w:r>
        <w:rPr>
          <w:spacing w:val="-1"/>
        </w:rPr>
        <w:t>2003</w:t>
      </w:r>
      <w:r>
        <w:rPr>
          <w:spacing w:val="-2"/>
        </w:rPr>
        <w:t>).</w:t>
      </w:r>
      <w:r>
        <w:rPr>
          <w:spacing w:val="15"/>
        </w:rPr>
        <w:t xml:space="preserve"> </w:t>
      </w:r>
      <w:r>
        <w:rPr>
          <w:spacing w:val="-1"/>
        </w:rPr>
        <w:t>Occasionally</w:t>
      </w:r>
      <w:smartTag w:uri="urn:schemas-microsoft-com:office:smarttags" w:element="PersonName">
        <w:r>
          <w:rPr>
            <w:spacing w:val="-2"/>
          </w:rPr>
          <w:t>,</w:t>
        </w:r>
      </w:smartTag>
      <w:r>
        <w:rPr>
          <w:spacing w:val="15"/>
        </w:rPr>
        <w:t xml:space="preserve"> </w:t>
      </w:r>
      <w:r>
        <w:rPr>
          <w:spacing w:val="-1"/>
        </w:rPr>
        <w:t>a</w:t>
      </w:r>
      <w:r>
        <w:rPr>
          <w:spacing w:val="-2"/>
        </w:rPr>
        <w:t>ir</w:t>
      </w:r>
      <w:r>
        <w:rPr>
          <w:spacing w:val="38"/>
          <w:w w:val="97"/>
        </w:rPr>
        <w:t xml:space="preserve"> </w:t>
      </w:r>
      <w:r>
        <w:rPr>
          <w:spacing w:val="-1"/>
        </w:rPr>
        <w:t>comes</w:t>
      </w:r>
      <w:r>
        <w:rPr>
          <w:spacing w:val="11"/>
        </w:rPr>
        <w:t xml:space="preserve"> </w:t>
      </w:r>
      <w:r>
        <w:rPr>
          <w:spacing w:val="-1"/>
        </w:rPr>
        <w:t>up</w:t>
      </w:r>
      <w:r>
        <w:rPr>
          <w:spacing w:val="11"/>
        </w:rPr>
        <w:t xml:space="preserve"> </w:t>
      </w:r>
      <w:r>
        <w:t>Cook</w:t>
      </w:r>
      <w:r>
        <w:rPr>
          <w:spacing w:val="10"/>
        </w:rPr>
        <w:t xml:space="preserve"> </w:t>
      </w:r>
      <w:r>
        <w:t>Inlet</w:t>
      </w:r>
      <w:r>
        <w:rPr>
          <w:spacing w:val="10"/>
        </w:rPr>
        <w:t xml:space="preserve"> </w:t>
      </w:r>
      <w:r>
        <w:rPr>
          <w:spacing w:val="-1"/>
        </w:rPr>
        <w:t>and</w:t>
      </w:r>
      <w:r>
        <w:rPr>
          <w:spacing w:val="9"/>
        </w:rPr>
        <w:t xml:space="preserve"> </w:t>
      </w:r>
      <w:r>
        <w:rPr>
          <w:spacing w:val="-1"/>
        </w:rPr>
        <w:t>hits</w:t>
      </w:r>
      <w:r>
        <w:rPr>
          <w:spacing w:val="12"/>
        </w:rPr>
        <w:t xml:space="preserve"> </w:t>
      </w:r>
      <w:r>
        <w:t>the</w:t>
      </w:r>
      <w:r>
        <w:rPr>
          <w:spacing w:val="9"/>
        </w:rPr>
        <w:t xml:space="preserve"> </w:t>
      </w:r>
      <w:r>
        <w:rPr>
          <w:spacing w:val="-1"/>
        </w:rPr>
        <w:t>mountains</w:t>
      </w:r>
      <w:r>
        <w:rPr>
          <w:spacing w:val="-2"/>
        </w:rPr>
        <w:t>.</w:t>
      </w:r>
      <w:r>
        <w:rPr>
          <w:spacing w:val="11"/>
        </w:rPr>
        <w:t xml:space="preserve"> </w:t>
      </w:r>
      <w:r>
        <w:rPr>
          <w:spacing w:val="-1"/>
        </w:rPr>
        <w:t>This</w:t>
      </w:r>
      <w:r>
        <w:rPr>
          <w:spacing w:val="12"/>
        </w:rPr>
        <w:t xml:space="preserve"> </w:t>
      </w:r>
      <w:r>
        <w:rPr>
          <w:spacing w:val="-1"/>
        </w:rPr>
        <w:t>may</w:t>
      </w:r>
      <w:r>
        <w:rPr>
          <w:spacing w:val="33"/>
          <w:w w:val="103"/>
        </w:rPr>
        <w:t xml:space="preserve"> </w:t>
      </w:r>
      <w:r>
        <w:rPr>
          <w:spacing w:val="-1"/>
        </w:rPr>
        <w:t>lead</w:t>
      </w:r>
      <w:r>
        <w:rPr>
          <w:spacing w:val="7"/>
        </w:rPr>
        <w:t xml:space="preserve"> </w:t>
      </w:r>
      <w:r>
        <w:rPr>
          <w:spacing w:val="-1"/>
        </w:rPr>
        <w:t>to</w:t>
      </w:r>
      <w:r>
        <w:rPr>
          <w:spacing w:val="10"/>
        </w:rPr>
        <w:t xml:space="preserve"> </w:t>
      </w:r>
      <w:r>
        <w:rPr>
          <w:spacing w:val="-1"/>
        </w:rPr>
        <w:t>heavy</w:t>
      </w:r>
      <w:r>
        <w:rPr>
          <w:spacing w:val="8"/>
        </w:rPr>
        <w:t xml:space="preserve"> </w:t>
      </w:r>
      <w:r>
        <w:t>snow</w:t>
      </w:r>
      <w:r>
        <w:rPr>
          <w:spacing w:val="10"/>
        </w:rPr>
        <w:t xml:space="preserve"> </w:t>
      </w:r>
      <w:r>
        <w:t>on</w:t>
      </w:r>
      <w:r>
        <w:rPr>
          <w:spacing w:val="10"/>
        </w:rPr>
        <w:t xml:space="preserve"> </w:t>
      </w:r>
      <w:r>
        <w:rPr>
          <w:spacing w:val="-1"/>
        </w:rPr>
        <w:t>the</w:t>
      </w:r>
      <w:r>
        <w:rPr>
          <w:spacing w:val="8"/>
        </w:rPr>
        <w:t xml:space="preserve"> </w:t>
      </w:r>
      <w:r>
        <w:rPr>
          <w:spacing w:val="-1"/>
        </w:rPr>
        <w:t>upp</w:t>
      </w:r>
      <w:r>
        <w:rPr>
          <w:spacing w:val="-2"/>
        </w:rPr>
        <w:t>er</w:t>
      </w:r>
      <w:r>
        <w:rPr>
          <w:spacing w:val="10"/>
        </w:rPr>
        <w:t xml:space="preserve"> </w:t>
      </w:r>
      <w:r>
        <w:rPr>
          <w:spacing w:val="-1"/>
        </w:rPr>
        <w:t>hillside</w:t>
      </w:r>
      <w:r>
        <w:rPr>
          <w:spacing w:val="7"/>
        </w:rPr>
        <w:t xml:space="preserve"> </w:t>
      </w:r>
      <w:r>
        <w:t>and</w:t>
      </w:r>
      <w:r>
        <w:rPr>
          <w:spacing w:val="8"/>
        </w:rPr>
        <w:t xml:space="preserve"> </w:t>
      </w:r>
      <w:r>
        <w:rPr>
          <w:spacing w:val="-1"/>
        </w:rPr>
        <w:t>less</w:t>
      </w:r>
      <w:r>
        <w:rPr>
          <w:spacing w:val="11"/>
        </w:rPr>
        <w:t xml:space="preserve"> </w:t>
      </w:r>
      <w:r>
        <w:rPr>
          <w:spacing w:val="-1"/>
        </w:rPr>
        <w:t>in</w:t>
      </w:r>
      <w:r>
        <w:rPr>
          <w:spacing w:val="39"/>
          <w:w w:val="105"/>
        </w:rPr>
        <w:t xml:space="preserve"> </w:t>
      </w:r>
      <w:r>
        <w:t>the bowl</w:t>
      </w:r>
      <w:r>
        <w:rPr>
          <w:spacing w:val="3"/>
        </w:rPr>
        <w:t xml:space="preserve"> </w:t>
      </w:r>
      <w:r>
        <w:rPr>
          <w:spacing w:val="-1"/>
        </w:rPr>
        <w:t>a</w:t>
      </w:r>
      <w:r>
        <w:rPr>
          <w:spacing w:val="-2"/>
        </w:rPr>
        <w:t>r</w:t>
      </w:r>
      <w:r>
        <w:rPr>
          <w:spacing w:val="-1"/>
        </w:rPr>
        <w:t>ea</w:t>
      </w:r>
      <w:r>
        <w:t xml:space="preserve"> </w:t>
      </w:r>
      <w:r>
        <w:rPr>
          <w:spacing w:val="-2"/>
        </w:rPr>
        <w:t>(</w:t>
      </w:r>
      <w:proofErr w:type="spellStart"/>
      <w:r>
        <w:rPr>
          <w:spacing w:val="-1"/>
        </w:rPr>
        <w:t>Vond</w:t>
      </w:r>
      <w:r>
        <w:rPr>
          <w:spacing w:val="-2"/>
        </w:rPr>
        <w:t>er</w:t>
      </w:r>
      <w:r>
        <w:rPr>
          <w:spacing w:val="-1"/>
        </w:rPr>
        <w:t>heid</w:t>
      </w:r>
      <w:r>
        <w:rPr>
          <w:spacing w:val="-2"/>
        </w:rPr>
        <w:t>e</w:t>
      </w:r>
      <w:proofErr w:type="spellEnd"/>
      <w:smartTag w:uri="urn:schemas-microsoft-com:office:smarttags" w:element="PersonName">
        <w:r>
          <w:rPr>
            <w:spacing w:val="-2"/>
          </w:rPr>
          <w:t>,</w:t>
        </w:r>
      </w:smartTag>
      <w:r>
        <w:rPr>
          <w:spacing w:val="2"/>
        </w:rPr>
        <w:t xml:space="preserve"> </w:t>
      </w:r>
      <w:r>
        <w:rPr>
          <w:spacing w:val="-1"/>
        </w:rPr>
        <w:t>2003</w:t>
      </w:r>
      <w:r>
        <w:rPr>
          <w:spacing w:val="-2"/>
        </w:rPr>
        <w:t>).</w:t>
      </w:r>
      <w:r>
        <w:rPr>
          <w:spacing w:val="1"/>
        </w:rPr>
        <w:t xml:space="preserve"> </w:t>
      </w:r>
      <w:r>
        <w:rPr>
          <w:spacing w:val="-1"/>
        </w:rPr>
        <w:t>Blizz</w:t>
      </w:r>
      <w:r>
        <w:rPr>
          <w:spacing w:val="-2"/>
        </w:rPr>
        <w:t>ar</w:t>
      </w:r>
      <w:r>
        <w:rPr>
          <w:spacing w:val="-1"/>
        </w:rPr>
        <w:t>ds</w:t>
      </w:r>
      <w:r>
        <w:rPr>
          <w:spacing w:val="3"/>
        </w:rPr>
        <w:t xml:space="preserve"> </w:t>
      </w:r>
      <w:r>
        <w:rPr>
          <w:spacing w:val="-2"/>
        </w:rPr>
        <w:t>ar</w:t>
      </w:r>
      <w:r>
        <w:rPr>
          <w:spacing w:val="-1"/>
        </w:rPr>
        <w:t>e</w:t>
      </w:r>
      <w:r>
        <w:rPr>
          <w:spacing w:val="1"/>
        </w:rPr>
        <w:t xml:space="preserve"> </w:t>
      </w:r>
      <w:r>
        <w:rPr>
          <w:spacing w:val="-2"/>
        </w:rPr>
        <w:t>rar</w:t>
      </w:r>
      <w:r>
        <w:rPr>
          <w:spacing w:val="-1"/>
        </w:rPr>
        <w:t>e</w:t>
      </w:r>
      <w:r>
        <w:rPr>
          <w:spacing w:val="45"/>
        </w:rPr>
        <w:t xml:space="preserve"> </w:t>
      </w:r>
      <w:r>
        <w:rPr>
          <w:spacing w:val="-1"/>
        </w:rPr>
        <w:t>events</w:t>
      </w:r>
      <w:r>
        <w:rPr>
          <w:spacing w:val="12"/>
        </w:rPr>
        <w:t xml:space="preserve"> </w:t>
      </w:r>
      <w:r>
        <w:rPr>
          <w:spacing w:val="-1"/>
        </w:rPr>
        <w:t>in</w:t>
      </w:r>
      <w:r>
        <w:rPr>
          <w:spacing w:val="13"/>
        </w:rPr>
        <w:t xml:space="preserve"> </w:t>
      </w:r>
      <w:r>
        <w:t>the</w:t>
      </w:r>
      <w:r>
        <w:rPr>
          <w:spacing w:val="11"/>
        </w:rPr>
        <w:t xml:space="preserve"> </w:t>
      </w:r>
      <w:r>
        <w:rPr>
          <w:spacing w:val="-2"/>
        </w:rPr>
        <w:t>M</w:t>
      </w:r>
      <w:r>
        <w:rPr>
          <w:spacing w:val="-1"/>
        </w:rPr>
        <w:t>OA</w:t>
      </w:r>
      <w:r>
        <w:rPr>
          <w:spacing w:val="10"/>
        </w:rPr>
        <w:t xml:space="preserve"> </w:t>
      </w:r>
      <w:r>
        <w:rPr>
          <w:spacing w:val="-1"/>
        </w:rPr>
        <w:t>but</w:t>
      </w:r>
      <w:r>
        <w:rPr>
          <w:spacing w:val="10"/>
        </w:rPr>
        <w:t xml:space="preserve"> </w:t>
      </w:r>
      <w:r>
        <w:t>could</w:t>
      </w:r>
      <w:r>
        <w:rPr>
          <w:spacing w:val="10"/>
        </w:rPr>
        <w:t xml:space="preserve"> </w:t>
      </w:r>
      <w:r>
        <w:rPr>
          <w:spacing w:val="-1"/>
        </w:rPr>
        <w:t>occur</w:t>
      </w:r>
      <w:r>
        <w:rPr>
          <w:spacing w:val="12"/>
        </w:rPr>
        <w:t xml:space="preserve"> </w:t>
      </w:r>
      <w:r>
        <w:t>along</w:t>
      </w:r>
      <w:r>
        <w:rPr>
          <w:spacing w:val="12"/>
        </w:rPr>
        <w:t xml:space="preserve"> </w:t>
      </w:r>
      <w:r>
        <w:t>the</w:t>
      </w:r>
      <w:r>
        <w:rPr>
          <w:spacing w:val="27"/>
        </w:rPr>
        <w:t xml:space="preserve"> </w:t>
      </w:r>
      <w:proofErr w:type="spellStart"/>
      <w:r>
        <w:rPr>
          <w:spacing w:val="-1"/>
        </w:rPr>
        <w:t>Turnagain</w:t>
      </w:r>
      <w:proofErr w:type="spellEnd"/>
      <w:r>
        <w:rPr>
          <w:spacing w:val="10"/>
        </w:rPr>
        <w:t xml:space="preserve"> </w:t>
      </w:r>
      <w:r>
        <w:rPr>
          <w:spacing w:val="-1"/>
        </w:rPr>
        <w:t>Arm</w:t>
      </w:r>
      <w:r>
        <w:rPr>
          <w:spacing w:val="-2"/>
        </w:rPr>
        <w:t>.</w:t>
      </w:r>
      <w:r>
        <w:rPr>
          <w:spacing w:val="10"/>
        </w:rPr>
        <w:t xml:space="preserve"> </w:t>
      </w:r>
      <w:r>
        <w:rPr>
          <w:spacing w:val="-1"/>
        </w:rPr>
        <w:t>See</w:t>
      </w:r>
      <w:r>
        <w:rPr>
          <w:spacing w:val="8"/>
        </w:rPr>
        <w:t xml:space="preserve"> </w:t>
      </w:r>
      <w:r>
        <w:rPr>
          <w:spacing w:val="-1"/>
        </w:rPr>
        <w:t>Figure</w:t>
      </w:r>
      <w:r>
        <w:rPr>
          <w:spacing w:val="8"/>
        </w:rPr>
        <w:t xml:space="preserve"> </w:t>
      </w:r>
      <w:r>
        <w:rPr>
          <w:spacing w:val="-1"/>
        </w:rPr>
        <w:t>4</w:t>
      </w:r>
      <w:r>
        <w:rPr>
          <w:spacing w:val="-2"/>
        </w:rPr>
        <w:t>.</w:t>
      </w:r>
      <w:r>
        <w:rPr>
          <w:spacing w:val="-1"/>
        </w:rPr>
        <w:t>1</w:t>
      </w:r>
      <w:r>
        <w:rPr>
          <w:spacing w:val="8"/>
        </w:rPr>
        <w:t xml:space="preserve"> </w:t>
      </w:r>
      <w:r>
        <w:rPr>
          <w:spacing w:val="-1"/>
        </w:rPr>
        <w:t>fo</w:t>
      </w:r>
      <w:r>
        <w:rPr>
          <w:spacing w:val="-2"/>
        </w:rPr>
        <w:t>r</w:t>
      </w:r>
      <w:r>
        <w:rPr>
          <w:spacing w:val="9"/>
        </w:rPr>
        <w:t xml:space="preserve"> </w:t>
      </w:r>
      <w:r>
        <w:t>the</w:t>
      </w:r>
      <w:r>
        <w:rPr>
          <w:spacing w:val="8"/>
        </w:rPr>
        <w:t xml:space="preserve"> </w:t>
      </w:r>
      <w:r>
        <w:rPr>
          <w:spacing w:val="-1"/>
        </w:rPr>
        <w:t>average</w:t>
      </w:r>
      <w:r>
        <w:rPr>
          <w:spacing w:val="8"/>
        </w:rPr>
        <w:t xml:space="preserve"> </w:t>
      </w:r>
      <w:r>
        <w:t>annual</w:t>
      </w:r>
      <w:r>
        <w:rPr>
          <w:spacing w:val="43"/>
          <w:w w:val="103"/>
        </w:rPr>
        <w:t xml:space="preserve"> </w:t>
      </w:r>
      <w:r>
        <w:rPr>
          <w:spacing w:val="-1"/>
        </w:rPr>
        <w:t>snowfall</w:t>
      </w:r>
      <w:r>
        <w:rPr>
          <w:spacing w:val="4"/>
        </w:rPr>
        <w:t xml:space="preserve"> </w:t>
      </w:r>
      <w:r>
        <w:rPr>
          <w:spacing w:val="-1"/>
        </w:rPr>
        <w:t>patte</w:t>
      </w:r>
      <w:r>
        <w:rPr>
          <w:spacing w:val="-2"/>
        </w:rPr>
        <w:t>r</w:t>
      </w:r>
      <w:r>
        <w:rPr>
          <w:spacing w:val="-1"/>
        </w:rPr>
        <w:t>n</w:t>
      </w:r>
      <w:r>
        <w:rPr>
          <w:spacing w:val="4"/>
        </w:rPr>
        <w:t xml:space="preserve"> </w:t>
      </w:r>
      <w:r>
        <w:rPr>
          <w:spacing w:val="-1"/>
        </w:rPr>
        <w:t>in</w:t>
      </w:r>
      <w:r>
        <w:rPr>
          <w:spacing w:val="4"/>
        </w:rPr>
        <w:t xml:space="preserve"> </w:t>
      </w:r>
      <w:r>
        <w:rPr>
          <w:spacing w:val="-2"/>
        </w:rPr>
        <w:t>M</w:t>
      </w:r>
      <w:r>
        <w:rPr>
          <w:spacing w:val="-1"/>
        </w:rPr>
        <w:t>OA.</w:t>
      </w:r>
    </w:p>
    <w:p w:rsidR="00B1275F" w:rsidRDefault="00B1275F" w:rsidP="00323F83">
      <w:pPr>
        <w:spacing w:before="6"/>
        <w:ind w:left="3870"/>
        <w:rPr>
          <w:rFonts w:cs="Calibri"/>
          <w:sz w:val="23"/>
          <w:szCs w:val="23"/>
        </w:rPr>
      </w:pPr>
    </w:p>
    <w:p w:rsidR="00B1275F" w:rsidRDefault="00B1275F" w:rsidP="00323F83">
      <w:pPr>
        <w:ind w:left="2970"/>
        <w:rPr>
          <w:rFonts w:cs="Calibri"/>
          <w:sz w:val="24"/>
          <w:szCs w:val="24"/>
        </w:rPr>
      </w:pPr>
      <w:bookmarkStart w:id="151" w:name="Likeliness_of_Occurrence"/>
      <w:bookmarkEnd w:id="151"/>
      <w:r>
        <w:rPr>
          <w:i/>
          <w:spacing w:val="-1"/>
          <w:sz w:val="24"/>
        </w:rPr>
        <w:t>Lik</w:t>
      </w:r>
      <w:r>
        <w:rPr>
          <w:i/>
          <w:spacing w:val="-2"/>
          <w:sz w:val="24"/>
        </w:rPr>
        <w:t>el</w:t>
      </w:r>
      <w:r>
        <w:rPr>
          <w:i/>
          <w:spacing w:val="-1"/>
          <w:sz w:val="24"/>
        </w:rPr>
        <w:t>in</w:t>
      </w:r>
      <w:r>
        <w:rPr>
          <w:i/>
          <w:spacing w:val="-2"/>
          <w:sz w:val="24"/>
        </w:rPr>
        <w:t>ess</w:t>
      </w:r>
      <w:r>
        <w:rPr>
          <w:i/>
          <w:spacing w:val="-22"/>
          <w:sz w:val="24"/>
        </w:rPr>
        <w:t xml:space="preserve"> </w:t>
      </w:r>
      <w:r>
        <w:rPr>
          <w:i/>
          <w:spacing w:val="-1"/>
          <w:sz w:val="24"/>
        </w:rPr>
        <w:t>o</w:t>
      </w:r>
      <w:r>
        <w:rPr>
          <w:i/>
          <w:spacing w:val="-2"/>
          <w:sz w:val="24"/>
        </w:rPr>
        <w:t>f</w:t>
      </w:r>
      <w:r>
        <w:rPr>
          <w:i/>
          <w:spacing w:val="-24"/>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rsidP="00323F83">
      <w:pPr>
        <w:pStyle w:val="BodyText"/>
        <w:spacing w:before="53" w:line="288" w:lineRule="exact"/>
        <w:ind w:left="2970" w:right="40"/>
      </w:pPr>
      <w:r>
        <w:t>While</w:t>
      </w:r>
      <w:r>
        <w:rPr>
          <w:spacing w:val="12"/>
        </w:rPr>
        <w:t xml:space="preserve"> </w:t>
      </w:r>
      <w:r>
        <w:rPr>
          <w:spacing w:val="-1"/>
        </w:rPr>
        <w:t>snow</w:t>
      </w:r>
      <w:r>
        <w:rPr>
          <w:spacing w:val="16"/>
        </w:rPr>
        <w:t xml:space="preserve"> </w:t>
      </w:r>
      <w:r>
        <w:rPr>
          <w:spacing w:val="-2"/>
        </w:rPr>
        <w:t>f</w:t>
      </w:r>
      <w:r>
        <w:rPr>
          <w:spacing w:val="-1"/>
        </w:rPr>
        <w:t>alls</w:t>
      </w:r>
      <w:r>
        <w:rPr>
          <w:spacing w:val="15"/>
        </w:rPr>
        <w:t xml:space="preserve"> </w:t>
      </w:r>
      <w:r>
        <w:rPr>
          <w:spacing w:val="-2"/>
        </w:rPr>
        <w:t>fr</w:t>
      </w:r>
      <w:r>
        <w:rPr>
          <w:spacing w:val="-1"/>
        </w:rPr>
        <w:t>equently</w:t>
      </w:r>
      <w:r>
        <w:rPr>
          <w:spacing w:val="13"/>
        </w:rPr>
        <w:t xml:space="preserve"> </w:t>
      </w:r>
      <w:r>
        <w:rPr>
          <w:spacing w:val="-1"/>
        </w:rPr>
        <w:t>in</w:t>
      </w:r>
      <w:r>
        <w:rPr>
          <w:spacing w:val="16"/>
        </w:rPr>
        <w:t xml:space="preserve"> </w:t>
      </w:r>
      <w:r>
        <w:t>Anchorage</w:t>
      </w:r>
      <w:r>
        <w:rPr>
          <w:spacing w:val="13"/>
        </w:rPr>
        <w:t xml:space="preserve"> </w:t>
      </w:r>
      <w:r>
        <w:rPr>
          <w:spacing w:val="-1"/>
        </w:rPr>
        <w:t>during</w:t>
      </w:r>
      <w:r>
        <w:rPr>
          <w:spacing w:val="11"/>
        </w:rPr>
        <w:t xml:space="preserve"> </w:t>
      </w:r>
      <w:r>
        <w:t>the</w:t>
      </w:r>
      <w:r>
        <w:rPr>
          <w:spacing w:val="27"/>
        </w:rPr>
        <w:t xml:space="preserve"> </w:t>
      </w:r>
      <w:r>
        <w:rPr>
          <w:spacing w:val="-1"/>
        </w:rPr>
        <w:t>winter</w:t>
      </w:r>
      <w:r>
        <w:rPr>
          <w:spacing w:val="-2"/>
        </w:rPr>
        <w:t>,</w:t>
      </w:r>
      <w:r>
        <w:rPr>
          <w:spacing w:val="5"/>
        </w:rPr>
        <w:t xml:space="preserve"> </w:t>
      </w:r>
      <w:r>
        <w:rPr>
          <w:spacing w:val="-1"/>
        </w:rPr>
        <w:t>most</w:t>
      </w:r>
      <w:r>
        <w:rPr>
          <w:spacing w:val="3"/>
        </w:rPr>
        <w:t xml:space="preserve"> </w:t>
      </w:r>
      <w:r>
        <w:rPr>
          <w:spacing w:val="-1"/>
        </w:rPr>
        <w:t>snow</w:t>
      </w:r>
      <w:r>
        <w:rPr>
          <w:spacing w:val="-2"/>
        </w:rPr>
        <w:t>f</w:t>
      </w:r>
      <w:r>
        <w:rPr>
          <w:spacing w:val="-1"/>
        </w:rPr>
        <w:t>alls</w:t>
      </w:r>
      <w:r>
        <w:rPr>
          <w:spacing w:val="7"/>
        </w:rPr>
        <w:t xml:space="preserve"> </w:t>
      </w:r>
      <w:r>
        <w:rPr>
          <w:spacing w:val="-1"/>
        </w:rPr>
        <w:t>a</w:t>
      </w:r>
      <w:r>
        <w:rPr>
          <w:spacing w:val="-2"/>
        </w:rPr>
        <w:t>r</w:t>
      </w:r>
      <w:r>
        <w:rPr>
          <w:spacing w:val="-1"/>
        </w:rPr>
        <w:t>e</w:t>
      </w:r>
      <w:r>
        <w:rPr>
          <w:spacing w:val="4"/>
        </w:rPr>
        <w:t xml:space="preserve"> </w:t>
      </w:r>
      <w:r>
        <w:t>not</w:t>
      </w:r>
      <w:r>
        <w:rPr>
          <w:spacing w:val="4"/>
        </w:rPr>
        <w:t xml:space="preserve"> </w:t>
      </w:r>
      <w:r>
        <w:rPr>
          <w:spacing w:val="-1"/>
        </w:rPr>
        <w:t>usually</w:t>
      </w:r>
      <w:r>
        <w:rPr>
          <w:spacing w:val="3"/>
        </w:rPr>
        <w:t xml:space="preserve"> </w:t>
      </w:r>
      <w:r>
        <w:rPr>
          <w:spacing w:val="-1"/>
        </w:rPr>
        <w:t>heavy.</w:t>
      </w:r>
    </w:p>
    <w:p w:rsidR="00B1275F" w:rsidRDefault="00B1275F" w:rsidP="00323F83">
      <w:pPr>
        <w:pStyle w:val="BodyText"/>
        <w:spacing w:before="5" w:line="236" w:lineRule="auto"/>
        <w:ind w:left="2970" w:right="40"/>
        <w:rPr>
          <w:spacing w:val="-2"/>
        </w:rPr>
      </w:pPr>
      <w:r>
        <w:t>Anchorage</w:t>
      </w:r>
      <w:r>
        <w:rPr>
          <w:spacing w:val="12"/>
        </w:rPr>
        <w:t xml:space="preserve"> </w:t>
      </w:r>
      <w:r>
        <w:rPr>
          <w:spacing w:val="-1"/>
        </w:rPr>
        <w:t>tends</w:t>
      </w:r>
      <w:r>
        <w:rPr>
          <w:spacing w:val="15"/>
        </w:rPr>
        <w:t xml:space="preserve"> </w:t>
      </w:r>
      <w:r>
        <w:rPr>
          <w:spacing w:val="-1"/>
        </w:rPr>
        <w:t>to</w:t>
      </w:r>
      <w:r>
        <w:rPr>
          <w:spacing w:val="14"/>
        </w:rPr>
        <w:t xml:space="preserve"> </w:t>
      </w:r>
      <w:r>
        <w:rPr>
          <w:spacing w:val="-1"/>
        </w:rPr>
        <w:t>exp</w:t>
      </w:r>
      <w:r>
        <w:rPr>
          <w:spacing w:val="-2"/>
        </w:rPr>
        <w:t>er</w:t>
      </w:r>
      <w:r>
        <w:rPr>
          <w:spacing w:val="-1"/>
        </w:rPr>
        <w:t>ience</w:t>
      </w:r>
      <w:r>
        <w:rPr>
          <w:spacing w:val="12"/>
        </w:rPr>
        <w:t xml:space="preserve"> </w:t>
      </w:r>
      <w:r>
        <w:t>one</w:t>
      </w:r>
      <w:r>
        <w:rPr>
          <w:spacing w:val="12"/>
        </w:rPr>
        <w:t xml:space="preserve"> </w:t>
      </w:r>
      <w:r>
        <w:t>or</w:t>
      </w:r>
      <w:r>
        <w:rPr>
          <w:spacing w:val="14"/>
        </w:rPr>
        <w:t xml:space="preserve"> </w:t>
      </w:r>
      <w:r>
        <w:rPr>
          <w:spacing w:val="-1"/>
        </w:rPr>
        <w:t>two</w:t>
      </w:r>
      <w:r>
        <w:rPr>
          <w:spacing w:val="14"/>
        </w:rPr>
        <w:t xml:space="preserve"> </w:t>
      </w:r>
      <w:r>
        <w:rPr>
          <w:spacing w:val="-1"/>
        </w:rPr>
        <w:t>heavy</w:t>
      </w:r>
      <w:r>
        <w:rPr>
          <w:spacing w:val="23"/>
          <w:w w:val="103"/>
        </w:rPr>
        <w:t xml:space="preserve"> </w:t>
      </w:r>
      <w:r>
        <w:rPr>
          <w:spacing w:val="-1"/>
        </w:rPr>
        <w:t>snow</w:t>
      </w:r>
      <w:r>
        <w:rPr>
          <w:spacing w:val="-2"/>
        </w:rPr>
        <w:t>f</w:t>
      </w:r>
      <w:r>
        <w:rPr>
          <w:spacing w:val="-1"/>
        </w:rPr>
        <w:t>alls</w:t>
      </w:r>
      <w:r>
        <w:rPr>
          <w:spacing w:val="5"/>
        </w:rPr>
        <w:t xml:space="preserve"> </w:t>
      </w:r>
      <w:r>
        <w:rPr>
          <w:spacing w:val="-1"/>
        </w:rPr>
        <w:t>each</w:t>
      </w:r>
      <w:r>
        <w:rPr>
          <w:spacing w:val="2"/>
        </w:rPr>
        <w:t xml:space="preserve"> </w:t>
      </w:r>
      <w:r>
        <w:rPr>
          <w:spacing w:val="-1"/>
        </w:rPr>
        <w:t>winter</w:t>
      </w:r>
      <w:r>
        <w:rPr>
          <w:spacing w:val="4"/>
        </w:rPr>
        <w:t xml:space="preserve"> </w:t>
      </w:r>
      <w:r>
        <w:rPr>
          <w:spacing w:val="-2"/>
        </w:rPr>
        <w:t>(</w:t>
      </w:r>
      <w:r>
        <w:rPr>
          <w:spacing w:val="-1"/>
        </w:rPr>
        <w:t>Albanes</w:t>
      </w:r>
      <w:r>
        <w:rPr>
          <w:spacing w:val="-2"/>
        </w:rPr>
        <w:t>e</w:t>
      </w:r>
      <w:smartTag w:uri="urn:schemas-microsoft-com:office:smarttags" w:element="PersonName">
        <w:r>
          <w:rPr>
            <w:spacing w:val="-2"/>
          </w:rPr>
          <w:t>,</w:t>
        </w:r>
      </w:smartTag>
      <w:r>
        <w:rPr>
          <w:spacing w:val="5"/>
        </w:rPr>
        <w:t xml:space="preserve"> </w:t>
      </w:r>
      <w:r>
        <w:rPr>
          <w:spacing w:val="-1"/>
        </w:rPr>
        <w:t>2010</w:t>
      </w:r>
      <w:r>
        <w:rPr>
          <w:spacing w:val="-2"/>
        </w:rPr>
        <w:t>).</w:t>
      </w:r>
      <w:r>
        <w:rPr>
          <w:spacing w:val="4"/>
        </w:rPr>
        <w:t xml:space="preserve"> </w:t>
      </w:r>
      <w:r>
        <w:rPr>
          <w:spacing w:val="-1"/>
        </w:rPr>
        <w:t>However</w:t>
      </w:r>
      <w:smartTag w:uri="urn:schemas-microsoft-com:office:smarttags" w:element="PersonName">
        <w:r>
          <w:rPr>
            <w:spacing w:val="-2"/>
          </w:rPr>
          <w:t>,</w:t>
        </w:r>
      </w:smartTag>
      <w:r>
        <w:rPr>
          <w:spacing w:val="47"/>
          <w:w w:val="82"/>
        </w:rPr>
        <w:t xml:space="preserve"> </w:t>
      </w:r>
      <w:r>
        <w:rPr>
          <w:spacing w:val="-1"/>
        </w:rPr>
        <w:t>these</w:t>
      </w:r>
      <w:r>
        <w:rPr>
          <w:spacing w:val="4"/>
        </w:rPr>
        <w:t xml:space="preserve"> </w:t>
      </w:r>
      <w:r>
        <w:rPr>
          <w:spacing w:val="-1"/>
        </w:rPr>
        <w:t>tend</w:t>
      </w:r>
      <w:r>
        <w:rPr>
          <w:spacing w:val="4"/>
        </w:rPr>
        <w:t xml:space="preserve"> </w:t>
      </w:r>
      <w:r>
        <w:t>not</w:t>
      </w:r>
      <w:r>
        <w:rPr>
          <w:spacing w:val="4"/>
        </w:rPr>
        <w:t xml:space="preserve"> </w:t>
      </w:r>
      <w:r>
        <w:rPr>
          <w:spacing w:val="-1"/>
        </w:rPr>
        <w:t>to</w:t>
      </w:r>
      <w:r>
        <w:rPr>
          <w:spacing w:val="5"/>
        </w:rPr>
        <w:t xml:space="preserve"> </w:t>
      </w:r>
      <w:r>
        <w:rPr>
          <w:spacing w:val="-2"/>
        </w:rPr>
        <w:t>r</w:t>
      </w:r>
      <w:r>
        <w:rPr>
          <w:spacing w:val="-1"/>
        </w:rPr>
        <w:t>esult</w:t>
      </w:r>
      <w:r>
        <w:rPr>
          <w:spacing w:val="4"/>
        </w:rPr>
        <w:t xml:space="preserve"> </w:t>
      </w:r>
      <w:r>
        <w:rPr>
          <w:spacing w:val="-1"/>
        </w:rPr>
        <w:t>in</w:t>
      </w:r>
      <w:r>
        <w:rPr>
          <w:spacing w:val="6"/>
        </w:rPr>
        <w:t xml:space="preserve"> </w:t>
      </w:r>
      <w:r>
        <w:rPr>
          <w:spacing w:val="-1"/>
        </w:rPr>
        <w:t>disaster</w:t>
      </w:r>
      <w:r>
        <w:rPr>
          <w:spacing w:val="5"/>
        </w:rPr>
        <w:t xml:space="preserve"> </w:t>
      </w:r>
      <w:r>
        <w:rPr>
          <w:spacing w:val="-1"/>
        </w:rPr>
        <w:t>decla</w:t>
      </w:r>
      <w:r>
        <w:rPr>
          <w:spacing w:val="-2"/>
        </w:rPr>
        <w:t>r</w:t>
      </w:r>
      <w:r>
        <w:rPr>
          <w:spacing w:val="-1"/>
        </w:rPr>
        <w:t>ations</w:t>
      </w:r>
      <w:r>
        <w:rPr>
          <w:spacing w:val="-2"/>
        </w:rPr>
        <w:t>.</w:t>
      </w:r>
      <w:r>
        <w:rPr>
          <w:spacing w:val="6"/>
        </w:rPr>
        <w:t xml:space="preserve"> </w:t>
      </w:r>
      <w:r>
        <w:rPr>
          <w:spacing w:val="-1"/>
        </w:rPr>
        <w:t>The</w:t>
      </w:r>
      <w:r>
        <w:rPr>
          <w:spacing w:val="55"/>
        </w:rPr>
        <w:t xml:space="preserve"> </w:t>
      </w:r>
      <w:r>
        <w:rPr>
          <w:spacing w:val="-1"/>
        </w:rPr>
        <w:t>occur</w:t>
      </w:r>
      <w:r>
        <w:rPr>
          <w:spacing w:val="-2"/>
        </w:rPr>
        <w:t>r</w:t>
      </w:r>
      <w:r>
        <w:rPr>
          <w:spacing w:val="-1"/>
        </w:rPr>
        <w:t>ence</w:t>
      </w:r>
      <w:r>
        <w:rPr>
          <w:spacing w:val="12"/>
        </w:rPr>
        <w:t xml:space="preserve"> </w:t>
      </w:r>
      <w:r>
        <w:t>of</w:t>
      </w:r>
      <w:r>
        <w:rPr>
          <w:spacing w:val="13"/>
        </w:rPr>
        <w:t xml:space="preserve"> </w:t>
      </w:r>
      <w:r>
        <w:rPr>
          <w:spacing w:val="-1"/>
        </w:rPr>
        <w:t>heavy</w:t>
      </w:r>
      <w:r>
        <w:rPr>
          <w:spacing w:val="12"/>
        </w:rPr>
        <w:t xml:space="preserve"> </w:t>
      </w:r>
      <w:r>
        <w:rPr>
          <w:spacing w:val="-1"/>
        </w:rPr>
        <w:t>snow</w:t>
      </w:r>
      <w:r>
        <w:rPr>
          <w:spacing w:val="-2"/>
        </w:rPr>
        <w:t>f</w:t>
      </w:r>
      <w:r>
        <w:rPr>
          <w:spacing w:val="-1"/>
        </w:rPr>
        <w:t>all</w:t>
      </w:r>
      <w:r>
        <w:rPr>
          <w:spacing w:val="16"/>
        </w:rPr>
        <w:t xml:space="preserve"> </w:t>
      </w:r>
      <w:r>
        <w:rPr>
          <w:spacing w:val="-1"/>
        </w:rPr>
        <w:t>events</w:t>
      </w:r>
      <w:r>
        <w:rPr>
          <w:spacing w:val="15"/>
        </w:rPr>
        <w:t xml:space="preserve"> </w:t>
      </w:r>
      <w:r>
        <w:rPr>
          <w:spacing w:val="-1"/>
        </w:rPr>
        <w:t>depends</w:t>
      </w:r>
      <w:r>
        <w:rPr>
          <w:spacing w:val="15"/>
        </w:rPr>
        <w:t xml:space="preserve"> </w:t>
      </w:r>
      <w:r>
        <w:t>on</w:t>
      </w:r>
      <w:r>
        <w:rPr>
          <w:spacing w:val="12"/>
        </w:rPr>
        <w:t xml:space="preserve"> </w:t>
      </w:r>
      <w:r>
        <w:t>the</w:t>
      </w:r>
      <w:r>
        <w:rPr>
          <w:spacing w:val="41"/>
        </w:rPr>
        <w:t xml:space="preserve"> </w:t>
      </w:r>
      <w:r>
        <w:rPr>
          <w:spacing w:val="-1"/>
        </w:rPr>
        <w:t>weath</w:t>
      </w:r>
      <w:r>
        <w:rPr>
          <w:spacing w:val="-2"/>
        </w:rPr>
        <w:t>er</w:t>
      </w:r>
      <w:r>
        <w:rPr>
          <w:spacing w:val="30"/>
        </w:rPr>
        <w:t xml:space="preserve"> </w:t>
      </w:r>
      <w:r>
        <w:rPr>
          <w:spacing w:val="-1"/>
        </w:rPr>
        <w:t>conditions</w:t>
      </w:r>
      <w:r>
        <w:rPr>
          <w:spacing w:val="-2"/>
        </w:rPr>
        <w:t>.</w:t>
      </w:r>
    </w:p>
    <w:p w:rsidR="00B1275F" w:rsidRDefault="00323F83" w:rsidP="00323F83">
      <w:pPr>
        <w:widowControl/>
        <w:jc w:val="center"/>
        <w:rPr>
          <w:rFonts w:ascii="Century Gothic" w:hAnsi="Century Gothic" w:cs="Century Gothic"/>
        </w:rPr>
      </w:pPr>
      <w:r>
        <w:rPr>
          <w:rFonts w:ascii="Century Gothic" w:hAnsi="Century Gothic" w:cs="Century Gothic"/>
        </w:rPr>
        <w:br w:type="page"/>
      </w:r>
      <w:r w:rsidR="00614455">
        <w:rPr>
          <w:rFonts w:ascii="Century Gothic" w:hAnsi="Century Gothic" w:cs="Century Gothic"/>
        </w:rPr>
        <w:fldChar w:fldCharType="begin"/>
      </w:r>
      <w:r w:rsidR="00614455">
        <w:rPr>
          <w:rFonts w:ascii="Century Gothic" w:hAnsi="Century Gothic" w:cs="Century Gothic"/>
        </w:rPr>
        <w:instrText xml:space="preserve"> SEQ Figure \* ALPHABETIC </w:instrText>
      </w:r>
      <w:r w:rsidR="00614455">
        <w:rPr>
          <w:rFonts w:ascii="Century Gothic" w:hAnsi="Century Gothic" w:cs="Century Gothic"/>
        </w:rPr>
        <w:fldChar w:fldCharType="separate"/>
      </w:r>
      <w:bookmarkStart w:id="152" w:name="_Toc455493416"/>
      <w:bookmarkStart w:id="153" w:name="_Toc455494867"/>
      <w:r w:rsidR="005656F6">
        <w:rPr>
          <w:rFonts w:ascii="Century Gothic" w:hAnsi="Century Gothic" w:cs="Century Gothic"/>
          <w:noProof/>
        </w:rPr>
        <w:t>I</w:t>
      </w:r>
      <w:r w:rsidR="00614455">
        <w:rPr>
          <w:rFonts w:ascii="Century Gothic" w:hAnsi="Century Gothic" w:cs="Century Gothic"/>
        </w:rPr>
        <w:fldChar w:fldCharType="end"/>
      </w:r>
      <w:r w:rsidR="00614455">
        <w:t xml:space="preserve">. </w:t>
      </w:r>
      <w:r w:rsidR="00614455" w:rsidRPr="00400B99">
        <w:t>Figure 4.1 Average Annual Snowfall</w:t>
      </w:r>
      <w:bookmarkEnd w:id="152"/>
      <w:bookmarkEnd w:id="153"/>
    </w:p>
    <w:p w:rsidR="00B1275F" w:rsidRDefault="00BC495F">
      <w:pPr>
        <w:spacing w:line="200" w:lineRule="atLeast"/>
        <w:ind w:left="133"/>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0C8F0CC4" wp14:editId="66E97A5E">
            <wp:extent cx="5981700" cy="4619625"/>
            <wp:effectExtent l="0" t="0" r="0" b="0"/>
            <wp:docPr id="9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4619625"/>
                    </a:xfrm>
                    <a:prstGeom prst="rect">
                      <a:avLst/>
                    </a:prstGeom>
                    <a:noFill/>
                    <a:ln>
                      <a:noFill/>
                    </a:ln>
                  </pic:spPr>
                </pic:pic>
              </a:graphicData>
            </a:graphic>
          </wp:inline>
        </w:drawing>
      </w:r>
    </w:p>
    <w:p w:rsidR="00B1275F" w:rsidRDefault="00B1275F">
      <w:pPr>
        <w:spacing w:before="6"/>
        <w:rPr>
          <w:rFonts w:ascii="Century Gothic" w:hAnsi="Century Gothic" w:cs="Century Gothic"/>
          <w:b/>
          <w:bCs/>
          <w:sz w:val="18"/>
          <w:szCs w:val="18"/>
        </w:rPr>
      </w:pPr>
    </w:p>
    <w:p w:rsidR="00B1275F" w:rsidRDefault="00B1275F">
      <w:pPr>
        <w:ind w:left="100"/>
        <w:rPr>
          <w:rFonts w:cs="Calibri"/>
          <w:sz w:val="24"/>
          <w:szCs w:val="24"/>
        </w:rPr>
      </w:pPr>
      <w:r>
        <w:rPr>
          <w:i/>
          <w:spacing w:val="-1"/>
          <w:sz w:val="24"/>
        </w:rPr>
        <w:t>Hi</w:t>
      </w:r>
      <w:r>
        <w:rPr>
          <w:i/>
          <w:spacing w:val="-2"/>
          <w:sz w:val="24"/>
        </w:rPr>
        <w:t>st</w:t>
      </w:r>
      <w:r>
        <w:rPr>
          <w:i/>
          <w:spacing w:val="-1"/>
          <w:sz w:val="24"/>
        </w:rPr>
        <w:t>o</w:t>
      </w:r>
      <w:r>
        <w:rPr>
          <w:i/>
          <w:spacing w:val="-2"/>
          <w:sz w:val="24"/>
        </w:rPr>
        <w:t>r</w:t>
      </w:r>
      <w:r>
        <w:rPr>
          <w:i/>
          <w:spacing w:val="-1"/>
          <w:sz w:val="24"/>
        </w:rPr>
        <w:t>ic</w:t>
      </w:r>
      <w:r>
        <w:rPr>
          <w:i/>
          <w:spacing w:val="-37"/>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5" w:line="292" w:lineRule="exact"/>
        <w:ind w:left="100"/>
      </w:pPr>
      <w:bookmarkStart w:id="154" w:name="2002_Heavy_Snow_Fall"/>
      <w:bookmarkEnd w:id="154"/>
      <w:r>
        <w:rPr>
          <w:spacing w:val="-2"/>
          <w:w w:val="105"/>
          <w:u w:val="single" w:color="000000"/>
        </w:rPr>
        <w:t>2002</w:t>
      </w:r>
      <w:r>
        <w:rPr>
          <w:spacing w:val="-19"/>
          <w:w w:val="105"/>
          <w:u w:val="single" w:color="000000"/>
        </w:rPr>
        <w:t xml:space="preserve"> </w:t>
      </w:r>
      <w:r>
        <w:rPr>
          <w:spacing w:val="-1"/>
          <w:w w:val="105"/>
          <w:u w:val="single" w:color="000000"/>
        </w:rPr>
        <w:t>H</w:t>
      </w:r>
      <w:r>
        <w:rPr>
          <w:spacing w:val="-2"/>
          <w:w w:val="105"/>
          <w:u w:val="single" w:color="000000"/>
        </w:rPr>
        <w:t>ea</w:t>
      </w:r>
      <w:r>
        <w:rPr>
          <w:spacing w:val="-1"/>
          <w:w w:val="105"/>
          <w:u w:val="single" w:color="000000"/>
        </w:rPr>
        <w:t>vy</w:t>
      </w:r>
      <w:r>
        <w:rPr>
          <w:spacing w:val="-18"/>
          <w:w w:val="105"/>
          <w:u w:val="single" w:color="000000"/>
        </w:rPr>
        <w:t xml:space="preserve"> </w:t>
      </w:r>
      <w:r>
        <w:rPr>
          <w:w w:val="105"/>
          <w:u w:val="single" w:color="000000"/>
        </w:rPr>
        <w:t>Snow</w:t>
      </w:r>
      <w:r>
        <w:rPr>
          <w:spacing w:val="-19"/>
          <w:w w:val="105"/>
          <w:u w:val="single" w:color="000000"/>
        </w:rPr>
        <w:t xml:space="preserve"> </w:t>
      </w:r>
      <w:r>
        <w:rPr>
          <w:spacing w:val="-1"/>
          <w:w w:val="105"/>
          <w:u w:val="single" w:color="000000"/>
        </w:rPr>
        <w:t>F</w:t>
      </w:r>
      <w:r>
        <w:rPr>
          <w:spacing w:val="-2"/>
          <w:w w:val="105"/>
          <w:u w:val="single" w:color="000000"/>
        </w:rPr>
        <w:t>a</w:t>
      </w:r>
      <w:r>
        <w:rPr>
          <w:spacing w:val="-1"/>
          <w:w w:val="105"/>
          <w:u w:val="single" w:color="000000"/>
        </w:rPr>
        <w:t>ll</w:t>
      </w:r>
    </w:p>
    <w:p w:rsidR="00B1275F" w:rsidRDefault="00B1275F">
      <w:pPr>
        <w:pStyle w:val="BodyText"/>
        <w:spacing w:before="2" w:line="236" w:lineRule="auto"/>
        <w:ind w:left="100" w:right="117"/>
      </w:pPr>
      <w:r>
        <w:rPr>
          <w:spacing w:val="-1"/>
        </w:rPr>
        <w:t>Reco</w:t>
      </w:r>
      <w:r>
        <w:rPr>
          <w:spacing w:val="-2"/>
        </w:rPr>
        <w:t>r</w:t>
      </w:r>
      <w:r>
        <w:rPr>
          <w:spacing w:val="-1"/>
        </w:rPr>
        <w:t>d</w:t>
      </w:r>
      <w:r>
        <w:rPr>
          <w:spacing w:val="2"/>
        </w:rPr>
        <w:t xml:space="preserve"> </w:t>
      </w:r>
      <w:r>
        <w:rPr>
          <w:spacing w:val="-1"/>
        </w:rPr>
        <w:t>heavy</w:t>
      </w:r>
      <w:r>
        <w:rPr>
          <w:spacing w:val="2"/>
        </w:rPr>
        <w:t xml:space="preserve"> </w:t>
      </w:r>
      <w:r>
        <w:t>snow</w:t>
      </w:r>
      <w:r>
        <w:rPr>
          <w:spacing w:val="5"/>
        </w:rPr>
        <w:t xml:space="preserve"> </w:t>
      </w:r>
      <w:r>
        <w:rPr>
          <w:spacing w:val="-1"/>
        </w:rPr>
        <w:t>occur</w:t>
      </w:r>
      <w:r>
        <w:rPr>
          <w:spacing w:val="-2"/>
        </w:rPr>
        <w:t>r</w:t>
      </w:r>
      <w:r>
        <w:rPr>
          <w:spacing w:val="-1"/>
        </w:rPr>
        <w:t>ed</w:t>
      </w:r>
      <w:r>
        <w:rPr>
          <w:spacing w:val="2"/>
        </w:rPr>
        <w:t xml:space="preserve"> </w:t>
      </w:r>
      <w:r>
        <w:rPr>
          <w:spacing w:val="-1"/>
        </w:rPr>
        <w:t>in</w:t>
      </w:r>
      <w:r>
        <w:rPr>
          <w:spacing w:val="5"/>
        </w:rPr>
        <w:t xml:space="preserve"> </w:t>
      </w:r>
      <w:r>
        <w:rPr>
          <w:spacing w:val="-2"/>
        </w:rPr>
        <w:t>M</w:t>
      </w:r>
      <w:r>
        <w:rPr>
          <w:spacing w:val="-1"/>
        </w:rPr>
        <w:t>OA</w:t>
      </w:r>
      <w:r>
        <w:rPr>
          <w:spacing w:val="2"/>
        </w:rPr>
        <w:t xml:space="preserve"> </w:t>
      </w:r>
      <w:r>
        <w:t>on</w:t>
      </w:r>
      <w:r>
        <w:rPr>
          <w:spacing w:val="4"/>
        </w:rPr>
        <w:t xml:space="preserve"> </w:t>
      </w:r>
      <w:r>
        <w:rPr>
          <w:spacing w:val="-2"/>
        </w:rPr>
        <w:t>M</w:t>
      </w:r>
      <w:r>
        <w:rPr>
          <w:spacing w:val="-1"/>
        </w:rPr>
        <w:t>a</w:t>
      </w:r>
      <w:r>
        <w:rPr>
          <w:spacing w:val="-2"/>
        </w:rPr>
        <w:t>r</w:t>
      </w:r>
      <w:r>
        <w:rPr>
          <w:spacing w:val="-1"/>
        </w:rPr>
        <w:t>ch</w:t>
      </w:r>
      <w:r>
        <w:rPr>
          <w:spacing w:val="5"/>
        </w:rPr>
        <w:t xml:space="preserve"> </w:t>
      </w:r>
      <w:r>
        <w:rPr>
          <w:spacing w:val="-1"/>
        </w:rPr>
        <w:t>17</w:t>
      </w:r>
      <w:smartTag w:uri="urn:schemas-microsoft-com:office:smarttags" w:element="PersonName">
        <w:r>
          <w:rPr>
            <w:spacing w:val="-2"/>
          </w:rPr>
          <w:t>,</w:t>
        </w:r>
      </w:smartTag>
      <w:r>
        <w:rPr>
          <w:spacing w:val="3"/>
        </w:rPr>
        <w:t xml:space="preserve"> </w:t>
      </w:r>
      <w:r>
        <w:rPr>
          <w:spacing w:val="-1"/>
        </w:rPr>
        <w:t>2002</w:t>
      </w:r>
      <w:r>
        <w:rPr>
          <w:spacing w:val="3"/>
        </w:rPr>
        <w:t xml:space="preserve"> </w:t>
      </w:r>
      <w:r>
        <w:t>when</w:t>
      </w:r>
      <w:r>
        <w:rPr>
          <w:spacing w:val="4"/>
        </w:rPr>
        <w:t xml:space="preserve"> </w:t>
      </w:r>
      <w:r>
        <w:rPr>
          <w:spacing w:val="-1"/>
        </w:rPr>
        <w:t>two</w:t>
      </w:r>
      <w:r>
        <w:rPr>
          <w:spacing w:val="4"/>
        </w:rPr>
        <w:t xml:space="preserve"> </w:t>
      </w:r>
      <w:r>
        <w:rPr>
          <w:spacing w:val="-1"/>
        </w:rPr>
        <w:t>to</w:t>
      </w:r>
      <w:r>
        <w:rPr>
          <w:spacing w:val="3"/>
        </w:rPr>
        <w:t xml:space="preserve"> </w:t>
      </w:r>
      <w:r>
        <w:rPr>
          <w:spacing w:val="-1"/>
        </w:rPr>
        <w:t>th</w:t>
      </w:r>
      <w:r>
        <w:rPr>
          <w:spacing w:val="-2"/>
        </w:rPr>
        <w:t>r</w:t>
      </w:r>
      <w:r>
        <w:rPr>
          <w:spacing w:val="-1"/>
        </w:rPr>
        <w:t>ee</w:t>
      </w:r>
      <w:r>
        <w:rPr>
          <w:spacing w:val="2"/>
        </w:rPr>
        <w:t xml:space="preserve"> </w:t>
      </w:r>
      <w:r>
        <w:rPr>
          <w:spacing w:val="-2"/>
        </w:rPr>
        <w:t>f</w:t>
      </w:r>
      <w:r>
        <w:rPr>
          <w:spacing w:val="-1"/>
        </w:rPr>
        <w:t>eet</w:t>
      </w:r>
      <w:r>
        <w:rPr>
          <w:spacing w:val="3"/>
        </w:rPr>
        <w:t xml:space="preserve"> </w:t>
      </w:r>
      <w:r>
        <w:t>of</w:t>
      </w:r>
      <w:r>
        <w:rPr>
          <w:spacing w:val="2"/>
        </w:rPr>
        <w:t xml:space="preserve"> </w:t>
      </w:r>
      <w:r>
        <w:t>snow</w:t>
      </w:r>
      <w:r>
        <w:rPr>
          <w:spacing w:val="5"/>
        </w:rPr>
        <w:t xml:space="preserve"> </w:t>
      </w:r>
      <w:r>
        <w:rPr>
          <w:spacing w:val="-2"/>
        </w:rPr>
        <w:t>f</w:t>
      </w:r>
      <w:r>
        <w:rPr>
          <w:spacing w:val="-1"/>
        </w:rPr>
        <w:t>ell</w:t>
      </w:r>
      <w:r>
        <w:rPr>
          <w:spacing w:val="4"/>
        </w:rPr>
        <w:t xml:space="preserve"> </w:t>
      </w:r>
      <w:r>
        <w:rPr>
          <w:spacing w:val="-1"/>
        </w:rPr>
        <w:t>in</w:t>
      </w:r>
      <w:r>
        <w:rPr>
          <w:spacing w:val="61"/>
          <w:w w:val="105"/>
        </w:rPr>
        <w:t xml:space="preserve"> </w:t>
      </w:r>
      <w:r>
        <w:rPr>
          <w:spacing w:val="-1"/>
        </w:rPr>
        <w:t>less</w:t>
      </w:r>
      <w:r>
        <w:rPr>
          <w:spacing w:val="6"/>
        </w:rPr>
        <w:t xml:space="preserve"> </w:t>
      </w:r>
      <w:r>
        <w:rPr>
          <w:spacing w:val="-1"/>
        </w:rPr>
        <w:t>than</w:t>
      </w:r>
      <w:r>
        <w:rPr>
          <w:spacing w:val="7"/>
        </w:rPr>
        <w:t xml:space="preserve"> </w:t>
      </w:r>
      <w:r>
        <w:rPr>
          <w:spacing w:val="-1"/>
        </w:rPr>
        <w:t>24</w:t>
      </w:r>
      <w:r>
        <w:rPr>
          <w:spacing w:val="4"/>
        </w:rPr>
        <w:t xml:space="preserve"> </w:t>
      </w:r>
      <w:r>
        <w:t>hours.</w:t>
      </w:r>
      <w:r>
        <w:rPr>
          <w:spacing w:val="5"/>
        </w:rPr>
        <w:t xml:space="preserve"> </w:t>
      </w:r>
      <w:proofErr w:type="spellStart"/>
      <w:r>
        <w:rPr>
          <w:spacing w:val="-1"/>
        </w:rPr>
        <w:t>TSAIA</w:t>
      </w:r>
      <w:proofErr w:type="spellEnd"/>
      <w:r>
        <w:rPr>
          <w:spacing w:val="4"/>
        </w:rPr>
        <w:t xml:space="preserve"> </w:t>
      </w:r>
      <w:r>
        <w:rPr>
          <w:spacing w:val="-2"/>
        </w:rPr>
        <w:t>r</w:t>
      </w:r>
      <w:r>
        <w:rPr>
          <w:spacing w:val="-1"/>
        </w:rPr>
        <w:t>eco</w:t>
      </w:r>
      <w:r>
        <w:rPr>
          <w:spacing w:val="-2"/>
        </w:rPr>
        <w:t>r</w:t>
      </w:r>
      <w:r>
        <w:rPr>
          <w:spacing w:val="-1"/>
        </w:rPr>
        <w:t>ded</w:t>
      </w:r>
      <w:r>
        <w:rPr>
          <w:spacing w:val="5"/>
        </w:rPr>
        <w:t xml:space="preserve"> </w:t>
      </w:r>
      <w:r>
        <w:t>a</w:t>
      </w:r>
      <w:r>
        <w:rPr>
          <w:spacing w:val="4"/>
        </w:rPr>
        <w:t xml:space="preserve"> </w:t>
      </w:r>
      <w:r>
        <w:rPr>
          <w:spacing w:val="-1"/>
        </w:rPr>
        <w:t>total</w:t>
      </w:r>
      <w:r>
        <w:rPr>
          <w:spacing w:val="6"/>
        </w:rPr>
        <w:t xml:space="preserve"> </w:t>
      </w:r>
      <w:r>
        <w:t>of</w:t>
      </w:r>
      <w:r>
        <w:rPr>
          <w:spacing w:val="8"/>
        </w:rPr>
        <w:t xml:space="preserve"> </w:t>
      </w:r>
      <w:r>
        <w:t>28.7</w:t>
      </w:r>
      <w:r>
        <w:rPr>
          <w:spacing w:val="4"/>
        </w:rPr>
        <w:t xml:space="preserve"> </w:t>
      </w:r>
      <w:r>
        <w:t>inches</w:t>
      </w:r>
      <w:r>
        <w:rPr>
          <w:spacing w:val="7"/>
        </w:rPr>
        <w:t xml:space="preserve"> </w:t>
      </w:r>
      <w:r>
        <w:t>while</w:t>
      </w:r>
      <w:r>
        <w:rPr>
          <w:spacing w:val="4"/>
        </w:rPr>
        <w:t xml:space="preserve"> </w:t>
      </w:r>
      <w:r>
        <w:rPr>
          <w:spacing w:val="-1"/>
        </w:rPr>
        <w:t>an</w:t>
      </w:r>
      <w:r>
        <w:rPr>
          <w:spacing w:val="7"/>
        </w:rPr>
        <w:t xml:space="preserve"> </w:t>
      </w:r>
      <w:r>
        <w:rPr>
          <w:spacing w:val="-1"/>
        </w:rPr>
        <w:t>obs</w:t>
      </w:r>
      <w:r>
        <w:rPr>
          <w:spacing w:val="-2"/>
        </w:rPr>
        <w:t>er</w:t>
      </w:r>
      <w:r>
        <w:rPr>
          <w:spacing w:val="-1"/>
        </w:rPr>
        <w:t>v</w:t>
      </w:r>
      <w:r>
        <w:rPr>
          <w:spacing w:val="-2"/>
        </w:rPr>
        <w:t>er</w:t>
      </w:r>
      <w:r>
        <w:rPr>
          <w:spacing w:val="5"/>
        </w:rPr>
        <w:t xml:space="preserve"> </w:t>
      </w:r>
      <w:r>
        <w:rPr>
          <w:spacing w:val="-1"/>
        </w:rPr>
        <w:t>nea</w:t>
      </w:r>
      <w:r>
        <w:rPr>
          <w:spacing w:val="-2"/>
        </w:rPr>
        <w:t>r</w:t>
      </w:r>
      <w:r>
        <w:rPr>
          <w:spacing w:val="5"/>
        </w:rPr>
        <w:t xml:space="preserve"> </w:t>
      </w:r>
      <w:r>
        <w:rPr>
          <w:spacing w:val="-1"/>
        </w:rPr>
        <w:t>Lake</w:t>
      </w:r>
      <w:r>
        <w:rPr>
          <w:spacing w:val="5"/>
        </w:rPr>
        <w:t xml:space="preserve"> </w:t>
      </w:r>
      <w:r>
        <w:rPr>
          <w:spacing w:val="-1"/>
        </w:rPr>
        <w:t>Hood</w:t>
      </w:r>
      <w:r>
        <w:rPr>
          <w:spacing w:val="45"/>
          <w:w w:val="107"/>
        </w:rPr>
        <w:t xml:space="preserve"> </w:t>
      </w:r>
      <w:r>
        <w:rPr>
          <w:spacing w:val="-1"/>
        </w:rPr>
        <w:t>measured</w:t>
      </w:r>
      <w:r>
        <w:rPr>
          <w:spacing w:val="7"/>
        </w:rPr>
        <w:t xml:space="preserve"> </w:t>
      </w:r>
      <w:r>
        <w:rPr>
          <w:spacing w:val="-1"/>
        </w:rPr>
        <w:t>over</w:t>
      </w:r>
      <w:r>
        <w:rPr>
          <w:spacing w:val="9"/>
        </w:rPr>
        <w:t xml:space="preserve"> </w:t>
      </w:r>
      <w:r>
        <w:rPr>
          <w:spacing w:val="-1"/>
        </w:rPr>
        <w:t>33</w:t>
      </w:r>
      <w:r>
        <w:rPr>
          <w:spacing w:val="9"/>
        </w:rPr>
        <w:t xml:space="preserve"> </w:t>
      </w:r>
      <w:r>
        <w:t>inches.</w:t>
      </w:r>
      <w:r>
        <w:rPr>
          <w:spacing w:val="9"/>
        </w:rPr>
        <w:t xml:space="preserve"> </w:t>
      </w:r>
      <w:r>
        <w:t>The</w:t>
      </w:r>
      <w:r>
        <w:rPr>
          <w:spacing w:val="8"/>
        </w:rPr>
        <w:t xml:space="preserve"> </w:t>
      </w:r>
      <w:r>
        <w:rPr>
          <w:spacing w:val="-2"/>
        </w:rPr>
        <w:t>M</w:t>
      </w:r>
      <w:r>
        <w:rPr>
          <w:spacing w:val="-1"/>
        </w:rPr>
        <w:t>unicipality</w:t>
      </w:r>
      <w:r>
        <w:rPr>
          <w:spacing w:val="7"/>
        </w:rPr>
        <w:t xml:space="preserve"> </w:t>
      </w:r>
      <w:r>
        <w:rPr>
          <w:spacing w:val="-1"/>
        </w:rPr>
        <w:t>was</w:t>
      </w:r>
      <w:r>
        <w:rPr>
          <w:spacing w:val="10"/>
        </w:rPr>
        <w:t xml:space="preserve"> </w:t>
      </w:r>
      <w:r>
        <w:rPr>
          <w:spacing w:val="-1"/>
        </w:rPr>
        <w:t>essentially</w:t>
      </w:r>
      <w:r>
        <w:rPr>
          <w:spacing w:val="7"/>
        </w:rPr>
        <w:t xml:space="preserve"> </w:t>
      </w:r>
      <w:r>
        <w:rPr>
          <w:spacing w:val="-1"/>
        </w:rPr>
        <w:t>shut</w:t>
      </w:r>
      <w:r>
        <w:rPr>
          <w:spacing w:val="8"/>
        </w:rPr>
        <w:t xml:space="preserve"> </w:t>
      </w:r>
      <w:r>
        <w:rPr>
          <w:spacing w:val="-1"/>
        </w:rPr>
        <w:t>down</w:t>
      </w:r>
      <w:r>
        <w:rPr>
          <w:spacing w:val="10"/>
        </w:rPr>
        <w:t xml:space="preserve"> </w:t>
      </w:r>
      <w:r>
        <w:rPr>
          <w:spacing w:val="-1"/>
        </w:rPr>
        <w:t>because</w:t>
      </w:r>
      <w:r>
        <w:rPr>
          <w:spacing w:val="7"/>
        </w:rPr>
        <w:t xml:space="preserve"> </w:t>
      </w:r>
      <w:r>
        <w:t>of</w:t>
      </w:r>
      <w:r>
        <w:rPr>
          <w:spacing w:val="7"/>
        </w:rPr>
        <w:t xml:space="preserve"> </w:t>
      </w:r>
      <w:r>
        <w:t>the</w:t>
      </w:r>
      <w:r>
        <w:rPr>
          <w:spacing w:val="57"/>
        </w:rPr>
        <w:t xml:space="preserve"> </w:t>
      </w:r>
      <w:r>
        <w:rPr>
          <w:spacing w:val="-1"/>
        </w:rPr>
        <w:t>accumulating</w:t>
      </w:r>
      <w:r>
        <w:rPr>
          <w:spacing w:val="13"/>
        </w:rPr>
        <w:t xml:space="preserve"> </w:t>
      </w:r>
      <w:r>
        <w:t xml:space="preserve">snow. </w:t>
      </w:r>
      <w:r>
        <w:rPr>
          <w:spacing w:val="27"/>
        </w:rPr>
        <w:t xml:space="preserve"> </w:t>
      </w:r>
      <w:r>
        <w:rPr>
          <w:spacing w:val="-1"/>
        </w:rPr>
        <w:t>Fo</w:t>
      </w:r>
      <w:r>
        <w:rPr>
          <w:spacing w:val="-2"/>
        </w:rPr>
        <w:t>r</w:t>
      </w:r>
      <w:r>
        <w:rPr>
          <w:spacing w:val="-1"/>
        </w:rPr>
        <w:t>tunatel</w:t>
      </w:r>
      <w:r>
        <w:rPr>
          <w:spacing w:val="-2"/>
        </w:rPr>
        <w:t>y</w:t>
      </w:r>
      <w:smartTag w:uri="urn:schemas-microsoft-com:office:smarttags" w:element="PersonName">
        <w:r>
          <w:rPr>
            <w:spacing w:val="-2"/>
          </w:rPr>
          <w:t>,</w:t>
        </w:r>
      </w:smartTag>
      <w:r>
        <w:rPr>
          <w:spacing w:val="13"/>
        </w:rPr>
        <w:t xml:space="preserve"> </w:t>
      </w:r>
      <w:r>
        <w:t>the</w:t>
      </w:r>
      <w:r>
        <w:rPr>
          <w:spacing w:val="12"/>
        </w:rPr>
        <w:t xml:space="preserve"> </w:t>
      </w:r>
      <w:r>
        <w:rPr>
          <w:spacing w:val="-1"/>
        </w:rPr>
        <w:t>sto</w:t>
      </w:r>
      <w:r>
        <w:rPr>
          <w:spacing w:val="-2"/>
        </w:rPr>
        <w:t>r</w:t>
      </w:r>
      <w:r>
        <w:rPr>
          <w:spacing w:val="-1"/>
        </w:rPr>
        <w:t>m</w:t>
      </w:r>
      <w:r>
        <w:rPr>
          <w:spacing w:val="12"/>
        </w:rPr>
        <w:t xml:space="preserve"> </w:t>
      </w:r>
      <w:r>
        <w:rPr>
          <w:spacing w:val="-1"/>
        </w:rPr>
        <w:t>occu</w:t>
      </w:r>
      <w:r>
        <w:rPr>
          <w:spacing w:val="-2"/>
        </w:rPr>
        <w:t>rr</w:t>
      </w:r>
      <w:r>
        <w:rPr>
          <w:spacing w:val="-1"/>
        </w:rPr>
        <w:t>ed</w:t>
      </w:r>
      <w:r>
        <w:rPr>
          <w:spacing w:val="12"/>
        </w:rPr>
        <w:t xml:space="preserve"> </w:t>
      </w:r>
      <w:r>
        <w:t>on</w:t>
      </w:r>
      <w:r>
        <w:rPr>
          <w:spacing w:val="14"/>
        </w:rPr>
        <w:t xml:space="preserve"> </w:t>
      </w:r>
      <w:r>
        <w:t>a</w:t>
      </w:r>
      <w:r>
        <w:rPr>
          <w:spacing w:val="12"/>
        </w:rPr>
        <w:t xml:space="preserve"> </w:t>
      </w:r>
      <w:r>
        <w:rPr>
          <w:spacing w:val="-1"/>
        </w:rPr>
        <w:t>Sunday</w:t>
      </w:r>
      <w:r>
        <w:rPr>
          <w:spacing w:val="12"/>
        </w:rPr>
        <w:t xml:space="preserve"> </w:t>
      </w:r>
      <w:r>
        <w:t>morning</w:t>
      </w:r>
      <w:r>
        <w:rPr>
          <w:spacing w:val="13"/>
        </w:rPr>
        <w:t xml:space="preserve"> </w:t>
      </w:r>
      <w:r>
        <w:rPr>
          <w:spacing w:val="-1"/>
        </w:rPr>
        <w:t>when</w:t>
      </w:r>
      <w:r>
        <w:rPr>
          <w:spacing w:val="14"/>
        </w:rPr>
        <w:t xml:space="preserve"> </w:t>
      </w:r>
      <w:r>
        <w:rPr>
          <w:spacing w:val="-2"/>
        </w:rPr>
        <w:t>f</w:t>
      </w:r>
      <w:r>
        <w:rPr>
          <w:spacing w:val="-1"/>
        </w:rPr>
        <w:t>ew</w:t>
      </w:r>
      <w:r>
        <w:rPr>
          <w:spacing w:val="-2"/>
        </w:rPr>
        <w:t>er</w:t>
      </w:r>
      <w:r>
        <w:rPr>
          <w:spacing w:val="50"/>
          <w:w w:val="97"/>
        </w:rPr>
        <w:t xml:space="preserve"> </w:t>
      </w:r>
      <w:r>
        <w:rPr>
          <w:spacing w:val="-1"/>
        </w:rPr>
        <w:t>businesses</w:t>
      </w:r>
      <w:r>
        <w:rPr>
          <w:spacing w:val="12"/>
        </w:rPr>
        <w:t xml:space="preserve"> </w:t>
      </w:r>
      <w:r>
        <w:rPr>
          <w:spacing w:val="-1"/>
        </w:rPr>
        <w:t>a</w:t>
      </w:r>
      <w:r>
        <w:rPr>
          <w:spacing w:val="-2"/>
        </w:rPr>
        <w:t>r</w:t>
      </w:r>
      <w:r>
        <w:rPr>
          <w:spacing w:val="-1"/>
        </w:rPr>
        <w:t>e</w:t>
      </w:r>
      <w:r>
        <w:rPr>
          <w:spacing w:val="9"/>
        </w:rPr>
        <w:t xml:space="preserve"> </w:t>
      </w:r>
      <w:r>
        <w:rPr>
          <w:spacing w:val="-1"/>
        </w:rPr>
        <w:t>open</w:t>
      </w:r>
      <w:r>
        <w:rPr>
          <w:spacing w:val="-2"/>
        </w:rPr>
        <w:t>.</w:t>
      </w:r>
      <w:r>
        <w:rPr>
          <w:spacing w:val="11"/>
        </w:rPr>
        <w:t xml:space="preserve"> </w:t>
      </w:r>
      <w:r>
        <w:rPr>
          <w:spacing w:val="-2"/>
        </w:rPr>
        <w:t>The</w:t>
      </w:r>
      <w:r>
        <w:rPr>
          <w:spacing w:val="9"/>
        </w:rPr>
        <w:t xml:space="preserve"> </w:t>
      </w:r>
      <w:r>
        <w:rPr>
          <w:spacing w:val="-2"/>
        </w:rPr>
        <w:t>f</w:t>
      </w:r>
      <w:r>
        <w:rPr>
          <w:spacing w:val="-1"/>
        </w:rPr>
        <w:t>ollowing</w:t>
      </w:r>
      <w:r>
        <w:rPr>
          <w:spacing w:val="11"/>
        </w:rPr>
        <w:t xml:space="preserve"> </w:t>
      </w:r>
      <w:r>
        <w:rPr>
          <w:spacing w:val="-1"/>
        </w:rPr>
        <w:t>da</w:t>
      </w:r>
      <w:r>
        <w:rPr>
          <w:spacing w:val="-2"/>
        </w:rPr>
        <w:t>y</w:t>
      </w:r>
      <w:smartTag w:uri="urn:schemas-microsoft-com:office:smarttags" w:element="PersonName">
        <w:r>
          <w:rPr>
            <w:spacing w:val="-2"/>
          </w:rPr>
          <w:t>,</w:t>
        </w:r>
      </w:smartTag>
      <w:r>
        <w:rPr>
          <w:spacing w:val="11"/>
        </w:rPr>
        <w:t xml:space="preserve"> </w:t>
      </w:r>
      <w:r>
        <w:rPr>
          <w:spacing w:val="-1"/>
        </w:rPr>
        <w:t>both</w:t>
      </w:r>
      <w:r>
        <w:rPr>
          <w:spacing w:val="12"/>
        </w:rPr>
        <w:t xml:space="preserve"> </w:t>
      </w:r>
      <w:r>
        <w:rPr>
          <w:spacing w:val="-1"/>
        </w:rPr>
        <w:t>milita</w:t>
      </w:r>
      <w:r>
        <w:rPr>
          <w:spacing w:val="-2"/>
        </w:rPr>
        <w:t>r</w:t>
      </w:r>
      <w:r>
        <w:rPr>
          <w:spacing w:val="-1"/>
        </w:rPr>
        <w:t>y</w:t>
      </w:r>
      <w:r>
        <w:rPr>
          <w:spacing w:val="9"/>
        </w:rPr>
        <w:t xml:space="preserve"> </w:t>
      </w:r>
      <w:r>
        <w:rPr>
          <w:spacing w:val="-1"/>
        </w:rPr>
        <w:t>bases</w:t>
      </w:r>
      <w:smartTag w:uri="urn:schemas-microsoft-com:office:smarttags" w:element="PersonName">
        <w:r>
          <w:rPr>
            <w:spacing w:val="-2"/>
          </w:rPr>
          <w:t>,</w:t>
        </w:r>
      </w:smartTag>
      <w:r>
        <w:rPr>
          <w:spacing w:val="11"/>
        </w:rPr>
        <w:t xml:space="preserve"> </w:t>
      </w:r>
      <w:r>
        <w:rPr>
          <w:spacing w:val="-1"/>
        </w:rPr>
        <w:t>both</w:t>
      </w:r>
      <w:r>
        <w:rPr>
          <w:spacing w:val="12"/>
        </w:rPr>
        <w:t xml:space="preserve"> </w:t>
      </w:r>
      <w:r>
        <w:rPr>
          <w:spacing w:val="-1"/>
        </w:rPr>
        <w:t>universities</w:t>
      </w:r>
      <w:smartTag w:uri="urn:schemas-microsoft-com:office:smarttags" w:element="PersonName">
        <w:r>
          <w:rPr>
            <w:spacing w:val="-2"/>
          </w:rPr>
          <w:t>,</w:t>
        </w:r>
      </w:smartTag>
      <w:r>
        <w:rPr>
          <w:spacing w:val="11"/>
        </w:rPr>
        <w:t xml:space="preserve"> </w:t>
      </w:r>
      <w:r>
        <w:t>and</w:t>
      </w:r>
      <w:r>
        <w:rPr>
          <w:spacing w:val="9"/>
        </w:rPr>
        <w:t xml:space="preserve"> </w:t>
      </w:r>
      <w:r>
        <w:rPr>
          <w:spacing w:val="-1"/>
        </w:rPr>
        <w:t>many</w:t>
      </w:r>
      <w:r>
        <w:rPr>
          <w:spacing w:val="87"/>
          <w:w w:val="103"/>
        </w:rPr>
        <w:t xml:space="preserve"> </w:t>
      </w:r>
      <w:r>
        <w:rPr>
          <w:spacing w:val="-1"/>
        </w:rPr>
        <w:t>businesses</w:t>
      </w:r>
      <w:r>
        <w:rPr>
          <w:spacing w:val="9"/>
        </w:rPr>
        <w:t xml:space="preserve"> </w:t>
      </w:r>
      <w:r>
        <w:rPr>
          <w:spacing w:val="-2"/>
        </w:rPr>
        <w:t>r</w:t>
      </w:r>
      <w:r>
        <w:rPr>
          <w:spacing w:val="-1"/>
        </w:rPr>
        <w:t>emained</w:t>
      </w:r>
      <w:r>
        <w:rPr>
          <w:spacing w:val="11"/>
        </w:rPr>
        <w:t xml:space="preserve"> </w:t>
      </w:r>
      <w:r>
        <w:rPr>
          <w:spacing w:val="-1"/>
        </w:rPr>
        <w:t>closed</w:t>
      </w:r>
      <w:smartTag w:uri="urn:schemas-microsoft-com:office:smarttags" w:element="PersonName">
        <w:r>
          <w:rPr>
            <w:spacing w:val="-2"/>
          </w:rPr>
          <w:t>,</w:t>
        </w:r>
      </w:smartTag>
      <w:r>
        <w:rPr>
          <w:spacing w:val="12"/>
        </w:rPr>
        <w:t xml:space="preserve"> </w:t>
      </w:r>
      <w:r>
        <w:t>while</w:t>
      </w:r>
      <w:r>
        <w:rPr>
          <w:spacing w:val="10"/>
        </w:rPr>
        <w:t xml:space="preserve"> </w:t>
      </w:r>
      <w:r>
        <w:rPr>
          <w:spacing w:val="-1"/>
        </w:rPr>
        <w:t>Ancho</w:t>
      </w:r>
      <w:r>
        <w:rPr>
          <w:spacing w:val="-2"/>
        </w:rPr>
        <w:t>r</w:t>
      </w:r>
      <w:r>
        <w:rPr>
          <w:spacing w:val="-1"/>
        </w:rPr>
        <w:t>age</w:t>
      </w:r>
      <w:r>
        <w:rPr>
          <w:spacing w:val="11"/>
        </w:rPr>
        <w:t xml:space="preserve"> </w:t>
      </w:r>
      <w:r>
        <w:rPr>
          <w:spacing w:val="-1"/>
        </w:rPr>
        <w:t>schools</w:t>
      </w:r>
      <w:r>
        <w:rPr>
          <w:spacing w:val="9"/>
        </w:rPr>
        <w:t xml:space="preserve"> </w:t>
      </w:r>
      <w:r>
        <w:rPr>
          <w:spacing w:val="-2"/>
        </w:rPr>
        <w:t>r</w:t>
      </w:r>
      <w:r>
        <w:rPr>
          <w:spacing w:val="-1"/>
        </w:rPr>
        <w:t>emained</w:t>
      </w:r>
      <w:r>
        <w:rPr>
          <w:spacing w:val="11"/>
        </w:rPr>
        <w:t xml:space="preserve"> </w:t>
      </w:r>
      <w:r>
        <w:rPr>
          <w:spacing w:val="-1"/>
        </w:rPr>
        <w:t>closed</w:t>
      </w:r>
      <w:r>
        <w:rPr>
          <w:spacing w:val="11"/>
        </w:rPr>
        <w:t xml:space="preserve"> </w:t>
      </w:r>
      <w:r>
        <w:t>for</w:t>
      </w:r>
      <w:r>
        <w:rPr>
          <w:spacing w:val="12"/>
        </w:rPr>
        <w:t xml:space="preserve"> </w:t>
      </w:r>
      <w:r>
        <w:rPr>
          <w:spacing w:val="-1"/>
        </w:rPr>
        <w:t>two</w:t>
      </w:r>
      <w:r>
        <w:rPr>
          <w:spacing w:val="12"/>
        </w:rPr>
        <w:t xml:space="preserve"> </w:t>
      </w:r>
      <w:r>
        <w:rPr>
          <w:spacing w:val="-1"/>
        </w:rPr>
        <w:t>days</w:t>
      </w:r>
      <w:r>
        <w:rPr>
          <w:spacing w:val="-2"/>
        </w:rPr>
        <w:t>.</w:t>
      </w:r>
      <w:r>
        <w:rPr>
          <w:spacing w:val="12"/>
        </w:rPr>
        <w:t xml:space="preserve"> </w:t>
      </w:r>
      <w:r>
        <w:t>It</w:t>
      </w:r>
      <w:r>
        <w:rPr>
          <w:spacing w:val="10"/>
        </w:rPr>
        <w:t xml:space="preserve"> </w:t>
      </w:r>
      <w:r>
        <w:rPr>
          <w:spacing w:val="-1"/>
        </w:rPr>
        <w:t>took</w:t>
      </w:r>
      <w:r>
        <w:rPr>
          <w:spacing w:val="93"/>
          <w:w w:val="103"/>
        </w:rPr>
        <w:t xml:space="preserve"> </w:t>
      </w:r>
      <w:r>
        <w:rPr>
          <w:spacing w:val="-1"/>
        </w:rPr>
        <w:t>fou</w:t>
      </w:r>
      <w:r>
        <w:rPr>
          <w:spacing w:val="-2"/>
        </w:rPr>
        <w:t>r</w:t>
      </w:r>
      <w:r>
        <w:rPr>
          <w:spacing w:val="2"/>
        </w:rPr>
        <w:t xml:space="preserve"> </w:t>
      </w:r>
      <w:r>
        <w:rPr>
          <w:spacing w:val="-1"/>
        </w:rPr>
        <w:t>days</w:t>
      </w:r>
      <w:r>
        <w:rPr>
          <w:spacing w:val="4"/>
        </w:rPr>
        <w:t xml:space="preserve"> </w:t>
      </w:r>
      <w:r>
        <w:rPr>
          <w:spacing w:val="-2"/>
        </w:rPr>
        <w:t>f</w:t>
      </w:r>
      <w:r>
        <w:rPr>
          <w:spacing w:val="-1"/>
        </w:rPr>
        <w:t>o</w:t>
      </w:r>
      <w:r>
        <w:rPr>
          <w:spacing w:val="-2"/>
        </w:rPr>
        <w:t>r</w:t>
      </w:r>
      <w:r>
        <w:rPr>
          <w:spacing w:val="3"/>
        </w:rPr>
        <w:t xml:space="preserve"> </w:t>
      </w:r>
      <w:r>
        <w:rPr>
          <w:spacing w:val="-1"/>
        </w:rPr>
        <w:t>snowplows</w:t>
      </w:r>
      <w:r>
        <w:rPr>
          <w:spacing w:val="1"/>
        </w:rPr>
        <w:t xml:space="preserve"> </w:t>
      </w:r>
      <w:r>
        <w:rPr>
          <w:spacing w:val="-1"/>
        </w:rPr>
        <w:t>to</w:t>
      </w:r>
      <w:r>
        <w:rPr>
          <w:spacing w:val="3"/>
        </w:rPr>
        <w:t xml:space="preserve"> </w:t>
      </w:r>
      <w:r>
        <w:rPr>
          <w:spacing w:val="-2"/>
        </w:rPr>
        <w:t>r</w:t>
      </w:r>
      <w:r>
        <w:rPr>
          <w:spacing w:val="-1"/>
        </w:rPr>
        <w:t>each</w:t>
      </w:r>
      <w:r>
        <w:rPr>
          <w:spacing w:val="4"/>
        </w:rPr>
        <w:t xml:space="preserve"> </w:t>
      </w:r>
      <w:r>
        <w:rPr>
          <w:spacing w:val="-1"/>
        </w:rPr>
        <w:t>all</w:t>
      </w:r>
      <w:r>
        <w:rPr>
          <w:spacing w:val="4"/>
        </w:rPr>
        <w:t xml:space="preserve"> </w:t>
      </w:r>
      <w:r>
        <w:rPr>
          <w:spacing w:val="-1"/>
        </w:rPr>
        <w:t>a</w:t>
      </w:r>
      <w:r>
        <w:rPr>
          <w:spacing w:val="-2"/>
        </w:rPr>
        <w:t>r</w:t>
      </w:r>
      <w:r>
        <w:rPr>
          <w:spacing w:val="-1"/>
        </w:rPr>
        <w:t>eas</w:t>
      </w:r>
      <w:r>
        <w:rPr>
          <w:spacing w:val="4"/>
        </w:rPr>
        <w:t xml:space="preserve"> </w:t>
      </w:r>
      <w:r>
        <w:t>of</w:t>
      </w:r>
      <w:r>
        <w:rPr>
          <w:spacing w:val="2"/>
        </w:rPr>
        <w:t xml:space="preserve"> </w:t>
      </w:r>
      <w:r>
        <w:t>the</w:t>
      </w:r>
      <w:r>
        <w:rPr>
          <w:spacing w:val="1"/>
        </w:rPr>
        <w:t xml:space="preserve"> </w:t>
      </w:r>
      <w:r>
        <w:rPr>
          <w:spacing w:val="-1"/>
        </w:rPr>
        <w:t>ci</w:t>
      </w:r>
      <w:r>
        <w:rPr>
          <w:spacing w:val="-2"/>
        </w:rPr>
        <w:t>ty.</w:t>
      </w:r>
    </w:p>
    <w:p w:rsidR="00B1275F" w:rsidRDefault="00B1275F">
      <w:pPr>
        <w:spacing w:before="3"/>
        <w:rPr>
          <w:rFonts w:cs="Calibri"/>
          <w:sz w:val="23"/>
          <w:szCs w:val="23"/>
        </w:rPr>
      </w:pPr>
    </w:p>
    <w:p w:rsidR="00B1275F" w:rsidRDefault="00B1275F">
      <w:pPr>
        <w:pStyle w:val="BodyText"/>
        <w:spacing w:line="290" w:lineRule="exact"/>
        <w:ind w:left="100"/>
      </w:pPr>
      <w:bookmarkStart w:id="155" w:name="Other_Snow_Events"/>
      <w:bookmarkEnd w:id="155"/>
      <w:r>
        <w:rPr>
          <w:spacing w:val="-1"/>
          <w:w w:val="105"/>
          <w:u w:val="single" w:color="000000"/>
        </w:rPr>
        <w:t>Oth</w:t>
      </w:r>
      <w:r>
        <w:rPr>
          <w:spacing w:val="-2"/>
          <w:w w:val="105"/>
          <w:u w:val="single" w:color="000000"/>
        </w:rPr>
        <w:t>er</w:t>
      </w:r>
      <w:r>
        <w:rPr>
          <w:spacing w:val="-27"/>
          <w:w w:val="105"/>
          <w:u w:val="single" w:color="000000"/>
        </w:rPr>
        <w:t xml:space="preserve"> </w:t>
      </w:r>
      <w:r>
        <w:rPr>
          <w:w w:val="105"/>
          <w:u w:val="single" w:color="000000"/>
        </w:rPr>
        <w:t>Snow</w:t>
      </w:r>
      <w:r>
        <w:rPr>
          <w:spacing w:val="-26"/>
          <w:w w:val="105"/>
          <w:u w:val="single" w:color="000000"/>
        </w:rPr>
        <w:t xml:space="preserve"> </w:t>
      </w:r>
      <w:r>
        <w:rPr>
          <w:spacing w:val="-2"/>
          <w:w w:val="105"/>
          <w:u w:val="single" w:color="000000"/>
        </w:rPr>
        <w:t>E</w:t>
      </w:r>
      <w:r>
        <w:rPr>
          <w:spacing w:val="-1"/>
          <w:w w:val="105"/>
          <w:u w:val="single" w:color="000000"/>
        </w:rPr>
        <w:t>ven</w:t>
      </w:r>
      <w:r>
        <w:rPr>
          <w:spacing w:val="-2"/>
          <w:w w:val="105"/>
          <w:u w:val="single" w:color="000000"/>
        </w:rPr>
        <w:t>ts</w:t>
      </w:r>
    </w:p>
    <w:p w:rsidR="00B1275F" w:rsidRDefault="00B1275F">
      <w:pPr>
        <w:pStyle w:val="BodyText"/>
        <w:spacing w:line="290" w:lineRule="exact"/>
        <w:ind w:left="100"/>
      </w:pPr>
      <w:r>
        <w:t>On</w:t>
      </w:r>
      <w:r>
        <w:rPr>
          <w:spacing w:val="5"/>
        </w:rPr>
        <w:t xml:space="preserve"> </w:t>
      </w:r>
      <w:r>
        <w:rPr>
          <w:spacing w:val="-2"/>
        </w:rPr>
        <w:t>M</w:t>
      </w:r>
      <w:r>
        <w:rPr>
          <w:spacing w:val="-1"/>
        </w:rPr>
        <w:t>a</w:t>
      </w:r>
      <w:r>
        <w:rPr>
          <w:spacing w:val="-2"/>
        </w:rPr>
        <w:t>r</w:t>
      </w:r>
      <w:r>
        <w:rPr>
          <w:spacing w:val="-1"/>
        </w:rPr>
        <w:t>ch</w:t>
      </w:r>
      <w:r>
        <w:rPr>
          <w:spacing w:val="5"/>
        </w:rPr>
        <w:t xml:space="preserve"> </w:t>
      </w:r>
      <w:r>
        <w:rPr>
          <w:spacing w:val="-2"/>
        </w:rPr>
        <w:t>20</w:t>
      </w:r>
      <w:smartTag w:uri="urn:schemas-microsoft-com:office:smarttags" w:element="PersonName">
        <w:r>
          <w:rPr>
            <w:spacing w:val="-2"/>
          </w:rPr>
          <w:t>,</w:t>
        </w:r>
      </w:smartTag>
      <w:r>
        <w:rPr>
          <w:spacing w:val="4"/>
        </w:rPr>
        <w:t xml:space="preserve"> </w:t>
      </w:r>
      <w:r>
        <w:rPr>
          <w:spacing w:val="-1"/>
        </w:rPr>
        <w:t>2001</w:t>
      </w:r>
      <w:smartTag w:uri="urn:schemas-microsoft-com:office:smarttags" w:element="PersonName">
        <w:r>
          <w:rPr>
            <w:spacing w:val="-1"/>
          </w:rPr>
          <w:t>,</w:t>
        </w:r>
      </w:smartTag>
      <w:r>
        <w:rPr>
          <w:spacing w:val="4"/>
        </w:rPr>
        <w:t xml:space="preserve"> </w:t>
      </w:r>
      <w:r>
        <w:t>8-12</w:t>
      </w:r>
      <w:r>
        <w:rPr>
          <w:spacing w:val="5"/>
        </w:rPr>
        <w:t xml:space="preserve"> </w:t>
      </w:r>
      <w:r>
        <w:t>inches</w:t>
      </w:r>
      <w:r>
        <w:rPr>
          <w:spacing w:val="5"/>
        </w:rPr>
        <w:t xml:space="preserve"> </w:t>
      </w:r>
      <w:r>
        <w:t>of</w:t>
      </w:r>
      <w:r>
        <w:rPr>
          <w:spacing w:val="3"/>
        </w:rPr>
        <w:t xml:space="preserve"> </w:t>
      </w:r>
      <w:r>
        <w:rPr>
          <w:spacing w:val="-1"/>
        </w:rPr>
        <w:t>snow</w:t>
      </w:r>
      <w:r>
        <w:rPr>
          <w:spacing w:val="5"/>
        </w:rPr>
        <w:t xml:space="preserve"> </w:t>
      </w:r>
      <w:r>
        <w:rPr>
          <w:spacing w:val="-2"/>
        </w:rPr>
        <w:t>f</w:t>
      </w:r>
      <w:r>
        <w:rPr>
          <w:spacing w:val="-1"/>
        </w:rPr>
        <w:t>ell</w:t>
      </w:r>
      <w:r>
        <w:rPr>
          <w:spacing w:val="6"/>
        </w:rPr>
        <w:t xml:space="preserve"> </w:t>
      </w:r>
      <w:r>
        <w:rPr>
          <w:spacing w:val="-1"/>
        </w:rPr>
        <w:t>in</w:t>
      </w:r>
      <w:r>
        <w:rPr>
          <w:spacing w:val="5"/>
        </w:rPr>
        <w:t xml:space="preserve"> </w:t>
      </w:r>
      <w:r>
        <w:rPr>
          <w:spacing w:val="-1"/>
        </w:rPr>
        <w:t>the</w:t>
      </w:r>
      <w:r>
        <w:rPr>
          <w:spacing w:val="3"/>
        </w:rPr>
        <w:t xml:space="preserve"> </w:t>
      </w:r>
      <w:r>
        <w:t>Anchorage</w:t>
      </w:r>
      <w:r>
        <w:rPr>
          <w:spacing w:val="3"/>
        </w:rPr>
        <w:t xml:space="preserve"> </w:t>
      </w:r>
      <w:r>
        <w:rPr>
          <w:spacing w:val="-1"/>
        </w:rPr>
        <w:t>Bowl-Eagle</w:t>
      </w:r>
      <w:r>
        <w:t xml:space="preserve"> </w:t>
      </w:r>
      <w:r>
        <w:rPr>
          <w:spacing w:val="-1"/>
        </w:rPr>
        <w:t>Rive</w:t>
      </w:r>
      <w:r>
        <w:rPr>
          <w:spacing w:val="-2"/>
        </w:rPr>
        <w:t>r</w:t>
      </w:r>
      <w:r>
        <w:rPr>
          <w:spacing w:val="4"/>
        </w:rPr>
        <w:t xml:space="preserve"> </w:t>
      </w:r>
      <w:r>
        <w:rPr>
          <w:spacing w:val="-2"/>
        </w:rPr>
        <w:t>ar</w:t>
      </w:r>
      <w:r>
        <w:rPr>
          <w:spacing w:val="-1"/>
        </w:rPr>
        <w:t>e</w:t>
      </w:r>
      <w:r>
        <w:rPr>
          <w:spacing w:val="-2"/>
        </w:rPr>
        <w:t>a.</w:t>
      </w:r>
    </w:p>
    <w:p w:rsidR="00B1275F" w:rsidRDefault="00B1275F">
      <w:pPr>
        <w:spacing w:before="5"/>
        <w:rPr>
          <w:rFonts w:cs="Calibri"/>
        </w:rPr>
      </w:pPr>
    </w:p>
    <w:p w:rsidR="00B1275F" w:rsidRDefault="00B1275F">
      <w:pPr>
        <w:ind w:left="10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rsidP="00292746">
      <w:pPr>
        <w:pStyle w:val="BodyText"/>
        <w:spacing w:before="53" w:line="288" w:lineRule="exact"/>
        <w:ind w:left="100" w:right="248"/>
      </w:pPr>
      <w:r>
        <w:rPr>
          <w:spacing w:val="-1"/>
        </w:rPr>
        <w:t>As</w:t>
      </w:r>
      <w:r>
        <w:rPr>
          <w:spacing w:val="5"/>
        </w:rPr>
        <w:t xml:space="preserve"> </w:t>
      </w:r>
      <w:r>
        <w:t>a</w:t>
      </w:r>
      <w:r>
        <w:rPr>
          <w:spacing w:val="4"/>
        </w:rPr>
        <w:t xml:space="preserve"> </w:t>
      </w:r>
      <w:r>
        <w:rPr>
          <w:spacing w:val="-1"/>
        </w:rPr>
        <w:t>heavy</w:t>
      </w:r>
      <w:r>
        <w:rPr>
          <w:spacing w:val="3"/>
        </w:rPr>
        <w:t xml:space="preserve"> </w:t>
      </w:r>
      <w:r>
        <w:rPr>
          <w:spacing w:val="-1"/>
        </w:rPr>
        <w:t>snowfall</w:t>
      </w:r>
      <w:r>
        <w:rPr>
          <w:spacing w:val="6"/>
        </w:rPr>
        <w:t xml:space="preserve"> </w:t>
      </w:r>
      <w:r>
        <w:rPr>
          <w:spacing w:val="-1"/>
        </w:rPr>
        <w:t>could</w:t>
      </w:r>
      <w:r>
        <w:rPr>
          <w:spacing w:val="3"/>
        </w:rPr>
        <w:t xml:space="preserve"> </w:t>
      </w:r>
      <w:r>
        <w:rPr>
          <w:spacing w:val="-1"/>
        </w:rPr>
        <w:t>affect</w:t>
      </w:r>
      <w:r>
        <w:rPr>
          <w:spacing w:val="7"/>
        </w:rPr>
        <w:t xml:space="preserve"> </w:t>
      </w:r>
      <w:r>
        <w:t>the</w:t>
      </w:r>
      <w:r>
        <w:rPr>
          <w:spacing w:val="3"/>
        </w:rPr>
        <w:t xml:space="preserve"> </w:t>
      </w:r>
      <w:r>
        <w:rPr>
          <w:spacing w:val="-1"/>
        </w:rPr>
        <w:t>enti</w:t>
      </w:r>
      <w:r>
        <w:rPr>
          <w:spacing w:val="-2"/>
        </w:rPr>
        <w:t>r</w:t>
      </w:r>
      <w:r>
        <w:rPr>
          <w:spacing w:val="-1"/>
        </w:rPr>
        <w:t>e</w:t>
      </w:r>
      <w:r>
        <w:rPr>
          <w:spacing w:val="4"/>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4"/>
        </w:rPr>
        <w:t xml:space="preserve"> </w:t>
      </w:r>
      <w:r>
        <w:t>the</w:t>
      </w:r>
      <w:r>
        <w:rPr>
          <w:spacing w:val="4"/>
        </w:rPr>
        <w:t xml:space="preserve"> </w:t>
      </w:r>
      <w:r>
        <w:rPr>
          <w:spacing w:val="-1"/>
        </w:rPr>
        <w:t>enti</w:t>
      </w:r>
      <w:r>
        <w:rPr>
          <w:spacing w:val="-2"/>
        </w:rPr>
        <w:t>r</w:t>
      </w:r>
      <w:r>
        <w:rPr>
          <w:spacing w:val="-1"/>
        </w:rPr>
        <w:t>e</w:t>
      </w:r>
      <w:r>
        <w:rPr>
          <w:spacing w:val="3"/>
        </w:rPr>
        <w:t xml:space="preserve"> </w:t>
      </w:r>
      <w:r>
        <w:rPr>
          <w:spacing w:val="-2"/>
        </w:rPr>
        <w:t>M</w:t>
      </w:r>
      <w:r>
        <w:rPr>
          <w:spacing w:val="-1"/>
        </w:rPr>
        <w:t>OA</w:t>
      </w:r>
      <w:r>
        <w:rPr>
          <w:spacing w:val="7"/>
        </w:rPr>
        <w:t xml:space="preserve"> </w:t>
      </w:r>
      <w:r>
        <w:rPr>
          <w:spacing w:val="-1"/>
        </w:rPr>
        <w:t>is</w:t>
      </w:r>
      <w:r>
        <w:rPr>
          <w:spacing w:val="6"/>
        </w:rPr>
        <w:t xml:space="preserve"> </w:t>
      </w:r>
      <w:r>
        <w:rPr>
          <w:spacing w:val="-2"/>
        </w:rPr>
        <w:t>r</w:t>
      </w:r>
      <w:r>
        <w:rPr>
          <w:spacing w:val="-1"/>
        </w:rPr>
        <w:t>ep</w:t>
      </w:r>
      <w:r>
        <w:rPr>
          <w:spacing w:val="-2"/>
        </w:rPr>
        <w:t>r</w:t>
      </w:r>
      <w:r>
        <w:rPr>
          <w:spacing w:val="-1"/>
        </w:rPr>
        <w:t>esented</w:t>
      </w:r>
      <w:r>
        <w:rPr>
          <w:spacing w:val="3"/>
        </w:rPr>
        <w:t xml:space="preserve"> </w:t>
      </w:r>
      <w:r>
        <w:rPr>
          <w:spacing w:val="-1"/>
        </w:rPr>
        <w:t>in</w:t>
      </w:r>
      <w:r>
        <w:rPr>
          <w:w w:val="105"/>
        </w:rPr>
        <w:t xml:space="preserve"> </w:t>
      </w:r>
      <w:r>
        <w:rPr>
          <w:spacing w:val="-1"/>
        </w:rPr>
        <w:t>Table</w:t>
      </w:r>
      <w:r>
        <w:rPr>
          <w:spacing w:val="6"/>
        </w:rPr>
        <w:t xml:space="preserve"> </w:t>
      </w:r>
      <w:r>
        <w:rPr>
          <w:spacing w:val="-2"/>
        </w:rPr>
        <w:t>4.</w:t>
      </w:r>
      <w:r>
        <w:rPr>
          <w:spacing w:val="-1"/>
        </w:rPr>
        <w:t>4</w:t>
      </w:r>
      <w:r>
        <w:rPr>
          <w:spacing w:val="-2"/>
        </w:rPr>
        <w:t>.</w:t>
      </w:r>
      <w:r>
        <w:rPr>
          <w:spacing w:val="7"/>
        </w:rPr>
        <w:t xml:space="preserve"> </w:t>
      </w:r>
      <w:r>
        <w:rPr>
          <w:spacing w:val="-1"/>
        </w:rPr>
        <w:t>Heavy</w:t>
      </w:r>
      <w:r>
        <w:rPr>
          <w:spacing w:val="6"/>
        </w:rPr>
        <w:t xml:space="preserve"> </w:t>
      </w:r>
      <w:r>
        <w:rPr>
          <w:spacing w:val="-1"/>
        </w:rPr>
        <w:t>snowfall</w:t>
      </w:r>
      <w:r>
        <w:rPr>
          <w:spacing w:val="9"/>
        </w:rPr>
        <w:t xml:space="preserve"> </w:t>
      </w:r>
      <w:r>
        <w:rPr>
          <w:spacing w:val="-1"/>
        </w:rPr>
        <w:t>can</w:t>
      </w:r>
      <w:r>
        <w:rPr>
          <w:spacing w:val="9"/>
        </w:rPr>
        <w:t xml:space="preserve"> </w:t>
      </w:r>
      <w:r>
        <w:rPr>
          <w:spacing w:val="-1"/>
        </w:rPr>
        <w:t>also</w:t>
      </w:r>
      <w:r>
        <w:rPr>
          <w:spacing w:val="7"/>
        </w:rPr>
        <w:t xml:space="preserve"> </w:t>
      </w:r>
      <w:r>
        <w:rPr>
          <w:spacing w:val="-1"/>
        </w:rPr>
        <w:t>damage</w:t>
      </w:r>
      <w:r>
        <w:rPr>
          <w:spacing w:val="6"/>
        </w:rPr>
        <w:t xml:space="preserve"> </w:t>
      </w:r>
      <w:r>
        <w:rPr>
          <w:spacing w:val="-1"/>
        </w:rPr>
        <w:t>in</w:t>
      </w:r>
      <w:r>
        <w:rPr>
          <w:spacing w:val="-2"/>
        </w:rPr>
        <w:t>fr</w:t>
      </w:r>
      <w:r>
        <w:rPr>
          <w:spacing w:val="-1"/>
        </w:rPr>
        <w:t>ast</w:t>
      </w:r>
      <w:r>
        <w:rPr>
          <w:spacing w:val="-2"/>
        </w:rPr>
        <w:t>r</w:t>
      </w:r>
      <w:r>
        <w:rPr>
          <w:spacing w:val="-1"/>
        </w:rPr>
        <w:t>uctu</w:t>
      </w:r>
      <w:r>
        <w:rPr>
          <w:spacing w:val="-2"/>
        </w:rPr>
        <w:t>r</w:t>
      </w:r>
      <w:r>
        <w:rPr>
          <w:spacing w:val="-1"/>
        </w:rPr>
        <w:t>e</w:t>
      </w:r>
      <w:r>
        <w:rPr>
          <w:spacing w:val="7"/>
        </w:rPr>
        <w:t xml:space="preserve"> </w:t>
      </w:r>
      <w:r>
        <w:t>and</w:t>
      </w:r>
      <w:r>
        <w:rPr>
          <w:spacing w:val="6"/>
        </w:rPr>
        <w:t xml:space="preserve"> </w:t>
      </w:r>
      <w:r>
        <w:rPr>
          <w:spacing w:val="-1"/>
        </w:rPr>
        <w:t>c</w:t>
      </w:r>
      <w:r>
        <w:rPr>
          <w:spacing w:val="-2"/>
        </w:rPr>
        <w:t>r</w:t>
      </w:r>
      <w:r>
        <w:rPr>
          <w:spacing w:val="-1"/>
        </w:rPr>
        <w:t>itical</w:t>
      </w:r>
      <w:r>
        <w:rPr>
          <w:spacing w:val="8"/>
        </w:rPr>
        <w:t xml:space="preserve"> </w:t>
      </w:r>
      <w:r>
        <w:rPr>
          <w:spacing w:val="-1"/>
        </w:rPr>
        <w:t>facilities</w:t>
      </w:r>
      <w:r>
        <w:rPr>
          <w:spacing w:val="-2"/>
        </w:rPr>
        <w:t>.</w:t>
      </w:r>
      <w:r>
        <w:rPr>
          <w:spacing w:val="8"/>
        </w:rPr>
        <w:t xml:space="preserve"> </w:t>
      </w:r>
      <w:r>
        <w:rPr>
          <w:spacing w:val="-1"/>
        </w:rPr>
        <w:t>Heavy</w:t>
      </w:r>
      <w:r>
        <w:rPr>
          <w:spacing w:val="6"/>
        </w:rPr>
        <w:t xml:space="preserve"> </w:t>
      </w:r>
      <w:r>
        <w:rPr>
          <w:spacing w:val="-1"/>
        </w:rPr>
        <w:t>snowfalls</w:t>
      </w:r>
      <w:r>
        <w:rPr>
          <w:spacing w:val="95"/>
          <w:w w:val="101"/>
        </w:rPr>
        <w:t xml:space="preserve"> </w:t>
      </w:r>
      <w:r>
        <w:rPr>
          <w:spacing w:val="-1"/>
        </w:rPr>
        <w:t>make</w:t>
      </w:r>
      <w:r>
        <w:rPr>
          <w:spacing w:val="8"/>
        </w:rPr>
        <w:t xml:space="preserve"> </w:t>
      </w:r>
      <w:r>
        <w:rPr>
          <w:spacing w:val="-2"/>
        </w:rPr>
        <w:t>tr</w:t>
      </w:r>
      <w:r>
        <w:rPr>
          <w:spacing w:val="-1"/>
        </w:rPr>
        <w:t>anspo</w:t>
      </w:r>
      <w:r>
        <w:rPr>
          <w:spacing w:val="-2"/>
        </w:rPr>
        <w:t>r</w:t>
      </w:r>
      <w:r>
        <w:rPr>
          <w:spacing w:val="-1"/>
        </w:rPr>
        <w:t>tation</w:t>
      </w:r>
      <w:r>
        <w:rPr>
          <w:spacing w:val="11"/>
        </w:rPr>
        <w:t xml:space="preserve"> </w:t>
      </w:r>
      <w:r>
        <w:rPr>
          <w:spacing w:val="-1"/>
        </w:rPr>
        <w:t>di</w:t>
      </w:r>
      <w:r>
        <w:rPr>
          <w:spacing w:val="-2"/>
        </w:rPr>
        <w:t>ff</w:t>
      </w:r>
      <w:r>
        <w:rPr>
          <w:spacing w:val="-1"/>
        </w:rPr>
        <w:t>icul</w:t>
      </w:r>
      <w:r>
        <w:rPr>
          <w:spacing w:val="-2"/>
        </w:rPr>
        <w:t>t,</w:t>
      </w:r>
      <w:r>
        <w:rPr>
          <w:spacing w:val="9"/>
        </w:rPr>
        <w:t xml:space="preserve"> </w:t>
      </w:r>
      <w:r>
        <w:rPr>
          <w:spacing w:val="-1"/>
        </w:rPr>
        <w:t>especially</w:t>
      </w:r>
      <w:r>
        <w:rPr>
          <w:spacing w:val="9"/>
        </w:rPr>
        <w:t xml:space="preserve"> </w:t>
      </w:r>
      <w:r>
        <w:t>by</w:t>
      </w:r>
      <w:r>
        <w:rPr>
          <w:spacing w:val="8"/>
        </w:rPr>
        <w:t xml:space="preserve"> </w:t>
      </w:r>
      <w:r>
        <w:rPr>
          <w:spacing w:val="-2"/>
        </w:rPr>
        <w:t>r</w:t>
      </w:r>
      <w:r>
        <w:rPr>
          <w:spacing w:val="-1"/>
        </w:rPr>
        <w:t>oad</w:t>
      </w:r>
      <w:r>
        <w:rPr>
          <w:spacing w:val="-2"/>
        </w:rPr>
        <w:t>,</w:t>
      </w:r>
      <w:r>
        <w:rPr>
          <w:spacing w:val="10"/>
        </w:rPr>
        <w:t xml:space="preserve"> </w:t>
      </w:r>
      <w:r>
        <w:t>and</w:t>
      </w:r>
      <w:r>
        <w:rPr>
          <w:spacing w:val="8"/>
        </w:rPr>
        <w:t xml:space="preserve"> </w:t>
      </w:r>
      <w:r>
        <w:rPr>
          <w:spacing w:val="-2"/>
        </w:rPr>
        <w:t>r</w:t>
      </w:r>
      <w:r>
        <w:rPr>
          <w:spacing w:val="-1"/>
        </w:rPr>
        <w:t>esult</w:t>
      </w:r>
      <w:r>
        <w:rPr>
          <w:spacing w:val="9"/>
        </w:rPr>
        <w:t xml:space="preserve"> </w:t>
      </w:r>
      <w:r>
        <w:rPr>
          <w:spacing w:val="-1"/>
        </w:rPr>
        <w:t>in</w:t>
      </w:r>
      <w:r>
        <w:rPr>
          <w:spacing w:val="11"/>
        </w:rPr>
        <w:t xml:space="preserve"> </w:t>
      </w:r>
      <w:r>
        <w:rPr>
          <w:spacing w:val="-1"/>
        </w:rPr>
        <w:t>mo</w:t>
      </w:r>
      <w:r>
        <w:rPr>
          <w:spacing w:val="-2"/>
        </w:rPr>
        <w:t>r</w:t>
      </w:r>
      <w:r>
        <w:rPr>
          <w:spacing w:val="-1"/>
        </w:rPr>
        <w:t>e</w:t>
      </w:r>
      <w:r>
        <w:rPr>
          <w:spacing w:val="8"/>
        </w:rPr>
        <w:t xml:space="preserve"> </w:t>
      </w:r>
      <w:r>
        <w:rPr>
          <w:spacing w:val="-1"/>
        </w:rPr>
        <w:t>money</w:t>
      </w:r>
      <w:r>
        <w:rPr>
          <w:spacing w:val="8"/>
        </w:rPr>
        <w:t xml:space="preserve"> </w:t>
      </w:r>
      <w:r>
        <w:t>spent</w:t>
      </w:r>
      <w:r>
        <w:rPr>
          <w:spacing w:val="9"/>
        </w:rPr>
        <w:t xml:space="preserve"> </w:t>
      </w:r>
      <w:r>
        <w:t>on</w:t>
      </w:r>
      <w:r>
        <w:rPr>
          <w:spacing w:val="11"/>
        </w:rPr>
        <w:t xml:space="preserve"> </w:t>
      </w:r>
      <w:r>
        <w:rPr>
          <w:spacing w:val="-1"/>
        </w:rPr>
        <w:t>snow</w:t>
      </w:r>
      <w:r w:rsidR="00292746">
        <w:rPr>
          <w:spacing w:val="-1"/>
        </w:rPr>
        <w:t xml:space="preserve"> </w:t>
      </w:r>
      <w:r>
        <w:t>plow</w:t>
      </w:r>
      <w:r>
        <w:rPr>
          <w:spacing w:val="9"/>
        </w:rPr>
        <w:t xml:space="preserve"> </w:t>
      </w:r>
      <w:r>
        <w:rPr>
          <w:spacing w:val="-1"/>
        </w:rPr>
        <w:t>se</w:t>
      </w:r>
      <w:r>
        <w:rPr>
          <w:spacing w:val="-2"/>
        </w:rPr>
        <w:t>r</w:t>
      </w:r>
      <w:r>
        <w:rPr>
          <w:spacing w:val="-1"/>
        </w:rPr>
        <w:t>vice</w:t>
      </w:r>
      <w:r>
        <w:rPr>
          <w:spacing w:val="-2"/>
        </w:rPr>
        <w:t>s.</w:t>
      </w:r>
      <w:r>
        <w:rPr>
          <w:spacing w:val="8"/>
        </w:rPr>
        <w:t xml:space="preserve"> </w:t>
      </w:r>
      <w:r>
        <w:rPr>
          <w:spacing w:val="-1"/>
        </w:rPr>
        <w:t>T</w:t>
      </w:r>
      <w:r>
        <w:rPr>
          <w:spacing w:val="-2"/>
        </w:rPr>
        <w:t>r</w:t>
      </w:r>
      <w:r>
        <w:rPr>
          <w:spacing w:val="-1"/>
        </w:rPr>
        <w:t>anspo</w:t>
      </w:r>
      <w:r>
        <w:rPr>
          <w:spacing w:val="-2"/>
        </w:rPr>
        <w:t>r</w:t>
      </w:r>
      <w:r>
        <w:rPr>
          <w:spacing w:val="-1"/>
        </w:rPr>
        <w:t>tation</w:t>
      </w:r>
      <w:r>
        <w:rPr>
          <w:spacing w:val="9"/>
        </w:rPr>
        <w:t xml:space="preserve"> </w:t>
      </w:r>
      <w:r>
        <w:rPr>
          <w:spacing w:val="-1"/>
        </w:rPr>
        <w:t>may</w:t>
      </w:r>
      <w:r>
        <w:rPr>
          <w:spacing w:val="7"/>
        </w:rPr>
        <w:t xml:space="preserve"> </w:t>
      </w:r>
      <w:r>
        <w:t>be</w:t>
      </w:r>
      <w:r>
        <w:rPr>
          <w:spacing w:val="10"/>
        </w:rPr>
        <w:t xml:space="preserve"> </w:t>
      </w:r>
      <w:r>
        <w:rPr>
          <w:spacing w:val="-1"/>
        </w:rPr>
        <w:t>dis</w:t>
      </w:r>
      <w:r>
        <w:rPr>
          <w:spacing w:val="-2"/>
        </w:rPr>
        <w:t>tr</w:t>
      </w:r>
      <w:r>
        <w:rPr>
          <w:spacing w:val="-1"/>
        </w:rPr>
        <w:t>ibuted</w:t>
      </w:r>
      <w:r>
        <w:rPr>
          <w:spacing w:val="7"/>
        </w:rPr>
        <w:t xml:space="preserve"> </w:t>
      </w:r>
      <w:r>
        <w:rPr>
          <w:spacing w:val="-1"/>
        </w:rPr>
        <w:t>mo</w:t>
      </w:r>
      <w:r>
        <w:rPr>
          <w:spacing w:val="-2"/>
        </w:rPr>
        <w:t>r</w:t>
      </w:r>
      <w:r>
        <w:rPr>
          <w:spacing w:val="-1"/>
        </w:rPr>
        <w:t>e</w:t>
      </w:r>
      <w:r>
        <w:rPr>
          <w:spacing w:val="7"/>
        </w:rPr>
        <w:t xml:space="preserve"> </w:t>
      </w:r>
      <w:r>
        <w:rPr>
          <w:spacing w:val="-1"/>
        </w:rPr>
        <w:t>in</w:t>
      </w:r>
      <w:r>
        <w:rPr>
          <w:spacing w:val="9"/>
        </w:rPr>
        <w:t xml:space="preserve"> </w:t>
      </w:r>
      <w:r>
        <w:rPr>
          <w:spacing w:val="-1"/>
        </w:rPr>
        <w:t>steep</w:t>
      </w:r>
      <w:r>
        <w:rPr>
          <w:spacing w:val="-2"/>
        </w:rPr>
        <w:t>er</w:t>
      </w:r>
      <w:r>
        <w:rPr>
          <w:spacing w:val="8"/>
        </w:rPr>
        <w:t xml:space="preserve"> </w:t>
      </w:r>
      <w:r>
        <w:rPr>
          <w:spacing w:val="-1"/>
        </w:rPr>
        <w:t>a</w:t>
      </w:r>
      <w:r>
        <w:rPr>
          <w:spacing w:val="-2"/>
        </w:rPr>
        <w:t>r</w:t>
      </w:r>
      <w:r>
        <w:rPr>
          <w:spacing w:val="-1"/>
        </w:rPr>
        <w:t>eas</w:t>
      </w:r>
      <w:r>
        <w:rPr>
          <w:spacing w:val="12"/>
        </w:rPr>
        <w:t xml:space="preserve"> </w:t>
      </w:r>
      <w:r>
        <w:rPr>
          <w:spacing w:val="-1"/>
        </w:rPr>
        <w:t>such</w:t>
      </w:r>
      <w:r>
        <w:rPr>
          <w:spacing w:val="9"/>
        </w:rPr>
        <w:t xml:space="preserve"> </w:t>
      </w:r>
      <w:r>
        <w:rPr>
          <w:spacing w:val="-1"/>
        </w:rPr>
        <w:t>as</w:t>
      </w:r>
      <w:r>
        <w:rPr>
          <w:spacing w:val="9"/>
        </w:rPr>
        <w:t xml:space="preserve"> </w:t>
      </w:r>
      <w:r>
        <w:t>the</w:t>
      </w:r>
      <w:r>
        <w:rPr>
          <w:spacing w:val="7"/>
        </w:rPr>
        <w:t xml:space="preserve"> </w:t>
      </w:r>
      <w:r>
        <w:rPr>
          <w:spacing w:val="-1"/>
        </w:rPr>
        <w:t>Hillside</w:t>
      </w:r>
      <w:r>
        <w:rPr>
          <w:spacing w:val="67"/>
        </w:rPr>
        <w:t xml:space="preserve"> </w:t>
      </w:r>
      <w:r>
        <w:t>and</w:t>
      </w:r>
      <w:r>
        <w:rPr>
          <w:spacing w:val="6"/>
        </w:rPr>
        <w:t xml:space="preserve"> </w:t>
      </w:r>
      <w:r>
        <w:rPr>
          <w:spacing w:val="-1"/>
        </w:rPr>
        <w:t>p</w:t>
      </w:r>
      <w:r>
        <w:rPr>
          <w:spacing w:val="-2"/>
        </w:rPr>
        <w:t>ar</w:t>
      </w:r>
      <w:r>
        <w:rPr>
          <w:spacing w:val="-1"/>
        </w:rPr>
        <w:t>ts</w:t>
      </w:r>
      <w:r>
        <w:rPr>
          <w:spacing w:val="8"/>
        </w:rPr>
        <w:t xml:space="preserve"> </w:t>
      </w:r>
      <w:r>
        <w:t>of</w:t>
      </w:r>
      <w:r>
        <w:rPr>
          <w:spacing w:val="7"/>
        </w:rPr>
        <w:t xml:space="preserve"> </w:t>
      </w:r>
      <w:r>
        <w:rPr>
          <w:spacing w:val="-1"/>
        </w:rPr>
        <w:t>Eagle</w:t>
      </w:r>
      <w:r>
        <w:rPr>
          <w:spacing w:val="6"/>
        </w:rPr>
        <w:t xml:space="preserve"> </w:t>
      </w:r>
      <w:r>
        <w:rPr>
          <w:spacing w:val="-1"/>
        </w:rPr>
        <w:t>Rive</w:t>
      </w:r>
      <w:r>
        <w:rPr>
          <w:spacing w:val="-2"/>
        </w:rPr>
        <w:t>r.</w:t>
      </w:r>
      <w:r>
        <w:rPr>
          <w:spacing w:val="11"/>
        </w:rPr>
        <w:t xml:space="preserve"> </w:t>
      </w:r>
      <w:r>
        <w:rPr>
          <w:spacing w:val="-1"/>
        </w:rPr>
        <w:t>High</w:t>
      </w:r>
      <w:r>
        <w:rPr>
          <w:spacing w:val="9"/>
        </w:rPr>
        <w:t xml:space="preserve"> </w:t>
      </w:r>
      <w:r>
        <w:rPr>
          <w:spacing w:val="-1"/>
        </w:rPr>
        <w:t>numb</w:t>
      </w:r>
      <w:r>
        <w:rPr>
          <w:spacing w:val="-2"/>
        </w:rPr>
        <w:t>er</w:t>
      </w:r>
      <w:r>
        <w:rPr>
          <w:spacing w:val="-1"/>
        </w:rPr>
        <w:t>s</w:t>
      </w:r>
      <w:r>
        <w:rPr>
          <w:spacing w:val="8"/>
        </w:rPr>
        <w:t xml:space="preserve"> </w:t>
      </w:r>
      <w:r>
        <w:t>of</w:t>
      </w:r>
      <w:r>
        <w:rPr>
          <w:spacing w:val="7"/>
        </w:rPr>
        <w:t xml:space="preserve"> </w:t>
      </w:r>
      <w:r>
        <w:rPr>
          <w:spacing w:val="-1"/>
        </w:rPr>
        <w:t>injuries</w:t>
      </w:r>
      <w:r>
        <w:rPr>
          <w:spacing w:val="8"/>
        </w:rPr>
        <w:t xml:space="preserve"> </w:t>
      </w:r>
      <w:r>
        <w:t>and</w:t>
      </w:r>
      <w:r>
        <w:rPr>
          <w:spacing w:val="7"/>
        </w:rPr>
        <w:t xml:space="preserve"> </w:t>
      </w:r>
      <w:r>
        <w:rPr>
          <w:spacing w:val="-2"/>
        </w:rPr>
        <w:t>f</w:t>
      </w:r>
      <w:r>
        <w:rPr>
          <w:spacing w:val="-1"/>
        </w:rPr>
        <w:t>atalities</w:t>
      </w:r>
      <w:r>
        <w:rPr>
          <w:spacing w:val="8"/>
        </w:rPr>
        <w:t xml:space="preserve"> </w:t>
      </w:r>
      <w:r>
        <w:rPr>
          <w:spacing w:val="-1"/>
        </w:rPr>
        <w:t>a</w:t>
      </w:r>
      <w:r>
        <w:rPr>
          <w:spacing w:val="-2"/>
        </w:rPr>
        <w:t>r</w:t>
      </w:r>
      <w:r>
        <w:rPr>
          <w:spacing w:val="-1"/>
        </w:rPr>
        <w:t>e</w:t>
      </w:r>
      <w:r>
        <w:rPr>
          <w:spacing w:val="7"/>
        </w:rPr>
        <w:t xml:space="preserve"> </w:t>
      </w:r>
      <w:r>
        <w:t>not</w:t>
      </w:r>
      <w:r>
        <w:rPr>
          <w:spacing w:val="6"/>
        </w:rPr>
        <w:t xml:space="preserve"> </w:t>
      </w:r>
      <w:r>
        <w:rPr>
          <w:spacing w:val="-1"/>
        </w:rPr>
        <w:t>expected</w:t>
      </w:r>
      <w:r>
        <w:rPr>
          <w:spacing w:val="6"/>
        </w:rPr>
        <w:t xml:space="preserve"> </w:t>
      </w:r>
      <w:r>
        <w:rPr>
          <w:spacing w:val="-1"/>
        </w:rPr>
        <w:t>with</w:t>
      </w:r>
      <w:r>
        <w:rPr>
          <w:spacing w:val="9"/>
        </w:rPr>
        <w:t xml:space="preserve"> </w:t>
      </w:r>
      <w:r>
        <w:t>a</w:t>
      </w:r>
      <w:r>
        <w:rPr>
          <w:spacing w:val="6"/>
        </w:rPr>
        <w:t xml:space="preserve"> </w:t>
      </w:r>
      <w:r>
        <w:rPr>
          <w:spacing w:val="-1"/>
        </w:rPr>
        <w:t>heavy</w:t>
      </w:r>
      <w:r>
        <w:rPr>
          <w:spacing w:val="76"/>
          <w:w w:val="105"/>
        </w:rPr>
        <w:t xml:space="preserve"> </w:t>
      </w:r>
      <w:r>
        <w:t>snow</w:t>
      </w:r>
      <w:r>
        <w:rPr>
          <w:spacing w:val="11"/>
        </w:rPr>
        <w:t xml:space="preserve"> </w:t>
      </w:r>
      <w:r>
        <w:rPr>
          <w:spacing w:val="-1"/>
        </w:rPr>
        <w:t>event</w:t>
      </w:r>
      <w:r>
        <w:rPr>
          <w:spacing w:val="-2"/>
        </w:rPr>
        <w:t>.</w:t>
      </w:r>
      <w:r>
        <w:rPr>
          <w:spacing w:val="10"/>
        </w:rPr>
        <w:t xml:space="preserve"> </w:t>
      </w:r>
      <w:r>
        <w:rPr>
          <w:spacing w:val="-1"/>
        </w:rPr>
        <w:t>Heavy</w:t>
      </w:r>
      <w:r>
        <w:rPr>
          <w:spacing w:val="9"/>
        </w:rPr>
        <w:t xml:space="preserve"> </w:t>
      </w:r>
      <w:r>
        <w:t>snow</w:t>
      </w:r>
      <w:r>
        <w:rPr>
          <w:spacing w:val="12"/>
        </w:rPr>
        <w:t xml:space="preserve"> </w:t>
      </w:r>
      <w:r>
        <w:rPr>
          <w:spacing w:val="-1"/>
        </w:rPr>
        <w:t>can</w:t>
      </w:r>
      <w:r>
        <w:rPr>
          <w:spacing w:val="11"/>
        </w:rPr>
        <w:t xml:space="preserve"> </w:t>
      </w:r>
      <w:r>
        <w:rPr>
          <w:spacing w:val="-1"/>
        </w:rPr>
        <w:t>have</w:t>
      </w:r>
      <w:r>
        <w:rPr>
          <w:spacing w:val="9"/>
        </w:rPr>
        <w:t xml:space="preserve"> </w:t>
      </w:r>
      <w:r>
        <w:t>a</w:t>
      </w:r>
      <w:r>
        <w:rPr>
          <w:spacing w:val="9"/>
        </w:rPr>
        <w:t xml:space="preserve"> </w:t>
      </w:r>
      <w:r>
        <w:rPr>
          <w:spacing w:val="-1"/>
        </w:rPr>
        <w:t>g</w:t>
      </w:r>
      <w:r>
        <w:rPr>
          <w:spacing w:val="-2"/>
        </w:rPr>
        <w:t>r</w:t>
      </w:r>
      <w:r>
        <w:rPr>
          <w:spacing w:val="-1"/>
        </w:rPr>
        <w:t>eater</w:t>
      </w:r>
      <w:r>
        <w:rPr>
          <w:spacing w:val="11"/>
        </w:rPr>
        <w:t xml:space="preserve"> </w:t>
      </w:r>
      <w:r>
        <w:rPr>
          <w:spacing w:val="-1"/>
        </w:rPr>
        <w:t>impact</w:t>
      </w:r>
      <w:r>
        <w:rPr>
          <w:spacing w:val="8"/>
        </w:rPr>
        <w:t xml:space="preserve"> </w:t>
      </w:r>
      <w:r>
        <w:t>on</w:t>
      </w:r>
      <w:r>
        <w:rPr>
          <w:spacing w:val="12"/>
        </w:rPr>
        <w:t xml:space="preserve"> </w:t>
      </w:r>
      <w:r>
        <w:rPr>
          <w:spacing w:val="-1"/>
        </w:rPr>
        <w:t>people</w:t>
      </w:r>
      <w:r>
        <w:rPr>
          <w:spacing w:val="9"/>
        </w:rPr>
        <w:t xml:space="preserve"> </w:t>
      </w:r>
      <w:r>
        <w:t>who</w:t>
      </w:r>
      <w:r>
        <w:rPr>
          <w:spacing w:val="8"/>
        </w:rPr>
        <w:t xml:space="preserve"> </w:t>
      </w:r>
      <w:r>
        <w:rPr>
          <w:spacing w:val="-1"/>
        </w:rPr>
        <w:t>need</w:t>
      </w:r>
      <w:r>
        <w:rPr>
          <w:spacing w:val="9"/>
        </w:rPr>
        <w:t xml:space="preserve"> </w:t>
      </w:r>
      <w:r>
        <w:rPr>
          <w:spacing w:val="-1"/>
        </w:rPr>
        <w:t>access</w:t>
      </w:r>
      <w:r>
        <w:rPr>
          <w:spacing w:val="11"/>
        </w:rPr>
        <w:t xml:space="preserve"> </w:t>
      </w:r>
      <w:r>
        <w:rPr>
          <w:spacing w:val="-1"/>
        </w:rPr>
        <w:t>to</w:t>
      </w:r>
      <w:r>
        <w:rPr>
          <w:spacing w:val="10"/>
        </w:rPr>
        <w:t xml:space="preserve"> </w:t>
      </w:r>
      <w:r>
        <w:rPr>
          <w:spacing w:val="-1"/>
        </w:rPr>
        <w:t>medical</w:t>
      </w:r>
      <w:r>
        <w:rPr>
          <w:spacing w:val="63"/>
          <w:w w:val="103"/>
        </w:rPr>
        <w:t xml:space="preserve"> </w:t>
      </w:r>
      <w:r>
        <w:rPr>
          <w:spacing w:val="-1"/>
        </w:rPr>
        <w:t>s</w:t>
      </w:r>
      <w:r>
        <w:rPr>
          <w:spacing w:val="-2"/>
        </w:rPr>
        <w:t>er</w:t>
      </w:r>
      <w:r>
        <w:rPr>
          <w:spacing w:val="-1"/>
        </w:rPr>
        <w:t>vices</w:t>
      </w:r>
      <w:smartTag w:uri="urn:schemas-microsoft-com:office:smarttags" w:element="PersonName">
        <w:r>
          <w:rPr>
            <w:spacing w:val="-2"/>
          </w:rPr>
          <w:t>,</w:t>
        </w:r>
      </w:smartTag>
      <w:r>
        <w:rPr>
          <w:spacing w:val="11"/>
        </w:rPr>
        <w:t xml:space="preserve"> </w:t>
      </w:r>
      <w:r>
        <w:rPr>
          <w:spacing w:val="-1"/>
        </w:rPr>
        <w:t>em</w:t>
      </w:r>
      <w:r>
        <w:rPr>
          <w:spacing w:val="-2"/>
        </w:rPr>
        <w:t>er</w:t>
      </w:r>
      <w:r>
        <w:rPr>
          <w:spacing w:val="-1"/>
        </w:rPr>
        <w:t>gency</w:t>
      </w:r>
      <w:r>
        <w:rPr>
          <w:spacing w:val="11"/>
        </w:rPr>
        <w:t xml:space="preserve"> </w:t>
      </w:r>
      <w:r>
        <w:rPr>
          <w:spacing w:val="-1"/>
        </w:rPr>
        <w:t>s</w:t>
      </w:r>
      <w:r>
        <w:rPr>
          <w:spacing w:val="-2"/>
        </w:rPr>
        <w:t>er</w:t>
      </w:r>
      <w:r>
        <w:rPr>
          <w:spacing w:val="-1"/>
        </w:rPr>
        <w:t>vices</w:t>
      </w:r>
      <w:smartTag w:uri="urn:schemas-microsoft-com:office:smarttags" w:element="PersonName">
        <w:r>
          <w:rPr>
            <w:spacing w:val="-2"/>
          </w:rPr>
          <w:t>,</w:t>
        </w:r>
      </w:smartTag>
      <w:r>
        <w:rPr>
          <w:spacing w:val="11"/>
        </w:rPr>
        <w:t xml:space="preserve"> </w:t>
      </w:r>
      <w:r>
        <w:rPr>
          <w:spacing w:val="-1"/>
        </w:rPr>
        <w:t>pedes</w:t>
      </w:r>
      <w:r>
        <w:rPr>
          <w:spacing w:val="-2"/>
        </w:rPr>
        <w:t>tr</w:t>
      </w:r>
      <w:r>
        <w:rPr>
          <w:spacing w:val="-1"/>
        </w:rPr>
        <w:t>ians</w:t>
      </w:r>
      <w:smartTag w:uri="urn:schemas-microsoft-com:office:smarttags" w:element="PersonName">
        <w:r>
          <w:rPr>
            <w:spacing w:val="-2"/>
          </w:rPr>
          <w:t>,</w:t>
        </w:r>
      </w:smartTag>
      <w:r>
        <w:rPr>
          <w:spacing w:val="12"/>
        </w:rPr>
        <w:t xml:space="preserve"> </w:t>
      </w:r>
      <w:r>
        <w:t>and</w:t>
      </w:r>
      <w:r>
        <w:rPr>
          <w:spacing w:val="11"/>
        </w:rPr>
        <w:t xml:space="preserve"> </w:t>
      </w:r>
      <w:r>
        <w:rPr>
          <w:spacing w:val="-1"/>
        </w:rPr>
        <w:t>people</w:t>
      </w:r>
      <w:r>
        <w:rPr>
          <w:spacing w:val="10"/>
        </w:rPr>
        <w:t xml:space="preserve"> </w:t>
      </w:r>
      <w:r>
        <w:t>who</w:t>
      </w:r>
      <w:r>
        <w:rPr>
          <w:spacing w:val="12"/>
        </w:rPr>
        <w:t xml:space="preserve"> </w:t>
      </w:r>
      <w:r>
        <w:rPr>
          <w:spacing w:val="-2"/>
        </w:rPr>
        <w:t>r</w:t>
      </w:r>
      <w:r>
        <w:rPr>
          <w:spacing w:val="-1"/>
        </w:rPr>
        <w:t>ely</w:t>
      </w:r>
      <w:r>
        <w:rPr>
          <w:spacing w:val="10"/>
        </w:rPr>
        <w:t xml:space="preserve"> </w:t>
      </w:r>
      <w:r>
        <w:t>on</w:t>
      </w:r>
      <w:r>
        <w:rPr>
          <w:spacing w:val="13"/>
        </w:rPr>
        <w:t xml:space="preserve"> </w:t>
      </w:r>
      <w:r>
        <w:rPr>
          <w:spacing w:val="-1"/>
        </w:rPr>
        <w:t>public</w:t>
      </w:r>
      <w:r>
        <w:rPr>
          <w:spacing w:val="12"/>
        </w:rPr>
        <w:t xml:space="preserve"> </w:t>
      </w:r>
      <w:r>
        <w:rPr>
          <w:spacing w:val="-2"/>
        </w:rPr>
        <w:t>tr</w:t>
      </w:r>
      <w:r>
        <w:rPr>
          <w:spacing w:val="-1"/>
        </w:rPr>
        <w:t>anspo</w:t>
      </w:r>
      <w:r>
        <w:rPr>
          <w:spacing w:val="-2"/>
        </w:rPr>
        <w:t>r</w:t>
      </w:r>
      <w:r>
        <w:rPr>
          <w:spacing w:val="-1"/>
        </w:rPr>
        <w:t>tation</w:t>
      </w:r>
      <w:r>
        <w:rPr>
          <w:spacing w:val="-2"/>
        </w:rPr>
        <w:t>.</w:t>
      </w:r>
      <w:r>
        <w:rPr>
          <w:spacing w:val="9"/>
        </w:rPr>
        <w:t xml:space="preserve"> </w:t>
      </w:r>
      <w:r>
        <w:t>The</w:t>
      </w:r>
      <w:r>
        <w:rPr>
          <w:spacing w:val="83"/>
        </w:rPr>
        <w:t xml:space="preserve"> </w:t>
      </w:r>
      <w:r>
        <w:t>cost</w:t>
      </w:r>
      <w:r>
        <w:rPr>
          <w:spacing w:val="7"/>
        </w:rPr>
        <w:t xml:space="preserve"> </w:t>
      </w:r>
      <w:r>
        <w:t>of</w:t>
      </w:r>
      <w:r>
        <w:rPr>
          <w:spacing w:val="7"/>
        </w:rPr>
        <w:t xml:space="preserve"> </w:t>
      </w:r>
      <w:r>
        <w:rPr>
          <w:spacing w:val="-2"/>
        </w:rPr>
        <w:t>f</w:t>
      </w:r>
      <w:r>
        <w:rPr>
          <w:spacing w:val="-1"/>
        </w:rPr>
        <w:t>uel</w:t>
      </w:r>
      <w:r>
        <w:rPr>
          <w:spacing w:val="9"/>
        </w:rPr>
        <w:t xml:space="preserve"> </w:t>
      </w:r>
      <w:r>
        <w:rPr>
          <w:spacing w:val="-1"/>
        </w:rPr>
        <w:t>to</w:t>
      </w:r>
      <w:r>
        <w:rPr>
          <w:spacing w:val="9"/>
        </w:rPr>
        <w:t xml:space="preserve"> </w:t>
      </w:r>
      <w:r>
        <w:rPr>
          <w:spacing w:val="-1"/>
        </w:rPr>
        <w:t>heat</w:t>
      </w:r>
      <w:r>
        <w:rPr>
          <w:spacing w:val="7"/>
        </w:rPr>
        <w:t xml:space="preserve"> </w:t>
      </w:r>
      <w:r>
        <w:rPr>
          <w:spacing w:val="-1"/>
        </w:rPr>
        <w:t>homes</w:t>
      </w:r>
      <w:r>
        <w:rPr>
          <w:spacing w:val="10"/>
        </w:rPr>
        <w:t xml:space="preserve"> </w:t>
      </w:r>
      <w:r>
        <w:rPr>
          <w:spacing w:val="-1"/>
        </w:rPr>
        <w:t>during</w:t>
      </w:r>
      <w:r>
        <w:rPr>
          <w:spacing w:val="8"/>
        </w:rPr>
        <w:t xml:space="preserve"> </w:t>
      </w:r>
      <w:r>
        <w:rPr>
          <w:spacing w:val="-1"/>
        </w:rPr>
        <w:t>times</w:t>
      </w:r>
      <w:r>
        <w:rPr>
          <w:spacing w:val="10"/>
        </w:rPr>
        <w:t xml:space="preserve"> </w:t>
      </w:r>
      <w:r>
        <w:t>of</w:t>
      </w:r>
      <w:r>
        <w:rPr>
          <w:spacing w:val="7"/>
        </w:rPr>
        <w:t xml:space="preserve"> </w:t>
      </w:r>
      <w:r>
        <w:rPr>
          <w:spacing w:val="-1"/>
        </w:rPr>
        <w:t>heavy</w:t>
      </w:r>
      <w:r>
        <w:rPr>
          <w:spacing w:val="11"/>
        </w:rPr>
        <w:t xml:space="preserve"> </w:t>
      </w:r>
      <w:r>
        <w:t>snow</w:t>
      </w:r>
      <w:r>
        <w:rPr>
          <w:spacing w:val="10"/>
        </w:rPr>
        <w:t xml:space="preserve"> </w:t>
      </w:r>
      <w:r>
        <w:rPr>
          <w:spacing w:val="-1"/>
        </w:rPr>
        <w:t>can</w:t>
      </w:r>
      <w:r>
        <w:rPr>
          <w:spacing w:val="9"/>
        </w:rPr>
        <w:t xml:space="preserve"> </w:t>
      </w:r>
      <w:r>
        <w:t>be</w:t>
      </w:r>
      <w:r>
        <w:rPr>
          <w:spacing w:val="7"/>
        </w:rPr>
        <w:t xml:space="preserve"> </w:t>
      </w:r>
      <w:r>
        <w:t>a</w:t>
      </w:r>
      <w:r>
        <w:rPr>
          <w:spacing w:val="7"/>
        </w:rPr>
        <w:t xml:space="preserve"> </w:t>
      </w:r>
      <w:r>
        <w:rPr>
          <w:spacing w:val="-2"/>
        </w:rPr>
        <w:t>f</w:t>
      </w:r>
      <w:r>
        <w:rPr>
          <w:spacing w:val="-1"/>
        </w:rPr>
        <w:t>inancial</w:t>
      </w:r>
      <w:r>
        <w:rPr>
          <w:spacing w:val="6"/>
        </w:rPr>
        <w:t xml:space="preserve"> </w:t>
      </w:r>
      <w:r>
        <w:rPr>
          <w:spacing w:val="-1"/>
        </w:rPr>
        <w:t>burden</w:t>
      </w:r>
      <w:r>
        <w:rPr>
          <w:spacing w:val="10"/>
        </w:rPr>
        <w:t xml:space="preserve"> </w:t>
      </w:r>
      <w:r>
        <w:t>on</w:t>
      </w:r>
      <w:r>
        <w:rPr>
          <w:spacing w:val="59"/>
          <w:w w:val="105"/>
        </w:rPr>
        <w:t xml:space="preserve"> </w:t>
      </w:r>
      <w:r>
        <w:rPr>
          <w:spacing w:val="-1"/>
        </w:rPr>
        <w:t>populations</w:t>
      </w:r>
      <w:r>
        <w:rPr>
          <w:spacing w:val="18"/>
        </w:rPr>
        <w:t xml:space="preserve"> </w:t>
      </w:r>
      <w:r>
        <w:rPr>
          <w:spacing w:val="-1"/>
        </w:rPr>
        <w:t>with</w:t>
      </w:r>
      <w:r>
        <w:rPr>
          <w:spacing w:val="18"/>
        </w:rPr>
        <w:t xml:space="preserve"> </w:t>
      </w:r>
      <w:r>
        <w:rPr>
          <w:spacing w:val="-1"/>
        </w:rPr>
        <w:t>low</w:t>
      </w:r>
      <w:r>
        <w:rPr>
          <w:spacing w:val="18"/>
        </w:rPr>
        <w:t xml:space="preserve"> </w:t>
      </w:r>
      <w:r>
        <w:t>or</w:t>
      </w:r>
      <w:r>
        <w:rPr>
          <w:spacing w:val="14"/>
        </w:rPr>
        <w:t xml:space="preserve"> </w:t>
      </w:r>
      <w:r>
        <w:rPr>
          <w:spacing w:val="-2"/>
        </w:rPr>
        <w:t>f</w:t>
      </w:r>
      <w:r>
        <w:rPr>
          <w:spacing w:val="-1"/>
        </w:rPr>
        <w:t>ixed</w:t>
      </w:r>
      <w:r>
        <w:rPr>
          <w:spacing w:val="19"/>
        </w:rPr>
        <w:t xml:space="preserve"> </w:t>
      </w:r>
      <w:r>
        <w:rPr>
          <w:spacing w:val="-1"/>
        </w:rPr>
        <w:t>incomes</w:t>
      </w:r>
      <w:r>
        <w:rPr>
          <w:spacing w:val="-2"/>
        </w:rPr>
        <w:t>.</w:t>
      </w:r>
      <w:r>
        <w:rPr>
          <w:spacing w:val="16"/>
        </w:rPr>
        <w:t xml:space="preserve"> </w:t>
      </w:r>
      <w:r>
        <w:rPr>
          <w:spacing w:val="-1"/>
        </w:rPr>
        <w:t>According</w:t>
      </w:r>
      <w:r>
        <w:rPr>
          <w:spacing w:val="17"/>
        </w:rPr>
        <w:t xml:space="preserve"> </w:t>
      </w:r>
      <w:r>
        <w:rPr>
          <w:spacing w:val="-1"/>
        </w:rPr>
        <w:t>to</w:t>
      </w:r>
      <w:r>
        <w:rPr>
          <w:spacing w:val="17"/>
        </w:rPr>
        <w:t xml:space="preserve"> </w:t>
      </w:r>
      <w:r>
        <w:t>the</w:t>
      </w:r>
      <w:r>
        <w:rPr>
          <w:spacing w:val="16"/>
        </w:rPr>
        <w:t xml:space="preserve"> </w:t>
      </w:r>
      <w:r>
        <w:rPr>
          <w:spacing w:val="-1"/>
        </w:rPr>
        <w:t>2005-2009</w:t>
      </w:r>
      <w:r>
        <w:rPr>
          <w:spacing w:val="18"/>
        </w:rPr>
        <w:t xml:space="preserve"> </w:t>
      </w:r>
      <w:r>
        <w:rPr>
          <w:spacing w:val="-1"/>
        </w:rPr>
        <w:t>Ame</w:t>
      </w:r>
      <w:r>
        <w:rPr>
          <w:spacing w:val="-2"/>
        </w:rPr>
        <w:t>r</w:t>
      </w:r>
      <w:r>
        <w:rPr>
          <w:spacing w:val="-1"/>
        </w:rPr>
        <w:t>ican</w:t>
      </w:r>
      <w:r>
        <w:rPr>
          <w:spacing w:val="18"/>
        </w:rPr>
        <w:t xml:space="preserve"> </w:t>
      </w:r>
      <w:r>
        <w:rPr>
          <w:spacing w:val="-1"/>
        </w:rPr>
        <w:t>Community</w:t>
      </w:r>
      <w:r>
        <w:rPr>
          <w:spacing w:val="81"/>
          <w:w w:val="103"/>
        </w:rPr>
        <w:t xml:space="preserve"> </w:t>
      </w:r>
      <w:r>
        <w:rPr>
          <w:spacing w:val="-1"/>
        </w:rPr>
        <w:t>Survey</w:t>
      </w:r>
      <w:r>
        <w:rPr>
          <w:spacing w:val="11"/>
        </w:rPr>
        <w:t xml:space="preserve"> </w:t>
      </w:r>
      <w:r>
        <w:rPr>
          <w:spacing w:val="-1"/>
        </w:rPr>
        <w:t>5-Yea</w:t>
      </w:r>
      <w:r>
        <w:rPr>
          <w:spacing w:val="-2"/>
        </w:rPr>
        <w:t>r</w:t>
      </w:r>
      <w:r>
        <w:rPr>
          <w:spacing w:val="12"/>
        </w:rPr>
        <w:t xml:space="preserve"> </w:t>
      </w:r>
      <w:r>
        <w:rPr>
          <w:spacing w:val="-1"/>
        </w:rPr>
        <w:t>Estimates</w:t>
      </w:r>
      <w:smartTag w:uri="urn:schemas-microsoft-com:office:smarttags" w:element="PersonName">
        <w:r>
          <w:rPr>
            <w:spacing w:val="-2"/>
          </w:rPr>
          <w:t>,</w:t>
        </w:r>
      </w:smartTag>
      <w:r>
        <w:rPr>
          <w:spacing w:val="13"/>
        </w:rPr>
        <w:t xml:space="preserve"> </w:t>
      </w:r>
      <w:r>
        <w:t>the</w:t>
      </w:r>
      <w:r>
        <w:rPr>
          <w:spacing w:val="11"/>
        </w:rPr>
        <w:t xml:space="preserve"> </w:t>
      </w:r>
      <w:r>
        <w:rPr>
          <w:spacing w:val="-2"/>
        </w:rPr>
        <w:t>M</w:t>
      </w:r>
      <w:r>
        <w:rPr>
          <w:spacing w:val="-1"/>
        </w:rPr>
        <w:t>OA</w:t>
      </w:r>
      <w:r>
        <w:rPr>
          <w:spacing w:val="11"/>
        </w:rPr>
        <w:t xml:space="preserve"> </w:t>
      </w:r>
      <w:r>
        <w:t>had</w:t>
      </w:r>
      <w:r>
        <w:rPr>
          <w:spacing w:val="11"/>
        </w:rPr>
        <w:t xml:space="preserve"> </w:t>
      </w:r>
      <w:r>
        <w:rPr>
          <w:spacing w:val="-1"/>
        </w:rPr>
        <w:t>app</w:t>
      </w:r>
      <w:r>
        <w:rPr>
          <w:spacing w:val="-2"/>
        </w:rPr>
        <w:t>r</w:t>
      </w:r>
      <w:r>
        <w:rPr>
          <w:spacing w:val="-1"/>
        </w:rPr>
        <w:t>oximately</w:t>
      </w:r>
      <w:r>
        <w:rPr>
          <w:spacing w:val="11"/>
        </w:rPr>
        <w:t xml:space="preserve"> </w:t>
      </w:r>
      <w:r>
        <w:rPr>
          <w:spacing w:val="-1"/>
        </w:rPr>
        <w:t>10</w:t>
      </w:r>
      <w:smartTag w:uri="urn:schemas-microsoft-com:office:smarttags" w:element="PersonName">
        <w:r>
          <w:rPr>
            <w:spacing w:val="-2"/>
          </w:rPr>
          <w:t>,</w:t>
        </w:r>
      </w:smartTag>
      <w:r>
        <w:rPr>
          <w:spacing w:val="-1"/>
        </w:rPr>
        <w:t>506</w:t>
      </w:r>
      <w:r>
        <w:rPr>
          <w:spacing w:val="11"/>
        </w:rPr>
        <w:t xml:space="preserve"> </w:t>
      </w:r>
      <w:r>
        <w:rPr>
          <w:spacing w:val="-1"/>
        </w:rPr>
        <w:t>households</w:t>
      </w:r>
      <w:r>
        <w:rPr>
          <w:spacing w:val="10"/>
        </w:rPr>
        <w:t xml:space="preserve"> </w:t>
      </w:r>
      <w:r>
        <w:rPr>
          <w:spacing w:val="-1"/>
        </w:rPr>
        <w:t>with</w:t>
      </w:r>
      <w:r>
        <w:rPr>
          <w:spacing w:val="14"/>
        </w:rPr>
        <w:t xml:space="preserve"> </w:t>
      </w:r>
      <w:r>
        <w:t>a</w:t>
      </w:r>
      <w:r>
        <w:rPr>
          <w:spacing w:val="11"/>
        </w:rPr>
        <w:t xml:space="preserve"> </w:t>
      </w:r>
      <w:r>
        <w:t>household</w:t>
      </w:r>
      <w:r>
        <w:rPr>
          <w:spacing w:val="73"/>
          <w:w w:val="107"/>
        </w:rPr>
        <w:t xml:space="preserve"> </w:t>
      </w:r>
      <w:r>
        <w:rPr>
          <w:spacing w:val="-1"/>
        </w:rPr>
        <w:t>income</w:t>
      </w:r>
      <w:r>
        <w:rPr>
          <w:spacing w:val="10"/>
        </w:rPr>
        <w:t xml:space="preserve"> </w:t>
      </w:r>
      <w:r>
        <w:rPr>
          <w:spacing w:val="-1"/>
        </w:rPr>
        <w:t>less</w:t>
      </w:r>
      <w:r>
        <w:rPr>
          <w:spacing w:val="13"/>
        </w:rPr>
        <w:t xml:space="preserve"> </w:t>
      </w:r>
      <w:r>
        <w:rPr>
          <w:spacing w:val="-1"/>
        </w:rPr>
        <w:t>than</w:t>
      </w:r>
      <w:r>
        <w:rPr>
          <w:spacing w:val="14"/>
        </w:rPr>
        <w:t xml:space="preserve"> </w:t>
      </w:r>
      <w:r>
        <w:rPr>
          <w:spacing w:val="-1"/>
        </w:rPr>
        <w:t>$25</w:t>
      </w:r>
      <w:smartTag w:uri="urn:schemas-microsoft-com:office:smarttags" w:element="PersonName">
        <w:r>
          <w:rPr>
            <w:spacing w:val="-1"/>
          </w:rPr>
          <w:t>,</w:t>
        </w:r>
      </w:smartTag>
      <w:r>
        <w:rPr>
          <w:spacing w:val="-1"/>
        </w:rPr>
        <w:t>000.</w:t>
      </w:r>
      <w:r>
        <w:rPr>
          <w:spacing w:val="12"/>
        </w:rPr>
        <w:t xml:space="preserve"> </w:t>
      </w:r>
      <w:r>
        <w:rPr>
          <w:spacing w:val="-1"/>
        </w:rPr>
        <w:t>Homeless</w:t>
      </w:r>
      <w:r>
        <w:rPr>
          <w:spacing w:val="13"/>
        </w:rPr>
        <w:t xml:space="preserve"> </w:t>
      </w:r>
      <w:r>
        <w:rPr>
          <w:spacing w:val="-1"/>
        </w:rPr>
        <w:t>populations</w:t>
      </w:r>
      <w:r>
        <w:rPr>
          <w:spacing w:val="9"/>
        </w:rPr>
        <w:t xml:space="preserve"> </w:t>
      </w:r>
      <w:r>
        <w:rPr>
          <w:spacing w:val="-1"/>
        </w:rPr>
        <w:t>a</w:t>
      </w:r>
      <w:r>
        <w:rPr>
          <w:spacing w:val="-2"/>
        </w:rPr>
        <w:t>r</w:t>
      </w:r>
      <w:r>
        <w:rPr>
          <w:spacing w:val="-1"/>
        </w:rPr>
        <w:t>e</w:t>
      </w:r>
      <w:r>
        <w:rPr>
          <w:spacing w:val="11"/>
        </w:rPr>
        <w:t xml:space="preserve"> </w:t>
      </w:r>
      <w:r>
        <w:rPr>
          <w:spacing w:val="-1"/>
        </w:rPr>
        <w:t>also</w:t>
      </w:r>
      <w:r>
        <w:rPr>
          <w:spacing w:val="12"/>
        </w:rPr>
        <w:t xml:space="preserve"> </w:t>
      </w:r>
      <w:r>
        <w:rPr>
          <w:spacing w:val="-1"/>
        </w:rPr>
        <w:t>vuln</w:t>
      </w:r>
      <w:r>
        <w:rPr>
          <w:spacing w:val="-2"/>
        </w:rPr>
        <w:t>er</w:t>
      </w:r>
      <w:r>
        <w:rPr>
          <w:spacing w:val="-1"/>
        </w:rPr>
        <w:t>abl</w:t>
      </w:r>
      <w:r>
        <w:rPr>
          <w:spacing w:val="-2"/>
        </w:rPr>
        <w:t>e.</w:t>
      </w:r>
      <w:r>
        <w:rPr>
          <w:spacing w:val="12"/>
        </w:rPr>
        <w:t xml:space="preserve"> </w:t>
      </w:r>
      <w:r>
        <w:rPr>
          <w:spacing w:val="-1"/>
        </w:rPr>
        <w:t>Acco</w:t>
      </w:r>
      <w:r>
        <w:rPr>
          <w:spacing w:val="-2"/>
        </w:rPr>
        <w:t>r</w:t>
      </w:r>
      <w:r>
        <w:rPr>
          <w:spacing w:val="-1"/>
        </w:rPr>
        <w:t>ding</w:t>
      </w:r>
      <w:r>
        <w:rPr>
          <w:spacing w:val="12"/>
        </w:rPr>
        <w:t xml:space="preserve"> </w:t>
      </w:r>
      <w:r>
        <w:rPr>
          <w:spacing w:val="-1"/>
        </w:rPr>
        <w:t>to</w:t>
      </w:r>
      <w:r>
        <w:rPr>
          <w:spacing w:val="12"/>
        </w:rPr>
        <w:t xml:space="preserve"> </w:t>
      </w:r>
      <w:r>
        <w:t>the</w:t>
      </w:r>
      <w:r>
        <w:rPr>
          <w:spacing w:val="87"/>
        </w:rPr>
        <w:t xml:space="preserve"> </w:t>
      </w:r>
      <w:r>
        <w:rPr>
          <w:spacing w:val="-1"/>
        </w:rPr>
        <w:t>Janua</w:t>
      </w:r>
      <w:r>
        <w:rPr>
          <w:spacing w:val="-2"/>
        </w:rPr>
        <w:t>r</w:t>
      </w:r>
      <w:r>
        <w:rPr>
          <w:spacing w:val="-1"/>
        </w:rPr>
        <w:t>y</w:t>
      </w:r>
      <w:r>
        <w:rPr>
          <w:spacing w:val="14"/>
        </w:rPr>
        <w:t xml:space="preserve"> </w:t>
      </w:r>
      <w:r>
        <w:rPr>
          <w:spacing w:val="-1"/>
        </w:rPr>
        <w:t>2009</w:t>
      </w:r>
      <w:r>
        <w:rPr>
          <w:spacing w:val="15"/>
        </w:rPr>
        <w:t xml:space="preserve"> </w:t>
      </w:r>
      <w:r>
        <w:t>single-night</w:t>
      </w:r>
      <w:r>
        <w:rPr>
          <w:spacing w:val="14"/>
        </w:rPr>
        <w:t xml:space="preserve"> </w:t>
      </w:r>
      <w:r>
        <w:rPr>
          <w:spacing w:val="-1"/>
        </w:rPr>
        <w:t>homeless</w:t>
      </w:r>
      <w:r>
        <w:rPr>
          <w:spacing w:val="18"/>
        </w:rPr>
        <w:t xml:space="preserve"> </w:t>
      </w:r>
      <w:r>
        <w:rPr>
          <w:spacing w:val="-1"/>
        </w:rPr>
        <w:t>coun</w:t>
      </w:r>
      <w:r>
        <w:rPr>
          <w:spacing w:val="-2"/>
        </w:rPr>
        <w:t>t</w:t>
      </w:r>
      <w:smartTag w:uri="urn:schemas-microsoft-com:office:smarttags" w:element="PersonName">
        <w:r>
          <w:rPr>
            <w:spacing w:val="-2"/>
          </w:rPr>
          <w:t>,</w:t>
        </w:r>
      </w:smartTag>
      <w:r>
        <w:rPr>
          <w:spacing w:val="16"/>
        </w:rPr>
        <w:t xml:space="preserve"> </w:t>
      </w:r>
      <w:r>
        <w:rPr>
          <w:spacing w:val="-1"/>
        </w:rPr>
        <w:t>th</w:t>
      </w:r>
      <w:r>
        <w:rPr>
          <w:spacing w:val="-2"/>
        </w:rPr>
        <w:t>er</w:t>
      </w:r>
      <w:r>
        <w:rPr>
          <w:spacing w:val="-1"/>
        </w:rPr>
        <w:t>e</w:t>
      </w:r>
      <w:r>
        <w:rPr>
          <w:spacing w:val="14"/>
        </w:rPr>
        <w:t xml:space="preserve"> </w:t>
      </w:r>
      <w:r>
        <w:rPr>
          <w:spacing w:val="-1"/>
        </w:rPr>
        <w:t>w</w:t>
      </w:r>
      <w:r>
        <w:rPr>
          <w:spacing w:val="-2"/>
        </w:rPr>
        <w:t>er</w:t>
      </w:r>
      <w:r>
        <w:rPr>
          <w:spacing w:val="-1"/>
        </w:rPr>
        <w:t>e</w:t>
      </w:r>
      <w:r>
        <w:rPr>
          <w:spacing w:val="15"/>
        </w:rPr>
        <w:t xml:space="preserve"> </w:t>
      </w:r>
      <w:r>
        <w:rPr>
          <w:spacing w:val="-1"/>
        </w:rPr>
        <w:t>2</w:t>
      </w:r>
      <w:smartTag w:uri="urn:schemas-microsoft-com:office:smarttags" w:element="PersonName">
        <w:r>
          <w:rPr>
            <w:spacing w:val="-2"/>
          </w:rPr>
          <w:t>,</w:t>
        </w:r>
      </w:smartTag>
      <w:r>
        <w:rPr>
          <w:spacing w:val="-1"/>
        </w:rPr>
        <w:t>962</w:t>
      </w:r>
      <w:r>
        <w:rPr>
          <w:spacing w:val="15"/>
        </w:rPr>
        <w:t xml:space="preserve"> </w:t>
      </w:r>
      <w:r>
        <w:rPr>
          <w:spacing w:val="-1"/>
        </w:rPr>
        <w:t>homeless</w:t>
      </w:r>
      <w:r>
        <w:rPr>
          <w:spacing w:val="17"/>
        </w:rPr>
        <w:t xml:space="preserve"> </w:t>
      </w:r>
      <w:r>
        <w:rPr>
          <w:spacing w:val="-1"/>
        </w:rPr>
        <w:t>people</w:t>
      </w:r>
      <w:r>
        <w:rPr>
          <w:spacing w:val="15"/>
        </w:rPr>
        <w:t xml:space="preserve"> </w:t>
      </w:r>
      <w:r>
        <w:rPr>
          <w:spacing w:val="-1"/>
        </w:rPr>
        <w:t>in</w:t>
      </w:r>
      <w:r>
        <w:rPr>
          <w:spacing w:val="17"/>
        </w:rPr>
        <w:t xml:space="preserve"> </w:t>
      </w:r>
      <w:r>
        <w:t>Anchorage</w:t>
      </w:r>
      <w:r>
        <w:rPr>
          <w:spacing w:val="69"/>
          <w:w w:val="109"/>
        </w:rPr>
        <w:t xml:space="preserve"> </w:t>
      </w:r>
      <w:r>
        <w:rPr>
          <w:spacing w:val="-2"/>
        </w:rPr>
        <w:t>(</w:t>
      </w:r>
      <w:proofErr w:type="spellStart"/>
      <w:r>
        <w:rPr>
          <w:spacing w:val="-1"/>
        </w:rPr>
        <w:t>UAA</w:t>
      </w:r>
      <w:proofErr w:type="spellEnd"/>
      <w:r>
        <w:rPr>
          <w:spacing w:val="7"/>
        </w:rPr>
        <w:t xml:space="preserve"> </w:t>
      </w:r>
      <w:r>
        <w:rPr>
          <w:spacing w:val="-1"/>
        </w:rPr>
        <w:t>Justice</w:t>
      </w:r>
      <w:r>
        <w:rPr>
          <w:spacing w:val="7"/>
        </w:rPr>
        <w:t xml:space="preserve"> </w:t>
      </w:r>
      <w:r>
        <w:rPr>
          <w:spacing w:val="-1"/>
        </w:rPr>
        <w:t>Center</w:t>
      </w:r>
      <w:smartTag w:uri="urn:schemas-microsoft-com:office:smarttags" w:element="PersonName">
        <w:r>
          <w:rPr>
            <w:spacing w:val="-2"/>
          </w:rPr>
          <w:t>,</w:t>
        </w:r>
      </w:smartTag>
      <w:r>
        <w:rPr>
          <w:spacing w:val="8"/>
        </w:rPr>
        <w:t xml:space="preserve"> </w:t>
      </w:r>
      <w:r>
        <w:rPr>
          <w:spacing w:val="-1"/>
        </w:rPr>
        <w:t>2009</w:t>
      </w:r>
      <w:r>
        <w:rPr>
          <w:spacing w:val="-2"/>
        </w:rPr>
        <w:t>).</w:t>
      </w:r>
      <w:r>
        <w:rPr>
          <w:spacing w:val="9"/>
        </w:rPr>
        <w:t xml:space="preserve"> </w:t>
      </w:r>
      <w:r>
        <w:rPr>
          <w:spacing w:val="-1"/>
        </w:rPr>
        <w:t>Heavy</w:t>
      </w:r>
      <w:r>
        <w:rPr>
          <w:spacing w:val="11"/>
        </w:rPr>
        <w:t xml:space="preserve"> </w:t>
      </w:r>
      <w:r>
        <w:t>snows</w:t>
      </w:r>
      <w:r>
        <w:rPr>
          <w:spacing w:val="10"/>
        </w:rPr>
        <w:t xml:space="preserve"> </w:t>
      </w:r>
      <w:r>
        <w:rPr>
          <w:spacing w:val="-1"/>
        </w:rPr>
        <w:t>may</w:t>
      </w:r>
      <w:r>
        <w:rPr>
          <w:spacing w:val="7"/>
        </w:rPr>
        <w:t xml:space="preserve"> </w:t>
      </w:r>
      <w:r>
        <w:rPr>
          <w:spacing w:val="-1"/>
        </w:rPr>
        <w:t>also</w:t>
      </w:r>
      <w:r>
        <w:rPr>
          <w:spacing w:val="8"/>
        </w:rPr>
        <w:t xml:space="preserve"> </w:t>
      </w:r>
      <w:r>
        <w:rPr>
          <w:spacing w:val="-2"/>
        </w:rPr>
        <w:t>r</w:t>
      </w:r>
      <w:r>
        <w:rPr>
          <w:spacing w:val="-1"/>
        </w:rPr>
        <w:t>esult</w:t>
      </w:r>
      <w:r>
        <w:rPr>
          <w:spacing w:val="7"/>
        </w:rPr>
        <w:t xml:space="preserve"> </w:t>
      </w:r>
      <w:r>
        <w:rPr>
          <w:spacing w:val="-1"/>
        </w:rPr>
        <w:t>in</w:t>
      </w:r>
      <w:r>
        <w:rPr>
          <w:spacing w:val="10"/>
        </w:rPr>
        <w:t xml:space="preserve"> </w:t>
      </w:r>
      <w:r>
        <w:rPr>
          <w:spacing w:val="-1"/>
        </w:rPr>
        <w:t>school</w:t>
      </w:r>
      <w:r>
        <w:rPr>
          <w:spacing w:val="10"/>
        </w:rPr>
        <w:t xml:space="preserve"> </w:t>
      </w:r>
      <w:r>
        <w:t>and</w:t>
      </w:r>
      <w:r>
        <w:rPr>
          <w:spacing w:val="7"/>
        </w:rPr>
        <w:t xml:space="preserve"> </w:t>
      </w:r>
      <w:r>
        <w:rPr>
          <w:spacing w:val="-1"/>
        </w:rPr>
        <w:t>business</w:t>
      </w:r>
      <w:r>
        <w:rPr>
          <w:spacing w:val="10"/>
        </w:rPr>
        <w:t xml:space="preserve"> </w:t>
      </w:r>
      <w:r>
        <w:rPr>
          <w:spacing w:val="-1"/>
        </w:rPr>
        <w:t>closu</w:t>
      </w:r>
      <w:r>
        <w:rPr>
          <w:spacing w:val="-2"/>
        </w:rPr>
        <w:t>r</w:t>
      </w:r>
      <w:r>
        <w:rPr>
          <w:spacing w:val="-1"/>
        </w:rPr>
        <w:t>es</w:t>
      </w:r>
      <w:r>
        <w:rPr>
          <w:spacing w:val="67"/>
          <w:w w:val="101"/>
        </w:rPr>
        <w:t xml:space="preserve"> </w:t>
      </w:r>
      <w:r>
        <w:t>which</w:t>
      </w:r>
      <w:r>
        <w:rPr>
          <w:spacing w:val="13"/>
        </w:rPr>
        <w:t xml:space="preserve"> </w:t>
      </w:r>
      <w:r>
        <w:rPr>
          <w:spacing w:val="-1"/>
        </w:rPr>
        <w:t>may</w:t>
      </w:r>
      <w:r>
        <w:rPr>
          <w:spacing w:val="11"/>
        </w:rPr>
        <w:t xml:space="preserve"> </w:t>
      </w:r>
      <w:r>
        <w:rPr>
          <w:spacing w:val="-2"/>
        </w:rPr>
        <w:t>r</w:t>
      </w:r>
      <w:r>
        <w:rPr>
          <w:spacing w:val="-1"/>
        </w:rPr>
        <w:t>esult</w:t>
      </w:r>
      <w:r>
        <w:rPr>
          <w:spacing w:val="10"/>
        </w:rPr>
        <w:t xml:space="preserve"> </w:t>
      </w:r>
      <w:r>
        <w:rPr>
          <w:spacing w:val="-1"/>
        </w:rPr>
        <w:t>in</w:t>
      </w:r>
      <w:r>
        <w:rPr>
          <w:spacing w:val="14"/>
        </w:rPr>
        <w:t xml:space="preserve"> </w:t>
      </w:r>
      <w:r>
        <w:rPr>
          <w:spacing w:val="-1"/>
        </w:rPr>
        <w:t>some</w:t>
      </w:r>
      <w:r>
        <w:rPr>
          <w:spacing w:val="11"/>
        </w:rPr>
        <w:t xml:space="preserve"> </w:t>
      </w:r>
      <w:r>
        <w:rPr>
          <w:spacing w:val="-1"/>
        </w:rPr>
        <w:t>individuals</w:t>
      </w:r>
      <w:r>
        <w:rPr>
          <w:spacing w:val="13"/>
        </w:rPr>
        <w:t xml:space="preserve"> </w:t>
      </w:r>
      <w:r>
        <w:rPr>
          <w:spacing w:val="-1"/>
        </w:rPr>
        <w:t>having</w:t>
      </w:r>
      <w:r>
        <w:rPr>
          <w:spacing w:val="12"/>
        </w:rPr>
        <w:t xml:space="preserve"> </w:t>
      </w:r>
      <w:r>
        <w:t>a</w:t>
      </w:r>
      <w:r>
        <w:rPr>
          <w:spacing w:val="11"/>
        </w:rPr>
        <w:t xml:space="preserve"> </w:t>
      </w:r>
      <w:r>
        <w:t>loss</w:t>
      </w:r>
      <w:r>
        <w:rPr>
          <w:spacing w:val="13"/>
        </w:rPr>
        <w:t xml:space="preserve"> </w:t>
      </w:r>
      <w:r>
        <w:t>of</w:t>
      </w:r>
      <w:r>
        <w:rPr>
          <w:spacing w:val="11"/>
        </w:rPr>
        <w:t xml:space="preserve"> </w:t>
      </w:r>
      <w:r>
        <w:rPr>
          <w:spacing w:val="-1"/>
        </w:rPr>
        <w:t>income</w:t>
      </w:r>
      <w:r>
        <w:rPr>
          <w:spacing w:val="-2"/>
        </w:rPr>
        <w:t>.</w:t>
      </w:r>
    </w:p>
    <w:p w:rsidR="00B1275F" w:rsidRDefault="00B1275F">
      <w:pPr>
        <w:spacing w:before="11"/>
        <w:rPr>
          <w:rFonts w:cs="Calibr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56" w:name="_Toc455495161"/>
      <w:r w:rsidR="005656F6">
        <w:rPr>
          <w:rFonts w:ascii="Century Gothic" w:hAnsi="Century Gothic" w:cs="Century Gothic"/>
          <w:noProof/>
        </w:rPr>
        <w:t>O</w:t>
      </w:r>
      <w:r>
        <w:rPr>
          <w:rFonts w:ascii="Century Gothic" w:hAnsi="Century Gothic" w:cs="Century Gothic"/>
        </w:rPr>
        <w:fldChar w:fldCharType="end"/>
      </w:r>
      <w:r>
        <w:t xml:space="preserve">. </w:t>
      </w:r>
      <w:r w:rsidRPr="008B7D97">
        <w:t>Table 4.4 Heavy Snow Vulnerability</w:t>
      </w:r>
      <w:bookmarkEnd w:id="156"/>
    </w:p>
    <w:p w:rsidR="00B1275F" w:rsidRDefault="00B1275F">
      <w:pPr>
        <w:spacing w:before="10"/>
        <w:rPr>
          <w:rFonts w:ascii="Century Gothic" w:hAnsi="Century Gothic" w:cs="Century Gothic"/>
          <w:b/>
          <w:bCs/>
          <w:sz w:val="6"/>
          <w:szCs w:val="6"/>
        </w:rPr>
      </w:pPr>
    </w:p>
    <w:tbl>
      <w:tblPr>
        <w:tblW w:w="0" w:type="auto"/>
        <w:tblInd w:w="85" w:type="dxa"/>
        <w:tblLayout w:type="fixed"/>
        <w:tblCellMar>
          <w:left w:w="0" w:type="dxa"/>
          <w:right w:w="0" w:type="dxa"/>
        </w:tblCellMar>
        <w:tblLook w:val="01E0" w:firstRow="1" w:lastRow="1" w:firstColumn="1" w:lastColumn="1" w:noHBand="0" w:noVBand="0"/>
      </w:tblPr>
      <w:tblGrid>
        <w:gridCol w:w="2580"/>
        <w:gridCol w:w="1051"/>
        <w:gridCol w:w="1879"/>
        <w:gridCol w:w="1889"/>
        <w:gridCol w:w="1999"/>
      </w:tblGrid>
      <w:tr w:rsidR="00B1275F" w:rsidRPr="00152C96" w:rsidTr="0007280E">
        <w:trPr>
          <w:trHeight w:hRule="exact" w:val="576"/>
        </w:trPr>
        <w:tc>
          <w:tcPr>
            <w:tcW w:w="2580"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2"/>
              <w:ind w:left="860"/>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169" w:right="167" w:firstLine="163"/>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879"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620" w:right="242"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89"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404" w:right="249"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w:t>
            </w:r>
            <w:r w:rsidRPr="00152C96">
              <w:rPr>
                <w:rFonts w:ascii="Century Gothic"/>
                <w:b/>
                <w:spacing w:val="-1"/>
                <w:w w:val="90"/>
              </w:rPr>
              <w:t>x</w:t>
            </w:r>
            <w:r w:rsidRPr="00152C96">
              <w:rPr>
                <w:rFonts w:ascii="Century Gothic"/>
                <w:b/>
                <w:spacing w:val="-2"/>
                <w:w w:val="90"/>
              </w:rPr>
              <w:t>ab</w:t>
            </w:r>
            <w:r w:rsidRPr="00152C96">
              <w:rPr>
                <w:rFonts w:ascii="Century Gothic"/>
                <w:b/>
                <w:spacing w:val="-1"/>
                <w:w w:val="90"/>
              </w:rPr>
              <w:t>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3"/>
                <w:w w:val="90"/>
              </w:rPr>
              <w:t>Va</w:t>
            </w:r>
            <w:r w:rsidRPr="00152C96">
              <w:rPr>
                <w:rFonts w:ascii="Century Gothic"/>
                <w:b/>
                <w:spacing w:val="-2"/>
                <w:w w:val="90"/>
              </w:rPr>
              <w:t>lue</w:t>
            </w:r>
            <w:r w:rsidRPr="00152C96">
              <w:rPr>
                <w:rFonts w:ascii="Century Gothic"/>
                <w:b/>
                <w:spacing w:val="25"/>
                <w:w w:val="89"/>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99"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2"/>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r w:rsidR="00B1275F" w:rsidRPr="00152C96" w:rsidTr="0007280E">
        <w:trPr>
          <w:trHeight w:hRule="exact" w:val="288"/>
        </w:trPr>
        <w:tc>
          <w:tcPr>
            <w:tcW w:w="9398" w:type="dxa"/>
            <w:gridSpan w:val="5"/>
            <w:tcBorders>
              <w:top w:val="single" w:sz="4" w:space="0" w:color="auto"/>
              <w:left w:val="nil"/>
              <w:bottom w:val="nil"/>
              <w:right w:val="nil"/>
            </w:tcBorders>
          </w:tcPr>
          <w:p w:rsidR="00B1275F" w:rsidRDefault="00B1275F">
            <w:pPr>
              <w:pStyle w:val="TableParagraph"/>
              <w:spacing w:before="35"/>
              <w:ind w:left="19"/>
              <w:rPr>
                <w:rFonts w:cs="Calibri"/>
                <w:sz w:val="18"/>
                <w:szCs w:val="18"/>
              </w:rPr>
            </w:pPr>
            <w:r w:rsidRPr="00152C96">
              <w:rPr>
                <w:i/>
                <w:spacing w:val="-1"/>
                <w:sz w:val="18"/>
              </w:rPr>
              <w:t>Sou</w:t>
            </w:r>
            <w:r w:rsidRPr="00152C96">
              <w:rPr>
                <w:i/>
                <w:spacing w:val="-2"/>
                <w:sz w:val="18"/>
              </w:rPr>
              <w:t>r</w:t>
            </w:r>
            <w:r w:rsidRPr="00152C96">
              <w:rPr>
                <w:i/>
                <w:spacing w:val="-1"/>
                <w:sz w:val="18"/>
              </w:rPr>
              <w:t>c</w:t>
            </w:r>
            <w:r w:rsidRPr="00152C96">
              <w:rPr>
                <w:i/>
                <w:spacing w:val="-2"/>
                <w:sz w:val="18"/>
              </w:rPr>
              <w:t>e:</w:t>
            </w:r>
            <w:r w:rsidRPr="00152C96">
              <w:rPr>
                <w:i/>
                <w:spacing w:val="-22"/>
                <w:sz w:val="18"/>
              </w:rPr>
              <w:t xml:space="preserve"> </w:t>
            </w:r>
            <w:r w:rsidRPr="00152C96">
              <w:rPr>
                <w:i/>
                <w:sz w:val="18"/>
              </w:rPr>
              <w:t>MOA</w:t>
            </w:r>
            <w:r w:rsidRPr="00152C96">
              <w:rPr>
                <w:i/>
                <w:spacing w:val="-24"/>
                <w:sz w:val="18"/>
              </w:rPr>
              <w:t xml:space="preserve"> </w:t>
            </w:r>
            <w:r w:rsidRPr="00152C96">
              <w:rPr>
                <w:i/>
                <w:spacing w:val="-1"/>
                <w:sz w:val="18"/>
              </w:rPr>
              <w:t>G</w:t>
            </w:r>
            <w:r w:rsidRPr="00152C96">
              <w:rPr>
                <w:i/>
                <w:spacing w:val="-2"/>
                <w:sz w:val="18"/>
              </w:rPr>
              <w:t>IS,</w:t>
            </w:r>
            <w:r w:rsidRPr="00152C96">
              <w:rPr>
                <w:i/>
                <w:spacing w:val="-22"/>
                <w:sz w:val="18"/>
              </w:rPr>
              <w:t xml:space="preserve"> </w:t>
            </w:r>
            <w:r w:rsidR="005E479E">
              <w:rPr>
                <w:i/>
                <w:sz w:val="18"/>
              </w:rPr>
              <w:t>2016</w:t>
            </w:r>
          </w:p>
        </w:tc>
      </w:tr>
    </w:tbl>
    <w:p w:rsidR="00B1275F" w:rsidRDefault="00B1275F">
      <w:pPr>
        <w:spacing w:before="6"/>
        <w:rPr>
          <w:rFonts w:ascii="Century Gothic" w:hAnsi="Century Gothic" w:cs="Century Gothic"/>
          <w:b/>
          <w:bCs/>
          <w:sz w:val="26"/>
          <w:szCs w:val="26"/>
        </w:rPr>
      </w:pPr>
    </w:p>
    <w:p w:rsidR="00B1275F" w:rsidRDefault="00BC495F">
      <w:pPr>
        <w:pStyle w:val="Heading8"/>
        <w:spacing w:before="109"/>
        <w:rPr>
          <w:b w:val="0"/>
          <w:bCs w:val="0"/>
        </w:rPr>
      </w:pPr>
      <w:r>
        <w:rPr>
          <w:noProof/>
        </w:rPr>
        <mc:AlternateContent>
          <mc:Choice Requires="wpg">
            <w:drawing>
              <wp:anchor distT="0" distB="0" distL="114300" distR="114300" simplePos="0" relativeHeight="251528192" behindDoc="0" locked="0" layoutInCell="1" allowOverlap="1" wp14:anchorId="260846B6" wp14:editId="268D7070">
                <wp:simplePos x="0" y="0"/>
                <wp:positionH relativeFrom="page">
                  <wp:posOffset>4326255</wp:posOffset>
                </wp:positionH>
                <wp:positionV relativeFrom="paragraph">
                  <wp:posOffset>-59690</wp:posOffset>
                </wp:positionV>
                <wp:extent cx="2676525" cy="2952750"/>
                <wp:effectExtent l="1905" t="8890" r="7620" b="635"/>
                <wp:wrapNone/>
                <wp:docPr id="165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2952750"/>
                          <a:chOff x="6813" y="-94"/>
                          <a:chExt cx="4215" cy="4650"/>
                        </a:xfrm>
                      </wpg:grpSpPr>
                      <wpg:grpSp>
                        <wpg:cNvPr id="1654" name="Group 227"/>
                        <wpg:cNvGrpSpPr>
                          <a:grpSpLocks/>
                        </wpg:cNvGrpSpPr>
                        <wpg:grpSpPr bwMode="auto">
                          <a:xfrm>
                            <a:off x="6813" y="-94"/>
                            <a:ext cx="4215" cy="4650"/>
                            <a:chOff x="6813" y="-94"/>
                            <a:chExt cx="4215" cy="4650"/>
                          </a:xfrm>
                        </wpg:grpSpPr>
                        <wps:wsp>
                          <wps:cNvPr id="1655" name="Freeform 228"/>
                          <wps:cNvSpPr>
                            <a:spLocks/>
                          </wps:cNvSpPr>
                          <wps:spPr bwMode="auto">
                            <a:xfrm>
                              <a:off x="6813" y="-94"/>
                              <a:ext cx="4215" cy="4650"/>
                            </a:xfrm>
                            <a:custGeom>
                              <a:avLst/>
                              <a:gdLst>
                                <a:gd name="T0" fmla="+- 0 11028 6813"/>
                                <a:gd name="T1" fmla="*/ T0 w 4215"/>
                                <a:gd name="T2" fmla="+- 0 -94 -94"/>
                                <a:gd name="T3" fmla="*/ -94 h 4650"/>
                                <a:gd name="T4" fmla="+- 0 6813 6813"/>
                                <a:gd name="T5" fmla="*/ T4 w 4215"/>
                                <a:gd name="T6" fmla="+- 0 -94 -94"/>
                                <a:gd name="T7" fmla="*/ -94 h 4650"/>
                                <a:gd name="T8" fmla="+- 0 6813 6813"/>
                                <a:gd name="T9" fmla="*/ T8 w 4215"/>
                                <a:gd name="T10" fmla="+- 0 4556 -94"/>
                                <a:gd name="T11" fmla="*/ 4556 h 4650"/>
                                <a:gd name="T12" fmla="+- 0 11028 6813"/>
                                <a:gd name="T13" fmla="*/ T12 w 4215"/>
                                <a:gd name="T14" fmla="+- 0 4556 -94"/>
                                <a:gd name="T15" fmla="*/ 4556 h 4650"/>
                                <a:gd name="T16" fmla="+- 0 11028 6813"/>
                                <a:gd name="T17" fmla="*/ T16 w 4215"/>
                                <a:gd name="T18" fmla="+- 0 4502 -94"/>
                                <a:gd name="T19" fmla="*/ 4502 h 4650"/>
                                <a:gd name="T20" fmla="+- 0 6867 6813"/>
                                <a:gd name="T21" fmla="*/ T20 w 4215"/>
                                <a:gd name="T22" fmla="+- 0 4502 -94"/>
                                <a:gd name="T23" fmla="*/ 4502 h 4650"/>
                                <a:gd name="T24" fmla="+- 0 6867 6813"/>
                                <a:gd name="T25" fmla="*/ T24 w 4215"/>
                                <a:gd name="T26" fmla="+- 0 -40 -94"/>
                                <a:gd name="T27" fmla="*/ -40 h 4650"/>
                                <a:gd name="T28" fmla="+- 0 10974 6813"/>
                                <a:gd name="T29" fmla="*/ T28 w 4215"/>
                                <a:gd name="T30" fmla="+- 0 -40 -94"/>
                                <a:gd name="T31" fmla="*/ -40 h 4650"/>
                                <a:gd name="T32" fmla="+- 0 11028 6813"/>
                                <a:gd name="T33" fmla="*/ T32 w 4215"/>
                                <a:gd name="T34" fmla="+- 0 -49 -94"/>
                                <a:gd name="T35" fmla="*/ -49 h 4650"/>
                                <a:gd name="T36" fmla="+- 0 11028 6813"/>
                                <a:gd name="T37" fmla="*/ T36 w 4215"/>
                                <a:gd name="T38" fmla="+- 0 -94 -94"/>
                                <a:gd name="T39" fmla="*/ -94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15" h="4650">
                                  <a:moveTo>
                                    <a:pt x="4215" y="0"/>
                                  </a:moveTo>
                                  <a:lnTo>
                                    <a:pt x="0" y="0"/>
                                  </a:lnTo>
                                  <a:lnTo>
                                    <a:pt x="0" y="4650"/>
                                  </a:lnTo>
                                  <a:lnTo>
                                    <a:pt x="4215" y="4650"/>
                                  </a:lnTo>
                                  <a:lnTo>
                                    <a:pt x="4215" y="4596"/>
                                  </a:lnTo>
                                  <a:lnTo>
                                    <a:pt x="54" y="4596"/>
                                  </a:lnTo>
                                  <a:lnTo>
                                    <a:pt x="54" y="54"/>
                                  </a:lnTo>
                                  <a:lnTo>
                                    <a:pt x="4161" y="54"/>
                                  </a:lnTo>
                                  <a:lnTo>
                                    <a:pt x="4215" y="45"/>
                                  </a:lnTo>
                                  <a:lnTo>
                                    <a:pt x="4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229"/>
                          <wps:cNvSpPr>
                            <a:spLocks/>
                          </wps:cNvSpPr>
                          <wps:spPr bwMode="auto">
                            <a:xfrm>
                              <a:off x="6813" y="-94"/>
                              <a:ext cx="4215" cy="4650"/>
                            </a:xfrm>
                            <a:custGeom>
                              <a:avLst/>
                              <a:gdLst>
                                <a:gd name="T0" fmla="+- 0 11028 6813"/>
                                <a:gd name="T1" fmla="*/ T0 w 4215"/>
                                <a:gd name="T2" fmla="+- 0 -49 -94"/>
                                <a:gd name="T3" fmla="*/ -49 h 4650"/>
                                <a:gd name="T4" fmla="+- 0 10974 6813"/>
                                <a:gd name="T5" fmla="*/ T4 w 4215"/>
                                <a:gd name="T6" fmla="+- 0 -40 -94"/>
                                <a:gd name="T7" fmla="*/ -40 h 4650"/>
                                <a:gd name="T8" fmla="+- 0 10974 6813"/>
                                <a:gd name="T9" fmla="*/ T8 w 4215"/>
                                <a:gd name="T10" fmla="+- 0 4502 -94"/>
                                <a:gd name="T11" fmla="*/ 4502 h 4650"/>
                                <a:gd name="T12" fmla="+- 0 11028 6813"/>
                                <a:gd name="T13" fmla="*/ T12 w 4215"/>
                                <a:gd name="T14" fmla="+- 0 4502 -94"/>
                                <a:gd name="T15" fmla="*/ 4502 h 4650"/>
                                <a:gd name="T16" fmla="+- 0 11028 6813"/>
                                <a:gd name="T17" fmla="*/ T16 w 4215"/>
                                <a:gd name="T18" fmla="+- 0 -49 -94"/>
                                <a:gd name="T19" fmla="*/ -49 h 4650"/>
                              </a:gdLst>
                              <a:ahLst/>
                              <a:cxnLst>
                                <a:cxn ang="0">
                                  <a:pos x="T1" y="T3"/>
                                </a:cxn>
                                <a:cxn ang="0">
                                  <a:pos x="T5" y="T7"/>
                                </a:cxn>
                                <a:cxn ang="0">
                                  <a:pos x="T9" y="T11"/>
                                </a:cxn>
                                <a:cxn ang="0">
                                  <a:pos x="T13" y="T15"/>
                                </a:cxn>
                                <a:cxn ang="0">
                                  <a:pos x="T17" y="T19"/>
                                </a:cxn>
                              </a:cxnLst>
                              <a:rect l="0" t="0" r="r" b="b"/>
                              <a:pathLst>
                                <a:path w="4215" h="4650">
                                  <a:moveTo>
                                    <a:pt x="4215" y="45"/>
                                  </a:moveTo>
                                  <a:lnTo>
                                    <a:pt x="4161" y="54"/>
                                  </a:lnTo>
                                  <a:lnTo>
                                    <a:pt x="4161" y="4596"/>
                                  </a:lnTo>
                                  <a:lnTo>
                                    <a:pt x="4215" y="4596"/>
                                  </a:lnTo>
                                  <a:lnTo>
                                    <a:pt x="421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230"/>
                          <wps:cNvSpPr>
                            <a:spLocks/>
                          </wps:cNvSpPr>
                          <wps:spPr bwMode="auto">
                            <a:xfrm>
                              <a:off x="6813" y="-94"/>
                              <a:ext cx="4215" cy="4650"/>
                            </a:xfrm>
                            <a:custGeom>
                              <a:avLst/>
                              <a:gdLst>
                                <a:gd name="T0" fmla="+- 0 10956 6813"/>
                                <a:gd name="T1" fmla="*/ T0 w 4215"/>
                                <a:gd name="T2" fmla="+- 0 -22 -94"/>
                                <a:gd name="T3" fmla="*/ -22 h 4650"/>
                                <a:gd name="T4" fmla="+- 0 6885 6813"/>
                                <a:gd name="T5" fmla="*/ T4 w 4215"/>
                                <a:gd name="T6" fmla="+- 0 -22 -94"/>
                                <a:gd name="T7" fmla="*/ -22 h 4650"/>
                                <a:gd name="T8" fmla="+- 0 6885 6813"/>
                                <a:gd name="T9" fmla="*/ T8 w 4215"/>
                                <a:gd name="T10" fmla="+- 0 4484 -94"/>
                                <a:gd name="T11" fmla="*/ 4484 h 4650"/>
                                <a:gd name="T12" fmla="+- 0 10956 6813"/>
                                <a:gd name="T13" fmla="*/ T12 w 4215"/>
                                <a:gd name="T14" fmla="+- 0 4484 -94"/>
                                <a:gd name="T15" fmla="*/ 4484 h 4650"/>
                                <a:gd name="T16" fmla="+- 0 10956 6813"/>
                                <a:gd name="T17" fmla="*/ T16 w 4215"/>
                                <a:gd name="T18" fmla="+- 0 4466 -94"/>
                                <a:gd name="T19" fmla="*/ 4466 h 4650"/>
                                <a:gd name="T20" fmla="+- 0 6903 6813"/>
                                <a:gd name="T21" fmla="*/ T20 w 4215"/>
                                <a:gd name="T22" fmla="+- 0 4466 -94"/>
                                <a:gd name="T23" fmla="*/ 4466 h 4650"/>
                                <a:gd name="T24" fmla="+- 0 6903 6813"/>
                                <a:gd name="T25" fmla="*/ T24 w 4215"/>
                                <a:gd name="T26" fmla="+- 0 -4 -94"/>
                                <a:gd name="T27" fmla="*/ -4 h 4650"/>
                                <a:gd name="T28" fmla="+- 0 10938 6813"/>
                                <a:gd name="T29" fmla="*/ T28 w 4215"/>
                                <a:gd name="T30" fmla="+- 0 -4 -94"/>
                                <a:gd name="T31" fmla="*/ -4 h 4650"/>
                                <a:gd name="T32" fmla="+- 0 10956 6813"/>
                                <a:gd name="T33" fmla="*/ T32 w 4215"/>
                                <a:gd name="T34" fmla="+- 0 -22 -94"/>
                                <a:gd name="T35" fmla="*/ -22 h 4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5" h="4650">
                                  <a:moveTo>
                                    <a:pt x="4143" y="72"/>
                                  </a:moveTo>
                                  <a:lnTo>
                                    <a:pt x="72" y="72"/>
                                  </a:lnTo>
                                  <a:lnTo>
                                    <a:pt x="72" y="4578"/>
                                  </a:lnTo>
                                  <a:lnTo>
                                    <a:pt x="4143" y="4578"/>
                                  </a:lnTo>
                                  <a:lnTo>
                                    <a:pt x="4143" y="4560"/>
                                  </a:lnTo>
                                  <a:lnTo>
                                    <a:pt x="90" y="4560"/>
                                  </a:lnTo>
                                  <a:lnTo>
                                    <a:pt x="90" y="90"/>
                                  </a:lnTo>
                                  <a:lnTo>
                                    <a:pt x="4125" y="90"/>
                                  </a:lnTo>
                                  <a:lnTo>
                                    <a:pt x="414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231"/>
                          <wps:cNvSpPr>
                            <a:spLocks/>
                          </wps:cNvSpPr>
                          <wps:spPr bwMode="auto">
                            <a:xfrm>
                              <a:off x="6813" y="-94"/>
                              <a:ext cx="4215" cy="4650"/>
                            </a:xfrm>
                            <a:custGeom>
                              <a:avLst/>
                              <a:gdLst>
                                <a:gd name="T0" fmla="+- 0 10956 6813"/>
                                <a:gd name="T1" fmla="*/ T0 w 4215"/>
                                <a:gd name="T2" fmla="+- 0 -22 -94"/>
                                <a:gd name="T3" fmla="*/ -22 h 4650"/>
                                <a:gd name="T4" fmla="+- 0 10938 6813"/>
                                <a:gd name="T5" fmla="*/ T4 w 4215"/>
                                <a:gd name="T6" fmla="+- 0 -4 -94"/>
                                <a:gd name="T7" fmla="*/ -4 h 4650"/>
                                <a:gd name="T8" fmla="+- 0 10938 6813"/>
                                <a:gd name="T9" fmla="*/ T8 w 4215"/>
                                <a:gd name="T10" fmla="+- 0 4466 -94"/>
                                <a:gd name="T11" fmla="*/ 4466 h 4650"/>
                                <a:gd name="T12" fmla="+- 0 10956 6813"/>
                                <a:gd name="T13" fmla="*/ T12 w 4215"/>
                                <a:gd name="T14" fmla="+- 0 4466 -94"/>
                                <a:gd name="T15" fmla="*/ 4466 h 4650"/>
                                <a:gd name="T16" fmla="+- 0 10956 6813"/>
                                <a:gd name="T17" fmla="*/ T16 w 4215"/>
                                <a:gd name="T18" fmla="+- 0 -22 -94"/>
                                <a:gd name="T19" fmla="*/ -22 h 4650"/>
                              </a:gdLst>
                              <a:ahLst/>
                              <a:cxnLst>
                                <a:cxn ang="0">
                                  <a:pos x="T1" y="T3"/>
                                </a:cxn>
                                <a:cxn ang="0">
                                  <a:pos x="T5" y="T7"/>
                                </a:cxn>
                                <a:cxn ang="0">
                                  <a:pos x="T9" y="T11"/>
                                </a:cxn>
                                <a:cxn ang="0">
                                  <a:pos x="T13" y="T15"/>
                                </a:cxn>
                                <a:cxn ang="0">
                                  <a:pos x="T17" y="T19"/>
                                </a:cxn>
                              </a:cxnLst>
                              <a:rect l="0" t="0" r="r" b="b"/>
                              <a:pathLst>
                                <a:path w="4215" h="4650">
                                  <a:moveTo>
                                    <a:pt x="4143" y="72"/>
                                  </a:moveTo>
                                  <a:lnTo>
                                    <a:pt x="4125" y="90"/>
                                  </a:lnTo>
                                  <a:lnTo>
                                    <a:pt x="4125" y="4560"/>
                                  </a:lnTo>
                                  <a:lnTo>
                                    <a:pt x="4143" y="4560"/>
                                  </a:lnTo>
                                  <a:lnTo>
                                    <a:pt x="4143"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Text Box 232"/>
                          <wps:cNvSpPr txBox="1">
                            <a:spLocks noChangeArrowheads="1"/>
                          </wps:cNvSpPr>
                          <wps:spPr bwMode="auto">
                            <a:xfrm>
                              <a:off x="6813" y="-94"/>
                              <a:ext cx="4215"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3"/>
                                  <w:ind w:left="233"/>
                                  <w:rPr>
                                    <w:rFonts w:ascii="Cambria" w:hAnsi="Cambria" w:cs="Cambria"/>
                                  </w:rPr>
                                </w:pPr>
                                <w:r>
                                  <w:rPr>
                                    <w:rFonts w:ascii="Cambria"/>
                                    <w:bCs/>
                                    <w:spacing w:val="-1"/>
                                  </w:rPr>
                                  <w:t>Precipitation</w:t>
                                </w:r>
                                <w:r>
                                  <w:rPr>
                                    <w:rFonts w:ascii="Cambria"/>
                                    <w:b/>
                                  </w:rPr>
                                  <w:t xml:space="preserve"> </w:t>
                                </w:r>
                                <w:r>
                                  <w:rPr>
                                    <w:rFonts w:ascii="Cambria"/>
                                    <w:b/>
                                    <w:spacing w:val="-1"/>
                                  </w:rPr>
                                  <w:t>Records</w:t>
                                </w:r>
                              </w:p>
                              <w:p w:rsidR="00ED2574" w:rsidRDefault="00ED2574">
                                <w:pPr>
                                  <w:spacing w:before="59" w:line="294" w:lineRule="auto"/>
                                  <w:ind w:left="233" w:right="632"/>
                                  <w:rPr>
                                    <w:rFonts w:ascii="Cambria" w:hAnsi="Cambria" w:cs="Cambria"/>
                                  </w:rPr>
                                </w:pPr>
                                <w:r>
                                  <w:rPr>
                                    <w:rFonts w:ascii="Cambria"/>
                                    <w:spacing w:val="-1"/>
                                  </w:rPr>
                                  <w:t>Normal Precipitation:</w:t>
                                </w:r>
                                <w:r>
                                  <w:rPr>
                                    <w:rFonts w:ascii="Cambria"/>
                                    <w:spacing w:val="-2"/>
                                  </w:rPr>
                                  <w:t xml:space="preserve"> </w:t>
                                </w:r>
                                <w:r>
                                  <w:rPr>
                                    <w:rFonts w:ascii="Cambria"/>
                                    <w:spacing w:val="-1"/>
                                  </w:rPr>
                                  <w:t>16.08 inches</w:t>
                                </w:r>
                                <w:r>
                                  <w:rPr>
                                    <w:rFonts w:ascii="Cambria"/>
                                    <w:spacing w:val="27"/>
                                  </w:rPr>
                                  <w:t xml:space="preserve"> </w:t>
                                </w:r>
                                <w:r>
                                  <w:rPr>
                                    <w:rFonts w:ascii="Cambria"/>
                                    <w:spacing w:val="-1"/>
                                  </w:rPr>
                                  <w:t>Highest Annual Precipitation: 27.75</w:t>
                                </w:r>
                              </w:p>
                              <w:p w:rsidR="00ED2574" w:rsidRDefault="00ED2574">
                                <w:pPr>
                                  <w:spacing w:line="200" w:lineRule="exact"/>
                                  <w:ind w:left="449"/>
                                  <w:rPr>
                                    <w:rFonts w:ascii="Cambria" w:hAnsi="Cambria" w:cs="Cambria"/>
                                  </w:rPr>
                                </w:pPr>
                                <w:proofErr w:type="gramStart"/>
                                <w:r>
                                  <w:rPr>
                                    <w:rFonts w:ascii="Cambria"/>
                                    <w:spacing w:val="-1"/>
                                  </w:rPr>
                                  <w:t>inches</w:t>
                                </w:r>
                                <w:proofErr w:type="gramEnd"/>
                                <w:r>
                                  <w:rPr>
                                    <w:rFonts w:ascii="Cambria"/>
                                  </w:rPr>
                                  <w:t xml:space="preserve"> </w:t>
                                </w:r>
                                <w:r>
                                  <w:rPr>
                                    <w:rFonts w:ascii="Cambria"/>
                                    <w:spacing w:val="-1"/>
                                  </w:rPr>
                                  <w:t>(1989)</w:t>
                                </w:r>
                              </w:p>
                              <w:p w:rsidR="00ED2574" w:rsidRDefault="00ED2574">
                                <w:pPr>
                                  <w:spacing w:before="59"/>
                                  <w:ind w:left="449" w:right="790" w:hanging="217"/>
                                  <w:rPr>
                                    <w:rFonts w:ascii="Cambria" w:hAnsi="Cambria" w:cs="Cambria"/>
                                  </w:rPr>
                                </w:pPr>
                                <w:r>
                                  <w:rPr>
                                    <w:rFonts w:ascii="Cambria"/>
                                    <w:spacing w:val="-1"/>
                                  </w:rPr>
                                  <w:t>Lowest Annual Precipitation:</w:t>
                                </w:r>
                                <w:r>
                                  <w:rPr>
                                    <w:rFonts w:ascii="Cambria"/>
                                    <w:spacing w:val="-2"/>
                                  </w:rPr>
                                  <w:t xml:space="preserve"> </w:t>
                                </w:r>
                                <w:r>
                                  <w:rPr>
                                    <w:rFonts w:ascii="Cambria"/>
                                  </w:rPr>
                                  <w:t>8.08</w:t>
                                </w:r>
                                <w:r>
                                  <w:rPr>
                                    <w:rFonts w:ascii="Cambria"/>
                                    <w:spacing w:val="21"/>
                                  </w:rPr>
                                  <w:t xml:space="preserve"> </w:t>
                                </w:r>
                                <w:r>
                                  <w:rPr>
                                    <w:rFonts w:ascii="Cambria"/>
                                    <w:spacing w:val="-1"/>
                                  </w:rPr>
                                  <w:t>inches</w:t>
                                </w:r>
                                <w:r>
                                  <w:rPr>
                                    <w:rFonts w:ascii="Cambria"/>
                                  </w:rPr>
                                  <w:t xml:space="preserve"> </w:t>
                                </w:r>
                                <w:r>
                                  <w:rPr>
                                    <w:rFonts w:ascii="Cambria"/>
                                    <w:spacing w:val="-1"/>
                                  </w:rPr>
                                  <w:t>(1969)</w:t>
                                </w:r>
                              </w:p>
                              <w:p w:rsidR="00ED2574" w:rsidRDefault="00ED2574">
                                <w:pPr>
                                  <w:spacing w:before="59"/>
                                  <w:ind w:left="449" w:right="563" w:hanging="216"/>
                                  <w:rPr>
                                    <w:rFonts w:ascii="Cambria" w:hAnsi="Cambria" w:cs="Cambria"/>
                                  </w:rPr>
                                </w:pPr>
                                <w:r>
                                  <w:rPr>
                                    <w:rFonts w:ascii="Cambria" w:hAnsi="Cambria" w:cs="Cambria"/>
                                    <w:spacing w:val="-1"/>
                                  </w:rPr>
                                  <w:t>Longest Consecutive</w:t>
                                </w:r>
                                <w:r>
                                  <w:rPr>
                                    <w:rFonts w:ascii="Cambria" w:hAnsi="Cambria" w:cs="Cambria"/>
                                    <w:spacing w:val="-3"/>
                                  </w:rPr>
                                  <w:t xml:space="preserve"> </w:t>
                                </w:r>
                                <w:r>
                                  <w:rPr>
                                    <w:rFonts w:ascii="Cambria" w:hAnsi="Cambria" w:cs="Cambria"/>
                                    <w:spacing w:val="-1"/>
                                  </w:rPr>
                                  <w:t>Days</w:t>
                                </w:r>
                                <w:r>
                                  <w:rPr>
                                    <w:rFonts w:ascii="Cambria" w:hAnsi="Cambria" w:cs="Cambria"/>
                                    <w:spacing w:val="-2"/>
                                  </w:rPr>
                                  <w:t xml:space="preserve"> </w:t>
                                </w:r>
                                <w:r>
                                  <w:rPr>
                                    <w:rFonts w:ascii="Cambria" w:hAnsi="Cambria" w:cs="Cambria"/>
                                    <w:spacing w:val="-1"/>
                                  </w:rPr>
                                  <w:t>with</w:t>
                                </w:r>
                                <w:r>
                                  <w:rPr>
                                    <w:rFonts w:ascii="Cambria" w:hAnsi="Cambria" w:cs="Cambria"/>
                                    <w:spacing w:val="27"/>
                                  </w:rPr>
                                  <w:t xml:space="preserve"> </w:t>
                                </w:r>
                                <w:r>
                                  <w:rPr>
                                    <w:rFonts w:ascii="Cambria" w:hAnsi="Cambria" w:cs="Cambria"/>
                                    <w:spacing w:val="-1"/>
                                  </w:rPr>
                                  <w:t>Measurable Precipitation:</w:t>
                                </w:r>
                                <w:r>
                                  <w:rPr>
                                    <w:rFonts w:ascii="Cambria" w:hAnsi="Cambria" w:cs="Cambria"/>
                                    <w:spacing w:val="-4"/>
                                  </w:rPr>
                                  <w:t xml:space="preserve"> </w:t>
                                </w:r>
                                <w:r>
                                  <w:rPr>
                                    <w:rFonts w:ascii="Cambria" w:hAnsi="Cambria" w:cs="Cambria"/>
                                  </w:rPr>
                                  <w:t>17</w:t>
                                </w:r>
                                <w:r>
                                  <w:rPr>
                                    <w:rFonts w:ascii="Cambria" w:hAnsi="Cambria" w:cs="Cambria"/>
                                    <w:spacing w:val="-1"/>
                                  </w:rPr>
                                  <w:t xml:space="preserve"> days</w:t>
                                </w:r>
                                <w:r>
                                  <w:rPr>
                                    <w:rFonts w:ascii="Cambria" w:hAnsi="Cambria" w:cs="Cambria"/>
                                    <w:spacing w:val="23"/>
                                  </w:rPr>
                                  <w:t xml:space="preserve"> </w:t>
                                </w:r>
                                <w:r>
                                  <w:rPr>
                                    <w:rFonts w:ascii="Cambria" w:hAnsi="Cambria" w:cs="Cambria"/>
                                    <w:spacing w:val="-1"/>
                                  </w:rPr>
                                  <w:t xml:space="preserve">(September </w:t>
                                </w:r>
                                <w:r>
                                  <w:rPr>
                                    <w:rFonts w:ascii="Cambria" w:hAnsi="Cambria" w:cs="Cambria"/>
                                  </w:rPr>
                                  <w:t>12</w:t>
                                </w:r>
                                <w:r>
                                  <w:rPr>
                                    <w:rFonts w:ascii="Cambria" w:hAnsi="Cambria" w:cs="Cambria"/>
                                    <w:spacing w:val="-1"/>
                                  </w:rPr>
                                  <w:t xml:space="preserve"> </w:t>
                                </w:r>
                                <w:r>
                                  <w:rPr>
                                    <w:rFonts w:ascii="Cambria" w:hAnsi="Cambria" w:cs="Cambria"/>
                                  </w:rPr>
                                  <w:t xml:space="preserve">– </w:t>
                                </w:r>
                                <w:r>
                                  <w:rPr>
                                    <w:rFonts w:ascii="Cambria" w:hAnsi="Cambria" w:cs="Cambria"/>
                                    <w:spacing w:val="-1"/>
                                  </w:rPr>
                                  <w:t>28</w:t>
                                </w:r>
                                <w:smartTag w:uri="urn:schemas-microsoft-com:office:smarttags" w:element="PersonName">
                                  <w:r>
                                    <w:rPr>
                                      <w:rFonts w:ascii="Cambria" w:hAnsi="Cambria" w:cs="Cambria"/>
                                      <w:spacing w:val="-1"/>
                                    </w:rPr>
                                    <w:t>,</w:t>
                                  </w:r>
                                </w:smartTag>
                                <w:r>
                                  <w:rPr>
                                    <w:rFonts w:ascii="Cambria" w:hAnsi="Cambria" w:cs="Cambria"/>
                                    <w:spacing w:val="-1"/>
                                  </w:rPr>
                                  <w:t xml:space="preserve"> </w:t>
                                </w:r>
                                <w:r>
                                  <w:rPr>
                                    <w:rFonts w:ascii="Cambria" w:hAnsi="Cambria" w:cs="Cambria"/>
                                    <w:spacing w:val="-2"/>
                                  </w:rPr>
                                  <w:t>1979)</w:t>
                                </w:r>
                              </w:p>
                              <w:p w:rsidR="00ED2574" w:rsidRDefault="00ED2574">
                                <w:pPr>
                                  <w:spacing w:before="61"/>
                                  <w:ind w:left="449" w:right="1514" w:hanging="216"/>
                                  <w:rPr>
                                    <w:rFonts w:ascii="Cambria" w:hAnsi="Cambria" w:cs="Cambria"/>
                                  </w:rPr>
                                </w:pPr>
                                <w:r>
                                  <w:rPr>
                                    <w:rFonts w:ascii="Cambria"/>
                                    <w:spacing w:val="-1"/>
                                  </w:rPr>
                                  <w:t>Consecutive Days</w:t>
                                </w:r>
                                <w:r>
                                  <w:rPr>
                                    <w:rFonts w:ascii="Cambria"/>
                                  </w:rPr>
                                  <w:t xml:space="preserve"> </w:t>
                                </w:r>
                                <w:proofErr w:type="gramStart"/>
                                <w:r>
                                  <w:rPr>
                                    <w:rFonts w:ascii="Cambria"/>
                                    <w:spacing w:val="-1"/>
                                  </w:rPr>
                                  <w:t>Without</w:t>
                                </w:r>
                                <w:proofErr w:type="gramEnd"/>
                                <w:r>
                                  <w:rPr>
                                    <w:rFonts w:ascii="Cambria"/>
                                    <w:spacing w:val="27"/>
                                  </w:rPr>
                                  <w:t xml:space="preserve"> </w:t>
                                </w:r>
                                <w:r>
                                  <w:rPr>
                                    <w:rFonts w:ascii="Cambria"/>
                                    <w:spacing w:val="-1"/>
                                  </w:rPr>
                                  <w:t>Precipitation:</w:t>
                                </w:r>
                              </w:p>
                              <w:p w:rsidR="00ED2574" w:rsidRDefault="00ED2574">
                                <w:pPr>
                                  <w:spacing w:before="61"/>
                                  <w:ind w:left="233"/>
                                  <w:rPr>
                                    <w:rFonts w:ascii="Cambria" w:hAnsi="Cambria" w:cs="Cambria"/>
                                  </w:rPr>
                                </w:pPr>
                                <w:r>
                                  <w:rPr>
                                    <w:rFonts w:ascii="Cambria" w:hAnsi="Cambria" w:cs="Cambria"/>
                                  </w:rPr>
                                  <w:t>47</w:t>
                                </w:r>
                                <w:r>
                                  <w:rPr>
                                    <w:rFonts w:ascii="Cambria" w:hAnsi="Cambria" w:cs="Cambria"/>
                                    <w:spacing w:val="-1"/>
                                  </w:rPr>
                                  <w:t xml:space="preserve"> (January</w:t>
                                </w:r>
                                <w:r>
                                  <w:rPr>
                                    <w:rFonts w:ascii="Cambria" w:hAnsi="Cambria" w:cs="Cambria"/>
                                    <w:spacing w:val="-2"/>
                                  </w:rPr>
                                  <w:t xml:space="preserve"> </w:t>
                                </w:r>
                                <w:r>
                                  <w:rPr>
                                    <w:rFonts w:ascii="Cambria" w:hAnsi="Cambria" w:cs="Cambria"/>
                                  </w:rPr>
                                  <w:t>6</w:t>
                                </w:r>
                                <w:r>
                                  <w:rPr>
                                    <w:rFonts w:ascii="Cambria" w:hAnsi="Cambria" w:cs="Cambria"/>
                                    <w:spacing w:val="-1"/>
                                  </w:rPr>
                                  <w:t xml:space="preserve"> </w:t>
                                </w:r>
                                <w:r>
                                  <w:rPr>
                                    <w:rFonts w:ascii="Cambria" w:hAnsi="Cambria" w:cs="Cambria"/>
                                  </w:rPr>
                                  <w:t xml:space="preserve">– </w:t>
                                </w:r>
                                <w:r>
                                  <w:rPr>
                                    <w:rFonts w:ascii="Cambria" w:hAnsi="Cambria" w:cs="Cambria"/>
                                    <w:spacing w:val="-1"/>
                                  </w:rPr>
                                  <w:t>February</w:t>
                                </w:r>
                                <w:r>
                                  <w:rPr>
                                    <w:rFonts w:ascii="Cambria" w:hAnsi="Cambria" w:cs="Cambria"/>
                                    <w:spacing w:val="-4"/>
                                  </w:rPr>
                                  <w:t xml:space="preserve"> </w:t>
                                </w:r>
                                <w:r>
                                  <w:rPr>
                                    <w:rFonts w:ascii="Cambria" w:hAnsi="Cambria" w:cs="Cambria"/>
                                  </w:rPr>
                                  <w:t>21</w:t>
                                </w:r>
                                <w:smartTag w:uri="urn:schemas-microsoft-com:office:smarttags" w:element="PersonName">
                                  <w:r>
                                    <w:rPr>
                                      <w:rFonts w:ascii="Cambria" w:hAnsi="Cambria" w:cs="Cambria"/>
                                    </w:rPr>
                                    <w:t>,</w:t>
                                  </w:r>
                                </w:smartTag>
                                <w:r>
                                  <w:rPr>
                                    <w:rFonts w:ascii="Cambria" w:hAnsi="Cambria" w:cs="Cambria"/>
                                    <w:spacing w:val="-1"/>
                                  </w:rPr>
                                  <w:t xml:space="preserve"> </w:t>
                                </w:r>
                                <w:r>
                                  <w:rPr>
                                    <w:rFonts w:ascii="Cambria" w:hAnsi="Cambria" w:cs="Cambria"/>
                                  </w:rPr>
                                  <w:t>1939)</w:t>
                                </w:r>
                              </w:p>
                              <w:p w:rsidR="00ED2574" w:rsidRDefault="00ED2574">
                                <w:pPr>
                                  <w:spacing w:before="59"/>
                                  <w:ind w:left="449" w:right="477" w:hanging="217"/>
                                  <w:rPr>
                                    <w:rFonts w:ascii="Cambria" w:hAnsi="Cambria" w:cs="Cambria"/>
                                  </w:rPr>
                                </w:pPr>
                                <w:r>
                                  <w:rPr>
                                    <w:rFonts w:ascii="Cambria" w:hAnsi="Cambria" w:cs="Cambria"/>
                                    <w:i/>
                                    <w:spacing w:val="-1"/>
                                  </w:rPr>
                                  <w:t>Source:</w:t>
                                </w:r>
                                <w:r>
                                  <w:rPr>
                                    <w:rFonts w:ascii="Cambria" w:hAnsi="Cambria" w:cs="Cambria"/>
                                    <w:i/>
                                  </w:rPr>
                                  <w:t xml:space="preserve"> </w:t>
                                </w:r>
                                <w:r>
                                  <w:rPr>
                                    <w:rFonts w:ascii="Cambria" w:hAnsi="Cambria" w:cs="Cambria"/>
                                    <w:i/>
                                    <w:spacing w:val="-1"/>
                                  </w:rPr>
                                  <w:t>National</w:t>
                                </w:r>
                                <w:r>
                                  <w:rPr>
                                    <w:rFonts w:ascii="Cambria" w:hAnsi="Cambria" w:cs="Cambria"/>
                                    <w:i/>
                                  </w:rPr>
                                  <w:t xml:space="preserve"> </w:t>
                                </w:r>
                                <w:r>
                                  <w:rPr>
                                    <w:rFonts w:ascii="Cambria" w:hAnsi="Cambria" w:cs="Cambria"/>
                                    <w:i/>
                                    <w:spacing w:val="-1"/>
                                  </w:rPr>
                                  <w:t>Weather</w:t>
                                </w:r>
                                <w:r>
                                  <w:rPr>
                                    <w:rFonts w:ascii="Cambria" w:hAnsi="Cambria" w:cs="Cambria"/>
                                    <w:i/>
                                    <w:spacing w:val="-5"/>
                                  </w:rPr>
                                  <w:t xml:space="preserve"> </w:t>
                                </w:r>
                                <w:r>
                                  <w:rPr>
                                    <w:rFonts w:ascii="Cambria" w:hAnsi="Cambria" w:cs="Cambria"/>
                                    <w:i/>
                                    <w:spacing w:val="-1"/>
                                  </w:rPr>
                                  <w:t>Service</w:t>
                                </w:r>
                                <w:r>
                                  <w:rPr>
                                    <w:rFonts w:ascii="Cambria" w:hAnsi="Cambria" w:cs="Cambria"/>
                                    <w:i/>
                                    <w:spacing w:val="29"/>
                                  </w:rPr>
                                  <w:t xml:space="preserve"> </w:t>
                                </w:r>
                                <w:r>
                                  <w:rPr>
                                    <w:rFonts w:ascii="Cambria" w:hAnsi="Cambria" w:cs="Cambria"/>
                                    <w:i/>
                                    <w:spacing w:val="-1"/>
                                  </w:rPr>
                                  <w:t>Anchorage Forecast</w:t>
                                </w:r>
                                <w:r>
                                  <w:rPr>
                                    <w:rFonts w:ascii="Cambria" w:hAnsi="Cambria" w:cs="Cambria"/>
                                    <w:i/>
                                  </w:rPr>
                                  <w:t xml:space="preserve"> </w:t>
                                </w:r>
                                <w:r>
                                  <w:rPr>
                                    <w:rFonts w:ascii="Cambria" w:hAnsi="Cambria" w:cs="Cambria"/>
                                    <w:i/>
                                    <w:spacing w:val="-1"/>
                                  </w:rPr>
                                  <w:t>Office’s Climate</w:t>
                                </w:r>
                                <w:r>
                                  <w:rPr>
                                    <w:rFonts w:ascii="Cambria" w:hAnsi="Cambria" w:cs="Cambria"/>
                                    <w:i/>
                                    <w:spacing w:val="23"/>
                                  </w:rPr>
                                  <w:t xml:space="preserve"> </w:t>
                                </w:r>
                                <w:r>
                                  <w:rPr>
                                    <w:rFonts w:ascii="Cambria" w:hAnsi="Cambria" w:cs="Cambria"/>
                                    <w:i/>
                                    <w:spacing w:val="-1"/>
                                  </w:rPr>
                                  <w:t>Records List</w:t>
                                </w:r>
                                <w:smartTag w:uri="urn:schemas-microsoft-com:office:smarttags" w:element="PersonName">
                                  <w:r>
                                    <w:rPr>
                                      <w:rFonts w:ascii="Cambria" w:hAnsi="Cambria" w:cs="Cambria"/>
                                      <w:i/>
                                      <w:spacing w:val="-1"/>
                                    </w:rPr>
                                    <w:t>,</w:t>
                                  </w:r>
                                </w:smartTag>
                                <w:r>
                                  <w:rPr>
                                    <w:rFonts w:ascii="Cambria" w:hAnsi="Cambria" w:cs="Cambria"/>
                                    <w:i/>
                                    <w:spacing w:val="-2"/>
                                  </w:rPr>
                                  <w:t xml:space="preserve"> </w:t>
                                </w:r>
                                <w:r>
                                  <w:rPr>
                                    <w:rFonts w:ascii="Cambria" w:hAnsi="Cambria" w:cs="Cambria"/>
                                    <w:i/>
                                    <w:spacing w:val="-1"/>
                                  </w:rPr>
                                  <w:t>(1917</w:t>
                                </w:r>
                                <w:r>
                                  <w:rPr>
                                    <w:rFonts w:ascii="Cambria" w:hAnsi="Cambria" w:cs="Cambria"/>
                                    <w:i/>
                                  </w:rPr>
                                  <w:t xml:space="preserve"> –</w:t>
                                </w:r>
                                <w:r>
                                  <w:rPr>
                                    <w:rFonts w:ascii="Cambria" w:hAnsi="Cambria" w:cs="Cambria"/>
                                    <w:i/>
                                    <w:spacing w:val="-1"/>
                                  </w:rPr>
                                  <w:t xml:space="preserve"> current)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846B6" id="Group 226" o:spid="_x0000_s1129" style="position:absolute;left:0;text-align:left;margin-left:340.65pt;margin-top:-4.7pt;width:210.75pt;height:232.5pt;z-index:251528192;mso-position-horizontal-relative:page;mso-position-vertical-relative:text" coordorigin="6813,-94" coordsize="4215,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">
                <v:group id="Group 227" o:spid="_x0000_s1130" style="position:absolute;left:6813;top:-94;width:4215;height:4650" coordorigin="6813,-94" coordsize="4215,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228" o:spid="_x0000_s1131" style="position:absolute;left:6813;top:-94;width:4215;height:4650;visibility:visible;mso-wrap-style:square;v-text-anchor:top" coordsize="4215,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t8UA&#10;AADdAAAADwAAAGRycy9kb3ducmV2LnhtbERPTWvCQBC9F/oflin0InVTQampa1CjIAWhjYIeh+w0&#10;Cc3Ohuw2if/eLQi9zeN9ziIZTC06al1lWcHrOAJBnFtdcaHgdNy9vIFwHlljbZkUXMlBsnx8WGCs&#10;bc9f1GW+ECGEXYwKSu+bWEqXl2TQjW1DHLhv2xr0AbaF1C32IdzUchJFM2mw4tBQYkObkvKf7Nco&#10;WGWXw+d6SC9pdv44refzEV+3pNTz07B6B+Fp8P/iu3uvw/zZdAp/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y3xQAAAN0AAAAPAAAAAAAAAAAAAAAAAJgCAABkcnMv&#10;ZG93bnJldi54bWxQSwUGAAAAAAQABAD1AAAAigMAAAAA&#10;" path="m4215,l,,,4650r4215,l4215,4596r-4161,l54,54r4107,l4215,45r,-45xe" fillcolor="black" stroked="f">
                    <v:path arrowok="t" o:connecttype="custom" o:connectlocs="4215,-94;0,-94;0,4556;4215,4556;4215,4502;54,4502;54,-40;4161,-40;4215,-49;4215,-94" o:connectangles="0,0,0,0,0,0,0,0,0,0"/>
                  </v:shape>
                  <v:shape id="Freeform 229" o:spid="_x0000_s1132" style="position:absolute;left:6813;top:-94;width:4215;height:4650;visibility:visible;mso-wrap-style:square;v-text-anchor:top" coordsize="4215,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iwMUA&#10;AADdAAAADwAAAGRycy9kb3ducmV2LnhtbERPTWvCQBC9F/oflin0InXTgqGJWUWrQhEEmwrmOGSn&#10;SWh2NmRXjf++Kwi9zeN9TjYfTCvO1LvGsoLXcQSCuLS64UrB4Xvz8g7CeWSNrWVScCUH89njQ4ap&#10;thf+onPuKxFC2KWooPa+S6V0ZU0G3dh2xIH7sb1BH2BfSd3jJYSbVr5FUSwNNhwaauzoo6byNz8Z&#10;BYu82O2Xw6pY5cftYZkkI76uSannp2ExBeFp8P/iu/tTh/nxJIb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WLAxQAAAN0AAAAPAAAAAAAAAAAAAAAAAJgCAABkcnMv&#10;ZG93bnJldi54bWxQSwUGAAAAAAQABAD1AAAAigMAAAAA&#10;" path="m4215,45r-54,9l4161,4596r54,l4215,45xe" fillcolor="black" stroked="f">
                    <v:path arrowok="t" o:connecttype="custom" o:connectlocs="4215,-49;4161,-40;4161,4502;4215,4502;4215,-49" o:connectangles="0,0,0,0,0"/>
                  </v:shape>
                  <v:shape id="Freeform 230" o:spid="_x0000_s1133" style="position:absolute;left:6813;top:-94;width:4215;height:4650;visibility:visible;mso-wrap-style:square;v-text-anchor:top" coordsize="4215,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HW8UA&#10;AADdAAAADwAAAGRycy9kb3ducmV2LnhtbERPTWvCQBC9F/wPywheRDct1JroKtq0UIRCGwU9Dtkx&#10;Cc3Ohuwa47/vFoTe5vE+Z7nuTS06al1lWcHjNAJBnFtdcaHgsH+fzEE4j6yxtkwKbuRgvRo8LDHR&#10;9srf1GW+ECGEXYIKSu+bREqXl2TQTW1DHLizbQ36ANtC6havIdzU8imKZtJgxaGhxIZeS8p/sotR&#10;sMlOn1/bPj2l2XF32MbxmG9vpNRo2G8WIDz1/l98d3/oMH/2/AJ/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cdbxQAAAN0AAAAPAAAAAAAAAAAAAAAAAJgCAABkcnMv&#10;ZG93bnJldi54bWxQSwUGAAAAAAQABAD1AAAAigMAAAAA&#10;" path="m4143,72l72,72r,4506l4143,4578r,-18l90,4560,90,90r4035,l4143,72xe" fillcolor="black" stroked="f">
                    <v:path arrowok="t" o:connecttype="custom" o:connectlocs="4143,-22;72,-22;72,4484;4143,4484;4143,4466;90,4466;90,-4;4125,-4;4143,-22" o:connectangles="0,0,0,0,0,0,0,0,0"/>
                  </v:shape>
                  <v:shape id="Freeform 231" o:spid="_x0000_s1134" style="position:absolute;left:6813;top:-94;width:4215;height:4650;visibility:visible;mso-wrap-style:square;v-text-anchor:top" coordsize="4215,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TKccA&#10;AADdAAAADwAAAGRycy9kb3ducmV2LnhtbESPQWvCQBCF7wX/wzKCl6IbCxVNXUWrQikImgr1OGSn&#10;STA7G7Krxn/fORR6m+G9ee+b+bJztbpRGyrPBsajBBRx7m3FhYHT1244BRUissXaMxl4UIDlovc0&#10;x9T6Ox/plsVCSQiHFA2UMTap1iEvyWEY+YZYtB/fOoyytoW2Ld4l3NX6JUkm2mHF0lBiQ+8l5Zfs&#10;6gyssvP+sO425032/Xlaz2bP/NiSMYN+t3oDFamL/+a/6w8r+JNX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UynHAAAA3QAAAA8AAAAAAAAAAAAAAAAAmAIAAGRy&#10;cy9kb3ducmV2LnhtbFBLBQYAAAAABAAEAPUAAACMAwAAAAA=&#10;" path="m4143,72r-18,18l4125,4560r18,l4143,72xe" fillcolor="black" stroked="f">
                    <v:path arrowok="t" o:connecttype="custom" o:connectlocs="4143,-22;4125,-4;4125,4466;4143,4466;4143,-22" o:connectangles="0,0,0,0,0"/>
                  </v:shape>
                  <v:shape id="Text Box 232" o:spid="_x0000_s1135" type="#_x0000_t202" style="position:absolute;left:6813;top:-94;width:4215;height: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rsidR="00ED2574" w:rsidRDefault="00ED2574">
                          <w:pPr>
                            <w:spacing w:before="163"/>
                            <w:ind w:left="233"/>
                            <w:rPr>
                              <w:rFonts w:ascii="Cambria" w:hAnsi="Cambria" w:cs="Cambria"/>
                            </w:rPr>
                          </w:pPr>
                          <w:r>
                            <w:rPr>
                              <w:rFonts w:ascii="Cambria"/>
                              <w:bCs/>
                              <w:spacing w:val="-1"/>
                            </w:rPr>
                            <w:t>Precipitation</w:t>
                          </w:r>
                          <w:r>
                            <w:rPr>
                              <w:rFonts w:ascii="Cambria"/>
                              <w:b/>
                            </w:rPr>
                            <w:t xml:space="preserve"> </w:t>
                          </w:r>
                          <w:r>
                            <w:rPr>
                              <w:rFonts w:ascii="Cambria"/>
                              <w:b/>
                              <w:spacing w:val="-1"/>
                            </w:rPr>
                            <w:t>Records</w:t>
                          </w:r>
                        </w:p>
                        <w:p w:rsidR="00ED2574" w:rsidRDefault="00ED2574">
                          <w:pPr>
                            <w:spacing w:before="59" w:line="294" w:lineRule="auto"/>
                            <w:ind w:left="233" w:right="632"/>
                            <w:rPr>
                              <w:rFonts w:ascii="Cambria" w:hAnsi="Cambria" w:cs="Cambria"/>
                            </w:rPr>
                          </w:pPr>
                          <w:r>
                            <w:rPr>
                              <w:rFonts w:ascii="Cambria"/>
                              <w:spacing w:val="-1"/>
                            </w:rPr>
                            <w:t>Normal Precipitation:</w:t>
                          </w:r>
                          <w:r>
                            <w:rPr>
                              <w:rFonts w:ascii="Cambria"/>
                              <w:spacing w:val="-2"/>
                            </w:rPr>
                            <w:t xml:space="preserve"> </w:t>
                          </w:r>
                          <w:r>
                            <w:rPr>
                              <w:rFonts w:ascii="Cambria"/>
                              <w:spacing w:val="-1"/>
                            </w:rPr>
                            <w:t>16.08 inches</w:t>
                          </w:r>
                          <w:r>
                            <w:rPr>
                              <w:rFonts w:ascii="Cambria"/>
                              <w:spacing w:val="27"/>
                            </w:rPr>
                            <w:t xml:space="preserve"> </w:t>
                          </w:r>
                          <w:r>
                            <w:rPr>
                              <w:rFonts w:ascii="Cambria"/>
                              <w:spacing w:val="-1"/>
                            </w:rPr>
                            <w:t>Highest Annual Precipitation: 27.75</w:t>
                          </w:r>
                        </w:p>
                        <w:p w:rsidR="00ED2574" w:rsidRDefault="00ED2574">
                          <w:pPr>
                            <w:spacing w:line="200" w:lineRule="exact"/>
                            <w:ind w:left="449"/>
                            <w:rPr>
                              <w:rFonts w:ascii="Cambria" w:hAnsi="Cambria" w:cs="Cambria"/>
                            </w:rPr>
                          </w:pPr>
                          <w:proofErr w:type="gramStart"/>
                          <w:r>
                            <w:rPr>
                              <w:rFonts w:ascii="Cambria"/>
                              <w:spacing w:val="-1"/>
                            </w:rPr>
                            <w:t>inches</w:t>
                          </w:r>
                          <w:proofErr w:type="gramEnd"/>
                          <w:r>
                            <w:rPr>
                              <w:rFonts w:ascii="Cambria"/>
                            </w:rPr>
                            <w:t xml:space="preserve"> </w:t>
                          </w:r>
                          <w:r>
                            <w:rPr>
                              <w:rFonts w:ascii="Cambria"/>
                              <w:spacing w:val="-1"/>
                            </w:rPr>
                            <w:t>(1989)</w:t>
                          </w:r>
                        </w:p>
                        <w:p w:rsidR="00ED2574" w:rsidRDefault="00ED2574">
                          <w:pPr>
                            <w:spacing w:before="59"/>
                            <w:ind w:left="449" w:right="790" w:hanging="217"/>
                            <w:rPr>
                              <w:rFonts w:ascii="Cambria" w:hAnsi="Cambria" w:cs="Cambria"/>
                            </w:rPr>
                          </w:pPr>
                          <w:r>
                            <w:rPr>
                              <w:rFonts w:ascii="Cambria"/>
                              <w:spacing w:val="-1"/>
                            </w:rPr>
                            <w:t>Lowest Annual Precipitation:</w:t>
                          </w:r>
                          <w:r>
                            <w:rPr>
                              <w:rFonts w:ascii="Cambria"/>
                              <w:spacing w:val="-2"/>
                            </w:rPr>
                            <w:t xml:space="preserve"> </w:t>
                          </w:r>
                          <w:r>
                            <w:rPr>
                              <w:rFonts w:ascii="Cambria"/>
                            </w:rPr>
                            <w:t>8.08</w:t>
                          </w:r>
                          <w:r>
                            <w:rPr>
                              <w:rFonts w:ascii="Cambria"/>
                              <w:spacing w:val="21"/>
                            </w:rPr>
                            <w:t xml:space="preserve"> </w:t>
                          </w:r>
                          <w:r>
                            <w:rPr>
                              <w:rFonts w:ascii="Cambria"/>
                              <w:spacing w:val="-1"/>
                            </w:rPr>
                            <w:t>inches</w:t>
                          </w:r>
                          <w:r>
                            <w:rPr>
                              <w:rFonts w:ascii="Cambria"/>
                            </w:rPr>
                            <w:t xml:space="preserve"> </w:t>
                          </w:r>
                          <w:r>
                            <w:rPr>
                              <w:rFonts w:ascii="Cambria"/>
                              <w:spacing w:val="-1"/>
                            </w:rPr>
                            <w:t>(1969)</w:t>
                          </w:r>
                        </w:p>
                        <w:p w:rsidR="00ED2574" w:rsidRDefault="00ED2574">
                          <w:pPr>
                            <w:spacing w:before="59"/>
                            <w:ind w:left="449" w:right="563" w:hanging="216"/>
                            <w:rPr>
                              <w:rFonts w:ascii="Cambria" w:hAnsi="Cambria" w:cs="Cambria"/>
                            </w:rPr>
                          </w:pPr>
                          <w:r>
                            <w:rPr>
                              <w:rFonts w:ascii="Cambria" w:hAnsi="Cambria" w:cs="Cambria"/>
                              <w:spacing w:val="-1"/>
                            </w:rPr>
                            <w:t>Longest Consecutive</w:t>
                          </w:r>
                          <w:r>
                            <w:rPr>
                              <w:rFonts w:ascii="Cambria" w:hAnsi="Cambria" w:cs="Cambria"/>
                              <w:spacing w:val="-3"/>
                            </w:rPr>
                            <w:t xml:space="preserve"> </w:t>
                          </w:r>
                          <w:r>
                            <w:rPr>
                              <w:rFonts w:ascii="Cambria" w:hAnsi="Cambria" w:cs="Cambria"/>
                              <w:spacing w:val="-1"/>
                            </w:rPr>
                            <w:t>Days</w:t>
                          </w:r>
                          <w:r>
                            <w:rPr>
                              <w:rFonts w:ascii="Cambria" w:hAnsi="Cambria" w:cs="Cambria"/>
                              <w:spacing w:val="-2"/>
                            </w:rPr>
                            <w:t xml:space="preserve"> </w:t>
                          </w:r>
                          <w:r>
                            <w:rPr>
                              <w:rFonts w:ascii="Cambria" w:hAnsi="Cambria" w:cs="Cambria"/>
                              <w:spacing w:val="-1"/>
                            </w:rPr>
                            <w:t>with</w:t>
                          </w:r>
                          <w:r>
                            <w:rPr>
                              <w:rFonts w:ascii="Cambria" w:hAnsi="Cambria" w:cs="Cambria"/>
                              <w:spacing w:val="27"/>
                            </w:rPr>
                            <w:t xml:space="preserve"> </w:t>
                          </w:r>
                          <w:r>
                            <w:rPr>
                              <w:rFonts w:ascii="Cambria" w:hAnsi="Cambria" w:cs="Cambria"/>
                              <w:spacing w:val="-1"/>
                            </w:rPr>
                            <w:t>Measurable Precipitation:</w:t>
                          </w:r>
                          <w:r>
                            <w:rPr>
                              <w:rFonts w:ascii="Cambria" w:hAnsi="Cambria" w:cs="Cambria"/>
                              <w:spacing w:val="-4"/>
                            </w:rPr>
                            <w:t xml:space="preserve"> </w:t>
                          </w:r>
                          <w:r>
                            <w:rPr>
                              <w:rFonts w:ascii="Cambria" w:hAnsi="Cambria" w:cs="Cambria"/>
                            </w:rPr>
                            <w:t>17</w:t>
                          </w:r>
                          <w:r>
                            <w:rPr>
                              <w:rFonts w:ascii="Cambria" w:hAnsi="Cambria" w:cs="Cambria"/>
                              <w:spacing w:val="-1"/>
                            </w:rPr>
                            <w:t xml:space="preserve"> days</w:t>
                          </w:r>
                          <w:r>
                            <w:rPr>
                              <w:rFonts w:ascii="Cambria" w:hAnsi="Cambria" w:cs="Cambria"/>
                              <w:spacing w:val="23"/>
                            </w:rPr>
                            <w:t xml:space="preserve"> </w:t>
                          </w:r>
                          <w:r>
                            <w:rPr>
                              <w:rFonts w:ascii="Cambria" w:hAnsi="Cambria" w:cs="Cambria"/>
                              <w:spacing w:val="-1"/>
                            </w:rPr>
                            <w:t xml:space="preserve">(September </w:t>
                          </w:r>
                          <w:r>
                            <w:rPr>
                              <w:rFonts w:ascii="Cambria" w:hAnsi="Cambria" w:cs="Cambria"/>
                            </w:rPr>
                            <w:t>12</w:t>
                          </w:r>
                          <w:r>
                            <w:rPr>
                              <w:rFonts w:ascii="Cambria" w:hAnsi="Cambria" w:cs="Cambria"/>
                              <w:spacing w:val="-1"/>
                            </w:rPr>
                            <w:t xml:space="preserve"> </w:t>
                          </w:r>
                          <w:r>
                            <w:rPr>
                              <w:rFonts w:ascii="Cambria" w:hAnsi="Cambria" w:cs="Cambria"/>
                            </w:rPr>
                            <w:t xml:space="preserve">– </w:t>
                          </w:r>
                          <w:r>
                            <w:rPr>
                              <w:rFonts w:ascii="Cambria" w:hAnsi="Cambria" w:cs="Cambria"/>
                              <w:spacing w:val="-1"/>
                            </w:rPr>
                            <w:t>28</w:t>
                          </w:r>
                          <w:smartTag w:uri="urn:schemas-microsoft-com:office:smarttags" w:element="PersonName">
                            <w:r>
                              <w:rPr>
                                <w:rFonts w:ascii="Cambria" w:hAnsi="Cambria" w:cs="Cambria"/>
                                <w:spacing w:val="-1"/>
                              </w:rPr>
                              <w:t>,</w:t>
                            </w:r>
                          </w:smartTag>
                          <w:r>
                            <w:rPr>
                              <w:rFonts w:ascii="Cambria" w:hAnsi="Cambria" w:cs="Cambria"/>
                              <w:spacing w:val="-1"/>
                            </w:rPr>
                            <w:t xml:space="preserve"> </w:t>
                          </w:r>
                          <w:r>
                            <w:rPr>
                              <w:rFonts w:ascii="Cambria" w:hAnsi="Cambria" w:cs="Cambria"/>
                              <w:spacing w:val="-2"/>
                            </w:rPr>
                            <w:t>1979)</w:t>
                          </w:r>
                        </w:p>
                        <w:p w:rsidR="00ED2574" w:rsidRDefault="00ED2574">
                          <w:pPr>
                            <w:spacing w:before="61"/>
                            <w:ind w:left="449" w:right="1514" w:hanging="216"/>
                            <w:rPr>
                              <w:rFonts w:ascii="Cambria" w:hAnsi="Cambria" w:cs="Cambria"/>
                            </w:rPr>
                          </w:pPr>
                          <w:r>
                            <w:rPr>
                              <w:rFonts w:ascii="Cambria"/>
                              <w:spacing w:val="-1"/>
                            </w:rPr>
                            <w:t>Consecutive Days</w:t>
                          </w:r>
                          <w:r>
                            <w:rPr>
                              <w:rFonts w:ascii="Cambria"/>
                            </w:rPr>
                            <w:t xml:space="preserve"> </w:t>
                          </w:r>
                          <w:proofErr w:type="gramStart"/>
                          <w:r>
                            <w:rPr>
                              <w:rFonts w:ascii="Cambria"/>
                              <w:spacing w:val="-1"/>
                            </w:rPr>
                            <w:t>Without</w:t>
                          </w:r>
                          <w:proofErr w:type="gramEnd"/>
                          <w:r>
                            <w:rPr>
                              <w:rFonts w:ascii="Cambria"/>
                              <w:spacing w:val="27"/>
                            </w:rPr>
                            <w:t xml:space="preserve"> </w:t>
                          </w:r>
                          <w:r>
                            <w:rPr>
                              <w:rFonts w:ascii="Cambria"/>
                              <w:spacing w:val="-1"/>
                            </w:rPr>
                            <w:t>Precipitation:</w:t>
                          </w:r>
                        </w:p>
                        <w:p w:rsidR="00ED2574" w:rsidRDefault="00ED2574">
                          <w:pPr>
                            <w:spacing w:before="61"/>
                            <w:ind w:left="233"/>
                            <w:rPr>
                              <w:rFonts w:ascii="Cambria" w:hAnsi="Cambria" w:cs="Cambria"/>
                            </w:rPr>
                          </w:pPr>
                          <w:r>
                            <w:rPr>
                              <w:rFonts w:ascii="Cambria" w:hAnsi="Cambria" w:cs="Cambria"/>
                            </w:rPr>
                            <w:t>47</w:t>
                          </w:r>
                          <w:r>
                            <w:rPr>
                              <w:rFonts w:ascii="Cambria" w:hAnsi="Cambria" w:cs="Cambria"/>
                              <w:spacing w:val="-1"/>
                            </w:rPr>
                            <w:t xml:space="preserve"> (January</w:t>
                          </w:r>
                          <w:r>
                            <w:rPr>
                              <w:rFonts w:ascii="Cambria" w:hAnsi="Cambria" w:cs="Cambria"/>
                              <w:spacing w:val="-2"/>
                            </w:rPr>
                            <w:t xml:space="preserve"> </w:t>
                          </w:r>
                          <w:r>
                            <w:rPr>
                              <w:rFonts w:ascii="Cambria" w:hAnsi="Cambria" w:cs="Cambria"/>
                            </w:rPr>
                            <w:t>6</w:t>
                          </w:r>
                          <w:r>
                            <w:rPr>
                              <w:rFonts w:ascii="Cambria" w:hAnsi="Cambria" w:cs="Cambria"/>
                              <w:spacing w:val="-1"/>
                            </w:rPr>
                            <w:t xml:space="preserve"> </w:t>
                          </w:r>
                          <w:r>
                            <w:rPr>
                              <w:rFonts w:ascii="Cambria" w:hAnsi="Cambria" w:cs="Cambria"/>
                            </w:rPr>
                            <w:t xml:space="preserve">– </w:t>
                          </w:r>
                          <w:r>
                            <w:rPr>
                              <w:rFonts w:ascii="Cambria" w:hAnsi="Cambria" w:cs="Cambria"/>
                              <w:spacing w:val="-1"/>
                            </w:rPr>
                            <w:t>February</w:t>
                          </w:r>
                          <w:r>
                            <w:rPr>
                              <w:rFonts w:ascii="Cambria" w:hAnsi="Cambria" w:cs="Cambria"/>
                              <w:spacing w:val="-4"/>
                            </w:rPr>
                            <w:t xml:space="preserve"> </w:t>
                          </w:r>
                          <w:r>
                            <w:rPr>
                              <w:rFonts w:ascii="Cambria" w:hAnsi="Cambria" w:cs="Cambria"/>
                            </w:rPr>
                            <w:t>21</w:t>
                          </w:r>
                          <w:smartTag w:uri="urn:schemas-microsoft-com:office:smarttags" w:element="PersonName">
                            <w:r>
                              <w:rPr>
                                <w:rFonts w:ascii="Cambria" w:hAnsi="Cambria" w:cs="Cambria"/>
                              </w:rPr>
                              <w:t>,</w:t>
                            </w:r>
                          </w:smartTag>
                          <w:r>
                            <w:rPr>
                              <w:rFonts w:ascii="Cambria" w:hAnsi="Cambria" w:cs="Cambria"/>
                              <w:spacing w:val="-1"/>
                            </w:rPr>
                            <w:t xml:space="preserve"> </w:t>
                          </w:r>
                          <w:r>
                            <w:rPr>
                              <w:rFonts w:ascii="Cambria" w:hAnsi="Cambria" w:cs="Cambria"/>
                            </w:rPr>
                            <w:t>1939)</w:t>
                          </w:r>
                        </w:p>
                        <w:p w:rsidR="00ED2574" w:rsidRDefault="00ED2574">
                          <w:pPr>
                            <w:spacing w:before="59"/>
                            <w:ind w:left="449" w:right="477" w:hanging="217"/>
                            <w:rPr>
                              <w:rFonts w:ascii="Cambria" w:hAnsi="Cambria" w:cs="Cambria"/>
                            </w:rPr>
                          </w:pPr>
                          <w:r>
                            <w:rPr>
                              <w:rFonts w:ascii="Cambria" w:hAnsi="Cambria" w:cs="Cambria"/>
                              <w:i/>
                              <w:spacing w:val="-1"/>
                            </w:rPr>
                            <w:t>Source:</w:t>
                          </w:r>
                          <w:r>
                            <w:rPr>
                              <w:rFonts w:ascii="Cambria" w:hAnsi="Cambria" w:cs="Cambria"/>
                              <w:i/>
                            </w:rPr>
                            <w:t xml:space="preserve"> </w:t>
                          </w:r>
                          <w:r>
                            <w:rPr>
                              <w:rFonts w:ascii="Cambria" w:hAnsi="Cambria" w:cs="Cambria"/>
                              <w:i/>
                              <w:spacing w:val="-1"/>
                            </w:rPr>
                            <w:t>National</w:t>
                          </w:r>
                          <w:r>
                            <w:rPr>
                              <w:rFonts w:ascii="Cambria" w:hAnsi="Cambria" w:cs="Cambria"/>
                              <w:i/>
                            </w:rPr>
                            <w:t xml:space="preserve"> </w:t>
                          </w:r>
                          <w:r>
                            <w:rPr>
                              <w:rFonts w:ascii="Cambria" w:hAnsi="Cambria" w:cs="Cambria"/>
                              <w:i/>
                              <w:spacing w:val="-1"/>
                            </w:rPr>
                            <w:t>Weather</w:t>
                          </w:r>
                          <w:r>
                            <w:rPr>
                              <w:rFonts w:ascii="Cambria" w:hAnsi="Cambria" w:cs="Cambria"/>
                              <w:i/>
                              <w:spacing w:val="-5"/>
                            </w:rPr>
                            <w:t xml:space="preserve"> </w:t>
                          </w:r>
                          <w:r>
                            <w:rPr>
                              <w:rFonts w:ascii="Cambria" w:hAnsi="Cambria" w:cs="Cambria"/>
                              <w:i/>
                              <w:spacing w:val="-1"/>
                            </w:rPr>
                            <w:t>Service</w:t>
                          </w:r>
                          <w:r>
                            <w:rPr>
                              <w:rFonts w:ascii="Cambria" w:hAnsi="Cambria" w:cs="Cambria"/>
                              <w:i/>
                              <w:spacing w:val="29"/>
                            </w:rPr>
                            <w:t xml:space="preserve"> </w:t>
                          </w:r>
                          <w:r>
                            <w:rPr>
                              <w:rFonts w:ascii="Cambria" w:hAnsi="Cambria" w:cs="Cambria"/>
                              <w:i/>
                              <w:spacing w:val="-1"/>
                            </w:rPr>
                            <w:t>Anchorage Forecast</w:t>
                          </w:r>
                          <w:r>
                            <w:rPr>
                              <w:rFonts w:ascii="Cambria" w:hAnsi="Cambria" w:cs="Cambria"/>
                              <w:i/>
                            </w:rPr>
                            <w:t xml:space="preserve"> </w:t>
                          </w:r>
                          <w:r>
                            <w:rPr>
                              <w:rFonts w:ascii="Cambria" w:hAnsi="Cambria" w:cs="Cambria"/>
                              <w:i/>
                              <w:spacing w:val="-1"/>
                            </w:rPr>
                            <w:t>Office’s Climate</w:t>
                          </w:r>
                          <w:r>
                            <w:rPr>
                              <w:rFonts w:ascii="Cambria" w:hAnsi="Cambria" w:cs="Cambria"/>
                              <w:i/>
                              <w:spacing w:val="23"/>
                            </w:rPr>
                            <w:t xml:space="preserve"> </w:t>
                          </w:r>
                          <w:r>
                            <w:rPr>
                              <w:rFonts w:ascii="Cambria" w:hAnsi="Cambria" w:cs="Cambria"/>
                              <w:i/>
                              <w:spacing w:val="-1"/>
                            </w:rPr>
                            <w:t>Records List</w:t>
                          </w:r>
                          <w:smartTag w:uri="urn:schemas-microsoft-com:office:smarttags" w:element="PersonName">
                            <w:r>
                              <w:rPr>
                                <w:rFonts w:ascii="Cambria" w:hAnsi="Cambria" w:cs="Cambria"/>
                                <w:i/>
                                <w:spacing w:val="-1"/>
                              </w:rPr>
                              <w:t>,</w:t>
                            </w:r>
                          </w:smartTag>
                          <w:r>
                            <w:rPr>
                              <w:rFonts w:ascii="Cambria" w:hAnsi="Cambria" w:cs="Cambria"/>
                              <w:i/>
                              <w:spacing w:val="-2"/>
                            </w:rPr>
                            <w:t xml:space="preserve"> </w:t>
                          </w:r>
                          <w:r>
                            <w:rPr>
                              <w:rFonts w:ascii="Cambria" w:hAnsi="Cambria" w:cs="Cambria"/>
                              <w:i/>
                              <w:spacing w:val="-1"/>
                            </w:rPr>
                            <w:t>(1917</w:t>
                          </w:r>
                          <w:r>
                            <w:rPr>
                              <w:rFonts w:ascii="Cambria" w:hAnsi="Cambria" w:cs="Cambria"/>
                              <w:i/>
                            </w:rPr>
                            <w:t xml:space="preserve"> –</w:t>
                          </w:r>
                          <w:r>
                            <w:rPr>
                              <w:rFonts w:ascii="Cambria" w:hAnsi="Cambria" w:cs="Cambria"/>
                              <w:i/>
                              <w:spacing w:val="-1"/>
                            </w:rPr>
                            <w:t xml:space="preserve"> current)</w:t>
                          </w:r>
                        </w:p>
                      </w:txbxContent>
                    </v:textbox>
                  </v:shape>
                </v:group>
                <w10:wrap anchorx="page"/>
              </v:group>
            </w:pict>
          </mc:Fallback>
        </mc:AlternateContent>
      </w:r>
      <w:r w:rsidR="009D7C67">
        <w:rPr>
          <w:noProof/>
        </w:rPr>
        <w:t>Heavy Rain</w:t>
      </w:r>
    </w:p>
    <w:p w:rsidR="00B1275F" w:rsidRDefault="00B1275F">
      <w:pPr>
        <w:pStyle w:val="BodyText"/>
        <w:spacing w:before="72" w:line="236" w:lineRule="auto"/>
        <w:ind w:left="119" w:right="4520"/>
      </w:pPr>
      <w:r>
        <w:t>There</w:t>
      </w:r>
      <w:r>
        <w:rPr>
          <w:spacing w:val="4"/>
        </w:rPr>
        <w:t xml:space="preserve"> </w:t>
      </w:r>
      <w:r>
        <w:rPr>
          <w:spacing w:val="-1"/>
        </w:rPr>
        <w:t>is</w:t>
      </w:r>
      <w:r>
        <w:rPr>
          <w:spacing w:val="7"/>
        </w:rPr>
        <w:t xml:space="preserve"> </w:t>
      </w:r>
      <w:r>
        <w:t>no</w:t>
      </w:r>
      <w:r>
        <w:rPr>
          <w:spacing w:val="6"/>
        </w:rPr>
        <w:t xml:space="preserve"> </w:t>
      </w:r>
      <w:r>
        <w:rPr>
          <w:spacing w:val="-1"/>
        </w:rPr>
        <w:t>universal</w:t>
      </w:r>
      <w:r>
        <w:rPr>
          <w:spacing w:val="7"/>
        </w:rPr>
        <w:t xml:space="preserve"> </w:t>
      </w:r>
      <w:r>
        <w:rPr>
          <w:spacing w:val="-1"/>
        </w:rPr>
        <w:t>definition</w:t>
      </w:r>
      <w:r>
        <w:rPr>
          <w:spacing w:val="7"/>
        </w:rPr>
        <w:t xml:space="preserve"> </w:t>
      </w:r>
      <w:r>
        <w:t>of</w:t>
      </w:r>
      <w:r>
        <w:rPr>
          <w:spacing w:val="4"/>
        </w:rPr>
        <w:t xml:space="preserve"> </w:t>
      </w:r>
      <w:r>
        <w:rPr>
          <w:spacing w:val="-1"/>
        </w:rPr>
        <w:t>heavy</w:t>
      </w:r>
      <w:r>
        <w:rPr>
          <w:spacing w:val="5"/>
        </w:rPr>
        <w:t xml:space="preserve"> </w:t>
      </w:r>
      <w:r>
        <w:rPr>
          <w:spacing w:val="-2"/>
        </w:rPr>
        <w:t>r</w:t>
      </w:r>
      <w:r>
        <w:rPr>
          <w:spacing w:val="-1"/>
        </w:rPr>
        <w:t>ain</w:t>
      </w:r>
      <w:r>
        <w:rPr>
          <w:spacing w:val="-2"/>
        </w:rPr>
        <w:t>.</w:t>
      </w:r>
      <w:r>
        <w:rPr>
          <w:spacing w:val="33"/>
          <w:w w:val="82"/>
        </w:rPr>
        <w:t xml:space="preserve"> </w:t>
      </w:r>
      <w:r>
        <w:rPr>
          <w:spacing w:val="-1"/>
        </w:rPr>
        <w:t>Gen</w:t>
      </w:r>
      <w:r>
        <w:rPr>
          <w:spacing w:val="-2"/>
        </w:rPr>
        <w:t>er</w:t>
      </w:r>
      <w:r>
        <w:rPr>
          <w:spacing w:val="-1"/>
        </w:rPr>
        <w:t>all</w:t>
      </w:r>
      <w:r>
        <w:rPr>
          <w:spacing w:val="-2"/>
        </w:rPr>
        <w:t>y</w:t>
      </w:r>
      <w:smartTag w:uri="urn:schemas-microsoft-com:office:smarttags" w:element="PersonName">
        <w:r>
          <w:rPr>
            <w:spacing w:val="-2"/>
          </w:rPr>
          <w:t>,</w:t>
        </w:r>
      </w:smartTag>
      <w:r>
        <w:rPr>
          <w:spacing w:val="5"/>
        </w:rPr>
        <w:t xml:space="preserve"> </w:t>
      </w:r>
      <w:r>
        <w:rPr>
          <w:spacing w:val="-1"/>
        </w:rPr>
        <w:t>when</w:t>
      </w:r>
      <w:r>
        <w:rPr>
          <w:spacing w:val="6"/>
        </w:rPr>
        <w:t xml:space="preserve"> </w:t>
      </w:r>
      <w:r>
        <w:rPr>
          <w:spacing w:val="-2"/>
        </w:rPr>
        <w:t>r</w:t>
      </w:r>
      <w:r>
        <w:rPr>
          <w:spacing w:val="-1"/>
        </w:rPr>
        <w:t>ain</w:t>
      </w:r>
      <w:r>
        <w:rPr>
          <w:spacing w:val="-2"/>
        </w:rPr>
        <w:t>f</w:t>
      </w:r>
      <w:r>
        <w:rPr>
          <w:spacing w:val="-1"/>
        </w:rPr>
        <w:t>all</w:t>
      </w:r>
      <w:r>
        <w:rPr>
          <w:spacing w:val="6"/>
        </w:rPr>
        <w:t xml:space="preserve"> </w:t>
      </w:r>
      <w:r>
        <w:rPr>
          <w:spacing w:val="-2"/>
        </w:rPr>
        <w:t>is</w:t>
      </w:r>
      <w:r>
        <w:rPr>
          <w:spacing w:val="7"/>
        </w:rPr>
        <w:t xml:space="preserve"> </w:t>
      </w:r>
      <w:r>
        <w:rPr>
          <w:spacing w:val="-1"/>
        </w:rPr>
        <w:t>suf</w:t>
      </w:r>
      <w:r>
        <w:rPr>
          <w:spacing w:val="-2"/>
        </w:rPr>
        <w:t>f</w:t>
      </w:r>
      <w:r>
        <w:rPr>
          <w:spacing w:val="-1"/>
        </w:rPr>
        <w:t>icient</w:t>
      </w:r>
      <w:r>
        <w:rPr>
          <w:spacing w:val="4"/>
        </w:rPr>
        <w:t xml:space="preserve"> </w:t>
      </w:r>
      <w:r>
        <w:rPr>
          <w:spacing w:val="-1"/>
        </w:rPr>
        <w:t>to</w:t>
      </w:r>
      <w:r>
        <w:rPr>
          <w:spacing w:val="5"/>
        </w:rPr>
        <w:t xml:space="preserve"> </w:t>
      </w:r>
      <w:r>
        <w:rPr>
          <w:spacing w:val="-1"/>
        </w:rPr>
        <w:t>cause</w:t>
      </w:r>
      <w:r>
        <w:rPr>
          <w:spacing w:val="43"/>
        </w:rPr>
        <w:t xml:space="preserve"> </w:t>
      </w:r>
      <w:r>
        <w:rPr>
          <w:spacing w:val="-1"/>
        </w:rPr>
        <w:t>localized</w:t>
      </w:r>
      <w:r>
        <w:rPr>
          <w:spacing w:val="15"/>
        </w:rPr>
        <w:t xml:space="preserve"> </w:t>
      </w:r>
      <w:r>
        <w:t>or</w:t>
      </w:r>
      <w:r>
        <w:rPr>
          <w:spacing w:val="17"/>
        </w:rPr>
        <w:t xml:space="preserve"> </w:t>
      </w:r>
      <w:r>
        <w:rPr>
          <w:spacing w:val="-1"/>
        </w:rPr>
        <w:t>widesp</w:t>
      </w:r>
      <w:r>
        <w:rPr>
          <w:spacing w:val="-2"/>
        </w:rPr>
        <w:t>r</w:t>
      </w:r>
      <w:r>
        <w:rPr>
          <w:spacing w:val="-1"/>
        </w:rPr>
        <w:t>ead</w:t>
      </w:r>
      <w:r>
        <w:rPr>
          <w:spacing w:val="15"/>
        </w:rPr>
        <w:t xml:space="preserve"> </w:t>
      </w:r>
      <w:r>
        <w:rPr>
          <w:spacing w:val="-2"/>
        </w:rPr>
        <w:t>f</w:t>
      </w:r>
      <w:r>
        <w:rPr>
          <w:spacing w:val="-1"/>
        </w:rPr>
        <w:t>looding</w:t>
      </w:r>
      <w:smartTag w:uri="urn:schemas-microsoft-com:office:smarttags" w:element="PersonName">
        <w:r>
          <w:rPr>
            <w:spacing w:val="-2"/>
          </w:rPr>
          <w:t>,</w:t>
        </w:r>
      </w:smartTag>
      <w:r>
        <w:rPr>
          <w:spacing w:val="17"/>
        </w:rPr>
        <w:t xml:space="preserve"> </w:t>
      </w:r>
      <w:r>
        <w:rPr>
          <w:spacing w:val="-1"/>
        </w:rPr>
        <w:t>it</w:t>
      </w:r>
      <w:r>
        <w:rPr>
          <w:spacing w:val="16"/>
        </w:rPr>
        <w:t xml:space="preserve"> </w:t>
      </w:r>
      <w:r>
        <w:rPr>
          <w:spacing w:val="-1"/>
        </w:rPr>
        <w:t>is</w:t>
      </w:r>
      <w:r>
        <w:rPr>
          <w:spacing w:val="18"/>
        </w:rPr>
        <w:t xml:space="preserve"> </w:t>
      </w:r>
      <w:r>
        <w:rPr>
          <w:spacing w:val="-1"/>
        </w:rPr>
        <w:t>conside</w:t>
      </w:r>
      <w:r>
        <w:rPr>
          <w:spacing w:val="-2"/>
        </w:rPr>
        <w:t>r</w:t>
      </w:r>
      <w:r>
        <w:rPr>
          <w:spacing w:val="-1"/>
        </w:rPr>
        <w:t>ed</w:t>
      </w:r>
      <w:r>
        <w:rPr>
          <w:spacing w:val="55"/>
          <w:w w:val="107"/>
        </w:rPr>
        <w:t xml:space="preserve"> </w:t>
      </w:r>
      <w:r>
        <w:rPr>
          <w:spacing w:val="-1"/>
        </w:rPr>
        <w:t>heavy.</w:t>
      </w:r>
      <w:r>
        <w:rPr>
          <w:spacing w:val="11"/>
        </w:rPr>
        <w:t xml:space="preserve"> </w:t>
      </w:r>
      <w:r>
        <w:t>The</w:t>
      </w:r>
      <w:r>
        <w:rPr>
          <w:spacing w:val="9"/>
        </w:rPr>
        <w:t xml:space="preserve"> </w:t>
      </w:r>
      <w:r>
        <w:t>NWS</w:t>
      </w:r>
      <w:r>
        <w:rPr>
          <w:spacing w:val="10"/>
        </w:rPr>
        <w:t xml:space="preserve"> </w:t>
      </w:r>
      <w:r>
        <w:rPr>
          <w:spacing w:val="-1"/>
        </w:rPr>
        <w:t>is</w:t>
      </w:r>
      <w:r>
        <w:rPr>
          <w:spacing w:val="12"/>
        </w:rPr>
        <w:t xml:space="preserve"> </w:t>
      </w:r>
      <w:r>
        <w:rPr>
          <w:spacing w:val="-1"/>
        </w:rPr>
        <w:t>most</w:t>
      </w:r>
      <w:r>
        <w:rPr>
          <w:spacing w:val="10"/>
        </w:rPr>
        <w:t xml:space="preserve"> </w:t>
      </w:r>
      <w:r>
        <w:rPr>
          <w:spacing w:val="-1"/>
        </w:rPr>
        <w:t>conc</w:t>
      </w:r>
      <w:r>
        <w:rPr>
          <w:spacing w:val="-2"/>
        </w:rPr>
        <w:t>er</w:t>
      </w:r>
      <w:r>
        <w:rPr>
          <w:spacing w:val="-1"/>
        </w:rPr>
        <w:t>ned</w:t>
      </w:r>
      <w:r>
        <w:rPr>
          <w:spacing w:val="10"/>
        </w:rPr>
        <w:t xml:space="preserve"> </w:t>
      </w:r>
      <w:r>
        <w:rPr>
          <w:spacing w:val="-1"/>
        </w:rPr>
        <w:t>about</w:t>
      </w:r>
      <w:r>
        <w:rPr>
          <w:spacing w:val="9"/>
        </w:rPr>
        <w:t xml:space="preserve"> </w:t>
      </w:r>
      <w:r>
        <w:rPr>
          <w:spacing w:val="-1"/>
        </w:rPr>
        <w:t>potential</w:t>
      </w:r>
      <w:r>
        <w:rPr>
          <w:spacing w:val="47"/>
          <w:w w:val="103"/>
        </w:rPr>
        <w:t xml:space="preserve"> </w:t>
      </w:r>
      <w:r>
        <w:rPr>
          <w:spacing w:val="-1"/>
        </w:rPr>
        <w:t>flooding</w:t>
      </w:r>
      <w:r>
        <w:rPr>
          <w:spacing w:val="9"/>
        </w:rPr>
        <w:t xml:space="preserve"> </w:t>
      </w:r>
      <w:r>
        <w:rPr>
          <w:spacing w:val="-1"/>
        </w:rPr>
        <w:t>with</w:t>
      </w:r>
      <w:r>
        <w:rPr>
          <w:spacing w:val="11"/>
        </w:rPr>
        <w:t xml:space="preserve"> </w:t>
      </w:r>
      <w:r>
        <w:rPr>
          <w:spacing w:val="-1"/>
        </w:rPr>
        <w:t>10%</w:t>
      </w:r>
      <w:r>
        <w:rPr>
          <w:spacing w:val="8"/>
        </w:rPr>
        <w:t xml:space="preserve"> </w:t>
      </w:r>
      <w:r>
        <w:t>of</w:t>
      </w:r>
      <w:r>
        <w:rPr>
          <w:spacing w:val="8"/>
        </w:rPr>
        <w:t xml:space="preserve"> </w:t>
      </w:r>
      <w:r>
        <w:rPr>
          <w:spacing w:val="-1"/>
        </w:rPr>
        <w:t>an</w:t>
      </w:r>
      <w:r>
        <w:rPr>
          <w:spacing w:val="13"/>
        </w:rPr>
        <w:t xml:space="preserve"> </w:t>
      </w:r>
      <w:r>
        <w:rPr>
          <w:spacing w:val="-2"/>
        </w:rPr>
        <w:t>ar</w:t>
      </w:r>
      <w:r>
        <w:rPr>
          <w:spacing w:val="-1"/>
        </w:rPr>
        <w:t>e</w:t>
      </w:r>
      <w:r>
        <w:rPr>
          <w:spacing w:val="-2"/>
        </w:rPr>
        <w:t>a’</w:t>
      </w:r>
      <w:r>
        <w:rPr>
          <w:spacing w:val="-1"/>
        </w:rPr>
        <w:t>s</w:t>
      </w:r>
      <w:r>
        <w:rPr>
          <w:spacing w:val="11"/>
        </w:rPr>
        <w:t xml:space="preserve"> </w:t>
      </w:r>
      <w:r>
        <w:rPr>
          <w:spacing w:val="-1"/>
        </w:rPr>
        <w:t>annual</w:t>
      </w:r>
      <w:r>
        <w:rPr>
          <w:spacing w:val="11"/>
        </w:rPr>
        <w:t xml:space="preserve"> </w:t>
      </w:r>
      <w:r>
        <w:rPr>
          <w:spacing w:val="-2"/>
        </w:rPr>
        <w:t>r</w:t>
      </w:r>
      <w:r>
        <w:rPr>
          <w:spacing w:val="-1"/>
        </w:rPr>
        <w:t>ainfall</w:t>
      </w:r>
      <w:r>
        <w:rPr>
          <w:spacing w:val="11"/>
        </w:rPr>
        <w:t xml:space="preserve"> </w:t>
      </w:r>
      <w:r>
        <w:rPr>
          <w:spacing w:val="-1"/>
        </w:rPr>
        <w:t>occu</w:t>
      </w:r>
      <w:r>
        <w:rPr>
          <w:spacing w:val="-2"/>
        </w:rPr>
        <w:t>r</w:t>
      </w:r>
      <w:r>
        <w:rPr>
          <w:spacing w:val="-1"/>
        </w:rPr>
        <w:t>s</w:t>
      </w:r>
      <w:r>
        <w:rPr>
          <w:spacing w:val="49"/>
          <w:w w:val="101"/>
        </w:rPr>
        <w:t xml:space="preserve"> </w:t>
      </w:r>
      <w:r>
        <w:rPr>
          <w:spacing w:val="-1"/>
        </w:rPr>
        <w:t>in</w:t>
      </w:r>
      <w:r>
        <w:rPr>
          <w:spacing w:val="8"/>
        </w:rPr>
        <w:t xml:space="preserve"> </w:t>
      </w:r>
      <w:r>
        <w:t>one</w:t>
      </w:r>
      <w:r>
        <w:rPr>
          <w:spacing w:val="6"/>
        </w:rPr>
        <w:t xml:space="preserve"> </w:t>
      </w:r>
      <w:r>
        <w:rPr>
          <w:spacing w:val="-1"/>
        </w:rPr>
        <w:t>day</w:t>
      </w:r>
      <w:r>
        <w:rPr>
          <w:spacing w:val="5"/>
        </w:rPr>
        <w:t xml:space="preserve"> </w:t>
      </w:r>
      <w:r>
        <w:rPr>
          <w:spacing w:val="-1"/>
        </w:rPr>
        <w:t>(Albanese</w:t>
      </w:r>
      <w:smartTag w:uri="urn:schemas-microsoft-com:office:smarttags" w:element="PersonName">
        <w:r>
          <w:rPr>
            <w:spacing w:val="-2"/>
          </w:rPr>
          <w:t>,</w:t>
        </w:r>
      </w:smartTag>
      <w:r>
        <w:rPr>
          <w:spacing w:val="7"/>
        </w:rPr>
        <w:t xml:space="preserve"> </w:t>
      </w:r>
      <w:r>
        <w:rPr>
          <w:spacing w:val="-1"/>
        </w:rPr>
        <w:t>2010b</w:t>
      </w:r>
      <w:r>
        <w:rPr>
          <w:spacing w:val="-2"/>
        </w:rPr>
        <w:t>).</w:t>
      </w:r>
    </w:p>
    <w:p w:rsidR="00B1275F" w:rsidRDefault="00B1275F">
      <w:pPr>
        <w:spacing w:before="7"/>
        <w:rPr>
          <w:rFonts w:cs="Calibri"/>
        </w:rPr>
      </w:pPr>
    </w:p>
    <w:p w:rsidR="00B1275F" w:rsidRDefault="00B1275F">
      <w:pPr>
        <w:pStyle w:val="BodyText"/>
        <w:spacing w:line="236" w:lineRule="auto"/>
        <w:ind w:left="119" w:right="4520"/>
      </w:pPr>
      <w:r>
        <w:rPr>
          <w:spacing w:val="-1"/>
          <w:w w:val="105"/>
        </w:rPr>
        <w:t>H</w:t>
      </w:r>
      <w:r>
        <w:rPr>
          <w:spacing w:val="-2"/>
          <w:w w:val="105"/>
        </w:rPr>
        <w:t>ea</w:t>
      </w:r>
      <w:r>
        <w:rPr>
          <w:spacing w:val="-1"/>
          <w:w w:val="105"/>
        </w:rPr>
        <w:t>vy</w:t>
      </w:r>
      <w:r>
        <w:rPr>
          <w:spacing w:val="-27"/>
          <w:w w:val="105"/>
        </w:rPr>
        <w:t xml:space="preserve"> </w:t>
      </w:r>
      <w:r>
        <w:rPr>
          <w:spacing w:val="-2"/>
          <w:w w:val="105"/>
        </w:rPr>
        <w:t>rai</w:t>
      </w:r>
      <w:r>
        <w:rPr>
          <w:spacing w:val="-1"/>
          <w:w w:val="105"/>
        </w:rPr>
        <w:t>n</w:t>
      </w:r>
      <w:r>
        <w:rPr>
          <w:spacing w:val="-2"/>
          <w:w w:val="105"/>
        </w:rPr>
        <w:t>s</w:t>
      </w:r>
      <w:r>
        <w:rPr>
          <w:spacing w:val="-24"/>
          <w:w w:val="105"/>
        </w:rPr>
        <w:t xml:space="preserve"> </w:t>
      </w:r>
      <w:r>
        <w:rPr>
          <w:spacing w:val="-2"/>
          <w:w w:val="105"/>
        </w:rPr>
        <w:t>are</w:t>
      </w:r>
      <w:r>
        <w:rPr>
          <w:spacing w:val="-26"/>
          <w:w w:val="105"/>
        </w:rPr>
        <w:t xml:space="preserve"> </w:t>
      </w:r>
      <w:r>
        <w:rPr>
          <w:spacing w:val="-2"/>
          <w:w w:val="105"/>
        </w:rPr>
        <w:t>s</w:t>
      </w:r>
      <w:r>
        <w:rPr>
          <w:spacing w:val="-1"/>
          <w:w w:val="105"/>
        </w:rPr>
        <w:t>om</w:t>
      </w:r>
      <w:r>
        <w:rPr>
          <w:spacing w:val="-2"/>
          <w:w w:val="105"/>
        </w:rPr>
        <w:t>eti</w:t>
      </w:r>
      <w:r>
        <w:rPr>
          <w:spacing w:val="-1"/>
          <w:w w:val="105"/>
        </w:rPr>
        <w:t>m</w:t>
      </w:r>
      <w:r>
        <w:rPr>
          <w:spacing w:val="-2"/>
          <w:w w:val="105"/>
        </w:rPr>
        <w:t>es</w:t>
      </w:r>
      <w:r>
        <w:rPr>
          <w:spacing w:val="-25"/>
          <w:w w:val="105"/>
        </w:rPr>
        <w:t xml:space="preserve"> </w:t>
      </w:r>
      <w:r>
        <w:rPr>
          <w:spacing w:val="-2"/>
          <w:w w:val="105"/>
        </w:rPr>
        <w:t>ass</w:t>
      </w:r>
      <w:r>
        <w:rPr>
          <w:spacing w:val="-1"/>
          <w:w w:val="105"/>
        </w:rPr>
        <w:t>oc</w:t>
      </w:r>
      <w:r>
        <w:rPr>
          <w:spacing w:val="-2"/>
          <w:w w:val="105"/>
        </w:rPr>
        <w:t>iated</w:t>
      </w:r>
      <w:r>
        <w:rPr>
          <w:spacing w:val="-26"/>
          <w:w w:val="105"/>
        </w:rPr>
        <w:t xml:space="preserve"> </w:t>
      </w:r>
      <w:r>
        <w:rPr>
          <w:spacing w:val="-2"/>
          <w:w w:val="105"/>
        </w:rPr>
        <w:t>wit</w:t>
      </w:r>
      <w:r>
        <w:rPr>
          <w:spacing w:val="-1"/>
          <w:w w:val="105"/>
        </w:rPr>
        <w:t>h</w:t>
      </w:r>
      <w:r>
        <w:rPr>
          <w:spacing w:val="-25"/>
          <w:w w:val="105"/>
        </w:rPr>
        <w:t xml:space="preserve"> </w:t>
      </w:r>
      <w:r>
        <w:rPr>
          <w:w w:val="105"/>
        </w:rPr>
        <w:t>a</w:t>
      </w:r>
      <w:r>
        <w:rPr>
          <w:spacing w:val="43"/>
        </w:rPr>
        <w:t xml:space="preserve"> </w:t>
      </w:r>
      <w:r>
        <w:rPr>
          <w:spacing w:val="-2"/>
          <w:w w:val="105"/>
        </w:rPr>
        <w:t>wea</w:t>
      </w:r>
      <w:r>
        <w:rPr>
          <w:spacing w:val="-1"/>
          <w:w w:val="105"/>
        </w:rPr>
        <w:t>th</w:t>
      </w:r>
      <w:r>
        <w:rPr>
          <w:spacing w:val="-2"/>
          <w:w w:val="105"/>
        </w:rPr>
        <w:t>er</w:t>
      </w:r>
      <w:r>
        <w:rPr>
          <w:spacing w:val="-34"/>
          <w:w w:val="105"/>
        </w:rPr>
        <w:t xml:space="preserve"> </w:t>
      </w:r>
      <w:r>
        <w:rPr>
          <w:spacing w:val="-2"/>
          <w:w w:val="105"/>
        </w:rPr>
        <w:t>system</w:t>
      </w:r>
      <w:r>
        <w:rPr>
          <w:spacing w:val="-34"/>
          <w:w w:val="105"/>
        </w:rPr>
        <w:t xml:space="preserve"> </w:t>
      </w:r>
      <w:r>
        <w:rPr>
          <w:spacing w:val="-1"/>
          <w:w w:val="105"/>
        </w:rPr>
        <w:t>c</w:t>
      </w:r>
      <w:r>
        <w:rPr>
          <w:spacing w:val="-2"/>
          <w:w w:val="105"/>
        </w:rPr>
        <w:t>a</w:t>
      </w:r>
      <w:r>
        <w:rPr>
          <w:spacing w:val="-1"/>
          <w:w w:val="105"/>
        </w:rPr>
        <w:t>lled</w:t>
      </w:r>
      <w:r>
        <w:rPr>
          <w:spacing w:val="-34"/>
          <w:w w:val="105"/>
        </w:rPr>
        <w:t xml:space="preserve"> </w:t>
      </w:r>
      <w:r>
        <w:rPr>
          <w:w w:val="105"/>
        </w:rPr>
        <w:t>the</w:t>
      </w:r>
      <w:r>
        <w:rPr>
          <w:spacing w:val="-34"/>
          <w:w w:val="105"/>
        </w:rPr>
        <w:t xml:space="preserve"> </w:t>
      </w:r>
      <w:r>
        <w:rPr>
          <w:spacing w:val="-2"/>
          <w:w w:val="105"/>
        </w:rPr>
        <w:t>“Pi</w:t>
      </w:r>
      <w:r>
        <w:rPr>
          <w:spacing w:val="-1"/>
          <w:w w:val="105"/>
        </w:rPr>
        <w:t>n</w:t>
      </w:r>
      <w:r>
        <w:rPr>
          <w:spacing w:val="-2"/>
          <w:w w:val="105"/>
        </w:rPr>
        <w:t>ea</w:t>
      </w:r>
      <w:r>
        <w:rPr>
          <w:spacing w:val="-1"/>
          <w:w w:val="105"/>
        </w:rPr>
        <w:t>ppl</w:t>
      </w:r>
      <w:r>
        <w:rPr>
          <w:spacing w:val="-2"/>
          <w:w w:val="105"/>
        </w:rPr>
        <w:t>e</w:t>
      </w:r>
      <w:r>
        <w:rPr>
          <w:spacing w:val="-34"/>
          <w:w w:val="105"/>
        </w:rPr>
        <w:t xml:space="preserve"> </w:t>
      </w:r>
      <w:r>
        <w:rPr>
          <w:spacing w:val="-2"/>
          <w:w w:val="105"/>
        </w:rPr>
        <w:t>E</w:t>
      </w:r>
      <w:r>
        <w:rPr>
          <w:spacing w:val="-1"/>
          <w:w w:val="105"/>
        </w:rPr>
        <w:t>xp</w:t>
      </w:r>
      <w:r>
        <w:rPr>
          <w:spacing w:val="-2"/>
          <w:w w:val="105"/>
        </w:rPr>
        <w:t>ress”.</w:t>
      </w:r>
      <w:r>
        <w:rPr>
          <w:spacing w:val="-33"/>
          <w:w w:val="105"/>
        </w:rPr>
        <w:t xml:space="preserve"> </w:t>
      </w:r>
      <w:r>
        <w:rPr>
          <w:spacing w:val="-2"/>
          <w:w w:val="105"/>
        </w:rPr>
        <w:t>T</w:t>
      </w:r>
      <w:r>
        <w:rPr>
          <w:spacing w:val="-1"/>
          <w:w w:val="105"/>
        </w:rPr>
        <w:t>h</w:t>
      </w:r>
      <w:r>
        <w:rPr>
          <w:spacing w:val="-2"/>
          <w:w w:val="105"/>
        </w:rPr>
        <w:t>is</w:t>
      </w:r>
      <w:r>
        <w:rPr>
          <w:spacing w:val="50"/>
          <w:w w:val="101"/>
        </w:rPr>
        <w:t xml:space="preserve"> </w:t>
      </w:r>
      <w:r>
        <w:rPr>
          <w:spacing w:val="-2"/>
          <w:w w:val="105"/>
        </w:rPr>
        <w:t>wea</w:t>
      </w:r>
      <w:r>
        <w:rPr>
          <w:spacing w:val="-1"/>
          <w:w w:val="105"/>
        </w:rPr>
        <w:t>th</w:t>
      </w:r>
      <w:r>
        <w:rPr>
          <w:spacing w:val="-2"/>
          <w:w w:val="105"/>
        </w:rPr>
        <w:t>er</w:t>
      </w:r>
      <w:r>
        <w:rPr>
          <w:spacing w:val="-23"/>
          <w:w w:val="105"/>
        </w:rPr>
        <w:t xml:space="preserve"> </w:t>
      </w:r>
      <w:r>
        <w:rPr>
          <w:spacing w:val="-2"/>
          <w:w w:val="105"/>
        </w:rPr>
        <w:t>system</w:t>
      </w:r>
      <w:r>
        <w:rPr>
          <w:spacing w:val="-23"/>
          <w:w w:val="105"/>
        </w:rPr>
        <w:t xml:space="preserve"> </w:t>
      </w:r>
      <w:r>
        <w:rPr>
          <w:spacing w:val="-1"/>
          <w:w w:val="105"/>
        </w:rPr>
        <w:t>o</w:t>
      </w:r>
      <w:r>
        <w:rPr>
          <w:spacing w:val="-2"/>
          <w:w w:val="105"/>
        </w:rPr>
        <w:t>ri</w:t>
      </w:r>
      <w:r>
        <w:rPr>
          <w:spacing w:val="-1"/>
          <w:w w:val="105"/>
        </w:rPr>
        <w:t>g</w:t>
      </w:r>
      <w:r>
        <w:rPr>
          <w:spacing w:val="-2"/>
          <w:w w:val="105"/>
        </w:rPr>
        <w:t>i</w:t>
      </w:r>
      <w:r>
        <w:rPr>
          <w:spacing w:val="-1"/>
          <w:w w:val="105"/>
        </w:rPr>
        <w:t>n</w:t>
      </w:r>
      <w:r>
        <w:rPr>
          <w:spacing w:val="-2"/>
          <w:w w:val="105"/>
        </w:rPr>
        <w:t>ates</w:t>
      </w:r>
      <w:r>
        <w:rPr>
          <w:spacing w:val="-21"/>
          <w:w w:val="105"/>
        </w:rPr>
        <w:t xml:space="preserve"> </w:t>
      </w:r>
      <w:r>
        <w:rPr>
          <w:spacing w:val="-2"/>
          <w:w w:val="105"/>
        </w:rPr>
        <w:t>i</w:t>
      </w:r>
      <w:r>
        <w:rPr>
          <w:spacing w:val="-1"/>
          <w:w w:val="105"/>
        </w:rPr>
        <w:t>n</w:t>
      </w:r>
      <w:r>
        <w:rPr>
          <w:spacing w:val="-22"/>
          <w:w w:val="105"/>
        </w:rPr>
        <w:t xml:space="preserve"> </w:t>
      </w:r>
      <w:r>
        <w:rPr>
          <w:spacing w:val="-2"/>
          <w:w w:val="105"/>
        </w:rPr>
        <w:t>Hawaii</w:t>
      </w:r>
      <w:r>
        <w:rPr>
          <w:spacing w:val="-23"/>
          <w:w w:val="105"/>
        </w:rPr>
        <w:t xml:space="preserve"> </w:t>
      </w:r>
      <w:r>
        <w:rPr>
          <w:w w:val="105"/>
        </w:rPr>
        <w:t>and</w:t>
      </w:r>
      <w:r>
        <w:rPr>
          <w:spacing w:val="-22"/>
          <w:w w:val="105"/>
        </w:rPr>
        <w:t xml:space="preserve"> </w:t>
      </w:r>
      <w:r>
        <w:rPr>
          <w:spacing w:val="-1"/>
          <w:w w:val="105"/>
        </w:rPr>
        <w:t>u</w:t>
      </w:r>
      <w:r>
        <w:rPr>
          <w:spacing w:val="-2"/>
          <w:w w:val="105"/>
        </w:rPr>
        <w:t>s</w:t>
      </w:r>
      <w:r>
        <w:rPr>
          <w:spacing w:val="-1"/>
          <w:w w:val="105"/>
        </w:rPr>
        <w:t>u</w:t>
      </w:r>
      <w:r>
        <w:rPr>
          <w:spacing w:val="-2"/>
          <w:w w:val="105"/>
        </w:rPr>
        <w:t>al</w:t>
      </w:r>
      <w:r>
        <w:rPr>
          <w:spacing w:val="-1"/>
          <w:w w:val="105"/>
        </w:rPr>
        <w:t>ly</w:t>
      </w:r>
      <w:r>
        <w:rPr>
          <w:spacing w:val="41"/>
          <w:w w:val="103"/>
        </w:rPr>
        <w:t xml:space="preserve"> </w:t>
      </w:r>
      <w:r>
        <w:rPr>
          <w:w w:val="105"/>
        </w:rPr>
        <w:t>brings</w:t>
      </w:r>
      <w:r>
        <w:rPr>
          <w:spacing w:val="-17"/>
          <w:w w:val="105"/>
        </w:rPr>
        <w:t xml:space="preserve"> </w:t>
      </w:r>
      <w:r>
        <w:rPr>
          <w:spacing w:val="-1"/>
          <w:w w:val="105"/>
        </w:rPr>
        <w:t>h</w:t>
      </w:r>
      <w:r>
        <w:rPr>
          <w:spacing w:val="-2"/>
          <w:w w:val="105"/>
        </w:rPr>
        <w:t>ea</w:t>
      </w:r>
      <w:r>
        <w:rPr>
          <w:spacing w:val="-1"/>
          <w:w w:val="105"/>
        </w:rPr>
        <w:t>vy</w:t>
      </w:r>
      <w:r>
        <w:rPr>
          <w:spacing w:val="-18"/>
          <w:w w:val="105"/>
        </w:rPr>
        <w:t xml:space="preserve"> </w:t>
      </w:r>
      <w:r>
        <w:rPr>
          <w:spacing w:val="-2"/>
          <w:w w:val="105"/>
        </w:rPr>
        <w:t>ra</w:t>
      </w:r>
      <w:r>
        <w:rPr>
          <w:spacing w:val="-1"/>
          <w:w w:val="105"/>
        </w:rPr>
        <w:t>in</w:t>
      </w:r>
      <w:r>
        <w:rPr>
          <w:spacing w:val="-16"/>
          <w:w w:val="105"/>
        </w:rPr>
        <w:t xml:space="preserve"> </w:t>
      </w:r>
      <w:r>
        <w:rPr>
          <w:spacing w:val="-2"/>
          <w:w w:val="105"/>
        </w:rPr>
        <w:t>wit</w:t>
      </w:r>
      <w:r>
        <w:rPr>
          <w:spacing w:val="-1"/>
          <w:w w:val="105"/>
        </w:rPr>
        <w:t>h</w:t>
      </w:r>
      <w:r>
        <w:rPr>
          <w:spacing w:val="-16"/>
          <w:w w:val="105"/>
        </w:rPr>
        <w:t xml:space="preserve"> </w:t>
      </w:r>
      <w:r>
        <w:rPr>
          <w:spacing w:val="-2"/>
          <w:w w:val="105"/>
        </w:rPr>
        <w:t>it.</w:t>
      </w:r>
      <w:r>
        <w:rPr>
          <w:spacing w:val="-19"/>
          <w:w w:val="105"/>
        </w:rPr>
        <w:t xml:space="preserve"> </w:t>
      </w:r>
      <w:r>
        <w:rPr>
          <w:w w:val="105"/>
        </w:rPr>
        <w:t>This</w:t>
      </w:r>
      <w:r>
        <w:rPr>
          <w:spacing w:val="-16"/>
          <w:w w:val="105"/>
        </w:rPr>
        <w:t xml:space="preserve"> </w:t>
      </w:r>
      <w:r>
        <w:rPr>
          <w:spacing w:val="-2"/>
          <w:w w:val="105"/>
        </w:rPr>
        <w:t>ra</w:t>
      </w:r>
      <w:r>
        <w:rPr>
          <w:spacing w:val="-1"/>
          <w:w w:val="105"/>
        </w:rPr>
        <w:t>in</w:t>
      </w:r>
      <w:r>
        <w:rPr>
          <w:spacing w:val="-17"/>
          <w:w w:val="105"/>
        </w:rPr>
        <w:t xml:space="preserve"> </w:t>
      </w:r>
      <w:r>
        <w:rPr>
          <w:spacing w:val="-1"/>
          <w:w w:val="105"/>
        </w:rPr>
        <w:t>c</w:t>
      </w:r>
      <w:r>
        <w:rPr>
          <w:spacing w:val="-2"/>
          <w:w w:val="105"/>
        </w:rPr>
        <w:t>a</w:t>
      </w:r>
      <w:r>
        <w:rPr>
          <w:spacing w:val="-1"/>
          <w:w w:val="105"/>
        </w:rPr>
        <w:t>n</w:t>
      </w:r>
      <w:r>
        <w:rPr>
          <w:spacing w:val="-16"/>
          <w:w w:val="105"/>
        </w:rPr>
        <w:t xml:space="preserve"> </w:t>
      </w:r>
      <w:r>
        <w:rPr>
          <w:spacing w:val="-1"/>
          <w:w w:val="105"/>
        </w:rPr>
        <w:t>l</w:t>
      </w:r>
      <w:r>
        <w:rPr>
          <w:spacing w:val="-2"/>
          <w:w w:val="105"/>
        </w:rPr>
        <w:t>ea</w:t>
      </w:r>
      <w:r>
        <w:rPr>
          <w:spacing w:val="-1"/>
          <w:w w:val="105"/>
        </w:rPr>
        <w:t>d</w:t>
      </w:r>
      <w:r>
        <w:rPr>
          <w:spacing w:val="-18"/>
          <w:w w:val="105"/>
        </w:rPr>
        <w:t xml:space="preserve"> </w:t>
      </w:r>
      <w:r>
        <w:rPr>
          <w:spacing w:val="-2"/>
          <w:w w:val="105"/>
        </w:rPr>
        <w:t>t</w:t>
      </w:r>
      <w:r>
        <w:rPr>
          <w:spacing w:val="-1"/>
          <w:w w:val="105"/>
        </w:rPr>
        <w:t>o</w:t>
      </w:r>
      <w:r>
        <w:rPr>
          <w:spacing w:val="31"/>
          <w:w w:val="104"/>
        </w:rPr>
        <w:t xml:space="preserve"> </w:t>
      </w:r>
      <w:r>
        <w:rPr>
          <w:spacing w:val="-2"/>
          <w:w w:val="105"/>
        </w:rPr>
        <w:t>f</w:t>
      </w:r>
      <w:r>
        <w:rPr>
          <w:spacing w:val="-1"/>
          <w:w w:val="105"/>
        </w:rPr>
        <w:t>lood</w:t>
      </w:r>
      <w:r>
        <w:rPr>
          <w:spacing w:val="-2"/>
          <w:w w:val="105"/>
        </w:rPr>
        <w:t>i</w:t>
      </w:r>
      <w:r>
        <w:rPr>
          <w:spacing w:val="-1"/>
          <w:w w:val="105"/>
        </w:rPr>
        <w:t>ng.</w:t>
      </w:r>
      <w:r>
        <w:rPr>
          <w:spacing w:val="-27"/>
          <w:w w:val="105"/>
        </w:rPr>
        <w:t xml:space="preserve"> </w:t>
      </w:r>
      <w:r>
        <w:rPr>
          <w:w w:val="105"/>
        </w:rPr>
        <w:t>The</w:t>
      </w:r>
      <w:r>
        <w:rPr>
          <w:spacing w:val="-28"/>
          <w:w w:val="105"/>
        </w:rPr>
        <w:t xml:space="preserve"> </w:t>
      </w:r>
      <w:r>
        <w:rPr>
          <w:spacing w:val="-2"/>
          <w:w w:val="105"/>
        </w:rPr>
        <w:t>“Pi</w:t>
      </w:r>
      <w:r>
        <w:rPr>
          <w:spacing w:val="-1"/>
          <w:w w:val="105"/>
        </w:rPr>
        <w:t>n</w:t>
      </w:r>
      <w:r>
        <w:rPr>
          <w:spacing w:val="-2"/>
          <w:w w:val="105"/>
        </w:rPr>
        <w:t>ea</w:t>
      </w:r>
      <w:r>
        <w:rPr>
          <w:spacing w:val="-1"/>
          <w:w w:val="105"/>
        </w:rPr>
        <w:t>ppl</w:t>
      </w:r>
      <w:r>
        <w:rPr>
          <w:spacing w:val="-2"/>
          <w:w w:val="105"/>
        </w:rPr>
        <w:t>e</w:t>
      </w:r>
      <w:r>
        <w:rPr>
          <w:spacing w:val="-27"/>
          <w:w w:val="105"/>
        </w:rPr>
        <w:t xml:space="preserve"> </w:t>
      </w:r>
      <w:r>
        <w:rPr>
          <w:spacing w:val="-2"/>
          <w:w w:val="105"/>
        </w:rPr>
        <w:t>E</w:t>
      </w:r>
      <w:r>
        <w:rPr>
          <w:spacing w:val="-1"/>
          <w:w w:val="105"/>
        </w:rPr>
        <w:t>xp</w:t>
      </w:r>
      <w:r>
        <w:rPr>
          <w:spacing w:val="-2"/>
          <w:w w:val="105"/>
        </w:rPr>
        <w:t>ress”</w:t>
      </w:r>
      <w:r>
        <w:rPr>
          <w:spacing w:val="-28"/>
          <w:w w:val="105"/>
        </w:rPr>
        <w:t xml:space="preserve"> </w:t>
      </w:r>
      <w:r>
        <w:rPr>
          <w:spacing w:val="-1"/>
          <w:w w:val="105"/>
        </w:rPr>
        <w:t>m</w:t>
      </w:r>
      <w:r>
        <w:rPr>
          <w:spacing w:val="-2"/>
          <w:w w:val="105"/>
        </w:rPr>
        <w:t>a</w:t>
      </w:r>
      <w:r>
        <w:rPr>
          <w:spacing w:val="-1"/>
          <w:w w:val="105"/>
        </w:rPr>
        <w:t>y</w:t>
      </w:r>
      <w:r>
        <w:rPr>
          <w:spacing w:val="-27"/>
          <w:w w:val="105"/>
        </w:rPr>
        <w:t xml:space="preserve"> </w:t>
      </w:r>
      <w:r>
        <w:rPr>
          <w:spacing w:val="-2"/>
          <w:w w:val="105"/>
        </w:rPr>
        <w:t>also</w:t>
      </w:r>
      <w:r>
        <w:rPr>
          <w:spacing w:val="-27"/>
          <w:w w:val="105"/>
        </w:rPr>
        <w:t xml:space="preserve"> </w:t>
      </w:r>
      <w:r>
        <w:rPr>
          <w:spacing w:val="-1"/>
          <w:w w:val="105"/>
        </w:rPr>
        <w:t>m</w:t>
      </w:r>
      <w:r>
        <w:rPr>
          <w:spacing w:val="-2"/>
          <w:w w:val="105"/>
        </w:rPr>
        <w:t>elt</w:t>
      </w:r>
      <w:r>
        <w:rPr>
          <w:spacing w:val="47"/>
        </w:rPr>
        <w:t xml:space="preserve"> </w:t>
      </w:r>
      <w:r>
        <w:rPr>
          <w:w w:val="105"/>
        </w:rPr>
        <w:t>snow</w:t>
      </w:r>
      <w:r>
        <w:rPr>
          <w:spacing w:val="-16"/>
          <w:w w:val="105"/>
        </w:rPr>
        <w:t xml:space="preserve"> </w:t>
      </w:r>
      <w:r>
        <w:rPr>
          <w:spacing w:val="-1"/>
          <w:w w:val="105"/>
        </w:rPr>
        <w:t>con</w:t>
      </w:r>
      <w:r>
        <w:rPr>
          <w:spacing w:val="-2"/>
          <w:w w:val="105"/>
        </w:rPr>
        <w:t>tri</w:t>
      </w:r>
      <w:r>
        <w:rPr>
          <w:spacing w:val="-1"/>
          <w:w w:val="105"/>
        </w:rPr>
        <w:t>bu</w:t>
      </w:r>
      <w:r>
        <w:rPr>
          <w:spacing w:val="-2"/>
          <w:w w:val="105"/>
        </w:rPr>
        <w:t>ti</w:t>
      </w:r>
      <w:r>
        <w:rPr>
          <w:spacing w:val="-1"/>
          <w:w w:val="105"/>
        </w:rPr>
        <w:t>ng</w:t>
      </w:r>
      <w:r>
        <w:rPr>
          <w:spacing w:val="-16"/>
          <w:w w:val="105"/>
        </w:rPr>
        <w:t xml:space="preserve"> </w:t>
      </w:r>
      <w:r>
        <w:rPr>
          <w:spacing w:val="-2"/>
          <w:w w:val="105"/>
        </w:rPr>
        <w:t>t</w:t>
      </w:r>
      <w:r>
        <w:rPr>
          <w:spacing w:val="-1"/>
          <w:w w:val="105"/>
        </w:rPr>
        <w:t>o</w:t>
      </w:r>
      <w:r>
        <w:rPr>
          <w:spacing w:val="-16"/>
          <w:w w:val="105"/>
        </w:rPr>
        <w:t xml:space="preserve"> </w:t>
      </w:r>
      <w:r>
        <w:rPr>
          <w:spacing w:val="-2"/>
          <w:w w:val="105"/>
        </w:rPr>
        <w:t>f</w:t>
      </w:r>
      <w:r>
        <w:rPr>
          <w:spacing w:val="-1"/>
          <w:w w:val="105"/>
        </w:rPr>
        <w:t>lood</w:t>
      </w:r>
      <w:r>
        <w:rPr>
          <w:spacing w:val="-2"/>
          <w:w w:val="105"/>
        </w:rPr>
        <w:t>i</w:t>
      </w:r>
      <w:r>
        <w:rPr>
          <w:spacing w:val="-1"/>
          <w:w w:val="105"/>
        </w:rPr>
        <w:t>ng.</w:t>
      </w:r>
    </w:p>
    <w:p w:rsidR="00B1275F" w:rsidRDefault="00B1275F">
      <w:pPr>
        <w:spacing w:before="153"/>
        <w:ind w:left="100"/>
        <w:rPr>
          <w:rFonts w:cs="Calibri"/>
          <w:sz w:val="24"/>
          <w:szCs w:val="24"/>
        </w:rPr>
      </w:pPr>
      <w:r>
        <w:rPr>
          <w:i/>
          <w:spacing w:val="-1"/>
          <w:sz w:val="24"/>
        </w:rPr>
        <w:t>Location</w:t>
      </w:r>
    </w:p>
    <w:p w:rsidR="00B1275F" w:rsidRDefault="00B1275F">
      <w:pPr>
        <w:pStyle w:val="BodyText"/>
        <w:spacing w:before="58" w:line="236" w:lineRule="auto"/>
        <w:ind w:left="100" w:right="292"/>
      </w:pPr>
      <w:r>
        <w:t>The</w:t>
      </w:r>
      <w:r>
        <w:rPr>
          <w:spacing w:val="2"/>
        </w:rPr>
        <w:t xml:space="preserve"> </w:t>
      </w:r>
      <w:r>
        <w:rPr>
          <w:spacing w:val="-1"/>
        </w:rPr>
        <w:t>Gi</w:t>
      </w:r>
      <w:r>
        <w:rPr>
          <w:spacing w:val="-2"/>
        </w:rPr>
        <w:t>r</w:t>
      </w:r>
      <w:r>
        <w:rPr>
          <w:spacing w:val="-1"/>
        </w:rPr>
        <w:t>dwood</w:t>
      </w:r>
      <w:r>
        <w:rPr>
          <w:spacing w:val="3"/>
        </w:rPr>
        <w:t xml:space="preserve"> </w:t>
      </w:r>
      <w:r>
        <w:rPr>
          <w:spacing w:val="-1"/>
        </w:rPr>
        <w:t>a</w:t>
      </w:r>
      <w:r>
        <w:rPr>
          <w:spacing w:val="-2"/>
        </w:rPr>
        <w:t>r</w:t>
      </w:r>
      <w:r>
        <w:rPr>
          <w:spacing w:val="-1"/>
        </w:rPr>
        <w:t>ea</w:t>
      </w:r>
      <w:r>
        <w:rPr>
          <w:spacing w:val="3"/>
        </w:rPr>
        <w:t xml:space="preserve"> </w:t>
      </w:r>
      <w:r>
        <w:rPr>
          <w:spacing w:val="-2"/>
        </w:rPr>
        <w:t>r</w:t>
      </w:r>
      <w:r>
        <w:rPr>
          <w:spacing w:val="-1"/>
        </w:rPr>
        <w:t>eceives</w:t>
      </w:r>
      <w:r>
        <w:rPr>
          <w:spacing w:val="5"/>
        </w:rPr>
        <w:t xml:space="preserve"> </w:t>
      </w:r>
      <w:r>
        <w:t>the</w:t>
      </w:r>
      <w:r>
        <w:rPr>
          <w:spacing w:val="3"/>
        </w:rPr>
        <w:t xml:space="preserve"> </w:t>
      </w:r>
      <w:r>
        <w:rPr>
          <w:spacing w:val="-1"/>
        </w:rPr>
        <w:t>most</w:t>
      </w:r>
      <w:r>
        <w:rPr>
          <w:spacing w:val="3"/>
        </w:rPr>
        <w:t xml:space="preserve"> </w:t>
      </w:r>
      <w:r>
        <w:rPr>
          <w:spacing w:val="-2"/>
        </w:rPr>
        <w:t>r</w:t>
      </w:r>
      <w:r>
        <w:rPr>
          <w:spacing w:val="-1"/>
        </w:rPr>
        <w:t>ainfall</w:t>
      </w:r>
      <w:r>
        <w:rPr>
          <w:spacing w:val="5"/>
        </w:rPr>
        <w:t xml:space="preserve"> </w:t>
      </w:r>
      <w:r>
        <w:rPr>
          <w:spacing w:val="-1"/>
        </w:rPr>
        <w:t>in</w:t>
      </w:r>
      <w:r>
        <w:rPr>
          <w:spacing w:val="6"/>
        </w:rPr>
        <w:t xml:space="preserve"> </w:t>
      </w:r>
      <w:r>
        <w:t>the</w:t>
      </w:r>
      <w:r>
        <w:rPr>
          <w:spacing w:val="2"/>
        </w:rPr>
        <w:t xml:space="preserve"> </w:t>
      </w:r>
      <w:r>
        <w:rPr>
          <w:spacing w:val="-1"/>
        </w:rPr>
        <w:t>MOA</w:t>
      </w:r>
      <w:r>
        <w:rPr>
          <w:spacing w:val="-2"/>
        </w:rPr>
        <w:t>.</w:t>
      </w:r>
      <w:r>
        <w:rPr>
          <w:spacing w:val="5"/>
        </w:rPr>
        <w:t xml:space="preserve"> </w:t>
      </w:r>
      <w:r>
        <w:rPr>
          <w:spacing w:val="-1"/>
        </w:rPr>
        <w:t>See</w:t>
      </w:r>
      <w:r>
        <w:rPr>
          <w:spacing w:val="2"/>
        </w:rPr>
        <w:t xml:space="preserve"> </w:t>
      </w:r>
      <w:r>
        <w:rPr>
          <w:spacing w:val="-1"/>
        </w:rPr>
        <w:t>Figu</w:t>
      </w:r>
      <w:r>
        <w:rPr>
          <w:spacing w:val="-2"/>
        </w:rPr>
        <w:t>re</w:t>
      </w:r>
      <w:r>
        <w:rPr>
          <w:spacing w:val="3"/>
        </w:rPr>
        <w:t xml:space="preserve"> </w:t>
      </w:r>
      <w:r>
        <w:rPr>
          <w:spacing w:val="-1"/>
        </w:rPr>
        <w:t>4</w:t>
      </w:r>
      <w:r>
        <w:rPr>
          <w:spacing w:val="-2"/>
        </w:rPr>
        <w:t>.4</w:t>
      </w:r>
      <w:r>
        <w:rPr>
          <w:spacing w:val="6"/>
        </w:rPr>
        <w:t xml:space="preserve"> </w:t>
      </w:r>
      <w:r>
        <w:t>for</w:t>
      </w:r>
      <w:r>
        <w:rPr>
          <w:spacing w:val="4"/>
        </w:rPr>
        <w:t xml:space="preserve"> </w:t>
      </w:r>
      <w:r>
        <w:t>the</w:t>
      </w:r>
      <w:r>
        <w:rPr>
          <w:spacing w:val="2"/>
        </w:rPr>
        <w:t xml:space="preserve"> </w:t>
      </w:r>
      <w:r>
        <w:rPr>
          <w:spacing w:val="-1"/>
        </w:rPr>
        <w:t>ave</w:t>
      </w:r>
      <w:r>
        <w:rPr>
          <w:spacing w:val="-2"/>
        </w:rPr>
        <w:t>r</w:t>
      </w:r>
      <w:r>
        <w:rPr>
          <w:spacing w:val="-1"/>
        </w:rPr>
        <w:t>age</w:t>
      </w:r>
      <w:r>
        <w:rPr>
          <w:spacing w:val="69"/>
        </w:rPr>
        <w:t xml:space="preserve"> </w:t>
      </w:r>
      <w:r>
        <w:rPr>
          <w:spacing w:val="-1"/>
        </w:rPr>
        <w:t>annual</w:t>
      </w:r>
      <w:r>
        <w:rPr>
          <w:spacing w:val="8"/>
        </w:rPr>
        <w:t xml:space="preserve"> </w:t>
      </w:r>
      <w:r>
        <w:rPr>
          <w:spacing w:val="-2"/>
        </w:rPr>
        <w:t>r</w:t>
      </w:r>
      <w:r>
        <w:rPr>
          <w:spacing w:val="-1"/>
        </w:rPr>
        <w:t>ainfall</w:t>
      </w:r>
      <w:r>
        <w:rPr>
          <w:spacing w:val="9"/>
        </w:rPr>
        <w:t xml:space="preserve"> </w:t>
      </w:r>
      <w:r>
        <w:rPr>
          <w:spacing w:val="-1"/>
        </w:rPr>
        <w:t>patte</w:t>
      </w:r>
      <w:r>
        <w:rPr>
          <w:spacing w:val="-2"/>
        </w:rPr>
        <w:t>r</w:t>
      </w:r>
      <w:r>
        <w:rPr>
          <w:spacing w:val="-1"/>
        </w:rPr>
        <w:t>n</w:t>
      </w:r>
      <w:r>
        <w:rPr>
          <w:spacing w:val="-2"/>
        </w:rPr>
        <w:t>.</w:t>
      </w:r>
      <w:r>
        <w:rPr>
          <w:spacing w:val="7"/>
        </w:rPr>
        <w:t xml:space="preserve"> </w:t>
      </w:r>
      <w:r>
        <w:rPr>
          <w:spacing w:val="-1"/>
        </w:rPr>
        <w:t>Rain</w:t>
      </w:r>
      <w:r>
        <w:rPr>
          <w:spacing w:val="-2"/>
        </w:rPr>
        <w:t>f</w:t>
      </w:r>
      <w:r>
        <w:rPr>
          <w:spacing w:val="-1"/>
        </w:rPr>
        <w:t>all</w:t>
      </w:r>
      <w:r>
        <w:rPr>
          <w:spacing w:val="9"/>
        </w:rPr>
        <w:t xml:space="preserve"> </w:t>
      </w:r>
      <w:r>
        <w:rPr>
          <w:spacing w:val="-1"/>
        </w:rPr>
        <w:t>also</w:t>
      </w:r>
      <w:r>
        <w:rPr>
          <w:spacing w:val="7"/>
        </w:rPr>
        <w:t xml:space="preserve"> </w:t>
      </w:r>
      <w:r>
        <w:rPr>
          <w:spacing w:val="-1"/>
        </w:rPr>
        <w:t>va</w:t>
      </w:r>
      <w:r>
        <w:rPr>
          <w:spacing w:val="-2"/>
        </w:rPr>
        <w:t>r</w:t>
      </w:r>
      <w:r>
        <w:rPr>
          <w:spacing w:val="-1"/>
        </w:rPr>
        <w:t>ies</w:t>
      </w:r>
      <w:r>
        <w:rPr>
          <w:spacing w:val="9"/>
        </w:rPr>
        <w:t xml:space="preserve"> </w:t>
      </w:r>
      <w:r>
        <w:rPr>
          <w:spacing w:val="-1"/>
        </w:rPr>
        <w:t>with</w:t>
      </w:r>
      <w:r>
        <w:rPr>
          <w:spacing w:val="9"/>
        </w:rPr>
        <w:t xml:space="preserve"> </w:t>
      </w:r>
      <w:r>
        <w:rPr>
          <w:spacing w:val="-1"/>
        </w:rPr>
        <w:t>time</w:t>
      </w:r>
      <w:r>
        <w:rPr>
          <w:spacing w:val="6"/>
        </w:rPr>
        <w:t xml:space="preserve"> </w:t>
      </w:r>
      <w:r>
        <w:t>of</w:t>
      </w:r>
      <w:r>
        <w:rPr>
          <w:spacing w:val="6"/>
        </w:rPr>
        <w:t xml:space="preserve"> </w:t>
      </w:r>
      <w:r>
        <w:rPr>
          <w:spacing w:val="-1"/>
        </w:rPr>
        <w:t>yea</w:t>
      </w:r>
      <w:r>
        <w:rPr>
          <w:spacing w:val="-2"/>
        </w:rPr>
        <w:t>r</w:t>
      </w:r>
      <w:r>
        <w:rPr>
          <w:spacing w:val="7"/>
        </w:rPr>
        <w:t xml:space="preserve"> </w:t>
      </w:r>
      <w:r>
        <w:rPr>
          <w:spacing w:val="-1"/>
        </w:rPr>
        <w:t>with</w:t>
      </w:r>
      <w:r>
        <w:rPr>
          <w:spacing w:val="12"/>
        </w:rPr>
        <w:t xml:space="preserve"> </w:t>
      </w:r>
      <w:r>
        <w:rPr>
          <w:spacing w:val="-1"/>
        </w:rPr>
        <w:t>most</w:t>
      </w:r>
      <w:r>
        <w:rPr>
          <w:spacing w:val="6"/>
        </w:rPr>
        <w:t xml:space="preserve"> </w:t>
      </w:r>
      <w:r>
        <w:rPr>
          <w:spacing w:val="-1"/>
        </w:rPr>
        <w:t>p</w:t>
      </w:r>
      <w:r>
        <w:rPr>
          <w:spacing w:val="-2"/>
        </w:rPr>
        <w:t>r</w:t>
      </w:r>
      <w:r>
        <w:rPr>
          <w:spacing w:val="-1"/>
        </w:rPr>
        <w:t>ecipitation</w:t>
      </w:r>
      <w:r>
        <w:rPr>
          <w:spacing w:val="8"/>
        </w:rPr>
        <w:t xml:space="preserve"> </w:t>
      </w:r>
      <w:r>
        <w:rPr>
          <w:spacing w:val="-1"/>
        </w:rPr>
        <w:t>occu</w:t>
      </w:r>
      <w:r>
        <w:rPr>
          <w:spacing w:val="-2"/>
        </w:rPr>
        <w:t>rr</w:t>
      </w:r>
      <w:r>
        <w:rPr>
          <w:spacing w:val="-1"/>
        </w:rPr>
        <w:t>ing</w:t>
      </w:r>
      <w:r>
        <w:rPr>
          <w:spacing w:val="87"/>
          <w:w w:val="118"/>
        </w:rPr>
        <w:t xml:space="preserve"> </w:t>
      </w:r>
      <w:r>
        <w:rPr>
          <w:spacing w:val="-1"/>
        </w:rPr>
        <w:t>in</w:t>
      </w:r>
      <w:r>
        <w:rPr>
          <w:spacing w:val="4"/>
        </w:rPr>
        <w:t xml:space="preserve"> </w:t>
      </w:r>
      <w:r>
        <w:rPr>
          <w:spacing w:val="-1"/>
        </w:rPr>
        <w:t>late</w:t>
      </w:r>
      <w:r>
        <w:rPr>
          <w:spacing w:val="3"/>
        </w:rPr>
        <w:t xml:space="preserve"> </w:t>
      </w:r>
      <w:r>
        <w:rPr>
          <w:spacing w:val="-1"/>
        </w:rPr>
        <w:t>summe</w:t>
      </w:r>
      <w:r>
        <w:rPr>
          <w:spacing w:val="-2"/>
        </w:rPr>
        <w:t>r</w:t>
      </w:r>
      <w:r>
        <w:rPr>
          <w:spacing w:val="3"/>
        </w:rPr>
        <w:t xml:space="preserve"> </w:t>
      </w:r>
      <w:r>
        <w:t>and</w:t>
      </w:r>
      <w:r>
        <w:rPr>
          <w:spacing w:val="3"/>
        </w:rPr>
        <w:t xml:space="preserve"> </w:t>
      </w:r>
      <w:r>
        <w:t xml:space="preserve">fall. </w:t>
      </w:r>
      <w:r>
        <w:rPr>
          <w:spacing w:val="8"/>
        </w:rPr>
        <w:t xml:space="preserve"> </w:t>
      </w:r>
      <w:r>
        <w:rPr>
          <w:spacing w:val="-1"/>
        </w:rPr>
        <w:t>Table</w:t>
      </w:r>
      <w:r>
        <w:rPr>
          <w:spacing w:val="3"/>
        </w:rPr>
        <w:t xml:space="preserve"> </w:t>
      </w:r>
      <w:r>
        <w:rPr>
          <w:spacing w:val="-2"/>
        </w:rPr>
        <w:t>4.</w:t>
      </w:r>
      <w:r>
        <w:rPr>
          <w:spacing w:val="-1"/>
        </w:rPr>
        <w:t>5</w:t>
      </w:r>
      <w:r>
        <w:rPr>
          <w:spacing w:val="2"/>
        </w:rPr>
        <w:t xml:space="preserve"> </w:t>
      </w:r>
      <w:r>
        <w:rPr>
          <w:spacing w:val="-1"/>
        </w:rPr>
        <w:t>summa</w:t>
      </w:r>
      <w:r>
        <w:rPr>
          <w:spacing w:val="-2"/>
        </w:rPr>
        <w:t>r</w:t>
      </w:r>
      <w:r>
        <w:rPr>
          <w:spacing w:val="-1"/>
        </w:rPr>
        <w:t>izes</w:t>
      </w:r>
      <w:r>
        <w:rPr>
          <w:spacing w:val="5"/>
        </w:rPr>
        <w:t xml:space="preserve"> </w:t>
      </w:r>
      <w:r>
        <w:rPr>
          <w:spacing w:val="-1"/>
        </w:rPr>
        <w:t>p</w:t>
      </w:r>
      <w:r>
        <w:rPr>
          <w:spacing w:val="-2"/>
        </w:rPr>
        <w:t>r</w:t>
      </w:r>
      <w:r>
        <w:rPr>
          <w:spacing w:val="-1"/>
        </w:rPr>
        <w:t>ecipitation</w:t>
      </w:r>
      <w:r>
        <w:rPr>
          <w:spacing w:val="5"/>
        </w:rPr>
        <w:t xml:space="preserve"> </w:t>
      </w:r>
      <w:r>
        <w:rPr>
          <w:spacing w:val="-1"/>
        </w:rPr>
        <w:t>in</w:t>
      </w:r>
      <w:r>
        <w:rPr>
          <w:spacing w:val="4"/>
        </w:rPr>
        <w:t xml:space="preserve"> </w:t>
      </w:r>
      <w:r>
        <w:t>the</w:t>
      </w:r>
      <w:r>
        <w:rPr>
          <w:spacing w:val="3"/>
        </w:rPr>
        <w:t xml:space="preserve"> </w:t>
      </w:r>
      <w:r>
        <w:t>MOA.</w:t>
      </w:r>
    </w:p>
    <w:p w:rsidR="00B950F1" w:rsidRDefault="00B950F1">
      <w:pPr>
        <w:pStyle w:val="BodyText"/>
        <w:spacing w:before="58" w:line="236" w:lineRule="auto"/>
        <w:ind w:left="100" w:right="292"/>
      </w:pPr>
    </w:p>
    <w:p w:rsidR="0007280E" w:rsidRDefault="0007280E">
      <w:pPr>
        <w:pStyle w:val="BodyText"/>
        <w:spacing w:before="58" w:line="236" w:lineRule="auto"/>
        <w:ind w:left="100" w:right="292"/>
      </w:pPr>
    </w:p>
    <w:p w:rsidR="00B1275F" w:rsidRDefault="00614455" w:rsidP="00614455">
      <w:pPr>
        <w:pStyle w:val="Caption"/>
        <w:jc w:val="center"/>
        <w:rPr>
          <w:rFonts w:ascii="Century Gothic" w:hAnsi="Century Gothic" w:cs="Century Gothic"/>
        </w:rPr>
      </w:pPr>
      <w:r>
        <w:rPr>
          <w:rFonts w:ascii="Century Gothic"/>
          <w:b w:val="0"/>
          <w:spacing w:val="-1"/>
          <w:w w:val="95"/>
        </w:rPr>
        <w:fldChar w:fldCharType="begin"/>
      </w:r>
      <w:r>
        <w:rPr>
          <w:rFonts w:ascii="Century Gothic"/>
          <w:b w:val="0"/>
          <w:spacing w:val="-1"/>
          <w:w w:val="95"/>
        </w:rPr>
        <w:instrText xml:space="preserve"> SEQ Figure \* ALPHABETIC </w:instrText>
      </w:r>
      <w:r>
        <w:rPr>
          <w:rFonts w:ascii="Century Gothic"/>
          <w:b w:val="0"/>
          <w:spacing w:val="-1"/>
          <w:w w:val="95"/>
        </w:rPr>
        <w:fldChar w:fldCharType="separate"/>
      </w:r>
      <w:bookmarkStart w:id="157" w:name="_Toc455493417"/>
      <w:bookmarkStart w:id="158" w:name="_Toc455494868"/>
      <w:r w:rsidR="005656F6">
        <w:rPr>
          <w:rFonts w:ascii="Century Gothic"/>
          <w:b w:val="0"/>
          <w:noProof/>
          <w:spacing w:val="-1"/>
          <w:w w:val="95"/>
        </w:rPr>
        <w:t>J</w:t>
      </w:r>
      <w:r>
        <w:rPr>
          <w:rFonts w:ascii="Century Gothic"/>
          <w:b w:val="0"/>
          <w:spacing w:val="-1"/>
          <w:w w:val="95"/>
        </w:rPr>
        <w:fldChar w:fldCharType="end"/>
      </w:r>
      <w:r>
        <w:t xml:space="preserve">. </w:t>
      </w:r>
      <w:r w:rsidRPr="00A60D6F">
        <w:t>Figure 4.2 Average Annual Rainfall</w:t>
      </w:r>
      <w:bookmarkEnd w:id="157"/>
      <w:bookmarkEnd w:id="158"/>
    </w:p>
    <w:p w:rsidR="00B1275F" w:rsidRDefault="00B1275F">
      <w:pPr>
        <w:spacing w:before="8"/>
        <w:rPr>
          <w:rFonts w:ascii="Century Gothic" w:hAnsi="Century Gothic" w:cs="Century Gothic"/>
          <w:b/>
          <w:bCs/>
          <w:sz w:val="5"/>
          <w:szCs w:val="5"/>
        </w:rPr>
      </w:pPr>
    </w:p>
    <w:p w:rsidR="00E339F9" w:rsidRDefault="00BC495F">
      <w:pPr>
        <w:spacing w:line="200" w:lineRule="atLeast"/>
        <w:ind w:left="131"/>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1B1F34A2" wp14:editId="1732EA52">
            <wp:extent cx="5848350" cy="4514850"/>
            <wp:effectExtent l="0" t="0" r="0" b="0"/>
            <wp:docPr id="96" name="image16.jpeg" descr="Z:\07064 Anch DPW\136064 Hazard Mitigation Plan Update\GIS\mapoutputs\jpg\Map4_7_rai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Z:\07064 Anch DPW\136064 Hazard Mitigation Plan Update\GIS\mapoutputs\jpg\Map4_7_rainf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4514850"/>
                    </a:xfrm>
                    <a:prstGeom prst="rect">
                      <a:avLst/>
                    </a:prstGeom>
                    <a:noFill/>
                    <a:ln>
                      <a:noFill/>
                    </a:ln>
                  </pic:spPr>
                </pic:pic>
              </a:graphicData>
            </a:graphic>
          </wp:inline>
        </w:drawing>
      </w:r>
    </w:p>
    <w:p w:rsidR="00E339F9" w:rsidRDefault="00E339F9">
      <w:pPr>
        <w:widowControl/>
        <w:rPr>
          <w:rFonts w:ascii="Century Gothic" w:hAnsi="Century Gothic" w:cs="Century Gothic"/>
          <w:sz w:val="20"/>
          <w:szCs w:val="20"/>
        </w:rPr>
      </w:pPr>
      <w:r>
        <w:rPr>
          <w:rFonts w:ascii="Century Gothic" w:hAnsi="Century Gothic" w:cs="Century Gothic"/>
          <w:sz w:val="20"/>
          <w:szCs w:val="20"/>
        </w:rPr>
        <w:br w:type="page"/>
      </w:r>
    </w:p>
    <w:p w:rsidR="00B1275F" w:rsidRDefault="001435DE" w:rsidP="00E339F9">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59" w:name="_Toc455495162"/>
      <w:r w:rsidR="005656F6">
        <w:rPr>
          <w:rFonts w:ascii="Century Gothic" w:hAnsi="Century Gothic" w:cs="Century Gothic"/>
          <w:noProof/>
        </w:rPr>
        <w:t>P</w:t>
      </w:r>
      <w:r>
        <w:rPr>
          <w:rFonts w:ascii="Century Gothic" w:hAnsi="Century Gothic" w:cs="Century Gothic"/>
        </w:rPr>
        <w:fldChar w:fldCharType="end"/>
      </w:r>
      <w:r>
        <w:t xml:space="preserve">. </w:t>
      </w:r>
      <w:r w:rsidRPr="006E1164">
        <w:t>Table 4.5 Precipitation in the MOA</w:t>
      </w:r>
      <w:bookmarkEnd w:id="159"/>
    </w:p>
    <w:tbl>
      <w:tblPr>
        <w:tblW w:w="9859" w:type="dxa"/>
        <w:tblInd w:w="84" w:type="dxa"/>
        <w:tblLayout w:type="fixed"/>
        <w:tblCellMar>
          <w:left w:w="0" w:type="dxa"/>
          <w:right w:w="0" w:type="dxa"/>
        </w:tblCellMar>
        <w:tblLook w:val="01E0" w:firstRow="1" w:lastRow="1" w:firstColumn="1" w:lastColumn="1" w:noHBand="0" w:noVBand="0"/>
      </w:tblPr>
      <w:tblGrid>
        <w:gridCol w:w="1759"/>
        <w:gridCol w:w="451"/>
        <w:gridCol w:w="629"/>
        <w:gridCol w:w="598"/>
        <w:gridCol w:w="662"/>
        <w:gridCol w:w="631"/>
        <w:gridCol w:w="629"/>
        <w:gridCol w:w="631"/>
        <w:gridCol w:w="629"/>
        <w:gridCol w:w="631"/>
        <w:gridCol w:w="629"/>
        <w:gridCol w:w="631"/>
        <w:gridCol w:w="720"/>
        <w:gridCol w:w="629"/>
      </w:tblGrid>
      <w:tr w:rsidR="00B1275F" w:rsidRPr="00152C96" w:rsidTr="00E339F9">
        <w:trPr>
          <w:trHeight w:hRule="exact" w:val="463"/>
        </w:trPr>
        <w:tc>
          <w:tcPr>
            <w:tcW w:w="1759" w:type="dxa"/>
            <w:tcBorders>
              <w:top w:val="single" w:sz="12" w:space="0" w:color="000000"/>
              <w:left w:val="single" w:sz="12" w:space="0" w:color="000000"/>
              <w:bottom w:val="single" w:sz="4" w:space="0" w:color="000000"/>
              <w:right w:val="single" w:sz="4" w:space="0" w:color="000000"/>
            </w:tcBorders>
          </w:tcPr>
          <w:p w:rsidR="00B1275F" w:rsidRPr="00152C96" w:rsidRDefault="00B1275F"/>
        </w:tc>
        <w:tc>
          <w:tcPr>
            <w:tcW w:w="45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5" w:lineRule="exact"/>
              <w:ind w:left="123"/>
              <w:rPr>
                <w:rFonts w:cs="Calibri"/>
                <w:sz w:val="18"/>
                <w:szCs w:val="18"/>
              </w:rPr>
            </w:pPr>
            <w:r w:rsidRPr="00152C96">
              <w:rPr>
                <w:spacing w:val="-2"/>
                <w:sz w:val="18"/>
              </w:rPr>
              <w:t>(a)</w:t>
            </w:r>
          </w:p>
        </w:tc>
        <w:tc>
          <w:tcPr>
            <w:tcW w:w="629"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50"/>
              <w:rPr>
                <w:rFonts w:ascii="Century Gothic" w:hAnsi="Century Gothic" w:cs="Century Gothic"/>
                <w:sz w:val="18"/>
                <w:szCs w:val="18"/>
              </w:rPr>
            </w:pPr>
            <w:r w:rsidRPr="00152C96">
              <w:rPr>
                <w:rFonts w:ascii="Century Gothic"/>
                <w:b/>
                <w:spacing w:val="-2"/>
                <w:sz w:val="18"/>
              </w:rPr>
              <w:t>JAN</w:t>
            </w:r>
          </w:p>
        </w:tc>
        <w:tc>
          <w:tcPr>
            <w:tcW w:w="59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40"/>
              <w:rPr>
                <w:rFonts w:ascii="Century Gothic" w:hAnsi="Century Gothic" w:cs="Century Gothic"/>
                <w:sz w:val="18"/>
                <w:szCs w:val="18"/>
              </w:rPr>
            </w:pPr>
            <w:r w:rsidRPr="00152C96">
              <w:rPr>
                <w:rFonts w:ascii="Century Gothic"/>
                <w:b/>
                <w:spacing w:val="-1"/>
                <w:w w:val="105"/>
                <w:sz w:val="18"/>
              </w:rPr>
              <w:t>FEB</w:t>
            </w:r>
          </w:p>
        </w:tc>
        <w:tc>
          <w:tcPr>
            <w:tcW w:w="662"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35"/>
              <w:rPr>
                <w:rFonts w:ascii="Century Gothic" w:hAnsi="Century Gothic" w:cs="Century Gothic"/>
                <w:sz w:val="18"/>
                <w:szCs w:val="18"/>
              </w:rPr>
            </w:pPr>
            <w:r w:rsidRPr="00152C96">
              <w:rPr>
                <w:rFonts w:ascii="Century Gothic"/>
                <w:b/>
                <w:spacing w:val="-2"/>
                <w:sz w:val="18"/>
              </w:rPr>
              <w:t>MA</w:t>
            </w:r>
            <w:r w:rsidRPr="00152C96">
              <w:rPr>
                <w:rFonts w:ascii="Century Gothic"/>
                <w:b/>
                <w:spacing w:val="-1"/>
                <w:sz w:val="18"/>
              </w:rPr>
              <w:t>R</w:t>
            </w:r>
          </w:p>
        </w:tc>
        <w:tc>
          <w:tcPr>
            <w:tcW w:w="63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42"/>
              <w:rPr>
                <w:rFonts w:ascii="Century Gothic" w:hAnsi="Century Gothic" w:cs="Century Gothic"/>
                <w:sz w:val="18"/>
                <w:szCs w:val="18"/>
              </w:rPr>
            </w:pPr>
            <w:r w:rsidRPr="00152C96">
              <w:rPr>
                <w:rFonts w:ascii="Century Gothic"/>
                <w:b/>
                <w:sz w:val="18"/>
              </w:rPr>
              <w:t>APR</w:t>
            </w:r>
          </w:p>
        </w:tc>
        <w:tc>
          <w:tcPr>
            <w:tcW w:w="629"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19"/>
              <w:rPr>
                <w:rFonts w:ascii="Century Gothic" w:hAnsi="Century Gothic" w:cs="Century Gothic"/>
                <w:sz w:val="18"/>
                <w:szCs w:val="18"/>
              </w:rPr>
            </w:pPr>
            <w:r w:rsidRPr="00152C96">
              <w:rPr>
                <w:rFonts w:ascii="Century Gothic"/>
                <w:b/>
                <w:spacing w:val="-2"/>
                <w:sz w:val="18"/>
              </w:rPr>
              <w:t>MAY</w:t>
            </w:r>
          </w:p>
        </w:tc>
        <w:tc>
          <w:tcPr>
            <w:tcW w:w="63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48"/>
              <w:rPr>
                <w:rFonts w:ascii="Century Gothic" w:hAnsi="Century Gothic" w:cs="Century Gothic"/>
                <w:sz w:val="18"/>
                <w:szCs w:val="18"/>
              </w:rPr>
            </w:pPr>
            <w:r w:rsidRPr="00152C96">
              <w:rPr>
                <w:rFonts w:ascii="Century Gothic"/>
                <w:b/>
                <w:spacing w:val="-2"/>
                <w:sz w:val="18"/>
              </w:rPr>
              <w:t>J</w:t>
            </w:r>
            <w:r w:rsidRPr="00152C96">
              <w:rPr>
                <w:rFonts w:ascii="Century Gothic"/>
                <w:b/>
                <w:spacing w:val="-1"/>
                <w:sz w:val="18"/>
              </w:rPr>
              <w:t>UN</w:t>
            </w:r>
          </w:p>
        </w:tc>
        <w:tc>
          <w:tcPr>
            <w:tcW w:w="629"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64"/>
              <w:rPr>
                <w:rFonts w:ascii="Century Gothic" w:hAnsi="Century Gothic" w:cs="Century Gothic"/>
                <w:sz w:val="18"/>
                <w:szCs w:val="18"/>
              </w:rPr>
            </w:pPr>
            <w:r w:rsidRPr="00152C96">
              <w:rPr>
                <w:rFonts w:ascii="Century Gothic"/>
                <w:b/>
                <w:spacing w:val="-2"/>
                <w:sz w:val="18"/>
              </w:rPr>
              <w:t>J</w:t>
            </w:r>
            <w:r w:rsidRPr="00152C96">
              <w:rPr>
                <w:rFonts w:ascii="Century Gothic"/>
                <w:b/>
                <w:spacing w:val="-1"/>
                <w:sz w:val="18"/>
              </w:rPr>
              <w:t>UL</w:t>
            </w:r>
          </w:p>
        </w:tc>
        <w:tc>
          <w:tcPr>
            <w:tcW w:w="63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26"/>
              <w:rPr>
                <w:rFonts w:ascii="Century Gothic" w:hAnsi="Century Gothic" w:cs="Century Gothic"/>
                <w:sz w:val="18"/>
                <w:szCs w:val="18"/>
              </w:rPr>
            </w:pPr>
            <w:r w:rsidRPr="00152C96">
              <w:rPr>
                <w:rFonts w:ascii="Century Gothic"/>
                <w:b/>
                <w:spacing w:val="-2"/>
                <w:sz w:val="18"/>
              </w:rPr>
              <w:t>AUG</w:t>
            </w:r>
          </w:p>
        </w:tc>
        <w:tc>
          <w:tcPr>
            <w:tcW w:w="629"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60"/>
              <w:rPr>
                <w:rFonts w:ascii="Century Gothic" w:hAnsi="Century Gothic" w:cs="Century Gothic"/>
                <w:sz w:val="18"/>
                <w:szCs w:val="18"/>
              </w:rPr>
            </w:pPr>
            <w:r w:rsidRPr="00152C96">
              <w:rPr>
                <w:rFonts w:ascii="Century Gothic"/>
                <w:b/>
                <w:spacing w:val="-1"/>
                <w:w w:val="105"/>
                <w:sz w:val="18"/>
              </w:rPr>
              <w:t>SEP</w:t>
            </w:r>
          </w:p>
        </w:tc>
        <w:tc>
          <w:tcPr>
            <w:tcW w:w="63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40"/>
              <w:rPr>
                <w:rFonts w:ascii="Century Gothic" w:hAnsi="Century Gothic" w:cs="Century Gothic"/>
                <w:sz w:val="18"/>
                <w:szCs w:val="18"/>
              </w:rPr>
            </w:pPr>
            <w:r w:rsidRPr="00152C96">
              <w:rPr>
                <w:rFonts w:ascii="Century Gothic"/>
                <w:b/>
                <w:sz w:val="18"/>
              </w:rPr>
              <w:t>OCT</w:t>
            </w:r>
          </w:p>
        </w:tc>
        <w:tc>
          <w:tcPr>
            <w:tcW w:w="72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08"/>
              <w:ind w:left="169"/>
              <w:rPr>
                <w:rFonts w:ascii="Century Gothic" w:hAnsi="Century Gothic" w:cs="Century Gothic"/>
                <w:sz w:val="18"/>
                <w:szCs w:val="18"/>
              </w:rPr>
            </w:pPr>
            <w:r w:rsidRPr="00152C96">
              <w:rPr>
                <w:rFonts w:ascii="Century Gothic"/>
                <w:b/>
                <w:sz w:val="18"/>
              </w:rPr>
              <w:t>NOV</w:t>
            </w:r>
          </w:p>
        </w:tc>
        <w:tc>
          <w:tcPr>
            <w:tcW w:w="629"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108"/>
              <w:ind w:left="143"/>
              <w:rPr>
                <w:rFonts w:ascii="Century Gothic" w:hAnsi="Century Gothic" w:cs="Century Gothic"/>
                <w:sz w:val="18"/>
                <w:szCs w:val="18"/>
              </w:rPr>
            </w:pPr>
            <w:r w:rsidRPr="00152C96">
              <w:rPr>
                <w:rFonts w:ascii="Century Gothic"/>
                <w:b/>
                <w:spacing w:val="-1"/>
                <w:sz w:val="18"/>
              </w:rPr>
              <w:t>DE</w:t>
            </w:r>
            <w:r w:rsidRPr="00152C96">
              <w:rPr>
                <w:rFonts w:ascii="Century Gothic"/>
                <w:b/>
                <w:spacing w:val="-2"/>
                <w:sz w:val="18"/>
              </w:rPr>
              <w:t>C</w:t>
            </w:r>
          </w:p>
        </w:tc>
      </w:tr>
      <w:tr w:rsidR="00B1275F" w:rsidRPr="00152C96" w:rsidTr="00E339F9">
        <w:trPr>
          <w:trHeight w:hRule="exact" w:val="3084"/>
        </w:trPr>
        <w:tc>
          <w:tcPr>
            <w:tcW w:w="1759"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14" w:lineRule="exact"/>
              <w:ind w:left="42"/>
              <w:rPr>
                <w:rFonts w:ascii="Century Gothic" w:hAnsi="Century Gothic" w:cs="Century Gothic"/>
                <w:sz w:val="18"/>
                <w:szCs w:val="18"/>
              </w:rPr>
            </w:pPr>
            <w:r w:rsidRPr="00152C96">
              <w:rPr>
                <w:rFonts w:ascii="Century Gothic"/>
                <w:b/>
                <w:spacing w:val="-1"/>
                <w:w w:val="95"/>
                <w:sz w:val="18"/>
              </w:rPr>
              <w:t>PRE</w:t>
            </w:r>
            <w:r w:rsidRPr="00152C96">
              <w:rPr>
                <w:rFonts w:ascii="Century Gothic"/>
                <w:b/>
                <w:spacing w:val="-2"/>
                <w:w w:val="95"/>
                <w:sz w:val="18"/>
              </w:rPr>
              <w:t>C</w:t>
            </w:r>
            <w:r w:rsidRPr="00152C96">
              <w:rPr>
                <w:rFonts w:ascii="Century Gothic"/>
                <w:b/>
                <w:spacing w:val="-1"/>
                <w:w w:val="95"/>
                <w:sz w:val="18"/>
              </w:rPr>
              <w:t>IPIT</w:t>
            </w:r>
            <w:r w:rsidRPr="00152C96">
              <w:rPr>
                <w:rFonts w:ascii="Century Gothic"/>
                <w:b/>
                <w:spacing w:val="-2"/>
                <w:w w:val="95"/>
                <w:sz w:val="18"/>
              </w:rPr>
              <w:t>A</w:t>
            </w:r>
            <w:r w:rsidRPr="00152C96">
              <w:rPr>
                <w:rFonts w:ascii="Century Gothic"/>
                <w:b/>
                <w:spacing w:val="-1"/>
                <w:w w:val="95"/>
                <w:sz w:val="18"/>
              </w:rPr>
              <w:t>TI</w:t>
            </w:r>
            <w:r w:rsidRPr="00152C96">
              <w:rPr>
                <w:rFonts w:ascii="Century Gothic"/>
                <w:b/>
                <w:spacing w:val="-2"/>
                <w:w w:val="95"/>
                <w:sz w:val="18"/>
              </w:rPr>
              <w:t>O</w:t>
            </w:r>
            <w:r w:rsidRPr="00152C96">
              <w:rPr>
                <w:rFonts w:ascii="Century Gothic"/>
                <w:b/>
                <w:spacing w:val="-1"/>
                <w:w w:val="95"/>
                <w:sz w:val="18"/>
              </w:rPr>
              <w:t>N</w:t>
            </w:r>
            <w:r w:rsidRPr="00152C96">
              <w:rPr>
                <w:rFonts w:ascii="Century Gothic"/>
                <w:b/>
                <w:spacing w:val="21"/>
                <w:w w:val="95"/>
                <w:sz w:val="18"/>
              </w:rPr>
              <w:t xml:space="preserve"> </w:t>
            </w:r>
            <w:r w:rsidRPr="00152C96">
              <w:rPr>
                <w:rFonts w:ascii="Century Gothic"/>
                <w:b/>
                <w:w w:val="95"/>
                <w:sz w:val="18"/>
              </w:rPr>
              <w:t>(in.)</w:t>
            </w:r>
          </w:p>
          <w:p w:rsidR="00B1275F" w:rsidRDefault="00B1275F">
            <w:pPr>
              <w:pStyle w:val="TableParagraph"/>
              <w:spacing w:before="7" w:line="218" w:lineRule="exact"/>
              <w:ind w:left="42"/>
              <w:rPr>
                <w:rFonts w:cs="Calibri"/>
                <w:sz w:val="18"/>
                <w:szCs w:val="18"/>
              </w:rPr>
            </w:pPr>
            <w:r w:rsidRPr="00152C96">
              <w:rPr>
                <w:spacing w:val="-2"/>
                <w:sz w:val="18"/>
              </w:rPr>
              <w:t>W</w:t>
            </w:r>
            <w:r w:rsidRPr="00152C96">
              <w:rPr>
                <w:spacing w:val="-1"/>
                <w:sz w:val="18"/>
              </w:rPr>
              <w:t>at</w:t>
            </w:r>
            <w:r w:rsidRPr="00152C96">
              <w:rPr>
                <w:spacing w:val="-2"/>
                <w:sz w:val="18"/>
              </w:rPr>
              <w:t>er</w:t>
            </w:r>
            <w:r w:rsidRPr="00152C96">
              <w:rPr>
                <w:spacing w:val="8"/>
                <w:sz w:val="18"/>
              </w:rPr>
              <w:t xml:space="preserve"> </w:t>
            </w:r>
            <w:r w:rsidRPr="00152C96">
              <w:rPr>
                <w:spacing w:val="-1"/>
                <w:sz w:val="18"/>
              </w:rPr>
              <w:t>Equivalent</w:t>
            </w:r>
          </w:p>
          <w:p w:rsidR="00B1275F" w:rsidRDefault="00B1275F">
            <w:pPr>
              <w:pStyle w:val="TableParagraph"/>
              <w:spacing w:line="217" w:lineRule="exact"/>
              <w:ind w:left="42"/>
              <w:rPr>
                <w:rFonts w:cs="Calibri"/>
                <w:sz w:val="18"/>
                <w:szCs w:val="18"/>
              </w:rPr>
            </w:pPr>
            <w:r w:rsidRPr="00152C96">
              <w:rPr>
                <w:spacing w:val="-1"/>
                <w:sz w:val="18"/>
              </w:rPr>
              <w:t>-Normal</w:t>
            </w:r>
          </w:p>
          <w:p w:rsidR="00B1275F" w:rsidRDefault="00B1275F">
            <w:pPr>
              <w:pStyle w:val="TableParagraph"/>
              <w:spacing w:line="217" w:lineRule="exact"/>
              <w:ind w:left="42"/>
              <w:rPr>
                <w:rFonts w:cs="Calibri"/>
                <w:sz w:val="18"/>
                <w:szCs w:val="18"/>
              </w:rPr>
            </w:pPr>
            <w:r w:rsidRPr="00152C96">
              <w:rPr>
                <w:spacing w:val="-1"/>
                <w:sz w:val="18"/>
              </w:rPr>
              <w:t>-</w:t>
            </w:r>
            <w:r w:rsidRPr="00152C96">
              <w:rPr>
                <w:spacing w:val="-2"/>
                <w:sz w:val="18"/>
              </w:rPr>
              <w:t>Ma</w:t>
            </w:r>
            <w:r w:rsidRPr="00152C96">
              <w:rPr>
                <w:spacing w:val="-1"/>
                <w:sz w:val="18"/>
              </w:rPr>
              <w:t>ximum</w:t>
            </w:r>
            <w:r w:rsidRPr="00152C96">
              <w:rPr>
                <w:spacing w:val="17"/>
                <w:sz w:val="18"/>
              </w:rPr>
              <w:t xml:space="preserve"> </w:t>
            </w:r>
            <w:r w:rsidRPr="00152C96">
              <w:rPr>
                <w:spacing w:val="-2"/>
                <w:sz w:val="18"/>
              </w:rPr>
              <w:t>Mo</w:t>
            </w:r>
            <w:r w:rsidRPr="00152C96">
              <w:rPr>
                <w:spacing w:val="-1"/>
                <w:sz w:val="18"/>
              </w:rPr>
              <w:t>nthly</w:t>
            </w:r>
          </w:p>
          <w:p w:rsidR="00B1275F" w:rsidRDefault="00B1275F">
            <w:pPr>
              <w:pStyle w:val="TableParagraph"/>
              <w:spacing w:line="216" w:lineRule="exact"/>
              <w:ind w:left="42"/>
              <w:rPr>
                <w:rFonts w:cs="Calibri"/>
                <w:sz w:val="18"/>
                <w:szCs w:val="18"/>
              </w:rPr>
            </w:pPr>
            <w:r w:rsidRPr="00152C96">
              <w:rPr>
                <w:sz w:val="18"/>
              </w:rPr>
              <w:t>-Year</w:t>
            </w:r>
          </w:p>
          <w:p w:rsidR="00B1275F" w:rsidRDefault="00B1275F">
            <w:pPr>
              <w:pStyle w:val="TableParagraph"/>
              <w:spacing w:line="216" w:lineRule="exact"/>
              <w:ind w:left="42"/>
              <w:rPr>
                <w:rFonts w:cs="Calibri"/>
                <w:sz w:val="18"/>
                <w:szCs w:val="18"/>
              </w:rPr>
            </w:pPr>
            <w:r w:rsidRPr="00152C96">
              <w:rPr>
                <w:spacing w:val="-1"/>
                <w:sz w:val="18"/>
              </w:rPr>
              <w:t>-</w:t>
            </w:r>
            <w:r w:rsidRPr="00152C96">
              <w:rPr>
                <w:spacing w:val="-2"/>
                <w:sz w:val="18"/>
              </w:rPr>
              <w:t>M</w:t>
            </w:r>
            <w:r w:rsidRPr="00152C96">
              <w:rPr>
                <w:spacing w:val="-1"/>
                <w:sz w:val="18"/>
              </w:rPr>
              <w:t>inimum</w:t>
            </w:r>
            <w:r w:rsidRPr="00152C96">
              <w:rPr>
                <w:spacing w:val="19"/>
                <w:sz w:val="18"/>
              </w:rPr>
              <w:t xml:space="preserve"> </w:t>
            </w:r>
            <w:r w:rsidRPr="00152C96">
              <w:rPr>
                <w:spacing w:val="-2"/>
                <w:sz w:val="18"/>
              </w:rPr>
              <w:t>M</w:t>
            </w:r>
            <w:r w:rsidRPr="00152C96">
              <w:rPr>
                <w:spacing w:val="-1"/>
                <w:sz w:val="18"/>
              </w:rPr>
              <w:t>onthly</w:t>
            </w:r>
          </w:p>
          <w:p w:rsidR="00B1275F" w:rsidRDefault="00B1275F">
            <w:pPr>
              <w:pStyle w:val="TableParagraph"/>
              <w:spacing w:line="216" w:lineRule="exact"/>
              <w:ind w:left="42"/>
              <w:rPr>
                <w:rFonts w:cs="Calibri"/>
                <w:sz w:val="18"/>
                <w:szCs w:val="18"/>
              </w:rPr>
            </w:pPr>
            <w:r w:rsidRPr="00152C96">
              <w:rPr>
                <w:sz w:val="18"/>
              </w:rPr>
              <w:t>-Year</w:t>
            </w:r>
          </w:p>
          <w:p w:rsidR="00B1275F" w:rsidRDefault="00B1275F">
            <w:pPr>
              <w:pStyle w:val="TableParagraph"/>
              <w:spacing w:line="216" w:lineRule="exact"/>
              <w:ind w:left="42"/>
              <w:rPr>
                <w:rFonts w:cs="Calibri"/>
                <w:sz w:val="18"/>
                <w:szCs w:val="18"/>
              </w:rPr>
            </w:pPr>
            <w:r w:rsidRPr="00152C96">
              <w:rPr>
                <w:spacing w:val="-1"/>
                <w:sz w:val="18"/>
              </w:rPr>
              <w:t>-</w:t>
            </w:r>
            <w:r w:rsidRPr="00152C96">
              <w:rPr>
                <w:spacing w:val="-2"/>
                <w:sz w:val="18"/>
              </w:rPr>
              <w:t>M</w:t>
            </w:r>
            <w:r w:rsidRPr="00152C96">
              <w:rPr>
                <w:spacing w:val="-1"/>
                <w:sz w:val="18"/>
              </w:rPr>
              <w:t>aximum</w:t>
            </w:r>
            <w:r w:rsidRPr="00152C96">
              <w:rPr>
                <w:spacing w:val="5"/>
                <w:sz w:val="18"/>
              </w:rPr>
              <w:t xml:space="preserve"> </w:t>
            </w:r>
            <w:r w:rsidRPr="00152C96">
              <w:rPr>
                <w:spacing w:val="-1"/>
                <w:sz w:val="18"/>
              </w:rPr>
              <w:t>in</w:t>
            </w:r>
            <w:r w:rsidRPr="00152C96">
              <w:rPr>
                <w:spacing w:val="5"/>
                <w:sz w:val="18"/>
              </w:rPr>
              <w:t xml:space="preserve"> </w:t>
            </w:r>
            <w:r w:rsidRPr="00152C96">
              <w:rPr>
                <w:spacing w:val="-1"/>
                <w:sz w:val="18"/>
              </w:rPr>
              <w:t>24</w:t>
            </w:r>
            <w:r w:rsidRPr="00152C96">
              <w:rPr>
                <w:spacing w:val="3"/>
                <w:sz w:val="18"/>
              </w:rPr>
              <w:t xml:space="preserve"> </w:t>
            </w:r>
            <w:proofErr w:type="spellStart"/>
            <w:r w:rsidRPr="00152C96">
              <w:rPr>
                <w:sz w:val="18"/>
              </w:rPr>
              <w:t>hrs</w:t>
            </w:r>
            <w:proofErr w:type="spellEnd"/>
          </w:p>
          <w:p w:rsidR="00B1275F" w:rsidRDefault="00B1275F">
            <w:pPr>
              <w:pStyle w:val="TableParagraph"/>
              <w:spacing w:line="217" w:lineRule="exact"/>
              <w:ind w:left="42"/>
              <w:rPr>
                <w:rFonts w:cs="Calibri"/>
                <w:sz w:val="18"/>
                <w:szCs w:val="18"/>
              </w:rPr>
            </w:pPr>
            <w:r w:rsidRPr="00152C96">
              <w:rPr>
                <w:sz w:val="18"/>
              </w:rPr>
              <w:t>-Year</w:t>
            </w:r>
          </w:p>
          <w:p w:rsidR="00B1275F" w:rsidRDefault="00B1275F">
            <w:pPr>
              <w:pStyle w:val="TableParagraph"/>
              <w:spacing w:line="217" w:lineRule="exact"/>
              <w:ind w:left="42"/>
              <w:rPr>
                <w:rFonts w:cs="Calibri"/>
                <w:sz w:val="18"/>
                <w:szCs w:val="18"/>
              </w:rPr>
            </w:pPr>
            <w:r w:rsidRPr="00152C96">
              <w:rPr>
                <w:spacing w:val="-1"/>
                <w:sz w:val="18"/>
              </w:rPr>
              <w:t>Snow</w:t>
            </w:r>
            <w:smartTag w:uri="urn:schemas-microsoft-com:office:smarttags" w:element="PersonName">
              <w:r w:rsidRPr="00152C96">
                <w:rPr>
                  <w:spacing w:val="-2"/>
                  <w:sz w:val="18"/>
                </w:rPr>
                <w:t>,</w:t>
              </w:r>
            </w:smartTag>
            <w:r w:rsidRPr="00152C96">
              <w:rPr>
                <w:spacing w:val="2"/>
                <w:sz w:val="18"/>
              </w:rPr>
              <w:t xml:space="preserve"> </w:t>
            </w:r>
            <w:r w:rsidRPr="00152C96">
              <w:rPr>
                <w:sz w:val="18"/>
              </w:rPr>
              <w:t xml:space="preserve">Ice </w:t>
            </w:r>
            <w:r w:rsidRPr="00152C96">
              <w:rPr>
                <w:spacing w:val="-1"/>
                <w:sz w:val="18"/>
              </w:rPr>
              <w:t>Pellets</w:t>
            </w:r>
            <w:smartTag w:uri="urn:schemas-microsoft-com:office:smarttags" w:element="PersonName">
              <w:r w:rsidRPr="00152C96">
                <w:rPr>
                  <w:spacing w:val="-2"/>
                  <w:sz w:val="18"/>
                </w:rPr>
                <w:t>,</w:t>
              </w:r>
            </w:smartTag>
            <w:r w:rsidRPr="00152C96">
              <w:rPr>
                <w:spacing w:val="3"/>
                <w:sz w:val="18"/>
              </w:rPr>
              <w:t xml:space="preserve"> </w:t>
            </w:r>
            <w:r w:rsidRPr="00152C96">
              <w:rPr>
                <w:spacing w:val="-1"/>
                <w:sz w:val="18"/>
              </w:rPr>
              <w:t>Hail</w:t>
            </w:r>
          </w:p>
          <w:p w:rsidR="00B1275F" w:rsidRDefault="00B1275F">
            <w:pPr>
              <w:pStyle w:val="TableParagraph"/>
              <w:spacing w:line="216" w:lineRule="exact"/>
              <w:ind w:left="42"/>
              <w:rPr>
                <w:rFonts w:cs="Calibri"/>
                <w:sz w:val="18"/>
                <w:szCs w:val="18"/>
              </w:rPr>
            </w:pPr>
            <w:r w:rsidRPr="00152C96">
              <w:rPr>
                <w:spacing w:val="-1"/>
                <w:sz w:val="18"/>
              </w:rPr>
              <w:t>-</w:t>
            </w:r>
            <w:r w:rsidRPr="00152C96">
              <w:rPr>
                <w:spacing w:val="-2"/>
                <w:sz w:val="18"/>
              </w:rPr>
              <w:t>Ma</w:t>
            </w:r>
            <w:r w:rsidRPr="00152C96">
              <w:rPr>
                <w:spacing w:val="-1"/>
                <w:sz w:val="18"/>
              </w:rPr>
              <w:t>ximum</w:t>
            </w:r>
            <w:r w:rsidRPr="00152C96">
              <w:rPr>
                <w:spacing w:val="17"/>
                <w:sz w:val="18"/>
              </w:rPr>
              <w:t xml:space="preserve"> </w:t>
            </w:r>
            <w:r w:rsidRPr="00152C96">
              <w:rPr>
                <w:spacing w:val="-2"/>
                <w:sz w:val="18"/>
              </w:rPr>
              <w:t>Mo</w:t>
            </w:r>
            <w:r w:rsidRPr="00152C96">
              <w:rPr>
                <w:spacing w:val="-1"/>
                <w:sz w:val="18"/>
              </w:rPr>
              <w:t>nthly</w:t>
            </w:r>
          </w:p>
          <w:p w:rsidR="00B1275F" w:rsidRDefault="00B1275F">
            <w:pPr>
              <w:pStyle w:val="TableParagraph"/>
              <w:spacing w:line="216" w:lineRule="exact"/>
              <w:ind w:left="42"/>
              <w:rPr>
                <w:rFonts w:cs="Calibri"/>
                <w:sz w:val="18"/>
                <w:szCs w:val="18"/>
              </w:rPr>
            </w:pPr>
            <w:r w:rsidRPr="00152C96">
              <w:rPr>
                <w:sz w:val="18"/>
              </w:rPr>
              <w:t>-Year</w:t>
            </w:r>
          </w:p>
          <w:p w:rsidR="00B1275F" w:rsidRDefault="00B1275F">
            <w:pPr>
              <w:pStyle w:val="TableParagraph"/>
              <w:spacing w:line="216" w:lineRule="exact"/>
              <w:ind w:left="42"/>
              <w:rPr>
                <w:rFonts w:cs="Calibri"/>
                <w:sz w:val="18"/>
                <w:szCs w:val="18"/>
              </w:rPr>
            </w:pPr>
            <w:r w:rsidRPr="00152C96">
              <w:rPr>
                <w:spacing w:val="-1"/>
                <w:sz w:val="18"/>
              </w:rPr>
              <w:t>-</w:t>
            </w:r>
            <w:r w:rsidRPr="00152C96">
              <w:rPr>
                <w:spacing w:val="-2"/>
                <w:sz w:val="18"/>
              </w:rPr>
              <w:t>M</w:t>
            </w:r>
            <w:r w:rsidRPr="00152C96">
              <w:rPr>
                <w:spacing w:val="-1"/>
                <w:sz w:val="18"/>
              </w:rPr>
              <w:t>aximum</w:t>
            </w:r>
            <w:r w:rsidRPr="00152C96">
              <w:rPr>
                <w:spacing w:val="5"/>
                <w:sz w:val="18"/>
              </w:rPr>
              <w:t xml:space="preserve"> </w:t>
            </w:r>
            <w:r w:rsidRPr="00152C96">
              <w:rPr>
                <w:spacing w:val="-1"/>
                <w:sz w:val="18"/>
              </w:rPr>
              <w:t>in</w:t>
            </w:r>
            <w:r w:rsidRPr="00152C96">
              <w:rPr>
                <w:spacing w:val="5"/>
                <w:sz w:val="18"/>
              </w:rPr>
              <w:t xml:space="preserve"> </w:t>
            </w:r>
            <w:r w:rsidRPr="00152C96">
              <w:rPr>
                <w:spacing w:val="-1"/>
                <w:sz w:val="18"/>
              </w:rPr>
              <w:t>24</w:t>
            </w:r>
            <w:r w:rsidRPr="00152C96">
              <w:rPr>
                <w:spacing w:val="3"/>
                <w:sz w:val="18"/>
              </w:rPr>
              <w:t xml:space="preserve"> </w:t>
            </w:r>
            <w:proofErr w:type="spellStart"/>
            <w:r w:rsidRPr="00152C96">
              <w:rPr>
                <w:sz w:val="18"/>
              </w:rPr>
              <w:t>hrs</w:t>
            </w:r>
            <w:proofErr w:type="spellEnd"/>
          </w:p>
          <w:p w:rsidR="00B1275F" w:rsidRDefault="00B1275F">
            <w:pPr>
              <w:pStyle w:val="TableParagraph"/>
              <w:spacing w:line="218" w:lineRule="exact"/>
              <w:ind w:left="42"/>
              <w:rPr>
                <w:rFonts w:cs="Calibri"/>
                <w:sz w:val="18"/>
                <w:szCs w:val="18"/>
              </w:rPr>
            </w:pPr>
            <w:r w:rsidRPr="00152C96">
              <w:rPr>
                <w:sz w:val="18"/>
              </w:rPr>
              <w:t>-Year</w:t>
            </w:r>
          </w:p>
        </w:tc>
        <w:tc>
          <w:tcPr>
            <w:tcW w:w="45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1"/>
              <w:rPr>
                <w:rFonts w:ascii="Century Gothic" w:hAnsi="Century Gothic" w:cs="Century Gothic"/>
                <w:b/>
                <w:bCs/>
                <w:sz w:val="16"/>
                <w:szCs w:val="16"/>
              </w:rPr>
            </w:pPr>
          </w:p>
          <w:p w:rsidR="00B1275F" w:rsidRDefault="00B1275F">
            <w:pPr>
              <w:pStyle w:val="TableParagraph"/>
              <w:ind w:left="126"/>
              <w:rPr>
                <w:rFonts w:cs="Calibri"/>
                <w:sz w:val="18"/>
                <w:szCs w:val="18"/>
              </w:rPr>
            </w:pPr>
            <w:r w:rsidRPr="00152C96">
              <w:rPr>
                <w:spacing w:val="-2"/>
                <w:sz w:val="18"/>
              </w:rPr>
              <w:t>42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26"/>
              <w:rPr>
                <w:rFonts w:cs="Calibri"/>
                <w:sz w:val="18"/>
                <w:szCs w:val="18"/>
              </w:rPr>
            </w:pPr>
            <w:r w:rsidRPr="00152C96">
              <w:rPr>
                <w:spacing w:val="-2"/>
                <w:sz w:val="18"/>
              </w:rPr>
              <w:t>42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26"/>
              <w:rPr>
                <w:rFonts w:cs="Calibri"/>
                <w:sz w:val="18"/>
                <w:szCs w:val="18"/>
              </w:rPr>
            </w:pPr>
            <w:r w:rsidRPr="00152C96">
              <w:rPr>
                <w:spacing w:val="-2"/>
                <w:sz w:val="18"/>
              </w:rPr>
              <w:t>42</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ind w:left="126"/>
              <w:rPr>
                <w:rFonts w:cs="Calibri"/>
                <w:sz w:val="18"/>
                <w:szCs w:val="18"/>
              </w:rPr>
            </w:pPr>
            <w:r w:rsidRPr="00152C96">
              <w:rPr>
                <w:spacing w:val="-2"/>
                <w:sz w:val="18"/>
              </w:rPr>
              <w:t>42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26"/>
              <w:rPr>
                <w:rFonts w:cs="Calibri"/>
                <w:sz w:val="18"/>
                <w:szCs w:val="18"/>
              </w:rPr>
            </w:pPr>
            <w:r w:rsidRPr="00152C96">
              <w:rPr>
                <w:spacing w:val="-2"/>
                <w:sz w:val="18"/>
              </w:rPr>
              <w:t>42</w:t>
            </w:r>
          </w:p>
        </w:tc>
        <w:tc>
          <w:tcPr>
            <w:tcW w:w="629"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3"/>
              <w:rPr>
                <w:rFonts w:ascii="Century Gothic" w:hAnsi="Century Gothic" w:cs="Century Gothic"/>
                <w:b/>
                <w:bCs/>
                <w:sz w:val="17"/>
                <w:szCs w:val="17"/>
              </w:rPr>
            </w:pPr>
          </w:p>
          <w:p w:rsidR="00B1275F" w:rsidRDefault="00B1275F">
            <w:pPr>
              <w:pStyle w:val="TableParagraph"/>
              <w:spacing w:line="218" w:lineRule="exact"/>
              <w:ind w:left="152"/>
              <w:rPr>
                <w:rFonts w:cs="Calibri"/>
                <w:sz w:val="18"/>
                <w:szCs w:val="18"/>
              </w:rPr>
            </w:pPr>
            <w:r w:rsidRPr="00152C96">
              <w:rPr>
                <w:spacing w:val="-3"/>
                <w:sz w:val="18"/>
              </w:rPr>
              <w:t>0.</w:t>
            </w:r>
            <w:r w:rsidRPr="00152C96">
              <w:rPr>
                <w:spacing w:val="-2"/>
                <w:sz w:val="18"/>
              </w:rPr>
              <w:t>79</w:t>
            </w:r>
          </w:p>
          <w:p w:rsidR="00B1275F" w:rsidRDefault="00B1275F">
            <w:pPr>
              <w:pStyle w:val="TableParagraph"/>
              <w:spacing w:line="216" w:lineRule="exact"/>
              <w:ind w:left="152"/>
              <w:rPr>
                <w:rFonts w:cs="Calibri"/>
                <w:sz w:val="18"/>
                <w:szCs w:val="18"/>
              </w:rPr>
            </w:pPr>
            <w:r w:rsidRPr="00152C96">
              <w:rPr>
                <w:spacing w:val="-3"/>
                <w:sz w:val="18"/>
              </w:rPr>
              <w:t>2.</w:t>
            </w:r>
            <w:r w:rsidRPr="00152C96">
              <w:rPr>
                <w:spacing w:val="-2"/>
                <w:sz w:val="18"/>
              </w:rPr>
              <w:t>71</w:t>
            </w:r>
          </w:p>
          <w:p w:rsidR="00B1275F" w:rsidRDefault="00B1275F">
            <w:pPr>
              <w:pStyle w:val="TableParagraph"/>
              <w:spacing w:line="216" w:lineRule="exact"/>
              <w:ind w:left="123"/>
              <w:rPr>
                <w:rFonts w:cs="Calibri"/>
                <w:sz w:val="18"/>
                <w:szCs w:val="18"/>
              </w:rPr>
            </w:pPr>
            <w:r w:rsidRPr="00152C96">
              <w:rPr>
                <w:spacing w:val="-1"/>
                <w:sz w:val="18"/>
              </w:rPr>
              <w:t>1987</w:t>
            </w:r>
          </w:p>
          <w:p w:rsidR="00B1275F" w:rsidRDefault="00B1275F">
            <w:pPr>
              <w:pStyle w:val="TableParagraph"/>
              <w:spacing w:line="216" w:lineRule="exact"/>
              <w:ind w:left="152"/>
              <w:rPr>
                <w:rFonts w:cs="Calibri"/>
                <w:sz w:val="18"/>
                <w:szCs w:val="18"/>
              </w:rPr>
            </w:pPr>
            <w:r w:rsidRPr="00152C96">
              <w:rPr>
                <w:spacing w:val="-3"/>
                <w:sz w:val="18"/>
              </w:rPr>
              <w:t>0.</w:t>
            </w:r>
            <w:r w:rsidRPr="00152C96">
              <w:rPr>
                <w:spacing w:val="-2"/>
                <w:sz w:val="18"/>
              </w:rPr>
              <w:t>02</w:t>
            </w:r>
          </w:p>
          <w:p w:rsidR="00B1275F" w:rsidRDefault="00B1275F">
            <w:pPr>
              <w:pStyle w:val="TableParagraph"/>
              <w:spacing w:line="216" w:lineRule="exact"/>
              <w:ind w:left="123"/>
              <w:rPr>
                <w:rFonts w:cs="Calibri"/>
                <w:sz w:val="18"/>
                <w:szCs w:val="18"/>
              </w:rPr>
            </w:pPr>
            <w:r w:rsidRPr="00152C96">
              <w:rPr>
                <w:spacing w:val="-1"/>
                <w:sz w:val="18"/>
              </w:rPr>
              <w:t>1982</w:t>
            </w:r>
          </w:p>
          <w:p w:rsidR="00B1275F" w:rsidRDefault="00B1275F">
            <w:pPr>
              <w:pStyle w:val="TableParagraph"/>
              <w:spacing w:line="217" w:lineRule="exact"/>
              <w:ind w:left="152"/>
              <w:rPr>
                <w:rFonts w:cs="Calibri"/>
                <w:sz w:val="18"/>
                <w:szCs w:val="18"/>
              </w:rPr>
            </w:pPr>
            <w:r w:rsidRPr="00152C96">
              <w:rPr>
                <w:spacing w:val="-3"/>
                <w:sz w:val="18"/>
              </w:rPr>
              <w:t>1.</w:t>
            </w:r>
            <w:r w:rsidRPr="00152C96">
              <w:rPr>
                <w:spacing w:val="-2"/>
                <w:sz w:val="18"/>
              </w:rPr>
              <w:t>19</w:t>
            </w:r>
          </w:p>
          <w:p w:rsidR="00B1275F" w:rsidRDefault="00B1275F">
            <w:pPr>
              <w:pStyle w:val="TableParagraph"/>
              <w:spacing w:line="219" w:lineRule="exact"/>
              <w:ind w:left="123"/>
              <w:rPr>
                <w:rFonts w:cs="Calibri"/>
                <w:sz w:val="18"/>
                <w:szCs w:val="18"/>
              </w:rPr>
            </w:pPr>
            <w:r w:rsidRPr="00152C96">
              <w:rPr>
                <w:spacing w:val="-1"/>
                <w:sz w:val="18"/>
              </w:rPr>
              <w:t>1961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52"/>
              <w:rPr>
                <w:rFonts w:cs="Calibri"/>
                <w:sz w:val="18"/>
                <w:szCs w:val="18"/>
              </w:rPr>
            </w:pPr>
            <w:r w:rsidRPr="00152C96">
              <w:rPr>
                <w:spacing w:val="-2"/>
                <w:sz w:val="18"/>
              </w:rPr>
              <w:t>27.</w:t>
            </w:r>
            <w:r w:rsidRPr="00152C96">
              <w:rPr>
                <w:spacing w:val="-1"/>
                <w:sz w:val="18"/>
              </w:rPr>
              <w:t>5</w:t>
            </w:r>
          </w:p>
          <w:p w:rsidR="00B1275F" w:rsidRDefault="00B1275F">
            <w:pPr>
              <w:pStyle w:val="TableParagraph"/>
              <w:spacing w:line="216" w:lineRule="exact"/>
              <w:ind w:left="123"/>
              <w:rPr>
                <w:rFonts w:cs="Calibri"/>
                <w:sz w:val="18"/>
                <w:szCs w:val="18"/>
              </w:rPr>
            </w:pPr>
            <w:r w:rsidRPr="00152C96">
              <w:rPr>
                <w:spacing w:val="-1"/>
                <w:sz w:val="18"/>
              </w:rPr>
              <w:t>1990</w:t>
            </w:r>
          </w:p>
          <w:p w:rsidR="00B1275F" w:rsidRDefault="00B1275F">
            <w:pPr>
              <w:pStyle w:val="TableParagraph"/>
              <w:spacing w:line="216" w:lineRule="exact"/>
              <w:ind w:left="152"/>
              <w:rPr>
                <w:rFonts w:cs="Calibri"/>
                <w:sz w:val="18"/>
                <w:szCs w:val="18"/>
              </w:rPr>
            </w:pPr>
            <w:r w:rsidRPr="00152C96">
              <w:rPr>
                <w:spacing w:val="-2"/>
                <w:sz w:val="18"/>
              </w:rPr>
              <w:t>10.</w:t>
            </w:r>
            <w:r w:rsidRPr="00152C96">
              <w:rPr>
                <w:spacing w:val="-1"/>
                <w:sz w:val="18"/>
              </w:rPr>
              <w:t>5</w:t>
            </w:r>
          </w:p>
          <w:p w:rsidR="00B1275F" w:rsidRDefault="00B1275F">
            <w:pPr>
              <w:pStyle w:val="TableParagraph"/>
              <w:spacing w:line="218" w:lineRule="exact"/>
              <w:ind w:left="123"/>
              <w:rPr>
                <w:rFonts w:cs="Calibri"/>
                <w:sz w:val="18"/>
                <w:szCs w:val="18"/>
              </w:rPr>
            </w:pPr>
            <w:r w:rsidRPr="00152C96">
              <w:rPr>
                <w:spacing w:val="-1"/>
                <w:sz w:val="18"/>
              </w:rPr>
              <w:t>1955</w:t>
            </w:r>
          </w:p>
        </w:tc>
        <w:tc>
          <w:tcPr>
            <w:tcW w:w="598"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3"/>
              <w:rPr>
                <w:rFonts w:ascii="Century Gothic" w:hAnsi="Century Gothic" w:cs="Century Gothic"/>
                <w:b/>
                <w:bCs/>
                <w:sz w:val="17"/>
                <w:szCs w:val="17"/>
              </w:rPr>
            </w:pPr>
          </w:p>
          <w:p w:rsidR="00B1275F" w:rsidRDefault="00B1275F">
            <w:pPr>
              <w:pStyle w:val="TableParagraph"/>
              <w:spacing w:line="218" w:lineRule="exact"/>
              <w:ind w:left="181"/>
              <w:rPr>
                <w:rFonts w:cs="Calibri"/>
                <w:sz w:val="18"/>
                <w:szCs w:val="18"/>
              </w:rPr>
            </w:pPr>
            <w:r w:rsidRPr="00152C96">
              <w:rPr>
                <w:spacing w:val="-2"/>
                <w:sz w:val="18"/>
              </w:rPr>
              <w:t>0.</w:t>
            </w:r>
            <w:r w:rsidRPr="00152C96">
              <w:rPr>
                <w:spacing w:val="-1"/>
                <w:sz w:val="18"/>
              </w:rPr>
              <w:t>7</w:t>
            </w:r>
          </w:p>
          <w:p w:rsidR="00B1275F" w:rsidRDefault="00B1275F">
            <w:pPr>
              <w:pStyle w:val="TableParagraph"/>
              <w:spacing w:line="216" w:lineRule="exact"/>
              <w:ind w:left="135"/>
              <w:rPr>
                <w:rFonts w:cs="Calibri"/>
                <w:sz w:val="18"/>
                <w:szCs w:val="18"/>
              </w:rPr>
            </w:pPr>
            <w:r w:rsidRPr="00152C96">
              <w:rPr>
                <w:spacing w:val="-3"/>
                <w:sz w:val="18"/>
              </w:rPr>
              <w:t>3.</w:t>
            </w:r>
            <w:r w:rsidRPr="00152C96">
              <w:rPr>
                <w:spacing w:val="-2"/>
                <w:sz w:val="18"/>
              </w:rPr>
              <w:t>07</w:t>
            </w:r>
          </w:p>
          <w:p w:rsidR="00B1275F" w:rsidRDefault="00B1275F">
            <w:pPr>
              <w:pStyle w:val="TableParagraph"/>
              <w:spacing w:line="216" w:lineRule="exact"/>
              <w:ind w:left="107"/>
              <w:rPr>
                <w:rFonts w:cs="Calibri"/>
                <w:sz w:val="18"/>
                <w:szCs w:val="18"/>
              </w:rPr>
            </w:pPr>
            <w:r w:rsidRPr="00152C96">
              <w:rPr>
                <w:spacing w:val="-1"/>
                <w:sz w:val="18"/>
              </w:rPr>
              <w:t>1955</w:t>
            </w:r>
          </w:p>
          <w:p w:rsidR="00B1275F" w:rsidRDefault="00B1275F">
            <w:pPr>
              <w:pStyle w:val="TableParagraph"/>
              <w:spacing w:line="216" w:lineRule="exact"/>
              <w:ind w:left="135"/>
              <w:rPr>
                <w:rFonts w:cs="Calibri"/>
                <w:sz w:val="18"/>
                <w:szCs w:val="18"/>
              </w:rPr>
            </w:pPr>
            <w:r w:rsidRPr="00152C96">
              <w:rPr>
                <w:spacing w:val="-3"/>
                <w:sz w:val="18"/>
              </w:rPr>
              <w:t>0.</w:t>
            </w:r>
            <w:r w:rsidRPr="00152C96">
              <w:rPr>
                <w:spacing w:val="-2"/>
                <w:sz w:val="18"/>
              </w:rPr>
              <w:t>07</w:t>
            </w:r>
          </w:p>
          <w:p w:rsidR="00B1275F" w:rsidRDefault="00B1275F">
            <w:pPr>
              <w:pStyle w:val="TableParagraph"/>
              <w:spacing w:line="216" w:lineRule="exact"/>
              <w:ind w:left="107"/>
              <w:rPr>
                <w:rFonts w:cs="Calibri"/>
                <w:sz w:val="18"/>
                <w:szCs w:val="18"/>
              </w:rPr>
            </w:pPr>
            <w:r w:rsidRPr="00152C96">
              <w:rPr>
                <w:spacing w:val="-1"/>
                <w:sz w:val="18"/>
              </w:rPr>
              <w:t>1958</w:t>
            </w:r>
          </w:p>
          <w:p w:rsidR="00B1275F" w:rsidRDefault="00B1275F">
            <w:pPr>
              <w:pStyle w:val="TableParagraph"/>
              <w:spacing w:line="217" w:lineRule="exact"/>
              <w:ind w:left="135"/>
              <w:rPr>
                <w:rFonts w:cs="Calibri"/>
                <w:sz w:val="18"/>
                <w:szCs w:val="18"/>
              </w:rPr>
            </w:pPr>
            <w:r w:rsidRPr="00152C96">
              <w:rPr>
                <w:spacing w:val="-3"/>
                <w:sz w:val="18"/>
              </w:rPr>
              <w:t>1.</w:t>
            </w:r>
            <w:r w:rsidRPr="00152C96">
              <w:rPr>
                <w:spacing w:val="-2"/>
                <w:sz w:val="18"/>
              </w:rPr>
              <w:t>16</w:t>
            </w:r>
          </w:p>
          <w:p w:rsidR="00B1275F" w:rsidRDefault="00B1275F">
            <w:pPr>
              <w:pStyle w:val="TableParagraph"/>
              <w:spacing w:line="219" w:lineRule="exact"/>
              <w:ind w:left="107"/>
              <w:rPr>
                <w:rFonts w:cs="Calibri"/>
                <w:sz w:val="18"/>
                <w:szCs w:val="18"/>
              </w:rPr>
            </w:pPr>
            <w:r w:rsidRPr="00152C96">
              <w:rPr>
                <w:spacing w:val="-1"/>
                <w:sz w:val="18"/>
              </w:rPr>
              <w:t>1956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5"/>
              <w:rPr>
                <w:rFonts w:cs="Calibri"/>
                <w:sz w:val="18"/>
                <w:szCs w:val="18"/>
              </w:rPr>
            </w:pPr>
            <w:r w:rsidRPr="00152C96">
              <w:rPr>
                <w:spacing w:val="-2"/>
                <w:sz w:val="18"/>
              </w:rPr>
              <w:t>48.</w:t>
            </w:r>
            <w:r w:rsidRPr="00152C96">
              <w:rPr>
                <w:spacing w:val="-1"/>
                <w:sz w:val="18"/>
              </w:rPr>
              <w:t>5</w:t>
            </w:r>
          </w:p>
          <w:p w:rsidR="00B1275F" w:rsidRDefault="00B1275F">
            <w:pPr>
              <w:pStyle w:val="TableParagraph"/>
              <w:spacing w:line="216" w:lineRule="exact"/>
              <w:ind w:left="107"/>
              <w:rPr>
                <w:rFonts w:cs="Calibri"/>
                <w:sz w:val="18"/>
                <w:szCs w:val="18"/>
              </w:rPr>
            </w:pPr>
            <w:r w:rsidRPr="00152C96">
              <w:rPr>
                <w:spacing w:val="-1"/>
                <w:sz w:val="18"/>
              </w:rPr>
              <w:t>1955</w:t>
            </w:r>
          </w:p>
          <w:p w:rsidR="00B1275F" w:rsidRDefault="00B1275F">
            <w:pPr>
              <w:pStyle w:val="TableParagraph"/>
              <w:spacing w:line="216" w:lineRule="exact"/>
              <w:ind w:left="135"/>
              <w:rPr>
                <w:rFonts w:cs="Calibri"/>
                <w:sz w:val="18"/>
                <w:szCs w:val="18"/>
              </w:rPr>
            </w:pPr>
            <w:r w:rsidRPr="00152C96">
              <w:rPr>
                <w:spacing w:val="-2"/>
                <w:sz w:val="18"/>
              </w:rPr>
              <w:t>12.</w:t>
            </w:r>
            <w:r w:rsidRPr="00152C96">
              <w:rPr>
                <w:spacing w:val="-1"/>
                <w:sz w:val="18"/>
              </w:rPr>
              <w:t>4</w:t>
            </w:r>
          </w:p>
          <w:p w:rsidR="00B1275F" w:rsidRDefault="00B1275F">
            <w:pPr>
              <w:pStyle w:val="TableParagraph"/>
              <w:spacing w:line="218" w:lineRule="exact"/>
              <w:ind w:left="107"/>
              <w:rPr>
                <w:rFonts w:cs="Calibri"/>
                <w:sz w:val="18"/>
                <w:szCs w:val="18"/>
              </w:rPr>
            </w:pPr>
            <w:r w:rsidRPr="00152C96">
              <w:rPr>
                <w:spacing w:val="-1"/>
                <w:sz w:val="18"/>
              </w:rPr>
              <w:t>1956</w:t>
            </w:r>
          </w:p>
        </w:tc>
        <w:tc>
          <w:tcPr>
            <w:tcW w:w="662"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2"/>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3"/>
                <w:sz w:val="18"/>
              </w:rPr>
              <w:t>0.</w:t>
            </w:r>
            <w:r w:rsidRPr="00152C96">
              <w:rPr>
                <w:spacing w:val="-2"/>
                <w:sz w:val="18"/>
              </w:rPr>
              <w:t>69</w:t>
            </w:r>
          </w:p>
          <w:p w:rsidR="00B1275F" w:rsidRDefault="00B1275F">
            <w:pPr>
              <w:pStyle w:val="TableParagraph"/>
              <w:spacing w:line="216" w:lineRule="exact"/>
              <w:jc w:val="center"/>
              <w:rPr>
                <w:rFonts w:cs="Calibri"/>
                <w:sz w:val="18"/>
                <w:szCs w:val="18"/>
              </w:rPr>
            </w:pPr>
            <w:r w:rsidRPr="00152C96">
              <w:rPr>
                <w:spacing w:val="-3"/>
                <w:sz w:val="18"/>
              </w:rPr>
              <w:t>2.</w:t>
            </w:r>
            <w:r w:rsidRPr="00152C96">
              <w:rPr>
                <w:spacing w:val="-2"/>
                <w:sz w:val="18"/>
              </w:rPr>
              <w:t>76</w:t>
            </w:r>
          </w:p>
          <w:p w:rsidR="00B1275F" w:rsidRDefault="00B1275F">
            <w:pPr>
              <w:pStyle w:val="TableParagraph"/>
              <w:spacing w:line="216" w:lineRule="exact"/>
              <w:ind w:right="1"/>
              <w:jc w:val="center"/>
              <w:rPr>
                <w:rFonts w:cs="Calibri"/>
                <w:sz w:val="18"/>
                <w:szCs w:val="18"/>
              </w:rPr>
            </w:pPr>
            <w:r w:rsidRPr="00152C96">
              <w:rPr>
                <w:spacing w:val="-1"/>
                <w:sz w:val="18"/>
              </w:rPr>
              <w:t>1979</w:t>
            </w:r>
          </w:p>
          <w:p w:rsidR="00B1275F" w:rsidRDefault="00B1275F">
            <w:pPr>
              <w:pStyle w:val="TableParagraph"/>
              <w:spacing w:before="1" w:line="235" w:lineRule="auto"/>
              <w:ind w:left="140" w:right="139" w:hanging="1"/>
              <w:jc w:val="center"/>
              <w:rPr>
                <w:rFonts w:cs="Calibri"/>
                <w:sz w:val="18"/>
                <w:szCs w:val="18"/>
              </w:rPr>
            </w:pPr>
            <w:r w:rsidRPr="00152C96">
              <w:rPr>
                <w:sz w:val="18"/>
              </w:rPr>
              <w:t>T</w:t>
            </w:r>
            <w:r w:rsidRPr="00152C96">
              <w:rPr>
                <w:w w:val="102"/>
                <w:sz w:val="18"/>
              </w:rPr>
              <w:t xml:space="preserve"> </w:t>
            </w:r>
            <w:r w:rsidRPr="00152C96">
              <w:rPr>
                <w:spacing w:val="-1"/>
                <w:sz w:val="18"/>
              </w:rPr>
              <w:t>1983</w:t>
            </w:r>
          </w:p>
          <w:p w:rsidR="00B1275F" w:rsidRDefault="00B1275F">
            <w:pPr>
              <w:pStyle w:val="TableParagraph"/>
              <w:spacing w:line="216" w:lineRule="exact"/>
              <w:jc w:val="center"/>
              <w:rPr>
                <w:rFonts w:cs="Calibri"/>
                <w:sz w:val="18"/>
                <w:szCs w:val="18"/>
              </w:rPr>
            </w:pPr>
            <w:r w:rsidRPr="00152C96">
              <w:rPr>
                <w:spacing w:val="-3"/>
                <w:sz w:val="18"/>
              </w:rPr>
              <w:t>1.</w:t>
            </w:r>
            <w:r w:rsidRPr="00152C96">
              <w:rPr>
                <w:spacing w:val="-2"/>
                <w:sz w:val="18"/>
              </w:rPr>
              <w:t>25</w:t>
            </w:r>
          </w:p>
          <w:p w:rsidR="00B1275F" w:rsidRDefault="00B1275F">
            <w:pPr>
              <w:pStyle w:val="TableParagraph"/>
              <w:spacing w:line="219" w:lineRule="exact"/>
              <w:jc w:val="center"/>
              <w:rPr>
                <w:rFonts w:cs="Calibri"/>
                <w:sz w:val="18"/>
                <w:szCs w:val="18"/>
              </w:rPr>
            </w:pPr>
            <w:r w:rsidRPr="00152C96">
              <w:rPr>
                <w:spacing w:val="-1"/>
                <w:sz w:val="18"/>
              </w:rPr>
              <w:t>1986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
              <w:jc w:val="center"/>
              <w:rPr>
                <w:rFonts w:cs="Calibri"/>
                <w:sz w:val="18"/>
                <w:szCs w:val="18"/>
              </w:rPr>
            </w:pPr>
            <w:r w:rsidRPr="00152C96">
              <w:rPr>
                <w:spacing w:val="-2"/>
                <w:sz w:val="18"/>
              </w:rPr>
              <w:t>31.</w:t>
            </w:r>
            <w:r w:rsidRPr="00152C96">
              <w:rPr>
                <w:spacing w:val="-1"/>
                <w:sz w:val="18"/>
              </w:rPr>
              <w:t>0</w:t>
            </w:r>
          </w:p>
          <w:p w:rsidR="00B1275F" w:rsidRDefault="00B1275F">
            <w:pPr>
              <w:pStyle w:val="TableParagraph"/>
              <w:spacing w:line="216" w:lineRule="exact"/>
              <w:jc w:val="center"/>
              <w:rPr>
                <w:rFonts w:cs="Calibri"/>
                <w:sz w:val="18"/>
                <w:szCs w:val="18"/>
              </w:rPr>
            </w:pPr>
            <w:r w:rsidRPr="00152C96">
              <w:rPr>
                <w:spacing w:val="-1"/>
                <w:sz w:val="18"/>
              </w:rPr>
              <w:t>1979</w:t>
            </w:r>
          </w:p>
          <w:p w:rsidR="00B1275F" w:rsidRDefault="00B1275F">
            <w:pPr>
              <w:pStyle w:val="TableParagraph"/>
              <w:spacing w:line="216" w:lineRule="exact"/>
              <w:ind w:left="1"/>
              <w:jc w:val="center"/>
              <w:rPr>
                <w:rFonts w:cs="Calibri"/>
                <w:sz w:val="18"/>
                <w:szCs w:val="18"/>
              </w:rPr>
            </w:pPr>
            <w:r w:rsidRPr="00152C96">
              <w:rPr>
                <w:spacing w:val="-2"/>
                <w:sz w:val="18"/>
              </w:rPr>
              <w:t>14.</w:t>
            </w:r>
            <w:r w:rsidRPr="00152C96">
              <w:rPr>
                <w:spacing w:val="-1"/>
                <w:sz w:val="18"/>
              </w:rPr>
              <w:t>5</w:t>
            </w:r>
          </w:p>
          <w:p w:rsidR="00B1275F" w:rsidRDefault="00B1275F">
            <w:pPr>
              <w:pStyle w:val="TableParagraph"/>
              <w:spacing w:line="218" w:lineRule="exact"/>
              <w:jc w:val="center"/>
              <w:rPr>
                <w:rFonts w:cs="Calibri"/>
                <w:sz w:val="18"/>
                <w:szCs w:val="18"/>
              </w:rPr>
            </w:pPr>
            <w:r w:rsidRPr="00152C96">
              <w:rPr>
                <w:spacing w:val="-1"/>
                <w:sz w:val="18"/>
              </w:rPr>
              <w:t>1959</w:t>
            </w:r>
          </w:p>
        </w:tc>
        <w:tc>
          <w:tcPr>
            <w:tcW w:w="63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2"/>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3"/>
                <w:sz w:val="18"/>
              </w:rPr>
              <w:t>0.</w:t>
            </w:r>
            <w:r w:rsidRPr="00152C96">
              <w:rPr>
                <w:spacing w:val="-2"/>
                <w:sz w:val="18"/>
              </w:rPr>
              <w:t>67</w:t>
            </w:r>
          </w:p>
          <w:p w:rsidR="00B1275F" w:rsidRDefault="00B1275F">
            <w:pPr>
              <w:pStyle w:val="TableParagraph"/>
              <w:spacing w:line="216" w:lineRule="exact"/>
              <w:ind w:right="1"/>
              <w:jc w:val="center"/>
              <w:rPr>
                <w:rFonts w:cs="Calibri"/>
                <w:sz w:val="18"/>
                <w:szCs w:val="18"/>
              </w:rPr>
            </w:pPr>
            <w:r w:rsidRPr="00152C96">
              <w:rPr>
                <w:spacing w:val="-3"/>
                <w:sz w:val="18"/>
              </w:rPr>
              <w:t>1.</w:t>
            </w:r>
            <w:r w:rsidRPr="00152C96">
              <w:rPr>
                <w:spacing w:val="-2"/>
                <w:sz w:val="18"/>
              </w:rPr>
              <w:t>91</w:t>
            </w:r>
          </w:p>
          <w:p w:rsidR="00B1275F" w:rsidRDefault="00B1275F">
            <w:pPr>
              <w:pStyle w:val="TableParagraph"/>
              <w:spacing w:line="216" w:lineRule="exact"/>
              <w:jc w:val="center"/>
              <w:rPr>
                <w:rFonts w:cs="Calibri"/>
                <w:sz w:val="18"/>
                <w:szCs w:val="18"/>
              </w:rPr>
            </w:pPr>
            <w:r w:rsidRPr="00152C96">
              <w:rPr>
                <w:spacing w:val="-1"/>
                <w:sz w:val="18"/>
              </w:rPr>
              <w:t>1977</w:t>
            </w:r>
          </w:p>
          <w:p w:rsidR="00B1275F" w:rsidRDefault="00B1275F">
            <w:pPr>
              <w:pStyle w:val="TableParagraph"/>
              <w:spacing w:before="1" w:line="235" w:lineRule="auto"/>
              <w:ind w:left="124" w:right="124" w:hanging="1"/>
              <w:jc w:val="center"/>
              <w:rPr>
                <w:rFonts w:cs="Calibri"/>
                <w:sz w:val="18"/>
                <w:szCs w:val="18"/>
              </w:rPr>
            </w:pPr>
            <w:r w:rsidRPr="00152C96">
              <w:rPr>
                <w:sz w:val="18"/>
              </w:rPr>
              <w:t>T</w:t>
            </w:r>
            <w:r w:rsidRPr="00152C96">
              <w:rPr>
                <w:w w:val="102"/>
                <w:sz w:val="18"/>
              </w:rPr>
              <w:t xml:space="preserve"> </w:t>
            </w:r>
            <w:r w:rsidRPr="00152C96">
              <w:rPr>
                <w:spacing w:val="-1"/>
                <w:sz w:val="18"/>
              </w:rPr>
              <w:t>1969</w:t>
            </w:r>
          </w:p>
          <w:p w:rsidR="00B1275F" w:rsidRDefault="00B1275F">
            <w:pPr>
              <w:pStyle w:val="TableParagraph"/>
              <w:spacing w:line="216" w:lineRule="exact"/>
              <w:ind w:right="1"/>
              <w:jc w:val="center"/>
              <w:rPr>
                <w:rFonts w:cs="Calibri"/>
                <w:sz w:val="18"/>
                <w:szCs w:val="18"/>
              </w:rPr>
            </w:pPr>
            <w:r w:rsidRPr="00152C96">
              <w:rPr>
                <w:spacing w:val="-2"/>
                <w:sz w:val="18"/>
              </w:rPr>
              <w:t>0</w:t>
            </w:r>
            <w:r w:rsidRPr="00152C96">
              <w:rPr>
                <w:spacing w:val="-3"/>
                <w:sz w:val="18"/>
              </w:rPr>
              <w:t>.</w:t>
            </w:r>
            <w:r w:rsidRPr="00152C96">
              <w:rPr>
                <w:spacing w:val="-2"/>
                <w:sz w:val="18"/>
              </w:rPr>
              <w:t>78</w:t>
            </w:r>
          </w:p>
          <w:p w:rsidR="00B1275F" w:rsidRDefault="00B1275F">
            <w:pPr>
              <w:pStyle w:val="TableParagraph"/>
              <w:spacing w:line="219" w:lineRule="exact"/>
              <w:jc w:val="center"/>
              <w:rPr>
                <w:rFonts w:cs="Calibri"/>
                <w:sz w:val="18"/>
                <w:szCs w:val="18"/>
              </w:rPr>
            </w:pPr>
            <w:r w:rsidRPr="00152C96">
              <w:rPr>
                <w:spacing w:val="-1"/>
                <w:sz w:val="18"/>
              </w:rPr>
              <w:t>1989</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27.</w:t>
            </w:r>
            <w:r w:rsidRPr="00152C96">
              <w:rPr>
                <w:spacing w:val="-1"/>
                <w:sz w:val="18"/>
              </w:rPr>
              <w:t>6</w:t>
            </w:r>
          </w:p>
          <w:p w:rsidR="00B1275F" w:rsidRDefault="00B1275F">
            <w:pPr>
              <w:pStyle w:val="TableParagraph"/>
              <w:spacing w:line="216" w:lineRule="exact"/>
              <w:jc w:val="center"/>
              <w:rPr>
                <w:rFonts w:cs="Calibri"/>
                <w:sz w:val="18"/>
                <w:szCs w:val="18"/>
              </w:rPr>
            </w:pPr>
            <w:r w:rsidRPr="00152C96">
              <w:rPr>
                <w:spacing w:val="-1"/>
                <w:sz w:val="18"/>
              </w:rPr>
              <w:t>1963</w:t>
            </w:r>
          </w:p>
          <w:p w:rsidR="00B1275F" w:rsidRDefault="00B1275F">
            <w:pPr>
              <w:pStyle w:val="TableParagraph"/>
              <w:spacing w:line="216" w:lineRule="exact"/>
              <w:ind w:left="198"/>
              <w:rPr>
                <w:rFonts w:cs="Calibri"/>
                <w:sz w:val="18"/>
                <w:szCs w:val="18"/>
              </w:rPr>
            </w:pPr>
            <w:r w:rsidRPr="00152C96">
              <w:rPr>
                <w:spacing w:val="-2"/>
                <w:sz w:val="18"/>
              </w:rPr>
              <w:t>9.</w:t>
            </w:r>
            <w:r w:rsidRPr="00152C96">
              <w:rPr>
                <w:spacing w:val="-1"/>
                <w:sz w:val="18"/>
              </w:rPr>
              <w:t>1</w:t>
            </w:r>
          </w:p>
          <w:p w:rsidR="00B1275F" w:rsidRDefault="00B1275F">
            <w:pPr>
              <w:pStyle w:val="TableParagraph"/>
              <w:spacing w:line="218" w:lineRule="exact"/>
              <w:jc w:val="center"/>
              <w:rPr>
                <w:rFonts w:cs="Calibri"/>
                <w:sz w:val="18"/>
                <w:szCs w:val="18"/>
              </w:rPr>
            </w:pPr>
            <w:r w:rsidRPr="00152C96">
              <w:rPr>
                <w:spacing w:val="-1"/>
                <w:sz w:val="18"/>
              </w:rPr>
              <w:t>1955</w:t>
            </w:r>
          </w:p>
        </w:tc>
        <w:tc>
          <w:tcPr>
            <w:tcW w:w="629"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2"/>
              <w:rPr>
                <w:rFonts w:ascii="Century Gothic" w:hAnsi="Century Gothic" w:cs="Century Gothic"/>
                <w:b/>
                <w:bCs/>
                <w:sz w:val="17"/>
                <w:szCs w:val="17"/>
              </w:rPr>
            </w:pPr>
          </w:p>
          <w:p w:rsidR="00B1275F" w:rsidRDefault="00B1275F">
            <w:pPr>
              <w:pStyle w:val="TableParagraph"/>
              <w:spacing w:line="218" w:lineRule="exact"/>
              <w:ind w:left="153"/>
              <w:rPr>
                <w:rFonts w:cs="Calibri"/>
                <w:sz w:val="18"/>
                <w:szCs w:val="18"/>
              </w:rPr>
            </w:pPr>
            <w:r w:rsidRPr="00152C96">
              <w:rPr>
                <w:spacing w:val="-3"/>
                <w:sz w:val="18"/>
              </w:rPr>
              <w:t>0.</w:t>
            </w:r>
            <w:r w:rsidRPr="00152C96">
              <w:rPr>
                <w:spacing w:val="-2"/>
                <w:sz w:val="18"/>
              </w:rPr>
              <w:t>73</w:t>
            </w:r>
          </w:p>
          <w:p w:rsidR="00B1275F" w:rsidRDefault="00B1275F">
            <w:pPr>
              <w:pStyle w:val="TableParagraph"/>
              <w:spacing w:line="216" w:lineRule="exact"/>
              <w:ind w:left="153"/>
              <w:rPr>
                <w:rFonts w:cs="Calibri"/>
                <w:sz w:val="18"/>
                <w:szCs w:val="18"/>
              </w:rPr>
            </w:pPr>
            <w:r w:rsidRPr="00152C96">
              <w:rPr>
                <w:spacing w:val="-3"/>
                <w:sz w:val="18"/>
              </w:rPr>
              <w:t>1.</w:t>
            </w:r>
            <w:r w:rsidRPr="00152C96">
              <w:rPr>
                <w:spacing w:val="-2"/>
                <w:sz w:val="18"/>
              </w:rPr>
              <w:t>93</w:t>
            </w:r>
          </w:p>
          <w:p w:rsidR="00B1275F" w:rsidRDefault="00B1275F">
            <w:pPr>
              <w:pStyle w:val="TableParagraph"/>
              <w:spacing w:line="216" w:lineRule="exact"/>
              <w:ind w:left="124"/>
              <w:rPr>
                <w:rFonts w:cs="Calibri"/>
                <w:sz w:val="18"/>
                <w:szCs w:val="18"/>
              </w:rPr>
            </w:pPr>
            <w:r w:rsidRPr="00152C96">
              <w:rPr>
                <w:spacing w:val="-1"/>
                <w:sz w:val="18"/>
              </w:rPr>
              <w:t>1989</w:t>
            </w:r>
          </w:p>
          <w:p w:rsidR="00B1275F" w:rsidRDefault="00B1275F">
            <w:pPr>
              <w:pStyle w:val="TableParagraph"/>
              <w:spacing w:line="216" w:lineRule="exact"/>
              <w:ind w:left="153"/>
              <w:rPr>
                <w:rFonts w:cs="Calibri"/>
                <w:sz w:val="18"/>
                <w:szCs w:val="18"/>
              </w:rPr>
            </w:pPr>
            <w:r w:rsidRPr="00152C96">
              <w:rPr>
                <w:spacing w:val="-3"/>
                <w:sz w:val="18"/>
              </w:rPr>
              <w:t>0.</w:t>
            </w:r>
            <w:r w:rsidRPr="00152C96">
              <w:rPr>
                <w:spacing w:val="-2"/>
                <w:sz w:val="18"/>
              </w:rPr>
              <w:t>02</w:t>
            </w:r>
          </w:p>
          <w:p w:rsidR="00B1275F" w:rsidRDefault="00B1275F">
            <w:pPr>
              <w:pStyle w:val="TableParagraph"/>
              <w:spacing w:line="216" w:lineRule="exact"/>
              <w:ind w:left="124"/>
              <w:rPr>
                <w:rFonts w:cs="Calibri"/>
                <w:sz w:val="18"/>
                <w:szCs w:val="18"/>
              </w:rPr>
            </w:pPr>
            <w:r w:rsidRPr="00152C96">
              <w:rPr>
                <w:spacing w:val="-1"/>
                <w:sz w:val="18"/>
              </w:rPr>
              <w:t>1957</w:t>
            </w:r>
          </w:p>
          <w:p w:rsidR="00B1275F" w:rsidRDefault="00B1275F">
            <w:pPr>
              <w:pStyle w:val="TableParagraph"/>
              <w:spacing w:line="217" w:lineRule="exact"/>
              <w:ind w:left="153"/>
              <w:rPr>
                <w:rFonts w:cs="Calibri"/>
                <w:sz w:val="18"/>
                <w:szCs w:val="18"/>
              </w:rPr>
            </w:pPr>
            <w:r w:rsidRPr="00152C96">
              <w:rPr>
                <w:spacing w:val="-3"/>
                <w:sz w:val="18"/>
              </w:rPr>
              <w:t>1.</w:t>
            </w:r>
            <w:r w:rsidRPr="00152C96">
              <w:rPr>
                <w:spacing w:val="-2"/>
                <w:sz w:val="18"/>
              </w:rPr>
              <w:t>18</w:t>
            </w:r>
          </w:p>
          <w:p w:rsidR="00B1275F" w:rsidRDefault="00B1275F">
            <w:pPr>
              <w:pStyle w:val="TableParagraph"/>
              <w:spacing w:line="219" w:lineRule="exact"/>
              <w:ind w:left="124"/>
              <w:rPr>
                <w:rFonts w:cs="Calibri"/>
                <w:sz w:val="18"/>
                <w:szCs w:val="18"/>
              </w:rPr>
            </w:pPr>
            <w:r w:rsidRPr="00152C96">
              <w:rPr>
                <w:spacing w:val="-1"/>
                <w:sz w:val="18"/>
              </w:rPr>
              <w:t>1980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99"/>
              <w:rPr>
                <w:rFonts w:cs="Calibri"/>
                <w:sz w:val="18"/>
                <w:szCs w:val="18"/>
              </w:rPr>
            </w:pPr>
            <w:r w:rsidRPr="00152C96">
              <w:rPr>
                <w:spacing w:val="-2"/>
                <w:sz w:val="18"/>
              </w:rPr>
              <w:t>3.</w:t>
            </w:r>
            <w:r w:rsidRPr="00152C96">
              <w:rPr>
                <w:spacing w:val="-1"/>
                <w:sz w:val="18"/>
              </w:rPr>
              <w:t>9</w:t>
            </w:r>
          </w:p>
          <w:p w:rsidR="00B1275F" w:rsidRDefault="00B1275F">
            <w:pPr>
              <w:pStyle w:val="TableParagraph"/>
              <w:spacing w:line="216" w:lineRule="exact"/>
              <w:ind w:left="124"/>
              <w:rPr>
                <w:rFonts w:cs="Calibri"/>
                <w:sz w:val="18"/>
                <w:szCs w:val="18"/>
              </w:rPr>
            </w:pPr>
            <w:r w:rsidRPr="00152C96">
              <w:rPr>
                <w:spacing w:val="-1"/>
                <w:sz w:val="18"/>
              </w:rPr>
              <w:t>1963</w:t>
            </w:r>
          </w:p>
          <w:p w:rsidR="00B1275F" w:rsidRDefault="00B1275F">
            <w:pPr>
              <w:pStyle w:val="TableParagraph"/>
              <w:spacing w:line="216" w:lineRule="exact"/>
              <w:ind w:left="199"/>
              <w:rPr>
                <w:rFonts w:cs="Calibri"/>
                <w:sz w:val="18"/>
                <w:szCs w:val="18"/>
              </w:rPr>
            </w:pPr>
            <w:r w:rsidRPr="00152C96">
              <w:rPr>
                <w:spacing w:val="-2"/>
                <w:sz w:val="18"/>
              </w:rPr>
              <w:t>3.</w:t>
            </w:r>
            <w:r w:rsidRPr="00152C96">
              <w:rPr>
                <w:spacing w:val="-1"/>
                <w:sz w:val="18"/>
              </w:rPr>
              <w:t>9</w:t>
            </w:r>
          </w:p>
          <w:p w:rsidR="00B1275F" w:rsidRDefault="00B1275F">
            <w:pPr>
              <w:pStyle w:val="TableParagraph"/>
              <w:spacing w:line="218" w:lineRule="exact"/>
              <w:ind w:left="124"/>
              <w:rPr>
                <w:rFonts w:cs="Calibri"/>
                <w:sz w:val="18"/>
                <w:szCs w:val="18"/>
              </w:rPr>
            </w:pPr>
            <w:r w:rsidRPr="00152C96">
              <w:rPr>
                <w:spacing w:val="-1"/>
                <w:sz w:val="18"/>
              </w:rPr>
              <w:t>1963</w:t>
            </w:r>
          </w:p>
        </w:tc>
        <w:tc>
          <w:tcPr>
            <w:tcW w:w="63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2"/>
              <w:rPr>
                <w:rFonts w:ascii="Century Gothic" w:hAnsi="Century Gothic" w:cs="Century Gothic"/>
                <w:b/>
                <w:bCs/>
                <w:sz w:val="17"/>
                <w:szCs w:val="17"/>
              </w:rPr>
            </w:pPr>
          </w:p>
          <w:p w:rsidR="00B1275F" w:rsidRDefault="00B1275F">
            <w:pPr>
              <w:pStyle w:val="TableParagraph"/>
              <w:spacing w:line="218" w:lineRule="exact"/>
              <w:ind w:left="153"/>
              <w:rPr>
                <w:rFonts w:cs="Calibri"/>
                <w:sz w:val="18"/>
                <w:szCs w:val="18"/>
              </w:rPr>
            </w:pPr>
            <w:r w:rsidRPr="00152C96">
              <w:rPr>
                <w:spacing w:val="-3"/>
                <w:sz w:val="18"/>
              </w:rPr>
              <w:t>1.</w:t>
            </w:r>
            <w:r w:rsidRPr="00152C96">
              <w:rPr>
                <w:spacing w:val="-2"/>
                <w:sz w:val="18"/>
              </w:rPr>
              <w:t>14</w:t>
            </w:r>
          </w:p>
          <w:p w:rsidR="00B1275F" w:rsidRDefault="00B1275F">
            <w:pPr>
              <w:pStyle w:val="TableParagraph"/>
              <w:spacing w:line="216" w:lineRule="exact"/>
              <w:ind w:left="153"/>
              <w:rPr>
                <w:rFonts w:cs="Calibri"/>
                <w:sz w:val="18"/>
                <w:szCs w:val="18"/>
              </w:rPr>
            </w:pPr>
            <w:r w:rsidRPr="00152C96">
              <w:rPr>
                <w:spacing w:val="-3"/>
                <w:sz w:val="18"/>
              </w:rPr>
              <w:t>3.</w:t>
            </w:r>
            <w:r w:rsidRPr="00152C96">
              <w:rPr>
                <w:spacing w:val="-2"/>
                <w:sz w:val="18"/>
              </w:rPr>
              <w:t>40</w:t>
            </w:r>
          </w:p>
          <w:p w:rsidR="00B1275F" w:rsidRDefault="00B1275F">
            <w:pPr>
              <w:pStyle w:val="TableParagraph"/>
              <w:spacing w:line="216" w:lineRule="exact"/>
              <w:ind w:left="124"/>
              <w:rPr>
                <w:rFonts w:cs="Calibri"/>
                <w:sz w:val="18"/>
                <w:szCs w:val="18"/>
              </w:rPr>
            </w:pPr>
            <w:r w:rsidRPr="00152C96">
              <w:rPr>
                <w:spacing w:val="-1"/>
                <w:sz w:val="18"/>
              </w:rPr>
              <w:t>1962</w:t>
            </w:r>
          </w:p>
          <w:p w:rsidR="00B1275F" w:rsidRDefault="00B1275F">
            <w:pPr>
              <w:pStyle w:val="TableParagraph"/>
              <w:spacing w:line="216" w:lineRule="exact"/>
              <w:ind w:left="153"/>
              <w:rPr>
                <w:rFonts w:cs="Calibri"/>
                <w:sz w:val="18"/>
                <w:szCs w:val="18"/>
              </w:rPr>
            </w:pPr>
            <w:r w:rsidRPr="00152C96">
              <w:rPr>
                <w:spacing w:val="-3"/>
                <w:sz w:val="18"/>
              </w:rPr>
              <w:t>0.</w:t>
            </w:r>
            <w:r w:rsidRPr="00152C96">
              <w:rPr>
                <w:spacing w:val="-2"/>
                <w:sz w:val="18"/>
              </w:rPr>
              <w:t>17</w:t>
            </w:r>
          </w:p>
          <w:p w:rsidR="00B1275F" w:rsidRDefault="00B1275F">
            <w:pPr>
              <w:pStyle w:val="TableParagraph"/>
              <w:spacing w:line="216" w:lineRule="exact"/>
              <w:ind w:left="124"/>
              <w:rPr>
                <w:rFonts w:cs="Calibri"/>
                <w:sz w:val="18"/>
                <w:szCs w:val="18"/>
              </w:rPr>
            </w:pPr>
            <w:r w:rsidRPr="00152C96">
              <w:rPr>
                <w:spacing w:val="-1"/>
                <w:sz w:val="18"/>
              </w:rPr>
              <w:t>1993</w:t>
            </w:r>
          </w:p>
          <w:p w:rsidR="00B1275F" w:rsidRDefault="00B1275F">
            <w:pPr>
              <w:pStyle w:val="TableParagraph"/>
              <w:spacing w:line="217" w:lineRule="exact"/>
              <w:ind w:left="153"/>
              <w:rPr>
                <w:rFonts w:cs="Calibri"/>
                <w:sz w:val="18"/>
                <w:szCs w:val="18"/>
              </w:rPr>
            </w:pPr>
            <w:r w:rsidRPr="00152C96">
              <w:rPr>
                <w:spacing w:val="-3"/>
                <w:sz w:val="18"/>
              </w:rPr>
              <w:t>1.</w:t>
            </w:r>
            <w:r w:rsidRPr="00152C96">
              <w:rPr>
                <w:spacing w:val="-2"/>
                <w:sz w:val="18"/>
              </w:rPr>
              <w:t>84</w:t>
            </w:r>
          </w:p>
          <w:p w:rsidR="00B1275F" w:rsidRDefault="00B1275F">
            <w:pPr>
              <w:pStyle w:val="TableParagraph"/>
              <w:spacing w:line="219" w:lineRule="exact"/>
              <w:ind w:left="124"/>
              <w:rPr>
                <w:rFonts w:cs="Calibri"/>
                <w:sz w:val="18"/>
                <w:szCs w:val="18"/>
              </w:rPr>
            </w:pPr>
            <w:r w:rsidRPr="00152C96">
              <w:rPr>
                <w:spacing w:val="-1"/>
                <w:sz w:val="18"/>
              </w:rPr>
              <w:t>1962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99"/>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99"/>
              <w:rPr>
                <w:rFonts w:cs="Calibri"/>
                <w:sz w:val="18"/>
                <w:szCs w:val="18"/>
              </w:rPr>
            </w:pPr>
            <w:r w:rsidRPr="00152C96">
              <w:rPr>
                <w:spacing w:val="-2"/>
                <w:sz w:val="18"/>
              </w:rPr>
              <w:t>0.</w:t>
            </w:r>
            <w:r w:rsidRPr="00152C96">
              <w:rPr>
                <w:spacing w:val="-1"/>
                <w:sz w:val="18"/>
              </w:rPr>
              <w:t>0</w:t>
            </w:r>
          </w:p>
        </w:tc>
        <w:tc>
          <w:tcPr>
            <w:tcW w:w="629"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2"/>
              <w:rPr>
                <w:rFonts w:ascii="Century Gothic" w:hAnsi="Century Gothic" w:cs="Century Gothic"/>
                <w:b/>
                <w:bCs/>
                <w:sz w:val="17"/>
                <w:szCs w:val="17"/>
              </w:rPr>
            </w:pPr>
          </w:p>
          <w:p w:rsidR="00B1275F" w:rsidRDefault="00B1275F">
            <w:pPr>
              <w:pStyle w:val="TableParagraph"/>
              <w:spacing w:line="218" w:lineRule="exact"/>
              <w:ind w:left="153"/>
              <w:rPr>
                <w:rFonts w:cs="Calibri"/>
                <w:sz w:val="18"/>
                <w:szCs w:val="18"/>
              </w:rPr>
            </w:pPr>
            <w:r w:rsidRPr="00152C96">
              <w:rPr>
                <w:spacing w:val="-3"/>
                <w:sz w:val="18"/>
              </w:rPr>
              <w:t>1.</w:t>
            </w:r>
            <w:r w:rsidRPr="00152C96">
              <w:rPr>
                <w:spacing w:val="-2"/>
                <w:sz w:val="18"/>
              </w:rPr>
              <w:t>71</w:t>
            </w:r>
          </w:p>
          <w:p w:rsidR="00B1275F" w:rsidRDefault="00B1275F">
            <w:pPr>
              <w:pStyle w:val="TableParagraph"/>
              <w:spacing w:line="216" w:lineRule="exact"/>
              <w:ind w:left="153"/>
              <w:rPr>
                <w:rFonts w:cs="Calibri"/>
                <w:sz w:val="18"/>
                <w:szCs w:val="18"/>
              </w:rPr>
            </w:pPr>
            <w:r w:rsidRPr="00152C96">
              <w:rPr>
                <w:spacing w:val="-3"/>
                <w:sz w:val="18"/>
              </w:rPr>
              <w:t>4.</w:t>
            </w:r>
            <w:r w:rsidRPr="00152C96">
              <w:rPr>
                <w:spacing w:val="-2"/>
                <w:sz w:val="18"/>
              </w:rPr>
              <w:t>44</w:t>
            </w:r>
          </w:p>
          <w:p w:rsidR="00B1275F" w:rsidRDefault="00B1275F">
            <w:pPr>
              <w:pStyle w:val="TableParagraph"/>
              <w:spacing w:line="216" w:lineRule="exact"/>
              <w:ind w:left="124"/>
              <w:rPr>
                <w:rFonts w:cs="Calibri"/>
                <w:sz w:val="18"/>
                <w:szCs w:val="18"/>
              </w:rPr>
            </w:pPr>
            <w:r w:rsidRPr="00152C96">
              <w:rPr>
                <w:spacing w:val="-1"/>
                <w:sz w:val="18"/>
              </w:rPr>
              <w:t>1958</w:t>
            </w:r>
          </w:p>
          <w:p w:rsidR="00B1275F" w:rsidRDefault="00B1275F">
            <w:pPr>
              <w:pStyle w:val="TableParagraph"/>
              <w:spacing w:line="216" w:lineRule="exact"/>
              <w:ind w:left="153"/>
              <w:rPr>
                <w:rFonts w:cs="Calibri"/>
                <w:sz w:val="18"/>
                <w:szCs w:val="18"/>
              </w:rPr>
            </w:pPr>
            <w:r w:rsidRPr="00152C96">
              <w:rPr>
                <w:spacing w:val="-3"/>
                <w:sz w:val="18"/>
              </w:rPr>
              <w:t>0.</w:t>
            </w:r>
            <w:r w:rsidRPr="00152C96">
              <w:rPr>
                <w:spacing w:val="-2"/>
                <w:sz w:val="18"/>
              </w:rPr>
              <w:t>42</w:t>
            </w:r>
          </w:p>
          <w:p w:rsidR="00B1275F" w:rsidRDefault="00B1275F">
            <w:pPr>
              <w:pStyle w:val="TableParagraph"/>
              <w:spacing w:line="216" w:lineRule="exact"/>
              <w:ind w:left="153"/>
              <w:rPr>
                <w:rFonts w:cs="Calibri"/>
                <w:sz w:val="18"/>
                <w:szCs w:val="18"/>
              </w:rPr>
            </w:pPr>
            <w:r w:rsidRPr="00152C96">
              <w:rPr>
                <w:spacing w:val="-3"/>
                <w:sz w:val="18"/>
              </w:rPr>
              <w:t>1.</w:t>
            </w:r>
            <w:r w:rsidRPr="00152C96">
              <w:rPr>
                <w:spacing w:val="-2"/>
                <w:sz w:val="18"/>
              </w:rPr>
              <w:t>72</w:t>
            </w:r>
          </w:p>
          <w:p w:rsidR="00B1275F" w:rsidRDefault="00B1275F">
            <w:pPr>
              <w:pStyle w:val="TableParagraph"/>
              <w:spacing w:line="217" w:lineRule="exact"/>
              <w:ind w:left="153"/>
              <w:rPr>
                <w:rFonts w:cs="Calibri"/>
                <w:sz w:val="18"/>
                <w:szCs w:val="18"/>
              </w:rPr>
            </w:pPr>
            <w:r w:rsidRPr="00152C96">
              <w:rPr>
                <w:spacing w:val="-3"/>
                <w:sz w:val="18"/>
              </w:rPr>
              <w:t>2.</w:t>
            </w:r>
            <w:r w:rsidRPr="00152C96">
              <w:rPr>
                <w:spacing w:val="-2"/>
                <w:sz w:val="18"/>
              </w:rPr>
              <w:t>06</w:t>
            </w:r>
          </w:p>
          <w:p w:rsidR="00B1275F" w:rsidRDefault="00B1275F">
            <w:pPr>
              <w:pStyle w:val="TableParagraph"/>
              <w:spacing w:line="219" w:lineRule="exact"/>
              <w:ind w:left="124"/>
              <w:rPr>
                <w:rFonts w:cs="Calibri"/>
                <w:sz w:val="18"/>
                <w:szCs w:val="18"/>
              </w:rPr>
            </w:pPr>
            <w:r w:rsidRPr="00152C96">
              <w:rPr>
                <w:spacing w:val="-1"/>
                <w:sz w:val="18"/>
              </w:rPr>
              <w:t>1956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99"/>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99"/>
              <w:rPr>
                <w:rFonts w:cs="Calibri"/>
                <w:sz w:val="18"/>
                <w:szCs w:val="18"/>
              </w:rPr>
            </w:pPr>
            <w:r w:rsidRPr="00152C96">
              <w:rPr>
                <w:spacing w:val="-2"/>
                <w:sz w:val="18"/>
              </w:rPr>
              <w:t>0.</w:t>
            </w:r>
            <w:r w:rsidRPr="00152C96">
              <w:rPr>
                <w:spacing w:val="-1"/>
                <w:sz w:val="18"/>
              </w:rPr>
              <w:t>0</w:t>
            </w:r>
          </w:p>
        </w:tc>
        <w:tc>
          <w:tcPr>
            <w:tcW w:w="63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2"/>
              <w:rPr>
                <w:rFonts w:ascii="Century Gothic" w:hAnsi="Century Gothic" w:cs="Century Gothic"/>
                <w:b/>
                <w:bCs/>
                <w:sz w:val="17"/>
                <w:szCs w:val="17"/>
              </w:rPr>
            </w:pPr>
          </w:p>
          <w:p w:rsidR="00B1275F" w:rsidRDefault="00B1275F">
            <w:pPr>
              <w:pStyle w:val="TableParagraph"/>
              <w:spacing w:line="218" w:lineRule="exact"/>
              <w:ind w:left="153"/>
              <w:rPr>
                <w:rFonts w:cs="Calibri"/>
                <w:sz w:val="18"/>
                <w:szCs w:val="18"/>
              </w:rPr>
            </w:pPr>
            <w:r w:rsidRPr="00152C96">
              <w:rPr>
                <w:spacing w:val="-3"/>
                <w:sz w:val="18"/>
              </w:rPr>
              <w:t>2.</w:t>
            </w:r>
            <w:r w:rsidRPr="00152C96">
              <w:rPr>
                <w:spacing w:val="-2"/>
                <w:sz w:val="18"/>
              </w:rPr>
              <w:t>44</w:t>
            </w:r>
          </w:p>
          <w:p w:rsidR="00B1275F" w:rsidRDefault="00B1275F">
            <w:pPr>
              <w:pStyle w:val="TableParagraph"/>
              <w:spacing w:line="216" w:lineRule="exact"/>
              <w:ind w:left="153"/>
              <w:rPr>
                <w:rFonts w:cs="Calibri"/>
                <w:sz w:val="18"/>
                <w:szCs w:val="18"/>
              </w:rPr>
            </w:pPr>
            <w:r w:rsidRPr="00152C96">
              <w:rPr>
                <w:spacing w:val="-3"/>
                <w:sz w:val="18"/>
              </w:rPr>
              <w:t>9.</w:t>
            </w:r>
            <w:r w:rsidRPr="00152C96">
              <w:rPr>
                <w:spacing w:val="-2"/>
                <w:sz w:val="18"/>
              </w:rPr>
              <w:t>77</w:t>
            </w:r>
          </w:p>
          <w:p w:rsidR="00B1275F" w:rsidRDefault="00B1275F">
            <w:pPr>
              <w:pStyle w:val="TableParagraph"/>
              <w:spacing w:line="216" w:lineRule="exact"/>
              <w:ind w:left="124"/>
              <w:rPr>
                <w:rFonts w:cs="Calibri"/>
                <w:sz w:val="18"/>
                <w:szCs w:val="18"/>
              </w:rPr>
            </w:pPr>
            <w:r w:rsidRPr="00152C96">
              <w:rPr>
                <w:spacing w:val="-1"/>
                <w:sz w:val="18"/>
              </w:rPr>
              <w:t>1989</w:t>
            </w:r>
          </w:p>
          <w:p w:rsidR="00B1275F" w:rsidRDefault="00B1275F">
            <w:pPr>
              <w:pStyle w:val="TableParagraph"/>
              <w:spacing w:line="216" w:lineRule="exact"/>
              <w:ind w:left="153"/>
              <w:rPr>
                <w:rFonts w:cs="Calibri"/>
                <w:sz w:val="18"/>
                <w:szCs w:val="18"/>
              </w:rPr>
            </w:pPr>
            <w:r w:rsidRPr="00152C96">
              <w:rPr>
                <w:spacing w:val="-3"/>
                <w:sz w:val="18"/>
              </w:rPr>
              <w:t>0.</w:t>
            </w:r>
            <w:r w:rsidRPr="00152C96">
              <w:rPr>
                <w:spacing w:val="-2"/>
                <w:sz w:val="18"/>
              </w:rPr>
              <w:t>33</w:t>
            </w:r>
          </w:p>
          <w:p w:rsidR="00B1275F" w:rsidRDefault="00B1275F">
            <w:pPr>
              <w:pStyle w:val="TableParagraph"/>
              <w:spacing w:line="216" w:lineRule="exact"/>
              <w:ind w:left="124"/>
              <w:rPr>
                <w:rFonts w:cs="Calibri"/>
                <w:sz w:val="18"/>
                <w:szCs w:val="18"/>
              </w:rPr>
            </w:pPr>
            <w:r w:rsidRPr="00152C96">
              <w:rPr>
                <w:spacing w:val="-1"/>
                <w:sz w:val="18"/>
              </w:rPr>
              <w:t>1969</w:t>
            </w:r>
          </w:p>
          <w:p w:rsidR="00B1275F" w:rsidRDefault="00B1275F">
            <w:pPr>
              <w:pStyle w:val="TableParagraph"/>
              <w:spacing w:line="217" w:lineRule="exact"/>
              <w:ind w:left="153"/>
              <w:rPr>
                <w:rFonts w:cs="Calibri"/>
                <w:sz w:val="18"/>
                <w:szCs w:val="18"/>
              </w:rPr>
            </w:pPr>
            <w:r w:rsidRPr="00152C96">
              <w:rPr>
                <w:spacing w:val="-3"/>
                <w:sz w:val="18"/>
              </w:rPr>
              <w:t>4.</w:t>
            </w:r>
            <w:r w:rsidRPr="00152C96">
              <w:rPr>
                <w:spacing w:val="-2"/>
                <w:sz w:val="18"/>
              </w:rPr>
              <w:t>12</w:t>
            </w:r>
          </w:p>
          <w:p w:rsidR="00B1275F" w:rsidRDefault="00B1275F">
            <w:pPr>
              <w:pStyle w:val="TableParagraph"/>
              <w:spacing w:line="219" w:lineRule="exact"/>
              <w:ind w:left="124"/>
              <w:rPr>
                <w:rFonts w:cs="Calibri"/>
                <w:sz w:val="18"/>
                <w:szCs w:val="18"/>
              </w:rPr>
            </w:pPr>
            <w:r w:rsidRPr="00152C96">
              <w:rPr>
                <w:spacing w:val="-1"/>
                <w:sz w:val="18"/>
              </w:rPr>
              <w:t>1989</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99"/>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99"/>
              <w:rPr>
                <w:rFonts w:cs="Calibri"/>
                <w:sz w:val="18"/>
                <w:szCs w:val="18"/>
              </w:rPr>
            </w:pPr>
            <w:r w:rsidRPr="00152C96">
              <w:rPr>
                <w:spacing w:val="-2"/>
                <w:sz w:val="18"/>
              </w:rPr>
              <w:t>0.</w:t>
            </w:r>
            <w:r w:rsidRPr="00152C96">
              <w:rPr>
                <w:spacing w:val="-1"/>
                <w:sz w:val="18"/>
              </w:rPr>
              <w:t>0</w:t>
            </w:r>
          </w:p>
        </w:tc>
        <w:tc>
          <w:tcPr>
            <w:tcW w:w="629"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53"/>
              <w:rPr>
                <w:rFonts w:cs="Calibri"/>
                <w:sz w:val="18"/>
                <w:szCs w:val="18"/>
              </w:rPr>
            </w:pPr>
            <w:r w:rsidRPr="00152C96">
              <w:rPr>
                <w:spacing w:val="-3"/>
                <w:sz w:val="18"/>
              </w:rPr>
              <w:t>2.</w:t>
            </w:r>
            <w:r w:rsidRPr="00152C96">
              <w:rPr>
                <w:spacing w:val="-2"/>
                <w:sz w:val="18"/>
              </w:rPr>
              <w:t>70</w:t>
            </w:r>
          </w:p>
          <w:p w:rsidR="00B1275F" w:rsidRDefault="00B1275F">
            <w:pPr>
              <w:pStyle w:val="TableParagraph"/>
              <w:spacing w:line="216" w:lineRule="exact"/>
              <w:ind w:left="153"/>
              <w:rPr>
                <w:rFonts w:cs="Calibri"/>
                <w:sz w:val="18"/>
                <w:szCs w:val="18"/>
              </w:rPr>
            </w:pPr>
            <w:r w:rsidRPr="00152C96">
              <w:rPr>
                <w:spacing w:val="-3"/>
                <w:sz w:val="18"/>
              </w:rPr>
              <w:t>6.</w:t>
            </w:r>
            <w:r w:rsidRPr="00152C96">
              <w:rPr>
                <w:spacing w:val="-2"/>
                <w:sz w:val="18"/>
              </w:rPr>
              <w:t>64</w:t>
            </w:r>
          </w:p>
          <w:p w:rsidR="00B1275F" w:rsidRDefault="00B1275F">
            <w:pPr>
              <w:pStyle w:val="TableParagraph"/>
              <w:spacing w:line="216" w:lineRule="exact"/>
              <w:ind w:left="125"/>
              <w:rPr>
                <w:rFonts w:cs="Calibri"/>
                <w:sz w:val="18"/>
                <w:szCs w:val="18"/>
              </w:rPr>
            </w:pPr>
            <w:r w:rsidRPr="00152C96">
              <w:rPr>
                <w:spacing w:val="-1"/>
                <w:sz w:val="18"/>
              </w:rPr>
              <w:t>1990</w:t>
            </w:r>
          </w:p>
          <w:p w:rsidR="00B1275F" w:rsidRDefault="00B1275F">
            <w:pPr>
              <w:pStyle w:val="TableParagraph"/>
              <w:spacing w:line="216" w:lineRule="exact"/>
              <w:ind w:left="153"/>
              <w:rPr>
                <w:rFonts w:cs="Calibri"/>
                <w:sz w:val="18"/>
                <w:szCs w:val="18"/>
              </w:rPr>
            </w:pPr>
            <w:r w:rsidRPr="00152C96">
              <w:rPr>
                <w:spacing w:val="-3"/>
                <w:sz w:val="18"/>
              </w:rPr>
              <w:t>0.</w:t>
            </w:r>
            <w:r w:rsidRPr="00152C96">
              <w:rPr>
                <w:spacing w:val="-2"/>
                <w:sz w:val="18"/>
              </w:rPr>
              <w:t>76</w:t>
            </w:r>
          </w:p>
          <w:p w:rsidR="00B1275F" w:rsidRDefault="00B1275F">
            <w:pPr>
              <w:pStyle w:val="TableParagraph"/>
              <w:spacing w:line="216" w:lineRule="exact"/>
              <w:ind w:left="125"/>
              <w:rPr>
                <w:rFonts w:cs="Calibri"/>
                <w:sz w:val="18"/>
                <w:szCs w:val="18"/>
              </w:rPr>
            </w:pPr>
            <w:r w:rsidRPr="00152C96">
              <w:rPr>
                <w:spacing w:val="-1"/>
                <w:sz w:val="18"/>
              </w:rPr>
              <w:t>1973</w:t>
            </w:r>
          </w:p>
          <w:p w:rsidR="00B1275F" w:rsidRDefault="00B1275F">
            <w:pPr>
              <w:pStyle w:val="TableParagraph"/>
              <w:spacing w:line="217" w:lineRule="exact"/>
              <w:ind w:left="153"/>
              <w:rPr>
                <w:rFonts w:cs="Calibri"/>
                <w:sz w:val="18"/>
                <w:szCs w:val="18"/>
              </w:rPr>
            </w:pPr>
            <w:r w:rsidRPr="00152C96">
              <w:rPr>
                <w:spacing w:val="-3"/>
                <w:sz w:val="18"/>
              </w:rPr>
              <w:t>1.</w:t>
            </w:r>
            <w:r w:rsidRPr="00152C96">
              <w:rPr>
                <w:spacing w:val="-2"/>
                <w:sz w:val="18"/>
              </w:rPr>
              <w:t>92</w:t>
            </w:r>
          </w:p>
          <w:p w:rsidR="00B1275F" w:rsidRDefault="00B1275F">
            <w:pPr>
              <w:pStyle w:val="TableParagraph"/>
              <w:spacing w:line="219" w:lineRule="exact"/>
              <w:ind w:left="125"/>
              <w:rPr>
                <w:rFonts w:cs="Calibri"/>
                <w:sz w:val="18"/>
                <w:szCs w:val="18"/>
              </w:rPr>
            </w:pPr>
            <w:r w:rsidRPr="00152C96">
              <w:rPr>
                <w:spacing w:val="-1"/>
                <w:sz w:val="18"/>
              </w:rPr>
              <w:t>1961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99"/>
              <w:rPr>
                <w:rFonts w:cs="Calibri"/>
                <w:sz w:val="18"/>
                <w:szCs w:val="18"/>
              </w:rPr>
            </w:pPr>
            <w:r w:rsidRPr="00152C96">
              <w:rPr>
                <w:spacing w:val="-2"/>
                <w:sz w:val="18"/>
              </w:rPr>
              <w:t>4.</w:t>
            </w:r>
            <w:r w:rsidRPr="00152C96">
              <w:rPr>
                <w:spacing w:val="-1"/>
                <w:sz w:val="18"/>
              </w:rPr>
              <w:t>6</w:t>
            </w:r>
          </w:p>
          <w:p w:rsidR="00B1275F" w:rsidRDefault="00B1275F">
            <w:pPr>
              <w:pStyle w:val="TableParagraph"/>
              <w:spacing w:line="216" w:lineRule="exact"/>
              <w:ind w:left="125"/>
              <w:rPr>
                <w:rFonts w:cs="Calibri"/>
                <w:sz w:val="18"/>
                <w:szCs w:val="18"/>
              </w:rPr>
            </w:pPr>
            <w:r w:rsidRPr="00152C96">
              <w:rPr>
                <w:spacing w:val="-1"/>
                <w:sz w:val="18"/>
              </w:rPr>
              <w:t>1965</w:t>
            </w:r>
          </w:p>
          <w:p w:rsidR="00B1275F" w:rsidRDefault="00B1275F">
            <w:pPr>
              <w:pStyle w:val="TableParagraph"/>
              <w:spacing w:line="216" w:lineRule="exact"/>
              <w:ind w:left="199"/>
              <w:rPr>
                <w:rFonts w:cs="Calibri"/>
                <w:sz w:val="18"/>
                <w:szCs w:val="18"/>
              </w:rPr>
            </w:pPr>
            <w:r w:rsidRPr="00152C96">
              <w:rPr>
                <w:spacing w:val="-2"/>
                <w:sz w:val="18"/>
              </w:rPr>
              <w:t>3.</w:t>
            </w:r>
            <w:r w:rsidRPr="00152C96">
              <w:rPr>
                <w:spacing w:val="-1"/>
                <w:sz w:val="18"/>
              </w:rPr>
              <w:t>5</w:t>
            </w:r>
          </w:p>
          <w:p w:rsidR="00B1275F" w:rsidRDefault="00B1275F">
            <w:pPr>
              <w:pStyle w:val="TableParagraph"/>
              <w:spacing w:line="218" w:lineRule="exact"/>
              <w:ind w:left="125"/>
              <w:rPr>
                <w:rFonts w:cs="Calibri"/>
                <w:sz w:val="18"/>
                <w:szCs w:val="18"/>
              </w:rPr>
            </w:pPr>
            <w:r w:rsidRPr="00152C96">
              <w:rPr>
                <w:spacing w:val="-1"/>
                <w:sz w:val="18"/>
              </w:rPr>
              <w:t>1965</w:t>
            </w:r>
          </w:p>
        </w:tc>
        <w:tc>
          <w:tcPr>
            <w:tcW w:w="63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54"/>
              <w:rPr>
                <w:rFonts w:cs="Calibri"/>
                <w:sz w:val="18"/>
                <w:szCs w:val="18"/>
              </w:rPr>
            </w:pPr>
            <w:r w:rsidRPr="00152C96">
              <w:rPr>
                <w:spacing w:val="-3"/>
                <w:sz w:val="18"/>
              </w:rPr>
              <w:t>2.</w:t>
            </w:r>
            <w:r w:rsidRPr="00152C96">
              <w:rPr>
                <w:spacing w:val="-2"/>
                <w:sz w:val="18"/>
              </w:rPr>
              <w:t>03</w:t>
            </w:r>
          </w:p>
          <w:p w:rsidR="00B1275F" w:rsidRDefault="00B1275F">
            <w:pPr>
              <w:pStyle w:val="TableParagraph"/>
              <w:spacing w:line="216" w:lineRule="exact"/>
              <w:ind w:left="154"/>
              <w:rPr>
                <w:rFonts w:cs="Calibri"/>
                <w:sz w:val="18"/>
                <w:szCs w:val="18"/>
              </w:rPr>
            </w:pPr>
            <w:r w:rsidRPr="00152C96">
              <w:rPr>
                <w:spacing w:val="-3"/>
                <w:sz w:val="18"/>
              </w:rPr>
              <w:t>4.</w:t>
            </w:r>
            <w:r w:rsidRPr="00152C96">
              <w:rPr>
                <w:spacing w:val="-2"/>
                <w:sz w:val="18"/>
              </w:rPr>
              <w:t>11</w:t>
            </w:r>
          </w:p>
          <w:p w:rsidR="00B1275F" w:rsidRDefault="00B1275F">
            <w:pPr>
              <w:pStyle w:val="TableParagraph"/>
              <w:spacing w:line="216" w:lineRule="exact"/>
              <w:ind w:left="125"/>
              <w:rPr>
                <w:rFonts w:cs="Calibri"/>
                <w:sz w:val="18"/>
                <w:szCs w:val="18"/>
              </w:rPr>
            </w:pPr>
            <w:r w:rsidRPr="00152C96">
              <w:rPr>
                <w:spacing w:val="-1"/>
                <w:sz w:val="18"/>
              </w:rPr>
              <w:t>1986</w:t>
            </w:r>
          </w:p>
          <w:p w:rsidR="00B1275F" w:rsidRDefault="00B1275F">
            <w:pPr>
              <w:pStyle w:val="TableParagraph"/>
              <w:spacing w:line="216" w:lineRule="exact"/>
              <w:ind w:left="154"/>
              <w:rPr>
                <w:rFonts w:cs="Calibri"/>
                <w:sz w:val="18"/>
                <w:szCs w:val="18"/>
              </w:rPr>
            </w:pPr>
            <w:r w:rsidRPr="00152C96">
              <w:rPr>
                <w:spacing w:val="-3"/>
                <w:sz w:val="18"/>
              </w:rPr>
              <w:t>0.</w:t>
            </w:r>
            <w:r w:rsidRPr="00152C96">
              <w:rPr>
                <w:spacing w:val="-2"/>
                <w:sz w:val="18"/>
              </w:rPr>
              <w:t>35</w:t>
            </w:r>
          </w:p>
          <w:p w:rsidR="00B1275F" w:rsidRDefault="00B1275F">
            <w:pPr>
              <w:pStyle w:val="TableParagraph"/>
              <w:spacing w:line="216" w:lineRule="exact"/>
              <w:ind w:left="125"/>
              <w:rPr>
                <w:rFonts w:cs="Calibri"/>
                <w:sz w:val="18"/>
                <w:szCs w:val="18"/>
              </w:rPr>
            </w:pPr>
            <w:r w:rsidRPr="00152C96">
              <w:rPr>
                <w:spacing w:val="-1"/>
                <w:sz w:val="18"/>
              </w:rPr>
              <w:t>1960</w:t>
            </w:r>
          </w:p>
          <w:p w:rsidR="00B1275F" w:rsidRDefault="00B1275F">
            <w:pPr>
              <w:pStyle w:val="TableParagraph"/>
              <w:spacing w:line="217" w:lineRule="exact"/>
              <w:ind w:left="154"/>
              <w:rPr>
                <w:rFonts w:cs="Calibri"/>
                <w:sz w:val="18"/>
                <w:szCs w:val="18"/>
              </w:rPr>
            </w:pPr>
            <w:r w:rsidRPr="00152C96">
              <w:rPr>
                <w:spacing w:val="-3"/>
                <w:sz w:val="18"/>
              </w:rPr>
              <w:t>1.</w:t>
            </w:r>
            <w:r w:rsidRPr="00152C96">
              <w:rPr>
                <w:spacing w:val="-2"/>
                <w:sz w:val="18"/>
              </w:rPr>
              <w:t>60</w:t>
            </w:r>
          </w:p>
          <w:p w:rsidR="00B1275F" w:rsidRDefault="00B1275F">
            <w:pPr>
              <w:pStyle w:val="TableParagraph"/>
              <w:spacing w:line="219" w:lineRule="exact"/>
              <w:ind w:left="125"/>
              <w:rPr>
                <w:rFonts w:cs="Calibri"/>
                <w:sz w:val="18"/>
                <w:szCs w:val="18"/>
              </w:rPr>
            </w:pPr>
            <w:r w:rsidRPr="00152C96">
              <w:rPr>
                <w:spacing w:val="-1"/>
                <w:sz w:val="18"/>
              </w:rPr>
              <w:t>1986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54"/>
              <w:rPr>
                <w:rFonts w:cs="Calibri"/>
                <w:sz w:val="18"/>
                <w:szCs w:val="18"/>
              </w:rPr>
            </w:pPr>
            <w:r w:rsidRPr="00152C96">
              <w:rPr>
                <w:spacing w:val="-2"/>
                <w:sz w:val="18"/>
              </w:rPr>
              <w:t>27.</w:t>
            </w:r>
            <w:r w:rsidRPr="00152C96">
              <w:rPr>
                <w:spacing w:val="-1"/>
                <w:sz w:val="18"/>
              </w:rPr>
              <w:t>1</w:t>
            </w:r>
          </w:p>
          <w:p w:rsidR="00B1275F" w:rsidRDefault="00B1275F">
            <w:pPr>
              <w:pStyle w:val="TableParagraph"/>
              <w:spacing w:line="216" w:lineRule="exact"/>
              <w:ind w:left="125"/>
              <w:rPr>
                <w:rFonts w:cs="Calibri"/>
                <w:sz w:val="18"/>
                <w:szCs w:val="18"/>
              </w:rPr>
            </w:pPr>
            <w:r w:rsidRPr="00152C96">
              <w:rPr>
                <w:spacing w:val="-1"/>
                <w:sz w:val="18"/>
              </w:rPr>
              <w:t>1982</w:t>
            </w:r>
          </w:p>
          <w:p w:rsidR="00B1275F" w:rsidRDefault="00B1275F">
            <w:pPr>
              <w:pStyle w:val="TableParagraph"/>
              <w:spacing w:line="216" w:lineRule="exact"/>
              <w:ind w:left="154"/>
              <w:rPr>
                <w:rFonts w:cs="Calibri"/>
                <w:sz w:val="18"/>
                <w:szCs w:val="18"/>
              </w:rPr>
            </w:pPr>
            <w:r w:rsidRPr="00152C96">
              <w:rPr>
                <w:spacing w:val="-2"/>
                <w:sz w:val="18"/>
              </w:rPr>
              <w:t>11.</w:t>
            </w:r>
            <w:r w:rsidRPr="00152C96">
              <w:rPr>
                <w:spacing w:val="-1"/>
                <w:sz w:val="18"/>
              </w:rPr>
              <w:t>2</w:t>
            </w:r>
          </w:p>
          <w:p w:rsidR="00B1275F" w:rsidRDefault="00B1275F">
            <w:pPr>
              <w:pStyle w:val="TableParagraph"/>
              <w:spacing w:line="218" w:lineRule="exact"/>
              <w:ind w:left="125"/>
              <w:rPr>
                <w:rFonts w:cs="Calibri"/>
                <w:sz w:val="18"/>
                <w:szCs w:val="18"/>
              </w:rPr>
            </w:pPr>
            <w:r w:rsidRPr="00152C96">
              <w:rPr>
                <w:spacing w:val="-1"/>
                <w:sz w:val="18"/>
              </w:rPr>
              <w:t>1991</w:t>
            </w:r>
          </w:p>
        </w:tc>
        <w:tc>
          <w:tcPr>
            <w:tcW w:w="720"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99"/>
              <w:rPr>
                <w:rFonts w:cs="Calibri"/>
                <w:sz w:val="18"/>
                <w:szCs w:val="18"/>
              </w:rPr>
            </w:pPr>
            <w:r w:rsidRPr="00152C96">
              <w:rPr>
                <w:spacing w:val="-3"/>
                <w:sz w:val="18"/>
              </w:rPr>
              <w:t>1.</w:t>
            </w:r>
            <w:r w:rsidRPr="00152C96">
              <w:rPr>
                <w:spacing w:val="-2"/>
                <w:sz w:val="18"/>
              </w:rPr>
              <w:t>11</w:t>
            </w:r>
          </w:p>
          <w:p w:rsidR="00B1275F" w:rsidRDefault="00B1275F">
            <w:pPr>
              <w:pStyle w:val="TableParagraph"/>
              <w:spacing w:line="216" w:lineRule="exact"/>
              <w:ind w:left="199"/>
              <w:rPr>
                <w:rFonts w:cs="Calibri"/>
                <w:sz w:val="18"/>
                <w:szCs w:val="18"/>
              </w:rPr>
            </w:pPr>
            <w:r w:rsidRPr="00152C96">
              <w:rPr>
                <w:spacing w:val="-3"/>
                <w:sz w:val="18"/>
              </w:rPr>
              <w:t>2.</w:t>
            </w:r>
            <w:r w:rsidRPr="00152C96">
              <w:rPr>
                <w:spacing w:val="-2"/>
                <w:sz w:val="18"/>
              </w:rPr>
              <w:t>84</w:t>
            </w:r>
          </w:p>
          <w:p w:rsidR="00B1275F" w:rsidRDefault="00B1275F">
            <w:pPr>
              <w:pStyle w:val="TableParagraph"/>
              <w:spacing w:line="216" w:lineRule="exact"/>
              <w:ind w:left="170"/>
              <w:rPr>
                <w:rFonts w:cs="Calibri"/>
                <w:sz w:val="18"/>
                <w:szCs w:val="18"/>
              </w:rPr>
            </w:pPr>
            <w:r w:rsidRPr="00152C96">
              <w:rPr>
                <w:spacing w:val="-1"/>
                <w:sz w:val="18"/>
              </w:rPr>
              <w:t>1976</w:t>
            </w:r>
          </w:p>
          <w:p w:rsidR="00B1275F" w:rsidRDefault="00B1275F">
            <w:pPr>
              <w:pStyle w:val="TableParagraph"/>
              <w:spacing w:line="216" w:lineRule="exact"/>
              <w:ind w:left="199"/>
              <w:rPr>
                <w:rFonts w:cs="Calibri"/>
                <w:sz w:val="18"/>
                <w:szCs w:val="18"/>
              </w:rPr>
            </w:pPr>
            <w:r w:rsidRPr="00152C96">
              <w:rPr>
                <w:spacing w:val="-3"/>
                <w:sz w:val="18"/>
              </w:rPr>
              <w:t>0.</w:t>
            </w:r>
            <w:r w:rsidRPr="00152C96">
              <w:rPr>
                <w:spacing w:val="-2"/>
                <w:sz w:val="18"/>
              </w:rPr>
              <w:t>08</w:t>
            </w:r>
          </w:p>
          <w:p w:rsidR="00B1275F" w:rsidRDefault="00B1275F">
            <w:pPr>
              <w:pStyle w:val="TableParagraph"/>
              <w:spacing w:line="216" w:lineRule="exact"/>
              <w:ind w:left="170"/>
              <w:rPr>
                <w:rFonts w:cs="Calibri"/>
                <w:sz w:val="18"/>
                <w:szCs w:val="18"/>
              </w:rPr>
            </w:pPr>
            <w:r w:rsidRPr="00152C96">
              <w:rPr>
                <w:spacing w:val="-1"/>
                <w:sz w:val="18"/>
              </w:rPr>
              <w:t>1985</w:t>
            </w:r>
          </w:p>
          <w:p w:rsidR="00B1275F" w:rsidRDefault="00B1275F">
            <w:pPr>
              <w:pStyle w:val="TableParagraph"/>
              <w:spacing w:line="217" w:lineRule="exact"/>
              <w:ind w:left="199"/>
              <w:rPr>
                <w:rFonts w:cs="Calibri"/>
                <w:sz w:val="18"/>
                <w:szCs w:val="18"/>
              </w:rPr>
            </w:pPr>
            <w:r w:rsidRPr="00152C96">
              <w:rPr>
                <w:spacing w:val="-3"/>
                <w:sz w:val="18"/>
              </w:rPr>
              <w:t>1.</w:t>
            </w:r>
            <w:r w:rsidRPr="00152C96">
              <w:rPr>
                <w:spacing w:val="-2"/>
                <w:sz w:val="18"/>
              </w:rPr>
              <w:t>66</w:t>
            </w:r>
          </w:p>
          <w:p w:rsidR="00B1275F" w:rsidRDefault="00B1275F">
            <w:pPr>
              <w:pStyle w:val="TableParagraph"/>
              <w:spacing w:line="219" w:lineRule="exact"/>
              <w:ind w:left="170"/>
              <w:rPr>
                <w:rFonts w:cs="Calibri"/>
                <w:sz w:val="18"/>
                <w:szCs w:val="18"/>
              </w:rPr>
            </w:pPr>
            <w:r w:rsidRPr="00152C96">
              <w:rPr>
                <w:spacing w:val="-1"/>
                <w:sz w:val="18"/>
              </w:rPr>
              <w:t>1964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99"/>
              <w:rPr>
                <w:rFonts w:cs="Calibri"/>
                <w:sz w:val="18"/>
                <w:szCs w:val="18"/>
              </w:rPr>
            </w:pPr>
            <w:r w:rsidRPr="00152C96">
              <w:rPr>
                <w:spacing w:val="-2"/>
                <w:sz w:val="18"/>
              </w:rPr>
              <w:t>38.</w:t>
            </w:r>
            <w:r w:rsidRPr="00152C96">
              <w:rPr>
                <w:spacing w:val="-1"/>
                <w:sz w:val="18"/>
              </w:rPr>
              <w:t>8</w:t>
            </w:r>
          </w:p>
          <w:p w:rsidR="00B1275F" w:rsidRDefault="00B1275F">
            <w:pPr>
              <w:pStyle w:val="TableParagraph"/>
              <w:spacing w:line="216" w:lineRule="exact"/>
              <w:ind w:left="170"/>
              <w:rPr>
                <w:rFonts w:cs="Calibri"/>
                <w:sz w:val="18"/>
                <w:szCs w:val="18"/>
              </w:rPr>
            </w:pPr>
            <w:r w:rsidRPr="00152C96">
              <w:rPr>
                <w:spacing w:val="-1"/>
                <w:sz w:val="18"/>
              </w:rPr>
              <w:t>1994</w:t>
            </w:r>
          </w:p>
          <w:p w:rsidR="00B1275F" w:rsidRDefault="00B1275F">
            <w:pPr>
              <w:pStyle w:val="TableParagraph"/>
              <w:spacing w:line="216" w:lineRule="exact"/>
              <w:ind w:left="199"/>
              <w:rPr>
                <w:rFonts w:cs="Calibri"/>
                <w:sz w:val="18"/>
                <w:szCs w:val="18"/>
              </w:rPr>
            </w:pPr>
            <w:r w:rsidRPr="00152C96">
              <w:rPr>
                <w:spacing w:val="-2"/>
                <w:sz w:val="18"/>
              </w:rPr>
              <w:t>16.</w:t>
            </w:r>
            <w:r w:rsidRPr="00152C96">
              <w:rPr>
                <w:spacing w:val="-1"/>
                <w:sz w:val="18"/>
              </w:rPr>
              <w:t>4</w:t>
            </w:r>
          </w:p>
          <w:p w:rsidR="00B1275F" w:rsidRDefault="00B1275F">
            <w:pPr>
              <w:pStyle w:val="TableParagraph"/>
              <w:spacing w:line="218" w:lineRule="exact"/>
              <w:ind w:left="170"/>
              <w:rPr>
                <w:rFonts w:cs="Calibri"/>
                <w:sz w:val="18"/>
                <w:szCs w:val="18"/>
              </w:rPr>
            </w:pPr>
            <w:r w:rsidRPr="00152C96">
              <w:rPr>
                <w:spacing w:val="-1"/>
                <w:sz w:val="18"/>
              </w:rPr>
              <w:t>1964</w:t>
            </w:r>
          </w:p>
        </w:tc>
        <w:tc>
          <w:tcPr>
            <w:tcW w:w="629"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54"/>
              <w:rPr>
                <w:rFonts w:cs="Calibri"/>
                <w:sz w:val="18"/>
                <w:szCs w:val="18"/>
              </w:rPr>
            </w:pPr>
            <w:r w:rsidRPr="00152C96">
              <w:rPr>
                <w:spacing w:val="-3"/>
                <w:sz w:val="18"/>
              </w:rPr>
              <w:t>1.</w:t>
            </w:r>
            <w:r w:rsidRPr="00152C96">
              <w:rPr>
                <w:spacing w:val="-2"/>
                <w:sz w:val="18"/>
              </w:rPr>
              <w:t>12</w:t>
            </w:r>
          </w:p>
          <w:p w:rsidR="00B1275F" w:rsidRDefault="00B1275F">
            <w:pPr>
              <w:pStyle w:val="TableParagraph"/>
              <w:spacing w:line="216" w:lineRule="exact"/>
              <w:ind w:left="154"/>
              <w:rPr>
                <w:rFonts w:cs="Calibri"/>
                <w:sz w:val="18"/>
                <w:szCs w:val="18"/>
              </w:rPr>
            </w:pPr>
            <w:r w:rsidRPr="00152C96">
              <w:rPr>
                <w:spacing w:val="-3"/>
                <w:sz w:val="18"/>
              </w:rPr>
              <w:t>2.</w:t>
            </w:r>
            <w:r w:rsidRPr="00152C96">
              <w:rPr>
                <w:spacing w:val="-2"/>
                <w:sz w:val="18"/>
              </w:rPr>
              <w:t>67</w:t>
            </w:r>
          </w:p>
          <w:p w:rsidR="00B1275F" w:rsidRDefault="00B1275F">
            <w:pPr>
              <w:pStyle w:val="TableParagraph"/>
              <w:spacing w:line="216" w:lineRule="exact"/>
              <w:ind w:left="125"/>
              <w:rPr>
                <w:rFonts w:cs="Calibri"/>
                <w:sz w:val="18"/>
                <w:szCs w:val="18"/>
              </w:rPr>
            </w:pPr>
            <w:r w:rsidRPr="00152C96">
              <w:rPr>
                <w:spacing w:val="-1"/>
                <w:sz w:val="18"/>
              </w:rPr>
              <w:t>1955</w:t>
            </w:r>
          </w:p>
          <w:p w:rsidR="00B1275F" w:rsidRDefault="00B1275F">
            <w:pPr>
              <w:pStyle w:val="TableParagraph"/>
              <w:spacing w:line="216" w:lineRule="exact"/>
              <w:ind w:left="154"/>
              <w:rPr>
                <w:rFonts w:cs="Calibri"/>
                <w:sz w:val="18"/>
                <w:szCs w:val="18"/>
              </w:rPr>
            </w:pPr>
            <w:r w:rsidRPr="00152C96">
              <w:rPr>
                <w:spacing w:val="-3"/>
                <w:sz w:val="18"/>
              </w:rPr>
              <w:t>0.</w:t>
            </w:r>
            <w:r w:rsidRPr="00152C96">
              <w:rPr>
                <w:spacing w:val="-2"/>
                <w:sz w:val="18"/>
              </w:rPr>
              <w:t>09</w:t>
            </w:r>
          </w:p>
          <w:p w:rsidR="00B1275F" w:rsidRDefault="00B1275F">
            <w:pPr>
              <w:pStyle w:val="TableParagraph"/>
              <w:spacing w:line="216" w:lineRule="exact"/>
              <w:ind w:left="125"/>
              <w:rPr>
                <w:rFonts w:cs="Calibri"/>
                <w:sz w:val="18"/>
                <w:szCs w:val="18"/>
              </w:rPr>
            </w:pPr>
            <w:r w:rsidRPr="00152C96">
              <w:rPr>
                <w:spacing w:val="-1"/>
                <w:sz w:val="18"/>
              </w:rPr>
              <w:t>1995</w:t>
            </w:r>
          </w:p>
          <w:p w:rsidR="00B1275F" w:rsidRDefault="00B1275F">
            <w:pPr>
              <w:pStyle w:val="TableParagraph"/>
              <w:spacing w:line="217" w:lineRule="exact"/>
              <w:ind w:left="154"/>
              <w:rPr>
                <w:rFonts w:cs="Calibri"/>
                <w:sz w:val="18"/>
                <w:szCs w:val="18"/>
              </w:rPr>
            </w:pPr>
            <w:r w:rsidRPr="00152C96">
              <w:rPr>
                <w:spacing w:val="-3"/>
                <w:sz w:val="18"/>
              </w:rPr>
              <w:t>1.</w:t>
            </w:r>
            <w:r w:rsidRPr="00152C96">
              <w:rPr>
                <w:spacing w:val="-2"/>
                <w:sz w:val="18"/>
              </w:rPr>
              <w:t>62</w:t>
            </w:r>
          </w:p>
          <w:p w:rsidR="00B1275F" w:rsidRDefault="00B1275F">
            <w:pPr>
              <w:pStyle w:val="TableParagraph"/>
              <w:spacing w:line="219" w:lineRule="exact"/>
              <w:ind w:left="125"/>
              <w:rPr>
                <w:rFonts w:cs="Calibri"/>
                <w:sz w:val="18"/>
                <w:szCs w:val="18"/>
              </w:rPr>
            </w:pPr>
            <w:r w:rsidRPr="00152C96">
              <w:rPr>
                <w:spacing w:val="-1"/>
                <w:sz w:val="18"/>
              </w:rPr>
              <w:t>1955</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54"/>
              <w:rPr>
                <w:rFonts w:cs="Calibri"/>
                <w:sz w:val="18"/>
                <w:szCs w:val="18"/>
              </w:rPr>
            </w:pPr>
            <w:r w:rsidRPr="00152C96">
              <w:rPr>
                <w:spacing w:val="-2"/>
                <w:sz w:val="18"/>
              </w:rPr>
              <w:t>41.</w:t>
            </w:r>
            <w:r w:rsidRPr="00152C96">
              <w:rPr>
                <w:spacing w:val="-1"/>
                <w:sz w:val="18"/>
              </w:rPr>
              <w:t>6</w:t>
            </w:r>
          </w:p>
          <w:p w:rsidR="00B1275F" w:rsidRDefault="00B1275F">
            <w:pPr>
              <w:pStyle w:val="TableParagraph"/>
              <w:spacing w:line="216" w:lineRule="exact"/>
              <w:ind w:left="125"/>
              <w:rPr>
                <w:rFonts w:cs="Calibri"/>
                <w:sz w:val="18"/>
                <w:szCs w:val="18"/>
              </w:rPr>
            </w:pPr>
            <w:r w:rsidRPr="00152C96">
              <w:rPr>
                <w:spacing w:val="-1"/>
                <w:sz w:val="18"/>
              </w:rPr>
              <w:t>1955</w:t>
            </w:r>
          </w:p>
          <w:p w:rsidR="00B1275F" w:rsidRDefault="00B1275F">
            <w:pPr>
              <w:pStyle w:val="TableParagraph"/>
              <w:spacing w:line="216" w:lineRule="exact"/>
              <w:ind w:left="154"/>
              <w:rPr>
                <w:rFonts w:cs="Calibri"/>
                <w:sz w:val="18"/>
                <w:szCs w:val="18"/>
              </w:rPr>
            </w:pPr>
            <w:r w:rsidRPr="00152C96">
              <w:rPr>
                <w:spacing w:val="-2"/>
                <w:sz w:val="18"/>
              </w:rPr>
              <w:t>17.</w:t>
            </w:r>
            <w:r w:rsidRPr="00152C96">
              <w:rPr>
                <w:spacing w:val="-1"/>
                <w:sz w:val="18"/>
              </w:rPr>
              <w:t>7</w:t>
            </w:r>
          </w:p>
          <w:p w:rsidR="00B1275F" w:rsidRDefault="00B1275F">
            <w:pPr>
              <w:pStyle w:val="TableParagraph"/>
              <w:spacing w:line="218" w:lineRule="exact"/>
              <w:ind w:left="125"/>
              <w:rPr>
                <w:rFonts w:cs="Calibri"/>
                <w:sz w:val="18"/>
                <w:szCs w:val="18"/>
              </w:rPr>
            </w:pPr>
            <w:r w:rsidRPr="00152C96">
              <w:rPr>
                <w:spacing w:val="-1"/>
                <w:sz w:val="18"/>
              </w:rPr>
              <w:t>1955</w:t>
            </w:r>
          </w:p>
        </w:tc>
      </w:tr>
    </w:tbl>
    <w:p w:rsidR="00B1275F" w:rsidRDefault="00B1275F">
      <w:pPr>
        <w:spacing w:before="1"/>
        <w:rPr>
          <w:rFonts w:ascii="Century Gothic" w:hAnsi="Century Gothic" w:cs="Century Gothic"/>
          <w:b/>
          <w:bCs/>
          <w:sz w:val="17"/>
          <w:szCs w:val="17"/>
        </w:rPr>
      </w:pPr>
    </w:p>
    <w:p w:rsidR="00B1275F" w:rsidRDefault="00B1275F">
      <w:pPr>
        <w:spacing w:before="61"/>
        <w:ind w:left="460"/>
        <w:jc w:val="both"/>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5"/>
        <w:ind w:left="460"/>
        <w:jc w:val="both"/>
      </w:pPr>
      <w:r>
        <w:t>The</w:t>
      </w:r>
      <w:r>
        <w:rPr>
          <w:spacing w:val="10"/>
        </w:rPr>
        <w:t xml:space="preserve"> </w:t>
      </w:r>
      <w:r>
        <w:rPr>
          <w:spacing w:val="-1"/>
        </w:rPr>
        <w:t>occur</w:t>
      </w:r>
      <w:r>
        <w:rPr>
          <w:spacing w:val="-2"/>
        </w:rPr>
        <w:t>r</w:t>
      </w:r>
      <w:r>
        <w:rPr>
          <w:spacing w:val="-1"/>
        </w:rPr>
        <w:t>ence</w:t>
      </w:r>
      <w:r>
        <w:rPr>
          <w:spacing w:val="10"/>
        </w:rPr>
        <w:t xml:space="preserve"> </w:t>
      </w:r>
      <w:r>
        <w:t>of</w:t>
      </w:r>
      <w:r>
        <w:rPr>
          <w:spacing w:val="10"/>
        </w:rPr>
        <w:t xml:space="preserve"> </w:t>
      </w:r>
      <w:r>
        <w:rPr>
          <w:spacing w:val="-1"/>
        </w:rPr>
        <w:t>heavy</w:t>
      </w:r>
      <w:r>
        <w:rPr>
          <w:spacing w:val="10"/>
        </w:rPr>
        <w:t xml:space="preserve"> </w:t>
      </w:r>
      <w:r>
        <w:rPr>
          <w:spacing w:val="-2"/>
        </w:rPr>
        <w:t>r</w:t>
      </w:r>
      <w:r>
        <w:rPr>
          <w:spacing w:val="-1"/>
        </w:rPr>
        <w:t>ain</w:t>
      </w:r>
      <w:r>
        <w:rPr>
          <w:spacing w:val="13"/>
        </w:rPr>
        <w:t xml:space="preserve"> </w:t>
      </w:r>
      <w:r>
        <w:rPr>
          <w:spacing w:val="-1"/>
        </w:rPr>
        <w:t>depends</w:t>
      </w:r>
      <w:r>
        <w:rPr>
          <w:spacing w:val="13"/>
        </w:rPr>
        <w:t xml:space="preserve"> </w:t>
      </w:r>
      <w:r>
        <w:t>on</w:t>
      </w:r>
      <w:r>
        <w:rPr>
          <w:spacing w:val="13"/>
        </w:rPr>
        <w:t xml:space="preserve"> </w:t>
      </w:r>
      <w:r>
        <w:t>the</w:t>
      </w:r>
      <w:r>
        <w:rPr>
          <w:spacing w:val="10"/>
        </w:rPr>
        <w:t xml:space="preserve"> </w:t>
      </w:r>
      <w:r>
        <w:rPr>
          <w:spacing w:val="-1"/>
        </w:rPr>
        <w:t>weath</w:t>
      </w:r>
      <w:r>
        <w:rPr>
          <w:spacing w:val="-2"/>
        </w:rPr>
        <w:t>er</w:t>
      </w:r>
      <w:r>
        <w:rPr>
          <w:spacing w:val="12"/>
        </w:rPr>
        <w:t xml:space="preserve"> </w:t>
      </w:r>
      <w:r>
        <w:rPr>
          <w:spacing w:val="-1"/>
        </w:rPr>
        <w:t>conditions</w:t>
      </w:r>
      <w:r>
        <w:rPr>
          <w:spacing w:val="-2"/>
        </w:rPr>
        <w:t>.</w:t>
      </w:r>
    </w:p>
    <w:p w:rsidR="00B1275F" w:rsidRDefault="00B1275F">
      <w:pPr>
        <w:spacing w:before="5"/>
        <w:rPr>
          <w:rFonts w:cs="Calibri"/>
        </w:rPr>
      </w:pPr>
    </w:p>
    <w:p w:rsidR="00B1275F" w:rsidRDefault="00B1275F">
      <w:pPr>
        <w:ind w:left="460"/>
        <w:jc w:val="both"/>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3" w:line="288" w:lineRule="exact"/>
        <w:ind w:left="460" w:right="841"/>
        <w:jc w:val="both"/>
      </w:pPr>
      <w:r>
        <w:t>No</w:t>
      </w:r>
      <w:r>
        <w:rPr>
          <w:spacing w:val="7"/>
        </w:rPr>
        <w:t xml:space="preserve"> </w:t>
      </w:r>
      <w:r>
        <w:rPr>
          <w:spacing w:val="-1"/>
        </w:rPr>
        <w:t>signi</w:t>
      </w:r>
      <w:r>
        <w:rPr>
          <w:spacing w:val="-2"/>
        </w:rPr>
        <w:t>f</w:t>
      </w:r>
      <w:r>
        <w:rPr>
          <w:spacing w:val="-1"/>
        </w:rPr>
        <w:t>icant</w:t>
      </w:r>
      <w:r>
        <w:rPr>
          <w:spacing w:val="6"/>
        </w:rPr>
        <w:t xml:space="preserve"> </w:t>
      </w:r>
      <w:r>
        <w:rPr>
          <w:spacing w:val="-1"/>
        </w:rPr>
        <w:t>histo</w:t>
      </w:r>
      <w:r>
        <w:rPr>
          <w:spacing w:val="-2"/>
        </w:rPr>
        <w:t>r</w:t>
      </w:r>
      <w:r>
        <w:rPr>
          <w:spacing w:val="-1"/>
        </w:rPr>
        <w:t>ic</w:t>
      </w:r>
      <w:r>
        <w:rPr>
          <w:spacing w:val="7"/>
        </w:rPr>
        <w:t xml:space="preserve"> </w:t>
      </w:r>
      <w:r>
        <w:rPr>
          <w:spacing w:val="-1"/>
        </w:rPr>
        <w:t>heavy</w:t>
      </w:r>
      <w:r>
        <w:rPr>
          <w:spacing w:val="6"/>
        </w:rPr>
        <w:t xml:space="preserve"> </w:t>
      </w:r>
      <w:r>
        <w:rPr>
          <w:spacing w:val="-2"/>
        </w:rPr>
        <w:t>r</w:t>
      </w:r>
      <w:r>
        <w:rPr>
          <w:spacing w:val="-1"/>
        </w:rPr>
        <w:t>ain</w:t>
      </w:r>
      <w:r>
        <w:rPr>
          <w:spacing w:val="-2"/>
        </w:rPr>
        <w:t>f</w:t>
      </w:r>
      <w:r>
        <w:rPr>
          <w:spacing w:val="-1"/>
        </w:rPr>
        <w:t>alls</w:t>
      </w:r>
      <w:r>
        <w:rPr>
          <w:spacing w:val="8"/>
        </w:rPr>
        <w:t xml:space="preserve"> </w:t>
      </w:r>
      <w:r>
        <w:rPr>
          <w:spacing w:val="-1"/>
        </w:rPr>
        <w:t>that</w:t>
      </w:r>
      <w:r>
        <w:rPr>
          <w:spacing w:val="6"/>
        </w:rPr>
        <w:t xml:space="preserve"> </w:t>
      </w:r>
      <w:r>
        <w:rPr>
          <w:spacing w:val="-1"/>
        </w:rPr>
        <w:t>have</w:t>
      </w:r>
      <w:r>
        <w:rPr>
          <w:spacing w:val="6"/>
        </w:rPr>
        <w:t xml:space="preserve"> </w:t>
      </w:r>
      <w:r>
        <w:rPr>
          <w:spacing w:val="-2"/>
        </w:rPr>
        <w:t>r</w:t>
      </w:r>
      <w:r>
        <w:rPr>
          <w:spacing w:val="-1"/>
        </w:rPr>
        <w:t>esulted</w:t>
      </w:r>
      <w:r>
        <w:rPr>
          <w:spacing w:val="6"/>
        </w:rPr>
        <w:t xml:space="preserve"> </w:t>
      </w:r>
      <w:r>
        <w:rPr>
          <w:spacing w:val="-1"/>
        </w:rPr>
        <w:t>in</w:t>
      </w:r>
      <w:r>
        <w:rPr>
          <w:spacing w:val="8"/>
        </w:rPr>
        <w:t xml:space="preserve"> </w:t>
      </w:r>
      <w:r>
        <w:t>a</w:t>
      </w:r>
      <w:r>
        <w:rPr>
          <w:spacing w:val="6"/>
        </w:rPr>
        <w:t xml:space="preserve"> </w:t>
      </w:r>
      <w:r>
        <w:rPr>
          <w:spacing w:val="-1"/>
        </w:rPr>
        <w:t>decla</w:t>
      </w:r>
      <w:r>
        <w:rPr>
          <w:spacing w:val="-2"/>
        </w:rPr>
        <w:t>r</w:t>
      </w:r>
      <w:r>
        <w:rPr>
          <w:spacing w:val="-1"/>
        </w:rPr>
        <w:t>ed</w:t>
      </w:r>
      <w:r>
        <w:rPr>
          <w:spacing w:val="9"/>
        </w:rPr>
        <w:t xml:space="preserve"> </w:t>
      </w:r>
      <w:r>
        <w:rPr>
          <w:spacing w:val="-1"/>
        </w:rPr>
        <w:t>disaster</w:t>
      </w:r>
      <w:r>
        <w:rPr>
          <w:spacing w:val="7"/>
        </w:rPr>
        <w:t xml:space="preserve"> </w:t>
      </w:r>
      <w:r>
        <w:rPr>
          <w:spacing w:val="-1"/>
        </w:rPr>
        <w:t>have</w:t>
      </w:r>
      <w:r>
        <w:rPr>
          <w:spacing w:val="6"/>
        </w:rPr>
        <w:t xml:space="preserve"> </w:t>
      </w:r>
      <w:r>
        <w:rPr>
          <w:spacing w:val="-1"/>
        </w:rPr>
        <w:t>been</w:t>
      </w:r>
      <w:r>
        <w:rPr>
          <w:spacing w:val="90"/>
          <w:w w:val="102"/>
        </w:rPr>
        <w:t xml:space="preserve"> </w:t>
      </w:r>
      <w:r>
        <w:rPr>
          <w:spacing w:val="-1"/>
        </w:rPr>
        <w:t>identi</w:t>
      </w:r>
      <w:r>
        <w:rPr>
          <w:spacing w:val="-2"/>
        </w:rPr>
        <w:t>f</w:t>
      </w:r>
      <w:r>
        <w:rPr>
          <w:spacing w:val="-1"/>
        </w:rPr>
        <w:t>ied</w:t>
      </w:r>
      <w:r>
        <w:rPr>
          <w:spacing w:val="-2"/>
        </w:rPr>
        <w:t>.</w:t>
      </w:r>
      <w:r>
        <w:rPr>
          <w:spacing w:val="4"/>
        </w:rPr>
        <w:t xml:space="preserve"> </w:t>
      </w:r>
      <w:r>
        <w:rPr>
          <w:spacing w:val="-1"/>
        </w:rPr>
        <w:t>However</w:t>
      </w:r>
      <w:smartTag w:uri="urn:schemas-microsoft-com:office:smarttags" w:element="PersonName">
        <w:r>
          <w:rPr>
            <w:spacing w:val="-2"/>
          </w:rPr>
          <w:t>,</w:t>
        </w:r>
      </w:smartTag>
      <w:r>
        <w:rPr>
          <w:spacing w:val="5"/>
        </w:rPr>
        <w:t xml:space="preserve"> </w:t>
      </w:r>
      <w:r>
        <w:rPr>
          <w:spacing w:val="-1"/>
        </w:rPr>
        <w:t>heavy</w:t>
      </w:r>
      <w:r>
        <w:rPr>
          <w:spacing w:val="3"/>
        </w:rPr>
        <w:t xml:space="preserve"> </w:t>
      </w:r>
      <w:r>
        <w:rPr>
          <w:spacing w:val="-2"/>
        </w:rPr>
        <w:t>r</w:t>
      </w:r>
      <w:r>
        <w:rPr>
          <w:spacing w:val="-1"/>
        </w:rPr>
        <w:t>ain</w:t>
      </w:r>
      <w:r>
        <w:rPr>
          <w:spacing w:val="-2"/>
        </w:rPr>
        <w:t>f</w:t>
      </w:r>
      <w:r>
        <w:rPr>
          <w:spacing w:val="-1"/>
        </w:rPr>
        <w:t>alls</w:t>
      </w:r>
      <w:r>
        <w:rPr>
          <w:spacing w:val="6"/>
        </w:rPr>
        <w:t xml:space="preserve"> </w:t>
      </w:r>
      <w:r>
        <w:rPr>
          <w:spacing w:val="-1"/>
        </w:rPr>
        <w:t>have</w:t>
      </w:r>
      <w:r>
        <w:rPr>
          <w:spacing w:val="3"/>
        </w:rPr>
        <w:t xml:space="preserve"> </w:t>
      </w:r>
      <w:r>
        <w:rPr>
          <w:spacing w:val="-2"/>
        </w:rPr>
        <w:t>r</w:t>
      </w:r>
      <w:r>
        <w:rPr>
          <w:spacing w:val="-1"/>
        </w:rPr>
        <w:t>esulted</w:t>
      </w:r>
      <w:r>
        <w:rPr>
          <w:spacing w:val="4"/>
        </w:rPr>
        <w:t xml:space="preserve"> </w:t>
      </w:r>
      <w:r>
        <w:rPr>
          <w:spacing w:val="-1"/>
        </w:rPr>
        <w:t>in</w:t>
      </w:r>
      <w:r>
        <w:rPr>
          <w:spacing w:val="6"/>
        </w:rPr>
        <w:t xml:space="preserve"> </w:t>
      </w:r>
      <w:r>
        <w:rPr>
          <w:spacing w:val="-2"/>
        </w:rPr>
        <w:t>f</w:t>
      </w:r>
      <w:r>
        <w:rPr>
          <w:spacing w:val="-1"/>
        </w:rPr>
        <w:t>lood</w:t>
      </w:r>
      <w:r>
        <w:rPr>
          <w:spacing w:val="3"/>
        </w:rPr>
        <w:t xml:space="preserve"> </w:t>
      </w:r>
      <w:r>
        <w:rPr>
          <w:spacing w:val="-1"/>
        </w:rPr>
        <w:t>events</w:t>
      </w:r>
      <w:r>
        <w:rPr>
          <w:spacing w:val="-2"/>
        </w:rPr>
        <w:t>.</w:t>
      </w:r>
      <w:r>
        <w:rPr>
          <w:spacing w:val="5"/>
        </w:rPr>
        <w:t xml:space="preserve"> </w:t>
      </w:r>
      <w:r>
        <w:t>For</w:t>
      </w:r>
      <w:r>
        <w:rPr>
          <w:spacing w:val="4"/>
        </w:rPr>
        <w:t xml:space="preserve"> </w:t>
      </w:r>
      <w:r>
        <w:rPr>
          <w:spacing w:val="-1"/>
        </w:rPr>
        <w:t>mo</w:t>
      </w:r>
      <w:r>
        <w:rPr>
          <w:spacing w:val="-2"/>
        </w:rPr>
        <w:t>r</w:t>
      </w:r>
      <w:r>
        <w:rPr>
          <w:spacing w:val="-1"/>
        </w:rPr>
        <w:t>e</w:t>
      </w:r>
      <w:r>
        <w:rPr>
          <w:spacing w:val="4"/>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87"/>
          <w:w w:val="82"/>
        </w:rPr>
        <w:t xml:space="preserve"> </w:t>
      </w:r>
      <w:r>
        <w:rPr>
          <w:spacing w:val="-1"/>
        </w:rPr>
        <w:t>please</w:t>
      </w:r>
      <w:r>
        <w:rPr>
          <w:spacing w:val="6"/>
        </w:rPr>
        <w:t xml:space="preserve"> </w:t>
      </w:r>
      <w:r>
        <w:rPr>
          <w:spacing w:val="-1"/>
        </w:rPr>
        <w:t>see</w:t>
      </w:r>
      <w:r>
        <w:rPr>
          <w:spacing w:val="7"/>
        </w:rPr>
        <w:t xml:space="preserve"> </w:t>
      </w:r>
      <w:r>
        <w:t>the</w:t>
      </w:r>
      <w:r>
        <w:rPr>
          <w:spacing w:val="6"/>
        </w:rPr>
        <w:t xml:space="preserve"> </w:t>
      </w:r>
      <w:r>
        <w:rPr>
          <w:spacing w:val="-2"/>
        </w:rPr>
        <w:t>f</w:t>
      </w:r>
      <w:r>
        <w:rPr>
          <w:spacing w:val="-1"/>
        </w:rPr>
        <w:t>lood</w:t>
      </w:r>
      <w:r>
        <w:rPr>
          <w:spacing w:val="7"/>
        </w:rPr>
        <w:t xml:space="preserve"> </w:t>
      </w:r>
      <w:r>
        <w:rPr>
          <w:spacing w:val="-1"/>
        </w:rPr>
        <w:t>section</w:t>
      </w:r>
      <w:r>
        <w:rPr>
          <w:spacing w:val="-2"/>
        </w:rPr>
        <w:t>.</w:t>
      </w:r>
    </w:p>
    <w:p w:rsidR="00B1275F" w:rsidRDefault="00B1275F">
      <w:pPr>
        <w:spacing w:before="12"/>
        <w:rPr>
          <w:rFonts w:cs="Calibri"/>
          <w:sz w:val="23"/>
          <w:szCs w:val="23"/>
        </w:rPr>
      </w:pPr>
    </w:p>
    <w:p w:rsidR="00B1275F" w:rsidRDefault="00B1275F">
      <w:pPr>
        <w:ind w:left="460"/>
        <w:jc w:val="both"/>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5" w:line="290" w:lineRule="exact"/>
        <w:ind w:left="459"/>
        <w:jc w:val="both"/>
      </w:pPr>
      <w:r>
        <w:rPr>
          <w:spacing w:val="-1"/>
        </w:rPr>
        <w:t>As</w:t>
      </w:r>
      <w:r>
        <w:rPr>
          <w:spacing w:val="5"/>
        </w:rPr>
        <w:t xml:space="preserve"> </w:t>
      </w:r>
      <w:r>
        <w:t>a</w:t>
      </w:r>
      <w:r>
        <w:rPr>
          <w:spacing w:val="4"/>
        </w:rPr>
        <w:t xml:space="preserve"> </w:t>
      </w:r>
      <w:r>
        <w:rPr>
          <w:spacing w:val="-1"/>
        </w:rPr>
        <w:t>heavy</w:t>
      </w:r>
      <w:r>
        <w:rPr>
          <w:spacing w:val="3"/>
        </w:rPr>
        <w:t xml:space="preserve"> </w:t>
      </w:r>
      <w:r>
        <w:rPr>
          <w:spacing w:val="-2"/>
        </w:rPr>
        <w:t>r</w:t>
      </w:r>
      <w:r>
        <w:rPr>
          <w:spacing w:val="-1"/>
        </w:rPr>
        <w:t>ain</w:t>
      </w:r>
      <w:r>
        <w:rPr>
          <w:spacing w:val="6"/>
        </w:rPr>
        <w:t xml:space="preserve"> </w:t>
      </w:r>
      <w:r>
        <w:rPr>
          <w:spacing w:val="-1"/>
        </w:rPr>
        <w:t>could</w:t>
      </w:r>
      <w:r>
        <w:rPr>
          <w:spacing w:val="3"/>
        </w:rPr>
        <w:t xml:space="preserve"> </w:t>
      </w:r>
      <w:r>
        <w:rPr>
          <w:spacing w:val="-1"/>
        </w:rPr>
        <w:t>a</w:t>
      </w:r>
      <w:r>
        <w:rPr>
          <w:spacing w:val="-2"/>
        </w:rPr>
        <w:t>ff</w:t>
      </w:r>
      <w:r>
        <w:rPr>
          <w:spacing w:val="-1"/>
        </w:rPr>
        <w:t>ect</w:t>
      </w:r>
      <w:r>
        <w:rPr>
          <w:spacing w:val="3"/>
        </w:rPr>
        <w:t xml:space="preserve"> </w:t>
      </w:r>
      <w:r>
        <w:t>the</w:t>
      </w:r>
      <w:r>
        <w:rPr>
          <w:spacing w:val="4"/>
        </w:rPr>
        <w:t xml:space="preserve"> </w:t>
      </w:r>
      <w:r>
        <w:rPr>
          <w:spacing w:val="-1"/>
        </w:rPr>
        <w:t>enti</w:t>
      </w:r>
      <w:r>
        <w:rPr>
          <w:spacing w:val="-2"/>
        </w:rPr>
        <w:t>r</w:t>
      </w:r>
      <w:r>
        <w:rPr>
          <w:spacing w:val="-1"/>
        </w:rPr>
        <w:t>e</w:t>
      </w:r>
      <w:r>
        <w:rPr>
          <w:spacing w:val="3"/>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5"/>
        </w:rPr>
        <w:t xml:space="preserve"> </w:t>
      </w:r>
      <w:r>
        <w:t>the</w:t>
      </w:r>
      <w:r>
        <w:rPr>
          <w:spacing w:val="3"/>
        </w:rPr>
        <w:t xml:space="preserve"> </w:t>
      </w:r>
      <w:r>
        <w:rPr>
          <w:spacing w:val="-1"/>
        </w:rPr>
        <w:t>enti</w:t>
      </w:r>
      <w:r>
        <w:rPr>
          <w:spacing w:val="-2"/>
        </w:rPr>
        <w:t>r</w:t>
      </w:r>
      <w:r>
        <w:rPr>
          <w:spacing w:val="-1"/>
        </w:rPr>
        <w:t>e</w:t>
      </w:r>
      <w:r>
        <w:rPr>
          <w:spacing w:val="4"/>
        </w:rPr>
        <w:t xml:space="preserve"> </w:t>
      </w:r>
      <w:r>
        <w:rPr>
          <w:spacing w:val="-2"/>
        </w:rPr>
        <w:t>M</w:t>
      </w:r>
      <w:r>
        <w:rPr>
          <w:spacing w:val="-1"/>
        </w:rPr>
        <w:t>OA</w:t>
      </w:r>
      <w:r>
        <w:rPr>
          <w:spacing w:val="3"/>
        </w:rPr>
        <w:t xml:space="preserve"> </w:t>
      </w:r>
      <w:r>
        <w:rPr>
          <w:spacing w:val="-1"/>
        </w:rPr>
        <w:t>is</w:t>
      </w:r>
      <w:r>
        <w:rPr>
          <w:spacing w:val="6"/>
        </w:rPr>
        <w:t xml:space="preserve"> </w:t>
      </w:r>
      <w:r>
        <w:rPr>
          <w:spacing w:val="-2"/>
        </w:rPr>
        <w:t>r</w:t>
      </w:r>
      <w:r>
        <w:rPr>
          <w:spacing w:val="-1"/>
        </w:rPr>
        <w:t>ep</w:t>
      </w:r>
      <w:r>
        <w:rPr>
          <w:spacing w:val="-2"/>
        </w:rPr>
        <w:t>r</w:t>
      </w:r>
      <w:r>
        <w:rPr>
          <w:spacing w:val="-1"/>
        </w:rPr>
        <w:t>esented</w:t>
      </w:r>
      <w:r>
        <w:rPr>
          <w:spacing w:val="3"/>
        </w:rPr>
        <w:t xml:space="preserve"> </w:t>
      </w:r>
      <w:r>
        <w:rPr>
          <w:spacing w:val="-1"/>
        </w:rPr>
        <w:t>in</w:t>
      </w:r>
      <w:r>
        <w:rPr>
          <w:spacing w:val="6"/>
        </w:rPr>
        <w:t xml:space="preserve"> </w:t>
      </w:r>
      <w:r>
        <w:rPr>
          <w:spacing w:val="-1"/>
        </w:rPr>
        <w:t>Table</w:t>
      </w:r>
    </w:p>
    <w:p w:rsidR="00B1275F" w:rsidRDefault="00B1275F">
      <w:pPr>
        <w:pStyle w:val="BodyText"/>
        <w:spacing w:line="236" w:lineRule="auto"/>
        <w:ind w:left="459" w:right="861"/>
        <w:jc w:val="both"/>
      </w:pPr>
      <w:r>
        <w:rPr>
          <w:spacing w:val="-2"/>
        </w:rPr>
        <w:t>4.</w:t>
      </w:r>
      <w:r>
        <w:rPr>
          <w:spacing w:val="-1"/>
        </w:rPr>
        <w:t>6</w:t>
      </w:r>
      <w:r>
        <w:rPr>
          <w:spacing w:val="-2"/>
        </w:rPr>
        <w:t>.</w:t>
      </w:r>
      <w:r>
        <w:rPr>
          <w:spacing w:val="5"/>
        </w:rPr>
        <w:t xml:space="preserve"> </w:t>
      </w:r>
      <w:r>
        <w:t>The</w:t>
      </w:r>
      <w:r>
        <w:rPr>
          <w:spacing w:val="5"/>
        </w:rPr>
        <w:t xml:space="preserve"> </w:t>
      </w:r>
      <w:r>
        <w:rPr>
          <w:spacing w:val="-2"/>
        </w:rPr>
        <w:t>f</w:t>
      </w:r>
      <w:r>
        <w:rPr>
          <w:spacing w:val="-1"/>
        </w:rPr>
        <w:t>looding</w:t>
      </w:r>
      <w:r>
        <w:rPr>
          <w:spacing w:val="6"/>
        </w:rPr>
        <w:t xml:space="preserve"> </w:t>
      </w:r>
      <w:r>
        <w:rPr>
          <w:spacing w:val="-1"/>
        </w:rPr>
        <w:t>associated</w:t>
      </w:r>
      <w:r>
        <w:rPr>
          <w:spacing w:val="4"/>
        </w:rPr>
        <w:t xml:space="preserve"> </w:t>
      </w:r>
      <w:r>
        <w:rPr>
          <w:spacing w:val="-1"/>
        </w:rPr>
        <w:t>with</w:t>
      </w:r>
      <w:r>
        <w:rPr>
          <w:spacing w:val="7"/>
        </w:rPr>
        <w:t xml:space="preserve"> </w:t>
      </w:r>
      <w:r>
        <w:t>a</w:t>
      </w:r>
      <w:r>
        <w:rPr>
          <w:spacing w:val="5"/>
        </w:rPr>
        <w:t xml:space="preserve"> </w:t>
      </w:r>
      <w:r>
        <w:rPr>
          <w:spacing w:val="-1"/>
        </w:rPr>
        <w:t>heavy</w:t>
      </w:r>
      <w:r>
        <w:rPr>
          <w:spacing w:val="4"/>
        </w:rPr>
        <w:t xml:space="preserve"> </w:t>
      </w:r>
      <w:r>
        <w:t>rain</w:t>
      </w:r>
      <w:r>
        <w:rPr>
          <w:spacing w:val="7"/>
        </w:rPr>
        <w:t xml:space="preserve"> </w:t>
      </w:r>
      <w:r>
        <w:rPr>
          <w:spacing w:val="-1"/>
        </w:rPr>
        <w:t>is</w:t>
      </w:r>
      <w:r>
        <w:rPr>
          <w:spacing w:val="7"/>
        </w:rPr>
        <w:t xml:space="preserve"> </w:t>
      </w:r>
      <w:r>
        <w:rPr>
          <w:spacing w:val="-1"/>
        </w:rPr>
        <w:t>typically</w:t>
      </w:r>
      <w:r>
        <w:rPr>
          <w:spacing w:val="5"/>
        </w:rPr>
        <w:t xml:space="preserve"> </w:t>
      </w:r>
      <w:r>
        <w:t>the</w:t>
      </w:r>
      <w:r>
        <w:rPr>
          <w:spacing w:val="4"/>
        </w:rPr>
        <w:t xml:space="preserve"> </w:t>
      </w:r>
      <w:r>
        <w:rPr>
          <w:spacing w:val="-1"/>
        </w:rPr>
        <w:t>g</w:t>
      </w:r>
      <w:r>
        <w:rPr>
          <w:spacing w:val="-2"/>
        </w:rPr>
        <w:t>r</w:t>
      </w:r>
      <w:r>
        <w:rPr>
          <w:spacing w:val="-1"/>
        </w:rPr>
        <w:t>eatest</w:t>
      </w:r>
      <w:r>
        <w:rPr>
          <w:spacing w:val="5"/>
        </w:rPr>
        <w:t xml:space="preserve"> </w:t>
      </w:r>
      <w:r>
        <w:rPr>
          <w:spacing w:val="-1"/>
        </w:rPr>
        <w:t>conc</w:t>
      </w:r>
      <w:r>
        <w:rPr>
          <w:spacing w:val="-2"/>
        </w:rPr>
        <w:t>er</w:t>
      </w:r>
      <w:r>
        <w:rPr>
          <w:spacing w:val="-1"/>
        </w:rPr>
        <w:t>n</w:t>
      </w:r>
      <w:r>
        <w:rPr>
          <w:spacing w:val="-2"/>
        </w:rPr>
        <w:t>.</w:t>
      </w:r>
      <w:r>
        <w:rPr>
          <w:spacing w:val="5"/>
        </w:rPr>
        <w:t xml:space="preserve"> </w:t>
      </w:r>
      <w:r>
        <w:rPr>
          <w:spacing w:val="-1"/>
        </w:rPr>
        <w:t>Fo</w:t>
      </w:r>
      <w:r>
        <w:rPr>
          <w:spacing w:val="-2"/>
        </w:rPr>
        <w:t>r</w:t>
      </w:r>
      <w:r>
        <w:rPr>
          <w:spacing w:val="6"/>
        </w:rPr>
        <w:t xml:space="preserve"> </w:t>
      </w:r>
      <w:r>
        <w:rPr>
          <w:spacing w:val="-1"/>
        </w:rPr>
        <w:t>mo</w:t>
      </w:r>
      <w:r>
        <w:rPr>
          <w:spacing w:val="-2"/>
        </w:rPr>
        <w:t>r</w:t>
      </w:r>
      <w:r>
        <w:rPr>
          <w:spacing w:val="-1"/>
        </w:rPr>
        <w:t>e</w:t>
      </w:r>
      <w:r>
        <w:rPr>
          <w:spacing w:val="79"/>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5"/>
        </w:rPr>
        <w:t xml:space="preserve"> </w:t>
      </w:r>
      <w:r>
        <w:rPr>
          <w:spacing w:val="-1"/>
        </w:rPr>
        <w:t>please</w:t>
      </w:r>
      <w:r>
        <w:rPr>
          <w:spacing w:val="4"/>
        </w:rPr>
        <w:t xml:space="preserve"> </w:t>
      </w:r>
      <w:r>
        <w:rPr>
          <w:spacing w:val="-1"/>
        </w:rPr>
        <w:t>see</w:t>
      </w:r>
      <w:r>
        <w:rPr>
          <w:spacing w:val="4"/>
        </w:rPr>
        <w:t xml:space="preserve"> </w:t>
      </w:r>
      <w:r>
        <w:t>the</w:t>
      </w:r>
      <w:r>
        <w:rPr>
          <w:spacing w:val="4"/>
        </w:rPr>
        <w:t xml:space="preserve"> </w:t>
      </w:r>
      <w:r>
        <w:rPr>
          <w:spacing w:val="-2"/>
        </w:rPr>
        <w:t>f</w:t>
      </w:r>
      <w:r>
        <w:rPr>
          <w:spacing w:val="-1"/>
        </w:rPr>
        <w:t>lood</w:t>
      </w:r>
      <w:r>
        <w:rPr>
          <w:spacing w:val="5"/>
        </w:rPr>
        <w:t xml:space="preserve"> </w:t>
      </w:r>
      <w:r>
        <w:rPr>
          <w:spacing w:val="-1"/>
        </w:rPr>
        <w:t>section</w:t>
      </w:r>
      <w:r>
        <w:rPr>
          <w:spacing w:val="-2"/>
        </w:rPr>
        <w:t>.</w:t>
      </w:r>
      <w:r>
        <w:rPr>
          <w:spacing w:val="5"/>
        </w:rPr>
        <w:t xml:space="preserve"> </w:t>
      </w:r>
      <w:r>
        <w:rPr>
          <w:spacing w:val="-1"/>
        </w:rPr>
        <w:t>High</w:t>
      </w:r>
      <w:r>
        <w:rPr>
          <w:spacing w:val="7"/>
        </w:rPr>
        <w:t xml:space="preserve"> </w:t>
      </w:r>
      <w:r>
        <w:rPr>
          <w:spacing w:val="-1"/>
        </w:rPr>
        <w:t>numb</w:t>
      </w:r>
      <w:r>
        <w:rPr>
          <w:spacing w:val="-2"/>
        </w:rPr>
        <w:t>er</w:t>
      </w:r>
      <w:r>
        <w:rPr>
          <w:spacing w:val="-1"/>
        </w:rPr>
        <w:t>s</w:t>
      </w:r>
      <w:r>
        <w:rPr>
          <w:spacing w:val="6"/>
        </w:rPr>
        <w:t xml:space="preserve"> </w:t>
      </w:r>
      <w:r>
        <w:t>of</w:t>
      </w:r>
      <w:r>
        <w:rPr>
          <w:spacing w:val="4"/>
        </w:rPr>
        <w:t xml:space="preserve"> </w:t>
      </w:r>
      <w:r>
        <w:rPr>
          <w:spacing w:val="-1"/>
        </w:rPr>
        <w:t>injuries</w:t>
      </w:r>
      <w:r>
        <w:rPr>
          <w:spacing w:val="7"/>
        </w:rPr>
        <w:t xml:space="preserve"> </w:t>
      </w:r>
      <w:r>
        <w:t>and</w:t>
      </w:r>
      <w:r>
        <w:rPr>
          <w:spacing w:val="4"/>
        </w:rPr>
        <w:t xml:space="preserve"> </w:t>
      </w:r>
      <w:r>
        <w:rPr>
          <w:spacing w:val="-2"/>
        </w:rPr>
        <w:t>f</w:t>
      </w:r>
      <w:r>
        <w:rPr>
          <w:spacing w:val="-1"/>
        </w:rPr>
        <w:t>atalities</w:t>
      </w:r>
      <w:r>
        <w:rPr>
          <w:spacing w:val="7"/>
        </w:rPr>
        <w:t xml:space="preserve"> </w:t>
      </w:r>
      <w:r>
        <w:rPr>
          <w:spacing w:val="-1"/>
        </w:rPr>
        <w:t>a</w:t>
      </w:r>
      <w:r>
        <w:rPr>
          <w:spacing w:val="-2"/>
        </w:rPr>
        <w:t>r</w:t>
      </w:r>
      <w:r>
        <w:rPr>
          <w:spacing w:val="-1"/>
        </w:rPr>
        <w:t>e</w:t>
      </w:r>
      <w:r>
        <w:rPr>
          <w:spacing w:val="4"/>
        </w:rPr>
        <w:t xml:space="preserve"> </w:t>
      </w:r>
      <w:r>
        <w:t>not</w:t>
      </w:r>
      <w:r>
        <w:rPr>
          <w:spacing w:val="79"/>
          <w:w w:val="98"/>
        </w:rPr>
        <w:t xml:space="preserve"> </w:t>
      </w:r>
      <w:r>
        <w:rPr>
          <w:spacing w:val="-1"/>
        </w:rPr>
        <w:t>anticipated</w:t>
      </w:r>
      <w:r>
        <w:rPr>
          <w:spacing w:val="7"/>
        </w:rPr>
        <w:t xml:space="preserve"> </w:t>
      </w:r>
      <w:r>
        <w:rPr>
          <w:spacing w:val="-1"/>
        </w:rPr>
        <w:t>with</w:t>
      </w:r>
      <w:r>
        <w:rPr>
          <w:spacing w:val="9"/>
        </w:rPr>
        <w:t xml:space="preserve"> </w:t>
      </w:r>
      <w:r>
        <w:t>a</w:t>
      </w:r>
      <w:r>
        <w:rPr>
          <w:spacing w:val="11"/>
        </w:rPr>
        <w:t xml:space="preserve"> </w:t>
      </w:r>
      <w:r>
        <w:rPr>
          <w:spacing w:val="-1"/>
        </w:rPr>
        <w:t>heavy</w:t>
      </w:r>
      <w:r>
        <w:rPr>
          <w:spacing w:val="11"/>
        </w:rPr>
        <w:t xml:space="preserve"> </w:t>
      </w:r>
      <w:r>
        <w:rPr>
          <w:spacing w:val="-2"/>
        </w:rPr>
        <w:t>r</w:t>
      </w:r>
      <w:r>
        <w:rPr>
          <w:spacing w:val="-1"/>
        </w:rPr>
        <w:t>ain</w:t>
      </w:r>
      <w:r>
        <w:rPr>
          <w:spacing w:val="10"/>
        </w:rPr>
        <w:t xml:space="preserve"> </w:t>
      </w:r>
      <w:r>
        <w:rPr>
          <w:spacing w:val="-1"/>
        </w:rPr>
        <w:t>even</w:t>
      </w:r>
      <w:r>
        <w:rPr>
          <w:spacing w:val="-2"/>
        </w:rPr>
        <w:t>t.</w:t>
      </w:r>
    </w:p>
    <w:p w:rsidR="00B1275F" w:rsidRDefault="00B1275F">
      <w:pPr>
        <w:spacing w:before="11"/>
        <w:rPr>
          <w:rFonts w:cs="Calibr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60" w:name="_Toc455495163"/>
      <w:r w:rsidR="005656F6">
        <w:rPr>
          <w:rFonts w:ascii="Century Gothic" w:hAnsi="Century Gothic" w:cs="Century Gothic"/>
          <w:noProof/>
        </w:rPr>
        <w:t>Q</w:t>
      </w:r>
      <w:r>
        <w:rPr>
          <w:rFonts w:ascii="Century Gothic" w:hAnsi="Century Gothic" w:cs="Century Gothic"/>
        </w:rPr>
        <w:fldChar w:fldCharType="end"/>
      </w:r>
      <w:r>
        <w:t xml:space="preserve">. </w:t>
      </w:r>
      <w:r w:rsidRPr="002038AF">
        <w:t>Table 4.6 Heavy Rain Vulnerability</w:t>
      </w:r>
      <w:bookmarkEnd w:id="160"/>
    </w:p>
    <w:tbl>
      <w:tblPr>
        <w:tblW w:w="9398" w:type="dxa"/>
        <w:tblInd w:w="425" w:type="dxa"/>
        <w:tblLayout w:type="fixed"/>
        <w:tblCellMar>
          <w:left w:w="0" w:type="dxa"/>
          <w:right w:w="0" w:type="dxa"/>
        </w:tblCellMar>
        <w:tblLook w:val="01E0" w:firstRow="1" w:lastRow="1" w:firstColumn="1" w:lastColumn="1" w:noHBand="0" w:noVBand="0"/>
      </w:tblPr>
      <w:tblGrid>
        <w:gridCol w:w="2580"/>
        <w:gridCol w:w="1051"/>
        <w:gridCol w:w="1968"/>
        <w:gridCol w:w="1891"/>
        <w:gridCol w:w="1908"/>
      </w:tblGrid>
      <w:tr w:rsidR="00B1275F" w:rsidRPr="00152C96" w:rsidTr="0007280E">
        <w:trPr>
          <w:trHeight w:hRule="exact" w:val="576"/>
        </w:trPr>
        <w:tc>
          <w:tcPr>
            <w:tcW w:w="2580"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49"/>
              <w:ind w:left="860"/>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3" w:line="243" w:lineRule="auto"/>
              <w:ind w:left="169" w:right="167" w:firstLine="163"/>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968"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3" w:line="243" w:lineRule="auto"/>
              <w:ind w:left="663" w:right="285"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9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3" w:line="243" w:lineRule="auto"/>
              <w:ind w:left="406" w:right="247"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w:t>
            </w:r>
            <w:r w:rsidRPr="00152C96">
              <w:rPr>
                <w:rFonts w:ascii="Century Gothic"/>
                <w:b/>
                <w:spacing w:val="-1"/>
                <w:w w:val="90"/>
              </w:rPr>
              <w:t>x</w:t>
            </w:r>
            <w:r w:rsidRPr="00152C96">
              <w:rPr>
                <w:rFonts w:ascii="Century Gothic"/>
                <w:b/>
                <w:spacing w:val="-2"/>
                <w:w w:val="90"/>
              </w:rPr>
              <w:t>ab</w:t>
            </w:r>
            <w:r w:rsidRPr="00152C96">
              <w:rPr>
                <w:rFonts w:ascii="Century Gothic"/>
                <w:b/>
                <w:spacing w:val="-1"/>
                <w:w w:val="90"/>
              </w:rPr>
              <w:t>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08"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49"/>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r w:rsidR="00B1275F" w:rsidRPr="00152C96" w:rsidTr="0007280E">
        <w:trPr>
          <w:trHeight w:hRule="exact" w:val="288"/>
        </w:trPr>
        <w:tc>
          <w:tcPr>
            <w:tcW w:w="9398" w:type="dxa"/>
            <w:gridSpan w:val="5"/>
            <w:tcBorders>
              <w:top w:val="single" w:sz="4" w:space="0" w:color="auto"/>
              <w:left w:val="nil"/>
              <w:bottom w:val="nil"/>
              <w:right w:val="nil"/>
            </w:tcBorders>
          </w:tcPr>
          <w:p w:rsidR="00B1275F" w:rsidRDefault="00B1275F">
            <w:pPr>
              <w:pStyle w:val="TableParagraph"/>
              <w:spacing w:before="35"/>
              <w:ind w:left="19"/>
              <w:rPr>
                <w:rFonts w:cs="Calibri"/>
                <w:sz w:val="18"/>
                <w:szCs w:val="18"/>
              </w:rPr>
            </w:pPr>
            <w:r w:rsidRPr="00152C96">
              <w:rPr>
                <w:i/>
                <w:spacing w:val="-1"/>
                <w:sz w:val="18"/>
              </w:rPr>
              <w:t>Sou</w:t>
            </w:r>
            <w:r w:rsidRPr="00152C96">
              <w:rPr>
                <w:i/>
                <w:spacing w:val="-2"/>
                <w:sz w:val="18"/>
              </w:rPr>
              <w:t>r</w:t>
            </w:r>
            <w:r w:rsidRPr="00152C96">
              <w:rPr>
                <w:i/>
                <w:spacing w:val="-1"/>
                <w:sz w:val="18"/>
              </w:rPr>
              <w:t>c</w:t>
            </w:r>
            <w:r w:rsidRPr="00152C96">
              <w:rPr>
                <w:i/>
                <w:spacing w:val="-2"/>
                <w:sz w:val="18"/>
              </w:rPr>
              <w:t>e:</w:t>
            </w:r>
            <w:r w:rsidRPr="00152C96">
              <w:rPr>
                <w:i/>
                <w:spacing w:val="-22"/>
                <w:sz w:val="18"/>
              </w:rPr>
              <w:t xml:space="preserve"> </w:t>
            </w:r>
            <w:r w:rsidRPr="00152C96">
              <w:rPr>
                <w:i/>
                <w:sz w:val="18"/>
              </w:rPr>
              <w:t>MOA</w:t>
            </w:r>
            <w:r w:rsidRPr="00152C96">
              <w:rPr>
                <w:i/>
                <w:spacing w:val="-24"/>
                <w:sz w:val="18"/>
              </w:rPr>
              <w:t xml:space="preserve"> </w:t>
            </w:r>
            <w:r w:rsidRPr="00152C96">
              <w:rPr>
                <w:i/>
                <w:spacing w:val="-1"/>
                <w:sz w:val="18"/>
              </w:rPr>
              <w:t>G</w:t>
            </w:r>
            <w:r w:rsidRPr="00152C96">
              <w:rPr>
                <w:i/>
                <w:spacing w:val="-2"/>
                <w:sz w:val="18"/>
              </w:rPr>
              <w:t>IS,</w:t>
            </w:r>
            <w:r w:rsidRPr="00152C96">
              <w:rPr>
                <w:i/>
                <w:spacing w:val="-22"/>
                <w:sz w:val="18"/>
              </w:rPr>
              <w:t xml:space="preserve"> </w:t>
            </w:r>
            <w:r w:rsidR="005E479E">
              <w:rPr>
                <w:i/>
                <w:sz w:val="18"/>
              </w:rPr>
              <w:t>2016</w:t>
            </w:r>
          </w:p>
        </w:tc>
      </w:tr>
    </w:tbl>
    <w:p w:rsidR="009A0278" w:rsidRDefault="009A0278">
      <w:pPr>
        <w:pStyle w:val="Heading8"/>
        <w:spacing w:before="50"/>
        <w:ind w:left="100"/>
      </w:pPr>
    </w:p>
    <w:p w:rsidR="00ED2574" w:rsidRDefault="00ED2574">
      <w:pPr>
        <w:widowControl/>
        <w:rPr>
          <w:rFonts w:ascii="Century Gothic" w:hAnsi="Century Gothic"/>
          <w:b/>
          <w:bCs/>
          <w:sz w:val="24"/>
          <w:szCs w:val="24"/>
        </w:rPr>
      </w:pPr>
      <w:r>
        <w:br w:type="page"/>
      </w:r>
    </w:p>
    <w:p w:rsidR="00B1275F" w:rsidRPr="009D7C67" w:rsidRDefault="009D7C67">
      <w:pPr>
        <w:pStyle w:val="Heading8"/>
        <w:spacing w:before="50"/>
        <w:ind w:left="100"/>
        <w:rPr>
          <w:b w:val="0"/>
          <w:bCs w:val="0"/>
        </w:rPr>
      </w:pPr>
      <w:r>
        <w:t>Extreme Cold</w:t>
      </w:r>
    </w:p>
    <w:p w:rsidR="00B1275F" w:rsidRDefault="00B1275F">
      <w:pPr>
        <w:pStyle w:val="BodyText"/>
        <w:spacing w:before="72" w:line="236" w:lineRule="auto"/>
        <w:ind w:left="100" w:right="370"/>
      </w:pPr>
      <w:r>
        <w:t>What</w:t>
      </w:r>
      <w:r>
        <w:rPr>
          <w:spacing w:val="9"/>
        </w:rPr>
        <w:t xml:space="preserve"> </w:t>
      </w:r>
      <w:r>
        <w:rPr>
          <w:spacing w:val="-1"/>
        </w:rPr>
        <w:t>is</w:t>
      </w:r>
      <w:r>
        <w:rPr>
          <w:spacing w:val="11"/>
        </w:rPr>
        <w:t xml:space="preserve"> </w:t>
      </w:r>
      <w:r>
        <w:rPr>
          <w:spacing w:val="-1"/>
        </w:rPr>
        <w:t>consid</w:t>
      </w:r>
      <w:r>
        <w:rPr>
          <w:spacing w:val="-2"/>
        </w:rPr>
        <w:t>er</w:t>
      </w:r>
      <w:r>
        <w:rPr>
          <w:spacing w:val="-1"/>
        </w:rPr>
        <w:t>ed</w:t>
      </w:r>
      <w:r>
        <w:rPr>
          <w:spacing w:val="9"/>
        </w:rPr>
        <w:t xml:space="preserve"> </w:t>
      </w:r>
      <w:r>
        <w:rPr>
          <w:spacing w:val="-1"/>
        </w:rPr>
        <w:t>an</w:t>
      </w:r>
      <w:r>
        <w:rPr>
          <w:spacing w:val="12"/>
        </w:rPr>
        <w:t xml:space="preserve"> </w:t>
      </w:r>
      <w:r>
        <w:rPr>
          <w:spacing w:val="-1"/>
        </w:rPr>
        <w:t>excessively</w:t>
      </w:r>
      <w:r>
        <w:rPr>
          <w:spacing w:val="9"/>
        </w:rPr>
        <w:t xml:space="preserve"> </w:t>
      </w:r>
      <w:r>
        <w:t>cold</w:t>
      </w:r>
      <w:r>
        <w:rPr>
          <w:spacing w:val="9"/>
        </w:rPr>
        <w:t xml:space="preserve"> </w:t>
      </w:r>
      <w:r>
        <w:rPr>
          <w:spacing w:val="-1"/>
        </w:rPr>
        <w:t>temp</w:t>
      </w:r>
      <w:r>
        <w:rPr>
          <w:spacing w:val="-2"/>
        </w:rPr>
        <w:t>er</w:t>
      </w:r>
      <w:r>
        <w:rPr>
          <w:spacing w:val="-1"/>
        </w:rPr>
        <w:t>ature</w:t>
      </w:r>
      <w:r>
        <w:rPr>
          <w:spacing w:val="9"/>
        </w:rPr>
        <w:t xml:space="preserve"> </w:t>
      </w:r>
      <w:r>
        <w:rPr>
          <w:spacing w:val="-1"/>
        </w:rPr>
        <w:t>va</w:t>
      </w:r>
      <w:r>
        <w:rPr>
          <w:spacing w:val="-2"/>
        </w:rPr>
        <w:t>r</w:t>
      </w:r>
      <w:r>
        <w:rPr>
          <w:spacing w:val="-1"/>
        </w:rPr>
        <w:t>ies</w:t>
      </w:r>
      <w:r>
        <w:rPr>
          <w:spacing w:val="12"/>
        </w:rPr>
        <w:t xml:space="preserve"> </w:t>
      </w:r>
      <w:r>
        <w:rPr>
          <w:spacing w:val="-1"/>
        </w:rPr>
        <w:t>acco</w:t>
      </w:r>
      <w:r>
        <w:rPr>
          <w:spacing w:val="-2"/>
        </w:rPr>
        <w:t>r</w:t>
      </w:r>
      <w:r>
        <w:rPr>
          <w:spacing w:val="-1"/>
        </w:rPr>
        <w:t>ding</w:t>
      </w:r>
      <w:r>
        <w:rPr>
          <w:spacing w:val="10"/>
        </w:rPr>
        <w:t xml:space="preserve"> </w:t>
      </w:r>
      <w:r>
        <w:rPr>
          <w:spacing w:val="-1"/>
        </w:rPr>
        <w:t>to</w:t>
      </w:r>
      <w:r>
        <w:rPr>
          <w:spacing w:val="10"/>
        </w:rPr>
        <w:t xml:space="preserve"> </w:t>
      </w:r>
      <w:r>
        <w:rPr>
          <w:spacing w:val="1"/>
        </w:rPr>
        <w:t>t</w:t>
      </w:r>
      <w:r>
        <w:t>h</w:t>
      </w:r>
      <w:r>
        <w:rPr>
          <w:spacing w:val="1"/>
        </w:rPr>
        <w:t>e</w:t>
      </w:r>
      <w:r>
        <w:rPr>
          <w:spacing w:val="10"/>
        </w:rPr>
        <w:t xml:space="preserve"> </w:t>
      </w:r>
      <w:r>
        <w:rPr>
          <w:spacing w:val="-1"/>
        </w:rPr>
        <w:t>no</w:t>
      </w:r>
      <w:r>
        <w:rPr>
          <w:spacing w:val="-2"/>
        </w:rPr>
        <w:t>r</w:t>
      </w:r>
      <w:r>
        <w:rPr>
          <w:spacing w:val="-1"/>
        </w:rPr>
        <w:t>mal</w:t>
      </w:r>
      <w:r>
        <w:rPr>
          <w:spacing w:val="11"/>
        </w:rPr>
        <w:t xml:space="preserve"> </w:t>
      </w:r>
      <w:r>
        <w:rPr>
          <w:spacing w:val="-1"/>
        </w:rPr>
        <w:t>climate</w:t>
      </w:r>
      <w:r>
        <w:rPr>
          <w:spacing w:val="9"/>
        </w:rPr>
        <w:t xml:space="preserve"> </w:t>
      </w:r>
      <w:r>
        <w:t>of</w:t>
      </w:r>
      <w:r>
        <w:rPr>
          <w:spacing w:val="73"/>
          <w:w w:val="95"/>
        </w:rPr>
        <w:t xml:space="preserve"> </w:t>
      </w:r>
      <w:r>
        <w:t>a</w:t>
      </w:r>
      <w:r>
        <w:rPr>
          <w:spacing w:val="4"/>
        </w:rPr>
        <w:t xml:space="preserve"> </w:t>
      </w:r>
      <w:r>
        <w:rPr>
          <w:spacing w:val="-2"/>
        </w:rPr>
        <w:t>r</w:t>
      </w:r>
      <w:r>
        <w:rPr>
          <w:spacing w:val="-1"/>
        </w:rPr>
        <w:t>egion</w:t>
      </w:r>
      <w:r>
        <w:rPr>
          <w:spacing w:val="-2"/>
        </w:rPr>
        <w:t>.</w:t>
      </w:r>
      <w:r>
        <w:rPr>
          <w:spacing w:val="5"/>
        </w:rPr>
        <w:t xml:space="preserve"> </w:t>
      </w:r>
      <w:r>
        <w:t>In</w:t>
      </w:r>
      <w:r>
        <w:rPr>
          <w:spacing w:val="7"/>
        </w:rPr>
        <w:t xml:space="preserve"> </w:t>
      </w:r>
      <w:r>
        <w:rPr>
          <w:spacing w:val="-1"/>
        </w:rPr>
        <w:t>a</w:t>
      </w:r>
      <w:r>
        <w:rPr>
          <w:spacing w:val="-2"/>
        </w:rPr>
        <w:t>r</w:t>
      </w:r>
      <w:r>
        <w:rPr>
          <w:spacing w:val="-1"/>
        </w:rPr>
        <w:t>eas</w:t>
      </w:r>
      <w:r>
        <w:rPr>
          <w:spacing w:val="7"/>
        </w:rPr>
        <w:t xml:space="preserve"> </w:t>
      </w:r>
      <w:r>
        <w:rPr>
          <w:spacing w:val="-1"/>
        </w:rPr>
        <w:t>unaccustomed</w:t>
      </w:r>
      <w:r>
        <w:rPr>
          <w:spacing w:val="4"/>
        </w:rPr>
        <w:t xml:space="preserve"> </w:t>
      </w:r>
      <w:r>
        <w:rPr>
          <w:spacing w:val="-1"/>
        </w:rPr>
        <w:t>to</w:t>
      </w:r>
      <w:r>
        <w:rPr>
          <w:spacing w:val="6"/>
        </w:rPr>
        <w:t xml:space="preserve"> </w:t>
      </w:r>
      <w:r>
        <w:rPr>
          <w:spacing w:val="-1"/>
        </w:rPr>
        <w:t>wint</w:t>
      </w:r>
      <w:r>
        <w:rPr>
          <w:spacing w:val="-2"/>
        </w:rPr>
        <w:t>er</w:t>
      </w:r>
      <w:r>
        <w:rPr>
          <w:spacing w:val="5"/>
        </w:rPr>
        <w:t xml:space="preserve"> </w:t>
      </w:r>
      <w:r>
        <w:t>weather</w:t>
      </w:r>
      <w:smartTag w:uri="urn:schemas-microsoft-com:office:smarttags" w:element="PersonName">
        <w:r>
          <w:t>,</w:t>
        </w:r>
      </w:smartTag>
      <w:r>
        <w:rPr>
          <w:spacing w:val="6"/>
        </w:rPr>
        <w:t xml:space="preserve"> </w:t>
      </w:r>
      <w:r>
        <w:rPr>
          <w:spacing w:val="-1"/>
        </w:rPr>
        <w:t>nea</w:t>
      </w:r>
      <w:r>
        <w:rPr>
          <w:spacing w:val="-2"/>
        </w:rPr>
        <w:t>r</w:t>
      </w:r>
      <w:r>
        <w:rPr>
          <w:spacing w:val="6"/>
        </w:rPr>
        <w:t xml:space="preserve"> </w:t>
      </w:r>
      <w:r>
        <w:rPr>
          <w:spacing w:val="-2"/>
        </w:rPr>
        <w:t>fr</w:t>
      </w:r>
      <w:r>
        <w:rPr>
          <w:spacing w:val="-1"/>
        </w:rPr>
        <w:t>eezing</w:t>
      </w:r>
      <w:r>
        <w:rPr>
          <w:spacing w:val="5"/>
        </w:rPr>
        <w:t xml:space="preserve"> </w:t>
      </w:r>
      <w:r>
        <w:rPr>
          <w:spacing w:val="-1"/>
        </w:rPr>
        <w:t>tempe</w:t>
      </w:r>
      <w:r>
        <w:rPr>
          <w:spacing w:val="-2"/>
        </w:rPr>
        <w:t>r</w:t>
      </w:r>
      <w:r>
        <w:rPr>
          <w:spacing w:val="-1"/>
        </w:rPr>
        <w:t>atures</w:t>
      </w:r>
      <w:r>
        <w:rPr>
          <w:spacing w:val="7"/>
        </w:rPr>
        <w:t xml:space="preserve"> </w:t>
      </w:r>
      <w:r>
        <w:rPr>
          <w:spacing w:val="-1"/>
        </w:rPr>
        <w:t>a</w:t>
      </w:r>
      <w:r>
        <w:rPr>
          <w:spacing w:val="-2"/>
        </w:rPr>
        <w:t>r</w:t>
      </w:r>
      <w:r>
        <w:rPr>
          <w:spacing w:val="-1"/>
        </w:rPr>
        <w:t>e</w:t>
      </w:r>
      <w:r>
        <w:rPr>
          <w:spacing w:val="61"/>
        </w:rPr>
        <w:t xml:space="preserve"> </w:t>
      </w:r>
      <w:r>
        <w:rPr>
          <w:spacing w:val="-1"/>
        </w:rPr>
        <w:t>consid</w:t>
      </w:r>
      <w:r>
        <w:rPr>
          <w:spacing w:val="-2"/>
        </w:rPr>
        <w:t>er</w:t>
      </w:r>
      <w:r>
        <w:rPr>
          <w:spacing w:val="-1"/>
        </w:rPr>
        <w:t>ed</w:t>
      </w:r>
      <w:r>
        <w:rPr>
          <w:spacing w:val="6"/>
        </w:rPr>
        <w:t xml:space="preserve"> </w:t>
      </w:r>
      <w:r>
        <w:rPr>
          <w:spacing w:val="-2"/>
        </w:rPr>
        <w:t>"</w:t>
      </w:r>
      <w:r>
        <w:rPr>
          <w:spacing w:val="-1"/>
        </w:rPr>
        <w:t>ex</w:t>
      </w:r>
      <w:r>
        <w:rPr>
          <w:spacing w:val="-2"/>
        </w:rPr>
        <w:t>tr</w:t>
      </w:r>
      <w:r>
        <w:rPr>
          <w:spacing w:val="-1"/>
        </w:rPr>
        <w:t>eme</w:t>
      </w:r>
      <w:r>
        <w:rPr>
          <w:spacing w:val="6"/>
        </w:rPr>
        <w:t xml:space="preserve"> </w:t>
      </w:r>
      <w:r>
        <w:rPr>
          <w:spacing w:val="-1"/>
        </w:rPr>
        <w:t>cold</w:t>
      </w:r>
      <w:r>
        <w:rPr>
          <w:spacing w:val="-2"/>
        </w:rPr>
        <w:t>."</w:t>
      </w:r>
      <w:r>
        <w:rPr>
          <w:spacing w:val="7"/>
        </w:rPr>
        <w:t xml:space="preserve"> </w:t>
      </w:r>
      <w:r>
        <w:t>In</w:t>
      </w:r>
      <w:r>
        <w:rPr>
          <w:spacing w:val="9"/>
        </w:rPr>
        <w:t xml:space="preserve"> </w:t>
      </w:r>
      <w:r>
        <w:rPr>
          <w:spacing w:val="-1"/>
        </w:rPr>
        <w:t>Alaska</w:t>
      </w:r>
      <w:smartTag w:uri="urn:schemas-microsoft-com:office:smarttags" w:element="PersonName">
        <w:r>
          <w:rPr>
            <w:spacing w:val="-2"/>
          </w:rPr>
          <w:t>,</w:t>
        </w:r>
      </w:smartTag>
      <w:r>
        <w:rPr>
          <w:spacing w:val="7"/>
        </w:rPr>
        <w:t xml:space="preserve"> </w:t>
      </w:r>
      <w:r>
        <w:rPr>
          <w:spacing w:val="-1"/>
        </w:rPr>
        <w:t>ex</w:t>
      </w:r>
      <w:r>
        <w:rPr>
          <w:spacing w:val="-2"/>
        </w:rPr>
        <w:t>tr</w:t>
      </w:r>
      <w:r>
        <w:rPr>
          <w:spacing w:val="-1"/>
        </w:rPr>
        <w:t>eme</w:t>
      </w:r>
      <w:r>
        <w:rPr>
          <w:spacing w:val="6"/>
        </w:rPr>
        <w:t xml:space="preserve"> </w:t>
      </w:r>
      <w:r>
        <w:t>cold</w:t>
      </w:r>
      <w:r>
        <w:rPr>
          <w:spacing w:val="6"/>
        </w:rPr>
        <w:t xml:space="preserve"> </w:t>
      </w:r>
      <w:r>
        <w:rPr>
          <w:spacing w:val="-1"/>
        </w:rPr>
        <w:t>usually</w:t>
      </w:r>
      <w:r>
        <w:rPr>
          <w:spacing w:val="6"/>
        </w:rPr>
        <w:t xml:space="preserve"> </w:t>
      </w:r>
      <w:r>
        <w:rPr>
          <w:spacing w:val="-1"/>
        </w:rPr>
        <w:t>involves</w:t>
      </w:r>
      <w:r>
        <w:rPr>
          <w:spacing w:val="9"/>
        </w:rPr>
        <w:t xml:space="preserve"> </w:t>
      </w:r>
      <w:r>
        <w:rPr>
          <w:spacing w:val="-1"/>
        </w:rPr>
        <w:t>temp</w:t>
      </w:r>
      <w:r>
        <w:rPr>
          <w:spacing w:val="-2"/>
        </w:rPr>
        <w:t>er</w:t>
      </w:r>
      <w:r>
        <w:rPr>
          <w:spacing w:val="-1"/>
        </w:rPr>
        <w:t>atures</w:t>
      </w:r>
      <w:r>
        <w:rPr>
          <w:spacing w:val="8"/>
        </w:rPr>
        <w:t xml:space="preserve"> </w:t>
      </w:r>
      <w:r>
        <w:rPr>
          <w:spacing w:val="-1"/>
        </w:rPr>
        <w:t>below</w:t>
      </w:r>
      <w:r>
        <w:rPr>
          <w:spacing w:val="9"/>
        </w:rPr>
        <w:t xml:space="preserve"> </w:t>
      </w:r>
      <w:r>
        <w:rPr>
          <w:spacing w:val="-1"/>
        </w:rPr>
        <w:t>–40</w:t>
      </w:r>
      <w:r>
        <w:rPr>
          <w:spacing w:val="-2"/>
        </w:rPr>
        <w:t>º</w:t>
      </w:r>
      <w:r>
        <w:rPr>
          <w:spacing w:val="81"/>
          <w:w w:val="84"/>
        </w:rPr>
        <w:t xml:space="preserve"> </w:t>
      </w:r>
      <w:r>
        <w:rPr>
          <w:spacing w:val="-1"/>
        </w:rPr>
        <w:t>Fah</w:t>
      </w:r>
      <w:r>
        <w:rPr>
          <w:spacing w:val="-2"/>
        </w:rPr>
        <w:t>r</w:t>
      </w:r>
      <w:r>
        <w:rPr>
          <w:spacing w:val="-1"/>
        </w:rPr>
        <w:t>enheit</w:t>
      </w:r>
      <w:r>
        <w:rPr>
          <w:spacing w:val="4"/>
        </w:rPr>
        <w:t xml:space="preserve"> </w:t>
      </w:r>
      <w:r>
        <w:rPr>
          <w:spacing w:val="-1"/>
        </w:rPr>
        <w:t>(F</w:t>
      </w:r>
      <w:r>
        <w:rPr>
          <w:spacing w:val="-2"/>
        </w:rPr>
        <w:t>).</w:t>
      </w:r>
      <w:r>
        <w:rPr>
          <w:spacing w:val="5"/>
        </w:rPr>
        <w:t xml:space="preserve"> </w:t>
      </w:r>
      <w:r>
        <w:rPr>
          <w:spacing w:val="-1"/>
        </w:rPr>
        <w:t>Excessive</w:t>
      </w:r>
      <w:r>
        <w:rPr>
          <w:spacing w:val="8"/>
        </w:rPr>
        <w:t xml:space="preserve"> </w:t>
      </w:r>
      <w:r>
        <w:t>cold</w:t>
      </w:r>
      <w:r>
        <w:rPr>
          <w:spacing w:val="5"/>
        </w:rPr>
        <w:t xml:space="preserve"> </w:t>
      </w:r>
      <w:r>
        <w:rPr>
          <w:spacing w:val="-1"/>
        </w:rPr>
        <w:t>may</w:t>
      </w:r>
      <w:r>
        <w:rPr>
          <w:spacing w:val="4"/>
        </w:rPr>
        <w:t xml:space="preserve"> </w:t>
      </w:r>
      <w:r>
        <w:rPr>
          <w:spacing w:val="-1"/>
        </w:rPr>
        <w:t>accompany</w:t>
      </w:r>
      <w:r>
        <w:rPr>
          <w:spacing w:val="5"/>
        </w:rPr>
        <w:t xml:space="preserve"> </w:t>
      </w:r>
      <w:r>
        <w:t>winter</w:t>
      </w:r>
      <w:r>
        <w:rPr>
          <w:spacing w:val="5"/>
        </w:rPr>
        <w:t xml:space="preserve"> </w:t>
      </w:r>
      <w:r>
        <w:rPr>
          <w:spacing w:val="-1"/>
        </w:rPr>
        <w:t>sto</w:t>
      </w:r>
      <w:r>
        <w:rPr>
          <w:spacing w:val="-2"/>
        </w:rPr>
        <w:t>r</w:t>
      </w:r>
      <w:r>
        <w:rPr>
          <w:spacing w:val="-1"/>
        </w:rPr>
        <w:t>ms</w:t>
      </w:r>
      <w:smartTag w:uri="urn:schemas-microsoft-com:office:smarttags" w:element="PersonName">
        <w:r>
          <w:rPr>
            <w:spacing w:val="-2"/>
          </w:rPr>
          <w:t>,</w:t>
        </w:r>
      </w:smartTag>
      <w:r>
        <w:rPr>
          <w:spacing w:val="6"/>
        </w:rPr>
        <w:t xml:space="preserve"> </w:t>
      </w:r>
      <w:r>
        <w:t>be</w:t>
      </w:r>
      <w:r>
        <w:rPr>
          <w:spacing w:val="4"/>
        </w:rPr>
        <w:t xml:space="preserve"> </w:t>
      </w:r>
      <w:r>
        <w:rPr>
          <w:spacing w:val="-1"/>
        </w:rPr>
        <w:t>left</w:t>
      </w:r>
      <w:r>
        <w:rPr>
          <w:spacing w:val="4"/>
        </w:rPr>
        <w:t xml:space="preserve"> </w:t>
      </w:r>
      <w:r>
        <w:rPr>
          <w:spacing w:val="-1"/>
        </w:rPr>
        <w:t>in</w:t>
      </w:r>
      <w:r>
        <w:rPr>
          <w:spacing w:val="7"/>
        </w:rPr>
        <w:t xml:space="preserve"> </w:t>
      </w:r>
      <w:r>
        <w:rPr>
          <w:spacing w:val="-1"/>
        </w:rPr>
        <w:t>thei</w:t>
      </w:r>
      <w:r>
        <w:rPr>
          <w:spacing w:val="-2"/>
        </w:rPr>
        <w:t>r</w:t>
      </w:r>
      <w:r>
        <w:rPr>
          <w:spacing w:val="6"/>
        </w:rPr>
        <w:t xml:space="preserve"> </w:t>
      </w:r>
      <w:r>
        <w:rPr>
          <w:spacing w:val="-1"/>
        </w:rPr>
        <w:t>wak</w:t>
      </w:r>
      <w:r>
        <w:rPr>
          <w:spacing w:val="-2"/>
        </w:rPr>
        <w:t>e</w:t>
      </w:r>
      <w:smartTag w:uri="urn:schemas-microsoft-com:office:smarttags" w:element="PersonName">
        <w:r>
          <w:rPr>
            <w:spacing w:val="-2"/>
          </w:rPr>
          <w:t>,</w:t>
        </w:r>
      </w:smartTag>
      <w:r>
        <w:rPr>
          <w:spacing w:val="5"/>
        </w:rPr>
        <w:t xml:space="preserve"> </w:t>
      </w:r>
      <w:r>
        <w:t>or</w:t>
      </w:r>
      <w:r>
        <w:rPr>
          <w:spacing w:val="6"/>
        </w:rPr>
        <w:t xml:space="preserve"> </w:t>
      </w:r>
      <w:r>
        <w:rPr>
          <w:spacing w:val="-1"/>
        </w:rPr>
        <w:t>can</w:t>
      </w:r>
      <w:r>
        <w:rPr>
          <w:spacing w:val="69"/>
          <w:w w:val="105"/>
        </w:rPr>
        <w:t xml:space="preserve"> </w:t>
      </w:r>
      <w:r>
        <w:rPr>
          <w:spacing w:val="-1"/>
        </w:rPr>
        <w:t>occur</w:t>
      </w:r>
      <w:r>
        <w:rPr>
          <w:spacing w:val="12"/>
        </w:rPr>
        <w:t xml:space="preserve"> </w:t>
      </w:r>
      <w:r>
        <w:rPr>
          <w:spacing w:val="-1"/>
        </w:rPr>
        <w:t>without</w:t>
      </w:r>
      <w:r>
        <w:rPr>
          <w:spacing w:val="12"/>
        </w:rPr>
        <w:t xml:space="preserve"> </w:t>
      </w:r>
      <w:r>
        <w:rPr>
          <w:spacing w:val="-1"/>
        </w:rPr>
        <w:t>sto</w:t>
      </w:r>
      <w:r>
        <w:rPr>
          <w:spacing w:val="-2"/>
        </w:rPr>
        <w:t>r</w:t>
      </w:r>
      <w:r>
        <w:rPr>
          <w:spacing w:val="-1"/>
        </w:rPr>
        <w:t>m</w:t>
      </w:r>
      <w:r>
        <w:rPr>
          <w:spacing w:val="12"/>
        </w:rPr>
        <w:t xml:space="preserve"> </w:t>
      </w:r>
      <w:r>
        <w:rPr>
          <w:spacing w:val="-1"/>
        </w:rPr>
        <w:t>activi</w:t>
      </w:r>
      <w:r>
        <w:rPr>
          <w:spacing w:val="-2"/>
        </w:rPr>
        <w:t>ty.</w:t>
      </w:r>
    </w:p>
    <w:p w:rsidR="00B1275F" w:rsidRDefault="00B1275F">
      <w:pPr>
        <w:spacing w:before="7"/>
        <w:rPr>
          <w:rFonts w:cs="Calibri"/>
          <w:sz w:val="23"/>
          <w:szCs w:val="23"/>
        </w:rPr>
      </w:pPr>
    </w:p>
    <w:p w:rsidR="00B1275F" w:rsidRDefault="00BC495F">
      <w:pPr>
        <w:pStyle w:val="BodyText"/>
        <w:spacing w:line="236" w:lineRule="auto"/>
        <w:ind w:left="100" w:right="4077"/>
      </w:pPr>
      <w:r>
        <w:rPr>
          <w:noProof/>
        </w:rPr>
        <mc:AlternateContent>
          <mc:Choice Requires="wpg">
            <w:drawing>
              <wp:anchor distT="0" distB="0" distL="114300" distR="114300" simplePos="0" relativeHeight="251529216" behindDoc="0" locked="0" layoutInCell="1" allowOverlap="1" wp14:anchorId="1753F980" wp14:editId="0B974F56">
                <wp:simplePos x="0" y="0"/>
                <wp:positionH relativeFrom="page">
                  <wp:posOffset>4557395</wp:posOffset>
                </wp:positionH>
                <wp:positionV relativeFrom="paragraph">
                  <wp:posOffset>67945</wp:posOffset>
                </wp:positionV>
                <wp:extent cx="2376805" cy="2498725"/>
                <wp:effectExtent l="4445" t="3810" r="9525" b="2540"/>
                <wp:wrapNone/>
                <wp:docPr id="164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2498725"/>
                          <a:chOff x="7177" y="107"/>
                          <a:chExt cx="3743" cy="3935"/>
                        </a:xfrm>
                      </wpg:grpSpPr>
                      <wpg:grpSp>
                        <wpg:cNvPr id="1647" name="Group 235"/>
                        <wpg:cNvGrpSpPr>
                          <a:grpSpLocks/>
                        </wpg:cNvGrpSpPr>
                        <wpg:grpSpPr bwMode="auto">
                          <a:xfrm>
                            <a:off x="7177" y="107"/>
                            <a:ext cx="3743" cy="3935"/>
                            <a:chOff x="7177" y="107"/>
                            <a:chExt cx="3743" cy="3935"/>
                          </a:xfrm>
                        </wpg:grpSpPr>
                        <wps:wsp>
                          <wps:cNvPr id="1648" name="Freeform 236"/>
                          <wps:cNvSpPr>
                            <a:spLocks/>
                          </wps:cNvSpPr>
                          <wps:spPr bwMode="auto">
                            <a:xfrm>
                              <a:off x="7177" y="107"/>
                              <a:ext cx="3743" cy="3935"/>
                            </a:xfrm>
                            <a:custGeom>
                              <a:avLst/>
                              <a:gdLst>
                                <a:gd name="T0" fmla="+- 0 10920 7177"/>
                                <a:gd name="T1" fmla="*/ T0 w 3743"/>
                                <a:gd name="T2" fmla="+- 0 107 107"/>
                                <a:gd name="T3" fmla="*/ 107 h 3935"/>
                                <a:gd name="T4" fmla="+- 0 7177 7177"/>
                                <a:gd name="T5" fmla="*/ T4 w 3743"/>
                                <a:gd name="T6" fmla="+- 0 107 107"/>
                                <a:gd name="T7" fmla="*/ 107 h 3935"/>
                                <a:gd name="T8" fmla="+- 0 7177 7177"/>
                                <a:gd name="T9" fmla="*/ T8 w 3743"/>
                                <a:gd name="T10" fmla="+- 0 4042 107"/>
                                <a:gd name="T11" fmla="*/ 4042 h 3935"/>
                                <a:gd name="T12" fmla="+- 0 10920 7177"/>
                                <a:gd name="T13" fmla="*/ T12 w 3743"/>
                                <a:gd name="T14" fmla="+- 0 4042 107"/>
                                <a:gd name="T15" fmla="*/ 4042 h 3935"/>
                                <a:gd name="T16" fmla="+- 0 10920 7177"/>
                                <a:gd name="T17" fmla="*/ T16 w 3743"/>
                                <a:gd name="T18" fmla="+- 0 3988 107"/>
                                <a:gd name="T19" fmla="*/ 3988 h 3935"/>
                                <a:gd name="T20" fmla="+- 0 7231 7177"/>
                                <a:gd name="T21" fmla="*/ T20 w 3743"/>
                                <a:gd name="T22" fmla="+- 0 3988 107"/>
                                <a:gd name="T23" fmla="*/ 3988 h 3935"/>
                                <a:gd name="T24" fmla="+- 0 7231 7177"/>
                                <a:gd name="T25" fmla="*/ T24 w 3743"/>
                                <a:gd name="T26" fmla="+- 0 161 107"/>
                                <a:gd name="T27" fmla="*/ 161 h 3935"/>
                                <a:gd name="T28" fmla="+- 0 10866 7177"/>
                                <a:gd name="T29" fmla="*/ T28 w 3743"/>
                                <a:gd name="T30" fmla="+- 0 161 107"/>
                                <a:gd name="T31" fmla="*/ 161 h 3935"/>
                                <a:gd name="T32" fmla="+- 0 10920 7177"/>
                                <a:gd name="T33" fmla="*/ T32 w 3743"/>
                                <a:gd name="T34" fmla="+- 0 152 107"/>
                                <a:gd name="T35" fmla="*/ 152 h 3935"/>
                                <a:gd name="T36" fmla="+- 0 10920 7177"/>
                                <a:gd name="T37" fmla="*/ T36 w 3743"/>
                                <a:gd name="T38" fmla="+- 0 107 107"/>
                                <a:gd name="T39" fmla="*/ 107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43" h="3935">
                                  <a:moveTo>
                                    <a:pt x="3743" y="0"/>
                                  </a:moveTo>
                                  <a:lnTo>
                                    <a:pt x="0" y="0"/>
                                  </a:lnTo>
                                  <a:lnTo>
                                    <a:pt x="0" y="3935"/>
                                  </a:lnTo>
                                  <a:lnTo>
                                    <a:pt x="3743" y="3935"/>
                                  </a:lnTo>
                                  <a:lnTo>
                                    <a:pt x="3743" y="3881"/>
                                  </a:lnTo>
                                  <a:lnTo>
                                    <a:pt x="54" y="3881"/>
                                  </a:lnTo>
                                  <a:lnTo>
                                    <a:pt x="54" y="54"/>
                                  </a:lnTo>
                                  <a:lnTo>
                                    <a:pt x="3689" y="54"/>
                                  </a:lnTo>
                                  <a:lnTo>
                                    <a:pt x="3743" y="45"/>
                                  </a:lnTo>
                                  <a:lnTo>
                                    <a:pt x="3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237"/>
                          <wps:cNvSpPr>
                            <a:spLocks/>
                          </wps:cNvSpPr>
                          <wps:spPr bwMode="auto">
                            <a:xfrm>
                              <a:off x="7177" y="107"/>
                              <a:ext cx="3743" cy="3935"/>
                            </a:xfrm>
                            <a:custGeom>
                              <a:avLst/>
                              <a:gdLst>
                                <a:gd name="T0" fmla="+- 0 10920 7177"/>
                                <a:gd name="T1" fmla="*/ T0 w 3743"/>
                                <a:gd name="T2" fmla="+- 0 152 107"/>
                                <a:gd name="T3" fmla="*/ 152 h 3935"/>
                                <a:gd name="T4" fmla="+- 0 10866 7177"/>
                                <a:gd name="T5" fmla="*/ T4 w 3743"/>
                                <a:gd name="T6" fmla="+- 0 161 107"/>
                                <a:gd name="T7" fmla="*/ 161 h 3935"/>
                                <a:gd name="T8" fmla="+- 0 10866 7177"/>
                                <a:gd name="T9" fmla="*/ T8 w 3743"/>
                                <a:gd name="T10" fmla="+- 0 3988 107"/>
                                <a:gd name="T11" fmla="*/ 3988 h 3935"/>
                                <a:gd name="T12" fmla="+- 0 10920 7177"/>
                                <a:gd name="T13" fmla="*/ T12 w 3743"/>
                                <a:gd name="T14" fmla="+- 0 3988 107"/>
                                <a:gd name="T15" fmla="*/ 3988 h 3935"/>
                                <a:gd name="T16" fmla="+- 0 10920 7177"/>
                                <a:gd name="T17" fmla="*/ T16 w 3743"/>
                                <a:gd name="T18" fmla="+- 0 152 107"/>
                                <a:gd name="T19" fmla="*/ 152 h 3935"/>
                              </a:gdLst>
                              <a:ahLst/>
                              <a:cxnLst>
                                <a:cxn ang="0">
                                  <a:pos x="T1" y="T3"/>
                                </a:cxn>
                                <a:cxn ang="0">
                                  <a:pos x="T5" y="T7"/>
                                </a:cxn>
                                <a:cxn ang="0">
                                  <a:pos x="T9" y="T11"/>
                                </a:cxn>
                                <a:cxn ang="0">
                                  <a:pos x="T13" y="T15"/>
                                </a:cxn>
                                <a:cxn ang="0">
                                  <a:pos x="T17" y="T19"/>
                                </a:cxn>
                              </a:cxnLst>
                              <a:rect l="0" t="0" r="r" b="b"/>
                              <a:pathLst>
                                <a:path w="3743" h="3935">
                                  <a:moveTo>
                                    <a:pt x="3743" y="45"/>
                                  </a:moveTo>
                                  <a:lnTo>
                                    <a:pt x="3689" y="54"/>
                                  </a:lnTo>
                                  <a:lnTo>
                                    <a:pt x="3689" y="3881"/>
                                  </a:lnTo>
                                  <a:lnTo>
                                    <a:pt x="3743" y="3881"/>
                                  </a:lnTo>
                                  <a:lnTo>
                                    <a:pt x="374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238"/>
                          <wps:cNvSpPr>
                            <a:spLocks/>
                          </wps:cNvSpPr>
                          <wps:spPr bwMode="auto">
                            <a:xfrm>
                              <a:off x="7177" y="107"/>
                              <a:ext cx="3743" cy="3935"/>
                            </a:xfrm>
                            <a:custGeom>
                              <a:avLst/>
                              <a:gdLst>
                                <a:gd name="T0" fmla="+- 0 10848 7177"/>
                                <a:gd name="T1" fmla="*/ T0 w 3743"/>
                                <a:gd name="T2" fmla="+- 0 179 107"/>
                                <a:gd name="T3" fmla="*/ 179 h 3935"/>
                                <a:gd name="T4" fmla="+- 0 7249 7177"/>
                                <a:gd name="T5" fmla="*/ T4 w 3743"/>
                                <a:gd name="T6" fmla="+- 0 179 107"/>
                                <a:gd name="T7" fmla="*/ 179 h 3935"/>
                                <a:gd name="T8" fmla="+- 0 7249 7177"/>
                                <a:gd name="T9" fmla="*/ T8 w 3743"/>
                                <a:gd name="T10" fmla="+- 0 3970 107"/>
                                <a:gd name="T11" fmla="*/ 3970 h 3935"/>
                                <a:gd name="T12" fmla="+- 0 10848 7177"/>
                                <a:gd name="T13" fmla="*/ T12 w 3743"/>
                                <a:gd name="T14" fmla="+- 0 3970 107"/>
                                <a:gd name="T15" fmla="*/ 3970 h 3935"/>
                                <a:gd name="T16" fmla="+- 0 10848 7177"/>
                                <a:gd name="T17" fmla="*/ T16 w 3743"/>
                                <a:gd name="T18" fmla="+- 0 3952 107"/>
                                <a:gd name="T19" fmla="*/ 3952 h 3935"/>
                                <a:gd name="T20" fmla="+- 0 7267 7177"/>
                                <a:gd name="T21" fmla="*/ T20 w 3743"/>
                                <a:gd name="T22" fmla="+- 0 3952 107"/>
                                <a:gd name="T23" fmla="*/ 3952 h 3935"/>
                                <a:gd name="T24" fmla="+- 0 7267 7177"/>
                                <a:gd name="T25" fmla="*/ T24 w 3743"/>
                                <a:gd name="T26" fmla="+- 0 197 107"/>
                                <a:gd name="T27" fmla="*/ 197 h 3935"/>
                                <a:gd name="T28" fmla="+- 0 10830 7177"/>
                                <a:gd name="T29" fmla="*/ T28 w 3743"/>
                                <a:gd name="T30" fmla="+- 0 197 107"/>
                                <a:gd name="T31" fmla="*/ 197 h 3935"/>
                                <a:gd name="T32" fmla="+- 0 10848 7177"/>
                                <a:gd name="T33" fmla="*/ T32 w 3743"/>
                                <a:gd name="T34" fmla="+- 0 179 107"/>
                                <a:gd name="T35" fmla="*/ 179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43" h="3935">
                                  <a:moveTo>
                                    <a:pt x="3671" y="72"/>
                                  </a:moveTo>
                                  <a:lnTo>
                                    <a:pt x="72" y="72"/>
                                  </a:lnTo>
                                  <a:lnTo>
                                    <a:pt x="72" y="3863"/>
                                  </a:lnTo>
                                  <a:lnTo>
                                    <a:pt x="3671" y="3863"/>
                                  </a:lnTo>
                                  <a:lnTo>
                                    <a:pt x="3671" y="3845"/>
                                  </a:lnTo>
                                  <a:lnTo>
                                    <a:pt x="90" y="3845"/>
                                  </a:lnTo>
                                  <a:lnTo>
                                    <a:pt x="90" y="90"/>
                                  </a:lnTo>
                                  <a:lnTo>
                                    <a:pt x="3653" y="90"/>
                                  </a:lnTo>
                                  <a:lnTo>
                                    <a:pt x="367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239"/>
                          <wps:cNvSpPr>
                            <a:spLocks/>
                          </wps:cNvSpPr>
                          <wps:spPr bwMode="auto">
                            <a:xfrm>
                              <a:off x="7177" y="107"/>
                              <a:ext cx="3743" cy="3935"/>
                            </a:xfrm>
                            <a:custGeom>
                              <a:avLst/>
                              <a:gdLst>
                                <a:gd name="T0" fmla="+- 0 10848 7177"/>
                                <a:gd name="T1" fmla="*/ T0 w 3743"/>
                                <a:gd name="T2" fmla="+- 0 179 107"/>
                                <a:gd name="T3" fmla="*/ 179 h 3935"/>
                                <a:gd name="T4" fmla="+- 0 10830 7177"/>
                                <a:gd name="T5" fmla="*/ T4 w 3743"/>
                                <a:gd name="T6" fmla="+- 0 197 107"/>
                                <a:gd name="T7" fmla="*/ 197 h 3935"/>
                                <a:gd name="T8" fmla="+- 0 10830 7177"/>
                                <a:gd name="T9" fmla="*/ T8 w 3743"/>
                                <a:gd name="T10" fmla="+- 0 3952 107"/>
                                <a:gd name="T11" fmla="*/ 3952 h 3935"/>
                                <a:gd name="T12" fmla="+- 0 10848 7177"/>
                                <a:gd name="T13" fmla="*/ T12 w 3743"/>
                                <a:gd name="T14" fmla="+- 0 3952 107"/>
                                <a:gd name="T15" fmla="*/ 3952 h 3935"/>
                                <a:gd name="T16" fmla="+- 0 10848 7177"/>
                                <a:gd name="T17" fmla="*/ T16 w 3743"/>
                                <a:gd name="T18" fmla="+- 0 179 107"/>
                                <a:gd name="T19" fmla="*/ 179 h 3935"/>
                              </a:gdLst>
                              <a:ahLst/>
                              <a:cxnLst>
                                <a:cxn ang="0">
                                  <a:pos x="T1" y="T3"/>
                                </a:cxn>
                                <a:cxn ang="0">
                                  <a:pos x="T5" y="T7"/>
                                </a:cxn>
                                <a:cxn ang="0">
                                  <a:pos x="T9" y="T11"/>
                                </a:cxn>
                                <a:cxn ang="0">
                                  <a:pos x="T13" y="T15"/>
                                </a:cxn>
                                <a:cxn ang="0">
                                  <a:pos x="T17" y="T19"/>
                                </a:cxn>
                              </a:cxnLst>
                              <a:rect l="0" t="0" r="r" b="b"/>
                              <a:pathLst>
                                <a:path w="3743" h="3935">
                                  <a:moveTo>
                                    <a:pt x="3671" y="72"/>
                                  </a:moveTo>
                                  <a:lnTo>
                                    <a:pt x="3653" y="90"/>
                                  </a:lnTo>
                                  <a:lnTo>
                                    <a:pt x="3653" y="3845"/>
                                  </a:lnTo>
                                  <a:lnTo>
                                    <a:pt x="3671" y="3845"/>
                                  </a:lnTo>
                                  <a:lnTo>
                                    <a:pt x="367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Text Box 240"/>
                          <wps:cNvSpPr txBox="1">
                            <a:spLocks noChangeArrowheads="1"/>
                          </wps:cNvSpPr>
                          <wps:spPr bwMode="auto">
                            <a:xfrm>
                              <a:off x="7177" y="107"/>
                              <a:ext cx="3743" cy="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1"/>
                                  <w:ind w:left="234" w:right="229"/>
                                  <w:rPr>
                                    <w:rFonts w:ascii="Cambria" w:hAnsi="Cambria" w:cs="Cambria"/>
                                  </w:rPr>
                                </w:pPr>
                                <w:r>
                                  <w:rPr>
                                    <w:rFonts w:ascii="Cambria"/>
                                    <w:b/>
                                    <w:spacing w:val="-1"/>
                                  </w:rPr>
                                  <w:t>Frostbite</w:t>
                                </w:r>
                                <w:r>
                                  <w:rPr>
                                    <w:rFonts w:ascii="Cambria"/>
                                    <w:b/>
                                    <w:spacing w:val="-3"/>
                                  </w:rPr>
                                  <w:t xml:space="preserve"> </w:t>
                                </w:r>
                                <w:r>
                                  <w:rPr>
                                    <w:rFonts w:ascii="Cambria"/>
                                  </w:rPr>
                                  <w:t xml:space="preserve">is </w:t>
                                </w:r>
                                <w:r>
                                  <w:rPr>
                                    <w:rFonts w:ascii="Cambria"/>
                                    <w:spacing w:val="-1"/>
                                  </w:rPr>
                                  <w:t>damage to</w:t>
                                </w:r>
                                <w:r>
                                  <w:rPr>
                                    <w:rFonts w:ascii="Cambria"/>
                                  </w:rPr>
                                  <w:t xml:space="preserve"> </w:t>
                                </w:r>
                                <w:r>
                                  <w:rPr>
                                    <w:rFonts w:ascii="Cambria"/>
                                    <w:spacing w:val="-1"/>
                                  </w:rPr>
                                  <w:t>body</w:t>
                                </w:r>
                                <w:r>
                                  <w:rPr>
                                    <w:rFonts w:ascii="Cambria"/>
                                    <w:spacing w:val="-2"/>
                                  </w:rPr>
                                  <w:t xml:space="preserve"> </w:t>
                                </w:r>
                                <w:r>
                                  <w:rPr>
                                    <w:rFonts w:ascii="Cambria"/>
                                    <w:spacing w:val="-1"/>
                                  </w:rPr>
                                  <w:t>tissue</w:t>
                                </w:r>
                                <w:r>
                                  <w:rPr>
                                    <w:rFonts w:ascii="Cambria"/>
                                    <w:spacing w:val="31"/>
                                  </w:rPr>
                                  <w:t xml:space="preserve"> </w:t>
                                </w:r>
                                <w:r>
                                  <w:rPr>
                                    <w:rFonts w:ascii="Cambria"/>
                                    <w:spacing w:val="-1"/>
                                  </w:rPr>
                                  <w:t>caused by</w:t>
                                </w:r>
                                <w:r>
                                  <w:rPr>
                                    <w:rFonts w:ascii="Cambria"/>
                                    <w:spacing w:val="-2"/>
                                  </w:rPr>
                                  <w:t xml:space="preserve"> </w:t>
                                </w:r>
                                <w:r>
                                  <w:rPr>
                                    <w:rFonts w:ascii="Cambria"/>
                                    <w:spacing w:val="-1"/>
                                  </w:rPr>
                                  <w:t xml:space="preserve">that tissue </w:t>
                                </w:r>
                                <w:r>
                                  <w:rPr>
                                    <w:rFonts w:ascii="Cambria"/>
                                    <w:spacing w:val="-2"/>
                                  </w:rPr>
                                  <w:t xml:space="preserve">being </w:t>
                                </w:r>
                                <w:r>
                                  <w:rPr>
                                    <w:rFonts w:ascii="Cambria"/>
                                    <w:spacing w:val="-1"/>
                                  </w:rPr>
                                  <w:t>frozen.</w:t>
                                </w:r>
                                <w:r>
                                  <w:rPr>
                                    <w:rFonts w:ascii="Cambria"/>
                                    <w:spacing w:val="39"/>
                                  </w:rPr>
                                  <w:t xml:space="preserve"> </w:t>
                                </w:r>
                                <w:r>
                                  <w:rPr>
                                    <w:rFonts w:ascii="Cambria"/>
                                    <w:spacing w:val="-1"/>
                                  </w:rPr>
                                  <w:t>Frostbite</w:t>
                                </w:r>
                                <w:r>
                                  <w:rPr>
                                    <w:rFonts w:ascii="Cambria"/>
                                    <w:spacing w:val="-3"/>
                                  </w:rPr>
                                  <w:t xml:space="preserve"> </w:t>
                                </w:r>
                                <w:r>
                                  <w:rPr>
                                    <w:rFonts w:ascii="Cambria"/>
                                    <w:spacing w:val="-1"/>
                                  </w:rPr>
                                  <w:t>causes</w:t>
                                </w:r>
                                <w:r>
                                  <w:rPr>
                                    <w:rFonts w:ascii="Cambria"/>
                                  </w:rPr>
                                  <w:t xml:space="preserve"> a</w:t>
                                </w:r>
                                <w:r>
                                  <w:rPr>
                                    <w:rFonts w:ascii="Cambria"/>
                                    <w:spacing w:val="-1"/>
                                  </w:rPr>
                                  <w:t xml:space="preserve"> loss</w:t>
                                </w:r>
                                <w:r>
                                  <w:rPr>
                                    <w:rFonts w:ascii="Cambria"/>
                                    <w:spacing w:val="-2"/>
                                  </w:rPr>
                                  <w:t xml:space="preserve"> </w:t>
                                </w:r>
                                <w:r>
                                  <w:rPr>
                                    <w:rFonts w:ascii="Cambria"/>
                                  </w:rPr>
                                  <w:t>of</w:t>
                                </w:r>
                                <w:r>
                                  <w:rPr>
                                    <w:rFonts w:ascii="Cambria"/>
                                    <w:spacing w:val="-1"/>
                                  </w:rPr>
                                  <w:t xml:space="preserve"> feeling</w:t>
                                </w:r>
                                <w:r>
                                  <w:rPr>
                                    <w:rFonts w:ascii="Cambria"/>
                                    <w:spacing w:val="31"/>
                                  </w:rPr>
                                  <w:t xml:space="preserve"> </w:t>
                                </w:r>
                                <w:r>
                                  <w:rPr>
                                    <w:rFonts w:ascii="Cambria"/>
                                    <w:spacing w:val="-1"/>
                                  </w:rPr>
                                  <w:t xml:space="preserve">and </w:t>
                                </w:r>
                                <w:r>
                                  <w:rPr>
                                    <w:rFonts w:ascii="Cambria"/>
                                  </w:rPr>
                                  <w:t>a</w:t>
                                </w:r>
                                <w:r>
                                  <w:rPr>
                                    <w:rFonts w:ascii="Cambria"/>
                                    <w:spacing w:val="-1"/>
                                  </w:rPr>
                                  <w:t xml:space="preserve"> white or pale appearance </w:t>
                                </w:r>
                                <w:r>
                                  <w:rPr>
                                    <w:rFonts w:ascii="Cambria"/>
                                  </w:rPr>
                                  <w:t>in</w:t>
                                </w:r>
                                <w:r>
                                  <w:rPr>
                                    <w:rFonts w:ascii="Cambria"/>
                                    <w:spacing w:val="21"/>
                                  </w:rPr>
                                  <w:t xml:space="preserve"> </w:t>
                                </w:r>
                                <w:r>
                                  <w:rPr>
                                    <w:rFonts w:ascii="Cambria"/>
                                    <w:spacing w:val="-1"/>
                                  </w:rPr>
                                  <w:t>the extremities.</w:t>
                                </w:r>
                              </w:p>
                              <w:p w:rsidR="00ED2574" w:rsidRDefault="00ED2574">
                                <w:pPr>
                                  <w:spacing w:before="2"/>
                                  <w:rPr>
                                    <w:rFonts w:cs="Calibri"/>
                                    <w:sz w:val="21"/>
                                    <w:szCs w:val="21"/>
                                  </w:rPr>
                                </w:pPr>
                              </w:p>
                              <w:p w:rsidR="00ED2574" w:rsidRDefault="00ED2574">
                                <w:pPr>
                                  <w:spacing w:line="239" w:lineRule="auto"/>
                                  <w:ind w:left="234" w:right="276"/>
                                  <w:rPr>
                                    <w:rFonts w:ascii="Cambria" w:hAnsi="Cambria" w:cs="Cambria"/>
                                  </w:rPr>
                                </w:pPr>
                                <w:r>
                                  <w:rPr>
                                    <w:rFonts w:ascii="Cambria" w:hAnsi="Cambria"/>
                                    <w:b/>
                                    <w:spacing w:val="-1"/>
                                  </w:rPr>
                                  <w:t>Hypothermia</w:t>
                                </w:r>
                                <w:r>
                                  <w:rPr>
                                    <w:rFonts w:ascii="Cambria" w:hAnsi="Cambria"/>
                                    <w:b/>
                                    <w:spacing w:val="-2"/>
                                  </w:rPr>
                                  <w:t xml:space="preserve"> </w:t>
                                </w:r>
                                <w:r>
                                  <w:rPr>
                                    <w:rFonts w:ascii="Cambria" w:hAnsi="Cambria"/>
                                    <w:spacing w:val="-1"/>
                                  </w:rPr>
                                  <w:t>is</w:t>
                                </w:r>
                                <w:r>
                                  <w:rPr>
                                    <w:rFonts w:ascii="Cambria" w:hAnsi="Cambria"/>
                                  </w:rPr>
                                  <w:t xml:space="preserve"> low</w:t>
                                </w:r>
                                <w:r>
                                  <w:rPr>
                                    <w:rFonts w:ascii="Cambria" w:hAnsi="Cambria"/>
                                    <w:spacing w:val="-1"/>
                                  </w:rPr>
                                  <w:t xml:space="preserve"> body</w:t>
                                </w:r>
                                <w:r>
                                  <w:rPr>
                                    <w:rFonts w:ascii="Cambria" w:hAnsi="Cambria"/>
                                    <w:spacing w:val="26"/>
                                  </w:rPr>
                                  <w:t xml:space="preserve"> </w:t>
                                </w:r>
                                <w:r>
                                  <w:rPr>
                                    <w:rFonts w:ascii="Cambria" w:hAnsi="Cambria"/>
                                    <w:spacing w:val="-1"/>
                                  </w:rPr>
                                  <w:t xml:space="preserve">temperature. Normal </w:t>
                                </w:r>
                                <w:r>
                                  <w:rPr>
                                    <w:rFonts w:ascii="Cambria" w:hAnsi="Cambria"/>
                                    <w:spacing w:val="-2"/>
                                  </w:rPr>
                                  <w:t>body</w:t>
                                </w:r>
                                <w:r>
                                  <w:rPr>
                                    <w:rFonts w:ascii="Cambria" w:hAnsi="Cambria"/>
                                    <w:spacing w:val="30"/>
                                  </w:rPr>
                                  <w:t xml:space="preserve"> </w:t>
                                </w:r>
                                <w:r>
                                  <w:rPr>
                                    <w:rFonts w:ascii="Cambria" w:hAnsi="Cambria"/>
                                    <w:spacing w:val="-1"/>
                                  </w:rPr>
                                  <w:t>temperature</w:t>
                                </w:r>
                                <w:r>
                                  <w:rPr>
                                    <w:rFonts w:ascii="Cambria" w:hAnsi="Cambria"/>
                                    <w:spacing w:val="-3"/>
                                  </w:rPr>
                                  <w:t xml:space="preserve"> </w:t>
                                </w:r>
                                <w:r>
                                  <w:rPr>
                                    <w:rFonts w:ascii="Cambria" w:hAnsi="Cambria"/>
                                  </w:rPr>
                                  <w:t xml:space="preserve">is </w:t>
                                </w:r>
                                <w:r>
                                  <w:rPr>
                                    <w:rFonts w:ascii="Cambria" w:hAnsi="Cambria"/>
                                    <w:spacing w:val="-1"/>
                                  </w:rPr>
                                  <w:t>98.6ºF. When</w:t>
                                </w:r>
                                <w:r>
                                  <w:rPr>
                                    <w:rFonts w:ascii="Cambria" w:hAnsi="Cambria"/>
                                    <w:spacing w:val="-2"/>
                                  </w:rPr>
                                  <w:t xml:space="preserve"> </w:t>
                                </w:r>
                                <w:r>
                                  <w:rPr>
                                    <w:rFonts w:ascii="Cambria" w:hAnsi="Cambria"/>
                                    <w:spacing w:val="-1"/>
                                  </w:rPr>
                                  <w:t>body</w:t>
                                </w:r>
                                <w:r>
                                  <w:rPr>
                                    <w:rFonts w:ascii="Cambria" w:hAnsi="Cambria"/>
                                    <w:spacing w:val="25"/>
                                  </w:rPr>
                                  <w:t xml:space="preserve"> </w:t>
                                </w:r>
                                <w:r>
                                  <w:rPr>
                                    <w:rFonts w:ascii="Cambria" w:hAnsi="Cambria"/>
                                    <w:spacing w:val="-1"/>
                                  </w:rPr>
                                  <w:t>temperature drops</w:t>
                                </w:r>
                                <w:r>
                                  <w:rPr>
                                    <w:rFonts w:ascii="Cambria" w:hAnsi="Cambria"/>
                                  </w:rPr>
                                  <w:t xml:space="preserve"> </w:t>
                                </w:r>
                                <w:r>
                                  <w:rPr>
                                    <w:rFonts w:ascii="Cambria" w:hAnsi="Cambria"/>
                                    <w:spacing w:val="-1"/>
                                  </w:rPr>
                                  <w:t>to</w:t>
                                </w:r>
                                <w:r>
                                  <w:rPr>
                                    <w:rFonts w:ascii="Cambria" w:hAnsi="Cambria"/>
                                    <w:spacing w:val="-3"/>
                                  </w:rPr>
                                  <w:t xml:space="preserve"> </w:t>
                                </w:r>
                                <w:r>
                                  <w:rPr>
                                    <w:rFonts w:ascii="Cambria" w:hAnsi="Cambria"/>
                                    <w:spacing w:val="-1"/>
                                  </w:rPr>
                                  <w:t>95ºF</w:t>
                                </w:r>
                                <w:smartTag w:uri="urn:schemas-microsoft-com:office:smarttags" w:element="PersonName">
                                  <w:r>
                                    <w:rPr>
                                      <w:rFonts w:ascii="Cambria" w:hAnsi="Cambria"/>
                                      <w:spacing w:val="-1"/>
                                    </w:rPr>
                                    <w:t>,</w:t>
                                  </w:r>
                                </w:smartTag>
                                <w:r>
                                  <w:rPr>
                                    <w:rFonts w:ascii="Cambria" w:hAnsi="Cambria"/>
                                    <w:spacing w:val="27"/>
                                  </w:rPr>
                                  <w:t xml:space="preserve"> </w:t>
                                </w:r>
                                <w:r>
                                  <w:rPr>
                                    <w:rFonts w:ascii="Cambria" w:hAnsi="Cambria"/>
                                    <w:spacing w:val="-1"/>
                                  </w:rPr>
                                  <w:t>however</w:t>
                                </w:r>
                                <w:smartTag w:uri="urn:schemas-microsoft-com:office:smarttags" w:element="PersonName">
                                  <w:r>
                                    <w:rPr>
                                      <w:rFonts w:ascii="Cambria" w:hAnsi="Cambria"/>
                                      <w:spacing w:val="-1"/>
                                    </w:rPr>
                                    <w:t>,</w:t>
                                  </w:r>
                                </w:smartTag>
                                <w:r>
                                  <w:rPr>
                                    <w:rFonts w:ascii="Cambria" w:hAnsi="Cambria"/>
                                    <w:spacing w:val="-3"/>
                                  </w:rPr>
                                  <w:t xml:space="preserve"> </w:t>
                                </w:r>
                                <w:r>
                                  <w:rPr>
                                    <w:rFonts w:ascii="Cambria" w:hAnsi="Cambria"/>
                                    <w:spacing w:val="-1"/>
                                  </w:rPr>
                                  <w:t>immediate medical help</w:t>
                                </w:r>
                                <w:r>
                                  <w:rPr>
                                    <w:rFonts w:ascii="Cambria" w:hAnsi="Cambria"/>
                                    <w:spacing w:val="25"/>
                                  </w:rPr>
                                  <w:t xml:space="preserve"> </w:t>
                                </w:r>
                                <w:r>
                                  <w:rPr>
                                    <w:rFonts w:ascii="Cambria" w:hAnsi="Cambria"/>
                                  </w:rPr>
                                  <w:t xml:space="preserve">is </w:t>
                                </w:r>
                                <w:r>
                                  <w:rPr>
                                    <w:rFonts w:ascii="Cambria" w:hAnsi="Cambria"/>
                                    <w:spacing w:val="-1"/>
                                  </w:rPr>
                                  <w:t xml:space="preserve">needed. Hypothermia </w:t>
                                </w:r>
                                <w:r>
                                  <w:rPr>
                                    <w:rFonts w:ascii="Cambria" w:hAnsi="Cambria"/>
                                    <w:spacing w:val="-2"/>
                                  </w:rPr>
                                  <w:t>also</w:t>
                                </w:r>
                                <w:r>
                                  <w:rPr>
                                    <w:rFonts w:ascii="Cambria" w:hAnsi="Cambria"/>
                                    <w:spacing w:val="-1"/>
                                  </w:rPr>
                                  <w:t xml:space="preserve"> can</w:t>
                                </w:r>
                                <w:r>
                                  <w:rPr>
                                    <w:rFonts w:ascii="Cambria" w:hAnsi="Cambria"/>
                                    <w:spacing w:val="21"/>
                                  </w:rPr>
                                  <w:t xml:space="preserve"> </w:t>
                                </w:r>
                                <w:r>
                                  <w:rPr>
                                    <w:rFonts w:ascii="Cambria" w:hAnsi="Cambria"/>
                                    <w:spacing w:val="-1"/>
                                  </w:rPr>
                                  <w:t>occur with</w:t>
                                </w:r>
                                <w:r>
                                  <w:rPr>
                                    <w:rFonts w:ascii="Cambria" w:hAnsi="Cambria"/>
                                  </w:rPr>
                                  <w:t xml:space="preserve"> </w:t>
                                </w:r>
                                <w:r>
                                  <w:rPr>
                                    <w:rFonts w:ascii="Cambria" w:hAnsi="Cambria"/>
                                    <w:spacing w:val="-1"/>
                                  </w:rPr>
                                  <w:t xml:space="preserve">prolonged exposure </w:t>
                                </w:r>
                                <w:r>
                                  <w:rPr>
                                    <w:rFonts w:ascii="Cambria" w:hAnsi="Cambria"/>
                                  </w:rPr>
                                  <w:t>to</w:t>
                                </w:r>
                                <w:r>
                                  <w:rPr>
                                    <w:rFonts w:ascii="Cambria" w:hAnsi="Cambria"/>
                                    <w:spacing w:val="21"/>
                                  </w:rPr>
                                  <w:t xml:space="preserve"> </w:t>
                                </w:r>
                                <w:r>
                                  <w:rPr>
                                    <w:rFonts w:ascii="Cambria" w:hAnsi="Cambria"/>
                                    <w:spacing w:val="-1"/>
                                  </w:rPr>
                                  <w:t>temperatures</w:t>
                                </w:r>
                                <w:r>
                                  <w:rPr>
                                    <w:rFonts w:ascii="Cambria" w:hAnsi="Cambria"/>
                                  </w:rPr>
                                  <w:t xml:space="preserve"> </w:t>
                                </w:r>
                                <w:r>
                                  <w:rPr>
                                    <w:rFonts w:ascii="Cambria" w:hAnsi="Cambria"/>
                                    <w:spacing w:val="-1"/>
                                  </w:rPr>
                                  <w:t>above freezing.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3F980" id="Group 234" o:spid="_x0000_s1136" style="position:absolute;left:0;text-align:left;margin-left:358.85pt;margin-top:5.35pt;width:187.15pt;height:196.75pt;z-index:251529216;mso-position-horizontal-relative:page;mso-position-vertical-relative:text" coordorigin="7177,107" coordsize="3743,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">
                <v:group id="Group 235" o:spid="_x0000_s1137" style="position:absolute;left:7177;top:107;width:3743;height:3935" coordorigin="7177,107" coordsize="3743,3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236" o:spid="_x0000_s1138" style="position:absolute;left:7177;top:107;width:3743;height:3935;visibility:visible;mso-wrap-style:square;v-text-anchor:top" coordsize="3743,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w5sEA&#10;AADdAAAADwAAAGRycy9kb3ducmV2LnhtbESPQYvCMBCF7wv7H8IseFvTVVekGkUEwau6vQ/N2NRt&#10;JqWJtv575yB4m8e8782b1WbwjbpTF+vABn7GGSjiMtiaKwN/5/33AlRMyBabwGTgQRE268+PFeY2&#10;9Hyk+ylVSkI45mjApdTmWsfSkcc4Di2x7C6h85hEdpW2HfYS7hs9ybK59lizXHDY0s5R+X+6eQPC&#10;XIvKYdK/PttdpsV53+urMaOvYbsElWhIb/OLPlipP59JXflGRt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jcObBAAAA3QAAAA8AAAAAAAAAAAAAAAAAmAIAAGRycy9kb3du&#10;cmV2LnhtbFBLBQYAAAAABAAEAPUAAACGAwAAAAA=&#10;" path="m3743,l,,,3935r3743,l3743,3881r-3689,l54,54r3635,l3743,45r,-45xe" fillcolor="black" stroked="f">
                    <v:path arrowok="t" o:connecttype="custom" o:connectlocs="3743,107;0,107;0,4042;3743,4042;3743,3988;54,3988;54,161;3689,161;3743,152;3743,107" o:connectangles="0,0,0,0,0,0,0,0,0,0"/>
                  </v:shape>
                  <v:shape id="Freeform 237" o:spid="_x0000_s1139" style="position:absolute;left:7177;top:107;width:3743;height:3935;visibility:visible;mso-wrap-style:square;v-text-anchor:top" coordsize="3743,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cIA&#10;AADdAAAADwAAAGRycy9kb3ducmV2LnhtbESPQW/CMAyF70j8h8hIu0EK29DWNa1QJaRdgXG3GpMU&#10;GqdqMtr9+wVp0m623vuen4tqcp240xBazwrWqwwEceN1y0bB12m/fAMRIrLGzjMp+KEAVTmfFZhr&#10;P/KB7sdoRArhkKMCG2OfSxkaSw7DyvfESbv4wWFM62CkHnBM4a6TmyzbSoctpwsWe6otNbfjt1OQ&#10;mOvZWIzy1WX15fl82o/yqtTTYtp9gIg0xX/zH/2pU/3tyzs8vk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9V9wgAAAN0AAAAPAAAAAAAAAAAAAAAAAJgCAABkcnMvZG93&#10;bnJldi54bWxQSwUGAAAAAAQABAD1AAAAhwMAAAAA&#10;" path="m3743,45r-54,9l3689,3881r54,l3743,45xe" fillcolor="black" stroked="f">
                    <v:path arrowok="t" o:connecttype="custom" o:connectlocs="3743,152;3689,161;3689,3988;3743,3988;3743,152" o:connectangles="0,0,0,0,0"/>
                  </v:shape>
                  <v:shape id="Freeform 238" o:spid="_x0000_s1140" style="position:absolute;left:7177;top:107;width:3743;height:3935;visibility:visible;mso-wrap-style:square;v-text-anchor:top" coordsize="3743,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qPcAA&#10;AADdAAAADwAAAGRycy9kb3ducmV2LnhtbESPQYvCMBCF74L/IYywN01dUZauaRFB2Ku63odmbKrN&#10;pDTR1n/vHBb2No9535s323L0rXpSH5vABpaLDBRxFWzDtYHf82H+BSomZIttYDLwoghlMZ1sMbdh&#10;4CM9T6lWEsIxRwMupS7XOlaOPMZF6Ihldw29xySyr7XtcZBw3+rPLNtojw3LBYcd7R1V99PDGxDm&#10;dqkdJr322f66upwPg74Z8zEbd9+gEo3p3/xH/1ipv1lLf/lGRtD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zqPcAAAADdAAAADwAAAAAAAAAAAAAAAACYAgAAZHJzL2Rvd25y&#10;ZXYueG1sUEsFBgAAAAAEAAQA9QAAAIUDAAAAAA==&#10;" path="m3671,72l72,72r,3791l3671,3863r,-18l90,3845,90,90r3563,l3671,72xe" fillcolor="black" stroked="f">
                    <v:path arrowok="t" o:connecttype="custom" o:connectlocs="3671,179;72,179;72,3970;3671,3970;3671,3952;90,3952;90,197;3653,197;3671,179" o:connectangles="0,0,0,0,0,0,0,0,0"/>
                  </v:shape>
                  <v:shape id="Freeform 239" o:spid="_x0000_s1141" style="position:absolute;left:7177;top:107;width:3743;height:3935;visibility:visible;mso-wrap-style:square;v-text-anchor:top" coordsize="3743,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pr4A&#10;AADdAAAADwAAAGRycy9kb3ducmV2LnhtbESPzQrCMBCE74LvEFbwZlMVRapRRBC8+ndfmrWpNpvS&#10;RFvf3giCt11mvtnZ1aazlXhR40vHCsZJCoI4d7rkQsHlvB8tQPiArLFyTAre5GGz7vdWmGnX8pFe&#10;p1CIGMI+QwUmhDqT0ueGLPrE1cRRu7nGYohrU0jdYBvDbSUnaTqXFkuOFwzWtDOUP05PqyAy92th&#10;MMiZTXe36fW8b+VdqeGg2y5BBOrC3/yjDzrWn8/G8P0mji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AT6a+AAAA3QAAAA8AAAAAAAAAAAAAAAAAmAIAAGRycy9kb3ducmV2&#10;LnhtbFBLBQYAAAAABAAEAPUAAACDAwAAAAA=&#10;" path="m3671,72r-18,18l3653,3845r18,l3671,72xe" fillcolor="black" stroked="f">
                    <v:path arrowok="t" o:connecttype="custom" o:connectlocs="3671,179;3653,197;3653,3952;3671,3952;3671,179" o:connectangles="0,0,0,0,0"/>
                  </v:shape>
                  <v:shape id="Text Box 240" o:spid="_x0000_s1142" type="#_x0000_t202" style="position:absolute;left:7177;top:107;width:3743;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3scQA&#10;AADdAAAADwAAAGRycy9kb3ducmV2LnhtbERPTWvCQBC9F/oflin0VjcKD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7HEAAAA3QAAAA8AAAAAAAAAAAAAAAAAmAIAAGRycy9k&#10;b3ducmV2LnhtbFBLBQYAAAAABAAEAPUAAACJAwAAAAA=&#10;" filled="f" stroked="f">
                    <v:textbox inset="0,0,0,0">
                      <w:txbxContent>
                        <w:p w:rsidR="00ED2574" w:rsidRDefault="00ED2574">
                          <w:pPr>
                            <w:spacing w:before="161"/>
                            <w:ind w:left="234" w:right="229"/>
                            <w:rPr>
                              <w:rFonts w:ascii="Cambria" w:hAnsi="Cambria" w:cs="Cambria"/>
                            </w:rPr>
                          </w:pPr>
                          <w:r>
                            <w:rPr>
                              <w:rFonts w:ascii="Cambria"/>
                              <w:b/>
                              <w:spacing w:val="-1"/>
                            </w:rPr>
                            <w:t>Frostbite</w:t>
                          </w:r>
                          <w:r>
                            <w:rPr>
                              <w:rFonts w:ascii="Cambria"/>
                              <w:b/>
                              <w:spacing w:val="-3"/>
                            </w:rPr>
                            <w:t xml:space="preserve"> </w:t>
                          </w:r>
                          <w:r>
                            <w:rPr>
                              <w:rFonts w:ascii="Cambria"/>
                            </w:rPr>
                            <w:t xml:space="preserve">is </w:t>
                          </w:r>
                          <w:r>
                            <w:rPr>
                              <w:rFonts w:ascii="Cambria"/>
                              <w:spacing w:val="-1"/>
                            </w:rPr>
                            <w:t>damage to</w:t>
                          </w:r>
                          <w:r>
                            <w:rPr>
                              <w:rFonts w:ascii="Cambria"/>
                            </w:rPr>
                            <w:t xml:space="preserve"> </w:t>
                          </w:r>
                          <w:r>
                            <w:rPr>
                              <w:rFonts w:ascii="Cambria"/>
                              <w:spacing w:val="-1"/>
                            </w:rPr>
                            <w:t>body</w:t>
                          </w:r>
                          <w:r>
                            <w:rPr>
                              <w:rFonts w:ascii="Cambria"/>
                              <w:spacing w:val="-2"/>
                            </w:rPr>
                            <w:t xml:space="preserve"> </w:t>
                          </w:r>
                          <w:r>
                            <w:rPr>
                              <w:rFonts w:ascii="Cambria"/>
                              <w:spacing w:val="-1"/>
                            </w:rPr>
                            <w:t>tissue</w:t>
                          </w:r>
                          <w:r>
                            <w:rPr>
                              <w:rFonts w:ascii="Cambria"/>
                              <w:spacing w:val="31"/>
                            </w:rPr>
                            <w:t xml:space="preserve"> </w:t>
                          </w:r>
                          <w:r>
                            <w:rPr>
                              <w:rFonts w:ascii="Cambria"/>
                              <w:spacing w:val="-1"/>
                            </w:rPr>
                            <w:t>caused by</w:t>
                          </w:r>
                          <w:r>
                            <w:rPr>
                              <w:rFonts w:ascii="Cambria"/>
                              <w:spacing w:val="-2"/>
                            </w:rPr>
                            <w:t xml:space="preserve"> </w:t>
                          </w:r>
                          <w:r>
                            <w:rPr>
                              <w:rFonts w:ascii="Cambria"/>
                              <w:spacing w:val="-1"/>
                            </w:rPr>
                            <w:t xml:space="preserve">that tissue </w:t>
                          </w:r>
                          <w:r>
                            <w:rPr>
                              <w:rFonts w:ascii="Cambria"/>
                              <w:spacing w:val="-2"/>
                            </w:rPr>
                            <w:t xml:space="preserve">being </w:t>
                          </w:r>
                          <w:r>
                            <w:rPr>
                              <w:rFonts w:ascii="Cambria"/>
                              <w:spacing w:val="-1"/>
                            </w:rPr>
                            <w:t>frozen.</w:t>
                          </w:r>
                          <w:r>
                            <w:rPr>
                              <w:rFonts w:ascii="Cambria"/>
                              <w:spacing w:val="39"/>
                            </w:rPr>
                            <w:t xml:space="preserve"> </w:t>
                          </w:r>
                          <w:r>
                            <w:rPr>
                              <w:rFonts w:ascii="Cambria"/>
                              <w:spacing w:val="-1"/>
                            </w:rPr>
                            <w:t>Frostbite</w:t>
                          </w:r>
                          <w:r>
                            <w:rPr>
                              <w:rFonts w:ascii="Cambria"/>
                              <w:spacing w:val="-3"/>
                            </w:rPr>
                            <w:t xml:space="preserve"> </w:t>
                          </w:r>
                          <w:r>
                            <w:rPr>
                              <w:rFonts w:ascii="Cambria"/>
                              <w:spacing w:val="-1"/>
                            </w:rPr>
                            <w:t>causes</w:t>
                          </w:r>
                          <w:r>
                            <w:rPr>
                              <w:rFonts w:ascii="Cambria"/>
                            </w:rPr>
                            <w:t xml:space="preserve"> a</w:t>
                          </w:r>
                          <w:r>
                            <w:rPr>
                              <w:rFonts w:ascii="Cambria"/>
                              <w:spacing w:val="-1"/>
                            </w:rPr>
                            <w:t xml:space="preserve"> loss</w:t>
                          </w:r>
                          <w:r>
                            <w:rPr>
                              <w:rFonts w:ascii="Cambria"/>
                              <w:spacing w:val="-2"/>
                            </w:rPr>
                            <w:t xml:space="preserve"> </w:t>
                          </w:r>
                          <w:r>
                            <w:rPr>
                              <w:rFonts w:ascii="Cambria"/>
                            </w:rPr>
                            <w:t>of</w:t>
                          </w:r>
                          <w:r>
                            <w:rPr>
                              <w:rFonts w:ascii="Cambria"/>
                              <w:spacing w:val="-1"/>
                            </w:rPr>
                            <w:t xml:space="preserve"> feeling</w:t>
                          </w:r>
                          <w:r>
                            <w:rPr>
                              <w:rFonts w:ascii="Cambria"/>
                              <w:spacing w:val="31"/>
                            </w:rPr>
                            <w:t xml:space="preserve"> </w:t>
                          </w:r>
                          <w:r>
                            <w:rPr>
                              <w:rFonts w:ascii="Cambria"/>
                              <w:spacing w:val="-1"/>
                            </w:rPr>
                            <w:t xml:space="preserve">and </w:t>
                          </w:r>
                          <w:r>
                            <w:rPr>
                              <w:rFonts w:ascii="Cambria"/>
                            </w:rPr>
                            <w:t>a</w:t>
                          </w:r>
                          <w:r>
                            <w:rPr>
                              <w:rFonts w:ascii="Cambria"/>
                              <w:spacing w:val="-1"/>
                            </w:rPr>
                            <w:t xml:space="preserve"> white or pale appearance </w:t>
                          </w:r>
                          <w:r>
                            <w:rPr>
                              <w:rFonts w:ascii="Cambria"/>
                            </w:rPr>
                            <w:t>in</w:t>
                          </w:r>
                          <w:r>
                            <w:rPr>
                              <w:rFonts w:ascii="Cambria"/>
                              <w:spacing w:val="21"/>
                            </w:rPr>
                            <w:t xml:space="preserve"> </w:t>
                          </w:r>
                          <w:r>
                            <w:rPr>
                              <w:rFonts w:ascii="Cambria"/>
                              <w:spacing w:val="-1"/>
                            </w:rPr>
                            <w:t>the extremities.</w:t>
                          </w:r>
                        </w:p>
                        <w:p w:rsidR="00ED2574" w:rsidRDefault="00ED2574">
                          <w:pPr>
                            <w:spacing w:before="2"/>
                            <w:rPr>
                              <w:rFonts w:cs="Calibri"/>
                              <w:sz w:val="21"/>
                              <w:szCs w:val="21"/>
                            </w:rPr>
                          </w:pPr>
                        </w:p>
                        <w:p w:rsidR="00ED2574" w:rsidRDefault="00ED2574">
                          <w:pPr>
                            <w:spacing w:line="239" w:lineRule="auto"/>
                            <w:ind w:left="234" w:right="276"/>
                            <w:rPr>
                              <w:rFonts w:ascii="Cambria" w:hAnsi="Cambria" w:cs="Cambria"/>
                            </w:rPr>
                          </w:pPr>
                          <w:r>
                            <w:rPr>
                              <w:rFonts w:ascii="Cambria" w:hAnsi="Cambria"/>
                              <w:b/>
                              <w:spacing w:val="-1"/>
                            </w:rPr>
                            <w:t>Hypothermia</w:t>
                          </w:r>
                          <w:r>
                            <w:rPr>
                              <w:rFonts w:ascii="Cambria" w:hAnsi="Cambria"/>
                              <w:b/>
                              <w:spacing w:val="-2"/>
                            </w:rPr>
                            <w:t xml:space="preserve"> </w:t>
                          </w:r>
                          <w:r>
                            <w:rPr>
                              <w:rFonts w:ascii="Cambria" w:hAnsi="Cambria"/>
                              <w:spacing w:val="-1"/>
                            </w:rPr>
                            <w:t>is</w:t>
                          </w:r>
                          <w:r>
                            <w:rPr>
                              <w:rFonts w:ascii="Cambria" w:hAnsi="Cambria"/>
                            </w:rPr>
                            <w:t xml:space="preserve"> low</w:t>
                          </w:r>
                          <w:r>
                            <w:rPr>
                              <w:rFonts w:ascii="Cambria" w:hAnsi="Cambria"/>
                              <w:spacing w:val="-1"/>
                            </w:rPr>
                            <w:t xml:space="preserve"> body</w:t>
                          </w:r>
                          <w:r>
                            <w:rPr>
                              <w:rFonts w:ascii="Cambria" w:hAnsi="Cambria"/>
                              <w:spacing w:val="26"/>
                            </w:rPr>
                            <w:t xml:space="preserve"> </w:t>
                          </w:r>
                          <w:r>
                            <w:rPr>
                              <w:rFonts w:ascii="Cambria" w:hAnsi="Cambria"/>
                              <w:spacing w:val="-1"/>
                            </w:rPr>
                            <w:t xml:space="preserve">temperature. Normal </w:t>
                          </w:r>
                          <w:r>
                            <w:rPr>
                              <w:rFonts w:ascii="Cambria" w:hAnsi="Cambria"/>
                              <w:spacing w:val="-2"/>
                            </w:rPr>
                            <w:t>body</w:t>
                          </w:r>
                          <w:r>
                            <w:rPr>
                              <w:rFonts w:ascii="Cambria" w:hAnsi="Cambria"/>
                              <w:spacing w:val="30"/>
                            </w:rPr>
                            <w:t xml:space="preserve"> </w:t>
                          </w:r>
                          <w:r>
                            <w:rPr>
                              <w:rFonts w:ascii="Cambria" w:hAnsi="Cambria"/>
                              <w:spacing w:val="-1"/>
                            </w:rPr>
                            <w:t>temperature</w:t>
                          </w:r>
                          <w:r>
                            <w:rPr>
                              <w:rFonts w:ascii="Cambria" w:hAnsi="Cambria"/>
                              <w:spacing w:val="-3"/>
                            </w:rPr>
                            <w:t xml:space="preserve"> </w:t>
                          </w:r>
                          <w:r>
                            <w:rPr>
                              <w:rFonts w:ascii="Cambria" w:hAnsi="Cambria"/>
                            </w:rPr>
                            <w:t xml:space="preserve">is </w:t>
                          </w:r>
                          <w:r>
                            <w:rPr>
                              <w:rFonts w:ascii="Cambria" w:hAnsi="Cambria"/>
                              <w:spacing w:val="-1"/>
                            </w:rPr>
                            <w:t>98.6ºF. When</w:t>
                          </w:r>
                          <w:r>
                            <w:rPr>
                              <w:rFonts w:ascii="Cambria" w:hAnsi="Cambria"/>
                              <w:spacing w:val="-2"/>
                            </w:rPr>
                            <w:t xml:space="preserve"> </w:t>
                          </w:r>
                          <w:r>
                            <w:rPr>
                              <w:rFonts w:ascii="Cambria" w:hAnsi="Cambria"/>
                              <w:spacing w:val="-1"/>
                            </w:rPr>
                            <w:t>body</w:t>
                          </w:r>
                          <w:r>
                            <w:rPr>
                              <w:rFonts w:ascii="Cambria" w:hAnsi="Cambria"/>
                              <w:spacing w:val="25"/>
                            </w:rPr>
                            <w:t xml:space="preserve"> </w:t>
                          </w:r>
                          <w:r>
                            <w:rPr>
                              <w:rFonts w:ascii="Cambria" w:hAnsi="Cambria"/>
                              <w:spacing w:val="-1"/>
                            </w:rPr>
                            <w:t>temperature drops</w:t>
                          </w:r>
                          <w:r>
                            <w:rPr>
                              <w:rFonts w:ascii="Cambria" w:hAnsi="Cambria"/>
                            </w:rPr>
                            <w:t xml:space="preserve"> </w:t>
                          </w:r>
                          <w:r>
                            <w:rPr>
                              <w:rFonts w:ascii="Cambria" w:hAnsi="Cambria"/>
                              <w:spacing w:val="-1"/>
                            </w:rPr>
                            <w:t>to</w:t>
                          </w:r>
                          <w:r>
                            <w:rPr>
                              <w:rFonts w:ascii="Cambria" w:hAnsi="Cambria"/>
                              <w:spacing w:val="-3"/>
                            </w:rPr>
                            <w:t xml:space="preserve"> </w:t>
                          </w:r>
                          <w:r>
                            <w:rPr>
                              <w:rFonts w:ascii="Cambria" w:hAnsi="Cambria"/>
                              <w:spacing w:val="-1"/>
                            </w:rPr>
                            <w:t>95ºF</w:t>
                          </w:r>
                          <w:smartTag w:uri="urn:schemas-microsoft-com:office:smarttags" w:element="PersonName">
                            <w:r>
                              <w:rPr>
                                <w:rFonts w:ascii="Cambria" w:hAnsi="Cambria"/>
                                <w:spacing w:val="-1"/>
                              </w:rPr>
                              <w:t>,</w:t>
                            </w:r>
                          </w:smartTag>
                          <w:r>
                            <w:rPr>
                              <w:rFonts w:ascii="Cambria" w:hAnsi="Cambria"/>
                              <w:spacing w:val="27"/>
                            </w:rPr>
                            <w:t xml:space="preserve"> </w:t>
                          </w:r>
                          <w:r>
                            <w:rPr>
                              <w:rFonts w:ascii="Cambria" w:hAnsi="Cambria"/>
                              <w:spacing w:val="-1"/>
                            </w:rPr>
                            <w:t>however</w:t>
                          </w:r>
                          <w:smartTag w:uri="urn:schemas-microsoft-com:office:smarttags" w:element="PersonName">
                            <w:r>
                              <w:rPr>
                                <w:rFonts w:ascii="Cambria" w:hAnsi="Cambria"/>
                                <w:spacing w:val="-1"/>
                              </w:rPr>
                              <w:t>,</w:t>
                            </w:r>
                          </w:smartTag>
                          <w:r>
                            <w:rPr>
                              <w:rFonts w:ascii="Cambria" w:hAnsi="Cambria"/>
                              <w:spacing w:val="-3"/>
                            </w:rPr>
                            <w:t xml:space="preserve"> </w:t>
                          </w:r>
                          <w:r>
                            <w:rPr>
                              <w:rFonts w:ascii="Cambria" w:hAnsi="Cambria"/>
                              <w:spacing w:val="-1"/>
                            </w:rPr>
                            <w:t>immediate medical help</w:t>
                          </w:r>
                          <w:r>
                            <w:rPr>
                              <w:rFonts w:ascii="Cambria" w:hAnsi="Cambria"/>
                              <w:spacing w:val="25"/>
                            </w:rPr>
                            <w:t xml:space="preserve"> </w:t>
                          </w:r>
                          <w:r>
                            <w:rPr>
                              <w:rFonts w:ascii="Cambria" w:hAnsi="Cambria"/>
                            </w:rPr>
                            <w:t xml:space="preserve">is </w:t>
                          </w:r>
                          <w:r>
                            <w:rPr>
                              <w:rFonts w:ascii="Cambria" w:hAnsi="Cambria"/>
                              <w:spacing w:val="-1"/>
                            </w:rPr>
                            <w:t xml:space="preserve">needed. Hypothermia </w:t>
                          </w:r>
                          <w:r>
                            <w:rPr>
                              <w:rFonts w:ascii="Cambria" w:hAnsi="Cambria"/>
                              <w:spacing w:val="-2"/>
                            </w:rPr>
                            <w:t>also</w:t>
                          </w:r>
                          <w:r>
                            <w:rPr>
                              <w:rFonts w:ascii="Cambria" w:hAnsi="Cambria"/>
                              <w:spacing w:val="-1"/>
                            </w:rPr>
                            <w:t xml:space="preserve"> can</w:t>
                          </w:r>
                          <w:r>
                            <w:rPr>
                              <w:rFonts w:ascii="Cambria" w:hAnsi="Cambria"/>
                              <w:spacing w:val="21"/>
                            </w:rPr>
                            <w:t xml:space="preserve"> </w:t>
                          </w:r>
                          <w:r>
                            <w:rPr>
                              <w:rFonts w:ascii="Cambria" w:hAnsi="Cambria"/>
                              <w:spacing w:val="-1"/>
                            </w:rPr>
                            <w:t>occur with</w:t>
                          </w:r>
                          <w:r>
                            <w:rPr>
                              <w:rFonts w:ascii="Cambria" w:hAnsi="Cambria"/>
                            </w:rPr>
                            <w:t xml:space="preserve"> </w:t>
                          </w:r>
                          <w:r>
                            <w:rPr>
                              <w:rFonts w:ascii="Cambria" w:hAnsi="Cambria"/>
                              <w:spacing w:val="-1"/>
                            </w:rPr>
                            <w:t xml:space="preserve">prolonged exposure </w:t>
                          </w:r>
                          <w:r>
                            <w:rPr>
                              <w:rFonts w:ascii="Cambria" w:hAnsi="Cambria"/>
                            </w:rPr>
                            <w:t>to</w:t>
                          </w:r>
                          <w:r>
                            <w:rPr>
                              <w:rFonts w:ascii="Cambria" w:hAnsi="Cambria"/>
                              <w:spacing w:val="21"/>
                            </w:rPr>
                            <w:t xml:space="preserve"> </w:t>
                          </w:r>
                          <w:r>
                            <w:rPr>
                              <w:rFonts w:ascii="Cambria" w:hAnsi="Cambria"/>
                              <w:spacing w:val="-1"/>
                            </w:rPr>
                            <w:t>temperatures</w:t>
                          </w:r>
                          <w:r>
                            <w:rPr>
                              <w:rFonts w:ascii="Cambria" w:hAnsi="Cambria"/>
                            </w:rPr>
                            <w:t xml:space="preserve"> </w:t>
                          </w:r>
                          <w:r>
                            <w:rPr>
                              <w:rFonts w:ascii="Cambria" w:hAnsi="Cambria"/>
                              <w:spacing w:val="-1"/>
                            </w:rPr>
                            <w:t>above freezing.</w:t>
                          </w:r>
                        </w:p>
                      </w:txbxContent>
                    </v:textbox>
                  </v:shape>
                </v:group>
                <w10:wrap anchorx="page"/>
              </v:group>
            </w:pict>
          </mc:Fallback>
        </mc:AlternateContent>
      </w:r>
      <w:r w:rsidR="00B1275F">
        <w:rPr>
          <w:spacing w:val="-1"/>
        </w:rPr>
        <w:t>Ext</w:t>
      </w:r>
      <w:r w:rsidR="00B1275F">
        <w:rPr>
          <w:spacing w:val="-2"/>
        </w:rPr>
        <w:t>r</w:t>
      </w:r>
      <w:r w:rsidR="00B1275F">
        <w:rPr>
          <w:spacing w:val="-1"/>
        </w:rPr>
        <w:t>eme</w:t>
      </w:r>
      <w:r w:rsidR="00B1275F">
        <w:rPr>
          <w:spacing w:val="6"/>
        </w:rPr>
        <w:t xml:space="preserve"> </w:t>
      </w:r>
      <w:r w:rsidR="00B1275F">
        <w:t>cold</w:t>
      </w:r>
      <w:r w:rsidR="00B1275F">
        <w:rPr>
          <w:spacing w:val="6"/>
        </w:rPr>
        <w:t xml:space="preserve"> </w:t>
      </w:r>
      <w:r w:rsidR="00B1275F">
        <w:rPr>
          <w:spacing w:val="-1"/>
        </w:rPr>
        <w:t>can</w:t>
      </w:r>
      <w:r w:rsidR="00B1275F">
        <w:rPr>
          <w:spacing w:val="9"/>
        </w:rPr>
        <w:t xml:space="preserve"> </w:t>
      </w:r>
      <w:r w:rsidR="00B1275F">
        <w:rPr>
          <w:spacing w:val="-1"/>
        </w:rPr>
        <w:t>also</w:t>
      </w:r>
      <w:r w:rsidR="00B1275F">
        <w:rPr>
          <w:spacing w:val="8"/>
        </w:rPr>
        <w:t xml:space="preserve"> </w:t>
      </w:r>
      <w:r w:rsidR="00B1275F">
        <w:t>bring</w:t>
      </w:r>
      <w:r w:rsidR="00B1275F">
        <w:rPr>
          <w:spacing w:val="7"/>
        </w:rPr>
        <w:t xml:space="preserve"> </w:t>
      </w:r>
      <w:r w:rsidR="00B1275F">
        <w:rPr>
          <w:spacing w:val="-1"/>
        </w:rPr>
        <w:t>t</w:t>
      </w:r>
      <w:r w:rsidR="00B1275F">
        <w:rPr>
          <w:spacing w:val="-2"/>
        </w:rPr>
        <w:t>r</w:t>
      </w:r>
      <w:r w:rsidR="00B1275F">
        <w:rPr>
          <w:spacing w:val="-1"/>
        </w:rPr>
        <w:t>ansportation</w:t>
      </w:r>
      <w:r w:rsidR="00B1275F">
        <w:rPr>
          <w:spacing w:val="9"/>
        </w:rPr>
        <w:t xml:space="preserve"> </w:t>
      </w:r>
      <w:r w:rsidR="00B1275F">
        <w:rPr>
          <w:spacing w:val="-1"/>
        </w:rPr>
        <w:t>to</w:t>
      </w:r>
      <w:r w:rsidR="00B1275F">
        <w:rPr>
          <w:spacing w:val="8"/>
        </w:rPr>
        <w:t xml:space="preserve"> </w:t>
      </w:r>
      <w:r w:rsidR="00B1275F">
        <w:t>a</w:t>
      </w:r>
      <w:r w:rsidR="00B1275F">
        <w:rPr>
          <w:spacing w:val="6"/>
        </w:rPr>
        <w:t xml:space="preserve"> </w:t>
      </w:r>
      <w:r w:rsidR="00B1275F">
        <w:rPr>
          <w:spacing w:val="-1"/>
        </w:rPr>
        <w:t>halt</w:t>
      </w:r>
      <w:r w:rsidR="00B1275F">
        <w:rPr>
          <w:spacing w:val="6"/>
        </w:rPr>
        <w:t xml:space="preserve"> </w:t>
      </w:r>
      <w:r w:rsidR="00B1275F">
        <w:rPr>
          <w:spacing w:val="-2"/>
        </w:rPr>
        <w:t>f</w:t>
      </w:r>
      <w:r w:rsidR="00B1275F">
        <w:rPr>
          <w:spacing w:val="-1"/>
        </w:rPr>
        <w:t>or</w:t>
      </w:r>
      <w:r w:rsidR="00B1275F">
        <w:rPr>
          <w:spacing w:val="41"/>
        </w:rPr>
        <w:t xml:space="preserve"> </w:t>
      </w:r>
      <w:r w:rsidR="00B1275F">
        <w:rPr>
          <w:spacing w:val="-1"/>
        </w:rPr>
        <w:t>days</w:t>
      </w:r>
      <w:r w:rsidR="00B1275F">
        <w:rPr>
          <w:spacing w:val="7"/>
        </w:rPr>
        <w:t xml:space="preserve"> </w:t>
      </w:r>
      <w:r w:rsidR="00B1275F">
        <w:t>or</w:t>
      </w:r>
      <w:r w:rsidR="00B1275F">
        <w:rPr>
          <w:spacing w:val="6"/>
        </w:rPr>
        <w:t xml:space="preserve"> </w:t>
      </w:r>
      <w:r w:rsidR="00B1275F">
        <w:rPr>
          <w:spacing w:val="-1"/>
        </w:rPr>
        <w:t>weeks</w:t>
      </w:r>
      <w:r w:rsidR="00B1275F">
        <w:rPr>
          <w:spacing w:val="8"/>
        </w:rPr>
        <w:t xml:space="preserve"> </w:t>
      </w:r>
      <w:r w:rsidR="00B1275F">
        <w:rPr>
          <w:spacing w:val="-1"/>
        </w:rPr>
        <w:t>at</w:t>
      </w:r>
      <w:r w:rsidR="00B1275F">
        <w:rPr>
          <w:spacing w:val="5"/>
        </w:rPr>
        <w:t xml:space="preserve"> </w:t>
      </w:r>
      <w:r w:rsidR="00B1275F">
        <w:t>a</w:t>
      </w:r>
      <w:r w:rsidR="00B1275F">
        <w:rPr>
          <w:spacing w:val="5"/>
        </w:rPr>
        <w:t xml:space="preserve"> </w:t>
      </w:r>
      <w:r w:rsidR="00B1275F">
        <w:rPr>
          <w:spacing w:val="-1"/>
        </w:rPr>
        <w:t>tim</w:t>
      </w:r>
      <w:r w:rsidR="00B1275F">
        <w:rPr>
          <w:spacing w:val="-2"/>
        </w:rPr>
        <w:t>e.</w:t>
      </w:r>
      <w:r w:rsidR="00B1275F">
        <w:rPr>
          <w:spacing w:val="10"/>
        </w:rPr>
        <w:t xml:space="preserve"> </w:t>
      </w:r>
      <w:r w:rsidR="00B1275F">
        <w:rPr>
          <w:spacing w:val="-1"/>
        </w:rPr>
        <w:t>Ai</w:t>
      </w:r>
      <w:r w:rsidR="00B1275F">
        <w:rPr>
          <w:spacing w:val="-2"/>
        </w:rPr>
        <w:t>r</w:t>
      </w:r>
      <w:r w:rsidR="00B1275F">
        <w:rPr>
          <w:spacing w:val="-1"/>
        </w:rPr>
        <w:t>c</w:t>
      </w:r>
      <w:r w:rsidR="00B1275F">
        <w:rPr>
          <w:spacing w:val="-2"/>
        </w:rPr>
        <w:t>r</w:t>
      </w:r>
      <w:r w:rsidR="00B1275F">
        <w:rPr>
          <w:spacing w:val="-1"/>
        </w:rPr>
        <w:t>a</w:t>
      </w:r>
      <w:r w:rsidR="00B1275F">
        <w:rPr>
          <w:spacing w:val="-2"/>
        </w:rPr>
        <w:t>f</w:t>
      </w:r>
      <w:r w:rsidR="00B1275F">
        <w:rPr>
          <w:spacing w:val="-1"/>
        </w:rPr>
        <w:t>t</w:t>
      </w:r>
      <w:r w:rsidR="00B1275F">
        <w:rPr>
          <w:spacing w:val="5"/>
        </w:rPr>
        <w:t xml:space="preserve"> </w:t>
      </w:r>
      <w:r w:rsidR="00B1275F">
        <w:rPr>
          <w:spacing w:val="-1"/>
        </w:rPr>
        <w:t>may</w:t>
      </w:r>
      <w:r w:rsidR="00B1275F">
        <w:rPr>
          <w:spacing w:val="5"/>
        </w:rPr>
        <w:t xml:space="preserve"> </w:t>
      </w:r>
      <w:r w:rsidR="00B1275F">
        <w:t>be</w:t>
      </w:r>
      <w:r w:rsidR="00B1275F">
        <w:rPr>
          <w:spacing w:val="8"/>
        </w:rPr>
        <w:t xml:space="preserve"> </w:t>
      </w:r>
      <w:r w:rsidR="00B1275F">
        <w:rPr>
          <w:spacing w:val="-1"/>
        </w:rPr>
        <w:t>g</w:t>
      </w:r>
      <w:r w:rsidR="00B1275F">
        <w:rPr>
          <w:spacing w:val="-2"/>
        </w:rPr>
        <w:t>r</w:t>
      </w:r>
      <w:r w:rsidR="00B1275F">
        <w:rPr>
          <w:spacing w:val="-1"/>
        </w:rPr>
        <w:t>ounded</w:t>
      </w:r>
      <w:r w:rsidR="00B1275F">
        <w:rPr>
          <w:spacing w:val="5"/>
        </w:rPr>
        <w:t xml:space="preserve"> </w:t>
      </w:r>
      <w:r w:rsidR="00B1275F">
        <w:rPr>
          <w:spacing w:val="-1"/>
        </w:rPr>
        <w:t>due</w:t>
      </w:r>
      <w:r w:rsidR="00B1275F">
        <w:rPr>
          <w:spacing w:val="38"/>
          <w:w w:val="102"/>
        </w:rPr>
        <w:t xml:space="preserve"> </w:t>
      </w:r>
      <w:r w:rsidR="00B1275F">
        <w:rPr>
          <w:spacing w:val="-1"/>
        </w:rPr>
        <w:t>to</w:t>
      </w:r>
      <w:r w:rsidR="00B1275F">
        <w:rPr>
          <w:spacing w:val="15"/>
        </w:rPr>
        <w:t xml:space="preserve"> </w:t>
      </w:r>
      <w:r w:rsidR="00B1275F">
        <w:rPr>
          <w:spacing w:val="-1"/>
        </w:rPr>
        <w:t>ext</w:t>
      </w:r>
      <w:r w:rsidR="00B1275F">
        <w:rPr>
          <w:spacing w:val="-2"/>
        </w:rPr>
        <w:t>r</w:t>
      </w:r>
      <w:r w:rsidR="00B1275F">
        <w:rPr>
          <w:spacing w:val="-1"/>
        </w:rPr>
        <w:t>eme</w:t>
      </w:r>
      <w:r w:rsidR="00B1275F">
        <w:rPr>
          <w:spacing w:val="15"/>
        </w:rPr>
        <w:t xml:space="preserve"> </w:t>
      </w:r>
      <w:r w:rsidR="00B1275F">
        <w:t>cold</w:t>
      </w:r>
      <w:r w:rsidR="00B1275F">
        <w:rPr>
          <w:spacing w:val="14"/>
        </w:rPr>
        <w:t xml:space="preserve"> </w:t>
      </w:r>
      <w:r w:rsidR="00B1275F">
        <w:t>and</w:t>
      </w:r>
      <w:r w:rsidR="00B1275F">
        <w:rPr>
          <w:spacing w:val="17"/>
        </w:rPr>
        <w:t xml:space="preserve"> </w:t>
      </w:r>
      <w:r w:rsidR="00B1275F">
        <w:rPr>
          <w:spacing w:val="-1"/>
        </w:rPr>
        <w:t>ice</w:t>
      </w:r>
      <w:r w:rsidR="00B1275F">
        <w:rPr>
          <w:spacing w:val="19"/>
        </w:rPr>
        <w:t xml:space="preserve"> </w:t>
      </w:r>
      <w:r w:rsidR="00B1275F">
        <w:rPr>
          <w:spacing w:val="-2"/>
        </w:rPr>
        <w:t>f</w:t>
      </w:r>
      <w:r w:rsidR="00B1275F">
        <w:rPr>
          <w:spacing w:val="-1"/>
        </w:rPr>
        <w:t>og</w:t>
      </w:r>
      <w:r w:rsidR="00B1275F">
        <w:rPr>
          <w:spacing w:val="15"/>
        </w:rPr>
        <w:t xml:space="preserve"> </w:t>
      </w:r>
      <w:r w:rsidR="00B1275F">
        <w:rPr>
          <w:spacing w:val="-1"/>
        </w:rPr>
        <w:t>conditions</w:t>
      </w:r>
      <w:r w:rsidR="00B1275F">
        <w:rPr>
          <w:spacing w:val="-2"/>
        </w:rPr>
        <w:t>.</w:t>
      </w:r>
      <w:r w:rsidR="00B1275F">
        <w:rPr>
          <w:spacing w:val="16"/>
        </w:rPr>
        <w:t xml:space="preserve"> </w:t>
      </w:r>
      <w:r w:rsidR="00B1275F">
        <w:t>Long</w:t>
      </w:r>
      <w:r w:rsidR="00B1275F">
        <w:rPr>
          <w:spacing w:val="16"/>
        </w:rPr>
        <w:t xml:space="preserve"> </w:t>
      </w:r>
      <w:r w:rsidR="00B1275F">
        <w:rPr>
          <w:spacing w:val="-1"/>
        </w:rPr>
        <w:t>cold</w:t>
      </w:r>
      <w:r w:rsidR="00B1275F">
        <w:rPr>
          <w:spacing w:val="14"/>
        </w:rPr>
        <w:t xml:space="preserve"> </w:t>
      </w:r>
      <w:r w:rsidR="00B1275F">
        <w:rPr>
          <w:spacing w:val="-1"/>
        </w:rPr>
        <w:t>spells</w:t>
      </w:r>
      <w:r w:rsidR="00B1275F">
        <w:rPr>
          <w:spacing w:val="47"/>
          <w:w w:val="101"/>
        </w:rPr>
        <w:t xml:space="preserve"> </w:t>
      </w:r>
      <w:r w:rsidR="00B1275F">
        <w:rPr>
          <w:spacing w:val="-1"/>
        </w:rPr>
        <w:t>can</w:t>
      </w:r>
      <w:r w:rsidR="00B1275F">
        <w:rPr>
          <w:spacing w:val="9"/>
        </w:rPr>
        <w:t xml:space="preserve"> </w:t>
      </w:r>
      <w:r w:rsidR="00B1275F">
        <w:rPr>
          <w:spacing w:val="-1"/>
        </w:rPr>
        <w:t>cause</w:t>
      </w:r>
      <w:r w:rsidR="00B1275F">
        <w:rPr>
          <w:spacing w:val="6"/>
        </w:rPr>
        <w:t xml:space="preserve"> </w:t>
      </w:r>
      <w:r w:rsidR="00B1275F">
        <w:rPr>
          <w:spacing w:val="-2"/>
        </w:rPr>
        <w:t>r</w:t>
      </w:r>
      <w:r w:rsidR="00B1275F">
        <w:rPr>
          <w:spacing w:val="-1"/>
        </w:rPr>
        <w:t>ivers</w:t>
      </w:r>
      <w:r w:rsidR="00B1275F">
        <w:rPr>
          <w:spacing w:val="9"/>
        </w:rPr>
        <w:t xml:space="preserve"> </w:t>
      </w:r>
      <w:r w:rsidR="00B1275F">
        <w:rPr>
          <w:spacing w:val="-1"/>
        </w:rPr>
        <w:t>to</w:t>
      </w:r>
      <w:r w:rsidR="00B1275F">
        <w:rPr>
          <w:spacing w:val="8"/>
        </w:rPr>
        <w:t xml:space="preserve"> </w:t>
      </w:r>
      <w:r w:rsidR="00B1275F">
        <w:rPr>
          <w:spacing w:val="-2"/>
        </w:rPr>
        <w:t>fr</w:t>
      </w:r>
      <w:r w:rsidR="00B1275F">
        <w:rPr>
          <w:spacing w:val="-1"/>
        </w:rPr>
        <w:t>eeze</w:t>
      </w:r>
      <w:r w:rsidR="00B1275F">
        <w:rPr>
          <w:spacing w:val="7"/>
        </w:rPr>
        <w:t xml:space="preserve"> </w:t>
      </w:r>
      <w:r w:rsidR="00B1275F">
        <w:t>which</w:t>
      </w:r>
      <w:r w:rsidR="00B1275F">
        <w:rPr>
          <w:spacing w:val="9"/>
        </w:rPr>
        <w:t xml:space="preserve"> </w:t>
      </w:r>
      <w:r w:rsidR="00B1275F">
        <w:rPr>
          <w:spacing w:val="-1"/>
        </w:rPr>
        <w:t>inc</w:t>
      </w:r>
      <w:r w:rsidR="00B1275F">
        <w:rPr>
          <w:spacing w:val="-2"/>
        </w:rPr>
        <w:t>r</w:t>
      </w:r>
      <w:r w:rsidR="00B1275F">
        <w:rPr>
          <w:spacing w:val="-1"/>
        </w:rPr>
        <w:t>eases</w:t>
      </w:r>
      <w:r w:rsidR="00B1275F">
        <w:rPr>
          <w:spacing w:val="9"/>
        </w:rPr>
        <w:t xml:space="preserve"> </w:t>
      </w:r>
      <w:r w:rsidR="00B1275F">
        <w:t>the</w:t>
      </w:r>
      <w:r w:rsidR="00B1275F">
        <w:rPr>
          <w:spacing w:val="7"/>
        </w:rPr>
        <w:t xml:space="preserve"> </w:t>
      </w:r>
      <w:r w:rsidR="00B1275F">
        <w:rPr>
          <w:spacing w:val="-1"/>
        </w:rPr>
        <w:t>likelihood</w:t>
      </w:r>
      <w:r w:rsidR="00B1275F">
        <w:rPr>
          <w:spacing w:val="43"/>
          <w:w w:val="107"/>
        </w:rPr>
        <w:t xml:space="preserve"> </w:t>
      </w:r>
      <w:r w:rsidR="00B1275F">
        <w:t>of</w:t>
      </w:r>
      <w:r w:rsidR="00B1275F">
        <w:rPr>
          <w:spacing w:val="5"/>
        </w:rPr>
        <w:t xml:space="preserve"> </w:t>
      </w:r>
      <w:r w:rsidR="00B1275F">
        <w:rPr>
          <w:spacing w:val="-1"/>
        </w:rPr>
        <w:t>ice</w:t>
      </w:r>
      <w:r w:rsidR="00B1275F">
        <w:rPr>
          <w:spacing w:val="5"/>
        </w:rPr>
        <w:t xml:space="preserve"> </w:t>
      </w:r>
      <w:r w:rsidR="00B1275F">
        <w:rPr>
          <w:spacing w:val="-1"/>
        </w:rPr>
        <w:t>jams</w:t>
      </w:r>
      <w:r w:rsidR="00B1275F">
        <w:rPr>
          <w:spacing w:val="8"/>
        </w:rPr>
        <w:t xml:space="preserve"> </w:t>
      </w:r>
      <w:r w:rsidR="00B1275F">
        <w:t>and</w:t>
      </w:r>
      <w:r w:rsidR="00B1275F">
        <w:rPr>
          <w:spacing w:val="5"/>
        </w:rPr>
        <w:t xml:space="preserve"> </w:t>
      </w:r>
      <w:r w:rsidR="00B1275F">
        <w:rPr>
          <w:spacing w:val="-1"/>
        </w:rPr>
        <w:t>ice</w:t>
      </w:r>
      <w:r w:rsidR="00B1275F">
        <w:rPr>
          <w:spacing w:val="9"/>
        </w:rPr>
        <w:t xml:space="preserve"> </w:t>
      </w:r>
      <w:r w:rsidR="00B1275F">
        <w:rPr>
          <w:spacing w:val="-1"/>
        </w:rPr>
        <w:t>jam</w:t>
      </w:r>
      <w:r w:rsidR="00B1275F">
        <w:rPr>
          <w:spacing w:val="6"/>
        </w:rPr>
        <w:t xml:space="preserve"> </w:t>
      </w:r>
      <w:r w:rsidR="00B1275F">
        <w:rPr>
          <w:spacing w:val="-2"/>
        </w:rPr>
        <w:t>r</w:t>
      </w:r>
      <w:r w:rsidR="00B1275F">
        <w:rPr>
          <w:spacing w:val="-1"/>
        </w:rPr>
        <w:t>elated</w:t>
      </w:r>
      <w:r w:rsidR="00B1275F">
        <w:rPr>
          <w:spacing w:val="5"/>
        </w:rPr>
        <w:t xml:space="preserve"> </w:t>
      </w:r>
      <w:r w:rsidR="00B1275F">
        <w:rPr>
          <w:spacing w:val="-2"/>
        </w:rPr>
        <w:t>f</w:t>
      </w:r>
      <w:r w:rsidR="00B1275F">
        <w:rPr>
          <w:spacing w:val="-1"/>
        </w:rPr>
        <w:t>looding</w:t>
      </w:r>
      <w:r w:rsidR="00B1275F">
        <w:rPr>
          <w:spacing w:val="-2"/>
        </w:rPr>
        <w:t>.</w:t>
      </w:r>
      <w:r w:rsidR="00B1275F">
        <w:rPr>
          <w:spacing w:val="6"/>
        </w:rPr>
        <w:t xml:space="preserve"> </w:t>
      </w:r>
      <w:r w:rsidR="00B1275F">
        <w:t>If</w:t>
      </w:r>
      <w:r w:rsidR="00B1275F">
        <w:rPr>
          <w:spacing w:val="6"/>
        </w:rPr>
        <w:t xml:space="preserve"> </w:t>
      </w:r>
      <w:r w:rsidR="00B1275F">
        <w:rPr>
          <w:spacing w:val="-1"/>
        </w:rPr>
        <w:t>ext</w:t>
      </w:r>
      <w:r w:rsidR="00B1275F">
        <w:rPr>
          <w:spacing w:val="-2"/>
        </w:rPr>
        <w:t>r</w:t>
      </w:r>
      <w:r w:rsidR="00B1275F">
        <w:rPr>
          <w:spacing w:val="-1"/>
        </w:rPr>
        <w:t>eme</w:t>
      </w:r>
      <w:r w:rsidR="00B1275F">
        <w:rPr>
          <w:spacing w:val="5"/>
        </w:rPr>
        <w:t xml:space="preserve"> </w:t>
      </w:r>
      <w:r w:rsidR="00B1275F">
        <w:t>cold</w:t>
      </w:r>
      <w:r w:rsidR="00B1275F">
        <w:rPr>
          <w:spacing w:val="53"/>
          <w:w w:val="107"/>
        </w:rPr>
        <w:t xml:space="preserve"> </w:t>
      </w:r>
      <w:r w:rsidR="00B1275F">
        <w:rPr>
          <w:spacing w:val="-1"/>
        </w:rPr>
        <w:t>conditions</w:t>
      </w:r>
      <w:r w:rsidR="00B1275F">
        <w:rPr>
          <w:spacing w:val="12"/>
        </w:rPr>
        <w:t xml:space="preserve"> </w:t>
      </w:r>
      <w:r w:rsidR="00B1275F">
        <w:rPr>
          <w:spacing w:val="-1"/>
        </w:rPr>
        <w:t>a</w:t>
      </w:r>
      <w:r w:rsidR="00B1275F">
        <w:rPr>
          <w:spacing w:val="-2"/>
        </w:rPr>
        <w:t>r</w:t>
      </w:r>
      <w:r w:rsidR="00B1275F">
        <w:rPr>
          <w:spacing w:val="-1"/>
        </w:rPr>
        <w:t>e</w:t>
      </w:r>
      <w:r w:rsidR="00B1275F">
        <w:rPr>
          <w:spacing w:val="10"/>
        </w:rPr>
        <w:t xml:space="preserve"> </w:t>
      </w:r>
      <w:r w:rsidR="00B1275F">
        <w:rPr>
          <w:spacing w:val="-1"/>
        </w:rPr>
        <w:t>combined</w:t>
      </w:r>
      <w:r w:rsidR="00B1275F">
        <w:rPr>
          <w:spacing w:val="11"/>
        </w:rPr>
        <w:t xml:space="preserve"> </w:t>
      </w:r>
      <w:r w:rsidR="00B1275F">
        <w:rPr>
          <w:spacing w:val="-1"/>
        </w:rPr>
        <w:t>with</w:t>
      </w:r>
      <w:r w:rsidR="00B1275F">
        <w:rPr>
          <w:spacing w:val="12"/>
        </w:rPr>
        <w:t xml:space="preserve"> </w:t>
      </w:r>
      <w:r w:rsidR="00B1275F">
        <w:t>low</w:t>
      </w:r>
      <w:r w:rsidR="00B1275F">
        <w:rPr>
          <w:spacing w:val="13"/>
        </w:rPr>
        <w:t xml:space="preserve"> </w:t>
      </w:r>
      <w:r w:rsidR="00B1275F">
        <w:t>or</w:t>
      </w:r>
      <w:r w:rsidR="00B1275F">
        <w:rPr>
          <w:spacing w:val="11"/>
        </w:rPr>
        <w:t xml:space="preserve"> </w:t>
      </w:r>
      <w:r w:rsidR="00B1275F">
        <w:t>no</w:t>
      </w:r>
      <w:r w:rsidR="00B1275F">
        <w:rPr>
          <w:spacing w:val="12"/>
        </w:rPr>
        <w:t xml:space="preserve"> </w:t>
      </w:r>
      <w:r w:rsidR="00B1275F">
        <w:rPr>
          <w:spacing w:val="-1"/>
        </w:rPr>
        <w:t>snow</w:t>
      </w:r>
      <w:r w:rsidR="00B1275F">
        <w:rPr>
          <w:spacing w:val="13"/>
        </w:rPr>
        <w:t xml:space="preserve"> </w:t>
      </w:r>
      <w:r w:rsidR="00B1275F">
        <w:rPr>
          <w:spacing w:val="-1"/>
        </w:rPr>
        <w:t>cove</w:t>
      </w:r>
      <w:r w:rsidR="00B1275F">
        <w:rPr>
          <w:spacing w:val="-2"/>
        </w:rPr>
        <w:t>r</w:t>
      </w:r>
      <w:smartTag w:uri="urn:schemas-microsoft-com:office:smarttags" w:element="PersonName">
        <w:r w:rsidR="00B1275F">
          <w:rPr>
            <w:spacing w:val="-2"/>
          </w:rPr>
          <w:t>,</w:t>
        </w:r>
      </w:smartTag>
      <w:r w:rsidR="00B1275F">
        <w:rPr>
          <w:spacing w:val="49"/>
          <w:w w:val="82"/>
        </w:rPr>
        <w:t xml:space="preserve"> </w:t>
      </w:r>
      <w:r w:rsidR="00B1275F">
        <w:t>the</w:t>
      </w:r>
      <w:r w:rsidR="00B1275F">
        <w:rPr>
          <w:spacing w:val="10"/>
        </w:rPr>
        <w:t xml:space="preserve"> </w:t>
      </w:r>
      <w:r w:rsidR="00B1275F">
        <w:rPr>
          <w:spacing w:val="-1"/>
        </w:rPr>
        <w:t>g</w:t>
      </w:r>
      <w:r w:rsidR="00B1275F">
        <w:rPr>
          <w:spacing w:val="-2"/>
        </w:rPr>
        <w:t>r</w:t>
      </w:r>
      <w:r w:rsidR="00B1275F">
        <w:rPr>
          <w:spacing w:val="-1"/>
        </w:rPr>
        <w:t>ound</w:t>
      </w:r>
      <w:r w:rsidR="00B1275F">
        <w:rPr>
          <w:spacing w:val="-2"/>
        </w:rPr>
        <w:t>’</w:t>
      </w:r>
      <w:r w:rsidR="00B1275F">
        <w:rPr>
          <w:spacing w:val="-1"/>
        </w:rPr>
        <w:t>s</w:t>
      </w:r>
      <w:r w:rsidR="00B1275F">
        <w:rPr>
          <w:spacing w:val="12"/>
        </w:rPr>
        <w:t xml:space="preserve"> </w:t>
      </w:r>
      <w:r w:rsidR="00B1275F">
        <w:rPr>
          <w:spacing w:val="-2"/>
        </w:rPr>
        <w:t>fr</w:t>
      </w:r>
      <w:r w:rsidR="00B1275F">
        <w:rPr>
          <w:spacing w:val="-1"/>
        </w:rPr>
        <w:t>ost</w:t>
      </w:r>
      <w:r w:rsidR="00B1275F">
        <w:rPr>
          <w:spacing w:val="11"/>
        </w:rPr>
        <w:t xml:space="preserve"> </w:t>
      </w:r>
      <w:r w:rsidR="00B1275F">
        <w:rPr>
          <w:spacing w:val="-1"/>
        </w:rPr>
        <w:t>depth</w:t>
      </w:r>
      <w:r w:rsidR="00B1275F">
        <w:rPr>
          <w:spacing w:val="12"/>
        </w:rPr>
        <w:t xml:space="preserve"> </w:t>
      </w:r>
      <w:r w:rsidR="00B1275F">
        <w:rPr>
          <w:spacing w:val="-1"/>
        </w:rPr>
        <w:t>can</w:t>
      </w:r>
      <w:r w:rsidR="00B1275F">
        <w:rPr>
          <w:spacing w:val="13"/>
        </w:rPr>
        <w:t xml:space="preserve"> </w:t>
      </w:r>
      <w:r w:rsidR="00B1275F">
        <w:rPr>
          <w:spacing w:val="-1"/>
        </w:rPr>
        <w:t>inc</w:t>
      </w:r>
      <w:r w:rsidR="00B1275F">
        <w:rPr>
          <w:spacing w:val="-2"/>
        </w:rPr>
        <w:t>r</w:t>
      </w:r>
      <w:r w:rsidR="00B1275F">
        <w:rPr>
          <w:spacing w:val="-1"/>
        </w:rPr>
        <w:t>eas</w:t>
      </w:r>
      <w:r w:rsidR="00B1275F">
        <w:rPr>
          <w:spacing w:val="-2"/>
        </w:rPr>
        <w:t>e</w:t>
      </w:r>
      <w:smartTag w:uri="urn:schemas-microsoft-com:office:smarttags" w:element="PersonName">
        <w:r w:rsidR="00B1275F">
          <w:rPr>
            <w:spacing w:val="-2"/>
          </w:rPr>
          <w:t>,</w:t>
        </w:r>
      </w:smartTag>
      <w:r w:rsidR="00B1275F">
        <w:rPr>
          <w:spacing w:val="12"/>
        </w:rPr>
        <w:t xml:space="preserve"> </w:t>
      </w:r>
      <w:r w:rsidR="00B1275F">
        <w:t>and</w:t>
      </w:r>
      <w:r w:rsidR="00B1275F">
        <w:rPr>
          <w:spacing w:val="10"/>
        </w:rPr>
        <w:t xml:space="preserve"> </w:t>
      </w:r>
      <w:r w:rsidR="00B1275F">
        <w:rPr>
          <w:spacing w:val="-1"/>
        </w:rPr>
        <w:t>disturb</w:t>
      </w:r>
      <w:r w:rsidR="00B1275F">
        <w:rPr>
          <w:spacing w:val="43"/>
          <w:w w:val="108"/>
        </w:rPr>
        <w:t xml:space="preserve"> </w:t>
      </w:r>
      <w:r w:rsidR="00B1275F">
        <w:rPr>
          <w:spacing w:val="-1"/>
        </w:rPr>
        <w:t>buried</w:t>
      </w:r>
      <w:r w:rsidR="00B1275F">
        <w:rPr>
          <w:spacing w:val="16"/>
        </w:rPr>
        <w:t xml:space="preserve"> </w:t>
      </w:r>
      <w:r w:rsidR="00B1275F">
        <w:rPr>
          <w:spacing w:val="-1"/>
        </w:rPr>
        <w:t>utility</w:t>
      </w:r>
      <w:r w:rsidR="00B1275F">
        <w:rPr>
          <w:spacing w:val="16"/>
        </w:rPr>
        <w:t xml:space="preserve"> </w:t>
      </w:r>
      <w:r w:rsidR="00B1275F">
        <w:rPr>
          <w:spacing w:val="-1"/>
        </w:rPr>
        <w:t>pipes</w:t>
      </w:r>
      <w:r w:rsidR="00B1275F">
        <w:rPr>
          <w:spacing w:val="-2"/>
        </w:rPr>
        <w:t>.</w:t>
      </w:r>
    </w:p>
    <w:p w:rsidR="00B1275F" w:rsidRDefault="00B1275F">
      <w:pPr>
        <w:spacing w:before="7"/>
        <w:rPr>
          <w:rFonts w:cs="Calibri"/>
          <w:sz w:val="23"/>
          <w:szCs w:val="23"/>
        </w:rPr>
      </w:pPr>
    </w:p>
    <w:p w:rsidR="00B1275F" w:rsidRDefault="00B1275F">
      <w:pPr>
        <w:pStyle w:val="BodyText"/>
        <w:spacing w:line="236" w:lineRule="auto"/>
        <w:ind w:left="100" w:right="4122"/>
      </w:pPr>
      <w:r>
        <w:t>The</w:t>
      </w:r>
      <w:r>
        <w:rPr>
          <w:spacing w:val="8"/>
        </w:rPr>
        <w:t xml:space="preserve"> </w:t>
      </w:r>
      <w:r>
        <w:rPr>
          <w:spacing w:val="-1"/>
        </w:rPr>
        <w:t>g</w:t>
      </w:r>
      <w:r>
        <w:rPr>
          <w:spacing w:val="-2"/>
        </w:rPr>
        <w:t>r</w:t>
      </w:r>
      <w:r>
        <w:rPr>
          <w:spacing w:val="-1"/>
        </w:rPr>
        <w:t>eatest</w:t>
      </w:r>
      <w:r>
        <w:rPr>
          <w:spacing w:val="9"/>
        </w:rPr>
        <w:t xml:space="preserve"> </w:t>
      </w:r>
      <w:r>
        <w:rPr>
          <w:spacing w:val="-1"/>
        </w:rPr>
        <w:t>dang</w:t>
      </w:r>
      <w:r>
        <w:rPr>
          <w:spacing w:val="-2"/>
        </w:rPr>
        <w:t>er</w:t>
      </w:r>
      <w:r>
        <w:rPr>
          <w:spacing w:val="9"/>
        </w:rPr>
        <w:t xml:space="preserve"> </w:t>
      </w:r>
      <w:r>
        <w:rPr>
          <w:spacing w:val="-2"/>
        </w:rPr>
        <w:t>fr</w:t>
      </w:r>
      <w:r>
        <w:rPr>
          <w:spacing w:val="-1"/>
        </w:rPr>
        <w:t>om</w:t>
      </w:r>
      <w:r>
        <w:rPr>
          <w:spacing w:val="9"/>
        </w:rPr>
        <w:t xml:space="preserve"> </w:t>
      </w:r>
      <w:r>
        <w:rPr>
          <w:spacing w:val="-1"/>
        </w:rPr>
        <w:t>ex</w:t>
      </w:r>
      <w:r>
        <w:rPr>
          <w:spacing w:val="-2"/>
        </w:rPr>
        <w:t>tr</w:t>
      </w:r>
      <w:r>
        <w:rPr>
          <w:spacing w:val="-1"/>
        </w:rPr>
        <w:t>eme</w:t>
      </w:r>
      <w:r>
        <w:rPr>
          <w:spacing w:val="12"/>
        </w:rPr>
        <w:t xml:space="preserve"> </w:t>
      </w:r>
      <w:r>
        <w:t>cold</w:t>
      </w:r>
      <w:r>
        <w:rPr>
          <w:spacing w:val="9"/>
        </w:rPr>
        <w:t xml:space="preserve"> </w:t>
      </w:r>
      <w:r>
        <w:rPr>
          <w:spacing w:val="-1"/>
        </w:rPr>
        <w:t>is</w:t>
      </w:r>
      <w:r>
        <w:rPr>
          <w:spacing w:val="11"/>
        </w:rPr>
        <w:t xml:space="preserve"> </w:t>
      </w:r>
      <w:r>
        <w:rPr>
          <w:spacing w:val="-1"/>
        </w:rPr>
        <w:t>to</w:t>
      </w:r>
      <w:r>
        <w:rPr>
          <w:spacing w:val="10"/>
        </w:rPr>
        <w:t xml:space="preserve"> </w:t>
      </w:r>
      <w:r>
        <w:t>people.</w:t>
      </w:r>
      <w:r>
        <w:rPr>
          <w:spacing w:val="26"/>
          <w:w w:val="94"/>
        </w:rPr>
        <w:t xml:space="preserve"> </w:t>
      </w:r>
      <w:r>
        <w:rPr>
          <w:spacing w:val="-1"/>
        </w:rPr>
        <w:t>P</w:t>
      </w:r>
      <w:r>
        <w:rPr>
          <w:spacing w:val="-2"/>
        </w:rPr>
        <w:t>r</w:t>
      </w:r>
      <w:r>
        <w:rPr>
          <w:spacing w:val="-1"/>
        </w:rPr>
        <w:t>olonged</w:t>
      </w:r>
      <w:r>
        <w:rPr>
          <w:spacing w:val="10"/>
        </w:rPr>
        <w:t xml:space="preserve"> </w:t>
      </w:r>
      <w:r>
        <w:rPr>
          <w:spacing w:val="-1"/>
        </w:rPr>
        <w:t>exposure</w:t>
      </w:r>
      <w:r>
        <w:rPr>
          <w:spacing w:val="11"/>
        </w:rPr>
        <w:t xml:space="preserve"> </w:t>
      </w:r>
      <w:r>
        <w:rPr>
          <w:spacing w:val="-1"/>
        </w:rPr>
        <w:t>to</w:t>
      </w:r>
      <w:r>
        <w:rPr>
          <w:spacing w:val="12"/>
        </w:rPr>
        <w:t xml:space="preserve"> </w:t>
      </w:r>
      <w:r>
        <w:t>the</w:t>
      </w:r>
      <w:r>
        <w:rPr>
          <w:spacing w:val="11"/>
        </w:rPr>
        <w:t xml:space="preserve"> </w:t>
      </w:r>
      <w:r>
        <w:t>cold</w:t>
      </w:r>
      <w:r>
        <w:rPr>
          <w:spacing w:val="11"/>
        </w:rPr>
        <w:t xml:space="preserve"> </w:t>
      </w:r>
      <w:r>
        <w:rPr>
          <w:spacing w:val="-1"/>
        </w:rPr>
        <w:t>can</w:t>
      </w:r>
      <w:r>
        <w:rPr>
          <w:spacing w:val="14"/>
        </w:rPr>
        <w:t xml:space="preserve"> </w:t>
      </w:r>
      <w:r>
        <w:rPr>
          <w:spacing w:val="-1"/>
        </w:rPr>
        <w:t>cause</w:t>
      </w:r>
      <w:r>
        <w:rPr>
          <w:spacing w:val="11"/>
        </w:rPr>
        <w:t xml:space="preserve"> </w:t>
      </w:r>
      <w:r>
        <w:rPr>
          <w:spacing w:val="-2"/>
        </w:rPr>
        <w:t>fr</w:t>
      </w:r>
      <w:r>
        <w:rPr>
          <w:spacing w:val="-1"/>
        </w:rPr>
        <w:t>ostbite</w:t>
      </w:r>
      <w:r>
        <w:rPr>
          <w:spacing w:val="11"/>
        </w:rPr>
        <w:t xml:space="preserve"> </w:t>
      </w:r>
      <w:r>
        <w:t>or</w:t>
      </w:r>
      <w:r>
        <w:rPr>
          <w:spacing w:val="43"/>
          <w:w w:val="93"/>
        </w:rPr>
        <w:t xml:space="preserve"> </w:t>
      </w:r>
      <w:r>
        <w:rPr>
          <w:spacing w:val="-1"/>
        </w:rPr>
        <w:t>hypoth</w:t>
      </w:r>
      <w:r>
        <w:rPr>
          <w:spacing w:val="-2"/>
        </w:rPr>
        <w:t>er</w:t>
      </w:r>
      <w:r>
        <w:rPr>
          <w:spacing w:val="-1"/>
        </w:rPr>
        <w:t>mia</w:t>
      </w:r>
      <w:r>
        <w:rPr>
          <w:spacing w:val="21"/>
        </w:rPr>
        <w:t xml:space="preserve"> </w:t>
      </w:r>
      <w:r>
        <w:t>and</w:t>
      </w:r>
      <w:r>
        <w:rPr>
          <w:spacing w:val="21"/>
        </w:rPr>
        <w:t xml:space="preserve"> </w:t>
      </w:r>
      <w:r>
        <w:rPr>
          <w:spacing w:val="-1"/>
        </w:rPr>
        <w:t>become</w:t>
      </w:r>
      <w:r>
        <w:rPr>
          <w:spacing w:val="21"/>
        </w:rPr>
        <w:t xml:space="preserve"> </w:t>
      </w:r>
      <w:r>
        <w:rPr>
          <w:spacing w:val="-1"/>
        </w:rPr>
        <w:t>li</w:t>
      </w:r>
      <w:r>
        <w:rPr>
          <w:spacing w:val="-2"/>
        </w:rPr>
        <w:t>f</w:t>
      </w:r>
      <w:r>
        <w:rPr>
          <w:spacing w:val="-1"/>
        </w:rPr>
        <w:t>e</w:t>
      </w:r>
      <w:r>
        <w:rPr>
          <w:spacing w:val="21"/>
        </w:rPr>
        <w:t xml:space="preserve"> </w:t>
      </w:r>
      <w:r>
        <w:rPr>
          <w:spacing w:val="-1"/>
        </w:rPr>
        <w:t>th</w:t>
      </w:r>
      <w:r>
        <w:rPr>
          <w:spacing w:val="-2"/>
        </w:rPr>
        <w:t>r</w:t>
      </w:r>
      <w:r>
        <w:rPr>
          <w:spacing w:val="-1"/>
        </w:rPr>
        <w:t>eatening</w:t>
      </w:r>
      <w:smartTag w:uri="urn:schemas-microsoft-com:office:smarttags" w:element="PersonName">
        <w:r>
          <w:rPr>
            <w:spacing w:val="-2"/>
          </w:rPr>
          <w:t>,</w:t>
        </w:r>
      </w:smartTag>
      <w:r>
        <w:rPr>
          <w:spacing w:val="23"/>
        </w:rPr>
        <w:t xml:space="preserve"> </w:t>
      </w:r>
      <w:r>
        <w:rPr>
          <w:spacing w:val="-1"/>
        </w:rPr>
        <w:t>especially</w:t>
      </w:r>
      <w:r>
        <w:rPr>
          <w:spacing w:val="59"/>
          <w:w w:val="103"/>
        </w:rPr>
        <w:t xml:space="preserve"> </w:t>
      </w:r>
      <w:r>
        <w:rPr>
          <w:spacing w:val="-2"/>
        </w:rPr>
        <w:t>f</w:t>
      </w:r>
      <w:r>
        <w:rPr>
          <w:spacing w:val="-1"/>
        </w:rPr>
        <w:t>o</w:t>
      </w:r>
      <w:r>
        <w:rPr>
          <w:spacing w:val="-2"/>
        </w:rPr>
        <w:t>r</w:t>
      </w:r>
      <w:r>
        <w:rPr>
          <w:spacing w:val="11"/>
        </w:rPr>
        <w:t xml:space="preserve"> </w:t>
      </w:r>
      <w:r>
        <w:rPr>
          <w:spacing w:val="-1"/>
        </w:rPr>
        <w:t>in</w:t>
      </w:r>
      <w:r>
        <w:rPr>
          <w:spacing w:val="-2"/>
        </w:rPr>
        <w:t>f</w:t>
      </w:r>
      <w:r>
        <w:rPr>
          <w:spacing w:val="-1"/>
        </w:rPr>
        <w:t>ants</w:t>
      </w:r>
      <w:r>
        <w:rPr>
          <w:spacing w:val="13"/>
        </w:rPr>
        <w:t xml:space="preserve"> </w:t>
      </w:r>
      <w:r>
        <w:t>and</w:t>
      </w:r>
      <w:r>
        <w:rPr>
          <w:spacing w:val="10"/>
        </w:rPr>
        <w:t xml:space="preserve"> </w:t>
      </w:r>
      <w:r>
        <w:t>the</w:t>
      </w:r>
      <w:r>
        <w:rPr>
          <w:spacing w:val="10"/>
        </w:rPr>
        <w:t xml:space="preserve"> </w:t>
      </w:r>
      <w:r>
        <w:rPr>
          <w:spacing w:val="-1"/>
        </w:rPr>
        <w:t>eld</w:t>
      </w:r>
      <w:r>
        <w:rPr>
          <w:spacing w:val="-2"/>
        </w:rPr>
        <w:t>er</w:t>
      </w:r>
      <w:r>
        <w:rPr>
          <w:spacing w:val="-1"/>
        </w:rPr>
        <w:t>l</w:t>
      </w:r>
      <w:r>
        <w:rPr>
          <w:spacing w:val="-2"/>
        </w:rPr>
        <w:t>y.</w:t>
      </w:r>
      <w:r>
        <w:rPr>
          <w:spacing w:val="11"/>
        </w:rPr>
        <w:t xml:space="preserve"> </w:t>
      </w:r>
      <w:r>
        <w:rPr>
          <w:spacing w:val="-1"/>
        </w:rPr>
        <w:t>Ca</w:t>
      </w:r>
      <w:r>
        <w:rPr>
          <w:spacing w:val="-2"/>
        </w:rPr>
        <w:t>r</w:t>
      </w:r>
      <w:r>
        <w:rPr>
          <w:spacing w:val="-1"/>
        </w:rPr>
        <w:t>bon</w:t>
      </w:r>
      <w:r>
        <w:rPr>
          <w:spacing w:val="13"/>
        </w:rPr>
        <w:t xml:space="preserve"> </w:t>
      </w:r>
      <w:r>
        <w:rPr>
          <w:spacing w:val="-1"/>
        </w:rPr>
        <w:t>monoxide</w:t>
      </w:r>
      <w:r>
        <w:rPr>
          <w:spacing w:val="10"/>
        </w:rPr>
        <w:t xml:space="preserve"> </w:t>
      </w:r>
      <w:r>
        <w:t>(CO)</w:t>
      </w:r>
      <w:r>
        <w:rPr>
          <w:spacing w:val="41"/>
          <w:w w:val="93"/>
        </w:rPr>
        <w:t xml:space="preserve"> </w:t>
      </w:r>
      <w:r>
        <w:t>poisonings</w:t>
      </w:r>
      <w:r>
        <w:rPr>
          <w:spacing w:val="21"/>
        </w:rPr>
        <w:t xml:space="preserve"> </w:t>
      </w:r>
      <w:r>
        <w:rPr>
          <w:spacing w:val="-1"/>
        </w:rPr>
        <w:t>also</w:t>
      </w:r>
      <w:r>
        <w:rPr>
          <w:spacing w:val="21"/>
        </w:rPr>
        <w:t xml:space="preserve"> </w:t>
      </w:r>
      <w:r>
        <w:rPr>
          <w:spacing w:val="-1"/>
        </w:rPr>
        <w:t>inc</w:t>
      </w:r>
      <w:r>
        <w:rPr>
          <w:spacing w:val="-2"/>
        </w:rPr>
        <w:t>r</w:t>
      </w:r>
      <w:r>
        <w:rPr>
          <w:spacing w:val="-1"/>
        </w:rPr>
        <w:t>ease</w:t>
      </w:r>
      <w:r>
        <w:rPr>
          <w:spacing w:val="15"/>
        </w:rPr>
        <w:t xml:space="preserve"> </w:t>
      </w:r>
      <w:r>
        <w:rPr>
          <w:spacing w:val="-1"/>
        </w:rPr>
        <w:t>as</w:t>
      </w:r>
      <w:r>
        <w:rPr>
          <w:spacing w:val="22"/>
        </w:rPr>
        <w:t xml:space="preserve"> </w:t>
      </w:r>
      <w:r>
        <w:rPr>
          <w:spacing w:val="-1"/>
        </w:rPr>
        <w:t>people</w:t>
      </w:r>
      <w:r>
        <w:rPr>
          <w:spacing w:val="19"/>
        </w:rPr>
        <w:t xml:space="preserve"> </w:t>
      </w:r>
      <w:r>
        <w:rPr>
          <w:spacing w:val="-1"/>
        </w:rPr>
        <w:t>use</w:t>
      </w:r>
      <w:r>
        <w:rPr>
          <w:spacing w:val="19"/>
        </w:rPr>
        <w:t xml:space="preserve"> </w:t>
      </w:r>
      <w:r>
        <w:rPr>
          <w:spacing w:val="-1"/>
        </w:rPr>
        <w:t>supplemental</w:t>
      </w:r>
      <w:r>
        <w:rPr>
          <w:spacing w:val="45"/>
          <w:w w:val="103"/>
        </w:rPr>
        <w:t xml:space="preserve"> </w:t>
      </w:r>
      <w:r>
        <w:rPr>
          <w:spacing w:val="-1"/>
        </w:rPr>
        <w:t>heating</w:t>
      </w:r>
      <w:r>
        <w:rPr>
          <w:spacing w:val="41"/>
        </w:rPr>
        <w:t xml:space="preserve"> </w:t>
      </w:r>
      <w:r>
        <w:rPr>
          <w:spacing w:val="-1"/>
        </w:rPr>
        <w:t>devices</w:t>
      </w:r>
      <w:r>
        <w:rPr>
          <w:spacing w:val="-2"/>
        </w:rPr>
        <w:t>.</w:t>
      </w:r>
    </w:p>
    <w:p w:rsidR="00B1275F" w:rsidRDefault="00B1275F">
      <w:pPr>
        <w:spacing w:before="6"/>
        <w:rPr>
          <w:rFonts w:cs="Calibri"/>
          <w:sz w:val="23"/>
          <w:szCs w:val="23"/>
        </w:rPr>
      </w:pPr>
    </w:p>
    <w:p w:rsidR="00B1275F" w:rsidRDefault="00B1275F">
      <w:pPr>
        <w:ind w:left="100"/>
        <w:rPr>
          <w:rFonts w:cs="Calibri"/>
          <w:sz w:val="24"/>
          <w:szCs w:val="24"/>
        </w:rPr>
      </w:pPr>
      <w:r>
        <w:rPr>
          <w:i/>
          <w:spacing w:val="-1"/>
          <w:sz w:val="24"/>
        </w:rPr>
        <w:t>Location</w:t>
      </w:r>
    </w:p>
    <w:p w:rsidR="00B1275F" w:rsidRDefault="00B1275F">
      <w:pPr>
        <w:pStyle w:val="BodyText"/>
        <w:spacing w:before="58" w:line="236" w:lineRule="auto"/>
        <w:ind w:left="100" w:right="370"/>
      </w:pPr>
      <w:r>
        <w:t>In</w:t>
      </w:r>
      <w:r>
        <w:rPr>
          <w:spacing w:val="6"/>
        </w:rPr>
        <w:t xml:space="preserve"> </w:t>
      </w:r>
      <w:r>
        <w:rPr>
          <w:spacing w:val="-2"/>
        </w:rPr>
        <w:t>M</w:t>
      </w:r>
      <w:r>
        <w:rPr>
          <w:spacing w:val="-1"/>
        </w:rPr>
        <w:t>OA</w:t>
      </w:r>
      <w:smartTag w:uri="urn:schemas-microsoft-com:office:smarttags" w:element="PersonName">
        <w:r>
          <w:rPr>
            <w:spacing w:val="-2"/>
          </w:rPr>
          <w:t>,</w:t>
        </w:r>
      </w:smartTag>
      <w:r>
        <w:rPr>
          <w:spacing w:val="6"/>
        </w:rPr>
        <w:t xml:space="preserve"> </w:t>
      </w:r>
      <w:r>
        <w:t>the</w:t>
      </w:r>
      <w:r>
        <w:rPr>
          <w:spacing w:val="4"/>
        </w:rPr>
        <w:t xml:space="preserve"> </w:t>
      </w:r>
      <w:r>
        <w:rPr>
          <w:spacing w:val="-1"/>
        </w:rPr>
        <w:t>o</w:t>
      </w:r>
      <w:r>
        <w:rPr>
          <w:spacing w:val="-2"/>
        </w:rPr>
        <w:t>ff</w:t>
      </w:r>
      <w:r>
        <w:rPr>
          <w:spacing w:val="-1"/>
        </w:rPr>
        <w:t>icial</w:t>
      </w:r>
      <w:r>
        <w:rPr>
          <w:spacing w:val="7"/>
        </w:rPr>
        <w:t xml:space="preserve"> </w:t>
      </w:r>
      <w:r>
        <w:rPr>
          <w:spacing w:val="-1"/>
        </w:rPr>
        <w:t>temp</w:t>
      </w:r>
      <w:r>
        <w:rPr>
          <w:spacing w:val="-2"/>
        </w:rPr>
        <w:t>er</w:t>
      </w:r>
      <w:r>
        <w:rPr>
          <w:spacing w:val="-1"/>
        </w:rPr>
        <w:t>ature</w:t>
      </w:r>
      <w:r>
        <w:rPr>
          <w:spacing w:val="5"/>
        </w:rPr>
        <w:t xml:space="preserve"> </w:t>
      </w:r>
      <w:r>
        <w:rPr>
          <w:spacing w:val="-1"/>
        </w:rPr>
        <w:t>is</w:t>
      </w:r>
      <w:r>
        <w:rPr>
          <w:spacing w:val="7"/>
        </w:rPr>
        <w:t xml:space="preserve"> </w:t>
      </w:r>
      <w:r>
        <w:rPr>
          <w:spacing w:val="-2"/>
        </w:rPr>
        <w:t>r</w:t>
      </w:r>
      <w:r>
        <w:rPr>
          <w:spacing w:val="-1"/>
        </w:rPr>
        <w:t>eco</w:t>
      </w:r>
      <w:r>
        <w:rPr>
          <w:spacing w:val="-2"/>
        </w:rPr>
        <w:t>r</w:t>
      </w:r>
      <w:r>
        <w:rPr>
          <w:spacing w:val="-1"/>
        </w:rPr>
        <w:t>ded</w:t>
      </w:r>
      <w:r>
        <w:rPr>
          <w:spacing w:val="4"/>
        </w:rPr>
        <w:t xml:space="preserve"> </w:t>
      </w:r>
      <w:r>
        <w:rPr>
          <w:spacing w:val="-1"/>
        </w:rPr>
        <w:t>at</w:t>
      </w:r>
      <w:r>
        <w:rPr>
          <w:spacing w:val="5"/>
        </w:rPr>
        <w:t xml:space="preserve"> </w:t>
      </w:r>
      <w:proofErr w:type="spellStart"/>
      <w:r>
        <w:t>TSAIA</w:t>
      </w:r>
      <w:proofErr w:type="spellEnd"/>
      <w:r>
        <w:t>.</w:t>
      </w:r>
      <w:r>
        <w:rPr>
          <w:spacing w:val="5"/>
        </w:rPr>
        <w:t xml:space="preserve"> </w:t>
      </w:r>
      <w:r>
        <w:rPr>
          <w:spacing w:val="-1"/>
        </w:rPr>
        <w:t>Due</w:t>
      </w:r>
      <w:r>
        <w:rPr>
          <w:spacing w:val="5"/>
        </w:rPr>
        <w:t xml:space="preserve"> </w:t>
      </w:r>
      <w:r>
        <w:rPr>
          <w:spacing w:val="-1"/>
        </w:rPr>
        <w:t>to</w:t>
      </w:r>
      <w:r>
        <w:rPr>
          <w:spacing w:val="5"/>
        </w:rPr>
        <w:t xml:space="preserve"> </w:t>
      </w:r>
      <w:r>
        <w:rPr>
          <w:spacing w:val="-1"/>
        </w:rPr>
        <w:t>its</w:t>
      </w:r>
      <w:r>
        <w:rPr>
          <w:spacing w:val="7"/>
        </w:rPr>
        <w:t xml:space="preserve"> </w:t>
      </w:r>
      <w:r>
        <w:t>close</w:t>
      </w:r>
      <w:r>
        <w:rPr>
          <w:spacing w:val="5"/>
        </w:rPr>
        <w:t xml:space="preserve"> </w:t>
      </w:r>
      <w:r>
        <w:rPr>
          <w:spacing w:val="-1"/>
        </w:rPr>
        <w:t>p</w:t>
      </w:r>
      <w:r>
        <w:rPr>
          <w:spacing w:val="-2"/>
        </w:rPr>
        <w:t>r</w:t>
      </w:r>
      <w:r>
        <w:rPr>
          <w:spacing w:val="-1"/>
        </w:rPr>
        <w:t>oximity</w:t>
      </w:r>
      <w:r>
        <w:rPr>
          <w:spacing w:val="4"/>
        </w:rPr>
        <w:t xml:space="preserve"> </w:t>
      </w:r>
      <w:r>
        <w:rPr>
          <w:spacing w:val="-1"/>
        </w:rPr>
        <w:t>to</w:t>
      </w:r>
      <w:r>
        <w:rPr>
          <w:spacing w:val="6"/>
        </w:rPr>
        <w:t xml:space="preserve"> </w:t>
      </w:r>
      <w:r>
        <w:rPr>
          <w:spacing w:val="-1"/>
        </w:rPr>
        <w:t>open</w:t>
      </w:r>
      <w:r>
        <w:rPr>
          <w:spacing w:val="62"/>
          <w:w w:val="103"/>
        </w:rPr>
        <w:t xml:space="preserve"> </w:t>
      </w:r>
      <w:r>
        <w:rPr>
          <w:spacing w:val="-1"/>
        </w:rPr>
        <w:t>water</w:t>
      </w:r>
      <w:smartTag w:uri="urn:schemas-microsoft-com:office:smarttags" w:element="PersonName">
        <w:r>
          <w:rPr>
            <w:spacing w:val="-2"/>
          </w:rPr>
          <w:t>,</w:t>
        </w:r>
      </w:smartTag>
      <w:r>
        <w:rPr>
          <w:spacing w:val="3"/>
        </w:rPr>
        <w:t xml:space="preserve"> </w:t>
      </w:r>
      <w:r>
        <w:t>the</w:t>
      </w:r>
      <w:r>
        <w:rPr>
          <w:spacing w:val="2"/>
        </w:rPr>
        <w:t xml:space="preserve"> </w:t>
      </w:r>
      <w:r>
        <w:rPr>
          <w:spacing w:val="-1"/>
        </w:rPr>
        <w:t>ai</w:t>
      </w:r>
      <w:r>
        <w:rPr>
          <w:spacing w:val="-2"/>
        </w:rPr>
        <w:t>r</w:t>
      </w:r>
      <w:r>
        <w:rPr>
          <w:spacing w:val="-1"/>
        </w:rPr>
        <w:t>po</w:t>
      </w:r>
      <w:r>
        <w:rPr>
          <w:spacing w:val="-2"/>
        </w:rPr>
        <w:t>r</w:t>
      </w:r>
      <w:r>
        <w:rPr>
          <w:spacing w:val="-1"/>
        </w:rPr>
        <w:t>t</w:t>
      </w:r>
      <w:r>
        <w:rPr>
          <w:spacing w:val="3"/>
        </w:rPr>
        <w:t xml:space="preserve"> </w:t>
      </w:r>
      <w:r>
        <w:rPr>
          <w:spacing w:val="-1"/>
        </w:rPr>
        <w:t>tends</w:t>
      </w:r>
      <w:r>
        <w:rPr>
          <w:spacing w:val="5"/>
        </w:rPr>
        <w:t xml:space="preserve"> </w:t>
      </w:r>
      <w:r>
        <w:rPr>
          <w:spacing w:val="-1"/>
        </w:rPr>
        <w:t>to</w:t>
      </w:r>
      <w:r>
        <w:rPr>
          <w:spacing w:val="3"/>
        </w:rPr>
        <w:t xml:space="preserve"> </w:t>
      </w:r>
      <w:r>
        <w:t>be</w:t>
      </w:r>
      <w:r>
        <w:rPr>
          <w:spacing w:val="3"/>
        </w:rPr>
        <w:t xml:space="preserve"> </w:t>
      </w:r>
      <w:r>
        <w:rPr>
          <w:spacing w:val="-1"/>
        </w:rPr>
        <w:t>wa</w:t>
      </w:r>
      <w:r>
        <w:rPr>
          <w:spacing w:val="-2"/>
        </w:rPr>
        <w:t>r</w:t>
      </w:r>
      <w:r>
        <w:rPr>
          <w:spacing w:val="-1"/>
        </w:rPr>
        <w:t>m</w:t>
      </w:r>
      <w:r>
        <w:rPr>
          <w:spacing w:val="-2"/>
        </w:rPr>
        <w:t>er</w:t>
      </w:r>
      <w:r>
        <w:rPr>
          <w:spacing w:val="3"/>
        </w:rPr>
        <w:t xml:space="preserve"> </w:t>
      </w:r>
      <w:r>
        <w:rPr>
          <w:spacing w:val="-1"/>
        </w:rPr>
        <w:t>than</w:t>
      </w:r>
      <w:r>
        <w:rPr>
          <w:spacing w:val="5"/>
        </w:rPr>
        <w:t xml:space="preserve"> </w:t>
      </w:r>
      <w:r>
        <w:t>the</w:t>
      </w:r>
      <w:r>
        <w:rPr>
          <w:spacing w:val="2"/>
        </w:rPr>
        <w:t xml:space="preserve"> </w:t>
      </w:r>
      <w:r>
        <w:rPr>
          <w:spacing w:val="-2"/>
        </w:rPr>
        <w:t>r</w:t>
      </w:r>
      <w:r>
        <w:rPr>
          <w:spacing w:val="-1"/>
        </w:rPr>
        <w:t>est</w:t>
      </w:r>
      <w:r>
        <w:rPr>
          <w:spacing w:val="3"/>
        </w:rPr>
        <w:t xml:space="preserve"> </w:t>
      </w:r>
      <w:r>
        <w:t>of</w:t>
      </w:r>
      <w:r>
        <w:rPr>
          <w:spacing w:val="2"/>
        </w:rPr>
        <w:t xml:space="preserve"> </w:t>
      </w:r>
      <w:r>
        <w:rPr>
          <w:spacing w:val="-1"/>
        </w:rPr>
        <w:t>Ancho</w:t>
      </w:r>
      <w:r>
        <w:rPr>
          <w:spacing w:val="-2"/>
        </w:rPr>
        <w:t>r</w:t>
      </w:r>
      <w:r>
        <w:rPr>
          <w:spacing w:val="-1"/>
        </w:rPr>
        <w:t>ag</w:t>
      </w:r>
      <w:r>
        <w:rPr>
          <w:spacing w:val="-2"/>
        </w:rPr>
        <w:t>e.</w:t>
      </w:r>
      <w:r>
        <w:rPr>
          <w:spacing w:val="4"/>
        </w:rPr>
        <w:t xml:space="preserve"> </w:t>
      </w:r>
      <w:r>
        <w:rPr>
          <w:spacing w:val="-1"/>
        </w:rPr>
        <w:t>Fo</w:t>
      </w:r>
      <w:r>
        <w:rPr>
          <w:spacing w:val="-2"/>
        </w:rPr>
        <w:t>r</w:t>
      </w:r>
      <w:r>
        <w:rPr>
          <w:spacing w:val="3"/>
        </w:rPr>
        <w:t xml:space="preserve"> </w:t>
      </w:r>
      <w:r>
        <w:rPr>
          <w:spacing w:val="-1"/>
        </w:rPr>
        <w:t>exampl</w:t>
      </w:r>
      <w:r>
        <w:rPr>
          <w:spacing w:val="-2"/>
        </w:rPr>
        <w:t>e</w:t>
      </w:r>
      <w:smartTag w:uri="urn:schemas-microsoft-com:office:smarttags" w:element="PersonName">
        <w:r>
          <w:rPr>
            <w:spacing w:val="-2"/>
          </w:rPr>
          <w:t>,</w:t>
        </w:r>
      </w:smartTag>
      <w:r>
        <w:rPr>
          <w:spacing w:val="4"/>
        </w:rPr>
        <w:t xml:space="preserve"> </w:t>
      </w:r>
      <w:r>
        <w:rPr>
          <w:spacing w:val="-1"/>
        </w:rPr>
        <w:t>east</w:t>
      </w:r>
      <w:r>
        <w:rPr>
          <w:spacing w:val="67"/>
          <w:w w:val="98"/>
        </w:rPr>
        <w:t xml:space="preserve"> </w:t>
      </w:r>
      <w:r>
        <w:t>Anchorage</w:t>
      </w:r>
      <w:r>
        <w:rPr>
          <w:spacing w:val="6"/>
        </w:rPr>
        <w:t xml:space="preserve"> </w:t>
      </w:r>
      <w:r>
        <w:rPr>
          <w:spacing w:val="-1"/>
        </w:rPr>
        <w:t>is</w:t>
      </w:r>
      <w:r>
        <w:rPr>
          <w:spacing w:val="9"/>
        </w:rPr>
        <w:t xml:space="preserve"> </w:t>
      </w:r>
      <w:r>
        <w:rPr>
          <w:spacing w:val="-1"/>
        </w:rPr>
        <w:t>gen</w:t>
      </w:r>
      <w:r>
        <w:rPr>
          <w:spacing w:val="-2"/>
        </w:rPr>
        <w:t>er</w:t>
      </w:r>
      <w:r>
        <w:rPr>
          <w:spacing w:val="-1"/>
        </w:rPr>
        <w:t>ally</w:t>
      </w:r>
      <w:r>
        <w:rPr>
          <w:spacing w:val="4"/>
        </w:rPr>
        <w:t xml:space="preserve"> </w:t>
      </w:r>
      <w:r>
        <w:rPr>
          <w:spacing w:val="-1"/>
        </w:rPr>
        <w:t>10</w:t>
      </w:r>
      <w:r>
        <w:rPr>
          <w:spacing w:val="6"/>
        </w:rPr>
        <w:t xml:space="preserve"> </w:t>
      </w:r>
      <w:r>
        <w:rPr>
          <w:spacing w:val="-1"/>
        </w:rPr>
        <w:t>to</w:t>
      </w:r>
      <w:r>
        <w:rPr>
          <w:spacing w:val="8"/>
        </w:rPr>
        <w:t xml:space="preserve"> </w:t>
      </w:r>
      <w:r>
        <w:t>15</w:t>
      </w:r>
      <w:r>
        <w:rPr>
          <w:spacing w:val="6"/>
        </w:rPr>
        <w:t xml:space="preserve"> </w:t>
      </w:r>
      <w:r>
        <w:rPr>
          <w:spacing w:val="-1"/>
        </w:rPr>
        <w:t>deg</w:t>
      </w:r>
      <w:r>
        <w:rPr>
          <w:spacing w:val="-2"/>
        </w:rPr>
        <w:t>r</w:t>
      </w:r>
      <w:r>
        <w:rPr>
          <w:spacing w:val="-1"/>
        </w:rPr>
        <w:t>ees</w:t>
      </w:r>
      <w:r>
        <w:rPr>
          <w:spacing w:val="9"/>
        </w:rPr>
        <w:t xml:space="preserve"> </w:t>
      </w:r>
      <w:r>
        <w:rPr>
          <w:spacing w:val="-1"/>
        </w:rPr>
        <w:t>cool</w:t>
      </w:r>
      <w:r>
        <w:rPr>
          <w:spacing w:val="-2"/>
        </w:rPr>
        <w:t>er</w:t>
      </w:r>
      <w:r>
        <w:rPr>
          <w:spacing w:val="8"/>
        </w:rPr>
        <w:t xml:space="preserve"> </w:t>
      </w:r>
      <w:r>
        <w:rPr>
          <w:spacing w:val="-1"/>
        </w:rPr>
        <w:t>than</w:t>
      </w:r>
      <w:r>
        <w:rPr>
          <w:spacing w:val="9"/>
        </w:rPr>
        <w:t xml:space="preserve"> </w:t>
      </w:r>
      <w:r>
        <w:rPr>
          <w:spacing w:val="-1"/>
        </w:rPr>
        <w:t>at</w:t>
      </w:r>
      <w:r>
        <w:rPr>
          <w:spacing w:val="6"/>
        </w:rPr>
        <w:t xml:space="preserve"> </w:t>
      </w:r>
      <w:r>
        <w:t>the</w:t>
      </w:r>
      <w:r>
        <w:rPr>
          <w:spacing w:val="7"/>
        </w:rPr>
        <w:t xml:space="preserve"> </w:t>
      </w:r>
      <w:r>
        <w:rPr>
          <w:spacing w:val="-1"/>
        </w:rPr>
        <w:t>ai</w:t>
      </w:r>
      <w:r>
        <w:rPr>
          <w:spacing w:val="-2"/>
        </w:rPr>
        <w:t>r</w:t>
      </w:r>
      <w:r>
        <w:rPr>
          <w:spacing w:val="-1"/>
        </w:rPr>
        <w:t>po</w:t>
      </w:r>
      <w:r>
        <w:rPr>
          <w:spacing w:val="-2"/>
        </w:rPr>
        <w:t>r</w:t>
      </w:r>
      <w:r>
        <w:rPr>
          <w:spacing w:val="-1"/>
        </w:rPr>
        <w:t>t</w:t>
      </w:r>
      <w:r>
        <w:rPr>
          <w:spacing w:val="6"/>
        </w:rPr>
        <w:t xml:space="preserve"> </w:t>
      </w:r>
      <w:r>
        <w:rPr>
          <w:spacing w:val="-2"/>
        </w:rPr>
        <w:t>(</w:t>
      </w:r>
      <w:proofErr w:type="spellStart"/>
      <w:r>
        <w:rPr>
          <w:spacing w:val="-1"/>
        </w:rPr>
        <w:t>Vond</w:t>
      </w:r>
      <w:r>
        <w:rPr>
          <w:spacing w:val="-2"/>
        </w:rPr>
        <w:t>er</w:t>
      </w:r>
      <w:r>
        <w:rPr>
          <w:spacing w:val="-1"/>
        </w:rPr>
        <w:t>heid</w:t>
      </w:r>
      <w:r>
        <w:rPr>
          <w:spacing w:val="-2"/>
        </w:rPr>
        <w:t>e</w:t>
      </w:r>
      <w:proofErr w:type="spellEnd"/>
      <w:smartTag w:uri="urn:schemas-microsoft-com:office:smarttags" w:element="PersonName">
        <w:r>
          <w:rPr>
            <w:spacing w:val="-2"/>
          </w:rPr>
          <w:t>,</w:t>
        </w:r>
      </w:smartTag>
      <w:r>
        <w:rPr>
          <w:spacing w:val="8"/>
        </w:rPr>
        <w:t xml:space="preserve"> </w:t>
      </w:r>
      <w:r>
        <w:rPr>
          <w:spacing w:val="-1"/>
        </w:rPr>
        <w:t>2003</w:t>
      </w:r>
      <w:r>
        <w:rPr>
          <w:spacing w:val="-2"/>
        </w:rPr>
        <w:t>).</w:t>
      </w:r>
      <w:r>
        <w:rPr>
          <w:spacing w:val="7"/>
        </w:rPr>
        <w:t xml:space="preserve"> </w:t>
      </w:r>
      <w:r>
        <w:t>The</w:t>
      </w:r>
      <w:r>
        <w:rPr>
          <w:spacing w:val="77"/>
        </w:rPr>
        <w:t xml:space="preserve"> </w:t>
      </w:r>
      <w:r>
        <w:rPr>
          <w:spacing w:val="-1"/>
        </w:rPr>
        <w:t>Chugia</w:t>
      </w:r>
      <w:r>
        <w:rPr>
          <w:spacing w:val="-2"/>
        </w:rPr>
        <w:t>k/</w:t>
      </w:r>
      <w:r>
        <w:rPr>
          <w:spacing w:val="-1"/>
        </w:rPr>
        <w:t>Eagle</w:t>
      </w:r>
      <w:r>
        <w:rPr>
          <w:spacing w:val="6"/>
        </w:rPr>
        <w:t xml:space="preserve"> </w:t>
      </w:r>
      <w:r>
        <w:rPr>
          <w:spacing w:val="-1"/>
        </w:rPr>
        <w:t>River</w:t>
      </w:r>
      <w:r>
        <w:rPr>
          <w:spacing w:val="8"/>
        </w:rPr>
        <w:t xml:space="preserve"> </w:t>
      </w:r>
      <w:r>
        <w:t>area</w:t>
      </w:r>
      <w:r>
        <w:rPr>
          <w:spacing w:val="6"/>
        </w:rPr>
        <w:t xml:space="preserve"> </w:t>
      </w:r>
      <w:r>
        <w:rPr>
          <w:spacing w:val="-1"/>
        </w:rPr>
        <w:t>tends</w:t>
      </w:r>
      <w:r>
        <w:rPr>
          <w:spacing w:val="9"/>
        </w:rPr>
        <w:t xml:space="preserve"> </w:t>
      </w:r>
      <w:r>
        <w:rPr>
          <w:spacing w:val="-1"/>
        </w:rPr>
        <w:t>to</w:t>
      </w:r>
      <w:r>
        <w:rPr>
          <w:spacing w:val="8"/>
        </w:rPr>
        <w:t xml:space="preserve"> </w:t>
      </w:r>
      <w:r>
        <w:rPr>
          <w:spacing w:val="-1"/>
        </w:rPr>
        <w:t>get</w:t>
      </w:r>
      <w:r>
        <w:rPr>
          <w:spacing w:val="6"/>
        </w:rPr>
        <w:t xml:space="preserve"> </w:t>
      </w:r>
      <w:r>
        <w:t>the</w:t>
      </w:r>
      <w:r>
        <w:rPr>
          <w:spacing w:val="6"/>
        </w:rPr>
        <w:t xml:space="preserve"> </w:t>
      </w:r>
      <w:r>
        <w:rPr>
          <w:spacing w:val="-1"/>
        </w:rPr>
        <w:t>coolest</w:t>
      </w:r>
      <w:r>
        <w:rPr>
          <w:spacing w:val="7"/>
        </w:rPr>
        <w:t xml:space="preserve"> </w:t>
      </w:r>
      <w:r>
        <w:rPr>
          <w:spacing w:val="-1"/>
        </w:rPr>
        <w:t>temp</w:t>
      </w:r>
      <w:r>
        <w:rPr>
          <w:spacing w:val="-2"/>
        </w:rPr>
        <w:t>er</w:t>
      </w:r>
      <w:r>
        <w:rPr>
          <w:spacing w:val="-1"/>
        </w:rPr>
        <w:t>atu</w:t>
      </w:r>
      <w:r>
        <w:rPr>
          <w:spacing w:val="-2"/>
        </w:rPr>
        <w:t>r</w:t>
      </w:r>
      <w:r>
        <w:rPr>
          <w:spacing w:val="-1"/>
        </w:rPr>
        <w:t>es</w:t>
      </w:r>
      <w:r>
        <w:rPr>
          <w:spacing w:val="9"/>
        </w:rPr>
        <w:t xml:space="preserve"> </w:t>
      </w:r>
      <w:r>
        <w:rPr>
          <w:spacing w:val="-1"/>
        </w:rPr>
        <w:t>in</w:t>
      </w:r>
      <w:r>
        <w:rPr>
          <w:spacing w:val="9"/>
        </w:rPr>
        <w:t xml:space="preserve"> </w:t>
      </w:r>
      <w:r>
        <w:t>the</w:t>
      </w:r>
      <w:r>
        <w:rPr>
          <w:spacing w:val="6"/>
        </w:rPr>
        <w:t xml:space="preserve"> </w:t>
      </w:r>
      <w:r>
        <w:t>winter.</w:t>
      </w:r>
      <w:r>
        <w:rPr>
          <w:spacing w:val="8"/>
        </w:rPr>
        <w:t xml:space="preserve"> </w:t>
      </w:r>
      <w:r>
        <w:rPr>
          <w:spacing w:val="-1"/>
        </w:rPr>
        <w:t>See</w:t>
      </w:r>
      <w:r>
        <w:rPr>
          <w:spacing w:val="6"/>
        </w:rPr>
        <w:t xml:space="preserve"> </w:t>
      </w:r>
      <w:r>
        <w:rPr>
          <w:spacing w:val="-1"/>
        </w:rPr>
        <w:t>Figure</w:t>
      </w:r>
      <w:r>
        <w:rPr>
          <w:spacing w:val="7"/>
        </w:rPr>
        <w:t xml:space="preserve"> </w:t>
      </w:r>
      <w:r>
        <w:rPr>
          <w:spacing w:val="-1"/>
        </w:rPr>
        <w:t>4</w:t>
      </w:r>
      <w:r>
        <w:rPr>
          <w:spacing w:val="-2"/>
        </w:rPr>
        <w:t>.</w:t>
      </w:r>
      <w:r w:rsidR="009D7C67">
        <w:rPr>
          <w:spacing w:val="-1"/>
        </w:rPr>
        <w:t>3</w:t>
      </w:r>
      <w:r>
        <w:rPr>
          <w:spacing w:val="71"/>
          <w:w w:val="101"/>
        </w:rPr>
        <w:t xml:space="preserve"> </w:t>
      </w:r>
      <w:r>
        <w:rPr>
          <w:spacing w:val="-1"/>
        </w:rPr>
        <w:t>fo</w:t>
      </w:r>
      <w:r>
        <w:rPr>
          <w:spacing w:val="-2"/>
        </w:rPr>
        <w:t>r</w:t>
      </w:r>
      <w:r>
        <w:rPr>
          <w:spacing w:val="9"/>
        </w:rPr>
        <w:t xml:space="preserve"> </w:t>
      </w:r>
      <w:r>
        <w:t>the</w:t>
      </w:r>
      <w:r>
        <w:rPr>
          <w:spacing w:val="8"/>
        </w:rPr>
        <w:t xml:space="preserve"> </w:t>
      </w:r>
      <w:r>
        <w:rPr>
          <w:spacing w:val="-1"/>
        </w:rPr>
        <w:t>ex</w:t>
      </w:r>
      <w:r>
        <w:rPr>
          <w:spacing w:val="-2"/>
        </w:rPr>
        <w:t>tr</w:t>
      </w:r>
      <w:r>
        <w:rPr>
          <w:spacing w:val="-1"/>
        </w:rPr>
        <w:t>eme</w:t>
      </w:r>
      <w:r>
        <w:rPr>
          <w:spacing w:val="8"/>
        </w:rPr>
        <w:t xml:space="preserve"> </w:t>
      </w:r>
      <w:r>
        <w:t>minimum</w:t>
      </w:r>
      <w:r>
        <w:rPr>
          <w:spacing w:val="8"/>
        </w:rPr>
        <w:t xml:space="preserve"> </w:t>
      </w:r>
      <w:r>
        <w:rPr>
          <w:spacing w:val="-1"/>
        </w:rPr>
        <w:t>temp</w:t>
      </w:r>
      <w:r>
        <w:rPr>
          <w:spacing w:val="-2"/>
        </w:rPr>
        <w:t>er</w:t>
      </w:r>
      <w:r>
        <w:rPr>
          <w:spacing w:val="-1"/>
        </w:rPr>
        <w:t>atures</w:t>
      </w:r>
      <w:r>
        <w:rPr>
          <w:spacing w:val="-2"/>
        </w:rPr>
        <w:t>.</w:t>
      </w:r>
    </w:p>
    <w:p w:rsidR="00B1275F" w:rsidRDefault="009A0278" w:rsidP="00614455">
      <w:pPr>
        <w:pStyle w:val="Caption"/>
        <w:jc w:val="center"/>
        <w:rPr>
          <w:rFonts w:ascii="Century Gothic" w:hAnsi="Century Gothic" w:cs="Century Gothic"/>
        </w:rPr>
      </w:pPr>
      <w:r>
        <w:br w:type="page"/>
      </w:r>
      <w:r w:rsidR="00A62663">
        <w:fldChar w:fldCharType="begin"/>
      </w:r>
      <w:r w:rsidR="00A62663">
        <w:instrText xml:space="preserve"> SEQ Figure \* ALPHABETIC </w:instrText>
      </w:r>
      <w:r w:rsidR="00A62663">
        <w:fldChar w:fldCharType="separate"/>
      </w:r>
      <w:bookmarkStart w:id="161" w:name="_Toc455493418"/>
      <w:bookmarkStart w:id="162" w:name="_Toc455494869"/>
      <w:r w:rsidR="005656F6">
        <w:rPr>
          <w:noProof/>
        </w:rPr>
        <w:t>K</w:t>
      </w:r>
      <w:r w:rsidR="00A62663">
        <w:rPr>
          <w:noProof/>
        </w:rPr>
        <w:fldChar w:fldCharType="end"/>
      </w:r>
      <w:r w:rsidR="00614455">
        <w:t xml:space="preserve">. </w:t>
      </w:r>
      <w:r w:rsidR="00614455" w:rsidRPr="002262EB">
        <w:t>Figure 4.3 Extreme Minimum Temperatures</w:t>
      </w:r>
      <w:bookmarkEnd w:id="161"/>
      <w:bookmarkEnd w:id="162"/>
    </w:p>
    <w:p w:rsidR="00B1275F" w:rsidRDefault="00B1275F">
      <w:pPr>
        <w:spacing w:before="10"/>
        <w:rPr>
          <w:rFonts w:ascii="Century Gothic" w:hAnsi="Century Gothic" w:cs="Century Gothic"/>
          <w:b/>
          <w:bCs/>
          <w:sz w:val="5"/>
          <w:szCs w:val="5"/>
        </w:rPr>
      </w:pPr>
    </w:p>
    <w:p w:rsidR="00B1275F" w:rsidRDefault="00BC495F">
      <w:pPr>
        <w:spacing w:line="200" w:lineRule="atLeast"/>
        <w:ind w:left="133"/>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46CB53AF" wp14:editId="01563852">
            <wp:extent cx="5981700" cy="4619625"/>
            <wp:effectExtent l="0" t="0" r="0" b="0"/>
            <wp:docPr id="9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4619625"/>
                    </a:xfrm>
                    <a:prstGeom prst="rect">
                      <a:avLst/>
                    </a:prstGeom>
                    <a:noFill/>
                    <a:ln>
                      <a:noFill/>
                    </a:ln>
                  </pic:spPr>
                </pic:pic>
              </a:graphicData>
            </a:graphic>
          </wp:inline>
        </w:drawing>
      </w:r>
    </w:p>
    <w:p w:rsidR="00B1275F" w:rsidRDefault="00B1275F">
      <w:pPr>
        <w:spacing w:before="4"/>
        <w:rPr>
          <w:rFonts w:ascii="Century Gothic" w:hAnsi="Century Gothic" w:cs="Century Gothic"/>
          <w:b/>
          <w:bCs/>
          <w:sz w:val="18"/>
          <w:szCs w:val="18"/>
        </w:rPr>
      </w:pPr>
    </w:p>
    <w:p w:rsidR="00B1275F" w:rsidRDefault="00B1275F">
      <w:pPr>
        <w:pStyle w:val="BodyText"/>
        <w:spacing w:line="288" w:lineRule="exact"/>
        <w:ind w:left="100" w:right="117"/>
      </w:pPr>
      <w:r>
        <w:t>The</w:t>
      </w:r>
      <w:r>
        <w:rPr>
          <w:spacing w:val="12"/>
        </w:rPr>
        <w:t xml:space="preserve"> </w:t>
      </w:r>
      <w:r>
        <w:rPr>
          <w:spacing w:val="-1"/>
        </w:rPr>
        <w:t>coldest</w:t>
      </w:r>
      <w:r>
        <w:rPr>
          <w:spacing w:val="13"/>
        </w:rPr>
        <w:t xml:space="preserve"> </w:t>
      </w:r>
      <w:r>
        <w:rPr>
          <w:spacing w:val="-1"/>
        </w:rPr>
        <w:t>months</w:t>
      </w:r>
      <w:r>
        <w:rPr>
          <w:spacing w:val="16"/>
        </w:rPr>
        <w:t xml:space="preserve"> </w:t>
      </w:r>
      <w:r>
        <w:rPr>
          <w:spacing w:val="-1"/>
        </w:rPr>
        <w:t>in</w:t>
      </w:r>
      <w:r>
        <w:rPr>
          <w:spacing w:val="15"/>
        </w:rPr>
        <w:t xml:space="preserve"> </w:t>
      </w:r>
      <w:r>
        <w:rPr>
          <w:spacing w:val="-1"/>
        </w:rPr>
        <w:t>Ancho</w:t>
      </w:r>
      <w:r>
        <w:rPr>
          <w:spacing w:val="-2"/>
        </w:rPr>
        <w:t>r</w:t>
      </w:r>
      <w:r>
        <w:rPr>
          <w:spacing w:val="-1"/>
        </w:rPr>
        <w:t>age</w:t>
      </w:r>
      <w:r>
        <w:rPr>
          <w:spacing w:val="13"/>
        </w:rPr>
        <w:t xml:space="preserve"> </w:t>
      </w:r>
      <w:r>
        <w:rPr>
          <w:spacing w:val="-1"/>
        </w:rPr>
        <w:t>a</w:t>
      </w:r>
      <w:r>
        <w:rPr>
          <w:spacing w:val="-2"/>
        </w:rPr>
        <w:t>r</w:t>
      </w:r>
      <w:r>
        <w:rPr>
          <w:spacing w:val="-1"/>
        </w:rPr>
        <w:t>e</w:t>
      </w:r>
      <w:r>
        <w:rPr>
          <w:spacing w:val="12"/>
        </w:rPr>
        <w:t xml:space="preserve"> </w:t>
      </w:r>
      <w:r>
        <w:rPr>
          <w:spacing w:val="-1"/>
        </w:rPr>
        <w:t>gen</w:t>
      </w:r>
      <w:r>
        <w:rPr>
          <w:spacing w:val="-2"/>
        </w:rPr>
        <w:t>er</w:t>
      </w:r>
      <w:r>
        <w:rPr>
          <w:spacing w:val="-1"/>
        </w:rPr>
        <w:t>ally</w:t>
      </w:r>
      <w:r>
        <w:rPr>
          <w:spacing w:val="11"/>
        </w:rPr>
        <w:t xml:space="preserve"> </w:t>
      </w:r>
      <w:r>
        <w:rPr>
          <w:spacing w:val="-1"/>
        </w:rPr>
        <w:t>Decemb</w:t>
      </w:r>
      <w:r>
        <w:rPr>
          <w:spacing w:val="-2"/>
        </w:rPr>
        <w:t>er</w:t>
      </w:r>
      <w:smartTag w:uri="urn:schemas-microsoft-com:office:smarttags" w:element="PersonName">
        <w:r>
          <w:rPr>
            <w:spacing w:val="-2"/>
          </w:rPr>
          <w:t>,</w:t>
        </w:r>
      </w:smartTag>
      <w:r>
        <w:rPr>
          <w:spacing w:val="14"/>
        </w:rPr>
        <w:t xml:space="preserve"> </w:t>
      </w:r>
      <w:r>
        <w:rPr>
          <w:spacing w:val="-1"/>
        </w:rPr>
        <w:t>Janua</w:t>
      </w:r>
      <w:r>
        <w:rPr>
          <w:spacing w:val="-2"/>
        </w:rPr>
        <w:t>ry</w:t>
      </w:r>
      <w:smartTag w:uri="urn:schemas-microsoft-com:office:smarttags" w:element="PersonName">
        <w:r>
          <w:rPr>
            <w:spacing w:val="-2"/>
          </w:rPr>
          <w:t>,</w:t>
        </w:r>
      </w:smartTag>
      <w:r>
        <w:rPr>
          <w:spacing w:val="14"/>
        </w:rPr>
        <w:t xml:space="preserve"> </w:t>
      </w:r>
      <w:r>
        <w:t>and</w:t>
      </w:r>
      <w:r>
        <w:rPr>
          <w:spacing w:val="8"/>
        </w:rPr>
        <w:t xml:space="preserve"> </w:t>
      </w:r>
      <w:r>
        <w:rPr>
          <w:spacing w:val="-1"/>
        </w:rPr>
        <w:t>Feb</w:t>
      </w:r>
      <w:r>
        <w:rPr>
          <w:spacing w:val="-2"/>
        </w:rPr>
        <w:t>r</w:t>
      </w:r>
      <w:r>
        <w:rPr>
          <w:spacing w:val="-1"/>
        </w:rPr>
        <w:t>ua</w:t>
      </w:r>
      <w:r>
        <w:rPr>
          <w:spacing w:val="-2"/>
        </w:rPr>
        <w:t>ry.</w:t>
      </w:r>
      <w:r>
        <w:rPr>
          <w:spacing w:val="15"/>
        </w:rPr>
        <w:t xml:space="preserve"> </w:t>
      </w:r>
      <w:r>
        <w:t>The</w:t>
      </w:r>
      <w:r>
        <w:rPr>
          <w:spacing w:val="83"/>
        </w:rPr>
        <w:t xml:space="preserve"> </w:t>
      </w:r>
      <w:r>
        <w:rPr>
          <w:spacing w:val="-1"/>
        </w:rPr>
        <w:t>temp</w:t>
      </w:r>
      <w:r>
        <w:rPr>
          <w:spacing w:val="-2"/>
        </w:rPr>
        <w:t>er</w:t>
      </w:r>
      <w:r>
        <w:rPr>
          <w:spacing w:val="-1"/>
        </w:rPr>
        <w:t>ature</w:t>
      </w:r>
      <w:r>
        <w:rPr>
          <w:spacing w:val="3"/>
        </w:rPr>
        <w:t xml:space="preserve"> </w:t>
      </w:r>
      <w:r>
        <w:rPr>
          <w:spacing w:val="-1"/>
        </w:rPr>
        <w:t>tends</w:t>
      </w:r>
      <w:r>
        <w:rPr>
          <w:spacing w:val="6"/>
        </w:rPr>
        <w:t xml:space="preserve"> </w:t>
      </w:r>
      <w:r>
        <w:rPr>
          <w:spacing w:val="-1"/>
        </w:rPr>
        <w:t>to</w:t>
      </w:r>
      <w:r>
        <w:rPr>
          <w:spacing w:val="4"/>
        </w:rPr>
        <w:t xml:space="preserve"> </w:t>
      </w:r>
      <w:r>
        <w:rPr>
          <w:spacing w:val="-1"/>
        </w:rPr>
        <w:t>dec</w:t>
      </w:r>
      <w:r>
        <w:rPr>
          <w:spacing w:val="-2"/>
        </w:rPr>
        <w:t>r</w:t>
      </w:r>
      <w:r>
        <w:rPr>
          <w:spacing w:val="-1"/>
        </w:rPr>
        <w:t>eas</w:t>
      </w:r>
      <w:r>
        <w:rPr>
          <w:spacing w:val="-2"/>
        </w:rPr>
        <w:t>e</w:t>
      </w:r>
      <w:smartTag w:uri="urn:schemas-microsoft-com:office:smarttags" w:element="PersonName">
        <w:r>
          <w:rPr>
            <w:spacing w:val="-2"/>
          </w:rPr>
          <w:t>,</w:t>
        </w:r>
      </w:smartTag>
      <w:r>
        <w:rPr>
          <w:spacing w:val="5"/>
        </w:rPr>
        <w:t xml:space="preserve"> </w:t>
      </w:r>
      <w:r>
        <w:t>the</w:t>
      </w:r>
      <w:r>
        <w:rPr>
          <w:spacing w:val="3"/>
        </w:rPr>
        <w:t xml:space="preserve"> </w:t>
      </w:r>
      <w:r>
        <w:rPr>
          <w:spacing w:val="-2"/>
        </w:rPr>
        <w:t>f</w:t>
      </w:r>
      <w:r>
        <w:rPr>
          <w:spacing w:val="-1"/>
        </w:rPr>
        <w:t>u</w:t>
      </w:r>
      <w:r>
        <w:rPr>
          <w:spacing w:val="-2"/>
        </w:rPr>
        <w:t>r</w:t>
      </w:r>
      <w:r>
        <w:rPr>
          <w:spacing w:val="-1"/>
        </w:rPr>
        <w:t>th</w:t>
      </w:r>
      <w:r>
        <w:rPr>
          <w:spacing w:val="-2"/>
        </w:rPr>
        <w:t>er</w:t>
      </w:r>
      <w:r>
        <w:rPr>
          <w:spacing w:val="5"/>
        </w:rPr>
        <w:t xml:space="preserve"> </w:t>
      </w:r>
      <w:r>
        <w:rPr>
          <w:spacing w:val="-1"/>
        </w:rPr>
        <w:t>inland</w:t>
      </w:r>
      <w:r>
        <w:rPr>
          <w:spacing w:val="3"/>
        </w:rPr>
        <w:t xml:space="preserve"> </w:t>
      </w:r>
      <w:r>
        <w:rPr>
          <w:spacing w:val="-1"/>
        </w:rPr>
        <w:t>you</w:t>
      </w:r>
      <w:r>
        <w:rPr>
          <w:spacing w:val="4"/>
        </w:rPr>
        <w:t xml:space="preserve"> </w:t>
      </w:r>
      <w:r>
        <w:rPr>
          <w:spacing w:val="-1"/>
        </w:rPr>
        <w:t>a</w:t>
      </w:r>
      <w:r>
        <w:rPr>
          <w:spacing w:val="-2"/>
        </w:rPr>
        <w:t>r</w:t>
      </w:r>
      <w:r>
        <w:rPr>
          <w:spacing w:val="-1"/>
        </w:rPr>
        <w:t>e</w:t>
      </w:r>
      <w:r>
        <w:rPr>
          <w:spacing w:val="-2"/>
        </w:rPr>
        <w:t>.</w:t>
      </w:r>
      <w:r>
        <w:rPr>
          <w:spacing w:val="4"/>
        </w:rPr>
        <w:t xml:space="preserve"> </w:t>
      </w:r>
      <w:r>
        <w:rPr>
          <w:spacing w:val="-1"/>
        </w:rPr>
        <w:t>Table</w:t>
      </w:r>
      <w:r>
        <w:rPr>
          <w:spacing w:val="4"/>
        </w:rPr>
        <w:t xml:space="preserve"> </w:t>
      </w:r>
      <w:r>
        <w:rPr>
          <w:spacing w:val="-2"/>
        </w:rPr>
        <w:t>4.</w:t>
      </w:r>
      <w:r>
        <w:rPr>
          <w:spacing w:val="-1"/>
        </w:rPr>
        <w:t>7</w:t>
      </w:r>
      <w:r>
        <w:rPr>
          <w:spacing w:val="3"/>
        </w:rPr>
        <w:t xml:space="preserve"> </w:t>
      </w:r>
      <w:r>
        <w:rPr>
          <w:spacing w:val="-1"/>
        </w:rPr>
        <w:t>summa</w:t>
      </w:r>
      <w:r>
        <w:rPr>
          <w:spacing w:val="-2"/>
        </w:rPr>
        <w:t>r</w:t>
      </w:r>
      <w:r>
        <w:rPr>
          <w:spacing w:val="-1"/>
        </w:rPr>
        <w:t>izes</w:t>
      </w:r>
      <w:r>
        <w:rPr>
          <w:spacing w:val="6"/>
        </w:rPr>
        <w:t xml:space="preserve"> </w:t>
      </w:r>
      <w:r>
        <w:t>the</w:t>
      </w:r>
      <w:r>
        <w:rPr>
          <w:spacing w:val="71"/>
        </w:rPr>
        <w:t xml:space="preserve"> </w:t>
      </w:r>
      <w:r>
        <w:rPr>
          <w:spacing w:val="-1"/>
        </w:rPr>
        <w:t>temp</w:t>
      </w:r>
      <w:r>
        <w:rPr>
          <w:spacing w:val="-2"/>
        </w:rPr>
        <w:t>er</w:t>
      </w:r>
      <w:r>
        <w:rPr>
          <w:spacing w:val="-1"/>
        </w:rPr>
        <w:t>ature</w:t>
      </w:r>
      <w:r>
        <w:t xml:space="preserve"> </w:t>
      </w:r>
      <w:r>
        <w:rPr>
          <w:spacing w:val="-1"/>
        </w:rPr>
        <w:t>in</w:t>
      </w:r>
      <w:r>
        <w:rPr>
          <w:spacing w:val="3"/>
        </w:rPr>
        <w:t xml:space="preserve"> </w:t>
      </w:r>
      <w:r>
        <w:t>the</w:t>
      </w:r>
      <w:r>
        <w:rPr>
          <w:spacing w:val="1"/>
        </w:rPr>
        <w:t xml:space="preserve"> </w:t>
      </w:r>
      <w:r>
        <w:t>MOA.</w:t>
      </w:r>
    </w:p>
    <w:p w:rsidR="009A0278" w:rsidRDefault="009A0278">
      <w:pPr>
        <w:pStyle w:val="BodyText"/>
        <w:spacing w:line="288" w:lineRule="exact"/>
        <w:ind w:left="100" w:right="117"/>
      </w:pPr>
    </w:p>
    <w:p w:rsidR="00B1275F" w:rsidRDefault="009A0278" w:rsidP="001435DE">
      <w:pPr>
        <w:pStyle w:val="Caption"/>
        <w:jc w:val="center"/>
        <w:rPr>
          <w:rFonts w:ascii="Century Gothic" w:hAnsi="Century Gothic" w:cs="Century Gothic"/>
        </w:rPr>
      </w:pPr>
      <w:r>
        <w:rPr>
          <w:rFonts w:ascii="Century Gothic"/>
          <w:b w:val="0"/>
          <w:spacing w:val="-1"/>
          <w:w w:val="95"/>
        </w:rPr>
        <w:br w:type="page"/>
      </w:r>
      <w:r w:rsidR="001435DE">
        <w:rPr>
          <w:rFonts w:ascii="Century Gothic"/>
          <w:b w:val="0"/>
          <w:spacing w:val="-1"/>
          <w:w w:val="95"/>
        </w:rPr>
        <w:fldChar w:fldCharType="begin"/>
      </w:r>
      <w:r w:rsidR="001435DE">
        <w:rPr>
          <w:rFonts w:ascii="Century Gothic"/>
          <w:b w:val="0"/>
          <w:spacing w:val="-1"/>
          <w:w w:val="95"/>
        </w:rPr>
        <w:instrText xml:space="preserve"> SEQ Table \* ALPHABETIC </w:instrText>
      </w:r>
      <w:r w:rsidR="001435DE">
        <w:rPr>
          <w:rFonts w:ascii="Century Gothic"/>
          <w:b w:val="0"/>
          <w:spacing w:val="-1"/>
          <w:w w:val="95"/>
        </w:rPr>
        <w:fldChar w:fldCharType="separate"/>
      </w:r>
      <w:bookmarkStart w:id="163" w:name="_Toc455495164"/>
      <w:r w:rsidR="005656F6">
        <w:rPr>
          <w:rFonts w:ascii="Century Gothic"/>
          <w:b w:val="0"/>
          <w:noProof/>
          <w:spacing w:val="-1"/>
          <w:w w:val="95"/>
        </w:rPr>
        <w:t>R</w:t>
      </w:r>
      <w:r w:rsidR="001435DE">
        <w:rPr>
          <w:rFonts w:ascii="Century Gothic"/>
          <w:b w:val="0"/>
          <w:spacing w:val="-1"/>
          <w:w w:val="95"/>
        </w:rPr>
        <w:fldChar w:fldCharType="end"/>
      </w:r>
      <w:r w:rsidR="001435DE">
        <w:t xml:space="preserve">. </w:t>
      </w:r>
      <w:r w:rsidR="001435DE" w:rsidRPr="00BD17DC">
        <w:t>Table 4.7 Temperatures</w:t>
      </w:r>
      <w:bookmarkEnd w:id="163"/>
    </w:p>
    <w:p w:rsidR="00B1275F" w:rsidRDefault="00B1275F">
      <w:pPr>
        <w:spacing w:before="11"/>
        <w:rPr>
          <w:rFonts w:ascii="Century Gothic" w:hAnsi="Century Gothic" w:cs="Century Gothic"/>
          <w:b/>
          <w:bCs/>
          <w:sz w:val="6"/>
          <w:szCs w:val="6"/>
        </w:rPr>
      </w:pPr>
    </w:p>
    <w:tbl>
      <w:tblPr>
        <w:tblW w:w="10894" w:type="dxa"/>
        <w:tblInd w:w="-638" w:type="dxa"/>
        <w:tblLayout w:type="fixed"/>
        <w:tblCellMar>
          <w:left w:w="0" w:type="dxa"/>
          <w:right w:w="0" w:type="dxa"/>
        </w:tblCellMar>
        <w:tblLook w:val="01E0" w:firstRow="1" w:lastRow="1" w:firstColumn="1" w:lastColumn="1" w:noHBand="0" w:noVBand="0"/>
      </w:tblPr>
      <w:tblGrid>
        <w:gridCol w:w="2280"/>
        <w:gridCol w:w="425"/>
        <w:gridCol w:w="799"/>
        <w:gridCol w:w="586"/>
        <w:gridCol w:w="593"/>
        <w:gridCol w:w="588"/>
        <w:gridCol w:w="593"/>
        <w:gridCol w:w="588"/>
        <w:gridCol w:w="586"/>
        <w:gridCol w:w="586"/>
        <w:gridCol w:w="586"/>
        <w:gridCol w:w="586"/>
        <w:gridCol w:w="586"/>
        <w:gridCol w:w="588"/>
        <w:gridCol w:w="924"/>
      </w:tblGrid>
      <w:tr w:rsidR="00B1275F" w:rsidRPr="00152C96" w:rsidTr="00A31881">
        <w:trPr>
          <w:trHeight w:hRule="exact" w:val="230"/>
        </w:trPr>
        <w:tc>
          <w:tcPr>
            <w:tcW w:w="2280" w:type="dxa"/>
            <w:tcBorders>
              <w:top w:val="single" w:sz="12" w:space="0" w:color="000000"/>
              <w:left w:val="single" w:sz="12" w:space="0" w:color="000000"/>
              <w:bottom w:val="single" w:sz="4" w:space="0" w:color="000000"/>
              <w:right w:val="single" w:sz="4" w:space="0" w:color="000000"/>
            </w:tcBorders>
          </w:tcPr>
          <w:p w:rsidR="00B1275F" w:rsidRPr="00152C96" w:rsidRDefault="00B1275F"/>
        </w:tc>
        <w:tc>
          <w:tcPr>
            <w:tcW w:w="425"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02"/>
              <w:rPr>
                <w:rFonts w:ascii="Century Gothic" w:hAnsi="Century Gothic" w:cs="Century Gothic"/>
                <w:sz w:val="18"/>
                <w:szCs w:val="18"/>
              </w:rPr>
            </w:pPr>
            <w:r w:rsidRPr="00152C96">
              <w:rPr>
                <w:rFonts w:ascii="Century Gothic"/>
                <w:b/>
                <w:w w:val="90"/>
                <w:sz w:val="18"/>
              </w:rPr>
              <w:t>(a)</w:t>
            </w:r>
          </w:p>
        </w:tc>
        <w:tc>
          <w:tcPr>
            <w:tcW w:w="799"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234"/>
              <w:rPr>
                <w:rFonts w:ascii="Century Gothic" w:hAnsi="Century Gothic" w:cs="Century Gothic"/>
                <w:sz w:val="18"/>
                <w:szCs w:val="18"/>
              </w:rPr>
            </w:pPr>
            <w:r w:rsidRPr="00152C96">
              <w:rPr>
                <w:rFonts w:ascii="Century Gothic"/>
                <w:b/>
                <w:spacing w:val="-2"/>
                <w:sz w:val="18"/>
              </w:rPr>
              <w:t>JAN</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35"/>
              <w:rPr>
                <w:rFonts w:ascii="Century Gothic" w:hAnsi="Century Gothic" w:cs="Century Gothic"/>
                <w:sz w:val="18"/>
                <w:szCs w:val="18"/>
              </w:rPr>
            </w:pPr>
            <w:r w:rsidRPr="00152C96">
              <w:rPr>
                <w:rFonts w:ascii="Century Gothic"/>
                <w:b/>
                <w:spacing w:val="-1"/>
                <w:w w:val="105"/>
                <w:sz w:val="18"/>
              </w:rPr>
              <w:t>FEB</w:t>
            </w:r>
          </w:p>
        </w:tc>
        <w:tc>
          <w:tcPr>
            <w:tcW w:w="593"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02"/>
              <w:rPr>
                <w:rFonts w:ascii="Century Gothic" w:hAnsi="Century Gothic" w:cs="Century Gothic"/>
                <w:sz w:val="18"/>
                <w:szCs w:val="18"/>
              </w:rPr>
            </w:pPr>
            <w:r w:rsidRPr="00152C96">
              <w:rPr>
                <w:rFonts w:ascii="Century Gothic"/>
                <w:b/>
                <w:spacing w:val="-2"/>
                <w:sz w:val="18"/>
              </w:rPr>
              <w:t>MA</w:t>
            </w:r>
            <w:r w:rsidRPr="00152C96">
              <w:rPr>
                <w:rFonts w:ascii="Century Gothic"/>
                <w:b/>
                <w:spacing w:val="-1"/>
                <w:sz w:val="18"/>
              </w:rPr>
              <w:t>R</w:t>
            </w:r>
          </w:p>
        </w:tc>
        <w:tc>
          <w:tcPr>
            <w:tcW w:w="58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21"/>
              <w:rPr>
                <w:rFonts w:ascii="Century Gothic" w:hAnsi="Century Gothic" w:cs="Century Gothic"/>
                <w:sz w:val="18"/>
                <w:szCs w:val="18"/>
              </w:rPr>
            </w:pPr>
            <w:r w:rsidRPr="00152C96">
              <w:rPr>
                <w:rFonts w:ascii="Century Gothic"/>
                <w:b/>
                <w:sz w:val="18"/>
              </w:rPr>
              <w:t>APR</w:t>
            </w:r>
          </w:p>
        </w:tc>
        <w:tc>
          <w:tcPr>
            <w:tcW w:w="593"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99"/>
              <w:rPr>
                <w:rFonts w:ascii="Century Gothic" w:hAnsi="Century Gothic" w:cs="Century Gothic"/>
                <w:sz w:val="18"/>
                <w:szCs w:val="18"/>
              </w:rPr>
            </w:pPr>
            <w:r w:rsidRPr="00152C96">
              <w:rPr>
                <w:rFonts w:ascii="Century Gothic"/>
                <w:b/>
                <w:spacing w:val="-2"/>
                <w:sz w:val="18"/>
              </w:rPr>
              <w:t>MAY</w:t>
            </w:r>
          </w:p>
        </w:tc>
        <w:tc>
          <w:tcPr>
            <w:tcW w:w="58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26"/>
              <w:rPr>
                <w:rFonts w:ascii="Century Gothic" w:hAnsi="Century Gothic" w:cs="Century Gothic"/>
                <w:sz w:val="18"/>
                <w:szCs w:val="18"/>
              </w:rPr>
            </w:pPr>
            <w:r w:rsidRPr="00152C96">
              <w:rPr>
                <w:rFonts w:ascii="Century Gothic"/>
                <w:b/>
                <w:spacing w:val="-2"/>
                <w:sz w:val="18"/>
              </w:rPr>
              <w:t>J</w:t>
            </w:r>
            <w:r w:rsidRPr="00152C96">
              <w:rPr>
                <w:rFonts w:ascii="Century Gothic"/>
                <w:b/>
                <w:spacing w:val="-1"/>
                <w:sz w:val="18"/>
              </w:rPr>
              <w:t>UN</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42"/>
              <w:rPr>
                <w:rFonts w:ascii="Century Gothic" w:hAnsi="Century Gothic" w:cs="Century Gothic"/>
                <w:sz w:val="18"/>
                <w:szCs w:val="18"/>
              </w:rPr>
            </w:pPr>
            <w:r w:rsidRPr="00152C96">
              <w:rPr>
                <w:rFonts w:ascii="Century Gothic"/>
                <w:b/>
                <w:spacing w:val="-2"/>
                <w:sz w:val="18"/>
              </w:rPr>
              <w:t>J</w:t>
            </w:r>
            <w:r w:rsidRPr="00152C96">
              <w:rPr>
                <w:rFonts w:ascii="Century Gothic"/>
                <w:b/>
                <w:spacing w:val="-1"/>
                <w:sz w:val="18"/>
              </w:rPr>
              <w:t>UL</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04"/>
              <w:rPr>
                <w:rFonts w:ascii="Century Gothic" w:hAnsi="Century Gothic" w:cs="Century Gothic"/>
                <w:sz w:val="18"/>
                <w:szCs w:val="18"/>
              </w:rPr>
            </w:pPr>
            <w:r w:rsidRPr="00152C96">
              <w:rPr>
                <w:rFonts w:ascii="Century Gothic"/>
                <w:b/>
                <w:spacing w:val="-2"/>
                <w:sz w:val="18"/>
              </w:rPr>
              <w:t>AUG</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38"/>
              <w:rPr>
                <w:rFonts w:ascii="Century Gothic" w:hAnsi="Century Gothic" w:cs="Century Gothic"/>
                <w:sz w:val="18"/>
                <w:szCs w:val="18"/>
              </w:rPr>
            </w:pPr>
            <w:r w:rsidRPr="00152C96">
              <w:rPr>
                <w:rFonts w:ascii="Century Gothic"/>
                <w:b/>
                <w:spacing w:val="-1"/>
                <w:w w:val="105"/>
                <w:sz w:val="18"/>
              </w:rPr>
              <w:t>SEP</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18"/>
              <w:rPr>
                <w:rFonts w:ascii="Century Gothic" w:hAnsi="Century Gothic" w:cs="Century Gothic"/>
                <w:sz w:val="18"/>
                <w:szCs w:val="18"/>
              </w:rPr>
            </w:pPr>
            <w:r w:rsidRPr="00152C96">
              <w:rPr>
                <w:rFonts w:ascii="Century Gothic"/>
                <w:b/>
                <w:sz w:val="18"/>
              </w:rPr>
              <w:t>OCT</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02"/>
              <w:rPr>
                <w:rFonts w:ascii="Century Gothic" w:hAnsi="Century Gothic" w:cs="Century Gothic"/>
                <w:sz w:val="18"/>
                <w:szCs w:val="18"/>
              </w:rPr>
            </w:pPr>
            <w:r w:rsidRPr="00152C96">
              <w:rPr>
                <w:rFonts w:ascii="Century Gothic"/>
                <w:b/>
                <w:sz w:val="18"/>
              </w:rPr>
              <w:t>NOV</w:t>
            </w:r>
          </w:p>
        </w:tc>
        <w:tc>
          <w:tcPr>
            <w:tcW w:w="58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21"/>
              <w:rPr>
                <w:rFonts w:ascii="Century Gothic" w:hAnsi="Century Gothic" w:cs="Century Gothic"/>
                <w:sz w:val="18"/>
                <w:szCs w:val="18"/>
              </w:rPr>
            </w:pPr>
            <w:r w:rsidRPr="00152C96">
              <w:rPr>
                <w:rFonts w:ascii="Century Gothic"/>
                <w:b/>
                <w:spacing w:val="-1"/>
                <w:sz w:val="18"/>
              </w:rPr>
              <w:t>DE</w:t>
            </w:r>
            <w:r w:rsidRPr="00152C96">
              <w:rPr>
                <w:rFonts w:ascii="Century Gothic"/>
                <w:b/>
                <w:spacing w:val="-2"/>
                <w:sz w:val="18"/>
              </w:rPr>
              <w:t>C</w:t>
            </w:r>
          </w:p>
        </w:tc>
        <w:tc>
          <w:tcPr>
            <w:tcW w:w="924"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line="211" w:lineRule="exact"/>
              <w:ind w:left="241"/>
              <w:rPr>
                <w:rFonts w:ascii="Century Gothic" w:hAnsi="Century Gothic" w:cs="Century Gothic"/>
                <w:sz w:val="18"/>
                <w:szCs w:val="18"/>
              </w:rPr>
            </w:pPr>
            <w:r w:rsidRPr="00152C96">
              <w:rPr>
                <w:rFonts w:ascii="Century Gothic"/>
                <w:b/>
                <w:spacing w:val="-1"/>
                <w:sz w:val="18"/>
              </w:rPr>
              <w:t>YE</w:t>
            </w:r>
            <w:r w:rsidRPr="00152C96">
              <w:rPr>
                <w:rFonts w:ascii="Century Gothic"/>
                <w:b/>
                <w:spacing w:val="-2"/>
                <w:sz w:val="18"/>
              </w:rPr>
              <w:t>AR</w:t>
            </w:r>
          </w:p>
        </w:tc>
      </w:tr>
      <w:tr w:rsidR="00B1275F" w:rsidRPr="00152C96" w:rsidTr="00A31881">
        <w:trPr>
          <w:trHeight w:hRule="exact" w:val="2198"/>
        </w:trPr>
        <w:tc>
          <w:tcPr>
            <w:tcW w:w="228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14" w:lineRule="exact"/>
              <w:ind w:left="92"/>
              <w:rPr>
                <w:rFonts w:ascii="Century Gothic" w:hAnsi="Century Gothic" w:cs="Century Gothic"/>
                <w:sz w:val="18"/>
                <w:szCs w:val="18"/>
              </w:rPr>
            </w:pPr>
            <w:r w:rsidRPr="00152C96">
              <w:rPr>
                <w:rFonts w:ascii="Century Gothic"/>
                <w:b/>
                <w:spacing w:val="-1"/>
                <w:sz w:val="18"/>
              </w:rPr>
              <w:t>TEMPER</w:t>
            </w:r>
            <w:r w:rsidRPr="00152C96">
              <w:rPr>
                <w:rFonts w:ascii="Century Gothic"/>
                <w:b/>
                <w:spacing w:val="-2"/>
                <w:sz w:val="18"/>
              </w:rPr>
              <w:t>A</w:t>
            </w:r>
            <w:r w:rsidRPr="00152C96">
              <w:rPr>
                <w:rFonts w:ascii="Century Gothic"/>
                <w:b/>
                <w:spacing w:val="-1"/>
                <w:sz w:val="18"/>
              </w:rPr>
              <w:t>TURE</w:t>
            </w:r>
            <w:r w:rsidRPr="00152C96">
              <w:rPr>
                <w:rFonts w:ascii="Century Gothic"/>
                <w:b/>
                <w:spacing w:val="-24"/>
                <w:sz w:val="18"/>
              </w:rPr>
              <w:t xml:space="preserve"> </w:t>
            </w:r>
            <w:r w:rsidRPr="00152C96">
              <w:rPr>
                <w:rFonts w:ascii="Century Gothic"/>
                <w:b/>
                <w:sz w:val="18"/>
              </w:rPr>
              <w:t>(Deg.</w:t>
            </w:r>
            <w:r w:rsidRPr="00152C96">
              <w:rPr>
                <w:rFonts w:ascii="Century Gothic"/>
                <w:b/>
                <w:spacing w:val="-23"/>
                <w:sz w:val="18"/>
              </w:rPr>
              <w:t xml:space="preserve"> </w:t>
            </w:r>
            <w:r w:rsidRPr="00152C96">
              <w:rPr>
                <w:rFonts w:ascii="Century Gothic"/>
                <w:b/>
                <w:sz w:val="18"/>
              </w:rPr>
              <w:t>F)</w:t>
            </w:r>
          </w:p>
          <w:p w:rsidR="00B1275F" w:rsidRDefault="00B1275F">
            <w:pPr>
              <w:pStyle w:val="TableParagraph"/>
              <w:spacing w:before="7" w:line="218" w:lineRule="exact"/>
              <w:ind w:left="92"/>
              <w:rPr>
                <w:rFonts w:cs="Calibri"/>
                <w:sz w:val="18"/>
                <w:szCs w:val="18"/>
              </w:rPr>
            </w:pPr>
            <w:proofErr w:type="spellStart"/>
            <w:r w:rsidRPr="00152C96">
              <w:rPr>
                <w:spacing w:val="-1"/>
                <w:sz w:val="18"/>
              </w:rPr>
              <w:t>Normals</w:t>
            </w:r>
            <w:proofErr w:type="spellEnd"/>
          </w:p>
          <w:p w:rsidR="00B1275F" w:rsidRDefault="00B1275F">
            <w:pPr>
              <w:pStyle w:val="TableParagraph"/>
              <w:spacing w:line="216" w:lineRule="exact"/>
              <w:ind w:left="92"/>
              <w:rPr>
                <w:rFonts w:cs="Calibri"/>
                <w:sz w:val="18"/>
                <w:szCs w:val="18"/>
              </w:rPr>
            </w:pPr>
            <w:r w:rsidRPr="00152C96">
              <w:rPr>
                <w:sz w:val="18"/>
              </w:rPr>
              <w:t>-Daily</w:t>
            </w:r>
            <w:r w:rsidRPr="00152C96">
              <w:rPr>
                <w:spacing w:val="22"/>
                <w:sz w:val="18"/>
              </w:rPr>
              <w:t xml:space="preserve"> </w:t>
            </w:r>
            <w:r w:rsidRPr="00152C96">
              <w:rPr>
                <w:spacing w:val="-2"/>
                <w:sz w:val="18"/>
              </w:rPr>
              <w:t>M</w:t>
            </w:r>
            <w:r w:rsidRPr="00152C96">
              <w:rPr>
                <w:spacing w:val="-1"/>
                <w:sz w:val="18"/>
              </w:rPr>
              <w:t>aximum</w:t>
            </w:r>
          </w:p>
          <w:p w:rsidR="00B1275F" w:rsidRDefault="00B1275F">
            <w:pPr>
              <w:pStyle w:val="TableParagraph"/>
              <w:spacing w:line="217" w:lineRule="exact"/>
              <w:ind w:left="92"/>
              <w:rPr>
                <w:rFonts w:cs="Calibri"/>
                <w:sz w:val="18"/>
                <w:szCs w:val="18"/>
              </w:rPr>
            </w:pPr>
            <w:r w:rsidRPr="00152C96">
              <w:rPr>
                <w:sz w:val="18"/>
              </w:rPr>
              <w:t>-Daily</w:t>
            </w:r>
            <w:r w:rsidRPr="00152C96">
              <w:rPr>
                <w:spacing w:val="22"/>
                <w:sz w:val="18"/>
              </w:rPr>
              <w:t xml:space="preserve"> </w:t>
            </w:r>
            <w:r w:rsidRPr="00152C96">
              <w:rPr>
                <w:spacing w:val="-2"/>
                <w:sz w:val="18"/>
              </w:rPr>
              <w:t>M</w:t>
            </w:r>
            <w:r w:rsidRPr="00152C96">
              <w:rPr>
                <w:spacing w:val="-1"/>
                <w:sz w:val="18"/>
              </w:rPr>
              <w:t>inimum</w:t>
            </w:r>
          </w:p>
          <w:p w:rsidR="00B1275F" w:rsidRDefault="00B1275F">
            <w:pPr>
              <w:pStyle w:val="TableParagraph"/>
              <w:spacing w:before="2" w:line="235" w:lineRule="auto"/>
              <w:ind w:left="92" w:right="1474"/>
              <w:rPr>
                <w:rFonts w:cs="Calibri"/>
                <w:sz w:val="18"/>
                <w:szCs w:val="18"/>
              </w:rPr>
            </w:pPr>
            <w:r w:rsidRPr="00152C96">
              <w:rPr>
                <w:spacing w:val="-1"/>
                <w:sz w:val="18"/>
              </w:rPr>
              <w:t>-</w:t>
            </w:r>
            <w:r w:rsidRPr="00152C96">
              <w:rPr>
                <w:spacing w:val="-2"/>
                <w:sz w:val="18"/>
              </w:rPr>
              <w:t>Mo</w:t>
            </w:r>
            <w:r w:rsidRPr="00152C96">
              <w:rPr>
                <w:spacing w:val="-1"/>
                <w:sz w:val="18"/>
              </w:rPr>
              <w:t>nthly</w:t>
            </w:r>
            <w:r w:rsidRPr="00152C96">
              <w:rPr>
                <w:spacing w:val="26"/>
                <w:w w:val="103"/>
                <w:sz w:val="18"/>
              </w:rPr>
              <w:t xml:space="preserve"> </w:t>
            </w:r>
            <w:r w:rsidRPr="00152C96">
              <w:rPr>
                <w:spacing w:val="-1"/>
                <w:sz w:val="18"/>
              </w:rPr>
              <w:t>Ext</w:t>
            </w:r>
            <w:r w:rsidRPr="00152C96">
              <w:rPr>
                <w:spacing w:val="-2"/>
                <w:sz w:val="18"/>
              </w:rPr>
              <w:t>r</w:t>
            </w:r>
            <w:r w:rsidRPr="00152C96">
              <w:rPr>
                <w:spacing w:val="-1"/>
                <w:sz w:val="18"/>
              </w:rPr>
              <w:t>emes</w:t>
            </w:r>
          </w:p>
          <w:p w:rsidR="00B1275F" w:rsidRDefault="00B1275F">
            <w:pPr>
              <w:pStyle w:val="TableParagraph"/>
              <w:spacing w:line="215" w:lineRule="exact"/>
              <w:ind w:left="92"/>
              <w:rPr>
                <w:rFonts w:cs="Calibri"/>
                <w:sz w:val="18"/>
                <w:szCs w:val="18"/>
              </w:rPr>
            </w:pPr>
            <w:r w:rsidRPr="00152C96">
              <w:rPr>
                <w:w w:val="105"/>
                <w:sz w:val="18"/>
              </w:rPr>
              <w:t>-Record</w:t>
            </w:r>
            <w:r w:rsidRPr="00152C96">
              <w:rPr>
                <w:spacing w:val="-26"/>
                <w:w w:val="105"/>
                <w:sz w:val="18"/>
              </w:rPr>
              <w:t xml:space="preserve"> </w:t>
            </w:r>
            <w:r w:rsidRPr="00152C96">
              <w:rPr>
                <w:spacing w:val="-1"/>
                <w:w w:val="105"/>
                <w:sz w:val="18"/>
              </w:rPr>
              <w:t>High</w:t>
            </w:r>
            <w:r w:rsidRPr="00152C96">
              <w:rPr>
                <w:spacing w:val="-2"/>
                <w:w w:val="105"/>
                <w:sz w:val="18"/>
              </w:rPr>
              <w:t>est</w:t>
            </w:r>
          </w:p>
          <w:p w:rsidR="00B1275F" w:rsidRDefault="00B1275F">
            <w:pPr>
              <w:pStyle w:val="TableParagraph"/>
              <w:spacing w:line="216" w:lineRule="exact"/>
              <w:ind w:left="92"/>
              <w:rPr>
                <w:rFonts w:cs="Calibri"/>
                <w:sz w:val="18"/>
                <w:szCs w:val="18"/>
              </w:rPr>
            </w:pPr>
            <w:r w:rsidRPr="00152C96">
              <w:rPr>
                <w:sz w:val="18"/>
              </w:rPr>
              <w:t>-Year</w:t>
            </w:r>
          </w:p>
          <w:p w:rsidR="00B1275F" w:rsidRDefault="00B1275F">
            <w:pPr>
              <w:pStyle w:val="TableParagraph"/>
              <w:spacing w:line="216" w:lineRule="exact"/>
              <w:ind w:left="92"/>
              <w:rPr>
                <w:rFonts w:cs="Calibri"/>
                <w:sz w:val="18"/>
                <w:szCs w:val="18"/>
              </w:rPr>
            </w:pPr>
            <w:r w:rsidRPr="00152C96">
              <w:rPr>
                <w:sz w:val="18"/>
              </w:rPr>
              <w:t>-Record</w:t>
            </w:r>
            <w:r w:rsidRPr="00152C96">
              <w:rPr>
                <w:spacing w:val="19"/>
                <w:sz w:val="18"/>
              </w:rPr>
              <w:t xml:space="preserve"> </w:t>
            </w:r>
            <w:r w:rsidRPr="00152C96">
              <w:rPr>
                <w:spacing w:val="-1"/>
                <w:sz w:val="18"/>
              </w:rPr>
              <w:t>Lowest</w:t>
            </w:r>
          </w:p>
          <w:p w:rsidR="00B1275F" w:rsidRDefault="00B1275F">
            <w:pPr>
              <w:pStyle w:val="TableParagraph"/>
              <w:spacing w:line="218" w:lineRule="exact"/>
              <w:ind w:left="92"/>
              <w:rPr>
                <w:rFonts w:cs="Calibri"/>
                <w:sz w:val="18"/>
                <w:szCs w:val="18"/>
              </w:rPr>
            </w:pPr>
            <w:r w:rsidRPr="00152C96">
              <w:rPr>
                <w:sz w:val="18"/>
              </w:rPr>
              <w:t>-Year</w:t>
            </w:r>
          </w:p>
        </w:tc>
        <w:tc>
          <w:tcPr>
            <w:tcW w:w="425"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9"/>
              <w:rPr>
                <w:rFonts w:ascii="Century Gothic" w:hAnsi="Century Gothic" w:cs="Century Gothic"/>
                <w:b/>
                <w:bCs/>
                <w:sz w:val="15"/>
                <w:szCs w:val="15"/>
              </w:rPr>
            </w:pPr>
          </w:p>
          <w:p w:rsidR="00B1275F" w:rsidRDefault="00B1275F">
            <w:pPr>
              <w:pStyle w:val="TableParagraph"/>
              <w:ind w:left="114"/>
              <w:rPr>
                <w:rFonts w:cs="Calibri"/>
                <w:sz w:val="18"/>
                <w:szCs w:val="18"/>
              </w:rPr>
            </w:pPr>
            <w:r w:rsidRPr="00152C96">
              <w:rPr>
                <w:spacing w:val="-2"/>
                <w:sz w:val="18"/>
              </w:rPr>
              <w:t>42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14"/>
              <w:rPr>
                <w:rFonts w:cs="Calibri"/>
                <w:sz w:val="18"/>
                <w:szCs w:val="18"/>
              </w:rPr>
            </w:pPr>
            <w:r w:rsidRPr="00152C96">
              <w:rPr>
                <w:spacing w:val="-2"/>
                <w:sz w:val="18"/>
              </w:rPr>
              <w:t>42</w:t>
            </w:r>
          </w:p>
        </w:tc>
        <w:tc>
          <w:tcPr>
            <w:tcW w:w="799"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9" w:lineRule="exact"/>
              <w:ind w:right="1"/>
              <w:jc w:val="center"/>
              <w:rPr>
                <w:rFonts w:cs="Calibri"/>
                <w:sz w:val="18"/>
                <w:szCs w:val="18"/>
              </w:rPr>
            </w:pPr>
            <w:r w:rsidRPr="00152C96">
              <w:rPr>
                <w:spacing w:val="-2"/>
                <w:sz w:val="18"/>
              </w:rPr>
              <w:t>21.</w:t>
            </w:r>
            <w:r w:rsidRPr="00152C96">
              <w:rPr>
                <w:spacing w:val="-1"/>
                <w:sz w:val="18"/>
              </w:rPr>
              <w:t>4</w:t>
            </w:r>
          </w:p>
          <w:p w:rsidR="00B1275F" w:rsidRDefault="00B1275F">
            <w:pPr>
              <w:pStyle w:val="TableParagraph"/>
              <w:spacing w:line="217" w:lineRule="exact"/>
              <w:ind w:right="1"/>
              <w:jc w:val="center"/>
              <w:rPr>
                <w:rFonts w:cs="Calibri"/>
                <w:sz w:val="18"/>
                <w:szCs w:val="18"/>
              </w:rPr>
            </w:pPr>
            <w:r w:rsidRPr="00152C96">
              <w:rPr>
                <w:spacing w:val="-2"/>
                <w:sz w:val="18"/>
              </w:rPr>
              <w:t>8.</w:t>
            </w:r>
            <w:r w:rsidRPr="00152C96">
              <w:rPr>
                <w:spacing w:val="-1"/>
                <w:sz w:val="18"/>
              </w:rPr>
              <w:t>4</w:t>
            </w:r>
          </w:p>
          <w:p w:rsidR="00B1275F" w:rsidRDefault="00B1275F">
            <w:pPr>
              <w:pStyle w:val="TableParagraph"/>
              <w:spacing w:line="218" w:lineRule="exact"/>
              <w:ind w:right="1"/>
              <w:jc w:val="center"/>
              <w:rPr>
                <w:rFonts w:cs="Calibri"/>
                <w:sz w:val="18"/>
                <w:szCs w:val="18"/>
              </w:rPr>
            </w:pPr>
            <w:r w:rsidRPr="00152C96">
              <w:rPr>
                <w:spacing w:val="-2"/>
                <w:sz w:val="18"/>
              </w:rPr>
              <w:t>14.</w:t>
            </w:r>
            <w:r w:rsidRPr="00152C96">
              <w:rPr>
                <w:spacing w:val="-1"/>
                <w:sz w:val="18"/>
              </w:rPr>
              <w:t>9</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50</w:t>
            </w:r>
          </w:p>
          <w:p w:rsidR="00B1275F" w:rsidRDefault="00B1275F">
            <w:pPr>
              <w:pStyle w:val="TableParagraph"/>
              <w:spacing w:line="216" w:lineRule="exact"/>
              <w:ind w:left="1"/>
              <w:jc w:val="center"/>
              <w:rPr>
                <w:rFonts w:cs="Calibri"/>
                <w:sz w:val="18"/>
                <w:szCs w:val="18"/>
              </w:rPr>
            </w:pPr>
            <w:r w:rsidRPr="00152C96">
              <w:rPr>
                <w:spacing w:val="-1"/>
                <w:sz w:val="18"/>
              </w:rPr>
              <w:t>1961</w:t>
            </w:r>
          </w:p>
          <w:p w:rsidR="00B1275F" w:rsidRDefault="00B1275F">
            <w:pPr>
              <w:pStyle w:val="TableParagraph"/>
              <w:spacing w:line="217" w:lineRule="exact"/>
              <w:jc w:val="center"/>
              <w:rPr>
                <w:rFonts w:cs="Calibri"/>
                <w:sz w:val="18"/>
                <w:szCs w:val="18"/>
              </w:rPr>
            </w:pPr>
            <w:r w:rsidRPr="00152C96">
              <w:rPr>
                <w:spacing w:val="-2"/>
                <w:sz w:val="18"/>
              </w:rPr>
              <w:t>-34</w:t>
            </w:r>
          </w:p>
          <w:p w:rsidR="00B1275F" w:rsidRDefault="00B1275F">
            <w:pPr>
              <w:pStyle w:val="TableParagraph"/>
              <w:spacing w:line="219" w:lineRule="exact"/>
              <w:ind w:left="1"/>
              <w:jc w:val="center"/>
              <w:rPr>
                <w:rFonts w:cs="Calibri"/>
                <w:sz w:val="18"/>
                <w:szCs w:val="18"/>
              </w:rPr>
            </w:pPr>
            <w:r w:rsidRPr="00152C96">
              <w:rPr>
                <w:spacing w:val="-1"/>
                <w:sz w:val="18"/>
              </w:rPr>
              <w:t>1975</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9" w:lineRule="exact"/>
              <w:jc w:val="center"/>
              <w:rPr>
                <w:rFonts w:cs="Calibri"/>
                <w:sz w:val="18"/>
                <w:szCs w:val="18"/>
              </w:rPr>
            </w:pPr>
            <w:r w:rsidRPr="00152C96">
              <w:rPr>
                <w:spacing w:val="-2"/>
                <w:sz w:val="18"/>
              </w:rPr>
              <w:t>25.</w:t>
            </w:r>
            <w:r w:rsidRPr="00152C96">
              <w:rPr>
                <w:spacing w:val="-1"/>
                <w:sz w:val="18"/>
              </w:rPr>
              <w:t>8</w:t>
            </w:r>
          </w:p>
          <w:p w:rsidR="00B1275F" w:rsidRDefault="00B1275F">
            <w:pPr>
              <w:pStyle w:val="TableParagraph"/>
              <w:spacing w:line="217" w:lineRule="exact"/>
              <w:jc w:val="center"/>
              <w:rPr>
                <w:rFonts w:cs="Calibri"/>
                <w:sz w:val="18"/>
                <w:szCs w:val="18"/>
              </w:rPr>
            </w:pPr>
            <w:r w:rsidRPr="00152C96">
              <w:rPr>
                <w:spacing w:val="-2"/>
                <w:sz w:val="18"/>
              </w:rPr>
              <w:t>11.</w:t>
            </w:r>
            <w:r w:rsidRPr="00152C96">
              <w:rPr>
                <w:spacing w:val="-1"/>
                <w:sz w:val="18"/>
              </w:rPr>
              <w:t>5</w:t>
            </w:r>
          </w:p>
          <w:p w:rsidR="00B1275F" w:rsidRDefault="00B1275F">
            <w:pPr>
              <w:pStyle w:val="TableParagraph"/>
              <w:spacing w:line="218" w:lineRule="exact"/>
              <w:jc w:val="center"/>
              <w:rPr>
                <w:rFonts w:cs="Calibri"/>
                <w:sz w:val="18"/>
                <w:szCs w:val="18"/>
              </w:rPr>
            </w:pPr>
            <w:r w:rsidRPr="00152C96">
              <w:rPr>
                <w:spacing w:val="-2"/>
                <w:sz w:val="18"/>
              </w:rPr>
              <w:t>18.</w:t>
            </w:r>
            <w:r w:rsidRPr="00152C96">
              <w:rPr>
                <w:spacing w:val="-1"/>
                <w:sz w:val="18"/>
              </w:rPr>
              <w:t>7</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48</w:t>
            </w:r>
          </w:p>
          <w:p w:rsidR="00B1275F" w:rsidRDefault="00B1275F">
            <w:pPr>
              <w:pStyle w:val="TableParagraph"/>
              <w:spacing w:line="216" w:lineRule="exact"/>
              <w:ind w:right="1"/>
              <w:jc w:val="center"/>
              <w:rPr>
                <w:rFonts w:cs="Calibri"/>
                <w:sz w:val="18"/>
                <w:szCs w:val="18"/>
              </w:rPr>
            </w:pPr>
            <w:r w:rsidRPr="00152C96">
              <w:rPr>
                <w:spacing w:val="-1"/>
                <w:sz w:val="18"/>
              </w:rPr>
              <w:t>1991</w:t>
            </w:r>
          </w:p>
          <w:p w:rsidR="00B1275F" w:rsidRDefault="00B1275F">
            <w:pPr>
              <w:pStyle w:val="TableParagraph"/>
              <w:spacing w:line="217" w:lineRule="exact"/>
              <w:jc w:val="center"/>
              <w:rPr>
                <w:rFonts w:cs="Calibri"/>
                <w:sz w:val="18"/>
                <w:szCs w:val="18"/>
              </w:rPr>
            </w:pPr>
            <w:r w:rsidRPr="00152C96">
              <w:rPr>
                <w:spacing w:val="-2"/>
                <w:sz w:val="18"/>
              </w:rPr>
              <w:t>-26</w:t>
            </w:r>
          </w:p>
          <w:p w:rsidR="00B1275F" w:rsidRDefault="00B1275F">
            <w:pPr>
              <w:pStyle w:val="TableParagraph"/>
              <w:spacing w:line="219" w:lineRule="exact"/>
              <w:ind w:right="1"/>
              <w:jc w:val="center"/>
              <w:rPr>
                <w:rFonts w:cs="Calibri"/>
                <w:sz w:val="18"/>
                <w:szCs w:val="18"/>
              </w:rPr>
            </w:pPr>
            <w:r w:rsidRPr="00152C96">
              <w:rPr>
                <w:spacing w:val="-1"/>
                <w:sz w:val="18"/>
              </w:rPr>
              <w:t>1956</w:t>
            </w:r>
          </w:p>
        </w:tc>
        <w:tc>
          <w:tcPr>
            <w:tcW w:w="593"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7"/>
                <w:szCs w:val="17"/>
              </w:rPr>
            </w:pPr>
          </w:p>
          <w:p w:rsidR="00B1275F" w:rsidRDefault="00B1275F">
            <w:pPr>
              <w:pStyle w:val="TableParagraph"/>
              <w:spacing w:line="219" w:lineRule="exact"/>
              <w:ind w:left="133"/>
              <w:rPr>
                <w:rFonts w:cs="Calibri"/>
                <w:sz w:val="18"/>
                <w:szCs w:val="18"/>
              </w:rPr>
            </w:pPr>
            <w:r w:rsidRPr="00152C96">
              <w:rPr>
                <w:spacing w:val="-2"/>
                <w:sz w:val="18"/>
              </w:rPr>
              <w:t>33.</w:t>
            </w:r>
            <w:r w:rsidRPr="00152C96">
              <w:rPr>
                <w:spacing w:val="-1"/>
                <w:sz w:val="18"/>
              </w:rPr>
              <w:t>1</w:t>
            </w:r>
          </w:p>
          <w:p w:rsidR="00B1275F" w:rsidRDefault="00B1275F">
            <w:pPr>
              <w:pStyle w:val="TableParagraph"/>
              <w:spacing w:line="217" w:lineRule="exact"/>
              <w:ind w:left="133"/>
              <w:rPr>
                <w:rFonts w:cs="Calibri"/>
                <w:sz w:val="18"/>
                <w:szCs w:val="18"/>
              </w:rPr>
            </w:pPr>
            <w:r w:rsidRPr="00152C96">
              <w:rPr>
                <w:spacing w:val="-2"/>
                <w:sz w:val="18"/>
              </w:rPr>
              <w:t>18.</w:t>
            </w:r>
            <w:r w:rsidRPr="00152C96">
              <w:rPr>
                <w:spacing w:val="-1"/>
                <w:sz w:val="18"/>
              </w:rPr>
              <w:t>1</w:t>
            </w:r>
          </w:p>
          <w:p w:rsidR="00B1275F" w:rsidRDefault="00B1275F">
            <w:pPr>
              <w:pStyle w:val="TableParagraph"/>
              <w:spacing w:line="218" w:lineRule="exact"/>
              <w:ind w:left="133"/>
              <w:rPr>
                <w:rFonts w:cs="Calibri"/>
                <w:sz w:val="18"/>
                <w:szCs w:val="18"/>
              </w:rPr>
            </w:pPr>
            <w:r w:rsidRPr="00152C96">
              <w:rPr>
                <w:spacing w:val="-2"/>
                <w:sz w:val="18"/>
              </w:rPr>
              <w:t>25.</w:t>
            </w:r>
            <w:r w:rsidRPr="00152C96">
              <w:rPr>
                <w:spacing w:val="-1"/>
                <w:sz w:val="18"/>
              </w:rPr>
              <w:t>7</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79"/>
              <w:rPr>
                <w:rFonts w:cs="Calibri"/>
                <w:sz w:val="18"/>
                <w:szCs w:val="18"/>
              </w:rPr>
            </w:pPr>
            <w:r w:rsidRPr="00152C96">
              <w:rPr>
                <w:spacing w:val="-2"/>
                <w:sz w:val="18"/>
              </w:rPr>
              <w:t>5.</w:t>
            </w:r>
            <w:r w:rsidRPr="00152C96">
              <w:rPr>
                <w:spacing w:val="-1"/>
                <w:sz w:val="18"/>
              </w:rPr>
              <w:t>1</w:t>
            </w:r>
          </w:p>
          <w:p w:rsidR="00B1275F" w:rsidRDefault="00B1275F">
            <w:pPr>
              <w:pStyle w:val="TableParagraph"/>
              <w:spacing w:line="216" w:lineRule="exact"/>
              <w:ind w:left="107"/>
              <w:rPr>
                <w:rFonts w:cs="Calibri"/>
                <w:sz w:val="18"/>
                <w:szCs w:val="18"/>
              </w:rPr>
            </w:pPr>
            <w:r w:rsidRPr="00152C96">
              <w:rPr>
                <w:spacing w:val="-1"/>
                <w:sz w:val="18"/>
              </w:rPr>
              <w:t>1984</w:t>
            </w:r>
          </w:p>
          <w:p w:rsidR="00B1275F" w:rsidRDefault="00B1275F">
            <w:pPr>
              <w:pStyle w:val="TableParagraph"/>
              <w:spacing w:line="217" w:lineRule="exact"/>
              <w:ind w:left="171"/>
              <w:rPr>
                <w:rFonts w:cs="Calibri"/>
                <w:sz w:val="18"/>
                <w:szCs w:val="18"/>
              </w:rPr>
            </w:pPr>
            <w:r w:rsidRPr="00152C96">
              <w:rPr>
                <w:spacing w:val="-2"/>
                <w:sz w:val="18"/>
              </w:rPr>
              <w:t>-24</w:t>
            </w:r>
          </w:p>
          <w:p w:rsidR="00B1275F" w:rsidRDefault="00B1275F">
            <w:pPr>
              <w:pStyle w:val="TableParagraph"/>
              <w:spacing w:line="219" w:lineRule="exact"/>
              <w:ind w:left="107"/>
              <w:rPr>
                <w:rFonts w:cs="Calibri"/>
                <w:sz w:val="18"/>
                <w:szCs w:val="18"/>
              </w:rPr>
            </w:pPr>
            <w:r w:rsidRPr="00152C96">
              <w:rPr>
                <w:spacing w:val="-1"/>
                <w:sz w:val="18"/>
              </w:rPr>
              <w:t>1971</w:t>
            </w:r>
          </w:p>
        </w:tc>
        <w:tc>
          <w:tcPr>
            <w:tcW w:w="5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7"/>
                <w:szCs w:val="17"/>
              </w:rPr>
            </w:pPr>
          </w:p>
          <w:p w:rsidR="00B1275F" w:rsidRDefault="00B1275F">
            <w:pPr>
              <w:pStyle w:val="TableParagraph"/>
              <w:spacing w:line="219" w:lineRule="exact"/>
              <w:jc w:val="center"/>
              <w:rPr>
                <w:rFonts w:cs="Calibri"/>
                <w:sz w:val="18"/>
                <w:szCs w:val="18"/>
              </w:rPr>
            </w:pPr>
            <w:r w:rsidRPr="00152C96">
              <w:rPr>
                <w:spacing w:val="-2"/>
                <w:sz w:val="18"/>
              </w:rPr>
              <w:t>42.</w:t>
            </w:r>
            <w:r w:rsidRPr="00152C96">
              <w:rPr>
                <w:spacing w:val="-1"/>
                <w:sz w:val="18"/>
              </w:rPr>
              <w:t>8</w:t>
            </w:r>
          </w:p>
          <w:p w:rsidR="00B1275F" w:rsidRDefault="00B1275F">
            <w:pPr>
              <w:pStyle w:val="TableParagraph"/>
              <w:spacing w:line="217" w:lineRule="exact"/>
              <w:jc w:val="center"/>
              <w:rPr>
                <w:rFonts w:cs="Calibri"/>
                <w:sz w:val="18"/>
                <w:szCs w:val="18"/>
              </w:rPr>
            </w:pPr>
            <w:r w:rsidRPr="00152C96">
              <w:rPr>
                <w:spacing w:val="-2"/>
                <w:sz w:val="18"/>
              </w:rPr>
              <w:t>28.</w:t>
            </w:r>
            <w:r w:rsidRPr="00152C96">
              <w:rPr>
                <w:spacing w:val="-1"/>
                <w:sz w:val="18"/>
              </w:rPr>
              <w:t>6</w:t>
            </w:r>
          </w:p>
          <w:p w:rsidR="00B1275F" w:rsidRDefault="00B1275F">
            <w:pPr>
              <w:pStyle w:val="TableParagraph"/>
              <w:spacing w:line="218" w:lineRule="exact"/>
              <w:jc w:val="center"/>
              <w:rPr>
                <w:rFonts w:cs="Calibri"/>
                <w:sz w:val="18"/>
                <w:szCs w:val="18"/>
              </w:rPr>
            </w:pPr>
            <w:r w:rsidRPr="00152C96">
              <w:rPr>
                <w:spacing w:val="-2"/>
                <w:sz w:val="18"/>
              </w:rPr>
              <w:t>35.</w:t>
            </w:r>
            <w:r w:rsidRPr="00152C96">
              <w:rPr>
                <w:spacing w:val="-1"/>
                <w:sz w:val="18"/>
              </w:rPr>
              <w:t>8</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65</w:t>
            </w:r>
          </w:p>
          <w:p w:rsidR="00B1275F" w:rsidRDefault="00B1275F">
            <w:pPr>
              <w:pStyle w:val="TableParagraph"/>
              <w:spacing w:line="216" w:lineRule="exact"/>
              <w:ind w:right="1"/>
              <w:jc w:val="center"/>
              <w:rPr>
                <w:rFonts w:cs="Calibri"/>
                <w:sz w:val="18"/>
                <w:szCs w:val="18"/>
              </w:rPr>
            </w:pPr>
            <w:r w:rsidRPr="00152C96">
              <w:rPr>
                <w:spacing w:val="-1"/>
                <w:sz w:val="18"/>
              </w:rPr>
              <w:t>1976</w:t>
            </w:r>
          </w:p>
          <w:p w:rsidR="00B1275F" w:rsidRDefault="00B1275F">
            <w:pPr>
              <w:pStyle w:val="TableParagraph"/>
              <w:spacing w:line="217" w:lineRule="exact"/>
              <w:ind w:right="1"/>
              <w:jc w:val="center"/>
              <w:rPr>
                <w:rFonts w:cs="Calibri"/>
                <w:sz w:val="18"/>
                <w:szCs w:val="18"/>
              </w:rPr>
            </w:pPr>
            <w:r w:rsidRPr="00152C96">
              <w:rPr>
                <w:sz w:val="18"/>
              </w:rPr>
              <w:t>-4</w:t>
            </w:r>
          </w:p>
          <w:p w:rsidR="00B1275F" w:rsidRDefault="00B1275F">
            <w:pPr>
              <w:pStyle w:val="TableParagraph"/>
              <w:spacing w:line="219" w:lineRule="exact"/>
              <w:jc w:val="center"/>
              <w:rPr>
                <w:rFonts w:cs="Calibri"/>
                <w:sz w:val="18"/>
                <w:szCs w:val="18"/>
              </w:rPr>
            </w:pPr>
            <w:r w:rsidRPr="00152C96">
              <w:rPr>
                <w:spacing w:val="-1"/>
                <w:sz w:val="18"/>
              </w:rPr>
              <w:t>1985</w:t>
            </w:r>
          </w:p>
        </w:tc>
        <w:tc>
          <w:tcPr>
            <w:tcW w:w="593"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7"/>
                <w:szCs w:val="17"/>
              </w:rPr>
            </w:pPr>
          </w:p>
          <w:p w:rsidR="00B1275F" w:rsidRDefault="00B1275F">
            <w:pPr>
              <w:pStyle w:val="TableParagraph"/>
              <w:spacing w:line="219" w:lineRule="exact"/>
              <w:jc w:val="center"/>
              <w:rPr>
                <w:rFonts w:cs="Calibri"/>
                <w:sz w:val="18"/>
                <w:szCs w:val="18"/>
              </w:rPr>
            </w:pPr>
            <w:r w:rsidRPr="00152C96">
              <w:rPr>
                <w:spacing w:val="-2"/>
                <w:sz w:val="18"/>
              </w:rPr>
              <w:t>54.</w:t>
            </w:r>
            <w:r w:rsidRPr="00152C96">
              <w:rPr>
                <w:spacing w:val="-1"/>
                <w:sz w:val="18"/>
              </w:rPr>
              <w:t>4</w:t>
            </w:r>
          </w:p>
          <w:p w:rsidR="00B1275F" w:rsidRDefault="00B1275F">
            <w:pPr>
              <w:pStyle w:val="TableParagraph"/>
              <w:spacing w:line="217" w:lineRule="exact"/>
              <w:jc w:val="center"/>
              <w:rPr>
                <w:rFonts w:cs="Calibri"/>
                <w:sz w:val="18"/>
                <w:szCs w:val="18"/>
              </w:rPr>
            </w:pPr>
            <w:r w:rsidRPr="00152C96">
              <w:rPr>
                <w:spacing w:val="-2"/>
                <w:sz w:val="18"/>
              </w:rPr>
              <w:t>38.</w:t>
            </w:r>
            <w:r w:rsidRPr="00152C96">
              <w:rPr>
                <w:spacing w:val="-1"/>
                <w:sz w:val="18"/>
              </w:rPr>
              <w:t>8</w:t>
            </w:r>
          </w:p>
          <w:p w:rsidR="00B1275F" w:rsidRDefault="00B1275F">
            <w:pPr>
              <w:pStyle w:val="TableParagraph"/>
              <w:spacing w:line="218" w:lineRule="exact"/>
              <w:jc w:val="center"/>
              <w:rPr>
                <w:rFonts w:cs="Calibri"/>
                <w:sz w:val="18"/>
                <w:szCs w:val="18"/>
              </w:rPr>
            </w:pPr>
            <w:r w:rsidRPr="00152C96">
              <w:rPr>
                <w:spacing w:val="-2"/>
                <w:sz w:val="18"/>
              </w:rPr>
              <w:t>46.</w:t>
            </w:r>
            <w:r w:rsidRPr="00152C96">
              <w:rPr>
                <w:spacing w:val="-1"/>
                <w:sz w:val="18"/>
              </w:rPr>
              <w:t>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77</w:t>
            </w:r>
          </w:p>
          <w:p w:rsidR="00B1275F" w:rsidRDefault="00B1275F">
            <w:pPr>
              <w:pStyle w:val="TableParagraph"/>
              <w:spacing w:line="216" w:lineRule="exact"/>
              <w:jc w:val="center"/>
              <w:rPr>
                <w:rFonts w:cs="Calibri"/>
                <w:sz w:val="18"/>
                <w:szCs w:val="18"/>
              </w:rPr>
            </w:pPr>
            <w:r w:rsidRPr="00152C96">
              <w:rPr>
                <w:spacing w:val="-1"/>
                <w:sz w:val="18"/>
              </w:rPr>
              <w:t>1969</w:t>
            </w:r>
          </w:p>
          <w:p w:rsidR="00B1275F" w:rsidRDefault="00B1275F">
            <w:pPr>
              <w:pStyle w:val="TableParagraph"/>
              <w:spacing w:line="217" w:lineRule="exact"/>
              <w:ind w:right="1"/>
              <w:jc w:val="center"/>
              <w:rPr>
                <w:rFonts w:cs="Calibri"/>
                <w:sz w:val="18"/>
                <w:szCs w:val="18"/>
              </w:rPr>
            </w:pPr>
            <w:r w:rsidRPr="00152C96">
              <w:rPr>
                <w:spacing w:val="-2"/>
                <w:sz w:val="18"/>
              </w:rPr>
              <w:t>17</w:t>
            </w:r>
          </w:p>
          <w:p w:rsidR="00B1275F" w:rsidRDefault="00B1275F">
            <w:pPr>
              <w:pStyle w:val="TableParagraph"/>
              <w:spacing w:line="219" w:lineRule="exact"/>
              <w:jc w:val="center"/>
              <w:rPr>
                <w:rFonts w:cs="Calibri"/>
                <w:sz w:val="18"/>
                <w:szCs w:val="18"/>
              </w:rPr>
            </w:pPr>
            <w:r w:rsidRPr="00152C96">
              <w:rPr>
                <w:spacing w:val="-1"/>
                <w:sz w:val="18"/>
              </w:rPr>
              <w:t>1964</w:t>
            </w:r>
          </w:p>
        </w:tc>
        <w:tc>
          <w:tcPr>
            <w:tcW w:w="5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2"/>
              <w:rPr>
                <w:rFonts w:ascii="Century Gothic" w:hAnsi="Century Gothic" w:cs="Century Gothic"/>
                <w:b/>
                <w:bCs/>
                <w:sz w:val="16"/>
                <w:szCs w:val="16"/>
              </w:rPr>
            </w:pPr>
          </w:p>
          <w:p w:rsidR="00B1275F" w:rsidRDefault="00B1275F">
            <w:pPr>
              <w:pStyle w:val="TableParagraph"/>
              <w:spacing w:line="219" w:lineRule="exact"/>
              <w:jc w:val="center"/>
              <w:rPr>
                <w:rFonts w:cs="Calibri"/>
                <w:sz w:val="18"/>
                <w:szCs w:val="18"/>
              </w:rPr>
            </w:pPr>
            <w:r w:rsidRPr="00152C96">
              <w:rPr>
                <w:spacing w:val="-2"/>
                <w:sz w:val="18"/>
              </w:rPr>
              <w:t>61.</w:t>
            </w:r>
            <w:r w:rsidRPr="00152C96">
              <w:rPr>
                <w:spacing w:val="-1"/>
                <w:sz w:val="18"/>
              </w:rPr>
              <w:t>6</w:t>
            </w:r>
          </w:p>
          <w:p w:rsidR="00B1275F" w:rsidRDefault="00B1275F">
            <w:pPr>
              <w:pStyle w:val="TableParagraph"/>
              <w:spacing w:line="217" w:lineRule="exact"/>
              <w:jc w:val="center"/>
              <w:rPr>
                <w:rFonts w:cs="Calibri"/>
                <w:sz w:val="18"/>
                <w:szCs w:val="18"/>
              </w:rPr>
            </w:pPr>
            <w:r w:rsidRPr="00152C96">
              <w:rPr>
                <w:spacing w:val="-2"/>
                <w:sz w:val="18"/>
              </w:rPr>
              <w:t>47.</w:t>
            </w:r>
            <w:r w:rsidRPr="00152C96">
              <w:rPr>
                <w:spacing w:val="-1"/>
                <w:sz w:val="18"/>
              </w:rPr>
              <w:t>2</w:t>
            </w:r>
          </w:p>
          <w:p w:rsidR="00B1275F" w:rsidRDefault="00B1275F">
            <w:pPr>
              <w:pStyle w:val="TableParagraph"/>
              <w:spacing w:line="218" w:lineRule="exact"/>
              <w:jc w:val="center"/>
              <w:rPr>
                <w:rFonts w:cs="Calibri"/>
                <w:sz w:val="18"/>
                <w:szCs w:val="18"/>
              </w:rPr>
            </w:pPr>
            <w:r w:rsidRPr="00152C96">
              <w:rPr>
                <w:spacing w:val="-2"/>
                <w:sz w:val="18"/>
              </w:rPr>
              <w:t>54.</w:t>
            </w:r>
            <w:r w:rsidRPr="00152C96">
              <w:rPr>
                <w:spacing w:val="-1"/>
                <w:sz w:val="18"/>
              </w:rPr>
              <w:t>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85</w:t>
            </w:r>
          </w:p>
          <w:p w:rsidR="00B1275F" w:rsidRDefault="00B1275F">
            <w:pPr>
              <w:pStyle w:val="TableParagraph"/>
              <w:spacing w:line="216" w:lineRule="exact"/>
              <w:jc w:val="center"/>
              <w:rPr>
                <w:rFonts w:cs="Calibri"/>
                <w:sz w:val="18"/>
                <w:szCs w:val="18"/>
              </w:rPr>
            </w:pPr>
            <w:r w:rsidRPr="00152C96">
              <w:rPr>
                <w:spacing w:val="-1"/>
                <w:sz w:val="18"/>
              </w:rPr>
              <w:t>1969</w:t>
            </w:r>
          </w:p>
          <w:p w:rsidR="00B1275F" w:rsidRDefault="00B1275F">
            <w:pPr>
              <w:pStyle w:val="TableParagraph"/>
              <w:spacing w:line="217" w:lineRule="exact"/>
              <w:ind w:right="1"/>
              <w:jc w:val="center"/>
              <w:rPr>
                <w:rFonts w:cs="Calibri"/>
                <w:sz w:val="18"/>
                <w:szCs w:val="18"/>
              </w:rPr>
            </w:pPr>
            <w:r w:rsidRPr="00152C96">
              <w:rPr>
                <w:spacing w:val="-2"/>
                <w:sz w:val="18"/>
              </w:rPr>
              <w:t>33</w:t>
            </w:r>
          </w:p>
          <w:p w:rsidR="00B1275F" w:rsidRDefault="00B1275F">
            <w:pPr>
              <w:pStyle w:val="TableParagraph"/>
              <w:spacing w:line="219" w:lineRule="exact"/>
              <w:jc w:val="center"/>
              <w:rPr>
                <w:rFonts w:cs="Calibri"/>
                <w:sz w:val="18"/>
                <w:szCs w:val="18"/>
              </w:rPr>
            </w:pPr>
            <w:r w:rsidRPr="00152C96">
              <w:rPr>
                <w:spacing w:val="-1"/>
                <w:sz w:val="18"/>
              </w:rPr>
              <w:t>1961</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2"/>
              <w:rPr>
                <w:rFonts w:ascii="Century Gothic" w:hAnsi="Century Gothic" w:cs="Century Gothic"/>
                <w:b/>
                <w:bCs/>
                <w:sz w:val="16"/>
                <w:szCs w:val="16"/>
              </w:rPr>
            </w:pPr>
          </w:p>
          <w:p w:rsidR="00B1275F" w:rsidRDefault="00B1275F">
            <w:pPr>
              <w:pStyle w:val="TableParagraph"/>
              <w:spacing w:line="219" w:lineRule="exact"/>
              <w:ind w:left="1"/>
              <w:jc w:val="center"/>
              <w:rPr>
                <w:rFonts w:cs="Calibri"/>
                <w:sz w:val="18"/>
                <w:szCs w:val="18"/>
              </w:rPr>
            </w:pPr>
            <w:r w:rsidRPr="00152C96">
              <w:rPr>
                <w:spacing w:val="-2"/>
                <w:sz w:val="18"/>
              </w:rPr>
              <w:t>65.</w:t>
            </w:r>
            <w:r w:rsidRPr="00152C96">
              <w:rPr>
                <w:spacing w:val="-1"/>
                <w:sz w:val="18"/>
              </w:rPr>
              <w:t>2</w:t>
            </w:r>
          </w:p>
          <w:p w:rsidR="00B1275F" w:rsidRDefault="00B1275F">
            <w:pPr>
              <w:pStyle w:val="TableParagraph"/>
              <w:spacing w:line="217" w:lineRule="exact"/>
              <w:ind w:left="1"/>
              <w:jc w:val="center"/>
              <w:rPr>
                <w:rFonts w:cs="Calibri"/>
                <w:sz w:val="18"/>
                <w:szCs w:val="18"/>
              </w:rPr>
            </w:pPr>
            <w:r w:rsidRPr="00152C96">
              <w:rPr>
                <w:spacing w:val="-2"/>
                <w:sz w:val="18"/>
              </w:rPr>
              <w:t>51.</w:t>
            </w:r>
            <w:r w:rsidRPr="00152C96">
              <w:rPr>
                <w:spacing w:val="-1"/>
                <w:sz w:val="18"/>
              </w:rPr>
              <w:t>7</w:t>
            </w:r>
          </w:p>
          <w:p w:rsidR="00B1275F" w:rsidRDefault="00B1275F">
            <w:pPr>
              <w:pStyle w:val="TableParagraph"/>
              <w:spacing w:line="218" w:lineRule="exact"/>
              <w:ind w:left="1"/>
              <w:jc w:val="center"/>
              <w:rPr>
                <w:rFonts w:cs="Calibri"/>
                <w:sz w:val="18"/>
                <w:szCs w:val="18"/>
              </w:rPr>
            </w:pPr>
            <w:r w:rsidRPr="00152C96">
              <w:rPr>
                <w:spacing w:val="-2"/>
                <w:sz w:val="18"/>
              </w:rPr>
              <w:t>58.</w:t>
            </w:r>
            <w:r w:rsidRPr="00152C96">
              <w:rPr>
                <w:spacing w:val="-1"/>
                <w:sz w:val="18"/>
              </w:rPr>
              <w:t>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82</w:t>
            </w:r>
          </w:p>
          <w:p w:rsidR="00B1275F" w:rsidRDefault="00B1275F">
            <w:pPr>
              <w:pStyle w:val="TableParagraph"/>
              <w:spacing w:line="216" w:lineRule="exact"/>
              <w:jc w:val="center"/>
              <w:rPr>
                <w:rFonts w:cs="Calibri"/>
                <w:sz w:val="18"/>
                <w:szCs w:val="18"/>
              </w:rPr>
            </w:pPr>
            <w:r w:rsidRPr="00152C96">
              <w:rPr>
                <w:spacing w:val="-1"/>
                <w:sz w:val="18"/>
              </w:rPr>
              <w:t>1989</w:t>
            </w:r>
          </w:p>
          <w:p w:rsidR="00B1275F" w:rsidRDefault="00B1275F">
            <w:pPr>
              <w:pStyle w:val="TableParagraph"/>
              <w:spacing w:line="217" w:lineRule="exact"/>
              <w:jc w:val="center"/>
              <w:rPr>
                <w:rFonts w:cs="Calibri"/>
                <w:sz w:val="18"/>
                <w:szCs w:val="18"/>
              </w:rPr>
            </w:pPr>
            <w:r w:rsidRPr="00152C96">
              <w:rPr>
                <w:spacing w:val="-2"/>
                <w:sz w:val="18"/>
              </w:rPr>
              <w:t>38</w:t>
            </w:r>
          </w:p>
          <w:p w:rsidR="00B1275F" w:rsidRDefault="00B1275F">
            <w:pPr>
              <w:pStyle w:val="TableParagraph"/>
              <w:spacing w:line="219" w:lineRule="exact"/>
              <w:jc w:val="center"/>
              <w:rPr>
                <w:rFonts w:cs="Calibri"/>
                <w:sz w:val="18"/>
                <w:szCs w:val="18"/>
              </w:rPr>
            </w:pPr>
            <w:r w:rsidRPr="00152C96">
              <w:rPr>
                <w:spacing w:val="-1"/>
                <w:sz w:val="18"/>
              </w:rPr>
              <w:t>1964</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2"/>
              <w:rPr>
                <w:rFonts w:ascii="Century Gothic" w:hAnsi="Century Gothic" w:cs="Century Gothic"/>
                <w:b/>
                <w:bCs/>
                <w:sz w:val="16"/>
                <w:szCs w:val="16"/>
              </w:rPr>
            </w:pPr>
          </w:p>
          <w:p w:rsidR="00B1275F" w:rsidRDefault="00B1275F">
            <w:pPr>
              <w:pStyle w:val="TableParagraph"/>
              <w:spacing w:line="219" w:lineRule="exact"/>
              <w:ind w:left="1"/>
              <w:jc w:val="center"/>
              <w:rPr>
                <w:rFonts w:cs="Calibri"/>
                <w:sz w:val="18"/>
                <w:szCs w:val="18"/>
              </w:rPr>
            </w:pPr>
            <w:r w:rsidRPr="00152C96">
              <w:rPr>
                <w:spacing w:val="-2"/>
                <w:sz w:val="18"/>
              </w:rPr>
              <w:t>63.</w:t>
            </w:r>
            <w:r w:rsidRPr="00152C96">
              <w:rPr>
                <w:spacing w:val="-1"/>
                <w:sz w:val="18"/>
              </w:rPr>
              <w:t>0</w:t>
            </w:r>
          </w:p>
          <w:p w:rsidR="00B1275F" w:rsidRDefault="00B1275F">
            <w:pPr>
              <w:pStyle w:val="TableParagraph"/>
              <w:spacing w:line="217" w:lineRule="exact"/>
              <w:ind w:left="1"/>
              <w:jc w:val="center"/>
              <w:rPr>
                <w:rFonts w:cs="Calibri"/>
                <w:sz w:val="18"/>
                <w:szCs w:val="18"/>
              </w:rPr>
            </w:pPr>
            <w:r w:rsidRPr="00152C96">
              <w:rPr>
                <w:spacing w:val="-2"/>
                <w:sz w:val="18"/>
              </w:rPr>
              <w:t>49.</w:t>
            </w:r>
            <w:r w:rsidRPr="00152C96">
              <w:rPr>
                <w:spacing w:val="-1"/>
                <w:sz w:val="18"/>
              </w:rPr>
              <w:t>5</w:t>
            </w:r>
          </w:p>
          <w:p w:rsidR="00B1275F" w:rsidRDefault="00B1275F">
            <w:pPr>
              <w:pStyle w:val="TableParagraph"/>
              <w:spacing w:line="218" w:lineRule="exact"/>
              <w:ind w:left="1"/>
              <w:jc w:val="center"/>
              <w:rPr>
                <w:rFonts w:cs="Calibri"/>
                <w:sz w:val="18"/>
                <w:szCs w:val="18"/>
              </w:rPr>
            </w:pPr>
            <w:r w:rsidRPr="00152C96">
              <w:rPr>
                <w:spacing w:val="-2"/>
                <w:sz w:val="18"/>
              </w:rPr>
              <w:t>56.</w:t>
            </w:r>
            <w:r w:rsidRPr="00152C96">
              <w:rPr>
                <w:spacing w:val="-1"/>
                <w:sz w:val="18"/>
              </w:rPr>
              <w:t>3</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82</w:t>
            </w:r>
          </w:p>
          <w:p w:rsidR="00B1275F" w:rsidRDefault="00B1275F">
            <w:pPr>
              <w:pStyle w:val="TableParagraph"/>
              <w:spacing w:line="216" w:lineRule="exact"/>
              <w:jc w:val="center"/>
              <w:rPr>
                <w:rFonts w:cs="Calibri"/>
                <w:sz w:val="18"/>
                <w:szCs w:val="18"/>
              </w:rPr>
            </w:pPr>
            <w:r w:rsidRPr="00152C96">
              <w:rPr>
                <w:spacing w:val="-1"/>
                <w:sz w:val="18"/>
              </w:rPr>
              <w:t>1978</w:t>
            </w:r>
          </w:p>
          <w:p w:rsidR="00B1275F" w:rsidRDefault="00B1275F">
            <w:pPr>
              <w:pStyle w:val="TableParagraph"/>
              <w:spacing w:line="217" w:lineRule="exact"/>
              <w:jc w:val="center"/>
              <w:rPr>
                <w:rFonts w:cs="Calibri"/>
                <w:sz w:val="18"/>
                <w:szCs w:val="18"/>
              </w:rPr>
            </w:pPr>
            <w:r w:rsidRPr="00152C96">
              <w:rPr>
                <w:spacing w:val="-2"/>
                <w:sz w:val="18"/>
              </w:rPr>
              <w:t>31</w:t>
            </w:r>
          </w:p>
          <w:p w:rsidR="00B1275F" w:rsidRDefault="00B1275F">
            <w:pPr>
              <w:pStyle w:val="TableParagraph"/>
              <w:spacing w:line="219" w:lineRule="exact"/>
              <w:jc w:val="center"/>
              <w:rPr>
                <w:rFonts w:cs="Calibri"/>
                <w:sz w:val="18"/>
                <w:szCs w:val="18"/>
              </w:rPr>
            </w:pPr>
            <w:r w:rsidRPr="00152C96">
              <w:rPr>
                <w:spacing w:val="-1"/>
                <w:sz w:val="18"/>
              </w:rPr>
              <w:t>1984</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2"/>
              <w:rPr>
                <w:rFonts w:ascii="Century Gothic" w:hAnsi="Century Gothic" w:cs="Century Gothic"/>
                <w:b/>
                <w:bCs/>
                <w:sz w:val="16"/>
                <w:szCs w:val="16"/>
              </w:rPr>
            </w:pPr>
          </w:p>
          <w:p w:rsidR="00B1275F" w:rsidRDefault="00B1275F">
            <w:pPr>
              <w:pStyle w:val="TableParagraph"/>
              <w:spacing w:line="219" w:lineRule="exact"/>
              <w:ind w:left="1"/>
              <w:jc w:val="center"/>
              <w:rPr>
                <w:rFonts w:cs="Calibri"/>
                <w:sz w:val="18"/>
                <w:szCs w:val="18"/>
              </w:rPr>
            </w:pPr>
            <w:r w:rsidRPr="00152C96">
              <w:rPr>
                <w:spacing w:val="-2"/>
                <w:sz w:val="18"/>
              </w:rPr>
              <w:t>55.</w:t>
            </w:r>
            <w:r w:rsidRPr="00152C96">
              <w:rPr>
                <w:spacing w:val="-1"/>
                <w:sz w:val="18"/>
              </w:rPr>
              <w:t>2</w:t>
            </w:r>
          </w:p>
          <w:p w:rsidR="00B1275F" w:rsidRDefault="00B1275F">
            <w:pPr>
              <w:pStyle w:val="TableParagraph"/>
              <w:spacing w:line="217" w:lineRule="exact"/>
              <w:ind w:left="1"/>
              <w:jc w:val="center"/>
              <w:rPr>
                <w:rFonts w:cs="Calibri"/>
                <w:sz w:val="18"/>
                <w:szCs w:val="18"/>
              </w:rPr>
            </w:pPr>
            <w:r w:rsidRPr="00152C96">
              <w:rPr>
                <w:spacing w:val="-2"/>
                <w:sz w:val="18"/>
              </w:rPr>
              <w:t>41.</w:t>
            </w:r>
            <w:r w:rsidRPr="00152C96">
              <w:rPr>
                <w:spacing w:val="-1"/>
                <w:sz w:val="18"/>
              </w:rPr>
              <w:t>6</w:t>
            </w:r>
          </w:p>
          <w:p w:rsidR="00B1275F" w:rsidRDefault="00B1275F">
            <w:pPr>
              <w:pStyle w:val="TableParagraph"/>
              <w:spacing w:line="218" w:lineRule="exact"/>
              <w:ind w:left="1"/>
              <w:jc w:val="center"/>
              <w:rPr>
                <w:rFonts w:cs="Calibri"/>
                <w:sz w:val="18"/>
                <w:szCs w:val="18"/>
              </w:rPr>
            </w:pPr>
            <w:r w:rsidRPr="00152C96">
              <w:rPr>
                <w:spacing w:val="-2"/>
                <w:sz w:val="18"/>
              </w:rPr>
              <w:t>48.</w:t>
            </w:r>
            <w:r w:rsidRPr="00152C96">
              <w:rPr>
                <w:spacing w:val="-1"/>
                <w:sz w:val="18"/>
              </w:rPr>
              <w:t>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73</w:t>
            </w:r>
          </w:p>
          <w:p w:rsidR="00B1275F" w:rsidRDefault="00B1275F">
            <w:pPr>
              <w:pStyle w:val="TableParagraph"/>
              <w:spacing w:line="216" w:lineRule="exact"/>
              <w:jc w:val="center"/>
              <w:rPr>
                <w:rFonts w:cs="Calibri"/>
                <w:sz w:val="18"/>
                <w:szCs w:val="18"/>
              </w:rPr>
            </w:pPr>
            <w:r w:rsidRPr="00152C96">
              <w:rPr>
                <w:spacing w:val="-1"/>
                <w:sz w:val="18"/>
              </w:rPr>
              <w:t>1957</w:t>
            </w:r>
          </w:p>
          <w:p w:rsidR="00B1275F" w:rsidRDefault="00B1275F">
            <w:pPr>
              <w:pStyle w:val="TableParagraph"/>
              <w:spacing w:line="217" w:lineRule="exact"/>
              <w:jc w:val="center"/>
              <w:rPr>
                <w:rFonts w:cs="Calibri"/>
                <w:sz w:val="18"/>
                <w:szCs w:val="18"/>
              </w:rPr>
            </w:pPr>
            <w:r w:rsidRPr="00152C96">
              <w:rPr>
                <w:spacing w:val="-2"/>
                <w:sz w:val="18"/>
              </w:rPr>
              <w:t>19</w:t>
            </w:r>
          </w:p>
          <w:p w:rsidR="00B1275F" w:rsidRDefault="00B1275F">
            <w:pPr>
              <w:pStyle w:val="TableParagraph"/>
              <w:spacing w:line="219" w:lineRule="exact"/>
              <w:jc w:val="center"/>
              <w:rPr>
                <w:rFonts w:cs="Calibri"/>
                <w:sz w:val="18"/>
                <w:szCs w:val="18"/>
              </w:rPr>
            </w:pPr>
            <w:r w:rsidRPr="00152C96">
              <w:rPr>
                <w:spacing w:val="-1"/>
                <w:sz w:val="18"/>
              </w:rPr>
              <w:t>1992</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1"/>
              <w:rPr>
                <w:rFonts w:ascii="Century Gothic" w:hAnsi="Century Gothic" w:cs="Century Gothic"/>
                <w:b/>
                <w:bCs/>
                <w:sz w:val="16"/>
                <w:szCs w:val="16"/>
              </w:rPr>
            </w:pPr>
          </w:p>
          <w:p w:rsidR="00B1275F" w:rsidRDefault="00B1275F">
            <w:pPr>
              <w:pStyle w:val="TableParagraph"/>
              <w:spacing w:line="219" w:lineRule="exact"/>
              <w:ind w:left="1"/>
              <w:jc w:val="center"/>
              <w:rPr>
                <w:rFonts w:cs="Calibri"/>
                <w:sz w:val="18"/>
                <w:szCs w:val="18"/>
              </w:rPr>
            </w:pPr>
            <w:r w:rsidRPr="00152C96">
              <w:rPr>
                <w:spacing w:val="-2"/>
                <w:sz w:val="18"/>
              </w:rPr>
              <w:t>40.</w:t>
            </w:r>
            <w:r w:rsidRPr="00152C96">
              <w:rPr>
                <w:spacing w:val="-1"/>
                <w:sz w:val="18"/>
              </w:rPr>
              <w:t>5</w:t>
            </w:r>
          </w:p>
          <w:p w:rsidR="00B1275F" w:rsidRDefault="00B1275F">
            <w:pPr>
              <w:pStyle w:val="TableParagraph"/>
              <w:spacing w:line="217" w:lineRule="exact"/>
              <w:ind w:left="1"/>
              <w:jc w:val="center"/>
              <w:rPr>
                <w:rFonts w:cs="Calibri"/>
                <w:sz w:val="18"/>
                <w:szCs w:val="18"/>
              </w:rPr>
            </w:pPr>
            <w:r w:rsidRPr="00152C96">
              <w:rPr>
                <w:spacing w:val="-2"/>
                <w:sz w:val="18"/>
              </w:rPr>
              <w:t>28.</w:t>
            </w:r>
            <w:r w:rsidRPr="00152C96">
              <w:rPr>
                <w:spacing w:val="-1"/>
                <w:sz w:val="18"/>
              </w:rPr>
              <w:t>7</w:t>
            </w:r>
          </w:p>
          <w:p w:rsidR="00B1275F" w:rsidRDefault="00B1275F">
            <w:pPr>
              <w:pStyle w:val="TableParagraph"/>
              <w:spacing w:line="218" w:lineRule="exact"/>
              <w:ind w:left="1"/>
              <w:jc w:val="center"/>
              <w:rPr>
                <w:rFonts w:cs="Calibri"/>
                <w:sz w:val="18"/>
                <w:szCs w:val="18"/>
              </w:rPr>
            </w:pPr>
            <w:r w:rsidRPr="00152C96">
              <w:rPr>
                <w:spacing w:val="-2"/>
                <w:sz w:val="18"/>
              </w:rPr>
              <w:t>34.</w:t>
            </w:r>
            <w:r w:rsidRPr="00152C96">
              <w:rPr>
                <w:spacing w:val="-1"/>
                <w:sz w:val="18"/>
              </w:rPr>
              <w:t>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
              <w:jc w:val="center"/>
              <w:rPr>
                <w:rFonts w:cs="Calibri"/>
                <w:sz w:val="18"/>
                <w:szCs w:val="18"/>
              </w:rPr>
            </w:pPr>
            <w:r w:rsidRPr="00152C96">
              <w:rPr>
                <w:spacing w:val="-2"/>
                <w:sz w:val="18"/>
              </w:rPr>
              <w:t>6.</w:t>
            </w:r>
            <w:r w:rsidRPr="00152C96">
              <w:rPr>
                <w:spacing w:val="-1"/>
                <w:sz w:val="18"/>
              </w:rPr>
              <w:t>1</w:t>
            </w:r>
          </w:p>
          <w:p w:rsidR="00B1275F" w:rsidRDefault="00B1275F">
            <w:pPr>
              <w:pStyle w:val="TableParagraph"/>
              <w:spacing w:line="216" w:lineRule="exact"/>
              <w:jc w:val="center"/>
              <w:rPr>
                <w:rFonts w:cs="Calibri"/>
                <w:sz w:val="18"/>
                <w:szCs w:val="18"/>
              </w:rPr>
            </w:pPr>
            <w:r w:rsidRPr="00152C96">
              <w:rPr>
                <w:spacing w:val="-1"/>
                <w:sz w:val="18"/>
              </w:rPr>
              <w:t>1993</w:t>
            </w:r>
          </w:p>
          <w:p w:rsidR="00B1275F" w:rsidRDefault="00B1275F">
            <w:pPr>
              <w:pStyle w:val="TableParagraph"/>
              <w:spacing w:line="217" w:lineRule="exact"/>
              <w:jc w:val="center"/>
              <w:rPr>
                <w:rFonts w:cs="Calibri"/>
                <w:sz w:val="18"/>
                <w:szCs w:val="18"/>
              </w:rPr>
            </w:pPr>
            <w:r w:rsidRPr="00152C96">
              <w:rPr>
                <w:sz w:val="18"/>
              </w:rPr>
              <w:t>-5</w:t>
            </w:r>
          </w:p>
          <w:p w:rsidR="00B1275F" w:rsidRDefault="00B1275F">
            <w:pPr>
              <w:pStyle w:val="TableParagraph"/>
              <w:spacing w:line="219" w:lineRule="exact"/>
              <w:jc w:val="center"/>
              <w:rPr>
                <w:rFonts w:cs="Calibri"/>
                <w:sz w:val="18"/>
                <w:szCs w:val="18"/>
              </w:rPr>
            </w:pPr>
            <w:r w:rsidRPr="00152C96">
              <w:rPr>
                <w:spacing w:val="-1"/>
                <w:sz w:val="18"/>
              </w:rPr>
              <w:t>1956</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1"/>
              <w:rPr>
                <w:rFonts w:ascii="Century Gothic" w:hAnsi="Century Gothic" w:cs="Century Gothic"/>
                <w:b/>
                <w:bCs/>
                <w:sz w:val="16"/>
                <w:szCs w:val="16"/>
              </w:rPr>
            </w:pPr>
          </w:p>
          <w:p w:rsidR="00B1275F" w:rsidRDefault="00B1275F">
            <w:pPr>
              <w:pStyle w:val="TableParagraph"/>
              <w:spacing w:line="219" w:lineRule="exact"/>
              <w:ind w:left="2"/>
              <w:jc w:val="center"/>
              <w:rPr>
                <w:rFonts w:cs="Calibri"/>
                <w:sz w:val="18"/>
                <w:szCs w:val="18"/>
              </w:rPr>
            </w:pPr>
            <w:r w:rsidRPr="00152C96">
              <w:rPr>
                <w:spacing w:val="-2"/>
                <w:sz w:val="18"/>
              </w:rPr>
              <w:t>27.</w:t>
            </w:r>
            <w:r w:rsidRPr="00152C96">
              <w:rPr>
                <w:spacing w:val="-1"/>
                <w:sz w:val="18"/>
              </w:rPr>
              <w:t>2</w:t>
            </w:r>
          </w:p>
          <w:p w:rsidR="00B1275F" w:rsidRDefault="00B1275F">
            <w:pPr>
              <w:pStyle w:val="TableParagraph"/>
              <w:spacing w:line="217" w:lineRule="exact"/>
              <w:ind w:left="2"/>
              <w:jc w:val="center"/>
              <w:rPr>
                <w:rFonts w:cs="Calibri"/>
                <w:sz w:val="18"/>
                <w:szCs w:val="18"/>
              </w:rPr>
            </w:pPr>
            <w:r w:rsidRPr="00152C96">
              <w:rPr>
                <w:spacing w:val="-2"/>
                <w:sz w:val="18"/>
              </w:rPr>
              <w:t>15.</w:t>
            </w:r>
            <w:r w:rsidRPr="00152C96">
              <w:rPr>
                <w:spacing w:val="-1"/>
                <w:sz w:val="18"/>
              </w:rPr>
              <w:t>1</w:t>
            </w:r>
          </w:p>
          <w:p w:rsidR="00B1275F" w:rsidRDefault="00B1275F">
            <w:pPr>
              <w:pStyle w:val="TableParagraph"/>
              <w:spacing w:line="218" w:lineRule="exact"/>
              <w:ind w:left="2"/>
              <w:jc w:val="center"/>
              <w:rPr>
                <w:rFonts w:cs="Calibri"/>
                <w:sz w:val="18"/>
                <w:szCs w:val="18"/>
              </w:rPr>
            </w:pPr>
            <w:r w:rsidRPr="00152C96">
              <w:rPr>
                <w:spacing w:val="-2"/>
                <w:sz w:val="18"/>
              </w:rPr>
              <w:t>21.</w:t>
            </w:r>
            <w:r w:rsidRPr="00152C96">
              <w:rPr>
                <w:spacing w:val="-1"/>
                <w:sz w:val="18"/>
              </w:rPr>
              <w:t>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
              <w:jc w:val="center"/>
              <w:rPr>
                <w:rFonts w:cs="Calibri"/>
                <w:sz w:val="18"/>
                <w:szCs w:val="18"/>
              </w:rPr>
            </w:pPr>
            <w:r w:rsidRPr="00152C96">
              <w:rPr>
                <w:spacing w:val="-2"/>
                <w:sz w:val="18"/>
              </w:rPr>
              <w:t>53</w:t>
            </w:r>
          </w:p>
          <w:p w:rsidR="00B1275F" w:rsidRDefault="00B1275F">
            <w:pPr>
              <w:pStyle w:val="TableParagraph"/>
              <w:spacing w:line="216" w:lineRule="exact"/>
              <w:jc w:val="center"/>
              <w:rPr>
                <w:rFonts w:cs="Calibri"/>
                <w:sz w:val="18"/>
                <w:szCs w:val="18"/>
              </w:rPr>
            </w:pPr>
            <w:r w:rsidRPr="00152C96">
              <w:rPr>
                <w:spacing w:val="-1"/>
                <w:sz w:val="18"/>
              </w:rPr>
              <w:t>1979</w:t>
            </w:r>
          </w:p>
          <w:p w:rsidR="00B1275F" w:rsidRDefault="00B1275F">
            <w:pPr>
              <w:pStyle w:val="TableParagraph"/>
              <w:spacing w:line="217" w:lineRule="exact"/>
              <w:ind w:right="1"/>
              <w:jc w:val="center"/>
              <w:rPr>
                <w:rFonts w:cs="Calibri"/>
                <w:sz w:val="18"/>
                <w:szCs w:val="18"/>
              </w:rPr>
            </w:pPr>
            <w:r w:rsidRPr="00152C96">
              <w:rPr>
                <w:spacing w:val="-2"/>
                <w:sz w:val="18"/>
              </w:rPr>
              <w:t>-21</w:t>
            </w:r>
          </w:p>
          <w:p w:rsidR="00B1275F" w:rsidRDefault="00B1275F">
            <w:pPr>
              <w:pStyle w:val="TableParagraph"/>
              <w:spacing w:line="219" w:lineRule="exact"/>
              <w:jc w:val="center"/>
              <w:rPr>
                <w:rFonts w:cs="Calibri"/>
                <w:sz w:val="18"/>
                <w:szCs w:val="18"/>
              </w:rPr>
            </w:pPr>
            <w:r w:rsidRPr="00152C96">
              <w:rPr>
                <w:spacing w:val="-1"/>
                <w:sz w:val="18"/>
              </w:rPr>
              <w:t>1956</w:t>
            </w:r>
          </w:p>
        </w:tc>
        <w:tc>
          <w:tcPr>
            <w:tcW w:w="5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1"/>
              <w:rPr>
                <w:rFonts w:ascii="Century Gothic" w:hAnsi="Century Gothic" w:cs="Century Gothic"/>
                <w:b/>
                <w:bCs/>
                <w:sz w:val="16"/>
                <w:szCs w:val="16"/>
              </w:rPr>
            </w:pPr>
          </w:p>
          <w:p w:rsidR="00B1275F" w:rsidRDefault="00B1275F">
            <w:pPr>
              <w:pStyle w:val="TableParagraph"/>
              <w:spacing w:line="219" w:lineRule="exact"/>
              <w:jc w:val="center"/>
              <w:rPr>
                <w:rFonts w:cs="Calibri"/>
                <w:sz w:val="18"/>
                <w:szCs w:val="18"/>
              </w:rPr>
            </w:pPr>
            <w:r w:rsidRPr="00152C96">
              <w:rPr>
                <w:spacing w:val="-2"/>
                <w:sz w:val="18"/>
              </w:rPr>
              <w:t>22.</w:t>
            </w:r>
            <w:r w:rsidRPr="00152C96">
              <w:rPr>
                <w:spacing w:val="-1"/>
                <w:sz w:val="18"/>
              </w:rPr>
              <w:t>5</w:t>
            </w:r>
          </w:p>
          <w:p w:rsidR="00B1275F" w:rsidRDefault="00B1275F">
            <w:pPr>
              <w:pStyle w:val="TableParagraph"/>
              <w:spacing w:line="217" w:lineRule="exact"/>
              <w:jc w:val="center"/>
              <w:rPr>
                <w:rFonts w:cs="Calibri"/>
                <w:sz w:val="18"/>
                <w:szCs w:val="18"/>
              </w:rPr>
            </w:pPr>
            <w:r w:rsidRPr="00152C96">
              <w:rPr>
                <w:spacing w:val="-2"/>
                <w:sz w:val="18"/>
              </w:rPr>
              <w:t>10.</w:t>
            </w:r>
            <w:r w:rsidRPr="00152C96">
              <w:rPr>
                <w:spacing w:val="-1"/>
                <w:sz w:val="18"/>
              </w:rPr>
              <w:t>0</w:t>
            </w:r>
          </w:p>
          <w:p w:rsidR="00B1275F" w:rsidRDefault="00B1275F">
            <w:pPr>
              <w:pStyle w:val="TableParagraph"/>
              <w:spacing w:line="218" w:lineRule="exact"/>
              <w:jc w:val="center"/>
              <w:rPr>
                <w:rFonts w:cs="Calibri"/>
                <w:sz w:val="18"/>
                <w:szCs w:val="18"/>
              </w:rPr>
            </w:pPr>
            <w:r w:rsidRPr="00152C96">
              <w:rPr>
                <w:spacing w:val="-2"/>
                <w:sz w:val="18"/>
              </w:rPr>
              <w:t>16.</w:t>
            </w:r>
            <w:r w:rsidRPr="00152C96">
              <w:rPr>
                <w:spacing w:val="-1"/>
                <w:sz w:val="18"/>
              </w:rPr>
              <w:t>3</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48</w:t>
            </w:r>
          </w:p>
          <w:p w:rsidR="00B1275F" w:rsidRDefault="00B1275F">
            <w:pPr>
              <w:pStyle w:val="TableParagraph"/>
              <w:spacing w:line="216" w:lineRule="exact"/>
              <w:jc w:val="center"/>
              <w:rPr>
                <w:rFonts w:cs="Calibri"/>
                <w:sz w:val="18"/>
                <w:szCs w:val="18"/>
              </w:rPr>
            </w:pPr>
            <w:r w:rsidRPr="00152C96">
              <w:rPr>
                <w:spacing w:val="-1"/>
                <w:sz w:val="18"/>
              </w:rPr>
              <w:t>1992</w:t>
            </w:r>
          </w:p>
          <w:p w:rsidR="00B1275F" w:rsidRDefault="00B1275F">
            <w:pPr>
              <w:pStyle w:val="TableParagraph"/>
              <w:spacing w:line="217" w:lineRule="exact"/>
              <w:ind w:right="1"/>
              <w:jc w:val="center"/>
              <w:rPr>
                <w:rFonts w:cs="Calibri"/>
                <w:sz w:val="18"/>
                <w:szCs w:val="18"/>
              </w:rPr>
            </w:pPr>
            <w:r w:rsidRPr="00152C96">
              <w:rPr>
                <w:spacing w:val="-2"/>
                <w:sz w:val="18"/>
              </w:rPr>
              <w:t>-30</w:t>
            </w:r>
          </w:p>
          <w:p w:rsidR="00B1275F" w:rsidRDefault="00B1275F">
            <w:pPr>
              <w:pStyle w:val="TableParagraph"/>
              <w:spacing w:line="219" w:lineRule="exact"/>
              <w:jc w:val="center"/>
              <w:rPr>
                <w:rFonts w:cs="Calibri"/>
                <w:sz w:val="18"/>
                <w:szCs w:val="18"/>
              </w:rPr>
            </w:pPr>
            <w:r w:rsidRPr="00152C96">
              <w:rPr>
                <w:spacing w:val="-1"/>
                <w:sz w:val="18"/>
              </w:rPr>
              <w:t>1964</w:t>
            </w:r>
          </w:p>
        </w:tc>
        <w:tc>
          <w:tcPr>
            <w:tcW w:w="92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1"/>
              <w:rPr>
                <w:rFonts w:ascii="Century Gothic" w:hAnsi="Century Gothic" w:cs="Century Gothic"/>
                <w:b/>
                <w:bCs/>
                <w:sz w:val="16"/>
                <w:szCs w:val="16"/>
              </w:rPr>
            </w:pPr>
          </w:p>
          <w:p w:rsidR="00B1275F" w:rsidRDefault="00B1275F">
            <w:pPr>
              <w:pStyle w:val="TableParagraph"/>
              <w:spacing w:line="219" w:lineRule="exact"/>
              <w:ind w:left="13"/>
              <w:jc w:val="center"/>
              <w:rPr>
                <w:rFonts w:cs="Calibri"/>
                <w:sz w:val="18"/>
                <w:szCs w:val="18"/>
              </w:rPr>
            </w:pPr>
            <w:r w:rsidRPr="00152C96">
              <w:rPr>
                <w:spacing w:val="-2"/>
                <w:sz w:val="18"/>
              </w:rPr>
              <w:t>42.</w:t>
            </w:r>
            <w:r w:rsidRPr="00152C96">
              <w:rPr>
                <w:spacing w:val="-1"/>
                <w:sz w:val="18"/>
              </w:rPr>
              <w:t>7</w:t>
            </w:r>
          </w:p>
          <w:p w:rsidR="00B1275F" w:rsidRDefault="00B1275F">
            <w:pPr>
              <w:pStyle w:val="TableParagraph"/>
              <w:spacing w:line="217" w:lineRule="exact"/>
              <w:ind w:left="13"/>
              <w:jc w:val="center"/>
              <w:rPr>
                <w:rFonts w:cs="Calibri"/>
                <w:sz w:val="18"/>
                <w:szCs w:val="18"/>
              </w:rPr>
            </w:pPr>
            <w:r w:rsidRPr="00152C96">
              <w:rPr>
                <w:spacing w:val="-2"/>
                <w:sz w:val="18"/>
              </w:rPr>
              <w:t>29.</w:t>
            </w:r>
            <w:r w:rsidRPr="00152C96">
              <w:rPr>
                <w:spacing w:val="-1"/>
                <w:sz w:val="18"/>
              </w:rPr>
              <w:t>1</w:t>
            </w:r>
          </w:p>
          <w:p w:rsidR="00B1275F" w:rsidRDefault="00B1275F">
            <w:pPr>
              <w:pStyle w:val="TableParagraph"/>
              <w:spacing w:line="218" w:lineRule="exact"/>
              <w:ind w:left="13"/>
              <w:jc w:val="center"/>
              <w:rPr>
                <w:rFonts w:cs="Calibri"/>
                <w:sz w:val="18"/>
                <w:szCs w:val="18"/>
              </w:rPr>
            </w:pPr>
            <w:r w:rsidRPr="00152C96">
              <w:rPr>
                <w:spacing w:val="-2"/>
                <w:sz w:val="18"/>
              </w:rPr>
              <w:t>35.</w:t>
            </w:r>
            <w:r w:rsidRPr="00152C96">
              <w:rPr>
                <w:spacing w:val="-1"/>
                <w:sz w:val="18"/>
              </w:rPr>
              <w:t>9</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2"/>
              <w:jc w:val="center"/>
              <w:rPr>
                <w:rFonts w:cs="Calibri"/>
                <w:sz w:val="18"/>
                <w:szCs w:val="18"/>
              </w:rPr>
            </w:pPr>
            <w:r w:rsidRPr="00152C96">
              <w:rPr>
                <w:spacing w:val="-2"/>
                <w:sz w:val="18"/>
              </w:rPr>
              <w:t>85</w:t>
            </w:r>
          </w:p>
          <w:p w:rsidR="00B1275F" w:rsidRDefault="00B1275F">
            <w:pPr>
              <w:pStyle w:val="TableParagraph"/>
              <w:spacing w:line="216" w:lineRule="exact"/>
              <w:ind w:left="12"/>
              <w:jc w:val="center"/>
              <w:rPr>
                <w:rFonts w:cs="Calibri"/>
                <w:sz w:val="18"/>
                <w:szCs w:val="18"/>
              </w:rPr>
            </w:pPr>
            <w:r w:rsidRPr="00152C96">
              <w:rPr>
                <w:sz w:val="18"/>
              </w:rPr>
              <w:t>JUN</w:t>
            </w:r>
            <w:r w:rsidRPr="00152C96">
              <w:rPr>
                <w:spacing w:val="9"/>
                <w:sz w:val="18"/>
              </w:rPr>
              <w:t xml:space="preserve"> </w:t>
            </w:r>
            <w:r w:rsidRPr="00152C96">
              <w:rPr>
                <w:spacing w:val="-2"/>
                <w:sz w:val="18"/>
              </w:rPr>
              <w:t>1969</w:t>
            </w:r>
          </w:p>
          <w:p w:rsidR="00B1275F" w:rsidRDefault="00B1275F">
            <w:pPr>
              <w:pStyle w:val="TableParagraph"/>
              <w:spacing w:line="217" w:lineRule="exact"/>
              <w:ind w:left="10"/>
              <w:jc w:val="center"/>
              <w:rPr>
                <w:rFonts w:cs="Calibri"/>
                <w:sz w:val="18"/>
                <w:szCs w:val="18"/>
              </w:rPr>
            </w:pPr>
            <w:r w:rsidRPr="00152C96">
              <w:rPr>
                <w:spacing w:val="-2"/>
                <w:sz w:val="18"/>
              </w:rPr>
              <w:t>-34</w:t>
            </w:r>
          </w:p>
          <w:p w:rsidR="00B1275F" w:rsidRDefault="00B1275F">
            <w:pPr>
              <w:pStyle w:val="TableParagraph"/>
              <w:spacing w:line="219" w:lineRule="exact"/>
              <w:ind w:left="14"/>
              <w:jc w:val="center"/>
              <w:rPr>
                <w:rFonts w:cs="Calibri"/>
                <w:sz w:val="18"/>
                <w:szCs w:val="18"/>
              </w:rPr>
            </w:pPr>
            <w:r w:rsidRPr="00152C96">
              <w:rPr>
                <w:w w:val="105"/>
                <w:sz w:val="18"/>
              </w:rPr>
              <w:t>JAN</w:t>
            </w:r>
            <w:r w:rsidRPr="00152C96">
              <w:rPr>
                <w:spacing w:val="-16"/>
                <w:w w:val="105"/>
                <w:sz w:val="18"/>
              </w:rPr>
              <w:t xml:space="preserve"> </w:t>
            </w:r>
            <w:r w:rsidRPr="00152C96">
              <w:rPr>
                <w:spacing w:val="-2"/>
                <w:w w:val="105"/>
                <w:sz w:val="18"/>
              </w:rPr>
              <w:t>1975</w:t>
            </w:r>
          </w:p>
        </w:tc>
      </w:tr>
      <w:tr w:rsidR="00B1275F" w:rsidRPr="00152C96" w:rsidTr="00A31881">
        <w:trPr>
          <w:trHeight w:hRule="exact" w:val="682"/>
        </w:trPr>
        <w:tc>
          <w:tcPr>
            <w:tcW w:w="228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14" w:lineRule="exact"/>
              <w:ind w:left="92"/>
              <w:rPr>
                <w:rFonts w:ascii="Century Gothic" w:hAnsi="Century Gothic" w:cs="Century Gothic"/>
                <w:sz w:val="18"/>
                <w:szCs w:val="18"/>
              </w:rPr>
            </w:pPr>
            <w:r w:rsidRPr="00152C96">
              <w:rPr>
                <w:rFonts w:ascii="Century Gothic"/>
                <w:b/>
                <w:spacing w:val="-1"/>
                <w:w w:val="95"/>
                <w:sz w:val="18"/>
              </w:rPr>
              <w:t>N</w:t>
            </w:r>
            <w:r w:rsidRPr="00152C96">
              <w:rPr>
                <w:rFonts w:ascii="Century Gothic"/>
                <w:b/>
                <w:spacing w:val="-2"/>
                <w:w w:val="95"/>
                <w:sz w:val="18"/>
              </w:rPr>
              <w:t>O</w:t>
            </w:r>
            <w:r w:rsidRPr="00152C96">
              <w:rPr>
                <w:rFonts w:ascii="Century Gothic"/>
                <w:b/>
                <w:spacing w:val="-1"/>
                <w:w w:val="95"/>
                <w:sz w:val="18"/>
              </w:rPr>
              <w:t>RMAL</w:t>
            </w:r>
            <w:r w:rsidRPr="00152C96">
              <w:rPr>
                <w:rFonts w:ascii="Century Gothic"/>
                <w:b/>
                <w:spacing w:val="-8"/>
                <w:w w:val="95"/>
                <w:sz w:val="18"/>
              </w:rPr>
              <w:t xml:space="preserve"> </w:t>
            </w:r>
            <w:r w:rsidRPr="00152C96">
              <w:rPr>
                <w:rFonts w:ascii="Century Gothic"/>
                <w:b/>
                <w:spacing w:val="-1"/>
                <w:w w:val="95"/>
                <w:sz w:val="18"/>
              </w:rPr>
              <w:t>DE</w:t>
            </w:r>
            <w:r w:rsidRPr="00152C96">
              <w:rPr>
                <w:rFonts w:ascii="Century Gothic"/>
                <w:b/>
                <w:spacing w:val="-2"/>
                <w:w w:val="95"/>
                <w:sz w:val="18"/>
              </w:rPr>
              <w:t>G</w:t>
            </w:r>
            <w:r w:rsidRPr="00152C96">
              <w:rPr>
                <w:rFonts w:ascii="Century Gothic"/>
                <w:b/>
                <w:spacing w:val="-1"/>
                <w:w w:val="95"/>
                <w:sz w:val="18"/>
              </w:rPr>
              <w:t>REE</w:t>
            </w:r>
            <w:r w:rsidRPr="00152C96">
              <w:rPr>
                <w:rFonts w:ascii="Century Gothic"/>
                <w:b/>
                <w:spacing w:val="-7"/>
                <w:w w:val="95"/>
                <w:sz w:val="18"/>
              </w:rPr>
              <w:t xml:space="preserve"> </w:t>
            </w:r>
            <w:r w:rsidRPr="00152C96">
              <w:rPr>
                <w:rFonts w:ascii="Century Gothic"/>
                <w:b/>
                <w:spacing w:val="-1"/>
                <w:w w:val="95"/>
                <w:sz w:val="18"/>
              </w:rPr>
              <w:t>DAYS</w:t>
            </w:r>
          </w:p>
          <w:p w:rsidR="00B1275F" w:rsidRDefault="00B1275F">
            <w:pPr>
              <w:pStyle w:val="TableParagraph"/>
              <w:spacing w:before="6" w:line="216" w:lineRule="exact"/>
              <w:ind w:left="92" w:right="338"/>
              <w:rPr>
                <w:rFonts w:cs="Calibri"/>
                <w:sz w:val="18"/>
                <w:szCs w:val="18"/>
              </w:rPr>
            </w:pPr>
            <w:r w:rsidRPr="00152C96">
              <w:rPr>
                <w:w w:val="105"/>
                <w:sz w:val="18"/>
              </w:rPr>
              <w:t>Heating</w:t>
            </w:r>
            <w:r w:rsidRPr="00152C96">
              <w:rPr>
                <w:spacing w:val="-14"/>
                <w:w w:val="105"/>
                <w:sz w:val="18"/>
              </w:rPr>
              <w:t xml:space="preserve"> </w:t>
            </w:r>
            <w:r w:rsidRPr="00152C96">
              <w:rPr>
                <w:spacing w:val="-2"/>
                <w:w w:val="105"/>
                <w:sz w:val="18"/>
              </w:rPr>
              <w:t>(</w:t>
            </w:r>
            <w:r w:rsidRPr="00152C96">
              <w:rPr>
                <w:spacing w:val="-1"/>
                <w:w w:val="105"/>
                <w:sz w:val="18"/>
              </w:rPr>
              <w:t>b</w:t>
            </w:r>
            <w:r w:rsidRPr="00152C96">
              <w:rPr>
                <w:spacing w:val="-2"/>
                <w:w w:val="105"/>
                <w:sz w:val="18"/>
              </w:rPr>
              <w:t>ase</w:t>
            </w:r>
            <w:r w:rsidRPr="00152C96">
              <w:rPr>
                <w:spacing w:val="-11"/>
                <w:w w:val="105"/>
                <w:sz w:val="18"/>
              </w:rPr>
              <w:t xml:space="preserve"> </w:t>
            </w:r>
            <w:r w:rsidRPr="00152C96">
              <w:rPr>
                <w:spacing w:val="-2"/>
                <w:w w:val="105"/>
                <w:sz w:val="18"/>
              </w:rPr>
              <w:t>65</w:t>
            </w:r>
            <w:r w:rsidRPr="00152C96">
              <w:rPr>
                <w:spacing w:val="-13"/>
                <w:w w:val="105"/>
                <w:sz w:val="18"/>
              </w:rPr>
              <w:t xml:space="preserve"> </w:t>
            </w:r>
            <w:r w:rsidRPr="00152C96">
              <w:rPr>
                <w:w w:val="105"/>
                <w:sz w:val="18"/>
              </w:rPr>
              <w:t>Deg.</w:t>
            </w:r>
            <w:r w:rsidRPr="00152C96">
              <w:rPr>
                <w:spacing w:val="-12"/>
                <w:w w:val="105"/>
                <w:sz w:val="18"/>
              </w:rPr>
              <w:t xml:space="preserve"> </w:t>
            </w:r>
            <w:r w:rsidRPr="00152C96">
              <w:rPr>
                <w:spacing w:val="1"/>
                <w:w w:val="105"/>
                <w:sz w:val="18"/>
              </w:rPr>
              <w:t>F)</w:t>
            </w:r>
            <w:r w:rsidRPr="00152C96">
              <w:rPr>
                <w:spacing w:val="26"/>
                <w:w w:val="101"/>
                <w:sz w:val="18"/>
              </w:rPr>
              <w:t xml:space="preserve"> </w:t>
            </w:r>
            <w:r w:rsidRPr="00152C96">
              <w:rPr>
                <w:w w:val="105"/>
                <w:sz w:val="18"/>
              </w:rPr>
              <w:t>Cooling</w:t>
            </w:r>
            <w:r w:rsidRPr="00152C96">
              <w:rPr>
                <w:spacing w:val="-9"/>
                <w:w w:val="105"/>
                <w:sz w:val="18"/>
              </w:rPr>
              <w:t xml:space="preserve"> </w:t>
            </w:r>
            <w:r w:rsidRPr="00152C96">
              <w:rPr>
                <w:spacing w:val="-2"/>
                <w:w w:val="105"/>
                <w:sz w:val="18"/>
              </w:rPr>
              <w:t>(</w:t>
            </w:r>
            <w:r w:rsidRPr="00152C96">
              <w:rPr>
                <w:spacing w:val="-1"/>
                <w:w w:val="105"/>
                <w:sz w:val="18"/>
              </w:rPr>
              <w:t>b</w:t>
            </w:r>
            <w:r w:rsidRPr="00152C96">
              <w:rPr>
                <w:spacing w:val="-2"/>
                <w:w w:val="105"/>
                <w:sz w:val="18"/>
              </w:rPr>
              <w:t>ase</w:t>
            </w:r>
            <w:r w:rsidRPr="00152C96">
              <w:rPr>
                <w:spacing w:val="-7"/>
                <w:w w:val="105"/>
                <w:sz w:val="18"/>
              </w:rPr>
              <w:t xml:space="preserve"> </w:t>
            </w:r>
            <w:r w:rsidRPr="00152C96">
              <w:rPr>
                <w:spacing w:val="-2"/>
                <w:w w:val="105"/>
                <w:sz w:val="18"/>
              </w:rPr>
              <w:t>65</w:t>
            </w:r>
            <w:r w:rsidRPr="00152C96">
              <w:rPr>
                <w:spacing w:val="-9"/>
                <w:w w:val="105"/>
                <w:sz w:val="18"/>
              </w:rPr>
              <w:t xml:space="preserve"> </w:t>
            </w:r>
            <w:r w:rsidRPr="00152C96">
              <w:rPr>
                <w:w w:val="105"/>
                <w:sz w:val="18"/>
              </w:rPr>
              <w:t>Deg.</w:t>
            </w:r>
            <w:r w:rsidRPr="00152C96">
              <w:rPr>
                <w:spacing w:val="-9"/>
                <w:w w:val="105"/>
                <w:sz w:val="18"/>
              </w:rPr>
              <w:t xml:space="preserve"> </w:t>
            </w:r>
            <w:r w:rsidRPr="00152C96">
              <w:rPr>
                <w:spacing w:val="1"/>
                <w:w w:val="105"/>
                <w:sz w:val="18"/>
              </w:rPr>
              <w:t>F)</w:t>
            </w:r>
          </w:p>
        </w:tc>
        <w:tc>
          <w:tcPr>
            <w:tcW w:w="425" w:type="dxa"/>
            <w:tcBorders>
              <w:top w:val="single" w:sz="4" w:space="0" w:color="000000"/>
              <w:left w:val="single" w:sz="4" w:space="0" w:color="000000"/>
              <w:bottom w:val="single" w:sz="4" w:space="0" w:color="000000"/>
              <w:right w:val="single" w:sz="4" w:space="0" w:color="000000"/>
            </w:tcBorders>
          </w:tcPr>
          <w:p w:rsidR="00B1275F" w:rsidRPr="00152C96" w:rsidRDefault="00B1275F"/>
        </w:tc>
        <w:tc>
          <w:tcPr>
            <w:tcW w:w="799"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
              <w:jc w:val="center"/>
              <w:rPr>
                <w:rFonts w:cs="Calibri"/>
                <w:sz w:val="18"/>
                <w:szCs w:val="18"/>
              </w:rPr>
            </w:pPr>
            <w:r w:rsidRPr="00152C96">
              <w:rPr>
                <w:spacing w:val="-1"/>
                <w:sz w:val="18"/>
              </w:rPr>
              <w:t>1553</w:t>
            </w:r>
          </w:p>
          <w:p w:rsidR="00B1275F" w:rsidRDefault="00B1275F">
            <w:pPr>
              <w:pStyle w:val="TableParagraph"/>
              <w:spacing w:line="218" w:lineRule="exact"/>
              <w:ind w:right="1"/>
              <w:jc w:val="center"/>
              <w:rPr>
                <w:rFonts w:cs="Calibri"/>
                <w:sz w:val="18"/>
                <w:szCs w:val="18"/>
              </w:rPr>
            </w:pPr>
            <w:r w:rsidRPr="00152C96">
              <w:rPr>
                <w:sz w:val="18"/>
              </w:rPr>
              <w:t>0</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1"/>
                <w:sz w:val="18"/>
              </w:rPr>
              <w:t>1296</w:t>
            </w:r>
          </w:p>
          <w:p w:rsidR="00B1275F" w:rsidRDefault="00B1275F">
            <w:pPr>
              <w:pStyle w:val="TableParagraph"/>
              <w:spacing w:line="218" w:lineRule="exact"/>
              <w:ind w:left="1"/>
              <w:jc w:val="center"/>
              <w:rPr>
                <w:rFonts w:cs="Calibri"/>
                <w:sz w:val="18"/>
                <w:szCs w:val="18"/>
              </w:rPr>
            </w:pPr>
            <w:r w:rsidRPr="00152C96">
              <w:rPr>
                <w:sz w:val="18"/>
              </w:rPr>
              <w:t>0</w:t>
            </w:r>
          </w:p>
        </w:tc>
        <w:tc>
          <w:tcPr>
            <w:tcW w:w="593"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
              <w:jc w:val="center"/>
              <w:rPr>
                <w:rFonts w:cs="Calibri"/>
                <w:sz w:val="18"/>
                <w:szCs w:val="18"/>
              </w:rPr>
            </w:pPr>
            <w:r w:rsidRPr="00152C96">
              <w:rPr>
                <w:spacing w:val="-1"/>
                <w:sz w:val="18"/>
              </w:rPr>
              <w:t>1218</w:t>
            </w:r>
          </w:p>
          <w:p w:rsidR="00B1275F" w:rsidRDefault="00B1275F">
            <w:pPr>
              <w:pStyle w:val="TableParagraph"/>
              <w:spacing w:line="218" w:lineRule="exact"/>
              <w:jc w:val="center"/>
              <w:rPr>
                <w:rFonts w:cs="Calibri"/>
                <w:sz w:val="18"/>
                <w:szCs w:val="18"/>
              </w:rPr>
            </w:pPr>
            <w:r w:rsidRPr="00152C96">
              <w:rPr>
                <w:sz w:val="18"/>
              </w:rPr>
              <w:t>0</w:t>
            </w:r>
          </w:p>
        </w:tc>
        <w:tc>
          <w:tcPr>
            <w:tcW w:w="5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876</w:t>
            </w:r>
          </w:p>
          <w:p w:rsidR="00B1275F" w:rsidRDefault="00B1275F">
            <w:pPr>
              <w:pStyle w:val="TableParagraph"/>
              <w:spacing w:line="218" w:lineRule="exact"/>
              <w:jc w:val="center"/>
              <w:rPr>
                <w:rFonts w:cs="Calibri"/>
                <w:sz w:val="18"/>
                <w:szCs w:val="18"/>
              </w:rPr>
            </w:pPr>
            <w:r w:rsidRPr="00152C96">
              <w:rPr>
                <w:sz w:val="18"/>
              </w:rPr>
              <w:t>0</w:t>
            </w:r>
          </w:p>
        </w:tc>
        <w:tc>
          <w:tcPr>
            <w:tcW w:w="593"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570</w:t>
            </w:r>
          </w:p>
          <w:p w:rsidR="00B1275F" w:rsidRDefault="00B1275F">
            <w:pPr>
              <w:pStyle w:val="TableParagraph"/>
              <w:spacing w:line="218" w:lineRule="exact"/>
              <w:jc w:val="center"/>
              <w:rPr>
                <w:rFonts w:cs="Calibri"/>
                <w:sz w:val="18"/>
                <w:szCs w:val="18"/>
              </w:rPr>
            </w:pPr>
            <w:r w:rsidRPr="00152C96">
              <w:rPr>
                <w:sz w:val="18"/>
              </w:rPr>
              <w:t>0</w:t>
            </w:r>
          </w:p>
        </w:tc>
        <w:tc>
          <w:tcPr>
            <w:tcW w:w="5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318</w:t>
            </w:r>
          </w:p>
          <w:p w:rsidR="00B1275F" w:rsidRDefault="00B1275F">
            <w:pPr>
              <w:pStyle w:val="TableParagraph"/>
              <w:spacing w:line="218" w:lineRule="exact"/>
              <w:jc w:val="center"/>
              <w:rPr>
                <w:rFonts w:cs="Calibri"/>
                <w:sz w:val="18"/>
                <w:szCs w:val="18"/>
              </w:rPr>
            </w:pPr>
            <w:r w:rsidRPr="00152C96">
              <w:rPr>
                <w:sz w:val="18"/>
              </w:rPr>
              <w:t>0</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205</w:t>
            </w:r>
          </w:p>
          <w:p w:rsidR="00B1275F" w:rsidRDefault="00B1275F">
            <w:pPr>
              <w:pStyle w:val="TableParagraph"/>
              <w:spacing w:line="218" w:lineRule="exact"/>
              <w:ind w:left="1"/>
              <w:jc w:val="center"/>
              <w:rPr>
                <w:rFonts w:cs="Calibri"/>
                <w:sz w:val="18"/>
                <w:szCs w:val="18"/>
              </w:rPr>
            </w:pPr>
            <w:r w:rsidRPr="00152C96">
              <w:rPr>
                <w:sz w:val="18"/>
              </w:rPr>
              <w:t>0</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70</w:t>
            </w:r>
          </w:p>
          <w:p w:rsidR="00B1275F" w:rsidRDefault="00B1275F">
            <w:pPr>
              <w:pStyle w:val="TableParagraph"/>
              <w:spacing w:line="218" w:lineRule="exact"/>
              <w:ind w:left="1"/>
              <w:jc w:val="center"/>
              <w:rPr>
                <w:rFonts w:cs="Calibri"/>
                <w:sz w:val="18"/>
                <w:szCs w:val="18"/>
              </w:rPr>
            </w:pPr>
            <w:r w:rsidRPr="00152C96">
              <w:rPr>
                <w:sz w:val="18"/>
              </w:rPr>
              <w:t>0</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498</w:t>
            </w:r>
          </w:p>
          <w:p w:rsidR="00B1275F" w:rsidRDefault="00B1275F">
            <w:pPr>
              <w:pStyle w:val="TableParagraph"/>
              <w:spacing w:line="218" w:lineRule="exact"/>
              <w:ind w:left="1"/>
              <w:jc w:val="center"/>
              <w:rPr>
                <w:rFonts w:cs="Calibri"/>
                <w:sz w:val="18"/>
                <w:szCs w:val="18"/>
              </w:rPr>
            </w:pPr>
            <w:r w:rsidRPr="00152C96">
              <w:rPr>
                <w:sz w:val="18"/>
              </w:rPr>
              <w:t>0</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
              <w:jc w:val="center"/>
              <w:rPr>
                <w:rFonts w:cs="Calibri"/>
                <w:sz w:val="18"/>
                <w:szCs w:val="18"/>
              </w:rPr>
            </w:pPr>
            <w:r w:rsidRPr="00152C96">
              <w:rPr>
                <w:spacing w:val="-2"/>
                <w:sz w:val="18"/>
              </w:rPr>
              <w:t>942</w:t>
            </w:r>
          </w:p>
          <w:p w:rsidR="00B1275F" w:rsidRDefault="00B1275F">
            <w:pPr>
              <w:pStyle w:val="TableParagraph"/>
              <w:spacing w:line="218" w:lineRule="exact"/>
              <w:ind w:left="2"/>
              <w:jc w:val="center"/>
              <w:rPr>
                <w:rFonts w:cs="Calibri"/>
                <w:sz w:val="18"/>
                <w:szCs w:val="18"/>
              </w:rPr>
            </w:pPr>
            <w:r w:rsidRPr="00152C96">
              <w:rPr>
                <w:sz w:val="18"/>
              </w:rPr>
              <w:t>0</w:t>
            </w:r>
          </w:p>
        </w:tc>
        <w:tc>
          <w:tcPr>
            <w:tcW w:w="58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1"/>
                <w:sz w:val="18"/>
              </w:rPr>
              <w:t>1314</w:t>
            </w:r>
          </w:p>
          <w:p w:rsidR="00B1275F" w:rsidRDefault="00B1275F">
            <w:pPr>
              <w:pStyle w:val="TableParagraph"/>
              <w:spacing w:line="218" w:lineRule="exact"/>
              <w:ind w:left="2"/>
              <w:jc w:val="center"/>
              <w:rPr>
                <w:rFonts w:cs="Calibri"/>
                <w:sz w:val="18"/>
                <w:szCs w:val="18"/>
              </w:rPr>
            </w:pPr>
            <w:r w:rsidRPr="00152C96">
              <w:rPr>
                <w:sz w:val="18"/>
              </w:rPr>
              <w:t>0</w:t>
            </w:r>
          </w:p>
        </w:tc>
        <w:tc>
          <w:tcPr>
            <w:tcW w:w="5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1"/>
                <w:sz w:val="18"/>
              </w:rPr>
              <w:t>1510</w:t>
            </w:r>
          </w:p>
          <w:p w:rsidR="00B1275F" w:rsidRDefault="00B1275F">
            <w:pPr>
              <w:pStyle w:val="TableParagraph"/>
              <w:spacing w:line="218" w:lineRule="exact"/>
              <w:jc w:val="center"/>
              <w:rPr>
                <w:rFonts w:cs="Calibri"/>
                <w:sz w:val="18"/>
                <w:szCs w:val="18"/>
              </w:rPr>
            </w:pPr>
            <w:r w:rsidRPr="00152C96">
              <w:rPr>
                <w:sz w:val="18"/>
              </w:rPr>
              <w:t>0</w:t>
            </w:r>
          </w:p>
        </w:tc>
        <w:tc>
          <w:tcPr>
            <w:tcW w:w="92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1"/>
              <w:jc w:val="center"/>
              <w:rPr>
                <w:rFonts w:cs="Calibri"/>
                <w:sz w:val="18"/>
                <w:szCs w:val="18"/>
              </w:rPr>
            </w:pPr>
            <w:r w:rsidRPr="00152C96">
              <w:rPr>
                <w:spacing w:val="-2"/>
                <w:sz w:val="18"/>
              </w:rPr>
              <w:t>10570</w:t>
            </w:r>
          </w:p>
          <w:p w:rsidR="00B1275F" w:rsidRDefault="00B1275F">
            <w:pPr>
              <w:pStyle w:val="TableParagraph"/>
              <w:spacing w:line="218" w:lineRule="exact"/>
              <w:ind w:left="14"/>
              <w:jc w:val="center"/>
              <w:rPr>
                <w:rFonts w:cs="Calibri"/>
                <w:sz w:val="18"/>
                <w:szCs w:val="18"/>
              </w:rPr>
            </w:pPr>
            <w:r w:rsidRPr="00152C96">
              <w:rPr>
                <w:sz w:val="18"/>
              </w:rPr>
              <w:t>0</w:t>
            </w:r>
          </w:p>
        </w:tc>
      </w:tr>
      <w:tr w:rsidR="00B1275F" w:rsidRPr="00152C96" w:rsidTr="00A31881">
        <w:trPr>
          <w:trHeight w:hRule="exact" w:val="4601"/>
        </w:trPr>
        <w:tc>
          <w:tcPr>
            <w:tcW w:w="2280" w:type="dxa"/>
            <w:tcBorders>
              <w:top w:val="single" w:sz="4" w:space="0" w:color="000000"/>
              <w:left w:val="single" w:sz="12" w:space="0" w:color="000000"/>
              <w:bottom w:val="single" w:sz="18" w:space="0" w:color="000000"/>
              <w:right w:val="single" w:sz="4" w:space="0" w:color="000000"/>
            </w:tcBorders>
          </w:tcPr>
          <w:p w:rsidR="00B1275F" w:rsidRDefault="00B1275F">
            <w:pPr>
              <w:pStyle w:val="TableParagraph"/>
              <w:spacing w:line="214" w:lineRule="exact"/>
              <w:ind w:left="92"/>
              <w:rPr>
                <w:rFonts w:ascii="Century Gothic" w:hAnsi="Century Gothic" w:cs="Century Gothic"/>
                <w:sz w:val="18"/>
                <w:szCs w:val="18"/>
              </w:rPr>
            </w:pPr>
            <w:r w:rsidRPr="00152C96">
              <w:rPr>
                <w:rFonts w:ascii="Century Gothic"/>
                <w:b/>
                <w:spacing w:val="-1"/>
                <w:w w:val="95"/>
                <w:sz w:val="18"/>
              </w:rPr>
              <w:t>ME</w:t>
            </w:r>
            <w:r w:rsidRPr="00152C96">
              <w:rPr>
                <w:rFonts w:ascii="Century Gothic"/>
                <w:b/>
                <w:spacing w:val="-2"/>
                <w:w w:val="95"/>
                <w:sz w:val="18"/>
              </w:rPr>
              <w:t>A</w:t>
            </w:r>
            <w:r w:rsidRPr="00152C96">
              <w:rPr>
                <w:rFonts w:ascii="Century Gothic"/>
                <w:b/>
                <w:spacing w:val="-1"/>
                <w:w w:val="95"/>
                <w:sz w:val="18"/>
              </w:rPr>
              <w:t>N</w:t>
            </w:r>
            <w:r w:rsidRPr="00152C96">
              <w:rPr>
                <w:rFonts w:ascii="Century Gothic"/>
                <w:b/>
                <w:spacing w:val="-20"/>
                <w:w w:val="95"/>
                <w:sz w:val="18"/>
              </w:rPr>
              <w:t xml:space="preserve"> </w:t>
            </w:r>
            <w:r w:rsidRPr="00152C96">
              <w:rPr>
                <w:rFonts w:ascii="Century Gothic"/>
                <w:b/>
                <w:w w:val="95"/>
                <w:sz w:val="18"/>
              </w:rPr>
              <w:t>SKY</w:t>
            </w:r>
            <w:r w:rsidRPr="00152C96">
              <w:rPr>
                <w:rFonts w:ascii="Century Gothic"/>
                <w:b/>
                <w:spacing w:val="-21"/>
                <w:w w:val="95"/>
                <w:sz w:val="18"/>
              </w:rPr>
              <w:t xml:space="preserve"> </w:t>
            </w:r>
            <w:r w:rsidRPr="00152C96">
              <w:rPr>
                <w:rFonts w:ascii="Century Gothic"/>
                <w:b/>
                <w:spacing w:val="-2"/>
                <w:w w:val="95"/>
                <w:sz w:val="18"/>
              </w:rPr>
              <w:t>COV</w:t>
            </w:r>
            <w:r w:rsidRPr="00152C96">
              <w:rPr>
                <w:rFonts w:ascii="Century Gothic"/>
                <w:b/>
                <w:spacing w:val="-1"/>
                <w:w w:val="95"/>
                <w:sz w:val="18"/>
              </w:rPr>
              <w:t>ER</w:t>
            </w:r>
            <w:r w:rsidRPr="00152C96">
              <w:rPr>
                <w:rFonts w:ascii="Century Gothic"/>
                <w:b/>
                <w:spacing w:val="-2"/>
                <w:w w:val="95"/>
                <w:sz w:val="18"/>
              </w:rPr>
              <w:t>(te</w:t>
            </w:r>
            <w:r w:rsidRPr="00152C96">
              <w:rPr>
                <w:rFonts w:ascii="Century Gothic"/>
                <w:b/>
                <w:spacing w:val="-1"/>
                <w:w w:val="95"/>
                <w:sz w:val="18"/>
              </w:rPr>
              <w:t>nths</w:t>
            </w:r>
            <w:r w:rsidRPr="00152C96">
              <w:rPr>
                <w:rFonts w:ascii="Century Gothic"/>
                <w:b/>
                <w:spacing w:val="-2"/>
                <w:w w:val="95"/>
                <w:sz w:val="18"/>
              </w:rPr>
              <w:t>)</w:t>
            </w:r>
          </w:p>
          <w:p w:rsidR="00B1275F" w:rsidRDefault="00B1275F">
            <w:pPr>
              <w:pStyle w:val="TableParagraph"/>
              <w:spacing w:before="7" w:line="215" w:lineRule="exact"/>
              <w:ind w:left="92"/>
              <w:rPr>
                <w:rFonts w:cs="Calibri"/>
                <w:sz w:val="18"/>
                <w:szCs w:val="18"/>
              </w:rPr>
            </w:pPr>
            <w:r w:rsidRPr="00152C96">
              <w:rPr>
                <w:spacing w:val="-1"/>
                <w:sz w:val="18"/>
              </w:rPr>
              <w:t>Sunrise</w:t>
            </w:r>
            <w:r w:rsidRPr="00152C96">
              <w:rPr>
                <w:spacing w:val="10"/>
                <w:sz w:val="18"/>
              </w:rPr>
              <w:t xml:space="preserve"> </w:t>
            </w:r>
            <w:r w:rsidRPr="00152C96">
              <w:rPr>
                <w:sz w:val="18"/>
              </w:rPr>
              <w:t>-</w:t>
            </w:r>
            <w:r w:rsidRPr="00152C96">
              <w:rPr>
                <w:spacing w:val="8"/>
                <w:sz w:val="18"/>
              </w:rPr>
              <w:t xml:space="preserve"> </w:t>
            </w:r>
            <w:r w:rsidRPr="00152C96">
              <w:rPr>
                <w:spacing w:val="-1"/>
                <w:sz w:val="18"/>
              </w:rPr>
              <w:t>Sunset</w:t>
            </w:r>
          </w:p>
          <w:p w:rsidR="00B1275F" w:rsidRDefault="00B1275F">
            <w:pPr>
              <w:pStyle w:val="TableParagraph"/>
              <w:spacing w:line="216" w:lineRule="exact"/>
              <w:ind w:left="92"/>
              <w:rPr>
                <w:rFonts w:ascii="Century Gothic" w:hAnsi="Century Gothic" w:cs="Century Gothic"/>
                <w:sz w:val="18"/>
                <w:szCs w:val="18"/>
              </w:rPr>
            </w:pPr>
            <w:r w:rsidRPr="00152C96">
              <w:rPr>
                <w:rFonts w:ascii="Century Gothic"/>
                <w:b/>
                <w:spacing w:val="-2"/>
                <w:sz w:val="18"/>
              </w:rPr>
              <w:t>M</w:t>
            </w:r>
            <w:r w:rsidRPr="00152C96">
              <w:rPr>
                <w:rFonts w:ascii="Century Gothic"/>
                <w:b/>
                <w:spacing w:val="-1"/>
                <w:sz w:val="18"/>
              </w:rPr>
              <w:t>E</w:t>
            </w:r>
            <w:r w:rsidRPr="00152C96">
              <w:rPr>
                <w:rFonts w:ascii="Century Gothic"/>
                <w:b/>
                <w:spacing w:val="-2"/>
                <w:sz w:val="18"/>
              </w:rPr>
              <w:t>AN</w:t>
            </w:r>
            <w:r w:rsidRPr="00152C96">
              <w:rPr>
                <w:rFonts w:ascii="Century Gothic"/>
                <w:b/>
                <w:spacing w:val="-37"/>
                <w:sz w:val="18"/>
              </w:rPr>
              <w:t xml:space="preserve"> </w:t>
            </w:r>
            <w:r w:rsidRPr="00152C96">
              <w:rPr>
                <w:rFonts w:ascii="Century Gothic"/>
                <w:b/>
                <w:spacing w:val="-2"/>
                <w:sz w:val="18"/>
              </w:rPr>
              <w:t>N</w:t>
            </w:r>
            <w:r w:rsidRPr="00152C96">
              <w:rPr>
                <w:rFonts w:ascii="Century Gothic"/>
                <w:b/>
                <w:spacing w:val="-1"/>
                <w:sz w:val="18"/>
              </w:rPr>
              <w:t>U</w:t>
            </w:r>
            <w:r w:rsidRPr="00152C96">
              <w:rPr>
                <w:rFonts w:ascii="Century Gothic"/>
                <w:b/>
                <w:spacing w:val="-2"/>
                <w:sz w:val="18"/>
              </w:rPr>
              <w:t>M</w:t>
            </w:r>
            <w:r w:rsidRPr="00152C96">
              <w:rPr>
                <w:rFonts w:ascii="Century Gothic"/>
                <w:b/>
                <w:spacing w:val="-1"/>
                <w:sz w:val="18"/>
              </w:rPr>
              <w:t>BER</w:t>
            </w:r>
            <w:r w:rsidRPr="00152C96">
              <w:rPr>
                <w:rFonts w:ascii="Century Gothic"/>
                <w:b/>
                <w:spacing w:val="-37"/>
                <w:sz w:val="18"/>
              </w:rPr>
              <w:t xml:space="preserve"> </w:t>
            </w:r>
            <w:r w:rsidRPr="00152C96">
              <w:rPr>
                <w:rFonts w:ascii="Century Gothic"/>
                <w:b/>
                <w:sz w:val="18"/>
              </w:rPr>
              <w:t>OF</w:t>
            </w:r>
            <w:r w:rsidRPr="00152C96">
              <w:rPr>
                <w:rFonts w:ascii="Century Gothic"/>
                <w:b/>
                <w:spacing w:val="-36"/>
                <w:sz w:val="18"/>
              </w:rPr>
              <w:t xml:space="preserve"> </w:t>
            </w:r>
            <w:r w:rsidRPr="00152C96">
              <w:rPr>
                <w:rFonts w:ascii="Century Gothic"/>
                <w:b/>
                <w:spacing w:val="-2"/>
                <w:sz w:val="18"/>
              </w:rPr>
              <w:t>DAYS:</w:t>
            </w:r>
          </w:p>
          <w:p w:rsidR="00B1275F" w:rsidRDefault="00B1275F">
            <w:pPr>
              <w:pStyle w:val="TableParagraph"/>
              <w:spacing w:before="7" w:line="218" w:lineRule="exact"/>
              <w:ind w:left="92"/>
              <w:rPr>
                <w:rFonts w:cs="Calibri"/>
                <w:sz w:val="18"/>
                <w:szCs w:val="18"/>
              </w:rPr>
            </w:pPr>
            <w:r w:rsidRPr="00152C96">
              <w:rPr>
                <w:spacing w:val="-1"/>
                <w:sz w:val="18"/>
              </w:rPr>
              <w:t>Sunrise</w:t>
            </w:r>
            <w:r w:rsidRPr="00152C96">
              <w:rPr>
                <w:spacing w:val="11"/>
                <w:sz w:val="18"/>
              </w:rPr>
              <w:t xml:space="preserve"> </w:t>
            </w:r>
            <w:r w:rsidRPr="00152C96">
              <w:rPr>
                <w:sz w:val="18"/>
              </w:rPr>
              <w:t>to</w:t>
            </w:r>
            <w:r w:rsidRPr="00152C96">
              <w:rPr>
                <w:spacing w:val="10"/>
                <w:sz w:val="18"/>
              </w:rPr>
              <w:t xml:space="preserve"> </w:t>
            </w:r>
            <w:r w:rsidRPr="00152C96">
              <w:rPr>
                <w:spacing w:val="-1"/>
                <w:sz w:val="18"/>
              </w:rPr>
              <w:t>Sunset</w:t>
            </w:r>
          </w:p>
          <w:p w:rsidR="00B1275F" w:rsidRDefault="00B1275F">
            <w:pPr>
              <w:pStyle w:val="TableParagraph"/>
              <w:spacing w:line="216" w:lineRule="exact"/>
              <w:ind w:left="92"/>
              <w:rPr>
                <w:rFonts w:cs="Calibri"/>
                <w:sz w:val="18"/>
                <w:szCs w:val="18"/>
              </w:rPr>
            </w:pPr>
            <w:r w:rsidRPr="00152C96">
              <w:rPr>
                <w:spacing w:val="-1"/>
                <w:sz w:val="18"/>
              </w:rPr>
              <w:t>-Clea</w:t>
            </w:r>
            <w:r w:rsidRPr="00152C96">
              <w:rPr>
                <w:spacing w:val="-2"/>
                <w:sz w:val="18"/>
              </w:rPr>
              <w:t>r</w:t>
            </w:r>
          </w:p>
          <w:p w:rsidR="00B1275F" w:rsidRDefault="00B1275F">
            <w:pPr>
              <w:pStyle w:val="TableParagraph"/>
              <w:spacing w:line="217" w:lineRule="exact"/>
              <w:ind w:left="92"/>
              <w:rPr>
                <w:rFonts w:cs="Calibri"/>
                <w:sz w:val="18"/>
                <w:szCs w:val="18"/>
              </w:rPr>
            </w:pPr>
            <w:r w:rsidRPr="00152C96">
              <w:rPr>
                <w:w w:val="105"/>
                <w:sz w:val="18"/>
              </w:rPr>
              <w:t>-Partly</w:t>
            </w:r>
            <w:r w:rsidRPr="00152C96">
              <w:rPr>
                <w:spacing w:val="-29"/>
                <w:w w:val="105"/>
                <w:sz w:val="18"/>
              </w:rPr>
              <w:t xml:space="preserve"> </w:t>
            </w:r>
            <w:r w:rsidRPr="00152C96">
              <w:rPr>
                <w:spacing w:val="-1"/>
                <w:w w:val="105"/>
                <w:sz w:val="18"/>
              </w:rPr>
              <w:t>Cloudy</w:t>
            </w:r>
          </w:p>
          <w:p w:rsidR="00B1275F" w:rsidRDefault="00B1275F">
            <w:pPr>
              <w:pStyle w:val="TableParagraph"/>
              <w:spacing w:before="2" w:line="235" w:lineRule="auto"/>
              <w:ind w:left="92" w:right="1202"/>
              <w:rPr>
                <w:rFonts w:cs="Calibri"/>
                <w:sz w:val="18"/>
                <w:szCs w:val="18"/>
              </w:rPr>
            </w:pPr>
            <w:r w:rsidRPr="00152C96">
              <w:rPr>
                <w:spacing w:val="-2"/>
                <w:w w:val="105"/>
                <w:sz w:val="18"/>
              </w:rPr>
              <w:t>-</w:t>
            </w:r>
            <w:r w:rsidRPr="00152C96">
              <w:rPr>
                <w:spacing w:val="-1"/>
                <w:w w:val="105"/>
                <w:sz w:val="18"/>
              </w:rPr>
              <w:t>Cloudy</w:t>
            </w:r>
            <w:r w:rsidRPr="00152C96">
              <w:rPr>
                <w:spacing w:val="23"/>
                <w:w w:val="105"/>
                <w:sz w:val="18"/>
              </w:rPr>
              <w:t xml:space="preserve"> </w:t>
            </w:r>
            <w:r w:rsidRPr="00152C96">
              <w:rPr>
                <w:spacing w:val="-1"/>
                <w:sz w:val="18"/>
              </w:rPr>
              <w:t>Precipitation</w:t>
            </w:r>
          </w:p>
          <w:p w:rsidR="00B1275F" w:rsidRDefault="00B1275F">
            <w:pPr>
              <w:pStyle w:val="TableParagraph"/>
              <w:spacing w:line="235" w:lineRule="auto"/>
              <w:ind w:left="92" w:right="558"/>
              <w:rPr>
                <w:rFonts w:cs="Calibri"/>
                <w:sz w:val="18"/>
                <w:szCs w:val="18"/>
              </w:rPr>
            </w:pPr>
            <w:r w:rsidRPr="00152C96">
              <w:rPr>
                <w:spacing w:val="-2"/>
                <w:sz w:val="18"/>
              </w:rPr>
              <w:t>.0</w:t>
            </w:r>
            <w:r w:rsidRPr="00152C96">
              <w:rPr>
                <w:spacing w:val="-1"/>
                <w:sz w:val="18"/>
              </w:rPr>
              <w:t>1</w:t>
            </w:r>
            <w:r w:rsidRPr="00152C96">
              <w:rPr>
                <w:spacing w:val="1"/>
                <w:sz w:val="18"/>
              </w:rPr>
              <w:t xml:space="preserve"> </w:t>
            </w:r>
            <w:r w:rsidRPr="00152C96">
              <w:rPr>
                <w:sz w:val="18"/>
              </w:rPr>
              <w:t>inches</w:t>
            </w:r>
            <w:r w:rsidRPr="00152C96">
              <w:rPr>
                <w:spacing w:val="3"/>
                <w:sz w:val="18"/>
              </w:rPr>
              <w:t xml:space="preserve"> </w:t>
            </w:r>
            <w:r w:rsidRPr="00152C96">
              <w:rPr>
                <w:spacing w:val="-1"/>
                <w:sz w:val="18"/>
              </w:rPr>
              <w:t>o</w:t>
            </w:r>
            <w:r w:rsidRPr="00152C96">
              <w:rPr>
                <w:spacing w:val="-2"/>
                <w:sz w:val="18"/>
              </w:rPr>
              <w:t>r</w:t>
            </w:r>
            <w:r w:rsidRPr="00152C96">
              <w:rPr>
                <w:spacing w:val="1"/>
                <w:sz w:val="18"/>
              </w:rPr>
              <w:t xml:space="preserve"> </w:t>
            </w:r>
            <w:r w:rsidRPr="00152C96">
              <w:rPr>
                <w:spacing w:val="-1"/>
                <w:sz w:val="18"/>
              </w:rPr>
              <w:t>mo</w:t>
            </w:r>
            <w:r w:rsidRPr="00152C96">
              <w:rPr>
                <w:spacing w:val="-2"/>
                <w:sz w:val="18"/>
              </w:rPr>
              <w:t>r</w:t>
            </w:r>
            <w:r w:rsidRPr="00152C96">
              <w:rPr>
                <w:spacing w:val="-1"/>
                <w:sz w:val="18"/>
              </w:rPr>
              <w:t>e</w:t>
            </w:r>
            <w:r w:rsidRPr="00152C96">
              <w:rPr>
                <w:spacing w:val="25"/>
                <w:sz w:val="18"/>
              </w:rPr>
              <w:t xml:space="preserve"> </w:t>
            </w:r>
            <w:r w:rsidRPr="00152C96">
              <w:rPr>
                <w:spacing w:val="-1"/>
                <w:sz w:val="18"/>
              </w:rPr>
              <w:t>Snow</w:t>
            </w:r>
            <w:smartTag w:uri="urn:schemas-microsoft-com:office:smarttags" w:element="PersonName">
              <w:r w:rsidRPr="00152C96">
                <w:rPr>
                  <w:spacing w:val="-2"/>
                  <w:sz w:val="18"/>
                </w:rPr>
                <w:t>,</w:t>
              </w:r>
            </w:smartTag>
            <w:r w:rsidRPr="00152C96">
              <w:rPr>
                <w:spacing w:val="2"/>
                <w:sz w:val="18"/>
              </w:rPr>
              <w:t xml:space="preserve"> </w:t>
            </w:r>
            <w:r w:rsidRPr="00152C96">
              <w:rPr>
                <w:sz w:val="18"/>
              </w:rPr>
              <w:t xml:space="preserve">Ice </w:t>
            </w:r>
            <w:r w:rsidRPr="00152C96">
              <w:rPr>
                <w:spacing w:val="-1"/>
                <w:sz w:val="18"/>
              </w:rPr>
              <w:t>Pellets</w:t>
            </w:r>
            <w:smartTag w:uri="urn:schemas-microsoft-com:office:smarttags" w:element="PersonName">
              <w:r w:rsidRPr="00152C96">
                <w:rPr>
                  <w:spacing w:val="-2"/>
                  <w:sz w:val="18"/>
                </w:rPr>
                <w:t>,</w:t>
              </w:r>
            </w:smartTag>
            <w:r w:rsidRPr="00152C96">
              <w:rPr>
                <w:spacing w:val="3"/>
                <w:sz w:val="18"/>
              </w:rPr>
              <w:t xml:space="preserve"> </w:t>
            </w:r>
            <w:r w:rsidRPr="00152C96">
              <w:rPr>
                <w:spacing w:val="-1"/>
                <w:sz w:val="18"/>
              </w:rPr>
              <w:t>Hail</w:t>
            </w:r>
          </w:p>
          <w:p w:rsidR="00B1275F" w:rsidRDefault="00B1275F">
            <w:pPr>
              <w:pStyle w:val="TableParagraph"/>
              <w:spacing w:line="236" w:lineRule="auto"/>
              <w:ind w:left="92" w:right="675"/>
              <w:rPr>
                <w:rFonts w:cs="Calibri"/>
                <w:sz w:val="18"/>
                <w:szCs w:val="18"/>
              </w:rPr>
            </w:pPr>
            <w:r w:rsidRPr="00152C96">
              <w:rPr>
                <w:spacing w:val="-1"/>
                <w:sz w:val="18"/>
              </w:rPr>
              <w:t>1</w:t>
            </w:r>
            <w:r w:rsidRPr="00152C96">
              <w:rPr>
                <w:spacing w:val="-2"/>
                <w:sz w:val="18"/>
              </w:rPr>
              <w:t>.0</w:t>
            </w:r>
            <w:r w:rsidRPr="00152C96">
              <w:rPr>
                <w:spacing w:val="1"/>
                <w:sz w:val="18"/>
              </w:rPr>
              <w:t xml:space="preserve"> </w:t>
            </w:r>
            <w:r w:rsidRPr="00152C96">
              <w:rPr>
                <w:sz w:val="18"/>
              </w:rPr>
              <w:t>inches</w:t>
            </w:r>
            <w:r w:rsidRPr="00152C96">
              <w:rPr>
                <w:spacing w:val="3"/>
                <w:sz w:val="18"/>
              </w:rPr>
              <w:t xml:space="preserve"> </w:t>
            </w:r>
            <w:r w:rsidRPr="00152C96">
              <w:rPr>
                <w:spacing w:val="-1"/>
                <w:sz w:val="18"/>
              </w:rPr>
              <w:t>o</w:t>
            </w:r>
            <w:r w:rsidRPr="00152C96">
              <w:rPr>
                <w:spacing w:val="-2"/>
                <w:sz w:val="18"/>
              </w:rPr>
              <w:t>r</w:t>
            </w:r>
            <w:r w:rsidRPr="00152C96">
              <w:rPr>
                <w:spacing w:val="1"/>
                <w:sz w:val="18"/>
              </w:rPr>
              <w:t xml:space="preserve"> </w:t>
            </w:r>
            <w:r w:rsidRPr="00152C96">
              <w:rPr>
                <w:spacing w:val="-1"/>
                <w:sz w:val="18"/>
              </w:rPr>
              <w:t>mo</w:t>
            </w:r>
            <w:r w:rsidRPr="00152C96">
              <w:rPr>
                <w:spacing w:val="-2"/>
                <w:sz w:val="18"/>
              </w:rPr>
              <w:t>r</w:t>
            </w:r>
            <w:r w:rsidRPr="00152C96">
              <w:rPr>
                <w:spacing w:val="-1"/>
                <w:sz w:val="18"/>
              </w:rPr>
              <w:t>e</w:t>
            </w:r>
            <w:r w:rsidRPr="00152C96">
              <w:rPr>
                <w:spacing w:val="25"/>
                <w:sz w:val="18"/>
              </w:rPr>
              <w:t xml:space="preserve"> </w:t>
            </w:r>
            <w:r w:rsidRPr="00152C96">
              <w:rPr>
                <w:spacing w:val="-1"/>
                <w:sz w:val="18"/>
              </w:rPr>
              <w:t>Thunderstorms</w:t>
            </w:r>
            <w:r w:rsidRPr="00152C96">
              <w:rPr>
                <w:spacing w:val="25"/>
                <w:w w:val="101"/>
                <w:sz w:val="18"/>
              </w:rPr>
              <w:t xml:space="preserve"> </w:t>
            </w:r>
            <w:r w:rsidRPr="00152C96">
              <w:rPr>
                <w:spacing w:val="-1"/>
                <w:sz w:val="18"/>
              </w:rPr>
              <w:t>Heavy</w:t>
            </w:r>
            <w:r w:rsidRPr="00152C96">
              <w:rPr>
                <w:spacing w:val="19"/>
                <w:sz w:val="18"/>
              </w:rPr>
              <w:t xml:space="preserve"> </w:t>
            </w:r>
            <w:r w:rsidRPr="00152C96">
              <w:rPr>
                <w:sz w:val="18"/>
              </w:rPr>
              <w:t>Fog</w:t>
            </w:r>
            <w:r w:rsidRPr="00152C96">
              <w:rPr>
                <w:spacing w:val="20"/>
                <w:sz w:val="18"/>
              </w:rPr>
              <w:t xml:space="preserve"> </w:t>
            </w:r>
            <w:r w:rsidRPr="00152C96">
              <w:rPr>
                <w:spacing w:val="-1"/>
                <w:sz w:val="18"/>
              </w:rPr>
              <w:t>Visibility</w:t>
            </w:r>
            <w:r w:rsidRPr="00152C96">
              <w:rPr>
                <w:spacing w:val="23"/>
                <w:w w:val="103"/>
                <w:sz w:val="18"/>
              </w:rPr>
              <w:t xml:space="preserve"> </w:t>
            </w:r>
            <w:r w:rsidRPr="00152C96">
              <w:rPr>
                <w:spacing w:val="-1"/>
                <w:sz w:val="18"/>
              </w:rPr>
              <w:t>1</w:t>
            </w:r>
            <w:r w:rsidRPr="00152C96">
              <w:rPr>
                <w:spacing w:val="-2"/>
                <w:sz w:val="18"/>
              </w:rPr>
              <w:t>/4</w:t>
            </w:r>
            <w:r w:rsidRPr="00152C96">
              <w:rPr>
                <w:spacing w:val="-3"/>
                <w:sz w:val="18"/>
              </w:rPr>
              <w:t xml:space="preserve"> </w:t>
            </w:r>
            <w:r w:rsidRPr="00152C96">
              <w:rPr>
                <w:sz w:val="18"/>
              </w:rPr>
              <w:t xml:space="preserve">mile </w:t>
            </w:r>
            <w:r w:rsidRPr="00152C96">
              <w:rPr>
                <w:spacing w:val="-1"/>
                <w:sz w:val="18"/>
              </w:rPr>
              <w:t>o</w:t>
            </w:r>
            <w:r w:rsidRPr="00152C96">
              <w:rPr>
                <w:spacing w:val="-2"/>
                <w:sz w:val="18"/>
              </w:rPr>
              <w:t xml:space="preserve">r </w:t>
            </w:r>
            <w:r w:rsidRPr="00152C96">
              <w:rPr>
                <w:spacing w:val="-1"/>
                <w:sz w:val="18"/>
              </w:rPr>
              <w:t>less</w:t>
            </w:r>
            <w:r w:rsidRPr="00152C96">
              <w:rPr>
                <w:spacing w:val="26"/>
                <w:w w:val="101"/>
                <w:sz w:val="18"/>
              </w:rPr>
              <w:t xml:space="preserve"> </w:t>
            </w:r>
            <w:r w:rsidRPr="00152C96">
              <w:rPr>
                <w:spacing w:val="-1"/>
                <w:sz w:val="18"/>
              </w:rPr>
              <w:t>Tempe</w:t>
            </w:r>
            <w:r w:rsidRPr="00152C96">
              <w:rPr>
                <w:spacing w:val="-2"/>
                <w:sz w:val="18"/>
              </w:rPr>
              <w:t>ra</w:t>
            </w:r>
            <w:r w:rsidRPr="00152C96">
              <w:rPr>
                <w:spacing w:val="-1"/>
                <w:sz w:val="18"/>
              </w:rPr>
              <w:t>tu</w:t>
            </w:r>
            <w:r w:rsidRPr="00152C96">
              <w:rPr>
                <w:spacing w:val="-2"/>
                <w:sz w:val="18"/>
              </w:rPr>
              <w:t>re</w:t>
            </w:r>
            <w:r w:rsidRPr="00152C96">
              <w:rPr>
                <w:spacing w:val="12"/>
                <w:sz w:val="18"/>
              </w:rPr>
              <w:t xml:space="preserve"> </w:t>
            </w:r>
            <w:r w:rsidRPr="00152C96">
              <w:rPr>
                <w:spacing w:val="-1"/>
                <w:sz w:val="18"/>
              </w:rPr>
              <w:t>Deg</w:t>
            </w:r>
            <w:r w:rsidRPr="00152C96">
              <w:rPr>
                <w:spacing w:val="-2"/>
                <w:sz w:val="18"/>
              </w:rPr>
              <w:t>.</w:t>
            </w:r>
            <w:r w:rsidRPr="00152C96">
              <w:rPr>
                <w:spacing w:val="15"/>
                <w:sz w:val="18"/>
              </w:rPr>
              <w:t xml:space="preserve"> </w:t>
            </w:r>
            <w:r w:rsidRPr="00152C96">
              <w:rPr>
                <w:sz w:val="18"/>
              </w:rPr>
              <w:t>F</w:t>
            </w:r>
          </w:p>
          <w:p w:rsidR="00B1275F" w:rsidRDefault="00B1275F">
            <w:pPr>
              <w:pStyle w:val="TableParagraph"/>
              <w:spacing w:line="215" w:lineRule="exact"/>
              <w:ind w:left="92"/>
              <w:rPr>
                <w:rFonts w:cs="Calibri"/>
                <w:sz w:val="18"/>
                <w:szCs w:val="18"/>
              </w:rPr>
            </w:pPr>
            <w:r w:rsidRPr="00152C96">
              <w:rPr>
                <w:spacing w:val="-1"/>
                <w:sz w:val="18"/>
              </w:rPr>
              <w:t>-</w:t>
            </w:r>
            <w:r w:rsidRPr="00152C96">
              <w:rPr>
                <w:spacing w:val="-2"/>
                <w:sz w:val="18"/>
              </w:rPr>
              <w:t>M</w:t>
            </w:r>
            <w:r w:rsidRPr="00152C96">
              <w:rPr>
                <w:spacing w:val="-1"/>
                <w:sz w:val="18"/>
              </w:rPr>
              <w:t>aximum</w:t>
            </w:r>
          </w:p>
          <w:p w:rsidR="00B1275F" w:rsidRDefault="00B1275F">
            <w:pPr>
              <w:pStyle w:val="TableParagraph"/>
              <w:spacing w:before="1" w:line="235" w:lineRule="auto"/>
              <w:ind w:left="92" w:right="634"/>
              <w:rPr>
                <w:rFonts w:cs="Calibri"/>
                <w:sz w:val="18"/>
                <w:szCs w:val="18"/>
              </w:rPr>
            </w:pPr>
            <w:r w:rsidRPr="00152C96">
              <w:rPr>
                <w:spacing w:val="-2"/>
                <w:w w:val="105"/>
                <w:sz w:val="18"/>
              </w:rPr>
              <w:t>70</w:t>
            </w:r>
            <w:r w:rsidRPr="00152C96">
              <w:rPr>
                <w:spacing w:val="-9"/>
                <w:w w:val="105"/>
                <w:sz w:val="18"/>
              </w:rPr>
              <w:t xml:space="preserve"> </w:t>
            </w:r>
            <w:r w:rsidRPr="00152C96">
              <w:rPr>
                <w:w w:val="105"/>
                <w:sz w:val="18"/>
              </w:rPr>
              <w:t>Deg.</w:t>
            </w:r>
            <w:r w:rsidRPr="00152C96">
              <w:rPr>
                <w:spacing w:val="-7"/>
                <w:w w:val="105"/>
                <w:sz w:val="18"/>
              </w:rPr>
              <w:t xml:space="preserve"> </w:t>
            </w:r>
            <w:r w:rsidRPr="00152C96">
              <w:rPr>
                <w:w w:val="105"/>
                <w:sz w:val="18"/>
              </w:rPr>
              <w:t>F</w:t>
            </w:r>
            <w:r w:rsidRPr="00152C96">
              <w:rPr>
                <w:spacing w:val="-6"/>
                <w:w w:val="105"/>
                <w:sz w:val="18"/>
              </w:rPr>
              <w:t xml:space="preserve"> </w:t>
            </w:r>
            <w:r w:rsidRPr="00152C96">
              <w:rPr>
                <w:spacing w:val="-2"/>
                <w:w w:val="105"/>
                <w:sz w:val="18"/>
              </w:rPr>
              <w:t>a</w:t>
            </w:r>
            <w:r w:rsidRPr="00152C96">
              <w:rPr>
                <w:spacing w:val="-1"/>
                <w:w w:val="105"/>
                <w:sz w:val="18"/>
              </w:rPr>
              <w:t>nd</w:t>
            </w:r>
            <w:r w:rsidRPr="00152C96">
              <w:rPr>
                <w:spacing w:val="-9"/>
                <w:w w:val="105"/>
                <w:sz w:val="18"/>
              </w:rPr>
              <w:t xml:space="preserve"> </w:t>
            </w:r>
            <w:r w:rsidRPr="00152C96">
              <w:rPr>
                <w:spacing w:val="-2"/>
                <w:w w:val="105"/>
                <w:sz w:val="18"/>
              </w:rPr>
              <w:t>a</w:t>
            </w:r>
            <w:r w:rsidRPr="00152C96">
              <w:rPr>
                <w:spacing w:val="-1"/>
                <w:w w:val="105"/>
                <w:sz w:val="18"/>
              </w:rPr>
              <w:t>bov</w:t>
            </w:r>
            <w:r w:rsidRPr="00152C96">
              <w:rPr>
                <w:spacing w:val="-2"/>
                <w:w w:val="105"/>
                <w:sz w:val="18"/>
              </w:rPr>
              <w:t>e</w:t>
            </w:r>
            <w:r w:rsidRPr="00152C96">
              <w:rPr>
                <w:spacing w:val="25"/>
                <w:sz w:val="18"/>
              </w:rPr>
              <w:t xml:space="preserve"> </w:t>
            </w:r>
            <w:r w:rsidRPr="00152C96">
              <w:rPr>
                <w:spacing w:val="-2"/>
                <w:w w:val="105"/>
                <w:sz w:val="18"/>
              </w:rPr>
              <w:t>32</w:t>
            </w:r>
            <w:r w:rsidRPr="00152C96">
              <w:rPr>
                <w:spacing w:val="-9"/>
                <w:w w:val="105"/>
                <w:sz w:val="18"/>
              </w:rPr>
              <w:t xml:space="preserve"> </w:t>
            </w:r>
            <w:r w:rsidRPr="00152C96">
              <w:rPr>
                <w:w w:val="105"/>
                <w:sz w:val="18"/>
              </w:rPr>
              <w:t>Deg.</w:t>
            </w:r>
            <w:r w:rsidRPr="00152C96">
              <w:rPr>
                <w:spacing w:val="-7"/>
                <w:w w:val="105"/>
                <w:sz w:val="18"/>
              </w:rPr>
              <w:t xml:space="preserve"> </w:t>
            </w:r>
            <w:r w:rsidRPr="00152C96">
              <w:rPr>
                <w:w w:val="105"/>
                <w:sz w:val="18"/>
              </w:rPr>
              <w:t>F</w:t>
            </w:r>
            <w:r w:rsidRPr="00152C96">
              <w:rPr>
                <w:spacing w:val="-6"/>
                <w:w w:val="105"/>
                <w:sz w:val="18"/>
              </w:rPr>
              <w:t xml:space="preserve"> </w:t>
            </w:r>
            <w:r w:rsidRPr="00152C96">
              <w:rPr>
                <w:spacing w:val="-2"/>
                <w:w w:val="105"/>
                <w:sz w:val="18"/>
              </w:rPr>
              <w:t>a</w:t>
            </w:r>
            <w:r w:rsidRPr="00152C96">
              <w:rPr>
                <w:spacing w:val="-1"/>
                <w:w w:val="105"/>
                <w:sz w:val="18"/>
              </w:rPr>
              <w:t>nd</w:t>
            </w:r>
            <w:r w:rsidRPr="00152C96">
              <w:rPr>
                <w:spacing w:val="-9"/>
                <w:w w:val="105"/>
                <w:sz w:val="18"/>
              </w:rPr>
              <w:t xml:space="preserve"> </w:t>
            </w:r>
            <w:r w:rsidRPr="00152C96">
              <w:rPr>
                <w:spacing w:val="-1"/>
                <w:w w:val="105"/>
                <w:sz w:val="18"/>
              </w:rPr>
              <w:t>b</w:t>
            </w:r>
            <w:r w:rsidRPr="00152C96">
              <w:rPr>
                <w:spacing w:val="-2"/>
                <w:w w:val="105"/>
                <w:sz w:val="18"/>
              </w:rPr>
              <w:t>el</w:t>
            </w:r>
            <w:r w:rsidRPr="00152C96">
              <w:rPr>
                <w:spacing w:val="-1"/>
                <w:w w:val="105"/>
                <w:sz w:val="18"/>
              </w:rPr>
              <w:t>o</w:t>
            </w:r>
            <w:r w:rsidRPr="00152C96">
              <w:rPr>
                <w:spacing w:val="-2"/>
                <w:w w:val="105"/>
                <w:sz w:val="18"/>
              </w:rPr>
              <w:t>w</w:t>
            </w:r>
          </w:p>
          <w:p w:rsidR="00B1275F" w:rsidRDefault="00B1275F">
            <w:pPr>
              <w:pStyle w:val="TableParagraph"/>
              <w:spacing w:line="216" w:lineRule="exact"/>
              <w:ind w:left="92"/>
              <w:rPr>
                <w:rFonts w:cs="Calibri"/>
                <w:sz w:val="18"/>
                <w:szCs w:val="18"/>
              </w:rPr>
            </w:pPr>
            <w:r w:rsidRPr="00152C96">
              <w:rPr>
                <w:spacing w:val="-1"/>
                <w:sz w:val="18"/>
              </w:rPr>
              <w:t>-</w:t>
            </w:r>
            <w:r w:rsidRPr="00152C96">
              <w:rPr>
                <w:spacing w:val="-2"/>
                <w:sz w:val="18"/>
              </w:rPr>
              <w:t>M</w:t>
            </w:r>
            <w:r w:rsidRPr="00152C96">
              <w:rPr>
                <w:spacing w:val="-1"/>
                <w:sz w:val="18"/>
              </w:rPr>
              <w:t>inimum</w:t>
            </w:r>
          </w:p>
          <w:p w:rsidR="00B1275F" w:rsidRDefault="00B1275F">
            <w:pPr>
              <w:pStyle w:val="TableParagraph"/>
              <w:spacing w:before="2" w:line="235" w:lineRule="auto"/>
              <w:ind w:left="92" w:right="634"/>
              <w:rPr>
                <w:rFonts w:cs="Calibri"/>
                <w:sz w:val="18"/>
                <w:szCs w:val="18"/>
              </w:rPr>
            </w:pPr>
            <w:r w:rsidRPr="00152C96">
              <w:rPr>
                <w:spacing w:val="-2"/>
                <w:w w:val="105"/>
                <w:sz w:val="18"/>
              </w:rPr>
              <w:t>32</w:t>
            </w:r>
            <w:r w:rsidRPr="00152C96">
              <w:rPr>
                <w:spacing w:val="-9"/>
                <w:w w:val="105"/>
                <w:sz w:val="18"/>
              </w:rPr>
              <w:t xml:space="preserve"> </w:t>
            </w:r>
            <w:r w:rsidRPr="00152C96">
              <w:rPr>
                <w:w w:val="105"/>
                <w:sz w:val="18"/>
              </w:rPr>
              <w:t>Deg.</w:t>
            </w:r>
            <w:r w:rsidRPr="00152C96">
              <w:rPr>
                <w:spacing w:val="-7"/>
                <w:w w:val="105"/>
                <w:sz w:val="18"/>
              </w:rPr>
              <w:t xml:space="preserve"> </w:t>
            </w:r>
            <w:r w:rsidRPr="00152C96">
              <w:rPr>
                <w:w w:val="105"/>
                <w:sz w:val="18"/>
              </w:rPr>
              <w:t>F</w:t>
            </w:r>
            <w:r w:rsidRPr="00152C96">
              <w:rPr>
                <w:spacing w:val="-6"/>
                <w:w w:val="105"/>
                <w:sz w:val="18"/>
              </w:rPr>
              <w:t xml:space="preserve"> </w:t>
            </w:r>
            <w:r w:rsidRPr="00152C96">
              <w:rPr>
                <w:spacing w:val="-2"/>
                <w:w w:val="105"/>
                <w:sz w:val="18"/>
              </w:rPr>
              <w:t>a</w:t>
            </w:r>
            <w:r w:rsidRPr="00152C96">
              <w:rPr>
                <w:spacing w:val="-1"/>
                <w:w w:val="105"/>
                <w:sz w:val="18"/>
              </w:rPr>
              <w:t>nd</w:t>
            </w:r>
            <w:r w:rsidRPr="00152C96">
              <w:rPr>
                <w:spacing w:val="-9"/>
                <w:w w:val="105"/>
                <w:sz w:val="18"/>
              </w:rPr>
              <w:t xml:space="preserve"> </w:t>
            </w:r>
            <w:r w:rsidRPr="00152C96">
              <w:rPr>
                <w:spacing w:val="-1"/>
                <w:w w:val="105"/>
                <w:sz w:val="18"/>
              </w:rPr>
              <w:t>b</w:t>
            </w:r>
            <w:r w:rsidRPr="00152C96">
              <w:rPr>
                <w:spacing w:val="-2"/>
                <w:w w:val="105"/>
                <w:sz w:val="18"/>
              </w:rPr>
              <w:t>el</w:t>
            </w:r>
            <w:r w:rsidRPr="00152C96">
              <w:rPr>
                <w:spacing w:val="-1"/>
                <w:w w:val="105"/>
                <w:sz w:val="18"/>
              </w:rPr>
              <w:t>o</w:t>
            </w:r>
            <w:r w:rsidRPr="00152C96">
              <w:rPr>
                <w:spacing w:val="-2"/>
                <w:w w:val="105"/>
                <w:sz w:val="18"/>
              </w:rPr>
              <w:t>w</w:t>
            </w:r>
            <w:r w:rsidRPr="00152C96">
              <w:rPr>
                <w:spacing w:val="26"/>
                <w:w w:val="102"/>
                <w:sz w:val="18"/>
              </w:rPr>
              <w:t xml:space="preserve"> </w:t>
            </w:r>
            <w:r w:rsidRPr="00152C96">
              <w:rPr>
                <w:w w:val="105"/>
                <w:sz w:val="18"/>
              </w:rPr>
              <w:t>0</w:t>
            </w:r>
            <w:r w:rsidRPr="00152C96">
              <w:rPr>
                <w:spacing w:val="-9"/>
                <w:w w:val="105"/>
                <w:sz w:val="18"/>
              </w:rPr>
              <w:t xml:space="preserve"> </w:t>
            </w:r>
            <w:r w:rsidRPr="00152C96">
              <w:rPr>
                <w:w w:val="105"/>
                <w:sz w:val="18"/>
              </w:rPr>
              <w:t>Deg.</w:t>
            </w:r>
            <w:r w:rsidRPr="00152C96">
              <w:rPr>
                <w:spacing w:val="-7"/>
                <w:w w:val="105"/>
                <w:sz w:val="18"/>
              </w:rPr>
              <w:t xml:space="preserve"> </w:t>
            </w:r>
            <w:r w:rsidRPr="00152C96">
              <w:rPr>
                <w:w w:val="105"/>
                <w:sz w:val="18"/>
              </w:rPr>
              <w:t>F</w:t>
            </w:r>
            <w:r w:rsidRPr="00152C96">
              <w:rPr>
                <w:spacing w:val="-7"/>
                <w:w w:val="105"/>
                <w:sz w:val="18"/>
              </w:rPr>
              <w:t xml:space="preserve"> </w:t>
            </w:r>
            <w:r w:rsidRPr="00152C96">
              <w:rPr>
                <w:spacing w:val="-2"/>
                <w:w w:val="105"/>
                <w:sz w:val="18"/>
              </w:rPr>
              <w:t>a</w:t>
            </w:r>
            <w:r w:rsidRPr="00152C96">
              <w:rPr>
                <w:spacing w:val="-1"/>
                <w:w w:val="105"/>
                <w:sz w:val="18"/>
              </w:rPr>
              <w:t>nd</w:t>
            </w:r>
            <w:r w:rsidRPr="00152C96">
              <w:rPr>
                <w:spacing w:val="-9"/>
                <w:w w:val="105"/>
                <w:sz w:val="18"/>
              </w:rPr>
              <w:t xml:space="preserve"> </w:t>
            </w:r>
            <w:r w:rsidRPr="00152C96">
              <w:rPr>
                <w:w w:val="105"/>
                <w:sz w:val="18"/>
              </w:rPr>
              <w:t>below</w:t>
            </w:r>
          </w:p>
        </w:tc>
        <w:tc>
          <w:tcPr>
            <w:tcW w:w="425"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14"/>
              <w:rPr>
                <w:rFonts w:cs="Calibri"/>
                <w:sz w:val="18"/>
                <w:szCs w:val="18"/>
              </w:rPr>
            </w:pPr>
            <w:r w:rsidRPr="00152C96">
              <w:rPr>
                <w:spacing w:val="-2"/>
                <w:sz w:val="18"/>
              </w:rPr>
              <w:t>42</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14"/>
              <w:rPr>
                <w:rFonts w:cs="Calibri"/>
                <w:sz w:val="18"/>
                <w:szCs w:val="18"/>
              </w:rPr>
            </w:pPr>
            <w:r w:rsidRPr="00152C96">
              <w:rPr>
                <w:spacing w:val="-2"/>
                <w:sz w:val="18"/>
              </w:rPr>
              <w:t>42</w:t>
            </w:r>
          </w:p>
          <w:p w:rsidR="00B1275F" w:rsidRDefault="00B1275F">
            <w:pPr>
              <w:pStyle w:val="TableParagraph"/>
              <w:spacing w:line="216" w:lineRule="exact"/>
              <w:ind w:left="114"/>
              <w:rPr>
                <w:rFonts w:cs="Calibri"/>
                <w:sz w:val="18"/>
                <w:szCs w:val="18"/>
              </w:rPr>
            </w:pPr>
            <w:r w:rsidRPr="00152C96">
              <w:rPr>
                <w:spacing w:val="-2"/>
                <w:sz w:val="18"/>
              </w:rPr>
              <w:t>42</w:t>
            </w:r>
          </w:p>
          <w:p w:rsidR="00B1275F" w:rsidRDefault="00B1275F">
            <w:pPr>
              <w:pStyle w:val="TableParagraph"/>
              <w:spacing w:line="218" w:lineRule="exact"/>
              <w:ind w:left="114"/>
              <w:rPr>
                <w:rFonts w:cs="Calibri"/>
                <w:sz w:val="18"/>
                <w:szCs w:val="18"/>
              </w:rPr>
            </w:pPr>
            <w:r w:rsidRPr="00152C96">
              <w:rPr>
                <w:spacing w:val="-2"/>
                <w:sz w:val="18"/>
              </w:rPr>
              <w:t>42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14"/>
              <w:rPr>
                <w:rFonts w:cs="Calibri"/>
                <w:sz w:val="18"/>
                <w:szCs w:val="18"/>
              </w:rPr>
            </w:pPr>
            <w:r w:rsidRPr="00152C96">
              <w:rPr>
                <w:spacing w:val="-2"/>
                <w:sz w:val="18"/>
              </w:rPr>
              <w:t>31</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14"/>
              <w:rPr>
                <w:rFonts w:cs="Calibri"/>
                <w:sz w:val="18"/>
                <w:szCs w:val="18"/>
              </w:rPr>
            </w:pPr>
            <w:r w:rsidRPr="00152C96">
              <w:rPr>
                <w:spacing w:val="-2"/>
                <w:sz w:val="18"/>
              </w:rPr>
              <w:t>31</w:t>
            </w:r>
          </w:p>
          <w:p w:rsidR="00B1275F" w:rsidRDefault="00B1275F">
            <w:pPr>
              <w:pStyle w:val="TableParagraph"/>
              <w:spacing w:line="218" w:lineRule="exact"/>
              <w:ind w:left="114"/>
              <w:rPr>
                <w:rFonts w:cs="Calibri"/>
                <w:sz w:val="18"/>
                <w:szCs w:val="18"/>
              </w:rPr>
            </w:pPr>
            <w:r w:rsidRPr="00152C96">
              <w:rPr>
                <w:spacing w:val="-2"/>
                <w:sz w:val="18"/>
              </w:rPr>
              <w:t>42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14"/>
              <w:rPr>
                <w:rFonts w:cs="Calibri"/>
                <w:sz w:val="18"/>
                <w:szCs w:val="18"/>
              </w:rPr>
            </w:pPr>
            <w:r w:rsidRPr="00152C96">
              <w:rPr>
                <w:spacing w:val="-2"/>
                <w:sz w:val="18"/>
              </w:rPr>
              <w:t>42</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14"/>
              <w:rPr>
                <w:rFonts w:cs="Calibri"/>
                <w:sz w:val="18"/>
                <w:szCs w:val="18"/>
              </w:rPr>
            </w:pPr>
            <w:r w:rsidRPr="00152C96">
              <w:rPr>
                <w:spacing w:val="-2"/>
                <w:sz w:val="18"/>
              </w:rPr>
              <w:t>31</w:t>
            </w:r>
          </w:p>
          <w:p w:rsidR="00B1275F" w:rsidRDefault="00B1275F">
            <w:pPr>
              <w:pStyle w:val="TableParagraph"/>
              <w:spacing w:line="218" w:lineRule="exact"/>
              <w:ind w:left="114"/>
              <w:rPr>
                <w:rFonts w:cs="Calibri"/>
                <w:sz w:val="18"/>
                <w:szCs w:val="18"/>
              </w:rPr>
            </w:pPr>
            <w:r w:rsidRPr="00152C96">
              <w:rPr>
                <w:spacing w:val="-2"/>
                <w:sz w:val="18"/>
              </w:rPr>
              <w:t>31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14"/>
              <w:rPr>
                <w:rFonts w:cs="Calibri"/>
                <w:sz w:val="18"/>
                <w:szCs w:val="18"/>
              </w:rPr>
            </w:pPr>
            <w:r w:rsidRPr="00152C96">
              <w:rPr>
                <w:spacing w:val="-2"/>
                <w:sz w:val="18"/>
              </w:rPr>
              <w:t>31</w:t>
            </w:r>
          </w:p>
          <w:p w:rsidR="00B1275F" w:rsidRDefault="00B1275F">
            <w:pPr>
              <w:pStyle w:val="TableParagraph"/>
              <w:spacing w:line="218" w:lineRule="exact"/>
              <w:ind w:left="114"/>
              <w:rPr>
                <w:rFonts w:cs="Calibri"/>
                <w:sz w:val="18"/>
                <w:szCs w:val="18"/>
              </w:rPr>
            </w:pPr>
            <w:r w:rsidRPr="00152C96">
              <w:rPr>
                <w:spacing w:val="-2"/>
                <w:sz w:val="18"/>
              </w:rPr>
              <w:t>31</w:t>
            </w:r>
          </w:p>
        </w:tc>
        <w:tc>
          <w:tcPr>
            <w:tcW w:w="799"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right="1"/>
              <w:jc w:val="center"/>
              <w:rPr>
                <w:rFonts w:cs="Calibri"/>
                <w:sz w:val="18"/>
                <w:szCs w:val="18"/>
              </w:rPr>
            </w:pPr>
            <w:r w:rsidRPr="00152C96">
              <w:rPr>
                <w:spacing w:val="-2"/>
                <w:sz w:val="18"/>
              </w:rPr>
              <w:t>7.</w:t>
            </w:r>
            <w:r w:rsidRPr="00152C96">
              <w:rPr>
                <w:spacing w:val="-1"/>
                <w:sz w:val="18"/>
              </w:rPr>
              <w:t>1</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right="1"/>
              <w:jc w:val="center"/>
              <w:rPr>
                <w:rFonts w:cs="Calibri"/>
                <w:sz w:val="18"/>
                <w:szCs w:val="18"/>
              </w:rPr>
            </w:pPr>
            <w:r w:rsidRPr="00152C96">
              <w:rPr>
                <w:spacing w:val="-2"/>
                <w:sz w:val="18"/>
              </w:rPr>
              <w:t>7.</w:t>
            </w:r>
            <w:r w:rsidRPr="00152C96">
              <w:rPr>
                <w:spacing w:val="-1"/>
                <w:sz w:val="18"/>
              </w:rPr>
              <w:t>0</w:t>
            </w:r>
          </w:p>
          <w:p w:rsidR="00B1275F" w:rsidRDefault="00B1275F">
            <w:pPr>
              <w:pStyle w:val="TableParagraph"/>
              <w:spacing w:line="216" w:lineRule="exact"/>
              <w:ind w:right="1"/>
              <w:jc w:val="center"/>
              <w:rPr>
                <w:rFonts w:cs="Calibri"/>
                <w:sz w:val="18"/>
                <w:szCs w:val="18"/>
              </w:rPr>
            </w:pPr>
            <w:r w:rsidRPr="00152C96">
              <w:rPr>
                <w:spacing w:val="-2"/>
                <w:sz w:val="18"/>
              </w:rPr>
              <w:t>4.</w:t>
            </w:r>
            <w:r w:rsidRPr="00152C96">
              <w:rPr>
                <w:spacing w:val="-1"/>
                <w:sz w:val="18"/>
              </w:rPr>
              <w:t>6</w:t>
            </w:r>
          </w:p>
          <w:p w:rsidR="00B1275F" w:rsidRDefault="00B1275F">
            <w:pPr>
              <w:pStyle w:val="TableParagraph"/>
              <w:spacing w:line="218" w:lineRule="exact"/>
              <w:jc w:val="center"/>
              <w:rPr>
                <w:rFonts w:cs="Calibri"/>
                <w:sz w:val="18"/>
                <w:szCs w:val="18"/>
              </w:rPr>
            </w:pPr>
            <w:r w:rsidRPr="00152C96">
              <w:rPr>
                <w:spacing w:val="-2"/>
                <w:sz w:val="18"/>
              </w:rPr>
              <w:t>19.</w:t>
            </w:r>
            <w:r w:rsidRPr="00152C96">
              <w:rPr>
                <w:spacing w:val="-1"/>
                <w:sz w:val="18"/>
              </w:rPr>
              <w:t>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jc w:val="center"/>
              <w:rPr>
                <w:rFonts w:cs="Calibri"/>
                <w:sz w:val="18"/>
                <w:szCs w:val="18"/>
              </w:rPr>
            </w:pPr>
            <w:r w:rsidRPr="00152C96">
              <w:rPr>
                <w:spacing w:val="-2"/>
                <w:sz w:val="18"/>
              </w:rPr>
              <w:t>7.</w:t>
            </w:r>
            <w:r w:rsidRPr="00152C96">
              <w:rPr>
                <w:spacing w:val="-1"/>
                <w:sz w:val="18"/>
              </w:rPr>
              <w:t>8</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2.</w:t>
            </w:r>
            <w:r w:rsidRPr="00152C96">
              <w:rPr>
                <w:spacing w:val="-1"/>
                <w:sz w:val="18"/>
              </w:rPr>
              <w:t>8</w:t>
            </w:r>
          </w:p>
          <w:p w:rsidR="00B1275F" w:rsidRDefault="00B1275F">
            <w:pPr>
              <w:pStyle w:val="TableParagraph"/>
              <w:spacing w:line="218" w:lineRule="exact"/>
              <w:jc w:val="center"/>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jc w:val="center"/>
              <w:rPr>
                <w:rFonts w:cs="Calibri"/>
                <w:sz w:val="18"/>
                <w:szCs w:val="18"/>
              </w:rPr>
            </w:pPr>
            <w:r w:rsidRPr="00152C96">
              <w:rPr>
                <w:spacing w:val="-2"/>
                <w:sz w:val="18"/>
              </w:rPr>
              <w:t>6.</w:t>
            </w:r>
            <w:r w:rsidRPr="00152C96">
              <w:rPr>
                <w:spacing w:val="-1"/>
                <w:sz w:val="18"/>
              </w:rPr>
              <w:t>0</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jc w:val="center"/>
              <w:rPr>
                <w:rFonts w:cs="Calibri"/>
                <w:sz w:val="18"/>
                <w:szCs w:val="18"/>
              </w:rPr>
            </w:pPr>
            <w:r w:rsidRPr="00152C96">
              <w:rPr>
                <w:spacing w:val="-2"/>
                <w:sz w:val="18"/>
              </w:rPr>
              <w:t>24.</w:t>
            </w:r>
            <w:r w:rsidRPr="00152C96">
              <w:rPr>
                <w:spacing w:val="-1"/>
                <w:sz w:val="18"/>
              </w:rPr>
              <w:t>7</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jc w:val="center"/>
              <w:rPr>
                <w:rFonts w:cs="Calibri"/>
                <w:sz w:val="18"/>
                <w:szCs w:val="18"/>
              </w:rPr>
            </w:pPr>
            <w:r w:rsidRPr="00152C96">
              <w:rPr>
                <w:spacing w:val="-2"/>
                <w:sz w:val="18"/>
              </w:rPr>
              <w:t>30.</w:t>
            </w:r>
            <w:r w:rsidRPr="00152C96">
              <w:rPr>
                <w:spacing w:val="-1"/>
                <w:sz w:val="18"/>
              </w:rPr>
              <w:t>5</w:t>
            </w:r>
          </w:p>
          <w:p w:rsidR="00B1275F" w:rsidRDefault="00B1275F">
            <w:pPr>
              <w:pStyle w:val="TableParagraph"/>
              <w:spacing w:line="218" w:lineRule="exact"/>
              <w:jc w:val="center"/>
              <w:rPr>
                <w:rFonts w:cs="Calibri"/>
                <w:sz w:val="18"/>
                <w:szCs w:val="18"/>
              </w:rPr>
            </w:pPr>
            <w:r w:rsidRPr="00152C96">
              <w:rPr>
                <w:spacing w:val="-2"/>
                <w:sz w:val="18"/>
              </w:rPr>
              <w:t>9.</w:t>
            </w:r>
            <w:r w:rsidRPr="00152C96">
              <w:rPr>
                <w:spacing w:val="-1"/>
                <w:sz w:val="18"/>
              </w:rPr>
              <w:t>5</w:t>
            </w:r>
          </w:p>
        </w:tc>
        <w:tc>
          <w:tcPr>
            <w:tcW w:w="586"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76"/>
              <w:rPr>
                <w:rFonts w:cs="Calibri"/>
                <w:sz w:val="18"/>
                <w:szCs w:val="18"/>
              </w:rPr>
            </w:pPr>
            <w:r w:rsidRPr="00152C96">
              <w:rPr>
                <w:spacing w:val="-2"/>
                <w:sz w:val="18"/>
              </w:rPr>
              <w:t>7.</w:t>
            </w:r>
            <w:r w:rsidRPr="00152C96">
              <w:rPr>
                <w:spacing w:val="-1"/>
                <w:sz w:val="18"/>
              </w:rPr>
              <w:t>0</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6.</w:t>
            </w:r>
            <w:r w:rsidRPr="00152C96">
              <w:rPr>
                <w:spacing w:val="-1"/>
                <w:sz w:val="18"/>
              </w:rPr>
              <w:t>7</w:t>
            </w:r>
          </w:p>
          <w:p w:rsidR="00B1275F" w:rsidRDefault="00B1275F">
            <w:pPr>
              <w:pStyle w:val="TableParagraph"/>
              <w:spacing w:line="216" w:lineRule="exact"/>
              <w:ind w:left="176"/>
              <w:rPr>
                <w:rFonts w:cs="Calibri"/>
                <w:sz w:val="18"/>
                <w:szCs w:val="18"/>
              </w:rPr>
            </w:pPr>
            <w:r w:rsidRPr="00152C96">
              <w:rPr>
                <w:spacing w:val="-2"/>
                <w:sz w:val="18"/>
              </w:rPr>
              <w:t>3.</w:t>
            </w:r>
            <w:r w:rsidRPr="00152C96">
              <w:rPr>
                <w:spacing w:val="-1"/>
                <w:sz w:val="18"/>
              </w:rPr>
              <w:t>6</w:t>
            </w:r>
          </w:p>
          <w:p w:rsidR="00B1275F" w:rsidRDefault="00B1275F">
            <w:pPr>
              <w:pStyle w:val="TableParagraph"/>
              <w:spacing w:line="218" w:lineRule="exact"/>
              <w:ind w:left="131"/>
              <w:rPr>
                <w:rFonts w:cs="Calibri"/>
                <w:sz w:val="18"/>
                <w:szCs w:val="18"/>
              </w:rPr>
            </w:pPr>
            <w:r w:rsidRPr="00152C96">
              <w:rPr>
                <w:spacing w:val="-2"/>
                <w:sz w:val="18"/>
              </w:rPr>
              <w:t>18.</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7.</w:t>
            </w:r>
            <w:r w:rsidRPr="00152C96">
              <w:rPr>
                <w:spacing w:val="-1"/>
                <w:sz w:val="18"/>
              </w:rPr>
              <w:t>8</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3.</w:t>
            </w:r>
            <w:r w:rsidRPr="00152C96">
              <w:rPr>
                <w:spacing w:val="-1"/>
                <w:sz w:val="18"/>
              </w:rPr>
              <w:t>1</w:t>
            </w: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4.</w:t>
            </w:r>
            <w:r w:rsidRPr="00152C96">
              <w:rPr>
                <w:spacing w:val="-1"/>
                <w:sz w:val="18"/>
              </w:rPr>
              <w:t>4</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31"/>
              <w:rPr>
                <w:rFonts w:cs="Calibri"/>
                <w:sz w:val="18"/>
                <w:szCs w:val="18"/>
              </w:rPr>
            </w:pPr>
            <w:r w:rsidRPr="00152C96">
              <w:rPr>
                <w:spacing w:val="-2"/>
                <w:sz w:val="18"/>
              </w:rPr>
              <w:t>19.</w:t>
            </w:r>
            <w:r w:rsidRPr="00152C96">
              <w:rPr>
                <w:spacing w:val="-1"/>
                <w:sz w:val="18"/>
              </w:rPr>
              <w:t>7</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1"/>
              <w:rPr>
                <w:rFonts w:cs="Calibri"/>
                <w:sz w:val="18"/>
                <w:szCs w:val="18"/>
              </w:rPr>
            </w:pPr>
            <w:r w:rsidRPr="00152C96">
              <w:rPr>
                <w:spacing w:val="-2"/>
                <w:sz w:val="18"/>
              </w:rPr>
              <w:t>27.</w:t>
            </w:r>
            <w:r w:rsidRPr="00152C96">
              <w:rPr>
                <w:spacing w:val="-1"/>
                <w:sz w:val="18"/>
              </w:rPr>
              <w:t>2</w:t>
            </w:r>
          </w:p>
          <w:p w:rsidR="00B1275F" w:rsidRDefault="00B1275F">
            <w:pPr>
              <w:pStyle w:val="TableParagraph"/>
              <w:spacing w:line="218" w:lineRule="exact"/>
              <w:ind w:left="177"/>
              <w:rPr>
                <w:rFonts w:cs="Calibri"/>
                <w:sz w:val="18"/>
                <w:szCs w:val="18"/>
              </w:rPr>
            </w:pPr>
            <w:r w:rsidRPr="00152C96">
              <w:rPr>
                <w:spacing w:val="-2"/>
                <w:sz w:val="18"/>
              </w:rPr>
              <w:t>7.</w:t>
            </w:r>
            <w:r w:rsidRPr="00152C96">
              <w:rPr>
                <w:spacing w:val="-1"/>
                <w:sz w:val="18"/>
              </w:rPr>
              <w:t>2</w:t>
            </w:r>
          </w:p>
        </w:tc>
        <w:tc>
          <w:tcPr>
            <w:tcW w:w="593"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79"/>
              <w:rPr>
                <w:rFonts w:cs="Calibri"/>
                <w:sz w:val="18"/>
                <w:szCs w:val="18"/>
              </w:rPr>
            </w:pPr>
            <w:r w:rsidRPr="00152C96">
              <w:rPr>
                <w:spacing w:val="-2"/>
                <w:sz w:val="18"/>
              </w:rPr>
              <w:t>6.</w:t>
            </w:r>
            <w:r w:rsidRPr="00152C96">
              <w:rPr>
                <w:spacing w:val="-1"/>
                <w:sz w:val="18"/>
              </w:rPr>
              <w:t>7</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9"/>
              <w:rPr>
                <w:rFonts w:cs="Calibri"/>
                <w:sz w:val="18"/>
                <w:szCs w:val="18"/>
              </w:rPr>
            </w:pPr>
            <w:r w:rsidRPr="00152C96">
              <w:rPr>
                <w:spacing w:val="-2"/>
                <w:sz w:val="18"/>
              </w:rPr>
              <w:t>7.</w:t>
            </w:r>
            <w:r w:rsidRPr="00152C96">
              <w:rPr>
                <w:spacing w:val="-1"/>
                <w:sz w:val="18"/>
              </w:rPr>
              <w:t>6</w:t>
            </w:r>
          </w:p>
          <w:p w:rsidR="00B1275F" w:rsidRDefault="00B1275F">
            <w:pPr>
              <w:pStyle w:val="TableParagraph"/>
              <w:spacing w:line="216" w:lineRule="exact"/>
              <w:ind w:left="179"/>
              <w:rPr>
                <w:rFonts w:cs="Calibri"/>
                <w:sz w:val="18"/>
                <w:szCs w:val="18"/>
              </w:rPr>
            </w:pPr>
            <w:r w:rsidRPr="00152C96">
              <w:rPr>
                <w:spacing w:val="-2"/>
                <w:sz w:val="18"/>
              </w:rPr>
              <w:t>5.</w:t>
            </w:r>
            <w:r w:rsidRPr="00152C96">
              <w:rPr>
                <w:spacing w:val="-1"/>
                <w:sz w:val="18"/>
              </w:rPr>
              <w:t>4</w:t>
            </w:r>
          </w:p>
          <w:p w:rsidR="00B1275F" w:rsidRDefault="00B1275F">
            <w:pPr>
              <w:pStyle w:val="TableParagraph"/>
              <w:spacing w:line="218" w:lineRule="exact"/>
              <w:ind w:left="134"/>
              <w:rPr>
                <w:rFonts w:cs="Calibri"/>
                <w:sz w:val="18"/>
                <w:szCs w:val="18"/>
              </w:rPr>
            </w:pPr>
            <w:r w:rsidRPr="00152C96">
              <w:rPr>
                <w:spacing w:val="-2"/>
                <w:sz w:val="18"/>
              </w:rPr>
              <w:t>17.</w:t>
            </w:r>
            <w:r w:rsidRPr="00152C96">
              <w:rPr>
                <w:spacing w:val="-1"/>
                <w:sz w:val="18"/>
              </w:rPr>
              <w:t>9</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9"/>
              <w:rPr>
                <w:rFonts w:cs="Calibri"/>
                <w:sz w:val="18"/>
                <w:szCs w:val="18"/>
              </w:rPr>
            </w:pPr>
            <w:r w:rsidRPr="00152C96">
              <w:rPr>
                <w:spacing w:val="-2"/>
                <w:sz w:val="18"/>
              </w:rPr>
              <w:t>7.</w:t>
            </w:r>
            <w:r w:rsidRPr="00152C96">
              <w:rPr>
                <w:spacing w:val="-1"/>
                <w:sz w:val="18"/>
              </w:rPr>
              <w:t>4</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9"/>
              <w:rPr>
                <w:rFonts w:cs="Calibri"/>
                <w:sz w:val="18"/>
                <w:szCs w:val="18"/>
              </w:rPr>
            </w:pPr>
            <w:r w:rsidRPr="00152C96">
              <w:rPr>
                <w:spacing w:val="-2"/>
                <w:sz w:val="18"/>
              </w:rPr>
              <w:t>2.</w:t>
            </w:r>
            <w:r w:rsidRPr="00152C96">
              <w:rPr>
                <w:spacing w:val="-1"/>
                <w:sz w:val="18"/>
              </w:rPr>
              <w:t>7</w:t>
            </w:r>
          </w:p>
          <w:p w:rsidR="00B1275F" w:rsidRDefault="00B1275F">
            <w:pPr>
              <w:pStyle w:val="TableParagraph"/>
              <w:spacing w:line="218" w:lineRule="exact"/>
              <w:ind w:left="179"/>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9"/>
              <w:rPr>
                <w:rFonts w:cs="Calibri"/>
                <w:sz w:val="18"/>
                <w:szCs w:val="18"/>
              </w:rPr>
            </w:pPr>
            <w:r w:rsidRPr="00152C96">
              <w:rPr>
                <w:spacing w:val="-2"/>
                <w:sz w:val="18"/>
              </w:rPr>
              <w:t>1.</w:t>
            </w:r>
            <w:r w:rsidRPr="00152C96">
              <w:rPr>
                <w:spacing w:val="-1"/>
                <w:sz w:val="18"/>
              </w:rPr>
              <w:t>5</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9"/>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34"/>
              <w:rPr>
                <w:rFonts w:cs="Calibri"/>
                <w:sz w:val="18"/>
                <w:szCs w:val="18"/>
              </w:rPr>
            </w:pPr>
            <w:r w:rsidRPr="00152C96">
              <w:rPr>
                <w:spacing w:val="-2"/>
                <w:sz w:val="18"/>
              </w:rPr>
              <w:t>11.</w:t>
            </w:r>
            <w:r w:rsidRPr="00152C96">
              <w:rPr>
                <w:spacing w:val="-1"/>
                <w:sz w:val="18"/>
              </w:rPr>
              <w:t>7</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4"/>
              <w:rPr>
                <w:rFonts w:cs="Calibri"/>
                <w:sz w:val="18"/>
                <w:szCs w:val="18"/>
              </w:rPr>
            </w:pPr>
            <w:r w:rsidRPr="00152C96">
              <w:rPr>
                <w:spacing w:val="-2"/>
                <w:sz w:val="18"/>
              </w:rPr>
              <w:t>28.</w:t>
            </w:r>
            <w:r w:rsidRPr="00152C96">
              <w:rPr>
                <w:spacing w:val="-1"/>
                <w:sz w:val="18"/>
              </w:rPr>
              <w:t>3</w:t>
            </w:r>
          </w:p>
          <w:p w:rsidR="00B1275F" w:rsidRDefault="00B1275F">
            <w:pPr>
              <w:pStyle w:val="TableParagraph"/>
              <w:spacing w:line="218" w:lineRule="exact"/>
              <w:ind w:left="179"/>
              <w:rPr>
                <w:rFonts w:cs="Calibri"/>
                <w:sz w:val="18"/>
                <w:szCs w:val="18"/>
              </w:rPr>
            </w:pPr>
            <w:r w:rsidRPr="00152C96">
              <w:rPr>
                <w:spacing w:val="-2"/>
                <w:sz w:val="18"/>
              </w:rPr>
              <w:t>2.</w:t>
            </w:r>
            <w:r w:rsidRPr="00152C96">
              <w:rPr>
                <w:spacing w:val="-1"/>
                <w:sz w:val="18"/>
              </w:rPr>
              <w:t>3</w:t>
            </w:r>
          </w:p>
        </w:tc>
        <w:tc>
          <w:tcPr>
            <w:tcW w:w="588"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7.</w:t>
            </w:r>
            <w:r w:rsidRPr="00152C96">
              <w:rPr>
                <w:spacing w:val="-1"/>
                <w:sz w:val="18"/>
              </w:rPr>
              <w:t>2</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5.</w:t>
            </w:r>
            <w:r w:rsidRPr="00152C96">
              <w:rPr>
                <w:spacing w:val="-1"/>
                <w:sz w:val="18"/>
              </w:rPr>
              <w:t>6</w:t>
            </w:r>
          </w:p>
          <w:p w:rsidR="00B1275F" w:rsidRDefault="00B1275F">
            <w:pPr>
              <w:pStyle w:val="TableParagraph"/>
              <w:spacing w:line="216" w:lineRule="exact"/>
              <w:ind w:left="177"/>
              <w:rPr>
                <w:rFonts w:cs="Calibri"/>
                <w:sz w:val="18"/>
                <w:szCs w:val="18"/>
              </w:rPr>
            </w:pPr>
            <w:r w:rsidRPr="00152C96">
              <w:rPr>
                <w:spacing w:val="-2"/>
                <w:sz w:val="18"/>
              </w:rPr>
              <w:t>6.</w:t>
            </w:r>
            <w:r w:rsidRPr="00152C96">
              <w:rPr>
                <w:spacing w:val="-1"/>
                <w:sz w:val="18"/>
              </w:rPr>
              <w:t>1</w:t>
            </w:r>
          </w:p>
          <w:p w:rsidR="00B1275F" w:rsidRDefault="00B1275F">
            <w:pPr>
              <w:pStyle w:val="TableParagraph"/>
              <w:spacing w:line="218" w:lineRule="exact"/>
              <w:ind w:left="131"/>
              <w:rPr>
                <w:rFonts w:cs="Calibri"/>
                <w:sz w:val="18"/>
                <w:szCs w:val="18"/>
              </w:rPr>
            </w:pPr>
            <w:r w:rsidRPr="00152C96">
              <w:rPr>
                <w:spacing w:val="-2"/>
                <w:sz w:val="18"/>
              </w:rPr>
              <w:t>18.</w:t>
            </w:r>
            <w:r w:rsidRPr="00152C96">
              <w:rPr>
                <w:spacing w:val="-1"/>
                <w:sz w:val="18"/>
              </w:rPr>
              <w:t>3</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6.</w:t>
            </w:r>
            <w:r w:rsidRPr="00152C96">
              <w:rPr>
                <w:spacing w:val="-1"/>
                <w:sz w:val="18"/>
              </w:rPr>
              <w:t>0</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1.</w:t>
            </w:r>
            <w:r w:rsidRPr="00152C96">
              <w:rPr>
                <w:spacing w:val="-1"/>
                <w:sz w:val="18"/>
              </w:rPr>
              <w:t>5</w:t>
            </w: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0.</w:t>
            </w:r>
            <w:r w:rsidRPr="00152C96">
              <w:rPr>
                <w:spacing w:val="-1"/>
                <w:sz w:val="18"/>
              </w:rPr>
              <w:t>7</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7"/>
              <w:rPr>
                <w:rFonts w:cs="Calibri"/>
                <w:sz w:val="18"/>
                <w:szCs w:val="18"/>
              </w:rPr>
            </w:pPr>
            <w:r w:rsidRPr="00152C96">
              <w:rPr>
                <w:spacing w:val="-2"/>
                <w:sz w:val="18"/>
              </w:rPr>
              <w:t>2.</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1"/>
              <w:rPr>
                <w:rFonts w:cs="Calibri"/>
                <w:sz w:val="18"/>
                <w:szCs w:val="18"/>
              </w:rPr>
            </w:pPr>
            <w:r w:rsidRPr="00152C96">
              <w:rPr>
                <w:spacing w:val="-2"/>
                <w:sz w:val="18"/>
              </w:rPr>
              <w:t>20.</w:t>
            </w:r>
            <w:r w:rsidRPr="00152C96">
              <w:rPr>
                <w:spacing w:val="-1"/>
                <w:sz w:val="18"/>
              </w:rPr>
              <w:t>3</w:t>
            </w:r>
          </w:p>
          <w:p w:rsidR="00B1275F" w:rsidRDefault="00B1275F">
            <w:pPr>
              <w:pStyle w:val="TableParagraph"/>
              <w:spacing w:line="218" w:lineRule="exact"/>
              <w:ind w:left="184"/>
              <w:rPr>
                <w:rFonts w:cs="Calibri"/>
                <w:sz w:val="18"/>
                <w:szCs w:val="18"/>
              </w:rPr>
            </w:pPr>
            <w:r w:rsidRPr="00152C96">
              <w:rPr>
                <w:spacing w:val="-2"/>
                <w:sz w:val="18"/>
              </w:rPr>
              <w:t>0.*</w:t>
            </w:r>
          </w:p>
        </w:tc>
        <w:tc>
          <w:tcPr>
            <w:tcW w:w="593"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9"/>
              <w:rPr>
                <w:rFonts w:cs="Calibri"/>
                <w:sz w:val="18"/>
                <w:szCs w:val="18"/>
              </w:rPr>
            </w:pPr>
            <w:r w:rsidRPr="00152C96">
              <w:rPr>
                <w:spacing w:val="-2"/>
                <w:sz w:val="18"/>
              </w:rPr>
              <w:t>7.</w:t>
            </w:r>
            <w:r w:rsidRPr="00152C96">
              <w:rPr>
                <w:spacing w:val="-1"/>
                <w:sz w:val="18"/>
              </w:rPr>
              <w:t>7</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9"/>
              <w:rPr>
                <w:rFonts w:cs="Calibri"/>
                <w:sz w:val="18"/>
                <w:szCs w:val="18"/>
              </w:rPr>
            </w:pPr>
            <w:r w:rsidRPr="00152C96">
              <w:rPr>
                <w:spacing w:val="-2"/>
                <w:sz w:val="18"/>
              </w:rPr>
              <w:t>4.</w:t>
            </w:r>
            <w:r w:rsidRPr="00152C96">
              <w:rPr>
                <w:spacing w:val="-1"/>
                <w:sz w:val="18"/>
              </w:rPr>
              <w:t>0</w:t>
            </w:r>
          </w:p>
          <w:p w:rsidR="00B1275F" w:rsidRDefault="00B1275F">
            <w:pPr>
              <w:pStyle w:val="TableParagraph"/>
              <w:spacing w:line="216" w:lineRule="exact"/>
              <w:ind w:left="179"/>
              <w:rPr>
                <w:rFonts w:cs="Calibri"/>
                <w:sz w:val="18"/>
                <w:szCs w:val="18"/>
              </w:rPr>
            </w:pPr>
            <w:r w:rsidRPr="00152C96">
              <w:rPr>
                <w:spacing w:val="-2"/>
                <w:sz w:val="18"/>
              </w:rPr>
              <w:t>6.</w:t>
            </w:r>
            <w:r w:rsidRPr="00152C96">
              <w:rPr>
                <w:spacing w:val="-1"/>
                <w:sz w:val="18"/>
              </w:rPr>
              <w:t>5</w:t>
            </w:r>
          </w:p>
          <w:p w:rsidR="00B1275F" w:rsidRDefault="00B1275F">
            <w:pPr>
              <w:pStyle w:val="TableParagraph"/>
              <w:spacing w:line="218" w:lineRule="exact"/>
              <w:ind w:left="134"/>
              <w:rPr>
                <w:rFonts w:cs="Calibri"/>
                <w:sz w:val="18"/>
                <w:szCs w:val="18"/>
              </w:rPr>
            </w:pPr>
            <w:r w:rsidRPr="00152C96">
              <w:rPr>
                <w:spacing w:val="-2"/>
                <w:sz w:val="18"/>
              </w:rPr>
              <w:t>20.</w:t>
            </w:r>
            <w:r w:rsidRPr="00152C96">
              <w:rPr>
                <w:spacing w:val="-1"/>
                <w:sz w:val="18"/>
              </w:rPr>
              <w:t>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80"/>
              <w:rPr>
                <w:rFonts w:cs="Calibri"/>
                <w:sz w:val="18"/>
                <w:szCs w:val="18"/>
              </w:rPr>
            </w:pPr>
            <w:r w:rsidRPr="00152C96">
              <w:rPr>
                <w:spacing w:val="-2"/>
                <w:sz w:val="18"/>
              </w:rPr>
              <w:t>7.</w:t>
            </w:r>
            <w:r w:rsidRPr="00152C96">
              <w:rPr>
                <w:spacing w:val="-1"/>
                <w:sz w:val="18"/>
              </w:rPr>
              <w:t>2</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80"/>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80"/>
              <w:rPr>
                <w:rFonts w:cs="Calibri"/>
                <w:sz w:val="18"/>
                <w:szCs w:val="18"/>
              </w:rPr>
            </w:pPr>
            <w:r w:rsidRPr="00152C96">
              <w:rPr>
                <w:spacing w:val="-2"/>
                <w:sz w:val="18"/>
              </w:rPr>
              <w:t>0.</w:t>
            </w:r>
            <w:r w:rsidRPr="00152C96">
              <w:rPr>
                <w:spacing w:val="-1"/>
                <w:sz w:val="18"/>
              </w:rPr>
              <w:t>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80"/>
              <w:rPr>
                <w:rFonts w:cs="Calibri"/>
                <w:sz w:val="18"/>
                <w:szCs w:val="18"/>
              </w:rPr>
            </w:pPr>
            <w:r w:rsidRPr="00152C96">
              <w:rPr>
                <w:spacing w:val="-2"/>
                <w:sz w:val="18"/>
              </w:rPr>
              <w:t>0.</w:t>
            </w:r>
            <w:r w:rsidRPr="00152C96">
              <w:rPr>
                <w:spacing w:val="-1"/>
                <w:sz w:val="18"/>
              </w:rPr>
              <w:t>3</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80"/>
              <w:rPr>
                <w:rFonts w:cs="Calibri"/>
                <w:sz w:val="18"/>
                <w:szCs w:val="18"/>
              </w:rPr>
            </w:pPr>
            <w:r w:rsidRPr="00152C96">
              <w:rPr>
                <w:spacing w:val="-2"/>
                <w:sz w:val="18"/>
              </w:rPr>
              <w:t>0.</w:t>
            </w:r>
            <w:r w:rsidRPr="00152C96">
              <w:rPr>
                <w:spacing w:val="-1"/>
                <w:sz w:val="18"/>
              </w:rPr>
              <w:t>5</w:t>
            </w:r>
          </w:p>
          <w:p w:rsidR="00B1275F" w:rsidRDefault="00B1275F">
            <w:pPr>
              <w:pStyle w:val="TableParagraph"/>
              <w:spacing w:line="218" w:lineRule="exact"/>
              <w:ind w:left="180"/>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80"/>
              <w:rPr>
                <w:rFonts w:cs="Calibri"/>
                <w:sz w:val="18"/>
                <w:szCs w:val="18"/>
              </w:rPr>
            </w:pPr>
            <w:r w:rsidRPr="00152C96">
              <w:rPr>
                <w:spacing w:val="-2"/>
                <w:sz w:val="18"/>
              </w:rPr>
              <w:t>2.</w:t>
            </w:r>
            <w:r w:rsidRPr="00152C96">
              <w:rPr>
                <w:spacing w:val="-1"/>
                <w:sz w:val="18"/>
              </w:rPr>
              <w:t>7</w:t>
            </w:r>
          </w:p>
          <w:p w:rsidR="00B1275F" w:rsidRDefault="00B1275F">
            <w:pPr>
              <w:pStyle w:val="TableParagraph"/>
              <w:spacing w:line="218" w:lineRule="exact"/>
              <w:ind w:left="180"/>
              <w:rPr>
                <w:rFonts w:cs="Calibri"/>
                <w:sz w:val="18"/>
                <w:szCs w:val="18"/>
              </w:rPr>
            </w:pPr>
            <w:r w:rsidRPr="00152C96">
              <w:rPr>
                <w:spacing w:val="-2"/>
                <w:sz w:val="18"/>
              </w:rPr>
              <w:t>0.</w:t>
            </w:r>
            <w:r w:rsidRPr="00152C96">
              <w:rPr>
                <w:spacing w:val="-1"/>
                <w:sz w:val="18"/>
              </w:rPr>
              <w:t>0</w:t>
            </w:r>
          </w:p>
        </w:tc>
        <w:tc>
          <w:tcPr>
            <w:tcW w:w="588"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7.</w:t>
            </w:r>
            <w:r w:rsidRPr="00152C96">
              <w:rPr>
                <w:spacing w:val="-1"/>
                <w:sz w:val="18"/>
              </w:rPr>
              <w:t>9</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2.</w:t>
            </w:r>
            <w:r w:rsidRPr="00152C96">
              <w:rPr>
                <w:spacing w:val="-1"/>
                <w:sz w:val="18"/>
              </w:rPr>
              <w:t>7</w:t>
            </w:r>
          </w:p>
          <w:p w:rsidR="00B1275F" w:rsidRDefault="00B1275F">
            <w:pPr>
              <w:pStyle w:val="TableParagraph"/>
              <w:spacing w:line="216" w:lineRule="exact"/>
              <w:ind w:left="177"/>
              <w:rPr>
                <w:rFonts w:cs="Calibri"/>
                <w:sz w:val="18"/>
                <w:szCs w:val="18"/>
              </w:rPr>
            </w:pPr>
            <w:r w:rsidRPr="00152C96">
              <w:rPr>
                <w:spacing w:val="-2"/>
                <w:sz w:val="18"/>
              </w:rPr>
              <w:t>6.</w:t>
            </w:r>
            <w:r w:rsidRPr="00152C96">
              <w:rPr>
                <w:spacing w:val="-1"/>
                <w:sz w:val="18"/>
              </w:rPr>
              <w:t>9</w:t>
            </w:r>
          </w:p>
          <w:p w:rsidR="00B1275F" w:rsidRDefault="00B1275F">
            <w:pPr>
              <w:pStyle w:val="TableParagraph"/>
              <w:spacing w:line="218" w:lineRule="exact"/>
              <w:ind w:left="132"/>
              <w:rPr>
                <w:rFonts w:cs="Calibri"/>
                <w:sz w:val="18"/>
                <w:szCs w:val="18"/>
              </w:rPr>
            </w:pPr>
            <w:r w:rsidRPr="00152C96">
              <w:rPr>
                <w:spacing w:val="-2"/>
                <w:sz w:val="18"/>
              </w:rPr>
              <w:t>20.</w:t>
            </w:r>
            <w:r w:rsidRPr="00152C96">
              <w:rPr>
                <w:spacing w:val="-1"/>
                <w:sz w:val="18"/>
              </w:rPr>
              <w:t>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7.</w:t>
            </w:r>
            <w:r w:rsidRPr="00152C96">
              <w:rPr>
                <w:spacing w:val="-1"/>
                <w:sz w:val="18"/>
              </w:rPr>
              <w:t>9</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0.</w:t>
            </w:r>
            <w:r w:rsidRPr="00152C96">
              <w:rPr>
                <w:spacing w:val="-1"/>
                <w:sz w:val="18"/>
              </w:rPr>
              <w:t>1</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3.</w:t>
            </w:r>
            <w:r w:rsidRPr="00152C96">
              <w:rPr>
                <w:spacing w:val="-1"/>
                <w:sz w:val="18"/>
              </w:rPr>
              <w:t>3</w:t>
            </w: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tc>
        <w:tc>
          <w:tcPr>
            <w:tcW w:w="586"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7.</w:t>
            </w:r>
            <w:r w:rsidRPr="00152C96">
              <w:rPr>
                <w:spacing w:val="-1"/>
                <w:sz w:val="18"/>
              </w:rPr>
              <w:t>9</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3.</w:t>
            </w:r>
            <w:r w:rsidRPr="00152C96">
              <w:rPr>
                <w:spacing w:val="-1"/>
                <w:sz w:val="18"/>
              </w:rPr>
              <w:t>4</w:t>
            </w:r>
          </w:p>
          <w:p w:rsidR="00B1275F" w:rsidRDefault="00B1275F">
            <w:pPr>
              <w:pStyle w:val="TableParagraph"/>
              <w:spacing w:line="216" w:lineRule="exact"/>
              <w:ind w:left="177"/>
              <w:rPr>
                <w:rFonts w:cs="Calibri"/>
                <w:sz w:val="18"/>
                <w:szCs w:val="18"/>
              </w:rPr>
            </w:pPr>
            <w:r w:rsidRPr="00152C96">
              <w:rPr>
                <w:spacing w:val="-2"/>
                <w:sz w:val="18"/>
              </w:rPr>
              <w:t>5.</w:t>
            </w:r>
            <w:r w:rsidRPr="00152C96">
              <w:rPr>
                <w:spacing w:val="-1"/>
                <w:sz w:val="18"/>
              </w:rPr>
              <w:t>8</w:t>
            </w:r>
          </w:p>
          <w:p w:rsidR="00B1275F" w:rsidRDefault="00B1275F">
            <w:pPr>
              <w:pStyle w:val="TableParagraph"/>
              <w:spacing w:line="218" w:lineRule="exact"/>
              <w:ind w:left="132"/>
              <w:rPr>
                <w:rFonts w:cs="Calibri"/>
                <w:sz w:val="18"/>
                <w:szCs w:val="18"/>
              </w:rPr>
            </w:pPr>
            <w:r w:rsidRPr="00152C96">
              <w:rPr>
                <w:spacing w:val="-2"/>
                <w:sz w:val="18"/>
              </w:rPr>
              <w:t>21.</w:t>
            </w:r>
            <w:r w:rsidRPr="00152C96">
              <w:rPr>
                <w:spacing w:val="-1"/>
                <w:sz w:val="18"/>
              </w:rPr>
              <w:t>8</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32"/>
              <w:rPr>
                <w:rFonts w:cs="Calibri"/>
                <w:sz w:val="18"/>
                <w:szCs w:val="18"/>
              </w:rPr>
            </w:pPr>
            <w:r w:rsidRPr="00152C96">
              <w:rPr>
                <w:spacing w:val="-2"/>
                <w:sz w:val="18"/>
              </w:rPr>
              <w:t>11.</w:t>
            </w:r>
            <w:r w:rsidRPr="00152C96">
              <w:rPr>
                <w:spacing w:val="-1"/>
                <w:sz w:val="18"/>
              </w:rPr>
              <w:t>5</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4</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8"/>
              <w:rPr>
                <w:rFonts w:cs="Calibri"/>
                <w:sz w:val="18"/>
                <w:szCs w:val="18"/>
              </w:rPr>
            </w:pPr>
            <w:r w:rsidRPr="00152C96">
              <w:rPr>
                <w:spacing w:val="-2"/>
                <w:sz w:val="18"/>
              </w:rPr>
              <w:t>0.</w:t>
            </w:r>
            <w:r w:rsidRPr="00152C96">
              <w:rPr>
                <w:spacing w:val="-1"/>
                <w:sz w:val="18"/>
              </w:rPr>
              <w:t>2</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6.</w:t>
            </w:r>
            <w:r w:rsidRPr="00152C96">
              <w:rPr>
                <w:spacing w:val="-1"/>
                <w:sz w:val="18"/>
              </w:rPr>
              <w:t>5</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tc>
        <w:tc>
          <w:tcPr>
            <w:tcW w:w="586"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8"/>
              <w:rPr>
                <w:rFonts w:cs="Calibri"/>
                <w:sz w:val="18"/>
                <w:szCs w:val="18"/>
              </w:rPr>
            </w:pPr>
            <w:r w:rsidRPr="00152C96">
              <w:rPr>
                <w:spacing w:val="-2"/>
                <w:sz w:val="18"/>
              </w:rPr>
              <w:t>7.</w:t>
            </w:r>
            <w:r w:rsidRPr="00152C96">
              <w:rPr>
                <w:spacing w:val="-1"/>
                <w:sz w:val="18"/>
              </w:rPr>
              <w:t>9</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3.</w:t>
            </w:r>
            <w:r w:rsidRPr="00152C96">
              <w:rPr>
                <w:spacing w:val="-1"/>
                <w:sz w:val="18"/>
              </w:rPr>
              <w:t>3</w:t>
            </w:r>
          </w:p>
          <w:p w:rsidR="00B1275F" w:rsidRDefault="00B1275F">
            <w:pPr>
              <w:pStyle w:val="TableParagraph"/>
              <w:spacing w:line="216" w:lineRule="exact"/>
              <w:ind w:left="178"/>
              <w:rPr>
                <w:rFonts w:cs="Calibri"/>
                <w:sz w:val="18"/>
                <w:szCs w:val="18"/>
              </w:rPr>
            </w:pPr>
            <w:r w:rsidRPr="00152C96">
              <w:rPr>
                <w:spacing w:val="-2"/>
                <w:sz w:val="18"/>
              </w:rPr>
              <w:t>6.</w:t>
            </w:r>
            <w:r w:rsidRPr="00152C96">
              <w:rPr>
                <w:spacing w:val="-1"/>
                <w:sz w:val="18"/>
              </w:rPr>
              <w:t>1</w:t>
            </w:r>
          </w:p>
          <w:p w:rsidR="00B1275F" w:rsidRDefault="00B1275F">
            <w:pPr>
              <w:pStyle w:val="TableParagraph"/>
              <w:spacing w:line="218" w:lineRule="exact"/>
              <w:ind w:left="132"/>
              <w:rPr>
                <w:rFonts w:cs="Calibri"/>
                <w:sz w:val="18"/>
                <w:szCs w:val="18"/>
              </w:rPr>
            </w:pPr>
            <w:r w:rsidRPr="00152C96">
              <w:rPr>
                <w:spacing w:val="-2"/>
                <w:sz w:val="18"/>
              </w:rPr>
              <w:t>21.</w:t>
            </w:r>
            <w:r w:rsidRPr="00152C96">
              <w:rPr>
                <w:spacing w:val="-1"/>
                <w:sz w:val="18"/>
              </w:rPr>
              <w:t>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32"/>
              <w:rPr>
                <w:rFonts w:cs="Calibri"/>
                <w:sz w:val="18"/>
                <w:szCs w:val="18"/>
              </w:rPr>
            </w:pPr>
            <w:r w:rsidRPr="00152C96">
              <w:rPr>
                <w:spacing w:val="-2"/>
                <w:sz w:val="18"/>
              </w:rPr>
              <w:t>13.</w:t>
            </w:r>
            <w:r w:rsidRPr="00152C96">
              <w:rPr>
                <w:spacing w:val="-1"/>
                <w:sz w:val="18"/>
              </w:rPr>
              <w:t>4</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8"/>
              <w:rPr>
                <w:rFonts w:cs="Calibri"/>
                <w:sz w:val="18"/>
                <w:szCs w:val="18"/>
              </w:rPr>
            </w:pPr>
            <w:r w:rsidRPr="00152C96">
              <w:rPr>
                <w:spacing w:val="-2"/>
                <w:sz w:val="18"/>
              </w:rPr>
              <w:t>0.</w:t>
            </w:r>
            <w:r w:rsidRPr="00152C96">
              <w:rPr>
                <w:spacing w:val="-1"/>
                <w:sz w:val="18"/>
              </w:rPr>
              <w:t>9</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3.</w:t>
            </w:r>
            <w:r w:rsidRPr="00152C96">
              <w:rPr>
                <w:spacing w:val="-1"/>
                <w:sz w:val="18"/>
              </w:rPr>
              <w:t>4</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1</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tc>
        <w:tc>
          <w:tcPr>
            <w:tcW w:w="586"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8"/>
              <w:rPr>
                <w:rFonts w:cs="Calibri"/>
                <w:sz w:val="18"/>
                <w:szCs w:val="18"/>
              </w:rPr>
            </w:pPr>
            <w:r w:rsidRPr="00152C96">
              <w:rPr>
                <w:spacing w:val="-2"/>
                <w:sz w:val="18"/>
              </w:rPr>
              <w:t>7.</w:t>
            </w:r>
            <w:r w:rsidRPr="00152C96">
              <w:rPr>
                <w:spacing w:val="-1"/>
                <w:sz w:val="18"/>
              </w:rPr>
              <w:t>9</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3.</w:t>
            </w:r>
            <w:r w:rsidRPr="00152C96">
              <w:rPr>
                <w:spacing w:val="-1"/>
                <w:sz w:val="18"/>
              </w:rPr>
              <w:t>7</w:t>
            </w:r>
          </w:p>
          <w:p w:rsidR="00B1275F" w:rsidRDefault="00B1275F">
            <w:pPr>
              <w:pStyle w:val="TableParagraph"/>
              <w:spacing w:line="216" w:lineRule="exact"/>
              <w:ind w:left="178"/>
              <w:rPr>
                <w:rFonts w:cs="Calibri"/>
                <w:sz w:val="18"/>
                <w:szCs w:val="18"/>
              </w:rPr>
            </w:pPr>
            <w:r w:rsidRPr="00152C96">
              <w:rPr>
                <w:spacing w:val="-2"/>
                <w:sz w:val="18"/>
              </w:rPr>
              <w:t>5.</w:t>
            </w:r>
            <w:r w:rsidRPr="00152C96">
              <w:rPr>
                <w:spacing w:val="-1"/>
                <w:sz w:val="18"/>
              </w:rPr>
              <w:t>4</w:t>
            </w:r>
          </w:p>
          <w:p w:rsidR="00B1275F" w:rsidRDefault="00B1275F">
            <w:pPr>
              <w:pStyle w:val="TableParagraph"/>
              <w:spacing w:line="218" w:lineRule="exact"/>
              <w:ind w:left="133"/>
              <w:rPr>
                <w:rFonts w:cs="Calibri"/>
                <w:sz w:val="18"/>
                <w:szCs w:val="18"/>
              </w:rPr>
            </w:pPr>
            <w:r w:rsidRPr="00152C96">
              <w:rPr>
                <w:spacing w:val="-2"/>
                <w:sz w:val="18"/>
              </w:rPr>
              <w:t>20.</w:t>
            </w:r>
            <w:r w:rsidRPr="00152C96">
              <w:rPr>
                <w:spacing w:val="-1"/>
                <w:sz w:val="18"/>
              </w:rPr>
              <w:t>9</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33"/>
              <w:rPr>
                <w:rFonts w:cs="Calibri"/>
                <w:sz w:val="18"/>
                <w:szCs w:val="18"/>
              </w:rPr>
            </w:pPr>
            <w:r w:rsidRPr="00152C96">
              <w:rPr>
                <w:spacing w:val="-2"/>
                <w:sz w:val="18"/>
              </w:rPr>
              <w:t>14.</w:t>
            </w:r>
            <w:r w:rsidRPr="00152C96">
              <w:rPr>
                <w:spacing w:val="-1"/>
                <w:sz w:val="18"/>
              </w:rPr>
              <w:t>5</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2</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8"/>
              <w:rPr>
                <w:rFonts w:cs="Calibri"/>
                <w:sz w:val="18"/>
                <w:szCs w:val="18"/>
              </w:rPr>
            </w:pPr>
            <w:r w:rsidRPr="00152C96">
              <w:rPr>
                <w:spacing w:val="-2"/>
                <w:sz w:val="18"/>
              </w:rPr>
              <w:t>1.</w:t>
            </w:r>
            <w:r w:rsidRPr="00152C96">
              <w:rPr>
                <w:spacing w:val="-1"/>
                <w:sz w:val="18"/>
              </w:rPr>
              <w:t>3</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1</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78"/>
              <w:rPr>
                <w:rFonts w:cs="Calibri"/>
                <w:sz w:val="18"/>
                <w:szCs w:val="18"/>
              </w:rPr>
            </w:pPr>
            <w:r w:rsidRPr="00152C96">
              <w:rPr>
                <w:spacing w:val="-2"/>
                <w:sz w:val="18"/>
              </w:rPr>
              <w:t>3.</w:t>
            </w:r>
            <w:r w:rsidRPr="00152C96">
              <w:rPr>
                <w:spacing w:val="-1"/>
                <w:sz w:val="18"/>
              </w:rPr>
              <w:t>2</w:t>
            </w:r>
          </w:p>
          <w:p w:rsidR="00B1275F" w:rsidRDefault="00B1275F">
            <w:pPr>
              <w:pStyle w:val="TableParagraph"/>
              <w:spacing w:line="218" w:lineRule="exact"/>
              <w:ind w:left="178"/>
              <w:rPr>
                <w:rFonts w:cs="Calibri"/>
                <w:sz w:val="18"/>
                <w:szCs w:val="18"/>
              </w:rPr>
            </w:pPr>
            <w:r w:rsidRPr="00152C96">
              <w:rPr>
                <w:spacing w:val="-2"/>
                <w:sz w:val="18"/>
              </w:rPr>
              <w:t>0.</w:t>
            </w:r>
            <w:r w:rsidRPr="00152C96">
              <w:rPr>
                <w:spacing w:val="-1"/>
                <w:sz w:val="18"/>
              </w:rPr>
              <w:t>0</w:t>
            </w:r>
          </w:p>
        </w:tc>
        <w:tc>
          <w:tcPr>
            <w:tcW w:w="586"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ind w:left="176"/>
              <w:rPr>
                <w:rFonts w:cs="Calibri"/>
                <w:sz w:val="18"/>
                <w:szCs w:val="18"/>
              </w:rPr>
            </w:pPr>
            <w:r w:rsidRPr="00152C96">
              <w:rPr>
                <w:spacing w:val="-2"/>
                <w:sz w:val="18"/>
              </w:rPr>
              <w:t>7.</w:t>
            </w:r>
            <w:r w:rsidRPr="00152C96">
              <w:rPr>
                <w:spacing w:val="-1"/>
                <w:sz w:val="18"/>
              </w:rPr>
              <w:t>7</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5.</w:t>
            </w:r>
            <w:r w:rsidRPr="00152C96">
              <w:rPr>
                <w:spacing w:val="-1"/>
                <w:sz w:val="18"/>
              </w:rPr>
              <w:t>0</w:t>
            </w:r>
          </w:p>
          <w:p w:rsidR="00B1275F" w:rsidRDefault="00B1275F">
            <w:pPr>
              <w:pStyle w:val="TableParagraph"/>
              <w:spacing w:line="216" w:lineRule="exact"/>
              <w:ind w:left="176"/>
              <w:rPr>
                <w:rFonts w:cs="Calibri"/>
                <w:sz w:val="18"/>
                <w:szCs w:val="18"/>
              </w:rPr>
            </w:pPr>
            <w:r w:rsidRPr="00152C96">
              <w:rPr>
                <w:spacing w:val="-2"/>
                <w:sz w:val="18"/>
              </w:rPr>
              <w:t>4.</w:t>
            </w:r>
            <w:r w:rsidRPr="00152C96">
              <w:rPr>
                <w:spacing w:val="-1"/>
                <w:sz w:val="18"/>
              </w:rPr>
              <w:t>6</w:t>
            </w:r>
          </w:p>
          <w:p w:rsidR="00B1275F" w:rsidRDefault="00B1275F">
            <w:pPr>
              <w:pStyle w:val="TableParagraph"/>
              <w:spacing w:line="218" w:lineRule="exact"/>
              <w:ind w:left="131"/>
              <w:rPr>
                <w:rFonts w:cs="Calibri"/>
                <w:sz w:val="18"/>
                <w:szCs w:val="18"/>
              </w:rPr>
            </w:pPr>
            <w:r w:rsidRPr="00152C96">
              <w:rPr>
                <w:spacing w:val="-2"/>
                <w:sz w:val="18"/>
              </w:rPr>
              <w:t>21.</w:t>
            </w:r>
            <w:r w:rsidRPr="00152C96">
              <w:rPr>
                <w:spacing w:val="-1"/>
                <w:sz w:val="18"/>
              </w:rPr>
              <w:t>3</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31"/>
              <w:rPr>
                <w:rFonts w:cs="Calibri"/>
                <w:sz w:val="18"/>
                <w:szCs w:val="18"/>
              </w:rPr>
            </w:pPr>
            <w:r w:rsidRPr="00152C96">
              <w:rPr>
                <w:spacing w:val="-2"/>
                <w:sz w:val="18"/>
              </w:rPr>
              <w:t>12.</w:t>
            </w:r>
            <w:r w:rsidRPr="00152C96">
              <w:rPr>
                <w:spacing w:val="-1"/>
                <w:sz w:val="18"/>
              </w:rPr>
              <w:t>2</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2.</w:t>
            </w:r>
            <w:r w:rsidRPr="00152C96">
              <w:rPr>
                <w:spacing w:val="-1"/>
                <w:sz w:val="18"/>
              </w:rPr>
              <w:t>3</w:t>
            </w:r>
          </w:p>
          <w:p w:rsidR="00B1275F" w:rsidRDefault="00B1275F">
            <w:pPr>
              <w:pStyle w:val="TableParagraph"/>
              <w:spacing w:line="218" w:lineRule="exact"/>
              <w:ind w:left="176"/>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6"/>
              <w:rPr>
                <w:rFonts w:cs="Calibri"/>
                <w:sz w:val="18"/>
                <w:szCs w:val="18"/>
              </w:rPr>
            </w:pPr>
            <w:r w:rsidRPr="00152C96">
              <w:rPr>
                <w:spacing w:val="-2"/>
                <w:sz w:val="18"/>
              </w:rPr>
              <w:t>2.</w:t>
            </w:r>
            <w:r w:rsidRPr="00152C96">
              <w:rPr>
                <w:spacing w:val="-1"/>
                <w:sz w:val="18"/>
              </w:rPr>
              <w:t>1</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76"/>
              <w:rPr>
                <w:rFonts w:cs="Calibri"/>
                <w:sz w:val="18"/>
                <w:szCs w:val="18"/>
              </w:rPr>
            </w:pPr>
            <w:r w:rsidRPr="00152C96">
              <w:rPr>
                <w:spacing w:val="-2"/>
                <w:sz w:val="18"/>
              </w:rPr>
              <w:t>4.</w:t>
            </w:r>
            <w:r w:rsidRPr="00152C96">
              <w:rPr>
                <w:spacing w:val="-1"/>
                <w:sz w:val="18"/>
              </w:rPr>
              <w:t>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1"/>
              <w:rPr>
                <w:rFonts w:cs="Calibri"/>
                <w:sz w:val="18"/>
                <w:szCs w:val="18"/>
              </w:rPr>
            </w:pPr>
            <w:r w:rsidRPr="00152C96">
              <w:rPr>
                <w:spacing w:val="-2"/>
                <w:sz w:val="18"/>
              </w:rPr>
              <w:t>19.</w:t>
            </w:r>
            <w:r w:rsidRPr="00152C96">
              <w:rPr>
                <w:spacing w:val="-1"/>
                <w:sz w:val="18"/>
              </w:rPr>
              <w:t>8</w:t>
            </w:r>
          </w:p>
          <w:p w:rsidR="00B1275F" w:rsidRDefault="00B1275F">
            <w:pPr>
              <w:pStyle w:val="TableParagraph"/>
              <w:spacing w:line="218" w:lineRule="exact"/>
              <w:ind w:left="176"/>
              <w:rPr>
                <w:rFonts w:cs="Calibri"/>
                <w:sz w:val="18"/>
                <w:szCs w:val="18"/>
              </w:rPr>
            </w:pPr>
            <w:r w:rsidRPr="00152C96">
              <w:rPr>
                <w:spacing w:val="-2"/>
                <w:sz w:val="18"/>
              </w:rPr>
              <w:t>0.</w:t>
            </w:r>
            <w:r w:rsidRPr="00152C96">
              <w:rPr>
                <w:spacing w:val="-1"/>
                <w:sz w:val="18"/>
              </w:rPr>
              <w:t>1</w:t>
            </w:r>
          </w:p>
        </w:tc>
        <w:tc>
          <w:tcPr>
            <w:tcW w:w="586"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76"/>
              <w:rPr>
                <w:rFonts w:cs="Calibri"/>
                <w:sz w:val="18"/>
                <w:szCs w:val="18"/>
              </w:rPr>
            </w:pPr>
            <w:r w:rsidRPr="00152C96">
              <w:rPr>
                <w:spacing w:val="-2"/>
                <w:sz w:val="18"/>
              </w:rPr>
              <w:t>7.</w:t>
            </w:r>
            <w:r w:rsidRPr="00152C96">
              <w:rPr>
                <w:spacing w:val="-1"/>
                <w:sz w:val="18"/>
              </w:rPr>
              <w:t>3</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5.</w:t>
            </w:r>
            <w:r w:rsidRPr="00152C96">
              <w:rPr>
                <w:spacing w:val="-1"/>
                <w:sz w:val="18"/>
              </w:rPr>
              <w:t>7</w:t>
            </w:r>
          </w:p>
          <w:p w:rsidR="00B1275F" w:rsidRDefault="00B1275F">
            <w:pPr>
              <w:pStyle w:val="TableParagraph"/>
              <w:spacing w:line="216" w:lineRule="exact"/>
              <w:ind w:left="176"/>
              <w:rPr>
                <w:rFonts w:cs="Calibri"/>
                <w:sz w:val="18"/>
                <w:szCs w:val="18"/>
              </w:rPr>
            </w:pPr>
            <w:r w:rsidRPr="00152C96">
              <w:rPr>
                <w:spacing w:val="-2"/>
                <w:sz w:val="18"/>
              </w:rPr>
              <w:t>4.</w:t>
            </w:r>
            <w:r w:rsidRPr="00152C96">
              <w:rPr>
                <w:spacing w:val="-1"/>
                <w:sz w:val="18"/>
              </w:rPr>
              <w:t>7</w:t>
            </w:r>
          </w:p>
          <w:p w:rsidR="00B1275F" w:rsidRDefault="00B1275F">
            <w:pPr>
              <w:pStyle w:val="TableParagraph"/>
              <w:spacing w:line="218" w:lineRule="exact"/>
              <w:ind w:left="131"/>
              <w:rPr>
                <w:rFonts w:cs="Calibri"/>
                <w:sz w:val="18"/>
                <w:szCs w:val="18"/>
              </w:rPr>
            </w:pPr>
            <w:r w:rsidRPr="00152C96">
              <w:rPr>
                <w:spacing w:val="-2"/>
                <w:sz w:val="18"/>
              </w:rPr>
              <w:t>19.</w:t>
            </w:r>
            <w:r w:rsidRPr="00152C96">
              <w:rPr>
                <w:spacing w:val="-1"/>
                <w:sz w:val="18"/>
              </w:rPr>
              <w:t>6</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6"/>
              <w:rPr>
                <w:rFonts w:cs="Calibri"/>
                <w:sz w:val="18"/>
                <w:szCs w:val="18"/>
              </w:rPr>
            </w:pPr>
            <w:r w:rsidRPr="00152C96">
              <w:rPr>
                <w:spacing w:val="-2"/>
                <w:sz w:val="18"/>
              </w:rPr>
              <w:t>9.</w:t>
            </w:r>
            <w:r w:rsidRPr="00152C96">
              <w:rPr>
                <w:spacing w:val="-1"/>
                <w:sz w:val="18"/>
              </w:rPr>
              <w:t>6</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3.</w:t>
            </w:r>
            <w:r w:rsidRPr="00152C96">
              <w:rPr>
                <w:spacing w:val="-1"/>
                <w:sz w:val="18"/>
              </w:rPr>
              <w:t>5</w:t>
            </w:r>
          </w:p>
          <w:p w:rsidR="00B1275F" w:rsidRDefault="00B1275F">
            <w:pPr>
              <w:pStyle w:val="TableParagraph"/>
              <w:spacing w:line="218" w:lineRule="exact"/>
              <w:ind w:left="176"/>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6"/>
              <w:rPr>
                <w:rFonts w:cs="Calibri"/>
                <w:sz w:val="18"/>
                <w:szCs w:val="18"/>
              </w:rPr>
            </w:pPr>
            <w:r w:rsidRPr="00152C96">
              <w:rPr>
                <w:spacing w:val="-2"/>
                <w:sz w:val="18"/>
              </w:rPr>
              <w:t>3.</w:t>
            </w:r>
            <w:r w:rsidRPr="00152C96">
              <w:rPr>
                <w:spacing w:val="-1"/>
                <w:sz w:val="18"/>
              </w:rPr>
              <w:t>7</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6"/>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31"/>
              <w:rPr>
                <w:rFonts w:cs="Calibri"/>
                <w:sz w:val="18"/>
                <w:szCs w:val="18"/>
              </w:rPr>
            </w:pPr>
            <w:r w:rsidRPr="00152C96">
              <w:rPr>
                <w:spacing w:val="-2"/>
                <w:sz w:val="18"/>
              </w:rPr>
              <w:t>20.</w:t>
            </w:r>
            <w:r w:rsidRPr="00152C96">
              <w:rPr>
                <w:spacing w:val="-1"/>
                <w:sz w:val="18"/>
              </w:rPr>
              <w:t>8</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1"/>
              <w:rPr>
                <w:rFonts w:cs="Calibri"/>
                <w:sz w:val="18"/>
                <w:szCs w:val="18"/>
              </w:rPr>
            </w:pPr>
            <w:r w:rsidRPr="00152C96">
              <w:rPr>
                <w:spacing w:val="-2"/>
                <w:sz w:val="18"/>
              </w:rPr>
              <w:t>28.</w:t>
            </w:r>
            <w:r w:rsidRPr="00152C96">
              <w:rPr>
                <w:spacing w:val="-1"/>
                <w:sz w:val="18"/>
              </w:rPr>
              <w:t>2</w:t>
            </w:r>
          </w:p>
          <w:p w:rsidR="00B1275F" w:rsidRDefault="00B1275F">
            <w:pPr>
              <w:pStyle w:val="TableParagraph"/>
              <w:spacing w:line="218" w:lineRule="exact"/>
              <w:ind w:left="176"/>
              <w:rPr>
                <w:rFonts w:cs="Calibri"/>
                <w:sz w:val="18"/>
                <w:szCs w:val="18"/>
              </w:rPr>
            </w:pPr>
            <w:r w:rsidRPr="00152C96">
              <w:rPr>
                <w:spacing w:val="-2"/>
                <w:sz w:val="18"/>
              </w:rPr>
              <w:t>3.</w:t>
            </w:r>
            <w:r w:rsidRPr="00152C96">
              <w:rPr>
                <w:spacing w:val="-1"/>
                <w:sz w:val="18"/>
              </w:rPr>
              <w:t>2</w:t>
            </w:r>
          </w:p>
        </w:tc>
        <w:tc>
          <w:tcPr>
            <w:tcW w:w="588" w:type="dxa"/>
            <w:tcBorders>
              <w:top w:val="single" w:sz="4" w:space="0" w:color="000000"/>
              <w:left w:val="single" w:sz="4" w:space="0" w:color="000000"/>
              <w:bottom w:val="single" w:sz="18" w:space="0" w:color="000000"/>
              <w:right w:val="single" w:sz="4"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7.</w:t>
            </w:r>
            <w:r w:rsidRPr="00152C96">
              <w:rPr>
                <w:spacing w:val="-1"/>
                <w:sz w:val="18"/>
              </w:rPr>
              <w:t>5</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5.</w:t>
            </w:r>
            <w:r w:rsidRPr="00152C96">
              <w:rPr>
                <w:spacing w:val="-1"/>
                <w:sz w:val="18"/>
              </w:rPr>
              <w:t>8</w:t>
            </w:r>
          </w:p>
          <w:p w:rsidR="00B1275F" w:rsidRDefault="00B1275F">
            <w:pPr>
              <w:pStyle w:val="TableParagraph"/>
              <w:spacing w:line="216" w:lineRule="exact"/>
              <w:ind w:left="177"/>
              <w:rPr>
                <w:rFonts w:cs="Calibri"/>
                <w:sz w:val="18"/>
                <w:szCs w:val="18"/>
              </w:rPr>
            </w:pPr>
            <w:r w:rsidRPr="00152C96">
              <w:rPr>
                <w:spacing w:val="-2"/>
                <w:sz w:val="18"/>
              </w:rPr>
              <w:t>4.</w:t>
            </w:r>
            <w:r w:rsidRPr="00152C96">
              <w:rPr>
                <w:spacing w:val="-1"/>
                <w:sz w:val="18"/>
              </w:rPr>
              <w:t>0</w:t>
            </w:r>
          </w:p>
          <w:p w:rsidR="00B1275F" w:rsidRDefault="00B1275F">
            <w:pPr>
              <w:pStyle w:val="TableParagraph"/>
              <w:spacing w:line="218" w:lineRule="exact"/>
              <w:ind w:left="131"/>
              <w:rPr>
                <w:rFonts w:cs="Calibri"/>
                <w:sz w:val="18"/>
                <w:szCs w:val="18"/>
              </w:rPr>
            </w:pPr>
            <w:r w:rsidRPr="00152C96">
              <w:rPr>
                <w:spacing w:val="-2"/>
                <w:sz w:val="18"/>
              </w:rPr>
              <w:t>21.</w:t>
            </w:r>
            <w:r w:rsidRPr="00152C96">
              <w:rPr>
                <w:spacing w:val="-1"/>
                <w:sz w:val="18"/>
              </w:rPr>
              <w:t>2</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31"/>
              <w:rPr>
                <w:rFonts w:cs="Calibri"/>
                <w:sz w:val="18"/>
                <w:szCs w:val="18"/>
              </w:rPr>
            </w:pPr>
            <w:r w:rsidRPr="00152C96">
              <w:rPr>
                <w:spacing w:val="-2"/>
                <w:sz w:val="18"/>
              </w:rPr>
              <w:t>11.</w:t>
            </w:r>
            <w:r w:rsidRPr="00152C96">
              <w:rPr>
                <w:spacing w:val="-1"/>
                <w:sz w:val="18"/>
              </w:rPr>
              <w:t>0</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4.</w:t>
            </w:r>
            <w:r w:rsidRPr="00152C96">
              <w:rPr>
                <w:spacing w:val="-1"/>
                <w:sz w:val="18"/>
              </w:rPr>
              <w:t>6</w:t>
            </w: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77"/>
              <w:rPr>
                <w:rFonts w:cs="Calibri"/>
                <w:sz w:val="18"/>
                <w:szCs w:val="18"/>
              </w:rPr>
            </w:pPr>
            <w:r w:rsidRPr="00152C96">
              <w:rPr>
                <w:spacing w:val="-2"/>
                <w:sz w:val="18"/>
              </w:rPr>
              <w:t>5.</w:t>
            </w:r>
            <w:r w:rsidRPr="00152C96">
              <w:rPr>
                <w:spacing w:val="-1"/>
                <w:sz w:val="18"/>
              </w:rPr>
              <w:t>0</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77"/>
              <w:rPr>
                <w:rFonts w:cs="Calibri"/>
                <w:sz w:val="18"/>
                <w:szCs w:val="18"/>
              </w:rPr>
            </w:pPr>
            <w:r w:rsidRPr="00152C96">
              <w:rPr>
                <w:spacing w:val="-2"/>
                <w:sz w:val="18"/>
              </w:rPr>
              <w:t>0.</w:t>
            </w:r>
            <w:r w:rsidRPr="00152C96">
              <w:rPr>
                <w:spacing w:val="-1"/>
                <w:sz w:val="18"/>
              </w:rPr>
              <w:t>0</w:t>
            </w:r>
          </w:p>
          <w:p w:rsidR="00B1275F" w:rsidRDefault="00B1275F">
            <w:pPr>
              <w:pStyle w:val="TableParagraph"/>
              <w:spacing w:line="218" w:lineRule="exact"/>
              <w:ind w:left="131"/>
              <w:rPr>
                <w:rFonts w:cs="Calibri"/>
                <w:sz w:val="18"/>
                <w:szCs w:val="18"/>
              </w:rPr>
            </w:pPr>
            <w:r w:rsidRPr="00152C96">
              <w:rPr>
                <w:spacing w:val="-2"/>
                <w:sz w:val="18"/>
              </w:rPr>
              <w:t>24.</w:t>
            </w:r>
            <w:r w:rsidRPr="00152C96">
              <w:rPr>
                <w:spacing w:val="-1"/>
                <w:sz w:val="18"/>
              </w:rPr>
              <w:t>5</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31"/>
              <w:rPr>
                <w:rFonts w:cs="Calibri"/>
                <w:sz w:val="18"/>
                <w:szCs w:val="18"/>
              </w:rPr>
            </w:pPr>
            <w:r w:rsidRPr="00152C96">
              <w:rPr>
                <w:spacing w:val="-2"/>
                <w:sz w:val="18"/>
              </w:rPr>
              <w:t>30.</w:t>
            </w:r>
            <w:r w:rsidRPr="00152C96">
              <w:rPr>
                <w:spacing w:val="-1"/>
                <w:sz w:val="18"/>
              </w:rPr>
              <w:t>2</w:t>
            </w:r>
          </w:p>
          <w:p w:rsidR="00B1275F" w:rsidRDefault="00B1275F">
            <w:pPr>
              <w:pStyle w:val="TableParagraph"/>
              <w:spacing w:line="218" w:lineRule="exact"/>
              <w:ind w:left="177"/>
              <w:rPr>
                <w:rFonts w:cs="Calibri"/>
                <w:sz w:val="18"/>
                <w:szCs w:val="18"/>
              </w:rPr>
            </w:pPr>
            <w:r w:rsidRPr="00152C96">
              <w:rPr>
                <w:spacing w:val="-2"/>
                <w:sz w:val="18"/>
              </w:rPr>
              <w:t>7.</w:t>
            </w:r>
            <w:r w:rsidRPr="00152C96">
              <w:rPr>
                <w:spacing w:val="-1"/>
                <w:sz w:val="18"/>
              </w:rPr>
              <w:t>2</w:t>
            </w:r>
          </w:p>
        </w:tc>
        <w:tc>
          <w:tcPr>
            <w:tcW w:w="924" w:type="dxa"/>
            <w:tcBorders>
              <w:top w:val="single" w:sz="4" w:space="0" w:color="000000"/>
              <w:left w:val="single" w:sz="4" w:space="0" w:color="000000"/>
              <w:bottom w:val="single" w:sz="18" w:space="0" w:color="000000"/>
              <w:right w:val="single" w:sz="12" w:space="0" w:color="000000"/>
            </w:tcBorders>
          </w:tcPr>
          <w:p w:rsidR="00B1275F" w:rsidRDefault="00B1275F">
            <w:pPr>
              <w:pStyle w:val="TableParagraph"/>
              <w:spacing w:before="5"/>
              <w:rPr>
                <w:rFonts w:ascii="Century Gothic" w:hAnsi="Century Gothic" w:cs="Century Gothic"/>
                <w:b/>
                <w:bCs/>
                <w:sz w:val="17"/>
                <w:szCs w:val="17"/>
              </w:rPr>
            </w:pPr>
          </w:p>
          <w:p w:rsidR="00B1275F" w:rsidRDefault="00B1275F">
            <w:pPr>
              <w:pStyle w:val="TableParagraph"/>
              <w:ind w:left="14"/>
              <w:jc w:val="center"/>
              <w:rPr>
                <w:rFonts w:cs="Calibri"/>
                <w:sz w:val="18"/>
                <w:szCs w:val="18"/>
              </w:rPr>
            </w:pPr>
            <w:r w:rsidRPr="00152C96">
              <w:rPr>
                <w:spacing w:val="-2"/>
                <w:sz w:val="18"/>
              </w:rPr>
              <w:t>7.</w:t>
            </w:r>
            <w:r w:rsidRPr="00152C96">
              <w:rPr>
                <w:spacing w:val="-1"/>
                <w:sz w:val="18"/>
              </w:rPr>
              <w:t>5</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4"/>
              <w:jc w:val="center"/>
              <w:rPr>
                <w:rFonts w:cs="Calibri"/>
                <w:sz w:val="18"/>
                <w:szCs w:val="18"/>
              </w:rPr>
            </w:pPr>
            <w:r w:rsidRPr="00152C96">
              <w:rPr>
                <w:spacing w:val="-2"/>
                <w:sz w:val="18"/>
              </w:rPr>
              <w:t>60.</w:t>
            </w:r>
            <w:r w:rsidRPr="00152C96">
              <w:rPr>
                <w:spacing w:val="-1"/>
                <w:sz w:val="18"/>
              </w:rPr>
              <w:t>5</w:t>
            </w:r>
          </w:p>
          <w:p w:rsidR="00B1275F" w:rsidRDefault="00B1275F">
            <w:pPr>
              <w:pStyle w:val="TableParagraph"/>
              <w:spacing w:line="216" w:lineRule="exact"/>
              <w:ind w:left="14"/>
              <w:jc w:val="center"/>
              <w:rPr>
                <w:rFonts w:cs="Calibri"/>
                <w:sz w:val="18"/>
                <w:szCs w:val="18"/>
              </w:rPr>
            </w:pPr>
            <w:r w:rsidRPr="00152C96">
              <w:rPr>
                <w:spacing w:val="-2"/>
                <w:sz w:val="18"/>
              </w:rPr>
              <w:t>63.</w:t>
            </w:r>
            <w:r w:rsidRPr="00152C96">
              <w:rPr>
                <w:spacing w:val="-1"/>
                <w:sz w:val="18"/>
              </w:rPr>
              <w:t>7</w:t>
            </w:r>
          </w:p>
          <w:p w:rsidR="00B1275F" w:rsidRDefault="00B1275F">
            <w:pPr>
              <w:pStyle w:val="TableParagraph"/>
              <w:spacing w:line="218" w:lineRule="exact"/>
              <w:ind w:left="14"/>
              <w:jc w:val="center"/>
              <w:rPr>
                <w:rFonts w:cs="Calibri"/>
                <w:sz w:val="18"/>
                <w:szCs w:val="18"/>
              </w:rPr>
            </w:pPr>
            <w:r w:rsidRPr="00152C96">
              <w:rPr>
                <w:spacing w:val="-1"/>
                <w:sz w:val="18"/>
              </w:rPr>
              <w:t>241.0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4"/>
              <w:jc w:val="center"/>
              <w:rPr>
                <w:rFonts w:cs="Calibri"/>
                <w:sz w:val="18"/>
                <w:szCs w:val="18"/>
              </w:rPr>
            </w:pPr>
            <w:r w:rsidRPr="00152C96">
              <w:rPr>
                <w:spacing w:val="-1"/>
                <w:sz w:val="18"/>
              </w:rPr>
              <w:t>116.3</w:t>
            </w:r>
          </w:p>
          <w:p w:rsidR="00B1275F" w:rsidRDefault="00B1275F">
            <w:pPr>
              <w:pStyle w:val="TableParagraph"/>
              <w:spacing w:before="6"/>
              <w:rPr>
                <w:rFonts w:ascii="Century Gothic" w:hAnsi="Century Gothic" w:cs="Century Gothic"/>
                <w:b/>
                <w:bCs/>
                <w:sz w:val="17"/>
                <w:szCs w:val="17"/>
              </w:rPr>
            </w:pPr>
          </w:p>
          <w:p w:rsidR="00B1275F" w:rsidRDefault="00B1275F">
            <w:pPr>
              <w:pStyle w:val="TableParagraph"/>
              <w:spacing w:line="218" w:lineRule="exact"/>
              <w:ind w:left="14"/>
              <w:jc w:val="center"/>
              <w:rPr>
                <w:rFonts w:cs="Calibri"/>
                <w:sz w:val="18"/>
                <w:szCs w:val="18"/>
              </w:rPr>
            </w:pPr>
            <w:r w:rsidRPr="00152C96">
              <w:rPr>
                <w:spacing w:val="-2"/>
                <w:sz w:val="18"/>
              </w:rPr>
              <w:t>20.</w:t>
            </w:r>
            <w:r w:rsidRPr="00152C96">
              <w:rPr>
                <w:spacing w:val="-1"/>
                <w:sz w:val="18"/>
              </w:rPr>
              <w:t>8</w:t>
            </w:r>
          </w:p>
          <w:p w:rsidR="00B1275F" w:rsidRDefault="00B1275F">
            <w:pPr>
              <w:pStyle w:val="TableParagraph"/>
              <w:spacing w:line="218" w:lineRule="exact"/>
              <w:ind w:left="14"/>
              <w:jc w:val="center"/>
              <w:rPr>
                <w:rFonts w:cs="Calibri"/>
                <w:sz w:val="18"/>
                <w:szCs w:val="18"/>
              </w:rPr>
            </w:pPr>
            <w:r w:rsidRPr="00152C96">
              <w:rPr>
                <w:spacing w:val="-2"/>
                <w:sz w:val="18"/>
              </w:rPr>
              <w:t>1.</w:t>
            </w:r>
            <w:r w:rsidRPr="00152C96">
              <w:rPr>
                <w:spacing w:val="-1"/>
                <w:sz w:val="18"/>
              </w:rPr>
              <w:t>0</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ind w:left="14"/>
              <w:jc w:val="center"/>
              <w:rPr>
                <w:rFonts w:cs="Calibri"/>
                <w:sz w:val="18"/>
                <w:szCs w:val="18"/>
              </w:rPr>
            </w:pPr>
            <w:r w:rsidRPr="00152C96">
              <w:rPr>
                <w:spacing w:val="-2"/>
                <w:sz w:val="18"/>
              </w:rPr>
              <w:t>26.</w:t>
            </w:r>
            <w:r w:rsidRPr="00152C96">
              <w:rPr>
                <w:spacing w:val="-1"/>
                <w:sz w:val="18"/>
              </w:rPr>
              <w:t>2</w:t>
            </w: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spacing w:line="218" w:lineRule="exact"/>
              <w:ind w:left="14"/>
              <w:jc w:val="center"/>
              <w:rPr>
                <w:rFonts w:cs="Calibri"/>
                <w:sz w:val="18"/>
                <w:szCs w:val="18"/>
              </w:rPr>
            </w:pPr>
            <w:r w:rsidRPr="00152C96">
              <w:rPr>
                <w:spacing w:val="-2"/>
                <w:sz w:val="18"/>
              </w:rPr>
              <w:t>13.</w:t>
            </w:r>
            <w:r w:rsidRPr="00152C96">
              <w:rPr>
                <w:spacing w:val="-1"/>
                <w:sz w:val="18"/>
              </w:rPr>
              <w:t>9</w:t>
            </w:r>
          </w:p>
          <w:p w:rsidR="00B1275F" w:rsidRDefault="00B1275F">
            <w:pPr>
              <w:pStyle w:val="TableParagraph"/>
              <w:spacing w:line="218" w:lineRule="exact"/>
              <w:ind w:left="14"/>
              <w:jc w:val="center"/>
              <w:rPr>
                <w:rFonts w:cs="Calibri"/>
                <w:sz w:val="18"/>
                <w:szCs w:val="18"/>
              </w:rPr>
            </w:pPr>
            <w:r w:rsidRPr="00152C96">
              <w:rPr>
                <w:spacing w:val="-1"/>
                <w:sz w:val="18"/>
              </w:rPr>
              <w:t>108.1</w:t>
            </w:r>
          </w:p>
          <w:p w:rsidR="00B1275F" w:rsidRDefault="00B1275F">
            <w:pPr>
              <w:pStyle w:val="TableParagraph"/>
              <w:spacing w:before="4"/>
              <w:rPr>
                <w:rFonts w:ascii="Century Gothic" w:hAnsi="Century Gothic" w:cs="Century Gothic"/>
                <w:b/>
                <w:bCs/>
                <w:sz w:val="17"/>
                <w:szCs w:val="17"/>
              </w:rPr>
            </w:pPr>
          </w:p>
          <w:p w:rsidR="00B1275F" w:rsidRDefault="00B1275F">
            <w:pPr>
              <w:pStyle w:val="TableParagraph"/>
              <w:spacing w:line="218" w:lineRule="exact"/>
              <w:ind w:left="14"/>
              <w:jc w:val="center"/>
              <w:rPr>
                <w:rFonts w:cs="Calibri"/>
                <w:sz w:val="18"/>
                <w:szCs w:val="18"/>
              </w:rPr>
            </w:pPr>
            <w:r w:rsidRPr="00152C96">
              <w:rPr>
                <w:spacing w:val="-1"/>
                <w:sz w:val="18"/>
              </w:rPr>
              <w:t>190.5</w:t>
            </w:r>
          </w:p>
          <w:p w:rsidR="00B1275F" w:rsidRDefault="00B1275F">
            <w:pPr>
              <w:pStyle w:val="TableParagraph"/>
              <w:spacing w:line="218" w:lineRule="exact"/>
              <w:ind w:left="14"/>
              <w:jc w:val="center"/>
              <w:rPr>
                <w:rFonts w:cs="Calibri"/>
                <w:sz w:val="18"/>
                <w:szCs w:val="18"/>
              </w:rPr>
            </w:pPr>
            <w:r w:rsidRPr="00152C96">
              <w:rPr>
                <w:spacing w:val="-2"/>
                <w:sz w:val="18"/>
              </w:rPr>
              <w:t>29.</w:t>
            </w:r>
            <w:r w:rsidRPr="00152C96">
              <w:rPr>
                <w:spacing w:val="-1"/>
                <w:sz w:val="18"/>
              </w:rPr>
              <w:t>5</w:t>
            </w:r>
          </w:p>
        </w:tc>
      </w:tr>
    </w:tbl>
    <w:p w:rsidR="00B1275F" w:rsidRDefault="00B1275F">
      <w:pPr>
        <w:spacing w:line="202" w:lineRule="exact"/>
        <w:ind w:left="74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18"/>
          <w:sz w:val="18"/>
        </w:rPr>
        <w:t xml:space="preserve"> </w:t>
      </w:r>
      <w:r>
        <w:rPr>
          <w:i/>
          <w:spacing w:val="-1"/>
          <w:sz w:val="18"/>
        </w:rPr>
        <w:t>Alaska</w:t>
      </w:r>
      <w:r>
        <w:rPr>
          <w:i/>
          <w:spacing w:val="-17"/>
          <w:sz w:val="18"/>
        </w:rPr>
        <w:t xml:space="preserve"> </w:t>
      </w:r>
      <w:r>
        <w:rPr>
          <w:i/>
          <w:spacing w:val="-1"/>
          <w:sz w:val="18"/>
        </w:rPr>
        <w:t>Clima</w:t>
      </w:r>
      <w:r>
        <w:rPr>
          <w:i/>
          <w:spacing w:val="-2"/>
          <w:sz w:val="18"/>
        </w:rPr>
        <w:t>te</w:t>
      </w:r>
      <w:r>
        <w:rPr>
          <w:i/>
          <w:spacing w:val="-17"/>
          <w:sz w:val="18"/>
        </w:rPr>
        <w:t xml:space="preserve"> </w:t>
      </w:r>
      <w:r>
        <w:rPr>
          <w:i/>
          <w:spacing w:val="-2"/>
          <w:sz w:val="18"/>
        </w:rPr>
        <w:t>Resear</w:t>
      </w:r>
      <w:r>
        <w:rPr>
          <w:i/>
          <w:spacing w:val="-1"/>
          <w:sz w:val="18"/>
        </w:rPr>
        <w:t>ch</w:t>
      </w:r>
      <w:r>
        <w:rPr>
          <w:i/>
          <w:spacing w:val="-18"/>
          <w:sz w:val="18"/>
        </w:rPr>
        <w:t xml:space="preserve"> </w:t>
      </w:r>
      <w:r>
        <w:rPr>
          <w:i/>
          <w:spacing w:val="-1"/>
          <w:sz w:val="18"/>
        </w:rPr>
        <w:t>Cen</w:t>
      </w:r>
      <w:r>
        <w:rPr>
          <w:i/>
          <w:spacing w:val="-2"/>
          <w:sz w:val="18"/>
        </w:rPr>
        <w:t>ter</w:t>
      </w:r>
      <w:smartTag w:uri="urn:schemas-microsoft-com:office:smarttags" w:element="PersonName">
        <w:r>
          <w:rPr>
            <w:i/>
            <w:spacing w:val="-2"/>
            <w:sz w:val="18"/>
          </w:rPr>
          <w:t>,</w:t>
        </w:r>
      </w:smartTag>
      <w:r>
        <w:rPr>
          <w:i/>
          <w:spacing w:val="-17"/>
          <w:sz w:val="18"/>
        </w:rPr>
        <w:t xml:space="preserve"> </w:t>
      </w:r>
      <w:r>
        <w:rPr>
          <w:i/>
          <w:sz w:val="18"/>
        </w:rPr>
        <w:t>2010</w:t>
      </w:r>
    </w:p>
    <w:p w:rsidR="00B1275F" w:rsidRDefault="00B1275F">
      <w:pPr>
        <w:spacing w:before="4"/>
        <w:rPr>
          <w:rFonts w:cs="Calibri"/>
          <w:i/>
          <w:sz w:val="23"/>
          <w:szCs w:val="23"/>
        </w:rPr>
      </w:pPr>
    </w:p>
    <w:p w:rsidR="00B1275F" w:rsidRDefault="00B1275F">
      <w:pPr>
        <w:ind w:left="74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1" w:line="290" w:lineRule="exact"/>
        <w:ind w:left="740" w:right="1349"/>
      </w:pPr>
      <w:r>
        <w:rPr>
          <w:spacing w:val="-1"/>
        </w:rPr>
        <w:t>Ex</w:t>
      </w:r>
      <w:r>
        <w:rPr>
          <w:spacing w:val="-2"/>
        </w:rPr>
        <w:t>tr</w:t>
      </w:r>
      <w:r>
        <w:rPr>
          <w:spacing w:val="-1"/>
        </w:rPr>
        <w:t>eme</w:t>
      </w:r>
      <w:r>
        <w:rPr>
          <w:spacing w:val="14"/>
        </w:rPr>
        <w:t xml:space="preserve"> </w:t>
      </w:r>
      <w:r>
        <w:t>cold</w:t>
      </w:r>
      <w:r>
        <w:rPr>
          <w:spacing w:val="15"/>
        </w:rPr>
        <w:t xml:space="preserve"> </w:t>
      </w:r>
      <w:r>
        <w:rPr>
          <w:spacing w:val="-1"/>
        </w:rPr>
        <w:t>temp</w:t>
      </w:r>
      <w:r>
        <w:rPr>
          <w:spacing w:val="-2"/>
        </w:rPr>
        <w:t>er</w:t>
      </w:r>
      <w:r>
        <w:rPr>
          <w:spacing w:val="-1"/>
        </w:rPr>
        <w:t>atu</w:t>
      </w:r>
      <w:r>
        <w:rPr>
          <w:spacing w:val="-2"/>
        </w:rPr>
        <w:t>r</w:t>
      </w:r>
      <w:r>
        <w:rPr>
          <w:spacing w:val="-1"/>
        </w:rPr>
        <w:t>es</w:t>
      </w:r>
      <w:r>
        <w:rPr>
          <w:spacing w:val="18"/>
        </w:rPr>
        <w:t xml:space="preserve"> </w:t>
      </w:r>
      <w:r>
        <w:rPr>
          <w:spacing w:val="-1"/>
        </w:rPr>
        <w:t>could</w:t>
      </w:r>
      <w:r>
        <w:rPr>
          <w:spacing w:val="15"/>
        </w:rPr>
        <w:t xml:space="preserve"> </w:t>
      </w:r>
      <w:r>
        <w:rPr>
          <w:spacing w:val="-1"/>
        </w:rPr>
        <w:t>happen</w:t>
      </w:r>
      <w:r>
        <w:rPr>
          <w:spacing w:val="17"/>
        </w:rPr>
        <w:t xml:space="preserve"> </w:t>
      </w:r>
      <w:r>
        <w:rPr>
          <w:spacing w:val="-1"/>
        </w:rPr>
        <w:t>every</w:t>
      </w:r>
      <w:r>
        <w:rPr>
          <w:spacing w:val="13"/>
        </w:rPr>
        <w:t xml:space="preserve"> </w:t>
      </w:r>
      <w:r>
        <w:rPr>
          <w:spacing w:val="-1"/>
        </w:rPr>
        <w:t>winter</w:t>
      </w:r>
      <w:smartTag w:uri="urn:schemas-microsoft-com:office:smarttags" w:element="PersonName">
        <w:r>
          <w:rPr>
            <w:spacing w:val="-2"/>
          </w:rPr>
          <w:t>,</w:t>
        </w:r>
      </w:smartTag>
      <w:r>
        <w:rPr>
          <w:spacing w:val="16"/>
        </w:rPr>
        <w:t xml:space="preserve"> </w:t>
      </w:r>
      <w:r>
        <w:rPr>
          <w:spacing w:val="-1"/>
        </w:rPr>
        <w:t>depending</w:t>
      </w:r>
      <w:r>
        <w:rPr>
          <w:spacing w:val="16"/>
        </w:rPr>
        <w:t xml:space="preserve"> </w:t>
      </w:r>
      <w:r>
        <w:t>on</w:t>
      </w:r>
      <w:r>
        <w:rPr>
          <w:spacing w:val="18"/>
        </w:rPr>
        <w:t xml:space="preserve"> </w:t>
      </w:r>
      <w:r>
        <w:rPr>
          <w:spacing w:val="-1"/>
        </w:rPr>
        <w:t>weathe</w:t>
      </w:r>
      <w:r>
        <w:rPr>
          <w:spacing w:val="-2"/>
        </w:rPr>
        <w:t>r</w:t>
      </w:r>
      <w:r>
        <w:rPr>
          <w:spacing w:val="16"/>
        </w:rPr>
        <w:t xml:space="preserve"> </w:t>
      </w:r>
      <w:r>
        <w:rPr>
          <w:spacing w:val="-1"/>
        </w:rPr>
        <w:t>conditions</w:t>
      </w:r>
      <w:r>
        <w:rPr>
          <w:spacing w:val="-2"/>
        </w:rPr>
        <w:t>.</w:t>
      </w:r>
      <w:r>
        <w:rPr>
          <w:spacing w:val="91"/>
          <w:w w:val="82"/>
        </w:rPr>
        <w:t xml:space="preserve"> </w:t>
      </w:r>
      <w:r>
        <w:rPr>
          <w:spacing w:val="-1"/>
        </w:rPr>
        <w:t>However</w:t>
      </w:r>
      <w:smartTag w:uri="urn:schemas-microsoft-com:office:smarttags" w:element="PersonName">
        <w:r>
          <w:rPr>
            <w:spacing w:val="-2"/>
          </w:rPr>
          <w:t>,</w:t>
        </w:r>
      </w:smartTag>
      <w:r>
        <w:t xml:space="preserve"> </w:t>
      </w:r>
      <w:r>
        <w:rPr>
          <w:spacing w:val="-1"/>
        </w:rPr>
        <w:t>it</w:t>
      </w:r>
      <w:r>
        <w:t xml:space="preserve"> </w:t>
      </w:r>
      <w:r>
        <w:rPr>
          <w:spacing w:val="-1"/>
        </w:rPr>
        <w:t>is</w:t>
      </w:r>
      <w:r>
        <w:rPr>
          <w:spacing w:val="1"/>
        </w:rPr>
        <w:t xml:space="preserve"> </w:t>
      </w:r>
      <w:r>
        <w:rPr>
          <w:spacing w:val="-2"/>
        </w:rPr>
        <w:t>r</w:t>
      </w:r>
      <w:r>
        <w:rPr>
          <w:spacing w:val="-1"/>
        </w:rPr>
        <w:t>a</w:t>
      </w:r>
      <w:r>
        <w:rPr>
          <w:spacing w:val="-2"/>
        </w:rPr>
        <w:t>r</w:t>
      </w:r>
      <w:r>
        <w:rPr>
          <w:spacing w:val="-1"/>
        </w:rPr>
        <w:t>e</w:t>
      </w:r>
      <w:r>
        <w:t xml:space="preserve"> </w:t>
      </w:r>
      <w:r>
        <w:rPr>
          <w:spacing w:val="-2"/>
        </w:rPr>
        <w:t>f</w:t>
      </w:r>
      <w:r>
        <w:rPr>
          <w:spacing w:val="-1"/>
        </w:rPr>
        <w:t>o</w:t>
      </w:r>
      <w:r>
        <w:rPr>
          <w:spacing w:val="-2"/>
        </w:rPr>
        <w:t>r</w:t>
      </w:r>
      <w:r>
        <w:t xml:space="preserve"> </w:t>
      </w:r>
      <w:r>
        <w:rPr>
          <w:spacing w:val="-1"/>
        </w:rPr>
        <w:t>temp</w:t>
      </w:r>
      <w:r>
        <w:rPr>
          <w:spacing w:val="-2"/>
        </w:rPr>
        <w:t>er</w:t>
      </w:r>
      <w:r>
        <w:rPr>
          <w:spacing w:val="-1"/>
        </w:rPr>
        <w:t>atures</w:t>
      </w:r>
      <w:r>
        <w:rPr>
          <w:spacing w:val="2"/>
        </w:rPr>
        <w:t xml:space="preserve"> </w:t>
      </w:r>
      <w:r>
        <w:rPr>
          <w:spacing w:val="-1"/>
        </w:rPr>
        <w:t>in</w:t>
      </w:r>
      <w:r>
        <w:rPr>
          <w:spacing w:val="2"/>
        </w:rPr>
        <w:t xml:space="preserve"> </w:t>
      </w:r>
      <w:r>
        <w:t>the</w:t>
      </w:r>
      <w:r>
        <w:rPr>
          <w:spacing w:val="-1"/>
        </w:rPr>
        <w:t xml:space="preserve"> </w:t>
      </w:r>
      <w:r>
        <w:rPr>
          <w:spacing w:val="-2"/>
        </w:rPr>
        <w:t>M</w:t>
      </w:r>
      <w:r>
        <w:rPr>
          <w:spacing w:val="-1"/>
        </w:rPr>
        <w:t>OA</w:t>
      </w:r>
      <w:r>
        <w:rPr>
          <w:spacing w:val="3"/>
        </w:rPr>
        <w:t xml:space="preserve"> </w:t>
      </w:r>
      <w:r>
        <w:rPr>
          <w:spacing w:val="-1"/>
        </w:rPr>
        <w:t>to</w:t>
      </w:r>
      <w:r>
        <w:rPr>
          <w:spacing w:val="1"/>
        </w:rPr>
        <w:t xml:space="preserve"> </w:t>
      </w:r>
      <w:r>
        <w:t>be</w:t>
      </w:r>
      <w:r>
        <w:rPr>
          <w:spacing w:val="-1"/>
        </w:rPr>
        <w:t xml:space="preserve"> cold</w:t>
      </w:r>
      <w:r>
        <w:rPr>
          <w:spacing w:val="-2"/>
        </w:rPr>
        <w:t>er</w:t>
      </w:r>
      <w:r>
        <w:rPr>
          <w:spacing w:val="1"/>
        </w:rPr>
        <w:t xml:space="preserve"> </w:t>
      </w:r>
      <w:r>
        <w:rPr>
          <w:spacing w:val="-1"/>
        </w:rPr>
        <w:t>than</w:t>
      </w:r>
      <w:r>
        <w:rPr>
          <w:spacing w:val="1"/>
        </w:rPr>
        <w:t xml:space="preserve"> </w:t>
      </w:r>
      <w:r>
        <w:rPr>
          <w:spacing w:val="-1"/>
        </w:rPr>
        <w:t>-50°F</w:t>
      </w:r>
      <w:r>
        <w:rPr>
          <w:spacing w:val="1"/>
        </w:rPr>
        <w:t xml:space="preserve"> </w:t>
      </w:r>
      <w:r>
        <w:rPr>
          <w:spacing w:val="-2"/>
        </w:rPr>
        <w:t>(</w:t>
      </w:r>
      <w:r>
        <w:rPr>
          <w:spacing w:val="-1"/>
        </w:rPr>
        <w:t>Albanese</w:t>
      </w:r>
      <w:smartTag w:uri="urn:schemas-microsoft-com:office:smarttags" w:element="PersonName">
        <w:r>
          <w:rPr>
            <w:spacing w:val="-2"/>
          </w:rPr>
          <w:t>,</w:t>
        </w:r>
      </w:smartTag>
      <w:r>
        <w:rPr>
          <w:spacing w:val="1"/>
        </w:rPr>
        <w:t xml:space="preserve"> </w:t>
      </w:r>
      <w:r>
        <w:rPr>
          <w:spacing w:val="-1"/>
        </w:rPr>
        <w:t>2010)</w:t>
      </w:r>
      <w:r>
        <w:rPr>
          <w:spacing w:val="-2"/>
        </w:rPr>
        <w:t>.</w:t>
      </w:r>
    </w:p>
    <w:p w:rsidR="00B1275F" w:rsidRDefault="00B1275F">
      <w:pPr>
        <w:spacing w:before="9"/>
        <w:rPr>
          <w:rFonts w:cs="Calibri"/>
          <w:sz w:val="23"/>
          <w:szCs w:val="23"/>
        </w:rPr>
      </w:pPr>
    </w:p>
    <w:p w:rsidR="00B1275F" w:rsidRDefault="00B1275F">
      <w:pPr>
        <w:ind w:left="739"/>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8" w:line="236" w:lineRule="auto"/>
        <w:ind w:left="739" w:right="1060"/>
      </w:pPr>
      <w:r>
        <w:rPr>
          <w:spacing w:val="-1"/>
        </w:rPr>
        <w:t>Ex</w:t>
      </w:r>
      <w:r>
        <w:rPr>
          <w:spacing w:val="-2"/>
        </w:rPr>
        <w:t>tr</w:t>
      </w:r>
      <w:r>
        <w:rPr>
          <w:spacing w:val="-1"/>
        </w:rPr>
        <w:t>eme</w:t>
      </w:r>
      <w:r>
        <w:rPr>
          <w:spacing w:val="8"/>
        </w:rPr>
        <w:t xml:space="preserve"> </w:t>
      </w:r>
      <w:r>
        <w:t>cold</w:t>
      </w:r>
      <w:r>
        <w:rPr>
          <w:spacing w:val="8"/>
        </w:rPr>
        <w:t xml:space="preserve"> </w:t>
      </w:r>
      <w:r>
        <w:rPr>
          <w:spacing w:val="-1"/>
        </w:rPr>
        <w:t>temp</w:t>
      </w:r>
      <w:r>
        <w:rPr>
          <w:spacing w:val="-2"/>
        </w:rPr>
        <w:t>er</w:t>
      </w:r>
      <w:r>
        <w:rPr>
          <w:spacing w:val="-1"/>
        </w:rPr>
        <w:t>atu</w:t>
      </w:r>
      <w:r>
        <w:rPr>
          <w:spacing w:val="-2"/>
        </w:rPr>
        <w:t>r</w:t>
      </w:r>
      <w:r>
        <w:rPr>
          <w:spacing w:val="-1"/>
        </w:rPr>
        <w:t>es</w:t>
      </w:r>
      <w:r>
        <w:rPr>
          <w:spacing w:val="11"/>
        </w:rPr>
        <w:t xml:space="preserve"> </w:t>
      </w:r>
      <w:r>
        <w:rPr>
          <w:spacing w:val="-1"/>
        </w:rPr>
        <w:t>can</w:t>
      </w:r>
      <w:r>
        <w:rPr>
          <w:spacing w:val="11"/>
        </w:rPr>
        <w:t xml:space="preserve"> </w:t>
      </w:r>
      <w:r>
        <w:t>be</w:t>
      </w:r>
      <w:r>
        <w:rPr>
          <w:spacing w:val="9"/>
        </w:rPr>
        <w:t xml:space="preserve"> </w:t>
      </w:r>
      <w:r>
        <w:rPr>
          <w:spacing w:val="-1"/>
        </w:rPr>
        <w:t>especially</w:t>
      </w:r>
      <w:r>
        <w:rPr>
          <w:spacing w:val="8"/>
        </w:rPr>
        <w:t xml:space="preserve"> </w:t>
      </w:r>
      <w:r>
        <w:rPr>
          <w:spacing w:val="-1"/>
        </w:rPr>
        <w:t>p</w:t>
      </w:r>
      <w:r>
        <w:rPr>
          <w:spacing w:val="-2"/>
        </w:rPr>
        <w:t>r</w:t>
      </w:r>
      <w:r>
        <w:rPr>
          <w:spacing w:val="-1"/>
        </w:rPr>
        <w:t>oblematic</w:t>
      </w:r>
      <w:r>
        <w:rPr>
          <w:spacing w:val="10"/>
        </w:rPr>
        <w:t xml:space="preserve"> </w:t>
      </w:r>
      <w:r>
        <w:rPr>
          <w:spacing w:val="-1"/>
        </w:rPr>
        <w:t>i</w:t>
      </w:r>
      <w:r>
        <w:rPr>
          <w:spacing w:val="-2"/>
        </w:rPr>
        <w:t>f</w:t>
      </w:r>
      <w:r>
        <w:rPr>
          <w:spacing w:val="12"/>
        </w:rPr>
        <w:t xml:space="preserve"> </w:t>
      </w:r>
      <w:r>
        <w:rPr>
          <w:spacing w:val="-1"/>
        </w:rPr>
        <w:t>they</w:t>
      </w:r>
      <w:r>
        <w:rPr>
          <w:spacing w:val="8"/>
        </w:rPr>
        <w:t xml:space="preserve"> </w:t>
      </w:r>
      <w:r>
        <w:rPr>
          <w:spacing w:val="-1"/>
        </w:rPr>
        <w:t>a</w:t>
      </w:r>
      <w:r>
        <w:rPr>
          <w:spacing w:val="-2"/>
        </w:rPr>
        <w:t>r</w:t>
      </w:r>
      <w:r>
        <w:rPr>
          <w:spacing w:val="-1"/>
        </w:rPr>
        <w:t>e</w:t>
      </w:r>
      <w:r>
        <w:rPr>
          <w:spacing w:val="9"/>
        </w:rPr>
        <w:t xml:space="preserve"> </w:t>
      </w:r>
      <w:r>
        <w:rPr>
          <w:spacing w:val="-1"/>
        </w:rPr>
        <w:t>associated</w:t>
      </w:r>
      <w:r>
        <w:rPr>
          <w:spacing w:val="8"/>
        </w:rPr>
        <w:t xml:space="preserve"> </w:t>
      </w:r>
      <w:r>
        <w:rPr>
          <w:spacing w:val="-1"/>
        </w:rPr>
        <w:t>with</w:t>
      </w:r>
      <w:r>
        <w:rPr>
          <w:spacing w:val="11"/>
        </w:rPr>
        <w:t xml:space="preserve"> </w:t>
      </w:r>
      <w:r>
        <w:t>low</w:t>
      </w:r>
      <w:r>
        <w:rPr>
          <w:w w:val="102"/>
        </w:rPr>
        <w:t xml:space="preserve"> </w:t>
      </w:r>
      <w:r>
        <w:rPr>
          <w:spacing w:val="73"/>
          <w:w w:val="102"/>
        </w:rPr>
        <w:t xml:space="preserve"> </w:t>
      </w:r>
      <w:r>
        <w:t>snow</w:t>
      </w:r>
      <w:r>
        <w:rPr>
          <w:spacing w:val="4"/>
        </w:rPr>
        <w:t xml:space="preserve"> </w:t>
      </w:r>
      <w:r>
        <w:rPr>
          <w:spacing w:val="-1"/>
        </w:rPr>
        <w:t>levels</w:t>
      </w:r>
      <w:r>
        <w:rPr>
          <w:spacing w:val="9"/>
        </w:rPr>
        <w:t xml:space="preserve"> </w:t>
      </w:r>
      <w:r>
        <w:rPr>
          <w:spacing w:val="-1"/>
        </w:rPr>
        <w:t>as</w:t>
      </w:r>
      <w:r>
        <w:rPr>
          <w:spacing w:val="8"/>
        </w:rPr>
        <w:t xml:space="preserve"> </w:t>
      </w:r>
      <w:r>
        <w:rPr>
          <w:spacing w:val="-1"/>
        </w:rPr>
        <w:t>happened</w:t>
      </w:r>
      <w:r>
        <w:rPr>
          <w:spacing w:val="7"/>
        </w:rPr>
        <w:t xml:space="preserve"> </w:t>
      </w:r>
      <w:r>
        <w:rPr>
          <w:spacing w:val="-1"/>
        </w:rPr>
        <w:t>in</w:t>
      </w:r>
      <w:r>
        <w:rPr>
          <w:spacing w:val="8"/>
        </w:rPr>
        <w:t xml:space="preserve"> </w:t>
      </w:r>
      <w:r>
        <w:t>the</w:t>
      </w:r>
      <w:r>
        <w:rPr>
          <w:spacing w:val="6"/>
        </w:rPr>
        <w:t xml:space="preserve"> </w:t>
      </w:r>
      <w:r>
        <w:rPr>
          <w:spacing w:val="-1"/>
        </w:rPr>
        <w:t>winte</w:t>
      </w:r>
      <w:r>
        <w:rPr>
          <w:spacing w:val="-2"/>
        </w:rPr>
        <w:t>r</w:t>
      </w:r>
      <w:r>
        <w:rPr>
          <w:spacing w:val="7"/>
        </w:rPr>
        <w:t xml:space="preserve"> </w:t>
      </w:r>
      <w:r>
        <w:t>of</w:t>
      </w:r>
      <w:r>
        <w:rPr>
          <w:spacing w:val="7"/>
        </w:rPr>
        <w:t xml:space="preserve"> </w:t>
      </w:r>
      <w:r>
        <w:rPr>
          <w:spacing w:val="-1"/>
        </w:rPr>
        <w:t>1995-1996</w:t>
      </w:r>
      <w:r>
        <w:rPr>
          <w:spacing w:val="-2"/>
        </w:rPr>
        <w:t>.</w:t>
      </w:r>
      <w:r>
        <w:rPr>
          <w:spacing w:val="7"/>
        </w:rPr>
        <w:t xml:space="preserve"> </w:t>
      </w:r>
      <w:r>
        <w:t>The</w:t>
      </w:r>
      <w:r>
        <w:rPr>
          <w:spacing w:val="6"/>
        </w:rPr>
        <w:t xml:space="preserve"> </w:t>
      </w:r>
      <w:r>
        <w:rPr>
          <w:spacing w:val="-1"/>
        </w:rPr>
        <w:t>combination</w:t>
      </w:r>
      <w:r>
        <w:rPr>
          <w:spacing w:val="8"/>
        </w:rPr>
        <w:t xml:space="preserve"> </w:t>
      </w:r>
      <w:r>
        <w:t>of</w:t>
      </w:r>
      <w:r>
        <w:rPr>
          <w:spacing w:val="10"/>
        </w:rPr>
        <w:t xml:space="preserve"> </w:t>
      </w:r>
      <w:r>
        <w:rPr>
          <w:spacing w:val="-1"/>
        </w:rPr>
        <w:t>these</w:t>
      </w:r>
      <w:r>
        <w:rPr>
          <w:spacing w:val="6"/>
        </w:rPr>
        <w:t xml:space="preserve"> </w:t>
      </w:r>
      <w:r>
        <w:rPr>
          <w:spacing w:val="-1"/>
        </w:rPr>
        <w:t>two</w:t>
      </w:r>
      <w:r>
        <w:rPr>
          <w:spacing w:val="8"/>
        </w:rPr>
        <w:t xml:space="preserve"> </w:t>
      </w:r>
      <w:r>
        <w:rPr>
          <w:spacing w:val="-2"/>
        </w:rPr>
        <w:t>f</w:t>
      </w:r>
      <w:r>
        <w:rPr>
          <w:spacing w:val="-1"/>
        </w:rPr>
        <w:t>acto</w:t>
      </w:r>
      <w:r>
        <w:rPr>
          <w:spacing w:val="-2"/>
        </w:rPr>
        <w:t>r</w:t>
      </w:r>
      <w:r>
        <w:rPr>
          <w:spacing w:val="-1"/>
        </w:rPr>
        <w:t>s</w:t>
      </w:r>
      <w:r>
        <w:rPr>
          <w:spacing w:val="75"/>
          <w:w w:val="101"/>
        </w:rPr>
        <w:t xml:space="preserve"> </w:t>
      </w:r>
      <w:r>
        <w:rPr>
          <w:spacing w:val="-2"/>
        </w:rPr>
        <w:t>r</w:t>
      </w:r>
      <w:r>
        <w:rPr>
          <w:spacing w:val="-1"/>
        </w:rPr>
        <w:t>esulted</w:t>
      </w:r>
      <w:r>
        <w:rPr>
          <w:spacing w:val="7"/>
        </w:rPr>
        <w:t xml:space="preserve"> </w:t>
      </w:r>
      <w:r>
        <w:rPr>
          <w:spacing w:val="-1"/>
        </w:rPr>
        <w:t>in</w:t>
      </w:r>
      <w:r>
        <w:rPr>
          <w:spacing w:val="10"/>
        </w:rPr>
        <w:t xml:space="preserve"> </w:t>
      </w:r>
      <w:r>
        <w:t>the</w:t>
      </w:r>
      <w:r>
        <w:rPr>
          <w:spacing w:val="8"/>
        </w:rPr>
        <w:t xml:space="preserve"> </w:t>
      </w:r>
      <w:r>
        <w:t>ground</w:t>
      </w:r>
      <w:r>
        <w:rPr>
          <w:spacing w:val="8"/>
        </w:rPr>
        <w:t xml:space="preserve"> </w:t>
      </w:r>
      <w:r>
        <w:rPr>
          <w:spacing w:val="-2"/>
        </w:rPr>
        <w:t>fr</w:t>
      </w:r>
      <w:r>
        <w:rPr>
          <w:spacing w:val="-1"/>
        </w:rPr>
        <w:t>eezing</w:t>
      </w:r>
      <w:r>
        <w:rPr>
          <w:spacing w:val="9"/>
        </w:rPr>
        <w:t xml:space="preserve"> </w:t>
      </w:r>
      <w:r>
        <w:rPr>
          <w:spacing w:val="-1"/>
        </w:rPr>
        <w:t>to</w:t>
      </w:r>
      <w:r>
        <w:rPr>
          <w:spacing w:val="9"/>
        </w:rPr>
        <w:t xml:space="preserve"> </w:t>
      </w:r>
      <w:r>
        <w:t>a</w:t>
      </w:r>
      <w:r>
        <w:rPr>
          <w:spacing w:val="7"/>
        </w:rPr>
        <w:t xml:space="preserve"> </w:t>
      </w:r>
      <w:r>
        <w:rPr>
          <w:spacing w:val="-1"/>
        </w:rPr>
        <w:t>g</w:t>
      </w:r>
      <w:r>
        <w:rPr>
          <w:spacing w:val="-2"/>
        </w:rPr>
        <w:t>r</w:t>
      </w:r>
      <w:r>
        <w:rPr>
          <w:spacing w:val="-1"/>
        </w:rPr>
        <w:t>eater</w:t>
      </w:r>
      <w:r>
        <w:rPr>
          <w:spacing w:val="9"/>
        </w:rPr>
        <w:t xml:space="preserve"> </w:t>
      </w:r>
      <w:r>
        <w:t>depth</w:t>
      </w:r>
      <w:r>
        <w:rPr>
          <w:spacing w:val="10"/>
        </w:rPr>
        <w:t xml:space="preserve"> </w:t>
      </w:r>
      <w:r>
        <w:rPr>
          <w:spacing w:val="-1"/>
        </w:rPr>
        <w:t>than</w:t>
      </w:r>
      <w:r>
        <w:rPr>
          <w:spacing w:val="11"/>
        </w:rPr>
        <w:t xml:space="preserve"> </w:t>
      </w:r>
      <w:r>
        <w:rPr>
          <w:spacing w:val="-1"/>
        </w:rPr>
        <w:t>usual</w:t>
      </w:r>
      <w:r>
        <w:rPr>
          <w:spacing w:val="10"/>
        </w:rPr>
        <w:t xml:space="preserve"> </w:t>
      </w:r>
      <w:r>
        <w:rPr>
          <w:spacing w:val="-2"/>
        </w:rPr>
        <w:t>(</w:t>
      </w:r>
      <w:r>
        <w:rPr>
          <w:spacing w:val="-1"/>
        </w:rPr>
        <w:t>mo</w:t>
      </w:r>
      <w:r>
        <w:rPr>
          <w:spacing w:val="-2"/>
        </w:rPr>
        <w:t>r</w:t>
      </w:r>
      <w:r>
        <w:rPr>
          <w:spacing w:val="-1"/>
        </w:rPr>
        <w:t>e</w:t>
      </w:r>
      <w:r>
        <w:rPr>
          <w:spacing w:val="7"/>
        </w:rPr>
        <w:t xml:space="preserve"> </w:t>
      </w:r>
      <w:r>
        <w:rPr>
          <w:spacing w:val="-1"/>
        </w:rPr>
        <w:t>than</w:t>
      </w:r>
      <w:r>
        <w:rPr>
          <w:spacing w:val="7"/>
        </w:rPr>
        <w:t xml:space="preserve"> </w:t>
      </w:r>
      <w:r>
        <w:rPr>
          <w:spacing w:val="-1"/>
        </w:rPr>
        <w:t>10</w:t>
      </w:r>
      <w:r>
        <w:rPr>
          <w:spacing w:val="8"/>
        </w:rPr>
        <w:t xml:space="preserve"> </w:t>
      </w:r>
      <w:r>
        <w:rPr>
          <w:spacing w:val="-2"/>
        </w:rPr>
        <w:t>f</w:t>
      </w:r>
      <w:r>
        <w:rPr>
          <w:spacing w:val="-1"/>
        </w:rPr>
        <w:t>eet</w:t>
      </w:r>
      <w:r>
        <w:rPr>
          <w:spacing w:val="11"/>
        </w:rPr>
        <w:t xml:space="preserve"> </w:t>
      </w:r>
      <w:r>
        <w:rPr>
          <w:spacing w:val="-1"/>
        </w:rPr>
        <w:t>compa</w:t>
      </w:r>
      <w:r>
        <w:rPr>
          <w:spacing w:val="-2"/>
        </w:rPr>
        <w:t>r</w:t>
      </w:r>
      <w:r>
        <w:rPr>
          <w:spacing w:val="-1"/>
        </w:rPr>
        <w:t>ed</w:t>
      </w:r>
      <w:r>
        <w:rPr>
          <w:spacing w:val="8"/>
        </w:rPr>
        <w:t xml:space="preserve"> </w:t>
      </w:r>
      <w:r>
        <w:rPr>
          <w:spacing w:val="-1"/>
        </w:rPr>
        <w:t>to</w:t>
      </w:r>
      <w:r>
        <w:rPr>
          <w:spacing w:val="64"/>
          <w:w w:val="102"/>
        </w:rPr>
        <w:t xml:space="preserve"> </w:t>
      </w:r>
      <w:r>
        <w:t>the</w:t>
      </w:r>
      <w:r>
        <w:rPr>
          <w:spacing w:val="2"/>
        </w:rPr>
        <w:t xml:space="preserve"> </w:t>
      </w:r>
      <w:r>
        <w:rPr>
          <w:spacing w:val="-1"/>
        </w:rPr>
        <w:t>usual</w:t>
      </w:r>
      <w:r>
        <w:rPr>
          <w:spacing w:val="4"/>
        </w:rPr>
        <w:t xml:space="preserve"> </w:t>
      </w:r>
      <w:r>
        <w:rPr>
          <w:spacing w:val="-1"/>
        </w:rPr>
        <w:t>th</w:t>
      </w:r>
      <w:r>
        <w:rPr>
          <w:spacing w:val="-2"/>
        </w:rPr>
        <w:t>r</w:t>
      </w:r>
      <w:r>
        <w:rPr>
          <w:spacing w:val="-1"/>
        </w:rPr>
        <w:t>ee</w:t>
      </w:r>
      <w:r>
        <w:rPr>
          <w:spacing w:val="2"/>
        </w:rPr>
        <w:t xml:space="preserve"> </w:t>
      </w:r>
      <w:r>
        <w:t>of</w:t>
      </w:r>
      <w:r>
        <w:rPr>
          <w:spacing w:val="2"/>
        </w:rPr>
        <w:t xml:space="preserve"> </w:t>
      </w:r>
      <w:r>
        <w:rPr>
          <w:spacing w:val="-2"/>
        </w:rPr>
        <w:t>f</w:t>
      </w:r>
      <w:r>
        <w:rPr>
          <w:spacing w:val="-1"/>
        </w:rPr>
        <w:t>our</w:t>
      </w:r>
      <w:r>
        <w:rPr>
          <w:spacing w:val="4"/>
        </w:rPr>
        <w:t xml:space="preserve"> </w:t>
      </w:r>
      <w:r>
        <w:rPr>
          <w:spacing w:val="-2"/>
        </w:rPr>
        <w:t>f</w:t>
      </w:r>
      <w:r>
        <w:rPr>
          <w:spacing w:val="-1"/>
        </w:rPr>
        <w:t>eet)</w:t>
      </w:r>
      <w:r>
        <w:rPr>
          <w:spacing w:val="-2"/>
        </w:rPr>
        <w:t>.</w:t>
      </w:r>
      <w:r>
        <w:rPr>
          <w:spacing w:val="3"/>
        </w:rPr>
        <w:t xml:space="preserve"> </w:t>
      </w:r>
      <w:r>
        <w:rPr>
          <w:spacing w:val="-1"/>
        </w:rPr>
        <w:t>As</w:t>
      </w:r>
      <w:r>
        <w:rPr>
          <w:spacing w:val="4"/>
        </w:rPr>
        <w:t xml:space="preserve"> </w:t>
      </w:r>
      <w:r>
        <w:rPr>
          <w:spacing w:val="-1"/>
        </w:rPr>
        <w:t>utility</w:t>
      </w:r>
      <w:r>
        <w:rPr>
          <w:spacing w:val="6"/>
        </w:rPr>
        <w:t xml:space="preserve"> </w:t>
      </w:r>
      <w:r>
        <w:rPr>
          <w:spacing w:val="-1"/>
        </w:rPr>
        <w:t>pipes</w:t>
      </w:r>
      <w:smartTag w:uri="urn:schemas-microsoft-com:office:smarttags" w:element="PersonName">
        <w:r>
          <w:rPr>
            <w:spacing w:val="-2"/>
          </w:rPr>
          <w:t>,</w:t>
        </w:r>
      </w:smartTag>
      <w:r>
        <w:rPr>
          <w:spacing w:val="3"/>
        </w:rPr>
        <w:t xml:space="preserve"> </w:t>
      </w:r>
      <w:r>
        <w:rPr>
          <w:spacing w:val="-1"/>
        </w:rPr>
        <w:t>including</w:t>
      </w:r>
      <w:r>
        <w:rPr>
          <w:spacing w:val="3"/>
        </w:rPr>
        <w:t xml:space="preserve"> </w:t>
      </w:r>
      <w:r>
        <w:rPr>
          <w:spacing w:val="-1"/>
        </w:rPr>
        <w:t>water</w:t>
      </w:r>
      <w:r>
        <w:rPr>
          <w:spacing w:val="4"/>
        </w:rPr>
        <w:t xml:space="preserve"> </w:t>
      </w:r>
      <w:r>
        <w:t>and</w:t>
      </w:r>
      <w:r>
        <w:rPr>
          <w:spacing w:val="2"/>
        </w:rPr>
        <w:t xml:space="preserve"> </w:t>
      </w:r>
      <w:r>
        <w:rPr>
          <w:spacing w:val="-1"/>
        </w:rPr>
        <w:t>wastewater</w:t>
      </w:r>
      <w:smartTag w:uri="urn:schemas-microsoft-com:office:smarttags" w:element="PersonName">
        <w:r>
          <w:rPr>
            <w:spacing w:val="-2"/>
          </w:rPr>
          <w:t>,</w:t>
        </w:r>
      </w:smartTag>
      <w:r>
        <w:rPr>
          <w:spacing w:val="3"/>
        </w:rPr>
        <w:t xml:space="preserve"> </w:t>
      </w:r>
      <w:r>
        <w:rPr>
          <w:spacing w:val="-1"/>
        </w:rPr>
        <w:t>a</w:t>
      </w:r>
      <w:r>
        <w:rPr>
          <w:spacing w:val="-2"/>
        </w:rPr>
        <w:t>r</w:t>
      </w:r>
      <w:r>
        <w:rPr>
          <w:spacing w:val="-1"/>
        </w:rPr>
        <w:t>e</w:t>
      </w:r>
      <w:r>
        <w:rPr>
          <w:spacing w:val="2"/>
        </w:rPr>
        <w:t xml:space="preserve"> </w:t>
      </w:r>
      <w:r>
        <w:rPr>
          <w:spacing w:val="-1"/>
        </w:rPr>
        <w:t>buried</w:t>
      </w:r>
      <w:r>
        <w:rPr>
          <w:spacing w:val="2"/>
        </w:rPr>
        <w:t xml:space="preserve"> </w:t>
      </w:r>
      <w:r>
        <w:rPr>
          <w:spacing w:val="-1"/>
        </w:rPr>
        <w:t>to</w:t>
      </w:r>
      <w:r>
        <w:rPr>
          <w:spacing w:val="3"/>
        </w:rPr>
        <w:t xml:space="preserve"> </w:t>
      </w:r>
      <w:r>
        <w:t>a</w:t>
      </w:r>
      <w:r>
        <w:rPr>
          <w:spacing w:val="73"/>
        </w:rPr>
        <w:t xml:space="preserve"> </w:t>
      </w:r>
      <w:r>
        <w:rPr>
          <w:spacing w:val="-1"/>
        </w:rPr>
        <w:t>depth</w:t>
      </w:r>
      <w:r>
        <w:rPr>
          <w:spacing w:val="10"/>
        </w:rPr>
        <w:t xml:space="preserve"> </w:t>
      </w:r>
      <w:r>
        <w:t>of</w:t>
      </w:r>
      <w:r>
        <w:rPr>
          <w:spacing w:val="9"/>
        </w:rPr>
        <w:t xml:space="preserve"> </w:t>
      </w:r>
      <w:r>
        <w:rPr>
          <w:spacing w:val="-1"/>
        </w:rPr>
        <w:t>10</w:t>
      </w:r>
      <w:r>
        <w:rPr>
          <w:spacing w:val="11"/>
        </w:rPr>
        <w:t xml:space="preserve"> </w:t>
      </w:r>
      <w:r>
        <w:rPr>
          <w:spacing w:val="-2"/>
        </w:rPr>
        <w:t>feet</w:t>
      </w:r>
      <w:smartTag w:uri="urn:schemas-microsoft-com:office:smarttags" w:element="PersonName">
        <w:r>
          <w:rPr>
            <w:spacing w:val="-2"/>
          </w:rPr>
          <w:t>,</w:t>
        </w:r>
      </w:smartTag>
      <w:r>
        <w:rPr>
          <w:spacing w:val="9"/>
        </w:rPr>
        <w:t xml:space="preserve"> </w:t>
      </w:r>
      <w:r>
        <w:rPr>
          <w:spacing w:val="-1"/>
        </w:rPr>
        <w:t>some</w:t>
      </w:r>
      <w:r>
        <w:rPr>
          <w:spacing w:val="9"/>
        </w:rPr>
        <w:t xml:space="preserve"> </w:t>
      </w:r>
      <w:r>
        <w:t>pipes</w:t>
      </w:r>
      <w:r>
        <w:rPr>
          <w:spacing w:val="11"/>
        </w:rPr>
        <w:t xml:space="preserve"> </w:t>
      </w:r>
      <w:r>
        <w:rPr>
          <w:spacing w:val="-2"/>
        </w:rPr>
        <w:t>fr</w:t>
      </w:r>
      <w:r>
        <w:rPr>
          <w:spacing w:val="-1"/>
        </w:rPr>
        <w:t>oze</w:t>
      </w:r>
      <w:r>
        <w:rPr>
          <w:spacing w:val="8"/>
        </w:rPr>
        <w:t xml:space="preserve"> </w:t>
      </w:r>
      <w:r>
        <w:t>and</w:t>
      </w:r>
      <w:r>
        <w:rPr>
          <w:spacing w:val="9"/>
        </w:rPr>
        <w:t xml:space="preserve"> </w:t>
      </w:r>
      <w:r>
        <w:rPr>
          <w:spacing w:val="-1"/>
        </w:rPr>
        <w:t>subsequently</w:t>
      </w:r>
      <w:r>
        <w:rPr>
          <w:spacing w:val="8"/>
        </w:rPr>
        <w:t xml:space="preserve"> </w:t>
      </w:r>
      <w:r>
        <w:rPr>
          <w:spacing w:val="-1"/>
        </w:rPr>
        <w:t>b</w:t>
      </w:r>
      <w:r>
        <w:rPr>
          <w:spacing w:val="-2"/>
        </w:rPr>
        <w:t>r</w:t>
      </w:r>
      <w:r>
        <w:rPr>
          <w:spacing w:val="-1"/>
        </w:rPr>
        <w:t>ok</w:t>
      </w:r>
      <w:r>
        <w:rPr>
          <w:spacing w:val="-2"/>
        </w:rPr>
        <w:t>e.</w:t>
      </w:r>
      <w:r>
        <w:rPr>
          <w:spacing w:val="10"/>
        </w:rPr>
        <w:t xml:space="preserve"> </w:t>
      </w:r>
      <w:r>
        <w:rPr>
          <w:spacing w:val="-1"/>
        </w:rPr>
        <w:t>Repai</w:t>
      </w:r>
      <w:r>
        <w:rPr>
          <w:spacing w:val="-2"/>
        </w:rPr>
        <w:t>r</w:t>
      </w:r>
      <w:r>
        <w:rPr>
          <w:spacing w:val="-1"/>
        </w:rPr>
        <w:t>ing</w:t>
      </w:r>
      <w:r>
        <w:rPr>
          <w:spacing w:val="9"/>
        </w:rPr>
        <w:t xml:space="preserve"> </w:t>
      </w:r>
      <w:r>
        <w:rPr>
          <w:spacing w:val="-1"/>
        </w:rPr>
        <w:t>the</w:t>
      </w:r>
      <w:r>
        <w:rPr>
          <w:spacing w:val="9"/>
        </w:rPr>
        <w:t xml:space="preserve"> </w:t>
      </w:r>
      <w:r>
        <w:rPr>
          <w:spacing w:val="-1"/>
        </w:rPr>
        <w:t>b</w:t>
      </w:r>
      <w:r>
        <w:rPr>
          <w:spacing w:val="-2"/>
        </w:rPr>
        <w:t>r</w:t>
      </w:r>
      <w:r>
        <w:rPr>
          <w:spacing w:val="-1"/>
        </w:rPr>
        <w:t>oken</w:t>
      </w:r>
      <w:r>
        <w:rPr>
          <w:spacing w:val="11"/>
        </w:rPr>
        <w:t xml:space="preserve"> </w:t>
      </w:r>
      <w:r>
        <w:rPr>
          <w:spacing w:val="-1"/>
        </w:rPr>
        <w:t>pipes</w:t>
      </w:r>
      <w:r>
        <w:rPr>
          <w:spacing w:val="11"/>
        </w:rPr>
        <w:t xml:space="preserve"> </w:t>
      </w:r>
      <w:r>
        <w:rPr>
          <w:spacing w:val="-1"/>
        </w:rPr>
        <w:t>was</w:t>
      </w:r>
      <w:r>
        <w:rPr>
          <w:spacing w:val="11"/>
        </w:rPr>
        <w:t xml:space="preserve"> </w:t>
      </w:r>
      <w:r>
        <w:t>a</w:t>
      </w:r>
      <w:r>
        <w:rPr>
          <w:spacing w:val="79"/>
        </w:rPr>
        <w:t xml:space="preserve"> </w:t>
      </w:r>
      <w:r>
        <w:rPr>
          <w:spacing w:val="-1"/>
        </w:rPr>
        <w:t>massive</w:t>
      </w:r>
      <w:r>
        <w:rPr>
          <w:spacing w:val="14"/>
        </w:rPr>
        <w:t xml:space="preserve"> </w:t>
      </w:r>
      <w:r>
        <w:rPr>
          <w:spacing w:val="-1"/>
        </w:rPr>
        <w:t>und</w:t>
      </w:r>
      <w:r>
        <w:rPr>
          <w:spacing w:val="-2"/>
        </w:rPr>
        <w:t>er</w:t>
      </w:r>
      <w:r>
        <w:rPr>
          <w:spacing w:val="-1"/>
        </w:rPr>
        <w:t>taking</w:t>
      </w:r>
      <w:r>
        <w:rPr>
          <w:spacing w:val="16"/>
        </w:rPr>
        <w:t xml:space="preserve"> </w:t>
      </w:r>
      <w:r>
        <w:rPr>
          <w:spacing w:val="-1"/>
        </w:rPr>
        <w:t>as</w:t>
      </w:r>
      <w:r>
        <w:rPr>
          <w:spacing w:val="20"/>
        </w:rPr>
        <w:t xml:space="preserve"> </w:t>
      </w:r>
      <w:r>
        <w:t>the</w:t>
      </w:r>
      <w:r>
        <w:rPr>
          <w:spacing w:val="15"/>
        </w:rPr>
        <w:t xml:space="preserve"> </w:t>
      </w:r>
      <w:r>
        <w:t>ground</w:t>
      </w:r>
      <w:r>
        <w:rPr>
          <w:spacing w:val="14"/>
        </w:rPr>
        <w:t xml:space="preserve"> </w:t>
      </w:r>
      <w:r>
        <w:t>had</w:t>
      </w:r>
      <w:r>
        <w:rPr>
          <w:spacing w:val="15"/>
        </w:rPr>
        <w:t xml:space="preserve"> </w:t>
      </w:r>
      <w:r>
        <w:rPr>
          <w:spacing w:val="-1"/>
        </w:rPr>
        <w:t>to</w:t>
      </w:r>
      <w:r>
        <w:rPr>
          <w:spacing w:val="16"/>
        </w:rPr>
        <w:t xml:space="preserve"> </w:t>
      </w:r>
      <w:r>
        <w:t>be</w:t>
      </w:r>
      <w:r>
        <w:rPr>
          <w:spacing w:val="14"/>
        </w:rPr>
        <w:t xml:space="preserve"> </w:t>
      </w:r>
      <w:r>
        <w:rPr>
          <w:spacing w:val="-1"/>
        </w:rPr>
        <w:t>thawed</w:t>
      </w:r>
      <w:r>
        <w:rPr>
          <w:spacing w:val="15"/>
        </w:rPr>
        <w:t xml:space="preserve"> </w:t>
      </w:r>
      <w:r>
        <w:rPr>
          <w:spacing w:val="-1"/>
        </w:rPr>
        <w:t>befo</w:t>
      </w:r>
      <w:r>
        <w:rPr>
          <w:spacing w:val="-2"/>
        </w:rPr>
        <w:t>r</w:t>
      </w:r>
      <w:r>
        <w:rPr>
          <w:spacing w:val="-1"/>
        </w:rPr>
        <w:t>e</w:t>
      </w:r>
      <w:r>
        <w:rPr>
          <w:spacing w:val="14"/>
        </w:rPr>
        <w:t xml:space="preserve"> </w:t>
      </w:r>
      <w:r>
        <w:t>work</w:t>
      </w:r>
      <w:r>
        <w:rPr>
          <w:spacing w:val="16"/>
        </w:rPr>
        <w:t xml:space="preserve"> </w:t>
      </w:r>
      <w:r>
        <w:rPr>
          <w:spacing w:val="-1"/>
        </w:rPr>
        <w:t>could</w:t>
      </w:r>
      <w:r>
        <w:rPr>
          <w:spacing w:val="15"/>
        </w:rPr>
        <w:t xml:space="preserve"> </w:t>
      </w:r>
      <w:r>
        <w:rPr>
          <w:spacing w:val="-1"/>
        </w:rPr>
        <w:t>commence</w:t>
      </w:r>
      <w:r>
        <w:rPr>
          <w:spacing w:val="61"/>
        </w:rPr>
        <w:t xml:space="preserve"> </w:t>
      </w:r>
      <w:r>
        <w:rPr>
          <w:spacing w:val="-2"/>
        </w:rPr>
        <w:t>(</w:t>
      </w:r>
      <w:proofErr w:type="spellStart"/>
      <w:r>
        <w:rPr>
          <w:spacing w:val="-2"/>
        </w:rPr>
        <w:t>V</w:t>
      </w:r>
      <w:r>
        <w:rPr>
          <w:spacing w:val="-1"/>
        </w:rPr>
        <w:t>onde</w:t>
      </w:r>
      <w:r>
        <w:rPr>
          <w:spacing w:val="-2"/>
        </w:rPr>
        <w:t>r</w:t>
      </w:r>
      <w:r>
        <w:rPr>
          <w:spacing w:val="-1"/>
        </w:rPr>
        <w:t>heide</w:t>
      </w:r>
      <w:proofErr w:type="spellEnd"/>
      <w:smartTag w:uri="urn:schemas-microsoft-com:office:smarttags" w:element="PersonName">
        <w:r>
          <w:rPr>
            <w:spacing w:val="-2"/>
          </w:rPr>
          <w:t>,</w:t>
        </w:r>
      </w:smartTag>
      <w:r>
        <w:rPr>
          <w:spacing w:val="2"/>
        </w:rPr>
        <w:t xml:space="preserve"> </w:t>
      </w:r>
      <w:r>
        <w:rPr>
          <w:spacing w:val="-1"/>
        </w:rPr>
        <w:t>2003</w:t>
      </w:r>
      <w:r>
        <w:rPr>
          <w:spacing w:val="-2"/>
        </w:rPr>
        <w:t>).</w:t>
      </w:r>
    </w:p>
    <w:p w:rsidR="00ED2574" w:rsidRDefault="00ED2574">
      <w:pPr>
        <w:widowControl/>
        <w:rPr>
          <w:i/>
          <w:spacing w:val="-1"/>
          <w:sz w:val="24"/>
        </w:rPr>
      </w:pPr>
      <w:r>
        <w:rPr>
          <w:i/>
          <w:spacing w:val="-1"/>
          <w:sz w:val="24"/>
        </w:rPr>
        <w:br w:type="page"/>
      </w:r>
    </w:p>
    <w:p w:rsidR="00B1275F" w:rsidRDefault="00B1275F">
      <w:pPr>
        <w:spacing w:before="153"/>
        <w:ind w:left="12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5" w:line="292" w:lineRule="exact"/>
        <w:ind w:left="120"/>
      </w:pPr>
      <w:r>
        <w:rPr>
          <w:spacing w:val="-1"/>
        </w:rPr>
        <w:t>As</w:t>
      </w:r>
      <w:r>
        <w:rPr>
          <w:spacing w:val="6"/>
        </w:rPr>
        <w:t xml:space="preserve"> </w:t>
      </w:r>
      <w:r>
        <w:rPr>
          <w:spacing w:val="-1"/>
        </w:rPr>
        <w:t>ex</w:t>
      </w:r>
      <w:r>
        <w:rPr>
          <w:spacing w:val="-2"/>
        </w:rPr>
        <w:t>tr</w:t>
      </w:r>
      <w:r>
        <w:rPr>
          <w:spacing w:val="-1"/>
        </w:rPr>
        <w:t>eme</w:t>
      </w:r>
      <w:r>
        <w:rPr>
          <w:spacing w:val="5"/>
        </w:rPr>
        <w:t xml:space="preserve"> </w:t>
      </w:r>
      <w:r>
        <w:t>cold</w:t>
      </w:r>
      <w:r>
        <w:rPr>
          <w:spacing w:val="5"/>
        </w:rPr>
        <w:t xml:space="preserve"> </w:t>
      </w:r>
      <w:r>
        <w:rPr>
          <w:spacing w:val="-1"/>
        </w:rPr>
        <w:t>could</w:t>
      </w:r>
      <w:r>
        <w:rPr>
          <w:spacing w:val="4"/>
        </w:rPr>
        <w:t xml:space="preserve"> </w:t>
      </w:r>
      <w:r>
        <w:rPr>
          <w:spacing w:val="-1"/>
        </w:rPr>
        <w:t>a</w:t>
      </w:r>
      <w:r>
        <w:rPr>
          <w:spacing w:val="-2"/>
        </w:rPr>
        <w:t>ff</w:t>
      </w:r>
      <w:r>
        <w:rPr>
          <w:spacing w:val="-1"/>
        </w:rPr>
        <w:t>ect</w:t>
      </w:r>
      <w:r>
        <w:rPr>
          <w:spacing w:val="5"/>
        </w:rPr>
        <w:t xml:space="preserve"> </w:t>
      </w:r>
      <w:r>
        <w:t>the</w:t>
      </w:r>
      <w:r>
        <w:rPr>
          <w:spacing w:val="4"/>
        </w:rPr>
        <w:t xml:space="preserve"> </w:t>
      </w:r>
      <w:r>
        <w:rPr>
          <w:spacing w:val="-1"/>
        </w:rPr>
        <w:t>enti</w:t>
      </w:r>
      <w:r>
        <w:rPr>
          <w:spacing w:val="-2"/>
        </w:rPr>
        <w:t>r</w:t>
      </w:r>
      <w:r>
        <w:rPr>
          <w:spacing w:val="-1"/>
        </w:rPr>
        <w:t>e</w:t>
      </w:r>
      <w:r>
        <w:rPr>
          <w:spacing w:val="5"/>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5"/>
        </w:rPr>
        <w:t xml:space="preserve"> </w:t>
      </w:r>
      <w:r>
        <w:t>the</w:t>
      </w:r>
      <w:r>
        <w:rPr>
          <w:spacing w:val="5"/>
        </w:rPr>
        <w:t xml:space="preserve"> </w:t>
      </w:r>
      <w:r>
        <w:rPr>
          <w:spacing w:val="-1"/>
        </w:rPr>
        <w:t>enti</w:t>
      </w:r>
      <w:r>
        <w:rPr>
          <w:spacing w:val="-2"/>
        </w:rPr>
        <w:t>r</w:t>
      </w:r>
      <w:r>
        <w:rPr>
          <w:spacing w:val="-1"/>
        </w:rPr>
        <w:t>e</w:t>
      </w:r>
      <w:r>
        <w:rPr>
          <w:spacing w:val="4"/>
        </w:rPr>
        <w:t xml:space="preserve"> </w:t>
      </w:r>
      <w:r>
        <w:rPr>
          <w:spacing w:val="-2"/>
        </w:rPr>
        <w:t>M</w:t>
      </w:r>
      <w:r>
        <w:rPr>
          <w:spacing w:val="-1"/>
        </w:rPr>
        <w:t>OA</w:t>
      </w:r>
      <w:r>
        <w:rPr>
          <w:spacing w:val="9"/>
        </w:rPr>
        <w:t xml:space="preserve"> </w:t>
      </w:r>
      <w:r>
        <w:rPr>
          <w:spacing w:val="-1"/>
        </w:rPr>
        <w:t>is</w:t>
      </w:r>
      <w:r>
        <w:rPr>
          <w:spacing w:val="7"/>
        </w:rPr>
        <w:t xml:space="preserve"> </w:t>
      </w:r>
      <w:r>
        <w:rPr>
          <w:spacing w:val="-2"/>
        </w:rPr>
        <w:t>r</w:t>
      </w:r>
      <w:r>
        <w:rPr>
          <w:spacing w:val="-1"/>
        </w:rPr>
        <w:t>ep</w:t>
      </w:r>
      <w:r>
        <w:rPr>
          <w:spacing w:val="-2"/>
        </w:rPr>
        <w:t>r</w:t>
      </w:r>
      <w:r>
        <w:rPr>
          <w:spacing w:val="-1"/>
        </w:rPr>
        <w:t>esented</w:t>
      </w:r>
      <w:r>
        <w:rPr>
          <w:spacing w:val="4"/>
        </w:rPr>
        <w:t xml:space="preserve"> </w:t>
      </w:r>
      <w:r>
        <w:rPr>
          <w:spacing w:val="-1"/>
        </w:rPr>
        <w:t>in</w:t>
      </w:r>
      <w:r>
        <w:rPr>
          <w:spacing w:val="7"/>
        </w:rPr>
        <w:t xml:space="preserve"> </w:t>
      </w:r>
      <w:r>
        <w:rPr>
          <w:spacing w:val="-1"/>
        </w:rPr>
        <w:t>Table</w:t>
      </w:r>
    </w:p>
    <w:p w:rsidR="00B1275F" w:rsidRDefault="00B1275F">
      <w:pPr>
        <w:pStyle w:val="BodyText"/>
        <w:spacing w:before="2" w:line="236" w:lineRule="auto"/>
        <w:ind w:left="120" w:right="320"/>
      </w:pPr>
      <w:r>
        <w:rPr>
          <w:spacing w:val="-2"/>
        </w:rPr>
        <w:t>4.</w:t>
      </w:r>
      <w:r>
        <w:rPr>
          <w:spacing w:val="-1"/>
        </w:rPr>
        <w:t>8</w:t>
      </w:r>
      <w:r>
        <w:rPr>
          <w:spacing w:val="-2"/>
        </w:rPr>
        <w:t>.</w:t>
      </w:r>
      <w:r>
        <w:rPr>
          <w:spacing w:val="6"/>
        </w:rPr>
        <w:t xml:space="preserve"> </w:t>
      </w:r>
      <w:r>
        <w:rPr>
          <w:spacing w:val="-1"/>
        </w:rPr>
        <w:t>An</w:t>
      </w:r>
      <w:r>
        <w:rPr>
          <w:spacing w:val="8"/>
        </w:rPr>
        <w:t xml:space="preserve"> </w:t>
      </w:r>
      <w:r>
        <w:rPr>
          <w:spacing w:val="-1"/>
        </w:rPr>
        <w:t>ex</w:t>
      </w:r>
      <w:r>
        <w:rPr>
          <w:spacing w:val="-2"/>
        </w:rPr>
        <w:t>tr</w:t>
      </w:r>
      <w:r>
        <w:rPr>
          <w:spacing w:val="-1"/>
        </w:rPr>
        <w:t>eme</w:t>
      </w:r>
      <w:r>
        <w:rPr>
          <w:spacing w:val="5"/>
        </w:rPr>
        <w:t xml:space="preserve"> </w:t>
      </w:r>
      <w:r>
        <w:t>cold</w:t>
      </w:r>
      <w:r>
        <w:rPr>
          <w:spacing w:val="6"/>
        </w:rPr>
        <w:t xml:space="preserve"> </w:t>
      </w:r>
      <w:r>
        <w:t>event</w:t>
      </w:r>
      <w:r>
        <w:rPr>
          <w:spacing w:val="5"/>
        </w:rPr>
        <w:t xml:space="preserve"> </w:t>
      </w:r>
      <w:r>
        <w:rPr>
          <w:spacing w:val="-1"/>
        </w:rPr>
        <w:t>is</w:t>
      </w:r>
      <w:r>
        <w:rPr>
          <w:spacing w:val="8"/>
        </w:rPr>
        <w:t xml:space="preserve"> </w:t>
      </w:r>
      <w:r>
        <w:rPr>
          <w:spacing w:val="-1"/>
        </w:rPr>
        <w:t>likely</w:t>
      </w:r>
      <w:r>
        <w:rPr>
          <w:spacing w:val="5"/>
        </w:rPr>
        <w:t xml:space="preserve"> </w:t>
      </w:r>
      <w:r>
        <w:rPr>
          <w:spacing w:val="-1"/>
        </w:rPr>
        <w:t>to</w:t>
      </w:r>
      <w:r>
        <w:rPr>
          <w:spacing w:val="7"/>
        </w:rPr>
        <w:t xml:space="preserve"> </w:t>
      </w:r>
      <w:r>
        <w:rPr>
          <w:spacing w:val="-2"/>
        </w:rPr>
        <w:t>r</w:t>
      </w:r>
      <w:r>
        <w:rPr>
          <w:spacing w:val="-1"/>
        </w:rPr>
        <w:t>esult</w:t>
      </w:r>
      <w:r>
        <w:rPr>
          <w:spacing w:val="6"/>
        </w:rPr>
        <w:t xml:space="preserve"> </w:t>
      </w:r>
      <w:r>
        <w:rPr>
          <w:spacing w:val="-1"/>
        </w:rPr>
        <w:t>less</w:t>
      </w:r>
      <w:r>
        <w:rPr>
          <w:spacing w:val="7"/>
        </w:rPr>
        <w:t xml:space="preserve"> </w:t>
      </w:r>
      <w:r>
        <w:rPr>
          <w:spacing w:val="-1"/>
        </w:rPr>
        <w:t>p</w:t>
      </w:r>
      <w:r>
        <w:rPr>
          <w:spacing w:val="-2"/>
        </w:rPr>
        <w:t>r</w:t>
      </w:r>
      <w:r>
        <w:rPr>
          <w:spacing w:val="-1"/>
        </w:rPr>
        <w:t>op</w:t>
      </w:r>
      <w:r>
        <w:rPr>
          <w:spacing w:val="-2"/>
        </w:rPr>
        <w:t>er</w:t>
      </w:r>
      <w:r>
        <w:rPr>
          <w:spacing w:val="-1"/>
        </w:rPr>
        <w:t>ty</w:t>
      </w:r>
      <w:r>
        <w:rPr>
          <w:spacing w:val="6"/>
        </w:rPr>
        <w:t xml:space="preserve"> </w:t>
      </w:r>
      <w:r>
        <w:rPr>
          <w:spacing w:val="-1"/>
        </w:rPr>
        <w:t>damage</w:t>
      </w:r>
      <w:r>
        <w:rPr>
          <w:spacing w:val="5"/>
        </w:rPr>
        <w:t xml:space="preserve"> </w:t>
      </w:r>
      <w:r>
        <w:rPr>
          <w:spacing w:val="-1"/>
        </w:rPr>
        <w:t>than</w:t>
      </w:r>
      <w:r>
        <w:rPr>
          <w:spacing w:val="8"/>
        </w:rPr>
        <w:t xml:space="preserve"> </w:t>
      </w:r>
      <w:r>
        <w:rPr>
          <w:spacing w:val="-1"/>
        </w:rPr>
        <w:t>oth</w:t>
      </w:r>
      <w:r>
        <w:rPr>
          <w:spacing w:val="-2"/>
        </w:rPr>
        <w:t>er</w:t>
      </w:r>
      <w:r>
        <w:rPr>
          <w:spacing w:val="7"/>
        </w:rPr>
        <w:t xml:space="preserve"> </w:t>
      </w:r>
      <w:r>
        <w:rPr>
          <w:spacing w:val="-1"/>
        </w:rPr>
        <w:t>haza</w:t>
      </w:r>
      <w:r>
        <w:rPr>
          <w:spacing w:val="-2"/>
        </w:rPr>
        <w:t>r</w:t>
      </w:r>
      <w:r>
        <w:rPr>
          <w:spacing w:val="-1"/>
        </w:rPr>
        <w:t>ds</w:t>
      </w:r>
      <w:r>
        <w:rPr>
          <w:spacing w:val="7"/>
        </w:rPr>
        <w:t xml:space="preserve"> </w:t>
      </w:r>
      <w:r>
        <w:rPr>
          <w:spacing w:val="-1"/>
        </w:rPr>
        <w:t>such</w:t>
      </w:r>
      <w:r>
        <w:rPr>
          <w:spacing w:val="8"/>
        </w:rPr>
        <w:t xml:space="preserve"> </w:t>
      </w:r>
      <w:r>
        <w:rPr>
          <w:spacing w:val="-1"/>
        </w:rPr>
        <w:t>as</w:t>
      </w:r>
      <w:r>
        <w:rPr>
          <w:spacing w:val="79"/>
          <w:w w:val="101"/>
        </w:rPr>
        <w:t xml:space="preserve"> </w:t>
      </w:r>
      <w:r>
        <w:t>a</w:t>
      </w:r>
      <w:r w:rsidR="00292746">
        <w:t>n</w:t>
      </w:r>
      <w:r>
        <w:rPr>
          <w:spacing w:val="5"/>
        </w:rPr>
        <w:t xml:space="preserve"> </w:t>
      </w:r>
      <w:r>
        <w:rPr>
          <w:spacing w:val="-1"/>
        </w:rPr>
        <w:t>ea</w:t>
      </w:r>
      <w:r>
        <w:rPr>
          <w:spacing w:val="-2"/>
        </w:rPr>
        <w:t>r</w:t>
      </w:r>
      <w:r>
        <w:rPr>
          <w:spacing w:val="-1"/>
        </w:rPr>
        <w:t>thquak</w:t>
      </w:r>
      <w:r>
        <w:rPr>
          <w:spacing w:val="-2"/>
        </w:rPr>
        <w:t>e.</w:t>
      </w:r>
      <w:r>
        <w:rPr>
          <w:spacing w:val="7"/>
        </w:rPr>
        <w:t xml:space="preserve"> </w:t>
      </w:r>
      <w:r>
        <w:t>In</w:t>
      </w:r>
      <w:r>
        <w:rPr>
          <w:spacing w:val="8"/>
        </w:rPr>
        <w:t xml:space="preserve"> </w:t>
      </w:r>
      <w:r>
        <w:t>the</w:t>
      </w:r>
      <w:r>
        <w:rPr>
          <w:spacing w:val="6"/>
        </w:rPr>
        <w:t xml:space="preserve"> </w:t>
      </w:r>
      <w:r>
        <w:rPr>
          <w:spacing w:val="-2"/>
        </w:rPr>
        <w:t>M</w:t>
      </w:r>
      <w:r>
        <w:rPr>
          <w:spacing w:val="-1"/>
        </w:rPr>
        <w:t>OA</w:t>
      </w:r>
      <w:smartTag w:uri="urn:schemas-microsoft-com:office:smarttags" w:element="PersonName">
        <w:r>
          <w:rPr>
            <w:spacing w:val="-2"/>
          </w:rPr>
          <w:t>,</w:t>
        </w:r>
      </w:smartTag>
      <w:r>
        <w:rPr>
          <w:spacing w:val="7"/>
        </w:rPr>
        <w:t xml:space="preserve"> </w:t>
      </w:r>
      <w:r>
        <w:rPr>
          <w:spacing w:val="-1"/>
        </w:rPr>
        <w:t>typically</w:t>
      </w:r>
      <w:r>
        <w:rPr>
          <w:spacing w:val="6"/>
        </w:rPr>
        <w:t xml:space="preserve"> </w:t>
      </w:r>
      <w:r>
        <w:rPr>
          <w:spacing w:val="-1"/>
        </w:rPr>
        <w:t>buried</w:t>
      </w:r>
      <w:r>
        <w:rPr>
          <w:spacing w:val="6"/>
        </w:rPr>
        <w:t xml:space="preserve"> </w:t>
      </w:r>
      <w:r>
        <w:rPr>
          <w:spacing w:val="-1"/>
        </w:rPr>
        <w:t>pipes</w:t>
      </w:r>
      <w:r>
        <w:rPr>
          <w:spacing w:val="10"/>
        </w:rPr>
        <w:t xml:space="preserve"> </w:t>
      </w:r>
      <w:r>
        <w:rPr>
          <w:spacing w:val="-1"/>
        </w:rPr>
        <w:t>a</w:t>
      </w:r>
      <w:r>
        <w:rPr>
          <w:spacing w:val="-2"/>
        </w:rPr>
        <w:t>r</w:t>
      </w:r>
      <w:r>
        <w:rPr>
          <w:spacing w:val="-1"/>
        </w:rPr>
        <w:t>e</w:t>
      </w:r>
      <w:r>
        <w:rPr>
          <w:spacing w:val="6"/>
        </w:rPr>
        <w:t xml:space="preserve"> </w:t>
      </w:r>
      <w:r>
        <w:rPr>
          <w:spacing w:val="-1"/>
        </w:rPr>
        <w:t>most</w:t>
      </w:r>
      <w:r>
        <w:rPr>
          <w:spacing w:val="6"/>
        </w:rPr>
        <w:t xml:space="preserve"> </w:t>
      </w:r>
      <w:r>
        <w:rPr>
          <w:spacing w:val="-1"/>
        </w:rPr>
        <w:t>vuln</w:t>
      </w:r>
      <w:r>
        <w:rPr>
          <w:spacing w:val="-2"/>
        </w:rPr>
        <w:t>er</w:t>
      </w:r>
      <w:r>
        <w:rPr>
          <w:spacing w:val="-1"/>
        </w:rPr>
        <w:t>able</w:t>
      </w:r>
      <w:r>
        <w:rPr>
          <w:spacing w:val="6"/>
        </w:rPr>
        <w:t xml:space="preserve"> </w:t>
      </w:r>
      <w:r>
        <w:rPr>
          <w:spacing w:val="-1"/>
        </w:rPr>
        <w:t>to</w:t>
      </w:r>
      <w:r>
        <w:rPr>
          <w:spacing w:val="7"/>
        </w:rPr>
        <w:t xml:space="preserve"> </w:t>
      </w:r>
      <w:r>
        <w:rPr>
          <w:spacing w:val="-1"/>
        </w:rPr>
        <w:t>an</w:t>
      </w:r>
      <w:r>
        <w:rPr>
          <w:spacing w:val="8"/>
        </w:rPr>
        <w:t xml:space="preserve"> </w:t>
      </w:r>
      <w:r>
        <w:rPr>
          <w:spacing w:val="-1"/>
        </w:rPr>
        <w:t>ex</w:t>
      </w:r>
      <w:r>
        <w:rPr>
          <w:spacing w:val="-2"/>
        </w:rPr>
        <w:t>tr</w:t>
      </w:r>
      <w:r>
        <w:rPr>
          <w:spacing w:val="-1"/>
        </w:rPr>
        <w:t>eme</w:t>
      </w:r>
      <w:r>
        <w:rPr>
          <w:spacing w:val="6"/>
        </w:rPr>
        <w:t xml:space="preserve"> </w:t>
      </w:r>
      <w:r>
        <w:t>cold</w:t>
      </w:r>
      <w:r>
        <w:rPr>
          <w:spacing w:val="69"/>
          <w:w w:val="107"/>
        </w:rPr>
        <w:t xml:space="preserve"> </w:t>
      </w:r>
      <w:r>
        <w:rPr>
          <w:spacing w:val="-1"/>
        </w:rPr>
        <w:t>even</w:t>
      </w:r>
      <w:r>
        <w:rPr>
          <w:spacing w:val="-2"/>
        </w:rPr>
        <w:t>t.</w:t>
      </w:r>
      <w:r>
        <w:rPr>
          <w:spacing w:val="15"/>
        </w:rPr>
        <w:t xml:space="preserve"> </w:t>
      </w:r>
      <w:r>
        <w:rPr>
          <w:spacing w:val="-1"/>
        </w:rPr>
        <w:t>Homeless</w:t>
      </w:r>
      <w:r>
        <w:rPr>
          <w:spacing w:val="16"/>
        </w:rPr>
        <w:t xml:space="preserve"> </w:t>
      </w:r>
      <w:r>
        <w:rPr>
          <w:spacing w:val="-1"/>
        </w:rPr>
        <w:t>populations</w:t>
      </w:r>
      <w:r>
        <w:rPr>
          <w:spacing w:val="17"/>
        </w:rPr>
        <w:t xml:space="preserve"> </w:t>
      </w:r>
      <w:r>
        <w:t>and</w:t>
      </w:r>
      <w:r>
        <w:rPr>
          <w:spacing w:val="14"/>
        </w:rPr>
        <w:t xml:space="preserve"> </w:t>
      </w:r>
      <w:r>
        <w:rPr>
          <w:spacing w:val="-1"/>
        </w:rPr>
        <w:t>people</w:t>
      </w:r>
      <w:r>
        <w:rPr>
          <w:spacing w:val="14"/>
        </w:rPr>
        <w:t xml:space="preserve"> </w:t>
      </w:r>
      <w:r>
        <w:t>who</w:t>
      </w:r>
      <w:r>
        <w:rPr>
          <w:spacing w:val="12"/>
        </w:rPr>
        <w:t xml:space="preserve"> </w:t>
      </w:r>
      <w:r>
        <w:rPr>
          <w:spacing w:val="-1"/>
        </w:rPr>
        <w:t>have</w:t>
      </w:r>
      <w:r>
        <w:rPr>
          <w:spacing w:val="14"/>
        </w:rPr>
        <w:t xml:space="preserve"> </w:t>
      </w:r>
      <w:r>
        <w:rPr>
          <w:spacing w:val="-1"/>
        </w:rPr>
        <w:t>di</w:t>
      </w:r>
      <w:r>
        <w:rPr>
          <w:spacing w:val="-2"/>
        </w:rPr>
        <w:t>ff</w:t>
      </w:r>
      <w:r>
        <w:rPr>
          <w:spacing w:val="-1"/>
        </w:rPr>
        <w:t>icultly</w:t>
      </w:r>
      <w:r>
        <w:rPr>
          <w:spacing w:val="14"/>
        </w:rPr>
        <w:t xml:space="preserve"> </w:t>
      </w:r>
      <w:r>
        <w:rPr>
          <w:spacing w:val="-1"/>
        </w:rPr>
        <w:t>heating</w:t>
      </w:r>
      <w:r>
        <w:rPr>
          <w:spacing w:val="15"/>
        </w:rPr>
        <w:t xml:space="preserve"> </w:t>
      </w:r>
      <w:r>
        <w:rPr>
          <w:spacing w:val="-1"/>
        </w:rPr>
        <w:t>thei</w:t>
      </w:r>
      <w:r>
        <w:rPr>
          <w:spacing w:val="-2"/>
        </w:rPr>
        <w:t>r</w:t>
      </w:r>
      <w:r>
        <w:rPr>
          <w:spacing w:val="16"/>
        </w:rPr>
        <w:t xml:space="preserve"> </w:t>
      </w:r>
      <w:r>
        <w:rPr>
          <w:spacing w:val="-1"/>
        </w:rPr>
        <w:t>homes</w:t>
      </w:r>
      <w:r>
        <w:rPr>
          <w:spacing w:val="16"/>
        </w:rPr>
        <w:t xml:space="preserve"> </w:t>
      </w:r>
      <w:r>
        <w:rPr>
          <w:spacing w:val="-2"/>
        </w:rPr>
        <w:t>(</w:t>
      </w:r>
      <w:r>
        <w:rPr>
          <w:spacing w:val="-1"/>
        </w:rPr>
        <w:t>due</w:t>
      </w:r>
      <w:r>
        <w:rPr>
          <w:spacing w:val="14"/>
        </w:rPr>
        <w:t xml:space="preserve"> </w:t>
      </w:r>
      <w:r>
        <w:rPr>
          <w:spacing w:val="-1"/>
        </w:rPr>
        <w:t>to</w:t>
      </w:r>
      <w:r>
        <w:rPr>
          <w:spacing w:val="76"/>
          <w:w w:val="102"/>
        </w:rPr>
        <w:t xml:space="preserve"> </w:t>
      </w:r>
      <w:r>
        <w:t>poor</w:t>
      </w:r>
      <w:r>
        <w:rPr>
          <w:spacing w:val="7"/>
        </w:rPr>
        <w:t xml:space="preserve"> </w:t>
      </w:r>
      <w:r>
        <w:rPr>
          <w:spacing w:val="-1"/>
        </w:rPr>
        <w:t>insulation</w:t>
      </w:r>
      <w:smartTag w:uri="urn:schemas-microsoft-com:office:smarttags" w:element="PersonName">
        <w:r>
          <w:rPr>
            <w:spacing w:val="-2"/>
          </w:rPr>
          <w:t>,</w:t>
        </w:r>
      </w:smartTag>
      <w:r>
        <w:rPr>
          <w:spacing w:val="8"/>
        </w:rPr>
        <w:t xml:space="preserve"> </w:t>
      </w:r>
      <w:r>
        <w:rPr>
          <w:spacing w:val="-1"/>
        </w:rPr>
        <w:t>unable</w:t>
      </w:r>
      <w:r>
        <w:rPr>
          <w:spacing w:val="6"/>
        </w:rPr>
        <w:t xml:space="preserve"> </w:t>
      </w:r>
      <w:r>
        <w:rPr>
          <w:spacing w:val="-1"/>
        </w:rPr>
        <w:t>to</w:t>
      </w:r>
      <w:r>
        <w:rPr>
          <w:spacing w:val="8"/>
        </w:rPr>
        <w:t xml:space="preserve"> </w:t>
      </w:r>
      <w:r>
        <w:rPr>
          <w:spacing w:val="-1"/>
        </w:rPr>
        <w:t>a</w:t>
      </w:r>
      <w:r>
        <w:rPr>
          <w:spacing w:val="-2"/>
        </w:rPr>
        <w:t>ff</w:t>
      </w:r>
      <w:r>
        <w:rPr>
          <w:spacing w:val="-1"/>
        </w:rPr>
        <w:t>o</w:t>
      </w:r>
      <w:r>
        <w:rPr>
          <w:spacing w:val="-2"/>
        </w:rPr>
        <w:t>r</w:t>
      </w:r>
      <w:r>
        <w:rPr>
          <w:spacing w:val="-1"/>
        </w:rPr>
        <w:t>d</w:t>
      </w:r>
      <w:r>
        <w:rPr>
          <w:spacing w:val="6"/>
        </w:rPr>
        <w:t xml:space="preserve"> </w:t>
      </w:r>
      <w:r>
        <w:rPr>
          <w:spacing w:val="-1"/>
        </w:rPr>
        <w:t>heating</w:t>
      </w:r>
      <w:r>
        <w:rPr>
          <w:spacing w:val="8"/>
        </w:rPr>
        <w:t xml:space="preserve"> </w:t>
      </w:r>
      <w:r>
        <w:rPr>
          <w:spacing w:val="-1"/>
        </w:rPr>
        <w:t>costs</w:t>
      </w:r>
      <w:smartTag w:uri="urn:schemas-microsoft-com:office:smarttags" w:element="PersonName">
        <w:r>
          <w:rPr>
            <w:spacing w:val="-2"/>
          </w:rPr>
          <w:t>,</w:t>
        </w:r>
      </w:smartTag>
      <w:r>
        <w:rPr>
          <w:spacing w:val="7"/>
        </w:rPr>
        <w:t xml:space="preserve"> </w:t>
      </w:r>
      <w:r>
        <w:rPr>
          <w:spacing w:val="-1"/>
        </w:rPr>
        <w:t>etc</w:t>
      </w:r>
      <w:r>
        <w:rPr>
          <w:spacing w:val="-2"/>
        </w:rPr>
        <w:t>.)</w:t>
      </w:r>
      <w:r>
        <w:rPr>
          <w:spacing w:val="7"/>
        </w:rPr>
        <w:t xml:space="preserve"> </w:t>
      </w:r>
      <w:r>
        <w:rPr>
          <w:spacing w:val="-1"/>
        </w:rPr>
        <w:t>also</w:t>
      </w:r>
      <w:r>
        <w:rPr>
          <w:spacing w:val="7"/>
        </w:rPr>
        <w:t xml:space="preserve"> </w:t>
      </w:r>
      <w:r>
        <w:rPr>
          <w:spacing w:val="-1"/>
        </w:rPr>
        <w:t>tend</w:t>
      </w:r>
      <w:r>
        <w:rPr>
          <w:spacing w:val="7"/>
        </w:rPr>
        <w:t xml:space="preserve"> </w:t>
      </w:r>
      <w:r>
        <w:rPr>
          <w:spacing w:val="-1"/>
        </w:rPr>
        <w:t>to</w:t>
      </w:r>
      <w:r>
        <w:rPr>
          <w:spacing w:val="7"/>
        </w:rPr>
        <w:t xml:space="preserve"> </w:t>
      </w:r>
      <w:r>
        <w:t>be</w:t>
      </w:r>
      <w:r>
        <w:rPr>
          <w:spacing w:val="7"/>
        </w:rPr>
        <w:t xml:space="preserve"> </w:t>
      </w:r>
      <w:r>
        <w:rPr>
          <w:spacing w:val="-1"/>
        </w:rPr>
        <w:t>mo</w:t>
      </w:r>
      <w:r>
        <w:rPr>
          <w:spacing w:val="-2"/>
        </w:rPr>
        <w:t>r</w:t>
      </w:r>
      <w:r>
        <w:rPr>
          <w:spacing w:val="-1"/>
        </w:rPr>
        <w:t>e</w:t>
      </w:r>
      <w:r>
        <w:rPr>
          <w:spacing w:val="10"/>
        </w:rPr>
        <w:t xml:space="preserve"> </w:t>
      </w:r>
      <w:r>
        <w:rPr>
          <w:spacing w:val="-1"/>
        </w:rPr>
        <w:t>vuln</w:t>
      </w:r>
      <w:r>
        <w:rPr>
          <w:spacing w:val="-2"/>
        </w:rPr>
        <w:t>er</w:t>
      </w:r>
      <w:r>
        <w:rPr>
          <w:spacing w:val="-1"/>
        </w:rPr>
        <w:t>abl</w:t>
      </w:r>
      <w:r>
        <w:rPr>
          <w:spacing w:val="-2"/>
        </w:rPr>
        <w:t>e.</w:t>
      </w:r>
      <w:r>
        <w:rPr>
          <w:spacing w:val="88"/>
          <w:w w:val="94"/>
        </w:rPr>
        <w:t xml:space="preserve"> </w:t>
      </w:r>
      <w:r>
        <w:rPr>
          <w:spacing w:val="-1"/>
        </w:rPr>
        <w:t>Acco</w:t>
      </w:r>
      <w:r>
        <w:rPr>
          <w:spacing w:val="-2"/>
        </w:rPr>
        <w:t>r</w:t>
      </w:r>
      <w:r>
        <w:rPr>
          <w:spacing w:val="-1"/>
        </w:rPr>
        <w:t>ding</w:t>
      </w:r>
      <w:r>
        <w:rPr>
          <w:spacing w:val="14"/>
        </w:rPr>
        <w:t xml:space="preserve"> </w:t>
      </w:r>
      <w:r>
        <w:rPr>
          <w:spacing w:val="-1"/>
        </w:rPr>
        <w:t>to</w:t>
      </w:r>
      <w:r>
        <w:rPr>
          <w:spacing w:val="15"/>
        </w:rPr>
        <w:t xml:space="preserve"> </w:t>
      </w:r>
      <w:r>
        <w:t>the</w:t>
      </w:r>
      <w:r>
        <w:rPr>
          <w:spacing w:val="14"/>
        </w:rPr>
        <w:t xml:space="preserve"> </w:t>
      </w:r>
      <w:r>
        <w:rPr>
          <w:spacing w:val="-1"/>
        </w:rPr>
        <w:t>Janua</w:t>
      </w:r>
      <w:r>
        <w:rPr>
          <w:spacing w:val="-2"/>
        </w:rPr>
        <w:t>r</w:t>
      </w:r>
      <w:r>
        <w:rPr>
          <w:spacing w:val="-1"/>
        </w:rPr>
        <w:t>y</w:t>
      </w:r>
      <w:r>
        <w:rPr>
          <w:spacing w:val="13"/>
        </w:rPr>
        <w:t xml:space="preserve"> </w:t>
      </w:r>
      <w:r>
        <w:rPr>
          <w:spacing w:val="-1"/>
        </w:rPr>
        <w:t>2009</w:t>
      </w:r>
      <w:r>
        <w:rPr>
          <w:spacing w:val="14"/>
        </w:rPr>
        <w:t xml:space="preserve"> </w:t>
      </w:r>
      <w:r>
        <w:t>single-night</w:t>
      </w:r>
      <w:r>
        <w:rPr>
          <w:spacing w:val="13"/>
        </w:rPr>
        <w:t xml:space="preserve"> </w:t>
      </w:r>
      <w:r>
        <w:rPr>
          <w:spacing w:val="-1"/>
        </w:rPr>
        <w:t>homeless</w:t>
      </w:r>
      <w:r>
        <w:rPr>
          <w:spacing w:val="16"/>
        </w:rPr>
        <w:t xml:space="preserve"> </w:t>
      </w:r>
      <w:r>
        <w:rPr>
          <w:spacing w:val="-1"/>
        </w:rPr>
        <w:t>count</w:t>
      </w:r>
      <w:smartTag w:uri="urn:schemas-microsoft-com:office:smarttags" w:element="PersonName">
        <w:r>
          <w:rPr>
            <w:spacing w:val="-2"/>
          </w:rPr>
          <w:t>,</w:t>
        </w:r>
      </w:smartTag>
      <w:r>
        <w:rPr>
          <w:spacing w:val="15"/>
        </w:rPr>
        <w:t xml:space="preserve"> </w:t>
      </w:r>
      <w:r>
        <w:rPr>
          <w:spacing w:val="-1"/>
        </w:rPr>
        <w:t>th</w:t>
      </w:r>
      <w:r>
        <w:rPr>
          <w:spacing w:val="-2"/>
        </w:rPr>
        <w:t>er</w:t>
      </w:r>
      <w:r>
        <w:rPr>
          <w:spacing w:val="-1"/>
        </w:rPr>
        <w:t>e</w:t>
      </w:r>
      <w:r>
        <w:rPr>
          <w:spacing w:val="13"/>
        </w:rPr>
        <w:t xml:space="preserve"> </w:t>
      </w:r>
      <w:r>
        <w:rPr>
          <w:spacing w:val="-1"/>
        </w:rPr>
        <w:t>w</w:t>
      </w:r>
      <w:r>
        <w:rPr>
          <w:spacing w:val="-2"/>
        </w:rPr>
        <w:t>er</w:t>
      </w:r>
      <w:r>
        <w:rPr>
          <w:spacing w:val="-1"/>
        </w:rPr>
        <w:t>e</w:t>
      </w:r>
      <w:r>
        <w:rPr>
          <w:spacing w:val="11"/>
        </w:rPr>
        <w:t xml:space="preserve"> </w:t>
      </w:r>
      <w:r>
        <w:rPr>
          <w:spacing w:val="-1"/>
        </w:rPr>
        <w:t>2</w:t>
      </w:r>
      <w:smartTag w:uri="urn:schemas-microsoft-com:office:smarttags" w:element="PersonName">
        <w:r>
          <w:rPr>
            <w:spacing w:val="-2"/>
          </w:rPr>
          <w:t>,</w:t>
        </w:r>
      </w:smartTag>
      <w:r>
        <w:rPr>
          <w:spacing w:val="-1"/>
        </w:rPr>
        <w:t>962</w:t>
      </w:r>
      <w:r>
        <w:rPr>
          <w:spacing w:val="14"/>
        </w:rPr>
        <w:t xml:space="preserve"> </w:t>
      </w:r>
      <w:r>
        <w:rPr>
          <w:spacing w:val="-1"/>
        </w:rPr>
        <w:t>homeless</w:t>
      </w:r>
      <w:r>
        <w:rPr>
          <w:spacing w:val="75"/>
          <w:w w:val="101"/>
        </w:rPr>
        <w:t xml:space="preserve"> </w:t>
      </w:r>
      <w:r>
        <w:rPr>
          <w:spacing w:val="-1"/>
        </w:rPr>
        <w:t>people</w:t>
      </w:r>
      <w:r>
        <w:rPr>
          <w:spacing w:val="8"/>
        </w:rPr>
        <w:t xml:space="preserve"> </w:t>
      </w:r>
      <w:r>
        <w:rPr>
          <w:spacing w:val="-1"/>
        </w:rPr>
        <w:t>in</w:t>
      </w:r>
      <w:r>
        <w:rPr>
          <w:spacing w:val="10"/>
        </w:rPr>
        <w:t xml:space="preserve"> </w:t>
      </w:r>
      <w:r>
        <w:rPr>
          <w:spacing w:val="-1"/>
        </w:rPr>
        <w:t>Ancho</w:t>
      </w:r>
      <w:r>
        <w:rPr>
          <w:spacing w:val="-2"/>
        </w:rPr>
        <w:t>r</w:t>
      </w:r>
      <w:r>
        <w:rPr>
          <w:spacing w:val="-1"/>
        </w:rPr>
        <w:t>age</w:t>
      </w:r>
      <w:r>
        <w:rPr>
          <w:spacing w:val="9"/>
        </w:rPr>
        <w:t xml:space="preserve"> </w:t>
      </w:r>
      <w:r>
        <w:rPr>
          <w:spacing w:val="-2"/>
        </w:rPr>
        <w:t>(</w:t>
      </w:r>
      <w:proofErr w:type="spellStart"/>
      <w:r>
        <w:rPr>
          <w:spacing w:val="-1"/>
        </w:rPr>
        <w:t>UAA</w:t>
      </w:r>
      <w:proofErr w:type="spellEnd"/>
      <w:r>
        <w:rPr>
          <w:spacing w:val="8"/>
        </w:rPr>
        <w:t xml:space="preserve"> </w:t>
      </w:r>
      <w:r>
        <w:rPr>
          <w:spacing w:val="-1"/>
        </w:rPr>
        <w:t>Justice</w:t>
      </w:r>
      <w:r>
        <w:rPr>
          <w:spacing w:val="8"/>
        </w:rPr>
        <w:t xml:space="preserve"> </w:t>
      </w:r>
      <w:r>
        <w:rPr>
          <w:spacing w:val="-1"/>
        </w:rPr>
        <w:t>Cente</w:t>
      </w:r>
      <w:r>
        <w:rPr>
          <w:spacing w:val="-2"/>
        </w:rPr>
        <w:t>r</w:t>
      </w:r>
      <w:smartTag w:uri="urn:schemas-microsoft-com:office:smarttags" w:element="PersonName">
        <w:r>
          <w:rPr>
            <w:spacing w:val="-2"/>
          </w:rPr>
          <w:t>,</w:t>
        </w:r>
      </w:smartTag>
      <w:r>
        <w:rPr>
          <w:spacing w:val="9"/>
        </w:rPr>
        <w:t xml:space="preserve"> </w:t>
      </w:r>
      <w:r>
        <w:rPr>
          <w:spacing w:val="-1"/>
        </w:rPr>
        <w:t>2009)</w:t>
      </w:r>
      <w:r>
        <w:rPr>
          <w:spacing w:val="-2"/>
        </w:rPr>
        <w:t>.</w:t>
      </w:r>
      <w:r>
        <w:rPr>
          <w:spacing w:val="10"/>
        </w:rPr>
        <w:t xml:space="preserve"> </w:t>
      </w:r>
      <w:r>
        <w:t>While</w:t>
      </w:r>
      <w:r>
        <w:rPr>
          <w:spacing w:val="8"/>
        </w:rPr>
        <w:t xml:space="preserve"> </w:t>
      </w:r>
      <w:r>
        <w:t>the</w:t>
      </w:r>
      <w:r>
        <w:rPr>
          <w:spacing w:val="8"/>
        </w:rPr>
        <w:t xml:space="preserve"> </w:t>
      </w:r>
      <w:r>
        <w:rPr>
          <w:spacing w:val="-1"/>
        </w:rPr>
        <w:t>exact</w:t>
      </w:r>
      <w:r>
        <w:rPr>
          <w:spacing w:val="8"/>
        </w:rPr>
        <w:t xml:space="preserve"> </w:t>
      </w:r>
      <w:r>
        <w:rPr>
          <w:spacing w:val="-1"/>
        </w:rPr>
        <w:t>numb</w:t>
      </w:r>
      <w:r>
        <w:rPr>
          <w:spacing w:val="-2"/>
        </w:rPr>
        <w:t>er</w:t>
      </w:r>
      <w:r>
        <w:rPr>
          <w:spacing w:val="10"/>
        </w:rPr>
        <w:t xml:space="preserve"> </w:t>
      </w:r>
      <w:r>
        <w:t>of</w:t>
      </w:r>
      <w:r>
        <w:rPr>
          <w:spacing w:val="8"/>
        </w:rPr>
        <w:t xml:space="preserve"> </w:t>
      </w:r>
      <w:r>
        <w:rPr>
          <w:spacing w:val="-1"/>
        </w:rPr>
        <w:t>people</w:t>
      </w:r>
      <w:r>
        <w:rPr>
          <w:spacing w:val="8"/>
        </w:rPr>
        <w:t xml:space="preserve"> </w:t>
      </w:r>
      <w:r>
        <w:rPr>
          <w:spacing w:val="-1"/>
        </w:rPr>
        <w:t>is</w:t>
      </w:r>
      <w:r>
        <w:rPr>
          <w:spacing w:val="81"/>
          <w:w w:val="101"/>
        </w:rPr>
        <w:t xml:space="preserve"> </w:t>
      </w:r>
      <w:r>
        <w:rPr>
          <w:spacing w:val="-1"/>
        </w:rPr>
        <w:t>unavailabl</w:t>
      </w:r>
      <w:r>
        <w:rPr>
          <w:spacing w:val="-2"/>
        </w:rPr>
        <w:t>e</w:t>
      </w:r>
      <w:smartTag w:uri="urn:schemas-microsoft-com:office:smarttags" w:element="PersonName">
        <w:r>
          <w:rPr>
            <w:spacing w:val="-2"/>
          </w:rPr>
          <w:t>,</w:t>
        </w:r>
      </w:smartTag>
      <w:r>
        <w:rPr>
          <w:spacing w:val="15"/>
        </w:rPr>
        <w:t xml:space="preserve"> </w:t>
      </w:r>
      <w:r>
        <w:rPr>
          <w:spacing w:val="-1"/>
        </w:rPr>
        <w:t>several</w:t>
      </w:r>
      <w:r>
        <w:rPr>
          <w:spacing w:val="16"/>
        </w:rPr>
        <w:t xml:space="preserve"> </w:t>
      </w:r>
      <w:r>
        <w:rPr>
          <w:spacing w:val="-1"/>
        </w:rPr>
        <w:t>homeless</w:t>
      </w:r>
      <w:r>
        <w:rPr>
          <w:spacing w:val="17"/>
        </w:rPr>
        <w:t xml:space="preserve"> </w:t>
      </w:r>
      <w:r>
        <w:rPr>
          <w:spacing w:val="-1"/>
        </w:rPr>
        <w:t>people</w:t>
      </w:r>
      <w:r>
        <w:rPr>
          <w:spacing w:val="14"/>
        </w:rPr>
        <w:t xml:space="preserve"> </w:t>
      </w:r>
      <w:r>
        <w:rPr>
          <w:spacing w:val="-1"/>
        </w:rPr>
        <w:t>have</w:t>
      </w:r>
      <w:r>
        <w:rPr>
          <w:spacing w:val="13"/>
        </w:rPr>
        <w:t xml:space="preserve"> </w:t>
      </w:r>
      <w:r>
        <w:rPr>
          <w:spacing w:val="-1"/>
        </w:rPr>
        <w:t>died</w:t>
      </w:r>
      <w:r>
        <w:rPr>
          <w:spacing w:val="14"/>
        </w:rPr>
        <w:t xml:space="preserve"> </w:t>
      </w:r>
      <w:r>
        <w:rPr>
          <w:spacing w:val="-1"/>
        </w:rPr>
        <w:t>in</w:t>
      </w:r>
      <w:r>
        <w:rPr>
          <w:spacing w:val="17"/>
        </w:rPr>
        <w:t xml:space="preserve"> </w:t>
      </w:r>
      <w:r>
        <w:t>Anchorage</w:t>
      </w:r>
      <w:r>
        <w:rPr>
          <w:spacing w:val="14"/>
        </w:rPr>
        <w:t xml:space="preserve"> </w:t>
      </w:r>
      <w:r>
        <w:rPr>
          <w:spacing w:val="-1"/>
        </w:rPr>
        <w:t>due</w:t>
      </w:r>
      <w:r>
        <w:rPr>
          <w:spacing w:val="14"/>
        </w:rPr>
        <w:t xml:space="preserve"> </w:t>
      </w:r>
      <w:r>
        <w:rPr>
          <w:spacing w:val="-1"/>
        </w:rPr>
        <w:t>to</w:t>
      </w:r>
      <w:r>
        <w:rPr>
          <w:spacing w:val="15"/>
        </w:rPr>
        <w:t xml:space="preserve"> </w:t>
      </w:r>
      <w:r>
        <w:rPr>
          <w:spacing w:val="-1"/>
        </w:rPr>
        <w:t>hypoth</w:t>
      </w:r>
      <w:r>
        <w:rPr>
          <w:spacing w:val="-2"/>
        </w:rPr>
        <w:t>er</w:t>
      </w:r>
      <w:r>
        <w:rPr>
          <w:spacing w:val="-1"/>
        </w:rPr>
        <w:t>mia</w:t>
      </w:r>
      <w:r>
        <w:rPr>
          <w:spacing w:val="14"/>
        </w:rPr>
        <w:t xml:space="preserve"> </w:t>
      </w:r>
      <w:r>
        <w:rPr>
          <w:spacing w:val="-1"/>
        </w:rPr>
        <w:t>in</w:t>
      </w:r>
      <w:r>
        <w:rPr>
          <w:spacing w:val="16"/>
        </w:rPr>
        <w:t xml:space="preserve"> </w:t>
      </w:r>
      <w:r>
        <w:rPr>
          <w:spacing w:val="-2"/>
        </w:rPr>
        <w:t>r</w:t>
      </w:r>
      <w:r>
        <w:rPr>
          <w:spacing w:val="-1"/>
        </w:rPr>
        <w:t>ecent</w:t>
      </w:r>
      <w:r>
        <w:rPr>
          <w:spacing w:val="77"/>
          <w:w w:val="98"/>
        </w:rPr>
        <w:t xml:space="preserve"> </w:t>
      </w:r>
      <w:r>
        <w:rPr>
          <w:spacing w:val="-1"/>
        </w:rPr>
        <w:t>yea</w:t>
      </w:r>
      <w:r>
        <w:rPr>
          <w:spacing w:val="-2"/>
        </w:rPr>
        <w:t>r</w:t>
      </w:r>
      <w:r>
        <w:rPr>
          <w:spacing w:val="-1"/>
        </w:rPr>
        <w:t>s</w:t>
      </w:r>
      <w:r>
        <w:rPr>
          <w:spacing w:val="-2"/>
        </w:rPr>
        <w:t>.</w:t>
      </w:r>
      <w:r>
        <w:rPr>
          <w:spacing w:val="11"/>
        </w:rPr>
        <w:t xml:space="preserve"> </w:t>
      </w:r>
      <w:r>
        <w:rPr>
          <w:spacing w:val="-1"/>
        </w:rPr>
        <w:t>Acco</w:t>
      </w:r>
      <w:r>
        <w:rPr>
          <w:spacing w:val="-2"/>
        </w:rPr>
        <w:t>r</w:t>
      </w:r>
      <w:r>
        <w:rPr>
          <w:spacing w:val="-1"/>
        </w:rPr>
        <w:t>ding</w:t>
      </w:r>
      <w:r>
        <w:rPr>
          <w:spacing w:val="11"/>
        </w:rPr>
        <w:t xml:space="preserve"> </w:t>
      </w:r>
      <w:r>
        <w:rPr>
          <w:spacing w:val="-1"/>
        </w:rPr>
        <w:t>to</w:t>
      </w:r>
      <w:r>
        <w:rPr>
          <w:spacing w:val="11"/>
        </w:rPr>
        <w:t xml:space="preserve"> </w:t>
      </w:r>
      <w:r>
        <w:t>the</w:t>
      </w:r>
      <w:r>
        <w:rPr>
          <w:spacing w:val="10"/>
        </w:rPr>
        <w:t xml:space="preserve"> </w:t>
      </w:r>
      <w:r>
        <w:rPr>
          <w:spacing w:val="-1"/>
        </w:rPr>
        <w:t>2005-2009</w:t>
      </w:r>
      <w:r>
        <w:rPr>
          <w:spacing w:val="12"/>
        </w:rPr>
        <w:t xml:space="preserve"> </w:t>
      </w:r>
      <w:r>
        <w:rPr>
          <w:spacing w:val="-1"/>
        </w:rPr>
        <w:t>Am</w:t>
      </w:r>
      <w:r>
        <w:rPr>
          <w:spacing w:val="-2"/>
        </w:rPr>
        <w:t>er</w:t>
      </w:r>
      <w:r>
        <w:rPr>
          <w:spacing w:val="-1"/>
        </w:rPr>
        <w:t>ican</w:t>
      </w:r>
      <w:r>
        <w:rPr>
          <w:spacing w:val="13"/>
        </w:rPr>
        <w:t xml:space="preserve"> </w:t>
      </w:r>
      <w:r>
        <w:rPr>
          <w:spacing w:val="-1"/>
        </w:rPr>
        <w:t>Community</w:t>
      </w:r>
      <w:r>
        <w:rPr>
          <w:spacing w:val="14"/>
        </w:rPr>
        <w:t xml:space="preserve"> </w:t>
      </w:r>
      <w:r>
        <w:rPr>
          <w:spacing w:val="-1"/>
        </w:rPr>
        <w:t>Survey</w:t>
      </w:r>
      <w:r>
        <w:rPr>
          <w:spacing w:val="9"/>
        </w:rPr>
        <w:t xml:space="preserve"> </w:t>
      </w:r>
      <w:r>
        <w:rPr>
          <w:spacing w:val="-1"/>
        </w:rPr>
        <w:t>5-Yea</w:t>
      </w:r>
      <w:r>
        <w:rPr>
          <w:spacing w:val="-2"/>
        </w:rPr>
        <w:t>r</w:t>
      </w:r>
      <w:r>
        <w:rPr>
          <w:spacing w:val="15"/>
        </w:rPr>
        <w:t xml:space="preserve"> </w:t>
      </w:r>
      <w:r>
        <w:rPr>
          <w:spacing w:val="-1"/>
        </w:rPr>
        <w:t>Estimates</w:t>
      </w:r>
      <w:smartTag w:uri="urn:schemas-microsoft-com:office:smarttags" w:element="PersonName">
        <w:r>
          <w:rPr>
            <w:spacing w:val="-2"/>
          </w:rPr>
          <w:t>,</w:t>
        </w:r>
      </w:smartTag>
      <w:r>
        <w:rPr>
          <w:spacing w:val="12"/>
        </w:rPr>
        <w:t xml:space="preserve"> </w:t>
      </w:r>
      <w:r>
        <w:t>the</w:t>
      </w:r>
      <w:r>
        <w:rPr>
          <w:spacing w:val="9"/>
        </w:rPr>
        <w:t xml:space="preserve"> </w:t>
      </w:r>
      <w:r>
        <w:rPr>
          <w:spacing w:val="-2"/>
        </w:rPr>
        <w:t>M</w:t>
      </w:r>
      <w:r>
        <w:rPr>
          <w:spacing w:val="-1"/>
        </w:rPr>
        <w:t>OA</w:t>
      </w:r>
      <w:r>
        <w:rPr>
          <w:spacing w:val="69"/>
          <w:w w:val="105"/>
        </w:rPr>
        <w:t xml:space="preserve"> </w:t>
      </w:r>
      <w:r>
        <w:t>had</w:t>
      </w:r>
      <w:r>
        <w:rPr>
          <w:spacing w:val="11"/>
        </w:rPr>
        <w:t xml:space="preserve"> </w:t>
      </w:r>
      <w:r>
        <w:rPr>
          <w:spacing w:val="-1"/>
        </w:rPr>
        <w:t>app</w:t>
      </w:r>
      <w:r>
        <w:rPr>
          <w:spacing w:val="-2"/>
        </w:rPr>
        <w:t>r</w:t>
      </w:r>
      <w:r>
        <w:rPr>
          <w:spacing w:val="-1"/>
        </w:rPr>
        <w:t>oximately</w:t>
      </w:r>
      <w:r>
        <w:rPr>
          <w:spacing w:val="15"/>
        </w:rPr>
        <w:t xml:space="preserve"> </w:t>
      </w:r>
      <w:r>
        <w:rPr>
          <w:spacing w:val="-2"/>
        </w:rPr>
        <w:t>10</w:t>
      </w:r>
      <w:smartTag w:uri="urn:schemas-microsoft-com:office:smarttags" w:element="PersonName">
        <w:r>
          <w:rPr>
            <w:spacing w:val="-2"/>
          </w:rPr>
          <w:t>,</w:t>
        </w:r>
      </w:smartTag>
      <w:r>
        <w:rPr>
          <w:spacing w:val="-1"/>
        </w:rPr>
        <w:t>506</w:t>
      </w:r>
      <w:r>
        <w:rPr>
          <w:spacing w:val="12"/>
        </w:rPr>
        <w:t xml:space="preserve"> </w:t>
      </w:r>
      <w:r>
        <w:rPr>
          <w:spacing w:val="-1"/>
        </w:rPr>
        <w:t>households</w:t>
      </w:r>
      <w:r>
        <w:rPr>
          <w:spacing w:val="14"/>
        </w:rPr>
        <w:t xml:space="preserve"> </w:t>
      </w:r>
      <w:r>
        <w:rPr>
          <w:spacing w:val="-1"/>
        </w:rPr>
        <w:t>with</w:t>
      </w:r>
      <w:r>
        <w:rPr>
          <w:spacing w:val="14"/>
        </w:rPr>
        <w:t xml:space="preserve"> </w:t>
      </w:r>
      <w:r>
        <w:t>a</w:t>
      </w:r>
      <w:r>
        <w:rPr>
          <w:spacing w:val="11"/>
        </w:rPr>
        <w:t xml:space="preserve"> </w:t>
      </w:r>
      <w:r>
        <w:rPr>
          <w:spacing w:val="-1"/>
        </w:rPr>
        <w:t>household</w:t>
      </w:r>
      <w:r>
        <w:rPr>
          <w:spacing w:val="12"/>
        </w:rPr>
        <w:t xml:space="preserve"> </w:t>
      </w:r>
      <w:r>
        <w:rPr>
          <w:spacing w:val="-1"/>
        </w:rPr>
        <w:t>income</w:t>
      </w:r>
      <w:r>
        <w:rPr>
          <w:spacing w:val="11"/>
        </w:rPr>
        <w:t xml:space="preserve"> </w:t>
      </w:r>
      <w:r>
        <w:rPr>
          <w:spacing w:val="-1"/>
        </w:rPr>
        <w:t>less</w:t>
      </w:r>
      <w:r>
        <w:rPr>
          <w:spacing w:val="14"/>
        </w:rPr>
        <w:t xml:space="preserve"> </w:t>
      </w:r>
      <w:r>
        <w:rPr>
          <w:spacing w:val="-1"/>
        </w:rPr>
        <w:t>than</w:t>
      </w:r>
      <w:r>
        <w:rPr>
          <w:spacing w:val="14"/>
        </w:rPr>
        <w:t xml:space="preserve"> </w:t>
      </w:r>
      <w:r>
        <w:rPr>
          <w:spacing w:val="-1"/>
        </w:rPr>
        <w:t>$25</w:t>
      </w:r>
      <w:smartTag w:uri="urn:schemas-microsoft-com:office:smarttags" w:element="PersonName">
        <w:r>
          <w:rPr>
            <w:spacing w:val="-2"/>
          </w:rPr>
          <w:t>,</w:t>
        </w:r>
      </w:smartTag>
      <w:r>
        <w:rPr>
          <w:spacing w:val="-1"/>
        </w:rPr>
        <w:t>000</w:t>
      </w:r>
      <w:r>
        <w:rPr>
          <w:spacing w:val="-2"/>
        </w:rPr>
        <w:t>.</w:t>
      </w:r>
    </w:p>
    <w:p w:rsidR="00B1275F" w:rsidRDefault="00B1275F">
      <w:pPr>
        <w:spacing w:before="1"/>
        <w:rPr>
          <w:rFonts w:cs="Calibri"/>
          <w:sz w:val="23"/>
          <w:szCs w:val="23"/>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64" w:name="_Toc455495165"/>
      <w:r w:rsidR="005656F6">
        <w:rPr>
          <w:rFonts w:ascii="Century Gothic" w:hAnsi="Century Gothic" w:cs="Century Gothic"/>
          <w:noProof/>
        </w:rPr>
        <w:t>S</w:t>
      </w:r>
      <w:r>
        <w:rPr>
          <w:rFonts w:ascii="Century Gothic" w:hAnsi="Century Gothic" w:cs="Century Gothic"/>
        </w:rPr>
        <w:fldChar w:fldCharType="end"/>
      </w:r>
      <w:r>
        <w:t xml:space="preserve">. </w:t>
      </w:r>
      <w:r w:rsidRPr="00791B7C">
        <w:t>Table 4.8 Extreme Cold Vulnerability</w:t>
      </w:r>
      <w:bookmarkEnd w:id="164"/>
    </w:p>
    <w:p w:rsidR="00B1275F" w:rsidRDefault="00B1275F">
      <w:pPr>
        <w:spacing w:before="8"/>
        <w:rPr>
          <w:rFonts w:ascii="Century Gothic" w:hAnsi="Century Gothic" w:cs="Century Gothic"/>
          <w:b/>
          <w:bCs/>
          <w:sz w:val="6"/>
          <w:szCs w:val="6"/>
        </w:rPr>
      </w:pPr>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882"/>
        <w:gridCol w:w="1889"/>
        <w:gridCol w:w="1999"/>
      </w:tblGrid>
      <w:tr w:rsidR="00B1275F" w:rsidRPr="00152C96" w:rsidTr="0007280E">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2"/>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169" w:right="167" w:firstLine="163"/>
              <w:rPr>
                <w:rFonts w:ascii="Century Gothic" w:hAnsi="Century Gothic" w:cs="Century Gothic"/>
              </w:rPr>
            </w:pPr>
            <w:r w:rsidRPr="00152C96">
              <w:rPr>
                <w:rFonts w:ascii="Century Gothic"/>
                <w:b/>
              </w:rPr>
              <w:t>#</w:t>
            </w:r>
            <w:r w:rsidRPr="00152C96">
              <w:rPr>
                <w:rFonts w:ascii="Century Gothic"/>
                <w:b/>
                <w:spacing w:val="-27"/>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8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620" w:right="242"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89"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404" w:right="247"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99"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2"/>
              <w:ind w:left="10"/>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1"/>
        <w:rPr>
          <w:rFonts w:cs="Calibri"/>
          <w:i/>
          <w:sz w:val="23"/>
          <w:szCs w:val="23"/>
        </w:rPr>
      </w:pPr>
    </w:p>
    <w:p w:rsidR="00B1275F" w:rsidRDefault="009D7C67">
      <w:pPr>
        <w:pStyle w:val="Heading8"/>
        <w:rPr>
          <w:b w:val="0"/>
          <w:bCs w:val="0"/>
        </w:rPr>
      </w:pPr>
      <w:r>
        <w:t>Ice Storms</w:t>
      </w:r>
    </w:p>
    <w:p w:rsidR="00B1275F" w:rsidRDefault="00B1275F">
      <w:pPr>
        <w:pStyle w:val="BodyText"/>
        <w:spacing w:before="72" w:line="236" w:lineRule="auto"/>
        <w:ind w:left="120" w:right="218"/>
      </w:pPr>
      <w:r>
        <w:t>Ice</w:t>
      </w:r>
      <w:r>
        <w:rPr>
          <w:spacing w:val="10"/>
        </w:rPr>
        <w:t xml:space="preserve"> </w:t>
      </w:r>
      <w:r>
        <w:rPr>
          <w:spacing w:val="-1"/>
        </w:rPr>
        <w:t>sto</w:t>
      </w:r>
      <w:r>
        <w:rPr>
          <w:spacing w:val="-2"/>
        </w:rPr>
        <w:t>r</w:t>
      </w:r>
      <w:r>
        <w:rPr>
          <w:spacing w:val="-1"/>
        </w:rPr>
        <w:t>m</w:t>
      </w:r>
      <w:r>
        <w:rPr>
          <w:spacing w:val="10"/>
        </w:rPr>
        <w:t xml:space="preserve"> </w:t>
      </w:r>
      <w:r>
        <w:rPr>
          <w:spacing w:val="-1"/>
        </w:rPr>
        <w:t>is</w:t>
      </w:r>
      <w:r>
        <w:rPr>
          <w:spacing w:val="13"/>
        </w:rPr>
        <w:t xml:space="preserve"> </w:t>
      </w:r>
      <w:r>
        <w:t>the</w:t>
      </w:r>
      <w:r>
        <w:rPr>
          <w:spacing w:val="10"/>
        </w:rPr>
        <w:t xml:space="preserve"> </w:t>
      </w:r>
      <w:r>
        <w:rPr>
          <w:spacing w:val="-1"/>
        </w:rPr>
        <w:t>term</w:t>
      </w:r>
      <w:r>
        <w:rPr>
          <w:spacing w:val="10"/>
        </w:rPr>
        <w:t xml:space="preserve"> </w:t>
      </w:r>
      <w:r>
        <w:rPr>
          <w:spacing w:val="-1"/>
        </w:rPr>
        <w:t>used</w:t>
      </w:r>
      <w:r>
        <w:rPr>
          <w:spacing w:val="11"/>
        </w:rPr>
        <w:t xml:space="preserve"> </w:t>
      </w:r>
      <w:r>
        <w:rPr>
          <w:spacing w:val="-1"/>
        </w:rPr>
        <w:t>to</w:t>
      </w:r>
      <w:r>
        <w:rPr>
          <w:spacing w:val="11"/>
        </w:rPr>
        <w:t xml:space="preserve"> </w:t>
      </w:r>
      <w:r>
        <w:rPr>
          <w:spacing w:val="-1"/>
        </w:rPr>
        <w:t>desc</w:t>
      </w:r>
      <w:r>
        <w:rPr>
          <w:spacing w:val="-2"/>
        </w:rPr>
        <w:t>r</w:t>
      </w:r>
      <w:r>
        <w:rPr>
          <w:spacing w:val="-1"/>
        </w:rPr>
        <w:t>ibe</w:t>
      </w:r>
      <w:r>
        <w:rPr>
          <w:spacing w:val="10"/>
        </w:rPr>
        <w:t xml:space="preserve"> </w:t>
      </w:r>
      <w:r>
        <w:rPr>
          <w:spacing w:val="-1"/>
        </w:rPr>
        <w:t>occasions</w:t>
      </w:r>
      <w:r>
        <w:rPr>
          <w:spacing w:val="13"/>
        </w:rPr>
        <w:t xml:space="preserve"> </w:t>
      </w:r>
      <w:r>
        <w:t>when</w:t>
      </w:r>
      <w:r>
        <w:rPr>
          <w:spacing w:val="13"/>
        </w:rPr>
        <w:t xml:space="preserve"> </w:t>
      </w:r>
      <w:r>
        <w:rPr>
          <w:spacing w:val="-1"/>
        </w:rPr>
        <w:t>damaging</w:t>
      </w:r>
      <w:r>
        <w:rPr>
          <w:spacing w:val="12"/>
        </w:rPr>
        <w:t xml:space="preserve"> </w:t>
      </w:r>
      <w:r>
        <w:rPr>
          <w:spacing w:val="-1"/>
        </w:rPr>
        <w:t>accumulations</w:t>
      </w:r>
      <w:r>
        <w:rPr>
          <w:spacing w:val="13"/>
        </w:rPr>
        <w:t xml:space="preserve"> </w:t>
      </w:r>
      <w:r>
        <w:t>of</w:t>
      </w:r>
      <w:r>
        <w:rPr>
          <w:spacing w:val="10"/>
        </w:rPr>
        <w:t xml:space="preserve"> </w:t>
      </w:r>
      <w:r>
        <w:rPr>
          <w:spacing w:val="-1"/>
        </w:rPr>
        <w:t>ice</w:t>
      </w:r>
      <w:r>
        <w:rPr>
          <w:spacing w:val="10"/>
        </w:rPr>
        <w:t xml:space="preserve"> </w:t>
      </w:r>
      <w:r>
        <w:rPr>
          <w:spacing w:val="-1"/>
        </w:rPr>
        <w:t>a</w:t>
      </w:r>
      <w:r>
        <w:rPr>
          <w:spacing w:val="-2"/>
        </w:rPr>
        <w:t>r</w:t>
      </w:r>
      <w:r>
        <w:rPr>
          <w:spacing w:val="-1"/>
        </w:rPr>
        <w:t>e</w:t>
      </w:r>
      <w:r>
        <w:rPr>
          <w:spacing w:val="77"/>
        </w:rPr>
        <w:t xml:space="preserve"> </w:t>
      </w:r>
      <w:r>
        <w:rPr>
          <w:spacing w:val="-1"/>
        </w:rPr>
        <w:t>expected</w:t>
      </w:r>
      <w:r>
        <w:rPr>
          <w:spacing w:val="11"/>
        </w:rPr>
        <w:t xml:space="preserve"> </w:t>
      </w:r>
      <w:r>
        <w:t>during</w:t>
      </w:r>
      <w:r>
        <w:rPr>
          <w:spacing w:val="12"/>
        </w:rPr>
        <w:t xml:space="preserve"> </w:t>
      </w:r>
      <w:r>
        <w:rPr>
          <w:spacing w:val="-2"/>
        </w:rPr>
        <w:t>fr</w:t>
      </w:r>
      <w:r>
        <w:rPr>
          <w:spacing w:val="-1"/>
        </w:rPr>
        <w:t>eezing</w:t>
      </w:r>
      <w:r>
        <w:rPr>
          <w:spacing w:val="12"/>
        </w:rPr>
        <w:t xml:space="preserve"> </w:t>
      </w:r>
      <w:r>
        <w:rPr>
          <w:spacing w:val="-2"/>
        </w:rPr>
        <w:t>r</w:t>
      </w:r>
      <w:r>
        <w:rPr>
          <w:spacing w:val="-1"/>
        </w:rPr>
        <w:t>ain</w:t>
      </w:r>
      <w:r>
        <w:rPr>
          <w:spacing w:val="14"/>
        </w:rPr>
        <w:t xml:space="preserve"> </w:t>
      </w:r>
      <w:r>
        <w:rPr>
          <w:spacing w:val="-1"/>
        </w:rPr>
        <w:t>situations</w:t>
      </w:r>
      <w:r>
        <w:rPr>
          <w:spacing w:val="-2"/>
        </w:rPr>
        <w:t>.</w:t>
      </w:r>
      <w:r>
        <w:rPr>
          <w:spacing w:val="13"/>
        </w:rPr>
        <w:t xml:space="preserve"> </w:t>
      </w:r>
      <w:r>
        <w:t>Ice</w:t>
      </w:r>
      <w:r>
        <w:rPr>
          <w:spacing w:val="11"/>
        </w:rPr>
        <w:t xml:space="preserve"> </w:t>
      </w:r>
      <w:r>
        <w:rPr>
          <w:spacing w:val="-1"/>
        </w:rPr>
        <w:t>sto</w:t>
      </w:r>
      <w:r>
        <w:rPr>
          <w:spacing w:val="-2"/>
        </w:rPr>
        <w:t>r</w:t>
      </w:r>
      <w:r>
        <w:rPr>
          <w:spacing w:val="-1"/>
        </w:rPr>
        <w:t>ms</w:t>
      </w:r>
      <w:r>
        <w:rPr>
          <w:spacing w:val="13"/>
        </w:rPr>
        <w:t xml:space="preserve"> </w:t>
      </w:r>
      <w:r>
        <w:rPr>
          <w:spacing w:val="-2"/>
        </w:rPr>
        <w:t>r</w:t>
      </w:r>
      <w:r>
        <w:rPr>
          <w:spacing w:val="-1"/>
        </w:rPr>
        <w:t>esult</w:t>
      </w:r>
      <w:r>
        <w:rPr>
          <w:spacing w:val="11"/>
        </w:rPr>
        <w:t xml:space="preserve"> </w:t>
      </w:r>
      <w:r>
        <w:rPr>
          <w:spacing w:val="-2"/>
        </w:rPr>
        <w:t>fr</w:t>
      </w:r>
      <w:r>
        <w:rPr>
          <w:spacing w:val="-1"/>
        </w:rPr>
        <w:t>om</w:t>
      </w:r>
      <w:r>
        <w:rPr>
          <w:spacing w:val="11"/>
        </w:rPr>
        <w:t xml:space="preserve"> </w:t>
      </w:r>
      <w:r>
        <w:t>the</w:t>
      </w:r>
      <w:r>
        <w:rPr>
          <w:spacing w:val="12"/>
        </w:rPr>
        <w:t xml:space="preserve"> </w:t>
      </w:r>
      <w:r>
        <w:rPr>
          <w:spacing w:val="-1"/>
        </w:rPr>
        <w:t>accumulation</w:t>
      </w:r>
      <w:r>
        <w:rPr>
          <w:spacing w:val="13"/>
        </w:rPr>
        <w:t xml:space="preserve"> </w:t>
      </w:r>
      <w:r>
        <w:t>of</w:t>
      </w:r>
      <w:r>
        <w:rPr>
          <w:spacing w:val="11"/>
        </w:rPr>
        <w:t xml:space="preserve"> </w:t>
      </w:r>
      <w:r>
        <w:rPr>
          <w:spacing w:val="-2"/>
        </w:rPr>
        <w:t>fr</w:t>
      </w:r>
      <w:r>
        <w:rPr>
          <w:spacing w:val="-1"/>
        </w:rPr>
        <w:t>eezing</w:t>
      </w:r>
      <w:r>
        <w:rPr>
          <w:spacing w:val="71"/>
          <w:w w:val="118"/>
        </w:rPr>
        <w:t xml:space="preserve"> </w:t>
      </w:r>
      <w:r>
        <w:rPr>
          <w:spacing w:val="-2"/>
        </w:rPr>
        <w:t>r</w:t>
      </w:r>
      <w:r>
        <w:rPr>
          <w:spacing w:val="-1"/>
        </w:rPr>
        <w:t>ain</w:t>
      </w:r>
      <w:r>
        <w:rPr>
          <w:spacing w:val="12"/>
        </w:rPr>
        <w:t xml:space="preserve"> </w:t>
      </w:r>
      <w:r>
        <w:rPr>
          <w:spacing w:val="-2"/>
        </w:rPr>
        <w:t>(r</w:t>
      </w:r>
      <w:r>
        <w:rPr>
          <w:spacing w:val="-1"/>
        </w:rPr>
        <w:t>ain</w:t>
      </w:r>
      <w:r>
        <w:rPr>
          <w:spacing w:val="12"/>
        </w:rPr>
        <w:t xml:space="preserve"> </w:t>
      </w:r>
      <w:r>
        <w:rPr>
          <w:spacing w:val="-1"/>
        </w:rPr>
        <w:t>that</w:t>
      </w:r>
      <w:r>
        <w:rPr>
          <w:spacing w:val="9"/>
        </w:rPr>
        <w:t xml:space="preserve"> </w:t>
      </w:r>
      <w:r>
        <w:rPr>
          <w:spacing w:val="-1"/>
        </w:rPr>
        <w:t>becomes</w:t>
      </w:r>
      <w:r>
        <w:rPr>
          <w:spacing w:val="13"/>
        </w:rPr>
        <w:t xml:space="preserve"> </w:t>
      </w:r>
      <w:r>
        <w:rPr>
          <w:spacing w:val="-1"/>
        </w:rPr>
        <w:t>sup</w:t>
      </w:r>
      <w:r>
        <w:rPr>
          <w:spacing w:val="-2"/>
        </w:rPr>
        <w:t>er</w:t>
      </w:r>
      <w:r>
        <w:rPr>
          <w:spacing w:val="10"/>
        </w:rPr>
        <w:t xml:space="preserve"> </w:t>
      </w:r>
      <w:r>
        <w:rPr>
          <w:spacing w:val="-1"/>
        </w:rPr>
        <w:t>cooled</w:t>
      </w:r>
      <w:r>
        <w:rPr>
          <w:spacing w:val="10"/>
        </w:rPr>
        <w:t xml:space="preserve"> </w:t>
      </w:r>
      <w:r>
        <w:t>and</w:t>
      </w:r>
      <w:r>
        <w:rPr>
          <w:spacing w:val="10"/>
        </w:rPr>
        <w:t xml:space="preserve"> </w:t>
      </w:r>
      <w:r>
        <w:rPr>
          <w:spacing w:val="-2"/>
        </w:rPr>
        <w:t>fr</w:t>
      </w:r>
      <w:r>
        <w:rPr>
          <w:spacing w:val="-1"/>
        </w:rPr>
        <w:t>eezes</w:t>
      </w:r>
      <w:r>
        <w:rPr>
          <w:spacing w:val="12"/>
        </w:rPr>
        <w:t xml:space="preserve"> </w:t>
      </w:r>
      <w:r>
        <w:rPr>
          <w:spacing w:val="-1"/>
        </w:rPr>
        <w:t>upon</w:t>
      </w:r>
      <w:r>
        <w:rPr>
          <w:spacing w:val="12"/>
        </w:rPr>
        <w:t xml:space="preserve"> </w:t>
      </w:r>
      <w:r>
        <w:rPr>
          <w:spacing w:val="-1"/>
        </w:rPr>
        <w:t>impact</w:t>
      </w:r>
      <w:r>
        <w:rPr>
          <w:spacing w:val="9"/>
        </w:rPr>
        <w:t xml:space="preserve"> </w:t>
      </w:r>
      <w:r>
        <w:rPr>
          <w:spacing w:val="-1"/>
        </w:rPr>
        <w:t>with</w:t>
      </w:r>
      <w:r>
        <w:rPr>
          <w:spacing w:val="13"/>
        </w:rPr>
        <w:t xml:space="preserve"> </w:t>
      </w:r>
      <w:r>
        <w:t>cold</w:t>
      </w:r>
      <w:r>
        <w:rPr>
          <w:spacing w:val="9"/>
        </w:rPr>
        <w:t xml:space="preserve"> </w:t>
      </w:r>
      <w:r>
        <w:rPr>
          <w:spacing w:val="-1"/>
        </w:rPr>
        <w:t>sur</w:t>
      </w:r>
      <w:r>
        <w:rPr>
          <w:spacing w:val="-2"/>
        </w:rPr>
        <w:t>f</w:t>
      </w:r>
      <w:r>
        <w:rPr>
          <w:spacing w:val="-1"/>
        </w:rPr>
        <w:t>aces</w:t>
      </w:r>
      <w:r>
        <w:rPr>
          <w:spacing w:val="-2"/>
        </w:rPr>
        <w:t>).</w:t>
      </w:r>
      <w:r>
        <w:rPr>
          <w:spacing w:val="11"/>
        </w:rPr>
        <w:t xml:space="preserve"> </w:t>
      </w:r>
      <w:r>
        <w:rPr>
          <w:spacing w:val="-1"/>
        </w:rPr>
        <w:t>F</w:t>
      </w:r>
      <w:r>
        <w:rPr>
          <w:spacing w:val="-2"/>
        </w:rPr>
        <w:t>r</w:t>
      </w:r>
      <w:r>
        <w:rPr>
          <w:spacing w:val="-1"/>
        </w:rPr>
        <w:t>eezing</w:t>
      </w:r>
      <w:r>
        <w:rPr>
          <w:spacing w:val="83"/>
          <w:w w:val="118"/>
        </w:rPr>
        <w:t xml:space="preserve"> </w:t>
      </w:r>
      <w:r>
        <w:rPr>
          <w:spacing w:val="-2"/>
        </w:rPr>
        <w:t>r</w:t>
      </w:r>
      <w:r>
        <w:rPr>
          <w:spacing w:val="-1"/>
        </w:rPr>
        <w:t>ain</w:t>
      </w:r>
      <w:r>
        <w:rPr>
          <w:spacing w:val="11"/>
        </w:rPr>
        <w:t xml:space="preserve"> </w:t>
      </w:r>
      <w:r>
        <w:rPr>
          <w:spacing w:val="-1"/>
        </w:rPr>
        <w:t>most</w:t>
      </w:r>
      <w:r>
        <w:rPr>
          <w:spacing w:val="8"/>
        </w:rPr>
        <w:t xml:space="preserve"> </w:t>
      </w:r>
      <w:r>
        <w:rPr>
          <w:spacing w:val="-1"/>
        </w:rPr>
        <w:t>commonly</w:t>
      </w:r>
      <w:r>
        <w:rPr>
          <w:spacing w:val="9"/>
        </w:rPr>
        <w:t xml:space="preserve"> </w:t>
      </w:r>
      <w:r>
        <w:rPr>
          <w:spacing w:val="-1"/>
        </w:rPr>
        <w:t>occu</w:t>
      </w:r>
      <w:r>
        <w:rPr>
          <w:spacing w:val="-2"/>
        </w:rPr>
        <w:t>r</w:t>
      </w:r>
      <w:r>
        <w:rPr>
          <w:spacing w:val="-1"/>
        </w:rPr>
        <w:t>s</w:t>
      </w:r>
      <w:r>
        <w:rPr>
          <w:spacing w:val="11"/>
        </w:rPr>
        <w:t xml:space="preserve"> </w:t>
      </w:r>
      <w:r>
        <w:rPr>
          <w:spacing w:val="-1"/>
        </w:rPr>
        <w:t>in</w:t>
      </w:r>
      <w:r>
        <w:rPr>
          <w:spacing w:val="11"/>
        </w:rPr>
        <w:t xml:space="preserve"> </w:t>
      </w:r>
      <w:r>
        <w:t>a</w:t>
      </w:r>
      <w:r>
        <w:rPr>
          <w:spacing w:val="8"/>
        </w:rPr>
        <w:t xml:space="preserve"> </w:t>
      </w:r>
      <w:r>
        <w:t>narrow</w:t>
      </w:r>
      <w:r>
        <w:rPr>
          <w:spacing w:val="11"/>
        </w:rPr>
        <w:t xml:space="preserve"> </w:t>
      </w:r>
      <w:r>
        <w:rPr>
          <w:spacing w:val="-1"/>
        </w:rPr>
        <w:t>band</w:t>
      </w:r>
      <w:r>
        <w:rPr>
          <w:spacing w:val="9"/>
        </w:rPr>
        <w:t xml:space="preserve"> </w:t>
      </w:r>
      <w:r>
        <w:rPr>
          <w:spacing w:val="-1"/>
        </w:rPr>
        <w:t>within</w:t>
      </w:r>
      <w:r>
        <w:rPr>
          <w:spacing w:val="11"/>
        </w:rPr>
        <w:t xml:space="preserve"> </w:t>
      </w:r>
      <w:r>
        <w:t>a</w:t>
      </w:r>
      <w:r>
        <w:rPr>
          <w:spacing w:val="8"/>
        </w:rPr>
        <w:t xml:space="preserve"> </w:t>
      </w:r>
      <w:r>
        <w:rPr>
          <w:spacing w:val="-1"/>
        </w:rPr>
        <w:t>winte</w:t>
      </w:r>
      <w:r>
        <w:rPr>
          <w:spacing w:val="-2"/>
        </w:rPr>
        <w:t>r</w:t>
      </w:r>
      <w:r>
        <w:rPr>
          <w:spacing w:val="10"/>
        </w:rPr>
        <w:t xml:space="preserve"> </w:t>
      </w:r>
      <w:r>
        <w:rPr>
          <w:spacing w:val="-1"/>
        </w:rPr>
        <w:t>sto</w:t>
      </w:r>
      <w:r>
        <w:rPr>
          <w:spacing w:val="-2"/>
        </w:rPr>
        <w:t>r</w:t>
      </w:r>
      <w:r>
        <w:rPr>
          <w:spacing w:val="-1"/>
        </w:rPr>
        <w:t>m</w:t>
      </w:r>
      <w:r>
        <w:rPr>
          <w:spacing w:val="9"/>
        </w:rPr>
        <w:t xml:space="preserve"> </w:t>
      </w:r>
      <w:r>
        <w:rPr>
          <w:spacing w:val="-1"/>
        </w:rPr>
        <w:t>that</w:t>
      </w:r>
      <w:r>
        <w:rPr>
          <w:spacing w:val="8"/>
        </w:rPr>
        <w:t xml:space="preserve"> </w:t>
      </w:r>
      <w:r>
        <w:rPr>
          <w:spacing w:val="-1"/>
        </w:rPr>
        <w:t>is</w:t>
      </w:r>
      <w:r>
        <w:rPr>
          <w:spacing w:val="11"/>
        </w:rPr>
        <w:t xml:space="preserve"> </w:t>
      </w:r>
      <w:r>
        <w:rPr>
          <w:spacing w:val="-1"/>
        </w:rPr>
        <w:t>also</w:t>
      </w:r>
      <w:r>
        <w:rPr>
          <w:spacing w:val="10"/>
        </w:rPr>
        <w:t xml:space="preserve"> </w:t>
      </w:r>
      <w:r>
        <w:rPr>
          <w:spacing w:val="-1"/>
        </w:rPr>
        <w:t>p</w:t>
      </w:r>
      <w:r>
        <w:rPr>
          <w:spacing w:val="-2"/>
        </w:rPr>
        <w:t>r</w:t>
      </w:r>
      <w:r>
        <w:rPr>
          <w:spacing w:val="-1"/>
        </w:rPr>
        <w:t>oducing</w:t>
      </w:r>
      <w:r>
        <w:rPr>
          <w:spacing w:val="93"/>
          <w:w w:val="118"/>
        </w:rPr>
        <w:t xml:space="preserve"> </w:t>
      </w:r>
      <w:r>
        <w:rPr>
          <w:spacing w:val="-1"/>
        </w:rPr>
        <w:t>heavy</w:t>
      </w:r>
      <w:r>
        <w:rPr>
          <w:spacing w:val="7"/>
        </w:rPr>
        <w:t xml:space="preserve"> </w:t>
      </w:r>
      <w:r>
        <w:rPr>
          <w:spacing w:val="-1"/>
        </w:rPr>
        <w:t>amounts</w:t>
      </w:r>
      <w:r>
        <w:rPr>
          <w:spacing w:val="10"/>
        </w:rPr>
        <w:t xml:space="preserve"> </w:t>
      </w:r>
      <w:r>
        <w:t>of</w:t>
      </w:r>
      <w:r>
        <w:rPr>
          <w:spacing w:val="7"/>
        </w:rPr>
        <w:t xml:space="preserve"> </w:t>
      </w:r>
      <w:r>
        <w:t>snow</w:t>
      </w:r>
      <w:r>
        <w:rPr>
          <w:spacing w:val="7"/>
        </w:rPr>
        <w:t xml:space="preserve"> </w:t>
      </w:r>
      <w:r>
        <w:t>and</w:t>
      </w:r>
      <w:r>
        <w:rPr>
          <w:spacing w:val="7"/>
        </w:rPr>
        <w:t xml:space="preserve"> </w:t>
      </w:r>
      <w:r>
        <w:rPr>
          <w:spacing w:val="-1"/>
        </w:rPr>
        <w:t>sleet</w:t>
      </w:r>
      <w:r>
        <w:rPr>
          <w:spacing w:val="8"/>
        </w:rPr>
        <w:t xml:space="preserve"> </w:t>
      </w:r>
      <w:r>
        <w:rPr>
          <w:spacing w:val="-1"/>
        </w:rPr>
        <w:t>in</w:t>
      </w:r>
      <w:r>
        <w:rPr>
          <w:spacing w:val="9"/>
        </w:rPr>
        <w:t xml:space="preserve"> </w:t>
      </w:r>
      <w:r>
        <w:rPr>
          <w:spacing w:val="-1"/>
        </w:rPr>
        <w:t>oth</w:t>
      </w:r>
      <w:r>
        <w:rPr>
          <w:spacing w:val="-2"/>
        </w:rPr>
        <w:t>er</w:t>
      </w:r>
      <w:r>
        <w:rPr>
          <w:spacing w:val="9"/>
        </w:rPr>
        <w:t xml:space="preserve"> </w:t>
      </w:r>
      <w:r>
        <w:rPr>
          <w:spacing w:val="-1"/>
        </w:rPr>
        <w:t>locations</w:t>
      </w:r>
      <w:r>
        <w:rPr>
          <w:spacing w:val="-2"/>
        </w:rPr>
        <w:t>.</w:t>
      </w:r>
      <w:r>
        <w:rPr>
          <w:spacing w:val="9"/>
        </w:rPr>
        <w:t xml:space="preserve"> </w:t>
      </w:r>
      <w:r>
        <w:t>Ice</w:t>
      </w:r>
      <w:r>
        <w:rPr>
          <w:spacing w:val="7"/>
        </w:rPr>
        <w:t xml:space="preserve"> </w:t>
      </w:r>
      <w:r>
        <w:rPr>
          <w:spacing w:val="-1"/>
        </w:rPr>
        <w:t>sto</w:t>
      </w:r>
      <w:r>
        <w:rPr>
          <w:spacing w:val="-2"/>
        </w:rPr>
        <w:t>r</w:t>
      </w:r>
      <w:r>
        <w:rPr>
          <w:spacing w:val="-1"/>
        </w:rPr>
        <w:t>ms</w:t>
      </w:r>
      <w:r>
        <w:rPr>
          <w:spacing w:val="10"/>
        </w:rPr>
        <w:t xml:space="preserve"> </w:t>
      </w:r>
      <w:r>
        <w:rPr>
          <w:spacing w:val="-1"/>
        </w:rPr>
        <w:t>can</w:t>
      </w:r>
      <w:r>
        <w:rPr>
          <w:spacing w:val="10"/>
        </w:rPr>
        <w:t xml:space="preserve"> </w:t>
      </w:r>
      <w:r>
        <w:t>be</w:t>
      </w:r>
      <w:r>
        <w:rPr>
          <w:spacing w:val="8"/>
        </w:rPr>
        <w:t xml:space="preserve"> </w:t>
      </w:r>
      <w:r>
        <w:rPr>
          <w:spacing w:val="-1"/>
        </w:rPr>
        <w:t>devastating</w:t>
      </w:r>
      <w:r>
        <w:rPr>
          <w:spacing w:val="8"/>
        </w:rPr>
        <w:t xml:space="preserve"> </w:t>
      </w:r>
      <w:r>
        <w:t>and</w:t>
      </w:r>
      <w:r>
        <w:rPr>
          <w:spacing w:val="8"/>
        </w:rPr>
        <w:t xml:space="preserve"> </w:t>
      </w:r>
      <w:r>
        <w:rPr>
          <w:spacing w:val="-1"/>
        </w:rPr>
        <w:t>a</w:t>
      </w:r>
      <w:r>
        <w:rPr>
          <w:spacing w:val="-2"/>
        </w:rPr>
        <w:t>r</w:t>
      </w:r>
      <w:r>
        <w:rPr>
          <w:spacing w:val="-1"/>
        </w:rPr>
        <w:t>e</w:t>
      </w:r>
      <w:r>
        <w:rPr>
          <w:spacing w:val="67"/>
        </w:rPr>
        <w:t xml:space="preserve"> </w:t>
      </w:r>
      <w:r>
        <w:rPr>
          <w:spacing w:val="-1"/>
        </w:rPr>
        <w:t>o</w:t>
      </w:r>
      <w:r>
        <w:rPr>
          <w:spacing w:val="-2"/>
        </w:rPr>
        <w:t>f</w:t>
      </w:r>
      <w:r>
        <w:rPr>
          <w:spacing w:val="-1"/>
        </w:rPr>
        <w:t>ten</w:t>
      </w:r>
      <w:r>
        <w:rPr>
          <w:spacing w:val="13"/>
        </w:rPr>
        <w:t xml:space="preserve"> </w:t>
      </w:r>
      <w:r>
        <w:t>the</w:t>
      </w:r>
      <w:r>
        <w:rPr>
          <w:spacing w:val="10"/>
        </w:rPr>
        <w:t xml:space="preserve"> </w:t>
      </w:r>
      <w:r>
        <w:rPr>
          <w:spacing w:val="-1"/>
        </w:rPr>
        <w:t>cause</w:t>
      </w:r>
      <w:r>
        <w:rPr>
          <w:spacing w:val="11"/>
        </w:rPr>
        <w:t xml:space="preserve"> </w:t>
      </w:r>
      <w:r>
        <w:t>of</w:t>
      </w:r>
      <w:r>
        <w:rPr>
          <w:spacing w:val="10"/>
        </w:rPr>
        <w:t xml:space="preserve"> </w:t>
      </w:r>
      <w:r>
        <w:rPr>
          <w:spacing w:val="-1"/>
        </w:rPr>
        <w:t>automobile</w:t>
      </w:r>
      <w:r>
        <w:rPr>
          <w:spacing w:val="11"/>
        </w:rPr>
        <w:t xml:space="preserve"> </w:t>
      </w:r>
      <w:r>
        <w:rPr>
          <w:spacing w:val="-1"/>
        </w:rPr>
        <w:t>accidents</w:t>
      </w:r>
      <w:smartTag w:uri="urn:schemas-microsoft-com:office:smarttags" w:element="PersonName">
        <w:r>
          <w:rPr>
            <w:spacing w:val="-2"/>
          </w:rPr>
          <w:t>,</w:t>
        </w:r>
      </w:smartTag>
      <w:r>
        <w:rPr>
          <w:spacing w:val="12"/>
        </w:rPr>
        <w:t xml:space="preserve"> </w:t>
      </w:r>
      <w:r>
        <w:rPr>
          <w:spacing w:val="-1"/>
        </w:rPr>
        <w:t>pow</w:t>
      </w:r>
      <w:r>
        <w:rPr>
          <w:spacing w:val="-2"/>
        </w:rPr>
        <w:t>er</w:t>
      </w:r>
      <w:r>
        <w:rPr>
          <w:spacing w:val="11"/>
        </w:rPr>
        <w:t xml:space="preserve"> </w:t>
      </w:r>
      <w:r>
        <w:rPr>
          <w:spacing w:val="-1"/>
        </w:rPr>
        <w:t>outages</w:t>
      </w:r>
      <w:r>
        <w:rPr>
          <w:spacing w:val="13"/>
        </w:rPr>
        <w:t xml:space="preserve"> </w:t>
      </w:r>
      <w:r>
        <w:t>and</w:t>
      </w:r>
      <w:r>
        <w:rPr>
          <w:spacing w:val="11"/>
        </w:rPr>
        <w:t xml:space="preserve"> </w:t>
      </w:r>
      <w:r>
        <w:rPr>
          <w:spacing w:val="-1"/>
        </w:rPr>
        <w:t>pe</w:t>
      </w:r>
      <w:r>
        <w:rPr>
          <w:spacing w:val="-2"/>
        </w:rPr>
        <w:t>r</w:t>
      </w:r>
      <w:r>
        <w:rPr>
          <w:spacing w:val="-1"/>
        </w:rPr>
        <w:t>sonal</w:t>
      </w:r>
      <w:r>
        <w:rPr>
          <w:spacing w:val="13"/>
        </w:rPr>
        <w:t xml:space="preserve"> </w:t>
      </w:r>
      <w:r>
        <w:rPr>
          <w:spacing w:val="-1"/>
        </w:rPr>
        <w:t>inju</w:t>
      </w:r>
      <w:r>
        <w:rPr>
          <w:spacing w:val="-2"/>
        </w:rPr>
        <w:t>r</w:t>
      </w:r>
      <w:r>
        <w:rPr>
          <w:spacing w:val="-1"/>
        </w:rPr>
        <w:t>ie</w:t>
      </w:r>
      <w:r>
        <w:rPr>
          <w:spacing w:val="-2"/>
        </w:rPr>
        <w:t>s.</w:t>
      </w:r>
    </w:p>
    <w:p w:rsidR="00B1275F" w:rsidRDefault="00B1275F">
      <w:pPr>
        <w:spacing w:before="1"/>
        <w:rPr>
          <w:rFonts w:cs="Calibri"/>
          <w:sz w:val="23"/>
          <w:szCs w:val="23"/>
        </w:rPr>
      </w:pPr>
    </w:p>
    <w:p w:rsidR="00B1275F" w:rsidRDefault="00B1275F">
      <w:pPr>
        <w:pStyle w:val="BodyText"/>
        <w:spacing w:line="288" w:lineRule="exact"/>
        <w:ind w:left="120" w:right="320"/>
      </w:pPr>
      <w:r>
        <w:rPr>
          <w:spacing w:val="-1"/>
        </w:rPr>
        <w:t>Glace</w:t>
      </w:r>
      <w:r>
        <w:rPr>
          <w:spacing w:val="7"/>
        </w:rPr>
        <w:t xml:space="preserve"> </w:t>
      </w:r>
      <w:r>
        <w:rPr>
          <w:spacing w:val="-1"/>
        </w:rPr>
        <w:t>ice</w:t>
      </w:r>
      <w:smartTag w:uri="urn:schemas-microsoft-com:office:smarttags" w:element="PersonName">
        <w:r>
          <w:rPr>
            <w:spacing w:val="-2"/>
          </w:rPr>
          <w:t>,</w:t>
        </w:r>
      </w:smartTag>
      <w:r>
        <w:rPr>
          <w:spacing w:val="10"/>
        </w:rPr>
        <w:t xml:space="preserve"> </w:t>
      </w:r>
      <w:r>
        <w:rPr>
          <w:spacing w:val="-1"/>
        </w:rPr>
        <w:t>also</w:t>
      </w:r>
      <w:r>
        <w:rPr>
          <w:spacing w:val="9"/>
        </w:rPr>
        <w:t xml:space="preserve"> </w:t>
      </w:r>
      <w:r>
        <w:rPr>
          <w:spacing w:val="-1"/>
        </w:rPr>
        <w:t>known</w:t>
      </w:r>
      <w:r>
        <w:rPr>
          <w:spacing w:val="10"/>
        </w:rPr>
        <w:t xml:space="preserve"> </w:t>
      </w:r>
      <w:r>
        <w:rPr>
          <w:spacing w:val="-1"/>
        </w:rPr>
        <w:t>as</w:t>
      </w:r>
      <w:r>
        <w:rPr>
          <w:spacing w:val="7"/>
        </w:rPr>
        <w:t xml:space="preserve"> </w:t>
      </w:r>
      <w:r>
        <w:rPr>
          <w:spacing w:val="-1"/>
        </w:rPr>
        <w:t>black</w:t>
      </w:r>
      <w:r>
        <w:rPr>
          <w:spacing w:val="9"/>
        </w:rPr>
        <w:t xml:space="preserve"> </w:t>
      </w:r>
      <w:r>
        <w:rPr>
          <w:spacing w:val="-1"/>
        </w:rPr>
        <w:t>ice</w:t>
      </w:r>
      <w:smartTag w:uri="urn:schemas-microsoft-com:office:smarttags" w:element="PersonName">
        <w:r>
          <w:rPr>
            <w:spacing w:val="-2"/>
          </w:rPr>
          <w:t>,</w:t>
        </w:r>
      </w:smartTag>
      <w:r>
        <w:rPr>
          <w:spacing w:val="9"/>
        </w:rPr>
        <w:t xml:space="preserve"> </w:t>
      </w:r>
      <w:r>
        <w:t>which</w:t>
      </w:r>
      <w:r>
        <w:rPr>
          <w:spacing w:val="11"/>
        </w:rPr>
        <w:t xml:space="preserve"> </w:t>
      </w:r>
      <w:r>
        <w:rPr>
          <w:spacing w:val="-1"/>
        </w:rPr>
        <w:t>occu</w:t>
      </w:r>
      <w:r>
        <w:rPr>
          <w:spacing w:val="-2"/>
        </w:rPr>
        <w:t>r</w:t>
      </w:r>
      <w:r>
        <w:rPr>
          <w:spacing w:val="-1"/>
        </w:rPr>
        <w:t>s</w:t>
      </w:r>
      <w:r>
        <w:rPr>
          <w:spacing w:val="7"/>
        </w:rPr>
        <w:t xml:space="preserve"> </w:t>
      </w:r>
      <w:r>
        <w:t>when</w:t>
      </w:r>
      <w:r>
        <w:rPr>
          <w:spacing w:val="10"/>
        </w:rPr>
        <w:t xml:space="preserve"> </w:t>
      </w:r>
      <w:r>
        <w:rPr>
          <w:spacing w:val="-2"/>
        </w:rPr>
        <w:t>r</w:t>
      </w:r>
      <w:r>
        <w:rPr>
          <w:spacing w:val="-1"/>
        </w:rPr>
        <w:t>ains</w:t>
      </w:r>
      <w:r>
        <w:rPr>
          <w:spacing w:val="11"/>
        </w:rPr>
        <w:t xml:space="preserve"> </w:t>
      </w:r>
      <w:r>
        <w:rPr>
          <w:spacing w:val="-1"/>
        </w:rPr>
        <w:t>hits</w:t>
      </w:r>
      <w:r>
        <w:rPr>
          <w:spacing w:val="10"/>
        </w:rPr>
        <w:t xml:space="preserve"> </w:t>
      </w:r>
      <w:r>
        <w:t>the</w:t>
      </w:r>
      <w:r>
        <w:rPr>
          <w:spacing w:val="8"/>
        </w:rPr>
        <w:t xml:space="preserve"> </w:t>
      </w:r>
      <w:r>
        <w:t>cold</w:t>
      </w:r>
      <w:r>
        <w:rPr>
          <w:spacing w:val="4"/>
        </w:rPr>
        <w:t xml:space="preserve"> </w:t>
      </w:r>
      <w:r>
        <w:t>ground</w:t>
      </w:r>
      <w:r>
        <w:rPr>
          <w:spacing w:val="8"/>
        </w:rPr>
        <w:t xml:space="preserve"> </w:t>
      </w:r>
      <w:r>
        <w:t>and</w:t>
      </w:r>
      <w:r>
        <w:rPr>
          <w:spacing w:val="8"/>
        </w:rPr>
        <w:t xml:space="preserve"> </w:t>
      </w:r>
      <w:r>
        <w:rPr>
          <w:spacing w:val="-1"/>
        </w:rPr>
        <w:t>tu</w:t>
      </w:r>
      <w:r>
        <w:rPr>
          <w:spacing w:val="-2"/>
        </w:rPr>
        <w:t>r</w:t>
      </w:r>
      <w:r>
        <w:rPr>
          <w:spacing w:val="-1"/>
        </w:rPr>
        <w:t>ns</w:t>
      </w:r>
      <w:r>
        <w:rPr>
          <w:spacing w:val="61"/>
          <w:w w:val="101"/>
        </w:rPr>
        <w:t xml:space="preserve"> </w:t>
      </w:r>
      <w:r>
        <w:rPr>
          <w:spacing w:val="-1"/>
        </w:rPr>
        <w:t>into</w:t>
      </w:r>
      <w:r>
        <w:rPr>
          <w:spacing w:val="3"/>
        </w:rPr>
        <w:t xml:space="preserve"> </w:t>
      </w:r>
      <w:r>
        <w:rPr>
          <w:spacing w:val="-1"/>
        </w:rPr>
        <w:t>ic</w:t>
      </w:r>
      <w:r>
        <w:rPr>
          <w:spacing w:val="-2"/>
        </w:rPr>
        <w:t>e</w:t>
      </w:r>
      <w:smartTag w:uri="urn:schemas-microsoft-com:office:smarttags" w:element="PersonName">
        <w:r>
          <w:rPr>
            <w:spacing w:val="-2"/>
          </w:rPr>
          <w:t>,</w:t>
        </w:r>
      </w:smartTag>
      <w:r>
        <w:rPr>
          <w:spacing w:val="4"/>
        </w:rPr>
        <w:t xml:space="preserve"> </w:t>
      </w:r>
      <w:r>
        <w:rPr>
          <w:spacing w:val="-1"/>
        </w:rPr>
        <w:t>is</w:t>
      </w:r>
      <w:r>
        <w:rPr>
          <w:spacing w:val="6"/>
        </w:rPr>
        <w:t xml:space="preserve"> </w:t>
      </w:r>
      <w:r>
        <w:rPr>
          <w:spacing w:val="-1"/>
        </w:rPr>
        <w:t>possible</w:t>
      </w:r>
      <w:r>
        <w:rPr>
          <w:spacing w:val="2"/>
        </w:rPr>
        <w:t xml:space="preserve"> </w:t>
      </w:r>
      <w:r>
        <w:rPr>
          <w:spacing w:val="-1"/>
        </w:rPr>
        <w:t>in</w:t>
      </w:r>
      <w:r>
        <w:rPr>
          <w:spacing w:val="5"/>
        </w:rPr>
        <w:t xml:space="preserve"> </w:t>
      </w:r>
      <w:r>
        <w:rPr>
          <w:spacing w:val="-1"/>
        </w:rPr>
        <w:t>the</w:t>
      </w:r>
      <w:r>
        <w:rPr>
          <w:spacing w:val="3"/>
        </w:rPr>
        <w:t xml:space="preserve"> </w:t>
      </w:r>
      <w:r>
        <w:rPr>
          <w:spacing w:val="-2"/>
        </w:rPr>
        <w:t>M</w:t>
      </w:r>
      <w:r>
        <w:rPr>
          <w:spacing w:val="-1"/>
        </w:rPr>
        <w:t>OA</w:t>
      </w:r>
      <w:r>
        <w:rPr>
          <w:spacing w:val="-2"/>
        </w:rPr>
        <w:t>.</w:t>
      </w:r>
      <w:r>
        <w:rPr>
          <w:spacing w:val="4"/>
        </w:rPr>
        <w:t xml:space="preserve"> </w:t>
      </w:r>
      <w:r>
        <w:t>It</w:t>
      </w:r>
      <w:r>
        <w:rPr>
          <w:spacing w:val="3"/>
        </w:rPr>
        <w:t xml:space="preserve"> </w:t>
      </w:r>
      <w:r>
        <w:rPr>
          <w:spacing w:val="-1"/>
        </w:rPr>
        <w:t>is</w:t>
      </w:r>
      <w:r>
        <w:rPr>
          <w:spacing w:val="5"/>
        </w:rPr>
        <w:t xml:space="preserve"> </w:t>
      </w:r>
      <w:r>
        <w:rPr>
          <w:spacing w:val="-2"/>
        </w:rPr>
        <w:t>r</w:t>
      </w:r>
      <w:r>
        <w:rPr>
          <w:spacing w:val="-1"/>
        </w:rPr>
        <w:t>esponsible</w:t>
      </w:r>
      <w:r>
        <w:rPr>
          <w:spacing w:val="3"/>
        </w:rPr>
        <w:t xml:space="preserve"> </w:t>
      </w:r>
      <w:r>
        <w:rPr>
          <w:spacing w:val="-2"/>
        </w:rPr>
        <w:t>f</w:t>
      </w:r>
      <w:r>
        <w:rPr>
          <w:spacing w:val="-1"/>
        </w:rPr>
        <w:t>o</w:t>
      </w:r>
      <w:r>
        <w:rPr>
          <w:spacing w:val="-2"/>
        </w:rPr>
        <w:t>r</w:t>
      </w:r>
      <w:r>
        <w:rPr>
          <w:spacing w:val="4"/>
        </w:rPr>
        <w:t xml:space="preserve"> </w:t>
      </w:r>
      <w:r>
        <w:rPr>
          <w:spacing w:val="-1"/>
        </w:rPr>
        <w:t>multiple</w:t>
      </w:r>
      <w:r>
        <w:rPr>
          <w:spacing w:val="3"/>
        </w:rPr>
        <w:t xml:space="preserve"> </w:t>
      </w:r>
      <w:r>
        <w:rPr>
          <w:spacing w:val="-2"/>
        </w:rPr>
        <w:t>tr</w:t>
      </w:r>
      <w:r>
        <w:rPr>
          <w:spacing w:val="-1"/>
        </w:rPr>
        <w:t>a</w:t>
      </w:r>
      <w:r>
        <w:rPr>
          <w:spacing w:val="-2"/>
        </w:rPr>
        <w:t>ff</w:t>
      </w:r>
      <w:r>
        <w:rPr>
          <w:spacing w:val="-1"/>
        </w:rPr>
        <w:t>ic</w:t>
      </w:r>
      <w:r>
        <w:rPr>
          <w:spacing w:val="4"/>
        </w:rPr>
        <w:t xml:space="preserve"> </w:t>
      </w:r>
      <w:r>
        <w:t>accidents</w:t>
      </w:r>
      <w:r>
        <w:rPr>
          <w:spacing w:val="5"/>
        </w:rPr>
        <w:t xml:space="preserve"> </w:t>
      </w:r>
      <w:r>
        <w:rPr>
          <w:spacing w:val="-1"/>
        </w:rPr>
        <w:t>every</w:t>
      </w:r>
      <w:r>
        <w:rPr>
          <w:spacing w:val="3"/>
        </w:rPr>
        <w:t xml:space="preserve"> </w:t>
      </w:r>
      <w:r>
        <w:rPr>
          <w:spacing w:val="-1"/>
        </w:rPr>
        <w:t>winter</w:t>
      </w:r>
      <w:r>
        <w:rPr>
          <w:spacing w:val="-2"/>
        </w:rPr>
        <w:t>.</w:t>
      </w:r>
    </w:p>
    <w:p w:rsidR="00B1275F" w:rsidRDefault="00B1275F">
      <w:pPr>
        <w:spacing w:before="12"/>
        <w:rPr>
          <w:rFonts w:cs="Calibri"/>
          <w:sz w:val="23"/>
          <w:szCs w:val="23"/>
        </w:rPr>
      </w:pPr>
    </w:p>
    <w:p w:rsidR="00B1275F" w:rsidRDefault="00B1275F">
      <w:pPr>
        <w:ind w:left="120"/>
        <w:rPr>
          <w:rFonts w:cs="Calibri"/>
          <w:sz w:val="24"/>
          <w:szCs w:val="24"/>
        </w:rPr>
      </w:pPr>
      <w:r>
        <w:rPr>
          <w:i/>
          <w:spacing w:val="-1"/>
          <w:sz w:val="24"/>
        </w:rPr>
        <w:t>Location</w:t>
      </w:r>
    </w:p>
    <w:p w:rsidR="00B1275F" w:rsidRDefault="00B1275F">
      <w:pPr>
        <w:pStyle w:val="BodyText"/>
        <w:spacing w:before="58" w:line="236" w:lineRule="auto"/>
        <w:ind w:left="120" w:right="218"/>
      </w:pPr>
      <w:r>
        <w:t>Ice</w:t>
      </w:r>
      <w:r>
        <w:rPr>
          <w:spacing w:val="7"/>
        </w:rPr>
        <w:t xml:space="preserve"> </w:t>
      </w:r>
      <w:r>
        <w:rPr>
          <w:spacing w:val="-1"/>
        </w:rPr>
        <w:t>sto</w:t>
      </w:r>
      <w:r>
        <w:rPr>
          <w:spacing w:val="-2"/>
        </w:rPr>
        <w:t>r</w:t>
      </w:r>
      <w:r>
        <w:rPr>
          <w:spacing w:val="-1"/>
        </w:rPr>
        <w:t>ms</w:t>
      </w:r>
      <w:r>
        <w:rPr>
          <w:spacing w:val="11"/>
        </w:rPr>
        <w:t xml:space="preserve"> </w:t>
      </w:r>
      <w:r>
        <w:rPr>
          <w:spacing w:val="-1"/>
        </w:rPr>
        <w:t>can</w:t>
      </w:r>
      <w:r>
        <w:rPr>
          <w:spacing w:val="10"/>
        </w:rPr>
        <w:t xml:space="preserve"> </w:t>
      </w:r>
      <w:r>
        <w:rPr>
          <w:spacing w:val="-1"/>
        </w:rPr>
        <w:t>occur</w:t>
      </w:r>
      <w:r>
        <w:rPr>
          <w:spacing w:val="9"/>
        </w:rPr>
        <w:t xml:space="preserve"> </w:t>
      </w:r>
      <w:r>
        <w:rPr>
          <w:spacing w:val="-1"/>
        </w:rPr>
        <w:t>anywh</w:t>
      </w:r>
      <w:r>
        <w:rPr>
          <w:spacing w:val="-2"/>
        </w:rPr>
        <w:t>er</w:t>
      </w:r>
      <w:r>
        <w:rPr>
          <w:spacing w:val="-1"/>
        </w:rPr>
        <w:t>e</w:t>
      </w:r>
      <w:r>
        <w:rPr>
          <w:spacing w:val="8"/>
        </w:rPr>
        <w:t xml:space="preserve"> </w:t>
      </w:r>
      <w:r>
        <w:rPr>
          <w:spacing w:val="-1"/>
        </w:rPr>
        <w:t>but</w:t>
      </w:r>
      <w:r>
        <w:rPr>
          <w:spacing w:val="8"/>
        </w:rPr>
        <w:t xml:space="preserve"> </w:t>
      </w:r>
      <w:r>
        <w:t>the</w:t>
      </w:r>
      <w:r>
        <w:rPr>
          <w:spacing w:val="8"/>
        </w:rPr>
        <w:t xml:space="preserve"> </w:t>
      </w:r>
      <w:r>
        <w:rPr>
          <w:spacing w:val="-1"/>
        </w:rPr>
        <w:t>atmosphe</w:t>
      </w:r>
      <w:r>
        <w:rPr>
          <w:spacing w:val="-2"/>
        </w:rPr>
        <w:t>r</w:t>
      </w:r>
      <w:r>
        <w:rPr>
          <w:spacing w:val="-1"/>
        </w:rPr>
        <w:t>ic</w:t>
      </w:r>
      <w:r>
        <w:rPr>
          <w:spacing w:val="9"/>
        </w:rPr>
        <w:t xml:space="preserve"> </w:t>
      </w:r>
      <w:r>
        <w:rPr>
          <w:spacing w:val="-1"/>
        </w:rPr>
        <w:t>conditions</w:t>
      </w:r>
      <w:r>
        <w:rPr>
          <w:spacing w:val="11"/>
        </w:rPr>
        <w:t xml:space="preserve"> </w:t>
      </w:r>
      <w:r>
        <w:rPr>
          <w:spacing w:val="-1"/>
        </w:rPr>
        <w:t>that</w:t>
      </w:r>
      <w:r>
        <w:rPr>
          <w:spacing w:val="7"/>
        </w:rPr>
        <w:t xml:space="preserve"> </w:t>
      </w:r>
      <w:r>
        <w:rPr>
          <w:spacing w:val="-1"/>
        </w:rPr>
        <w:t>can</w:t>
      </w:r>
      <w:r>
        <w:rPr>
          <w:spacing w:val="11"/>
        </w:rPr>
        <w:t xml:space="preserve"> </w:t>
      </w:r>
      <w:r>
        <w:rPr>
          <w:spacing w:val="-1"/>
        </w:rPr>
        <w:t>lead</w:t>
      </w:r>
      <w:r>
        <w:rPr>
          <w:spacing w:val="8"/>
        </w:rPr>
        <w:t xml:space="preserve"> </w:t>
      </w:r>
      <w:r>
        <w:rPr>
          <w:spacing w:val="-1"/>
        </w:rPr>
        <w:t>to</w:t>
      </w:r>
      <w:r>
        <w:rPr>
          <w:spacing w:val="11"/>
        </w:rPr>
        <w:t xml:space="preserve"> </w:t>
      </w:r>
      <w:r>
        <w:rPr>
          <w:spacing w:val="-1"/>
        </w:rPr>
        <w:t>ice</w:t>
      </w:r>
      <w:r>
        <w:rPr>
          <w:spacing w:val="8"/>
        </w:rPr>
        <w:t xml:space="preserve"> </w:t>
      </w:r>
      <w:r>
        <w:rPr>
          <w:spacing w:val="-1"/>
        </w:rPr>
        <w:t>sto</w:t>
      </w:r>
      <w:r>
        <w:rPr>
          <w:spacing w:val="-2"/>
        </w:rPr>
        <w:t>r</w:t>
      </w:r>
      <w:r>
        <w:rPr>
          <w:spacing w:val="-1"/>
        </w:rPr>
        <w:t>ms</w:t>
      </w:r>
      <w:r>
        <w:rPr>
          <w:spacing w:val="80"/>
          <w:w w:val="103"/>
        </w:rPr>
        <w:t xml:space="preserve"> </w:t>
      </w:r>
      <w:r>
        <w:rPr>
          <w:spacing w:val="-1"/>
        </w:rPr>
        <w:t>occur</w:t>
      </w:r>
      <w:r>
        <w:rPr>
          <w:spacing w:val="9"/>
        </w:rPr>
        <w:t xml:space="preserve"> </w:t>
      </w:r>
      <w:r>
        <w:rPr>
          <w:spacing w:val="-1"/>
        </w:rPr>
        <w:t>most</w:t>
      </w:r>
      <w:r>
        <w:rPr>
          <w:spacing w:val="9"/>
        </w:rPr>
        <w:t xml:space="preserve"> </w:t>
      </w:r>
      <w:r>
        <w:rPr>
          <w:spacing w:val="-2"/>
        </w:rPr>
        <w:t>fr</w:t>
      </w:r>
      <w:r>
        <w:rPr>
          <w:spacing w:val="-1"/>
        </w:rPr>
        <w:t>equently</w:t>
      </w:r>
      <w:r>
        <w:rPr>
          <w:spacing w:val="8"/>
        </w:rPr>
        <w:t xml:space="preserve"> </w:t>
      </w:r>
      <w:r>
        <w:rPr>
          <w:spacing w:val="-1"/>
        </w:rPr>
        <w:t>a</w:t>
      </w:r>
      <w:r>
        <w:rPr>
          <w:spacing w:val="-2"/>
        </w:rPr>
        <w:t>r</w:t>
      </w:r>
      <w:r>
        <w:rPr>
          <w:spacing w:val="-1"/>
        </w:rPr>
        <w:t>ound</w:t>
      </w:r>
      <w:r>
        <w:rPr>
          <w:spacing w:val="9"/>
        </w:rPr>
        <w:t xml:space="preserve"> </w:t>
      </w:r>
      <w:r>
        <w:t>Cook</w:t>
      </w:r>
      <w:r>
        <w:rPr>
          <w:spacing w:val="10"/>
        </w:rPr>
        <w:t xml:space="preserve"> </w:t>
      </w:r>
      <w:r>
        <w:rPr>
          <w:spacing w:val="-2"/>
        </w:rPr>
        <w:t>I</w:t>
      </w:r>
      <w:r>
        <w:rPr>
          <w:spacing w:val="-1"/>
        </w:rPr>
        <w:t>nl</w:t>
      </w:r>
      <w:r>
        <w:rPr>
          <w:spacing w:val="-2"/>
        </w:rPr>
        <w:t>et.</w:t>
      </w:r>
      <w:r>
        <w:rPr>
          <w:spacing w:val="10"/>
        </w:rPr>
        <w:t xml:space="preserve"> </w:t>
      </w:r>
      <w:r>
        <w:rPr>
          <w:spacing w:val="-1"/>
        </w:rPr>
        <w:t>F</w:t>
      </w:r>
      <w:r>
        <w:rPr>
          <w:spacing w:val="-2"/>
        </w:rPr>
        <w:t>r</w:t>
      </w:r>
      <w:r>
        <w:rPr>
          <w:spacing w:val="-1"/>
        </w:rPr>
        <w:t>eezing</w:t>
      </w:r>
      <w:r>
        <w:rPr>
          <w:spacing w:val="10"/>
        </w:rPr>
        <w:t xml:space="preserve"> </w:t>
      </w:r>
      <w:r>
        <w:rPr>
          <w:spacing w:val="-2"/>
        </w:rPr>
        <w:t>r</w:t>
      </w:r>
      <w:r>
        <w:rPr>
          <w:spacing w:val="-1"/>
        </w:rPr>
        <w:t>ains</w:t>
      </w:r>
      <w:r>
        <w:rPr>
          <w:spacing w:val="11"/>
        </w:rPr>
        <w:t xml:space="preserve"> </w:t>
      </w:r>
      <w:r>
        <w:rPr>
          <w:spacing w:val="-1"/>
        </w:rPr>
        <w:t>o</w:t>
      </w:r>
      <w:r>
        <w:rPr>
          <w:spacing w:val="-2"/>
        </w:rPr>
        <w:t>f</w:t>
      </w:r>
      <w:r>
        <w:rPr>
          <w:spacing w:val="-1"/>
        </w:rPr>
        <w:t>ten</w:t>
      </w:r>
      <w:r>
        <w:rPr>
          <w:spacing w:val="11"/>
        </w:rPr>
        <w:t xml:space="preserve"> </w:t>
      </w:r>
      <w:r>
        <w:rPr>
          <w:spacing w:val="-1"/>
        </w:rPr>
        <w:t>app</w:t>
      </w:r>
      <w:r>
        <w:rPr>
          <w:spacing w:val="-2"/>
        </w:rPr>
        <w:t>r</w:t>
      </w:r>
      <w:r>
        <w:rPr>
          <w:spacing w:val="-1"/>
        </w:rPr>
        <w:t>oach</w:t>
      </w:r>
      <w:r>
        <w:rPr>
          <w:spacing w:val="11"/>
        </w:rPr>
        <w:t xml:space="preserve"> </w:t>
      </w:r>
      <w:r>
        <w:rPr>
          <w:spacing w:val="-2"/>
        </w:rPr>
        <w:t>fr</w:t>
      </w:r>
      <w:r>
        <w:rPr>
          <w:spacing w:val="-1"/>
        </w:rPr>
        <w:t>om</w:t>
      </w:r>
      <w:r>
        <w:rPr>
          <w:spacing w:val="8"/>
        </w:rPr>
        <w:t xml:space="preserve"> </w:t>
      </w:r>
      <w:r>
        <w:t>the</w:t>
      </w:r>
      <w:r>
        <w:rPr>
          <w:spacing w:val="9"/>
        </w:rPr>
        <w:t xml:space="preserve"> </w:t>
      </w:r>
      <w:r>
        <w:rPr>
          <w:spacing w:val="-1"/>
        </w:rPr>
        <w:t>west</w:t>
      </w:r>
      <w:r>
        <w:rPr>
          <w:spacing w:val="8"/>
        </w:rPr>
        <w:t xml:space="preserve"> </w:t>
      </w:r>
      <w:r>
        <w:rPr>
          <w:spacing w:val="-1"/>
        </w:rPr>
        <w:t>as</w:t>
      </w:r>
      <w:r>
        <w:rPr>
          <w:spacing w:val="79"/>
          <w:w w:val="101"/>
        </w:rPr>
        <w:t xml:space="preserve"> </w:t>
      </w:r>
      <w:r>
        <w:rPr>
          <w:spacing w:val="-1"/>
        </w:rPr>
        <w:t>sto</w:t>
      </w:r>
      <w:r>
        <w:rPr>
          <w:spacing w:val="-2"/>
        </w:rPr>
        <w:t>r</w:t>
      </w:r>
      <w:r>
        <w:rPr>
          <w:spacing w:val="-1"/>
        </w:rPr>
        <w:t>ms</w:t>
      </w:r>
      <w:r>
        <w:rPr>
          <w:spacing w:val="9"/>
        </w:rPr>
        <w:t xml:space="preserve"> </w:t>
      </w:r>
      <w:r>
        <w:rPr>
          <w:spacing w:val="-2"/>
        </w:rPr>
        <w:t>fr</w:t>
      </w:r>
      <w:r>
        <w:rPr>
          <w:spacing w:val="-1"/>
        </w:rPr>
        <w:t>om</w:t>
      </w:r>
      <w:r>
        <w:rPr>
          <w:spacing w:val="7"/>
        </w:rPr>
        <w:t xml:space="preserve"> </w:t>
      </w:r>
      <w:r>
        <w:t>the</w:t>
      </w:r>
      <w:r>
        <w:rPr>
          <w:spacing w:val="7"/>
        </w:rPr>
        <w:t xml:space="preserve"> </w:t>
      </w:r>
      <w:r>
        <w:rPr>
          <w:spacing w:val="-1"/>
        </w:rPr>
        <w:t>B</w:t>
      </w:r>
      <w:r>
        <w:rPr>
          <w:spacing w:val="-2"/>
        </w:rPr>
        <w:t>er</w:t>
      </w:r>
      <w:r>
        <w:rPr>
          <w:spacing w:val="-1"/>
        </w:rPr>
        <w:t>ing</w:t>
      </w:r>
      <w:r>
        <w:rPr>
          <w:spacing w:val="8"/>
        </w:rPr>
        <w:t xml:space="preserve"> </w:t>
      </w:r>
      <w:r>
        <w:rPr>
          <w:spacing w:val="-1"/>
        </w:rPr>
        <w:t>Sea</w:t>
      </w:r>
      <w:r>
        <w:rPr>
          <w:spacing w:val="7"/>
        </w:rPr>
        <w:t xml:space="preserve"> </w:t>
      </w:r>
      <w:r>
        <w:rPr>
          <w:spacing w:val="-1"/>
        </w:rPr>
        <w:t>move</w:t>
      </w:r>
      <w:r>
        <w:rPr>
          <w:spacing w:val="11"/>
        </w:rPr>
        <w:t xml:space="preserve"> </w:t>
      </w:r>
      <w:r>
        <w:rPr>
          <w:spacing w:val="-1"/>
        </w:rPr>
        <w:t>westwa</w:t>
      </w:r>
      <w:r>
        <w:rPr>
          <w:spacing w:val="-2"/>
        </w:rPr>
        <w:t>r</w:t>
      </w:r>
      <w:r>
        <w:rPr>
          <w:spacing w:val="-1"/>
        </w:rPr>
        <w:t>d</w:t>
      </w:r>
      <w:r>
        <w:rPr>
          <w:spacing w:val="7"/>
        </w:rPr>
        <w:t xml:space="preserve"> </w:t>
      </w:r>
      <w:r>
        <w:t>and</w:t>
      </w:r>
      <w:r>
        <w:rPr>
          <w:spacing w:val="7"/>
        </w:rPr>
        <w:t xml:space="preserve"> </w:t>
      </w:r>
      <w:r>
        <w:rPr>
          <w:spacing w:val="-1"/>
        </w:rPr>
        <w:t>mix</w:t>
      </w:r>
      <w:r>
        <w:rPr>
          <w:spacing w:val="10"/>
        </w:rPr>
        <w:t xml:space="preserve"> </w:t>
      </w:r>
      <w:r>
        <w:rPr>
          <w:spacing w:val="-1"/>
        </w:rPr>
        <w:t>with</w:t>
      </w:r>
      <w:r>
        <w:rPr>
          <w:spacing w:val="9"/>
        </w:rPr>
        <w:t xml:space="preserve"> </w:t>
      </w:r>
      <w:r>
        <w:t>the</w:t>
      </w:r>
      <w:r>
        <w:rPr>
          <w:spacing w:val="7"/>
        </w:rPr>
        <w:t xml:space="preserve"> </w:t>
      </w:r>
      <w:r>
        <w:rPr>
          <w:spacing w:val="-1"/>
        </w:rPr>
        <w:t>p</w:t>
      </w:r>
      <w:r>
        <w:rPr>
          <w:spacing w:val="-2"/>
        </w:rPr>
        <w:t>r</w:t>
      </w:r>
      <w:r>
        <w:rPr>
          <w:spacing w:val="-1"/>
        </w:rPr>
        <w:t>e-existing</w:t>
      </w:r>
      <w:r>
        <w:rPr>
          <w:spacing w:val="8"/>
        </w:rPr>
        <w:t xml:space="preserve"> </w:t>
      </w:r>
      <w:r>
        <w:t>cold</w:t>
      </w:r>
      <w:r>
        <w:rPr>
          <w:spacing w:val="7"/>
        </w:rPr>
        <w:t xml:space="preserve"> </w:t>
      </w:r>
      <w:r>
        <w:rPr>
          <w:spacing w:val="-1"/>
        </w:rPr>
        <w:t>a</w:t>
      </w:r>
      <w:r>
        <w:rPr>
          <w:spacing w:val="-2"/>
        </w:rPr>
        <w:t>ir</w:t>
      </w:r>
      <w:r>
        <w:rPr>
          <w:spacing w:val="9"/>
        </w:rPr>
        <w:t xml:space="preserve"> </w:t>
      </w:r>
      <w:r>
        <w:rPr>
          <w:spacing w:val="-1"/>
        </w:rPr>
        <w:t>in</w:t>
      </w:r>
      <w:r>
        <w:rPr>
          <w:spacing w:val="9"/>
        </w:rPr>
        <w:t xml:space="preserve"> </w:t>
      </w:r>
      <w:r>
        <w:t>the</w:t>
      </w:r>
      <w:r>
        <w:rPr>
          <w:spacing w:val="7"/>
        </w:rPr>
        <w:t xml:space="preserve"> </w:t>
      </w:r>
      <w:r>
        <w:rPr>
          <w:spacing w:val="-1"/>
        </w:rPr>
        <w:t>MOA</w:t>
      </w:r>
      <w:r>
        <w:rPr>
          <w:spacing w:val="67"/>
          <w:w w:val="105"/>
        </w:rPr>
        <w:t xml:space="preserve"> </w:t>
      </w:r>
      <w:r>
        <w:rPr>
          <w:spacing w:val="-2"/>
        </w:rPr>
        <w:t>ar</w:t>
      </w:r>
      <w:r>
        <w:rPr>
          <w:spacing w:val="-1"/>
        </w:rPr>
        <w:t>e</w:t>
      </w:r>
      <w:r>
        <w:rPr>
          <w:spacing w:val="-2"/>
        </w:rPr>
        <w:t>a.</w:t>
      </w:r>
    </w:p>
    <w:p w:rsidR="00292746" w:rsidRDefault="00292746" w:rsidP="00292746">
      <w:pPr>
        <w:rPr>
          <w:i/>
          <w:spacing w:val="-1"/>
          <w:sz w:val="24"/>
        </w:rPr>
      </w:pPr>
    </w:p>
    <w:p w:rsidR="00B1275F" w:rsidRDefault="00B1275F" w:rsidP="00292746">
      <w:pPr>
        <w:ind w:left="9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5" w:line="288" w:lineRule="exact"/>
        <w:ind w:left="120" w:right="218"/>
      </w:pPr>
      <w:r>
        <w:t>The</w:t>
      </w:r>
      <w:r>
        <w:rPr>
          <w:spacing w:val="7"/>
        </w:rPr>
        <w:t xml:space="preserve"> </w:t>
      </w:r>
      <w:r>
        <w:rPr>
          <w:spacing w:val="-2"/>
        </w:rPr>
        <w:t>f</w:t>
      </w:r>
      <w:r>
        <w:rPr>
          <w:spacing w:val="-1"/>
        </w:rPr>
        <w:t>uture</w:t>
      </w:r>
      <w:r>
        <w:rPr>
          <w:spacing w:val="7"/>
        </w:rPr>
        <w:t xml:space="preserve"> </w:t>
      </w:r>
      <w:r>
        <w:rPr>
          <w:spacing w:val="-1"/>
        </w:rPr>
        <w:t>occur</w:t>
      </w:r>
      <w:r>
        <w:rPr>
          <w:spacing w:val="-2"/>
        </w:rPr>
        <w:t>r</w:t>
      </w:r>
      <w:r>
        <w:rPr>
          <w:spacing w:val="-1"/>
        </w:rPr>
        <w:t>ence</w:t>
      </w:r>
      <w:r>
        <w:rPr>
          <w:spacing w:val="7"/>
        </w:rPr>
        <w:t xml:space="preserve"> </w:t>
      </w:r>
      <w:r>
        <w:t>of</w:t>
      </w:r>
      <w:r>
        <w:rPr>
          <w:spacing w:val="7"/>
        </w:rPr>
        <w:t xml:space="preserve"> </w:t>
      </w:r>
      <w:r>
        <w:rPr>
          <w:spacing w:val="-1"/>
        </w:rPr>
        <w:t>ice</w:t>
      </w:r>
      <w:r>
        <w:rPr>
          <w:spacing w:val="8"/>
        </w:rPr>
        <w:t xml:space="preserve"> </w:t>
      </w:r>
      <w:r>
        <w:rPr>
          <w:spacing w:val="-1"/>
        </w:rPr>
        <w:t>sto</w:t>
      </w:r>
      <w:r>
        <w:rPr>
          <w:spacing w:val="-2"/>
        </w:rPr>
        <w:t>r</w:t>
      </w:r>
      <w:r>
        <w:rPr>
          <w:spacing w:val="-1"/>
        </w:rPr>
        <w:t>ms</w:t>
      </w:r>
      <w:r>
        <w:rPr>
          <w:spacing w:val="9"/>
        </w:rPr>
        <w:t xml:space="preserve"> </w:t>
      </w:r>
      <w:r>
        <w:rPr>
          <w:spacing w:val="-1"/>
        </w:rPr>
        <w:t>in</w:t>
      </w:r>
      <w:r>
        <w:rPr>
          <w:spacing w:val="10"/>
        </w:rPr>
        <w:t xml:space="preserve"> </w:t>
      </w:r>
      <w:r>
        <w:t>the</w:t>
      </w:r>
      <w:r>
        <w:rPr>
          <w:spacing w:val="7"/>
        </w:rPr>
        <w:t xml:space="preserve"> </w:t>
      </w:r>
      <w:r>
        <w:rPr>
          <w:spacing w:val="-2"/>
        </w:rPr>
        <w:t>M</w:t>
      </w:r>
      <w:r>
        <w:rPr>
          <w:spacing w:val="-1"/>
        </w:rPr>
        <w:t>OA</w:t>
      </w:r>
      <w:r>
        <w:rPr>
          <w:spacing w:val="11"/>
        </w:rPr>
        <w:t xml:space="preserve"> </w:t>
      </w:r>
      <w:r>
        <w:rPr>
          <w:spacing w:val="-1"/>
        </w:rPr>
        <w:t>depends</w:t>
      </w:r>
      <w:r>
        <w:rPr>
          <w:spacing w:val="10"/>
        </w:rPr>
        <w:t xml:space="preserve"> </w:t>
      </w:r>
      <w:r>
        <w:t>on</w:t>
      </w:r>
      <w:r>
        <w:rPr>
          <w:spacing w:val="10"/>
        </w:rPr>
        <w:t xml:space="preserve"> </w:t>
      </w:r>
      <w:r>
        <w:t>the</w:t>
      </w:r>
      <w:r>
        <w:rPr>
          <w:spacing w:val="7"/>
        </w:rPr>
        <w:t xml:space="preserve"> </w:t>
      </w:r>
      <w:r>
        <w:rPr>
          <w:spacing w:val="-1"/>
        </w:rPr>
        <w:t>weath</w:t>
      </w:r>
      <w:r>
        <w:rPr>
          <w:spacing w:val="-2"/>
        </w:rPr>
        <w:t>er</w:t>
      </w:r>
      <w:r>
        <w:rPr>
          <w:spacing w:val="6"/>
        </w:rPr>
        <w:t xml:space="preserve"> </w:t>
      </w:r>
      <w:r>
        <w:rPr>
          <w:spacing w:val="-1"/>
        </w:rPr>
        <w:t>conditions</w:t>
      </w:r>
      <w:r>
        <w:rPr>
          <w:spacing w:val="-2"/>
        </w:rPr>
        <w:t>.</w:t>
      </w:r>
      <w:r>
        <w:rPr>
          <w:spacing w:val="8"/>
        </w:rPr>
        <w:t xml:space="preserve"> </w:t>
      </w:r>
      <w:r>
        <w:rPr>
          <w:spacing w:val="-1"/>
        </w:rPr>
        <w:t>Typicall</w:t>
      </w:r>
      <w:r>
        <w:rPr>
          <w:spacing w:val="-2"/>
        </w:rPr>
        <w:t>y</w:t>
      </w:r>
      <w:smartTag w:uri="urn:schemas-microsoft-com:office:smarttags" w:element="PersonName">
        <w:r>
          <w:rPr>
            <w:spacing w:val="-2"/>
          </w:rPr>
          <w:t>,</w:t>
        </w:r>
      </w:smartTag>
      <w:r>
        <w:rPr>
          <w:spacing w:val="80"/>
          <w:w w:val="96"/>
        </w:rPr>
        <w:t xml:space="preserve"> </w:t>
      </w:r>
      <w:r>
        <w:rPr>
          <w:spacing w:val="-1"/>
        </w:rPr>
        <w:t>th</w:t>
      </w:r>
      <w:r>
        <w:rPr>
          <w:spacing w:val="-2"/>
        </w:rPr>
        <w:t>er</w:t>
      </w:r>
      <w:r>
        <w:rPr>
          <w:spacing w:val="-1"/>
        </w:rPr>
        <w:t>e</w:t>
      </w:r>
      <w:r>
        <w:rPr>
          <w:spacing w:val="3"/>
        </w:rPr>
        <w:t xml:space="preserve"> </w:t>
      </w:r>
      <w:r>
        <w:rPr>
          <w:spacing w:val="-1"/>
        </w:rPr>
        <w:t>a</w:t>
      </w:r>
      <w:r>
        <w:rPr>
          <w:spacing w:val="-2"/>
        </w:rPr>
        <w:t>r</w:t>
      </w:r>
      <w:r>
        <w:rPr>
          <w:spacing w:val="-1"/>
        </w:rPr>
        <w:t>e</w:t>
      </w:r>
      <w:r>
        <w:rPr>
          <w:spacing w:val="3"/>
        </w:rPr>
        <w:t xml:space="preserve"> </w:t>
      </w:r>
      <w:r>
        <w:t>a</w:t>
      </w:r>
      <w:r>
        <w:rPr>
          <w:spacing w:val="3"/>
        </w:rPr>
        <w:t xml:space="preserve"> </w:t>
      </w:r>
      <w:r>
        <w:rPr>
          <w:spacing w:val="-2"/>
        </w:rPr>
        <w:t>f</w:t>
      </w:r>
      <w:r>
        <w:rPr>
          <w:spacing w:val="-1"/>
        </w:rPr>
        <w:t>ew</w:t>
      </w:r>
      <w:r>
        <w:rPr>
          <w:spacing w:val="5"/>
        </w:rPr>
        <w:t xml:space="preserve"> </w:t>
      </w:r>
      <w:r>
        <w:rPr>
          <w:spacing w:val="-1"/>
        </w:rPr>
        <w:t>episodes</w:t>
      </w:r>
      <w:r>
        <w:rPr>
          <w:spacing w:val="6"/>
        </w:rPr>
        <w:t xml:space="preserve"> </w:t>
      </w:r>
      <w:r>
        <w:t>of</w:t>
      </w:r>
      <w:r>
        <w:rPr>
          <w:spacing w:val="3"/>
        </w:rPr>
        <w:t xml:space="preserve"> </w:t>
      </w:r>
      <w:r>
        <w:t>light</w:t>
      </w:r>
      <w:r>
        <w:rPr>
          <w:spacing w:val="3"/>
        </w:rPr>
        <w:t xml:space="preserve"> </w:t>
      </w:r>
      <w:r>
        <w:rPr>
          <w:spacing w:val="-2"/>
        </w:rPr>
        <w:t>fr</w:t>
      </w:r>
      <w:r>
        <w:rPr>
          <w:spacing w:val="-1"/>
        </w:rPr>
        <w:t>eezing</w:t>
      </w:r>
      <w:r>
        <w:rPr>
          <w:spacing w:val="5"/>
        </w:rPr>
        <w:t xml:space="preserve"> </w:t>
      </w:r>
      <w:r>
        <w:rPr>
          <w:spacing w:val="-2"/>
        </w:rPr>
        <w:t>r</w:t>
      </w:r>
      <w:r>
        <w:rPr>
          <w:spacing w:val="-1"/>
        </w:rPr>
        <w:t>ain</w:t>
      </w:r>
      <w:r>
        <w:rPr>
          <w:spacing w:val="5"/>
        </w:rPr>
        <w:t xml:space="preserve"> </w:t>
      </w:r>
      <w:r>
        <w:rPr>
          <w:spacing w:val="-1"/>
        </w:rPr>
        <w:t>each</w:t>
      </w:r>
      <w:r>
        <w:rPr>
          <w:spacing w:val="6"/>
        </w:rPr>
        <w:t xml:space="preserve"> </w:t>
      </w:r>
      <w:r>
        <w:rPr>
          <w:spacing w:val="-1"/>
        </w:rPr>
        <w:t>winter</w:t>
      </w:r>
      <w:r>
        <w:rPr>
          <w:spacing w:val="-2"/>
        </w:rPr>
        <w:t>.</w:t>
      </w:r>
      <w:r>
        <w:rPr>
          <w:spacing w:val="4"/>
        </w:rPr>
        <w:t xml:space="preserve"> </w:t>
      </w:r>
      <w:r>
        <w:rPr>
          <w:spacing w:val="-1"/>
        </w:rPr>
        <w:t>The</w:t>
      </w:r>
      <w:r>
        <w:rPr>
          <w:spacing w:val="3"/>
        </w:rPr>
        <w:t xml:space="preserve"> </w:t>
      </w:r>
      <w:r>
        <w:t>NWS</w:t>
      </w:r>
      <w:r>
        <w:rPr>
          <w:spacing w:val="3"/>
        </w:rPr>
        <w:t xml:space="preserve"> </w:t>
      </w:r>
      <w:r>
        <w:rPr>
          <w:spacing w:val="-1"/>
        </w:rPr>
        <w:t>will</w:t>
      </w:r>
      <w:r>
        <w:rPr>
          <w:spacing w:val="6"/>
        </w:rPr>
        <w:t xml:space="preserve"> </w:t>
      </w:r>
      <w:r>
        <w:rPr>
          <w:spacing w:val="-1"/>
        </w:rPr>
        <w:t>issue</w:t>
      </w:r>
      <w:r>
        <w:rPr>
          <w:spacing w:val="3"/>
        </w:rPr>
        <w:t xml:space="preserve"> </w:t>
      </w:r>
      <w:r>
        <w:t>a</w:t>
      </w:r>
      <w:r>
        <w:rPr>
          <w:spacing w:val="3"/>
        </w:rPr>
        <w:t xml:space="preserve"> </w:t>
      </w:r>
      <w:r>
        <w:rPr>
          <w:spacing w:val="-2"/>
        </w:rPr>
        <w:t>fr</w:t>
      </w:r>
      <w:r>
        <w:rPr>
          <w:spacing w:val="-1"/>
        </w:rPr>
        <w:t>eezing</w:t>
      </w:r>
      <w:r>
        <w:rPr>
          <w:spacing w:val="4"/>
        </w:rPr>
        <w:t xml:space="preserve"> </w:t>
      </w:r>
      <w:r>
        <w:rPr>
          <w:spacing w:val="-2"/>
        </w:rPr>
        <w:t>r</w:t>
      </w:r>
      <w:r>
        <w:rPr>
          <w:spacing w:val="-1"/>
        </w:rPr>
        <w:t>ain</w:t>
      </w:r>
      <w:r>
        <w:rPr>
          <w:spacing w:val="77"/>
          <w:w w:val="105"/>
        </w:rPr>
        <w:t xml:space="preserve"> </w:t>
      </w:r>
      <w:r>
        <w:rPr>
          <w:spacing w:val="-1"/>
        </w:rPr>
        <w:t>adviso</w:t>
      </w:r>
      <w:r>
        <w:rPr>
          <w:spacing w:val="-2"/>
        </w:rPr>
        <w:t>r</w:t>
      </w:r>
      <w:r>
        <w:rPr>
          <w:spacing w:val="-1"/>
        </w:rPr>
        <w:t>y</w:t>
      </w:r>
      <w:r>
        <w:rPr>
          <w:spacing w:val="4"/>
        </w:rPr>
        <w:t xml:space="preserve"> </w:t>
      </w:r>
      <w:r>
        <w:t>which</w:t>
      </w:r>
      <w:r>
        <w:rPr>
          <w:spacing w:val="7"/>
        </w:rPr>
        <w:t xml:space="preserve"> </w:t>
      </w:r>
      <w:r>
        <w:rPr>
          <w:spacing w:val="-1"/>
        </w:rPr>
        <w:t>is</w:t>
      </w:r>
      <w:r>
        <w:rPr>
          <w:spacing w:val="7"/>
        </w:rPr>
        <w:t xml:space="preserve"> </w:t>
      </w:r>
      <w:r>
        <w:rPr>
          <w:spacing w:val="-2"/>
        </w:rPr>
        <w:t>f</w:t>
      </w:r>
      <w:r>
        <w:rPr>
          <w:spacing w:val="-1"/>
        </w:rPr>
        <w:t>o</w:t>
      </w:r>
      <w:r>
        <w:rPr>
          <w:spacing w:val="-2"/>
        </w:rPr>
        <w:t>r</w:t>
      </w:r>
      <w:r>
        <w:rPr>
          <w:spacing w:val="6"/>
        </w:rPr>
        <w:t xml:space="preserve"> </w:t>
      </w:r>
      <w:r>
        <w:rPr>
          <w:spacing w:val="-2"/>
        </w:rPr>
        <w:t>fr</w:t>
      </w:r>
      <w:r>
        <w:rPr>
          <w:spacing w:val="-1"/>
        </w:rPr>
        <w:t>eezing</w:t>
      </w:r>
      <w:r>
        <w:rPr>
          <w:spacing w:val="5"/>
        </w:rPr>
        <w:t xml:space="preserve"> </w:t>
      </w:r>
      <w:r>
        <w:rPr>
          <w:spacing w:val="-2"/>
        </w:rPr>
        <w:t>r</w:t>
      </w:r>
      <w:r>
        <w:rPr>
          <w:spacing w:val="-1"/>
        </w:rPr>
        <w:t>ain</w:t>
      </w:r>
      <w:r>
        <w:rPr>
          <w:spacing w:val="7"/>
        </w:rPr>
        <w:t xml:space="preserve"> </w:t>
      </w:r>
      <w:r>
        <w:rPr>
          <w:spacing w:val="-1"/>
        </w:rPr>
        <w:t>up</w:t>
      </w:r>
      <w:r>
        <w:rPr>
          <w:spacing w:val="6"/>
        </w:rPr>
        <w:t xml:space="preserve"> </w:t>
      </w:r>
      <w:r>
        <w:rPr>
          <w:spacing w:val="-1"/>
        </w:rPr>
        <w:t>to</w:t>
      </w:r>
      <w:r>
        <w:rPr>
          <w:spacing w:val="6"/>
        </w:rPr>
        <w:t xml:space="preserve"> </w:t>
      </w:r>
      <w:r>
        <w:rPr>
          <w:spacing w:val="-1"/>
        </w:rPr>
        <w:t>0</w:t>
      </w:r>
      <w:r>
        <w:rPr>
          <w:spacing w:val="-2"/>
        </w:rPr>
        <w:t>.</w:t>
      </w:r>
      <w:r>
        <w:rPr>
          <w:spacing w:val="-1"/>
        </w:rPr>
        <w:t>24</w:t>
      </w:r>
      <w:r>
        <w:rPr>
          <w:spacing w:val="6"/>
        </w:rPr>
        <w:t xml:space="preserve"> </w:t>
      </w:r>
      <w:r>
        <w:t>inches</w:t>
      </w:r>
      <w:r>
        <w:rPr>
          <w:spacing w:val="7"/>
        </w:rPr>
        <w:t xml:space="preserve"> </w:t>
      </w:r>
      <w:r>
        <w:rPr>
          <w:spacing w:val="-1"/>
        </w:rPr>
        <w:t>accumulation</w:t>
      </w:r>
      <w:r>
        <w:rPr>
          <w:spacing w:val="7"/>
        </w:rPr>
        <w:t xml:space="preserve"> </w:t>
      </w:r>
      <w:r>
        <w:t>of</w:t>
      </w:r>
      <w:r>
        <w:rPr>
          <w:spacing w:val="5"/>
        </w:rPr>
        <w:t xml:space="preserve"> </w:t>
      </w:r>
      <w:r>
        <w:rPr>
          <w:spacing w:val="-1"/>
        </w:rPr>
        <w:t>ic</w:t>
      </w:r>
      <w:r>
        <w:rPr>
          <w:spacing w:val="-2"/>
        </w:rPr>
        <w:t>e.</w:t>
      </w:r>
      <w:r>
        <w:rPr>
          <w:spacing w:val="6"/>
        </w:rPr>
        <w:t xml:space="preserve"> </w:t>
      </w:r>
      <w:r>
        <w:t>In</w:t>
      </w:r>
      <w:r>
        <w:rPr>
          <w:spacing w:val="6"/>
        </w:rPr>
        <w:t xml:space="preserve"> </w:t>
      </w:r>
      <w:r>
        <w:t>the</w:t>
      </w:r>
      <w:r>
        <w:rPr>
          <w:spacing w:val="5"/>
        </w:rPr>
        <w:t xml:space="preserve"> </w:t>
      </w:r>
      <w:r>
        <w:rPr>
          <w:spacing w:val="-2"/>
        </w:rPr>
        <w:t>M</w:t>
      </w:r>
      <w:r>
        <w:rPr>
          <w:spacing w:val="-1"/>
        </w:rPr>
        <w:t>OA</w:t>
      </w:r>
      <w:smartTag w:uri="urn:schemas-microsoft-com:office:smarttags" w:element="PersonName">
        <w:r>
          <w:rPr>
            <w:spacing w:val="-2"/>
          </w:rPr>
          <w:t>,</w:t>
        </w:r>
      </w:smartTag>
      <w:r>
        <w:rPr>
          <w:spacing w:val="6"/>
        </w:rPr>
        <w:t xml:space="preserve"> </w:t>
      </w:r>
      <w:r>
        <w:rPr>
          <w:spacing w:val="-1"/>
        </w:rPr>
        <w:t>most</w:t>
      </w:r>
      <w:r>
        <w:rPr>
          <w:spacing w:val="61"/>
          <w:w w:val="98"/>
        </w:rPr>
        <w:t xml:space="preserve"> </w:t>
      </w:r>
      <w:r>
        <w:rPr>
          <w:spacing w:val="-1"/>
        </w:rPr>
        <w:t>events</w:t>
      </w:r>
      <w:r>
        <w:rPr>
          <w:spacing w:val="9"/>
        </w:rPr>
        <w:t xml:space="preserve"> </w:t>
      </w:r>
      <w:r>
        <w:rPr>
          <w:spacing w:val="-1"/>
        </w:rPr>
        <w:t>have</w:t>
      </w:r>
      <w:r>
        <w:rPr>
          <w:spacing w:val="6"/>
        </w:rPr>
        <w:t xml:space="preserve"> </w:t>
      </w:r>
      <w:r>
        <w:rPr>
          <w:spacing w:val="-1"/>
        </w:rPr>
        <w:t>an</w:t>
      </w:r>
      <w:r>
        <w:rPr>
          <w:spacing w:val="9"/>
        </w:rPr>
        <w:t xml:space="preserve"> </w:t>
      </w:r>
      <w:r>
        <w:rPr>
          <w:spacing w:val="-1"/>
        </w:rPr>
        <w:t>accumulation</w:t>
      </w:r>
      <w:r>
        <w:rPr>
          <w:spacing w:val="9"/>
        </w:rPr>
        <w:t xml:space="preserve"> </w:t>
      </w:r>
      <w:r>
        <w:rPr>
          <w:spacing w:val="-1"/>
        </w:rPr>
        <w:t>less</w:t>
      </w:r>
      <w:r>
        <w:rPr>
          <w:spacing w:val="10"/>
        </w:rPr>
        <w:t xml:space="preserve"> </w:t>
      </w:r>
      <w:r>
        <w:rPr>
          <w:spacing w:val="-1"/>
        </w:rPr>
        <w:t>than</w:t>
      </w:r>
      <w:r>
        <w:rPr>
          <w:spacing w:val="9"/>
        </w:rPr>
        <w:t xml:space="preserve"> </w:t>
      </w:r>
      <w:r>
        <w:t>a</w:t>
      </w:r>
      <w:r>
        <w:rPr>
          <w:spacing w:val="6"/>
        </w:rPr>
        <w:t xml:space="preserve"> </w:t>
      </w:r>
      <w:r>
        <w:rPr>
          <w:spacing w:val="-1"/>
        </w:rPr>
        <w:t>tenth</w:t>
      </w:r>
      <w:r>
        <w:rPr>
          <w:spacing w:val="9"/>
        </w:rPr>
        <w:t xml:space="preserve"> </w:t>
      </w:r>
      <w:r>
        <w:rPr>
          <w:spacing w:val="-2"/>
        </w:rPr>
        <w:t>o</w:t>
      </w:r>
      <w:r>
        <w:rPr>
          <w:spacing w:val="-3"/>
        </w:rPr>
        <w:t>f</w:t>
      </w:r>
      <w:r>
        <w:rPr>
          <w:spacing w:val="7"/>
        </w:rPr>
        <w:t xml:space="preserve"> </w:t>
      </w:r>
      <w:r>
        <w:rPr>
          <w:spacing w:val="-1"/>
        </w:rPr>
        <w:t>an</w:t>
      </w:r>
      <w:r>
        <w:rPr>
          <w:spacing w:val="9"/>
        </w:rPr>
        <w:t xml:space="preserve"> </w:t>
      </w:r>
      <w:r>
        <w:t>inch</w:t>
      </w:r>
      <w:r>
        <w:rPr>
          <w:spacing w:val="9"/>
        </w:rPr>
        <w:t xml:space="preserve"> </w:t>
      </w:r>
      <w:r>
        <w:rPr>
          <w:spacing w:val="-2"/>
        </w:rPr>
        <w:t>(</w:t>
      </w:r>
      <w:r>
        <w:rPr>
          <w:spacing w:val="-1"/>
        </w:rPr>
        <w:t>Albanes</w:t>
      </w:r>
      <w:r>
        <w:rPr>
          <w:spacing w:val="-2"/>
        </w:rPr>
        <w:t>e</w:t>
      </w:r>
      <w:smartTag w:uri="urn:schemas-microsoft-com:office:smarttags" w:element="PersonName">
        <w:r>
          <w:rPr>
            <w:spacing w:val="-2"/>
          </w:rPr>
          <w:t>,</w:t>
        </w:r>
      </w:smartTag>
      <w:r>
        <w:rPr>
          <w:spacing w:val="8"/>
        </w:rPr>
        <w:t xml:space="preserve"> </w:t>
      </w:r>
      <w:r>
        <w:rPr>
          <w:spacing w:val="-1"/>
        </w:rPr>
        <w:t>2010b</w:t>
      </w:r>
      <w:r>
        <w:rPr>
          <w:spacing w:val="-2"/>
        </w:rPr>
        <w:t>).</w:t>
      </w:r>
    </w:p>
    <w:p w:rsidR="00B1275F" w:rsidRDefault="00B1275F">
      <w:pPr>
        <w:pStyle w:val="BodyText"/>
        <w:spacing w:before="5" w:line="236" w:lineRule="auto"/>
        <w:ind w:left="120" w:right="218"/>
      </w:pPr>
      <w:r>
        <w:rPr>
          <w:spacing w:val="-2"/>
          <w:w w:val="105"/>
        </w:rPr>
        <w:t>More</w:t>
      </w:r>
      <w:r>
        <w:rPr>
          <w:spacing w:val="-22"/>
          <w:w w:val="105"/>
        </w:rPr>
        <w:t xml:space="preserve"> </w:t>
      </w:r>
      <w:r>
        <w:rPr>
          <w:spacing w:val="-1"/>
          <w:w w:val="105"/>
        </w:rPr>
        <w:t>commonly</w:t>
      </w:r>
      <w:smartTag w:uri="urn:schemas-microsoft-com:office:smarttags" w:element="PersonName">
        <w:r>
          <w:rPr>
            <w:spacing w:val="-2"/>
            <w:w w:val="105"/>
          </w:rPr>
          <w:t>,</w:t>
        </w:r>
      </w:smartTag>
      <w:r>
        <w:rPr>
          <w:spacing w:val="-21"/>
          <w:w w:val="105"/>
        </w:rPr>
        <w:t xml:space="preserve"> </w:t>
      </w:r>
      <w:r>
        <w:rPr>
          <w:spacing w:val="-2"/>
          <w:w w:val="105"/>
        </w:rPr>
        <w:t>ra</w:t>
      </w:r>
      <w:r>
        <w:rPr>
          <w:spacing w:val="-1"/>
          <w:w w:val="105"/>
        </w:rPr>
        <w:t>in</w:t>
      </w:r>
      <w:r>
        <w:rPr>
          <w:spacing w:val="-20"/>
          <w:w w:val="105"/>
        </w:rPr>
        <w:t xml:space="preserve"> </w:t>
      </w:r>
      <w:r>
        <w:rPr>
          <w:spacing w:val="-2"/>
          <w:w w:val="105"/>
        </w:rPr>
        <w:t>wil</w:t>
      </w:r>
      <w:r>
        <w:rPr>
          <w:spacing w:val="-1"/>
          <w:w w:val="105"/>
        </w:rPr>
        <w:t>l</w:t>
      </w:r>
      <w:r>
        <w:rPr>
          <w:spacing w:val="-20"/>
          <w:w w:val="105"/>
        </w:rPr>
        <w:t xml:space="preserve"> </w:t>
      </w:r>
      <w:r>
        <w:rPr>
          <w:spacing w:val="-2"/>
          <w:w w:val="105"/>
        </w:rPr>
        <w:t>fa</w:t>
      </w:r>
      <w:r>
        <w:rPr>
          <w:spacing w:val="-1"/>
          <w:w w:val="105"/>
        </w:rPr>
        <w:t>ll</w:t>
      </w:r>
      <w:r>
        <w:rPr>
          <w:spacing w:val="-20"/>
          <w:w w:val="105"/>
        </w:rPr>
        <w:t xml:space="preserve"> </w:t>
      </w:r>
      <w:r>
        <w:rPr>
          <w:w w:val="105"/>
        </w:rPr>
        <w:t>on</w:t>
      </w:r>
      <w:r>
        <w:rPr>
          <w:spacing w:val="-20"/>
          <w:w w:val="105"/>
        </w:rPr>
        <w:t xml:space="preserve"> </w:t>
      </w:r>
      <w:r>
        <w:rPr>
          <w:spacing w:val="-1"/>
          <w:w w:val="105"/>
        </w:rPr>
        <w:t>ic</w:t>
      </w:r>
      <w:r>
        <w:rPr>
          <w:spacing w:val="-2"/>
          <w:w w:val="105"/>
        </w:rPr>
        <w:t>e</w:t>
      </w:r>
      <w:r>
        <w:rPr>
          <w:spacing w:val="-22"/>
          <w:w w:val="105"/>
        </w:rPr>
        <w:t xml:space="preserve"> </w:t>
      </w:r>
      <w:r>
        <w:rPr>
          <w:w w:val="105"/>
        </w:rPr>
        <w:t>or</w:t>
      </w:r>
      <w:r>
        <w:rPr>
          <w:spacing w:val="-21"/>
          <w:w w:val="105"/>
        </w:rPr>
        <w:t xml:space="preserve"> </w:t>
      </w:r>
      <w:r>
        <w:rPr>
          <w:spacing w:val="-2"/>
          <w:w w:val="105"/>
        </w:rPr>
        <w:t>s</w:t>
      </w:r>
      <w:r>
        <w:rPr>
          <w:spacing w:val="-1"/>
          <w:w w:val="105"/>
        </w:rPr>
        <w:t>no</w:t>
      </w:r>
      <w:r>
        <w:rPr>
          <w:spacing w:val="-2"/>
          <w:w w:val="105"/>
        </w:rPr>
        <w:t>w</w:t>
      </w:r>
      <w:r>
        <w:rPr>
          <w:spacing w:val="-20"/>
          <w:w w:val="105"/>
        </w:rPr>
        <w:t xml:space="preserve"> </w:t>
      </w:r>
      <w:r>
        <w:rPr>
          <w:spacing w:val="-1"/>
          <w:w w:val="105"/>
        </w:rPr>
        <w:t>p</w:t>
      </w:r>
      <w:r>
        <w:rPr>
          <w:spacing w:val="-2"/>
          <w:w w:val="105"/>
        </w:rPr>
        <w:t>a</w:t>
      </w:r>
      <w:r>
        <w:rPr>
          <w:spacing w:val="-1"/>
          <w:w w:val="105"/>
        </w:rPr>
        <w:t>ck</w:t>
      </w:r>
      <w:r>
        <w:rPr>
          <w:spacing w:val="-20"/>
          <w:w w:val="105"/>
        </w:rPr>
        <w:t xml:space="preserve"> </w:t>
      </w:r>
      <w:r>
        <w:rPr>
          <w:spacing w:val="-1"/>
          <w:w w:val="105"/>
        </w:rPr>
        <w:t>cov</w:t>
      </w:r>
      <w:r>
        <w:rPr>
          <w:spacing w:val="-2"/>
          <w:w w:val="105"/>
        </w:rPr>
        <w:t>ere</w:t>
      </w:r>
      <w:r>
        <w:rPr>
          <w:spacing w:val="-1"/>
          <w:w w:val="105"/>
        </w:rPr>
        <w:t>d</w:t>
      </w:r>
      <w:r>
        <w:rPr>
          <w:spacing w:val="-22"/>
          <w:w w:val="105"/>
        </w:rPr>
        <w:t xml:space="preserve"> </w:t>
      </w:r>
      <w:r>
        <w:rPr>
          <w:spacing w:val="-2"/>
          <w:w w:val="105"/>
        </w:rPr>
        <w:t>r</w:t>
      </w:r>
      <w:r>
        <w:rPr>
          <w:spacing w:val="-1"/>
          <w:w w:val="105"/>
        </w:rPr>
        <w:t>o</w:t>
      </w:r>
      <w:r>
        <w:rPr>
          <w:spacing w:val="-2"/>
          <w:w w:val="105"/>
        </w:rPr>
        <w:t>a</w:t>
      </w:r>
      <w:r>
        <w:rPr>
          <w:spacing w:val="-1"/>
          <w:w w:val="105"/>
        </w:rPr>
        <w:t>ds</w:t>
      </w:r>
      <w:r>
        <w:rPr>
          <w:spacing w:val="-20"/>
          <w:w w:val="105"/>
        </w:rPr>
        <w:t xml:space="preserve"> </w:t>
      </w:r>
      <w:r>
        <w:rPr>
          <w:w w:val="105"/>
        </w:rPr>
        <w:t>which</w:t>
      </w:r>
      <w:r>
        <w:rPr>
          <w:spacing w:val="-20"/>
          <w:w w:val="105"/>
        </w:rPr>
        <w:t xml:space="preserve"> </w:t>
      </w:r>
      <w:r>
        <w:rPr>
          <w:spacing w:val="-2"/>
          <w:w w:val="105"/>
        </w:rPr>
        <w:t>res</w:t>
      </w:r>
      <w:r>
        <w:rPr>
          <w:spacing w:val="-1"/>
          <w:w w:val="105"/>
        </w:rPr>
        <w:t>ul</w:t>
      </w:r>
      <w:r>
        <w:rPr>
          <w:spacing w:val="-2"/>
          <w:w w:val="105"/>
        </w:rPr>
        <w:t>t</w:t>
      </w:r>
      <w:r>
        <w:rPr>
          <w:spacing w:val="-22"/>
          <w:w w:val="105"/>
        </w:rPr>
        <w:t xml:space="preserve"> </w:t>
      </w:r>
      <w:r>
        <w:rPr>
          <w:spacing w:val="-1"/>
          <w:w w:val="105"/>
        </w:rPr>
        <w:t>in</w:t>
      </w:r>
      <w:r>
        <w:rPr>
          <w:spacing w:val="-20"/>
          <w:w w:val="105"/>
        </w:rPr>
        <w:t xml:space="preserve"> </w:t>
      </w:r>
      <w:r>
        <w:rPr>
          <w:spacing w:val="-2"/>
          <w:w w:val="105"/>
        </w:rPr>
        <w:t>diff</w:t>
      </w:r>
      <w:r>
        <w:rPr>
          <w:spacing w:val="-1"/>
          <w:w w:val="105"/>
        </w:rPr>
        <w:t>icul</w:t>
      </w:r>
      <w:r>
        <w:rPr>
          <w:spacing w:val="-2"/>
          <w:w w:val="105"/>
        </w:rPr>
        <w:t>t</w:t>
      </w:r>
      <w:r>
        <w:rPr>
          <w:spacing w:val="73"/>
          <w:w w:val="98"/>
        </w:rPr>
        <w:t xml:space="preserve"> </w:t>
      </w:r>
      <w:r>
        <w:rPr>
          <w:spacing w:val="-2"/>
          <w:w w:val="105"/>
        </w:rPr>
        <w:t>dr</w:t>
      </w:r>
      <w:r>
        <w:rPr>
          <w:spacing w:val="-1"/>
          <w:w w:val="105"/>
        </w:rPr>
        <w:t>iving</w:t>
      </w:r>
      <w:r>
        <w:rPr>
          <w:spacing w:val="-21"/>
          <w:w w:val="105"/>
        </w:rPr>
        <w:t xml:space="preserve"> </w:t>
      </w:r>
      <w:r>
        <w:rPr>
          <w:spacing w:val="-1"/>
          <w:w w:val="105"/>
        </w:rPr>
        <w:t>condition</w:t>
      </w:r>
      <w:r>
        <w:rPr>
          <w:spacing w:val="-2"/>
          <w:w w:val="105"/>
        </w:rPr>
        <w:t>s.</w:t>
      </w:r>
      <w:r>
        <w:rPr>
          <w:spacing w:val="-21"/>
          <w:w w:val="105"/>
        </w:rPr>
        <w:t xml:space="preserve"> </w:t>
      </w:r>
      <w:r>
        <w:rPr>
          <w:w w:val="105"/>
        </w:rPr>
        <w:t>This</w:t>
      </w:r>
      <w:r>
        <w:rPr>
          <w:spacing w:val="-22"/>
          <w:w w:val="105"/>
        </w:rPr>
        <w:t xml:space="preserve"> </w:t>
      </w:r>
      <w:r>
        <w:rPr>
          <w:spacing w:val="-1"/>
          <w:w w:val="105"/>
        </w:rPr>
        <w:t>c</w:t>
      </w:r>
      <w:r>
        <w:rPr>
          <w:spacing w:val="-2"/>
          <w:w w:val="105"/>
        </w:rPr>
        <w:t>a</w:t>
      </w:r>
      <w:r>
        <w:rPr>
          <w:spacing w:val="-1"/>
          <w:w w:val="105"/>
        </w:rPr>
        <w:t>n</w:t>
      </w:r>
      <w:r>
        <w:rPr>
          <w:spacing w:val="-20"/>
          <w:w w:val="105"/>
        </w:rPr>
        <w:t xml:space="preserve"> </w:t>
      </w:r>
      <w:r>
        <w:rPr>
          <w:spacing w:val="-1"/>
          <w:w w:val="105"/>
        </w:rPr>
        <w:t>occu</w:t>
      </w:r>
      <w:r>
        <w:rPr>
          <w:spacing w:val="-2"/>
          <w:w w:val="105"/>
        </w:rPr>
        <w:t>r</w:t>
      </w:r>
      <w:r>
        <w:rPr>
          <w:spacing w:val="-21"/>
          <w:w w:val="105"/>
        </w:rPr>
        <w:t xml:space="preserve"> </w:t>
      </w:r>
      <w:r>
        <w:rPr>
          <w:spacing w:val="-2"/>
          <w:w w:val="105"/>
        </w:rPr>
        <w:t>w</w:t>
      </w:r>
      <w:r>
        <w:rPr>
          <w:spacing w:val="-1"/>
          <w:w w:val="105"/>
        </w:rPr>
        <w:t>h</w:t>
      </w:r>
      <w:r>
        <w:rPr>
          <w:spacing w:val="-2"/>
          <w:w w:val="105"/>
        </w:rPr>
        <w:t>e</w:t>
      </w:r>
      <w:r>
        <w:rPr>
          <w:spacing w:val="-1"/>
          <w:w w:val="105"/>
        </w:rPr>
        <w:t>n</w:t>
      </w:r>
      <w:r>
        <w:rPr>
          <w:spacing w:val="-20"/>
          <w:w w:val="105"/>
        </w:rPr>
        <w:t xml:space="preserve"> </w:t>
      </w:r>
      <w:r>
        <w:rPr>
          <w:spacing w:val="-2"/>
          <w:w w:val="105"/>
        </w:rPr>
        <w:t>t</w:t>
      </w:r>
      <w:r>
        <w:rPr>
          <w:spacing w:val="-1"/>
          <w:w w:val="105"/>
        </w:rPr>
        <w:t>h</w:t>
      </w:r>
      <w:r>
        <w:rPr>
          <w:spacing w:val="-2"/>
          <w:w w:val="105"/>
        </w:rPr>
        <w:t>ere</w:t>
      </w:r>
      <w:r>
        <w:rPr>
          <w:spacing w:val="-22"/>
          <w:w w:val="105"/>
        </w:rPr>
        <w:t xml:space="preserve"> </w:t>
      </w:r>
      <w:r>
        <w:rPr>
          <w:spacing w:val="-2"/>
          <w:w w:val="105"/>
        </w:rPr>
        <w:t>is</w:t>
      </w:r>
      <w:r>
        <w:rPr>
          <w:spacing w:val="-22"/>
          <w:w w:val="105"/>
        </w:rPr>
        <w:t xml:space="preserve"> </w:t>
      </w:r>
      <w:r>
        <w:rPr>
          <w:w w:val="105"/>
        </w:rPr>
        <w:t>a</w:t>
      </w:r>
      <w:r>
        <w:rPr>
          <w:spacing w:val="-22"/>
          <w:w w:val="105"/>
        </w:rPr>
        <w:t xml:space="preserve"> </w:t>
      </w:r>
      <w:r>
        <w:rPr>
          <w:spacing w:val="-2"/>
          <w:w w:val="105"/>
        </w:rPr>
        <w:t>st</w:t>
      </w:r>
      <w:r>
        <w:rPr>
          <w:spacing w:val="-1"/>
          <w:w w:val="105"/>
        </w:rPr>
        <w:t>o</w:t>
      </w:r>
      <w:r>
        <w:rPr>
          <w:spacing w:val="-2"/>
          <w:w w:val="105"/>
        </w:rPr>
        <w:t>r</w:t>
      </w:r>
      <w:r>
        <w:rPr>
          <w:spacing w:val="-1"/>
          <w:w w:val="105"/>
        </w:rPr>
        <w:t>m</w:t>
      </w:r>
      <w:r>
        <w:rPr>
          <w:spacing w:val="-21"/>
          <w:w w:val="105"/>
        </w:rPr>
        <w:t xml:space="preserve"> </w:t>
      </w:r>
      <w:r>
        <w:rPr>
          <w:spacing w:val="-1"/>
          <w:w w:val="105"/>
        </w:rPr>
        <w:t>in</w:t>
      </w:r>
      <w:r>
        <w:rPr>
          <w:spacing w:val="-20"/>
          <w:w w:val="105"/>
        </w:rPr>
        <w:t xml:space="preserve"> </w:t>
      </w:r>
      <w:r>
        <w:rPr>
          <w:w w:val="105"/>
        </w:rPr>
        <w:t>the</w:t>
      </w:r>
      <w:r>
        <w:rPr>
          <w:spacing w:val="-22"/>
          <w:w w:val="105"/>
        </w:rPr>
        <w:t xml:space="preserve"> </w:t>
      </w:r>
      <w:r>
        <w:rPr>
          <w:spacing w:val="-2"/>
          <w:w w:val="105"/>
        </w:rPr>
        <w:t>Beri</w:t>
      </w:r>
      <w:r>
        <w:rPr>
          <w:spacing w:val="-1"/>
          <w:w w:val="105"/>
        </w:rPr>
        <w:t>ng</w:t>
      </w:r>
      <w:r>
        <w:rPr>
          <w:spacing w:val="-21"/>
          <w:w w:val="105"/>
        </w:rPr>
        <w:t xml:space="preserve"> </w:t>
      </w:r>
      <w:r>
        <w:rPr>
          <w:spacing w:val="-1"/>
          <w:w w:val="105"/>
        </w:rPr>
        <w:t>S</w:t>
      </w:r>
      <w:r>
        <w:rPr>
          <w:spacing w:val="-2"/>
          <w:w w:val="105"/>
        </w:rPr>
        <w:t>ea/Brist</w:t>
      </w:r>
      <w:r>
        <w:rPr>
          <w:spacing w:val="-1"/>
          <w:w w:val="105"/>
        </w:rPr>
        <w:t>ol</w:t>
      </w:r>
      <w:r>
        <w:rPr>
          <w:spacing w:val="-20"/>
          <w:w w:val="105"/>
        </w:rPr>
        <w:t xml:space="preserve"> </w:t>
      </w:r>
      <w:r>
        <w:rPr>
          <w:spacing w:val="-2"/>
          <w:w w:val="105"/>
        </w:rPr>
        <w:t>Bay</w:t>
      </w:r>
      <w:r>
        <w:rPr>
          <w:spacing w:val="-21"/>
          <w:w w:val="105"/>
        </w:rPr>
        <w:t xml:space="preserve"> </w:t>
      </w:r>
      <w:r>
        <w:rPr>
          <w:spacing w:val="-2"/>
          <w:w w:val="105"/>
        </w:rPr>
        <w:t>area</w:t>
      </w:r>
      <w:r>
        <w:rPr>
          <w:spacing w:val="-22"/>
          <w:w w:val="105"/>
        </w:rPr>
        <w:t xml:space="preserve"> </w:t>
      </w:r>
      <w:r>
        <w:rPr>
          <w:spacing w:val="-2"/>
          <w:w w:val="105"/>
        </w:rPr>
        <w:t>t</w:t>
      </w:r>
      <w:r>
        <w:rPr>
          <w:spacing w:val="-1"/>
          <w:w w:val="105"/>
        </w:rPr>
        <w:t>h</w:t>
      </w:r>
      <w:r>
        <w:rPr>
          <w:spacing w:val="-2"/>
          <w:w w:val="105"/>
        </w:rPr>
        <w:t>at</w:t>
      </w:r>
      <w:r>
        <w:rPr>
          <w:spacing w:val="94"/>
          <w:w w:val="99"/>
        </w:rPr>
        <w:t xml:space="preserve"> </w:t>
      </w:r>
      <w:r>
        <w:rPr>
          <w:w w:val="105"/>
        </w:rPr>
        <w:t>has</w:t>
      </w:r>
      <w:r>
        <w:rPr>
          <w:spacing w:val="-16"/>
          <w:w w:val="105"/>
        </w:rPr>
        <w:t xml:space="preserve"> </w:t>
      </w:r>
      <w:r>
        <w:rPr>
          <w:spacing w:val="-2"/>
          <w:w w:val="105"/>
        </w:rPr>
        <w:t>a</w:t>
      </w:r>
      <w:r>
        <w:rPr>
          <w:spacing w:val="-1"/>
          <w:w w:val="105"/>
        </w:rPr>
        <w:t>mpl</w:t>
      </w:r>
      <w:r>
        <w:rPr>
          <w:spacing w:val="-2"/>
          <w:w w:val="105"/>
        </w:rPr>
        <w:t>e</w:t>
      </w:r>
      <w:r>
        <w:rPr>
          <w:spacing w:val="-16"/>
          <w:w w:val="105"/>
        </w:rPr>
        <w:t xml:space="preserve"> </w:t>
      </w:r>
      <w:r>
        <w:rPr>
          <w:spacing w:val="-2"/>
          <w:w w:val="105"/>
        </w:rPr>
        <w:t>war</w:t>
      </w:r>
      <w:r>
        <w:rPr>
          <w:spacing w:val="-1"/>
          <w:w w:val="105"/>
        </w:rPr>
        <w:t>m</w:t>
      </w:r>
      <w:r>
        <w:rPr>
          <w:spacing w:val="-17"/>
          <w:w w:val="105"/>
        </w:rPr>
        <w:t xml:space="preserve"> </w:t>
      </w:r>
      <w:r>
        <w:rPr>
          <w:spacing w:val="-2"/>
          <w:w w:val="105"/>
        </w:rPr>
        <w:t>air</w:t>
      </w:r>
      <w:r>
        <w:rPr>
          <w:spacing w:val="-16"/>
          <w:w w:val="105"/>
        </w:rPr>
        <w:t xml:space="preserve"> </w:t>
      </w:r>
      <w:proofErr w:type="spellStart"/>
      <w:r>
        <w:rPr>
          <w:spacing w:val="-2"/>
          <w:w w:val="105"/>
        </w:rPr>
        <w:t>a</w:t>
      </w:r>
      <w:r>
        <w:rPr>
          <w:spacing w:val="-1"/>
          <w:w w:val="105"/>
        </w:rPr>
        <w:t>dvec</w:t>
      </w:r>
      <w:r>
        <w:rPr>
          <w:spacing w:val="-2"/>
          <w:w w:val="105"/>
        </w:rPr>
        <w:t>ti</w:t>
      </w:r>
      <w:r>
        <w:rPr>
          <w:spacing w:val="-1"/>
          <w:w w:val="105"/>
        </w:rPr>
        <w:t>ng</w:t>
      </w:r>
      <w:proofErr w:type="spellEnd"/>
      <w:r>
        <w:rPr>
          <w:spacing w:val="-16"/>
          <w:w w:val="105"/>
        </w:rPr>
        <w:t xml:space="preserve"> </w:t>
      </w:r>
      <w:r>
        <w:rPr>
          <w:spacing w:val="-1"/>
          <w:w w:val="105"/>
        </w:rPr>
        <w:t>o</w:t>
      </w:r>
      <w:r>
        <w:rPr>
          <w:spacing w:val="-2"/>
          <w:w w:val="105"/>
        </w:rPr>
        <w:t>ver</w:t>
      </w:r>
      <w:r>
        <w:rPr>
          <w:spacing w:val="-16"/>
          <w:w w:val="105"/>
        </w:rPr>
        <w:t xml:space="preserve"> </w:t>
      </w:r>
      <w:r>
        <w:rPr>
          <w:w w:val="105"/>
        </w:rPr>
        <w:t>the</w:t>
      </w:r>
      <w:r>
        <w:rPr>
          <w:spacing w:val="-17"/>
          <w:w w:val="105"/>
        </w:rPr>
        <w:t xml:space="preserve"> </w:t>
      </w:r>
      <w:r>
        <w:rPr>
          <w:spacing w:val="-2"/>
          <w:w w:val="105"/>
        </w:rPr>
        <w:t>r</w:t>
      </w:r>
      <w:r>
        <w:rPr>
          <w:spacing w:val="-1"/>
          <w:w w:val="105"/>
        </w:rPr>
        <w:t>eg</w:t>
      </w:r>
      <w:r>
        <w:rPr>
          <w:spacing w:val="-2"/>
          <w:w w:val="105"/>
        </w:rPr>
        <w:t>i</w:t>
      </w:r>
      <w:r>
        <w:rPr>
          <w:spacing w:val="-1"/>
          <w:w w:val="105"/>
        </w:rPr>
        <w:t>on</w:t>
      </w:r>
      <w:r>
        <w:rPr>
          <w:spacing w:val="-15"/>
          <w:w w:val="105"/>
        </w:rPr>
        <w:t xml:space="preserve"> </w:t>
      </w:r>
      <w:r>
        <w:rPr>
          <w:w w:val="105"/>
        </w:rPr>
        <w:t>and</w:t>
      </w:r>
      <w:r>
        <w:rPr>
          <w:spacing w:val="-17"/>
          <w:w w:val="105"/>
        </w:rPr>
        <w:t xml:space="preserve"> </w:t>
      </w:r>
      <w:r>
        <w:rPr>
          <w:spacing w:val="-2"/>
          <w:w w:val="105"/>
        </w:rPr>
        <w:t>is</w:t>
      </w:r>
      <w:r>
        <w:rPr>
          <w:spacing w:val="-15"/>
          <w:w w:val="105"/>
        </w:rPr>
        <w:t xml:space="preserve"> </w:t>
      </w:r>
      <w:r>
        <w:rPr>
          <w:spacing w:val="-2"/>
          <w:w w:val="105"/>
        </w:rPr>
        <w:t>a</w:t>
      </w:r>
      <w:r>
        <w:rPr>
          <w:spacing w:val="-1"/>
          <w:w w:val="105"/>
        </w:rPr>
        <w:t>ccomp</w:t>
      </w:r>
      <w:r>
        <w:rPr>
          <w:spacing w:val="-2"/>
          <w:w w:val="105"/>
        </w:rPr>
        <w:t>a</w:t>
      </w:r>
      <w:r>
        <w:rPr>
          <w:spacing w:val="-1"/>
          <w:w w:val="105"/>
        </w:rPr>
        <w:t>n</w:t>
      </w:r>
      <w:r>
        <w:rPr>
          <w:spacing w:val="-2"/>
          <w:w w:val="105"/>
        </w:rPr>
        <w:t>i</w:t>
      </w:r>
      <w:r>
        <w:rPr>
          <w:spacing w:val="-1"/>
          <w:w w:val="105"/>
        </w:rPr>
        <w:t>ed</w:t>
      </w:r>
      <w:r>
        <w:rPr>
          <w:spacing w:val="-17"/>
          <w:w w:val="105"/>
        </w:rPr>
        <w:t xml:space="preserve"> </w:t>
      </w:r>
      <w:r>
        <w:rPr>
          <w:w w:val="105"/>
        </w:rPr>
        <w:t>by</w:t>
      </w:r>
      <w:r>
        <w:rPr>
          <w:spacing w:val="-14"/>
          <w:w w:val="105"/>
        </w:rPr>
        <w:t xml:space="preserve"> </w:t>
      </w:r>
      <w:r>
        <w:rPr>
          <w:w w:val="105"/>
        </w:rPr>
        <w:t>a</w:t>
      </w:r>
      <w:r>
        <w:rPr>
          <w:spacing w:val="-14"/>
          <w:w w:val="105"/>
        </w:rPr>
        <w:t xml:space="preserve"> </w:t>
      </w:r>
      <w:r>
        <w:rPr>
          <w:w w:val="105"/>
        </w:rPr>
        <w:t>strong</w:t>
      </w:r>
      <w:r>
        <w:rPr>
          <w:spacing w:val="-16"/>
          <w:w w:val="105"/>
        </w:rPr>
        <w:t xml:space="preserve"> </w:t>
      </w:r>
      <w:r>
        <w:rPr>
          <w:spacing w:val="-2"/>
          <w:w w:val="105"/>
        </w:rPr>
        <w:t>s</w:t>
      </w:r>
      <w:r>
        <w:rPr>
          <w:spacing w:val="-1"/>
          <w:w w:val="105"/>
        </w:rPr>
        <w:t>outh</w:t>
      </w:r>
      <w:r>
        <w:rPr>
          <w:spacing w:val="-2"/>
          <w:w w:val="105"/>
        </w:rPr>
        <w:t>east</w:t>
      </w:r>
      <w:r>
        <w:rPr>
          <w:spacing w:val="65"/>
          <w:w w:val="98"/>
        </w:rPr>
        <w:t xml:space="preserve"> </w:t>
      </w:r>
      <w:r>
        <w:rPr>
          <w:w w:val="105"/>
        </w:rPr>
        <w:t>Chinook</w:t>
      </w:r>
      <w:r>
        <w:rPr>
          <w:spacing w:val="-25"/>
          <w:w w:val="105"/>
        </w:rPr>
        <w:t xml:space="preserve"> </w:t>
      </w:r>
      <w:r>
        <w:rPr>
          <w:spacing w:val="-2"/>
          <w:w w:val="105"/>
        </w:rPr>
        <w:t>w</w:t>
      </w:r>
      <w:r>
        <w:rPr>
          <w:spacing w:val="-1"/>
          <w:w w:val="105"/>
        </w:rPr>
        <w:t>in</w:t>
      </w:r>
      <w:r>
        <w:rPr>
          <w:spacing w:val="-2"/>
          <w:w w:val="105"/>
        </w:rPr>
        <w:t>d.</w:t>
      </w:r>
    </w:p>
    <w:p w:rsidR="00B1275F" w:rsidRDefault="00B1275F">
      <w:pPr>
        <w:spacing w:before="3"/>
        <w:rPr>
          <w:rFonts w:cs="Calibri"/>
          <w:sz w:val="23"/>
          <w:szCs w:val="23"/>
        </w:rPr>
      </w:pPr>
    </w:p>
    <w:p w:rsidR="00B1275F" w:rsidRDefault="00B1275F">
      <w:pPr>
        <w:ind w:left="120"/>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5" w:line="288" w:lineRule="exact"/>
        <w:ind w:left="120" w:right="233"/>
        <w:jc w:val="both"/>
      </w:pPr>
      <w:r>
        <w:t>No</w:t>
      </w:r>
      <w:r>
        <w:rPr>
          <w:spacing w:val="4"/>
        </w:rPr>
        <w:t xml:space="preserve"> </w:t>
      </w:r>
      <w:r>
        <w:rPr>
          <w:spacing w:val="-1"/>
        </w:rPr>
        <w:t>significant</w:t>
      </w:r>
      <w:r>
        <w:rPr>
          <w:spacing w:val="3"/>
        </w:rPr>
        <w:t xml:space="preserve"> </w:t>
      </w:r>
      <w:r>
        <w:rPr>
          <w:spacing w:val="-1"/>
        </w:rPr>
        <w:t>histo</w:t>
      </w:r>
      <w:r>
        <w:rPr>
          <w:spacing w:val="-2"/>
        </w:rPr>
        <w:t>r</w:t>
      </w:r>
      <w:r>
        <w:rPr>
          <w:spacing w:val="-1"/>
        </w:rPr>
        <w:t>ic</w:t>
      </w:r>
      <w:r>
        <w:rPr>
          <w:spacing w:val="5"/>
        </w:rPr>
        <w:t xml:space="preserve"> </w:t>
      </w:r>
      <w:r>
        <w:rPr>
          <w:spacing w:val="-1"/>
        </w:rPr>
        <w:t>ice</w:t>
      </w:r>
      <w:r>
        <w:rPr>
          <w:spacing w:val="3"/>
        </w:rPr>
        <w:t xml:space="preserve"> </w:t>
      </w:r>
      <w:r>
        <w:rPr>
          <w:spacing w:val="-1"/>
        </w:rPr>
        <w:t>sto</w:t>
      </w:r>
      <w:r>
        <w:rPr>
          <w:spacing w:val="-2"/>
        </w:rPr>
        <w:t>r</w:t>
      </w:r>
      <w:r>
        <w:rPr>
          <w:spacing w:val="-1"/>
        </w:rPr>
        <w:t>ms</w:t>
      </w:r>
      <w:r>
        <w:rPr>
          <w:spacing w:val="6"/>
        </w:rPr>
        <w:t xml:space="preserve"> </w:t>
      </w:r>
      <w:r>
        <w:rPr>
          <w:spacing w:val="-1"/>
        </w:rPr>
        <w:t>have</w:t>
      </w:r>
      <w:r>
        <w:rPr>
          <w:spacing w:val="4"/>
        </w:rPr>
        <w:t xml:space="preserve"> </w:t>
      </w:r>
      <w:r>
        <w:rPr>
          <w:spacing w:val="-1"/>
        </w:rPr>
        <w:t>been</w:t>
      </w:r>
      <w:r>
        <w:rPr>
          <w:spacing w:val="5"/>
        </w:rPr>
        <w:t xml:space="preserve"> </w:t>
      </w:r>
      <w:r>
        <w:rPr>
          <w:spacing w:val="-1"/>
        </w:rPr>
        <w:t>identified.</w:t>
      </w:r>
      <w:r>
        <w:rPr>
          <w:spacing w:val="5"/>
        </w:rPr>
        <w:t xml:space="preserve"> </w:t>
      </w:r>
      <w:r>
        <w:t>In</w:t>
      </w:r>
      <w:r>
        <w:rPr>
          <w:spacing w:val="6"/>
        </w:rPr>
        <w:t xml:space="preserve"> </w:t>
      </w:r>
      <w:r>
        <w:rPr>
          <w:spacing w:val="-1"/>
        </w:rPr>
        <w:t>Novemb</w:t>
      </w:r>
      <w:r>
        <w:rPr>
          <w:spacing w:val="-2"/>
        </w:rPr>
        <w:t>er</w:t>
      </w:r>
      <w:r>
        <w:rPr>
          <w:spacing w:val="4"/>
        </w:rPr>
        <w:t xml:space="preserve"> </w:t>
      </w:r>
      <w:r>
        <w:rPr>
          <w:spacing w:val="-1"/>
        </w:rPr>
        <w:t>2010</w:t>
      </w:r>
      <w:smartTag w:uri="urn:schemas-microsoft-com:office:smarttags" w:element="PersonName">
        <w:r>
          <w:rPr>
            <w:spacing w:val="-2"/>
          </w:rPr>
          <w:t>,</w:t>
        </w:r>
      </w:smartTag>
      <w:r>
        <w:rPr>
          <w:spacing w:val="5"/>
        </w:rPr>
        <w:t xml:space="preserve"> </w:t>
      </w:r>
      <w:r>
        <w:rPr>
          <w:spacing w:val="-1"/>
        </w:rPr>
        <w:t>th</w:t>
      </w:r>
      <w:r>
        <w:rPr>
          <w:spacing w:val="-2"/>
        </w:rPr>
        <w:t>er</w:t>
      </w:r>
      <w:r>
        <w:rPr>
          <w:spacing w:val="-1"/>
        </w:rPr>
        <w:t>e</w:t>
      </w:r>
      <w:r>
        <w:rPr>
          <w:spacing w:val="3"/>
        </w:rPr>
        <w:t xml:space="preserve"> </w:t>
      </w:r>
      <w:r>
        <w:rPr>
          <w:spacing w:val="-1"/>
        </w:rPr>
        <w:t>w</w:t>
      </w:r>
      <w:r>
        <w:rPr>
          <w:spacing w:val="-2"/>
        </w:rPr>
        <w:t>er</w:t>
      </w:r>
      <w:r>
        <w:rPr>
          <w:spacing w:val="-1"/>
        </w:rPr>
        <w:t>e</w:t>
      </w:r>
      <w:r>
        <w:rPr>
          <w:spacing w:val="4"/>
        </w:rPr>
        <w:t xml:space="preserve"> </w:t>
      </w:r>
      <w:r>
        <w:rPr>
          <w:spacing w:val="-1"/>
        </w:rPr>
        <w:t>several</w:t>
      </w:r>
      <w:r>
        <w:rPr>
          <w:spacing w:val="97"/>
          <w:w w:val="103"/>
        </w:rPr>
        <w:t xml:space="preserve"> </w:t>
      </w:r>
      <w:r>
        <w:rPr>
          <w:spacing w:val="-1"/>
        </w:rPr>
        <w:t>days</w:t>
      </w:r>
      <w:r>
        <w:rPr>
          <w:spacing w:val="6"/>
        </w:rPr>
        <w:t xml:space="preserve"> </w:t>
      </w:r>
      <w:r>
        <w:t>of</w:t>
      </w:r>
      <w:r>
        <w:rPr>
          <w:spacing w:val="4"/>
        </w:rPr>
        <w:t xml:space="preserve"> </w:t>
      </w:r>
      <w:r>
        <w:rPr>
          <w:spacing w:val="-2"/>
        </w:rPr>
        <w:t>fr</w:t>
      </w:r>
      <w:r>
        <w:rPr>
          <w:spacing w:val="-1"/>
        </w:rPr>
        <w:t>eezing</w:t>
      </w:r>
      <w:r>
        <w:rPr>
          <w:spacing w:val="5"/>
        </w:rPr>
        <w:t xml:space="preserve"> </w:t>
      </w:r>
      <w:r>
        <w:rPr>
          <w:spacing w:val="-2"/>
        </w:rPr>
        <w:t>r</w:t>
      </w:r>
      <w:r>
        <w:rPr>
          <w:spacing w:val="-1"/>
        </w:rPr>
        <w:t>ain</w:t>
      </w:r>
      <w:r>
        <w:rPr>
          <w:spacing w:val="6"/>
        </w:rPr>
        <w:t xml:space="preserve"> </w:t>
      </w:r>
      <w:r>
        <w:t>that</w:t>
      </w:r>
      <w:r>
        <w:rPr>
          <w:spacing w:val="4"/>
        </w:rPr>
        <w:t xml:space="preserve"> </w:t>
      </w:r>
      <w:r>
        <w:rPr>
          <w:spacing w:val="-1"/>
        </w:rPr>
        <w:t>made</w:t>
      </w:r>
      <w:r>
        <w:rPr>
          <w:spacing w:val="7"/>
        </w:rPr>
        <w:t xml:space="preserve"> </w:t>
      </w:r>
      <w:r>
        <w:t>the</w:t>
      </w:r>
      <w:r>
        <w:rPr>
          <w:spacing w:val="4"/>
        </w:rPr>
        <w:t xml:space="preserve"> </w:t>
      </w:r>
      <w:r>
        <w:rPr>
          <w:spacing w:val="-2"/>
        </w:rPr>
        <w:t>r</w:t>
      </w:r>
      <w:r>
        <w:rPr>
          <w:spacing w:val="-1"/>
        </w:rPr>
        <w:t>oads</w:t>
      </w:r>
      <w:r>
        <w:rPr>
          <w:spacing w:val="7"/>
        </w:rPr>
        <w:t xml:space="preserve"> </w:t>
      </w:r>
      <w:r>
        <w:rPr>
          <w:spacing w:val="-1"/>
        </w:rPr>
        <w:t>slick</w:t>
      </w:r>
      <w:r>
        <w:rPr>
          <w:spacing w:val="5"/>
        </w:rPr>
        <w:t xml:space="preserve"> </w:t>
      </w:r>
      <w:r>
        <w:t>and</w:t>
      </w:r>
      <w:r>
        <w:rPr>
          <w:spacing w:val="4"/>
        </w:rPr>
        <w:t xml:space="preserve"> </w:t>
      </w:r>
      <w:r>
        <w:rPr>
          <w:spacing w:val="-2"/>
        </w:rPr>
        <w:t>r</w:t>
      </w:r>
      <w:r>
        <w:rPr>
          <w:spacing w:val="-1"/>
        </w:rPr>
        <w:t>esulted</w:t>
      </w:r>
      <w:r>
        <w:rPr>
          <w:spacing w:val="3"/>
        </w:rPr>
        <w:t xml:space="preserve"> </w:t>
      </w:r>
      <w:r>
        <w:rPr>
          <w:spacing w:val="-1"/>
        </w:rPr>
        <w:t>in</w:t>
      </w:r>
      <w:r>
        <w:rPr>
          <w:spacing w:val="7"/>
        </w:rPr>
        <w:t xml:space="preserve"> </w:t>
      </w:r>
      <w:r>
        <w:rPr>
          <w:spacing w:val="-1"/>
        </w:rPr>
        <w:t>school</w:t>
      </w:r>
      <w:r>
        <w:rPr>
          <w:spacing w:val="6"/>
        </w:rPr>
        <w:t xml:space="preserve"> </w:t>
      </w:r>
      <w:r>
        <w:rPr>
          <w:spacing w:val="-1"/>
        </w:rPr>
        <w:t>closures</w:t>
      </w:r>
      <w:r>
        <w:rPr>
          <w:spacing w:val="-2"/>
        </w:rPr>
        <w:t>.</w:t>
      </w:r>
      <w:r>
        <w:rPr>
          <w:spacing w:val="5"/>
        </w:rPr>
        <w:t xml:space="preserve"> </w:t>
      </w:r>
      <w:r>
        <w:rPr>
          <w:spacing w:val="-1"/>
        </w:rPr>
        <w:t>Th</w:t>
      </w:r>
      <w:r>
        <w:rPr>
          <w:spacing w:val="-2"/>
        </w:rPr>
        <w:t>er</w:t>
      </w:r>
      <w:r>
        <w:rPr>
          <w:spacing w:val="-1"/>
        </w:rPr>
        <w:t>e</w:t>
      </w:r>
      <w:r>
        <w:rPr>
          <w:spacing w:val="4"/>
        </w:rPr>
        <w:t xml:space="preserve"> </w:t>
      </w:r>
      <w:r>
        <w:rPr>
          <w:spacing w:val="-1"/>
        </w:rPr>
        <w:t>was</w:t>
      </w:r>
      <w:r>
        <w:rPr>
          <w:spacing w:val="6"/>
        </w:rPr>
        <w:t xml:space="preserve"> </w:t>
      </w:r>
      <w:r>
        <w:rPr>
          <w:spacing w:val="-1"/>
        </w:rPr>
        <w:t>also</w:t>
      </w:r>
      <w:r>
        <w:rPr>
          <w:spacing w:val="73"/>
          <w:w w:val="104"/>
        </w:rPr>
        <w:t xml:space="preserve"> </w:t>
      </w:r>
      <w:r>
        <w:rPr>
          <w:spacing w:val="-1"/>
        </w:rPr>
        <w:t>an</w:t>
      </w:r>
      <w:r>
        <w:rPr>
          <w:spacing w:val="6"/>
        </w:rPr>
        <w:t xml:space="preserve"> </w:t>
      </w:r>
      <w:r>
        <w:rPr>
          <w:spacing w:val="-1"/>
        </w:rPr>
        <w:t>ice</w:t>
      </w:r>
      <w:r>
        <w:rPr>
          <w:spacing w:val="4"/>
        </w:rPr>
        <w:t xml:space="preserve"> </w:t>
      </w:r>
      <w:r>
        <w:rPr>
          <w:spacing w:val="-1"/>
        </w:rPr>
        <w:t>event</w:t>
      </w:r>
      <w:r>
        <w:rPr>
          <w:spacing w:val="4"/>
        </w:rPr>
        <w:t xml:space="preserve"> </w:t>
      </w:r>
      <w:r>
        <w:rPr>
          <w:spacing w:val="-1"/>
        </w:rPr>
        <w:t>in</w:t>
      </w:r>
      <w:r>
        <w:rPr>
          <w:spacing w:val="6"/>
        </w:rPr>
        <w:t xml:space="preserve"> </w:t>
      </w:r>
      <w:r>
        <w:t>the</w:t>
      </w:r>
      <w:r>
        <w:rPr>
          <w:spacing w:val="4"/>
        </w:rPr>
        <w:t xml:space="preserve"> </w:t>
      </w:r>
      <w:r>
        <w:rPr>
          <w:spacing w:val="-1"/>
        </w:rPr>
        <w:t>mid-1990s</w:t>
      </w:r>
      <w:r>
        <w:rPr>
          <w:spacing w:val="7"/>
        </w:rPr>
        <w:t xml:space="preserve"> </w:t>
      </w:r>
      <w:r>
        <w:rPr>
          <w:spacing w:val="-2"/>
        </w:rPr>
        <w:t>(</w:t>
      </w:r>
      <w:r>
        <w:rPr>
          <w:spacing w:val="-1"/>
        </w:rPr>
        <w:t>Albanese</w:t>
      </w:r>
      <w:smartTag w:uri="urn:schemas-microsoft-com:office:smarttags" w:element="PersonName">
        <w:r>
          <w:rPr>
            <w:spacing w:val="-2"/>
          </w:rPr>
          <w:t>,</w:t>
        </w:r>
      </w:smartTag>
      <w:r>
        <w:rPr>
          <w:spacing w:val="5"/>
        </w:rPr>
        <w:t xml:space="preserve"> </w:t>
      </w:r>
      <w:r>
        <w:rPr>
          <w:spacing w:val="-1"/>
        </w:rPr>
        <w:t>2010)</w:t>
      </w:r>
      <w:r>
        <w:rPr>
          <w:spacing w:val="-2"/>
        </w:rPr>
        <w:t>.</w:t>
      </w:r>
    </w:p>
    <w:p w:rsidR="00B1275F" w:rsidRDefault="00B1275F">
      <w:pPr>
        <w:spacing w:before="9"/>
        <w:rPr>
          <w:rFonts w:cs="Calibri"/>
          <w:sz w:val="23"/>
          <w:szCs w:val="23"/>
        </w:rPr>
      </w:pPr>
    </w:p>
    <w:p w:rsidR="00B1275F" w:rsidRDefault="00B1275F">
      <w:pPr>
        <w:ind w:left="12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Pr="00DF730E" w:rsidRDefault="00B1275F" w:rsidP="00292746">
      <w:pPr>
        <w:pStyle w:val="BodyText"/>
        <w:spacing w:before="57" w:line="290" w:lineRule="exact"/>
        <w:ind w:left="120"/>
      </w:pPr>
      <w:r>
        <w:rPr>
          <w:spacing w:val="-1"/>
        </w:rPr>
        <w:t>As</w:t>
      </w:r>
      <w:r>
        <w:rPr>
          <w:spacing w:val="5"/>
        </w:rPr>
        <w:t xml:space="preserve"> </w:t>
      </w:r>
      <w:r>
        <w:rPr>
          <w:spacing w:val="-1"/>
        </w:rPr>
        <w:t>an</w:t>
      </w:r>
      <w:r>
        <w:rPr>
          <w:spacing w:val="6"/>
        </w:rPr>
        <w:t xml:space="preserve"> </w:t>
      </w:r>
      <w:r>
        <w:rPr>
          <w:spacing w:val="-1"/>
        </w:rPr>
        <w:t>ice</w:t>
      </w:r>
      <w:r>
        <w:rPr>
          <w:spacing w:val="3"/>
        </w:rPr>
        <w:t xml:space="preserve"> </w:t>
      </w:r>
      <w:r>
        <w:rPr>
          <w:spacing w:val="-1"/>
        </w:rPr>
        <w:t>sto</w:t>
      </w:r>
      <w:r>
        <w:rPr>
          <w:spacing w:val="-2"/>
        </w:rPr>
        <w:t>r</w:t>
      </w:r>
      <w:r>
        <w:rPr>
          <w:spacing w:val="-1"/>
        </w:rPr>
        <w:t>m</w:t>
      </w:r>
      <w:r>
        <w:rPr>
          <w:spacing w:val="4"/>
        </w:rPr>
        <w:t xml:space="preserve"> </w:t>
      </w:r>
      <w:r>
        <w:rPr>
          <w:spacing w:val="-1"/>
        </w:rPr>
        <w:t>could</w:t>
      </w:r>
      <w:r>
        <w:rPr>
          <w:spacing w:val="3"/>
        </w:rPr>
        <w:t xml:space="preserve"> </w:t>
      </w:r>
      <w:r>
        <w:rPr>
          <w:spacing w:val="-1"/>
        </w:rPr>
        <w:t>a</w:t>
      </w:r>
      <w:r>
        <w:rPr>
          <w:spacing w:val="-2"/>
        </w:rPr>
        <w:t>ff</w:t>
      </w:r>
      <w:r>
        <w:rPr>
          <w:spacing w:val="-1"/>
        </w:rPr>
        <w:t>ect</w:t>
      </w:r>
      <w:r>
        <w:rPr>
          <w:spacing w:val="4"/>
        </w:rPr>
        <w:t xml:space="preserve"> </w:t>
      </w:r>
      <w:r>
        <w:t>the</w:t>
      </w:r>
      <w:r>
        <w:rPr>
          <w:spacing w:val="3"/>
        </w:rPr>
        <w:t xml:space="preserve"> </w:t>
      </w:r>
      <w:r>
        <w:rPr>
          <w:spacing w:val="-1"/>
        </w:rPr>
        <w:t>enti</w:t>
      </w:r>
      <w:r>
        <w:rPr>
          <w:spacing w:val="-2"/>
        </w:rPr>
        <w:t>r</w:t>
      </w:r>
      <w:r>
        <w:rPr>
          <w:spacing w:val="-1"/>
        </w:rPr>
        <w:t>e</w:t>
      </w:r>
      <w:r>
        <w:rPr>
          <w:spacing w:val="4"/>
        </w:rPr>
        <w:t xml:space="preserve"> </w:t>
      </w:r>
      <w:r>
        <w:rPr>
          <w:spacing w:val="-2"/>
        </w:rPr>
        <w:t>M</w:t>
      </w:r>
      <w:r>
        <w:rPr>
          <w:spacing w:val="-1"/>
        </w:rPr>
        <w:t>unicipali</w:t>
      </w:r>
      <w:r>
        <w:rPr>
          <w:spacing w:val="-2"/>
        </w:rPr>
        <w:t>ty,</w:t>
      </w:r>
      <w:r>
        <w:rPr>
          <w:spacing w:val="4"/>
        </w:rPr>
        <w:t xml:space="preserve"> </w:t>
      </w:r>
      <w:r>
        <w:t>the</w:t>
      </w:r>
      <w:r>
        <w:rPr>
          <w:spacing w:val="4"/>
        </w:rPr>
        <w:t xml:space="preserve"> </w:t>
      </w:r>
      <w:r>
        <w:rPr>
          <w:spacing w:val="-1"/>
        </w:rPr>
        <w:t>enti</w:t>
      </w:r>
      <w:r>
        <w:rPr>
          <w:spacing w:val="-2"/>
        </w:rPr>
        <w:t>r</w:t>
      </w:r>
      <w:r>
        <w:rPr>
          <w:spacing w:val="-1"/>
        </w:rPr>
        <w:t>e</w:t>
      </w:r>
      <w:r>
        <w:rPr>
          <w:spacing w:val="3"/>
        </w:rPr>
        <w:t xml:space="preserve"> </w:t>
      </w:r>
      <w:r>
        <w:rPr>
          <w:spacing w:val="-2"/>
        </w:rPr>
        <w:t>M</w:t>
      </w:r>
      <w:r>
        <w:rPr>
          <w:spacing w:val="-1"/>
        </w:rPr>
        <w:t>OA</w:t>
      </w:r>
      <w:r>
        <w:rPr>
          <w:spacing w:val="3"/>
        </w:rPr>
        <w:t xml:space="preserve"> </w:t>
      </w:r>
      <w:r>
        <w:rPr>
          <w:spacing w:val="-1"/>
        </w:rPr>
        <w:t>is</w:t>
      </w:r>
      <w:r>
        <w:rPr>
          <w:spacing w:val="6"/>
        </w:rPr>
        <w:t xml:space="preserve"> </w:t>
      </w:r>
      <w:r>
        <w:rPr>
          <w:spacing w:val="-2"/>
        </w:rPr>
        <w:t>r</w:t>
      </w:r>
      <w:r>
        <w:rPr>
          <w:spacing w:val="-1"/>
        </w:rPr>
        <w:t>ep</w:t>
      </w:r>
      <w:r>
        <w:rPr>
          <w:spacing w:val="-2"/>
        </w:rPr>
        <w:t>r</w:t>
      </w:r>
      <w:r>
        <w:rPr>
          <w:spacing w:val="-1"/>
        </w:rPr>
        <w:t>esented</w:t>
      </w:r>
      <w:r>
        <w:rPr>
          <w:spacing w:val="4"/>
        </w:rPr>
        <w:t xml:space="preserve"> </w:t>
      </w:r>
      <w:r>
        <w:rPr>
          <w:spacing w:val="-1"/>
        </w:rPr>
        <w:t>in</w:t>
      </w:r>
      <w:r>
        <w:rPr>
          <w:spacing w:val="5"/>
        </w:rPr>
        <w:t xml:space="preserve"> </w:t>
      </w:r>
      <w:r>
        <w:rPr>
          <w:spacing w:val="-1"/>
        </w:rPr>
        <w:t>Table</w:t>
      </w:r>
      <w:r w:rsidR="00DF730E">
        <w:rPr>
          <w:spacing w:val="-1"/>
        </w:rPr>
        <w:t xml:space="preserve"> </w:t>
      </w:r>
      <w:r w:rsidR="00292746">
        <w:rPr>
          <w:spacing w:val="-1"/>
        </w:rPr>
        <w:t xml:space="preserve">4.9. </w:t>
      </w:r>
      <w:r>
        <w:rPr>
          <w:spacing w:val="-1"/>
        </w:rPr>
        <w:t>An</w:t>
      </w:r>
      <w:r>
        <w:rPr>
          <w:spacing w:val="11"/>
        </w:rPr>
        <w:t xml:space="preserve"> </w:t>
      </w:r>
      <w:r>
        <w:rPr>
          <w:spacing w:val="-1"/>
        </w:rPr>
        <w:t>ice</w:t>
      </w:r>
      <w:r>
        <w:rPr>
          <w:spacing w:val="8"/>
        </w:rPr>
        <w:t xml:space="preserve"> </w:t>
      </w:r>
      <w:r>
        <w:rPr>
          <w:spacing w:val="-1"/>
        </w:rPr>
        <w:t>sto</w:t>
      </w:r>
      <w:r>
        <w:rPr>
          <w:spacing w:val="-2"/>
        </w:rPr>
        <w:t>r</w:t>
      </w:r>
      <w:r>
        <w:rPr>
          <w:spacing w:val="-1"/>
        </w:rPr>
        <w:t>m</w:t>
      </w:r>
      <w:r>
        <w:rPr>
          <w:spacing w:val="9"/>
        </w:rPr>
        <w:t xml:space="preserve"> </w:t>
      </w:r>
      <w:r>
        <w:rPr>
          <w:spacing w:val="-1"/>
        </w:rPr>
        <w:t>is</w:t>
      </w:r>
      <w:r>
        <w:rPr>
          <w:spacing w:val="11"/>
        </w:rPr>
        <w:t xml:space="preserve"> </w:t>
      </w:r>
      <w:r>
        <w:rPr>
          <w:spacing w:val="-1"/>
        </w:rPr>
        <w:t>likely</w:t>
      </w:r>
      <w:r>
        <w:rPr>
          <w:spacing w:val="9"/>
        </w:rPr>
        <w:t xml:space="preserve"> </w:t>
      </w:r>
      <w:r>
        <w:rPr>
          <w:spacing w:val="-1"/>
        </w:rPr>
        <w:t>to</w:t>
      </w:r>
      <w:r>
        <w:rPr>
          <w:spacing w:val="10"/>
        </w:rPr>
        <w:t xml:space="preserve"> </w:t>
      </w:r>
      <w:r>
        <w:rPr>
          <w:spacing w:val="-2"/>
        </w:rPr>
        <w:t>r</w:t>
      </w:r>
      <w:r>
        <w:rPr>
          <w:spacing w:val="-1"/>
        </w:rPr>
        <w:t>esult</w:t>
      </w:r>
      <w:r>
        <w:rPr>
          <w:spacing w:val="8"/>
        </w:rPr>
        <w:t xml:space="preserve"> </w:t>
      </w:r>
      <w:r>
        <w:rPr>
          <w:spacing w:val="-1"/>
        </w:rPr>
        <w:t>in</w:t>
      </w:r>
      <w:r>
        <w:rPr>
          <w:spacing w:val="12"/>
        </w:rPr>
        <w:t xml:space="preserve"> </w:t>
      </w:r>
      <w:r>
        <w:rPr>
          <w:spacing w:val="-1"/>
        </w:rPr>
        <w:t>less</w:t>
      </w:r>
      <w:r>
        <w:rPr>
          <w:spacing w:val="11"/>
        </w:rPr>
        <w:t xml:space="preserve"> </w:t>
      </w:r>
      <w:r>
        <w:rPr>
          <w:spacing w:val="-1"/>
        </w:rPr>
        <w:t>building</w:t>
      </w:r>
      <w:r>
        <w:rPr>
          <w:spacing w:val="7"/>
        </w:rPr>
        <w:t xml:space="preserve"> </w:t>
      </w:r>
      <w:r>
        <w:t>and</w:t>
      </w:r>
      <w:r>
        <w:rPr>
          <w:spacing w:val="9"/>
        </w:rPr>
        <w:t xml:space="preserve"> </w:t>
      </w:r>
      <w:r>
        <w:rPr>
          <w:spacing w:val="-1"/>
        </w:rPr>
        <w:t>p</w:t>
      </w:r>
      <w:r>
        <w:rPr>
          <w:spacing w:val="-2"/>
        </w:rPr>
        <w:t>r</w:t>
      </w:r>
      <w:r>
        <w:rPr>
          <w:spacing w:val="-1"/>
        </w:rPr>
        <w:t>op</w:t>
      </w:r>
      <w:r>
        <w:rPr>
          <w:spacing w:val="-2"/>
        </w:rPr>
        <w:t>er</w:t>
      </w:r>
      <w:r>
        <w:rPr>
          <w:spacing w:val="-1"/>
        </w:rPr>
        <w:t>ty</w:t>
      </w:r>
      <w:r>
        <w:rPr>
          <w:spacing w:val="8"/>
        </w:rPr>
        <w:t xml:space="preserve"> </w:t>
      </w:r>
      <w:r>
        <w:rPr>
          <w:spacing w:val="-1"/>
        </w:rPr>
        <w:t>damage</w:t>
      </w:r>
      <w:r>
        <w:rPr>
          <w:spacing w:val="13"/>
        </w:rPr>
        <w:t xml:space="preserve"> </w:t>
      </w:r>
      <w:r>
        <w:t>than</w:t>
      </w:r>
      <w:r>
        <w:rPr>
          <w:spacing w:val="11"/>
        </w:rPr>
        <w:t xml:space="preserve"> </w:t>
      </w:r>
      <w:r>
        <w:rPr>
          <w:spacing w:val="-1"/>
        </w:rPr>
        <w:t>oth</w:t>
      </w:r>
      <w:r>
        <w:rPr>
          <w:spacing w:val="-2"/>
        </w:rPr>
        <w:t>er</w:t>
      </w:r>
      <w:r>
        <w:rPr>
          <w:spacing w:val="8"/>
        </w:rPr>
        <w:t xml:space="preserve"> </w:t>
      </w:r>
      <w:r>
        <w:rPr>
          <w:spacing w:val="-1"/>
        </w:rPr>
        <w:t>haza</w:t>
      </w:r>
      <w:r>
        <w:rPr>
          <w:spacing w:val="-2"/>
        </w:rPr>
        <w:t>r</w:t>
      </w:r>
      <w:r>
        <w:rPr>
          <w:spacing w:val="-1"/>
        </w:rPr>
        <w:t>ds</w:t>
      </w:r>
      <w:r>
        <w:rPr>
          <w:spacing w:val="-2"/>
        </w:rPr>
        <w:t>.</w:t>
      </w:r>
      <w:r>
        <w:rPr>
          <w:w w:val="82"/>
        </w:rPr>
        <w:t xml:space="preserve"> </w:t>
      </w:r>
      <w:r>
        <w:rPr>
          <w:spacing w:val="93"/>
          <w:w w:val="82"/>
        </w:rPr>
        <w:t xml:space="preserve"> </w:t>
      </w:r>
      <w:r>
        <w:rPr>
          <w:spacing w:val="-1"/>
        </w:rPr>
        <w:t>An</w:t>
      </w:r>
      <w:r>
        <w:rPr>
          <w:spacing w:val="12"/>
        </w:rPr>
        <w:t xml:space="preserve"> </w:t>
      </w:r>
      <w:r>
        <w:rPr>
          <w:spacing w:val="-1"/>
        </w:rPr>
        <w:t>ice</w:t>
      </w:r>
      <w:r>
        <w:rPr>
          <w:spacing w:val="11"/>
        </w:rPr>
        <w:t xml:space="preserve"> </w:t>
      </w:r>
      <w:r>
        <w:rPr>
          <w:spacing w:val="-1"/>
        </w:rPr>
        <w:t>sto</w:t>
      </w:r>
      <w:r>
        <w:rPr>
          <w:spacing w:val="-2"/>
        </w:rPr>
        <w:t>r</w:t>
      </w:r>
      <w:r>
        <w:rPr>
          <w:spacing w:val="-1"/>
        </w:rPr>
        <w:t>m</w:t>
      </w:r>
      <w:r>
        <w:rPr>
          <w:spacing w:val="10"/>
        </w:rPr>
        <w:t xml:space="preserve"> </w:t>
      </w:r>
      <w:r>
        <w:t>has</w:t>
      </w:r>
      <w:r>
        <w:rPr>
          <w:spacing w:val="13"/>
        </w:rPr>
        <w:t xml:space="preserve"> </w:t>
      </w:r>
      <w:r>
        <w:t>the</w:t>
      </w:r>
      <w:r>
        <w:rPr>
          <w:spacing w:val="10"/>
        </w:rPr>
        <w:t xml:space="preserve"> </w:t>
      </w:r>
      <w:r>
        <w:rPr>
          <w:spacing w:val="-1"/>
        </w:rPr>
        <w:t>potential</w:t>
      </w:r>
      <w:r>
        <w:rPr>
          <w:spacing w:val="13"/>
        </w:rPr>
        <w:t xml:space="preserve"> </w:t>
      </w:r>
      <w:r>
        <w:rPr>
          <w:spacing w:val="-1"/>
        </w:rPr>
        <w:t>to</w:t>
      </w:r>
      <w:r>
        <w:rPr>
          <w:spacing w:val="11"/>
        </w:rPr>
        <w:t xml:space="preserve"> </w:t>
      </w:r>
      <w:r>
        <w:rPr>
          <w:spacing w:val="-1"/>
        </w:rPr>
        <w:t>damage</w:t>
      </w:r>
      <w:r>
        <w:rPr>
          <w:spacing w:val="11"/>
        </w:rPr>
        <w:t xml:space="preserve"> </w:t>
      </w:r>
      <w:r>
        <w:rPr>
          <w:spacing w:val="-1"/>
        </w:rPr>
        <w:t>pow</w:t>
      </w:r>
      <w:r>
        <w:rPr>
          <w:spacing w:val="-2"/>
        </w:rPr>
        <w:t>er</w:t>
      </w:r>
      <w:r>
        <w:rPr>
          <w:spacing w:val="11"/>
        </w:rPr>
        <w:t xml:space="preserve"> </w:t>
      </w:r>
      <w:r>
        <w:rPr>
          <w:spacing w:val="-1"/>
        </w:rPr>
        <w:t>lines</w:t>
      </w:r>
      <w:r>
        <w:rPr>
          <w:spacing w:val="-2"/>
        </w:rPr>
        <w:t>.</w:t>
      </w:r>
      <w:r>
        <w:rPr>
          <w:spacing w:val="12"/>
        </w:rPr>
        <w:t xml:space="preserve"> </w:t>
      </w:r>
      <w:r>
        <w:rPr>
          <w:spacing w:val="-2"/>
        </w:rPr>
        <w:t>I</w:t>
      </w:r>
      <w:r>
        <w:rPr>
          <w:spacing w:val="-1"/>
        </w:rPr>
        <w:t>n</w:t>
      </w:r>
      <w:r>
        <w:rPr>
          <w:spacing w:val="-2"/>
        </w:rPr>
        <w:t>fr</w:t>
      </w:r>
      <w:r>
        <w:rPr>
          <w:spacing w:val="-1"/>
        </w:rPr>
        <w:t>as</w:t>
      </w:r>
      <w:r>
        <w:rPr>
          <w:spacing w:val="-2"/>
        </w:rPr>
        <w:t>tr</w:t>
      </w:r>
      <w:r>
        <w:rPr>
          <w:spacing w:val="-1"/>
        </w:rPr>
        <w:t>uctur</w:t>
      </w:r>
      <w:r>
        <w:rPr>
          <w:spacing w:val="-2"/>
        </w:rPr>
        <w:t>e,</w:t>
      </w:r>
      <w:r>
        <w:rPr>
          <w:spacing w:val="11"/>
        </w:rPr>
        <w:t xml:space="preserve"> </w:t>
      </w:r>
      <w:r>
        <w:rPr>
          <w:spacing w:val="-1"/>
        </w:rPr>
        <w:t>especially</w:t>
      </w:r>
      <w:r>
        <w:rPr>
          <w:spacing w:val="10"/>
        </w:rPr>
        <w:t xml:space="preserve"> </w:t>
      </w:r>
      <w:r>
        <w:rPr>
          <w:spacing w:val="-1"/>
        </w:rPr>
        <w:t>above</w:t>
      </w:r>
      <w:r>
        <w:rPr>
          <w:spacing w:val="11"/>
        </w:rPr>
        <w:t xml:space="preserve"> </w:t>
      </w:r>
      <w:r>
        <w:t>ground</w:t>
      </w:r>
      <w:r>
        <w:rPr>
          <w:spacing w:val="75"/>
          <w:w w:val="107"/>
        </w:rPr>
        <w:t xml:space="preserve"> </w:t>
      </w:r>
      <w:r>
        <w:rPr>
          <w:spacing w:val="-1"/>
        </w:rPr>
        <w:t>pow</w:t>
      </w:r>
      <w:r>
        <w:rPr>
          <w:spacing w:val="-2"/>
        </w:rPr>
        <w:t>er</w:t>
      </w:r>
      <w:r>
        <w:rPr>
          <w:spacing w:val="4"/>
        </w:rPr>
        <w:t xml:space="preserve"> </w:t>
      </w:r>
      <w:r>
        <w:rPr>
          <w:spacing w:val="-1"/>
        </w:rPr>
        <w:t>lines</w:t>
      </w:r>
      <w:r>
        <w:rPr>
          <w:spacing w:val="5"/>
        </w:rPr>
        <w:t xml:space="preserve"> </w:t>
      </w:r>
      <w:r>
        <w:rPr>
          <w:spacing w:val="-1"/>
        </w:rPr>
        <w:t>a</w:t>
      </w:r>
      <w:r>
        <w:rPr>
          <w:spacing w:val="-2"/>
        </w:rPr>
        <w:t>r</w:t>
      </w:r>
      <w:r>
        <w:rPr>
          <w:spacing w:val="-1"/>
        </w:rPr>
        <w:t>e</w:t>
      </w:r>
      <w:r>
        <w:rPr>
          <w:spacing w:val="3"/>
        </w:rPr>
        <w:t xml:space="preserve"> </w:t>
      </w:r>
      <w:r>
        <w:rPr>
          <w:spacing w:val="-1"/>
        </w:rPr>
        <w:t>also</w:t>
      </w:r>
      <w:r>
        <w:rPr>
          <w:spacing w:val="4"/>
        </w:rPr>
        <w:t xml:space="preserve"> </w:t>
      </w:r>
      <w:r>
        <w:rPr>
          <w:spacing w:val="-1"/>
        </w:rPr>
        <w:t>vuln</w:t>
      </w:r>
      <w:r>
        <w:rPr>
          <w:spacing w:val="-2"/>
        </w:rPr>
        <w:t>er</w:t>
      </w:r>
      <w:r>
        <w:rPr>
          <w:spacing w:val="-1"/>
        </w:rPr>
        <w:t>able</w:t>
      </w:r>
      <w:r>
        <w:rPr>
          <w:spacing w:val="3"/>
        </w:rPr>
        <w:t xml:space="preserve"> </w:t>
      </w:r>
      <w:r>
        <w:rPr>
          <w:spacing w:val="-1"/>
        </w:rPr>
        <w:t>to</w:t>
      </w:r>
      <w:r>
        <w:rPr>
          <w:spacing w:val="4"/>
        </w:rPr>
        <w:t xml:space="preserve"> </w:t>
      </w:r>
      <w:r>
        <w:rPr>
          <w:spacing w:val="-1"/>
        </w:rPr>
        <w:t>ic</w:t>
      </w:r>
      <w:r>
        <w:rPr>
          <w:spacing w:val="-2"/>
        </w:rPr>
        <w:t>e.</w:t>
      </w:r>
      <w:r>
        <w:rPr>
          <w:spacing w:val="4"/>
        </w:rPr>
        <w:t xml:space="preserve"> </w:t>
      </w:r>
      <w:r>
        <w:t>Ice</w:t>
      </w:r>
      <w:r>
        <w:rPr>
          <w:spacing w:val="3"/>
        </w:rPr>
        <w:t xml:space="preserve"> </w:t>
      </w:r>
      <w:r>
        <w:rPr>
          <w:spacing w:val="-1"/>
        </w:rPr>
        <w:t>sto</w:t>
      </w:r>
      <w:r>
        <w:rPr>
          <w:spacing w:val="-2"/>
        </w:rPr>
        <w:t>r</w:t>
      </w:r>
      <w:r>
        <w:rPr>
          <w:spacing w:val="-1"/>
        </w:rPr>
        <w:t>ms</w:t>
      </w:r>
      <w:r>
        <w:rPr>
          <w:spacing w:val="5"/>
        </w:rPr>
        <w:t xml:space="preserve"> </w:t>
      </w:r>
      <w:r>
        <w:rPr>
          <w:spacing w:val="-1"/>
        </w:rPr>
        <w:t>can</w:t>
      </w:r>
      <w:r>
        <w:rPr>
          <w:spacing w:val="5"/>
        </w:rPr>
        <w:t xml:space="preserve"> </w:t>
      </w:r>
      <w:r>
        <w:rPr>
          <w:spacing w:val="-1"/>
        </w:rPr>
        <w:t>also</w:t>
      </w:r>
      <w:r>
        <w:rPr>
          <w:spacing w:val="4"/>
        </w:rPr>
        <w:t xml:space="preserve"> </w:t>
      </w:r>
      <w:r>
        <w:rPr>
          <w:spacing w:val="-1"/>
        </w:rPr>
        <w:t>inc</w:t>
      </w:r>
      <w:r>
        <w:rPr>
          <w:spacing w:val="-2"/>
        </w:rPr>
        <w:t>r</w:t>
      </w:r>
      <w:r>
        <w:rPr>
          <w:spacing w:val="-1"/>
        </w:rPr>
        <w:t>ease</w:t>
      </w:r>
      <w:r>
        <w:rPr>
          <w:spacing w:val="3"/>
        </w:rPr>
        <w:t xml:space="preserve"> </w:t>
      </w:r>
      <w:r>
        <w:t>the</w:t>
      </w:r>
      <w:r>
        <w:rPr>
          <w:spacing w:val="3"/>
        </w:rPr>
        <w:t xml:space="preserve"> </w:t>
      </w:r>
      <w:r>
        <w:rPr>
          <w:spacing w:val="-1"/>
        </w:rPr>
        <w:t>numbe</w:t>
      </w:r>
      <w:r>
        <w:rPr>
          <w:spacing w:val="-2"/>
        </w:rPr>
        <w:t>r</w:t>
      </w:r>
      <w:r>
        <w:rPr>
          <w:spacing w:val="4"/>
        </w:rPr>
        <w:t xml:space="preserve"> </w:t>
      </w:r>
      <w:r>
        <w:t>of</w:t>
      </w:r>
      <w:r>
        <w:rPr>
          <w:spacing w:val="3"/>
        </w:rPr>
        <w:t xml:space="preserve"> </w:t>
      </w:r>
      <w:r>
        <w:rPr>
          <w:spacing w:val="-1"/>
        </w:rPr>
        <w:t>t</w:t>
      </w:r>
      <w:r>
        <w:rPr>
          <w:spacing w:val="-2"/>
        </w:rPr>
        <w:t>raff</w:t>
      </w:r>
      <w:r>
        <w:rPr>
          <w:spacing w:val="-1"/>
        </w:rPr>
        <w:t>ic</w:t>
      </w:r>
      <w:r>
        <w:rPr>
          <w:spacing w:val="69"/>
          <w:w w:val="105"/>
        </w:rPr>
        <w:t xml:space="preserve"> </w:t>
      </w:r>
      <w:r>
        <w:rPr>
          <w:spacing w:val="-1"/>
        </w:rPr>
        <w:t>accidents</w:t>
      </w:r>
      <w:r>
        <w:rPr>
          <w:spacing w:val="-2"/>
        </w:rPr>
        <w:t>.</w:t>
      </w:r>
      <w:r>
        <w:rPr>
          <w:spacing w:val="6"/>
        </w:rPr>
        <w:t xml:space="preserve"> </w:t>
      </w:r>
      <w:r>
        <w:rPr>
          <w:spacing w:val="-1"/>
        </w:rPr>
        <w:t>La</w:t>
      </w:r>
      <w:r>
        <w:rPr>
          <w:spacing w:val="-2"/>
        </w:rPr>
        <w:t>r</w:t>
      </w:r>
      <w:r>
        <w:rPr>
          <w:spacing w:val="-1"/>
        </w:rPr>
        <w:t>ge</w:t>
      </w:r>
      <w:r>
        <w:rPr>
          <w:spacing w:val="5"/>
        </w:rPr>
        <w:t xml:space="preserve"> </w:t>
      </w:r>
      <w:r>
        <w:rPr>
          <w:spacing w:val="-1"/>
        </w:rPr>
        <w:t>numb</w:t>
      </w:r>
      <w:r>
        <w:rPr>
          <w:spacing w:val="-2"/>
        </w:rPr>
        <w:t>er</w:t>
      </w:r>
      <w:r>
        <w:rPr>
          <w:spacing w:val="-1"/>
        </w:rPr>
        <w:t>s</w:t>
      </w:r>
      <w:r>
        <w:rPr>
          <w:spacing w:val="8"/>
        </w:rPr>
        <w:t xml:space="preserve"> </w:t>
      </w:r>
      <w:r>
        <w:t>of</w:t>
      </w:r>
      <w:r>
        <w:rPr>
          <w:spacing w:val="6"/>
        </w:rPr>
        <w:t xml:space="preserve"> </w:t>
      </w:r>
      <w:r>
        <w:rPr>
          <w:spacing w:val="-1"/>
        </w:rPr>
        <w:t>injuries</w:t>
      </w:r>
      <w:r>
        <w:rPr>
          <w:spacing w:val="7"/>
        </w:rPr>
        <w:t xml:space="preserve"> </w:t>
      </w:r>
      <w:r>
        <w:t>and</w:t>
      </w:r>
      <w:r>
        <w:rPr>
          <w:spacing w:val="6"/>
        </w:rPr>
        <w:t xml:space="preserve"> </w:t>
      </w:r>
      <w:r>
        <w:rPr>
          <w:spacing w:val="-2"/>
        </w:rPr>
        <w:t>f</w:t>
      </w:r>
      <w:r>
        <w:rPr>
          <w:spacing w:val="-1"/>
        </w:rPr>
        <w:t>atalities</w:t>
      </w:r>
      <w:r>
        <w:rPr>
          <w:spacing w:val="8"/>
        </w:rPr>
        <w:t xml:space="preserve"> </w:t>
      </w:r>
      <w:r>
        <w:rPr>
          <w:spacing w:val="-1"/>
        </w:rPr>
        <w:t>a</w:t>
      </w:r>
      <w:r>
        <w:rPr>
          <w:spacing w:val="-2"/>
        </w:rPr>
        <w:t>r</w:t>
      </w:r>
      <w:r>
        <w:rPr>
          <w:spacing w:val="-1"/>
        </w:rPr>
        <w:t>e</w:t>
      </w:r>
      <w:r>
        <w:rPr>
          <w:spacing w:val="5"/>
        </w:rPr>
        <w:t xml:space="preserve"> </w:t>
      </w:r>
      <w:r>
        <w:t>not</w:t>
      </w:r>
      <w:r>
        <w:rPr>
          <w:spacing w:val="5"/>
        </w:rPr>
        <w:t xml:space="preserve"> </w:t>
      </w:r>
      <w:r>
        <w:rPr>
          <w:spacing w:val="-1"/>
        </w:rPr>
        <w:t>anticipated</w:t>
      </w:r>
      <w:r>
        <w:rPr>
          <w:spacing w:val="6"/>
        </w:rPr>
        <w:t xml:space="preserve"> </w:t>
      </w:r>
      <w:r>
        <w:t>with</w:t>
      </w:r>
      <w:r>
        <w:rPr>
          <w:spacing w:val="7"/>
        </w:rPr>
        <w:t xml:space="preserve"> </w:t>
      </w:r>
      <w:r>
        <w:rPr>
          <w:spacing w:val="-1"/>
        </w:rPr>
        <w:t>an</w:t>
      </w:r>
      <w:r>
        <w:rPr>
          <w:spacing w:val="8"/>
        </w:rPr>
        <w:t xml:space="preserve"> </w:t>
      </w:r>
      <w:r>
        <w:rPr>
          <w:spacing w:val="-1"/>
        </w:rPr>
        <w:t>ice</w:t>
      </w:r>
      <w:r>
        <w:rPr>
          <w:spacing w:val="6"/>
        </w:rPr>
        <w:t xml:space="preserve"> </w:t>
      </w:r>
      <w:r>
        <w:rPr>
          <w:spacing w:val="-1"/>
        </w:rPr>
        <w:t>sto</w:t>
      </w:r>
      <w:r>
        <w:rPr>
          <w:spacing w:val="-2"/>
        </w:rPr>
        <w:t>r</w:t>
      </w:r>
      <w:r>
        <w:rPr>
          <w:spacing w:val="-1"/>
        </w:rPr>
        <w:t>m</w:t>
      </w:r>
      <w:r>
        <w:rPr>
          <w:spacing w:val="-2"/>
        </w:rPr>
        <w:t>.</w:t>
      </w:r>
      <w:r>
        <w:rPr>
          <w:spacing w:val="6"/>
        </w:rPr>
        <w:t xml:space="preserve"> </w:t>
      </w:r>
      <w:r>
        <w:t>Ice</w:t>
      </w:r>
      <w:r>
        <w:rPr>
          <w:spacing w:val="85"/>
        </w:rPr>
        <w:t xml:space="preserve"> </w:t>
      </w:r>
      <w:r>
        <w:rPr>
          <w:spacing w:val="-1"/>
        </w:rPr>
        <w:t>sto</w:t>
      </w:r>
      <w:r>
        <w:rPr>
          <w:spacing w:val="-2"/>
        </w:rPr>
        <w:t>r</w:t>
      </w:r>
      <w:r>
        <w:rPr>
          <w:spacing w:val="-1"/>
        </w:rPr>
        <w:t>m</w:t>
      </w:r>
      <w:r>
        <w:rPr>
          <w:spacing w:val="6"/>
        </w:rPr>
        <w:t xml:space="preserve"> </w:t>
      </w:r>
      <w:r>
        <w:rPr>
          <w:spacing w:val="-2"/>
        </w:rPr>
        <w:t>r</w:t>
      </w:r>
      <w:r>
        <w:rPr>
          <w:spacing w:val="-1"/>
        </w:rPr>
        <w:t>elated</w:t>
      </w:r>
      <w:r>
        <w:rPr>
          <w:spacing w:val="6"/>
        </w:rPr>
        <w:t xml:space="preserve"> </w:t>
      </w:r>
      <w:r>
        <w:rPr>
          <w:spacing w:val="-1"/>
        </w:rPr>
        <w:t>pow</w:t>
      </w:r>
      <w:r>
        <w:rPr>
          <w:spacing w:val="-2"/>
        </w:rPr>
        <w:t>er</w:t>
      </w:r>
      <w:r>
        <w:rPr>
          <w:spacing w:val="7"/>
        </w:rPr>
        <w:t xml:space="preserve"> </w:t>
      </w:r>
      <w:r>
        <w:rPr>
          <w:spacing w:val="-1"/>
        </w:rPr>
        <w:t>outages</w:t>
      </w:r>
      <w:r>
        <w:rPr>
          <w:spacing w:val="9"/>
        </w:rPr>
        <w:t xml:space="preserve"> </w:t>
      </w:r>
      <w:r>
        <w:rPr>
          <w:spacing w:val="-1"/>
        </w:rPr>
        <w:t>can</w:t>
      </w:r>
      <w:r>
        <w:rPr>
          <w:spacing w:val="8"/>
        </w:rPr>
        <w:t xml:space="preserve"> </w:t>
      </w:r>
      <w:r>
        <w:rPr>
          <w:spacing w:val="-1"/>
        </w:rPr>
        <w:t>a</w:t>
      </w:r>
      <w:r>
        <w:rPr>
          <w:spacing w:val="-2"/>
        </w:rPr>
        <w:t>ff</w:t>
      </w:r>
      <w:r>
        <w:rPr>
          <w:spacing w:val="-1"/>
        </w:rPr>
        <w:t>ect</w:t>
      </w:r>
      <w:r>
        <w:rPr>
          <w:spacing w:val="6"/>
        </w:rPr>
        <w:t xml:space="preserve"> </w:t>
      </w:r>
      <w:r>
        <w:rPr>
          <w:spacing w:val="-1"/>
        </w:rPr>
        <w:t>people</w:t>
      </w:r>
      <w:r>
        <w:rPr>
          <w:spacing w:val="6"/>
        </w:rPr>
        <w:t xml:space="preserve"> </w:t>
      </w:r>
      <w:r>
        <w:t>who</w:t>
      </w:r>
      <w:r>
        <w:rPr>
          <w:spacing w:val="8"/>
        </w:rPr>
        <w:t xml:space="preserve"> </w:t>
      </w:r>
      <w:r>
        <w:rPr>
          <w:spacing w:val="-2"/>
        </w:rPr>
        <w:t>r</w:t>
      </w:r>
      <w:r>
        <w:rPr>
          <w:spacing w:val="-1"/>
        </w:rPr>
        <w:t>ely</w:t>
      </w:r>
      <w:r>
        <w:rPr>
          <w:spacing w:val="6"/>
        </w:rPr>
        <w:t xml:space="preserve"> </w:t>
      </w:r>
      <w:r>
        <w:rPr>
          <w:spacing w:val="-2"/>
        </w:rPr>
        <w:t>on</w:t>
      </w:r>
      <w:r>
        <w:rPr>
          <w:spacing w:val="9"/>
        </w:rPr>
        <w:t xml:space="preserve"> </w:t>
      </w:r>
      <w:r>
        <w:rPr>
          <w:spacing w:val="-1"/>
        </w:rPr>
        <w:t>elec</w:t>
      </w:r>
      <w:r>
        <w:rPr>
          <w:spacing w:val="-2"/>
        </w:rPr>
        <w:t>tr</w:t>
      </w:r>
      <w:r>
        <w:rPr>
          <w:spacing w:val="-1"/>
        </w:rPr>
        <w:t>icity</w:t>
      </w:r>
      <w:r>
        <w:rPr>
          <w:spacing w:val="6"/>
        </w:rPr>
        <w:t xml:space="preserve"> </w:t>
      </w:r>
      <w:r>
        <w:rPr>
          <w:spacing w:val="-2"/>
        </w:rPr>
        <w:t>f</w:t>
      </w:r>
      <w:r>
        <w:rPr>
          <w:spacing w:val="-1"/>
        </w:rPr>
        <w:t>o</w:t>
      </w:r>
      <w:r>
        <w:rPr>
          <w:spacing w:val="-2"/>
        </w:rPr>
        <w:t>r</w:t>
      </w:r>
      <w:r>
        <w:rPr>
          <w:spacing w:val="7"/>
        </w:rPr>
        <w:t xml:space="preserve"> </w:t>
      </w:r>
      <w:r>
        <w:rPr>
          <w:spacing w:val="-1"/>
        </w:rPr>
        <w:t>li</w:t>
      </w:r>
      <w:r>
        <w:rPr>
          <w:spacing w:val="-2"/>
        </w:rPr>
        <w:t>f</w:t>
      </w:r>
      <w:r>
        <w:rPr>
          <w:spacing w:val="-1"/>
        </w:rPr>
        <w:t>e-sa</w:t>
      </w:r>
      <w:r>
        <w:rPr>
          <w:spacing w:val="-2"/>
        </w:rPr>
        <w:t>f</w:t>
      </w:r>
      <w:r>
        <w:rPr>
          <w:spacing w:val="-1"/>
        </w:rPr>
        <w:t>ety</w:t>
      </w:r>
      <w:r>
        <w:rPr>
          <w:spacing w:val="6"/>
        </w:rPr>
        <w:t xml:space="preserve"> </w:t>
      </w:r>
      <w:r>
        <w:rPr>
          <w:spacing w:val="-1"/>
        </w:rPr>
        <w:t>items</w:t>
      </w:r>
      <w:r>
        <w:rPr>
          <w:spacing w:val="13"/>
        </w:rPr>
        <w:t xml:space="preserve"> </w:t>
      </w:r>
      <w:r>
        <w:rPr>
          <w:spacing w:val="-1"/>
        </w:rPr>
        <w:t>such</w:t>
      </w:r>
      <w:r>
        <w:rPr>
          <w:spacing w:val="84"/>
        </w:rPr>
        <w:t xml:space="preserve"> </w:t>
      </w:r>
      <w:r>
        <w:rPr>
          <w:spacing w:val="-1"/>
        </w:rPr>
        <w:t>as</w:t>
      </w:r>
      <w:r>
        <w:rPr>
          <w:spacing w:val="11"/>
        </w:rPr>
        <w:t xml:space="preserve"> </w:t>
      </w:r>
      <w:r>
        <w:rPr>
          <w:spacing w:val="-2"/>
        </w:rPr>
        <w:t>r</w:t>
      </w:r>
      <w:r>
        <w:rPr>
          <w:spacing w:val="-1"/>
        </w:rPr>
        <w:t>espi</w:t>
      </w:r>
      <w:r>
        <w:rPr>
          <w:spacing w:val="-2"/>
        </w:rPr>
        <w:t>r</w:t>
      </w:r>
      <w:r>
        <w:rPr>
          <w:spacing w:val="-1"/>
        </w:rPr>
        <w:t>ato</w:t>
      </w:r>
      <w:r>
        <w:rPr>
          <w:spacing w:val="-2"/>
        </w:rPr>
        <w:t>r</w:t>
      </w:r>
      <w:r>
        <w:rPr>
          <w:spacing w:val="-1"/>
        </w:rPr>
        <w:t>s</w:t>
      </w:r>
      <w:r>
        <w:rPr>
          <w:spacing w:val="-2"/>
        </w:rPr>
        <w:t>,</w:t>
      </w:r>
      <w:r>
        <w:rPr>
          <w:spacing w:val="11"/>
        </w:rPr>
        <w:t xml:space="preserve"> </w:t>
      </w:r>
      <w:r>
        <w:rPr>
          <w:spacing w:val="-1"/>
        </w:rPr>
        <w:t>monito</w:t>
      </w:r>
      <w:r>
        <w:rPr>
          <w:spacing w:val="-2"/>
        </w:rPr>
        <w:t>r</w:t>
      </w:r>
      <w:r>
        <w:rPr>
          <w:spacing w:val="-1"/>
        </w:rPr>
        <w:t>ing</w:t>
      </w:r>
      <w:r>
        <w:rPr>
          <w:spacing w:val="10"/>
        </w:rPr>
        <w:t xml:space="preserve"> </w:t>
      </w:r>
      <w:r>
        <w:rPr>
          <w:spacing w:val="-1"/>
        </w:rPr>
        <w:t>equipment</w:t>
      </w:r>
      <w:r>
        <w:rPr>
          <w:spacing w:val="10"/>
        </w:rPr>
        <w:t xml:space="preserve"> </w:t>
      </w:r>
      <w:r>
        <w:t>or</w:t>
      </w:r>
      <w:r>
        <w:rPr>
          <w:spacing w:val="10"/>
        </w:rPr>
        <w:t xml:space="preserve"> </w:t>
      </w:r>
      <w:r>
        <w:rPr>
          <w:spacing w:val="-1"/>
        </w:rPr>
        <w:t>medication</w:t>
      </w:r>
      <w:r>
        <w:rPr>
          <w:spacing w:val="12"/>
        </w:rPr>
        <w:t xml:space="preserve"> </w:t>
      </w:r>
      <w:r>
        <w:rPr>
          <w:spacing w:val="-1"/>
        </w:rPr>
        <w:t>that</w:t>
      </w:r>
      <w:r>
        <w:rPr>
          <w:spacing w:val="9"/>
        </w:rPr>
        <w:t xml:space="preserve"> </w:t>
      </w:r>
      <w:r>
        <w:rPr>
          <w:spacing w:val="-1"/>
        </w:rPr>
        <w:t>needs</w:t>
      </w:r>
      <w:r>
        <w:rPr>
          <w:spacing w:val="12"/>
        </w:rPr>
        <w:t xml:space="preserve"> </w:t>
      </w:r>
      <w:r>
        <w:rPr>
          <w:spacing w:val="-1"/>
        </w:rPr>
        <w:t>to</w:t>
      </w:r>
      <w:r>
        <w:rPr>
          <w:spacing w:val="13"/>
        </w:rPr>
        <w:t xml:space="preserve"> </w:t>
      </w:r>
      <w:r>
        <w:t>be</w:t>
      </w:r>
      <w:r>
        <w:rPr>
          <w:spacing w:val="9"/>
        </w:rPr>
        <w:t xml:space="preserve"> </w:t>
      </w:r>
      <w:r>
        <w:rPr>
          <w:spacing w:val="-1"/>
        </w:rPr>
        <w:t>kept</w:t>
      </w:r>
      <w:r>
        <w:rPr>
          <w:spacing w:val="9"/>
        </w:rPr>
        <w:t xml:space="preserve"> </w:t>
      </w:r>
      <w:r>
        <w:rPr>
          <w:spacing w:val="-2"/>
        </w:rPr>
        <w:t>r</w:t>
      </w:r>
      <w:r>
        <w:rPr>
          <w:spacing w:val="-1"/>
        </w:rPr>
        <w:t>ef</w:t>
      </w:r>
      <w:r>
        <w:rPr>
          <w:spacing w:val="-2"/>
        </w:rPr>
        <w:t>r</w:t>
      </w:r>
      <w:r>
        <w:rPr>
          <w:spacing w:val="-1"/>
        </w:rPr>
        <w:t>ig</w:t>
      </w:r>
      <w:r>
        <w:rPr>
          <w:spacing w:val="-2"/>
        </w:rPr>
        <w:t>er</w:t>
      </w:r>
      <w:r>
        <w:rPr>
          <w:spacing w:val="-1"/>
        </w:rPr>
        <w:t>ated</w:t>
      </w:r>
      <w:r>
        <w:rPr>
          <w:spacing w:val="-2"/>
        </w:rPr>
        <w:t>.</w:t>
      </w:r>
    </w:p>
    <w:p w:rsidR="00DF730E" w:rsidRDefault="00DF730E" w:rsidP="00DF730E">
      <w:pPr>
        <w:pStyle w:val="BodyText"/>
        <w:tabs>
          <w:tab w:val="left" w:pos="516"/>
        </w:tabs>
        <w:spacing w:before="1" w:line="236" w:lineRule="auto"/>
        <w:ind w:left="120" w:right="185"/>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65" w:name="_Toc455495166"/>
      <w:r w:rsidR="005656F6">
        <w:rPr>
          <w:rFonts w:ascii="Century Gothic" w:hAnsi="Century Gothic" w:cs="Century Gothic"/>
          <w:noProof/>
        </w:rPr>
        <w:t>T</w:t>
      </w:r>
      <w:r>
        <w:rPr>
          <w:rFonts w:ascii="Century Gothic" w:hAnsi="Century Gothic" w:cs="Century Gothic"/>
        </w:rPr>
        <w:fldChar w:fldCharType="end"/>
      </w:r>
      <w:r>
        <w:t xml:space="preserve">. </w:t>
      </w:r>
      <w:r w:rsidRPr="00C07532">
        <w:t>Table 4.9 Ice Storm Vulnerability</w:t>
      </w:r>
      <w:bookmarkEnd w:id="165"/>
    </w:p>
    <w:p w:rsidR="00B1275F" w:rsidRDefault="00B1275F">
      <w:pPr>
        <w:spacing w:before="10"/>
        <w:rPr>
          <w:rFonts w:ascii="Century Gothic" w:hAnsi="Century Gothic" w:cs="Century Gothic"/>
          <w:b/>
          <w:bCs/>
          <w:sz w:val="6"/>
          <w:szCs w:val="6"/>
        </w:rPr>
      </w:pPr>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07280E">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49"/>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171" w:right="165" w:firstLine="163"/>
              <w:rPr>
                <w:rFonts w:ascii="Century Gothic" w:hAnsi="Century Gothic" w:cs="Century Gothic"/>
              </w:rPr>
            </w:pPr>
            <w:r w:rsidRPr="00152C96">
              <w:rPr>
                <w:rFonts w:ascii="Century Gothic"/>
                <w:b/>
              </w:rPr>
              <w:t>#</w:t>
            </w:r>
            <w:r w:rsidRPr="00152C96">
              <w:rPr>
                <w:rFonts w:ascii="Century Gothic"/>
                <w:b/>
                <w:spacing w:val="-27"/>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524" w:right="141"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ind w:left="368" w:right="208"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49"/>
              <w:ind w:left="14"/>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10"/>
        <w:rPr>
          <w:rFonts w:cs="Calibri"/>
          <w:i/>
        </w:rPr>
      </w:pPr>
    </w:p>
    <w:p w:rsidR="00B1275F" w:rsidRDefault="009D7C67">
      <w:pPr>
        <w:pStyle w:val="Heading8"/>
        <w:rPr>
          <w:b w:val="0"/>
          <w:bCs w:val="0"/>
        </w:rPr>
      </w:pPr>
      <w:r>
        <w:t>High Winds</w:t>
      </w:r>
    </w:p>
    <w:p w:rsidR="00B1275F" w:rsidRDefault="00B1275F">
      <w:pPr>
        <w:pStyle w:val="BodyText"/>
        <w:spacing w:before="72" w:line="236" w:lineRule="auto"/>
        <w:ind w:left="120" w:right="218"/>
      </w:pPr>
      <w:r>
        <w:rPr>
          <w:spacing w:val="-1"/>
        </w:rPr>
        <w:t>High</w:t>
      </w:r>
      <w:r>
        <w:rPr>
          <w:spacing w:val="11"/>
        </w:rPr>
        <w:t xml:space="preserve"> </w:t>
      </w:r>
      <w:r>
        <w:rPr>
          <w:spacing w:val="-1"/>
        </w:rPr>
        <w:t>winds</w:t>
      </w:r>
      <w:r>
        <w:rPr>
          <w:spacing w:val="11"/>
        </w:rPr>
        <w:t xml:space="preserve"> </w:t>
      </w:r>
      <w:r>
        <w:rPr>
          <w:spacing w:val="-1"/>
        </w:rPr>
        <w:t>a</w:t>
      </w:r>
      <w:r>
        <w:rPr>
          <w:spacing w:val="-2"/>
        </w:rPr>
        <w:t>r</w:t>
      </w:r>
      <w:r>
        <w:rPr>
          <w:spacing w:val="-1"/>
        </w:rPr>
        <w:t>e</w:t>
      </w:r>
      <w:r>
        <w:rPr>
          <w:spacing w:val="9"/>
        </w:rPr>
        <w:t xml:space="preserve"> </w:t>
      </w:r>
      <w:r>
        <w:rPr>
          <w:spacing w:val="-1"/>
        </w:rPr>
        <w:t>gen</w:t>
      </w:r>
      <w:r>
        <w:rPr>
          <w:spacing w:val="-2"/>
        </w:rPr>
        <w:t>er</w:t>
      </w:r>
      <w:r>
        <w:rPr>
          <w:spacing w:val="-1"/>
        </w:rPr>
        <w:t>ally</w:t>
      </w:r>
      <w:r>
        <w:rPr>
          <w:spacing w:val="9"/>
        </w:rPr>
        <w:t xml:space="preserve"> </w:t>
      </w:r>
      <w:r>
        <w:rPr>
          <w:spacing w:val="-1"/>
        </w:rPr>
        <w:t>consid</w:t>
      </w:r>
      <w:r>
        <w:rPr>
          <w:spacing w:val="-2"/>
        </w:rPr>
        <w:t>er</w:t>
      </w:r>
      <w:r>
        <w:rPr>
          <w:spacing w:val="-1"/>
        </w:rPr>
        <w:t>ed</w:t>
      </w:r>
      <w:r>
        <w:rPr>
          <w:spacing w:val="8"/>
        </w:rPr>
        <w:t xml:space="preserve"> </w:t>
      </w:r>
      <w:r>
        <w:rPr>
          <w:spacing w:val="-1"/>
        </w:rPr>
        <w:t>to</w:t>
      </w:r>
      <w:r>
        <w:rPr>
          <w:spacing w:val="10"/>
        </w:rPr>
        <w:t xml:space="preserve"> </w:t>
      </w:r>
      <w:r>
        <w:t>be</w:t>
      </w:r>
      <w:r>
        <w:rPr>
          <w:spacing w:val="9"/>
        </w:rPr>
        <w:t xml:space="preserve"> </w:t>
      </w:r>
      <w:r>
        <w:t>winds</w:t>
      </w:r>
      <w:r>
        <w:rPr>
          <w:spacing w:val="11"/>
        </w:rPr>
        <w:t xml:space="preserve"> </w:t>
      </w:r>
      <w:r>
        <w:rPr>
          <w:spacing w:val="-1"/>
        </w:rPr>
        <w:t>in</w:t>
      </w:r>
      <w:r>
        <w:rPr>
          <w:spacing w:val="12"/>
        </w:rPr>
        <w:t xml:space="preserve"> </w:t>
      </w:r>
      <w:r>
        <w:rPr>
          <w:spacing w:val="-1"/>
        </w:rPr>
        <w:t>excess</w:t>
      </w:r>
      <w:r>
        <w:rPr>
          <w:spacing w:val="11"/>
        </w:rPr>
        <w:t xml:space="preserve"> </w:t>
      </w:r>
      <w:r>
        <w:t>of</w:t>
      </w:r>
      <w:r>
        <w:rPr>
          <w:spacing w:val="9"/>
        </w:rPr>
        <w:t xml:space="preserve"> </w:t>
      </w:r>
      <w:r>
        <w:rPr>
          <w:spacing w:val="-1"/>
        </w:rPr>
        <w:t>73</w:t>
      </w:r>
      <w:r>
        <w:rPr>
          <w:spacing w:val="8"/>
        </w:rPr>
        <w:t xml:space="preserve"> </w:t>
      </w:r>
      <w:r>
        <w:rPr>
          <w:spacing w:val="-1"/>
        </w:rPr>
        <w:t>mph</w:t>
      </w:r>
      <w:r>
        <w:rPr>
          <w:spacing w:val="12"/>
        </w:rPr>
        <w:t xml:space="preserve"> </w:t>
      </w:r>
      <w:r>
        <w:rPr>
          <w:spacing w:val="-2"/>
        </w:rPr>
        <w:t>(</w:t>
      </w:r>
      <w:r>
        <w:rPr>
          <w:spacing w:val="-1"/>
        </w:rPr>
        <w:t>Albanese</w:t>
      </w:r>
      <w:smartTag w:uri="urn:schemas-microsoft-com:office:smarttags" w:element="PersonName">
        <w:r>
          <w:rPr>
            <w:spacing w:val="-2"/>
          </w:rPr>
          <w:t>,</w:t>
        </w:r>
      </w:smartTag>
      <w:r>
        <w:rPr>
          <w:spacing w:val="10"/>
        </w:rPr>
        <w:t xml:space="preserve"> </w:t>
      </w:r>
      <w:r>
        <w:rPr>
          <w:spacing w:val="-1"/>
        </w:rPr>
        <w:t>2010b</w:t>
      </w:r>
      <w:r>
        <w:rPr>
          <w:spacing w:val="-2"/>
        </w:rPr>
        <w:t>).</w:t>
      </w:r>
      <w:r>
        <w:rPr>
          <w:spacing w:val="10"/>
        </w:rPr>
        <w:t xml:space="preserve"> </w:t>
      </w:r>
      <w:r>
        <w:t>A</w:t>
      </w:r>
      <w:r>
        <w:rPr>
          <w:spacing w:val="81"/>
          <w:w w:val="105"/>
        </w:rPr>
        <w:t xml:space="preserve"> </w:t>
      </w:r>
      <w:r>
        <w:t>strong</w:t>
      </w:r>
      <w:r>
        <w:rPr>
          <w:spacing w:val="10"/>
        </w:rPr>
        <w:t xml:space="preserve"> </w:t>
      </w:r>
      <w:r>
        <w:rPr>
          <w:spacing w:val="-1"/>
        </w:rPr>
        <w:t>wind</w:t>
      </w:r>
      <w:r>
        <w:rPr>
          <w:spacing w:val="9"/>
        </w:rPr>
        <w:t xml:space="preserve"> </w:t>
      </w:r>
      <w:r>
        <w:rPr>
          <w:spacing w:val="-1"/>
        </w:rPr>
        <w:t>can</w:t>
      </w:r>
      <w:r>
        <w:rPr>
          <w:spacing w:val="12"/>
        </w:rPr>
        <w:t xml:space="preserve"> </w:t>
      </w:r>
      <w:r>
        <w:t>be</w:t>
      </w:r>
      <w:r>
        <w:rPr>
          <w:spacing w:val="9"/>
        </w:rPr>
        <w:t xml:space="preserve"> </w:t>
      </w:r>
      <w:r>
        <w:rPr>
          <w:spacing w:val="-1"/>
        </w:rPr>
        <w:t>consid</w:t>
      </w:r>
      <w:r>
        <w:rPr>
          <w:spacing w:val="-2"/>
        </w:rPr>
        <w:t>er</w:t>
      </w:r>
      <w:r>
        <w:rPr>
          <w:spacing w:val="-1"/>
        </w:rPr>
        <w:t>ed</w:t>
      </w:r>
      <w:r>
        <w:rPr>
          <w:spacing w:val="10"/>
        </w:rPr>
        <w:t xml:space="preserve"> </w:t>
      </w:r>
      <w:r>
        <w:rPr>
          <w:spacing w:val="-1"/>
        </w:rPr>
        <w:t>to</w:t>
      </w:r>
      <w:r>
        <w:rPr>
          <w:spacing w:val="13"/>
        </w:rPr>
        <w:t xml:space="preserve"> </w:t>
      </w:r>
      <w:r>
        <w:t>be</w:t>
      </w:r>
      <w:r>
        <w:rPr>
          <w:spacing w:val="9"/>
        </w:rPr>
        <w:t xml:space="preserve"> </w:t>
      </w:r>
      <w:r>
        <w:rPr>
          <w:spacing w:val="-1"/>
        </w:rPr>
        <w:t>between</w:t>
      </w:r>
      <w:r>
        <w:rPr>
          <w:spacing w:val="12"/>
        </w:rPr>
        <w:t xml:space="preserve"> </w:t>
      </w:r>
      <w:r>
        <w:rPr>
          <w:spacing w:val="-1"/>
        </w:rPr>
        <w:t>45</w:t>
      </w:r>
      <w:r>
        <w:rPr>
          <w:spacing w:val="12"/>
        </w:rPr>
        <w:t xml:space="preserve"> </w:t>
      </w:r>
      <w:r>
        <w:t>and</w:t>
      </w:r>
      <w:r>
        <w:rPr>
          <w:spacing w:val="9"/>
        </w:rPr>
        <w:t xml:space="preserve"> </w:t>
      </w:r>
      <w:r>
        <w:rPr>
          <w:spacing w:val="-1"/>
        </w:rPr>
        <w:t>72</w:t>
      </w:r>
      <w:r>
        <w:rPr>
          <w:spacing w:val="12"/>
        </w:rPr>
        <w:t xml:space="preserve"> </w:t>
      </w:r>
      <w:r>
        <w:rPr>
          <w:spacing w:val="-1"/>
        </w:rPr>
        <w:t>mph</w:t>
      </w:r>
      <w:r>
        <w:rPr>
          <w:spacing w:val="11"/>
        </w:rPr>
        <w:t xml:space="preserve"> </w:t>
      </w:r>
      <w:r>
        <w:rPr>
          <w:spacing w:val="-2"/>
        </w:rPr>
        <w:t>(</w:t>
      </w:r>
      <w:proofErr w:type="spellStart"/>
      <w:r>
        <w:rPr>
          <w:spacing w:val="-1"/>
        </w:rPr>
        <w:t>Albenes</w:t>
      </w:r>
      <w:r>
        <w:rPr>
          <w:spacing w:val="-2"/>
        </w:rPr>
        <w:t>e</w:t>
      </w:r>
      <w:proofErr w:type="spellEnd"/>
      <w:smartTag w:uri="urn:schemas-microsoft-com:office:smarttags" w:element="PersonName">
        <w:r>
          <w:rPr>
            <w:spacing w:val="-2"/>
          </w:rPr>
          <w:t>,</w:t>
        </w:r>
      </w:smartTag>
      <w:r>
        <w:rPr>
          <w:spacing w:val="11"/>
        </w:rPr>
        <w:t xml:space="preserve"> </w:t>
      </w:r>
      <w:r>
        <w:rPr>
          <w:spacing w:val="-1"/>
        </w:rPr>
        <w:t>2010b</w:t>
      </w:r>
      <w:r>
        <w:rPr>
          <w:spacing w:val="-2"/>
        </w:rPr>
        <w:t>).</w:t>
      </w:r>
      <w:r>
        <w:rPr>
          <w:spacing w:val="11"/>
        </w:rPr>
        <w:t xml:space="preserve"> </w:t>
      </w:r>
      <w:r>
        <w:t>They</w:t>
      </w:r>
      <w:r>
        <w:rPr>
          <w:spacing w:val="9"/>
        </w:rPr>
        <w:t xml:space="preserve"> </w:t>
      </w:r>
      <w:r>
        <w:rPr>
          <w:spacing w:val="-1"/>
        </w:rPr>
        <w:t>can</w:t>
      </w:r>
      <w:r>
        <w:rPr>
          <w:spacing w:val="57"/>
          <w:w w:val="105"/>
        </w:rPr>
        <w:t xml:space="preserve"> </w:t>
      </w:r>
      <w:r>
        <w:rPr>
          <w:spacing w:val="-1"/>
        </w:rPr>
        <w:t>lead</w:t>
      </w:r>
      <w:r>
        <w:rPr>
          <w:spacing w:val="15"/>
        </w:rPr>
        <w:t xml:space="preserve"> </w:t>
      </w:r>
      <w:r>
        <w:rPr>
          <w:spacing w:val="-1"/>
        </w:rPr>
        <w:t>to</w:t>
      </w:r>
      <w:r>
        <w:rPr>
          <w:spacing w:val="17"/>
        </w:rPr>
        <w:t xml:space="preserve"> </w:t>
      </w:r>
      <w:r>
        <w:rPr>
          <w:spacing w:val="-1"/>
        </w:rPr>
        <w:t>dang</w:t>
      </w:r>
      <w:r>
        <w:rPr>
          <w:spacing w:val="-2"/>
        </w:rPr>
        <w:t>er</w:t>
      </w:r>
      <w:r>
        <w:rPr>
          <w:spacing w:val="-1"/>
        </w:rPr>
        <w:t>ous</w:t>
      </w:r>
      <w:r>
        <w:rPr>
          <w:spacing w:val="18"/>
        </w:rPr>
        <w:t xml:space="preserve"> </w:t>
      </w:r>
      <w:r>
        <w:t>wind</w:t>
      </w:r>
      <w:r>
        <w:rPr>
          <w:spacing w:val="15"/>
        </w:rPr>
        <w:t xml:space="preserve"> </w:t>
      </w:r>
      <w:r>
        <w:t>chill</w:t>
      </w:r>
      <w:r>
        <w:rPr>
          <w:spacing w:val="19"/>
        </w:rPr>
        <w:t xml:space="preserve"> </w:t>
      </w:r>
      <w:r>
        <w:rPr>
          <w:spacing w:val="-1"/>
        </w:rPr>
        <w:t>temp</w:t>
      </w:r>
      <w:r>
        <w:rPr>
          <w:spacing w:val="-2"/>
        </w:rPr>
        <w:t>er</w:t>
      </w:r>
      <w:r>
        <w:rPr>
          <w:spacing w:val="-1"/>
        </w:rPr>
        <w:t>atures</w:t>
      </w:r>
      <w:r>
        <w:rPr>
          <w:spacing w:val="18"/>
        </w:rPr>
        <w:t xml:space="preserve"> </w:t>
      </w:r>
      <w:r>
        <w:t>or</w:t>
      </w:r>
      <w:r>
        <w:rPr>
          <w:spacing w:val="17"/>
        </w:rPr>
        <w:t xml:space="preserve"> </w:t>
      </w:r>
      <w:r>
        <w:rPr>
          <w:spacing w:val="-1"/>
        </w:rPr>
        <w:t>combine</w:t>
      </w:r>
      <w:r>
        <w:rPr>
          <w:spacing w:val="15"/>
        </w:rPr>
        <w:t xml:space="preserve"> </w:t>
      </w:r>
      <w:r>
        <w:rPr>
          <w:spacing w:val="-1"/>
        </w:rPr>
        <w:t>with</w:t>
      </w:r>
      <w:r>
        <w:rPr>
          <w:spacing w:val="18"/>
        </w:rPr>
        <w:t xml:space="preserve"> </w:t>
      </w:r>
      <w:r>
        <w:t>loose</w:t>
      </w:r>
      <w:r>
        <w:rPr>
          <w:spacing w:val="16"/>
        </w:rPr>
        <w:t xml:space="preserve"> </w:t>
      </w:r>
      <w:r>
        <w:rPr>
          <w:spacing w:val="-1"/>
        </w:rPr>
        <w:t>snow</w:t>
      </w:r>
      <w:r>
        <w:rPr>
          <w:spacing w:val="18"/>
        </w:rPr>
        <w:t xml:space="preserve"> </w:t>
      </w:r>
      <w:r>
        <w:rPr>
          <w:spacing w:val="-1"/>
        </w:rPr>
        <w:t>to</w:t>
      </w:r>
      <w:r>
        <w:rPr>
          <w:spacing w:val="17"/>
        </w:rPr>
        <w:t xml:space="preserve"> </w:t>
      </w:r>
      <w:r>
        <w:rPr>
          <w:spacing w:val="-1"/>
        </w:rPr>
        <w:t>p</w:t>
      </w:r>
      <w:r>
        <w:rPr>
          <w:spacing w:val="-2"/>
        </w:rPr>
        <w:t>r</w:t>
      </w:r>
      <w:r>
        <w:rPr>
          <w:spacing w:val="-1"/>
        </w:rPr>
        <w:t>oduce</w:t>
      </w:r>
      <w:r>
        <w:rPr>
          <w:spacing w:val="15"/>
        </w:rPr>
        <w:t xml:space="preserve"> </w:t>
      </w:r>
      <w:r>
        <w:rPr>
          <w:spacing w:val="-1"/>
        </w:rPr>
        <w:t>blinding</w:t>
      </w:r>
    </w:p>
    <w:p w:rsidR="00B1275F" w:rsidRDefault="00B1275F" w:rsidP="00B950F1">
      <w:pPr>
        <w:pStyle w:val="BodyText"/>
        <w:spacing w:line="235" w:lineRule="auto"/>
        <w:ind w:left="101" w:right="187"/>
      </w:pPr>
      <w:r>
        <w:rPr>
          <w:spacing w:val="-1"/>
        </w:rPr>
        <w:t>blizza</w:t>
      </w:r>
      <w:r>
        <w:rPr>
          <w:spacing w:val="-2"/>
        </w:rPr>
        <w:t>r</w:t>
      </w:r>
      <w:r>
        <w:rPr>
          <w:spacing w:val="-1"/>
        </w:rPr>
        <w:t>d</w:t>
      </w:r>
      <w:r>
        <w:rPr>
          <w:spacing w:val="14"/>
        </w:rPr>
        <w:t xml:space="preserve"> </w:t>
      </w:r>
      <w:r>
        <w:rPr>
          <w:spacing w:val="-1"/>
        </w:rPr>
        <w:t>conditions</w:t>
      </w:r>
      <w:r>
        <w:rPr>
          <w:spacing w:val="-2"/>
        </w:rPr>
        <w:t>.</w:t>
      </w:r>
      <w:r>
        <w:rPr>
          <w:spacing w:val="16"/>
        </w:rPr>
        <w:t xml:space="preserve"> </w:t>
      </w:r>
      <w:r>
        <w:rPr>
          <w:spacing w:val="-1"/>
        </w:rPr>
        <w:t>High</w:t>
      </w:r>
      <w:r>
        <w:rPr>
          <w:spacing w:val="18"/>
        </w:rPr>
        <w:t xml:space="preserve"> </w:t>
      </w:r>
      <w:r>
        <w:rPr>
          <w:spacing w:val="-1"/>
        </w:rPr>
        <w:t>winds</w:t>
      </w:r>
      <w:r>
        <w:rPr>
          <w:spacing w:val="17"/>
        </w:rPr>
        <w:t xml:space="preserve"> </w:t>
      </w:r>
      <w:r>
        <w:rPr>
          <w:spacing w:val="-1"/>
        </w:rPr>
        <w:t>have</w:t>
      </w:r>
      <w:r>
        <w:rPr>
          <w:spacing w:val="15"/>
        </w:rPr>
        <w:t xml:space="preserve"> </w:t>
      </w:r>
      <w:r>
        <w:t>the</w:t>
      </w:r>
      <w:r>
        <w:rPr>
          <w:spacing w:val="14"/>
        </w:rPr>
        <w:t xml:space="preserve"> </w:t>
      </w:r>
      <w:r>
        <w:rPr>
          <w:spacing w:val="-1"/>
        </w:rPr>
        <w:t>potential</w:t>
      </w:r>
      <w:r>
        <w:rPr>
          <w:spacing w:val="18"/>
        </w:rPr>
        <w:t xml:space="preserve"> </w:t>
      </w:r>
      <w:r>
        <w:rPr>
          <w:spacing w:val="-1"/>
        </w:rPr>
        <w:t>to</w:t>
      </w:r>
      <w:r>
        <w:rPr>
          <w:spacing w:val="16"/>
        </w:rPr>
        <w:t xml:space="preserve"> </w:t>
      </w:r>
      <w:r>
        <w:rPr>
          <w:spacing w:val="-1"/>
        </w:rPr>
        <w:t>cause</w:t>
      </w:r>
      <w:r>
        <w:rPr>
          <w:spacing w:val="14"/>
        </w:rPr>
        <w:t xml:space="preserve"> </w:t>
      </w:r>
      <w:r>
        <w:rPr>
          <w:spacing w:val="-1"/>
        </w:rPr>
        <w:t>s</w:t>
      </w:r>
      <w:r>
        <w:rPr>
          <w:spacing w:val="-2"/>
        </w:rPr>
        <w:t>er</w:t>
      </w:r>
      <w:r>
        <w:rPr>
          <w:spacing w:val="-1"/>
        </w:rPr>
        <w:t>ious</w:t>
      </w:r>
      <w:r>
        <w:rPr>
          <w:spacing w:val="18"/>
        </w:rPr>
        <w:t xml:space="preserve"> </w:t>
      </w:r>
      <w:r>
        <w:rPr>
          <w:spacing w:val="-1"/>
        </w:rPr>
        <w:t>damage</w:t>
      </w:r>
      <w:r>
        <w:rPr>
          <w:spacing w:val="14"/>
        </w:rPr>
        <w:t xml:space="preserve"> </w:t>
      </w:r>
      <w:r>
        <w:rPr>
          <w:spacing w:val="-1"/>
        </w:rPr>
        <w:t>to</w:t>
      </w:r>
      <w:r>
        <w:rPr>
          <w:spacing w:val="16"/>
        </w:rPr>
        <w:t xml:space="preserve"> </w:t>
      </w:r>
      <w:r>
        <w:t>a</w:t>
      </w:r>
      <w:r>
        <w:rPr>
          <w:spacing w:val="15"/>
        </w:rPr>
        <w:t xml:space="preserve"> </w:t>
      </w:r>
      <w:r>
        <w:rPr>
          <w:spacing w:val="-1"/>
        </w:rPr>
        <w:t>communi</w:t>
      </w:r>
      <w:r>
        <w:rPr>
          <w:spacing w:val="-2"/>
        </w:rPr>
        <w:t>ty’</w:t>
      </w:r>
      <w:r>
        <w:rPr>
          <w:spacing w:val="-1"/>
        </w:rPr>
        <w:t>s</w:t>
      </w:r>
      <w:r>
        <w:rPr>
          <w:spacing w:val="97"/>
          <w:w w:val="101"/>
        </w:rPr>
        <w:t xml:space="preserve"> </w:t>
      </w:r>
      <w:r>
        <w:rPr>
          <w:spacing w:val="-1"/>
        </w:rPr>
        <w:t>in</w:t>
      </w:r>
      <w:r>
        <w:rPr>
          <w:spacing w:val="-2"/>
        </w:rPr>
        <w:t>fr</w:t>
      </w:r>
      <w:r>
        <w:rPr>
          <w:spacing w:val="-1"/>
        </w:rPr>
        <w:t>as</w:t>
      </w:r>
      <w:r>
        <w:rPr>
          <w:spacing w:val="-2"/>
        </w:rPr>
        <w:t>tr</w:t>
      </w:r>
      <w:r>
        <w:rPr>
          <w:spacing w:val="-1"/>
        </w:rPr>
        <w:t>uctur</w:t>
      </w:r>
      <w:r>
        <w:rPr>
          <w:spacing w:val="-2"/>
        </w:rPr>
        <w:t>e</w:t>
      </w:r>
      <w:smartTag w:uri="urn:schemas-microsoft-com:office:smarttags" w:element="PersonName">
        <w:r>
          <w:rPr>
            <w:spacing w:val="-2"/>
          </w:rPr>
          <w:t>,</w:t>
        </w:r>
      </w:smartTag>
      <w:r>
        <w:rPr>
          <w:spacing w:val="10"/>
        </w:rPr>
        <w:t xml:space="preserve"> </w:t>
      </w:r>
      <w:r>
        <w:rPr>
          <w:spacing w:val="-1"/>
        </w:rPr>
        <w:t>especially</w:t>
      </w:r>
      <w:r>
        <w:rPr>
          <w:spacing w:val="6"/>
        </w:rPr>
        <w:t xml:space="preserve"> </w:t>
      </w:r>
      <w:r>
        <w:rPr>
          <w:spacing w:val="-1"/>
        </w:rPr>
        <w:t>above</w:t>
      </w:r>
      <w:r>
        <w:rPr>
          <w:spacing w:val="9"/>
        </w:rPr>
        <w:t xml:space="preserve"> </w:t>
      </w:r>
      <w:r>
        <w:t>ground</w:t>
      </w:r>
      <w:r>
        <w:rPr>
          <w:spacing w:val="9"/>
        </w:rPr>
        <w:t xml:space="preserve"> </w:t>
      </w:r>
      <w:r>
        <w:rPr>
          <w:spacing w:val="-1"/>
        </w:rPr>
        <w:t>utility</w:t>
      </w:r>
      <w:r>
        <w:rPr>
          <w:spacing w:val="9"/>
        </w:rPr>
        <w:t xml:space="preserve"> </w:t>
      </w:r>
      <w:r>
        <w:t>lines.</w:t>
      </w:r>
      <w:r>
        <w:rPr>
          <w:spacing w:val="10"/>
        </w:rPr>
        <w:t xml:space="preserve"> </w:t>
      </w:r>
      <w:r>
        <w:rPr>
          <w:spacing w:val="-2"/>
        </w:rPr>
        <w:t>W</w:t>
      </w:r>
      <w:r>
        <w:rPr>
          <w:spacing w:val="-1"/>
        </w:rPr>
        <w:t>ith</w:t>
      </w:r>
      <w:r>
        <w:rPr>
          <w:spacing w:val="12"/>
        </w:rPr>
        <w:t xml:space="preserve"> </w:t>
      </w:r>
      <w:r>
        <w:rPr>
          <w:spacing w:val="-1"/>
        </w:rPr>
        <w:t>ea</w:t>
      </w:r>
      <w:r>
        <w:rPr>
          <w:spacing w:val="-2"/>
        </w:rPr>
        <w:t>r</w:t>
      </w:r>
      <w:r>
        <w:rPr>
          <w:spacing w:val="-1"/>
        </w:rPr>
        <w:t>ly</w:t>
      </w:r>
      <w:r>
        <w:rPr>
          <w:spacing w:val="9"/>
        </w:rPr>
        <w:t xml:space="preserve"> </w:t>
      </w:r>
      <w:r>
        <w:rPr>
          <w:spacing w:val="-1"/>
        </w:rPr>
        <w:t>season</w:t>
      </w:r>
      <w:r>
        <w:rPr>
          <w:spacing w:val="11"/>
        </w:rPr>
        <w:t xml:space="preserve"> </w:t>
      </w:r>
      <w:r>
        <w:rPr>
          <w:spacing w:val="-1"/>
        </w:rPr>
        <w:t>high</w:t>
      </w:r>
      <w:r>
        <w:rPr>
          <w:spacing w:val="12"/>
        </w:rPr>
        <w:t xml:space="preserve"> </w:t>
      </w:r>
      <w:r>
        <w:t>wind</w:t>
      </w:r>
      <w:r>
        <w:rPr>
          <w:spacing w:val="9"/>
        </w:rPr>
        <w:t xml:space="preserve"> </w:t>
      </w:r>
      <w:r>
        <w:rPr>
          <w:spacing w:val="-1"/>
        </w:rPr>
        <w:t>events</w:t>
      </w:r>
      <w:r>
        <w:rPr>
          <w:spacing w:val="-2"/>
        </w:rPr>
        <w:t>,</w:t>
      </w:r>
      <w:r>
        <w:rPr>
          <w:spacing w:val="10"/>
        </w:rPr>
        <w:t xml:space="preserve"> </w:t>
      </w:r>
      <w:r>
        <w:rPr>
          <w:spacing w:val="-1"/>
        </w:rPr>
        <w:t>like</w:t>
      </w:r>
      <w:r>
        <w:rPr>
          <w:spacing w:val="69"/>
        </w:rPr>
        <w:t xml:space="preserve"> </w:t>
      </w:r>
      <w:r>
        <w:t>the</w:t>
      </w:r>
      <w:r>
        <w:rPr>
          <w:spacing w:val="7"/>
        </w:rPr>
        <w:t xml:space="preserve"> </w:t>
      </w:r>
      <w:r>
        <w:rPr>
          <w:spacing w:val="-1"/>
        </w:rPr>
        <w:t>event</w:t>
      </w:r>
      <w:r w:rsidR="00B950F1">
        <w:rPr>
          <w:spacing w:val="-1"/>
        </w:rPr>
        <w:t>s</w:t>
      </w:r>
      <w:r>
        <w:rPr>
          <w:spacing w:val="7"/>
        </w:rPr>
        <w:t xml:space="preserve"> </w:t>
      </w:r>
      <w:r>
        <w:rPr>
          <w:spacing w:val="-1"/>
        </w:rPr>
        <w:t>in</w:t>
      </w:r>
      <w:r>
        <w:rPr>
          <w:spacing w:val="10"/>
        </w:rPr>
        <w:t xml:space="preserve"> </w:t>
      </w:r>
      <w:r>
        <w:rPr>
          <w:spacing w:val="-1"/>
        </w:rPr>
        <w:t>Septemb</w:t>
      </w:r>
      <w:r>
        <w:rPr>
          <w:spacing w:val="-2"/>
        </w:rPr>
        <w:t>er</w:t>
      </w:r>
      <w:r>
        <w:rPr>
          <w:spacing w:val="13"/>
        </w:rPr>
        <w:t xml:space="preserve"> </w:t>
      </w:r>
      <w:r>
        <w:rPr>
          <w:spacing w:val="-1"/>
        </w:rPr>
        <w:t>2010</w:t>
      </w:r>
      <w:r w:rsidR="00B950F1">
        <w:rPr>
          <w:spacing w:val="-1"/>
        </w:rPr>
        <w:t xml:space="preserve"> and September 2012</w:t>
      </w:r>
      <w:r>
        <w:rPr>
          <w:spacing w:val="-2"/>
        </w:rPr>
        <w:t>,</w:t>
      </w:r>
      <w:r>
        <w:rPr>
          <w:spacing w:val="8"/>
        </w:rPr>
        <w:t xml:space="preserve"> </w:t>
      </w:r>
      <w:r>
        <w:t>high</w:t>
      </w:r>
      <w:r>
        <w:rPr>
          <w:spacing w:val="10"/>
        </w:rPr>
        <w:t xml:space="preserve"> </w:t>
      </w:r>
      <w:r>
        <w:rPr>
          <w:spacing w:val="-1"/>
        </w:rPr>
        <w:t>winds</w:t>
      </w:r>
      <w:r>
        <w:rPr>
          <w:spacing w:val="10"/>
        </w:rPr>
        <w:t xml:space="preserve"> </w:t>
      </w:r>
      <w:r>
        <w:rPr>
          <w:spacing w:val="-1"/>
        </w:rPr>
        <w:t>can</w:t>
      </w:r>
      <w:r>
        <w:rPr>
          <w:spacing w:val="10"/>
        </w:rPr>
        <w:t xml:space="preserve"> </w:t>
      </w:r>
      <w:r>
        <w:rPr>
          <w:spacing w:val="-1"/>
        </w:rPr>
        <w:t>cause</w:t>
      </w:r>
      <w:r>
        <w:rPr>
          <w:spacing w:val="8"/>
        </w:rPr>
        <w:t xml:space="preserve"> </w:t>
      </w:r>
      <w:r>
        <w:rPr>
          <w:spacing w:val="-2"/>
        </w:rPr>
        <w:t>tr</w:t>
      </w:r>
      <w:r>
        <w:rPr>
          <w:spacing w:val="-1"/>
        </w:rPr>
        <w:t>ees</w:t>
      </w:r>
      <w:r>
        <w:rPr>
          <w:spacing w:val="10"/>
        </w:rPr>
        <w:t xml:space="preserve"> </w:t>
      </w:r>
      <w:r>
        <w:rPr>
          <w:spacing w:val="-1"/>
        </w:rPr>
        <w:t>to</w:t>
      </w:r>
      <w:r>
        <w:rPr>
          <w:spacing w:val="8"/>
        </w:rPr>
        <w:t xml:space="preserve"> </w:t>
      </w:r>
      <w:r>
        <w:t>be</w:t>
      </w:r>
      <w:r>
        <w:rPr>
          <w:spacing w:val="8"/>
        </w:rPr>
        <w:t xml:space="preserve"> </w:t>
      </w:r>
      <w:r>
        <w:t>blow</w:t>
      </w:r>
      <w:r>
        <w:rPr>
          <w:spacing w:val="10"/>
        </w:rPr>
        <w:t xml:space="preserve"> </w:t>
      </w:r>
      <w:r>
        <w:rPr>
          <w:spacing w:val="-1"/>
        </w:rPr>
        <w:t>over</w:t>
      </w:r>
      <w:r>
        <w:rPr>
          <w:spacing w:val="8"/>
        </w:rPr>
        <w:t xml:space="preserve"> </w:t>
      </w:r>
      <w:r>
        <w:t>and</w:t>
      </w:r>
      <w:r>
        <w:rPr>
          <w:spacing w:val="8"/>
        </w:rPr>
        <w:t xml:space="preserve"> </w:t>
      </w:r>
      <w:r>
        <w:rPr>
          <w:spacing w:val="-1"/>
        </w:rPr>
        <w:t>up</w:t>
      </w:r>
      <w:r>
        <w:rPr>
          <w:spacing w:val="-2"/>
        </w:rPr>
        <w:t>r</w:t>
      </w:r>
      <w:r>
        <w:rPr>
          <w:spacing w:val="-1"/>
        </w:rPr>
        <w:t>ooted</w:t>
      </w:r>
      <w:r>
        <w:rPr>
          <w:spacing w:val="-2"/>
        </w:rPr>
        <w:t>.</w:t>
      </w:r>
      <w:r>
        <w:rPr>
          <w:spacing w:val="8"/>
        </w:rPr>
        <w:t xml:space="preserve"> </w:t>
      </w:r>
      <w:r>
        <w:rPr>
          <w:spacing w:val="-1"/>
        </w:rPr>
        <w:t>Later</w:t>
      </w:r>
      <w:r>
        <w:rPr>
          <w:spacing w:val="54"/>
          <w:w w:val="98"/>
        </w:rPr>
        <w:t xml:space="preserve"> </w:t>
      </w:r>
      <w:r>
        <w:rPr>
          <w:spacing w:val="-1"/>
        </w:rPr>
        <w:t>in</w:t>
      </w:r>
      <w:r>
        <w:rPr>
          <w:spacing w:val="2"/>
        </w:rPr>
        <w:t xml:space="preserve"> </w:t>
      </w:r>
      <w:r>
        <w:t xml:space="preserve">the </w:t>
      </w:r>
      <w:r>
        <w:rPr>
          <w:spacing w:val="-1"/>
        </w:rPr>
        <w:t>yea</w:t>
      </w:r>
      <w:r>
        <w:rPr>
          <w:spacing w:val="-2"/>
        </w:rPr>
        <w:t>r</w:t>
      </w:r>
      <w:smartTag w:uri="urn:schemas-microsoft-com:office:smarttags" w:element="PersonName">
        <w:r>
          <w:rPr>
            <w:spacing w:val="-2"/>
          </w:rPr>
          <w:t>,</w:t>
        </w:r>
      </w:smartTag>
      <w:r>
        <w:rPr>
          <w:spacing w:val="1"/>
        </w:rPr>
        <w:t xml:space="preserve"> </w:t>
      </w:r>
      <w:r>
        <w:t>when</w:t>
      </w:r>
      <w:r>
        <w:rPr>
          <w:spacing w:val="2"/>
        </w:rPr>
        <w:t xml:space="preserve"> </w:t>
      </w:r>
      <w:r>
        <w:rPr>
          <w:spacing w:val="-2"/>
        </w:rPr>
        <w:t>tr</w:t>
      </w:r>
      <w:r>
        <w:rPr>
          <w:spacing w:val="-1"/>
        </w:rPr>
        <w:t>ees</w:t>
      </w:r>
      <w:r>
        <w:rPr>
          <w:spacing w:val="2"/>
        </w:rPr>
        <w:t xml:space="preserve"> </w:t>
      </w:r>
      <w:r>
        <w:rPr>
          <w:spacing w:val="-1"/>
        </w:rPr>
        <w:t>a</w:t>
      </w:r>
      <w:r>
        <w:rPr>
          <w:spacing w:val="-2"/>
        </w:rPr>
        <w:t>r</w:t>
      </w:r>
      <w:r>
        <w:rPr>
          <w:spacing w:val="-1"/>
        </w:rPr>
        <w:t>e</w:t>
      </w:r>
      <w:r>
        <w:rPr>
          <w:spacing w:val="1"/>
        </w:rPr>
        <w:t xml:space="preserve"> </w:t>
      </w:r>
      <w:r>
        <w:rPr>
          <w:spacing w:val="-2"/>
        </w:rPr>
        <w:t>fr</w:t>
      </w:r>
      <w:r>
        <w:rPr>
          <w:spacing w:val="-1"/>
        </w:rPr>
        <w:t>ee</w:t>
      </w:r>
      <w:r>
        <w:t xml:space="preserve"> of </w:t>
      </w:r>
      <w:r>
        <w:rPr>
          <w:spacing w:val="-1"/>
        </w:rPr>
        <w:t>leaves</w:t>
      </w:r>
      <w:r>
        <w:rPr>
          <w:spacing w:val="2"/>
        </w:rPr>
        <w:t xml:space="preserve"> </w:t>
      </w:r>
      <w:r>
        <w:t>and the</w:t>
      </w:r>
      <w:r>
        <w:rPr>
          <w:spacing w:val="3"/>
        </w:rPr>
        <w:t xml:space="preserve"> </w:t>
      </w:r>
      <w:r>
        <w:t xml:space="preserve">ground </w:t>
      </w:r>
      <w:r>
        <w:rPr>
          <w:spacing w:val="-1"/>
        </w:rPr>
        <w:t>is</w:t>
      </w:r>
      <w:r>
        <w:rPr>
          <w:spacing w:val="3"/>
        </w:rPr>
        <w:t xml:space="preserve"> </w:t>
      </w:r>
      <w:r>
        <w:rPr>
          <w:spacing w:val="-2"/>
        </w:rPr>
        <w:t>fr</w:t>
      </w:r>
      <w:r>
        <w:rPr>
          <w:spacing w:val="-1"/>
        </w:rPr>
        <w:t>ozen</w:t>
      </w:r>
      <w:smartTag w:uri="urn:schemas-microsoft-com:office:smarttags" w:element="PersonName">
        <w:r>
          <w:rPr>
            <w:spacing w:val="-2"/>
          </w:rPr>
          <w:t>,</w:t>
        </w:r>
      </w:smartTag>
      <w:r>
        <w:rPr>
          <w:spacing w:val="1"/>
        </w:rPr>
        <w:t xml:space="preserve"> </w:t>
      </w:r>
      <w:r>
        <w:rPr>
          <w:spacing w:val="-2"/>
        </w:rPr>
        <w:t>tr</w:t>
      </w:r>
      <w:r>
        <w:rPr>
          <w:spacing w:val="-1"/>
        </w:rPr>
        <w:t>ees</w:t>
      </w:r>
      <w:r>
        <w:rPr>
          <w:spacing w:val="2"/>
        </w:rPr>
        <w:t xml:space="preserve"> </w:t>
      </w:r>
      <w:r>
        <w:rPr>
          <w:spacing w:val="-1"/>
        </w:rPr>
        <w:t>a</w:t>
      </w:r>
      <w:r>
        <w:rPr>
          <w:spacing w:val="-2"/>
        </w:rPr>
        <w:t>r</w:t>
      </w:r>
      <w:r>
        <w:rPr>
          <w:spacing w:val="-1"/>
        </w:rPr>
        <w:t>e</w:t>
      </w:r>
      <w:r>
        <w:t xml:space="preserve"> </w:t>
      </w:r>
      <w:r>
        <w:rPr>
          <w:spacing w:val="-1"/>
        </w:rPr>
        <w:t>mo</w:t>
      </w:r>
      <w:r>
        <w:rPr>
          <w:spacing w:val="-2"/>
        </w:rPr>
        <w:t>r</w:t>
      </w:r>
      <w:r>
        <w:rPr>
          <w:spacing w:val="-1"/>
        </w:rPr>
        <w:t>e</w:t>
      </w:r>
      <w:r>
        <w:t xml:space="preserve"> </w:t>
      </w:r>
      <w:r>
        <w:rPr>
          <w:spacing w:val="-1"/>
        </w:rPr>
        <w:t>likely</w:t>
      </w:r>
      <w:r>
        <w:t xml:space="preserve"> </w:t>
      </w:r>
      <w:r>
        <w:rPr>
          <w:spacing w:val="-1"/>
        </w:rPr>
        <w:t>to</w:t>
      </w:r>
      <w:r>
        <w:rPr>
          <w:spacing w:val="50"/>
          <w:w w:val="102"/>
        </w:rPr>
        <w:t xml:space="preserve"> </w:t>
      </w:r>
      <w:r>
        <w:rPr>
          <w:spacing w:val="-1"/>
        </w:rPr>
        <w:t>break</w:t>
      </w:r>
      <w:r>
        <w:rPr>
          <w:spacing w:val="10"/>
        </w:rPr>
        <w:t xml:space="preserve"> </w:t>
      </w:r>
      <w:r>
        <w:t>or</w:t>
      </w:r>
      <w:r>
        <w:rPr>
          <w:spacing w:val="11"/>
        </w:rPr>
        <w:t xml:space="preserve"> </w:t>
      </w:r>
      <w:r>
        <w:rPr>
          <w:spacing w:val="-1"/>
        </w:rPr>
        <w:t>have</w:t>
      </w:r>
      <w:r>
        <w:rPr>
          <w:spacing w:val="9"/>
        </w:rPr>
        <w:t xml:space="preserve"> </w:t>
      </w:r>
      <w:r>
        <w:rPr>
          <w:spacing w:val="-1"/>
        </w:rPr>
        <w:t>limbs</w:t>
      </w:r>
      <w:r>
        <w:rPr>
          <w:spacing w:val="12"/>
        </w:rPr>
        <w:t xml:space="preserve"> </w:t>
      </w:r>
      <w:r>
        <w:rPr>
          <w:spacing w:val="-1"/>
        </w:rPr>
        <w:t>broken</w:t>
      </w:r>
      <w:r>
        <w:rPr>
          <w:spacing w:val="12"/>
        </w:rPr>
        <w:t xml:space="preserve"> </w:t>
      </w:r>
      <w:r>
        <w:rPr>
          <w:spacing w:val="-1"/>
        </w:rPr>
        <w:t>of</w:t>
      </w:r>
      <w:r>
        <w:rPr>
          <w:spacing w:val="-2"/>
        </w:rPr>
        <w:t>f</w:t>
      </w:r>
      <w:r>
        <w:rPr>
          <w:spacing w:val="10"/>
        </w:rPr>
        <w:t xml:space="preserve"> </w:t>
      </w:r>
      <w:r>
        <w:rPr>
          <w:spacing w:val="-1"/>
        </w:rPr>
        <w:t>than</w:t>
      </w:r>
      <w:r>
        <w:rPr>
          <w:spacing w:val="12"/>
        </w:rPr>
        <w:t xml:space="preserve"> </w:t>
      </w:r>
      <w:r>
        <w:rPr>
          <w:spacing w:val="-1"/>
        </w:rPr>
        <w:t>being</w:t>
      </w:r>
      <w:r>
        <w:rPr>
          <w:spacing w:val="10"/>
        </w:rPr>
        <w:t xml:space="preserve"> </w:t>
      </w:r>
      <w:r>
        <w:rPr>
          <w:spacing w:val="-1"/>
        </w:rPr>
        <w:t>uprooted</w:t>
      </w:r>
      <w:r>
        <w:rPr>
          <w:spacing w:val="10"/>
        </w:rPr>
        <w:t xml:space="preserve"> </w:t>
      </w:r>
      <w:r>
        <w:rPr>
          <w:spacing w:val="-2"/>
        </w:rPr>
        <w:t>(</w:t>
      </w:r>
      <w:r>
        <w:rPr>
          <w:spacing w:val="-1"/>
        </w:rPr>
        <w:t>Albanese</w:t>
      </w:r>
      <w:smartTag w:uri="urn:schemas-microsoft-com:office:smarttags" w:element="PersonName">
        <w:r>
          <w:rPr>
            <w:spacing w:val="-2"/>
          </w:rPr>
          <w:t>,</w:t>
        </w:r>
      </w:smartTag>
      <w:r>
        <w:rPr>
          <w:spacing w:val="11"/>
        </w:rPr>
        <w:t xml:space="preserve"> </w:t>
      </w:r>
      <w:r>
        <w:rPr>
          <w:spacing w:val="-1"/>
        </w:rPr>
        <w:t>2010b</w:t>
      </w:r>
      <w:r>
        <w:rPr>
          <w:spacing w:val="-2"/>
        </w:rPr>
        <w:t>).</w:t>
      </w:r>
    </w:p>
    <w:p w:rsidR="00B1275F" w:rsidRDefault="00B1275F">
      <w:pPr>
        <w:spacing w:before="6"/>
        <w:rPr>
          <w:rFonts w:cs="Calibri"/>
          <w:sz w:val="23"/>
          <w:szCs w:val="23"/>
        </w:rPr>
      </w:pPr>
    </w:p>
    <w:p w:rsidR="00B1275F" w:rsidRDefault="00B1275F">
      <w:pPr>
        <w:pStyle w:val="BodyText"/>
        <w:spacing w:line="236" w:lineRule="auto"/>
        <w:ind w:left="100" w:right="111"/>
      </w:pPr>
      <w:r>
        <w:t>In</w:t>
      </w:r>
      <w:r>
        <w:rPr>
          <w:spacing w:val="12"/>
        </w:rPr>
        <w:t xml:space="preserve"> </w:t>
      </w:r>
      <w:r>
        <w:rPr>
          <w:spacing w:val="-1"/>
        </w:rPr>
        <w:t>mountainous</w:t>
      </w:r>
      <w:r>
        <w:rPr>
          <w:spacing w:val="13"/>
        </w:rPr>
        <w:t xml:space="preserve"> </w:t>
      </w:r>
      <w:r>
        <w:rPr>
          <w:spacing w:val="-1"/>
        </w:rPr>
        <w:t>a</w:t>
      </w:r>
      <w:r>
        <w:rPr>
          <w:spacing w:val="-2"/>
        </w:rPr>
        <w:t>r</w:t>
      </w:r>
      <w:r>
        <w:rPr>
          <w:spacing w:val="-1"/>
        </w:rPr>
        <w:t>eas</w:t>
      </w:r>
      <w:smartTag w:uri="urn:schemas-microsoft-com:office:smarttags" w:element="PersonName">
        <w:r>
          <w:rPr>
            <w:spacing w:val="-2"/>
          </w:rPr>
          <w:t>,</w:t>
        </w:r>
      </w:smartTag>
      <w:r>
        <w:rPr>
          <w:spacing w:val="11"/>
        </w:rPr>
        <w:t xml:space="preserve"> </w:t>
      </w:r>
      <w:r>
        <w:rPr>
          <w:spacing w:val="-1"/>
        </w:rPr>
        <w:t>down</w:t>
      </w:r>
      <w:r>
        <w:rPr>
          <w:spacing w:val="13"/>
        </w:rPr>
        <w:t xml:space="preserve"> </w:t>
      </w:r>
      <w:r>
        <w:rPr>
          <w:spacing w:val="-1"/>
        </w:rPr>
        <w:t>slope</w:t>
      </w:r>
      <w:r>
        <w:rPr>
          <w:spacing w:val="10"/>
        </w:rPr>
        <w:t xml:space="preserve"> </w:t>
      </w:r>
      <w:r>
        <w:rPr>
          <w:spacing w:val="-1"/>
        </w:rPr>
        <w:t>windsto</w:t>
      </w:r>
      <w:r>
        <w:rPr>
          <w:spacing w:val="-2"/>
        </w:rPr>
        <w:t>r</w:t>
      </w:r>
      <w:r>
        <w:rPr>
          <w:spacing w:val="-1"/>
        </w:rPr>
        <w:t>ms</w:t>
      </w:r>
      <w:r>
        <w:rPr>
          <w:spacing w:val="13"/>
        </w:rPr>
        <w:t xml:space="preserve"> </w:t>
      </w:r>
      <w:r>
        <w:rPr>
          <w:spacing w:val="-1"/>
        </w:rPr>
        <w:t>c</w:t>
      </w:r>
      <w:r>
        <w:rPr>
          <w:spacing w:val="-2"/>
        </w:rPr>
        <w:t>r</w:t>
      </w:r>
      <w:r>
        <w:rPr>
          <w:spacing w:val="-1"/>
        </w:rPr>
        <w:t>eated</w:t>
      </w:r>
      <w:r>
        <w:rPr>
          <w:spacing w:val="10"/>
        </w:rPr>
        <w:t xml:space="preserve"> </w:t>
      </w:r>
      <w:r>
        <w:t>by</w:t>
      </w:r>
      <w:r>
        <w:rPr>
          <w:spacing w:val="10"/>
        </w:rPr>
        <w:t xml:space="preserve"> </w:t>
      </w:r>
      <w:r>
        <w:rPr>
          <w:spacing w:val="-1"/>
        </w:rPr>
        <w:t>temp</w:t>
      </w:r>
      <w:r>
        <w:rPr>
          <w:spacing w:val="-2"/>
        </w:rPr>
        <w:t>er</w:t>
      </w:r>
      <w:r>
        <w:rPr>
          <w:spacing w:val="-1"/>
        </w:rPr>
        <w:t>ature</w:t>
      </w:r>
      <w:r>
        <w:rPr>
          <w:spacing w:val="11"/>
        </w:rPr>
        <w:t xml:space="preserve"> </w:t>
      </w:r>
      <w:r>
        <w:t>and</w:t>
      </w:r>
      <w:r>
        <w:rPr>
          <w:spacing w:val="10"/>
        </w:rPr>
        <w:t xml:space="preserve"> </w:t>
      </w:r>
      <w:r>
        <w:rPr>
          <w:spacing w:val="-1"/>
        </w:rPr>
        <w:t>p</w:t>
      </w:r>
      <w:r>
        <w:rPr>
          <w:spacing w:val="-2"/>
        </w:rPr>
        <w:t>r</w:t>
      </w:r>
      <w:r>
        <w:rPr>
          <w:spacing w:val="-1"/>
        </w:rPr>
        <w:t>essure</w:t>
      </w:r>
      <w:r>
        <w:rPr>
          <w:spacing w:val="79"/>
        </w:rPr>
        <w:t xml:space="preserve"> </w:t>
      </w:r>
      <w:r>
        <w:rPr>
          <w:spacing w:val="-1"/>
        </w:rPr>
        <w:t>di</w:t>
      </w:r>
      <w:r>
        <w:rPr>
          <w:spacing w:val="-2"/>
        </w:rPr>
        <w:t>ffer</w:t>
      </w:r>
      <w:r>
        <w:rPr>
          <w:spacing w:val="-1"/>
        </w:rPr>
        <w:t>ences</w:t>
      </w:r>
      <w:r>
        <w:rPr>
          <w:spacing w:val="9"/>
        </w:rPr>
        <w:t xml:space="preserve"> </w:t>
      </w:r>
      <w:r>
        <w:rPr>
          <w:spacing w:val="-1"/>
        </w:rPr>
        <w:t>ac</w:t>
      </w:r>
      <w:r>
        <w:rPr>
          <w:spacing w:val="-2"/>
        </w:rPr>
        <w:t>r</w:t>
      </w:r>
      <w:r>
        <w:rPr>
          <w:spacing w:val="-1"/>
        </w:rPr>
        <w:t>oss</w:t>
      </w:r>
      <w:r>
        <w:rPr>
          <w:spacing w:val="9"/>
        </w:rPr>
        <w:t xml:space="preserve"> </w:t>
      </w:r>
      <w:r>
        <w:t>the</w:t>
      </w:r>
      <w:r>
        <w:rPr>
          <w:spacing w:val="7"/>
        </w:rPr>
        <w:t xml:space="preserve"> </w:t>
      </w:r>
      <w:r>
        <w:rPr>
          <w:spacing w:val="-1"/>
        </w:rPr>
        <w:t>te</w:t>
      </w:r>
      <w:r>
        <w:rPr>
          <w:spacing w:val="-2"/>
        </w:rPr>
        <w:t>rr</w:t>
      </w:r>
      <w:r>
        <w:rPr>
          <w:spacing w:val="-1"/>
        </w:rPr>
        <w:t>ain</w:t>
      </w:r>
      <w:r>
        <w:rPr>
          <w:spacing w:val="10"/>
        </w:rPr>
        <w:t xml:space="preserve"> </w:t>
      </w:r>
      <w:r>
        <w:rPr>
          <w:spacing w:val="-1"/>
        </w:rPr>
        <w:t>can</w:t>
      </w:r>
      <w:r>
        <w:rPr>
          <w:spacing w:val="9"/>
        </w:rPr>
        <w:t xml:space="preserve"> </w:t>
      </w:r>
      <w:r>
        <w:rPr>
          <w:spacing w:val="-1"/>
        </w:rPr>
        <w:t>p</w:t>
      </w:r>
      <w:r>
        <w:rPr>
          <w:spacing w:val="-2"/>
        </w:rPr>
        <w:t>r</w:t>
      </w:r>
      <w:r>
        <w:rPr>
          <w:spacing w:val="-1"/>
        </w:rPr>
        <w:t>oduce</w:t>
      </w:r>
      <w:r>
        <w:rPr>
          <w:spacing w:val="7"/>
        </w:rPr>
        <w:t xml:space="preserve"> </w:t>
      </w:r>
      <w:r>
        <w:rPr>
          <w:spacing w:val="-1"/>
        </w:rPr>
        <w:t>winds</w:t>
      </w:r>
      <w:r>
        <w:rPr>
          <w:spacing w:val="6"/>
        </w:rPr>
        <w:t xml:space="preserve"> </w:t>
      </w:r>
      <w:r>
        <w:rPr>
          <w:spacing w:val="-1"/>
        </w:rPr>
        <w:t>in</w:t>
      </w:r>
      <w:r>
        <w:rPr>
          <w:spacing w:val="9"/>
        </w:rPr>
        <w:t xml:space="preserve"> </w:t>
      </w:r>
      <w:r>
        <w:rPr>
          <w:spacing w:val="-1"/>
        </w:rPr>
        <w:t>excess</w:t>
      </w:r>
      <w:r>
        <w:rPr>
          <w:spacing w:val="10"/>
        </w:rPr>
        <w:t xml:space="preserve"> </w:t>
      </w:r>
      <w:r>
        <w:t>of</w:t>
      </w:r>
      <w:r>
        <w:rPr>
          <w:spacing w:val="7"/>
        </w:rPr>
        <w:t xml:space="preserve"> </w:t>
      </w:r>
      <w:r>
        <w:rPr>
          <w:spacing w:val="-1"/>
        </w:rPr>
        <w:t>100</w:t>
      </w:r>
      <w:r>
        <w:rPr>
          <w:spacing w:val="9"/>
        </w:rPr>
        <w:t xml:space="preserve"> </w:t>
      </w:r>
      <w:r>
        <w:t>mph.</w:t>
      </w:r>
      <w:r>
        <w:rPr>
          <w:spacing w:val="8"/>
        </w:rPr>
        <w:t xml:space="preserve"> </w:t>
      </w:r>
      <w:r>
        <w:t>These</w:t>
      </w:r>
      <w:r>
        <w:rPr>
          <w:spacing w:val="7"/>
        </w:rPr>
        <w:t xml:space="preserve"> </w:t>
      </w:r>
      <w:r>
        <w:rPr>
          <w:spacing w:val="-1"/>
        </w:rPr>
        <w:t>windsto</w:t>
      </w:r>
      <w:r>
        <w:rPr>
          <w:spacing w:val="-2"/>
        </w:rPr>
        <w:t>r</w:t>
      </w:r>
      <w:r>
        <w:rPr>
          <w:spacing w:val="-1"/>
        </w:rPr>
        <w:t>ms</w:t>
      </w:r>
      <w:r>
        <w:rPr>
          <w:spacing w:val="10"/>
        </w:rPr>
        <w:t xml:space="preserve"> </w:t>
      </w:r>
      <w:r>
        <w:rPr>
          <w:spacing w:val="-1"/>
        </w:rPr>
        <w:t>can</w:t>
      </w:r>
      <w:r>
        <w:rPr>
          <w:spacing w:val="69"/>
          <w:w w:val="105"/>
        </w:rPr>
        <w:t xml:space="preserve"> </w:t>
      </w:r>
      <w:r>
        <w:t>be</w:t>
      </w:r>
      <w:r>
        <w:rPr>
          <w:spacing w:val="8"/>
        </w:rPr>
        <w:t xml:space="preserve"> </w:t>
      </w:r>
      <w:r>
        <w:rPr>
          <w:spacing w:val="-1"/>
        </w:rPr>
        <w:t>pa</w:t>
      </w:r>
      <w:r>
        <w:rPr>
          <w:spacing w:val="-2"/>
        </w:rPr>
        <w:t>r</w:t>
      </w:r>
      <w:r>
        <w:rPr>
          <w:spacing w:val="-1"/>
        </w:rPr>
        <w:t>ticula</w:t>
      </w:r>
      <w:r>
        <w:rPr>
          <w:spacing w:val="-2"/>
        </w:rPr>
        <w:t>r</w:t>
      </w:r>
      <w:r>
        <w:rPr>
          <w:spacing w:val="-1"/>
        </w:rPr>
        <w:t>ly</w:t>
      </w:r>
      <w:r>
        <w:rPr>
          <w:spacing w:val="9"/>
        </w:rPr>
        <w:t xml:space="preserve"> </w:t>
      </w:r>
      <w:r>
        <w:rPr>
          <w:spacing w:val="-1"/>
        </w:rPr>
        <w:t>damaging</w:t>
      </w:r>
      <w:r>
        <w:rPr>
          <w:spacing w:val="10"/>
        </w:rPr>
        <w:t xml:space="preserve"> </w:t>
      </w:r>
      <w:r>
        <w:rPr>
          <w:spacing w:val="-1"/>
        </w:rPr>
        <w:t>as</w:t>
      </w:r>
      <w:r>
        <w:rPr>
          <w:spacing w:val="11"/>
        </w:rPr>
        <w:t xml:space="preserve"> </w:t>
      </w:r>
      <w:r>
        <w:rPr>
          <w:spacing w:val="-1"/>
        </w:rPr>
        <w:t>they</w:t>
      </w:r>
      <w:r>
        <w:rPr>
          <w:spacing w:val="8"/>
        </w:rPr>
        <w:t xml:space="preserve"> </w:t>
      </w:r>
      <w:r>
        <w:rPr>
          <w:spacing w:val="-1"/>
        </w:rPr>
        <w:t>a</w:t>
      </w:r>
      <w:r>
        <w:rPr>
          <w:spacing w:val="-2"/>
        </w:rPr>
        <w:t>r</w:t>
      </w:r>
      <w:r>
        <w:rPr>
          <w:spacing w:val="-1"/>
        </w:rPr>
        <w:t>e</w:t>
      </w:r>
      <w:r>
        <w:rPr>
          <w:spacing w:val="9"/>
        </w:rPr>
        <w:t xml:space="preserve"> </w:t>
      </w:r>
      <w:r>
        <w:rPr>
          <w:spacing w:val="-1"/>
        </w:rPr>
        <w:t>gusty</w:t>
      </w:r>
      <w:r>
        <w:rPr>
          <w:spacing w:val="9"/>
        </w:rPr>
        <w:t xml:space="preserve"> </w:t>
      </w:r>
      <w:r>
        <w:rPr>
          <w:spacing w:val="-1"/>
        </w:rPr>
        <w:t>in</w:t>
      </w:r>
      <w:r>
        <w:rPr>
          <w:spacing w:val="11"/>
        </w:rPr>
        <w:t xml:space="preserve"> </w:t>
      </w:r>
      <w:r>
        <w:rPr>
          <w:spacing w:val="-1"/>
        </w:rPr>
        <w:t>cha</w:t>
      </w:r>
      <w:r>
        <w:rPr>
          <w:spacing w:val="-2"/>
        </w:rPr>
        <w:t>r</w:t>
      </w:r>
      <w:r>
        <w:rPr>
          <w:spacing w:val="-1"/>
        </w:rPr>
        <w:t>acter</w:t>
      </w:r>
      <w:r>
        <w:rPr>
          <w:spacing w:val="10"/>
        </w:rPr>
        <w:t xml:space="preserve"> </w:t>
      </w:r>
      <w:r>
        <w:t>and</w:t>
      </w:r>
      <w:r>
        <w:rPr>
          <w:spacing w:val="8"/>
        </w:rPr>
        <w:t xml:space="preserve"> </w:t>
      </w:r>
      <w:r>
        <w:rPr>
          <w:spacing w:val="-1"/>
        </w:rPr>
        <w:t>may</w:t>
      </w:r>
      <w:r>
        <w:rPr>
          <w:spacing w:val="9"/>
        </w:rPr>
        <w:t xml:space="preserve"> </w:t>
      </w:r>
      <w:r>
        <w:rPr>
          <w:spacing w:val="-1"/>
        </w:rPr>
        <w:t>seem</w:t>
      </w:r>
      <w:r>
        <w:rPr>
          <w:spacing w:val="11"/>
        </w:rPr>
        <w:t xml:space="preserve"> </w:t>
      </w:r>
      <w:r>
        <w:rPr>
          <w:spacing w:val="1"/>
        </w:rPr>
        <w:t>t</w:t>
      </w:r>
      <w:r>
        <w:t>o</w:t>
      </w:r>
      <w:r>
        <w:rPr>
          <w:spacing w:val="10"/>
        </w:rPr>
        <w:t xml:space="preserve"> </w:t>
      </w:r>
      <w:r>
        <w:rPr>
          <w:spacing w:val="-1"/>
        </w:rPr>
        <w:t>come</w:t>
      </w:r>
      <w:r>
        <w:rPr>
          <w:spacing w:val="9"/>
        </w:rPr>
        <w:t xml:space="preserve"> </w:t>
      </w:r>
      <w:r>
        <w:rPr>
          <w:spacing w:val="-2"/>
        </w:rPr>
        <w:t>fr</w:t>
      </w:r>
      <w:r>
        <w:rPr>
          <w:spacing w:val="-1"/>
        </w:rPr>
        <w:t>om</w:t>
      </w:r>
      <w:r>
        <w:rPr>
          <w:spacing w:val="8"/>
        </w:rPr>
        <w:t xml:space="preserve"> </w:t>
      </w:r>
      <w:r>
        <w:rPr>
          <w:spacing w:val="-1"/>
        </w:rPr>
        <w:t>several</w:t>
      </w:r>
      <w:r>
        <w:rPr>
          <w:spacing w:val="83"/>
          <w:w w:val="103"/>
        </w:rPr>
        <w:t xml:space="preserve"> </w:t>
      </w:r>
      <w:r>
        <w:rPr>
          <w:spacing w:val="-1"/>
        </w:rPr>
        <w:t>directions</w:t>
      </w:r>
      <w:r>
        <w:rPr>
          <w:spacing w:val="-2"/>
        </w:rPr>
        <w:t>.</w:t>
      </w:r>
    </w:p>
    <w:p w:rsidR="00B1275F" w:rsidRDefault="00B1275F">
      <w:pPr>
        <w:spacing w:before="3"/>
        <w:rPr>
          <w:rFonts w:cs="Calibri"/>
          <w:sz w:val="23"/>
          <w:szCs w:val="23"/>
        </w:rPr>
      </w:pPr>
    </w:p>
    <w:p w:rsidR="00B1275F" w:rsidRDefault="00B1275F">
      <w:pPr>
        <w:ind w:left="100"/>
        <w:rPr>
          <w:rFonts w:cs="Calibri"/>
          <w:sz w:val="24"/>
          <w:szCs w:val="24"/>
        </w:rPr>
      </w:pPr>
      <w:r>
        <w:rPr>
          <w:i/>
          <w:spacing w:val="-1"/>
          <w:sz w:val="24"/>
        </w:rPr>
        <w:t>Location</w:t>
      </w:r>
    </w:p>
    <w:p w:rsidR="00B1275F" w:rsidRDefault="00B1275F">
      <w:pPr>
        <w:pStyle w:val="BodyText"/>
        <w:spacing w:before="61" w:line="236" w:lineRule="auto"/>
        <w:ind w:left="100" w:right="307"/>
      </w:pPr>
      <w:r>
        <w:rPr>
          <w:spacing w:val="-1"/>
        </w:rPr>
        <w:t>Typically</w:t>
      </w:r>
      <w:smartTag w:uri="urn:schemas-microsoft-com:office:smarttags" w:element="PersonName">
        <w:r>
          <w:rPr>
            <w:spacing w:val="-2"/>
          </w:rPr>
          <w:t>,</w:t>
        </w:r>
      </w:smartTag>
      <w:r>
        <w:rPr>
          <w:spacing w:val="12"/>
        </w:rPr>
        <w:t xml:space="preserve"> </w:t>
      </w:r>
      <w:r>
        <w:t>high</w:t>
      </w:r>
      <w:r>
        <w:rPr>
          <w:spacing w:val="11"/>
        </w:rPr>
        <w:t xml:space="preserve"> </w:t>
      </w:r>
      <w:r>
        <w:t>wind</w:t>
      </w:r>
      <w:r>
        <w:rPr>
          <w:spacing w:val="11"/>
        </w:rPr>
        <w:t xml:space="preserve"> </w:t>
      </w:r>
      <w:r>
        <w:rPr>
          <w:spacing w:val="-1"/>
        </w:rPr>
        <w:t>wa</w:t>
      </w:r>
      <w:r>
        <w:rPr>
          <w:spacing w:val="-2"/>
        </w:rPr>
        <w:t>r</w:t>
      </w:r>
      <w:r>
        <w:rPr>
          <w:spacing w:val="-1"/>
        </w:rPr>
        <w:t>nings</w:t>
      </w:r>
      <w:r>
        <w:rPr>
          <w:spacing w:val="14"/>
        </w:rPr>
        <w:t xml:space="preserve"> </w:t>
      </w:r>
      <w:r>
        <w:rPr>
          <w:spacing w:val="-1"/>
        </w:rPr>
        <w:t>a</w:t>
      </w:r>
      <w:r>
        <w:rPr>
          <w:spacing w:val="-2"/>
        </w:rPr>
        <w:t>r</w:t>
      </w:r>
      <w:r>
        <w:rPr>
          <w:spacing w:val="-1"/>
        </w:rPr>
        <w:t>e</w:t>
      </w:r>
      <w:r>
        <w:rPr>
          <w:spacing w:val="12"/>
        </w:rPr>
        <w:t xml:space="preserve"> </w:t>
      </w:r>
      <w:r>
        <w:rPr>
          <w:spacing w:val="-2"/>
        </w:rPr>
        <w:t>f</w:t>
      </w:r>
      <w:r>
        <w:rPr>
          <w:spacing w:val="-1"/>
        </w:rPr>
        <w:t>o</w:t>
      </w:r>
      <w:r>
        <w:rPr>
          <w:spacing w:val="-2"/>
        </w:rPr>
        <w:t>r</w:t>
      </w:r>
      <w:r>
        <w:rPr>
          <w:spacing w:val="13"/>
        </w:rPr>
        <w:t xml:space="preserve"> </w:t>
      </w:r>
      <w:r>
        <w:t>the</w:t>
      </w:r>
      <w:r>
        <w:rPr>
          <w:spacing w:val="11"/>
        </w:rPr>
        <w:t xml:space="preserve"> </w:t>
      </w:r>
      <w:r>
        <w:rPr>
          <w:spacing w:val="-1"/>
        </w:rPr>
        <w:t>Hillside</w:t>
      </w:r>
      <w:r>
        <w:rPr>
          <w:spacing w:val="12"/>
        </w:rPr>
        <w:t xml:space="preserve"> </w:t>
      </w:r>
      <w:r>
        <w:t>and</w:t>
      </w:r>
      <w:r>
        <w:rPr>
          <w:spacing w:val="11"/>
        </w:rPr>
        <w:t xml:space="preserve"> </w:t>
      </w:r>
      <w:r>
        <w:t>along</w:t>
      </w:r>
      <w:r>
        <w:rPr>
          <w:spacing w:val="13"/>
        </w:rPr>
        <w:t xml:space="preserve"> </w:t>
      </w:r>
      <w:proofErr w:type="spellStart"/>
      <w:r>
        <w:rPr>
          <w:spacing w:val="-1"/>
        </w:rPr>
        <w:t>Tu</w:t>
      </w:r>
      <w:r>
        <w:rPr>
          <w:spacing w:val="-2"/>
        </w:rPr>
        <w:t>r</w:t>
      </w:r>
      <w:r>
        <w:rPr>
          <w:spacing w:val="-1"/>
        </w:rPr>
        <w:t>nagain</w:t>
      </w:r>
      <w:proofErr w:type="spellEnd"/>
      <w:r>
        <w:rPr>
          <w:spacing w:val="14"/>
        </w:rPr>
        <w:t xml:space="preserve"> </w:t>
      </w:r>
      <w:r>
        <w:rPr>
          <w:spacing w:val="-1"/>
        </w:rPr>
        <w:t>Arm</w:t>
      </w:r>
      <w:r>
        <w:rPr>
          <w:spacing w:val="-2"/>
        </w:rPr>
        <w:t>.</w:t>
      </w:r>
      <w:r>
        <w:rPr>
          <w:spacing w:val="13"/>
        </w:rPr>
        <w:t xml:space="preserve"> </w:t>
      </w:r>
      <w:r>
        <w:t>These</w:t>
      </w:r>
      <w:r>
        <w:rPr>
          <w:spacing w:val="12"/>
        </w:rPr>
        <w:t xml:space="preserve"> </w:t>
      </w:r>
      <w:r>
        <w:rPr>
          <w:spacing w:val="-2"/>
        </w:rPr>
        <w:t>ar</w:t>
      </w:r>
      <w:r>
        <w:rPr>
          <w:spacing w:val="-1"/>
        </w:rPr>
        <w:t>eas</w:t>
      </w:r>
      <w:r>
        <w:rPr>
          <w:spacing w:val="54"/>
        </w:rPr>
        <w:t xml:space="preserve"> </w:t>
      </w:r>
      <w:r>
        <w:rPr>
          <w:spacing w:val="-1"/>
        </w:rPr>
        <w:t>common</w:t>
      </w:r>
      <w:r>
        <w:rPr>
          <w:spacing w:val="13"/>
        </w:rPr>
        <w:t xml:space="preserve"> </w:t>
      </w:r>
      <w:r>
        <w:rPr>
          <w:spacing w:val="-1"/>
        </w:rPr>
        <w:t>get</w:t>
      </w:r>
      <w:r>
        <w:rPr>
          <w:spacing w:val="10"/>
        </w:rPr>
        <w:t xml:space="preserve"> </w:t>
      </w:r>
      <w:r>
        <w:t>high</w:t>
      </w:r>
      <w:r>
        <w:rPr>
          <w:spacing w:val="13"/>
        </w:rPr>
        <w:t xml:space="preserve"> </w:t>
      </w:r>
      <w:r>
        <w:rPr>
          <w:spacing w:val="-1"/>
        </w:rPr>
        <w:t>winds</w:t>
      </w:r>
      <w:r>
        <w:rPr>
          <w:spacing w:val="9"/>
        </w:rPr>
        <w:t xml:space="preserve"> </w:t>
      </w:r>
      <w:r>
        <w:rPr>
          <w:spacing w:val="-1"/>
        </w:rPr>
        <w:t>but</w:t>
      </w:r>
      <w:r>
        <w:rPr>
          <w:spacing w:val="11"/>
        </w:rPr>
        <w:t xml:space="preserve"> </w:t>
      </w:r>
      <w:r>
        <w:t>the</w:t>
      </w:r>
      <w:r>
        <w:rPr>
          <w:spacing w:val="10"/>
        </w:rPr>
        <w:t xml:space="preserve"> </w:t>
      </w:r>
      <w:r>
        <w:rPr>
          <w:spacing w:val="-1"/>
        </w:rPr>
        <w:t>impacts</w:t>
      </w:r>
      <w:r>
        <w:rPr>
          <w:spacing w:val="14"/>
        </w:rPr>
        <w:t xml:space="preserve"> </w:t>
      </w:r>
      <w:r>
        <w:rPr>
          <w:spacing w:val="-1"/>
        </w:rPr>
        <w:t>is</w:t>
      </w:r>
      <w:r>
        <w:rPr>
          <w:spacing w:val="13"/>
        </w:rPr>
        <w:t xml:space="preserve"> </w:t>
      </w:r>
      <w:r>
        <w:t>not</w:t>
      </w:r>
      <w:r>
        <w:rPr>
          <w:spacing w:val="10"/>
        </w:rPr>
        <w:t xml:space="preserve"> </w:t>
      </w:r>
      <w:r>
        <w:t>that</w:t>
      </w:r>
      <w:r>
        <w:rPr>
          <w:spacing w:val="11"/>
        </w:rPr>
        <w:t xml:space="preserve"> </w:t>
      </w:r>
      <w:r>
        <w:rPr>
          <w:spacing w:val="-1"/>
        </w:rPr>
        <w:t>g</w:t>
      </w:r>
      <w:r>
        <w:rPr>
          <w:spacing w:val="-2"/>
        </w:rPr>
        <w:t>r</w:t>
      </w:r>
      <w:r>
        <w:rPr>
          <w:spacing w:val="-1"/>
        </w:rPr>
        <w:t>eat</w:t>
      </w:r>
      <w:r>
        <w:rPr>
          <w:spacing w:val="10"/>
        </w:rPr>
        <w:t xml:space="preserve"> </w:t>
      </w:r>
      <w:r>
        <w:rPr>
          <w:spacing w:val="-1"/>
        </w:rPr>
        <w:t>until</w:t>
      </w:r>
      <w:r>
        <w:rPr>
          <w:spacing w:val="13"/>
        </w:rPr>
        <w:t xml:space="preserve"> </w:t>
      </w:r>
      <w:r>
        <w:t>the</w:t>
      </w:r>
      <w:r>
        <w:rPr>
          <w:spacing w:val="11"/>
        </w:rPr>
        <w:t xml:space="preserve"> </w:t>
      </w:r>
      <w:r>
        <w:rPr>
          <w:spacing w:val="-1"/>
        </w:rPr>
        <w:t>winds</w:t>
      </w:r>
      <w:r>
        <w:rPr>
          <w:spacing w:val="13"/>
        </w:rPr>
        <w:t xml:space="preserve"> </w:t>
      </w:r>
      <w:r>
        <w:rPr>
          <w:spacing w:val="-1"/>
        </w:rPr>
        <w:t>a</w:t>
      </w:r>
      <w:r>
        <w:rPr>
          <w:spacing w:val="-2"/>
        </w:rPr>
        <w:t>r</w:t>
      </w:r>
      <w:r>
        <w:rPr>
          <w:spacing w:val="-1"/>
        </w:rPr>
        <w:t>e</w:t>
      </w:r>
      <w:r>
        <w:rPr>
          <w:spacing w:val="10"/>
        </w:rPr>
        <w:t xml:space="preserve"> </w:t>
      </w:r>
      <w:r>
        <w:rPr>
          <w:spacing w:val="-1"/>
        </w:rPr>
        <w:t>above</w:t>
      </w:r>
      <w:r>
        <w:rPr>
          <w:spacing w:val="11"/>
        </w:rPr>
        <w:t xml:space="preserve"> </w:t>
      </w:r>
      <w:r>
        <w:rPr>
          <w:spacing w:val="-1"/>
        </w:rPr>
        <w:t>85</w:t>
      </w:r>
      <w:r>
        <w:rPr>
          <w:spacing w:val="13"/>
        </w:rPr>
        <w:t xml:space="preserve"> </w:t>
      </w:r>
      <w:r>
        <w:rPr>
          <w:spacing w:val="-1"/>
        </w:rPr>
        <w:t>mph</w:t>
      </w:r>
      <w:r>
        <w:rPr>
          <w:spacing w:val="75"/>
          <w:w w:val="105"/>
        </w:rPr>
        <w:t xml:space="preserve"> </w:t>
      </w:r>
      <w:r>
        <w:rPr>
          <w:spacing w:val="-2"/>
        </w:rPr>
        <w:t>(</w:t>
      </w:r>
      <w:r>
        <w:rPr>
          <w:spacing w:val="-1"/>
        </w:rPr>
        <w:t>Albanes</w:t>
      </w:r>
      <w:r>
        <w:rPr>
          <w:spacing w:val="-2"/>
        </w:rPr>
        <w:t>e</w:t>
      </w:r>
      <w:smartTag w:uri="urn:schemas-microsoft-com:office:smarttags" w:element="PersonName">
        <w:r>
          <w:rPr>
            <w:spacing w:val="-2"/>
          </w:rPr>
          <w:t>,</w:t>
        </w:r>
      </w:smartTag>
      <w:r>
        <w:rPr>
          <w:spacing w:val="5"/>
        </w:rPr>
        <w:t xml:space="preserve"> </w:t>
      </w:r>
      <w:r>
        <w:rPr>
          <w:spacing w:val="-1"/>
        </w:rPr>
        <w:t>2010b</w:t>
      </w:r>
      <w:r>
        <w:rPr>
          <w:spacing w:val="-2"/>
        </w:rPr>
        <w:t>).</w:t>
      </w:r>
      <w:r>
        <w:rPr>
          <w:spacing w:val="6"/>
        </w:rPr>
        <w:t xml:space="preserve"> </w:t>
      </w:r>
      <w:r>
        <w:t>When</w:t>
      </w:r>
      <w:r>
        <w:rPr>
          <w:spacing w:val="8"/>
        </w:rPr>
        <w:t xml:space="preserve"> </w:t>
      </w:r>
      <w:r>
        <w:rPr>
          <w:spacing w:val="-1"/>
        </w:rPr>
        <w:t>winds</w:t>
      </w:r>
      <w:r>
        <w:rPr>
          <w:spacing w:val="7"/>
        </w:rPr>
        <w:t xml:space="preserve"> </w:t>
      </w:r>
      <w:r>
        <w:rPr>
          <w:spacing w:val="-1"/>
        </w:rPr>
        <w:t>exceed</w:t>
      </w:r>
      <w:r>
        <w:rPr>
          <w:spacing w:val="4"/>
        </w:rPr>
        <w:t xml:space="preserve"> </w:t>
      </w:r>
      <w:r>
        <w:rPr>
          <w:spacing w:val="-1"/>
        </w:rPr>
        <w:t>85</w:t>
      </w:r>
      <w:r>
        <w:rPr>
          <w:spacing w:val="7"/>
        </w:rPr>
        <w:t xml:space="preserve"> </w:t>
      </w:r>
      <w:r>
        <w:t>mph</w:t>
      </w:r>
      <w:smartTag w:uri="urn:schemas-microsoft-com:office:smarttags" w:element="PersonName">
        <w:r>
          <w:t>,</w:t>
        </w:r>
      </w:smartTag>
      <w:r>
        <w:rPr>
          <w:spacing w:val="6"/>
        </w:rPr>
        <w:t xml:space="preserve"> </w:t>
      </w:r>
      <w:r>
        <w:rPr>
          <w:spacing w:val="-1"/>
        </w:rPr>
        <w:t>it</w:t>
      </w:r>
      <w:r>
        <w:rPr>
          <w:spacing w:val="5"/>
        </w:rPr>
        <w:t xml:space="preserve"> </w:t>
      </w:r>
      <w:r>
        <w:rPr>
          <w:spacing w:val="-1"/>
        </w:rPr>
        <w:t>is</w:t>
      </w:r>
      <w:r>
        <w:rPr>
          <w:spacing w:val="7"/>
        </w:rPr>
        <w:t xml:space="preserve"> </w:t>
      </w:r>
      <w:r>
        <w:t>not</w:t>
      </w:r>
      <w:r>
        <w:rPr>
          <w:spacing w:val="5"/>
        </w:rPr>
        <w:t xml:space="preserve"> </w:t>
      </w:r>
      <w:r>
        <w:rPr>
          <w:spacing w:val="-1"/>
        </w:rPr>
        <w:t>unusual</w:t>
      </w:r>
      <w:r>
        <w:rPr>
          <w:spacing w:val="7"/>
        </w:rPr>
        <w:t xml:space="preserve"> </w:t>
      </w:r>
      <w:r>
        <w:rPr>
          <w:spacing w:val="-2"/>
        </w:rPr>
        <w:t>f</w:t>
      </w:r>
      <w:r>
        <w:rPr>
          <w:spacing w:val="-1"/>
        </w:rPr>
        <w:t>o</w:t>
      </w:r>
      <w:r>
        <w:rPr>
          <w:spacing w:val="-2"/>
        </w:rPr>
        <w:t>r</w:t>
      </w:r>
      <w:r>
        <w:rPr>
          <w:spacing w:val="6"/>
        </w:rPr>
        <w:t xml:space="preserve"> </w:t>
      </w:r>
      <w:r>
        <w:rPr>
          <w:spacing w:val="-1"/>
        </w:rPr>
        <w:t>th</w:t>
      </w:r>
      <w:r>
        <w:rPr>
          <w:spacing w:val="-2"/>
        </w:rPr>
        <w:t>er</w:t>
      </w:r>
      <w:r>
        <w:rPr>
          <w:spacing w:val="-1"/>
        </w:rPr>
        <w:t>e</w:t>
      </w:r>
      <w:r>
        <w:rPr>
          <w:spacing w:val="5"/>
        </w:rPr>
        <w:t xml:space="preserve"> </w:t>
      </w:r>
      <w:r>
        <w:rPr>
          <w:spacing w:val="-1"/>
        </w:rPr>
        <w:t>to</w:t>
      </w:r>
      <w:r>
        <w:rPr>
          <w:spacing w:val="6"/>
        </w:rPr>
        <w:t xml:space="preserve"> </w:t>
      </w:r>
      <w:r>
        <w:t>be</w:t>
      </w:r>
      <w:r>
        <w:rPr>
          <w:spacing w:val="4"/>
        </w:rPr>
        <w:t xml:space="preserve"> </w:t>
      </w:r>
      <w:r>
        <w:rPr>
          <w:spacing w:val="-1"/>
        </w:rPr>
        <w:t>damag</w:t>
      </w:r>
      <w:r>
        <w:rPr>
          <w:spacing w:val="-2"/>
        </w:rPr>
        <w:t>e.</w:t>
      </w:r>
      <w:r>
        <w:rPr>
          <w:spacing w:val="6"/>
        </w:rPr>
        <w:t xml:space="preserve"> </w:t>
      </w:r>
      <w:r>
        <w:t>The</w:t>
      </w:r>
      <w:r>
        <w:rPr>
          <w:spacing w:val="69"/>
        </w:rPr>
        <w:t xml:space="preserve"> </w:t>
      </w:r>
      <w:r>
        <w:rPr>
          <w:spacing w:val="-1"/>
        </w:rPr>
        <w:t>damage</w:t>
      </w:r>
      <w:r>
        <w:rPr>
          <w:spacing w:val="16"/>
        </w:rPr>
        <w:t xml:space="preserve"> </w:t>
      </w:r>
      <w:r>
        <w:rPr>
          <w:spacing w:val="-1"/>
        </w:rPr>
        <w:t>is</w:t>
      </w:r>
      <w:r>
        <w:rPr>
          <w:spacing w:val="15"/>
        </w:rPr>
        <w:t xml:space="preserve"> </w:t>
      </w:r>
      <w:r>
        <w:rPr>
          <w:spacing w:val="-1"/>
        </w:rPr>
        <w:t>mo</w:t>
      </w:r>
      <w:r>
        <w:rPr>
          <w:spacing w:val="-2"/>
        </w:rPr>
        <w:t>r</w:t>
      </w:r>
      <w:r>
        <w:rPr>
          <w:spacing w:val="-1"/>
        </w:rPr>
        <w:t>e</w:t>
      </w:r>
      <w:r>
        <w:rPr>
          <w:spacing w:val="12"/>
        </w:rPr>
        <w:t xml:space="preserve"> </w:t>
      </w:r>
      <w:r>
        <w:rPr>
          <w:spacing w:val="-1"/>
        </w:rPr>
        <w:t>widesp</w:t>
      </w:r>
      <w:r>
        <w:rPr>
          <w:spacing w:val="-2"/>
        </w:rPr>
        <w:t>r</w:t>
      </w:r>
      <w:r>
        <w:rPr>
          <w:spacing w:val="-1"/>
        </w:rPr>
        <w:t>ead</w:t>
      </w:r>
      <w:r>
        <w:rPr>
          <w:spacing w:val="12"/>
        </w:rPr>
        <w:t xml:space="preserve"> </w:t>
      </w:r>
      <w:r>
        <w:rPr>
          <w:spacing w:val="-1"/>
        </w:rPr>
        <w:t>(especially</w:t>
      </w:r>
      <w:r>
        <w:rPr>
          <w:spacing w:val="12"/>
        </w:rPr>
        <w:t xml:space="preserve"> </w:t>
      </w:r>
      <w:r>
        <w:t>along</w:t>
      </w:r>
      <w:r>
        <w:rPr>
          <w:spacing w:val="14"/>
        </w:rPr>
        <w:t xml:space="preserve"> </w:t>
      </w:r>
      <w:r>
        <w:t>the</w:t>
      </w:r>
      <w:r>
        <w:rPr>
          <w:spacing w:val="12"/>
        </w:rPr>
        <w:t xml:space="preserve"> </w:t>
      </w:r>
      <w:r>
        <w:rPr>
          <w:spacing w:val="-1"/>
        </w:rPr>
        <w:t>Hillside</w:t>
      </w:r>
      <w:r>
        <w:rPr>
          <w:spacing w:val="12"/>
        </w:rPr>
        <w:t xml:space="preserve"> </w:t>
      </w:r>
      <w:r>
        <w:t>and</w:t>
      </w:r>
      <w:r>
        <w:rPr>
          <w:spacing w:val="15"/>
        </w:rPr>
        <w:t xml:space="preserve"> </w:t>
      </w:r>
      <w:r>
        <w:rPr>
          <w:spacing w:val="-1"/>
        </w:rPr>
        <w:t>in</w:t>
      </w:r>
      <w:r>
        <w:rPr>
          <w:spacing w:val="15"/>
        </w:rPr>
        <w:t xml:space="preserve"> </w:t>
      </w:r>
      <w:r>
        <w:rPr>
          <w:spacing w:val="-1"/>
        </w:rPr>
        <w:t>East</w:t>
      </w:r>
      <w:r>
        <w:rPr>
          <w:spacing w:val="12"/>
        </w:rPr>
        <w:t xml:space="preserve"> </w:t>
      </w:r>
      <w:r>
        <w:rPr>
          <w:spacing w:val="-1"/>
        </w:rPr>
        <w:t>Ancho</w:t>
      </w:r>
      <w:r>
        <w:rPr>
          <w:spacing w:val="-2"/>
        </w:rPr>
        <w:t>r</w:t>
      </w:r>
      <w:r>
        <w:rPr>
          <w:spacing w:val="-1"/>
        </w:rPr>
        <w:t>age</w:t>
      </w:r>
      <w:r>
        <w:rPr>
          <w:spacing w:val="-2"/>
        </w:rPr>
        <w:t>)</w:t>
      </w:r>
      <w:smartTag w:uri="urn:schemas-microsoft-com:office:smarttags" w:element="PersonName">
        <w:r>
          <w:rPr>
            <w:spacing w:val="-2"/>
          </w:rPr>
          <w:t>,</w:t>
        </w:r>
      </w:smartTag>
      <w:r>
        <w:rPr>
          <w:spacing w:val="13"/>
        </w:rPr>
        <w:t xml:space="preserve"> </w:t>
      </w:r>
      <w:r>
        <w:rPr>
          <w:spacing w:val="-1"/>
        </w:rPr>
        <w:t>when</w:t>
      </w:r>
      <w:r>
        <w:rPr>
          <w:spacing w:val="15"/>
        </w:rPr>
        <w:t xml:space="preserve"> </w:t>
      </w:r>
      <w:r>
        <w:t>the</w:t>
      </w:r>
      <w:r>
        <w:rPr>
          <w:spacing w:val="80"/>
          <w:w w:val="103"/>
        </w:rPr>
        <w:t xml:space="preserve"> </w:t>
      </w:r>
      <w:r>
        <w:rPr>
          <w:spacing w:val="-1"/>
        </w:rPr>
        <w:t>winds</w:t>
      </w:r>
      <w:r>
        <w:rPr>
          <w:spacing w:val="6"/>
        </w:rPr>
        <w:t xml:space="preserve"> </w:t>
      </w:r>
      <w:r>
        <w:rPr>
          <w:spacing w:val="-1"/>
        </w:rPr>
        <w:t>exceed</w:t>
      </w:r>
      <w:r>
        <w:rPr>
          <w:spacing w:val="4"/>
        </w:rPr>
        <w:t xml:space="preserve"> </w:t>
      </w:r>
      <w:r>
        <w:t>100</w:t>
      </w:r>
      <w:r>
        <w:rPr>
          <w:spacing w:val="3"/>
        </w:rPr>
        <w:t xml:space="preserve"> </w:t>
      </w:r>
      <w:r>
        <w:t>mph.</w:t>
      </w:r>
      <w:r>
        <w:rPr>
          <w:spacing w:val="9"/>
        </w:rPr>
        <w:t xml:space="preserve"> </w:t>
      </w:r>
      <w:r>
        <w:rPr>
          <w:spacing w:val="-2"/>
        </w:rPr>
        <w:t>W</w:t>
      </w:r>
      <w:r>
        <w:rPr>
          <w:spacing w:val="-1"/>
        </w:rPr>
        <w:t>eake</w:t>
      </w:r>
      <w:r>
        <w:rPr>
          <w:spacing w:val="-2"/>
        </w:rPr>
        <w:t>r</w:t>
      </w:r>
      <w:r>
        <w:rPr>
          <w:spacing w:val="5"/>
        </w:rPr>
        <w:t xml:space="preserve"> </w:t>
      </w:r>
      <w:r>
        <w:rPr>
          <w:spacing w:val="-1"/>
        </w:rPr>
        <w:t>winds</w:t>
      </w:r>
      <w:r>
        <w:rPr>
          <w:spacing w:val="6"/>
        </w:rPr>
        <w:t xml:space="preserve"> </w:t>
      </w:r>
      <w:r>
        <w:rPr>
          <w:spacing w:val="-1"/>
        </w:rPr>
        <w:t>(in</w:t>
      </w:r>
      <w:r>
        <w:rPr>
          <w:spacing w:val="7"/>
        </w:rPr>
        <w:t xml:space="preserve"> </w:t>
      </w:r>
      <w:r>
        <w:t>the</w:t>
      </w:r>
      <w:r>
        <w:rPr>
          <w:spacing w:val="3"/>
        </w:rPr>
        <w:t xml:space="preserve"> </w:t>
      </w:r>
      <w:r>
        <w:rPr>
          <w:spacing w:val="-1"/>
        </w:rPr>
        <w:t>50</w:t>
      </w:r>
      <w:r>
        <w:rPr>
          <w:spacing w:val="7"/>
        </w:rPr>
        <w:t xml:space="preserve"> </w:t>
      </w:r>
      <w:r>
        <w:rPr>
          <w:spacing w:val="-1"/>
        </w:rPr>
        <w:t>to</w:t>
      </w:r>
      <w:r>
        <w:rPr>
          <w:spacing w:val="5"/>
        </w:rPr>
        <w:t xml:space="preserve"> </w:t>
      </w:r>
      <w:r>
        <w:rPr>
          <w:spacing w:val="-1"/>
        </w:rPr>
        <w:t>60</w:t>
      </w:r>
      <w:r>
        <w:rPr>
          <w:spacing w:val="3"/>
        </w:rPr>
        <w:t xml:space="preserve"> </w:t>
      </w:r>
      <w:r>
        <w:rPr>
          <w:spacing w:val="-1"/>
        </w:rPr>
        <w:t>mph</w:t>
      </w:r>
      <w:r>
        <w:rPr>
          <w:spacing w:val="7"/>
        </w:rPr>
        <w:t xml:space="preserve"> </w:t>
      </w:r>
      <w:r>
        <w:rPr>
          <w:spacing w:val="-2"/>
        </w:rPr>
        <w:t>r</w:t>
      </w:r>
      <w:r>
        <w:rPr>
          <w:spacing w:val="-1"/>
        </w:rPr>
        <w:t>ange</w:t>
      </w:r>
      <w:r>
        <w:rPr>
          <w:spacing w:val="-2"/>
        </w:rPr>
        <w:t>)</w:t>
      </w:r>
      <w:r>
        <w:rPr>
          <w:spacing w:val="4"/>
        </w:rPr>
        <w:t xml:space="preserve"> </w:t>
      </w:r>
      <w:r>
        <w:rPr>
          <w:spacing w:val="-1"/>
        </w:rPr>
        <w:t>will</w:t>
      </w:r>
      <w:r>
        <w:rPr>
          <w:spacing w:val="6"/>
        </w:rPr>
        <w:t xml:space="preserve"> </w:t>
      </w:r>
      <w:r>
        <w:rPr>
          <w:spacing w:val="-1"/>
        </w:rPr>
        <w:t>have</w:t>
      </w:r>
      <w:r>
        <w:rPr>
          <w:spacing w:val="4"/>
        </w:rPr>
        <w:t xml:space="preserve"> </w:t>
      </w:r>
      <w:r>
        <w:rPr>
          <w:spacing w:val="-1"/>
        </w:rPr>
        <w:t>mo</w:t>
      </w:r>
      <w:r>
        <w:rPr>
          <w:spacing w:val="-2"/>
        </w:rPr>
        <w:t>r</w:t>
      </w:r>
      <w:r>
        <w:rPr>
          <w:spacing w:val="-1"/>
        </w:rPr>
        <w:t>e</w:t>
      </w:r>
      <w:r>
        <w:rPr>
          <w:spacing w:val="3"/>
        </w:rPr>
        <w:t xml:space="preserve"> </w:t>
      </w:r>
      <w:r>
        <w:t>of</w:t>
      </w:r>
      <w:r>
        <w:rPr>
          <w:spacing w:val="4"/>
        </w:rPr>
        <w:t xml:space="preserve"> </w:t>
      </w:r>
      <w:r>
        <w:rPr>
          <w:spacing w:val="-1"/>
        </w:rPr>
        <w:t>an</w:t>
      </w:r>
      <w:r>
        <w:rPr>
          <w:spacing w:val="69"/>
          <w:w w:val="105"/>
        </w:rPr>
        <w:t xml:space="preserve"> </w:t>
      </w:r>
      <w:r>
        <w:rPr>
          <w:spacing w:val="-1"/>
        </w:rPr>
        <w:t>impact</w:t>
      </w:r>
      <w:r>
        <w:rPr>
          <w:spacing w:val="8"/>
        </w:rPr>
        <w:t xml:space="preserve"> </w:t>
      </w:r>
      <w:r>
        <w:rPr>
          <w:spacing w:val="-1"/>
        </w:rPr>
        <w:t>in</w:t>
      </w:r>
      <w:r>
        <w:rPr>
          <w:spacing w:val="11"/>
        </w:rPr>
        <w:t xml:space="preserve"> </w:t>
      </w:r>
      <w:r>
        <w:t>the</w:t>
      </w:r>
      <w:r>
        <w:rPr>
          <w:spacing w:val="8"/>
        </w:rPr>
        <w:t xml:space="preserve"> </w:t>
      </w:r>
      <w:r>
        <w:rPr>
          <w:spacing w:val="-1"/>
        </w:rPr>
        <w:t>downtown</w:t>
      </w:r>
      <w:r>
        <w:rPr>
          <w:spacing w:val="11"/>
        </w:rPr>
        <w:t xml:space="preserve"> </w:t>
      </w:r>
      <w:r>
        <w:rPr>
          <w:spacing w:val="-1"/>
        </w:rPr>
        <w:t>a</w:t>
      </w:r>
      <w:r>
        <w:rPr>
          <w:spacing w:val="-2"/>
        </w:rPr>
        <w:t>r</w:t>
      </w:r>
      <w:r>
        <w:rPr>
          <w:spacing w:val="-1"/>
        </w:rPr>
        <w:t>ea</w:t>
      </w:r>
      <w:r>
        <w:rPr>
          <w:spacing w:val="8"/>
        </w:rPr>
        <w:t xml:space="preserve"> </w:t>
      </w:r>
      <w:r>
        <w:rPr>
          <w:spacing w:val="-2"/>
        </w:rPr>
        <w:t>(</w:t>
      </w:r>
      <w:r>
        <w:rPr>
          <w:spacing w:val="-1"/>
        </w:rPr>
        <w:t>Albanes</w:t>
      </w:r>
      <w:r>
        <w:rPr>
          <w:spacing w:val="-2"/>
        </w:rPr>
        <w:t>e</w:t>
      </w:r>
      <w:smartTag w:uri="urn:schemas-microsoft-com:office:smarttags" w:element="PersonName">
        <w:r>
          <w:rPr>
            <w:spacing w:val="-2"/>
          </w:rPr>
          <w:t>,</w:t>
        </w:r>
      </w:smartTag>
      <w:r>
        <w:rPr>
          <w:spacing w:val="10"/>
        </w:rPr>
        <w:t xml:space="preserve"> </w:t>
      </w:r>
      <w:r>
        <w:rPr>
          <w:spacing w:val="-1"/>
        </w:rPr>
        <w:t>2010b</w:t>
      </w:r>
      <w:r>
        <w:rPr>
          <w:spacing w:val="-2"/>
        </w:rPr>
        <w:t>).</w:t>
      </w:r>
    </w:p>
    <w:p w:rsidR="00B1275F" w:rsidRDefault="00B1275F">
      <w:pPr>
        <w:spacing w:before="6"/>
        <w:rPr>
          <w:rFonts w:cs="Calibri"/>
          <w:sz w:val="23"/>
          <w:szCs w:val="23"/>
        </w:rPr>
      </w:pPr>
    </w:p>
    <w:p w:rsidR="00B1275F" w:rsidRDefault="00B1275F">
      <w:pPr>
        <w:pStyle w:val="BodyText"/>
        <w:spacing w:line="236" w:lineRule="auto"/>
        <w:ind w:left="100" w:right="111"/>
      </w:pPr>
      <w:r>
        <w:t>In</w:t>
      </w:r>
      <w:r>
        <w:rPr>
          <w:spacing w:val="7"/>
        </w:rPr>
        <w:t xml:space="preserve"> </w:t>
      </w:r>
      <w:r>
        <w:t>the</w:t>
      </w:r>
      <w:r>
        <w:rPr>
          <w:spacing w:val="5"/>
        </w:rPr>
        <w:t xml:space="preserve"> </w:t>
      </w:r>
      <w:r>
        <w:rPr>
          <w:spacing w:val="-2"/>
        </w:rPr>
        <w:t>M</w:t>
      </w:r>
      <w:r>
        <w:rPr>
          <w:spacing w:val="-1"/>
        </w:rPr>
        <w:t>OA</w:t>
      </w:r>
      <w:smartTag w:uri="urn:schemas-microsoft-com:office:smarttags" w:element="PersonName">
        <w:r>
          <w:rPr>
            <w:spacing w:val="-2"/>
          </w:rPr>
          <w:t>,</w:t>
        </w:r>
      </w:smartTag>
      <w:r>
        <w:rPr>
          <w:spacing w:val="6"/>
        </w:rPr>
        <w:t xml:space="preserve"> </w:t>
      </w:r>
      <w:r>
        <w:t>the</w:t>
      </w:r>
      <w:r>
        <w:rPr>
          <w:spacing w:val="5"/>
        </w:rPr>
        <w:t xml:space="preserve"> </w:t>
      </w:r>
      <w:r>
        <w:rPr>
          <w:spacing w:val="-1"/>
        </w:rPr>
        <w:t>basic</w:t>
      </w:r>
      <w:r>
        <w:rPr>
          <w:spacing w:val="6"/>
        </w:rPr>
        <w:t xml:space="preserve"> </w:t>
      </w:r>
      <w:r>
        <w:t>wind</w:t>
      </w:r>
      <w:r>
        <w:rPr>
          <w:spacing w:val="5"/>
        </w:rPr>
        <w:t xml:space="preserve"> </w:t>
      </w:r>
      <w:r>
        <w:rPr>
          <w:spacing w:val="-1"/>
        </w:rPr>
        <w:t>speed</w:t>
      </w:r>
      <w:smartTag w:uri="urn:schemas-microsoft-com:office:smarttags" w:element="PersonName">
        <w:r>
          <w:rPr>
            <w:spacing w:val="-2"/>
          </w:rPr>
          <w:t>,</w:t>
        </w:r>
      </w:smartTag>
      <w:r>
        <w:rPr>
          <w:spacing w:val="6"/>
        </w:rPr>
        <w:t xml:space="preserve"> </w:t>
      </w:r>
      <w:r>
        <w:rPr>
          <w:spacing w:val="-2"/>
        </w:rPr>
        <w:t>f</w:t>
      </w:r>
      <w:r>
        <w:rPr>
          <w:spacing w:val="-1"/>
        </w:rPr>
        <w:t>o</w:t>
      </w:r>
      <w:r>
        <w:rPr>
          <w:spacing w:val="-2"/>
        </w:rPr>
        <w:t>r</w:t>
      </w:r>
      <w:r>
        <w:rPr>
          <w:spacing w:val="6"/>
        </w:rPr>
        <w:t xml:space="preserve"> </w:t>
      </w:r>
      <w:r>
        <w:t>the</w:t>
      </w:r>
      <w:r>
        <w:rPr>
          <w:spacing w:val="5"/>
        </w:rPr>
        <w:t xml:space="preserve"> </w:t>
      </w:r>
      <w:r>
        <w:rPr>
          <w:spacing w:val="-1"/>
        </w:rPr>
        <w:t>determination</w:t>
      </w:r>
      <w:r>
        <w:rPr>
          <w:spacing w:val="8"/>
        </w:rPr>
        <w:t xml:space="preserve"> </w:t>
      </w:r>
      <w:r>
        <w:t>of</w:t>
      </w:r>
      <w:r>
        <w:rPr>
          <w:spacing w:val="5"/>
        </w:rPr>
        <w:t xml:space="preserve"> </w:t>
      </w:r>
      <w:r>
        <w:t>the</w:t>
      </w:r>
      <w:r>
        <w:rPr>
          <w:spacing w:val="5"/>
        </w:rPr>
        <w:t xml:space="preserve"> </w:t>
      </w:r>
      <w:r>
        <w:t>wind</w:t>
      </w:r>
      <w:r>
        <w:rPr>
          <w:spacing w:val="5"/>
        </w:rPr>
        <w:t xml:space="preserve"> </w:t>
      </w:r>
      <w:r>
        <w:t>loads</w:t>
      </w:r>
      <w:r>
        <w:rPr>
          <w:spacing w:val="7"/>
        </w:rPr>
        <w:t xml:space="preserve"> </w:t>
      </w:r>
      <w:r>
        <w:rPr>
          <w:spacing w:val="-1"/>
        </w:rPr>
        <w:t>is</w:t>
      </w:r>
      <w:r>
        <w:rPr>
          <w:spacing w:val="7"/>
        </w:rPr>
        <w:t xml:space="preserve"> </w:t>
      </w:r>
      <w:r>
        <w:rPr>
          <w:spacing w:val="-1"/>
        </w:rPr>
        <w:t>dete</w:t>
      </w:r>
      <w:r>
        <w:rPr>
          <w:spacing w:val="-2"/>
        </w:rPr>
        <w:t>r</w:t>
      </w:r>
      <w:r>
        <w:rPr>
          <w:spacing w:val="-1"/>
        </w:rPr>
        <w:t>mined</w:t>
      </w:r>
      <w:r>
        <w:rPr>
          <w:spacing w:val="5"/>
        </w:rPr>
        <w:t xml:space="preserve"> </w:t>
      </w:r>
      <w:r>
        <w:rPr>
          <w:spacing w:val="-1"/>
        </w:rPr>
        <w:t>in</w:t>
      </w:r>
      <w:r>
        <w:rPr>
          <w:spacing w:val="44"/>
          <w:w w:val="104"/>
        </w:rPr>
        <w:t xml:space="preserve"> </w:t>
      </w:r>
      <w:r>
        <w:rPr>
          <w:spacing w:val="-1"/>
        </w:rPr>
        <w:t>acco</w:t>
      </w:r>
      <w:r>
        <w:rPr>
          <w:spacing w:val="-2"/>
        </w:rPr>
        <w:t>r</w:t>
      </w:r>
      <w:r>
        <w:rPr>
          <w:spacing w:val="-1"/>
        </w:rPr>
        <w:t>dance</w:t>
      </w:r>
      <w:r>
        <w:rPr>
          <w:spacing w:val="12"/>
        </w:rPr>
        <w:t xml:space="preserve"> </w:t>
      </w:r>
      <w:r>
        <w:rPr>
          <w:spacing w:val="-1"/>
        </w:rPr>
        <w:t>with</w:t>
      </w:r>
      <w:r>
        <w:rPr>
          <w:spacing w:val="16"/>
        </w:rPr>
        <w:t xml:space="preserve"> </w:t>
      </w:r>
      <w:r>
        <w:t>the</w:t>
      </w:r>
      <w:r>
        <w:rPr>
          <w:spacing w:val="12"/>
        </w:rPr>
        <w:t xml:space="preserve"> </w:t>
      </w:r>
      <w:r>
        <w:rPr>
          <w:spacing w:val="-1"/>
        </w:rPr>
        <w:t>Ancho</w:t>
      </w:r>
      <w:r>
        <w:rPr>
          <w:spacing w:val="-2"/>
        </w:rPr>
        <w:t>r</w:t>
      </w:r>
      <w:r>
        <w:rPr>
          <w:spacing w:val="-1"/>
        </w:rPr>
        <w:t>age</w:t>
      </w:r>
      <w:r>
        <w:rPr>
          <w:spacing w:val="13"/>
        </w:rPr>
        <w:t xml:space="preserve"> </w:t>
      </w:r>
      <w:r>
        <w:rPr>
          <w:spacing w:val="-2"/>
        </w:rPr>
        <w:t>“</w:t>
      </w:r>
      <w:r>
        <w:rPr>
          <w:spacing w:val="-1"/>
        </w:rPr>
        <w:t>Th</w:t>
      </w:r>
      <w:r>
        <w:rPr>
          <w:spacing w:val="-2"/>
        </w:rPr>
        <w:t>r</w:t>
      </w:r>
      <w:r>
        <w:rPr>
          <w:spacing w:val="-1"/>
        </w:rPr>
        <w:t>ee</w:t>
      </w:r>
      <w:r>
        <w:rPr>
          <w:spacing w:val="13"/>
        </w:rPr>
        <w:t xml:space="preserve"> </w:t>
      </w:r>
      <w:r>
        <w:rPr>
          <w:spacing w:val="-1"/>
        </w:rPr>
        <w:t>Second</w:t>
      </w:r>
      <w:r>
        <w:rPr>
          <w:spacing w:val="9"/>
        </w:rPr>
        <w:t xml:space="preserve"> </w:t>
      </w:r>
      <w:r>
        <w:rPr>
          <w:spacing w:val="-1"/>
        </w:rPr>
        <w:t>Gus</w:t>
      </w:r>
      <w:r>
        <w:rPr>
          <w:spacing w:val="-2"/>
        </w:rPr>
        <w:t>t”</w:t>
      </w:r>
      <w:r>
        <w:rPr>
          <w:spacing w:val="12"/>
        </w:rPr>
        <w:t xml:space="preserve"> </w:t>
      </w:r>
      <w:r>
        <w:t>wind</w:t>
      </w:r>
      <w:r>
        <w:rPr>
          <w:spacing w:val="13"/>
        </w:rPr>
        <w:t xml:space="preserve"> </w:t>
      </w:r>
      <w:r>
        <w:t>zone</w:t>
      </w:r>
      <w:r>
        <w:rPr>
          <w:spacing w:val="13"/>
        </w:rPr>
        <w:t xml:space="preserve"> </w:t>
      </w:r>
      <w:r>
        <w:rPr>
          <w:spacing w:val="-1"/>
        </w:rPr>
        <w:t>map</w:t>
      </w:r>
      <w:r>
        <w:rPr>
          <w:spacing w:val="-2"/>
        </w:rPr>
        <w:t>.</w:t>
      </w:r>
      <w:r>
        <w:rPr>
          <w:spacing w:val="14"/>
        </w:rPr>
        <w:t xml:space="preserve"> </w:t>
      </w:r>
      <w:r>
        <w:t>This</w:t>
      </w:r>
      <w:r>
        <w:rPr>
          <w:spacing w:val="15"/>
        </w:rPr>
        <w:t xml:space="preserve"> </w:t>
      </w:r>
      <w:r>
        <w:rPr>
          <w:spacing w:val="-1"/>
        </w:rPr>
        <w:t>Ancho</w:t>
      </w:r>
      <w:r>
        <w:rPr>
          <w:spacing w:val="-2"/>
        </w:rPr>
        <w:t>r</w:t>
      </w:r>
      <w:r>
        <w:rPr>
          <w:spacing w:val="-1"/>
        </w:rPr>
        <w:t>age</w:t>
      </w:r>
      <w:r>
        <w:rPr>
          <w:spacing w:val="13"/>
        </w:rPr>
        <w:t xml:space="preserve"> </w:t>
      </w:r>
      <w:r>
        <w:rPr>
          <w:spacing w:val="-1"/>
        </w:rPr>
        <w:t>Area-</w:t>
      </w:r>
      <w:r>
        <w:rPr>
          <w:spacing w:val="81"/>
        </w:rPr>
        <w:t xml:space="preserve"> </w:t>
      </w:r>
      <w:r>
        <w:rPr>
          <w:spacing w:val="-2"/>
        </w:rPr>
        <w:t>W</w:t>
      </w:r>
      <w:r>
        <w:rPr>
          <w:spacing w:val="-1"/>
        </w:rPr>
        <w:t>ide</w:t>
      </w:r>
      <w:r>
        <w:rPr>
          <w:spacing w:val="13"/>
        </w:rPr>
        <w:t xml:space="preserve"> </w:t>
      </w:r>
      <w:r>
        <w:t>Wind</w:t>
      </w:r>
      <w:r>
        <w:rPr>
          <w:spacing w:val="13"/>
        </w:rPr>
        <w:t xml:space="preserve"> </w:t>
      </w:r>
      <w:r>
        <w:t>Speed</w:t>
      </w:r>
      <w:r>
        <w:rPr>
          <w:spacing w:val="13"/>
        </w:rPr>
        <w:t xml:space="preserve"> </w:t>
      </w:r>
      <w:r>
        <w:rPr>
          <w:spacing w:val="-1"/>
        </w:rPr>
        <w:t>Study</w:t>
      </w:r>
      <w:r>
        <w:rPr>
          <w:spacing w:val="17"/>
        </w:rPr>
        <w:t xml:space="preserve"> </w:t>
      </w:r>
      <w:r>
        <w:rPr>
          <w:spacing w:val="-1"/>
        </w:rPr>
        <w:t>noted</w:t>
      </w:r>
      <w:r>
        <w:rPr>
          <w:spacing w:val="13"/>
        </w:rPr>
        <w:t xml:space="preserve"> </w:t>
      </w:r>
      <w:r>
        <w:rPr>
          <w:spacing w:val="-1"/>
        </w:rPr>
        <w:t>that</w:t>
      </w:r>
      <w:r>
        <w:rPr>
          <w:spacing w:val="14"/>
        </w:rPr>
        <w:t xml:space="preserve"> </w:t>
      </w:r>
      <w:r>
        <w:t>Anchorage</w:t>
      </w:r>
      <w:r>
        <w:rPr>
          <w:spacing w:val="13"/>
        </w:rPr>
        <w:t xml:space="preserve"> </w:t>
      </w:r>
      <w:r>
        <w:rPr>
          <w:spacing w:val="-2"/>
        </w:rPr>
        <w:t>gets</w:t>
      </w:r>
      <w:r>
        <w:rPr>
          <w:spacing w:val="16"/>
        </w:rPr>
        <w:t xml:space="preserve"> </w:t>
      </w:r>
      <w:r>
        <w:t>strong</w:t>
      </w:r>
      <w:r>
        <w:rPr>
          <w:spacing w:val="14"/>
        </w:rPr>
        <w:t xml:space="preserve"> </w:t>
      </w:r>
      <w:r>
        <w:rPr>
          <w:spacing w:val="-1"/>
        </w:rPr>
        <w:t>winds</w:t>
      </w:r>
      <w:r>
        <w:rPr>
          <w:spacing w:val="16"/>
        </w:rPr>
        <w:t xml:space="preserve"> </w:t>
      </w:r>
      <w:r>
        <w:rPr>
          <w:spacing w:val="-2"/>
        </w:rPr>
        <w:t>fr</w:t>
      </w:r>
      <w:r>
        <w:rPr>
          <w:spacing w:val="-1"/>
        </w:rPr>
        <w:t>om</w:t>
      </w:r>
      <w:r>
        <w:rPr>
          <w:spacing w:val="13"/>
        </w:rPr>
        <w:t xml:space="preserve"> </w:t>
      </w:r>
      <w:r>
        <w:t>the</w:t>
      </w:r>
      <w:r>
        <w:rPr>
          <w:spacing w:val="13"/>
        </w:rPr>
        <w:t xml:space="preserve"> </w:t>
      </w:r>
      <w:r>
        <w:rPr>
          <w:spacing w:val="-1"/>
        </w:rPr>
        <w:t>south</w:t>
      </w:r>
      <w:r>
        <w:rPr>
          <w:spacing w:val="-2"/>
        </w:rPr>
        <w:t>er</w:t>
      </w:r>
      <w:r>
        <w:rPr>
          <w:spacing w:val="-1"/>
        </w:rPr>
        <w:t>ly</w:t>
      </w:r>
      <w:r>
        <w:rPr>
          <w:spacing w:val="14"/>
        </w:rPr>
        <w:t xml:space="preserve"> </w:t>
      </w:r>
      <w:r>
        <w:rPr>
          <w:spacing w:val="-1"/>
        </w:rPr>
        <w:t>di</w:t>
      </w:r>
      <w:r>
        <w:rPr>
          <w:spacing w:val="-2"/>
        </w:rPr>
        <w:t>r</w:t>
      </w:r>
      <w:r>
        <w:rPr>
          <w:spacing w:val="-1"/>
        </w:rPr>
        <w:t>ection</w:t>
      </w:r>
      <w:r>
        <w:rPr>
          <w:spacing w:val="63"/>
          <w:w w:val="105"/>
        </w:rPr>
        <w:t xml:space="preserve"> </w:t>
      </w:r>
      <w:r>
        <w:rPr>
          <w:spacing w:val="-1"/>
        </w:rPr>
        <w:t>in</w:t>
      </w:r>
      <w:r>
        <w:rPr>
          <w:spacing w:val="7"/>
        </w:rPr>
        <w:t xml:space="preserve"> </w:t>
      </w:r>
      <w:r>
        <w:t>the</w:t>
      </w:r>
      <w:r>
        <w:rPr>
          <w:spacing w:val="5"/>
        </w:rPr>
        <w:t xml:space="preserve"> </w:t>
      </w:r>
      <w:r>
        <w:rPr>
          <w:spacing w:val="-1"/>
        </w:rPr>
        <w:t>summ</w:t>
      </w:r>
      <w:r>
        <w:rPr>
          <w:spacing w:val="-2"/>
        </w:rPr>
        <w:t>er</w:t>
      </w:r>
      <w:r>
        <w:rPr>
          <w:spacing w:val="6"/>
        </w:rPr>
        <w:t xml:space="preserve"> </w:t>
      </w:r>
      <w:r>
        <w:t>and</w:t>
      </w:r>
      <w:r>
        <w:rPr>
          <w:spacing w:val="5"/>
        </w:rPr>
        <w:t xml:space="preserve"> </w:t>
      </w:r>
      <w:r>
        <w:t>northerly</w:t>
      </w:r>
      <w:r>
        <w:rPr>
          <w:spacing w:val="5"/>
        </w:rPr>
        <w:t xml:space="preserve"> </w:t>
      </w:r>
      <w:r>
        <w:rPr>
          <w:spacing w:val="-1"/>
        </w:rPr>
        <w:t>di</w:t>
      </w:r>
      <w:r>
        <w:rPr>
          <w:spacing w:val="-2"/>
        </w:rPr>
        <w:t>r</w:t>
      </w:r>
      <w:r>
        <w:rPr>
          <w:spacing w:val="-1"/>
        </w:rPr>
        <w:t>ections</w:t>
      </w:r>
      <w:r>
        <w:rPr>
          <w:spacing w:val="8"/>
        </w:rPr>
        <w:t xml:space="preserve"> </w:t>
      </w:r>
      <w:r>
        <w:rPr>
          <w:spacing w:val="-1"/>
        </w:rPr>
        <w:t>during</w:t>
      </w:r>
      <w:r>
        <w:rPr>
          <w:spacing w:val="6"/>
        </w:rPr>
        <w:t xml:space="preserve"> </w:t>
      </w:r>
      <w:r>
        <w:t>the</w:t>
      </w:r>
      <w:r>
        <w:rPr>
          <w:spacing w:val="5"/>
        </w:rPr>
        <w:t xml:space="preserve"> </w:t>
      </w:r>
      <w:r>
        <w:rPr>
          <w:spacing w:val="-1"/>
        </w:rPr>
        <w:t>winte</w:t>
      </w:r>
      <w:r>
        <w:rPr>
          <w:spacing w:val="-2"/>
        </w:rPr>
        <w:t>r</w:t>
      </w:r>
      <w:r>
        <w:rPr>
          <w:spacing w:val="6"/>
        </w:rPr>
        <w:t xml:space="preserve"> </w:t>
      </w:r>
      <w:r>
        <w:rPr>
          <w:spacing w:val="-2"/>
        </w:rPr>
        <w:t>(</w:t>
      </w:r>
      <w:proofErr w:type="spellStart"/>
      <w:r>
        <w:rPr>
          <w:spacing w:val="-1"/>
        </w:rPr>
        <w:t>R</w:t>
      </w:r>
      <w:r>
        <w:rPr>
          <w:spacing w:val="-2"/>
        </w:rPr>
        <w:t>W</w:t>
      </w:r>
      <w:r>
        <w:rPr>
          <w:spacing w:val="-1"/>
        </w:rPr>
        <w:t>D</w:t>
      </w:r>
      <w:r>
        <w:rPr>
          <w:spacing w:val="-2"/>
        </w:rPr>
        <w:t>I</w:t>
      </w:r>
      <w:proofErr w:type="spellEnd"/>
      <w:smartTag w:uri="urn:schemas-microsoft-com:office:smarttags" w:element="PersonName">
        <w:r>
          <w:rPr>
            <w:spacing w:val="-2"/>
          </w:rPr>
          <w:t>,</w:t>
        </w:r>
      </w:smartTag>
      <w:r>
        <w:rPr>
          <w:spacing w:val="6"/>
        </w:rPr>
        <w:t xml:space="preserve"> </w:t>
      </w:r>
      <w:r>
        <w:rPr>
          <w:spacing w:val="-1"/>
        </w:rPr>
        <w:t>1998)</w:t>
      </w:r>
      <w:r>
        <w:rPr>
          <w:spacing w:val="-2"/>
        </w:rPr>
        <w:t>.</w:t>
      </w:r>
    </w:p>
    <w:p w:rsidR="00B1275F" w:rsidRDefault="00DF730E" w:rsidP="00614455">
      <w:pPr>
        <w:pStyle w:val="Caption"/>
        <w:jc w:val="center"/>
        <w:rPr>
          <w:rFonts w:ascii="Century Gothic" w:hAnsi="Century Gothic" w:cs="Century Gothic"/>
          <w:b w:val="0"/>
          <w:bCs w:val="0"/>
          <w:sz w:val="5"/>
          <w:szCs w:val="5"/>
        </w:rPr>
      </w:pPr>
      <w:r>
        <w:br w:type="page"/>
      </w:r>
      <w:r w:rsidR="00A62663">
        <w:fldChar w:fldCharType="begin"/>
      </w:r>
      <w:r w:rsidR="00A62663">
        <w:instrText xml:space="preserve"> SEQ Figure \* ALPHABETIC </w:instrText>
      </w:r>
      <w:r w:rsidR="00A62663">
        <w:fldChar w:fldCharType="separate"/>
      </w:r>
      <w:bookmarkStart w:id="166" w:name="_Toc455493419"/>
      <w:bookmarkStart w:id="167" w:name="_Toc455494870"/>
      <w:r w:rsidR="005656F6">
        <w:rPr>
          <w:noProof/>
        </w:rPr>
        <w:t>L</w:t>
      </w:r>
      <w:r w:rsidR="00A62663">
        <w:rPr>
          <w:noProof/>
        </w:rPr>
        <w:fldChar w:fldCharType="end"/>
      </w:r>
      <w:r w:rsidR="00614455">
        <w:t xml:space="preserve">. </w:t>
      </w:r>
      <w:r w:rsidR="00614455" w:rsidRPr="001D48C2">
        <w:t>Figure 4.4 50-Year Wind Speed</w:t>
      </w:r>
      <w:bookmarkEnd w:id="166"/>
      <w:bookmarkEnd w:id="167"/>
    </w:p>
    <w:p w:rsidR="00B1275F" w:rsidRDefault="00BC495F">
      <w:pPr>
        <w:spacing w:line="200" w:lineRule="atLeast"/>
        <w:ind w:left="131"/>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63BB49CD" wp14:editId="230B172A">
            <wp:extent cx="5934075" cy="4581525"/>
            <wp:effectExtent l="0" t="0" r="0" b="0"/>
            <wp:docPr id="9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B1275F" w:rsidRDefault="00B1275F">
      <w:pPr>
        <w:spacing w:before="1"/>
        <w:rPr>
          <w:rFonts w:ascii="Century Gothic" w:hAnsi="Century Gothic" w:cs="Century Gothic"/>
          <w:b/>
          <w:bCs/>
          <w:sz w:val="23"/>
          <w:szCs w:val="23"/>
        </w:rPr>
      </w:pPr>
    </w:p>
    <w:p w:rsidR="00B1275F" w:rsidRDefault="00B1275F">
      <w:pPr>
        <w:pStyle w:val="BodyText"/>
        <w:spacing w:line="236" w:lineRule="auto"/>
        <w:ind w:left="100" w:right="744"/>
      </w:pPr>
      <w:r>
        <w:rPr>
          <w:spacing w:val="-1"/>
          <w:w w:val="105"/>
        </w:rPr>
        <w:t>Loc</w:t>
      </w:r>
      <w:r>
        <w:rPr>
          <w:spacing w:val="-2"/>
          <w:w w:val="105"/>
        </w:rPr>
        <w:t>a</w:t>
      </w:r>
      <w:r>
        <w:rPr>
          <w:spacing w:val="-1"/>
          <w:w w:val="105"/>
        </w:rPr>
        <w:t>liz</w:t>
      </w:r>
      <w:r>
        <w:rPr>
          <w:spacing w:val="-2"/>
          <w:w w:val="105"/>
        </w:rPr>
        <w:t>e</w:t>
      </w:r>
      <w:r>
        <w:rPr>
          <w:spacing w:val="-1"/>
          <w:w w:val="105"/>
        </w:rPr>
        <w:t>d</w:t>
      </w:r>
      <w:r>
        <w:rPr>
          <w:spacing w:val="-18"/>
          <w:w w:val="105"/>
        </w:rPr>
        <w:t xml:space="preserve"> </w:t>
      </w:r>
      <w:r>
        <w:rPr>
          <w:w w:val="105"/>
        </w:rPr>
        <w:t>high</w:t>
      </w:r>
      <w:r>
        <w:rPr>
          <w:spacing w:val="-16"/>
          <w:w w:val="105"/>
        </w:rPr>
        <w:t xml:space="preserve"> </w:t>
      </w:r>
      <w:r>
        <w:rPr>
          <w:spacing w:val="-2"/>
          <w:w w:val="105"/>
        </w:rPr>
        <w:t>w</w:t>
      </w:r>
      <w:r>
        <w:rPr>
          <w:spacing w:val="-1"/>
          <w:w w:val="105"/>
        </w:rPr>
        <w:t>inds</w:t>
      </w:r>
      <w:r>
        <w:rPr>
          <w:spacing w:val="-16"/>
          <w:w w:val="105"/>
        </w:rPr>
        <w:t xml:space="preserve"> </w:t>
      </w:r>
      <w:r>
        <w:rPr>
          <w:spacing w:val="-1"/>
          <w:w w:val="105"/>
        </w:rPr>
        <w:t>c</w:t>
      </w:r>
      <w:r>
        <w:rPr>
          <w:spacing w:val="-2"/>
          <w:w w:val="105"/>
        </w:rPr>
        <w:t>a</w:t>
      </w:r>
      <w:r>
        <w:rPr>
          <w:spacing w:val="-1"/>
          <w:w w:val="105"/>
        </w:rPr>
        <w:t>n</w:t>
      </w:r>
      <w:r>
        <w:rPr>
          <w:spacing w:val="-17"/>
          <w:w w:val="105"/>
        </w:rPr>
        <w:t xml:space="preserve"> </w:t>
      </w:r>
      <w:r>
        <w:rPr>
          <w:spacing w:val="-2"/>
          <w:w w:val="105"/>
        </w:rPr>
        <w:t>a</w:t>
      </w:r>
      <w:r>
        <w:rPr>
          <w:spacing w:val="-1"/>
          <w:w w:val="105"/>
        </w:rPr>
        <w:t>l</w:t>
      </w:r>
      <w:r>
        <w:rPr>
          <w:spacing w:val="-2"/>
          <w:w w:val="105"/>
        </w:rPr>
        <w:t>s</w:t>
      </w:r>
      <w:r>
        <w:rPr>
          <w:spacing w:val="-1"/>
          <w:w w:val="105"/>
        </w:rPr>
        <w:t>o</w:t>
      </w:r>
      <w:r>
        <w:rPr>
          <w:spacing w:val="-16"/>
          <w:w w:val="105"/>
        </w:rPr>
        <w:t xml:space="preserve"> </w:t>
      </w:r>
      <w:r>
        <w:rPr>
          <w:spacing w:val="-1"/>
          <w:w w:val="105"/>
        </w:rPr>
        <w:t>occu</w:t>
      </w:r>
      <w:r>
        <w:rPr>
          <w:spacing w:val="-2"/>
          <w:w w:val="105"/>
        </w:rPr>
        <w:t>r</w:t>
      </w:r>
      <w:r>
        <w:rPr>
          <w:spacing w:val="-17"/>
          <w:w w:val="105"/>
        </w:rPr>
        <w:t xml:space="preserve"> </w:t>
      </w:r>
      <w:r>
        <w:rPr>
          <w:spacing w:val="-2"/>
          <w:w w:val="105"/>
        </w:rPr>
        <w:t>(see</w:t>
      </w:r>
      <w:r>
        <w:rPr>
          <w:spacing w:val="-18"/>
          <w:w w:val="105"/>
        </w:rPr>
        <w:t xml:space="preserve"> </w:t>
      </w:r>
      <w:r>
        <w:rPr>
          <w:spacing w:val="-2"/>
          <w:w w:val="105"/>
        </w:rPr>
        <w:t>Ta</w:t>
      </w:r>
      <w:r>
        <w:rPr>
          <w:spacing w:val="-1"/>
          <w:w w:val="105"/>
        </w:rPr>
        <w:t>bl</w:t>
      </w:r>
      <w:r>
        <w:rPr>
          <w:spacing w:val="-2"/>
          <w:w w:val="105"/>
        </w:rPr>
        <w:t>e</w:t>
      </w:r>
      <w:r>
        <w:rPr>
          <w:spacing w:val="-18"/>
          <w:w w:val="105"/>
        </w:rPr>
        <w:t xml:space="preserve"> </w:t>
      </w:r>
      <w:r>
        <w:rPr>
          <w:spacing w:val="-3"/>
          <w:w w:val="105"/>
        </w:rPr>
        <w:t>4.10).</w:t>
      </w:r>
      <w:r>
        <w:rPr>
          <w:spacing w:val="-17"/>
          <w:w w:val="105"/>
        </w:rPr>
        <w:t xml:space="preserve"> </w:t>
      </w:r>
      <w:r>
        <w:rPr>
          <w:w w:val="105"/>
        </w:rPr>
        <w:t>The</w:t>
      </w:r>
      <w:r>
        <w:rPr>
          <w:spacing w:val="-17"/>
          <w:w w:val="105"/>
        </w:rPr>
        <w:t xml:space="preserve"> </w:t>
      </w:r>
      <w:r>
        <w:rPr>
          <w:spacing w:val="-1"/>
          <w:w w:val="105"/>
        </w:rPr>
        <w:t>mo</w:t>
      </w:r>
      <w:r>
        <w:rPr>
          <w:spacing w:val="-2"/>
          <w:w w:val="105"/>
        </w:rPr>
        <w:t>st</w:t>
      </w:r>
      <w:r>
        <w:rPr>
          <w:spacing w:val="-18"/>
          <w:w w:val="105"/>
        </w:rPr>
        <w:t xml:space="preserve"> </w:t>
      </w:r>
      <w:proofErr w:type="spellStart"/>
      <w:r>
        <w:rPr>
          <w:spacing w:val="-2"/>
          <w:w w:val="105"/>
        </w:rPr>
        <w:t>we</w:t>
      </w:r>
      <w:r>
        <w:rPr>
          <w:spacing w:val="-1"/>
          <w:w w:val="105"/>
        </w:rPr>
        <w:t>ll</w:t>
      </w:r>
      <w:r>
        <w:rPr>
          <w:spacing w:val="-16"/>
          <w:w w:val="105"/>
        </w:rPr>
        <w:t xml:space="preserve"> </w:t>
      </w:r>
      <w:r>
        <w:rPr>
          <w:spacing w:val="-1"/>
          <w:w w:val="105"/>
        </w:rPr>
        <w:t>known</w:t>
      </w:r>
      <w:proofErr w:type="spellEnd"/>
      <w:r>
        <w:rPr>
          <w:spacing w:val="-16"/>
          <w:w w:val="105"/>
        </w:rPr>
        <w:t xml:space="preserve"> </w:t>
      </w:r>
      <w:r>
        <w:rPr>
          <w:spacing w:val="-1"/>
          <w:w w:val="105"/>
        </w:rPr>
        <w:t>loc</w:t>
      </w:r>
      <w:r>
        <w:rPr>
          <w:spacing w:val="-2"/>
          <w:w w:val="105"/>
        </w:rPr>
        <w:t>a</w:t>
      </w:r>
      <w:r>
        <w:rPr>
          <w:spacing w:val="-1"/>
          <w:w w:val="105"/>
        </w:rPr>
        <w:t>l</w:t>
      </w:r>
      <w:r>
        <w:rPr>
          <w:spacing w:val="-16"/>
          <w:w w:val="105"/>
        </w:rPr>
        <w:t xml:space="preserve"> </w:t>
      </w:r>
      <w:r>
        <w:rPr>
          <w:w w:val="105"/>
        </w:rPr>
        <w:t>wind</w:t>
      </w:r>
      <w:r>
        <w:rPr>
          <w:spacing w:val="-18"/>
          <w:w w:val="105"/>
        </w:rPr>
        <w:t xml:space="preserve"> </w:t>
      </w:r>
      <w:r>
        <w:rPr>
          <w:spacing w:val="-2"/>
          <w:w w:val="105"/>
        </w:rPr>
        <w:t>is</w:t>
      </w:r>
      <w:r>
        <w:rPr>
          <w:spacing w:val="-16"/>
          <w:w w:val="105"/>
        </w:rPr>
        <w:t xml:space="preserve"> </w:t>
      </w:r>
      <w:r>
        <w:rPr>
          <w:w w:val="105"/>
        </w:rPr>
        <w:t>the</w:t>
      </w:r>
      <w:r>
        <w:rPr>
          <w:spacing w:val="85"/>
        </w:rPr>
        <w:t xml:space="preserve"> </w:t>
      </w:r>
      <w:r>
        <w:rPr>
          <w:spacing w:val="-1"/>
          <w:w w:val="105"/>
        </w:rPr>
        <w:t>Chug</w:t>
      </w:r>
      <w:r>
        <w:rPr>
          <w:spacing w:val="-2"/>
          <w:w w:val="105"/>
        </w:rPr>
        <w:t>a</w:t>
      </w:r>
      <w:r>
        <w:rPr>
          <w:spacing w:val="-1"/>
          <w:w w:val="105"/>
        </w:rPr>
        <w:t>ch</w:t>
      </w:r>
      <w:r>
        <w:rPr>
          <w:spacing w:val="-16"/>
          <w:w w:val="105"/>
        </w:rPr>
        <w:t xml:space="preserve"> </w:t>
      </w:r>
      <w:r>
        <w:rPr>
          <w:w w:val="105"/>
        </w:rPr>
        <w:t>wind</w:t>
      </w:r>
      <w:r>
        <w:rPr>
          <w:spacing w:val="-17"/>
          <w:w w:val="105"/>
        </w:rPr>
        <w:t xml:space="preserve"> </w:t>
      </w:r>
      <w:r>
        <w:rPr>
          <w:spacing w:val="-2"/>
          <w:w w:val="105"/>
        </w:rPr>
        <w:t>w</w:t>
      </w:r>
      <w:r>
        <w:rPr>
          <w:spacing w:val="-1"/>
          <w:w w:val="105"/>
        </w:rPr>
        <w:t>hich</w:t>
      </w:r>
      <w:r>
        <w:rPr>
          <w:spacing w:val="-15"/>
          <w:w w:val="105"/>
        </w:rPr>
        <w:t xml:space="preserve"> </w:t>
      </w:r>
      <w:r>
        <w:rPr>
          <w:spacing w:val="-1"/>
          <w:w w:val="105"/>
        </w:rPr>
        <w:t>blo</w:t>
      </w:r>
      <w:r>
        <w:rPr>
          <w:spacing w:val="-2"/>
          <w:w w:val="105"/>
        </w:rPr>
        <w:t>ws</w:t>
      </w:r>
      <w:r>
        <w:rPr>
          <w:spacing w:val="-15"/>
          <w:w w:val="105"/>
        </w:rPr>
        <w:t xml:space="preserve"> </w:t>
      </w:r>
      <w:r>
        <w:rPr>
          <w:spacing w:val="-1"/>
          <w:w w:val="105"/>
        </w:rPr>
        <w:t>o</w:t>
      </w:r>
      <w:r>
        <w:rPr>
          <w:spacing w:val="-2"/>
          <w:w w:val="105"/>
        </w:rPr>
        <w:t>ff</w:t>
      </w:r>
      <w:r>
        <w:rPr>
          <w:spacing w:val="-17"/>
          <w:w w:val="105"/>
        </w:rPr>
        <w:t xml:space="preserve"> </w:t>
      </w:r>
      <w:r>
        <w:rPr>
          <w:w w:val="105"/>
        </w:rPr>
        <w:t>the</w:t>
      </w:r>
      <w:r>
        <w:rPr>
          <w:spacing w:val="-17"/>
          <w:w w:val="105"/>
        </w:rPr>
        <w:t xml:space="preserve"> </w:t>
      </w:r>
      <w:r>
        <w:rPr>
          <w:spacing w:val="-1"/>
          <w:w w:val="105"/>
        </w:rPr>
        <w:t>Chug</w:t>
      </w:r>
      <w:r>
        <w:rPr>
          <w:spacing w:val="-2"/>
          <w:w w:val="105"/>
        </w:rPr>
        <w:t>a</w:t>
      </w:r>
      <w:r>
        <w:rPr>
          <w:spacing w:val="-1"/>
          <w:w w:val="105"/>
        </w:rPr>
        <w:t>ch</w:t>
      </w:r>
      <w:r>
        <w:rPr>
          <w:spacing w:val="-15"/>
          <w:w w:val="105"/>
        </w:rPr>
        <w:t xml:space="preserve"> </w:t>
      </w:r>
      <w:r>
        <w:rPr>
          <w:spacing w:val="-2"/>
          <w:w w:val="105"/>
        </w:rPr>
        <w:t>M</w:t>
      </w:r>
      <w:r>
        <w:rPr>
          <w:spacing w:val="-1"/>
          <w:w w:val="105"/>
        </w:rPr>
        <w:t>ount</w:t>
      </w:r>
      <w:r>
        <w:rPr>
          <w:spacing w:val="-2"/>
          <w:w w:val="105"/>
        </w:rPr>
        <w:t>ai</w:t>
      </w:r>
      <w:r>
        <w:rPr>
          <w:spacing w:val="-1"/>
          <w:w w:val="105"/>
        </w:rPr>
        <w:t>ns</w:t>
      </w:r>
      <w:r>
        <w:rPr>
          <w:spacing w:val="-2"/>
          <w:w w:val="105"/>
        </w:rPr>
        <w:t>.</w:t>
      </w:r>
      <w:r>
        <w:rPr>
          <w:spacing w:val="-16"/>
          <w:w w:val="105"/>
        </w:rPr>
        <w:t xml:space="preserve"> </w:t>
      </w:r>
      <w:r>
        <w:rPr>
          <w:spacing w:val="-2"/>
          <w:w w:val="105"/>
        </w:rPr>
        <w:t>T</w:t>
      </w:r>
      <w:r>
        <w:rPr>
          <w:spacing w:val="-1"/>
          <w:w w:val="105"/>
        </w:rPr>
        <w:t>he</w:t>
      </w:r>
      <w:r>
        <w:rPr>
          <w:spacing w:val="-2"/>
          <w:w w:val="105"/>
        </w:rPr>
        <w:t>se</w:t>
      </w:r>
      <w:r>
        <w:rPr>
          <w:spacing w:val="-17"/>
          <w:w w:val="105"/>
        </w:rPr>
        <w:t xml:space="preserve"> </w:t>
      </w:r>
      <w:r>
        <w:rPr>
          <w:spacing w:val="-1"/>
          <w:w w:val="105"/>
        </w:rPr>
        <w:t>Chug</w:t>
      </w:r>
      <w:r>
        <w:rPr>
          <w:spacing w:val="-2"/>
          <w:w w:val="105"/>
        </w:rPr>
        <w:t>a</w:t>
      </w:r>
      <w:r>
        <w:rPr>
          <w:spacing w:val="-1"/>
          <w:w w:val="105"/>
        </w:rPr>
        <w:t>ch</w:t>
      </w:r>
      <w:r>
        <w:rPr>
          <w:spacing w:val="-18"/>
          <w:w w:val="105"/>
        </w:rPr>
        <w:t xml:space="preserve"> </w:t>
      </w:r>
      <w:r>
        <w:rPr>
          <w:spacing w:val="-2"/>
          <w:w w:val="105"/>
        </w:rPr>
        <w:t>wi</w:t>
      </w:r>
      <w:r>
        <w:rPr>
          <w:spacing w:val="-1"/>
          <w:w w:val="105"/>
        </w:rPr>
        <w:t>nd</w:t>
      </w:r>
      <w:r>
        <w:rPr>
          <w:spacing w:val="-2"/>
          <w:w w:val="105"/>
        </w:rPr>
        <w:t>s</w:t>
      </w:r>
      <w:r>
        <w:rPr>
          <w:spacing w:val="-15"/>
          <w:w w:val="105"/>
        </w:rPr>
        <w:t xml:space="preserve"> </w:t>
      </w:r>
      <w:r>
        <w:rPr>
          <w:spacing w:val="-2"/>
          <w:w w:val="105"/>
        </w:rPr>
        <w:t>are</w:t>
      </w:r>
      <w:r>
        <w:rPr>
          <w:spacing w:val="-17"/>
          <w:w w:val="105"/>
        </w:rPr>
        <w:t xml:space="preserve"> </w:t>
      </w:r>
      <w:r>
        <w:rPr>
          <w:spacing w:val="-2"/>
          <w:w w:val="105"/>
        </w:rPr>
        <w:t>rea</w:t>
      </w:r>
      <w:r>
        <w:rPr>
          <w:spacing w:val="-1"/>
          <w:w w:val="105"/>
        </w:rPr>
        <w:t>lly</w:t>
      </w:r>
      <w:r>
        <w:rPr>
          <w:spacing w:val="87"/>
          <w:w w:val="103"/>
        </w:rPr>
        <w:t xml:space="preserve"> </w:t>
      </w:r>
      <w:r>
        <w:rPr>
          <w:w w:val="105"/>
        </w:rPr>
        <w:t>Chinook</w:t>
      </w:r>
      <w:r>
        <w:rPr>
          <w:spacing w:val="-20"/>
          <w:w w:val="105"/>
        </w:rPr>
        <w:t xml:space="preserve"> </w:t>
      </w:r>
      <w:r>
        <w:rPr>
          <w:spacing w:val="-2"/>
          <w:w w:val="105"/>
        </w:rPr>
        <w:t>w</w:t>
      </w:r>
      <w:r>
        <w:rPr>
          <w:spacing w:val="-1"/>
          <w:w w:val="105"/>
        </w:rPr>
        <w:t>inds</w:t>
      </w:r>
      <w:r>
        <w:rPr>
          <w:spacing w:val="-18"/>
          <w:w w:val="105"/>
        </w:rPr>
        <w:t xml:space="preserve"> </w:t>
      </w:r>
      <w:r>
        <w:rPr>
          <w:spacing w:val="-2"/>
          <w:w w:val="105"/>
        </w:rPr>
        <w:t>(a</w:t>
      </w:r>
      <w:r>
        <w:rPr>
          <w:spacing w:val="-20"/>
          <w:w w:val="105"/>
        </w:rPr>
        <w:t xml:space="preserve"> </w:t>
      </w:r>
      <w:r>
        <w:rPr>
          <w:w w:val="105"/>
        </w:rPr>
        <w:t>strong</w:t>
      </w:r>
      <w:r>
        <w:rPr>
          <w:spacing w:val="-21"/>
          <w:w w:val="105"/>
        </w:rPr>
        <w:t xml:space="preserve"> </w:t>
      </w:r>
      <w:r>
        <w:rPr>
          <w:spacing w:val="-2"/>
          <w:w w:val="105"/>
        </w:rPr>
        <w:t>war</w:t>
      </w:r>
      <w:r>
        <w:rPr>
          <w:spacing w:val="-1"/>
          <w:w w:val="105"/>
        </w:rPr>
        <w:t>m</w:t>
      </w:r>
      <w:r>
        <w:rPr>
          <w:spacing w:val="-20"/>
          <w:w w:val="105"/>
        </w:rPr>
        <w:t xml:space="preserve"> </w:t>
      </w:r>
      <w:r>
        <w:rPr>
          <w:spacing w:val="-2"/>
          <w:w w:val="105"/>
        </w:rPr>
        <w:t>wi</w:t>
      </w:r>
      <w:r>
        <w:rPr>
          <w:spacing w:val="-1"/>
          <w:w w:val="105"/>
        </w:rPr>
        <w:t>nd</w:t>
      </w:r>
      <w:r>
        <w:rPr>
          <w:spacing w:val="-2"/>
          <w:w w:val="105"/>
        </w:rPr>
        <w:t>)</w:t>
      </w:r>
      <w:r>
        <w:rPr>
          <w:spacing w:val="-20"/>
          <w:w w:val="105"/>
        </w:rPr>
        <w:t xml:space="preserve"> </w:t>
      </w:r>
      <w:r>
        <w:rPr>
          <w:w w:val="105"/>
        </w:rPr>
        <w:t>and</w:t>
      </w:r>
      <w:r>
        <w:rPr>
          <w:spacing w:val="-19"/>
          <w:w w:val="105"/>
        </w:rPr>
        <w:t xml:space="preserve"> </w:t>
      </w:r>
      <w:r>
        <w:rPr>
          <w:spacing w:val="-1"/>
          <w:w w:val="105"/>
        </w:rPr>
        <w:t>mo</w:t>
      </w:r>
      <w:r>
        <w:rPr>
          <w:spacing w:val="-2"/>
          <w:w w:val="105"/>
        </w:rPr>
        <w:t>stl</w:t>
      </w:r>
      <w:r>
        <w:rPr>
          <w:spacing w:val="-1"/>
          <w:w w:val="105"/>
        </w:rPr>
        <w:t>y</w:t>
      </w:r>
      <w:r>
        <w:rPr>
          <w:spacing w:val="-20"/>
          <w:w w:val="105"/>
        </w:rPr>
        <w:t xml:space="preserve"> </w:t>
      </w:r>
      <w:r>
        <w:rPr>
          <w:spacing w:val="-2"/>
          <w:w w:val="105"/>
        </w:rPr>
        <w:t>aff</w:t>
      </w:r>
      <w:r>
        <w:rPr>
          <w:spacing w:val="-1"/>
          <w:w w:val="105"/>
        </w:rPr>
        <w:t>ec</w:t>
      </w:r>
      <w:r>
        <w:rPr>
          <w:spacing w:val="-2"/>
          <w:w w:val="105"/>
        </w:rPr>
        <w:t>t</w:t>
      </w:r>
      <w:r>
        <w:rPr>
          <w:spacing w:val="-20"/>
          <w:w w:val="105"/>
        </w:rPr>
        <w:t xml:space="preserve"> </w:t>
      </w:r>
      <w:r>
        <w:rPr>
          <w:w w:val="105"/>
        </w:rPr>
        <w:t>the</w:t>
      </w:r>
      <w:r>
        <w:rPr>
          <w:spacing w:val="-20"/>
          <w:w w:val="105"/>
        </w:rPr>
        <w:t xml:space="preserve"> </w:t>
      </w:r>
      <w:r>
        <w:rPr>
          <w:spacing w:val="-2"/>
          <w:w w:val="105"/>
        </w:rPr>
        <w:t>easter</w:t>
      </w:r>
      <w:r>
        <w:rPr>
          <w:spacing w:val="-1"/>
          <w:w w:val="105"/>
        </w:rPr>
        <w:t>n</w:t>
      </w:r>
      <w:r>
        <w:rPr>
          <w:spacing w:val="-18"/>
          <w:w w:val="105"/>
        </w:rPr>
        <w:t xml:space="preserve"> </w:t>
      </w:r>
      <w:r>
        <w:rPr>
          <w:spacing w:val="-2"/>
          <w:w w:val="105"/>
        </w:rPr>
        <w:t>si</w:t>
      </w:r>
      <w:r>
        <w:rPr>
          <w:spacing w:val="-1"/>
          <w:w w:val="105"/>
        </w:rPr>
        <w:t>d</w:t>
      </w:r>
      <w:r>
        <w:rPr>
          <w:spacing w:val="-2"/>
          <w:w w:val="105"/>
        </w:rPr>
        <w:t>e</w:t>
      </w:r>
      <w:r>
        <w:rPr>
          <w:spacing w:val="-20"/>
          <w:w w:val="105"/>
        </w:rPr>
        <w:t xml:space="preserve"> </w:t>
      </w:r>
      <w:r>
        <w:rPr>
          <w:w w:val="105"/>
        </w:rPr>
        <w:t>of</w:t>
      </w:r>
      <w:r>
        <w:rPr>
          <w:spacing w:val="-18"/>
          <w:w w:val="105"/>
        </w:rPr>
        <w:t xml:space="preserve"> </w:t>
      </w:r>
      <w:r>
        <w:rPr>
          <w:w w:val="105"/>
        </w:rPr>
        <w:t>the</w:t>
      </w:r>
      <w:r>
        <w:rPr>
          <w:spacing w:val="-20"/>
          <w:w w:val="105"/>
        </w:rPr>
        <w:t xml:space="preserve"> </w:t>
      </w:r>
      <w:r>
        <w:rPr>
          <w:w w:val="105"/>
        </w:rPr>
        <w:t>Anchorage</w:t>
      </w:r>
      <w:r>
        <w:rPr>
          <w:spacing w:val="49"/>
        </w:rPr>
        <w:t xml:space="preserve"> </w:t>
      </w:r>
      <w:r>
        <w:rPr>
          <w:spacing w:val="-2"/>
          <w:w w:val="105"/>
        </w:rPr>
        <w:t>B</w:t>
      </w:r>
      <w:r>
        <w:rPr>
          <w:spacing w:val="-1"/>
          <w:w w:val="105"/>
        </w:rPr>
        <w:t>o</w:t>
      </w:r>
      <w:r>
        <w:rPr>
          <w:spacing w:val="-2"/>
          <w:w w:val="105"/>
        </w:rPr>
        <w:t>w</w:t>
      </w:r>
      <w:r>
        <w:rPr>
          <w:spacing w:val="-1"/>
          <w:w w:val="105"/>
        </w:rPr>
        <w:t>l</w:t>
      </w:r>
      <w:r>
        <w:rPr>
          <w:spacing w:val="-2"/>
          <w:w w:val="105"/>
        </w:rPr>
        <w:t>.</w:t>
      </w:r>
      <w:r>
        <w:rPr>
          <w:spacing w:val="-21"/>
          <w:w w:val="105"/>
        </w:rPr>
        <w:t xml:space="preserve"> </w:t>
      </w:r>
      <w:r>
        <w:rPr>
          <w:spacing w:val="-2"/>
          <w:w w:val="105"/>
        </w:rPr>
        <w:t>T</w:t>
      </w:r>
      <w:r>
        <w:rPr>
          <w:spacing w:val="-1"/>
          <w:w w:val="105"/>
        </w:rPr>
        <w:t>h</w:t>
      </w:r>
      <w:r>
        <w:rPr>
          <w:spacing w:val="-2"/>
          <w:w w:val="105"/>
        </w:rPr>
        <w:t>ere</w:t>
      </w:r>
      <w:r>
        <w:rPr>
          <w:spacing w:val="-22"/>
          <w:w w:val="105"/>
        </w:rPr>
        <w:t xml:space="preserve"> </w:t>
      </w:r>
      <w:r>
        <w:rPr>
          <w:spacing w:val="-1"/>
          <w:w w:val="105"/>
        </w:rPr>
        <w:t>c</w:t>
      </w:r>
      <w:r>
        <w:rPr>
          <w:spacing w:val="-2"/>
          <w:w w:val="105"/>
        </w:rPr>
        <w:t>a</w:t>
      </w:r>
      <w:r>
        <w:rPr>
          <w:spacing w:val="-1"/>
          <w:w w:val="105"/>
        </w:rPr>
        <w:t>n</w:t>
      </w:r>
      <w:r>
        <w:rPr>
          <w:spacing w:val="-20"/>
          <w:w w:val="105"/>
        </w:rPr>
        <w:t xml:space="preserve"> </w:t>
      </w:r>
      <w:r>
        <w:rPr>
          <w:w w:val="105"/>
        </w:rPr>
        <w:t>be</w:t>
      </w:r>
      <w:r>
        <w:rPr>
          <w:spacing w:val="-22"/>
          <w:w w:val="105"/>
        </w:rPr>
        <w:t xml:space="preserve"> </w:t>
      </w:r>
      <w:r>
        <w:rPr>
          <w:spacing w:val="-2"/>
          <w:w w:val="105"/>
        </w:rPr>
        <w:t>wi</w:t>
      </w:r>
      <w:r>
        <w:rPr>
          <w:spacing w:val="-1"/>
          <w:w w:val="105"/>
        </w:rPr>
        <w:t>nd</w:t>
      </w:r>
      <w:r>
        <w:rPr>
          <w:spacing w:val="-2"/>
          <w:w w:val="105"/>
        </w:rPr>
        <w:t>s</w:t>
      </w:r>
      <w:r>
        <w:rPr>
          <w:spacing w:val="-20"/>
          <w:w w:val="105"/>
        </w:rPr>
        <w:t xml:space="preserve"> </w:t>
      </w:r>
      <w:r>
        <w:rPr>
          <w:spacing w:val="-2"/>
          <w:w w:val="105"/>
        </w:rPr>
        <w:t>j</w:t>
      </w:r>
      <w:r>
        <w:rPr>
          <w:spacing w:val="-1"/>
          <w:w w:val="105"/>
        </w:rPr>
        <w:t>us</w:t>
      </w:r>
      <w:r>
        <w:rPr>
          <w:spacing w:val="-2"/>
          <w:w w:val="105"/>
        </w:rPr>
        <w:t>t</w:t>
      </w:r>
      <w:r>
        <w:rPr>
          <w:spacing w:val="-22"/>
          <w:w w:val="105"/>
        </w:rPr>
        <w:t xml:space="preserve"> </w:t>
      </w:r>
      <w:r>
        <w:rPr>
          <w:spacing w:val="-2"/>
          <w:w w:val="105"/>
        </w:rPr>
        <w:t>i</w:t>
      </w:r>
      <w:r>
        <w:rPr>
          <w:spacing w:val="-1"/>
          <w:w w:val="105"/>
        </w:rPr>
        <w:t>n</w:t>
      </w:r>
      <w:r>
        <w:rPr>
          <w:spacing w:val="-20"/>
          <w:w w:val="105"/>
        </w:rPr>
        <w:t xml:space="preserve"> </w:t>
      </w:r>
      <w:r>
        <w:rPr>
          <w:w w:val="105"/>
        </w:rPr>
        <w:t>the</w:t>
      </w:r>
      <w:r>
        <w:rPr>
          <w:spacing w:val="-21"/>
          <w:w w:val="105"/>
        </w:rPr>
        <w:t xml:space="preserve"> </w:t>
      </w:r>
      <w:proofErr w:type="spellStart"/>
      <w:r>
        <w:rPr>
          <w:spacing w:val="-2"/>
          <w:w w:val="105"/>
        </w:rPr>
        <w:t>Tur</w:t>
      </w:r>
      <w:r>
        <w:rPr>
          <w:spacing w:val="-1"/>
          <w:w w:val="105"/>
        </w:rPr>
        <w:t>n</w:t>
      </w:r>
      <w:r>
        <w:rPr>
          <w:spacing w:val="-2"/>
          <w:w w:val="105"/>
        </w:rPr>
        <w:t>a</w:t>
      </w:r>
      <w:r>
        <w:rPr>
          <w:spacing w:val="-1"/>
          <w:w w:val="105"/>
        </w:rPr>
        <w:t>g</w:t>
      </w:r>
      <w:r>
        <w:rPr>
          <w:spacing w:val="-2"/>
          <w:w w:val="105"/>
        </w:rPr>
        <w:t>ai</w:t>
      </w:r>
      <w:r>
        <w:rPr>
          <w:spacing w:val="-1"/>
          <w:w w:val="105"/>
        </w:rPr>
        <w:t>n</w:t>
      </w:r>
      <w:proofErr w:type="spellEnd"/>
      <w:r>
        <w:rPr>
          <w:spacing w:val="-20"/>
          <w:w w:val="105"/>
        </w:rPr>
        <w:t xml:space="preserve"> </w:t>
      </w:r>
      <w:r>
        <w:rPr>
          <w:spacing w:val="-1"/>
          <w:w w:val="105"/>
        </w:rPr>
        <w:t>A</w:t>
      </w:r>
      <w:r>
        <w:rPr>
          <w:spacing w:val="-2"/>
          <w:w w:val="105"/>
        </w:rPr>
        <w:t>r</w:t>
      </w:r>
      <w:r>
        <w:rPr>
          <w:spacing w:val="-1"/>
          <w:w w:val="105"/>
        </w:rPr>
        <w:t>m</w:t>
      </w:r>
      <w:r>
        <w:rPr>
          <w:spacing w:val="-22"/>
          <w:w w:val="105"/>
        </w:rPr>
        <w:t xml:space="preserve"> </w:t>
      </w:r>
      <w:r>
        <w:rPr>
          <w:spacing w:val="-2"/>
          <w:w w:val="105"/>
        </w:rPr>
        <w:t>area</w:t>
      </w:r>
      <w:smartTag w:uri="urn:schemas-microsoft-com:office:smarttags" w:element="PersonName">
        <w:r>
          <w:rPr>
            <w:spacing w:val="-2"/>
            <w:w w:val="105"/>
          </w:rPr>
          <w:t>,</w:t>
        </w:r>
      </w:smartTag>
      <w:r>
        <w:rPr>
          <w:spacing w:val="-21"/>
          <w:w w:val="105"/>
        </w:rPr>
        <w:t xml:space="preserve"> </w:t>
      </w:r>
      <w:r>
        <w:rPr>
          <w:w w:val="105"/>
        </w:rPr>
        <w:t>which</w:t>
      </w:r>
      <w:r>
        <w:rPr>
          <w:spacing w:val="-20"/>
          <w:w w:val="105"/>
        </w:rPr>
        <w:t xml:space="preserve"> </w:t>
      </w:r>
      <w:r>
        <w:rPr>
          <w:spacing w:val="-2"/>
          <w:w w:val="105"/>
        </w:rPr>
        <w:t>aff</w:t>
      </w:r>
      <w:r>
        <w:rPr>
          <w:spacing w:val="-1"/>
          <w:w w:val="105"/>
        </w:rPr>
        <w:t>ec</w:t>
      </w:r>
      <w:r>
        <w:rPr>
          <w:spacing w:val="-2"/>
          <w:w w:val="105"/>
        </w:rPr>
        <w:t>ts</w:t>
      </w:r>
      <w:r>
        <w:rPr>
          <w:spacing w:val="-20"/>
          <w:w w:val="105"/>
        </w:rPr>
        <w:t xml:space="preserve"> </w:t>
      </w:r>
      <w:r>
        <w:rPr>
          <w:spacing w:val="-2"/>
          <w:w w:val="105"/>
        </w:rPr>
        <w:t>traffi</w:t>
      </w:r>
      <w:r>
        <w:rPr>
          <w:spacing w:val="-1"/>
          <w:w w:val="105"/>
        </w:rPr>
        <w:t>c</w:t>
      </w:r>
      <w:r>
        <w:rPr>
          <w:spacing w:val="-21"/>
          <w:w w:val="105"/>
        </w:rPr>
        <w:t xml:space="preserve"> </w:t>
      </w:r>
      <w:r>
        <w:rPr>
          <w:w w:val="105"/>
        </w:rPr>
        <w:t>on</w:t>
      </w:r>
      <w:r>
        <w:rPr>
          <w:spacing w:val="-20"/>
          <w:w w:val="105"/>
        </w:rPr>
        <w:t xml:space="preserve"> </w:t>
      </w:r>
      <w:r>
        <w:rPr>
          <w:w w:val="105"/>
        </w:rPr>
        <w:t>the</w:t>
      </w:r>
      <w:r>
        <w:rPr>
          <w:spacing w:val="-22"/>
          <w:w w:val="105"/>
        </w:rPr>
        <w:t xml:space="preserve"> </w:t>
      </w:r>
      <w:r>
        <w:rPr>
          <w:spacing w:val="-2"/>
          <w:w w:val="105"/>
        </w:rPr>
        <w:t>New</w:t>
      </w:r>
      <w:r>
        <w:rPr>
          <w:spacing w:val="56"/>
          <w:w w:val="101"/>
        </w:rPr>
        <w:t xml:space="preserve"> </w:t>
      </w:r>
      <w:r>
        <w:rPr>
          <w:spacing w:val="-1"/>
          <w:w w:val="105"/>
        </w:rPr>
        <w:t>S</w:t>
      </w:r>
      <w:r>
        <w:rPr>
          <w:spacing w:val="-2"/>
          <w:w w:val="105"/>
        </w:rPr>
        <w:t>ewar</w:t>
      </w:r>
      <w:r>
        <w:rPr>
          <w:spacing w:val="-1"/>
          <w:w w:val="105"/>
        </w:rPr>
        <w:t>d</w:t>
      </w:r>
      <w:r>
        <w:rPr>
          <w:spacing w:val="-23"/>
          <w:w w:val="105"/>
        </w:rPr>
        <w:t xml:space="preserve"> </w:t>
      </w:r>
      <w:r>
        <w:rPr>
          <w:spacing w:val="-1"/>
          <w:w w:val="105"/>
        </w:rPr>
        <w:t>H</w:t>
      </w:r>
      <w:r>
        <w:rPr>
          <w:spacing w:val="-2"/>
          <w:w w:val="105"/>
        </w:rPr>
        <w:t>i</w:t>
      </w:r>
      <w:r>
        <w:rPr>
          <w:spacing w:val="-1"/>
          <w:w w:val="105"/>
        </w:rPr>
        <w:t>gh</w:t>
      </w:r>
      <w:r>
        <w:rPr>
          <w:spacing w:val="-2"/>
          <w:w w:val="105"/>
        </w:rPr>
        <w:t>wa</w:t>
      </w:r>
      <w:r>
        <w:rPr>
          <w:spacing w:val="-1"/>
          <w:w w:val="105"/>
        </w:rPr>
        <w:t>y</w:t>
      </w:r>
      <w:r>
        <w:rPr>
          <w:spacing w:val="-22"/>
          <w:w w:val="105"/>
        </w:rPr>
        <w:t xml:space="preserve"> </w:t>
      </w:r>
      <w:r>
        <w:rPr>
          <w:spacing w:val="-2"/>
          <w:w w:val="105"/>
        </w:rPr>
        <w:t>(</w:t>
      </w:r>
      <w:proofErr w:type="spellStart"/>
      <w:r>
        <w:rPr>
          <w:spacing w:val="-2"/>
          <w:w w:val="105"/>
        </w:rPr>
        <w:t>V</w:t>
      </w:r>
      <w:r>
        <w:rPr>
          <w:spacing w:val="-1"/>
          <w:w w:val="105"/>
        </w:rPr>
        <w:t>ond</w:t>
      </w:r>
      <w:r>
        <w:rPr>
          <w:spacing w:val="-2"/>
          <w:w w:val="105"/>
        </w:rPr>
        <w:t>er</w:t>
      </w:r>
      <w:r>
        <w:rPr>
          <w:spacing w:val="-1"/>
          <w:w w:val="105"/>
        </w:rPr>
        <w:t>h</w:t>
      </w:r>
      <w:r>
        <w:rPr>
          <w:spacing w:val="-2"/>
          <w:w w:val="105"/>
        </w:rPr>
        <w:t>ei</w:t>
      </w:r>
      <w:r>
        <w:rPr>
          <w:spacing w:val="-1"/>
          <w:w w:val="105"/>
        </w:rPr>
        <w:t>d</w:t>
      </w:r>
      <w:r>
        <w:rPr>
          <w:spacing w:val="-2"/>
          <w:w w:val="105"/>
        </w:rPr>
        <w:t>e</w:t>
      </w:r>
      <w:proofErr w:type="spellEnd"/>
      <w:smartTag w:uri="urn:schemas-microsoft-com:office:smarttags" w:element="PersonName">
        <w:r>
          <w:rPr>
            <w:spacing w:val="-2"/>
            <w:w w:val="105"/>
          </w:rPr>
          <w:t>,</w:t>
        </w:r>
      </w:smartTag>
      <w:r>
        <w:rPr>
          <w:spacing w:val="-22"/>
          <w:w w:val="105"/>
        </w:rPr>
        <w:t xml:space="preserve"> </w:t>
      </w:r>
      <w:r>
        <w:rPr>
          <w:spacing w:val="-2"/>
          <w:w w:val="105"/>
        </w:rPr>
        <w:t>2003).</w:t>
      </w:r>
      <w:r>
        <w:rPr>
          <w:spacing w:val="-22"/>
          <w:w w:val="105"/>
        </w:rPr>
        <w:t xml:space="preserve"> </w:t>
      </w:r>
      <w:r>
        <w:rPr>
          <w:spacing w:val="-2"/>
          <w:w w:val="105"/>
        </w:rPr>
        <w:t>Wi</w:t>
      </w:r>
      <w:r>
        <w:rPr>
          <w:spacing w:val="-1"/>
          <w:w w:val="105"/>
        </w:rPr>
        <w:t>nd</w:t>
      </w:r>
      <w:r>
        <w:rPr>
          <w:spacing w:val="-2"/>
          <w:w w:val="105"/>
        </w:rPr>
        <w:t>s</w:t>
      </w:r>
      <w:r>
        <w:rPr>
          <w:spacing w:val="-20"/>
          <w:w w:val="105"/>
        </w:rPr>
        <w:t xml:space="preserve"> </w:t>
      </w:r>
      <w:r>
        <w:rPr>
          <w:spacing w:val="-1"/>
          <w:w w:val="105"/>
        </w:rPr>
        <w:t>n</w:t>
      </w:r>
      <w:r>
        <w:rPr>
          <w:spacing w:val="-2"/>
          <w:w w:val="105"/>
        </w:rPr>
        <w:t>ear</w:t>
      </w:r>
      <w:r>
        <w:rPr>
          <w:spacing w:val="-22"/>
          <w:w w:val="105"/>
        </w:rPr>
        <w:t xml:space="preserve"> </w:t>
      </w:r>
      <w:r>
        <w:rPr>
          <w:spacing w:val="-2"/>
          <w:w w:val="105"/>
        </w:rPr>
        <w:t>M</w:t>
      </w:r>
      <w:r>
        <w:rPr>
          <w:spacing w:val="-1"/>
          <w:w w:val="105"/>
        </w:rPr>
        <w:t>cHugh</w:t>
      </w:r>
      <w:r>
        <w:rPr>
          <w:spacing w:val="-21"/>
          <w:w w:val="105"/>
        </w:rPr>
        <w:t xml:space="preserve"> </w:t>
      </w:r>
      <w:r>
        <w:rPr>
          <w:spacing w:val="-1"/>
          <w:w w:val="105"/>
        </w:rPr>
        <w:t>C</w:t>
      </w:r>
      <w:r>
        <w:rPr>
          <w:spacing w:val="-2"/>
          <w:w w:val="105"/>
        </w:rPr>
        <w:t>reek</w:t>
      </w:r>
      <w:r>
        <w:rPr>
          <w:spacing w:val="-22"/>
          <w:w w:val="105"/>
        </w:rPr>
        <w:t xml:space="preserve"> </w:t>
      </w:r>
      <w:r>
        <w:rPr>
          <w:spacing w:val="-1"/>
          <w:w w:val="105"/>
        </w:rPr>
        <w:t>c</w:t>
      </w:r>
      <w:r>
        <w:rPr>
          <w:spacing w:val="-2"/>
          <w:w w:val="105"/>
        </w:rPr>
        <w:t>a</w:t>
      </w:r>
      <w:r>
        <w:rPr>
          <w:spacing w:val="-1"/>
          <w:w w:val="105"/>
        </w:rPr>
        <w:t>n</w:t>
      </w:r>
      <w:r>
        <w:rPr>
          <w:spacing w:val="-21"/>
          <w:w w:val="105"/>
        </w:rPr>
        <w:t xml:space="preserve"> </w:t>
      </w:r>
      <w:r>
        <w:rPr>
          <w:spacing w:val="-1"/>
          <w:w w:val="105"/>
        </w:rPr>
        <w:t>g</w:t>
      </w:r>
      <w:r>
        <w:rPr>
          <w:spacing w:val="-2"/>
          <w:w w:val="105"/>
        </w:rPr>
        <w:t>et</w:t>
      </w:r>
      <w:r>
        <w:rPr>
          <w:spacing w:val="-22"/>
          <w:w w:val="105"/>
        </w:rPr>
        <w:t xml:space="preserve"> </w:t>
      </w:r>
      <w:r>
        <w:rPr>
          <w:spacing w:val="-2"/>
          <w:w w:val="105"/>
        </w:rPr>
        <w:t>i</w:t>
      </w:r>
      <w:r>
        <w:rPr>
          <w:spacing w:val="-1"/>
          <w:w w:val="105"/>
        </w:rPr>
        <w:t>n</w:t>
      </w:r>
      <w:r>
        <w:rPr>
          <w:spacing w:val="-21"/>
          <w:w w:val="105"/>
        </w:rPr>
        <w:t xml:space="preserve"> </w:t>
      </w:r>
      <w:r>
        <w:rPr>
          <w:w w:val="105"/>
        </w:rPr>
        <w:t>the</w:t>
      </w:r>
      <w:r>
        <w:rPr>
          <w:spacing w:val="-22"/>
          <w:w w:val="105"/>
        </w:rPr>
        <w:t xml:space="preserve"> </w:t>
      </w:r>
      <w:r>
        <w:rPr>
          <w:spacing w:val="-2"/>
          <w:w w:val="105"/>
        </w:rPr>
        <w:t>80-90</w:t>
      </w:r>
      <w:r>
        <w:rPr>
          <w:spacing w:val="-21"/>
          <w:w w:val="105"/>
        </w:rPr>
        <w:t xml:space="preserve"> </w:t>
      </w:r>
      <w:r>
        <w:rPr>
          <w:spacing w:val="-1"/>
          <w:w w:val="105"/>
        </w:rPr>
        <w:t>mph</w:t>
      </w:r>
      <w:r>
        <w:rPr>
          <w:spacing w:val="89"/>
          <w:w w:val="105"/>
        </w:rPr>
        <w:t xml:space="preserve"> </w:t>
      </w:r>
      <w:r>
        <w:rPr>
          <w:w w:val="105"/>
        </w:rPr>
        <w:t>range</w:t>
      </w:r>
      <w:r>
        <w:rPr>
          <w:spacing w:val="-26"/>
          <w:w w:val="105"/>
        </w:rPr>
        <w:t xml:space="preserve"> </w:t>
      </w:r>
      <w:r>
        <w:rPr>
          <w:spacing w:val="-2"/>
          <w:w w:val="105"/>
        </w:rPr>
        <w:t>(</w:t>
      </w:r>
      <w:proofErr w:type="spellStart"/>
      <w:r>
        <w:rPr>
          <w:spacing w:val="-2"/>
          <w:w w:val="105"/>
        </w:rPr>
        <w:t>V</w:t>
      </w:r>
      <w:r>
        <w:rPr>
          <w:spacing w:val="-1"/>
          <w:w w:val="105"/>
        </w:rPr>
        <w:t>onde</w:t>
      </w:r>
      <w:r>
        <w:rPr>
          <w:spacing w:val="-2"/>
          <w:w w:val="105"/>
        </w:rPr>
        <w:t>r</w:t>
      </w:r>
      <w:r>
        <w:rPr>
          <w:spacing w:val="-1"/>
          <w:w w:val="105"/>
        </w:rPr>
        <w:t>h</w:t>
      </w:r>
      <w:r>
        <w:rPr>
          <w:spacing w:val="-2"/>
          <w:w w:val="105"/>
        </w:rPr>
        <w:t>e</w:t>
      </w:r>
      <w:r>
        <w:rPr>
          <w:spacing w:val="-1"/>
          <w:w w:val="105"/>
        </w:rPr>
        <w:t>ide</w:t>
      </w:r>
      <w:proofErr w:type="spellEnd"/>
      <w:smartTag w:uri="urn:schemas-microsoft-com:office:smarttags" w:element="PersonName">
        <w:r>
          <w:rPr>
            <w:spacing w:val="-2"/>
            <w:w w:val="105"/>
          </w:rPr>
          <w:t>,</w:t>
        </w:r>
      </w:smartTag>
      <w:r>
        <w:rPr>
          <w:spacing w:val="-24"/>
          <w:w w:val="105"/>
        </w:rPr>
        <w:t xml:space="preserve"> </w:t>
      </w:r>
      <w:r>
        <w:rPr>
          <w:spacing w:val="-2"/>
          <w:w w:val="105"/>
        </w:rPr>
        <w:t>2003).</w:t>
      </w:r>
      <w:r>
        <w:rPr>
          <w:spacing w:val="-25"/>
          <w:w w:val="105"/>
        </w:rPr>
        <w:t xml:space="preserve"> </w:t>
      </w:r>
      <w:r>
        <w:rPr>
          <w:w w:val="105"/>
        </w:rPr>
        <w:t>There</w:t>
      </w:r>
      <w:r>
        <w:rPr>
          <w:spacing w:val="-25"/>
          <w:w w:val="105"/>
        </w:rPr>
        <w:t xml:space="preserve"> </w:t>
      </w:r>
      <w:r>
        <w:rPr>
          <w:spacing w:val="-2"/>
          <w:w w:val="105"/>
        </w:rPr>
        <w:t>is</w:t>
      </w:r>
      <w:r>
        <w:rPr>
          <w:spacing w:val="-24"/>
          <w:w w:val="105"/>
        </w:rPr>
        <w:t xml:space="preserve"> </w:t>
      </w:r>
      <w:r>
        <w:rPr>
          <w:w w:val="105"/>
        </w:rPr>
        <w:t>a</w:t>
      </w:r>
      <w:r>
        <w:rPr>
          <w:spacing w:val="-25"/>
          <w:w w:val="105"/>
        </w:rPr>
        <w:t xml:space="preserve"> </w:t>
      </w:r>
      <w:r>
        <w:rPr>
          <w:spacing w:val="-1"/>
          <w:w w:val="105"/>
        </w:rPr>
        <w:t>Kn</w:t>
      </w:r>
      <w:r>
        <w:rPr>
          <w:spacing w:val="-2"/>
          <w:w w:val="105"/>
        </w:rPr>
        <w:t>ik</w:t>
      </w:r>
      <w:r>
        <w:rPr>
          <w:spacing w:val="-25"/>
          <w:w w:val="105"/>
        </w:rPr>
        <w:t xml:space="preserve"> </w:t>
      </w:r>
      <w:r>
        <w:rPr>
          <w:spacing w:val="-2"/>
          <w:w w:val="105"/>
        </w:rPr>
        <w:t>Va</w:t>
      </w:r>
      <w:r>
        <w:rPr>
          <w:spacing w:val="-1"/>
          <w:w w:val="105"/>
        </w:rPr>
        <w:t>ll</w:t>
      </w:r>
      <w:r>
        <w:rPr>
          <w:spacing w:val="-2"/>
          <w:w w:val="105"/>
        </w:rPr>
        <w:t>e</w:t>
      </w:r>
      <w:r>
        <w:rPr>
          <w:spacing w:val="-1"/>
          <w:w w:val="105"/>
        </w:rPr>
        <w:t>y</w:t>
      </w:r>
      <w:r>
        <w:rPr>
          <w:spacing w:val="-25"/>
          <w:w w:val="105"/>
        </w:rPr>
        <w:t xml:space="preserve"> </w:t>
      </w:r>
      <w:r>
        <w:rPr>
          <w:spacing w:val="-2"/>
          <w:w w:val="105"/>
        </w:rPr>
        <w:t>w</w:t>
      </w:r>
      <w:r>
        <w:rPr>
          <w:spacing w:val="-1"/>
          <w:w w:val="105"/>
        </w:rPr>
        <w:t>in</w:t>
      </w:r>
      <w:r>
        <w:rPr>
          <w:spacing w:val="-2"/>
          <w:w w:val="105"/>
        </w:rPr>
        <w:t>d</w:t>
      </w:r>
      <w:smartTag w:uri="urn:schemas-microsoft-com:office:smarttags" w:element="PersonName">
        <w:r>
          <w:rPr>
            <w:spacing w:val="-2"/>
            <w:w w:val="105"/>
          </w:rPr>
          <w:t>,</w:t>
        </w:r>
      </w:smartTag>
      <w:r>
        <w:rPr>
          <w:spacing w:val="-25"/>
          <w:w w:val="105"/>
        </w:rPr>
        <w:t xml:space="preserve"> </w:t>
      </w:r>
      <w:r>
        <w:rPr>
          <w:w w:val="105"/>
        </w:rPr>
        <w:t>which</w:t>
      </w:r>
      <w:r>
        <w:rPr>
          <w:spacing w:val="-24"/>
          <w:w w:val="105"/>
        </w:rPr>
        <w:t xml:space="preserve"> </w:t>
      </w:r>
      <w:r>
        <w:rPr>
          <w:spacing w:val="-1"/>
          <w:w w:val="105"/>
        </w:rPr>
        <w:t>b</w:t>
      </w:r>
      <w:r>
        <w:rPr>
          <w:spacing w:val="-2"/>
          <w:w w:val="105"/>
        </w:rPr>
        <w:t>r</w:t>
      </w:r>
      <w:r>
        <w:rPr>
          <w:spacing w:val="-1"/>
          <w:w w:val="105"/>
        </w:rPr>
        <w:t>ing</w:t>
      </w:r>
      <w:r>
        <w:rPr>
          <w:spacing w:val="-2"/>
          <w:w w:val="105"/>
        </w:rPr>
        <w:t>s</w:t>
      </w:r>
      <w:r>
        <w:rPr>
          <w:spacing w:val="-24"/>
          <w:w w:val="105"/>
        </w:rPr>
        <w:t xml:space="preserve"> </w:t>
      </w:r>
      <w:r>
        <w:rPr>
          <w:spacing w:val="-2"/>
          <w:w w:val="105"/>
        </w:rPr>
        <w:t>war</w:t>
      </w:r>
      <w:r>
        <w:rPr>
          <w:spacing w:val="-1"/>
          <w:w w:val="105"/>
        </w:rPr>
        <w:t>m</w:t>
      </w:r>
      <w:r>
        <w:rPr>
          <w:spacing w:val="-25"/>
          <w:w w:val="105"/>
        </w:rPr>
        <w:t xml:space="preserve"> </w:t>
      </w:r>
      <w:r>
        <w:rPr>
          <w:spacing w:val="-2"/>
          <w:w w:val="105"/>
        </w:rPr>
        <w:t>air</w:t>
      </w:r>
      <w:r>
        <w:rPr>
          <w:spacing w:val="-25"/>
          <w:w w:val="105"/>
        </w:rPr>
        <w:t xml:space="preserve"> </w:t>
      </w:r>
      <w:r>
        <w:rPr>
          <w:spacing w:val="-2"/>
          <w:w w:val="105"/>
        </w:rPr>
        <w:t>fr</w:t>
      </w:r>
      <w:r>
        <w:rPr>
          <w:spacing w:val="-1"/>
          <w:w w:val="105"/>
        </w:rPr>
        <w:t>om</w:t>
      </w:r>
      <w:r>
        <w:rPr>
          <w:spacing w:val="-25"/>
          <w:w w:val="105"/>
        </w:rPr>
        <w:t xml:space="preserve"> </w:t>
      </w:r>
      <w:r>
        <w:rPr>
          <w:w w:val="105"/>
        </w:rPr>
        <w:t>Prince</w:t>
      </w:r>
      <w:r>
        <w:rPr>
          <w:spacing w:val="63"/>
        </w:rPr>
        <w:t xml:space="preserve"> </w:t>
      </w:r>
      <w:r>
        <w:rPr>
          <w:spacing w:val="-2"/>
          <w:w w:val="105"/>
        </w:rPr>
        <w:t>Wi</w:t>
      </w:r>
      <w:r>
        <w:rPr>
          <w:spacing w:val="-1"/>
          <w:w w:val="105"/>
        </w:rPr>
        <w:t>ll</w:t>
      </w:r>
      <w:r>
        <w:rPr>
          <w:spacing w:val="-2"/>
          <w:w w:val="105"/>
        </w:rPr>
        <w:t>ia</w:t>
      </w:r>
      <w:r>
        <w:rPr>
          <w:spacing w:val="-1"/>
          <w:w w:val="105"/>
        </w:rPr>
        <w:t>m</w:t>
      </w:r>
      <w:r>
        <w:rPr>
          <w:spacing w:val="-20"/>
          <w:w w:val="105"/>
        </w:rPr>
        <w:t xml:space="preserve"> </w:t>
      </w:r>
      <w:r>
        <w:rPr>
          <w:spacing w:val="-1"/>
          <w:w w:val="105"/>
        </w:rPr>
        <w:t>Sound</w:t>
      </w:r>
      <w:r>
        <w:rPr>
          <w:spacing w:val="-2"/>
          <w:w w:val="105"/>
        </w:rPr>
        <w:t>.</w:t>
      </w:r>
      <w:r>
        <w:rPr>
          <w:spacing w:val="-19"/>
          <w:w w:val="105"/>
        </w:rPr>
        <w:t xml:space="preserve"> </w:t>
      </w:r>
      <w:r>
        <w:rPr>
          <w:w w:val="105"/>
        </w:rPr>
        <w:t>The</w:t>
      </w:r>
      <w:r>
        <w:rPr>
          <w:spacing w:val="-19"/>
          <w:w w:val="105"/>
        </w:rPr>
        <w:t xml:space="preserve"> </w:t>
      </w:r>
      <w:r>
        <w:rPr>
          <w:spacing w:val="-1"/>
          <w:w w:val="105"/>
        </w:rPr>
        <w:t>h</w:t>
      </w:r>
      <w:r>
        <w:rPr>
          <w:spacing w:val="-2"/>
          <w:w w:val="105"/>
        </w:rPr>
        <w:t>i</w:t>
      </w:r>
      <w:r>
        <w:rPr>
          <w:spacing w:val="-1"/>
          <w:w w:val="105"/>
        </w:rPr>
        <w:t>ll</w:t>
      </w:r>
      <w:r>
        <w:rPr>
          <w:spacing w:val="-2"/>
          <w:w w:val="105"/>
        </w:rPr>
        <w:t>si</w:t>
      </w:r>
      <w:r>
        <w:rPr>
          <w:spacing w:val="-1"/>
          <w:w w:val="105"/>
        </w:rPr>
        <w:t>d</w:t>
      </w:r>
      <w:r>
        <w:rPr>
          <w:spacing w:val="-2"/>
          <w:w w:val="105"/>
        </w:rPr>
        <w:t>e</w:t>
      </w:r>
      <w:r>
        <w:rPr>
          <w:spacing w:val="-20"/>
          <w:w w:val="105"/>
        </w:rPr>
        <w:t xml:space="preserve"> </w:t>
      </w:r>
      <w:r>
        <w:rPr>
          <w:spacing w:val="-2"/>
          <w:w w:val="105"/>
        </w:rPr>
        <w:t>area</w:t>
      </w:r>
      <w:r>
        <w:rPr>
          <w:spacing w:val="-19"/>
          <w:w w:val="105"/>
        </w:rPr>
        <w:t xml:space="preserve"> </w:t>
      </w:r>
      <w:r>
        <w:rPr>
          <w:spacing w:val="-1"/>
          <w:w w:val="105"/>
        </w:rPr>
        <w:t>c</w:t>
      </w:r>
      <w:r>
        <w:rPr>
          <w:spacing w:val="-2"/>
          <w:w w:val="105"/>
        </w:rPr>
        <w:t>a</w:t>
      </w:r>
      <w:r>
        <w:rPr>
          <w:spacing w:val="-1"/>
          <w:w w:val="105"/>
        </w:rPr>
        <w:t>n</w:t>
      </w:r>
      <w:r>
        <w:rPr>
          <w:spacing w:val="-19"/>
          <w:w w:val="105"/>
        </w:rPr>
        <w:t xml:space="preserve"> </w:t>
      </w:r>
      <w:r>
        <w:rPr>
          <w:spacing w:val="-1"/>
          <w:w w:val="105"/>
        </w:rPr>
        <w:t>exp</w:t>
      </w:r>
      <w:r>
        <w:rPr>
          <w:spacing w:val="-2"/>
          <w:w w:val="105"/>
        </w:rPr>
        <w:t>eri</w:t>
      </w:r>
      <w:r>
        <w:rPr>
          <w:spacing w:val="-1"/>
          <w:w w:val="105"/>
        </w:rPr>
        <w:t>enc</w:t>
      </w:r>
      <w:r>
        <w:rPr>
          <w:spacing w:val="-2"/>
          <w:w w:val="105"/>
        </w:rPr>
        <w:t>e</w:t>
      </w:r>
      <w:r>
        <w:rPr>
          <w:spacing w:val="-17"/>
          <w:w w:val="105"/>
        </w:rPr>
        <w:t xml:space="preserve"> </w:t>
      </w:r>
      <w:r>
        <w:rPr>
          <w:w w:val="105"/>
        </w:rPr>
        <w:t>a</w:t>
      </w:r>
      <w:r>
        <w:rPr>
          <w:spacing w:val="-19"/>
          <w:w w:val="105"/>
        </w:rPr>
        <w:t xml:space="preserve"> </w:t>
      </w:r>
      <w:r>
        <w:rPr>
          <w:spacing w:val="-1"/>
          <w:w w:val="105"/>
        </w:rPr>
        <w:t>Ch</w:t>
      </w:r>
      <w:r>
        <w:rPr>
          <w:spacing w:val="-2"/>
          <w:w w:val="105"/>
        </w:rPr>
        <w:t>i</w:t>
      </w:r>
      <w:r>
        <w:rPr>
          <w:spacing w:val="-1"/>
          <w:w w:val="105"/>
        </w:rPr>
        <w:t>nook</w:t>
      </w:r>
      <w:r>
        <w:rPr>
          <w:spacing w:val="-2"/>
          <w:w w:val="105"/>
        </w:rPr>
        <w:t>/</w:t>
      </w:r>
      <w:r>
        <w:rPr>
          <w:spacing w:val="-1"/>
          <w:w w:val="105"/>
        </w:rPr>
        <w:t>Chug</w:t>
      </w:r>
      <w:r>
        <w:rPr>
          <w:spacing w:val="-2"/>
          <w:w w:val="105"/>
        </w:rPr>
        <w:t>a</w:t>
      </w:r>
      <w:r>
        <w:rPr>
          <w:spacing w:val="-1"/>
          <w:w w:val="105"/>
        </w:rPr>
        <w:t>ch</w:t>
      </w:r>
      <w:r>
        <w:rPr>
          <w:spacing w:val="-18"/>
          <w:w w:val="105"/>
        </w:rPr>
        <w:t xml:space="preserve"> </w:t>
      </w:r>
      <w:r>
        <w:rPr>
          <w:spacing w:val="-2"/>
          <w:w w:val="105"/>
        </w:rPr>
        <w:t>wi</w:t>
      </w:r>
      <w:r>
        <w:rPr>
          <w:spacing w:val="-1"/>
          <w:w w:val="105"/>
        </w:rPr>
        <w:t>nd</w:t>
      </w:r>
      <w:r>
        <w:rPr>
          <w:spacing w:val="-2"/>
          <w:w w:val="105"/>
        </w:rPr>
        <w:t>.</w:t>
      </w:r>
      <w:r>
        <w:rPr>
          <w:spacing w:val="-19"/>
          <w:w w:val="105"/>
        </w:rPr>
        <w:t xml:space="preserve"> </w:t>
      </w:r>
      <w:r>
        <w:rPr>
          <w:spacing w:val="-2"/>
          <w:w w:val="105"/>
        </w:rPr>
        <w:t>Ea</w:t>
      </w:r>
      <w:r>
        <w:rPr>
          <w:spacing w:val="-1"/>
          <w:w w:val="105"/>
        </w:rPr>
        <w:t>gl</w:t>
      </w:r>
      <w:r>
        <w:rPr>
          <w:spacing w:val="-2"/>
          <w:w w:val="105"/>
        </w:rPr>
        <w:t>e</w:t>
      </w:r>
      <w:r>
        <w:rPr>
          <w:spacing w:val="-20"/>
          <w:w w:val="105"/>
        </w:rPr>
        <w:t xml:space="preserve"> </w:t>
      </w:r>
      <w:r>
        <w:rPr>
          <w:spacing w:val="-2"/>
          <w:w w:val="105"/>
        </w:rPr>
        <w:t>River</w:t>
      </w:r>
      <w:r>
        <w:rPr>
          <w:spacing w:val="-18"/>
          <w:w w:val="105"/>
        </w:rPr>
        <w:t xml:space="preserve"> </w:t>
      </w:r>
      <w:r>
        <w:rPr>
          <w:spacing w:val="-1"/>
          <w:w w:val="105"/>
        </w:rPr>
        <w:t>c</w:t>
      </w:r>
      <w:r>
        <w:rPr>
          <w:spacing w:val="-2"/>
          <w:w w:val="105"/>
        </w:rPr>
        <w:t>a</w:t>
      </w:r>
      <w:r>
        <w:rPr>
          <w:spacing w:val="-1"/>
          <w:w w:val="105"/>
        </w:rPr>
        <w:t>n</w:t>
      </w:r>
      <w:r>
        <w:rPr>
          <w:spacing w:val="-19"/>
          <w:w w:val="105"/>
        </w:rPr>
        <w:t xml:space="preserve"> </w:t>
      </w:r>
      <w:r>
        <w:rPr>
          <w:spacing w:val="-1"/>
          <w:w w:val="105"/>
        </w:rPr>
        <w:t>g</w:t>
      </w:r>
      <w:r>
        <w:rPr>
          <w:spacing w:val="-2"/>
          <w:w w:val="105"/>
        </w:rPr>
        <w:t>et</w:t>
      </w:r>
      <w:r>
        <w:rPr>
          <w:spacing w:val="90"/>
          <w:w w:val="99"/>
        </w:rPr>
        <w:t xml:space="preserve"> </w:t>
      </w:r>
      <w:r>
        <w:rPr>
          <w:spacing w:val="-2"/>
          <w:w w:val="105"/>
        </w:rPr>
        <w:t>wi</w:t>
      </w:r>
      <w:r>
        <w:rPr>
          <w:spacing w:val="-1"/>
          <w:w w:val="105"/>
        </w:rPr>
        <w:t>nd</w:t>
      </w:r>
      <w:r>
        <w:rPr>
          <w:spacing w:val="-2"/>
          <w:w w:val="105"/>
        </w:rPr>
        <w:t>s</w:t>
      </w:r>
      <w:r>
        <w:rPr>
          <w:spacing w:val="-21"/>
          <w:w w:val="105"/>
        </w:rPr>
        <w:t xml:space="preserve"> </w:t>
      </w:r>
      <w:r>
        <w:rPr>
          <w:spacing w:val="-2"/>
          <w:w w:val="105"/>
        </w:rPr>
        <w:t>fr</w:t>
      </w:r>
      <w:r>
        <w:rPr>
          <w:spacing w:val="-1"/>
          <w:w w:val="105"/>
        </w:rPr>
        <w:t>om</w:t>
      </w:r>
      <w:r>
        <w:rPr>
          <w:spacing w:val="-21"/>
          <w:w w:val="105"/>
        </w:rPr>
        <w:t xml:space="preserve"> </w:t>
      </w:r>
      <w:r>
        <w:rPr>
          <w:w w:val="105"/>
        </w:rPr>
        <w:t>the</w:t>
      </w:r>
      <w:r>
        <w:rPr>
          <w:spacing w:val="-22"/>
          <w:w w:val="105"/>
        </w:rPr>
        <w:t xml:space="preserve"> </w:t>
      </w:r>
      <w:r>
        <w:rPr>
          <w:spacing w:val="-1"/>
          <w:w w:val="105"/>
        </w:rPr>
        <w:t>South</w:t>
      </w:r>
      <w:r>
        <w:rPr>
          <w:spacing w:val="-2"/>
          <w:w w:val="105"/>
        </w:rPr>
        <w:t>east.</w:t>
      </w:r>
      <w:r>
        <w:rPr>
          <w:spacing w:val="-20"/>
          <w:w w:val="105"/>
        </w:rPr>
        <w:t xml:space="preserve"> </w:t>
      </w:r>
      <w:r>
        <w:rPr>
          <w:spacing w:val="-1"/>
          <w:w w:val="105"/>
        </w:rPr>
        <w:t>Loc</w:t>
      </w:r>
      <w:r>
        <w:rPr>
          <w:spacing w:val="-2"/>
          <w:w w:val="105"/>
        </w:rPr>
        <w:t>a</w:t>
      </w:r>
      <w:r>
        <w:rPr>
          <w:spacing w:val="-1"/>
          <w:w w:val="105"/>
        </w:rPr>
        <w:t>l</w:t>
      </w:r>
      <w:r>
        <w:rPr>
          <w:spacing w:val="-2"/>
          <w:w w:val="105"/>
        </w:rPr>
        <w:t>i</w:t>
      </w:r>
      <w:r>
        <w:rPr>
          <w:spacing w:val="-1"/>
          <w:w w:val="105"/>
        </w:rPr>
        <w:t>zed</w:t>
      </w:r>
      <w:r>
        <w:rPr>
          <w:spacing w:val="-22"/>
          <w:w w:val="105"/>
        </w:rPr>
        <w:t xml:space="preserve"> </w:t>
      </w:r>
      <w:r>
        <w:rPr>
          <w:spacing w:val="-2"/>
          <w:w w:val="105"/>
        </w:rPr>
        <w:t>wi</w:t>
      </w:r>
      <w:r>
        <w:rPr>
          <w:spacing w:val="-1"/>
          <w:w w:val="105"/>
        </w:rPr>
        <w:t>nd</w:t>
      </w:r>
      <w:r>
        <w:rPr>
          <w:spacing w:val="-2"/>
          <w:w w:val="105"/>
        </w:rPr>
        <w:t>s</w:t>
      </w:r>
      <w:r>
        <w:rPr>
          <w:spacing w:val="-20"/>
          <w:w w:val="105"/>
        </w:rPr>
        <w:t xml:space="preserve"> </w:t>
      </w:r>
      <w:r>
        <w:rPr>
          <w:spacing w:val="-2"/>
          <w:w w:val="105"/>
        </w:rPr>
        <w:t>i</w:t>
      </w:r>
      <w:r>
        <w:rPr>
          <w:spacing w:val="-1"/>
          <w:w w:val="105"/>
        </w:rPr>
        <w:t>n</w:t>
      </w:r>
      <w:r>
        <w:rPr>
          <w:spacing w:val="-20"/>
          <w:w w:val="105"/>
        </w:rPr>
        <w:t xml:space="preserve"> </w:t>
      </w:r>
      <w:r>
        <w:rPr>
          <w:spacing w:val="-2"/>
          <w:w w:val="105"/>
        </w:rPr>
        <w:t>Bear</w:t>
      </w:r>
      <w:r>
        <w:rPr>
          <w:spacing w:val="-21"/>
          <w:w w:val="105"/>
        </w:rPr>
        <w:t xml:space="preserve"> </w:t>
      </w:r>
      <w:r>
        <w:rPr>
          <w:spacing w:val="-2"/>
          <w:w w:val="105"/>
        </w:rPr>
        <w:t>Va</w:t>
      </w:r>
      <w:r>
        <w:rPr>
          <w:spacing w:val="-1"/>
          <w:w w:val="105"/>
        </w:rPr>
        <w:t>ll</w:t>
      </w:r>
      <w:r>
        <w:rPr>
          <w:spacing w:val="-2"/>
          <w:w w:val="105"/>
        </w:rPr>
        <w:t>ey</w:t>
      </w:r>
      <w:r>
        <w:rPr>
          <w:spacing w:val="-21"/>
          <w:w w:val="105"/>
        </w:rPr>
        <w:t xml:space="preserve"> </w:t>
      </w:r>
      <w:r>
        <w:rPr>
          <w:spacing w:val="-1"/>
          <w:w w:val="105"/>
        </w:rPr>
        <w:t>c</w:t>
      </w:r>
      <w:r>
        <w:rPr>
          <w:spacing w:val="-2"/>
          <w:w w:val="105"/>
        </w:rPr>
        <w:t>a</w:t>
      </w:r>
      <w:r>
        <w:rPr>
          <w:spacing w:val="-1"/>
          <w:w w:val="105"/>
        </w:rPr>
        <w:t>n</w:t>
      </w:r>
      <w:r>
        <w:rPr>
          <w:spacing w:val="-20"/>
          <w:w w:val="105"/>
        </w:rPr>
        <w:t xml:space="preserve"> </w:t>
      </w:r>
      <w:r>
        <w:rPr>
          <w:spacing w:val="-2"/>
          <w:w w:val="105"/>
        </w:rPr>
        <w:t>rea</w:t>
      </w:r>
      <w:r>
        <w:rPr>
          <w:spacing w:val="-1"/>
          <w:w w:val="105"/>
        </w:rPr>
        <w:t>ch</w:t>
      </w:r>
      <w:r>
        <w:rPr>
          <w:spacing w:val="-20"/>
          <w:w w:val="105"/>
        </w:rPr>
        <w:t xml:space="preserve"> </w:t>
      </w:r>
      <w:r>
        <w:rPr>
          <w:spacing w:val="-2"/>
          <w:w w:val="105"/>
        </w:rPr>
        <w:t>125</w:t>
      </w:r>
      <w:r>
        <w:rPr>
          <w:spacing w:val="-22"/>
          <w:w w:val="105"/>
        </w:rPr>
        <w:t xml:space="preserve"> </w:t>
      </w:r>
      <w:r>
        <w:rPr>
          <w:w w:val="105"/>
        </w:rPr>
        <w:t>mph.</w:t>
      </w:r>
    </w:p>
    <w:p w:rsidR="00B1275F" w:rsidRDefault="00B1275F">
      <w:pPr>
        <w:spacing w:before="11"/>
        <w:rPr>
          <w:rFonts w:cs="Calibri"/>
        </w:rPr>
      </w:pPr>
    </w:p>
    <w:p w:rsidR="00B1275F" w:rsidRDefault="009A0278" w:rsidP="001435DE">
      <w:pPr>
        <w:pStyle w:val="Caption"/>
        <w:jc w:val="center"/>
        <w:rPr>
          <w:rFonts w:ascii="Century Gothic" w:hAnsi="Century Gothic" w:cs="Century Gothic"/>
        </w:rPr>
      </w:pPr>
      <w:r>
        <w:rPr>
          <w:rFonts w:ascii="Century Gothic"/>
          <w:b w:val="0"/>
          <w:spacing w:val="-1"/>
          <w:w w:val="95"/>
        </w:rPr>
        <w:br w:type="page"/>
      </w:r>
      <w:r w:rsidR="001435DE">
        <w:rPr>
          <w:rFonts w:ascii="Century Gothic"/>
          <w:b w:val="0"/>
          <w:spacing w:val="-1"/>
          <w:w w:val="95"/>
        </w:rPr>
        <w:fldChar w:fldCharType="begin"/>
      </w:r>
      <w:r w:rsidR="001435DE">
        <w:rPr>
          <w:rFonts w:ascii="Century Gothic"/>
          <w:b w:val="0"/>
          <w:spacing w:val="-1"/>
          <w:w w:val="95"/>
        </w:rPr>
        <w:instrText xml:space="preserve"> SEQ Table \* ALPHABETIC </w:instrText>
      </w:r>
      <w:r w:rsidR="001435DE">
        <w:rPr>
          <w:rFonts w:ascii="Century Gothic"/>
          <w:b w:val="0"/>
          <w:spacing w:val="-1"/>
          <w:w w:val="95"/>
        </w:rPr>
        <w:fldChar w:fldCharType="separate"/>
      </w:r>
      <w:bookmarkStart w:id="168" w:name="_Toc455495167"/>
      <w:r w:rsidR="005656F6">
        <w:rPr>
          <w:rFonts w:ascii="Century Gothic"/>
          <w:b w:val="0"/>
          <w:noProof/>
          <w:spacing w:val="-1"/>
          <w:w w:val="95"/>
        </w:rPr>
        <w:t>U</w:t>
      </w:r>
      <w:r w:rsidR="001435DE">
        <w:rPr>
          <w:rFonts w:ascii="Century Gothic"/>
          <w:b w:val="0"/>
          <w:spacing w:val="-1"/>
          <w:w w:val="95"/>
        </w:rPr>
        <w:fldChar w:fldCharType="end"/>
      </w:r>
      <w:r w:rsidR="001435DE">
        <w:t xml:space="preserve">. </w:t>
      </w:r>
      <w:r w:rsidR="001435DE" w:rsidRPr="00774FD2">
        <w:t>Table 4.10 Wind Speeds</w:t>
      </w:r>
      <w:bookmarkEnd w:id="168"/>
    </w:p>
    <w:p w:rsidR="00B1275F" w:rsidRDefault="00B1275F">
      <w:pPr>
        <w:spacing w:before="11"/>
        <w:rPr>
          <w:rFonts w:ascii="Century Gothic" w:hAnsi="Century Gothic" w:cs="Century Gothic"/>
          <w:b/>
          <w:bCs/>
          <w:sz w:val="6"/>
          <w:szCs w:val="6"/>
        </w:rPr>
      </w:pPr>
    </w:p>
    <w:tbl>
      <w:tblPr>
        <w:tblW w:w="0" w:type="auto"/>
        <w:tblInd w:w="84" w:type="dxa"/>
        <w:tblLayout w:type="fixed"/>
        <w:tblCellMar>
          <w:left w:w="0" w:type="dxa"/>
          <w:right w:w="0" w:type="dxa"/>
        </w:tblCellMar>
        <w:tblLook w:val="01E0" w:firstRow="1" w:lastRow="1" w:firstColumn="1" w:lastColumn="1" w:noHBand="0" w:noVBand="0"/>
      </w:tblPr>
      <w:tblGrid>
        <w:gridCol w:w="1584"/>
        <w:gridCol w:w="425"/>
        <w:gridCol w:w="770"/>
        <w:gridCol w:w="586"/>
        <w:gridCol w:w="593"/>
        <w:gridCol w:w="586"/>
        <w:gridCol w:w="595"/>
        <w:gridCol w:w="586"/>
        <w:gridCol w:w="588"/>
        <w:gridCol w:w="586"/>
        <w:gridCol w:w="586"/>
        <w:gridCol w:w="586"/>
        <w:gridCol w:w="586"/>
        <w:gridCol w:w="586"/>
        <w:gridCol w:w="660"/>
      </w:tblGrid>
      <w:tr w:rsidR="00B1275F" w:rsidRPr="00152C96">
        <w:trPr>
          <w:trHeight w:hRule="exact" w:val="470"/>
        </w:trPr>
        <w:tc>
          <w:tcPr>
            <w:tcW w:w="1584" w:type="dxa"/>
            <w:tcBorders>
              <w:top w:val="single" w:sz="12" w:space="0" w:color="000000"/>
              <w:left w:val="single" w:sz="12" w:space="0" w:color="000000"/>
              <w:bottom w:val="single" w:sz="4" w:space="0" w:color="000000"/>
              <w:right w:val="single" w:sz="4" w:space="0" w:color="000000"/>
            </w:tcBorders>
          </w:tcPr>
          <w:p w:rsidR="00B1275F" w:rsidRPr="00152C96" w:rsidRDefault="00B1275F"/>
        </w:tc>
        <w:tc>
          <w:tcPr>
            <w:tcW w:w="425"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11" w:lineRule="exact"/>
              <w:ind w:left="102"/>
              <w:rPr>
                <w:rFonts w:ascii="Century Gothic" w:hAnsi="Century Gothic" w:cs="Century Gothic"/>
                <w:sz w:val="18"/>
                <w:szCs w:val="18"/>
              </w:rPr>
            </w:pPr>
            <w:r w:rsidRPr="00152C96">
              <w:rPr>
                <w:rFonts w:ascii="Century Gothic"/>
                <w:b/>
                <w:w w:val="90"/>
                <w:sz w:val="18"/>
              </w:rPr>
              <w:t>(a)</w:t>
            </w:r>
          </w:p>
        </w:tc>
        <w:tc>
          <w:tcPr>
            <w:tcW w:w="77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219"/>
              <w:rPr>
                <w:rFonts w:ascii="Century Gothic" w:hAnsi="Century Gothic" w:cs="Century Gothic"/>
                <w:sz w:val="18"/>
                <w:szCs w:val="18"/>
              </w:rPr>
            </w:pPr>
            <w:r w:rsidRPr="00152C96">
              <w:rPr>
                <w:rFonts w:ascii="Century Gothic"/>
                <w:b/>
                <w:spacing w:val="-2"/>
                <w:sz w:val="18"/>
              </w:rPr>
              <w:t>JAN</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33"/>
              <w:rPr>
                <w:rFonts w:ascii="Century Gothic" w:hAnsi="Century Gothic" w:cs="Century Gothic"/>
                <w:sz w:val="18"/>
                <w:szCs w:val="18"/>
              </w:rPr>
            </w:pPr>
            <w:r w:rsidRPr="00152C96">
              <w:rPr>
                <w:rFonts w:ascii="Century Gothic"/>
                <w:b/>
                <w:spacing w:val="-1"/>
                <w:w w:val="105"/>
                <w:sz w:val="18"/>
              </w:rPr>
              <w:t>FEB</w:t>
            </w:r>
          </w:p>
        </w:tc>
        <w:tc>
          <w:tcPr>
            <w:tcW w:w="593"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02"/>
              <w:rPr>
                <w:rFonts w:ascii="Century Gothic" w:hAnsi="Century Gothic" w:cs="Century Gothic"/>
                <w:sz w:val="18"/>
                <w:szCs w:val="18"/>
              </w:rPr>
            </w:pPr>
            <w:r w:rsidRPr="00152C96">
              <w:rPr>
                <w:rFonts w:ascii="Century Gothic"/>
                <w:b/>
                <w:spacing w:val="-2"/>
                <w:sz w:val="18"/>
              </w:rPr>
              <w:t>MA</w:t>
            </w:r>
            <w:r w:rsidRPr="00152C96">
              <w:rPr>
                <w:rFonts w:ascii="Century Gothic"/>
                <w:b/>
                <w:spacing w:val="-1"/>
                <w:sz w:val="18"/>
              </w:rPr>
              <w:t>R</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21"/>
              <w:rPr>
                <w:rFonts w:ascii="Century Gothic" w:hAnsi="Century Gothic" w:cs="Century Gothic"/>
                <w:sz w:val="18"/>
                <w:szCs w:val="18"/>
              </w:rPr>
            </w:pPr>
            <w:r w:rsidRPr="00152C96">
              <w:rPr>
                <w:rFonts w:ascii="Century Gothic"/>
                <w:b/>
                <w:sz w:val="18"/>
              </w:rPr>
              <w:t>APR</w:t>
            </w:r>
          </w:p>
        </w:tc>
        <w:tc>
          <w:tcPr>
            <w:tcW w:w="595"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02"/>
              <w:rPr>
                <w:rFonts w:ascii="Century Gothic" w:hAnsi="Century Gothic" w:cs="Century Gothic"/>
                <w:sz w:val="18"/>
                <w:szCs w:val="18"/>
              </w:rPr>
            </w:pPr>
            <w:r w:rsidRPr="00152C96">
              <w:rPr>
                <w:rFonts w:ascii="Century Gothic"/>
                <w:b/>
                <w:spacing w:val="-2"/>
                <w:sz w:val="18"/>
              </w:rPr>
              <w:t>MAY</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26"/>
              <w:rPr>
                <w:rFonts w:ascii="Century Gothic" w:hAnsi="Century Gothic" w:cs="Century Gothic"/>
                <w:sz w:val="18"/>
                <w:szCs w:val="18"/>
              </w:rPr>
            </w:pPr>
            <w:r w:rsidRPr="00152C96">
              <w:rPr>
                <w:rFonts w:ascii="Century Gothic"/>
                <w:b/>
                <w:spacing w:val="-2"/>
                <w:sz w:val="18"/>
              </w:rPr>
              <w:t>J</w:t>
            </w:r>
            <w:r w:rsidRPr="00152C96">
              <w:rPr>
                <w:rFonts w:ascii="Century Gothic"/>
                <w:b/>
                <w:spacing w:val="-1"/>
                <w:sz w:val="18"/>
              </w:rPr>
              <w:t>UN</w:t>
            </w:r>
          </w:p>
        </w:tc>
        <w:tc>
          <w:tcPr>
            <w:tcW w:w="58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43"/>
              <w:rPr>
                <w:rFonts w:ascii="Century Gothic" w:hAnsi="Century Gothic" w:cs="Century Gothic"/>
                <w:sz w:val="18"/>
                <w:szCs w:val="18"/>
              </w:rPr>
            </w:pPr>
            <w:r w:rsidRPr="00152C96">
              <w:rPr>
                <w:rFonts w:ascii="Century Gothic"/>
                <w:b/>
                <w:spacing w:val="-2"/>
                <w:sz w:val="18"/>
              </w:rPr>
              <w:t>J</w:t>
            </w:r>
            <w:r w:rsidRPr="00152C96">
              <w:rPr>
                <w:rFonts w:ascii="Century Gothic"/>
                <w:b/>
                <w:spacing w:val="-1"/>
                <w:sz w:val="18"/>
              </w:rPr>
              <w:t>UL</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04"/>
              <w:rPr>
                <w:rFonts w:ascii="Century Gothic" w:hAnsi="Century Gothic" w:cs="Century Gothic"/>
                <w:sz w:val="18"/>
                <w:szCs w:val="18"/>
              </w:rPr>
            </w:pPr>
            <w:r w:rsidRPr="00152C96">
              <w:rPr>
                <w:rFonts w:ascii="Century Gothic"/>
                <w:b/>
                <w:spacing w:val="-2"/>
                <w:sz w:val="18"/>
              </w:rPr>
              <w:t>AUG</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38"/>
              <w:rPr>
                <w:rFonts w:ascii="Century Gothic" w:hAnsi="Century Gothic" w:cs="Century Gothic"/>
                <w:sz w:val="18"/>
                <w:szCs w:val="18"/>
              </w:rPr>
            </w:pPr>
            <w:r w:rsidRPr="00152C96">
              <w:rPr>
                <w:rFonts w:ascii="Century Gothic"/>
                <w:b/>
                <w:spacing w:val="-1"/>
                <w:w w:val="105"/>
                <w:sz w:val="18"/>
              </w:rPr>
              <w:t>SEP</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18"/>
              <w:rPr>
                <w:rFonts w:ascii="Century Gothic" w:hAnsi="Century Gothic" w:cs="Century Gothic"/>
                <w:sz w:val="18"/>
                <w:szCs w:val="18"/>
              </w:rPr>
            </w:pPr>
            <w:r w:rsidRPr="00152C96">
              <w:rPr>
                <w:rFonts w:ascii="Century Gothic"/>
                <w:b/>
                <w:sz w:val="18"/>
              </w:rPr>
              <w:t>OCT</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02"/>
              <w:rPr>
                <w:rFonts w:ascii="Century Gothic" w:hAnsi="Century Gothic" w:cs="Century Gothic"/>
                <w:sz w:val="18"/>
                <w:szCs w:val="18"/>
              </w:rPr>
            </w:pPr>
            <w:r w:rsidRPr="00152C96">
              <w:rPr>
                <w:rFonts w:ascii="Century Gothic"/>
                <w:b/>
                <w:sz w:val="18"/>
              </w:rPr>
              <w:t>NOV</w:t>
            </w:r>
          </w:p>
        </w:tc>
        <w:tc>
          <w:tcPr>
            <w:tcW w:w="58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11"/>
              <w:ind w:left="121"/>
              <w:rPr>
                <w:rFonts w:ascii="Century Gothic" w:hAnsi="Century Gothic" w:cs="Century Gothic"/>
                <w:sz w:val="18"/>
                <w:szCs w:val="18"/>
              </w:rPr>
            </w:pPr>
            <w:r w:rsidRPr="00152C96">
              <w:rPr>
                <w:rFonts w:ascii="Century Gothic"/>
                <w:b/>
                <w:spacing w:val="-1"/>
                <w:sz w:val="18"/>
              </w:rPr>
              <w:t>DE</w:t>
            </w:r>
            <w:r w:rsidRPr="00152C96">
              <w:rPr>
                <w:rFonts w:ascii="Century Gothic"/>
                <w:b/>
                <w:spacing w:val="-2"/>
                <w:sz w:val="18"/>
              </w:rPr>
              <w:t>C</w:t>
            </w:r>
          </w:p>
        </w:tc>
        <w:tc>
          <w:tcPr>
            <w:tcW w:w="66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111"/>
              <w:ind w:left="109"/>
              <w:rPr>
                <w:rFonts w:ascii="Century Gothic" w:hAnsi="Century Gothic" w:cs="Century Gothic"/>
                <w:sz w:val="18"/>
                <w:szCs w:val="18"/>
              </w:rPr>
            </w:pPr>
            <w:r w:rsidRPr="00152C96">
              <w:rPr>
                <w:rFonts w:ascii="Century Gothic"/>
                <w:b/>
                <w:spacing w:val="-1"/>
                <w:sz w:val="18"/>
              </w:rPr>
              <w:t>YE</w:t>
            </w:r>
            <w:r w:rsidRPr="00152C96">
              <w:rPr>
                <w:rFonts w:ascii="Century Gothic"/>
                <w:b/>
                <w:spacing w:val="-2"/>
                <w:sz w:val="18"/>
              </w:rPr>
              <w:t>AR</w:t>
            </w:r>
          </w:p>
        </w:tc>
      </w:tr>
      <w:tr w:rsidR="00B1275F" w:rsidRPr="00152C96">
        <w:trPr>
          <w:trHeight w:hRule="exact" w:val="1553"/>
        </w:trPr>
        <w:tc>
          <w:tcPr>
            <w:tcW w:w="1584"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14" w:lineRule="exact"/>
              <w:ind w:left="92"/>
              <w:rPr>
                <w:rFonts w:ascii="Century Gothic" w:hAnsi="Century Gothic" w:cs="Century Gothic"/>
                <w:sz w:val="18"/>
                <w:szCs w:val="18"/>
              </w:rPr>
            </w:pPr>
            <w:r w:rsidRPr="00152C96">
              <w:rPr>
                <w:rFonts w:ascii="Century Gothic"/>
                <w:b/>
                <w:spacing w:val="-1"/>
                <w:sz w:val="18"/>
              </w:rPr>
              <w:t>W</w:t>
            </w:r>
            <w:r w:rsidRPr="00152C96">
              <w:rPr>
                <w:rFonts w:ascii="Century Gothic"/>
                <w:b/>
                <w:spacing w:val="-2"/>
                <w:sz w:val="18"/>
              </w:rPr>
              <w:t>IN</w:t>
            </w:r>
            <w:r w:rsidRPr="00152C96">
              <w:rPr>
                <w:rFonts w:ascii="Century Gothic"/>
                <w:b/>
                <w:spacing w:val="-1"/>
                <w:sz w:val="18"/>
              </w:rPr>
              <w:t>D</w:t>
            </w:r>
          </w:p>
          <w:p w:rsidR="00B1275F" w:rsidRDefault="00B1275F">
            <w:pPr>
              <w:pStyle w:val="TableParagraph"/>
              <w:spacing w:before="10" w:line="236" w:lineRule="auto"/>
              <w:ind w:left="92" w:right="445"/>
              <w:rPr>
                <w:rFonts w:cs="Calibri"/>
                <w:sz w:val="18"/>
                <w:szCs w:val="18"/>
              </w:rPr>
            </w:pPr>
            <w:r w:rsidRPr="00152C96">
              <w:rPr>
                <w:spacing w:val="-2"/>
                <w:sz w:val="18"/>
              </w:rPr>
              <w:t>Me</w:t>
            </w:r>
            <w:r w:rsidRPr="00152C96">
              <w:rPr>
                <w:spacing w:val="-1"/>
                <w:sz w:val="18"/>
              </w:rPr>
              <w:t>an</w:t>
            </w:r>
            <w:r w:rsidRPr="00152C96">
              <w:rPr>
                <w:spacing w:val="14"/>
                <w:sz w:val="18"/>
              </w:rPr>
              <w:t xml:space="preserve"> </w:t>
            </w:r>
            <w:r w:rsidRPr="00152C96">
              <w:rPr>
                <w:spacing w:val="-1"/>
                <w:sz w:val="18"/>
              </w:rPr>
              <w:t>Speed</w:t>
            </w:r>
            <w:r w:rsidRPr="00152C96">
              <w:rPr>
                <w:spacing w:val="27"/>
                <w:w w:val="107"/>
                <w:sz w:val="18"/>
              </w:rPr>
              <w:t xml:space="preserve"> </w:t>
            </w:r>
            <w:r w:rsidRPr="00152C96">
              <w:rPr>
                <w:sz w:val="18"/>
              </w:rPr>
              <w:t>(mph)</w:t>
            </w:r>
            <w:r w:rsidRPr="00152C96">
              <w:rPr>
                <w:w w:val="93"/>
                <w:sz w:val="18"/>
              </w:rPr>
              <w:t xml:space="preserve"> </w:t>
            </w:r>
            <w:r w:rsidRPr="00152C96">
              <w:rPr>
                <w:spacing w:val="-1"/>
                <w:sz w:val="18"/>
              </w:rPr>
              <w:t>Prevailing</w:t>
            </w:r>
            <w:r w:rsidRPr="00152C96">
              <w:rPr>
                <w:spacing w:val="29"/>
                <w:w w:val="118"/>
                <w:sz w:val="18"/>
              </w:rPr>
              <w:t xml:space="preserve"> </w:t>
            </w:r>
            <w:r w:rsidRPr="00152C96">
              <w:rPr>
                <w:spacing w:val="-1"/>
                <w:sz w:val="18"/>
              </w:rPr>
              <w:t>Direction</w:t>
            </w:r>
            <w:r w:rsidRPr="00152C96">
              <w:rPr>
                <w:spacing w:val="27"/>
                <w:w w:val="105"/>
                <w:sz w:val="18"/>
              </w:rPr>
              <w:t xml:space="preserve"> </w:t>
            </w:r>
            <w:r w:rsidRPr="00152C96">
              <w:rPr>
                <w:spacing w:val="-1"/>
                <w:sz w:val="18"/>
              </w:rPr>
              <w:t>th</w:t>
            </w:r>
            <w:r w:rsidRPr="00152C96">
              <w:rPr>
                <w:spacing w:val="-2"/>
                <w:sz w:val="18"/>
              </w:rPr>
              <w:t>r</w:t>
            </w:r>
            <w:r w:rsidRPr="00152C96">
              <w:rPr>
                <w:spacing w:val="-1"/>
                <w:sz w:val="18"/>
              </w:rPr>
              <w:t>ough</w:t>
            </w:r>
            <w:r w:rsidRPr="00152C96">
              <w:rPr>
                <w:spacing w:val="29"/>
                <w:sz w:val="18"/>
              </w:rPr>
              <w:t xml:space="preserve"> </w:t>
            </w:r>
            <w:r w:rsidRPr="00152C96">
              <w:rPr>
                <w:spacing w:val="-2"/>
                <w:sz w:val="18"/>
              </w:rPr>
              <w:t>1964</w:t>
            </w:r>
            <w:r w:rsidRPr="00152C96">
              <w:rPr>
                <w:spacing w:val="25"/>
                <w:w w:val="101"/>
                <w:sz w:val="18"/>
              </w:rPr>
              <w:t xml:space="preserve"> </w:t>
            </w:r>
            <w:r w:rsidRPr="00152C96">
              <w:rPr>
                <w:spacing w:val="-1"/>
                <w:sz w:val="18"/>
              </w:rPr>
              <w:t>Fastest</w:t>
            </w:r>
            <w:r w:rsidRPr="00152C96">
              <w:rPr>
                <w:spacing w:val="-5"/>
                <w:sz w:val="18"/>
              </w:rPr>
              <w:t xml:space="preserve"> </w:t>
            </w:r>
            <w:r w:rsidRPr="00152C96">
              <w:rPr>
                <w:spacing w:val="-2"/>
                <w:sz w:val="18"/>
              </w:rPr>
              <w:t>M</w:t>
            </w:r>
            <w:r w:rsidRPr="00152C96">
              <w:rPr>
                <w:spacing w:val="-1"/>
                <w:sz w:val="18"/>
              </w:rPr>
              <w:t>ile</w:t>
            </w:r>
          </w:p>
        </w:tc>
        <w:tc>
          <w:tcPr>
            <w:tcW w:w="425"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114"/>
              <w:rPr>
                <w:rFonts w:cs="Calibri"/>
                <w:sz w:val="18"/>
                <w:szCs w:val="18"/>
              </w:rPr>
            </w:pPr>
            <w:r w:rsidRPr="00152C96">
              <w:rPr>
                <w:spacing w:val="-2"/>
                <w:sz w:val="18"/>
              </w:rPr>
              <w:t>42</w:t>
            </w:r>
          </w:p>
          <w:p w:rsidR="00B1275F" w:rsidRDefault="00B1275F">
            <w:pPr>
              <w:pStyle w:val="TableParagraph"/>
              <w:rPr>
                <w:rFonts w:ascii="Century Gothic" w:hAnsi="Century Gothic" w:cs="Century Gothic"/>
                <w:b/>
                <w:bCs/>
                <w:sz w:val="18"/>
                <w:szCs w:val="18"/>
              </w:rPr>
            </w:pPr>
          </w:p>
          <w:p w:rsidR="00B1275F" w:rsidRDefault="00B1275F">
            <w:pPr>
              <w:pStyle w:val="TableParagraph"/>
              <w:rPr>
                <w:rFonts w:ascii="Century Gothic" w:hAnsi="Century Gothic" w:cs="Century Gothic"/>
                <w:b/>
                <w:bCs/>
                <w:sz w:val="18"/>
                <w:szCs w:val="18"/>
              </w:rPr>
            </w:pPr>
          </w:p>
          <w:p w:rsidR="00B1275F" w:rsidRDefault="00B1275F">
            <w:pPr>
              <w:pStyle w:val="TableParagraph"/>
              <w:spacing w:before="7"/>
              <w:rPr>
                <w:rFonts w:ascii="Century Gothic" w:hAnsi="Century Gothic" w:cs="Century Gothic"/>
                <w:b/>
                <w:bCs/>
                <w:sz w:val="16"/>
                <w:szCs w:val="16"/>
              </w:rPr>
            </w:pPr>
          </w:p>
          <w:p w:rsidR="00B1275F" w:rsidRDefault="00B1275F">
            <w:pPr>
              <w:pStyle w:val="TableParagraph"/>
              <w:ind w:left="114"/>
              <w:rPr>
                <w:rFonts w:cs="Calibri"/>
                <w:sz w:val="18"/>
                <w:szCs w:val="18"/>
              </w:rPr>
            </w:pPr>
            <w:r w:rsidRPr="00152C96">
              <w:rPr>
                <w:spacing w:val="-2"/>
                <w:sz w:val="18"/>
              </w:rPr>
              <w:t>38</w:t>
            </w:r>
          </w:p>
        </w:tc>
        <w:tc>
          <w:tcPr>
            <w:tcW w:w="770"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right="1"/>
              <w:jc w:val="center"/>
              <w:rPr>
                <w:rFonts w:cs="Calibri"/>
                <w:sz w:val="18"/>
                <w:szCs w:val="18"/>
              </w:rPr>
            </w:pPr>
            <w:r w:rsidRPr="00152C96">
              <w:rPr>
                <w:spacing w:val="-2"/>
                <w:sz w:val="18"/>
              </w:rPr>
              <w:t>6.</w:t>
            </w:r>
            <w:r w:rsidRPr="00152C96">
              <w:rPr>
                <w:spacing w:val="-1"/>
                <w:sz w:val="18"/>
              </w:rPr>
              <w:t>4</w:t>
            </w:r>
          </w:p>
          <w:p w:rsidR="00B1275F" w:rsidRDefault="00B1275F">
            <w:pPr>
              <w:pStyle w:val="TableParagraph"/>
              <w:spacing w:before="2" w:line="430" w:lineRule="atLeast"/>
              <w:ind w:left="214" w:right="219"/>
              <w:jc w:val="center"/>
              <w:rPr>
                <w:rFonts w:cs="Calibri"/>
                <w:sz w:val="18"/>
                <w:szCs w:val="18"/>
              </w:rPr>
            </w:pPr>
            <w:r w:rsidRPr="00152C96">
              <w:rPr>
                <w:spacing w:val="-1"/>
                <w:sz w:val="18"/>
              </w:rPr>
              <w:t>NNE</w:t>
            </w:r>
            <w:r w:rsidRPr="00152C96">
              <w:rPr>
                <w:spacing w:val="19"/>
                <w:w w:val="101"/>
                <w:sz w:val="18"/>
              </w:rPr>
              <w:t xml:space="preserve"> </w:t>
            </w:r>
            <w:r w:rsidRPr="00152C96">
              <w:rPr>
                <w:spacing w:val="-2"/>
                <w:sz w:val="18"/>
              </w:rPr>
              <w:t>03</w:t>
            </w:r>
          </w:p>
          <w:p w:rsidR="00B1275F" w:rsidRDefault="00B1275F">
            <w:pPr>
              <w:pStyle w:val="TableParagraph"/>
              <w:spacing w:line="216" w:lineRule="exact"/>
              <w:jc w:val="center"/>
              <w:rPr>
                <w:rFonts w:cs="Calibri"/>
                <w:sz w:val="18"/>
                <w:szCs w:val="18"/>
              </w:rPr>
            </w:pPr>
            <w:r w:rsidRPr="00152C96">
              <w:rPr>
                <w:spacing w:val="-2"/>
                <w:sz w:val="18"/>
              </w:rPr>
              <w:t>61</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right="1"/>
              <w:jc w:val="center"/>
              <w:rPr>
                <w:rFonts w:cs="Calibri"/>
                <w:sz w:val="18"/>
                <w:szCs w:val="18"/>
              </w:rPr>
            </w:pPr>
            <w:r w:rsidRPr="00152C96">
              <w:rPr>
                <w:spacing w:val="-2"/>
                <w:sz w:val="18"/>
              </w:rPr>
              <w:t>6.</w:t>
            </w:r>
            <w:r w:rsidRPr="00152C96">
              <w:rPr>
                <w:spacing w:val="-1"/>
                <w:sz w:val="18"/>
              </w:rPr>
              <w:t>9</w:t>
            </w:r>
          </w:p>
          <w:p w:rsidR="00B1275F" w:rsidRDefault="00B1275F">
            <w:pPr>
              <w:pStyle w:val="TableParagraph"/>
              <w:spacing w:before="2" w:line="430" w:lineRule="atLeast"/>
              <w:ind w:left="193" w:right="196" w:hanging="2"/>
              <w:jc w:val="center"/>
              <w:rPr>
                <w:rFonts w:cs="Calibri"/>
                <w:sz w:val="18"/>
                <w:szCs w:val="18"/>
              </w:rPr>
            </w:pPr>
            <w:r w:rsidRPr="00152C96">
              <w:rPr>
                <w:sz w:val="18"/>
              </w:rPr>
              <w:t>N</w:t>
            </w:r>
            <w:r w:rsidRPr="00152C96">
              <w:rPr>
                <w:w w:val="101"/>
                <w:sz w:val="18"/>
              </w:rPr>
              <w:t xml:space="preserve"> </w:t>
            </w:r>
            <w:r w:rsidRPr="00152C96">
              <w:rPr>
                <w:spacing w:val="-2"/>
                <w:sz w:val="18"/>
              </w:rPr>
              <w:t>04</w:t>
            </w:r>
          </w:p>
          <w:p w:rsidR="00B1275F" w:rsidRDefault="00B1275F">
            <w:pPr>
              <w:pStyle w:val="TableParagraph"/>
              <w:spacing w:line="216" w:lineRule="exact"/>
              <w:ind w:right="2"/>
              <w:jc w:val="center"/>
              <w:rPr>
                <w:rFonts w:cs="Calibri"/>
                <w:sz w:val="18"/>
                <w:szCs w:val="18"/>
              </w:rPr>
            </w:pPr>
            <w:r w:rsidRPr="00152C96">
              <w:rPr>
                <w:spacing w:val="-2"/>
                <w:sz w:val="18"/>
              </w:rPr>
              <w:t>52</w:t>
            </w:r>
          </w:p>
        </w:tc>
        <w:tc>
          <w:tcPr>
            <w:tcW w:w="593"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jc w:val="center"/>
              <w:rPr>
                <w:rFonts w:cs="Calibri"/>
                <w:sz w:val="18"/>
                <w:szCs w:val="18"/>
              </w:rPr>
            </w:pPr>
            <w:r w:rsidRPr="00152C96">
              <w:rPr>
                <w:spacing w:val="-2"/>
                <w:sz w:val="18"/>
              </w:rPr>
              <w:t>7.</w:t>
            </w:r>
            <w:r w:rsidRPr="00152C96">
              <w:rPr>
                <w:spacing w:val="-1"/>
                <w:sz w:val="18"/>
              </w:rPr>
              <w:t>0</w:t>
            </w:r>
          </w:p>
          <w:p w:rsidR="00B1275F" w:rsidRDefault="00B1275F">
            <w:pPr>
              <w:pStyle w:val="TableParagraph"/>
              <w:spacing w:before="2" w:line="430" w:lineRule="atLeast"/>
              <w:ind w:left="198" w:right="198" w:firstLine="3"/>
              <w:jc w:val="center"/>
              <w:rPr>
                <w:rFonts w:cs="Calibri"/>
                <w:sz w:val="18"/>
                <w:szCs w:val="18"/>
              </w:rPr>
            </w:pPr>
            <w:r w:rsidRPr="00152C96">
              <w:rPr>
                <w:sz w:val="18"/>
              </w:rPr>
              <w:t>N</w:t>
            </w:r>
            <w:r w:rsidRPr="00152C96">
              <w:rPr>
                <w:w w:val="101"/>
                <w:sz w:val="18"/>
              </w:rPr>
              <w:t xml:space="preserve"> </w:t>
            </w:r>
            <w:r w:rsidRPr="00152C96">
              <w:rPr>
                <w:spacing w:val="-2"/>
                <w:sz w:val="18"/>
              </w:rPr>
              <w:t>03</w:t>
            </w:r>
          </w:p>
          <w:p w:rsidR="00B1275F" w:rsidRDefault="00B1275F">
            <w:pPr>
              <w:pStyle w:val="TableParagraph"/>
              <w:spacing w:line="216" w:lineRule="exact"/>
              <w:jc w:val="center"/>
              <w:rPr>
                <w:rFonts w:cs="Calibri"/>
                <w:sz w:val="18"/>
                <w:szCs w:val="18"/>
              </w:rPr>
            </w:pPr>
            <w:r w:rsidRPr="00152C96">
              <w:rPr>
                <w:spacing w:val="-2"/>
                <w:sz w:val="18"/>
              </w:rPr>
              <w:t>51</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jc w:val="center"/>
              <w:rPr>
                <w:rFonts w:cs="Calibri"/>
                <w:sz w:val="18"/>
                <w:szCs w:val="18"/>
              </w:rPr>
            </w:pPr>
            <w:r w:rsidRPr="00152C96">
              <w:rPr>
                <w:spacing w:val="-2"/>
                <w:sz w:val="18"/>
              </w:rPr>
              <w:t>73</w:t>
            </w:r>
          </w:p>
          <w:p w:rsidR="00B1275F" w:rsidRDefault="00B1275F">
            <w:pPr>
              <w:pStyle w:val="TableParagraph"/>
              <w:spacing w:before="2" w:line="430" w:lineRule="atLeast"/>
              <w:ind w:left="196" w:right="193" w:hanging="2"/>
              <w:jc w:val="center"/>
              <w:rPr>
                <w:rFonts w:cs="Calibri"/>
                <w:sz w:val="18"/>
                <w:szCs w:val="18"/>
              </w:rPr>
            </w:pPr>
            <w:r w:rsidRPr="00152C96">
              <w:rPr>
                <w:sz w:val="18"/>
              </w:rPr>
              <w:t>N</w:t>
            </w:r>
            <w:r w:rsidRPr="00152C96">
              <w:rPr>
                <w:w w:val="101"/>
                <w:sz w:val="18"/>
              </w:rPr>
              <w:t xml:space="preserve"> </w:t>
            </w:r>
            <w:r w:rsidRPr="00152C96">
              <w:rPr>
                <w:spacing w:val="-2"/>
                <w:sz w:val="18"/>
              </w:rPr>
              <w:t>15</w:t>
            </w:r>
          </w:p>
          <w:p w:rsidR="00B1275F" w:rsidRDefault="00B1275F">
            <w:pPr>
              <w:pStyle w:val="TableParagraph"/>
              <w:spacing w:line="216" w:lineRule="exact"/>
              <w:jc w:val="center"/>
              <w:rPr>
                <w:rFonts w:cs="Calibri"/>
                <w:sz w:val="18"/>
                <w:szCs w:val="18"/>
              </w:rPr>
            </w:pPr>
            <w:r w:rsidRPr="00152C96">
              <w:rPr>
                <w:spacing w:val="-2"/>
                <w:sz w:val="18"/>
              </w:rPr>
              <w:t>35</w:t>
            </w:r>
          </w:p>
        </w:tc>
        <w:tc>
          <w:tcPr>
            <w:tcW w:w="595"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1"/>
              <w:jc w:val="center"/>
              <w:rPr>
                <w:rFonts w:cs="Calibri"/>
                <w:sz w:val="18"/>
                <w:szCs w:val="18"/>
              </w:rPr>
            </w:pPr>
            <w:r w:rsidRPr="00152C96">
              <w:rPr>
                <w:spacing w:val="-2"/>
                <w:sz w:val="18"/>
              </w:rPr>
              <w:t>8.</w:t>
            </w:r>
            <w:r w:rsidRPr="00152C96">
              <w:rPr>
                <w:spacing w:val="-1"/>
                <w:sz w:val="18"/>
              </w:rPr>
              <w:t>4</w:t>
            </w:r>
          </w:p>
          <w:p w:rsidR="00B1275F" w:rsidRDefault="00B1275F">
            <w:pPr>
              <w:pStyle w:val="TableParagraph"/>
              <w:spacing w:before="2" w:line="430" w:lineRule="atLeast"/>
              <w:ind w:left="201" w:right="198" w:hanging="3"/>
              <w:jc w:val="center"/>
              <w:rPr>
                <w:rFonts w:cs="Calibri"/>
                <w:sz w:val="18"/>
                <w:szCs w:val="18"/>
              </w:rPr>
            </w:pPr>
            <w:r w:rsidRPr="00152C96">
              <w:rPr>
                <w:w w:val="105"/>
                <w:sz w:val="18"/>
              </w:rPr>
              <w:t>S</w:t>
            </w:r>
            <w:r w:rsidRPr="00152C96">
              <w:rPr>
                <w:w w:val="107"/>
                <w:sz w:val="18"/>
              </w:rPr>
              <w:t xml:space="preserve"> </w:t>
            </w:r>
            <w:r w:rsidRPr="00152C96">
              <w:rPr>
                <w:spacing w:val="-2"/>
                <w:sz w:val="18"/>
              </w:rPr>
              <w:t>35</w:t>
            </w:r>
          </w:p>
          <w:p w:rsidR="00B1275F" w:rsidRDefault="00B1275F">
            <w:pPr>
              <w:pStyle w:val="TableParagraph"/>
              <w:spacing w:line="216" w:lineRule="exact"/>
              <w:jc w:val="center"/>
              <w:rPr>
                <w:rFonts w:cs="Calibri"/>
                <w:sz w:val="18"/>
                <w:szCs w:val="18"/>
              </w:rPr>
            </w:pPr>
            <w:r w:rsidRPr="00152C96">
              <w:rPr>
                <w:spacing w:val="-2"/>
                <w:sz w:val="18"/>
              </w:rPr>
              <w:t>33</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2"/>
              <w:jc w:val="center"/>
              <w:rPr>
                <w:rFonts w:cs="Calibri"/>
                <w:sz w:val="18"/>
                <w:szCs w:val="18"/>
              </w:rPr>
            </w:pPr>
            <w:r w:rsidRPr="00152C96">
              <w:rPr>
                <w:spacing w:val="-2"/>
                <w:sz w:val="18"/>
              </w:rPr>
              <w:t>8.</w:t>
            </w:r>
            <w:r w:rsidRPr="00152C96">
              <w:rPr>
                <w:spacing w:val="-1"/>
                <w:sz w:val="18"/>
              </w:rPr>
              <w:t>4</w:t>
            </w:r>
          </w:p>
          <w:p w:rsidR="00B1275F" w:rsidRDefault="00B1275F">
            <w:pPr>
              <w:pStyle w:val="TableParagraph"/>
              <w:spacing w:before="2" w:line="430" w:lineRule="atLeast"/>
              <w:ind w:left="196" w:right="193" w:hanging="3"/>
              <w:jc w:val="center"/>
              <w:rPr>
                <w:rFonts w:cs="Calibri"/>
                <w:sz w:val="18"/>
                <w:szCs w:val="18"/>
              </w:rPr>
            </w:pPr>
            <w:r w:rsidRPr="00152C96">
              <w:rPr>
                <w:w w:val="105"/>
                <w:sz w:val="18"/>
              </w:rPr>
              <w:t>S</w:t>
            </w:r>
            <w:r w:rsidRPr="00152C96">
              <w:rPr>
                <w:w w:val="107"/>
                <w:sz w:val="18"/>
              </w:rPr>
              <w:t xml:space="preserve"> </w:t>
            </w:r>
            <w:r w:rsidRPr="00152C96">
              <w:rPr>
                <w:spacing w:val="-2"/>
                <w:sz w:val="18"/>
              </w:rPr>
              <w:t>17</w:t>
            </w:r>
          </w:p>
          <w:p w:rsidR="00B1275F" w:rsidRDefault="00B1275F">
            <w:pPr>
              <w:pStyle w:val="TableParagraph"/>
              <w:spacing w:line="216" w:lineRule="exact"/>
              <w:ind w:left="1"/>
              <w:jc w:val="center"/>
              <w:rPr>
                <w:rFonts w:cs="Calibri"/>
                <w:sz w:val="18"/>
                <w:szCs w:val="18"/>
              </w:rPr>
            </w:pPr>
            <w:r w:rsidRPr="00152C96">
              <w:rPr>
                <w:spacing w:val="-2"/>
                <w:sz w:val="18"/>
              </w:rPr>
              <w:t>30</w:t>
            </w:r>
          </w:p>
        </w:tc>
        <w:tc>
          <w:tcPr>
            <w:tcW w:w="588"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jc w:val="center"/>
              <w:rPr>
                <w:rFonts w:cs="Calibri"/>
                <w:sz w:val="18"/>
                <w:szCs w:val="18"/>
              </w:rPr>
            </w:pPr>
            <w:r w:rsidRPr="00152C96">
              <w:rPr>
                <w:spacing w:val="-2"/>
                <w:sz w:val="18"/>
              </w:rPr>
              <w:t>7.</w:t>
            </w:r>
            <w:r w:rsidRPr="00152C96">
              <w:rPr>
                <w:spacing w:val="-1"/>
                <w:sz w:val="18"/>
              </w:rPr>
              <w:t>3</w:t>
            </w:r>
          </w:p>
          <w:p w:rsidR="00B1275F" w:rsidRDefault="00B1275F">
            <w:pPr>
              <w:pStyle w:val="TableParagraph"/>
              <w:spacing w:before="2" w:line="430" w:lineRule="atLeast"/>
              <w:ind w:left="196" w:right="195" w:hanging="3"/>
              <w:jc w:val="center"/>
              <w:rPr>
                <w:rFonts w:cs="Calibri"/>
                <w:sz w:val="18"/>
                <w:szCs w:val="18"/>
              </w:rPr>
            </w:pPr>
            <w:r w:rsidRPr="00152C96">
              <w:rPr>
                <w:w w:val="105"/>
                <w:sz w:val="18"/>
              </w:rPr>
              <w:t>S</w:t>
            </w:r>
            <w:r w:rsidRPr="00152C96">
              <w:rPr>
                <w:w w:val="107"/>
                <w:sz w:val="18"/>
              </w:rPr>
              <w:t xml:space="preserve"> </w:t>
            </w:r>
            <w:r w:rsidRPr="00152C96">
              <w:rPr>
                <w:spacing w:val="-2"/>
                <w:sz w:val="18"/>
              </w:rPr>
              <w:t>16</w:t>
            </w:r>
          </w:p>
          <w:p w:rsidR="00B1275F" w:rsidRDefault="00B1275F">
            <w:pPr>
              <w:pStyle w:val="TableParagraph"/>
              <w:spacing w:line="216" w:lineRule="exact"/>
              <w:jc w:val="center"/>
              <w:rPr>
                <w:rFonts w:cs="Calibri"/>
                <w:sz w:val="18"/>
                <w:szCs w:val="18"/>
              </w:rPr>
            </w:pPr>
            <w:r w:rsidRPr="00152C96">
              <w:rPr>
                <w:spacing w:val="-2"/>
                <w:sz w:val="18"/>
              </w:rPr>
              <w:t>29</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2"/>
              <w:jc w:val="center"/>
              <w:rPr>
                <w:rFonts w:cs="Calibri"/>
                <w:sz w:val="18"/>
                <w:szCs w:val="18"/>
              </w:rPr>
            </w:pPr>
            <w:r w:rsidRPr="00152C96">
              <w:rPr>
                <w:spacing w:val="-2"/>
                <w:sz w:val="18"/>
              </w:rPr>
              <w:t>6.</w:t>
            </w:r>
            <w:r w:rsidRPr="00152C96">
              <w:rPr>
                <w:spacing w:val="-1"/>
                <w:sz w:val="18"/>
              </w:rPr>
              <w:t>9</w:t>
            </w:r>
          </w:p>
          <w:p w:rsidR="00B1275F" w:rsidRDefault="00B1275F">
            <w:pPr>
              <w:pStyle w:val="TableParagraph"/>
              <w:spacing w:before="2" w:line="430" w:lineRule="atLeast"/>
              <w:ind w:left="196" w:right="192" w:hanging="3"/>
              <w:jc w:val="center"/>
              <w:rPr>
                <w:rFonts w:cs="Calibri"/>
                <w:sz w:val="18"/>
                <w:szCs w:val="18"/>
              </w:rPr>
            </w:pPr>
            <w:r w:rsidRPr="00152C96">
              <w:rPr>
                <w:w w:val="105"/>
                <w:sz w:val="18"/>
              </w:rPr>
              <w:t>S</w:t>
            </w:r>
            <w:r w:rsidRPr="00152C96">
              <w:rPr>
                <w:w w:val="107"/>
                <w:sz w:val="18"/>
              </w:rPr>
              <w:t xml:space="preserve"> </w:t>
            </w:r>
            <w:r w:rsidRPr="00152C96">
              <w:rPr>
                <w:spacing w:val="-2"/>
                <w:sz w:val="18"/>
              </w:rPr>
              <w:t>02</w:t>
            </w:r>
          </w:p>
          <w:p w:rsidR="00B1275F" w:rsidRDefault="00B1275F">
            <w:pPr>
              <w:pStyle w:val="TableParagraph"/>
              <w:spacing w:line="216" w:lineRule="exact"/>
              <w:ind w:left="1"/>
              <w:jc w:val="center"/>
              <w:rPr>
                <w:rFonts w:cs="Calibri"/>
                <w:sz w:val="18"/>
                <w:szCs w:val="18"/>
              </w:rPr>
            </w:pPr>
            <w:r w:rsidRPr="00152C96">
              <w:rPr>
                <w:spacing w:val="-2"/>
                <w:sz w:val="18"/>
              </w:rPr>
              <w:t>31</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2"/>
              <w:jc w:val="center"/>
              <w:rPr>
                <w:rFonts w:cs="Calibri"/>
                <w:sz w:val="18"/>
                <w:szCs w:val="18"/>
              </w:rPr>
            </w:pPr>
            <w:r w:rsidRPr="00152C96">
              <w:rPr>
                <w:spacing w:val="-2"/>
                <w:sz w:val="18"/>
              </w:rPr>
              <w:t>6.</w:t>
            </w:r>
            <w:r w:rsidRPr="00152C96">
              <w:rPr>
                <w:spacing w:val="-1"/>
                <w:sz w:val="18"/>
              </w:rPr>
              <w:t>7</w:t>
            </w:r>
          </w:p>
          <w:p w:rsidR="00B1275F" w:rsidRDefault="00B1275F">
            <w:pPr>
              <w:pStyle w:val="TableParagraph"/>
              <w:spacing w:before="2" w:line="430" w:lineRule="atLeast"/>
              <w:ind w:left="124" w:right="124"/>
              <w:jc w:val="center"/>
              <w:rPr>
                <w:rFonts w:cs="Calibri"/>
                <w:sz w:val="18"/>
                <w:szCs w:val="18"/>
              </w:rPr>
            </w:pPr>
            <w:r w:rsidRPr="00152C96">
              <w:rPr>
                <w:spacing w:val="-1"/>
                <w:sz w:val="18"/>
              </w:rPr>
              <w:t>NNE</w:t>
            </w:r>
            <w:r w:rsidRPr="00152C96">
              <w:rPr>
                <w:spacing w:val="19"/>
                <w:w w:val="101"/>
                <w:sz w:val="18"/>
              </w:rPr>
              <w:t xml:space="preserve"> </w:t>
            </w:r>
            <w:r w:rsidRPr="00152C96">
              <w:rPr>
                <w:spacing w:val="-2"/>
                <w:sz w:val="18"/>
              </w:rPr>
              <w:t>22</w:t>
            </w:r>
          </w:p>
          <w:p w:rsidR="00B1275F" w:rsidRDefault="00B1275F">
            <w:pPr>
              <w:pStyle w:val="TableParagraph"/>
              <w:spacing w:line="216" w:lineRule="exact"/>
              <w:ind w:left="1"/>
              <w:jc w:val="center"/>
              <w:rPr>
                <w:rFonts w:cs="Calibri"/>
                <w:sz w:val="18"/>
                <w:szCs w:val="18"/>
              </w:rPr>
            </w:pPr>
            <w:r w:rsidRPr="00152C96">
              <w:rPr>
                <w:spacing w:val="-2"/>
                <w:sz w:val="18"/>
              </w:rPr>
              <w:t>35</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2"/>
              <w:jc w:val="center"/>
              <w:rPr>
                <w:rFonts w:cs="Calibri"/>
                <w:sz w:val="18"/>
                <w:szCs w:val="18"/>
              </w:rPr>
            </w:pPr>
            <w:r w:rsidRPr="00152C96">
              <w:rPr>
                <w:spacing w:val="-2"/>
                <w:sz w:val="18"/>
              </w:rPr>
              <w:t>6.</w:t>
            </w:r>
            <w:r w:rsidRPr="00152C96">
              <w:rPr>
                <w:spacing w:val="-1"/>
                <w:sz w:val="18"/>
              </w:rPr>
              <w:t>7</w:t>
            </w:r>
          </w:p>
          <w:p w:rsidR="00B1275F" w:rsidRDefault="00B1275F">
            <w:pPr>
              <w:pStyle w:val="TableParagraph"/>
              <w:spacing w:before="2" w:line="430" w:lineRule="atLeast"/>
              <w:ind w:left="196" w:right="192" w:hanging="2"/>
              <w:jc w:val="center"/>
              <w:rPr>
                <w:rFonts w:cs="Calibri"/>
                <w:sz w:val="18"/>
                <w:szCs w:val="18"/>
              </w:rPr>
            </w:pPr>
            <w:r w:rsidRPr="00152C96">
              <w:rPr>
                <w:sz w:val="18"/>
              </w:rPr>
              <w:t>N</w:t>
            </w:r>
            <w:r w:rsidRPr="00152C96">
              <w:rPr>
                <w:w w:val="101"/>
                <w:sz w:val="18"/>
              </w:rPr>
              <w:t xml:space="preserve"> </w:t>
            </w:r>
            <w:r w:rsidRPr="00152C96">
              <w:rPr>
                <w:spacing w:val="-2"/>
                <w:sz w:val="18"/>
              </w:rPr>
              <w:t>03</w:t>
            </w:r>
          </w:p>
          <w:p w:rsidR="00B1275F" w:rsidRDefault="00B1275F">
            <w:pPr>
              <w:pStyle w:val="TableParagraph"/>
              <w:spacing w:line="216" w:lineRule="exact"/>
              <w:ind w:left="1"/>
              <w:jc w:val="center"/>
              <w:rPr>
                <w:rFonts w:cs="Calibri"/>
                <w:sz w:val="18"/>
                <w:szCs w:val="18"/>
              </w:rPr>
            </w:pPr>
            <w:r w:rsidRPr="00152C96">
              <w:rPr>
                <w:spacing w:val="-2"/>
                <w:sz w:val="18"/>
              </w:rPr>
              <w:t>40</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2"/>
              <w:jc w:val="center"/>
              <w:rPr>
                <w:rFonts w:cs="Calibri"/>
                <w:sz w:val="18"/>
                <w:szCs w:val="18"/>
              </w:rPr>
            </w:pPr>
            <w:r w:rsidRPr="00152C96">
              <w:rPr>
                <w:spacing w:val="-2"/>
                <w:sz w:val="18"/>
              </w:rPr>
              <w:t>6.</w:t>
            </w:r>
            <w:r w:rsidRPr="00152C96">
              <w:rPr>
                <w:spacing w:val="-1"/>
                <w:sz w:val="18"/>
              </w:rPr>
              <w:t>5</w:t>
            </w:r>
          </w:p>
          <w:p w:rsidR="00B1275F" w:rsidRDefault="00B1275F">
            <w:pPr>
              <w:pStyle w:val="TableParagraph"/>
              <w:spacing w:before="2" w:line="430" w:lineRule="atLeast"/>
              <w:ind w:left="124" w:right="124"/>
              <w:jc w:val="center"/>
              <w:rPr>
                <w:rFonts w:cs="Calibri"/>
                <w:sz w:val="18"/>
                <w:szCs w:val="18"/>
              </w:rPr>
            </w:pPr>
            <w:r w:rsidRPr="00152C96">
              <w:rPr>
                <w:spacing w:val="-1"/>
                <w:sz w:val="18"/>
              </w:rPr>
              <w:t>NNE</w:t>
            </w:r>
            <w:r w:rsidRPr="00152C96">
              <w:rPr>
                <w:spacing w:val="19"/>
                <w:w w:val="101"/>
                <w:sz w:val="18"/>
              </w:rPr>
              <w:t xml:space="preserve"> </w:t>
            </w:r>
            <w:r w:rsidRPr="00152C96">
              <w:rPr>
                <w:spacing w:val="-2"/>
                <w:sz w:val="18"/>
              </w:rPr>
              <w:t>04</w:t>
            </w:r>
          </w:p>
          <w:p w:rsidR="00B1275F" w:rsidRDefault="00B1275F">
            <w:pPr>
              <w:pStyle w:val="TableParagraph"/>
              <w:spacing w:line="216" w:lineRule="exact"/>
              <w:ind w:left="1"/>
              <w:jc w:val="center"/>
              <w:rPr>
                <w:rFonts w:cs="Calibri"/>
                <w:sz w:val="18"/>
                <w:szCs w:val="18"/>
              </w:rPr>
            </w:pPr>
            <w:r w:rsidRPr="00152C96">
              <w:rPr>
                <w:spacing w:val="-2"/>
                <w:sz w:val="18"/>
              </w:rPr>
              <w:t>41</w:t>
            </w:r>
          </w:p>
        </w:tc>
        <w:tc>
          <w:tcPr>
            <w:tcW w:w="58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2"/>
              <w:jc w:val="center"/>
              <w:rPr>
                <w:rFonts w:cs="Calibri"/>
                <w:sz w:val="18"/>
                <w:szCs w:val="18"/>
              </w:rPr>
            </w:pPr>
            <w:r w:rsidRPr="00152C96">
              <w:rPr>
                <w:spacing w:val="-2"/>
                <w:sz w:val="18"/>
              </w:rPr>
              <w:t>6.</w:t>
            </w:r>
            <w:r w:rsidRPr="00152C96">
              <w:rPr>
                <w:spacing w:val="-1"/>
                <w:sz w:val="18"/>
              </w:rPr>
              <w:t>3</w:t>
            </w:r>
          </w:p>
          <w:p w:rsidR="00B1275F" w:rsidRDefault="00B1275F">
            <w:pPr>
              <w:pStyle w:val="TableParagraph"/>
              <w:spacing w:before="2" w:line="430" w:lineRule="atLeast"/>
              <w:ind w:left="124" w:right="124"/>
              <w:jc w:val="center"/>
              <w:rPr>
                <w:rFonts w:cs="Calibri"/>
                <w:sz w:val="18"/>
                <w:szCs w:val="18"/>
              </w:rPr>
            </w:pPr>
            <w:r w:rsidRPr="00152C96">
              <w:rPr>
                <w:spacing w:val="-1"/>
                <w:sz w:val="18"/>
              </w:rPr>
              <w:t>NNE</w:t>
            </w:r>
            <w:r w:rsidRPr="00152C96">
              <w:rPr>
                <w:spacing w:val="19"/>
                <w:w w:val="101"/>
                <w:sz w:val="18"/>
              </w:rPr>
              <w:t xml:space="preserve"> </w:t>
            </w:r>
            <w:r w:rsidRPr="00152C96">
              <w:rPr>
                <w:spacing w:val="-2"/>
                <w:sz w:val="18"/>
              </w:rPr>
              <w:t>05</w:t>
            </w:r>
          </w:p>
          <w:p w:rsidR="00B1275F" w:rsidRDefault="00B1275F">
            <w:pPr>
              <w:pStyle w:val="TableParagraph"/>
              <w:spacing w:line="216" w:lineRule="exact"/>
              <w:ind w:left="1"/>
              <w:jc w:val="center"/>
              <w:rPr>
                <w:rFonts w:cs="Calibri"/>
                <w:sz w:val="18"/>
                <w:szCs w:val="18"/>
              </w:rPr>
            </w:pPr>
            <w:r w:rsidRPr="00152C96">
              <w:rPr>
                <w:spacing w:val="-2"/>
                <w:sz w:val="18"/>
              </w:rPr>
              <w:t>41</w:t>
            </w:r>
          </w:p>
        </w:tc>
        <w:tc>
          <w:tcPr>
            <w:tcW w:w="660"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8"/>
              <w:rPr>
                <w:rFonts w:ascii="Century Gothic" w:hAnsi="Century Gothic" w:cs="Century Gothic"/>
                <w:b/>
                <w:bCs/>
                <w:sz w:val="17"/>
                <w:szCs w:val="17"/>
              </w:rPr>
            </w:pPr>
          </w:p>
          <w:p w:rsidR="00B1275F" w:rsidRDefault="00B1275F">
            <w:pPr>
              <w:pStyle w:val="TableParagraph"/>
              <w:ind w:left="9"/>
              <w:jc w:val="center"/>
              <w:rPr>
                <w:rFonts w:cs="Calibri"/>
                <w:sz w:val="18"/>
                <w:szCs w:val="18"/>
              </w:rPr>
            </w:pPr>
            <w:r w:rsidRPr="00152C96">
              <w:rPr>
                <w:spacing w:val="-2"/>
                <w:sz w:val="18"/>
              </w:rPr>
              <w:t>7.</w:t>
            </w:r>
            <w:r w:rsidRPr="00152C96">
              <w:rPr>
                <w:spacing w:val="-1"/>
                <w:sz w:val="18"/>
              </w:rPr>
              <w:t>1</w:t>
            </w:r>
          </w:p>
          <w:p w:rsidR="00B1275F" w:rsidRDefault="00B1275F">
            <w:pPr>
              <w:pStyle w:val="TableParagraph"/>
              <w:spacing w:before="2" w:line="430" w:lineRule="atLeast"/>
              <w:ind w:left="232" w:right="221" w:firstLine="3"/>
              <w:jc w:val="center"/>
              <w:rPr>
                <w:rFonts w:cs="Calibri"/>
                <w:sz w:val="18"/>
                <w:szCs w:val="18"/>
              </w:rPr>
            </w:pPr>
            <w:r w:rsidRPr="00152C96">
              <w:rPr>
                <w:sz w:val="18"/>
              </w:rPr>
              <w:t>N</w:t>
            </w:r>
            <w:r w:rsidRPr="00152C96">
              <w:rPr>
                <w:w w:val="101"/>
                <w:sz w:val="18"/>
              </w:rPr>
              <w:t xml:space="preserve"> </w:t>
            </w:r>
            <w:r w:rsidRPr="00152C96">
              <w:rPr>
                <w:spacing w:val="-2"/>
                <w:sz w:val="18"/>
              </w:rPr>
              <w:t>03</w:t>
            </w:r>
          </w:p>
          <w:p w:rsidR="00B1275F" w:rsidRDefault="00B1275F">
            <w:pPr>
              <w:pStyle w:val="TableParagraph"/>
              <w:spacing w:line="216" w:lineRule="exact"/>
              <w:ind w:left="8"/>
              <w:jc w:val="center"/>
              <w:rPr>
                <w:rFonts w:cs="Calibri"/>
                <w:sz w:val="18"/>
                <w:szCs w:val="18"/>
              </w:rPr>
            </w:pPr>
            <w:r w:rsidRPr="00152C96">
              <w:rPr>
                <w:spacing w:val="-2"/>
                <w:sz w:val="18"/>
              </w:rPr>
              <w:t>61</w:t>
            </w:r>
          </w:p>
        </w:tc>
      </w:tr>
      <w:tr w:rsidR="00B1275F" w:rsidRPr="00152C96">
        <w:trPr>
          <w:trHeight w:hRule="exact" w:val="231"/>
        </w:trPr>
        <w:tc>
          <w:tcPr>
            <w:tcW w:w="1584" w:type="dxa"/>
            <w:tcBorders>
              <w:top w:val="single" w:sz="4" w:space="0" w:color="000000"/>
              <w:left w:val="single" w:sz="12" w:space="0" w:color="000000"/>
              <w:bottom w:val="nil"/>
              <w:right w:val="single" w:sz="4" w:space="0" w:color="000000"/>
            </w:tcBorders>
          </w:tcPr>
          <w:p w:rsidR="00B1275F" w:rsidRDefault="00B1275F">
            <w:pPr>
              <w:pStyle w:val="TableParagraph"/>
              <w:spacing w:line="218" w:lineRule="exact"/>
              <w:ind w:left="92"/>
              <w:rPr>
                <w:rFonts w:cs="Calibri"/>
                <w:sz w:val="18"/>
                <w:szCs w:val="18"/>
              </w:rPr>
            </w:pPr>
            <w:r w:rsidRPr="00152C96">
              <w:rPr>
                <w:spacing w:val="-1"/>
                <w:sz w:val="18"/>
              </w:rPr>
              <w:t>-Direction</w:t>
            </w:r>
            <w:r w:rsidRPr="00152C96">
              <w:rPr>
                <w:spacing w:val="-2"/>
                <w:sz w:val="18"/>
              </w:rPr>
              <w:t>(!!)</w:t>
            </w:r>
          </w:p>
        </w:tc>
        <w:tc>
          <w:tcPr>
            <w:tcW w:w="425" w:type="dxa"/>
            <w:vMerge w:val="restart"/>
            <w:tcBorders>
              <w:top w:val="single" w:sz="4" w:space="0" w:color="000000"/>
              <w:left w:val="single" w:sz="4" w:space="0" w:color="000000"/>
              <w:right w:val="single" w:sz="4" w:space="0" w:color="000000"/>
            </w:tcBorders>
          </w:tcPr>
          <w:p w:rsidR="00B1275F" w:rsidRDefault="00B1275F">
            <w:pPr>
              <w:pStyle w:val="TableParagraph"/>
              <w:rPr>
                <w:rFonts w:ascii="Century Gothic" w:hAnsi="Century Gothic" w:cs="Century Gothic"/>
                <w:b/>
                <w:bCs/>
                <w:sz w:val="18"/>
                <w:szCs w:val="18"/>
              </w:rPr>
            </w:pPr>
          </w:p>
          <w:p w:rsidR="00B1275F" w:rsidRDefault="00B1275F">
            <w:pPr>
              <w:pStyle w:val="TableParagraph"/>
              <w:spacing w:before="1"/>
              <w:rPr>
                <w:rFonts w:ascii="Century Gothic" w:hAnsi="Century Gothic" w:cs="Century Gothic"/>
                <w:b/>
                <w:bCs/>
                <w:sz w:val="17"/>
                <w:szCs w:val="17"/>
              </w:rPr>
            </w:pPr>
          </w:p>
          <w:p w:rsidR="00B1275F" w:rsidRDefault="00B1275F">
            <w:pPr>
              <w:pStyle w:val="TableParagraph"/>
              <w:ind w:left="114"/>
              <w:rPr>
                <w:rFonts w:cs="Calibri"/>
                <w:sz w:val="18"/>
                <w:szCs w:val="18"/>
              </w:rPr>
            </w:pPr>
            <w:r w:rsidRPr="00152C96">
              <w:rPr>
                <w:spacing w:val="-2"/>
                <w:sz w:val="18"/>
              </w:rPr>
              <w:t>16</w:t>
            </w:r>
          </w:p>
        </w:tc>
        <w:tc>
          <w:tcPr>
            <w:tcW w:w="770"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93"/>
              <w:rPr>
                <w:rFonts w:cs="Calibri"/>
                <w:sz w:val="18"/>
                <w:szCs w:val="18"/>
              </w:rPr>
            </w:pPr>
            <w:r w:rsidRPr="00152C96">
              <w:rPr>
                <w:spacing w:val="-1"/>
                <w:sz w:val="18"/>
              </w:rPr>
              <w:t>1971</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99"/>
              <w:rPr>
                <w:rFonts w:cs="Calibri"/>
                <w:sz w:val="18"/>
                <w:szCs w:val="18"/>
              </w:rPr>
            </w:pPr>
            <w:r w:rsidRPr="00152C96">
              <w:rPr>
                <w:spacing w:val="-1"/>
                <w:sz w:val="18"/>
              </w:rPr>
              <w:t>1979</w:t>
            </w:r>
          </w:p>
        </w:tc>
        <w:tc>
          <w:tcPr>
            <w:tcW w:w="593"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7"/>
              <w:rPr>
                <w:rFonts w:cs="Calibri"/>
                <w:sz w:val="18"/>
                <w:szCs w:val="18"/>
              </w:rPr>
            </w:pPr>
            <w:r w:rsidRPr="00152C96">
              <w:rPr>
                <w:spacing w:val="-1"/>
                <w:sz w:val="18"/>
              </w:rPr>
              <w:t>1989</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2"/>
              <w:rPr>
                <w:rFonts w:cs="Calibri"/>
                <w:sz w:val="18"/>
                <w:szCs w:val="18"/>
              </w:rPr>
            </w:pPr>
            <w:r w:rsidRPr="00152C96">
              <w:rPr>
                <w:spacing w:val="-1"/>
                <w:sz w:val="18"/>
              </w:rPr>
              <w:t>1964</w:t>
            </w:r>
          </w:p>
        </w:tc>
        <w:tc>
          <w:tcPr>
            <w:tcW w:w="595"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7"/>
              <w:rPr>
                <w:rFonts w:cs="Calibri"/>
                <w:sz w:val="18"/>
                <w:szCs w:val="18"/>
              </w:rPr>
            </w:pPr>
            <w:r w:rsidRPr="00152C96">
              <w:rPr>
                <w:spacing w:val="-1"/>
                <w:sz w:val="18"/>
              </w:rPr>
              <w:t>1964</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3"/>
              <w:rPr>
                <w:rFonts w:cs="Calibri"/>
                <w:sz w:val="18"/>
                <w:szCs w:val="18"/>
              </w:rPr>
            </w:pPr>
            <w:r w:rsidRPr="00152C96">
              <w:rPr>
                <w:spacing w:val="-1"/>
                <w:sz w:val="18"/>
              </w:rPr>
              <w:t>1971</w:t>
            </w:r>
          </w:p>
        </w:tc>
        <w:tc>
          <w:tcPr>
            <w:tcW w:w="588"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3"/>
              <w:rPr>
                <w:rFonts w:cs="Calibri"/>
                <w:sz w:val="18"/>
                <w:szCs w:val="18"/>
              </w:rPr>
            </w:pPr>
            <w:r w:rsidRPr="00152C96">
              <w:rPr>
                <w:spacing w:val="-1"/>
                <w:sz w:val="18"/>
              </w:rPr>
              <w:t>1957</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3"/>
              <w:rPr>
                <w:rFonts w:cs="Calibri"/>
                <w:sz w:val="18"/>
                <w:szCs w:val="18"/>
              </w:rPr>
            </w:pPr>
            <w:r w:rsidRPr="00152C96">
              <w:rPr>
                <w:spacing w:val="-1"/>
                <w:sz w:val="18"/>
              </w:rPr>
              <w:t>1987</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3"/>
              <w:rPr>
                <w:rFonts w:cs="Calibri"/>
                <w:sz w:val="18"/>
                <w:szCs w:val="18"/>
              </w:rPr>
            </w:pPr>
            <w:r w:rsidRPr="00152C96">
              <w:rPr>
                <w:spacing w:val="-1"/>
                <w:sz w:val="18"/>
              </w:rPr>
              <w:t>1993</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4"/>
              <w:rPr>
                <w:rFonts w:cs="Calibri"/>
                <w:sz w:val="18"/>
                <w:szCs w:val="18"/>
              </w:rPr>
            </w:pPr>
            <w:r w:rsidRPr="00152C96">
              <w:rPr>
                <w:spacing w:val="-1"/>
                <w:sz w:val="18"/>
              </w:rPr>
              <w:t>1966</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4"/>
              <w:rPr>
                <w:rFonts w:cs="Calibri"/>
                <w:sz w:val="18"/>
                <w:szCs w:val="18"/>
              </w:rPr>
            </w:pPr>
            <w:r w:rsidRPr="00152C96">
              <w:rPr>
                <w:spacing w:val="-1"/>
                <w:sz w:val="18"/>
              </w:rPr>
              <w:t>1978</w:t>
            </w:r>
          </w:p>
        </w:tc>
        <w:tc>
          <w:tcPr>
            <w:tcW w:w="586" w:type="dxa"/>
            <w:tcBorders>
              <w:top w:val="single" w:sz="4" w:space="0" w:color="000000"/>
              <w:left w:val="single" w:sz="4" w:space="0" w:color="000000"/>
              <w:bottom w:val="nil"/>
              <w:right w:val="single" w:sz="4" w:space="0" w:color="000000"/>
            </w:tcBorders>
          </w:tcPr>
          <w:p w:rsidR="00B1275F" w:rsidRDefault="00B1275F">
            <w:pPr>
              <w:pStyle w:val="TableParagraph"/>
              <w:spacing w:line="218" w:lineRule="exact"/>
              <w:ind w:left="104"/>
              <w:rPr>
                <w:rFonts w:cs="Calibri"/>
                <w:sz w:val="18"/>
                <w:szCs w:val="18"/>
              </w:rPr>
            </w:pPr>
            <w:r w:rsidRPr="00152C96">
              <w:rPr>
                <w:spacing w:val="-1"/>
                <w:sz w:val="18"/>
              </w:rPr>
              <w:t>1964</w:t>
            </w:r>
          </w:p>
        </w:tc>
        <w:tc>
          <w:tcPr>
            <w:tcW w:w="660" w:type="dxa"/>
            <w:tcBorders>
              <w:top w:val="single" w:sz="4" w:space="0" w:color="000000"/>
              <w:left w:val="single" w:sz="4" w:space="0" w:color="000000"/>
              <w:bottom w:val="nil"/>
              <w:right w:val="single" w:sz="12" w:space="0" w:color="000000"/>
            </w:tcBorders>
          </w:tcPr>
          <w:p w:rsidR="00B1275F" w:rsidRDefault="00B1275F">
            <w:pPr>
              <w:pStyle w:val="TableParagraph"/>
              <w:spacing w:line="218" w:lineRule="exact"/>
              <w:ind w:left="179"/>
              <w:rPr>
                <w:rFonts w:cs="Calibri"/>
                <w:sz w:val="18"/>
                <w:szCs w:val="18"/>
              </w:rPr>
            </w:pPr>
            <w:r w:rsidRPr="00152C96">
              <w:rPr>
                <w:w w:val="105"/>
                <w:sz w:val="18"/>
              </w:rPr>
              <w:t>JAN</w:t>
            </w:r>
          </w:p>
        </w:tc>
      </w:tr>
      <w:tr w:rsidR="00B1275F" w:rsidRPr="00152C96">
        <w:trPr>
          <w:trHeight w:hRule="exact" w:val="216"/>
        </w:trPr>
        <w:tc>
          <w:tcPr>
            <w:tcW w:w="1584" w:type="dxa"/>
            <w:tcBorders>
              <w:top w:val="nil"/>
              <w:left w:val="single" w:sz="12" w:space="0" w:color="000000"/>
              <w:bottom w:val="nil"/>
              <w:right w:val="single" w:sz="4" w:space="0" w:color="000000"/>
            </w:tcBorders>
          </w:tcPr>
          <w:p w:rsidR="00B1275F" w:rsidRDefault="00B1275F">
            <w:pPr>
              <w:pStyle w:val="TableParagraph"/>
              <w:spacing w:line="209" w:lineRule="exact"/>
              <w:ind w:left="92"/>
              <w:rPr>
                <w:rFonts w:cs="Calibri"/>
                <w:sz w:val="18"/>
                <w:szCs w:val="18"/>
              </w:rPr>
            </w:pPr>
            <w:r w:rsidRPr="00152C96">
              <w:rPr>
                <w:spacing w:val="-2"/>
                <w:w w:val="105"/>
                <w:sz w:val="18"/>
              </w:rPr>
              <w:t>-</w:t>
            </w:r>
            <w:r w:rsidRPr="00152C96">
              <w:rPr>
                <w:spacing w:val="-1"/>
                <w:w w:val="105"/>
                <w:sz w:val="18"/>
              </w:rPr>
              <w:t>Sp</w:t>
            </w:r>
            <w:r w:rsidRPr="00152C96">
              <w:rPr>
                <w:spacing w:val="-2"/>
                <w:w w:val="105"/>
                <w:sz w:val="18"/>
              </w:rPr>
              <w:t>ee</w:t>
            </w:r>
            <w:r w:rsidRPr="00152C96">
              <w:rPr>
                <w:spacing w:val="-1"/>
                <w:w w:val="105"/>
                <w:sz w:val="18"/>
              </w:rPr>
              <w:t>d(mph</w:t>
            </w:r>
            <w:r w:rsidRPr="00152C96">
              <w:rPr>
                <w:spacing w:val="-2"/>
                <w:w w:val="105"/>
                <w:sz w:val="18"/>
              </w:rPr>
              <w:t>)</w:t>
            </w:r>
          </w:p>
        </w:tc>
        <w:tc>
          <w:tcPr>
            <w:tcW w:w="425" w:type="dxa"/>
            <w:vMerge/>
            <w:tcBorders>
              <w:left w:val="single" w:sz="4" w:space="0" w:color="000000"/>
              <w:right w:val="single" w:sz="4" w:space="0" w:color="000000"/>
            </w:tcBorders>
          </w:tcPr>
          <w:p w:rsidR="00B1275F" w:rsidRPr="00152C96" w:rsidRDefault="00B1275F"/>
        </w:tc>
        <w:tc>
          <w:tcPr>
            <w:tcW w:w="770"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93"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95"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88"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586" w:type="dxa"/>
            <w:tcBorders>
              <w:top w:val="nil"/>
              <w:left w:val="single" w:sz="4" w:space="0" w:color="000000"/>
              <w:bottom w:val="nil"/>
              <w:right w:val="single" w:sz="4" w:space="0" w:color="000000"/>
            </w:tcBorders>
          </w:tcPr>
          <w:p w:rsidR="00B1275F" w:rsidRPr="00152C96" w:rsidRDefault="00B1275F"/>
        </w:tc>
        <w:tc>
          <w:tcPr>
            <w:tcW w:w="660" w:type="dxa"/>
            <w:tcBorders>
              <w:top w:val="nil"/>
              <w:left w:val="single" w:sz="4" w:space="0" w:color="000000"/>
              <w:bottom w:val="nil"/>
              <w:right w:val="single" w:sz="12" w:space="0" w:color="000000"/>
            </w:tcBorders>
          </w:tcPr>
          <w:p w:rsidR="00B1275F" w:rsidRDefault="00B1275F">
            <w:pPr>
              <w:pStyle w:val="TableParagraph"/>
              <w:spacing w:line="209" w:lineRule="exact"/>
              <w:ind w:left="143"/>
              <w:rPr>
                <w:rFonts w:cs="Calibri"/>
                <w:sz w:val="18"/>
                <w:szCs w:val="18"/>
              </w:rPr>
            </w:pPr>
            <w:r w:rsidRPr="00152C96">
              <w:rPr>
                <w:spacing w:val="-1"/>
                <w:sz w:val="18"/>
              </w:rPr>
              <w:t>1971</w:t>
            </w:r>
          </w:p>
        </w:tc>
      </w:tr>
      <w:tr w:rsidR="00B1275F" w:rsidRPr="00152C96">
        <w:trPr>
          <w:trHeight w:hRule="exact" w:val="217"/>
        </w:trPr>
        <w:tc>
          <w:tcPr>
            <w:tcW w:w="1584" w:type="dxa"/>
            <w:tcBorders>
              <w:top w:val="nil"/>
              <w:left w:val="single" w:sz="12" w:space="0" w:color="000000"/>
              <w:bottom w:val="nil"/>
              <w:right w:val="single" w:sz="4" w:space="0" w:color="000000"/>
            </w:tcBorders>
          </w:tcPr>
          <w:p w:rsidR="00B1275F" w:rsidRDefault="00B1275F">
            <w:pPr>
              <w:pStyle w:val="TableParagraph"/>
              <w:spacing w:line="209" w:lineRule="exact"/>
              <w:ind w:left="92"/>
              <w:rPr>
                <w:rFonts w:cs="Calibri"/>
                <w:sz w:val="18"/>
                <w:szCs w:val="18"/>
              </w:rPr>
            </w:pPr>
            <w:r w:rsidRPr="00152C96">
              <w:rPr>
                <w:sz w:val="18"/>
              </w:rPr>
              <w:t>-Year</w:t>
            </w:r>
          </w:p>
        </w:tc>
        <w:tc>
          <w:tcPr>
            <w:tcW w:w="425" w:type="dxa"/>
            <w:vMerge/>
            <w:tcBorders>
              <w:left w:val="single" w:sz="4" w:space="0" w:color="000000"/>
              <w:bottom w:val="nil"/>
              <w:right w:val="single" w:sz="4" w:space="0" w:color="000000"/>
            </w:tcBorders>
          </w:tcPr>
          <w:p w:rsidR="00B1275F" w:rsidRPr="00152C96" w:rsidRDefault="00B1275F"/>
        </w:tc>
        <w:tc>
          <w:tcPr>
            <w:tcW w:w="770" w:type="dxa"/>
            <w:tcBorders>
              <w:top w:val="nil"/>
              <w:left w:val="single" w:sz="4" w:space="0" w:color="000000"/>
              <w:bottom w:val="nil"/>
              <w:right w:val="single" w:sz="4" w:space="0" w:color="000000"/>
            </w:tcBorders>
          </w:tcPr>
          <w:p w:rsidR="00B1275F" w:rsidRDefault="00B1275F">
            <w:pPr>
              <w:pStyle w:val="TableParagraph"/>
              <w:spacing w:line="209" w:lineRule="exact"/>
              <w:ind w:right="3"/>
              <w:jc w:val="center"/>
              <w:rPr>
                <w:rFonts w:cs="Calibri"/>
                <w:sz w:val="18"/>
                <w:szCs w:val="18"/>
              </w:rPr>
            </w:pPr>
            <w:r w:rsidRPr="00152C96">
              <w:rPr>
                <w:sz w:val="18"/>
              </w:rPr>
              <w:t>E</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81"/>
              <w:rPr>
                <w:rFonts w:cs="Calibri"/>
                <w:sz w:val="18"/>
                <w:szCs w:val="18"/>
              </w:rPr>
            </w:pPr>
            <w:r w:rsidRPr="00152C96">
              <w:rPr>
                <w:spacing w:val="-1"/>
                <w:sz w:val="18"/>
              </w:rPr>
              <w:t>NE</w:t>
            </w:r>
          </w:p>
        </w:tc>
        <w:tc>
          <w:tcPr>
            <w:tcW w:w="593" w:type="dxa"/>
            <w:tcBorders>
              <w:top w:val="nil"/>
              <w:left w:val="single" w:sz="4" w:space="0" w:color="000000"/>
              <w:bottom w:val="nil"/>
              <w:right w:val="single" w:sz="4" w:space="0" w:color="000000"/>
            </w:tcBorders>
          </w:tcPr>
          <w:p w:rsidR="00B1275F" w:rsidRDefault="00B1275F">
            <w:pPr>
              <w:pStyle w:val="TableParagraph"/>
              <w:spacing w:line="209" w:lineRule="exact"/>
              <w:ind w:left="186"/>
              <w:rPr>
                <w:rFonts w:cs="Calibri"/>
                <w:sz w:val="18"/>
                <w:szCs w:val="18"/>
              </w:rPr>
            </w:pPr>
            <w:r w:rsidRPr="00152C96">
              <w:rPr>
                <w:spacing w:val="-1"/>
                <w:sz w:val="18"/>
              </w:rPr>
              <w:t>NE</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
              <w:jc w:val="center"/>
              <w:rPr>
                <w:rFonts w:cs="Calibri"/>
                <w:sz w:val="18"/>
                <w:szCs w:val="18"/>
              </w:rPr>
            </w:pPr>
            <w:r w:rsidRPr="00152C96">
              <w:rPr>
                <w:w w:val="105"/>
                <w:sz w:val="18"/>
              </w:rPr>
              <w:t>SE</w:t>
            </w:r>
          </w:p>
        </w:tc>
        <w:tc>
          <w:tcPr>
            <w:tcW w:w="595" w:type="dxa"/>
            <w:tcBorders>
              <w:top w:val="nil"/>
              <w:left w:val="single" w:sz="4" w:space="0" w:color="000000"/>
              <w:bottom w:val="nil"/>
              <w:right w:val="single" w:sz="4" w:space="0" w:color="000000"/>
            </w:tcBorders>
          </w:tcPr>
          <w:p w:rsidR="00B1275F" w:rsidRDefault="00B1275F">
            <w:pPr>
              <w:pStyle w:val="TableParagraph"/>
              <w:spacing w:line="209" w:lineRule="exact"/>
              <w:jc w:val="center"/>
              <w:rPr>
                <w:rFonts w:cs="Calibri"/>
                <w:sz w:val="18"/>
                <w:szCs w:val="18"/>
              </w:rPr>
            </w:pPr>
            <w:r w:rsidRPr="00152C96">
              <w:rPr>
                <w:w w:val="105"/>
                <w:sz w:val="18"/>
              </w:rPr>
              <w:t>S</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
              <w:jc w:val="center"/>
              <w:rPr>
                <w:rFonts w:cs="Calibri"/>
                <w:sz w:val="18"/>
                <w:szCs w:val="18"/>
              </w:rPr>
            </w:pPr>
            <w:r w:rsidRPr="00152C96">
              <w:rPr>
                <w:w w:val="105"/>
                <w:sz w:val="18"/>
              </w:rPr>
              <w:t>SE</w:t>
            </w:r>
          </w:p>
        </w:tc>
        <w:tc>
          <w:tcPr>
            <w:tcW w:w="588" w:type="dxa"/>
            <w:tcBorders>
              <w:top w:val="nil"/>
              <w:left w:val="single" w:sz="4" w:space="0" w:color="000000"/>
              <w:bottom w:val="nil"/>
              <w:right w:val="single" w:sz="4" w:space="0" w:color="000000"/>
            </w:tcBorders>
          </w:tcPr>
          <w:p w:rsidR="00B1275F" w:rsidRDefault="00B1275F">
            <w:pPr>
              <w:pStyle w:val="TableParagraph"/>
              <w:spacing w:line="209" w:lineRule="exact"/>
              <w:jc w:val="center"/>
              <w:rPr>
                <w:rFonts w:cs="Calibri"/>
                <w:sz w:val="18"/>
                <w:szCs w:val="18"/>
              </w:rPr>
            </w:pPr>
            <w:r w:rsidRPr="00152C96">
              <w:rPr>
                <w:w w:val="105"/>
                <w:sz w:val="18"/>
              </w:rPr>
              <w:t>SE</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
              <w:jc w:val="center"/>
              <w:rPr>
                <w:rFonts w:cs="Calibri"/>
                <w:sz w:val="18"/>
                <w:szCs w:val="18"/>
              </w:rPr>
            </w:pPr>
            <w:r w:rsidRPr="00152C96">
              <w:rPr>
                <w:sz w:val="18"/>
              </w:rPr>
              <w:t>N</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
              <w:jc w:val="center"/>
              <w:rPr>
                <w:rFonts w:cs="Calibri"/>
                <w:sz w:val="18"/>
                <w:szCs w:val="18"/>
              </w:rPr>
            </w:pPr>
            <w:r w:rsidRPr="00152C96">
              <w:rPr>
                <w:w w:val="105"/>
                <w:sz w:val="18"/>
              </w:rPr>
              <w:t>S</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
              <w:jc w:val="center"/>
              <w:rPr>
                <w:rFonts w:cs="Calibri"/>
                <w:sz w:val="18"/>
                <w:szCs w:val="18"/>
              </w:rPr>
            </w:pPr>
            <w:r w:rsidRPr="00152C96">
              <w:rPr>
                <w:w w:val="105"/>
                <w:sz w:val="18"/>
              </w:rPr>
              <w:t>S</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186"/>
              <w:rPr>
                <w:rFonts w:cs="Calibri"/>
                <w:sz w:val="18"/>
                <w:szCs w:val="18"/>
              </w:rPr>
            </w:pPr>
            <w:r w:rsidRPr="00152C96">
              <w:rPr>
                <w:spacing w:val="-1"/>
                <w:sz w:val="18"/>
              </w:rPr>
              <w:t>NE</w:t>
            </w:r>
          </w:p>
        </w:tc>
        <w:tc>
          <w:tcPr>
            <w:tcW w:w="586" w:type="dxa"/>
            <w:tcBorders>
              <w:top w:val="nil"/>
              <w:left w:val="single" w:sz="4" w:space="0" w:color="000000"/>
              <w:bottom w:val="nil"/>
              <w:right w:val="single" w:sz="4" w:space="0" w:color="000000"/>
            </w:tcBorders>
          </w:tcPr>
          <w:p w:rsidR="00B1275F" w:rsidRDefault="00B1275F">
            <w:pPr>
              <w:pStyle w:val="TableParagraph"/>
              <w:spacing w:line="209" w:lineRule="exact"/>
              <w:ind w:left="5"/>
              <w:jc w:val="center"/>
              <w:rPr>
                <w:rFonts w:cs="Calibri"/>
                <w:sz w:val="18"/>
                <w:szCs w:val="18"/>
              </w:rPr>
            </w:pPr>
            <w:r w:rsidRPr="00152C96">
              <w:rPr>
                <w:w w:val="105"/>
                <w:sz w:val="18"/>
              </w:rPr>
              <w:t>SE</w:t>
            </w:r>
          </w:p>
        </w:tc>
        <w:tc>
          <w:tcPr>
            <w:tcW w:w="660" w:type="dxa"/>
            <w:tcBorders>
              <w:top w:val="nil"/>
              <w:left w:val="single" w:sz="4" w:space="0" w:color="000000"/>
              <w:bottom w:val="nil"/>
              <w:right w:val="single" w:sz="12" w:space="0" w:color="000000"/>
            </w:tcBorders>
          </w:tcPr>
          <w:p w:rsidR="00B1275F" w:rsidRPr="00152C96" w:rsidRDefault="00B1275F"/>
        </w:tc>
      </w:tr>
      <w:tr w:rsidR="00B1275F" w:rsidRPr="00152C96">
        <w:trPr>
          <w:trHeight w:hRule="exact" w:val="217"/>
        </w:trPr>
        <w:tc>
          <w:tcPr>
            <w:tcW w:w="1584" w:type="dxa"/>
            <w:tcBorders>
              <w:top w:val="nil"/>
              <w:left w:val="single" w:sz="12" w:space="0" w:color="000000"/>
              <w:bottom w:val="nil"/>
              <w:right w:val="single" w:sz="4" w:space="0" w:color="000000"/>
            </w:tcBorders>
          </w:tcPr>
          <w:p w:rsidR="00B1275F" w:rsidRDefault="00B1275F">
            <w:pPr>
              <w:pStyle w:val="TableParagraph"/>
              <w:spacing w:line="210" w:lineRule="exact"/>
              <w:ind w:left="92"/>
              <w:rPr>
                <w:rFonts w:cs="Calibri"/>
                <w:sz w:val="18"/>
                <w:szCs w:val="18"/>
              </w:rPr>
            </w:pPr>
            <w:r w:rsidRPr="00152C96">
              <w:rPr>
                <w:sz w:val="18"/>
              </w:rPr>
              <w:t>Peak</w:t>
            </w:r>
            <w:r w:rsidRPr="00152C96">
              <w:rPr>
                <w:spacing w:val="6"/>
                <w:sz w:val="18"/>
              </w:rPr>
              <w:t xml:space="preserve"> </w:t>
            </w:r>
            <w:r w:rsidRPr="00152C96">
              <w:rPr>
                <w:spacing w:val="-1"/>
                <w:sz w:val="18"/>
              </w:rPr>
              <w:t>Gust</w:t>
            </w:r>
          </w:p>
        </w:tc>
        <w:tc>
          <w:tcPr>
            <w:tcW w:w="425" w:type="dxa"/>
            <w:vMerge w:val="restart"/>
            <w:tcBorders>
              <w:top w:val="nil"/>
              <w:left w:val="single" w:sz="4" w:space="0" w:color="000000"/>
              <w:right w:val="single" w:sz="4" w:space="0" w:color="000000"/>
            </w:tcBorders>
          </w:tcPr>
          <w:p w:rsidR="00B1275F" w:rsidRDefault="00B1275F">
            <w:pPr>
              <w:pStyle w:val="TableParagraph"/>
              <w:spacing w:line="210" w:lineRule="exact"/>
              <w:ind w:left="114"/>
              <w:rPr>
                <w:rFonts w:cs="Calibri"/>
                <w:sz w:val="18"/>
                <w:szCs w:val="18"/>
              </w:rPr>
            </w:pPr>
            <w:r w:rsidRPr="00152C96">
              <w:rPr>
                <w:spacing w:val="-2"/>
                <w:sz w:val="18"/>
              </w:rPr>
              <w:t>16</w:t>
            </w:r>
          </w:p>
        </w:tc>
        <w:tc>
          <w:tcPr>
            <w:tcW w:w="770" w:type="dxa"/>
            <w:tcBorders>
              <w:top w:val="nil"/>
              <w:left w:val="single" w:sz="4" w:space="0" w:color="000000"/>
              <w:bottom w:val="nil"/>
              <w:right w:val="single" w:sz="4" w:space="0" w:color="000000"/>
            </w:tcBorders>
          </w:tcPr>
          <w:p w:rsidR="00B1275F" w:rsidRDefault="00B1275F">
            <w:pPr>
              <w:pStyle w:val="TableParagraph"/>
              <w:spacing w:line="210" w:lineRule="exact"/>
              <w:jc w:val="center"/>
              <w:rPr>
                <w:rFonts w:cs="Calibri"/>
                <w:sz w:val="18"/>
                <w:szCs w:val="18"/>
              </w:rPr>
            </w:pPr>
            <w:r w:rsidRPr="00152C96">
              <w:rPr>
                <w:spacing w:val="-2"/>
                <w:sz w:val="18"/>
              </w:rPr>
              <w:t>64</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right="2"/>
              <w:jc w:val="center"/>
              <w:rPr>
                <w:rFonts w:cs="Calibri"/>
                <w:sz w:val="18"/>
                <w:szCs w:val="18"/>
              </w:rPr>
            </w:pPr>
            <w:r w:rsidRPr="00152C96">
              <w:rPr>
                <w:spacing w:val="-2"/>
                <w:sz w:val="18"/>
              </w:rPr>
              <w:t>61</w:t>
            </w:r>
          </w:p>
        </w:tc>
        <w:tc>
          <w:tcPr>
            <w:tcW w:w="593" w:type="dxa"/>
            <w:tcBorders>
              <w:top w:val="nil"/>
              <w:left w:val="single" w:sz="4" w:space="0" w:color="000000"/>
              <w:bottom w:val="nil"/>
              <w:right w:val="single" w:sz="4" w:space="0" w:color="000000"/>
            </w:tcBorders>
          </w:tcPr>
          <w:p w:rsidR="00B1275F" w:rsidRDefault="00B1275F">
            <w:pPr>
              <w:pStyle w:val="TableParagraph"/>
              <w:spacing w:line="210" w:lineRule="exact"/>
              <w:ind w:right="1"/>
              <w:jc w:val="center"/>
              <w:rPr>
                <w:rFonts w:cs="Calibri"/>
                <w:sz w:val="18"/>
                <w:szCs w:val="18"/>
              </w:rPr>
            </w:pPr>
            <w:r w:rsidRPr="00152C96">
              <w:rPr>
                <w:spacing w:val="-2"/>
                <w:sz w:val="18"/>
              </w:rPr>
              <w:t>75</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1"/>
              <w:jc w:val="center"/>
              <w:rPr>
                <w:rFonts w:cs="Calibri"/>
                <w:sz w:val="18"/>
                <w:szCs w:val="18"/>
              </w:rPr>
            </w:pPr>
            <w:r w:rsidRPr="00152C96">
              <w:rPr>
                <w:spacing w:val="-2"/>
                <w:sz w:val="18"/>
              </w:rPr>
              <w:t>43</w:t>
            </w:r>
          </w:p>
        </w:tc>
        <w:tc>
          <w:tcPr>
            <w:tcW w:w="595" w:type="dxa"/>
            <w:tcBorders>
              <w:top w:val="nil"/>
              <w:left w:val="single" w:sz="4" w:space="0" w:color="000000"/>
              <w:bottom w:val="nil"/>
              <w:right w:val="single" w:sz="4" w:space="0" w:color="000000"/>
            </w:tcBorders>
          </w:tcPr>
          <w:p w:rsidR="00B1275F" w:rsidRDefault="00B1275F">
            <w:pPr>
              <w:pStyle w:val="TableParagraph"/>
              <w:spacing w:line="210" w:lineRule="exact"/>
              <w:ind w:left="2"/>
              <w:jc w:val="center"/>
              <w:rPr>
                <w:rFonts w:cs="Calibri"/>
                <w:sz w:val="18"/>
                <w:szCs w:val="18"/>
              </w:rPr>
            </w:pPr>
            <w:r w:rsidRPr="00152C96">
              <w:rPr>
                <w:spacing w:val="-2"/>
                <w:sz w:val="18"/>
              </w:rPr>
              <w:t>43</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2"/>
              <w:jc w:val="center"/>
              <w:rPr>
                <w:rFonts w:cs="Calibri"/>
                <w:sz w:val="18"/>
                <w:szCs w:val="18"/>
              </w:rPr>
            </w:pPr>
            <w:r w:rsidRPr="00152C96">
              <w:rPr>
                <w:spacing w:val="-2"/>
                <w:sz w:val="18"/>
              </w:rPr>
              <w:t>46</w:t>
            </w:r>
          </w:p>
        </w:tc>
        <w:tc>
          <w:tcPr>
            <w:tcW w:w="588" w:type="dxa"/>
            <w:tcBorders>
              <w:top w:val="nil"/>
              <w:left w:val="single" w:sz="4" w:space="0" w:color="000000"/>
              <w:bottom w:val="nil"/>
              <w:right w:val="single" w:sz="4" w:space="0" w:color="000000"/>
            </w:tcBorders>
          </w:tcPr>
          <w:p w:rsidR="00B1275F" w:rsidRDefault="00B1275F">
            <w:pPr>
              <w:pStyle w:val="TableParagraph"/>
              <w:spacing w:line="210" w:lineRule="exact"/>
              <w:jc w:val="center"/>
              <w:rPr>
                <w:rFonts w:cs="Calibri"/>
                <w:sz w:val="18"/>
                <w:szCs w:val="18"/>
              </w:rPr>
            </w:pPr>
            <w:r w:rsidRPr="00152C96">
              <w:rPr>
                <w:spacing w:val="-2"/>
                <w:sz w:val="18"/>
              </w:rPr>
              <w:t>40</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3"/>
              <w:jc w:val="center"/>
              <w:rPr>
                <w:rFonts w:cs="Calibri"/>
                <w:sz w:val="18"/>
                <w:szCs w:val="18"/>
              </w:rPr>
            </w:pPr>
            <w:r w:rsidRPr="00152C96">
              <w:rPr>
                <w:spacing w:val="-2"/>
                <w:sz w:val="18"/>
              </w:rPr>
              <w:t>44</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4"/>
              <w:jc w:val="center"/>
              <w:rPr>
                <w:rFonts w:cs="Calibri"/>
                <w:sz w:val="18"/>
                <w:szCs w:val="18"/>
              </w:rPr>
            </w:pPr>
            <w:r w:rsidRPr="00152C96">
              <w:rPr>
                <w:spacing w:val="-2"/>
                <w:sz w:val="18"/>
              </w:rPr>
              <w:t>48</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4"/>
              <w:jc w:val="center"/>
              <w:rPr>
                <w:rFonts w:cs="Calibri"/>
                <w:sz w:val="18"/>
                <w:szCs w:val="18"/>
              </w:rPr>
            </w:pPr>
            <w:r w:rsidRPr="00152C96">
              <w:rPr>
                <w:spacing w:val="-2"/>
                <w:sz w:val="18"/>
              </w:rPr>
              <w:t>55</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5"/>
              <w:jc w:val="center"/>
              <w:rPr>
                <w:rFonts w:cs="Calibri"/>
                <w:sz w:val="18"/>
                <w:szCs w:val="18"/>
              </w:rPr>
            </w:pPr>
            <w:r w:rsidRPr="00152C96">
              <w:rPr>
                <w:spacing w:val="-2"/>
                <w:sz w:val="18"/>
              </w:rPr>
              <w:t>55</w:t>
            </w:r>
          </w:p>
        </w:tc>
        <w:tc>
          <w:tcPr>
            <w:tcW w:w="586" w:type="dxa"/>
            <w:tcBorders>
              <w:top w:val="nil"/>
              <w:left w:val="single" w:sz="4" w:space="0" w:color="000000"/>
              <w:bottom w:val="nil"/>
              <w:right w:val="single" w:sz="4" w:space="0" w:color="000000"/>
            </w:tcBorders>
          </w:tcPr>
          <w:p w:rsidR="00B1275F" w:rsidRDefault="00B1275F">
            <w:pPr>
              <w:pStyle w:val="TableParagraph"/>
              <w:spacing w:line="210" w:lineRule="exact"/>
              <w:ind w:left="5"/>
              <w:jc w:val="center"/>
              <w:rPr>
                <w:rFonts w:cs="Calibri"/>
                <w:sz w:val="18"/>
                <w:szCs w:val="18"/>
              </w:rPr>
            </w:pPr>
            <w:r w:rsidRPr="00152C96">
              <w:rPr>
                <w:spacing w:val="-2"/>
                <w:sz w:val="18"/>
              </w:rPr>
              <w:t>55</w:t>
            </w:r>
          </w:p>
        </w:tc>
        <w:tc>
          <w:tcPr>
            <w:tcW w:w="660" w:type="dxa"/>
            <w:tcBorders>
              <w:top w:val="nil"/>
              <w:left w:val="single" w:sz="4" w:space="0" w:color="000000"/>
              <w:bottom w:val="nil"/>
              <w:right w:val="single" w:sz="12" w:space="0" w:color="000000"/>
            </w:tcBorders>
          </w:tcPr>
          <w:p w:rsidR="00B1275F" w:rsidRDefault="00B1275F">
            <w:pPr>
              <w:pStyle w:val="TableParagraph"/>
              <w:spacing w:line="210" w:lineRule="exact"/>
              <w:ind w:left="222"/>
              <w:rPr>
                <w:rFonts w:cs="Calibri"/>
                <w:sz w:val="18"/>
                <w:szCs w:val="18"/>
              </w:rPr>
            </w:pPr>
            <w:r w:rsidRPr="00152C96">
              <w:rPr>
                <w:spacing w:val="-1"/>
                <w:sz w:val="18"/>
              </w:rPr>
              <w:t>NE</w:t>
            </w:r>
          </w:p>
        </w:tc>
      </w:tr>
      <w:tr w:rsidR="00B1275F" w:rsidRPr="00152C96">
        <w:trPr>
          <w:trHeight w:hRule="exact" w:val="216"/>
        </w:trPr>
        <w:tc>
          <w:tcPr>
            <w:tcW w:w="1584" w:type="dxa"/>
            <w:tcBorders>
              <w:top w:val="nil"/>
              <w:left w:val="single" w:sz="12" w:space="0" w:color="000000"/>
              <w:bottom w:val="nil"/>
              <w:right w:val="single" w:sz="4" w:space="0" w:color="000000"/>
            </w:tcBorders>
          </w:tcPr>
          <w:p w:rsidR="00B1275F" w:rsidRDefault="00B1275F">
            <w:pPr>
              <w:pStyle w:val="TableParagraph"/>
              <w:spacing w:line="209" w:lineRule="exact"/>
              <w:ind w:left="92"/>
              <w:rPr>
                <w:rFonts w:cs="Calibri"/>
                <w:sz w:val="18"/>
                <w:szCs w:val="18"/>
              </w:rPr>
            </w:pPr>
            <w:r w:rsidRPr="00152C96">
              <w:rPr>
                <w:spacing w:val="-1"/>
                <w:sz w:val="18"/>
              </w:rPr>
              <w:t>-Direction</w:t>
            </w:r>
            <w:r w:rsidRPr="00152C96">
              <w:rPr>
                <w:spacing w:val="-2"/>
                <w:sz w:val="18"/>
              </w:rPr>
              <w:t>(!!)</w:t>
            </w:r>
          </w:p>
        </w:tc>
        <w:tc>
          <w:tcPr>
            <w:tcW w:w="425" w:type="dxa"/>
            <w:vMerge/>
            <w:tcBorders>
              <w:left w:val="single" w:sz="4" w:space="0" w:color="000000"/>
              <w:right w:val="single" w:sz="4" w:space="0" w:color="000000"/>
            </w:tcBorders>
          </w:tcPr>
          <w:p w:rsidR="00B1275F" w:rsidRPr="00152C96" w:rsidRDefault="00B1275F"/>
        </w:tc>
        <w:tc>
          <w:tcPr>
            <w:tcW w:w="770" w:type="dxa"/>
            <w:vMerge w:val="restart"/>
            <w:tcBorders>
              <w:top w:val="nil"/>
              <w:left w:val="single" w:sz="4" w:space="0" w:color="000000"/>
              <w:right w:val="single" w:sz="4" w:space="0" w:color="000000"/>
            </w:tcBorders>
          </w:tcPr>
          <w:p w:rsidR="00B1275F" w:rsidRDefault="00B1275F">
            <w:pPr>
              <w:pStyle w:val="TableParagraph"/>
              <w:spacing w:line="209" w:lineRule="exact"/>
              <w:ind w:left="193"/>
              <w:rPr>
                <w:rFonts w:cs="Calibri"/>
                <w:sz w:val="18"/>
                <w:szCs w:val="18"/>
              </w:rPr>
            </w:pPr>
            <w:r w:rsidRPr="00152C96">
              <w:rPr>
                <w:spacing w:val="-1"/>
                <w:sz w:val="18"/>
              </w:rPr>
              <w:t>1986</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0"/>
              <w:rPr>
                <w:rFonts w:cs="Calibri"/>
                <w:sz w:val="18"/>
                <w:szCs w:val="18"/>
              </w:rPr>
            </w:pPr>
            <w:r w:rsidRPr="00152C96">
              <w:rPr>
                <w:spacing w:val="-1"/>
                <w:sz w:val="18"/>
              </w:rPr>
              <w:t>1994</w:t>
            </w:r>
          </w:p>
        </w:tc>
        <w:tc>
          <w:tcPr>
            <w:tcW w:w="593" w:type="dxa"/>
            <w:vMerge w:val="restart"/>
            <w:tcBorders>
              <w:top w:val="nil"/>
              <w:left w:val="single" w:sz="4" w:space="0" w:color="000000"/>
              <w:right w:val="single" w:sz="4" w:space="0" w:color="000000"/>
            </w:tcBorders>
          </w:tcPr>
          <w:p w:rsidR="00B1275F" w:rsidRDefault="00B1275F">
            <w:pPr>
              <w:pStyle w:val="TableParagraph"/>
              <w:spacing w:line="209" w:lineRule="exact"/>
              <w:ind w:left="107"/>
              <w:rPr>
                <w:rFonts w:cs="Calibri"/>
                <w:sz w:val="18"/>
                <w:szCs w:val="18"/>
              </w:rPr>
            </w:pPr>
            <w:r w:rsidRPr="00152C96">
              <w:rPr>
                <w:spacing w:val="-1"/>
                <w:sz w:val="18"/>
              </w:rPr>
              <w:t>1989</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2"/>
              <w:rPr>
                <w:rFonts w:cs="Calibri"/>
                <w:sz w:val="18"/>
                <w:szCs w:val="18"/>
              </w:rPr>
            </w:pPr>
            <w:r w:rsidRPr="00152C96">
              <w:rPr>
                <w:spacing w:val="-1"/>
                <w:sz w:val="18"/>
              </w:rPr>
              <w:t>1987</w:t>
            </w:r>
          </w:p>
        </w:tc>
        <w:tc>
          <w:tcPr>
            <w:tcW w:w="595" w:type="dxa"/>
            <w:vMerge w:val="restart"/>
            <w:tcBorders>
              <w:top w:val="nil"/>
              <w:left w:val="single" w:sz="4" w:space="0" w:color="000000"/>
              <w:right w:val="single" w:sz="4" w:space="0" w:color="000000"/>
            </w:tcBorders>
          </w:tcPr>
          <w:p w:rsidR="00B1275F" w:rsidRDefault="00B1275F">
            <w:pPr>
              <w:pStyle w:val="TableParagraph"/>
              <w:spacing w:line="209" w:lineRule="exact"/>
              <w:ind w:left="107"/>
              <w:rPr>
                <w:rFonts w:cs="Calibri"/>
                <w:sz w:val="18"/>
                <w:szCs w:val="18"/>
              </w:rPr>
            </w:pPr>
            <w:r w:rsidRPr="00152C96">
              <w:rPr>
                <w:spacing w:val="-1"/>
                <w:sz w:val="18"/>
              </w:rPr>
              <w:t>1988</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3"/>
              <w:rPr>
                <w:rFonts w:cs="Calibri"/>
                <w:sz w:val="18"/>
                <w:szCs w:val="18"/>
              </w:rPr>
            </w:pPr>
            <w:r w:rsidRPr="00152C96">
              <w:rPr>
                <w:spacing w:val="-1"/>
                <w:sz w:val="18"/>
              </w:rPr>
              <w:t>1985</w:t>
            </w:r>
          </w:p>
        </w:tc>
        <w:tc>
          <w:tcPr>
            <w:tcW w:w="588" w:type="dxa"/>
            <w:vMerge w:val="restart"/>
            <w:tcBorders>
              <w:top w:val="nil"/>
              <w:left w:val="single" w:sz="4" w:space="0" w:color="000000"/>
              <w:right w:val="single" w:sz="4" w:space="0" w:color="000000"/>
            </w:tcBorders>
          </w:tcPr>
          <w:p w:rsidR="00B1275F" w:rsidRDefault="00B1275F">
            <w:pPr>
              <w:pStyle w:val="TableParagraph"/>
              <w:spacing w:line="209" w:lineRule="exact"/>
              <w:ind w:left="103"/>
              <w:rPr>
                <w:rFonts w:cs="Calibri"/>
                <w:sz w:val="18"/>
                <w:szCs w:val="18"/>
              </w:rPr>
            </w:pPr>
            <w:r w:rsidRPr="00152C96">
              <w:rPr>
                <w:spacing w:val="-1"/>
                <w:sz w:val="18"/>
              </w:rPr>
              <w:t>1980</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3"/>
              <w:rPr>
                <w:rFonts w:cs="Calibri"/>
                <w:sz w:val="18"/>
                <w:szCs w:val="18"/>
              </w:rPr>
            </w:pPr>
            <w:r w:rsidRPr="00152C96">
              <w:rPr>
                <w:spacing w:val="-1"/>
                <w:sz w:val="18"/>
              </w:rPr>
              <w:t>1987</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4"/>
              <w:rPr>
                <w:rFonts w:cs="Calibri"/>
                <w:sz w:val="18"/>
                <w:szCs w:val="18"/>
              </w:rPr>
            </w:pPr>
            <w:r w:rsidRPr="00152C96">
              <w:rPr>
                <w:spacing w:val="-1"/>
                <w:sz w:val="18"/>
              </w:rPr>
              <w:t>1985</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4"/>
              <w:rPr>
                <w:rFonts w:cs="Calibri"/>
                <w:sz w:val="18"/>
                <w:szCs w:val="18"/>
              </w:rPr>
            </w:pPr>
            <w:r w:rsidRPr="00152C96">
              <w:rPr>
                <w:spacing w:val="-1"/>
                <w:sz w:val="18"/>
              </w:rPr>
              <w:t>1987</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4"/>
              <w:rPr>
                <w:rFonts w:cs="Calibri"/>
                <w:sz w:val="18"/>
                <w:szCs w:val="18"/>
              </w:rPr>
            </w:pPr>
            <w:r w:rsidRPr="00152C96">
              <w:rPr>
                <w:spacing w:val="-1"/>
                <w:sz w:val="18"/>
              </w:rPr>
              <w:t>1990</w:t>
            </w:r>
          </w:p>
        </w:tc>
        <w:tc>
          <w:tcPr>
            <w:tcW w:w="586" w:type="dxa"/>
            <w:vMerge w:val="restart"/>
            <w:tcBorders>
              <w:top w:val="nil"/>
              <w:left w:val="single" w:sz="4" w:space="0" w:color="000000"/>
              <w:right w:val="single" w:sz="4" w:space="0" w:color="000000"/>
            </w:tcBorders>
          </w:tcPr>
          <w:p w:rsidR="00B1275F" w:rsidRDefault="00B1275F">
            <w:pPr>
              <w:pStyle w:val="TableParagraph"/>
              <w:spacing w:line="209" w:lineRule="exact"/>
              <w:ind w:left="105"/>
              <w:rPr>
                <w:rFonts w:cs="Calibri"/>
                <w:sz w:val="18"/>
                <w:szCs w:val="18"/>
              </w:rPr>
            </w:pPr>
            <w:r w:rsidRPr="00152C96">
              <w:rPr>
                <w:spacing w:val="-1"/>
                <w:sz w:val="18"/>
              </w:rPr>
              <w:t>1992</w:t>
            </w:r>
          </w:p>
        </w:tc>
        <w:tc>
          <w:tcPr>
            <w:tcW w:w="660" w:type="dxa"/>
            <w:tcBorders>
              <w:top w:val="nil"/>
              <w:left w:val="single" w:sz="4" w:space="0" w:color="000000"/>
              <w:bottom w:val="nil"/>
              <w:right w:val="single" w:sz="12" w:space="0" w:color="000000"/>
            </w:tcBorders>
          </w:tcPr>
          <w:p w:rsidR="00B1275F" w:rsidRDefault="00B1275F">
            <w:pPr>
              <w:pStyle w:val="TableParagraph"/>
              <w:spacing w:line="209" w:lineRule="exact"/>
              <w:ind w:left="13"/>
              <w:jc w:val="center"/>
              <w:rPr>
                <w:rFonts w:cs="Calibri"/>
                <w:sz w:val="18"/>
                <w:szCs w:val="18"/>
              </w:rPr>
            </w:pPr>
            <w:r w:rsidRPr="00152C96">
              <w:rPr>
                <w:spacing w:val="-2"/>
                <w:sz w:val="18"/>
              </w:rPr>
              <w:t>75</w:t>
            </w:r>
          </w:p>
        </w:tc>
      </w:tr>
      <w:tr w:rsidR="00B1275F" w:rsidRPr="00152C96">
        <w:trPr>
          <w:trHeight w:hRule="exact" w:val="216"/>
        </w:trPr>
        <w:tc>
          <w:tcPr>
            <w:tcW w:w="1584" w:type="dxa"/>
            <w:tcBorders>
              <w:top w:val="nil"/>
              <w:left w:val="single" w:sz="12" w:space="0" w:color="000000"/>
              <w:bottom w:val="nil"/>
              <w:right w:val="single" w:sz="4" w:space="0" w:color="000000"/>
            </w:tcBorders>
          </w:tcPr>
          <w:p w:rsidR="00B1275F" w:rsidRDefault="00B1275F">
            <w:pPr>
              <w:pStyle w:val="TableParagraph"/>
              <w:spacing w:line="209" w:lineRule="exact"/>
              <w:ind w:left="92"/>
              <w:rPr>
                <w:rFonts w:cs="Calibri"/>
                <w:sz w:val="18"/>
                <w:szCs w:val="18"/>
              </w:rPr>
            </w:pPr>
            <w:r w:rsidRPr="00152C96">
              <w:rPr>
                <w:spacing w:val="-2"/>
                <w:w w:val="105"/>
                <w:sz w:val="18"/>
              </w:rPr>
              <w:t>-</w:t>
            </w:r>
            <w:r w:rsidRPr="00152C96">
              <w:rPr>
                <w:spacing w:val="-1"/>
                <w:w w:val="105"/>
                <w:sz w:val="18"/>
              </w:rPr>
              <w:t>Sp</w:t>
            </w:r>
            <w:r w:rsidRPr="00152C96">
              <w:rPr>
                <w:spacing w:val="-2"/>
                <w:w w:val="105"/>
                <w:sz w:val="18"/>
              </w:rPr>
              <w:t>ee</w:t>
            </w:r>
            <w:r w:rsidRPr="00152C96">
              <w:rPr>
                <w:spacing w:val="-1"/>
                <w:w w:val="105"/>
                <w:sz w:val="18"/>
              </w:rPr>
              <w:t>d(mph</w:t>
            </w:r>
            <w:r w:rsidRPr="00152C96">
              <w:rPr>
                <w:spacing w:val="-2"/>
                <w:w w:val="105"/>
                <w:sz w:val="18"/>
              </w:rPr>
              <w:t>)</w:t>
            </w:r>
          </w:p>
        </w:tc>
        <w:tc>
          <w:tcPr>
            <w:tcW w:w="425" w:type="dxa"/>
            <w:vMerge/>
            <w:tcBorders>
              <w:left w:val="single" w:sz="4" w:space="0" w:color="000000"/>
              <w:right w:val="single" w:sz="4" w:space="0" w:color="000000"/>
            </w:tcBorders>
          </w:tcPr>
          <w:p w:rsidR="00B1275F" w:rsidRPr="00152C96" w:rsidRDefault="00B1275F"/>
        </w:tc>
        <w:tc>
          <w:tcPr>
            <w:tcW w:w="770"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93"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95"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88"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586" w:type="dxa"/>
            <w:vMerge/>
            <w:tcBorders>
              <w:left w:val="single" w:sz="4" w:space="0" w:color="000000"/>
              <w:right w:val="single" w:sz="4" w:space="0" w:color="000000"/>
            </w:tcBorders>
          </w:tcPr>
          <w:p w:rsidR="00B1275F" w:rsidRPr="00152C96" w:rsidRDefault="00B1275F"/>
        </w:tc>
        <w:tc>
          <w:tcPr>
            <w:tcW w:w="660" w:type="dxa"/>
            <w:tcBorders>
              <w:top w:val="nil"/>
              <w:left w:val="single" w:sz="4" w:space="0" w:color="000000"/>
              <w:bottom w:val="nil"/>
              <w:right w:val="single" w:sz="12" w:space="0" w:color="000000"/>
            </w:tcBorders>
          </w:tcPr>
          <w:p w:rsidR="00B1275F" w:rsidRDefault="00B1275F">
            <w:pPr>
              <w:pStyle w:val="TableParagraph"/>
              <w:spacing w:line="209" w:lineRule="exact"/>
              <w:ind w:left="150"/>
              <w:rPr>
                <w:rFonts w:cs="Calibri"/>
                <w:sz w:val="18"/>
                <w:szCs w:val="18"/>
              </w:rPr>
            </w:pPr>
            <w:r w:rsidRPr="00152C96">
              <w:rPr>
                <w:spacing w:val="-2"/>
                <w:sz w:val="18"/>
              </w:rPr>
              <w:t>M</w:t>
            </w:r>
            <w:r w:rsidRPr="00152C96">
              <w:rPr>
                <w:spacing w:val="-1"/>
                <w:sz w:val="18"/>
              </w:rPr>
              <w:t>AR</w:t>
            </w:r>
          </w:p>
        </w:tc>
      </w:tr>
      <w:tr w:rsidR="00B1275F" w:rsidRPr="00152C96">
        <w:trPr>
          <w:trHeight w:hRule="exact" w:val="223"/>
        </w:trPr>
        <w:tc>
          <w:tcPr>
            <w:tcW w:w="1584" w:type="dxa"/>
            <w:tcBorders>
              <w:top w:val="nil"/>
              <w:left w:val="single" w:sz="12" w:space="0" w:color="000000"/>
              <w:bottom w:val="single" w:sz="12" w:space="0" w:color="000000"/>
              <w:right w:val="single" w:sz="4" w:space="0" w:color="000000"/>
            </w:tcBorders>
          </w:tcPr>
          <w:p w:rsidR="00B1275F" w:rsidRDefault="00B1275F">
            <w:pPr>
              <w:pStyle w:val="TableParagraph"/>
              <w:spacing w:line="208" w:lineRule="exact"/>
              <w:ind w:left="92"/>
              <w:rPr>
                <w:rFonts w:cs="Calibri"/>
                <w:sz w:val="18"/>
                <w:szCs w:val="18"/>
              </w:rPr>
            </w:pPr>
            <w:r w:rsidRPr="00152C96">
              <w:rPr>
                <w:spacing w:val="-1"/>
                <w:sz w:val="18"/>
              </w:rPr>
              <w:t>-Date</w:t>
            </w:r>
          </w:p>
        </w:tc>
        <w:tc>
          <w:tcPr>
            <w:tcW w:w="425" w:type="dxa"/>
            <w:vMerge/>
            <w:tcBorders>
              <w:left w:val="single" w:sz="4" w:space="0" w:color="000000"/>
              <w:bottom w:val="single" w:sz="12" w:space="0" w:color="000000"/>
              <w:right w:val="single" w:sz="4" w:space="0" w:color="000000"/>
            </w:tcBorders>
          </w:tcPr>
          <w:p w:rsidR="00B1275F" w:rsidRPr="00152C96" w:rsidRDefault="00B1275F"/>
        </w:tc>
        <w:tc>
          <w:tcPr>
            <w:tcW w:w="770"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93"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95"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88"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586" w:type="dxa"/>
            <w:vMerge/>
            <w:tcBorders>
              <w:left w:val="single" w:sz="4" w:space="0" w:color="000000"/>
              <w:bottom w:val="single" w:sz="12" w:space="0" w:color="000000"/>
              <w:right w:val="single" w:sz="4" w:space="0" w:color="000000"/>
            </w:tcBorders>
          </w:tcPr>
          <w:p w:rsidR="00B1275F" w:rsidRPr="00152C96" w:rsidRDefault="00B1275F"/>
        </w:tc>
        <w:tc>
          <w:tcPr>
            <w:tcW w:w="660" w:type="dxa"/>
            <w:tcBorders>
              <w:top w:val="nil"/>
              <w:left w:val="single" w:sz="4" w:space="0" w:color="000000"/>
              <w:bottom w:val="single" w:sz="12" w:space="0" w:color="000000"/>
              <w:right w:val="single" w:sz="12" w:space="0" w:color="000000"/>
            </w:tcBorders>
          </w:tcPr>
          <w:p w:rsidR="00B1275F" w:rsidRDefault="00B1275F">
            <w:pPr>
              <w:pStyle w:val="TableParagraph"/>
              <w:spacing w:line="208" w:lineRule="exact"/>
              <w:ind w:left="143"/>
              <w:rPr>
                <w:rFonts w:cs="Calibri"/>
                <w:sz w:val="18"/>
                <w:szCs w:val="18"/>
              </w:rPr>
            </w:pPr>
            <w:r w:rsidRPr="00152C96">
              <w:rPr>
                <w:spacing w:val="-1"/>
                <w:sz w:val="18"/>
              </w:rPr>
              <w:t>1989</w:t>
            </w:r>
          </w:p>
        </w:tc>
      </w:tr>
    </w:tbl>
    <w:p w:rsidR="00B1275F" w:rsidRDefault="00B1275F">
      <w:pPr>
        <w:rPr>
          <w:rFonts w:ascii="Century Gothic" w:hAnsi="Century Gothic" w:cs="Century Gothic"/>
          <w:b/>
          <w:bCs/>
          <w:sz w:val="20"/>
          <w:szCs w:val="20"/>
        </w:rPr>
      </w:pPr>
    </w:p>
    <w:p w:rsidR="00B1275F" w:rsidRDefault="00B1275F">
      <w:pPr>
        <w:spacing w:before="10"/>
        <w:rPr>
          <w:rFonts w:ascii="Century Gothic" w:hAnsi="Century Gothic" w:cs="Century Gothic"/>
          <w:b/>
          <w:bCs/>
          <w:sz w:val="21"/>
          <w:szCs w:val="21"/>
        </w:rPr>
      </w:pPr>
    </w:p>
    <w:p w:rsidR="00B1275F" w:rsidRDefault="00B1275F">
      <w:pPr>
        <w:spacing w:before="61"/>
        <w:ind w:left="10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1" w:line="290" w:lineRule="exact"/>
        <w:ind w:left="100" w:right="744"/>
      </w:pPr>
      <w:r>
        <w:rPr>
          <w:spacing w:val="-1"/>
        </w:rPr>
        <w:t>High</w:t>
      </w:r>
      <w:r>
        <w:rPr>
          <w:spacing w:val="11"/>
        </w:rPr>
        <w:t xml:space="preserve"> </w:t>
      </w:r>
      <w:r>
        <w:t>wind</w:t>
      </w:r>
      <w:r>
        <w:rPr>
          <w:spacing w:val="9"/>
        </w:rPr>
        <w:t xml:space="preserve"> </w:t>
      </w:r>
      <w:r>
        <w:rPr>
          <w:spacing w:val="-1"/>
        </w:rPr>
        <w:t>adviso</w:t>
      </w:r>
      <w:r>
        <w:rPr>
          <w:spacing w:val="-2"/>
        </w:rPr>
        <w:t>r</w:t>
      </w:r>
      <w:r>
        <w:rPr>
          <w:spacing w:val="-1"/>
        </w:rPr>
        <w:t>ies</w:t>
      </w:r>
      <w:smartTag w:uri="urn:schemas-microsoft-com:office:smarttags" w:element="PersonName">
        <w:r>
          <w:rPr>
            <w:spacing w:val="-2"/>
          </w:rPr>
          <w:t>,</w:t>
        </w:r>
      </w:smartTag>
      <w:r>
        <w:rPr>
          <w:spacing w:val="10"/>
        </w:rPr>
        <w:t xml:space="preserve"> </w:t>
      </w:r>
      <w:r>
        <w:rPr>
          <w:spacing w:val="-1"/>
        </w:rPr>
        <w:t>watches</w:t>
      </w:r>
      <w:smartTag w:uri="urn:schemas-microsoft-com:office:smarttags" w:element="PersonName">
        <w:r>
          <w:rPr>
            <w:spacing w:val="-2"/>
          </w:rPr>
          <w:t>,</w:t>
        </w:r>
      </w:smartTag>
      <w:r>
        <w:rPr>
          <w:spacing w:val="10"/>
        </w:rPr>
        <w:t xml:space="preserve"> </w:t>
      </w:r>
      <w:r>
        <w:t>and</w:t>
      </w:r>
      <w:r>
        <w:rPr>
          <w:spacing w:val="9"/>
        </w:rPr>
        <w:t xml:space="preserve"> </w:t>
      </w:r>
      <w:r>
        <w:rPr>
          <w:spacing w:val="-1"/>
        </w:rPr>
        <w:t>wa</w:t>
      </w:r>
      <w:r>
        <w:rPr>
          <w:spacing w:val="-2"/>
        </w:rPr>
        <w:t>r</w:t>
      </w:r>
      <w:r>
        <w:rPr>
          <w:spacing w:val="-1"/>
        </w:rPr>
        <w:t>nings</w:t>
      </w:r>
      <w:r>
        <w:rPr>
          <w:spacing w:val="12"/>
        </w:rPr>
        <w:t xml:space="preserve"> </w:t>
      </w:r>
      <w:r>
        <w:rPr>
          <w:spacing w:val="-1"/>
        </w:rPr>
        <w:t>a</w:t>
      </w:r>
      <w:r>
        <w:rPr>
          <w:spacing w:val="-2"/>
        </w:rPr>
        <w:t>r</w:t>
      </w:r>
      <w:r>
        <w:rPr>
          <w:spacing w:val="-1"/>
        </w:rPr>
        <w:t>e</w:t>
      </w:r>
      <w:r>
        <w:rPr>
          <w:spacing w:val="9"/>
        </w:rPr>
        <w:t xml:space="preserve"> </w:t>
      </w:r>
      <w:r>
        <w:rPr>
          <w:spacing w:val="-2"/>
        </w:rPr>
        <w:t>fr</w:t>
      </w:r>
      <w:r>
        <w:rPr>
          <w:spacing w:val="-1"/>
        </w:rPr>
        <w:t>equently</w:t>
      </w:r>
      <w:r>
        <w:rPr>
          <w:spacing w:val="8"/>
        </w:rPr>
        <w:t xml:space="preserve"> </w:t>
      </w:r>
      <w:r>
        <w:rPr>
          <w:spacing w:val="-1"/>
        </w:rPr>
        <w:t>issued</w:t>
      </w:r>
      <w:r>
        <w:rPr>
          <w:spacing w:val="9"/>
        </w:rPr>
        <w:t xml:space="preserve"> </w:t>
      </w:r>
      <w:r>
        <w:t>by</w:t>
      </w:r>
      <w:r>
        <w:rPr>
          <w:spacing w:val="9"/>
        </w:rPr>
        <w:t xml:space="preserve"> </w:t>
      </w:r>
      <w:r>
        <w:rPr>
          <w:spacing w:val="1"/>
        </w:rPr>
        <w:t>t</w:t>
      </w:r>
      <w:r>
        <w:t>h</w:t>
      </w:r>
      <w:r>
        <w:rPr>
          <w:spacing w:val="1"/>
        </w:rPr>
        <w:t>e</w:t>
      </w:r>
      <w:r>
        <w:rPr>
          <w:spacing w:val="9"/>
        </w:rPr>
        <w:t xml:space="preserve"> </w:t>
      </w:r>
      <w:r>
        <w:rPr>
          <w:spacing w:val="-1"/>
        </w:rPr>
        <w:t>National</w:t>
      </w:r>
      <w:r>
        <w:rPr>
          <w:spacing w:val="12"/>
        </w:rPr>
        <w:t xml:space="preserve"> </w:t>
      </w:r>
      <w:r>
        <w:rPr>
          <w:spacing w:val="-2"/>
        </w:rPr>
        <w:t>W</w:t>
      </w:r>
      <w:r>
        <w:rPr>
          <w:spacing w:val="-1"/>
        </w:rPr>
        <w:t>eath</w:t>
      </w:r>
      <w:r>
        <w:rPr>
          <w:spacing w:val="-2"/>
        </w:rPr>
        <w:t>er</w:t>
      </w:r>
      <w:r>
        <w:rPr>
          <w:spacing w:val="68"/>
          <w:w w:val="97"/>
        </w:rPr>
        <w:t xml:space="preserve"> </w:t>
      </w:r>
      <w:r>
        <w:rPr>
          <w:spacing w:val="-1"/>
        </w:rPr>
        <w:t>S</w:t>
      </w:r>
      <w:r>
        <w:rPr>
          <w:spacing w:val="-2"/>
        </w:rPr>
        <w:t>er</w:t>
      </w:r>
      <w:r>
        <w:rPr>
          <w:spacing w:val="-1"/>
        </w:rPr>
        <w:t>vice</w:t>
      </w:r>
      <w:r>
        <w:rPr>
          <w:spacing w:val="2"/>
        </w:rPr>
        <w:t xml:space="preserve"> </w:t>
      </w:r>
      <w:r>
        <w:rPr>
          <w:spacing w:val="-2"/>
        </w:rPr>
        <w:t>(</w:t>
      </w:r>
      <w:r>
        <w:rPr>
          <w:spacing w:val="-1"/>
        </w:rPr>
        <w:t>N</w:t>
      </w:r>
      <w:r>
        <w:rPr>
          <w:spacing w:val="-2"/>
        </w:rPr>
        <w:t>W</w:t>
      </w:r>
      <w:r>
        <w:rPr>
          <w:spacing w:val="-1"/>
        </w:rPr>
        <w:t>S</w:t>
      </w:r>
      <w:r>
        <w:rPr>
          <w:spacing w:val="-2"/>
        </w:rPr>
        <w:t>)</w:t>
      </w:r>
      <w:r>
        <w:rPr>
          <w:spacing w:val="6"/>
        </w:rPr>
        <w:t xml:space="preserve"> </w:t>
      </w:r>
      <w:r>
        <w:rPr>
          <w:spacing w:val="-2"/>
        </w:rPr>
        <w:t>f</w:t>
      </w:r>
      <w:r>
        <w:rPr>
          <w:spacing w:val="-1"/>
        </w:rPr>
        <w:t>o</w:t>
      </w:r>
      <w:r>
        <w:rPr>
          <w:spacing w:val="-2"/>
        </w:rPr>
        <w:t>r</w:t>
      </w:r>
      <w:r>
        <w:rPr>
          <w:spacing w:val="4"/>
        </w:rPr>
        <w:t xml:space="preserve"> </w:t>
      </w:r>
      <w:r>
        <w:t>different</w:t>
      </w:r>
      <w:r>
        <w:rPr>
          <w:spacing w:val="3"/>
        </w:rPr>
        <w:t xml:space="preserve"> </w:t>
      </w:r>
      <w:r>
        <w:rPr>
          <w:spacing w:val="-1"/>
        </w:rPr>
        <w:t>pa</w:t>
      </w:r>
      <w:r>
        <w:rPr>
          <w:spacing w:val="-2"/>
        </w:rPr>
        <w:t>r</w:t>
      </w:r>
      <w:r>
        <w:rPr>
          <w:spacing w:val="-1"/>
        </w:rPr>
        <w:t>ts</w:t>
      </w:r>
      <w:r>
        <w:rPr>
          <w:spacing w:val="5"/>
        </w:rPr>
        <w:t xml:space="preserve"> </w:t>
      </w:r>
      <w:r>
        <w:t>of</w:t>
      </w:r>
      <w:r>
        <w:rPr>
          <w:spacing w:val="3"/>
        </w:rPr>
        <w:t xml:space="preserve"> </w:t>
      </w:r>
      <w:r>
        <w:rPr>
          <w:spacing w:val="-1"/>
        </w:rPr>
        <w:t>Ancho</w:t>
      </w:r>
      <w:r>
        <w:rPr>
          <w:spacing w:val="-2"/>
        </w:rPr>
        <w:t>r</w:t>
      </w:r>
      <w:r>
        <w:rPr>
          <w:spacing w:val="-1"/>
        </w:rPr>
        <w:t>ag</w:t>
      </w:r>
      <w:r>
        <w:rPr>
          <w:spacing w:val="-2"/>
        </w:rPr>
        <w:t>e.</w:t>
      </w:r>
    </w:p>
    <w:p w:rsidR="00B1275F" w:rsidRDefault="00B1275F">
      <w:pPr>
        <w:spacing w:before="9"/>
        <w:rPr>
          <w:rFonts w:cs="Calibri"/>
          <w:sz w:val="23"/>
          <w:szCs w:val="23"/>
        </w:rPr>
      </w:pPr>
    </w:p>
    <w:p w:rsidR="00B1275F" w:rsidRDefault="00B1275F">
      <w:pPr>
        <w:ind w:left="100"/>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5" w:line="292" w:lineRule="exact"/>
        <w:ind w:left="100"/>
      </w:pPr>
      <w:bookmarkStart w:id="169" w:name="2003_Winter_Storm_–_Federal_Disaster_146"/>
      <w:bookmarkEnd w:id="169"/>
      <w:r>
        <w:rPr>
          <w:spacing w:val="-1"/>
          <w:u w:val="single" w:color="000000"/>
        </w:rPr>
        <w:t>2003</w:t>
      </w:r>
      <w:r>
        <w:rPr>
          <w:u w:val="single" w:color="000000"/>
        </w:rPr>
        <w:t xml:space="preserve"> </w:t>
      </w:r>
      <w:r>
        <w:rPr>
          <w:spacing w:val="-2"/>
          <w:u w:val="single" w:color="000000"/>
        </w:rPr>
        <w:t>W</w:t>
      </w:r>
      <w:r>
        <w:rPr>
          <w:spacing w:val="-1"/>
          <w:u w:val="single" w:color="000000"/>
        </w:rPr>
        <w:t>inte</w:t>
      </w:r>
      <w:r>
        <w:rPr>
          <w:spacing w:val="-2"/>
          <w:u w:val="single" w:color="000000"/>
        </w:rPr>
        <w:t>r</w:t>
      </w:r>
      <w:r>
        <w:rPr>
          <w:spacing w:val="2"/>
          <w:u w:val="single" w:color="000000"/>
        </w:rPr>
        <w:t xml:space="preserve"> </w:t>
      </w:r>
      <w:r>
        <w:rPr>
          <w:spacing w:val="-1"/>
          <w:u w:val="single" w:color="000000"/>
        </w:rPr>
        <w:t>Sto</w:t>
      </w:r>
      <w:r>
        <w:rPr>
          <w:spacing w:val="-2"/>
          <w:u w:val="single" w:color="000000"/>
        </w:rPr>
        <w:t>r</w:t>
      </w:r>
      <w:r>
        <w:rPr>
          <w:spacing w:val="-1"/>
          <w:u w:val="single" w:color="000000"/>
        </w:rPr>
        <w:t>m</w:t>
      </w:r>
      <w:r>
        <w:rPr>
          <w:spacing w:val="2"/>
          <w:u w:val="single" w:color="000000"/>
        </w:rPr>
        <w:t xml:space="preserve"> </w:t>
      </w:r>
      <w:r>
        <w:rPr>
          <w:u w:val="single" w:color="000000"/>
        </w:rPr>
        <w:t>–</w:t>
      </w:r>
      <w:r>
        <w:rPr>
          <w:spacing w:val="1"/>
          <w:u w:val="single" w:color="000000"/>
        </w:rPr>
        <w:t xml:space="preserve"> </w:t>
      </w:r>
      <w:r>
        <w:rPr>
          <w:spacing w:val="-1"/>
          <w:u w:val="single" w:color="000000"/>
        </w:rPr>
        <w:t>Fede</w:t>
      </w:r>
      <w:r>
        <w:rPr>
          <w:spacing w:val="-2"/>
          <w:u w:val="single" w:color="000000"/>
        </w:rPr>
        <w:t>r</w:t>
      </w:r>
      <w:r>
        <w:rPr>
          <w:spacing w:val="-1"/>
          <w:u w:val="single" w:color="000000"/>
        </w:rPr>
        <w:t>al</w:t>
      </w:r>
      <w:r>
        <w:rPr>
          <w:spacing w:val="2"/>
          <w:u w:val="single" w:color="000000"/>
        </w:rPr>
        <w:t xml:space="preserve"> </w:t>
      </w:r>
      <w:r>
        <w:rPr>
          <w:spacing w:val="-1"/>
          <w:u w:val="single" w:color="000000"/>
        </w:rPr>
        <w:t>Disaste</w:t>
      </w:r>
      <w:r>
        <w:rPr>
          <w:spacing w:val="-2"/>
          <w:u w:val="single" w:color="000000"/>
        </w:rPr>
        <w:t>r</w:t>
      </w:r>
      <w:r>
        <w:rPr>
          <w:spacing w:val="2"/>
          <w:u w:val="single" w:color="000000"/>
        </w:rPr>
        <w:t xml:space="preserve"> </w:t>
      </w:r>
      <w:r>
        <w:rPr>
          <w:spacing w:val="-1"/>
          <w:u w:val="single" w:color="000000"/>
        </w:rPr>
        <w:t>1461</w:t>
      </w:r>
    </w:p>
    <w:p w:rsidR="00B1275F" w:rsidRDefault="00B1275F">
      <w:pPr>
        <w:pStyle w:val="BodyText"/>
        <w:spacing w:before="2" w:line="235" w:lineRule="auto"/>
        <w:ind w:left="100" w:right="744"/>
      </w:pPr>
      <w:r>
        <w:t>In</w:t>
      </w:r>
      <w:r>
        <w:rPr>
          <w:spacing w:val="12"/>
        </w:rPr>
        <w:t xml:space="preserve"> </w:t>
      </w:r>
      <w:r>
        <w:rPr>
          <w:spacing w:val="-2"/>
        </w:rPr>
        <w:t>M</w:t>
      </w:r>
      <w:r>
        <w:rPr>
          <w:spacing w:val="-1"/>
        </w:rPr>
        <w:t>a</w:t>
      </w:r>
      <w:r>
        <w:rPr>
          <w:spacing w:val="-2"/>
        </w:rPr>
        <w:t>r</w:t>
      </w:r>
      <w:r>
        <w:rPr>
          <w:spacing w:val="-1"/>
        </w:rPr>
        <w:t>ch</w:t>
      </w:r>
      <w:r>
        <w:rPr>
          <w:spacing w:val="13"/>
        </w:rPr>
        <w:t xml:space="preserve"> </w:t>
      </w:r>
      <w:r>
        <w:rPr>
          <w:spacing w:val="-1"/>
        </w:rPr>
        <w:t>2003</w:t>
      </w:r>
      <w:smartTag w:uri="urn:schemas-microsoft-com:office:smarttags" w:element="PersonName">
        <w:r>
          <w:rPr>
            <w:spacing w:val="-1"/>
          </w:rPr>
          <w:t>,</w:t>
        </w:r>
      </w:smartTag>
      <w:r>
        <w:rPr>
          <w:spacing w:val="12"/>
        </w:rPr>
        <w:t xml:space="preserve"> </w:t>
      </w:r>
      <w:r>
        <w:t>a</w:t>
      </w:r>
      <w:r>
        <w:rPr>
          <w:spacing w:val="10"/>
        </w:rPr>
        <w:t xml:space="preserve"> </w:t>
      </w:r>
      <w:r>
        <w:rPr>
          <w:spacing w:val="-1"/>
        </w:rPr>
        <w:t>winte</w:t>
      </w:r>
      <w:r>
        <w:rPr>
          <w:spacing w:val="-2"/>
        </w:rPr>
        <w:t>r</w:t>
      </w:r>
      <w:r>
        <w:rPr>
          <w:spacing w:val="16"/>
        </w:rPr>
        <w:t xml:space="preserve"> </w:t>
      </w:r>
      <w:r>
        <w:rPr>
          <w:spacing w:val="-1"/>
        </w:rPr>
        <w:t>sto</w:t>
      </w:r>
      <w:r>
        <w:rPr>
          <w:spacing w:val="-2"/>
        </w:rPr>
        <w:t>r</w:t>
      </w:r>
      <w:r>
        <w:rPr>
          <w:spacing w:val="-1"/>
        </w:rPr>
        <w:t>m</w:t>
      </w:r>
      <w:r>
        <w:rPr>
          <w:spacing w:val="10"/>
        </w:rPr>
        <w:t xml:space="preserve"> </w:t>
      </w:r>
      <w:r>
        <w:t>brought</w:t>
      </w:r>
      <w:r>
        <w:rPr>
          <w:spacing w:val="11"/>
        </w:rPr>
        <w:t xml:space="preserve"> </w:t>
      </w:r>
      <w:r>
        <w:t>high</w:t>
      </w:r>
      <w:r>
        <w:rPr>
          <w:spacing w:val="9"/>
        </w:rPr>
        <w:t xml:space="preserve"> </w:t>
      </w:r>
      <w:r>
        <w:rPr>
          <w:spacing w:val="-1"/>
        </w:rPr>
        <w:t>winds</w:t>
      </w:r>
      <w:r>
        <w:rPr>
          <w:spacing w:val="13"/>
        </w:rPr>
        <w:t xml:space="preserve"> </w:t>
      </w:r>
      <w:r>
        <w:t>and</w:t>
      </w:r>
      <w:r>
        <w:rPr>
          <w:spacing w:val="10"/>
        </w:rPr>
        <w:t xml:space="preserve"> </w:t>
      </w:r>
      <w:r>
        <w:rPr>
          <w:spacing w:val="-2"/>
        </w:rPr>
        <w:t>fr</w:t>
      </w:r>
      <w:r>
        <w:rPr>
          <w:spacing w:val="-1"/>
        </w:rPr>
        <w:t>eezing</w:t>
      </w:r>
      <w:r>
        <w:rPr>
          <w:spacing w:val="12"/>
        </w:rPr>
        <w:t xml:space="preserve"> </w:t>
      </w:r>
      <w:r>
        <w:rPr>
          <w:spacing w:val="-1"/>
        </w:rPr>
        <w:t>temp</w:t>
      </w:r>
      <w:r>
        <w:rPr>
          <w:spacing w:val="-2"/>
        </w:rPr>
        <w:t>er</w:t>
      </w:r>
      <w:r>
        <w:rPr>
          <w:spacing w:val="-1"/>
        </w:rPr>
        <w:t>atures</w:t>
      </w:r>
      <w:r>
        <w:rPr>
          <w:spacing w:val="13"/>
        </w:rPr>
        <w:t xml:space="preserve"> </w:t>
      </w:r>
      <w:r>
        <w:rPr>
          <w:spacing w:val="-1"/>
        </w:rPr>
        <w:t>to</w:t>
      </w:r>
      <w:r>
        <w:rPr>
          <w:spacing w:val="11"/>
        </w:rPr>
        <w:t xml:space="preserve"> </w:t>
      </w:r>
      <w:r>
        <w:t>Anchorage</w:t>
      </w:r>
      <w:r>
        <w:rPr>
          <w:spacing w:val="51"/>
        </w:rPr>
        <w:t xml:space="preserve"> </w:t>
      </w:r>
      <w:r>
        <w:t>and</w:t>
      </w:r>
      <w:r>
        <w:rPr>
          <w:spacing w:val="8"/>
        </w:rPr>
        <w:t xml:space="preserve"> </w:t>
      </w:r>
      <w:r>
        <w:rPr>
          <w:spacing w:val="-1"/>
        </w:rPr>
        <w:t>sur</w:t>
      </w:r>
      <w:r>
        <w:rPr>
          <w:spacing w:val="-2"/>
        </w:rPr>
        <w:t>r</w:t>
      </w:r>
      <w:r>
        <w:rPr>
          <w:spacing w:val="-1"/>
        </w:rPr>
        <w:t>ounding</w:t>
      </w:r>
      <w:r>
        <w:rPr>
          <w:spacing w:val="11"/>
        </w:rPr>
        <w:t xml:space="preserve"> </w:t>
      </w:r>
      <w:r>
        <w:rPr>
          <w:spacing w:val="-1"/>
        </w:rPr>
        <w:t>communities</w:t>
      </w:r>
      <w:r>
        <w:rPr>
          <w:spacing w:val="11"/>
        </w:rPr>
        <w:t xml:space="preserve"> </w:t>
      </w:r>
      <w:r>
        <w:rPr>
          <w:spacing w:val="-2"/>
        </w:rPr>
        <w:t>f</w:t>
      </w:r>
      <w:r>
        <w:rPr>
          <w:spacing w:val="-1"/>
        </w:rPr>
        <w:t>o</w:t>
      </w:r>
      <w:r>
        <w:rPr>
          <w:spacing w:val="-2"/>
        </w:rPr>
        <w:t>r</w:t>
      </w:r>
      <w:r>
        <w:rPr>
          <w:spacing w:val="10"/>
        </w:rPr>
        <w:t xml:space="preserve"> </w:t>
      </w:r>
      <w:r>
        <w:rPr>
          <w:spacing w:val="-1"/>
        </w:rPr>
        <w:t>several</w:t>
      </w:r>
      <w:r>
        <w:rPr>
          <w:spacing w:val="12"/>
        </w:rPr>
        <w:t xml:space="preserve"> </w:t>
      </w:r>
      <w:r>
        <w:rPr>
          <w:spacing w:val="-1"/>
        </w:rPr>
        <w:t>days</w:t>
      </w:r>
      <w:r>
        <w:rPr>
          <w:spacing w:val="-2"/>
        </w:rPr>
        <w:t>.</w:t>
      </w:r>
      <w:r>
        <w:rPr>
          <w:spacing w:val="10"/>
        </w:rPr>
        <w:t xml:space="preserve"> </w:t>
      </w:r>
      <w:r>
        <w:t>This</w:t>
      </w:r>
      <w:r>
        <w:rPr>
          <w:spacing w:val="12"/>
        </w:rPr>
        <w:t xml:space="preserve"> </w:t>
      </w:r>
      <w:r>
        <w:rPr>
          <w:spacing w:val="-1"/>
        </w:rPr>
        <w:t>event</w:t>
      </w:r>
      <w:r>
        <w:rPr>
          <w:spacing w:val="8"/>
        </w:rPr>
        <w:t xml:space="preserve"> </w:t>
      </w:r>
      <w:r>
        <w:rPr>
          <w:spacing w:val="-1"/>
        </w:rPr>
        <w:t>involved</w:t>
      </w:r>
      <w:r>
        <w:rPr>
          <w:spacing w:val="9"/>
        </w:rPr>
        <w:t xml:space="preserve"> </w:t>
      </w:r>
      <w:r>
        <w:t>a</w:t>
      </w:r>
      <w:r>
        <w:rPr>
          <w:spacing w:val="9"/>
        </w:rPr>
        <w:t xml:space="preserve"> </w:t>
      </w:r>
      <w:r>
        <w:rPr>
          <w:spacing w:val="-1"/>
        </w:rPr>
        <w:t>Bo</w:t>
      </w:r>
      <w:r>
        <w:rPr>
          <w:spacing w:val="-2"/>
        </w:rPr>
        <w:t>r</w:t>
      </w:r>
      <w:r>
        <w:rPr>
          <w:spacing w:val="-1"/>
        </w:rPr>
        <w:t>a</w:t>
      </w:r>
      <w:r>
        <w:rPr>
          <w:spacing w:val="9"/>
        </w:rPr>
        <w:t xml:space="preserve"> </w:t>
      </w:r>
      <w:r>
        <w:rPr>
          <w:spacing w:val="-1"/>
        </w:rPr>
        <w:t>wind</w:t>
      </w:r>
      <w:smartTag w:uri="urn:schemas-microsoft-com:office:smarttags" w:element="PersonName">
        <w:r>
          <w:rPr>
            <w:spacing w:val="-2"/>
          </w:rPr>
          <w:t>,</w:t>
        </w:r>
      </w:smartTag>
      <w:r>
        <w:rPr>
          <w:spacing w:val="10"/>
        </w:rPr>
        <w:t xml:space="preserve"> </w:t>
      </w:r>
      <w:r>
        <w:t>which</w:t>
      </w:r>
      <w:r>
        <w:rPr>
          <w:spacing w:val="12"/>
        </w:rPr>
        <w:t xml:space="preserve"> </w:t>
      </w:r>
      <w:r>
        <w:rPr>
          <w:spacing w:val="-1"/>
        </w:rPr>
        <w:t>is</w:t>
      </w:r>
      <w:r>
        <w:rPr>
          <w:spacing w:val="11"/>
        </w:rPr>
        <w:t xml:space="preserve"> </w:t>
      </w:r>
      <w:r>
        <w:t>a</w:t>
      </w:r>
      <w:r>
        <w:rPr>
          <w:spacing w:val="75"/>
        </w:rPr>
        <w:t xml:space="preserve"> </w:t>
      </w:r>
      <w:r>
        <w:rPr>
          <w:spacing w:val="-1"/>
        </w:rPr>
        <w:t>very</w:t>
      </w:r>
      <w:r>
        <w:rPr>
          <w:spacing w:val="4"/>
        </w:rPr>
        <w:t xml:space="preserve"> </w:t>
      </w:r>
      <w:r>
        <w:t>cold</w:t>
      </w:r>
      <w:r>
        <w:rPr>
          <w:spacing w:val="4"/>
        </w:rPr>
        <w:t xml:space="preserve"> </w:t>
      </w:r>
      <w:r>
        <w:rPr>
          <w:spacing w:val="-1"/>
        </w:rPr>
        <w:t>no</w:t>
      </w:r>
      <w:r>
        <w:rPr>
          <w:spacing w:val="-2"/>
        </w:rPr>
        <w:t>r</w:t>
      </w:r>
      <w:r>
        <w:rPr>
          <w:spacing w:val="-1"/>
        </w:rPr>
        <w:t>th</w:t>
      </w:r>
      <w:r>
        <w:rPr>
          <w:spacing w:val="-2"/>
        </w:rPr>
        <w:t>er</w:t>
      </w:r>
      <w:r>
        <w:rPr>
          <w:spacing w:val="-1"/>
        </w:rPr>
        <w:t>ly</w:t>
      </w:r>
      <w:r>
        <w:rPr>
          <w:spacing w:val="4"/>
        </w:rPr>
        <w:t xml:space="preserve"> </w:t>
      </w:r>
      <w:r>
        <w:t xml:space="preserve">wind </w:t>
      </w:r>
      <w:r>
        <w:rPr>
          <w:spacing w:val="-2"/>
        </w:rPr>
        <w:t>(</w:t>
      </w:r>
      <w:r>
        <w:rPr>
          <w:spacing w:val="-1"/>
        </w:rPr>
        <w:t>sometimes</w:t>
      </w:r>
      <w:r>
        <w:rPr>
          <w:spacing w:val="7"/>
        </w:rPr>
        <w:t xml:space="preserve"> </w:t>
      </w:r>
      <w:r>
        <w:rPr>
          <w:spacing w:val="-1"/>
        </w:rPr>
        <w:t>called</w:t>
      </w:r>
      <w:r>
        <w:rPr>
          <w:spacing w:val="4"/>
        </w:rPr>
        <w:t xml:space="preserve"> </w:t>
      </w:r>
      <w:r>
        <w:t>the</w:t>
      </w:r>
      <w:r>
        <w:rPr>
          <w:spacing w:val="4"/>
        </w:rPr>
        <w:t xml:space="preserve"> </w:t>
      </w:r>
      <w:r>
        <w:rPr>
          <w:spacing w:val="-2"/>
        </w:rPr>
        <w:t>M</w:t>
      </w:r>
      <w:r>
        <w:rPr>
          <w:spacing w:val="-1"/>
        </w:rPr>
        <w:t>atanuska</w:t>
      </w:r>
      <w:r>
        <w:rPr>
          <w:spacing w:val="4"/>
        </w:rPr>
        <w:t xml:space="preserve"> </w:t>
      </w:r>
      <w:r>
        <w:rPr>
          <w:spacing w:val="-1"/>
        </w:rPr>
        <w:t>wind</w:t>
      </w:r>
      <w:r>
        <w:rPr>
          <w:spacing w:val="-2"/>
        </w:rPr>
        <w:t>).</w:t>
      </w:r>
      <w:r>
        <w:rPr>
          <w:spacing w:val="6"/>
        </w:rPr>
        <w:t xml:space="preserve"> </w:t>
      </w:r>
      <w:r>
        <w:rPr>
          <w:spacing w:val="-1"/>
        </w:rPr>
        <w:t>Bo</w:t>
      </w:r>
      <w:r>
        <w:rPr>
          <w:spacing w:val="-2"/>
        </w:rPr>
        <w:t>r</w:t>
      </w:r>
      <w:r>
        <w:rPr>
          <w:spacing w:val="-1"/>
        </w:rPr>
        <w:t>a</w:t>
      </w:r>
      <w:r>
        <w:rPr>
          <w:spacing w:val="7"/>
        </w:rPr>
        <w:t xml:space="preserve"> </w:t>
      </w:r>
      <w:r>
        <w:rPr>
          <w:spacing w:val="-1"/>
        </w:rPr>
        <w:t>winds</w:t>
      </w:r>
      <w:r>
        <w:rPr>
          <w:spacing w:val="7"/>
        </w:rPr>
        <w:t xml:space="preserve"> </w:t>
      </w:r>
      <w:r>
        <w:rPr>
          <w:spacing w:val="-1"/>
        </w:rPr>
        <w:t>a</w:t>
      </w:r>
      <w:r>
        <w:rPr>
          <w:spacing w:val="-2"/>
        </w:rPr>
        <w:t>r</w:t>
      </w:r>
      <w:r>
        <w:rPr>
          <w:spacing w:val="-1"/>
        </w:rPr>
        <w:t>e</w:t>
      </w:r>
      <w:r>
        <w:rPr>
          <w:spacing w:val="4"/>
        </w:rPr>
        <w:t xml:space="preserve"> </w:t>
      </w:r>
      <w:r>
        <w:rPr>
          <w:spacing w:val="-2"/>
        </w:rPr>
        <w:t>r</w:t>
      </w:r>
      <w:r>
        <w:rPr>
          <w:spacing w:val="-1"/>
        </w:rPr>
        <w:t>a</w:t>
      </w:r>
      <w:r>
        <w:rPr>
          <w:spacing w:val="-2"/>
        </w:rPr>
        <w:t>r</w:t>
      </w:r>
      <w:r>
        <w:rPr>
          <w:spacing w:val="-1"/>
        </w:rPr>
        <w:t>e</w:t>
      </w:r>
      <w:r>
        <w:rPr>
          <w:spacing w:val="4"/>
        </w:rPr>
        <w:t xml:space="preserve"> </w:t>
      </w:r>
      <w:r>
        <w:rPr>
          <w:spacing w:val="-1"/>
        </w:rPr>
        <w:t>in</w:t>
      </w:r>
      <w:r>
        <w:rPr>
          <w:spacing w:val="81"/>
          <w:w w:val="105"/>
        </w:rPr>
        <w:t xml:space="preserve"> </w:t>
      </w:r>
      <w:r>
        <w:rPr>
          <w:spacing w:val="-1"/>
        </w:rPr>
        <w:t>Ancho</w:t>
      </w:r>
      <w:r>
        <w:rPr>
          <w:spacing w:val="-2"/>
        </w:rPr>
        <w:t>r</w:t>
      </w:r>
      <w:r>
        <w:rPr>
          <w:spacing w:val="-1"/>
        </w:rPr>
        <w:t>age</w:t>
      </w:r>
      <w:smartTag w:uri="urn:schemas-microsoft-com:office:smarttags" w:element="PersonName">
        <w:r>
          <w:rPr>
            <w:spacing w:val="-2"/>
          </w:rPr>
          <w:t>,</w:t>
        </w:r>
      </w:smartTag>
      <w:r>
        <w:rPr>
          <w:spacing w:val="5"/>
        </w:rPr>
        <w:t xml:space="preserve"> </w:t>
      </w:r>
      <w:r>
        <w:rPr>
          <w:spacing w:val="-1"/>
        </w:rPr>
        <w:t>and</w:t>
      </w:r>
      <w:r>
        <w:rPr>
          <w:spacing w:val="4"/>
        </w:rPr>
        <w:t xml:space="preserve"> </w:t>
      </w:r>
      <w:r>
        <w:rPr>
          <w:spacing w:val="-1"/>
        </w:rPr>
        <w:t>usually</w:t>
      </w:r>
      <w:r>
        <w:rPr>
          <w:spacing w:val="4"/>
        </w:rPr>
        <w:t xml:space="preserve"> </w:t>
      </w:r>
      <w:r>
        <w:t>only</w:t>
      </w:r>
      <w:r>
        <w:rPr>
          <w:spacing w:val="4"/>
        </w:rPr>
        <w:t xml:space="preserve"> </w:t>
      </w:r>
      <w:r>
        <w:rPr>
          <w:spacing w:val="-1"/>
        </w:rPr>
        <w:t>occur</w:t>
      </w:r>
      <w:r>
        <w:rPr>
          <w:spacing w:val="5"/>
        </w:rPr>
        <w:t xml:space="preserve"> </w:t>
      </w:r>
      <w:r>
        <w:rPr>
          <w:spacing w:val="-1"/>
        </w:rPr>
        <w:t>every</w:t>
      </w:r>
      <w:r>
        <w:rPr>
          <w:spacing w:val="4"/>
        </w:rPr>
        <w:t xml:space="preserve"> </w:t>
      </w:r>
      <w:r>
        <w:rPr>
          <w:spacing w:val="-1"/>
        </w:rPr>
        <w:t>10</w:t>
      </w:r>
      <w:r>
        <w:rPr>
          <w:spacing w:val="4"/>
        </w:rPr>
        <w:t xml:space="preserve"> </w:t>
      </w:r>
      <w:r>
        <w:rPr>
          <w:spacing w:val="-1"/>
        </w:rPr>
        <w:t>to</w:t>
      </w:r>
      <w:r>
        <w:rPr>
          <w:spacing w:val="5"/>
        </w:rPr>
        <w:t xml:space="preserve"> </w:t>
      </w:r>
      <w:r>
        <w:rPr>
          <w:spacing w:val="-1"/>
        </w:rPr>
        <w:t>15</w:t>
      </w:r>
      <w:r>
        <w:rPr>
          <w:spacing w:val="4"/>
        </w:rPr>
        <w:t xml:space="preserve"> </w:t>
      </w:r>
      <w:r>
        <w:rPr>
          <w:spacing w:val="-1"/>
        </w:rPr>
        <w:t>yea</w:t>
      </w:r>
      <w:r>
        <w:rPr>
          <w:spacing w:val="-2"/>
        </w:rPr>
        <w:t>r</w:t>
      </w:r>
      <w:r>
        <w:rPr>
          <w:spacing w:val="-1"/>
        </w:rPr>
        <w:t>s</w:t>
      </w:r>
      <w:r>
        <w:rPr>
          <w:spacing w:val="6"/>
        </w:rPr>
        <w:t xml:space="preserve"> </w:t>
      </w:r>
      <w:r>
        <w:rPr>
          <w:spacing w:val="-2"/>
        </w:rPr>
        <w:t>(</w:t>
      </w:r>
      <w:proofErr w:type="spellStart"/>
      <w:r>
        <w:rPr>
          <w:spacing w:val="-1"/>
        </w:rPr>
        <w:t>Vond</w:t>
      </w:r>
      <w:r>
        <w:rPr>
          <w:spacing w:val="-2"/>
        </w:rPr>
        <w:t>er</w:t>
      </w:r>
      <w:r>
        <w:rPr>
          <w:spacing w:val="-1"/>
        </w:rPr>
        <w:t>heid</w:t>
      </w:r>
      <w:r>
        <w:rPr>
          <w:spacing w:val="-2"/>
        </w:rPr>
        <w:t>e</w:t>
      </w:r>
      <w:proofErr w:type="spellEnd"/>
      <w:smartTag w:uri="urn:schemas-microsoft-com:office:smarttags" w:element="PersonName">
        <w:r>
          <w:rPr>
            <w:spacing w:val="-2"/>
          </w:rPr>
          <w:t>,</w:t>
        </w:r>
      </w:smartTag>
      <w:r>
        <w:rPr>
          <w:spacing w:val="5"/>
        </w:rPr>
        <w:t xml:space="preserve"> </w:t>
      </w:r>
      <w:r>
        <w:rPr>
          <w:spacing w:val="-1"/>
        </w:rPr>
        <w:t>2003</w:t>
      </w:r>
      <w:r>
        <w:rPr>
          <w:spacing w:val="-2"/>
        </w:rPr>
        <w:t>).</w:t>
      </w:r>
      <w:r>
        <w:rPr>
          <w:spacing w:val="6"/>
        </w:rPr>
        <w:t xml:space="preserve"> </w:t>
      </w:r>
      <w:r>
        <w:t>Prior</w:t>
      </w:r>
      <w:r>
        <w:rPr>
          <w:spacing w:val="5"/>
        </w:rPr>
        <w:t xml:space="preserve"> </w:t>
      </w:r>
      <w:r>
        <w:rPr>
          <w:spacing w:val="-1"/>
        </w:rPr>
        <w:t>to</w:t>
      </w:r>
      <w:r>
        <w:rPr>
          <w:spacing w:val="5"/>
        </w:rPr>
        <w:t xml:space="preserve"> </w:t>
      </w:r>
      <w:r>
        <w:rPr>
          <w:spacing w:val="-1"/>
        </w:rPr>
        <w:t>this</w:t>
      </w:r>
      <w:r>
        <w:rPr>
          <w:spacing w:val="85"/>
          <w:w w:val="101"/>
        </w:rPr>
        <w:t xml:space="preserve"> </w:t>
      </w:r>
      <w:r>
        <w:rPr>
          <w:spacing w:val="-1"/>
        </w:rPr>
        <w:t>even</w:t>
      </w:r>
      <w:r>
        <w:rPr>
          <w:spacing w:val="-2"/>
        </w:rPr>
        <w:t>t</w:t>
      </w:r>
      <w:smartTag w:uri="urn:schemas-microsoft-com:office:smarttags" w:element="PersonName">
        <w:r>
          <w:rPr>
            <w:spacing w:val="-2"/>
          </w:rPr>
          <w:t>,</w:t>
        </w:r>
      </w:smartTag>
      <w:r>
        <w:rPr>
          <w:spacing w:val="3"/>
        </w:rPr>
        <w:t xml:space="preserve"> </w:t>
      </w:r>
      <w:r>
        <w:t>the</w:t>
      </w:r>
      <w:r>
        <w:rPr>
          <w:spacing w:val="2"/>
        </w:rPr>
        <w:t xml:space="preserve"> </w:t>
      </w:r>
      <w:r>
        <w:rPr>
          <w:spacing w:val="-1"/>
        </w:rPr>
        <w:t>last</w:t>
      </w:r>
      <w:r>
        <w:rPr>
          <w:spacing w:val="3"/>
        </w:rPr>
        <w:t xml:space="preserve"> </w:t>
      </w:r>
      <w:r>
        <w:t>one</w:t>
      </w:r>
      <w:r>
        <w:rPr>
          <w:spacing w:val="2"/>
        </w:rPr>
        <w:t xml:space="preserve"> </w:t>
      </w:r>
      <w:r>
        <w:rPr>
          <w:spacing w:val="-1"/>
        </w:rPr>
        <w:t>occu</w:t>
      </w:r>
      <w:r>
        <w:rPr>
          <w:spacing w:val="-2"/>
        </w:rPr>
        <w:t>rr</w:t>
      </w:r>
      <w:r>
        <w:rPr>
          <w:spacing w:val="-1"/>
        </w:rPr>
        <w:t>ed</w:t>
      </w:r>
      <w:r>
        <w:rPr>
          <w:spacing w:val="3"/>
        </w:rPr>
        <w:t xml:space="preserve"> </w:t>
      </w:r>
      <w:r>
        <w:rPr>
          <w:spacing w:val="-1"/>
        </w:rPr>
        <w:t>in</w:t>
      </w:r>
      <w:r>
        <w:rPr>
          <w:spacing w:val="4"/>
        </w:rPr>
        <w:t xml:space="preserve"> </w:t>
      </w:r>
      <w:r>
        <w:rPr>
          <w:spacing w:val="-1"/>
        </w:rPr>
        <w:t>1989</w:t>
      </w:r>
      <w:r>
        <w:rPr>
          <w:spacing w:val="-2"/>
        </w:rPr>
        <w:t>.</w:t>
      </w:r>
    </w:p>
    <w:p w:rsidR="00B1275F" w:rsidRDefault="00B1275F">
      <w:pPr>
        <w:spacing w:before="9"/>
        <w:rPr>
          <w:rFonts w:cs="Calibri"/>
          <w:sz w:val="23"/>
          <w:szCs w:val="23"/>
        </w:rPr>
      </w:pPr>
    </w:p>
    <w:p w:rsidR="00B1275F" w:rsidRDefault="00B1275F">
      <w:pPr>
        <w:pStyle w:val="BodyText"/>
        <w:spacing w:line="236" w:lineRule="auto"/>
        <w:ind w:left="100" w:right="812"/>
        <w:rPr>
          <w:spacing w:val="-2"/>
        </w:rPr>
      </w:pPr>
      <w:r>
        <w:rPr>
          <w:spacing w:val="-2"/>
        </w:rPr>
        <w:t>W</w:t>
      </w:r>
      <w:r>
        <w:rPr>
          <w:spacing w:val="-1"/>
        </w:rPr>
        <w:t>ithin</w:t>
      </w:r>
      <w:r>
        <w:rPr>
          <w:spacing w:val="7"/>
        </w:rPr>
        <w:t xml:space="preserve"> </w:t>
      </w:r>
      <w:r>
        <w:t>the</w:t>
      </w:r>
      <w:r>
        <w:rPr>
          <w:spacing w:val="6"/>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6"/>
        </w:rPr>
        <w:t xml:space="preserve"> </w:t>
      </w:r>
      <w:r>
        <w:t>the</w:t>
      </w:r>
      <w:r>
        <w:rPr>
          <w:spacing w:val="6"/>
        </w:rPr>
        <w:t xml:space="preserve"> </w:t>
      </w:r>
      <w:r>
        <w:t>worst</w:t>
      </w:r>
      <w:r>
        <w:rPr>
          <w:spacing w:val="5"/>
        </w:rPr>
        <w:t xml:space="preserve"> </w:t>
      </w:r>
      <w:r>
        <w:rPr>
          <w:spacing w:val="-1"/>
        </w:rPr>
        <w:t>ef</w:t>
      </w:r>
      <w:r>
        <w:rPr>
          <w:spacing w:val="-2"/>
        </w:rPr>
        <w:t>f</w:t>
      </w:r>
      <w:r>
        <w:rPr>
          <w:spacing w:val="-1"/>
        </w:rPr>
        <w:t>ects</w:t>
      </w:r>
      <w:r>
        <w:rPr>
          <w:spacing w:val="8"/>
        </w:rPr>
        <w:t xml:space="preserve"> </w:t>
      </w:r>
      <w:r>
        <w:rPr>
          <w:spacing w:val="-1"/>
        </w:rPr>
        <w:t>occur</w:t>
      </w:r>
      <w:r>
        <w:rPr>
          <w:spacing w:val="-2"/>
        </w:rPr>
        <w:t>r</w:t>
      </w:r>
      <w:r>
        <w:rPr>
          <w:spacing w:val="-1"/>
        </w:rPr>
        <w:t>ed</w:t>
      </w:r>
      <w:r>
        <w:rPr>
          <w:spacing w:val="5"/>
        </w:rPr>
        <w:t xml:space="preserve"> </w:t>
      </w:r>
      <w:r>
        <w:rPr>
          <w:spacing w:val="-1"/>
        </w:rPr>
        <w:t>in</w:t>
      </w:r>
      <w:r>
        <w:rPr>
          <w:spacing w:val="8"/>
        </w:rPr>
        <w:t xml:space="preserve"> </w:t>
      </w:r>
      <w:r>
        <w:t>the</w:t>
      </w:r>
      <w:r>
        <w:rPr>
          <w:spacing w:val="5"/>
        </w:rPr>
        <w:t xml:space="preserve"> </w:t>
      </w:r>
      <w:r>
        <w:rPr>
          <w:spacing w:val="-1"/>
        </w:rPr>
        <w:t>west</w:t>
      </w:r>
      <w:r>
        <w:rPr>
          <w:spacing w:val="6"/>
        </w:rPr>
        <w:t xml:space="preserve"> </w:t>
      </w:r>
      <w:r>
        <w:rPr>
          <w:spacing w:val="-1"/>
        </w:rPr>
        <w:t>Ancho</w:t>
      </w:r>
      <w:r>
        <w:rPr>
          <w:spacing w:val="-2"/>
        </w:rPr>
        <w:t>r</w:t>
      </w:r>
      <w:r>
        <w:rPr>
          <w:spacing w:val="-1"/>
        </w:rPr>
        <w:t>age</w:t>
      </w:r>
      <w:r>
        <w:rPr>
          <w:spacing w:val="5"/>
        </w:rPr>
        <w:t xml:space="preserve"> </w:t>
      </w:r>
      <w:r>
        <w:rPr>
          <w:spacing w:val="-1"/>
        </w:rPr>
        <w:t>a</w:t>
      </w:r>
      <w:r>
        <w:rPr>
          <w:spacing w:val="-2"/>
        </w:rPr>
        <w:t>r</w:t>
      </w:r>
      <w:r>
        <w:rPr>
          <w:spacing w:val="-1"/>
        </w:rPr>
        <w:t>ea</w:t>
      </w:r>
      <w:r>
        <w:rPr>
          <w:spacing w:val="-2"/>
        </w:rPr>
        <w:t>.</w:t>
      </w:r>
      <w:r>
        <w:rPr>
          <w:spacing w:val="7"/>
        </w:rPr>
        <w:t xml:space="preserve"> </w:t>
      </w:r>
      <w:r>
        <w:rPr>
          <w:spacing w:val="-1"/>
        </w:rPr>
        <w:t>Ted</w:t>
      </w:r>
      <w:r>
        <w:rPr>
          <w:spacing w:val="5"/>
        </w:rPr>
        <w:t xml:space="preserve"> </w:t>
      </w:r>
      <w:r>
        <w:rPr>
          <w:spacing w:val="-1"/>
        </w:rPr>
        <w:t>Stevens</w:t>
      </w:r>
      <w:r>
        <w:rPr>
          <w:spacing w:val="69"/>
          <w:w w:val="101"/>
        </w:rPr>
        <w:t xml:space="preserve"> </w:t>
      </w:r>
      <w:r>
        <w:t>Anchorage</w:t>
      </w:r>
      <w:r>
        <w:rPr>
          <w:spacing w:val="16"/>
        </w:rPr>
        <w:t xml:space="preserve"> </w:t>
      </w:r>
      <w:r>
        <w:rPr>
          <w:spacing w:val="-2"/>
        </w:rPr>
        <w:t>I</w:t>
      </w:r>
      <w:r>
        <w:rPr>
          <w:spacing w:val="-1"/>
        </w:rPr>
        <w:t>nte</w:t>
      </w:r>
      <w:r>
        <w:rPr>
          <w:spacing w:val="-2"/>
        </w:rPr>
        <w:t>r</w:t>
      </w:r>
      <w:r>
        <w:rPr>
          <w:spacing w:val="-1"/>
        </w:rPr>
        <w:t>national</w:t>
      </w:r>
      <w:r>
        <w:rPr>
          <w:spacing w:val="14"/>
        </w:rPr>
        <w:t xml:space="preserve"> </w:t>
      </w:r>
      <w:r>
        <w:rPr>
          <w:spacing w:val="-1"/>
        </w:rPr>
        <w:t>Ai</w:t>
      </w:r>
      <w:r>
        <w:rPr>
          <w:spacing w:val="-2"/>
        </w:rPr>
        <w:t>r</w:t>
      </w:r>
      <w:r>
        <w:rPr>
          <w:spacing w:val="-1"/>
        </w:rPr>
        <w:t>po</w:t>
      </w:r>
      <w:r>
        <w:rPr>
          <w:spacing w:val="-2"/>
        </w:rPr>
        <w:t>r</w:t>
      </w:r>
      <w:r>
        <w:rPr>
          <w:spacing w:val="-1"/>
        </w:rPr>
        <w:t>t</w:t>
      </w:r>
      <w:r>
        <w:rPr>
          <w:spacing w:val="16"/>
        </w:rPr>
        <w:t xml:space="preserve"> </w:t>
      </w:r>
      <w:r>
        <w:t>had</w:t>
      </w:r>
      <w:r>
        <w:rPr>
          <w:spacing w:val="16"/>
        </w:rPr>
        <w:t xml:space="preserve"> </w:t>
      </w:r>
      <w:r>
        <w:rPr>
          <w:spacing w:val="-2"/>
        </w:rPr>
        <w:t>r</w:t>
      </w:r>
      <w:r>
        <w:rPr>
          <w:spacing w:val="-1"/>
        </w:rPr>
        <w:t>eco</w:t>
      </w:r>
      <w:r>
        <w:rPr>
          <w:spacing w:val="-2"/>
        </w:rPr>
        <w:t>r</w:t>
      </w:r>
      <w:r>
        <w:rPr>
          <w:spacing w:val="-1"/>
        </w:rPr>
        <w:t>d</w:t>
      </w:r>
      <w:r>
        <w:rPr>
          <w:spacing w:val="17"/>
        </w:rPr>
        <w:t xml:space="preserve"> </w:t>
      </w:r>
      <w:r>
        <w:t>high</w:t>
      </w:r>
      <w:r>
        <w:rPr>
          <w:spacing w:val="18"/>
        </w:rPr>
        <w:t xml:space="preserve"> </w:t>
      </w:r>
      <w:r>
        <w:rPr>
          <w:spacing w:val="-1"/>
        </w:rPr>
        <w:t>winds</w:t>
      </w:r>
      <w:smartTag w:uri="urn:schemas-microsoft-com:office:smarttags" w:element="PersonName">
        <w:r>
          <w:rPr>
            <w:spacing w:val="-2"/>
          </w:rPr>
          <w:t>,</w:t>
        </w:r>
      </w:smartTag>
      <w:r>
        <w:rPr>
          <w:spacing w:val="18"/>
        </w:rPr>
        <w:t xml:space="preserve"> </w:t>
      </w:r>
      <w:r>
        <w:rPr>
          <w:spacing w:val="-1"/>
        </w:rPr>
        <w:t>sustained</w:t>
      </w:r>
      <w:r>
        <w:rPr>
          <w:spacing w:val="16"/>
        </w:rPr>
        <w:t xml:space="preserve"> </w:t>
      </w:r>
      <w:r>
        <w:rPr>
          <w:spacing w:val="-1"/>
        </w:rPr>
        <w:t>winds</w:t>
      </w:r>
      <w:r>
        <w:rPr>
          <w:spacing w:val="15"/>
        </w:rPr>
        <w:t xml:space="preserve"> </w:t>
      </w:r>
      <w:r>
        <w:rPr>
          <w:spacing w:val="-1"/>
        </w:rPr>
        <w:t>a</w:t>
      </w:r>
      <w:r>
        <w:rPr>
          <w:spacing w:val="-2"/>
        </w:rPr>
        <w:t>r</w:t>
      </w:r>
      <w:r>
        <w:rPr>
          <w:spacing w:val="-1"/>
        </w:rPr>
        <w:t>ound</w:t>
      </w:r>
      <w:r>
        <w:rPr>
          <w:spacing w:val="16"/>
        </w:rPr>
        <w:t xml:space="preserve"> </w:t>
      </w:r>
      <w:r>
        <w:rPr>
          <w:spacing w:val="-1"/>
        </w:rPr>
        <w:t>92-94</w:t>
      </w:r>
      <w:r>
        <w:rPr>
          <w:spacing w:val="19"/>
        </w:rPr>
        <w:t xml:space="preserve"> </w:t>
      </w:r>
      <w:r>
        <w:rPr>
          <w:spacing w:val="-1"/>
        </w:rPr>
        <w:t>mph</w:t>
      </w:r>
      <w:r>
        <w:rPr>
          <w:spacing w:val="81"/>
          <w:w w:val="105"/>
        </w:rPr>
        <w:t xml:space="preserve"> </w:t>
      </w:r>
      <w:r>
        <w:t>and</w:t>
      </w:r>
      <w:r>
        <w:rPr>
          <w:spacing w:val="5"/>
        </w:rPr>
        <w:t xml:space="preserve"> </w:t>
      </w:r>
      <w:r>
        <w:t>a</w:t>
      </w:r>
      <w:r>
        <w:rPr>
          <w:spacing w:val="5"/>
        </w:rPr>
        <w:t xml:space="preserve"> </w:t>
      </w:r>
      <w:r>
        <w:rPr>
          <w:spacing w:val="-1"/>
        </w:rPr>
        <w:t>peak</w:t>
      </w:r>
      <w:r>
        <w:rPr>
          <w:spacing w:val="6"/>
        </w:rPr>
        <w:t xml:space="preserve"> </w:t>
      </w:r>
      <w:r>
        <w:rPr>
          <w:spacing w:val="-1"/>
        </w:rPr>
        <w:t>gust</w:t>
      </w:r>
      <w:r>
        <w:rPr>
          <w:spacing w:val="6"/>
        </w:rPr>
        <w:t xml:space="preserve"> </w:t>
      </w:r>
      <w:r>
        <w:t>of</w:t>
      </w:r>
      <w:r>
        <w:rPr>
          <w:spacing w:val="9"/>
        </w:rPr>
        <w:t xml:space="preserve"> </w:t>
      </w:r>
      <w:r>
        <w:rPr>
          <w:spacing w:val="-1"/>
        </w:rPr>
        <w:t>109</w:t>
      </w:r>
      <w:r>
        <w:rPr>
          <w:spacing w:val="7"/>
        </w:rPr>
        <w:t xml:space="preserve"> </w:t>
      </w:r>
      <w:r>
        <w:rPr>
          <w:spacing w:val="-1"/>
        </w:rPr>
        <w:t>mph</w:t>
      </w:r>
      <w:r>
        <w:rPr>
          <w:spacing w:val="8"/>
        </w:rPr>
        <w:t xml:space="preserve"> </w:t>
      </w:r>
      <w:r>
        <w:rPr>
          <w:spacing w:val="-2"/>
        </w:rPr>
        <w:t>(</w:t>
      </w:r>
      <w:r>
        <w:rPr>
          <w:spacing w:val="-1"/>
        </w:rPr>
        <w:t>Scott</w:t>
      </w:r>
      <w:smartTag w:uri="urn:schemas-microsoft-com:office:smarttags" w:element="PersonName">
        <w:r>
          <w:rPr>
            <w:spacing w:val="-2"/>
          </w:rPr>
          <w:t>,</w:t>
        </w:r>
      </w:smartTag>
      <w:r>
        <w:rPr>
          <w:spacing w:val="6"/>
        </w:rPr>
        <w:t xml:space="preserve"> </w:t>
      </w:r>
      <w:r>
        <w:rPr>
          <w:spacing w:val="-1"/>
        </w:rPr>
        <w:t>Baines</w:t>
      </w:r>
      <w:smartTag w:uri="urn:schemas-microsoft-com:office:smarttags" w:element="PersonName">
        <w:r>
          <w:rPr>
            <w:spacing w:val="-2"/>
          </w:rPr>
          <w:t>,</w:t>
        </w:r>
      </w:smartTag>
      <w:r>
        <w:rPr>
          <w:spacing w:val="7"/>
        </w:rPr>
        <w:t xml:space="preserve"> </w:t>
      </w:r>
      <w:r>
        <w:t>and</w:t>
      </w:r>
      <w:r>
        <w:rPr>
          <w:spacing w:val="8"/>
        </w:rPr>
        <w:t xml:space="preserve"> </w:t>
      </w:r>
      <w:proofErr w:type="spellStart"/>
      <w:r>
        <w:rPr>
          <w:spacing w:val="-1"/>
        </w:rPr>
        <w:t>Papinea</w:t>
      </w:r>
      <w:r>
        <w:rPr>
          <w:spacing w:val="-2"/>
        </w:rPr>
        <w:t>u</w:t>
      </w:r>
      <w:proofErr w:type="spellEnd"/>
      <w:smartTag w:uri="urn:schemas-microsoft-com:office:smarttags" w:element="PersonName">
        <w:r>
          <w:rPr>
            <w:spacing w:val="-2"/>
          </w:rPr>
          <w:t>,</w:t>
        </w:r>
      </w:smartTag>
      <w:r>
        <w:rPr>
          <w:spacing w:val="6"/>
        </w:rPr>
        <w:t xml:space="preserve"> </w:t>
      </w:r>
      <w:r>
        <w:rPr>
          <w:spacing w:val="-1"/>
        </w:rPr>
        <w:t>2003</w:t>
      </w:r>
      <w:r>
        <w:rPr>
          <w:spacing w:val="-2"/>
        </w:rPr>
        <w:t>).</w:t>
      </w:r>
      <w:r>
        <w:rPr>
          <w:spacing w:val="7"/>
        </w:rPr>
        <w:t xml:space="preserve"> </w:t>
      </w:r>
      <w:r>
        <w:rPr>
          <w:spacing w:val="-1"/>
        </w:rPr>
        <w:t>Damage</w:t>
      </w:r>
      <w:r>
        <w:rPr>
          <w:spacing w:val="5"/>
        </w:rPr>
        <w:t xml:space="preserve"> </w:t>
      </w:r>
      <w:r>
        <w:rPr>
          <w:spacing w:val="-2"/>
        </w:rPr>
        <w:t>f</w:t>
      </w:r>
      <w:r>
        <w:rPr>
          <w:spacing w:val="-1"/>
        </w:rPr>
        <w:t>o</w:t>
      </w:r>
      <w:r>
        <w:rPr>
          <w:spacing w:val="-2"/>
        </w:rPr>
        <w:t>r</w:t>
      </w:r>
      <w:r>
        <w:rPr>
          <w:spacing w:val="6"/>
        </w:rPr>
        <w:t xml:space="preserve"> </w:t>
      </w:r>
      <w:r>
        <w:t>the</w:t>
      </w:r>
      <w:r>
        <w:rPr>
          <w:spacing w:val="5"/>
        </w:rPr>
        <w:t xml:space="preserve"> </w:t>
      </w:r>
      <w:r>
        <w:rPr>
          <w:spacing w:val="-1"/>
        </w:rPr>
        <w:t>event</w:t>
      </w:r>
      <w:r>
        <w:rPr>
          <w:spacing w:val="6"/>
        </w:rPr>
        <w:t xml:space="preserve"> </w:t>
      </w:r>
      <w:r>
        <w:rPr>
          <w:spacing w:val="-1"/>
        </w:rPr>
        <w:t>in</w:t>
      </w:r>
      <w:r>
        <w:rPr>
          <w:spacing w:val="67"/>
          <w:w w:val="105"/>
        </w:rPr>
        <w:t xml:space="preserve"> </w:t>
      </w:r>
      <w:r>
        <w:rPr>
          <w:spacing w:val="-2"/>
        </w:rPr>
        <w:t>M</w:t>
      </w:r>
      <w:r>
        <w:rPr>
          <w:spacing w:val="-1"/>
        </w:rPr>
        <w:t>OA</w:t>
      </w:r>
      <w:r>
        <w:rPr>
          <w:spacing w:val="7"/>
        </w:rPr>
        <w:t xml:space="preserve"> </w:t>
      </w:r>
      <w:r>
        <w:t>alone</w:t>
      </w:r>
      <w:r>
        <w:rPr>
          <w:spacing w:val="8"/>
        </w:rPr>
        <w:t xml:space="preserve"> </w:t>
      </w:r>
      <w:r>
        <w:rPr>
          <w:spacing w:val="-1"/>
        </w:rPr>
        <w:t>exceeded</w:t>
      </w:r>
      <w:r>
        <w:rPr>
          <w:spacing w:val="8"/>
        </w:rPr>
        <w:t xml:space="preserve"> </w:t>
      </w:r>
      <w:r>
        <w:t>$3.5</w:t>
      </w:r>
      <w:r>
        <w:rPr>
          <w:spacing w:val="8"/>
        </w:rPr>
        <w:t xml:space="preserve"> </w:t>
      </w:r>
      <w:r>
        <w:rPr>
          <w:spacing w:val="-2"/>
        </w:rPr>
        <w:t>M</w:t>
      </w:r>
      <w:r>
        <w:rPr>
          <w:spacing w:val="-1"/>
        </w:rPr>
        <w:t>illion</w:t>
      </w:r>
      <w:r>
        <w:rPr>
          <w:spacing w:val="-2"/>
        </w:rPr>
        <w:t>.</w:t>
      </w:r>
      <w:r>
        <w:rPr>
          <w:spacing w:val="10"/>
        </w:rPr>
        <w:t xml:space="preserve"> </w:t>
      </w:r>
      <w:r>
        <w:rPr>
          <w:spacing w:val="-2"/>
        </w:rPr>
        <w:t>M</w:t>
      </w:r>
      <w:r>
        <w:rPr>
          <w:spacing w:val="-1"/>
        </w:rPr>
        <w:t>OA</w:t>
      </w:r>
      <w:r>
        <w:rPr>
          <w:spacing w:val="8"/>
        </w:rPr>
        <w:t xml:space="preserve"> </w:t>
      </w:r>
      <w:r>
        <w:rPr>
          <w:spacing w:val="-1"/>
        </w:rPr>
        <w:t>conducted</w:t>
      </w:r>
      <w:r>
        <w:rPr>
          <w:spacing w:val="8"/>
        </w:rPr>
        <w:t xml:space="preserve"> </w:t>
      </w:r>
      <w:r>
        <w:t>a</w:t>
      </w:r>
      <w:r>
        <w:rPr>
          <w:spacing w:val="7"/>
        </w:rPr>
        <w:t xml:space="preserve"> </w:t>
      </w:r>
      <w:r>
        <w:rPr>
          <w:spacing w:val="-1"/>
        </w:rPr>
        <w:t>volunta</w:t>
      </w:r>
      <w:r>
        <w:rPr>
          <w:spacing w:val="-2"/>
        </w:rPr>
        <w:t>r</w:t>
      </w:r>
      <w:r>
        <w:rPr>
          <w:spacing w:val="-1"/>
        </w:rPr>
        <w:t>y</w:t>
      </w:r>
      <w:r>
        <w:rPr>
          <w:spacing w:val="8"/>
        </w:rPr>
        <w:t xml:space="preserve"> </w:t>
      </w:r>
      <w:r>
        <w:t>on-line</w:t>
      </w:r>
      <w:r>
        <w:rPr>
          <w:spacing w:val="8"/>
        </w:rPr>
        <w:t xml:space="preserve"> </w:t>
      </w:r>
      <w:r>
        <w:rPr>
          <w:spacing w:val="-1"/>
        </w:rPr>
        <w:t>survey</w:t>
      </w:r>
      <w:r>
        <w:rPr>
          <w:spacing w:val="8"/>
        </w:rPr>
        <w:t xml:space="preserve"> </w:t>
      </w:r>
      <w:r>
        <w:rPr>
          <w:spacing w:val="-1"/>
        </w:rPr>
        <w:t>about</w:t>
      </w:r>
      <w:r>
        <w:rPr>
          <w:spacing w:val="8"/>
        </w:rPr>
        <w:t xml:space="preserve"> </w:t>
      </w:r>
      <w:r>
        <w:t>the</w:t>
      </w:r>
      <w:r>
        <w:rPr>
          <w:spacing w:val="65"/>
        </w:rPr>
        <w:t xml:space="preserve"> </w:t>
      </w:r>
      <w:r>
        <w:rPr>
          <w:spacing w:val="-1"/>
        </w:rPr>
        <w:t>damage</w:t>
      </w:r>
      <w:r>
        <w:rPr>
          <w:spacing w:val="7"/>
        </w:rPr>
        <w:t xml:space="preserve"> </w:t>
      </w:r>
      <w:r>
        <w:rPr>
          <w:spacing w:val="-1"/>
        </w:rPr>
        <w:t>caused</w:t>
      </w:r>
      <w:r>
        <w:rPr>
          <w:spacing w:val="8"/>
        </w:rPr>
        <w:t xml:space="preserve"> </w:t>
      </w:r>
      <w:r>
        <w:t>by</w:t>
      </w:r>
      <w:r>
        <w:rPr>
          <w:spacing w:val="7"/>
        </w:rPr>
        <w:t xml:space="preserve"> </w:t>
      </w:r>
      <w:r>
        <w:rPr>
          <w:spacing w:val="-1"/>
        </w:rPr>
        <w:t>sto</w:t>
      </w:r>
      <w:r>
        <w:rPr>
          <w:spacing w:val="-2"/>
        </w:rPr>
        <w:t>r</w:t>
      </w:r>
      <w:r>
        <w:rPr>
          <w:spacing w:val="-1"/>
        </w:rPr>
        <w:t>m</w:t>
      </w:r>
      <w:r>
        <w:rPr>
          <w:spacing w:val="-2"/>
        </w:rPr>
        <w:t>.</w:t>
      </w:r>
      <w:r>
        <w:rPr>
          <w:spacing w:val="9"/>
        </w:rPr>
        <w:t xml:space="preserve"> </w:t>
      </w:r>
      <w:r>
        <w:t>The</w:t>
      </w:r>
      <w:r>
        <w:rPr>
          <w:spacing w:val="8"/>
        </w:rPr>
        <w:t xml:space="preserve"> </w:t>
      </w:r>
      <w:r>
        <w:rPr>
          <w:spacing w:val="-1"/>
        </w:rPr>
        <w:t>survey</w:t>
      </w:r>
      <w:r>
        <w:rPr>
          <w:spacing w:val="8"/>
        </w:rPr>
        <w:t xml:space="preserve"> </w:t>
      </w:r>
      <w:r>
        <w:rPr>
          <w:spacing w:val="-2"/>
        </w:rPr>
        <w:t>r</w:t>
      </w:r>
      <w:r>
        <w:rPr>
          <w:spacing w:val="-1"/>
        </w:rPr>
        <w:t>esults</w:t>
      </w:r>
      <w:r>
        <w:rPr>
          <w:spacing w:val="10"/>
        </w:rPr>
        <w:t xml:space="preserve"> </w:t>
      </w:r>
      <w:r>
        <w:rPr>
          <w:spacing w:val="-1"/>
        </w:rPr>
        <w:t>a</w:t>
      </w:r>
      <w:r>
        <w:rPr>
          <w:spacing w:val="-2"/>
        </w:rPr>
        <w:t>r</w:t>
      </w:r>
      <w:r>
        <w:rPr>
          <w:spacing w:val="-1"/>
        </w:rPr>
        <w:t>e</w:t>
      </w:r>
      <w:r>
        <w:rPr>
          <w:spacing w:val="5"/>
        </w:rPr>
        <w:t xml:space="preserve"> </w:t>
      </w:r>
      <w:r>
        <w:rPr>
          <w:spacing w:val="-1"/>
        </w:rPr>
        <w:t>displayed</w:t>
      </w:r>
      <w:r>
        <w:rPr>
          <w:spacing w:val="10"/>
        </w:rPr>
        <w:t xml:space="preserve"> </w:t>
      </w:r>
      <w:r>
        <w:rPr>
          <w:spacing w:val="-1"/>
        </w:rPr>
        <w:t>in</w:t>
      </w:r>
      <w:r>
        <w:rPr>
          <w:spacing w:val="10"/>
        </w:rPr>
        <w:t xml:space="preserve"> </w:t>
      </w:r>
      <w:r>
        <w:rPr>
          <w:spacing w:val="-1"/>
        </w:rPr>
        <w:t>Figu</w:t>
      </w:r>
      <w:r>
        <w:rPr>
          <w:spacing w:val="-2"/>
        </w:rPr>
        <w:t>r</w:t>
      </w:r>
      <w:r>
        <w:rPr>
          <w:spacing w:val="-1"/>
        </w:rPr>
        <w:t>e</w:t>
      </w:r>
      <w:r>
        <w:rPr>
          <w:spacing w:val="8"/>
        </w:rPr>
        <w:t xml:space="preserve"> </w:t>
      </w:r>
      <w:r>
        <w:rPr>
          <w:spacing w:val="-1"/>
        </w:rPr>
        <w:t>4</w:t>
      </w:r>
      <w:r>
        <w:rPr>
          <w:spacing w:val="-2"/>
        </w:rPr>
        <w:t>.</w:t>
      </w:r>
      <w:r w:rsidR="009D7C67">
        <w:rPr>
          <w:spacing w:val="-1"/>
        </w:rPr>
        <w:t>5</w:t>
      </w:r>
      <w:r>
        <w:rPr>
          <w:spacing w:val="-2"/>
        </w:rPr>
        <w:t>.</w:t>
      </w:r>
    </w:p>
    <w:p w:rsidR="009A0278" w:rsidRDefault="009A0278">
      <w:pPr>
        <w:pStyle w:val="BodyText"/>
        <w:spacing w:line="236" w:lineRule="auto"/>
        <w:ind w:left="100" w:right="812"/>
      </w:pPr>
    </w:p>
    <w:p w:rsidR="009A0278" w:rsidRDefault="009A0278" w:rsidP="009A0278">
      <w:pPr>
        <w:spacing w:line="236" w:lineRule="auto"/>
        <w:rPr>
          <w:rFonts w:ascii="Century Gothic"/>
          <w:b/>
          <w:spacing w:val="-1"/>
          <w:w w:val="95"/>
        </w:rPr>
      </w:pPr>
    </w:p>
    <w:p w:rsidR="00B1275F" w:rsidRDefault="009A0278" w:rsidP="00614455">
      <w:pPr>
        <w:pStyle w:val="Caption"/>
        <w:jc w:val="center"/>
        <w:rPr>
          <w:rFonts w:ascii="Century Gothic" w:hAnsi="Century Gothic" w:cs="Century Gothic"/>
        </w:rPr>
      </w:pPr>
      <w:r>
        <w:rPr>
          <w:rFonts w:ascii="Century Gothic"/>
          <w:b w:val="0"/>
          <w:spacing w:val="-1"/>
          <w:w w:val="95"/>
        </w:rPr>
        <w:br w:type="page"/>
      </w:r>
    </w:p>
    <w:p w:rsidR="00B1275F" w:rsidRDefault="00B1275F">
      <w:pPr>
        <w:spacing w:before="8"/>
        <w:rPr>
          <w:rFonts w:ascii="Century Gothic" w:hAnsi="Century Gothic" w:cs="Century Gothic"/>
          <w:b/>
          <w:bCs/>
          <w:sz w:val="5"/>
          <w:szCs w:val="5"/>
        </w:rPr>
      </w:pPr>
    </w:p>
    <w:p w:rsidR="00B1275F" w:rsidRDefault="00B1275F">
      <w:pPr>
        <w:pStyle w:val="BodyText"/>
        <w:spacing w:line="290" w:lineRule="exact"/>
        <w:ind w:left="100"/>
      </w:pPr>
      <w:r>
        <w:rPr>
          <w:spacing w:val="-1"/>
          <w:u w:val="single" w:color="000000"/>
        </w:rPr>
        <w:t>2000</w:t>
      </w:r>
      <w:r>
        <w:rPr>
          <w:spacing w:val="4"/>
          <w:u w:val="single" w:color="000000"/>
        </w:rPr>
        <w:t xml:space="preserve"> </w:t>
      </w:r>
      <w:r>
        <w:rPr>
          <w:u w:val="single" w:color="000000"/>
        </w:rPr>
        <w:t>Central</w:t>
      </w:r>
      <w:r>
        <w:rPr>
          <w:spacing w:val="7"/>
          <w:u w:val="single" w:color="000000"/>
        </w:rPr>
        <w:t xml:space="preserve"> </w:t>
      </w:r>
      <w:r>
        <w:rPr>
          <w:spacing w:val="-1"/>
          <w:u w:val="single" w:color="000000"/>
        </w:rPr>
        <w:t>Gul</w:t>
      </w:r>
      <w:r>
        <w:rPr>
          <w:spacing w:val="-2"/>
          <w:u w:val="single" w:color="000000"/>
        </w:rPr>
        <w:t>f</w:t>
      </w:r>
      <w:r>
        <w:rPr>
          <w:spacing w:val="5"/>
          <w:u w:val="single" w:color="000000"/>
        </w:rPr>
        <w:t xml:space="preserve"> </w:t>
      </w:r>
      <w:r>
        <w:rPr>
          <w:spacing w:val="-1"/>
          <w:u w:val="single" w:color="000000"/>
        </w:rPr>
        <w:t>Coast</w:t>
      </w:r>
      <w:r>
        <w:rPr>
          <w:spacing w:val="5"/>
          <w:u w:val="single" w:color="000000"/>
        </w:rPr>
        <w:t xml:space="preserve"> </w:t>
      </w:r>
      <w:r>
        <w:rPr>
          <w:spacing w:val="-1"/>
          <w:u w:val="single" w:color="000000"/>
        </w:rPr>
        <w:t>Sto</w:t>
      </w:r>
      <w:r>
        <w:rPr>
          <w:spacing w:val="-2"/>
          <w:u w:val="single" w:color="000000"/>
        </w:rPr>
        <w:t>r</w:t>
      </w:r>
      <w:r>
        <w:rPr>
          <w:spacing w:val="-1"/>
          <w:u w:val="single" w:color="000000"/>
        </w:rPr>
        <w:t>m</w:t>
      </w:r>
      <w:r>
        <w:rPr>
          <w:spacing w:val="3"/>
          <w:u w:val="single" w:color="000000"/>
        </w:rPr>
        <w:t xml:space="preserve"> </w:t>
      </w:r>
      <w:r>
        <w:rPr>
          <w:u w:val="single" w:color="000000"/>
        </w:rPr>
        <w:t>-</w:t>
      </w:r>
      <w:r>
        <w:rPr>
          <w:spacing w:val="7"/>
          <w:u w:val="single" w:color="000000"/>
        </w:rPr>
        <w:t xml:space="preserve"> </w:t>
      </w:r>
      <w:r>
        <w:rPr>
          <w:spacing w:val="-1"/>
          <w:u w:val="single" w:color="000000"/>
        </w:rPr>
        <w:t>Fed</w:t>
      </w:r>
      <w:r>
        <w:rPr>
          <w:spacing w:val="-2"/>
          <w:u w:val="single" w:color="000000"/>
        </w:rPr>
        <w:t>er</w:t>
      </w:r>
      <w:r>
        <w:rPr>
          <w:spacing w:val="-1"/>
          <w:u w:val="single" w:color="000000"/>
        </w:rPr>
        <w:t>al</w:t>
      </w:r>
      <w:r>
        <w:rPr>
          <w:spacing w:val="6"/>
          <w:u w:val="single" w:color="000000"/>
        </w:rPr>
        <w:t xml:space="preserve"> </w:t>
      </w:r>
      <w:r>
        <w:rPr>
          <w:spacing w:val="-1"/>
          <w:u w:val="single" w:color="000000"/>
        </w:rPr>
        <w:t>Disaster</w:t>
      </w:r>
      <w:r>
        <w:rPr>
          <w:spacing w:val="6"/>
          <w:u w:val="single" w:color="000000"/>
        </w:rPr>
        <w:t xml:space="preserve"> </w:t>
      </w:r>
      <w:r>
        <w:rPr>
          <w:spacing w:val="-1"/>
          <w:u w:val="single" w:color="000000"/>
        </w:rPr>
        <w:t>1316</w:t>
      </w:r>
    </w:p>
    <w:p w:rsidR="00B1275F" w:rsidRDefault="00B1275F">
      <w:pPr>
        <w:pStyle w:val="BodyText"/>
        <w:spacing w:before="1" w:line="236" w:lineRule="auto"/>
        <w:ind w:left="100" w:right="117"/>
      </w:pPr>
      <w:r>
        <w:t>In</w:t>
      </w:r>
      <w:r>
        <w:rPr>
          <w:spacing w:val="9"/>
        </w:rPr>
        <w:t xml:space="preserve"> </w:t>
      </w:r>
      <w:r>
        <w:rPr>
          <w:spacing w:val="-1"/>
        </w:rPr>
        <w:t>Decembe</w:t>
      </w:r>
      <w:r>
        <w:rPr>
          <w:spacing w:val="-2"/>
        </w:rPr>
        <w:t>r</w:t>
      </w:r>
      <w:r>
        <w:rPr>
          <w:spacing w:val="8"/>
        </w:rPr>
        <w:t xml:space="preserve"> </w:t>
      </w:r>
      <w:r>
        <w:rPr>
          <w:spacing w:val="-1"/>
        </w:rPr>
        <w:t>1999</w:t>
      </w:r>
      <w:r>
        <w:rPr>
          <w:spacing w:val="7"/>
        </w:rPr>
        <w:t xml:space="preserve"> </w:t>
      </w:r>
      <w:r>
        <w:t>and</w:t>
      </w:r>
      <w:r>
        <w:rPr>
          <w:spacing w:val="7"/>
        </w:rPr>
        <w:t xml:space="preserve"> </w:t>
      </w:r>
      <w:r>
        <w:t>January</w:t>
      </w:r>
      <w:r>
        <w:rPr>
          <w:spacing w:val="7"/>
        </w:rPr>
        <w:t xml:space="preserve"> </w:t>
      </w:r>
      <w:r>
        <w:rPr>
          <w:spacing w:val="-1"/>
        </w:rPr>
        <w:t>2000</w:t>
      </w:r>
      <w:smartTag w:uri="urn:schemas-microsoft-com:office:smarttags" w:element="PersonName">
        <w:r>
          <w:rPr>
            <w:spacing w:val="-1"/>
          </w:rPr>
          <w:t>,</w:t>
        </w:r>
      </w:smartTag>
      <w:r>
        <w:rPr>
          <w:spacing w:val="9"/>
        </w:rPr>
        <w:t xml:space="preserve"> </w:t>
      </w:r>
      <w:r>
        <w:rPr>
          <w:spacing w:val="-1"/>
        </w:rPr>
        <w:t>the</w:t>
      </w:r>
      <w:r>
        <w:rPr>
          <w:spacing w:val="-2"/>
        </w:rPr>
        <w:t>r</w:t>
      </w:r>
      <w:r>
        <w:rPr>
          <w:spacing w:val="-1"/>
        </w:rPr>
        <w:t>e</w:t>
      </w:r>
      <w:r>
        <w:rPr>
          <w:spacing w:val="7"/>
        </w:rPr>
        <w:t xml:space="preserve"> </w:t>
      </w:r>
      <w:r>
        <w:rPr>
          <w:spacing w:val="-1"/>
        </w:rPr>
        <w:t>was</w:t>
      </w:r>
      <w:r>
        <w:rPr>
          <w:spacing w:val="9"/>
        </w:rPr>
        <w:t xml:space="preserve"> </w:t>
      </w:r>
      <w:r>
        <w:rPr>
          <w:spacing w:val="-1"/>
        </w:rPr>
        <w:t>s</w:t>
      </w:r>
      <w:r>
        <w:rPr>
          <w:spacing w:val="-2"/>
        </w:rPr>
        <w:t>er</w:t>
      </w:r>
      <w:r>
        <w:rPr>
          <w:spacing w:val="-1"/>
        </w:rPr>
        <w:t>ies</w:t>
      </w:r>
      <w:r>
        <w:rPr>
          <w:spacing w:val="10"/>
        </w:rPr>
        <w:t xml:space="preserve"> </w:t>
      </w:r>
      <w:r>
        <w:t>of</w:t>
      </w:r>
      <w:r>
        <w:rPr>
          <w:spacing w:val="7"/>
        </w:rPr>
        <w:t xml:space="preserve"> </w:t>
      </w:r>
      <w:r>
        <w:rPr>
          <w:spacing w:val="-1"/>
        </w:rPr>
        <w:t>severe</w:t>
      </w:r>
      <w:r>
        <w:rPr>
          <w:spacing w:val="7"/>
        </w:rPr>
        <w:t xml:space="preserve"> </w:t>
      </w:r>
      <w:r>
        <w:rPr>
          <w:spacing w:val="-1"/>
        </w:rPr>
        <w:t>winter</w:t>
      </w:r>
      <w:r>
        <w:rPr>
          <w:spacing w:val="8"/>
        </w:rPr>
        <w:t xml:space="preserve"> </w:t>
      </w:r>
      <w:r>
        <w:rPr>
          <w:spacing w:val="-1"/>
        </w:rPr>
        <w:t>sto</w:t>
      </w:r>
      <w:r>
        <w:rPr>
          <w:spacing w:val="-2"/>
        </w:rPr>
        <w:t>r</w:t>
      </w:r>
      <w:r>
        <w:rPr>
          <w:spacing w:val="-1"/>
        </w:rPr>
        <w:t>ms</w:t>
      </w:r>
      <w:r>
        <w:rPr>
          <w:spacing w:val="9"/>
        </w:rPr>
        <w:t xml:space="preserve"> </w:t>
      </w:r>
      <w:r>
        <w:rPr>
          <w:spacing w:val="-1"/>
        </w:rPr>
        <w:t>(involving</w:t>
      </w:r>
      <w:r>
        <w:rPr>
          <w:spacing w:val="9"/>
        </w:rPr>
        <w:t xml:space="preserve"> </w:t>
      </w:r>
      <w:r>
        <w:t>high</w:t>
      </w:r>
      <w:r>
        <w:rPr>
          <w:spacing w:val="67"/>
          <w:w w:val="105"/>
        </w:rPr>
        <w:t xml:space="preserve"> </w:t>
      </w:r>
      <w:r>
        <w:rPr>
          <w:spacing w:val="-1"/>
        </w:rPr>
        <w:t>winds</w:t>
      </w:r>
      <w:r>
        <w:rPr>
          <w:spacing w:val="23"/>
        </w:rPr>
        <w:t xml:space="preserve"> </w:t>
      </w:r>
      <w:r>
        <w:t>and</w:t>
      </w:r>
      <w:r>
        <w:rPr>
          <w:spacing w:val="20"/>
        </w:rPr>
        <w:t xml:space="preserve"> </w:t>
      </w:r>
      <w:r>
        <w:rPr>
          <w:spacing w:val="-1"/>
        </w:rPr>
        <w:t>avalanches</w:t>
      </w:r>
      <w:r>
        <w:rPr>
          <w:spacing w:val="-2"/>
        </w:rPr>
        <w:t>)</w:t>
      </w:r>
      <w:r>
        <w:rPr>
          <w:spacing w:val="20"/>
        </w:rPr>
        <w:t xml:space="preserve"> </w:t>
      </w:r>
      <w:r>
        <w:rPr>
          <w:spacing w:val="-1"/>
        </w:rPr>
        <w:t>that</w:t>
      </w:r>
      <w:r>
        <w:rPr>
          <w:spacing w:val="20"/>
        </w:rPr>
        <w:t xml:space="preserve"> </w:t>
      </w:r>
      <w:r>
        <w:rPr>
          <w:spacing w:val="-1"/>
        </w:rPr>
        <w:t>caused</w:t>
      </w:r>
      <w:r>
        <w:rPr>
          <w:spacing w:val="20"/>
        </w:rPr>
        <w:t xml:space="preserve"> </w:t>
      </w:r>
      <w:r>
        <w:rPr>
          <w:spacing w:val="-1"/>
        </w:rPr>
        <w:t>damage</w:t>
      </w:r>
      <w:r>
        <w:rPr>
          <w:spacing w:val="21"/>
        </w:rPr>
        <w:t xml:space="preserve"> </w:t>
      </w:r>
      <w:r>
        <w:rPr>
          <w:spacing w:val="-1"/>
        </w:rPr>
        <w:t>th</w:t>
      </w:r>
      <w:r>
        <w:rPr>
          <w:spacing w:val="-2"/>
        </w:rPr>
        <w:t>r</w:t>
      </w:r>
      <w:r>
        <w:rPr>
          <w:spacing w:val="-1"/>
        </w:rPr>
        <w:t>oughout</w:t>
      </w:r>
      <w:r>
        <w:rPr>
          <w:spacing w:val="20"/>
        </w:rPr>
        <w:t xml:space="preserve"> </w:t>
      </w:r>
      <w:r>
        <w:rPr>
          <w:spacing w:val="-1"/>
        </w:rPr>
        <w:t>Southcen</w:t>
      </w:r>
      <w:r>
        <w:rPr>
          <w:spacing w:val="-2"/>
        </w:rPr>
        <w:t>tr</w:t>
      </w:r>
      <w:r>
        <w:rPr>
          <w:spacing w:val="-1"/>
        </w:rPr>
        <w:t>al</w:t>
      </w:r>
      <w:r>
        <w:rPr>
          <w:spacing w:val="23"/>
        </w:rPr>
        <w:t xml:space="preserve"> </w:t>
      </w:r>
      <w:r>
        <w:rPr>
          <w:spacing w:val="-1"/>
        </w:rPr>
        <w:t>Alaska</w:t>
      </w:r>
      <w:r>
        <w:rPr>
          <w:spacing w:val="-2"/>
        </w:rPr>
        <w:t>.</w:t>
      </w:r>
      <w:r>
        <w:rPr>
          <w:spacing w:val="22"/>
        </w:rPr>
        <w:t xml:space="preserve"> </w:t>
      </w:r>
      <w:r>
        <w:rPr>
          <w:spacing w:val="-1"/>
        </w:rPr>
        <w:t>Ancho</w:t>
      </w:r>
      <w:r>
        <w:rPr>
          <w:spacing w:val="-2"/>
        </w:rPr>
        <w:t>r</w:t>
      </w:r>
      <w:r>
        <w:rPr>
          <w:spacing w:val="-1"/>
        </w:rPr>
        <w:t>age</w:t>
      </w:r>
      <w:r>
        <w:rPr>
          <w:spacing w:val="20"/>
        </w:rPr>
        <w:t xml:space="preserve"> </w:t>
      </w:r>
      <w:r>
        <w:rPr>
          <w:spacing w:val="-1"/>
        </w:rPr>
        <w:t>was</w:t>
      </w:r>
      <w:r>
        <w:rPr>
          <w:spacing w:val="99"/>
          <w:w w:val="101"/>
        </w:rPr>
        <w:t xml:space="preserve"> </w:t>
      </w:r>
      <w:r>
        <w:t>one</w:t>
      </w:r>
      <w:r>
        <w:rPr>
          <w:spacing w:val="12"/>
        </w:rPr>
        <w:t xml:space="preserve"> </w:t>
      </w:r>
      <w:r>
        <w:t>of</w:t>
      </w:r>
      <w:r>
        <w:rPr>
          <w:spacing w:val="12"/>
        </w:rPr>
        <w:t xml:space="preserve"> </w:t>
      </w:r>
      <w:r>
        <w:rPr>
          <w:spacing w:val="-1"/>
        </w:rPr>
        <w:t>many</w:t>
      </w:r>
      <w:r>
        <w:rPr>
          <w:spacing w:val="12"/>
        </w:rPr>
        <w:t xml:space="preserve"> </w:t>
      </w:r>
      <w:r>
        <w:rPr>
          <w:spacing w:val="-1"/>
        </w:rPr>
        <w:t>ju</w:t>
      </w:r>
      <w:r>
        <w:rPr>
          <w:spacing w:val="-2"/>
        </w:rPr>
        <w:t>r</w:t>
      </w:r>
      <w:r>
        <w:rPr>
          <w:spacing w:val="-1"/>
        </w:rPr>
        <w:t>isdictions</w:t>
      </w:r>
      <w:r>
        <w:rPr>
          <w:spacing w:val="15"/>
        </w:rPr>
        <w:t xml:space="preserve"> </w:t>
      </w:r>
      <w:r>
        <w:rPr>
          <w:spacing w:val="-1"/>
        </w:rPr>
        <w:t>included</w:t>
      </w:r>
      <w:r>
        <w:rPr>
          <w:spacing w:val="12"/>
        </w:rPr>
        <w:t xml:space="preserve"> </w:t>
      </w:r>
      <w:r>
        <w:rPr>
          <w:spacing w:val="-1"/>
        </w:rPr>
        <w:t>in</w:t>
      </w:r>
      <w:r>
        <w:rPr>
          <w:spacing w:val="15"/>
        </w:rPr>
        <w:t xml:space="preserve"> </w:t>
      </w:r>
      <w:r>
        <w:t>a</w:t>
      </w:r>
      <w:r>
        <w:rPr>
          <w:spacing w:val="13"/>
        </w:rPr>
        <w:t xml:space="preserve"> </w:t>
      </w:r>
      <w:r>
        <w:rPr>
          <w:spacing w:val="-1"/>
        </w:rPr>
        <w:t>Fede</w:t>
      </w:r>
      <w:r>
        <w:rPr>
          <w:spacing w:val="-2"/>
        </w:rPr>
        <w:t>r</w:t>
      </w:r>
      <w:r>
        <w:rPr>
          <w:spacing w:val="-1"/>
        </w:rPr>
        <w:t>al</w:t>
      </w:r>
      <w:r>
        <w:rPr>
          <w:spacing w:val="15"/>
        </w:rPr>
        <w:t xml:space="preserve"> </w:t>
      </w:r>
      <w:r>
        <w:rPr>
          <w:spacing w:val="-1"/>
        </w:rPr>
        <w:t>Disaste</w:t>
      </w:r>
      <w:r>
        <w:rPr>
          <w:spacing w:val="-2"/>
        </w:rPr>
        <w:t>r</w:t>
      </w:r>
      <w:r>
        <w:rPr>
          <w:spacing w:val="13"/>
        </w:rPr>
        <w:t xml:space="preserve"> </w:t>
      </w:r>
      <w:r>
        <w:rPr>
          <w:spacing w:val="-1"/>
        </w:rPr>
        <w:t>Decla</w:t>
      </w:r>
      <w:r>
        <w:rPr>
          <w:spacing w:val="-2"/>
        </w:rPr>
        <w:t>r</w:t>
      </w:r>
      <w:r>
        <w:rPr>
          <w:spacing w:val="-1"/>
        </w:rPr>
        <w:t>ation</w:t>
      </w:r>
      <w:r>
        <w:rPr>
          <w:spacing w:val="-2"/>
        </w:rPr>
        <w:t>.</w:t>
      </w:r>
      <w:r>
        <w:rPr>
          <w:spacing w:val="14"/>
        </w:rPr>
        <w:t xml:space="preserve"> </w:t>
      </w:r>
      <w:r>
        <w:rPr>
          <w:spacing w:val="-3"/>
        </w:rPr>
        <w:t>I</w:t>
      </w:r>
      <w:r>
        <w:rPr>
          <w:spacing w:val="-2"/>
        </w:rPr>
        <w:t>n</w:t>
      </w:r>
      <w:r>
        <w:rPr>
          <w:spacing w:val="15"/>
        </w:rPr>
        <w:t xml:space="preserve"> </w:t>
      </w:r>
      <w:r>
        <w:rPr>
          <w:spacing w:val="-1"/>
        </w:rPr>
        <w:t>Ancho</w:t>
      </w:r>
      <w:r>
        <w:rPr>
          <w:spacing w:val="-2"/>
        </w:rPr>
        <w:t>r</w:t>
      </w:r>
      <w:r>
        <w:rPr>
          <w:spacing w:val="-1"/>
        </w:rPr>
        <w:t>age</w:t>
      </w:r>
      <w:smartTag w:uri="urn:schemas-microsoft-com:office:smarttags" w:element="PersonName">
        <w:r>
          <w:rPr>
            <w:spacing w:val="-2"/>
          </w:rPr>
          <w:t>,</w:t>
        </w:r>
      </w:smartTag>
      <w:r>
        <w:rPr>
          <w:spacing w:val="13"/>
        </w:rPr>
        <w:t xml:space="preserve"> </w:t>
      </w:r>
      <w:r>
        <w:rPr>
          <w:spacing w:val="-1"/>
        </w:rPr>
        <w:t>damage</w:t>
      </w:r>
      <w:r>
        <w:rPr>
          <w:spacing w:val="89"/>
        </w:rPr>
        <w:t xml:space="preserve"> </w:t>
      </w:r>
      <w:r>
        <w:rPr>
          <w:spacing w:val="-2"/>
        </w:rPr>
        <w:t>fr</w:t>
      </w:r>
      <w:r>
        <w:rPr>
          <w:spacing w:val="-1"/>
        </w:rPr>
        <w:t>om</w:t>
      </w:r>
      <w:r>
        <w:rPr>
          <w:spacing w:val="9"/>
        </w:rPr>
        <w:t xml:space="preserve"> </w:t>
      </w:r>
      <w:r>
        <w:rPr>
          <w:spacing w:val="-1"/>
        </w:rPr>
        <w:t>this</w:t>
      </w:r>
      <w:r>
        <w:rPr>
          <w:spacing w:val="12"/>
        </w:rPr>
        <w:t xml:space="preserve"> </w:t>
      </w:r>
      <w:r>
        <w:rPr>
          <w:spacing w:val="-1"/>
        </w:rPr>
        <w:t>event</w:t>
      </w:r>
      <w:r>
        <w:rPr>
          <w:spacing w:val="9"/>
        </w:rPr>
        <w:t xml:space="preserve"> </w:t>
      </w:r>
      <w:r>
        <w:rPr>
          <w:spacing w:val="-1"/>
        </w:rPr>
        <w:t>included</w:t>
      </w:r>
      <w:r>
        <w:rPr>
          <w:spacing w:val="12"/>
        </w:rPr>
        <w:t xml:space="preserve"> </w:t>
      </w:r>
      <w:r>
        <w:t>one</w:t>
      </w:r>
      <w:r>
        <w:rPr>
          <w:spacing w:val="10"/>
        </w:rPr>
        <w:t xml:space="preserve"> </w:t>
      </w:r>
      <w:r>
        <w:rPr>
          <w:spacing w:val="-2"/>
        </w:rPr>
        <w:t>f</w:t>
      </w:r>
      <w:r>
        <w:rPr>
          <w:spacing w:val="-1"/>
        </w:rPr>
        <w:t>atali</w:t>
      </w:r>
      <w:r>
        <w:rPr>
          <w:spacing w:val="-2"/>
        </w:rPr>
        <w:t>ty</w:t>
      </w:r>
      <w:smartTag w:uri="urn:schemas-microsoft-com:office:smarttags" w:element="PersonName">
        <w:r>
          <w:rPr>
            <w:spacing w:val="-2"/>
          </w:rPr>
          <w:t>,</w:t>
        </w:r>
      </w:smartTag>
      <w:r>
        <w:rPr>
          <w:spacing w:val="11"/>
        </w:rPr>
        <w:t xml:space="preserve"> </w:t>
      </w:r>
      <w:r>
        <w:rPr>
          <w:spacing w:val="-1"/>
        </w:rPr>
        <w:t>p</w:t>
      </w:r>
      <w:r>
        <w:rPr>
          <w:spacing w:val="-2"/>
        </w:rPr>
        <w:t>r</w:t>
      </w:r>
      <w:r>
        <w:rPr>
          <w:spacing w:val="-1"/>
        </w:rPr>
        <w:t>op</w:t>
      </w:r>
      <w:r>
        <w:rPr>
          <w:spacing w:val="-2"/>
        </w:rPr>
        <w:t>er</w:t>
      </w:r>
      <w:r>
        <w:rPr>
          <w:spacing w:val="-1"/>
        </w:rPr>
        <w:t>ty</w:t>
      </w:r>
      <w:r>
        <w:rPr>
          <w:spacing w:val="9"/>
        </w:rPr>
        <w:t xml:space="preserve"> </w:t>
      </w:r>
      <w:r>
        <w:rPr>
          <w:spacing w:val="-1"/>
        </w:rPr>
        <w:t>damag</w:t>
      </w:r>
      <w:r>
        <w:rPr>
          <w:spacing w:val="-2"/>
        </w:rPr>
        <w:t>e</w:t>
      </w:r>
      <w:smartTag w:uri="urn:schemas-microsoft-com:office:smarttags" w:element="PersonName">
        <w:r>
          <w:rPr>
            <w:spacing w:val="-2"/>
          </w:rPr>
          <w:t>,</w:t>
        </w:r>
      </w:smartTag>
      <w:r>
        <w:rPr>
          <w:spacing w:val="11"/>
        </w:rPr>
        <w:t xml:space="preserve"> </w:t>
      </w:r>
      <w:r>
        <w:rPr>
          <w:spacing w:val="-1"/>
        </w:rPr>
        <w:t>dis</w:t>
      </w:r>
      <w:r>
        <w:rPr>
          <w:spacing w:val="-2"/>
        </w:rPr>
        <w:t>r</w:t>
      </w:r>
      <w:r>
        <w:rPr>
          <w:spacing w:val="-1"/>
        </w:rPr>
        <w:t>uption</w:t>
      </w:r>
      <w:r>
        <w:rPr>
          <w:spacing w:val="12"/>
        </w:rPr>
        <w:t xml:space="preserve"> </w:t>
      </w:r>
      <w:r>
        <w:t>of</w:t>
      </w:r>
      <w:r>
        <w:rPr>
          <w:spacing w:val="9"/>
        </w:rPr>
        <w:t xml:space="preserve"> </w:t>
      </w:r>
      <w:r>
        <w:rPr>
          <w:spacing w:val="-1"/>
        </w:rPr>
        <w:t>elec</w:t>
      </w:r>
      <w:r>
        <w:rPr>
          <w:spacing w:val="-2"/>
        </w:rPr>
        <w:t>tr</w:t>
      </w:r>
      <w:r>
        <w:rPr>
          <w:spacing w:val="-1"/>
        </w:rPr>
        <w:t>ical</w:t>
      </w:r>
      <w:r>
        <w:rPr>
          <w:spacing w:val="12"/>
        </w:rPr>
        <w:t xml:space="preserve"> </w:t>
      </w:r>
      <w:r>
        <w:rPr>
          <w:spacing w:val="-1"/>
        </w:rPr>
        <w:t>s</w:t>
      </w:r>
      <w:r>
        <w:rPr>
          <w:spacing w:val="-2"/>
        </w:rPr>
        <w:t>er</w:t>
      </w:r>
      <w:r>
        <w:rPr>
          <w:spacing w:val="-1"/>
        </w:rPr>
        <w:t>vic</w:t>
      </w:r>
      <w:r>
        <w:rPr>
          <w:spacing w:val="-2"/>
        </w:rPr>
        <w:t>e</w:t>
      </w:r>
      <w:smartTag w:uri="urn:schemas-microsoft-com:office:smarttags" w:element="PersonName">
        <w:r>
          <w:rPr>
            <w:spacing w:val="-2"/>
          </w:rPr>
          <w:t>,</w:t>
        </w:r>
      </w:smartTag>
      <w:r>
        <w:rPr>
          <w:spacing w:val="11"/>
        </w:rPr>
        <w:t xml:space="preserve"> </w:t>
      </w:r>
      <w:r>
        <w:t>and</w:t>
      </w:r>
      <w:r>
        <w:rPr>
          <w:spacing w:val="87"/>
          <w:w w:val="107"/>
        </w:rPr>
        <w:t xml:space="preserve"> </w:t>
      </w:r>
      <w:r>
        <w:rPr>
          <w:spacing w:val="-1"/>
        </w:rPr>
        <w:t>inte</w:t>
      </w:r>
      <w:r>
        <w:rPr>
          <w:spacing w:val="-2"/>
        </w:rPr>
        <w:t>rr</w:t>
      </w:r>
      <w:r>
        <w:rPr>
          <w:spacing w:val="-1"/>
        </w:rPr>
        <w:t>uption</w:t>
      </w:r>
      <w:r>
        <w:rPr>
          <w:spacing w:val="6"/>
        </w:rPr>
        <w:t xml:space="preserve"> </w:t>
      </w:r>
      <w:r>
        <w:t>of</w:t>
      </w:r>
      <w:r>
        <w:rPr>
          <w:spacing w:val="5"/>
        </w:rPr>
        <w:t xml:space="preserve"> </w:t>
      </w:r>
      <w:r>
        <w:rPr>
          <w:spacing w:val="-2"/>
        </w:rPr>
        <w:t>r</w:t>
      </w:r>
      <w:r>
        <w:rPr>
          <w:spacing w:val="-1"/>
        </w:rPr>
        <w:t>ail</w:t>
      </w:r>
      <w:r>
        <w:rPr>
          <w:spacing w:val="6"/>
        </w:rPr>
        <w:t xml:space="preserve"> </w:t>
      </w:r>
      <w:r>
        <w:t>and</w:t>
      </w:r>
      <w:r>
        <w:rPr>
          <w:spacing w:val="5"/>
        </w:rPr>
        <w:t xml:space="preserve"> </w:t>
      </w:r>
      <w:r>
        <w:rPr>
          <w:spacing w:val="-2"/>
        </w:rPr>
        <w:t>r</w:t>
      </w:r>
      <w:r>
        <w:rPr>
          <w:spacing w:val="-1"/>
        </w:rPr>
        <w:t>oad</w:t>
      </w:r>
      <w:r>
        <w:rPr>
          <w:spacing w:val="4"/>
        </w:rPr>
        <w:t xml:space="preserve"> </w:t>
      </w:r>
      <w:r>
        <w:rPr>
          <w:spacing w:val="-1"/>
        </w:rPr>
        <w:t>access</w:t>
      </w:r>
      <w:r>
        <w:rPr>
          <w:spacing w:val="7"/>
        </w:rPr>
        <w:t xml:space="preserve"> </w:t>
      </w:r>
      <w:r>
        <w:rPr>
          <w:spacing w:val="-1"/>
        </w:rPr>
        <w:t>south</w:t>
      </w:r>
      <w:r>
        <w:rPr>
          <w:spacing w:val="6"/>
        </w:rPr>
        <w:t xml:space="preserve"> </w:t>
      </w:r>
      <w:r>
        <w:t>of</w:t>
      </w:r>
      <w:r>
        <w:rPr>
          <w:spacing w:val="5"/>
        </w:rPr>
        <w:t xml:space="preserve"> </w:t>
      </w:r>
      <w:r>
        <w:t>the</w:t>
      </w:r>
      <w:r>
        <w:rPr>
          <w:spacing w:val="4"/>
        </w:rPr>
        <w:t xml:space="preserve"> </w:t>
      </w:r>
      <w:r>
        <w:rPr>
          <w:spacing w:val="-1"/>
        </w:rPr>
        <w:t>Potter</w:t>
      </w:r>
      <w:r>
        <w:rPr>
          <w:spacing w:val="6"/>
        </w:rPr>
        <w:t xml:space="preserve"> </w:t>
      </w:r>
      <w:r>
        <w:rPr>
          <w:spacing w:val="-2"/>
        </w:rPr>
        <w:t>W</w:t>
      </w:r>
      <w:r>
        <w:rPr>
          <w:spacing w:val="-1"/>
        </w:rPr>
        <w:t>eigh</w:t>
      </w:r>
      <w:r>
        <w:rPr>
          <w:spacing w:val="6"/>
        </w:rPr>
        <w:t xml:space="preserve"> </w:t>
      </w:r>
      <w:r>
        <w:rPr>
          <w:spacing w:val="-1"/>
        </w:rPr>
        <w:t>Station</w:t>
      </w:r>
      <w:r>
        <w:rPr>
          <w:spacing w:val="-2"/>
        </w:rPr>
        <w:t>.</w:t>
      </w:r>
    </w:p>
    <w:p w:rsidR="00963404" w:rsidRDefault="00963404">
      <w:pPr>
        <w:spacing w:before="3"/>
        <w:rPr>
          <w:rFonts w:cs="Calibri"/>
          <w:sz w:val="23"/>
          <w:szCs w:val="23"/>
        </w:rPr>
      </w:pPr>
    </w:p>
    <w:p w:rsidR="00963404" w:rsidRDefault="00963404">
      <w:pPr>
        <w:spacing w:before="3"/>
        <w:rPr>
          <w:rFonts w:cs="Calibri"/>
          <w:sz w:val="23"/>
          <w:szCs w:val="23"/>
        </w:rPr>
      </w:pPr>
    </w:p>
    <w:p w:rsidR="00B1275F" w:rsidRDefault="00963404">
      <w:pPr>
        <w:pStyle w:val="BodyText"/>
        <w:spacing w:line="292" w:lineRule="exact"/>
        <w:ind w:left="100"/>
      </w:pPr>
      <w:bookmarkStart w:id="170" w:name="April_1980_Windstorm"/>
      <w:bookmarkEnd w:id="170"/>
      <w:r>
        <w:rPr>
          <w:spacing w:val="-1"/>
          <w:u w:val="single" w:color="000000"/>
        </w:rPr>
        <w:t>A</w:t>
      </w:r>
      <w:r w:rsidR="00B1275F">
        <w:rPr>
          <w:spacing w:val="-1"/>
          <w:u w:val="single" w:color="000000"/>
        </w:rPr>
        <w:t>p</w:t>
      </w:r>
      <w:r w:rsidR="00B1275F">
        <w:rPr>
          <w:spacing w:val="-2"/>
          <w:u w:val="single" w:color="000000"/>
        </w:rPr>
        <w:t>r</w:t>
      </w:r>
      <w:r w:rsidR="00B1275F">
        <w:rPr>
          <w:spacing w:val="-1"/>
          <w:u w:val="single" w:color="000000"/>
        </w:rPr>
        <w:t>il</w:t>
      </w:r>
      <w:r w:rsidR="00B1275F">
        <w:rPr>
          <w:spacing w:val="13"/>
          <w:u w:val="single" w:color="000000"/>
        </w:rPr>
        <w:t xml:space="preserve"> </w:t>
      </w:r>
      <w:r w:rsidR="00B1275F">
        <w:rPr>
          <w:spacing w:val="-1"/>
          <w:u w:val="single" w:color="000000"/>
        </w:rPr>
        <w:t>1980</w:t>
      </w:r>
      <w:r w:rsidR="00B1275F">
        <w:rPr>
          <w:spacing w:val="11"/>
          <w:u w:val="single" w:color="000000"/>
        </w:rPr>
        <w:t xml:space="preserve"> </w:t>
      </w:r>
      <w:r w:rsidR="00B1275F">
        <w:rPr>
          <w:spacing w:val="-2"/>
          <w:u w:val="single" w:color="000000"/>
        </w:rPr>
        <w:t>W</w:t>
      </w:r>
      <w:r w:rsidR="00B1275F">
        <w:rPr>
          <w:spacing w:val="-1"/>
          <w:u w:val="single" w:color="000000"/>
        </w:rPr>
        <w:t>indsto</w:t>
      </w:r>
      <w:r w:rsidR="00B1275F">
        <w:rPr>
          <w:spacing w:val="-2"/>
          <w:u w:val="single" w:color="000000"/>
        </w:rPr>
        <w:t>r</w:t>
      </w:r>
      <w:r w:rsidR="00B1275F">
        <w:rPr>
          <w:spacing w:val="-1"/>
          <w:u w:val="single" w:color="000000"/>
        </w:rPr>
        <w:t>m</w:t>
      </w:r>
    </w:p>
    <w:p w:rsidR="00B1275F" w:rsidRDefault="00B1275F">
      <w:pPr>
        <w:pStyle w:val="BodyText"/>
        <w:spacing w:before="2" w:line="235" w:lineRule="auto"/>
        <w:ind w:left="100" w:right="117"/>
      </w:pPr>
      <w:r>
        <w:t>On</w:t>
      </w:r>
      <w:r>
        <w:rPr>
          <w:spacing w:val="11"/>
        </w:rPr>
        <w:t xml:space="preserve"> </w:t>
      </w:r>
      <w:r>
        <w:rPr>
          <w:spacing w:val="-1"/>
        </w:rPr>
        <w:t>Ap</w:t>
      </w:r>
      <w:r>
        <w:rPr>
          <w:spacing w:val="-2"/>
        </w:rPr>
        <w:t>r</w:t>
      </w:r>
      <w:r>
        <w:rPr>
          <w:spacing w:val="-1"/>
        </w:rPr>
        <w:t>il</w:t>
      </w:r>
      <w:r>
        <w:rPr>
          <w:spacing w:val="12"/>
        </w:rPr>
        <w:t xml:space="preserve"> </w:t>
      </w:r>
      <w:r>
        <w:rPr>
          <w:spacing w:val="-1"/>
        </w:rPr>
        <w:t>1</w:t>
      </w:r>
      <w:smartTag w:uri="urn:schemas-microsoft-com:office:smarttags" w:element="PersonName">
        <w:r>
          <w:rPr>
            <w:spacing w:val="-2"/>
          </w:rPr>
          <w:t>,</w:t>
        </w:r>
      </w:smartTag>
      <w:r>
        <w:rPr>
          <w:spacing w:val="10"/>
        </w:rPr>
        <w:t xml:space="preserve"> </w:t>
      </w:r>
      <w:r>
        <w:rPr>
          <w:spacing w:val="-1"/>
        </w:rPr>
        <w:t>1980</w:t>
      </w:r>
      <w:smartTag w:uri="urn:schemas-microsoft-com:office:smarttags" w:element="PersonName">
        <w:r>
          <w:rPr>
            <w:spacing w:val="-2"/>
          </w:rPr>
          <w:t>,</w:t>
        </w:r>
      </w:smartTag>
      <w:r>
        <w:rPr>
          <w:spacing w:val="11"/>
        </w:rPr>
        <w:t xml:space="preserve"> </w:t>
      </w:r>
      <w:r>
        <w:t>a</w:t>
      </w:r>
      <w:r>
        <w:rPr>
          <w:spacing w:val="9"/>
        </w:rPr>
        <w:t xml:space="preserve"> </w:t>
      </w:r>
      <w:r>
        <w:t>Chinook</w:t>
      </w:r>
      <w:r>
        <w:rPr>
          <w:spacing w:val="10"/>
        </w:rPr>
        <w:t xml:space="preserve"> </w:t>
      </w:r>
      <w:r>
        <w:t>wind</w:t>
      </w:r>
      <w:r>
        <w:rPr>
          <w:spacing w:val="10"/>
        </w:rPr>
        <w:t xml:space="preserve"> </w:t>
      </w:r>
      <w:r>
        <w:rPr>
          <w:spacing w:val="-1"/>
        </w:rPr>
        <w:t>with</w:t>
      </w:r>
      <w:r>
        <w:rPr>
          <w:spacing w:val="11"/>
        </w:rPr>
        <w:t xml:space="preserve"> </w:t>
      </w:r>
      <w:r>
        <w:rPr>
          <w:spacing w:val="-1"/>
        </w:rPr>
        <w:t>maximum</w:t>
      </w:r>
      <w:r>
        <w:rPr>
          <w:spacing w:val="12"/>
        </w:rPr>
        <w:t xml:space="preserve"> </w:t>
      </w:r>
      <w:r>
        <w:rPr>
          <w:spacing w:val="-1"/>
        </w:rPr>
        <w:t>gust</w:t>
      </w:r>
      <w:r>
        <w:rPr>
          <w:spacing w:val="9"/>
        </w:rPr>
        <w:t xml:space="preserve"> </w:t>
      </w:r>
      <w:r>
        <w:rPr>
          <w:spacing w:val="-1"/>
        </w:rPr>
        <w:t>speeds</w:t>
      </w:r>
      <w:r>
        <w:rPr>
          <w:spacing w:val="12"/>
        </w:rPr>
        <w:t xml:space="preserve"> </w:t>
      </w:r>
      <w:r>
        <w:rPr>
          <w:spacing w:val="-1"/>
        </w:rPr>
        <w:t>estimated</w:t>
      </w:r>
      <w:r>
        <w:rPr>
          <w:spacing w:val="12"/>
        </w:rPr>
        <w:t xml:space="preserve"> </w:t>
      </w:r>
      <w:r>
        <w:t>at</w:t>
      </w:r>
      <w:r>
        <w:rPr>
          <w:spacing w:val="9"/>
        </w:rPr>
        <w:t xml:space="preserve"> </w:t>
      </w:r>
      <w:r>
        <w:rPr>
          <w:spacing w:val="-1"/>
        </w:rPr>
        <w:t>134</w:t>
      </w:r>
      <w:r>
        <w:rPr>
          <w:spacing w:val="12"/>
        </w:rPr>
        <w:t xml:space="preserve"> </w:t>
      </w:r>
      <w:r>
        <w:rPr>
          <w:spacing w:val="-1"/>
        </w:rPr>
        <w:t>mph</w:t>
      </w:r>
      <w:r>
        <w:rPr>
          <w:spacing w:val="11"/>
        </w:rPr>
        <w:t xml:space="preserve"> </w:t>
      </w:r>
      <w:r>
        <w:rPr>
          <w:spacing w:val="-1"/>
        </w:rPr>
        <w:t>caused</w:t>
      </w:r>
      <w:r>
        <w:rPr>
          <w:spacing w:val="54"/>
          <w:w w:val="104"/>
        </w:rPr>
        <w:t xml:space="preserve"> </w:t>
      </w:r>
      <w:r>
        <w:rPr>
          <w:spacing w:val="-1"/>
        </w:rPr>
        <w:t>app</w:t>
      </w:r>
      <w:r>
        <w:rPr>
          <w:spacing w:val="-2"/>
        </w:rPr>
        <w:t>r</w:t>
      </w:r>
      <w:r>
        <w:rPr>
          <w:spacing w:val="-1"/>
        </w:rPr>
        <w:t>oximately</w:t>
      </w:r>
      <w:r>
        <w:rPr>
          <w:spacing w:val="18"/>
        </w:rPr>
        <w:t xml:space="preserve"> </w:t>
      </w:r>
      <w:r>
        <w:t>$25</w:t>
      </w:r>
      <w:r>
        <w:rPr>
          <w:spacing w:val="22"/>
        </w:rPr>
        <w:t xml:space="preserve"> </w:t>
      </w:r>
      <w:r>
        <w:rPr>
          <w:spacing w:val="-1"/>
        </w:rPr>
        <w:t>million</w:t>
      </w:r>
      <w:r>
        <w:rPr>
          <w:spacing w:val="22"/>
        </w:rPr>
        <w:t xml:space="preserve"> </w:t>
      </w:r>
      <w:r>
        <w:rPr>
          <w:spacing w:val="-1"/>
        </w:rPr>
        <w:t>in</w:t>
      </w:r>
      <w:r>
        <w:rPr>
          <w:spacing w:val="22"/>
        </w:rPr>
        <w:t xml:space="preserve"> </w:t>
      </w:r>
      <w:r>
        <w:rPr>
          <w:spacing w:val="-1"/>
        </w:rPr>
        <w:t>damages</w:t>
      </w:r>
      <w:r>
        <w:rPr>
          <w:spacing w:val="-2"/>
        </w:rPr>
        <w:t>.</w:t>
      </w:r>
    </w:p>
    <w:p w:rsidR="00B1275F" w:rsidRDefault="00B1275F">
      <w:pPr>
        <w:spacing w:before="3"/>
        <w:rPr>
          <w:rFonts w:cs="Calibri"/>
          <w:sz w:val="23"/>
          <w:szCs w:val="23"/>
        </w:rPr>
      </w:pPr>
    </w:p>
    <w:p w:rsidR="00B1275F" w:rsidRDefault="00B1275F">
      <w:pPr>
        <w:pStyle w:val="BodyText"/>
        <w:spacing w:line="290" w:lineRule="exact"/>
        <w:ind w:left="100"/>
      </w:pPr>
      <w:bookmarkStart w:id="171" w:name="Other_Wind_Events_(From_RWDI_1998a_and_b"/>
      <w:bookmarkEnd w:id="171"/>
      <w:r>
        <w:rPr>
          <w:spacing w:val="-1"/>
          <w:u w:val="single" w:color="000000"/>
        </w:rPr>
        <w:t>Oth</w:t>
      </w:r>
      <w:r>
        <w:rPr>
          <w:spacing w:val="-2"/>
          <w:u w:val="single" w:color="000000"/>
        </w:rPr>
        <w:t>er</w:t>
      </w:r>
      <w:r>
        <w:rPr>
          <w:spacing w:val="5"/>
          <w:u w:val="single" w:color="000000"/>
        </w:rPr>
        <w:t xml:space="preserve"> </w:t>
      </w:r>
      <w:r>
        <w:rPr>
          <w:u w:val="single" w:color="000000"/>
        </w:rPr>
        <w:t>Wind</w:t>
      </w:r>
      <w:r>
        <w:rPr>
          <w:spacing w:val="2"/>
          <w:u w:val="single" w:color="000000"/>
        </w:rPr>
        <w:t xml:space="preserve"> </w:t>
      </w:r>
      <w:r>
        <w:rPr>
          <w:spacing w:val="-1"/>
          <w:u w:val="single" w:color="000000"/>
        </w:rPr>
        <w:t>Events</w:t>
      </w:r>
      <w:r>
        <w:rPr>
          <w:spacing w:val="5"/>
          <w:u w:val="single" w:color="000000"/>
        </w:rPr>
        <w:t xml:space="preserve"> </w:t>
      </w:r>
      <w:r>
        <w:rPr>
          <w:spacing w:val="-2"/>
          <w:u w:val="single" w:color="000000"/>
        </w:rPr>
        <w:t>(</w:t>
      </w:r>
      <w:r>
        <w:rPr>
          <w:spacing w:val="-1"/>
          <w:u w:val="single" w:color="000000"/>
        </w:rPr>
        <w:t>F</w:t>
      </w:r>
      <w:r>
        <w:rPr>
          <w:spacing w:val="-2"/>
          <w:u w:val="single" w:color="000000"/>
        </w:rPr>
        <w:t>r</w:t>
      </w:r>
      <w:r>
        <w:rPr>
          <w:spacing w:val="-1"/>
          <w:u w:val="single" w:color="000000"/>
        </w:rPr>
        <w:t>om</w:t>
      </w:r>
      <w:r>
        <w:rPr>
          <w:spacing w:val="3"/>
          <w:u w:val="single" w:color="000000"/>
        </w:rPr>
        <w:t xml:space="preserve"> </w:t>
      </w:r>
      <w:proofErr w:type="spellStart"/>
      <w:r>
        <w:rPr>
          <w:u w:val="single" w:color="000000"/>
        </w:rPr>
        <w:t>RWDI</w:t>
      </w:r>
      <w:proofErr w:type="spellEnd"/>
      <w:r>
        <w:rPr>
          <w:spacing w:val="4"/>
          <w:u w:val="single" w:color="000000"/>
        </w:rPr>
        <w:t xml:space="preserve"> </w:t>
      </w:r>
      <w:r>
        <w:rPr>
          <w:spacing w:val="-1"/>
          <w:u w:val="single" w:color="000000"/>
        </w:rPr>
        <w:t>1998a</w:t>
      </w:r>
      <w:r>
        <w:rPr>
          <w:spacing w:val="7"/>
          <w:u w:val="single" w:color="000000"/>
        </w:rPr>
        <w:t xml:space="preserve"> </w:t>
      </w:r>
      <w:r>
        <w:rPr>
          <w:u w:val="single" w:color="000000"/>
        </w:rPr>
        <w:t>and</w:t>
      </w:r>
      <w:r>
        <w:rPr>
          <w:spacing w:val="3"/>
          <w:u w:val="single" w:color="000000"/>
        </w:rPr>
        <w:t xml:space="preserve"> </w:t>
      </w:r>
      <w:r>
        <w:rPr>
          <w:u w:val="single" w:color="000000"/>
        </w:rPr>
        <w:t>b)</w:t>
      </w:r>
    </w:p>
    <w:p w:rsidR="00B1275F" w:rsidRDefault="00B1275F">
      <w:pPr>
        <w:pStyle w:val="BodyText"/>
        <w:numPr>
          <w:ilvl w:val="2"/>
          <w:numId w:val="39"/>
        </w:numPr>
        <w:tabs>
          <w:tab w:val="left" w:pos="820"/>
        </w:tabs>
        <w:spacing w:line="301" w:lineRule="exact"/>
      </w:pPr>
      <w:r>
        <w:rPr>
          <w:spacing w:val="-1"/>
        </w:rPr>
        <w:t>Decembe</w:t>
      </w:r>
      <w:r>
        <w:rPr>
          <w:spacing w:val="-2"/>
        </w:rPr>
        <w:t>r</w:t>
      </w:r>
      <w:r>
        <w:rPr>
          <w:spacing w:val="12"/>
        </w:rPr>
        <w:t xml:space="preserve"> </w:t>
      </w:r>
      <w:r>
        <w:rPr>
          <w:spacing w:val="-2"/>
        </w:rPr>
        <w:t>3</w:t>
      </w:r>
      <w:smartTag w:uri="urn:schemas-microsoft-com:office:smarttags" w:element="PersonName">
        <w:r>
          <w:rPr>
            <w:spacing w:val="-2"/>
          </w:rPr>
          <w:t>,</w:t>
        </w:r>
      </w:smartTag>
      <w:r>
        <w:rPr>
          <w:spacing w:val="12"/>
        </w:rPr>
        <w:t xml:space="preserve"> </w:t>
      </w:r>
      <w:r>
        <w:rPr>
          <w:spacing w:val="-1"/>
        </w:rPr>
        <w:t>1994</w:t>
      </w:r>
      <w:r>
        <w:rPr>
          <w:spacing w:val="13"/>
        </w:rPr>
        <w:t xml:space="preserve"> </w:t>
      </w:r>
      <w:r>
        <w:t>-</w:t>
      </w:r>
      <w:r>
        <w:rPr>
          <w:spacing w:val="13"/>
        </w:rPr>
        <w:t xml:space="preserve"> </w:t>
      </w:r>
      <w:r>
        <w:rPr>
          <w:spacing w:val="-1"/>
        </w:rPr>
        <w:t>southeasterly</w:t>
      </w:r>
      <w:r>
        <w:rPr>
          <w:spacing w:val="10"/>
        </w:rPr>
        <w:t xml:space="preserve"> </w:t>
      </w:r>
      <w:r>
        <w:rPr>
          <w:spacing w:val="-1"/>
        </w:rPr>
        <w:t>downslope</w:t>
      </w:r>
      <w:r>
        <w:rPr>
          <w:spacing w:val="11"/>
        </w:rPr>
        <w:t xml:space="preserve"> </w:t>
      </w:r>
      <w:r>
        <w:rPr>
          <w:spacing w:val="-1"/>
        </w:rPr>
        <w:t>wind</w:t>
      </w:r>
      <w:r>
        <w:rPr>
          <w:spacing w:val="11"/>
        </w:rPr>
        <w:t xml:space="preserve"> </w:t>
      </w:r>
      <w:r>
        <w:rPr>
          <w:spacing w:val="-1"/>
        </w:rPr>
        <w:t>sto</w:t>
      </w:r>
      <w:r>
        <w:rPr>
          <w:spacing w:val="-2"/>
        </w:rPr>
        <w:t>r</w:t>
      </w:r>
      <w:r>
        <w:rPr>
          <w:spacing w:val="-1"/>
        </w:rPr>
        <w:t>m</w:t>
      </w:r>
    </w:p>
    <w:p w:rsidR="00B1275F" w:rsidRDefault="00B1275F">
      <w:pPr>
        <w:pStyle w:val="BodyText"/>
        <w:numPr>
          <w:ilvl w:val="2"/>
          <w:numId w:val="39"/>
        </w:numPr>
        <w:tabs>
          <w:tab w:val="left" w:pos="820"/>
        </w:tabs>
        <w:spacing w:line="302" w:lineRule="exact"/>
      </w:pPr>
      <w:r>
        <w:rPr>
          <w:spacing w:val="-1"/>
        </w:rPr>
        <w:t>Februa</w:t>
      </w:r>
      <w:r>
        <w:rPr>
          <w:spacing w:val="-2"/>
        </w:rPr>
        <w:t>r</w:t>
      </w:r>
      <w:r>
        <w:rPr>
          <w:spacing w:val="-1"/>
        </w:rPr>
        <w:t>y</w:t>
      </w:r>
      <w:r>
        <w:rPr>
          <w:spacing w:val="3"/>
        </w:rPr>
        <w:t xml:space="preserve"> </w:t>
      </w:r>
      <w:r>
        <w:rPr>
          <w:spacing w:val="-2"/>
        </w:rPr>
        <w:t>20</w:t>
      </w:r>
      <w:smartTag w:uri="urn:schemas-microsoft-com:office:smarttags" w:element="PersonName">
        <w:r>
          <w:rPr>
            <w:spacing w:val="-2"/>
          </w:rPr>
          <w:t>,</w:t>
        </w:r>
      </w:smartTag>
      <w:r>
        <w:rPr>
          <w:spacing w:val="5"/>
        </w:rPr>
        <w:t xml:space="preserve"> </w:t>
      </w:r>
      <w:r>
        <w:rPr>
          <w:spacing w:val="-1"/>
        </w:rPr>
        <w:t>1994</w:t>
      </w:r>
      <w:r>
        <w:rPr>
          <w:spacing w:val="7"/>
        </w:rPr>
        <w:t xml:space="preserve"> </w:t>
      </w:r>
      <w:r>
        <w:t>–</w:t>
      </w:r>
      <w:r>
        <w:rPr>
          <w:spacing w:val="5"/>
        </w:rPr>
        <w:t xml:space="preserve"> </w:t>
      </w:r>
      <w:r>
        <w:rPr>
          <w:spacing w:val="-1"/>
        </w:rPr>
        <w:t>no</w:t>
      </w:r>
      <w:r>
        <w:rPr>
          <w:spacing w:val="-2"/>
        </w:rPr>
        <w:t>r</w:t>
      </w:r>
      <w:r>
        <w:rPr>
          <w:spacing w:val="-1"/>
        </w:rPr>
        <w:t>theasterly</w:t>
      </w:r>
      <w:r>
        <w:rPr>
          <w:spacing w:val="4"/>
        </w:rPr>
        <w:t xml:space="preserve"> </w:t>
      </w:r>
      <w:r>
        <w:t>wind</w:t>
      </w:r>
      <w:r>
        <w:rPr>
          <w:spacing w:val="4"/>
        </w:rPr>
        <w:t xml:space="preserve"> </w:t>
      </w:r>
      <w:r>
        <w:rPr>
          <w:spacing w:val="-1"/>
        </w:rPr>
        <w:t>sto</w:t>
      </w:r>
      <w:r>
        <w:rPr>
          <w:spacing w:val="-2"/>
        </w:rPr>
        <w:t>r</w:t>
      </w:r>
      <w:r>
        <w:rPr>
          <w:spacing w:val="-1"/>
        </w:rPr>
        <w:t>m</w:t>
      </w:r>
    </w:p>
    <w:p w:rsidR="00B1275F" w:rsidRDefault="00B1275F">
      <w:pPr>
        <w:pStyle w:val="BodyText"/>
        <w:numPr>
          <w:ilvl w:val="2"/>
          <w:numId w:val="39"/>
        </w:numPr>
        <w:tabs>
          <w:tab w:val="left" w:pos="820"/>
        </w:tabs>
        <w:spacing w:line="301" w:lineRule="exact"/>
      </w:pPr>
      <w:r>
        <w:rPr>
          <w:spacing w:val="-1"/>
        </w:rPr>
        <w:t>Novembe</w:t>
      </w:r>
      <w:r>
        <w:rPr>
          <w:spacing w:val="-2"/>
        </w:rPr>
        <w:t>r</w:t>
      </w:r>
      <w:r>
        <w:rPr>
          <w:spacing w:val="11"/>
        </w:rPr>
        <w:t xml:space="preserve"> </w:t>
      </w:r>
      <w:r>
        <w:rPr>
          <w:spacing w:val="-2"/>
        </w:rPr>
        <w:t>22</w:t>
      </w:r>
      <w:smartTag w:uri="urn:schemas-microsoft-com:office:smarttags" w:element="PersonName">
        <w:r>
          <w:rPr>
            <w:spacing w:val="-2"/>
          </w:rPr>
          <w:t>,</w:t>
        </w:r>
      </w:smartTag>
      <w:r>
        <w:rPr>
          <w:spacing w:val="12"/>
        </w:rPr>
        <w:t xml:space="preserve"> </w:t>
      </w:r>
      <w:r>
        <w:rPr>
          <w:spacing w:val="-1"/>
        </w:rPr>
        <w:t>1993</w:t>
      </w:r>
      <w:r>
        <w:rPr>
          <w:spacing w:val="11"/>
        </w:rPr>
        <w:t xml:space="preserve"> </w:t>
      </w:r>
      <w:r>
        <w:t>-</w:t>
      </w:r>
      <w:r>
        <w:rPr>
          <w:spacing w:val="12"/>
        </w:rPr>
        <w:t xml:space="preserve"> </w:t>
      </w:r>
      <w:r>
        <w:rPr>
          <w:spacing w:val="-1"/>
        </w:rPr>
        <w:t>southeasterly</w:t>
      </w:r>
      <w:r>
        <w:rPr>
          <w:spacing w:val="11"/>
        </w:rPr>
        <w:t xml:space="preserve"> </w:t>
      </w:r>
      <w:r>
        <w:rPr>
          <w:spacing w:val="-1"/>
        </w:rPr>
        <w:t>downslope</w:t>
      </w:r>
      <w:r>
        <w:rPr>
          <w:spacing w:val="8"/>
        </w:rPr>
        <w:t xml:space="preserve"> </w:t>
      </w:r>
      <w:r>
        <w:t>wind</w:t>
      </w:r>
      <w:r>
        <w:rPr>
          <w:spacing w:val="10"/>
        </w:rPr>
        <w:t xml:space="preserve"> </w:t>
      </w:r>
      <w:r>
        <w:rPr>
          <w:spacing w:val="-1"/>
        </w:rPr>
        <w:t>sto</w:t>
      </w:r>
      <w:r>
        <w:rPr>
          <w:spacing w:val="-2"/>
        </w:rPr>
        <w:t>r</w:t>
      </w:r>
      <w:r>
        <w:rPr>
          <w:spacing w:val="-1"/>
        </w:rPr>
        <w:t>m</w:t>
      </w:r>
    </w:p>
    <w:p w:rsidR="00B1275F" w:rsidRDefault="00B1275F">
      <w:pPr>
        <w:pStyle w:val="BodyText"/>
        <w:numPr>
          <w:ilvl w:val="2"/>
          <w:numId w:val="39"/>
        </w:numPr>
        <w:tabs>
          <w:tab w:val="left" w:pos="820"/>
        </w:tabs>
        <w:spacing w:line="301" w:lineRule="exact"/>
      </w:pPr>
      <w:r>
        <w:rPr>
          <w:spacing w:val="-1"/>
        </w:rPr>
        <w:t>Feb</w:t>
      </w:r>
      <w:r>
        <w:rPr>
          <w:spacing w:val="-2"/>
        </w:rPr>
        <w:t>r</w:t>
      </w:r>
      <w:r>
        <w:rPr>
          <w:spacing w:val="-1"/>
        </w:rPr>
        <w:t>ua</w:t>
      </w:r>
      <w:r>
        <w:rPr>
          <w:spacing w:val="-2"/>
        </w:rPr>
        <w:t>r</w:t>
      </w:r>
      <w:r>
        <w:rPr>
          <w:spacing w:val="-1"/>
        </w:rPr>
        <w:t>y</w:t>
      </w:r>
      <w:r>
        <w:rPr>
          <w:spacing w:val="3"/>
        </w:rPr>
        <w:t xml:space="preserve"> </w:t>
      </w:r>
      <w:r>
        <w:rPr>
          <w:spacing w:val="-2"/>
        </w:rPr>
        <w:t>3</w:t>
      </w:r>
      <w:smartTag w:uri="urn:schemas-microsoft-com:office:smarttags" w:element="PersonName">
        <w:r>
          <w:rPr>
            <w:spacing w:val="-2"/>
          </w:rPr>
          <w:t>,</w:t>
        </w:r>
      </w:smartTag>
      <w:r>
        <w:rPr>
          <w:spacing w:val="5"/>
        </w:rPr>
        <w:t xml:space="preserve"> </w:t>
      </w:r>
      <w:r>
        <w:rPr>
          <w:spacing w:val="-1"/>
        </w:rPr>
        <w:t>1993</w:t>
      </w:r>
      <w:r>
        <w:rPr>
          <w:spacing w:val="4"/>
        </w:rPr>
        <w:t xml:space="preserve"> </w:t>
      </w:r>
      <w:r>
        <w:t>–</w:t>
      </w:r>
      <w:r>
        <w:rPr>
          <w:spacing w:val="7"/>
        </w:rPr>
        <w:t xml:space="preserve"> </w:t>
      </w:r>
      <w:r>
        <w:rPr>
          <w:spacing w:val="-1"/>
        </w:rPr>
        <w:t>no</w:t>
      </w:r>
      <w:r>
        <w:rPr>
          <w:spacing w:val="-2"/>
        </w:rPr>
        <w:t>r</w:t>
      </w:r>
      <w:r>
        <w:rPr>
          <w:spacing w:val="-1"/>
        </w:rPr>
        <w:t>theasterly</w:t>
      </w:r>
      <w:r>
        <w:rPr>
          <w:spacing w:val="4"/>
        </w:rPr>
        <w:t xml:space="preserve"> </w:t>
      </w:r>
      <w:r>
        <w:t>wind</w:t>
      </w:r>
      <w:r>
        <w:rPr>
          <w:spacing w:val="4"/>
        </w:rPr>
        <w:t xml:space="preserve"> </w:t>
      </w:r>
      <w:r>
        <w:rPr>
          <w:spacing w:val="-1"/>
        </w:rPr>
        <w:t>sto</w:t>
      </w:r>
      <w:r>
        <w:rPr>
          <w:spacing w:val="-2"/>
        </w:rPr>
        <w:t>r</w:t>
      </w:r>
      <w:r>
        <w:rPr>
          <w:spacing w:val="-1"/>
        </w:rPr>
        <w:t>m</w:t>
      </w:r>
    </w:p>
    <w:p w:rsidR="00B1275F" w:rsidRDefault="00B1275F">
      <w:pPr>
        <w:pStyle w:val="BodyText"/>
        <w:numPr>
          <w:ilvl w:val="2"/>
          <w:numId w:val="39"/>
        </w:numPr>
        <w:tabs>
          <w:tab w:val="left" w:pos="820"/>
        </w:tabs>
        <w:spacing w:line="304" w:lineRule="exact"/>
      </w:pPr>
      <w:r>
        <w:rPr>
          <w:spacing w:val="-1"/>
        </w:rPr>
        <w:t>Decembe</w:t>
      </w:r>
      <w:r>
        <w:rPr>
          <w:spacing w:val="-2"/>
        </w:rPr>
        <w:t>r</w:t>
      </w:r>
      <w:r>
        <w:rPr>
          <w:spacing w:val="13"/>
        </w:rPr>
        <w:t xml:space="preserve"> </w:t>
      </w:r>
      <w:r>
        <w:rPr>
          <w:spacing w:val="-1"/>
        </w:rPr>
        <w:t>1</w:t>
      </w:r>
      <w:smartTag w:uri="urn:schemas-microsoft-com:office:smarttags" w:element="PersonName">
        <w:r>
          <w:rPr>
            <w:spacing w:val="-2"/>
          </w:rPr>
          <w:t>,</w:t>
        </w:r>
      </w:smartTag>
      <w:r>
        <w:rPr>
          <w:spacing w:val="13"/>
        </w:rPr>
        <w:t xml:space="preserve"> </w:t>
      </w:r>
      <w:r>
        <w:rPr>
          <w:spacing w:val="-1"/>
        </w:rPr>
        <w:t>1992</w:t>
      </w:r>
      <w:r>
        <w:rPr>
          <w:spacing w:val="14"/>
        </w:rPr>
        <w:t xml:space="preserve"> </w:t>
      </w:r>
      <w:r>
        <w:rPr>
          <w:spacing w:val="-1"/>
        </w:rPr>
        <w:t>windsto</w:t>
      </w:r>
      <w:r>
        <w:rPr>
          <w:spacing w:val="-2"/>
        </w:rPr>
        <w:t>r</w:t>
      </w:r>
      <w:r>
        <w:rPr>
          <w:spacing w:val="-1"/>
        </w:rPr>
        <w:t>m</w:t>
      </w:r>
      <w:r>
        <w:rPr>
          <w:spacing w:val="11"/>
        </w:rPr>
        <w:t xml:space="preserve"> </w:t>
      </w:r>
      <w:r>
        <w:t>-</w:t>
      </w:r>
      <w:r>
        <w:rPr>
          <w:spacing w:val="13"/>
        </w:rPr>
        <w:t xml:space="preserve"> </w:t>
      </w:r>
      <w:r>
        <w:rPr>
          <w:spacing w:val="-1"/>
        </w:rPr>
        <w:t>southeasterly</w:t>
      </w:r>
      <w:r>
        <w:rPr>
          <w:spacing w:val="12"/>
        </w:rPr>
        <w:t xml:space="preserve"> </w:t>
      </w:r>
      <w:r>
        <w:rPr>
          <w:spacing w:val="-1"/>
        </w:rPr>
        <w:t>downslope</w:t>
      </w:r>
      <w:r>
        <w:rPr>
          <w:spacing w:val="12"/>
        </w:rPr>
        <w:t xml:space="preserve"> </w:t>
      </w:r>
      <w:r>
        <w:t>wind</w:t>
      </w:r>
      <w:r>
        <w:rPr>
          <w:spacing w:val="11"/>
        </w:rPr>
        <w:t xml:space="preserve"> </w:t>
      </w:r>
      <w:r>
        <w:rPr>
          <w:spacing w:val="-1"/>
        </w:rPr>
        <w:t>sto</w:t>
      </w:r>
      <w:r>
        <w:rPr>
          <w:spacing w:val="-2"/>
        </w:rPr>
        <w:t>r</w:t>
      </w:r>
      <w:r>
        <w:rPr>
          <w:spacing w:val="-1"/>
        </w:rPr>
        <w:t>m</w:t>
      </w:r>
    </w:p>
    <w:p w:rsidR="00B1275F" w:rsidRDefault="00B1275F" w:rsidP="005662B9">
      <w:pPr>
        <w:pStyle w:val="BodyText"/>
        <w:numPr>
          <w:ilvl w:val="4"/>
          <w:numId w:val="39"/>
        </w:numPr>
        <w:spacing w:line="304" w:lineRule="exact"/>
        <w:ind w:left="810" w:hanging="360"/>
      </w:pPr>
      <w:r>
        <w:rPr>
          <w:spacing w:val="-1"/>
          <w:w w:val="105"/>
        </w:rPr>
        <w:t>H</w:t>
      </w:r>
      <w:r>
        <w:rPr>
          <w:spacing w:val="-2"/>
          <w:w w:val="105"/>
        </w:rPr>
        <w:t>a</w:t>
      </w:r>
      <w:r>
        <w:rPr>
          <w:spacing w:val="-1"/>
          <w:w w:val="105"/>
        </w:rPr>
        <w:t>d</w:t>
      </w:r>
      <w:r>
        <w:rPr>
          <w:spacing w:val="-20"/>
          <w:w w:val="105"/>
        </w:rPr>
        <w:t xml:space="preserve"> </w:t>
      </w:r>
      <w:r>
        <w:rPr>
          <w:spacing w:val="-1"/>
          <w:w w:val="105"/>
        </w:rPr>
        <w:t>m</w:t>
      </w:r>
      <w:r>
        <w:rPr>
          <w:spacing w:val="-2"/>
          <w:w w:val="105"/>
        </w:rPr>
        <w:t>a</w:t>
      </w:r>
      <w:r>
        <w:rPr>
          <w:spacing w:val="-1"/>
          <w:w w:val="105"/>
        </w:rPr>
        <w:t>x</w:t>
      </w:r>
      <w:r>
        <w:rPr>
          <w:spacing w:val="-2"/>
          <w:w w:val="105"/>
        </w:rPr>
        <w:t>i</w:t>
      </w:r>
      <w:r>
        <w:rPr>
          <w:spacing w:val="-1"/>
          <w:w w:val="105"/>
        </w:rPr>
        <w:t>mum</w:t>
      </w:r>
      <w:r>
        <w:rPr>
          <w:spacing w:val="-19"/>
          <w:w w:val="105"/>
        </w:rPr>
        <w:t xml:space="preserve"> </w:t>
      </w:r>
      <w:r>
        <w:rPr>
          <w:spacing w:val="-1"/>
          <w:w w:val="105"/>
        </w:rPr>
        <w:t>gus</w:t>
      </w:r>
      <w:r>
        <w:rPr>
          <w:spacing w:val="-2"/>
          <w:w w:val="105"/>
        </w:rPr>
        <w:t>t</w:t>
      </w:r>
      <w:r>
        <w:rPr>
          <w:spacing w:val="-20"/>
          <w:w w:val="105"/>
        </w:rPr>
        <w:t xml:space="preserve"> </w:t>
      </w:r>
      <w:r>
        <w:rPr>
          <w:w w:val="105"/>
        </w:rPr>
        <w:t>speeds</w:t>
      </w:r>
      <w:r>
        <w:rPr>
          <w:spacing w:val="-18"/>
          <w:w w:val="105"/>
        </w:rPr>
        <w:t xml:space="preserve"> </w:t>
      </w:r>
      <w:r>
        <w:rPr>
          <w:spacing w:val="-2"/>
          <w:w w:val="105"/>
        </w:rPr>
        <w:t>esti</w:t>
      </w:r>
      <w:r>
        <w:rPr>
          <w:spacing w:val="-1"/>
          <w:w w:val="105"/>
        </w:rPr>
        <w:t>m</w:t>
      </w:r>
      <w:r>
        <w:rPr>
          <w:spacing w:val="-2"/>
          <w:w w:val="105"/>
        </w:rPr>
        <w:t>ate</w:t>
      </w:r>
      <w:r>
        <w:rPr>
          <w:spacing w:val="-1"/>
          <w:w w:val="105"/>
        </w:rPr>
        <w:t>d</w:t>
      </w:r>
      <w:r>
        <w:rPr>
          <w:spacing w:val="-19"/>
          <w:w w:val="105"/>
        </w:rPr>
        <w:t xml:space="preserve"> </w:t>
      </w:r>
      <w:r>
        <w:rPr>
          <w:spacing w:val="-2"/>
          <w:w w:val="105"/>
        </w:rPr>
        <w:t>at</w:t>
      </w:r>
      <w:r>
        <w:rPr>
          <w:spacing w:val="-17"/>
          <w:w w:val="105"/>
        </w:rPr>
        <w:t xml:space="preserve"> </w:t>
      </w:r>
      <w:r>
        <w:rPr>
          <w:w w:val="105"/>
        </w:rPr>
        <w:t>112mph</w:t>
      </w:r>
    </w:p>
    <w:p w:rsidR="00B1275F" w:rsidRDefault="00B1275F">
      <w:pPr>
        <w:pStyle w:val="BodyText"/>
        <w:numPr>
          <w:ilvl w:val="2"/>
          <w:numId w:val="39"/>
        </w:numPr>
        <w:tabs>
          <w:tab w:val="left" w:pos="840"/>
        </w:tabs>
        <w:spacing w:line="301" w:lineRule="exact"/>
        <w:ind w:left="840"/>
      </w:pPr>
      <w:r>
        <w:rPr>
          <w:spacing w:val="-1"/>
        </w:rPr>
        <w:t>Decembe</w:t>
      </w:r>
      <w:r>
        <w:rPr>
          <w:spacing w:val="-2"/>
        </w:rPr>
        <w:t>r</w:t>
      </w:r>
      <w:r>
        <w:rPr>
          <w:spacing w:val="12"/>
        </w:rPr>
        <w:t xml:space="preserve"> </w:t>
      </w:r>
      <w:r>
        <w:rPr>
          <w:spacing w:val="-2"/>
        </w:rPr>
        <w:t>26</w:t>
      </w:r>
      <w:smartTag w:uri="urn:schemas-microsoft-com:office:smarttags" w:element="PersonName">
        <w:r>
          <w:rPr>
            <w:spacing w:val="-2"/>
          </w:rPr>
          <w:t>,</w:t>
        </w:r>
      </w:smartTag>
      <w:r>
        <w:rPr>
          <w:spacing w:val="13"/>
        </w:rPr>
        <w:t xml:space="preserve"> </w:t>
      </w:r>
      <w:r>
        <w:rPr>
          <w:spacing w:val="-1"/>
        </w:rPr>
        <w:t>1991</w:t>
      </w:r>
      <w:r>
        <w:rPr>
          <w:spacing w:val="11"/>
        </w:rPr>
        <w:t xml:space="preserve"> </w:t>
      </w:r>
      <w:r>
        <w:t>-</w:t>
      </w:r>
      <w:r>
        <w:rPr>
          <w:spacing w:val="12"/>
        </w:rPr>
        <w:t xml:space="preserve"> </w:t>
      </w:r>
      <w:r>
        <w:rPr>
          <w:spacing w:val="-1"/>
        </w:rPr>
        <w:t>southeasterly</w:t>
      </w:r>
      <w:r>
        <w:rPr>
          <w:spacing w:val="11"/>
        </w:rPr>
        <w:t xml:space="preserve"> </w:t>
      </w:r>
      <w:r>
        <w:rPr>
          <w:spacing w:val="-1"/>
        </w:rPr>
        <w:t>downslope</w:t>
      </w:r>
      <w:r>
        <w:rPr>
          <w:spacing w:val="9"/>
        </w:rPr>
        <w:t xml:space="preserve"> </w:t>
      </w:r>
      <w:r>
        <w:t>wind</w:t>
      </w:r>
      <w:r>
        <w:rPr>
          <w:spacing w:val="11"/>
        </w:rPr>
        <w:t xml:space="preserve"> </w:t>
      </w:r>
      <w:r>
        <w:rPr>
          <w:spacing w:val="-1"/>
        </w:rPr>
        <w:t>sto</w:t>
      </w:r>
      <w:r>
        <w:rPr>
          <w:spacing w:val="-2"/>
        </w:rPr>
        <w:t>r</w:t>
      </w:r>
      <w:r>
        <w:rPr>
          <w:spacing w:val="-1"/>
        </w:rPr>
        <w:t>m</w:t>
      </w:r>
    </w:p>
    <w:p w:rsidR="00B1275F" w:rsidRDefault="00B1275F">
      <w:pPr>
        <w:pStyle w:val="BodyText"/>
        <w:numPr>
          <w:ilvl w:val="2"/>
          <w:numId w:val="39"/>
        </w:numPr>
        <w:tabs>
          <w:tab w:val="left" w:pos="840"/>
        </w:tabs>
        <w:spacing w:line="301" w:lineRule="exact"/>
        <w:ind w:left="840"/>
      </w:pPr>
      <w:r>
        <w:rPr>
          <w:spacing w:val="-2"/>
        </w:rPr>
        <w:t>M</w:t>
      </w:r>
      <w:r>
        <w:rPr>
          <w:spacing w:val="-1"/>
        </w:rPr>
        <w:t>a</w:t>
      </w:r>
      <w:r>
        <w:rPr>
          <w:spacing w:val="-2"/>
        </w:rPr>
        <w:t>r</w:t>
      </w:r>
      <w:r>
        <w:rPr>
          <w:spacing w:val="-1"/>
        </w:rPr>
        <w:t>ch</w:t>
      </w:r>
      <w:r>
        <w:rPr>
          <w:spacing w:val="2"/>
        </w:rPr>
        <w:t xml:space="preserve"> </w:t>
      </w:r>
      <w:r>
        <w:rPr>
          <w:spacing w:val="-2"/>
        </w:rPr>
        <w:t>4</w:t>
      </w:r>
      <w:smartTag w:uri="urn:schemas-microsoft-com:office:smarttags" w:element="PersonName">
        <w:r>
          <w:rPr>
            <w:spacing w:val="-2"/>
          </w:rPr>
          <w:t>,</w:t>
        </w:r>
      </w:smartTag>
      <w:r>
        <w:rPr>
          <w:spacing w:val="2"/>
        </w:rPr>
        <w:t xml:space="preserve"> </w:t>
      </w:r>
      <w:r>
        <w:rPr>
          <w:spacing w:val="-1"/>
        </w:rPr>
        <w:t>1989</w:t>
      </w:r>
      <w:r>
        <w:t xml:space="preserve"> –</w:t>
      </w:r>
      <w:r>
        <w:rPr>
          <w:spacing w:val="4"/>
        </w:rPr>
        <w:t xml:space="preserve"> </w:t>
      </w:r>
      <w:r>
        <w:rPr>
          <w:spacing w:val="-1"/>
        </w:rPr>
        <w:t>no</w:t>
      </w:r>
      <w:r>
        <w:rPr>
          <w:spacing w:val="-2"/>
        </w:rPr>
        <w:t>r</w:t>
      </w:r>
      <w:r>
        <w:rPr>
          <w:spacing w:val="-1"/>
        </w:rPr>
        <w:t>theasterly</w:t>
      </w:r>
      <w:r>
        <w:t xml:space="preserve"> wind</w:t>
      </w:r>
      <w:r>
        <w:rPr>
          <w:spacing w:val="1"/>
        </w:rPr>
        <w:t xml:space="preserve"> </w:t>
      </w:r>
      <w:r>
        <w:rPr>
          <w:spacing w:val="-1"/>
        </w:rPr>
        <w:t>sto</w:t>
      </w:r>
      <w:r>
        <w:rPr>
          <w:spacing w:val="-2"/>
        </w:rPr>
        <w:t>r</w:t>
      </w:r>
      <w:r>
        <w:rPr>
          <w:spacing w:val="-1"/>
        </w:rPr>
        <w:t>m</w:t>
      </w:r>
    </w:p>
    <w:p w:rsidR="00B1275F" w:rsidRDefault="00B1275F">
      <w:pPr>
        <w:pStyle w:val="BodyText"/>
        <w:numPr>
          <w:ilvl w:val="2"/>
          <w:numId w:val="39"/>
        </w:numPr>
        <w:tabs>
          <w:tab w:val="left" w:pos="840"/>
        </w:tabs>
        <w:spacing w:line="301" w:lineRule="exact"/>
        <w:ind w:left="840"/>
      </w:pPr>
      <w:r>
        <w:rPr>
          <w:spacing w:val="-1"/>
        </w:rPr>
        <w:t>Novembe</w:t>
      </w:r>
      <w:r>
        <w:rPr>
          <w:spacing w:val="-2"/>
        </w:rPr>
        <w:t>r</w:t>
      </w:r>
      <w:r>
        <w:rPr>
          <w:spacing w:val="11"/>
        </w:rPr>
        <w:t xml:space="preserve"> </w:t>
      </w:r>
      <w:r>
        <w:rPr>
          <w:spacing w:val="-2"/>
        </w:rPr>
        <w:t>9</w:t>
      </w:r>
      <w:smartTag w:uri="urn:schemas-microsoft-com:office:smarttags" w:element="PersonName">
        <w:r>
          <w:rPr>
            <w:spacing w:val="-2"/>
          </w:rPr>
          <w:t>,</w:t>
        </w:r>
      </w:smartTag>
      <w:r>
        <w:rPr>
          <w:spacing w:val="11"/>
        </w:rPr>
        <w:t xml:space="preserve"> </w:t>
      </w:r>
      <w:r>
        <w:rPr>
          <w:spacing w:val="-1"/>
        </w:rPr>
        <w:t>1986</w:t>
      </w:r>
      <w:r>
        <w:rPr>
          <w:spacing w:val="11"/>
        </w:rPr>
        <w:t xml:space="preserve"> </w:t>
      </w:r>
      <w:r>
        <w:t>–</w:t>
      </w:r>
      <w:r>
        <w:rPr>
          <w:spacing w:val="11"/>
        </w:rPr>
        <w:t xml:space="preserve"> </w:t>
      </w:r>
      <w:r>
        <w:rPr>
          <w:spacing w:val="-1"/>
        </w:rPr>
        <w:t>southeaste</w:t>
      </w:r>
      <w:r>
        <w:rPr>
          <w:spacing w:val="-2"/>
        </w:rPr>
        <w:t>r</w:t>
      </w:r>
      <w:r>
        <w:rPr>
          <w:spacing w:val="-1"/>
        </w:rPr>
        <w:t>ly</w:t>
      </w:r>
      <w:r>
        <w:rPr>
          <w:spacing w:val="10"/>
        </w:rPr>
        <w:t xml:space="preserve"> </w:t>
      </w:r>
      <w:r>
        <w:rPr>
          <w:spacing w:val="-1"/>
        </w:rPr>
        <w:t>downslope</w:t>
      </w:r>
      <w:r>
        <w:rPr>
          <w:spacing w:val="10"/>
        </w:rPr>
        <w:t xml:space="preserve"> </w:t>
      </w:r>
      <w:r>
        <w:rPr>
          <w:spacing w:val="-1"/>
        </w:rPr>
        <w:t>wind</w:t>
      </w:r>
      <w:r>
        <w:rPr>
          <w:spacing w:val="10"/>
        </w:rPr>
        <w:t xml:space="preserve"> </w:t>
      </w:r>
      <w:r>
        <w:rPr>
          <w:spacing w:val="-1"/>
        </w:rPr>
        <w:t>sto</w:t>
      </w:r>
      <w:r>
        <w:rPr>
          <w:spacing w:val="-2"/>
        </w:rPr>
        <w:t>r</w:t>
      </w:r>
      <w:r>
        <w:rPr>
          <w:spacing w:val="-1"/>
        </w:rPr>
        <w:t>m</w:t>
      </w:r>
    </w:p>
    <w:p w:rsidR="00B1275F" w:rsidRDefault="00B1275F">
      <w:pPr>
        <w:pStyle w:val="BodyText"/>
        <w:numPr>
          <w:ilvl w:val="2"/>
          <w:numId w:val="39"/>
        </w:numPr>
        <w:tabs>
          <w:tab w:val="left" w:pos="840"/>
        </w:tabs>
        <w:spacing w:line="303" w:lineRule="exact"/>
        <w:ind w:left="840"/>
      </w:pPr>
      <w:r>
        <w:rPr>
          <w:spacing w:val="-1"/>
        </w:rPr>
        <w:t>Feb</w:t>
      </w:r>
      <w:r>
        <w:rPr>
          <w:spacing w:val="-2"/>
        </w:rPr>
        <w:t>r</w:t>
      </w:r>
      <w:r>
        <w:rPr>
          <w:spacing w:val="-1"/>
        </w:rPr>
        <w:t>ua</w:t>
      </w:r>
      <w:r>
        <w:rPr>
          <w:spacing w:val="-2"/>
        </w:rPr>
        <w:t>r</w:t>
      </w:r>
      <w:r>
        <w:rPr>
          <w:spacing w:val="-1"/>
        </w:rPr>
        <w:t>y</w:t>
      </w:r>
      <w:r>
        <w:rPr>
          <w:spacing w:val="5"/>
        </w:rPr>
        <w:t xml:space="preserve"> </w:t>
      </w:r>
      <w:r>
        <w:rPr>
          <w:spacing w:val="-2"/>
        </w:rPr>
        <w:t>14</w:t>
      </w:r>
      <w:smartTag w:uri="urn:schemas-microsoft-com:office:smarttags" w:element="PersonName">
        <w:r>
          <w:rPr>
            <w:spacing w:val="-2"/>
          </w:rPr>
          <w:t>,</w:t>
        </w:r>
      </w:smartTag>
      <w:r>
        <w:rPr>
          <w:spacing w:val="7"/>
        </w:rPr>
        <w:t xml:space="preserve"> </w:t>
      </w:r>
      <w:r>
        <w:rPr>
          <w:spacing w:val="-1"/>
        </w:rPr>
        <w:t>1979</w:t>
      </w:r>
      <w:r>
        <w:rPr>
          <w:spacing w:val="8"/>
        </w:rPr>
        <w:t xml:space="preserve"> </w:t>
      </w:r>
      <w:r>
        <w:t>–</w:t>
      </w:r>
      <w:r>
        <w:rPr>
          <w:spacing w:val="7"/>
        </w:rPr>
        <w:t xml:space="preserve"> </w:t>
      </w:r>
      <w:r>
        <w:rPr>
          <w:spacing w:val="-1"/>
        </w:rPr>
        <w:t>no</w:t>
      </w:r>
      <w:r>
        <w:rPr>
          <w:spacing w:val="-2"/>
        </w:rPr>
        <w:t>r</w:t>
      </w:r>
      <w:r>
        <w:rPr>
          <w:spacing w:val="-1"/>
        </w:rPr>
        <w:t>theasterly</w:t>
      </w:r>
      <w:r>
        <w:rPr>
          <w:spacing w:val="6"/>
        </w:rPr>
        <w:t xml:space="preserve"> </w:t>
      </w:r>
      <w:r>
        <w:rPr>
          <w:spacing w:val="-1"/>
        </w:rPr>
        <w:t>windsto</w:t>
      </w:r>
      <w:r>
        <w:rPr>
          <w:spacing w:val="-2"/>
        </w:rPr>
        <w:t>r</w:t>
      </w:r>
      <w:r>
        <w:rPr>
          <w:spacing w:val="-1"/>
        </w:rPr>
        <w:t>m</w:t>
      </w:r>
    </w:p>
    <w:p w:rsidR="00B1275F" w:rsidRDefault="00B1275F">
      <w:pPr>
        <w:spacing w:before="5"/>
        <w:rPr>
          <w:rFonts w:cs="Calibri"/>
          <w:sz w:val="23"/>
          <w:szCs w:val="23"/>
        </w:rPr>
      </w:pPr>
    </w:p>
    <w:p w:rsidR="00B1275F" w:rsidRDefault="00B1275F">
      <w:pPr>
        <w:ind w:left="12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8" w:line="236" w:lineRule="auto"/>
        <w:ind w:left="120" w:right="218"/>
      </w:pPr>
      <w:r>
        <w:t>The</w:t>
      </w:r>
      <w:r>
        <w:rPr>
          <w:spacing w:val="7"/>
        </w:rPr>
        <w:t xml:space="preserve"> </w:t>
      </w:r>
      <w:r>
        <w:rPr>
          <w:spacing w:val="-1"/>
        </w:rPr>
        <w:t>enti</w:t>
      </w:r>
      <w:r>
        <w:rPr>
          <w:spacing w:val="-2"/>
        </w:rPr>
        <w:t>r</w:t>
      </w:r>
      <w:r>
        <w:rPr>
          <w:spacing w:val="-1"/>
        </w:rPr>
        <w:t>e</w:t>
      </w:r>
      <w:r>
        <w:rPr>
          <w:spacing w:val="7"/>
        </w:rPr>
        <w:t xml:space="preserve"> </w:t>
      </w:r>
      <w:r>
        <w:rPr>
          <w:spacing w:val="-2"/>
        </w:rPr>
        <w:t>M</w:t>
      </w:r>
      <w:r>
        <w:rPr>
          <w:spacing w:val="-1"/>
        </w:rPr>
        <w:t>OA</w:t>
      </w:r>
      <w:r>
        <w:rPr>
          <w:spacing w:val="8"/>
        </w:rPr>
        <w:t xml:space="preserve"> </w:t>
      </w:r>
      <w:r>
        <w:rPr>
          <w:spacing w:val="-1"/>
        </w:rPr>
        <w:t>was</w:t>
      </w:r>
      <w:r>
        <w:rPr>
          <w:spacing w:val="10"/>
        </w:rPr>
        <w:t xml:space="preserve"> </w:t>
      </w:r>
      <w:r>
        <w:t>not</w:t>
      </w:r>
      <w:r>
        <w:rPr>
          <w:spacing w:val="7"/>
        </w:rPr>
        <w:t xml:space="preserve"> </w:t>
      </w:r>
      <w:r>
        <w:rPr>
          <w:spacing w:val="-1"/>
        </w:rPr>
        <w:t>included</w:t>
      </w:r>
      <w:r>
        <w:rPr>
          <w:spacing w:val="8"/>
        </w:rPr>
        <w:t xml:space="preserve"> </w:t>
      </w:r>
      <w:r>
        <w:rPr>
          <w:spacing w:val="-1"/>
        </w:rPr>
        <w:t>in</w:t>
      </w:r>
      <w:r>
        <w:rPr>
          <w:spacing w:val="10"/>
        </w:rPr>
        <w:t xml:space="preserve"> </w:t>
      </w:r>
      <w:r>
        <w:t>the</w:t>
      </w:r>
      <w:r>
        <w:rPr>
          <w:spacing w:val="7"/>
        </w:rPr>
        <w:t xml:space="preserve"> </w:t>
      </w:r>
      <w:r>
        <w:rPr>
          <w:spacing w:val="-1"/>
        </w:rPr>
        <w:t>Ancho</w:t>
      </w:r>
      <w:r>
        <w:rPr>
          <w:spacing w:val="-2"/>
        </w:rPr>
        <w:t>r</w:t>
      </w:r>
      <w:r>
        <w:rPr>
          <w:spacing w:val="-1"/>
        </w:rPr>
        <w:t>age</w:t>
      </w:r>
      <w:r>
        <w:rPr>
          <w:spacing w:val="7"/>
        </w:rPr>
        <w:t xml:space="preserve"> </w:t>
      </w:r>
      <w:r>
        <w:rPr>
          <w:spacing w:val="-1"/>
        </w:rPr>
        <w:t>A</w:t>
      </w:r>
      <w:r>
        <w:rPr>
          <w:spacing w:val="-2"/>
        </w:rPr>
        <w:t>r</w:t>
      </w:r>
      <w:r>
        <w:rPr>
          <w:spacing w:val="-1"/>
        </w:rPr>
        <w:t>ea-</w:t>
      </w:r>
      <w:r>
        <w:rPr>
          <w:spacing w:val="-2"/>
        </w:rPr>
        <w:t>W</w:t>
      </w:r>
      <w:r>
        <w:rPr>
          <w:spacing w:val="-1"/>
        </w:rPr>
        <w:t>ide</w:t>
      </w:r>
      <w:r>
        <w:rPr>
          <w:spacing w:val="8"/>
        </w:rPr>
        <w:t xml:space="preserve"> </w:t>
      </w:r>
      <w:r>
        <w:t>Wind</w:t>
      </w:r>
      <w:r>
        <w:rPr>
          <w:spacing w:val="7"/>
        </w:rPr>
        <w:t xml:space="preserve"> </w:t>
      </w:r>
      <w:r>
        <w:t>Speed</w:t>
      </w:r>
      <w:r>
        <w:rPr>
          <w:spacing w:val="8"/>
        </w:rPr>
        <w:t xml:space="preserve"> </w:t>
      </w:r>
      <w:r>
        <w:rPr>
          <w:spacing w:val="-1"/>
        </w:rPr>
        <w:t>Study</w:t>
      </w:r>
      <w:r>
        <w:rPr>
          <w:spacing w:val="-2"/>
        </w:rPr>
        <w:t>.</w:t>
      </w:r>
      <w:r>
        <w:rPr>
          <w:spacing w:val="8"/>
        </w:rPr>
        <w:t xml:space="preserve"> </w:t>
      </w:r>
      <w:r>
        <w:t>The</w:t>
      </w:r>
      <w:r>
        <w:rPr>
          <w:spacing w:val="8"/>
        </w:rPr>
        <w:t xml:space="preserve"> </w:t>
      </w:r>
      <w:r>
        <w:rPr>
          <w:spacing w:val="-1"/>
        </w:rPr>
        <w:t>a</w:t>
      </w:r>
      <w:r>
        <w:rPr>
          <w:spacing w:val="-2"/>
        </w:rPr>
        <w:t>r</w:t>
      </w:r>
      <w:r>
        <w:rPr>
          <w:spacing w:val="-1"/>
        </w:rPr>
        <w:t>ea</w:t>
      </w:r>
      <w:r>
        <w:rPr>
          <w:spacing w:val="69"/>
        </w:rPr>
        <w:t xml:space="preserve"> </w:t>
      </w:r>
      <w:r>
        <w:rPr>
          <w:spacing w:val="-1"/>
        </w:rPr>
        <w:t>included</w:t>
      </w:r>
      <w:r>
        <w:rPr>
          <w:spacing w:val="7"/>
        </w:rPr>
        <w:t xml:space="preserve"> </w:t>
      </w:r>
      <w:r>
        <w:rPr>
          <w:spacing w:val="-1"/>
        </w:rPr>
        <w:t>in</w:t>
      </w:r>
      <w:r>
        <w:rPr>
          <w:spacing w:val="11"/>
        </w:rPr>
        <w:t xml:space="preserve"> </w:t>
      </w:r>
      <w:r>
        <w:t>the</w:t>
      </w:r>
      <w:r>
        <w:rPr>
          <w:spacing w:val="8"/>
        </w:rPr>
        <w:t xml:space="preserve"> </w:t>
      </w:r>
      <w:r>
        <w:rPr>
          <w:spacing w:val="-1"/>
        </w:rPr>
        <w:t>study</w:t>
      </w:r>
      <w:r>
        <w:rPr>
          <w:spacing w:val="8"/>
        </w:rPr>
        <w:t xml:space="preserve"> </w:t>
      </w:r>
      <w:r>
        <w:rPr>
          <w:spacing w:val="-1"/>
        </w:rPr>
        <w:t>is</w:t>
      </w:r>
      <w:r>
        <w:rPr>
          <w:spacing w:val="10"/>
        </w:rPr>
        <w:t xml:space="preserve"> </w:t>
      </w:r>
      <w:r>
        <w:t>shown</w:t>
      </w:r>
      <w:r>
        <w:rPr>
          <w:spacing w:val="11"/>
        </w:rPr>
        <w:t xml:space="preserve"> </w:t>
      </w:r>
      <w:r>
        <w:rPr>
          <w:spacing w:val="-2"/>
        </w:rPr>
        <w:t>on</w:t>
      </w:r>
      <w:r>
        <w:rPr>
          <w:spacing w:val="10"/>
        </w:rPr>
        <w:t xml:space="preserve"> </w:t>
      </w:r>
      <w:r>
        <w:rPr>
          <w:spacing w:val="-1"/>
        </w:rPr>
        <w:t>Figu</w:t>
      </w:r>
      <w:r>
        <w:rPr>
          <w:spacing w:val="-2"/>
        </w:rPr>
        <w:t>re</w:t>
      </w:r>
      <w:r>
        <w:rPr>
          <w:spacing w:val="8"/>
        </w:rPr>
        <w:t xml:space="preserve"> </w:t>
      </w:r>
      <w:r>
        <w:rPr>
          <w:spacing w:val="-1"/>
        </w:rPr>
        <w:t>4</w:t>
      </w:r>
      <w:r>
        <w:rPr>
          <w:spacing w:val="-2"/>
        </w:rPr>
        <w:t>.</w:t>
      </w:r>
      <w:r w:rsidR="009D7C67">
        <w:rPr>
          <w:spacing w:val="-2"/>
        </w:rPr>
        <w:t>4</w:t>
      </w:r>
      <w:r>
        <w:rPr>
          <w:spacing w:val="-2"/>
        </w:rPr>
        <w:t>.</w:t>
      </w:r>
      <w:r>
        <w:rPr>
          <w:spacing w:val="9"/>
        </w:rPr>
        <w:t xml:space="preserve"> </w:t>
      </w:r>
      <w:r>
        <w:t>The</w:t>
      </w:r>
      <w:r>
        <w:rPr>
          <w:spacing w:val="5"/>
        </w:rPr>
        <w:t xml:space="preserve"> </w:t>
      </w:r>
      <w:r>
        <w:rPr>
          <w:spacing w:val="-1"/>
        </w:rPr>
        <w:t>size</w:t>
      </w:r>
      <w:r>
        <w:rPr>
          <w:spacing w:val="8"/>
        </w:rPr>
        <w:t xml:space="preserve"> </w:t>
      </w:r>
      <w:r>
        <w:t>of</w:t>
      </w:r>
      <w:r>
        <w:rPr>
          <w:spacing w:val="8"/>
        </w:rPr>
        <w:t xml:space="preserve"> </w:t>
      </w:r>
      <w:r>
        <w:rPr>
          <w:spacing w:val="-1"/>
        </w:rPr>
        <w:t>each</w:t>
      </w:r>
      <w:r>
        <w:rPr>
          <w:spacing w:val="11"/>
        </w:rPr>
        <w:t xml:space="preserve"> </w:t>
      </w:r>
      <w:r>
        <w:t>wind</w:t>
      </w:r>
      <w:r>
        <w:rPr>
          <w:spacing w:val="8"/>
        </w:rPr>
        <w:t xml:space="preserve"> </w:t>
      </w:r>
      <w:r>
        <w:rPr>
          <w:spacing w:val="-1"/>
        </w:rPr>
        <w:t>speed</w:t>
      </w:r>
      <w:r>
        <w:rPr>
          <w:spacing w:val="10"/>
        </w:rPr>
        <w:t xml:space="preserve"> </w:t>
      </w:r>
      <w:r>
        <w:t>zone</w:t>
      </w:r>
      <w:r>
        <w:rPr>
          <w:spacing w:val="8"/>
        </w:rPr>
        <w:t xml:space="preserve"> </w:t>
      </w:r>
      <w:r>
        <w:rPr>
          <w:spacing w:val="-1"/>
        </w:rPr>
        <w:t>is</w:t>
      </w:r>
      <w:r>
        <w:rPr>
          <w:spacing w:val="10"/>
        </w:rPr>
        <w:t xml:space="preserve"> </w:t>
      </w:r>
      <w:r>
        <w:rPr>
          <w:spacing w:val="-1"/>
        </w:rPr>
        <w:t>shown</w:t>
      </w:r>
      <w:r>
        <w:rPr>
          <w:spacing w:val="11"/>
        </w:rPr>
        <w:t xml:space="preserve"> </w:t>
      </w:r>
      <w:r>
        <w:rPr>
          <w:spacing w:val="-1"/>
        </w:rPr>
        <w:t>in</w:t>
      </w:r>
      <w:r>
        <w:rPr>
          <w:spacing w:val="71"/>
          <w:w w:val="105"/>
        </w:rPr>
        <w:t xml:space="preserve"> </w:t>
      </w:r>
      <w:r>
        <w:rPr>
          <w:spacing w:val="-1"/>
        </w:rPr>
        <w:t>Table</w:t>
      </w:r>
      <w:r>
        <w:rPr>
          <w:spacing w:val="3"/>
        </w:rPr>
        <w:t xml:space="preserve"> </w:t>
      </w:r>
      <w:r>
        <w:rPr>
          <w:spacing w:val="-2"/>
        </w:rPr>
        <w:t>4.</w:t>
      </w:r>
      <w:r>
        <w:rPr>
          <w:spacing w:val="-1"/>
        </w:rPr>
        <w:t>11</w:t>
      </w:r>
      <w:r>
        <w:rPr>
          <w:spacing w:val="-2"/>
        </w:rPr>
        <w:t>.</w:t>
      </w:r>
      <w:r>
        <w:rPr>
          <w:spacing w:val="4"/>
        </w:rPr>
        <w:t xml:space="preserve"> </w:t>
      </w:r>
      <w:r>
        <w:t>The</w:t>
      </w:r>
      <w:r>
        <w:rPr>
          <w:spacing w:val="3"/>
        </w:rPr>
        <w:t xml:space="preserve"> </w:t>
      </w:r>
      <w:r>
        <w:rPr>
          <w:spacing w:val="-1"/>
        </w:rPr>
        <w:t>vuln</w:t>
      </w:r>
      <w:r>
        <w:rPr>
          <w:spacing w:val="-2"/>
        </w:rPr>
        <w:t>er</w:t>
      </w:r>
      <w:r>
        <w:rPr>
          <w:spacing w:val="-1"/>
        </w:rPr>
        <w:t>ability</w:t>
      </w:r>
      <w:r>
        <w:rPr>
          <w:spacing w:val="3"/>
        </w:rPr>
        <w:t xml:space="preserve"> </w:t>
      </w:r>
      <w:r>
        <w:rPr>
          <w:spacing w:val="-1"/>
        </w:rPr>
        <w:t>tables</w:t>
      </w:r>
      <w:r>
        <w:rPr>
          <w:spacing w:val="5"/>
        </w:rPr>
        <w:t xml:space="preserve"> </w:t>
      </w:r>
      <w:r>
        <w:rPr>
          <w:spacing w:val="-2"/>
        </w:rPr>
        <w:t>f</w:t>
      </w:r>
      <w:r>
        <w:rPr>
          <w:spacing w:val="-1"/>
        </w:rPr>
        <w:t>o</w:t>
      </w:r>
      <w:r>
        <w:rPr>
          <w:spacing w:val="-2"/>
        </w:rPr>
        <w:t>r</w:t>
      </w:r>
      <w:r>
        <w:rPr>
          <w:spacing w:val="5"/>
        </w:rPr>
        <w:t xml:space="preserve"> </w:t>
      </w:r>
      <w:r>
        <w:rPr>
          <w:spacing w:val="-1"/>
        </w:rPr>
        <w:t>each</w:t>
      </w:r>
      <w:r>
        <w:rPr>
          <w:spacing w:val="5"/>
        </w:rPr>
        <w:t xml:space="preserve"> </w:t>
      </w:r>
      <w:r>
        <w:t>wind</w:t>
      </w:r>
      <w:r>
        <w:rPr>
          <w:spacing w:val="3"/>
        </w:rPr>
        <w:t xml:space="preserve"> </w:t>
      </w:r>
      <w:r>
        <w:rPr>
          <w:spacing w:val="-1"/>
        </w:rPr>
        <w:t>speed</w:t>
      </w:r>
      <w:r>
        <w:rPr>
          <w:spacing w:val="3"/>
        </w:rPr>
        <w:t xml:space="preserve"> </w:t>
      </w:r>
      <w:r>
        <w:t>zone</w:t>
      </w:r>
      <w:r>
        <w:rPr>
          <w:spacing w:val="3"/>
        </w:rPr>
        <w:t xml:space="preserve"> </w:t>
      </w:r>
      <w:r>
        <w:rPr>
          <w:spacing w:val="-2"/>
        </w:rPr>
        <w:t>(</w:t>
      </w:r>
      <w:r>
        <w:rPr>
          <w:spacing w:val="-1"/>
        </w:rPr>
        <w:t>Tables</w:t>
      </w:r>
      <w:r>
        <w:rPr>
          <w:spacing w:val="6"/>
        </w:rPr>
        <w:t xml:space="preserve"> </w:t>
      </w:r>
      <w:r>
        <w:rPr>
          <w:spacing w:val="-1"/>
        </w:rPr>
        <w:t>4</w:t>
      </w:r>
      <w:r>
        <w:rPr>
          <w:spacing w:val="-2"/>
        </w:rPr>
        <w:t>.</w:t>
      </w:r>
      <w:r>
        <w:rPr>
          <w:spacing w:val="-1"/>
        </w:rPr>
        <w:t>12</w:t>
      </w:r>
      <w:r>
        <w:rPr>
          <w:spacing w:val="3"/>
        </w:rPr>
        <w:t xml:space="preserve"> </w:t>
      </w:r>
      <w:r>
        <w:t>–</w:t>
      </w:r>
      <w:r>
        <w:rPr>
          <w:spacing w:val="4"/>
        </w:rPr>
        <w:t xml:space="preserve"> </w:t>
      </w:r>
      <w:r>
        <w:rPr>
          <w:spacing w:val="-2"/>
        </w:rPr>
        <w:t>4.</w:t>
      </w:r>
      <w:r>
        <w:rPr>
          <w:spacing w:val="-1"/>
        </w:rPr>
        <w:t>15</w:t>
      </w:r>
      <w:r>
        <w:rPr>
          <w:spacing w:val="-2"/>
        </w:rPr>
        <w:t>)</w:t>
      </w:r>
      <w:r>
        <w:rPr>
          <w:spacing w:val="5"/>
        </w:rPr>
        <w:t xml:space="preserve"> </w:t>
      </w:r>
      <w:r>
        <w:t>only</w:t>
      </w:r>
      <w:r>
        <w:rPr>
          <w:spacing w:val="3"/>
        </w:rPr>
        <w:t xml:space="preserve"> </w:t>
      </w:r>
      <w:r>
        <w:rPr>
          <w:spacing w:val="-2"/>
        </w:rPr>
        <w:t>r</w:t>
      </w:r>
      <w:r>
        <w:rPr>
          <w:spacing w:val="-1"/>
        </w:rPr>
        <w:t>eflect</w:t>
      </w:r>
      <w:r>
        <w:rPr>
          <w:spacing w:val="71"/>
          <w:w w:val="98"/>
        </w:rPr>
        <w:t xml:space="preserve"> </w:t>
      </w:r>
      <w:r>
        <w:t>the</w:t>
      </w:r>
      <w:r>
        <w:rPr>
          <w:spacing w:val="7"/>
        </w:rPr>
        <w:t xml:space="preserve"> </w:t>
      </w:r>
      <w:r>
        <w:rPr>
          <w:spacing w:val="-1"/>
        </w:rPr>
        <w:t>a</w:t>
      </w:r>
      <w:r>
        <w:rPr>
          <w:spacing w:val="-2"/>
        </w:rPr>
        <w:t>r</w:t>
      </w:r>
      <w:r>
        <w:rPr>
          <w:spacing w:val="-1"/>
        </w:rPr>
        <w:t>ea</w:t>
      </w:r>
      <w:r>
        <w:rPr>
          <w:spacing w:val="7"/>
        </w:rPr>
        <w:t xml:space="preserve"> </w:t>
      </w:r>
      <w:r>
        <w:rPr>
          <w:spacing w:val="-1"/>
        </w:rPr>
        <w:t>included</w:t>
      </w:r>
      <w:r>
        <w:rPr>
          <w:spacing w:val="8"/>
        </w:rPr>
        <w:t xml:space="preserve"> </w:t>
      </w:r>
      <w:r>
        <w:rPr>
          <w:spacing w:val="-1"/>
        </w:rPr>
        <w:t>in</w:t>
      </w:r>
      <w:r>
        <w:rPr>
          <w:spacing w:val="10"/>
        </w:rPr>
        <w:t xml:space="preserve"> </w:t>
      </w:r>
      <w:r>
        <w:t>the</w:t>
      </w:r>
      <w:r>
        <w:rPr>
          <w:spacing w:val="11"/>
        </w:rPr>
        <w:t xml:space="preserve"> </w:t>
      </w:r>
      <w:r>
        <w:rPr>
          <w:spacing w:val="-1"/>
        </w:rPr>
        <w:t>stud</w:t>
      </w:r>
      <w:r>
        <w:rPr>
          <w:spacing w:val="-2"/>
        </w:rPr>
        <w:t>y.</w:t>
      </w:r>
    </w:p>
    <w:p w:rsidR="00B1275F" w:rsidRDefault="00B1275F">
      <w:pPr>
        <w:spacing w:before="11"/>
        <w:rPr>
          <w:rFonts w:cs="Calibr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72" w:name="_Toc455495168"/>
      <w:r w:rsidR="005656F6">
        <w:rPr>
          <w:rFonts w:ascii="Century Gothic" w:hAnsi="Century Gothic" w:cs="Century Gothic"/>
          <w:noProof/>
        </w:rPr>
        <w:t>V</w:t>
      </w:r>
      <w:r>
        <w:rPr>
          <w:rFonts w:ascii="Century Gothic" w:hAnsi="Century Gothic" w:cs="Century Gothic"/>
        </w:rPr>
        <w:fldChar w:fldCharType="end"/>
      </w:r>
      <w:r>
        <w:t xml:space="preserve">. </w:t>
      </w:r>
      <w:r w:rsidRPr="0037169D">
        <w:t>Table 4.11 Area of Wind Speed Zones</w:t>
      </w:r>
      <w:bookmarkEnd w:id="172"/>
    </w:p>
    <w:p w:rsidR="00B1275F" w:rsidRDefault="00B1275F">
      <w:pPr>
        <w:spacing w:before="6"/>
        <w:rPr>
          <w:rFonts w:ascii="Century Gothic" w:hAnsi="Century Gothic" w:cs="Century Gothic"/>
          <w:b/>
          <w:bCs/>
          <w:sz w:val="7"/>
          <w:szCs w:val="7"/>
        </w:rPr>
      </w:pPr>
    </w:p>
    <w:tbl>
      <w:tblPr>
        <w:tblW w:w="0" w:type="auto"/>
        <w:tblInd w:w="373" w:type="dxa"/>
        <w:tblLayout w:type="fixed"/>
        <w:tblCellMar>
          <w:left w:w="0" w:type="dxa"/>
          <w:right w:w="0" w:type="dxa"/>
        </w:tblCellMar>
        <w:tblLook w:val="01E0" w:firstRow="1" w:lastRow="1" w:firstColumn="1" w:lastColumn="1" w:noHBand="0" w:noVBand="0"/>
      </w:tblPr>
      <w:tblGrid>
        <w:gridCol w:w="3046"/>
        <w:gridCol w:w="2890"/>
        <w:gridCol w:w="2887"/>
      </w:tblGrid>
      <w:tr w:rsidR="00B1275F" w:rsidRPr="00152C96">
        <w:trPr>
          <w:trHeight w:hRule="exact" w:val="826"/>
        </w:trPr>
        <w:tc>
          <w:tcPr>
            <w:tcW w:w="3046" w:type="dxa"/>
            <w:tcBorders>
              <w:top w:val="single" w:sz="18" w:space="0" w:color="000000"/>
              <w:left w:val="single" w:sz="12" w:space="0" w:color="000000"/>
              <w:bottom w:val="single" w:sz="4" w:space="0" w:color="000000"/>
              <w:right w:val="single" w:sz="4" w:space="0" w:color="000000"/>
            </w:tcBorders>
          </w:tcPr>
          <w:p w:rsidR="00B1275F" w:rsidRDefault="00B1275F">
            <w:pPr>
              <w:pStyle w:val="TableParagraph"/>
              <w:spacing w:line="263" w:lineRule="exact"/>
              <w:ind w:left="-2" w:right="4"/>
              <w:jc w:val="center"/>
              <w:rPr>
                <w:rFonts w:ascii="Century Gothic" w:hAnsi="Century Gothic" w:cs="Century Gothic"/>
              </w:rPr>
            </w:pPr>
            <w:r>
              <w:rPr>
                <w:rFonts w:ascii="Century Gothic" w:hAnsi="Century Gothic" w:cs="Century Gothic"/>
                <w:b/>
                <w:bCs/>
                <w:spacing w:val="-1"/>
                <w:w w:val="95"/>
              </w:rPr>
              <w:t>Mini</w:t>
            </w:r>
            <w:r>
              <w:rPr>
                <w:rFonts w:ascii="Century Gothic" w:hAnsi="Century Gothic" w:cs="Century Gothic"/>
                <w:b/>
                <w:bCs/>
                <w:spacing w:val="-2"/>
                <w:w w:val="95"/>
              </w:rPr>
              <w:t>m</w:t>
            </w:r>
            <w:r>
              <w:rPr>
                <w:rFonts w:ascii="Century Gothic" w:hAnsi="Century Gothic" w:cs="Century Gothic"/>
                <w:b/>
                <w:bCs/>
                <w:spacing w:val="-1"/>
                <w:w w:val="95"/>
              </w:rPr>
              <w:t>u</w:t>
            </w:r>
            <w:r>
              <w:rPr>
                <w:rFonts w:ascii="Century Gothic" w:hAnsi="Century Gothic" w:cs="Century Gothic"/>
                <w:b/>
                <w:bCs/>
                <w:spacing w:val="-2"/>
                <w:w w:val="95"/>
              </w:rPr>
              <w:t>m</w:t>
            </w:r>
            <w:r>
              <w:rPr>
                <w:rFonts w:ascii="Century Gothic" w:hAnsi="Century Gothic" w:cs="Century Gothic"/>
                <w:b/>
                <w:bCs/>
                <w:spacing w:val="-25"/>
                <w:w w:val="95"/>
              </w:rPr>
              <w:t xml:space="preserve"> </w:t>
            </w:r>
            <w:r>
              <w:rPr>
                <w:rFonts w:ascii="Century Gothic" w:hAnsi="Century Gothic" w:cs="Century Gothic"/>
                <w:b/>
                <w:bCs/>
                <w:spacing w:val="-2"/>
                <w:w w:val="95"/>
              </w:rPr>
              <w:t>“Thr</w:t>
            </w:r>
            <w:r>
              <w:rPr>
                <w:rFonts w:ascii="Century Gothic" w:hAnsi="Century Gothic" w:cs="Century Gothic"/>
                <w:b/>
                <w:bCs/>
                <w:spacing w:val="-3"/>
                <w:w w:val="95"/>
              </w:rPr>
              <w:t>ee</w:t>
            </w:r>
            <w:r>
              <w:rPr>
                <w:rFonts w:ascii="Century Gothic" w:hAnsi="Century Gothic" w:cs="Century Gothic"/>
                <w:b/>
                <w:bCs/>
                <w:spacing w:val="-24"/>
                <w:w w:val="95"/>
              </w:rPr>
              <w:t xml:space="preserve"> </w:t>
            </w:r>
            <w:r>
              <w:rPr>
                <w:rFonts w:ascii="Century Gothic" w:hAnsi="Century Gothic" w:cs="Century Gothic"/>
                <w:b/>
                <w:bCs/>
                <w:spacing w:val="-1"/>
                <w:w w:val="95"/>
              </w:rPr>
              <w:t>S</w:t>
            </w:r>
            <w:r>
              <w:rPr>
                <w:rFonts w:ascii="Century Gothic" w:hAnsi="Century Gothic" w:cs="Century Gothic"/>
                <w:b/>
                <w:bCs/>
                <w:spacing w:val="-2"/>
                <w:w w:val="95"/>
              </w:rPr>
              <w:t>eco</w:t>
            </w:r>
            <w:r>
              <w:rPr>
                <w:rFonts w:ascii="Century Gothic" w:hAnsi="Century Gothic" w:cs="Century Gothic"/>
                <w:b/>
                <w:bCs/>
                <w:spacing w:val="-1"/>
                <w:w w:val="95"/>
              </w:rPr>
              <w:t>n</w:t>
            </w:r>
            <w:r>
              <w:rPr>
                <w:rFonts w:ascii="Century Gothic" w:hAnsi="Century Gothic" w:cs="Century Gothic"/>
                <w:b/>
                <w:bCs/>
                <w:spacing w:val="-2"/>
                <w:w w:val="95"/>
              </w:rPr>
              <w:t>d</w:t>
            </w:r>
            <w:r>
              <w:rPr>
                <w:rFonts w:ascii="Century Gothic" w:hAnsi="Century Gothic" w:cs="Century Gothic"/>
                <w:b/>
                <w:bCs/>
                <w:spacing w:val="-24"/>
                <w:w w:val="95"/>
              </w:rPr>
              <w:t xml:space="preserve"> </w:t>
            </w:r>
            <w:r>
              <w:rPr>
                <w:rFonts w:ascii="Century Gothic" w:hAnsi="Century Gothic" w:cs="Century Gothic"/>
                <w:b/>
                <w:bCs/>
                <w:spacing w:val="-2"/>
                <w:w w:val="95"/>
              </w:rPr>
              <w:t>G</w:t>
            </w:r>
            <w:r>
              <w:rPr>
                <w:rFonts w:ascii="Century Gothic" w:hAnsi="Century Gothic" w:cs="Century Gothic"/>
                <w:b/>
                <w:bCs/>
                <w:spacing w:val="-1"/>
                <w:w w:val="95"/>
              </w:rPr>
              <w:t>ust”</w:t>
            </w:r>
          </w:p>
          <w:p w:rsidR="00B1275F" w:rsidRDefault="00B1275F">
            <w:pPr>
              <w:pStyle w:val="TableParagraph"/>
              <w:spacing w:before="1" w:line="243" w:lineRule="auto"/>
              <w:ind w:left="555" w:right="563"/>
              <w:jc w:val="center"/>
              <w:rPr>
                <w:rFonts w:ascii="Century Gothic" w:hAnsi="Century Gothic" w:cs="Century Gothic"/>
              </w:rPr>
            </w:pPr>
            <w:r w:rsidRPr="00152C96">
              <w:rPr>
                <w:rFonts w:ascii="Century Gothic"/>
                <w:b/>
                <w:spacing w:val="-1"/>
                <w:w w:val="95"/>
              </w:rPr>
              <w:t>D</w:t>
            </w:r>
            <w:r w:rsidRPr="00152C96">
              <w:rPr>
                <w:rFonts w:ascii="Century Gothic"/>
                <w:b/>
                <w:spacing w:val="-2"/>
                <w:w w:val="95"/>
              </w:rPr>
              <w:t>e</w:t>
            </w:r>
            <w:r w:rsidRPr="00152C96">
              <w:rPr>
                <w:rFonts w:ascii="Century Gothic"/>
                <w:b/>
                <w:spacing w:val="-1"/>
                <w:w w:val="95"/>
              </w:rPr>
              <w:t>si</w:t>
            </w:r>
            <w:r w:rsidRPr="00152C96">
              <w:rPr>
                <w:rFonts w:ascii="Century Gothic"/>
                <w:b/>
                <w:spacing w:val="-2"/>
                <w:w w:val="95"/>
              </w:rPr>
              <w:t>g</w:t>
            </w:r>
            <w:r w:rsidRPr="00152C96">
              <w:rPr>
                <w:rFonts w:ascii="Century Gothic"/>
                <w:b/>
                <w:spacing w:val="-1"/>
                <w:w w:val="95"/>
              </w:rPr>
              <w:t>n</w:t>
            </w:r>
            <w:r w:rsidRPr="00152C96">
              <w:rPr>
                <w:rFonts w:ascii="Century Gothic"/>
                <w:b/>
                <w:spacing w:val="-29"/>
                <w:w w:val="95"/>
              </w:rPr>
              <w:t xml:space="preserve"> </w:t>
            </w:r>
            <w:r w:rsidRPr="00152C96">
              <w:rPr>
                <w:rFonts w:ascii="Century Gothic"/>
                <w:b/>
                <w:spacing w:val="-1"/>
                <w:w w:val="95"/>
              </w:rPr>
              <w:t>Wind</w:t>
            </w:r>
            <w:r w:rsidRPr="00152C96">
              <w:rPr>
                <w:rFonts w:ascii="Century Gothic"/>
                <w:b/>
                <w:spacing w:val="-28"/>
                <w:w w:val="95"/>
              </w:rPr>
              <w:t xml:space="preserve"> </w:t>
            </w:r>
            <w:r w:rsidRPr="00152C96">
              <w:rPr>
                <w:rFonts w:ascii="Century Gothic"/>
                <w:b/>
                <w:spacing w:val="-1"/>
                <w:w w:val="95"/>
              </w:rPr>
              <w:t>S</w:t>
            </w:r>
            <w:r w:rsidRPr="00152C96">
              <w:rPr>
                <w:rFonts w:ascii="Century Gothic"/>
                <w:b/>
                <w:spacing w:val="-2"/>
                <w:w w:val="95"/>
              </w:rPr>
              <w:t>peed</w:t>
            </w:r>
            <w:r w:rsidRPr="00152C96">
              <w:rPr>
                <w:rFonts w:ascii="Century Gothic"/>
                <w:b/>
                <w:spacing w:val="29"/>
                <w:w w:val="90"/>
              </w:rPr>
              <w:t xml:space="preserve"> </w:t>
            </w:r>
            <w:r w:rsidRPr="00152C96">
              <w:rPr>
                <w:rFonts w:ascii="Century Gothic"/>
                <w:b/>
                <w:spacing w:val="-2"/>
              </w:rPr>
              <w:t>(mph)</w:t>
            </w:r>
          </w:p>
        </w:tc>
        <w:tc>
          <w:tcPr>
            <w:tcW w:w="2890" w:type="dxa"/>
            <w:tcBorders>
              <w:top w:val="single" w:sz="18"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853"/>
              <w:rPr>
                <w:rFonts w:ascii="Century Gothic" w:hAnsi="Century Gothic" w:cs="Century Gothic"/>
              </w:rPr>
            </w:pPr>
            <w:r w:rsidRPr="00152C96">
              <w:rPr>
                <w:rFonts w:ascii="Century Gothic"/>
                <w:b/>
                <w:spacing w:val="-1"/>
                <w:w w:val="95"/>
              </w:rPr>
              <w:t>F</w:t>
            </w:r>
            <w:r w:rsidRPr="00152C96">
              <w:rPr>
                <w:rFonts w:ascii="Century Gothic"/>
                <w:b/>
                <w:spacing w:val="-2"/>
                <w:w w:val="95"/>
              </w:rPr>
              <w:t>a</w:t>
            </w:r>
            <w:r w:rsidRPr="00152C96">
              <w:rPr>
                <w:rFonts w:ascii="Century Gothic"/>
                <w:b/>
                <w:spacing w:val="-1"/>
                <w:w w:val="95"/>
              </w:rPr>
              <w:t>st</w:t>
            </w:r>
            <w:r w:rsidRPr="00152C96">
              <w:rPr>
                <w:rFonts w:ascii="Century Gothic"/>
                <w:b/>
                <w:spacing w:val="-2"/>
                <w:w w:val="95"/>
              </w:rPr>
              <w:t>e</w:t>
            </w:r>
            <w:r w:rsidRPr="00152C96">
              <w:rPr>
                <w:rFonts w:ascii="Century Gothic"/>
                <w:b/>
                <w:spacing w:val="-1"/>
                <w:w w:val="95"/>
              </w:rPr>
              <w:t>st</w:t>
            </w:r>
            <w:r w:rsidRPr="00152C96">
              <w:rPr>
                <w:rFonts w:ascii="Century Gothic"/>
                <w:b/>
                <w:spacing w:val="5"/>
                <w:w w:val="95"/>
              </w:rPr>
              <w:t xml:space="preserve"> </w:t>
            </w:r>
            <w:r w:rsidRPr="00152C96">
              <w:rPr>
                <w:rFonts w:ascii="Century Gothic"/>
                <w:b/>
                <w:spacing w:val="-1"/>
                <w:w w:val="95"/>
              </w:rPr>
              <w:t>Mil</w:t>
            </w:r>
            <w:r w:rsidRPr="00152C96">
              <w:rPr>
                <w:rFonts w:ascii="Century Gothic"/>
                <w:b/>
                <w:spacing w:val="-2"/>
                <w:w w:val="95"/>
              </w:rPr>
              <w:t>e</w:t>
            </w:r>
          </w:p>
        </w:tc>
        <w:tc>
          <w:tcPr>
            <w:tcW w:w="2887"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4"/>
              <w:rPr>
                <w:rFonts w:ascii="Century Gothic" w:hAnsi="Century Gothic" w:cs="Century Gothic"/>
                <w:b/>
                <w:bCs/>
              </w:rPr>
            </w:pPr>
          </w:p>
          <w:p w:rsidR="00B1275F" w:rsidRDefault="00B1275F">
            <w:pPr>
              <w:pStyle w:val="TableParagraph"/>
              <w:ind w:left="5"/>
              <w:jc w:val="center"/>
              <w:rPr>
                <w:rFonts w:ascii="Century Gothic" w:hAnsi="Century Gothic" w:cs="Century Gothic"/>
              </w:rPr>
            </w:pPr>
            <w:r w:rsidRPr="00152C96">
              <w:rPr>
                <w:rFonts w:ascii="Century Gothic"/>
                <w:b/>
                <w:spacing w:val="-2"/>
              </w:rPr>
              <w:t>Acre</w:t>
            </w:r>
            <w:r w:rsidRPr="00152C96">
              <w:rPr>
                <w:rFonts w:ascii="Century Gothic"/>
                <w:b/>
                <w:spacing w:val="-1"/>
              </w:rPr>
              <w:t>s</w:t>
            </w:r>
          </w:p>
        </w:tc>
      </w:tr>
      <w:tr w:rsidR="00B1275F" w:rsidRPr="00152C96">
        <w:trPr>
          <w:trHeight w:hRule="exact" w:val="290"/>
        </w:trPr>
        <w:tc>
          <w:tcPr>
            <w:tcW w:w="3046"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5" w:line="264" w:lineRule="exact"/>
              <w:ind w:left="364"/>
              <w:jc w:val="center"/>
              <w:rPr>
                <w:rFonts w:cs="Calibri"/>
              </w:rPr>
            </w:pPr>
            <w:r w:rsidRPr="00152C96">
              <w:rPr>
                <w:spacing w:val="-1"/>
              </w:rPr>
              <w:t>100</w:t>
            </w:r>
          </w:p>
        </w:tc>
        <w:tc>
          <w:tcPr>
            <w:tcW w:w="289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5" w:line="264" w:lineRule="exact"/>
              <w:ind w:right="348"/>
              <w:jc w:val="center"/>
              <w:rPr>
                <w:rFonts w:cs="Calibri"/>
              </w:rPr>
            </w:pPr>
            <w:r w:rsidRPr="00152C96">
              <w:rPr>
                <w:spacing w:val="-1"/>
              </w:rPr>
              <w:t>85</w:t>
            </w:r>
          </w:p>
        </w:tc>
        <w:tc>
          <w:tcPr>
            <w:tcW w:w="2887"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5" w:line="264" w:lineRule="exact"/>
              <w:ind w:left="64"/>
              <w:jc w:val="center"/>
              <w:rPr>
                <w:rFonts w:cs="Calibri"/>
              </w:rPr>
            </w:pPr>
            <w:r w:rsidRPr="00152C96">
              <w:rPr>
                <w:spacing w:val="-1"/>
              </w:rPr>
              <w:t>31</w:t>
            </w:r>
            <w:smartTag w:uri="urn:schemas-microsoft-com:office:smarttags" w:element="PersonName">
              <w:r w:rsidRPr="00152C96">
                <w:rPr>
                  <w:spacing w:val="-2"/>
                </w:rPr>
                <w:t>,</w:t>
              </w:r>
            </w:smartTag>
            <w:r w:rsidRPr="00152C96">
              <w:rPr>
                <w:spacing w:val="-1"/>
              </w:rPr>
              <w:t>489</w:t>
            </w:r>
          </w:p>
        </w:tc>
      </w:tr>
      <w:tr w:rsidR="00B1275F" w:rsidRPr="00152C96">
        <w:trPr>
          <w:trHeight w:hRule="exact" w:val="288"/>
        </w:trPr>
        <w:tc>
          <w:tcPr>
            <w:tcW w:w="3046"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2" w:line="264" w:lineRule="exact"/>
              <w:ind w:left="364"/>
              <w:jc w:val="center"/>
              <w:rPr>
                <w:rFonts w:cs="Calibri"/>
              </w:rPr>
            </w:pPr>
            <w:r w:rsidRPr="00152C96">
              <w:rPr>
                <w:spacing w:val="-1"/>
              </w:rPr>
              <w:t>110</w:t>
            </w:r>
          </w:p>
        </w:tc>
        <w:tc>
          <w:tcPr>
            <w:tcW w:w="289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2" w:line="264" w:lineRule="exact"/>
              <w:ind w:right="348"/>
              <w:jc w:val="center"/>
              <w:rPr>
                <w:rFonts w:cs="Calibri"/>
              </w:rPr>
            </w:pPr>
            <w:r w:rsidRPr="00152C96">
              <w:rPr>
                <w:spacing w:val="-1"/>
              </w:rPr>
              <w:t>95</w:t>
            </w:r>
          </w:p>
        </w:tc>
        <w:tc>
          <w:tcPr>
            <w:tcW w:w="2887"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2" w:line="264" w:lineRule="exact"/>
              <w:ind w:left="64"/>
              <w:jc w:val="center"/>
              <w:rPr>
                <w:rFonts w:cs="Calibri"/>
              </w:rPr>
            </w:pPr>
            <w:r w:rsidRPr="00152C96">
              <w:rPr>
                <w:spacing w:val="-2"/>
              </w:rPr>
              <w:t>21</w:t>
            </w:r>
            <w:smartTag w:uri="urn:schemas-microsoft-com:office:smarttags" w:element="PersonName">
              <w:r w:rsidRPr="00152C96">
                <w:rPr>
                  <w:spacing w:val="-2"/>
                </w:rPr>
                <w:t>,</w:t>
              </w:r>
            </w:smartTag>
            <w:r w:rsidRPr="00152C96">
              <w:rPr>
                <w:spacing w:val="-1"/>
              </w:rPr>
              <w:t>545</w:t>
            </w:r>
          </w:p>
        </w:tc>
      </w:tr>
      <w:tr w:rsidR="00B1275F" w:rsidRPr="00152C96">
        <w:trPr>
          <w:trHeight w:hRule="exact" w:val="290"/>
        </w:trPr>
        <w:tc>
          <w:tcPr>
            <w:tcW w:w="3046"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5" w:line="264" w:lineRule="exact"/>
              <w:ind w:left="364"/>
              <w:jc w:val="center"/>
              <w:rPr>
                <w:rFonts w:cs="Calibri"/>
              </w:rPr>
            </w:pPr>
            <w:r w:rsidRPr="00152C96">
              <w:rPr>
                <w:spacing w:val="-1"/>
              </w:rPr>
              <w:t>120</w:t>
            </w:r>
          </w:p>
        </w:tc>
        <w:tc>
          <w:tcPr>
            <w:tcW w:w="289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5" w:line="264" w:lineRule="exact"/>
              <w:ind w:right="235"/>
              <w:jc w:val="center"/>
              <w:rPr>
                <w:rFonts w:cs="Calibri"/>
              </w:rPr>
            </w:pPr>
            <w:r w:rsidRPr="00152C96">
              <w:rPr>
                <w:spacing w:val="-1"/>
              </w:rPr>
              <w:t>104</w:t>
            </w:r>
          </w:p>
        </w:tc>
        <w:tc>
          <w:tcPr>
            <w:tcW w:w="2887"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5" w:line="264" w:lineRule="exact"/>
              <w:ind w:left="64"/>
              <w:jc w:val="center"/>
              <w:rPr>
                <w:rFonts w:cs="Calibri"/>
              </w:rPr>
            </w:pPr>
            <w:r w:rsidRPr="00152C96">
              <w:rPr>
                <w:spacing w:val="-2"/>
              </w:rPr>
              <w:t>12</w:t>
            </w:r>
            <w:smartTag w:uri="urn:schemas-microsoft-com:office:smarttags" w:element="PersonName">
              <w:r w:rsidRPr="00152C96">
                <w:rPr>
                  <w:spacing w:val="-2"/>
                </w:rPr>
                <w:t>,</w:t>
              </w:r>
            </w:smartTag>
            <w:r w:rsidRPr="00152C96">
              <w:rPr>
                <w:spacing w:val="-1"/>
              </w:rPr>
              <w:t>120</w:t>
            </w:r>
          </w:p>
        </w:tc>
      </w:tr>
      <w:tr w:rsidR="00B1275F" w:rsidRPr="00152C96">
        <w:trPr>
          <w:trHeight w:hRule="exact" w:val="310"/>
        </w:trPr>
        <w:tc>
          <w:tcPr>
            <w:tcW w:w="3046"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before="12" w:line="266" w:lineRule="exact"/>
              <w:ind w:left="364"/>
              <w:jc w:val="center"/>
              <w:rPr>
                <w:rFonts w:cs="Calibri"/>
              </w:rPr>
            </w:pPr>
            <w:r w:rsidRPr="00152C96">
              <w:rPr>
                <w:spacing w:val="-1"/>
              </w:rPr>
              <w:t>125</w:t>
            </w:r>
          </w:p>
        </w:tc>
        <w:tc>
          <w:tcPr>
            <w:tcW w:w="2890"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12" w:line="266" w:lineRule="exact"/>
              <w:ind w:right="235"/>
              <w:jc w:val="center"/>
              <w:rPr>
                <w:rFonts w:cs="Calibri"/>
              </w:rPr>
            </w:pPr>
            <w:r w:rsidRPr="00152C96">
              <w:rPr>
                <w:spacing w:val="-1"/>
              </w:rPr>
              <w:t>109</w:t>
            </w:r>
          </w:p>
        </w:tc>
        <w:tc>
          <w:tcPr>
            <w:tcW w:w="2887"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12" w:line="266" w:lineRule="exact"/>
              <w:ind w:left="64"/>
              <w:jc w:val="center"/>
              <w:rPr>
                <w:rFonts w:cs="Calibri"/>
              </w:rPr>
            </w:pPr>
            <w:r w:rsidRPr="00152C96">
              <w:rPr>
                <w:spacing w:val="-2"/>
              </w:rPr>
              <w:t>22</w:t>
            </w:r>
            <w:smartTag w:uri="urn:schemas-microsoft-com:office:smarttags" w:element="PersonName">
              <w:r w:rsidRPr="00152C96">
                <w:rPr>
                  <w:spacing w:val="-2"/>
                </w:rPr>
                <w:t>,</w:t>
              </w:r>
            </w:smartTag>
            <w:r w:rsidRPr="00152C96">
              <w:rPr>
                <w:spacing w:val="-1"/>
              </w:rPr>
              <w:t>372</w:t>
            </w:r>
          </w:p>
        </w:tc>
      </w:tr>
    </w:tbl>
    <w:p w:rsidR="001E67E9" w:rsidRDefault="001E67E9">
      <w:pPr>
        <w:spacing w:before="3"/>
        <w:rPr>
          <w:rFonts w:ascii="Century Gothic" w:hAnsi="Century Gothic" w:cs="Century Gothic"/>
          <w:b/>
          <w:bCs/>
          <w:sz w:val="17"/>
          <w:szCs w:val="17"/>
        </w:rPr>
      </w:pPr>
    </w:p>
    <w:p w:rsidR="001E67E9" w:rsidRDefault="001E67E9">
      <w:pPr>
        <w:widowControl/>
        <w:rPr>
          <w:rFonts w:ascii="Century Gothic" w:hAnsi="Century Gothic" w:cs="Century Gothic"/>
          <w:b/>
          <w:bCs/>
          <w:sz w:val="17"/>
          <w:szCs w:val="17"/>
        </w:rPr>
      </w:pPr>
      <w:r>
        <w:rPr>
          <w:rFonts w:ascii="Century Gothic" w:hAnsi="Century Gothic" w:cs="Century Gothic"/>
          <w:b/>
          <w:bCs/>
          <w:sz w:val="17"/>
          <w:szCs w:val="17"/>
        </w:rPr>
        <w:br w:type="page"/>
      </w:r>
    </w:p>
    <w:p w:rsidR="005662B9" w:rsidRDefault="005662B9">
      <w:pPr>
        <w:spacing w:before="3"/>
        <w:rPr>
          <w:rFonts w:ascii="Century Gothic" w:hAnsi="Century Gothic" w:cs="Century Gothic"/>
          <w:b/>
          <w:bCs/>
          <w:sz w:val="17"/>
          <w:szCs w:val="17"/>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73" w:name="_Toc455495169"/>
      <w:r w:rsidR="005656F6">
        <w:rPr>
          <w:rFonts w:ascii="Century Gothic" w:hAnsi="Century Gothic" w:cs="Century Gothic"/>
          <w:noProof/>
        </w:rPr>
        <w:t>W</w:t>
      </w:r>
      <w:r>
        <w:rPr>
          <w:rFonts w:ascii="Century Gothic" w:hAnsi="Century Gothic" w:cs="Century Gothic"/>
        </w:rPr>
        <w:fldChar w:fldCharType="end"/>
      </w:r>
      <w:r>
        <w:t xml:space="preserve">. </w:t>
      </w:r>
      <w:r w:rsidRPr="00B251B8">
        <w:t>Table 4.12 100 mph “Three Second Gust” Vulnerability in the Anchorage Building Service Area</w:t>
      </w:r>
      <w:bookmarkEnd w:id="173"/>
    </w:p>
    <w:p w:rsidR="00B1275F" w:rsidRDefault="00B1275F">
      <w:pPr>
        <w:spacing w:before="6"/>
        <w:rPr>
          <w:rFonts w:ascii="Century Gothic" w:hAnsi="Century Gothic" w:cs="Century Gothic"/>
          <w:b/>
          <w:bCs/>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2162"/>
        <w:gridCol w:w="1286"/>
        <w:gridCol w:w="1982"/>
        <w:gridCol w:w="1980"/>
        <w:gridCol w:w="1977"/>
      </w:tblGrid>
      <w:tr w:rsidR="00B1275F" w:rsidRPr="00152C96" w:rsidTr="00616D63">
        <w:trPr>
          <w:trHeight w:hRule="exact" w:val="554"/>
        </w:trPr>
        <w:tc>
          <w:tcPr>
            <w:tcW w:w="2162" w:type="dxa"/>
            <w:tcBorders>
              <w:top w:val="single" w:sz="18" w:space="0" w:color="000000"/>
              <w:left w:val="single" w:sz="12" w:space="0" w:color="000000"/>
              <w:bottom w:val="single" w:sz="4" w:space="0" w:color="auto"/>
              <w:right w:val="single" w:sz="4" w:space="0" w:color="000000"/>
            </w:tcBorders>
          </w:tcPr>
          <w:p w:rsidR="00B1275F" w:rsidRDefault="00B1275F">
            <w:pPr>
              <w:pStyle w:val="TableParagraph"/>
              <w:spacing w:before="128"/>
              <w:ind w:left="618"/>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286"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before="128"/>
              <w:ind w:left="82"/>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6"/>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1982"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673" w:right="292"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980"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450" w:right="292"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77"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36"/>
              <w:ind w:left="12"/>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288"/>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21338</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2597575600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5253931000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7851506600</w:t>
            </w:r>
          </w:p>
        </w:tc>
      </w:tr>
      <w:tr w:rsidR="00616D63" w:rsidRPr="00152C96" w:rsidTr="00616D63">
        <w:trPr>
          <w:trHeight w:hRule="exact" w:val="290"/>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2442</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1520269900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3143414100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4663684000</w:t>
            </w:r>
          </w:p>
        </w:tc>
      </w:tr>
      <w:tr w:rsidR="00616D63" w:rsidRPr="00152C96" w:rsidTr="00616D63">
        <w:trPr>
          <w:trHeight w:hRule="exact" w:val="290"/>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1004</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488792600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744528000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1233320600</w:t>
            </w:r>
          </w:p>
        </w:tc>
      </w:tr>
      <w:tr w:rsidR="00616D63" w:rsidRPr="00152C96" w:rsidTr="00616D63">
        <w:trPr>
          <w:trHeight w:hRule="exact" w:val="288"/>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240</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455801100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316954300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772755400</w:t>
            </w:r>
          </w:p>
        </w:tc>
      </w:tr>
      <w:tr w:rsidR="00616D63" w:rsidRPr="00152C96" w:rsidTr="00616D63">
        <w:trPr>
          <w:trHeight w:hRule="exact" w:val="314"/>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Open Space</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34</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20163000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476700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20639700</w:t>
            </w:r>
          </w:p>
        </w:tc>
      </w:tr>
      <w:tr w:rsidR="00616D63" w:rsidRPr="00152C96" w:rsidTr="00616D63">
        <w:trPr>
          <w:trHeight w:hRule="exact" w:val="359"/>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104</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2392100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227800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2619900</w:t>
            </w:r>
          </w:p>
        </w:tc>
      </w:tr>
      <w:tr w:rsidR="00616D63" w:rsidRPr="00152C96" w:rsidTr="00616D63">
        <w:trPr>
          <w:trHeight w:hRule="exact" w:val="288"/>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127</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117746600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13342700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131089300</w:t>
            </w:r>
          </w:p>
        </w:tc>
      </w:tr>
      <w:tr w:rsidR="00616D63" w:rsidRPr="00152C96" w:rsidTr="00616D63">
        <w:trPr>
          <w:trHeight w:hRule="exact" w:val="290"/>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397</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10"/>
        </w:trPr>
        <w:tc>
          <w:tcPr>
            <w:tcW w:w="216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25686</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5202740900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9472874600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14675615500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sidR="000A0689">
        <w:rPr>
          <w:i/>
          <w:sz w:val="18"/>
        </w:rPr>
        <w:t>2016</w:t>
      </w:r>
    </w:p>
    <w:p w:rsidR="00B1275F" w:rsidRDefault="00B1275F">
      <w:pPr>
        <w:spacing w:before="11"/>
        <w:rPr>
          <w:rFonts w:cs="Calibri"/>
          <w: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74" w:name="_Toc455495170"/>
      <w:r w:rsidR="005656F6">
        <w:rPr>
          <w:rFonts w:ascii="Century Gothic" w:hAnsi="Century Gothic" w:cs="Century Gothic"/>
          <w:noProof/>
        </w:rPr>
        <w:t>X</w:t>
      </w:r>
      <w:r>
        <w:rPr>
          <w:rFonts w:ascii="Century Gothic" w:hAnsi="Century Gothic" w:cs="Century Gothic"/>
        </w:rPr>
        <w:fldChar w:fldCharType="end"/>
      </w:r>
      <w:r>
        <w:t xml:space="preserve">. </w:t>
      </w:r>
      <w:r w:rsidRPr="00035510">
        <w:t>Table 4.13 110 mph “Three Second Gust” Vulnerability in the Anchorage Building Service Area</w:t>
      </w:r>
      <w:bookmarkEnd w:id="174"/>
    </w:p>
    <w:p w:rsidR="00B1275F" w:rsidRDefault="00B1275F">
      <w:pPr>
        <w:spacing w:before="3"/>
        <w:rPr>
          <w:rFonts w:ascii="Century Gothic" w:hAnsi="Century Gothic" w:cs="Century Gothic"/>
          <w:b/>
          <w:bCs/>
          <w:sz w:val="6"/>
          <w:szCs w:val="6"/>
        </w:rPr>
      </w:pPr>
    </w:p>
    <w:tbl>
      <w:tblPr>
        <w:tblW w:w="0" w:type="auto"/>
        <w:tblInd w:w="82" w:type="dxa"/>
        <w:tblLayout w:type="fixed"/>
        <w:tblCellMar>
          <w:left w:w="0" w:type="dxa"/>
          <w:right w:w="0" w:type="dxa"/>
        </w:tblCellMar>
        <w:tblLook w:val="01E0" w:firstRow="1" w:lastRow="1" w:firstColumn="1" w:lastColumn="1" w:noHBand="0" w:noVBand="0"/>
      </w:tblPr>
      <w:tblGrid>
        <w:gridCol w:w="2402"/>
        <w:gridCol w:w="1574"/>
        <w:gridCol w:w="1805"/>
        <w:gridCol w:w="1807"/>
        <w:gridCol w:w="1802"/>
        <w:gridCol w:w="9"/>
      </w:tblGrid>
      <w:tr w:rsidR="00B1275F" w:rsidRPr="00152C96" w:rsidTr="00616D63">
        <w:trPr>
          <w:trHeight w:hRule="exact" w:val="566"/>
        </w:trPr>
        <w:tc>
          <w:tcPr>
            <w:tcW w:w="240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42"/>
              <w:ind w:left="750"/>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57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42"/>
              <w:ind w:left="224"/>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5"/>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1805"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5" w:line="243" w:lineRule="auto"/>
              <w:ind w:left="584" w:right="204"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07"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5" w:line="243" w:lineRule="auto"/>
              <w:ind w:left="363" w:right="206"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11" w:type="dxa"/>
            <w:gridSpan w:val="2"/>
            <w:tcBorders>
              <w:top w:val="single" w:sz="18" w:space="0" w:color="000000"/>
              <w:left w:val="single" w:sz="4" w:space="0" w:color="000000"/>
              <w:bottom w:val="single" w:sz="4" w:space="0" w:color="auto"/>
              <w:right w:val="single" w:sz="12" w:space="0" w:color="000000"/>
            </w:tcBorders>
          </w:tcPr>
          <w:p w:rsidR="00B1275F" w:rsidRDefault="00B1275F">
            <w:pPr>
              <w:pStyle w:val="TableParagraph"/>
              <w:spacing w:before="135"/>
              <w:ind w:left="14"/>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288"/>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12705</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1345616400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2849712300</w:t>
            </w:r>
          </w:p>
        </w:tc>
        <w:tc>
          <w:tcPr>
            <w:tcW w:w="18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4195328700</w:t>
            </w:r>
          </w:p>
        </w:tc>
      </w:tr>
      <w:tr w:rsidR="00616D63" w:rsidRPr="00152C96" w:rsidTr="00616D63">
        <w:trPr>
          <w:trHeight w:hRule="exact" w:val="286"/>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673</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579464500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881644400</w:t>
            </w:r>
          </w:p>
        </w:tc>
        <w:tc>
          <w:tcPr>
            <w:tcW w:w="18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1461108900</w:t>
            </w:r>
          </w:p>
        </w:tc>
      </w:tr>
      <w:tr w:rsidR="00616D63" w:rsidRPr="00152C96" w:rsidTr="00616D63">
        <w:trPr>
          <w:trHeight w:hRule="exact" w:val="288"/>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1415</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906007900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1044356700</w:t>
            </w:r>
          </w:p>
        </w:tc>
        <w:tc>
          <w:tcPr>
            <w:tcW w:w="181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1950364600</w:t>
            </w:r>
          </w:p>
        </w:tc>
      </w:tr>
      <w:tr w:rsidR="00616D63" w:rsidRPr="00152C96" w:rsidTr="00616D63">
        <w:trPr>
          <w:gridAfter w:val="1"/>
          <w:wAfter w:w="9" w:type="dxa"/>
          <w:trHeight w:hRule="exact" w:val="274"/>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122</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269195800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813039000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1082234800</w:t>
            </w:r>
          </w:p>
        </w:tc>
      </w:tr>
      <w:tr w:rsidR="00616D63" w:rsidRPr="00152C96" w:rsidTr="00616D63">
        <w:trPr>
          <w:gridAfter w:val="1"/>
          <w:wAfter w:w="9" w:type="dxa"/>
          <w:trHeight w:hRule="exact" w:val="251"/>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Open Space</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254600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254600</w:t>
            </w:r>
          </w:p>
        </w:tc>
      </w:tr>
      <w:tr w:rsidR="00616D63" w:rsidRPr="00152C96" w:rsidTr="00616D63">
        <w:trPr>
          <w:gridAfter w:val="1"/>
          <w:wAfter w:w="9" w:type="dxa"/>
          <w:trHeight w:hRule="exact" w:val="269"/>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gridAfter w:val="1"/>
          <w:wAfter w:w="9" w:type="dxa"/>
          <w:trHeight w:hRule="exact" w:val="286"/>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19226800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11192100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30418900</w:t>
            </w:r>
          </w:p>
        </w:tc>
      </w:tr>
      <w:tr w:rsidR="00616D63" w:rsidRPr="00152C96" w:rsidTr="00616D63">
        <w:trPr>
          <w:gridAfter w:val="1"/>
          <w:wAfter w:w="9" w:type="dxa"/>
          <w:trHeight w:hRule="exact" w:val="288"/>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gridAfter w:val="1"/>
          <w:wAfter w:w="9" w:type="dxa"/>
          <w:trHeight w:hRule="exact" w:val="286"/>
        </w:trPr>
        <w:tc>
          <w:tcPr>
            <w:tcW w:w="24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14964</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3119766000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5599944500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8719710500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sidR="000A0689">
        <w:rPr>
          <w:i/>
          <w:sz w:val="18"/>
        </w:rPr>
        <w:t>2016</w:t>
      </w:r>
    </w:p>
    <w:p w:rsidR="00B1275F" w:rsidRDefault="00B1275F">
      <w:pPr>
        <w:spacing w:before="11"/>
        <w:rPr>
          <w:rFonts w:cs="Calibri"/>
          <w: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75" w:name="_Toc455495171"/>
      <w:r w:rsidR="005656F6">
        <w:rPr>
          <w:rFonts w:ascii="Century Gothic" w:hAnsi="Century Gothic" w:cs="Century Gothic"/>
          <w:noProof/>
        </w:rPr>
        <w:t>Y</w:t>
      </w:r>
      <w:r>
        <w:rPr>
          <w:rFonts w:ascii="Century Gothic" w:hAnsi="Century Gothic" w:cs="Century Gothic"/>
        </w:rPr>
        <w:fldChar w:fldCharType="end"/>
      </w:r>
      <w:r>
        <w:t xml:space="preserve">. </w:t>
      </w:r>
      <w:r w:rsidRPr="003D5105">
        <w:t>Table 4.14 120 mph “Three Second Gust” Vulnerability in the Anchorage Building Service Area</w:t>
      </w:r>
      <w:bookmarkEnd w:id="175"/>
    </w:p>
    <w:p w:rsidR="00B1275F" w:rsidRDefault="00B1275F">
      <w:pPr>
        <w:spacing w:before="5"/>
        <w:rPr>
          <w:rFonts w:ascii="Century Gothic" w:hAnsi="Century Gothic" w:cs="Century Gothic"/>
          <w:b/>
          <w:bCs/>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2292"/>
        <w:gridCol w:w="1394"/>
        <w:gridCol w:w="1908"/>
        <w:gridCol w:w="2071"/>
        <w:gridCol w:w="1723"/>
      </w:tblGrid>
      <w:tr w:rsidR="00B1275F" w:rsidRPr="00152C96" w:rsidTr="00530DDB">
        <w:trPr>
          <w:trHeight w:hRule="exact" w:val="562"/>
        </w:trPr>
        <w:tc>
          <w:tcPr>
            <w:tcW w:w="2292" w:type="dxa"/>
            <w:tcBorders>
              <w:top w:val="single" w:sz="18" w:space="0" w:color="000000"/>
              <w:left w:val="single" w:sz="12" w:space="0" w:color="000000"/>
              <w:bottom w:val="single" w:sz="4" w:space="0" w:color="auto"/>
              <w:right w:val="single" w:sz="4" w:space="0" w:color="000000"/>
            </w:tcBorders>
          </w:tcPr>
          <w:p w:rsidR="00B1275F" w:rsidRDefault="00B1275F">
            <w:pPr>
              <w:pStyle w:val="TableParagraph"/>
              <w:spacing w:before="133"/>
              <w:ind w:left="685"/>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394"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before="133"/>
              <w:ind w:left="133"/>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5"/>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1908"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635" w:right="254"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2071"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495" w:right="338"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723"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40"/>
              <w:ind w:left="12"/>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530DDB">
        <w:trPr>
          <w:trHeight w:hRule="exact" w:val="288"/>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14606</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1521998100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3460575500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4982573600</w:t>
            </w:r>
          </w:p>
        </w:tc>
      </w:tr>
      <w:tr w:rsidR="00616D63" w:rsidRPr="00152C96" w:rsidTr="00530DDB">
        <w:trPr>
          <w:trHeight w:hRule="exact" w:val="286"/>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220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183366800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298402000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481768800</w:t>
            </w:r>
          </w:p>
        </w:tc>
      </w:tr>
      <w:tr w:rsidR="00616D63" w:rsidRPr="00152C96" w:rsidTr="00530DDB">
        <w:trPr>
          <w:trHeight w:hRule="exact" w:val="286"/>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57714000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83264100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140978100</w:t>
            </w:r>
          </w:p>
        </w:tc>
      </w:tr>
      <w:tr w:rsidR="00616D63" w:rsidRPr="00152C96" w:rsidTr="00530DDB">
        <w:trPr>
          <w:trHeight w:hRule="exact" w:val="288"/>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241</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259074200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187242200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446316400</w:t>
            </w:r>
          </w:p>
        </w:tc>
      </w:tr>
      <w:tr w:rsidR="00616D63" w:rsidRPr="00152C96" w:rsidTr="00530DDB">
        <w:trPr>
          <w:trHeight w:hRule="exact" w:val="367"/>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Open Space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254600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254600</w:t>
            </w:r>
          </w:p>
        </w:tc>
      </w:tr>
      <w:tr w:rsidR="00616D63" w:rsidRPr="00152C96" w:rsidTr="00530DDB">
        <w:trPr>
          <w:trHeight w:hRule="exact" w:val="286"/>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530DDB">
        <w:trPr>
          <w:trHeight w:hRule="exact" w:val="288"/>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6955400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11452000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18407400</w:t>
            </w:r>
          </w:p>
        </w:tc>
      </w:tr>
      <w:tr w:rsidR="00616D63" w:rsidRPr="00152C96" w:rsidTr="00530DDB">
        <w:trPr>
          <w:trHeight w:hRule="exact" w:val="286"/>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42</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530DDB">
        <w:trPr>
          <w:trHeight w:hRule="exact" w:val="288"/>
        </w:trPr>
        <w:tc>
          <w:tcPr>
            <w:tcW w:w="229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15189</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2029363100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4040935800</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6070298900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0A0689">
        <w:rPr>
          <w:i/>
          <w:sz w:val="18"/>
        </w:rPr>
        <w:t>2016</w:t>
      </w:r>
    </w:p>
    <w:p w:rsidR="001E67E9" w:rsidRDefault="001E67E9">
      <w:pPr>
        <w:widowControl/>
        <w:rPr>
          <w:rFonts w:cs="Calibri"/>
          <w:i/>
          <w:sz w:val="23"/>
          <w:szCs w:val="23"/>
        </w:rPr>
      </w:pPr>
      <w:r>
        <w:rPr>
          <w:rFonts w:cs="Calibri"/>
          <w:i/>
          <w:sz w:val="23"/>
          <w:szCs w:val="23"/>
        </w:rPr>
        <w:br w:type="page"/>
      </w:r>
    </w:p>
    <w:p w:rsidR="00B1275F" w:rsidRDefault="00B1275F">
      <w:pPr>
        <w:spacing w:before="2"/>
        <w:rPr>
          <w:rFonts w:cs="Calibri"/>
          <w:i/>
          <w:sz w:val="23"/>
          <w:szCs w:val="23"/>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76" w:name="_Toc455495172"/>
      <w:r w:rsidR="005656F6">
        <w:rPr>
          <w:rFonts w:ascii="Century Gothic" w:hAnsi="Century Gothic" w:cs="Century Gothic"/>
          <w:noProof/>
        </w:rPr>
        <w:t>Z</w:t>
      </w:r>
      <w:r>
        <w:rPr>
          <w:rFonts w:ascii="Century Gothic" w:hAnsi="Century Gothic" w:cs="Century Gothic"/>
        </w:rPr>
        <w:fldChar w:fldCharType="end"/>
      </w:r>
      <w:r>
        <w:t xml:space="preserve">. </w:t>
      </w:r>
      <w:r w:rsidRPr="007569B4">
        <w:t>Table 4.15 125 mph “Three Second Gust” Vulnerability in the Anchorage Building Service Area</w:t>
      </w:r>
      <w:bookmarkEnd w:id="176"/>
    </w:p>
    <w:p w:rsidR="00B1275F" w:rsidRDefault="00B1275F">
      <w:pPr>
        <w:spacing w:before="3"/>
        <w:rPr>
          <w:rFonts w:ascii="Century Gothic" w:hAnsi="Century Gothic" w:cs="Century Gothic"/>
          <w:b/>
          <w:bCs/>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2803"/>
        <w:gridCol w:w="1351"/>
        <w:gridCol w:w="1855"/>
        <w:gridCol w:w="1658"/>
        <w:gridCol w:w="1720"/>
      </w:tblGrid>
      <w:tr w:rsidR="00B1275F" w:rsidRPr="00152C96" w:rsidTr="00530DDB">
        <w:trPr>
          <w:trHeight w:hRule="exact" w:val="554"/>
        </w:trPr>
        <w:tc>
          <w:tcPr>
            <w:tcW w:w="2803" w:type="dxa"/>
            <w:tcBorders>
              <w:top w:val="single" w:sz="18" w:space="0" w:color="000000"/>
              <w:left w:val="single" w:sz="12" w:space="0" w:color="000000"/>
              <w:bottom w:val="single" w:sz="4" w:space="0" w:color="auto"/>
              <w:right w:val="single" w:sz="4" w:space="0" w:color="000000"/>
            </w:tcBorders>
          </w:tcPr>
          <w:p w:rsidR="00B1275F" w:rsidRDefault="00B1275F">
            <w:pPr>
              <w:pStyle w:val="TableParagraph"/>
              <w:spacing w:before="130"/>
              <w:ind w:right="3"/>
              <w:jc w:val="center"/>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351"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before="130"/>
              <w:ind w:left="114"/>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5"/>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1855"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608" w:right="230"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658"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289" w:right="132"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720"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37"/>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530DDB" w:rsidRPr="00152C96" w:rsidTr="00530DDB">
        <w:trPr>
          <w:trHeight w:hRule="exact" w:val="286"/>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widowControl/>
              <w:rPr>
                <w:rFonts w:ascii="Arial" w:hAnsi="Arial" w:cs="Arial"/>
                <w:sz w:val="20"/>
                <w:szCs w:val="20"/>
              </w:rPr>
            </w:pPr>
            <w:r>
              <w:rPr>
                <w:rFonts w:ascii="Arial" w:hAnsi="Arial" w:cs="Arial"/>
                <w:sz w:val="20"/>
                <w:szCs w:val="20"/>
              </w:rPr>
              <w:t>Residential</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11242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1448168400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3085166200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4533334600</w:t>
            </w:r>
          </w:p>
        </w:tc>
      </w:tr>
      <w:tr w:rsidR="00530DDB" w:rsidRPr="00152C96" w:rsidTr="00530DDB">
        <w:trPr>
          <w:trHeight w:hRule="exact" w:val="288"/>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Commercial</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39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34156200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39603400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73759600</w:t>
            </w:r>
          </w:p>
        </w:tc>
      </w:tr>
      <w:tr w:rsidR="00530DDB" w:rsidRPr="00152C96" w:rsidTr="00530DDB">
        <w:trPr>
          <w:trHeight w:hRule="exact" w:val="286"/>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Industrial</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r>
      <w:tr w:rsidR="00530DDB" w:rsidRPr="00152C96" w:rsidTr="00530DDB">
        <w:trPr>
          <w:trHeight w:hRule="exact" w:val="286"/>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Institutional</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146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169233900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117153000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286386900</w:t>
            </w:r>
          </w:p>
        </w:tc>
      </w:tr>
      <w:tr w:rsidR="00530DDB" w:rsidRPr="00152C96" w:rsidTr="00530DDB">
        <w:trPr>
          <w:trHeight w:hRule="exact" w:val="314"/>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Open Space</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1503900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1503900</w:t>
            </w:r>
          </w:p>
        </w:tc>
      </w:tr>
      <w:tr w:rsidR="00530DDB" w:rsidRPr="00152C96" w:rsidTr="00530DDB">
        <w:trPr>
          <w:trHeight w:hRule="exact" w:val="298"/>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Transportation</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r>
      <w:tr w:rsidR="00530DDB" w:rsidRPr="00152C96" w:rsidTr="00530DDB">
        <w:trPr>
          <w:trHeight w:hRule="exact" w:val="286"/>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Other</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r>
      <w:tr w:rsidR="00530DDB" w:rsidRPr="00152C96" w:rsidTr="00530DDB">
        <w:trPr>
          <w:trHeight w:hRule="exact" w:val="286"/>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Vacant</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0</w:t>
            </w:r>
          </w:p>
        </w:tc>
      </w:tr>
      <w:tr w:rsidR="00530DDB" w:rsidRPr="00152C96" w:rsidTr="00530DDB">
        <w:trPr>
          <w:trHeight w:hRule="exact" w:val="288"/>
        </w:trPr>
        <w:tc>
          <w:tcPr>
            <w:tcW w:w="2803"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rPr>
                <w:rFonts w:ascii="Arial" w:hAnsi="Arial" w:cs="Arial"/>
                <w:sz w:val="20"/>
                <w:szCs w:val="20"/>
              </w:rPr>
            </w:pPr>
            <w:r>
              <w:rPr>
                <w:rFonts w:ascii="Arial" w:hAnsi="Arial" w:cs="Arial"/>
                <w:sz w:val="20"/>
                <w:szCs w:val="20"/>
              </w:rPr>
              <w:t>Total</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11453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1653062400</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3241922600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tcPr>
          <w:p w:rsidR="00530DDB" w:rsidRDefault="00530DDB" w:rsidP="00530DDB">
            <w:pPr>
              <w:jc w:val="right"/>
              <w:rPr>
                <w:rFonts w:ascii="Arial" w:hAnsi="Arial" w:cs="Arial"/>
                <w:sz w:val="20"/>
                <w:szCs w:val="20"/>
              </w:rPr>
            </w:pPr>
            <w:r>
              <w:rPr>
                <w:rFonts w:ascii="Arial" w:hAnsi="Arial" w:cs="Arial"/>
                <w:sz w:val="20"/>
                <w:szCs w:val="20"/>
              </w:rPr>
              <w:t>4894985000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0A0689">
        <w:rPr>
          <w:i/>
          <w:sz w:val="18"/>
        </w:rPr>
        <w:t>2016</w:t>
      </w:r>
    </w:p>
    <w:p w:rsidR="00B1275F" w:rsidRDefault="00B1275F">
      <w:pPr>
        <w:pStyle w:val="BodyText"/>
        <w:spacing w:before="157" w:line="236" w:lineRule="auto"/>
        <w:ind w:left="120" w:right="218"/>
      </w:pPr>
      <w:r>
        <w:t>In</w:t>
      </w:r>
      <w:r>
        <w:rPr>
          <w:spacing w:val="8"/>
        </w:rPr>
        <w:t xml:space="preserve"> </w:t>
      </w:r>
      <w:r>
        <w:rPr>
          <w:spacing w:val="-1"/>
        </w:rPr>
        <w:t>gen</w:t>
      </w:r>
      <w:r>
        <w:rPr>
          <w:spacing w:val="-2"/>
        </w:rPr>
        <w:t>er</w:t>
      </w:r>
      <w:r>
        <w:rPr>
          <w:spacing w:val="-1"/>
        </w:rPr>
        <w:t>al</w:t>
      </w:r>
      <w:smartTag w:uri="urn:schemas-microsoft-com:office:smarttags" w:element="PersonName">
        <w:r>
          <w:rPr>
            <w:spacing w:val="-2"/>
          </w:rPr>
          <w:t>,</w:t>
        </w:r>
      </w:smartTag>
      <w:r>
        <w:rPr>
          <w:spacing w:val="8"/>
        </w:rPr>
        <w:t xml:space="preserve"> </w:t>
      </w:r>
      <w:r>
        <w:t>a</w:t>
      </w:r>
      <w:r>
        <w:rPr>
          <w:spacing w:val="6"/>
        </w:rPr>
        <w:t xml:space="preserve"> </w:t>
      </w:r>
      <w:r>
        <w:rPr>
          <w:spacing w:val="-1"/>
        </w:rPr>
        <w:t>windsto</w:t>
      </w:r>
      <w:r>
        <w:rPr>
          <w:spacing w:val="-2"/>
        </w:rPr>
        <w:t>r</w:t>
      </w:r>
      <w:r>
        <w:rPr>
          <w:spacing w:val="-1"/>
        </w:rPr>
        <w:t>m</w:t>
      </w:r>
      <w:r>
        <w:rPr>
          <w:spacing w:val="7"/>
        </w:rPr>
        <w:t xml:space="preserve"> </w:t>
      </w:r>
      <w:r>
        <w:rPr>
          <w:spacing w:val="-1"/>
        </w:rPr>
        <w:t>is</w:t>
      </w:r>
      <w:r>
        <w:rPr>
          <w:spacing w:val="8"/>
        </w:rPr>
        <w:t xml:space="preserve"> </w:t>
      </w:r>
      <w:r>
        <w:rPr>
          <w:spacing w:val="-1"/>
        </w:rPr>
        <w:t>mo</w:t>
      </w:r>
      <w:r>
        <w:rPr>
          <w:spacing w:val="-2"/>
        </w:rPr>
        <w:t>r</w:t>
      </w:r>
      <w:r>
        <w:rPr>
          <w:spacing w:val="-1"/>
        </w:rPr>
        <w:t>e</w:t>
      </w:r>
      <w:r>
        <w:rPr>
          <w:spacing w:val="7"/>
        </w:rPr>
        <w:t xml:space="preserve"> </w:t>
      </w:r>
      <w:r>
        <w:rPr>
          <w:spacing w:val="-1"/>
        </w:rPr>
        <w:t>likely</w:t>
      </w:r>
      <w:r>
        <w:rPr>
          <w:spacing w:val="6"/>
        </w:rPr>
        <w:t xml:space="preserve"> </w:t>
      </w:r>
      <w:r>
        <w:rPr>
          <w:spacing w:val="-1"/>
        </w:rPr>
        <w:t>to</w:t>
      </w:r>
      <w:r>
        <w:rPr>
          <w:spacing w:val="8"/>
        </w:rPr>
        <w:t xml:space="preserve"> </w:t>
      </w:r>
      <w:r>
        <w:rPr>
          <w:spacing w:val="-1"/>
        </w:rPr>
        <w:t>cause</w:t>
      </w:r>
      <w:r>
        <w:rPr>
          <w:spacing w:val="6"/>
        </w:rPr>
        <w:t xml:space="preserve"> </w:t>
      </w:r>
      <w:r>
        <w:rPr>
          <w:spacing w:val="-1"/>
        </w:rPr>
        <w:t>p</w:t>
      </w:r>
      <w:r>
        <w:rPr>
          <w:spacing w:val="-2"/>
        </w:rPr>
        <w:t>r</w:t>
      </w:r>
      <w:r>
        <w:rPr>
          <w:spacing w:val="-1"/>
        </w:rPr>
        <w:t>op</w:t>
      </w:r>
      <w:r>
        <w:rPr>
          <w:spacing w:val="-2"/>
        </w:rPr>
        <w:t>er</w:t>
      </w:r>
      <w:r>
        <w:rPr>
          <w:spacing w:val="-1"/>
        </w:rPr>
        <w:t>ty</w:t>
      </w:r>
      <w:r>
        <w:rPr>
          <w:spacing w:val="6"/>
        </w:rPr>
        <w:t xml:space="preserve"> </w:t>
      </w:r>
      <w:r>
        <w:rPr>
          <w:spacing w:val="-1"/>
        </w:rPr>
        <w:t>damage</w:t>
      </w:r>
      <w:r>
        <w:rPr>
          <w:spacing w:val="10"/>
        </w:rPr>
        <w:t xml:space="preserve"> </w:t>
      </w:r>
      <w:r>
        <w:rPr>
          <w:spacing w:val="-1"/>
        </w:rPr>
        <w:t>than</w:t>
      </w:r>
      <w:r>
        <w:rPr>
          <w:spacing w:val="9"/>
        </w:rPr>
        <w:t xml:space="preserve"> </w:t>
      </w:r>
      <w:r>
        <w:rPr>
          <w:spacing w:val="-1"/>
        </w:rPr>
        <w:t>injuries</w:t>
      </w:r>
      <w:r>
        <w:rPr>
          <w:spacing w:val="9"/>
        </w:rPr>
        <w:t xml:space="preserve"> </w:t>
      </w:r>
      <w:r>
        <w:t>and</w:t>
      </w:r>
      <w:r>
        <w:rPr>
          <w:spacing w:val="6"/>
        </w:rPr>
        <w:t xml:space="preserve"> </w:t>
      </w:r>
      <w:r>
        <w:rPr>
          <w:spacing w:val="-2"/>
        </w:rPr>
        <w:t>f</w:t>
      </w:r>
      <w:r>
        <w:rPr>
          <w:spacing w:val="-1"/>
        </w:rPr>
        <w:t>atalities</w:t>
      </w:r>
      <w:r>
        <w:rPr>
          <w:spacing w:val="-2"/>
        </w:rPr>
        <w:t>.</w:t>
      </w:r>
      <w:r>
        <w:rPr>
          <w:spacing w:val="89"/>
          <w:w w:val="82"/>
        </w:rPr>
        <w:t xml:space="preserve"> </w:t>
      </w:r>
      <w:r>
        <w:rPr>
          <w:spacing w:val="-1"/>
        </w:rPr>
        <w:t>High</w:t>
      </w:r>
      <w:r>
        <w:rPr>
          <w:spacing w:val="15"/>
        </w:rPr>
        <w:t xml:space="preserve"> </w:t>
      </w:r>
      <w:r>
        <w:rPr>
          <w:spacing w:val="-1"/>
        </w:rPr>
        <w:t>winds</w:t>
      </w:r>
      <w:r>
        <w:rPr>
          <w:spacing w:val="16"/>
        </w:rPr>
        <w:t xml:space="preserve"> </w:t>
      </w:r>
      <w:r>
        <w:rPr>
          <w:spacing w:val="-1"/>
        </w:rPr>
        <w:t>can</w:t>
      </w:r>
      <w:r>
        <w:rPr>
          <w:spacing w:val="15"/>
        </w:rPr>
        <w:t xml:space="preserve"> </w:t>
      </w:r>
      <w:r>
        <w:rPr>
          <w:spacing w:val="-1"/>
        </w:rPr>
        <w:t>cause</w:t>
      </w:r>
      <w:r>
        <w:rPr>
          <w:spacing w:val="13"/>
        </w:rPr>
        <w:t xml:space="preserve"> </w:t>
      </w:r>
      <w:r>
        <w:rPr>
          <w:spacing w:val="-2"/>
        </w:rPr>
        <w:t>f</w:t>
      </w:r>
      <w:r>
        <w:rPr>
          <w:spacing w:val="-1"/>
        </w:rPr>
        <w:t>alling</w:t>
      </w:r>
      <w:r>
        <w:rPr>
          <w:spacing w:val="15"/>
        </w:rPr>
        <w:t xml:space="preserve"> </w:t>
      </w:r>
      <w:r>
        <w:rPr>
          <w:spacing w:val="-1"/>
        </w:rPr>
        <w:t>t</w:t>
      </w:r>
      <w:r>
        <w:rPr>
          <w:spacing w:val="-2"/>
        </w:rPr>
        <w:t>r</w:t>
      </w:r>
      <w:r>
        <w:rPr>
          <w:spacing w:val="-1"/>
        </w:rPr>
        <w:t>ees</w:t>
      </w:r>
      <w:r>
        <w:rPr>
          <w:spacing w:val="15"/>
        </w:rPr>
        <w:t xml:space="preserve"> </w:t>
      </w:r>
      <w:r>
        <w:t>and</w:t>
      </w:r>
      <w:r>
        <w:rPr>
          <w:spacing w:val="13"/>
        </w:rPr>
        <w:t xml:space="preserve"> </w:t>
      </w:r>
      <w:r>
        <w:rPr>
          <w:spacing w:val="-1"/>
        </w:rPr>
        <w:t>b</w:t>
      </w:r>
      <w:r>
        <w:rPr>
          <w:spacing w:val="-2"/>
        </w:rPr>
        <w:t>r</w:t>
      </w:r>
      <w:r>
        <w:rPr>
          <w:spacing w:val="-1"/>
        </w:rPr>
        <w:t>anches</w:t>
      </w:r>
      <w:r>
        <w:rPr>
          <w:spacing w:val="12"/>
        </w:rPr>
        <w:t xml:space="preserve"> </w:t>
      </w:r>
      <w:r>
        <w:t>which</w:t>
      </w:r>
      <w:r>
        <w:rPr>
          <w:spacing w:val="15"/>
        </w:rPr>
        <w:t xml:space="preserve"> </w:t>
      </w:r>
      <w:r>
        <w:rPr>
          <w:spacing w:val="-1"/>
        </w:rPr>
        <w:t>can</w:t>
      </w:r>
      <w:r>
        <w:rPr>
          <w:spacing w:val="16"/>
        </w:rPr>
        <w:t xml:space="preserve"> </w:t>
      </w:r>
      <w:r>
        <w:rPr>
          <w:spacing w:val="-1"/>
        </w:rPr>
        <w:t>b</w:t>
      </w:r>
      <w:r>
        <w:rPr>
          <w:spacing w:val="-2"/>
        </w:rPr>
        <w:t>r</w:t>
      </w:r>
      <w:r>
        <w:rPr>
          <w:spacing w:val="-1"/>
        </w:rPr>
        <w:t>ing</w:t>
      </w:r>
      <w:r>
        <w:rPr>
          <w:spacing w:val="14"/>
        </w:rPr>
        <w:t xml:space="preserve"> </w:t>
      </w:r>
      <w:r>
        <w:rPr>
          <w:spacing w:val="-1"/>
        </w:rPr>
        <w:t>down</w:t>
      </w:r>
      <w:r>
        <w:rPr>
          <w:spacing w:val="16"/>
        </w:rPr>
        <w:t xml:space="preserve"> </w:t>
      </w:r>
      <w:r>
        <w:rPr>
          <w:spacing w:val="-1"/>
        </w:rPr>
        <w:t>utility</w:t>
      </w:r>
      <w:r>
        <w:rPr>
          <w:spacing w:val="13"/>
        </w:rPr>
        <w:t xml:space="preserve"> </w:t>
      </w:r>
      <w:r>
        <w:rPr>
          <w:spacing w:val="-1"/>
        </w:rPr>
        <w:t>lines</w:t>
      </w:r>
      <w:r>
        <w:rPr>
          <w:spacing w:val="16"/>
        </w:rPr>
        <w:t xml:space="preserve"> </w:t>
      </w:r>
      <w:r>
        <w:t>and</w:t>
      </w:r>
      <w:r>
        <w:rPr>
          <w:spacing w:val="13"/>
        </w:rPr>
        <w:t xml:space="preserve"> </w:t>
      </w:r>
      <w:r>
        <w:rPr>
          <w:spacing w:val="-1"/>
        </w:rPr>
        <w:t>cause</w:t>
      </w:r>
      <w:r>
        <w:rPr>
          <w:spacing w:val="77"/>
        </w:rPr>
        <w:t xml:space="preserve"> </w:t>
      </w:r>
      <w:r>
        <w:rPr>
          <w:spacing w:val="-1"/>
        </w:rPr>
        <w:t>prope</w:t>
      </w:r>
      <w:r>
        <w:rPr>
          <w:spacing w:val="-2"/>
        </w:rPr>
        <w:t>r</w:t>
      </w:r>
      <w:r>
        <w:rPr>
          <w:spacing w:val="-1"/>
        </w:rPr>
        <w:t>ty</w:t>
      </w:r>
      <w:r>
        <w:rPr>
          <w:spacing w:val="7"/>
        </w:rPr>
        <w:t xml:space="preserve"> </w:t>
      </w:r>
      <w:r>
        <w:rPr>
          <w:spacing w:val="-1"/>
        </w:rPr>
        <w:t>damage</w:t>
      </w:r>
      <w:r>
        <w:rPr>
          <w:spacing w:val="-2"/>
        </w:rPr>
        <w:t>.</w:t>
      </w:r>
      <w:r>
        <w:rPr>
          <w:spacing w:val="10"/>
        </w:rPr>
        <w:t xml:space="preserve"> </w:t>
      </w:r>
      <w:r>
        <w:rPr>
          <w:spacing w:val="-2"/>
        </w:rPr>
        <w:t>W</w:t>
      </w:r>
      <w:r>
        <w:rPr>
          <w:spacing w:val="-1"/>
        </w:rPr>
        <w:t>indsto</w:t>
      </w:r>
      <w:r>
        <w:rPr>
          <w:spacing w:val="-2"/>
        </w:rPr>
        <w:t>r</w:t>
      </w:r>
      <w:r>
        <w:rPr>
          <w:spacing w:val="-1"/>
        </w:rPr>
        <w:t>ms</w:t>
      </w:r>
      <w:r>
        <w:rPr>
          <w:spacing w:val="10"/>
        </w:rPr>
        <w:t xml:space="preserve"> </w:t>
      </w:r>
      <w:r>
        <w:rPr>
          <w:spacing w:val="-1"/>
        </w:rPr>
        <w:t>can</w:t>
      </w:r>
      <w:r>
        <w:rPr>
          <w:spacing w:val="11"/>
        </w:rPr>
        <w:t xml:space="preserve"> </w:t>
      </w:r>
      <w:r>
        <w:rPr>
          <w:spacing w:val="-1"/>
        </w:rPr>
        <w:t>lead</w:t>
      </w:r>
      <w:r>
        <w:rPr>
          <w:spacing w:val="8"/>
        </w:rPr>
        <w:t xml:space="preserve"> </w:t>
      </w:r>
      <w:r>
        <w:rPr>
          <w:spacing w:val="-1"/>
        </w:rPr>
        <w:t>to</w:t>
      </w:r>
      <w:r>
        <w:rPr>
          <w:spacing w:val="9"/>
        </w:rPr>
        <w:t xml:space="preserve"> </w:t>
      </w:r>
      <w:r>
        <w:rPr>
          <w:spacing w:val="-1"/>
        </w:rPr>
        <w:t>powe</w:t>
      </w:r>
      <w:r>
        <w:rPr>
          <w:spacing w:val="-2"/>
        </w:rPr>
        <w:t>r</w:t>
      </w:r>
      <w:r>
        <w:rPr>
          <w:spacing w:val="9"/>
        </w:rPr>
        <w:t xml:space="preserve"> </w:t>
      </w:r>
      <w:r>
        <w:rPr>
          <w:spacing w:val="-2"/>
        </w:rPr>
        <w:t>f</w:t>
      </w:r>
      <w:r>
        <w:rPr>
          <w:spacing w:val="-1"/>
        </w:rPr>
        <w:t>ailures</w:t>
      </w:r>
      <w:r>
        <w:rPr>
          <w:spacing w:val="10"/>
        </w:rPr>
        <w:t xml:space="preserve"> </w:t>
      </w:r>
      <w:r>
        <w:t>which</w:t>
      </w:r>
      <w:r>
        <w:rPr>
          <w:spacing w:val="11"/>
        </w:rPr>
        <w:t xml:space="preserve"> </w:t>
      </w:r>
      <w:r>
        <w:rPr>
          <w:spacing w:val="-1"/>
        </w:rPr>
        <w:t>can</w:t>
      </w:r>
      <w:r>
        <w:rPr>
          <w:spacing w:val="10"/>
        </w:rPr>
        <w:t xml:space="preserve"> </w:t>
      </w:r>
      <w:r>
        <w:rPr>
          <w:spacing w:val="-1"/>
        </w:rPr>
        <w:t>a</w:t>
      </w:r>
      <w:r>
        <w:rPr>
          <w:spacing w:val="-2"/>
        </w:rPr>
        <w:t>ff</w:t>
      </w:r>
      <w:r>
        <w:rPr>
          <w:spacing w:val="-1"/>
        </w:rPr>
        <w:t>ect</w:t>
      </w:r>
      <w:r>
        <w:rPr>
          <w:spacing w:val="8"/>
        </w:rPr>
        <w:t xml:space="preserve"> </w:t>
      </w:r>
      <w:r>
        <w:rPr>
          <w:spacing w:val="-1"/>
        </w:rPr>
        <w:t>people</w:t>
      </w:r>
      <w:r>
        <w:rPr>
          <w:spacing w:val="8"/>
        </w:rPr>
        <w:t xml:space="preserve"> </w:t>
      </w:r>
      <w:r>
        <w:t>who</w:t>
      </w:r>
      <w:r>
        <w:rPr>
          <w:spacing w:val="9"/>
        </w:rPr>
        <w:t xml:space="preserve"> </w:t>
      </w:r>
      <w:r>
        <w:rPr>
          <w:spacing w:val="-2"/>
        </w:rPr>
        <w:t>r</w:t>
      </w:r>
      <w:r>
        <w:rPr>
          <w:spacing w:val="-1"/>
        </w:rPr>
        <w:t>ely</w:t>
      </w:r>
      <w:r>
        <w:rPr>
          <w:spacing w:val="8"/>
        </w:rPr>
        <w:t xml:space="preserve"> </w:t>
      </w:r>
      <w:r>
        <w:rPr>
          <w:spacing w:val="-2"/>
        </w:rPr>
        <w:t>on</w:t>
      </w:r>
      <w:r>
        <w:rPr>
          <w:spacing w:val="79"/>
          <w:w w:val="105"/>
        </w:rPr>
        <w:t xml:space="preserve"> </w:t>
      </w:r>
      <w:r>
        <w:rPr>
          <w:spacing w:val="-1"/>
        </w:rPr>
        <w:t>elec</w:t>
      </w:r>
      <w:r>
        <w:rPr>
          <w:spacing w:val="-2"/>
        </w:rPr>
        <w:t>tr</w:t>
      </w:r>
      <w:r>
        <w:rPr>
          <w:spacing w:val="-1"/>
        </w:rPr>
        <w:t>icity</w:t>
      </w:r>
      <w:r>
        <w:rPr>
          <w:spacing w:val="9"/>
        </w:rPr>
        <w:t xml:space="preserve"> </w:t>
      </w:r>
      <w:r>
        <w:rPr>
          <w:spacing w:val="-2"/>
        </w:rPr>
        <w:t>f</w:t>
      </w:r>
      <w:r>
        <w:rPr>
          <w:spacing w:val="-1"/>
        </w:rPr>
        <w:t>o</w:t>
      </w:r>
      <w:r>
        <w:rPr>
          <w:spacing w:val="-2"/>
        </w:rPr>
        <w:t>r</w:t>
      </w:r>
      <w:r>
        <w:rPr>
          <w:spacing w:val="10"/>
        </w:rPr>
        <w:t xml:space="preserve"> </w:t>
      </w:r>
      <w:r>
        <w:rPr>
          <w:spacing w:val="-1"/>
        </w:rPr>
        <w:t>li</w:t>
      </w:r>
      <w:r>
        <w:rPr>
          <w:spacing w:val="-2"/>
        </w:rPr>
        <w:t>f</w:t>
      </w:r>
      <w:r>
        <w:rPr>
          <w:spacing w:val="-1"/>
        </w:rPr>
        <w:t>e-sa</w:t>
      </w:r>
      <w:r>
        <w:rPr>
          <w:spacing w:val="-2"/>
        </w:rPr>
        <w:t>f</w:t>
      </w:r>
      <w:r>
        <w:rPr>
          <w:spacing w:val="-1"/>
        </w:rPr>
        <w:t>ety</w:t>
      </w:r>
      <w:r>
        <w:rPr>
          <w:spacing w:val="9"/>
        </w:rPr>
        <w:t xml:space="preserve"> </w:t>
      </w:r>
      <w:r>
        <w:rPr>
          <w:spacing w:val="-1"/>
        </w:rPr>
        <w:t>items</w:t>
      </w:r>
      <w:r>
        <w:rPr>
          <w:spacing w:val="12"/>
        </w:rPr>
        <w:t xml:space="preserve"> </w:t>
      </w:r>
      <w:r>
        <w:rPr>
          <w:spacing w:val="-1"/>
        </w:rPr>
        <w:t>such</w:t>
      </w:r>
      <w:r>
        <w:rPr>
          <w:spacing w:val="12"/>
        </w:rPr>
        <w:t xml:space="preserve"> </w:t>
      </w:r>
      <w:r>
        <w:rPr>
          <w:spacing w:val="-1"/>
        </w:rPr>
        <w:t>as</w:t>
      </w:r>
      <w:r>
        <w:rPr>
          <w:spacing w:val="11"/>
        </w:rPr>
        <w:t xml:space="preserve"> </w:t>
      </w:r>
      <w:r>
        <w:rPr>
          <w:spacing w:val="-2"/>
        </w:rPr>
        <w:t>r</w:t>
      </w:r>
      <w:r>
        <w:rPr>
          <w:spacing w:val="-1"/>
        </w:rPr>
        <w:t>espi</w:t>
      </w:r>
      <w:r>
        <w:rPr>
          <w:spacing w:val="-2"/>
        </w:rPr>
        <w:t>r</w:t>
      </w:r>
      <w:r>
        <w:rPr>
          <w:spacing w:val="-1"/>
        </w:rPr>
        <w:t>ato</w:t>
      </w:r>
      <w:r>
        <w:rPr>
          <w:spacing w:val="-2"/>
        </w:rPr>
        <w:t>r</w:t>
      </w:r>
      <w:r>
        <w:rPr>
          <w:spacing w:val="-1"/>
        </w:rPr>
        <w:t>s</w:t>
      </w:r>
      <w:smartTag w:uri="urn:schemas-microsoft-com:office:smarttags" w:element="PersonName">
        <w:r>
          <w:rPr>
            <w:spacing w:val="-2"/>
          </w:rPr>
          <w:t>,</w:t>
        </w:r>
      </w:smartTag>
      <w:r>
        <w:rPr>
          <w:spacing w:val="8"/>
        </w:rPr>
        <w:t xml:space="preserve"> </w:t>
      </w:r>
      <w:r>
        <w:rPr>
          <w:spacing w:val="-1"/>
        </w:rPr>
        <w:t>monito</w:t>
      </w:r>
      <w:r>
        <w:rPr>
          <w:spacing w:val="-2"/>
        </w:rPr>
        <w:t>r</w:t>
      </w:r>
      <w:r>
        <w:rPr>
          <w:spacing w:val="-1"/>
        </w:rPr>
        <w:t>ing</w:t>
      </w:r>
      <w:r>
        <w:rPr>
          <w:spacing w:val="11"/>
        </w:rPr>
        <w:t xml:space="preserve"> </w:t>
      </w:r>
      <w:r>
        <w:rPr>
          <w:spacing w:val="-1"/>
        </w:rPr>
        <w:t>equipment</w:t>
      </w:r>
      <w:r>
        <w:rPr>
          <w:spacing w:val="13"/>
        </w:rPr>
        <w:t xml:space="preserve"> </w:t>
      </w:r>
      <w:r>
        <w:t>or</w:t>
      </w:r>
      <w:r>
        <w:rPr>
          <w:spacing w:val="10"/>
        </w:rPr>
        <w:t xml:space="preserve"> </w:t>
      </w:r>
      <w:r>
        <w:rPr>
          <w:spacing w:val="-1"/>
        </w:rPr>
        <w:t>medication</w:t>
      </w:r>
      <w:r>
        <w:rPr>
          <w:spacing w:val="12"/>
        </w:rPr>
        <w:t xml:space="preserve"> </w:t>
      </w:r>
      <w:r>
        <w:rPr>
          <w:spacing w:val="-1"/>
        </w:rPr>
        <w:t>that</w:t>
      </w:r>
      <w:r>
        <w:rPr>
          <w:spacing w:val="91"/>
          <w:w w:val="98"/>
        </w:rPr>
        <w:t xml:space="preserve"> </w:t>
      </w:r>
      <w:r>
        <w:rPr>
          <w:spacing w:val="-1"/>
        </w:rPr>
        <w:t>needs</w:t>
      </w:r>
      <w:r>
        <w:rPr>
          <w:spacing w:val="7"/>
        </w:rPr>
        <w:t xml:space="preserve"> </w:t>
      </w:r>
      <w:r>
        <w:rPr>
          <w:spacing w:val="-1"/>
        </w:rPr>
        <w:t>to</w:t>
      </w:r>
      <w:r>
        <w:rPr>
          <w:spacing w:val="7"/>
        </w:rPr>
        <w:t xml:space="preserve"> </w:t>
      </w:r>
      <w:r>
        <w:t>be</w:t>
      </w:r>
      <w:r>
        <w:rPr>
          <w:spacing w:val="5"/>
        </w:rPr>
        <w:t xml:space="preserve"> </w:t>
      </w:r>
      <w:r>
        <w:rPr>
          <w:spacing w:val="-1"/>
        </w:rPr>
        <w:t>kept</w:t>
      </w:r>
      <w:r>
        <w:rPr>
          <w:spacing w:val="5"/>
        </w:rPr>
        <w:t xml:space="preserve"> </w:t>
      </w:r>
      <w:r>
        <w:rPr>
          <w:spacing w:val="-2"/>
        </w:rPr>
        <w:t>r</w:t>
      </w:r>
      <w:r>
        <w:rPr>
          <w:spacing w:val="-1"/>
        </w:rPr>
        <w:t>ef</w:t>
      </w:r>
      <w:r>
        <w:rPr>
          <w:spacing w:val="-2"/>
        </w:rPr>
        <w:t>r</w:t>
      </w:r>
      <w:r>
        <w:rPr>
          <w:spacing w:val="-1"/>
        </w:rPr>
        <w:t>ige</w:t>
      </w:r>
      <w:r>
        <w:rPr>
          <w:spacing w:val="-2"/>
        </w:rPr>
        <w:t>r</w:t>
      </w:r>
      <w:r>
        <w:rPr>
          <w:spacing w:val="-1"/>
        </w:rPr>
        <w:t>ated</w:t>
      </w:r>
      <w:r>
        <w:rPr>
          <w:spacing w:val="-2"/>
        </w:rPr>
        <w:t>.</w:t>
      </w:r>
      <w:r>
        <w:t xml:space="preserve"> </w:t>
      </w:r>
      <w:r>
        <w:rPr>
          <w:spacing w:val="14"/>
        </w:rPr>
        <w:t xml:space="preserve"> </w:t>
      </w:r>
      <w:r>
        <w:rPr>
          <w:spacing w:val="-1"/>
        </w:rPr>
        <w:t>Pow</w:t>
      </w:r>
      <w:r>
        <w:rPr>
          <w:spacing w:val="-2"/>
        </w:rPr>
        <w:t>er</w:t>
      </w:r>
      <w:r>
        <w:rPr>
          <w:spacing w:val="7"/>
        </w:rPr>
        <w:t xml:space="preserve"> </w:t>
      </w:r>
      <w:r>
        <w:rPr>
          <w:spacing w:val="-2"/>
        </w:rPr>
        <w:t>f</w:t>
      </w:r>
      <w:r>
        <w:rPr>
          <w:spacing w:val="-1"/>
        </w:rPr>
        <w:t>ailures</w:t>
      </w:r>
      <w:r>
        <w:rPr>
          <w:spacing w:val="7"/>
        </w:rPr>
        <w:t xml:space="preserve"> </w:t>
      </w:r>
      <w:r>
        <w:rPr>
          <w:spacing w:val="-1"/>
        </w:rPr>
        <w:t>can</w:t>
      </w:r>
      <w:r>
        <w:rPr>
          <w:spacing w:val="8"/>
        </w:rPr>
        <w:t xml:space="preserve"> </w:t>
      </w:r>
      <w:r>
        <w:rPr>
          <w:spacing w:val="-1"/>
        </w:rPr>
        <w:t>also</w:t>
      </w:r>
      <w:r>
        <w:rPr>
          <w:spacing w:val="6"/>
        </w:rPr>
        <w:t xml:space="preserve"> </w:t>
      </w:r>
      <w:r>
        <w:rPr>
          <w:spacing w:val="-1"/>
        </w:rPr>
        <w:t>cause</w:t>
      </w:r>
      <w:r>
        <w:rPr>
          <w:spacing w:val="5"/>
        </w:rPr>
        <w:t xml:space="preserve"> </w:t>
      </w:r>
      <w:r>
        <w:rPr>
          <w:spacing w:val="-1"/>
        </w:rPr>
        <w:t>school</w:t>
      </w:r>
      <w:r>
        <w:rPr>
          <w:spacing w:val="8"/>
        </w:rPr>
        <w:t xml:space="preserve"> </w:t>
      </w:r>
      <w:r>
        <w:rPr>
          <w:spacing w:val="-1"/>
        </w:rPr>
        <w:t>and</w:t>
      </w:r>
      <w:r>
        <w:rPr>
          <w:spacing w:val="5"/>
        </w:rPr>
        <w:t xml:space="preserve"> </w:t>
      </w:r>
      <w:r>
        <w:rPr>
          <w:spacing w:val="-1"/>
        </w:rPr>
        <w:t>business</w:t>
      </w:r>
      <w:r>
        <w:rPr>
          <w:spacing w:val="8"/>
        </w:rPr>
        <w:t xml:space="preserve"> </w:t>
      </w:r>
      <w:r>
        <w:rPr>
          <w:spacing w:val="-1"/>
        </w:rPr>
        <w:t>closu</w:t>
      </w:r>
      <w:r>
        <w:rPr>
          <w:spacing w:val="-2"/>
        </w:rPr>
        <w:t>re</w:t>
      </w:r>
      <w:r>
        <w:rPr>
          <w:spacing w:val="-1"/>
        </w:rPr>
        <w:t>s</w:t>
      </w:r>
      <w:r>
        <w:rPr>
          <w:spacing w:val="-2"/>
        </w:rPr>
        <w:t>.</w:t>
      </w:r>
    </w:p>
    <w:p w:rsidR="00B1275F" w:rsidRDefault="00B1275F">
      <w:pPr>
        <w:pStyle w:val="BodyText"/>
        <w:spacing w:line="235" w:lineRule="auto"/>
        <w:ind w:left="120" w:right="218"/>
      </w:pPr>
      <w:r>
        <w:rPr>
          <w:spacing w:val="-1"/>
        </w:rPr>
        <w:t>Fallen</w:t>
      </w:r>
      <w:r>
        <w:rPr>
          <w:spacing w:val="10"/>
        </w:rPr>
        <w:t xml:space="preserve"> </w:t>
      </w:r>
      <w:r>
        <w:rPr>
          <w:spacing w:val="-2"/>
        </w:rPr>
        <w:t>tr</w:t>
      </w:r>
      <w:r>
        <w:rPr>
          <w:spacing w:val="-1"/>
        </w:rPr>
        <w:t>ees</w:t>
      </w:r>
      <w:r>
        <w:rPr>
          <w:spacing w:val="10"/>
        </w:rPr>
        <w:t xml:space="preserve"> </w:t>
      </w:r>
      <w:r>
        <w:rPr>
          <w:spacing w:val="-1"/>
        </w:rPr>
        <w:t>and</w:t>
      </w:r>
      <w:r>
        <w:rPr>
          <w:spacing w:val="7"/>
        </w:rPr>
        <w:t xml:space="preserve"> </w:t>
      </w:r>
      <w:r>
        <w:rPr>
          <w:spacing w:val="-1"/>
        </w:rPr>
        <w:t>b</w:t>
      </w:r>
      <w:r>
        <w:rPr>
          <w:spacing w:val="-2"/>
        </w:rPr>
        <w:t>r</w:t>
      </w:r>
      <w:r>
        <w:rPr>
          <w:spacing w:val="-1"/>
        </w:rPr>
        <w:t>anches</w:t>
      </w:r>
      <w:r>
        <w:rPr>
          <w:spacing w:val="10"/>
        </w:rPr>
        <w:t xml:space="preserve"> </w:t>
      </w:r>
      <w:r>
        <w:rPr>
          <w:spacing w:val="-1"/>
        </w:rPr>
        <w:t>can</w:t>
      </w:r>
      <w:r>
        <w:rPr>
          <w:spacing w:val="10"/>
        </w:rPr>
        <w:t xml:space="preserve"> </w:t>
      </w:r>
      <w:r>
        <w:t>block</w:t>
      </w:r>
      <w:r>
        <w:rPr>
          <w:spacing w:val="9"/>
        </w:rPr>
        <w:t xml:space="preserve"> </w:t>
      </w:r>
      <w:r>
        <w:rPr>
          <w:spacing w:val="-2"/>
        </w:rPr>
        <w:t>r</w:t>
      </w:r>
      <w:r>
        <w:rPr>
          <w:spacing w:val="-1"/>
        </w:rPr>
        <w:t>oads</w:t>
      </w:r>
      <w:r>
        <w:rPr>
          <w:spacing w:val="10"/>
        </w:rPr>
        <w:t xml:space="preserve"> </w:t>
      </w:r>
      <w:r>
        <w:rPr>
          <w:spacing w:val="-1"/>
        </w:rPr>
        <w:t>making</w:t>
      </w:r>
      <w:r>
        <w:rPr>
          <w:spacing w:val="9"/>
        </w:rPr>
        <w:t xml:space="preserve"> </w:t>
      </w:r>
      <w:r>
        <w:rPr>
          <w:spacing w:val="-1"/>
        </w:rPr>
        <w:t>it</w:t>
      </w:r>
      <w:r>
        <w:rPr>
          <w:spacing w:val="7"/>
        </w:rPr>
        <w:t xml:space="preserve"> </w:t>
      </w:r>
      <w:r>
        <w:rPr>
          <w:spacing w:val="-1"/>
        </w:rPr>
        <w:t>di</w:t>
      </w:r>
      <w:r>
        <w:rPr>
          <w:spacing w:val="-2"/>
        </w:rPr>
        <w:t>ff</w:t>
      </w:r>
      <w:r>
        <w:rPr>
          <w:spacing w:val="-1"/>
        </w:rPr>
        <w:t>icult</w:t>
      </w:r>
      <w:r>
        <w:rPr>
          <w:spacing w:val="8"/>
        </w:rPr>
        <w:t xml:space="preserve"> </w:t>
      </w:r>
      <w:r>
        <w:rPr>
          <w:spacing w:val="-1"/>
        </w:rPr>
        <w:t>to</w:t>
      </w:r>
      <w:r>
        <w:rPr>
          <w:spacing w:val="11"/>
        </w:rPr>
        <w:t xml:space="preserve"> </w:t>
      </w:r>
      <w:r>
        <w:rPr>
          <w:spacing w:val="-2"/>
        </w:rPr>
        <w:t>tr</w:t>
      </w:r>
      <w:r>
        <w:rPr>
          <w:spacing w:val="-1"/>
        </w:rPr>
        <w:t>avel</w:t>
      </w:r>
      <w:r>
        <w:rPr>
          <w:spacing w:val="10"/>
        </w:rPr>
        <w:t xml:space="preserve"> </w:t>
      </w:r>
      <w:r>
        <w:rPr>
          <w:spacing w:val="-1"/>
        </w:rPr>
        <w:t>a</w:t>
      </w:r>
      <w:r>
        <w:rPr>
          <w:spacing w:val="-2"/>
        </w:rPr>
        <w:t>r</w:t>
      </w:r>
      <w:r>
        <w:rPr>
          <w:spacing w:val="-1"/>
        </w:rPr>
        <w:t>ound</w:t>
      </w:r>
      <w:r>
        <w:rPr>
          <w:spacing w:val="8"/>
        </w:rPr>
        <w:t xml:space="preserve"> </w:t>
      </w:r>
      <w:r>
        <w:t>town.</w:t>
      </w:r>
      <w:r>
        <w:rPr>
          <w:spacing w:val="8"/>
        </w:rPr>
        <w:t xml:space="preserve"> </w:t>
      </w:r>
      <w:r>
        <w:rPr>
          <w:spacing w:val="-1"/>
        </w:rPr>
        <w:t>A</w:t>
      </w:r>
      <w:r>
        <w:rPr>
          <w:spacing w:val="-2"/>
        </w:rPr>
        <w:t>r</w:t>
      </w:r>
      <w:r>
        <w:rPr>
          <w:spacing w:val="-1"/>
        </w:rPr>
        <w:t>eas</w:t>
      </w:r>
      <w:r>
        <w:rPr>
          <w:spacing w:val="11"/>
        </w:rPr>
        <w:t xml:space="preserve"> </w:t>
      </w:r>
      <w:r>
        <w:rPr>
          <w:spacing w:val="-1"/>
        </w:rPr>
        <w:t>that</w:t>
      </w:r>
      <w:r>
        <w:rPr>
          <w:spacing w:val="79"/>
          <w:w w:val="98"/>
        </w:rPr>
        <w:t xml:space="preserve"> </w:t>
      </w:r>
      <w:r>
        <w:rPr>
          <w:spacing w:val="-1"/>
        </w:rPr>
        <w:t>a</w:t>
      </w:r>
      <w:r>
        <w:rPr>
          <w:spacing w:val="-2"/>
        </w:rPr>
        <w:t>r</w:t>
      </w:r>
      <w:r>
        <w:rPr>
          <w:spacing w:val="-1"/>
        </w:rPr>
        <w:t>e</w:t>
      </w:r>
      <w:r>
        <w:rPr>
          <w:spacing w:val="3"/>
        </w:rPr>
        <w:t xml:space="preserve"> </w:t>
      </w:r>
      <w:r>
        <w:rPr>
          <w:spacing w:val="-1"/>
        </w:rPr>
        <w:t>nea</w:t>
      </w:r>
      <w:r>
        <w:rPr>
          <w:spacing w:val="-2"/>
        </w:rPr>
        <w:t>r</w:t>
      </w:r>
      <w:r>
        <w:rPr>
          <w:spacing w:val="4"/>
        </w:rPr>
        <w:t xml:space="preserve"> </w:t>
      </w:r>
      <w:r>
        <w:rPr>
          <w:spacing w:val="-2"/>
        </w:rPr>
        <w:t>f</w:t>
      </w:r>
      <w:r>
        <w:rPr>
          <w:spacing w:val="-1"/>
        </w:rPr>
        <w:t>o</w:t>
      </w:r>
      <w:r>
        <w:rPr>
          <w:spacing w:val="-2"/>
        </w:rPr>
        <w:t>r</w:t>
      </w:r>
      <w:r>
        <w:rPr>
          <w:spacing w:val="-1"/>
        </w:rPr>
        <w:t>ested</w:t>
      </w:r>
      <w:r>
        <w:rPr>
          <w:spacing w:val="3"/>
        </w:rPr>
        <w:t xml:space="preserve"> </w:t>
      </w:r>
      <w:r>
        <w:rPr>
          <w:spacing w:val="-1"/>
        </w:rPr>
        <w:t>a</w:t>
      </w:r>
      <w:r>
        <w:rPr>
          <w:spacing w:val="-2"/>
        </w:rPr>
        <w:t>r</w:t>
      </w:r>
      <w:r>
        <w:rPr>
          <w:spacing w:val="-1"/>
        </w:rPr>
        <w:t>eas</w:t>
      </w:r>
      <w:r>
        <w:rPr>
          <w:spacing w:val="6"/>
        </w:rPr>
        <w:t xml:space="preserve"> </w:t>
      </w:r>
      <w:r>
        <w:rPr>
          <w:spacing w:val="-1"/>
        </w:rPr>
        <w:t>such</w:t>
      </w:r>
      <w:r>
        <w:rPr>
          <w:spacing w:val="5"/>
        </w:rPr>
        <w:t xml:space="preserve"> </w:t>
      </w:r>
      <w:r>
        <w:rPr>
          <w:spacing w:val="-1"/>
        </w:rPr>
        <w:t>as</w:t>
      </w:r>
      <w:r>
        <w:rPr>
          <w:spacing w:val="6"/>
        </w:rPr>
        <w:t xml:space="preserve"> </w:t>
      </w:r>
      <w:r>
        <w:t>the</w:t>
      </w:r>
      <w:r>
        <w:rPr>
          <w:spacing w:val="3"/>
        </w:rPr>
        <w:t xml:space="preserve"> </w:t>
      </w:r>
      <w:r>
        <w:rPr>
          <w:spacing w:val="-1"/>
        </w:rPr>
        <w:t>Hillside</w:t>
      </w:r>
      <w:r>
        <w:rPr>
          <w:spacing w:val="4"/>
        </w:rPr>
        <w:t xml:space="preserve"> </w:t>
      </w:r>
      <w:r>
        <w:rPr>
          <w:spacing w:val="-1"/>
        </w:rPr>
        <w:t>may</w:t>
      </w:r>
      <w:r>
        <w:rPr>
          <w:spacing w:val="6"/>
        </w:rPr>
        <w:t xml:space="preserve"> </w:t>
      </w:r>
      <w:r>
        <w:t>be</w:t>
      </w:r>
      <w:r>
        <w:rPr>
          <w:spacing w:val="3"/>
        </w:rPr>
        <w:t xml:space="preserve"> </w:t>
      </w:r>
      <w:r>
        <w:rPr>
          <w:spacing w:val="-1"/>
        </w:rPr>
        <w:t>mo</w:t>
      </w:r>
      <w:r>
        <w:rPr>
          <w:spacing w:val="-2"/>
        </w:rPr>
        <w:t>r</w:t>
      </w:r>
      <w:r>
        <w:rPr>
          <w:spacing w:val="-1"/>
        </w:rPr>
        <w:t>e</w:t>
      </w:r>
      <w:r>
        <w:rPr>
          <w:spacing w:val="4"/>
        </w:rPr>
        <w:t xml:space="preserve"> </w:t>
      </w:r>
      <w:r>
        <w:rPr>
          <w:spacing w:val="-1"/>
        </w:rPr>
        <w:t>vuln</w:t>
      </w:r>
      <w:r>
        <w:rPr>
          <w:spacing w:val="-2"/>
        </w:rPr>
        <w:t>er</w:t>
      </w:r>
      <w:r>
        <w:rPr>
          <w:spacing w:val="-1"/>
        </w:rPr>
        <w:t>abl</w:t>
      </w:r>
      <w:r>
        <w:rPr>
          <w:spacing w:val="-2"/>
        </w:rPr>
        <w:t>e.</w:t>
      </w:r>
    </w:p>
    <w:p w:rsidR="00DF730E" w:rsidRDefault="00DF730E">
      <w:pPr>
        <w:pStyle w:val="Heading8"/>
      </w:pPr>
    </w:p>
    <w:p w:rsidR="00B1275F" w:rsidRPr="009D7C67" w:rsidRDefault="009D7C67">
      <w:pPr>
        <w:pStyle w:val="Heading8"/>
        <w:rPr>
          <w:b w:val="0"/>
          <w:bCs w:val="0"/>
        </w:rPr>
      </w:pPr>
      <w:r w:rsidRPr="009D7C67">
        <w:t>Fog</w:t>
      </w:r>
    </w:p>
    <w:p w:rsidR="00B1275F" w:rsidRDefault="00B1275F">
      <w:pPr>
        <w:pStyle w:val="BodyText"/>
        <w:spacing w:before="67" w:line="288" w:lineRule="exact"/>
        <w:ind w:left="120" w:right="218"/>
      </w:pPr>
      <w:r>
        <w:t>Fog</w:t>
      </w:r>
      <w:r>
        <w:rPr>
          <w:spacing w:val="6"/>
        </w:rPr>
        <w:t xml:space="preserve"> </w:t>
      </w:r>
      <w:r>
        <w:rPr>
          <w:spacing w:val="-1"/>
        </w:rPr>
        <w:t>is</w:t>
      </w:r>
      <w:r>
        <w:rPr>
          <w:spacing w:val="8"/>
        </w:rPr>
        <w:t xml:space="preserve"> </w:t>
      </w:r>
      <w:r>
        <w:rPr>
          <w:spacing w:val="-1"/>
        </w:rPr>
        <w:t>basically</w:t>
      </w:r>
      <w:r>
        <w:rPr>
          <w:spacing w:val="6"/>
        </w:rPr>
        <w:t xml:space="preserve"> </w:t>
      </w:r>
      <w:r>
        <w:t>a</w:t>
      </w:r>
      <w:r>
        <w:rPr>
          <w:spacing w:val="5"/>
        </w:rPr>
        <w:t xml:space="preserve"> </w:t>
      </w:r>
      <w:r>
        <w:rPr>
          <w:spacing w:val="-1"/>
        </w:rPr>
        <w:t>cloud</w:t>
      </w:r>
      <w:r>
        <w:rPr>
          <w:spacing w:val="6"/>
        </w:rPr>
        <w:t xml:space="preserve"> </w:t>
      </w:r>
      <w:r>
        <w:t>on</w:t>
      </w:r>
      <w:r>
        <w:rPr>
          <w:spacing w:val="8"/>
        </w:rPr>
        <w:t xml:space="preserve"> </w:t>
      </w:r>
      <w:r>
        <w:t>the</w:t>
      </w:r>
      <w:r>
        <w:rPr>
          <w:spacing w:val="5"/>
        </w:rPr>
        <w:t xml:space="preserve"> </w:t>
      </w:r>
      <w:r>
        <w:rPr>
          <w:spacing w:val="-1"/>
        </w:rPr>
        <w:t>g</w:t>
      </w:r>
      <w:r>
        <w:rPr>
          <w:spacing w:val="-2"/>
        </w:rPr>
        <w:t>r</w:t>
      </w:r>
      <w:r>
        <w:rPr>
          <w:spacing w:val="-1"/>
        </w:rPr>
        <w:t>ound</w:t>
      </w:r>
      <w:r>
        <w:rPr>
          <w:spacing w:val="-2"/>
        </w:rPr>
        <w:t>.</w:t>
      </w:r>
      <w:r>
        <w:rPr>
          <w:spacing w:val="7"/>
        </w:rPr>
        <w:t xml:space="preserve"> </w:t>
      </w:r>
      <w:r>
        <w:rPr>
          <w:spacing w:val="-2"/>
        </w:rPr>
        <w:t>W</w:t>
      </w:r>
      <w:r>
        <w:rPr>
          <w:spacing w:val="-1"/>
        </w:rPr>
        <w:t>hen</w:t>
      </w:r>
      <w:r>
        <w:rPr>
          <w:spacing w:val="8"/>
        </w:rPr>
        <w:t xml:space="preserve"> </w:t>
      </w:r>
      <w:r>
        <w:t>the</w:t>
      </w:r>
      <w:r>
        <w:rPr>
          <w:spacing w:val="3"/>
        </w:rPr>
        <w:t xml:space="preserve"> </w:t>
      </w:r>
      <w:r>
        <w:rPr>
          <w:spacing w:val="-1"/>
        </w:rPr>
        <w:t>ai</w:t>
      </w:r>
      <w:r>
        <w:rPr>
          <w:spacing w:val="-2"/>
        </w:rPr>
        <w:t>r</w:t>
      </w:r>
      <w:r>
        <w:rPr>
          <w:spacing w:val="7"/>
        </w:rPr>
        <w:t xml:space="preserve"> </w:t>
      </w:r>
      <w:r>
        <w:rPr>
          <w:spacing w:val="-1"/>
        </w:rPr>
        <w:t>is</w:t>
      </w:r>
      <w:r>
        <w:rPr>
          <w:spacing w:val="7"/>
        </w:rPr>
        <w:t xml:space="preserve"> </w:t>
      </w:r>
      <w:r>
        <w:rPr>
          <w:spacing w:val="-1"/>
        </w:rPr>
        <w:t>saturated</w:t>
      </w:r>
      <w:r>
        <w:rPr>
          <w:spacing w:val="6"/>
        </w:rPr>
        <w:t xml:space="preserve"> </w:t>
      </w:r>
      <w:r>
        <w:t>with</w:t>
      </w:r>
      <w:r>
        <w:rPr>
          <w:spacing w:val="8"/>
        </w:rPr>
        <w:t xml:space="preserve"> </w:t>
      </w:r>
      <w:r>
        <w:rPr>
          <w:spacing w:val="-1"/>
        </w:rPr>
        <w:t>water</w:t>
      </w:r>
      <w:r>
        <w:rPr>
          <w:spacing w:val="7"/>
        </w:rPr>
        <w:t xml:space="preserve"> </w:t>
      </w:r>
      <w:r>
        <w:rPr>
          <w:spacing w:val="-1"/>
        </w:rPr>
        <w:t>vapor</w:t>
      </w:r>
      <w:smartTag w:uri="urn:schemas-microsoft-com:office:smarttags" w:element="PersonName">
        <w:r>
          <w:rPr>
            <w:spacing w:val="-2"/>
          </w:rPr>
          <w:t>,</w:t>
        </w:r>
      </w:smartTag>
      <w:r>
        <w:rPr>
          <w:spacing w:val="6"/>
        </w:rPr>
        <w:t xml:space="preserve"> </w:t>
      </w:r>
      <w:r>
        <w:t>a</w:t>
      </w:r>
      <w:r>
        <w:rPr>
          <w:spacing w:val="6"/>
        </w:rPr>
        <w:t xml:space="preserve"> </w:t>
      </w:r>
      <w:r>
        <w:rPr>
          <w:spacing w:val="-1"/>
        </w:rPr>
        <w:t>d</w:t>
      </w:r>
      <w:r>
        <w:rPr>
          <w:spacing w:val="-2"/>
        </w:rPr>
        <w:t>r</w:t>
      </w:r>
      <w:r>
        <w:rPr>
          <w:spacing w:val="-1"/>
        </w:rPr>
        <w:t>op</w:t>
      </w:r>
      <w:r>
        <w:rPr>
          <w:spacing w:val="7"/>
        </w:rPr>
        <w:t xml:space="preserve"> </w:t>
      </w:r>
      <w:r>
        <w:rPr>
          <w:spacing w:val="-1"/>
        </w:rPr>
        <w:t>in</w:t>
      </w:r>
      <w:r>
        <w:rPr>
          <w:spacing w:val="69"/>
          <w:w w:val="105"/>
        </w:rPr>
        <w:t xml:space="preserve"> </w:t>
      </w:r>
      <w:r>
        <w:rPr>
          <w:spacing w:val="-1"/>
        </w:rPr>
        <w:t>temp</w:t>
      </w:r>
      <w:r>
        <w:rPr>
          <w:spacing w:val="-2"/>
        </w:rPr>
        <w:t>er</w:t>
      </w:r>
      <w:r>
        <w:rPr>
          <w:spacing w:val="-1"/>
        </w:rPr>
        <w:t>ature</w:t>
      </w:r>
      <w:r>
        <w:rPr>
          <w:spacing w:val="5"/>
        </w:rPr>
        <w:t xml:space="preserve"> </w:t>
      </w:r>
      <w:r>
        <w:rPr>
          <w:spacing w:val="-1"/>
        </w:rPr>
        <w:t>will</w:t>
      </w:r>
      <w:r>
        <w:rPr>
          <w:spacing w:val="9"/>
        </w:rPr>
        <w:t xml:space="preserve"> </w:t>
      </w:r>
      <w:r>
        <w:rPr>
          <w:spacing w:val="-1"/>
        </w:rPr>
        <w:t>cause</w:t>
      </w:r>
      <w:r>
        <w:rPr>
          <w:spacing w:val="6"/>
        </w:rPr>
        <w:t xml:space="preserve"> </w:t>
      </w:r>
      <w:r>
        <w:t>the</w:t>
      </w:r>
      <w:r>
        <w:rPr>
          <w:spacing w:val="6"/>
        </w:rPr>
        <w:t xml:space="preserve"> </w:t>
      </w:r>
      <w:r>
        <w:rPr>
          <w:spacing w:val="-1"/>
        </w:rPr>
        <w:t>excess</w:t>
      </w:r>
      <w:r>
        <w:rPr>
          <w:spacing w:val="8"/>
        </w:rPr>
        <w:t xml:space="preserve"> </w:t>
      </w:r>
      <w:r>
        <w:rPr>
          <w:spacing w:val="-1"/>
        </w:rPr>
        <w:t>water</w:t>
      </w:r>
      <w:r>
        <w:rPr>
          <w:spacing w:val="7"/>
        </w:rPr>
        <w:t xml:space="preserve"> </w:t>
      </w:r>
      <w:r>
        <w:rPr>
          <w:spacing w:val="-1"/>
        </w:rPr>
        <w:t>vapo</w:t>
      </w:r>
      <w:r>
        <w:rPr>
          <w:spacing w:val="-2"/>
        </w:rPr>
        <w:t>r</w:t>
      </w:r>
      <w:r>
        <w:rPr>
          <w:spacing w:val="7"/>
        </w:rPr>
        <w:t xml:space="preserve"> </w:t>
      </w:r>
      <w:r>
        <w:rPr>
          <w:spacing w:val="-1"/>
        </w:rPr>
        <w:t>to</w:t>
      </w:r>
      <w:r>
        <w:rPr>
          <w:spacing w:val="8"/>
        </w:rPr>
        <w:t xml:space="preserve"> </w:t>
      </w:r>
      <w:r>
        <w:t>condense</w:t>
      </w:r>
      <w:r>
        <w:rPr>
          <w:spacing w:val="5"/>
        </w:rPr>
        <w:t xml:space="preserve"> </w:t>
      </w:r>
      <w:r>
        <w:rPr>
          <w:spacing w:val="-1"/>
        </w:rPr>
        <w:t>into</w:t>
      </w:r>
      <w:r>
        <w:rPr>
          <w:spacing w:val="8"/>
        </w:rPr>
        <w:t xml:space="preserve"> </w:t>
      </w:r>
      <w:r>
        <w:rPr>
          <w:spacing w:val="-1"/>
        </w:rPr>
        <w:t>water</w:t>
      </w:r>
      <w:r>
        <w:rPr>
          <w:spacing w:val="7"/>
        </w:rPr>
        <w:t xml:space="preserve"> </w:t>
      </w:r>
      <w:r>
        <w:rPr>
          <w:spacing w:val="-1"/>
        </w:rPr>
        <w:t>d</w:t>
      </w:r>
      <w:r>
        <w:rPr>
          <w:spacing w:val="-2"/>
        </w:rPr>
        <w:t>r</w:t>
      </w:r>
      <w:r>
        <w:rPr>
          <w:spacing w:val="-1"/>
        </w:rPr>
        <w:t>oplets</w:t>
      </w:r>
      <w:r>
        <w:rPr>
          <w:spacing w:val="-2"/>
        </w:rPr>
        <w:t>.</w:t>
      </w:r>
      <w:r>
        <w:rPr>
          <w:spacing w:val="7"/>
        </w:rPr>
        <w:t xml:space="preserve"> </w:t>
      </w:r>
      <w:r>
        <w:rPr>
          <w:spacing w:val="-1"/>
        </w:rPr>
        <w:t>These</w:t>
      </w:r>
      <w:r>
        <w:rPr>
          <w:spacing w:val="67"/>
        </w:rPr>
        <w:t xml:space="preserve"> </w:t>
      </w:r>
      <w:r>
        <w:rPr>
          <w:spacing w:val="-1"/>
        </w:rPr>
        <w:t>d</w:t>
      </w:r>
      <w:r>
        <w:rPr>
          <w:spacing w:val="-2"/>
        </w:rPr>
        <w:t>r</w:t>
      </w:r>
      <w:r>
        <w:rPr>
          <w:spacing w:val="-1"/>
        </w:rPr>
        <w:t>oplets</w:t>
      </w:r>
      <w:smartTag w:uri="urn:schemas-microsoft-com:office:smarttags" w:element="PersonName">
        <w:r>
          <w:rPr>
            <w:spacing w:val="-2"/>
          </w:rPr>
          <w:t>,</w:t>
        </w:r>
      </w:smartTag>
      <w:r>
        <w:rPr>
          <w:spacing w:val="10"/>
        </w:rPr>
        <w:t xml:space="preserve"> </w:t>
      </w:r>
      <w:r>
        <w:rPr>
          <w:spacing w:val="-1"/>
        </w:rPr>
        <w:t>i</w:t>
      </w:r>
      <w:r>
        <w:rPr>
          <w:spacing w:val="-2"/>
        </w:rPr>
        <w:t>f</w:t>
      </w:r>
      <w:r>
        <w:rPr>
          <w:spacing w:val="8"/>
        </w:rPr>
        <w:t xml:space="preserve"> </w:t>
      </w:r>
      <w:r>
        <w:rPr>
          <w:spacing w:val="-1"/>
        </w:rPr>
        <w:t>thick</w:t>
      </w:r>
      <w:r>
        <w:rPr>
          <w:spacing w:val="10"/>
        </w:rPr>
        <w:t xml:space="preserve"> </w:t>
      </w:r>
      <w:r>
        <w:rPr>
          <w:spacing w:val="-1"/>
        </w:rPr>
        <w:t>enough</w:t>
      </w:r>
      <w:smartTag w:uri="urn:schemas-microsoft-com:office:smarttags" w:element="PersonName">
        <w:r>
          <w:rPr>
            <w:spacing w:val="-2"/>
          </w:rPr>
          <w:t>,</w:t>
        </w:r>
      </w:smartTag>
      <w:r>
        <w:rPr>
          <w:spacing w:val="11"/>
        </w:rPr>
        <w:t xml:space="preserve"> </w:t>
      </w:r>
      <w:r>
        <w:rPr>
          <w:spacing w:val="-1"/>
        </w:rPr>
        <w:t>will</w:t>
      </w:r>
      <w:r>
        <w:rPr>
          <w:spacing w:val="11"/>
        </w:rPr>
        <w:t xml:space="preserve"> </w:t>
      </w:r>
      <w:r>
        <w:rPr>
          <w:spacing w:val="-1"/>
        </w:rPr>
        <w:t>turn</w:t>
      </w:r>
      <w:r>
        <w:rPr>
          <w:spacing w:val="11"/>
        </w:rPr>
        <w:t xml:space="preserve"> </w:t>
      </w:r>
      <w:r>
        <w:rPr>
          <w:spacing w:val="-1"/>
        </w:rPr>
        <w:t>into</w:t>
      </w:r>
      <w:r>
        <w:rPr>
          <w:spacing w:val="10"/>
        </w:rPr>
        <w:t xml:space="preserve"> </w:t>
      </w:r>
      <w:r>
        <w:rPr>
          <w:spacing w:val="-2"/>
        </w:rPr>
        <w:t>f</w:t>
      </w:r>
      <w:r>
        <w:rPr>
          <w:spacing w:val="-1"/>
        </w:rPr>
        <w:t>og</w:t>
      </w:r>
      <w:r>
        <w:rPr>
          <w:spacing w:val="-2"/>
        </w:rPr>
        <w:t>.</w:t>
      </w:r>
    </w:p>
    <w:p w:rsidR="00B1275F" w:rsidRDefault="00B1275F">
      <w:pPr>
        <w:spacing w:before="6"/>
        <w:rPr>
          <w:rFonts w:cs="Calibri"/>
          <w:sz w:val="23"/>
          <w:szCs w:val="23"/>
        </w:rPr>
      </w:pPr>
    </w:p>
    <w:p w:rsidR="00B1275F" w:rsidRDefault="00B1275F">
      <w:pPr>
        <w:pStyle w:val="BodyText"/>
        <w:spacing w:line="290" w:lineRule="exact"/>
        <w:ind w:left="120" w:right="218"/>
      </w:pPr>
      <w:r>
        <w:t>When</w:t>
      </w:r>
      <w:r>
        <w:rPr>
          <w:spacing w:val="13"/>
        </w:rPr>
        <w:t xml:space="preserve"> </w:t>
      </w:r>
      <w:r>
        <w:rPr>
          <w:spacing w:val="-1"/>
        </w:rPr>
        <w:t>it</w:t>
      </w:r>
      <w:r>
        <w:rPr>
          <w:spacing w:val="11"/>
        </w:rPr>
        <w:t xml:space="preserve"> </w:t>
      </w:r>
      <w:r>
        <w:rPr>
          <w:spacing w:val="-1"/>
        </w:rPr>
        <w:t>is</w:t>
      </w:r>
      <w:r>
        <w:rPr>
          <w:spacing w:val="14"/>
        </w:rPr>
        <w:t xml:space="preserve"> </w:t>
      </w:r>
      <w:r>
        <w:rPr>
          <w:spacing w:val="-2"/>
        </w:rPr>
        <w:t>f</w:t>
      </w:r>
      <w:r>
        <w:rPr>
          <w:spacing w:val="-1"/>
        </w:rPr>
        <w:t>ogg</w:t>
      </w:r>
      <w:r>
        <w:rPr>
          <w:spacing w:val="-2"/>
        </w:rPr>
        <w:t>y</w:t>
      </w:r>
      <w:smartTag w:uri="urn:schemas-microsoft-com:office:smarttags" w:element="PersonName">
        <w:r>
          <w:rPr>
            <w:spacing w:val="-2"/>
          </w:rPr>
          <w:t>,</w:t>
        </w:r>
      </w:smartTag>
      <w:r>
        <w:rPr>
          <w:spacing w:val="13"/>
        </w:rPr>
        <w:t xml:space="preserve"> </w:t>
      </w:r>
      <w:r>
        <w:rPr>
          <w:spacing w:val="-1"/>
        </w:rPr>
        <w:t>ice</w:t>
      </w:r>
      <w:r>
        <w:rPr>
          <w:spacing w:val="11"/>
        </w:rPr>
        <w:t xml:space="preserve"> </w:t>
      </w:r>
      <w:r>
        <w:rPr>
          <w:spacing w:val="-1"/>
        </w:rPr>
        <w:t>can</w:t>
      </w:r>
      <w:r>
        <w:rPr>
          <w:spacing w:val="14"/>
        </w:rPr>
        <w:t xml:space="preserve"> </w:t>
      </w:r>
      <w:r>
        <w:t>be</w:t>
      </w:r>
      <w:r>
        <w:rPr>
          <w:spacing w:val="11"/>
        </w:rPr>
        <w:t xml:space="preserve"> </w:t>
      </w:r>
      <w:r>
        <w:rPr>
          <w:spacing w:val="-1"/>
        </w:rPr>
        <w:t>deposited</w:t>
      </w:r>
      <w:r>
        <w:rPr>
          <w:spacing w:val="11"/>
        </w:rPr>
        <w:t xml:space="preserve"> </w:t>
      </w:r>
      <w:r>
        <w:t>on</w:t>
      </w:r>
      <w:r>
        <w:rPr>
          <w:spacing w:val="14"/>
        </w:rPr>
        <w:t xml:space="preserve"> </w:t>
      </w:r>
      <w:r>
        <w:t>the</w:t>
      </w:r>
      <w:r>
        <w:rPr>
          <w:spacing w:val="11"/>
        </w:rPr>
        <w:t xml:space="preserve"> </w:t>
      </w:r>
      <w:r>
        <w:rPr>
          <w:spacing w:val="-2"/>
        </w:rPr>
        <w:t>r</w:t>
      </w:r>
      <w:r>
        <w:rPr>
          <w:spacing w:val="-1"/>
        </w:rPr>
        <w:t>oadways</w:t>
      </w:r>
      <w:smartTag w:uri="urn:schemas-microsoft-com:office:smarttags" w:element="PersonName">
        <w:r>
          <w:rPr>
            <w:spacing w:val="-2"/>
          </w:rPr>
          <w:t>,</w:t>
        </w:r>
      </w:smartTag>
      <w:r>
        <w:rPr>
          <w:spacing w:val="12"/>
        </w:rPr>
        <w:t xml:space="preserve"> </w:t>
      </w:r>
      <w:r>
        <w:rPr>
          <w:spacing w:val="-1"/>
        </w:rPr>
        <w:t>causing</w:t>
      </w:r>
      <w:r>
        <w:rPr>
          <w:spacing w:val="13"/>
        </w:rPr>
        <w:t xml:space="preserve"> </w:t>
      </w:r>
      <w:r>
        <w:rPr>
          <w:spacing w:val="-1"/>
        </w:rPr>
        <w:t>black</w:t>
      </w:r>
      <w:r>
        <w:rPr>
          <w:spacing w:val="12"/>
        </w:rPr>
        <w:t xml:space="preserve"> </w:t>
      </w:r>
      <w:r>
        <w:rPr>
          <w:spacing w:val="-1"/>
        </w:rPr>
        <w:t>ice</w:t>
      </w:r>
      <w:r>
        <w:rPr>
          <w:spacing w:val="8"/>
        </w:rPr>
        <w:t xml:space="preserve"> </w:t>
      </w:r>
      <w:r>
        <w:rPr>
          <w:spacing w:val="-1"/>
        </w:rPr>
        <w:t>conditions</w:t>
      </w:r>
      <w:r>
        <w:rPr>
          <w:spacing w:val="81"/>
          <w:w w:val="101"/>
        </w:rPr>
        <w:t xml:space="preserve"> </w:t>
      </w:r>
      <w:r>
        <w:rPr>
          <w:spacing w:val="-2"/>
        </w:rPr>
        <w:t>(</w:t>
      </w:r>
      <w:proofErr w:type="spellStart"/>
      <w:r>
        <w:rPr>
          <w:spacing w:val="-2"/>
        </w:rPr>
        <w:t>V</w:t>
      </w:r>
      <w:r>
        <w:rPr>
          <w:spacing w:val="-1"/>
        </w:rPr>
        <w:t>onde</w:t>
      </w:r>
      <w:r>
        <w:rPr>
          <w:spacing w:val="-2"/>
        </w:rPr>
        <w:t>r</w:t>
      </w:r>
      <w:r>
        <w:rPr>
          <w:spacing w:val="-1"/>
        </w:rPr>
        <w:t>heide</w:t>
      </w:r>
      <w:proofErr w:type="spellEnd"/>
      <w:smartTag w:uri="urn:schemas-microsoft-com:office:smarttags" w:element="PersonName">
        <w:r>
          <w:rPr>
            <w:spacing w:val="-2"/>
          </w:rPr>
          <w:t>,</w:t>
        </w:r>
      </w:smartTag>
      <w:r>
        <w:rPr>
          <w:spacing w:val="2"/>
        </w:rPr>
        <w:t xml:space="preserve"> </w:t>
      </w:r>
      <w:r>
        <w:rPr>
          <w:spacing w:val="-1"/>
        </w:rPr>
        <w:t>2003</w:t>
      </w:r>
      <w:r>
        <w:rPr>
          <w:spacing w:val="-2"/>
        </w:rPr>
        <w:t>).</w:t>
      </w:r>
    </w:p>
    <w:p w:rsidR="00B1275F" w:rsidRDefault="00B1275F">
      <w:pPr>
        <w:ind w:left="120"/>
        <w:rPr>
          <w:rFonts w:cs="Calibri"/>
          <w:sz w:val="24"/>
          <w:szCs w:val="24"/>
        </w:rPr>
      </w:pPr>
      <w:r>
        <w:rPr>
          <w:i/>
          <w:spacing w:val="-1"/>
          <w:sz w:val="24"/>
        </w:rPr>
        <w:t>Location</w:t>
      </w:r>
    </w:p>
    <w:p w:rsidR="00B1275F" w:rsidRDefault="00B1275F">
      <w:pPr>
        <w:pStyle w:val="BodyText"/>
        <w:spacing w:before="58" w:line="236" w:lineRule="auto"/>
        <w:ind w:left="120" w:right="218"/>
      </w:pPr>
      <w:r>
        <w:t>Fog</w:t>
      </w:r>
      <w:r>
        <w:rPr>
          <w:spacing w:val="5"/>
        </w:rPr>
        <w:t xml:space="preserve"> </w:t>
      </w:r>
      <w:r>
        <w:rPr>
          <w:spacing w:val="-1"/>
        </w:rPr>
        <w:t>is</w:t>
      </w:r>
      <w:r>
        <w:rPr>
          <w:spacing w:val="7"/>
        </w:rPr>
        <w:t xml:space="preserve"> </w:t>
      </w:r>
      <w:r>
        <w:rPr>
          <w:spacing w:val="-1"/>
        </w:rPr>
        <w:t>mo</w:t>
      </w:r>
      <w:r>
        <w:rPr>
          <w:spacing w:val="-2"/>
        </w:rPr>
        <w:t>r</w:t>
      </w:r>
      <w:r>
        <w:rPr>
          <w:spacing w:val="-1"/>
        </w:rPr>
        <w:t>e</w:t>
      </w:r>
      <w:r>
        <w:rPr>
          <w:spacing w:val="5"/>
        </w:rPr>
        <w:t xml:space="preserve"> </w:t>
      </w:r>
      <w:r>
        <w:rPr>
          <w:spacing w:val="-2"/>
        </w:rPr>
        <w:t>fr</w:t>
      </w:r>
      <w:r>
        <w:rPr>
          <w:spacing w:val="-1"/>
        </w:rPr>
        <w:t>equent</w:t>
      </w:r>
      <w:r>
        <w:rPr>
          <w:spacing w:val="5"/>
        </w:rPr>
        <w:t xml:space="preserve"> </w:t>
      </w:r>
      <w:r>
        <w:rPr>
          <w:spacing w:val="-1"/>
        </w:rPr>
        <w:t>in</w:t>
      </w:r>
      <w:r>
        <w:rPr>
          <w:spacing w:val="9"/>
        </w:rPr>
        <w:t xml:space="preserve"> </w:t>
      </w:r>
      <w:r>
        <w:rPr>
          <w:spacing w:val="-2"/>
        </w:rPr>
        <w:t>W</w:t>
      </w:r>
      <w:r>
        <w:rPr>
          <w:spacing w:val="-1"/>
        </w:rPr>
        <w:t>est</w:t>
      </w:r>
      <w:r>
        <w:rPr>
          <w:spacing w:val="5"/>
        </w:rPr>
        <w:t xml:space="preserve"> </w:t>
      </w:r>
      <w:r>
        <w:rPr>
          <w:spacing w:val="-1"/>
        </w:rPr>
        <w:t>Ancho</w:t>
      </w:r>
      <w:r>
        <w:rPr>
          <w:spacing w:val="-2"/>
        </w:rPr>
        <w:t>r</w:t>
      </w:r>
      <w:r>
        <w:rPr>
          <w:spacing w:val="-1"/>
        </w:rPr>
        <w:t>ag</w:t>
      </w:r>
      <w:r>
        <w:rPr>
          <w:spacing w:val="-2"/>
        </w:rPr>
        <w:t>e.</w:t>
      </w:r>
      <w:r>
        <w:rPr>
          <w:spacing w:val="6"/>
        </w:rPr>
        <w:t xml:space="preserve"> </w:t>
      </w:r>
      <w:r>
        <w:t>In</w:t>
      </w:r>
      <w:r>
        <w:rPr>
          <w:spacing w:val="7"/>
        </w:rPr>
        <w:t xml:space="preserve"> </w:t>
      </w:r>
      <w:r>
        <w:t>the</w:t>
      </w:r>
      <w:r>
        <w:rPr>
          <w:spacing w:val="4"/>
        </w:rPr>
        <w:t xml:space="preserve"> </w:t>
      </w:r>
      <w:r>
        <w:rPr>
          <w:spacing w:val="-2"/>
        </w:rPr>
        <w:t>f</w:t>
      </w:r>
      <w:r>
        <w:rPr>
          <w:spacing w:val="-1"/>
        </w:rPr>
        <w:t>all</w:t>
      </w:r>
      <w:r>
        <w:rPr>
          <w:spacing w:val="8"/>
        </w:rPr>
        <w:t xml:space="preserve"> </w:t>
      </w:r>
      <w:r>
        <w:t>and</w:t>
      </w:r>
      <w:r>
        <w:rPr>
          <w:spacing w:val="4"/>
        </w:rPr>
        <w:t xml:space="preserve"> </w:t>
      </w:r>
      <w:r>
        <w:rPr>
          <w:spacing w:val="-1"/>
        </w:rPr>
        <w:t>ea</w:t>
      </w:r>
      <w:r>
        <w:rPr>
          <w:spacing w:val="-2"/>
        </w:rPr>
        <w:t>r</w:t>
      </w:r>
      <w:r>
        <w:rPr>
          <w:spacing w:val="-1"/>
        </w:rPr>
        <w:t>ly</w:t>
      </w:r>
      <w:r>
        <w:rPr>
          <w:spacing w:val="5"/>
        </w:rPr>
        <w:t xml:space="preserve"> </w:t>
      </w:r>
      <w:r>
        <w:rPr>
          <w:spacing w:val="-1"/>
        </w:rPr>
        <w:t>winter</w:t>
      </w:r>
      <w:smartTag w:uri="urn:schemas-microsoft-com:office:smarttags" w:element="PersonName">
        <w:r>
          <w:rPr>
            <w:spacing w:val="-2"/>
          </w:rPr>
          <w:t>,</w:t>
        </w:r>
      </w:smartTag>
      <w:r>
        <w:rPr>
          <w:spacing w:val="6"/>
        </w:rPr>
        <w:t xml:space="preserve"> </w:t>
      </w:r>
      <w:r>
        <w:t>a</w:t>
      </w:r>
      <w:r>
        <w:rPr>
          <w:spacing w:val="4"/>
        </w:rPr>
        <w:t xml:space="preserve"> </w:t>
      </w:r>
      <w:r>
        <w:rPr>
          <w:spacing w:val="-1"/>
        </w:rPr>
        <w:t>no</w:t>
      </w:r>
      <w:r>
        <w:rPr>
          <w:spacing w:val="-2"/>
        </w:rPr>
        <w:t>r</w:t>
      </w:r>
      <w:r>
        <w:rPr>
          <w:spacing w:val="-1"/>
        </w:rPr>
        <w:t>th</w:t>
      </w:r>
      <w:r>
        <w:rPr>
          <w:spacing w:val="-2"/>
        </w:rPr>
        <w:t>er</w:t>
      </w:r>
      <w:r>
        <w:rPr>
          <w:spacing w:val="-1"/>
        </w:rPr>
        <w:t>ly</w:t>
      </w:r>
      <w:r>
        <w:rPr>
          <w:spacing w:val="5"/>
        </w:rPr>
        <w:t xml:space="preserve"> </w:t>
      </w:r>
      <w:r>
        <w:t>wind</w:t>
      </w:r>
      <w:r>
        <w:rPr>
          <w:spacing w:val="5"/>
        </w:rPr>
        <w:t xml:space="preserve"> </w:t>
      </w:r>
      <w:r>
        <w:rPr>
          <w:spacing w:val="-1"/>
        </w:rPr>
        <w:t>comes</w:t>
      </w:r>
      <w:r>
        <w:rPr>
          <w:spacing w:val="68"/>
        </w:rPr>
        <w:t xml:space="preserve"> </w:t>
      </w:r>
      <w:r>
        <w:rPr>
          <w:spacing w:val="-2"/>
        </w:rPr>
        <w:t>fr</w:t>
      </w:r>
      <w:r>
        <w:rPr>
          <w:spacing w:val="-1"/>
        </w:rPr>
        <w:t>om</w:t>
      </w:r>
      <w:r>
        <w:rPr>
          <w:spacing w:val="8"/>
        </w:rPr>
        <w:t xml:space="preserve"> </w:t>
      </w:r>
      <w:r>
        <w:t>the</w:t>
      </w:r>
      <w:r>
        <w:rPr>
          <w:spacing w:val="9"/>
        </w:rPr>
        <w:t xml:space="preserve"> </w:t>
      </w:r>
      <w:r>
        <w:t>north</w:t>
      </w:r>
      <w:r>
        <w:rPr>
          <w:spacing w:val="11"/>
        </w:rPr>
        <w:t xml:space="preserve"> </w:t>
      </w:r>
      <w:r>
        <w:t>and</w:t>
      </w:r>
      <w:r>
        <w:rPr>
          <w:spacing w:val="9"/>
        </w:rPr>
        <w:t xml:space="preserve"> </w:t>
      </w:r>
      <w:r>
        <w:rPr>
          <w:spacing w:val="-2"/>
        </w:rPr>
        <w:t>r</w:t>
      </w:r>
      <w:r>
        <w:rPr>
          <w:spacing w:val="-1"/>
        </w:rPr>
        <w:t>educes</w:t>
      </w:r>
      <w:r>
        <w:rPr>
          <w:spacing w:val="11"/>
        </w:rPr>
        <w:t xml:space="preserve"> </w:t>
      </w:r>
      <w:r>
        <w:rPr>
          <w:spacing w:val="-1"/>
        </w:rPr>
        <w:t>visibili</w:t>
      </w:r>
      <w:r>
        <w:rPr>
          <w:spacing w:val="-2"/>
        </w:rPr>
        <w:t>ty.</w:t>
      </w:r>
      <w:r>
        <w:rPr>
          <w:spacing w:val="10"/>
        </w:rPr>
        <w:t xml:space="preserve"> </w:t>
      </w:r>
      <w:r>
        <w:t>In</w:t>
      </w:r>
      <w:r>
        <w:rPr>
          <w:spacing w:val="11"/>
        </w:rPr>
        <w:t xml:space="preserve"> </w:t>
      </w:r>
      <w:r>
        <w:rPr>
          <w:spacing w:val="-1"/>
        </w:rPr>
        <w:t>East</w:t>
      </w:r>
      <w:r>
        <w:rPr>
          <w:spacing w:val="9"/>
        </w:rPr>
        <w:t xml:space="preserve"> </w:t>
      </w:r>
      <w:r>
        <w:rPr>
          <w:spacing w:val="-1"/>
        </w:rPr>
        <w:t>Ancho</w:t>
      </w:r>
      <w:r>
        <w:rPr>
          <w:spacing w:val="-2"/>
        </w:rPr>
        <w:t>r</w:t>
      </w:r>
      <w:r>
        <w:rPr>
          <w:spacing w:val="-1"/>
        </w:rPr>
        <w:t>ag</w:t>
      </w:r>
      <w:r>
        <w:rPr>
          <w:spacing w:val="-2"/>
        </w:rPr>
        <w:t>e</w:t>
      </w:r>
      <w:smartTag w:uri="urn:schemas-microsoft-com:office:smarttags" w:element="PersonName">
        <w:r>
          <w:rPr>
            <w:spacing w:val="-2"/>
          </w:rPr>
          <w:t>,</w:t>
        </w:r>
      </w:smartTag>
      <w:r>
        <w:rPr>
          <w:spacing w:val="10"/>
        </w:rPr>
        <w:t xml:space="preserve"> </w:t>
      </w:r>
      <w:r>
        <w:t>the</w:t>
      </w:r>
      <w:r>
        <w:rPr>
          <w:spacing w:val="9"/>
        </w:rPr>
        <w:t xml:space="preserve"> </w:t>
      </w:r>
      <w:r>
        <w:rPr>
          <w:spacing w:val="-1"/>
        </w:rPr>
        <w:t>d</w:t>
      </w:r>
      <w:r>
        <w:rPr>
          <w:spacing w:val="-2"/>
        </w:rPr>
        <w:t>r</w:t>
      </w:r>
      <w:r>
        <w:rPr>
          <w:spacing w:val="-1"/>
        </w:rPr>
        <w:t>ainage</w:t>
      </w:r>
      <w:r>
        <w:rPr>
          <w:spacing w:val="8"/>
        </w:rPr>
        <w:t xml:space="preserve"> </w:t>
      </w:r>
      <w:r>
        <w:rPr>
          <w:spacing w:val="-1"/>
        </w:rPr>
        <w:t>winds</w:t>
      </w:r>
      <w:r>
        <w:rPr>
          <w:spacing w:val="12"/>
        </w:rPr>
        <w:t xml:space="preserve"> </w:t>
      </w:r>
      <w:r>
        <w:rPr>
          <w:spacing w:val="-2"/>
        </w:rPr>
        <w:t>fr</w:t>
      </w:r>
      <w:r>
        <w:rPr>
          <w:spacing w:val="-1"/>
        </w:rPr>
        <w:t>om</w:t>
      </w:r>
      <w:r>
        <w:rPr>
          <w:spacing w:val="8"/>
        </w:rPr>
        <w:t xml:space="preserve"> </w:t>
      </w:r>
      <w:r>
        <w:t>the</w:t>
      </w:r>
      <w:r>
        <w:rPr>
          <w:spacing w:val="67"/>
        </w:rPr>
        <w:t xml:space="preserve"> </w:t>
      </w:r>
      <w:r>
        <w:rPr>
          <w:spacing w:val="-1"/>
        </w:rPr>
        <w:t>mountains</w:t>
      </w:r>
      <w:r>
        <w:rPr>
          <w:spacing w:val="6"/>
        </w:rPr>
        <w:t xml:space="preserve"> </w:t>
      </w:r>
      <w:r>
        <w:rPr>
          <w:spacing w:val="-1"/>
        </w:rPr>
        <w:t>mix</w:t>
      </w:r>
      <w:r>
        <w:rPr>
          <w:spacing w:val="4"/>
        </w:rPr>
        <w:t xml:space="preserve"> </w:t>
      </w:r>
      <w:r>
        <w:t>the</w:t>
      </w:r>
      <w:r>
        <w:rPr>
          <w:spacing w:val="4"/>
        </w:rPr>
        <w:t xml:space="preserve"> </w:t>
      </w:r>
      <w:r>
        <w:t>air</w:t>
      </w:r>
      <w:r>
        <w:rPr>
          <w:spacing w:val="5"/>
        </w:rPr>
        <w:t xml:space="preserve"> </w:t>
      </w:r>
      <w:r>
        <w:rPr>
          <w:spacing w:val="-1"/>
        </w:rPr>
        <w:t>to</w:t>
      </w:r>
      <w:r>
        <w:rPr>
          <w:spacing w:val="8"/>
        </w:rPr>
        <w:t xml:space="preserve"> </w:t>
      </w:r>
      <w:r>
        <w:t>help</w:t>
      </w:r>
      <w:r>
        <w:rPr>
          <w:spacing w:val="5"/>
        </w:rPr>
        <w:t xml:space="preserve"> </w:t>
      </w:r>
      <w:r>
        <w:rPr>
          <w:spacing w:val="-1"/>
        </w:rPr>
        <w:t>keep</w:t>
      </w:r>
      <w:r>
        <w:rPr>
          <w:spacing w:val="5"/>
        </w:rPr>
        <w:t xml:space="preserve"> </w:t>
      </w:r>
      <w:r>
        <w:t>the</w:t>
      </w:r>
      <w:r>
        <w:rPr>
          <w:spacing w:val="4"/>
        </w:rPr>
        <w:t xml:space="preserve"> </w:t>
      </w:r>
      <w:r>
        <w:rPr>
          <w:spacing w:val="-1"/>
        </w:rPr>
        <w:t>a</w:t>
      </w:r>
      <w:r>
        <w:rPr>
          <w:spacing w:val="-2"/>
        </w:rPr>
        <w:t>r</w:t>
      </w:r>
      <w:r>
        <w:rPr>
          <w:spacing w:val="-1"/>
        </w:rPr>
        <w:t>ea</w:t>
      </w:r>
      <w:r>
        <w:rPr>
          <w:spacing w:val="4"/>
        </w:rPr>
        <w:t xml:space="preserve"> </w:t>
      </w:r>
      <w:r>
        <w:rPr>
          <w:spacing w:val="-2"/>
        </w:rPr>
        <w:t>r</w:t>
      </w:r>
      <w:r>
        <w:rPr>
          <w:spacing w:val="-1"/>
        </w:rPr>
        <w:t>elatively</w:t>
      </w:r>
      <w:r>
        <w:rPr>
          <w:spacing w:val="4"/>
        </w:rPr>
        <w:t xml:space="preserve"> </w:t>
      </w:r>
      <w:r>
        <w:rPr>
          <w:spacing w:val="-2"/>
        </w:rPr>
        <w:t>f</w:t>
      </w:r>
      <w:r>
        <w:rPr>
          <w:spacing w:val="-1"/>
        </w:rPr>
        <w:t>og</w:t>
      </w:r>
      <w:r>
        <w:rPr>
          <w:spacing w:val="5"/>
        </w:rPr>
        <w:t xml:space="preserve"> </w:t>
      </w:r>
      <w:r>
        <w:rPr>
          <w:spacing w:val="-2"/>
        </w:rPr>
        <w:t>free.</w:t>
      </w:r>
    </w:p>
    <w:p w:rsidR="00B1275F" w:rsidRDefault="00B1275F">
      <w:pPr>
        <w:spacing w:before="3"/>
        <w:rPr>
          <w:rFonts w:cs="Calibri"/>
          <w:sz w:val="23"/>
          <w:szCs w:val="23"/>
        </w:rPr>
      </w:pPr>
    </w:p>
    <w:p w:rsidR="00B1275F" w:rsidRDefault="00B1275F">
      <w:pPr>
        <w:pStyle w:val="BodyText"/>
        <w:ind w:left="120"/>
      </w:pPr>
      <w:r>
        <w:t>Fog</w:t>
      </w:r>
      <w:r>
        <w:rPr>
          <w:spacing w:val="5"/>
        </w:rPr>
        <w:t xml:space="preserve"> </w:t>
      </w:r>
      <w:r>
        <w:rPr>
          <w:spacing w:val="-1"/>
        </w:rPr>
        <w:t>can</w:t>
      </w:r>
      <w:r>
        <w:rPr>
          <w:spacing w:val="6"/>
        </w:rPr>
        <w:t xml:space="preserve"> </w:t>
      </w:r>
      <w:r>
        <w:rPr>
          <w:spacing w:val="-1"/>
        </w:rPr>
        <w:t>also</w:t>
      </w:r>
      <w:r>
        <w:rPr>
          <w:spacing w:val="5"/>
        </w:rPr>
        <w:t xml:space="preserve"> </w:t>
      </w:r>
      <w:r>
        <w:rPr>
          <w:spacing w:val="-1"/>
        </w:rPr>
        <w:t>occur</w:t>
      </w:r>
      <w:r>
        <w:rPr>
          <w:spacing w:val="5"/>
        </w:rPr>
        <w:t xml:space="preserve"> </w:t>
      </w:r>
      <w:r>
        <w:rPr>
          <w:spacing w:val="-1"/>
        </w:rPr>
        <w:t>in</w:t>
      </w:r>
      <w:r>
        <w:rPr>
          <w:spacing w:val="6"/>
        </w:rPr>
        <w:t xml:space="preserve"> </w:t>
      </w:r>
      <w:r>
        <w:rPr>
          <w:spacing w:val="-1"/>
        </w:rPr>
        <w:t>the</w:t>
      </w:r>
      <w:r>
        <w:rPr>
          <w:spacing w:val="4"/>
        </w:rPr>
        <w:t xml:space="preserve"> </w:t>
      </w:r>
      <w:r>
        <w:rPr>
          <w:spacing w:val="-1"/>
        </w:rPr>
        <w:t>low</w:t>
      </w:r>
      <w:r>
        <w:rPr>
          <w:spacing w:val="-2"/>
        </w:rPr>
        <w:t>er</w:t>
      </w:r>
      <w:r>
        <w:rPr>
          <w:spacing w:val="5"/>
        </w:rPr>
        <w:t xml:space="preserve"> </w:t>
      </w:r>
      <w:r>
        <w:rPr>
          <w:spacing w:val="-1"/>
        </w:rPr>
        <w:t>pa</w:t>
      </w:r>
      <w:r>
        <w:rPr>
          <w:spacing w:val="-2"/>
        </w:rPr>
        <w:t>r</w:t>
      </w:r>
      <w:r>
        <w:rPr>
          <w:spacing w:val="-1"/>
        </w:rPr>
        <w:t>ts</w:t>
      </w:r>
      <w:r>
        <w:rPr>
          <w:spacing w:val="7"/>
        </w:rPr>
        <w:t xml:space="preserve"> </w:t>
      </w:r>
      <w:r>
        <w:t>of</w:t>
      </w:r>
      <w:r>
        <w:rPr>
          <w:spacing w:val="3"/>
        </w:rPr>
        <w:t xml:space="preserve"> </w:t>
      </w:r>
      <w:r>
        <w:rPr>
          <w:spacing w:val="-1"/>
        </w:rPr>
        <w:t>Eagle</w:t>
      </w:r>
      <w:r>
        <w:rPr>
          <w:spacing w:val="4"/>
        </w:rPr>
        <w:t xml:space="preserve"> </w:t>
      </w:r>
      <w:r>
        <w:rPr>
          <w:spacing w:val="-1"/>
        </w:rPr>
        <w:t>River</w:t>
      </w:r>
      <w:smartTag w:uri="urn:schemas-microsoft-com:office:smarttags" w:element="PersonName">
        <w:r>
          <w:rPr>
            <w:spacing w:val="-2"/>
          </w:rPr>
          <w:t>,</w:t>
        </w:r>
      </w:smartTag>
      <w:r>
        <w:rPr>
          <w:spacing w:val="5"/>
        </w:rPr>
        <w:t xml:space="preserve"> </w:t>
      </w:r>
      <w:r>
        <w:rPr>
          <w:spacing w:val="-1"/>
        </w:rPr>
        <w:t>but</w:t>
      </w:r>
      <w:r>
        <w:rPr>
          <w:spacing w:val="4"/>
        </w:rPr>
        <w:t xml:space="preserve"> </w:t>
      </w:r>
      <w:r>
        <w:rPr>
          <w:spacing w:val="-1"/>
        </w:rPr>
        <w:t>it</w:t>
      </w:r>
      <w:r>
        <w:rPr>
          <w:spacing w:val="4"/>
        </w:rPr>
        <w:t xml:space="preserve"> </w:t>
      </w:r>
      <w:r>
        <w:rPr>
          <w:spacing w:val="-1"/>
        </w:rPr>
        <w:t>is</w:t>
      </w:r>
      <w:r>
        <w:rPr>
          <w:spacing w:val="6"/>
        </w:rPr>
        <w:t xml:space="preserve"> </w:t>
      </w:r>
      <w:r>
        <w:rPr>
          <w:spacing w:val="-2"/>
        </w:rPr>
        <w:t>r</w:t>
      </w:r>
      <w:r>
        <w:rPr>
          <w:spacing w:val="-1"/>
        </w:rPr>
        <w:t>a</w:t>
      </w:r>
      <w:r>
        <w:rPr>
          <w:spacing w:val="-2"/>
        </w:rPr>
        <w:t>r</w:t>
      </w:r>
      <w:r>
        <w:rPr>
          <w:spacing w:val="-1"/>
        </w:rPr>
        <w:t>e</w:t>
      </w:r>
      <w:r>
        <w:rPr>
          <w:spacing w:val="4"/>
        </w:rPr>
        <w:t xml:space="preserve"> </w:t>
      </w:r>
      <w:r>
        <w:rPr>
          <w:spacing w:val="-1"/>
        </w:rPr>
        <w:t>in</w:t>
      </w:r>
      <w:r>
        <w:rPr>
          <w:spacing w:val="7"/>
        </w:rPr>
        <w:t xml:space="preserve"> </w:t>
      </w:r>
      <w:r>
        <w:t>the</w:t>
      </w:r>
      <w:r>
        <w:rPr>
          <w:spacing w:val="3"/>
        </w:rPr>
        <w:t xml:space="preserve"> </w:t>
      </w:r>
      <w:r>
        <w:t>higher</w:t>
      </w:r>
      <w:r>
        <w:rPr>
          <w:spacing w:val="6"/>
        </w:rPr>
        <w:t xml:space="preserve"> </w:t>
      </w:r>
      <w:r>
        <w:rPr>
          <w:spacing w:val="-1"/>
        </w:rPr>
        <w:t>elevations</w:t>
      </w:r>
      <w:r>
        <w:rPr>
          <w:spacing w:val="-2"/>
        </w:rPr>
        <w:t>.</w:t>
      </w:r>
    </w:p>
    <w:p w:rsidR="00B1275F" w:rsidRDefault="00B1275F">
      <w:pPr>
        <w:spacing w:before="2"/>
        <w:rPr>
          <w:rFonts w:cs="Calibri"/>
          <w:sz w:val="23"/>
          <w:szCs w:val="23"/>
        </w:rPr>
      </w:pPr>
    </w:p>
    <w:p w:rsidR="00B1275F" w:rsidRDefault="00B1275F">
      <w:pPr>
        <w:ind w:left="12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5" w:line="288" w:lineRule="exact"/>
        <w:ind w:left="120" w:right="218"/>
      </w:pPr>
      <w:r>
        <w:rPr>
          <w:w w:val="105"/>
        </w:rPr>
        <w:t>Fog</w:t>
      </w:r>
      <w:r>
        <w:rPr>
          <w:spacing w:val="-18"/>
          <w:w w:val="105"/>
        </w:rPr>
        <w:t xml:space="preserve"> </w:t>
      </w:r>
      <w:r>
        <w:rPr>
          <w:spacing w:val="-2"/>
          <w:w w:val="105"/>
        </w:rPr>
        <w:t>is</w:t>
      </w:r>
      <w:r>
        <w:rPr>
          <w:spacing w:val="-17"/>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9"/>
          <w:w w:val="105"/>
        </w:rPr>
        <w:t xml:space="preserve"> </w:t>
      </w:r>
      <w:r>
        <w:rPr>
          <w:spacing w:val="-2"/>
          <w:w w:val="105"/>
        </w:rPr>
        <w:t>to</w:t>
      </w:r>
      <w:r>
        <w:rPr>
          <w:spacing w:val="-17"/>
          <w:w w:val="105"/>
        </w:rPr>
        <w:t xml:space="preserve"> </w:t>
      </w:r>
      <w:r>
        <w:rPr>
          <w:spacing w:val="-1"/>
          <w:w w:val="105"/>
        </w:rPr>
        <w:t>occ</w:t>
      </w:r>
      <w:r>
        <w:rPr>
          <w:spacing w:val="-2"/>
          <w:w w:val="105"/>
        </w:rPr>
        <w:t>ur</w:t>
      </w:r>
      <w:r>
        <w:rPr>
          <w:spacing w:val="-18"/>
          <w:w w:val="105"/>
        </w:rPr>
        <w:t xml:space="preserve"> </w:t>
      </w:r>
      <w:r>
        <w:rPr>
          <w:spacing w:val="-2"/>
          <w:w w:val="105"/>
        </w:rPr>
        <w:t>w</w:t>
      </w:r>
      <w:r>
        <w:rPr>
          <w:spacing w:val="-1"/>
          <w:w w:val="105"/>
        </w:rPr>
        <w:t>hen</w:t>
      </w:r>
      <w:r>
        <w:rPr>
          <w:spacing w:val="-17"/>
          <w:w w:val="105"/>
        </w:rPr>
        <w:t xml:space="preserve"> </w:t>
      </w:r>
      <w:r>
        <w:rPr>
          <w:w w:val="105"/>
        </w:rPr>
        <w:t>the</w:t>
      </w:r>
      <w:r>
        <w:rPr>
          <w:spacing w:val="-18"/>
          <w:w w:val="105"/>
        </w:rPr>
        <w:t xml:space="preserve"> </w:t>
      </w:r>
      <w:r>
        <w:rPr>
          <w:spacing w:val="-1"/>
          <w:w w:val="105"/>
        </w:rPr>
        <w:t>cl</w:t>
      </w:r>
      <w:r>
        <w:rPr>
          <w:spacing w:val="-2"/>
          <w:w w:val="105"/>
        </w:rPr>
        <w:t>i</w:t>
      </w:r>
      <w:r>
        <w:rPr>
          <w:spacing w:val="-1"/>
          <w:w w:val="105"/>
        </w:rPr>
        <w:t>m</w:t>
      </w:r>
      <w:r>
        <w:rPr>
          <w:spacing w:val="-2"/>
          <w:w w:val="105"/>
        </w:rPr>
        <w:t>ati</w:t>
      </w:r>
      <w:r>
        <w:rPr>
          <w:spacing w:val="-1"/>
          <w:w w:val="105"/>
        </w:rPr>
        <w:t>c</w:t>
      </w:r>
      <w:r>
        <w:rPr>
          <w:spacing w:val="-18"/>
          <w:w w:val="105"/>
        </w:rPr>
        <w:t xml:space="preserve"> </w:t>
      </w:r>
      <w:r>
        <w:rPr>
          <w:w w:val="105"/>
        </w:rPr>
        <w:t>conditions</w:t>
      </w:r>
      <w:r>
        <w:rPr>
          <w:spacing w:val="-17"/>
          <w:w w:val="105"/>
        </w:rPr>
        <w:t xml:space="preserve"> </w:t>
      </w:r>
      <w:r>
        <w:rPr>
          <w:spacing w:val="-2"/>
          <w:w w:val="105"/>
        </w:rPr>
        <w:t>are</w:t>
      </w:r>
      <w:r>
        <w:rPr>
          <w:spacing w:val="-19"/>
          <w:w w:val="105"/>
        </w:rPr>
        <w:t xml:space="preserve"> </w:t>
      </w:r>
      <w:r>
        <w:rPr>
          <w:spacing w:val="-2"/>
          <w:w w:val="105"/>
        </w:rPr>
        <w:t>ri</w:t>
      </w:r>
      <w:r>
        <w:rPr>
          <w:spacing w:val="-1"/>
          <w:w w:val="105"/>
        </w:rPr>
        <w:t>gh</w:t>
      </w:r>
      <w:r>
        <w:rPr>
          <w:spacing w:val="-2"/>
          <w:w w:val="105"/>
        </w:rPr>
        <w:t>t.</w:t>
      </w:r>
      <w:r>
        <w:rPr>
          <w:spacing w:val="-17"/>
          <w:w w:val="105"/>
        </w:rPr>
        <w:t xml:space="preserve"> </w:t>
      </w:r>
      <w:r>
        <w:rPr>
          <w:w w:val="105"/>
        </w:rPr>
        <w:t>Fog</w:t>
      </w:r>
      <w:r>
        <w:rPr>
          <w:spacing w:val="-18"/>
          <w:w w:val="105"/>
        </w:rPr>
        <w:t xml:space="preserve"> </w:t>
      </w:r>
      <w:r>
        <w:rPr>
          <w:spacing w:val="-1"/>
          <w:w w:val="105"/>
        </w:rPr>
        <w:t>even</w:t>
      </w:r>
      <w:r>
        <w:rPr>
          <w:spacing w:val="-2"/>
          <w:w w:val="105"/>
        </w:rPr>
        <w:t>ts</w:t>
      </w:r>
      <w:r>
        <w:rPr>
          <w:spacing w:val="-19"/>
          <w:w w:val="105"/>
        </w:rPr>
        <w:t xml:space="preserve"> </w:t>
      </w:r>
      <w:r>
        <w:rPr>
          <w:spacing w:val="-2"/>
          <w:w w:val="105"/>
        </w:rPr>
        <w:t>are</w:t>
      </w:r>
      <w:r>
        <w:rPr>
          <w:spacing w:val="-19"/>
          <w:w w:val="105"/>
        </w:rPr>
        <w:t xml:space="preserve"> </w:t>
      </w:r>
      <w:r>
        <w:rPr>
          <w:spacing w:val="-1"/>
          <w:w w:val="105"/>
        </w:rPr>
        <w:t>us</w:t>
      </w:r>
      <w:r>
        <w:rPr>
          <w:spacing w:val="-2"/>
          <w:w w:val="105"/>
        </w:rPr>
        <w:t>ua</w:t>
      </w:r>
      <w:r>
        <w:rPr>
          <w:spacing w:val="-1"/>
          <w:w w:val="105"/>
        </w:rPr>
        <w:t>lly</w:t>
      </w:r>
      <w:r>
        <w:rPr>
          <w:spacing w:val="-18"/>
          <w:w w:val="105"/>
        </w:rPr>
        <w:t xml:space="preserve"> </w:t>
      </w:r>
      <w:r>
        <w:rPr>
          <w:spacing w:val="-2"/>
          <w:w w:val="105"/>
        </w:rPr>
        <w:t>s</w:t>
      </w:r>
      <w:r>
        <w:rPr>
          <w:spacing w:val="-1"/>
          <w:w w:val="105"/>
        </w:rPr>
        <w:t>ho</w:t>
      </w:r>
      <w:r>
        <w:rPr>
          <w:spacing w:val="-2"/>
          <w:w w:val="105"/>
        </w:rPr>
        <w:t>rt-ter</w:t>
      </w:r>
      <w:r>
        <w:rPr>
          <w:spacing w:val="-1"/>
          <w:w w:val="105"/>
        </w:rPr>
        <w:t>m</w:t>
      </w:r>
      <w:r>
        <w:rPr>
          <w:spacing w:val="67"/>
          <w:w w:val="104"/>
        </w:rPr>
        <w:t xml:space="preserve"> </w:t>
      </w:r>
      <w:r>
        <w:rPr>
          <w:spacing w:val="-2"/>
          <w:w w:val="105"/>
        </w:rPr>
        <w:t>wi</w:t>
      </w:r>
      <w:r>
        <w:rPr>
          <w:spacing w:val="-1"/>
          <w:w w:val="105"/>
        </w:rPr>
        <w:t>th</w:t>
      </w:r>
      <w:r>
        <w:rPr>
          <w:spacing w:val="-23"/>
          <w:w w:val="105"/>
        </w:rPr>
        <w:t xml:space="preserve"> </w:t>
      </w:r>
      <w:r>
        <w:rPr>
          <w:w w:val="105"/>
        </w:rPr>
        <w:t>no</w:t>
      </w:r>
      <w:r>
        <w:rPr>
          <w:spacing w:val="-24"/>
          <w:w w:val="105"/>
        </w:rPr>
        <w:t xml:space="preserve"> </w:t>
      </w:r>
      <w:r>
        <w:rPr>
          <w:spacing w:val="-1"/>
          <w:w w:val="105"/>
        </w:rPr>
        <w:t>l</w:t>
      </w:r>
      <w:r>
        <w:rPr>
          <w:spacing w:val="-2"/>
          <w:w w:val="105"/>
        </w:rPr>
        <w:t>asti</w:t>
      </w:r>
      <w:r>
        <w:rPr>
          <w:spacing w:val="-1"/>
          <w:w w:val="105"/>
        </w:rPr>
        <w:t>ng</w:t>
      </w:r>
      <w:r>
        <w:rPr>
          <w:spacing w:val="-23"/>
          <w:w w:val="105"/>
        </w:rPr>
        <w:t xml:space="preserve"> </w:t>
      </w:r>
      <w:r>
        <w:rPr>
          <w:spacing w:val="-2"/>
          <w:w w:val="105"/>
        </w:rPr>
        <w:t>eff</w:t>
      </w:r>
      <w:r>
        <w:rPr>
          <w:spacing w:val="-1"/>
          <w:w w:val="105"/>
        </w:rPr>
        <w:t>ec</w:t>
      </w:r>
      <w:r>
        <w:rPr>
          <w:spacing w:val="-2"/>
          <w:w w:val="105"/>
        </w:rPr>
        <w:t>ts.</w:t>
      </w:r>
    </w:p>
    <w:p w:rsidR="00B1275F" w:rsidRDefault="00B1275F">
      <w:pPr>
        <w:spacing w:before="9"/>
        <w:rPr>
          <w:rFonts w:cs="Calibri"/>
          <w:sz w:val="23"/>
          <w:szCs w:val="23"/>
        </w:rPr>
      </w:pPr>
    </w:p>
    <w:p w:rsidR="00B1275F" w:rsidRDefault="00B1275F">
      <w:pPr>
        <w:ind w:left="120"/>
        <w:rPr>
          <w:rFonts w:cs="Calibri"/>
          <w:sz w:val="24"/>
          <w:szCs w:val="24"/>
        </w:rPr>
      </w:pPr>
      <w:r>
        <w:rPr>
          <w:i/>
          <w:spacing w:val="-1"/>
          <w:sz w:val="24"/>
        </w:rPr>
        <w:t>Hi</w:t>
      </w:r>
      <w:r>
        <w:rPr>
          <w:i/>
          <w:spacing w:val="-2"/>
          <w:sz w:val="24"/>
        </w:rPr>
        <w:t>stor</w:t>
      </w:r>
      <w:r>
        <w:rPr>
          <w:i/>
          <w:spacing w:val="-1"/>
          <w:sz w:val="24"/>
        </w:rPr>
        <w:t>ic</w:t>
      </w:r>
      <w:r>
        <w:rPr>
          <w:i/>
          <w:spacing w:val="-36"/>
          <w:sz w:val="24"/>
        </w:rPr>
        <w:t xml:space="preserve"> </w:t>
      </w:r>
      <w:r>
        <w:rPr>
          <w:i/>
          <w:spacing w:val="-2"/>
          <w:sz w:val="24"/>
        </w:rPr>
        <w:t>E</w:t>
      </w:r>
      <w:r>
        <w:rPr>
          <w:i/>
          <w:spacing w:val="-1"/>
          <w:sz w:val="24"/>
        </w:rPr>
        <w:t>v</w:t>
      </w:r>
      <w:r>
        <w:rPr>
          <w:i/>
          <w:spacing w:val="-2"/>
          <w:sz w:val="24"/>
        </w:rPr>
        <w:t>e</w:t>
      </w:r>
      <w:r>
        <w:rPr>
          <w:i/>
          <w:spacing w:val="-1"/>
          <w:sz w:val="24"/>
        </w:rPr>
        <w:t>nt</w:t>
      </w:r>
      <w:r>
        <w:rPr>
          <w:i/>
          <w:spacing w:val="-2"/>
          <w:sz w:val="24"/>
        </w:rPr>
        <w:t>s</w:t>
      </w:r>
    </w:p>
    <w:p w:rsidR="00B1275F" w:rsidRDefault="00B1275F">
      <w:pPr>
        <w:pStyle w:val="BodyText"/>
        <w:spacing w:before="57"/>
        <w:ind w:left="120"/>
      </w:pPr>
      <w:r>
        <w:rPr>
          <w:w w:val="105"/>
        </w:rPr>
        <w:t>No</w:t>
      </w:r>
      <w:r>
        <w:rPr>
          <w:spacing w:val="-18"/>
          <w:w w:val="105"/>
        </w:rPr>
        <w:t xml:space="preserve"> </w:t>
      </w:r>
      <w:r>
        <w:rPr>
          <w:spacing w:val="-2"/>
          <w:w w:val="105"/>
        </w:rPr>
        <w:t>si</w:t>
      </w:r>
      <w:r>
        <w:rPr>
          <w:spacing w:val="-1"/>
          <w:w w:val="105"/>
        </w:rPr>
        <w:t>gn</w:t>
      </w:r>
      <w:r>
        <w:rPr>
          <w:spacing w:val="-2"/>
          <w:w w:val="105"/>
        </w:rPr>
        <w:t>ifi</w:t>
      </w:r>
      <w:r>
        <w:rPr>
          <w:spacing w:val="-1"/>
          <w:w w:val="105"/>
        </w:rPr>
        <w:t>c</w:t>
      </w:r>
      <w:r>
        <w:rPr>
          <w:spacing w:val="-2"/>
          <w:w w:val="105"/>
        </w:rPr>
        <w:t>a</w:t>
      </w:r>
      <w:r>
        <w:rPr>
          <w:spacing w:val="-1"/>
          <w:w w:val="105"/>
        </w:rPr>
        <w:t>n</w:t>
      </w:r>
      <w:r>
        <w:rPr>
          <w:spacing w:val="-2"/>
          <w:w w:val="105"/>
        </w:rPr>
        <w:t>t</w:t>
      </w:r>
      <w:r>
        <w:rPr>
          <w:spacing w:val="-19"/>
          <w:w w:val="105"/>
        </w:rPr>
        <w:t xml:space="preserve"> </w:t>
      </w:r>
      <w:r>
        <w:rPr>
          <w:spacing w:val="-1"/>
          <w:w w:val="105"/>
        </w:rPr>
        <w:t>h</w:t>
      </w:r>
      <w:r>
        <w:rPr>
          <w:spacing w:val="-2"/>
          <w:w w:val="105"/>
        </w:rPr>
        <w:t>istori</w:t>
      </w:r>
      <w:r>
        <w:rPr>
          <w:spacing w:val="-1"/>
          <w:w w:val="105"/>
        </w:rPr>
        <w:t>c</w:t>
      </w:r>
      <w:r>
        <w:rPr>
          <w:spacing w:val="-18"/>
          <w:w w:val="105"/>
        </w:rPr>
        <w:t xml:space="preserve"> </w:t>
      </w:r>
      <w:r>
        <w:rPr>
          <w:spacing w:val="-2"/>
          <w:w w:val="105"/>
        </w:rPr>
        <w:t>f</w:t>
      </w:r>
      <w:r>
        <w:rPr>
          <w:spacing w:val="-1"/>
          <w:w w:val="105"/>
        </w:rPr>
        <w:t>og</w:t>
      </w:r>
      <w:r>
        <w:rPr>
          <w:spacing w:val="-18"/>
          <w:w w:val="105"/>
        </w:rPr>
        <w:t xml:space="preserve"> </w:t>
      </w:r>
      <w:r>
        <w:rPr>
          <w:spacing w:val="-1"/>
          <w:w w:val="105"/>
        </w:rPr>
        <w:t>even</w:t>
      </w:r>
      <w:r>
        <w:rPr>
          <w:spacing w:val="-2"/>
          <w:w w:val="105"/>
        </w:rPr>
        <w:t>ts</w:t>
      </w:r>
      <w:r>
        <w:rPr>
          <w:spacing w:val="-17"/>
          <w:w w:val="105"/>
        </w:rPr>
        <w:t xml:space="preserve"> </w:t>
      </w:r>
      <w:r>
        <w:rPr>
          <w:spacing w:val="-1"/>
          <w:w w:val="105"/>
        </w:rPr>
        <w:t>h</w:t>
      </w:r>
      <w:r>
        <w:rPr>
          <w:spacing w:val="-2"/>
          <w:w w:val="105"/>
        </w:rPr>
        <w:t>a</w:t>
      </w:r>
      <w:r>
        <w:rPr>
          <w:spacing w:val="-1"/>
          <w:w w:val="105"/>
        </w:rPr>
        <w:t>ve</w:t>
      </w:r>
      <w:r>
        <w:rPr>
          <w:spacing w:val="-18"/>
          <w:w w:val="105"/>
        </w:rPr>
        <w:t xml:space="preserve"> </w:t>
      </w:r>
      <w:r>
        <w:rPr>
          <w:spacing w:val="-1"/>
          <w:w w:val="105"/>
        </w:rPr>
        <w:t>b</w:t>
      </w:r>
      <w:r>
        <w:rPr>
          <w:spacing w:val="-2"/>
          <w:w w:val="105"/>
        </w:rPr>
        <w:t>een</w:t>
      </w:r>
      <w:r>
        <w:rPr>
          <w:spacing w:val="-17"/>
          <w:w w:val="105"/>
        </w:rPr>
        <w:t xml:space="preserve"> </w:t>
      </w:r>
      <w:r>
        <w:rPr>
          <w:spacing w:val="-2"/>
          <w:w w:val="105"/>
        </w:rPr>
        <w:t>i</w:t>
      </w:r>
      <w:r>
        <w:rPr>
          <w:spacing w:val="-1"/>
          <w:w w:val="105"/>
        </w:rPr>
        <w:t>den</w:t>
      </w:r>
      <w:r>
        <w:rPr>
          <w:spacing w:val="-2"/>
          <w:w w:val="105"/>
        </w:rPr>
        <w:t>tifie</w:t>
      </w:r>
      <w:r>
        <w:rPr>
          <w:spacing w:val="-1"/>
          <w:w w:val="105"/>
        </w:rPr>
        <w:t>d</w:t>
      </w:r>
      <w:r>
        <w:rPr>
          <w:spacing w:val="-19"/>
          <w:w w:val="105"/>
        </w:rPr>
        <w:t xml:space="preserve"> </w:t>
      </w:r>
      <w:r>
        <w:rPr>
          <w:spacing w:val="-2"/>
          <w:w w:val="105"/>
        </w:rPr>
        <w:t>to</w:t>
      </w:r>
      <w:r>
        <w:rPr>
          <w:spacing w:val="-18"/>
          <w:w w:val="105"/>
        </w:rPr>
        <w:t xml:space="preserve"> </w:t>
      </w:r>
      <w:r>
        <w:rPr>
          <w:spacing w:val="-1"/>
          <w:w w:val="105"/>
        </w:rPr>
        <w:t>d</w:t>
      </w:r>
      <w:r>
        <w:rPr>
          <w:spacing w:val="-2"/>
          <w:w w:val="105"/>
        </w:rPr>
        <w:t>ate.</w:t>
      </w:r>
    </w:p>
    <w:p w:rsidR="00B1275F" w:rsidRDefault="00B1275F">
      <w:pPr>
        <w:spacing w:before="2"/>
        <w:rPr>
          <w:rFonts w:cs="Calibri"/>
          <w:sz w:val="23"/>
          <w:szCs w:val="23"/>
        </w:rPr>
      </w:pPr>
    </w:p>
    <w:p w:rsidR="00B1275F" w:rsidRDefault="00B1275F">
      <w:pPr>
        <w:ind w:left="12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8" w:line="236" w:lineRule="auto"/>
        <w:ind w:left="120" w:right="320"/>
      </w:pPr>
      <w:r>
        <w:rPr>
          <w:spacing w:val="-1"/>
        </w:rPr>
        <w:t>As</w:t>
      </w:r>
      <w:r>
        <w:rPr>
          <w:spacing w:val="5"/>
        </w:rPr>
        <w:t xml:space="preserve"> </w:t>
      </w:r>
      <w:r>
        <w:rPr>
          <w:spacing w:val="-2"/>
        </w:rPr>
        <w:t>f</w:t>
      </w:r>
      <w:r>
        <w:rPr>
          <w:spacing w:val="-1"/>
        </w:rPr>
        <w:t>og</w:t>
      </w:r>
      <w:r>
        <w:rPr>
          <w:spacing w:val="4"/>
        </w:rPr>
        <w:t xml:space="preserve"> </w:t>
      </w:r>
      <w:r>
        <w:rPr>
          <w:spacing w:val="-1"/>
        </w:rPr>
        <w:t>could</w:t>
      </w:r>
      <w:r>
        <w:rPr>
          <w:spacing w:val="2"/>
        </w:rPr>
        <w:t xml:space="preserve"> </w:t>
      </w:r>
      <w:r>
        <w:rPr>
          <w:spacing w:val="-1"/>
        </w:rPr>
        <w:t>a</w:t>
      </w:r>
      <w:r>
        <w:rPr>
          <w:spacing w:val="-2"/>
        </w:rPr>
        <w:t>ff</w:t>
      </w:r>
      <w:r>
        <w:rPr>
          <w:spacing w:val="-1"/>
        </w:rPr>
        <w:t>ect</w:t>
      </w:r>
      <w:r>
        <w:rPr>
          <w:spacing w:val="3"/>
        </w:rPr>
        <w:t xml:space="preserve"> </w:t>
      </w:r>
      <w:r>
        <w:t>the</w:t>
      </w:r>
      <w:r>
        <w:rPr>
          <w:spacing w:val="3"/>
        </w:rPr>
        <w:t xml:space="preserve"> </w:t>
      </w:r>
      <w:r>
        <w:t>entire</w:t>
      </w:r>
      <w:r>
        <w:rPr>
          <w:spacing w:val="3"/>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4"/>
        </w:rPr>
        <w:t xml:space="preserve"> </w:t>
      </w:r>
      <w:r>
        <w:t>the</w:t>
      </w:r>
      <w:r>
        <w:rPr>
          <w:spacing w:val="2"/>
        </w:rPr>
        <w:t xml:space="preserve"> </w:t>
      </w:r>
      <w:r>
        <w:t>entire</w:t>
      </w:r>
      <w:r>
        <w:rPr>
          <w:spacing w:val="3"/>
        </w:rPr>
        <w:t xml:space="preserve"> </w:t>
      </w:r>
      <w:r>
        <w:rPr>
          <w:spacing w:val="-2"/>
        </w:rPr>
        <w:t>M</w:t>
      </w:r>
      <w:r>
        <w:rPr>
          <w:spacing w:val="-1"/>
        </w:rPr>
        <w:t>OA</w:t>
      </w:r>
      <w:r>
        <w:rPr>
          <w:spacing w:val="3"/>
        </w:rPr>
        <w:t xml:space="preserve"> </w:t>
      </w:r>
      <w:r>
        <w:rPr>
          <w:spacing w:val="-1"/>
        </w:rPr>
        <w:t>is</w:t>
      </w:r>
      <w:r>
        <w:rPr>
          <w:spacing w:val="5"/>
        </w:rPr>
        <w:t xml:space="preserve"> </w:t>
      </w:r>
      <w:r>
        <w:rPr>
          <w:spacing w:val="-2"/>
        </w:rPr>
        <w:t>r</w:t>
      </w:r>
      <w:r>
        <w:rPr>
          <w:spacing w:val="-1"/>
        </w:rPr>
        <w:t>ep</w:t>
      </w:r>
      <w:r>
        <w:rPr>
          <w:spacing w:val="-2"/>
        </w:rPr>
        <w:t>r</w:t>
      </w:r>
      <w:r>
        <w:rPr>
          <w:spacing w:val="-1"/>
        </w:rPr>
        <w:t>esented</w:t>
      </w:r>
      <w:r>
        <w:rPr>
          <w:spacing w:val="3"/>
        </w:rPr>
        <w:t xml:space="preserve"> </w:t>
      </w:r>
      <w:r>
        <w:rPr>
          <w:spacing w:val="-1"/>
        </w:rPr>
        <w:t>in</w:t>
      </w:r>
      <w:r>
        <w:rPr>
          <w:spacing w:val="5"/>
        </w:rPr>
        <w:t xml:space="preserve"> </w:t>
      </w:r>
      <w:r>
        <w:rPr>
          <w:spacing w:val="-1"/>
        </w:rPr>
        <w:t>Table</w:t>
      </w:r>
      <w:r>
        <w:rPr>
          <w:spacing w:val="3"/>
        </w:rPr>
        <w:t xml:space="preserve"> </w:t>
      </w:r>
      <w:r>
        <w:rPr>
          <w:spacing w:val="-1"/>
        </w:rPr>
        <w:t>4</w:t>
      </w:r>
      <w:r>
        <w:rPr>
          <w:spacing w:val="-2"/>
        </w:rPr>
        <w:t>.</w:t>
      </w:r>
      <w:r>
        <w:rPr>
          <w:spacing w:val="-1"/>
        </w:rPr>
        <w:t>16</w:t>
      </w:r>
      <w:r>
        <w:rPr>
          <w:spacing w:val="-2"/>
        </w:rPr>
        <w:t>.</w:t>
      </w:r>
      <w:r>
        <w:rPr>
          <w:spacing w:val="69"/>
          <w:w w:val="82"/>
        </w:rPr>
        <w:t xml:space="preserve"> </w:t>
      </w:r>
      <w:r>
        <w:rPr>
          <w:spacing w:val="-1"/>
        </w:rPr>
        <w:t>P</w:t>
      </w:r>
      <w:r>
        <w:rPr>
          <w:spacing w:val="-2"/>
        </w:rPr>
        <w:t>r</w:t>
      </w:r>
      <w:r>
        <w:rPr>
          <w:spacing w:val="-1"/>
        </w:rPr>
        <w:t>op</w:t>
      </w:r>
      <w:r>
        <w:rPr>
          <w:spacing w:val="-2"/>
        </w:rPr>
        <w:t>er</w:t>
      </w:r>
      <w:r>
        <w:rPr>
          <w:spacing w:val="-1"/>
        </w:rPr>
        <w:t>ty</w:t>
      </w:r>
      <w:r>
        <w:rPr>
          <w:spacing w:val="13"/>
        </w:rPr>
        <w:t xml:space="preserve"> </w:t>
      </w:r>
      <w:r>
        <w:rPr>
          <w:spacing w:val="-1"/>
        </w:rPr>
        <w:t>damage</w:t>
      </w:r>
      <w:r>
        <w:rPr>
          <w:spacing w:val="17"/>
        </w:rPr>
        <w:t xml:space="preserve"> </w:t>
      </w:r>
      <w:r>
        <w:rPr>
          <w:spacing w:val="-1"/>
        </w:rPr>
        <w:t>does</w:t>
      </w:r>
      <w:r>
        <w:rPr>
          <w:spacing w:val="16"/>
        </w:rPr>
        <w:t xml:space="preserve"> </w:t>
      </w:r>
      <w:r>
        <w:t>not</w:t>
      </w:r>
      <w:r>
        <w:rPr>
          <w:spacing w:val="14"/>
        </w:rPr>
        <w:t xml:space="preserve"> </w:t>
      </w:r>
      <w:r>
        <w:rPr>
          <w:spacing w:val="-1"/>
        </w:rPr>
        <w:t>typically</w:t>
      </w:r>
      <w:r>
        <w:rPr>
          <w:spacing w:val="13"/>
        </w:rPr>
        <w:t xml:space="preserve"> </w:t>
      </w:r>
      <w:r>
        <w:rPr>
          <w:spacing w:val="-1"/>
        </w:rPr>
        <w:t>occur</w:t>
      </w:r>
      <w:r>
        <w:rPr>
          <w:spacing w:val="15"/>
        </w:rPr>
        <w:t xml:space="preserve"> </w:t>
      </w:r>
      <w:r>
        <w:rPr>
          <w:spacing w:val="-1"/>
        </w:rPr>
        <w:t>during</w:t>
      </w:r>
      <w:r>
        <w:rPr>
          <w:spacing w:val="15"/>
        </w:rPr>
        <w:t xml:space="preserve"> </w:t>
      </w:r>
      <w:r>
        <w:t>a</w:t>
      </w:r>
      <w:r>
        <w:rPr>
          <w:spacing w:val="13"/>
        </w:rPr>
        <w:t xml:space="preserve"> </w:t>
      </w:r>
      <w:r>
        <w:rPr>
          <w:spacing w:val="-1"/>
        </w:rPr>
        <w:t>dense</w:t>
      </w:r>
      <w:r>
        <w:rPr>
          <w:spacing w:val="13"/>
        </w:rPr>
        <w:t xml:space="preserve"> </w:t>
      </w:r>
      <w:r>
        <w:rPr>
          <w:spacing w:val="-2"/>
        </w:rPr>
        <w:t>f</w:t>
      </w:r>
      <w:r>
        <w:rPr>
          <w:spacing w:val="-1"/>
        </w:rPr>
        <w:t>og</w:t>
      </w:r>
      <w:r>
        <w:rPr>
          <w:spacing w:val="15"/>
        </w:rPr>
        <w:t xml:space="preserve"> </w:t>
      </w:r>
      <w:r>
        <w:rPr>
          <w:spacing w:val="-1"/>
        </w:rPr>
        <w:t>even</w:t>
      </w:r>
      <w:r>
        <w:rPr>
          <w:spacing w:val="-2"/>
        </w:rPr>
        <w:t>t.</w:t>
      </w:r>
      <w:r>
        <w:rPr>
          <w:spacing w:val="15"/>
        </w:rPr>
        <w:t xml:space="preserve"> </w:t>
      </w:r>
      <w:r>
        <w:rPr>
          <w:spacing w:val="-1"/>
        </w:rPr>
        <w:t>Dense</w:t>
      </w:r>
      <w:r>
        <w:rPr>
          <w:spacing w:val="13"/>
        </w:rPr>
        <w:t xml:space="preserve"> </w:t>
      </w:r>
      <w:r>
        <w:rPr>
          <w:spacing w:val="-1"/>
        </w:rPr>
        <w:t>fog</w:t>
      </w:r>
      <w:r>
        <w:rPr>
          <w:spacing w:val="15"/>
        </w:rPr>
        <w:t xml:space="preserve"> </w:t>
      </w:r>
      <w:r>
        <w:rPr>
          <w:spacing w:val="-1"/>
        </w:rPr>
        <w:t>can</w:t>
      </w:r>
      <w:r>
        <w:rPr>
          <w:spacing w:val="16"/>
        </w:rPr>
        <w:t xml:space="preserve"> </w:t>
      </w:r>
      <w:r>
        <w:rPr>
          <w:spacing w:val="-2"/>
        </w:rPr>
        <w:t>r</w:t>
      </w:r>
      <w:r>
        <w:rPr>
          <w:spacing w:val="-1"/>
        </w:rPr>
        <w:t>educe</w:t>
      </w:r>
      <w:r>
        <w:rPr>
          <w:spacing w:val="85"/>
        </w:rPr>
        <w:t xml:space="preserve"> </w:t>
      </w:r>
      <w:r>
        <w:rPr>
          <w:spacing w:val="-1"/>
        </w:rPr>
        <w:t>visibility</w:t>
      </w:r>
      <w:r>
        <w:rPr>
          <w:spacing w:val="7"/>
        </w:rPr>
        <w:t xml:space="preserve"> </w:t>
      </w:r>
      <w:r>
        <w:rPr>
          <w:spacing w:val="-1"/>
        </w:rPr>
        <w:t>leading</w:t>
      </w:r>
      <w:r>
        <w:rPr>
          <w:spacing w:val="9"/>
        </w:rPr>
        <w:t xml:space="preserve"> </w:t>
      </w:r>
      <w:r>
        <w:rPr>
          <w:spacing w:val="-1"/>
        </w:rPr>
        <w:t>to</w:t>
      </w:r>
      <w:r>
        <w:rPr>
          <w:spacing w:val="8"/>
        </w:rPr>
        <w:t xml:space="preserve"> </w:t>
      </w:r>
      <w:r>
        <w:rPr>
          <w:spacing w:val="-1"/>
        </w:rPr>
        <w:t>an</w:t>
      </w:r>
      <w:r>
        <w:rPr>
          <w:spacing w:val="10"/>
        </w:rPr>
        <w:t xml:space="preserve"> </w:t>
      </w:r>
      <w:r>
        <w:t>increase</w:t>
      </w:r>
      <w:r>
        <w:rPr>
          <w:spacing w:val="8"/>
        </w:rPr>
        <w:t xml:space="preserve"> </w:t>
      </w:r>
      <w:r>
        <w:rPr>
          <w:spacing w:val="-1"/>
        </w:rPr>
        <w:t>in</w:t>
      </w:r>
      <w:r>
        <w:rPr>
          <w:spacing w:val="10"/>
        </w:rPr>
        <w:t xml:space="preserve"> </w:t>
      </w:r>
      <w:r>
        <w:rPr>
          <w:spacing w:val="-1"/>
        </w:rPr>
        <w:t>t</w:t>
      </w:r>
      <w:r>
        <w:rPr>
          <w:spacing w:val="-2"/>
        </w:rPr>
        <w:t>r</w:t>
      </w:r>
      <w:r>
        <w:rPr>
          <w:spacing w:val="-1"/>
        </w:rPr>
        <w:t>a</w:t>
      </w:r>
      <w:r>
        <w:rPr>
          <w:spacing w:val="-2"/>
        </w:rPr>
        <w:t>ff</w:t>
      </w:r>
      <w:r>
        <w:rPr>
          <w:spacing w:val="-1"/>
        </w:rPr>
        <w:t>ic</w:t>
      </w:r>
      <w:r>
        <w:rPr>
          <w:spacing w:val="9"/>
        </w:rPr>
        <w:t xml:space="preserve"> </w:t>
      </w:r>
      <w:r>
        <w:rPr>
          <w:spacing w:val="-1"/>
        </w:rPr>
        <w:t>accidents</w:t>
      </w:r>
      <w:r>
        <w:rPr>
          <w:spacing w:val="-2"/>
        </w:rPr>
        <w:t>.</w:t>
      </w:r>
      <w:r>
        <w:rPr>
          <w:spacing w:val="8"/>
        </w:rPr>
        <w:t xml:space="preserve"> </w:t>
      </w:r>
      <w:r>
        <w:rPr>
          <w:spacing w:val="-1"/>
        </w:rPr>
        <w:t>T</w:t>
      </w:r>
      <w:r>
        <w:rPr>
          <w:spacing w:val="-2"/>
        </w:rPr>
        <w:t>r</w:t>
      </w:r>
      <w:r>
        <w:rPr>
          <w:spacing w:val="-1"/>
        </w:rPr>
        <w:t>affic</w:t>
      </w:r>
      <w:r>
        <w:rPr>
          <w:spacing w:val="9"/>
        </w:rPr>
        <w:t xml:space="preserve"> </w:t>
      </w:r>
      <w:r>
        <w:rPr>
          <w:spacing w:val="-1"/>
        </w:rPr>
        <w:t>accidents</w:t>
      </w:r>
      <w:r>
        <w:rPr>
          <w:spacing w:val="10"/>
        </w:rPr>
        <w:t xml:space="preserve"> </w:t>
      </w:r>
      <w:r>
        <w:rPr>
          <w:spacing w:val="-1"/>
        </w:rPr>
        <w:t>have</w:t>
      </w:r>
      <w:r>
        <w:rPr>
          <w:spacing w:val="8"/>
        </w:rPr>
        <w:t xml:space="preserve"> </w:t>
      </w:r>
      <w:r>
        <w:t>the</w:t>
      </w:r>
      <w:r>
        <w:rPr>
          <w:spacing w:val="7"/>
        </w:rPr>
        <w:t xml:space="preserve"> </w:t>
      </w:r>
      <w:r>
        <w:rPr>
          <w:spacing w:val="-1"/>
        </w:rPr>
        <w:t>potential</w:t>
      </w:r>
      <w:r>
        <w:rPr>
          <w:spacing w:val="10"/>
        </w:rPr>
        <w:t xml:space="preserve"> </w:t>
      </w:r>
      <w:r>
        <w:rPr>
          <w:spacing w:val="-1"/>
        </w:rPr>
        <w:t>to</w:t>
      </w:r>
      <w:r>
        <w:rPr>
          <w:spacing w:val="80"/>
          <w:w w:val="102"/>
        </w:rPr>
        <w:t xml:space="preserve"> </w:t>
      </w:r>
      <w:r>
        <w:rPr>
          <w:spacing w:val="-2"/>
        </w:rPr>
        <w:t>r</w:t>
      </w:r>
      <w:r>
        <w:rPr>
          <w:spacing w:val="-1"/>
        </w:rPr>
        <w:t>esult</w:t>
      </w:r>
      <w:r>
        <w:rPr>
          <w:spacing w:val="5"/>
        </w:rPr>
        <w:t xml:space="preserve"> </w:t>
      </w:r>
      <w:r>
        <w:rPr>
          <w:spacing w:val="-1"/>
        </w:rPr>
        <w:t>in</w:t>
      </w:r>
      <w:r>
        <w:rPr>
          <w:spacing w:val="7"/>
        </w:rPr>
        <w:t xml:space="preserve"> </w:t>
      </w:r>
      <w:r>
        <w:rPr>
          <w:spacing w:val="-1"/>
        </w:rPr>
        <w:t>injuries</w:t>
      </w:r>
      <w:r>
        <w:rPr>
          <w:spacing w:val="8"/>
        </w:rPr>
        <w:t xml:space="preserve"> </w:t>
      </w:r>
      <w:r>
        <w:t>and</w:t>
      </w:r>
      <w:r>
        <w:rPr>
          <w:spacing w:val="5"/>
        </w:rPr>
        <w:t xml:space="preserve"> </w:t>
      </w:r>
      <w:r>
        <w:rPr>
          <w:spacing w:val="-2"/>
        </w:rPr>
        <w:t>f</w:t>
      </w:r>
      <w:r>
        <w:rPr>
          <w:spacing w:val="-1"/>
        </w:rPr>
        <w:t>atalities</w:t>
      </w:r>
      <w:r>
        <w:rPr>
          <w:spacing w:val="-2"/>
        </w:rPr>
        <w:t>.</w:t>
      </w:r>
      <w:r>
        <w:rPr>
          <w:spacing w:val="7"/>
        </w:rPr>
        <w:t xml:space="preserve"> </w:t>
      </w:r>
      <w:r>
        <w:rPr>
          <w:spacing w:val="-1"/>
        </w:rPr>
        <w:t>La</w:t>
      </w:r>
      <w:r>
        <w:rPr>
          <w:spacing w:val="-2"/>
        </w:rPr>
        <w:t>r</w:t>
      </w:r>
      <w:r>
        <w:rPr>
          <w:spacing w:val="-1"/>
        </w:rPr>
        <w:t>ge</w:t>
      </w:r>
      <w:r>
        <w:rPr>
          <w:spacing w:val="5"/>
        </w:rPr>
        <w:t xml:space="preserve"> </w:t>
      </w:r>
      <w:r>
        <w:rPr>
          <w:spacing w:val="-1"/>
        </w:rPr>
        <w:t>numb</w:t>
      </w:r>
      <w:r>
        <w:rPr>
          <w:spacing w:val="-2"/>
        </w:rPr>
        <w:t>er</w:t>
      </w:r>
      <w:r>
        <w:rPr>
          <w:spacing w:val="-1"/>
        </w:rPr>
        <w:t>s</w:t>
      </w:r>
      <w:r>
        <w:rPr>
          <w:spacing w:val="8"/>
        </w:rPr>
        <w:t xml:space="preserve"> </w:t>
      </w:r>
      <w:r>
        <w:t>of</w:t>
      </w:r>
      <w:r>
        <w:rPr>
          <w:spacing w:val="5"/>
        </w:rPr>
        <w:t xml:space="preserve"> </w:t>
      </w:r>
      <w:r>
        <w:rPr>
          <w:spacing w:val="-1"/>
        </w:rPr>
        <w:t>injuries</w:t>
      </w:r>
      <w:r>
        <w:rPr>
          <w:spacing w:val="7"/>
        </w:rPr>
        <w:t xml:space="preserve"> </w:t>
      </w:r>
      <w:r>
        <w:t>and</w:t>
      </w:r>
      <w:r>
        <w:rPr>
          <w:spacing w:val="6"/>
        </w:rPr>
        <w:t xml:space="preserve"> </w:t>
      </w:r>
      <w:r>
        <w:rPr>
          <w:spacing w:val="-2"/>
        </w:rPr>
        <w:t>f</w:t>
      </w:r>
      <w:r>
        <w:rPr>
          <w:spacing w:val="-1"/>
        </w:rPr>
        <w:t>atalities</w:t>
      </w:r>
      <w:r>
        <w:rPr>
          <w:spacing w:val="7"/>
        </w:rPr>
        <w:t xml:space="preserve"> </w:t>
      </w:r>
      <w:r>
        <w:rPr>
          <w:spacing w:val="-1"/>
        </w:rPr>
        <w:t>due</w:t>
      </w:r>
      <w:r>
        <w:rPr>
          <w:spacing w:val="9"/>
        </w:rPr>
        <w:t xml:space="preserve"> </w:t>
      </w:r>
      <w:r>
        <w:rPr>
          <w:spacing w:val="-1"/>
        </w:rPr>
        <w:t>to</w:t>
      </w:r>
      <w:r>
        <w:rPr>
          <w:spacing w:val="7"/>
        </w:rPr>
        <w:t xml:space="preserve"> </w:t>
      </w:r>
      <w:r>
        <w:rPr>
          <w:spacing w:val="-1"/>
        </w:rPr>
        <w:t>dense</w:t>
      </w:r>
      <w:r>
        <w:rPr>
          <w:spacing w:val="5"/>
        </w:rPr>
        <w:t xml:space="preserve"> </w:t>
      </w:r>
      <w:r>
        <w:rPr>
          <w:spacing w:val="-2"/>
        </w:rPr>
        <w:t>f</w:t>
      </w:r>
      <w:r>
        <w:rPr>
          <w:spacing w:val="-1"/>
        </w:rPr>
        <w:t>og</w:t>
      </w:r>
      <w:r>
        <w:rPr>
          <w:spacing w:val="6"/>
        </w:rPr>
        <w:t xml:space="preserve"> </w:t>
      </w:r>
      <w:r>
        <w:rPr>
          <w:spacing w:val="-1"/>
        </w:rPr>
        <w:t>is</w:t>
      </w:r>
      <w:r>
        <w:rPr>
          <w:spacing w:val="8"/>
        </w:rPr>
        <w:t xml:space="preserve"> </w:t>
      </w:r>
      <w:r>
        <w:t>not</w:t>
      </w:r>
      <w:r>
        <w:rPr>
          <w:spacing w:val="85"/>
          <w:w w:val="98"/>
        </w:rPr>
        <w:t xml:space="preserve"> </w:t>
      </w:r>
      <w:r>
        <w:rPr>
          <w:spacing w:val="-1"/>
        </w:rPr>
        <w:t>anticipated.</w:t>
      </w:r>
      <w:r>
        <w:rPr>
          <w:spacing w:val="7"/>
        </w:rPr>
        <w:t xml:space="preserve"> </w:t>
      </w:r>
      <w:r>
        <w:t>Dense</w:t>
      </w:r>
      <w:r>
        <w:rPr>
          <w:spacing w:val="6"/>
        </w:rPr>
        <w:t xml:space="preserve"> </w:t>
      </w:r>
      <w:r>
        <w:rPr>
          <w:spacing w:val="-2"/>
        </w:rPr>
        <w:t>f</w:t>
      </w:r>
      <w:r>
        <w:rPr>
          <w:spacing w:val="-1"/>
        </w:rPr>
        <w:t>og</w:t>
      </w:r>
      <w:r>
        <w:rPr>
          <w:spacing w:val="7"/>
        </w:rPr>
        <w:t xml:space="preserve"> </w:t>
      </w:r>
      <w:r>
        <w:rPr>
          <w:spacing w:val="-1"/>
        </w:rPr>
        <w:t>may</w:t>
      </w:r>
      <w:r>
        <w:rPr>
          <w:spacing w:val="6"/>
        </w:rPr>
        <w:t xml:space="preserve"> </w:t>
      </w:r>
      <w:r>
        <w:rPr>
          <w:spacing w:val="-2"/>
        </w:rPr>
        <w:t>r</w:t>
      </w:r>
      <w:r>
        <w:rPr>
          <w:spacing w:val="-1"/>
        </w:rPr>
        <w:t>esult</w:t>
      </w:r>
      <w:r>
        <w:rPr>
          <w:spacing w:val="6"/>
        </w:rPr>
        <w:t xml:space="preserve"> </w:t>
      </w:r>
      <w:r>
        <w:rPr>
          <w:spacing w:val="-1"/>
        </w:rPr>
        <w:t>in</w:t>
      </w:r>
      <w:r>
        <w:rPr>
          <w:spacing w:val="9"/>
        </w:rPr>
        <w:t xml:space="preserve"> </w:t>
      </w:r>
      <w:r>
        <w:rPr>
          <w:spacing w:val="-1"/>
        </w:rPr>
        <w:t>closures</w:t>
      </w:r>
      <w:r>
        <w:rPr>
          <w:spacing w:val="9"/>
        </w:rPr>
        <w:t xml:space="preserve"> </w:t>
      </w:r>
      <w:r>
        <w:rPr>
          <w:spacing w:val="-1"/>
        </w:rPr>
        <w:t>at</w:t>
      </w:r>
      <w:r>
        <w:rPr>
          <w:spacing w:val="6"/>
        </w:rPr>
        <w:t xml:space="preserve"> </w:t>
      </w:r>
      <w:r>
        <w:rPr>
          <w:spacing w:val="-1"/>
        </w:rPr>
        <w:t>local</w:t>
      </w:r>
      <w:r>
        <w:rPr>
          <w:spacing w:val="8"/>
        </w:rPr>
        <w:t xml:space="preserve"> </w:t>
      </w:r>
      <w:r>
        <w:rPr>
          <w:spacing w:val="-1"/>
        </w:rPr>
        <w:t>airpo</w:t>
      </w:r>
      <w:r>
        <w:rPr>
          <w:spacing w:val="-2"/>
        </w:rPr>
        <w:t>rt</w:t>
      </w:r>
      <w:r>
        <w:rPr>
          <w:spacing w:val="-1"/>
        </w:rPr>
        <w:t>s</w:t>
      </w:r>
      <w:r>
        <w:rPr>
          <w:spacing w:val="-2"/>
        </w:rPr>
        <w:t>.</w:t>
      </w:r>
    </w:p>
    <w:p w:rsidR="00B1275F" w:rsidRDefault="00B1275F">
      <w:pPr>
        <w:spacing w:before="1"/>
        <w:rPr>
          <w:rFonts w:cs="Calibri"/>
          <w:sz w:val="23"/>
          <w:szCs w:val="23"/>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77" w:name="_Toc455495173"/>
      <w:r w:rsidR="005656F6">
        <w:rPr>
          <w:rFonts w:ascii="Century Gothic" w:hAnsi="Century Gothic" w:cs="Century Gothic"/>
          <w:noProof/>
        </w:rPr>
        <w:t>AA</w:t>
      </w:r>
      <w:r>
        <w:rPr>
          <w:rFonts w:ascii="Century Gothic" w:hAnsi="Century Gothic" w:cs="Century Gothic"/>
        </w:rPr>
        <w:fldChar w:fldCharType="end"/>
      </w:r>
      <w:r>
        <w:t xml:space="preserve">. </w:t>
      </w:r>
      <w:r w:rsidRPr="00EF2C51">
        <w:t>Table 4.16 Fog Vulnerability</w:t>
      </w:r>
      <w:bookmarkEnd w:id="177"/>
    </w:p>
    <w:p w:rsidR="00B1275F" w:rsidRDefault="00B1275F">
      <w:pPr>
        <w:spacing w:before="8"/>
        <w:rPr>
          <w:rFonts w:ascii="Century Gothic" w:hAnsi="Century Gothic" w:cs="Century Gothic"/>
          <w:b/>
          <w:bCs/>
          <w:sz w:val="6"/>
          <w:szCs w:val="6"/>
        </w:rPr>
      </w:pPr>
    </w:p>
    <w:tbl>
      <w:tblPr>
        <w:tblW w:w="0" w:type="auto"/>
        <w:tblInd w:w="85" w:type="dxa"/>
        <w:tblLayout w:type="fixed"/>
        <w:tblCellMar>
          <w:left w:w="0" w:type="dxa"/>
          <w:right w:w="0" w:type="dxa"/>
        </w:tblCellMar>
        <w:tblLook w:val="01E0" w:firstRow="1" w:lastRow="1" w:firstColumn="1" w:lastColumn="1" w:noHBand="0" w:noVBand="0"/>
      </w:tblPr>
      <w:tblGrid>
        <w:gridCol w:w="2580"/>
        <w:gridCol w:w="1051"/>
        <w:gridCol w:w="1968"/>
        <w:gridCol w:w="1891"/>
        <w:gridCol w:w="1908"/>
      </w:tblGrid>
      <w:tr w:rsidR="00B1275F" w:rsidRPr="00152C96" w:rsidTr="0007280E">
        <w:trPr>
          <w:trHeight w:hRule="exact" w:val="576"/>
        </w:trPr>
        <w:tc>
          <w:tcPr>
            <w:tcW w:w="2580"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2"/>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169" w:right="167" w:firstLine="163"/>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968"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663" w:right="285"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9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407" w:right="247"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08"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2"/>
              <w:ind w:left="10"/>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3"/>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80"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1"/>
        <w:rPr>
          <w:rFonts w:cs="Calibri"/>
          <w:i/>
          <w:sz w:val="23"/>
          <w:szCs w:val="23"/>
        </w:rPr>
      </w:pPr>
    </w:p>
    <w:p w:rsidR="00B1275F" w:rsidRDefault="00F0079A">
      <w:pPr>
        <w:pStyle w:val="Heading8"/>
        <w:rPr>
          <w:b w:val="0"/>
          <w:bCs w:val="0"/>
        </w:rPr>
      </w:pPr>
      <w:r>
        <w:t>Other Weather Events</w:t>
      </w:r>
    </w:p>
    <w:p w:rsidR="00B1275F" w:rsidRDefault="00B1275F">
      <w:pPr>
        <w:pStyle w:val="BodyText"/>
        <w:spacing w:before="69" w:line="290" w:lineRule="exact"/>
        <w:ind w:left="120"/>
      </w:pPr>
      <w:r>
        <w:rPr>
          <w:spacing w:val="-1"/>
        </w:rPr>
        <w:t>Oth</w:t>
      </w:r>
      <w:r>
        <w:rPr>
          <w:spacing w:val="-2"/>
        </w:rPr>
        <w:t>er</w:t>
      </w:r>
      <w:r>
        <w:rPr>
          <w:spacing w:val="3"/>
        </w:rPr>
        <w:t xml:space="preserve"> </w:t>
      </w:r>
      <w:r>
        <w:rPr>
          <w:spacing w:val="-1"/>
        </w:rPr>
        <w:t>ex</w:t>
      </w:r>
      <w:r>
        <w:rPr>
          <w:spacing w:val="-2"/>
        </w:rPr>
        <w:t>tr</w:t>
      </w:r>
      <w:r>
        <w:rPr>
          <w:spacing w:val="-1"/>
        </w:rPr>
        <w:t>eme</w:t>
      </w:r>
      <w:r>
        <w:rPr>
          <w:spacing w:val="2"/>
        </w:rPr>
        <w:t xml:space="preserve"> </w:t>
      </w:r>
      <w:r>
        <w:rPr>
          <w:spacing w:val="-1"/>
        </w:rPr>
        <w:t>weath</w:t>
      </w:r>
      <w:r>
        <w:rPr>
          <w:spacing w:val="-2"/>
        </w:rPr>
        <w:t>er</w:t>
      </w:r>
      <w:r>
        <w:rPr>
          <w:spacing w:val="3"/>
        </w:rPr>
        <w:t xml:space="preserve"> </w:t>
      </w:r>
      <w:r>
        <w:rPr>
          <w:spacing w:val="-1"/>
        </w:rPr>
        <w:t>events</w:t>
      </w:r>
      <w:r>
        <w:rPr>
          <w:spacing w:val="4"/>
        </w:rPr>
        <w:t xml:space="preserve"> </w:t>
      </w:r>
      <w:r>
        <w:rPr>
          <w:spacing w:val="-1"/>
        </w:rPr>
        <w:t>that</w:t>
      </w:r>
      <w:r>
        <w:rPr>
          <w:spacing w:val="2"/>
        </w:rPr>
        <w:t xml:space="preserve"> </w:t>
      </w:r>
      <w:r>
        <w:rPr>
          <w:spacing w:val="-1"/>
        </w:rPr>
        <w:t>a</w:t>
      </w:r>
      <w:r>
        <w:rPr>
          <w:spacing w:val="-2"/>
        </w:rPr>
        <w:t>r</w:t>
      </w:r>
      <w:r>
        <w:rPr>
          <w:spacing w:val="-1"/>
        </w:rPr>
        <w:t>e</w:t>
      </w:r>
      <w:r>
        <w:rPr>
          <w:spacing w:val="2"/>
        </w:rPr>
        <w:t xml:space="preserve"> </w:t>
      </w:r>
      <w:r>
        <w:rPr>
          <w:spacing w:val="-1"/>
        </w:rPr>
        <w:t>possibl</w:t>
      </w:r>
      <w:r>
        <w:rPr>
          <w:spacing w:val="-2"/>
        </w:rPr>
        <w:t>e</w:t>
      </w:r>
      <w:smartTag w:uri="urn:schemas-microsoft-com:office:smarttags" w:element="PersonName">
        <w:r>
          <w:rPr>
            <w:spacing w:val="-2"/>
          </w:rPr>
          <w:t>,</w:t>
        </w:r>
      </w:smartTag>
      <w:r>
        <w:rPr>
          <w:spacing w:val="1"/>
        </w:rPr>
        <w:t xml:space="preserve"> </w:t>
      </w:r>
      <w:r>
        <w:rPr>
          <w:spacing w:val="-1"/>
        </w:rPr>
        <w:t>but</w:t>
      </w:r>
      <w:r>
        <w:rPr>
          <w:spacing w:val="2"/>
        </w:rPr>
        <w:t xml:space="preserve"> </w:t>
      </w:r>
      <w:r>
        <w:rPr>
          <w:spacing w:val="-2"/>
        </w:rPr>
        <w:t>r</w:t>
      </w:r>
      <w:r>
        <w:rPr>
          <w:spacing w:val="-1"/>
        </w:rPr>
        <w:t>a</w:t>
      </w:r>
      <w:r>
        <w:rPr>
          <w:spacing w:val="-2"/>
        </w:rPr>
        <w:t>re</w:t>
      </w:r>
      <w:smartTag w:uri="urn:schemas-microsoft-com:office:smarttags" w:element="PersonName">
        <w:r>
          <w:rPr>
            <w:spacing w:val="-2"/>
          </w:rPr>
          <w:t>,</w:t>
        </w:r>
      </w:smartTag>
      <w:r>
        <w:rPr>
          <w:spacing w:val="3"/>
        </w:rPr>
        <w:t xml:space="preserve"> </w:t>
      </w:r>
      <w:r>
        <w:rPr>
          <w:spacing w:val="-1"/>
        </w:rPr>
        <w:t>in</w:t>
      </w:r>
      <w:r>
        <w:rPr>
          <w:spacing w:val="5"/>
        </w:rPr>
        <w:t xml:space="preserve"> </w:t>
      </w:r>
      <w:r>
        <w:t>the</w:t>
      </w:r>
      <w:r>
        <w:rPr>
          <w:spacing w:val="2"/>
        </w:rPr>
        <w:t xml:space="preserve"> </w:t>
      </w:r>
      <w:r>
        <w:rPr>
          <w:spacing w:val="-2"/>
        </w:rPr>
        <w:t>M</w:t>
      </w:r>
      <w:r>
        <w:rPr>
          <w:spacing w:val="-1"/>
        </w:rPr>
        <w:t>OA</w:t>
      </w:r>
      <w:r>
        <w:rPr>
          <w:spacing w:val="2"/>
        </w:rPr>
        <w:t xml:space="preserve"> </w:t>
      </w:r>
      <w:r>
        <w:rPr>
          <w:spacing w:val="-1"/>
        </w:rPr>
        <w:t>includ</w:t>
      </w:r>
      <w:r>
        <w:rPr>
          <w:spacing w:val="-2"/>
        </w:rPr>
        <w:t>e:</w:t>
      </w:r>
    </w:p>
    <w:p w:rsidR="00B1275F" w:rsidRDefault="00B1275F">
      <w:pPr>
        <w:pStyle w:val="BodyText"/>
        <w:numPr>
          <w:ilvl w:val="2"/>
          <w:numId w:val="39"/>
        </w:numPr>
        <w:tabs>
          <w:tab w:val="left" w:pos="840"/>
        </w:tabs>
        <w:spacing w:line="300" w:lineRule="exact"/>
        <w:ind w:left="840"/>
      </w:pPr>
      <w:r>
        <w:rPr>
          <w:spacing w:val="-1"/>
        </w:rPr>
        <w:t>Tornados</w:t>
      </w:r>
    </w:p>
    <w:p w:rsidR="00B1275F" w:rsidRDefault="00B1275F">
      <w:pPr>
        <w:pStyle w:val="BodyText"/>
        <w:numPr>
          <w:ilvl w:val="2"/>
          <w:numId w:val="39"/>
        </w:numPr>
        <w:tabs>
          <w:tab w:val="left" w:pos="840"/>
        </w:tabs>
        <w:spacing w:line="301" w:lineRule="exact"/>
        <w:ind w:left="840"/>
      </w:pPr>
      <w:r>
        <w:rPr>
          <w:spacing w:val="-1"/>
        </w:rPr>
        <w:t>Coastal</w:t>
      </w:r>
      <w:r>
        <w:rPr>
          <w:spacing w:val="27"/>
        </w:rPr>
        <w:t xml:space="preserve"> </w:t>
      </w:r>
      <w:r>
        <w:rPr>
          <w:spacing w:val="-1"/>
        </w:rPr>
        <w:t>Sto</w:t>
      </w:r>
      <w:r>
        <w:rPr>
          <w:spacing w:val="-2"/>
        </w:rPr>
        <w:t>r</w:t>
      </w:r>
      <w:r>
        <w:rPr>
          <w:spacing w:val="-1"/>
        </w:rPr>
        <w:t>ms</w:t>
      </w:r>
    </w:p>
    <w:p w:rsidR="00B1275F" w:rsidRDefault="00B1275F">
      <w:pPr>
        <w:pStyle w:val="BodyText"/>
        <w:numPr>
          <w:ilvl w:val="2"/>
          <w:numId w:val="39"/>
        </w:numPr>
        <w:tabs>
          <w:tab w:val="left" w:pos="840"/>
        </w:tabs>
        <w:spacing w:line="301" w:lineRule="exact"/>
        <w:ind w:left="840"/>
      </w:pPr>
      <w:r>
        <w:rPr>
          <w:spacing w:val="-1"/>
          <w:w w:val="105"/>
        </w:rPr>
        <w:t>S</w:t>
      </w:r>
      <w:r>
        <w:rPr>
          <w:spacing w:val="-2"/>
          <w:w w:val="105"/>
        </w:rPr>
        <w:t>tor</w:t>
      </w:r>
      <w:r>
        <w:rPr>
          <w:spacing w:val="-1"/>
          <w:w w:val="105"/>
        </w:rPr>
        <w:t>m</w:t>
      </w:r>
      <w:r>
        <w:rPr>
          <w:spacing w:val="-21"/>
          <w:w w:val="105"/>
        </w:rPr>
        <w:t xml:space="preserve"> </w:t>
      </w:r>
      <w:r>
        <w:rPr>
          <w:spacing w:val="-1"/>
          <w:w w:val="105"/>
        </w:rPr>
        <w:t>S</w:t>
      </w:r>
      <w:r>
        <w:rPr>
          <w:spacing w:val="-2"/>
          <w:w w:val="105"/>
        </w:rPr>
        <w:t>ur</w:t>
      </w:r>
      <w:r>
        <w:rPr>
          <w:spacing w:val="-1"/>
          <w:w w:val="105"/>
        </w:rPr>
        <w:t>g</w:t>
      </w:r>
      <w:r>
        <w:rPr>
          <w:spacing w:val="-2"/>
          <w:w w:val="105"/>
        </w:rPr>
        <w:t>es</w:t>
      </w:r>
    </w:p>
    <w:p w:rsidR="00B1275F" w:rsidRDefault="00B1275F">
      <w:pPr>
        <w:pStyle w:val="BodyText"/>
        <w:numPr>
          <w:ilvl w:val="2"/>
          <w:numId w:val="39"/>
        </w:numPr>
        <w:tabs>
          <w:tab w:val="left" w:pos="840"/>
        </w:tabs>
        <w:spacing w:line="301" w:lineRule="exact"/>
        <w:ind w:left="840"/>
      </w:pPr>
      <w:r>
        <w:rPr>
          <w:spacing w:val="-2"/>
          <w:w w:val="105"/>
        </w:rPr>
        <w:t>T</w:t>
      </w:r>
      <w:r>
        <w:rPr>
          <w:spacing w:val="-1"/>
          <w:w w:val="105"/>
        </w:rPr>
        <w:t>hund</w:t>
      </w:r>
      <w:r>
        <w:rPr>
          <w:spacing w:val="-2"/>
          <w:w w:val="105"/>
        </w:rPr>
        <w:t xml:space="preserve">er </w:t>
      </w:r>
      <w:r>
        <w:rPr>
          <w:w w:val="105"/>
        </w:rPr>
        <w:t>and</w:t>
      </w:r>
      <w:r>
        <w:rPr>
          <w:spacing w:val="-2"/>
          <w:w w:val="105"/>
        </w:rPr>
        <w:t xml:space="preserve"> </w:t>
      </w:r>
      <w:r>
        <w:rPr>
          <w:w w:val="105"/>
        </w:rPr>
        <w:t>Lightning</w:t>
      </w:r>
    </w:p>
    <w:p w:rsidR="00B1275F" w:rsidRDefault="00B1275F">
      <w:pPr>
        <w:pStyle w:val="BodyText"/>
        <w:numPr>
          <w:ilvl w:val="2"/>
          <w:numId w:val="39"/>
        </w:numPr>
        <w:tabs>
          <w:tab w:val="left" w:pos="840"/>
        </w:tabs>
        <w:spacing w:line="304" w:lineRule="exact"/>
        <w:ind w:left="840"/>
      </w:pPr>
      <w:r>
        <w:rPr>
          <w:spacing w:val="-1"/>
        </w:rPr>
        <w:t>Hail</w:t>
      </w:r>
    </w:p>
    <w:p w:rsidR="00DF730E" w:rsidRDefault="00DF730E">
      <w:pPr>
        <w:spacing w:before="4"/>
        <w:rPr>
          <w:rFonts w:cs="Calibri"/>
          <w:sz w:val="28"/>
          <w:szCs w:val="28"/>
        </w:rPr>
      </w:pPr>
    </w:p>
    <w:p w:rsidR="00B1275F" w:rsidRDefault="00F0079A">
      <w:pPr>
        <w:pStyle w:val="BodyText"/>
        <w:ind w:left="120"/>
      </w:pPr>
      <w:proofErr w:type="gramStart"/>
      <w:r>
        <w:rPr>
          <w:spacing w:val="5"/>
          <w:u w:val="single" w:color="000000"/>
        </w:rPr>
        <w:t>4.1.4  FLOODING</w:t>
      </w:r>
      <w:proofErr w:type="gramEnd"/>
    </w:p>
    <w:p w:rsidR="00B1275F" w:rsidRDefault="00B1275F">
      <w:pPr>
        <w:pStyle w:val="BodyText"/>
        <w:spacing w:before="58" w:line="236" w:lineRule="auto"/>
        <w:ind w:left="120" w:right="115"/>
        <w:jc w:val="both"/>
      </w:pPr>
      <w:r>
        <w:rPr>
          <w:spacing w:val="-1"/>
        </w:rPr>
        <w:t>Flooding</w:t>
      </w:r>
      <w:r>
        <w:rPr>
          <w:spacing w:val="29"/>
        </w:rPr>
        <w:t xml:space="preserve"> </w:t>
      </w:r>
      <w:r>
        <w:rPr>
          <w:spacing w:val="-1"/>
        </w:rPr>
        <w:t>occu</w:t>
      </w:r>
      <w:r>
        <w:rPr>
          <w:spacing w:val="-2"/>
        </w:rPr>
        <w:t>r</w:t>
      </w:r>
      <w:r>
        <w:rPr>
          <w:spacing w:val="-1"/>
        </w:rPr>
        <w:t>s</w:t>
      </w:r>
      <w:r>
        <w:rPr>
          <w:spacing w:val="30"/>
        </w:rPr>
        <w:t xml:space="preserve"> </w:t>
      </w:r>
      <w:r>
        <w:rPr>
          <w:spacing w:val="-1"/>
        </w:rPr>
        <w:t>when</w:t>
      </w:r>
      <w:r>
        <w:rPr>
          <w:spacing w:val="27"/>
        </w:rPr>
        <w:t xml:space="preserve"> </w:t>
      </w:r>
      <w:r>
        <w:rPr>
          <w:spacing w:val="-1"/>
        </w:rPr>
        <w:t>weath</w:t>
      </w:r>
      <w:r>
        <w:rPr>
          <w:spacing w:val="-2"/>
        </w:rPr>
        <w:t>er</w:t>
      </w:r>
      <w:smartTag w:uri="urn:schemas-microsoft-com:office:smarttags" w:element="PersonName">
        <w:r>
          <w:rPr>
            <w:spacing w:val="-2"/>
          </w:rPr>
          <w:t>,</w:t>
        </w:r>
      </w:smartTag>
      <w:r>
        <w:rPr>
          <w:spacing w:val="29"/>
        </w:rPr>
        <w:t xml:space="preserve"> </w:t>
      </w:r>
      <w:r>
        <w:rPr>
          <w:spacing w:val="-1"/>
        </w:rPr>
        <w:t>geolog</w:t>
      </w:r>
      <w:r>
        <w:rPr>
          <w:spacing w:val="-2"/>
        </w:rPr>
        <w:t>y</w:t>
      </w:r>
      <w:smartTag w:uri="urn:schemas-microsoft-com:office:smarttags" w:element="PersonName">
        <w:r>
          <w:rPr>
            <w:spacing w:val="-2"/>
          </w:rPr>
          <w:t>,</w:t>
        </w:r>
      </w:smartTag>
      <w:r>
        <w:rPr>
          <w:spacing w:val="29"/>
        </w:rPr>
        <w:t xml:space="preserve"> </w:t>
      </w:r>
      <w:r>
        <w:t>and</w:t>
      </w:r>
      <w:r>
        <w:rPr>
          <w:spacing w:val="28"/>
        </w:rPr>
        <w:t xml:space="preserve"> </w:t>
      </w:r>
      <w:r>
        <w:rPr>
          <w:spacing w:val="-1"/>
        </w:rPr>
        <w:t>hyd</w:t>
      </w:r>
      <w:r>
        <w:rPr>
          <w:spacing w:val="-2"/>
        </w:rPr>
        <w:t>r</w:t>
      </w:r>
      <w:r>
        <w:rPr>
          <w:spacing w:val="-1"/>
        </w:rPr>
        <w:t>ology</w:t>
      </w:r>
      <w:r>
        <w:rPr>
          <w:spacing w:val="28"/>
        </w:rPr>
        <w:t xml:space="preserve"> </w:t>
      </w:r>
      <w:r>
        <w:rPr>
          <w:spacing w:val="-1"/>
        </w:rPr>
        <w:t>combine</w:t>
      </w:r>
      <w:r>
        <w:rPr>
          <w:spacing w:val="28"/>
        </w:rPr>
        <w:t xml:space="preserve"> </w:t>
      </w:r>
      <w:r>
        <w:rPr>
          <w:spacing w:val="-1"/>
        </w:rPr>
        <w:t>to</w:t>
      </w:r>
      <w:r>
        <w:rPr>
          <w:spacing w:val="29"/>
        </w:rPr>
        <w:t xml:space="preserve"> </w:t>
      </w:r>
      <w:r>
        <w:rPr>
          <w:spacing w:val="-1"/>
        </w:rPr>
        <w:t>c</w:t>
      </w:r>
      <w:r>
        <w:rPr>
          <w:spacing w:val="-2"/>
        </w:rPr>
        <w:t>r</w:t>
      </w:r>
      <w:r>
        <w:rPr>
          <w:spacing w:val="-1"/>
        </w:rPr>
        <w:t>eate</w:t>
      </w:r>
      <w:r>
        <w:rPr>
          <w:spacing w:val="28"/>
        </w:rPr>
        <w:t xml:space="preserve"> </w:t>
      </w:r>
      <w:r>
        <w:rPr>
          <w:spacing w:val="-1"/>
        </w:rPr>
        <w:t>conditions</w:t>
      </w:r>
      <w:r>
        <w:rPr>
          <w:spacing w:val="30"/>
        </w:rPr>
        <w:t xml:space="preserve"> </w:t>
      </w:r>
      <w:r>
        <w:rPr>
          <w:spacing w:val="-1"/>
        </w:rPr>
        <w:t>wh</w:t>
      </w:r>
      <w:r>
        <w:rPr>
          <w:spacing w:val="-2"/>
        </w:rPr>
        <w:t>er</w:t>
      </w:r>
      <w:r>
        <w:rPr>
          <w:spacing w:val="-1"/>
        </w:rPr>
        <w:t>e</w:t>
      </w:r>
      <w:r>
        <w:rPr>
          <w:spacing w:val="89"/>
        </w:rPr>
        <w:t xml:space="preserve"> </w:t>
      </w:r>
      <w:r>
        <w:rPr>
          <w:spacing w:val="-2"/>
        </w:rPr>
        <w:t>r</w:t>
      </w:r>
      <w:r>
        <w:rPr>
          <w:spacing w:val="-1"/>
        </w:rPr>
        <w:t>iver</w:t>
      </w:r>
      <w:r>
        <w:rPr>
          <w:spacing w:val="22"/>
        </w:rPr>
        <w:t xml:space="preserve"> </w:t>
      </w:r>
      <w:r>
        <w:t>and</w:t>
      </w:r>
      <w:r>
        <w:rPr>
          <w:spacing w:val="21"/>
        </w:rPr>
        <w:t xml:space="preserve"> </w:t>
      </w:r>
      <w:r>
        <w:rPr>
          <w:spacing w:val="-1"/>
        </w:rPr>
        <w:t>s</w:t>
      </w:r>
      <w:r>
        <w:rPr>
          <w:spacing w:val="-2"/>
        </w:rPr>
        <w:t>tr</w:t>
      </w:r>
      <w:r>
        <w:rPr>
          <w:spacing w:val="-1"/>
        </w:rPr>
        <w:t>eam</w:t>
      </w:r>
      <w:r>
        <w:rPr>
          <w:spacing w:val="19"/>
        </w:rPr>
        <w:t xml:space="preserve"> </w:t>
      </w:r>
      <w:r>
        <w:rPr>
          <w:spacing w:val="-1"/>
        </w:rPr>
        <w:t>waters</w:t>
      </w:r>
      <w:r>
        <w:rPr>
          <w:spacing w:val="19"/>
        </w:rPr>
        <w:t xml:space="preserve"> </w:t>
      </w:r>
      <w:r>
        <w:rPr>
          <w:spacing w:val="-2"/>
        </w:rPr>
        <w:t>f</w:t>
      </w:r>
      <w:r>
        <w:rPr>
          <w:spacing w:val="-1"/>
        </w:rPr>
        <w:t>low</w:t>
      </w:r>
      <w:r>
        <w:rPr>
          <w:spacing w:val="20"/>
        </w:rPr>
        <w:t xml:space="preserve"> </w:t>
      </w:r>
      <w:r>
        <w:rPr>
          <w:spacing w:val="-1"/>
        </w:rPr>
        <w:t>outside</w:t>
      </w:r>
      <w:r>
        <w:rPr>
          <w:spacing w:val="21"/>
        </w:rPr>
        <w:t xml:space="preserve"> </w:t>
      </w:r>
      <w:r>
        <w:t>of</w:t>
      </w:r>
      <w:r>
        <w:rPr>
          <w:spacing w:val="21"/>
        </w:rPr>
        <w:t xml:space="preserve"> </w:t>
      </w:r>
      <w:r>
        <w:rPr>
          <w:spacing w:val="-1"/>
        </w:rPr>
        <w:t>thei</w:t>
      </w:r>
      <w:r>
        <w:rPr>
          <w:spacing w:val="-2"/>
        </w:rPr>
        <w:t>r</w:t>
      </w:r>
      <w:r>
        <w:rPr>
          <w:spacing w:val="20"/>
        </w:rPr>
        <w:t xml:space="preserve"> </w:t>
      </w:r>
      <w:r>
        <w:rPr>
          <w:spacing w:val="-1"/>
        </w:rPr>
        <w:t>usual</w:t>
      </w:r>
      <w:r>
        <w:rPr>
          <w:spacing w:val="23"/>
        </w:rPr>
        <w:t xml:space="preserve"> </w:t>
      </w:r>
      <w:r>
        <w:rPr>
          <w:spacing w:val="-1"/>
        </w:rPr>
        <w:t>cou</w:t>
      </w:r>
      <w:r>
        <w:rPr>
          <w:spacing w:val="-2"/>
        </w:rPr>
        <w:t>r</w:t>
      </w:r>
      <w:r>
        <w:rPr>
          <w:spacing w:val="-1"/>
        </w:rPr>
        <w:t>se</w:t>
      </w:r>
      <w:r>
        <w:rPr>
          <w:spacing w:val="18"/>
        </w:rPr>
        <w:t xml:space="preserve"> </w:t>
      </w:r>
      <w:r>
        <w:t>and</w:t>
      </w:r>
      <w:r>
        <w:rPr>
          <w:spacing w:val="21"/>
        </w:rPr>
        <w:t xml:space="preserve"> </w:t>
      </w:r>
      <w:r>
        <w:rPr>
          <w:spacing w:val="-2"/>
        </w:rPr>
        <w:t>“</w:t>
      </w:r>
      <w:r>
        <w:rPr>
          <w:spacing w:val="-1"/>
        </w:rPr>
        <w:t>spill</w:t>
      </w:r>
      <w:r>
        <w:rPr>
          <w:spacing w:val="-2"/>
        </w:rPr>
        <w:t>”</w:t>
      </w:r>
      <w:r>
        <w:rPr>
          <w:spacing w:val="20"/>
        </w:rPr>
        <w:t xml:space="preserve"> </w:t>
      </w:r>
      <w:r>
        <w:rPr>
          <w:spacing w:val="-1"/>
        </w:rPr>
        <w:t>beyond</w:t>
      </w:r>
      <w:r>
        <w:rPr>
          <w:spacing w:val="21"/>
        </w:rPr>
        <w:t xml:space="preserve"> </w:t>
      </w:r>
      <w:r>
        <w:rPr>
          <w:spacing w:val="-1"/>
        </w:rPr>
        <w:t>thei</w:t>
      </w:r>
      <w:r>
        <w:rPr>
          <w:spacing w:val="-2"/>
        </w:rPr>
        <w:t>r</w:t>
      </w:r>
      <w:r>
        <w:rPr>
          <w:spacing w:val="23"/>
        </w:rPr>
        <w:t xml:space="preserve"> </w:t>
      </w:r>
      <w:r>
        <w:rPr>
          <w:spacing w:val="-1"/>
        </w:rPr>
        <w:t>banks</w:t>
      </w:r>
      <w:r>
        <w:rPr>
          <w:spacing w:val="-2"/>
        </w:rPr>
        <w:t>.</w:t>
      </w:r>
      <w:r>
        <w:rPr>
          <w:spacing w:val="39"/>
        </w:rPr>
        <w:t xml:space="preserve"> </w:t>
      </w:r>
      <w:r>
        <w:t>In</w:t>
      </w:r>
      <w:r>
        <w:rPr>
          <w:spacing w:val="71"/>
          <w:w w:val="102"/>
        </w:rPr>
        <w:t xml:space="preserve"> </w:t>
      </w:r>
      <w:r>
        <w:t>the</w:t>
      </w:r>
      <w:r>
        <w:rPr>
          <w:spacing w:val="16"/>
        </w:rPr>
        <w:t xml:space="preserve"> </w:t>
      </w:r>
      <w:r>
        <w:rPr>
          <w:spacing w:val="-1"/>
        </w:rPr>
        <w:t>MOA</w:t>
      </w:r>
      <w:smartTag w:uri="urn:schemas-microsoft-com:office:smarttags" w:element="PersonName">
        <w:r>
          <w:rPr>
            <w:spacing w:val="-2"/>
          </w:rPr>
          <w:t>,</w:t>
        </w:r>
      </w:smartTag>
      <w:r>
        <w:rPr>
          <w:spacing w:val="18"/>
        </w:rPr>
        <w:t xml:space="preserve"> </w:t>
      </w:r>
      <w:r>
        <w:rPr>
          <w:spacing w:val="-1"/>
        </w:rPr>
        <w:t>these</w:t>
      </w:r>
      <w:r>
        <w:rPr>
          <w:spacing w:val="17"/>
        </w:rPr>
        <w:t xml:space="preserve"> </w:t>
      </w:r>
      <w:r>
        <w:rPr>
          <w:spacing w:val="-1"/>
        </w:rPr>
        <w:t>natural</w:t>
      </w:r>
      <w:r>
        <w:rPr>
          <w:spacing w:val="13"/>
        </w:rPr>
        <w:t xml:space="preserve"> </w:t>
      </w:r>
      <w:r>
        <w:rPr>
          <w:spacing w:val="-2"/>
        </w:rPr>
        <w:t>f</w:t>
      </w:r>
      <w:r>
        <w:rPr>
          <w:spacing w:val="-1"/>
        </w:rPr>
        <w:t>acto</w:t>
      </w:r>
      <w:r>
        <w:rPr>
          <w:spacing w:val="-2"/>
        </w:rPr>
        <w:t>r</w:t>
      </w:r>
      <w:r>
        <w:rPr>
          <w:spacing w:val="-1"/>
        </w:rPr>
        <w:t>s</w:t>
      </w:r>
      <w:r>
        <w:rPr>
          <w:spacing w:val="19"/>
        </w:rPr>
        <w:t xml:space="preserve"> </w:t>
      </w:r>
      <w:r>
        <w:rPr>
          <w:spacing w:val="-1"/>
        </w:rPr>
        <w:t>can</w:t>
      </w:r>
      <w:r>
        <w:rPr>
          <w:spacing w:val="19"/>
        </w:rPr>
        <w:t xml:space="preserve"> </w:t>
      </w:r>
      <w:r>
        <w:t>be</w:t>
      </w:r>
      <w:r>
        <w:rPr>
          <w:spacing w:val="17"/>
        </w:rPr>
        <w:t xml:space="preserve"> </w:t>
      </w:r>
      <w:r>
        <w:rPr>
          <w:spacing w:val="-1"/>
        </w:rPr>
        <w:t>exac</w:t>
      </w:r>
      <w:r>
        <w:rPr>
          <w:spacing w:val="-2"/>
        </w:rPr>
        <w:t>er</w:t>
      </w:r>
      <w:r>
        <w:rPr>
          <w:spacing w:val="-1"/>
        </w:rPr>
        <w:t>bated</w:t>
      </w:r>
      <w:r>
        <w:rPr>
          <w:spacing w:val="16"/>
        </w:rPr>
        <w:t xml:space="preserve"> </w:t>
      </w:r>
      <w:r>
        <w:t>by</w:t>
      </w:r>
      <w:r>
        <w:rPr>
          <w:spacing w:val="17"/>
        </w:rPr>
        <w:t xml:space="preserve"> </w:t>
      </w:r>
      <w:r>
        <w:rPr>
          <w:spacing w:val="-1"/>
        </w:rPr>
        <w:t>development</w:t>
      </w:r>
      <w:r>
        <w:rPr>
          <w:spacing w:val="17"/>
        </w:rPr>
        <w:t xml:space="preserve"> </w:t>
      </w:r>
      <w:r>
        <w:t>and</w:t>
      </w:r>
      <w:r>
        <w:rPr>
          <w:spacing w:val="16"/>
        </w:rPr>
        <w:t xml:space="preserve"> </w:t>
      </w:r>
      <w:r>
        <w:rPr>
          <w:spacing w:val="-2"/>
        </w:rPr>
        <w:t>r</w:t>
      </w:r>
      <w:r>
        <w:rPr>
          <w:spacing w:val="-1"/>
        </w:rPr>
        <w:t>esult</w:t>
      </w:r>
      <w:r>
        <w:rPr>
          <w:spacing w:val="17"/>
        </w:rPr>
        <w:t xml:space="preserve"> </w:t>
      </w:r>
      <w:r>
        <w:rPr>
          <w:spacing w:val="-1"/>
        </w:rPr>
        <w:t>in</w:t>
      </w:r>
      <w:r>
        <w:rPr>
          <w:spacing w:val="19"/>
        </w:rPr>
        <w:t xml:space="preserve"> </w:t>
      </w:r>
      <w:r>
        <w:rPr>
          <w:spacing w:val="-1"/>
        </w:rPr>
        <w:t>an</w:t>
      </w:r>
      <w:r>
        <w:rPr>
          <w:spacing w:val="19"/>
        </w:rPr>
        <w:t xml:space="preserve"> </w:t>
      </w:r>
      <w:r>
        <w:rPr>
          <w:spacing w:val="-1"/>
        </w:rPr>
        <w:t>inc</w:t>
      </w:r>
      <w:r>
        <w:rPr>
          <w:spacing w:val="-2"/>
        </w:rPr>
        <w:t>r</w:t>
      </w:r>
      <w:r>
        <w:rPr>
          <w:spacing w:val="-1"/>
        </w:rPr>
        <w:t>ease</w:t>
      </w:r>
      <w:r>
        <w:rPr>
          <w:spacing w:val="69"/>
        </w:rPr>
        <w:t xml:space="preserve"> </w:t>
      </w:r>
      <w:r>
        <w:rPr>
          <w:spacing w:val="-1"/>
        </w:rPr>
        <w:t>in</w:t>
      </w:r>
      <w:r>
        <w:rPr>
          <w:spacing w:val="52"/>
        </w:rPr>
        <w:t xml:space="preserve"> </w:t>
      </w:r>
      <w:r>
        <w:t>the</w:t>
      </w:r>
      <w:r>
        <w:rPr>
          <w:spacing w:val="51"/>
        </w:rPr>
        <w:t xml:space="preserve"> </w:t>
      </w:r>
      <w:r>
        <w:rPr>
          <w:spacing w:val="-2"/>
        </w:rPr>
        <w:t>fr</w:t>
      </w:r>
      <w:r>
        <w:rPr>
          <w:spacing w:val="-1"/>
        </w:rPr>
        <w:t>equency</w:t>
      </w:r>
      <w:r>
        <w:rPr>
          <w:spacing w:val="51"/>
        </w:rPr>
        <w:t xml:space="preserve"> </w:t>
      </w:r>
      <w:r>
        <w:t>of</w:t>
      </w:r>
      <w:r>
        <w:rPr>
          <w:spacing w:val="50"/>
        </w:rPr>
        <w:t xml:space="preserve"> </w:t>
      </w:r>
      <w:r>
        <w:t>flood</w:t>
      </w:r>
      <w:r>
        <w:rPr>
          <w:spacing w:val="51"/>
        </w:rPr>
        <w:t xml:space="preserve"> </w:t>
      </w:r>
      <w:r>
        <w:rPr>
          <w:spacing w:val="-1"/>
        </w:rPr>
        <w:t>events</w:t>
      </w:r>
      <w:r>
        <w:rPr>
          <w:spacing w:val="-2"/>
        </w:rPr>
        <w:t>.</w:t>
      </w:r>
      <w:r>
        <w:rPr>
          <w:spacing w:val="50"/>
        </w:rPr>
        <w:t xml:space="preserve"> </w:t>
      </w:r>
      <w:r>
        <w:t>The</w:t>
      </w:r>
      <w:r>
        <w:rPr>
          <w:spacing w:val="51"/>
        </w:rPr>
        <w:t xml:space="preserve"> </w:t>
      </w:r>
      <w:r>
        <w:rPr>
          <w:spacing w:val="-1"/>
        </w:rPr>
        <w:t>MOA</w:t>
      </w:r>
      <w:r>
        <w:rPr>
          <w:spacing w:val="51"/>
        </w:rPr>
        <w:t xml:space="preserve"> </w:t>
      </w:r>
      <w:r>
        <w:t>spans</w:t>
      </w:r>
      <w:r>
        <w:rPr>
          <w:spacing w:val="53"/>
        </w:rPr>
        <w:t xml:space="preserve"> </w:t>
      </w:r>
      <w:r>
        <w:t>a</w:t>
      </w:r>
      <w:r>
        <w:rPr>
          <w:spacing w:val="50"/>
        </w:rPr>
        <w:t xml:space="preserve"> </w:t>
      </w:r>
      <w:r>
        <w:rPr>
          <w:spacing w:val="-1"/>
        </w:rPr>
        <w:t>wide</w:t>
      </w:r>
      <w:r>
        <w:rPr>
          <w:spacing w:val="51"/>
        </w:rPr>
        <w:t xml:space="preserve"> </w:t>
      </w:r>
      <w:r>
        <w:t>range</w:t>
      </w:r>
      <w:r>
        <w:rPr>
          <w:spacing w:val="51"/>
        </w:rPr>
        <w:t xml:space="preserve"> </w:t>
      </w:r>
      <w:r>
        <w:t>of</w:t>
      </w:r>
      <w:r>
        <w:rPr>
          <w:spacing w:val="50"/>
        </w:rPr>
        <w:t xml:space="preserve"> </w:t>
      </w:r>
      <w:r>
        <w:rPr>
          <w:spacing w:val="-1"/>
        </w:rPr>
        <w:t>climatic</w:t>
      </w:r>
      <w:r>
        <w:rPr>
          <w:spacing w:val="52"/>
        </w:rPr>
        <w:t xml:space="preserve"> </w:t>
      </w:r>
      <w:r>
        <w:t>and</w:t>
      </w:r>
      <w:r>
        <w:rPr>
          <w:spacing w:val="53"/>
        </w:rPr>
        <w:t xml:space="preserve"> </w:t>
      </w:r>
      <w:r>
        <w:rPr>
          <w:spacing w:val="-1"/>
        </w:rPr>
        <w:t>geologic</w:t>
      </w:r>
      <w:r>
        <w:rPr>
          <w:spacing w:val="61"/>
          <w:w w:val="105"/>
        </w:rPr>
        <w:t xml:space="preserve"> </w:t>
      </w:r>
      <w:r>
        <w:rPr>
          <w:spacing w:val="-2"/>
        </w:rPr>
        <w:t>r</w:t>
      </w:r>
      <w:r>
        <w:rPr>
          <w:spacing w:val="-1"/>
        </w:rPr>
        <w:t>egions</w:t>
      </w:r>
      <w:smartTag w:uri="urn:schemas-microsoft-com:office:smarttags" w:element="PersonName">
        <w:r>
          <w:rPr>
            <w:spacing w:val="-2"/>
          </w:rPr>
          <w:t>,</w:t>
        </w:r>
      </w:smartTag>
      <w:r>
        <w:rPr>
          <w:spacing w:val="19"/>
        </w:rPr>
        <w:t xml:space="preserve"> </w:t>
      </w:r>
      <w:r>
        <w:rPr>
          <w:spacing w:val="-2"/>
        </w:rPr>
        <w:t>r</w:t>
      </w:r>
      <w:r>
        <w:rPr>
          <w:spacing w:val="-1"/>
        </w:rPr>
        <w:t>esulting</w:t>
      </w:r>
      <w:r>
        <w:rPr>
          <w:spacing w:val="22"/>
        </w:rPr>
        <w:t xml:space="preserve"> </w:t>
      </w:r>
      <w:r>
        <w:rPr>
          <w:spacing w:val="-1"/>
        </w:rPr>
        <w:t>in</w:t>
      </w:r>
      <w:r>
        <w:rPr>
          <w:spacing w:val="21"/>
        </w:rPr>
        <w:t xml:space="preserve"> </w:t>
      </w:r>
      <w:r>
        <w:rPr>
          <w:spacing w:val="-1"/>
        </w:rPr>
        <w:t>consid</w:t>
      </w:r>
      <w:r>
        <w:rPr>
          <w:spacing w:val="-2"/>
        </w:rPr>
        <w:t>er</w:t>
      </w:r>
      <w:r>
        <w:rPr>
          <w:spacing w:val="-1"/>
        </w:rPr>
        <w:t>able</w:t>
      </w:r>
      <w:r>
        <w:rPr>
          <w:spacing w:val="22"/>
        </w:rPr>
        <w:t xml:space="preserve"> </w:t>
      </w:r>
      <w:r>
        <w:rPr>
          <w:spacing w:val="-1"/>
        </w:rPr>
        <w:t>va</w:t>
      </w:r>
      <w:r>
        <w:rPr>
          <w:spacing w:val="-2"/>
        </w:rPr>
        <w:t>r</w:t>
      </w:r>
      <w:r>
        <w:rPr>
          <w:spacing w:val="-1"/>
        </w:rPr>
        <w:t>iation</w:t>
      </w:r>
      <w:r>
        <w:rPr>
          <w:spacing w:val="24"/>
        </w:rPr>
        <w:t xml:space="preserve"> </w:t>
      </w:r>
      <w:r>
        <w:rPr>
          <w:spacing w:val="-1"/>
        </w:rPr>
        <w:t>in</w:t>
      </w:r>
      <w:r>
        <w:rPr>
          <w:spacing w:val="23"/>
        </w:rPr>
        <w:t xml:space="preserve"> </w:t>
      </w:r>
      <w:r>
        <w:rPr>
          <w:spacing w:val="-1"/>
        </w:rPr>
        <w:t>p</w:t>
      </w:r>
      <w:r>
        <w:rPr>
          <w:spacing w:val="-2"/>
        </w:rPr>
        <w:t>r</w:t>
      </w:r>
      <w:r>
        <w:rPr>
          <w:spacing w:val="-1"/>
        </w:rPr>
        <w:t>ecipitation</w:t>
      </w:r>
      <w:r>
        <w:rPr>
          <w:spacing w:val="-2"/>
        </w:rPr>
        <w:t>.</w:t>
      </w:r>
      <w:r>
        <w:rPr>
          <w:spacing w:val="45"/>
        </w:rPr>
        <w:t xml:space="preserve"> </w:t>
      </w:r>
      <w:r>
        <w:rPr>
          <w:spacing w:val="-1"/>
        </w:rPr>
        <w:t>P</w:t>
      </w:r>
      <w:r>
        <w:rPr>
          <w:spacing w:val="-2"/>
        </w:rPr>
        <w:t>r</w:t>
      </w:r>
      <w:r>
        <w:rPr>
          <w:spacing w:val="-1"/>
        </w:rPr>
        <w:t>ima</w:t>
      </w:r>
      <w:r>
        <w:rPr>
          <w:spacing w:val="-2"/>
        </w:rPr>
        <w:t>r</w:t>
      </w:r>
      <w:r>
        <w:rPr>
          <w:spacing w:val="-1"/>
        </w:rPr>
        <w:t>y</w:t>
      </w:r>
      <w:r>
        <w:rPr>
          <w:spacing w:val="23"/>
        </w:rPr>
        <w:t xml:space="preserve"> </w:t>
      </w:r>
      <w:r>
        <w:rPr>
          <w:spacing w:val="-2"/>
        </w:rPr>
        <w:t>f</w:t>
      </w:r>
      <w:r>
        <w:rPr>
          <w:spacing w:val="-1"/>
        </w:rPr>
        <w:t>acto</w:t>
      </w:r>
      <w:r>
        <w:rPr>
          <w:spacing w:val="-2"/>
        </w:rPr>
        <w:t>r</w:t>
      </w:r>
      <w:r>
        <w:rPr>
          <w:spacing w:val="-1"/>
        </w:rPr>
        <w:t>s</w:t>
      </w:r>
      <w:r>
        <w:rPr>
          <w:spacing w:val="23"/>
        </w:rPr>
        <w:t xml:space="preserve"> </w:t>
      </w:r>
      <w:r>
        <w:rPr>
          <w:spacing w:val="-1"/>
        </w:rPr>
        <w:t>in</w:t>
      </w:r>
      <w:r>
        <w:rPr>
          <w:spacing w:val="21"/>
        </w:rPr>
        <w:t xml:space="preserve"> </w:t>
      </w:r>
      <w:r>
        <w:t>the</w:t>
      </w:r>
      <w:r>
        <w:rPr>
          <w:spacing w:val="18"/>
        </w:rPr>
        <w:t xml:space="preserve"> </w:t>
      </w:r>
      <w:r>
        <w:rPr>
          <w:spacing w:val="-1"/>
        </w:rPr>
        <w:t>amount</w:t>
      </w:r>
      <w:r>
        <w:rPr>
          <w:spacing w:val="23"/>
        </w:rPr>
        <w:t xml:space="preserve"> </w:t>
      </w:r>
      <w:r>
        <w:t>of</w:t>
      </w:r>
      <w:r>
        <w:rPr>
          <w:spacing w:val="75"/>
          <w:w w:val="95"/>
        </w:rPr>
        <w:t xml:space="preserve"> </w:t>
      </w:r>
      <w:r>
        <w:rPr>
          <w:spacing w:val="-1"/>
        </w:rPr>
        <w:t>p</w:t>
      </w:r>
      <w:r>
        <w:rPr>
          <w:spacing w:val="-2"/>
        </w:rPr>
        <w:t>r</w:t>
      </w:r>
      <w:r>
        <w:rPr>
          <w:spacing w:val="-1"/>
        </w:rPr>
        <w:t>ecipitation</w:t>
      </w:r>
      <w:r>
        <w:rPr>
          <w:spacing w:val="39"/>
        </w:rPr>
        <w:t xml:space="preserve"> </w:t>
      </w:r>
      <w:r>
        <w:t>and</w:t>
      </w:r>
      <w:r>
        <w:rPr>
          <w:spacing w:val="37"/>
        </w:rPr>
        <w:t xml:space="preserve"> </w:t>
      </w:r>
      <w:r>
        <w:rPr>
          <w:spacing w:val="-1"/>
        </w:rPr>
        <w:t>a</w:t>
      </w:r>
      <w:r>
        <w:rPr>
          <w:spacing w:val="-2"/>
        </w:rPr>
        <w:t>r</w:t>
      </w:r>
      <w:r>
        <w:rPr>
          <w:spacing w:val="-1"/>
        </w:rPr>
        <w:t>ea</w:t>
      </w:r>
      <w:r>
        <w:rPr>
          <w:spacing w:val="39"/>
        </w:rPr>
        <w:t xml:space="preserve"> </w:t>
      </w:r>
      <w:r>
        <w:rPr>
          <w:spacing w:val="-1"/>
        </w:rPr>
        <w:t>will</w:t>
      </w:r>
      <w:r>
        <w:rPr>
          <w:spacing w:val="39"/>
        </w:rPr>
        <w:t xml:space="preserve"> </w:t>
      </w:r>
      <w:r>
        <w:rPr>
          <w:spacing w:val="-2"/>
        </w:rPr>
        <w:t>r</w:t>
      </w:r>
      <w:r>
        <w:rPr>
          <w:spacing w:val="-1"/>
        </w:rPr>
        <w:t>eceive</w:t>
      </w:r>
      <w:r>
        <w:rPr>
          <w:spacing w:val="39"/>
        </w:rPr>
        <w:t xml:space="preserve"> </w:t>
      </w:r>
      <w:r>
        <w:rPr>
          <w:spacing w:val="-1"/>
        </w:rPr>
        <w:t>a</w:t>
      </w:r>
      <w:r>
        <w:rPr>
          <w:spacing w:val="-2"/>
        </w:rPr>
        <w:t>r</w:t>
      </w:r>
      <w:r>
        <w:rPr>
          <w:spacing w:val="-1"/>
        </w:rPr>
        <w:t>e</w:t>
      </w:r>
      <w:r>
        <w:rPr>
          <w:spacing w:val="38"/>
        </w:rPr>
        <w:t xml:space="preserve"> </w:t>
      </w:r>
      <w:r>
        <w:rPr>
          <w:spacing w:val="-1"/>
        </w:rPr>
        <w:t>elevation</w:t>
      </w:r>
      <w:r>
        <w:rPr>
          <w:spacing w:val="40"/>
        </w:rPr>
        <w:t xml:space="preserve"> </w:t>
      </w:r>
      <w:r>
        <w:t>and</w:t>
      </w:r>
      <w:r>
        <w:rPr>
          <w:spacing w:val="37"/>
        </w:rPr>
        <w:t xml:space="preserve"> </w:t>
      </w:r>
      <w:r>
        <w:rPr>
          <w:spacing w:val="-1"/>
        </w:rPr>
        <w:t>slope</w:t>
      </w:r>
      <w:r>
        <w:rPr>
          <w:spacing w:val="39"/>
        </w:rPr>
        <w:t xml:space="preserve"> </w:t>
      </w:r>
      <w:r>
        <w:rPr>
          <w:spacing w:val="-1"/>
        </w:rPr>
        <w:t>aspec</w:t>
      </w:r>
      <w:r>
        <w:rPr>
          <w:spacing w:val="-2"/>
        </w:rPr>
        <w:t>t</w:t>
      </w:r>
      <w:smartTag w:uri="urn:schemas-microsoft-com:office:smarttags" w:element="PersonName">
        <w:r>
          <w:rPr>
            <w:spacing w:val="-2"/>
          </w:rPr>
          <w:t>,</w:t>
        </w:r>
      </w:smartTag>
      <w:r>
        <w:rPr>
          <w:spacing w:val="36"/>
        </w:rPr>
        <w:t xml:space="preserve"> </w:t>
      </w:r>
      <w:r>
        <w:t>or</w:t>
      </w:r>
      <w:r>
        <w:rPr>
          <w:spacing w:val="36"/>
        </w:rPr>
        <w:t xml:space="preserve"> </w:t>
      </w:r>
      <w:r>
        <w:rPr>
          <w:spacing w:val="-1"/>
        </w:rPr>
        <w:t>di</w:t>
      </w:r>
      <w:r>
        <w:rPr>
          <w:spacing w:val="-2"/>
        </w:rPr>
        <w:t>r</w:t>
      </w:r>
      <w:r>
        <w:rPr>
          <w:spacing w:val="-1"/>
        </w:rPr>
        <w:t>ection</w:t>
      </w:r>
      <w:r>
        <w:rPr>
          <w:spacing w:val="-2"/>
        </w:rPr>
        <w:t>.</w:t>
      </w:r>
      <w:r>
        <w:rPr>
          <w:spacing w:val="25"/>
        </w:rPr>
        <w:t xml:space="preserve"> </w:t>
      </w:r>
      <w:r>
        <w:rPr>
          <w:spacing w:val="-2"/>
        </w:rPr>
        <w:t>W</w:t>
      </w:r>
      <w:r>
        <w:rPr>
          <w:spacing w:val="-1"/>
        </w:rPr>
        <w:t>ithin</w:t>
      </w:r>
      <w:r>
        <w:rPr>
          <w:spacing w:val="39"/>
        </w:rPr>
        <w:t xml:space="preserve"> </w:t>
      </w:r>
      <w:r>
        <w:rPr>
          <w:spacing w:val="-1"/>
        </w:rPr>
        <w:t>the</w:t>
      </w:r>
      <w:r>
        <w:rPr>
          <w:spacing w:val="73"/>
        </w:rPr>
        <w:t xml:space="preserve"> </w:t>
      </w:r>
      <w:r>
        <w:rPr>
          <w:spacing w:val="-1"/>
        </w:rPr>
        <w:t>MOA</w:t>
      </w:r>
      <w:smartTag w:uri="urn:schemas-microsoft-com:office:smarttags" w:element="PersonName">
        <w:r>
          <w:rPr>
            <w:spacing w:val="-2"/>
          </w:rPr>
          <w:t>,</w:t>
        </w:r>
      </w:smartTag>
      <w:r>
        <w:rPr>
          <w:spacing w:val="1"/>
        </w:rPr>
        <w:t xml:space="preserve"> </w:t>
      </w:r>
      <w:r>
        <w:rPr>
          <w:spacing w:val="-1"/>
        </w:rPr>
        <w:t>annual</w:t>
      </w:r>
      <w:r>
        <w:rPr>
          <w:spacing w:val="2"/>
        </w:rPr>
        <w:t xml:space="preserve"> </w:t>
      </w:r>
      <w:r>
        <w:rPr>
          <w:spacing w:val="-1"/>
        </w:rPr>
        <w:t>p</w:t>
      </w:r>
      <w:r>
        <w:rPr>
          <w:spacing w:val="-2"/>
        </w:rPr>
        <w:t>r</w:t>
      </w:r>
      <w:r>
        <w:rPr>
          <w:spacing w:val="-1"/>
        </w:rPr>
        <w:t>ecipitation</w:t>
      </w:r>
      <w:r>
        <w:rPr>
          <w:spacing w:val="2"/>
        </w:rPr>
        <w:t xml:space="preserve"> </w:t>
      </w:r>
      <w:r>
        <w:rPr>
          <w:spacing w:val="-1"/>
        </w:rPr>
        <w:t>va</w:t>
      </w:r>
      <w:r>
        <w:rPr>
          <w:spacing w:val="-2"/>
        </w:rPr>
        <w:t>r</w:t>
      </w:r>
      <w:r>
        <w:rPr>
          <w:spacing w:val="-1"/>
        </w:rPr>
        <w:t>ies</w:t>
      </w:r>
      <w:r>
        <w:rPr>
          <w:spacing w:val="2"/>
        </w:rPr>
        <w:t xml:space="preserve"> </w:t>
      </w:r>
      <w:r>
        <w:rPr>
          <w:spacing w:val="-2"/>
        </w:rPr>
        <w:t>fr</w:t>
      </w:r>
      <w:r>
        <w:rPr>
          <w:spacing w:val="-1"/>
        </w:rPr>
        <w:t>om</w:t>
      </w:r>
      <w:r>
        <w:t xml:space="preserve">  </w:t>
      </w:r>
      <w:r>
        <w:rPr>
          <w:spacing w:val="-1"/>
        </w:rPr>
        <w:t>less</w:t>
      </w:r>
      <w:r>
        <w:rPr>
          <w:spacing w:val="2"/>
        </w:rPr>
        <w:t xml:space="preserve"> </w:t>
      </w:r>
      <w:r>
        <w:rPr>
          <w:spacing w:val="-1"/>
        </w:rPr>
        <w:t>than</w:t>
      </w:r>
      <w:r>
        <w:rPr>
          <w:spacing w:val="2"/>
        </w:rPr>
        <w:t xml:space="preserve"> </w:t>
      </w:r>
      <w:r>
        <w:rPr>
          <w:spacing w:val="-1"/>
        </w:rPr>
        <w:t>15</w:t>
      </w:r>
      <w:r>
        <w:rPr>
          <w:spacing w:val="3"/>
        </w:rPr>
        <w:t xml:space="preserve"> </w:t>
      </w:r>
      <w:r>
        <w:t>inches</w:t>
      </w:r>
      <w:r>
        <w:rPr>
          <w:spacing w:val="2"/>
        </w:rPr>
        <w:t xml:space="preserve"> </w:t>
      </w:r>
      <w:r>
        <w:rPr>
          <w:spacing w:val="-1"/>
        </w:rPr>
        <w:t>at</w:t>
      </w:r>
      <w:r>
        <w:rPr>
          <w:spacing w:val="1"/>
        </w:rPr>
        <w:t xml:space="preserve"> </w:t>
      </w:r>
      <w:proofErr w:type="spellStart"/>
      <w:r>
        <w:rPr>
          <w:spacing w:val="-1"/>
        </w:rPr>
        <w:t>TSA</w:t>
      </w:r>
      <w:r>
        <w:rPr>
          <w:spacing w:val="-2"/>
        </w:rPr>
        <w:t>I</w:t>
      </w:r>
      <w:r>
        <w:rPr>
          <w:spacing w:val="-1"/>
        </w:rPr>
        <w:t>A</w:t>
      </w:r>
      <w:proofErr w:type="spellEnd"/>
      <w:r>
        <w:rPr>
          <w:spacing w:val="3"/>
        </w:rPr>
        <w:t xml:space="preserve"> </w:t>
      </w:r>
      <w:r>
        <w:rPr>
          <w:spacing w:val="-1"/>
        </w:rPr>
        <w:t>to</w:t>
      </w:r>
      <w:r>
        <w:rPr>
          <w:spacing w:val="1"/>
        </w:rPr>
        <w:t xml:space="preserve"> </w:t>
      </w:r>
      <w:r>
        <w:rPr>
          <w:spacing w:val="-1"/>
        </w:rPr>
        <w:t>over</w:t>
      </w:r>
      <w:r>
        <w:rPr>
          <w:spacing w:val="2"/>
        </w:rPr>
        <w:t xml:space="preserve"> </w:t>
      </w:r>
      <w:r>
        <w:rPr>
          <w:spacing w:val="-1"/>
        </w:rPr>
        <w:t>70</w:t>
      </w:r>
      <w:r>
        <w:rPr>
          <w:spacing w:val="3"/>
        </w:rPr>
        <w:t xml:space="preserve"> </w:t>
      </w:r>
      <w:r>
        <w:t>inches</w:t>
      </w:r>
      <w:r>
        <w:rPr>
          <w:spacing w:val="2"/>
        </w:rPr>
        <w:t xml:space="preserve"> </w:t>
      </w:r>
      <w:r>
        <w:rPr>
          <w:spacing w:val="-1"/>
        </w:rPr>
        <w:t>in</w:t>
      </w:r>
      <w:r>
        <w:rPr>
          <w:spacing w:val="75"/>
          <w:w w:val="105"/>
        </w:rPr>
        <w:t xml:space="preserve"> </w:t>
      </w:r>
      <w:r>
        <w:rPr>
          <w:spacing w:val="-1"/>
        </w:rPr>
        <w:t>G</w:t>
      </w:r>
      <w:r>
        <w:rPr>
          <w:spacing w:val="-2"/>
        </w:rPr>
        <w:t>ir</w:t>
      </w:r>
      <w:r>
        <w:rPr>
          <w:spacing w:val="-1"/>
        </w:rPr>
        <w:t>dwood</w:t>
      </w:r>
      <w:r>
        <w:rPr>
          <w:spacing w:val="13"/>
        </w:rPr>
        <w:t xml:space="preserve"> </w:t>
      </w:r>
      <w:r>
        <w:t>and</w:t>
      </w:r>
      <w:r>
        <w:rPr>
          <w:spacing w:val="13"/>
        </w:rPr>
        <w:t xml:space="preserve"> </w:t>
      </w:r>
      <w:r>
        <w:t>along</w:t>
      </w:r>
      <w:r>
        <w:rPr>
          <w:spacing w:val="13"/>
        </w:rPr>
        <w:t xml:space="preserve"> </w:t>
      </w:r>
      <w:proofErr w:type="spellStart"/>
      <w:r>
        <w:rPr>
          <w:spacing w:val="-1"/>
        </w:rPr>
        <w:t>Tu</w:t>
      </w:r>
      <w:r>
        <w:rPr>
          <w:spacing w:val="-2"/>
        </w:rPr>
        <w:t>r</w:t>
      </w:r>
      <w:r>
        <w:rPr>
          <w:spacing w:val="-1"/>
        </w:rPr>
        <w:t>nagain</w:t>
      </w:r>
      <w:proofErr w:type="spellEnd"/>
      <w:r>
        <w:rPr>
          <w:spacing w:val="16"/>
        </w:rPr>
        <w:t xml:space="preserve"> </w:t>
      </w:r>
      <w:r>
        <w:rPr>
          <w:spacing w:val="-1"/>
        </w:rPr>
        <w:t>A</w:t>
      </w:r>
      <w:r>
        <w:rPr>
          <w:spacing w:val="-2"/>
        </w:rPr>
        <w:t>r</w:t>
      </w:r>
      <w:r>
        <w:rPr>
          <w:spacing w:val="-1"/>
        </w:rPr>
        <w:t>m</w:t>
      </w:r>
      <w:r>
        <w:rPr>
          <w:spacing w:val="-2"/>
        </w:rPr>
        <w:t>.</w:t>
      </w:r>
      <w:r>
        <w:rPr>
          <w:spacing w:val="15"/>
        </w:rPr>
        <w:t xml:space="preserve"> </w:t>
      </w:r>
      <w:r>
        <w:rPr>
          <w:spacing w:val="-1"/>
        </w:rPr>
        <w:t>Snowmelt</w:t>
      </w:r>
      <w:r>
        <w:rPr>
          <w:spacing w:val="15"/>
        </w:rPr>
        <w:t xml:space="preserve"> </w:t>
      </w:r>
      <w:r>
        <w:rPr>
          <w:spacing w:val="-2"/>
        </w:rPr>
        <w:t>fr</w:t>
      </w:r>
      <w:r>
        <w:rPr>
          <w:spacing w:val="-1"/>
        </w:rPr>
        <w:t>om</w:t>
      </w:r>
      <w:r>
        <w:rPr>
          <w:spacing w:val="13"/>
        </w:rPr>
        <w:t xml:space="preserve"> </w:t>
      </w:r>
      <w:r>
        <w:t>the</w:t>
      </w:r>
      <w:r>
        <w:rPr>
          <w:spacing w:val="15"/>
        </w:rPr>
        <w:t xml:space="preserve"> </w:t>
      </w:r>
      <w:r>
        <w:rPr>
          <w:spacing w:val="-1"/>
        </w:rPr>
        <w:t>Chugach</w:t>
      </w:r>
      <w:r>
        <w:rPr>
          <w:spacing w:val="14"/>
        </w:rPr>
        <w:t xml:space="preserve"> </w:t>
      </w:r>
      <w:r>
        <w:rPr>
          <w:spacing w:val="-2"/>
        </w:rPr>
        <w:t>M</w:t>
      </w:r>
      <w:r>
        <w:rPr>
          <w:spacing w:val="-1"/>
        </w:rPr>
        <w:t>ountains</w:t>
      </w:r>
      <w:r>
        <w:rPr>
          <w:spacing w:val="15"/>
        </w:rPr>
        <w:t xml:space="preserve"> </w:t>
      </w:r>
      <w:r>
        <w:rPr>
          <w:spacing w:val="-1"/>
        </w:rPr>
        <w:t>provides</w:t>
      </w:r>
      <w:r>
        <w:rPr>
          <w:spacing w:val="16"/>
        </w:rPr>
        <w:t xml:space="preserve"> </w:t>
      </w:r>
      <w:r>
        <w:t>a</w:t>
      </w:r>
      <w:r>
        <w:rPr>
          <w:spacing w:val="65"/>
        </w:rPr>
        <w:t xml:space="preserve"> </w:t>
      </w:r>
      <w:r>
        <w:rPr>
          <w:spacing w:val="-1"/>
        </w:rPr>
        <w:t>continuous</w:t>
      </w:r>
      <w:r>
        <w:rPr>
          <w:spacing w:val="40"/>
        </w:rPr>
        <w:t xml:space="preserve"> </w:t>
      </w:r>
      <w:r>
        <w:rPr>
          <w:spacing w:val="-1"/>
        </w:rPr>
        <w:t>water</w:t>
      </w:r>
      <w:r>
        <w:rPr>
          <w:spacing w:val="43"/>
        </w:rPr>
        <w:t xml:space="preserve"> </w:t>
      </w:r>
      <w:r>
        <w:rPr>
          <w:spacing w:val="-1"/>
        </w:rPr>
        <w:t>source</w:t>
      </w:r>
      <w:r>
        <w:rPr>
          <w:spacing w:val="41"/>
        </w:rPr>
        <w:t xml:space="preserve"> </w:t>
      </w:r>
      <w:r>
        <w:rPr>
          <w:spacing w:val="-1"/>
        </w:rPr>
        <w:t>th</w:t>
      </w:r>
      <w:r>
        <w:rPr>
          <w:spacing w:val="-2"/>
        </w:rPr>
        <w:t>r</w:t>
      </w:r>
      <w:r>
        <w:rPr>
          <w:spacing w:val="-1"/>
        </w:rPr>
        <w:t>oughout</w:t>
      </w:r>
      <w:r>
        <w:rPr>
          <w:spacing w:val="42"/>
        </w:rPr>
        <w:t xml:space="preserve"> </w:t>
      </w:r>
      <w:r>
        <w:t>the</w:t>
      </w:r>
      <w:r>
        <w:rPr>
          <w:spacing w:val="39"/>
        </w:rPr>
        <w:t xml:space="preserve"> </w:t>
      </w:r>
      <w:r>
        <w:rPr>
          <w:spacing w:val="-1"/>
        </w:rPr>
        <w:t>yea</w:t>
      </w:r>
      <w:r>
        <w:rPr>
          <w:spacing w:val="-2"/>
        </w:rPr>
        <w:t>r</w:t>
      </w:r>
      <w:smartTag w:uri="urn:schemas-microsoft-com:office:smarttags" w:element="PersonName">
        <w:r>
          <w:rPr>
            <w:spacing w:val="-2"/>
          </w:rPr>
          <w:t>,</w:t>
        </w:r>
      </w:smartTag>
      <w:r>
        <w:rPr>
          <w:spacing w:val="43"/>
        </w:rPr>
        <w:t xml:space="preserve"> </w:t>
      </w:r>
      <w:r>
        <w:t>and</w:t>
      </w:r>
      <w:r>
        <w:rPr>
          <w:spacing w:val="40"/>
        </w:rPr>
        <w:t xml:space="preserve"> </w:t>
      </w:r>
      <w:r>
        <w:rPr>
          <w:spacing w:val="-1"/>
        </w:rPr>
        <w:t>can</w:t>
      </w:r>
      <w:r>
        <w:rPr>
          <w:spacing w:val="41"/>
        </w:rPr>
        <w:t xml:space="preserve"> </w:t>
      </w:r>
      <w:r>
        <w:rPr>
          <w:spacing w:val="-1"/>
        </w:rPr>
        <w:t>con</w:t>
      </w:r>
      <w:r>
        <w:rPr>
          <w:spacing w:val="-2"/>
        </w:rPr>
        <w:t>tr</w:t>
      </w:r>
      <w:r>
        <w:rPr>
          <w:spacing w:val="-1"/>
        </w:rPr>
        <w:t>ibute</w:t>
      </w:r>
      <w:r>
        <w:rPr>
          <w:spacing w:val="41"/>
        </w:rPr>
        <w:t xml:space="preserve"> </w:t>
      </w:r>
      <w:r>
        <w:rPr>
          <w:spacing w:val="-1"/>
        </w:rPr>
        <w:t>signi</w:t>
      </w:r>
      <w:r>
        <w:rPr>
          <w:spacing w:val="-2"/>
        </w:rPr>
        <w:t>f</w:t>
      </w:r>
      <w:r>
        <w:rPr>
          <w:spacing w:val="-1"/>
        </w:rPr>
        <w:t>icantly</w:t>
      </w:r>
      <w:r>
        <w:rPr>
          <w:spacing w:val="42"/>
        </w:rPr>
        <w:t xml:space="preserve"> </w:t>
      </w:r>
      <w:r>
        <w:rPr>
          <w:spacing w:val="-1"/>
        </w:rPr>
        <w:t>to</w:t>
      </w:r>
      <w:r>
        <w:rPr>
          <w:spacing w:val="42"/>
        </w:rPr>
        <w:t xml:space="preserve"> </w:t>
      </w:r>
      <w:r>
        <w:rPr>
          <w:spacing w:val="-1"/>
        </w:rPr>
        <w:t>the</w:t>
      </w:r>
      <w:r>
        <w:rPr>
          <w:spacing w:val="73"/>
        </w:rPr>
        <w:t xml:space="preserve"> </w:t>
      </w:r>
      <w:r>
        <w:rPr>
          <w:spacing w:val="-1"/>
        </w:rPr>
        <w:t>development</w:t>
      </w:r>
      <w:r>
        <w:rPr>
          <w:spacing w:val="34"/>
        </w:rPr>
        <w:t xml:space="preserve"> </w:t>
      </w:r>
      <w:r>
        <w:t>of</w:t>
      </w:r>
      <w:r>
        <w:rPr>
          <w:spacing w:val="34"/>
        </w:rPr>
        <w:t xml:space="preserve"> </w:t>
      </w:r>
      <w:r>
        <w:t>flooding.</w:t>
      </w:r>
    </w:p>
    <w:p w:rsidR="00B1275F" w:rsidRDefault="00B1275F">
      <w:pPr>
        <w:spacing w:before="8"/>
        <w:rPr>
          <w:rFonts w:cs="Calibri"/>
          <w:sz w:val="32"/>
          <w:szCs w:val="32"/>
        </w:rPr>
      </w:pPr>
    </w:p>
    <w:p w:rsidR="00B1275F" w:rsidRDefault="00B1275F">
      <w:pPr>
        <w:pStyle w:val="Heading8"/>
        <w:rPr>
          <w:b w:val="0"/>
          <w:bCs w:val="0"/>
        </w:rPr>
      </w:pPr>
      <w:r>
        <w:rPr>
          <w:spacing w:val="-1"/>
          <w:w w:val="95"/>
        </w:rPr>
        <w:t>T</w:t>
      </w:r>
      <w:r>
        <w:rPr>
          <w:spacing w:val="-2"/>
          <w:w w:val="95"/>
        </w:rPr>
        <w:t>ype</w:t>
      </w:r>
      <w:r>
        <w:rPr>
          <w:spacing w:val="-1"/>
          <w:w w:val="95"/>
        </w:rPr>
        <w:t>s</w:t>
      </w:r>
      <w:r>
        <w:rPr>
          <w:spacing w:val="-5"/>
          <w:w w:val="95"/>
        </w:rPr>
        <w:t xml:space="preserve"> </w:t>
      </w:r>
      <w:r>
        <w:rPr>
          <w:w w:val="95"/>
        </w:rPr>
        <w:t>of</w:t>
      </w:r>
      <w:r>
        <w:rPr>
          <w:spacing w:val="-3"/>
          <w:w w:val="95"/>
        </w:rPr>
        <w:t xml:space="preserve"> </w:t>
      </w:r>
      <w:r>
        <w:rPr>
          <w:spacing w:val="-1"/>
          <w:w w:val="95"/>
        </w:rPr>
        <w:t>Fl</w:t>
      </w:r>
      <w:r>
        <w:rPr>
          <w:spacing w:val="-2"/>
          <w:w w:val="95"/>
        </w:rPr>
        <w:t>ood</w:t>
      </w:r>
      <w:r>
        <w:rPr>
          <w:spacing w:val="-1"/>
          <w:w w:val="95"/>
        </w:rPr>
        <w:t>in</w:t>
      </w:r>
      <w:r>
        <w:rPr>
          <w:spacing w:val="-2"/>
          <w:w w:val="95"/>
        </w:rPr>
        <w:t>g</w:t>
      </w:r>
    </w:p>
    <w:p w:rsidR="00B1275F" w:rsidRDefault="00B1275F">
      <w:pPr>
        <w:pStyle w:val="BodyText"/>
        <w:spacing w:before="12" w:line="236" w:lineRule="auto"/>
        <w:ind w:left="120" w:right="222"/>
      </w:pPr>
      <w:r>
        <w:rPr>
          <w:spacing w:val="-1"/>
        </w:rPr>
        <w:t>Riverin</w:t>
      </w:r>
      <w:r>
        <w:rPr>
          <w:spacing w:val="-2"/>
        </w:rPr>
        <w:t>e,</w:t>
      </w:r>
      <w:r>
        <w:rPr>
          <w:spacing w:val="9"/>
        </w:rPr>
        <w:t xml:space="preserve"> </w:t>
      </w:r>
      <w:r>
        <w:rPr>
          <w:spacing w:val="-1"/>
        </w:rPr>
        <w:t>icing</w:t>
      </w:r>
      <w:r>
        <w:rPr>
          <w:spacing w:val="-2"/>
        </w:rPr>
        <w:t>,</w:t>
      </w:r>
      <w:r>
        <w:rPr>
          <w:spacing w:val="9"/>
        </w:rPr>
        <w:t xml:space="preserve"> </w:t>
      </w:r>
      <w:r>
        <w:t>and</w:t>
      </w:r>
      <w:r>
        <w:rPr>
          <w:spacing w:val="8"/>
        </w:rPr>
        <w:t xml:space="preserve"> </w:t>
      </w:r>
      <w:r>
        <w:rPr>
          <w:spacing w:val="-1"/>
        </w:rPr>
        <w:t>urban</w:t>
      </w:r>
      <w:r>
        <w:rPr>
          <w:spacing w:val="11"/>
        </w:rPr>
        <w:t xml:space="preserve"> </w:t>
      </w:r>
      <w:r>
        <w:rPr>
          <w:spacing w:val="-2"/>
        </w:rPr>
        <w:t>f</w:t>
      </w:r>
      <w:r>
        <w:rPr>
          <w:spacing w:val="-1"/>
        </w:rPr>
        <w:t>looding</w:t>
      </w:r>
      <w:r>
        <w:rPr>
          <w:spacing w:val="9"/>
        </w:rPr>
        <w:t xml:space="preserve"> </w:t>
      </w:r>
      <w:r>
        <w:rPr>
          <w:spacing w:val="-1"/>
        </w:rPr>
        <w:t>a</w:t>
      </w:r>
      <w:r>
        <w:rPr>
          <w:spacing w:val="-2"/>
        </w:rPr>
        <w:t>r</w:t>
      </w:r>
      <w:r>
        <w:rPr>
          <w:spacing w:val="-1"/>
        </w:rPr>
        <w:t>e</w:t>
      </w:r>
      <w:r>
        <w:rPr>
          <w:spacing w:val="8"/>
        </w:rPr>
        <w:t xml:space="preserve"> </w:t>
      </w:r>
      <w:r>
        <w:t>the</w:t>
      </w:r>
      <w:r>
        <w:rPr>
          <w:spacing w:val="8"/>
        </w:rPr>
        <w:t xml:space="preserve"> </w:t>
      </w:r>
      <w:r>
        <w:rPr>
          <w:spacing w:val="-1"/>
        </w:rPr>
        <w:t>th</w:t>
      </w:r>
      <w:r>
        <w:rPr>
          <w:spacing w:val="-2"/>
        </w:rPr>
        <w:t>r</w:t>
      </w:r>
      <w:r>
        <w:rPr>
          <w:spacing w:val="-1"/>
        </w:rPr>
        <w:t>ee</w:t>
      </w:r>
      <w:r>
        <w:rPr>
          <w:spacing w:val="9"/>
        </w:rPr>
        <w:t xml:space="preserve"> </w:t>
      </w:r>
      <w:r>
        <w:rPr>
          <w:spacing w:val="-1"/>
        </w:rPr>
        <w:t>types</w:t>
      </w:r>
      <w:r w:rsidR="005662B9">
        <w:rPr>
          <w:rStyle w:val="FootnoteReference"/>
          <w:spacing w:val="22"/>
        </w:rPr>
        <w:footnoteReference w:id="9"/>
      </w:r>
      <w:r w:rsidR="00B950F1">
        <w:rPr>
          <w:spacing w:val="-1"/>
        </w:rPr>
        <w:t xml:space="preserve"> </w:t>
      </w:r>
      <w:r>
        <w:t>of</w:t>
      </w:r>
      <w:r>
        <w:rPr>
          <w:spacing w:val="8"/>
        </w:rPr>
        <w:t xml:space="preserve"> </w:t>
      </w:r>
      <w:r>
        <w:rPr>
          <w:spacing w:val="-2"/>
        </w:rPr>
        <w:t>f</w:t>
      </w:r>
      <w:r>
        <w:rPr>
          <w:spacing w:val="-1"/>
        </w:rPr>
        <w:t>looding</w:t>
      </w:r>
      <w:r>
        <w:rPr>
          <w:spacing w:val="9"/>
        </w:rPr>
        <w:t xml:space="preserve"> </w:t>
      </w:r>
      <w:r>
        <w:rPr>
          <w:spacing w:val="-1"/>
        </w:rPr>
        <w:t>that</w:t>
      </w:r>
      <w:r>
        <w:rPr>
          <w:spacing w:val="8"/>
        </w:rPr>
        <w:t xml:space="preserve"> </w:t>
      </w:r>
      <w:r>
        <w:rPr>
          <w:spacing w:val="-1"/>
        </w:rPr>
        <w:t>p</w:t>
      </w:r>
      <w:r>
        <w:rPr>
          <w:spacing w:val="-2"/>
        </w:rPr>
        <w:t>r</w:t>
      </w:r>
      <w:r>
        <w:rPr>
          <w:spacing w:val="-1"/>
        </w:rPr>
        <w:t>ima</w:t>
      </w:r>
      <w:r>
        <w:rPr>
          <w:spacing w:val="-2"/>
        </w:rPr>
        <w:t>r</w:t>
      </w:r>
      <w:r>
        <w:rPr>
          <w:spacing w:val="-1"/>
        </w:rPr>
        <w:t>ily</w:t>
      </w:r>
      <w:r>
        <w:rPr>
          <w:spacing w:val="8"/>
        </w:rPr>
        <w:t xml:space="preserve"> </w:t>
      </w:r>
      <w:r>
        <w:rPr>
          <w:spacing w:val="-1"/>
        </w:rPr>
        <w:t>a</w:t>
      </w:r>
      <w:r>
        <w:rPr>
          <w:spacing w:val="-2"/>
        </w:rPr>
        <w:t>ff</w:t>
      </w:r>
      <w:r>
        <w:rPr>
          <w:spacing w:val="-1"/>
        </w:rPr>
        <w:t>ect</w:t>
      </w:r>
      <w:r>
        <w:rPr>
          <w:spacing w:val="8"/>
        </w:rPr>
        <w:t xml:space="preserve"> </w:t>
      </w:r>
      <w:r>
        <w:t>the</w:t>
      </w:r>
      <w:r>
        <w:rPr>
          <w:spacing w:val="91"/>
        </w:rPr>
        <w:t xml:space="preserve"> </w:t>
      </w:r>
      <w:r>
        <w:rPr>
          <w:spacing w:val="-1"/>
        </w:rPr>
        <w:t>MOA</w:t>
      </w:r>
      <w:r>
        <w:rPr>
          <w:spacing w:val="-2"/>
        </w:rPr>
        <w:t>.</w:t>
      </w:r>
      <w:r>
        <w:t xml:space="preserve"> </w:t>
      </w:r>
      <w:r>
        <w:rPr>
          <w:spacing w:val="15"/>
        </w:rPr>
        <w:t xml:space="preserve"> </w:t>
      </w:r>
      <w:r>
        <w:rPr>
          <w:spacing w:val="-1"/>
        </w:rPr>
        <w:t>Riverine</w:t>
      </w:r>
      <w:r>
        <w:rPr>
          <w:spacing w:val="5"/>
        </w:rPr>
        <w:t xml:space="preserve"> </w:t>
      </w:r>
      <w:r>
        <w:rPr>
          <w:spacing w:val="-2"/>
        </w:rPr>
        <w:t>f</w:t>
      </w:r>
      <w:r>
        <w:rPr>
          <w:spacing w:val="-1"/>
        </w:rPr>
        <w:t>looding</w:t>
      </w:r>
      <w:r>
        <w:rPr>
          <w:spacing w:val="10"/>
        </w:rPr>
        <w:t xml:space="preserve"> </w:t>
      </w:r>
      <w:r>
        <w:rPr>
          <w:spacing w:val="-1"/>
        </w:rPr>
        <w:t>is</w:t>
      </w:r>
      <w:r>
        <w:rPr>
          <w:spacing w:val="8"/>
        </w:rPr>
        <w:t xml:space="preserve"> </w:t>
      </w:r>
      <w:r>
        <w:t>the</w:t>
      </w:r>
      <w:r>
        <w:rPr>
          <w:spacing w:val="6"/>
        </w:rPr>
        <w:t xml:space="preserve"> </w:t>
      </w:r>
      <w:r>
        <w:rPr>
          <w:spacing w:val="-1"/>
        </w:rPr>
        <w:t>overbank</w:t>
      </w:r>
      <w:r>
        <w:rPr>
          <w:spacing w:val="6"/>
        </w:rPr>
        <w:t xml:space="preserve"> </w:t>
      </w:r>
      <w:r>
        <w:rPr>
          <w:spacing w:val="-2"/>
        </w:rPr>
        <w:t>f</w:t>
      </w:r>
      <w:r>
        <w:rPr>
          <w:spacing w:val="-1"/>
        </w:rPr>
        <w:t>looding</w:t>
      </w:r>
      <w:r>
        <w:rPr>
          <w:spacing w:val="5"/>
        </w:rPr>
        <w:t xml:space="preserve"> </w:t>
      </w:r>
      <w:r>
        <w:t>of</w:t>
      </w:r>
      <w:r>
        <w:rPr>
          <w:spacing w:val="6"/>
        </w:rPr>
        <w:t xml:space="preserve"> </w:t>
      </w:r>
      <w:r>
        <w:rPr>
          <w:spacing w:val="-2"/>
        </w:rPr>
        <w:t>r</w:t>
      </w:r>
      <w:r>
        <w:rPr>
          <w:spacing w:val="-1"/>
        </w:rPr>
        <w:t>ivers</w:t>
      </w:r>
      <w:r>
        <w:rPr>
          <w:spacing w:val="8"/>
        </w:rPr>
        <w:t xml:space="preserve"> </w:t>
      </w:r>
      <w:r>
        <w:t>and</w:t>
      </w:r>
      <w:r>
        <w:rPr>
          <w:spacing w:val="5"/>
        </w:rPr>
        <w:t xml:space="preserve"> </w:t>
      </w:r>
      <w:r>
        <w:rPr>
          <w:spacing w:val="-1"/>
        </w:rPr>
        <w:t>s</w:t>
      </w:r>
      <w:r>
        <w:rPr>
          <w:spacing w:val="-2"/>
        </w:rPr>
        <w:t>tr</w:t>
      </w:r>
      <w:r>
        <w:rPr>
          <w:spacing w:val="-1"/>
        </w:rPr>
        <w:t>eams</w:t>
      </w:r>
      <w:r>
        <w:rPr>
          <w:spacing w:val="-2"/>
        </w:rPr>
        <w:t>.</w:t>
      </w:r>
      <w:r>
        <w:t xml:space="preserve"> </w:t>
      </w:r>
      <w:r>
        <w:rPr>
          <w:spacing w:val="16"/>
        </w:rPr>
        <w:t xml:space="preserve"> </w:t>
      </w:r>
      <w:r>
        <w:t>The</w:t>
      </w:r>
      <w:r>
        <w:rPr>
          <w:spacing w:val="5"/>
        </w:rPr>
        <w:t xml:space="preserve"> </w:t>
      </w:r>
      <w:r>
        <w:rPr>
          <w:spacing w:val="-1"/>
        </w:rPr>
        <w:t>natural</w:t>
      </w:r>
      <w:r>
        <w:rPr>
          <w:spacing w:val="8"/>
        </w:rPr>
        <w:t xml:space="preserve"> </w:t>
      </w:r>
      <w:r>
        <w:rPr>
          <w:spacing w:val="-1"/>
        </w:rPr>
        <w:t>p</w:t>
      </w:r>
      <w:r>
        <w:rPr>
          <w:spacing w:val="-2"/>
        </w:rPr>
        <w:t>r</w:t>
      </w:r>
      <w:r>
        <w:rPr>
          <w:spacing w:val="-1"/>
        </w:rPr>
        <w:t>ocesses</w:t>
      </w:r>
      <w:r>
        <w:rPr>
          <w:spacing w:val="84"/>
        </w:rPr>
        <w:t xml:space="preserve"> </w:t>
      </w:r>
      <w:r>
        <w:t>of</w:t>
      </w:r>
      <w:r>
        <w:rPr>
          <w:spacing w:val="10"/>
        </w:rPr>
        <w:t xml:space="preserve"> </w:t>
      </w:r>
      <w:r>
        <w:rPr>
          <w:spacing w:val="-2"/>
        </w:rPr>
        <w:t>f</w:t>
      </w:r>
      <w:r>
        <w:rPr>
          <w:spacing w:val="-1"/>
        </w:rPr>
        <w:t>looding</w:t>
      </w:r>
      <w:r>
        <w:rPr>
          <w:spacing w:val="11"/>
        </w:rPr>
        <w:t xml:space="preserve"> </w:t>
      </w:r>
      <w:r>
        <w:rPr>
          <w:spacing w:val="-1"/>
        </w:rPr>
        <w:t>add</w:t>
      </w:r>
      <w:r>
        <w:rPr>
          <w:spacing w:val="13"/>
        </w:rPr>
        <w:t xml:space="preserve"> </w:t>
      </w:r>
      <w:r>
        <w:rPr>
          <w:spacing w:val="-1"/>
        </w:rPr>
        <w:t>sediment</w:t>
      </w:r>
      <w:r>
        <w:rPr>
          <w:spacing w:val="10"/>
        </w:rPr>
        <w:t xml:space="preserve"> </w:t>
      </w:r>
      <w:r>
        <w:t>and</w:t>
      </w:r>
      <w:r>
        <w:rPr>
          <w:spacing w:val="10"/>
        </w:rPr>
        <w:t xml:space="preserve"> </w:t>
      </w:r>
      <w:r>
        <w:rPr>
          <w:spacing w:val="-1"/>
        </w:rPr>
        <w:t>nutrients</w:t>
      </w:r>
      <w:r>
        <w:rPr>
          <w:spacing w:val="12"/>
        </w:rPr>
        <w:t xml:space="preserve"> </w:t>
      </w:r>
      <w:r>
        <w:rPr>
          <w:spacing w:val="-1"/>
        </w:rPr>
        <w:t>to</w:t>
      </w:r>
      <w:r>
        <w:rPr>
          <w:spacing w:val="12"/>
        </w:rPr>
        <w:t xml:space="preserve"> </w:t>
      </w:r>
      <w:r>
        <w:rPr>
          <w:spacing w:val="-2"/>
        </w:rPr>
        <w:t>fer</w:t>
      </w:r>
      <w:r>
        <w:rPr>
          <w:spacing w:val="-1"/>
        </w:rPr>
        <w:t>tile</w:t>
      </w:r>
      <w:r>
        <w:rPr>
          <w:spacing w:val="14"/>
        </w:rPr>
        <w:t xml:space="preserve"> </w:t>
      </w:r>
      <w:r>
        <w:rPr>
          <w:spacing w:val="-2"/>
        </w:rPr>
        <w:t>f</w:t>
      </w:r>
      <w:r>
        <w:rPr>
          <w:spacing w:val="-1"/>
        </w:rPr>
        <w:t>loodplain</w:t>
      </w:r>
      <w:r>
        <w:rPr>
          <w:spacing w:val="12"/>
        </w:rPr>
        <w:t xml:space="preserve"> </w:t>
      </w:r>
      <w:r>
        <w:rPr>
          <w:spacing w:val="-1"/>
        </w:rPr>
        <w:t>a</w:t>
      </w:r>
      <w:r>
        <w:rPr>
          <w:spacing w:val="-2"/>
        </w:rPr>
        <w:t>r</w:t>
      </w:r>
      <w:r>
        <w:rPr>
          <w:spacing w:val="-1"/>
        </w:rPr>
        <w:t>eas</w:t>
      </w:r>
      <w:r>
        <w:rPr>
          <w:spacing w:val="-2"/>
        </w:rPr>
        <w:t>.</w:t>
      </w:r>
      <w:r>
        <w:t xml:space="preserve"> </w:t>
      </w:r>
      <w:r>
        <w:rPr>
          <w:spacing w:val="24"/>
        </w:rPr>
        <w:t xml:space="preserve"> </w:t>
      </w:r>
      <w:r>
        <w:rPr>
          <w:spacing w:val="-1"/>
        </w:rPr>
        <w:t>Rive</w:t>
      </w:r>
      <w:r>
        <w:rPr>
          <w:spacing w:val="-2"/>
        </w:rPr>
        <w:t>r</w:t>
      </w:r>
      <w:r>
        <w:rPr>
          <w:spacing w:val="-1"/>
        </w:rPr>
        <w:t>ine</w:t>
      </w:r>
      <w:r>
        <w:rPr>
          <w:spacing w:val="11"/>
        </w:rPr>
        <w:t xml:space="preserve"> </w:t>
      </w:r>
      <w:r>
        <w:rPr>
          <w:spacing w:val="-2"/>
        </w:rPr>
        <w:t>f</w:t>
      </w:r>
      <w:r>
        <w:rPr>
          <w:spacing w:val="-1"/>
        </w:rPr>
        <w:t>looding</w:t>
      </w:r>
      <w:r>
        <w:rPr>
          <w:spacing w:val="11"/>
        </w:rPr>
        <w:t xml:space="preserve"> </w:t>
      </w:r>
      <w:r>
        <w:rPr>
          <w:spacing w:val="-1"/>
        </w:rPr>
        <w:t>can</w:t>
      </w:r>
      <w:r>
        <w:rPr>
          <w:spacing w:val="13"/>
        </w:rPr>
        <w:t xml:space="preserve"> </w:t>
      </w:r>
      <w:r>
        <w:t>be</w:t>
      </w:r>
      <w:r>
        <w:rPr>
          <w:spacing w:val="91"/>
        </w:rPr>
        <w:t xml:space="preserve"> </w:t>
      </w:r>
      <w:r>
        <w:t>the</w:t>
      </w:r>
      <w:r>
        <w:rPr>
          <w:spacing w:val="3"/>
        </w:rPr>
        <w:t xml:space="preserve"> </w:t>
      </w:r>
      <w:r>
        <w:rPr>
          <w:spacing w:val="-2"/>
        </w:rPr>
        <w:t>r</w:t>
      </w:r>
      <w:r>
        <w:rPr>
          <w:spacing w:val="-1"/>
        </w:rPr>
        <w:t>esult</w:t>
      </w:r>
      <w:r>
        <w:rPr>
          <w:spacing w:val="4"/>
        </w:rPr>
        <w:t xml:space="preserve"> </w:t>
      </w:r>
      <w:r>
        <w:t>of</w:t>
      </w:r>
      <w:r>
        <w:rPr>
          <w:spacing w:val="3"/>
        </w:rPr>
        <w:t xml:space="preserve"> </w:t>
      </w:r>
      <w:r>
        <w:rPr>
          <w:spacing w:val="-2"/>
        </w:rPr>
        <w:t>r</w:t>
      </w:r>
      <w:r>
        <w:rPr>
          <w:spacing w:val="-1"/>
        </w:rPr>
        <w:t>ain</w:t>
      </w:r>
      <w:r>
        <w:rPr>
          <w:spacing w:val="-2"/>
        </w:rPr>
        <w:t>f</w:t>
      </w:r>
      <w:r>
        <w:rPr>
          <w:spacing w:val="-1"/>
        </w:rPr>
        <w:t>all</w:t>
      </w:r>
      <w:r>
        <w:rPr>
          <w:spacing w:val="6"/>
        </w:rPr>
        <w:t xml:space="preserve"> </w:t>
      </w:r>
      <w:r>
        <w:rPr>
          <w:spacing w:val="-2"/>
        </w:rPr>
        <w:t>r</w:t>
      </w:r>
      <w:r>
        <w:rPr>
          <w:spacing w:val="-1"/>
        </w:rPr>
        <w:t>uno</w:t>
      </w:r>
      <w:r>
        <w:rPr>
          <w:spacing w:val="-2"/>
        </w:rPr>
        <w:t>ff</w:t>
      </w:r>
      <w:r>
        <w:rPr>
          <w:spacing w:val="4"/>
        </w:rPr>
        <w:t xml:space="preserve"> </w:t>
      </w:r>
      <w:r>
        <w:t>or</w:t>
      </w:r>
      <w:r>
        <w:rPr>
          <w:spacing w:val="4"/>
        </w:rPr>
        <w:t xml:space="preserve"> </w:t>
      </w:r>
      <w:r>
        <w:rPr>
          <w:spacing w:val="-1"/>
        </w:rPr>
        <w:t>snowmelt</w:t>
      </w:r>
      <w:r>
        <w:rPr>
          <w:spacing w:val="4"/>
        </w:rPr>
        <w:t xml:space="preserve"> </w:t>
      </w:r>
      <w:r>
        <w:t>and</w:t>
      </w:r>
      <w:r>
        <w:rPr>
          <w:spacing w:val="4"/>
        </w:rPr>
        <w:t xml:space="preserve"> </w:t>
      </w:r>
      <w:r>
        <w:rPr>
          <w:spacing w:val="-1"/>
        </w:rPr>
        <w:t>can</w:t>
      </w:r>
      <w:r>
        <w:rPr>
          <w:spacing w:val="2"/>
        </w:rPr>
        <w:t xml:space="preserve"> </w:t>
      </w:r>
      <w:r>
        <w:rPr>
          <w:spacing w:val="-1"/>
        </w:rPr>
        <w:t>occur</w:t>
      </w:r>
      <w:r>
        <w:rPr>
          <w:spacing w:val="5"/>
        </w:rPr>
        <w:t xml:space="preserve"> </w:t>
      </w:r>
      <w:r>
        <w:t>on</w:t>
      </w:r>
      <w:r>
        <w:rPr>
          <w:spacing w:val="6"/>
        </w:rPr>
        <w:t xml:space="preserve"> </w:t>
      </w:r>
      <w:r>
        <w:t>any</w:t>
      </w:r>
      <w:r>
        <w:rPr>
          <w:spacing w:val="3"/>
        </w:rPr>
        <w:t xml:space="preserve"> </w:t>
      </w:r>
      <w:r>
        <w:t>of</w:t>
      </w:r>
      <w:r>
        <w:rPr>
          <w:spacing w:val="4"/>
        </w:rPr>
        <w:t xml:space="preserve"> </w:t>
      </w:r>
      <w:r>
        <w:t>the</w:t>
      </w:r>
      <w:r>
        <w:rPr>
          <w:spacing w:val="3"/>
        </w:rPr>
        <w:t xml:space="preserve"> </w:t>
      </w:r>
      <w:r>
        <w:rPr>
          <w:spacing w:val="-2"/>
        </w:rPr>
        <w:t>r</w:t>
      </w:r>
      <w:r>
        <w:rPr>
          <w:spacing w:val="-1"/>
        </w:rPr>
        <w:t>ivers</w:t>
      </w:r>
      <w:r>
        <w:rPr>
          <w:spacing w:val="6"/>
        </w:rPr>
        <w:t xml:space="preserve"> </w:t>
      </w:r>
      <w:r>
        <w:t>and</w:t>
      </w:r>
      <w:r>
        <w:rPr>
          <w:spacing w:val="4"/>
        </w:rPr>
        <w:t xml:space="preserve"> </w:t>
      </w:r>
      <w:r>
        <w:rPr>
          <w:spacing w:val="-1"/>
        </w:rPr>
        <w:t>s</w:t>
      </w:r>
      <w:r>
        <w:rPr>
          <w:spacing w:val="-2"/>
        </w:rPr>
        <w:t>tr</w:t>
      </w:r>
      <w:r>
        <w:rPr>
          <w:spacing w:val="-1"/>
        </w:rPr>
        <w:t>eams</w:t>
      </w:r>
      <w:r>
        <w:rPr>
          <w:spacing w:val="6"/>
        </w:rPr>
        <w:t xml:space="preserve"> </w:t>
      </w:r>
      <w:r>
        <w:rPr>
          <w:spacing w:val="-1"/>
        </w:rPr>
        <w:t>within</w:t>
      </w:r>
      <w:r>
        <w:rPr>
          <w:spacing w:val="69"/>
          <w:w w:val="105"/>
        </w:rPr>
        <w:t xml:space="preserve"> </w:t>
      </w:r>
      <w:r>
        <w:t>the</w:t>
      </w:r>
      <w:r>
        <w:rPr>
          <w:spacing w:val="4"/>
        </w:rPr>
        <w:t xml:space="preserve"> </w:t>
      </w:r>
      <w:r>
        <w:rPr>
          <w:spacing w:val="-2"/>
        </w:rPr>
        <w:t>M</w:t>
      </w:r>
      <w:r>
        <w:rPr>
          <w:spacing w:val="-1"/>
        </w:rPr>
        <w:t>OA</w:t>
      </w:r>
      <w:r>
        <w:rPr>
          <w:spacing w:val="-2"/>
        </w:rPr>
        <w:t>.</w:t>
      </w:r>
      <w:r>
        <w:rPr>
          <w:spacing w:val="6"/>
        </w:rPr>
        <w:t xml:space="preserve"> </w:t>
      </w:r>
      <w:r>
        <w:rPr>
          <w:spacing w:val="-1"/>
        </w:rPr>
        <w:t>Riverine</w:t>
      </w:r>
      <w:r>
        <w:rPr>
          <w:spacing w:val="5"/>
        </w:rPr>
        <w:t xml:space="preserve"> </w:t>
      </w:r>
      <w:r>
        <w:t>flooding</w:t>
      </w:r>
      <w:r>
        <w:rPr>
          <w:spacing w:val="6"/>
        </w:rPr>
        <w:t xml:space="preserve"> </w:t>
      </w:r>
      <w:r>
        <w:rPr>
          <w:spacing w:val="-1"/>
        </w:rPr>
        <w:t>occur</w:t>
      </w:r>
      <w:r>
        <w:rPr>
          <w:spacing w:val="-2"/>
        </w:rPr>
        <w:t>r</w:t>
      </w:r>
      <w:r>
        <w:rPr>
          <w:spacing w:val="-1"/>
        </w:rPr>
        <w:t>ed</w:t>
      </w:r>
      <w:r>
        <w:rPr>
          <w:spacing w:val="5"/>
        </w:rPr>
        <w:t xml:space="preserve"> </w:t>
      </w:r>
      <w:r>
        <w:t>on</w:t>
      </w:r>
      <w:r>
        <w:rPr>
          <w:spacing w:val="7"/>
        </w:rPr>
        <w:t xml:space="preserve"> </w:t>
      </w:r>
      <w:r>
        <w:rPr>
          <w:spacing w:val="-1"/>
        </w:rPr>
        <w:t>many</w:t>
      </w:r>
      <w:r>
        <w:rPr>
          <w:spacing w:val="5"/>
        </w:rPr>
        <w:t xml:space="preserve"> </w:t>
      </w:r>
      <w:r>
        <w:rPr>
          <w:spacing w:val="-2"/>
        </w:rPr>
        <w:t>r</w:t>
      </w:r>
      <w:r>
        <w:rPr>
          <w:spacing w:val="-1"/>
        </w:rPr>
        <w:t>ivers</w:t>
      </w:r>
      <w:r>
        <w:rPr>
          <w:spacing w:val="7"/>
        </w:rPr>
        <w:t xml:space="preserve"> </w:t>
      </w:r>
      <w:r>
        <w:t>and</w:t>
      </w:r>
      <w:r>
        <w:rPr>
          <w:spacing w:val="5"/>
        </w:rPr>
        <w:t xml:space="preserve"> </w:t>
      </w:r>
      <w:r>
        <w:rPr>
          <w:spacing w:val="-1"/>
        </w:rPr>
        <w:t>c</w:t>
      </w:r>
      <w:r>
        <w:rPr>
          <w:spacing w:val="-2"/>
        </w:rPr>
        <w:t>r</w:t>
      </w:r>
      <w:r>
        <w:rPr>
          <w:spacing w:val="-1"/>
        </w:rPr>
        <w:t>eeks</w:t>
      </w:r>
      <w:r>
        <w:rPr>
          <w:spacing w:val="7"/>
        </w:rPr>
        <w:t xml:space="preserve"> </w:t>
      </w:r>
      <w:r>
        <w:rPr>
          <w:spacing w:val="-1"/>
        </w:rPr>
        <w:t>during</w:t>
      </w:r>
      <w:r>
        <w:rPr>
          <w:spacing w:val="6"/>
        </w:rPr>
        <w:t xml:space="preserve"> </w:t>
      </w:r>
      <w:r>
        <w:rPr>
          <w:spacing w:val="-1"/>
        </w:rPr>
        <w:t>the</w:t>
      </w:r>
      <w:r>
        <w:rPr>
          <w:spacing w:val="5"/>
        </w:rPr>
        <w:t xml:space="preserve"> </w:t>
      </w:r>
      <w:r>
        <w:rPr>
          <w:spacing w:val="-2"/>
        </w:rPr>
        <w:t>f</w:t>
      </w:r>
      <w:r>
        <w:rPr>
          <w:spacing w:val="-1"/>
        </w:rPr>
        <w:t>alls</w:t>
      </w:r>
      <w:r>
        <w:rPr>
          <w:spacing w:val="7"/>
        </w:rPr>
        <w:t xml:space="preserve"> </w:t>
      </w:r>
      <w:r>
        <w:t>of</w:t>
      </w:r>
      <w:r>
        <w:rPr>
          <w:spacing w:val="4"/>
        </w:rPr>
        <w:t xml:space="preserve"> </w:t>
      </w:r>
      <w:r>
        <w:rPr>
          <w:spacing w:val="-1"/>
        </w:rPr>
        <w:t>1995</w:t>
      </w:r>
      <w:smartTag w:uri="urn:schemas-microsoft-com:office:smarttags" w:element="PersonName">
        <w:r>
          <w:rPr>
            <w:spacing w:val="-1"/>
          </w:rPr>
          <w:t>,</w:t>
        </w:r>
      </w:smartTag>
      <w:r>
        <w:rPr>
          <w:spacing w:val="6"/>
        </w:rPr>
        <w:t xml:space="preserve"> </w:t>
      </w:r>
      <w:r>
        <w:rPr>
          <w:spacing w:val="-1"/>
        </w:rPr>
        <w:t>1997</w:t>
      </w:r>
      <w:smartTag w:uri="urn:schemas-microsoft-com:office:smarttags" w:element="PersonName">
        <w:r>
          <w:rPr>
            <w:spacing w:val="-1"/>
          </w:rPr>
          <w:t>,</w:t>
        </w:r>
      </w:smartTag>
      <w:r>
        <w:rPr>
          <w:spacing w:val="66"/>
          <w:w w:val="98"/>
        </w:rPr>
        <w:t xml:space="preserve"> </w:t>
      </w:r>
      <w:r>
        <w:rPr>
          <w:spacing w:val="-1"/>
        </w:rPr>
        <w:t>2002</w:t>
      </w:r>
      <w:smartTag w:uri="urn:schemas-microsoft-com:office:smarttags" w:element="PersonName">
        <w:r>
          <w:rPr>
            <w:spacing w:val="-1"/>
          </w:rPr>
          <w:t>,</w:t>
        </w:r>
      </w:smartTag>
      <w:r>
        <w:rPr>
          <w:spacing w:val="-2"/>
        </w:rPr>
        <w:t xml:space="preserve"> </w:t>
      </w:r>
      <w:r>
        <w:t>and</w:t>
      </w:r>
      <w:r>
        <w:rPr>
          <w:spacing w:val="-1"/>
        </w:rPr>
        <w:t xml:space="preserve"> 2005</w:t>
      </w:r>
      <w:r>
        <w:rPr>
          <w:spacing w:val="-2"/>
        </w:rPr>
        <w:t>.</w:t>
      </w:r>
    </w:p>
    <w:p w:rsidR="00B1275F" w:rsidRDefault="00B1275F">
      <w:pPr>
        <w:spacing w:before="6"/>
        <w:rPr>
          <w:rFonts w:cs="Calibri"/>
          <w:sz w:val="23"/>
          <w:szCs w:val="23"/>
        </w:rPr>
      </w:pPr>
    </w:p>
    <w:p w:rsidR="00B1275F" w:rsidRDefault="00B1275F" w:rsidP="009A0278">
      <w:pPr>
        <w:pStyle w:val="BodyText"/>
        <w:spacing w:line="236" w:lineRule="auto"/>
        <w:ind w:left="119" w:right="228"/>
      </w:pPr>
      <w:r>
        <w:t>Icing</w:t>
      </w:r>
      <w:smartTag w:uri="urn:schemas-microsoft-com:office:smarttags" w:element="PersonName">
        <w:r>
          <w:t>,</w:t>
        </w:r>
      </w:smartTag>
      <w:r>
        <w:rPr>
          <w:spacing w:val="9"/>
        </w:rPr>
        <w:t xml:space="preserve"> </w:t>
      </w:r>
      <w:r>
        <w:rPr>
          <w:spacing w:val="-1"/>
        </w:rPr>
        <w:t>also</w:t>
      </w:r>
      <w:r>
        <w:rPr>
          <w:spacing w:val="9"/>
        </w:rPr>
        <w:t xml:space="preserve"> </w:t>
      </w:r>
      <w:r>
        <w:rPr>
          <w:spacing w:val="-1"/>
        </w:rPr>
        <w:t>called</w:t>
      </w:r>
      <w:r>
        <w:rPr>
          <w:spacing w:val="9"/>
        </w:rPr>
        <w:t xml:space="preserve"> </w:t>
      </w:r>
      <w:proofErr w:type="spellStart"/>
      <w:r>
        <w:rPr>
          <w:spacing w:val="-1"/>
        </w:rPr>
        <w:t>aufeis</w:t>
      </w:r>
      <w:proofErr w:type="spellEnd"/>
      <w:smartTag w:uri="urn:schemas-microsoft-com:office:smarttags" w:element="PersonName">
        <w:r>
          <w:rPr>
            <w:spacing w:val="-2"/>
          </w:rPr>
          <w:t>,</w:t>
        </w:r>
      </w:smartTag>
      <w:r>
        <w:rPr>
          <w:spacing w:val="9"/>
        </w:rPr>
        <w:t xml:space="preserve"> </w:t>
      </w:r>
      <w:r>
        <w:rPr>
          <w:spacing w:val="-1"/>
        </w:rPr>
        <w:t>occurs</w:t>
      </w:r>
      <w:r>
        <w:rPr>
          <w:spacing w:val="11"/>
        </w:rPr>
        <w:t xml:space="preserve"> </w:t>
      </w:r>
      <w:r>
        <w:rPr>
          <w:spacing w:val="-1"/>
        </w:rPr>
        <w:t>when</w:t>
      </w:r>
      <w:r>
        <w:rPr>
          <w:spacing w:val="10"/>
        </w:rPr>
        <w:t xml:space="preserve"> </w:t>
      </w:r>
      <w:r>
        <w:t>the</w:t>
      </w:r>
      <w:r>
        <w:rPr>
          <w:spacing w:val="9"/>
        </w:rPr>
        <w:t xml:space="preserve"> </w:t>
      </w:r>
      <w:r>
        <w:rPr>
          <w:spacing w:val="-1"/>
        </w:rPr>
        <w:t>growth</w:t>
      </w:r>
      <w:r>
        <w:rPr>
          <w:spacing w:val="6"/>
        </w:rPr>
        <w:t xml:space="preserve"> </w:t>
      </w:r>
      <w:r>
        <w:t>of</w:t>
      </w:r>
      <w:r>
        <w:rPr>
          <w:spacing w:val="9"/>
        </w:rPr>
        <w:t xml:space="preserve"> </w:t>
      </w:r>
      <w:r>
        <w:rPr>
          <w:spacing w:val="-1"/>
        </w:rPr>
        <w:t>la</w:t>
      </w:r>
      <w:r>
        <w:rPr>
          <w:spacing w:val="-2"/>
        </w:rPr>
        <w:t>r</w:t>
      </w:r>
      <w:r>
        <w:rPr>
          <w:spacing w:val="-1"/>
        </w:rPr>
        <w:t>ge</w:t>
      </w:r>
      <w:r>
        <w:rPr>
          <w:spacing w:val="8"/>
        </w:rPr>
        <w:t xml:space="preserve"> </w:t>
      </w:r>
      <w:r>
        <w:rPr>
          <w:spacing w:val="-1"/>
        </w:rPr>
        <w:t>bodies</w:t>
      </w:r>
      <w:r>
        <w:rPr>
          <w:spacing w:val="10"/>
        </w:rPr>
        <w:t xml:space="preserve"> </w:t>
      </w:r>
      <w:r>
        <w:t>of</w:t>
      </w:r>
      <w:r>
        <w:rPr>
          <w:spacing w:val="9"/>
        </w:rPr>
        <w:t xml:space="preserve"> </w:t>
      </w:r>
      <w:r>
        <w:rPr>
          <w:spacing w:val="-1"/>
        </w:rPr>
        <w:t>ice</w:t>
      </w:r>
      <w:r>
        <w:rPr>
          <w:spacing w:val="12"/>
        </w:rPr>
        <w:t xml:space="preserve"> </w:t>
      </w:r>
      <w:r>
        <w:t>on</w:t>
      </w:r>
      <w:r>
        <w:rPr>
          <w:spacing w:val="10"/>
        </w:rPr>
        <w:t xml:space="preserve"> </w:t>
      </w:r>
      <w:r>
        <w:t>the</w:t>
      </w:r>
      <w:r>
        <w:rPr>
          <w:spacing w:val="8"/>
        </w:rPr>
        <w:t xml:space="preserve"> </w:t>
      </w:r>
      <w:r>
        <w:rPr>
          <w:spacing w:val="-1"/>
        </w:rPr>
        <w:t>s</w:t>
      </w:r>
      <w:r>
        <w:rPr>
          <w:spacing w:val="-2"/>
        </w:rPr>
        <w:t>tr</w:t>
      </w:r>
      <w:r>
        <w:rPr>
          <w:spacing w:val="-1"/>
        </w:rPr>
        <w:t>eambed</w:t>
      </w:r>
      <w:r>
        <w:rPr>
          <w:spacing w:val="58"/>
          <w:w w:val="104"/>
        </w:rPr>
        <w:t xml:space="preserve"> </w:t>
      </w:r>
      <w:r>
        <w:rPr>
          <w:spacing w:val="-1"/>
        </w:rPr>
        <w:t>during</w:t>
      </w:r>
      <w:r>
        <w:rPr>
          <w:spacing w:val="11"/>
        </w:rPr>
        <w:t xml:space="preserve"> </w:t>
      </w:r>
      <w:r>
        <w:rPr>
          <w:spacing w:val="-2"/>
        </w:rPr>
        <w:t>fr</w:t>
      </w:r>
      <w:r>
        <w:rPr>
          <w:spacing w:val="-1"/>
        </w:rPr>
        <w:t>eeze-up</w:t>
      </w:r>
      <w:r>
        <w:rPr>
          <w:spacing w:val="11"/>
        </w:rPr>
        <w:t xml:space="preserve"> </w:t>
      </w:r>
      <w:r>
        <w:t>or</w:t>
      </w:r>
      <w:r>
        <w:rPr>
          <w:spacing w:val="12"/>
        </w:rPr>
        <w:t xml:space="preserve"> </w:t>
      </w:r>
      <w:r>
        <w:rPr>
          <w:spacing w:val="-1"/>
        </w:rPr>
        <w:t>b</w:t>
      </w:r>
      <w:r>
        <w:rPr>
          <w:spacing w:val="-2"/>
        </w:rPr>
        <w:t>r</w:t>
      </w:r>
      <w:r>
        <w:rPr>
          <w:spacing w:val="-1"/>
        </w:rPr>
        <w:t>eakup</w:t>
      </w:r>
      <w:r>
        <w:rPr>
          <w:spacing w:val="11"/>
        </w:rPr>
        <w:t xml:space="preserve"> </w:t>
      </w:r>
      <w:r>
        <w:rPr>
          <w:spacing w:val="-1"/>
        </w:rPr>
        <w:t>c</w:t>
      </w:r>
      <w:r>
        <w:rPr>
          <w:spacing w:val="-2"/>
        </w:rPr>
        <w:t>r</w:t>
      </w:r>
      <w:r>
        <w:rPr>
          <w:spacing w:val="-1"/>
        </w:rPr>
        <w:t>eates</w:t>
      </w:r>
      <w:r>
        <w:rPr>
          <w:spacing w:val="13"/>
        </w:rPr>
        <w:t xml:space="preserve"> </w:t>
      </w:r>
      <w:r>
        <w:rPr>
          <w:spacing w:val="-1"/>
        </w:rPr>
        <w:t>an</w:t>
      </w:r>
      <w:r>
        <w:rPr>
          <w:spacing w:val="13"/>
        </w:rPr>
        <w:t xml:space="preserve"> </w:t>
      </w:r>
      <w:r>
        <w:rPr>
          <w:spacing w:val="-1"/>
        </w:rPr>
        <w:t>obs</w:t>
      </w:r>
      <w:r>
        <w:rPr>
          <w:spacing w:val="-2"/>
        </w:rPr>
        <w:t>tr</w:t>
      </w:r>
      <w:r>
        <w:rPr>
          <w:spacing w:val="-1"/>
        </w:rPr>
        <w:t>uction</w:t>
      </w:r>
      <w:r>
        <w:rPr>
          <w:spacing w:val="13"/>
        </w:rPr>
        <w:t xml:space="preserve"> </w:t>
      </w:r>
      <w:r>
        <w:rPr>
          <w:spacing w:val="-1"/>
        </w:rPr>
        <w:t>to</w:t>
      </w:r>
      <w:r>
        <w:rPr>
          <w:spacing w:val="11"/>
        </w:rPr>
        <w:t xml:space="preserve"> </w:t>
      </w:r>
      <w:r>
        <w:rPr>
          <w:spacing w:val="-1"/>
        </w:rPr>
        <w:t>no</w:t>
      </w:r>
      <w:r>
        <w:rPr>
          <w:spacing w:val="-2"/>
        </w:rPr>
        <w:t>r</w:t>
      </w:r>
      <w:r>
        <w:rPr>
          <w:spacing w:val="-1"/>
        </w:rPr>
        <w:t>mal</w:t>
      </w:r>
      <w:r>
        <w:rPr>
          <w:spacing w:val="13"/>
        </w:rPr>
        <w:t xml:space="preserve"> </w:t>
      </w:r>
      <w:r>
        <w:rPr>
          <w:spacing w:val="-1"/>
        </w:rPr>
        <w:t>s</w:t>
      </w:r>
      <w:r>
        <w:rPr>
          <w:spacing w:val="-2"/>
        </w:rPr>
        <w:t>tr</w:t>
      </w:r>
      <w:r>
        <w:rPr>
          <w:spacing w:val="-1"/>
        </w:rPr>
        <w:t>eam</w:t>
      </w:r>
      <w:r>
        <w:rPr>
          <w:spacing w:val="-2"/>
        </w:rPr>
        <w:t>f</w:t>
      </w:r>
      <w:r>
        <w:rPr>
          <w:spacing w:val="-1"/>
        </w:rPr>
        <w:t>low</w:t>
      </w:r>
      <w:smartTag w:uri="urn:schemas-microsoft-com:office:smarttags" w:element="PersonName">
        <w:r>
          <w:rPr>
            <w:spacing w:val="-2"/>
          </w:rPr>
          <w:t>,</w:t>
        </w:r>
      </w:smartTag>
      <w:r>
        <w:rPr>
          <w:spacing w:val="11"/>
        </w:rPr>
        <w:t xml:space="preserve"> </w:t>
      </w:r>
      <w:r>
        <w:rPr>
          <w:spacing w:val="-1"/>
        </w:rPr>
        <w:t>causing</w:t>
      </w:r>
      <w:r>
        <w:rPr>
          <w:spacing w:val="12"/>
        </w:rPr>
        <w:t xml:space="preserve"> </w:t>
      </w:r>
      <w:r>
        <w:rPr>
          <w:spacing w:val="-2"/>
        </w:rPr>
        <w:t>r</w:t>
      </w:r>
      <w:r>
        <w:rPr>
          <w:spacing w:val="-1"/>
        </w:rPr>
        <w:t>iver</w:t>
      </w:r>
      <w:r>
        <w:rPr>
          <w:spacing w:val="11"/>
        </w:rPr>
        <w:t xml:space="preserve"> </w:t>
      </w:r>
      <w:r>
        <w:t>and</w:t>
      </w:r>
      <w:r>
        <w:rPr>
          <w:spacing w:val="73"/>
          <w:w w:val="107"/>
        </w:rPr>
        <w:t xml:space="preserve"> </w:t>
      </w:r>
      <w:r>
        <w:rPr>
          <w:spacing w:val="-1"/>
        </w:rPr>
        <w:t>s</w:t>
      </w:r>
      <w:r>
        <w:rPr>
          <w:spacing w:val="-2"/>
        </w:rPr>
        <w:t>tr</w:t>
      </w:r>
      <w:r>
        <w:rPr>
          <w:spacing w:val="-1"/>
        </w:rPr>
        <w:t>eams</w:t>
      </w:r>
      <w:r>
        <w:rPr>
          <w:spacing w:val="7"/>
        </w:rPr>
        <w:t xml:space="preserve"> </w:t>
      </w:r>
      <w:r>
        <w:rPr>
          <w:spacing w:val="-1"/>
        </w:rPr>
        <w:t>to</w:t>
      </w:r>
      <w:r>
        <w:rPr>
          <w:spacing w:val="6"/>
        </w:rPr>
        <w:t xml:space="preserve"> </w:t>
      </w:r>
      <w:r>
        <w:rPr>
          <w:spacing w:val="-1"/>
        </w:rPr>
        <w:t>leave</w:t>
      </w:r>
      <w:r>
        <w:rPr>
          <w:spacing w:val="5"/>
        </w:rPr>
        <w:t xml:space="preserve"> </w:t>
      </w:r>
      <w:r>
        <w:rPr>
          <w:spacing w:val="-1"/>
        </w:rPr>
        <w:t>thei</w:t>
      </w:r>
      <w:r>
        <w:rPr>
          <w:spacing w:val="-2"/>
        </w:rPr>
        <w:t>r</w:t>
      </w:r>
      <w:r>
        <w:rPr>
          <w:spacing w:val="6"/>
        </w:rPr>
        <w:t xml:space="preserve"> </w:t>
      </w:r>
      <w:r>
        <w:t xml:space="preserve">banks. </w:t>
      </w:r>
      <w:r>
        <w:rPr>
          <w:spacing w:val="14"/>
        </w:rPr>
        <w:t xml:space="preserve"> </w:t>
      </w:r>
      <w:r>
        <w:rPr>
          <w:spacing w:val="-1"/>
        </w:rPr>
        <w:t>This</w:t>
      </w:r>
      <w:r>
        <w:rPr>
          <w:spacing w:val="7"/>
        </w:rPr>
        <w:t xml:space="preserve"> </w:t>
      </w:r>
      <w:r>
        <w:rPr>
          <w:spacing w:val="-1"/>
        </w:rPr>
        <w:t>can</w:t>
      </w:r>
      <w:r>
        <w:rPr>
          <w:spacing w:val="8"/>
        </w:rPr>
        <w:t xml:space="preserve"> </w:t>
      </w:r>
      <w:r>
        <w:rPr>
          <w:spacing w:val="-1"/>
        </w:rPr>
        <w:t>occur</w:t>
      </w:r>
      <w:r>
        <w:rPr>
          <w:spacing w:val="6"/>
        </w:rPr>
        <w:t xml:space="preserve"> </w:t>
      </w:r>
      <w:r>
        <w:rPr>
          <w:spacing w:val="-2"/>
        </w:rPr>
        <w:t>on</w:t>
      </w:r>
      <w:r>
        <w:rPr>
          <w:spacing w:val="4"/>
        </w:rPr>
        <w:t xml:space="preserve"> </w:t>
      </w:r>
      <w:r>
        <w:rPr>
          <w:spacing w:val="-1"/>
        </w:rPr>
        <w:t>many</w:t>
      </w:r>
      <w:r>
        <w:rPr>
          <w:spacing w:val="5"/>
        </w:rPr>
        <w:t xml:space="preserve"> </w:t>
      </w:r>
      <w:r>
        <w:rPr>
          <w:spacing w:val="-1"/>
        </w:rPr>
        <w:t>s</w:t>
      </w:r>
      <w:r>
        <w:rPr>
          <w:spacing w:val="-2"/>
        </w:rPr>
        <w:t>tr</w:t>
      </w:r>
      <w:r>
        <w:rPr>
          <w:spacing w:val="-1"/>
        </w:rPr>
        <w:t>eams</w:t>
      </w:r>
      <w:r>
        <w:rPr>
          <w:spacing w:val="7"/>
        </w:rPr>
        <w:t xml:space="preserve"> </w:t>
      </w:r>
      <w:r>
        <w:rPr>
          <w:spacing w:val="-1"/>
        </w:rPr>
        <w:t>within</w:t>
      </w:r>
      <w:r>
        <w:rPr>
          <w:spacing w:val="8"/>
        </w:rPr>
        <w:t xml:space="preserve"> </w:t>
      </w:r>
      <w:r>
        <w:t>the</w:t>
      </w:r>
      <w:r>
        <w:rPr>
          <w:spacing w:val="5"/>
        </w:rPr>
        <w:t xml:space="preserve"> </w:t>
      </w:r>
      <w:r>
        <w:rPr>
          <w:spacing w:val="-2"/>
        </w:rPr>
        <w:t>M</w:t>
      </w:r>
      <w:r>
        <w:rPr>
          <w:spacing w:val="-1"/>
        </w:rPr>
        <w:t>OA</w:t>
      </w:r>
      <w:r>
        <w:rPr>
          <w:spacing w:val="-2"/>
        </w:rPr>
        <w:t>.</w:t>
      </w:r>
      <w:r>
        <w:rPr>
          <w:spacing w:val="6"/>
        </w:rPr>
        <w:t xml:space="preserve"> </w:t>
      </w:r>
      <w:r>
        <w:rPr>
          <w:spacing w:val="-1"/>
        </w:rPr>
        <w:t>During</w:t>
      </w:r>
      <w:r>
        <w:rPr>
          <w:spacing w:val="6"/>
        </w:rPr>
        <w:t xml:space="preserve"> </w:t>
      </w:r>
      <w:r>
        <w:t>the</w:t>
      </w:r>
      <w:r w:rsidR="009A0278">
        <w:t xml:space="preserve"> </w:t>
      </w:r>
      <w:r>
        <w:rPr>
          <w:spacing w:val="-2"/>
          <w:w w:val="105"/>
        </w:rPr>
        <w:t>wi</w:t>
      </w:r>
      <w:r>
        <w:rPr>
          <w:spacing w:val="-1"/>
          <w:w w:val="105"/>
        </w:rPr>
        <w:t>n</w:t>
      </w:r>
      <w:r>
        <w:rPr>
          <w:spacing w:val="-2"/>
          <w:w w:val="105"/>
        </w:rPr>
        <w:t>ters</w:t>
      </w:r>
      <w:r>
        <w:rPr>
          <w:spacing w:val="-18"/>
          <w:w w:val="105"/>
        </w:rPr>
        <w:t xml:space="preserve"> </w:t>
      </w:r>
      <w:r>
        <w:rPr>
          <w:w w:val="105"/>
        </w:rPr>
        <w:t>of</w:t>
      </w:r>
      <w:r>
        <w:rPr>
          <w:spacing w:val="-20"/>
          <w:w w:val="105"/>
        </w:rPr>
        <w:t xml:space="preserve"> </w:t>
      </w:r>
      <w:r>
        <w:rPr>
          <w:spacing w:val="-2"/>
          <w:w w:val="105"/>
        </w:rPr>
        <w:t>2003</w:t>
      </w:r>
      <w:r>
        <w:rPr>
          <w:spacing w:val="-19"/>
          <w:w w:val="105"/>
        </w:rPr>
        <w:t xml:space="preserve"> </w:t>
      </w:r>
      <w:r>
        <w:rPr>
          <w:w w:val="105"/>
        </w:rPr>
        <w:t>and</w:t>
      </w:r>
      <w:r>
        <w:rPr>
          <w:spacing w:val="-18"/>
          <w:w w:val="105"/>
        </w:rPr>
        <w:t xml:space="preserve"> </w:t>
      </w:r>
      <w:r>
        <w:rPr>
          <w:spacing w:val="-2"/>
          <w:w w:val="105"/>
        </w:rPr>
        <w:t>2006</w:t>
      </w:r>
      <w:smartTag w:uri="urn:schemas-microsoft-com:office:smarttags" w:element="PersonName">
        <w:r>
          <w:rPr>
            <w:spacing w:val="-2"/>
            <w:w w:val="105"/>
          </w:rPr>
          <w:t>,</w:t>
        </w:r>
      </w:smartTag>
      <w:r>
        <w:rPr>
          <w:spacing w:val="-19"/>
          <w:w w:val="105"/>
        </w:rPr>
        <w:t xml:space="preserve"> </w:t>
      </w:r>
      <w:proofErr w:type="spellStart"/>
      <w:r>
        <w:rPr>
          <w:spacing w:val="-2"/>
          <w:w w:val="105"/>
        </w:rPr>
        <w:t>aufeis</w:t>
      </w:r>
      <w:proofErr w:type="spellEnd"/>
      <w:r>
        <w:rPr>
          <w:spacing w:val="-18"/>
          <w:w w:val="105"/>
        </w:rPr>
        <w:t xml:space="preserve"> </w:t>
      </w:r>
      <w:r>
        <w:rPr>
          <w:spacing w:val="-1"/>
          <w:w w:val="105"/>
        </w:rPr>
        <w:t>l</w:t>
      </w:r>
      <w:r>
        <w:rPr>
          <w:spacing w:val="-2"/>
          <w:w w:val="105"/>
        </w:rPr>
        <w:t>ea</w:t>
      </w:r>
      <w:r>
        <w:rPr>
          <w:spacing w:val="-1"/>
          <w:w w:val="105"/>
        </w:rPr>
        <w:t>d</w:t>
      </w:r>
      <w:r>
        <w:rPr>
          <w:spacing w:val="-18"/>
          <w:w w:val="105"/>
        </w:rPr>
        <w:t xml:space="preserve"> </w:t>
      </w:r>
      <w:r>
        <w:rPr>
          <w:spacing w:val="-2"/>
          <w:w w:val="105"/>
        </w:rPr>
        <w:t>to</w:t>
      </w:r>
      <w:r>
        <w:rPr>
          <w:spacing w:val="-19"/>
          <w:w w:val="105"/>
        </w:rPr>
        <w:t xml:space="preserve"> </w:t>
      </w:r>
      <w:r>
        <w:rPr>
          <w:spacing w:val="-1"/>
          <w:w w:val="105"/>
        </w:rPr>
        <w:t>o</w:t>
      </w:r>
      <w:r>
        <w:rPr>
          <w:spacing w:val="-2"/>
          <w:w w:val="105"/>
        </w:rPr>
        <w:t>ver</w:t>
      </w:r>
      <w:r>
        <w:rPr>
          <w:spacing w:val="-1"/>
          <w:w w:val="105"/>
        </w:rPr>
        <w:t>b</w:t>
      </w:r>
      <w:r>
        <w:rPr>
          <w:spacing w:val="-2"/>
          <w:w w:val="105"/>
        </w:rPr>
        <w:t>a</w:t>
      </w:r>
      <w:r>
        <w:rPr>
          <w:spacing w:val="-1"/>
          <w:w w:val="105"/>
        </w:rPr>
        <w:t>nk</w:t>
      </w:r>
      <w:r>
        <w:rPr>
          <w:spacing w:val="-19"/>
          <w:w w:val="105"/>
        </w:rPr>
        <w:t xml:space="preserve"> </w:t>
      </w:r>
      <w:r>
        <w:rPr>
          <w:spacing w:val="-2"/>
          <w:w w:val="105"/>
        </w:rPr>
        <w:t>f</w:t>
      </w:r>
      <w:r>
        <w:rPr>
          <w:spacing w:val="-1"/>
          <w:w w:val="105"/>
        </w:rPr>
        <w:t>lood</w:t>
      </w:r>
      <w:r>
        <w:rPr>
          <w:spacing w:val="-2"/>
          <w:w w:val="105"/>
        </w:rPr>
        <w:t>i</w:t>
      </w:r>
      <w:r>
        <w:rPr>
          <w:spacing w:val="-1"/>
          <w:w w:val="105"/>
        </w:rPr>
        <w:t>ng</w:t>
      </w:r>
      <w:r>
        <w:rPr>
          <w:spacing w:val="-18"/>
          <w:w w:val="105"/>
        </w:rPr>
        <w:t xml:space="preserve"> </w:t>
      </w:r>
      <w:r>
        <w:rPr>
          <w:w w:val="105"/>
        </w:rPr>
        <w:t>on</w:t>
      </w:r>
      <w:r>
        <w:rPr>
          <w:spacing w:val="-18"/>
          <w:w w:val="105"/>
        </w:rPr>
        <w:t xml:space="preserve"> </w:t>
      </w:r>
      <w:r>
        <w:rPr>
          <w:spacing w:val="-1"/>
          <w:w w:val="105"/>
        </w:rPr>
        <w:t>m</w:t>
      </w:r>
      <w:r>
        <w:rPr>
          <w:spacing w:val="-2"/>
          <w:w w:val="105"/>
        </w:rPr>
        <w:t>a</w:t>
      </w:r>
      <w:r>
        <w:rPr>
          <w:spacing w:val="-1"/>
          <w:w w:val="105"/>
        </w:rPr>
        <w:t>ny</w:t>
      </w:r>
      <w:r>
        <w:rPr>
          <w:spacing w:val="-20"/>
          <w:w w:val="105"/>
        </w:rPr>
        <w:t xml:space="preserve"> </w:t>
      </w:r>
      <w:r>
        <w:rPr>
          <w:spacing w:val="-1"/>
          <w:w w:val="105"/>
        </w:rPr>
        <w:t>c</w:t>
      </w:r>
      <w:r>
        <w:rPr>
          <w:spacing w:val="-2"/>
          <w:w w:val="105"/>
        </w:rPr>
        <w:t>reeks</w:t>
      </w:r>
      <w:r>
        <w:rPr>
          <w:spacing w:val="-18"/>
          <w:w w:val="105"/>
        </w:rPr>
        <w:t xml:space="preserve"> </w:t>
      </w:r>
      <w:r>
        <w:rPr>
          <w:spacing w:val="-2"/>
          <w:w w:val="105"/>
        </w:rPr>
        <w:t>i</w:t>
      </w:r>
      <w:r>
        <w:rPr>
          <w:spacing w:val="-1"/>
          <w:w w:val="105"/>
        </w:rPr>
        <w:t>nclud</w:t>
      </w:r>
      <w:r>
        <w:rPr>
          <w:spacing w:val="-2"/>
          <w:w w:val="105"/>
        </w:rPr>
        <w:t>i</w:t>
      </w:r>
      <w:r>
        <w:rPr>
          <w:spacing w:val="-1"/>
          <w:w w:val="105"/>
        </w:rPr>
        <w:t>ng</w:t>
      </w:r>
      <w:r>
        <w:rPr>
          <w:spacing w:val="-18"/>
          <w:w w:val="105"/>
        </w:rPr>
        <w:t xml:space="preserve"> </w:t>
      </w:r>
      <w:r>
        <w:rPr>
          <w:spacing w:val="-2"/>
          <w:w w:val="105"/>
        </w:rPr>
        <w:t>Peters</w:t>
      </w:r>
      <w:r>
        <w:rPr>
          <w:spacing w:val="83"/>
          <w:w w:val="101"/>
        </w:rPr>
        <w:t xml:space="preserve"> </w:t>
      </w:r>
      <w:r>
        <w:rPr>
          <w:spacing w:val="-1"/>
          <w:w w:val="105"/>
        </w:rPr>
        <w:t>C</w:t>
      </w:r>
      <w:r>
        <w:rPr>
          <w:spacing w:val="-2"/>
          <w:w w:val="105"/>
        </w:rPr>
        <w:t>reek</w:t>
      </w:r>
      <w:r>
        <w:rPr>
          <w:spacing w:val="-27"/>
          <w:w w:val="105"/>
        </w:rPr>
        <w:t xml:space="preserve"> </w:t>
      </w:r>
      <w:r>
        <w:rPr>
          <w:w w:val="105"/>
        </w:rPr>
        <w:t>and</w:t>
      </w:r>
      <w:r>
        <w:rPr>
          <w:spacing w:val="-27"/>
          <w:w w:val="105"/>
        </w:rPr>
        <w:t xml:space="preserve"> </w:t>
      </w:r>
      <w:r>
        <w:rPr>
          <w:spacing w:val="-2"/>
          <w:w w:val="105"/>
        </w:rPr>
        <w:t>Ra</w:t>
      </w:r>
      <w:r>
        <w:rPr>
          <w:spacing w:val="-1"/>
          <w:w w:val="105"/>
        </w:rPr>
        <w:t>bb</w:t>
      </w:r>
      <w:r>
        <w:rPr>
          <w:spacing w:val="-2"/>
          <w:w w:val="105"/>
        </w:rPr>
        <w:t>it</w:t>
      </w:r>
      <w:r>
        <w:rPr>
          <w:spacing w:val="-26"/>
          <w:w w:val="105"/>
        </w:rPr>
        <w:t xml:space="preserve"> </w:t>
      </w:r>
      <w:r>
        <w:rPr>
          <w:spacing w:val="-1"/>
          <w:w w:val="105"/>
        </w:rPr>
        <w:t>C</w:t>
      </w:r>
      <w:r>
        <w:rPr>
          <w:spacing w:val="-2"/>
          <w:w w:val="105"/>
        </w:rPr>
        <w:t>reek.</w:t>
      </w:r>
    </w:p>
    <w:p w:rsidR="00B1275F" w:rsidRDefault="00B1275F">
      <w:pPr>
        <w:spacing w:before="10"/>
        <w:rPr>
          <w:rFonts w:cs="Calibri"/>
          <w:sz w:val="23"/>
          <w:szCs w:val="23"/>
        </w:rPr>
      </w:pPr>
    </w:p>
    <w:p w:rsidR="00B1275F" w:rsidRDefault="00B1275F">
      <w:pPr>
        <w:pStyle w:val="BodyText"/>
        <w:spacing w:line="288" w:lineRule="exact"/>
        <w:ind w:left="100" w:right="307"/>
        <w:rPr>
          <w:spacing w:val="-2"/>
        </w:rPr>
      </w:pPr>
      <w:r>
        <w:rPr>
          <w:spacing w:val="-1"/>
        </w:rPr>
        <w:t>U</w:t>
      </w:r>
      <w:r>
        <w:rPr>
          <w:spacing w:val="-2"/>
        </w:rPr>
        <w:t>r</w:t>
      </w:r>
      <w:r>
        <w:rPr>
          <w:spacing w:val="-1"/>
        </w:rPr>
        <w:t>ban</w:t>
      </w:r>
      <w:r>
        <w:rPr>
          <w:spacing w:val="14"/>
        </w:rPr>
        <w:t xml:space="preserve"> </w:t>
      </w:r>
      <w:r>
        <w:rPr>
          <w:spacing w:val="-2"/>
        </w:rPr>
        <w:t>f</w:t>
      </w:r>
      <w:r>
        <w:rPr>
          <w:spacing w:val="-1"/>
        </w:rPr>
        <w:t>looding</w:t>
      </w:r>
      <w:r>
        <w:rPr>
          <w:spacing w:val="12"/>
        </w:rPr>
        <w:t xml:space="preserve"> </w:t>
      </w:r>
      <w:r>
        <w:rPr>
          <w:spacing w:val="-2"/>
        </w:rPr>
        <w:t>r</w:t>
      </w:r>
      <w:r>
        <w:rPr>
          <w:spacing w:val="-1"/>
        </w:rPr>
        <w:t>esults</w:t>
      </w:r>
      <w:r>
        <w:rPr>
          <w:spacing w:val="15"/>
        </w:rPr>
        <w:t xml:space="preserve"> </w:t>
      </w:r>
      <w:r>
        <w:rPr>
          <w:spacing w:val="-2"/>
        </w:rPr>
        <w:t>fr</w:t>
      </w:r>
      <w:r>
        <w:rPr>
          <w:spacing w:val="-1"/>
        </w:rPr>
        <w:t>om</w:t>
      </w:r>
      <w:r>
        <w:rPr>
          <w:spacing w:val="11"/>
        </w:rPr>
        <w:t xml:space="preserve"> </w:t>
      </w:r>
      <w:r>
        <w:t>the</w:t>
      </w:r>
      <w:r>
        <w:rPr>
          <w:spacing w:val="11"/>
        </w:rPr>
        <w:t xml:space="preserve"> </w:t>
      </w:r>
      <w:r>
        <w:rPr>
          <w:spacing w:val="-1"/>
        </w:rPr>
        <w:t>conve</w:t>
      </w:r>
      <w:r>
        <w:rPr>
          <w:spacing w:val="-2"/>
        </w:rPr>
        <w:t>r</w:t>
      </w:r>
      <w:r>
        <w:rPr>
          <w:spacing w:val="-1"/>
        </w:rPr>
        <w:t>sion</w:t>
      </w:r>
      <w:r>
        <w:rPr>
          <w:spacing w:val="15"/>
        </w:rPr>
        <w:t xml:space="preserve"> </w:t>
      </w:r>
      <w:r>
        <w:t>of</w:t>
      </w:r>
      <w:r>
        <w:rPr>
          <w:spacing w:val="11"/>
        </w:rPr>
        <w:t xml:space="preserve"> </w:t>
      </w:r>
      <w:r>
        <w:rPr>
          <w:spacing w:val="-1"/>
        </w:rPr>
        <w:t>land</w:t>
      </w:r>
      <w:r>
        <w:rPr>
          <w:spacing w:val="11"/>
        </w:rPr>
        <w:t xml:space="preserve"> </w:t>
      </w:r>
      <w:r>
        <w:rPr>
          <w:spacing w:val="-2"/>
        </w:rPr>
        <w:t>fr</w:t>
      </w:r>
      <w:r>
        <w:rPr>
          <w:spacing w:val="-1"/>
        </w:rPr>
        <w:t>om</w:t>
      </w:r>
      <w:r>
        <w:rPr>
          <w:spacing w:val="12"/>
        </w:rPr>
        <w:t xml:space="preserve"> </w:t>
      </w:r>
      <w:r>
        <w:rPr>
          <w:spacing w:val="-1"/>
        </w:rPr>
        <w:t>wetlands</w:t>
      </w:r>
      <w:r>
        <w:rPr>
          <w:spacing w:val="14"/>
        </w:rPr>
        <w:t xml:space="preserve"> </w:t>
      </w:r>
      <w:r>
        <w:t>or</w:t>
      </w:r>
      <w:r>
        <w:rPr>
          <w:spacing w:val="13"/>
        </w:rPr>
        <w:t xml:space="preserve"> </w:t>
      </w:r>
      <w:r>
        <w:rPr>
          <w:spacing w:val="-1"/>
        </w:rPr>
        <w:t>woodlands</w:t>
      </w:r>
      <w:r>
        <w:rPr>
          <w:spacing w:val="14"/>
        </w:rPr>
        <w:t xml:space="preserve"> </w:t>
      </w:r>
      <w:r>
        <w:rPr>
          <w:spacing w:val="-1"/>
        </w:rPr>
        <w:t>to</w:t>
      </w:r>
      <w:r>
        <w:rPr>
          <w:spacing w:val="13"/>
        </w:rPr>
        <w:t xml:space="preserve"> </w:t>
      </w:r>
      <w:r>
        <w:rPr>
          <w:spacing w:val="-1"/>
        </w:rPr>
        <w:t>pa</w:t>
      </w:r>
      <w:r>
        <w:rPr>
          <w:spacing w:val="-2"/>
        </w:rPr>
        <w:t>r</w:t>
      </w:r>
      <w:r>
        <w:rPr>
          <w:spacing w:val="-1"/>
        </w:rPr>
        <w:t>king</w:t>
      </w:r>
      <w:r>
        <w:rPr>
          <w:spacing w:val="85"/>
          <w:w w:val="118"/>
        </w:rPr>
        <w:t xml:space="preserve"> </w:t>
      </w:r>
      <w:r>
        <w:rPr>
          <w:spacing w:val="-1"/>
        </w:rPr>
        <w:t>lots</w:t>
      </w:r>
      <w:r>
        <w:rPr>
          <w:spacing w:val="10"/>
        </w:rPr>
        <w:t xml:space="preserve"> </w:t>
      </w:r>
      <w:r>
        <w:t>and</w:t>
      </w:r>
      <w:r>
        <w:rPr>
          <w:spacing w:val="7"/>
        </w:rPr>
        <w:t xml:space="preserve"> </w:t>
      </w:r>
      <w:r>
        <w:rPr>
          <w:spacing w:val="-2"/>
        </w:rPr>
        <w:t>r</w:t>
      </w:r>
      <w:r>
        <w:rPr>
          <w:spacing w:val="-1"/>
        </w:rPr>
        <w:t>oad</w:t>
      </w:r>
      <w:r>
        <w:rPr>
          <w:spacing w:val="-2"/>
        </w:rPr>
        <w:t>s</w:t>
      </w:r>
      <w:smartTag w:uri="urn:schemas-microsoft-com:office:smarttags" w:element="PersonName">
        <w:r>
          <w:rPr>
            <w:spacing w:val="-2"/>
          </w:rPr>
          <w:t>,</w:t>
        </w:r>
      </w:smartTag>
      <w:r>
        <w:rPr>
          <w:spacing w:val="9"/>
        </w:rPr>
        <w:t xml:space="preserve"> </w:t>
      </w:r>
      <w:r>
        <w:rPr>
          <w:spacing w:val="-1"/>
        </w:rPr>
        <w:t>th</w:t>
      </w:r>
      <w:r>
        <w:rPr>
          <w:spacing w:val="-2"/>
        </w:rPr>
        <w:t>r</w:t>
      </w:r>
      <w:r>
        <w:rPr>
          <w:spacing w:val="-1"/>
        </w:rPr>
        <w:t>ough</w:t>
      </w:r>
      <w:r>
        <w:rPr>
          <w:spacing w:val="6"/>
        </w:rPr>
        <w:t xml:space="preserve"> </w:t>
      </w:r>
      <w:r>
        <w:t>which</w:t>
      </w:r>
      <w:r>
        <w:rPr>
          <w:spacing w:val="11"/>
        </w:rPr>
        <w:t xml:space="preserve"> </w:t>
      </w:r>
      <w:r>
        <w:t>the</w:t>
      </w:r>
      <w:r>
        <w:rPr>
          <w:spacing w:val="7"/>
        </w:rPr>
        <w:t xml:space="preserve"> </w:t>
      </w:r>
      <w:r>
        <w:rPr>
          <w:spacing w:val="-1"/>
        </w:rPr>
        <w:t>land</w:t>
      </w:r>
      <w:r>
        <w:rPr>
          <w:spacing w:val="8"/>
        </w:rPr>
        <w:t xml:space="preserve"> </w:t>
      </w:r>
      <w:r>
        <w:rPr>
          <w:spacing w:val="-1"/>
        </w:rPr>
        <w:t>loses</w:t>
      </w:r>
      <w:r>
        <w:rPr>
          <w:spacing w:val="10"/>
        </w:rPr>
        <w:t xml:space="preserve"> </w:t>
      </w:r>
      <w:r>
        <w:rPr>
          <w:spacing w:val="-1"/>
        </w:rPr>
        <w:t>its</w:t>
      </w:r>
      <w:r>
        <w:rPr>
          <w:spacing w:val="6"/>
        </w:rPr>
        <w:t xml:space="preserve"> </w:t>
      </w:r>
      <w:r>
        <w:rPr>
          <w:spacing w:val="-1"/>
        </w:rPr>
        <w:t>ability</w:t>
      </w:r>
      <w:r>
        <w:rPr>
          <w:spacing w:val="8"/>
        </w:rPr>
        <w:t xml:space="preserve"> </w:t>
      </w:r>
      <w:r>
        <w:rPr>
          <w:spacing w:val="-1"/>
        </w:rPr>
        <w:t>to</w:t>
      </w:r>
      <w:r>
        <w:rPr>
          <w:spacing w:val="9"/>
        </w:rPr>
        <w:t xml:space="preserve"> </w:t>
      </w:r>
      <w:r>
        <w:rPr>
          <w:spacing w:val="-1"/>
        </w:rPr>
        <w:t>abso</w:t>
      </w:r>
      <w:r>
        <w:rPr>
          <w:spacing w:val="-2"/>
        </w:rPr>
        <w:t>r</w:t>
      </w:r>
      <w:r>
        <w:rPr>
          <w:spacing w:val="-1"/>
        </w:rPr>
        <w:t>b</w:t>
      </w:r>
      <w:r>
        <w:rPr>
          <w:spacing w:val="9"/>
        </w:rPr>
        <w:t xml:space="preserve"> </w:t>
      </w:r>
      <w:r>
        <w:rPr>
          <w:spacing w:val="-2"/>
        </w:rPr>
        <w:t>r</w:t>
      </w:r>
      <w:r>
        <w:rPr>
          <w:spacing w:val="-1"/>
        </w:rPr>
        <w:t>ain</w:t>
      </w:r>
      <w:r>
        <w:rPr>
          <w:spacing w:val="-2"/>
        </w:rPr>
        <w:t>f</w:t>
      </w:r>
      <w:r>
        <w:rPr>
          <w:spacing w:val="-1"/>
        </w:rPr>
        <w:t>a</w:t>
      </w:r>
      <w:r>
        <w:rPr>
          <w:spacing w:val="-2"/>
        </w:rPr>
        <w:t>ll</w:t>
      </w:r>
      <w:smartTag w:uri="urn:schemas-microsoft-com:office:smarttags" w:element="PersonName">
        <w:r>
          <w:rPr>
            <w:spacing w:val="-2"/>
          </w:rPr>
          <w:t>,</w:t>
        </w:r>
      </w:smartTag>
      <w:r>
        <w:rPr>
          <w:spacing w:val="8"/>
        </w:rPr>
        <w:t xml:space="preserve"> </w:t>
      </w:r>
      <w:r>
        <w:rPr>
          <w:spacing w:val="-1"/>
        </w:rPr>
        <w:t>causing</w:t>
      </w:r>
      <w:r>
        <w:rPr>
          <w:spacing w:val="9"/>
        </w:rPr>
        <w:t xml:space="preserve"> </w:t>
      </w:r>
      <w:r>
        <w:rPr>
          <w:spacing w:val="-2"/>
        </w:rPr>
        <w:t>r</w:t>
      </w:r>
      <w:r>
        <w:rPr>
          <w:spacing w:val="-1"/>
        </w:rPr>
        <w:t>uno</w:t>
      </w:r>
      <w:r>
        <w:rPr>
          <w:spacing w:val="-2"/>
        </w:rPr>
        <w:t>ff</w:t>
      </w:r>
      <w:r>
        <w:rPr>
          <w:spacing w:val="8"/>
        </w:rPr>
        <w:t xml:space="preserve"> </w:t>
      </w:r>
      <w:r>
        <w:rPr>
          <w:spacing w:val="-1"/>
        </w:rPr>
        <w:t>to</w:t>
      </w:r>
      <w:r>
        <w:rPr>
          <w:spacing w:val="87"/>
          <w:w w:val="104"/>
        </w:rPr>
        <w:t xml:space="preserve"> </w:t>
      </w:r>
      <w:r>
        <w:rPr>
          <w:spacing w:val="-1"/>
        </w:rPr>
        <w:t>overwhelm</w:t>
      </w:r>
      <w:r>
        <w:rPr>
          <w:spacing w:val="20"/>
        </w:rPr>
        <w:t xml:space="preserve"> </w:t>
      </w:r>
      <w:r>
        <w:rPr>
          <w:spacing w:val="-1"/>
        </w:rPr>
        <w:t>natu</w:t>
      </w:r>
      <w:r>
        <w:rPr>
          <w:spacing w:val="-2"/>
        </w:rPr>
        <w:t>r</w:t>
      </w:r>
      <w:r>
        <w:rPr>
          <w:spacing w:val="-1"/>
        </w:rPr>
        <w:t>al</w:t>
      </w:r>
      <w:r>
        <w:rPr>
          <w:spacing w:val="23"/>
        </w:rPr>
        <w:t xml:space="preserve"> </w:t>
      </w:r>
      <w:r>
        <w:t>and</w:t>
      </w:r>
      <w:r>
        <w:rPr>
          <w:spacing w:val="16"/>
        </w:rPr>
        <w:t xml:space="preserve"> </w:t>
      </w:r>
      <w:r>
        <w:rPr>
          <w:spacing w:val="-1"/>
        </w:rPr>
        <w:t>manmade</w:t>
      </w:r>
      <w:r>
        <w:rPr>
          <w:spacing w:val="25"/>
        </w:rPr>
        <w:t xml:space="preserve"> </w:t>
      </w:r>
      <w:r>
        <w:rPr>
          <w:spacing w:val="-1"/>
        </w:rPr>
        <w:t>d</w:t>
      </w:r>
      <w:r>
        <w:rPr>
          <w:spacing w:val="-2"/>
        </w:rPr>
        <w:t>r</w:t>
      </w:r>
      <w:r>
        <w:rPr>
          <w:spacing w:val="-1"/>
        </w:rPr>
        <w:t>ainages</w:t>
      </w:r>
      <w:r>
        <w:rPr>
          <w:spacing w:val="-2"/>
        </w:rPr>
        <w:t>.</w:t>
      </w:r>
    </w:p>
    <w:p w:rsidR="005662B9" w:rsidRDefault="005662B9" w:rsidP="009A0278">
      <w:pPr>
        <w:pStyle w:val="BodyText"/>
        <w:spacing w:line="292" w:lineRule="exact"/>
        <w:ind w:left="100"/>
        <w:rPr>
          <w:spacing w:val="-2"/>
        </w:rPr>
      </w:pPr>
    </w:p>
    <w:p w:rsidR="00B1275F" w:rsidRDefault="00B1275F" w:rsidP="009A0278">
      <w:pPr>
        <w:pStyle w:val="BodyText"/>
        <w:spacing w:line="292" w:lineRule="exact"/>
        <w:ind w:left="100"/>
        <w:rPr>
          <w:spacing w:val="-2"/>
        </w:rPr>
      </w:pPr>
      <w:r>
        <w:rPr>
          <w:spacing w:val="-2"/>
        </w:rPr>
        <w:t>W</w:t>
      </w:r>
      <w:r>
        <w:rPr>
          <w:spacing w:val="-1"/>
        </w:rPr>
        <w:t>ithin</w:t>
      </w:r>
      <w:r>
        <w:rPr>
          <w:spacing w:val="10"/>
        </w:rPr>
        <w:t xml:space="preserve"> </w:t>
      </w:r>
      <w:r>
        <w:t>the</w:t>
      </w:r>
      <w:r>
        <w:rPr>
          <w:spacing w:val="7"/>
        </w:rPr>
        <w:t xml:space="preserve"> </w:t>
      </w:r>
      <w:r>
        <w:rPr>
          <w:spacing w:val="-2"/>
        </w:rPr>
        <w:t>M</w:t>
      </w:r>
      <w:r>
        <w:rPr>
          <w:spacing w:val="-1"/>
        </w:rPr>
        <w:t>OA</w:t>
      </w:r>
      <w:r>
        <w:rPr>
          <w:spacing w:val="-2"/>
        </w:rPr>
        <w:t>,</w:t>
      </w:r>
      <w:r>
        <w:rPr>
          <w:spacing w:val="9"/>
        </w:rPr>
        <w:t xml:space="preserve"> </w:t>
      </w:r>
      <w:r>
        <w:rPr>
          <w:spacing w:val="-1"/>
        </w:rPr>
        <w:t>oth</w:t>
      </w:r>
      <w:r>
        <w:rPr>
          <w:spacing w:val="-2"/>
        </w:rPr>
        <w:t>er</w:t>
      </w:r>
      <w:r>
        <w:rPr>
          <w:spacing w:val="9"/>
        </w:rPr>
        <w:t xml:space="preserve"> </w:t>
      </w:r>
      <w:r>
        <w:rPr>
          <w:spacing w:val="-1"/>
        </w:rPr>
        <w:t>types</w:t>
      </w:r>
      <w:r>
        <w:rPr>
          <w:spacing w:val="10"/>
        </w:rPr>
        <w:t xml:space="preserve"> </w:t>
      </w:r>
      <w:r>
        <w:t>of</w:t>
      </w:r>
      <w:r>
        <w:rPr>
          <w:spacing w:val="8"/>
        </w:rPr>
        <w:t xml:space="preserve"> </w:t>
      </w:r>
      <w:r>
        <w:rPr>
          <w:spacing w:val="-2"/>
        </w:rPr>
        <w:t>f</w:t>
      </w:r>
      <w:r>
        <w:rPr>
          <w:spacing w:val="-1"/>
        </w:rPr>
        <w:t>looding</w:t>
      </w:r>
      <w:r>
        <w:rPr>
          <w:spacing w:val="9"/>
        </w:rPr>
        <w:t xml:space="preserve"> </w:t>
      </w:r>
      <w:r>
        <w:rPr>
          <w:spacing w:val="-1"/>
        </w:rPr>
        <w:t>that</w:t>
      </w:r>
      <w:r>
        <w:rPr>
          <w:spacing w:val="8"/>
        </w:rPr>
        <w:t xml:space="preserve"> </w:t>
      </w:r>
      <w:r>
        <w:t>may</w:t>
      </w:r>
      <w:r>
        <w:rPr>
          <w:spacing w:val="7"/>
        </w:rPr>
        <w:t xml:space="preserve"> </w:t>
      </w:r>
      <w:r>
        <w:rPr>
          <w:spacing w:val="-1"/>
        </w:rPr>
        <w:t>occur</w:t>
      </w:r>
      <w:r>
        <w:rPr>
          <w:spacing w:val="9"/>
        </w:rPr>
        <w:t xml:space="preserve"> </w:t>
      </w:r>
      <w:r>
        <w:rPr>
          <w:spacing w:val="-1"/>
        </w:rPr>
        <w:t>in</w:t>
      </w:r>
      <w:r>
        <w:rPr>
          <w:spacing w:val="-2"/>
        </w:rPr>
        <w:t>fr</w:t>
      </w:r>
      <w:r>
        <w:rPr>
          <w:spacing w:val="-1"/>
        </w:rPr>
        <w:t>equently</w:t>
      </w:r>
      <w:r>
        <w:rPr>
          <w:spacing w:val="8"/>
        </w:rPr>
        <w:t xml:space="preserve"> </w:t>
      </w:r>
      <w:r>
        <w:rPr>
          <w:spacing w:val="-1"/>
        </w:rPr>
        <w:t>includ</w:t>
      </w:r>
      <w:r>
        <w:rPr>
          <w:spacing w:val="-2"/>
        </w:rPr>
        <w:t>e:</w:t>
      </w:r>
    </w:p>
    <w:p w:rsidR="00A31881" w:rsidRDefault="00A31881" w:rsidP="009A0278">
      <w:pPr>
        <w:pStyle w:val="BodyText"/>
        <w:spacing w:line="292" w:lineRule="exact"/>
        <w:ind w:left="100"/>
      </w:pPr>
    </w:p>
    <w:p w:rsidR="00B1275F" w:rsidRDefault="00B1275F" w:rsidP="009A0278">
      <w:pPr>
        <w:pStyle w:val="BodyText"/>
        <w:spacing w:before="2" w:line="235" w:lineRule="auto"/>
        <w:ind w:left="100" w:right="111"/>
      </w:pPr>
      <w:r>
        <w:t>Ice</w:t>
      </w:r>
      <w:r>
        <w:rPr>
          <w:spacing w:val="4"/>
        </w:rPr>
        <w:t xml:space="preserve"> </w:t>
      </w:r>
      <w:r>
        <w:rPr>
          <w:spacing w:val="-1"/>
        </w:rPr>
        <w:t>Jam</w:t>
      </w:r>
      <w:r>
        <w:rPr>
          <w:spacing w:val="5"/>
        </w:rPr>
        <w:t xml:space="preserve"> </w:t>
      </w:r>
      <w:r>
        <w:rPr>
          <w:spacing w:val="-1"/>
        </w:rPr>
        <w:t>Floods</w:t>
      </w:r>
      <w:r>
        <w:rPr>
          <w:spacing w:val="7"/>
        </w:rPr>
        <w:t xml:space="preserve"> </w:t>
      </w:r>
      <w:r>
        <w:t>–</w:t>
      </w:r>
      <w:r>
        <w:rPr>
          <w:spacing w:val="6"/>
        </w:rPr>
        <w:t xml:space="preserve"> </w:t>
      </w:r>
      <w:r>
        <w:t>the</w:t>
      </w:r>
      <w:r>
        <w:rPr>
          <w:spacing w:val="5"/>
        </w:rPr>
        <w:t xml:space="preserve"> </w:t>
      </w:r>
      <w:r>
        <w:t>MOA</w:t>
      </w:r>
      <w:r>
        <w:rPr>
          <w:spacing w:val="5"/>
        </w:rPr>
        <w:t xml:space="preserve"> </w:t>
      </w:r>
      <w:r>
        <w:rPr>
          <w:spacing w:val="-1"/>
        </w:rPr>
        <w:t>tends</w:t>
      </w:r>
      <w:r>
        <w:rPr>
          <w:spacing w:val="7"/>
        </w:rPr>
        <w:t xml:space="preserve"> </w:t>
      </w:r>
      <w:r>
        <w:t>not</w:t>
      </w:r>
      <w:r>
        <w:rPr>
          <w:spacing w:val="4"/>
        </w:rPr>
        <w:t xml:space="preserve"> </w:t>
      </w:r>
      <w:r>
        <w:rPr>
          <w:spacing w:val="-1"/>
        </w:rPr>
        <w:t>to</w:t>
      </w:r>
      <w:r>
        <w:rPr>
          <w:spacing w:val="6"/>
        </w:rPr>
        <w:t xml:space="preserve"> </w:t>
      </w:r>
      <w:r>
        <w:rPr>
          <w:spacing w:val="-1"/>
        </w:rPr>
        <w:t>have</w:t>
      </w:r>
      <w:r>
        <w:rPr>
          <w:spacing w:val="5"/>
        </w:rPr>
        <w:t xml:space="preserve"> </w:t>
      </w:r>
      <w:r>
        <w:t>the</w:t>
      </w:r>
      <w:r>
        <w:rPr>
          <w:spacing w:val="5"/>
        </w:rPr>
        <w:t xml:space="preserve"> </w:t>
      </w:r>
      <w:r>
        <w:rPr>
          <w:spacing w:val="-1"/>
        </w:rPr>
        <w:t>typical</w:t>
      </w:r>
      <w:r>
        <w:rPr>
          <w:spacing w:val="7"/>
        </w:rPr>
        <w:t xml:space="preserve"> </w:t>
      </w:r>
      <w:r>
        <w:rPr>
          <w:spacing w:val="-1"/>
        </w:rPr>
        <w:t>ice</w:t>
      </w:r>
      <w:r>
        <w:rPr>
          <w:spacing w:val="5"/>
        </w:rPr>
        <w:t xml:space="preserve"> </w:t>
      </w:r>
      <w:r>
        <w:t>jam</w:t>
      </w:r>
      <w:r>
        <w:rPr>
          <w:spacing w:val="5"/>
        </w:rPr>
        <w:t xml:space="preserve"> </w:t>
      </w:r>
      <w:r>
        <w:rPr>
          <w:spacing w:val="-2"/>
        </w:rPr>
        <w:t>f</w:t>
      </w:r>
      <w:r>
        <w:rPr>
          <w:spacing w:val="-1"/>
        </w:rPr>
        <w:t>lood</w:t>
      </w:r>
      <w:r>
        <w:rPr>
          <w:spacing w:val="4"/>
        </w:rPr>
        <w:t xml:space="preserve"> </w:t>
      </w:r>
      <w:r>
        <w:rPr>
          <w:spacing w:val="-1"/>
        </w:rPr>
        <w:t>like</w:t>
      </w:r>
      <w:r>
        <w:rPr>
          <w:spacing w:val="9"/>
        </w:rPr>
        <w:t xml:space="preserve"> </w:t>
      </w:r>
      <w:r>
        <w:rPr>
          <w:spacing w:val="-1"/>
        </w:rPr>
        <w:t>oth</w:t>
      </w:r>
      <w:r>
        <w:rPr>
          <w:spacing w:val="-2"/>
        </w:rPr>
        <w:t>er</w:t>
      </w:r>
      <w:r>
        <w:rPr>
          <w:spacing w:val="6"/>
        </w:rPr>
        <w:t xml:space="preserve"> </w:t>
      </w:r>
      <w:r>
        <w:rPr>
          <w:spacing w:val="-1"/>
        </w:rPr>
        <w:t>pa</w:t>
      </w:r>
      <w:r>
        <w:rPr>
          <w:spacing w:val="-2"/>
        </w:rPr>
        <w:t>r</w:t>
      </w:r>
      <w:r>
        <w:rPr>
          <w:spacing w:val="-1"/>
        </w:rPr>
        <w:t>ts</w:t>
      </w:r>
      <w:r>
        <w:rPr>
          <w:spacing w:val="7"/>
        </w:rPr>
        <w:t xml:space="preserve"> </w:t>
      </w:r>
      <w:r>
        <w:t>of</w:t>
      </w:r>
      <w:r>
        <w:rPr>
          <w:spacing w:val="71"/>
          <w:w w:val="95"/>
        </w:rPr>
        <w:t xml:space="preserve"> </w:t>
      </w:r>
      <w:r>
        <w:rPr>
          <w:spacing w:val="-1"/>
        </w:rPr>
        <w:t>Alask</w:t>
      </w:r>
      <w:r>
        <w:rPr>
          <w:spacing w:val="-2"/>
        </w:rPr>
        <w:t>a.</w:t>
      </w:r>
      <w:r>
        <w:rPr>
          <w:spacing w:val="1"/>
        </w:rPr>
        <w:t xml:space="preserve"> </w:t>
      </w:r>
      <w:r>
        <w:t>In</w:t>
      </w:r>
      <w:r>
        <w:rPr>
          <w:spacing w:val="4"/>
        </w:rPr>
        <w:t xml:space="preserve"> </w:t>
      </w:r>
      <w:r>
        <w:t xml:space="preserve">the </w:t>
      </w:r>
      <w:r>
        <w:rPr>
          <w:spacing w:val="-2"/>
        </w:rPr>
        <w:t>M</w:t>
      </w:r>
      <w:r>
        <w:rPr>
          <w:spacing w:val="-1"/>
        </w:rPr>
        <w:t>OA</w:t>
      </w:r>
      <w:smartTag w:uri="urn:schemas-microsoft-com:office:smarttags" w:element="PersonName">
        <w:r>
          <w:rPr>
            <w:spacing w:val="-1"/>
          </w:rPr>
          <w:t>,</w:t>
        </w:r>
      </w:smartTag>
      <w:r>
        <w:rPr>
          <w:spacing w:val="2"/>
        </w:rPr>
        <w:t xml:space="preserve"> </w:t>
      </w:r>
      <w:r>
        <w:rPr>
          <w:spacing w:val="-1"/>
        </w:rPr>
        <w:t>when</w:t>
      </w:r>
      <w:r>
        <w:rPr>
          <w:spacing w:val="3"/>
        </w:rPr>
        <w:t xml:space="preserve"> </w:t>
      </w:r>
      <w:r>
        <w:rPr>
          <w:spacing w:val="-1"/>
        </w:rPr>
        <w:t>an</w:t>
      </w:r>
      <w:r>
        <w:rPr>
          <w:spacing w:val="3"/>
        </w:rPr>
        <w:t xml:space="preserve"> </w:t>
      </w:r>
      <w:r>
        <w:rPr>
          <w:spacing w:val="-1"/>
        </w:rPr>
        <w:t>ice</w:t>
      </w:r>
      <w:r>
        <w:rPr>
          <w:spacing w:val="1"/>
        </w:rPr>
        <w:t xml:space="preserve"> </w:t>
      </w:r>
      <w:r>
        <w:rPr>
          <w:spacing w:val="-1"/>
        </w:rPr>
        <w:t>jam</w:t>
      </w:r>
      <w:r>
        <w:rPr>
          <w:spacing w:val="1"/>
        </w:rPr>
        <w:t xml:space="preserve"> </w:t>
      </w:r>
      <w:r>
        <w:rPr>
          <w:spacing w:val="-1"/>
        </w:rPr>
        <w:t>flood</w:t>
      </w:r>
      <w:r>
        <w:rPr>
          <w:spacing w:val="1"/>
        </w:rPr>
        <w:t xml:space="preserve"> </w:t>
      </w:r>
      <w:r>
        <w:t>occurs</w:t>
      </w:r>
      <w:smartTag w:uri="urn:schemas-microsoft-com:office:smarttags" w:element="PersonName">
        <w:r>
          <w:t>,</w:t>
        </w:r>
      </w:smartTag>
      <w:r>
        <w:rPr>
          <w:spacing w:val="2"/>
        </w:rPr>
        <w:t xml:space="preserve"> </w:t>
      </w:r>
      <w:r>
        <w:rPr>
          <w:spacing w:val="-1"/>
        </w:rPr>
        <w:t>it</w:t>
      </w:r>
      <w:r>
        <w:rPr>
          <w:spacing w:val="1"/>
        </w:rPr>
        <w:t xml:space="preserve"> </w:t>
      </w:r>
      <w:r>
        <w:rPr>
          <w:spacing w:val="-1"/>
        </w:rPr>
        <w:t>tends</w:t>
      </w:r>
      <w:r>
        <w:rPr>
          <w:spacing w:val="3"/>
        </w:rPr>
        <w:t xml:space="preserve"> </w:t>
      </w:r>
      <w:r>
        <w:rPr>
          <w:spacing w:val="-1"/>
        </w:rPr>
        <w:t>to</w:t>
      </w:r>
      <w:r>
        <w:rPr>
          <w:spacing w:val="2"/>
        </w:rPr>
        <w:t xml:space="preserve"> </w:t>
      </w:r>
      <w:r>
        <w:t>be</w:t>
      </w:r>
      <w:r>
        <w:rPr>
          <w:spacing w:val="1"/>
        </w:rPr>
        <w:t xml:space="preserve"> </w:t>
      </w:r>
      <w:r>
        <w:t>the</w:t>
      </w:r>
      <w:r>
        <w:rPr>
          <w:spacing w:val="1"/>
        </w:rPr>
        <w:t xml:space="preserve"> </w:t>
      </w:r>
      <w:r>
        <w:rPr>
          <w:spacing w:val="-2"/>
        </w:rPr>
        <w:t>r</w:t>
      </w:r>
      <w:r>
        <w:rPr>
          <w:spacing w:val="-1"/>
        </w:rPr>
        <w:t>esult</w:t>
      </w:r>
      <w:r>
        <w:t xml:space="preserve"> of</w:t>
      </w:r>
      <w:r>
        <w:rPr>
          <w:spacing w:val="1"/>
        </w:rPr>
        <w:t xml:space="preserve"> </w:t>
      </w:r>
      <w:r>
        <w:rPr>
          <w:spacing w:val="-1"/>
        </w:rPr>
        <w:t>ice</w:t>
      </w:r>
      <w:r>
        <w:rPr>
          <w:spacing w:val="59"/>
        </w:rPr>
        <w:t xml:space="preserve"> </w:t>
      </w:r>
      <w:r>
        <w:rPr>
          <w:spacing w:val="-1"/>
        </w:rPr>
        <w:t>collecting</w:t>
      </w:r>
      <w:r>
        <w:rPr>
          <w:spacing w:val="10"/>
        </w:rPr>
        <w:t xml:space="preserve"> </w:t>
      </w:r>
      <w:r>
        <w:rPr>
          <w:spacing w:val="-1"/>
        </w:rPr>
        <w:t>in</w:t>
      </w:r>
      <w:r>
        <w:rPr>
          <w:spacing w:val="11"/>
        </w:rPr>
        <w:t xml:space="preserve"> </w:t>
      </w:r>
      <w:r>
        <w:t>a</w:t>
      </w:r>
      <w:r>
        <w:rPr>
          <w:spacing w:val="9"/>
        </w:rPr>
        <w:t xml:space="preserve"> </w:t>
      </w:r>
      <w:r>
        <w:rPr>
          <w:spacing w:val="-1"/>
        </w:rPr>
        <w:t>channel</w:t>
      </w:r>
      <w:r>
        <w:rPr>
          <w:spacing w:val="12"/>
        </w:rPr>
        <w:t xml:space="preserve"> </w:t>
      </w:r>
      <w:r>
        <w:rPr>
          <w:spacing w:val="-1"/>
        </w:rPr>
        <w:t>const</w:t>
      </w:r>
      <w:r>
        <w:rPr>
          <w:spacing w:val="-2"/>
        </w:rPr>
        <w:t>r</w:t>
      </w:r>
      <w:r>
        <w:rPr>
          <w:spacing w:val="-1"/>
        </w:rPr>
        <w:t>iction</w:t>
      </w:r>
      <w:r>
        <w:rPr>
          <w:spacing w:val="11"/>
        </w:rPr>
        <w:t xml:space="preserve"> </w:t>
      </w:r>
      <w:r>
        <w:rPr>
          <w:spacing w:val="-1"/>
        </w:rPr>
        <w:t>such</w:t>
      </w:r>
      <w:r>
        <w:rPr>
          <w:spacing w:val="12"/>
        </w:rPr>
        <w:t xml:space="preserve"> </w:t>
      </w:r>
      <w:r>
        <w:rPr>
          <w:spacing w:val="-1"/>
        </w:rPr>
        <w:t>as</w:t>
      </w:r>
      <w:r>
        <w:rPr>
          <w:spacing w:val="11"/>
        </w:rPr>
        <w:t xml:space="preserve"> </w:t>
      </w:r>
      <w:r>
        <w:t>a</w:t>
      </w:r>
      <w:r>
        <w:rPr>
          <w:spacing w:val="9"/>
        </w:rPr>
        <w:t xml:space="preserve"> </w:t>
      </w:r>
      <w:r>
        <w:rPr>
          <w:spacing w:val="-1"/>
        </w:rPr>
        <w:t>culver</w:t>
      </w:r>
      <w:r>
        <w:rPr>
          <w:spacing w:val="-2"/>
        </w:rPr>
        <w:t>t.</w:t>
      </w:r>
      <w:r>
        <w:rPr>
          <w:spacing w:val="11"/>
        </w:rPr>
        <w:t xml:space="preserve"> </w:t>
      </w:r>
      <w:r>
        <w:rPr>
          <w:spacing w:val="-1"/>
        </w:rPr>
        <w:t>During</w:t>
      </w:r>
      <w:r>
        <w:rPr>
          <w:spacing w:val="10"/>
        </w:rPr>
        <w:t xml:space="preserve"> </w:t>
      </w:r>
      <w:r>
        <w:t>a</w:t>
      </w:r>
      <w:r>
        <w:rPr>
          <w:spacing w:val="9"/>
        </w:rPr>
        <w:t xml:space="preserve"> </w:t>
      </w:r>
      <w:r>
        <w:rPr>
          <w:spacing w:val="-2"/>
        </w:rPr>
        <w:t>r</w:t>
      </w:r>
      <w:r>
        <w:rPr>
          <w:spacing w:val="-1"/>
        </w:rPr>
        <w:t>ain</w:t>
      </w:r>
      <w:r>
        <w:rPr>
          <w:spacing w:val="11"/>
        </w:rPr>
        <w:t xml:space="preserve"> </w:t>
      </w:r>
      <w:r>
        <w:rPr>
          <w:spacing w:val="-1"/>
        </w:rPr>
        <w:t>event</w:t>
      </w:r>
      <w:r>
        <w:rPr>
          <w:spacing w:val="9"/>
        </w:rPr>
        <w:t xml:space="preserve"> </w:t>
      </w:r>
      <w:r>
        <w:t>or</w:t>
      </w:r>
      <w:r>
        <w:rPr>
          <w:spacing w:val="10"/>
        </w:rPr>
        <w:t xml:space="preserve"> </w:t>
      </w:r>
      <w:r>
        <w:t>a</w:t>
      </w:r>
      <w:r>
        <w:rPr>
          <w:spacing w:val="9"/>
        </w:rPr>
        <w:t xml:space="preserve"> </w:t>
      </w:r>
      <w:r>
        <w:rPr>
          <w:spacing w:val="-1"/>
        </w:rPr>
        <w:t>sudden</w:t>
      </w:r>
      <w:r>
        <w:rPr>
          <w:spacing w:val="74"/>
          <w:w w:val="103"/>
        </w:rPr>
        <w:t xml:space="preserve"> </w:t>
      </w:r>
      <w:r>
        <w:rPr>
          <w:spacing w:val="-1"/>
        </w:rPr>
        <w:t>thaw</w:t>
      </w:r>
      <w:smartTag w:uri="urn:schemas-microsoft-com:office:smarttags" w:element="PersonName">
        <w:r>
          <w:rPr>
            <w:spacing w:val="-2"/>
          </w:rPr>
          <w:t>,</w:t>
        </w:r>
      </w:smartTag>
      <w:r>
        <w:rPr>
          <w:spacing w:val="2"/>
        </w:rPr>
        <w:t xml:space="preserve"> </w:t>
      </w:r>
      <w:r>
        <w:rPr>
          <w:spacing w:val="-2"/>
        </w:rPr>
        <w:t>r</w:t>
      </w:r>
      <w:r>
        <w:rPr>
          <w:spacing w:val="-1"/>
        </w:rPr>
        <w:t>uno</w:t>
      </w:r>
      <w:r>
        <w:rPr>
          <w:spacing w:val="-2"/>
        </w:rPr>
        <w:t>ff</w:t>
      </w:r>
      <w:r>
        <w:rPr>
          <w:spacing w:val="2"/>
        </w:rPr>
        <w:t xml:space="preserve"> </w:t>
      </w:r>
      <w:r>
        <w:rPr>
          <w:spacing w:val="-1"/>
        </w:rPr>
        <w:t>enters</w:t>
      </w:r>
      <w:r>
        <w:rPr>
          <w:spacing w:val="4"/>
        </w:rPr>
        <w:t xml:space="preserve"> </w:t>
      </w:r>
      <w:r>
        <w:t>a</w:t>
      </w:r>
      <w:r>
        <w:rPr>
          <w:spacing w:val="1"/>
        </w:rPr>
        <w:t xml:space="preserve"> </w:t>
      </w:r>
      <w:r>
        <w:rPr>
          <w:spacing w:val="-1"/>
        </w:rPr>
        <w:t>s</w:t>
      </w:r>
      <w:r>
        <w:rPr>
          <w:spacing w:val="-2"/>
        </w:rPr>
        <w:t>tr</w:t>
      </w:r>
      <w:r>
        <w:rPr>
          <w:spacing w:val="-1"/>
        </w:rPr>
        <w:t>eam</w:t>
      </w:r>
      <w:r>
        <w:rPr>
          <w:spacing w:val="2"/>
        </w:rPr>
        <w:t xml:space="preserve"> </w:t>
      </w:r>
      <w:r>
        <w:rPr>
          <w:spacing w:val="-1"/>
        </w:rPr>
        <w:t>befo</w:t>
      </w:r>
      <w:r>
        <w:rPr>
          <w:spacing w:val="-2"/>
        </w:rPr>
        <w:t>r</w:t>
      </w:r>
      <w:r>
        <w:rPr>
          <w:spacing w:val="-1"/>
        </w:rPr>
        <w:t>e</w:t>
      </w:r>
      <w:r>
        <w:rPr>
          <w:spacing w:val="2"/>
        </w:rPr>
        <w:t xml:space="preserve"> </w:t>
      </w:r>
      <w:r>
        <w:t>the</w:t>
      </w:r>
      <w:r>
        <w:rPr>
          <w:spacing w:val="1"/>
        </w:rPr>
        <w:t xml:space="preserve"> </w:t>
      </w:r>
      <w:r>
        <w:rPr>
          <w:spacing w:val="-1"/>
        </w:rPr>
        <w:t>s</w:t>
      </w:r>
      <w:r>
        <w:rPr>
          <w:spacing w:val="-2"/>
        </w:rPr>
        <w:t>tr</w:t>
      </w:r>
      <w:r>
        <w:rPr>
          <w:spacing w:val="-1"/>
        </w:rPr>
        <w:t>eam</w:t>
      </w:r>
      <w:r>
        <w:rPr>
          <w:spacing w:val="4"/>
        </w:rPr>
        <w:t xml:space="preserve"> </w:t>
      </w:r>
      <w:r>
        <w:t>ice</w:t>
      </w:r>
      <w:r>
        <w:rPr>
          <w:spacing w:val="2"/>
        </w:rPr>
        <w:t xml:space="preserve"> </w:t>
      </w:r>
      <w:r>
        <w:rPr>
          <w:spacing w:val="-1"/>
        </w:rPr>
        <w:t>can</w:t>
      </w:r>
      <w:r>
        <w:rPr>
          <w:spacing w:val="4"/>
        </w:rPr>
        <w:t xml:space="preserve"> </w:t>
      </w:r>
      <w:r>
        <w:rPr>
          <w:spacing w:val="-1"/>
        </w:rPr>
        <w:t>melt</w:t>
      </w:r>
      <w:smartTag w:uri="urn:schemas-microsoft-com:office:smarttags" w:element="PersonName">
        <w:r>
          <w:rPr>
            <w:spacing w:val="-2"/>
          </w:rPr>
          <w:t>,</w:t>
        </w:r>
      </w:smartTag>
      <w:r>
        <w:rPr>
          <w:spacing w:val="2"/>
        </w:rPr>
        <w:t xml:space="preserve"> </w:t>
      </w:r>
      <w:r>
        <w:rPr>
          <w:spacing w:val="-2"/>
        </w:rPr>
        <w:t>r</w:t>
      </w:r>
      <w:r>
        <w:rPr>
          <w:spacing w:val="-1"/>
        </w:rPr>
        <w:t>esulting</w:t>
      </w:r>
      <w:r>
        <w:rPr>
          <w:spacing w:val="3"/>
        </w:rPr>
        <w:t xml:space="preserve"> </w:t>
      </w:r>
      <w:r>
        <w:rPr>
          <w:spacing w:val="-1"/>
        </w:rPr>
        <w:t>in</w:t>
      </w:r>
      <w:r>
        <w:rPr>
          <w:spacing w:val="1"/>
        </w:rPr>
        <w:t xml:space="preserve"> </w:t>
      </w:r>
      <w:r>
        <w:t>a</w:t>
      </w:r>
      <w:r>
        <w:rPr>
          <w:spacing w:val="1"/>
        </w:rPr>
        <w:t xml:space="preserve"> </w:t>
      </w:r>
      <w:r>
        <w:rPr>
          <w:spacing w:val="-2"/>
        </w:rPr>
        <w:t>f</w:t>
      </w:r>
      <w:r>
        <w:rPr>
          <w:spacing w:val="-1"/>
        </w:rPr>
        <w:t>lood.</w:t>
      </w:r>
      <w:r>
        <w:rPr>
          <w:spacing w:val="3"/>
        </w:rPr>
        <w:t xml:space="preserve"> </w:t>
      </w:r>
      <w:r>
        <w:rPr>
          <w:spacing w:val="-1"/>
        </w:rPr>
        <w:t>This</w:t>
      </w:r>
      <w:r>
        <w:rPr>
          <w:spacing w:val="76"/>
          <w:w w:val="101"/>
        </w:rPr>
        <w:t xml:space="preserve"> </w:t>
      </w:r>
      <w:r>
        <w:rPr>
          <w:spacing w:val="-1"/>
        </w:rPr>
        <w:t>type</w:t>
      </w:r>
      <w:r>
        <w:rPr>
          <w:spacing w:val="8"/>
        </w:rPr>
        <w:t xml:space="preserve"> </w:t>
      </w:r>
      <w:r>
        <w:t>of</w:t>
      </w:r>
      <w:r>
        <w:rPr>
          <w:spacing w:val="8"/>
        </w:rPr>
        <w:t xml:space="preserve"> </w:t>
      </w:r>
      <w:r>
        <w:rPr>
          <w:spacing w:val="-2"/>
        </w:rPr>
        <w:t>f</w:t>
      </w:r>
      <w:r>
        <w:rPr>
          <w:spacing w:val="-1"/>
        </w:rPr>
        <w:t>looding</w:t>
      </w:r>
      <w:r>
        <w:rPr>
          <w:spacing w:val="10"/>
        </w:rPr>
        <w:t xml:space="preserve"> </w:t>
      </w:r>
      <w:r>
        <w:rPr>
          <w:spacing w:val="-1"/>
        </w:rPr>
        <w:t>is</w:t>
      </w:r>
      <w:r>
        <w:rPr>
          <w:spacing w:val="11"/>
        </w:rPr>
        <w:t xml:space="preserve"> </w:t>
      </w:r>
      <w:r>
        <w:rPr>
          <w:spacing w:val="-1"/>
        </w:rPr>
        <w:t>more</w:t>
      </w:r>
      <w:r>
        <w:rPr>
          <w:spacing w:val="12"/>
        </w:rPr>
        <w:t xml:space="preserve"> </w:t>
      </w:r>
      <w:r>
        <w:rPr>
          <w:spacing w:val="-1"/>
        </w:rPr>
        <w:t>likely</w:t>
      </w:r>
      <w:r>
        <w:rPr>
          <w:spacing w:val="8"/>
        </w:rPr>
        <w:t xml:space="preserve"> </w:t>
      </w:r>
      <w:r>
        <w:t>on</w:t>
      </w:r>
      <w:r>
        <w:rPr>
          <w:spacing w:val="11"/>
        </w:rPr>
        <w:t xml:space="preserve"> </w:t>
      </w:r>
      <w:r>
        <w:rPr>
          <w:spacing w:val="-1"/>
        </w:rPr>
        <w:t>la</w:t>
      </w:r>
      <w:r>
        <w:rPr>
          <w:spacing w:val="-2"/>
        </w:rPr>
        <w:t>r</w:t>
      </w:r>
      <w:r>
        <w:rPr>
          <w:spacing w:val="-1"/>
        </w:rPr>
        <w:t>ge</w:t>
      </w:r>
      <w:r>
        <w:rPr>
          <w:spacing w:val="-2"/>
        </w:rPr>
        <w:t>r</w:t>
      </w:r>
      <w:r>
        <w:rPr>
          <w:spacing w:val="10"/>
        </w:rPr>
        <w:t xml:space="preserve"> </w:t>
      </w:r>
      <w:r>
        <w:rPr>
          <w:spacing w:val="-1"/>
        </w:rPr>
        <w:t>c</w:t>
      </w:r>
      <w:r>
        <w:rPr>
          <w:spacing w:val="-2"/>
        </w:rPr>
        <w:t>r</w:t>
      </w:r>
      <w:r>
        <w:rPr>
          <w:spacing w:val="-1"/>
        </w:rPr>
        <w:t>eeks</w:t>
      </w:r>
      <w:r>
        <w:rPr>
          <w:spacing w:val="11"/>
        </w:rPr>
        <w:t xml:space="preserve"> </w:t>
      </w:r>
      <w:r>
        <w:rPr>
          <w:spacing w:val="-1"/>
        </w:rPr>
        <w:t>such</w:t>
      </w:r>
      <w:r>
        <w:rPr>
          <w:spacing w:val="10"/>
        </w:rPr>
        <w:t xml:space="preserve"> </w:t>
      </w:r>
      <w:r>
        <w:rPr>
          <w:spacing w:val="-1"/>
        </w:rPr>
        <w:t>as</w:t>
      </w:r>
      <w:r>
        <w:rPr>
          <w:spacing w:val="11"/>
        </w:rPr>
        <w:t xml:space="preserve"> </w:t>
      </w:r>
      <w:r>
        <w:rPr>
          <w:spacing w:val="-1"/>
        </w:rPr>
        <w:t>Campbell</w:t>
      </w:r>
      <w:r>
        <w:rPr>
          <w:spacing w:val="11"/>
        </w:rPr>
        <w:t xml:space="preserve"> </w:t>
      </w:r>
      <w:r>
        <w:rPr>
          <w:spacing w:val="-1"/>
        </w:rPr>
        <w:t>C</w:t>
      </w:r>
      <w:r>
        <w:rPr>
          <w:spacing w:val="-2"/>
        </w:rPr>
        <w:t>r</w:t>
      </w:r>
      <w:r>
        <w:rPr>
          <w:spacing w:val="-1"/>
        </w:rPr>
        <w:t>eek</w:t>
      </w:r>
      <w:r>
        <w:rPr>
          <w:spacing w:val="-2"/>
        </w:rPr>
        <w:t>.</w:t>
      </w:r>
    </w:p>
    <w:p w:rsidR="00B1275F" w:rsidRDefault="00B1275F" w:rsidP="009A0278">
      <w:pPr>
        <w:spacing w:before="9"/>
        <w:ind w:left="100"/>
        <w:rPr>
          <w:rFonts w:cs="Calibri"/>
          <w:sz w:val="23"/>
          <w:szCs w:val="23"/>
        </w:rPr>
      </w:pPr>
    </w:p>
    <w:p w:rsidR="00B1275F" w:rsidRDefault="00B1275F" w:rsidP="009A0278">
      <w:pPr>
        <w:pStyle w:val="BodyText"/>
        <w:spacing w:line="236" w:lineRule="auto"/>
        <w:ind w:left="100" w:right="307"/>
      </w:pPr>
      <w:r>
        <w:rPr>
          <w:spacing w:val="-1"/>
        </w:rPr>
        <w:t>Flash</w:t>
      </w:r>
      <w:r>
        <w:rPr>
          <w:spacing w:val="6"/>
        </w:rPr>
        <w:t xml:space="preserve"> </w:t>
      </w:r>
      <w:r>
        <w:rPr>
          <w:spacing w:val="-1"/>
        </w:rPr>
        <w:t>Floods</w:t>
      </w:r>
      <w:r>
        <w:rPr>
          <w:spacing w:val="7"/>
        </w:rPr>
        <w:t xml:space="preserve"> </w:t>
      </w:r>
      <w:r>
        <w:t>-</w:t>
      </w:r>
      <w:r>
        <w:rPr>
          <w:spacing w:val="5"/>
        </w:rPr>
        <w:t xml:space="preserve"> </w:t>
      </w:r>
      <w:r>
        <w:rPr>
          <w:spacing w:val="-1"/>
        </w:rPr>
        <w:t>These</w:t>
      </w:r>
      <w:r>
        <w:rPr>
          <w:spacing w:val="4"/>
        </w:rPr>
        <w:t xml:space="preserve"> </w:t>
      </w:r>
      <w:r>
        <w:rPr>
          <w:spacing w:val="-2"/>
        </w:rPr>
        <w:t>f</w:t>
      </w:r>
      <w:r>
        <w:rPr>
          <w:spacing w:val="-1"/>
        </w:rPr>
        <w:t>loods</w:t>
      </w:r>
      <w:r>
        <w:rPr>
          <w:spacing w:val="7"/>
        </w:rPr>
        <w:t xml:space="preserve"> </w:t>
      </w:r>
      <w:r>
        <w:rPr>
          <w:spacing w:val="-1"/>
        </w:rPr>
        <w:t>a</w:t>
      </w:r>
      <w:r>
        <w:rPr>
          <w:spacing w:val="-2"/>
        </w:rPr>
        <w:t>r</w:t>
      </w:r>
      <w:r>
        <w:rPr>
          <w:spacing w:val="-1"/>
        </w:rPr>
        <w:t>e</w:t>
      </w:r>
      <w:r>
        <w:rPr>
          <w:spacing w:val="4"/>
        </w:rPr>
        <w:t xml:space="preserve"> </w:t>
      </w:r>
      <w:r>
        <w:rPr>
          <w:spacing w:val="-1"/>
        </w:rPr>
        <w:t>cha</w:t>
      </w:r>
      <w:r>
        <w:rPr>
          <w:spacing w:val="-2"/>
        </w:rPr>
        <w:t>r</w:t>
      </w:r>
      <w:r>
        <w:rPr>
          <w:spacing w:val="-1"/>
        </w:rPr>
        <w:t>acterized</w:t>
      </w:r>
      <w:r>
        <w:rPr>
          <w:spacing w:val="4"/>
        </w:rPr>
        <w:t xml:space="preserve"> </w:t>
      </w:r>
      <w:r>
        <w:t>by</w:t>
      </w:r>
      <w:r>
        <w:rPr>
          <w:spacing w:val="8"/>
        </w:rPr>
        <w:t xml:space="preserve"> </w:t>
      </w:r>
      <w:r>
        <w:t>a</w:t>
      </w:r>
      <w:r>
        <w:rPr>
          <w:spacing w:val="4"/>
        </w:rPr>
        <w:t xml:space="preserve"> </w:t>
      </w:r>
      <w:r>
        <w:rPr>
          <w:spacing w:val="-2"/>
        </w:rPr>
        <w:t>r</w:t>
      </w:r>
      <w:r>
        <w:rPr>
          <w:spacing w:val="-1"/>
        </w:rPr>
        <w:t>apid</w:t>
      </w:r>
      <w:r>
        <w:rPr>
          <w:spacing w:val="4"/>
        </w:rPr>
        <w:t xml:space="preserve"> </w:t>
      </w:r>
      <w:r>
        <w:rPr>
          <w:spacing w:val="-2"/>
        </w:rPr>
        <w:t>r</w:t>
      </w:r>
      <w:r>
        <w:rPr>
          <w:spacing w:val="-1"/>
        </w:rPr>
        <w:t>ise</w:t>
      </w:r>
      <w:r>
        <w:rPr>
          <w:spacing w:val="8"/>
        </w:rPr>
        <w:t xml:space="preserve"> </w:t>
      </w:r>
      <w:r>
        <w:rPr>
          <w:spacing w:val="-1"/>
        </w:rPr>
        <w:t>in</w:t>
      </w:r>
      <w:r>
        <w:rPr>
          <w:spacing w:val="6"/>
        </w:rPr>
        <w:t xml:space="preserve"> </w:t>
      </w:r>
      <w:r>
        <w:rPr>
          <w:spacing w:val="-1"/>
        </w:rPr>
        <w:t>water</w:t>
      </w:r>
      <w:r>
        <w:rPr>
          <w:spacing w:val="5"/>
        </w:rPr>
        <w:t xml:space="preserve"> </w:t>
      </w:r>
      <w:r>
        <w:rPr>
          <w:spacing w:val="-1"/>
        </w:rPr>
        <w:t>level</w:t>
      </w:r>
      <w:r>
        <w:rPr>
          <w:spacing w:val="7"/>
        </w:rPr>
        <w:t xml:space="preserve"> </w:t>
      </w:r>
      <w:r>
        <w:t>and</w:t>
      </w:r>
      <w:r>
        <w:rPr>
          <w:spacing w:val="4"/>
        </w:rPr>
        <w:t xml:space="preserve"> </w:t>
      </w:r>
      <w:r>
        <w:rPr>
          <w:spacing w:val="-2"/>
        </w:rPr>
        <w:t>ar</w:t>
      </w:r>
      <w:r>
        <w:rPr>
          <w:spacing w:val="-1"/>
        </w:rPr>
        <w:t>e</w:t>
      </w:r>
      <w:r>
        <w:rPr>
          <w:spacing w:val="69"/>
        </w:rPr>
        <w:t xml:space="preserve"> </w:t>
      </w:r>
      <w:r>
        <w:rPr>
          <w:spacing w:val="-1"/>
        </w:rPr>
        <w:t>o</w:t>
      </w:r>
      <w:r>
        <w:rPr>
          <w:spacing w:val="-2"/>
        </w:rPr>
        <w:t>f</w:t>
      </w:r>
      <w:r>
        <w:rPr>
          <w:spacing w:val="-1"/>
        </w:rPr>
        <w:t>ten</w:t>
      </w:r>
      <w:r>
        <w:rPr>
          <w:spacing w:val="7"/>
        </w:rPr>
        <w:t xml:space="preserve"> </w:t>
      </w:r>
      <w:r>
        <w:rPr>
          <w:spacing w:val="-1"/>
        </w:rPr>
        <w:t>caused</w:t>
      </w:r>
      <w:r>
        <w:rPr>
          <w:spacing w:val="6"/>
        </w:rPr>
        <w:t xml:space="preserve"> </w:t>
      </w:r>
      <w:r>
        <w:t>by</w:t>
      </w:r>
      <w:r>
        <w:rPr>
          <w:spacing w:val="5"/>
        </w:rPr>
        <w:t xml:space="preserve"> </w:t>
      </w:r>
      <w:r>
        <w:rPr>
          <w:spacing w:val="-1"/>
        </w:rPr>
        <w:t>heavy</w:t>
      </w:r>
      <w:r>
        <w:rPr>
          <w:spacing w:val="6"/>
        </w:rPr>
        <w:t xml:space="preserve"> </w:t>
      </w:r>
      <w:r>
        <w:t>rain</w:t>
      </w:r>
      <w:r>
        <w:rPr>
          <w:spacing w:val="8"/>
        </w:rPr>
        <w:t xml:space="preserve"> </w:t>
      </w:r>
      <w:r>
        <w:t>on</w:t>
      </w:r>
      <w:r>
        <w:rPr>
          <w:spacing w:val="8"/>
        </w:rPr>
        <w:t xml:space="preserve"> </w:t>
      </w:r>
      <w:r>
        <w:rPr>
          <w:spacing w:val="-1"/>
        </w:rPr>
        <w:t>small</w:t>
      </w:r>
      <w:r>
        <w:rPr>
          <w:spacing w:val="8"/>
        </w:rPr>
        <w:t xml:space="preserve"> </w:t>
      </w:r>
      <w:r>
        <w:rPr>
          <w:spacing w:val="-1"/>
        </w:rPr>
        <w:t>s</w:t>
      </w:r>
      <w:r>
        <w:rPr>
          <w:spacing w:val="-2"/>
        </w:rPr>
        <w:t>tr</w:t>
      </w:r>
      <w:r>
        <w:rPr>
          <w:spacing w:val="-1"/>
        </w:rPr>
        <w:t>eam</w:t>
      </w:r>
      <w:r>
        <w:rPr>
          <w:spacing w:val="5"/>
        </w:rPr>
        <w:t xml:space="preserve"> </w:t>
      </w:r>
      <w:r>
        <w:rPr>
          <w:spacing w:val="-1"/>
        </w:rPr>
        <w:t>basins</w:t>
      </w:r>
      <w:smartTag w:uri="urn:schemas-microsoft-com:office:smarttags" w:element="PersonName">
        <w:r>
          <w:rPr>
            <w:spacing w:val="-2"/>
          </w:rPr>
          <w:t>,</w:t>
        </w:r>
      </w:smartTag>
      <w:r>
        <w:rPr>
          <w:spacing w:val="7"/>
        </w:rPr>
        <w:t xml:space="preserve"> </w:t>
      </w:r>
      <w:r>
        <w:rPr>
          <w:spacing w:val="-1"/>
        </w:rPr>
        <w:t>ice</w:t>
      </w:r>
      <w:r>
        <w:rPr>
          <w:spacing w:val="5"/>
        </w:rPr>
        <w:t xml:space="preserve"> </w:t>
      </w:r>
      <w:r>
        <w:rPr>
          <w:spacing w:val="-1"/>
        </w:rPr>
        <w:t>jam</w:t>
      </w:r>
      <w:r>
        <w:rPr>
          <w:spacing w:val="6"/>
        </w:rPr>
        <w:t xml:space="preserve"> </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6"/>
        </w:rPr>
        <w:t xml:space="preserve"> </w:t>
      </w:r>
      <w:r>
        <w:t>or</w:t>
      </w:r>
      <w:r>
        <w:rPr>
          <w:spacing w:val="7"/>
        </w:rPr>
        <w:t xml:space="preserve"> </w:t>
      </w:r>
      <w:r>
        <w:t>by</w:t>
      </w:r>
      <w:r>
        <w:rPr>
          <w:spacing w:val="6"/>
        </w:rPr>
        <w:t xml:space="preserve"> </w:t>
      </w:r>
      <w:r>
        <w:rPr>
          <w:spacing w:val="-1"/>
        </w:rPr>
        <w:t>dam</w:t>
      </w:r>
      <w:r>
        <w:rPr>
          <w:spacing w:val="69"/>
          <w:w w:val="104"/>
        </w:rPr>
        <w:t xml:space="preserve"> </w:t>
      </w:r>
      <w:r>
        <w:rPr>
          <w:spacing w:val="-2"/>
        </w:rPr>
        <w:t>f</w:t>
      </w:r>
      <w:r>
        <w:rPr>
          <w:spacing w:val="-1"/>
        </w:rPr>
        <w:t>ailu</w:t>
      </w:r>
      <w:r>
        <w:rPr>
          <w:spacing w:val="-2"/>
        </w:rPr>
        <w:t>r</w:t>
      </w:r>
      <w:r>
        <w:rPr>
          <w:spacing w:val="-1"/>
        </w:rPr>
        <w:t>e</w:t>
      </w:r>
      <w:r>
        <w:rPr>
          <w:spacing w:val="-2"/>
        </w:rPr>
        <w:t>.</w:t>
      </w:r>
      <w:r>
        <w:rPr>
          <w:spacing w:val="8"/>
        </w:rPr>
        <w:t xml:space="preserve"> </w:t>
      </w:r>
      <w:r>
        <w:rPr>
          <w:spacing w:val="-1"/>
        </w:rPr>
        <w:t>Flash</w:t>
      </w:r>
      <w:r>
        <w:rPr>
          <w:spacing w:val="11"/>
        </w:rPr>
        <w:t xml:space="preserve"> </w:t>
      </w:r>
      <w:r>
        <w:rPr>
          <w:spacing w:val="-2"/>
        </w:rPr>
        <w:t>f</w:t>
      </w:r>
      <w:r>
        <w:rPr>
          <w:spacing w:val="-1"/>
        </w:rPr>
        <w:t>loods</w:t>
      </w:r>
      <w:r>
        <w:rPr>
          <w:spacing w:val="10"/>
        </w:rPr>
        <w:t xml:space="preserve"> </w:t>
      </w:r>
      <w:r>
        <w:rPr>
          <w:spacing w:val="-1"/>
        </w:rPr>
        <w:t>a</w:t>
      </w:r>
      <w:r>
        <w:rPr>
          <w:spacing w:val="-2"/>
        </w:rPr>
        <w:t>r</w:t>
      </w:r>
      <w:r>
        <w:rPr>
          <w:spacing w:val="-1"/>
        </w:rPr>
        <w:t>e</w:t>
      </w:r>
      <w:r>
        <w:rPr>
          <w:spacing w:val="5"/>
        </w:rPr>
        <w:t xml:space="preserve"> </w:t>
      </w:r>
      <w:r>
        <w:rPr>
          <w:spacing w:val="-1"/>
        </w:rPr>
        <w:t>usually</w:t>
      </w:r>
      <w:r>
        <w:rPr>
          <w:spacing w:val="7"/>
        </w:rPr>
        <w:t xml:space="preserve"> </w:t>
      </w:r>
      <w:r>
        <w:rPr>
          <w:spacing w:val="-1"/>
        </w:rPr>
        <w:t>swi</w:t>
      </w:r>
      <w:r>
        <w:rPr>
          <w:spacing w:val="-2"/>
        </w:rPr>
        <w:t>f</w:t>
      </w:r>
      <w:r>
        <w:rPr>
          <w:spacing w:val="-1"/>
        </w:rPr>
        <w:t>t</w:t>
      </w:r>
      <w:r>
        <w:rPr>
          <w:spacing w:val="8"/>
        </w:rPr>
        <w:t xml:space="preserve"> </w:t>
      </w:r>
      <w:r>
        <w:rPr>
          <w:spacing w:val="-1"/>
        </w:rPr>
        <w:t>moving</w:t>
      </w:r>
      <w:r>
        <w:rPr>
          <w:spacing w:val="9"/>
        </w:rPr>
        <w:t xml:space="preserve"> </w:t>
      </w:r>
      <w:r>
        <w:t>and</w:t>
      </w:r>
      <w:r>
        <w:rPr>
          <w:spacing w:val="8"/>
        </w:rPr>
        <w:t xml:space="preserve"> </w:t>
      </w:r>
      <w:r>
        <w:rPr>
          <w:spacing w:val="-1"/>
        </w:rPr>
        <w:t>deb</w:t>
      </w:r>
      <w:r>
        <w:rPr>
          <w:spacing w:val="-2"/>
        </w:rPr>
        <w:t>r</w:t>
      </w:r>
      <w:r>
        <w:rPr>
          <w:spacing w:val="-1"/>
        </w:rPr>
        <w:t>is</w:t>
      </w:r>
      <w:r>
        <w:rPr>
          <w:spacing w:val="10"/>
        </w:rPr>
        <w:t xml:space="preserve"> </w:t>
      </w:r>
      <w:r>
        <w:rPr>
          <w:spacing w:val="-2"/>
        </w:rPr>
        <w:t>f</w:t>
      </w:r>
      <w:r>
        <w:rPr>
          <w:spacing w:val="-1"/>
        </w:rPr>
        <w:t>illed</w:t>
      </w:r>
      <w:smartTag w:uri="urn:schemas-microsoft-com:office:smarttags" w:element="PersonName">
        <w:r>
          <w:rPr>
            <w:spacing w:val="-2"/>
          </w:rPr>
          <w:t>,</w:t>
        </w:r>
      </w:smartTag>
      <w:r>
        <w:rPr>
          <w:spacing w:val="9"/>
        </w:rPr>
        <w:t xml:space="preserve"> </w:t>
      </w:r>
      <w:r>
        <w:t>which</w:t>
      </w:r>
      <w:r>
        <w:rPr>
          <w:spacing w:val="10"/>
        </w:rPr>
        <w:t xml:space="preserve"> </w:t>
      </w:r>
      <w:r>
        <w:rPr>
          <w:spacing w:val="-1"/>
        </w:rPr>
        <w:t>cause</w:t>
      </w:r>
      <w:r>
        <w:rPr>
          <w:spacing w:val="8"/>
        </w:rPr>
        <w:t xml:space="preserve"> </w:t>
      </w:r>
      <w:r>
        <w:rPr>
          <w:spacing w:val="-1"/>
        </w:rPr>
        <w:t>them</w:t>
      </w:r>
      <w:r>
        <w:rPr>
          <w:spacing w:val="7"/>
        </w:rPr>
        <w:t xml:space="preserve"> </w:t>
      </w:r>
      <w:r>
        <w:rPr>
          <w:spacing w:val="-1"/>
        </w:rPr>
        <w:t>to</w:t>
      </w:r>
      <w:r>
        <w:rPr>
          <w:spacing w:val="9"/>
        </w:rPr>
        <w:t xml:space="preserve"> </w:t>
      </w:r>
      <w:r>
        <w:t>be</w:t>
      </w:r>
      <w:r>
        <w:rPr>
          <w:spacing w:val="75"/>
        </w:rPr>
        <w:t xml:space="preserve"> </w:t>
      </w:r>
      <w:r>
        <w:rPr>
          <w:spacing w:val="-1"/>
        </w:rPr>
        <w:t>very</w:t>
      </w:r>
      <w:r>
        <w:rPr>
          <w:spacing w:val="5"/>
        </w:rPr>
        <w:t xml:space="preserve"> </w:t>
      </w:r>
      <w:r>
        <w:rPr>
          <w:spacing w:val="-1"/>
        </w:rPr>
        <w:t>pow</w:t>
      </w:r>
      <w:r>
        <w:rPr>
          <w:spacing w:val="-2"/>
        </w:rPr>
        <w:t>erf</w:t>
      </w:r>
      <w:r>
        <w:rPr>
          <w:spacing w:val="-1"/>
        </w:rPr>
        <w:t>ul</w:t>
      </w:r>
      <w:r>
        <w:rPr>
          <w:spacing w:val="8"/>
        </w:rPr>
        <w:t xml:space="preserve"> </w:t>
      </w:r>
      <w:r>
        <w:t>and</w:t>
      </w:r>
      <w:r>
        <w:rPr>
          <w:spacing w:val="6"/>
        </w:rPr>
        <w:t xml:space="preserve"> </w:t>
      </w:r>
      <w:r>
        <w:rPr>
          <w:spacing w:val="-1"/>
        </w:rPr>
        <w:t>des</w:t>
      </w:r>
      <w:r>
        <w:rPr>
          <w:spacing w:val="-2"/>
        </w:rPr>
        <w:t>tr</w:t>
      </w:r>
      <w:r>
        <w:rPr>
          <w:spacing w:val="-1"/>
        </w:rPr>
        <w:t>uctive.</w:t>
      </w:r>
      <w:r>
        <w:rPr>
          <w:spacing w:val="6"/>
        </w:rPr>
        <w:t xml:space="preserve"> </w:t>
      </w:r>
      <w:r>
        <w:rPr>
          <w:spacing w:val="-1"/>
        </w:rPr>
        <w:t>Steep</w:t>
      </w:r>
      <w:r>
        <w:rPr>
          <w:spacing w:val="7"/>
        </w:rPr>
        <w:t xml:space="preserve"> </w:t>
      </w:r>
      <w:r>
        <w:rPr>
          <w:spacing w:val="-1"/>
        </w:rPr>
        <w:t>coastal</w:t>
      </w:r>
      <w:r>
        <w:rPr>
          <w:spacing w:val="8"/>
        </w:rPr>
        <w:t xml:space="preserve"> </w:t>
      </w:r>
      <w:r>
        <w:t>areas</w:t>
      </w:r>
      <w:r>
        <w:rPr>
          <w:spacing w:val="8"/>
        </w:rPr>
        <w:t xml:space="preserve"> </w:t>
      </w:r>
      <w:r>
        <w:rPr>
          <w:spacing w:val="-1"/>
        </w:rPr>
        <w:t>in</w:t>
      </w:r>
      <w:r>
        <w:rPr>
          <w:spacing w:val="8"/>
        </w:rPr>
        <w:t xml:space="preserve"> </w:t>
      </w:r>
      <w:r>
        <w:rPr>
          <w:spacing w:val="-1"/>
        </w:rPr>
        <w:t>gen</w:t>
      </w:r>
      <w:r>
        <w:rPr>
          <w:spacing w:val="-2"/>
        </w:rPr>
        <w:t>er</w:t>
      </w:r>
      <w:r>
        <w:rPr>
          <w:spacing w:val="-1"/>
        </w:rPr>
        <w:t>al</w:t>
      </w:r>
      <w:r>
        <w:rPr>
          <w:spacing w:val="8"/>
        </w:rPr>
        <w:t xml:space="preserve"> </w:t>
      </w:r>
      <w:r>
        <w:rPr>
          <w:spacing w:val="-1"/>
        </w:rPr>
        <w:t>a</w:t>
      </w:r>
      <w:r>
        <w:rPr>
          <w:spacing w:val="-2"/>
        </w:rPr>
        <w:t>r</w:t>
      </w:r>
      <w:r>
        <w:rPr>
          <w:spacing w:val="-1"/>
        </w:rPr>
        <w:t>e</w:t>
      </w:r>
      <w:r>
        <w:rPr>
          <w:spacing w:val="6"/>
        </w:rPr>
        <w:t xml:space="preserve"> </w:t>
      </w:r>
      <w:r>
        <w:rPr>
          <w:spacing w:val="-1"/>
        </w:rPr>
        <w:t>subject</w:t>
      </w:r>
      <w:r>
        <w:rPr>
          <w:spacing w:val="5"/>
        </w:rPr>
        <w:t xml:space="preserve"> </w:t>
      </w:r>
      <w:r>
        <w:rPr>
          <w:spacing w:val="-1"/>
        </w:rPr>
        <w:t>to</w:t>
      </w:r>
      <w:r>
        <w:rPr>
          <w:spacing w:val="7"/>
        </w:rPr>
        <w:t xml:space="preserve"> </w:t>
      </w:r>
      <w:r>
        <w:rPr>
          <w:spacing w:val="-2"/>
        </w:rPr>
        <w:t>f</w:t>
      </w:r>
      <w:r>
        <w:rPr>
          <w:spacing w:val="-1"/>
        </w:rPr>
        <w:t>lash</w:t>
      </w:r>
      <w:r>
        <w:rPr>
          <w:spacing w:val="65"/>
          <w:w w:val="105"/>
        </w:rPr>
        <w:t xml:space="preserve"> </w:t>
      </w:r>
      <w:r>
        <w:rPr>
          <w:spacing w:val="-2"/>
        </w:rPr>
        <w:t>f</w:t>
      </w:r>
      <w:r>
        <w:rPr>
          <w:spacing w:val="-1"/>
        </w:rPr>
        <w:t>loods</w:t>
      </w:r>
      <w:r>
        <w:rPr>
          <w:spacing w:val="-2"/>
        </w:rPr>
        <w:t>.</w:t>
      </w:r>
      <w:r>
        <w:rPr>
          <w:spacing w:val="6"/>
        </w:rPr>
        <w:t xml:space="preserve"> </w:t>
      </w:r>
      <w:r>
        <w:t>A</w:t>
      </w:r>
      <w:r>
        <w:rPr>
          <w:spacing w:val="4"/>
        </w:rPr>
        <w:t xml:space="preserve"> </w:t>
      </w:r>
      <w:r>
        <w:rPr>
          <w:spacing w:val="-1"/>
        </w:rPr>
        <w:t>flash</w:t>
      </w:r>
      <w:r>
        <w:rPr>
          <w:spacing w:val="8"/>
        </w:rPr>
        <w:t xml:space="preserve"> </w:t>
      </w:r>
      <w:r>
        <w:rPr>
          <w:spacing w:val="-1"/>
        </w:rPr>
        <w:t>flood</w:t>
      </w:r>
      <w:r>
        <w:rPr>
          <w:spacing w:val="5"/>
        </w:rPr>
        <w:t xml:space="preserve"> </w:t>
      </w:r>
      <w:r>
        <w:rPr>
          <w:spacing w:val="-1"/>
        </w:rPr>
        <w:t>could</w:t>
      </w:r>
      <w:r>
        <w:rPr>
          <w:spacing w:val="5"/>
        </w:rPr>
        <w:t xml:space="preserve"> </w:t>
      </w:r>
      <w:r>
        <w:rPr>
          <w:spacing w:val="-1"/>
        </w:rPr>
        <w:t>occu</w:t>
      </w:r>
      <w:r>
        <w:rPr>
          <w:spacing w:val="-2"/>
        </w:rPr>
        <w:t>r</w:t>
      </w:r>
      <w:r>
        <w:rPr>
          <w:spacing w:val="6"/>
        </w:rPr>
        <w:t xml:space="preserve"> </w:t>
      </w:r>
      <w:r>
        <w:rPr>
          <w:spacing w:val="-1"/>
        </w:rPr>
        <w:t>downst</w:t>
      </w:r>
      <w:r>
        <w:rPr>
          <w:spacing w:val="-2"/>
        </w:rPr>
        <w:t>r</w:t>
      </w:r>
      <w:r>
        <w:rPr>
          <w:spacing w:val="-1"/>
        </w:rPr>
        <w:t>eam</w:t>
      </w:r>
      <w:r>
        <w:rPr>
          <w:spacing w:val="4"/>
        </w:rPr>
        <w:t xml:space="preserve"> </w:t>
      </w:r>
      <w:r>
        <w:t>of</w:t>
      </w:r>
      <w:r>
        <w:rPr>
          <w:spacing w:val="5"/>
        </w:rPr>
        <w:t xml:space="preserve"> </w:t>
      </w:r>
      <w:r>
        <w:t>a</w:t>
      </w:r>
      <w:r>
        <w:rPr>
          <w:spacing w:val="5"/>
        </w:rPr>
        <w:t xml:space="preserve"> </w:t>
      </w:r>
      <w:r>
        <w:rPr>
          <w:spacing w:val="-1"/>
        </w:rPr>
        <w:t>Lake</w:t>
      </w:r>
      <w:r>
        <w:rPr>
          <w:spacing w:val="5"/>
        </w:rPr>
        <w:t xml:space="preserve"> </w:t>
      </w:r>
      <w:r>
        <w:t>o’</w:t>
      </w:r>
      <w:r>
        <w:rPr>
          <w:spacing w:val="6"/>
        </w:rPr>
        <w:t xml:space="preserve"> </w:t>
      </w:r>
      <w:r>
        <w:t>the</w:t>
      </w:r>
      <w:r>
        <w:rPr>
          <w:spacing w:val="5"/>
        </w:rPr>
        <w:t xml:space="preserve"> </w:t>
      </w:r>
      <w:r>
        <w:rPr>
          <w:spacing w:val="-1"/>
        </w:rPr>
        <w:t>Hills</w:t>
      </w:r>
      <w:r>
        <w:rPr>
          <w:spacing w:val="7"/>
        </w:rPr>
        <w:t xml:space="preserve"> </w:t>
      </w:r>
      <w:r>
        <w:rPr>
          <w:spacing w:val="-1"/>
        </w:rPr>
        <w:t>Dam</w:t>
      </w:r>
      <w:r>
        <w:rPr>
          <w:spacing w:val="-2"/>
        </w:rPr>
        <w:t>.</w:t>
      </w:r>
      <w:r>
        <w:rPr>
          <w:spacing w:val="6"/>
        </w:rPr>
        <w:t xml:space="preserve"> </w:t>
      </w:r>
      <w:r>
        <w:t>For</w:t>
      </w:r>
      <w:r>
        <w:rPr>
          <w:spacing w:val="7"/>
        </w:rPr>
        <w:t xml:space="preserve"> </w:t>
      </w:r>
      <w:r>
        <w:rPr>
          <w:spacing w:val="-1"/>
        </w:rPr>
        <w:t>mo</w:t>
      </w:r>
      <w:r>
        <w:rPr>
          <w:spacing w:val="-2"/>
        </w:rPr>
        <w:t>r</w:t>
      </w:r>
      <w:r>
        <w:rPr>
          <w:spacing w:val="-1"/>
        </w:rPr>
        <w:t>e</w:t>
      </w:r>
      <w:r>
        <w:rPr>
          <w:spacing w:val="71"/>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2"/>
        </w:rPr>
        <w:t xml:space="preserve"> </w:t>
      </w:r>
      <w:r>
        <w:rPr>
          <w:spacing w:val="-1"/>
        </w:rPr>
        <w:t>please</w:t>
      </w:r>
      <w:r>
        <w:rPr>
          <w:spacing w:val="2"/>
        </w:rPr>
        <w:t xml:space="preserve"> </w:t>
      </w:r>
      <w:r>
        <w:rPr>
          <w:spacing w:val="-1"/>
        </w:rPr>
        <w:t>see</w:t>
      </w:r>
      <w:r>
        <w:rPr>
          <w:spacing w:val="2"/>
        </w:rPr>
        <w:t xml:space="preserve"> </w:t>
      </w:r>
      <w:r>
        <w:rPr>
          <w:spacing w:val="-1"/>
        </w:rPr>
        <w:t>section</w:t>
      </w:r>
      <w:r>
        <w:rPr>
          <w:spacing w:val="4"/>
        </w:rPr>
        <w:t xml:space="preserve"> </w:t>
      </w:r>
      <w:r>
        <w:rPr>
          <w:spacing w:val="-1"/>
        </w:rPr>
        <w:t>4</w:t>
      </w:r>
      <w:r>
        <w:rPr>
          <w:spacing w:val="-2"/>
        </w:rPr>
        <w:t>.</w:t>
      </w:r>
      <w:r>
        <w:rPr>
          <w:spacing w:val="-1"/>
        </w:rPr>
        <w:t>2</w:t>
      </w:r>
      <w:r>
        <w:rPr>
          <w:spacing w:val="-2"/>
        </w:rPr>
        <w:t>.</w:t>
      </w:r>
      <w:r>
        <w:rPr>
          <w:spacing w:val="-1"/>
        </w:rPr>
        <w:t>1</w:t>
      </w:r>
      <w:smartTag w:uri="urn:schemas-microsoft-com:office:smarttags" w:element="PersonName">
        <w:r>
          <w:rPr>
            <w:spacing w:val="-2"/>
          </w:rPr>
          <w:t>,</w:t>
        </w:r>
      </w:smartTag>
      <w:r>
        <w:rPr>
          <w:spacing w:val="3"/>
        </w:rPr>
        <w:t xml:space="preserve"> </w:t>
      </w:r>
      <w:r>
        <w:rPr>
          <w:spacing w:val="-1"/>
        </w:rPr>
        <w:t>Dam</w:t>
      </w:r>
      <w:r>
        <w:rPr>
          <w:spacing w:val="1"/>
        </w:rPr>
        <w:t xml:space="preserve"> </w:t>
      </w:r>
      <w:r>
        <w:rPr>
          <w:spacing w:val="-1"/>
        </w:rPr>
        <w:t>Failur</w:t>
      </w:r>
      <w:r>
        <w:rPr>
          <w:spacing w:val="-2"/>
        </w:rPr>
        <w:t>e.</w:t>
      </w:r>
    </w:p>
    <w:p w:rsidR="00B1275F" w:rsidRDefault="00B1275F" w:rsidP="009A0278">
      <w:pPr>
        <w:pStyle w:val="BodyText"/>
        <w:spacing w:line="236" w:lineRule="auto"/>
        <w:ind w:left="100" w:right="184"/>
      </w:pPr>
      <w:r>
        <w:rPr>
          <w:spacing w:val="-1"/>
        </w:rPr>
        <w:t>Fluctuating</w:t>
      </w:r>
      <w:r>
        <w:rPr>
          <w:spacing w:val="14"/>
        </w:rPr>
        <w:t xml:space="preserve"> </w:t>
      </w:r>
      <w:r>
        <w:rPr>
          <w:spacing w:val="-1"/>
        </w:rPr>
        <w:t>Lake</w:t>
      </w:r>
      <w:r>
        <w:rPr>
          <w:spacing w:val="14"/>
        </w:rPr>
        <w:t xml:space="preserve"> </w:t>
      </w:r>
      <w:r>
        <w:rPr>
          <w:spacing w:val="-1"/>
        </w:rPr>
        <w:t>Level</w:t>
      </w:r>
      <w:r>
        <w:rPr>
          <w:spacing w:val="16"/>
        </w:rPr>
        <w:t xml:space="preserve"> </w:t>
      </w:r>
      <w:r>
        <w:rPr>
          <w:spacing w:val="-1"/>
        </w:rPr>
        <w:t>Floods</w:t>
      </w:r>
      <w:r>
        <w:rPr>
          <w:spacing w:val="16"/>
        </w:rPr>
        <w:t xml:space="preserve"> </w:t>
      </w:r>
      <w:r>
        <w:t>-</w:t>
      </w:r>
      <w:r>
        <w:rPr>
          <w:spacing w:val="15"/>
        </w:rPr>
        <w:t xml:space="preserve"> </w:t>
      </w:r>
      <w:r>
        <w:rPr>
          <w:spacing w:val="-1"/>
        </w:rPr>
        <w:t>Gen</w:t>
      </w:r>
      <w:r>
        <w:rPr>
          <w:spacing w:val="-2"/>
        </w:rPr>
        <w:t>er</w:t>
      </w:r>
      <w:r>
        <w:rPr>
          <w:spacing w:val="-1"/>
        </w:rPr>
        <w:t>all</w:t>
      </w:r>
      <w:r>
        <w:rPr>
          <w:spacing w:val="-2"/>
        </w:rPr>
        <w:t>y,</w:t>
      </w:r>
      <w:r>
        <w:rPr>
          <w:spacing w:val="15"/>
        </w:rPr>
        <w:t xml:space="preserve"> </w:t>
      </w:r>
      <w:r>
        <w:rPr>
          <w:spacing w:val="-1"/>
        </w:rPr>
        <w:t>lakes</w:t>
      </w:r>
      <w:r>
        <w:rPr>
          <w:spacing w:val="16"/>
        </w:rPr>
        <w:t xml:space="preserve"> </w:t>
      </w:r>
      <w:r>
        <w:rPr>
          <w:spacing w:val="-1"/>
        </w:rPr>
        <w:t>buf</w:t>
      </w:r>
      <w:r>
        <w:rPr>
          <w:spacing w:val="-2"/>
        </w:rPr>
        <w:t>fer</w:t>
      </w:r>
      <w:r>
        <w:rPr>
          <w:spacing w:val="15"/>
        </w:rPr>
        <w:t xml:space="preserve"> </w:t>
      </w:r>
      <w:r>
        <w:rPr>
          <w:spacing w:val="-1"/>
        </w:rPr>
        <w:t>downs</w:t>
      </w:r>
      <w:r>
        <w:rPr>
          <w:spacing w:val="-2"/>
        </w:rPr>
        <w:t>tr</w:t>
      </w:r>
      <w:r>
        <w:rPr>
          <w:spacing w:val="-1"/>
        </w:rPr>
        <w:t>eam</w:t>
      </w:r>
      <w:r>
        <w:rPr>
          <w:spacing w:val="14"/>
        </w:rPr>
        <w:t xml:space="preserve"> </w:t>
      </w:r>
      <w:r>
        <w:rPr>
          <w:spacing w:val="-2"/>
        </w:rPr>
        <w:t>f</w:t>
      </w:r>
      <w:r>
        <w:rPr>
          <w:spacing w:val="-1"/>
        </w:rPr>
        <w:t>looding</w:t>
      </w:r>
      <w:r>
        <w:rPr>
          <w:spacing w:val="14"/>
        </w:rPr>
        <w:t xml:space="preserve"> </w:t>
      </w:r>
      <w:r>
        <w:rPr>
          <w:spacing w:val="-1"/>
        </w:rPr>
        <w:t>due</w:t>
      </w:r>
      <w:r>
        <w:rPr>
          <w:spacing w:val="14"/>
        </w:rPr>
        <w:t xml:space="preserve"> </w:t>
      </w:r>
      <w:r>
        <w:rPr>
          <w:spacing w:val="-1"/>
        </w:rPr>
        <w:t>to</w:t>
      </w:r>
      <w:r>
        <w:rPr>
          <w:spacing w:val="18"/>
        </w:rPr>
        <w:t xml:space="preserve"> </w:t>
      </w:r>
      <w:r>
        <w:t>the</w:t>
      </w:r>
      <w:r>
        <w:rPr>
          <w:spacing w:val="75"/>
        </w:rPr>
        <w:t xml:space="preserve"> </w:t>
      </w:r>
      <w:r>
        <w:rPr>
          <w:spacing w:val="-1"/>
        </w:rPr>
        <w:t>sto</w:t>
      </w:r>
      <w:r>
        <w:rPr>
          <w:spacing w:val="-2"/>
        </w:rPr>
        <w:t>r</w:t>
      </w:r>
      <w:r>
        <w:rPr>
          <w:spacing w:val="-1"/>
        </w:rPr>
        <w:t>age</w:t>
      </w:r>
      <w:r>
        <w:rPr>
          <w:spacing w:val="6"/>
        </w:rPr>
        <w:t xml:space="preserve"> </w:t>
      </w:r>
      <w:r>
        <w:rPr>
          <w:spacing w:val="-1"/>
        </w:rPr>
        <w:t>capacity</w:t>
      </w:r>
      <w:r>
        <w:rPr>
          <w:spacing w:val="6"/>
        </w:rPr>
        <w:t xml:space="preserve"> </w:t>
      </w:r>
      <w:r>
        <w:t>of</w:t>
      </w:r>
      <w:r>
        <w:rPr>
          <w:spacing w:val="6"/>
        </w:rPr>
        <w:t xml:space="preserve"> </w:t>
      </w:r>
      <w:r>
        <w:t>the</w:t>
      </w:r>
      <w:r>
        <w:rPr>
          <w:spacing w:val="6"/>
        </w:rPr>
        <w:t xml:space="preserve"> </w:t>
      </w:r>
      <w:r>
        <w:rPr>
          <w:spacing w:val="-1"/>
        </w:rPr>
        <w:t>lak</w:t>
      </w:r>
      <w:r>
        <w:rPr>
          <w:spacing w:val="-2"/>
        </w:rPr>
        <w:t>e.</w:t>
      </w:r>
      <w:r>
        <w:rPr>
          <w:spacing w:val="8"/>
        </w:rPr>
        <w:t xml:space="preserve"> </w:t>
      </w:r>
      <w:r>
        <w:rPr>
          <w:spacing w:val="-1"/>
        </w:rPr>
        <w:t>But</w:t>
      </w:r>
      <w:r>
        <w:rPr>
          <w:spacing w:val="6"/>
        </w:rPr>
        <w:t xml:space="preserve"> </w:t>
      </w:r>
      <w:r>
        <w:t>when</w:t>
      </w:r>
      <w:r>
        <w:rPr>
          <w:spacing w:val="8"/>
        </w:rPr>
        <w:t xml:space="preserve"> </w:t>
      </w:r>
      <w:r>
        <w:rPr>
          <w:spacing w:val="-1"/>
        </w:rPr>
        <w:t>lake</w:t>
      </w:r>
      <w:r>
        <w:rPr>
          <w:spacing w:val="7"/>
        </w:rPr>
        <w:t xml:space="preserve"> </w:t>
      </w:r>
      <w:r>
        <w:rPr>
          <w:spacing w:val="-1"/>
        </w:rPr>
        <w:t>in</w:t>
      </w:r>
      <w:r>
        <w:rPr>
          <w:spacing w:val="-2"/>
        </w:rPr>
        <w:t>f</w:t>
      </w:r>
      <w:r>
        <w:rPr>
          <w:spacing w:val="-1"/>
        </w:rPr>
        <w:t>low</w:t>
      </w:r>
      <w:r>
        <w:rPr>
          <w:spacing w:val="8"/>
        </w:rPr>
        <w:t xml:space="preserve"> </w:t>
      </w:r>
      <w:r>
        <w:rPr>
          <w:spacing w:val="-1"/>
        </w:rPr>
        <w:t>is</w:t>
      </w:r>
      <w:r>
        <w:rPr>
          <w:spacing w:val="9"/>
        </w:rPr>
        <w:t xml:space="preserve"> </w:t>
      </w:r>
      <w:r>
        <w:rPr>
          <w:spacing w:val="-1"/>
        </w:rPr>
        <w:t>excessive</w:t>
      </w:r>
      <w:smartTag w:uri="urn:schemas-microsoft-com:office:smarttags" w:element="PersonName">
        <w:r>
          <w:rPr>
            <w:spacing w:val="-1"/>
          </w:rPr>
          <w:t>,</w:t>
        </w:r>
      </w:smartTag>
      <w:r>
        <w:rPr>
          <w:spacing w:val="7"/>
        </w:rPr>
        <w:t xml:space="preserve"> </w:t>
      </w:r>
      <w:r>
        <w:rPr>
          <w:spacing w:val="-2"/>
        </w:rPr>
        <w:t>f</w:t>
      </w:r>
      <w:r>
        <w:rPr>
          <w:spacing w:val="-1"/>
        </w:rPr>
        <w:t>looding</w:t>
      </w:r>
      <w:r>
        <w:rPr>
          <w:spacing w:val="8"/>
        </w:rPr>
        <w:t xml:space="preserve"> </w:t>
      </w:r>
      <w:r>
        <w:t>of</w:t>
      </w:r>
      <w:r>
        <w:rPr>
          <w:spacing w:val="6"/>
        </w:rPr>
        <w:t xml:space="preserve"> </w:t>
      </w:r>
      <w:r>
        <w:t>the</w:t>
      </w:r>
      <w:r>
        <w:rPr>
          <w:spacing w:val="6"/>
        </w:rPr>
        <w:t xml:space="preserve"> </w:t>
      </w:r>
      <w:r>
        <w:rPr>
          <w:spacing w:val="-1"/>
        </w:rPr>
        <w:t>lake</w:t>
      </w:r>
      <w:r>
        <w:rPr>
          <w:spacing w:val="65"/>
        </w:rPr>
        <w:t xml:space="preserve"> </w:t>
      </w:r>
      <w:r>
        <w:t>shore</w:t>
      </w:r>
      <w:r>
        <w:rPr>
          <w:spacing w:val="1"/>
        </w:rPr>
        <w:t xml:space="preserve"> </w:t>
      </w:r>
      <w:r>
        <w:rPr>
          <w:spacing w:val="-1"/>
        </w:rPr>
        <w:t>a</w:t>
      </w:r>
      <w:r>
        <w:rPr>
          <w:spacing w:val="-2"/>
        </w:rPr>
        <w:t>re</w:t>
      </w:r>
      <w:r>
        <w:rPr>
          <w:spacing w:val="-1"/>
        </w:rPr>
        <w:t>a</w:t>
      </w:r>
      <w:r>
        <w:rPr>
          <w:spacing w:val="1"/>
        </w:rPr>
        <w:t xml:space="preserve"> </w:t>
      </w:r>
      <w:r>
        <w:rPr>
          <w:spacing w:val="-1"/>
        </w:rPr>
        <w:t>can</w:t>
      </w:r>
      <w:r>
        <w:rPr>
          <w:spacing w:val="3"/>
        </w:rPr>
        <w:t xml:space="preserve"> </w:t>
      </w:r>
      <w:r>
        <w:rPr>
          <w:spacing w:val="-1"/>
        </w:rPr>
        <w:t>occu</w:t>
      </w:r>
      <w:r>
        <w:rPr>
          <w:spacing w:val="-2"/>
        </w:rPr>
        <w:t>r.</w:t>
      </w:r>
    </w:p>
    <w:p w:rsidR="00B1275F" w:rsidRDefault="00B1275F" w:rsidP="009A0278">
      <w:pPr>
        <w:spacing w:before="7"/>
        <w:ind w:left="100"/>
        <w:rPr>
          <w:rFonts w:cs="Calibri"/>
          <w:sz w:val="23"/>
          <w:szCs w:val="23"/>
        </w:rPr>
      </w:pPr>
    </w:p>
    <w:p w:rsidR="00B1275F" w:rsidRDefault="00B1275F" w:rsidP="009A0278">
      <w:pPr>
        <w:pStyle w:val="BodyText"/>
        <w:spacing w:line="236" w:lineRule="auto"/>
        <w:ind w:left="100" w:right="184"/>
      </w:pPr>
      <w:r>
        <w:rPr>
          <w:spacing w:val="-1"/>
        </w:rPr>
        <w:t>Alluvial</w:t>
      </w:r>
      <w:r>
        <w:rPr>
          <w:spacing w:val="8"/>
        </w:rPr>
        <w:t xml:space="preserve"> </w:t>
      </w:r>
      <w:r>
        <w:rPr>
          <w:spacing w:val="-1"/>
        </w:rPr>
        <w:t>Fan</w:t>
      </w:r>
      <w:r>
        <w:rPr>
          <w:spacing w:val="9"/>
        </w:rPr>
        <w:t xml:space="preserve"> </w:t>
      </w:r>
      <w:r>
        <w:rPr>
          <w:spacing w:val="-1"/>
        </w:rPr>
        <w:t>Floods</w:t>
      </w:r>
      <w:r>
        <w:rPr>
          <w:spacing w:val="8"/>
        </w:rPr>
        <w:t xml:space="preserve"> </w:t>
      </w:r>
      <w:r>
        <w:t>-</w:t>
      </w:r>
      <w:r>
        <w:rPr>
          <w:spacing w:val="8"/>
        </w:rPr>
        <w:t xml:space="preserve"> </w:t>
      </w:r>
      <w:r>
        <w:rPr>
          <w:spacing w:val="-2"/>
        </w:rPr>
        <w:t>Alluvial</w:t>
      </w:r>
      <w:r>
        <w:rPr>
          <w:spacing w:val="8"/>
        </w:rPr>
        <w:t xml:space="preserve"> </w:t>
      </w:r>
      <w:r>
        <w:rPr>
          <w:spacing w:val="-1"/>
        </w:rPr>
        <w:t>fans</w:t>
      </w:r>
      <w:r>
        <w:rPr>
          <w:spacing w:val="9"/>
        </w:rPr>
        <w:t xml:space="preserve"> </w:t>
      </w:r>
      <w:r>
        <w:rPr>
          <w:spacing w:val="-2"/>
        </w:rPr>
        <w:t>ar</w:t>
      </w:r>
      <w:r>
        <w:rPr>
          <w:spacing w:val="-1"/>
        </w:rPr>
        <w:t>e</w:t>
      </w:r>
      <w:r>
        <w:rPr>
          <w:spacing w:val="6"/>
        </w:rPr>
        <w:t xml:space="preserve"> </w:t>
      </w:r>
      <w:r>
        <w:rPr>
          <w:spacing w:val="-2"/>
        </w:rPr>
        <w:t>ar</w:t>
      </w:r>
      <w:r>
        <w:rPr>
          <w:spacing w:val="-1"/>
        </w:rPr>
        <w:t>eas</w:t>
      </w:r>
      <w:r>
        <w:rPr>
          <w:spacing w:val="9"/>
        </w:rPr>
        <w:t xml:space="preserve"> </w:t>
      </w:r>
      <w:r>
        <w:t>of</w:t>
      </w:r>
      <w:r>
        <w:rPr>
          <w:spacing w:val="6"/>
        </w:rPr>
        <w:t xml:space="preserve"> </w:t>
      </w:r>
      <w:r>
        <w:rPr>
          <w:spacing w:val="-1"/>
        </w:rPr>
        <w:t>e</w:t>
      </w:r>
      <w:r>
        <w:rPr>
          <w:spacing w:val="-2"/>
        </w:rPr>
        <w:t>r</w:t>
      </w:r>
      <w:r>
        <w:rPr>
          <w:spacing w:val="-1"/>
        </w:rPr>
        <w:t>oded</w:t>
      </w:r>
      <w:r>
        <w:rPr>
          <w:spacing w:val="6"/>
        </w:rPr>
        <w:t xml:space="preserve"> </w:t>
      </w:r>
      <w:r>
        <w:t>rock</w:t>
      </w:r>
      <w:r>
        <w:rPr>
          <w:spacing w:val="7"/>
        </w:rPr>
        <w:t xml:space="preserve"> </w:t>
      </w:r>
      <w:r>
        <w:t>and</w:t>
      </w:r>
      <w:r>
        <w:rPr>
          <w:spacing w:val="6"/>
        </w:rPr>
        <w:t xml:space="preserve"> </w:t>
      </w:r>
      <w:r>
        <w:rPr>
          <w:spacing w:val="-1"/>
        </w:rPr>
        <w:t>soil</w:t>
      </w:r>
      <w:r>
        <w:rPr>
          <w:spacing w:val="9"/>
        </w:rPr>
        <w:t xml:space="preserve"> </w:t>
      </w:r>
      <w:r>
        <w:rPr>
          <w:spacing w:val="-1"/>
        </w:rPr>
        <w:t>deposited</w:t>
      </w:r>
      <w:r>
        <w:rPr>
          <w:spacing w:val="6"/>
        </w:rPr>
        <w:t xml:space="preserve"> </w:t>
      </w:r>
      <w:r>
        <w:t>by</w:t>
      </w:r>
      <w:r>
        <w:rPr>
          <w:spacing w:val="6"/>
        </w:rPr>
        <w:t xml:space="preserve"> </w:t>
      </w:r>
      <w:r>
        <w:rPr>
          <w:spacing w:val="-2"/>
        </w:rPr>
        <w:t>r</w:t>
      </w:r>
      <w:r>
        <w:rPr>
          <w:spacing w:val="-1"/>
        </w:rPr>
        <w:t>ivers</w:t>
      </w:r>
      <w:r>
        <w:rPr>
          <w:spacing w:val="-2"/>
        </w:rPr>
        <w:t>.</w:t>
      </w:r>
      <w:r>
        <w:rPr>
          <w:spacing w:val="81"/>
          <w:w w:val="82"/>
        </w:rPr>
        <w:t xml:space="preserve"> </w:t>
      </w:r>
      <w:r>
        <w:t>When</w:t>
      </w:r>
      <w:r>
        <w:rPr>
          <w:spacing w:val="7"/>
        </w:rPr>
        <w:t xml:space="preserve"> </w:t>
      </w:r>
      <w:r>
        <w:rPr>
          <w:spacing w:val="-1"/>
        </w:rPr>
        <w:t>va</w:t>
      </w:r>
      <w:r>
        <w:rPr>
          <w:spacing w:val="-2"/>
        </w:rPr>
        <w:t>r</w:t>
      </w:r>
      <w:r>
        <w:rPr>
          <w:spacing w:val="-1"/>
        </w:rPr>
        <w:t>ious</w:t>
      </w:r>
      <w:r>
        <w:rPr>
          <w:spacing w:val="7"/>
        </w:rPr>
        <w:t xml:space="preserve"> </w:t>
      </w:r>
      <w:r>
        <w:rPr>
          <w:spacing w:val="-2"/>
        </w:rPr>
        <w:t>f</w:t>
      </w:r>
      <w:r>
        <w:rPr>
          <w:spacing w:val="-1"/>
        </w:rPr>
        <w:t>o</w:t>
      </w:r>
      <w:r>
        <w:rPr>
          <w:spacing w:val="-2"/>
        </w:rPr>
        <w:t>r</w:t>
      </w:r>
      <w:r>
        <w:rPr>
          <w:spacing w:val="-1"/>
        </w:rPr>
        <w:t>ms</w:t>
      </w:r>
      <w:r>
        <w:rPr>
          <w:spacing w:val="7"/>
        </w:rPr>
        <w:t xml:space="preserve"> </w:t>
      </w:r>
      <w:r>
        <w:t>of</w:t>
      </w:r>
      <w:r>
        <w:rPr>
          <w:spacing w:val="5"/>
        </w:rPr>
        <w:t xml:space="preserve"> </w:t>
      </w:r>
      <w:r>
        <w:rPr>
          <w:spacing w:val="-1"/>
        </w:rPr>
        <w:t>deb</w:t>
      </w:r>
      <w:r>
        <w:rPr>
          <w:spacing w:val="-2"/>
        </w:rPr>
        <w:t>r</w:t>
      </w:r>
      <w:r>
        <w:rPr>
          <w:spacing w:val="-1"/>
        </w:rPr>
        <w:t>is</w:t>
      </w:r>
      <w:r>
        <w:rPr>
          <w:spacing w:val="7"/>
        </w:rPr>
        <w:t xml:space="preserve"> </w:t>
      </w:r>
      <w:r>
        <w:rPr>
          <w:spacing w:val="-2"/>
        </w:rPr>
        <w:t>f</w:t>
      </w:r>
      <w:r>
        <w:rPr>
          <w:spacing w:val="-1"/>
        </w:rPr>
        <w:t>ill</w:t>
      </w:r>
      <w:r>
        <w:rPr>
          <w:spacing w:val="7"/>
        </w:rPr>
        <w:t xml:space="preserve"> </w:t>
      </w:r>
      <w:r>
        <w:t>the</w:t>
      </w:r>
      <w:r>
        <w:rPr>
          <w:spacing w:val="5"/>
        </w:rPr>
        <w:t xml:space="preserve"> </w:t>
      </w:r>
      <w:r>
        <w:rPr>
          <w:spacing w:val="-1"/>
        </w:rPr>
        <w:t>existing</w:t>
      </w:r>
      <w:r>
        <w:rPr>
          <w:spacing w:val="6"/>
        </w:rPr>
        <w:t xml:space="preserve"> </w:t>
      </w:r>
      <w:r>
        <w:t>river</w:t>
      </w:r>
      <w:r>
        <w:rPr>
          <w:spacing w:val="6"/>
        </w:rPr>
        <w:t xml:space="preserve"> </w:t>
      </w:r>
      <w:r>
        <w:rPr>
          <w:spacing w:val="-1"/>
        </w:rPr>
        <w:t>channels</w:t>
      </w:r>
      <w:r>
        <w:rPr>
          <w:spacing w:val="7"/>
        </w:rPr>
        <w:t xml:space="preserve"> </w:t>
      </w:r>
      <w:r>
        <w:rPr>
          <w:spacing w:val="-2"/>
        </w:rPr>
        <w:t>on</w:t>
      </w:r>
      <w:r>
        <w:rPr>
          <w:spacing w:val="8"/>
        </w:rPr>
        <w:t xml:space="preserve"> </w:t>
      </w:r>
      <w:r>
        <w:t>the</w:t>
      </w:r>
      <w:r>
        <w:rPr>
          <w:spacing w:val="5"/>
        </w:rPr>
        <w:t xml:space="preserve"> </w:t>
      </w:r>
      <w:r>
        <w:rPr>
          <w:spacing w:val="-1"/>
        </w:rPr>
        <w:t>alluvial</w:t>
      </w:r>
      <w:r>
        <w:rPr>
          <w:spacing w:val="7"/>
        </w:rPr>
        <w:t xml:space="preserve"> </w:t>
      </w:r>
      <w:r>
        <w:rPr>
          <w:spacing w:val="-2"/>
        </w:rPr>
        <w:t>f</w:t>
      </w:r>
      <w:r>
        <w:rPr>
          <w:spacing w:val="-1"/>
        </w:rPr>
        <w:t>an</w:t>
      </w:r>
      <w:smartTag w:uri="urn:schemas-microsoft-com:office:smarttags" w:element="PersonName">
        <w:r>
          <w:rPr>
            <w:spacing w:val="-2"/>
          </w:rPr>
          <w:t>,</w:t>
        </w:r>
      </w:smartTag>
      <w:r>
        <w:rPr>
          <w:spacing w:val="6"/>
        </w:rPr>
        <w:t xml:space="preserve"> </w:t>
      </w:r>
      <w:r>
        <w:t>the</w:t>
      </w:r>
      <w:r>
        <w:rPr>
          <w:spacing w:val="57"/>
        </w:rPr>
        <w:t xml:space="preserve"> </w:t>
      </w:r>
      <w:r>
        <w:rPr>
          <w:spacing w:val="-1"/>
        </w:rPr>
        <w:t>water</w:t>
      </w:r>
      <w:r>
        <w:rPr>
          <w:spacing w:val="4"/>
        </w:rPr>
        <w:t xml:space="preserve"> </w:t>
      </w:r>
      <w:r>
        <w:rPr>
          <w:spacing w:val="-1"/>
        </w:rPr>
        <w:t>over</w:t>
      </w:r>
      <w:r>
        <w:rPr>
          <w:spacing w:val="-2"/>
        </w:rPr>
        <w:t>f</w:t>
      </w:r>
      <w:r>
        <w:rPr>
          <w:spacing w:val="-1"/>
        </w:rPr>
        <w:t>lows</w:t>
      </w:r>
      <w:r>
        <w:rPr>
          <w:spacing w:val="6"/>
        </w:rPr>
        <w:t xml:space="preserve"> </w:t>
      </w:r>
      <w:r>
        <w:t>and</w:t>
      </w:r>
      <w:r>
        <w:rPr>
          <w:spacing w:val="3"/>
        </w:rPr>
        <w:t xml:space="preserve"> </w:t>
      </w:r>
      <w:r>
        <w:rPr>
          <w:spacing w:val="-1"/>
        </w:rPr>
        <w:t>is</w:t>
      </w:r>
      <w:r>
        <w:rPr>
          <w:spacing w:val="6"/>
        </w:rPr>
        <w:t xml:space="preserve"> </w:t>
      </w:r>
      <w:r>
        <w:rPr>
          <w:spacing w:val="-2"/>
        </w:rPr>
        <w:t>f</w:t>
      </w:r>
      <w:r>
        <w:rPr>
          <w:spacing w:val="-1"/>
        </w:rPr>
        <w:t>o</w:t>
      </w:r>
      <w:r>
        <w:rPr>
          <w:spacing w:val="-2"/>
        </w:rPr>
        <w:t>r</w:t>
      </w:r>
      <w:r>
        <w:rPr>
          <w:spacing w:val="-1"/>
        </w:rPr>
        <w:t>ced</w:t>
      </w:r>
      <w:r>
        <w:rPr>
          <w:spacing w:val="4"/>
        </w:rPr>
        <w:t xml:space="preserve"> </w:t>
      </w:r>
      <w:r>
        <w:rPr>
          <w:spacing w:val="-1"/>
        </w:rPr>
        <w:t>to</w:t>
      </w:r>
      <w:r>
        <w:rPr>
          <w:spacing w:val="4"/>
        </w:rPr>
        <w:t xml:space="preserve"> </w:t>
      </w:r>
      <w:r>
        <w:rPr>
          <w:spacing w:val="-1"/>
        </w:rPr>
        <w:t>cut</w:t>
      </w:r>
      <w:r>
        <w:rPr>
          <w:spacing w:val="4"/>
        </w:rPr>
        <w:t xml:space="preserve"> </w:t>
      </w:r>
      <w:r>
        <w:t>a</w:t>
      </w:r>
      <w:r>
        <w:rPr>
          <w:spacing w:val="3"/>
        </w:rPr>
        <w:t xml:space="preserve"> </w:t>
      </w:r>
      <w:r>
        <w:t>new</w:t>
      </w:r>
      <w:r>
        <w:rPr>
          <w:spacing w:val="6"/>
        </w:rPr>
        <w:t xml:space="preserve"> </w:t>
      </w:r>
      <w:r>
        <w:rPr>
          <w:spacing w:val="-1"/>
        </w:rPr>
        <w:t>channel</w:t>
      </w:r>
      <w:r>
        <w:rPr>
          <w:spacing w:val="-2"/>
        </w:rPr>
        <w:t>.</w:t>
      </w:r>
      <w:r>
        <w:rPr>
          <w:spacing w:val="5"/>
        </w:rPr>
        <w:t xml:space="preserve"> </w:t>
      </w:r>
      <w:r>
        <w:rPr>
          <w:spacing w:val="-1"/>
        </w:rPr>
        <w:t>Fast</w:t>
      </w:r>
      <w:smartTag w:uri="urn:schemas-microsoft-com:office:smarttags" w:element="PersonName">
        <w:r>
          <w:rPr>
            <w:spacing w:val="-2"/>
          </w:rPr>
          <w:t>,</w:t>
        </w:r>
      </w:smartTag>
      <w:r>
        <w:rPr>
          <w:spacing w:val="5"/>
        </w:rPr>
        <w:t xml:space="preserve"> </w:t>
      </w:r>
      <w:r>
        <w:rPr>
          <w:spacing w:val="-1"/>
        </w:rPr>
        <w:t>deb</w:t>
      </w:r>
      <w:r>
        <w:rPr>
          <w:spacing w:val="-2"/>
        </w:rPr>
        <w:t>r</w:t>
      </w:r>
      <w:r>
        <w:rPr>
          <w:spacing w:val="-1"/>
        </w:rPr>
        <w:t>is-</w:t>
      </w:r>
      <w:r>
        <w:rPr>
          <w:spacing w:val="-2"/>
        </w:rPr>
        <w:t>f</w:t>
      </w:r>
      <w:r>
        <w:rPr>
          <w:spacing w:val="-1"/>
        </w:rPr>
        <w:t>illed</w:t>
      </w:r>
      <w:r>
        <w:rPr>
          <w:spacing w:val="3"/>
        </w:rPr>
        <w:t xml:space="preserve"> </w:t>
      </w:r>
      <w:r>
        <w:rPr>
          <w:spacing w:val="-1"/>
        </w:rPr>
        <w:t>water</w:t>
      </w:r>
      <w:r>
        <w:rPr>
          <w:spacing w:val="5"/>
        </w:rPr>
        <w:t xml:space="preserve"> </w:t>
      </w:r>
      <w:r>
        <w:rPr>
          <w:spacing w:val="-1"/>
        </w:rPr>
        <w:t>causes</w:t>
      </w:r>
      <w:r>
        <w:rPr>
          <w:spacing w:val="68"/>
        </w:rPr>
        <w:t xml:space="preserve"> </w:t>
      </w:r>
      <w:r>
        <w:rPr>
          <w:spacing w:val="-1"/>
        </w:rPr>
        <w:t>e</w:t>
      </w:r>
      <w:r>
        <w:rPr>
          <w:spacing w:val="-2"/>
        </w:rPr>
        <w:t>r</w:t>
      </w:r>
      <w:r>
        <w:rPr>
          <w:spacing w:val="-1"/>
        </w:rPr>
        <w:t>osion</w:t>
      </w:r>
      <w:r>
        <w:rPr>
          <w:spacing w:val="10"/>
        </w:rPr>
        <w:t xml:space="preserve"> </w:t>
      </w:r>
      <w:r>
        <w:t>and</w:t>
      </w:r>
      <w:r>
        <w:rPr>
          <w:spacing w:val="9"/>
        </w:rPr>
        <w:t xml:space="preserve"> </w:t>
      </w:r>
      <w:r>
        <w:rPr>
          <w:spacing w:val="-2"/>
        </w:rPr>
        <w:t>f</w:t>
      </w:r>
      <w:r>
        <w:rPr>
          <w:spacing w:val="-1"/>
        </w:rPr>
        <w:t>looding</w:t>
      </w:r>
      <w:r>
        <w:rPr>
          <w:spacing w:val="9"/>
        </w:rPr>
        <w:t xml:space="preserve"> </w:t>
      </w:r>
      <w:r>
        <w:rPr>
          <w:spacing w:val="-1"/>
        </w:rPr>
        <w:t>problems</w:t>
      </w:r>
      <w:r>
        <w:rPr>
          <w:spacing w:val="11"/>
        </w:rPr>
        <w:t xml:space="preserve"> </w:t>
      </w:r>
      <w:r>
        <w:rPr>
          <w:spacing w:val="-1"/>
        </w:rPr>
        <w:t>ove</w:t>
      </w:r>
      <w:r>
        <w:rPr>
          <w:spacing w:val="-2"/>
        </w:rPr>
        <w:t>r</w:t>
      </w:r>
      <w:r>
        <w:rPr>
          <w:spacing w:val="10"/>
        </w:rPr>
        <w:t xml:space="preserve"> </w:t>
      </w:r>
      <w:r>
        <w:rPr>
          <w:spacing w:val="-1"/>
        </w:rPr>
        <w:t>la</w:t>
      </w:r>
      <w:r>
        <w:rPr>
          <w:spacing w:val="-2"/>
        </w:rPr>
        <w:t>r</w:t>
      </w:r>
      <w:r>
        <w:rPr>
          <w:spacing w:val="-1"/>
        </w:rPr>
        <w:t>ge</w:t>
      </w:r>
      <w:r>
        <w:rPr>
          <w:spacing w:val="8"/>
        </w:rPr>
        <w:t xml:space="preserve"> </w:t>
      </w:r>
      <w:r>
        <w:rPr>
          <w:spacing w:val="-1"/>
        </w:rPr>
        <w:t>a</w:t>
      </w:r>
      <w:r>
        <w:rPr>
          <w:spacing w:val="-2"/>
        </w:rPr>
        <w:t>r</w:t>
      </w:r>
      <w:r>
        <w:rPr>
          <w:spacing w:val="-1"/>
        </w:rPr>
        <w:t>eas</w:t>
      </w:r>
      <w:r>
        <w:rPr>
          <w:spacing w:val="-2"/>
        </w:rPr>
        <w:t>.</w:t>
      </w:r>
      <w:r>
        <w:rPr>
          <w:spacing w:val="7"/>
        </w:rPr>
        <w:t xml:space="preserve"> </w:t>
      </w:r>
      <w:r>
        <w:t>The</w:t>
      </w:r>
      <w:r>
        <w:rPr>
          <w:spacing w:val="8"/>
        </w:rPr>
        <w:t xml:space="preserve"> </w:t>
      </w:r>
      <w:r>
        <w:rPr>
          <w:spacing w:val="-1"/>
        </w:rPr>
        <w:t>Gi</w:t>
      </w:r>
      <w:r>
        <w:rPr>
          <w:spacing w:val="-2"/>
        </w:rPr>
        <w:t>r</w:t>
      </w:r>
      <w:r>
        <w:rPr>
          <w:spacing w:val="-1"/>
        </w:rPr>
        <w:t>dwood</w:t>
      </w:r>
      <w:r>
        <w:rPr>
          <w:spacing w:val="8"/>
        </w:rPr>
        <w:t xml:space="preserve"> </w:t>
      </w:r>
      <w:r>
        <w:rPr>
          <w:spacing w:val="-1"/>
        </w:rPr>
        <w:t>a</w:t>
      </w:r>
      <w:r>
        <w:rPr>
          <w:spacing w:val="-2"/>
        </w:rPr>
        <w:t>r</w:t>
      </w:r>
      <w:r>
        <w:rPr>
          <w:spacing w:val="-1"/>
        </w:rPr>
        <w:t>ea</w:t>
      </w:r>
      <w:r>
        <w:rPr>
          <w:spacing w:val="9"/>
        </w:rPr>
        <w:t xml:space="preserve"> </w:t>
      </w:r>
      <w:r>
        <w:rPr>
          <w:spacing w:val="-1"/>
        </w:rPr>
        <w:t>is</w:t>
      </w:r>
      <w:r>
        <w:rPr>
          <w:spacing w:val="10"/>
        </w:rPr>
        <w:t xml:space="preserve"> </w:t>
      </w:r>
      <w:r>
        <w:t>prone</w:t>
      </w:r>
      <w:r>
        <w:rPr>
          <w:spacing w:val="9"/>
        </w:rPr>
        <w:t xml:space="preserve"> </w:t>
      </w:r>
      <w:r>
        <w:rPr>
          <w:spacing w:val="-1"/>
        </w:rPr>
        <w:t>to</w:t>
      </w:r>
      <w:r>
        <w:rPr>
          <w:spacing w:val="9"/>
        </w:rPr>
        <w:t xml:space="preserve"> </w:t>
      </w:r>
      <w:r>
        <w:rPr>
          <w:spacing w:val="-1"/>
        </w:rPr>
        <w:t>this</w:t>
      </w:r>
      <w:r>
        <w:rPr>
          <w:spacing w:val="79"/>
          <w:w w:val="101"/>
        </w:rPr>
        <w:t xml:space="preserve"> </w:t>
      </w:r>
      <w:r>
        <w:rPr>
          <w:spacing w:val="-1"/>
        </w:rPr>
        <w:t>type</w:t>
      </w:r>
      <w:r>
        <w:rPr>
          <w:spacing w:val="18"/>
        </w:rPr>
        <w:t xml:space="preserve"> </w:t>
      </w:r>
      <w:r>
        <w:t>of</w:t>
      </w:r>
      <w:r>
        <w:rPr>
          <w:spacing w:val="19"/>
        </w:rPr>
        <w:t xml:space="preserve"> </w:t>
      </w:r>
      <w:r>
        <w:rPr>
          <w:spacing w:val="-2"/>
        </w:rPr>
        <w:t>f</w:t>
      </w:r>
      <w:r>
        <w:rPr>
          <w:spacing w:val="-1"/>
        </w:rPr>
        <w:t>looding.</w:t>
      </w:r>
    </w:p>
    <w:p w:rsidR="00B1275F" w:rsidRDefault="00B1275F" w:rsidP="009A0278">
      <w:pPr>
        <w:spacing w:before="6"/>
        <w:ind w:left="100"/>
        <w:rPr>
          <w:rFonts w:cs="Calibri"/>
          <w:sz w:val="23"/>
          <w:szCs w:val="23"/>
        </w:rPr>
      </w:pPr>
    </w:p>
    <w:p w:rsidR="00B1275F" w:rsidRDefault="00B1275F" w:rsidP="009A0278">
      <w:pPr>
        <w:pStyle w:val="BodyText"/>
        <w:spacing w:line="236" w:lineRule="auto"/>
        <w:ind w:left="100" w:right="307"/>
      </w:pPr>
      <w:r>
        <w:rPr>
          <w:spacing w:val="-1"/>
        </w:rPr>
        <w:t>Glacial</w:t>
      </w:r>
      <w:r>
        <w:rPr>
          <w:spacing w:val="10"/>
        </w:rPr>
        <w:t xml:space="preserve"> </w:t>
      </w:r>
      <w:r>
        <w:rPr>
          <w:spacing w:val="-1"/>
        </w:rPr>
        <w:t>Outbu</w:t>
      </w:r>
      <w:r>
        <w:rPr>
          <w:spacing w:val="-2"/>
        </w:rPr>
        <w:t>r</w:t>
      </w:r>
      <w:r>
        <w:rPr>
          <w:spacing w:val="-1"/>
        </w:rPr>
        <w:t>st</w:t>
      </w:r>
      <w:r>
        <w:rPr>
          <w:spacing w:val="8"/>
        </w:rPr>
        <w:t xml:space="preserve"> </w:t>
      </w:r>
      <w:r>
        <w:rPr>
          <w:spacing w:val="-1"/>
        </w:rPr>
        <w:t>Floods</w:t>
      </w:r>
      <w:r>
        <w:rPr>
          <w:spacing w:val="11"/>
        </w:rPr>
        <w:t xml:space="preserve"> </w:t>
      </w:r>
      <w:r>
        <w:t>-</w:t>
      </w:r>
      <w:r>
        <w:rPr>
          <w:spacing w:val="6"/>
        </w:rPr>
        <w:t xml:space="preserve"> </w:t>
      </w:r>
      <w:r>
        <w:t>A</w:t>
      </w:r>
      <w:r>
        <w:rPr>
          <w:spacing w:val="8"/>
        </w:rPr>
        <w:t xml:space="preserve"> </w:t>
      </w:r>
      <w:r>
        <w:rPr>
          <w:spacing w:val="-1"/>
        </w:rPr>
        <w:t>glacial</w:t>
      </w:r>
      <w:r>
        <w:rPr>
          <w:spacing w:val="11"/>
        </w:rPr>
        <w:t xml:space="preserve"> </w:t>
      </w:r>
      <w:r>
        <w:rPr>
          <w:spacing w:val="-1"/>
        </w:rPr>
        <w:t>outbu</w:t>
      </w:r>
      <w:r>
        <w:rPr>
          <w:spacing w:val="-2"/>
        </w:rPr>
        <w:t>r</w:t>
      </w:r>
      <w:r>
        <w:rPr>
          <w:spacing w:val="-1"/>
        </w:rPr>
        <w:t>st</w:t>
      </w:r>
      <w:r>
        <w:rPr>
          <w:spacing w:val="8"/>
        </w:rPr>
        <w:t xml:space="preserve"> </w:t>
      </w:r>
      <w:r>
        <w:rPr>
          <w:spacing w:val="-2"/>
        </w:rPr>
        <w:t>f</w:t>
      </w:r>
      <w:r>
        <w:rPr>
          <w:spacing w:val="-1"/>
        </w:rPr>
        <w:t>lood</w:t>
      </w:r>
      <w:smartTag w:uri="urn:schemas-microsoft-com:office:smarttags" w:element="PersonName">
        <w:r>
          <w:rPr>
            <w:spacing w:val="-2"/>
          </w:rPr>
          <w:t>,</w:t>
        </w:r>
      </w:smartTag>
      <w:r>
        <w:rPr>
          <w:spacing w:val="9"/>
        </w:rPr>
        <w:t xml:space="preserve"> </w:t>
      </w:r>
      <w:r>
        <w:rPr>
          <w:spacing w:val="-1"/>
        </w:rPr>
        <w:t>also</w:t>
      </w:r>
      <w:r>
        <w:rPr>
          <w:spacing w:val="9"/>
        </w:rPr>
        <w:t xml:space="preserve"> </w:t>
      </w:r>
      <w:r>
        <w:rPr>
          <w:spacing w:val="-1"/>
        </w:rPr>
        <w:t>known</w:t>
      </w:r>
      <w:r>
        <w:rPr>
          <w:spacing w:val="11"/>
        </w:rPr>
        <w:t xml:space="preserve"> </w:t>
      </w:r>
      <w:r>
        <w:rPr>
          <w:spacing w:val="-1"/>
        </w:rPr>
        <w:t>as</w:t>
      </w:r>
      <w:r>
        <w:rPr>
          <w:spacing w:val="10"/>
        </w:rPr>
        <w:t xml:space="preserve"> </w:t>
      </w:r>
      <w:r>
        <w:t>a</w:t>
      </w:r>
      <w:r>
        <w:rPr>
          <w:spacing w:val="8"/>
        </w:rPr>
        <w:t xml:space="preserve"> </w:t>
      </w:r>
      <w:proofErr w:type="spellStart"/>
      <w:r>
        <w:rPr>
          <w:spacing w:val="-1"/>
        </w:rPr>
        <w:t>jökulhlaup</w:t>
      </w:r>
      <w:proofErr w:type="spellEnd"/>
      <w:smartTag w:uri="urn:schemas-microsoft-com:office:smarttags" w:element="PersonName">
        <w:r>
          <w:rPr>
            <w:spacing w:val="-1"/>
          </w:rPr>
          <w:t>,</w:t>
        </w:r>
      </w:smartTag>
      <w:r>
        <w:rPr>
          <w:spacing w:val="10"/>
        </w:rPr>
        <w:t xml:space="preserve"> </w:t>
      </w:r>
      <w:r>
        <w:rPr>
          <w:spacing w:val="-1"/>
        </w:rPr>
        <w:t>is</w:t>
      </w:r>
      <w:r>
        <w:rPr>
          <w:spacing w:val="10"/>
        </w:rPr>
        <w:t xml:space="preserve"> </w:t>
      </w:r>
      <w:r>
        <w:t>a</w:t>
      </w:r>
      <w:r>
        <w:rPr>
          <w:spacing w:val="79"/>
        </w:rPr>
        <w:t xml:space="preserve"> </w:t>
      </w:r>
      <w:r>
        <w:rPr>
          <w:spacing w:val="-1"/>
        </w:rPr>
        <w:t>sudden</w:t>
      </w:r>
      <w:r>
        <w:rPr>
          <w:spacing w:val="7"/>
        </w:rPr>
        <w:t xml:space="preserve"> </w:t>
      </w:r>
      <w:r>
        <w:rPr>
          <w:spacing w:val="-2"/>
        </w:rPr>
        <w:t>r</w:t>
      </w:r>
      <w:r>
        <w:rPr>
          <w:spacing w:val="-1"/>
        </w:rPr>
        <w:t>elease</w:t>
      </w:r>
      <w:r>
        <w:rPr>
          <w:spacing w:val="5"/>
        </w:rPr>
        <w:t xml:space="preserve"> </w:t>
      </w:r>
      <w:r>
        <w:t>of</w:t>
      </w:r>
      <w:r>
        <w:rPr>
          <w:spacing w:val="5"/>
        </w:rPr>
        <w:t xml:space="preserve"> </w:t>
      </w:r>
      <w:r>
        <w:rPr>
          <w:spacing w:val="-1"/>
        </w:rPr>
        <w:t>wate</w:t>
      </w:r>
      <w:r>
        <w:rPr>
          <w:spacing w:val="-2"/>
        </w:rPr>
        <w:t>r</w:t>
      </w:r>
      <w:r>
        <w:rPr>
          <w:spacing w:val="6"/>
        </w:rPr>
        <w:t xml:space="preserve"> </w:t>
      </w:r>
      <w:r>
        <w:rPr>
          <w:spacing w:val="-2"/>
        </w:rPr>
        <w:t>fr</w:t>
      </w:r>
      <w:r>
        <w:rPr>
          <w:spacing w:val="-1"/>
        </w:rPr>
        <w:t>om</w:t>
      </w:r>
      <w:r>
        <w:rPr>
          <w:spacing w:val="5"/>
        </w:rPr>
        <w:t xml:space="preserve"> </w:t>
      </w:r>
      <w:r>
        <w:t>a</w:t>
      </w:r>
      <w:r>
        <w:rPr>
          <w:spacing w:val="4"/>
        </w:rPr>
        <w:t xml:space="preserve"> </w:t>
      </w:r>
      <w:r>
        <w:rPr>
          <w:spacing w:val="-1"/>
        </w:rPr>
        <w:t>glacie</w:t>
      </w:r>
      <w:r>
        <w:rPr>
          <w:spacing w:val="-2"/>
        </w:rPr>
        <w:t>r</w:t>
      </w:r>
      <w:r>
        <w:rPr>
          <w:spacing w:val="7"/>
        </w:rPr>
        <w:t xml:space="preserve"> </w:t>
      </w:r>
      <w:r>
        <w:t>or</w:t>
      </w:r>
      <w:r>
        <w:rPr>
          <w:spacing w:val="6"/>
        </w:rPr>
        <w:t xml:space="preserve"> </w:t>
      </w:r>
      <w:r>
        <w:t>a</w:t>
      </w:r>
      <w:r>
        <w:rPr>
          <w:spacing w:val="5"/>
        </w:rPr>
        <w:t xml:space="preserve"> </w:t>
      </w:r>
      <w:r>
        <w:rPr>
          <w:spacing w:val="-1"/>
        </w:rPr>
        <w:t>glacie</w:t>
      </w:r>
      <w:r>
        <w:rPr>
          <w:spacing w:val="-2"/>
        </w:rPr>
        <w:t>r</w:t>
      </w:r>
      <w:r>
        <w:rPr>
          <w:spacing w:val="-1"/>
        </w:rPr>
        <w:t>-dammed</w:t>
      </w:r>
      <w:r>
        <w:rPr>
          <w:spacing w:val="7"/>
        </w:rPr>
        <w:t xml:space="preserve"> </w:t>
      </w:r>
      <w:r>
        <w:rPr>
          <w:spacing w:val="-1"/>
        </w:rPr>
        <w:t>lake</w:t>
      </w:r>
      <w:r>
        <w:rPr>
          <w:spacing w:val="-2"/>
        </w:rPr>
        <w:t>.</w:t>
      </w:r>
      <w:r>
        <w:rPr>
          <w:spacing w:val="6"/>
        </w:rPr>
        <w:t xml:space="preserve"> </w:t>
      </w:r>
      <w:r>
        <w:t>They</w:t>
      </w:r>
      <w:r>
        <w:rPr>
          <w:spacing w:val="5"/>
        </w:rPr>
        <w:t xml:space="preserve"> </w:t>
      </w:r>
      <w:r>
        <w:rPr>
          <w:spacing w:val="-1"/>
        </w:rPr>
        <w:t>can</w:t>
      </w:r>
      <w:r>
        <w:rPr>
          <w:spacing w:val="7"/>
        </w:rPr>
        <w:t xml:space="preserve"> </w:t>
      </w:r>
      <w:r>
        <w:rPr>
          <w:spacing w:val="-1"/>
        </w:rPr>
        <w:t>fail</w:t>
      </w:r>
      <w:r>
        <w:rPr>
          <w:spacing w:val="7"/>
        </w:rPr>
        <w:t xml:space="preserve"> </w:t>
      </w:r>
      <w:r>
        <w:t>by</w:t>
      </w:r>
      <w:r>
        <w:rPr>
          <w:spacing w:val="61"/>
          <w:w w:val="103"/>
        </w:rPr>
        <w:t xml:space="preserve"> </w:t>
      </w:r>
      <w:r>
        <w:rPr>
          <w:spacing w:val="-1"/>
        </w:rPr>
        <w:t>overtopping</w:t>
      </w:r>
      <w:smartTag w:uri="urn:schemas-microsoft-com:office:smarttags" w:element="PersonName">
        <w:r>
          <w:rPr>
            <w:spacing w:val="-2"/>
          </w:rPr>
          <w:t>,</w:t>
        </w:r>
      </w:smartTag>
      <w:r>
        <w:rPr>
          <w:spacing w:val="21"/>
        </w:rPr>
        <w:t xml:space="preserve"> </w:t>
      </w:r>
      <w:r>
        <w:rPr>
          <w:spacing w:val="-1"/>
        </w:rPr>
        <w:t>ea</w:t>
      </w:r>
      <w:r>
        <w:rPr>
          <w:spacing w:val="-2"/>
        </w:rPr>
        <w:t>r</w:t>
      </w:r>
      <w:r>
        <w:rPr>
          <w:spacing w:val="-1"/>
        </w:rPr>
        <w:t>thquake</w:t>
      </w:r>
      <w:r>
        <w:rPr>
          <w:spacing w:val="19"/>
        </w:rPr>
        <w:t xml:space="preserve"> </w:t>
      </w:r>
      <w:r>
        <w:rPr>
          <w:spacing w:val="-1"/>
        </w:rPr>
        <w:t>activit</w:t>
      </w:r>
      <w:r>
        <w:rPr>
          <w:spacing w:val="-2"/>
        </w:rPr>
        <w:t>y</w:t>
      </w:r>
      <w:smartTag w:uri="urn:schemas-microsoft-com:office:smarttags" w:element="PersonName">
        <w:r>
          <w:rPr>
            <w:spacing w:val="-2"/>
          </w:rPr>
          <w:t>,</w:t>
        </w:r>
      </w:smartTag>
      <w:r>
        <w:rPr>
          <w:spacing w:val="21"/>
        </w:rPr>
        <w:t xml:space="preserve"> </w:t>
      </w:r>
      <w:r>
        <w:rPr>
          <w:spacing w:val="-1"/>
        </w:rPr>
        <w:t>melting</w:t>
      </w:r>
      <w:r>
        <w:rPr>
          <w:spacing w:val="21"/>
        </w:rPr>
        <w:t xml:space="preserve"> </w:t>
      </w:r>
      <w:r>
        <w:rPr>
          <w:spacing w:val="-2"/>
        </w:rPr>
        <w:t>fr</w:t>
      </w:r>
      <w:r>
        <w:rPr>
          <w:spacing w:val="-1"/>
        </w:rPr>
        <w:t>om</w:t>
      </w:r>
      <w:r>
        <w:rPr>
          <w:spacing w:val="23"/>
        </w:rPr>
        <w:t xml:space="preserve"> </w:t>
      </w:r>
      <w:r>
        <w:rPr>
          <w:spacing w:val="-1"/>
        </w:rPr>
        <w:t>volcanic</w:t>
      </w:r>
      <w:r>
        <w:rPr>
          <w:spacing w:val="21"/>
        </w:rPr>
        <w:t xml:space="preserve"> </w:t>
      </w:r>
      <w:r>
        <w:rPr>
          <w:spacing w:val="-1"/>
        </w:rPr>
        <w:t>activi</w:t>
      </w:r>
      <w:r>
        <w:rPr>
          <w:spacing w:val="-2"/>
        </w:rPr>
        <w:t>ty</w:t>
      </w:r>
      <w:smartTag w:uri="urn:schemas-microsoft-com:office:smarttags" w:element="PersonName">
        <w:r>
          <w:rPr>
            <w:spacing w:val="-2"/>
          </w:rPr>
          <w:t>,</w:t>
        </w:r>
      </w:smartTag>
      <w:r>
        <w:rPr>
          <w:spacing w:val="21"/>
        </w:rPr>
        <w:t xml:space="preserve"> </w:t>
      </w:r>
      <w:r>
        <w:t>or</w:t>
      </w:r>
      <w:r>
        <w:rPr>
          <w:spacing w:val="21"/>
        </w:rPr>
        <w:t xml:space="preserve"> </w:t>
      </w:r>
      <w:r>
        <w:t>draining</w:t>
      </w:r>
      <w:r>
        <w:rPr>
          <w:spacing w:val="21"/>
        </w:rPr>
        <w:t xml:space="preserve"> </w:t>
      </w:r>
      <w:r>
        <w:rPr>
          <w:spacing w:val="-1"/>
        </w:rPr>
        <w:t>th</w:t>
      </w:r>
      <w:r>
        <w:rPr>
          <w:spacing w:val="-2"/>
        </w:rPr>
        <w:t>r</w:t>
      </w:r>
      <w:r>
        <w:rPr>
          <w:spacing w:val="-1"/>
        </w:rPr>
        <w:t>ough</w:t>
      </w:r>
      <w:r>
        <w:rPr>
          <w:spacing w:val="69"/>
          <w:w w:val="105"/>
        </w:rPr>
        <w:t xml:space="preserve"> </w:t>
      </w:r>
      <w:r>
        <w:rPr>
          <w:spacing w:val="-1"/>
        </w:rPr>
        <w:t>conduits</w:t>
      </w:r>
      <w:r>
        <w:rPr>
          <w:spacing w:val="16"/>
        </w:rPr>
        <w:t xml:space="preserve"> </w:t>
      </w:r>
      <w:r>
        <w:rPr>
          <w:spacing w:val="-1"/>
        </w:rPr>
        <w:t>in</w:t>
      </w:r>
      <w:r>
        <w:rPr>
          <w:spacing w:val="16"/>
        </w:rPr>
        <w:t xml:space="preserve"> </w:t>
      </w:r>
      <w:r>
        <w:t>the</w:t>
      </w:r>
      <w:r>
        <w:rPr>
          <w:spacing w:val="13"/>
        </w:rPr>
        <w:t xml:space="preserve"> </w:t>
      </w:r>
      <w:r>
        <w:rPr>
          <w:spacing w:val="-1"/>
        </w:rPr>
        <w:t>glacie</w:t>
      </w:r>
      <w:r>
        <w:rPr>
          <w:spacing w:val="-2"/>
        </w:rPr>
        <w:t>r</w:t>
      </w:r>
      <w:r>
        <w:rPr>
          <w:spacing w:val="15"/>
        </w:rPr>
        <w:t xml:space="preserve"> </w:t>
      </w:r>
      <w:r>
        <w:rPr>
          <w:spacing w:val="-1"/>
        </w:rPr>
        <w:t>dam.</w:t>
      </w:r>
    </w:p>
    <w:p w:rsidR="00B1275F" w:rsidRDefault="00B1275F" w:rsidP="009A0278">
      <w:pPr>
        <w:spacing w:before="1"/>
        <w:ind w:left="100"/>
        <w:rPr>
          <w:rFonts w:cs="Calibri"/>
          <w:sz w:val="23"/>
          <w:szCs w:val="23"/>
        </w:rPr>
      </w:pPr>
    </w:p>
    <w:p w:rsidR="00B1275F" w:rsidRDefault="00B1275F" w:rsidP="009A0278">
      <w:pPr>
        <w:pStyle w:val="BodyText"/>
        <w:spacing w:line="288" w:lineRule="exact"/>
        <w:ind w:left="100" w:right="111"/>
      </w:pPr>
      <w:r>
        <w:rPr>
          <w:spacing w:val="-1"/>
        </w:rPr>
        <w:t>Subglacial</w:t>
      </w:r>
      <w:r>
        <w:rPr>
          <w:spacing w:val="21"/>
        </w:rPr>
        <w:t xml:space="preserve"> </w:t>
      </w:r>
      <w:r>
        <w:rPr>
          <w:spacing w:val="-2"/>
        </w:rPr>
        <w:t>r</w:t>
      </w:r>
      <w:r>
        <w:rPr>
          <w:spacing w:val="-1"/>
        </w:rPr>
        <w:t>eleases</w:t>
      </w:r>
      <w:r>
        <w:rPr>
          <w:spacing w:val="21"/>
        </w:rPr>
        <w:t xml:space="preserve"> </w:t>
      </w:r>
      <w:r>
        <w:rPr>
          <w:spacing w:val="-1"/>
        </w:rPr>
        <w:t>occu</w:t>
      </w:r>
      <w:r>
        <w:rPr>
          <w:spacing w:val="-2"/>
        </w:rPr>
        <w:t>r</w:t>
      </w:r>
      <w:r>
        <w:rPr>
          <w:spacing w:val="19"/>
        </w:rPr>
        <w:t xml:space="preserve"> </w:t>
      </w:r>
      <w:r>
        <w:t>when</w:t>
      </w:r>
      <w:r>
        <w:rPr>
          <w:spacing w:val="21"/>
        </w:rPr>
        <w:t xml:space="preserve"> </w:t>
      </w:r>
      <w:r>
        <w:rPr>
          <w:spacing w:val="-1"/>
        </w:rPr>
        <w:t>enough</w:t>
      </w:r>
      <w:r>
        <w:rPr>
          <w:spacing w:val="21"/>
        </w:rPr>
        <w:t xml:space="preserve"> </w:t>
      </w:r>
      <w:r>
        <w:rPr>
          <w:spacing w:val="-1"/>
        </w:rPr>
        <w:t>hyd</w:t>
      </w:r>
      <w:r>
        <w:rPr>
          <w:spacing w:val="-2"/>
        </w:rPr>
        <w:t>r</w:t>
      </w:r>
      <w:r>
        <w:rPr>
          <w:spacing w:val="-1"/>
        </w:rPr>
        <w:t>ostatic</w:t>
      </w:r>
      <w:r>
        <w:rPr>
          <w:spacing w:val="20"/>
        </w:rPr>
        <w:t xml:space="preserve"> </w:t>
      </w:r>
      <w:r>
        <w:rPr>
          <w:spacing w:val="-1"/>
        </w:rPr>
        <w:t>p</w:t>
      </w:r>
      <w:r>
        <w:rPr>
          <w:spacing w:val="-2"/>
        </w:rPr>
        <w:t>r</w:t>
      </w:r>
      <w:r>
        <w:rPr>
          <w:spacing w:val="-1"/>
        </w:rPr>
        <w:t>essure</w:t>
      </w:r>
      <w:r>
        <w:rPr>
          <w:spacing w:val="18"/>
        </w:rPr>
        <w:t xml:space="preserve"> </w:t>
      </w:r>
      <w:r>
        <w:rPr>
          <w:spacing w:val="-1"/>
        </w:rPr>
        <w:t>occurs</w:t>
      </w:r>
      <w:r>
        <w:rPr>
          <w:spacing w:val="21"/>
        </w:rPr>
        <w:t xml:space="preserve"> </w:t>
      </w:r>
      <w:r>
        <w:rPr>
          <w:spacing w:val="-2"/>
        </w:rPr>
        <w:t>fr</w:t>
      </w:r>
      <w:r>
        <w:rPr>
          <w:spacing w:val="-1"/>
        </w:rPr>
        <w:t>om</w:t>
      </w:r>
      <w:r>
        <w:rPr>
          <w:spacing w:val="18"/>
        </w:rPr>
        <w:t xml:space="preserve"> </w:t>
      </w:r>
      <w:r>
        <w:rPr>
          <w:spacing w:val="-1"/>
        </w:rPr>
        <w:t>accumulated</w:t>
      </w:r>
      <w:r>
        <w:rPr>
          <w:spacing w:val="58"/>
          <w:w w:val="102"/>
        </w:rPr>
        <w:t xml:space="preserve"> </w:t>
      </w:r>
      <w:r>
        <w:rPr>
          <w:spacing w:val="-1"/>
        </w:rPr>
        <w:t>water</w:t>
      </w:r>
      <w:r>
        <w:rPr>
          <w:spacing w:val="1"/>
        </w:rPr>
        <w:t xml:space="preserve"> </w:t>
      </w:r>
      <w:r>
        <w:rPr>
          <w:spacing w:val="-1"/>
        </w:rPr>
        <w:t>to</w:t>
      </w:r>
      <w:r>
        <w:rPr>
          <w:spacing w:val="1"/>
        </w:rPr>
        <w:t xml:space="preserve"> </w:t>
      </w:r>
      <w:r>
        <w:rPr>
          <w:spacing w:val="-2"/>
        </w:rPr>
        <w:t>“f</w:t>
      </w:r>
      <w:r>
        <w:rPr>
          <w:spacing w:val="-1"/>
        </w:rPr>
        <w:t>loa</w:t>
      </w:r>
      <w:r>
        <w:rPr>
          <w:spacing w:val="-2"/>
        </w:rPr>
        <w:t>t”</w:t>
      </w:r>
      <w:r>
        <w:t xml:space="preserve"> the</w:t>
      </w:r>
      <w:r>
        <w:rPr>
          <w:spacing w:val="1"/>
        </w:rPr>
        <w:t xml:space="preserve"> </w:t>
      </w:r>
      <w:r>
        <w:rPr>
          <w:spacing w:val="-1"/>
        </w:rPr>
        <w:t>glacial</w:t>
      </w:r>
      <w:r>
        <w:rPr>
          <w:spacing w:val="2"/>
        </w:rPr>
        <w:t xml:space="preserve"> </w:t>
      </w:r>
      <w:r>
        <w:rPr>
          <w:spacing w:val="-1"/>
        </w:rPr>
        <w:t>ic</w:t>
      </w:r>
      <w:r>
        <w:rPr>
          <w:spacing w:val="-2"/>
        </w:rPr>
        <w:t>e.</w:t>
      </w:r>
      <w:r>
        <w:rPr>
          <w:spacing w:val="1"/>
        </w:rPr>
        <w:t xml:space="preserve"> </w:t>
      </w:r>
      <w:r>
        <w:rPr>
          <w:spacing w:val="-2"/>
        </w:rPr>
        <w:t>W</w:t>
      </w:r>
      <w:r>
        <w:rPr>
          <w:spacing w:val="-1"/>
        </w:rPr>
        <w:t>ater</w:t>
      </w:r>
      <w:r>
        <w:rPr>
          <w:spacing w:val="2"/>
        </w:rPr>
        <w:t xml:space="preserve"> </w:t>
      </w:r>
      <w:r>
        <w:rPr>
          <w:spacing w:val="-1"/>
        </w:rPr>
        <w:t>then</w:t>
      </w:r>
      <w:r>
        <w:rPr>
          <w:spacing w:val="2"/>
        </w:rPr>
        <w:t xml:space="preserve"> </w:t>
      </w:r>
      <w:r>
        <w:rPr>
          <w:spacing w:val="-1"/>
        </w:rPr>
        <w:t>d</w:t>
      </w:r>
      <w:r>
        <w:rPr>
          <w:spacing w:val="-2"/>
        </w:rPr>
        <w:t>r</w:t>
      </w:r>
      <w:r>
        <w:rPr>
          <w:spacing w:val="-1"/>
        </w:rPr>
        <w:t>ains</w:t>
      </w:r>
      <w:r>
        <w:rPr>
          <w:spacing w:val="3"/>
        </w:rPr>
        <w:t xml:space="preserve"> </w:t>
      </w:r>
      <w:r>
        <w:rPr>
          <w:spacing w:val="-2"/>
        </w:rPr>
        <w:t>r</w:t>
      </w:r>
      <w:r>
        <w:rPr>
          <w:spacing w:val="-1"/>
        </w:rPr>
        <w:t>apidly</w:t>
      </w:r>
      <w:r>
        <w:t xml:space="preserve"> </w:t>
      </w:r>
      <w:r>
        <w:rPr>
          <w:spacing w:val="-2"/>
        </w:rPr>
        <w:t>fr</w:t>
      </w:r>
      <w:r>
        <w:rPr>
          <w:spacing w:val="-1"/>
        </w:rPr>
        <w:t>om</w:t>
      </w:r>
      <w:r>
        <w:t xml:space="preserve"> the </w:t>
      </w:r>
      <w:r>
        <w:rPr>
          <w:spacing w:val="-1"/>
        </w:rPr>
        <w:t>bottom</w:t>
      </w:r>
      <w:r>
        <w:rPr>
          <w:spacing w:val="3"/>
        </w:rPr>
        <w:t xml:space="preserve"> </w:t>
      </w:r>
      <w:r>
        <w:t xml:space="preserve">of the </w:t>
      </w:r>
      <w:r>
        <w:rPr>
          <w:spacing w:val="-1"/>
        </w:rPr>
        <w:t>lak</w:t>
      </w:r>
      <w:r>
        <w:rPr>
          <w:spacing w:val="-2"/>
        </w:rPr>
        <w:t>e.</w:t>
      </w:r>
    </w:p>
    <w:p w:rsidR="00B1275F" w:rsidRDefault="00B1275F" w:rsidP="009A0278">
      <w:pPr>
        <w:pStyle w:val="BodyText"/>
        <w:spacing w:before="4"/>
        <w:ind w:left="100"/>
      </w:pPr>
      <w:r>
        <w:rPr>
          <w:w w:val="105"/>
        </w:rPr>
        <w:t>This</w:t>
      </w:r>
      <w:r>
        <w:rPr>
          <w:spacing w:val="-14"/>
          <w:w w:val="105"/>
        </w:rPr>
        <w:t xml:space="preserve"> </w:t>
      </w:r>
      <w:r>
        <w:rPr>
          <w:spacing w:val="-2"/>
          <w:w w:val="105"/>
        </w:rPr>
        <w:t>t</w:t>
      </w:r>
      <w:r>
        <w:rPr>
          <w:spacing w:val="-1"/>
          <w:w w:val="105"/>
        </w:rPr>
        <w:t>ype</w:t>
      </w:r>
      <w:r>
        <w:rPr>
          <w:spacing w:val="-16"/>
          <w:w w:val="105"/>
        </w:rPr>
        <w:t xml:space="preserve"> </w:t>
      </w:r>
      <w:r>
        <w:rPr>
          <w:w w:val="105"/>
        </w:rPr>
        <w:t>of</w:t>
      </w:r>
      <w:r>
        <w:rPr>
          <w:spacing w:val="-16"/>
          <w:w w:val="105"/>
        </w:rPr>
        <w:t xml:space="preserve"> </w:t>
      </w:r>
      <w:r>
        <w:rPr>
          <w:spacing w:val="-2"/>
          <w:w w:val="105"/>
        </w:rPr>
        <w:t>f</w:t>
      </w:r>
      <w:r>
        <w:rPr>
          <w:spacing w:val="-1"/>
          <w:w w:val="105"/>
        </w:rPr>
        <w:t>lood</w:t>
      </w:r>
      <w:r>
        <w:rPr>
          <w:spacing w:val="-2"/>
          <w:w w:val="105"/>
        </w:rPr>
        <w:t>i</w:t>
      </w:r>
      <w:r>
        <w:rPr>
          <w:spacing w:val="-1"/>
          <w:w w:val="105"/>
        </w:rPr>
        <w:t>ng</w:t>
      </w:r>
      <w:r>
        <w:rPr>
          <w:spacing w:val="-15"/>
          <w:w w:val="105"/>
        </w:rPr>
        <w:t xml:space="preserve"> </w:t>
      </w:r>
      <w:r>
        <w:rPr>
          <w:spacing w:val="-1"/>
          <w:w w:val="105"/>
        </w:rPr>
        <w:t>c</w:t>
      </w:r>
      <w:r>
        <w:rPr>
          <w:spacing w:val="-2"/>
          <w:w w:val="105"/>
        </w:rPr>
        <w:t>a</w:t>
      </w:r>
      <w:r>
        <w:rPr>
          <w:spacing w:val="-1"/>
          <w:w w:val="105"/>
        </w:rPr>
        <w:t>n</w:t>
      </w:r>
      <w:r>
        <w:rPr>
          <w:spacing w:val="-14"/>
          <w:w w:val="105"/>
        </w:rPr>
        <w:t xml:space="preserve"> </w:t>
      </w:r>
      <w:r>
        <w:rPr>
          <w:spacing w:val="-1"/>
          <w:w w:val="105"/>
        </w:rPr>
        <w:t>occu</w:t>
      </w:r>
      <w:r>
        <w:rPr>
          <w:spacing w:val="-2"/>
          <w:w w:val="105"/>
        </w:rPr>
        <w:t>r</w:t>
      </w:r>
      <w:r>
        <w:rPr>
          <w:spacing w:val="-14"/>
          <w:w w:val="105"/>
        </w:rPr>
        <w:t xml:space="preserve"> </w:t>
      </w:r>
      <w:r>
        <w:rPr>
          <w:w w:val="105"/>
        </w:rPr>
        <w:t>on</w:t>
      </w:r>
      <w:r>
        <w:rPr>
          <w:spacing w:val="-14"/>
          <w:w w:val="105"/>
        </w:rPr>
        <w:t xml:space="preserve"> </w:t>
      </w:r>
      <w:r>
        <w:rPr>
          <w:spacing w:val="-1"/>
          <w:w w:val="105"/>
        </w:rPr>
        <w:t>L</w:t>
      </w:r>
      <w:r>
        <w:rPr>
          <w:spacing w:val="-2"/>
          <w:w w:val="105"/>
        </w:rPr>
        <w:t>ake</w:t>
      </w:r>
      <w:r>
        <w:rPr>
          <w:spacing w:val="-16"/>
          <w:w w:val="105"/>
        </w:rPr>
        <w:t xml:space="preserve"> </w:t>
      </w:r>
      <w:r>
        <w:rPr>
          <w:spacing w:val="-2"/>
          <w:w w:val="105"/>
        </w:rPr>
        <w:t>Geor</w:t>
      </w:r>
      <w:r>
        <w:rPr>
          <w:spacing w:val="-1"/>
          <w:w w:val="105"/>
        </w:rPr>
        <w:t>ge</w:t>
      </w:r>
      <w:r>
        <w:rPr>
          <w:spacing w:val="-2"/>
          <w:w w:val="105"/>
        </w:rPr>
        <w:t>.</w:t>
      </w:r>
    </w:p>
    <w:p w:rsidR="00B1275F" w:rsidRDefault="00B1275F">
      <w:pPr>
        <w:spacing w:before="5"/>
        <w:rPr>
          <w:rFonts w:cs="Calibri"/>
          <w:sz w:val="23"/>
          <w:szCs w:val="23"/>
        </w:rPr>
      </w:pPr>
    </w:p>
    <w:p w:rsidR="00B1275F" w:rsidRDefault="00B1275F" w:rsidP="009A0278">
      <w:pPr>
        <w:pStyle w:val="BodyText"/>
        <w:spacing w:line="236" w:lineRule="auto"/>
        <w:ind w:left="100" w:right="255"/>
      </w:pPr>
      <w:r>
        <w:rPr>
          <w:spacing w:val="-1"/>
        </w:rPr>
        <w:t>Othe</w:t>
      </w:r>
      <w:r>
        <w:rPr>
          <w:spacing w:val="-2"/>
        </w:rPr>
        <w:t>r</w:t>
      </w:r>
      <w:r>
        <w:rPr>
          <w:spacing w:val="11"/>
        </w:rPr>
        <w:t xml:space="preserve"> </w:t>
      </w:r>
      <w:r>
        <w:rPr>
          <w:spacing w:val="-1"/>
        </w:rPr>
        <w:t>problems</w:t>
      </w:r>
      <w:r>
        <w:rPr>
          <w:spacing w:val="12"/>
        </w:rPr>
        <w:t xml:space="preserve"> </w:t>
      </w:r>
      <w:r>
        <w:rPr>
          <w:spacing w:val="-2"/>
        </w:rPr>
        <w:t>r</w:t>
      </w:r>
      <w:r>
        <w:rPr>
          <w:spacing w:val="-1"/>
        </w:rPr>
        <w:t>elated</w:t>
      </w:r>
      <w:r>
        <w:rPr>
          <w:spacing w:val="10"/>
        </w:rPr>
        <w:t xml:space="preserve"> </w:t>
      </w:r>
      <w:r>
        <w:rPr>
          <w:spacing w:val="-1"/>
        </w:rPr>
        <w:t>to</w:t>
      </w:r>
      <w:r>
        <w:rPr>
          <w:spacing w:val="12"/>
        </w:rPr>
        <w:t xml:space="preserve"> </w:t>
      </w:r>
      <w:r>
        <w:rPr>
          <w:spacing w:val="-2"/>
        </w:rPr>
        <w:t>f</w:t>
      </w:r>
      <w:r>
        <w:rPr>
          <w:spacing w:val="-1"/>
        </w:rPr>
        <w:t>looding</w:t>
      </w:r>
      <w:r>
        <w:rPr>
          <w:spacing w:val="11"/>
        </w:rPr>
        <w:t xml:space="preserve"> </w:t>
      </w:r>
      <w:r>
        <w:rPr>
          <w:spacing w:val="-1"/>
        </w:rPr>
        <w:t>a</w:t>
      </w:r>
      <w:r>
        <w:rPr>
          <w:spacing w:val="-2"/>
        </w:rPr>
        <w:t>r</w:t>
      </w:r>
      <w:r>
        <w:rPr>
          <w:spacing w:val="-1"/>
        </w:rPr>
        <w:t>e</w:t>
      </w:r>
      <w:r>
        <w:rPr>
          <w:spacing w:val="10"/>
        </w:rPr>
        <w:t xml:space="preserve"> </w:t>
      </w:r>
      <w:r>
        <w:rPr>
          <w:spacing w:val="-1"/>
        </w:rPr>
        <w:t>deposition</w:t>
      </w:r>
      <w:r>
        <w:rPr>
          <w:spacing w:val="12"/>
        </w:rPr>
        <w:t xml:space="preserve"> </w:t>
      </w:r>
      <w:r>
        <w:t>and</w:t>
      </w:r>
      <w:r>
        <w:rPr>
          <w:spacing w:val="10"/>
        </w:rPr>
        <w:t xml:space="preserve"> </w:t>
      </w:r>
      <w:r>
        <w:rPr>
          <w:spacing w:val="-1"/>
        </w:rPr>
        <w:t>st</w:t>
      </w:r>
      <w:r>
        <w:rPr>
          <w:spacing w:val="-2"/>
        </w:rPr>
        <w:t>r</w:t>
      </w:r>
      <w:r>
        <w:rPr>
          <w:spacing w:val="-1"/>
        </w:rPr>
        <w:t>eam</w:t>
      </w:r>
      <w:r>
        <w:rPr>
          <w:spacing w:val="10"/>
        </w:rPr>
        <w:t xml:space="preserve"> </w:t>
      </w:r>
      <w:r>
        <w:t>bank</w:t>
      </w:r>
      <w:r>
        <w:rPr>
          <w:spacing w:val="12"/>
        </w:rPr>
        <w:t xml:space="preserve"> </w:t>
      </w:r>
      <w:r>
        <w:rPr>
          <w:spacing w:val="-1"/>
        </w:rPr>
        <w:t>e</w:t>
      </w:r>
      <w:r>
        <w:rPr>
          <w:spacing w:val="-2"/>
        </w:rPr>
        <w:t>r</w:t>
      </w:r>
      <w:r>
        <w:rPr>
          <w:spacing w:val="-1"/>
        </w:rPr>
        <w:t>osion</w:t>
      </w:r>
      <w:r>
        <w:rPr>
          <w:spacing w:val="-2"/>
        </w:rPr>
        <w:t>.</w:t>
      </w:r>
      <w:r>
        <w:rPr>
          <w:spacing w:val="11"/>
        </w:rPr>
        <w:t xml:space="preserve"> </w:t>
      </w:r>
      <w:r>
        <w:rPr>
          <w:spacing w:val="-1"/>
        </w:rPr>
        <w:t>Deposition</w:t>
      </w:r>
      <w:r>
        <w:rPr>
          <w:spacing w:val="13"/>
        </w:rPr>
        <w:t xml:space="preserve"> </w:t>
      </w:r>
      <w:r>
        <w:rPr>
          <w:spacing w:val="-1"/>
        </w:rPr>
        <w:t>is</w:t>
      </w:r>
      <w:r>
        <w:rPr>
          <w:spacing w:val="12"/>
        </w:rPr>
        <w:t xml:space="preserve"> </w:t>
      </w:r>
      <w:r>
        <w:t>the</w:t>
      </w:r>
      <w:r>
        <w:rPr>
          <w:spacing w:val="83"/>
        </w:rPr>
        <w:t xml:space="preserve"> </w:t>
      </w:r>
      <w:r>
        <w:rPr>
          <w:spacing w:val="-1"/>
        </w:rPr>
        <w:t>accumulation</w:t>
      </w:r>
      <w:r>
        <w:rPr>
          <w:spacing w:val="7"/>
        </w:rPr>
        <w:t xml:space="preserve"> </w:t>
      </w:r>
      <w:r>
        <w:t>of</w:t>
      </w:r>
      <w:r>
        <w:rPr>
          <w:spacing w:val="5"/>
        </w:rPr>
        <w:t xml:space="preserve"> </w:t>
      </w:r>
      <w:r>
        <w:rPr>
          <w:spacing w:val="-1"/>
        </w:rPr>
        <w:t>soil</w:t>
      </w:r>
      <w:smartTag w:uri="urn:schemas-microsoft-com:office:smarttags" w:element="PersonName">
        <w:r>
          <w:rPr>
            <w:spacing w:val="-2"/>
          </w:rPr>
          <w:t>,</w:t>
        </w:r>
      </w:smartTag>
      <w:r>
        <w:rPr>
          <w:spacing w:val="7"/>
        </w:rPr>
        <w:t xml:space="preserve"> </w:t>
      </w:r>
      <w:r>
        <w:rPr>
          <w:spacing w:val="-1"/>
        </w:rPr>
        <w:t>sil</w:t>
      </w:r>
      <w:r>
        <w:rPr>
          <w:spacing w:val="-2"/>
        </w:rPr>
        <w:t>t</w:t>
      </w:r>
      <w:smartTag w:uri="urn:schemas-microsoft-com:office:smarttags" w:element="PersonName">
        <w:r>
          <w:rPr>
            <w:spacing w:val="-2"/>
          </w:rPr>
          <w:t>,</w:t>
        </w:r>
      </w:smartTag>
      <w:r>
        <w:rPr>
          <w:spacing w:val="4"/>
        </w:rPr>
        <w:t xml:space="preserve"> </w:t>
      </w:r>
      <w:r>
        <w:t>and</w:t>
      </w:r>
      <w:r>
        <w:rPr>
          <w:spacing w:val="5"/>
        </w:rPr>
        <w:t xml:space="preserve"> </w:t>
      </w:r>
      <w:r>
        <w:rPr>
          <w:spacing w:val="-1"/>
        </w:rPr>
        <w:t>oth</w:t>
      </w:r>
      <w:r>
        <w:rPr>
          <w:spacing w:val="-2"/>
        </w:rPr>
        <w:t>er</w:t>
      </w:r>
      <w:r>
        <w:rPr>
          <w:spacing w:val="7"/>
        </w:rPr>
        <w:t xml:space="preserve"> </w:t>
      </w:r>
      <w:r>
        <w:rPr>
          <w:spacing w:val="-1"/>
        </w:rPr>
        <w:t>pa</w:t>
      </w:r>
      <w:r>
        <w:rPr>
          <w:spacing w:val="-2"/>
        </w:rPr>
        <w:t>r</w:t>
      </w:r>
      <w:r>
        <w:rPr>
          <w:spacing w:val="-1"/>
        </w:rPr>
        <w:t>ticles</w:t>
      </w:r>
      <w:r>
        <w:rPr>
          <w:spacing w:val="7"/>
        </w:rPr>
        <w:t xml:space="preserve"> </w:t>
      </w:r>
      <w:r>
        <w:t>on</w:t>
      </w:r>
      <w:r>
        <w:rPr>
          <w:spacing w:val="8"/>
        </w:rPr>
        <w:t xml:space="preserve"> </w:t>
      </w:r>
      <w:r>
        <w:t>a</w:t>
      </w:r>
      <w:r>
        <w:rPr>
          <w:spacing w:val="3"/>
        </w:rPr>
        <w:t xml:space="preserve"> </w:t>
      </w:r>
      <w:r>
        <w:rPr>
          <w:spacing w:val="-2"/>
        </w:rPr>
        <w:t>r</w:t>
      </w:r>
      <w:r>
        <w:rPr>
          <w:spacing w:val="-1"/>
        </w:rPr>
        <w:t>iver</w:t>
      </w:r>
      <w:r>
        <w:rPr>
          <w:spacing w:val="6"/>
        </w:rPr>
        <w:t xml:space="preserve"> </w:t>
      </w:r>
      <w:r>
        <w:rPr>
          <w:spacing w:val="-1"/>
        </w:rPr>
        <w:t>bottom</w:t>
      </w:r>
      <w:r>
        <w:rPr>
          <w:spacing w:val="5"/>
        </w:rPr>
        <w:t xml:space="preserve"> </w:t>
      </w:r>
      <w:r>
        <w:t>or</w:t>
      </w:r>
      <w:r>
        <w:rPr>
          <w:spacing w:val="7"/>
        </w:rPr>
        <w:t xml:space="preserve"> </w:t>
      </w:r>
      <w:r>
        <w:rPr>
          <w:spacing w:val="-1"/>
        </w:rPr>
        <w:t>delta</w:t>
      </w:r>
      <w:r>
        <w:rPr>
          <w:spacing w:val="-2"/>
        </w:rPr>
        <w:t>.</w:t>
      </w:r>
      <w:r>
        <w:rPr>
          <w:spacing w:val="6"/>
        </w:rPr>
        <w:t xml:space="preserve"> </w:t>
      </w:r>
      <w:r>
        <w:rPr>
          <w:spacing w:val="-1"/>
        </w:rPr>
        <w:t>Deposition</w:t>
      </w:r>
      <w:r>
        <w:rPr>
          <w:spacing w:val="8"/>
        </w:rPr>
        <w:t xml:space="preserve"> </w:t>
      </w:r>
      <w:r>
        <w:rPr>
          <w:spacing w:val="-1"/>
        </w:rPr>
        <w:t>leads</w:t>
      </w:r>
      <w:r>
        <w:rPr>
          <w:spacing w:val="7"/>
        </w:rPr>
        <w:t xml:space="preserve"> </w:t>
      </w:r>
      <w:r>
        <w:rPr>
          <w:spacing w:val="-1"/>
        </w:rPr>
        <w:t>to</w:t>
      </w:r>
      <w:r>
        <w:rPr>
          <w:spacing w:val="80"/>
          <w:w w:val="102"/>
        </w:rPr>
        <w:t xml:space="preserve"> </w:t>
      </w:r>
      <w:r>
        <w:t>the</w:t>
      </w:r>
      <w:r>
        <w:rPr>
          <w:spacing w:val="13"/>
        </w:rPr>
        <w:t xml:space="preserve"> </w:t>
      </w:r>
      <w:r>
        <w:rPr>
          <w:spacing w:val="-1"/>
        </w:rPr>
        <w:t>des</w:t>
      </w:r>
      <w:r>
        <w:rPr>
          <w:spacing w:val="-2"/>
        </w:rPr>
        <w:t>tr</w:t>
      </w:r>
      <w:r>
        <w:rPr>
          <w:spacing w:val="-1"/>
        </w:rPr>
        <w:t>uction</w:t>
      </w:r>
      <w:r>
        <w:rPr>
          <w:spacing w:val="15"/>
        </w:rPr>
        <w:t xml:space="preserve"> </w:t>
      </w:r>
      <w:r>
        <w:t>of</w:t>
      </w:r>
      <w:r>
        <w:rPr>
          <w:spacing w:val="13"/>
        </w:rPr>
        <w:t xml:space="preserve"> </w:t>
      </w:r>
      <w:r>
        <w:rPr>
          <w:spacing w:val="-2"/>
        </w:rPr>
        <w:t>f</w:t>
      </w:r>
      <w:r>
        <w:rPr>
          <w:spacing w:val="-1"/>
        </w:rPr>
        <w:t>ish</w:t>
      </w:r>
      <w:r>
        <w:rPr>
          <w:spacing w:val="16"/>
        </w:rPr>
        <w:t xml:space="preserve"> </w:t>
      </w:r>
      <w:r>
        <w:rPr>
          <w:spacing w:val="-1"/>
        </w:rPr>
        <w:t>habitat</w:t>
      </w:r>
      <w:r>
        <w:rPr>
          <w:spacing w:val="13"/>
        </w:rPr>
        <w:t xml:space="preserve"> </w:t>
      </w:r>
      <w:r>
        <w:t>and</w:t>
      </w:r>
      <w:r>
        <w:rPr>
          <w:spacing w:val="13"/>
        </w:rPr>
        <w:t xml:space="preserve"> </w:t>
      </w:r>
      <w:r>
        <w:rPr>
          <w:spacing w:val="-1"/>
        </w:rPr>
        <w:t>p</w:t>
      </w:r>
      <w:r>
        <w:rPr>
          <w:spacing w:val="-2"/>
        </w:rPr>
        <w:t>r</w:t>
      </w:r>
      <w:r>
        <w:rPr>
          <w:spacing w:val="-1"/>
        </w:rPr>
        <w:t>esents</w:t>
      </w:r>
      <w:r>
        <w:rPr>
          <w:spacing w:val="16"/>
        </w:rPr>
        <w:t xml:space="preserve"> </w:t>
      </w:r>
      <w:r>
        <w:t>a</w:t>
      </w:r>
      <w:r>
        <w:rPr>
          <w:spacing w:val="13"/>
        </w:rPr>
        <w:t xml:space="preserve"> </w:t>
      </w:r>
      <w:r>
        <w:t>challenge</w:t>
      </w:r>
      <w:r>
        <w:rPr>
          <w:spacing w:val="13"/>
        </w:rPr>
        <w:t xml:space="preserve"> </w:t>
      </w:r>
      <w:r>
        <w:rPr>
          <w:spacing w:val="-2"/>
        </w:rPr>
        <w:t>f</w:t>
      </w:r>
      <w:r>
        <w:rPr>
          <w:spacing w:val="-1"/>
        </w:rPr>
        <w:t>or</w:t>
      </w:r>
      <w:r>
        <w:rPr>
          <w:spacing w:val="14"/>
        </w:rPr>
        <w:t xml:space="preserve"> </w:t>
      </w:r>
      <w:r>
        <w:rPr>
          <w:spacing w:val="-1"/>
        </w:rPr>
        <w:t>navigational</w:t>
      </w:r>
      <w:r>
        <w:rPr>
          <w:spacing w:val="12"/>
        </w:rPr>
        <w:t xml:space="preserve"> </w:t>
      </w:r>
      <w:r>
        <w:rPr>
          <w:spacing w:val="-1"/>
        </w:rPr>
        <w:t>pu</w:t>
      </w:r>
      <w:r>
        <w:rPr>
          <w:spacing w:val="-2"/>
        </w:rPr>
        <w:t>r</w:t>
      </w:r>
      <w:r>
        <w:rPr>
          <w:spacing w:val="-1"/>
        </w:rPr>
        <w:t>poses</w:t>
      </w:r>
      <w:r>
        <w:rPr>
          <w:spacing w:val="-2"/>
        </w:rPr>
        <w:t>.</w:t>
      </w:r>
      <w:r>
        <w:rPr>
          <w:spacing w:val="11"/>
        </w:rPr>
        <w:t xml:space="preserve"> </w:t>
      </w:r>
      <w:r>
        <w:rPr>
          <w:spacing w:val="-1"/>
        </w:rPr>
        <w:t>Deposition</w:t>
      </w:r>
      <w:r>
        <w:rPr>
          <w:spacing w:val="79"/>
          <w:w w:val="104"/>
        </w:rPr>
        <w:t xml:space="preserve"> </w:t>
      </w:r>
      <w:r>
        <w:rPr>
          <w:spacing w:val="-1"/>
        </w:rPr>
        <w:t>also</w:t>
      </w:r>
      <w:r>
        <w:rPr>
          <w:spacing w:val="14"/>
        </w:rPr>
        <w:t xml:space="preserve"> </w:t>
      </w:r>
      <w:r>
        <w:rPr>
          <w:spacing w:val="-2"/>
        </w:rPr>
        <w:t>r</w:t>
      </w:r>
      <w:r>
        <w:rPr>
          <w:spacing w:val="-1"/>
        </w:rPr>
        <w:t>educes</w:t>
      </w:r>
      <w:r>
        <w:rPr>
          <w:spacing w:val="16"/>
        </w:rPr>
        <w:t xml:space="preserve"> </w:t>
      </w:r>
      <w:r>
        <w:rPr>
          <w:spacing w:val="-1"/>
        </w:rPr>
        <w:t>channel</w:t>
      </w:r>
      <w:r>
        <w:rPr>
          <w:spacing w:val="15"/>
        </w:rPr>
        <w:t xml:space="preserve"> </w:t>
      </w:r>
      <w:r>
        <w:rPr>
          <w:spacing w:val="-1"/>
        </w:rPr>
        <w:t>capaci</w:t>
      </w:r>
      <w:r>
        <w:rPr>
          <w:spacing w:val="-2"/>
        </w:rPr>
        <w:t>ty</w:t>
      </w:r>
      <w:smartTag w:uri="urn:schemas-microsoft-com:office:smarttags" w:element="PersonName">
        <w:r>
          <w:rPr>
            <w:spacing w:val="-2"/>
          </w:rPr>
          <w:t>,</w:t>
        </w:r>
      </w:smartTag>
      <w:r>
        <w:rPr>
          <w:spacing w:val="15"/>
        </w:rPr>
        <w:t xml:space="preserve"> </w:t>
      </w:r>
      <w:r>
        <w:rPr>
          <w:spacing w:val="-2"/>
        </w:rPr>
        <w:t>r</w:t>
      </w:r>
      <w:r>
        <w:rPr>
          <w:spacing w:val="-1"/>
        </w:rPr>
        <w:t>esulting</w:t>
      </w:r>
      <w:r>
        <w:rPr>
          <w:spacing w:val="14"/>
        </w:rPr>
        <w:t xml:space="preserve"> </w:t>
      </w:r>
      <w:r>
        <w:rPr>
          <w:spacing w:val="-1"/>
        </w:rPr>
        <w:t>in</w:t>
      </w:r>
      <w:r>
        <w:rPr>
          <w:spacing w:val="16"/>
        </w:rPr>
        <w:t xml:space="preserve"> </w:t>
      </w:r>
      <w:r>
        <w:rPr>
          <w:spacing w:val="-1"/>
        </w:rPr>
        <w:t>inc</w:t>
      </w:r>
      <w:r>
        <w:rPr>
          <w:spacing w:val="-2"/>
        </w:rPr>
        <w:t>r</w:t>
      </w:r>
      <w:r>
        <w:rPr>
          <w:spacing w:val="-1"/>
        </w:rPr>
        <w:t>eased</w:t>
      </w:r>
      <w:r>
        <w:rPr>
          <w:spacing w:val="13"/>
        </w:rPr>
        <w:t xml:space="preserve"> </w:t>
      </w:r>
      <w:r>
        <w:rPr>
          <w:spacing w:val="-2"/>
        </w:rPr>
        <w:t>f</w:t>
      </w:r>
      <w:r>
        <w:rPr>
          <w:spacing w:val="-1"/>
        </w:rPr>
        <w:t>looding</w:t>
      </w:r>
      <w:r>
        <w:rPr>
          <w:spacing w:val="14"/>
        </w:rPr>
        <w:t xml:space="preserve"> </w:t>
      </w:r>
      <w:r>
        <w:t>or</w:t>
      </w:r>
      <w:r>
        <w:rPr>
          <w:spacing w:val="15"/>
        </w:rPr>
        <w:t xml:space="preserve"> </w:t>
      </w:r>
      <w:r>
        <w:t>bank</w:t>
      </w:r>
      <w:r>
        <w:rPr>
          <w:spacing w:val="14"/>
        </w:rPr>
        <w:t xml:space="preserve"> </w:t>
      </w:r>
      <w:r>
        <w:rPr>
          <w:spacing w:val="-2"/>
        </w:rPr>
        <w:t>er</w:t>
      </w:r>
      <w:r>
        <w:rPr>
          <w:spacing w:val="-1"/>
        </w:rPr>
        <w:t>osion</w:t>
      </w:r>
      <w:r>
        <w:rPr>
          <w:spacing w:val="-2"/>
        </w:rPr>
        <w:t>.</w:t>
      </w:r>
      <w:r>
        <w:rPr>
          <w:spacing w:val="14"/>
        </w:rPr>
        <w:t xml:space="preserve"> </w:t>
      </w:r>
      <w:r>
        <w:rPr>
          <w:spacing w:val="-1"/>
        </w:rPr>
        <w:t>S</w:t>
      </w:r>
      <w:r>
        <w:rPr>
          <w:spacing w:val="-2"/>
        </w:rPr>
        <w:t>tr</w:t>
      </w:r>
      <w:r>
        <w:rPr>
          <w:spacing w:val="-1"/>
        </w:rPr>
        <w:t>eam</w:t>
      </w:r>
      <w:r>
        <w:rPr>
          <w:spacing w:val="13"/>
        </w:rPr>
        <w:t xml:space="preserve"> </w:t>
      </w:r>
      <w:r>
        <w:t>bank</w:t>
      </w:r>
      <w:r w:rsidR="009A0278">
        <w:t xml:space="preserve"> </w:t>
      </w:r>
      <w:r>
        <w:rPr>
          <w:spacing w:val="-2"/>
        </w:rPr>
        <w:t>er</w:t>
      </w:r>
      <w:r>
        <w:rPr>
          <w:spacing w:val="-1"/>
        </w:rPr>
        <w:t>osion</w:t>
      </w:r>
      <w:r>
        <w:rPr>
          <w:spacing w:val="7"/>
        </w:rPr>
        <w:t xml:space="preserve"> </w:t>
      </w:r>
      <w:r>
        <w:rPr>
          <w:spacing w:val="-1"/>
        </w:rPr>
        <w:t>involves</w:t>
      </w:r>
      <w:r>
        <w:rPr>
          <w:spacing w:val="7"/>
        </w:rPr>
        <w:t xml:space="preserve"> </w:t>
      </w:r>
      <w:r>
        <w:rPr>
          <w:spacing w:val="-1"/>
        </w:rPr>
        <w:t>the</w:t>
      </w:r>
      <w:r>
        <w:rPr>
          <w:spacing w:val="5"/>
        </w:rPr>
        <w:t xml:space="preserve"> </w:t>
      </w:r>
      <w:r>
        <w:rPr>
          <w:spacing w:val="-2"/>
        </w:rPr>
        <w:t>r</w:t>
      </w:r>
      <w:r>
        <w:rPr>
          <w:spacing w:val="-1"/>
        </w:rPr>
        <w:t>emoval</w:t>
      </w:r>
      <w:r>
        <w:rPr>
          <w:spacing w:val="7"/>
        </w:rPr>
        <w:t xml:space="preserve"> </w:t>
      </w:r>
      <w:r>
        <w:t>of</w:t>
      </w:r>
      <w:r>
        <w:rPr>
          <w:spacing w:val="5"/>
        </w:rPr>
        <w:t xml:space="preserve"> </w:t>
      </w:r>
      <w:r>
        <w:rPr>
          <w:spacing w:val="-1"/>
        </w:rPr>
        <w:t>material</w:t>
      </w:r>
      <w:r>
        <w:rPr>
          <w:spacing w:val="7"/>
        </w:rPr>
        <w:t xml:space="preserve"> </w:t>
      </w:r>
      <w:r>
        <w:rPr>
          <w:spacing w:val="-2"/>
        </w:rPr>
        <w:t>fr</w:t>
      </w:r>
      <w:r>
        <w:rPr>
          <w:spacing w:val="-1"/>
        </w:rPr>
        <w:t>om</w:t>
      </w:r>
      <w:r>
        <w:rPr>
          <w:spacing w:val="7"/>
        </w:rPr>
        <w:t xml:space="preserve"> </w:t>
      </w:r>
      <w:r>
        <w:t>the</w:t>
      </w:r>
      <w:r>
        <w:rPr>
          <w:spacing w:val="5"/>
        </w:rPr>
        <w:t xml:space="preserve"> </w:t>
      </w:r>
      <w:r>
        <w:rPr>
          <w:spacing w:val="-1"/>
        </w:rPr>
        <w:t>s</w:t>
      </w:r>
      <w:r>
        <w:rPr>
          <w:spacing w:val="-2"/>
        </w:rPr>
        <w:t>tr</w:t>
      </w:r>
      <w:r>
        <w:rPr>
          <w:spacing w:val="-1"/>
        </w:rPr>
        <w:t>eam</w:t>
      </w:r>
      <w:r>
        <w:rPr>
          <w:spacing w:val="5"/>
        </w:rPr>
        <w:t xml:space="preserve"> </w:t>
      </w:r>
      <w:r>
        <w:t>bank.</w:t>
      </w:r>
      <w:r>
        <w:rPr>
          <w:spacing w:val="6"/>
        </w:rPr>
        <w:t xml:space="preserve"> </w:t>
      </w:r>
      <w:r>
        <w:t>When</w:t>
      </w:r>
      <w:r>
        <w:rPr>
          <w:spacing w:val="7"/>
        </w:rPr>
        <w:t xml:space="preserve"> </w:t>
      </w:r>
      <w:r>
        <w:rPr>
          <w:spacing w:val="-1"/>
        </w:rPr>
        <w:t>bank</w:t>
      </w:r>
      <w:r>
        <w:rPr>
          <w:spacing w:val="6"/>
        </w:rPr>
        <w:t xml:space="preserve"> </w:t>
      </w:r>
      <w:r>
        <w:rPr>
          <w:spacing w:val="-2"/>
        </w:rPr>
        <w:t>er</w:t>
      </w:r>
      <w:r>
        <w:rPr>
          <w:spacing w:val="-1"/>
        </w:rPr>
        <w:t>osion</w:t>
      </w:r>
      <w:r>
        <w:rPr>
          <w:spacing w:val="7"/>
        </w:rPr>
        <w:t xml:space="preserve"> </w:t>
      </w:r>
      <w:r>
        <w:rPr>
          <w:spacing w:val="-1"/>
        </w:rPr>
        <w:t>is</w:t>
      </w:r>
      <w:r>
        <w:rPr>
          <w:spacing w:val="61"/>
          <w:w w:val="101"/>
        </w:rPr>
        <w:t xml:space="preserve"> </w:t>
      </w:r>
      <w:r>
        <w:rPr>
          <w:spacing w:val="-1"/>
        </w:rPr>
        <w:t>excessive</w:t>
      </w:r>
      <w:smartTag w:uri="urn:schemas-microsoft-com:office:smarttags" w:element="PersonName">
        <w:r>
          <w:rPr>
            <w:spacing w:val="-1"/>
          </w:rPr>
          <w:t>,</w:t>
        </w:r>
      </w:smartTag>
      <w:r>
        <w:rPr>
          <w:spacing w:val="7"/>
        </w:rPr>
        <w:t xml:space="preserve"> </w:t>
      </w:r>
      <w:r>
        <w:rPr>
          <w:spacing w:val="-1"/>
        </w:rPr>
        <w:t>it</w:t>
      </w:r>
      <w:r>
        <w:rPr>
          <w:spacing w:val="7"/>
        </w:rPr>
        <w:t xml:space="preserve"> </w:t>
      </w:r>
      <w:r>
        <w:rPr>
          <w:spacing w:val="-1"/>
        </w:rPr>
        <w:t>becomes</w:t>
      </w:r>
      <w:r>
        <w:rPr>
          <w:spacing w:val="9"/>
        </w:rPr>
        <w:t xml:space="preserve"> </w:t>
      </w:r>
      <w:r>
        <w:t>a</w:t>
      </w:r>
      <w:r>
        <w:rPr>
          <w:spacing w:val="11"/>
        </w:rPr>
        <w:t xml:space="preserve"> </w:t>
      </w:r>
      <w:r>
        <w:rPr>
          <w:spacing w:val="-1"/>
        </w:rPr>
        <w:t>conc</w:t>
      </w:r>
      <w:r>
        <w:rPr>
          <w:spacing w:val="-2"/>
        </w:rPr>
        <w:t>er</w:t>
      </w:r>
      <w:r>
        <w:rPr>
          <w:spacing w:val="-1"/>
        </w:rPr>
        <w:t>n</w:t>
      </w:r>
      <w:r>
        <w:rPr>
          <w:spacing w:val="9"/>
        </w:rPr>
        <w:t xml:space="preserve"> </w:t>
      </w:r>
      <w:r>
        <w:rPr>
          <w:spacing w:val="-1"/>
        </w:rPr>
        <w:t>because</w:t>
      </w:r>
      <w:r>
        <w:rPr>
          <w:spacing w:val="7"/>
        </w:rPr>
        <w:t xml:space="preserve"> </w:t>
      </w:r>
      <w:r>
        <w:rPr>
          <w:spacing w:val="-1"/>
        </w:rPr>
        <w:t>it</w:t>
      </w:r>
      <w:r>
        <w:rPr>
          <w:spacing w:val="6"/>
        </w:rPr>
        <w:t xml:space="preserve"> </w:t>
      </w:r>
      <w:r>
        <w:rPr>
          <w:spacing w:val="-2"/>
        </w:rPr>
        <w:t>r</w:t>
      </w:r>
      <w:r>
        <w:rPr>
          <w:spacing w:val="-1"/>
        </w:rPr>
        <w:t>esults</w:t>
      </w:r>
      <w:r>
        <w:rPr>
          <w:spacing w:val="9"/>
        </w:rPr>
        <w:t xml:space="preserve"> </w:t>
      </w:r>
      <w:r>
        <w:rPr>
          <w:spacing w:val="-1"/>
        </w:rPr>
        <w:t>in</w:t>
      </w:r>
      <w:r>
        <w:rPr>
          <w:spacing w:val="10"/>
        </w:rPr>
        <w:t xml:space="preserve"> </w:t>
      </w:r>
      <w:r>
        <w:t>loss</w:t>
      </w:r>
      <w:r>
        <w:rPr>
          <w:spacing w:val="9"/>
        </w:rPr>
        <w:t xml:space="preserve"> </w:t>
      </w:r>
      <w:r>
        <w:t>of</w:t>
      </w:r>
      <w:r>
        <w:rPr>
          <w:spacing w:val="6"/>
        </w:rPr>
        <w:t xml:space="preserve"> </w:t>
      </w:r>
      <w:r>
        <w:rPr>
          <w:spacing w:val="-1"/>
        </w:rPr>
        <w:t>s</w:t>
      </w:r>
      <w:r>
        <w:rPr>
          <w:spacing w:val="-2"/>
        </w:rPr>
        <w:t>tr</w:t>
      </w:r>
      <w:r>
        <w:rPr>
          <w:spacing w:val="-1"/>
        </w:rPr>
        <w:t>eamside</w:t>
      </w:r>
      <w:r>
        <w:rPr>
          <w:spacing w:val="7"/>
        </w:rPr>
        <w:t xml:space="preserve"> </w:t>
      </w:r>
      <w:r>
        <w:rPr>
          <w:spacing w:val="-1"/>
        </w:rPr>
        <w:t>vegetation</w:t>
      </w:r>
      <w:smartTag w:uri="urn:schemas-microsoft-com:office:smarttags" w:element="PersonName">
        <w:r>
          <w:rPr>
            <w:spacing w:val="-2"/>
          </w:rPr>
          <w:t>,</w:t>
        </w:r>
      </w:smartTag>
      <w:r>
        <w:rPr>
          <w:spacing w:val="8"/>
        </w:rPr>
        <w:t xml:space="preserve"> </w:t>
      </w:r>
      <w:r>
        <w:rPr>
          <w:spacing w:val="-2"/>
        </w:rPr>
        <w:t>f</w:t>
      </w:r>
      <w:r>
        <w:rPr>
          <w:spacing w:val="-1"/>
        </w:rPr>
        <w:t>ish</w:t>
      </w:r>
      <w:r>
        <w:rPr>
          <w:spacing w:val="67"/>
          <w:w w:val="105"/>
        </w:rPr>
        <w:t xml:space="preserve"> </w:t>
      </w:r>
      <w:r>
        <w:rPr>
          <w:spacing w:val="-1"/>
        </w:rPr>
        <w:t>habitat</w:t>
      </w:r>
      <w:smartTag w:uri="urn:schemas-microsoft-com:office:smarttags" w:element="PersonName">
        <w:r>
          <w:rPr>
            <w:spacing w:val="-2"/>
          </w:rPr>
          <w:t>,</w:t>
        </w:r>
      </w:smartTag>
      <w:r>
        <w:rPr>
          <w:spacing w:val="11"/>
        </w:rPr>
        <w:t xml:space="preserve"> </w:t>
      </w:r>
      <w:r>
        <w:t>and</w:t>
      </w:r>
      <w:r>
        <w:rPr>
          <w:spacing w:val="10"/>
        </w:rPr>
        <w:t xml:space="preserve"> </w:t>
      </w:r>
      <w:r>
        <w:t>land</w:t>
      </w:r>
      <w:r>
        <w:rPr>
          <w:spacing w:val="10"/>
        </w:rPr>
        <w:t xml:space="preserve"> </w:t>
      </w:r>
      <w:r>
        <w:t>and</w:t>
      </w:r>
      <w:r>
        <w:rPr>
          <w:spacing w:val="10"/>
        </w:rPr>
        <w:t xml:space="preserve"> </w:t>
      </w:r>
      <w:r>
        <w:rPr>
          <w:spacing w:val="-1"/>
        </w:rPr>
        <w:t>p</w:t>
      </w:r>
      <w:r>
        <w:rPr>
          <w:spacing w:val="-2"/>
        </w:rPr>
        <w:t>r</w:t>
      </w:r>
      <w:r>
        <w:rPr>
          <w:spacing w:val="-1"/>
        </w:rPr>
        <w:t>ope</w:t>
      </w:r>
      <w:r>
        <w:rPr>
          <w:spacing w:val="-2"/>
        </w:rPr>
        <w:t>r</w:t>
      </w:r>
      <w:r>
        <w:rPr>
          <w:spacing w:val="-1"/>
        </w:rPr>
        <w:t>ty</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20" w:right="231"/>
      </w:pPr>
      <w:r>
        <w:t>A</w:t>
      </w:r>
      <w:r>
        <w:rPr>
          <w:spacing w:val="8"/>
        </w:rPr>
        <w:t xml:space="preserve"> </w:t>
      </w:r>
      <w:r>
        <w:rPr>
          <w:spacing w:val="-2"/>
        </w:rPr>
        <w:t>f</w:t>
      </w:r>
      <w:r>
        <w:rPr>
          <w:spacing w:val="-1"/>
        </w:rPr>
        <w:t>lood</w:t>
      </w:r>
      <w:r>
        <w:rPr>
          <w:spacing w:val="8"/>
        </w:rPr>
        <w:t xml:space="preserve"> </w:t>
      </w:r>
      <w:r>
        <w:rPr>
          <w:spacing w:val="-1"/>
        </w:rPr>
        <w:t>can</w:t>
      </w:r>
      <w:r>
        <w:rPr>
          <w:spacing w:val="11"/>
        </w:rPr>
        <w:t xml:space="preserve"> </w:t>
      </w:r>
      <w:r>
        <w:rPr>
          <w:spacing w:val="-1"/>
        </w:rPr>
        <w:t>inju</w:t>
      </w:r>
      <w:r>
        <w:rPr>
          <w:spacing w:val="-2"/>
        </w:rPr>
        <w:t>r</w:t>
      </w:r>
      <w:r>
        <w:rPr>
          <w:spacing w:val="-1"/>
        </w:rPr>
        <w:t>e</w:t>
      </w:r>
      <w:r>
        <w:rPr>
          <w:spacing w:val="8"/>
        </w:rPr>
        <w:t xml:space="preserve"> </w:t>
      </w:r>
      <w:r>
        <w:t>or</w:t>
      </w:r>
      <w:r>
        <w:rPr>
          <w:spacing w:val="9"/>
        </w:rPr>
        <w:t xml:space="preserve"> </w:t>
      </w:r>
      <w:r>
        <w:rPr>
          <w:spacing w:val="-1"/>
        </w:rPr>
        <w:t>kill</w:t>
      </w:r>
      <w:r>
        <w:rPr>
          <w:spacing w:val="11"/>
        </w:rPr>
        <w:t xml:space="preserve"> </w:t>
      </w:r>
      <w:r>
        <w:rPr>
          <w:spacing w:val="-1"/>
        </w:rPr>
        <w:t>people</w:t>
      </w:r>
      <w:r>
        <w:rPr>
          <w:spacing w:val="8"/>
        </w:rPr>
        <w:t xml:space="preserve"> </w:t>
      </w:r>
      <w:r>
        <w:rPr>
          <w:spacing w:val="-1"/>
        </w:rPr>
        <w:t>as</w:t>
      </w:r>
      <w:r>
        <w:rPr>
          <w:spacing w:val="11"/>
        </w:rPr>
        <w:t xml:space="preserve"> </w:t>
      </w:r>
      <w:r>
        <w:rPr>
          <w:spacing w:val="-1"/>
        </w:rPr>
        <w:t>well</w:t>
      </w:r>
      <w:r>
        <w:rPr>
          <w:spacing w:val="11"/>
        </w:rPr>
        <w:t xml:space="preserve"> </w:t>
      </w:r>
      <w:r>
        <w:rPr>
          <w:spacing w:val="-1"/>
        </w:rPr>
        <w:t>as</w:t>
      </w:r>
      <w:r>
        <w:rPr>
          <w:spacing w:val="11"/>
        </w:rPr>
        <w:t xml:space="preserve"> </w:t>
      </w:r>
      <w:r>
        <w:rPr>
          <w:spacing w:val="-1"/>
        </w:rPr>
        <w:t>damage</w:t>
      </w:r>
      <w:r>
        <w:rPr>
          <w:spacing w:val="8"/>
        </w:rPr>
        <w:t xml:space="preserve"> </w:t>
      </w:r>
      <w:r>
        <w:rPr>
          <w:spacing w:val="-1"/>
        </w:rPr>
        <w:t>prope</w:t>
      </w:r>
      <w:r>
        <w:rPr>
          <w:spacing w:val="-2"/>
        </w:rPr>
        <w:t>r</w:t>
      </w:r>
      <w:r>
        <w:rPr>
          <w:spacing w:val="-1"/>
        </w:rPr>
        <w:t>ty</w:t>
      </w:r>
      <w:r>
        <w:rPr>
          <w:spacing w:val="-2"/>
        </w:rPr>
        <w:t>.</w:t>
      </w:r>
      <w:r>
        <w:rPr>
          <w:spacing w:val="9"/>
        </w:rPr>
        <w:t xml:space="preserve"> </w:t>
      </w:r>
      <w:r>
        <w:t>A</w:t>
      </w:r>
      <w:r>
        <w:rPr>
          <w:spacing w:val="9"/>
        </w:rPr>
        <w:t xml:space="preserve"> </w:t>
      </w:r>
      <w:r>
        <w:rPr>
          <w:spacing w:val="-2"/>
        </w:rPr>
        <w:t>f</w:t>
      </w:r>
      <w:r>
        <w:rPr>
          <w:spacing w:val="-1"/>
        </w:rPr>
        <w:t>lood</w:t>
      </w:r>
      <w:r>
        <w:rPr>
          <w:spacing w:val="8"/>
        </w:rPr>
        <w:t xml:space="preserve"> </w:t>
      </w:r>
      <w:r>
        <w:rPr>
          <w:spacing w:val="-1"/>
        </w:rPr>
        <w:t>may</w:t>
      </w:r>
      <w:r>
        <w:rPr>
          <w:spacing w:val="12"/>
        </w:rPr>
        <w:t xml:space="preserve"> </w:t>
      </w:r>
      <w:r>
        <w:rPr>
          <w:spacing w:val="-1"/>
        </w:rPr>
        <w:t>dis</w:t>
      </w:r>
      <w:r>
        <w:rPr>
          <w:spacing w:val="-2"/>
        </w:rPr>
        <w:t>r</w:t>
      </w:r>
      <w:r>
        <w:rPr>
          <w:spacing w:val="-1"/>
        </w:rPr>
        <w:t>upt</w:t>
      </w:r>
      <w:r>
        <w:rPr>
          <w:spacing w:val="8"/>
        </w:rPr>
        <w:t xml:space="preserve"> </w:t>
      </w:r>
      <w:r>
        <w:rPr>
          <w:spacing w:val="-1"/>
        </w:rPr>
        <w:t>public</w:t>
      </w:r>
      <w:r>
        <w:rPr>
          <w:spacing w:val="89"/>
          <w:w w:val="105"/>
        </w:rPr>
        <w:t xml:space="preserve"> </w:t>
      </w:r>
      <w:r>
        <w:rPr>
          <w:spacing w:val="-1"/>
        </w:rPr>
        <w:t>utilities</w:t>
      </w:r>
      <w:r>
        <w:rPr>
          <w:spacing w:val="9"/>
        </w:rPr>
        <w:t xml:space="preserve"> </w:t>
      </w:r>
      <w:r>
        <w:rPr>
          <w:spacing w:val="-1"/>
        </w:rPr>
        <w:t>including</w:t>
      </w:r>
      <w:r>
        <w:rPr>
          <w:spacing w:val="7"/>
        </w:rPr>
        <w:t xml:space="preserve"> </w:t>
      </w:r>
      <w:r>
        <w:rPr>
          <w:spacing w:val="-1"/>
        </w:rPr>
        <w:t>water</w:t>
      </w:r>
      <w:r>
        <w:rPr>
          <w:spacing w:val="12"/>
        </w:rPr>
        <w:t xml:space="preserve"> </w:t>
      </w:r>
      <w:r>
        <w:rPr>
          <w:spacing w:val="-1"/>
        </w:rPr>
        <w:t>supplies</w:t>
      </w:r>
      <w:r>
        <w:rPr>
          <w:spacing w:val="9"/>
        </w:rPr>
        <w:t xml:space="preserve"> </w:t>
      </w:r>
      <w:r>
        <w:t>and</w:t>
      </w:r>
      <w:r>
        <w:rPr>
          <w:spacing w:val="6"/>
        </w:rPr>
        <w:t xml:space="preserve"> </w:t>
      </w:r>
      <w:r>
        <w:rPr>
          <w:spacing w:val="-1"/>
        </w:rPr>
        <w:t>water</w:t>
      </w:r>
      <w:r>
        <w:rPr>
          <w:spacing w:val="8"/>
        </w:rPr>
        <w:t xml:space="preserve"> </w:t>
      </w:r>
      <w:r>
        <w:rPr>
          <w:spacing w:val="-2"/>
        </w:rPr>
        <w:t>tr</w:t>
      </w:r>
      <w:r>
        <w:rPr>
          <w:spacing w:val="-1"/>
        </w:rPr>
        <w:t>eatment</w:t>
      </w:r>
      <w:r>
        <w:rPr>
          <w:spacing w:val="7"/>
        </w:rPr>
        <w:t xml:space="preserve"> </w:t>
      </w:r>
      <w:r>
        <w:rPr>
          <w:spacing w:val="-2"/>
        </w:rPr>
        <w:t>f</w:t>
      </w:r>
      <w:r>
        <w:rPr>
          <w:spacing w:val="-1"/>
        </w:rPr>
        <w:t>acilities</w:t>
      </w:r>
      <w:r>
        <w:rPr>
          <w:spacing w:val="-2"/>
        </w:rPr>
        <w:t>.</w:t>
      </w:r>
      <w:r>
        <w:t xml:space="preserve"> </w:t>
      </w:r>
      <w:r>
        <w:rPr>
          <w:spacing w:val="17"/>
        </w:rPr>
        <w:t xml:space="preserve"> </w:t>
      </w:r>
      <w:r>
        <w:t>It</w:t>
      </w:r>
      <w:r>
        <w:rPr>
          <w:spacing w:val="6"/>
        </w:rPr>
        <w:t xml:space="preserve"> </w:t>
      </w:r>
      <w:r>
        <w:rPr>
          <w:spacing w:val="-1"/>
        </w:rPr>
        <w:t>can</w:t>
      </w:r>
      <w:r>
        <w:rPr>
          <w:spacing w:val="9"/>
        </w:rPr>
        <w:t xml:space="preserve"> </w:t>
      </w:r>
      <w:r>
        <w:rPr>
          <w:spacing w:val="-1"/>
        </w:rPr>
        <w:t>impact</w:t>
      </w:r>
      <w:r>
        <w:rPr>
          <w:spacing w:val="7"/>
        </w:rPr>
        <w:t xml:space="preserve"> </w:t>
      </w:r>
      <w:r>
        <w:t>the</w:t>
      </w:r>
      <w:r>
        <w:rPr>
          <w:spacing w:val="71"/>
        </w:rPr>
        <w:t xml:space="preserve"> </w:t>
      </w:r>
      <w:r>
        <w:rPr>
          <w:spacing w:val="-2"/>
        </w:rPr>
        <w:t>tr</w:t>
      </w:r>
      <w:r>
        <w:rPr>
          <w:spacing w:val="-1"/>
        </w:rPr>
        <w:t>anspo</w:t>
      </w:r>
      <w:r>
        <w:rPr>
          <w:spacing w:val="-2"/>
        </w:rPr>
        <w:t>r</w:t>
      </w:r>
      <w:r>
        <w:rPr>
          <w:spacing w:val="-1"/>
        </w:rPr>
        <w:t>tation</w:t>
      </w:r>
      <w:r>
        <w:rPr>
          <w:spacing w:val="17"/>
        </w:rPr>
        <w:t xml:space="preserve"> </w:t>
      </w:r>
      <w:r>
        <w:rPr>
          <w:spacing w:val="-1"/>
        </w:rPr>
        <w:t>system</w:t>
      </w:r>
      <w:r>
        <w:rPr>
          <w:spacing w:val="14"/>
        </w:rPr>
        <w:t xml:space="preserve"> </w:t>
      </w:r>
      <w:r>
        <w:t>by</w:t>
      </w:r>
      <w:r>
        <w:rPr>
          <w:spacing w:val="14"/>
        </w:rPr>
        <w:t xml:space="preserve"> </w:t>
      </w:r>
      <w:r>
        <w:t>washing</w:t>
      </w:r>
      <w:r>
        <w:rPr>
          <w:spacing w:val="16"/>
        </w:rPr>
        <w:t xml:space="preserve"> </w:t>
      </w:r>
      <w:r>
        <w:rPr>
          <w:spacing w:val="-1"/>
        </w:rPr>
        <w:t>out</w:t>
      </w:r>
      <w:r>
        <w:rPr>
          <w:spacing w:val="14"/>
        </w:rPr>
        <w:t xml:space="preserve"> </w:t>
      </w:r>
      <w:r>
        <w:rPr>
          <w:spacing w:val="-2"/>
        </w:rPr>
        <w:t>r</w:t>
      </w:r>
      <w:r>
        <w:rPr>
          <w:spacing w:val="-1"/>
        </w:rPr>
        <w:t>oads</w:t>
      </w:r>
      <w:r>
        <w:rPr>
          <w:spacing w:val="17"/>
        </w:rPr>
        <w:t xml:space="preserve"> </w:t>
      </w:r>
      <w:r>
        <w:t>or</w:t>
      </w:r>
      <w:r>
        <w:rPr>
          <w:spacing w:val="13"/>
        </w:rPr>
        <w:t xml:space="preserve"> </w:t>
      </w:r>
      <w:r>
        <w:rPr>
          <w:spacing w:val="-1"/>
        </w:rPr>
        <w:t>damaging</w:t>
      </w:r>
      <w:r>
        <w:rPr>
          <w:spacing w:val="16"/>
        </w:rPr>
        <w:t xml:space="preserve"> </w:t>
      </w:r>
      <w:r>
        <w:rPr>
          <w:spacing w:val="-1"/>
        </w:rPr>
        <w:t>b</w:t>
      </w:r>
      <w:r>
        <w:rPr>
          <w:spacing w:val="-2"/>
        </w:rPr>
        <w:t>r</w:t>
      </w:r>
      <w:r>
        <w:rPr>
          <w:spacing w:val="-1"/>
        </w:rPr>
        <w:t>idges</w:t>
      </w:r>
      <w:r>
        <w:rPr>
          <w:spacing w:val="17"/>
        </w:rPr>
        <w:t xml:space="preserve"> </w:t>
      </w:r>
      <w:r>
        <w:t>and</w:t>
      </w:r>
      <w:r>
        <w:rPr>
          <w:spacing w:val="15"/>
        </w:rPr>
        <w:t xml:space="preserve"> </w:t>
      </w:r>
      <w:r>
        <w:rPr>
          <w:spacing w:val="-1"/>
        </w:rPr>
        <w:t>culverts</w:t>
      </w:r>
      <w:r>
        <w:rPr>
          <w:spacing w:val="-2"/>
        </w:rPr>
        <w:t>.</w:t>
      </w:r>
      <w:r>
        <w:rPr>
          <w:spacing w:val="15"/>
        </w:rPr>
        <w:t xml:space="preserve"> </w:t>
      </w:r>
      <w:r>
        <w:rPr>
          <w:spacing w:val="-1"/>
        </w:rPr>
        <w:t>This</w:t>
      </w:r>
      <w:r>
        <w:rPr>
          <w:spacing w:val="17"/>
        </w:rPr>
        <w:t xml:space="preserve"> </w:t>
      </w:r>
      <w:r>
        <w:rPr>
          <w:spacing w:val="-1"/>
        </w:rPr>
        <w:t>can</w:t>
      </w:r>
      <w:r>
        <w:rPr>
          <w:spacing w:val="18"/>
        </w:rPr>
        <w:t xml:space="preserve"> </w:t>
      </w:r>
      <w:r>
        <w:rPr>
          <w:spacing w:val="-1"/>
        </w:rPr>
        <w:t>make</w:t>
      </w:r>
      <w:r>
        <w:rPr>
          <w:spacing w:val="73"/>
        </w:rPr>
        <w:t xml:space="preserve"> </w:t>
      </w:r>
      <w:r>
        <w:rPr>
          <w:spacing w:val="-1"/>
        </w:rPr>
        <w:t>it</w:t>
      </w:r>
      <w:r>
        <w:rPr>
          <w:spacing w:val="6"/>
        </w:rPr>
        <w:t xml:space="preserve"> </w:t>
      </w:r>
      <w:r>
        <w:rPr>
          <w:spacing w:val="-1"/>
        </w:rPr>
        <w:t>di</w:t>
      </w:r>
      <w:r>
        <w:rPr>
          <w:spacing w:val="-2"/>
        </w:rPr>
        <w:t>ff</w:t>
      </w:r>
      <w:r>
        <w:rPr>
          <w:spacing w:val="-1"/>
        </w:rPr>
        <w:t>icult</w:t>
      </w:r>
      <w:r>
        <w:rPr>
          <w:spacing w:val="7"/>
        </w:rPr>
        <w:t xml:space="preserve"> </w:t>
      </w:r>
      <w:r>
        <w:rPr>
          <w:spacing w:val="-2"/>
        </w:rPr>
        <w:t>f</w:t>
      </w:r>
      <w:r>
        <w:rPr>
          <w:spacing w:val="-1"/>
        </w:rPr>
        <w:t>o</w:t>
      </w:r>
      <w:r>
        <w:rPr>
          <w:spacing w:val="-2"/>
        </w:rPr>
        <w:t>r</w:t>
      </w:r>
      <w:r>
        <w:rPr>
          <w:spacing w:val="8"/>
        </w:rPr>
        <w:t xml:space="preserve"> </w:t>
      </w:r>
      <w:r>
        <w:t>emergency</w:t>
      </w:r>
      <w:r>
        <w:rPr>
          <w:spacing w:val="7"/>
        </w:rPr>
        <w:t xml:space="preserve"> </w:t>
      </w:r>
      <w:r>
        <w:rPr>
          <w:spacing w:val="-2"/>
        </w:rPr>
        <w:t>r</w:t>
      </w:r>
      <w:r>
        <w:rPr>
          <w:spacing w:val="-1"/>
        </w:rPr>
        <w:t>espond</w:t>
      </w:r>
      <w:r>
        <w:rPr>
          <w:spacing w:val="-2"/>
        </w:rPr>
        <w:t>er</w:t>
      </w:r>
      <w:r>
        <w:rPr>
          <w:spacing w:val="-1"/>
        </w:rPr>
        <w:t>s</w:t>
      </w:r>
      <w:r>
        <w:rPr>
          <w:spacing w:val="10"/>
        </w:rPr>
        <w:t xml:space="preserve"> </w:t>
      </w:r>
      <w:r>
        <w:rPr>
          <w:spacing w:val="-1"/>
        </w:rPr>
        <w:t>to</w:t>
      </w:r>
      <w:r>
        <w:rPr>
          <w:spacing w:val="8"/>
        </w:rPr>
        <w:t xml:space="preserve"> </w:t>
      </w:r>
      <w:r>
        <w:rPr>
          <w:spacing w:val="-1"/>
        </w:rPr>
        <w:t>get</w:t>
      </w:r>
      <w:r>
        <w:rPr>
          <w:spacing w:val="7"/>
        </w:rPr>
        <w:t xml:space="preserve"> </w:t>
      </w:r>
      <w:r>
        <w:rPr>
          <w:spacing w:val="-1"/>
        </w:rPr>
        <w:t>whe</w:t>
      </w:r>
      <w:r>
        <w:rPr>
          <w:spacing w:val="-2"/>
        </w:rPr>
        <w:t>r</w:t>
      </w:r>
      <w:r>
        <w:rPr>
          <w:spacing w:val="-1"/>
        </w:rPr>
        <w:t>e</w:t>
      </w:r>
      <w:r>
        <w:rPr>
          <w:spacing w:val="7"/>
        </w:rPr>
        <w:t xml:space="preserve"> </w:t>
      </w:r>
      <w:r>
        <w:rPr>
          <w:spacing w:val="-1"/>
        </w:rPr>
        <w:t>they</w:t>
      </w:r>
      <w:r>
        <w:rPr>
          <w:spacing w:val="7"/>
        </w:rPr>
        <w:t xml:space="preserve"> </w:t>
      </w:r>
      <w:r>
        <w:rPr>
          <w:spacing w:val="-1"/>
        </w:rPr>
        <w:t>a</w:t>
      </w:r>
      <w:r>
        <w:rPr>
          <w:spacing w:val="-2"/>
        </w:rPr>
        <w:t>r</w:t>
      </w:r>
      <w:r>
        <w:rPr>
          <w:spacing w:val="-1"/>
        </w:rPr>
        <w:t>e</w:t>
      </w:r>
      <w:r>
        <w:rPr>
          <w:spacing w:val="7"/>
        </w:rPr>
        <w:t xml:space="preserve"> </w:t>
      </w:r>
      <w:r>
        <w:rPr>
          <w:spacing w:val="-1"/>
        </w:rPr>
        <w:t>needed</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20" w:right="292"/>
      </w:pPr>
      <w:r>
        <w:rPr>
          <w:spacing w:val="-1"/>
          <w:w w:val="105"/>
        </w:rPr>
        <w:t>O</w:t>
      </w:r>
      <w:r>
        <w:rPr>
          <w:spacing w:val="-2"/>
          <w:w w:val="105"/>
        </w:rPr>
        <w:t>verf</w:t>
      </w:r>
      <w:r>
        <w:rPr>
          <w:spacing w:val="-1"/>
          <w:w w:val="105"/>
        </w:rPr>
        <w:t>lo</w:t>
      </w:r>
      <w:r>
        <w:rPr>
          <w:spacing w:val="-2"/>
          <w:w w:val="105"/>
        </w:rPr>
        <w:t>wi</w:t>
      </w:r>
      <w:r>
        <w:rPr>
          <w:spacing w:val="-1"/>
          <w:w w:val="105"/>
        </w:rPr>
        <w:t>ng</w:t>
      </w:r>
      <w:r>
        <w:rPr>
          <w:spacing w:val="-23"/>
          <w:w w:val="105"/>
        </w:rPr>
        <w:t xml:space="preserve"> </w:t>
      </w:r>
      <w:r>
        <w:rPr>
          <w:spacing w:val="-2"/>
          <w:w w:val="105"/>
        </w:rPr>
        <w:t>wastewater</w:t>
      </w:r>
      <w:r>
        <w:rPr>
          <w:spacing w:val="-25"/>
          <w:w w:val="105"/>
        </w:rPr>
        <w:t xml:space="preserve"> </w:t>
      </w:r>
      <w:r>
        <w:rPr>
          <w:spacing w:val="-2"/>
          <w:w w:val="105"/>
        </w:rPr>
        <w:t>treatm</w:t>
      </w:r>
      <w:r>
        <w:rPr>
          <w:spacing w:val="-1"/>
          <w:w w:val="105"/>
        </w:rPr>
        <w:t>en</w:t>
      </w:r>
      <w:r>
        <w:rPr>
          <w:spacing w:val="-2"/>
          <w:w w:val="105"/>
        </w:rPr>
        <w:t>t</w:t>
      </w:r>
      <w:r>
        <w:rPr>
          <w:spacing w:val="-23"/>
          <w:w w:val="105"/>
        </w:rPr>
        <w:t xml:space="preserve"> </w:t>
      </w:r>
      <w:r>
        <w:rPr>
          <w:spacing w:val="-2"/>
          <w:w w:val="105"/>
        </w:rPr>
        <w:t>systems</w:t>
      </w:r>
      <w:r>
        <w:rPr>
          <w:spacing w:val="-23"/>
          <w:w w:val="105"/>
        </w:rPr>
        <w:t xml:space="preserve"> </w:t>
      </w:r>
      <w:r>
        <w:rPr>
          <w:spacing w:val="-1"/>
          <w:w w:val="105"/>
        </w:rPr>
        <w:t>c</w:t>
      </w:r>
      <w:r>
        <w:rPr>
          <w:spacing w:val="-2"/>
          <w:w w:val="105"/>
        </w:rPr>
        <w:t>a</w:t>
      </w:r>
      <w:r>
        <w:rPr>
          <w:spacing w:val="-1"/>
          <w:w w:val="105"/>
        </w:rPr>
        <w:t>n</w:t>
      </w:r>
      <w:r>
        <w:rPr>
          <w:spacing w:val="-22"/>
          <w:w w:val="105"/>
        </w:rPr>
        <w:t xml:space="preserve"> </w:t>
      </w:r>
      <w:r>
        <w:rPr>
          <w:spacing w:val="-1"/>
          <w:w w:val="105"/>
        </w:rPr>
        <w:t>expo</w:t>
      </w:r>
      <w:r>
        <w:rPr>
          <w:spacing w:val="-2"/>
          <w:w w:val="105"/>
        </w:rPr>
        <w:t>se</w:t>
      </w:r>
      <w:r>
        <w:rPr>
          <w:spacing w:val="-23"/>
          <w:w w:val="105"/>
        </w:rPr>
        <w:t xml:space="preserve"> </w:t>
      </w:r>
      <w:r>
        <w:rPr>
          <w:spacing w:val="-1"/>
          <w:w w:val="105"/>
        </w:rPr>
        <w:t>p</w:t>
      </w:r>
      <w:r>
        <w:rPr>
          <w:spacing w:val="-2"/>
          <w:w w:val="105"/>
        </w:rPr>
        <w:t>eo</w:t>
      </w:r>
      <w:r>
        <w:rPr>
          <w:spacing w:val="-1"/>
          <w:w w:val="105"/>
        </w:rPr>
        <w:t>pl</w:t>
      </w:r>
      <w:r>
        <w:rPr>
          <w:spacing w:val="-2"/>
          <w:w w:val="105"/>
        </w:rPr>
        <w:t>e</w:t>
      </w:r>
      <w:r>
        <w:rPr>
          <w:spacing w:val="-24"/>
          <w:w w:val="105"/>
        </w:rPr>
        <w:t xml:space="preserve"> </w:t>
      </w:r>
      <w:r>
        <w:rPr>
          <w:spacing w:val="-2"/>
          <w:w w:val="105"/>
        </w:rPr>
        <w:t>to</w:t>
      </w:r>
      <w:r>
        <w:rPr>
          <w:spacing w:val="-23"/>
          <w:w w:val="105"/>
        </w:rPr>
        <w:t xml:space="preserve"> </w:t>
      </w:r>
      <w:r>
        <w:rPr>
          <w:spacing w:val="-2"/>
          <w:w w:val="105"/>
        </w:rPr>
        <w:t>raw</w:t>
      </w:r>
      <w:r>
        <w:rPr>
          <w:spacing w:val="-22"/>
          <w:w w:val="105"/>
        </w:rPr>
        <w:t xml:space="preserve"> </w:t>
      </w:r>
      <w:r>
        <w:rPr>
          <w:spacing w:val="-2"/>
          <w:w w:val="105"/>
        </w:rPr>
        <w:t>sewa</w:t>
      </w:r>
      <w:r>
        <w:rPr>
          <w:spacing w:val="-1"/>
          <w:w w:val="105"/>
        </w:rPr>
        <w:t>g</w:t>
      </w:r>
      <w:r>
        <w:rPr>
          <w:spacing w:val="-2"/>
          <w:w w:val="105"/>
        </w:rPr>
        <w:t>e</w:t>
      </w:r>
      <w:r>
        <w:rPr>
          <w:spacing w:val="-24"/>
          <w:w w:val="105"/>
        </w:rPr>
        <w:t xml:space="preserve"> </w:t>
      </w:r>
      <w:r>
        <w:rPr>
          <w:w w:val="105"/>
        </w:rPr>
        <w:t>which</w:t>
      </w:r>
      <w:r>
        <w:rPr>
          <w:spacing w:val="-22"/>
          <w:w w:val="105"/>
        </w:rPr>
        <w:t xml:space="preserve"> </w:t>
      </w:r>
      <w:r>
        <w:rPr>
          <w:spacing w:val="-1"/>
          <w:w w:val="105"/>
        </w:rPr>
        <w:t>m</w:t>
      </w:r>
      <w:r>
        <w:rPr>
          <w:spacing w:val="-2"/>
          <w:w w:val="105"/>
        </w:rPr>
        <w:t>ay</w:t>
      </w:r>
      <w:r>
        <w:rPr>
          <w:spacing w:val="66"/>
          <w:w w:val="102"/>
        </w:rPr>
        <w:t xml:space="preserve"> </w:t>
      </w:r>
      <w:r>
        <w:rPr>
          <w:spacing w:val="-2"/>
          <w:w w:val="105"/>
        </w:rPr>
        <w:t>ma</w:t>
      </w:r>
      <w:r>
        <w:rPr>
          <w:spacing w:val="-1"/>
          <w:w w:val="105"/>
        </w:rPr>
        <w:t>k</w:t>
      </w:r>
      <w:r>
        <w:rPr>
          <w:spacing w:val="-2"/>
          <w:w w:val="105"/>
        </w:rPr>
        <w:t>e</w:t>
      </w:r>
      <w:r>
        <w:rPr>
          <w:spacing w:val="-19"/>
          <w:w w:val="105"/>
        </w:rPr>
        <w:t xml:space="preserve"> </w:t>
      </w:r>
      <w:r>
        <w:rPr>
          <w:spacing w:val="-2"/>
          <w:w w:val="105"/>
        </w:rPr>
        <w:t>t</w:t>
      </w:r>
      <w:r>
        <w:rPr>
          <w:spacing w:val="-1"/>
          <w:w w:val="105"/>
        </w:rPr>
        <w:t>h</w:t>
      </w:r>
      <w:r>
        <w:rPr>
          <w:spacing w:val="-2"/>
          <w:w w:val="105"/>
        </w:rPr>
        <w:t>e</w:t>
      </w:r>
      <w:r>
        <w:rPr>
          <w:spacing w:val="-1"/>
          <w:w w:val="105"/>
        </w:rPr>
        <w:t>m</w:t>
      </w:r>
      <w:r>
        <w:rPr>
          <w:spacing w:val="-18"/>
          <w:w w:val="105"/>
        </w:rPr>
        <w:t xml:space="preserve"> </w:t>
      </w:r>
      <w:r>
        <w:rPr>
          <w:spacing w:val="-2"/>
          <w:w w:val="105"/>
        </w:rPr>
        <w:t>il</w:t>
      </w:r>
      <w:r>
        <w:rPr>
          <w:spacing w:val="-1"/>
          <w:w w:val="105"/>
        </w:rPr>
        <w:t>l</w:t>
      </w:r>
      <w:r>
        <w:rPr>
          <w:spacing w:val="-2"/>
          <w:w w:val="105"/>
        </w:rPr>
        <w:t>.</w:t>
      </w:r>
      <w:r>
        <w:rPr>
          <w:spacing w:val="-18"/>
          <w:w w:val="105"/>
        </w:rPr>
        <w:t xml:space="preserve"> </w:t>
      </w:r>
      <w:r>
        <w:rPr>
          <w:w w:val="105"/>
        </w:rPr>
        <w:t>If</w:t>
      </w:r>
      <w:r>
        <w:rPr>
          <w:spacing w:val="-19"/>
          <w:w w:val="105"/>
        </w:rPr>
        <w:t xml:space="preserve"> </w:t>
      </w:r>
      <w:r>
        <w:rPr>
          <w:w w:val="105"/>
        </w:rPr>
        <w:t>a</w:t>
      </w:r>
      <w:r>
        <w:rPr>
          <w:spacing w:val="-18"/>
          <w:w w:val="105"/>
        </w:rPr>
        <w:t xml:space="preserve"> </w:t>
      </w:r>
      <w:r>
        <w:rPr>
          <w:spacing w:val="-2"/>
          <w:w w:val="105"/>
        </w:rPr>
        <w:t>f</w:t>
      </w:r>
      <w:r>
        <w:rPr>
          <w:spacing w:val="-1"/>
          <w:w w:val="105"/>
        </w:rPr>
        <w:t>looded</w:t>
      </w:r>
      <w:r>
        <w:rPr>
          <w:spacing w:val="-19"/>
          <w:w w:val="105"/>
        </w:rPr>
        <w:t xml:space="preserve"> </w:t>
      </w:r>
      <w:r>
        <w:rPr>
          <w:spacing w:val="-1"/>
          <w:w w:val="105"/>
        </w:rPr>
        <w:t>bu</w:t>
      </w:r>
      <w:r>
        <w:rPr>
          <w:spacing w:val="-2"/>
          <w:w w:val="105"/>
        </w:rPr>
        <w:t>il</w:t>
      </w:r>
      <w:r>
        <w:rPr>
          <w:spacing w:val="-1"/>
          <w:w w:val="105"/>
        </w:rPr>
        <w:t>ding</w:t>
      </w:r>
      <w:r>
        <w:rPr>
          <w:spacing w:val="-18"/>
          <w:w w:val="105"/>
        </w:rPr>
        <w:t xml:space="preserve"> </w:t>
      </w:r>
      <w:r>
        <w:rPr>
          <w:w w:val="105"/>
        </w:rPr>
        <w:t>has</w:t>
      </w:r>
      <w:r>
        <w:rPr>
          <w:spacing w:val="-18"/>
          <w:w w:val="105"/>
        </w:rPr>
        <w:t xml:space="preserve"> </w:t>
      </w:r>
      <w:r>
        <w:rPr>
          <w:w w:val="105"/>
        </w:rPr>
        <w:t>not</w:t>
      </w:r>
      <w:r>
        <w:rPr>
          <w:spacing w:val="-19"/>
          <w:w w:val="105"/>
        </w:rPr>
        <w:t xml:space="preserve"> </w:t>
      </w:r>
      <w:r>
        <w:rPr>
          <w:spacing w:val="-1"/>
          <w:w w:val="105"/>
        </w:rPr>
        <w:t>b</w:t>
      </w:r>
      <w:r>
        <w:rPr>
          <w:spacing w:val="-2"/>
          <w:w w:val="105"/>
        </w:rPr>
        <w:t>ee</w:t>
      </w:r>
      <w:r>
        <w:rPr>
          <w:spacing w:val="-1"/>
          <w:w w:val="105"/>
        </w:rPr>
        <w:t>n</w:t>
      </w:r>
      <w:r>
        <w:rPr>
          <w:spacing w:val="-17"/>
          <w:w w:val="105"/>
        </w:rPr>
        <w:t xml:space="preserve"> </w:t>
      </w:r>
      <w:r>
        <w:rPr>
          <w:spacing w:val="-2"/>
          <w:w w:val="105"/>
        </w:rPr>
        <w:t>treate</w:t>
      </w:r>
      <w:r>
        <w:rPr>
          <w:spacing w:val="-1"/>
          <w:w w:val="105"/>
        </w:rPr>
        <w:t>d</w:t>
      </w:r>
      <w:r>
        <w:rPr>
          <w:spacing w:val="-19"/>
          <w:w w:val="105"/>
        </w:rPr>
        <w:t xml:space="preserve"> </w:t>
      </w:r>
      <w:r>
        <w:rPr>
          <w:spacing w:val="-1"/>
          <w:w w:val="105"/>
        </w:rPr>
        <w:t>p</w:t>
      </w:r>
      <w:r>
        <w:rPr>
          <w:spacing w:val="-2"/>
          <w:w w:val="105"/>
        </w:rPr>
        <w:t>r</w:t>
      </w:r>
      <w:r>
        <w:rPr>
          <w:spacing w:val="-1"/>
          <w:w w:val="105"/>
        </w:rPr>
        <w:t>op</w:t>
      </w:r>
      <w:r>
        <w:rPr>
          <w:spacing w:val="-2"/>
          <w:w w:val="105"/>
        </w:rPr>
        <w:t>er</w:t>
      </w:r>
      <w:r>
        <w:rPr>
          <w:spacing w:val="-1"/>
          <w:w w:val="105"/>
        </w:rPr>
        <w:t>ly</w:t>
      </w:r>
      <w:smartTag w:uri="urn:schemas-microsoft-com:office:smarttags" w:element="PersonName">
        <w:r>
          <w:rPr>
            <w:spacing w:val="-2"/>
            <w:w w:val="105"/>
          </w:rPr>
          <w:t>,</w:t>
        </w:r>
      </w:smartTag>
      <w:r>
        <w:rPr>
          <w:spacing w:val="-18"/>
          <w:w w:val="105"/>
        </w:rPr>
        <w:t xml:space="preserve"> </w:t>
      </w:r>
      <w:r>
        <w:rPr>
          <w:spacing w:val="-1"/>
          <w:w w:val="105"/>
        </w:rPr>
        <w:t>mold</w:t>
      </w:r>
      <w:r>
        <w:rPr>
          <w:spacing w:val="-19"/>
          <w:w w:val="105"/>
        </w:rPr>
        <w:t xml:space="preserve"> </w:t>
      </w:r>
      <w:r>
        <w:rPr>
          <w:w w:val="105"/>
        </w:rPr>
        <w:t>and</w:t>
      </w:r>
      <w:r>
        <w:rPr>
          <w:spacing w:val="-19"/>
          <w:w w:val="105"/>
        </w:rPr>
        <w:t xml:space="preserve"> </w:t>
      </w:r>
      <w:r>
        <w:rPr>
          <w:spacing w:val="-1"/>
          <w:w w:val="105"/>
        </w:rPr>
        <w:t>milde</w:t>
      </w:r>
      <w:r>
        <w:rPr>
          <w:spacing w:val="-2"/>
          <w:w w:val="105"/>
        </w:rPr>
        <w:t>w</w:t>
      </w:r>
      <w:r>
        <w:rPr>
          <w:spacing w:val="-17"/>
          <w:w w:val="105"/>
        </w:rPr>
        <w:t xml:space="preserve"> </w:t>
      </w:r>
      <w:r>
        <w:rPr>
          <w:w w:val="105"/>
        </w:rPr>
        <w:t>may</w:t>
      </w:r>
      <w:r>
        <w:rPr>
          <w:spacing w:val="69"/>
          <w:w w:val="103"/>
        </w:rPr>
        <w:t xml:space="preserve"> </w:t>
      </w:r>
      <w:r>
        <w:rPr>
          <w:spacing w:val="-1"/>
          <w:w w:val="105"/>
        </w:rPr>
        <w:t>d</w:t>
      </w:r>
      <w:r>
        <w:rPr>
          <w:spacing w:val="-2"/>
          <w:w w:val="105"/>
        </w:rPr>
        <w:t>evel</w:t>
      </w:r>
      <w:r>
        <w:rPr>
          <w:spacing w:val="-1"/>
          <w:w w:val="105"/>
        </w:rPr>
        <w:t>op</w:t>
      </w:r>
      <w:r>
        <w:rPr>
          <w:spacing w:val="-21"/>
          <w:w w:val="105"/>
        </w:rPr>
        <w:t xml:space="preserve"> </w:t>
      </w:r>
      <w:r>
        <w:rPr>
          <w:w w:val="105"/>
        </w:rPr>
        <w:t>which</w:t>
      </w:r>
      <w:r>
        <w:rPr>
          <w:spacing w:val="-21"/>
          <w:w w:val="105"/>
        </w:rPr>
        <w:t xml:space="preserve"> </w:t>
      </w:r>
      <w:r>
        <w:rPr>
          <w:spacing w:val="-1"/>
          <w:w w:val="105"/>
        </w:rPr>
        <w:t>c</w:t>
      </w:r>
      <w:r>
        <w:rPr>
          <w:spacing w:val="-2"/>
          <w:w w:val="105"/>
        </w:rPr>
        <w:t>a</w:t>
      </w:r>
      <w:r>
        <w:rPr>
          <w:spacing w:val="-1"/>
          <w:w w:val="105"/>
        </w:rPr>
        <w:t>n</w:t>
      </w:r>
      <w:r>
        <w:rPr>
          <w:spacing w:val="-20"/>
          <w:w w:val="105"/>
        </w:rPr>
        <w:t xml:space="preserve"> </w:t>
      </w:r>
      <w:r>
        <w:rPr>
          <w:spacing w:val="-1"/>
          <w:w w:val="105"/>
        </w:rPr>
        <w:t>becom</w:t>
      </w:r>
      <w:r>
        <w:rPr>
          <w:spacing w:val="-2"/>
          <w:w w:val="105"/>
        </w:rPr>
        <w:t>e</w:t>
      </w:r>
      <w:r>
        <w:rPr>
          <w:spacing w:val="-22"/>
          <w:w w:val="105"/>
        </w:rPr>
        <w:t xml:space="preserve"> </w:t>
      </w:r>
      <w:r>
        <w:rPr>
          <w:w w:val="105"/>
        </w:rPr>
        <w:t>a</w:t>
      </w:r>
      <w:r>
        <w:rPr>
          <w:spacing w:val="-22"/>
          <w:w w:val="105"/>
        </w:rPr>
        <w:t xml:space="preserve"> </w:t>
      </w:r>
      <w:r>
        <w:rPr>
          <w:spacing w:val="-1"/>
          <w:w w:val="105"/>
        </w:rPr>
        <w:t>h</w:t>
      </w:r>
      <w:r>
        <w:rPr>
          <w:spacing w:val="-2"/>
          <w:w w:val="105"/>
        </w:rPr>
        <w:t>ea</w:t>
      </w:r>
      <w:r>
        <w:rPr>
          <w:spacing w:val="-1"/>
          <w:w w:val="105"/>
        </w:rPr>
        <w:t>lth</w:t>
      </w:r>
      <w:r>
        <w:rPr>
          <w:spacing w:val="-20"/>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2"/>
          <w:w w:val="105"/>
        </w:rPr>
        <w:t xml:space="preserve"> </w:t>
      </w:r>
      <w:r>
        <w:rPr>
          <w:spacing w:val="-2"/>
          <w:w w:val="105"/>
        </w:rPr>
        <w:t>es</w:t>
      </w:r>
      <w:r>
        <w:rPr>
          <w:spacing w:val="-1"/>
          <w:w w:val="105"/>
        </w:rPr>
        <w:t>pec</w:t>
      </w:r>
      <w:r>
        <w:rPr>
          <w:spacing w:val="-2"/>
          <w:w w:val="105"/>
        </w:rPr>
        <w:t>ia</w:t>
      </w:r>
      <w:r>
        <w:rPr>
          <w:spacing w:val="-1"/>
          <w:w w:val="105"/>
        </w:rPr>
        <w:t>lly</w:t>
      </w:r>
      <w:r>
        <w:rPr>
          <w:spacing w:val="-21"/>
          <w:w w:val="105"/>
        </w:rPr>
        <w:t xml:space="preserve"> </w:t>
      </w:r>
      <w:r>
        <w:rPr>
          <w:spacing w:val="-2"/>
          <w:w w:val="105"/>
        </w:rPr>
        <w:t>f</w:t>
      </w:r>
      <w:r>
        <w:rPr>
          <w:spacing w:val="-1"/>
          <w:w w:val="105"/>
        </w:rPr>
        <w:t>o</w:t>
      </w:r>
      <w:r>
        <w:rPr>
          <w:spacing w:val="-2"/>
          <w:w w:val="105"/>
        </w:rPr>
        <w:t>r</w:t>
      </w:r>
      <w:r>
        <w:rPr>
          <w:spacing w:val="-21"/>
          <w:w w:val="105"/>
        </w:rPr>
        <w:t xml:space="preserve"> </w:t>
      </w:r>
      <w:r>
        <w:rPr>
          <w:spacing w:val="-1"/>
          <w:w w:val="105"/>
        </w:rPr>
        <w:t>p</w:t>
      </w:r>
      <w:r>
        <w:rPr>
          <w:spacing w:val="-2"/>
          <w:w w:val="105"/>
        </w:rPr>
        <w:t>eo</w:t>
      </w:r>
      <w:r>
        <w:rPr>
          <w:spacing w:val="-1"/>
          <w:w w:val="105"/>
        </w:rPr>
        <w:t>pl</w:t>
      </w:r>
      <w:r>
        <w:rPr>
          <w:spacing w:val="-2"/>
          <w:w w:val="105"/>
        </w:rPr>
        <w:t>e</w:t>
      </w:r>
      <w:r>
        <w:rPr>
          <w:spacing w:val="-22"/>
          <w:w w:val="105"/>
        </w:rPr>
        <w:t xml:space="preserve"> </w:t>
      </w:r>
      <w:r>
        <w:rPr>
          <w:spacing w:val="-2"/>
          <w:w w:val="105"/>
        </w:rPr>
        <w:t>wi</w:t>
      </w:r>
      <w:r>
        <w:rPr>
          <w:spacing w:val="-1"/>
          <w:w w:val="105"/>
        </w:rPr>
        <w:t>th</w:t>
      </w:r>
      <w:r>
        <w:rPr>
          <w:spacing w:val="-20"/>
          <w:w w:val="105"/>
        </w:rPr>
        <w:t xml:space="preserve"> </w:t>
      </w:r>
      <w:r>
        <w:rPr>
          <w:spacing w:val="-2"/>
          <w:w w:val="105"/>
        </w:rPr>
        <w:t>res</w:t>
      </w:r>
      <w:r>
        <w:rPr>
          <w:spacing w:val="-1"/>
          <w:w w:val="105"/>
        </w:rPr>
        <w:t>p</w:t>
      </w:r>
      <w:r>
        <w:rPr>
          <w:spacing w:val="-2"/>
          <w:w w:val="105"/>
        </w:rPr>
        <w:t>irator</w:t>
      </w:r>
      <w:r>
        <w:rPr>
          <w:spacing w:val="-1"/>
          <w:w w:val="105"/>
        </w:rPr>
        <w:t>y</w:t>
      </w:r>
      <w:r>
        <w:rPr>
          <w:spacing w:val="-22"/>
          <w:w w:val="105"/>
        </w:rPr>
        <w:t xml:space="preserve"> </w:t>
      </w:r>
      <w:r>
        <w:rPr>
          <w:spacing w:val="-2"/>
          <w:w w:val="105"/>
        </w:rPr>
        <w:t>issues.</w:t>
      </w:r>
      <w:r>
        <w:rPr>
          <w:spacing w:val="-21"/>
          <w:w w:val="105"/>
        </w:rPr>
        <w:t xml:space="preserve"> </w:t>
      </w:r>
      <w:r>
        <w:rPr>
          <w:w w:val="105"/>
        </w:rPr>
        <w:t>The</w:t>
      </w:r>
      <w:r>
        <w:rPr>
          <w:spacing w:val="81"/>
        </w:rPr>
        <w:t xml:space="preserve"> </w:t>
      </w:r>
      <w:r>
        <w:rPr>
          <w:spacing w:val="-1"/>
          <w:w w:val="105"/>
        </w:rPr>
        <w:t>con</w:t>
      </w:r>
      <w:r>
        <w:rPr>
          <w:spacing w:val="-2"/>
          <w:w w:val="105"/>
        </w:rPr>
        <w:t>tents</w:t>
      </w:r>
      <w:r>
        <w:rPr>
          <w:spacing w:val="-15"/>
          <w:w w:val="105"/>
        </w:rPr>
        <w:t xml:space="preserve"> </w:t>
      </w:r>
      <w:r>
        <w:rPr>
          <w:w w:val="105"/>
        </w:rPr>
        <w:t>of</w:t>
      </w:r>
      <w:r>
        <w:rPr>
          <w:spacing w:val="-16"/>
          <w:w w:val="105"/>
        </w:rPr>
        <w:t xml:space="preserve"> </w:t>
      </w:r>
      <w:r>
        <w:rPr>
          <w:w w:val="105"/>
        </w:rPr>
        <w:t>a</w:t>
      </w:r>
      <w:r>
        <w:rPr>
          <w:spacing w:val="-16"/>
          <w:w w:val="105"/>
        </w:rPr>
        <w:t xml:space="preserve"> </w:t>
      </w:r>
      <w:r>
        <w:rPr>
          <w:spacing w:val="-1"/>
          <w:w w:val="105"/>
        </w:rPr>
        <w:t>build</w:t>
      </w:r>
      <w:r>
        <w:rPr>
          <w:spacing w:val="-2"/>
          <w:w w:val="105"/>
        </w:rPr>
        <w:t>i</w:t>
      </w:r>
      <w:r>
        <w:rPr>
          <w:spacing w:val="-1"/>
          <w:w w:val="105"/>
        </w:rPr>
        <w:t>ng</w:t>
      </w:r>
      <w:r>
        <w:rPr>
          <w:spacing w:val="-16"/>
          <w:w w:val="105"/>
        </w:rPr>
        <w:t xml:space="preserve"> </w:t>
      </w:r>
      <w:r>
        <w:rPr>
          <w:spacing w:val="-2"/>
          <w:w w:val="105"/>
        </w:rPr>
        <w:t>s</w:t>
      </w:r>
      <w:r>
        <w:rPr>
          <w:spacing w:val="-1"/>
          <w:w w:val="105"/>
        </w:rPr>
        <w:t>uch</w:t>
      </w:r>
      <w:r>
        <w:rPr>
          <w:spacing w:val="-14"/>
          <w:w w:val="105"/>
        </w:rPr>
        <w:t xml:space="preserve"> </w:t>
      </w:r>
      <w:r>
        <w:rPr>
          <w:spacing w:val="-2"/>
          <w:w w:val="105"/>
        </w:rPr>
        <w:t>as</w:t>
      </w:r>
      <w:r>
        <w:rPr>
          <w:spacing w:val="-15"/>
          <w:w w:val="105"/>
        </w:rPr>
        <w:t xml:space="preserve"> </w:t>
      </w:r>
      <w:r>
        <w:rPr>
          <w:spacing w:val="-1"/>
          <w:w w:val="105"/>
        </w:rPr>
        <w:t>hous</w:t>
      </w:r>
      <w:r>
        <w:rPr>
          <w:spacing w:val="-2"/>
          <w:w w:val="105"/>
        </w:rPr>
        <w:t>e</w:t>
      </w:r>
      <w:r>
        <w:rPr>
          <w:spacing w:val="-1"/>
          <w:w w:val="105"/>
        </w:rPr>
        <w:t>hold</w:t>
      </w:r>
      <w:r>
        <w:rPr>
          <w:spacing w:val="-16"/>
          <w:w w:val="105"/>
        </w:rPr>
        <w:t xml:space="preserve"> </w:t>
      </w:r>
      <w:r>
        <w:rPr>
          <w:spacing w:val="-2"/>
          <w:w w:val="105"/>
        </w:rPr>
        <w:t>fur</w:t>
      </w:r>
      <w:r>
        <w:rPr>
          <w:spacing w:val="-1"/>
          <w:w w:val="105"/>
        </w:rPr>
        <w:t>n</w:t>
      </w:r>
      <w:r>
        <w:rPr>
          <w:spacing w:val="-2"/>
          <w:w w:val="105"/>
        </w:rPr>
        <w:t>is</w:t>
      </w:r>
      <w:r>
        <w:rPr>
          <w:spacing w:val="-1"/>
          <w:w w:val="105"/>
        </w:rPr>
        <w:t>h</w:t>
      </w:r>
      <w:r>
        <w:rPr>
          <w:spacing w:val="-2"/>
          <w:w w:val="105"/>
        </w:rPr>
        <w:t>i</w:t>
      </w:r>
      <w:r>
        <w:rPr>
          <w:spacing w:val="-1"/>
          <w:w w:val="105"/>
        </w:rPr>
        <w:t>ng</w:t>
      </w:r>
      <w:r>
        <w:rPr>
          <w:spacing w:val="-16"/>
          <w:w w:val="105"/>
        </w:rPr>
        <w:t xml:space="preserve"> </w:t>
      </w:r>
      <w:r>
        <w:rPr>
          <w:spacing w:val="-1"/>
          <w:w w:val="105"/>
        </w:rPr>
        <w:t>c</w:t>
      </w:r>
      <w:r>
        <w:rPr>
          <w:spacing w:val="-2"/>
          <w:w w:val="105"/>
        </w:rPr>
        <w:t>a</w:t>
      </w:r>
      <w:r>
        <w:rPr>
          <w:spacing w:val="-1"/>
          <w:w w:val="105"/>
        </w:rPr>
        <w:t>n</w:t>
      </w:r>
      <w:r>
        <w:rPr>
          <w:spacing w:val="-14"/>
          <w:w w:val="105"/>
        </w:rPr>
        <w:t xml:space="preserve"> </w:t>
      </w:r>
      <w:r>
        <w:rPr>
          <w:w w:val="105"/>
        </w:rPr>
        <w:t>be</w:t>
      </w:r>
      <w:r>
        <w:rPr>
          <w:spacing w:val="-16"/>
          <w:w w:val="105"/>
        </w:rPr>
        <w:t xml:space="preserve"> </w:t>
      </w:r>
      <w:r>
        <w:rPr>
          <w:w w:val="105"/>
        </w:rPr>
        <w:t>lost</w:t>
      </w:r>
      <w:r>
        <w:rPr>
          <w:spacing w:val="-17"/>
          <w:w w:val="105"/>
        </w:rPr>
        <w:t xml:space="preserve"> </w:t>
      </w:r>
      <w:r>
        <w:rPr>
          <w:spacing w:val="-2"/>
          <w:w w:val="105"/>
        </w:rPr>
        <w:t>if</w:t>
      </w:r>
      <w:r>
        <w:rPr>
          <w:spacing w:val="-16"/>
          <w:w w:val="105"/>
        </w:rPr>
        <w:t xml:space="preserve"> </w:t>
      </w:r>
      <w:r>
        <w:rPr>
          <w:spacing w:val="-1"/>
          <w:w w:val="105"/>
        </w:rPr>
        <w:t>th</w:t>
      </w:r>
      <w:r>
        <w:rPr>
          <w:spacing w:val="-2"/>
          <w:w w:val="105"/>
        </w:rPr>
        <w:t>ey</w:t>
      </w:r>
      <w:r>
        <w:rPr>
          <w:spacing w:val="-16"/>
          <w:w w:val="105"/>
        </w:rPr>
        <w:t xml:space="preserve"> </w:t>
      </w:r>
      <w:r>
        <w:rPr>
          <w:spacing w:val="-2"/>
          <w:w w:val="105"/>
        </w:rPr>
        <w:t>are</w:t>
      </w:r>
      <w:r>
        <w:rPr>
          <w:spacing w:val="-16"/>
          <w:w w:val="105"/>
        </w:rPr>
        <w:t xml:space="preserve"> </w:t>
      </w:r>
      <w:r>
        <w:rPr>
          <w:spacing w:val="-2"/>
          <w:w w:val="105"/>
        </w:rPr>
        <w:t>was</w:t>
      </w:r>
      <w:r>
        <w:rPr>
          <w:spacing w:val="-1"/>
          <w:w w:val="105"/>
        </w:rPr>
        <w:t>h</w:t>
      </w:r>
      <w:r>
        <w:rPr>
          <w:spacing w:val="-2"/>
          <w:w w:val="105"/>
        </w:rPr>
        <w:t>e</w:t>
      </w:r>
      <w:r>
        <w:rPr>
          <w:spacing w:val="-1"/>
          <w:w w:val="105"/>
        </w:rPr>
        <w:t>d</w:t>
      </w:r>
      <w:r>
        <w:rPr>
          <w:spacing w:val="-16"/>
          <w:w w:val="105"/>
        </w:rPr>
        <w:t xml:space="preserve"> </w:t>
      </w:r>
      <w:r>
        <w:rPr>
          <w:spacing w:val="-2"/>
          <w:w w:val="105"/>
        </w:rPr>
        <w:t>away.</w:t>
      </w:r>
    </w:p>
    <w:p w:rsidR="00B1275F" w:rsidRDefault="00B1275F">
      <w:pPr>
        <w:pStyle w:val="BodyText"/>
        <w:spacing w:before="2" w:line="288" w:lineRule="exact"/>
        <w:ind w:left="120" w:right="117"/>
      </w:pPr>
      <w:r>
        <w:rPr>
          <w:spacing w:val="-2"/>
          <w:w w:val="105"/>
        </w:rPr>
        <w:t>Im</w:t>
      </w:r>
      <w:r>
        <w:rPr>
          <w:spacing w:val="-1"/>
          <w:w w:val="105"/>
        </w:rPr>
        <w:t>por</w:t>
      </w:r>
      <w:r>
        <w:rPr>
          <w:spacing w:val="-2"/>
          <w:w w:val="105"/>
        </w:rPr>
        <w:t>ta</w:t>
      </w:r>
      <w:r>
        <w:rPr>
          <w:spacing w:val="-1"/>
          <w:w w:val="105"/>
        </w:rPr>
        <w:t>n</w:t>
      </w:r>
      <w:r>
        <w:rPr>
          <w:spacing w:val="-2"/>
          <w:w w:val="105"/>
        </w:rPr>
        <w:t>t</w:t>
      </w:r>
      <w:r>
        <w:rPr>
          <w:spacing w:val="-21"/>
          <w:w w:val="105"/>
        </w:rPr>
        <w:t xml:space="preserve"> </w:t>
      </w:r>
      <w:r>
        <w:rPr>
          <w:spacing w:val="-1"/>
          <w:w w:val="105"/>
        </w:rPr>
        <w:t>pape</w:t>
      </w:r>
      <w:r>
        <w:rPr>
          <w:spacing w:val="-2"/>
          <w:w w:val="105"/>
        </w:rPr>
        <w:t>rs</w:t>
      </w:r>
      <w:smartTag w:uri="urn:schemas-microsoft-com:office:smarttags" w:element="PersonName">
        <w:r>
          <w:rPr>
            <w:spacing w:val="-2"/>
            <w:w w:val="105"/>
          </w:rPr>
          <w:t>,</w:t>
        </w:r>
      </w:smartTag>
      <w:r>
        <w:rPr>
          <w:spacing w:val="-20"/>
          <w:w w:val="105"/>
        </w:rPr>
        <w:t xml:space="preserve"> </w:t>
      </w:r>
      <w:r>
        <w:rPr>
          <w:spacing w:val="-1"/>
          <w:w w:val="105"/>
        </w:rPr>
        <w:t>ph</w:t>
      </w:r>
      <w:r>
        <w:rPr>
          <w:spacing w:val="-2"/>
          <w:w w:val="105"/>
        </w:rPr>
        <w:t>ot</w:t>
      </w:r>
      <w:r>
        <w:rPr>
          <w:spacing w:val="-1"/>
          <w:w w:val="105"/>
        </w:rPr>
        <w:t>ogr</w:t>
      </w:r>
      <w:r>
        <w:rPr>
          <w:spacing w:val="-2"/>
          <w:w w:val="105"/>
        </w:rPr>
        <w:t>a</w:t>
      </w:r>
      <w:r>
        <w:rPr>
          <w:spacing w:val="-1"/>
          <w:w w:val="105"/>
        </w:rPr>
        <w:t>ph</w:t>
      </w:r>
      <w:r>
        <w:rPr>
          <w:spacing w:val="-2"/>
          <w:w w:val="105"/>
        </w:rPr>
        <w:t>s</w:t>
      </w:r>
      <w:smartTag w:uri="urn:schemas-microsoft-com:office:smarttags" w:element="PersonName">
        <w:r>
          <w:rPr>
            <w:spacing w:val="-2"/>
            <w:w w:val="105"/>
          </w:rPr>
          <w:t>,</w:t>
        </w:r>
      </w:smartTag>
      <w:r>
        <w:rPr>
          <w:spacing w:val="-20"/>
          <w:w w:val="105"/>
        </w:rPr>
        <w:t xml:space="preserve"> </w:t>
      </w:r>
      <w:r>
        <w:rPr>
          <w:w w:val="105"/>
        </w:rPr>
        <w:t>and</w:t>
      </w:r>
      <w:r>
        <w:rPr>
          <w:spacing w:val="-21"/>
          <w:w w:val="105"/>
        </w:rPr>
        <w:t xml:space="preserve"> </w:t>
      </w:r>
      <w:r>
        <w:rPr>
          <w:spacing w:val="-2"/>
          <w:w w:val="105"/>
        </w:rPr>
        <w:t>si</w:t>
      </w:r>
      <w:r>
        <w:rPr>
          <w:spacing w:val="-1"/>
          <w:w w:val="105"/>
        </w:rPr>
        <w:t>m</w:t>
      </w:r>
      <w:r>
        <w:rPr>
          <w:spacing w:val="-2"/>
          <w:w w:val="105"/>
        </w:rPr>
        <w:t>i</w:t>
      </w:r>
      <w:r>
        <w:rPr>
          <w:spacing w:val="-1"/>
          <w:w w:val="105"/>
        </w:rPr>
        <w:t>l</w:t>
      </w:r>
      <w:r>
        <w:rPr>
          <w:spacing w:val="-2"/>
          <w:w w:val="105"/>
        </w:rPr>
        <w:t>ar</w:t>
      </w:r>
      <w:r>
        <w:rPr>
          <w:spacing w:val="-20"/>
          <w:w w:val="105"/>
        </w:rPr>
        <w:t xml:space="preserve"> </w:t>
      </w:r>
      <w:r>
        <w:rPr>
          <w:spacing w:val="-2"/>
          <w:w w:val="105"/>
        </w:rPr>
        <w:t>ite</w:t>
      </w:r>
      <w:r>
        <w:rPr>
          <w:spacing w:val="-1"/>
          <w:w w:val="105"/>
        </w:rPr>
        <w:t>m</w:t>
      </w:r>
      <w:r>
        <w:rPr>
          <w:spacing w:val="-2"/>
          <w:w w:val="105"/>
        </w:rPr>
        <w:t>s</w:t>
      </w:r>
      <w:r>
        <w:rPr>
          <w:spacing w:val="-20"/>
          <w:w w:val="105"/>
        </w:rPr>
        <w:t xml:space="preserve"> </w:t>
      </w:r>
      <w:r>
        <w:rPr>
          <w:spacing w:val="-1"/>
          <w:w w:val="105"/>
        </w:rPr>
        <w:t>m</w:t>
      </w:r>
      <w:r>
        <w:rPr>
          <w:spacing w:val="-2"/>
          <w:w w:val="105"/>
        </w:rPr>
        <w:t>a</w:t>
      </w:r>
      <w:r>
        <w:rPr>
          <w:spacing w:val="-1"/>
          <w:w w:val="105"/>
        </w:rPr>
        <w:t>y</w:t>
      </w:r>
      <w:r>
        <w:rPr>
          <w:spacing w:val="-20"/>
          <w:w w:val="105"/>
        </w:rPr>
        <w:t xml:space="preserve"> </w:t>
      </w:r>
      <w:r>
        <w:rPr>
          <w:w w:val="105"/>
        </w:rPr>
        <w:t>be</w:t>
      </w:r>
      <w:r>
        <w:rPr>
          <w:spacing w:val="-19"/>
          <w:w w:val="105"/>
        </w:rPr>
        <w:t xml:space="preserve"> </w:t>
      </w:r>
      <w:r>
        <w:rPr>
          <w:spacing w:val="-1"/>
          <w:w w:val="105"/>
        </w:rPr>
        <w:t>d</w:t>
      </w:r>
      <w:r>
        <w:rPr>
          <w:spacing w:val="-2"/>
          <w:w w:val="105"/>
        </w:rPr>
        <w:t>a</w:t>
      </w:r>
      <w:r>
        <w:rPr>
          <w:spacing w:val="-1"/>
          <w:w w:val="105"/>
        </w:rPr>
        <w:t>m</w:t>
      </w:r>
      <w:r>
        <w:rPr>
          <w:spacing w:val="-2"/>
          <w:w w:val="105"/>
        </w:rPr>
        <w:t>a</w:t>
      </w:r>
      <w:r>
        <w:rPr>
          <w:spacing w:val="-1"/>
          <w:w w:val="105"/>
        </w:rPr>
        <w:t>ged</w:t>
      </w:r>
      <w:r>
        <w:rPr>
          <w:spacing w:val="-2"/>
          <w:w w:val="105"/>
        </w:rPr>
        <w:t>.</w:t>
      </w:r>
      <w:r>
        <w:rPr>
          <w:spacing w:val="-20"/>
          <w:w w:val="105"/>
        </w:rPr>
        <w:t xml:space="preserve"> </w:t>
      </w:r>
      <w:r>
        <w:rPr>
          <w:w w:val="105"/>
        </w:rPr>
        <w:t>Standing</w:t>
      </w:r>
      <w:r>
        <w:rPr>
          <w:spacing w:val="-20"/>
          <w:w w:val="105"/>
        </w:rPr>
        <w:t xml:space="preserve"> </w:t>
      </w:r>
      <w:r>
        <w:rPr>
          <w:w w:val="105"/>
        </w:rPr>
        <w:t>pools</w:t>
      </w:r>
      <w:r>
        <w:rPr>
          <w:spacing w:val="-19"/>
          <w:w w:val="105"/>
        </w:rPr>
        <w:t xml:space="preserve"> </w:t>
      </w:r>
      <w:r>
        <w:rPr>
          <w:w w:val="105"/>
        </w:rPr>
        <w:t>of</w:t>
      </w:r>
      <w:r>
        <w:rPr>
          <w:spacing w:val="-21"/>
          <w:w w:val="105"/>
        </w:rPr>
        <w:t xml:space="preserve"> </w:t>
      </w:r>
      <w:r>
        <w:rPr>
          <w:spacing w:val="-2"/>
          <w:w w:val="105"/>
        </w:rPr>
        <w:t>water</w:t>
      </w:r>
      <w:r>
        <w:rPr>
          <w:spacing w:val="69"/>
          <w:w w:val="93"/>
        </w:rPr>
        <w:t xml:space="preserve"> </w:t>
      </w:r>
      <w:r>
        <w:rPr>
          <w:spacing w:val="-1"/>
          <w:w w:val="105"/>
        </w:rPr>
        <w:t>m</w:t>
      </w:r>
      <w:r>
        <w:rPr>
          <w:spacing w:val="-2"/>
          <w:w w:val="105"/>
        </w:rPr>
        <w:t>a</w:t>
      </w:r>
      <w:r>
        <w:rPr>
          <w:spacing w:val="-1"/>
          <w:w w:val="105"/>
        </w:rPr>
        <w:t>y</w:t>
      </w:r>
      <w:r>
        <w:rPr>
          <w:spacing w:val="-21"/>
          <w:w w:val="105"/>
        </w:rPr>
        <w:t xml:space="preserve"> </w:t>
      </w:r>
      <w:r>
        <w:rPr>
          <w:spacing w:val="-1"/>
          <w:w w:val="105"/>
        </w:rPr>
        <w:t>becom</w:t>
      </w:r>
      <w:r>
        <w:rPr>
          <w:spacing w:val="-2"/>
          <w:w w:val="105"/>
        </w:rPr>
        <w:t>e</w:t>
      </w:r>
      <w:r>
        <w:rPr>
          <w:spacing w:val="-21"/>
          <w:w w:val="105"/>
        </w:rPr>
        <w:t xml:space="preserve"> </w:t>
      </w:r>
      <w:r>
        <w:rPr>
          <w:w w:val="105"/>
        </w:rPr>
        <w:t>breeding</w:t>
      </w:r>
      <w:r>
        <w:rPr>
          <w:spacing w:val="-19"/>
          <w:w w:val="105"/>
        </w:rPr>
        <w:t xml:space="preserve"> </w:t>
      </w:r>
      <w:r>
        <w:rPr>
          <w:spacing w:val="-1"/>
          <w:w w:val="105"/>
        </w:rPr>
        <w:t>ground</w:t>
      </w:r>
      <w:r>
        <w:rPr>
          <w:spacing w:val="-2"/>
          <w:w w:val="105"/>
        </w:rPr>
        <w:t>s</w:t>
      </w:r>
      <w:r>
        <w:rPr>
          <w:spacing w:val="-20"/>
          <w:w w:val="105"/>
        </w:rPr>
        <w:t xml:space="preserve"> </w:t>
      </w:r>
      <w:r>
        <w:rPr>
          <w:spacing w:val="-2"/>
          <w:w w:val="105"/>
        </w:rPr>
        <w:t>for</w:t>
      </w:r>
      <w:r>
        <w:rPr>
          <w:spacing w:val="-19"/>
          <w:w w:val="105"/>
        </w:rPr>
        <w:t xml:space="preserve"> </w:t>
      </w:r>
      <w:r>
        <w:rPr>
          <w:spacing w:val="-1"/>
          <w:w w:val="105"/>
        </w:rPr>
        <w:t>m</w:t>
      </w:r>
      <w:r>
        <w:rPr>
          <w:spacing w:val="-2"/>
          <w:w w:val="105"/>
        </w:rPr>
        <w:t>os</w:t>
      </w:r>
      <w:r>
        <w:rPr>
          <w:spacing w:val="-1"/>
          <w:w w:val="105"/>
        </w:rPr>
        <w:t>qu</w:t>
      </w:r>
      <w:r>
        <w:rPr>
          <w:spacing w:val="-2"/>
          <w:w w:val="105"/>
        </w:rPr>
        <w:t>itoes.</w:t>
      </w:r>
    </w:p>
    <w:p w:rsidR="00B1275F" w:rsidRDefault="00B1275F">
      <w:pPr>
        <w:spacing w:before="3"/>
        <w:rPr>
          <w:rFonts w:cs="Calibri"/>
          <w:sz w:val="23"/>
          <w:szCs w:val="23"/>
        </w:rPr>
      </w:pPr>
    </w:p>
    <w:p w:rsidR="00B1275F" w:rsidRDefault="007D7C7E">
      <w:pPr>
        <w:pStyle w:val="Heading8"/>
        <w:rPr>
          <w:b w:val="0"/>
          <w:bCs w:val="0"/>
        </w:rPr>
      </w:pPr>
      <w:r>
        <w:t xml:space="preserve">Location </w:t>
      </w:r>
    </w:p>
    <w:p w:rsidR="00B1275F" w:rsidRDefault="00B1275F">
      <w:pPr>
        <w:pStyle w:val="BodyText"/>
        <w:spacing w:before="72" w:line="236" w:lineRule="auto"/>
        <w:ind w:left="120" w:right="447"/>
      </w:pPr>
      <w:r>
        <w:t>The</w:t>
      </w:r>
      <w:r>
        <w:rPr>
          <w:spacing w:val="7"/>
        </w:rPr>
        <w:t xml:space="preserve"> </w:t>
      </w:r>
      <w:r>
        <w:rPr>
          <w:spacing w:val="-2"/>
        </w:rPr>
        <w:t>M</w:t>
      </w:r>
      <w:r>
        <w:rPr>
          <w:spacing w:val="-1"/>
        </w:rPr>
        <w:t>OA</w:t>
      </w:r>
      <w:r>
        <w:rPr>
          <w:spacing w:val="8"/>
        </w:rPr>
        <w:t xml:space="preserve"> </w:t>
      </w:r>
      <w:r>
        <w:t>has</w:t>
      </w:r>
      <w:r>
        <w:rPr>
          <w:spacing w:val="10"/>
        </w:rPr>
        <w:t xml:space="preserve"> </w:t>
      </w:r>
      <w:r>
        <w:rPr>
          <w:spacing w:val="-1"/>
        </w:rPr>
        <w:t>many</w:t>
      </w:r>
      <w:r>
        <w:rPr>
          <w:spacing w:val="8"/>
        </w:rPr>
        <w:t xml:space="preserve"> </w:t>
      </w:r>
      <w:r>
        <w:rPr>
          <w:spacing w:val="-1"/>
        </w:rPr>
        <w:t>small</w:t>
      </w:r>
      <w:r>
        <w:rPr>
          <w:spacing w:val="10"/>
        </w:rPr>
        <w:t xml:space="preserve"> </w:t>
      </w:r>
      <w:r>
        <w:rPr>
          <w:spacing w:val="-1"/>
        </w:rPr>
        <w:t>s</w:t>
      </w:r>
      <w:r>
        <w:rPr>
          <w:spacing w:val="-2"/>
        </w:rPr>
        <w:t>tr</w:t>
      </w:r>
      <w:r>
        <w:rPr>
          <w:spacing w:val="-1"/>
        </w:rPr>
        <w:t>eams</w:t>
      </w:r>
      <w:r>
        <w:rPr>
          <w:spacing w:val="10"/>
        </w:rPr>
        <w:t xml:space="preserve"> </w:t>
      </w:r>
      <w:r>
        <w:t>and</w:t>
      </w:r>
      <w:r>
        <w:rPr>
          <w:spacing w:val="8"/>
        </w:rPr>
        <w:t xml:space="preserve"> </w:t>
      </w:r>
      <w:r>
        <w:rPr>
          <w:spacing w:val="-1"/>
        </w:rPr>
        <w:t>la</w:t>
      </w:r>
      <w:r>
        <w:rPr>
          <w:spacing w:val="-2"/>
        </w:rPr>
        <w:t>r</w:t>
      </w:r>
      <w:r>
        <w:rPr>
          <w:spacing w:val="-1"/>
        </w:rPr>
        <w:t>g</w:t>
      </w:r>
      <w:r>
        <w:rPr>
          <w:spacing w:val="-2"/>
        </w:rPr>
        <w:t>er</w:t>
      </w:r>
      <w:r>
        <w:rPr>
          <w:spacing w:val="9"/>
        </w:rPr>
        <w:t xml:space="preserve"> </w:t>
      </w:r>
      <w:r>
        <w:rPr>
          <w:spacing w:val="-2"/>
        </w:rPr>
        <w:t>r</w:t>
      </w:r>
      <w:r>
        <w:rPr>
          <w:spacing w:val="-1"/>
        </w:rPr>
        <w:t>ivers</w:t>
      </w:r>
      <w:r>
        <w:rPr>
          <w:spacing w:val="10"/>
        </w:rPr>
        <w:t xml:space="preserve"> </w:t>
      </w:r>
      <w:r>
        <w:rPr>
          <w:spacing w:val="-1"/>
        </w:rPr>
        <w:t>that</w:t>
      </w:r>
      <w:r>
        <w:rPr>
          <w:spacing w:val="8"/>
        </w:rPr>
        <w:t xml:space="preserve"> </w:t>
      </w:r>
      <w:r>
        <w:rPr>
          <w:spacing w:val="-1"/>
        </w:rPr>
        <w:t>a</w:t>
      </w:r>
      <w:r>
        <w:rPr>
          <w:spacing w:val="-2"/>
        </w:rPr>
        <w:t>r</w:t>
      </w:r>
      <w:r>
        <w:rPr>
          <w:spacing w:val="-1"/>
        </w:rPr>
        <w:t>e</w:t>
      </w:r>
      <w:r>
        <w:rPr>
          <w:spacing w:val="7"/>
        </w:rPr>
        <w:t xml:space="preserve"> </w:t>
      </w:r>
      <w:r>
        <w:rPr>
          <w:spacing w:val="-1"/>
        </w:rPr>
        <w:t>susceptible</w:t>
      </w:r>
      <w:r>
        <w:rPr>
          <w:spacing w:val="8"/>
        </w:rPr>
        <w:t xml:space="preserve"> </w:t>
      </w:r>
      <w:r>
        <w:rPr>
          <w:spacing w:val="-1"/>
        </w:rPr>
        <w:t>to</w:t>
      </w:r>
      <w:r>
        <w:rPr>
          <w:spacing w:val="6"/>
        </w:rPr>
        <w:t xml:space="preserve"> </w:t>
      </w:r>
      <w:r>
        <w:rPr>
          <w:spacing w:val="-1"/>
        </w:rPr>
        <w:t>annual</w:t>
      </w:r>
      <w:r>
        <w:rPr>
          <w:spacing w:val="11"/>
        </w:rPr>
        <w:t xml:space="preserve"> </w:t>
      </w:r>
      <w:r>
        <w:rPr>
          <w:spacing w:val="-2"/>
        </w:rPr>
        <w:t>f</w:t>
      </w:r>
      <w:r>
        <w:rPr>
          <w:spacing w:val="-1"/>
        </w:rPr>
        <w:t>looding</w:t>
      </w:r>
      <w:r>
        <w:rPr>
          <w:spacing w:val="87"/>
          <w:w w:val="118"/>
        </w:rPr>
        <w:t xml:space="preserve"> </w:t>
      </w:r>
      <w:r>
        <w:rPr>
          <w:spacing w:val="-1"/>
        </w:rPr>
        <w:t>events</w:t>
      </w:r>
      <w:r>
        <w:rPr>
          <w:spacing w:val="-2"/>
        </w:rPr>
        <w:t>.</w:t>
      </w:r>
      <w:r>
        <w:rPr>
          <w:spacing w:val="6"/>
        </w:rPr>
        <w:t xml:space="preserve"> </w:t>
      </w:r>
      <w:r>
        <w:rPr>
          <w:spacing w:val="-1"/>
        </w:rPr>
        <w:t>La</w:t>
      </w:r>
      <w:r>
        <w:rPr>
          <w:spacing w:val="-2"/>
        </w:rPr>
        <w:t>r</w:t>
      </w:r>
      <w:r>
        <w:rPr>
          <w:spacing w:val="-1"/>
        </w:rPr>
        <w:t>ge</w:t>
      </w:r>
      <w:r>
        <w:rPr>
          <w:spacing w:val="4"/>
        </w:rPr>
        <w:t xml:space="preserve"> </w:t>
      </w:r>
      <w:r>
        <w:rPr>
          <w:spacing w:val="-2"/>
        </w:rPr>
        <w:t>r</w:t>
      </w:r>
      <w:r>
        <w:rPr>
          <w:spacing w:val="-1"/>
        </w:rPr>
        <w:t>ivers</w:t>
      </w:r>
      <w:r>
        <w:rPr>
          <w:spacing w:val="8"/>
        </w:rPr>
        <w:t xml:space="preserve"> </w:t>
      </w:r>
      <w:r>
        <w:rPr>
          <w:spacing w:val="-1"/>
        </w:rPr>
        <w:t>include</w:t>
      </w:r>
      <w:r>
        <w:rPr>
          <w:spacing w:val="4"/>
        </w:rPr>
        <w:t xml:space="preserve"> </w:t>
      </w:r>
      <w:r>
        <w:t>the</w:t>
      </w:r>
      <w:r>
        <w:rPr>
          <w:spacing w:val="5"/>
        </w:rPr>
        <w:t xml:space="preserve"> </w:t>
      </w:r>
      <w:proofErr w:type="spellStart"/>
      <w:r>
        <w:t>the</w:t>
      </w:r>
      <w:proofErr w:type="spellEnd"/>
      <w:r>
        <w:rPr>
          <w:spacing w:val="5"/>
        </w:rPr>
        <w:t xml:space="preserve"> </w:t>
      </w:r>
      <w:r>
        <w:rPr>
          <w:spacing w:val="-1"/>
        </w:rPr>
        <w:t>Glaci</w:t>
      </w:r>
      <w:r>
        <w:rPr>
          <w:spacing w:val="-2"/>
        </w:rPr>
        <w:t>er</w:t>
      </w:r>
      <w:r>
        <w:rPr>
          <w:spacing w:val="6"/>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6"/>
        </w:rPr>
        <w:t xml:space="preserve"> </w:t>
      </w:r>
      <w:proofErr w:type="spellStart"/>
      <w:r>
        <w:rPr>
          <w:spacing w:val="-1"/>
        </w:rPr>
        <w:t>Twentymile</w:t>
      </w:r>
      <w:proofErr w:type="spellEnd"/>
      <w:r>
        <w:rPr>
          <w:spacing w:val="5"/>
        </w:rPr>
        <w:t xml:space="preserve"> </w:t>
      </w:r>
      <w:r>
        <w:rPr>
          <w:spacing w:val="-1"/>
        </w:rPr>
        <w:t>River</w:t>
      </w:r>
      <w:smartTag w:uri="urn:schemas-microsoft-com:office:smarttags" w:element="PersonName">
        <w:r>
          <w:rPr>
            <w:spacing w:val="-2"/>
          </w:rPr>
          <w:t>,</w:t>
        </w:r>
      </w:smartTag>
      <w:r>
        <w:rPr>
          <w:spacing w:val="6"/>
        </w:rPr>
        <w:t xml:space="preserve"> </w:t>
      </w:r>
      <w:r>
        <w:rPr>
          <w:spacing w:val="-1"/>
        </w:rPr>
        <w:t>Po</w:t>
      </w:r>
      <w:r>
        <w:rPr>
          <w:spacing w:val="-2"/>
        </w:rPr>
        <w:t>r</w:t>
      </w:r>
      <w:r>
        <w:rPr>
          <w:spacing w:val="-1"/>
        </w:rPr>
        <w:t>tage</w:t>
      </w:r>
      <w:r>
        <w:rPr>
          <w:spacing w:val="5"/>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6"/>
        </w:rPr>
        <w:t xml:space="preserve"> </w:t>
      </w:r>
      <w:r>
        <w:rPr>
          <w:spacing w:val="-1"/>
        </w:rPr>
        <w:t>Plac</w:t>
      </w:r>
      <w:r>
        <w:rPr>
          <w:spacing w:val="-2"/>
        </w:rPr>
        <w:t>er</w:t>
      </w:r>
      <w:r>
        <w:rPr>
          <w:spacing w:val="76"/>
          <w:w w:val="97"/>
        </w:rPr>
        <w:t xml:space="preserve"> </w:t>
      </w:r>
      <w:r>
        <w:rPr>
          <w:spacing w:val="-1"/>
        </w:rPr>
        <w:t>River</w:t>
      </w:r>
      <w:smartTag w:uri="urn:schemas-microsoft-com:office:smarttags" w:element="PersonName">
        <w:r>
          <w:rPr>
            <w:spacing w:val="-2"/>
          </w:rPr>
          <w:t>,</w:t>
        </w:r>
      </w:smartTag>
      <w:r>
        <w:rPr>
          <w:spacing w:val="6"/>
        </w:rPr>
        <w:t xml:space="preserve"> </w:t>
      </w:r>
      <w:r>
        <w:rPr>
          <w:spacing w:val="-1"/>
        </w:rPr>
        <w:t>Ship</w:t>
      </w:r>
      <w:r>
        <w:rPr>
          <w:spacing w:val="7"/>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6"/>
        </w:rPr>
        <w:t xml:space="preserve"> </w:t>
      </w:r>
      <w:r>
        <w:t>and</w:t>
      </w:r>
      <w:r>
        <w:rPr>
          <w:spacing w:val="6"/>
        </w:rPr>
        <w:t xml:space="preserve"> </w:t>
      </w:r>
      <w:r>
        <w:t>Eagle</w:t>
      </w:r>
      <w:r>
        <w:rPr>
          <w:spacing w:val="5"/>
        </w:rPr>
        <w:t xml:space="preserve"> </w:t>
      </w:r>
      <w:r>
        <w:rPr>
          <w:spacing w:val="-1"/>
        </w:rPr>
        <w:t>River</w:t>
      </w:r>
      <w:r>
        <w:rPr>
          <w:spacing w:val="-2"/>
        </w:rPr>
        <w:t>.</w:t>
      </w:r>
      <w:r>
        <w:rPr>
          <w:spacing w:val="7"/>
        </w:rPr>
        <w:t xml:space="preserve"> </w:t>
      </w:r>
      <w:r>
        <w:rPr>
          <w:spacing w:val="-1"/>
        </w:rPr>
        <w:t>Small</w:t>
      </w:r>
      <w:r>
        <w:rPr>
          <w:spacing w:val="-2"/>
        </w:rPr>
        <w:t>er</w:t>
      </w:r>
      <w:r>
        <w:rPr>
          <w:spacing w:val="7"/>
        </w:rPr>
        <w:t xml:space="preserve"> </w:t>
      </w:r>
      <w:r>
        <w:rPr>
          <w:spacing w:val="-1"/>
        </w:rPr>
        <w:t>s</w:t>
      </w:r>
      <w:r>
        <w:rPr>
          <w:spacing w:val="-2"/>
        </w:rPr>
        <w:t>tr</w:t>
      </w:r>
      <w:r>
        <w:rPr>
          <w:spacing w:val="-1"/>
        </w:rPr>
        <w:t>eams</w:t>
      </w:r>
      <w:r>
        <w:rPr>
          <w:spacing w:val="7"/>
        </w:rPr>
        <w:t xml:space="preserve"> </w:t>
      </w:r>
      <w:r>
        <w:rPr>
          <w:spacing w:val="-1"/>
        </w:rPr>
        <w:t>include</w:t>
      </w:r>
      <w:r>
        <w:rPr>
          <w:spacing w:val="6"/>
        </w:rPr>
        <w:t xml:space="preserve"> </w:t>
      </w:r>
      <w:r>
        <w:rPr>
          <w:spacing w:val="-1"/>
        </w:rPr>
        <w:t>Cali</w:t>
      </w:r>
      <w:r>
        <w:rPr>
          <w:spacing w:val="-2"/>
        </w:rPr>
        <w:t>f</w:t>
      </w:r>
      <w:r>
        <w:rPr>
          <w:spacing w:val="-1"/>
        </w:rPr>
        <w:t>o</w:t>
      </w:r>
      <w:r>
        <w:rPr>
          <w:spacing w:val="-2"/>
        </w:rPr>
        <w:t>r</w:t>
      </w:r>
      <w:r>
        <w:rPr>
          <w:spacing w:val="-1"/>
        </w:rPr>
        <w:t>nia</w:t>
      </w:r>
      <w:r>
        <w:rPr>
          <w:spacing w:val="5"/>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7"/>
        </w:rPr>
        <w:t xml:space="preserve"> </w:t>
      </w:r>
      <w:r>
        <w:rPr>
          <w:spacing w:val="-1"/>
        </w:rPr>
        <w:t>Vi</w:t>
      </w:r>
      <w:r>
        <w:rPr>
          <w:spacing w:val="-2"/>
        </w:rPr>
        <w:t>r</w:t>
      </w:r>
      <w:r>
        <w:rPr>
          <w:spacing w:val="-1"/>
        </w:rPr>
        <w:t>gin</w:t>
      </w:r>
      <w:r>
        <w:rPr>
          <w:spacing w:val="8"/>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87"/>
          <w:w w:val="82"/>
        </w:rPr>
        <w:t xml:space="preserve"> </w:t>
      </w:r>
      <w:proofErr w:type="spellStart"/>
      <w:r>
        <w:rPr>
          <w:spacing w:val="-1"/>
        </w:rPr>
        <w:t>Alyeska</w:t>
      </w:r>
      <w:proofErr w:type="spellEnd"/>
      <w:r>
        <w:rPr>
          <w:spacing w:val="5"/>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7"/>
        </w:rPr>
        <w:t xml:space="preserve"> </w:t>
      </w:r>
      <w:r>
        <w:rPr>
          <w:spacing w:val="-1"/>
        </w:rPr>
        <w:t>Fi</w:t>
      </w:r>
      <w:r>
        <w:rPr>
          <w:spacing w:val="-2"/>
        </w:rPr>
        <w:t>r</w:t>
      </w:r>
      <w:r>
        <w:rPr>
          <w:spacing w:val="-1"/>
        </w:rPr>
        <w:t>e</w:t>
      </w:r>
      <w:r>
        <w:rPr>
          <w:spacing w:val="6"/>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7"/>
        </w:rPr>
        <w:t xml:space="preserve"> </w:t>
      </w:r>
      <w:r>
        <w:rPr>
          <w:spacing w:val="-1"/>
        </w:rPr>
        <w:t>Chester</w:t>
      </w:r>
      <w:r>
        <w:rPr>
          <w:spacing w:val="7"/>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7"/>
        </w:rPr>
        <w:t xml:space="preserve"> </w:t>
      </w:r>
      <w:r>
        <w:rPr>
          <w:spacing w:val="-1"/>
        </w:rPr>
        <w:t>Campbell</w:t>
      </w:r>
      <w:r>
        <w:rPr>
          <w:spacing w:val="8"/>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7"/>
        </w:rPr>
        <w:t xml:space="preserve"> </w:t>
      </w:r>
      <w:r>
        <w:rPr>
          <w:spacing w:val="-1"/>
        </w:rPr>
        <w:t>Little</w:t>
      </w:r>
      <w:r>
        <w:rPr>
          <w:spacing w:val="6"/>
        </w:rPr>
        <w:t xml:space="preserve"> </w:t>
      </w:r>
      <w:r>
        <w:rPr>
          <w:spacing w:val="-1"/>
        </w:rPr>
        <w:t>Campbell</w:t>
      </w:r>
      <w:r>
        <w:rPr>
          <w:spacing w:val="8"/>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7"/>
        </w:rPr>
        <w:t xml:space="preserve"> </w:t>
      </w:r>
      <w:r>
        <w:rPr>
          <w:spacing w:val="-1"/>
        </w:rPr>
        <w:t>Fish</w:t>
      </w:r>
      <w:r>
        <w:rPr>
          <w:spacing w:val="8"/>
        </w:rPr>
        <w:t xml:space="preserve"> </w:t>
      </w:r>
      <w:r>
        <w:rPr>
          <w:spacing w:val="-1"/>
        </w:rPr>
        <w:t>C</w:t>
      </w:r>
      <w:r>
        <w:rPr>
          <w:spacing w:val="-2"/>
        </w:rPr>
        <w:t>re</w:t>
      </w:r>
      <w:r>
        <w:rPr>
          <w:spacing w:val="-1"/>
        </w:rPr>
        <w:t>ek</w:t>
      </w:r>
      <w:smartTag w:uri="urn:schemas-microsoft-com:office:smarttags" w:element="PersonName">
        <w:r>
          <w:rPr>
            <w:spacing w:val="-2"/>
          </w:rPr>
          <w:t>,</w:t>
        </w:r>
      </w:smartTag>
      <w:r>
        <w:rPr>
          <w:spacing w:val="91"/>
          <w:w w:val="82"/>
        </w:rPr>
        <w:t xml:space="preserve"> </w:t>
      </w:r>
      <w:r>
        <w:rPr>
          <w:spacing w:val="-1"/>
        </w:rPr>
        <w:t>Fur</w:t>
      </w:r>
      <w:r>
        <w:rPr>
          <w:spacing w:val="-2"/>
        </w:rPr>
        <w:t>r</w:t>
      </w:r>
      <w:r>
        <w:rPr>
          <w:spacing w:val="-1"/>
        </w:rPr>
        <w:t>ow</w:t>
      </w:r>
      <w:r>
        <w:rPr>
          <w:spacing w:val="3"/>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3"/>
        </w:rPr>
        <w:t xml:space="preserve"> </w:t>
      </w:r>
      <w:r>
        <w:rPr>
          <w:spacing w:val="-1"/>
        </w:rPr>
        <w:t>Rabbit</w:t>
      </w:r>
      <w:r>
        <w:rPr>
          <w:spacing w:val="1"/>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3"/>
        </w:rPr>
        <w:t xml:space="preserve"> </w:t>
      </w:r>
      <w:r>
        <w:rPr>
          <w:spacing w:val="-2"/>
        </w:rPr>
        <w:t>M</w:t>
      </w:r>
      <w:r>
        <w:rPr>
          <w:spacing w:val="-1"/>
        </w:rPr>
        <w:t>eadow</w:t>
      </w:r>
      <w:r>
        <w:rPr>
          <w:spacing w:val="3"/>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3"/>
        </w:rPr>
        <w:t xml:space="preserve"> </w:t>
      </w:r>
      <w:r>
        <w:rPr>
          <w:spacing w:val="-1"/>
        </w:rPr>
        <w:t>Fi</w:t>
      </w:r>
      <w:r>
        <w:rPr>
          <w:spacing w:val="-2"/>
        </w:rPr>
        <w:t>r</w:t>
      </w:r>
      <w:r>
        <w:rPr>
          <w:spacing w:val="-1"/>
        </w:rPr>
        <w:t>e</w:t>
      </w:r>
      <w:r>
        <w:rPr>
          <w:spacing w:val="1"/>
        </w:rPr>
        <w:t xml:space="preserve"> </w:t>
      </w:r>
      <w:r>
        <w:rPr>
          <w:spacing w:val="-1"/>
        </w:rPr>
        <w:t>C</w:t>
      </w:r>
      <w:r>
        <w:rPr>
          <w:spacing w:val="-2"/>
        </w:rPr>
        <w:t>r</w:t>
      </w:r>
      <w:r>
        <w:rPr>
          <w:spacing w:val="-1"/>
        </w:rPr>
        <w:t>eek</w:t>
      </w:r>
      <w:smartTag w:uri="urn:schemas-microsoft-com:office:smarttags" w:element="PersonName">
        <w:r>
          <w:rPr>
            <w:spacing w:val="-2"/>
          </w:rPr>
          <w:t>,</w:t>
        </w:r>
      </w:smartTag>
      <w:r>
        <w:rPr>
          <w:spacing w:val="3"/>
        </w:rPr>
        <w:t xml:space="preserve"> </w:t>
      </w:r>
      <w:r>
        <w:t>and</w:t>
      </w:r>
      <w:r>
        <w:rPr>
          <w:spacing w:val="1"/>
        </w:rPr>
        <w:t xml:space="preserve"> </w:t>
      </w:r>
      <w:r>
        <w:rPr>
          <w:spacing w:val="-1"/>
        </w:rPr>
        <w:t>Peters</w:t>
      </w:r>
      <w:r>
        <w:rPr>
          <w:spacing w:val="4"/>
        </w:rPr>
        <w:t xml:space="preserve"> </w:t>
      </w:r>
      <w:r>
        <w:rPr>
          <w:spacing w:val="-1"/>
        </w:rPr>
        <w:t>C</w:t>
      </w:r>
      <w:r>
        <w:rPr>
          <w:spacing w:val="-2"/>
        </w:rPr>
        <w:t>r</w:t>
      </w:r>
      <w:r>
        <w:rPr>
          <w:spacing w:val="-1"/>
        </w:rPr>
        <w:t>eek</w:t>
      </w:r>
      <w:r>
        <w:rPr>
          <w:spacing w:val="-2"/>
        </w:rPr>
        <w:t>.</w:t>
      </w:r>
      <w:r>
        <w:t xml:space="preserve"> </w:t>
      </w:r>
      <w:r>
        <w:rPr>
          <w:spacing w:val="6"/>
        </w:rPr>
        <w:t xml:space="preserve"> </w:t>
      </w:r>
      <w:r>
        <w:rPr>
          <w:spacing w:val="-1"/>
        </w:rPr>
        <w:t>Additionall</w:t>
      </w:r>
      <w:r>
        <w:rPr>
          <w:spacing w:val="-2"/>
        </w:rPr>
        <w:t>y</w:t>
      </w:r>
      <w:smartTag w:uri="urn:schemas-microsoft-com:office:smarttags" w:element="PersonName">
        <w:r>
          <w:rPr>
            <w:spacing w:val="-2"/>
          </w:rPr>
          <w:t>,</w:t>
        </w:r>
      </w:smartTag>
      <w:r>
        <w:rPr>
          <w:spacing w:val="2"/>
        </w:rPr>
        <w:t xml:space="preserve"> </w:t>
      </w:r>
      <w:r>
        <w:t>the</w:t>
      </w:r>
      <w:r>
        <w:rPr>
          <w:spacing w:val="83"/>
        </w:rPr>
        <w:t xml:space="preserve"> </w:t>
      </w:r>
      <w:r>
        <w:rPr>
          <w:spacing w:val="-1"/>
        </w:rPr>
        <w:t>sho</w:t>
      </w:r>
      <w:r>
        <w:rPr>
          <w:spacing w:val="-2"/>
        </w:rPr>
        <w:t>r</w:t>
      </w:r>
      <w:r>
        <w:rPr>
          <w:spacing w:val="-1"/>
        </w:rPr>
        <w:t>elines</w:t>
      </w:r>
      <w:r>
        <w:rPr>
          <w:spacing w:val="11"/>
        </w:rPr>
        <w:t xml:space="preserve"> </w:t>
      </w:r>
      <w:r>
        <w:t>of</w:t>
      </w:r>
      <w:r>
        <w:rPr>
          <w:spacing w:val="9"/>
        </w:rPr>
        <w:t xml:space="preserve"> </w:t>
      </w:r>
      <w:r>
        <w:rPr>
          <w:spacing w:val="-1"/>
        </w:rPr>
        <w:t>many</w:t>
      </w:r>
      <w:r>
        <w:rPr>
          <w:spacing w:val="8"/>
        </w:rPr>
        <w:t xml:space="preserve"> </w:t>
      </w:r>
      <w:r>
        <w:t>of</w:t>
      </w:r>
      <w:r>
        <w:rPr>
          <w:spacing w:val="9"/>
        </w:rPr>
        <w:t xml:space="preserve"> </w:t>
      </w:r>
      <w:r>
        <w:t>the</w:t>
      </w:r>
      <w:r>
        <w:rPr>
          <w:spacing w:val="9"/>
        </w:rPr>
        <w:t xml:space="preserve"> </w:t>
      </w:r>
      <w:r>
        <w:rPr>
          <w:spacing w:val="-1"/>
        </w:rPr>
        <w:t>small</w:t>
      </w:r>
      <w:r>
        <w:rPr>
          <w:spacing w:val="11"/>
        </w:rPr>
        <w:t xml:space="preserve"> </w:t>
      </w:r>
      <w:r>
        <w:rPr>
          <w:spacing w:val="-1"/>
        </w:rPr>
        <w:t>lakes</w:t>
      </w:r>
      <w:r>
        <w:rPr>
          <w:spacing w:val="11"/>
        </w:rPr>
        <w:t xml:space="preserve"> </w:t>
      </w:r>
      <w:r>
        <w:rPr>
          <w:spacing w:val="-1"/>
        </w:rPr>
        <w:t>in</w:t>
      </w:r>
      <w:r>
        <w:rPr>
          <w:spacing w:val="11"/>
        </w:rPr>
        <w:t xml:space="preserve"> </w:t>
      </w:r>
      <w:r>
        <w:rPr>
          <w:spacing w:val="-1"/>
        </w:rPr>
        <w:t>Ancho</w:t>
      </w:r>
      <w:r>
        <w:rPr>
          <w:spacing w:val="-2"/>
        </w:rPr>
        <w:t>r</w:t>
      </w:r>
      <w:r>
        <w:rPr>
          <w:spacing w:val="-1"/>
        </w:rPr>
        <w:t>age</w:t>
      </w:r>
      <w:r>
        <w:rPr>
          <w:spacing w:val="9"/>
        </w:rPr>
        <w:t xml:space="preserve"> </w:t>
      </w:r>
      <w:r>
        <w:rPr>
          <w:spacing w:val="-1"/>
        </w:rPr>
        <w:t>a</w:t>
      </w:r>
      <w:r>
        <w:rPr>
          <w:spacing w:val="-2"/>
        </w:rPr>
        <w:t>r</w:t>
      </w:r>
      <w:r>
        <w:rPr>
          <w:spacing w:val="-1"/>
        </w:rPr>
        <w:t>e</w:t>
      </w:r>
      <w:r>
        <w:rPr>
          <w:spacing w:val="9"/>
        </w:rPr>
        <w:t xml:space="preserve"> </w:t>
      </w:r>
      <w:r>
        <w:rPr>
          <w:spacing w:val="-1"/>
        </w:rPr>
        <w:t>subject</w:t>
      </w:r>
      <w:r>
        <w:rPr>
          <w:spacing w:val="9"/>
        </w:rPr>
        <w:t xml:space="preserve"> </w:t>
      </w:r>
      <w:r>
        <w:rPr>
          <w:spacing w:val="-1"/>
        </w:rPr>
        <w:t>to</w:t>
      </w:r>
      <w:r>
        <w:rPr>
          <w:spacing w:val="10"/>
        </w:rPr>
        <w:t xml:space="preserve"> </w:t>
      </w:r>
      <w:r>
        <w:t>periodic</w:t>
      </w:r>
      <w:r>
        <w:rPr>
          <w:spacing w:val="10"/>
        </w:rPr>
        <w:t xml:space="preserve"> </w:t>
      </w:r>
      <w:r>
        <w:rPr>
          <w:spacing w:val="-2"/>
        </w:rPr>
        <w:t>f</w:t>
      </w:r>
      <w:r>
        <w:rPr>
          <w:spacing w:val="-1"/>
        </w:rPr>
        <w:t>looding</w:t>
      </w:r>
      <w:r>
        <w:rPr>
          <w:spacing w:val="-2"/>
        </w:rPr>
        <w:t>.</w:t>
      </w:r>
      <w:r>
        <w:t xml:space="preserve"> </w:t>
      </w:r>
      <w:r>
        <w:rPr>
          <w:spacing w:val="21"/>
        </w:rPr>
        <w:t xml:space="preserve"> </w:t>
      </w:r>
      <w:r>
        <w:rPr>
          <w:spacing w:val="-1"/>
        </w:rPr>
        <w:t>Coastal</w:t>
      </w:r>
      <w:r>
        <w:rPr>
          <w:spacing w:val="76"/>
          <w:w w:val="101"/>
        </w:rPr>
        <w:t xml:space="preserve"> </w:t>
      </w:r>
      <w:r>
        <w:rPr>
          <w:spacing w:val="-1"/>
        </w:rPr>
        <w:t>a</w:t>
      </w:r>
      <w:r>
        <w:rPr>
          <w:spacing w:val="-2"/>
        </w:rPr>
        <w:t>r</w:t>
      </w:r>
      <w:r>
        <w:rPr>
          <w:spacing w:val="-1"/>
        </w:rPr>
        <w:t>eas</w:t>
      </w:r>
      <w:r>
        <w:rPr>
          <w:spacing w:val="16"/>
        </w:rPr>
        <w:t xml:space="preserve"> </w:t>
      </w:r>
      <w:r>
        <w:rPr>
          <w:spacing w:val="-1"/>
        </w:rPr>
        <w:t>may</w:t>
      </w:r>
      <w:r>
        <w:rPr>
          <w:spacing w:val="13"/>
        </w:rPr>
        <w:t xml:space="preserve"> </w:t>
      </w:r>
      <w:r>
        <w:rPr>
          <w:spacing w:val="-1"/>
        </w:rPr>
        <w:t>exp</w:t>
      </w:r>
      <w:r>
        <w:rPr>
          <w:spacing w:val="-2"/>
        </w:rPr>
        <w:t>er</w:t>
      </w:r>
      <w:r>
        <w:rPr>
          <w:spacing w:val="-1"/>
        </w:rPr>
        <w:t>ience</w:t>
      </w:r>
      <w:r>
        <w:rPr>
          <w:spacing w:val="13"/>
        </w:rPr>
        <w:t xml:space="preserve"> </w:t>
      </w:r>
      <w:r>
        <w:rPr>
          <w:spacing w:val="-2"/>
        </w:rPr>
        <w:t>f</w:t>
      </w:r>
      <w:r>
        <w:rPr>
          <w:spacing w:val="-1"/>
        </w:rPr>
        <w:t>looding</w:t>
      </w:r>
      <w:r>
        <w:rPr>
          <w:spacing w:val="15"/>
        </w:rPr>
        <w:t xml:space="preserve"> </w:t>
      </w:r>
      <w:r>
        <w:rPr>
          <w:spacing w:val="-1"/>
        </w:rPr>
        <w:t>associated</w:t>
      </w:r>
      <w:r>
        <w:rPr>
          <w:spacing w:val="14"/>
        </w:rPr>
        <w:t xml:space="preserve"> </w:t>
      </w:r>
      <w:r>
        <w:rPr>
          <w:spacing w:val="-1"/>
        </w:rPr>
        <w:t>with</w:t>
      </w:r>
      <w:r>
        <w:rPr>
          <w:spacing w:val="19"/>
        </w:rPr>
        <w:t xml:space="preserve"> </w:t>
      </w:r>
      <w:r>
        <w:rPr>
          <w:spacing w:val="-1"/>
        </w:rPr>
        <w:t>ex</w:t>
      </w:r>
      <w:r>
        <w:rPr>
          <w:spacing w:val="-2"/>
        </w:rPr>
        <w:t>tr</w:t>
      </w:r>
      <w:r>
        <w:rPr>
          <w:spacing w:val="-1"/>
        </w:rPr>
        <w:t>eme</w:t>
      </w:r>
      <w:r>
        <w:rPr>
          <w:spacing w:val="13"/>
        </w:rPr>
        <w:t xml:space="preserve"> </w:t>
      </w:r>
      <w:r>
        <w:t>high</w:t>
      </w:r>
      <w:r>
        <w:rPr>
          <w:spacing w:val="16"/>
        </w:rPr>
        <w:t xml:space="preserve"> </w:t>
      </w:r>
      <w:r>
        <w:rPr>
          <w:spacing w:val="-1"/>
        </w:rPr>
        <w:t>tides</w:t>
      </w:r>
      <w:r>
        <w:rPr>
          <w:spacing w:val="-2"/>
        </w:rPr>
        <w:t>.</w:t>
      </w:r>
    </w:p>
    <w:p w:rsidR="00B1275F" w:rsidRDefault="00B1275F">
      <w:pPr>
        <w:pStyle w:val="BodyText"/>
        <w:spacing w:line="236" w:lineRule="auto"/>
        <w:ind w:left="120" w:right="251"/>
      </w:pPr>
      <w:r>
        <w:t>The</w:t>
      </w:r>
      <w:r>
        <w:rPr>
          <w:spacing w:val="10"/>
        </w:rPr>
        <w:t xml:space="preserve"> </w:t>
      </w:r>
      <w:r>
        <w:rPr>
          <w:spacing w:val="-2"/>
        </w:rPr>
        <w:t>f</w:t>
      </w:r>
      <w:r>
        <w:rPr>
          <w:spacing w:val="-1"/>
        </w:rPr>
        <w:t>lood</w:t>
      </w:r>
      <w:r>
        <w:rPr>
          <w:spacing w:val="11"/>
        </w:rPr>
        <w:t xml:space="preserve"> </w:t>
      </w:r>
      <w:r>
        <w:rPr>
          <w:spacing w:val="-1"/>
        </w:rPr>
        <w:t>haza</w:t>
      </w:r>
      <w:r>
        <w:rPr>
          <w:spacing w:val="-2"/>
        </w:rPr>
        <w:t>r</w:t>
      </w:r>
      <w:r>
        <w:rPr>
          <w:spacing w:val="-1"/>
        </w:rPr>
        <w:t>d</w:t>
      </w:r>
      <w:r>
        <w:rPr>
          <w:spacing w:val="11"/>
        </w:rPr>
        <w:t xml:space="preserve"> </w:t>
      </w:r>
      <w:r>
        <w:rPr>
          <w:spacing w:val="-1"/>
        </w:rPr>
        <w:t>va</w:t>
      </w:r>
      <w:r>
        <w:rPr>
          <w:spacing w:val="-2"/>
        </w:rPr>
        <w:t>r</w:t>
      </w:r>
      <w:r>
        <w:rPr>
          <w:spacing w:val="-1"/>
        </w:rPr>
        <w:t>ies</w:t>
      </w:r>
      <w:r>
        <w:rPr>
          <w:spacing w:val="14"/>
        </w:rPr>
        <w:t xml:space="preserve"> </w:t>
      </w:r>
      <w:r>
        <w:t>by</w:t>
      </w:r>
      <w:r>
        <w:rPr>
          <w:spacing w:val="11"/>
        </w:rPr>
        <w:t xml:space="preserve"> </w:t>
      </w:r>
      <w:r>
        <w:rPr>
          <w:spacing w:val="-1"/>
        </w:rPr>
        <w:t>location</w:t>
      </w:r>
      <w:r>
        <w:rPr>
          <w:spacing w:val="13"/>
        </w:rPr>
        <w:t xml:space="preserve"> </w:t>
      </w:r>
      <w:r>
        <w:t>and</w:t>
      </w:r>
      <w:r>
        <w:rPr>
          <w:spacing w:val="11"/>
        </w:rPr>
        <w:t xml:space="preserve"> </w:t>
      </w:r>
      <w:r>
        <w:rPr>
          <w:spacing w:val="-1"/>
        </w:rPr>
        <w:t>type</w:t>
      </w:r>
      <w:r>
        <w:rPr>
          <w:spacing w:val="11"/>
        </w:rPr>
        <w:t xml:space="preserve"> </w:t>
      </w:r>
      <w:r>
        <w:t>of</w:t>
      </w:r>
      <w:r>
        <w:rPr>
          <w:spacing w:val="11"/>
        </w:rPr>
        <w:t xml:space="preserve"> </w:t>
      </w:r>
      <w:r>
        <w:t>flooding.</w:t>
      </w:r>
      <w:r>
        <w:rPr>
          <w:spacing w:val="12"/>
        </w:rPr>
        <w:t xml:space="preserve"> </w:t>
      </w:r>
      <w:r>
        <w:t>The</w:t>
      </w:r>
      <w:r>
        <w:rPr>
          <w:spacing w:val="11"/>
        </w:rPr>
        <w:t xml:space="preserve"> </w:t>
      </w:r>
      <w:r>
        <w:rPr>
          <w:spacing w:val="-1"/>
        </w:rPr>
        <w:t>FE</w:t>
      </w:r>
      <w:r>
        <w:rPr>
          <w:spacing w:val="-2"/>
        </w:rPr>
        <w:t>M</w:t>
      </w:r>
      <w:r>
        <w:rPr>
          <w:spacing w:val="-1"/>
        </w:rPr>
        <w:t>A</w:t>
      </w:r>
      <w:r>
        <w:rPr>
          <w:spacing w:val="11"/>
        </w:rPr>
        <w:t xml:space="preserve"> </w:t>
      </w:r>
      <w:r>
        <w:rPr>
          <w:spacing w:val="-1"/>
        </w:rPr>
        <w:t>Flood</w:t>
      </w:r>
      <w:r>
        <w:rPr>
          <w:spacing w:val="11"/>
        </w:rPr>
        <w:t xml:space="preserve"> </w:t>
      </w:r>
      <w:r>
        <w:t>Insurance</w:t>
      </w:r>
      <w:r>
        <w:rPr>
          <w:spacing w:val="11"/>
        </w:rPr>
        <w:t xml:space="preserve"> </w:t>
      </w:r>
      <w:r>
        <w:rPr>
          <w:spacing w:val="-1"/>
        </w:rPr>
        <w:t>Study</w:t>
      </w:r>
      <w:r>
        <w:rPr>
          <w:spacing w:val="51"/>
          <w:w w:val="103"/>
        </w:rPr>
        <w:t xml:space="preserve"> </w:t>
      </w:r>
      <w:r>
        <w:rPr>
          <w:spacing w:val="-2"/>
        </w:rPr>
        <w:t>fr</w:t>
      </w:r>
      <w:r>
        <w:rPr>
          <w:spacing w:val="-1"/>
        </w:rPr>
        <w:t>om</w:t>
      </w:r>
      <w:r>
        <w:rPr>
          <w:spacing w:val="8"/>
        </w:rPr>
        <w:t xml:space="preserve"> </w:t>
      </w:r>
      <w:r>
        <w:rPr>
          <w:spacing w:val="-1"/>
        </w:rPr>
        <w:t>2009</w:t>
      </w:r>
      <w:r>
        <w:rPr>
          <w:spacing w:val="9"/>
        </w:rPr>
        <w:t xml:space="preserve"> </w:t>
      </w:r>
      <w:r>
        <w:rPr>
          <w:spacing w:val="-1"/>
        </w:rPr>
        <w:t>identifies</w:t>
      </w:r>
      <w:r>
        <w:rPr>
          <w:spacing w:val="11"/>
        </w:rPr>
        <w:t xml:space="preserve"> </w:t>
      </w:r>
      <w:r>
        <w:rPr>
          <w:spacing w:val="-1"/>
        </w:rPr>
        <w:t>potential</w:t>
      </w:r>
      <w:r>
        <w:rPr>
          <w:spacing w:val="11"/>
        </w:rPr>
        <w:t xml:space="preserve"> </w:t>
      </w:r>
      <w:r>
        <w:rPr>
          <w:spacing w:val="-1"/>
        </w:rPr>
        <w:t>a</w:t>
      </w:r>
      <w:r>
        <w:rPr>
          <w:spacing w:val="-2"/>
        </w:rPr>
        <w:t>r</w:t>
      </w:r>
      <w:r>
        <w:rPr>
          <w:spacing w:val="-1"/>
        </w:rPr>
        <w:t>eas</w:t>
      </w:r>
      <w:r>
        <w:rPr>
          <w:spacing w:val="11"/>
        </w:rPr>
        <w:t xml:space="preserve"> </w:t>
      </w:r>
      <w:r>
        <w:t>of</w:t>
      </w:r>
      <w:r>
        <w:rPr>
          <w:spacing w:val="9"/>
        </w:rPr>
        <w:t xml:space="preserve"> </w:t>
      </w:r>
      <w:r>
        <w:rPr>
          <w:spacing w:val="-2"/>
        </w:rPr>
        <w:t>f</w:t>
      </w:r>
      <w:r>
        <w:rPr>
          <w:spacing w:val="-1"/>
        </w:rPr>
        <w:t>looding</w:t>
      </w:r>
      <w:r>
        <w:rPr>
          <w:spacing w:val="-2"/>
        </w:rPr>
        <w:t>.</w:t>
      </w:r>
      <w:r>
        <w:rPr>
          <w:spacing w:val="10"/>
        </w:rPr>
        <w:t xml:space="preserve"> </w:t>
      </w:r>
      <w:r>
        <w:t>The</w:t>
      </w:r>
      <w:r>
        <w:rPr>
          <w:spacing w:val="9"/>
        </w:rPr>
        <w:t xml:space="preserve"> </w:t>
      </w:r>
      <w:r>
        <w:rPr>
          <w:spacing w:val="-1"/>
        </w:rPr>
        <w:t>study</w:t>
      </w:r>
      <w:r>
        <w:rPr>
          <w:spacing w:val="8"/>
        </w:rPr>
        <w:t xml:space="preserve"> </w:t>
      </w:r>
      <w:r>
        <w:rPr>
          <w:spacing w:val="-1"/>
        </w:rPr>
        <w:t>excluded</w:t>
      </w:r>
      <w:r>
        <w:rPr>
          <w:spacing w:val="9"/>
        </w:rPr>
        <w:t xml:space="preserve"> </w:t>
      </w:r>
      <w:r>
        <w:rPr>
          <w:spacing w:val="-1"/>
        </w:rPr>
        <w:t>Fi</w:t>
      </w:r>
      <w:r>
        <w:rPr>
          <w:spacing w:val="-2"/>
        </w:rPr>
        <w:t>r</w:t>
      </w:r>
      <w:r>
        <w:rPr>
          <w:spacing w:val="-1"/>
        </w:rPr>
        <w:t>e</w:t>
      </w:r>
      <w:r>
        <w:rPr>
          <w:spacing w:val="12"/>
        </w:rPr>
        <w:t xml:space="preserve"> </w:t>
      </w:r>
      <w:r>
        <w:rPr>
          <w:spacing w:val="-2"/>
        </w:rPr>
        <w:t>I</w:t>
      </w:r>
      <w:r>
        <w:rPr>
          <w:spacing w:val="-1"/>
        </w:rPr>
        <w:t>sland</w:t>
      </w:r>
      <w:smartTag w:uri="urn:schemas-microsoft-com:office:smarttags" w:element="PersonName">
        <w:r>
          <w:rPr>
            <w:spacing w:val="-2"/>
          </w:rPr>
          <w:t>,</w:t>
        </w:r>
      </w:smartTag>
      <w:r>
        <w:rPr>
          <w:spacing w:val="10"/>
        </w:rPr>
        <w:t xml:space="preserve"> </w:t>
      </w:r>
      <w:r>
        <w:rPr>
          <w:spacing w:val="-1"/>
        </w:rPr>
        <w:t>Elmendo</w:t>
      </w:r>
      <w:r>
        <w:rPr>
          <w:spacing w:val="-2"/>
        </w:rPr>
        <w:t>rf</w:t>
      </w:r>
      <w:r>
        <w:rPr>
          <w:spacing w:val="9"/>
        </w:rPr>
        <w:t xml:space="preserve"> </w:t>
      </w:r>
      <w:r>
        <w:rPr>
          <w:spacing w:val="-1"/>
        </w:rPr>
        <w:t>Ai</w:t>
      </w:r>
      <w:r>
        <w:rPr>
          <w:spacing w:val="-2"/>
        </w:rPr>
        <w:t>r</w:t>
      </w:r>
      <w:r>
        <w:rPr>
          <w:spacing w:val="101"/>
          <w:w w:val="93"/>
        </w:rPr>
        <w:t xml:space="preserve"> </w:t>
      </w:r>
      <w:r>
        <w:t>Force</w:t>
      </w:r>
      <w:r>
        <w:rPr>
          <w:spacing w:val="1"/>
        </w:rPr>
        <w:t xml:space="preserve"> </w:t>
      </w:r>
      <w:r>
        <w:rPr>
          <w:spacing w:val="-1"/>
        </w:rPr>
        <w:t>Bas</w:t>
      </w:r>
      <w:r>
        <w:rPr>
          <w:spacing w:val="-2"/>
        </w:rPr>
        <w:t>e</w:t>
      </w:r>
      <w:smartTag w:uri="urn:schemas-microsoft-com:office:smarttags" w:element="PersonName">
        <w:r>
          <w:rPr>
            <w:spacing w:val="-2"/>
          </w:rPr>
          <w:t>,</w:t>
        </w:r>
      </w:smartTag>
      <w:r>
        <w:rPr>
          <w:spacing w:val="3"/>
        </w:rPr>
        <w:t xml:space="preserve"> </w:t>
      </w:r>
      <w:r>
        <w:t>Fort</w:t>
      </w:r>
      <w:r>
        <w:rPr>
          <w:spacing w:val="1"/>
        </w:rPr>
        <w:t xml:space="preserve"> </w:t>
      </w:r>
      <w:r>
        <w:rPr>
          <w:spacing w:val="-1"/>
        </w:rPr>
        <w:t>Richa</w:t>
      </w:r>
      <w:r>
        <w:rPr>
          <w:spacing w:val="-2"/>
        </w:rPr>
        <w:t>r</w:t>
      </w:r>
      <w:r>
        <w:rPr>
          <w:spacing w:val="-1"/>
        </w:rPr>
        <w:t>dson</w:t>
      </w:r>
      <w:r>
        <w:rPr>
          <w:spacing w:val="4"/>
        </w:rPr>
        <w:t xml:space="preserve"> </w:t>
      </w:r>
      <w:r>
        <w:rPr>
          <w:spacing w:val="-2"/>
        </w:rPr>
        <w:t>M</w:t>
      </w:r>
      <w:r>
        <w:rPr>
          <w:spacing w:val="-1"/>
        </w:rPr>
        <w:t>ilita</w:t>
      </w:r>
      <w:r>
        <w:rPr>
          <w:spacing w:val="-2"/>
        </w:rPr>
        <w:t>r</w:t>
      </w:r>
      <w:r>
        <w:rPr>
          <w:spacing w:val="-1"/>
        </w:rPr>
        <w:t>y</w:t>
      </w:r>
      <w:r>
        <w:rPr>
          <w:spacing w:val="1"/>
        </w:rPr>
        <w:t xml:space="preserve"> </w:t>
      </w:r>
      <w:r>
        <w:rPr>
          <w:spacing w:val="-1"/>
        </w:rPr>
        <w:t>Res</w:t>
      </w:r>
      <w:r>
        <w:rPr>
          <w:spacing w:val="-2"/>
        </w:rPr>
        <w:t>er</w:t>
      </w:r>
      <w:r>
        <w:rPr>
          <w:spacing w:val="-1"/>
        </w:rPr>
        <w:t>vation</w:t>
      </w:r>
      <w:smartTag w:uri="urn:schemas-microsoft-com:office:smarttags" w:element="PersonName">
        <w:r>
          <w:rPr>
            <w:spacing w:val="-2"/>
          </w:rPr>
          <w:t>,</w:t>
        </w:r>
      </w:smartTag>
      <w:r>
        <w:rPr>
          <w:spacing w:val="3"/>
        </w:rPr>
        <w:t xml:space="preserve"> </w:t>
      </w:r>
      <w:r>
        <w:t>and</w:t>
      </w:r>
      <w:r>
        <w:rPr>
          <w:spacing w:val="1"/>
        </w:rPr>
        <w:t xml:space="preserve"> </w:t>
      </w:r>
      <w:r>
        <w:rPr>
          <w:spacing w:val="-1"/>
        </w:rPr>
        <w:t>Kincaid</w:t>
      </w:r>
      <w:r>
        <w:rPr>
          <w:spacing w:val="4"/>
        </w:rPr>
        <w:t xml:space="preserve"> </w:t>
      </w:r>
      <w:r>
        <w:rPr>
          <w:spacing w:val="-1"/>
        </w:rPr>
        <w:t>Pa</w:t>
      </w:r>
      <w:r>
        <w:rPr>
          <w:spacing w:val="-2"/>
        </w:rPr>
        <w:t>r</w:t>
      </w:r>
      <w:r>
        <w:rPr>
          <w:spacing w:val="-1"/>
        </w:rPr>
        <w:t>k</w:t>
      </w:r>
      <w:r>
        <w:rPr>
          <w:spacing w:val="2"/>
        </w:rPr>
        <w:t xml:space="preserve"> </w:t>
      </w:r>
      <w:r>
        <w:rPr>
          <w:spacing w:val="-2"/>
        </w:rPr>
        <w:t>(r</w:t>
      </w:r>
      <w:r>
        <w:rPr>
          <w:spacing w:val="-1"/>
        </w:rPr>
        <w:t>ef</w:t>
      </w:r>
      <w:r>
        <w:rPr>
          <w:spacing w:val="-2"/>
        </w:rPr>
        <w:t>err</w:t>
      </w:r>
      <w:r>
        <w:rPr>
          <w:spacing w:val="-1"/>
        </w:rPr>
        <w:t>ed</w:t>
      </w:r>
      <w:r>
        <w:rPr>
          <w:spacing w:val="2"/>
        </w:rPr>
        <w:t xml:space="preserve"> </w:t>
      </w:r>
      <w:r>
        <w:rPr>
          <w:spacing w:val="-1"/>
        </w:rPr>
        <w:t>to</w:t>
      </w:r>
      <w:r>
        <w:rPr>
          <w:spacing w:val="2"/>
        </w:rPr>
        <w:t xml:space="preserve"> </w:t>
      </w:r>
      <w:r>
        <w:rPr>
          <w:spacing w:val="-1"/>
        </w:rPr>
        <w:t>in</w:t>
      </w:r>
      <w:r>
        <w:rPr>
          <w:spacing w:val="4"/>
        </w:rPr>
        <w:t xml:space="preserve"> </w:t>
      </w:r>
      <w:r>
        <w:t>the</w:t>
      </w:r>
      <w:r>
        <w:rPr>
          <w:spacing w:val="1"/>
        </w:rPr>
        <w:t xml:space="preserve"> </w:t>
      </w:r>
      <w:r>
        <w:rPr>
          <w:spacing w:val="-1"/>
        </w:rPr>
        <w:t>study</w:t>
      </w:r>
      <w:r>
        <w:rPr>
          <w:spacing w:val="5"/>
        </w:rPr>
        <w:t xml:space="preserve"> </w:t>
      </w:r>
      <w:r>
        <w:rPr>
          <w:spacing w:val="-1"/>
        </w:rPr>
        <w:t>as</w:t>
      </w:r>
      <w:r>
        <w:rPr>
          <w:spacing w:val="73"/>
          <w:w w:val="101"/>
        </w:rPr>
        <w:t xml:space="preserve"> </w:t>
      </w:r>
      <w:r>
        <w:t>the</w:t>
      </w:r>
      <w:r>
        <w:rPr>
          <w:spacing w:val="9"/>
        </w:rPr>
        <w:t xml:space="preserve"> </w:t>
      </w:r>
      <w:r>
        <w:rPr>
          <w:spacing w:val="-1"/>
        </w:rPr>
        <w:t>Point</w:t>
      </w:r>
      <w:r>
        <w:rPr>
          <w:spacing w:val="9"/>
        </w:rPr>
        <w:t xml:space="preserve"> </w:t>
      </w:r>
      <w:r>
        <w:rPr>
          <w:spacing w:val="-1"/>
        </w:rPr>
        <w:t>Campbell</w:t>
      </w:r>
      <w:r>
        <w:rPr>
          <w:spacing w:val="12"/>
        </w:rPr>
        <w:t xml:space="preserve"> </w:t>
      </w:r>
      <w:r>
        <w:rPr>
          <w:spacing w:val="-2"/>
        </w:rPr>
        <w:t>M</w:t>
      </w:r>
      <w:r>
        <w:rPr>
          <w:spacing w:val="-1"/>
        </w:rPr>
        <w:t>ilita</w:t>
      </w:r>
      <w:r>
        <w:rPr>
          <w:spacing w:val="-2"/>
        </w:rPr>
        <w:t>r</w:t>
      </w:r>
      <w:r>
        <w:rPr>
          <w:spacing w:val="-1"/>
        </w:rPr>
        <w:t>y</w:t>
      </w:r>
      <w:r>
        <w:rPr>
          <w:spacing w:val="10"/>
        </w:rPr>
        <w:t xml:space="preserve"> </w:t>
      </w:r>
      <w:r>
        <w:rPr>
          <w:spacing w:val="-1"/>
        </w:rPr>
        <w:t>Res</w:t>
      </w:r>
      <w:r>
        <w:rPr>
          <w:spacing w:val="-2"/>
        </w:rPr>
        <w:t>er</w:t>
      </w:r>
      <w:r>
        <w:rPr>
          <w:spacing w:val="-1"/>
        </w:rPr>
        <w:t>vation</w:t>
      </w:r>
      <w:r>
        <w:rPr>
          <w:spacing w:val="-2"/>
        </w:rPr>
        <w:t>).</w:t>
      </w:r>
      <w:r>
        <w:rPr>
          <w:spacing w:val="10"/>
        </w:rPr>
        <w:t xml:space="preserve"> </w:t>
      </w:r>
      <w:r>
        <w:rPr>
          <w:spacing w:val="-1"/>
        </w:rPr>
        <w:t>Acco</w:t>
      </w:r>
      <w:r>
        <w:rPr>
          <w:spacing w:val="-2"/>
        </w:rPr>
        <w:t>r</w:t>
      </w:r>
      <w:r>
        <w:rPr>
          <w:spacing w:val="-1"/>
        </w:rPr>
        <w:t>ding</w:t>
      </w:r>
      <w:r>
        <w:rPr>
          <w:spacing w:val="11"/>
        </w:rPr>
        <w:t xml:space="preserve"> </w:t>
      </w:r>
      <w:r>
        <w:rPr>
          <w:spacing w:val="-1"/>
        </w:rPr>
        <w:t>to</w:t>
      </w:r>
      <w:r>
        <w:rPr>
          <w:spacing w:val="11"/>
        </w:rPr>
        <w:t xml:space="preserve"> </w:t>
      </w:r>
      <w:r>
        <w:rPr>
          <w:spacing w:val="-1"/>
        </w:rPr>
        <w:t>this</w:t>
      </w:r>
      <w:r>
        <w:rPr>
          <w:spacing w:val="12"/>
        </w:rPr>
        <w:t xml:space="preserve"> </w:t>
      </w:r>
      <w:r>
        <w:rPr>
          <w:spacing w:val="-2"/>
        </w:rPr>
        <w:t>r</w:t>
      </w:r>
      <w:r>
        <w:rPr>
          <w:spacing w:val="-1"/>
        </w:rPr>
        <w:t>epo</w:t>
      </w:r>
      <w:r>
        <w:rPr>
          <w:spacing w:val="-2"/>
        </w:rPr>
        <w:t>rt</w:t>
      </w:r>
      <w:smartTag w:uri="urn:schemas-microsoft-com:office:smarttags" w:element="PersonName">
        <w:r>
          <w:rPr>
            <w:spacing w:val="-2"/>
          </w:rPr>
          <w:t>,</w:t>
        </w:r>
      </w:smartTag>
      <w:r>
        <w:rPr>
          <w:spacing w:val="10"/>
        </w:rPr>
        <w:t xml:space="preserve"> </w:t>
      </w:r>
      <w:r>
        <w:rPr>
          <w:spacing w:val="-1"/>
        </w:rPr>
        <w:t>most</w:t>
      </w:r>
      <w:r>
        <w:rPr>
          <w:spacing w:val="10"/>
        </w:rPr>
        <w:t xml:space="preserve"> </w:t>
      </w:r>
      <w:r>
        <w:t>of</w:t>
      </w:r>
      <w:r>
        <w:rPr>
          <w:spacing w:val="9"/>
        </w:rPr>
        <w:t xml:space="preserve"> </w:t>
      </w:r>
      <w:r>
        <w:t>the</w:t>
      </w:r>
      <w:r>
        <w:rPr>
          <w:spacing w:val="9"/>
        </w:rPr>
        <w:t xml:space="preserve"> </w:t>
      </w:r>
      <w:r>
        <w:rPr>
          <w:spacing w:val="-1"/>
        </w:rPr>
        <w:t>development</w:t>
      </w:r>
      <w:r>
        <w:rPr>
          <w:spacing w:val="95"/>
          <w:w w:val="98"/>
        </w:rPr>
        <w:t xml:space="preserve"> </w:t>
      </w:r>
      <w:r>
        <w:t>land</w:t>
      </w:r>
      <w:r>
        <w:rPr>
          <w:spacing w:val="2"/>
        </w:rPr>
        <w:t xml:space="preserve"> </w:t>
      </w:r>
      <w:r>
        <w:rPr>
          <w:spacing w:val="-1"/>
        </w:rPr>
        <w:t>in</w:t>
      </w:r>
      <w:r>
        <w:rPr>
          <w:spacing w:val="4"/>
        </w:rPr>
        <w:t xml:space="preserve"> </w:t>
      </w:r>
      <w:r>
        <w:rPr>
          <w:spacing w:val="-1"/>
        </w:rPr>
        <w:t>MOA</w:t>
      </w:r>
      <w:r>
        <w:rPr>
          <w:spacing w:val="3"/>
        </w:rPr>
        <w:t xml:space="preserve"> </w:t>
      </w:r>
      <w:r>
        <w:rPr>
          <w:spacing w:val="-1"/>
        </w:rPr>
        <w:t>is</w:t>
      </w:r>
      <w:r>
        <w:rPr>
          <w:spacing w:val="4"/>
        </w:rPr>
        <w:t xml:space="preserve"> </w:t>
      </w:r>
      <w:r>
        <w:rPr>
          <w:spacing w:val="-2"/>
        </w:rPr>
        <w:t>“l</w:t>
      </w:r>
      <w:r>
        <w:rPr>
          <w:spacing w:val="-1"/>
        </w:rPr>
        <w:t>ow</w:t>
      </w:r>
      <w:smartTag w:uri="urn:schemas-microsoft-com:office:smarttags" w:element="PersonName">
        <w:r>
          <w:rPr>
            <w:spacing w:val="-2"/>
          </w:rPr>
          <w:t>,</w:t>
        </w:r>
      </w:smartTag>
      <w:r>
        <w:rPr>
          <w:spacing w:val="3"/>
        </w:rPr>
        <w:t xml:space="preserve"> </w:t>
      </w:r>
      <w:r>
        <w:rPr>
          <w:spacing w:val="-1"/>
        </w:rPr>
        <w:t>swampy</w:t>
      </w:r>
      <w:smartTag w:uri="urn:schemas-microsoft-com:office:smarttags" w:element="PersonName">
        <w:r>
          <w:rPr>
            <w:spacing w:val="-2"/>
          </w:rPr>
          <w:t>,</w:t>
        </w:r>
      </w:smartTag>
      <w:r>
        <w:rPr>
          <w:spacing w:val="4"/>
        </w:rPr>
        <w:t xml:space="preserve"> </w:t>
      </w:r>
      <w:r>
        <w:t>and</w:t>
      </w:r>
      <w:r>
        <w:rPr>
          <w:spacing w:val="2"/>
        </w:rPr>
        <w:t xml:space="preserve"> </w:t>
      </w:r>
      <w:r>
        <w:rPr>
          <w:spacing w:val="-1"/>
        </w:rPr>
        <w:t>subject</w:t>
      </w:r>
      <w:r>
        <w:rPr>
          <w:spacing w:val="2"/>
        </w:rPr>
        <w:t xml:space="preserve"> </w:t>
      </w:r>
      <w:r>
        <w:rPr>
          <w:spacing w:val="-1"/>
        </w:rPr>
        <w:t>to</w:t>
      </w:r>
      <w:r>
        <w:rPr>
          <w:spacing w:val="4"/>
        </w:rPr>
        <w:t xml:space="preserve"> </w:t>
      </w:r>
      <w:r>
        <w:t>inundate</w:t>
      </w:r>
      <w:r>
        <w:rPr>
          <w:spacing w:val="2"/>
        </w:rPr>
        <w:t xml:space="preserve"> </w:t>
      </w:r>
      <w:r>
        <w:rPr>
          <w:spacing w:val="-2"/>
        </w:rPr>
        <w:t>fr</w:t>
      </w:r>
      <w:r>
        <w:rPr>
          <w:spacing w:val="-1"/>
        </w:rPr>
        <w:t>om</w:t>
      </w:r>
      <w:r>
        <w:rPr>
          <w:spacing w:val="2"/>
        </w:rPr>
        <w:t xml:space="preserve"> </w:t>
      </w:r>
      <w:r>
        <w:rPr>
          <w:spacing w:val="-2"/>
        </w:rPr>
        <w:t>f</w:t>
      </w:r>
      <w:r>
        <w:rPr>
          <w:spacing w:val="-1"/>
        </w:rPr>
        <w:t>looding</w:t>
      </w:r>
      <w:r>
        <w:rPr>
          <w:spacing w:val="-2"/>
        </w:rPr>
        <w:t>”</w:t>
      </w:r>
      <w:r>
        <w:rPr>
          <w:spacing w:val="5"/>
        </w:rPr>
        <w:t xml:space="preserve"> </w:t>
      </w:r>
      <w:r>
        <w:rPr>
          <w:spacing w:val="-1"/>
        </w:rPr>
        <w:t>(FEMA</w:t>
      </w:r>
      <w:smartTag w:uri="urn:schemas-microsoft-com:office:smarttags" w:element="PersonName">
        <w:r>
          <w:rPr>
            <w:spacing w:val="-2"/>
          </w:rPr>
          <w:t>,</w:t>
        </w:r>
      </w:smartTag>
      <w:r>
        <w:rPr>
          <w:spacing w:val="3"/>
        </w:rPr>
        <w:t xml:space="preserve"> </w:t>
      </w:r>
      <w:r>
        <w:rPr>
          <w:spacing w:val="-1"/>
        </w:rPr>
        <w:t>2009</w:t>
      </w:r>
      <w:r>
        <w:rPr>
          <w:spacing w:val="-2"/>
        </w:rPr>
        <w:t>).</w:t>
      </w:r>
      <w:r>
        <w:rPr>
          <w:spacing w:val="3"/>
        </w:rPr>
        <w:t xml:space="preserve"> </w:t>
      </w:r>
      <w:r>
        <w:t>The</w:t>
      </w:r>
      <w:r>
        <w:rPr>
          <w:spacing w:val="3"/>
        </w:rPr>
        <w:t xml:space="preserve"> </w:t>
      </w:r>
      <w:r>
        <w:rPr>
          <w:spacing w:val="-1"/>
        </w:rPr>
        <w:t>MOA</w:t>
      </w:r>
      <w:r>
        <w:rPr>
          <w:spacing w:val="75"/>
          <w:w w:val="105"/>
        </w:rPr>
        <w:t xml:space="preserve"> </w:t>
      </w:r>
      <w:r>
        <w:rPr>
          <w:spacing w:val="-1"/>
        </w:rPr>
        <w:t>is</w:t>
      </w:r>
      <w:r>
        <w:rPr>
          <w:spacing w:val="12"/>
        </w:rPr>
        <w:t xml:space="preserve"> </w:t>
      </w:r>
      <w:r>
        <w:rPr>
          <w:spacing w:val="-1"/>
        </w:rPr>
        <w:t>cur</w:t>
      </w:r>
      <w:r>
        <w:rPr>
          <w:spacing w:val="-2"/>
        </w:rPr>
        <w:t>r</w:t>
      </w:r>
      <w:r>
        <w:rPr>
          <w:spacing w:val="-1"/>
        </w:rPr>
        <w:t>ently</w:t>
      </w:r>
      <w:r>
        <w:rPr>
          <w:spacing w:val="9"/>
        </w:rPr>
        <w:t xml:space="preserve"> </w:t>
      </w:r>
      <w:r>
        <w:rPr>
          <w:spacing w:val="-1"/>
        </w:rPr>
        <w:t>in</w:t>
      </w:r>
      <w:r>
        <w:rPr>
          <w:spacing w:val="12"/>
        </w:rPr>
        <w:t xml:space="preserve"> </w:t>
      </w:r>
      <w:r>
        <w:t>the</w:t>
      </w:r>
      <w:r>
        <w:rPr>
          <w:spacing w:val="10"/>
        </w:rPr>
        <w:t xml:space="preserve"> </w:t>
      </w:r>
      <w:r>
        <w:rPr>
          <w:spacing w:val="-1"/>
        </w:rPr>
        <w:t>p</w:t>
      </w:r>
      <w:r>
        <w:rPr>
          <w:spacing w:val="-2"/>
        </w:rPr>
        <w:t>r</w:t>
      </w:r>
      <w:r>
        <w:rPr>
          <w:spacing w:val="-1"/>
        </w:rPr>
        <w:t>ocess</w:t>
      </w:r>
      <w:r>
        <w:rPr>
          <w:spacing w:val="12"/>
        </w:rPr>
        <w:t xml:space="preserve"> </w:t>
      </w:r>
      <w:r>
        <w:t>of</w:t>
      </w:r>
      <w:r>
        <w:rPr>
          <w:spacing w:val="9"/>
        </w:rPr>
        <w:t xml:space="preserve"> </w:t>
      </w:r>
      <w:r>
        <w:rPr>
          <w:spacing w:val="-1"/>
        </w:rPr>
        <w:t>updating</w:t>
      </w:r>
      <w:r>
        <w:rPr>
          <w:spacing w:val="11"/>
        </w:rPr>
        <w:t xml:space="preserve"> </w:t>
      </w:r>
      <w:r>
        <w:rPr>
          <w:spacing w:val="-1"/>
        </w:rPr>
        <w:t>thei</w:t>
      </w:r>
      <w:r>
        <w:rPr>
          <w:spacing w:val="-2"/>
        </w:rPr>
        <w:t>r</w:t>
      </w:r>
      <w:r>
        <w:rPr>
          <w:spacing w:val="11"/>
        </w:rPr>
        <w:t xml:space="preserve"> </w:t>
      </w:r>
      <w:r>
        <w:t>Flood</w:t>
      </w:r>
      <w:r>
        <w:rPr>
          <w:spacing w:val="9"/>
        </w:rPr>
        <w:t xml:space="preserve"> </w:t>
      </w:r>
      <w:r>
        <w:t>Insurance</w:t>
      </w:r>
      <w:r>
        <w:rPr>
          <w:spacing w:val="10"/>
        </w:rPr>
        <w:t xml:space="preserve"> </w:t>
      </w:r>
      <w:r>
        <w:rPr>
          <w:spacing w:val="-1"/>
        </w:rPr>
        <w:t>Stud</w:t>
      </w:r>
      <w:r>
        <w:rPr>
          <w:spacing w:val="-2"/>
        </w:rPr>
        <w:t>y.</w:t>
      </w:r>
      <w:r>
        <w:rPr>
          <w:spacing w:val="11"/>
        </w:rPr>
        <w:t xml:space="preserve"> </w:t>
      </w:r>
      <w:r>
        <w:t>The</w:t>
      </w:r>
      <w:r>
        <w:rPr>
          <w:spacing w:val="9"/>
        </w:rPr>
        <w:t xml:space="preserve"> </w:t>
      </w:r>
      <w:r>
        <w:rPr>
          <w:spacing w:val="-1"/>
        </w:rPr>
        <w:t>update</w:t>
      </w:r>
      <w:r>
        <w:rPr>
          <w:spacing w:val="10"/>
        </w:rPr>
        <w:t xml:space="preserve"> </w:t>
      </w:r>
      <w:r>
        <w:rPr>
          <w:spacing w:val="-1"/>
        </w:rPr>
        <w:t>study</w:t>
      </w:r>
      <w:r>
        <w:rPr>
          <w:spacing w:val="13"/>
        </w:rPr>
        <w:t xml:space="preserve"> </w:t>
      </w:r>
      <w:r>
        <w:rPr>
          <w:spacing w:val="-1"/>
        </w:rPr>
        <w:t>is</w:t>
      </w:r>
      <w:r>
        <w:rPr>
          <w:spacing w:val="49"/>
          <w:w w:val="101"/>
        </w:rPr>
        <w:t xml:space="preserve"> </w:t>
      </w:r>
      <w:r>
        <w:rPr>
          <w:spacing w:val="-1"/>
        </w:rPr>
        <w:t>expected</w:t>
      </w:r>
      <w:r>
        <w:rPr>
          <w:spacing w:val="6"/>
        </w:rPr>
        <w:t xml:space="preserve"> </w:t>
      </w:r>
      <w:r>
        <w:rPr>
          <w:spacing w:val="-1"/>
        </w:rPr>
        <w:t>to</w:t>
      </w:r>
      <w:r>
        <w:rPr>
          <w:spacing w:val="8"/>
        </w:rPr>
        <w:t xml:space="preserve"> </w:t>
      </w:r>
      <w:r>
        <w:t>be</w:t>
      </w:r>
      <w:r>
        <w:rPr>
          <w:spacing w:val="6"/>
        </w:rPr>
        <w:t xml:space="preserve"> </w:t>
      </w:r>
      <w:r>
        <w:rPr>
          <w:spacing w:val="-2"/>
        </w:rPr>
        <w:t>r</w:t>
      </w:r>
      <w:r>
        <w:rPr>
          <w:spacing w:val="-1"/>
        </w:rPr>
        <w:t>eleased</w:t>
      </w:r>
      <w:r>
        <w:rPr>
          <w:spacing w:val="9"/>
        </w:rPr>
        <w:t xml:space="preserve"> </w:t>
      </w:r>
      <w:r>
        <w:rPr>
          <w:spacing w:val="-1"/>
        </w:rPr>
        <w:t>in</w:t>
      </w:r>
      <w:r>
        <w:rPr>
          <w:spacing w:val="10"/>
        </w:rPr>
        <w:t xml:space="preserve"> </w:t>
      </w:r>
      <w:r>
        <w:rPr>
          <w:spacing w:val="-1"/>
        </w:rPr>
        <w:t>ea</w:t>
      </w:r>
      <w:r>
        <w:rPr>
          <w:spacing w:val="-2"/>
        </w:rPr>
        <w:t>r</w:t>
      </w:r>
      <w:r>
        <w:rPr>
          <w:spacing w:val="-1"/>
        </w:rPr>
        <w:t>ly</w:t>
      </w:r>
      <w:r>
        <w:rPr>
          <w:spacing w:val="6"/>
        </w:rPr>
        <w:t xml:space="preserve"> </w:t>
      </w:r>
      <w:r>
        <w:rPr>
          <w:spacing w:val="-1"/>
        </w:rPr>
        <w:t>mid-2011.</w:t>
      </w:r>
    </w:p>
    <w:p w:rsidR="00B1275F" w:rsidRDefault="00B1275F">
      <w:pPr>
        <w:spacing w:before="7"/>
        <w:rPr>
          <w:rFonts w:cs="Calibri"/>
          <w:sz w:val="23"/>
          <w:szCs w:val="23"/>
        </w:rPr>
      </w:pPr>
    </w:p>
    <w:p w:rsidR="00B1275F" w:rsidRDefault="00B1275F">
      <w:pPr>
        <w:pStyle w:val="BodyText"/>
        <w:spacing w:line="236" w:lineRule="auto"/>
        <w:ind w:left="119" w:right="117"/>
      </w:pPr>
      <w:r>
        <w:rPr>
          <w:spacing w:val="-1"/>
        </w:rPr>
        <w:t>Figure</w:t>
      </w:r>
      <w:r>
        <w:rPr>
          <w:spacing w:val="3"/>
        </w:rPr>
        <w:t xml:space="preserve"> </w:t>
      </w:r>
      <w:r>
        <w:rPr>
          <w:spacing w:val="-1"/>
        </w:rPr>
        <w:t>4</w:t>
      </w:r>
      <w:r>
        <w:rPr>
          <w:spacing w:val="-2"/>
        </w:rPr>
        <w:t>.</w:t>
      </w:r>
      <w:r w:rsidR="00E339EC">
        <w:rPr>
          <w:spacing w:val="-1"/>
        </w:rPr>
        <w:t>6</w:t>
      </w:r>
      <w:r>
        <w:rPr>
          <w:spacing w:val="4"/>
        </w:rPr>
        <w:t xml:space="preserve"> </w:t>
      </w:r>
      <w:r>
        <w:t>shows</w:t>
      </w:r>
      <w:r>
        <w:rPr>
          <w:spacing w:val="6"/>
        </w:rPr>
        <w:t xml:space="preserve"> </w:t>
      </w:r>
      <w:r>
        <w:rPr>
          <w:spacing w:val="-2"/>
        </w:rPr>
        <w:t>f</w:t>
      </w:r>
      <w:r>
        <w:rPr>
          <w:spacing w:val="-1"/>
        </w:rPr>
        <w:t>lood-p</w:t>
      </w:r>
      <w:r>
        <w:rPr>
          <w:spacing w:val="-2"/>
        </w:rPr>
        <w:t>r</w:t>
      </w:r>
      <w:r>
        <w:rPr>
          <w:spacing w:val="-1"/>
        </w:rPr>
        <w:t>one</w:t>
      </w:r>
      <w:r>
        <w:rPr>
          <w:spacing w:val="4"/>
        </w:rPr>
        <w:t xml:space="preserve"> </w:t>
      </w:r>
      <w:r>
        <w:rPr>
          <w:spacing w:val="-1"/>
        </w:rPr>
        <w:t>a</w:t>
      </w:r>
      <w:r>
        <w:rPr>
          <w:spacing w:val="-2"/>
        </w:rPr>
        <w:t>r</w:t>
      </w:r>
      <w:r>
        <w:rPr>
          <w:spacing w:val="-1"/>
        </w:rPr>
        <w:t>eas</w:t>
      </w:r>
      <w:r>
        <w:rPr>
          <w:spacing w:val="6"/>
        </w:rPr>
        <w:t xml:space="preserve"> </w:t>
      </w:r>
      <w:r>
        <w:rPr>
          <w:spacing w:val="-1"/>
        </w:rPr>
        <w:t>in</w:t>
      </w:r>
      <w:r>
        <w:rPr>
          <w:spacing w:val="7"/>
        </w:rPr>
        <w:t xml:space="preserve"> </w:t>
      </w:r>
      <w:r>
        <w:t>the</w:t>
      </w:r>
      <w:r>
        <w:rPr>
          <w:spacing w:val="3"/>
        </w:rPr>
        <w:t xml:space="preserve"> </w:t>
      </w:r>
      <w:r>
        <w:rPr>
          <w:spacing w:val="-2"/>
        </w:rPr>
        <w:t>M</w:t>
      </w:r>
      <w:r>
        <w:rPr>
          <w:spacing w:val="-1"/>
        </w:rPr>
        <w:t>OA</w:t>
      </w:r>
      <w:r>
        <w:rPr>
          <w:spacing w:val="-2"/>
        </w:rPr>
        <w:t>.</w:t>
      </w:r>
      <w:r>
        <w:rPr>
          <w:spacing w:val="5"/>
        </w:rPr>
        <w:t xml:space="preserve"> </w:t>
      </w:r>
      <w:r>
        <w:t>This</w:t>
      </w:r>
      <w:r>
        <w:rPr>
          <w:spacing w:val="7"/>
        </w:rPr>
        <w:t xml:space="preserve"> </w:t>
      </w:r>
      <w:r>
        <w:rPr>
          <w:spacing w:val="-1"/>
        </w:rPr>
        <w:t>map</w:t>
      </w:r>
      <w:r>
        <w:rPr>
          <w:spacing w:val="5"/>
        </w:rPr>
        <w:t xml:space="preserve"> </w:t>
      </w:r>
      <w:r>
        <w:rPr>
          <w:spacing w:val="-1"/>
        </w:rPr>
        <w:t>is</w:t>
      </w:r>
      <w:r>
        <w:rPr>
          <w:spacing w:val="6"/>
        </w:rPr>
        <w:t xml:space="preserve"> </w:t>
      </w:r>
      <w:r>
        <w:rPr>
          <w:spacing w:val="-2"/>
        </w:rPr>
        <w:t>f</w:t>
      </w:r>
      <w:r>
        <w:rPr>
          <w:spacing w:val="-1"/>
        </w:rPr>
        <w:t>o</w:t>
      </w:r>
      <w:r>
        <w:rPr>
          <w:spacing w:val="-2"/>
        </w:rPr>
        <w:t>r</w:t>
      </w:r>
      <w:r>
        <w:rPr>
          <w:spacing w:val="5"/>
        </w:rPr>
        <w:t xml:space="preserve"> </w:t>
      </w:r>
      <w:r>
        <w:rPr>
          <w:spacing w:val="-1"/>
        </w:rPr>
        <w:t>illus</w:t>
      </w:r>
      <w:r>
        <w:rPr>
          <w:spacing w:val="-2"/>
        </w:rPr>
        <w:t>tr</w:t>
      </w:r>
      <w:r>
        <w:rPr>
          <w:spacing w:val="-1"/>
        </w:rPr>
        <w:t>ative</w:t>
      </w:r>
      <w:r>
        <w:rPr>
          <w:spacing w:val="7"/>
        </w:rPr>
        <w:t xml:space="preserve"> </w:t>
      </w:r>
      <w:r>
        <w:rPr>
          <w:spacing w:val="-1"/>
        </w:rPr>
        <w:t>purposes</w:t>
      </w:r>
      <w:smartTag w:uri="urn:schemas-microsoft-com:office:smarttags" w:element="PersonName">
        <w:r>
          <w:rPr>
            <w:spacing w:val="-2"/>
          </w:rPr>
          <w:t>,</w:t>
        </w:r>
      </w:smartTag>
      <w:r>
        <w:rPr>
          <w:spacing w:val="5"/>
        </w:rPr>
        <w:t xml:space="preserve"> </w:t>
      </w:r>
      <w:r>
        <w:rPr>
          <w:spacing w:val="-1"/>
        </w:rPr>
        <w:t>as</w:t>
      </w:r>
      <w:r>
        <w:rPr>
          <w:spacing w:val="3"/>
        </w:rPr>
        <w:t xml:space="preserve"> </w:t>
      </w:r>
      <w:r>
        <w:t>not</w:t>
      </w:r>
      <w:r>
        <w:rPr>
          <w:spacing w:val="4"/>
        </w:rPr>
        <w:t xml:space="preserve"> </w:t>
      </w:r>
      <w:r>
        <w:rPr>
          <w:spacing w:val="-1"/>
        </w:rPr>
        <w:t>all</w:t>
      </w:r>
      <w:r>
        <w:rPr>
          <w:spacing w:val="79"/>
          <w:w w:val="103"/>
        </w:rPr>
        <w:t xml:space="preserve"> </w:t>
      </w:r>
      <w:r>
        <w:t>the</w:t>
      </w:r>
      <w:r>
        <w:rPr>
          <w:spacing w:val="2"/>
        </w:rPr>
        <w:t xml:space="preserve"> </w:t>
      </w:r>
      <w:r>
        <w:rPr>
          <w:spacing w:val="-2"/>
        </w:rPr>
        <w:t>f</w:t>
      </w:r>
      <w:r>
        <w:rPr>
          <w:spacing w:val="-1"/>
        </w:rPr>
        <w:t>loodplains</w:t>
      </w:r>
      <w:r>
        <w:rPr>
          <w:spacing w:val="6"/>
        </w:rPr>
        <w:t xml:space="preserve"> </w:t>
      </w:r>
      <w:r>
        <w:rPr>
          <w:spacing w:val="-1"/>
        </w:rPr>
        <w:t>identified</w:t>
      </w:r>
      <w:r>
        <w:rPr>
          <w:spacing w:val="3"/>
        </w:rPr>
        <w:t xml:space="preserve"> </w:t>
      </w:r>
      <w:r>
        <w:t>on</w:t>
      </w:r>
      <w:r>
        <w:rPr>
          <w:spacing w:val="5"/>
        </w:rPr>
        <w:t xml:space="preserve"> </w:t>
      </w:r>
      <w:proofErr w:type="spellStart"/>
      <w:r>
        <w:rPr>
          <w:spacing w:val="-1"/>
        </w:rPr>
        <w:t>MOA</w:t>
      </w:r>
      <w:r>
        <w:rPr>
          <w:spacing w:val="-2"/>
        </w:rPr>
        <w:t>’</w:t>
      </w:r>
      <w:r>
        <w:rPr>
          <w:spacing w:val="-1"/>
        </w:rPr>
        <w:t>s</w:t>
      </w:r>
      <w:proofErr w:type="spellEnd"/>
      <w:r>
        <w:rPr>
          <w:spacing w:val="5"/>
        </w:rPr>
        <w:t xml:space="preserve"> </w:t>
      </w:r>
      <w:r>
        <w:t>Flood</w:t>
      </w:r>
      <w:r>
        <w:rPr>
          <w:spacing w:val="3"/>
        </w:rPr>
        <w:t xml:space="preserve"> </w:t>
      </w:r>
      <w:r>
        <w:rPr>
          <w:spacing w:val="-2"/>
        </w:rPr>
        <w:t>I</w:t>
      </w:r>
      <w:r>
        <w:rPr>
          <w:spacing w:val="-1"/>
        </w:rPr>
        <w:t>nsu</w:t>
      </w:r>
      <w:r>
        <w:rPr>
          <w:spacing w:val="-2"/>
        </w:rPr>
        <w:t>r</w:t>
      </w:r>
      <w:r>
        <w:rPr>
          <w:spacing w:val="-1"/>
        </w:rPr>
        <w:t>ance</w:t>
      </w:r>
      <w:r>
        <w:rPr>
          <w:spacing w:val="3"/>
        </w:rPr>
        <w:t xml:space="preserve"> </w:t>
      </w:r>
      <w:r>
        <w:rPr>
          <w:spacing w:val="-1"/>
        </w:rPr>
        <w:t>Rate</w:t>
      </w:r>
      <w:r>
        <w:rPr>
          <w:spacing w:val="3"/>
        </w:rPr>
        <w:t xml:space="preserve"> </w:t>
      </w:r>
      <w:r>
        <w:rPr>
          <w:spacing w:val="-2"/>
        </w:rPr>
        <w:t>Ma</w:t>
      </w:r>
      <w:r>
        <w:rPr>
          <w:spacing w:val="-1"/>
        </w:rPr>
        <w:t>ps</w:t>
      </w:r>
      <w:r>
        <w:rPr>
          <w:spacing w:val="5"/>
        </w:rPr>
        <w:t xml:space="preserve"> </w:t>
      </w:r>
      <w:r>
        <w:rPr>
          <w:spacing w:val="-1"/>
        </w:rPr>
        <w:t>(F</w:t>
      </w:r>
      <w:r>
        <w:rPr>
          <w:spacing w:val="-2"/>
        </w:rPr>
        <w:t>I</w:t>
      </w:r>
      <w:r>
        <w:rPr>
          <w:spacing w:val="-1"/>
        </w:rPr>
        <w:t>R</w:t>
      </w:r>
      <w:r>
        <w:rPr>
          <w:spacing w:val="-2"/>
        </w:rPr>
        <w:t>M)</w:t>
      </w:r>
      <w:r>
        <w:rPr>
          <w:spacing w:val="3"/>
        </w:rPr>
        <w:t xml:space="preserve"> </w:t>
      </w:r>
      <w:r>
        <w:t>are</w:t>
      </w:r>
      <w:r>
        <w:rPr>
          <w:spacing w:val="3"/>
        </w:rPr>
        <w:t xml:space="preserve"> </w:t>
      </w:r>
      <w:r>
        <w:t>on</w:t>
      </w:r>
      <w:r>
        <w:rPr>
          <w:spacing w:val="5"/>
        </w:rPr>
        <w:t xml:space="preserve"> </w:t>
      </w:r>
      <w:r>
        <w:rPr>
          <w:spacing w:val="-1"/>
        </w:rPr>
        <w:t>this</w:t>
      </w:r>
      <w:r>
        <w:rPr>
          <w:spacing w:val="5"/>
        </w:rPr>
        <w:t xml:space="preserve"> </w:t>
      </w:r>
      <w:r>
        <w:rPr>
          <w:spacing w:val="-1"/>
        </w:rPr>
        <w:t>map</w:t>
      </w:r>
      <w:r>
        <w:rPr>
          <w:spacing w:val="-2"/>
        </w:rPr>
        <w:t>.</w:t>
      </w:r>
      <w:r>
        <w:rPr>
          <w:spacing w:val="4"/>
        </w:rPr>
        <w:t xml:space="preserve"> </w:t>
      </w:r>
      <w:r>
        <w:t>The</w:t>
      </w:r>
      <w:r>
        <w:rPr>
          <w:spacing w:val="81"/>
        </w:rPr>
        <w:t xml:space="preserve"> </w:t>
      </w:r>
      <w:r>
        <w:rPr>
          <w:spacing w:val="-1"/>
        </w:rPr>
        <w:t>main</w:t>
      </w:r>
      <w:r>
        <w:rPr>
          <w:spacing w:val="8"/>
        </w:rPr>
        <w:t xml:space="preserve"> </w:t>
      </w:r>
      <w:r>
        <w:rPr>
          <w:spacing w:val="-2"/>
        </w:rPr>
        <w:t>f</w:t>
      </w:r>
      <w:r>
        <w:rPr>
          <w:spacing w:val="-1"/>
        </w:rPr>
        <w:t>lood-p</w:t>
      </w:r>
      <w:r>
        <w:rPr>
          <w:spacing w:val="-2"/>
        </w:rPr>
        <w:t>r</w:t>
      </w:r>
      <w:r>
        <w:rPr>
          <w:spacing w:val="-1"/>
        </w:rPr>
        <w:t>one</w:t>
      </w:r>
      <w:r>
        <w:rPr>
          <w:spacing w:val="6"/>
        </w:rPr>
        <w:t xml:space="preserve"> </w:t>
      </w:r>
      <w:r>
        <w:rPr>
          <w:spacing w:val="-2"/>
        </w:rPr>
        <w:t>ar</w:t>
      </w:r>
      <w:r>
        <w:rPr>
          <w:spacing w:val="-1"/>
        </w:rPr>
        <w:t>eas</w:t>
      </w:r>
      <w:r>
        <w:rPr>
          <w:spacing w:val="9"/>
        </w:rPr>
        <w:t xml:space="preserve"> </w:t>
      </w:r>
      <w:r>
        <w:rPr>
          <w:spacing w:val="-2"/>
        </w:rPr>
        <w:t>ar</w:t>
      </w:r>
      <w:r>
        <w:rPr>
          <w:spacing w:val="-1"/>
        </w:rPr>
        <w:t>e</w:t>
      </w:r>
      <w:r>
        <w:rPr>
          <w:spacing w:val="6"/>
        </w:rPr>
        <w:t xml:space="preserve"> </w:t>
      </w:r>
      <w:r>
        <w:rPr>
          <w:spacing w:val="-1"/>
        </w:rPr>
        <w:t>ne</w:t>
      </w:r>
      <w:r>
        <w:rPr>
          <w:spacing w:val="-2"/>
        </w:rPr>
        <w:t>ar</w:t>
      </w:r>
      <w:r>
        <w:rPr>
          <w:spacing w:val="7"/>
        </w:rPr>
        <w:t xml:space="preserve"> </w:t>
      </w:r>
      <w:r>
        <w:rPr>
          <w:spacing w:val="-1"/>
        </w:rPr>
        <w:t>Glacie</w:t>
      </w:r>
      <w:r>
        <w:rPr>
          <w:spacing w:val="-2"/>
        </w:rPr>
        <w:t>r</w:t>
      </w:r>
      <w:r>
        <w:rPr>
          <w:spacing w:val="8"/>
        </w:rPr>
        <w:t xml:space="preserve"> </w:t>
      </w:r>
      <w:r>
        <w:t>and</w:t>
      </w:r>
      <w:r>
        <w:rPr>
          <w:spacing w:val="6"/>
        </w:rPr>
        <w:t xml:space="preserve"> </w:t>
      </w:r>
      <w:r>
        <w:rPr>
          <w:spacing w:val="-1"/>
        </w:rPr>
        <w:t>Califo</w:t>
      </w:r>
      <w:r>
        <w:rPr>
          <w:spacing w:val="-2"/>
        </w:rPr>
        <w:t>r</w:t>
      </w:r>
      <w:r>
        <w:rPr>
          <w:spacing w:val="-1"/>
        </w:rPr>
        <w:t>nia</w:t>
      </w:r>
      <w:r>
        <w:rPr>
          <w:spacing w:val="6"/>
        </w:rPr>
        <w:t xml:space="preserve"> </w:t>
      </w:r>
      <w:r>
        <w:rPr>
          <w:spacing w:val="-1"/>
        </w:rPr>
        <w:t>C</w:t>
      </w:r>
      <w:r>
        <w:rPr>
          <w:spacing w:val="-2"/>
        </w:rPr>
        <w:t>r</w:t>
      </w:r>
      <w:r>
        <w:rPr>
          <w:spacing w:val="-1"/>
        </w:rPr>
        <w:t>eeks</w:t>
      </w:r>
      <w:r>
        <w:rPr>
          <w:spacing w:val="8"/>
        </w:rPr>
        <w:t xml:space="preserve"> </w:t>
      </w:r>
      <w:r>
        <w:rPr>
          <w:spacing w:val="-1"/>
        </w:rPr>
        <w:t>in</w:t>
      </w:r>
      <w:r>
        <w:rPr>
          <w:spacing w:val="9"/>
        </w:rPr>
        <w:t xml:space="preserve"> </w:t>
      </w:r>
      <w:r>
        <w:rPr>
          <w:spacing w:val="-1"/>
        </w:rPr>
        <w:t>Gi</w:t>
      </w:r>
      <w:r>
        <w:rPr>
          <w:spacing w:val="-2"/>
        </w:rPr>
        <w:t>r</w:t>
      </w:r>
      <w:r>
        <w:rPr>
          <w:spacing w:val="-1"/>
        </w:rPr>
        <w:t>dwood</w:t>
      </w:r>
      <w:smartTag w:uri="urn:schemas-microsoft-com:office:smarttags" w:element="PersonName">
        <w:r>
          <w:rPr>
            <w:spacing w:val="-2"/>
          </w:rPr>
          <w:t>,</w:t>
        </w:r>
      </w:smartTag>
      <w:r>
        <w:rPr>
          <w:spacing w:val="7"/>
        </w:rPr>
        <w:t xml:space="preserve"> </w:t>
      </w:r>
      <w:r>
        <w:rPr>
          <w:spacing w:val="-1"/>
        </w:rPr>
        <w:t>ne</w:t>
      </w:r>
      <w:r>
        <w:rPr>
          <w:spacing w:val="-2"/>
        </w:rPr>
        <w:t>ar</w:t>
      </w:r>
      <w:r>
        <w:rPr>
          <w:spacing w:val="8"/>
        </w:rPr>
        <w:t xml:space="preserve"> </w:t>
      </w:r>
      <w:r>
        <w:rPr>
          <w:spacing w:val="-1"/>
        </w:rPr>
        <w:t>Eagle</w:t>
      </w:r>
      <w:r>
        <w:rPr>
          <w:spacing w:val="6"/>
        </w:rPr>
        <w:t xml:space="preserve"> </w:t>
      </w:r>
      <w:r>
        <w:rPr>
          <w:spacing w:val="-1"/>
        </w:rPr>
        <w:t>Rive</w:t>
      </w:r>
      <w:r>
        <w:rPr>
          <w:spacing w:val="-2"/>
        </w:rPr>
        <w:t>r</w:t>
      </w:r>
      <w:r>
        <w:rPr>
          <w:spacing w:val="91"/>
          <w:w w:val="93"/>
        </w:rPr>
        <w:t xml:space="preserve"> </w:t>
      </w:r>
      <w:r>
        <w:rPr>
          <w:spacing w:val="-1"/>
        </w:rPr>
        <w:t>Road</w:t>
      </w:r>
      <w:r>
        <w:rPr>
          <w:spacing w:val="8"/>
        </w:rPr>
        <w:t xml:space="preserve"> </w:t>
      </w:r>
      <w:r>
        <w:rPr>
          <w:spacing w:val="-1"/>
        </w:rPr>
        <w:t>in</w:t>
      </w:r>
      <w:r>
        <w:rPr>
          <w:spacing w:val="10"/>
        </w:rPr>
        <w:t xml:space="preserve"> </w:t>
      </w:r>
      <w:r>
        <w:rPr>
          <w:spacing w:val="-1"/>
        </w:rPr>
        <w:t>Eagle</w:t>
      </w:r>
      <w:r>
        <w:rPr>
          <w:spacing w:val="8"/>
        </w:rPr>
        <w:t xml:space="preserve"> </w:t>
      </w:r>
      <w:r>
        <w:rPr>
          <w:spacing w:val="-1"/>
        </w:rPr>
        <w:t>River</w:t>
      </w:r>
      <w:smartTag w:uri="urn:schemas-microsoft-com:office:smarttags" w:element="PersonName">
        <w:r>
          <w:rPr>
            <w:spacing w:val="-2"/>
          </w:rPr>
          <w:t>,</w:t>
        </w:r>
      </w:smartTag>
      <w:r>
        <w:rPr>
          <w:spacing w:val="9"/>
        </w:rPr>
        <w:t xml:space="preserve"> </w:t>
      </w:r>
      <w:r>
        <w:rPr>
          <w:spacing w:val="-1"/>
        </w:rPr>
        <w:t>Pott</w:t>
      </w:r>
      <w:r>
        <w:rPr>
          <w:spacing w:val="-2"/>
        </w:rPr>
        <w:t>er’</w:t>
      </w:r>
      <w:r>
        <w:rPr>
          <w:spacing w:val="-1"/>
        </w:rPr>
        <w:t>s</w:t>
      </w:r>
      <w:r>
        <w:rPr>
          <w:spacing w:val="11"/>
        </w:rPr>
        <w:t xml:space="preserve"> </w:t>
      </w:r>
      <w:r>
        <w:rPr>
          <w:spacing w:val="-2"/>
        </w:rPr>
        <w:t>M</w:t>
      </w:r>
      <w:r>
        <w:rPr>
          <w:spacing w:val="-1"/>
        </w:rPr>
        <w:t>a</w:t>
      </w:r>
      <w:r>
        <w:rPr>
          <w:spacing w:val="-2"/>
        </w:rPr>
        <w:t>r</w:t>
      </w:r>
      <w:r>
        <w:rPr>
          <w:spacing w:val="-1"/>
        </w:rPr>
        <w:t>sh</w:t>
      </w:r>
      <w:smartTag w:uri="urn:schemas-microsoft-com:office:smarttags" w:element="PersonName">
        <w:r>
          <w:rPr>
            <w:spacing w:val="-2"/>
          </w:rPr>
          <w:t>,</w:t>
        </w:r>
      </w:smartTag>
      <w:r>
        <w:rPr>
          <w:spacing w:val="9"/>
        </w:rPr>
        <w:t xml:space="preserve"> </w:t>
      </w:r>
      <w:r>
        <w:t>and</w:t>
      </w:r>
      <w:r>
        <w:rPr>
          <w:spacing w:val="8"/>
        </w:rPr>
        <w:t xml:space="preserve"> </w:t>
      </w:r>
      <w:r>
        <w:t>along</w:t>
      </w:r>
      <w:r>
        <w:rPr>
          <w:spacing w:val="10"/>
        </w:rPr>
        <w:t xml:space="preserve"> </w:t>
      </w:r>
      <w:r>
        <w:rPr>
          <w:spacing w:val="-1"/>
        </w:rPr>
        <w:t>Campbell</w:t>
      </w:r>
      <w:r>
        <w:rPr>
          <w:spacing w:val="10"/>
        </w:rPr>
        <w:t xml:space="preserve"> </w:t>
      </w:r>
      <w:r>
        <w:t>and</w:t>
      </w:r>
      <w:r>
        <w:rPr>
          <w:spacing w:val="8"/>
        </w:rPr>
        <w:t xml:space="preserve"> </w:t>
      </w:r>
      <w:r>
        <w:rPr>
          <w:spacing w:val="-1"/>
        </w:rPr>
        <w:t>Chester</w:t>
      </w:r>
      <w:r>
        <w:rPr>
          <w:spacing w:val="9"/>
        </w:rPr>
        <w:t xml:space="preserve"> </w:t>
      </w:r>
      <w:r>
        <w:rPr>
          <w:spacing w:val="-1"/>
        </w:rPr>
        <w:t>C</w:t>
      </w:r>
      <w:r>
        <w:rPr>
          <w:spacing w:val="-2"/>
        </w:rPr>
        <w:t>r</w:t>
      </w:r>
      <w:r>
        <w:rPr>
          <w:spacing w:val="-1"/>
        </w:rPr>
        <w:t>eeks</w:t>
      </w:r>
      <w:r>
        <w:rPr>
          <w:spacing w:val="11"/>
        </w:rPr>
        <w:t xml:space="preserve"> </w:t>
      </w:r>
      <w:r>
        <w:rPr>
          <w:spacing w:val="-1"/>
        </w:rPr>
        <w:t>in</w:t>
      </w:r>
      <w:r>
        <w:rPr>
          <w:spacing w:val="11"/>
        </w:rPr>
        <w:t xml:space="preserve"> </w:t>
      </w:r>
      <w:r>
        <w:rPr>
          <w:spacing w:val="-1"/>
        </w:rPr>
        <w:t>Anchorage</w:t>
      </w:r>
      <w:r>
        <w:rPr>
          <w:spacing w:val="-2"/>
        </w:rPr>
        <w:t>.</w:t>
      </w:r>
    </w:p>
    <w:p w:rsidR="00B1275F" w:rsidRDefault="00B1275F">
      <w:pPr>
        <w:pStyle w:val="BodyText"/>
        <w:spacing w:line="289" w:lineRule="exact"/>
        <w:ind w:left="119" w:right="224"/>
      </w:pPr>
      <w:r>
        <w:rPr>
          <w:spacing w:val="-1"/>
        </w:rPr>
        <w:t>Please</w:t>
      </w:r>
      <w:r>
        <w:rPr>
          <w:spacing w:val="3"/>
        </w:rPr>
        <w:t xml:space="preserve"> </w:t>
      </w:r>
      <w:r>
        <w:rPr>
          <w:spacing w:val="-1"/>
        </w:rPr>
        <w:t>see</w:t>
      </w:r>
      <w:r>
        <w:rPr>
          <w:spacing w:val="4"/>
        </w:rPr>
        <w:t xml:space="preserve"> </w:t>
      </w:r>
      <w:r>
        <w:t>the</w:t>
      </w:r>
      <w:r>
        <w:rPr>
          <w:spacing w:val="4"/>
        </w:rPr>
        <w:t xml:space="preserve"> </w:t>
      </w:r>
      <w:r>
        <w:rPr>
          <w:spacing w:val="-1"/>
        </w:rPr>
        <w:t>app</w:t>
      </w:r>
      <w:r>
        <w:rPr>
          <w:spacing w:val="-2"/>
        </w:rPr>
        <w:t>r</w:t>
      </w:r>
      <w:r>
        <w:rPr>
          <w:spacing w:val="-1"/>
        </w:rPr>
        <w:t>op</w:t>
      </w:r>
      <w:r>
        <w:rPr>
          <w:spacing w:val="-2"/>
        </w:rPr>
        <w:t>r</w:t>
      </w:r>
      <w:r>
        <w:rPr>
          <w:spacing w:val="-1"/>
        </w:rPr>
        <w:t>iate</w:t>
      </w:r>
      <w:r>
        <w:rPr>
          <w:spacing w:val="4"/>
        </w:rPr>
        <w:t xml:space="preserve"> </w:t>
      </w:r>
      <w:r>
        <w:t>FIRM</w:t>
      </w:r>
      <w:r>
        <w:rPr>
          <w:spacing w:val="3"/>
        </w:rPr>
        <w:t xml:space="preserve"> </w:t>
      </w:r>
      <w:r>
        <w:rPr>
          <w:spacing w:val="-2"/>
        </w:rPr>
        <w:t>f</w:t>
      </w:r>
      <w:r>
        <w:rPr>
          <w:spacing w:val="-1"/>
        </w:rPr>
        <w:t>o</w:t>
      </w:r>
      <w:r>
        <w:rPr>
          <w:spacing w:val="-2"/>
        </w:rPr>
        <w:t>r</w:t>
      </w:r>
      <w:r>
        <w:rPr>
          <w:spacing w:val="5"/>
        </w:rPr>
        <w:t xml:space="preserve"> </w:t>
      </w:r>
      <w:r>
        <w:rPr>
          <w:spacing w:val="-1"/>
        </w:rPr>
        <w:t>mo</w:t>
      </w:r>
      <w:r>
        <w:rPr>
          <w:spacing w:val="-2"/>
        </w:rPr>
        <w:t>r</w:t>
      </w:r>
      <w:r>
        <w:rPr>
          <w:spacing w:val="-1"/>
        </w:rPr>
        <w:t>e</w:t>
      </w:r>
      <w:r>
        <w:rPr>
          <w:spacing w:val="4"/>
        </w:rPr>
        <w:t xml:space="preserve"> </w:t>
      </w:r>
      <w:r>
        <w:t>detailed</w:t>
      </w:r>
      <w:r>
        <w:rPr>
          <w:spacing w:val="4"/>
        </w:rPr>
        <w:t xml:space="preserve"> </w:t>
      </w:r>
      <w:r>
        <w:rPr>
          <w:spacing w:val="-2"/>
        </w:rPr>
        <w:t>f</w:t>
      </w:r>
      <w:r>
        <w:rPr>
          <w:spacing w:val="-1"/>
        </w:rPr>
        <w:t>lood</w:t>
      </w:r>
      <w:r>
        <w:rPr>
          <w:spacing w:val="4"/>
        </w:rPr>
        <w:t xml:space="preserve"> </w:t>
      </w:r>
      <w:r>
        <w:rPr>
          <w:spacing w:val="-1"/>
        </w:rPr>
        <w:t>in</w:t>
      </w:r>
      <w:r>
        <w:rPr>
          <w:spacing w:val="-2"/>
        </w:rPr>
        <w:t>f</w:t>
      </w:r>
      <w:r>
        <w:rPr>
          <w:spacing w:val="-1"/>
        </w:rPr>
        <w:t>o</w:t>
      </w:r>
      <w:r>
        <w:rPr>
          <w:spacing w:val="-2"/>
        </w:rPr>
        <w:t>r</w:t>
      </w:r>
      <w:r>
        <w:rPr>
          <w:spacing w:val="-1"/>
        </w:rPr>
        <w:t>mation</w:t>
      </w:r>
      <w:r>
        <w:rPr>
          <w:spacing w:val="-2"/>
        </w:rPr>
        <w:t>.</w:t>
      </w:r>
    </w:p>
    <w:p w:rsidR="00BD5C65" w:rsidRDefault="009A0278" w:rsidP="00614455">
      <w:pPr>
        <w:pStyle w:val="Caption"/>
        <w:jc w:val="center"/>
      </w:pPr>
      <w:r>
        <w:br w:type="page"/>
      </w:r>
    </w:p>
    <w:p w:rsidR="00BD5C65" w:rsidRDefault="00A62663" w:rsidP="00BD5C65">
      <w:pPr>
        <w:pStyle w:val="Caption"/>
        <w:keepNext/>
        <w:jc w:val="center"/>
      </w:pPr>
      <w:r>
        <w:fldChar w:fldCharType="begin"/>
      </w:r>
      <w:r>
        <w:instrText xml:space="preserve"> SEQ Figure \* ALPHABETIC </w:instrText>
      </w:r>
      <w:r>
        <w:fldChar w:fldCharType="separate"/>
      </w:r>
      <w:bookmarkStart w:id="178" w:name="_Toc455494871"/>
      <w:r w:rsidR="005656F6">
        <w:rPr>
          <w:noProof/>
        </w:rPr>
        <w:t>M</w:t>
      </w:r>
      <w:r>
        <w:rPr>
          <w:noProof/>
        </w:rPr>
        <w:fldChar w:fldCharType="end"/>
      </w:r>
      <w:r w:rsidR="00BD5C65">
        <w:t>. Figure 4.5 Flood-Prone Areas in the MOA</w:t>
      </w:r>
      <w:bookmarkEnd w:id="178"/>
    </w:p>
    <w:p w:rsidR="00B1275F" w:rsidRDefault="00B1275F">
      <w:pPr>
        <w:spacing w:before="8"/>
        <w:rPr>
          <w:rFonts w:ascii="Century Gothic" w:hAnsi="Century Gothic" w:cs="Century Gothic"/>
          <w:b/>
          <w:bCs/>
          <w:sz w:val="5"/>
          <w:szCs w:val="5"/>
        </w:rPr>
      </w:pPr>
    </w:p>
    <w:p w:rsidR="00B1275F" w:rsidRDefault="00BC495F">
      <w:pPr>
        <w:spacing w:line="200" w:lineRule="atLeast"/>
        <w:ind w:left="151"/>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0807D908" wp14:editId="301DC74C">
            <wp:extent cx="5934075" cy="4581525"/>
            <wp:effectExtent l="0" t="0" r="0" b="0"/>
            <wp:docPr id="100" name="image20.jpeg" descr="Z:\07064 Anch DPW\136064 Hazard Mitigation Plan Update\GIS\mapoutputs\jpg\Map4_10_floodpl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Z:\07064 Anch DPW\136064 Hazard Mitigation Plan Update\GIS\mapoutputs\jpg\Map4_10_floodplain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B1275F" w:rsidRDefault="00B1275F">
      <w:pPr>
        <w:spacing w:before="4"/>
        <w:rPr>
          <w:rFonts w:ascii="Century Gothic" w:hAnsi="Century Gothic" w:cs="Century Gothic"/>
          <w:b/>
          <w:bCs/>
          <w:sz w:val="23"/>
          <w:szCs w:val="23"/>
        </w:rPr>
      </w:pPr>
    </w:p>
    <w:p w:rsidR="00B1275F" w:rsidRDefault="00BC495F">
      <w:pPr>
        <w:pStyle w:val="BodyText"/>
        <w:spacing w:line="236" w:lineRule="auto"/>
        <w:ind w:left="119" w:right="416"/>
      </w:pPr>
      <w:r>
        <w:rPr>
          <w:noProof/>
        </w:rPr>
        <mc:AlternateContent>
          <mc:Choice Requires="wpg">
            <w:drawing>
              <wp:anchor distT="0" distB="0" distL="114300" distR="114300" simplePos="0" relativeHeight="251637760" behindDoc="1" locked="0" layoutInCell="1" allowOverlap="1" wp14:anchorId="01737BB7" wp14:editId="465DCB6F">
                <wp:simplePos x="0" y="0"/>
                <wp:positionH relativeFrom="page">
                  <wp:posOffset>4063365</wp:posOffset>
                </wp:positionH>
                <wp:positionV relativeFrom="paragraph">
                  <wp:posOffset>1006475</wp:posOffset>
                </wp:positionV>
                <wp:extent cx="2898140" cy="2182495"/>
                <wp:effectExtent l="5715" t="2540" r="1270" b="5715"/>
                <wp:wrapNone/>
                <wp:docPr id="163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2182495"/>
                          <a:chOff x="6399" y="1585"/>
                          <a:chExt cx="4564" cy="3437"/>
                        </a:xfrm>
                      </wpg:grpSpPr>
                      <wpg:grpSp>
                        <wpg:cNvPr id="1640" name="Group 251"/>
                        <wpg:cNvGrpSpPr>
                          <a:grpSpLocks/>
                        </wpg:cNvGrpSpPr>
                        <wpg:grpSpPr bwMode="auto">
                          <a:xfrm>
                            <a:off x="6399" y="1585"/>
                            <a:ext cx="4564" cy="3437"/>
                            <a:chOff x="6399" y="1585"/>
                            <a:chExt cx="4564" cy="3437"/>
                          </a:xfrm>
                        </wpg:grpSpPr>
                        <wps:wsp>
                          <wps:cNvPr id="1641" name="Freeform 252"/>
                          <wps:cNvSpPr>
                            <a:spLocks/>
                          </wps:cNvSpPr>
                          <wps:spPr bwMode="auto">
                            <a:xfrm>
                              <a:off x="6399" y="1585"/>
                              <a:ext cx="4564" cy="3437"/>
                            </a:xfrm>
                            <a:custGeom>
                              <a:avLst/>
                              <a:gdLst>
                                <a:gd name="T0" fmla="+- 0 10963 6399"/>
                                <a:gd name="T1" fmla="*/ T0 w 4564"/>
                                <a:gd name="T2" fmla="+- 0 1585 1585"/>
                                <a:gd name="T3" fmla="*/ 1585 h 3437"/>
                                <a:gd name="T4" fmla="+- 0 6399 6399"/>
                                <a:gd name="T5" fmla="*/ T4 w 4564"/>
                                <a:gd name="T6" fmla="+- 0 1585 1585"/>
                                <a:gd name="T7" fmla="*/ 1585 h 3437"/>
                                <a:gd name="T8" fmla="+- 0 6399 6399"/>
                                <a:gd name="T9" fmla="*/ T8 w 4564"/>
                                <a:gd name="T10" fmla="+- 0 5022 1585"/>
                                <a:gd name="T11" fmla="*/ 5022 h 3437"/>
                                <a:gd name="T12" fmla="+- 0 10963 6399"/>
                                <a:gd name="T13" fmla="*/ T12 w 4564"/>
                                <a:gd name="T14" fmla="+- 0 5022 1585"/>
                                <a:gd name="T15" fmla="*/ 5022 h 3437"/>
                                <a:gd name="T16" fmla="+- 0 10963 6399"/>
                                <a:gd name="T17" fmla="*/ T16 w 4564"/>
                                <a:gd name="T18" fmla="+- 0 4968 1585"/>
                                <a:gd name="T19" fmla="*/ 4968 h 3437"/>
                                <a:gd name="T20" fmla="+- 0 6453 6399"/>
                                <a:gd name="T21" fmla="*/ T20 w 4564"/>
                                <a:gd name="T22" fmla="+- 0 4968 1585"/>
                                <a:gd name="T23" fmla="*/ 4968 h 3437"/>
                                <a:gd name="T24" fmla="+- 0 6453 6399"/>
                                <a:gd name="T25" fmla="*/ T24 w 4564"/>
                                <a:gd name="T26" fmla="+- 0 1639 1585"/>
                                <a:gd name="T27" fmla="*/ 1639 h 3437"/>
                                <a:gd name="T28" fmla="+- 0 10909 6399"/>
                                <a:gd name="T29" fmla="*/ T28 w 4564"/>
                                <a:gd name="T30" fmla="+- 0 1639 1585"/>
                                <a:gd name="T31" fmla="*/ 1639 h 3437"/>
                                <a:gd name="T32" fmla="+- 0 10963 6399"/>
                                <a:gd name="T33" fmla="*/ T32 w 4564"/>
                                <a:gd name="T34" fmla="+- 0 1630 1585"/>
                                <a:gd name="T35" fmla="*/ 1630 h 3437"/>
                                <a:gd name="T36" fmla="+- 0 10963 6399"/>
                                <a:gd name="T37" fmla="*/ T36 w 4564"/>
                                <a:gd name="T38" fmla="+- 0 1585 1585"/>
                                <a:gd name="T39" fmla="*/ 1585 h 3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4" h="3437">
                                  <a:moveTo>
                                    <a:pt x="4564" y="0"/>
                                  </a:moveTo>
                                  <a:lnTo>
                                    <a:pt x="0" y="0"/>
                                  </a:lnTo>
                                  <a:lnTo>
                                    <a:pt x="0" y="3437"/>
                                  </a:lnTo>
                                  <a:lnTo>
                                    <a:pt x="4564" y="3437"/>
                                  </a:lnTo>
                                  <a:lnTo>
                                    <a:pt x="4564" y="3383"/>
                                  </a:lnTo>
                                  <a:lnTo>
                                    <a:pt x="54" y="3383"/>
                                  </a:lnTo>
                                  <a:lnTo>
                                    <a:pt x="54" y="54"/>
                                  </a:lnTo>
                                  <a:lnTo>
                                    <a:pt x="4510" y="54"/>
                                  </a:lnTo>
                                  <a:lnTo>
                                    <a:pt x="4564" y="45"/>
                                  </a:lnTo>
                                  <a:lnTo>
                                    <a:pt x="45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253"/>
                          <wps:cNvSpPr>
                            <a:spLocks/>
                          </wps:cNvSpPr>
                          <wps:spPr bwMode="auto">
                            <a:xfrm>
                              <a:off x="6399" y="1585"/>
                              <a:ext cx="4564" cy="3437"/>
                            </a:xfrm>
                            <a:custGeom>
                              <a:avLst/>
                              <a:gdLst>
                                <a:gd name="T0" fmla="+- 0 10963 6399"/>
                                <a:gd name="T1" fmla="*/ T0 w 4564"/>
                                <a:gd name="T2" fmla="+- 0 1630 1585"/>
                                <a:gd name="T3" fmla="*/ 1630 h 3437"/>
                                <a:gd name="T4" fmla="+- 0 10909 6399"/>
                                <a:gd name="T5" fmla="*/ T4 w 4564"/>
                                <a:gd name="T6" fmla="+- 0 1639 1585"/>
                                <a:gd name="T7" fmla="*/ 1639 h 3437"/>
                                <a:gd name="T8" fmla="+- 0 10909 6399"/>
                                <a:gd name="T9" fmla="*/ T8 w 4564"/>
                                <a:gd name="T10" fmla="+- 0 4968 1585"/>
                                <a:gd name="T11" fmla="*/ 4968 h 3437"/>
                                <a:gd name="T12" fmla="+- 0 10963 6399"/>
                                <a:gd name="T13" fmla="*/ T12 w 4564"/>
                                <a:gd name="T14" fmla="+- 0 4968 1585"/>
                                <a:gd name="T15" fmla="*/ 4968 h 3437"/>
                                <a:gd name="T16" fmla="+- 0 10963 6399"/>
                                <a:gd name="T17" fmla="*/ T16 w 4564"/>
                                <a:gd name="T18" fmla="+- 0 1630 1585"/>
                                <a:gd name="T19" fmla="*/ 1630 h 3437"/>
                              </a:gdLst>
                              <a:ahLst/>
                              <a:cxnLst>
                                <a:cxn ang="0">
                                  <a:pos x="T1" y="T3"/>
                                </a:cxn>
                                <a:cxn ang="0">
                                  <a:pos x="T5" y="T7"/>
                                </a:cxn>
                                <a:cxn ang="0">
                                  <a:pos x="T9" y="T11"/>
                                </a:cxn>
                                <a:cxn ang="0">
                                  <a:pos x="T13" y="T15"/>
                                </a:cxn>
                                <a:cxn ang="0">
                                  <a:pos x="T17" y="T19"/>
                                </a:cxn>
                              </a:cxnLst>
                              <a:rect l="0" t="0" r="r" b="b"/>
                              <a:pathLst>
                                <a:path w="4564" h="3437">
                                  <a:moveTo>
                                    <a:pt x="4564" y="45"/>
                                  </a:moveTo>
                                  <a:lnTo>
                                    <a:pt x="4510" y="54"/>
                                  </a:lnTo>
                                  <a:lnTo>
                                    <a:pt x="4510" y="3383"/>
                                  </a:lnTo>
                                  <a:lnTo>
                                    <a:pt x="4564" y="3383"/>
                                  </a:lnTo>
                                  <a:lnTo>
                                    <a:pt x="456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254"/>
                          <wps:cNvSpPr>
                            <a:spLocks/>
                          </wps:cNvSpPr>
                          <wps:spPr bwMode="auto">
                            <a:xfrm>
                              <a:off x="6399" y="1585"/>
                              <a:ext cx="4564" cy="3437"/>
                            </a:xfrm>
                            <a:custGeom>
                              <a:avLst/>
                              <a:gdLst>
                                <a:gd name="T0" fmla="+- 0 10891 6399"/>
                                <a:gd name="T1" fmla="*/ T0 w 4564"/>
                                <a:gd name="T2" fmla="+- 0 1657 1585"/>
                                <a:gd name="T3" fmla="*/ 1657 h 3437"/>
                                <a:gd name="T4" fmla="+- 0 6471 6399"/>
                                <a:gd name="T5" fmla="*/ T4 w 4564"/>
                                <a:gd name="T6" fmla="+- 0 1657 1585"/>
                                <a:gd name="T7" fmla="*/ 1657 h 3437"/>
                                <a:gd name="T8" fmla="+- 0 6471 6399"/>
                                <a:gd name="T9" fmla="*/ T8 w 4564"/>
                                <a:gd name="T10" fmla="+- 0 4950 1585"/>
                                <a:gd name="T11" fmla="*/ 4950 h 3437"/>
                                <a:gd name="T12" fmla="+- 0 10891 6399"/>
                                <a:gd name="T13" fmla="*/ T12 w 4564"/>
                                <a:gd name="T14" fmla="+- 0 4950 1585"/>
                                <a:gd name="T15" fmla="*/ 4950 h 3437"/>
                                <a:gd name="T16" fmla="+- 0 10891 6399"/>
                                <a:gd name="T17" fmla="*/ T16 w 4564"/>
                                <a:gd name="T18" fmla="+- 0 4932 1585"/>
                                <a:gd name="T19" fmla="*/ 4932 h 3437"/>
                                <a:gd name="T20" fmla="+- 0 6489 6399"/>
                                <a:gd name="T21" fmla="*/ T20 w 4564"/>
                                <a:gd name="T22" fmla="+- 0 4932 1585"/>
                                <a:gd name="T23" fmla="*/ 4932 h 3437"/>
                                <a:gd name="T24" fmla="+- 0 6489 6399"/>
                                <a:gd name="T25" fmla="*/ T24 w 4564"/>
                                <a:gd name="T26" fmla="+- 0 1675 1585"/>
                                <a:gd name="T27" fmla="*/ 1675 h 3437"/>
                                <a:gd name="T28" fmla="+- 0 10873 6399"/>
                                <a:gd name="T29" fmla="*/ T28 w 4564"/>
                                <a:gd name="T30" fmla="+- 0 1675 1585"/>
                                <a:gd name="T31" fmla="*/ 1675 h 3437"/>
                                <a:gd name="T32" fmla="+- 0 10891 6399"/>
                                <a:gd name="T33" fmla="*/ T32 w 4564"/>
                                <a:gd name="T34" fmla="+- 0 1657 1585"/>
                                <a:gd name="T35" fmla="*/ 1657 h 3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4" h="3437">
                                  <a:moveTo>
                                    <a:pt x="4492" y="72"/>
                                  </a:moveTo>
                                  <a:lnTo>
                                    <a:pt x="72" y="72"/>
                                  </a:lnTo>
                                  <a:lnTo>
                                    <a:pt x="72" y="3365"/>
                                  </a:lnTo>
                                  <a:lnTo>
                                    <a:pt x="4492" y="3365"/>
                                  </a:lnTo>
                                  <a:lnTo>
                                    <a:pt x="4492" y="3347"/>
                                  </a:lnTo>
                                  <a:lnTo>
                                    <a:pt x="90" y="3347"/>
                                  </a:lnTo>
                                  <a:lnTo>
                                    <a:pt x="90" y="90"/>
                                  </a:lnTo>
                                  <a:lnTo>
                                    <a:pt x="4474" y="90"/>
                                  </a:lnTo>
                                  <a:lnTo>
                                    <a:pt x="449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255"/>
                          <wps:cNvSpPr>
                            <a:spLocks/>
                          </wps:cNvSpPr>
                          <wps:spPr bwMode="auto">
                            <a:xfrm>
                              <a:off x="6399" y="1585"/>
                              <a:ext cx="4564" cy="3437"/>
                            </a:xfrm>
                            <a:custGeom>
                              <a:avLst/>
                              <a:gdLst>
                                <a:gd name="T0" fmla="+- 0 10891 6399"/>
                                <a:gd name="T1" fmla="*/ T0 w 4564"/>
                                <a:gd name="T2" fmla="+- 0 1657 1585"/>
                                <a:gd name="T3" fmla="*/ 1657 h 3437"/>
                                <a:gd name="T4" fmla="+- 0 10873 6399"/>
                                <a:gd name="T5" fmla="*/ T4 w 4564"/>
                                <a:gd name="T6" fmla="+- 0 1675 1585"/>
                                <a:gd name="T7" fmla="*/ 1675 h 3437"/>
                                <a:gd name="T8" fmla="+- 0 10873 6399"/>
                                <a:gd name="T9" fmla="*/ T8 w 4564"/>
                                <a:gd name="T10" fmla="+- 0 4932 1585"/>
                                <a:gd name="T11" fmla="*/ 4932 h 3437"/>
                                <a:gd name="T12" fmla="+- 0 10891 6399"/>
                                <a:gd name="T13" fmla="*/ T12 w 4564"/>
                                <a:gd name="T14" fmla="+- 0 4932 1585"/>
                                <a:gd name="T15" fmla="*/ 4932 h 3437"/>
                                <a:gd name="T16" fmla="+- 0 10891 6399"/>
                                <a:gd name="T17" fmla="*/ T16 w 4564"/>
                                <a:gd name="T18" fmla="+- 0 1657 1585"/>
                                <a:gd name="T19" fmla="*/ 1657 h 3437"/>
                              </a:gdLst>
                              <a:ahLst/>
                              <a:cxnLst>
                                <a:cxn ang="0">
                                  <a:pos x="T1" y="T3"/>
                                </a:cxn>
                                <a:cxn ang="0">
                                  <a:pos x="T5" y="T7"/>
                                </a:cxn>
                                <a:cxn ang="0">
                                  <a:pos x="T9" y="T11"/>
                                </a:cxn>
                                <a:cxn ang="0">
                                  <a:pos x="T13" y="T15"/>
                                </a:cxn>
                                <a:cxn ang="0">
                                  <a:pos x="T17" y="T19"/>
                                </a:cxn>
                              </a:cxnLst>
                              <a:rect l="0" t="0" r="r" b="b"/>
                              <a:pathLst>
                                <a:path w="4564" h="3437">
                                  <a:moveTo>
                                    <a:pt x="4492" y="72"/>
                                  </a:moveTo>
                                  <a:lnTo>
                                    <a:pt x="4474" y="90"/>
                                  </a:lnTo>
                                  <a:lnTo>
                                    <a:pt x="4474" y="3347"/>
                                  </a:lnTo>
                                  <a:lnTo>
                                    <a:pt x="4492" y="3347"/>
                                  </a:lnTo>
                                  <a:lnTo>
                                    <a:pt x="449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Text Box 256"/>
                          <wps:cNvSpPr txBox="1">
                            <a:spLocks noChangeArrowheads="1"/>
                          </wps:cNvSpPr>
                          <wps:spPr bwMode="auto">
                            <a:xfrm>
                              <a:off x="6399" y="1585"/>
                              <a:ext cx="4564"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1" w:line="281" w:lineRule="exact"/>
                                  <w:ind w:left="234"/>
                                  <w:rPr>
                                    <w:rFonts w:ascii="Cambria" w:hAnsi="Cambria" w:cs="Cambria"/>
                                    <w:sz w:val="24"/>
                                    <w:szCs w:val="24"/>
                                  </w:rPr>
                                </w:pPr>
                                <w:r>
                                  <w:rPr>
                                    <w:rFonts w:ascii="Cambria"/>
                                    <w:b/>
                                    <w:spacing w:val="-1"/>
                                  </w:rPr>
                                  <w:t>Property</w:t>
                                </w:r>
                                <w:r>
                                  <w:rPr>
                                    <w:rFonts w:ascii="Cambria"/>
                                    <w:b/>
                                    <w:spacing w:val="-6"/>
                                    <w:sz w:val="24"/>
                                  </w:rPr>
                                  <w:t xml:space="preserve"> </w:t>
                                </w:r>
                                <w:r>
                                  <w:rPr>
                                    <w:rFonts w:ascii="Cambria"/>
                                    <w:b/>
                                    <w:spacing w:val="-1"/>
                                    <w:sz w:val="24"/>
                                  </w:rPr>
                                  <w:t>Owner</w:t>
                                </w:r>
                                <w:r>
                                  <w:rPr>
                                    <w:rFonts w:ascii="Cambria"/>
                                    <w:b/>
                                    <w:spacing w:val="-6"/>
                                    <w:sz w:val="24"/>
                                  </w:rPr>
                                  <w:t xml:space="preserve"> </w:t>
                                </w:r>
                                <w:r>
                                  <w:rPr>
                                    <w:rFonts w:ascii="Cambria"/>
                                    <w:b/>
                                    <w:spacing w:val="-1"/>
                                    <w:sz w:val="24"/>
                                  </w:rPr>
                                  <w:t>Outreach</w:t>
                                </w:r>
                              </w:p>
                              <w:p w:rsidR="00ED2574" w:rsidRDefault="00ED2574">
                                <w:pPr>
                                  <w:ind w:left="234" w:right="298"/>
                                  <w:rPr>
                                    <w:rFonts w:ascii="Cambria" w:hAnsi="Cambria" w:cs="Cambria"/>
                                    <w:sz w:val="24"/>
                                    <w:szCs w:val="24"/>
                                  </w:rPr>
                                </w:pPr>
                                <w:r>
                                  <w:rPr>
                                    <w:rFonts w:ascii="Cambria"/>
                                    <w:spacing w:val="-1"/>
                                    <w:sz w:val="24"/>
                                  </w:rPr>
                                  <w:t>On</w:t>
                                </w:r>
                                <w:r>
                                  <w:rPr>
                                    <w:rFonts w:ascii="Cambria"/>
                                    <w:spacing w:val="-2"/>
                                    <w:sz w:val="24"/>
                                  </w:rPr>
                                  <w:t xml:space="preserve"> </w:t>
                                </w:r>
                                <w:r>
                                  <w:rPr>
                                    <w:rFonts w:ascii="Cambria"/>
                                    <w:sz w:val="24"/>
                                  </w:rPr>
                                  <w:t>an</w:t>
                                </w:r>
                                <w:r>
                                  <w:rPr>
                                    <w:rFonts w:ascii="Cambria"/>
                                    <w:spacing w:val="-2"/>
                                    <w:sz w:val="24"/>
                                  </w:rPr>
                                  <w:t xml:space="preserve"> </w:t>
                                </w:r>
                                <w:r>
                                  <w:rPr>
                                    <w:rFonts w:ascii="Cambria"/>
                                    <w:spacing w:val="-1"/>
                                    <w:sz w:val="24"/>
                                  </w:rPr>
                                  <w:t>annual</w:t>
                                </w:r>
                                <w:r>
                                  <w:rPr>
                                    <w:rFonts w:ascii="Cambria"/>
                                    <w:spacing w:val="-2"/>
                                    <w:sz w:val="24"/>
                                  </w:rPr>
                                  <w:t xml:space="preserve"> </w:t>
                                </w:r>
                                <w:r>
                                  <w:rPr>
                                    <w:rFonts w:ascii="Cambria"/>
                                    <w:spacing w:val="-1"/>
                                    <w:sz w:val="24"/>
                                  </w:rPr>
                                  <w:t>basis</w:t>
                                </w:r>
                                <w:smartTag w:uri="urn:schemas-microsoft-com:office:smarttags" w:element="PersonName">
                                  <w:r>
                                    <w:rPr>
                                      <w:rFonts w:ascii="Cambria"/>
                                      <w:spacing w:val="-1"/>
                                      <w:sz w:val="24"/>
                                    </w:rPr>
                                    <w:t>,</w:t>
                                  </w:r>
                                </w:smartTag>
                                <w:r>
                                  <w:rPr>
                                    <w:rFonts w:ascii="Cambria"/>
                                    <w:spacing w:val="-1"/>
                                    <w:sz w:val="24"/>
                                  </w:rPr>
                                  <w:t xml:space="preserve"> the</w:t>
                                </w:r>
                                <w:r>
                                  <w:rPr>
                                    <w:rFonts w:ascii="Cambria"/>
                                    <w:spacing w:val="-3"/>
                                    <w:sz w:val="24"/>
                                  </w:rPr>
                                  <w:t xml:space="preserve"> </w:t>
                                </w:r>
                                <w:r>
                                  <w:rPr>
                                    <w:rFonts w:ascii="Cambria"/>
                                    <w:sz w:val="24"/>
                                  </w:rPr>
                                  <w:t>MOA</w:t>
                                </w:r>
                                <w:r>
                                  <w:rPr>
                                    <w:rFonts w:ascii="Cambria"/>
                                    <w:spacing w:val="-3"/>
                                    <w:sz w:val="24"/>
                                  </w:rPr>
                                  <w:t xml:space="preserve"> </w:t>
                                </w:r>
                                <w:r>
                                  <w:rPr>
                                    <w:rFonts w:ascii="Cambria"/>
                                    <w:spacing w:val="-1"/>
                                    <w:sz w:val="24"/>
                                  </w:rPr>
                                  <w:t xml:space="preserve">sends </w:t>
                                </w:r>
                                <w:r>
                                  <w:rPr>
                                    <w:rFonts w:ascii="Cambria"/>
                                    <w:sz w:val="24"/>
                                  </w:rPr>
                                  <w:t>an</w:t>
                                </w:r>
                                <w:r>
                                  <w:rPr>
                                    <w:rFonts w:ascii="Cambria"/>
                                    <w:spacing w:val="29"/>
                                    <w:sz w:val="24"/>
                                  </w:rPr>
                                  <w:t xml:space="preserve"> </w:t>
                                </w:r>
                                <w:r>
                                  <w:rPr>
                                    <w:rFonts w:ascii="Cambria"/>
                                    <w:spacing w:val="-1"/>
                                    <w:sz w:val="24"/>
                                  </w:rPr>
                                  <w:t>informational</w:t>
                                </w:r>
                                <w:r>
                                  <w:rPr>
                                    <w:rFonts w:ascii="Cambria"/>
                                    <w:spacing w:val="-5"/>
                                    <w:sz w:val="24"/>
                                  </w:rPr>
                                  <w:t xml:space="preserve"> </w:t>
                                </w:r>
                                <w:r>
                                  <w:rPr>
                                    <w:rFonts w:ascii="Cambria"/>
                                    <w:spacing w:val="-1"/>
                                    <w:sz w:val="24"/>
                                  </w:rPr>
                                  <w:t>letter</w:t>
                                </w:r>
                                <w:r>
                                  <w:rPr>
                                    <w:rFonts w:ascii="Cambria"/>
                                    <w:spacing w:val="-5"/>
                                    <w:sz w:val="24"/>
                                  </w:rPr>
                                  <w:t xml:space="preserve"> </w:t>
                                </w:r>
                                <w:r>
                                  <w:rPr>
                                    <w:rFonts w:ascii="Cambria"/>
                                    <w:sz w:val="24"/>
                                  </w:rPr>
                                  <w:t>to</w:t>
                                </w:r>
                                <w:r>
                                  <w:rPr>
                                    <w:rFonts w:ascii="Cambria"/>
                                    <w:spacing w:val="-5"/>
                                    <w:sz w:val="24"/>
                                  </w:rPr>
                                  <w:t xml:space="preserve"> </w:t>
                                </w:r>
                                <w:r>
                                  <w:rPr>
                                    <w:rFonts w:ascii="Cambria"/>
                                    <w:spacing w:val="-1"/>
                                    <w:sz w:val="24"/>
                                  </w:rPr>
                                  <w:t>people</w:t>
                                </w:r>
                                <w:r>
                                  <w:rPr>
                                    <w:rFonts w:ascii="Cambria"/>
                                    <w:spacing w:val="-3"/>
                                    <w:sz w:val="24"/>
                                  </w:rPr>
                                  <w:t xml:space="preserve"> </w:t>
                                </w:r>
                                <w:r>
                                  <w:rPr>
                                    <w:rFonts w:ascii="Cambria"/>
                                    <w:spacing w:val="-1"/>
                                    <w:sz w:val="24"/>
                                  </w:rPr>
                                  <w:t>who</w:t>
                                </w:r>
                                <w:r>
                                  <w:rPr>
                                    <w:rFonts w:ascii="Cambria"/>
                                    <w:spacing w:val="-5"/>
                                    <w:sz w:val="24"/>
                                  </w:rPr>
                                  <w:t xml:space="preserve"> </w:t>
                                </w:r>
                                <w:r>
                                  <w:rPr>
                                    <w:rFonts w:ascii="Cambria"/>
                                    <w:spacing w:val="-1"/>
                                    <w:sz w:val="24"/>
                                  </w:rPr>
                                  <w:t>own</w:t>
                                </w:r>
                                <w:r>
                                  <w:rPr>
                                    <w:rFonts w:ascii="Cambria"/>
                                    <w:spacing w:val="35"/>
                                    <w:sz w:val="24"/>
                                  </w:rPr>
                                  <w:t xml:space="preserve"> </w:t>
                                </w:r>
                                <w:r>
                                  <w:rPr>
                                    <w:rFonts w:ascii="Cambria"/>
                                    <w:spacing w:val="-1"/>
                                    <w:sz w:val="24"/>
                                  </w:rPr>
                                  <w:t>property</w:t>
                                </w:r>
                                <w:r>
                                  <w:rPr>
                                    <w:rFonts w:ascii="Cambria"/>
                                    <w:spacing w:val="-4"/>
                                    <w:sz w:val="24"/>
                                  </w:rPr>
                                  <w:t xml:space="preserve"> </w:t>
                                </w:r>
                                <w:r>
                                  <w:rPr>
                                    <w:rFonts w:ascii="Cambria"/>
                                    <w:spacing w:val="-1"/>
                                    <w:sz w:val="24"/>
                                  </w:rPr>
                                  <w:t>located</w:t>
                                </w:r>
                                <w:r>
                                  <w:rPr>
                                    <w:rFonts w:ascii="Cambria"/>
                                    <w:spacing w:val="-5"/>
                                    <w:sz w:val="24"/>
                                  </w:rPr>
                                  <w:t xml:space="preserve"> </w:t>
                                </w:r>
                                <w:r>
                                  <w:rPr>
                                    <w:rFonts w:ascii="Cambria"/>
                                    <w:sz w:val="24"/>
                                  </w:rPr>
                                  <w:t>in</w:t>
                                </w:r>
                                <w:r>
                                  <w:rPr>
                                    <w:rFonts w:ascii="Cambria"/>
                                    <w:spacing w:val="-3"/>
                                    <w:sz w:val="24"/>
                                  </w:rPr>
                                  <w:t xml:space="preserve"> </w:t>
                                </w:r>
                                <w:r>
                                  <w:rPr>
                                    <w:rFonts w:ascii="Cambria"/>
                                    <w:sz w:val="24"/>
                                  </w:rPr>
                                  <w:t>a</w:t>
                                </w:r>
                                <w:r>
                                  <w:rPr>
                                    <w:rFonts w:ascii="Cambria"/>
                                    <w:spacing w:val="-3"/>
                                    <w:sz w:val="24"/>
                                  </w:rPr>
                                  <w:t xml:space="preserve"> </w:t>
                                </w:r>
                                <w:r>
                                  <w:rPr>
                                    <w:rFonts w:ascii="Cambria"/>
                                    <w:spacing w:val="-1"/>
                                    <w:sz w:val="24"/>
                                  </w:rPr>
                                  <w:t>floodplain.</w:t>
                                </w:r>
                                <w:r>
                                  <w:rPr>
                                    <w:rFonts w:ascii="Cambria"/>
                                    <w:spacing w:val="48"/>
                                    <w:sz w:val="24"/>
                                  </w:rPr>
                                  <w:t xml:space="preserve"> </w:t>
                                </w:r>
                                <w:r>
                                  <w:rPr>
                                    <w:rFonts w:ascii="Cambria"/>
                                    <w:spacing w:val="-1"/>
                                    <w:sz w:val="24"/>
                                  </w:rPr>
                                  <w:t>The</w:t>
                                </w:r>
                                <w:r>
                                  <w:rPr>
                                    <w:rFonts w:ascii="Cambria"/>
                                    <w:spacing w:val="29"/>
                                    <w:w w:val="99"/>
                                    <w:sz w:val="24"/>
                                  </w:rPr>
                                  <w:t xml:space="preserve"> </w:t>
                                </w:r>
                                <w:r>
                                  <w:rPr>
                                    <w:rFonts w:ascii="Cambria"/>
                                    <w:spacing w:val="-1"/>
                                    <w:sz w:val="24"/>
                                  </w:rPr>
                                  <w:t>letter</w:t>
                                </w:r>
                                <w:r>
                                  <w:rPr>
                                    <w:rFonts w:ascii="Cambria"/>
                                    <w:spacing w:val="-7"/>
                                    <w:sz w:val="24"/>
                                  </w:rPr>
                                  <w:t xml:space="preserve"> </w:t>
                                </w:r>
                                <w:r>
                                  <w:rPr>
                                    <w:rFonts w:ascii="Cambria"/>
                                    <w:spacing w:val="-1"/>
                                    <w:sz w:val="24"/>
                                  </w:rPr>
                                  <w:t>provides</w:t>
                                </w:r>
                                <w:r>
                                  <w:rPr>
                                    <w:rFonts w:ascii="Cambria"/>
                                    <w:spacing w:val="-6"/>
                                    <w:sz w:val="24"/>
                                  </w:rPr>
                                  <w:t xml:space="preserve"> </w:t>
                                </w:r>
                                <w:r>
                                  <w:rPr>
                                    <w:rFonts w:ascii="Cambria"/>
                                    <w:sz w:val="24"/>
                                  </w:rPr>
                                  <w:t>an</w:t>
                                </w:r>
                                <w:r>
                                  <w:rPr>
                                    <w:rFonts w:ascii="Cambria"/>
                                    <w:spacing w:val="-5"/>
                                    <w:sz w:val="24"/>
                                  </w:rPr>
                                  <w:t xml:space="preserve"> </w:t>
                                </w:r>
                                <w:r>
                                  <w:rPr>
                                    <w:rFonts w:ascii="Cambria"/>
                                    <w:spacing w:val="-1"/>
                                    <w:sz w:val="24"/>
                                  </w:rPr>
                                  <w:t>overview</w:t>
                                </w:r>
                                <w:r>
                                  <w:rPr>
                                    <w:rFonts w:ascii="Cambria"/>
                                    <w:spacing w:val="-7"/>
                                    <w:sz w:val="24"/>
                                  </w:rPr>
                                  <w:t xml:space="preserve"> </w:t>
                                </w:r>
                                <w:r>
                                  <w:rPr>
                                    <w:rFonts w:ascii="Cambria"/>
                                    <w:spacing w:val="-1"/>
                                    <w:sz w:val="24"/>
                                  </w:rPr>
                                  <w:t>of</w:t>
                                </w:r>
                                <w:r>
                                  <w:rPr>
                                    <w:rFonts w:ascii="Cambria"/>
                                    <w:spacing w:val="-6"/>
                                    <w:sz w:val="24"/>
                                  </w:rPr>
                                  <w:t xml:space="preserve"> </w:t>
                                </w:r>
                                <w:r>
                                  <w:rPr>
                                    <w:rFonts w:ascii="Cambria"/>
                                    <w:spacing w:val="-1"/>
                                    <w:sz w:val="24"/>
                                  </w:rPr>
                                  <w:t>flooding</w:t>
                                </w:r>
                                <w:r>
                                  <w:rPr>
                                    <w:rFonts w:ascii="Cambria"/>
                                    <w:spacing w:val="41"/>
                                    <w:sz w:val="24"/>
                                  </w:rPr>
                                  <w:t xml:space="preserve"> </w:t>
                                </w:r>
                                <w:r>
                                  <w:rPr>
                                    <w:rFonts w:ascii="Cambria"/>
                                    <w:spacing w:val="-1"/>
                                    <w:sz w:val="24"/>
                                  </w:rPr>
                                  <w:t>sources</w:t>
                                </w:r>
                                <w:r>
                                  <w:rPr>
                                    <w:rFonts w:ascii="Cambria"/>
                                    <w:spacing w:val="-4"/>
                                    <w:sz w:val="24"/>
                                  </w:rPr>
                                  <w:t xml:space="preserve"> </w:t>
                                </w:r>
                                <w:r>
                                  <w:rPr>
                                    <w:rFonts w:ascii="Cambria"/>
                                    <w:spacing w:val="-1"/>
                                    <w:sz w:val="24"/>
                                  </w:rPr>
                                  <w:t>within</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MOA</w:t>
                                </w:r>
                                <w:smartTag w:uri="urn:schemas-microsoft-com:office:smarttags" w:element="PersonName">
                                  <w:r>
                                    <w:rPr>
                                      <w:rFonts w:ascii="Cambria"/>
                                      <w:spacing w:val="-1"/>
                                      <w:sz w:val="24"/>
                                    </w:rPr>
                                    <w:t>,</w:t>
                                  </w:r>
                                </w:smartTag>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causes</w:t>
                                </w:r>
                                <w:r>
                                  <w:rPr>
                                    <w:rFonts w:ascii="Cambria"/>
                                    <w:spacing w:val="-3"/>
                                    <w:sz w:val="24"/>
                                  </w:rPr>
                                  <w:t xml:space="preserve"> </w:t>
                                </w:r>
                                <w:r>
                                  <w:rPr>
                                    <w:rFonts w:ascii="Cambria"/>
                                    <w:spacing w:val="-1"/>
                                    <w:sz w:val="24"/>
                                  </w:rPr>
                                  <w:t>of</w:t>
                                </w:r>
                                <w:r>
                                  <w:rPr>
                                    <w:rFonts w:ascii="Cambria"/>
                                    <w:spacing w:val="37"/>
                                    <w:w w:val="99"/>
                                    <w:sz w:val="24"/>
                                  </w:rPr>
                                  <w:t xml:space="preserve"> </w:t>
                                </w:r>
                                <w:r>
                                  <w:rPr>
                                    <w:rFonts w:ascii="Cambria"/>
                                    <w:spacing w:val="-1"/>
                                    <w:sz w:val="24"/>
                                  </w:rPr>
                                  <w:t>flooding</w:t>
                                </w:r>
                                <w:smartTag w:uri="urn:schemas-microsoft-com:office:smarttags" w:element="PersonName">
                                  <w:r>
                                    <w:rPr>
                                      <w:rFonts w:ascii="Cambria"/>
                                      <w:spacing w:val="-1"/>
                                      <w:sz w:val="24"/>
                                    </w:rPr>
                                    <w:t>,</w:t>
                                  </w:r>
                                </w:smartTag>
                                <w:r>
                                  <w:rPr>
                                    <w:rFonts w:ascii="Cambria"/>
                                    <w:spacing w:val="-6"/>
                                    <w:sz w:val="24"/>
                                  </w:rPr>
                                  <w:t xml:space="preserve"> </w:t>
                                </w:r>
                                <w:r>
                                  <w:rPr>
                                    <w:rFonts w:ascii="Cambria"/>
                                    <w:spacing w:val="-1"/>
                                    <w:sz w:val="24"/>
                                  </w:rPr>
                                  <w:t>recent</w:t>
                                </w:r>
                                <w:r>
                                  <w:rPr>
                                    <w:rFonts w:ascii="Cambria"/>
                                    <w:spacing w:val="-6"/>
                                    <w:sz w:val="24"/>
                                  </w:rPr>
                                  <w:t xml:space="preserve"> </w:t>
                                </w:r>
                                <w:r>
                                  <w:rPr>
                                    <w:rFonts w:ascii="Cambria"/>
                                    <w:spacing w:val="-1"/>
                                    <w:sz w:val="24"/>
                                  </w:rPr>
                                  <w:t>flooding</w:t>
                                </w:r>
                                <w:r>
                                  <w:rPr>
                                    <w:rFonts w:ascii="Cambria"/>
                                    <w:spacing w:val="-8"/>
                                    <w:sz w:val="24"/>
                                  </w:rPr>
                                  <w:t xml:space="preserve"> </w:t>
                                </w:r>
                                <w:r>
                                  <w:rPr>
                                    <w:rFonts w:ascii="Cambria"/>
                                    <w:spacing w:val="-1"/>
                                    <w:sz w:val="24"/>
                                  </w:rPr>
                                  <w:t>events</w:t>
                                </w:r>
                                <w:smartTag w:uri="urn:schemas-microsoft-com:office:smarttags" w:element="PersonName">
                                  <w:r>
                                    <w:rPr>
                                      <w:rFonts w:ascii="Cambria"/>
                                      <w:spacing w:val="-1"/>
                                      <w:sz w:val="24"/>
                                    </w:rPr>
                                    <w:t>,</w:t>
                                  </w:r>
                                </w:smartTag>
                                <w:r>
                                  <w:rPr>
                                    <w:rFonts w:ascii="Cambria"/>
                                    <w:spacing w:val="-5"/>
                                    <w:sz w:val="24"/>
                                  </w:rPr>
                                  <w:t xml:space="preserve"> </w:t>
                                </w:r>
                                <w:r>
                                  <w:rPr>
                                    <w:rFonts w:ascii="Cambria"/>
                                    <w:spacing w:val="-1"/>
                                    <w:sz w:val="24"/>
                                  </w:rPr>
                                  <w:t>flood</w:t>
                                </w:r>
                                <w:r>
                                  <w:rPr>
                                    <w:rFonts w:ascii="Cambria"/>
                                    <w:spacing w:val="31"/>
                                    <w:w w:val="99"/>
                                    <w:sz w:val="24"/>
                                  </w:rPr>
                                  <w:t xml:space="preserve"> </w:t>
                                </w:r>
                                <w:r>
                                  <w:rPr>
                                    <w:rFonts w:ascii="Cambria"/>
                                    <w:spacing w:val="-1"/>
                                    <w:sz w:val="24"/>
                                  </w:rPr>
                                  <w:t>insurance</w:t>
                                </w:r>
                                <w:smartTag w:uri="urn:schemas-microsoft-com:office:smarttags" w:element="PersonName">
                                  <w:r>
                                    <w:rPr>
                                      <w:rFonts w:ascii="Cambria"/>
                                      <w:spacing w:val="-1"/>
                                      <w:sz w:val="24"/>
                                    </w:rPr>
                                    <w:t>,</w:t>
                                  </w:r>
                                </w:smartTag>
                                <w:r>
                                  <w:rPr>
                                    <w:rFonts w:ascii="Cambria"/>
                                    <w:spacing w:val="-6"/>
                                    <w:sz w:val="24"/>
                                  </w:rPr>
                                  <w:t xml:space="preserve"> </w:t>
                                </w:r>
                                <w:r>
                                  <w:rPr>
                                    <w:rFonts w:ascii="Cambria"/>
                                    <w:spacing w:val="-1"/>
                                    <w:sz w:val="24"/>
                                  </w:rPr>
                                  <w:t>floodplain</w:t>
                                </w:r>
                                <w:r>
                                  <w:rPr>
                                    <w:rFonts w:ascii="Cambria"/>
                                    <w:spacing w:val="-6"/>
                                    <w:sz w:val="24"/>
                                  </w:rPr>
                                  <w:t xml:space="preserve"> </w:t>
                                </w:r>
                                <w:r>
                                  <w:rPr>
                                    <w:rFonts w:ascii="Cambria"/>
                                    <w:spacing w:val="-1"/>
                                    <w:sz w:val="24"/>
                                  </w:rPr>
                                  <w:t>regulation</w:t>
                                </w:r>
                                <w:smartTag w:uri="urn:schemas-microsoft-com:office:smarttags" w:element="PersonName">
                                  <w:r>
                                    <w:rPr>
                                      <w:rFonts w:ascii="Cambria"/>
                                      <w:spacing w:val="-1"/>
                                      <w:sz w:val="24"/>
                                    </w:rPr>
                                    <w:t>,</w:t>
                                  </w:r>
                                </w:smartTag>
                                <w:r>
                                  <w:rPr>
                                    <w:rFonts w:ascii="Cambria"/>
                                    <w:spacing w:val="-5"/>
                                    <w:sz w:val="24"/>
                                  </w:rPr>
                                  <w:t xml:space="preserve"> </w:t>
                                </w:r>
                                <w:r>
                                  <w:rPr>
                                    <w:rFonts w:ascii="Cambria"/>
                                    <w:spacing w:val="-1"/>
                                    <w:sz w:val="24"/>
                                  </w:rPr>
                                  <w:t>flood</w:t>
                                </w:r>
                                <w:r>
                                  <w:rPr>
                                    <w:rFonts w:ascii="Cambria"/>
                                    <w:spacing w:val="32"/>
                                    <w:w w:val="99"/>
                                    <w:sz w:val="24"/>
                                  </w:rPr>
                                  <w:t xml:space="preserve"> </w:t>
                                </w:r>
                                <w:r>
                                  <w:rPr>
                                    <w:rFonts w:ascii="Cambria"/>
                                    <w:spacing w:val="-1"/>
                                    <w:sz w:val="24"/>
                                  </w:rPr>
                                  <w:t>safety</w:t>
                                </w:r>
                                <w:r>
                                  <w:rPr>
                                    <w:rFonts w:ascii="Cambria"/>
                                    <w:spacing w:val="-4"/>
                                    <w:sz w:val="24"/>
                                  </w:rPr>
                                  <w:t xml:space="preserve"> </w:t>
                                </w:r>
                                <w:r>
                                  <w:rPr>
                                    <w:rFonts w:ascii="Cambria"/>
                                    <w:sz w:val="24"/>
                                  </w:rPr>
                                  <w:t>tips</w:t>
                                </w:r>
                                <w:r>
                                  <w:rPr>
                                    <w:rFonts w:ascii="Cambria"/>
                                    <w:spacing w:val="-2"/>
                                    <w:sz w:val="24"/>
                                  </w:rPr>
                                  <w:t xml:space="preserve"> </w:t>
                                </w:r>
                                <w:r>
                                  <w:rPr>
                                    <w:rFonts w:ascii="Cambria"/>
                                    <w:sz w:val="24"/>
                                  </w:rPr>
                                  <w:t>and</w:t>
                                </w:r>
                                <w:r>
                                  <w:rPr>
                                    <w:rFonts w:ascii="Cambria"/>
                                    <w:spacing w:val="-4"/>
                                    <w:sz w:val="24"/>
                                  </w:rPr>
                                  <w:t xml:space="preserve"> </w:t>
                                </w:r>
                                <w:r>
                                  <w:rPr>
                                    <w:rFonts w:ascii="Cambria"/>
                                    <w:sz w:val="24"/>
                                  </w:rPr>
                                  <w:t>a</w:t>
                                </w:r>
                                <w:r>
                                  <w:rPr>
                                    <w:rFonts w:ascii="Cambria"/>
                                    <w:spacing w:val="-2"/>
                                    <w:sz w:val="24"/>
                                  </w:rPr>
                                  <w:t xml:space="preserve"> </w:t>
                                </w:r>
                                <w:r>
                                  <w:rPr>
                                    <w:rFonts w:ascii="Cambria"/>
                                    <w:spacing w:val="-1"/>
                                    <w:sz w:val="24"/>
                                  </w:rPr>
                                  <w:t>list</w:t>
                                </w:r>
                                <w:r>
                                  <w:rPr>
                                    <w:rFonts w:ascii="Cambria"/>
                                    <w:spacing w:val="-2"/>
                                    <w:sz w:val="24"/>
                                  </w:rPr>
                                  <w:t xml:space="preserve"> </w:t>
                                </w:r>
                                <w:r>
                                  <w:rPr>
                                    <w:rFonts w:ascii="Cambria"/>
                                    <w:spacing w:val="-1"/>
                                    <w:sz w:val="24"/>
                                  </w:rPr>
                                  <w:t>of</w:t>
                                </w:r>
                                <w:r>
                                  <w:rPr>
                                    <w:rFonts w:ascii="Cambria"/>
                                    <w:spacing w:val="-2"/>
                                    <w:sz w:val="24"/>
                                  </w:rPr>
                                  <w:t xml:space="preserve"> </w:t>
                                </w:r>
                                <w:r>
                                  <w:rPr>
                                    <w:rFonts w:ascii="Cambria"/>
                                    <w:spacing w:val="-1"/>
                                    <w:sz w:val="24"/>
                                  </w:rPr>
                                  <w:t>contacts</w:t>
                                </w:r>
                                <w:r>
                                  <w:rPr>
                                    <w:rFonts w:ascii="Cambria"/>
                                    <w:spacing w:val="-2"/>
                                    <w:sz w:val="24"/>
                                  </w:rPr>
                                  <w:t xml:space="preserve"> </w:t>
                                </w:r>
                                <w:r>
                                  <w:rPr>
                                    <w:rFonts w:ascii="Cambria"/>
                                    <w:spacing w:val="-1"/>
                                    <w:sz w:val="24"/>
                                  </w:rPr>
                                  <w:t>where</w:t>
                                </w:r>
                                <w:r>
                                  <w:rPr>
                                    <w:rFonts w:ascii="Cambria"/>
                                    <w:spacing w:val="33"/>
                                    <w:w w:val="99"/>
                                    <w:sz w:val="24"/>
                                  </w:rPr>
                                  <w:t xml:space="preserve"> </w:t>
                                </w:r>
                                <w:r>
                                  <w:rPr>
                                    <w:rFonts w:ascii="Cambria"/>
                                    <w:spacing w:val="-1"/>
                                    <w:sz w:val="24"/>
                                  </w:rPr>
                                  <w:t>home</w:t>
                                </w:r>
                                <w:r>
                                  <w:rPr>
                                    <w:rFonts w:ascii="Cambria"/>
                                    <w:spacing w:val="-5"/>
                                    <w:sz w:val="24"/>
                                  </w:rPr>
                                  <w:t xml:space="preserve"> </w:t>
                                </w:r>
                                <w:r>
                                  <w:rPr>
                                    <w:rFonts w:ascii="Cambria"/>
                                    <w:spacing w:val="-1"/>
                                    <w:sz w:val="24"/>
                                  </w:rPr>
                                  <w:t>owners</w:t>
                                </w:r>
                                <w:r>
                                  <w:rPr>
                                    <w:rFonts w:ascii="Cambria"/>
                                    <w:spacing w:val="-5"/>
                                    <w:sz w:val="24"/>
                                  </w:rPr>
                                  <w:t xml:space="preserve"> </w:t>
                                </w:r>
                                <w:r>
                                  <w:rPr>
                                    <w:rFonts w:ascii="Cambria"/>
                                    <w:spacing w:val="-1"/>
                                    <w:sz w:val="24"/>
                                  </w:rPr>
                                  <w:t>can</w:t>
                                </w:r>
                                <w:r>
                                  <w:rPr>
                                    <w:rFonts w:ascii="Cambria"/>
                                    <w:spacing w:val="-5"/>
                                    <w:sz w:val="24"/>
                                  </w:rPr>
                                  <w:t xml:space="preserve"> </w:t>
                                </w:r>
                                <w:r>
                                  <w:rPr>
                                    <w:rFonts w:ascii="Cambria"/>
                                    <w:spacing w:val="-1"/>
                                    <w:sz w:val="24"/>
                                  </w:rPr>
                                  <w:t>obtain</w:t>
                                </w:r>
                                <w:r>
                                  <w:rPr>
                                    <w:rFonts w:ascii="Cambria"/>
                                    <w:spacing w:val="-5"/>
                                    <w:sz w:val="24"/>
                                  </w:rPr>
                                  <w:t xml:space="preserve"> </w:t>
                                </w:r>
                                <w:r>
                                  <w:rPr>
                                    <w:rFonts w:ascii="Cambria"/>
                                    <w:spacing w:val="-1"/>
                                    <w:sz w:val="24"/>
                                  </w:rPr>
                                  <w:t>additional</w:t>
                                </w:r>
                                <w:r>
                                  <w:rPr>
                                    <w:rFonts w:ascii="Cambria"/>
                                    <w:spacing w:val="31"/>
                                    <w:sz w:val="24"/>
                                  </w:rPr>
                                  <w:t xml:space="preserve"> </w:t>
                                </w:r>
                                <w:r>
                                  <w:rPr>
                                    <w:rFonts w:ascii="Cambria"/>
                                    <w:spacing w:val="-1"/>
                                    <w:sz w:val="24"/>
                                  </w:rPr>
                                  <w:t>information.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37BB7" id="Group 250" o:spid="_x0000_s1143" style="position:absolute;left:0;text-align:left;margin-left:319.95pt;margin-top:79.25pt;width:228.2pt;height:171.85pt;z-index:-251678720;mso-position-horizontal-relative:page;mso-position-vertical-relative:text" coordorigin="6399,1585" coordsize="4564,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">
                <v:group id="Group 251" o:spid="_x0000_s1144" style="position:absolute;left:6399;top:1585;width:4564;height:3437" coordorigin="6399,1585" coordsize="45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252" o:spid="_x0000_s1145" style="position:absolute;left:6399;top:1585;width:4564;height:3437;visibility:visible;mso-wrap-style:square;v-text-anchor:top" coordsize="45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v7MMA&#10;AADdAAAADwAAAGRycy9kb3ducmV2LnhtbERPzWoCMRC+F3yHMEJvmrXKVrdGWQpCe1G0PsC4GTdL&#10;N5Nlk2rapzeC0Nt8fL+zXEfbigv1vnGsYDLOQBBXTjdcKzh+bUZzED4ga2wdk4Jf8rBeDZ6WWGh3&#10;5T1dDqEWKYR9gQpMCF0hpa8MWfRj1xEn7ux6iyHBvpa6x2sKt618ybJcWmw4NRjs6N1Q9X34sQoW&#10;u9e/LP+cnzZxFks57ert1JRKPQ9j+QYiUAz/4of7Q6f5+WwC9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v7MMAAADdAAAADwAAAAAAAAAAAAAAAACYAgAAZHJzL2Rv&#10;d25yZXYueG1sUEsFBgAAAAAEAAQA9QAAAIgDAAAAAA==&#10;" path="m4564,l,,,3437r4564,l4564,3383r-4510,l54,54r4456,l4564,45r,-45xe" fillcolor="black" stroked="f">
                    <v:path arrowok="t" o:connecttype="custom" o:connectlocs="4564,1585;0,1585;0,5022;4564,5022;4564,4968;54,4968;54,1639;4510,1639;4564,1630;4564,1585" o:connectangles="0,0,0,0,0,0,0,0,0,0"/>
                  </v:shape>
                  <v:shape id="Freeform 253" o:spid="_x0000_s1146" style="position:absolute;left:6399;top:1585;width:4564;height:3437;visibility:visible;mso-wrap-style:square;v-text-anchor:top" coordsize="45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xm8MA&#10;AADdAAAADwAAAGRycy9kb3ducmV2LnhtbERP22oCMRB9L/gPYYS+1awXVrsaZREE+2JR+wHTzXSz&#10;uJksm1Rjv94UCn2bw7nOahNtK67U+8axgvEoA0FcOd1wreDjvHtZgPABWWPrmBTcycNmPXhaYaHd&#10;jY90PYVapBD2BSowIXSFlL4yZNGPXEecuC/XWwwJ9rXUPd5SuG3lJMtyabHh1GCwo62h6nL6tgpe&#10;3+c/Wf62+NzFWSzltKsPU1Mq9TyM5RJEoBj+xX/uvU7z89kEfr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ixm8MAAADdAAAADwAAAAAAAAAAAAAAAACYAgAAZHJzL2Rv&#10;d25yZXYueG1sUEsFBgAAAAAEAAQA9QAAAIgDAAAAAA==&#10;" path="m4564,45r-54,9l4510,3383r54,l4564,45xe" fillcolor="black" stroked="f">
                    <v:path arrowok="t" o:connecttype="custom" o:connectlocs="4564,1630;4510,1639;4510,4968;4564,4968;4564,1630" o:connectangles="0,0,0,0,0"/>
                  </v:shape>
                  <v:shape id="Freeform 254" o:spid="_x0000_s1147" style="position:absolute;left:6399;top:1585;width:4564;height:3437;visibility:visible;mso-wrap-style:square;v-text-anchor:top" coordsize="45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UAMMA&#10;AADdAAAADwAAAGRycy9kb3ducmV2LnhtbERP3WrCMBS+H/gO4QjezVQrneuMUgRh3jjm9gBnzVlT&#10;bE5KEzXz6c1gsLvz8f2e1SbaTlxo8K1jBbNpBoK4drrlRsHnx+5xCcIHZI2dY1LwQx4269HDCkvt&#10;rvxOl2NoRAphX6ICE0JfSulrQxb91PXEift2g8WQ4NBIPeA1hdtOzrOskBZbTg0Ge9oaqk/Hs1Xw&#10;/PZ0y4r98msXF7GSed8cclMpNRnH6gVEoBj+xX/uV53mF4scfr9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UAMMAAADdAAAADwAAAAAAAAAAAAAAAACYAgAAZHJzL2Rv&#10;d25yZXYueG1sUEsFBgAAAAAEAAQA9QAAAIgDAAAAAA==&#10;" path="m4492,72l72,72r,3293l4492,3365r,-18l90,3347,90,90r4384,l4492,72xe" fillcolor="black" stroked="f">
                    <v:path arrowok="t" o:connecttype="custom" o:connectlocs="4492,1657;72,1657;72,4950;4492,4950;4492,4932;90,4932;90,1675;4474,1675;4492,1657" o:connectangles="0,0,0,0,0,0,0,0,0"/>
                  </v:shape>
                  <v:shape id="Freeform 255" o:spid="_x0000_s1148" style="position:absolute;left:6399;top:1585;width:4564;height:3437;visibility:visible;mso-wrap-style:square;v-text-anchor:top" coordsize="45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2MdMMA&#10;AADdAAAADwAAAGRycy9kb3ducmV2LnhtbERP3WrCMBS+H/gO4QjezXSzdK4zShkIerMx9QHOmrOm&#10;rDkpTdTo0y+CsLvz8f2exSraTpxo8K1jBU/TDARx7XTLjYLDfv04B+EDssbOMSm4kIfVcvSwwFK7&#10;M3/RaRcakULYl6jAhNCXUvrakEU/dT1x4n7cYDEkODRSD3hO4baTz1lWSIstpwaDPb0bqn93R6vg&#10;9fPlmhXb+fc65rGSs775mJlKqck4Vm8gAsXwL767NzrNL/Ic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2MdMMAAADdAAAADwAAAAAAAAAAAAAAAACYAgAAZHJzL2Rv&#10;d25yZXYueG1sUEsFBgAAAAAEAAQA9QAAAIgDAAAAAA==&#10;" path="m4492,72r-18,18l4474,3347r18,l4492,72xe" fillcolor="black" stroked="f">
                    <v:path arrowok="t" o:connecttype="custom" o:connectlocs="4492,1657;4474,1675;4474,4932;4492,4932;4492,1657" o:connectangles="0,0,0,0,0"/>
                  </v:shape>
                  <v:shape id="Text Box 256" o:spid="_x0000_s1149" type="#_x0000_t202" style="position:absolute;left:6399;top:1585;width:456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rsidR="00ED2574" w:rsidRDefault="00ED2574">
                          <w:pPr>
                            <w:spacing w:before="161" w:line="281" w:lineRule="exact"/>
                            <w:ind w:left="234"/>
                            <w:rPr>
                              <w:rFonts w:ascii="Cambria" w:hAnsi="Cambria" w:cs="Cambria"/>
                              <w:sz w:val="24"/>
                              <w:szCs w:val="24"/>
                            </w:rPr>
                          </w:pPr>
                          <w:r>
                            <w:rPr>
                              <w:rFonts w:ascii="Cambria"/>
                              <w:b/>
                              <w:spacing w:val="-1"/>
                            </w:rPr>
                            <w:t>Property</w:t>
                          </w:r>
                          <w:r>
                            <w:rPr>
                              <w:rFonts w:ascii="Cambria"/>
                              <w:b/>
                              <w:spacing w:val="-6"/>
                              <w:sz w:val="24"/>
                            </w:rPr>
                            <w:t xml:space="preserve"> </w:t>
                          </w:r>
                          <w:r>
                            <w:rPr>
                              <w:rFonts w:ascii="Cambria"/>
                              <w:b/>
                              <w:spacing w:val="-1"/>
                              <w:sz w:val="24"/>
                            </w:rPr>
                            <w:t>Owner</w:t>
                          </w:r>
                          <w:r>
                            <w:rPr>
                              <w:rFonts w:ascii="Cambria"/>
                              <w:b/>
                              <w:spacing w:val="-6"/>
                              <w:sz w:val="24"/>
                            </w:rPr>
                            <w:t xml:space="preserve"> </w:t>
                          </w:r>
                          <w:r>
                            <w:rPr>
                              <w:rFonts w:ascii="Cambria"/>
                              <w:b/>
                              <w:spacing w:val="-1"/>
                              <w:sz w:val="24"/>
                            </w:rPr>
                            <w:t>Outreach</w:t>
                          </w:r>
                        </w:p>
                        <w:p w:rsidR="00ED2574" w:rsidRDefault="00ED2574">
                          <w:pPr>
                            <w:ind w:left="234" w:right="298"/>
                            <w:rPr>
                              <w:rFonts w:ascii="Cambria" w:hAnsi="Cambria" w:cs="Cambria"/>
                              <w:sz w:val="24"/>
                              <w:szCs w:val="24"/>
                            </w:rPr>
                          </w:pPr>
                          <w:r>
                            <w:rPr>
                              <w:rFonts w:ascii="Cambria"/>
                              <w:spacing w:val="-1"/>
                              <w:sz w:val="24"/>
                            </w:rPr>
                            <w:t>On</w:t>
                          </w:r>
                          <w:r>
                            <w:rPr>
                              <w:rFonts w:ascii="Cambria"/>
                              <w:spacing w:val="-2"/>
                              <w:sz w:val="24"/>
                            </w:rPr>
                            <w:t xml:space="preserve"> </w:t>
                          </w:r>
                          <w:r>
                            <w:rPr>
                              <w:rFonts w:ascii="Cambria"/>
                              <w:sz w:val="24"/>
                            </w:rPr>
                            <w:t>an</w:t>
                          </w:r>
                          <w:r>
                            <w:rPr>
                              <w:rFonts w:ascii="Cambria"/>
                              <w:spacing w:val="-2"/>
                              <w:sz w:val="24"/>
                            </w:rPr>
                            <w:t xml:space="preserve"> </w:t>
                          </w:r>
                          <w:r>
                            <w:rPr>
                              <w:rFonts w:ascii="Cambria"/>
                              <w:spacing w:val="-1"/>
                              <w:sz w:val="24"/>
                            </w:rPr>
                            <w:t>annual</w:t>
                          </w:r>
                          <w:r>
                            <w:rPr>
                              <w:rFonts w:ascii="Cambria"/>
                              <w:spacing w:val="-2"/>
                              <w:sz w:val="24"/>
                            </w:rPr>
                            <w:t xml:space="preserve"> </w:t>
                          </w:r>
                          <w:r>
                            <w:rPr>
                              <w:rFonts w:ascii="Cambria"/>
                              <w:spacing w:val="-1"/>
                              <w:sz w:val="24"/>
                            </w:rPr>
                            <w:t>basis</w:t>
                          </w:r>
                          <w:smartTag w:uri="urn:schemas-microsoft-com:office:smarttags" w:element="PersonName">
                            <w:r>
                              <w:rPr>
                                <w:rFonts w:ascii="Cambria"/>
                                <w:spacing w:val="-1"/>
                                <w:sz w:val="24"/>
                              </w:rPr>
                              <w:t>,</w:t>
                            </w:r>
                          </w:smartTag>
                          <w:r>
                            <w:rPr>
                              <w:rFonts w:ascii="Cambria"/>
                              <w:spacing w:val="-1"/>
                              <w:sz w:val="24"/>
                            </w:rPr>
                            <w:t xml:space="preserve"> the</w:t>
                          </w:r>
                          <w:r>
                            <w:rPr>
                              <w:rFonts w:ascii="Cambria"/>
                              <w:spacing w:val="-3"/>
                              <w:sz w:val="24"/>
                            </w:rPr>
                            <w:t xml:space="preserve"> </w:t>
                          </w:r>
                          <w:r>
                            <w:rPr>
                              <w:rFonts w:ascii="Cambria"/>
                              <w:sz w:val="24"/>
                            </w:rPr>
                            <w:t>MOA</w:t>
                          </w:r>
                          <w:r>
                            <w:rPr>
                              <w:rFonts w:ascii="Cambria"/>
                              <w:spacing w:val="-3"/>
                              <w:sz w:val="24"/>
                            </w:rPr>
                            <w:t xml:space="preserve"> </w:t>
                          </w:r>
                          <w:r>
                            <w:rPr>
                              <w:rFonts w:ascii="Cambria"/>
                              <w:spacing w:val="-1"/>
                              <w:sz w:val="24"/>
                            </w:rPr>
                            <w:t xml:space="preserve">sends </w:t>
                          </w:r>
                          <w:r>
                            <w:rPr>
                              <w:rFonts w:ascii="Cambria"/>
                              <w:sz w:val="24"/>
                            </w:rPr>
                            <w:t>an</w:t>
                          </w:r>
                          <w:r>
                            <w:rPr>
                              <w:rFonts w:ascii="Cambria"/>
                              <w:spacing w:val="29"/>
                              <w:sz w:val="24"/>
                            </w:rPr>
                            <w:t xml:space="preserve"> </w:t>
                          </w:r>
                          <w:r>
                            <w:rPr>
                              <w:rFonts w:ascii="Cambria"/>
                              <w:spacing w:val="-1"/>
                              <w:sz w:val="24"/>
                            </w:rPr>
                            <w:t>informational</w:t>
                          </w:r>
                          <w:r>
                            <w:rPr>
                              <w:rFonts w:ascii="Cambria"/>
                              <w:spacing w:val="-5"/>
                              <w:sz w:val="24"/>
                            </w:rPr>
                            <w:t xml:space="preserve"> </w:t>
                          </w:r>
                          <w:r>
                            <w:rPr>
                              <w:rFonts w:ascii="Cambria"/>
                              <w:spacing w:val="-1"/>
                              <w:sz w:val="24"/>
                            </w:rPr>
                            <w:t>letter</w:t>
                          </w:r>
                          <w:r>
                            <w:rPr>
                              <w:rFonts w:ascii="Cambria"/>
                              <w:spacing w:val="-5"/>
                              <w:sz w:val="24"/>
                            </w:rPr>
                            <w:t xml:space="preserve"> </w:t>
                          </w:r>
                          <w:r>
                            <w:rPr>
                              <w:rFonts w:ascii="Cambria"/>
                              <w:sz w:val="24"/>
                            </w:rPr>
                            <w:t>to</w:t>
                          </w:r>
                          <w:r>
                            <w:rPr>
                              <w:rFonts w:ascii="Cambria"/>
                              <w:spacing w:val="-5"/>
                              <w:sz w:val="24"/>
                            </w:rPr>
                            <w:t xml:space="preserve"> </w:t>
                          </w:r>
                          <w:r>
                            <w:rPr>
                              <w:rFonts w:ascii="Cambria"/>
                              <w:spacing w:val="-1"/>
                              <w:sz w:val="24"/>
                            </w:rPr>
                            <w:t>people</w:t>
                          </w:r>
                          <w:r>
                            <w:rPr>
                              <w:rFonts w:ascii="Cambria"/>
                              <w:spacing w:val="-3"/>
                              <w:sz w:val="24"/>
                            </w:rPr>
                            <w:t xml:space="preserve"> </w:t>
                          </w:r>
                          <w:r>
                            <w:rPr>
                              <w:rFonts w:ascii="Cambria"/>
                              <w:spacing w:val="-1"/>
                              <w:sz w:val="24"/>
                            </w:rPr>
                            <w:t>who</w:t>
                          </w:r>
                          <w:r>
                            <w:rPr>
                              <w:rFonts w:ascii="Cambria"/>
                              <w:spacing w:val="-5"/>
                              <w:sz w:val="24"/>
                            </w:rPr>
                            <w:t xml:space="preserve"> </w:t>
                          </w:r>
                          <w:r>
                            <w:rPr>
                              <w:rFonts w:ascii="Cambria"/>
                              <w:spacing w:val="-1"/>
                              <w:sz w:val="24"/>
                            </w:rPr>
                            <w:t>own</w:t>
                          </w:r>
                          <w:r>
                            <w:rPr>
                              <w:rFonts w:ascii="Cambria"/>
                              <w:spacing w:val="35"/>
                              <w:sz w:val="24"/>
                            </w:rPr>
                            <w:t xml:space="preserve"> </w:t>
                          </w:r>
                          <w:r>
                            <w:rPr>
                              <w:rFonts w:ascii="Cambria"/>
                              <w:spacing w:val="-1"/>
                              <w:sz w:val="24"/>
                            </w:rPr>
                            <w:t>property</w:t>
                          </w:r>
                          <w:r>
                            <w:rPr>
                              <w:rFonts w:ascii="Cambria"/>
                              <w:spacing w:val="-4"/>
                              <w:sz w:val="24"/>
                            </w:rPr>
                            <w:t xml:space="preserve"> </w:t>
                          </w:r>
                          <w:r>
                            <w:rPr>
                              <w:rFonts w:ascii="Cambria"/>
                              <w:spacing w:val="-1"/>
                              <w:sz w:val="24"/>
                            </w:rPr>
                            <w:t>located</w:t>
                          </w:r>
                          <w:r>
                            <w:rPr>
                              <w:rFonts w:ascii="Cambria"/>
                              <w:spacing w:val="-5"/>
                              <w:sz w:val="24"/>
                            </w:rPr>
                            <w:t xml:space="preserve"> </w:t>
                          </w:r>
                          <w:r>
                            <w:rPr>
                              <w:rFonts w:ascii="Cambria"/>
                              <w:sz w:val="24"/>
                            </w:rPr>
                            <w:t>in</w:t>
                          </w:r>
                          <w:r>
                            <w:rPr>
                              <w:rFonts w:ascii="Cambria"/>
                              <w:spacing w:val="-3"/>
                              <w:sz w:val="24"/>
                            </w:rPr>
                            <w:t xml:space="preserve"> </w:t>
                          </w:r>
                          <w:r>
                            <w:rPr>
                              <w:rFonts w:ascii="Cambria"/>
                              <w:sz w:val="24"/>
                            </w:rPr>
                            <w:t>a</w:t>
                          </w:r>
                          <w:r>
                            <w:rPr>
                              <w:rFonts w:ascii="Cambria"/>
                              <w:spacing w:val="-3"/>
                              <w:sz w:val="24"/>
                            </w:rPr>
                            <w:t xml:space="preserve"> </w:t>
                          </w:r>
                          <w:r>
                            <w:rPr>
                              <w:rFonts w:ascii="Cambria"/>
                              <w:spacing w:val="-1"/>
                              <w:sz w:val="24"/>
                            </w:rPr>
                            <w:t>floodplain.</w:t>
                          </w:r>
                          <w:r>
                            <w:rPr>
                              <w:rFonts w:ascii="Cambria"/>
                              <w:spacing w:val="48"/>
                              <w:sz w:val="24"/>
                            </w:rPr>
                            <w:t xml:space="preserve"> </w:t>
                          </w:r>
                          <w:r>
                            <w:rPr>
                              <w:rFonts w:ascii="Cambria"/>
                              <w:spacing w:val="-1"/>
                              <w:sz w:val="24"/>
                            </w:rPr>
                            <w:t>The</w:t>
                          </w:r>
                          <w:r>
                            <w:rPr>
                              <w:rFonts w:ascii="Cambria"/>
                              <w:spacing w:val="29"/>
                              <w:w w:val="99"/>
                              <w:sz w:val="24"/>
                            </w:rPr>
                            <w:t xml:space="preserve"> </w:t>
                          </w:r>
                          <w:r>
                            <w:rPr>
                              <w:rFonts w:ascii="Cambria"/>
                              <w:spacing w:val="-1"/>
                              <w:sz w:val="24"/>
                            </w:rPr>
                            <w:t>letter</w:t>
                          </w:r>
                          <w:r>
                            <w:rPr>
                              <w:rFonts w:ascii="Cambria"/>
                              <w:spacing w:val="-7"/>
                              <w:sz w:val="24"/>
                            </w:rPr>
                            <w:t xml:space="preserve"> </w:t>
                          </w:r>
                          <w:r>
                            <w:rPr>
                              <w:rFonts w:ascii="Cambria"/>
                              <w:spacing w:val="-1"/>
                              <w:sz w:val="24"/>
                            </w:rPr>
                            <w:t>provides</w:t>
                          </w:r>
                          <w:r>
                            <w:rPr>
                              <w:rFonts w:ascii="Cambria"/>
                              <w:spacing w:val="-6"/>
                              <w:sz w:val="24"/>
                            </w:rPr>
                            <w:t xml:space="preserve"> </w:t>
                          </w:r>
                          <w:r>
                            <w:rPr>
                              <w:rFonts w:ascii="Cambria"/>
                              <w:sz w:val="24"/>
                            </w:rPr>
                            <w:t>an</w:t>
                          </w:r>
                          <w:r>
                            <w:rPr>
                              <w:rFonts w:ascii="Cambria"/>
                              <w:spacing w:val="-5"/>
                              <w:sz w:val="24"/>
                            </w:rPr>
                            <w:t xml:space="preserve"> </w:t>
                          </w:r>
                          <w:r>
                            <w:rPr>
                              <w:rFonts w:ascii="Cambria"/>
                              <w:spacing w:val="-1"/>
                              <w:sz w:val="24"/>
                            </w:rPr>
                            <w:t>overview</w:t>
                          </w:r>
                          <w:r>
                            <w:rPr>
                              <w:rFonts w:ascii="Cambria"/>
                              <w:spacing w:val="-7"/>
                              <w:sz w:val="24"/>
                            </w:rPr>
                            <w:t xml:space="preserve"> </w:t>
                          </w:r>
                          <w:r>
                            <w:rPr>
                              <w:rFonts w:ascii="Cambria"/>
                              <w:spacing w:val="-1"/>
                              <w:sz w:val="24"/>
                            </w:rPr>
                            <w:t>of</w:t>
                          </w:r>
                          <w:r>
                            <w:rPr>
                              <w:rFonts w:ascii="Cambria"/>
                              <w:spacing w:val="-6"/>
                              <w:sz w:val="24"/>
                            </w:rPr>
                            <w:t xml:space="preserve"> </w:t>
                          </w:r>
                          <w:r>
                            <w:rPr>
                              <w:rFonts w:ascii="Cambria"/>
                              <w:spacing w:val="-1"/>
                              <w:sz w:val="24"/>
                            </w:rPr>
                            <w:t>flooding</w:t>
                          </w:r>
                          <w:r>
                            <w:rPr>
                              <w:rFonts w:ascii="Cambria"/>
                              <w:spacing w:val="41"/>
                              <w:sz w:val="24"/>
                            </w:rPr>
                            <w:t xml:space="preserve"> </w:t>
                          </w:r>
                          <w:r>
                            <w:rPr>
                              <w:rFonts w:ascii="Cambria"/>
                              <w:spacing w:val="-1"/>
                              <w:sz w:val="24"/>
                            </w:rPr>
                            <w:t>sources</w:t>
                          </w:r>
                          <w:r>
                            <w:rPr>
                              <w:rFonts w:ascii="Cambria"/>
                              <w:spacing w:val="-4"/>
                              <w:sz w:val="24"/>
                            </w:rPr>
                            <w:t xml:space="preserve"> </w:t>
                          </w:r>
                          <w:r>
                            <w:rPr>
                              <w:rFonts w:ascii="Cambria"/>
                              <w:spacing w:val="-1"/>
                              <w:sz w:val="24"/>
                            </w:rPr>
                            <w:t>within</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MOA</w:t>
                          </w:r>
                          <w:smartTag w:uri="urn:schemas-microsoft-com:office:smarttags" w:element="PersonName">
                            <w:r>
                              <w:rPr>
                                <w:rFonts w:ascii="Cambria"/>
                                <w:spacing w:val="-1"/>
                                <w:sz w:val="24"/>
                              </w:rPr>
                              <w:t>,</w:t>
                            </w:r>
                          </w:smartTag>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causes</w:t>
                          </w:r>
                          <w:r>
                            <w:rPr>
                              <w:rFonts w:ascii="Cambria"/>
                              <w:spacing w:val="-3"/>
                              <w:sz w:val="24"/>
                            </w:rPr>
                            <w:t xml:space="preserve"> </w:t>
                          </w:r>
                          <w:r>
                            <w:rPr>
                              <w:rFonts w:ascii="Cambria"/>
                              <w:spacing w:val="-1"/>
                              <w:sz w:val="24"/>
                            </w:rPr>
                            <w:t>of</w:t>
                          </w:r>
                          <w:r>
                            <w:rPr>
                              <w:rFonts w:ascii="Cambria"/>
                              <w:spacing w:val="37"/>
                              <w:w w:val="99"/>
                              <w:sz w:val="24"/>
                            </w:rPr>
                            <w:t xml:space="preserve"> </w:t>
                          </w:r>
                          <w:r>
                            <w:rPr>
                              <w:rFonts w:ascii="Cambria"/>
                              <w:spacing w:val="-1"/>
                              <w:sz w:val="24"/>
                            </w:rPr>
                            <w:t>flooding</w:t>
                          </w:r>
                          <w:smartTag w:uri="urn:schemas-microsoft-com:office:smarttags" w:element="PersonName">
                            <w:r>
                              <w:rPr>
                                <w:rFonts w:ascii="Cambria"/>
                                <w:spacing w:val="-1"/>
                                <w:sz w:val="24"/>
                              </w:rPr>
                              <w:t>,</w:t>
                            </w:r>
                          </w:smartTag>
                          <w:r>
                            <w:rPr>
                              <w:rFonts w:ascii="Cambria"/>
                              <w:spacing w:val="-6"/>
                              <w:sz w:val="24"/>
                            </w:rPr>
                            <w:t xml:space="preserve"> </w:t>
                          </w:r>
                          <w:r>
                            <w:rPr>
                              <w:rFonts w:ascii="Cambria"/>
                              <w:spacing w:val="-1"/>
                              <w:sz w:val="24"/>
                            </w:rPr>
                            <w:t>recent</w:t>
                          </w:r>
                          <w:r>
                            <w:rPr>
                              <w:rFonts w:ascii="Cambria"/>
                              <w:spacing w:val="-6"/>
                              <w:sz w:val="24"/>
                            </w:rPr>
                            <w:t xml:space="preserve"> </w:t>
                          </w:r>
                          <w:r>
                            <w:rPr>
                              <w:rFonts w:ascii="Cambria"/>
                              <w:spacing w:val="-1"/>
                              <w:sz w:val="24"/>
                            </w:rPr>
                            <w:t>flooding</w:t>
                          </w:r>
                          <w:r>
                            <w:rPr>
                              <w:rFonts w:ascii="Cambria"/>
                              <w:spacing w:val="-8"/>
                              <w:sz w:val="24"/>
                            </w:rPr>
                            <w:t xml:space="preserve"> </w:t>
                          </w:r>
                          <w:r>
                            <w:rPr>
                              <w:rFonts w:ascii="Cambria"/>
                              <w:spacing w:val="-1"/>
                              <w:sz w:val="24"/>
                            </w:rPr>
                            <w:t>events</w:t>
                          </w:r>
                          <w:smartTag w:uri="urn:schemas-microsoft-com:office:smarttags" w:element="PersonName">
                            <w:r>
                              <w:rPr>
                                <w:rFonts w:ascii="Cambria"/>
                                <w:spacing w:val="-1"/>
                                <w:sz w:val="24"/>
                              </w:rPr>
                              <w:t>,</w:t>
                            </w:r>
                          </w:smartTag>
                          <w:r>
                            <w:rPr>
                              <w:rFonts w:ascii="Cambria"/>
                              <w:spacing w:val="-5"/>
                              <w:sz w:val="24"/>
                            </w:rPr>
                            <w:t xml:space="preserve"> </w:t>
                          </w:r>
                          <w:r>
                            <w:rPr>
                              <w:rFonts w:ascii="Cambria"/>
                              <w:spacing w:val="-1"/>
                              <w:sz w:val="24"/>
                            </w:rPr>
                            <w:t>flood</w:t>
                          </w:r>
                          <w:r>
                            <w:rPr>
                              <w:rFonts w:ascii="Cambria"/>
                              <w:spacing w:val="31"/>
                              <w:w w:val="99"/>
                              <w:sz w:val="24"/>
                            </w:rPr>
                            <w:t xml:space="preserve"> </w:t>
                          </w:r>
                          <w:r>
                            <w:rPr>
                              <w:rFonts w:ascii="Cambria"/>
                              <w:spacing w:val="-1"/>
                              <w:sz w:val="24"/>
                            </w:rPr>
                            <w:t>insurance</w:t>
                          </w:r>
                          <w:smartTag w:uri="urn:schemas-microsoft-com:office:smarttags" w:element="PersonName">
                            <w:r>
                              <w:rPr>
                                <w:rFonts w:ascii="Cambria"/>
                                <w:spacing w:val="-1"/>
                                <w:sz w:val="24"/>
                              </w:rPr>
                              <w:t>,</w:t>
                            </w:r>
                          </w:smartTag>
                          <w:r>
                            <w:rPr>
                              <w:rFonts w:ascii="Cambria"/>
                              <w:spacing w:val="-6"/>
                              <w:sz w:val="24"/>
                            </w:rPr>
                            <w:t xml:space="preserve"> </w:t>
                          </w:r>
                          <w:r>
                            <w:rPr>
                              <w:rFonts w:ascii="Cambria"/>
                              <w:spacing w:val="-1"/>
                              <w:sz w:val="24"/>
                            </w:rPr>
                            <w:t>floodplain</w:t>
                          </w:r>
                          <w:r>
                            <w:rPr>
                              <w:rFonts w:ascii="Cambria"/>
                              <w:spacing w:val="-6"/>
                              <w:sz w:val="24"/>
                            </w:rPr>
                            <w:t xml:space="preserve"> </w:t>
                          </w:r>
                          <w:r>
                            <w:rPr>
                              <w:rFonts w:ascii="Cambria"/>
                              <w:spacing w:val="-1"/>
                              <w:sz w:val="24"/>
                            </w:rPr>
                            <w:t>regulation</w:t>
                          </w:r>
                          <w:smartTag w:uri="urn:schemas-microsoft-com:office:smarttags" w:element="PersonName">
                            <w:r>
                              <w:rPr>
                                <w:rFonts w:ascii="Cambria"/>
                                <w:spacing w:val="-1"/>
                                <w:sz w:val="24"/>
                              </w:rPr>
                              <w:t>,</w:t>
                            </w:r>
                          </w:smartTag>
                          <w:r>
                            <w:rPr>
                              <w:rFonts w:ascii="Cambria"/>
                              <w:spacing w:val="-5"/>
                              <w:sz w:val="24"/>
                            </w:rPr>
                            <w:t xml:space="preserve"> </w:t>
                          </w:r>
                          <w:r>
                            <w:rPr>
                              <w:rFonts w:ascii="Cambria"/>
                              <w:spacing w:val="-1"/>
                              <w:sz w:val="24"/>
                            </w:rPr>
                            <w:t>flood</w:t>
                          </w:r>
                          <w:r>
                            <w:rPr>
                              <w:rFonts w:ascii="Cambria"/>
                              <w:spacing w:val="32"/>
                              <w:w w:val="99"/>
                              <w:sz w:val="24"/>
                            </w:rPr>
                            <w:t xml:space="preserve"> </w:t>
                          </w:r>
                          <w:r>
                            <w:rPr>
                              <w:rFonts w:ascii="Cambria"/>
                              <w:spacing w:val="-1"/>
                              <w:sz w:val="24"/>
                            </w:rPr>
                            <w:t>safety</w:t>
                          </w:r>
                          <w:r>
                            <w:rPr>
                              <w:rFonts w:ascii="Cambria"/>
                              <w:spacing w:val="-4"/>
                              <w:sz w:val="24"/>
                            </w:rPr>
                            <w:t xml:space="preserve"> </w:t>
                          </w:r>
                          <w:r>
                            <w:rPr>
                              <w:rFonts w:ascii="Cambria"/>
                              <w:sz w:val="24"/>
                            </w:rPr>
                            <w:t>tips</w:t>
                          </w:r>
                          <w:r>
                            <w:rPr>
                              <w:rFonts w:ascii="Cambria"/>
                              <w:spacing w:val="-2"/>
                              <w:sz w:val="24"/>
                            </w:rPr>
                            <w:t xml:space="preserve"> </w:t>
                          </w:r>
                          <w:r>
                            <w:rPr>
                              <w:rFonts w:ascii="Cambria"/>
                              <w:sz w:val="24"/>
                            </w:rPr>
                            <w:t>and</w:t>
                          </w:r>
                          <w:r>
                            <w:rPr>
                              <w:rFonts w:ascii="Cambria"/>
                              <w:spacing w:val="-4"/>
                              <w:sz w:val="24"/>
                            </w:rPr>
                            <w:t xml:space="preserve"> </w:t>
                          </w:r>
                          <w:r>
                            <w:rPr>
                              <w:rFonts w:ascii="Cambria"/>
                              <w:sz w:val="24"/>
                            </w:rPr>
                            <w:t>a</w:t>
                          </w:r>
                          <w:r>
                            <w:rPr>
                              <w:rFonts w:ascii="Cambria"/>
                              <w:spacing w:val="-2"/>
                              <w:sz w:val="24"/>
                            </w:rPr>
                            <w:t xml:space="preserve"> </w:t>
                          </w:r>
                          <w:r>
                            <w:rPr>
                              <w:rFonts w:ascii="Cambria"/>
                              <w:spacing w:val="-1"/>
                              <w:sz w:val="24"/>
                            </w:rPr>
                            <w:t>list</w:t>
                          </w:r>
                          <w:r>
                            <w:rPr>
                              <w:rFonts w:ascii="Cambria"/>
                              <w:spacing w:val="-2"/>
                              <w:sz w:val="24"/>
                            </w:rPr>
                            <w:t xml:space="preserve"> </w:t>
                          </w:r>
                          <w:r>
                            <w:rPr>
                              <w:rFonts w:ascii="Cambria"/>
                              <w:spacing w:val="-1"/>
                              <w:sz w:val="24"/>
                            </w:rPr>
                            <w:t>of</w:t>
                          </w:r>
                          <w:r>
                            <w:rPr>
                              <w:rFonts w:ascii="Cambria"/>
                              <w:spacing w:val="-2"/>
                              <w:sz w:val="24"/>
                            </w:rPr>
                            <w:t xml:space="preserve"> </w:t>
                          </w:r>
                          <w:r>
                            <w:rPr>
                              <w:rFonts w:ascii="Cambria"/>
                              <w:spacing w:val="-1"/>
                              <w:sz w:val="24"/>
                            </w:rPr>
                            <w:t>contacts</w:t>
                          </w:r>
                          <w:r>
                            <w:rPr>
                              <w:rFonts w:ascii="Cambria"/>
                              <w:spacing w:val="-2"/>
                              <w:sz w:val="24"/>
                            </w:rPr>
                            <w:t xml:space="preserve"> </w:t>
                          </w:r>
                          <w:r>
                            <w:rPr>
                              <w:rFonts w:ascii="Cambria"/>
                              <w:spacing w:val="-1"/>
                              <w:sz w:val="24"/>
                            </w:rPr>
                            <w:t>where</w:t>
                          </w:r>
                          <w:r>
                            <w:rPr>
                              <w:rFonts w:ascii="Cambria"/>
                              <w:spacing w:val="33"/>
                              <w:w w:val="99"/>
                              <w:sz w:val="24"/>
                            </w:rPr>
                            <w:t xml:space="preserve"> </w:t>
                          </w:r>
                          <w:r>
                            <w:rPr>
                              <w:rFonts w:ascii="Cambria"/>
                              <w:spacing w:val="-1"/>
                              <w:sz w:val="24"/>
                            </w:rPr>
                            <w:t>home</w:t>
                          </w:r>
                          <w:r>
                            <w:rPr>
                              <w:rFonts w:ascii="Cambria"/>
                              <w:spacing w:val="-5"/>
                              <w:sz w:val="24"/>
                            </w:rPr>
                            <w:t xml:space="preserve"> </w:t>
                          </w:r>
                          <w:r>
                            <w:rPr>
                              <w:rFonts w:ascii="Cambria"/>
                              <w:spacing w:val="-1"/>
                              <w:sz w:val="24"/>
                            </w:rPr>
                            <w:t>owners</w:t>
                          </w:r>
                          <w:r>
                            <w:rPr>
                              <w:rFonts w:ascii="Cambria"/>
                              <w:spacing w:val="-5"/>
                              <w:sz w:val="24"/>
                            </w:rPr>
                            <w:t xml:space="preserve"> </w:t>
                          </w:r>
                          <w:r>
                            <w:rPr>
                              <w:rFonts w:ascii="Cambria"/>
                              <w:spacing w:val="-1"/>
                              <w:sz w:val="24"/>
                            </w:rPr>
                            <w:t>can</w:t>
                          </w:r>
                          <w:r>
                            <w:rPr>
                              <w:rFonts w:ascii="Cambria"/>
                              <w:spacing w:val="-5"/>
                              <w:sz w:val="24"/>
                            </w:rPr>
                            <w:t xml:space="preserve"> </w:t>
                          </w:r>
                          <w:r>
                            <w:rPr>
                              <w:rFonts w:ascii="Cambria"/>
                              <w:spacing w:val="-1"/>
                              <w:sz w:val="24"/>
                            </w:rPr>
                            <w:t>obtain</w:t>
                          </w:r>
                          <w:r>
                            <w:rPr>
                              <w:rFonts w:ascii="Cambria"/>
                              <w:spacing w:val="-5"/>
                              <w:sz w:val="24"/>
                            </w:rPr>
                            <w:t xml:space="preserve"> </w:t>
                          </w:r>
                          <w:r>
                            <w:rPr>
                              <w:rFonts w:ascii="Cambria"/>
                              <w:spacing w:val="-1"/>
                              <w:sz w:val="24"/>
                            </w:rPr>
                            <w:t>additional</w:t>
                          </w:r>
                          <w:r>
                            <w:rPr>
                              <w:rFonts w:ascii="Cambria"/>
                              <w:spacing w:val="31"/>
                              <w:sz w:val="24"/>
                            </w:rPr>
                            <w:t xml:space="preserve"> </w:t>
                          </w:r>
                          <w:r>
                            <w:rPr>
                              <w:rFonts w:ascii="Cambria"/>
                              <w:spacing w:val="-1"/>
                              <w:sz w:val="24"/>
                            </w:rPr>
                            <w:t>information.</w:t>
                          </w:r>
                        </w:p>
                      </w:txbxContent>
                    </v:textbox>
                  </v:shape>
                </v:group>
                <w10:wrap anchorx="page"/>
              </v:group>
            </w:pict>
          </mc:Fallback>
        </mc:AlternateContent>
      </w:r>
      <w:r w:rsidR="00B1275F">
        <w:rPr>
          <w:spacing w:val="-2"/>
        </w:rPr>
        <w:t>M</w:t>
      </w:r>
      <w:r w:rsidR="00B1275F">
        <w:rPr>
          <w:spacing w:val="-1"/>
        </w:rPr>
        <w:t>uch</w:t>
      </w:r>
      <w:r w:rsidR="00B1275F">
        <w:rPr>
          <w:spacing w:val="15"/>
        </w:rPr>
        <w:t xml:space="preserve"> </w:t>
      </w:r>
      <w:r w:rsidR="00B1275F">
        <w:t>of</w:t>
      </w:r>
      <w:r w:rsidR="00B1275F">
        <w:rPr>
          <w:spacing w:val="13"/>
        </w:rPr>
        <w:t xml:space="preserve"> </w:t>
      </w:r>
      <w:r w:rsidR="00B1275F">
        <w:rPr>
          <w:spacing w:val="-1"/>
        </w:rPr>
        <w:t>Gi</w:t>
      </w:r>
      <w:r w:rsidR="00B1275F">
        <w:rPr>
          <w:spacing w:val="-2"/>
        </w:rPr>
        <w:t>r</w:t>
      </w:r>
      <w:r w:rsidR="00B1275F">
        <w:rPr>
          <w:spacing w:val="-1"/>
        </w:rPr>
        <w:t>dwood</w:t>
      </w:r>
      <w:r w:rsidR="00B1275F">
        <w:rPr>
          <w:spacing w:val="13"/>
        </w:rPr>
        <w:t xml:space="preserve"> </w:t>
      </w:r>
      <w:r w:rsidR="00B1275F">
        <w:rPr>
          <w:spacing w:val="-1"/>
        </w:rPr>
        <w:t>is</w:t>
      </w:r>
      <w:r w:rsidR="00B1275F">
        <w:rPr>
          <w:spacing w:val="16"/>
        </w:rPr>
        <w:t xml:space="preserve"> </w:t>
      </w:r>
      <w:r w:rsidR="00B1275F">
        <w:rPr>
          <w:spacing w:val="-1"/>
        </w:rPr>
        <w:t>subject</w:t>
      </w:r>
      <w:r w:rsidR="00B1275F">
        <w:rPr>
          <w:spacing w:val="13"/>
        </w:rPr>
        <w:t xml:space="preserve"> </w:t>
      </w:r>
      <w:r w:rsidR="00B1275F">
        <w:rPr>
          <w:spacing w:val="-1"/>
        </w:rPr>
        <w:t>to</w:t>
      </w:r>
      <w:r w:rsidR="00B1275F">
        <w:rPr>
          <w:spacing w:val="15"/>
        </w:rPr>
        <w:t xml:space="preserve"> </w:t>
      </w:r>
      <w:r w:rsidR="00B1275F">
        <w:rPr>
          <w:spacing w:val="-2"/>
        </w:rPr>
        <w:t>f</w:t>
      </w:r>
      <w:r w:rsidR="00B1275F">
        <w:rPr>
          <w:spacing w:val="-1"/>
        </w:rPr>
        <w:t>looding</w:t>
      </w:r>
      <w:r w:rsidR="00B1275F">
        <w:rPr>
          <w:spacing w:val="14"/>
        </w:rPr>
        <w:t xml:space="preserve"> </w:t>
      </w:r>
      <w:r w:rsidR="00B1275F">
        <w:rPr>
          <w:spacing w:val="-1"/>
        </w:rPr>
        <w:t>because</w:t>
      </w:r>
      <w:r w:rsidR="00B1275F">
        <w:rPr>
          <w:spacing w:val="13"/>
        </w:rPr>
        <w:t xml:space="preserve"> </w:t>
      </w:r>
      <w:r w:rsidR="00B1275F">
        <w:rPr>
          <w:spacing w:val="-1"/>
        </w:rPr>
        <w:t>Gi</w:t>
      </w:r>
      <w:r w:rsidR="00B1275F">
        <w:rPr>
          <w:spacing w:val="-2"/>
        </w:rPr>
        <w:t>r</w:t>
      </w:r>
      <w:r w:rsidR="00B1275F">
        <w:rPr>
          <w:spacing w:val="-1"/>
        </w:rPr>
        <w:t>dwood</w:t>
      </w:r>
      <w:r w:rsidR="00B1275F">
        <w:rPr>
          <w:spacing w:val="13"/>
        </w:rPr>
        <w:t xml:space="preserve"> </w:t>
      </w:r>
      <w:r w:rsidR="00B1275F">
        <w:rPr>
          <w:spacing w:val="-1"/>
        </w:rPr>
        <w:t>valley</w:t>
      </w:r>
      <w:r w:rsidR="00B1275F">
        <w:rPr>
          <w:spacing w:val="13"/>
        </w:rPr>
        <w:t xml:space="preserve"> </w:t>
      </w:r>
      <w:r w:rsidR="00B1275F">
        <w:rPr>
          <w:spacing w:val="-1"/>
        </w:rPr>
        <w:t>occupies</w:t>
      </w:r>
      <w:r w:rsidR="00B1275F">
        <w:rPr>
          <w:spacing w:val="16"/>
        </w:rPr>
        <w:t xml:space="preserve"> </w:t>
      </w:r>
      <w:r w:rsidR="00B1275F">
        <w:t>a</w:t>
      </w:r>
      <w:r w:rsidR="00B1275F">
        <w:rPr>
          <w:spacing w:val="13"/>
        </w:rPr>
        <w:t xml:space="preserve"> </w:t>
      </w:r>
      <w:r w:rsidR="00B1275F">
        <w:rPr>
          <w:spacing w:val="-2"/>
        </w:rPr>
        <w:t>f</w:t>
      </w:r>
      <w:r w:rsidR="00B1275F">
        <w:rPr>
          <w:spacing w:val="-1"/>
        </w:rPr>
        <w:t>luvial</w:t>
      </w:r>
      <w:r w:rsidR="00B1275F">
        <w:rPr>
          <w:spacing w:val="16"/>
        </w:rPr>
        <w:t xml:space="preserve"> </w:t>
      </w:r>
      <w:r w:rsidR="00B1275F">
        <w:rPr>
          <w:spacing w:val="-1"/>
        </w:rPr>
        <w:t>valley</w:t>
      </w:r>
      <w:r w:rsidR="00B1275F">
        <w:rPr>
          <w:spacing w:val="84"/>
          <w:w w:val="102"/>
        </w:rPr>
        <w:t xml:space="preserve"> </w:t>
      </w:r>
      <w:r w:rsidR="00B1275F">
        <w:rPr>
          <w:spacing w:val="-1"/>
        </w:rPr>
        <w:t>d</w:t>
      </w:r>
      <w:r w:rsidR="00B1275F">
        <w:rPr>
          <w:spacing w:val="-2"/>
        </w:rPr>
        <w:t>r</w:t>
      </w:r>
      <w:r w:rsidR="00B1275F">
        <w:rPr>
          <w:spacing w:val="-1"/>
        </w:rPr>
        <w:t>ained</w:t>
      </w:r>
      <w:r w:rsidR="00B1275F">
        <w:rPr>
          <w:spacing w:val="6"/>
        </w:rPr>
        <w:t xml:space="preserve"> </w:t>
      </w:r>
      <w:r w:rsidR="00B1275F">
        <w:t>by</w:t>
      </w:r>
      <w:r w:rsidR="00B1275F">
        <w:rPr>
          <w:spacing w:val="6"/>
        </w:rPr>
        <w:t xml:space="preserve"> </w:t>
      </w:r>
      <w:r w:rsidR="00B1275F">
        <w:rPr>
          <w:spacing w:val="-1"/>
        </w:rPr>
        <w:t>Glaci</w:t>
      </w:r>
      <w:r w:rsidR="00B1275F">
        <w:rPr>
          <w:spacing w:val="-2"/>
        </w:rPr>
        <w:t>er</w:t>
      </w:r>
      <w:r w:rsidR="00B1275F">
        <w:rPr>
          <w:spacing w:val="8"/>
        </w:rPr>
        <w:t xml:space="preserve"> </w:t>
      </w:r>
      <w:r w:rsidR="00B1275F">
        <w:t>and</w:t>
      </w:r>
      <w:r w:rsidR="00B1275F">
        <w:rPr>
          <w:spacing w:val="6"/>
        </w:rPr>
        <w:t xml:space="preserve"> </w:t>
      </w:r>
      <w:r w:rsidR="00B1275F">
        <w:rPr>
          <w:spacing w:val="-1"/>
        </w:rPr>
        <w:t>Cali</w:t>
      </w:r>
      <w:r w:rsidR="00B1275F">
        <w:rPr>
          <w:spacing w:val="-2"/>
        </w:rPr>
        <w:t>f</w:t>
      </w:r>
      <w:r w:rsidR="00B1275F">
        <w:rPr>
          <w:spacing w:val="-1"/>
        </w:rPr>
        <w:t>o</w:t>
      </w:r>
      <w:r w:rsidR="00B1275F">
        <w:rPr>
          <w:spacing w:val="-2"/>
        </w:rPr>
        <w:t>r</w:t>
      </w:r>
      <w:r w:rsidR="00B1275F">
        <w:rPr>
          <w:spacing w:val="-1"/>
        </w:rPr>
        <w:t>nia</w:t>
      </w:r>
      <w:r w:rsidR="00B1275F">
        <w:rPr>
          <w:spacing w:val="6"/>
        </w:rPr>
        <w:t xml:space="preserve"> </w:t>
      </w:r>
      <w:r w:rsidR="00B1275F">
        <w:rPr>
          <w:spacing w:val="-1"/>
        </w:rPr>
        <w:t>C</w:t>
      </w:r>
      <w:r w:rsidR="00B1275F">
        <w:rPr>
          <w:spacing w:val="-2"/>
        </w:rPr>
        <w:t>r</w:t>
      </w:r>
      <w:r w:rsidR="00B1275F">
        <w:rPr>
          <w:spacing w:val="-1"/>
        </w:rPr>
        <w:t>eeks</w:t>
      </w:r>
      <w:r w:rsidR="00B1275F">
        <w:rPr>
          <w:spacing w:val="-2"/>
        </w:rPr>
        <w:t>.</w:t>
      </w:r>
      <w:r w:rsidR="00B1275F">
        <w:rPr>
          <w:spacing w:val="8"/>
        </w:rPr>
        <w:t xml:space="preserve"> </w:t>
      </w:r>
      <w:r w:rsidR="00B1275F">
        <w:t>The</w:t>
      </w:r>
      <w:r w:rsidR="00B1275F">
        <w:rPr>
          <w:spacing w:val="6"/>
        </w:rPr>
        <w:t xml:space="preserve"> </w:t>
      </w:r>
      <w:r w:rsidR="00B1275F">
        <w:rPr>
          <w:spacing w:val="-2"/>
        </w:rPr>
        <w:t>mouth</w:t>
      </w:r>
      <w:r w:rsidR="00B1275F">
        <w:rPr>
          <w:spacing w:val="8"/>
        </w:rPr>
        <w:t xml:space="preserve"> </w:t>
      </w:r>
      <w:r w:rsidR="00B1275F">
        <w:t>of</w:t>
      </w:r>
      <w:r w:rsidR="00B1275F">
        <w:rPr>
          <w:spacing w:val="7"/>
        </w:rPr>
        <w:t xml:space="preserve"> </w:t>
      </w:r>
      <w:r w:rsidR="00B1275F">
        <w:t>the</w:t>
      </w:r>
      <w:r w:rsidR="00B1275F">
        <w:rPr>
          <w:spacing w:val="6"/>
        </w:rPr>
        <w:t xml:space="preserve"> </w:t>
      </w:r>
      <w:r w:rsidR="00B1275F">
        <w:rPr>
          <w:spacing w:val="-1"/>
        </w:rPr>
        <w:t>valley</w:t>
      </w:r>
      <w:r w:rsidR="00B1275F">
        <w:rPr>
          <w:spacing w:val="6"/>
        </w:rPr>
        <w:t xml:space="preserve"> </w:t>
      </w:r>
      <w:r w:rsidR="00B1275F">
        <w:rPr>
          <w:spacing w:val="-1"/>
        </w:rPr>
        <w:t>is</w:t>
      </w:r>
      <w:r w:rsidR="00B1275F">
        <w:rPr>
          <w:spacing w:val="9"/>
        </w:rPr>
        <w:t xml:space="preserve"> </w:t>
      </w:r>
      <w:r w:rsidR="00B1275F">
        <w:rPr>
          <w:spacing w:val="-1"/>
        </w:rPr>
        <w:t>at</w:t>
      </w:r>
      <w:r w:rsidR="00B1275F">
        <w:rPr>
          <w:spacing w:val="6"/>
        </w:rPr>
        <w:t xml:space="preserve"> </w:t>
      </w:r>
      <w:r w:rsidR="00B1275F">
        <w:rPr>
          <w:spacing w:val="-1"/>
        </w:rPr>
        <w:t>sea</w:t>
      </w:r>
      <w:r w:rsidR="00B1275F">
        <w:rPr>
          <w:spacing w:val="10"/>
        </w:rPr>
        <w:t xml:space="preserve"> </w:t>
      </w:r>
      <w:r w:rsidR="00B1275F">
        <w:rPr>
          <w:spacing w:val="-1"/>
        </w:rPr>
        <w:t>level</w:t>
      </w:r>
      <w:r w:rsidR="00B1275F">
        <w:rPr>
          <w:spacing w:val="9"/>
        </w:rPr>
        <w:t xml:space="preserve"> </w:t>
      </w:r>
      <w:r w:rsidR="00B1275F">
        <w:t>and</w:t>
      </w:r>
      <w:r w:rsidR="00B1275F">
        <w:rPr>
          <w:spacing w:val="6"/>
        </w:rPr>
        <w:t xml:space="preserve"> </w:t>
      </w:r>
      <w:r w:rsidR="00B1275F">
        <w:rPr>
          <w:spacing w:val="-1"/>
        </w:rPr>
        <w:t>gains</w:t>
      </w:r>
      <w:r w:rsidR="00B1275F">
        <w:rPr>
          <w:spacing w:val="81"/>
          <w:w w:val="101"/>
        </w:rPr>
        <w:t xml:space="preserve"> </w:t>
      </w:r>
      <w:r w:rsidR="00B1275F">
        <w:rPr>
          <w:spacing w:val="-1"/>
        </w:rPr>
        <w:t>elevation</w:t>
      </w:r>
      <w:r w:rsidR="00B1275F">
        <w:rPr>
          <w:spacing w:val="9"/>
        </w:rPr>
        <w:t xml:space="preserve"> </w:t>
      </w:r>
      <w:r w:rsidR="00B1275F">
        <w:t>inland</w:t>
      </w:r>
      <w:r w:rsidR="00B1275F">
        <w:rPr>
          <w:spacing w:val="7"/>
        </w:rPr>
        <w:t xml:space="preserve"> </w:t>
      </w:r>
      <w:r w:rsidR="00B1275F">
        <w:t>of</w:t>
      </w:r>
      <w:r w:rsidR="00B1275F">
        <w:rPr>
          <w:spacing w:val="7"/>
        </w:rPr>
        <w:t xml:space="preserve"> </w:t>
      </w:r>
      <w:r w:rsidR="00B1275F">
        <w:t>the</w:t>
      </w:r>
      <w:r w:rsidR="00B1275F">
        <w:rPr>
          <w:spacing w:val="6"/>
        </w:rPr>
        <w:t xml:space="preserve"> </w:t>
      </w:r>
      <w:r w:rsidR="00B1275F">
        <w:rPr>
          <w:spacing w:val="-1"/>
        </w:rPr>
        <w:t>Sewa</w:t>
      </w:r>
      <w:r w:rsidR="00B1275F">
        <w:rPr>
          <w:spacing w:val="-2"/>
        </w:rPr>
        <w:t>r</w:t>
      </w:r>
      <w:r w:rsidR="00B1275F">
        <w:rPr>
          <w:spacing w:val="-1"/>
        </w:rPr>
        <w:t>d</w:t>
      </w:r>
      <w:r w:rsidR="00B1275F">
        <w:rPr>
          <w:spacing w:val="7"/>
        </w:rPr>
        <w:t xml:space="preserve"> </w:t>
      </w:r>
      <w:r w:rsidR="00B1275F">
        <w:rPr>
          <w:spacing w:val="-1"/>
        </w:rPr>
        <w:t>Highway</w:t>
      </w:r>
      <w:r w:rsidR="00B1275F">
        <w:rPr>
          <w:spacing w:val="7"/>
        </w:rPr>
        <w:t xml:space="preserve"> </w:t>
      </w:r>
      <w:r w:rsidR="00B1275F">
        <w:rPr>
          <w:spacing w:val="-2"/>
        </w:rPr>
        <w:t>(MO</w:t>
      </w:r>
      <w:r w:rsidR="00B1275F">
        <w:rPr>
          <w:spacing w:val="-1"/>
        </w:rPr>
        <w:t>A</w:t>
      </w:r>
      <w:smartTag w:uri="urn:schemas-microsoft-com:office:smarttags" w:element="PersonName">
        <w:r w:rsidR="00B1275F">
          <w:rPr>
            <w:spacing w:val="-2"/>
          </w:rPr>
          <w:t>,</w:t>
        </w:r>
      </w:smartTag>
      <w:r w:rsidR="00B1275F">
        <w:rPr>
          <w:spacing w:val="8"/>
        </w:rPr>
        <w:t xml:space="preserve"> </w:t>
      </w:r>
      <w:r w:rsidR="00B1275F">
        <w:rPr>
          <w:spacing w:val="-1"/>
        </w:rPr>
        <w:t>1996</w:t>
      </w:r>
      <w:r w:rsidR="00B1275F">
        <w:rPr>
          <w:spacing w:val="-2"/>
        </w:rPr>
        <w:t>).</w:t>
      </w:r>
      <w:r w:rsidR="00B1275F">
        <w:rPr>
          <w:spacing w:val="8"/>
        </w:rPr>
        <w:t xml:space="preserve"> </w:t>
      </w:r>
      <w:r w:rsidR="00B1275F">
        <w:t>The</w:t>
      </w:r>
      <w:r w:rsidR="00B1275F">
        <w:rPr>
          <w:spacing w:val="7"/>
        </w:rPr>
        <w:t xml:space="preserve"> </w:t>
      </w:r>
      <w:r w:rsidR="00B1275F">
        <w:rPr>
          <w:spacing w:val="-1"/>
        </w:rPr>
        <w:t>enti</w:t>
      </w:r>
      <w:r w:rsidR="00B1275F">
        <w:rPr>
          <w:spacing w:val="-2"/>
        </w:rPr>
        <w:t>r</w:t>
      </w:r>
      <w:r w:rsidR="00B1275F">
        <w:rPr>
          <w:spacing w:val="-1"/>
        </w:rPr>
        <w:t>e</w:t>
      </w:r>
      <w:r w:rsidR="00B1275F">
        <w:rPr>
          <w:spacing w:val="7"/>
        </w:rPr>
        <w:t xml:space="preserve"> </w:t>
      </w:r>
      <w:r w:rsidR="00B1275F">
        <w:rPr>
          <w:spacing w:val="-1"/>
        </w:rPr>
        <w:t>mouth</w:t>
      </w:r>
      <w:r w:rsidR="00B1275F">
        <w:rPr>
          <w:spacing w:val="12"/>
        </w:rPr>
        <w:t xml:space="preserve"> </w:t>
      </w:r>
      <w:r w:rsidR="00B1275F">
        <w:t>of</w:t>
      </w:r>
      <w:r w:rsidR="00B1275F">
        <w:rPr>
          <w:spacing w:val="6"/>
        </w:rPr>
        <w:t xml:space="preserve"> </w:t>
      </w:r>
      <w:r w:rsidR="00B1275F">
        <w:t>the</w:t>
      </w:r>
      <w:r w:rsidR="00B1275F">
        <w:rPr>
          <w:spacing w:val="7"/>
        </w:rPr>
        <w:t xml:space="preserve"> </w:t>
      </w:r>
      <w:r w:rsidR="00B1275F">
        <w:rPr>
          <w:spacing w:val="-1"/>
        </w:rPr>
        <w:t>Gi</w:t>
      </w:r>
      <w:r w:rsidR="00B1275F">
        <w:rPr>
          <w:spacing w:val="-2"/>
        </w:rPr>
        <w:t>r</w:t>
      </w:r>
      <w:r w:rsidR="00B1275F">
        <w:rPr>
          <w:spacing w:val="-1"/>
        </w:rPr>
        <w:t>dwood</w:t>
      </w:r>
      <w:r w:rsidR="00B1275F">
        <w:rPr>
          <w:spacing w:val="63"/>
          <w:w w:val="107"/>
        </w:rPr>
        <w:t xml:space="preserve"> </w:t>
      </w:r>
      <w:r w:rsidR="00B1275F">
        <w:rPr>
          <w:spacing w:val="-1"/>
        </w:rPr>
        <w:t>valley</w:t>
      </w:r>
      <w:r w:rsidR="00B1275F">
        <w:rPr>
          <w:spacing w:val="3"/>
        </w:rPr>
        <w:t xml:space="preserve"> </w:t>
      </w:r>
      <w:r w:rsidR="00B1275F">
        <w:t>and</w:t>
      </w:r>
      <w:r w:rsidR="00B1275F">
        <w:rPr>
          <w:spacing w:val="4"/>
        </w:rPr>
        <w:t xml:space="preserve"> </w:t>
      </w:r>
      <w:r w:rsidR="00B1275F">
        <w:t>the</w:t>
      </w:r>
      <w:r w:rsidR="00B1275F">
        <w:rPr>
          <w:spacing w:val="3"/>
        </w:rPr>
        <w:t xml:space="preserve"> </w:t>
      </w:r>
      <w:r w:rsidR="00B1275F">
        <w:rPr>
          <w:spacing w:val="-1"/>
        </w:rPr>
        <w:t>a</w:t>
      </w:r>
      <w:r w:rsidR="00B1275F">
        <w:rPr>
          <w:spacing w:val="-2"/>
        </w:rPr>
        <w:t>r</w:t>
      </w:r>
      <w:r w:rsidR="00B1275F">
        <w:rPr>
          <w:spacing w:val="-1"/>
        </w:rPr>
        <w:t>ea</w:t>
      </w:r>
      <w:r w:rsidR="00B1275F">
        <w:rPr>
          <w:spacing w:val="4"/>
        </w:rPr>
        <w:t xml:space="preserve"> </w:t>
      </w:r>
      <w:r w:rsidR="00B1275F">
        <w:t>adjacent</w:t>
      </w:r>
      <w:r w:rsidR="00B1275F">
        <w:rPr>
          <w:spacing w:val="3"/>
        </w:rPr>
        <w:t xml:space="preserve"> </w:t>
      </w:r>
      <w:r w:rsidR="00B1275F">
        <w:rPr>
          <w:spacing w:val="-1"/>
        </w:rPr>
        <w:t>to</w:t>
      </w:r>
      <w:r w:rsidR="00B1275F">
        <w:rPr>
          <w:spacing w:val="5"/>
        </w:rPr>
        <w:t xml:space="preserve"> </w:t>
      </w:r>
      <w:r w:rsidR="00B1275F">
        <w:rPr>
          <w:spacing w:val="-1"/>
        </w:rPr>
        <w:t>Glaci</w:t>
      </w:r>
      <w:r w:rsidR="00B1275F">
        <w:rPr>
          <w:spacing w:val="-2"/>
        </w:rPr>
        <w:t>er</w:t>
      </w:r>
      <w:r w:rsidR="00B1275F">
        <w:rPr>
          <w:spacing w:val="5"/>
        </w:rPr>
        <w:t xml:space="preserve"> </w:t>
      </w:r>
      <w:r w:rsidR="00B1275F">
        <w:rPr>
          <w:spacing w:val="-1"/>
        </w:rPr>
        <w:t>C</w:t>
      </w:r>
      <w:r w:rsidR="00B1275F">
        <w:rPr>
          <w:spacing w:val="-2"/>
        </w:rPr>
        <w:t>r</w:t>
      </w:r>
      <w:r w:rsidR="00B1275F">
        <w:rPr>
          <w:spacing w:val="-1"/>
        </w:rPr>
        <w:t>eek</w:t>
      </w:r>
      <w:r w:rsidR="00B1275F">
        <w:rPr>
          <w:spacing w:val="5"/>
        </w:rPr>
        <w:t xml:space="preserve"> </w:t>
      </w:r>
      <w:r w:rsidR="00B1275F">
        <w:rPr>
          <w:spacing w:val="-1"/>
        </w:rPr>
        <w:t>to</w:t>
      </w:r>
      <w:r w:rsidR="00B1275F">
        <w:rPr>
          <w:spacing w:val="4"/>
        </w:rPr>
        <w:t xml:space="preserve"> </w:t>
      </w:r>
      <w:r w:rsidR="00B1275F">
        <w:t>the</w:t>
      </w:r>
      <w:r w:rsidR="00B1275F">
        <w:rPr>
          <w:spacing w:val="4"/>
        </w:rPr>
        <w:t xml:space="preserve"> </w:t>
      </w:r>
      <w:r w:rsidR="00B1275F">
        <w:rPr>
          <w:spacing w:val="-1"/>
        </w:rPr>
        <w:t>ai</w:t>
      </w:r>
      <w:r w:rsidR="00B1275F">
        <w:rPr>
          <w:spacing w:val="-2"/>
        </w:rPr>
        <w:t>r</w:t>
      </w:r>
      <w:r w:rsidR="00B1275F">
        <w:rPr>
          <w:spacing w:val="-1"/>
        </w:rPr>
        <w:t>po</w:t>
      </w:r>
      <w:r w:rsidR="00B1275F">
        <w:rPr>
          <w:spacing w:val="-2"/>
        </w:rPr>
        <w:t>r</w:t>
      </w:r>
      <w:r w:rsidR="00B1275F">
        <w:rPr>
          <w:spacing w:val="-1"/>
        </w:rPr>
        <w:t>t</w:t>
      </w:r>
      <w:r w:rsidR="00B1275F">
        <w:rPr>
          <w:spacing w:val="4"/>
        </w:rPr>
        <w:t xml:space="preserve"> </w:t>
      </w:r>
      <w:r w:rsidR="00B1275F">
        <w:rPr>
          <w:spacing w:val="-1"/>
        </w:rPr>
        <w:t>is</w:t>
      </w:r>
      <w:r w:rsidR="00B1275F">
        <w:rPr>
          <w:spacing w:val="5"/>
        </w:rPr>
        <w:t xml:space="preserve"> </w:t>
      </w:r>
      <w:r w:rsidR="00B1275F">
        <w:rPr>
          <w:spacing w:val="-1"/>
        </w:rPr>
        <w:t>essentially</w:t>
      </w:r>
      <w:r w:rsidR="00B1275F">
        <w:rPr>
          <w:spacing w:val="2"/>
        </w:rPr>
        <w:t xml:space="preserve"> </w:t>
      </w:r>
      <w:r w:rsidR="00B1275F">
        <w:rPr>
          <w:spacing w:val="-1"/>
        </w:rPr>
        <w:t>within</w:t>
      </w:r>
      <w:r w:rsidR="00B1275F">
        <w:rPr>
          <w:spacing w:val="6"/>
        </w:rPr>
        <w:t xml:space="preserve"> </w:t>
      </w:r>
      <w:r w:rsidR="00B1275F">
        <w:t>the</w:t>
      </w:r>
      <w:r w:rsidR="00B1275F">
        <w:rPr>
          <w:spacing w:val="3"/>
        </w:rPr>
        <w:t xml:space="preserve"> </w:t>
      </w:r>
      <w:r w:rsidR="00B1275F">
        <w:rPr>
          <w:spacing w:val="-1"/>
        </w:rPr>
        <w:t>100-yea</w:t>
      </w:r>
      <w:r w:rsidR="00B1275F">
        <w:rPr>
          <w:spacing w:val="-2"/>
        </w:rPr>
        <w:t>r</w:t>
      </w:r>
      <w:r w:rsidR="00B1275F">
        <w:rPr>
          <w:spacing w:val="67"/>
          <w:w w:val="93"/>
        </w:rPr>
        <w:t xml:space="preserve"> </w:t>
      </w:r>
      <w:r w:rsidR="00B1275F">
        <w:rPr>
          <w:spacing w:val="-2"/>
        </w:rPr>
        <w:t>f</w:t>
      </w:r>
      <w:r w:rsidR="00B1275F">
        <w:rPr>
          <w:spacing w:val="-1"/>
        </w:rPr>
        <w:t>loodplain</w:t>
      </w:r>
      <w:r w:rsidR="00B1275F">
        <w:rPr>
          <w:spacing w:val="-2"/>
        </w:rPr>
        <w:t>.</w:t>
      </w:r>
      <w:r w:rsidR="00B1275F">
        <w:rPr>
          <w:spacing w:val="9"/>
        </w:rPr>
        <w:t xml:space="preserve"> </w:t>
      </w:r>
      <w:r w:rsidR="00B1275F">
        <w:rPr>
          <w:spacing w:val="-1"/>
        </w:rPr>
        <w:t>Othe</w:t>
      </w:r>
      <w:r w:rsidR="00B1275F">
        <w:rPr>
          <w:spacing w:val="-2"/>
        </w:rPr>
        <w:t>r</w:t>
      </w:r>
      <w:r w:rsidR="00B1275F">
        <w:rPr>
          <w:spacing w:val="10"/>
        </w:rPr>
        <w:t xml:space="preserve"> </w:t>
      </w:r>
      <w:r w:rsidR="00B1275F">
        <w:rPr>
          <w:spacing w:val="-1"/>
        </w:rPr>
        <w:t>a</w:t>
      </w:r>
      <w:r w:rsidR="00B1275F">
        <w:rPr>
          <w:spacing w:val="-2"/>
        </w:rPr>
        <w:t>r</w:t>
      </w:r>
      <w:r w:rsidR="00B1275F">
        <w:rPr>
          <w:spacing w:val="-1"/>
        </w:rPr>
        <w:t>eas</w:t>
      </w:r>
      <w:r w:rsidR="00B1275F">
        <w:rPr>
          <w:spacing w:val="11"/>
        </w:rPr>
        <w:t xml:space="preserve"> </w:t>
      </w:r>
      <w:r w:rsidR="00B1275F">
        <w:rPr>
          <w:spacing w:val="-1"/>
        </w:rPr>
        <w:t>susceptible</w:t>
      </w:r>
      <w:r w:rsidR="00B1275F">
        <w:rPr>
          <w:spacing w:val="8"/>
        </w:rPr>
        <w:t xml:space="preserve"> </w:t>
      </w:r>
      <w:r w:rsidR="00B1275F">
        <w:rPr>
          <w:spacing w:val="-1"/>
        </w:rPr>
        <w:t>to</w:t>
      </w:r>
      <w:r w:rsidR="00B1275F">
        <w:rPr>
          <w:spacing w:val="10"/>
        </w:rPr>
        <w:t xml:space="preserve"> </w:t>
      </w:r>
      <w:r w:rsidR="00B1275F">
        <w:rPr>
          <w:spacing w:val="-2"/>
        </w:rPr>
        <w:t>f</w:t>
      </w:r>
      <w:r w:rsidR="00B1275F">
        <w:rPr>
          <w:spacing w:val="-1"/>
        </w:rPr>
        <w:t>looding</w:t>
      </w:r>
      <w:r w:rsidR="00B1275F">
        <w:rPr>
          <w:spacing w:val="9"/>
        </w:rPr>
        <w:t xml:space="preserve"> </w:t>
      </w:r>
      <w:r w:rsidR="00B1275F">
        <w:rPr>
          <w:spacing w:val="-1"/>
        </w:rPr>
        <w:t>a</w:t>
      </w:r>
      <w:r w:rsidR="00B1275F">
        <w:rPr>
          <w:spacing w:val="-2"/>
        </w:rPr>
        <w:t>r</w:t>
      </w:r>
      <w:r w:rsidR="00B1275F">
        <w:rPr>
          <w:spacing w:val="-1"/>
        </w:rPr>
        <w:t>e</w:t>
      </w:r>
      <w:r w:rsidR="00B1275F">
        <w:rPr>
          <w:spacing w:val="9"/>
        </w:rPr>
        <w:t xml:space="preserve"> </w:t>
      </w:r>
      <w:r w:rsidR="00B1275F">
        <w:rPr>
          <w:spacing w:val="-1"/>
        </w:rPr>
        <w:t>Cali</w:t>
      </w:r>
      <w:r w:rsidR="00B1275F">
        <w:rPr>
          <w:spacing w:val="-2"/>
        </w:rPr>
        <w:t>f</w:t>
      </w:r>
      <w:r w:rsidR="00B1275F">
        <w:rPr>
          <w:spacing w:val="-1"/>
        </w:rPr>
        <w:t>ornia</w:t>
      </w:r>
      <w:smartTag w:uri="urn:schemas-microsoft-com:office:smarttags" w:element="PersonName">
        <w:r w:rsidR="00B1275F">
          <w:rPr>
            <w:spacing w:val="-2"/>
          </w:rPr>
          <w:t>,</w:t>
        </w:r>
      </w:smartTag>
      <w:r w:rsidR="00B1275F">
        <w:rPr>
          <w:spacing w:val="9"/>
        </w:rPr>
        <w:t xml:space="preserve"> </w:t>
      </w:r>
      <w:proofErr w:type="spellStart"/>
      <w:r w:rsidR="00B1275F">
        <w:rPr>
          <w:spacing w:val="-1"/>
        </w:rPr>
        <w:t>Alyeska</w:t>
      </w:r>
      <w:proofErr w:type="spellEnd"/>
      <w:smartTag w:uri="urn:schemas-microsoft-com:office:smarttags" w:element="PersonName">
        <w:r w:rsidR="00B1275F">
          <w:rPr>
            <w:spacing w:val="-2"/>
          </w:rPr>
          <w:t>,</w:t>
        </w:r>
      </w:smartTag>
      <w:r w:rsidR="00B1275F">
        <w:rPr>
          <w:spacing w:val="10"/>
        </w:rPr>
        <w:t xml:space="preserve"> </w:t>
      </w:r>
      <w:r w:rsidR="00B1275F">
        <w:t>and</w:t>
      </w:r>
      <w:r w:rsidR="00B1275F">
        <w:rPr>
          <w:spacing w:val="9"/>
        </w:rPr>
        <w:t xml:space="preserve"> </w:t>
      </w:r>
      <w:r w:rsidR="00B1275F">
        <w:rPr>
          <w:spacing w:val="-1"/>
        </w:rPr>
        <w:t>Vi</w:t>
      </w:r>
      <w:r w:rsidR="00B1275F">
        <w:rPr>
          <w:spacing w:val="-2"/>
        </w:rPr>
        <w:t>r</w:t>
      </w:r>
      <w:r w:rsidR="00B1275F">
        <w:rPr>
          <w:spacing w:val="-1"/>
        </w:rPr>
        <w:t>gin</w:t>
      </w:r>
      <w:r w:rsidR="00B1275F">
        <w:rPr>
          <w:spacing w:val="10"/>
        </w:rPr>
        <w:t xml:space="preserve"> </w:t>
      </w:r>
      <w:r w:rsidR="00B1275F">
        <w:rPr>
          <w:spacing w:val="-1"/>
        </w:rPr>
        <w:t>C</w:t>
      </w:r>
      <w:r w:rsidR="00B1275F">
        <w:rPr>
          <w:spacing w:val="-2"/>
        </w:rPr>
        <w:t>r</w:t>
      </w:r>
      <w:r w:rsidR="00B1275F">
        <w:rPr>
          <w:spacing w:val="-1"/>
        </w:rPr>
        <w:t>eeks</w:t>
      </w:r>
      <w:r w:rsidR="00B1275F">
        <w:rPr>
          <w:spacing w:val="-2"/>
        </w:rPr>
        <w:t>.</w:t>
      </w:r>
      <w:r w:rsidR="00B1275F">
        <w:rPr>
          <w:spacing w:val="10"/>
        </w:rPr>
        <w:t xml:space="preserve"> </w:t>
      </w:r>
      <w:r w:rsidR="00B1275F">
        <w:t>The</w:t>
      </w:r>
      <w:r w:rsidR="00B1275F">
        <w:rPr>
          <w:spacing w:val="99"/>
        </w:rPr>
        <w:t xml:space="preserve"> </w:t>
      </w:r>
      <w:r w:rsidR="00B1275F">
        <w:rPr>
          <w:spacing w:val="-1"/>
        </w:rPr>
        <w:t>p</w:t>
      </w:r>
      <w:r w:rsidR="00B1275F">
        <w:rPr>
          <w:spacing w:val="-2"/>
        </w:rPr>
        <w:t>r</w:t>
      </w:r>
      <w:r w:rsidR="00B1275F">
        <w:rPr>
          <w:spacing w:val="-1"/>
        </w:rPr>
        <w:t>ima</w:t>
      </w:r>
      <w:r w:rsidR="00B1275F">
        <w:rPr>
          <w:spacing w:val="-2"/>
        </w:rPr>
        <w:t>r</w:t>
      </w:r>
      <w:r w:rsidR="00B1275F">
        <w:rPr>
          <w:spacing w:val="-1"/>
        </w:rPr>
        <w:t>y</w:t>
      </w:r>
      <w:r w:rsidR="00B1275F">
        <w:rPr>
          <w:spacing w:val="13"/>
        </w:rPr>
        <w:t xml:space="preserve"> </w:t>
      </w:r>
      <w:r w:rsidR="00B1275F">
        <w:rPr>
          <w:spacing w:val="-1"/>
        </w:rPr>
        <w:t>cause</w:t>
      </w:r>
      <w:r w:rsidR="00B1275F">
        <w:rPr>
          <w:spacing w:val="14"/>
        </w:rPr>
        <w:t xml:space="preserve"> </w:t>
      </w:r>
      <w:r w:rsidR="00B1275F">
        <w:t>of</w:t>
      </w:r>
      <w:r w:rsidR="00B1275F">
        <w:rPr>
          <w:spacing w:val="13"/>
        </w:rPr>
        <w:t xml:space="preserve"> </w:t>
      </w:r>
      <w:r w:rsidR="00B1275F">
        <w:t>flooding</w:t>
      </w:r>
      <w:r w:rsidR="00B1275F">
        <w:rPr>
          <w:spacing w:val="15"/>
        </w:rPr>
        <w:t xml:space="preserve"> </w:t>
      </w:r>
      <w:r w:rsidR="00B1275F">
        <w:rPr>
          <w:spacing w:val="-1"/>
        </w:rPr>
        <w:t>is</w:t>
      </w:r>
      <w:r w:rsidR="00B1275F">
        <w:rPr>
          <w:spacing w:val="17"/>
        </w:rPr>
        <w:t xml:space="preserve"> </w:t>
      </w:r>
      <w:r w:rsidR="00B1275F">
        <w:rPr>
          <w:spacing w:val="-2"/>
        </w:rPr>
        <w:t>r</w:t>
      </w:r>
      <w:r w:rsidR="00B1275F">
        <w:rPr>
          <w:spacing w:val="-1"/>
        </w:rPr>
        <w:t>uno</w:t>
      </w:r>
      <w:r w:rsidR="00B1275F">
        <w:rPr>
          <w:spacing w:val="-2"/>
        </w:rPr>
        <w:t>ff</w:t>
      </w:r>
      <w:r w:rsidR="00B1275F">
        <w:rPr>
          <w:spacing w:val="13"/>
        </w:rPr>
        <w:t xml:space="preserve"> </w:t>
      </w:r>
      <w:r w:rsidR="00B1275F">
        <w:rPr>
          <w:spacing w:val="-1"/>
        </w:rPr>
        <w:t>du</w:t>
      </w:r>
      <w:r w:rsidR="00B1275F">
        <w:rPr>
          <w:spacing w:val="-2"/>
        </w:rPr>
        <w:t>r</w:t>
      </w:r>
      <w:r w:rsidR="00B1275F">
        <w:rPr>
          <w:spacing w:val="-1"/>
        </w:rPr>
        <w:t>ing</w:t>
      </w:r>
    </w:p>
    <w:p w:rsidR="00B1275F" w:rsidRDefault="00B1275F">
      <w:pPr>
        <w:pStyle w:val="BodyText"/>
        <w:spacing w:line="235" w:lineRule="auto"/>
        <w:ind w:left="119" w:right="4750"/>
      </w:pPr>
      <w:r>
        <w:rPr>
          <w:spacing w:val="-1"/>
        </w:rPr>
        <w:t>heavy</w:t>
      </w:r>
      <w:r>
        <w:rPr>
          <w:spacing w:val="16"/>
        </w:rPr>
        <w:t xml:space="preserve"> </w:t>
      </w:r>
      <w:r>
        <w:rPr>
          <w:spacing w:val="-2"/>
        </w:rPr>
        <w:t>r</w:t>
      </w:r>
      <w:r>
        <w:rPr>
          <w:spacing w:val="-1"/>
        </w:rPr>
        <w:t>ain</w:t>
      </w:r>
      <w:r>
        <w:rPr>
          <w:spacing w:val="-2"/>
        </w:rPr>
        <w:t>f</w:t>
      </w:r>
      <w:r>
        <w:rPr>
          <w:spacing w:val="-1"/>
        </w:rPr>
        <w:t>all</w:t>
      </w:r>
      <w:r>
        <w:rPr>
          <w:spacing w:val="19"/>
        </w:rPr>
        <w:t xml:space="preserve"> </w:t>
      </w:r>
      <w:r>
        <w:t>or</w:t>
      </w:r>
      <w:r>
        <w:rPr>
          <w:spacing w:val="18"/>
        </w:rPr>
        <w:t xml:space="preserve"> </w:t>
      </w:r>
      <w:r>
        <w:rPr>
          <w:spacing w:val="-1"/>
        </w:rPr>
        <w:t>du</w:t>
      </w:r>
      <w:r>
        <w:rPr>
          <w:spacing w:val="-2"/>
        </w:rPr>
        <w:t>r</w:t>
      </w:r>
      <w:r>
        <w:rPr>
          <w:spacing w:val="-1"/>
        </w:rPr>
        <w:t>ing</w:t>
      </w:r>
      <w:r>
        <w:rPr>
          <w:spacing w:val="18"/>
        </w:rPr>
        <w:t xml:space="preserve"> </w:t>
      </w:r>
      <w:r>
        <w:rPr>
          <w:spacing w:val="-2"/>
        </w:rPr>
        <w:t>r</w:t>
      </w:r>
      <w:r>
        <w:rPr>
          <w:spacing w:val="-1"/>
        </w:rPr>
        <w:t>apid</w:t>
      </w:r>
      <w:r>
        <w:rPr>
          <w:spacing w:val="16"/>
        </w:rPr>
        <w:t xml:space="preserve"> </w:t>
      </w:r>
      <w:r>
        <w:rPr>
          <w:spacing w:val="-1"/>
        </w:rPr>
        <w:t>snowmelt</w:t>
      </w:r>
      <w:r>
        <w:rPr>
          <w:spacing w:val="17"/>
        </w:rPr>
        <w:t xml:space="preserve"> </w:t>
      </w:r>
      <w:r>
        <w:rPr>
          <w:spacing w:val="-1"/>
        </w:rPr>
        <w:t>du</w:t>
      </w:r>
      <w:r>
        <w:rPr>
          <w:spacing w:val="-2"/>
        </w:rPr>
        <w:t>r</w:t>
      </w:r>
      <w:r>
        <w:rPr>
          <w:spacing w:val="-1"/>
        </w:rPr>
        <w:t>ing</w:t>
      </w:r>
      <w:r>
        <w:rPr>
          <w:spacing w:val="53"/>
          <w:w w:val="118"/>
        </w:rPr>
        <w:t xml:space="preserve"> </w:t>
      </w:r>
      <w:r>
        <w:t>the spring</w:t>
      </w:r>
      <w:r>
        <w:rPr>
          <w:spacing w:val="1"/>
        </w:rPr>
        <w:t xml:space="preserve"> </w:t>
      </w:r>
      <w:r>
        <w:rPr>
          <w:spacing w:val="-2"/>
        </w:rPr>
        <w:t>(MO</w:t>
      </w:r>
      <w:r>
        <w:rPr>
          <w:spacing w:val="-1"/>
        </w:rPr>
        <w:t>A</w:t>
      </w:r>
      <w:smartTag w:uri="urn:schemas-microsoft-com:office:smarttags" w:element="PersonName">
        <w:r>
          <w:rPr>
            <w:spacing w:val="-2"/>
          </w:rPr>
          <w:t>,</w:t>
        </w:r>
      </w:smartTag>
      <w:r>
        <w:rPr>
          <w:spacing w:val="1"/>
        </w:rPr>
        <w:t xml:space="preserve"> </w:t>
      </w:r>
      <w:r>
        <w:rPr>
          <w:spacing w:val="-1"/>
        </w:rPr>
        <w:t>1995</w:t>
      </w:r>
      <w:r>
        <w:rPr>
          <w:spacing w:val="-2"/>
        </w:rPr>
        <w:t>).</w:t>
      </w:r>
    </w:p>
    <w:p w:rsidR="00B1275F" w:rsidRDefault="00B1275F">
      <w:pPr>
        <w:spacing w:before="1"/>
        <w:rPr>
          <w:rFonts w:cs="Calibri"/>
          <w:sz w:val="19"/>
          <w:szCs w:val="19"/>
        </w:rPr>
      </w:pPr>
    </w:p>
    <w:p w:rsidR="00B1275F" w:rsidRPr="00E85D0F" w:rsidRDefault="005662B9" w:rsidP="00F0079A">
      <w:pPr>
        <w:pStyle w:val="Heading8"/>
        <w:ind w:left="0"/>
        <w:rPr>
          <w:b w:val="0"/>
          <w:bCs w:val="0"/>
        </w:rPr>
      </w:pPr>
      <w:r>
        <w:rPr>
          <w:spacing w:val="51"/>
        </w:rPr>
        <w:t xml:space="preserve"> </w:t>
      </w:r>
      <w:r w:rsidR="00F0079A" w:rsidRPr="00E85D0F">
        <w:t>Likelihood of Occurrence</w:t>
      </w:r>
    </w:p>
    <w:p w:rsidR="00B1275F" w:rsidRDefault="00B1275F" w:rsidP="009A0278">
      <w:pPr>
        <w:pStyle w:val="BodyText"/>
        <w:spacing w:before="72" w:line="236" w:lineRule="auto"/>
        <w:ind w:left="120" w:right="4919"/>
      </w:pPr>
      <w:r>
        <w:rPr>
          <w:spacing w:val="-1"/>
        </w:rPr>
        <w:t>Coastal</w:t>
      </w:r>
      <w:r>
        <w:rPr>
          <w:spacing w:val="6"/>
        </w:rPr>
        <w:t xml:space="preserve"> </w:t>
      </w:r>
      <w:r>
        <w:rPr>
          <w:spacing w:val="-1"/>
        </w:rPr>
        <w:t>a</w:t>
      </w:r>
      <w:r>
        <w:rPr>
          <w:spacing w:val="-2"/>
        </w:rPr>
        <w:t>r</w:t>
      </w:r>
      <w:r>
        <w:rPr>
          <w:spacing w:val="-1"/>
        </w:rPr>
        <w:t>eas</w:t>
      </w:r>
      <w:r>
        <w:rPr>
          <w:spacing w:val="7"/>
        </w:rPr>
        <w:t xml:space="preserve"> </w:t>
      </w:r>
      <w:r>
        <w:rPr>
          <w:spacing w:val="-1"/>
        </w:rPr>
        <w:t>a</w:t>
      </w:r>
      <w:r>
        <w:rPr>
          <w:spacing w:val="-2"/>
        </w:rPr>
        <w:t>r</w:t>
      </w:r>
      <w:r>
        <w:rPr>
          <w:spacing w:val="-1"/>
        </w:rPr>
        <w:t>e</w:t>
      </w:r>
      <w:r>
        <w:rPr>
          <w:spacing w:val="4"/>
        </w:rPr>
        <w:t xml:space="preserve"> </w:t>
      </w:r>
      <w:r>
        <w:rPr>
          <w:spacing w:val="-1"/>
        </w:rPr>
        <w:t>mo</w:t>
      </w:r>
      <w:r>
        <w:rPr>
          <w:spacing w:val="-2"/>
        </w:rPr>
        <w:t>r</w:t>
      </w:r>
      <w:r>
        <w:rPr>
          <w:spacing w:val="-1"/>
        </w:rPr>
        <w:t>e</w:t>
      </w:r>
      <w:r>
        <w:rPr>
          <w:spacing w:val="4"/>
        </w:rPr>
        <w:t xml:space="preserve"> </w:t>
      </w:r>
      <w:r>
        <w:rPr>
          <w:spacing w:val="-1"/>
        </w:rPr>
        <w:t>likely</w:t>
      </w:r>
      <w:r>
        <w:rPr>
          <w:spacing w:val="4"/>
        </w:rPr>
        <w:t xml:space="preserve"> </w:t>
      </w:r>
      <w:r>
        <w:rPr>
          <w:spacing w:val="-1"/>
        </w:rPr>
        <w:t>to</w:t>
      </w:r>
      <w:r>
        <w:rPr>
          <w:spacing w:val="6"/>
        </w:rPr>
        <w:t xml:space="preserve"> </w:t>
      </w:r>
      <w:r>
        <w:rPr>
          <w:spacing w:val="-2"/>
        </w:rPr>
        <w:t>f</w:t>
      </w:r>
      <w:r>
        <w:rPr>
          <w:spacing w:val="-1"/>
        </w:rPr>
        <w:t>lood</w:t>
      </w:r>
      <w:r>
        <w:rPr>
          <w:spacing w:val="4"/>
        </w:rPr>
        <w:t xml:space="preserve"> </w:t>
      </w:r>
      <w:r>
        <w:rPr>
          <w:spacing w:val="-1"/>
        </w:rPr>
        <w:t>when</w:t>
      </w:r>
      <w:r>
        <w:rPr>
          <w:spacing w:val="46"/>
          <w:w w:val="103"/>
        </w:rPr>
        <w:t xml:space="preserve"> </w:t>
      </w:r>
      <w:r>
        <w:rPr>
          <w:spacing w:val="-1"/>
        </w:rPr>
        <w:t>th</w:t>
      </w:r>
      <w:r>
        <w:rPr>
          <w:spacing w:val="-2"/>
        </w:rPr>
        <w:t>er</w:t>
      </w:r>
      <w:r>
        <w:rPr>
          <w:spacing w:val="-1"/>
        </w:rPr>
        <w:t>e</w:t>
      </w:r>
      <w:r>
        <w:rPr>
          <w:spacing w:val="5"/>
        </w:rPr>
        <w:t xml:space="preserve"> </w:t>
      </w:r>
      <w:r>
        <w:rPr>
          <w:spacing w:val="-1"/>
        </w:rPr>
        <w:t>is</w:t>
      </w:r>
      <w:r>
        <w:rPr>
          <w:spacing w:val="7"/>
        </w:rPr>
        <w:t xml:space="preserve"> </w:t>
      </w:r>
      <w:r>
        <w:t>a</w:t>
      </w:r>
      <w:r>
        <w:rPr>
          <w:spacing w:val="6"/>
        </w:rPr>
        <w:t xml:space="preserve"> </w:t>
      </w:r>
      <w:r>
        <w:rPr>
          <w:spacing w:val="-1"/>
        </w:rPr>
        <w:t>sto</w:t>
      </w:r>
      <w:r>
        <w:rPr>
          <w:spacing w:val="-2"/>
        </w:rPr>
        <w:t>r</w:t>
      </w:r>
      <w:r>
        <w:rPr>
          <w:spacing w:val="-1"/>
        </w:rPr>
        <w:t>m</w:t>
      </w:r>
      <w:r>
        <w:rPr>
          <w:spacing w:val="5"/>
        </w:rPr>
        <w:t xml:space="preserve"> </w:t>
      </w:r>
      <w:r>
        <w:rPr>
          <w:spacing w:val="-1"/>
        </w:rPr>
        <w:t>that</w:t>
      </w:r>
      <w:r>
        <w:rPr>
          <w:spacing w:val="5"/>
        </w:rPr>
        <w:t xml:space="preserve"> </w:t>
      </w:r>
      <w:r>
        <w:rPr>
          <w:spacing w:val="-1"/>
        </w:rPr>
        <w:t>causes</w:t>
      </w:r>
      <w:r>
        <w:rPr>
          <w:spacing w:val="8"/>
        </w:rPr>
        <w:t xml:space="preserve"> </w:t>
      </w:r>
      <w:r>
        <w:rPr>
          <w:spacing w:val="-1"/>
        </w:rPr>
        <w:t>sto</w:t>
      </w:r>
      <w:r>
        <w:rPr>
          <w:spacing w:val="-2"/>
        </w:rPr>
        <w:t>r</w:t>
      </w:r>
      <w:r>
        <w:rPr>
          <w:spacing w:val="-1"/>
        </w:rPr>
        <w:t>m</w:t>
      </w:r>
      <w:r>
        <w:rPr>
          <w:spacing w:val="5"/>
        </w:rPr>
        <w:t xml:space="preserve"> </w:t>
      </w:r>
      <w:r>
        <w:rPr>
          <w:spacing w:val="-1"/>
        </w:rPr>
        <w:t>surg</w:t>
      </w:r>
      <w:r>
        <w:rPr>
          <w:spacing w:val="-2"/>
        </w:rPr>
        <w:t>e</w:t>
      </w:r>
      <w:smartTag w:uri="urn:schemas-microsoft-com:office:smarttags" w:element="PersonName">
        <w:r>
          <w:rPr>
            <w:spacing w:val="-2"/>
          </w:rPr>
          <w:t>,</w:t>
        </w:r>
      </w:smartTag>
      <w:r>
        <w:rPr>
          <w:spacing w:val="4"/>
        </w:rPr>
        <w:t xml:space="preserve"> </w:t>
      </w:r>
      <w:r>
        <w:t>high</w:t>
      </w:r>
      <w:r>
        <w:rPr>
          <w:spacing w:val="47"/>
          <w:w w:val="105"/>
        </w:rPr>
        <w:t xml:space="preserve"> </w:t>
      </w:r>
      <w:r>
        <w:rPr>
          <w:spacing w:val="-1"/>
        </w:rPr>
        <w:t>waves</w:t>
      </w:r>
      <w:smartTag w:uri="urn:schemas-microsoft-com:office:smarttags" w:element="PersonName">
        <w:r>
          <w:rPr>
            <w:spacing w:val="-2"/>
          </w:rPr>
          <w:t>,</w:t>
        </w:r>
      </w:smartTag>
      <w:r>
        <w:rPr>
          <w:spacing w:val="5"/>
        </w:rPr>
        <w:t xml:space="preserve"> </w:t>
      </w:r>
      <w:r>
        <w:t>or</w:t>
      </w:r>
      <w:r>
        <w:rPr>
          <w:spacing w:val="6"/>
        </w:rPr>
        <w:t xml:space="preserve"> </w:t>
      </w:r>
      <w:r>
        <w:rPr>
          <w:spacing w:val="-1"/>
        </w:rPr>
        <w:t>intense</w:t>
      </w:r>
      <w:r>
        <w:rPr>
          <w:spacing w:val="5"/>
        </w:rPr>
        <w:t xml:space="preserve"> </w:t>
      </w:r>
      <w:r>
        <w:rPr>
          <w:spacing w:val="-2"/>
        </w:rPr>
        <w:t>r</w:t>
      </w:r>
      <w:r>
        <w:rPr>
          <w:spacing w:val="-1"/>
        </w:rPr>
        <w:t>ain</w:t>
      </w:r>
      <w:r>
        <w:rPr>
          <w:spacing w:val="-2"/>
        </w:rPr>
        <w:t>f</w:t>
      </w:r>
      <w:r>
        <w:rPr>
          <w:spacing w:val="-1"/>
        </w:rPr>
        <w:t>all</w:t>
      </w:r>
      <w:r>
        <w:rPr>
          <w:spacing w:val="-2"/>
        </w:rPr>
        <w:t>.</w:t>
      </w:r>
      <w:r>
        <w:rPr>
          <w:spacing w:val="6"/>
        </w:rPr>
        <w:t xml:space="preserve"> </w:t>
      </w:r>
      <w:r>
        <w:rPr>
          <w:spacing w:val="-1"/>
        </w:rPr>
        <w:t>Rive</w:t>
      </w:r>
      <w:r>
        <w:rPr>
          <w:spacing w:val="-2"/>
        </w:rPr>
        <w:t>r</w:t>
      </w:r>
      <w:r>
        <w:rPr>
          <w:spacing w:val="-1"/>
        </w:rPr>
        <w:t>ine</w:t>
      </w:r>
      <w:r>
        <w:rPr>
          <w:spacing w:val="5"/>
        </w:rPr>
        <w:t xml:space="preserve"> </w:t>
      </w:r>
      <w:r>
        <w:rPr>
          <w:spacing w:val="-2"/>
        </w:rPr>
        <w:t>f</w:t>
      </w:r>
      <w:r>
        <w:rPr>
          <w:spacing w:val="-1"/>
        </w:rPr>
        <w:t>looding</w:t>
      </w:r>
      <w:r>
        <w:rPr>
          <w:spacing w:val="6"/>
        </w:rPr>
        <w:t xml:space="preserve"> </w:t>
      </w:r>
      <w:r>
        <w:rPr>
          <w:spacing w:val="-1"/>
        </w:rPr>
        <w:t>is</w:t>
      </w:r>
      <w:r>
        <w:rPr>
          <w:spacing w:val="44"/>
          <w:w w:val="101"/>
        </w:rPr>
        <w:t xml:space="preserve"> </w:t>
      </w:r>
      <w:r>
        <w:rPr>
          <w:spacing w:val="-1"/>
        </w:rPr>
        <w:t>mo</w:t>
      </w:r>
      <w:r>
        <w:rPr>
          <w:spacing w:val="-2"/>
        </w:rPr>
        <w:t>r</w:t>
      </w:r>
      <w:r>
        <w:rPr>
          <w:spacing w:val="-1"/>
        </w:rPr>
        <w:t>e</w:t>
      </w:r>
      <w:r>
        <w:rPr>
          <w:spacing w:val="8"/>
        </w:rPr>
        <w:t xml:space="preserve"> </w:t>
      </w:r>
      <w:r>
        <w:rPr>
          <w:spacing w:val="-1"/>
        </w:rPr>
        <w:t>likely</w:t>
      </w:r>
      <w:r>
        <w:rPr>
          <w:spacing w:val="8"/>
        </w:rPr>
        <w:t xml:space="preserve"> </w:t>
      </w:r>
      <w:r>
        <w:rPr>
          <w:spacing w:val="-1"/>
        </w:rPr>
        <w:t>to</w:t>
      </w:r>
      <w:r>
        <w:rPr>
          <w:spacing w:val="10"/>
        </w:rPr>
        <w:t xml:space="preserve"> </w:t>
      </w:r>
      <w:r>
        <w:rPr>
          <w:spacing w:val="-1"/>
        </w:rPr>
        <w:t>occur</w:t>
      </w:r>
      <w:r>
        <w:rPr>
          <w:spacing w:val="9"/>
        </w:rPr>
        <w:t xml:space="preserve"> </w:t>
      </w:r>
      <w:r>
        <w:rPr>
          <w:spacing w:val="-1"/>
        </w:rPr>
        <w:t>in</w:t>
      </w:r>
      <w:r>
        <w:rPr>
          <w:spacing w:val="11"/>
        </w:rPr>
        <w:t xml:space="preserve"> </w:t>
      </w:r>
      <w:r>
        <w:t>the</w:t>
      </w:r>
      <w:r>
        <w:rPr>
          <w:spacing w:val="8"/>
        </w:rPr>
        <w:t xml:space="preserve"> </w:t>
      </w:r>
      <w:r>
        <w:t>spring</w:t>
      </w:r>
      <w:r>
        <w:rPr>
          <w:spacing w:val="10"/>
        </w:rPr>
        <w:t xml:space="preserve"> </w:t>
      </w:r>
      <w:r>
        <w:rPr>
          <w:spacing w:val="-1"/>
        </w:rPr>
        <w:t>when</w:t>
      </w:r>
      <w:r>
        <w:rPr>
          <w:spacing w:val="11"/>
        </w:rPr>
        <w:t xml:space="preserve"> </w:t>
      </w:r>
      <w:r>
        <w:t>the</w:t>
      </w:r>
      <w:r>
        <w:rPr>
          <w:spacing w:val="31"/>
        </w:rPr>
        <w:t xml:space="preserve"> </w:t>
      </w:r>
      <w:r>
        <w:rPr>
          <w:spacing w:val="-1"/>
        </w:rPr>
        <w:t>snowpack</w:t>
      </w:r>
      <w:r>
        <w:rPr>
          <w:spacing w:val="10"/>
        </w:rPr>
        <w:t xml:space="preserve"> </w:t>
      </w:r>
      <w:r>
        <w:rPr>
          <w:spacing w:val="-1"/>
        </w:rPr>
        <w:t>is</w:t>
      </w:r>
      <w:r>
        <w:rPr>
          <w:spacing w:val="13"/>
        </w:rPr>
        <w:t xml:space="preserve"> </w:t>
      </w:r>
      <w:r>
        <w:rPr>
          <w:spacing w:val="-1"/>
        </w:rPr>
        <w:t>melting</w:t>
      </w:r>
      <w:r>
        <w:rPr>
          <w:spacing w:val="-2"/>
        </w:rPr>
        <w:t>.</w:t>
      </w:r>
      <w:r>
        <w:rPr>
          <w:spacing w:val="11"/>
        </w:rPr>
        <w:t xml:space="preserve"> </w:t>
      </w:r>
      <w:r>
        <w:rPr>
          <w:spacing w:val="-1"/>
        </w:rPr>
        <w:t>The</w:t>
      </w:r>
      <w:r>
        <w:rPr>
          <w:spacing w:val="-2"/>
        </w:rPr>
        <w:t>r</w:t>
      </w:r>
      <w:r>
        <w:rPr>
          <w:spacing w:val="-1"/>
        </w:rPr>
        <w:t>e</w:t>
      </w:r>
      <w:r>
        <w:rPr>
          <w:spacing w:val="9"/>
        </w:rPr>
        <w:t xml:space="preserve"> </w:t>
      </w:r>
      <w:r>
        <w:rPr>
          <w:spacing w:val="-1"/>
        </w:rPr>
        <w:t>is</w:t>
      </w:r>
      <w:r>
        <w:rPr>
          <w:spacing w:val="12"/>
        </w:rPr>
        <w:t xml:space="preserve"> </w:t>
      </w:r>
      <w:r>
        <w:rPr>
          <w:spacing w:val="-1"/>
        </w:rPr>
        <w:t>also</w:t>
      </w:r>
      <w:r>
        <w:rPr>
          <w:spacing w:val="11"/>
        </w:rPr>
        <w:t xml:space="preserve"> </w:t>
      </w:r>
      <w:r>
        <w:rPr>
          <w:spacing w:val="-1"/>
        </w:rPr>
        <w:t>mo</w:t>
      </w:r>
      <w:r>
        <w:rPr>
          <w:spacing w:val="-2"/>
        </w:rPr>
        <w:t>r</w:t>
      </w:r>
      <w:r>
        <w:rPr>
          <w:spacing w:val="-1"/>
        </w:rPr>
        <w:t>e</w:t>
      </w:r>
      <w:r>
        <w:rPr>
          <w:spacing w:val="10"/>
        </w:rPr>
        <w:t xml:space="preserve"> </w:t>
      </w:r>
      <w:r>
        <w:t>chance</w:t>
      </w:r>
      <w:r>
        <w:rPr>
          <w:spacing w:val="45"/>
        </w:rPr>
        <w:t xml:space="preserve"> </w:t>
      </w:r>
      <w:r>
        <w:t>of</w:t>
      </w:r>
      <w:r>
        <w:rPr>
          <w:spacing w:val="11"/>
        </w:rPr>
        <w:t xml:space="preserve"> </w:t>
      </w:r>
      <w:r>
        <w:rPr>
          <w:spacing w:val="-2"/>
        </w:rPr>
        <w:t>f</w:t>
      </w:r>
      <w:r>
        <w:rPr>
          <w:spacing w:val="-1"/>
        </w:rPr>
        <w:t>looding</w:t>
      </w:r>
      <w:r>
        <w:rPr>
          <w:spacing w:val="12"/>
        </w:rPr>
        <w:t xml:space="preserve"> </w:t>
      </w:r>
      <w:r>
        <w:rPr>
          <w:spacing w:val="-1"/>
        </w:rPr>
        <w:t>in</w:t>
      </w:r>
      <w:r>
        <w:rPr>
          <w:spacing w:val="14"/>
        </w:rPr>
        <w:t xml:space="preserve"> </w:t>
      </w:r>
      <w:r>
        <w:rPr>
          <w:spacing w:val="-1"/>
        </w:rPr>
        <w:t>heavy</w:t>
      </w:r>
      <w:r>
        <w:rPr>
          <w:spacing w:val="11"/>
        </w:rPr>
        <w:t xml:space="preserve"> </w:t>
      </w:r>
      <w:r>
        <w:t>snow</w:t>
      </w:r>
      <w:r>
        <w:rPr>
          <w:spacing w:val="14"/>
        </w:rPr>
        <w:t xml:space="preserve"> </w:t>
      </w:r>
      <w:r>
        <w:rPr>
          <w:spacing w:val="-1"/>
        </w:rPr>
        <w:t>seasons</w:t>
      </w:r>
      <w:r>
        <w:rPr>
          <w:spacing w:val="-2"/>
        </w:rPr>
        <w:t>.</w:t>
      </w:r>
      <w:r>
        <w:rPr>
          <w:spacing w:val="12"/>
        </w:rPr>
        <w:t xml:space="preserve"> </w:t>
      </w:r>
      <w:r>
        <w:rPr>
          <w:spacing w:val="-1"/>
        </w:rPr>
        <w:t>Riverine</w:t>
      </w:r>
      <w:r>
        <w:rPr>
          <w:spacing w:val="41"/>
        </w:rPr>
        <w:t xml:space="preserve"> </w:t>
      </w:r>
      <w:r>
        <w:rPr>
          <w:spacing w:val="-2"/>
        </w:rPr>
        <w:t>f</w:t>
      </w:r>
      <w:r>
        <w:rPr>
          <w:spacing w:val="-1"/>
        </w:rPr>
        <w:t>looding</w:t>
      </w:r>
      <w:r>
        <w:rPr>
          <w:spacing w:val="13"/>
        </w:rPr>
        <w:t xml:space="preserve"> </w:t>
      </w:r>
      <w:r>
        <w:rPr>
          <w:spacing w:val="-1"/>
        </w:rPr>
        <w:t>can</w:t>
      </w:r>
      <w:r>
        <w:rPr>
          <w:spacing w:val="16"/>
        </w:rPr>
        <w:t xml:space="preserve"> </w:t>
      </w:r>
      <w:r>
        <w:rPr>
          <w:spacing w:val="-1"/>
        </w:rPr>
        <w:t>also</w:t>
      </w:r>
      <w:r>
        <w:rPr>
          <w:spacing w:val="14"/>
        </w:rPr>
        <w:t xml:space="preserve"> </w:t>
      </w:r>
      <w:r>
        <w:rPr>
          <w:spacing w:val="-1"/>
        </w:rPr>
        <w:t>occur</w:t>
      </w:r>
      <w:r>
        <w:rPr>
          <w:spacing w:val="14"/>
        </w:rPr>
        <w:t xml:space="preserve"> </w:t>
      </w:r>
      <w:r>
        <w:rPr>
          <w:spacing w:val="-2"/>
        </w:rPr>
        <w:t>in</w:t>
      </w:r>
      <w:r>
        <w:rPr>
          <w:spacing w:val="15"/>
        </w:rPr>
        <w:t xml:space="preserve"> </w:t>
      </w:r>
      <w:r>
        <w:rPr>
          <w:spacing w:val="-2"/>
        </w:rPr>
        <w:t>r</w:t>
      </w:r>
      <w:r>
        <w:rPr>
          <w:spacing w:val="-1"/>
        </w:rPr>
        <w:t>esponse</w:t>
      </w:r>
      <w:r>
        <w:rPr>
          <w:spacing w:val="13"/>
        </w:rPr>
        <w:t xml:space="preserve"> </w:t>
      </w:r>
      <w:r>
        <w:rPr>
          <w:spacing w:val="-1"/>
        </w:rPr>
        <w:t>to</w:t>
      </w:r>
      <w:r>
        <w:rPr>
          <w:spacing w:val="14"/>
        </w:rPr>
        <w:t xml:space="preserve"> </w:t>
      </w:r>
      <w:r>
        <w:rPr>
          <w:spacing w:val="-1"/>
        </w:rPr>
        <w:t>heavy</w:t>
      </w:r>
      <w:r w:rsidR="009A0278">
        <w:rPr>
          <w:spacing w:val="-1"/>
        </w:rPr>
        <w:t xml:space="preserve"> </w:t>
      </w:r>
      <w:r>
        <w:rPr>
          <w:spacing w:val="-2"/>
        </w:rPr>
        <w:t>r</w:t>
      </w:r>
      <w:r>
        <w:rPr>
          <w:spacing w:val="-1"/>
        </w:rPr>
        <w:t>ainfall</w:t>
      </w:r>
      <w:r>
        <w:rPr>
          <w:spacing w:val="5"/>
        </w:rPr>
        <w:t xml:space="preserve"> </w:t>
      </w:r>
      <w:r>
        <w:rPr>
          <w:spacing w:val="-1"/>
        </w:rPr>
        <w:t>in</w:t>
      </w:r>
      <w:r>
        <w:rPr>
          <w:spacing w:val="6"/>
        </w:rPr>
        <w:t xml:space="preserve"> </w:t>
      </w:r>
      <w:r>
        <w:rPr>
          <w:spacing w:val="-1"/>
        </w:rPr>
        <w:t>upst</w:t>
      </w:r>
      <w:r>
        <w:rPr>
          <w:spacing w:val="-2"/>
        </w:rPr>
        <w:t>r</w:t>
      </w:r>
      <w:r>
        <w:rPr>
          <w:spacing w:val="-1"/>
        </w:rPr>
        <w:t>eam</w:t>
      </w:r>
      <w:r>
        <w:rPr>
          <w:spacing w:val="4"/>
        </w:rPr>
        <w:t xml:space="preserve"> </w:t>
      </w:r>
      <w:r>
        <w:rPr>
          <w:spacing w:val="-2"/>
        </w:rPr>
        <w:t>ar</w:t>
      </w:r>
      <w:r>
        <w:rPr>
          <w:spacing w:val="-1"/>
        </w:rPr>
        <w:t>eas</w:t>
      </w:r>
      <w:r>
        <w:rPr>
          <w:spacing w:val="-2"/>
        </w:rPr>
        <w:t>.</w:t>
      </w:r>
      <w:r>
        <w:rPr>
          <w:spacing w:val="4"/>
        </w:rPr>
        <w:t xml:space="preserve"> </w:t>
      </w:r>
      <w:r>
        <w:rPr>
          <w:spacing w:val="-1"/>
        </w:rPr>
        <w:t>Glacie</w:t>
      </w:r>
      <w:r>
        <w:rPr>
          <w:spacing w:val="-2"/>
        </w:rPr>
        <w:t>r</w:t>
      </w:r>
      <w:r>
        <w:rPr>
          <w:spacing w:val="5"/>
        </w:rPr>
        <w:t xml:space="preserve"> </w:t>
      </w:r>
      <w:r>
        <w:rPr>
          <w:spacing w:val="-1"/>
        </w:rPr>
        <w:t>outburst</w:t>
      </w:r>
      <w:r>
        <w:rPr>
          <w:spacing w:val="3"/>
        </w:rPr>
        <w:t xml:space="preserve"> </w:t>
      </w:r>
      <w:r>
        <w:rPr>
          <w:spacing w:val="-2"/>
        </w:rPr>
        <w:t>f</w:t>
      </w:r>
      <w:r>
        <w:rPr>
          <w:spacing w:val="-1"/>
        </w:rPr>
        <w:t>loods</w:t>
      </w:r>
      <w:r>
        <w:rPr>
          <w:spacing w:val="6"/>
        </w:rPr>
        <w:t xml:space="preserve"> </w:t>
      </w:r>
      <w:r>
        <w:rPr>
          <w:spacing w:val="-1"/>
        </w:rPr>
        <w:t>a</w:t>
      </w:r>
      <w:r>
        <w:rPr>
          <w:spacing w:val="-2"/>
        </w:rPr>
        <w:t>r</w:t>
      </w:r>
      <w:r>
        <w:rPr>
          <w:spacing w:val="-1"/>
        </w:rPr>
        <w:t>e</w:t>
      </w:r>
      <w:r>
        <w:rPr>
          <w:spacing w:val="4"/>
        </w:rPr>
        <w:t xml:space="preserve"> </w:t>
      </w:r>
      <w:r>
        <w:t>not</w:t>
      </w:r>
      <w:r>
        <w:rPr>
          <w:spacing w:val="3"/>
        </w:rPr>
        <w:t xml:space="preserve"> </w:t>
      </w:r>
      <w:r>
        <w:rPr>
          <w:spacing w:val="-1"/>
        </w:rPr>
        <w:t>very</w:t>
      </w:r>
      <w:r>
        <w:rPr>
          <w:spacing w:val="4"/>
        </w:rPr>
        <w:t xml:space="preserve"> </w:t>
      </w:r>
      <w:r>
        <w:rPr>
          <w:spacing w:val="-1"/>
        </w:rPr>
        <w:t>p</w:t>
      </w:r>
      <w:r>
        <w:rPr>
          <w:spacing w:val="-2"/>
        </w:rPr>
        <w:t>r</w:t>
      </w:r>
      <w:r>
        <w:rPr>
          <w:spacing w:val="-1"/>
        </w:rPr>
        <w:t>edictabl</w:t>
      </w:r>
      <w:r>
        <w:rPr>
          <w:spacing w:val="-2"/>
        </w:rPr>
        <w:t>e.</w:t>
      </w:r>
    </w:p>
    <w:p w:rsidR="00B1275F" w:rsidRDefault="00B1275F">
      <w:pPr>
        <w:spacing w:before="9"/>
        <w:rPr>
          <w:rFonts w:cs="Calibri"/>
        </w:rPr>
      </w:pPr>
    </w:p>
    <w:p w:rsidR="00B1275F" w:rsidRDefault="00E85D0F">
      <w:pPr>
        <w:pStyle w:val="Heading8"/>
        <w:rPr>
          <w:b w:val="0"/>
          <w:bCs w:val="0"/>
        </w:rPr>
      </w:pPr>
      <w:r>
        <w:t>Historic Events</w:t>
      </w:r>
    </w:p>
    <w:p w:rsidR="00B1275F" w:rsidRDefault="00B1275F">
      <w:pPr>
        <w:spacing w:before="69"/>
        <w:ind w:left="120"/>
        <w:rPr>
          <w:rFonts w:cs="Calibri"/>
          <w:sz w:val="24"/>
          <w:szCs w:val="24"/>
        </w:rPr>
      </w:pPr>
      <w:bookmarkStart w:id="179" w:name="Summer_2008"/>
      <w:bookmarkEnd w:id="179"/>
      <w:r>
        <w:rPr>
          <w:i/>
          <w:spacing w:val="-1"/>
          <w:sz w:val="24"/>
        </w:rPr>
        <w:t>Summ</w:t>
      </w:r>
      <w:r>
        <w:rPr>
          <w:i/>
          <w:spacing w:val="-2"/>
          <w:sz w:val="24"/>
        </w:rPr>
        <w:t>er</w:t>
      </w:r>
      <w:r>
        <w:rPr>
          <w:i/>
          <w:spacing w:val="-20"/>
          <w:sz w:val="24"/>
        </w:rPr>
        <w:t xml:space="preserve"> </w:t>
      </w:r>
      <w:r>
        <w:rPr>
          <w:i/>
          <w:spacing w:val="-2"/>
          <w:sz w:val="24"/>
        </w:rPr>
        <w:t>2008</w:t>
      </w:r>
    </w:p>
    <w:p w:rsidR="00B1275F" w:rsidRDefault="00BC495F">
      <w:pPr>
        <w:pStyle w:val="BodyText"/>
        <w:spacing w:before="55" w:line="288" w:lineRule="exact"/>
        <w:ind w:left="120" w:right="209"/>
      </w:pPr>
      <w:r>
        <w:rPr>
          <w:noProof/>
        </w:rPr>
        <mc:AlternateContent>
          <mc:Choice Requires="wpg">
            <w:drawing>
              <wp:anchor distT="0" distB="0" distL="114300" distR="114300" simplePos="0" relativeHeight="251638784" behindDoc="1" locked="0" layoutInCell="1" allowOverlap="1" wp14:anchorId="175244C2" wp14:editId="4A2486D7">
                <wp:simplePos x="0" y="0"/>
                <wp:positionH relativeFrom="page">
                  <wp:posOffset>4013200</wp:posOffset>
                </wp:positionH>
                <wp:positionV relativeFrom="paragraph">
                  <wp:posOffset>712470</wp:posOffset>
                </wp:positionV>
                <wp:extent cx="2898140" cy="2385695"/>
                <wp:effectExtent l="3175" t="8255" r="3810" b="6350"/>
                <wp:wrapNone/>
                <wp:docPr id="163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2385695"/>
                          <a:chOff x="6320" y="1122"/>
                          <a:chExt cx="4564" cy="3757"/>
                        </a:xfrm>
                      </wpg:grpSpPr>
                      <wpg:grpSp>
                        <wpg:cNvPr id="1633" name="Group 258"/>
                        <wpg:cNvGrpSpPr>
                          <a:grpSpLocks/>
                        </wpg:cNvGrpSpPr>
                        <wpg:grpSpPr bwMode="auto">
                          <a:xfrm>
                            <a:off x="6320" y="1122"/>
                            <a:ext cx="4564" cy="3757"/>
                            <a:chOff x="6320" y="1122"/>
                            <a:chExt cx="4564" cy="3757"/>
                          </a:xfrm>
                        </wpg:grpSpPr>
                        <wps:wsp>
                          <wps:cNvPr id="1634" name="Freeform 259"/>
                          <wps:cNvSpPr>
                            <a:spLocks/>
                          </wps:cNvSpPr>
                          <wps:spPr bwMode="auto">
                            <a:xfrm>
                              <a:off x="6320" y="1122"/>
                              <a:ext cx="4564" cy="3757"/>
                            </a:xfrm>
                            <a:custGeom>
                              <a:avLst/>
                              <a:gdLst>
                                <a:gd name="T0" fmla="+- 0 10884 6320"/>
                                <a:gd name="T1" fmla="*/ T0 w 4564"/>
                                <a:gd name="T2" fmla="+- 0 1122 1122"/>
                                <a:gd name="T3" fmla="*/ 1122 h 3757"/>
                                <a:gd name="T4" fmla="+- 0 6320 6320"/>
                                <a:gd name="T5" fmla="*/ T4 w 4564"/>
                                <a:gd name="T6" fmla="+- 0 1122 1122"/>
                                <a:gd name="T7" fmla="*/ 1122 h 3757"/>
                                <a:gd name="T8" fmla="+- 0 6320 6320"/>
                                <a:gd name="T9" fmla="*/ T8 w 4564"/>
                                <a:gd name="T10" fmla="+- 0 4879 1122"/>
                                <a:gd name="T11" fmla="*/ 4879 h 3757"/>
                                <a:gd name="T12" fmla="+- 0 10884 6320"/>
                                <a:gd name="T13" fmla="*/ T12 w 4564"/>
                                <a:gd name="T14" fmla="+- 0 4879 1122"/>
                                <a:gd name="T15" fmla="*/ 4879 h 3757"/>
                                <a:gd name="T16" fmla="+- 0 10884 6320"/>
                                <a:gd name="T17" fmla="*/ T16 w 4564"/>
                                <a:gd name="T18" fmla="+- 0 4825 1122"/>
                                <a:gd name="T19" fmla="*/ 4825 h 3757"/>
                                <a:gd name="T20" fmla="+- 0 6374 6320"/>
                                <a:gd name="T21" fmla="*/ T20 w 4564"/>
                                <a:gd name="T22" fmla="+- 0 4825 1122"/>
                                <a:gd name="T23" fmla="*/ 4825 h 3757"/>
                                <a:gd name="T24" fmla="+- 0 6374 6320"/>
                                <a:gd name="T25" fmla="*/ T24 w 4564"/>
                                <a:gd name="T26" fmla="+- 0 1176 1122"/>
                                <a:gd name="T27" fmla="*/ 1176 h 3757"/>
                                <a:gd name="T28" fmla="+- 0 10830 6320"/>
                                <a:gd name="T29" fmla="*/ T28 w 4564"/>
                                <a:gd name="T30" fmla="+- 0 1176 1122"/>
                                <a:gd name="T31" fmla="*/ 1176 h 3757"/>
                                <a:gd name="T32" fmla="+- 0 10884 6320"/>
                                <a:gd name="T33" fmla="*/ T32 w 4564"/>
                                <a:gd name="T34" fmla="+- 0 1167 1122"/>
                                <a:gd name="T35" fmla="*/ 1167 h 3757"/>
                                <a:gd name="T36" fmla="+- 0 10884 6320"/>
                                <a:gd name="T37" fmla="*/ T36 w 4564"/>
                                <a:gd name="T38" fmla="+- 0 1122 1122"/>
                                <a:gd name="T39" fmla="*/ 1122 h 3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4" h="3757">
                                  <a:moveTo>
                                    <a:pt x="4564" y="0"/>
                                  </a:moveTo>
                                  <a:lnTo>
                                    <a:pt x="0" y="0"/>
                                  </a:lnTo>
                                  <a:lnTo>
                                    <a:pt x="0" y="3757"/>
                                  </a:lnTo>
                                  <a:lnTo>
                                    <a:pt x="4564" y="3757"/>
                                  </a:lnTo>
                                  <a:lnTo>
                                    <a:pt x="4564" y="3703"/>
                                  </a:lnTo>
                                  <a:lnTo>
                                    <a:pt x="54" y="3703"/>
                                  </a:lnTo>
                                  <a:lnTo>
                                    <a:pt x="54" y="54"/>
                                  </a:lnTo>
                                  <a:lnTo>
                                    <a:pt x="4510" y="54"/>
                                  </a:lnTo>
                                  <a:lnTo>
                                    <a:pt x="4564" y="45"/>
                                  </a:lnTo>
                                  <a:lnTo>
                                    <a:pt x="45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260"/>
                          <wps:cNvSpPr>
                            <a:spLocks/>
                          </wps:cNvSpPr>
                          <wps:spPr bwMode="auto">
                            <a:xfrm>
                              <a:off x="6320" y="1122"/>
                              <a:ext cx="4564" cy="3757"/>
                            </a:xfrm>
                            <a:custGeom>
                              <a:avLst/>
                              <a:gdLst>
                                <a:gd name="T0" fmla="+- 0 10884 6320"/>
                                <a:gd name="T1" fmla="*/ T0 w 4564"/>
                                <a:gd name="T2" fmla="+- 0 1167 1122"/>
                                <a:gd name="T3" fmla="*/ 1167 h 3757"/>
                                <a:gd name="T4" fmla="+- 0 10830 6320"/>
                                <a:gd name="T5" fmla="*/ T4 w 4564"/>
                                <a:gd name="T6" fmla="+- 0 1176 1122"/>
                                <a:gd name="T7" fmla="*/ 1176 h 3757"/>
                                <a:gd name="T8" fmla="+- 0 10830 6320"/>
                                <a:gd name="T9" fmla="*/ T8 w 4564"/>
                                <a:gd name="T10" fmla="+- 0 4825 1122"/>
                                <a:gd name="T11" fmla="*/ 4825 h 3757"/>
                                <a:gd name="T12" fmla="+- 0 10884 6320"/>
                                <a:gd name="T13" fmla="*/ T12 w 4564"/>
                                <a:gd name="T14" fmla="+- 0 4825 1122"/>
                                <a:gd name="T15" fmla="*/ 4825 h 3757"/>
                                <a:gd name="T16" fmla="+- 0 10884 6320"/>
                                <a:gd name="T17" fmla="*/ T16 w 4564"/>
                                <a:gd name="T18" fmla="+- 0 1167 1122"/>
                                <a:gd name="T19" fmla="*/ 1167 h 3757"/>
                              </a:gdLst>
                              <a:ahLst/>
                              <a:cxnLst>
                                <a:cxn ang="0">
                                  <a:pos x="T1" y="T3"/>
                                </a:cxn>
                                <a:cxn ang="0">
                                  <a:pos x="T5" y="T7"/>
                                </a:cxn>
                                <a:cxn ang="0">
                                  <a:pos x="T9" y="T11"/>
                                </a:cxn>
                                <a:cxn ang="0">
                                  <a:pos x="T13" y="T15"/>
                                </a:cxn>
                                <a:cxn ang="0">
                                  <a:pos x="T17" y="T19"/>
                                </a:cxn>
                              </a:cxnLst>
                              <a:rect l="0" t="0" r="r" b="b"/>
                              <a:pathLst>
                                <a:path w="4564" h="3757">
                                  <a:moveTo>
                                    <a:pt x="4564" y="45"/>
                                  </a:moveTo>
                                  <a:lnTo>
                                    <a:pt x="4510" y="54"/>
                                  </a:lnTo>
                                  <a:lnTo>
                                    <a:pt x="4510" y="3703"/>
                                  </a:lnTo>
                                  <a:lnTo>
                                    <a:pt x="4564" y="3703"/>
                                  </a:lnTo>
                                  <a:lnTo>
                                    <a:pt x="456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261"/>
                          <wps:cNvSpPr>
                            <a:spLocks/>
                          </wps:cNvSpPr>
                          <wps:spPr bwMode="auto">
                            <a:xfrm>
                              <a:off x="6320" y="1122"/>
                              <a:ext cx="4564" cy="3757"/>
                            </a:xfrm>
                            <a:custGeom>
                              <a:avLst/>
                              <a:gdLst>
                                <a:gd name="T0" fmla="+- 0 10812 6320"/>
                                <a:gd name="T1" fmla="*/ T0 w 4564"/>
                                <a:gd name="T2" fmla="+- 0 1194 1122"/>
                                <a:gd name="T3" fmla="*/ 1194 h 3757"/>
                                <a:gd name="T4" fmla="+- 0 6392 6320"/>
                                <a:gd name="T5" fmla="*/ T4 w 4564"/>
                                <a:gd name="T6" fmla="+- 0 1194 1122"/>
                                <a:gd name="T7" fmla="*/ 1194 h 3757"/>
                                <a:gd name="T8" fmla="+- 0 6392 6320"/>
                                <a:gd name="T9" fmla="*/ T8 w 4564"/>
                                <a:gd name="T10" fmla="+- 0 4807 1122"/>
                                <a:gd name="T11" fmla="*/ 4807 h 3757"/>
                                <a:gd name="T12" fmla="+- 0 10812 6320"/>
                                <a:gd name="T13" fmla="*/ T12 w 4564"/>
                                <a:gd name="T14" fmla="+- 0 4807 1122"/>
                                <a:gd name="T15" fmla="*/ 4807 h 3757"/>
                                <a:gd name="T16" fmla="+- 0 10812 6320"/>
                                <a:gd name="T17" fmla="*/ T16 w 4564"/>
                                <a:gd name="T18" fmla="+- 0 4789 1122"/>
                                <a:gd name="T19" fmla="*/ 4789 h 3757"/>
                                <a:gd name="T20" fmla="+- 0 6410 6320"/>
                                <a:gd name="T21" fmla="*/ T20 w 4564"/>
                                <a:gd name="T22" fmla="+- 0 4789 1122"/>
                                <a:gd name="T23" fmla="*/ 4789 h 3757"/>
                                <a:gd name="T24" fmla="+- 0 6410 6320"/>
                                <a:gd name="T25" fmla="*/ T24 w 4564"/>
                                <a:gd name="T26" fmla="+- 0 1212 1122"/>
                                <a:gd name="T27" fmla="*/ 1212 h 3757"/>
                                <a:gd name="T28" fmla="+- 0 10794 6320"/>
                                <a:gd name="T29" fmla="*/ T28 w 4564"/>
                                <a:gd name="T30" fmla="+- 0 1212 1122"/>
                                <a:gd name="T31" fmla="*/ 1212 h 3757"/>
                                <a:gd name="T32" fmla="+- 0 10812 6320"/>
                                <a:gd name="T33" fmla="*/ T32 w 4564"/>
                                <a:gd name="T34" fmla="+- 0 1194 1122"/>
                                <a:gd name="T35" fmla="*/ 1194 h 3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4" h="3757">
                                  <a:moveTo>
                                    <a:pt x="4492" y="72"/>
                                  </a:moveTo>
                                  <a:lnTo>
                                    <a:pt x="72" y="72"/>
                                  </a:lnTo>
                                  <a:lnTo>
                                    <a:pt x="72" y="3685"/>
                                  </a:lnTo>
                                  <a:lnTo>
                                    <a:pt x="4492" y="3685"/>
                                  </a:lnTo>
                                  <a:lnTo>
                                    <a:pt x="4492" y="3667"/>
                                  </a:lnTo>
                                  <a:lnTo>
                                    <a:pt x="90" y="3667"/>
                                  </a:lnTo>
                                  <a:lnTo>
                                    <a:pt x="90" y="90"/>
                                  </a:lnTo>
                                  <a:lnTo>
                                    <a:pt x="4474" y="90"/>
                                  </a:lnTo>
                                  <a:lnTo>
                                    <a:pt x="449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262"/>
                          <wps:cNvSpPr>
                            <a:spLocks/>
                          </wps:cNvSpPr>
                          <wps:spPr bwMode="auto">
                            <a:xfrm>
                              <a:off x="6320" y="1122"/>
                              <a:ext cx="4564" cy="3757"/>
                            </a:xfrm>
                            <a:custGeom>
                              <a:avLst/>
                              <a:gdLst>
                                <a:gd name="T0" fmla="+- 0 10812 6320"/>
                                <a:gd name="T1" fmla="*/ T0 w 4564"/>
                                <a:gd name="T2" fmla="+- 0 1194 1122"/>
                                <a:gd name="T3" fmla="*/ 1194 h 3757"/>
                                <a:gd name="T4" fmla="+- 0 10794 6320"/>
                                <a:gd name="T5" fmla="*/ T4 w 4564"/>
                                <a:gd name="T6" fmla="+- 0 1212 1122"/>
                                <a:gd name="T7" fmla="*/ 1212 h 3757"/>
                                <a:gd name="T8" fmla="+- 0 10794 6320"/>
                                <a:gd name="T9" fmla="*/ T8 w 4564"/>
                                <a:gd name="T10" fmla="+- 0 4789 1122"/>
                                <a:gd name="T11" fmla="*/ 4789 h 3757"/>
                                <a:gd name="T12" fmla="+- 0 10812 6320"/>
                                <a:gd name="T13" fmla="*/ T12 w 4564"/>
                                <a:gd name="T14" fmla="+- 0 4789 1122"/>
                                <a:gd name="T15" fmla="*/ 4789 h 3757"/>
                                <a:gd name="T16" fmla="+- 0 10812 6320"/>
                                <a:gd name="T17" fmla="*/ T16 w 4564"/>
                                <a:gd name="T18" fmla="+- 0 1194 1122"/>
                                <a:gd name="T19" fmla="*/ 1194 h 3757"/>
                              </a:gdLst>
                              <a:ahLst/>
                              <a:cxnLst>
                                <a:cxn ang="0">
                                  <a:pos x="T1" y="T3"/>
                                </a:cxn>
                                <a:cxn ang="0">
                                  <a:pos x="T5" y="T7"/>
                                </a:cxn>
                                <a:cxn ang="0">
                                  <a:pos x="T9" y="T11"/>
                                </a:cxn>
                                <a:cxn ang="0">
                                  <a:pos x="T13" y="T15"/>
                                </a:cxn>
                                <a:cxn ang="0">
                                  <a:pos x="T17" y="T19"/>
                                </a:cxn>
                              </a:cxnLst>
                              <a:rect l="0" t="0" r="r" b="b"/>
                              <a:pathLst>
                                <a:path w="4564" h="3757">
                                  <a:moveTo>
                                    <a:pt x="4492" y="72"/>
                                  </a:moveTo>
                                  <a:lnTo>
                                    <a:pt x="4474" y="90"/>
                                  </a:lnTo>
                                  <a:lnTo>
                                    <a:pt x="4474" y="3667"/>
                                  </a:lnTo>
                                  <a:lnTo>
                                    <a:pt x="4492" y="3667"/>
                                  </a:lnTo>
                                  <a:lnTo>
                                    <a:pt x="449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Text Box 263"/>
                          <wps:cNvSpPr txBox="1">
                            <a:spLocks noChangeArrowheads="1"/>
                          </wps:cNvSpPr>
                          <wps:spPr bwMode="auto">
                            <a:xfrm>
                              <a:off x="6320" y="1122"/>
                              <a:ext cx="4564"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1" w:line="281" w:lineRule="exact"/>
                                  <w:ind w:left="234"/>
                                  <w:rPr>
                                    <w:rFonts w:ascii="Cambria" w:hAnsi="Cambria" w:cs="Cambria"/>
                                    <w:sz w:val="24"/>
                                    <w:szCs w:val="24"/>
                                  </w:rPr>
                                </w:pPr>
                                <w:r>
                                  <w:rPr>
                                    <w:rFonts w:ascii="Cambria"/>
                                    <w:b/>
                                    <w:spacing w:val="-1"/>
                                  </w:rPr>
                                  <w:t>Peters</w:t>
                                </w:r>
                                <w:r>
                                  <w:rPr>
                                    <w:rFonts w:ascii="Cambria"/>
                                    <w:b/>
                                    <w:spacing w:val="-6"/>
                                    <w:sz w:val="24"/>
                                  </w:rPr>
                                  <w:t xml:space="preserve"> </w:t>
                                </w:r>
                                <w:r>
                                  <w:rPr>
                                    <w:rFonts w:ascii="Cambria"/>
                                    <w:b/>
                                    <w:spacing w:val="-1"/>
                                    <w:sz w:val="24"/>
                                  </w:rPr>
                                  <w:t>Creek</w:t>
                                </w:r>
                                <w:r>
                                  <w:rPr>
                                    <w:rFonts w:ascii="Cambria"/>
                                    <w:b/>
                                    <w:spacing w:val="-6"/>
                                    <w:sz w:val="24"/>
                                  </w:rPr>
                                  <w:t xml:space="preserve"> </w:t>
                                </w:r>
                                <w:r>
                                  <w:rPr>
                                    <w:rFonts w:ascii="Cambria"/>
                                    <w:b/>
                                    <w:spacing w:val="-1"/>
                                    <w:sz w:val="24"/>
                                  </w:rPr>
                                  <w:t>Flooding</w:t>
                                </w:r>
                              </w:p>
                              <w:p w:rsidR="00ED2574" w:rsidRDefault="00ED2574">
                                <w:pPr>
                                  <w:ind w:left="234" w:right="245"/>
                                  <w:rPr>
                                    <w:rFonts w:ascii="Cambria" w:hAnsi="Cambria" w:cs="Cambria"/>
                                    <w:sz w:val="24"/>
                                    <w:szCs w:val="24"/>
                                  </w:rPr>
                                </w:pPr>
                                <w:r>
                                  <w:rPr>
                                    <w:rFonts w:ascii="Cambria"/>
                                    <w:spacing w:val="-1"/>
                                    <w:sz w:val="24"/>
                                  </w:rPr>
                                  <w:t>In</w:t>
                                </w:r>
                                <w:r>
                                  <w:rPr>
                                    <w:rFonts w:ascii="Cambria"/>
                                    <w:spacing w:val="-4"/>
                                    <w:sz w:val="24"/>
                                  </w:rPr>
                                  <w:t xml:space="preserve"> </w:t>
                                </w:r>
                                <w:r>
                                  <w:rPr>
                                    <w:rFonts w:ascii="Cambria"/>
                                    <w:spacing w:val="-1"/>
                                    <w:sz w:val="24"/>
                                  </w:rPr>
                                  <w:t>2006</w:t>
                                </w:r>
                                <w:smartTag w:uri="urn:schemas-microsoft-com:office:smarttags" w:element="PersonName">
                                  <w:r>
                                    <w:rPr>
                                      <w:rFonts w:ascii="Cambria"/>
                                      <w:spacing w:val="-1"/>
                                      <w:sz w:val="24"/>
                                    </w:rPr>
                                    <w:t>,</w:t>
                                  </w:r>
                                </w:smartTag>
                                <w:r>
                                  <w:rPr>
                                    <w:rFonts w:ascii="Cambria"/>
                                    <w:spacing w:val="-3"/>
                                    <w:sz w:val="24"/>
                                  </w:rPr>
                                  <w:t xml:space="preserve"> </w:t>
                                </w:r>
                                <w:r>
                                  <w:rPr>
                                    <w:rFonts w:ascii="Cambria"/>
                                    <w:spacing w:val="-1"/>
                                    <w:sz w:val="24"/>
                                  </w:rPr>
                                  <w:t>Peters</w:t>
                                </w:r>
                                <w:r>
                                  <w:rPr>
                                    <w:rFonts w:ascii="Cambria"/>
                                    <w:spacing w:val="-3"/>
                                    <w:sz w:val="24"/>
                                  </w:rPr>
                                  <w:t xml:space="preserve"> </w:t>
                                </w:r>
                                <w:r>
                                  <w:rPr>
                                    <w:rFonts w:ascii="Cambria"/>
                                    <w:spacing w:val="-1"/>
                                    <w:sz w:val="24"/>
                                  </w:rPr>
                                  <w:t>Creek</w:t>
                                </w:r>
                                <w:r>
                                  <w:rPr>
                                    <w:rFonts w:ascii="Cambria"/>
                                    <w:spacing w:val="-6"/>
                                    <w:sz w:val="24"/>
                                  </w:rPr>
                                  <w:t xml:space="preserve"> </w:t>
                                </w:r>
                                <w:r>
                                  <w:rPr>
                                    <w:rFonts w:ascii="Cambria"/>
                                    <w:sz w:val="24"/>
                                  </w:rPr>
                                  <w:t>has</w:t>
                                </w:r>
                                <w:r>
                                  <w:rPr>
                                    <w:rFonts w:ascii="Cambria"/>
                                    <w:spacing w:val="-3"/>
                                    <w:sz w:val="24"/>
                                  </w:rPr>
                                  <w:t xml:space="preserve"> </w:t>
                                </w:r>
                                <w:r>
                                  <w:rPr>
                                    <w:rFonts w:ascii="Cambria"/>
                                    <w:spacing w:val="-1"/>
                                    <w:sz w:val="24"/>
                                  </w:rPr>
                                  <w:t>some</w:t>
                                </w:r>
                                <w:r>
                                  <w:rPr>
                                    <w:rFonts w:ascii="Cambria"/>
                                    <w:spacing w:val="-4"/>
                                    <w:sz w:val="24"/>
                                  </w:rPr>
                                  <w:t xml:space="preserve"> </w:t>
                                </w:r>
                                <w:r>
                                  <w:rPr>
                                    <w:rFonts w:ascii="Cambria"/>
                                    <w:spacing w:val="-1"/>
                                    <w:sz w:val="24"/>
                                  </w:rPr>
                                  <w:t>of</w:t>
                                </w:r>
                                <w:r>
                                  <w:rPr>
                                    <w:rFonts w:ascii="Cambria"/>
                                    <w:spacing w:val="-4"/>
                                    <w:sz w:val="24"/>
                                  </w:rPr>
                                  <w:t xml:space="preserve"> </w:t>
                                </w:r>
                                <w:r>
                                  <w:rPr>
                                    <w:rFonts w:ascii="Cambria"/>
                                    <w:spacing w:val="-1"/>
                                    <w:sz w:val="24"/>
                                  </w:rPr>
                                  <w:t>the</w:t>
                                </w:r>
                                <w:r>
                                  <w:rPr>
                                    <w:rFonts w:ascii="Cambria"/>
                                    <w:spacing w:val="37"/>
                                    <w:w w:val="99"/>
                                    <w:sz w:val="24"/>
                                  </w:rPr>
                                  <w:t xml:space="preserve"> </w:t>
                                </w:r>
                                <w:r>
                                  <w:rPr>
                                    <w:rFonts w:ascii="Cambria"/>
                                    <w:spacing w:val="-1"/>
                                    <w:sz w:val="24"/>
                                  </w:rPr>
                                  <w:t>worst</w:t>
                                </w:r>
                                <w:r>
                                  <w:rPr>
                                    <w:rFonts w:ascii="Cambria"/>
                                    <w:spacing w:val="-5"/>
                                    <w:sz w:val="24"/>
                                  </w:rPr>
                                  <w:t xml:space="preserve"> </w:t>
                                </w:r>
                                <w:r>
                                  <w:rPr>
                                    <w:rFonts w:ascii="Cambria"/>
                                    <w:spacing w:val="-1"/>
                                    <w:sz w:val="24"/>
                                  </w:rPr>
                                  <w:t>flooding</w:t>
                                </w:r>
                                <w:r>
                                  <w:rPr>
                                    <w:rFonts w:ascii="Cambria"/>
                                    <w:spacing w:val="-6"/>
                                    <w:sz w:val="24"/>
                                  </w:rPr>
                                  <w:t xml:space="preserve"> </w:t>
                                </w:r>
                                <w:r>
                                  <w:rPr>
                                    <w:rFonts w:ascii="Cambria"/>
                                    <w:spacing w:val="-1"/>
                                    <w:sz w:val="24"/>
                                  </w:rPr>
                                  <w:t>local</w:t>
                                </w:r>
                                <w:r>
                                  <w:rPr>
                                    <w:rFonts w:ascii="Cambria"/>
                                    <w:spacing w:val="-2"/>
                                    <w:sz w:val="24"/>
                                  </w:rPr>
                                  <w:t xml:space="preserve"> </w:t>
                                </w:r>
                                <w:r>
                                  <w:rPr>
                                    <w:rFonts w:ascii="Cambria"/>
                                    <w:spacing w:val="-1"/>
                                    <w:sz w:val="24"/>
                                  </w:rPr>
                                  <w:t>residents</w:t>
                                </w:r>
                                <w:r>
                                  <w:rPr>
                                    <w:rFonts w:ascii="Cambria"/>
                                    <w:spacing w:val="-6"/>
                                    <w:sz w:val="24"/>
                                  </w:rPr>
                                  <w:t xml:space="preserve"> </w:t>
                                </w:r>
                                <w:r>
                                  <w:rPr>
                                    <w:rFonts w:ascii="Cambria"/>
                                    <w:spacing w:val="-1"/>
                                    <w:sz w:val="24"/>
                                  </w:rPr>
                                  <w:t>have</w:t>
                                </w:r>
                                <w:r>
                                  <w:rPr>
                                    <w:rFonts w:ascii="Cambria"/>
                                    <w:spacing w:val="-5"/>
                                    <w:sz w:val="24"/>
                                  </w:rPr>
                                  <w:t xml:space="preserve"> </w:t>
                                </w:r>
                                <w:r>
                                  <w:rPr>
                                    <w:rFonts w:ascii="Cambria"/>
                                    <w:sz w:val="24"/>
                                  </w:rPr>
                                  <w:t>seen</w:t>
                                </w:r>
                                <w:r>
                                  <w:rPr>
                                    <w:rFonts w:ascii="Cambria"/>
                                    <w:spacing w:val="33"/>
                                    <w:sz w:val="24"/>
                                  </w:rPr>
                                  <w:t xml:space="preserve"> </w:t>
                                </w:r>
                                <w:r>
                                  <w:rPr>
                                    <w:rFonts w:ascii="Cambria"/>
                                    <w:sz w:val="24"/>
                                  </w:rPr>
                                  <w:t>in</w:t>
                                </w:r>
                                <w:r>
                                  <w:rPr>
                                    <w:rFonts w:ascii="Cambria"/>
                                    <w:spacing w:val="-4"/>
                                    <w:sz w:val="24"/>
                                  </w:rPr>
                                  <w:t xml:space="preserve"> </w:t>
                                </w:r>
                                <w:r>
                                  <w:rPr>
                                    <w:rFonts w:ascii="Cambria"/>
                                    <w:spacing w:val="-1"/>
                                    <w:sz w:val="24"/>
                                  </w:rPr>
                                  <w:t>50</w:t>
                                </w:r>
                                <w:r>
                                  <w:rPr>
                                    <w:rFonts w:ascii="Cambria"/>
                                    <w:spacing w:val="-4"/>
                                    <w:sz w:val="24"/>
                                  </w:rPr>
                                  <w:t xml:space="preserve"> </w:t>
                                </w:r>
                                <w:r>
                                  <w:rPr>
                                    <w:rFonts w:ascii="Cambria"/>
                                    <w:spacing w:val="-1"/>
                                    <w:sz w:val="24"/>
                                  </w:rPr>
                                  <w:t>years.</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Anchorage</w:t>
                                </w:r>
                                <w:r>
                                  <w:rPr>
                                    <w:rFonts w:ascii="Cambria"/>
                                    <w:spacing w:val="-3"/>
                                    <w:sz w:val="24"/>
                                  </w:rPr>
                                  <w:t xml:space="preserve"> </w:t>
                                </w:r>
                                <w:r>
                                  <w:rPr>
                                    <w:rFonts w:ascii="Cambria"/>
                                    <w:spacing w:val="-1"/>
                                    <w:sz w:val="24"/>
                                  </w:rPr>
                                  <w:t>Soil</w:t>
                                </w:r>
                                <w:r>
                                  <w:rPr>
                                    <w:rFonts w:ascii="Cambria"/>
                                    <w:spacing w:val="-4"/>
                                    <w:sz w:val="24"/>
                                  </w:rPr>
                                  <w:t xml:space="preserve"> </w:t>
                                </w:r>
                                <w:r>
                                  <w:rPr>
                                    <w:rFonts w:ascii="Cambria"/>
                                    <w:sz w:val="24"/>
                                  </w:rPr>
                                  <w:t>and</w:t>
                                </w:r>
                                <w:r>
                                  <w:rPr>
                                    <w:rFonts w:ascii="Cambria"/>
                                    <w:spacing w:val="23"/>
                                    <w:sz w:val="24"/>
                                  </w:rPr>
                                  <w:t xml:space="preserve"> </w:t>
                                </w:r>
                                <w:r>
                                  <w:rPr>
                                    <w:rFonts w:ascii="Cambria"/>
                                    <w:spacing w:val="-1"/>
                                    <w:sz w:val="24"/>
                                  </w:rPr>
                                  <w:t>Water</w:t>
                                </w:r>
                                <w:r>
                                  <w:rPr>
                                    <w:rFonts w:ascii="Cambria"/>
                                    <w:spacing w:val="-9"/>
                                    <w:sz w:val="24"/>
                                  </w:rPr>
                                  <w:t xml:space="preserve"> </w:t>
                                </w:r>
                                <w:r>
                                  <w:rPr>
                                    <w:rFonts w:ascii="Cambria"/>
                                    <w:spacing w:val="-1"/>
                                    <w:sz w:val="24"/>
                                  </w:rPr>
                                  <w:t>Conservation</w:t>
                                </w:r>
                                <w:r>
                                  <w:rPr>
                                    <w:rFonts w:ascii="Cambria"/>
                                    <w:spacing w:val="-8"/>
                                    <w:sz w:val="24"/>
                                  </w:rPr>
                                  <w:t xml:space="preserve"> </w:t>
                                </w:r>
                                <w:r>
                                  <w:rPr>
                                    <w:rFonts w:ascii="Cambria"/>
                                    <w:spacing w:val="-1"/>
                                    <w:sz w:val="24"/>
                                  </w:rPr>
                                  <w:t>District</w:t>
                                </w:r>
                                <w:r>
                                  <w:rPr>
                                    <w:rFonts w:ascii="Cambria"/>
                                    <w:sz w:val="24"/>
                                  </w:rPr>
                                  <w:t xml:space="preserve"> </w:t>
                                </w:r>
                                <w:r>
                                  <w:rPr>
                                    <w:rFonts w:ascii="Cambria"/>
                                    <w:spacing w:val="7"/>
                                    <w:sz w:val="24"/>
                                  </w:rPr>
                                  <w:t xml:space="preserve">     </w:t>
                                </w:r>
                                <w:r>
                                  <w:rPr>
                                    <w:rFonts w:ascii="Cambria"/>
                                    <w:spacing w:val="-1"/>
                                    <w:sz w:val="24"/>
                                  </w:rPr>
                                  <w:t>(</w:t>
                                </w:r>
                                <w:proofErr w:type="spellStart"/>
                                <w:r>
                                  <w:rPr>
                                    <w:rFonts w:ascii="Cambria"/>
                                    <w:spacing w:val="-1"/>
                                    <w:sz w:val="24"/>
                                  </w:rPr>
                                  <w:t>ASWCD</w:t>
                                </w:r>
                                <w:proofErr w:type="spellEnd"/>
                                <w:r>
                                  <w:rPr>
                                    <w:rFonts w:ascii="Cambria"/>
                                    <w:spacing w:val="-1"/>
                                    <w:sz w:val="24"/>
                                  </w:rPr>
                                  <w:t>)</w:t>
                                </w:r>
                                <w:r>
                                  <w:rPr>
                                    <w:rFonts w:ascii="Cambria"/>
                                    <w:spacing w:val="-5"/>
                                    <w:sz w:val="24"/>
                                  </w:rPr>
                                  <w:t xml:space="preserve"> </w:t>
                                </w:r>
                                <w:r>
                                  <w:rPr>
                                    <w:rFonts w:ascii="Cambria"/>
                                    <w:spacing w:val="-1"/>
                                    <w:sz w:val="24"/>
                                  </w:rPr>
                                  <w:t>had</w:t>
                                </w:r>
                                <w:r>
                                  <w:rPr>
                                    <w:rFonts w:ascii="Cambria"/>
                                    <w:spacing w:val="-5"/>
                                    <w:sz w:val="24"/>
                                  </w:rPr>
                                  <w:t xml:space="preserve"> </w:t>
                                </w:r>
                                <w:r>
                                  <w:rPr>
                                    <w:rFonts w:ascii="Cambria"/>
                                    <w:sz w:val="24"/>
                                  </w:rPr>
                                  <w:t>to</w:t>
                                </w:r>
                                <w:r>
                                  <w:rPr>
                                    <w:rFonts w:ascii="Cambria"/>
                                    <w:spacing w:val="-4"/>
                                    <w:sz w:val="24"/>
                                  </w:rPr>
                                  <w:t xml:space="preserve"> </w:t>
                                </w:r>
                                <w:r>
                                  <w:rPr>
                                    <w:rFonts w:ascii="Cambria"/>
                                    <w:spacing w:val="-1"/>
                                    <w:sz w:val="24"/>
                                  </w:rPr>
                                  <w:t>blast</w:t>
                                </w:r>
                                <w:r>
                                  <w:rPr>
                                    <w:rFonts w:ascii="Cambria"/>
                                    <w:spacing w:val="-3"/>
                                    <w:sz w:val="24"/>
                                  </w:rPr>
                                  <w:t xml:space="preserve"> </w:t>
                                </w:r>
                                <w:r>
                                  <w:rPr>
                                    <w:rFonts w:ascii="Cambria"/>
                                    <w:sz w:val="24"/>
                                  </w:rPr>
                                  <w:t>a</w:t>
                                </w:r>
                                <w:r>
                                  <w:rPr>
                                    <w:rFonts w:ascii="Cambria"/>
                                    <w:spacing w:val="-1"/>
                                    <w:sz w:val="24"/>
                                  </w:rPr>
                                  <w:t xml:space="preserve"> series</w:t>
                                </w:r>
                                <w:r>
                                  <w:rPr>
                                    <w:rFonts w:ascii="Cambria"/>
                                    <w:spacing w:val="-3"/>
                                    <w:sz w:val="24"/>
                                  </w:rPr>
                                  <w:t xml:space="preserve"> </w:t>
                                </w:r>
                                <w:r>
                                  <w:rPr>
                                    <w:rFonts w:ascii="Cambria"/>
                                    <w:spacing w:val="-1"/>
                                    <w:sz w:val="24"/>
                                  </w:rPr>
                                  <w:t>of</w:t>
                                </w:r>
                                <w:r>
                                  <w:rPr>
                                    <w:rFonts w:ascii="Cambria"/>
                                    <w:spacing w:val="-5"/>
                                    <w:sz w:val="24"/>
                                  </w:rPr>
                                  <w:t xml:space="preserve"> </w:t>
                                </w:r>
                                <w:r>
                                  <w:rPr>
                                    <w:rFonts w:ascii="Cambria"/>
                                    <w:spacing w:val="-1"/>
                                    <w:sz w:val="24"/>
                                  </w:rPr>
                                  <w:t>ice</w:t>
                                </w:r>
                                <w:r>
                                  <w:rPr>
                                    <w:rFonts w:ascii="Cambria"/>
                                    <w:spacing w:val="33"/>
                                    <w:w w:val="99"/>
                                    <w:sz w:val="24"/>
                                  </w:rPr>
                                  <w:t xml:space="preserve"> </w:t>
                                </w:r>
                                <w:r>
                                  <w:rPr>
                                    <w:rFonts w:ascii="Cambria"/>
                                    <w:spacing w:val="-1"/>
                                    <w:sz w:val="24"/>
                                  </w:rPr>
                                  <w:t>dams</w:t>
                                </w:r>
                                <w:r>
                                  <w:rPr>
                                    <w:rFonts w:ascii="Cambria"/>
                                    <w:spacing w:val="-4"/>
                                    <w:sz w:val="24"/>
                                  </w:rPr>
                                  <w:t xml:space="preserve"> </w:t>
                                </w:r>
                                <w:r>
                                  <w:rPr>
                                    <w:rFonts w:ascii="Cambria"/>
                                    <w:spacing w:val="-1"/>
                                    <w:sz w:val="24"/>
                                  </w:rPr>
                                  <w:t>on</w:t>
                                </w:r>
                                <w:r>
                                  <w:rPr>
                                    <w:rFonts w:ascii="Cambria"/>
                                    <w:spacing w:val="-4"/>
                                    <w:sz w:val="24"/>
                                  </w:rPr>
                                  <w:t xml:space="preserve"> </w:t>
                                </w:r>
                                <w:r>
                                  <w:rPr>
                                    <w:rFonts w:ascii="Cambria"/>
                                    <w:spacing w:val="-1"/>
                                    <w:sz w:val="24"/>
                                  </w:rPr>
                                  <w:t>Peters</w:t>
                                </w:r>
                                <w:r>
                                  <w:rPr>
                                    <w:rFonts w:ascii="Cambria"/>
                                    <w:spacing w:val="-3"/>
                                    <w:sz w:val="24"/>
                                  </w:rPr>
                                  <w:t xml:space="preserve"> </w:t>
                                </w:r>
                                <w:r>
                                  <w:rPr>
                                    <w:rFonts w:ascii="Cambria"/>
                                    <w:spacing w:val="-1"/>
                                    <w:sz w:val="24"/>
                                  </w:rPr>
                                  <w:t>Creek</w:t>
                                </w:r>
                                <w:r>
                                  <w:rPr>
                                    <w:rFonts w:ascii="Cambria"/>
                                    <w:spacing w:val="-5"/>
                                    <w:sz w:val="24"/>
                                  </w:rPr>
                                  <w:t xml:space="preserve"> </w:t>
                                </w:r>
                                <w:r>
                                  <w:rPr>
                                    <w:rFonts w:ascii="Cambria"/>
                                    <w:sz w:val="24"/>
                                  </w:rPr>
                                  <w:t>to</w:t>
                                </w:r>
                                <w:r>
                                  <w:rPr>
                                    <w:rFonts w:ascii="Cambria"/>
                                    <w:spacing w:val="-5"/>
                                    <w:sz w:val="24"/>
                                  </w:rPr>
                                  <w:t xml:space="preserve"> </w:t>
                                </w:r>
                                <w:r>
                                  <w:rPr>
                                    <w:rFonts w:ascii="Cambria"/>
                                    <w:spacing w:val="-1"/>
                                    <w:sz w:val="24"/>
                                  </w:rPr>
                                  <w:t>reopen</w:t>
                                </w:r>
                                <w:r>
                                  <w:rPr>
                                    <w:rFonts w:ascii="Cambria"/>
                                    <w:spacing w:val="-3"/>
                                    <w:sz w:val="24"/>
                                  </w:rPr>
                                  <w:t xml:space="preserve"> </w:t>
                                </w:r>
                                <w:r>
                                  <w:rPr>
                                    <w:rFonts w:ascii="Cambria"/>
                                    <w:spacing w:val="-1"/>
                                    <w:sz w:val="24"/>
                                  </w:rPr>
                                  <w:t>the</w:t>
                                </w:r>
                                <w:r>
                                  <w:rPr>
                                    <w:rFonts w:ascii="Cambria"/>
                                    <w:spacing w:val="33"/>
                                    <w:w w:val="99"/>
                                    <w:sz w:val="24"/>
                                  </w:rPr>
                                  <w:t xml:space="preserve"> </w:t>
                                </w:r>
                                <w:r>
                                  <w:rPr>
                                    <w:rFonts w:ascii="Cambria"/>
                                    <w:spacing w:val="-1"/>
                                    <w:sz w:val="24"/>
                                  </w:rPr>
                                  <w:t>creek</w:t>
                                </w:r>
                                <w:r>
                                  <w:rPr>
                                    <w:rFonts w:ascii="Cambria"/>
                                    <w:spacing w:val="-5"/>
                                    <w:sz w:val="24"/>
                                  </w:rPr>
                                  <w:t xml:space="preserve"> </w:t>
                                </w:r>
                                <w:r>
                                  <w:rPr>
                                    <w:rFonts w:ascii="Cambria"/>
                                    <w:spacing w:val="-1"/>
                                    <w:sz w:val="24"/>
                                  </w:rPr>
                                  <w:t>channel</w:t>
                                </w:r>
                                <w:r>
                                  <w:rPr>
                                    <w:rFonts w:ascii="Cambria"/>
                                    <w:spacing w:val="-3"/>
                                    <w:sz w:val="24"/>
                                  </w:rPr>
                                  <w:t xml:space="preserve"> </w:t>
                                </w:r>
                                <w:r>
                                  <w:rPr>
                                    <w:rFonts w:ascii="Cambria"/>
                                    <w:sz w:val="24"/>
                                  </w:rPr>
                                  <w:t>and</w:t>
                                </w:r>
                                <w:r>
                                  <w:rPr>
                                    <w:rFonts w:ascii="Cambria"/>
                                    <w:spacing w:val="-4"/>
                                    <w:sz w:val="24"/>
                                  </w:rPr>
                                  <w:t xml:space="preserve"> </w:t>
                                </w:r>
                                <w:r>
                                  <w:rPr>
                                    <w:rFonts w:ascii="Cambria"/>
                                    <w:spacing w:val="-1"/>
                                    <w:sz w:val="24"/>
                                  </w:rPr>
                                  <w:t>stop</w:t>
                                </w:r>
                                <w:r>
                                  <w:rPr>
                                    <w:rFonts w:ascii="Cambria"/>
                                    <w:spacing w:val="-2"/>
                                    <w:sz w:val="24"/>
                                  </w:rPr>
                                  <w:t xml:space="preserve"> </w:t>
                                </w:r>
                                <w:r>
                                  <w:rPr>
                                    <w:rFonts w:ascii="Cambria"/>
                                    <w:spacing w:val="-1"/>
                                    <w:sz w:val="24"/>
                                  </w:rPr>
                                  <w:t>the</w:t>
                                </w:r>
                                <w:r>
                                  <w:rPr>
                                    <w:rFonts w:ascii="Cambria"/>
                                    <w:spacing w:val="-3"/>
                                    <w:sz w:val="24"/>
                                  </w:rPr>
                                  <w:t xml:space="preserve"> </w:t>
                                </w:r>
                                <w:r>
                                  <w:rPr>
                                    <w:rFonts w:ascii="Cambria"/>
                                    <w:spacing w:val="-1"/>
                                    <w:sz w:val="24"/>
                                  </w:rPr>
                                  <w:t>flooding.</w:t>
                                </w:r>
                                <w:r>
                                  <w:rPr>
                                    <w:rFonts w:ascii="Cambria"/>
                                    <w:spacing w:val="29"/>
                                    <w:sz w:val="24"/>
                                  </w:rPr>
                                  <w:t xml:space="preserve"> </w:t>
                                </w:r>
                                <w:r>
                                  <w:rPr>
                                    <w:rFonts w:ascii="Cambria"/>
                                    <w:spacing w:val="-1"/>
                                    <w:sz w:val="24"/>
                                  </w:rPr>
                                  <w:t>Since</w:t>
                                </w:r>
                                <w:r>
                                  <w:rPr>
                                    <w:rFonts w:ascii="Cambria"/>
                                    <w:spacing w:val="-4"/>
                                    <w:sz w:val="24"/>
                                  </w:rPr>
                                  <w:t xml:space="preserve"> </w:t>
                                </w:r>
                                <w:r>
                                  <w:rPr>
                                    <w:rFonts w:ascii="Cambria"/>
                                    <w:spacing w:val="-1"/>
                                    <w:sz w:val="24"/>
                                  </w:rPr>
                                  <w:t>then</w:t>
                                </w:r>
                                <w:smartTag w:uri="urn:schemas-microsoft-com:office:smarttags" w:element="PersonName">
                                  <w:r>
                                    <w:rPr>
                                      <w:rFonts w:ascii="Cambria"/>
                                      <w:spacing w:val="-1"/>
                                      <w:sz w:val="24"/>
                                    </w:rPr>
                                    <w:t>,</w:t>
                                  </w:r>
                                </w:smartTag>
                                <w:r>
                                  <w:rPr>
                                    <w:rFonts w:ascii="Cambria"/>
                                    <w:spacing w:val="-3"/>
                                    <w:sz w:val="24"/>
                                  </w:rPr>
                                  <w:t xml:space="preserve"> </w:t>
                                </w:r>
                                <w:r>
                                  <w:rPr>
                                    <w:rFonts w:ascii="Cambria"/>
                                    <w:spacing w:val="-1"/>
                                    <w:sz w:val="24"/>
                                  </w:rPr>
                                  <w:t>the</w:t>
                                </w:r>
                                <w:r>
                                  <w:rPr>
                                    <w:rFonts w:ascii="Cambria"/>
                                    <w:spacing w:val="-3"/>
                                    <w:sz w:val="24"/>
                                  </w:rPr>
                                  <w:t xml:space="preserve"> </w:t>
                                </w:r>
                                <w:proofErr w:type="spellStart"/>
                                <w:r>
                                  <w:rPr>
                                    <w:rFonts w:ascii="Cambria"/>
                                    <w:spacing w:val="-1"/>
                                    <w:sz w:val="24"/>
                                  </w:rPr>
                                  <w:t>ASWCD</w:t>
                                </w:r>
                                <w:proofErr w:type="spellEnd"/>
                                <w:r>
                                  <w:rPr>
                                    <w:rFonts w:ascii="Cambria"/>
                                    <w:spacing w:val="-5"/>
                                    <w:sz w:val="24"/>
                                  </w:rPr>
                                  <w:t xml:space="preserve"> </w:t>
                                </w:r>
                                <w:r>
                                  <w:rPr>
                                    <w:rFonts w:ascii="Cambria"/>
                                    <w:spacing w:val="-1"/>
                                    <w:sz w:val="24"/>
                                  </w:rPr>
                                  <w:t>has</w:t>
                                </w:r>
                                <w:r>
                                  <w:rPr>
                                    <w:rFonts w:ascii="Cambria"/>
                                    <w:spacing w:val="-4"/>
                                    <w:sz w:val="24"/>
                                  </w:rPr>
                                  <w:t xml:space="preserve"> </w:t>
                                </w:r>
                                <w:r>
                                  <w:rPr>
                                    <w:rFonts w:ascii="Cambria"/>
                                    <w:sz w:val="24"/>
                                  </w:rPr>
                                  <w:t>been</w:t>
                                </w:r>
                                <w:r>
                                  <w:rPr>
                                    <w:rFonts w:ascii="Cambria"/>
                                    <w:spacing w:val="25"/>
                                    <w:w w:val="99"/>
                                    <w:sz w:val="24"/>
                                  </w:rPr>
                                  <w:t xml:space="preserve"> </w:t>
                                </w:r>
                                <w:r>
                                  <w:rPr>
                                    <w:rFonts w:ascii="Cambria"/>
                                    <w:spacing w:val="-1"/>
                                    <w:sz w:val="24"/>
                                  </w:rPr>
                                  <w:t>working</w:t>
                                </w:r>
                                <w:r>
                                  <w:rPr>
                                    <w:rFonts w:ascii="Cambria"/>
                                    <w:spacing w:val="-6"/>
                                    <w:sz w:val="24"/>
                                  </w:rPr>
                                  <w:t xml:space="preserve"> </w:t>
                                </w:r>
                                <w:r>
                                  <w:rPr>
                                    <w:rFonts w:ascii="Cambria"/>
                                    <w:spacing w:val="-1"/>
                                    <w:sz w:val="24"/>
                                  </w:rPr>
                                  <w:t>on</w:t>
                                </w:r>
                                <w:r>
                                  <w:rPr>
                                    <w:rFonts w:ascii="Cambria"/>
                                    <w:spacing w:val="-5"/>
                                    <w:sz w:val="24"/>
                                  </w:rPr>
                                  <w:t xml:space="preserve"> </w:t>
                                </w:r>
                                <w:r>
                                  <w:rPr>
                                    <w:rFonts w:ascii="Cambria"/>
                                    <w:spacing w:val="-1"/>
                                    <w:sz w:val="24"/>
                                  </w:rPr>
                                  <w:t>the</w:t>
                                </w:r>
                                <w:r>
                                  <w:rPr>
                                    <w:rFonts w:ascii="Cambria"/>
                                    <w:spacing w:val="-5"/>
                                    <w:sz w:val="24"/>
                                  </w:rPr>
                                  <w:t xml:space="preserve"> </w:t>
                                </w:r>
                                <w:r>
                                  <w:rPr>
                                    <w:rFonts w:ascii="Cambria"/>
                                    <w:spacing w:val="-1"/>
                                    <w:sz w:val="24"/>
                                  </w:rPr>
                                  <w:t>Peters</w:t>
                                </w:r>
                                <w:r>
                                  <w:rPr>
                                    <w:rFonts w:ascii="Cambria"/>
                                    <w:spacing w:val="-5"/>
                                    <w:sz w:val="24"/>
                                  </w:rPr>
                                  <w:t xml:space="preserve"> </w:t>
                                </w:r>
                                <w:r>
                                  <w:rPr>
                                    <w:rFonts w:ascii="Cambria"/>
                                    <w:sz w:val="24"/>
                                  </w:rPr>
                                  <w:t>Creek</w:t>
                                </w:r>
                                <w:r>
                                  <w:rPr>
                                    <w:rFonts w:ascii="Cambria"/>
                                    <w:spacing w:val="-7"/>
                                    <w:sz w:val="24"/>
                                  </w:rPr>
                                  <w:t xml:space="preserve"> </w:t>
                                </w:r>
                                <w:r>
                                  <w:rPr>
                                    <w:rFonts w:ascii="Cambria"/>
                                    <w:spacing w:val="-1"/>
                                    <w:sz w:val="24"/>
                                  </w:rPr>
                                  <w:t>Flooding</w:t>
                                </w:r>
                                <w:r>
                                  <w:rPr>
                                    <w:rFonts w:ascii="Cambria"/>
                                    <w:spacing w:val="29"/>
                                    <w:sz w:val="24"/>
                                  </w:rPr>
                                  <w:t xml:space="preserve"> </w:t>
                                </w:r>
                                <w:r>
                                  <w:rPr>
                                    <w:rFonts w:ascii="Cambria"/>
                                    <w:sz w:val="24"/>
                                  </w:rPr>
                                  <w:t>and</w:t>
                                </w:r>
                                <w:r>
                                  <w:rPr>
                                    <w:rFonts w:ascii="Cambria"/>
                                    <w:spacing w:val="-7"/>
                                    <w:sz w:val="24"/>
                                  </w:rPr>
                                  <w:t xml:space="preserve"> </w:t>
                                </w:r>
                                <w:r>
                                  <w:rPr>
                                    <w:rFonts w:ascii="Cambria"/>
                                    <w:spacing w:val="-1"/>
                                    <w:sz w:val="24"/>
                                  </w:rPr>
                                  <w:t>Erosion</w:t>
                                </w:r>
                                <w:r>
                                  <w:rPr>
                                    <w:rFonts w:ascii="Cambria"/>
                                    <w:spacing w:val="-5"/>
                                    <w:sz w:val="24"/>
                                  </w:rPr>
                                  <w:t xml:space="preserve"> </w:t>
                                </w:r>
                                <w:r>
                                  <w:rPr>
                                    <w:rFonts w:ascii="Cambria"/>
                                    <w:spacing w:val="-1"/>
                                    <w:sz w:val="24"/>
                                  </w:rPr>
                                  <w:t>Control</w:t>
                                </w:r>
                                <w:r>
                                  <w:rPr>
                                    <w:rFonts w:ascii="Cambria"/>
                                    <w:spacing w:val="-6"/>
                                    <w:sz w:val="24"/>
                                  </w:rPr>
                                  <w:t xml:space="preserve"> </w:t>
                                </w:r>
                                <w:r>
                                  <w:rPr>
                                    <w:rFonts w:ascii="Cambria"/>
                                    <w:spacing w:val="-1"/>
                                    <w:sz w:val="24"/>
                                  </w:rPr>
                                  <w:t>Project</w:t>
                                </w:r>
                                <w:r>
                                  <w:rPr>
                                    <w:rFonts w:ascii="Cambria"/>
                                    <w:spacing w:val="-5"/>
                                    <w:sz w:val="24"/>
                                  </w:rPr>
                                  <w:t xml:space="preserve"> </w:t>
                                </w:r>
                                <w:r>
                                  <w:rPr>
                                    <w:rFonts w:ascii="Cambria"/>
                                    <w:spacing w:val="-1"/>
                                    <w:sz w:val="24"/>
                                  </w:rPr>
                                  <w:t>address</w:t>
                                </w:r>
                                <w:r>
                                  <w:rPr>
                                    <w:rFonts w:ascii="Cambria"/>
                                    <w:spacing w:val="-5"/>
                                    <w:sz w:val="24"/>
                                  </w:rPr>
                                  <w:t xml:space="preserve"> </w:t>
                                </w:r>
                                <w:r>
                                  <w:rPr>
                                    <w:rFonts w:ascii="Cambria"/>
                                    <w:spacing w:val="-1"/>
                                    <w:sz w:val="24"/>
                                  </w:rPr>
                                  <w:t>the</w:t>
                                </w:r>
                                <w:r>
                                  <w:rPr>
                                    <w:rFonts w:ascii="Cambria"/>
                                    <w:spacing w:val="37"/>
                                    <w:w w:val="99"/>
                                    <w:sz w:val="24"/>
                                  </w:rPr>
                                  <w:t xml:space="preserve"> </w:t>
                                </w:r>
                                <w:r>
                                  <w:rPr>
                                    <w:rFonts w:ascii="Cambria"/>
                                    <w:spacing w:val="-1"/>
                                    <w:sz w:val="24"/>
                                  </w:rPr>
                                  <w:t>flooding</w:t>
                                </w:r>
                                <w:r>
                                  <w:rPr>
                                    <w:rFonts w:ascii="Cambria"/>
                                    <w:spacing w:val="-13"/>
                                    <w:sz w:val="24"/>
                                  </w:rPr>
                                  <w:t xml:space="preserve"> </w:t>
                                </w:r>
                                <w:r>
                                  <w:rPr>
                                    <w:rFonts w:ascii="Cambria"/>
                                    <w:spacing w:val="-1"/>
                                    <w:sz w:val="24"/>
                                  </w:rPr>
                                  <w:t>issue.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244C2" id="Group 257" o:spid="_x0000_s1150" style="position:absolute;left:0;text-align:left;margin-left:316pt;margin-top:56.1pt;width:228.2pt;height:187.85pt;z-index:-251677696;mso-position-horizontal-relative:page;mso-position-vertical-relative:text" coordorigin="6320,1122" coordsize="4564,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">
                <v:group id="Group 258" o:spid="_x0000_s1151" style="position:absolute;left:6320;top:1122;width:4564;height:3757" coordorigin="6320,1122" coordsize="4564,3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259" o:spid="_x0000_s1152" style="position:absolute;left:6320;top:1122;width:4564;height:3757;visibility:visible;mso-wrap-style:square;v-text-anchor:top" coordsize="4564,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l0sIA&#10;AADdAAAADwAAAGRycy9kb3ducmV2LnhtbERPTWvCQBC9F/wPywje6kYtUaKrBLHSW6mKXofsmIRk&#10;Z8Pu1sR/3y0UepvH+5zNbjCteJDztWUFs2kCgriwuuZSweX8/roC4QOyxtYyKXiSh9129LLBTNue&#10;v+hxCqWIIewzVFCF0GVS+qIig35qO+LI3a0zGCJ0pdQO+xhuWjlPklQarDk2VNjRvqKiOX0bBf1n&#10;ep+Tu5bNMU+Wcjhc8hs1Sk3GQ74GEWgI/+I/94eO89PF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XSwgAAAN0AAAAPAAAAAAAAAAAAAAAAAJgCAABkcnMvZG93&#10;bnJldi54bWxQSwUGAAAAAAQABAD1AAAAhwMAAAAA&#10;" path="m4564,l,,,3757r4564,l4564,3703r-4510,l54,54r4456,l4564,45r,-45xe" fillcolor="black" stroked="f">
                    <v:path arrowok="t" o:connecttype="custom" o:connectlocs="4564,1122;0,1122;0,4879;4564,4879;4564,4825;54,4825;54,1176;4510,1176;4564,1167;4564,1122" o:connectangles="0,0,0,0,0,0,0,0,0,0"/>
                  </v:shape>
                  <v:shape id="Freeform 260" o:spid="_x0000_s1153" style="position:absolute;left:6320;top:1122;width:4564;height:3757;visibility:visible;mso-wrap-style:square;v-text-anchor:top" coordsize="4564,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AScIA&#10;AADdAAAADwAAAGRycy9kb3ducmV2LnhtbERPTWvCQBC9F/wPywje6kalUaKrBLHSW6mKXofsmIRk&#10;Z8Pu1sR/3y0UepvH+5zNbjCteJDztWUFs2kCgriwuuZSweX8/roC4QOyxtYyKXiSh9129LLBTNue&#10;v+hxCqWIIewzVFCF0GVS+qIig35qO+LI3a0zGCJ0pdQO+xhuWjlPklQarDk2VNjRvqKiOX0bBf1n&#10;ep+Tu5bNMU+Wcjhc8hs1Sk3GQ74GEWgI/+I/94eO89PFG/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UBJwgAAAN0AAAAPAAAAAAAAAAAAAAAAAJgCAABkcnMvZG93&#10;bnJldi54bWxQSwUGAAAAAAQABAD1AAAAhwMAAAAA&#10;" path="m4564,45r-54,9l4510,3703r54,l4564,45xe" fillcolor="black" stroked="f">
                    <v:path arrowok="t" o:connecttype="custom" o:connectlocs="4564,1167;4510,1176;4510,4825;4564,4825;4564,1167" o:connectangles="0,0,0,0,0"/>
                  </v:shape>
                  <v:shape id="Freeform 261" o:spid="_x0000_s1154" style="position:absolute;left:6320;top:1122;width:4564;height:3757;visibility:visible;mso-wrap-style:square;v-text-anchor:top" coordsize="4564,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ePsEA&#10;AADdAAAADwAAAGRycy9kb3ducmV2LnhtbERPTYvCMBC9C/sfwix403QVutI1ShFXvMmq6HVoxra0&#10;mZQka+u/N8LC3ubxPme5Hkwr7uR8bVnBxzQBQVxYXXOp4Hz6nixA+ICssbVMCh7kYb16Gy0x07bn&#10;H7ofQyliCPsMFVQhdJmUvqjIoJ/ajjhyN+sMhghdKbXDPoabVs6SJJUGa44NFXa0qahojr9GQX9I&#10;bzNyl7LZ5cmnHLbn/EqNUuP3If8CEWgI/+I/917H+ek8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r3j7BAAAA3QAAAA8AAAAAAAAAAAAAAAAAmAIAAGRycy9kb3du&#10;cmV2LnhtbFBLBQYAAAAABAAEAPUAAACGAwAAAAA=&#10;" path="m4492,72l72,72r,3613l4492,3685r,-18l90,3667,90,90r4384,l4492,72xe" fillcolor="black" stroked="f">
                    <v:path arrowok="t" o:connecttype="custom" o:connectlocs="4492,1194;72,1194;72,4807;4492,4807;4492,4789;90,4789;90,1212;4474,1212;4492,1194" o:connectangles="0,0,0,0,0,0,0,0,0"/>
                  </v:shape>
                  <v:shape id="Freeform 262" o:spid="_x0000_s1155" style="position:absolute;left:6320;top:1122;width:4564;height:3757;visibility:visible;mso-wrap-style:square;v-text-anchor:top" coordsize="4564,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7pcEA&#10;AADdAAAADwAAAGRycy9kb3ducmV2LnhtbERPTYvCMBC9C/6HMMLeNNWFKtUoRVbxtqyKXodmbEub&#10;SUmytv77zcLC3ubxPmezG0wrnuR8bVnBfJaAIC6srrlUcL0cpisQPiBrbC2Tghd52G3How1m2vb8&#10;Rc9zKEUMYZ+hgiqELpPSFxUZ9DPbEUfuYZ3BEKErpXbYx3DTykWSpNJgzbGhwo72FRXN+dso6D/T&#10;x4LcrWyOebKUw8c1v1Oj1NtkyNcgAg3hX/znPuk4P31fwu838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ne6XBAAAA3QAAAA8AAAAAAAAAAAAAAAAAmAIAAGRycy9kb3du&#10;cmV2LnhtbFBLBQYAAAAABAAEAPUAAACGAwAAAAA=&#10;" path="m4492,72r-18,18l4474,3667r18,l4492,72xe" fillcolor="black" stroked="f">
                    <v:path arrowok="t" o:connecttype="custom" o:connectlocs="4492,1194;4474,1212;4474,4789;4492,4789;4492,1194" o:connectangles="0,0,0,0,0"/>
                  </v:shape>
                  <v:shape id="Text Box 263" o:spid="_x0000_s1156" type="#_x0000_t202" style="position:absolute;left:6320;top:1122;width:4564;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ED2574" w:rsidRDefault="00ED2574">
                          <w:pPr>
                            <w:spacing w:before="161" w:line="281" w:lineRule="exact"/>
                            <w:ind w:left="234"/>
                            <w:rPr>
                              <w:rFonts w:ascii="Cambria" w:hAnsi="Cambria" w:cs="Cambria"/>
                              <w:sz w:val="24"/>
                              <w:szCs w:val="24"/>
                            </w:rPr>
                          </w:pPr>
                          <w:r>
                            <w:rPr>
                              <w:rFonts w:ascii="Cambria"/>
                              <w:b/>
                              <w:spacing w:val="-1"/>
                            </w:rPr>
                            <w:t>Peters</w:t>
                          </w:r>
                          <w:r>
                            <w:rPr>
                              <w:rFonts w:ascii="Cambria"/>
                              <w:b/>
                              <w:spacing w:val="-6"/>
                              <w:sz w:val="24"/>
                            </w:rPr>
                            <w:t xml:space="preserve"> </w:t>
                          </w:r>
                          <w:r>
                            <w:rPr>
                              <w:rFonts w:ascii="Cambria"/>
                              <w:b/>
                              <w:spacing w:val="-1"/>
                              <w:sz w:val="24"/>
                            </w:rPr>
                            <w:t>Creek</w:t>
                          </w:r>
                          <w:r>
                            <w:rPr>
                              <w:rFonts w:ascii="Cambria"/>
                              <w:b/>
                              <w:spacing w:val="-6"/>
                              <w:sz w:val="24"/>
                            </w:rPr>
                            <w:t xml:space="preserve"> </w:t>
                          </w:r>
                          <w:r>
                            <w:rPr>
                              <w:rFonts w:ascii="Cambria"/>
                              <w:b/>
                              <w:spacing w:val="-1"/>
                              <w:sz w:val="24"/>
                            </w:rPr>
                            <w:t>Flooding</w:t>
                          </w:r>
                        </w:p>
                        <w:p w:rsidR="00ED2574" w:rsidRDefault="00ED2574">
                          <w:pPr>
                            <w:ind w:left="234" w:right="245"/>
                            <w:rPr>
                              <w:rFonts w:ascii="Cambria" w:hAnsi="Cambria" w:cs="Cambria"/>
                              <w:sz w:val="24"/>
                              <w:szCs w:val="24"/>
                            </w:rPr>
                          </w:pPr>
                          <w:r>
                            <w:rPr>
                              <w:rFonts w:ascii="Cambria"/>
                              <w:spacing w:val="-1"/>
                              <w:sz w:val="24"/>
                            </w:rPr>
                            <w:t>In</w:t>
                          </w:r>
                          <w:r>
                            <w:rPr>
                              <w:rFonts w:ascii="Cambria"/>
                              <w:spacing w:val="-4"/>
                              <w:sz w:val="24"/>
                            </w:rPr>
                            <w:t xml:space="preserve"> </w:t>
                          </w:r>
                          <w:r>
                            <w:rPr>
                              <w:rFonts w:ascii="Cambria"/>
                              <w:spacing w:val="-1"/>
                              <w:sz w:val="24"/>
                            </w:rPr>
                            <w:t>2006</w:t>
                          </w:r>
                          <w:smartTag w:uri="urn:schemas-microsoft-com:office:smarttags" w:element="PersonName">
                            <w:r>
                              <w:rPr>
                                <w:rFonts w:ascii="Cambria"/>
                                <w:spacing w:val="-1"/>
                                <w:sz w:val="24"/>
                              </w:rPr>
                              <w:t>,</w:t>
                            </w:r>
                          </w:smartTag>
                          <w:r>
                            <w:rPr>
                              <w:rFonts w:ascii="Cambria"/>
                              <w:spacing w:val="-3"/>
                              <w:sz w:val="24"/>
                            </w:rPr>
                            <w:t xml:space="preserve"> </w:t>
                          </w:r>
                          <w:r>
                            <w:rPr>
                              <w:rFonts w:ascii="Cambria"/>
                              <w:spacing w:val="-1"/>
                              <w:sz w:val="24"/>
                            </w:rPr>
                            <w:t>Peters</w:t>
                          </w:r>
                          <w:r>
                            <w:rPr>
                              <w:rFonts w:ascii="Cambria"/>
                              <w:spacing w:val="-3"/>
                              <w:sz w:val="24"/>
                            </w:rPr>
                            <w:t xml:space="preserve"> </w:t>
                          </w:r>
                          <w:r>
                            <w:rPr>
                              <w:rFonts w:ascii="Cambria"/>
                              <w:spacing w:val="-1"/>
                              <w:sz w:val="24"/>
                            </w:rPr>
                            <w:t>Creek</w:t>
                          </w:r>
                          <w:r>
                            <w:rPr>
                              <w:rFonts w:ascii="Cambria"/>
                              <w:spacing w:val="-6"/>
                              <w:sz w:val="24"/>
                            </w:rPr>
                            <w:t xml:space="preserve"> </w:t>
                          </w:r>
                          <w:r>
                            <w:rPr>
                              <w:rFonts w:ascii="Cambria"/>
                              <w:sz w:val="24"/>
                            </w:rPr>
                            <w:t>has</w:t>
                          </w:r>
                          <w:r>
                            <w:rPr>
                              <w:rFonts w:ascii="Cambria"/>
                              <w:spacing w:val="-3"/>
                              <w:sz w:val="24"/>
                            </w:rPr>
                            <w:t xml:space="preserve"> </w:t>
                          </w:r>
                          <w:r>
                            <w:rPr>
                              <w:rFonts w:ascii="Cambria"/>
                              <w:spacing w:val="-1"/>
                              <w:sz w:val="24"/>
                            </w:rPr>
                            <w:t>some</w:t>
                          </w:r>
                          <w:r>
                            <w:rPr>
                              <w:rFonts w:ascii="Cambria"/>
                              <w:spacing w:val="-4"/>
                              <w:sz w:val="24"/>
                            </w:rPr>
                            <w:t xml:space="preserve"> </w:t>
                          </w:r>
                          <w:r>
                            <w:rPr>
                              <w:rFonts w:ascii="Cambria"/>
                              <w:spacing w:val="-1"/>
                              <w:sz w:val="24"/>
                            </w:rPr>
                            <w:t>of</w:t>
                          </w:r>
                          <w:r>
                            <w:rPr>
                              <w:rFonts w:ascii="Cambria"/>
                              <w:spacing w:val="-4"/>
                              <w:sz w:val="24"/>
                            </w:rPr>
                            <w:t xml:space="preserve"> </w:t>
                          </w:r>
                          <w:r>
                            <w:rPr>
                              <w:rFonts w:ascii="Cambria"/>
                              <w:spacing w:val="-1"/>
                              <w:sz w:val="24"/>
                            </w:rPr>
                            <w:t>the</w:t>
                          </w:r>
                          <w:r>
                            <w:rPr>
                              <w:rFonts w:ascii="Cambria"/>
                              <w:spacing w:val="37"/>
                              <w:w w:val="99"/>
                              <w:sz w:val="24"/>
                            </w:rPr>
                            <w:t xml:space="preserve"> </w:t>
                          </w:r>
                          <w:r>
                            <w:rPr>
                              <w:rFonts w:ascii="Cambria"/>
                              <w:spacing w:val="-1"/>
                              <w:sz w:val="24"/>
                            </w:rPr>
                            <w:t>worst</w:t>
                          </w:r>
                          <w:r>
                            <w:rPr>
                              <w:rFonts w:ascii="Cambria"/>
                              <w:spacing w:val="-5"/>
                              <w:sz w:val="24"/>
                            </w:rPr>
                            <w:t xml:space="preserve"> </w:t>
                          </w:r>
                          <w:r>
                            <w:rPr>
                              <w:rFonts w:ascii="Cambria"/>
                              <w:spacing w:val="-1"/>
                              <w:sz w:val="24"/>
                            </w:rPr>
                            <w:t>flooding</w:t>
                          </w:r>
                          <w:r>
                            <w:rPr>
                              <w:rFonts w:ascii="Cambria"/>
                              <w:spacing w:val="-6"/>
                              <w:sz w:val="24"/>
                            </w:rPr>
                            <w:t xml:space="preserve"> </w:t>
                          </w:r>
                          <w:r>
                            <w:rPr>
                              <w:rFonts w:ascii="Cambria"/>
                              <w:spacing w:val="-1"/>
                              <w:sz w:val="24"/>
                            </w:rPr>
                            <w:t>local</w:t>
                          </w:r>
                          <w:r>
                            <w:rPr>
                              <w:rFonts w:ascii="Cambria"/>
                              <w:spacing w:val="-2"/>
                              <w:sz w:val="24"/>
                            </w:rPr>
                            <w:t xml:space="preserve"> </w:t>
                          </w:r>
                          <w:r>
                            <w:rPr>
                              <w:rFonts w:ascii="Cambria"/>
                              <w:spacing w:val="-1"/>
                              <w:sz w:val="24"/>
                            </w:rPr>
                            <w:t>residents</w:t>
                          </w:r>
                          <w:r>
                            <w:rPr>
                              <w:rFonts w:ascii="Cambria"/>
                              <w:spacing w:val="-6"/>
                              <w:sz w:val="24"/>
                            </w:rPr>
                            <w:t xml:space="preserve"> </w:t>
                          </w:r>
                          <w:r>
                            <w:rPr>
                              <w:rFonts w:ascii="Cambria"/>
                              <w:spacing w:val="-1"/>
                              <w:sz w:val="24"/>
                            </w:rPr>
                            <w:t>have</w:t>
                          </w:r>
                          <w:r>
                            <w:rPr>
                              <w:rFonts w:ascii="Cambria"/>
                              <w:spacing w:val="-5"/>
                              <w:sz w:val="24"/>
                            </w:rPr>
                            <w:t xml:space="preserve"> </w:t>
                          </w:r>
                          <w:r>
                            <w:rPr>
                              <w:rFonts w:ascii="Cambria"/>
                              <w:sz w:val="24"/>
                            </w:rPr>
                            <w:t>seen</w:t>
                          </w:r>
                          <w:r>
                            <w:rPr>
                              <w:rFonts w:ascii="Cambria"/>
                              <w:spacing w:val="33"/>
                              <w:sz w:val="24"/>
                            </w:rPr>
                            <w:t xml:space="preserve"> </w:t>
                          </w:r>
                          <w:r>
                            <w:rPr>
                              <w:rFonts w:ascii="Cambria"/>
                              <w:sz w:val="24"/>
                            </w:rPr>
                            <w:t>in</w:t>
                          </w:r>
                          <w:r>
                            <w:rPr>
                              <w:rFonts w:ascii="Cambria"/>
                              <w:spacing w:val="-4"/>
                              <w:sz w:val="24"/>
                            </w:rPr>
                            <w:t xml:space="preserve"> </w:t>
                          </w:r>
                          <w:r>
                            <w:rPr>
                              <w:rFonts w:ascii="Cambria"/>
                              <w:spacing w:val="-1"/>
                              <w:sz w:val="24"/>
                            </w:rPr>
                            <w:t>50</w:t>
                          </w:r>
                          <w:r>
                            <w:rPr>
                              <w:rFonts w:ascii="Cambria"/>
                              <w:spacing w:val="-4"/>
                              <w:sz w:val="24"/>
                            </w:rPr>
                            <w:t xml:space="preserve"> </w:t>
                          </w:r>
                          <w:r>
                            <w:rPr>
                              <w:rFonts w:ascii="Cambria"/>
                              <w:spacing w:val="-1"/>
                              <w:sz w:val="24"/>
                            </w:rPr>
                            <w:t>years.</w:t>
                          </w:r>
                          <w:r>
                            <w:rPr>
                              <w:rFonts w:ascii="Cambria"/>
                              <w:spacing w:val="-3"/>
                              <w:sz w:val="24"/>
                            </w:rPr>
                            <w:t xml:space="preserve"> </w:t>
                          </w:r>
                          <w:r>
                            <w:rPr>
                              <w:rFonts w:ascii="Cambria"/>
                              <w:spacing w:val="-1"/>
                              <w:sz w:val="24"/>
                            </w:rPr>
                            <w:t>The</w:t>
                          </w:r>
                          <w:r>
                            <w:rPr>
                              <w:rFonts w:ascii="Cambria"/>
                              <w:spacing w:val="-3"/>
                              <w:sz w:val="24"/>
                            </w:rPr>
                            <w:t xml:space="preserve"> </w:t>
                          </w:r>
                          <w:r>
                            <w:rPr>
                              <w:rFonts w:ascii="Cambria"/>
                              <w:spacing w:val="-1"/>
                              <w:sz w:val="24"/>
                            </w:rPr>
                            <w:t>Anchorage</w:t>
                          </w:r>
                          <w:r>
                            <w:rPr>
                              <w:rFonts w:ascii="Cambria"/>
                              <w:spacing w:val="-3"/>
                              <w:sz w:val="24"/>
                            </w:rPr>
                            <w:t xml:space="preserve"> </w:t>
                          </w:r>
                          <w:r>
                            <w:rPr>
                              <w:rFonts w:ascii="Cambria"/>
                              <w:spacing w:val="-1"/>
                              <w:sz w:val="24"/>
                            </w:rPr>
                            <w:t>Soil</w:t>
                          </w:r>
                          <w:r>
                            <w:rPr>
                              <w:rFonts w:ascii="Cambria"/>
                              <w:spacing w:val="-4"/>
                              <w:sz w:val="24"/>
                            </w:rPr>
                            <w:t xml:space="preserve"> </w:t>
                          </w:r>
                          <w:r>
                            <w:rPr>
                              <w:rFonts w:ascii="Cambria"/>
                              <w:sz w:val="24"/>
                            </w:rPr>
                            <w:t>and</w:t>
                          </w:r>
                          <w:r>
                            <w:rPr>
                              <w:rFonts w:ascii="Cambria"/>
                              <w:spacing w:val="23"/>
                              <w:sz w:val="24"/>
                            </w:rPr>
                            <w:t xml:space="preserve"> </w:t>
                          </w:r>
                          <w:r>
                            <w:rPr>
                              <w:rFonts w:ascii="Cambria"/>
                              <w:spacing w:val="-1"/>
                              <w:sz w:val="24"/>
                            </w:rPr>
                            <w:t>Water</w:t>
                          </w:r>
                          <w:r>
                            <w:rPr>
                              <w:rFonts w:ascii="Cambria"/>
                              <w:spacing w:val="-9"/>
                              <w:sz w:val="24"/>
                            </w:rPr>
                            <w:t xml:space="preserve"> </w:t>
                          </w:r>
                          <w:r>
                            <w:rPr>
                              <w:rFonts w:ascii="Cambria"/>
                              <w:spacing w:val="-1"/>
                              <w:sz w:val="24"/>
                            </w:rPr>
                            <w:t>Conservation</w:t>
                          </w:r>
                          <w:r>
                            <w:rPr>
                              <w:rFonts w:ascii="Cambria"/>
                              <w:spacing w:val="-8"/>
                              <w:sz w:val="24"/>
                            </w:rPr>
                            <w:t xml:space="preserve"> </w:t>
                          </w:r>
                          <w:r>
                            <w:rPr>
                              <w:rFonts w:ascii="Cambria"/>
                              <w:spacing w:val="-1"/>
                              <w:sz w:val="24"/>
                            </w:rPr>
                            <w:t>District</w:t>
                          </w:r>
                          <w:r>
                            <w:rPr>
                              <w:rFonts w:ascii="Cambria"/>
                              <w:sz w:val="24"/>
                            </w:rPr>
                            <w:t xml:space="preserve"> </w:t>
                          </w:r>
                          <w:r>
                            <w:rPr>
                              <w:rFonts w:ascii="Cambria"/>
                              <w:spacing w:val="7"/>
                              <w:sz w:val="24"/>
                            </w:rPr>
                            <w:t xml:space="preserve">     </w:t>
                          </w:r>
                          <w:r>
                            <w:rPr>
                              <w:rFonts w:ascii="Cambria"/>
                              <w:spacing w:val="-1"/>
                              <w:sz w:val="24"/>
                            </w:rPr>
                            <w:t>(</w:t>
                          </w:r>
                          <w:proofErr w:type="spellStart"/>
                          <w:r>
                            <w:rPr>
                              <w:rFonts w:ascii="Cambria"/>
                              <w:spacing w:val="-1"/>
                              <w:sz w:val="24"/>
                            </w:rPr>
                            <w:t>ASWCD</w:t>
                          </w:r>
                          <w:proofErr w:type="spellEnd"/>
                          <w:r>
                            <w:rPr>
                              <w:rFonts w:ascii="Cambria"/>
                              <w:spacing w:val="-1"/>
                              <w:sz w:val="24"/>
                            </w:rPr>
                            <w:t>)</w:t>
                          </w:r>
                          <w:r>
                            <w:rPr>
                              <w:rFonts w:ascii="Cambria"/>
                              <w:spacing w:val="-5"/>
                              <w:sz w:val="24"/>
                            </w:rPr>
                            <w:t xml:space="preserve"> </w:t>
                          </w:r>
                          <w:r>
                            <w:rPr>
                              <w:rFonts w:ascii="Cambria"/>
                              <w:spacing w:val="-1"/>
                              <w:sz w:val="24"/>
                            </w:rPr>
                            <w:t>had</w:t>
                          </w:r>
                          <w:r>
                            <w:rPr>
                              <w:rFonts w:ascii="Cambria"/>
                              <w:spacing w:val="-5"/>
                              <w:sz w:val="24"/>
                            </w:rPr>
                            <w:t xml:space="preserve"> </w:t>
                          </w:r>
                          <w:r>
                            <w:rPr>
                              <w:rFonts w:ascii="Cambria"/>
                              <w:sz w:val="24"/>
                            </w:rPr>
                            <w:t>to</w:t>
                          </w:r>
                          <w:r>
                            <w:rPr>
                              <w:rFonts w:ascii="Cambria"/>
                              <w:spacing w:val="-4"/>
                              <w:sz w:val="24"/>
                            </w:rPr>
                            <w:t xml:space="preserve"> </w:t>
                          </w:r>
                          <w:r>
                            <w:rPr>
                              <w:rFonts w:ascii="Cambria"/>
                              <w:spacing w:val="-1"/>
                              <w:sz w:val="24"/>
                            </w:rPr>
                            <w:t>blast</w:t>
                          </w:r>
                          <w:r>
                            <w:rPr>
                              <w:rFonts w:ascii="Cambria"/>
                              <w:spacing w:val="-3"/>
                              <w:sz w:val="24"/>
                            </w:rPr>
                            <w:t xml:space="preserve"> </w:t>
                          </w:r>
                          <w:r>
                            <w:rPr>
                              <w:rFonts w:ascii="Cambria"/>
                              <w:sz w:val="24"/>
                            </w:rPr>
                            <w:t>a</w:t>
                          </w:r>
                          <w:r>
                            <w:rPr>
                              <w:rFonts w:ascii="Cambria"/>
                              <w:spacing w:val="-1"/>
                              <w:sz w:val="24"/>
                            </w:rPr>
                            <w:t xml:space="preserve"> series</w:t>
                          </w:r>
                          <w:r>
                            <w:rPr>
                              <w:rFonts w:ascii="Cambria"/>
                              <w:spacing w:val="-3"/>
                              <w:sz w:val="24"/>
                            </w:rPr>
                            <w:t xml:space="preserve"> </w:t>
                          </w:r>
                          <w:r>
                            <w:rPr>
                              <w:rFonts w:ascii="Cambria"/>
                              <w:spacing w:val="-1"/>
                              <w:sz w:val="24"/>
                            </w:rPr>
                            <w:t>of</w:t>
                          </w:r>
                          <w:r>
                            <w:rPr>
                              <w:rFonts w:ascii="Cambria"/>
                              <w:spacing w:val="-5"/>
                              <w:sz w:val="24"/>
                            </w:rPr>
                            <w:t xml:space="preserve"> </w:t>
                          </w:r>
                          <w:r>
                            <w:rPr>
                              <w:rFonts w:ascii="Cambria"/>
                              <w:spacing w:val="-1"/>
                              <w:sz w:val="24"/>
                            </w:rPr>
                            <w:t>ice</w:t>
                          </w:r>
                          <w:r>
                            <w:rPr>
                              <w:rFonts w:ascii="Cambria"/>
                              <w:spacing w:val="33"/>
                              <w:w w:val="99"/>
                              <w:sz w:val="24"/>
                            </w:rPr>
                            <w:t xml:space="preserve"> </w:t>
                          </w:r>
                          <w:r>
                            <w:rPr>
                              <w:rFonts w:ascii="Cambria"/>
                              <w:spacing w:val="-1"/>
                              <w:sz w:val="24"/>
                            </w:rPr>
                            <w:t>dams</w:t>
                          </w:r>
                          <w:r>
                            <w:rPr>
                              <w:rFonts w:ascii="Cambria"/>
                              <w:spacing w:val="-4"/>
                              <w:sz w:val="24"/>
                            </w:rPr>
                            <w:t xml:space="preserve"> </w:t>
                          </w:r>
                          <w:r>
                            <w:rPr>
                              <w:rFonts w:ascii="Cambria"/>
                              <w:spacing w:val="-1"/>
                              <w:sz w:val="24"/>
                            </w:rPr>
                            <w:t>on</w:t>
                          </w:r>
                          <w:r>
                            <w:rPr>
                              <w:rFonts w:ascii="Cambria"/>
                              <w:spacing w:val="-4"/>
                              <w:sz w:val="24"/>
                            </w:rPr>
                            <w:t xml:space="preserve"> </w:t>
                          </w:r>
                          <w:r>
                            <w:rPr>
                              <w:rFonts w:ascii="Cambria"/>
                              <w:spacing w:val="-1"/>
                              <w:sz w:val="24"/>
                            </w:rPr>
                            <w:t>Peters</w:t>
                          </w:r>
                          <w:r>
                            <w:rPr>
                              <w:rFonts w:ascii="Cambria"/>
                              <w:spacing w:val="-3"/>
                              <w:sz w:val="24"/>
                            </w:rPr>
                            <w:t xml:space="preserve"> </w:t>
                          </w:r>
                          <w:r>
                            <w:rPr>
                              <w:rFonts w:ascii="Cambria"/>
                              <w:spacing w:val="-1"/>
                              <w:sz w:val="24"/>
                            </w:rPr>
                            <w:t>Creek</w:t>
                          </w:r>
                          <w:r>
                            <w:rPr>
                              <w:rFonts w:ascii="Cambria"/>
                              <w:spacing w:val="-5"/>
                              <w:sz w:val="24"/>
                            </w:rPr>
                            <w:t xml:space="preserve"> </w:t>
                          </w:r>
                          <w:r>
                            <w:rPr>
                              <w:rFonts w:ascii="Cambria"/>
                              <w:sz w:val="24"/>
                            </w:rPr>
                            <w:t>to</w:t>
                          </w:r>
                          <w:r>
                            <w:rPr>
                              <w:rFonts w:ascii="Cambria"/>
                              <w:spacing w:val="-5"/>
                              <w:sz w:val="24"/>
                            </w:rPr>
                            <w:t xml:space="preserve"> </w:t>
                          </w:r>
                          <w:r>
                            <w:rPr>
                              <w:rFonts w:ascii="Cambria"/>
                              <w:spacing w:val="-1"/>
                              <w:sz w:val="24"/>
                            </w:rPr>
                            <w:t>reopen</w:t>
                          </w:r>
                          <w:r>
                            <w:rPr>
                              <w:rFonts w:ascii="Cambria"/>
                              <w:spacing w:val="-3"/>
                              <w:sz w:val="24"/>
                            </w:rPr>
                            <w:t xml:space="preserve"> </w:t>
                          </w:r>
                          <w:r>
                            <w:rPr>
                              <w:rFonts w:ascii="Cambria"/>
                              <w:spacing w:val="-1"/>
                              <w:sz w:val="24"/>
                            </w:rPr>
                            <w:t>the</w:t>
                          </w:r>
                          <w:r>
                            <w:rPr>
                              <w:rFonts w:ascii="Cambria"/>
                              <w:spacing w:val="33"/>
                              <w:w w:val="99"/>
                              <w:sz w:val="24"/>
                            </w:rPr>
                            <w:t xml:space="preserve"> </w:t>
                          </w:r>
                          <w:r>
                            <w:rPr>
                              <w:rFonts w:ascii="Cambria"/>
                              <w:spacing w:val="-1"/>
                              <w:sz w:val="24"/>
                            </w:rPr>
                            <w:t>creek</w:t>
                          </w:r>
                          <w:r>
                            <w:rPr>
                              <w:rFonts w:ascii="Cambria"/>
                              <w:spacing w:val="-5"/>
                              <w:sz w:val="24"/>
                            </w:rPr>
                            <w:t xml:space="preserve"> </w:t>
                          </w:r>
                          <w:r>
                            <w:rPr>
                              <w:rFonts w:ascii="Cambria"/>
                              <w:spacing w:val="-1"/>
                              <w:sz w:val="24"/>
                            </w:rPr>
                            <w:t>channel</w:t>
                          </w:r>
                          <w:r>
                            <w:rPr>
                              <w:rFonts w:ascii="Cambria"/>
                              <w:spacing w:val="-3"/>
                              <w:sz w:val="24"/>
                            </w:rPr>
                            <w:t xml:space="preserve"> </w:t>
                          </w:r>
                          <w:r>
                            <w:rPr>
                              <w:rFonts w:ascii="Cambria"/>
                              <w:sz w:val="24"/>
                            </w:rPr>
                            <w:t>and</w:t>
                          </w:r>
                          <w:r>
                            <w:rPr>
                              <w:rFonts w:ascii="Cambria"/>
                              <w:spacing w:val="-4"/>
                              <w:sz w:val="24"/>
                            </w:rPr>
                            <w:t xml:space="preserve"> </w:t>
                          </w:r>
                          <w:r>
                            <w:rPr>
                              <w:rFonts w:ascii="Cambria"/>
                              <w:spacing w:val="-1"/>
                              <w:sz w:val="24"/>
                            </w:rPr>
                            <w:t>stop</w:t>
                          </w:r>
                          <w:r>
                            <w:rPr>
                              <w:rFonts w:ascii="Cambria"/>
                              <w:spacing w:val="-2"/>
                              <w:sz w:val="24"/>
                            </w:rPr>
                            <w:t xml:space="preserve"> </w:t>
                          </w:r>
                          <w:r>
                            <w:rPr>
                              <w:rFonts w:ascii="Cambria"/>
                              <w:spacing w:val="-1"/>
                              <w:sz w:val="24"/>
                            </w:rPr>
                            <w:t>the</w:t>
                          </w:r>
                          <w:r>
                            <w:rPr>
                              <w:rFonts w:ascii="Cambria"/>
                              <w:spacing w:val="-3"/>
                              <w:sz w:val="24"/>
                            </w:rPr>
                            <w:t xml:space="preserve"> </w:t>
                          </w:r>
                          <w:r>
                            <w:rPr>
                              <w:rFonts w:ascii="Cambria"/>
                              <w:spacing w:val="-1"/>
                              <w:sz w:val="24"/>
                            </w:rPr>
                            <w:t>flooding.</w:t>
                          </w:r>
                          <w:r>
                            <w:rPr>
                              <w:rFonts w:ascii="Cambria"/>
                              <w:spacing w:val="29"/>
                              <w:sz w:val="24"/>
                            </w:rPr>
                            <w:t xml:space="preserve"> </w:t>
                          </w:r>
                          <w:r>
                            <w:rPr>
                              <w:rFonts w:ascii="Cambria"/>
                              <w:spacing w:val="-1"/>
                              <w:sz w:val="24"/>
                            </w:rPr>
                            <w:t>Since</w:t>
                          </w:r>
                          <w:r>
                            <w:rPr>
                              <w:rFonts w:ascii="Cambria"/>
                              <w:spacing w:val="-4"/>
                              <w:sz w:val="24"/>
                            </w:rPr>
                            <w:t xml:space="preserve"> </w:t>
                          </w:r>
                          <w:r>
                            <w:rPr>
                              <w:rFonts w:ascii="Cambria"/>
                              <w:spacing w:val="-1"/>
                              <w:sz w:val="24"/>
                            </w:rPr>
                            <w:t>then</w:t>
                          </w:r>
                          <w:smartTag w:uri="urn:schemas-microsoft-com:office:smarttags" w:element="PersonName">
                            <w:r>
                              <w:rPr>
                                <w:rFonts w:ascii="Cambria"/>
                                <w:spacing w:val="-1"/>
                                <w:sz w:val="24"/>
                              </w:rPr>
                              <w:t>,</w:t>
                            </w:r>
                          </w:smartTag>
                          <w:r>
                            <w:rPr>
                              <w:rFonts w:ascii="Cambria"/>
                              <w:spacing w:val="-3"/>
                              <w:sz w:val="24"/>
                            </w:rPr>
                            <w:t xml:space="preserve"> </w:t>
                          </w:r>
                          <w:r>
                            <w:rPr>
                              <w:rFonts w:ascii="Cambria"/>
                              <w:spacing w:val="-1"/>
                              <w:sz w:val="24"/>
                            </w:rPr>
                            <w:t>the</w:t>
                          </w:r>
                          <w:r>
                            <w:rPr>
                              <w:rFonts w:ascii="Cambria"/>
                              <w:spacing w:val="-3"/>
                              <w:sz w:val="24"/>
                            </w:rPr>
                            <w:t xml:space="preserve"> </w:t>
                          </w:r>
                          <w:proofErr w:type="spellStart"/>
                          <w:r>
                            <w:rPr>
                              <w:rFonts w:ascii="Cambria"/>
                              <w:spacing w:val="-1"/>
                              <w:sz w:val="24"/>
                            </w:rPr>
                            <w:t>ASWCD</w:t>
                          </w:r>
                          <w:proofErr w:type="spellEnd"/>
                          <w:r>
                            <w:rPr>
                              <w:rFonts w:ascii="Cambria"/>
                              <w:spacing w:val="-5"/>
                              <w:sz w:val="24"/>
                            </w:rPr>
                            <w:t xml:space="preserve"> </w:t>
                          </w:r>
                          <w:r>
                            <w:rPr>
                              <w:rFonts w:ascii="Cambria"/>
                              <w:spacing w:val="-1"/>
                              <w:sz w:val="24"/>
                            </w:rPr>
                            <w:t>has</w:t>
                          </w:r>
                          <w:r>
                            <w:rPr>
                              <w:rFonts w:ascii="Cambria"/>
                              <w:spacing w:val="-4"/>
                              <w:sz w:val="24"/>
                            </w:rPr>
                            <w:t xml:space="preserve"> </w:t>
                          </w:r>
                          <w:r>
                            <w:rPr>
                              <w:rFonts w:ascii="Cambria"/>
                              <w:sz w:val="24"/>
                            </w:rPr>
                            <w:t>been</w:t>
                          </w:r>
                          <w:r>
                            <w:rPr>
                              <w:rFonts w:ascii="Cambria"/>
                              <w:spacing w:val="25"/>
                              <w:w w:val="99"/>
                              <w:sz w:val="24"/>
                            </w:rPr>
                            <w:t xml:space="preserve"> </w:t>
                          </w:r>
                          <w:r>
                            <w:rPr>
                              <w:rFonts w:ascii="Cambria"/>
                              <w:spacing w:val="-1"/>
                              <w:sz w:val="24"/>
                            </w:rPr>
                            <w:t>working</w:t>
                          </w:r>
                          <w:r>
                            <w:rPr>
                              <w:rFonts w:ascii="Cambria"/>
                              <w:spacing w:val="-6"/>
                              <w:sz w:val="24"/>
                            </w:rPr>
                            <w:t xml:space="preserve"> </w:t>
                          </w:r>
                          <w:r>
                            <w:rPr>
                              <w:rFonts w:ascii="Cambria"/>
                              <w:spacing w:val="-1"/>
                              <w:sz w:val="24"/>
                            </w:rPr>
                            <w:t>on</w:t>
                          </w:r>
                          <w:r>
                            <w:rPr>
                              <w:rFonts w:ascii="Cambria"/>
                              <w:spacing w:val="-5"/>
                              <w:sz w:val="24"/>
                            </w:rPr>
                            <w:t xml:space="preserve"> </w:t>
                          </w:r>
                          <w:r>
                            <w:rPr>
                              <w:rFonts w:ascii="Cambria"/>
                              <w:spacing w:val="-1"/>
                              <w:sz w:val="24"/>
                            </w:rPr>
                            <w:t>the</w:t>
                          </w:r>
                          <w:r>
                            <w:rPr>
                              <w:rFonts w:ascii="Cambria"/>
                              <w:spacing w:val="-5"/>
                              <w:sz w:val="24"/>
                            </w:rPr>
                            <w:t xml:space="preserve"> </w:t>
                          </w:r>
                          <w:r>
                            <w:rPr>
                              <w:rFonts w:ascii="Cambria"/>
                              <w:spacing w:val="-1"/>
                              <w:sz w:val="24"/>
                            </w:rPr>
                            <w:t>Peters</w:t>
                          </w:r>
                          <w:r>
                            <w:rPr>
                              <w:rFonts w:ascii="Cambria"/>
                              <w:spacing w:val="-5"/>
                              <w:sz w:val="24"/>
                            </w:rPr>
                            <w:t xml:space="preserve"> </w:t>
                          </w:r>
                          <w:r>
                            <w:rPr>
                              <w:rFonts w:ascii="Cambria"/>
                              <w:sz w:val="24"/>
                            </w:rPr>
                            <w:t>Creek</w:t>
                          </w:r>
                          <w:r>
                            <w:rPr>
                              <w:rFonts w:ascii="Cambria"/>
                              <w:spacing w:val="-7"/>
                              <w:sz w:val="24"/>
                            </w:rPr>
                            <w:t xml:space="preserve"> </w:t>
                          </w:r>
                          <w:r>
                            <w:rPr>
                              <w:rFonts w:ascii="Cambria"/>
                              <w:spacing w:val="-1"/>
                              <w:sz w:val="24"/>
                            </w:rPr>
                            <w:t>Flooding</w:t>
                          </w:r>
                          <w:r>
                            <w:rPr>
                              <w:rFonts w:ascii="Cambria"/>
                              <w:spacing w:val="29"/>
                              <w:sz w:val="24"/>
                            </w:rPr>
                            <w:t xml:space="preserve"> </w:t>
                          </w:r>
                          <w:r>
                            <w:rPr>
                              <w:rFonts w:ascii="Cambria"/>
                              <w:sz w:val="24"/>
                            </w:rPr>
                            <w:t>and</w:t>
                          </w:r>
                          <w:r>
                            <w:rPr>
                              <w:rFonts w:ascii="Cambria"/>
                              <w:spacing w:val="-7"/>
                              <w:sz w:val="24"/>
                            </w:rPr>
                            <w:t xml:space="preserve"> </w:t>
                          </w:r>
                          <w:r>
                            <w:rPr>
                              <w:rFonts w:ascii="Cambria"/>
                              <w:spacing w:val="-1"/>
                              <w:sz w:val="24"/>
                            </w:rPr>
                            <w:t>Erosion</w:t>
                          </w:r>
                          <w:r>
                            <w:rPr>
                              <w:rFonts w:ascii="Cambria"/>
                              <w:spacing w:val="-5"/>
                              <w:sz w:val="24"/>
                            </w:rPr>
                            <w:t xml:space="preserve"> </w:t>
                          </w:r>
                          <w:r>
                            <w:rPr>
                              <w:rFonts w:ascii="Cambria"/>
                              <w:spacing w:val="-1"/>
                              <w:sz w:val="24"/>
                            </w:rPr>
                            <w:t>Control</w:t>
                          </w:r>
                          <w:r>
                            <w:rPr>
                              <w:rFonts w:ascii="Cambria"/>
                              <w:spacing w:val="-6"/>
                              <w:sz w:val="24"/>
                            </w:rPr>
                            <w:t xml:space="preserve"> </w:t>
                          </w:r>
                          <w:r>
                            <w:rPr>
                              <w:rFonts w:ascii="Cambria"/>
                              <w:spacing w:val="-1"/>
                              <w:sz w:val="24"/>
                            </w:rPr>
                            <w:t>Project</w:t>
                          </w:r>
                          <w:r>
                            <w:rPr>
                              <w:rFonts w:ascii="Cambria"/>
                              <w:spacing w:val="-5"/>
                              <w:sz w:val="24"/>
                            </w:rPr>
                            <w:t xml:space="preserve"> </w:t>
                          </w:r>
                          <w:r>
                            <w:rPr>
                              <w:rFonts w:ascii="Cambria"/>
                              <w:spacing w:val="-1"/>
                              <w:sz w:val="24"/>
                            </w:rPr>
                            <w:t>address</w:t>
                          </w:r>
                          <w:r>
                            <w:rPr>
                              <w:rFonts w:ascii="Cambria"/>
                              <w:spacing w:val="-5"/>
                              <w:sz w:val="24"/>
                            </w:rPr>
                            <w:t xml:space="preserve"> </w:t>
                          </w:r>
                          <w:r>
                            <w:rPr>
                              <w:rFonts w:ascii="Cambria"/>
                              <w:spacing w:val="-1"/>
                              <w:sz w:val="24"/>
                            </w:rPr>
                            <w:t>the</w:t>
                          </w:r>
                          <w:r>
                            <w:rPr>
                              <w:rFonts w:ascii="Cambria"/>
                              <w:spacing w:val="37"/>
                              <w:w w:val="99"/>
                              <w:sz w:val="24"/>
                            </w:rPr>
                            <w:t xml:space="preserve"> </w:t>
                          </w:r>
                          <w:r>
                            <w:rPr>
                              <w:rFonts w:ascii="Cambria"/>
                              <w:spacing w:val="-1"/>
                              <w:sz w:val="24"/>
                            </w:rPr>
                            <w:t>flooding</w:t>
                          </w:r>
                          <w:r>
                            <w:rPr>
                              <w:rFonts w:ascii="Cambria"/>
                              <w:spacing w:val="-13"/>
                              <w:sz w:val="24"/>
                            </w:rPr>
                            <w:t xml:space="preserve"> </w:t>
                          </w:r>
                          <w:r>
                            <w:rPr>
                              <w:rFonts w:ascii="Cambria"/>
                              <w:spacing w:val="-1"/>
                              <w:sz w:val="24"/>
                            </w:rPr>
                            <w:t>issue.</w:t>
                          </w:r>
                        </w:p>
                      </w:txbxContent>
                    </v:textbox>
                  </v:shape>
                </v:group>
                <w10:wrap anchorx="page"/>
              </v:group>
            </w:pict>
          </mc:Fallback>
        </mc:AlternateContent>
      </w:r>
      <w:r w:rsidR="00B1275F">
        <w:rPr>
          <w:spacing w:val="-1"/>
        </w:rPr>
        <w:t>During</w:t>
      </w:r>
      <w:r w:rsidR="00B1275F">
        <w:rPr>
          <w:spacing w:val="11"/>
        </w:rPr>
        <w:t xml:space="preserve"> </w:t>
      </w:r>
      <w:r w:rsidR="00B1275F">
        <w:t>the</w:t>
      </w:r>
      <w:r w:rsidR="00B1275F">
        <w:rPr>
          <w:spacing w:val="11"/>
        </w:rPr>
        <w:t xml:space="preserve"> </w:t>
      </w:r>
      <w:r w:rsidR="00B1275F">
        <w:rPr>
          <w:spacing w:val="-1"/>
        </w:rPr>
        <w:t>summ</w:t>
      </w:r>
      <w:r w:rsidR="00B1275F">
        <w:rPr>
          <w:spacing w:val="-2"/>
        </w:rPr>
        <w:t>er</w:t>
      </w:r>
      <w:r w:rsidR="00B1275F">
        <w:rPr>
          <w:spacing w:val="11"/>
        </w:rPr>
        <w:t xml:space="preserve"> </w:t>
      </w:r>
      <w:r w:rsidR="00B1275F">
        <w:t>of</w:t>
      </w:r>
      <w:r w:rsidR="00B1275F">
        <w:rPr>
          <w:spacing w:val="11"/>
        </w:rPr>
        <w:t xml:space="preserve"> </w:t>
      </w:r>
      <w:r w:rsidR="00B1275F">
        <w:rPr>
          <w:spacing w:val="-1"/>
        </w:rPr>
        <w:t>2008</w:t>
      </w:r>
      <w:smartTag w:uri="urn:schemas-microsoft-com:office:smarttags" w:element="PersonName">
        <w:r w:rsidR="00B1275F">
          <w:rPr>
            <w:spacing w:val="-2"/>
          </w:rPr>
          <w:t>,</w:t>
        </w:r>
      </w:smartTag>
      <w:r w:rsidR="00B1275F">
        <w:rPr>
          <w:spacing w:val="11"/>
        </w:rPr>
        <w:t xml:space="preserve"> </w:t>
      </w:r>
      <w:r w:rsidR="00B1275F">
        <w:rPr>
          <w:spacing w:val="-1"/>
        </w:rPr>
        <w:t>an</w:t>
      </w:r>
      <w:r w:rsidR="00B1275F">
        <w:rPr>
          <w:spacing w:val="13"/>
        </w:rPr>
        <w:t xml:space="preserve"> </w:t>
      </w:r>
      <w:r w:rsidR="00B1275F">
        <w:rPr>
          <w:spacing w:val="-1"/>
        </w:rPr>
        <w:t>intense</w:t>
      </w:r>
      <w:r w:rsidR="00B1275F">
        <w:rPr>
          <w:spacing w:val="11"/>
        </w:rPr>
        <w:t xml:space="preserve"> </w:t>
      </w:r>
      <w:r w:rsidR="00B1275F">
        <w:rPr>
          <w:spacing w:val="-1"/>
        </w:rPr>
        <w:t>localized</w:t>
      </w:r>
      <w:r w:rsidR="00B1275F">
        <w:rPr>
          <w:spacing w:val="10"/>
        </w:rPr>
        <w:t xml:space="preserve"> </w:t>
      </w:r>
      <w:r w:rsidR="00B1275F">
        <w:rPr>
          <w:spacing w:val="-2"/>
        </w:rPr>
        <w:t>“</w:t>
      </w:r>
      <w:r w:rsidR="00B1275F">
        <w:rPr>
          <w:spacing w:val="-1"/>
        </w:rPr>
        <w:t>cloudburs</w:t>
      </w:r>
      <w:r w:rsidR="00B1275F">
        <w:rPr>
          <w:spacing w:val="-2"/>
        </w:rPr>
        <w:t>t”</w:t>
      </w:r>
      <w:r w:rsidR="00B1275F">
        <w:rPr>
          <w:spacing w:val="10"/>
        </w:rPr>
        <w:t xml:space="preserve"> </w:t>
      </w:r>
      <w:r w:rsidR="00B1275F">
        <w:rPr>
          <w:spacing w:val="-1"/>
        </w:rPr>
        <w:t>caused</w:t>
      </w:r>
      <w:r w:rsidR="00B1275F">
        <w:rPr>
          <w:spacing w:val="11"/>
        </w:rPr>
        <w:t xml:space="preserve"> </w:t>
      </w:r>
      <w:r w:rsidR="00B1275F">
        <w:t>flooding</w:t>
      </w:r>
      <w:r w:rsidR="00B1275F">
        <w:rPr>
          <w:spacing w:val="12"/>
        </w:rPr>
        <w:t xml:space="preserve"> </w:t>
      </w:r>
      <w:r w:rsidR="00B1275F">
        <w:t>on</w:t>
      </w:r>
      <w:r w:rsidR="00B1275F">
        <w:rPr>
          <w:spacing w:val="13"/>
        </w:rPr>
        <w:t xml:space="preserve"> </w:t>
      </w:r>
      <w:r w:rsidR="00B1275F">
        <w:t>the</w:t>
      </w:r>
      <w:r w:rsidR="00B1275F">
        <w:rPr>
          <w:spacing w:val="10"/>
        </w:rPr>
        <w:t xml:space="preserve"> </w:t>
      </w:r>
      <w:r w:rsidR="00B1275F">
        <w:rPr>
          <w:spacing w:val="-1"/>
        </w:rPr>
        <w:t>east</w:t>
      </w:r>
      <w:r w:rsidR="00B1275F">
        <w:rPr>
          <w:w w:val="98"/>
        </w:rPr>
        <w:t xml:space="preserve"> </w:t>
      </w:r>
      <w:r w:rsidR="00B1275F">
        <w:rPr>
          <w:spacing w:val="67"/>
          <w:w w:val="98"/>
        </w:rPr>
        <w:t xml:space="preserve"> </w:t>
      </w:r>
      <w:r w:rsidR="00B1275F">
        <w:rPr>
          <w:spacing w:val="-1"/>
        </w:rPr>
        <w:t>side</w:t>
      </w:r>
      <w:r w:rsidR="00B1275F">
        <w:rPr>
          <w:spacing w:val="8"/>
        </w:rPr>
        <w:t xml:space="preserve"> </w:t>
      </w:r>
      <w:r w:rsidR="00B1275F">
        <w:t>of</w:t>
      </w:r>
      <w:r w:rsidR="00B1275F">
        <w:rPr>
          <w:spacing w:val="9"/>
        </w:rPr>
        <w:t xml:space="preserve"> </w:t>
      </w:r>
      <w:r w:rsidR="00B1275F">
        <w:t>the</w:t>
      </w:r>
      <w:r w:rsidR="00B1275F">
        <w:rPr>
          <w:spacing w:val="8"/>
        </w:rPr>
        <w:t xml:space="preserve"> </w:t>
      </w:r>
      <w:r w:rsidR="00B1275F">
        <w:t>Anchorage</w:t>
      </w:r>
      <w:r w:rsidR="00B1275F">
        <w:rPr>
          <w:spacing w:val="9"/>
        </w:rPr>
        <w:t xml:space="preserve"> </w:t>
      </w:r>
      <w:r w:rsidR="00B1275F">
        <w:rPr>
          <w:spacing w:val="-1"/>
        </w:rPr>
        <w:t>Bowl</w:t>
      </w:r>
      <w:r w:rsidR="00B1275F">
        <w:rPr>
          <w:spacing w:val="-2"/>
        </w:rPr>
        <w:t>.</w:t>
      </w:r>
      <w:r w:rsidR="00B1275F">
        <w:t xml:space="preserve"> </w:t>
      </w:r>
      <w:r w:rsidR="00B1275F">
        <w:rPr>
          <w:spacing w:val="21"/>
        </w:rPr>
        <w:t xml:space="preserve"> </w:t>
      </w:r>
      <w:proofErr w:type="spellStart"/>
      <w:r w:rsidR="00B1275F">
        <w:rPr>
          <w:spacing w:val="-1"/>
        </w:rPr>
        <w:t>Sto</w:t>
      </w:r>
      <w:r w:rsidR="00B1275F">
        <w:rPr>
          <w:spacing w:val="-2"/>
        </w:rPr>
        <w:t>r</w:t>
      </w:r>
      <w:r w:rsidR="00B1275F">
        <w:rPr>
          <w:spacing w:val="-1"/>
        </w:rPr>
        <w:t>mwater</w:t>
      </w:r>
      <w:proofErr w:type="spellEnd"/>
      <w:r w:rsidR="00B1275F">
        <w:rPr>
          <w:spacing w:val="10"/>
        </w:rPr>
        <w:t xml:space="preserve"> </w:t>
      </w:r>
      <w:r w:rsidR="00B1275F">
        <w:rPr>
          <w:spacing w:val="-2"/>
        </w:rPr>
        <w:t>r</w:t>
      </w:r>
      <w:r w:rsidR="00B1275F">
        <w:rPr>
          <w:spacing w:val="-1"/>
        </w:rPr>
        <w:t>uno</w:t>
      </w:r>
      <w:r w:rsidR="00B1275F">
        <w:rPr>
          <w:spacing w:val="-2"/>
        </w:rPr>
        <w:t>ff</w:t>
      </w:r>
      <w:r w:rsidR="00B1275F">
        <w:rPr>
          <w:spacing w:val="6"/>
        </w:rPr>
        <w:t xml:space="preserve"> </w:t>
      </w:r>
      <w:r w:rsidR="00B1275F">
        <w:rPr>
          <w:spacing w:val="-1"/>
        </w:rPr>
        <w:t>exceeded</w:t>
      </w:r>
      <w:r w:rsidR="00B1275F">
        <w:rPr>
          <w:spacing w:val="11"/>
        </w:rPr>
        <w:t xml:space="preserve"> </w:t>
      </w:r>
      <w:r w:rsidR="00B1275F">
        <w:t>the</w:t>
      </w:r>
      <w:r w:rsidR="00B1275F">
        <w:rPr>
          <w:spacing w:val="9"/>
        </w:rPr>
        <w:t xml:space="preserve"> </w:t>
      </w:r>
      <w:r w:rsidR="00B1275F">
        <w:rPr>
          <w:spacing w:val="-1"/>
        </w:rPr>
        <w:t>capacity</w:t>
      </w:r>
      <w:r w:rsidR="00B1275F">
        <w:rPr>
          <w:spacing w:val="8"/>
        </w:rPr>
        <w:t xml:space="preserve"> </w:t>
      </w:r>
      <w:r w:rsidR="00B1275F">
        <w:t>o</w:t>
      </w:r>
      <w:r w:rsidR="00B1275F">
        <w:rPr>
          <w:spacing w:val="1"/>
        </w:rPr>
        <w:t>f</w:t>
      </w:r>
      <w:r w:rsidR="00B1275F">
        <w:rPr>
          <w:spacing w:val="9"/>
        </w:rPr>
        <w:t xml:space="preserve"> </w:t>
      </w:r>
      <w:r w:rsidR="00B1275F">
        <w:t>the</w:t>
      </w:r>
      <w:r w:rsidR="00B1275F">
        <w:rPr>
          <w:spacing w:val="9"/>
        </w:rPr>
        <w:t xml:space="preserve"> </w:t>
      </w:r>
      <w:r w:rsidR="00B1275F">
        <w:rPr>
          <w:spacing w:val="-1"/>
        </w:rPr>
        <w:t>cons</w:t>
      </w:r>
      <w:r w:rsidR="00B1275F">
        <w:rPr>
          <w:spacing w:val="-2"/>
        </w:rPr>
        <w:t>tr</w:t>
      </w:r>
      <w:r w:rsidR="00B1275F">
        <w:rPr>
          <w:spacing w:val="-1"/>
        </w:rPr>
        <w:t>ucted</w:t>
      </w:r>
      <w:r w:rsidR="00B1275F">
        <w:rPr>
          <w:spacing w:val="8"/>
        </w:rPr>
        <w:t xml:space="preserve"> </w:t>
      </w:r>
      <w:r w:rsidR="00B1275F">
        <w:t>and</w:t>
      </w:r>
      <w:r w:rsidR="00B1275F">
        <w:rPr>
          <w:spacing w:val="59"/>
          <w:w w:val="107"/>
        </w:rPr>
        <w:t xml:space="preserve"> </w:t>
      </w:r>
      <w:r w:rsidR="00B1275F">
        <w:rPr>
          <w:spacing w:val="-1"/>
        </w:rPr>
        <w:t>natu</w:t>
      </w:r>
      <w:r w:rsidR="00B1275F">
        <w:rPr>
          <w:spacing w:val="-2"/>
        </w:rPr>
        <w:t>r</w:t>
      </w:r>
      <w:r w:rsidR="00B1275F">
        <w:rPr>
          <w:spacing w:val="-1"/>
        </w:rPr>
        <w:t>al</w:t>
      </w:r>
      <w:r w:rsidR="00B1275F">
        <w:rPr>
          <w:spacing w:val="9"/>
        </w:rPr>
        <w:t xml:space="preserve"> </w:t>
      </w:r>
      <w:r w:rsidR="00B1275F">
        <w:rPr>
          <w:spacing w:val="-1"/>
        </w:rPr>
        <w:t>d</w:t>
      </w:r>
      <w:r w:rsidR="00B1275F">
        <w:rPr>
          <w:spacing w:val="-2"/>
        </w:rPr>
        <w:t>r</w:t>
      </w:r>
      <w:r w:rsidR="00B1275F">
        <w:rPr>
          <w:spacing w:val="-1"/>
        </w:rPr>
        <w:t>ainage</w:t>
      </w:r>
      <w:r w:rsidR="00B1275F">
        <w:rPr>
          <w:spacing w:val="6"/>
        </w:rPr>
        <w:t xml:space="preserve"> </w:t>
      </w:r>
      <w:r w:rsidR="00B1275F">
        <w:rPr>
          <w:spacing w:val="-1"/>
        </w:rPr>
        <w:t>system</w:t>
      </w:r>
      <w:r w:rsidR="00B1275F">
        <w:rPr>
          <w:spacing w:val="-2"/>
        </w:rPr>
        <w:t>.</w:t>
      </w:r>
      <w:r w:rsidR="00B1275F">
        <w:t xml:space="preserve"> </w:t>
      </w:r>
      <w:r w:rsidR="00B1275F">
        <w:rPr>
          <w:spacing w:val="18"/>
        </w:rPr>
        <w:t xml:space="preserve"> </w:t>
      </w:r>
      <w:r w:rsidR="00B1275F">
        <w:rPr>
          <w:spacing w:val="-1"/>
        </w:rPr>
        <w:t>Floodwate</w:t>
      </w:r>
      <w:r w:rsidR="00B1275F">
        <w:rPr>
          <w:spacing w:val="-2"/>
        </w:rPr>
        <w:t>r</w:t>
      </w:r>
      <w:r w:rsidR="00B1275F">
        <w:rPr>
          <w:spacing w:val="-1"/>
        </w:rPr>
        <w:t>s</w:t>
      </w:r>
      <w:r w:rsidR="00B1275F">
        <w:rPr>
          <w:spacing w:val="9"/>
        </w:rPr>
        <w:t xml:space="preserve"> </w:t>
      </w:r>
      <w:r w:rsidR="00B1275F">
        <w:rPr>
          <w:spacing w:val="-2"/>
        </w:rPr>
        <w:t>f</w:t>
      </w:r>
      <w:r w:rsidR="00B1275F">
        <w:rPr>
          <w:spacing w:val="-1"/>
        </w:rPr>
        <w:t>lowed</w:t>
      </w:r>
      <w:r w:rsidR="00B1275F">
        <w:rPr>
          <w:spacing w:val="7"/>
        </w:rPr>
        <w:t xml:space="preserve"> </w:t>
      </w:r>
      <w:r w:rsidR="00B1275F">
        <w:rPr>
          <w:spacing w:val="-1"/>
        </w:rPr>
        <w:t>into</w:t>
      </w:r>
      <w:r w:rsidR="00B1275F">
        <w:rPr>
          <w:spacing w:val="8"/>
        </w:rPr>
        <w:t xml:space="preserve"> </w:t>
      </w:r>
      <w:r w:rsidR="00B1275F">
        <w:t>the</w:t>
      </w:r>
      <w:r w:rsidR="00B1275F">
        <w:rPr>
          <w:spacing w:val="6"/>
        </w:rPr>
        <w:t xml:space="preserve"> </w:t>
      </w:r>
      <w:r w:rsidR="00B1275F">
        <w:rPr>
          <w:spacing w:val="-1"/>
        </w:rPr>
        <w:t>c</w:t>
      </w:r>
      <w:r w:rsidR="00B1275F">
        <w:rPr>
          <w:spacing w:val="-2"/>
        </w:rPr>
        <w:t>r</w:t>
      </w:r>
      <w:r w:rsidR="00B1275F">
        <w:rPr>
          <w:spacing w:val="-1"/>
        </w:rPr>
        <w:t>awlspaces</w:t>
      </w:r>
      <w:r w:rsidR="00B1275F">
        <w:rPr>
          <w:spacing w:val="10"/>
        </w:rPr>
        <w:t xml:space="preserve"> </w:t>
      </w:r>
      <w:r w:rsidR="00B1275F">
        <w:t>and</w:t>
      </w:r>
      <w:r w:rsidR="00B1275F">
        <w:rPr>
          <w:spacing w:val="6"/>
        </w:rPr>
        <w:t xml:space="preserve"> </w:t>
      </w:r>
      <w:r w:rsidR="00B1275F">
        <w:rPr>
          <w:spacing w:val="-1"/>
        </w:rPr>
        <w:t>lowe</w:t>
      </w:r>
      <w:r w:rsidR="00B1275F">
        <w:rPr>
          <w:spacing w:val="-2"/>
        </w:rPr>
        <w:t>r</w:t>
      </w:r>
      <w:r w:rsidR="00B1275F">
        <w:rPr>
          <w:spacing w:val="8"/>
        </w:rPr>
        <w:t xml:space="preserve"> </w:t>
      </w:r>
      <w:r w:rsidR="00B1275F">
        <w:rPr>
          <w:spacing w:val="-2"/>
        </w:rPr>
        <w:t>f</w:t>
      </w:r>
      <w:r w:rsidR="00B1275F">
        <w:rPr>
          <w:spacing w:val="-1"/>
        </w:rPr>
        <w:t>loo</w:t>
      </w:r>
      <w:r w:rsidR="00B1275F">
        <w:rPr>
          <w:spacing w:val="-2"/>
        </w:rPr>
        <w:t>r</w:t>
      </w:r>
      <w:r w:rsidR="00B1275F">
        <w:rPr>
          <w:spacing w:val="-1"/>
        </w:rPr>
        <w:t>s</w:t>
      </w:r>
      <w:r w:rsidR="00B1275F">
        <w:rPr>
          <w:spacing w:val="10"/>
        </w:rPr>
        <w:t xml:space="preserve"> </w:t>
      </w:r>
      <w:r w:rsidR="00B1275F">
        <w:t>of</w:t>
      </w:r>
      <w:r w:rsidR="00B1275F">
        <w:rPr>
          <w:spacing w:val="6"/>
        </w:rPr>
        <w:t xml:space="preserve"> </w:t>
      </w:r>
      <w:r w:rsidR="00B1275F">
        <w:rPr>
          <w:spacing w:val="-1"/>
        </w:rPr>
        <w:t>some</w:t>
      </w:r>
      <w:r w:rsidR="00B1275F">
        <w:rPr>
          <w:spacing w:val="79"/>
        </w:rPr>
        <w:t xml:space="preserve"> </w:t>
      </w:r>
      <w:r w:rsidR="00B1275F">
        <w:rPr>
          <w:spacing w:val="-1"/>
        </w:rPr>
        <w:t>local</w:t>
      </w:r>
      <w:r w:rsidR="00B1275F">
        <w:rPr>
          <w:spacing w:val="18"/>
        </w:rPr>
        <w:t xml:space="preserve"> </w:t>
      </w:r>
      <w:r w:rsidR="00B1275F">
        <w:rPr>
          <w:spacing w:val="-2"/>
        </w:rPr>
        <w:t>r</w:t>
      </w:r>
      <w:r w:rsidR="00B1275F">
        <w:rPr>
          <w:spacing w:val="-1"/>
        </w:rPr>
        <w:t>esidences</w:t>
      </w:r>
      <w:r w:rsidR="00B1275F">
        <w:rPr>
          <w:spacing w:val="-2"/>
        </w:rPr>
        <w:t>.</w:t>
      </w:r>
    </w:p>
    <w:p w:rsidR="00B1275F" w:rsidRDefault="00B1275F">
      <w:pPr>
        <w:spacing w:before="5"/>
        <w:rPr>
          <w:rFonts w:cs="Calibri"/>
          <w:sz w:val="21"/>
          <w:szCs w:val="21"/>
        </w:rPr>
      </w:pPr>
    </w:p>
    <w:p w:rsidR="00B1275F" w:rsidRDefault="00B1275F">
      <w:pPr>
        <w:ind w:left="120"/>
        <w:rPr>
          <w:rFonts w:cs="Calibri"/>
          <w:sz w:val="24"/>
          <w:szCs w:val="24"/>
        </w:rPr>
      </w:pPr>
      <w:bookmarkStart w:id="180" w:name="Winter_of_2003_and_2006"/>
      <w:bookmarkEnd w:id="180"/>
      <w:r>
        <w:rPr>
          <w:i/>
          <w:spacing w:val="-2"/>
          <w:sz w:val="24"/>
        </w:rPr>
        <w:t>W</w:t>
      </w:r>
      <w:r>
        <w:rPr>
          <w:i/>
          <w:spacing w:val="-1"/>
          <w:sz w:val="24"/>
        </w:rPr>
        <w:t>in</w:t>
      </w:r>
      <w:r>
        <w:rPr>
          <w:i/>
          <w:spacing w:val="-2"/>
          <w:sz w:val="24"/>
        </w:rPr>
        <w:t>ter</w:t>
      </w:r>
      <w:r>
        <w:rPr>
          <w:i/>
          <w:spacing w:val="-22"/>
          <w:sz w:val="24"/>
        </w:rPr>
        <w:t xml:space="preserve"> </w:t>
      </w:r>
      <w:r>
        <w:rPr>
          <w:i/>
          <w:spacing w:val="-1"/>
          <w:sz w:val="24"/>
        </w:rPr>
        <w:t>of</w:t>
      </w:r>
      <w:r>
        <w:rPr>
          <w:i/>
          <w:spacing w:val="-21"/>
          <w:sz w:val="24"/>
        </w:rPr>
        <w:t xml:space="preserve"> </w:t>
      </w:r>
      <w:r>
        <w:rPr>
          <w:i/>
          <w:spacing w:val="-2"/>
          <w:sz w:val="24"/>
        </w:rPr>
        <w:t>2003</w:t>
      </w:r>
      <w:r>
        <w:rPr>
          <w:i/>
          <w:spacing w:val="-21"/>
          <w:sz w:val="24"/>
        </w:rPr>
        <w:t xml:space="preserve"> </w:t>
      </w:r>
      <w:r>
        <w:rPr>
          <w:i/>
          <w:spacing w:val="-1"/>
          <w:sz w:val="24"/>
        </w:rPr>
        <w:t>and</w:t>
      </w:r>
      <w:r>
        <w:rPr>
          <w:i/>
          <w:spacing w:val="-22"/>
          <w:sz w:val="24"/>
        </w:rPr>
        <w:t xml:space="preserve"> </w:t>
      </w:r>
      <w:r>
        <w:rPr>
          <w:i/>
          <w:spacing w:val="-2"/>
          <w:sz w:val="24"/>
        </w:rPr>
        <w:t>2006</w:t>
      </w:r>
    </w:p>
    <w:p w:rsidR="00B1275F" w:rsidRDefault="00B1275F">
      <w:pPr>
        <w:pStyle w:val="BodyText"/>
        <w:spacing w:before="58" w:line="236" w:lineRule="auto"/>
        <w:ind w:left="119" w:right="4959"/>
      </w:pPr>
      <w:r>
        <w:rPr>
          <w:spacing w:val="-1"/>
        </w:rPr>
        <w:t>Du</w:t>
      </w:r>
      <w:r>
        <w:rPr>
          <w:spacing w:val="-2"/>
        </w:rPr>
        <w:t>r</w:t>
      </w:r>
      <w:r>
        <w:rPr>
          <w:spacing w:val="-1"/>
        </w:rPr>
        <w:t>ing</w:t>
      </w:r>
      <w:r>
        <w:rPr>
          <w:spacing w:val="7"/>
        </w:rPr>
        <w:t xml:space="preserve"> </w:t>
      </w:r>
      <w:r>
        <w:t>the</w:t>
      </w:r>
      <w:r>
        <w:rPr>
          <w:spacing w:val="6"/>
        </w:rPr>
        <w:t xml:space="preserve"> </w:t>
      </w:r>
      <w:r>
        <w:rPr>
          <w:spacing w:val="-1"/>
        </w:rPr>
        <w:t>winte</w:t>
      </w:r>
      <w:r>
        <w:rPr>
          <w:spacing w:val="-2"/>
        </w:rPr>
        <w:t>r</w:t>
      </w:r>
      <w:r>
        <w:rPr>
          <w:spacing w:val="-1"/>
        </w:rPr>
        <w:t>s</w:t>
      </w:r>
      <w:r>
        <w:rPr>
          <w:spacing w:val="9"/>
        </w:rPr>
        <w:t xml:space="preserve"> </w:t>
      </w:r>
      <w:r>
        <w:t>of</w:t>
      </w:r>
      <w:r>
        <w:rPr>
          <w:spacing w:val="6"/>
        </w:rPr>
        <w:t xml:space="preserve"> </w:t>
      </w:r>
      <w:r>
        <w:rPr>
          <w:spacing w:val="-1"/>
        </w:rPr>
        <w:t>2003</w:t>
      </w:r>
      <w:r>
        <w:rPr>
          <w:spacing w:val="6"/>
        </w:rPr>
        <w:t xml:space="preserve"> </w:t>
      </w:r>
      <w:r>
        <w:t>and</w:t>
      </w:r>
      <w:r>
        <w:rPr>
          <w:spacing w:val="7"/>
        </w:rPr>
        <w:t xml:space="preserve"> </w:t>
      </w:r>
      <w:r>
        <w:rPr>
          <w:spacing w:val="-1"/>
        </w:rPr>
        <w:t>2006</w:t>
      </w:r>
      <w:smartTag w:uri="urn:schemas-microsoft-com:office:smarttags" w:element="PersonName">
        <w:r>
          <w:rPr>
            <w:spacing w:val="-1"/>
          </w:rPr>
          <w:t>,</w:t>
        </w:r>
      </w:smartTag>
      <w:r>
        <w:rPr>
          <w:spacing w:val="7"/>
        </w:rPr>
        <w:t xml:space="preserve"> </w:t>
      </w:r>
      <w:r>
        <w:rPr>
          <w:spacing w:val="-1"/>
        </w:rPr>
        <w:t>colde</w:t>
      </w:r>
      <w:r>
        <w:rPr>
          <w:spacing w:val="-2"/>
        </w:rPr>
        <w:t>r</w:t>
      </w:r>
      <w:r>
        <w:rPr>
          <w:spacing w:val="33"/>
          <w:w w:val="93"/>
        </w:rPr>
        <w:t xml:space="preserve"> </w:t>
      </w:r>
      <w:r>
        <w:rPr>
          <w:spacing w:val="-1"/>
        </w:rPr>
        <w:t>than</w:t>
      </w:r>
      <w:r>
        <w:rPr>
          <w:spacing w:val="19"/>
        </w:rPr>
        <w:t xml:space="preserve"> </w:t>
      </w:r>
      <w:r>
        <w:rPr>
          <w:spacing w:val="-1"/>
        </w:rPr>
        <w:t>no</w:t>
      </w:r>
      <w:r>
        <w:rPr>
          <w:spacing w:val="-2"/>
        </w:rPr>
        <w:t>r</w:t>
      </w:r>
      <w:r>
        <w:rPr>
          <w:spacing w:val="-1"/>
        </w:rPr>
        <w:t>mal</w:t>
      </w:r>
      <w:r>
        <w:rPr>
          <w:spacing w:val="19"/>
        </w:rPr>
        <w:t xml:space="preserve"> </w:t>
      </w:r>
      <w:r>
        <w:rPr>
          <w:spacing w:val="-1"/>
        </w:rPr>
        <w:t>temp</w:t>
      </w:r>
      <w:r>
        <w:rPr>
          <w:spacing w:val="-2"/>
        </w:rPr>
        <w:t>er</w:t>
      </w:r>
      <w:r>
        <w:rPr>
          <w:spacing w:val="-1"/>
        </w:rPr>
        <w:t>atures</w:t>
      </w:r>
      <w:smartTag w:uri="urn:schemas-microsoft-com:office:smarttags" w:element="PersonName">
        <w:r>
          <w:rPr>
            <w:spacing w:val="-2"/>
          </w:rPr>
          <w:t>,</w:t>
        </w:r>
      </w:smartTag>
      <w:r>
        <w:rPr>
          <w:spacing w:val="18"/>
        </w:rPr>
        <w:t xml:space="preserve"> </w:t>
      </w:r>
      <w:r>
        <w:rPr>
          <w:spacing w:val="-1"/>
        </w:rPr>
        <w:t>combined</w:t>
      </w:r>
      <w:r>
        <w:rPr>
          <w:spacing w:val="17"/>
        </w:rPr>
        <w:t xml:space="preserve"> </w:t>
      </w:r>
      <w:r>
        <w:rPr>
          <w:spacing w:val="-1"/>
        </w:rPr>
        <w:t>with</w:t>
      </w:r>
      <w:r>
        <w:rPr>
          <w:spacing w:val="36"/>
          <w:w w:val="103"/>
        </w:rPr>
        <w:t xml:space="preserve"> </w:t>
      </w:r>
      <w:r>
        <w:rPr>
          <w:spacing w:val="-1"/>
        </w:rPr>
        <w:t>later</w:t>
      </w:r>
      <w:r>
        <w:rPr>
          <w:spacing w:val="7"/>
        </w:rPr>
        <w:t xml:space="preserve"> </w:t>
      </w:r>
      <w:r>
        <w:rPr>
          <w:spacing w:val="-1"/>
        </w:rPr>
        <w:t>than</w:t>
      </w:r>
      <w:r>
        <w:rPr>
          <w:spacing w:val="9"/>
        </w:rPr>
        <w:t xml:space="preserve"> </w:t>
      </w:r>
      <w:r>
        <w:rPr>
          <w:spacing w:val="-1"/>
        </w:rPr>
        <w:t>no</w:t>
      </w:r>
      <w:r>
        <w:rPr>
          <w:spacing w:val="-2"/>
        </w:rPr>
        <w:t>r</w:t>
      </w:r>
      <w:r>
        <w:rPr>
          <w:spacing w:val="-1"/>
        </w:rPr>
        <w:t>mal</w:t>
      </w:r>
      <w:r>
        <w:rPr>
          <w:spacing w:val="9"/>
        </w:rPr>
        <w:t xml:space="preserve"> </w:t>
      </w:r>
      <w:r>
        <w:rPr>
          <w:spacing w:val="-1"/>
        </w:rPr>
        <w:t>snow</w:t>
      </w:r>
      <w:r>
        <w:rPr>
          <w:spacing w:val="-2"/>
        </w:rPr>
        <w:t>f</w:t>
      </w:r>
      <w:r>
        <w:rPr>
          <w:spacing w:val="-1"/>
        </w:rPr>
        <w:t>all</w:t>
      </w:r>
      <w:smartTag w:uri="urn:schemas-microsoft-com:office:smarttags" w:element="PersonName">
        <w:r>
          <w:rPr>
            <w:spacing w:val="-2"/>
          </w:rPr>
          <w:t>,</w:t>
        </w:r>
      </w:smartTag>
      <w:r>
        <w:rPr>
          <w:spacing w:val="8"/>
        </w:rPr>
        <w:t xml:space="preserve"> </w:t>
      </w:r>
      <w:r>
        <w:rPr>
          <w:spacing w:val="-1"/>
        </w:rPr>
        <w:t>caused</w:t>
      </w:r>
      <w:r>
        <w:rPr>
          <w:spacing w:val="6"/>
        </w:rPr>
        <w:t xml:space="preserve"> </w:t>
      </w:r>
      <w:r>
        <w:t>the</w:t>
      </w:r>
      <w:r>
        <w:rPr>
          <w:spacing w:val="35"/>
        </w:rPr>
        <w:t xml:space="preserve"> </w:t>
      </w:r>
      <w:r>
        <w:rPr>
          <w:spacing w:val="-2"/>
        </w:rPr>
        <w:t>f</w:t>
      </w:r>
      <w:r>
        <w:rPr>
          <w:spacing w:val="-1"/>
        </w:rPr>
        <w:t>o</w:t>
      </w:r>
      <w:r>
        <w:rPr>
          <w:spacing w:val="-2"/>
        </w:rPr>
        <w:t>r</w:t>
      </w:r>
      <w:r>
        <w:rPr>
          <w:spacing w:val="-1"/>
        </w:rPr>
        <w:t>mation</w:t>
      </w:r>
      <w:r>
        <w:rPr>
          <w:spacing w:val="7"/>
        </w:rPr>
        <w:t xml:space="preserve"> </w:t>
      </w:r>
      <w:r>
        <w:t>of</w:t>
      </w:r>
      <w:r>
        <w:rPr>
          <w:spacing w:val="5"/>
        </w:rPr>
        <w:t xml:space="preserve"> </w:t>
      </w:r>
      <w:proofErr w:type="spellStart"/>
      <w:r>
        <w:rPr>
          <w:spacing w:val="-1"/>
        </w:rPr>
        <w:t>au</w:t>
      </w:r>
      <w:r>
        <w:rPr>
          <w:spacing w:val="-2"/>
        </w:rPr>
        <w:t>f</w:t>
      </w:r>
      <w:r>
        <w:rPr>
          <w:spacing w:val="-1"/>
        </w:rPr>
        <w:t>eis</w:t>
      </w:r>
      <w:proofErr w:type="spellEnd"/>
      <w:r>
        <w:rPr>
          <w:spacing w:val="8"/>
        </w:rPr>
        <w:t xml:space="preserve"> </w:t>
      </w:r>
      <w:r>
        <w:rPr>
          <w:spacing w:val="-1"/>
        </w:rPr>
        <w:t>in</w:t>
      </w:r>
      <w:r>
        <w:rPr>
          <w:spacing w:val="8"/>
        </w:rPr>
        <w:t xml:space="preserve"> </w:t>
      </w:r>
      <w:r>
        <w:rPr>
          <w:spacing w:val="-1"/>
        </w:rPr>
        <w:t>local</w:t>
      </w:r>
      <w:r>
        <w:rPr>
          <w:spacing w:val="7"/>
        </w:rPr>
        <w:t xml:space="preserve"> </w:t>
      </w:r>
      <w:r>
        <w:rPr>
          <w:spacing w:val="-1"/>
        </w:rPr>
        <w:t>st</w:t>
      </w:r>
      <w:r>
        <w:rPr>
          <w:spacing w:val="-2"/>
        </w:rPr>
        <w:t>r</w:t>
      </w:r>
      <w:r>
        <w:rPr>
          <w:spacing w:val="-1"/>
        </w:rPr>
        <w:t>eams</w:t>
      </w:r>
      <w:smartTag w:uri="urn:schemas-microsoft-com:office:smarttags" w:element="PersonName">
        <w:r>
          <w:rPr>
            <w:spacing w:val="-2"/>
          </w:rPr>
          <w:t>,</w:t>
        </w:r>
      </w:smartTag>
      <w:r>
        <w:rPr>
          <w:spacing w:val="7"/>
        </w:rPr>
        <w:t xml:space="preserve"> </w:t>
      </w:r>
      <w:r>
        <w:rPr>
          <w:spacing w:val="-1"/>
        </w:rPr>
        <w:t>leading</w:t>
      </w:r>
      <w:r>
        <w:rPr>
          <w:spacing w:val="6"/>
        </w:rPr>
        <w:t xml:space="preserve"> </w:t>
      </w:r>
      <w:r>
        <w:rPr>
          <w:spacing w:val="-1"/>
        </w:rPr>
        <w:t>to</w:t>
      </w:r>
      <w:r>
        <w:rPr>
          <w:spacing w:val="45"/>
          <w:w w:val="104"/>
        </w:rPr>
        <w:t xml:space="preserve"> </w:t>
      </w:r>
      <w:r>
        <w:rPr>
          <w:spacing w:val="-1"/>
        </w:rPr>
        <w:t>overbank</w:t>
      </w:r>
      <w:r>
        <w:rPr>
          <w:spacing w:val="17"/>
        </w:rPr>
        <w:t xml:space="preserve"> </w:t>
      </w:r>
      <w:r>
        <w:rPr>
          <w:spacing w:val="-2"/>
        </w:rPr>
        <w:t>f</w:t>
      </w:r>
      <w:r>
        <w:rPr>
          <w:spacing w:val="-1"/>
        </w:rPr>
        <w:t>looding</w:t>
      </w:r>
      <w:smartTag w:uri="urn:schemas-microsoft-com:office:smarttags" w:element="PersonName">
        <w:r>
          <w:rPr>
            <w:spacing w:val="-2"/>
          </w:rPr>
          <w:t>,</w:t>
        </w:r>
      </w:smartTag>
      <w:r>
        <w:rPr>
          <w:spacing w:val="17"/>
        </w:rPr>
        <w:t xml:space="preserve"> </w:t>
      </w:r>
      <w:r>
        <w:rPr>
          <w:spacing w:val="-1"/>
        </w:rPr>
        <w:t>pa</w:t>
      </w:r>
      <w:r>
        <w:rPr>
          <w:spacing w:val="-2"/>
        </w:rPr>
        <w:t>r</w:t>
      </w:r>
      <w:r>
        <w:rPr>
          <w:spacing w:val="-1"/>
        </w:rPr>
        <w:t>ticula</w:t>
      </w:r>
      <w:r>
        <w:rPr>
          <w:spacing w:val="-2"/>
        </w:rPr>
        <w:t>r</w:t>
      </w:r>
      <w:r>
        <w:rPr>
          <w:spacing w:val="-1"/>
        </w:rPr>
        <w:t>ly</w:t>
      </w:r>
      <w:r>
        <w:rPr>
          <w:spacing w:val="16"/>
        </w:rPr>
        <w:t xml:space="preserve"> </w:t>
      </w:r>
      <w:r>
        <w:t>on</w:t>
      </w:r>
      <w:r>
        <w:rPr>
          <w:spacing w:val="18"/>
        </w:rPr>
        <w:t xml:space="preserve"> </w:t>
      </w:r>
      <w:r>
        <w:rPr>
          <w:spacing w:val="-1"/>
        </w:rPr>
        <w:t>Peters</w:t>
      </w:r>
      <w:r>
        <w:rPr>
          <w:spacing w:val="45"/>
          <w:w w:val="101"/>
        </w:rPr>
        <w:t xml:space="preserve"> </w:t>
      </w:r>
      <w:r>
        <w:rPr>
          <w:spacing w:val="-1"/>
        </w:rPr>
        <w:t>C</w:t>
      </w:r>
      <w:r>
        <w:rPr>
          <w:spacing w:val="-2"/>
        </w:rPr>
        <w:t>r</w:t>
      </w:r>
      <w:r>
        <w:rPr>
          <w:spacing w:val="-1"/>
        </w:rPr>
        <w:t>eek</w:t>
      </w:r>
      <w:r>
        <w:rPr>
          <w:spacing w:val="-2"/>
        </w:rPr>
        <w:t>.</w:t>
      </w:r>
    </w:p>
    <w:p w:rsidR="00B1275F" w:rsidRDefault="00B1275F">
      <w:pPr>
        <w:spacing w:before="6"/>
        <w:rPr>
          <w:rFonts w:cs="Calibri"/>
          <w:sz w:val="23"/>
          <w:szCs w:val="23"/>
        </w:rPr>
      </w:pPr>
    </w:p>
    <w:p w:rsidR="00B1275F" w:rsidRDefault="00B1275F">
      <w:pPr>
        <w:ind w:left="120"/>
        <w:rPr>
          <w:rFonts w:cs="Calibri"/>
          <w:sz w:val="24"/>
          <w:szCs w:val="24"/>
        </w:rPr>
      </w:pPr>
      <w:bookmarkStart w:id="181" w:name="Fall_of_1995,_1997,_2002,_and_2005"/>
      <w:bookmarkEnd w:id="181"/>
      <w:r>
        <w:rPr>
          <w:i/>
          <w:sz w:val="24"/>
        </w:rPr>
        <w:t>Fall</w:t>
      </w:r>
      <w:r>
        <w:rPr>
          <w:i/>
          <w:spacing w:val="-23"/>
          <w:sz w:val="24"/>
        </w:rPr>
        <w:t xml:space="preserve"> </w:t>
      </w:r>
      <w:r>
        <w:rPr>
          <w:i/>
          <w:spacing w:val="-1"/>
          <w:sz w:val="24"/>
        </w:rPr>
        <w:t>of</w:t>
      </w:r>
      <w:r>
        <w:rPr>
          <w:i/>
          <w:spacing w:val="-23"/>
          <w:sz w:val="24"/>
        </w:rPr>
        <w:t xml:space="preserve"> </w:t>
      </w:r>
      <w:r>
        <w:rPr>
          <w:i/>
          <w:spacing w:val="-2"/>
          <w:sz w:val="24"/>
        </w:rPr>
        <w:t>1995</w:t>
      </w:r>
      <w:smartTag w:uri="urn:schemas-microsoft-com:office:smarttags" w:element="PersonName">
        <w:r>
          <w:rPr>
            <w:i/>
            <w:spacing w:val="-2"/>
            <w:sz w:val="24"/>
          </w:rPr>
          <w:t>,</w:t>
        </w:r>
      </w:smartTag>
      <w:r>
        <w:rPr>
          <w:i/>
          <w:spacing w:val="-20"/>
          <w:sz w:val="24"/>
        </w:rPr>
        <w:t xml:space="preserve"> </w:t>
      </w:r>
      <w:r>
        <w:rPr>
          <w:i/>
          <w:spacing w:val="-2"/>
          <w:sz w:val="24"/>
        </w:rPr>
        <w:t>1997</w:t>
      </w:r>
      <w:smartTag w:uri="urn:schemas-microsoft-com:office:smarttags" w:element="PersonName">
        <w:r>
          <w:rPr>
            <w:i/>
            <w:spacing w:val="-2"/>
            <w:sz w:val="24"/>
          </w:rPr>
          <w:t>,</w:t>
        </w:r>
      </w:smartTag>
      <w:r>
        <w:rPr>
          <w:i/>
          <w:spacing w:val="-21"/>
          <w:sz w:val="24"/>
        </w:rPr>
        <w:t xml:space="preserve"> </w:t>
      </w:r>
      <w:r>
        <w:rPr>
          <w:i/>
          <w:spacing w:val="-2"/>
          <w:sz w:val="24"/>
        </w:rPr>
        <w:t>2002</w:t>
      </w:r>
      <w:smartTag w:uri="urn:schemas-microsoft-com:office:smarttags" w:element="PersonName">
        <w:r>
          <w:rPr>
            <w:i/>
            <w:spacing w:val="-2"/>
            <w:sz w:val="24"/>
          </w:rPr>
          <w:t>,</w:t>
        </w:r>
      </w:smartTag>
      <w:r>
        <w:rPr>
          <w:i/>
          <w:spacing w:val="-23"/>
          <w:sz w:val="24"/>
        </w:rPr>
        <w:t xml:space="preserve"> </w:t>
      </w:r>
      <w:r>
        <w:rPr>
          <w:i/>
          <w:sz w:val="24"/>
        </w:rPr>
        <w:t>and</w:t>
      </w:r>
      <w:r>
        <w:rPr>
          <w:i/>
          <w:spacing w:val="-22"/>
          <w:sz w:val="24"/>
        </w:rPr>
        <w:t xml:space="preserve"> </w:t>
      </w:r>
      <w:r>
        <w:rPr>
          <w:i/>
          <w:spacing w:val="-2"/>
          <w:sz w:val="24"/>
        </w:rPr>
        <w:t>2005</w:t>
      </w:r>
    </w:p>
    <w:p w:rsidR="00B1275F" w:rsidRDefault="00B1275F">
      <w:pPr>
        <w:pStyle w:val="BodyText"/>
        <w:spacing w:before="53" w:line="288" w:lineRule="exact"/>
        <w:ind w:left="120" w:right="4910"/>
      </w:pPr>
      <w:r>
        <w:t>The</w:t>
      </w:r>
      <w:r>
        <w:rPr>
          <w:spacing w:val="12"/>
        </w:rPr>
        <w:t xml:space="preserve"> </w:t>
      </w:r>
      <w:r>
        <w:rPr>
          <w:spacing w:val="-2"/>
        </w:rPr>
        <w:t>“</w:t>
      </w:r>
      <w:r>
        <w:rPr>
          <w:spacing w:val="-1"/>
        </w:rPr>
        <w:t>Pineapple</w:t>
      </w:r>
      <w:r>
        <w:rPr>
          <w:spacing w:val="12"/>
        </w:rPr>
        <w:t xml:space="preserve"> </w:t>
      </w:r>
      <w:r>
        <w:rPr>
          <w:spacing w:val="-1"/>
        </w:rPr>
        <w:t>Exp</w:t>
      </w:r>
      <w:r>
        <w:rPr>
          <w:spacing w:val="-2"/>
        </w:rPr>
        <w:t>r</w:t>
      </w:r>
      <w:r>
        <w:rPr>
          <w:spacing w:val="-1"/>
        </w:rPr>
        <w:t>ess</w:t>
      </w:r>
      <w:r>
        <w:rPr>
          <w:spacing w:val="-2"/>
        </w:rPr>
        <w:t>”</w:t>
      </w:r>
      <w:r>
        <w:rPr>
          <w:spacing w:val="12"/>
        </w:rPr>
        <w:t xml:space="preserve"> </w:t>
      </w:r>
      <w:r>
        <w:t>brought</w:t>
      </w:r>
      <w:r>
        <w:rPr>
          <w:spacing w:val="13"/>
        </w:rPr>
        <w:t xml:space="preserve"> </w:t>
      </w:r>
      <w:r>
        <w:rPr>
          <w:spacing w:val="-1"/>
        </w:rPr>
        <w:t>wa</w:t>
      </w:r>
      <w:r>
        <w:rPr>
          <w:spacing w:val="-2"/>
        </w:rPr>
        <w:t>r</w:t>
      </w:r>
      <w:r>
        <w:rPr>
          <w:spacing w:val="-1"/>
        </w:rPr>
        <w:t>m</w:t>
      </w:r>
      <w:r>
        <w:rPr>
          <w:spacing w:val="31"/>
          <w:w w:val="104"/>
        </w:rPr>
        <w:t xml:space="preserve"> </w:t>
      </w:r>
      <w:r>
        <w:rPr>
          <w:spacing w:val="-1"/>
        </w:rPr>
        <w:t>weath</w:t>
      </w:r>
      <w:r>
        <w:rPr>
          <w:spacing w:val="-2"/>
        </w:rPr>
        <w:t>er</w:t>
      </w:r>
      <w:r>
        <w:rPr>
          <w:spacing w:val="3"/>
        </w:rPr>
        <w:t xml:space="preserve"> </w:t>
      </w:r>
      <w:r>
        <w:rPr>
          <w:spacing w:val="-1"/>
        </w:rPr>
        <w:t>to</w:t>
      </w:r>
      <w:r>
        <w:rPr>
          <w:spacing w:val="4"/>
        </w:rPr>
        <w:t xml:space="preserve"> </w:t>
      </w:r>
      <w:r>
        <w:rPr>
          <w:spacing w:val="-1"/>
        </w:rPr>
        <w:t>Ancho</w:t>
      </w:r>
      <w:r>
        <w:rPr>
          <w:spacing w:val="-2"/>
        </w:rPr>
        <w:t>r</w:t>
      </w:r>
      <w:r>
        <w:rPr>
          <w:spacing w:val="-1"/>
        </w:rPr>
        <w:t>age</w:t>
      </w:r>
      <w:r>
        <w:rPr>
          <w:spacing w:val="2"/>
        </w:rPr>
        <w:t xml:space="preserve"> </w:t>
      </w:r>
      <w:r>
        <w:rPr>
          <w:spacing w:val="-1"/>
        </w:rPr>
        <w:t>in</w:t>
      </w:r>
      <w:r>
        <w:rPr>
          <w:spacing w:val="5"/>
        </w:rPr>
        <w:t xml:space="preserve"> </w:t>
      </w:r>
      <w:r>
        <w:t>the</w:t>
      </w:r>
      <w:r>
        <w:rPr>
          <w:spacing w:val="2"/>
        </w:rPr>
        <w:t xml:space="preserve"> </w:t>
      </w:r>
      <w:r>
        <w:rPr>
          <w:spacing w:val="-2"/>
        </w:rPr>
        <w:t>f</w:t>
      </w:r>
      <w:r>
        <w:rPr>
          <w:spacing w:val="-1"/>
        </w:rPr>
        <w:t>all</w:t>
      </w:r>
      <w:r>
        <w:rPr>
          <w:spacing w:val="4"/>
        </w:rPr>
        <w:t xml:space="preserve"> </w:t>
      </w:r>
      <w:r>
        <w:t>of</w:t>
      </w:r>
      <w:r>
        <w:rPr>
          <w:spacing w:val="3"/>
        </w:rPr>
        <w:t xml:space="preserve"> </w:t>
      </w:r>
      <w:r>
        <w:rPr>
          <w:spacing w:val="-1"/>
        </w:rPr>
        <w:t>1995</w:t>
      </w:r>
      <w:smartTag w:uri="urn:schemas-microsoft-com:office:smarttags" w:element="PersonName">
        <w:r>
          <w:rPr>
            <w:spacing w:val="-1"/>
          </w:rPr>
          <w:t>,</w:t>
        </w:r>
      </w:smartTag>
      <w:r>
        <w:rPr>
          <w:spacing w:val="3"/>
        </w:rPr>
        <w:t xml:space="preserve"> </w:t>
      </w:r>
      <w:r>
        <w:rPr>
          <w:spacing w:val="-1"/>
        </w:rPr>
        <w:t>19</w:t>
      </w:r>
      <w:r>
        <w:rPr>
          <w:spacing w:val="-2"/>
        </w:rPr>
        <w:t>97</w:t>
      </w:r>
      <w:smartTag w:uri="urn:schemas-microsoft-com:office:smarttags" w:element="PersonName">
        <w:r>
          <w:rPr>
            <w:spacing w:val="-2"/>
          </w:rPr>
          <w:t>,</w:t>
        </w:r>
      </w:smartTag>
      <w:r>
        <w:rPr>
          <w:spacing w:val="34"/>
          <w:w w:val="97"/>
        </w:rPr>
        <w:t xml:space="preserve"> </w:t>
      </w:r>
      <w:r>
        <w:rPr>
          <w:spacing w:val="-1"/>
        </w:rPr>
        <w:t>2002</w:t>
      </w:r>
      <w:smartTag w:uri="urn:schemas-microsoft-com:office:smarttags" w:element="PersonName">
        <w:r>
          <w:rPr>
            <w:spacing w:val="-1"/>
          </w:rPr>
          <w:t>,</w:t>
        </w:r>
      </w:smartTag>
      <w:r>
        <w:rPr>
          <w:spacing w:val="3"/>
        </w:rPr>
        <w:t xml:space="preserve"> </w:t>
      </w:r>
      <w:r>
        <w:t>and</w:t>
      </w:r>
      <w:r>
        <w:rPr>
          <w:spacing w:val="5"/>
        </w:rPr>
        <w:t xml:space="preserve"> </w:t>
      </w:r>
      <w:r>
        <w:rPr>
          <w:spacing w:val="-1"/>
        </w:rPr>
        <w:t>200</w:t>
      </w:r>
      <w:r>
        <w:rPr>
          <w:spacing w:val="-2"/>
        </w:rPr>
        <w:t>5.</w:t>
      </w:r>
      <w:r>
        <w:rPr>
          <w:spacing w:val="4"/>
        </w:rPr>
        <w:t xml:space="preserve"> </w:t>
      </w:r>
      <w:r>
        <w:t>The</w:t>
      </w:r>
      <w:r>
        <w:rPr>
          <w:spacing w:val="3"/>
        </w:rPr>
        <w:t xml:space="preserve"> </w:t>
      </w:r>
      <w:r>
        <w:rPr>
          <w:spacing w:val="-1"/>
        </w:rPr>
        <w:t>wa</w:t>
      </w:r>
      <w:r>
        <w:rPr>
          <w:spacing w:val="-2"/>
        </w:rPr>
        <w:t>r</w:t>
      </w:r>
      <w:r>
        <w:rPr>
          <w:spacing w:val="-1"/>
        </w:rPr>
        <w:t>me</w:t>
      </w:r>
      <w:r>
        <w:rPr>
          <w:spacing w:val="-2"/>
        </w:rPr>
        <w:t>r</w:t>
      </w:r>
      <w:r>
        <w:rPr>
          <w:spacing w:val="4"/>
        </w:rPr>
        <w:t xml:space="preserve"> </w:t>
      </w:r>
      <w:r>
        <w:rPr>
          <w:spacing w:val="-1"/>
        </w:rPr>
        <w:t>than</w:t>
      </w:r>
      <w:r>
        <w:rPr>
          <w:spacing w:val="5"/>
        </w:rPr>
        <w:t xml:space="preserve"> </w:t>
      </w:r>
      <w:r>
        <w:rPr>
          <w:spacing w:val="-1"/>
        </w:rPr>
        <w:t>ave</w:t>
      </w:r>
      <w:r>
        <w:rPr>
          <w:spacing w:val="-2"/>
        </w:rPr>
        <w:t>r</w:t>
      </w:r>
      <w:r>
        <w:rPr>
          <w:spacing w:val="-1"/>
        </w:rPr>
        <w:t>age</w:t>
      </w:r>
    </w:p>
    <w:p w:rsidR="00B1275F" w:rsidRDefault="00B1275F">
      <w:pPr>
        <w:pStyle w:val="BodyText"/>
        <w:spacing w:before="5" w:line="236" w:lineRule="auto"/>
        <w:ind w:left="120" w:right="370"/>
      </w:pPr>
      <w:r>
        <w:rPr>
          <w:spacing w:val="-1"/>
        </w:rPr>
        <w:t>temp</w:t>
      </w:r>
      <w:r>
        <w:rPr>
          <w:spacing w:val="-2"/>
        </w:rPr>
        <w:t>er</w:t>
      </w:r>
      <w:r>
        <w:rPr>
          <w:spacing w:val="-1"/>
        </w:rPr>
        <w:t>atures</w:t>
      </w:r>
      <w:smartTag w:uri="urn:schemas-microsoft-com:office:smarttags" w:element="PersonName">
        <w:r>
          <w:rPr>
            <w:spacing w:val="-2"/>
          </w:rPr>
          <w:t>,</w:t>
        </w:r>
      </w:smartTag>
      <w:r>
        <w:rPr>
          <w:spacing w:val="25"/>
        </w:rPr>
        <w:t xml:space="preserve"> </w:t>
      </w:r>
      <w:r>
        <w:rPr>
          <w:spacing w:val="-1"/>
        </w:rPr>
        <w:t>combined</w:t>
      </w:r>
      <w:r>
        <w:rPr>
          <w:spacing w:val="25"/>
        </w:rPr>
        <w:t xml:space="preserve"> </w:t>
      </w:r>
      <w:r>
        <w:rPr>
          <w:spacing w:val="-1"/>
        </w:rPr>
        <w:t>with</w:t>
      </w:r>
      <w:r>
        <w:rPr>
          <w:spacing w:val="27"/>
        </w:rPr>
        <w:t xml:space="preserve"> </w:t>
      </w:r>
      <w:r>
        <w:t>prolonged</w:t>
      </w:r>
      <w:r>
        <w:rPr>
          <w:spacing w:val="24"/>
        </w:rPr>
        <w:t xml:space="preserve"> </w:t>
      </w:r>
      <w:r>
        <w:rPr>
          <w:spacing w:val="-1"/>
        </w:rPr>
        <w:t>p</w:t>
      </w:r>
      <w:r>
        <w:rPr>
          <w:spacing w:val="-2"/>
        </w:rPr>
        <w:t>r</w:t>
      </w:r>
      <w:r>
        <w:rPr>
          <w:spacing w:val="-1"/>
        </w:rPr>
        <w:t>ecipitation</w:t>
      </w:r>
      <w:smartTag w:uri="urn:schemas-microsoft-com:office:smarttags" w:element="PersonName">
        <w:r>
          <w:rPr>
            <w:spacing w:val="-2"/>
          </w:rPr>
          <w:t>,</w:t>
        </w:r>
      </w:smartTag>
      <w:r>
        <w:rPr>
          <w:spacing w:val="26"/>
        </w:rPr>
        <w:t xml:space="preserve"> </w:t>
      </w:r>
      <w:r>
        <w:rPr>
          <w:spacing w:val="-2"/>
        </w:rPr>
        <w:t>r</w:t>
      </w:r>
      <w:r>
        <w:rPr>
          <w:spacing w:val="-1"/>
        </w:rPr>
        <w:t>esulted</w:t>
      </w:r>
      <w:r>
        <w:rPr>
          <w:spacing w:val="24"/>
        </w:rPr>
        <w:t xml:space="preserve"> </w:t>
      </w:r>
      <w:r>
        <w:rPr>
          <w:spacing w:val="-1"/>
        </w:rPr>
        <w:t>in</w:t>
      </w:r>
      <w:r>
        <w:rPr>
          <w:spacing w:val="28"/>
        </w:rPr>
        <w:t xml:space="preserve"> </w:t>
      </w:r>
      <w:r>
        <w:t>flooding</w:t>
      </w:r>
      <w:r>
        <w:rPr>
          <w:spacing w:val="25"/>
        </w:rPr>
        <w:t xml:space="preserve"> </w:t>
      </w:r>
      <w:r>
        <w:rPr>
          <w:spacing w:val="-1"/>
        </w:rPr>
        <w:t>th</w:t>
      </w:r>
      <w:r>
        <w:rPr>
          <w:spacing w:val="-2"/>
        </w:rPr>
        <w:t>r</w:t>
      </w:r>
      <w:r>
        <w:rPr>
          <w:spacing w:val="-1"/>
        </w:rPr>
        <w:t>oughout</w:t>
      </w:r>
      <w:r>
        <w:rPr>
          <w:spacing w:val="56"/>
          <w:w w:val="102"/>
        </w:rPr>
        <w:t xml:space="preserve"> </w:t>
      </w:r>
      <w:r>
        <w:rPr>
          <w:spacing w:val="-1"/>
        </w:rPr>
        <w:t>Southcen</w:t>
      </w:r>
      <w:r>
        <w:rPr>
          <w:spacing w:val="-2"/>
        </w:rPr>
        <w:t>tr</w:t>
      </w:r>
      <w:r>
        <w:rPr>
          <w:spacing w:val="-1"/>
        </w:rPr>
        <w:t>al</w:t>
      </w:r>
      <w:r>
        <w:rPr>
          <w:spacing w:val="8"/>
        </w:rPr>
        <w:t xml:space="preserve"> </w:t>
      </w:r>
      <w:r>
        <w:rPr>
          <w:spacing w:val="-1"/>
        </w:rPr>
        <w:t>Alaska</w:t>
      </w:r>
      <w:smartTag w:uri="urn:schemas-microsoft-com:office:smarttags" w:element="PersonName">
        <w:r>
          <w:rPr>
            <w:spacing w:val="-2"/>
          </w:rPr>
          <w:t>,</w:t>
        </w:r>
      </w:smartTag>
      <w:r>
        <w:rPr>
          <w:spacing w:val="7"/>
        </w:rPr>
        <w:t xml:space="preserve"> </w:t>
      </w:r>
      <w:r>
        <w:rPr>
          <w:spacing w:val="-1"/>
        </w:rPr>
        <w:t>including</w:t>
      </w:r>
      <w:r>
        <w:rPr>
          <w:spacing w:val="8"/>
        </w:rPr>
        <w:t xml:space="preserve"> </w:t>
      </w:r>
      <w:r>
        <w:t>the</w:t>
      </w:r>
      <w:r>
        <w:rPr>
          <w:spacing w:val="6"/>
        </w:rPr>
        <w:t xml:space="preserve"> </w:t>
      </w:r>
      <w:r>
        <w:rPr>
          <w:spacing w:val="-2"/>
        </w:rPr>
        <w:t>M</w:t>
      </w:r>
      <w:r>
        <w:rPr>
          <w:spacing w:val="-1"/>
        </w:rPr>
        <w:t>OA</w:t>
      </w:r>
      <w:r>
        <w:rPr>
          <w:spacing w:val="-2"/>
        </w:rPr>
        <w:t>.</w:t>
      </w:r>
      <w:r>
        <w:rPr>
          <w:spacing w:val="7"/>
        </w:rPr>
        <w:t xml:space="preserve"> </w:t>
      </w:r>
      <w:r>
        <w:t>The</w:t>
      </w:r>
      <w:r>
        <w:rPr>
          <w:spacing w:val="6"/>
        </w:rPr>
        <w:t xml:space="preserve"> </w:t>
      </w:r>
      <w:r>
        <w:rPr>
          <w:spacing w:val="-1"/>
        </w:rPr>
        <w:t>1995</w:t>
      </w:r>
      <w:r>
        <w:rPr>
          <w:spacing w:val="6"/>
        </w:rPr>
        <w:t xml:space="preserve"> </w:t>
      </w:r>
      <w:r>
        <w:rPr>
          <w:spacing w:val="-1"/>
        </w:rPr>
        <w:t>event</w:t>
      </w:r>
      <w:r>
        <w:rPr>
          <w:spacing w:val="6"/>
        </w:rPr>
        <w:t xml:space="preserve"> </w:t>
      </w:r>
      <w:r>
        <w:rPr>
          <w:spacing w:val="-2"/>
        </w:rPr>
        <w:t>r</w:t>
      </w:r>
      <w:r>
        <w:rPr>
          <w:spacing w:val="-1"/>
        </w:rPr>
        <w:t>esulted</w:t>
      </w:r>
      <w:r>
        <w:rPr>
          <w:spacing w:val="6"/>
        </w:rPr>
        <w:t xml:space="preserve"> </w:t>
      </w:r>
      <w:r>
        <w:rPr>
          <w:spacing w:val="-1"/>
        </w:rPr>
        <w:t>in</w:t>
      </w:r>
      <w:r>
        <w:rPr>
          <w:spacing w:val="9"/>
        </w:rPr>
        <w:t xml:space="preserve"> </w:t>
      </w:r>
      <w:r>
        <w:t>a</w:t>
      </w:r>
      <w:r>
        <w:rPr>
          <w:spacing w:val="6"/>
        </w:rPr>
        <w:t xml:space="preserve"> </w:t>
      </w:r>
      <w:r>
        <w:t>federal</w:t>
      </w:r>
      <w:r>
        <w:rPr>
          <w:spacing w:val="8"/>
        </w:rPr>
        <w:t xml:space="preserve"> </w:t>
      </w:r>
      <w:r>
        <w:rPr>
          <w:spacing w:val="-1"/>
        </w:rPr>
        <w:t>disaster</w:t>
      </w:r>
      <w:r>
        <w:rPr>
          <w:spacing w:val="7"/>
        </w:rPr>
        <w:t xml:space="preserve"> </w:t>
      </w:r>
      <w:r>
        <w:t>and</w:t>
      </w:r>
      <w:r>
        <w:rPr>
          <w:spacing w:val="6"/>
        </w:rPr>
        <w:t xml:space="preserve"> </w:t>
      </w:r>
      <w:r>
        <w:rPr>
          <w:spacing w:val="-1"/>
        </w:rPr>
        <w:t>is</w:t>
      </w:r>
      <w:r>
        <w:rPr>
          <w:spacing w:val="65"/>
          <w:w w:val="101"/>
        </w:rPr>
        <w:t xml:space="preserve"> </w:t>
      </w:r>
      <w:r>
        <w:rPr>
          <w:spacing w:val="-1"/>
        </w:rPr>
        <w:t>discussed</w:t>
      </w:r>
      <w:r>
        <w:rPr>
          <w:spacing w:val="37"/>
        </w:rPr>
        <w:t xml:space="preserve"> </w:t>
      </w:r>
      <w:r>
        <w:rPr>
          <w:spacing w:val="-1"/>
        </w:rPr>
        <w:t>belo</w:t>
      </w:r>
      <w:r>
        <w:rPr>
          <w:spacing w:val="-2"/>
        </w:rPr>
        <w:t>w.</w:t>
      </w:r>
    </w:p>
    <w:p w:rsidR="00B1275F" w:rsidRDefault="00B1275F">
      <w:pPr>
        <w:spacing w:before="7"/>
        <w:rPr>
          <w:rFonts w:cs="Calibri"/>
          <w:sz w:val="23"/>
          <w:szCs w:val="23"/>
        </w:rPr>
      </w:pPr>
    </w:p>
    <w:p w:rsidR="00B1275F" w:rsidRDefault="00B1275F">
      <w:pPr>
        <w:pStyle w:val="BodyText"/>
        <w:spacing w:line="236" w:lineRule="auto"/>
        <w:ind w:left="120" w:right="370"/>
      </w:pPr>
      <w:r>
        <w:t>In</w:t>
      </w:r>
      <w:r>
        <w:rPr>
          <w:spacing w:val="9"/>
        </w:rPr>
        <w:t xml:space="preserve"> </w:t>
      </w:r>
      <w:r>
        <w:rPr>
          <w:spacing w:val="-1"/>
        </w:rPr>
        <w:t>Septemb</w:t>
      </w:r>
      <w:r>
        <w:rPr>
          <w:spacing w:val="-2"/>
        </w:rPr>
        <w:t>er</w:t>
      </w:r>
      <w:r>
        <w:rPr>
          <w:spacing w:val="9"/>
        </w:rPr>
        <w:t xml:space="preserve"> </w:t>
      </w:r>
      <w:r>
        <w:rPr>
          <w:spacing w:val="-1"/>
        </w:rPr>
        <w:t>1995</w:t>
      </w:r>
      <w:smartTag w:uri="urn:schemas-microsoft-com:office:smarttags" w:element="PersonName">
        <w:r>
          <w:rPr>
            <w:spacing w:val="-2"/>
          </w:rPr>
          <w:t>,</w:t>
        </w:r>
      </w:smartTag>
      <w:r>
        <w:rPr>
          <w:spacing w:val="9"/>
        </w:rPr>
        <w:t xml:space="preserve"> </w:t>
      </w:r>
      <w:r>
        <w:rPr>
          <w:spacing w:val="-1"/>
        </w:rPr>
        <w:t>th</w:t>
      </w:r>
      <w:r>
        <w:rPr>
          <w:spacing w:val="-2"/>
        </w:rPr>
        <w:t>er</w:t>
      </w:r>
      <w:r>
        <w:rPr>
          <w:spacing w:val="-1"/>
        </w:rPr>
        <w:t>e</w:t>
      </w:r>
      <w:r>
        <w:rPr>
          <w:spacing w:val="7"/>
        </w:rPr>
        <w:t xml:space="preserve"> </w:t>
      </w:r>
      <w:r>
        <w:rPr>
          <w:spacing w:val="-1"/>
        </w:rPr>
        <w:t>was</w:t>
      </w:r>
      <w:r>
        <w:rPr>
          <w:spacing w:val="10"/>
        </w:rPr>
        <w:t xml:space="preserve"> </w:t>
      </w:r>
      <w:r>
        <w:t>a</w:t>
      </w:r>
      <w:r>
        <w:rPr>
          <w:spacing w:val="7"/>
        </w:rPr>
        <w:t xml:space="preserve"> </w:t>
      </w:r>
      <w:r>
        <w:rPr>
          <w:spacing w:val="-2"/>
        </w:rPr>
        <w:t>f</w:t>
      </w:r>
      <w:r>
        <w:rPr>
          <w:spacing w:val="-1"/>
        </w:rPr>
        <w:t>ed</w:t>
      </w:r>
      <w:r>
        <w:rPr>
          <w:spacing w:val="-2"/>
        </w:rPr>
        <w:t>er</w:t>
      </w:r>
      <w:r>
        <w:rPr>
          <w:spacing w:val="-1"/>
        </w:rPr>
        <w:t>al</w:t>
      </w:r>
      <w:r>
        <w:rPr>
          <w:spacing w:val="10"/>
        </w:rPr>
        <w:t xml:space="preserve"> </w:t>
      </w:r>
      <w:r>
        <w:rPr>
          <w:spacing w:val="-1"/>
        </w:rPr>
        <w:t>disaster</w:t>
      </w:r>
      <w:r>
        <w:rPr>
          <w:spacing w:val="9"/>
        </w:rPr>
        <w:t xml:space="preserve"> </w:t>
      </w:r>
      <w:r>
        <w:rPr>
          <w:spacing w:val="-1"/>
        </w:rPr>
        <w:t>decla</w:t>
      </w:r>
      <w:r>
        <w:rPr>
          <w:spacing w:val="-2"/>
        </w:rPr>
        <w:t>r</w:t>
      </w:r>
      <w:r>
        <w:rPr>
          <w:spacing w:val="-1"/>
        </w:rPr>
        <w:t>ation</w:t>
      </w:r>
      <w:r>
        <w:rPr>
          <w:spacing w:val="10"/>
        </w:rPr>
        <w:t xml:space="preserve"> </w:t>
      </w:r>
      <w:r>
        <w:rPr>
          <w:spacing w:val="-2"/>
        </w:rPr>
        <w:t>(</w:t>
      </w:r>
      <w:r>
        <w:rPr>
          <w:spacing w:val="-1"/>
        </w:rPr>
        <w:t>AK-1072-DR</w:t>
      </w:r>
      <w:r>
        <w:rPr>
          <w:spacing w:val="-2"/>
        </w:rPr>
        <w:t>)</w:t>
      </w:r>
      <w:r>
        <w:rPr>
          <w:spacing w:val="7"/>
        </w:rPr>
        <w:t xml:space="preserve"> </w:t>
      </w:r>
      <w:r>
        <w:rPr>
          <w:spacing w:val="-1"/>
        </w:rPr>
        <w:t>due</w:t>
      </w:r>
      <w:r>
        <w:rPr>
          <w:spacing w:val="11"/>
        </w:rPr>
        <w:t xml:space="preserve"> </w:t>
      </w:r>
      <w:r>
        <w:rPr>
          <w:spacing w:val="-1"/>
        </w:rPr>
        <w:t>to</w:t>
      </w:r>
      <w:r>
        <w:rPr>
          <w:spacing w:val="9"/>
        </w:rPr>
        <w:t xml:space="preserve"> </w:t>
      </w:r>
      <w:r>
        <w:rPr>
          <w:spacing w:val="-2"/>
        </w:rPr>
        <w:t>f</w:t>
      </w:r>
      <w:r>
        <w:rPr>
          <w:spacing w:val="-1"/>
        </w:rPr>
        <w:t>looding</w:t>
      </w:r>
      <w:r>
        <w:rPr>
          <w:spacing w:val="79"/>
          <w:w w:val="118"/>
        </w:rPr>
        <w:t xml:space="preserve"> </w:t>
      </w:r>
      <w:r>
        <w:rPr>
          <w:spacing w:val="-1"/>
        </w:rPr>
        <w:t>caused</w:t>
      </w:r>
      <w:r>
        <w:rPr>
          <w:spacing w:val="5"/>
        </w:rPr>
        <w:t xml:space="preserve"> </w:t>
      </w:r>
      <w:r>
        <w:t>by</w:t>
      </w:r>
      <w:r>
        <w:rPr>
          <w:spacing w:val="6"/>
        </w:rPr>
        <w:t xml:space="preserve"> </w:t>
      </w:r>
      <w:r>
        <w:rPr>
          <w:spacing w:val="-1"/>
        </w:rPr>
        <w:t>heavy</w:t>
      </w:r>
      <w:r>
        <w:rPr>
          <w:spacing w:val="6"/>
        </w:rPr>
        <w:t xml:space="preserve"> </w:t>
      </w:r>
      <w:r>
        <w:rPr>
          <w:spacing w:val="-2"/>
        </w:rPr>
        <w:t>r</w:t>
      </w:r>
      <w:r>
        <w:rPr>
          <w:spacing w:val="-1"/>
        </w:rPr>
        <w:t>ain</w:t>
      </w:r>
      <w:r>
        <w:rPr>
          <w:spacing w:val="-2"/>
        </w:rPr>
        <w:t>f</w:t>
      </w:r>
      <w:r>
        <w:rPr>
          <w:spacing w:val="-1"/>
        </w:rPr>
        <w:t>all</w:t>
      </w:r>
      <w:r>
        <w:rPr>
          <w:spacing w:val="-2"/>
        </w:rPr>
        <w:t>.</w:t>
      </w:r>
      <w:r>
        <w:rPr>
          <w:spacing w:val="6"/>
        </w:rPr>
        <w:t xml:space="preserve"> </w:t>
      </w:r>
      <w:r>
        <w:rPr>
          <w:spacing w:val="-2"/>
        </w:rPr>
        <w:t>M</w:t>
      </w:r>
      <w:r>
        <w:rPr>
          <w:spacing w:val="-1"/>
        </w:rPr>
        <w:t>ost</w:t>
      </w:r>
      <w:r>
        <w:rPr>
          <w:spacing w:val="6"/>
        </w:rPr>
        <w:t xml:space="preserve"> </w:t>
      </w:r>
      <w:r>
        <w:t>of</w:t>
      </w:r>
      <w:r>
        <w:rPr>
          <w:spacing w:val="6"/>
        </w:rPr>
        <w:t xml:space="preserve"> </w:t>
      </w:r>
      <w:r>
        <w:t>the</w:t>
      </w:r>
      <w:r>
        <w:rPr>
          <w:spacing w:val="5"/>
        </w:rPr>
        <w:t xml:space="preserve"> </w:t>
      </w:r>
      <w:r>
        <w:rPr>
          <w:spacing w:val="-1"/>
        </w:rPr>
        <w:t>damages</w:t>
      </w:r>
      <w:r>
        <w:rPr>
          <w:spacing w:val="9"/>
        </w:rPr>
        <w:t xml:space="preserve"> </w:t>
      </w:r>
      <w:r>
        <w:rPr>
          <w:spacing w:val="-1"/>
        </w:rPr>
        <w:t>w</w:t>
      </w:r>
      <w:r>
        <w:rPr>
          <w:spacing w:val="-2"/>
        </w:rPr>
        <w:t>er</w:t>
      </w:r>
      <w:r>
        <w:rPr>
          <w:spacing w:val="-1"/>
        </w:rPr>
        <w:t>e</w:t>
      </w:r>
      <w:r>
        <w:rPr>
          <w:spacing w:val="5"/>
        </w:rPr>
        <w:t xml:space="preserve"> </w:t>
      </w:r>
      <w:r>
        <w:rPr>
          <w:spacing w:val="-1"/>
        </w:rPr>
        <w:t>outside</w:t>
      </w:r>
      <w:r>
        <w:rPr>
          <w:spacing w:val="6"/>
        </w:rPr>
        <w:t xml:space="preserve"> </w:t>
      </w:r>
      <w:r>
        <w:t>the</w:t>
      </w:r>
      <w:r>
        <w:rPr>
          <w:spacing w:val="6"/>
        </w:rPr>
        <w:t xml:space="preserve"> </w:t>
      </w:r>
      <w:r>
        <w:rPr>
          <w:spacing w:val="-1"/>
        </w:rPr>
        <w:t>MOA</w:t>
      </w:r>
      <w:smartTag w:uri="urn:schemas-microsoft-com:office:smarttags" w:element="PersonName">
        <w:r>
          <w:rPr>
            <w:spacing w:val="-2"/>
          </w:rPr>
          <w:t>,</w:t>
        </w:r>
      </w:smartTag>
      <w:r>
        <w:rPr>
          <w:spacing w:val="6"/>
        </w:rPr>
        <w:t xml:space="preserve"> </w:t>
      </w:r>
      <w:r>
        <w:t>but</w:t>
      </w:r>
      <w:r>
        <w:rPr>
          <w:spacing w:val="6"/>
        </w:rPr>
        <w:t xml:space="preserve"> </w:t>
      </w:r>
      <w:r>
        <w:rPr>
          <w:spacing w:val="-1"/>
        </w:rPr>
        <w:t>Gi</w:t>
      </w:r>
      <w:r>
        <w:rPr>
          <w:spacing w:val="-2"/>
        </w:rPr>
        <w:t>r</w:t>
      </w:r>
      <w:r>
        <w:rPr>
          <w:spacing w:val="-1"/>
        </w:rPr>
        <w:t>dwood</w:t>
      </w:r>
      <w:r>
        <w:rPr>
          <w:spacing w:val="6"/>
        </w:rPr>
        <w:t xml:space="preserve"> </w:t>
      </w:r>
      <w:r>
        <w:rPr>
          <w:spacing w:val="-1"/>
        </w:rPr>
        <w:t>was</w:t>
      </w:r>
      <w:r>
        <w:rPr>
          <w:spacing w:val="75"/>
          <w:w w:val="101"/>
        </w:rPr>
        <w:t xml:space="preserve"> </w:t>
      </w:r>
      <w:r>
        <w:rPr>
          <w:spacing w:val="-1"/>
        </w:rPr>
        <w:t>negatively</w:t>
      </w:r>
      <w:r>
        <w:rPr>
          <w:spacing w:val="10"/>
        </w:rPr>
        <w:t xml:space="preserve"> </w:t>
      </w:r>
      <w:r>
        <w:rPr>
          <w:spacing w:val="-1"/>
        </w:rPr>
        <w:t>impacted.</w:t>
      </w:r>
      <w:r>
        <w:rPr>
          <w:spacing w:val="12"/>
        </w:rPr>
        <w:t xml:space="preserve"> </w:t>
      </w:r>
      <w:r>
        <w:rPr>
          <w:spacing w:val="-1"/>
        </w:rPr>
        <w:t>O</w:t>
      </w:r>
      <w:r>
        <w:rPr>
          <w:spacing w:val="-2"/>
        </w:rPr>
        <w:t>ff</w:t>
      </w:r>
      <w:r>
        <w:rPr>
          <w:spacing w:val="-1"/>
        </w:rPr>
        <w:t>icials</w:t>
      </w:r>
      <w:r>
        <w:rPr>
          <w:spacing w:val="13"/>
        </w:rPr>
        <w:t xml:space="preserve"> </w:t>
      </w:r>
      <w:r>
        <w:rPr>
          <w:spacing w:val="-1"/>
        </w:rPr>
        <w:t>in</w:t>
      </w:r>
      <w:r>
        <w:rPr>
          <w:spacing w:val="13"/>
        </w:rPr>
        <w:t xml:space="preserve"> </w:t>
      </w:r>
      <w:r>
        <w:rPr>
          <w:spacing w:val="-1"/>
        </w:rPr>
        <w:t>G</w:t>
      </w:r>
      <w:r>
        <w:rPr>
          <w:spacing w:val="-2"/>
        </w:rPr>
        <w:t>ir</w:t>
      </w:r>
      <w:r>
        <w:rPr>
          <w:spacing w:val="-1"/>
        </w:rPr>
        <w:t>dwood</w:t>
      </w:r>
      <w:r>
        <w:rPr>
          <w:spacing w:val="11"/>
        </w:rPr>
        <w:t xml:space="preserve"> </w:t>
      </w:r>
      <w:r>
        <w:t>had</w:t>
      </w:r>
      <w:r>
        <w:rPr>
          <w:spacing w:val="11"/>
        </w:rPr>
        <w:t xml:space="preserve"> </w:t>
      </w:r>
      <w:r>
        <w:rPr>
          <w:spacing w:val="1"/>
        </w:rPr>
        <w:t>t</w:t>
      </w:r>
      <w:r>
        <w:t>o</w:t>
      </w:r>
      <w:r>
        <w:rPr>
          <w:spacing w:val="11"/>
        </w:rPr>
        <w:t xml:space="preserve"> </w:t>
      </w:r>
      <w:r>
        <w:t>shut</w:t>
      </w:r>
      <w:r>
        <w:rPr>
          <w:spacing w:val="11"/>
        </w:rPr>
        <w:t xml:space="preserve"> </w:t>
      </w:r>
      <w:r>
        <w:rPr>
          <w:spacing w:val="-1"/>
        </w:rPr>
        <w:t>down</w:t>
      </w:r>
      <w:r>
        <w:rPr>
          <w:spacing w:val="13"/>
        </w:rPr>
        <w:t xml:space="preserve"> </w:t>
      </w:r>
      <w:r>
        <w:t>the</w:t>
      </w:r>
      <w:r>
        <w:rPr>
          <w:spacing w:val="11"/>
        </w:rPr>
        <w:t xml:space="preserve"> </w:t>
      </w:r>
      <w:r>
        <w:rPr>
          <w:spacing w:val="-1"/>
        </w:rPr>
        <w:t>wastewate</w:t>
      </w:r>
      <w:r>
        <w:rPr>
          <w:spacing w:val="-2"/>
        </w:rPr>
        <w:t>r</w:t>
      </w:r>
      <w:r>
        <w:rPr>
          <w:spacing w:val="12"/>
        </w:rPr>
        <w:t xml:space="preserve"> </w:t>
      </w:r>
      <w:r>
        <w:rPr>
          <w:spacing w:val="-2"/>
        </w:rPr>
        <w:t>tr</w:t>
      </w:r>
      <w:r>
        <w:rPr>
          <w:spacing w:val="-1"/>
        </w:rPr>
        <w:t>eatment</w:t>
      </w:r>
      <w:r>
        <w:rPr>
          <w:spacing w:val="10"/>
        </w:rPr>
        <w:t xml:space="preserve"> </w:t>
      </w:r>
      <w:r>
        <w:t>plant</w:t>
      </w:r>
      <w:r>
        <w:rPr>
          <w:spacing w:val="63"/>
          <w:w w:val="98"/>
        </w:rPr>
        <w:t xml:space="preserve"> </w:t>
      </w:r>
      <w:r>
        <w:t>when</w:t>
      </w:r>
      <w:r>
        <w:rPr>
          <w:spacing w:val="9"/>
        </w:rPr>
        <w:t xml:space="preserve"> </w:t>
      </w:r>
      <w:r>
        <w:rPr>
          <w:spacing w:val="-1"/>
        </w:rPr>
        <w:t>it</w:t>
      </w:r>
      <w:r>
        <w:rPr>
          <w:spacing w:val="8"/>
        </w:rPr>
        <w:t xml:space="preserve"> </w:t>
      </w:r>
      <w:r>
        <w:rPr>
          <w:spacing w:val="-1"/>
        </w:rPr>
        <w:t>was</w:t>
      </w:r>
      <w:r>
        <w:rPr>
          <w:spacing w:val="9"/>
        </w:rPr>
        <w:t xml:space="preserve"> </w:t>
      </w:r>
      <w:r>
        <w:rPr>
          <w:spacing w:val="-1"/>
        </w:rPr>
        <w:t>overwhelmed</w:t>
      </w:r>
      <w:r>
        <w:rPr>
          <w:spacing w:val="8"/>
        </w:rPr>
        <w:t xml:space="preserve"> </w:t>
      </w:r>
      <w:r>
        <w:t>by</w:t>
      </w:r>
      <w:r>
        <w:rPr>
          <w:spacing w:val="7"/>
        </w:rPr>
        <w:t xml:space="preserve"> </w:t>
      </w:r>
      <w:r>
        <w:rPr>
          <w:spacing w:val="-1"/>
        </w:rPr>
        <w:t>la</w:t>
      </w:r>
      <w:r>
        <w:rPr>
          <w:spacing w:val="-2"/>
        </w:rPr>
        <w:t>r</w:t>
      </w:r>
      <w:r>
        <w:rPr>
          <w:spacing w:val="-1"/>
        </w:rPr>
        <w:t>ge</w:t>
      </w:r>
      <w:r>
        <w:rPr>
          <w:spacing w:val="7"/>
        </w:rPr>
        <w:t xml:space="preserve"> </w:t>
      </w:r>
      <w:r>
        <w:rPr>
          <w:spacing w:val="-1"/>
        </w:rPr>
        <w:t>volumes</w:t>
      </w:r>
      <w:r>
        <w:rPr>
          <w:spacing w:val="10"/>
        </w:rPr>
        <w:t xml:space="preserve"> </w:t>
      </w:r>
      <w:r>
        <w:t>of</w:t>
      </w:r>
      <w:r>
        <w:rPr>
          <w:spacing w:val="11"/>
        </w:rPr>
        <w:t xml:space="preserve"> </w:t>
      </w:r>
      <w:r>
        <w:rPr>
          <w:spacing w:val="-1"/>
        </w:rPr>
        <w:t>mud</w:t>
      </w:r>
      <w:r>
        <w:rPr>
          <w:spacing w:val="7"/>
        </w:rPr>
        <w:t xml:space="preserve"> </w:t>
      </w:r>
      <w:r>
        <w:t>and</w:t>
      </w:r>
      <w:r>
        <w:rPr>
          <w:spacing w:val="8"/>
        </w:rPr>
        <w:t xml:space="preserve"> </w:t>
      </w:r>
      <w:r>
        <w:rPr>
          <w:spacing w:val="-1"/>
        </w:rPr>
        <w:t>water</w:t>
      </w:r>
      <w:r>
        <w:rPr>
          <w:spacing w:val="-2"/>
        </w:rPr>
        <w:t>.</w:t>
      </w:r>
      <w:r>
        <w:rPr>
          <w:spacing w:val="8"/>
        </w:rPr>
        <w:t xml:space="preserve"> </w:t>
      </w:r>
      <w:r>
        <w:t>This</w:t>
      </w:r>
      <w:r>
        <w:rPr>
          <w:spacing w:val="10"/>
        </w:rPr>
        <w:t xml:space="preserve"> </w:t>
      </w:r>
      <w:r>
        <w:rPr>
          <w:spacing w:val="-2"/>
        </w:rPr>
        <w:t>r</w:t>
      </w:r>
      <w:r>
        <w:rPr>
          <w:spacing w:val="-1"/>
        </w:rPr>
        <w:t>esulted</w:t>
      </w:r>
      <w:r>
        <w:rPr>
          <w:spacing w:val="7"/>
        </w:rPr>
        <w:t xml:space="preserve"> </w:t>
      </w:r>
      <w:r>
        <w:rPr>
          <w:spacing w:val="-1"/>
        </w:rPr>
        <w:t>in</w:t>
      </w:r>
      <w:r>
        <w:rPr>
          <w:spacing w:val="10"/>
        </w:rPr>
        <w:t xml:space="preserve"> </w:t>
      </w:r>
      <w:r>
        <w:rPr>
          <w:spacing w:val="-2"/>
        </w:rPr>
        <w:t>r</w:t>
      </w:r>
      <w:r>
        <w:rPr>
          <w:spacing w:val="-1"/>
        </w:rPr>
        <w:t>aw</w:t>
      </w:r>
      <w:r>
        <w:rPr>
          <w:spacing w:val="10"/>
        </w:rPr>
        <w:t xml:space="preserve"> </w:t>
      </w:r>
      <w:r>
        <w:rPr>
          <w:spacing w:val="-1"/>
        </w:rPr>
        <w:t>sewage</w:t>
      </w:r>
      <w:r>
        <w:rPr>
          <w:spacing w:val="55"/>
        </w:rPr>
        <w:t xml:space="preserve"> </w:t>
      </w:r>
      <w:r>
        <w:rPr>
          <w:spacing w:val="-1"/>
        </w:rPr>
        <w:t>being</w:t>
      </w:r>
      <w:r>
        <w:rPr>
          <w:spacing w:val="15"/>
        </w:rPr>
        <w:t xml:space="preserve"> </w:t>
      </w:r>
      <w:r>
        <w:rPr>
          <w:spacing w:val="-1"/>
        </w:rPr>
        <w:t>washed</w:t>
      </w:r>
      <w:r>
        <w:rPr>
          <w:spacing w:val="15"/>
        </w:rPr>
        <w:t xml:space="preserve"> </w:t>
      </w:r>
      <w:r>
        <w:rPr>
          <w:spacing w:val="-1"/>
        </w:rPr>
        <w:t>into</w:t>
      </w:r>
      <w:r>
        <w:rPr>
          <w:spacing w:val="16"/>
        </w:rPr>
        <w:t xml:space="preserve"> </w:t>
      </w:r>
      <w:r>
        <w:rPr>
          <w:spacing w:val="-1"/>
        </w:rPr>
        <w:t>local</w:t>
      </w:r>
      <w:r>
        <w:rPr>
          <w:spacing w:val="13"/>
        </w:rPr>
        <w:t xml:space="preserve"> </w:t>
      </w:r>
      <w:r>
        <w:rPr>
          <w:spacing w:val="-1"/>
        </w:rPr>
        <w:t>c</w:t>
      </w:r>
      <w:r>
        <w:rPr>
          <w:spacing w:val="-2"/>
        </w:rPr>
        <w:t>r</w:t>
      </w:r>
      <w:r>
        <w:rPr>
          <w:spacing w:val="-1"/>
        </w:rPr>
        <w:t>eeks</w:t>
      </w:r>
      <w:r>
        <w:rPr>
          <w:spacing w:val="-2"/>
        </w:rPr>
        <w:t>.</w:t>
      </w:r>
    </w:p>
    <w:p w:rsidR="00B1275F" w:rsidRDefault="00B1275F">
      <w:pPr>
        <w:spacing w:before="10"/>
        <w:rPr>
          <w:rFonts w:cs="Calibri"/>
        </w:rPr>
      </w:pPr>
    </w:p>
    <w:p w:rsidR="00B1275F" w:rsidRPr="00E85D0F" w:rsidRDefault="00E85D0F">
      <w:pPr>
        <w:pStyle w:val="Heading8"/>
        <w:rPr>
          <w:b w:val="0"/>
          <w:bCs w:val="0"/>
        </w:rPr>
      </w:pPr>
      <w:r w:rsidRPr="00E85D0F">
        <w:t>Other Flood Events</w:t>
      </w:r>
    </w:p>
    <w:p w:rsidR="00B1275F" w:rsidRDefault="00B1275F">
      <w:pPr>
        <w:spacing w:before="69"/>
        <w:ind w:left="119"/>
        <w:rPr>
          <w:rFonts w:cs="Calibri"/>
          <w:sz w:val="24"/>
          <w:szCs w:val="24"/>
        </w:rPr>
      </w:pPr>
      <w:bookmarkStart w:id="182" w:name="August_30,_1989"/>
      <w:bookmarkEnd w:id="182"/>
      <w:r>
        <w:rPr>
          <w:i/>
          <w:spacing w:val="-1"/>
          <w:sz w:val="24"/>
        </w:rPr>
        <w:t>Augu</w:t>
      </w:r>
      <w:r>
        <w:rPr>
          <w:i/>
          <w:spacing w:val="-2"/>
          <w:sz w:val="24"/>
        </w:rPr>
        <w:t>st</w:t>
      </w:r>
      <w:r>
        <w:rPr>
          <w:i/>
          <w:spacing w:val="-28"/>
          <w:sz w:val="24"/>
        </w:rPr>
        <w:t xml:space="preserve"> </w:t>
      </w:r>
      <w:r>
        <w:rPr>
          <w:i/>
          <w:spacing w:val="-2"/>
          <w:sz w:val="24"/>
        </w:rPr>
        <w:t>30</w:t>
      </w:r>
      <w:smartTag w:uri="urn:schemas-microsoft-com:office:smarttags" w:element="PersonName">
        <w:r>
          <w:rPr>
            <w:i/>
            <w:spacing w:val="-2"/>
            <w:sz w:val="24"/>
          </w:rPr>
          <w:t>,</w:t>
        </w:r>
      </w:smartTag>
      <w:r>
        <w:rPr>
          <w:i/>
          <w:spacing w:val="-27"/>
          <w:sz w:val="24"/>
        </w:rPr>
        <w:t xml:space="preserve"> </w:t>
      </w:r>
      <w:r>
        <w:rPr>
          <w:i/>
          <w:spacing w:val="-2"/>
          <w:sz w:val="24"/>
        </w:rPr>
        <w:t>1989</w:t>
      </w:r>
    </w:p>
    <w:p w:rsidR="00B1275F" w:rsidRDefault="00B1275F">
      <w:pPr>
        <w:pStyle w:val="BodyText"/>
        <w:spacing w:before="55" w:line="288" w:lineRule="exact"/>
        <w:ind w:left="119" w:right="313"/>
      </w:pPr>
      <w:r>
        <w:t>In</w:t>
      </w:r>
      <w:r>
        <w:rPr>
          <w:spacing w:val="11"/>
        </w:rPr>
        <w:t xml:space="preserve"> </w:t>
      </w:r>
      <w:r>
        <w:rPr>
          <w:spacing w:val="-1"/>
        </w:rPr>
        <w:t>August</w:t>
      </w:r>
      <w:r>
        <w:rPr>
          <w:spacing w:val="9"/>
        </w:rPr>
        <w:t xml:space="preserve"> </w:t>
      </w:r>
      <w:r>
        <w:rPr>
          <w:spacing w:val="-1"/>
        </w:rPr>
        <w:t>1989</w:t>
      </w:r>
      <w:smartTag w:uri="urn:schemas-microsoft-com:office:smarttags" w:element="PersonName">
        <w:r>
          <w:rPr>
            <w:spacing w:val="-2"/>
          </w:rPr>
          <w:t>,</w:t>
        </w:r>
      </w:smartTag>
      <w:r>
        <w:rPr>
          <w:spacing w:val="10"/>
        </w:rPr>
        <w:t xml:space="preserve"> </w:t>
      </w:r>
      <w:r>
        <w:rPr>
          <w:spacing w:val="-1"/>
        </w:rPr>
        <w:t>mo</w:t>
      </w:r>
      <w:r>
        <w:rPr>
          <w:spacing w:val="-2"/>
        </w:rPr>
        <w:t>r</w:t>
      </w:r>
      <w:r>
        <w:rPr>
          <w:spacing w:val="-1"/>
        </w:rPr>
        <w:t>e</w:t>
      </w:r>
      <w:r>
        <w:rPr>
          <w:spacing w:val="8"/>
        </w:rPr>
        <w:t xml:space="preserve"> </w:t>
      </w:r>
      <w:r>
        <w:t>than</w:t>
      </w:r>
      <w:r>
        <w:rPr>
          <w:spacing w:val="12"/>
        </w:rPr>
        <w:t xml:space="preserve"> </w:t>
      </w:r>
      <w:r>
        <w:t>5</w:t>
      </w:r>
      <w:r>
        <w:rPr>
          <w:spacing w:val="9"/>
        </w:rPr>
        <w:t xml:space="preserve"> </w:t>
      </w:r>
      <w:r>
        <w:t>inches</w:t>
      </w:r>
      <w:r>
        <w:rPr>
          <w:spacing w:val="11"/>
        </w:rPr>
        <w:t xml:space="preserve"> </w:t>
      </w:r>
      <w:r>
        <w:t>of</w:t>
      </w:r>
      <w:r>
        <w:rPr>
          <w:spacing w:val="9"/>
        </w:rPr>
        <w:t xml:space="preserve"> </w:t>
      </w:r>
      <w:r>
        <w:rPr>
          <w:spacing w:val="-2"/>
        </w:rPr>
        <w:t>r</w:t>
      </w:r>
      <w:r>
        <w:rPr>
          <w:spacing w:val="-1"/>
        </w:rPr>
        <w:t>ain</w:t>
      </w:r>
      <w:r>
        <w:rPr>
          <w:spacing w:val="11"/>
        </w:rPr>
        <w:t xml:space="preserve"> </w:t>
      </w:r>
      <w:r>
        <w:rPr>
          <w:spacing w:val="-2"/>
        </w:rPr>
        <w:t>f</w:t>
      </w:r>
      <w:r>
        <w:rPr>
          <w:spacing w:val="-1"/>
        </w:rPr>
        <w:t>ell</w:t>
      </w:r>
      <w:r>
        <w:rPr>
          <w:spacing w:val="11"/>
        </w:rPr>
        <w:t xml:space="preserve"> </w:t>
      </w:r>
      <w:r>
        <w:rPr>
          <w:spacing w:val="-1"/>
        </w:rPr>
        <w:t>in</w:t>
      </w:r>
      <w:r>
        <w:rPr>
          <w:spacing w:val="12"/>
        </w:rPr>
        <w:t xml:space="preserve"> </w:t>
      </w:r>
      <w:r>
        <w:t>the</w:t>
      </w:r>
      <w:r>
        <w:rPr>
          <w:spacing w:val="8"/>
        </w:rPr>
        <w:t xml:space="preserve"> </w:t>
      </w:r>
      <w:r>
        <w:t>Anchorage</w:t>
      </w:r>
      <w:r>
        <w:rPr>
          <w:spacing w:val="9"/>
        </w:rPr>
        <w:t xml:space="preserve"> </w:t>
      </w:r>
      <w:r>
        <w:rPr>
          <w:spacing w:val="-1"/>
        </w:rPr>
        <w:t>a</w:t>
      </w:r>
      <w:r>
        <w:rPr>
          <w:spacing w:val="-2"/>
        </w:rPr>
        <w:t>r</w:t>
      </w:r>
      <w:r>
        <w:rPr>
          <w:spacing w:val="-1"/>
        </w:rPr>
        <w:t>ea</w:t>
      </w:r>
      <w:smartTag w:uri="urn:schemas-microsoft-com:office:smarttags" w:element="PersonName">
        <w:r>
          <w:rPr>
            <w:spacing w:val="-2"/>
          </w:rPr>
          <w:t>,</w:t>
        </w:r>
      </w:smartTag>
      <w:r>
        <w:rPr>
          <w:spacing w:val="10"/>
        </w:rPr>
        <w:t xml:space="preserve"> </w:t>
      </w:r>
      <w:r>
        <w:rPr>
          <w:spacing w:val="-1"/>
        </w:rPr>
        <w:t>causing</w:t>
      </w:r>
      <w:r>
        <w:rPr>
          <w:spacing w:val="10"/>
        </w:rPr>
        <w:t xml:space="preserve"> </w:t>
      </w:r>
      <w:r>
        <w:rPr>
          <w:spacing w:val="-1"/>
        </w:rPr>
        <w:t>heavy</w:t>
      </w:r>
      <w:r>
        <w:rPr>
          <w:spacing w:val="9"/>
        </w:rPr>
        <w:t xml:space="preserve"> </w:t>
      </w:r>
      <w:r>
        <w:rPr>
          <w:spacing w:val="-2"/>
        </w:rPr>
        <w:t>f</w:t>
      </w:r>
      <w:r>
        <w:rPr>
          <w:spacing w:val="-1"/>
        </w:rPr>
        <w:t>looding</w:t>
      </w:r>
      <w:r>
        <w:rPr>
          <w:spacing w:val="55"/>
          <w:w w:val="118"/>
        </w:rPr>
        <w:t xml:space="preserve"> </w:t>
      </w:r>
      <w:r>
        <w:t>along</w:t>
      </w:r>
      <w:r>
        <w:rPr>
          <w:spacing w:val="13"/>
        </w:rPr>
        <w:t xml:space="preserve"> </w:t>
      </w:r>
      <w:r>
        <w:rPr>
          <w:spacing w:val="-1"/>
        </w:rPr>
        <w:t>d</w:t>
      </w:r>
      <w:r>
        <w:rPr>
          <w:spacing w:val="-2"/>
        </w:rPr>
        <w:t>r</w:t>
      </w:r>
      <w:r>
        <w:rPr>
          <w:spacing w:val="-1"/>
        </w:rPr>
        <w:t>ainage</w:t>
      </w:r>
      <w:r>
        <w:rPr>
          <w:spacing w:val="13"/>
        </w:rPr>
        <w:t xml:space="preserve"> </w:t>
      </w:r>
      <w:r>
        <w:rPr>
          <w:spacing w:val="-1"/>
        </w:rPr>
        <w:t>systems</w:t>
      </w:r>
      <w:r>
        <w:rPr>
          <w:spacing w:val="15"/>
        </w:rPr>
        <w:t xml:space="preserve"> </w:t>
      </w:r>
      <w:r>
        <w:rPr>
          <w:spacing w:val="-1"/>
        </w:rPr>
        <w:t>in</w:t>
      </w:r>
      <w:r>
        <w:rPr>
          <w:spacing w:val="16"/>
        </w:rPr>
        <w:t xml:space="preserve"> </w:t>
      </w:r>
      <w:r>
        <w:t>the</w:t>
      </w:r>
      <w:r>
        <w:rPr>
          <w:spacing w:val="12"/>
        </w:rPr>
        <w:t xml:space="preserve"> </w:t>
      </w:r>
      <w:r>
        <w:rPr>
          <w:spacing w:val="-2"/>
        </w:rPr>
        <w:t>M</w:t>
      </w:r>
      <w:r>
        <w:rPr>
          <w:spacing w:val="-1"/>
        </w:rPr>
        <w:t>OA</w:t>
      </w:r>
      <w:r>
        <w:rPr>
          <w:spacing w:val="-2"/>
        </w:rPr>
        <w:t>.</w:t>
      </w:r>
      <w:r>
        <w:rPr>
          <w:spacing w:val="14"/>
        </w:rPr>
        <w:t xml:space="preserve"> </w:t>
      </w:r>
      <w:r>
        <w:t>The</w:t>
      </w:r>
      <w:r>
        <w:rPr>
          <w:spacing w:val="13"/>
        </w:rPr>
        <w:t xml:space="preserve"> </w:t>
      </w:r>
      <w:r>
        <w:rPr>
          <w:spacing w:val="-2"/>
        </w:rPr>
        <w:t>f</w:t>
      </w:r>
      <w:r>
        <w:rPr>
          <w:spacing w:val="-1"/>
        </w:rPr>
        <w:t>looding</w:t>
      </w:r>
      <w:r>
        <w:rPr>
          <w:spacing w:val="14"/>
        </w:rPr>
        <w:t xml:space="preserve"> </w:t>
      </w:r>
      <w:r>
        <w:rPr>
          <w:spacing w:val="-1"/>
        </w:rPr>
        <w:t>was</w:t>
      </w:r>
      <w:r>
        <w:rPr>
          <w:spacing w:val="15"/>
        </w:rPr>
        <w:t xml:space="preserve"> </w:t>
      </w:r>
      <w:r>
        <w:rPr>
          <w:spacing w:val="-1"/>
        </w:rPr>
        <w:t>concen</w:t>
      </w:r>
      <w:r>
        <w:rPr>
          <w:spacing w:val="-2"/>
        </w:rPr>
        <w:t>tr</w:t>
      </w:r>
      <w:r>
        <w:rPr>
          <w:spacing w:val="-1"/>
        </w:rPr>
        <w:t>ated</w:t>
      </w:r>
      <w:r>
        <w:rPr>
          <w:spacing w:val="13"/>
        </w:rPr>
        <w:t xml:space="preserve"> </w:t>
      </w:r>
      <w:r>
        <w:rPr>
          <w:spacing w:val="-1"/>
        </w:rPr>
        <w:t>at</w:t>
      </w:r>
      <w:r>
        <w:rPr>
          <w:spacing w:val="13"/>
        </w:rPr>
        <w:t xml:space="preserve"> </w:t>
      </w:r>
      <w:r>
        <w:rPr>
          <w:spacing w:val="-1"/>
        </w:rPr>
        <w:t>homes</w:t>
      </w:r>
      <w:r>
        <w:rPr>
          <w:spacing w:val="15"/>
        </w:rPr>
        <w:t xml:space="preserve"> </w:t>
      </w:r>
      <w:r>
        <w:t>and</w:t>
      </w:r>
      <w:r>
        <w:rPr>
          <w:spacing w:val="13"/>
        </w:rPr>
        <w:t xml:space="preserve"> </w:t>
      </w:r>
      <w:r>
        <w:rPr>
          <w:spacing w:val="-1"/>
        </w:rPr>
        <w:t>businesses</w:t>
      </w:r>
      <w:r>
        <w:rPr>
          <w:spacing w:val="79"/>
          <w:w w:val="101"/>
        </w:rPr>
        <w:t xml:space="preserve"> </w:t>
      </w:r>
      <w:r>
        <w:t>along</w:t>
      </w:r>
      <w:r>
        <w:rPr>
          <w:spacing w:val="11"/>
        </w:rPr>
        <w:t xml:space="preserve"> </w:t>
      </w:r>
      <w:r>
        <w:rPr>
          <w:spacing w:val="-1"/>
        </w:rPr>
        <w:t>Campbell</w:t>
      </w:r>
      <w:smartTag w:uri="urn:schemas-microsoft-com:office:smarttags" w:element="PersonName">
        <w:r>
          <w:rPr>
            <w:spacing w:val="-2"/>
          </w:rPr>
          <w:t>,</w:t>
        </w:r>
      </w:smartTag>
      <w:r>
        <w:rPr>
          <w:spacing w:val="11"/>
        </w:rPr>
        <w:t xml:space="preserve"> </w:t>
      </w:r>
      <w:r>
        <w:rPr>
          <w:spacing w:val="-1"/>
        </w:rPr>
        <w:t>Chester</w:t>
      </w:r>
      <w:smartTag w:uri="urn:schemas-microsoft-com:office:smarttags" w:element="PersonName">
        <w:r>
          <w:rPr>
            <w:spacing w:val="-2"/>
          </w:rPr>
          <w:t>,</w:t>
        </w:r>
      </w:smartTag>
      <w:r>
        <w:rPr>
          <w:spacing w:val="12"/>
        </w:rPr>
        <w:t xml:space="preserve"> </w:t>
      </w:r>
      <w:r>
        <w:t>and</w:t>
      </w:r>
      <w:r>
        <w:rPr>
          <w:spacing w:val="10"/>
        </w:rPr>
        <w:t xml:space="preserve"> </w:t>
      </w:r>
      <w:r>
        <w:rPr>
          <w:spacing w:val="-1"/>
        </w:rPr>
        <w:t>Ship</w:t>
      </w:r>
      <w:r>
        <w:rPr>
          <w:spacing w:val="11"/>
        </w:rPr>
        <w:t xml:space="preserve"> </w:t>
      </w:r>
      <w:r>
        <w:rPr>
          <w:spacing w:val="-1"/>
        </w:rPr>
        <w:t>c</w:t>
      </w:r>
      <w:r>
        <w:rPr>
          <w:spacing w:val="-2"/>
        </w:rPr>
        <w:t>r</w:t>
      </w:r>
      <w:r>
        <w:rPr>
          <w:spacing w:val="-1"/>
        </w:rPr>
        <w:t>eeks</w:t>
      </w:r>
      <w:r>
        <w:rPr>
          <w:spacing w:val="-2"/>
        </w:rPr>
        <w:t>.</w:t>
      </w:r>
      <w:r>
        <w:rPr>
          <w:spacing w:val="12"/>
        </w:rPr>
        <w:t xml:space="preserve"> </w:t>
      </w:r>
      <w:r>
        <w:t>The</w:t>
      </w:r>
      <w:r>
        <w:rPr>
          <w:spacing w:val="10"/>
        </w:rPr>
        <w:t xml:space="preserve"> </w:t>
      </w:r>
      <w:r>
        <w:rPr>
          <w:spacing w:val="-2"/>
        </w:rPr>
        <w:t>f</w:t>
      </w:r>
      <w:r>
        <w:rPr>
          <w:spacing w:val="-1"/>
        </w:rPr>
        <w:t>looding</w:t>
      </w:r>
      <w:r>
        <w:rPr>
          <w:spacing w:val="11"/>
        </w:rPr>
        <w:t xml:space="preserve"> </w:t>
      </w:r>
      <w:r>
        <w:rPr>
          <w:spacing w:val="-2"/>
        </w:rPr>
        <w:t>r</w:t>
      </w:r>
      <w:r>
        <w:rPr>
          <w:spacing w:val="-1"/>
        </w:rPr>
        <w:t>esulted</w:t>
      </w:r>
      <w:r>
        <w:rPr>
          <w:spacing w:val="11"/>
        </w:rPr>
        <w:t xml:space="preserve"> </w:t>
      </w:r>
      <w:r>
        <w:rPr>
          <w:spacing w:val="-1"/>
        </w:rPr>
        <w:t>in</w:t>
      </w:r>
      <w:r>
        <w:rPr>
          <w:spacing w:val="12"/>
        </w:rPr>
        <w:t xml:space="preserve"> </w:t>
      </w:r>
      <w:r>
        <w:t>a</w:t>
      </w:r>
      <w:r>
        <w:rPr>
          <w:spacing w:val="10"/>
        </w:rPr>
        <w:t xml:space="preserve"> </w:t>
      </w:r>
      <w:r>
        <w:rPr>
          <w:spacing w:val="-1"/>
        </w:rPr>
        <w:t>State</w:t>
      </w:r>
      <w:r>
        <w:rPr>
          <w:spacing w:val="15"/>
        </w:rPr>
        <w:t xml:space="preserve"> </w:t>
      </w:r>
      <w:r>
        <w:rPr>
          <w:spacing w:val="-1"/>
        </w:rPr>
        <w:t>Disaster</w:t>
      </w:r>
      <w:r>
        <w:rPr>
          <w:spacing w:val="62"/>
          <w:w w:val="98"/>
        </w:rPr>
        <w:t xml:space="preserve"> </w:t>
      </w:r>
      <w:r>
        <w:rPr>
          <w:spacing w:val="-1"/>
        </w:rPr>
        <w:t>Decl</w:t>
      </w:r>
      <w:r>
        <w:rPr>
          <w:spacing w:val="-2"/>
        </w:rPr>
        <w:t>ar</w:t>
      </w:r>
      <w:r>
        <w:rPr>
          <w:spacing w:val="-1"/>
        </w:rPr>
        <w:t>ation</w:t>
      </w:r>
      <w:r>
        <w:rPr>
          <w:spacing w:val="-2"/>
        </w:rPr>
        <w:t>.</w:t>
      </w:r>
    </w:p>
    <w:p w:rsidR="00B1275F" w:rsidRDefault="00B1275F">
      <w:pPr>
        <w:spacing w:before="12"/>
        <w:rPr>
          <w:rFonts w:cs="Calibri"/>
          <w:sz w:val="23"/>
          <w:szCs w:val="23"/>
        </w:rPr>
      </w:pPr>
    </w:p>
    <w:p w:rsidR="00B1275F" w:rsidRDefault="00B1275F">
      <w:pPr>
        <w:ind w:left="120"/>
        <w:rPr>
          <w:rFonts w:cs="Calibri"/>
          <w:sz w:val="24"/>
          <w:szCs w:val="24"/>
        </w:rPr>
      </w:pPr>
      <w:bookmarkStart w:id="183" w:name="February_10,_1978"/>
      <w:bookmarkEnd w:id="183"/>
      <w:r>
        <w:rPr>
          <w:i/>
          <w:sz w:val="24"/>
        </w:rPr>
        <w:t>February</w:t>
      </w:r>
      <w:r>
        <w:rPr>
          <w:i/>
          <w:spacing w:val="-32"/>
          <w:sz w:val="24"/>
        </w:rPr>
        <w:t xml:space="preserve"> </w:t>
      </w:r>
      <w:r>
        <w:rPr>
          <w:i/>
          <w:spacing w:val="-2"/>
          <w:sz w:val="24"/>
        </w:rPr>
        <w:t>10</w:t>
      </w:r>
      <w:smartTag w:uri="urn:schemas-microsoft-com:office:smarttags" w:element="PersonName">
        <w:r>
          <w:rPr>
            <w:i/>
            <w:spacing w:val="-2"/>
            <w:sz w:val="24"/>
          </w:rPr>
          <w:t>,</w:t>
        </w:r>
      </w:smartTag>
      <w:r>
        <w:rPr>
          <w:i/>
          <w:spacing w:val="-32"/>
          <w:sz w:val="24"/>
        </w:rPr>
        <w:t xml:space="preserve"> </w:t>
      </w:r>
      <w:r>
        <w:rPr>
          <w:i/>
          <w:spacing w:val="-2"/>
          <w:sz w:val="24"/>
        </w:rPr>
        <w:t>1978</w:t>
      </w:r>
    </w:p>
    <w:p w:rsidR="00B1275F" w:rsidRDefault="00B1275F">
      <w:pPr>
        <w:pStyle w:val="BodyText"/>
        <w:spacing w:before="53" w:line="288" w:lineRule="exact"/>
        <w:ind w:left="120" w:right="370"/>
      </w:pPr>
      <w:r>
        <w:rPr>
          <w:spacing w:val="-1"/>
        </w:rPr>
        <w:t>During</w:t>
      </w:r>
      <w:r>
        <w:rPr>
          <w:spacing w:val="16"/>
        </w:rPr>
        <w:t xml:space="preserve"> </w:t>
      </w:r>
      <w:r>
        <w:rPr>
          <w:spacing w:val="-1"/>
        </w:rPr>
        <w:t>Feb</w:t>
      </w:r>
      <w:r>
        <w:rPr>
          <w:spacing w:val="-2"/>
        </w:rPr>
        <w:t>r</w:t>
      </w:r>
      <w:r>
        <w:rPr>
          <w:spacing w:val="-1"/>
        </w:rPr>
        <w:t>ua</w:t>
      </w:r>
      <w:r>
        <w:rPr>
          <w:spacing w:val="-2"/>
        </w:rPr>
        <w:t>r</w:t>
      </w:r>
      <w:r>
        <w:rPr>
          <w:spacing w:val="-1"/>
        </w:rPr>
        <w:t>y</w:t>
      </w:r>
      <w:r>
        <w:rPr>
          <w:spacing w:val="15"/>
        </w:rPr>
        <w:t xml:space="preserve"> </w:t>
      </w:r>
      <w:r>
        <w:rPr>
          <w:spacing w:val="-1"/>
        </w:rPr>
        <w:t>1978</w:t>
      </w:r>
      <w:smartTag w:uri="urn:schemas-microsoft-com:office:smarttags" w:element="PersonName">
        <w:r>
          <w:rPr>
            <w:spacing w:val="-2"/>
          </w:rPr>
          <w:t>,</w:t>
        </w:r>
      </w:smartTag>
      <w:r>
        <w:rPr>
          <w:spacing w:val="16"/>
        </w:rPr>
        <w:t xml:space="preserve"> </w:t>
      </w:r>
      <w:r>
        <w:t>the</w:t>
      </w:r>
      <w:r>
        <w:rPr>
          <w:spacing w:val="15"/>
        </w:rPr>
        <w:t xml:space="preserve"> </w:t>
      </w:r>
      <w:r>
        <w:rPr>
          <w:spacing w:val="-1"/>
        </w:rPr>
        <w:t>south</w:t>
      </w:r>
      <w:r>
        <w:rPr>
          <w:spacing w:val="18"/>
        </w:rPr>
        <w:t xml:space="preserve"> </w:t>
      </w:r>
      <w:r>
        <w:rPr>
          <w:spacing w:val="-2"/>
        </w:rPr>
        <w:t>f</w:t>
      </w:r>
      <w:r>
        <w:rPr>
          <w:spacing w:val="-1"/>
        </w:rPr>
        <w:t>o</w:t>
      </w:r>
      <w:r>
        <w:rPr>
          <w:spacing w:val="-2"/>
        </w:rPr>
        <w:t>r</w:t>
      </w:r>
      <w:r>
        <w:rPr>
          <w:spacing w:val="-1"/>
        </w:rPr>
        <w:t>k</w:t>
      </w:r>
      <w:r>
        <w:rPr>
          <w:spacing w:val="16"/>
        </w:rPr>
        <w:t xml:space="preserve"> </w:t>
      </w:r>
      <w:r>
        <w:t>of</w:t>
      </w:r>
      <w:r>
        <w:rPr>
          <w:spacing w:val="15"/>
        </w:rPr>
        <w:t xml:space="preserve"> </w:t>
      </w:r>
      <w:r>
        <w:rPr>
          <w:spacing w:val="-1"/>
        </w:rPr>
        <w:t>Campbell</w:t>
      </w:r>
      <w:r>
        <w:rPr>
          <w:spacing w:val="18"/>
        </w:rPr>
        <w:t xml:space="preserve"> </w:t>
      </w:r>
      <w:r>
        <w:rPr>
          <w:spacing w:val="-1"/>
        </w:rPr>
        <w:t>C</w:t>
      </w:r>
      <w:r>
        <w:rPr>
          <w:spacing w:val="-2"/>
        </w:rPr>
        <w:t>r</w:t>
      </w:r>
      <w:r>
        <w:rPr>
          <w:spacing w:val="-1"/>
        </w:rPr>
        <w:t>eek</w:t>
      </w:r>
      <w:r>
        <w:rPr>
          <w:spacing w:val="16"/>
        </w:rPr>
        <w:t xml:space="preserve"> </w:t>
      </w:r>
      <w:r>
        <w:rPr>
          <w:spacing w:val="-1"/>
        </w:rPr>
        <w:t>expe</w:t>
      </w:r>
      <w:r>
        <w:rPr>
          <w:spacing w:val="-2"/>
        </w:rPr>
        <w:t>r</w:t>
      </w:r>
      <w:r>
        <w:rPr>
          <w:spacing w:val="-1"/>
        </w:rPr>
        <w:t>ienced</w:t>
      </w:r>
      <w:r>
        <w:rPr>
          <w:spacing w:val="15"/>
        </w:rPr>
        <w:t xml:space="preserve"> </w:t>
      </w:r>
      <w:r>
        <w:rPr>
          <w:spacing w:val="-2"/>
        </w:rPr>
        <w:t>f</w:t>
      </w:r>
      <w:r>
        <w:rPr>
          <w:spacing w:val="-1"/>
        </w:rPr>
        <w:t>looding</w:t>
      </w:r>
      <w:r>
        <w:rPr>
          <w:spacing w:val="17"/>
        </w:rPr>
        <w:t xml:space="preserve"> </w:t>
      </w:r>
      <w:r>
        <w:t>and</w:t>
      </w:r>
      <w:r>
        <w:rPr>
          <w:spacing w:val="15"/>
        </w:rPr>
        <w:t xml:space="preserve"> </w:t>
      </w:r>
      <w:r>
        <w:rPr>
          <w:spacing w:val="-1"/>
        </w:rPr>
        <w:t>glaciation</w:t>
      </w:r>
      <w:r>
        <w:rPr>
          <w:spacing w:val="-2"/>
        </w:rPr>
        <w:t>.</w:t>
      </w:r>
      <w:r>
        <w:rPr>
          <w:spacing w:val="89"/>
          <w:w w:val="82"/>
        </w:rPr>
        <w:t xml:space="preserve"> </w:t>
      </w:r>
      <w:r>
        <w:rPr>
          <w:spacing w:val="-1"/>
        </w:rPr>
        <w:t>Glaciation</w:t>
      </w:r>
      <w:r>
        <w:rPr>
          <w:spacing w:val="5"/>
        </w:rPr>
        <w:t xml:space="preserve"> </w:t>
      </w:r>
      <w:r>
        <w:rPr>
          <w:spacing w:val="-1"/>
        </w:rPr>
        <w:t>is</w:t>
      </w:r>
      <w:r>
        <w:rPr>
          <w:spacing w:val="5"/>
        </w:rPr>
        <w:t xml:space="preserve"> </w:t>
      </w:r>
      <w:r>
        <w:t>when</w:t>
      </w:r>
      <w:r>
        <w:rPr>
          <w:spacing w:val="5"/>
        </w:rPr>
        <w:t xml:space="preserve"> </w:t>
      </w:r>
      <w:r>
        <w:t>a</w:t>
      </w:r>
      <w:r>
        <w:rPr>
          <w:spacing w:val="3"/>
        </w:rPr>
        <w:t xml:space="preserve"> </w:t>
      </w:r>
      <w:r>
        <w:rPr>
          <w:spacing w:val="-1"/>
        </w:rPr>
        <w:t>s</w:t>
      </w:r>
      <w:r>
        <w:rPr>
          <w:spacing w:val="-2"/>
        </w:rPr>
        <w:t>tr</w:t>
      </w:r>
      <w:r>
        <w:rPr>
          <w:spacing w:val="-1"/>
        </w:rPr>
        <w:t>eam</w:t>
      </w:r>
      <w:r>
        <w:rPr>
          <w:spacing w:val="3"/>
        </w:rPr>
        <w:t xml:space="preserve"> </w:t>
      </w:r>
      <w:r>
        <w:rPr>
          <w:spacing w:val="-2"/>
        </w:rPr>
        <w:t>fr</w:t>
      </w:r>
      <w:r>
        <w:rPr>
          <w:spacing w:val="-1"/>
        </w:rPr>
        <w:t>eezes</w:t>
      </w:r>
      <w:r>
        <w:rPr>
          <w:spacing w:val="5"/>
        </w:rPr>
        <w:t xml:space="preserve"> </w:t>
      </w:r>
      <w:r>
        <w:rPr>
          <w:spacing w:val="-1"/>
        </w:rPr>
        <w:t>to</w:t>
      </w:r>
      <w:r>
        <w:rPr>
          <w:spacing w:val="4"/>
        </w:rPr>
        <w:t xml:space="preserve"> </w:t>
      </w:r>
      <w:r>
        <w:t>the</w:t>
      </w:r>
      <w:r>
        <w:rPr>
          <w:spacing w:val="3"/>
        </w:rPr>
        <w:t xml:space="preserve"> </w:t>
      </w:r>
      <w:r>
        <w:t>bottom</w:t>
      </w:r>
      <w:r>
        <w:rPr>
          <w:spacing w:val="2"/>
        </w:rPr>
        <w:t xml:space="preserve"> </w:t>
      </w:r>
      <w:r>
        <w:t>or</w:t>
      </w:r>
      <w:r>
        <w:rPr>
          <w:spacing w:val="4"/>
        </w:rPr>
        <w:t xml:space="preserve"> </w:t>
      </w:r>
      <w:r>
        <w:t>a</w:t>
      </w:r>
      <w:r>
        <w:rPr>
          <w:spacing w:val="3"/>
        </w:rPr>
        <w:t xml:space="preserve"> </w:t>
      </w:r>
      <w:r>
        <w:rPr>
          <w:spacing w:val="-1"/>
        </w:rPr>
        <w:t>culvert</w:t>
      </w:r>
      <w:r>
        <w:rPr>
          <w:spacing w:val="3"/>
        </w:rPr>
        <w:t xml:space="preserve"> </w:t>
      </w:r>
      <w:r>
        <w:rPr>
          <w:spacing w:val="-2"/>
        </w:rPr>
        <w:t>fr</w:t>
      </w:r>
      <w:r>
        <w:rPr>
          <w:spacing w:val="-1"/>
        </w:rPr>
        <w:t>eezes</w:t>
      </w:r>
      <w:r>
        <w:rPr>
          <w:spacing w:val="5"/>
        </w:rPr>
        <w:t xml:space="preserve"> </w:t>
      </w:r>
      <w:r>
        <w:rPr>
          <w:spacing w:val="-2"/>
        </w:rPr>
        <w:t>f</w:t>
      </w:r>
      <w:r>
        <w:rPr>
          <w:spacing w:val="-1"/>
        </w:rPr>
        <w:t>ull</w:t>
      </w:r>
      <w:r>
        <w:rPr>
          <w:spacing w:val="-2"/>
        </w:rPr>
        <w:t>.</w:t>
      </w:r>
      <w:r>
        <w:rPr>
          <w:spacing w:val="4"/>
        </w:rPr>
        <w:t xml:space="preserve"> </w:t>
      </w:r>
      <w:r>
        <w:t>The</w:t>
      </w:r>
      <w:r>
        <w:rPr>
          <w:spacing w:val="3"/>
        </w:rPr>
        <w:t xml:space="preserve"> </w:t>
      </w:r>
      <w:r>
        <w:rPr>
          <w:spacing w:val="-1"/>
        </w:rPr>
        <w:t>water</w:t>
      </w:r>
      <w:r>
        <w:rPr>
          <w:spacing w:val="4"/>
        </w:rPr>
        <w:t xml:space="preserve"> </w:t>
      </w:r>
      <w:r>
        <w:rPr>
          <w:spacing w:val="-2"/>
        </w:rPr>
        <w:t>f</w:t>
      </w:r>
      <w:r>
        <w:rPr>
          <w:spacing w:val="-1"/>
        </w:rPr>
        <w:t>lowing</w:t>
      </w:r>
      <w:r>
        <w:rPr>
          <w:spacing w:val="55"/>
          <w:w w:val="118"/>
        </w:rPr>
        <w:t xml:space="preserve"> </w:t>
      </w:r>
      <w:r>
        <w:t>on</w:t>
      </w:r>
      <w:r>
        <w:rPr>
          <w:spacing w:val="6"/>
        </w:rPr>
        <w:t xml:space="preserve"> </w:t>
      </w:r>
      <w:r>
        <w:rPr>
          <w:spacing w:val="-1"/>
        </w:rPr>
        <w:t>top</w:t>
      </w:r>
      <w:r>
        <w:rPr>
          <w:spacing w:val="5"/>
        </w:rPr>
        <w:t xml:space="preserve"> </w:t>
      </w:r>
      <w:r>
        <w:t>of</w:t>
      </w:r>
      <w:r>
        <w:rPr>
          <w:spacing w:val="4"/>
        </w:rPr>
        <w:t xml:space="preserve"> </w:t>
      </w:r>
      <w:r>
        <w:t>the</w:t>
      </w:r>
      <w:r>
        <w:rPr>
          <w:spacing w:val="4"/>
        </w:rPr>
        <w:t xml:space="preserve"> </w:t>
      </w:r>
      <w:r>
        <w:rPr>
          <w:spacing w:val="-1"/>
        </w:rPr>
        <w:t>ice</w:t>
      </w:r>
      <w:r>
        <w:rPr>
          <w:spacing w:val="4"/>
        </w:rPr>
        <w:t xml:space="preserve"> </w:t>
      </w:r>
      <w:r>
        <w:rPr>
          <w:spacing w:val="-1"/>
        </w:rPr>
        <w:t>also</w:t>
      </w:r>
      <w:r>
        <w:rPr>
          <w:spacing w:val="5"/>
        </w:rPr>
        <w:t xml:space="preserve"> </w:t>
      </w:r>
      <w:r>
        <w:rPr>
          <w:spacing w:val="-2"/>
        </w:rPr>
        <w:t>fr</w:t>
      </w:r>
      <w:r>
        <w:rPr>
          <w:spacing w:val="-1"/>
        </w:rPr>
        <w:t>eezes</w:t>
      </w:r>
      <w:smartTag w:uri="urn:schemas-microsoft-com:office:smarttags" w:element="PersonName">
        <w:r>
          <w:rPr>
            <w:spacing w:val="-2"/>
          </w:rPr>
          <w:t>,</w:t>
        </w:r>
      </w:smartTag>
      <w:r>
        <w:rPr>
          <w:spacing w:val="6"/>
        </w:rPr>
        <w:t xml:space="preserve"> </w:t>
      </w:r>
      <w:r>
        <w:t>so</w:t>
      </w:r>
      <w:r>
        <w:rPr>
          <w:spacing w:val="5"/>
        </w:rPr>
        <w:t xml:space="preserve"> </w:t>
      </w:r>
      <w:r>
        <w:rPr>
          <w:spacing w:val="-1"/>
        </w:rPr>
        <w:t>mo</w:t>
      </w:r>
      <w:r>
        <w:rPr>
          <w:spacing w:val="-2"/>
        </w:rPr>
        <w:t>r</w:t>
      </w:r>
      <w:r>
        <w:rPr>
          <w:spacing w:val="-1"/>
        </w:rPr>
        <w:t>e</w:t>
      </w:r>
      <w:r>
        <w:rPr>
          <w:spacing w:val="4"/>
        </w:rPr>
        <w:t xml:space="preserve"> </w:t>
      </w:r>
      <w:r>
        <w:rPr>
          <w:spacing w:val="-1"/>
        </w:rPr>
        <w:t>ice</w:t>
      </w:r>
      <w:r>
        <w:rPr>
          <w:spacing w:val="4"/>
        </w:rPr>
        <w:t xml:space="preserve"> </w:t>
      </w:r>
      <w:r>
        <w:rPr>
          <w:spacing w:val="-1"/>
        </w:rPr>
        <w:t>develops</w:t>
      </w:r>
      <w:r>
        <w:rPr>
          <w:spacing w:val="6"/>
        </w:rPr>
        <w:t xml:space="preserve"> </w:t>
      </w:r>
      <w:r>
        <w:t>and</w:t>
      </w:r>
      <w:r>
        <w:rPr>
          <w:spacing w:val="4"/>
        </w:rPr>
        <w:t xml:space="preserve"> </w:t>
      </w:r>
      <w:r>
        <w:rPr>
          <w:spacing w:val="-1"/>
        </w:rPr>
        <w:t>sp</w:t>
      </w:r>
      <w:r>
        <w:rPr>
          <w:spacing w:val="-2"/>
        </w:rPr>
        <w:t>r</w:t>
      </w:r>
      <w:r>
        <w:rPr>
          <w:spacing w:val="-1"/>
        </w:rPr>
        <w:t>eads</w:t>
      </w:r>
      <w:r>
        <w:rPr>
          <w:spacing w:val="7"/>
        </w:rPr>
        <w:t xml:space="preserve"> </w:t>
      </w:r>
      <w:r>
        <w:rPr>
          <w:spacing w:val="-1"/>
        </w:rPr>
        <w:t>into</w:t>
      </w:r>
      <w:r>
        <w:rPr>
          <w:spacing w:val="5"/>
        </w:rPr>
        <w:t xml:space="preserve"> </w:t>
      </w:r>
      <w:r>
        <w:t>the</w:t>
      </w:r>
      <w:r>
        <w:rPr>
          <w:spacing w:val="4"/>
        </w:rPr>
        <w:t xml:space="preserve"> </w:t>
      </w:r>
      <w:r>
        <w:rPr>
          <w:spacing w:val="-1"/>
        </w:rPr>
        <w:t>overbank</w:t>
      </w:r>
      <w:r>
        <w:rPr>
          <w:spacing w:val="5"/>
        </w:rPr>
        <w:t xml:space="preserve"> </w:t>
      </w:r>
      <w:r>
        <w:rPr>
          <w:spacing w:val="-1"/>
        </w:rPr>
        <w:t>a</w:t>
      </w:r>
      <w:r>
        <w:rPr>
          <w:spacing w:val="-2"/>
        </w:rPr>
        <w:t>r</w:t>
      </w:r>
      <w:r>
        <w:rPr>
          <w:spacing w:val="-1"/>
        </w:rPr>
        <w:t>eas</w:t>
      </w:r>
      <w:r>
        <w:rPr>
          <w:spacing w:val="-2"/>
        </w:rPr>
        <w:t>.</w:t>
      </w:r>
    </w:p>
    <w:p w:rsidR="00B1275F" w:rsidRDefault="00B1275F" w:rsidP="009A0278">
      <w:pPr>
        <w:pStyle w:val="BodyText"/>
        <w:spacing w:before="156" w:line="236" w:lineRule="auto"/>
        <w:ind w:left="90" w:right="209"/>
      </w:pPr>
      <w:r>
        <w:t>The</w:t>
      </w:r>
      <w:r>
        <w:rPr>
          <w:spacing w:val="10"/>
        </w:rPr>
        <w:t xml:space="preserve"> </w:t>
      </w:r>
      <w:r>
        <w:rPr>
          <w:spacing w:val="-1"/>
        </w:rPr>
        <w:t>flooding</w:t>
      </w:r>
      <w:r>
        <w:rPr>
          <w:spacing w:val="12"/>
        </w:rPr>
        <w:t xml:space="preserve"> </w:t>
      </w:r>
      <w:r>
        <w:rPr>
          <w:spacing w:val="-1"/>
        </w:rPr>
        <w:t>affected</w:t>
      </w:r>
      <w:r>
        <w:rPr>
          <w:spacing w:val="11"/>
        </w:rPr>
        <w:t xml:space="preserve"> </w:t>
      </w:r>
      <w:r>
        <w:rPr>
          <w:spacing w:val="-1"/>
        </w:rPr>
        <w:t>an</w:t>
      </w:r>
      <w:r>
        <w:rPr>
          <w:spacing w:val="16"/>
        </w:rPr>
        <w:t xml:space="preserve"> </w:t>
      </w:r>
      <w:r>
        <w:rPr>
          <w:spacing w:val="-1"/>
        </w:rPr>
        <w:t>a</w:t>
      </w:r>
      <w:r>
        <w:rPr>
          <w:spacing w:val="-2"/>
        </w:rPr>
        <w:t>r</w:t>
      </w:r>
      <w:r>
        <w:rPr>
          <w:spacing w:val="-1"/>
        </w:rPr>
        <w:t>ea</w:t>
      </w:r>
      <w:r>
        <w:rPr>
          <w:spacing w:val="10"/>
        </w:rPr>
        <w:t xml:space="preserve"> </w:t>
      </w:r>
      <w:r>
        <w:rPr>
          <w:spacing w:val="-1"/>
        </w:rPr>
        <w:t>bounded</w:t>
      </w:r>
      <w:r>
        <w:rPr>
          <w:spacing w:val="11"/>
        </w:rPr>
        <w:t xml:space="preserve"> </w:t>
      </w:r>
      <w:r>
        <w:t>by</w:t>
      </w:r>
      <w:r>
        <w:rPr>
          <w:spacing w:val="14"/>
        </w:rPr>
        <w:t xml:space="preserve"> </w:t>
      </w:r>
      <w:r>
        <w:rPr>
          <w:spacing w:val="-1"/>
        </w:rPr>
        <w:t>East</w:t>
      </w:r>
      <w:r>
        <w:rPr>
          <w:spacing w:val="11"/>
        </w:rPr>
        <w:t xml:space="preserve"> </w:t>
      </w:r>
      <w:r>
        <w:rPr>
          <w:spacing w:val="-1"/>
        </w:rPr>
        <w:t>80</w:t>
      </w:r>
      <w:proofErr w:type="spellStart"/>
      <w:r>
        <w:rPr>
          <w:spacing w:val="-1"/>
          <w:position w:val="8"/>
          <w:sz w:val="14"/>
        </w:rPr>
        <w:t>th</w:t>
      </w:r>
      <w:proofErr w:type="spellEnd"/>
      <w:r>
        <w:rPr>
          <w:spacing w:val="9"/>
          <w:position w:val="8"/>
          <w:sz w:val="14"/>
        </w:rPr>
        <w:t xml:space="preserve"> </w:t>
      </w:r>
      <w:r>
        <w:rPr>
          <w:spacing w:val="-1"/>
        </w:rPr>
        <w:t>Avenue</w:t>
      </w:r>
      <w:smartTag w:uri="urn:schemas-microsoft-com:office:smarttags" w:element="PersonName">
        <w:r>
          <w:rPr>
            <w:spacing w:val="-2"/>
          </w:rPr>
          <w:t>,</w:t>
        </w:r>
      </w:smartTag>
      <w:r>
        <w:rPr>
          <w:spacing w:val="12"/>
        </w:rPr>
        <w:t xml:space="preserve"> </w:t>
      </w:r>
      <w:r>
        <w:rPr>
          <w:spacing w:val="-1"/>
        </w:rPr>
        <w:t>Sp</w:t>
      </w:r>
      <w:r>
        <w:rPr>
          <w:spacing w:val="-2"/>
        </w:rPr>
        <w:t>r</w:t>
      </w:r>
      <w:r>
        <w:rPr>
          <w:spacing w:val="-1"/>
        </w:rPr>
        <w:t>uce</w:t>
      </w:r>
      <w:r>
        <w:rPr>
          <w:spacing w:val="10"/>
        </w:rPr>
        <w:t xml:space="preserve"> </w:t>
      </w:r>
      <w:r>
        <w:rPr>
          <w:spacing w:val="-1"/>
        </w:rPr>
        <w:t>Avenue</w:t>
      </w:r>
      <w:smartTag w:uri="urn:schemas-microsoft-com:office:smarttags" w:element="PersonName">
        <w:r>
          <w:rPr>
            <w:spacing w:val="-1"/>
          </w:rPr>
          <w:t>,</w:t>
        </w:r>
      </w:smartTag>
      <w:r>
        <w:rPr>
          <w:spacing w:val="12"/>
        </w:rPr>
        <w:t xml:space="preserve"> </w:t>
      </w:r>
      <w:r>
        <w:rPr>
          <w:spacing w:val="-1"/>
        </w:rPr>
        <w:t>Lake</w:t>
      </w:r>
      <w:r>
        <w:rPr>
          <w:spacing w:val="11"/>
        </w:rPr>
        <w:t xml:space="preserve"> </w:t>
      </w:r>
      <w:r>
        <w:rPr>
          <w:spacing w:val="-1"/>
        </w:rPr>
        <w:t>Otis</w:t>
      </w:r>
      <w:r>
        <w:rPr>
          <w:spacing w:val="73"/>
          <w:w w:val="101"/>
        </w:rPr>
        <w:t xml:space="preserve"> </w:t>
      </w:r>
      <w:r>
        <w:rPr>
          <w:spacing w:val="-1"/>
        </w:rPr>
        <w:t>Pa</w:t>
      </w:r>
      <w:r>
        <w:rPr>
          <w:spacing w:val="-2"/>
        </w:rPr>
        <w:t>r</w:t>
      </w:r>
      <w:r>
        <w:rPr>
          <w:spacing w:val="-1"/>
        </w:rPr>
        <w:t>kwa</w:t>
      </w:r>
      <w:r>
        <w:rPr>
          <w:spacing w:val="-2"/>
        </w:rPr>
        <w:t>y</w:t>
      </w:r>
      <w:smartTag w:uri="urn:schemas-microsoft-com:office:smarttags" w:element="PersonName">
        <w:r>
          <w:rPr>
            <w:spacing w:val="-2"/>
          </w:rPr>
          <w:t>,</w:t>
        </w:r>
      </w:smartTag>
      <w:r>
        <w:rPr>
          <w:spacing w:val="5"/>
        </w:rPr>
        <w:t xml:space="preserve"> </w:t>
      </w:r>
      <w:r>
        <w:t>and</w:t>
      </w:r>
      <w:r>
        <w:rPr>
          <w:spacing w:val="4"/>
        </w:rPr>
        <w:t xml:space="preserve"> </w:t>
      </w:r>
      <w:r>
        <w:rPr>
          <w:spacing w:val="-1"/>
        </w:rPr>
        <w:t>Abbott</w:t>
      </w:r>
      <w:r>
        <w:rPr>
          <w:spacing w:val="4"/>
        </w:rPr>
        <w:t xml:space="preserve"> </w:t>
      </w:r>
      <w:r>
        <w:t>Loop</w:t>
      </w:r>
      <w:r>
        <w:rPr>
          <w:spacing w:val="5"/>
        </w:rPr>
        <w:t xml:space="preserve"> </w:t>
      </w:r>
      <w:r>
        <w:rPr>
          <w:spacing w:val="-1"/>
        </w:rPr>
        <w:t>Road</w:t>
      </w:r>
      <w:r>
        <w:rPr>
          <w:spacing w:val="-2"/>
        </w:rPr>
        <w:t>.</w:t>
      </w:r>
      <w:r>
        <w:rPr>
          <w:spacing w:val="5"/>
        </w:rPr>
        <w:t xml:space="preserve"> </w:t>
      </w:r>
      <w:r>
        <w:rPr>
          <w:spacing w:val="-2"/>
        </w:rPr>
        <w:t>M</w:t>
      </w:r>
      <w:r>
        <w:rPr>
          <w:spacing w:val="-1"/>
        </w:rPr>
        <w:t>any</w:t>
      </w:r>
      <w:r>
        <w:rPr>
          <w:spacing w:val="4"/>
        </w:rPr>
        <w:t xml:space="preserve"> </w:t>
      </w:r>
      <w:r>
        <w:rPr>
          <w:spacing w:val="-2"/>
        </w:rPr>
        <w:t>r</w:t>
      </w:r>
      <w:r>
        <w:rPr>
          <w:spacing w:val="-1"/>
        </w:rPr>
        <w:t>esidential</w:t>
      </w:r>
      <w:r>
        <w:rPr>
          <w:spacing w:val="7"/>
        </w:rPr>
        <w:t xml:space="preserve"> </w:t>
      </w:r>
      <w:r>
        <w:rPr>
          <w:spacing w:val="-1"/>
        </w:rPr>
        <w:t>s</w:t>
      </w:r>
      <w:r>
        <w:rPr>
          <w:spacing w:val="-2"/>
        </w:rPr>
        <w:t>tr</w:t>
      </w:r>
      <w:r>
        <w:rPr>
          <w:spacing w:val="-1"/>
        </w:rPr>
        <w:t>uctures</w:t>
      </w:r>
      <w:r>
        <w:rPr>
          <w:spacing w:val="6"/>
        </w:rPr>
        <w:t xml:space="preserve"> </w:t>
      </w:r>
      <w:r>
        <w:rPr>
          <w:spacing w:val="-1"/>
        </w:rPr>
        <w:t>w</w:t>
      </w:r>
      <w:r>
        <w:rPr>
          <w:spacing w:val="-2"/>
        </w:rPr>
        <w:t>er</w:t>
      </w:r>
      <w:r>
        <w:rPr>
          <w:spacing w:val="-1"/>
        </w:rPr>
        <w:t>e</w:t>
      </w:r>
      <w:r>
        <w:rPr>
          <w:spacing w:val="4"/>
        </w:rPr>
        <w:t xml:space="preserve"> </w:t>
      </w:r>
      <w:r>
        <w:rPr>
          <w:spacing w:val="-1"/>
        </w:rPr>
        <w:t>th</w:t>
      </w:r>
      <w:r>
        <w:rPr>
          <w:spacing w:val="-2"/>
        </w:rPr>
        <w:t>r</w:t>
      </w:r>
      <w:r>
        <w:rPr>
          <w:spacing w:val="-1"/>
        </w:rPr>
        <w:t>eatened</w:t>
      </w:r>
      <w:r>
        <w:rPr>
          <w:spacing w:val="4"/>
        </w:rPr>
        <w:t xml:space="preserve"> </w:t>
      </w:r>
      <w:r>
        <w:rPr>
          <w:spacing w:val="-1"/>
        </w:rPr>
        <w:t>with</w:t>
      </w:r>
      <w:r>
        <w:rPr>
          <w:spacing w:val="7"/>
        </w:rPr>
        <w:t xml:space="preserve"> </w:t>
      </w:r>
      <w:r>
        <w:rPr>
          <w:spacing w:val="-1"/>
        </w:rPr>
        <w:t>water</w:t>
      </w:r>
      <w:smartTag w:uri="urn:schemas-microsoft-com:office:smarttags" w:element="PersonName">
        <w:r>
          <w:rPr>
            <w:spacing w:val="-2"/>
          </w:rPr>
          <w:t>,</w:t>
        </w:r>
      </w:smartTag>
      <w:r>
        <w:rPr>
          <w:spacing w:val="5"/>
        </w:rPr>
        <w:t xml:space="preserve"> </w:t>
      </w:r>
      <w:r>
        <w:rPr>
          <w:spacing w:val="-1"/>
        </w:rPr>
        <w:t>ic</w:t>
      </w:r>
      <w:r>
        <w:rPr>
          <w:spacing w:val="-2"/>
        </w:rPr>
        <w:t>e</w:t>
      </w:r>
      <w:smartTag w:uri="urn:schemas-microsoft-com:office:smarttags" w:element="PersonName">
        <w:r>
          <w:rPr>
            <w:spacing w:val="-2"/>
          </w:rPr>
          <w:t>,</w:t>
        </w:r>
      </w:smartTag>
      <w:r>
        <w:rPr>
          <w:spacing w:val="80"/>
          <w:w w:val="94"/>
        </w:rPr>
        <w:t xml:space="preserve"> </w:t>
      </w:r>
      <w:r>
        <w:t>and</w:t>
      </w:r>
      <w:r>
        <w:rPr>
          <w:spacing w:val="7"/>
        </w:rPr>
        <w:t xml:space="preserve"> </w:t>
      </w:r>
      <w:r>
        <w:rPr>
          <w:spacing w:val="-1"/>
        </w:rPr>
        <w:t>contamination</w:t>
      </w:r>
      <w:r>
        <w:rPr>
          <w:spacing w:val="10"/>
        </w:rPr>
        <w:t xml:space="preserve"> </w:t>
      </w:r>
      <w:r>
        <w:t>of</w:t>
      </w:r>
      <w:r>
        <w:rPr>
          <w:spacing w:val="8"/>
        </w:rPr>
        <w:t xml:space="preserve"> </w:t>
      </w:r>
      <w:r>
        <w:rPr>
          <w:spacing w:val="-1"/>
        </w:rPr>
        <w:t>sur</w:t>
      </w:r>
      <w:r>
        <w:rPr>
          <w:spacing w:val="-2"/>
        </w:rPr>
        <w:t>f</w:t>
      </w:r>
      <w:r>
        <w:rPr>
          <w:spacing w:val="-1"/>
        </w:rPr>
        <w:t>ace</w:t>
      </w:r>
      <w:r>
        <w:rPr>
          <w:spacing w:val="8"/>
        </w:rPr>
        <w:t xml:space="preserve"> </w:t>
      </w:r>
      <w:r>
        <w:t>and</w:t>
      </w:r>
      <w:r>
        <w:rPr>
          <w:spacing w:val="7"/>
        </w:rPr>
        <w:t xml:space="preserve"> </w:t>
      </w:r>
      <w:r>
        <w:rPr>
          <w:spacing w:val="-1"/>
        </w:rPr>
        <w:t>subsur</w:t>
      </w:r>
      <w:r>
        <w:rPr>
          <w:spacing w:val="-2"/>
        </w:rPr>
        <w:t>f</w:t>
      </w:r>
      <w:r>
        <w:rPr>
          <w:spacing w:val="-1"/>
        </w:rPr>
        <w:t>ace</w:t>
      </w:r>
      <w:r>
        <w:rPr>
          <w:spacing w:val="8"/>
        </w:rPr>
        <w:t xml:space="preserve"> </w:t>
      </w:r>
      <w:r>
        <w:rPr>
          <w:spacing w:val="-1"/>
        </w:rPr>
        <w:t>water</w:t>
      </w:r>
      <w:r>
        <w:rPr>
          <w:spacing w:val="-2"/>
        </w:rPr>
        <w:t>.</w:t>
      </w:r>
      <w:r>
        <w:rPr>
          <w:spacing w:val="9"/>
        </w:rPr>
        <w:t xml:space="preserve"> </w:t>
      </w:r>
      <w:r>
        <w:t>The</w:t>
      </w:r>
      <w:r>
        <w:rPr>
          <w:spacing w:val="8"/>
        </w:rPr>
        <w:t xml:space="preserve"> </w:t>
      </w:r>
      <w:r>
        <w:rPr>
          <w:spacing w:val="-2"/>
        </w:rPr>
        <w:t>f</w:t>
      </w:r>
      <w:r>
        <w:rPr>
          <w:spacing w:val="-1"/>
        </w:rPr>
        <w:t>looding</w:t>
      </w:r>
      <w:r>
        <w:rPr>
          <w:spacing w:val="8"/>
        </w:rPr>
        <w:t xml:space="preserve"> </w:t>
      </w:r>
      <w:r>
        <w:rPr>
          <w:spacing w:val="-2"/>
        </w:rPr>
        <w:t>r</w:t>
      </w:r>
      <w:r>
        <w:rPr>
          <w:spacing w:val="-1"/>
        </w:rPr>
        <w:t>esulted</w:t>
      </w:r>
      <w:r>
        <w:rPr>
          <w:spacing w:val="8"/>
        </w:rPr>
        <w:t xml:space="preserve"> </w:t>
      </w:r>
      <w:r>
        <w:rPr>
          <w:spacing w:val="-1"/>
        </w:rPr>
        <w:t>in</w:t>
      </w:r>
      <w:r>
        <w:rPr>
          <w:spacing w:val="10"/>
        </w:rPr>
        <w:t xml:space="preserve"> </w:t>
      </w:r>
      <w:r>
        <w:t>a</w:t>
      </w:r>
      <w:r>
        <w:rPr>
          <w:spacing w:val="8"/>
        </w:rPr>
        <w:t xml:space="preserve"> </w:t>
      </w:r>
      <w:r>
        <w:rPr>
          <w:spacing w:val="-1"/>
        </w:rPr>
        <w:t>State</w:t>
      </w:r>
      <w:r>
        <w:rPr>
          <w:spacing w:val="8"/>
        </w:rPr>
        <w:t xml:space="preserve"> </w:t>
      </w:r>
      <w:r>
        <w:rPr>
          <w:spacing w:val="-1"/>
        </w:rPr>
        <w:t>Disaster</w:t>
      </w:r>
      <w:r>
        <w:rPr>
          <w:spacing w:val="74"/>
          <w:w w:val="98"/>
        </w:rPr>
        <w:t xml:space="preserve"> </w:t>
      </w:r>
      <w:r>
        <w:rPr>
          <w:spacing w:val="-1"/>
        </w:rPr>
        <w:t>Decl</w:t>
      </w:r>
      <w:r>
        <w:rPr>
          <w:spacing w:val="-2"/>
        </w:rPr>
        <w:t>ar</w:t>
      </w:r>
      <w:r>
        <w:rPr>
          <w:spacing w:val="-1"/>
        </w:rPr>
        <w:t>ation</w:t>
      </w:r>
      <w:r>
        <w:rPr>
          <w:spacing w:val="-2"/>
        </w:rPr>
        <w:t>.</w:t>
      </w:r>
    </w:p>
    <w:p w:rsidR="00B1275F" w:rsidRDefault="00B1275F">
      <w:pPr>
        <w:spacing w:before="3"/>
        <w:rPr>
          <w:rFonts w:cs="Calibri"/>
          <w:sz w:val="23"/>
          <w:szCs w:val="23"/>
        </w:rPr>
      </w:pPr>
    </w:p>
    <w:p w:rsidR="00B1275F" w:rsidRDefault="00B1275F" w:rsidP="009A0278">
      <w:pPr>
        <w:rPr>
          <w:rFonts w:cs="Calibri"/>
          <w:sz w:val="24"/>
          <w:szCs w:val="24"/>
        </w:rPr>
      </w:pPr>
      <w:bookmarkStart w:id="184" w:name="June_1966"/>
      <w:bookmarkEnd w:id="184"/>
      <w:r>
        <w:rPr>
          <w:i/>
          <w:spacing w:val="-1"/>
          <w:sz w:val="24"/>
        </w:rPr>
        <w:t>June</w:t>
      </w:r>
      <w:r>
        <w:rPr>
          <w:i/>
          <w:spacing w:val="-13"/>
          <w:sz w:val="24"/>
        </w:rPr>
        <w:t xml:space="preserve"> </w:t>
      </w:r>
      <w:r>
        <w:rPr>
          <w:i/>
          <w:spacing w:val="-2"/>
          <w:sz w:val="24"/>
        </w:rPr>
        <w:t>1966</w:t>
      </w:r>
    </w:p>
    <w:p w:rsidR="00B1275F" w:rsidRDefault="00B1275F" w:rsidP="009A0278">
      <w:pPr>
        <w:pStyle w:val="BodyText"/>
        <w:spacing w:before="58" w:line="236" w:lineRule="auto"/>
        <w:ind w:left="0" w:right="209"/>
      </w:pPr>
      <w:r>
        <w:rPr>
          <w:spacing w:val="-1"/>
        </w:rPr>
        <w:t>Glacial</w:t>
      </w:r>
      <w:r>
        <w:rPr>
          <w:spacing w:val="11"/>
        </w:rPr>
        <w:t xml:space="preserve"> </w:t>
      </w:r>
      <w:r>
        <w:rPr>
          <w:spacing w:val="-1"/>
        </w:rPr>
        <w:t>outburst</w:t>
      </w:r>
      <w:r>
        <w:rPr>
          <w:spacing w:val="9"/>
        </w:rPr>
        <w:t xml:space="preserve"> </w:t>
      </w:r>
      <w:r>
        <w:rPr>
          <w:spacing w:val="-2"/>
        </w:rPr>
        <w:t>f</w:t>
      </w:r>
      <w:r>
        <w:rPr>
          <w:spacing w:val="-1"/>
        </w:rPr>
        <w:t>looding</w:t>
      </w:r>
      <w:r>
        <w:rPr>
          <w:spacing w:val="10"/>
        </w:rPr>
        <w:t xml:space="preserve"> </w:t>
      </w:r>
      <w:r>
        <w:rPr>
          <w:spacing w:val="-1"/>
        </w:rPr>
        <w:t>last</w:t>
      </w:r>
      <w:r>
        <w:rPr>
          <w:spacing w:val="9"/>
        </w:rPr>
        <w:t xml:space="preserve"> </w:t>
      </w:r>
      <w:r>
        <w:rPr>
          <w:spacing w:val="-1"/>
        </w:rPr>
        <w:t>occur</w:t>
      </w:r>
      <w:r>
        <w:rPr>
          <w:spacing w:val="-2"/>
        </w:rPr>
        <w:t>r</w:t>
      </w:r>
      <w:r>
        <w:rPr>
          <w:spacing w:val="-1"/>
        </w:rPr>
        <w:t>ed</w:t>
      </w:r>
      <w:r>
        <w:rPr>
          <w:spacing w:val="9"/>
        </w:rPr>
        <w:t xml:space="preserve"> </w:t>
      </w:r>
      <w:r>
        <w:t>on</w:t>
      </w:r>
      <w:r>
        <w:rPr>
          <w:spacing w:val="11"/>
        </w:rPr>
        <w:t xml:space="preserve"> </w:t>
      </w:r>
      <w:r>
        <w:rPr>
          <w:spacing w:val="-1"/>
        </w:rPr>
        <w:t>Lake</w:t>
      </w:r>
      <w:r>
        <w:rPr>
          <w:spacing w:val="9"/>
        </w:rPr>
        <w:t xml:space="preserve"> </w:t>
      </w:r>
      <w:r>
        <w:rPr>
          <w:spacing w:val="-1"/>
        </w:rPr>
        <w:t>Geo</w:t>
      </w:r>
      <w:r>
        <w:rPr>
          <w:spacing w:val="-2"/>
        </w:rPr>
        <w:t>r</w:t>
      </w:r>
      <w:r>
        <w:rPr>
          <w:spacing w:val="-1"/>
        </w:rPr>
        <w:t>ge</w:t>
      </w:r>
      <w:r>
        <w:rPr>
          <w:spacing w:val="9"/>
        </w:rPr>
        <w:t xml:space="preserve"> </w:t>
      </w:r>
      <w:r>
        <w:rPr>
          <w:spacing w:val="-1"/>
        </w:rPr>
        <w:t>in</w:t>
      </w:r>
      <w:r>
        <w:rPr>
          <w:spacing w:val="11"/>
        </w:rPr>
        <w:t xml:space="preserve"> </w:t>
      </w:r>
      <w:r>
        <w:t>June</w:t>
      </w:r>
      <w:r>
        <w:rPr>
          <w:spacing w:val="9"/>
        </w:rPr>
        <w:t xml:space="preserve"> </w:t>
      </w:r>
      <w:r>
        <w:rPr>
          <w:spacing w:val="-1"/>
        </w:rPr>
        <w:t>1966</w:t>
      </w:r>
      <w:r>
        <w:rPr>
          <w:spacing w:val="-2"/>
        </w:rPr>
        <w:t>.</w:t>
      </w:r>
      <w:r>
        <w:rPr>
          <w:spacing w:val="10"/>
        </w:rPr>
        <w:t xml:space="preserve"> </w:t>
      </w:r>
      <w:r>
        <w:rPr>
          <w:spacing w:val="-1"/>
        </w:rPr>
        <w:t>Between</w:t>
      </w:r>
      <w:r>
        <w:rPr>
          <w:spacing w:val="11"/>
        </w:rPr>
        <w:t xml:space="preserve"> </w:t>
      </w:r>
      <w:r>
        <w:rPr>
          <w:spacing w:val="-1"/>
        </w:rPr>
        <w:t>1914</w:t>
      </w:r>
      <w:r>
        <w:rPr>
          <w:spacing w:val="9"/>
        </w:rPr>
        <w:t xml:space="preserve"> </w:t>
      </w:r>
      <w:r>
        <w:t>and</w:t>
      </w:r>
      <w:r>
        <w:rPr>
          <w:spacing w:val="12"/>
        </w:rPr>
        <w:t xml:space="preserve"> </w:t>
      </w:r>
      <w:r>
        <w:rPr>
          <w:spacing w:val="-1"/>
        </w:rPr>
        <w:t>1966</w:t>
      </w:r>
      <w:smartTag w:uri="urn:schemas-microsoft-com:office:smarttags" w:element="PersonName">
        <w:r>
          <w:rPr>
            <w:spacing w:val="-2"/>
          </w:rPr>
          <w:t>,</w:t>
        </w:r>
      </w:smartTag>
      <w:r>
        <w:rPr>
          <w:spacing w:val="79"/>
          <w:w w:val="82"/>
        </w:rPr>
        <w:t xml:space="preserve"> </w:t>
      </w:r>
      <w:r>
        <w:t>the</w:t>
      </w:r>
      <w:r>
        <w:rPr>
          <w:spacing w:val="7"/>
        </w:rPr>
        <w:t xml:space="preserve"> </w:t>
      </w:r>
      <w:r>
        <w:rPr>
          <w:spacing w:val="-1"/>
        </w:rPr>
        <w:t>lake</w:t>
      </w:r>
      <w:r>
        <w:rPr>
          <w:spacing w:val="7"/>
        </w:rPr>
        <w:t xml:space="preserve"> </w:t>
      </w:r>
      <w:r>
        <w:rPr>
          <w:spacing w:val="-2"/>
        </w:rPr>
        <w:t>f</w:t>
      </w:r>
      <w:r>
        <w:rPr>
          <w:spacing w:val="-1"/>
        </w:rPr>
        <w:t>looded</w:t>
      </w:r>
      <w:r>
        <w:rPr>
          <w:spacing w:val="7"/>
        </w:rPr>
        <w:t xml:space="preserve"> </w:t>
      </w:r>
      <w:r>
        <w:rPr>
          <w:spacing w:val="-1"/>
        </w:rPr>
        <w:t>almost</w:t>
      </w:r>
      <w:r>
        <w:rPr>
          <w:spacing w:val="10"/>
        </w:rPr>
        <w:t xml:space="preserve"> </w:t>
      </w:r>
      <w:r>
        <w:rPr>
          <w:spacing w:val="-1"/>
        </w:rPr>
        <w:t>every</w:t>
      </w:r>
      <w:r>
        <w:rPr>
          <w:spacing w:val="8"/>
        </w:rPr>
        <w:t xml:space="preserve"> </w:t>
      </w:r>
      <w:r>
        <w:t>June</w:t>
      </w:r>
      <w:r>
        <w:rPr>
          <w:spacing w:val="7"/>
        </w:rPr>
        <w:t xml:space="preserve"> </w:t>
      </w:r>
      <w:r>
        <w:t>or</w:t>
      </w:r>
      <w:r>
        <w:rPr>
          <w:spacing w:val="8"/>
        </w:rPr>
        <w:t xml:space="preserve"> </w:t>
      </w:r>
      <w:r>
        <w:rPr>
          <w:spacing w:val="-1"/>
        </w:rPr>
        <w:t>Jul</w:t>
      </w:r>
      <w:r>
        <w:rPr>
          <w:spacing w:val="-2"/>
        </w:rPr>
        <w:t>y.</w:t>
      </w:r>
      <w:r>
        <w:rPr>
          <w:spacing w:val="8"/>
        </w:rPr>
        <w:t xml:space="preserve"> </w:t>
      </w:r>
      <w:r>
        <w:rPr>
          <w:spacing w:val="-1"/>
        </w:rPr>
        <w:t>P</w:t>
      </w:r>
      <w:r>
        <w:rPr>
          <w:spacing w:val="-2"/>
        </w:rPr>
        <w:t>r</w:t>
      </w:r>
      <w:r>
        <w:rPr>
          <w:spacing w:val="-1"/>
        </w:rPr>
        <w:t>io</w:t>
      </w:r>
      <w:r>
        <w:rPr>
          <w:spacing w:val="-2"/>
        </w:rPr>
        <w:t>r</w:t>
      </w:r>
      <w:r>
        <w:rPr>
          <w:spacing w:val="9"/>
        </w:rPr>
        <w:t xml:space="preserve"> </w:t>
      </w:r>
      <w:r>
        <w:rPr>
          <w:spacing w:val="-1"/>
        </w:rPr>
        <w:t>to</w:t>
      </w:r>
      <w:r>
        <w:rPr>
          <w:spacing w:val="8"/>
        </w:rPr>
        <w:t xml:space="preserve"> </w:t>
      </w:r>
      <w:r>
        <w:rPr>
          <w:spacing w:val="-1"/>
        </w:rPr>
        <w:t>1914</w:t>
      </w:r>
      <w:smartTag w:uri="urn:schemas-microsoft-com:office:smarttags" w:element="PersonName">
        <w:r>
          <w:rPr>
            <w:spacing w:val="-2"/>
          </w:rPr>
          <w:t>,</w:t>
        </w:r>
      </w:smartTag>
      <w:r>
        <w:rPr>
          <w:spacing w:val="8"/>
        </w:rPr>
        <w:t xml:space="preserve"> </w:t>
      </w:r>
      <w:r>
        <w:rPr>
          <w:spacing w:val="-1"/>
        </w:rPr>
        <w:t>however</w:t>
      </w:r>
      <w:smartTag w:uri="urn:schemas-microsoft-com:office:smarttags" w:element="PersonName">
        <w:r>
          <w:rPr>
            <w:spacing w:val="-2"/>
          </w:rPr>
          <w:t>,</w:t>
        </w:r>
      </w:smartTag>
      <w:r>
        <w:rPr>
          <w:spacing w:val="8"/>
        </w:rPr>
        <w:t xml:space="preserve"> </w:t>
      </w:r>
      <w:r>
        <w:t>flooding</w:t>
      </w:r>
      <w:r>
        <w:rPr>
          <w:spacing w:val="9"/>
        </w:rPr>
        <w:t xml:space="preserve"> </w:t>
      </w:r>
      <w:r>
        <w:rPr>
          <w:spacing w:val="-1"/>
        </w:rPr>
        <w:t>occu</w:t>
      </w:r>
      <w:r>
        <w:rPr>
          <w:spacing w:val="-2"/>
        </w:rPr>
        <w:t>rr</w:t>
      </w:r>
      <w:r>
        <w:rPr>
          <w:spacing w:val="-1"/>
        </w:rPr>
        <w:t>ed</w:t>
      </w:r>
      <w:r>
        <w:rPr>
          <w:spacing w:val="67"/>
          <w:w w:val="107"/>
        </w:rPr>
        <w:t xml:space="preserve"> </w:t>
      </w:r>
      <w:r>
        <w:rPr>
          <w:spacing w:val="-1"/>
        </w:rPr>
        <w:t>i</w:t>
      </w:r>
      <w:r>
        <w:rPr>
          <w:spacing w:val="-2"/>
        </w:rPr>
        <w:t>rr</w:t>
      </w:r>
      <w:r>
        <w:rPr>
          <w:spacing w:val="-1"/>
        </w:rPr>
        <w:t>egula</w:t>
      </w:r>
      <w:r>
        <w:rPr>
          <w:spacing w:val="-2"/>
        </w:rPr>
        <w:t>r</w:t>
      </w:r>
      <w:r>
        <w:rPr>
          <w:spacing w:val="-1"/>
        </w:rPr>
        <w:t>l</w:t>
      </w:r>
      <w:r>
        <w:rPr>
          <w:spacing w:val="-2"/>
        </w:rPr>
        <w:t>y.</w:t>
      </w:r>
      <w:r>
        <w:rPr>
          <w:spacing w:val="10"/>
        </w:rPr>
        <w:t xml:space="preserve"> </w:t>
      </w:r>
      <w:r>
        <w:rPr>
          <w:spacing w:val="-1"/>
        </w:rPr>
        <w:t>These</w:t>
      </w:r>
      <w:r>
        <w:rPr>
          <w:spacing w:val="10"/>
        </w:rPr>
        <w:t xml:space="preserve"> </w:t>
      </w:r>
      <w:r>
        <w:rPr>
          <w:spacing w:val="-2"/>
        </w:rPr>
        <w:t>f</w:t>
      </w:r>
      <w:r>
        <w:rPr>
          <w:spacing w:val="-1"/>
        </w:rPr>
        <w:t>lood</w:t>
      </w:r>
      <w:r>
        <w:rPr>
          <w:spacing w:val="6"/>
        </w:rPr>
        <w:t xml:space="preserve"> </w:t>
      </w:r>
      <w:r>
        <w:rPr>
          <w:spacing w:val="-1"/>
        </w:rPr>
        <w:t>events</w:t>
      </w:r>
      <w:r>
        <w:rPr>
          <w:spacing w:val="12"/>
        </w:rPr>
        <w:t xml:space="preserve"> </w:t>
      </w:r>
      <w:r>
        <w:rPr>
          <w:spacing w:val="-1"/>
        </w:rPr>
        <w:t>w</w:t>
      </w:r>
      <w:r>
        <w:rPr>
          <w:spacing w:val="-2"/>
        </w:rPr>
        <w:t>er</w:t>
      </w:r>
      <w:r>
        <w:rPr>
          <w:spacing w:val="-1"/>
        </w:rPr>
        <w:t>e</w:t>
      </w:r>
      <w:r>
        <w:rPr>
          <w:spacing w:val="10"/>
        </w:rPr>
        <w:t xml:space="preserve"> </w:t>
      </w:r>
      <w:r>
        <w:rPr>
          <w:spacing w:val="-1"/>
        </w:rPr>
        <w:t>caused</w:t>
      </w:r>
      <w:r>
        <w:rPr>
          <w:spacing w:val="9"/>
        </w:rPr>
        <w:t xml:space="preserve"> </w:t>
      </w:r>
      <w:r>
        <w:t>by</w:t>
      </w:r>
      <w:r>
        <w:rPr>
          <w:spacing w:val="10"/>
        </w:rPr>
        <w:t xml:space="preserve"> </w:t>
      </w:r>
      <w:r>
        <w:t>the</w:t>
      </w:r>
      <w:r>
        <w:rPr>
          <w:spacing w:val="10"/>
        </w:rPr>
        <w:t xml:space="preserve"> </w:t>
      </w:r>
      <w:r>
        <w:rPr>
          <w:spacing w:val="-1"/>
        </w:rPr>
        <w:t>Knik</w:t>
      </w:r>
      <w:r>
        <w:rPr>
          <w:spacing w:val="11"/>
        </w:rPr>
        <w:t xml:space="preserve"> </w:t>
      </w:r>
      <w:r>
        <w:rPr>
          <w:spacing w:val="-1"/>
        </w:rPr>
        <w:t>Glaci</w:t>
      </w:r>
      <w:r>
        <w:rPr>
          <w:spacing w:val="-2"/>
        </w:rPr>
        <w:t>er</w:t>
      </w:r>
      <w:r>
        <w:rPr>
          <w:spacing w:val="11"/>
        </w:rPr>
        <w:t xml:space="preserve"> </w:t>
      </w:r>
      <w:r>
        <w:t>blocking</w:t>
      </w:r>
      <w:r>
        <w:rPr>
          <w:spacing w:val="8"/>
        </w:rPr>
        <w:t xml:space="preserve"> </w:t>
      </w:r>
      <w:r>
        <w:t>the</w:t>
      </w:r>
      <w:r>
        <w:rPr>
          <w:spacing w:val="10"/>
        </w:rPr>
        <w:t xml:space="preserve"> </w:t>
      </w:r>
      <w:r>
        <w:rPr>
          <w:spacing w:val="-1"/>
        </w:rPr>
        <w:t>valley</w:t>
      </w:r>
      <w:r>
        <w:rPr>
          <w:spacing w:val="9"/>
        </w:rPr>
        <w:t xml:space="preserve"> </w:t>
      </w:r>
      <w:r>
        <w:t>of</w:t>
      </w:r>
      <w:r>
        <w:rPr>
          <w:spacing w:val="10"/>
        </w:rPr>
        <w:t xml:space="preserve"> </w:t>
      </w:r>
      <w:r>
        <w:rPr>
          <w:spacing w:val="-1"/>
        </w:rPr>
        <w:t>Lake</w:t>
      </w:r>
      <w:r>
        <w:rPr>
          <w:spacing w:val="71"/>
        </w:rPr>
        <w:t xml:space="preserve"> </w:t>
      </w:r>
      <w:r>
        <w:rPr>
          <w:spacing w:val="-1"/>
        </w:rPr>
        <w:t>Geo</w:t>
      </w:r>
      <w:r>
        <w:rPr>
          <w:spacing w:val="-2"/>
        </w:rPr>
        <w:t>r</w:t>
      </w:r>
      <w:r>
        <w:rPr>
          <w:spacing w:val="-1"/>
        </w:rPr>
        <w:t>g</w:t>
      </w:r>
      <w:r>
        <w:rPr>
          <w:spacing w:val="-2"/>
        </w:rPr>
        <w:t>e</w:t>
      </w:r>
      <w:smartTag w:uri="urn:schemas-microsoft-com:office:smarttags" w:element="PersonName">
        <w:r>
          <w:rPr>
            <w:spacing w:val="-2"/>
          </w:rPr>
          <w:t>,</w:t>
        </w:r>
      </w:smartTag>
      <w:r>
        <w:rPr>
          <w:spacing w:val="10"/>
        </w:rPr>
        <w:t xml:space="preserve"> </w:t>
      </w:r>
      <w:r>
        <w:rPr>
          <w:spacing w:val="-2"/>
        </w:rPr>
        <w:t>tr</w:t>
      </w:r>
      <w:r>
        <w:rPr>
          <w:spacing w:val="-1"/>
        </w:rPr>
        <w:t>apping</w:t>
      </w:r>
      <w:r>
        <w:rPr>
          <w:spacing w:val="10"/>
        </w:rPr>
        <w:t xml:space="preserve"> </w:t>
      </w:r>
      <w:r>
        <w:rPr>
          <w:spacing w:val="-1"/>
        </w:rPr>
        <w:t>glaci</w:t>
      </w:r>
      <w:r>
        <w:rPr>
          <w:spacing w:val="-2"/>
        </w:rPr>
        <w:t>er</w:t>
      </w:r>
      <w:r>
        <w:rPr>
          <w:spacing w:val="7"/>
        </w:rPr>
        <w:t xml:space="preserve"> </w:t>
      </w:r>
      <w:r>
        <w:t>and</w:t>
      </w:r>
      <w:r>
        <w:rPr>
          <w:spacing w:val="9"/>
        </w:rPr>
        <w:t xml:space="preserve"> </w:t>
      </w:r>
      <w:r>
        <w:t>snow</w:t>
      </w:r>
      <w:r>
        <w:rPr>
          <w:spacing w:val="12"/>
        </w:rPr>
        <w:t xml:space="preserve"> </w:t>
      </w:r>
      <w:r>
        <w:rPr>
          <w:spacing w:val="-1"/>
        </w:rPr>
        <w:t>meltwater</w:t>
      </w:r>
      <w:r>
        <w:rPr>
          <w:spacing w:val="-2"/>
        </w:rPr>
        <w:t>.</w:t>
      </w:r>
      <w:r>
        <w:rPr>
          <w:spacing w:val="10"/>
        </w:rPr>
        <w:t xml:space="preserve"> </w:t>
      </w:r>
      <w:r>
        <w:rPr>
          <w:spacing w:val="-2"/>
        </w:rPr>
        <w:t>The</w:t>
      </w:r>
      <w:r>
        <w:rPr>
          <w:spacing w:val="9"/>
        </w:rPr>
        <w:t xml:space="preserve"> </w:t>
      </w:r>
      <w:r>
        <w:rPr>
          <w:spacing w:val="-1"/>
        </w:rPr>
        <w:t>lake</w:t>
      </w:r>
      <w:r>
        <w:rPr>
          <w:spacing w:val="9"/>
        </w:rPr>
        <w:t xml:space="preserve"> </w:t>
      </w:r>
      <w:r>
        <w:rPr>
          <w:spacing w:val="-1"/>
        </w:rPr>
        <w:t>enla</w:t>
      </w:r>
      <w:r>
        <w:rPr>
          <w:spacing w:val="-2"/>
        </w:rPr>
        <w:t>r</w:t>
      </w:r>
      <w:r>
        <w:rPr>
          <w:spacing w:val="-1"/>
        </w:rPr>
        <w:t>ges</w:t>
      </w:r>
      <w:r>
        <w:rPr>
          <w:spacing w:val="11"/>
        </w:rPr>
        <w:t xml:space="preserve"> </w:t>
      </w:r>
      <w:r>
        <w:t>and</w:t>
      </w:r>
      <w:r>
        <w:rPr>
          <w:spacing w:val="9"/>
        </w:rPr>
        <w:t xml:space="preserve"> </w:t>
      </w:r>
      <w:r>
        <w:t>the</w:t>
      </w:r>
      <w:r>
        <w:rPr>
          <w:spacing w:val="6"/>
        </w:rPr>
        <w:t xml:space="preserve"> </w:t>
      </w:r>
      <w:r>
        <w:rPr>
          <w:spacing w:val="-1"/>
        </w:rPr>
        <w:t>water</w:t>
      </w:r>
      <w:r>
        <w:rPr>
          <w:spacing w:val="10"/>
        </w:rPr>
        <w:t xml:space="preserve"> </w:t>
      </w:r>
      <w:r>
        <w:rPr>
          <w:spacing w:val="-2"/>
        </w:rPr>
        <w:t>er</w:t>
      </w:r>
      <w:r>
        <w:rPr>
          <w:spacing w:val="-1"/>
        </w:rPr>
        <w:t>odes</w:t>
      </w:r>
      <w:r>
        <w:rPr>
          <w:spacing w:val="12"/>
        </w:rPr>
        <w:t xml:space="preserve"> </w:t>
      </w:r>
      <w:r>
        <w:t>the</w:t>
      </w:r>
      <w:r>
        <w:rPr>
          <w:spacing w:val="73"/>
        </w:rPr>
        <w:t xml:space="preserve"> </w:t>
      </w:r>
      <w:r>
        <w:rPr>
          <w:spacing w:val="-1"/>
        </w:rPr>
        <w:t>glaci</w:t>
      </w:r>
      <w:r>
        <w:rPr>
          <w:spacing w:val="-2"/>
        </w:rPr>
        <w:t>er</w:t>
      </w:r>
      <w:r>
        <w:rPr>
          <w:spacing w:val="6"/>
        </w:rPr>
        <w:t xml:space="preserve"> </w:t>
      </w:r>
      <w:r>
        <w:rPr>
          <w:spacing w:val="-1"/>
        </w:rPr>
        <w:t>until</w:t>
      </w:r>
      <w:r>
        <w:rPr>
          <w:spacing w:val="9"/>
        </w:rPr>
        <w:t xml:space="preserve"> </w:t>
      </w:r>
      <w:r>
        <w:rPr>
          <w:spacing w:val="-1"/>
        </w:rPr>
        <w:t>it</w:t>
      </w:r>
      <w:r>
        <w:rPr>
          <w:spacing w:val="5"/>
        </w:rPr>
        <w:t xml:space="preserve"> </w:t>
      </w:r>
      <w:r>
        <w:rPr>
          <w:spacing w:val="-1"/>
        </w:rPr>
        <w:t>b</w:t>
      </w:r>
      <w:r>
        <w:rPr>
          <w:spacing w:val="-2"/>
        </w:rPr>
        <w:t>r</w:t>
      </w:r>
      <w:r>
        <w:rPr>
          <w:spacing w:val="-1"/>
        </w:rPr>
        <w:t>eaks</w:t>
      </w:r>
      <w:r>
        <w:rPr>
          <w:spacing w:val="9"/>
        </w:rPr>
        <w:t xml:space="preserve"> </w:t>
      </w:r>
      <w:r>
        <w:rPr>
          <w:spacing w:val="-1"/>
        </w:rPr>
        <w:t>o</w:t>
      </w:r>
      <w:r>
        <w:rPr>
          <w:spacing w:val="-2"/>
        </w:rPr>
        <w:t>ut.</w:t>
      </w:r>
      <w:r>
        <w:rPr>
          <w:spacing w:val="7"/>
        </w:rPr>
        <w:t xml:space="preserve"> </w:t>
      </w:r>
      <w:r>
        <w:t>The</w:t>
      </w:r>
      <w:r>
        <w:rPr>
          <w:spacing w:val="5"/>
        </w:rPr>
        <w:t xml:space="preserve"> </w:t>
      </w:r>
      <w:r>
        <w:rPr>
          <w:spacing w:val="-2"/>
        </w:rPr>
        <w:t>r</w:t>
      </w:r>
      <w:r>
        <w:rPr>
          <w:spacing w:val="-1"/>
        </w:rPr>
        <w:t>eleased</w:t>
      </w:r>
      <w:r>
        <w:rPr>
          <w:spacing w:val="6"/>
        </w:rPr>
        <w:t xml:space="preserve"> </w:t>
      </w:r>
      <w:r>
        <w:rPr>
          <w:spacing w:val="-1"/>
        </w:rPr>
        <w:t>water</w:t>
      </w:r>
      <w:r>
        <w:rPr>
          <w:spacing w:val="7"/>
        </w:rPr>
        <w:t xml:space="preserve"> </w:t>
      </w:r>
      <w:r>
        <w:rPr>
          <w:spacing w:val="-1"/>
        </w:rPr>
        <w:t>can</w:t>
      </w:r>
      <w:r>
        <w:rPr>
          <w:spacing w:val="8"/>
        </w:rPr>
        <w:t xml:space="preserve"> </w:t>
      </w:r>
      <w:r>
        <w:t>be</w:t>
      </w:r>
      <w:r>
        <w:rPr>
          <w:spacing w:val="6"/>
        </w:rPr>
        <w:t xml:space="preserve"> </w:t>
      </w:r>
      <w:r>
        <w:rPr>
          <w:spacing w:val="-2"/>
        </w:rPr>
        <w:t>f</w:t>
      </w:r>
      <w:r>
        <w:rPr>
          <w:spacing w:val="-1"/>
        </w:rPr>
        <w:t>lowing</w:t>
      </w:r>
      <w:r>
        <w:rPr>
          <w:spacing w:val="7"/>
        </w:rPr>
        <w:t xml:space="preserve"> </w:t>
      </w:r>
      <w:r>
        <w:rPr>
          <w:spacing w:val="-1"/>
        </w:rPr>
        <w:t>as</w:t>
      </w:r>
      <w:r>
        <w:rPr>
          <w:spacing w:val="8"/>
        </w:rPr>
        <w:t xml:space="preserve"> </w:t>
      </w:r>
      <w:r>
        <w:rPr>
          <w:spacing w:val="-2"/>
        </w:rPr>
        <w:t>f</w:t>
      </w:r>
      <w:r>
        <w:rPr>
          <w:spacing w:val="-1"/>
        </w:rPr>
        <w:t>ast</w:t>
      </w:r>
      <w:r>
        <w:rPr>
          <w:spacing w:val="6"/>
        </w:rPr>
        <w:t xml:space="preserve"> </w:t>
      </w:r>
      <w:r>
        <w:rPr>
          <w:spacing w:val="-1"/>
        </w:rPr>
        <w:t>as</w:t>
      </w:r>
      <w:r>
        <w:rPr>
          <w:spacing w:val="8"/>
        </w:rPr>
        <w:t xml:space="preserve"> </w:t>
      </w:r>
      <w:r>
        <w:rPr>
          <w:spacing w:val="-1"/>
        </w:rPr>
        <w:t>150</w:t>
      </w:r>
      <w:r>
        <w:rPr>
          <w:spacing w:val="6"/>
        </w:rPr>
        <w:t xml:space="preserve"> </w:t>
      </w:r>
      <w:r>
        <w:rPr>
          <w:spacing w:val="-1"/>
        </w:rPr>
        <w:t>million</w:t>
      </w:r>
      <w:r>
        <w:rPr>
          <w:spacing w:val="8"/>
        </w:rPr>
        <w:t xml:space="preserve"> </w:t>
      </w:r>
      <w:r>
        <w:rPr>
          <w:spacing w:val="-1"/>
        </w:rPr>
        <w:t>gallons</w:t>
      </w:r>
      <w:r>
        <w:rPr>
          <w:spacing w:val="8"/>
        </w:rPr>
        <w:t xml:space="preserve"> </w:t>
      </w:r>
      <w:r>
        <w:rPr>
          <w:spacing w:val="-1"/>
        </w:rPr>
        <w:t>p</w:t>
      </w:r>
      <w:r>
        <w:rPr>
          <w:spacing w:val="-2"/>
        </w:rPr>
        <w:t>er</w:t>
      </w:r>
      <w:r>
        <w:rPr>
          <w:spacing w:val="86"/>
          <w:w w:val="97"/>
        </w:rPr>
        <w:t xml:space="preserve"> </w:t>
      </w:r>
      <w:r>
        <w:rPr>
          <w:spacing w:val="-1"/>
        </w:rPr>
        <w:t>minute.</w:t>
      </w:r>
      <w:r>
        <w:rPr>
          <w:spacing w:val="9"/>
        </w:rPr>
        <w:t xml:space="preserve"> </w:t>
      </w:r>
      <w:r>
        <w:t>The</w:t>
      </w:r>
      <w:r>
        <w:rPr>
          <w:spacing w:val="9"/>
        </w:rPr>
        <w:t xml:space="preserve"> </w:t>
      </w:r>
      <w:r>
        <w:rPr>
          <w:spacing w:val="-2"/>
        </w:rPr>
        <w:t>f</w:t>
      </w:r>
      <w:r>
        <w:rPr>
          <w:spacing w:val="-1"/>
        </w:rPr>
        <w:t>looding</w:t>
      </w:r>
      <w:r>
        <w:rPr>
          <w:spacing w:val="10"/>
        </w:rPr>
        <w:t xml:space="preserve"> </w:t>
      </w:r>
      <w:r>
        <w:rPr>
          <w:spacing w:val="-1"/>
        </w:rPr>
        <w:t>th</w:t>
      </w:r>
      <w:r>
        <w:rPr>
          <w:spacing w:val="-2"/>
        </w:rPr>
        <w:t>r</w:t>
      </w:r>
      <w:r>
        <w:rPr>
          <w:spacing w:val="-1"/>
        </w:rPr>
        <w:t>eatened</w:t>
      </w:r>
      <w:r>
        <w:rPr>
          <w:spacing w:val="8"/>
        </w:rPr>
        <w:t xml:space="preserve"> </w:t>
      </w:r>
      <w:r>
        <w:rPr>
          <w:spacing w:val="-1"/>
        </w:rPr>
        <w:t>s</w:t>
      </w:r>
      <w:r>
        <w:rPr>
          <w:spacing w:val="-2"/>
        </w:rPr>
        <w:t>tr</w:t>
      </w:r>
      <w:r>
        <w:rPr>
          <w:spacing w:val="-1"/>
        </w:rPr>
        <w:t>uctures</w:t>
      </w:r>
      <w:r>
        <w:rPr>
          <w:spacing w:val="11"/>
        </w:rPr>
        <w:t xml:space="preserve"> </w:t>
      </w:r>
      <w:r>
        <w:t>on</w:t>
      </w:r>
      <w:r>
        <w:rPr>
          <w:spacing w:val="12"/>
        </w:rPr>
        <w:t xml:space="preserve"> </w:t>
      </w:r>
      <w:r>
        <w:rPr>
          <w:spacing w:val="-1"/>
        </w:rPr>
        <w:t>the</w:t>
      </w:r>
      <w:r>
        <w:rPr>
          <w:spacing w:val="8"/>
        </w:rPr>
        <w:t xml:space="preserve"> </w:t>
      </w:r>
      <w:r>
        <w:rPr>
          <w:spacing w:val="-1"/>
        </w:rPr>
        <w:t>Knik</w:t>
      </w:r>
      <w:r>
        <w:rPr>
          <w:spacing w:val="10"/>
        </w:rPr>
        <w:t xml:space="preserve"> </w:t>
      </w:r>
      <w:r>
        <w:rPr>
          <w:spacing w:val="-1"/>
        </w:rPr>
        <w:t>River</w:t>
      </w:r>
      <w:r>
        <w:rPr>
          <w:spacing w:val="10"/>
        </w:rPr>
        <w:t xml:space="preserve"> </w:t>
      </w:r>
      <w:r>
        <w:rPr>
          <w:spacing w:val="-2"/>
        </w:rPr>
        <w:t>f</w:t>
      </w:r>
      <w:r>
        <w:rPr>
          <w:spacing w:val="-1"/>
        </w:rPr>
        <w:t>loodplain</w:t>
      </w:r>
      <w:r>
        <w:rPr>
          <w:spacing w:val="11"/>
        </w:rPr>
        <w:t xml:space="preserve"> </w:t>
      </w:r>
      <w:r>
        <w:rPr>
          <w:spacing w:val="-2"/>
        </w:rPr>
        <w:t>(</w:t>
      </w:r>
      <w:r>
        <w:rPr>
          <w:spacing w:val="-1"/>
        </w:rPr>
        <w:t>Davis</w:t>
      </w:r>
      <w:smartTag w:uri="urn:schemas-microsoft-com:office:smarttags" w:element="PersonName">
        <w:r>
          <w:rPr>
            <w:spacing w:val="-2"/>
          </w:rPr>
          <w:t>,</w:t>
        </w:r>
      </w:smartTag>
      <w:r>
        <w:rPr>
          <w:spacing w:val="10"/>
        </w:rPr>
        <w:t xml:space="preserve"> </w:t>
      </w:r>
      <w:r>
        <w:rPr>
          <w:spacing w:val="-1"/>
        </w:rPr>
        <w:t>1980</w:t>
      </w:r>
      <w:r>
        <w:rPr>
          <w:spacing w:val="-2"/>
        </w:rPr>
        <w:t>).</w:t>
      </w:r>
    </w:p>
    <w:p w:rsidR="00B1275F" w:rsidRDefault="00B1275F" w:rsidP="009A0278">
      <w:pPr>
        <w:spacing w:before="6"/>
        <w:rPr>
          <w:rFonts w:cs="Calibri"/>
          <w:sz w:val="23"/>
          <w:szCs w:val="23"/>
        </w:rPr>
      </w:pPr>
    </w:p>
    <w:p w:rsidR="00B1275F" w:rsidRDefault="00B1275F" w:rsidP="009A0278">
      <w:pPr>
        <w:pStyle w:val="BodyText"/>
        <w:ind w:left="0"/>
      </w:pPr>
      <w:r>
        <w:rPr>
          <w:spacing w:val="-1"/>
          <w:w w:val="105"/>
        </w:rPr>
        <w:t>Oth</w:t>
      </w:r>
      <w:r>
        <w:rPr>
          <w:spacing w:val="-2"/>
          <w:w w:val="105"/>
        </w:rPr>
        <w:t>er</w:t>
      </w:r>
      <w:r>
        <w:rPr>
          <w:spacing w:val="-23"/>
          <w:w w:val="105"/>
        </w:rPr>
        <w:t xml:space="preserve"> </w:t>
      </w:r>
      <w:r>
        <w:rPr>
          <w:spacing w:val="-2"/>
          <w:w w:val="105"/>
        </w:rPr>
        <w:t>f</w:t>
      </w:r>
      <w:r>
        <w:rPr>
          <w:spacing w:val="-1"/>
          <w:w w:val="105"/>
        </w:rPr>
        <w:t>lood</w:t>
      </w:r>
      <w:r>
        <w:rPr>
          <w:spacing w:val="-2"/>
          <w:w w:val="105"/>
        </w:rPr>
        <w:t>i</w:t>
      </w:r>
      <w:r>
        <w:rPr>
          <w:spacing w:val="-1"/>
          <w:w w:val="105"/>
        </w:rPr>
        <w:t>ng</w:t>
      </w:r>
      <w:r>
        <w:rPr>
          <w:spacing w:val="-22"/>
          <w:w w:val="105"/>
        </w:rPr>
        <w:t xml:space="preserve"> </w:t>
      </w:r>
      <w:r>
        <w:rPr>
          <w:spacing w:val="-1"/>
          <w:w w:val="105"/>
        </w:rPr>
        <w:t>even</w:t>
      </w:r>
      <w:r>
        <w:rPr>
          <w:spacing w:val="-2"/>
          <w:w w:val="105"/>
        </w:rPr>
        <w:t>ts</w:t>
      </w:r>
      <w:r>
        <w:rPr>
          <w:spacing w:val="-21"/>
          <w:w w:val="105"/>
        </w:rPr>
        <w:t xml:space="preserve"> </w:t>
      </w:r>
      <w:r>
        <w:rPr>
          <w:spacing w:val="-2"/>
          <w:w w:val="105"/>
        </w:rPr>
        <w:t>are</w:t>
      </w:r>
      <w:r>
        <w:rPr>
          <w:spacing w:val="-23"/>
          <w:w w:val="105"/>
        </w:rPr>
        <w:t xml:space="preserve"> </w:t>
      </w:r>
      <w:r>
        <w:rPr>
          <w:spacing w:val="-1"/>
          <w:w w:val="105"/>
        </w:rPr>
        <w:t>l</w:t>
      </w:r>
      <w:r>
        <w:rPr>
          <w:spacing w:val="-2"/>
          <w:w w:val="105"/>
        </w:rPr>
        <w:t>isted</w:t>
      </w:r>
      <w:r>
        <w:rPr>
          <w:spacing w:val="-23"/>
          <w:w w:val="105"/>
        </w:rPr>
        <w:t xml:space="preserve"> </w:t>
      </w:r>
      <w:r>
        <w:rPr>
          <w:spacing w:val="-2"/>
          <w:w w:val="105"/>
        </w:rPr>
        <w:t>i</w:t>
      </w:r>
      <w:r>
        <w:rPr>
          <w:spacing w:val="-1"/>
          <w:w w:val="105"/>
        </w:rPr>
        <w:t>n</w:t>
      </w:r>
      <w:r>
        <w:rPr>
          <w:spacing w:val="-21"/>
          <w:w w:val="105"/>
        </w:rPr>
        <w:t xml:space="preserve"> </w:t>
      </w:r>
      <w:r>
        <w:rPr>
          <w:spacing w:val="-2"/>
          <w:w w:val="105"/>
        </w:rPr>
        <w:t>Ta</w:t>
      </w:r>
      <w:r>
        <w:rPr>
          <w:spacing w:val="-1"/>
          <w:w w:val="105"/>
        </w:rPr>
        <w:t>bl</w:t>
      </w:r>
      <w:r>
        <w:rPr>
          <w:spacing w:val="-2"/>
          <w:w w:val="105"/>
        </w:rPr>
        <w:t>e</w:t>
      </w:r>
      <w:r>
        <w:rPr>
          <w:spacing w:val="-23"/>
          <w:w w:val="105"/>
        </w:rPr>
        <w:t xml:space="preserve"> </w:t>
      </w:r>
      <w:r>
        <w:rPr>
          <w:spacing w:val="-2"/>
          <w:w w:val="105"/>
        </w:rPr>
        <w:t>4.17.</w:t>
      </w:r>
    </w:p>
    <w:p w:rsidR="00B1275F" w:rsidRDefault="00B1275F">
      <w:pPr>
        <w:spacing w:before="11"/>
        <w:rPr>
          <w:rFonts w:cs="Calibri"/>
          <w:sz w:val="18"/>
          <w:szCs w:val="18"/>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85" w:name="_Toc455495174"/>
      <w:r w:rsidR="005656F6">
        <w:rPr>
          <w:rFonts w:ascii="Century Gothic" w:hAnsi="Century Gothic" w:cs="Century Gothic"/>
          <w:noProof/>
        </w:rPr>
        <w:t>BB</w:t>
      </w:r>
      <w:r>
        <w:rPr>
          <w:rFonts w:ascii="Century Gothic" w:hAnsi="Century Gothic" w:cs="Century Gothic"/>
        </w:rPr>
        <w:fldChar w:fldCharType="end"/>
      </w:r>
      <w:r>
        <w:t xml:space="preserve">. </w:t>
      </w:r>
      <w:r w:rsidRPr="00EB5E20">
        <w:t>Table  4.17 Historic Flooding</w:t>
      </w:r>
      <w:bookmarkEnd w:id="185"/>
    </w:p>
    <w:p w:rsidR="00B1275F" w:rsidRDefault="00B1275F">
      <w:pPr>
        <w:spacing w:before="11"/>
        <w:rPr>
          <w:rFonts w:ascii="Century Gothic" w:hAnsi="Century Gothic" w:cs="Century Gothic"/>
          <w:b/>
          <w:bCs/>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3300"/>
        <w:gridCol w:w="1766"/>
        <w:gridCol w:w="1824"/>
        <w:gridCol w:w="2566"/>
      </w:tblGrid>
      <w:tr w:rsidR="00B1275F" w:rsidRPr="00152C96">
        <w:trPr>
          <w:trHeight w:hRule="exact" w:val="552"/>
        </w:trPr>
        <w:tc>
          <w:tcPr>
            <w:tcW w:w="3300"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128"/>
              <w:ind w:left="176"/>
              <w:rPr>
                <w:rFonts w:ascii="Century Gothic" w:hAnsi="Century Gothic" w:cs="Century Gothic"/>
              </w:rPr>
            </w:pPr>
            <w:r w:rsidRPr="00152C96">
              <w:rPr>
                <w:rFonts w:ascii="Century Gothic"/>
                <w:b/>
                <w:spacing w:val="-1"/>
                <w:w w:val="95"/>
              </w:rPr>
              <w:t>Fl</w:t>
            </w:r>
            <w:r w:rsidRPr="00152C96">
              <w:rPr>
                <w:rFonts w:ascii="Century Gothic"/>
                <w:b/>
                <w:spacing w:val="-2"/>
                <w:w w:val="95"/>
              </w:rPr>
              <w:t>ood</w:t>
            </w:r>
            <w:r w:rsidRPr="00152C96">
              <w:rPr>
                <w:rFonts w:ascii="Century Gothic"/>
                <w:b/>
                <w:spacing w:val="-1"/>
                <w:w w:val="95"/>
              </w:rPr>
              <w:t>in</w:t>
            </w:r>
            <w:r w:rsidRPr="00152C96">
              <w:rPr>
                <w:rFonts w:ascii="Century Gothic"/>
                <w:b/>
                <w:spacing w:val="-2"/>
                <w:w w:val="95"/>
              </w:rPr>
              <w:t>g</w:t>
            </w:r>
            <w:r w:rsidRPr="00152C96">
              <w:rPr>
                <w:rFonts w:ascii="Century Gothic"/>
                <w:b/>
                <w:spacing w:val="-35"/>
                <w:w w:val="95"/>
              </w:rPr>
              <w:t xml:space="preserve"> </w:t>
            </w:r>
            <w:r w:rsidRPr="00152C96">
              <w:rPr>
                <w:rFonts w:ascii="Century Gothic"/>
                <w:b/>
                <w:spacing w:val="-1"/>
                <w:w w:val="95"/>
              </w:rPr>
              <w:t>Sour</w:t>
            </w:r>
            <w:r w:rsidRPr="00152C96">
              <w:rPr>
                <w:rFonts w:ascii="Century Gothic"/>
                <w:b/>
                <w:spacing w:val="-2"/>
                <w:w w:val="95"/>
              </w:rPr>
              <w:t>ce</w:t>
            </w:r>
            <w:r w:rsidRPr="00152C96">
              <w:rPr>
                <w:rFonts w:ascii="Century Gothic"/>
                <w:b/>
                <w:spacing w:val="-34"/>
                <w:w w:val="95"/>
              </w:rPr>
              <w:t xml:space="preserve"> </w:t>
            </w:r>
            <w:r w:rsidRPr="00152C96">
              <w:rPr>
                <w:rFonts w:ascii="Century Gothic"/>
                <w:b/>
                <w:w w:val="95"/>
              </w:rPr>
              <w:t>and</w:t>
            </w:r>
            <w:r w:rsidRPr="00152C96">
              <w:rPr>
                <w:rFonts w:ascii="Century Gothic"/>
                <w:b/>
                <w:spacing w:val="-35"/>
                <w:w w:val="95"/>
              </w:rPr>
              <w:t xml:space="preserve"> </w:t>
            </w:r>
            <w:r w:rsidRPr="00152C96">
              <w:rPr>
                <w:rFonts w:ascii="Century Gothic"/>
                <w:b/>
                <w:spacing w:val="-1"/>
                <w:w w:val="95"/>
              </w:rPr>
              <w:t>L</w:t>
            </w:r>
            <w:r w:rsidRPr="00152C96">
              <w:rPr>
                <w:rFonts w:ascii="Century Gothic"/>
                <w:b/>
                <w:spacing w:val="-2"/>
                <w:w w:val="95"/>
              </w:rPr>
              <w:t>oca</w:t>
            </w:r>
            <w:r w:rsidRPr="00152C96">
              <w:rPr>
                <w:rFonts w:ascii="Century Gothic"/>
                <w:b/>
                <w:spacing w:val="-1"/>
                <w:w w:val="95"/>
              </w:rPr>
              <w:t>tion</w:t>
            </w:r>
          </w:p>
        </w:tc>
        <w:tc>
          <w:tcPr>
            <w:tcW w:w="1766"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43" w:lineRule="auto"/>
              <w:ind w:left="159" w:right="157" w:firstLine="225"/>
              <w:rPr>
                <w:rFonts w:ascii="Century Gothic" w:hAnsi="Century Gothic" w:cs="Century Gothic"/>
              </w:rPr>
            </w:pPr>
            <w:r w:rsidRPr="00152C96">
              <w:rPr>
                <w:rFonts w:ascii="Century Gothic"/>
                <w:b/>
                <w:spacing w:val="-2"/>
              </w:rPr>
              <w:t>Maximum</w:t>
            </w:r>
            <w:r w:rsidRPr="00152C96">
              <w:rPr>
                <w:rFonts w:ascii="Century Gothic"/>
                <w:b/>
                <w:spacing w:val="24"/>
                <w:w w:val="91"/>
              </w:rPr>
              <w:t xml:space="preserve"> </w:t>
            </w:r>
            <w:r w:rsidRPr="00152C96">
              <w:rPr>
                <w:rFonts w:ascii="Century Gothic"/>
                <w:b/>
                <w:spacing w:val="-1"/>
                <w:w w:val="90"/>
              </w:rPr>
              <w:t>Di</w:t>
            </w:r>
            <w:r w:rsidRPr="00152C96">
              <w:rPr>
                <w:rFonts w:ascii="Century Gothic"/>
                <w:b/>
                <w:spacing w:val="-2"/>
                <w:w w:val="90"/>
              </w:rPr>
              <w:t>sc</w:t>
            </w:r>
            <w:r w:rsidRPr="00152C96">
              <w:rPr>
                <w:rFonts w:ascii="Century Gothic"/>
                <w:b/>
                <w:spacing w:val="-1"/>
                <w:w w:val="90"/>
              </w:rPr>
              <w:t>harg</w:t>
            </w:r>
            <w:r w:rsidRPr="00152C96">
              <w:rPr>
                <w:rFonts w:ascii="Century Gothic"/>
                <w:b/>
                <w:spacing w:val="-2"/>
                <w:w w:val="90"/>
              </w:rPr>
              <w:t>e</w:t>
            </w:r>
            <w:r w:rsidRPr="00152C96">
              <w:rPr>
                <w:rFonts w:ascii="Century Gothic"/>
                <w:b/>
                <w:spacing w:val="-11"/>
                <w:w w:val="90"/>
              </w:rPr>
              <w:t xml:space="preserve"> </w:t>
            </w:r>
            <w:r w:rsidRPr="00152C96">
              <w:rPr>
                <w:rFonts w:ascii="Century Gothic"/>
                <w:b/>
                <w:spacing w:val="-2"/>
                <w:w w:val="90"/>
              </w:rPr>
              <w:t>(</w:t>
            </w:r>
            <w:proofErr w:type="spellStart"/>
            <w:r w:rsidRPr="00152C96">
              <w:rPr>
                <w:rFonts w:ascii="Century Gothic"/>
                <w:b/>
                <w:spacing w:val="-2"/>
                <w:w w:val="90"/>
              </w:rPr>
              <w:t>c</w:t>
            </w:r>
            <w:r w:rsidRPr="00152C96">
              <w:rPr>
                <w:rFonts w:ascii="Century Gothic"/>
                <w:b/>
                <w:spacing w:val="-1"/>
                <w:w w:val="90"/>
              </w:rPr>
              <w:t>fs</w:t>
            </w:r>
            <w:proofErr w:type="spellEnd"/>
            <w:r w:rsidRPr="00152C96">
              <w:rPr>
                <w:rFonts w:ascii="Century Gothic"/>
                <w:b/>
                <w:spacing w:val="-1"/>
                <w:w w:val="90"/>
              </w:rPr>
              <w:t>)</w:t>
            </w:r>
          </w:p>
        </w:tc>
        <w:tc>
          <w:tcPr>
            <w:tcW w:w="1824"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28"/>
              <w:jc w:val="center"/>
              <w:rPr>
                <w:rFonts w:ascii="Century Gothic" w:hAnsi="Century Gothic" w:cs="Century Gothic"/>
              </w:rPr>
            </w:pPr>
            <w:r w:rsidRPr="00152C96">
              <w:rPr>
                <w:rFonts w:ascii="Century Gothic"/>
                <w:b/>
                <w:spacing w:val="-1"/>
              </w:rPr>
              <w:t>D</w:t>
            </w:r>
            <w:r w:rsidRPr="00152C96">
              <w:rPr>
                <w:rFonts w:ascii="Century Gothic"/>
                <w:b/>
                <w:spacing w:val="-2"/>
              </w:rPr>
              <w:t>ate</w:t>
            </w:r>
          </w:p>
        </w:tc>
        <w:tc>
          <w:tcPr>
            <w:tcW w:w="2566"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line="243" w:lineRule="auto"/>
              <w:ind w:left="529" w:right="199" w:hanging="322"/>
              <w:rPr>
                <w:rFonts w:ascii="Century Gothic" w:hAnsi="Century Gothic" w:cs="Century Gothic"/>
              </w:rPr>
            </w:pPr>
            <w:r w:rsidRPr="00152C96">
              <w:rPr>
                <w:rFonts w:ascii="Century Gothic"/>
                <w:b/>
                <w:spacing w:val="-1"/>
                <w:w w:val="90"/>
              </w:rPr>
              <w:t>Estimat</w:t>
            </w:r>
            <w:r w:rsidRPr="00152C96">
              <w:rPr>
                <w:rFonts w:ascii="Century Gothic"/>
                <w:b/>
                <w:spacing w:val="-2"/>
                <w:w w:val="90"/>
              </w:rPr>
              <w:t>ed</w:t>
            </w:r>
            <w:r w:rsidRPr="00152C96">
              <w:rPr>
                <w:rFonts w:ascii="Century Gothic"/>
                <w:b/>
                <w:spacing w:val="34"/>
                <w:w w:val="90"/>
              </w:rPr>
              <w:t xml:space="preserve"> </w:t>
            </w:r>
            <w:r w:rsidRPr="00152C96">
              <w:rPr>
                <w:rFonts w:ascii="Century Gothic"/>
                <w:b/>
                <w:spacing w:val="-1"/>
                <w:w w:val="90"/>
              </w:rPr>
              <w:t>R</w:t>
            </w:r>
            <w:r w:rsidRPr="00152C96">
              <w:rPr>
                <w:rFonts w:ascii="Century Gothic"/>
                <w:b/>
                <w:spacing w:val="-2"/>
                <w:w w:val="90"/>
              </w:rPr>
              <w:t>ec</w:t>
            </w:r>
            <w:r w:rsidRPr="00152C96">
              <w:rPr>
                <w:rFonts w:ascii="Century Gothic"/>
                <w:b/>
                <w:spacing w:val="-1"/>
                <w:w w:val="90"/>
              </w:rPr>
              <w:t>urren</w:t>
            </w:r>
            <w:r w:rsidRPr="00152C96">
              <w:rPr>
                <w:rFonts w:ascii="Century Gothic"/>
                <w:b/>
                <w:spacing w:val="-2"/>
                <w:w w:val="90"/>
              </w:rPr>
              <w:t>ce</w:t>
            </w:r>
            <w:r w:rsidRPr="00152C96">
              <w:rPr>
                <w:rFonts w:ascii="Century Gothic"/>
                <w:b/>
                <w:spacing w:val="27"/>
                <w:w w:val="82"/>
              </w:rPr>
              <w:t xml:space="preserve"> </w:t>
            </w:r>
            <w:r w:rsidRPr="00152C96">
              <w:rPr>
                <w:rFonts w:ascii="Century Gothic"/>
                <w:b/>
                <w:spacing w:val="-1"/>
                <w:w w:val="95"/>
              </w:rPr>
              <w:t>Int</w:t>
            </w:r>
            <w:r w:rsidRPr="00152C96">
              <w:rPr>
                <w:rFonts w:ascii="Century Gothic"/>
                <w:b/>
                <w:spacing w:val="-2"/>
                <w:w w:val="95"/>
              </w:rPr>
              <w:t>e</w:t>
            </w:r>
            <w:r w:rsidRPr="00152C96">
              <w:rPr>
                <w:rFonts w:ascii="Century Gothic"/>
                <w:b/>
                <w:spacing w:val="-1"/>
                <w:w w:val="95"/>
              </w:rPr>
              <w:t>rv</w:t>
            </w:r>
            <w:r w:rsidRPr="00152C96">
              <w:rPr>
                <w:rFonts w:ascii="Century Gothic"/>
                <w:b/>
                <w:spacing w:val="-2"/>
                <w:w w:val="95"/>
              </w:rPr>
              <w:t>a</w:t>
            </w:r>
            <w:r w:rsidRPr="00152C96">
              <w:rPr>
                <w:rFonts w:ascii="Century Gothic"/>
                <w:b/>
                <w:spacing w:val="-1"/>
                <w:w w:val="95"/>
              </w:rPr>
              <w:t>l</w:t>
            </w:r>
            <w:r w:rsidRPr="00152C96">
              <w:rPr>
                <w:rFonts w:ascii="Century Gothic"/>
                <w:b/>
                <w:spacing w:val="-34"/>
                <w:w w:val="95"/>
              </w:rPr>
              <w:t xml:space="preserve"> </w:t>
            </w:r>
            <w:r w:rsidRPr="00152C96">
              <w:rPr>
                <w:rFonts w:ascii="Century Gothic"/>
                <w:b/>
                <w:spacing w:val="-2"/>
                <w:w w:val="95"/>
              </w:rPr>
              <w:t>(Yea</w:t>
            </w:r>
            <w:r w:rsidRPr="00152C96">
              <w:rPr>
                <w:rFonts w:ascii="Century Gothic"/>
                <w:b/>
                <w:spacing w:val="-1"/>
                <w:w w:val="95"/>
              </w:rPr>
              <w:t>r</w:t>
            </w:r>
            <w:r w:rsidRPr="00152C96">
              <w:rPr>
                <w:rFonts w:ascii="Century Gothic"/>
                <w:b/>
                <w:spacing w:val="-2"/>
                <w:w w:val="95"/>
              </w:rPr>
              <w:t>s)</w:t>
            </w:r>
          </w:p>
        </w:tc>
      </w:tr>
      <w:tr w:rsidR="00B1275F" w:rsidRPr="00152C96">
        <w:trPr>
          <w:trHeight w:hRule="exact" w:val="540"/>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6" w:lineRule="exact"/>
              <w:ind w:left="92"/>
              <w:rPr>
                <w:rFonts w:cs="Calibri"/>
              </w:rPr>
            </w:pPr>
            <w:r w:rsidRPr="00152C96">
              <w:rPr>
                <w:spacing w:val="-1"/>
                <w:w w:val="105"/>
              </w:rPr>
              <w:t>Ship</w:t>
            </w:r>
            <w:r w:rsidRPr="00152C96">
              <w:rPr>
                <w:spacing w:val="-12"/>
                <w:w w:val="105"/>
              </w:rPr>
              <w:t xml:space="preserve"> </w:t>
            </w:r>
            <w:r w:rsidRPr="00152C96">
              <w:rPr>
                <w:spacing w:val="-1"/>
                <w:w w:val="105"/>
              </w:rPr>
              <w:t>C</w:t>
            </w:r>
            <w:r w:rsidRPr="00152C96">
              <w:rPr>
                <w:spacing w:val="-2"/>
                <w:w w:val="105"/>
              </w:rPr>
              <w:t>reek</w:t>
            </w:r>
          </w:p>
          <w:p w:rsidR="00B1275F" w:rsidRDefault="00B1275F">
            <w:pPr>
              <w:pStyle w:val="TableParagraph"/>
              <w:spacing w:line="263" w:lineRule="exact"/>
              <w:ind w:left="524"/>
              <w:rPr>
                <w:rFonts w:cs="Calibri"/>
              </w:rPr>
            </w:pPr>
            <w:r w:rsidRPr="00152C96">
              <w:rPr>
                <w:spacing w:val="-1"/>
              </w:rPr>
              <w:t>Nea</w:t>
            </w:r>
            <w:r w:rsidRPr="00152C96">
              <w:rPr>
                <w:spacing w:val="-2"/>
              </w:rPr>
              <w:t>r</w:t>
            </w:r>
            <w:r w:rsidRPr="00152C96">
              <w:rPr>
                <w:spacing w:val="44"/>
              </w:rPr>
              <w:t xml:space="preserve"> </w:t>
            </w:r>
            <w:r w:rsidRPr="00152C96">
              <w:rPr>
                <w:spacing w:val="-1"/>
              </w:rPr>
              <w:t>Anchorage</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ind w:left="723"/>
              <w:rPr>
                <w:rFonts w:cs="Calibri"/>
              </w:rPr>
            </w:pPr>
            <w:r w:rsidRPr="00152C96">
              <w:rPr>
                <w:spacing w:val="-2"/>
              </w:rPr>
              <w:t>1</w:t>
            </w:r>
            <w:smartTag w:uri="urn:schemas-microsoft-com:office:smarttags" w:element="PersonName">
              <w:r w:rsidRPr="00152C96">
                <w:rPr>
                  <w:spacing w:val="-2"/>
                </w:rPr>
                <w:t>,</w:t>
              </w:r>
            </w:smartTag>
            <w:r w:rsidRPr="00152C96">
              <w:rPr>
                <w:spacing w:val="-1"/>
              </w:rPr>
              <w:t>860</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ind w:left="101"/>
              <w:rPr>
                <w:rFonts w:cs="Calibri"/>
              </w:rPr>
            </w:pPr>
            <w:r w:rsidRPr="00152C96">
              <w:rPr>
                <w:spacing w:val="-1"/>
                <w:w w:val="105"/>
              </w:rPr>
              <w:t>Jun</w:t>
            </w:r>
            <w:r w:rsidRPr="00152C96">
              <w:rPr>
                <w:spacing w:val="-2"/>
                <w:w w:val="105"/>
              </w:rPr>
              <w:t>e</w:t>
            </w:r>
            <w:r w:rsidRPr="00152C96">
              <w:rPr>
                <w:spacing w:val="-15"/>
                <w:w w:val="105"/>
              </w:rPr>
              <w:t xml:space="preserve"> </w:t>
            </w:r>
            <w:r w:rsidRPr="00152C96">
              <w:rPr>
                <w:spacing w:val="-2"/>
                <w:w w:val="105"/>
              </w:rPr>
              <w:t>1949</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2"/>
              <w:ind w:left="247"/>
              <w:jc w:val="center"/>
              <w:rPr>
                <w:rFonts w:cs="Calibri"/>
              </w:rPr>
            </w:pPr>
            <w:r w:rsidRPr="00152C96">
              <w:rPr>
                <w:spacing w:val="-2"/>
              </w:rPr>
              <w:t>50.</w:t>
            </w:r>
            <w:r w:rsidRPr="00152C96">
              <w:rPr>
                <w:spacing w:val="-1"/>
              </w:rPr>
              <w:t>0</w:t>
            </w:r>
          </w:p>
        </w:tc>
      </w:tr>
      <w:tr w:rsidR="00B1275F" w:rsidRPr="00152C96">
        <w:trPr>
          <w:trHeight w:hRule="exact" w:val="538"/>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2" w:line="235" w:lineRule="auto"/>
              <w:ind w:left="92" w:right="465"/>
              <w:rPr>
                <w:rFonts w:cs="Calibri"/>
              </w:rPr>
            </w:pPr>
            <w:r w:rsidRPr="00152C96">
              <w:rPr>
                <w:spacing w:val="-1"/>
                <w:w w:val="105"/>
              </w:rPr>
              <w:t>Sou</w:t>
            </w:r>
            <w:r w:rsidRPr="00152C96">
              <w:rPr>
                <w:spacing w:val="-2"/>
                <w:w w:val="105"/>
              </w:rPr>
              <w:t>t</w:t>
            </w:r>
            <w:r w:rsidRPr="00152C96">
              <w:rPr>
                <w:spacing w:val="-1"/>
                <w:w w:val="105"/>
              </w:rPr>
              <w:t>h</w:t>
            </w:r>
            <w:r w:rsidRPr="00152C96">
              <w:rPr>
                <w:spacing w:val="-15"/>
                <w:w w:val="105"/>
              </w:rPr>
              <w:t xml:space="preserve"> </w:t>
            </w:r>
            <w:r w:rsidRPr="00152C96">
              <w:rPr>
                <w:w w:val="105"/>
              </w:rPr>
              <w:t>Fork</w:t>
            </w:r>
            <w:r w:rsidRPr="00152C96">
              <w:rPr>
                <w:spacing w:val="-14"/>
                <w:w w:val="105"/>
              </w:rPr>
              <w:t xml:space="preserve"> </w:t>
            </w:r>
            <w:r w:rsidRPr="00152C96">
              <w:rPr>
                <w:spacing w:val="-1"/>
                <w:w w:val="105"/>
              </w:rPr>
              <w:t>Campbell</w:t>
            </w:r>
            <w:r w:rsidRPr="00152C96">
              <w:rPr>
                <w:spacing w:val="-12"/>
                <w:w w:val="105"/>
              </w:rPr>
              <w:t xml:space="preserve"> </w:t>
            </w:r>
            <w:r w:rsidRPr="00152C96">
              <w:rPr>
                <w:spacing w:val="-3"/>
                <w:w w:val="105"/>
              </w:rPr>
              <w:t>Creek</w:t>
            </w:r>
            <w:r w:rsidRPr="00152C96">
              <w:rPr>
                <w:spacing w:val="-13"/>
                <w:w w:val="105"/>
              </w:rPr>
              <w:t xml:space="preserve"> </w:t>
            </w:r>
            <w:r w:rsidRPr="00152C96">
              <w:rPr>
                <w:spacing w:val="-2"/>
                <w:w w:val="105"/>
              </w:rPr>
              <w:t>at</w:t>
            </w:r>
            <w:r w:rsidRPr="00152C96">
              <w:rPr>
                <w:spacing w:val="28"/>
              </w:rPr>
              <w:t xml:space="preserve"> </w:t>
            </w:r>
            <w:r w:rsidRPr="00152C96">
              <w:rPr>
                <w:spacing w:val="-2"/>
                <w:w w:val="105"/>
              </w:rPr>
              <w:t>mou</w:t>
            </w:r>
            <w:r w:rsidRPr="00152C96">
              <w:rPr>
                <w:spacing w:val="-3"/>
                <w:w w:val="105"/>
              </w:rPr>
              <w:t>th</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882"/>
              <w:rPr>
                <w:rFonts w:cs="Calibri"/>
              </w:rPr>
            </w:pPr>
            <w:r w:rsidRPr="00152C96">
              <w:rPr>
                <w:spacing w:val="-1"/>
              </w:rPr>
              <w:t>891</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02"/>
              <w:rPr>
                <w:rFonts w:cs="Calibri"/>
              </w:rPr>
            </w:pPr>
            <w:r w:rsidRPr="00152C96">
              <w:rPr>
                <w:spacing w:val="-1"/>
                <w:w w:val="105"/>
              </w:rPr>
              <w:t>Jun</w:t>
            </w:r>
            <w:r w:rsidRPr="00152C96">
              <w:rPr>
                <w:spacing w:val="-2"/>
                <w:w w:val="105"/>
              </w:rPr>
              <w:t>e</w:t>
            </w:r>
            <w:r w:rsidRPr="00152C96">
              <w:rPr>
                <w:spacing w:val="-15"/>
                <w:w w:val="105"/>
              </w:rPr>
              <w:t xml:space="preserve"> </w:t>
            </w:r>
            <w:r w:rsidRPr="00152C96">
              <w:rPr>
                <w:spacing w:val="-2"/>
                <w:w w:val="105"/>
              </w:rPr>
              <w:t>1949</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134"/>
              <w:jc w:val="center"/>
              <w:rPr>
                <w:rFonts w:cs="Calibri"/>
              </w:rPr>
            </w:pPr>
            <w:r w:rsidRPr="00152C96">
              <w:rPr>
                <w:spacing w:val="-1"/>
              </w:rPr>
              <w:t>100.0</w:t>
            </w:r>
          </w:p>
        </w:tc>
      </w:tr>
      <w:tr w:rsidR="00B1275F" w:rsidRPr="00152C96">
        <w:trPr>
          <w:trHeight w:hRule="exact" w:val="276"/>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2"/>
              </w:rPr>
              <w:t>Chest</w:t>
            </w:r>
            <w:r w:rsidRPr="00152C96">
              <w:rPr>
                <w:spacing w:val="-3"/>
              </w:rPr>
              <w:t>er</w:t>
            </w:r>
            <w:r w:rsidRPr="00152C96">
              <w:rPr>
                <w:spacing w:val="24"/>
              </w:rPr>
              <w:t xml:space="preserve"> </w:t>
            </w:r>
            <w:r w:rsidRPr="00152C96">
              <w:rPr>
                <w:spacing w:val="-1"/>
              </w:rPr>
              <w:t>Creek</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865"/>
              <w:rPr>
                <w:rFonts w:cs="Calibri"/>
              </w:rPr>
            </w:pPr>
            <w:r w:rsidRPr="00152C96">
              <w:rPr>
                <w:spacing w:val="1"/>
              </w:rPr>
              <w:t>N/A</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02"/>
              <w:rPr>
                <w:rFonts w:cs="Calibri"/>
              </w:rPr>
            </w:pPr>
            <w:r w:rsidRPr="00152C96">
              <w:rPr>
                <w:spacing w:val="-1"/>
              </w:rPr>
              <w:t>Ap</w:t>
            </w:r>
            <w:r w:rsidRPr="00152C96">
              <w:rPr>
                <w:spacing w:val="-2"/>
              </w:rPr>
              <w:t>r</w:t>
            </w:r>
            <w:r w:rsidRPr="00152C96">
              <w:rPr>
                <w:spacing w:val="-1"/>
              </w:rPr>
              <w:t>il</w:t>
            </w:r>
            <w:r w:rsidRPr="00152C96">
              <w:rPr>
                <w:spacing w:val="18"/>
              </w:rPr>
              <w:t xml:space="preserve"> </w:t>
            </w:r>
            <w:r w:rsidRPr="00152C96">
              <w:rPr>
                <w:spacing w:val="-1"/>
              </w:rPr>
              <w:t>1963</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360"/>
              <w:jc w:val="center"/>
              <w:rPr>
                <w:rFonts w:cs="Calibri"/>
              </w:rPr>
            </w:pPr>
            <w:r w:rsidRPr="00152C96">
              <w:rPr>
                <w:spacing w:val="-2"/>
              </w:rPr>
              <w:t>5.</w:t>
            </w:r>
            <w:r w:rsidRPr="00152C96">
              <w:rPr>
                <w:spacing w:val="-1"/>
              </w:rPr>
              <w:t>0</w:t>
            </w:r>
          </w:p>
        </w:tc>
      </w:tr>
      <w:tr w:rsidR="00B1275F" w:rsidRPr="00152C96">
        <w:trPr>
          <w:trHeight w:hRule="exact" w:val="274"/>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Rabbit</w:t>
            </w:r>
            <w:r w:rsidRPr="00152C96">
              <w:rPr>
                <w:spacing w:val="23"/>
              </w:rPr>
              <w:t xml:space="preserve"> </w:t>
            </w:r>
            <w:r w:rsidRPr="00152C96">
              <w:rPr>
                <w:spacing w:val="-1"/>
              </w:rPr>
              <w:t>Creek</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865"/>
              <w:rPr>
                <w:rFonts w:cs="Calibri"/>
              </w:rPr>
            </w:pPr>
            <w:r w:rsidRPr="00152C96">
              <w:rPr>
                <w:spacing w:val="1"/>
              </w:rPr>
              <w:t>N/A</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w w:val="105"/>
              </w:rPr>
              <w:t>Jun</w:t>
            </w:r>
            <w:r w:rsidRPr="00152C96">
              <w:rPr>
                <w:spacing w:val="-2"/>
                <w:w w:val="105"/>
              </w:rPr>
              <w:t>e</w:t>
            </w:r>
            <w:r w:rsidRPr="00152C96">
              <w:rPr>
                <w:spacing w:val="-15"/>
                <w:w w:val="105"/>
              </w:rPr>
              <w:t xml:space="preserve"> </w:t>
            </w:r>
            <w:r w:rsidRPr="00152C96">
              <w:rPr>
                <w:spacing w:val="-2"/>
                <w:w w:val="105"/>
              </w:rPr>
              <w:t>1964</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134"/>
              <w:jc w:val="center"/>
              <w:rPr>
                <w:rFonts w:cs="Calibri"/>
              </w:rPr>
            </w:pPr>
            <w:r w:rsidRPr="00152C96">
              <w:rPr>
                <w:spacing w:val="-1"/>
              </w:rPr>
              <w:t>100.0</w:t>
            </w:r>
          </w:p>
        </w:tc>
      </w:tr>
      <w:tr w:rsidR="00B1275F" w:rsidRPr="00152C96">
        <w:trPr>
          <w:trHeight w:hRule="exact" w:val="274"/>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Eagle</w:t>
            </w:r>
            <w:r w:rsidRPr="00152C96">
              <w:rPr>
                <w:spacing w:val="20"/>
              </w:rPr>
              <w:t xml:space="preserve"> </w:t>
            </w:r>
            <w:r w:rsidRPr="00152C96">
              <w:rPr>
                <w:spacing w:val="-1"/>
              </w:rPr>
              <w:t>Rive</w:t>
            </w:r>
            <w:r w:rsidRPr="00152C96">
              <w:rPr>
                <w:spacing w:val="-2"/>
              </w:rPr>
              <w:t>r</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723"/>
              <w:rPr>
                <w:rFonts w:cs="Calibri"/>
              </w:rPr>
            </w:pPr>
            <w:r w:rsidRPr="00152C96">
              <w:rPr>
                <w:spacing w:val="-2"/>
              </w:rPr>
              <w:t>6</w:t>
            </w:r>
            <w:smartTag w:uri="urn:schemas-microsoft-com:office:smarttags" w:element="PersonName">
              <w:r w:rsidRPr="00152C96">
                <w:rPr>
                  <w:spacing w:val="-2"/>
                </w:rPr>
                <w:t>,</w:t>
              </w:r>
            </w:smartTag>
            <w:r w:rsidRPr="00152C96">
              <w:rPr>
                <w:spacing w:val="-1"/>
              </w:rPr>
              <w:t>240</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rPr>
              <w:t>September</w:t>
            </w:r>
            <w:r w:rsidRPr="00152C96">
              <w:rPr>
                <w:spacing w:val="30"/>
              </w:rPr>
              <w:t xml:space="preserve"> </w:t>
            </w:r>
            <w:r w:rsidRPr="00152C96">
              <w:rPr>
                <w:spacing w:val="-1"/>
              </w:rPr>
              <w:t>1967</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280"/>
              <w:jc w:val="center"/>
              <w:rPr>
                <w:rFonts w:cs="Calibri"/>
              </w:rPr>
            </w:pPr>
            <w:r w:rsidRPr="00152C96">
              <w:rPr>
                <w:spacing w:val="1"/>
              </w:rPr>
              <w:t>N/A</w:t>
            </w:r>
          </w:p>
        </w:tc>
      </w:tr>
      <w:tr w:rsidR="00B1275F" w:rsidRPr="00152C96">
        <w:trPr>
          <w:trHeight w:hRule="exact" w:val="276"/>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92"/>
              <w:rPr>
                <w:rFonts w:cs="Calibri"/>
              </w:rPr>
            </w:pPr>
            <w:r w:rsidRPr="00152C96">
              <w:rPr>
                <w:spacing w:val="-1"/>
              </w:rPr>
              <w:t>Glacier</w:t>
            </w:r>
            <w:r w:rsidRPr="00152C96">
              <w:rPr>
                <w:spacing w:val="12"/>
              </w:rPr>
              <w:t xml:space="preserve"> </w:t>
            </w:r>
            <w:r w:rsidRPr="00152C96">
              <w:rPr>
                <w:spacing w:val="-1"/>
              </w:rPr>
              <w:t>Creek</w:t>
            </w:r>
            <w:r w:rsidRPr="00152C96">
              <w:rPr>
                <w:spacing w:val="10"/>
              </w:rPr>
              <w:t xml:space="preserve"> </w:t>
            </w:r>
            <w:r w:rsidRPr="00152C96">
              <w:rPr>
                <w:spacing w:val="-1"/>
              </w:rPr>
              <w:t>at</w:t>
            </w:r>
            <w:r w:rsidRPr="00152C96">
              <w:rPr>
                <w:spacing w:val="13"/>
              </w:rPr>
              <w:t xml:space="preserve"> </w:t>
            </w:r>
            <w:r w:rsidRPr="00152C96">
              <w:rPr>
                <w:spacing w:val="-1"/>
              </w:rPr>
              <w:t>Girdwood</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723"/>
              <w:rPr>
                <w:rFonts w:cs="Calibri"/>
              </w:rPr>
            </w:pPr>
            <w:r w:rsidRPr="00152C96">
              <w:rPr>
                <w:spacing w:val="-2"/>
              </w:rPr>
              <w:t>7</w:t>
            </w:r>
            <w:smartTag w:uri="urn:schemas-microsoft-com:office:smarttags" w:element="PersonName">
              <w:r w:rsidRPr="00152C96">
                <w:rPr>
                  <w:spacing w:val="-2"/>
                </w:rPr>
                <w:t>,</w:t>
              </w:r>
            </w:smartTag>
            <w:r w:rsidRPr="00152C96">
              <w:rPr>
                <w:spacing w:val="-1"/>
              </w:rPr>
              <w:t>710</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02"/>
              <w:rPr>
                <w:rFonts w:cs="Calibri"/>
              </w:rPr>
            </w:pPr>
            <w:r w:rsidRPr="00152C96">
              <w:rPr>
                <w:spacing w:val="-1"/>
              </w:rPr>
              <w:t>September</w:t>
            </w:r>
            <w:r w:rsidRPr="00152C96">
              <w:rPr>
                <w:spacing w:val="30"/>
              </w:rPr>
              <w:t xml:space="preserve"> </w:t>
            </w:r>
            <w:r w:rsidRPr="00152C96">
              <w:rPr>
                <w:spacing w:val="-1"/>
              </w:rPr>
              <w:t>1967</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247"/>
              <w:jc w:val="center"/>
              <w:rPr>
                <w:rFonts w:cs="Calibri"/>
              </w:rPr>
            </w:pPr>
            <w:r w:rsidRPr="00152C96">
              <w:rPr>
                <w:spacing w:val="-2"/>
              </w:rPr>
              <w:t>20.</w:t>
            </w:r>
            <w:r w:rsidRPr="00152C96">
              <w:rPr>
                <w:spacing w:val="-1"/>
              </w:rPr>
              <w:t>0</w:t>
            </w:r>
          </w:p>
        </w:tc>
      </w:tr>
      <w:tr w:rsidR="00B1275F" w:rsidRPr="00152C96">
        <w:trPr>
          <w:trHeight w:hRule="exact" w:val="802"/>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5" w:lineRule="exact"/>
              <w:ind w:left="92"/>
              <w:rPr>
                <w:rFonts w:cs="Calibri"/>
              </w:rPr>
            </w:pPr>
            <w:r w:rsidRPr="00152C96">
              <w:rPr>
                <w:spacing w:val="-1"/>
                <w:w w:val="105"/>
              </w:rPr>
              <w:t>Ship</w:t>
            </w:r>
            <w:r w:rsidRPr="00152C96">
              <w:rPr>
                <w:spacing w:val="-12"/>
                <w:w w:val="105"/>
              </w:rPr>
              <w:t xml:space="preserve"> </w:t>
            </w:r>
            <w:r w:rsidRPr="00152C96">
              <w:rPr>
                <w:spacing w:val="-1"/>
                <w:w w:val="105"/>
              </w:rPr>
              <w:t>C</w:t>
            </w:r>
            <w:r w:rsidRPr="00152C96">
              <w:rPr>
                <w:spacing w:val="-2"/>
                <w:w w:val="105"/>
              </w:rPr>
              <w:t>reek</w:t>
            </w:r>
          </w:p>
          <w:p w:rsidR="00B1275F" w:rsidRDefault="00B1275F">
            <w:pPr>
              <w:pStyle w:val="TableParagraph"/>
              <w:spacing w:before="1" w:line="235" w:lineRule="auto"/>
              <w:ind w:left="668" w:right="321"/>
              <w:rPr>
                <w:rFonts w:cs="Calibri"/>
              </w:rPr>
            </w:pPr>
            <w:r w:rsidRPr="00152C96">
              <w:rPr>
                <w:spacing w:val="-1"/>
              </w:rPr>
              <w:t>Below</w:t>
            </w:r>
            <w:r w:rsidRPr="00152C96">
              <w:rPr>
                <w:spacing w:val="5"/>
              </w:rPr>
              <w:t xml:space="preserve"> </w:t>
            </w:r>
            <w:r w:rsidRPr="00152C96">
              <w:rPr>
                <w:spacing w:val="-1"/>
              </w:rPr>
              <w:t>Powe</w:t>
            </w:r>
            <w:r w:rsidRPr="00152C96">
              <w:rPr>
                <w:spacing w:val="-2"/>
              </w:rPr>
              <w:t>r</w:t>
            </w:r>
            <w:r w:rsidRPr="00152C96">
              <w:rPr>
                <w:spacing w:val="5"/>
              </w:rPr>
              <w:t xml:space="preserve"> </w:t>
            </w:r>
            <w:r w:rsidRPr="00152C96">
              <w:rPr>
                <w:spacing w:val="-1"/>
              </w:rPr>
              <w:t>Plant</w:t>
            </w:r>
            <w:r w:rsidRPr="00152C96">
              <w:rPr>
                <w:spacing w:val="7"/>
              </w:rPr>
              <w:t xml:space="preserve"> </w:t>
            </w:r>
            <w:r w:rsidRPr="00152C96">
              <w:rPr>
                <w:spacing w:val="-1"/>
              </w:rPr>
              <w:t>at</w:t>
            </w:r>
            <w:r w:rsidRPr="00152C96">
              <w:rPr>
                <w:spacing w:val="30"/>
                <w:w w:val="99"/>
              </w:rPr>
              <w:t xml:space="preserve"> </w:t>
            </w:r>
            <w:r w:rsidRPr="00152C96">
              <w:rPr>
                <w:spacing w:val="-1"/>
              </w:rPr>
              <w:t>Elmendo</w:t>
            </w:r>
            <w:r w:rsidRPr="00152C96">
              <w:rPr>
                <w:spacing w:val="-2"/>
              </w:rPr>
              <w:t>rf</w:t>
            </w:r>
            <w:r w:rsidRPr="00152C96">
              <w:rPr>
                <w:spacing w:val="9"/>
              </w:rPr>
              <w:t xml:space="preserve"> </w:t>
            </w:r>
            <w:r w:rsidRPr="00152C96">
              <w:t>Air</w:t>
            </w:r>
            <w:r w:rsidRPr="00152C96">
              <w:rPr>
                <w:spacing w:val="8"/>
              </w:rPr>
              <w:t xml:space="preserve"> </w:t>
            </w:r>
            <w:r w:rsidRPr="00152C96">
              <w:rPr>
                <w:spacing w:val="-1"/>
              </w:rPr>
              <w:t>Force</w:t>
            </w:r>
            <w:r w:rsidRPr="00152C96">
              <w:rPr>
                <w:spacing w:val="8"/>
              </w:rPr>
              <w:t xml:space="preserve"> </w:t>
            </w:r>
            <w:r w:rsidRPr="00152C96">
              <w:rPr>
                <w:spacing w:val="-1"/>
              </w:rPr>
              <w:t>Base</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ascii="Century Gothic" w:hAnsi="Century Gothic" w:cs="Century Gothic"/>
                <w:b/>
                <w:bCs/>
                <w:sz w:val="21"/>
                <w:szCs w:val="21"/>
              </w:rPr>
            </w:pPr>
          </w:p>
          <w:p w:rsidR="00B1275F" w:rsidRDefault="00B1275F">
            <w:pPr>
              <w:pStyle w:val="TableParagraph"/>
              <w:ind w:left="723"/>
              <w:rPr>
                <w:rFonts w:cs="Calibri"/>
              </w:rPr>
            </w:pPr>
            <w:r w:rsidRPr="00152C96">
              <w:rPr>
                <w:spacing w:val="-2"/>
              </w:rPr>
              <w:t>1</w:t>
            </w:r>
            <w:smartTag w:uri="urn:schemas-microsoft-com:office:smarttags" w:element="PersonName">
              <w:r w:rsidRPr="00152C96">
                <w:rPr>
                  <w:spacing w:val="-2"/>
                </w:rPr>
                <w:t>,</w:t>
              </w:r>
            </w:smartTag>
            <w:r w:rsidRPr="00152C96">
              <w:rPr>
                <w:spacing w:val="-1"/>
              </w:rPr>
              <w:t>600</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ascii="Century Gothic" w:hAnsi="Century Gothic" w:cs="Century Gothic"/>
                <w:b/>
                <w:bCs/>
                <w:sz w:val="21"/>
                <w:szCs w:val="21"/>
              </w:rPr>
            </w:pPr>
          </w:p>
          <w:p w:rsidR="00B1275F" w:rsidRDefault="00B1275F">
            <w:pPr>
              <w:pStyle w:val="TableParagraph"/>
              <w:ind w:left="102"/>
              <w:rPr>
                <w:rFonts w:cs="Calibri"/>
              </w:rPr>
            </w:pPr>
            <w:r w:rsidRPr="00152C96">
              <w:rPr>
                <w:spacing w:val="-1"/>
                <w:w w:val="105"/>
              </w:rPr>
              <w:t>Augu</w:t>
            </w:r>
            <w:r w:rsidRPr="00152C96">
              <w:rPr>
                <w:spacing w:val="-2"/>
                <w:w w:val="105"/>
              </w:rPr>
              <w:t>st</w:t>
            </w:r>
            <w:r w:rsidRPr="00152C96">
              <w:rPr>
                <w:spacing w:val="-11"/>
                <w:w w:val="105"/>
              </w:rPr>
              <w:t xml:space="preserve"> </w:t>
            </w:r>
            <w:r w:rsidRPr="00152C96">
              <w:rPr>
                <w:spacing w:val="-2"/>
                <w:w w:val="105"/>
              </w:rPr>
              <w:t>1971</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5"/>
              <w:rPr>
                <w:rFonts w:ascii="Century Gothic" w:hAnsi="Century Gothic" w:cs="Century Gothic"/>
                <w:b/>
                <w:bCs/>
                <w:sz w:val="21"/>
                <w:szCs w:val="21"/>
              </w:rPr>
            </w:pPr>
          </w:p>
          <w:p w:rsidR="00B1275F" w:rsidRDefault="00B1275F">
            <w:pPr>
              <w:pStyle w:val="TableParagraph"/>
              <w:ind w:left="247"/>
              <w:jc w:val="center"/>
              <w:rPr>
                <w:rFonts w:cs="Calibri"/>
              </w:rPr>
            </w:pPr>
            <w:r w:rsidRPr="00152C96">
              <w:rPr>
                <w:spacing w:val="-2"/>
              </w:rPr>
              <w:t>20.</w:t>
            </w:r>
            <w:r w:rsidRPr="00152C96">
              <w:rPr>
                <w:spacing w:val="-1"/>
              </w:rPr>
              <w:t>0</w:t>
            </w:r>
          </w:p>
        </w:tc>
      </w:tr>
      <w:tr w:rsidR="00B1275F" w:rsidRPr="00152C96">
        <w:trPr>
          <w:trHeight w:hRule="exact" w:val="540"/>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6" w:lineRule="exact"/>
              <w:ind w:left="92"/>
              <w:rPr>
                <w:rFonts w:cs="Calibri"/>
              </w:rPr>
            </w:pPr>
            <w:r w:rsidRPr="00152C96">
              <w:rPr>
                <w:spacing w:val="-1"/>
                <w:w w:val="105"/>
              </w:rPr>
              <w:t>Campbell</w:t>
            </w:r>
            <w:r w:rsidRPr="00152C96">
              <w:rPr>
                <w:spacing w:val="-18"/>
                <w:w w:val="105"/>
              </w:rPr>
              <w:t xml:space="preserve"> </w:t>
            </w:r>
            <w:r w:rsidRPr="00152C96">
              <w:rPr>
                <w:spacing w:val="-1"/>
                <w:w w:val="105"/>
              </w:rPr>
              <w:t>Cr</w:t>
            </w:r>
            <w:r w:rsidRPr="00152C96">
              <w:rPr>
                <w:spacing w:val="-2"/>
                <w:w w:val="105"/>
              </w:rPr>
              <w:t>ee</w:t>
            </w:r>
            <w:r w:rsidRPr="00152C96">
              <w:rPr>
                <w:spacing w:val="-1"/>
                <w:w w:val="105"/>
              </w:rPr>
              <w:t>k</w:t>
            </w:r>
          </w:p>
          <w:p w:rsidR="00B1275F" w:rsidRDefault="00B1275F">
            <w:pPr>
              <w:pStyle w:val="TableParagraph"/>
              <w:spacing w:line="261" w:lineRule="exact"/>
              <w:ind w:left="668"/>
              <w:rPr>
                <w:rFonts w:cs="Calibri"/>
              </w:rPr>
            </w:pPr>
            <w:r w:rsidRPr="00152C96">
              <w:rPr>
                <w:spacing w:val="-1"/>
              </w:rPr>
              <w:t>Nea</w:t>
            </w:r>
            <w:r w:rsidRPr="00152C96">
              <w:rPr>
                <w:spacing w:val="-2"/>
              </w:rPr>
              <w:t>r</w:t>
            </w:r>
            <w:r w:rsidRPr="00152C96">
              <w:rPr>
                <w:spacing w:val="26"/>
              </w:rPr>
              <w:t xml:space="preserve"> </w:t>
            </w:r>
            <w:proofErr w:type="spellStart"/>
            <w:r w:rsidRPr="00152C96">
              <w:rPr>
                <w:spacing w:val="-1"/>
              </w:rPr>
              <w:t>Dimond</w:t>
            </w:r>
            <w:proofErr w:type="spellEnd"/>
            <w:r w:rsidRPr="00152C96">
              <w:rPr>
                <w:spacing w:val="24"/>
              </w:rPr>
              <w:t xml:space="preserve"> </w:t>
            </w:r>
            <w:r w:rsidRPr="00152C96">
              <w:rPr>
                <w:spacing w:val="-1"/>
              </w:rPr>
              <w:t>Boulevard</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ind w:left="882"/>
              <w:rPr>
                <w:rFonts w:cs="Calibri"/>
              </w:rPr>
            </w:pPr>
            <w:r w:rsidRPr="00152C96">
              <w:rPr>
                <w:spacing w:val="-1"/>
              </w:rPr>
              <w:t>421</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ind w:left="102"/>
              <w:rPr>
                <w:rFonts w:cs="Calibri"/>
              </w:rPr>
            </w:pPr>
            <w:r w:rsidRPr="00152C96">
              <w:rPr>
                <w:spacing w:val="-1"/>
                <w:w w:val="105"/>
              </w:rPr>
              <w:t>Augu</w:t>
            </w:r>
            <w:r w:rsidRPr="00152C96">
              <w:rPr>
                <w:spacing w:val="-2"/>
                <w:w w:val="105"/>
              </w:rPr>
              <w:t>st</w:t>
            </w:r>
            <w:r w:rsidRPr="00152C96">
              <w:rPr>
                <w:spacing w:val="-11"/>
                <w:w w:val="105"/>
              </w:rPr>
              <w:t xml:space="preserve"> </w:t>
            </w:r>
            <w:r w:rsidRPr="00152C96">
              <w:rPr>
                <w:spacing w:val="-2"/>
                <w:w w:val="105"/>
              </w:rPr>
              <w:t>1971</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2"/>
              <w:ind w:left="360"/>
              <w:jc w:val="center"/>
              <w:rPr>
                <w:rFonts w:cs="Calibri"/>
              </w:rPr>
            </w:pPr>
            <w:r w:rsidRPr="00152C96">
              <w:rPr>
                <w:spacing w:val="-2"/>
              </w:rPr>
              <w:t>1.</w:t>
            </w:r>
            <w:r w:rsidRPr="00152C96">
              <w:rPr>
                <w:spacing w:val="-1"/>
              </w:rPr>
              <w:t>7</w:t>
            </w:r>
          </w:p>
        </w:tc>
      </w:tr>
      <w:tr w:rsidR="00B1275F" w:rsidRPr="00152C96">
        <w:trPr>
          <w:trHeight w:hRule="exact" w:val="804"/>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5" w:lineRule="exact"/>
              <w:ind w:left="92"/>
              <w:rPr>
                <w:rFonts w:cs="Calibri"/>
              </w:rPr>
            </w:pPr>
            <w:r w:rsidRPr="00152C96">
              <w:rPr>
                <w:spacing w:val="-2"/>
              </w:rPr>
              <w:t>Chest</w:t>
            </w:r>
            <w:r w:rsidRPr="00152C96">
              <w:rPr>
                <w:spacing w:val="-3"/>
              </w:rPr>
              <w:t>er</w:t>
            </w:r>
            <w:r w:rsidRPr="00152C96">
              <w:rPr>
                <w:spacing w:val="24"/>
              </w:rPr>
              <w:t xml:space="preserve"> </w:t>
            </w:r>
            <w:r w:rsidRPr="00152C96">
              <w:rPr>
                <w:spacing w:val="-1"/>
              </w:rPr>
              <w:t>Creek</w:t>
            </w:r>
          </w:p>
          <w:p w:rsidR="00B1275F" w:rsidRDefault="00B1275F">
            <w:pPr>
              <w:pStyle w:val="TableParagraph"/>
              <w:spacing w:line="238" w:lineRule="auto"/>
              <w:ind w:left="668" w:right="847"/>
              <w:rPr>
                <w:rFonts w:cs="Calibri"/>
              </w:rPr>
            </w:pPr>
            <w:r w:rsidRPr="00152C96">
              <w:rPr>
                <w:spacing w:val="-1"/>
                <w:w w:val="105"/>
              </w:rPr>
              <w:t>At</w:t>
            </w:r>
            <w:r w:rsidRPr="00152C96">
              <w:rPr>
                <w:spacing w:val="-23"/>
                <w:w w:val="105"/>
              </w:rPr>
              <w:t xml:space="preserve"> </w:t>
            </w:r>
            <w:r w:rsidRPr="00152C96">
              <w:rPr>
                <w:spacing w:val="-2"/>
                <w:w w:val="105"/>
              </w:rPr>
              <w:t>Ar</w:t>
            </w:r>
            <w:r w:rsidRPr="00152C96">
              <w:rPr>
                <w:spacing w:val="-1"/>
                <w:w w:val="105"/>
              </w:rPr>
              <w:t>c</w:t>
            </w:r>
            <w:r w:rsidRPr="00152C96">
              <w:rPr>
                <w:spacing w:val="-2"/>
                <w:w w:val="105"/>
              </w:rPr>
              <w:t>ti</w:t>
            </w:r>
            <w:r w:rsidRPr="00152C96">
              <w:rPr>
                <w:spacing w:val="-1"/>
                <w:w w:val="105"/>
              </w:rPr>
              <w:t>c</w:t>
            </w:r>
            <w:r w:rsidRPr="00152C96">
              <w:rPr>
                <w:spacing w:val="-23"/>
                <w:w w:val="105"/>
              </w:rPr>
              <w:t xml:space="preserve"> </w:t>
            </w:r>
            <w:r w:rsidRPr="00152C96">
              <w:rPr>
                <w:spacing w:val="-2"/>
                <w:w w:val="105"/>
              </w:rPr>
              <w:t>B</w:t>
            </w:r>
            <w:r w:rsidRPr="00152C96">
              <w:rPr>
                <w:spacing w:val="-1"/>
                <w:w w:val="105"/>
              </w:rPr>
              <w:t>oul</w:t>
            </w:r>
            <w:r w:rsidRPr="00152C96">
              <w:rPr>
                <w:spacing w:val="-2"/>
                <w:w w:val="105"/>
              </w:rPr>
              <w:t>e</w:t>
            </w:r>
            <w:r w:rsidRPr="00152C96">
              <w:rPr>
                <w:spacing w:val="-1"/>
                <w:w w:val="105"/>
              </w:rPr>
              <w:t>va</w:t>
            </w:r>
            <w:r w:rsidRPr="00152C96">
              <w:rPr>
                <w:spacing w:val="-2"/>
                <w:w w:val="105"/>
              </w:rPr>
              <w:t>r</w:t>
            </w:r>
            <w:r w:rsidRPr="00152C96">
              <w:rPr>
                <w:spacing w:val="-1"/>
                <w:w w:val="105"/>
              </w:rPr>
              <w:t>d</w:t>
            </w:r>
            <w:r w:rsidRPr="00152C96">
              <w:rPr>
                <w:spacing w:val="26"/>
                <w:w w:val="107"/>
              </w:rPr>
              <w:t xml:space="preserve"> </w:t>
            </w:r>
            <w:r w:rsidRPr="00152C96">
              <w:rPr>
                <w:spacing w:val="-1"/>
                <w:w w:val="105"/>
              </w:rPr>
              <w:t>A</w:t>
            </w:r>
            <w:r w:rsidRPr="00152C96">
              <w:rPr>
                <w:spacing w:val="-2"/>
                <w:w w:val="105"/>
              </w:rPr>
              <w:t>t</w:t>
            </w:r>
            <w:r w:rsidRPr="00152C96">
              <w:rPr>
                <w:spacing w:val="-5"/>
                <w:w w:val="105"/>
              </w:rPr>
              <w:t xml:space="preserve"> </w:t>
            </w: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ascii="Century Gothic" w:hAnsi="Century Gothic" w:cs="Century Gothic"/>
                <w:b/>
                <w:bCs/>
                <w:sz w:val="21"/>
                <w:szCs w:val="21"/>
              </w:rPr>
            </w:pPr>
          </w:p>
          <w:p w:rsidR="00B1275F" w:rsidRDefault="00B1275F">
            <w:pPr>
              <w:pStyle w:val="TableParagraph"/>
              <w:ind w:left="994"/>
              <w:rPr>
                <w:rFonts w:cs="Calibri"/>
              </w:rPr>
            </w:pPr>
            <w:r w:rsidRPr="00152C96">
              <w:rPr>
                <w:spacing w:val="-1"/>
              </w:rPr>
              <w:t>95</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ascii="Century Gothic" w:hAnsi="Century Gothic" w:cs="Century Gothic"/>
                <w:b/>
                <w:bCs/>
                <w:sz w:val="21"/>
                <w:szCs w:val="21"/>
              </w:rPr>
            </w:pPr>
          </w:p>
          <w:p w:rsidR="00B1275F" w:rsidRDefault="00B1275F">
            <w:pPr>
              <w:pStyle w:val="TableParagraph"/>
              <w:ind w:left="102"/>
              <w:rPr>
                <w:rFonts w:cs="Calibri"/>
              </w:rPr>
            </w:pPr>
            <w:r w:rsidRPr="00152C96">
              <w:rPr>
                <w:spacing w:val="-1"/>
                <w:w w:val="105"/>
              </w:rPr>
              <w:t>Augu</w:t>
            </w:r>
            <w:r w:rsidRPr="00152C96">
              <w:rPr>
                <w:spacing w:val="-2"/>
                <w:w w:val="105"/>
              </w:rPr>
              <w:t>st</w:t>
            </w:r>
            <w:r w:rsidRPr="00152C96">
              <w:rPr>
                <w:spacing w:val="-11"/>
                <w:w w:val="105"/>
              </w:rPr>
              <w:t xml:space="preserve"> </w:t>
            </w:r>
            <w:r w:rsidRPr="00152C96">
              <w:rPr>
                <w:spacing w:val="-2"/>
                <w:w w:val="105"/>
              </w:rPr>
              <w:t>1971</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5"/>
              <w:rPr>
                <w:rFonts w:ascii="Century Gothic" w:hAnsi="Century Gothic" w:cs="Century Gothic"/>
                <w:b/>
                <w:bCs/>
                <w:sz w:val="21"/>
                <w:szCs w:val="21"/>
              </w:rPr>
            </w:pPr>
          </w:p>
          <w:p w:rsidR="00B1275F" w:rsidRDefault="00B1275F">
            <w:pPr>
              <w:pStyle w:val="TableParagraph"/>
              <w:ind w:left="360"/>
              <w:jc w:val="center"/>
              <w:rPr>
                <w:rFonts w:cs="Calibri"/>
              </w:rPr>
            </w:pPr>
            <w:r w:rsidRPr="00152C96">
              <w:rPr>
                <w:spacing w:val="-2"/>
              </w:rPr>
              <w:t>1.</w:t>
            </w:r>
            <w:r w:rsidRPr="00152C96">
              <w:rPr>
                <w:spacing w:val="-1"/>
              </w:rPr>
              <w:t>1</w:t>
            </w:r>
          </w:p>
        </w:tc>
      </w:tr>
      <w:tr w:rsidR="00B1275F" w:rsidRPr="00152C96">
        <w:trPr>
          <w:trHeight w:hRule="exact" w:val="274"/>
        </w:trPr>
        <w:tc>
          <w:tcPr>
            <w:tcW w:w="3300"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Peters</w:t>
            </w:r>
            <w:r w:rsidRPr="00152C96">
              <w:rPr>
                <w:spacing w:val="8"/>
              </w:rPr>
              <w:t xml:space="preserve"> </w:t>
            </w:r>
            <w:r w:rsidRPr="00152C96">
              <w:rPr>
                <w:spacing w:val="-1"/>
              </w:rPr>
              <w:t>Creek</w:t>
            </w:r>
          </w:p>
        </w:tc>
        <w:tc>
          <w:tcPr>
            <w:tcW w:w="1766"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865"/>
              <w:rPr>
                <w:rFonts w:cs="Calibri"/>
              </w:rPr>
            </w:pPr>
            <w:r w:rsidRPr="00152C96">
              <w:rPr>
                <w:spacing w:val="1"/>
              </w:rPr>
              <w:t>N/A</w:t>
            </w:r>
          </w:p>
        </w:tc>
        <w:tc>
          <w:tcPr>
            <w:tcW w:w="18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2" w:lineRule="exact"/>
              <w:ind w:left="102"/>
              <w:rPr>
                <w:rFonts w:cs="Calibri"/>
              </w:rPr>
            </w:pPr>
            <w:r w:rsidRPr="00152C96">
              <w:rPr>
                <w:spacing w:val="-1"/>
                <w:w w:val="105"/>
              </w:rPr>
              <w:t>Augu</w:t>
            </w:r>
            <w:r w:rsidRPr="00152C96">
              <w:rPr>
                <w:spacing w:val="-2"/>
                <w:w w:val="105"/>
              </w:rPr>
              <w:t>st</w:t>
            </w:r>
            <w:r w:rsidRPr="00152C96">
              <w:rPr>
                <w:spacing w:val="-11"/>
                <w:w w:val="105"/>
              </w:rPr>
              <w:t xml:space="preserve"> </w:t>
            </w:r>
            <w:r w:rsidRPr="00152C96">
              <w:rPr>
                <w:spacing w:val="-2"/>
                <w:w w:val="105"/>
              </w:rPr>
              <w:t>1971</w:t>
            </w:r>
          </w:p>
        </w:tc>
        <w:tc>
          <w:tcPr>
            <w:tcW w:w="2566"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247"/>
              <w:jc w:val="center"/>
              <w:rPr>
                <w:rFonts w:cs="Calibri"/>
              </w:rPr>
            </w:pPr>
            <w:r w:rsidRPr="00152C96">
              <w:rPr>
                <w:spacing w:val="-2"/>
              </w:rPr>
              <w:t>50.</w:t>
            </w:r>
            <w:r w:rsidRPr="00152C96">
              <w:rPr>
                <w:spacing w:val="-1"/>
              </w:rPr>
              <w:t>0</w:t>
            </w:r>
          </w:p>
        </w:tc>
      </w:tr>
      <w:tr w:rsidR="00B1275F" w:rsidRPr="00152C96">
        <w:trPr>
          <w:trHeight w:hRule="exact" w:val="295"/>
        </w:trPr>
        <w:tc>
          <w:tcPr>
            <w:tcW w:w="3300"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64" w:lineRule="exact"/>
              <w:ind w:left="92"/>
              <w:rPr>
                <w:rFonts w:cs="Calibri"/>
              </w:rPr>
            </w:pPr>
            <w:r w:rsidRPr="00152C96">
              <w:rPr>
                <w:spacing w:val="-2"/>
              </w:rPr>
              <w:t>M</w:t>
            </w:r>
            <w:r w:rsidRPr="00152C96">
              <w:rPr>
                <w:spacing w:val="-1"/>
              </w:rPr>
              <w:t>eadow</w:t>
            </w:r>
            <w:r w:rsidRPr="00152C96">
              <w:rPr>
                <w:spacing w:val="15"/>
              </w:rPr>
              <w:t xml:space="preserve"> </w:t>
            </w:r>
            <w:r w:rsidRPr="00152C96">
              <w:rPr>
                <w:spacing w:val="-1"/>
              </w:rPr>
              <w:t>Creek</w:t>
            </w:r>
          </w:p>
        </w:tc>
        <w:tc>
          <w:tcPr>
            <w:tcW w:w="1766"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line="264" w:lineRule="exact"/>
              <w:ind w:left="865"/>
              <w:rPr>
                <w:rFonts w:cs="Calibri"/>
              </w:rPr>
            </w:pPr>
            <w:r w:rsidRPr="00152C96">
              <w:rPr>
                <w:spacing w:val="1"/>
              </w:rPr>
              <w:t>N/A</w:t>
            </w:r>
          </w:p>
        </w:tc>
        <w:tc>
          <w:tcPr>
            <w:tcW w:w="1824"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line="264" w:lineRule="exact"/>
              <w:ind w:left="102"/>
              <w:rPr>
                <w:rFonts w:cs="Calibri"/>
              </w:rPr>
            </w:pPr>
            <w:r w:rsidRPr="00152C96">
              <w:rPr>
                <w:spacing w:val="-1"/>
                <w:w w:val="105"/>
              </w:rPr>
              <w:t>Augu</w:t>
            </w:r>
            <w:r w:rsidRPr="00152C96">
              <w:rPr>
                <w:spacing w:val="-2"/>
                <w:w w:val="105"/>
              </w:rPr>
              <w:t>st</w:t>
            </w:r>
            <w:r w:rsidRPr="00152C96">
              <w:rPr>
                <w:spacing w:val="-11"/>
                <w:w w:val="105"/>
              </w:rPr>
              <w:t xml:space="preserve"> </w:t>
            </w:r>
            <w:r w:rsidRPr="00152C96">
              <w:rPr>
                <w:spacing w:val="-2"/>
                <w:w w:val="105"/>
              </w:rPr>
              <w:t>1971</w:t>
            </w:r>
          </w:p>
        </w:tc>
        <w:tc>
          <w:tcPr>
            <w:tcW w:w="2566"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line="264" w:lineRule="exact"/>
              <w:ind w:left="361"/>
              <w:jc w:val="center"/>
              <w:rPr>
                <w:rFonts w:cs="Calibri"/>
              </w:rPr>
            </w:pPr>
            <w:r w:rsidRPr="00152C96">
              <w:rPr>
                <w:spacing w:val="-2"/>
              </w:rPr>
              <w:t>5.</w:t>
            </w:r>
            <w:r w:rsidRPr="00152C96">
              <w:rPr>
                <w:spacing w:val="-1"/>
              </w:rPr>
              <w:t>0</w:t>
            </w:r>
          </w:p>
        </w:tc>
      </w:tr>
    </w:tbl>
    <w:p w:rsidR="00B1275F" w:rsidRDefault="00B1275F">
      <w:pPr>
        <w:spacing w:line="227" w:lineRule="exact"/>
        <w:ind w:left="220"/>
        <w:rPr>
          <w:rFonts w:cs="Calibri"/>
          <w:sz w:val="20"/>
          <w:szCs w:val="20"/>
        </w:rPr>
      </w:pPr>
      <w:r>
        <w:rPr>
          <w:i/>
          <w:spacing w:val="-2"/>
          <w:sz w:val="20"/>
        </w:rPr>
        <w:t>Fr</w:t>
      </w:r>
      <w:r>
        <w:rPr>
          <w:i/>
          <w:spacing w:val="-1"/>
          <w:sz w:val="20"/>
        </w:rPr>
        <w:t>om</w:t>
      </w:r>
      <w:r>
        <w:rPr>
          <w:i/>
          <w:spacing w:val="-2"/>
          <w:sz w:val="20"/>
        </w:rPr>
        <w:t>:</w:t>
      </w:r>
      <w:r>
        <w:rPr>
          <w:i/>
          <w:spacing w:val="-19"/>
          <w:sz w:val="20"/>
        </w:rPr>
        <w:t xml:space="preserve"> </w:t>
      </w:r>
      <w:r>
        <w:rPr>
          <w:i/>
          <w:sz w:val="20"/>
        </w:rPr>
        <w:t>Flood</w:t>
      </w:r>
      <w:r>
        <w:rPr>
          <w:i/>
          <w:spacing w:val="-19"/>
          <w:sz w:val="20"/>
        </w:rPr>
        <w:t xml:space="preserve"> </w:t>
      </w:r>
      <w:r>
        <w:rPr>
          <w:i/>
          <w:spacing w:val="-2"/>
          <w:sz w:val="20"/>
        </w:rPr>
        <w:t>I</w:t>
      </w:r>
      <w:r>
        <w:rPr>
          <w:i/>
          <w:spacing w:val="-1"/>
          <w:sz w:val="20"/>
        </w:rPr>
        <w:t>n</w:t>
      </w:r>
      <w:r>
        <w:rPr>
          <w:i/>
          <w:spacing w:val="-2"/>
          <w:sz w:val="20"/>
        </w:rPr>
        <w:t>s</w:t>
      </w:r>
      <w:r>
        <w:rPr>
          <w:i/>
          <w:spacing w:val="-1"/>
          <w:sz w:val="20"/>
        </w:rPr>
        <w:t>u</w:t>
      </w:r>
      <w:r>
        <w:rPr>
          <w:i/>
          <w:spacing w:val="-2"/>
          <w:sz w:val="20"/>
        </w:rPr>
        <w:t>r</w:t>
      </w:r>
      <w:r>
        <w:rPr>
          <w:i/>
          <w:spacing w:val="-1"/>
          <w:sz w:val="20"/>
        </w:rPr>
        <w:t>anc</w:t>
      </w:r>
      <w:r>
        <w:rPr>
          <w:i/>
          <w:spacing w:val="-2"/>
          <w:sz w:val="20"/>
        </w:rPr>
        <w:t>e</w:t>
      </w:r>
      <w:r>
        <w:rPr>
          <w:i/>
          <w:spacing w:val="-20"/>
          <w:sz w:val="20"/>
        </w:rPr>
        <w:t xml:space="preserve"> </w:t>
      </w:r>
      <w:r>
        <w:rPr>
          <w:i/>
          <w:sz w:val="20"/>
        </w:rPr>
        <w:t>Study</w:t>
      </w:r>
      <w:smartTag w:uri="urn:schemas-microsoft-com:office:smarttags" w:element="PersonName">
        <w:r>
          <w:rPr>
            <w:i/>
            <w:sz w:val="20"/>
          </w:rPr>
          <w:t>,</w:t>
        </w:r>
      </w:smartTag>
      <w:r>
        <w:rPr>
          <w:i/>
          <w:spacing w:val="-18"/>
          <w:sz w:val="20"/>
        </w:rPr>
        <w:t xml:space="preserve"> </w:t>
      </w:r>
      <w:r>
        <w:rPr>
          <w:i/>
          <w:sz w:val="20"/>
        </w:rPr>
        <w:t>2002</w:t>
      </w:r>
    </w:p>
    <w:p w:rsidR="00B1275F" w:rsidRDefault="00B1275F">
      <w:pPr>
        <w:spacing w:before="10"/>
        <w:rPr>
          <w:rFonts w:cs="Calibri"/>
          <w:i/>
        </w:rPr>
      </w:pPr>
    </w:p>
    <w:p w:rsidR="00B1275F" w:rsidRDefault="00B1275F">
      <w:pPr>
        <w:pStyle w:val="Heading8"/>
        <w:ind w:left="220"/>
        <w:rPr>
          <w:b w:val="0"/>
          <w:bCs w:val="0"/>
        </w:rPr>
      </w:pPr>
      <w:r>
        <w:t>V</w:t>
      </w:r>
      <w:r>
        <w:rPr>
          <w:spacing w:val="-11"/>
        </w:rPr>
        <w:t xml:space="preserve"> </w:t>
      </w:r>
      <w:r>
        <w:t>u</w:t>
      </w:r>
      <w:r>
        <w:rPr>
          <w:spacing w:val="-12"/>
        </w:rPr>
        <w:t xml:space="preserve"> </w:t>
      </w:r>
      <w:r>
        <w:t>l</w:t>
      </w:r>
      <w:r>
        <w:rPr>
          <w:spacing w:val="-9"/>
        </w:rPr>
        <w:t xml:space="preserve"> </w:t>
      </w:r>
      <w:r>
        <w:t>n</w:t>
      </w:r>
      <w:r>
        <w:rPr>
          <w:spacing w:val="-11"/>
        </w:rPr>
        <w:t xml:space="preserve"> </w:t>
      </w:r>
      <w:r>
        <w:t>e</w:t>
      </w:r>
      <w:r>
        <w:rPr>
          <w:spacing w:val="-11"/>
        </w:rPr>
        <w:t xml:space="preserve"> </w:t>
      </w:r>
      <w:r>
        <w:t>r</w:t>
      </w:r>
      <w:r>
        <w:rPr>
          <w:spacing w:val="-11"/>
        </w:rPr>
        <w:t xml:space="preserve"> </w:t>
      </w:r>
      <w:r>
        <w:t>a</w:t>
      </w:r>
      <w:r>
        <w:rPr>
          <w:spacing w:val="-14"/>
        </w:rPr>
        <w:t xml:space="preserve"> </w:t>
      </w:r>
      <w:r>
        <w:t>b</w:t>
      </w:r>
      <w:r>
        <w:rPr>
          <w:spacing w:val="-10"/>
        </w:rPr>
        <w:t xml:space="preserve"> </w:t>
      </w:r>
      <w:proofErr w:type="spellStart"/>
      <w:r>
        <w:rPr>
          <w:spacing w:val="51"/>
        </w:rPr>
        <w:t>i</w:t>
      </w:r>
      <w:r>
        <w:t>l</w:t>
      </w:r>
      <w:proofErr w:type="spellEnd"/>
      <w:r>
        <w:rPr>
          <w:spacing w:val="-10"/>
        </w:rPr>
        <w:t xml:space="preserve"> </w:t>
      </w:r>
      <w:r>
        <w:rPr>
          <w:spacing w:val="50"/>
        </w:rPr>
        <w:t>i</w:t>
      </w:r>
      <w:r>
        <w:t>t</w:t>
      </w:r>
      <w:r>
        <w:rPr>
          <w:spacing w:val="-11"/>
        </w:rPr>
        <w:t xml:space="preserve"> </w:t>
      </w:r>
      <w:r>
        <w:t>y</w:t>
      </w:r>
    </w:p>
    <w:p w:rsidR="00B1275F" w:rsidRDefault="00B1275F">
      <w:pPr>
        <w:pStyle w:val="BodyText"/>
        <w:spacing w:before="72" w:line="236" w:lineRule="auto"/>
        <w:ind w:left="220" w:right="252"/>
      </w:pPr>
      <w:r>
        <w:t>The</w:t>
      </w:r>
      <w:r>
        <w:rPr>
          <w:spacing w:val="2"/>
        </w:rPr>
        <w:t xml:space="preserve"> </w:t>
      </w:r>
      <w:r>
        <w:rPr>
          <w:spacing w:val="-2"/>
        </w:rPr>
        <w:t>M</w:t>
      </w:r>
      <w:r>
        <w:rPr>
          <w:spacing w:val="-1"/>
        </w:rPr>
        <w:t>OA</w:t>
      </w:r>
      <w:r>
        <w:rPr>
          <w:spacing w:val="3"/>
        </w:rPr>
        <w:t xml:space="preserve"> </w:t>
      </w:r>
      <w:r>
        <w:t>has</w:t>
      </w:r>
      <w:r>
        <w:rPr>
          <w:spacing w:val="5"/>
        </w:rPr>
        <w:t xml:space="preserve"> </w:t>
      </w:r>
      <w:r>
        <w:rPr>
          <w:spacing w:val="-1"/>
        </w:rPr>
        <w:t>almost</w:t>
      </w:r>
      <w:r>
        <w:rPr>
          <w:spacing w:val="3"/>
        </w:rPr>
        <w:t xml:space="preserve"> </w:t>
      </w:r>
      <w:r>
        <w:rPr>
          <w:spacing w:val="-1"/>
        </w:rPr>
        <w:t>10</w:t>
      </w:r>
      <w:smartTag w:uri="urn:schemas-microsoft-com:office:smarttags" w:element="PersonName">
        <w:r>
          <w:rPr>
            <w:spacing w:val="-2"/>
          </w:rPr>
          <w:t>,</w:t>
        </w:r>
      </w:smartTag>
      <w:r>
        <w:rPr>
          <w:spacing w:val="-1"/>
        </w:rPr>
        <w:t>000</w:t>
      </w:r>
      <w:r>
        <w:rPr>
          <w:spacing w:val="3"/>
        </w:rPr>
        <w:t xml:space="preserve"> </w:t>
      </w:r>
      <w:r>
        <w:rPr>
          <w:spacing w:val="-1"/>
        </w:rPr>
        <w:t>ac</w:t>
      </w:r>
      <w:r>
        <w:rPr>
          <w:spacing w:val="-2"/>
        </w:rPr>
        <w:t>r</w:t>
      </w:r>
      <w:r>
        <w:rPr>
          <w:spacing w:val="-1"/>
        </w:rPr>
        <w:t>es</w:t>
      </w:r>
      <w:r>
        <w:rPr>
          <w:spacing w:val="5"/>
        </w:rPr>
        <w:t xml:space="preserve"> </w:t>
      </w:r>
      <w:r>
        <w:t>of</w:t>
      </w:r>
      <w:r>
        <w:rPr>
          <w:spacing w:val="3"/>
        </w:rPr>
        <w:t xml:space="preserve"> </w:t>
      </w:r>
      <w:r>
        <w:rPr>
          <w:spacing w:val="-1"/>
        </w:rPr>
        <w:t>floodplain</w:t>
      </w:r>
      <w:r>
        <w:rPr>
          <w:spacing w:val="6"/>
        </w:rPr>
        <w:t xml:space="preserve"> </w:t>
      </w:r>
      <w:r>
        <w:t>and</w:t>
      </w:r>
      <w:r>
        <w:rPr>
          <w:spacing w:val="2"/>
        </w:rPr>
        <w:t xml:space="preserve"> </w:t>
      </w:r>
      <w:r>
        <w:rPr>
          <w:spacing w:val="-1"/>
        </w:rPr>
        <w:t>mo</w:t>
      </w:r>
      <w:r>
        <w:rPr>
          <w:spacing w:val="-2"/>
        </w:rPr>
        <w:t>r</w:t>
      </w:r>
      <w:r>
        <w:rPr>
          <w:spacing w:val="-1"/>
        </w:rPr>
        <w:t>e</w:t>
      </w:r>
      <w:r>
        <w:rPr>
          <w:spacing w:val="3"/>
        </w:rPr>
        <w:t xml:space="preserve"> </w:t>
      </w:r>
      <w:r>
        <w:rPr>
          <w:spacing w:val="-1"/>
        </w:rPr>
        <w:t>than</w:t>
      </w:r>
      <w:r>
        <w:rPr>
          <w:spacing w:val="5"/>
        </w:rPr>
        <w:t xml:space="preserve"> </w:t>
      </w:r>
      <w:r>
        <w:rPr>
          <w:spacing w:val="-1"/>
        </w:rPr>
        <w:t>3</w:t>
      </w:r>
      <w:smartTag w:uri="urn:schemas-microsoft-com:office:smarttags" w:element="PersonName">
        <w:r>
          <w:rPr>
            <w:spacing w:val="-2"/>
          </w:rPr>
          <w:t>,</w:t>
        </w:r>
      </w:smartTag>
      <w:r>
        <w:rPr>
          <w:spacing w:val="-1"/>
        </w:rPr>
        <w:t>500</w:t>
      </w:r>
      <w:r>
        <w:rPr>
          <w:spacing w:val="3"/>
        </w:rPr>
        <w:t xml:space="preserve"> </w:t>
      </w:r>
      <w:r>
        <w:t>parcels</w:t>
      </w:r>
      <w:r>
        <w:rPr>
          <w:spacing w:val="6"/>
        </w:rPr>
        <w:t xml:space="preserve"> </w:t>
      </w:r>
      <w:r>
        <w:rPr>
          <w:spacing w:val="-1"/>
        </w:rPr>
        <w:t>that</w:t>
      </w:r>
      <w:r>
        <w:rPr>
          <w:spacing w:val="2"/>
        </w:rPr>
        <w:t xml:space="preserve"> </w:t>
      </w:r>
      <w:r>
        <w:rPr>
          <w:spacing w:val="-2"/>
        </w:rPr>
        <w:t>ar</w:t>
      </w:r>
      <w:r>
        <w:rPr>
          <w:spacing w:val="-1"/>
        </w:rPr>
        <w:t>e</w:t>
      </w:r>
      <w:r>
        <w:rPr>
          <w:spacing w:val="3"/>
        </w:rPr>
        <w:t xml:space="preserve"> </w:t>
      </w:r>
      <w:r>
        <w:rPr>
          <w:spacing w:val="-1"/>
        </w:rPr>
        <w:t>p</w:t>
      </w:r>
      <w:r>
        <w:rPr>
          <w:spacing w:val="-2"/>
        </w:rPr>
        <w:t>ar</w:t>
      </w:r>
      <w:r>
        <w:rPr>
          <w:spacing w:val="-1"/>
        </w:rPr>
        <w:t>tially</w:t>
      </w:r>
      <w:r>
        <w:rPr>
          <w:spacing w:val="77"/>
          <w:w w:val="103"/>
        </w:rPr>
        <w:t xml:space="preserve"> </w:t>
      </w:r>
      <w:r>
        <w:t>or</w:t>
      </w:r>
      <w:r>
        <w:rPr>
          <w:spacing w:val="17"/>
        </w:rPr>
        <w:t xml:space="preserve"> </w:t>
      </w:r>
      <w:r>
        <w:rPr>
          <w:spacing w:val="-1"/>
        </w:rPr>
        <w:t>wholly</w:t>
      </w:r>
      <w:r>
        <w:rPr>
          <w:spacing w:val="16"/>
        </w:rPr>
        <w:t xml:space="preserve"> </w:t>
      </w:r>
      <w:r>
        <w:rPr>
          <w:spacing w:val="-1"/>
        </w:rPr>
        <w:t>located</w:t>
      </w:r>
      <w:r>
        <w:rPr>
          <w:spacing w:val="16"/>
        </w:rPr>
        <w:t xml:space="preserve"> </w:t>
      </w:r>
      <w:r>
        <w:rPr>
          <w:spacing w:val="-1"/>
        </w:rPr>
        <w:t>within</w:t>
      </w:r>
      <w:r>
        <w:rPr>
          <w:spacing w:val="14"/>
        </w:rPr>
        <w:t xml:space="preserve"> </w:t>
      </w:r>
      <w:r>
        <w:t>the</w:t>
      </w:r>
      <w:r>
        <w:rPr>
          <w:spacing w:val="16"/>
        </w:rPr>
        <w:t xml:space="preserve"> </w:t>
      </w:r>
      <w:r>
        <w:rPr>
          <w:spacing w:val="-2"/>
        </w:rPr>
        <w:t>f</w:t>
      </w:r>
      <w:r>
        <w:rPr>
          <w:spacing w:val="-1"/>
        </w:rPr>
        <w:t>loodplain</w:t>
      </w:r>
      <w:r>
        <w:rPr>
          <w:spacing w:val="-2"/>
        </w:rPr>
        <w:t>.</w:t>
      </w:r>
      <w:r>
        <w:t xml:space="preserve"> </w:t>
      </w:r>
      <w:r>
        <w:rPr>
          <w:spacing w:val="36"/>
        </w:rPr>
        <w:t xml:space="preserve"> </w:t>
      </w:r>
      <w:r>
        <w:rPr>
          <w:spacing w:val="-1"/>
        </w:rPr>
        <w:t>Ongoing</w:t>
      </w:r>
      <w:r>
        <w:rPr>
          <w:spacing w:val="17"/>
        </w:rPr>
        <w:t xml:space="preserve"> </w:t>
      </w:r>
      <w:r>
        <w:rPr>
          <w:spacing w:val="-1"/>
        </w:rPr>
        <w:t>development</w:t>
      </w:r>
      <w:r>
        <w:rPr>
          <w:spacing w:val="16"/>
        </w:rPr>
        <w:t xml:space="preserve"> </w:t>
      </w:r>
      <w:r>
        <w:rPr>
          <w:spacing w:val="-1"/>
        </w:rPr>
        <w:t>inc</w:t>
      </w:r>
      <w:r>
        <w:rPr>
          <w:spacing w:val="-2"/>
        </w:rPr>
        <w:t>r</w:t>
      </w:r>
      <w:r>
        <w:rPr>
          <w:spacing w:val="-1"/>
        </w:rPr>
        <w:t>eases</w:t>
      </w:r>
      <w:r>
        <w:rPr>
          <w:spacing w:val="19"/>
        </w:rPr>
        <w:t xml:space="preserve"> </w:t>
      </w:r>
      <w:r>
        <w:t>the</w:t>
      </w:r>
      <w:r>
        <w:rPr>
          <w:spacing w:val="16"/>
        </w:rPr>
        <w:t xml:space="preserve"> </w:t>
      </w:r>
      <w:r>
        <w:rPr>
          <w:spacing w:val="-1"/>
        </w:rPr>
        <w:t>developed</w:t>
      </w:r>
      <w:r>
        <w:rPr>
          <w:spacing w:val="16"/>
        </w:rPr>
        <w:t xml:space="preserve"> </w:t>
      </w:r>
      <w:r>
        <w:rPr>
          <w:spacing w:val="-1"/>
        </w:rPr>
        <w:t>a</w:t>
      </w:r>
      <w:r>
        <w:rPr>
          <w:spacing w:val="-2"/>
        </w:rPr>
        <w:t>r</w:t>
      </w:r>
      <w:r>
        <w:rPr>
          <w:spacing w:val="-1"/>
        </w:rPr>
        <w:t>ea</w:t>
      </w:r>
      <w:r>
        <w:rPr>
          <w:spacing w:val="84"/>
        </w:rPr>
        <w:t xml:space="preserve"> </w:t>
      </w:r>
      <w:r>
        <w:rPr>
          <w:spacing w:val="-1"/>
        </w:rPr>
        <w:t>that</w:t>
      </w:r>
      <w:r>
        <w:rPr>
          <w:spacing w:val="8"/>
        </w:rPr>
        <w:t xml:space="preserve"> </w:t>
      </w:r>
      <w:r>
        <w:rPr>
          <w:spacing w:val="-1"/>
        </w:rPr>
        <w:t>is</w:t>
      </w:r>
      <w:r>
        <w:rPr>
          <w:spacing w:val="12"/>
        </w:rPr>
        <w:t xml:space="preserve"> </w:t>
      </w:r>
      <w:r>
        <w:rPr>
          <w:spacing w:val="-1"/>
        </w:rPr>
        <w:t>vuln</w:t>
      </w:r>
      <w:r>
        <w:rPr>
          <w:spacing w:val="-2"/>
        </w:rPr>
        <w:t>er</w:t>
      </w:r>
      <w:r>
        <w:rPr>
          <w:spacing w:val="-1"/>
        </w:rPr>
        <w:t>able</w:t>
      </w:r>
      <w:r>
        <w:rPr>
          <w:spacing w:val="9"/>
        </w:rPr>
        <w:t xml:space="preserve"> </w:t>
      </w:r>
      <w:r>
        <w:rPr>
          <w:spacing w:val="-1"/>
        </w:rPr>
        <w:t>to</w:t>
      </w:r>
      <w:r>
        <w:rPr>
          <w:spacing w:val="10"/>
        </w:rPr>
        <w:t xml:space="preserve"> </w:t>
      </w:r>
      <w:r>
        <w:rPr>
          <w:spacing w:val="-2"/>
        </w:rPr>
        <w:t>f</w:t>
      </w:r>
      <w:r>
        <w:rPr>
          <w:spacing w:val="-1"/>
        </w:rPr>
        <w:t>looding</w:t>
      </w:r>
      <w:r>
        <w:rPr>
          <w:spacing w:val="10"/>
        </w:rPr>
        <w:t xml:space="preserve"> </w:t>
      </w:r>
      <w:r>
        <w:rPr>
          <w:spacing w:val="-1"/>
        </w:rPr>
        <w:t>as</w:t>
      </w:r>
      <w:r>
        <w:rPr>
          <w:spacing w:val="11"/>
        </w:rPr>
        <w:t xml:space="preserve"> </w:t>
      </w:r>
      <w:r>
        <w:rPr>
          <w:spacing w:val="-1"/>
        </w:rPr>
        <w:t>natural</w:t>
      </w:r>
      <w:r>
        <w:rPr>
          <w:spacing w:val="11"/>
        </w:rPr>
        <w:t xml:space="preserve"> </w:t>
      </w:r>
      <w:r>
        <w:rPr>
          <w:spacing w:val="-1"/>
        </w:rPr>
        <w:t>a</w:t>
      </w:r>
      <w:r>
        <w:rPr>
          <w:spacing w:val="-2"/>
        </w:rPr>
        <w:t>r</w:t>
      </w:r>
      <w:r>
        <w:rPr>
          <w:spacing w:val="-1"/>
        </w:rPr>
        <w:t>eas</w:t>
      </w:r>
      <w:r>
        <w:rPr>
          <w:spacing w:val="12"/>
        </w:rPr>
        <w:t xml:space="preserve"> </w:t>
      </w:r>
      <w:r>
        <w:rPr>
          <w:spacing w:val="-1"/>
        </w:rPr>
        <w:t>that</w:t>
      </w:r>
      <w:r>
        <w:rPr>
          <w:spacing w:val="9"/>
        </w:rPr>
        <w:t xml:space="preserve"> </w:t>
      </w:r>
      <w:r>
        <w:rPr>
          <w:spacing w:val="-1"/>
        </w:rPr>
        <w:t>have</w:t>
      </w:r>
      <w:r>
        <w:rPr>
          <w:spacing w:val="8"/>
        </w:rPr>
        <w:t xml:space="preserve"> </w:t>
      </w:r>
      <w:r>
        <w:rPr>
          <w:spacing w:val="-1"/>
        </w:rPr>
        <w:t>histo</w:t>
      </w:r>
      <w:r>
        <w:rPr>
          <w:spacing w:val="-2"/>
        </w:rPr>
        <w:t>r</w:t>
      </w:r>
      <w:r>
        <w:rPr>
          <w:spacing w:val="-1"/>
        </w:rPr>
        <w:t>ically</w:t>
      </w:r>
      <w:r>
        <w:rPr>
          <w:spacing w:val="9"/>
        </w:rPr>
        <w:t xml:space="preserve"> </w:t>
      </w:r>
      <w:r>
        <w:rPr>
          <w:spacing w:val="-2"/>
        </w:rPr>
        <w:t>f</w:t>
      </w:r>
      <w:r>
        <w:rPr>
          <w:spacing w:val="-1"/>
        </w:rPr>
        <w:t>unctioned</w:t>
      </w:r>
      <w:r>
        <w:rPr>
          <w:spacing w:val="9"/>
        </w:rPr>
        <w:t xml:space="preserve"> </w:t>
      </w:r>
      <w:r>
        <w:rPr>
          <w:spacing w:val="-1"/>
        </w:rPr>
        <w:t>as</w:t>
      </w:r>
      <w:r>
        <w:rPr>
          <w:spacing w:val="11"/>
        </w:rPr>
        <w:t xml:space="preserve"> </w:t>
      </w:r>
      <w:r>
        <w:rPr>
          <w:spacing w:val="-2"/>
        </w:rPr>
        <w:t>f</w:t>
      </w:r>
      <w:r>
        <w:rPr>
          <w:spacing w:val="-1"/>
        </w:rPr>
        <w:t>lood</w:t>
      </w:r>
      <w:r>
        <w:rPr>
          <w:spacing w:val="99"/>
          <w:w w:val="107"/>
        </w:rPr>
        <w:t xml:space="preserve"> </w:t>
      </w:r>
      <w:r>
        <w:rPr>
          <w:spacing w:val="-1"/>
        </w:rPr>
        <w:t>sto</w:t>
      </w:r>
      <w:r>
        <w:rPr>
          <w:spacing w:val="-2"/>
        </w:rPr>
        <w:t>r</w:t>
      </w:r>
      <w:r>
        <w:rPr>
          <w:spacing w:val="-1"/>
        </w:rPr>
        <w:t>age</w:t>
      </w:r>
      <w:r>
        <w:rPr>
          <w:spacing w:val="16"/>
        </w:rPr>
        <w:t xml:space="preserve"> </w:t>
      </w:r>
      <w:r>
        <w:rPr>
          <w:spacing w:val="-1"/>
        </w:rPr>
        <w:t>a</w:t>
      </w:r>
      <w:r>
        <w:rPr>
          <w:spacing w:val="-2"/>
        </w:rPr>
        <w:t>r</w:t>
      </w:r>
      <w:r>
        <w:rPr>
          <w:spacing w:val="-1"/>
        </w:rPr>
        <w:t>e</w:t>
      </w:r>
      <w:r>
        <w:rPr>
          <w:spacing w:val="17"/>
        </w:rPr>
        <w:t xml:space="preserve"> </w:t>
      </w:r>
      <w:r>
        <w:rPr>
          <w:spacing w:val="-1"/>
        </w:rPr>
        <w:t>displaced</w:t>
      </w:r>
      <w:r>
        <w:rPr>
          <w:spacing w:val="-2"/>
        </w:rPr>
        <w:t>.</w:t>
      </w:r>
    </w:p>
    <w:p w:rsidR="00B1275F" w:rsidRDefault="00B1275F">
      <w:pPr>
        <w:pStyle w:val="BodyText"/>
        <w:spacing w:before="156" w:line="236" w:lineRule="auto"/>
        <w:ind w:left="220" w:right="189"/>
        <w:jc w:val="both"/>
      </w:pPr>
      <w:r>
        <w:rPr>
          <w:spacing w:val="-1"/>
        </w:rPr>
        <w:t>Pa</w:t>
      </w:r>
      <w:r>
        <w:rPr>
          <w:spacing w:val="-2"/>
        </w:rPr>
        <w:t>r</w:t>
      </w:r>
      <w:r>
        <w:rPr>
          <w:spacing w:val="-1"/>
        </w:rPr>
        <w:t>cels</w:t>
      </w:r>
      <w:r>
        <w:rPr>
          <w:spacing w:val="10"/>
        </w:rPr>
        <w:t xml:space="preserve"> </w:t>
      </w:r>
      <w:r>
        <w:rPr>
          <w:spacing w:val="-1"/>
        </w:rPr>
        <w:t>adjacent</w:t>
      </w:r>
      <w:r>
        <w:rPr>
          <w:spacing w:val="9"/>
        </w:rPr>
        <w:t xml:space="preserve"> </w:t>
      </w:r>
      <w:r>
        <w:rPr>
          <w:spacing w:val="-1"/>
        </w:rPr>
        <w:t>to</w:t>
      </w:r>
      <w:r>
        <w:rPr>
          <w:spacing w:val="9"/>
        </w:rPr>
        <w:t xml:space="preserve"> </w:t>
      </w:r>
      <w:r>
        <w:rPr>
          <w:spacing w:val="-1"/>
        </w:rPr>
        <w:t>waterbodies</w:t>
      </w:r>
      <w:r>
        <w:rPr>
          <w:spacing w:val="11"/>
        </w:rPr>
        <w:t xml:space="preserve"> </w:t>
      </w:r>
      <w:r>
        <w:rPr>
          <w:spacing w:val="-1"/>
        </w:rPr>
        <w:t>a</w:t>
      </w:r>
      <w:r>
        <w:rPr>
          <w:spacing w:val="-2"/>
        </w:rPr>
        <w:t>r</w:t>
      </w:r>
      <w:r>
        <w:rPr>
          <w:spacing w:val="-1"/>
        </w:rPr>
        <w:t>e</w:t>
      </w:r>
      <w:r>
        <w:rPr>
          <w:spacing w:val="8"/>
        </w:rPr>
        <w:t xml:space="preserve"> </w:t>
      </w:r>
      <w:r>
        <w:t>the</w:t>
      </w:r>
      <w:r>
        <w:rPr>
          <w:spacing w:val="8"/>
        </w:rPr>
        <w:t xml:space="preserve"> </w:t>
      </w:r>
      <w:r>
        <w:rPr>
          <w:spacing w:val="-1"/>
        </w:rPr>
        <w:t>most</w:t>
      </w:r>
      <w:r>
        <w:rPr>
          <w:spacing w:val="8"/>
        </w:rPr>
        <w:t xml:space="preserve"> </w:t>
      </w:r>
      <w:r>
        <w:rPr>
          <w:spacing w:val="-1"/>
        </w:rPr>
        <w:t>vuln</w:t>
      </w:r>
      <w:r>
        <w:rPr>
          <w:spacing w:val="-2"/>
        </w:rPr>
        <w:t>er</w:t>
      </w:r>
      <w:r>
        <w:rPr>
          <w:spacing w:val="-1"/>
        </w:rPr>
        <w:t>able</w:t>
      </w:r>
      <w:r>
        <w:rPr>
          <w:spacing w:val="9"/>
        </w:rPr>
        <w:t xml:space="preserve"> </w:t>
      </w:r>
      <w:r>
        <w:rPr>
          <w:spacing w:val="-1"/>
        </w:rPr>
        <w:t>to</w:t>
      </w:r>
      <w:r>
        <w:rPr>
          <w:spacing w:val="9"/>
        </w:rPr>
        <w:t xml:space="preserve"> </w:t>
      </w:r>
      <w:r>
        <w:rPr>
          <w:spacing w:val="-2"/>
        </w:rPr>
        <w:t>f</w:t>
      </w:r>
      <w:r>
        <w:rPr>
          <w:spacing w:val="-1"/>
        </w:rPr>
        <w:t>looding</w:t>
      </w:r>
      <w:r>
        <w:rPr>
          <w:spacing w:val="-2"/>
        </w:rPr>
        <w:t>.</w:t>
      </w:r>
      <w:r>
        <w:rPr>
          <w:spacing w:val="10"/>
        </w:rPr>
        <w:t xml:space="preserve"> </w:t>
      </w:r>
      <w:r>
        <w:rPr>
          <w:spacing w:val="-1"/>
        </w:rPr>
        <w:t>The</w:t>
      </w:r>
      <w:r>
        <w:rPr>
          <w:spacing w:val="8"/>
        </w:rPr>
        <w:t xml:space="preserve"> </w:t>
      </w:r>
      <w:r>
        <w:rPr>
          <w:spacing w:val="-1"/>
        </w:rPr>
        <w:t>vuln</w:t>
      </w:r>
      <w:r>
        <w:rPr>
          <w:spacing w:val="-2"/>
        </w:rPr>
        <w:t>er</w:t>
      </w:r>
      <w:r>
        <w:rPr>
          <w:spacing w:val="-1"/>
        </w:rPr>
        <w:t>ability</w:t>
      </w:r>
      <w:r>
        <w:rPr>
          <w:spacing w:val="8"/>
        </w:rPr>
        <w:t xml:space="preserve"> </w:t>
      </w:r>
      <w:r>
        <w:rPr>
          <w:spacing w:val="-1"/>
        </w:rPr>
        <w:t>shown</w:t>
      </w:r>
      <w:r>
        <w:rPr>
          <w:spacing w:val="95"/>
          <w:w w:val="105"/>
        </w:rPr>
        <w:t xml:space="preserve"> </w:t>
      </w:r>
      <w:r>
        <w:rPr>
          <w:spacing w:val="-1"/>
        </w:rPr>
        <w:t>in</w:t>
      </w:r>
      <w:r>
        <w:rPr>
          <w:spacing w:val="4"/>
        </w:rPr>
        <w:t xml:space="preserve"> </w:t>
      </w:r>
      <w:r>
        <w:rPr>
          <w:spacing w:val="-1"/>
        </w:rPr>
        <w:t>Tables</w:t>
      </w:r>
      <w:r>
        <w:rPr>
          <w:spacing w:val="4"/>
        </w:rPr>
        <w:t xml:space="preserve"> </w:t>
      </w:r>
      <w:r>
        <w:rPr>
          <w:spacing w:val="-1"/>
        </w:rPr>
        <w:t>4</w:t>
      </w:r>
      <w:r>
        <w:rPr>
          <w:spacing w:val="-2"/>
        </w:rPr>
        <w:t>.</w:t>
      </w:r>
      <w:r>
        <w:rPr>
          <w:spacing w:val="-1"/>
        </w:rPr>
        <w:t>18</w:t>
      </w:r>
      <w:r>
        <w:rPr>
          <w:spacing w:val="2"/>
        </w:rPr>
        <w:t xml:space="preserve"> </w:t>
      </w:r>
      <w:r>
        <w:t>and</w:t>
      </w:r>
      <w:r>
        <w:rPr>
          <w:spacing w:val="2"/>
        </w:rPr>
        <w:t xml:space="preserve"> </w:t>
      </w:r>
      <w:r>
        <w:rPr>
          <w:spacing w:val="-1"/>
        </w:rPr>
        <w:t>4</w:t>
      </w:r>
      <w:r>
        <w:rPr>
          <w:spacing w:val="-2"/>
        </w:rPr>
        <w:t>.</w:t>
      </w:r>
      <w:r>
        <w:rPr>
          <w:spacing w:val="-1"/>
        </w:rPr>
        <w:t>19</w:t>
      </w:r>
      <w:r>
        <w:rPr>
          <w:spacing w:val="5"/>
        </w:rPr>
        <w:t xml:space="preserve"> </w:t>
      </w:r>
      <w:r>
        <w:t>are</w:t>
      </w:r>
      <w:r>
        <w:rPr>
          <w:spacing w:val="2"/>
        </w:rPr>
        <w:t xml:space="preserve"> </w:t>
      </w:r>
      <w:r>
        <w:rPr>
          <w:spacing w:val="-1"/>
        </w:rPr>
        <w:t>based</w:t>
      </w:r>
      <w:r>
        <w:rPr>
          <w:spacing w:val="2"/>
        </w:rPr>
        <w:t xml:space="preserve"> </w:t>
      </w:r>
      <w:r>
        <w:t>on</w:t>
      </w:r>
      <w:r>
        <w:rPr>
          <w:spacing w:val="4"/>
        </w:rPr>
        <w:t xml:space="preserve"> </w:t>
      </w:r>
      <w:r>
        <w:t>the</w:t>
      </w:r>
      <w:r>
        <w:rPr>
          <w:spacing w:val="3"/>
        </w:rPr>
        <w:t xml:space="preserve"> </w:t>
      </w:r>
      <w:r>
        <w:rPr>
          <w:spacing w:val="-1"/>
        </w:rPr>
        <w:t>Municipality</w:t>
      </w:r>
      <w:r>
        <w:rPr>
          <w:spacing w:val="-2"/>
        </w:rPr>
        <w:t>’</w:t>
      </w:r>
      <w:r>
        <w:rPr>
          <w:spacing w:val="-1"/>
        </w:rPr>
        <w:t>s</w:t>
      </w:r>
      <w:r>
        <w:rPr>
          <w:spacing w:val="4"/>
        </w:rPr>
        <w:t xml:space="preserve"> </w:t>
      </w:r>
      <w:r>
        <w:rPr>
          <w:spacing w:val="-2"/>
        </w:rPr>
        <w:t>f</w:t>
      </w:r>
      <w:r>
        <w:rPr>
          <w:spacing w:val="-1"/>
        </w:rPr>
        <w:t>lood</w:t>
      </w:r>
      <w:r>
        <w:rPr>
          <w:spacing w:val="2"/>
        </w:rPr>
        <w:t xml:space="preserve"> </w:t>
      </w:r>
      <w:r>
        <w:rPr>
          <w:spacing w:val="-1"/>
        </w:rPr>
        <w:t>limit</w:t>
      </w:r>
      <w:r>
        <w:rPr>
          <w:spacing w:val="2"/>
        </w:rPr>
        <w:t xml:space="preserve"> </w:t>
      </w:r>
      <w:r>
        <w:t>GIS</w:t>
      </w:r>
      <w:r>
        <w:rPr>
          <w:spacing w:val="2"/>
        </w:rPr>
        <w:t xml:space="preserve"> </w:t>
      </w:r>
      <w:r>
        <w:t>file</w:t>
      </w:r>
      <w:r>
        <w:rPr>
          <w:spacing w:val="6"/>
        </w:rPr>
        <w:t xml:space="preserve"> </w:t>
      </w:r>
      <w:r>
        <w:rPr>
          <w:spacing w:val="-1"/>
        </w:rPr>
        <w:t>shown</w:t>
      </w:r>
      <w:r>
        <w:rPr>
          <w:spacing w:val="4"/>
        </w:rPr>
        <w:t xml:space="preserve"> </w:t>
      </w:r>
      <w:r>
        <w:rPr>
          <w:spacing w:val="-1"/>
        </w:rPr>
        <w:t>in</w:t>
      </w:r>
      <w:r>
        <w:rPr>
          <w:spacing w:val="4"/>
        </w:rPr>
        <w:t xml:space="preserve"> </w:t>
      </w:r>
      <w:r>
        <w:rPr>
          <w:spacing w:val="-1"/>
        </w:rPr>
        <w:t>Figu</w:t>
      </w:r>
      <w:r>
        <w:rPr>
          <w:spacing w:val="-2"/>
        </w:rPr>
        <w:t>re</w:t>
      </w:r>
      <w:r>
        <w:rPr>
          <w:spacing w:val="3"/>
        </w:rPr>
        <w:t xml:space="preserve"> </w:t>
      </w:r>
      <w:r>
        <w:rPr>
          <w:spacing w:val="-1"/>
        </w:rPr>
        <w:t>4</w:t>
      </w:r>
      <w:r>
        <w:rPr>
          <w:spacing w:val="-2"/>
        </w:rPr>
        <w:t>.</w:t>
      </w:r>
      <w:r w:rsidR="00E339EC">
        <w:rPr>
          <w:spacing w:val="-2"/>
        </w:rPr>
        <w:t>7</w:t>
      </w:r>
      <w:r>
        <w:rPr>
          <w:spacing w:val="-2"/>
        </w:rPr>
        <w:t>.</w:t>
      </w:r>
      <w:r>
        <w:rPr>
          <w:spacing w:val="75"/>
          <w:w w:val="82"/>
        </w:rPr>
        <w:t xml:space="preserve"> </w:t>
      </w:r>
      <w:r>
        <w:t>The</w:t>
      </w:r>
      <w:r>
        <w:rPr>
          <w:spacing w:val="9"/>
        </w:rPr>
        <w:t xml:space="preserve"> </w:t>
      </w:r>
      <w:r>
        <w:rPr>
          <w:spacing w:val="-1"/>
        </w:rPr>
        <w:t>numb</w:t>
      </w:r>
      <w:r>
        <w:rPr>
          <w:spacing w:val="-2"/>
        </w:rPr>
        <w:t>er</w:t>
      </w:r>
      <w:r>
        <w:rPr>
          <w:spacing w:val="10"/>
        </w:rPr>
        <w:t xml:space="preserve"> </w:t>
      </w:r>
      <w:r>
        <w:t>and</w:t>
      </w:r>
      <w:r>
        <w:rPr>
          <w:spacing w:val="9"/>
        </w:rPr>
        <w:t xml:space="preserve"> </w:t>
      </w:r>
      <w:r>
        <w:rPr>
          <w:spacing w:val="-1"/>
        </w:rPr>
        <w:t>location</w:t>
      </w:r>
      <w:r>
        <w:rPr>
          <w:spacing w:val="11"/>
        </w:rPr>
        <w:t xml:space="preserve"> </w:t>
      </w:r>
      <w:r>
        <w:t>of</w:t>
      </w:r>
      <w:r>
        <w:rPr>
          <w:spacing w:val="9"/>
        </w:rPr>
        <w:t xml:space="preserve"> </w:t>
      </w:r>
      <w:r>
        <w:rPr>
          <w:spacing w:val="-1"/>
        </w:rPr>
        <w:t>pa</w:t>
      </w:r>
      <w:r>
        <w:rPr>
          <w:spacing w:val="-2"/>
        </w:rPr>
        <w:t>r</w:t>
      </w:r>
      <w:r>
        <w:rPr>
          <w:spacing w:val="-1"/>
        </w:rPr>
        <w:t>cels</w:t>
      </w:r>
      <w:r>
        <w:rPr>
          <w:spacing w:val="12"/>
        </w:rPr>
        <w:t xml:space="preserve"> </w:t>
      </w:r>
      <w:r>
        <w:rPr>
          <w:spacing w:val="-1"/>
        </w:rPr>
        <w:t>impacted</w:t>
      </w:r>
      <w:r>
        <w:rPr>
          <w:spacing w:val="9"/>
        </w:rPr>
        <w:t xml:space="preserve"> </w:t>
      </w:r>
      <w:r>
        <w:t>may</w:t>
      </w:r>
      <w:r>
        <w:rPr>
          <w:spacing w:val="9"/>
        </w:rPr>
        <w:t xml:space="preserve"> </w:t>
      </w:r>
      <w:r>
        <w:t>be</w:t>
      </w:r>
      <w:r>
        <w:rPr>
          <w:spacing w:val="9"/>
        </w:rPr>
        <w:t xml:space="preserve"> </w:t>
      </w:r>
      <w:r>
        <w:rPr>
          <w:spacing w:val="-1"/>
        </w:rPr>
        <w:t>di</w:t>
      </w:r>
      <w:r>
        <w:rPr>
          <w:spacing w:val="-2"/>
        </w:rPr>
        <w:t>ffer</w:t>
      </w:r>
      <w:r>
        <w:rPr>
          <w:spacing w:val="-1"/>
        </w:rPr>
        <w:t>ent</w:t>
      </w:r>
      <w:r>
        <w:rPr>
          <w:spacing w:val="9"/>
        </w:rPr>
        <w:t xml:space="preserve"> </w:t>
      </w:r>
      <w:r>
        <w:rPr>
          <w:spacing w:val="-1"/>
        </w:rPr>
        <w:t>during</w:t>
      </w:r>
      <w:r>
        <w:rPr>
          <w:spacing w:val="10"/>
        </w:rPr>
        <w:t xml:space="preserve"> </w:t>
      </w:r>
      <w:r>
        <w:rPr>
          <w:spacing w:val="-1"/>
        </w:rPr>
        <w:t>di</w:t>
      </w:r>
      <w:r>
        <w:rPr>
          <w:spacing w:val="-2"/>
        </w:rPr>
        <w:t>ffer</w:t>
      </w:r>
      <w:r>
        <w:rPr>
          <w:spacing w:val="-1"/>
        </w:rPr>
        <w:t>ent</w:t>
      </w:r>
      <w:r>
        <w:rPr>
          <w:spacing w:val="9"/>
        </w:rPr>
        <w:t xml:space="preserve"> </w:t>
      </w:r>
      <w:r>
        <w:rPr>
          <w:spacing w:val="-1"/>
        </w:rPr>
        <w:t>events</w:t>
      </w:r>
      <w:r>
        <w:rPr>
          <w:spacing w:val="-2"/>
        </w:rPr>
        <w:t>.</w:t>
      </w:r>
      <w:r>
        <w:rPr>
          <w:spacing w:val="10"/>
        </w:rPr>
        <w:t xml:space="preserve"> </w:t>
      </w:r>
      <w:r>
        <w:t>Flood</w:t>
      </w:r>
      <w:r>
        <w:rPr>
          <w:spacing w:val="81"/>
          <w:w w:val="105"/>
        </w:rPr>
        <w:t xml:space="preserve"> </w:t>
      </w:r>
      <w:r>
        <w:rPr>
          <w:spacing w:val="-1"/>
        </w:rPr>
        <w:t>waters</w:t>
      </w:r>
      <w:r>
        <w:rPr>
          <w:spacing w:val="9"/>
        </w:rPr>
        <w:t xml:space="preserve"> </w:t>
      </w:r>
      <w:r>
        <w:rPr>
          <w:spacing w:val="-1"/>
        </w:rPr>
        <w:t>may</w:t>
      </w:r>
      <w:r>
        <w:rPr>
          <w:spacing w:val="7"/>
        </w:rPr>
        <w:t xml:space="preserve"> </w:t>
      </w:r>
      <w:r>
        <w:rPr>
          <w:spacing w:val="-1"/>
        </w:rPr>
        <w:t>cause</w:t>
      </w:r>
      <w:r>
        <w:rPr>
          <w:spacing w:val="7"/>
        </w:rPr>
        <w:t xml:space="preserve"> </w:t>
      </w:r>
      <w:r>
        <w:rPr>
          <w:spacing w:val="-2"/>
        </w:rPr>
        <w:t>r</w:t>
      </w:r>
      <w:r>
        <w:rPr>
          <w:spacing w:val="-1"/>
        </w:rPr>
        <w:t>oad</w:t>
      </w:r>
      <w:r>
        <w:rPr>
          <w:spacing w:val="7"/>
        </w:rPr>
        <w:t xml:space="preserve"> </w:t>
      </w:r>
      <w:r>
        <w:t>closures</w:t>
      </w:r>
      <w:r>
        <w:rPr>
          <w:spacing w:val="6"/>
        </w:rPr>
        <w:t xml:space="preserve"> </w:t>
      </w:r>
      <w:r>
        <w:rPr>
          <w:spacing w:val="-1"/>
        </w:rPr>
        <w:t>leading</w:t>
      </w:r>
      <w:r>
        <w:rPr>
          <w:spacing w:val="8"/>
        </w:rPr>
        <w:t xml:space="preserve"> </w:t>
      </w:r>
      <w:r>
        <w:rPr>
          <w:spacing w:val="-1"/>
        </w:rPr>
        <w:t>to</w:t>
      </w:r>
      <w:r>
        <w:rPr>
          <w:spacing w:val="9"/>
        </w:rPr>
        <w:t xml:space="preserve"> </w:t>
      </w:r>
      <w:r>
        <w:t>a</w:t>
      </w:r>
      <w:r>
        <w:rPr>
          <w:spacing w:val="7"/>
        </w:rPr>
        <w:t xml:space="preserve"> </w:t>
      </w:r>
      <w:r>
        <w:rPr>
          <w:spacing w:val="-1"/>
        </w:rPr>
        <w:t>dis</w:t>
      </w:r>
      <w:r>
        <w:rPr>
          <w:spacing w:val="-2"/>
        </w:rPr>
        <w:t>r</w:t>
      </w:r>
      <w:r>
        <w:rPr>
          <w:spacing w:val="-1"/>
        </w:rPr>
        <w:t>uption</w:t>
      </w:r>
      <w:r>
        <w:rPr>
          <w:spacing w:val="9"/>
        </w:rPr>
        <w:t xml:space="preserve"> </w:t>
      </w:r>
      <w:r>
        <w:t>of</w:t>
      </w:r>
      <w:r>
        <w:rPr>
          <w:spacing w:val="8"/>
        </w:rPr>
        <w:t xml:space="preserve"> </w:t>
      </w:r>
      <w:r>
        <w:t>the</w:t>
      </w:r>
      <w:r>
        <w:rPr>
          <w:spacing w:val="7"/>
        </w:rPr>
        <w:t xml:space="preserve"> </w:t>
      </w:r>
      <w:r>
        <w:rPr>
          <w:spacing w:val="-2"/>
        </w:rPr>
        <w:t>tr</w:t>
      </w:r>
      <w:r>
        <w:rPr>
          <w:spacing w:val="-1"/>
        </w:rPr>
        <w:t>anspo</w:t>
      </w:r>
      <w:r>
        <w:rPr>
          <w:spacing w:val="-2"/>
        </w:rPr>
        <w:t>r</w:t>
      </w:r>
      <w:r>
        <w:rPr>
          <w:spacing w:val="-1"/>
        </w:rPr>
        <w:t>tation</w:t>
      </w:r>
      <w:r>
        <w:rPr>
          <w:spacing w:val="9"/>
        </w:rPr>
        <w:t xml:space="preserve"> </w:t>
      </w:r>
      <w:r>
        <w:rPr>
          <w:spacing w:val="-1"/>
        </w:rPr>
        <w:t>in</w:t>
      </w:r>
      <w:r>
        <w:rPr>
          <w:spacing w:val="-2"/>
        </w:rPr>
        <w:t>fr</w:t>
      </w:r>
      <w:r>
        <w:rPr>
          <w:spacing w:val="-1"/>
        </w:rPr>
        <w:t>as</w:t>
      </w:r>
      <w:r>
        <w:rPr>
          <w:spacing w:val="-2"/>
        </w:rPr>
        <w:t>tr</w:t>
      </w:r>
      <w:r>
        <w:rPr>
          <w:spacing w:val="-1"/>
        </w:rPr>
        <w:t>uctur</w:t>
      </w:r>
      <w:r>
        <w:rPr>
          <w:spacing w:val="-2"/>
        </w:rPr>
        <w:t>e.</w:t>
      </w:r>
    </w:p>
    <w:p w:rsidR="00B1275F" w:rsidRDefault="00B1275F">
      <w:pPr>
        <w:pStyle w:val="BodyText"/>
        <w:spacing w:line="236" w:lineRule="auto"/>
        <w:ind w:left="220" w:right="113"/>
      </w:pPr>
      <w:r>
        <w:rPr>
          <w:w w:val="105"/>
        </w:rPr>
        <w:t>While</w:t>
      </w:r>
      <w:r>
        <w:rPr>
          <w:spacing w:val="-21"/>
          <w:w w:val="105"/>
        </w:rPr>
        <w:t xml:space="preserve"> </w:t>
      </w:r>
      <w:r>
        <w:rPr>
          <w:w w:val="105"/>
        </w:rPr>
        <w:t>the</w:t>
      </w:r>
      <w:r>
        <w:rPr>
          <w:spacing w:val="-21"/>
          <w:w w:val="105"/>
        </w:rPr>
        <w:t xml:space="preserve"> </w:t>
      </w:r>
      <w:r>
        <w:rPr>
          <w:spacing w:val="-1"/>
          <w:w w:val="105"/>
        </w:rPr>
        <w:t>ex</w:t>
      </w:r>
      <w:r>
        <w:rPr>
          <w:spacing w:val="-2"/>
          <w:w w:val="105"/>
        </w:rPr>
        <w:t>a</w:t>
      </w:r>
      <w:r>
        <w:rPr>
          <w:spacing w:val="-1"/>
          <w:w w:val="105"/>
        </w:rPr>
        <w:t>c</w:t>
      </w:r>
      <w:r>
        <w:rPr>
          <w:spacing w:val="-2"/>
          <w:w w:val="105"/>
        </w:rPr>
        <w:t>t</w:t>
      </w:r>
      <w:r>
        <w:rPr>
          <w:spacing w:val="-21"/>
          <w:w w:val="105"/>
        </w:rPr>
        <w:t xml:space="preserve"> </w:t>
      </w:r>
      <w:r>
        <w:rPr>
          <w:spacing w:val="-1"/>
          <w:w w:val="105"/>
        </w:rPr>
        <w:t>numb</w:t>
      </w:r>
      <w:r>
        <w:rPr>
          <w:spacing w:val="-2"/>
          <w:w w:val="105"/>
        </w:rPr>
        <w:t>er</w:t>
      </w:r>
      <w:r>
        <w:rPr>
          <w:spacing w:val="-19"/>
          <w:w w:val="105"/>
        </w:rPr>
        <w:t xml:space="preserve"> </w:t>
      </w:r>
      <w:r>
        <w:rPr>
          <w:w w:val="105"/>
        </w:rPr>
        <w:t>of</w:t>
      </w:r>
      <w:r>
        <w:rPr>
          <w:spacing w:val="-21"/>
          <w:w w:val="105"/>
        </w:rPr>
        <w:t xml:space="preserve"> </w:t>
      </w:r>
      <w:r>
        <w:rPr>
          <w:spacing w:val="-1"/>
          <w:w w:val="105"/>
        </w:rPr>
        <w:t>p</w:t>
      </w:r>
      <w:r>
        <w:rPr>
          <w:spacing w:val="-2"/>
          <w:w w:val="105"/>
        </w:rPr>
        <w:t>eo</w:t>
      </w:r>
      <w:r>
        <w:rPr>
          <w:spacing w:val="-1"/>
          <w:w w:val="105"/>
        </w:rPr>
        <w:t>pl</w:t>
      </w:r>
      <w:r>
        <w:rPr>
          <w:spacing w:val="-2"/>
          <w:w w:val="105"/>
        </w:rPr>
        <w:t>e</w:t>
      </w:r>
      <w:r>
        <w:rPr>
          <w:spacing w:val="-21"/>
          <w:w w:val="105"/>
        </w:rPr>
        <w:t xml:space="preserve"> </w:t>
      </w:r>
      <w:r>
        <w:rPr>
          <w:spacing w:val="-1"/>
          <w:w w:val="105"/>
        </w:rPr>
        <w:t>l</w:t>
      </w:r>
      <w:r>
        <w:rPr>
          <w:spacing w:val="-2"/>
          <w:w w:val="105"/>
        </w:rPr>
        <w:t>i</w:t>
      </w:r>
      <w:r>
        <w:rPr>
          <w:spacing w:val="-1"/>
          <w:w w:val="105"/>
        </w:rPr>
        <w:t>ving</w:t>
      </w:r>
      <w:r>
        <w:rPr>
          <w:spacing w:val="-20"/>
          <w:w w:val="105"/>
        </w:rPr>
        <w:t xml:space="preserve"> </w:t>
      </w:r>
      <w:r>
        <w:rPr>
          <w:spacing w:val="-2"/>
          <w:w w:val="105"/>
        </w:rPr>
        <w:t>i</w:t>
      </w:r>
      <w:r>
        <w:rPr>
          <w:spacing w:val="-1"/>
          <w:w w:val="105"/>
        </w:rPr>
        <w:t>n</w:t>
      </w:r>
      <w:r>
        <w:rPr>
          <w:spacing w:val="-19"/>
          <w:w w:val="105"/>
        </w:rPr>
        <w:t xml:space="preserve"> </w:t>
      </w:r>
      <w:r>
        <w:rPr>
          <w:w w:val="105"/>
        </w:rPr>
        <w:t>the</w:t>
      </w:r>
      <w:r>
        <w:rPr>
          <w:spacing w:val="-21"/>
          <w:w w:val="105"/>
        </w:rPr>
        <w:t xml:space="preserve"> </w:t>
      </w:r>
      <w:r>
        <w:rPr>
          <w:spacing w:val="-2"/>
          <w:w w:val="105"/>
        </w:rPr>
        <w:t>2</w:t>
      </w:r>
      <w:smartTag w:uri="urn:schemas-microsoft-com:office:smarttags" w:element="PersonName">
        <w:r>
          <w:rPr>
            <w:spacing w:val="-2"/>
            <w:w w:val="105"/>
          </w:rPr>
          <w:t>,</w:t>
        </w:r>
      </w:smartTag>
      <w:r>
        <w:rPr>
          <w:spacing w:val="-2"/>
          <w:w w:val="105"/>
        </w:rPr>
        <w:t>827</w:t>
      </w:r>
      <w:r>
        <w:rPr>
          <w:spacing w:val="-20"/>
          <w:w w:val="105"/>
        </w:rPr>
        <w:t xml:space="preserve"> </w:t>
      </w:r>
      <w:r>
        <w:rPr>
          <w:spacing w:val="-2"/>
          <w:w w:val="105"/>
        </w:rPr>
        <w:t>resi</w:t>
      </w:r>
      <w:r>
        <w:rPr>
          <w:spacing w:val="-1"/>
          <w:w w:val="105"/>
        </w:rPr>
        <w:t>d</w:t>
      </w:r>
      <w:r>
        <w:rPr>
          <w:spacing w:val="-2"/>
          <w:w w:val="105"/>
        </w:rPr>
        <w:t>e</w:t>
      </w:r>
      <w:r>
        <w:rPr>
          <w:spacing w:val="-1"/>
          <w:w w:val="105"/>
        </w:rPr>
        <w:t>n</w:t>
      </w:r>
      <w:r>
        <w:rPr>
          <w:spacing w:val="-2"/>
          <w:w w:val="105"/>
        </w:rPr>
        <w:t>tia</w:t>
      </w:r>
      <w:r>
        <w:rPr>
          <w:spacing w:val="-1"/>
          <w:w w:val="105"/>
        </w:rPr>
        <w:t>l</w:t>
      </w:r>
      <w:r>
        <w:rPr>
          <w:spacing w:val="-20"/>
          <w:w w:val="105"/>
        </w:rPr>
        <w:t xml:space="preserve"> </w:t>
      </w:r>
      <w:r>
        <w:rPr>
          <w:spacing w:val="-1"/>
          <w:w w:val="105"/>
        </w:rPr>
        <w:t>pa</w:t>
      </w:r>
      <w:r>
        <w:rPr>
          <w:spacing w:val="-2"/>
          <w:w w:val="105"/>
        </w:rPr>
        <w:t>r</w:t>
      </w:r>
      <w:r>
        <w:rPr>
          <w:spacing w:val="-1"/>
          <w:w w:val="105"/>
        </w:rPr>
        <w:t>c</w:t>
      </w:r>
      <w:r>
        <w:rPr>
          <w:spacing w:val="-2"/>
          <w:w w:val="105"/>
        </w:rPr>
        <w:t>e</w:t>
      </w:r>
      <w:r>
        <w:rPr>
          <w:spacing w:val="-1"/>
          <w:w w:val="105"/>
        </w:rPr>
        <w:t>l</w:t>
      </w:r>
      <w:r>
        <w:rPr>
          <w:spacing w:val="-2"/>
          <w:w w:val="105"/>
        </w:rPr>
        <w:t>s</w:t>
      </w:r>
      <w:r>
        <w:rPr>
          <w:spacing w:val="-19"/>
          <w:w w:val="105"/>
        </w:rPr>
        <w:t xml:space="preserve"> </w:t>
      </w:r>
      <w:r>
        <w:rPr>
          <w:spacing w:val="-2"/>
          <w:w w:val="105"/>
        </w:rPr>
        <w:t>i</w:t>
      </w:r>
      <w:r>
        <w:rPr>
          <w:spacing w:val="-1"/>
          <w:w w:val="105"/>
        </w:rPr>
        <w:t>n</w:t>
      </w:r>
      <w:r>
        <w:rPr>
          <w:spacing w:val="-19"/>
          <w:w w:val="105"/>
        </w:rPr>
        <w:t xml:space="preserve"> </w:t>
      </w:r>
      <w:r>
        <w:rPr>
          <w:w w:val="105"/>
        </w:rPr>
        <w:t>a</w:t>
      </w:r>
      <w:r>
        <w:rPr>
          <w:spacing w:val="-21"/>
          <w:w w:val="105"/>
        </w:rPr>
        <w:t xml:space="preserve"> </w:t>
      </w:r>
      <w:r>
        <w:rPr>
          <w:w w:val="105"/>
        </w:rPr>
        <w:t>known</w:t>
      </w:r>
      <w:r>
        <w:rPr>
          <w:spacing w:val="-19"/>
          <w:w w:val="105"/>
        </w:rPr>
        <w:t xml:space="preserve"> </w:t>
      </w:r>
      <w:r>
        <w:rPr>
          <w:spacing w:val="-2"/>
          <w:w w:val="105"/>
        </w:rPr>
        <w:t>f</w:t>
      </w:r>
      <w:r>
        <w:rPr>
          <w:spacing w:val="-1"/>
          <w:w w:val="105"/>
        </w:rPr>
        <w:t>loodpl</w:t>
      </w:r>
      <w:r>
        <w:rPr>
          <w:spacing w:val="-2"/>
          <w:w w:val="105"/>
        </w:rPr>
        <w:t>ai</w:t>
      </w:r>
      <w:r>
        <w:rPr>
          <w:spacing w:val="-1"/>
          <w:w w:val="105"/>
        </w:rPr>
        <w:t>n</w:t>
      </w:r>
      <w:smartTag w:uri="urn:schemas-microsoft-com:office:smarttags" w:element="PersonName">
        <w:r>
          <w:rPr>
            <w:spacing w:val="-2"/>
            <w:w w:val="105"/>
          </w:rPr>
          <w:t>,</w:t>
        </w:r>
      </w:smartTag>
      <w:r>
        <w:rPr>
          <w:spacing w:val="77"/>
          <w:w w:val="82"/>
        </w:rPr>
        <w:t xml:space="preserve"> </w:t>
      </w:r>
      <w:r>
        <w:rPr>
          <w:spacing w:val="-1"/>
          <w:w w:val="105"/>
        </w:rPr>
        <w:t>b</w:t>
      </w:r>
      <w:r>
        <w:rPr>
          <w:spacing w:val="-2"/>
          <w:w w:val="105"/>
        </w:rPr>
        <w:t>as</w:t>
      </w:r>
      <w:r>
        <w:rPr>
          <w:spacing w:val="-1"/>
          <w:w w:val="105"/>
        </w:rPr>
        <w:t>ed</w:t>
      </w:r>
      <w:r>
        <w:rPr>
          <w:spacing w:val="-19"/>
          <w:w w:val="105"/>
        </w:rPr>
        <w:t xml:space="preserve"> </w:t>
      </w:r>
      <w:r>
        <w:rPr>
          <w:w w:val="105"/>
        </w:rPr>
        <w:t>on</w:t>
      </w:r>
      <w:r>
        <w:rPr>
          <w:spacing w:val="-17"/>
          <w:w w:val="105"/>
        </w:rPr>
        <w:t xml:space="preserve"> </w:t>
      </w:r>
      <w:r>
        <w:rPr>
          <w:w w:val="105"/>
        </w:rPr>
        <w:t>the</w:t>
      </w:r>
      <w:r>
        <w:rPr>
          <w:spacing w:val="-18"/>
          <w:w w:val="105"/>
        </w:rPr>
        <w:t xml:space="preserve"> </w:t>
      </w:r>
      <w:r>
        <w:rPr>
          <w:spacing w:val="-2"/>
          <w:w w:val="105"/>
        </w:rPr>
        <w:t>M</w:t>
      </w:r>
      <w:r>
        <w:rPr>
          <w:spacing w:val="-1"/>
          <w:w w:val="105"/>
        </w:rPr>
        <w:t>OA</w:t>
      </w:r>
      <w:r>
        <w:rPr>
          <w:spacing w:val="-18"/>
          <w:w w:val="105"/>
        </w:rPr>
        <w:t xml:space="preserve"> </w:t>
      </w:r>
      <w:r>
        <w:rPr>
          <w:spacing w:val="-2"/>
          <w:w w:val="105"/>
        </w:rPr>
        <w:t>avera</w:t>
      </w:r>
      <w:r>
        <w:rPr>
          <w:spacing w:val="-1"/>
          <w:w w:val="105"/>
        </w:rPr>
        <w:t>g</w:t>
      </w:r>
      <w:r>
        <w:rPr>
          <w:spacing w:val="-2"/>
          <w:w w:val="105"/>
        </w:rPr>
        <w:t>e</w:t>
      </w:r>
      <w:r>
        <w:rPr>
          <w:spacing w:val="-19"/>
          <w:w w:val="105"/>
        </w:rPr>
        <w:t xml:space="preserve"> </w:t>
      </w:r>
      <w:r>
        <w:rPr>
          <w:spacing w:val="-1"/>
          <w:w w:val="105"/>
        </w:rPr>
        <w:t>household</w:t>
      </w:r>
      <w:r>
        <w:rPr>
          <w:spacing w:val="-18"/>
          <w:w w:val="105"/>
        </w:rPr>
        <w:t xml:space="preserve"> </w:t>
      </w:r>
      <w:r>
        <w:rPr>
          <w:spacing w:val="-2"/>
          <w:w w:val="105"/>
        </w:rPr>
        <w:t>si</w:t>
      </w:r>
      <w:r>
        <w:rPr>
          <w:spacing w:val="-1"/>
          <w:w w:val="105"/>
        </w:rPr>
        <w:t>z</w:t>
      </w:r>
      <w:r>
        <w:rPr>
          <w:spacing w:val="-2"/>
          <w:w w:val="105"/>
        </w:rPr>
        <w:t>e</w:t>
      </w:r>
      <w:r>
        <w:rPr>
          <w:spacing w:val="-18"/>
          <w:w w:val="105"/>
        </w:rPr>
        <w:t xml:space="preserve"> </w:t>
      </w:r>
      <w:r>
        <w:rPr>
          <w:w w:val="105"/>
        </w:rPr>
        <w:t>of</w:t>
      </w:r>
      <w:r>
        <w:rPr>
          <w:spacing w:val="-19"/>
          <w:w w:val="105"/>
        </w:rPr>
        <w:t xml:space="preserve"> </w:t>
      </w:r>
      <w:r>
        <w:rPr>
          <w:spacing w:val="-2"/>
          <w:w w:val="105"/>
        </w:rPr>
        <w:t>2.65</w:t>
      </w:r>
      <w:smartTag w:uri="urn:schemas-microsoft-com:office:smarttags" w:element="PersonName">
        <w:r>
          <w:rPr>
            <w:spacing w:val="-2"/>
            <w:w w:val="105"/>
          </w:rPr>
          <w:t>,</w:t>
        </w:r>
      </w:smartTag>
      <w:r>
        <w:rPr>
          <w:spacing w:val="-17"/>
          <w:w w:val="105"/>
        </w:rPr>
        <w:t xml:space="preserve"> </w:t>
      </w:r>
      <w:r>
        <w:rPr>
          <w:w w:val="105"/>
        </w:rPr>
        <w:t>the</w:t>
      </w:r>
      <w:r>
        <w:rPr>
          <w:spacing w:val="-18"/>
          <w:w w:val="105"/>
        </w:rPr>
        <w:t xml:space="preserve"> </w:t>
      </w:r>
      <w:r>
        <w:rPr>
          <w:spacing w:val="-1"/>
          <w:w w:val="105"/>
        </w:rPr>
        <w:t>numb</w:t>
      </w:r>
      <w:r>
        <w:rPr>
          <w:spacing w:val="-2"/>
          <w:w w:val="105"/>
        </w:rPr>
        <w:t>er</w:t>
      </w:r>
      <w:r>
        <w:rPr>
          <w:spacing w:val="-18"/>
          <w:w w:val="105"/>
        </w:rPr>
        <w:t xml:space="preserve"> </w:t>
      </w:r>
      <w:r>
        <w:rPr>
          <w:w w:val="105"/>
        </w:rPr>
        <w:t>of</w:t>
      </w:r>
      <w:r>
        <w:rPr>
          <w:spacing w:val="-18"/>
          <w:w w:val="105"/>
        </w:rPr>
        <w:t xml:space="preserve"> </w:t>
      </w:r>
      <w:r>
        <w:rPr>
          <w:spacing w:val="-1"/>
          <w:w w:val="105"/>
        </w:rPr>
        <w:t>p</w:t>
      </w:r>
      <w:r>
        <w:rPr>
          <w:spacing w:val="-2"/>
          <w:w w:val="105"/>
        </w:rPr>
        <w:t>eo</w:t>
      </w:r>
      <w:r>
        <w:rPr>
          <w:spacing w:val="-1"/>
          <w:w w:val="105"/>
        </w:rPr>
        <w:t>pl</w:t>
      </w:r>
      <w:r>
        <w:rPr>
          <w:spacing w:val="-2"/>
          <w:w w:val="105"/>
        </w:rPr>
        <w:t>e</w:t>
      </w:r>
      <w:r>
        <w:rPr>
          <w:spacing w:val="-19"/>
          <w:w w:val="105"/>
        </w:rPr>
        <w:t xml:space="preserve"> </w:t>
      </w:r>
      <w:r>
        <w:rPr>
          <w:w w:val="105"/>
        </w:rPr>
        <w:t>who</w:t>
      </w:r>
      <w:r>
        <w:rPr>
          <w:spacing w:val="-17"/>
          <w:w w:val="105"/>
        </w:rPr>
        <w:t xml:space="preserve"> </w:t>
      </w:r>
      <w:r>
        <w:rPr>
          <w:spacing w:val="-1"/>
          <w:w w:val="105"/>
        </w:rPr>
        <w:t>could</w:t>
      </w:r>
      <w:r>
        <w:rPr>
          <w:spacing w:val="-18"/>
          <w:w w:val="105"/>
        </w:rPr>
        <w:t xml:space="preserve"> </w:t>
      </w:r>
      <w:r>
        <w:rPr>
          <w:w w:val="105"/>
        </w:rPr>
        <w:t>be</w:t>
      </w:r>
      <w:r>
        <w:rPr>
          <w:spacing w:val="75"/>
        </w:rPr>
        <w:t xml:space="preserve"> </w:t>
      </w:r>
      <w:r>
        <w:rPr>
          <w:spacing w:val="-2"/>
          <w:w w:val="105"/>
        </w:rPr>
        <w:t>aff</w:t>
      </w:r>
      <w:r>
        <w:rPr>
          <w:spacing w:val="-1"/>
          <w:w w:val="105"/>
        </w:rPr>
        <w:t>ec</w:t>
      </w:r>
      <w:r>
        <w:rPr>
          <w:spacing w:val="-2"/>
          <w:w w:val="105"/>
        </w:rPr>
        <w:t>ted</w:t>
      </w:r>
      <w:r>
        <w:rPr>
          <w:spacing w:val="-24"/>
          <w:w w:val="105"/>
        </w:rPr>
        <w:t xml:space="preserve"> </w:t>
      </w:r>
      <w:r>
        <w:rPr>
          <w:w w:val="105"/>
        </w:rPr>
        <w:t>by</w:t>
      </w:r>
      <w:r>
        <w:rPr>
          <w:spacing w:val="-21"/>
          <w:w w:val="105"/>
        </w:rPr>
        <w:t xml:space="preserve"> </w:t>
      </w:r>
      <w:r>
        <w:rPr>
          <w:w w:val="105"/>
        </w:rPr>
        <w:t>a</w:t>
      </w:r>
      <w:r>
        <w:rPr>
          <w:spacing w:val="-24"/>
          <w:w w:val="105"/>
        </w:rPr>
        <w:t xml:space="preserve"> </w:t>
      </w:r>
      <w:r>
        <w:rPr>
          <w:spacing w:val="-2"/>
          <w:w w:val="105"/>
        </w:rPr>
        <w:t>f</w:t>
      </w:r>
      <w:r>
        <w:rPr>
          <w:spacing w:val="-1"/>
          <w:w w:val="105"/>
        </w:rPr>
        <w:t>lood</w:t>
      </w:r>
      <w:r>
        <w:rPr>
          <w:spacing w:val="-23"/>
          <w:w w:val="105"/>
        </w:rPr>
        <w:t xml:space="preserve"> </w:t>
      </w:r>
      <w:r>
        <w:rPr>
          <w:w w:val="105"/>
        </w:rPr>
        <w:t>event</w:t>
      </w:r>
      <w:r>
        <w:rPr>
          <w:spacing w:val="-24"/>
          <w:w w:val="105"/>
        </w:rPr>
        <w:t xml:space="preserve"> </w:t>
      </w:r>
      <w:r>
        <w:rPr>
          <w:spacing w:val="-2"/>
          <w:w w:val="105"/>
        </w:rPr>
        <w:t>is</w:t>
      </w:r>
      <w:r>
        <w:rPr>
          <w:spacing w:val="-22"/>
          <w:w w:val="105"/>
        </w:rPr>
        <w:t xml:space="preserve"> </w:t>
      </w:r>
      <w:r>
        <w:rPr>
          <w:spacing w:val="-2"/>
          <w:w w:val="105"/>
        </w:rPr>
        <w:t>a</w:t>
      </w:r>
      <w:r>
        <w:rPr>
          <w:spacing w:val="-1"/>
          <w:w w:val="105"/>
        </w:rPr>
        <w:t>pp</w:t>
      </w:r>
      <w:r>
        <w:rPr>
          <w:spacing w:val="-2"/>
          <w:w w:val="105"/>
        </w:rPr>
        <w:t>r</w:t>
      </w:r>
      <w:r>
        <w:rPr>
          <w:spacing w:val="-1"/>
          <w:w w:val="105"/>
        </w:rPr>
        <w:t>ox</w:t>
      </w:r>
      <w:r>
        <w:rPr>
          <w:spacing w:val="-2"/>
          <w:w w:val="105"/>
        </w:rPr>
        <w:t>i</w:t>
      </w:r>
      <w:r>
        <w:rPr>
          <w:spacing w:val="-1"/>
          <w:w w:val="105"/>
        </w:rPr>
        <w:t>m</w:t>
      </w:r>
      <w:r>
        <w:rPr>
          <w:spacing w:val="-2"/>
          <w:w w:val="105"/>
        </w:rPr>
        <w:t>atel</w:t>
      </w:r>
      <w:r>
        <w:rPr>
          <w:spacing w:val="-1"/>
          <w:w w:val="105"/>
        </w:rPr>
        <w:t>y</w:t>
      </w:r>
      <w:r>
        <w:rPr>
          <w:spacing w:val="-23"/>
          <w:w w:val="105"/>
        </w:rPr>
        <w:t xml:space="preserve"> </w:t>
      </w:r>
      <w:r>
        <w:rPr>
          <w:spacing w:val="-2"/>
          <w:w w:val="105"/>
        </w:rPr>
        <w:t>7</w:t>
      </w:r>
      <w:smartTag w:uri="urn:schemas-microsoft-com:office:smarttags" w:element="PersonName">
        <w:r>
          <w:rPr>
            <w:spacing w:val="-2"/>
            <w:w w:val="105"/>
          </w:rPr>
          <w:t>,</w:t>
        </w:r>
      </w:smartTag>
      <w:r>
        <w:rPr>
          <w:spacing w:val="-2"/>
          <w:w w:val="105"/>
        </w:rPr>
        <w:t>492.</w:t>
      </w:r>
      <w:r>
        <w:rPr>
          <w:spacing w:val="-21"/>
          <w:w w:val="105"/>
        </w:rPr>
        <w:t xml:space="preserve"> </w:t>
      </w:r>
      <w:r>
        <w:rPr>
          <w:spacing w:val="-1"/>
          <w:w w:val="105"/>
        </w:rPr>
        <w:t>L</w:t>
      </w:r>
      <w:r>
        <w:rPr>
          <w:spacing w:val="-2"/>
          <w:w w:val="105"/>
        </w:rPr>
        <w:t>ar</w:t>
      </w:r>
      <w:r>
        <w:rPr>
          <w:spacing w:val="-1"/>
          <w:w w:val="105"/>
        </w:rPr>
        <w:t>g</w:t>
      </w:r>
      <w:r>
        <w:rPr>
          <w:spacing w:val="-2"/>
          <w:w w:val="105"/>
        </w:rPr>
        <w:t>e</w:t>
      </w:r>
      <w:r>
        <w:rPr>
          <w:spacing w:val="-24"/>
          <w:w w:val="105"/>
        </w:rPr>
        <w:t xml:space="preserve"> </w:t>
      </w:r>
      <w:r>
        <w:rPr>
          <w:spacing w:val="-1"/>
          <w:w w:val="105"/>
        </w:rPr>
        <w:t>numb</w:t>
      </w:r>
      <w:r>
        <w:rPr>
          <w:spacing w:val="-2"/>
          <w:w w:val="105"/>
        </w:rPr>
        <w:t>ers</w:t>
      </w:r>
      <w:r>
        <w:rPr>
          <w:spacing w:val="-22"/>
          <w:w w:val="105"/>
        </w:rPr>
        <w:t xml:space="preserve"> </w:t>
      </w:r>
      <w:r>
        <w:rPr>
          <w:w w:val="105"/>
        </w:rPr>
        <w:t>of</w:t>
      </w:r>
      <w:r>
        <w:rPr>
          <w:spacing w:val="-23"/>
          <w:w w:val="105"/>
        </w:rPr>
        <w:t xml:space="preserve"> </w:t>
      </w:r>
      <w:r>
        <w:rPr>
          <w:spacing w:val="-2"/>
          <w:w w:val="105"/>
        </w:rPr>
        <w:t>i</w:t>
      </w:r>
      <w:r>
        <w:rPr>
          <w:spacing w:val="-1"/>
          <w:w w:val="105"/>
        </w:rPr>
        <w:t>n</w:t>
      </w:r>
      <w:r>
        <w:rPr>
          <w:spacing w:val="-2"/>
          <w:w w:val="105"/>
        </w:rPr>
        <w:t>juries</w:t>
      </w:r>
      <w:r>
        <w:rPr>
          <w:spacing w:val="-22"/>
          <w:w w:val="105"/>
        </w:rPr>
        <w:t xml:space="preserve"> </w:t>
      </w:r>
      <w:r>
        <w:rPr>
          <w:w w:val="105"/>
        </w:rPr>
        <w:t>and</w:t>
      </w:r>
      <w:r>
        <w:rPr>
          <w:spacing w:val="-24"/>
          <w:w w:val="105"/>
        </w:rPr>
        <w:t xml:space="preserve"> </w:t>
      </w:r>
      <w:r>
        <w:rPr>
          <w:spacing w:val="-2"/>
          <w:w w:val="105"/>
        </w:rPr>
        <w:t>fata</w:t>
      </w:r>
      <w:r>
        <w:rPr>
          <w:spacing w:val="-1"/>
          <w:w w:val="105"/>
        </w:rPr>
        <w:t>l</w:t>
      </w:r>
      <w:r>
        <w:rPr>
          <w:spacing w:val="-2"/>
          <w:w w:val="105"/>
        </w:rPr>
        <w:t>ities</w:t>
      </w:r>
      <w:r>
        <w:rPr>
          <w:spacing w:val="-22"/>
          <w:w w:val="105"/>
        </w:rPr>
        <w:t xml:space="preserve"> </w:t>
      </w:r>
      <w:r>
        <w:rPr>
          <w:spacing w:val="-2"/>
          <w:w w:val="105"/>
        </w:rPr>
        <w:t>are</w:t>
      </w:r>
      <w:r>
        <w:rPr>
          <w:spacing w:val="75"/>
        </w:rPr>
        <w:t xml:space="preserve"> </w:t>
      </w:r>
      <w:r>
        <w:rPr>
          <w:w w:val="105"/>
        </w:rPr>
        <w:t>not</w:t>
      </w:r>
      <w:r>
        <w:rPr>
          <w:spacing w:val="-17"/>
          <w:w w:val="105"/>
        </w:rPr>
        <w:t xml:space="preserve"> </w:t>
      </w:r>
      <w:r>
        <w:rPr>
          <w:spacing w:val="-2"/>
          <w:w w:val="105"/>
        </w:rPr>
        <w:t>a</w:t>
      </w:r>
      <w:r>
        <w:rPr>
          <w:spacing w:val="-1"/>
          <w:w w:val="105"/>
        </w:rPr>
        <w:t>n</w:t>
      </w:r>
      <w:r>
        <w:rPr>
          <w:spacing w:val="-2"/>
          <w:w w:val="105"/>
        </w:rPr>
        <w:t>t</w:t>
      </w:r>
      <w:r>
        <w:rPr>
          <w:spacing w:val="-1"/>
          <w:w w:val="105"/>
        </w:rPr>
        <w:t>icip</w:t>
      </w:r>
      <w:r>
        <w:rPr>
          <w:spacing w:val="-2"/>
          <w:w w:val="105"/>
        </w:rPr>
        <w:t>ate</w:t>
      </w:r>
      <w:r>
        <w:rPr>
          <w:spacing w:val="-1"/>
          <w:w w:val="105"/>
        </w:rPr>
        <w:t>d</w:t>
      </w:r>
      <w:r>
        <w:rPr>
          <w:spacing w:val="-17"/>
          <w:w w:val="105"/>
        </w:rPr>
        <w:t xml:space="preserve"> </w:t>
      </w:r>
      <w:r>
        <w:rPr>
          <w:spacing w:val="-2"/>
          <w:w w:val="105"/>
        </w:rPr>
        <w:t>wit</w:t>
      </w:r>
      <w:r>
        <w:rPr>
          <w:spacing w:val="-1"/>
          <w:w w:val="105"/>
        </w:rPr>
        <w:t>h</w:t>
      </w:r>
      <w:r>
        <w:rPr>
          <w:spacing w:val="-15"/>
          <w:w w:val="105"/>
        </w:rPr>
        <w:t xml:space="preserve"> </w:t>
      </w:r>
      <w:r>
        <w:rPr>
          <w:w w:val="105"/>
        </w:rPr>
        <w:t>a</w:t>
      </w:r>
      <w:r>
        <w:rPr>
          <w:spacing w:val="-16"/>
          <w:w w:val="105"/>
        </w:rPr>
        <w:t xml:space="preserve"> </w:t>
      </w:r>
      <w:r>
        <w:rPr>
          <w:w w:val="105"/>
        </w:rPr>
        <w:t>flood</w:t>
      </w:r>
      <w:r>
        <w:rPr>
          <w:spacing w:val="-17"/>
          <w:w w:val="105"/>
        </w:rPr>
        <w:t xml:space="preserve"> </w:t>
      </w:r>
      <w:r>
        <w:rPr>
          <w:spacing w:val="-1"/>
          <w:w w:val="105"/>
        </w:rPr>
        <w:t>even</w:t>
      </w:r>
      <w:r>
        <w:rPr>
          <w:spacing w:val="-2"/>
          <w:w w:val="105"/>
        </w:rPr>
        <w:t>t</w:t>
      </w:r>
      <w:r>
        <w:rPr>
          <w:spacing w:val="-16"/>
          <w:w w:val="105"/>
        </w:rPr>
        <w:t xml:space="preserve"> </w:t>
      </w:r>
      <w:r>
        <w:rPr>
          <w:spacing w:val="-1"/>
          <w:w w:val="105"/>
        </w:rPr>
        <w:t>ho</w:t>
      </w:r>
      <w:r>
        <w:rPr>
          <w:spacing w:val="-2"/>
          <w:w w:val="105"/>
        </w:rPr>
        <w:t>wever</w:t>
      </w:r>
      <w:r>
        <w:rPr>
          <w:spacing w:val="-16"/>
          <w:w w:val="105"/>
        </w:rPr>
        <w:t xml:space="preserve"> </w:t>
      </w:r>
      <w:r>
        <w:rPr>
          <w:spacing w:val="-1"/>
          <w:w w:val="105"/>
        </w:rPr>
        <w:t>p</w:t>
      </w:r>
      <w:r>
        <w:rPr>
          <w:spacing w:val="-2"/>
          <w:w w:val="105"/>
        </w:rPr>
        <w:t>eo</w:t>
      </w:r>
      <w:r>
        <w:rPr>
          <w:spacing w:val="-1"/>
          <w:w w:val="105"/>
        </w:rPr>
        <w:t>pl</w:t>
      </w:r>
      <w:r>
        <w:rPr>
          <w:spacing w:val="-2"/>
          <w:w w:val="105"/>
        </w:rPr>
        <w:t>e</w:t>
      </w:r>
      <w:r>
        <w:rPr>
          <w:spacing w:val="-17"/>
          <w:w w:val="105"/>
        </w:rPr>
        <w:t xml:space="preserve"> </w:t>
      </w:r>
      <w:r>
        <w:rPr>
          <w:spacing w:val="-1"/>
          <w:w w:val="105"/>
        </w:rPr>
        <w:t>could</w:t>
      </w:r>
      <w:r>
        <w:rPr>
          <w:spacing w:val="-16"/>
          <w:w w:val="105"/>
        </w:rPr>
        <w:t xml:space="preserve"> </w:t>
      </w:r>
      <w:r>
        <w:rPr>
          <w:w w:val="105"/>
        </w:rPr>
        <w:t>be</w:t>
      </w:r>
      <w:r>
        <w:rPr>
          <w:spacing w:val="-17"/>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15"/>
          <w:w w:val="105"/>
        </w:rPr>
        <w:t xml:space="preserve"> </w:t>
      </w:r>
      <w:r>
        <w:rPr>
          <w:w w:val="105"/>
        </w:rPr>
        <w:t>by</w:t>
      </w:r>
      <w:r>
        <w:rPr>
          <w:spacing w:val="-16"/>
          <w:w w:val="105"/>
        </w:rPr>
        <w:t xml:space="preserve"> </w:t>
      </w:r>
      <w:r>
        <w:rPr>
          <w:w w:val="105"/>
        </w:rPr>
        <w:t>the</w:t>
      </w:r>
      <w:r>
        <w:rPr>
          <w:spacing w:val="-17"/>
          <w:w w:val="105"/>
        </w:rPr>
        <w:t xml:space="preserve"> </w:t>
      </w:r>
      <w:r>
        <w:rPr>
          <w:spacing w:val="-1"/>
          <w:w w:val="105"/>
        </w:rPr>
        <w:t>n</w:t>
      </w:r>
      <w:r>
        <w:rPr>
          <w:spacing w:val="-2"/>
          <w:w w:val="105"/>
        </w:rPr>
        <w:t>eed</w:t>
      </w:r>
      <w:r>
        <w:rPr>
          <w:spacing w:val="-16"/>
          <w:w w:val="105"/>
        </w:rPr>
        <w:t xml:space="preserve"> </w:t>
      </w:r>
      <w:r>
        <w:rPr>
          <w:spacing w:val="-2"/>
          <w:w w:val="105"/>
        </w:rPr>
        <w:t>to</w:t>
      </w:r>
      <w:r>
        <w:rPr>
          <w:spacing w:val="66"/>
          <w:w w:val="102"/>
        </w:rPr>
        <w:t xml:space="preserve"> </w:t>
      </w:r>
      <w:r>
        <w:rPr>
          <w:spacing w:val="-2"/>
          <w:w w:val="105"/>
        </w:rPr>
        <w:t>eva</w:t>
      </w:r>
      <w:r>
        <w:rPr>
          <w:spacing w:val="-1"/>
          <w:w w:val="105"/>
        </w:rPr>
        <w:t>c</w:t>
      </w:r>
      <w:r>
        <w:rPr>
          <w:spacing w:val="-2"/>
          <w:w w:val="105"/>
        </w:rPr>
        <w:t>uate</w:t>
      </w:r>
      <w:r>
        <w:rPr>
          <w:spacing w:val="-23"/>
          <w:w w:val="105"/>
        </w:rPr>
        <w:t xml:space="preserve"> </w:t>
      </w:r>
      <w:r>
        <w:rPr>
          <w:spacing w:val="-1"/>
          <w:w w:val="105"/>
        </w:rPr>
        <w:t>th</w:t>
      </w:r>
      <w:r>
        <w:rPr>
          <w:spacing w:val="-2"/>
          <w:w w:val="105"/>
        </w:rPr>
        <w:t>eir</w:t>
      </w:r>
      <w:r>
        <w:rPr>
          <w:spacing w:val="-22"/>
          <w:w w:val="105"/>
        </w:rPr>
        <w:t xml:space="preserve"> </w:t>
      </w:r>
      <w:r>
        <w:rPr>
          <w:spacing w:val="-1"/>
          <w:w w:val="105"/>
        </w:rPr>
        <w:t>hom</w:t>
      </w:r>
      <w:r>
        <w:rPr>
          <w:spacing w:val="-2"/>
          <w:w w:val="105"/>
        </w:rPr>
        <w:t>e</w:t>
      </w:r>
      <w:smartTag w:uri="urn:schemas-microsoft-com:office:smarttags" w:element="PersonName">
        <w:r>
          <w:rPr>
            <w:spacing w:val="-2"/>
            <w:w w:val="105"/>
          </w:rPr>
          <w:t>,</w:t>
        </w:r>
      </w:smartTag>
      <w:r>
        <w:rPr>
          <w:spacing w:val="-23"/>
          <w:w w:val="105"/>
        </w:rPr>
        <w:t xml:space="preserve"> </w:t>
      </w:r>
      <w:r>
        <w:rPr>
          <w:spacing w:val="-2"/>
          <w:w w:val="105"/>
        </w:rPr>
        <w:t>water</w:t>
      </w:r>
      <w:r>
        <w:rPr>
          <w:spacing w:val="-22"/>
          <w:w w:val="105"/>
        </w:rPr>
        <w:t xml:space="preserve"> </w:t>
      </w:r>
      <w:r>
        <w:rPr>
          <w:spacing w:val="-1"/>
          <w:w w:val="105"/>
        </w:rPr>
        <w:t>d</w:t>
      </w:r>
      <w:r>
        <w:rPr>
          <w:spacing w:val="-2"/>
          <w:w w:val="105"/>
        </w:rPr>
        <w:t>a</w:t>
      </w:r>
      <w:r>
        <w:rPr>
          <w:spacing w:val="-1"/>
          <w:w w:val="105"/>
        </w:rPr>
        <w:t>m</w:t>
      </w:r>
      <w:r>
        <w:rPr>
          <w:spacing w:val="-2"/>
          <w:w w:val="105"/>
        </w:rPr>
        <w:t>a</w:t>
      </w:r>
      <w:r>
        <w:rPr>
          <w:spacing w:val="-1"/>
          <w:w w:val="105"/>
        </w:rPr>
        <w:t>g</w:t>
      </w:r>
      <w:r>
        <w:rPr>
          <w:spacing w:val="-2"/>
          <w:w w:val="105"/>
        </w:rPr>
        <w:t>e</w:t>
      </w:r>
      <w:r>
        <w:rPr>
          <w:spacing w:val="-1"/>
          <w:w w:val="105"/>
        </w:rPr>
        <w:t>d</w:t>
      </w:r>
      <w:r>
        <w:rPr>
          <w:spacing w:val="-23"/>
          <w:w w:val="105"/>
        </w:rPr>
        <w:t xml:space="preserve"> </w:t>
      </w:r>
      <w:r>
        <w:rPr>
          <w:w w:val="105"/>
        </w:rPr>
        <w:t>belongings</w:t>
      </w:r>
      <w:smartTag w:uri="urn:schemas-microsoft-com:office:smarttags" w:element="PersonName">
        <w:r>
          <w:rPr>
            <w:w w:val="105"/>
          </w:rPr>
          <w:t>,</w:t>
        </w:r>
      </w:smartTag>
      <w:r>
        <w:rPr>
          <w:spacing w:val="-22"/>
          <w:w w:val="105"/>
        </w:rPr>
        <w:t xml:space="preserve"> </w:t>
      </w:r>
      <w:r>
        <w:rPr>
          <w:w w:val="105"/>
        </w:rPr>
        <w:t>and</w:t>
      </w:r>
      <w:r>
        <w:rPr>
          <w:spacing w:val="-23"/>
          <w:w w:val="105"/>
        </w:rPr>
        <w:t xml:space="preserve"> </w:t>
      </w:r>
      <w:r>
        <w:rPr>
          <w:w w:val="105"/>
        </w:rPr>
        <w:t>the</w:t>
      </w:r>
      <w:r>
        <w:rPr>
          <w:spacing w:val="-22"/>
          <w:w w:val="105"/>
        </w:rPr>
        <w:t xml:space="preserve"> </w:t>
      </w:r>
      <w:r>
        <w:rPr>
          <w:w w:val="105"/>
        </w:rPr>
        <w:t>cost</w:t>
      </w:r>
      <w:r>
        <w:rPr>
          <w:spacing w:val="-23"/>
          <w:w w:val="105"/>
        </w:rPr>
        <w:t xml:space="preserve"> </w:t>
      </w:r>
      <w:r>
        <w:rPr>
          <w:w w:val="105"/>
        </w:rPr>
        <w:t>of</w:t>
      </w:r>
      <w:r>
        <w:rPr>
          <w:spacing w:val="-23"/>
          <w:w w:val="105"/>
        </w:rPr>
        <w:t xml:space="preserve"> </w:t>
      </w:r>
      <w:r>
        <w:rPr>
          <w:spacing w:val="-1"/>
          <w:w w:val="105"/>
        </w:rPr>
        <w:t>cl</w:t>
      </w:r>
      <w:r>
        <w:rPr>
          <w:spacing w:val="-2"/>
          <w:w w:val="105"/>
        </w:rPr>
        <w:t>ea</w:t>
      </w:r>
      <w:r>
        <w:rPr>
          <w:spacing w:val="-1"/>
          <w:w w:val="105"/>
        </w:rPr>
        <w:t>n</w:t>
      </w:r>
      <w:r>
        <w:rPr>
          <w:spacing w:val="-2"/>
          <w:w w:val="105"/>
        </w:rPr>
        <w:t>-</w:t>
      </w:r>
      <w:r>
        <w:rPr>
          <w:spacing w:val="-1"/>
          <w:w w:val="105"/>
        </w:rPr>
        <w:t>up</w:t>
      </w:r>
      <w:r>
        <w:rPr>
          <w:spacing w:val="-22"/>
          <w:w w:val="105"/>
        </w:rPr>
        <w:t xml:space="preserve"> </w:t>
      </w:r>
      <w:r>
        <w:rPr>
          <w:spacing w:val="-2"/>
          <w:w w:val="105"/>
        </w:rPr>
        <w:t>a</w:t>
      </w:r>
      <w:r>
        <w:rPr>
          <w:spacing w:val="-1"/>
          <w:w w:val="105"/>
        </w:rPr>
        <w:t>c</w:t>
      </w:r>
      <w:r>
        <w:rPr>
          <w:spacing w:val="-2"/>
          <w:w w:val="105"/>
        </w:rPr>
        <w:t>ti</w:t>
      </w:r>
      <w:r>
        <w:rPr>
          <w:spacing w:val="-1"/>
          <w:w w:val="105"/>
        </w:rPr>
        <w:t>vi</w:t>
      </w:r>
      <w:r>
        <w:rPr>
          <w:spacing w:val="-2"/>
          <w:w w:val="105"/>
        </w:rPr>
        <w:t>ties.</w:t>
      </w:r>
      <w:r>
        <w:rPr>
          <w:spacing w:val="-22"/>
          <w:w w:val="105"/>
        </w:rPr>
        <w:t xml:space="preserve"> </w:t>
      </w:r>
      <w:r>
        <w:rPr>
          <w:spacing w:val="-2"/>
          <w:w w:val="105"/>
        </w:rPr>
        <w:t>Pr</w:t>
      </w:r>
      <w:r>
        <w:rPr>
          <w:spacing w:val="-1"/>
          <w:w w:val="105"/>
        </w:rPr>
        <w:t>op</w:t>
      </w:r>
      <w:r>
        <w:rPr>
          <w:spacing w:val="-2"/>
          <w:w w:val="105"/>
        </w:rPr>
        <w:t>er</w:t>
      </w:r>
      <w:r>
        <w:rPr>
          <w:spacing w:val="62"/>
          <w:w w:val="97"/>
        </w:rPr>
        <w:t xml:space="preserve"> </w:t>
      </w:r>
      <w:r>
        <w:rPr>
          <w:spacing w:val="-1"/>
          <w:w w:val="105"/>
        </w:rPr>
        <w:t>cl</w:t>
      </w:r>
      <w:r>
        <w:rPr>
          <w:spacing w:val="-2"/>
          <w:w w:val="105"/>
        </w:rPr>
        <w:t>e</w:t>
      </w:r>
      <w:r>
        <w:rPr>
          <w:spacing w:val="-1"/>
          <w:w w:val="105"/>
        </w:rPr>
        <w:t>an</w:t>
      </w:r>
      <w:r>
        <w:rPr>
          <w:spacing w:val="-2"/>
          <w:w w:val="105"/>
        </w:rPr>
        <w:t>-</w:t>
      </w:r>
      <w:r>
        <w:rPr>
          <w:spacing w:val="-1"/>
          <w:w w:val="105"/>
        </w:rPr>
        <w:t>up</w:t>
      </w:r>
      <w:r>
        <w:rPr>
          <w:spacing w:val="-20"/>
          <w:w w:val="105"/>
        </w:rPr>
        <w:t xml:space="preserve"> </w:t>
      </w:r>
      <w:r>
        <w:rPr>
          <w:spacing w:val="-2"/>
          <w:w w:val="105"/>
        </w:rPr>
        <w:t>after</w:t>
      </w:r>
      <w:r>
        <w:rPr>
          <w:spacing w:val="-20"/>
          <w:w w:val="105"/>
        </w:rPr>
        <w:t xml:space="preserve"> </w:t>
      </w:r>
      <w:r>
        <w:rPr>
          <w:w w:val="105"/>
        </w:rPr>
        <w:t>a</w:t>
      </w:r>
      <w:r>
        <w:rPr>
          <w:spacing w:val="-21"/>
          <w:w w:val="105"/>
        </w:rPr>
        <w:t xml:space="preserve"> </w:t>
      </w:r>
      <w:r>
        <w:rPr>
          <w:spacing w:val="-2"/>
          <w:w w:val="105"/>
        </w:rPr>
        <w:t>f</w:t>
      </w:r>
      <w:r>
        <w:rPr>
          <w:spacing w:val="-1"/>
          <w:w w:val="105"/>
        </w:rPr>
        <w:t>lood</w:t>
      </w:r>
      <w:r>
        <w:rPr>
          <w:spacing w:val="-20"/>
          <w:w w:val="105"/>
        </w:rPr>
        <w:t xml:space="preserve"> </w:t>
      </w:r>
      <w:r>
        <w:rPr>
          <w:spacing w:val="-1"/>
          <w:w w:val="105"/>
        </w:rPr>
        <w:t>even</w:t>
      </w:r>
      <w:r>
        <w:rPr>
          <w:spacing w:val="-2"/>
          <w:w w:val="105"/>
        </w:rPr>
        <w:t>t</w:t>
      </w:r>
      <w:r>
        <w:rPr>
          <w:spacing w:val="-21"/>
          <w:w w:val="105"/>
        </w:rPr>
        <w:t xml:space="preserve"> </w:t>
      </w:r>
      <w:r>
        <w:rPr>
          <w:spacing w:val="-2"/>
          <w:w w:val="105"/>
        </w:rPr>
        <w:t>is</w:t>
      </w:r>
      <w:r>
        <w:rPr>
          <w:spacing w:val="-19"/>
          <w:w w:val="105"/>
        </w:rPr>
        <w:t xml:space="preserve"> </w:t>
      </w:r>
      <w:r>
        <w:rPr>
          <w:spacing w:val="-2"/>
          <w:w w:val="105"/>
        </w:rPr>
        <w:t>i</w:t>
      </w:r>
      <w:r>
        <w:rPr>
          <w:spacing w:val="-1"/>
          <w:w w:val="105"/>
        </w:rPr>
        <w:t>mpo</w:t>
      </w:r>
      <w:r>
        <w:rPr>
          <w:spacing w:val="-2"/>
          <w:w w:val="105"/>
        </w:rPr>
        <w:t>rta</w:t>
      </w:r>
      <w:r>
        <w:rPr>
          <w:spacing w:val="-1"/>
          <w:w w:val="105"/>
        </w:rPr>
        <w:t>n</w:t>
      </w:r>
      <w:r>
        <w:rPr>
          <w:spacing w:val="-2"/>
          <w:w w:val="105"/>
        </w:rPr>
        <w:t>t</w:t>
      </w:r>
      <w:r>
        <w:rPr>
          <w:spacing w:val="-20"/>
          <w:w w:val="105"/>
        </w:rPr>
        <w:t xml:space="preserve"> </w:t>
      </w:r>
      <w:r>
        <w:rPr>
          <w:spacing w:val="-2"/>
          <w:w w:val="105"/>
        </w:rPr>
        <w:t>to</w:t>
      </w:r>
      <w:r>
        <w:rPr>
          <w:spacing w:val="-20"/>
          <w:w w:val="105"/>
        </w:rPr>
        <w:t xml:space="preserve"> </w:t>
      </w:r>
      <w:r>
        <w:rPr>
          <w:w w:val="105"/>
        </w:rPr>
        <w:t>prevent</w:t>
      </w:r>
      <w:r>
        <w:rPr>
          <w:spacing w:val="-21"/>
          <w:w w:val="105"/>
        </w:rPr>
        <w:t xml:space="preserve"> </w:t>
      </w:r>
      <w:r>
        <w:rPr>
          <w:spacing w:val="-1"/>
          <w:w w:val="105"/>
        </w:rPr>
        <w:t>mold</w:t>
      </w:r>
      <w:r>
        <w:rPr>
          <w:spacing w:val="-20"/>
          <w:w w:val="105"/>
        </w:rPr>
        <w:t xml:space="preserve"> </w:t>
      </w:r>
      <w:r>
        <w:rPr>
          <w:spacing w:val="-2"/>
          <w:w w:val="105"/>
        </w:rPr>
        <w:t>fr</w:t>
      </w:r>
      <w:r>
        <w:rPr>
          <w:spacing w:val="-1"/>
          <w:w w:val="105"/>
        </w:rPr>
        <w:t>om</w:t>
      </w:r>
      <w:r>
        <w:rPr>
          <w:spacing w:val="-21"/>
          <w:w w:val="105"/>
        </w:rPr>
        <w:t xml:space="preserve"> </w:t>
      </w:r>
      <w:r>
        <w:rPr>
          <w:spacing w:val="-1"/>
          <w:w w:val="105"/>
        </w:rPr>
        <w:t>dev</w:t>
      </w:r>
      <w:r>
        <w:rPr>
          <w:spacing w:val="-2"/>
          <w:w w:val="105"/>
        </w:rPr>
        <w:t>el</w:t>
      </w:r>
      <w:r>
        <w:rPr>
          <w:spacing w:val="-1"/>
          <w:w w:val="105"/>
        </w:rPr>
        <w:t>op</w:t>
      </w:r>
      <w:r>
        <w:rPr>
          <w:spacing w:val="-2"/>
          <w:w w:val="105"/>
        </w:rPr>
        <w:t>i</w:t>
      </w:r>
      <w:r>
        <w:rPr>
          <w:spacing w:val="-1"/>
          <w:w w:val="105"/>
        </w:rPr>
        <w:t>ng</w:t>
      </w:r>
      <w:r>
        <w:rPr>
          <w:spacing w:val="-2"/>
          <w:w w:val="105"/>
        </w:rPr>
        <w:t>.</w:t>
      </w:r>
    </w:p>
    <w:p w:rsidR="00B1275F" w:rsidRDefault="00B1275F">
      <w:pPr>
        <w:spacing w:before="11"/>
        <w:rPr>
          <w:rFonts w:cs="Calibr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86" w:name="_Toc455495175"/>
      <w:r w:rsidR="005656F6">
        <w:rPr>
          <w:rFonts w:ascii="Century Gothic" w:hAnsi="Century Gothic" w:cs="Century Gothic"/>
          <w:noProof/>
        </w:rPr>
        <w:t>CC</w:t>
      </w:r>
      <w:r>
        <w:rPr>
          <w:rFonts w:ascii="Century Gothic" w:hAnsi="Century Gothic" w:cs="Century Gothic"/>
        </w:rPr>
        <w:fldChar w:fldCharType="end"/>
      </w:r>
      <w:r>
        <w:t xml:space="preserve">. </w:t>
      </w:r>
      <w:r w:rsidRPr="009E184D">
        <w:t>Table 4.18 100-YearFloodplain Vulnerability</w:t>
      </w:r>
      <w:bookmarkEnd w:id="186"/>
    </w:p>
    <w:tbl>
      <w:tblPr>
        <w:tblW w:w="9468" w:type="dxa"/>
        <w:tblInd w:w="96" w:type="dxa"/>
        <w:tblLayout w:type="fixed"/>
        <w:tblCellMar>
          <w:left w:w="0" w:type="dxa"/>
          <w:right w:w="0" w:type="dxa"/>
        </w:tblCellMar>
        <w:tblLook w:val="01E0" w:firstRow="1" w:lastRow="1" w:firstColumn="1" w:lastColumn="1" w:noHBand="0" w:noVBand="0"/>
      </w:tblPr>
      <w:tblGrid>
        <w:gridCol w:w="2268"/>
        <w:gridCol w:w="1080"/>
        <w:gridCol w:w="2071"/>
        <w:gridCol w:w="2069"/>
        <w:gridCol w:w="1980"/>
      </w:tblGrid>
      <w:tr w:rsidR="00B1275F" w:rsidRPr="00152C96" w:rsidTr="00616D63">
        <w:trPr>
          <w:trHeight w:hRule="exact" w:val="552"/>
        </w:trPr>
        <w:tc>
          <w:tcPr>
            <w:tcW w:w="226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28"/>
              <w:ind w:left="670"/>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80"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183" w:right="182" w:firstLine="165"/>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207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714" w:right="338"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2069"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493" w:right="338"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80"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28"/>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312"/>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2233</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442489300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496510900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939000200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283</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96818500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84792200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181610700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211</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9717250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73592500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83309750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258</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288382700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839591000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1127973700</w:t>
            </w:r>
          </w:p>
        </w:tc>
      </w:tr>
      <w:tr w:rsidR="00616D63" w:rsidRPr="00152C96" w:rsidTr="0007280E">
        <w:trPr>
          <w:trHeight w:hRule="exact" w:val="28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Open Space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315</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146199700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58629200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204828900</w:t>
            </w:r>
          </w:p>
        </w:tc>
      </w:tr>
      <w:tr w:rsidR="00616D63" w:rsidRPr="00152C96" w:rsidTr="0007280E">
        <w:trPr>
          <w:trHeight w:hRule="exact" w:val="28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29</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241</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250204600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12481500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262686100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17</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71214500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71214500</w:t>
            </w:r>
          </w:p>
        </w:tc>
      </w:tr>
      <w:tr w:rsidR="00616D63" w:rsidRPr="00152C96" w:rsidTr="00616D63">
        <w:trPr>
          <w:trHeight w:hRule="exact" w:val="312"/>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612200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612200</w:t>
            </w:r>
          </w:p>
        </w:tc>
      </w:tr>
      <w:tr w:rsidR="00616D63" w:rsidRPr="00152C96" w:rsidTr="00616D63">
        <w:trPr>
          <w:trHeight w:hRule="exact" w:val="329"/>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3593</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1305638750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1565597300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2871236050</w:t>
            </w:r>
          </w:p>
        </w:tc>
      </w:tr>
    </w:tbl>
    <w:p w:rsidR="00B1275F" w:rsidRDefault="00B1275F">
      <w:pPr>
        <w:spacing w:line="202" w:lineRule="exact"/>
        <w:ind w:left="2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Pr>
          <w:i/>
          <w:sz w:val="18"/>
        </w:rPr>
        <w:t>20</w:t>
      </w:r>
      <w:r w:rsidR="000A0689">
        <w:rPr>
          <w:i/>
          <w:sz w:val="18"/>
        </w:rPr>
        <w:t>16</w:t>
      </w:r>
    </w:p>
    <w:p w:rsidR="00B1275F" w:rsidRDefault="00B1275F">
      <w:pPr>
        <w:spacing w:before="8"/>
        <w:rPr>
          <w:rFonts w:cs="Calibri"/>
          <w:i/>
          <w:sz w:val="18"/>
          <w:szCs w:val="18"/>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87" w:name="_Toc455495176"/>
      <w:r w:rsidR="005656F6">
        <w:rPr>
          <w:rFonts w:ascii="Century Gothic" w:hAnsi="Century Gothic" w:cs="Century Gothic"/>
          <w:noProof/>
        </w:rPr>
        <w:t>DD</w:t>
      </w:r>
      <w:r>
        <w:rPr>
          <w:rFonts w:ascii="Century Gothic" w:hAnsi="Century Gothic" w:cs="Century Gothic"/>
        </w:rPr>
        <w:fldChar w:fldCharType="end"/>
      </w:r>
      <w:r>
        <w:t xml:space="preserve">. </w:t>
      </w:r>
      <w:r w:rsidRPr="001E54E9">
        <w:t>Table 4.19 500-Year Floodplain Vulnerability</w:t>
      </w:r>
      <w:bookmarkEnd w:id="187"/>
    </w:p>
    <w:p w:rsidR="00B1275F" w:rsidRDefault="00B1275F">
      <w:pPr>
        <w:spacing w:before="9"/>
        <w:rPr>
          <w:rFonts w:ascii="Century Gothic" w:hAnsi="Century Gothic" w:cs="Century Gothic"/>
          <w:b/>
          <w:bCs/>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1080"/>
        <w:gridCol w:w="2071"/>
        <w:gridCol w:w="2069"/>
        <w:gridCol w:w="1980"/>
      </w:tblGrid>
      <w:tr w:rsidR="00B1275F" w:rsidRPr="00152C96" w:rsidTr="00616D63">
        <w:trPr>
          <w:trHeight w:hRule="exact" w:val="554"/>
        </w:trPr>
        <w:tc>
          <w:tcPr>
            <w:tcW w:w="226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30"/>
              <w:ind w:left="670"/>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80"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183" w:right="181" w:firstLine="165"/>
              <w:rPr>
                <w:rFonts w:ascii="Century Gothic" w:hAnsi="Century Gothic" w:cs="Century Gothic"/>
              </w:rPr>
            </w:pPr>
            <w:r w:rsidRPr="00152C96">
              <w:rPr>
                <w:rFonts w:ascii="Century Gothic"/>
                <w:b/>
              </w:rPr>
              <w:t>#</w:t>
            </w:r>
            <w:r w:rsidRPr="00152C96">
              <w:rPr>
                <w:rFonts w:ascii="Century Gothic"/>
                <w:b/>
                <w:spacing w:val="-27"/>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207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714" w:right="338"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2069"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493" w:right="338"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980"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30"/>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802</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98676700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190217500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288894200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11823300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5437300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17260600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13311600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15087700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28399300</w:t>
            </w:r>
          </w:p>
        </w:tc>
      </w:tr>
      <w:tr w:rsidR="00616D63" w:rsidRPr="00152C96" w:rsidTr="00616D63">
        <w:trPr>
          <w:trHeight w:hRule="exact" w:val="312"/>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35</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10904000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111697800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122601800</w:t>
            </w:r>
          </w:p>
        </w:tc>
      </w:tr>
      <w:tr w:rsidR="00616D63" w:rsidRPr="00152C96" w:rsidTr="0007280E">
        <w:trPr>
          <w:trHeight w:hRule="exact" w:val="325"/>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Open Space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66</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22899500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4033400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26932900</w:t>
            </w:r>
          </w:p>
        </w:tc>
      </w:tr>
      <w:tr w:rsidR="00616D63" w:rsidRPr="00152C96" w:rsidTr="0007280E">
        <w:trPr>
          <w:trHeight w:hRule="exact" w:val="28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22</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1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31"/>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1059</w:t>
            </w:r>
          </w:p>
        </w:tc>
        <w:tc>
          <w:tcPr>
            <w:tcW w:w="2071"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157615100</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326473700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484088800</w:t>
            </w:r>
          </w:p>
        </w:tc>
      </w:tr>
    </w:tbl>
    <w:p w:rsidR="00B1275F" w:rsidRDefault="00B1275F">
      <w:pPr>
        <w:spacing w:line="202" w:lineRule="exact"/>
        <w:ind w:left="220"/>
        <w:rPr>
          <w:rFonts w:cs="Calibri"/>
          <w:sz w:val="18"/>
          <w:szCs w:val="18"/>
        </w:rPr>
      </w:pPr>
      <w:r>
        <w:rPr>
          <w:i/>
          <w:spacing w:val="-1"/>
          <w:sz w:val="18"/>
        </w:rPr>
        <w:t>Sou</w:t>
      </w:r>
      <w:r>
        <w:rPr>
          <w:i/>
          <w:spacing w:val="-2"/>
          <w:sz w:val="18"/>
        </w:rPr>
        <w:t>rce:</w:t>
      </w:r>
      <w:r>
        <w:rPr>
          <w:i/>
          <w:spacing w:val="-22"/>
          <w:sz w:val="18"/>
        </w:rPr>
        <w:t xml:space="preserve"> </w:t>
      </w:r>
      <w:r>
        <w:rPr>
          <w:i/>
          <w:sz w:val="18"/>
        </w:rPr>
        <w:t>MOA</w:t>
      </w:r>
      <w:r>
        <w:rPr>
          <w:i/>
          <w:spacing w:val="-23"/>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sidR="000A0689">
        <w:rPr>
          <w:i/>
          <w:sz w:val="18"/>
        </w:rPr>
        <w:t>2016</w:t>
      </w:r>
    </w:p>
    <w:p w:rsidR="00DF730E" w:rsidRDefault="00DF730E" w:rsidP="009A0278">
      <w:pPr>
        <w:spacing w:line="202" w:lineRule="exact"/>
      </w:pPr>
    </w:p>
    <w:p w:rsidR="00B1275F" w:rsidRDefault="00B1275F" w:rsidP="009A0278">
      <w:pPr>
        <w:spacing w:line="202" w:lineRule="exact"/>
        <w:rPr>
          <w:spacing w:val="-2"/>
        </w:rPr>
      </w:pPr>
      <w:r>
        <w:t>For</w:t>
      </w:r>
      <w:r>
        <w:rPr>
          <w:spacing w:val="11"/>
        </w:rPr>
        <w:t xml:space="preserve"> </w:t>
      </w:r>
      <w:r>
        <w:rPr>
          <w:spacing w:val="-1"/>
        </w:rPr>
        <w:t>mo</w:t>
      </w:r>
      <w:r>
        <w:rPr>
          <w:spacing w:val="-2"/>
        </w:rPr>
        <w:t>r</w:t>
      </w:r>
      <w:r>
        <w:rPr>
          <w:spacing w:val="-1"/>
        </w:rPr>
        <w:t>e</w:t>
      </w:r>
      <w:r>
        <w:rPr>
          <w:spacing w:val="10"/>
        </w:rPr>
        <w:t xml:space="preserve"> </w:t>
      </w:r>
      <w:r>
        <w:rPr>
          <w:spacing w:val="-1"/>
        </w:rPr>
        <w:t>in</w:t>
      </w:r>
      <w:r>
        <w:rPr>
          <w:spacing w:val="-2"/>
        </w:rPr>
        <w:t>f</w:t>
      </w:r>
      <w:r>
        <w:rPr>
          <w:spacing w:val="-1"/>
        </w:rPr>
        <w:t>o</w:t>
      </w:r>
      <w:r>
        <w:rPr>
          <w:spacing w:val="-2"/>
        </w:rPr>
        <w:t>r</w:t>
      </w:r>
      <w:r>
        <w:rPr>
          <w:spacing w:val="-1"/>
        </w:rPr>
        <w:t>mation</w:t>
      </w:r>
      <w:r>
        <w:rPr>
          <w:spacing w:val="13"/>
        </w:rPr>
        <w:t xml:space="preserve"> </w:t>
      </w:r>
      <w:r>
        <w:rPr>
          <w:spacing w:val="-1"/>
        </w:rPr>
        <w:t>about</w:t>
      </w:r>
      <w:r>
        <w:rPr>
          <w:spacing w:val="10"/>
        </w:rPr>
        <w:t xml:space="preserve"> </w:t>
      </w:r>
      <w:r>
        <w:rPr>
          <w:spacing w:val="-1"/>
        </w:rPr>
        <w:t>potential</w:t>
      </w:r>
      <w:r>
        <w:rPr>
          <w:spacing w:val="13"/>
        </w:rPr>
        <w:t xml:space="preserve"> </w:t>
      </w:r>
      <w:r>
        <w:rPr>
          <w:spacing w:val="-1"/>
        </w:rPr>
        <w:t>vuln</w:t>
      </w:r>
      <w:r>
        <w:rPr>
          <w:spacing w:val="-2"/>
        </w:rPr>
        <w:t>er</w:t>
      </w:r>
      <w:r>
        <w:rPr>
          <w:spacing w:val="-1"/>
        </w:rPr>
        <w:t>abilities</w:t>
      </w:r>
      <w:smartTag w:uri="urn:schemas-microsoft-com:office:smarttags" w:element="PersonName">
        <w:r>
          <w:rPr>
            <w:spacing w:val="-2"/>
          </w:rPr>
          <w:t>,</w:t>
        </w:r>
      </w:smartTag>
      <w:r>
        <w:rPr>
          <w:spacing w:val="11"/>
        </w:rPr>
        <w:t xml:space="preserve"> </w:t>
      </w:r>
      <w:r>
        <w:rPr>
          <w:spacing w:val="-1"/>
        </w:rPr>
        <w:t>please</w:t>
      </w:r>
      <w:r>
        <w:rPr>
          <w:spacing w:val="10"/>
        </w:rPr>
        <w:t xml:space="preserve"> </w:t>
      </w:r>
      <w:r>
        <w:rPr>
          <w:spacing w:val="-1"/>
        </w:rPr>
        <w:t>see</w:t>
      </w:r>
      <w:r>
        <w:rPr>
          <w:spacing w:val="11"/>
        </w:rPr>
        <w:t xml:space="preserve"> </w:t>
      </w:r>
      <w:r>
        <w:t>the</w:t>
      </w:r>
      <w:r>
        <w:rPr>
          <w:spacing w:val="10"/>
        </w:rPr>
        <w:t xml:space="preserve"> </w:t>
      </w:r>
      <w:r>
        <w:rPr>
          <w:spacing w:val="-1"/>
        </w:rPr>
        <w:t>2009</w:t>
      </w:r>
      <w:r>
        <w:rPr>
          <w:spacing w:val="12"/>
        </w:rPr>
        <w:t xml:space="preserve"> </w:t>
      </w:r>
      <w:r>
        <w:t>Flood</w:t>
      </w:r>
      <w:r>
        <w:rPr>
          <w:spacing w:val="11"/>
        </w:rPr>
        <w:t xml:space="preserve"> </w:t>
      </w:r>
      <w:r>
        <w:rPr>
          <w:spacing w:val="-1"/>
        </w:rPr>
        <w:t>Insu</w:t>
      </w:r>
      <w:r>
        <w:rPr>
          <w:spacing w:val="-2"/>
        </w:rPr>
        <w:t>r</w:t>
      </w:r>
      <w:r>
        <w:rPr>
          <w:spacing w:val="-1"/>
        </w:rPr>
        <w:t>ance</w:t>
      </w:r>
      <w:r>
        <w:rPr>
          <w:spacing w:val="79"/>
        </w:rPr>
        <w:t xml:space="preserve"> </w:t>
      </w:r>
      <w:r>
        <w:rPr>
          <w:spacing w:val="-1"/>
        </w:rPr>
        <w:t>Stud</w:t>
      </w:r>
      <w:r>
        <w:rPr>
          <w:spacing w:val="-2"/>
        </w:rPr>
        <w:t>y.</w:t>
      </w:r>
    </w:p>
    <w:p w:rsidR="009A0278" w:rsidRDefault="009A0278" w:rsidP="009A0278">
      <w:pPr>
        <w:spacing w:line="202" w:lineRule="exact"/>
      </w:pPr>
    </w:p>
    <w:p w:rsidR="00B1275F" w:rsidRDefault="00DF730E" w:rsidP="00614455">
      <w:pPr>
        <w:pStyle w:val="Caption"/>
        <w:jc w:val="center"/>
        <w:rPr>
          <w:rFonts w:ascii="Century Gothic" w:hAnsi="Century Gothic" w:cs="Century Gothic"/>
        </w:rPr>
      </w:pPr>
      <w:r>
        <w:rPr>
          <w:rFonts w:ascii="Century Gothic"/>
          <w:b w:val="0"/>
          <w:spacing w:val="-1"/>
          <w:w w:val="95"/>
        </w:rPr>
        <w:br w:type="page"/>
      </w:r>
      <w:r w:rsidR="00614455">
        <w:rPr>
          <w:rFonts w:ascii="Century Gothic"/>
          <w:b w:val="0"/>
          <w:spacing w:val="-1"/>
          <w:w w:val="95"/>
        </w:rPr>
        <w:fldChar w:fldCharType="begin"/>
      </w:r>
      <w:r w:rsidR="00614455">
        <w:rPr>
          <w:rFonts w:ascii="Century Gothic"/>
          <w:b w:val="0"/>
          <w:spacing w:val="-1"/>
          <w:w w:val="95"/>
        </w:rPr>
        <w:instrText xml:space="preserve"> SEQ Figure \* ALPHABETIC </w:instrText>
      </w:r>
      <w:r w:rsidR="00614455">
        <w:rPr>
          <w:rFonts w:ascii="Century Gothic"/>
          <w:b w:val="0"/>
          <w:spacing w:val="-1"/>
          <w:w w:val="95"/>
        </w:rPr>
        <w:fldChar w:fldCharType="separate"/>
      </w:r>
      <w:bookmarkStart w:id="188" w:name="_Toc455493420"/>
      <w:bookmarkStart w:id="189" w:name="_Toc455494872"/>
      <w:r w:rsidR="005656F6">
        <w:rPr>
          <w:rFonts w:ascii="Century Gothic"/>
          <w:b w:val="0"/>
          <w:noProof/>
          <w:spacing w:val="-1"/>
          <w:w w:val="95"/>
        </w:rPr>
        <w:t>N</w:t>
      </w:r>
      <w:r w:rsidR="00614455">
        <w:rPr>
          <w:rFonts w:ascii="Century Gothic"/>
          <w:b w:val="0"/>
          <w:spacing w:val="-1"/>
          <w:w w:val="95"/>
        </w:rPr>
        <w:fldChar w:fldCharType="end"/>
      </w:r>
      <w:r w:rsidR="00614455">
        <w:t xml:space="preserve">. </w:t>
      </w:r>
      <w:r w:rsidR="00614455" w:rsidRPr="00087116">
        <w:t>Figure 4.</w:t>
      </w:r>
      <w:r w:rsidR="00D1452F">
        <w:t>6</w:t>
      </w:r>
      <w:r w:rsidR="00614455" w:rsidRPr="00087116">
        <w:t xml:space="preserve"> Flood Insurance Zones</w:t>
      </w:r>
      <w:bookmarkEnd w:id="188"/>
      <w:bookmarkEnd w:id="189"/>
    </w:p>
    <w:p w:rsidR="00B1275F" w:rsidRDefault="00B1275F">
      <w:pPr>
        <w:spacing w:before="7"/>
        <w:rPr>
          <w:rFonts w:ascii="Century Gothic" w:hAnsi="Century Gothic" w:cs="Century Gothic"/>
          <w:b/>
          <w:bCs/>
          <w:sz w:val="5"/>
          <w:szCs w:val="5"/>
        </w:rPr>
      </w:pPr>
    </w:p>
    <w:p w:rsidR="00B1275F" w:rsidRDefault="00BC495F">
      <w:pPr>
        <w:spacing w:line="200" w:lineRule="atLeast"/>
        <w:ind w:left="151"/>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7655C111" wp14:editId="52DC96A5">
            <wp:extent cx="5934075" cy="4581525"/>
            <wp:effectExtent l="0" t="0" r="0" b="0"/>
            <wp:docPr id="10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B1275F" w:rsidRDefault="00B1275F">
      <w:pPr>
        <w:spacing w:before="12"/>
        <w:rPr>
          <w:rFonts w:ascii="Century Gothic" w:hAnsi="Century Gothic" w:cs="Century Gothic"/>
          <w:b/>
          <w:bCs/>
        </w:rPr>
      </w:pPr>
    </w:p>
    <w:p w:rsidR="00B1275F" w:rsidRDefault="00B1275F">
      <w:pPr>
        <w:pStyle w:val="BodyText"/>
        <w:spacing w:line="288" w:lineRule="exact"/>
        <w:ind w:left="120" w:right="255"/>
      </w:pPr>
      <w:r>
        <w:t>None</w:t>
      </w:r>
      <w:r>
        <w:rPr>
          <w:spacing w:val="6"/>
        </w:rPr>
        <w:t xml:space="preserve"> </w:t>
      </w:r>
      <w:r>
        <w:t>of</w:t>
      </w:r>
      <w:r>
        <w:rPr>
          <w:spacing w:val="6"/>
        </w:rPr>
        <w:t xml:space="preserve"> </w:t>
      </w:r>
      <w:r>
        <w:t>the</w:t>
      </w:r>
      <w:r>
        <w:rPr>
          <w:spacing w:val="6"/>
        </w:rPr>
        <w:t xml:space="preserve"> </w:t>
      </w:r>
      <w:r>
        <w:rPr>
          <w:spacing w:val="-1"/>
        </w:rPr>
        <w:t>above</w:t>
      </w:r>
      <w:r>
        <w:rPr>
          <w:spacing w:val="6"/>
        </w:rPr>
        <w:t xml:space="preserve"> </w:t>
      </w:r>
      <w:r>
        <w:rPr>
          <w:spacing w:val="-1"/>
        </w:rPr>
        <w:t>p</w:t>
      </w:r>
      <w:r>
        <w:rPr>
          <w:spacing w:val="-2"/>
        </w:rPr>
        <w:t>r</w:t>
      </w:r>
      <w:r>
        <w:rPr>
          <w:spacing w:val="-1"/>
        </w:rPr>
        <w:t>op</w:t>
      </w:r>
      <w:r>
        <w:rPr>
          <w:spacing w:val="-2"/>
        </w:rPr>
        <w:t>er</w:t>
      </w:r>
      <w:r>
        <w:rPr>
          <w:spacing w:val="-1"/>
        </w:rPr>
        <w:t>ties</w:t>
      </w:r>
      <w:r>
        <w:rPr>
          <w:spacing w:val="9"/>
        </w:rPr>
        <w:t xml:space="preserve"> </w:t>
      </w:r>
      <w:r w:rsidR="005662B9">
        <w:t>have</w:t>
      </w:r>
      <w:r>
        <w:rPr>
          <w:spacing w:val="9"/>
        </w:rPr>
        <w:t xml:space="preserve"> </w:t>
      </w:r>
      <w:r>
        <w:rPr>
          <w:spacing w:val="-1"/>
        </w:rPr>
        <w:t>been</w:t>
      </w:r>
      <w:r>
        <w:rPr>
          <w:spacing w:val="8"/>
        </w:rPr>
        <w:t xml:space="preserve"> </w:t>
      </w:r>
      <w:r>
        <w:rPr>
          <w:spacing w:val="-1"/>
        </w:rPr>
        <w:t>identi</w:t>
      </w:r>
      <w:r>
        <w:rPr>
          <w:spacing w:val="-2"/>
        </w:rPr>
        <w:t>f</w:t>
      </w:r>
      <w:r>
        <w:rPr>
          <w:spacing w:val="-1"/>
        </w:rPr>
        <w:t>ied</w:t>
      </w:r>
      <w:r>
        <w:rPr>
          <w:spacing w:val="6"/>
        </w:rPr>
        <w:t xml:space="preserve"> </w:t>
      </w:r>
      <w:r>
        <w:rPr>
          <w:spacing w:val="-1"/>
        </w:rPr>
        <w:t>as</w:t>
      </w:r>
      <w:r>
        <w:rPr>
          <w:spacing w:val="9"/>
        </w:rPr>
        <w:t xml:space="preserve"> </w:t>
      </w:r>
      <w:r>
        <w:t>a</w:t>
      </w:r>
      <w:r>
        <w:rPr>
          <w:spacing w:val="6"/>
        </w:rPr>
        <w:t xml:space="preserve"> </w:t>
      </w:r>
      <w:r>
        <w:rPr>
          <w:spacing w:val="-2"/>
        </w:rPr>
        <w:t>r</w:t>
      </w:r>
      <w:r>
        <w:rPr>
          <w:spacing w:val="-1"/>
        </w:rPr>
        <w:t>epetitive</w:t>
      </w:r>
      <w:r>
        <w:rPr>
          <w:spacing w:val="6"/>
        </w:rPr>
        <w:t xml:space="preserve"> </w:t>
      </w:r>
      <w:r>
        <w:t>loss</w:t>
      </w:r>
      <w:r>
        <w:rPr>
          <w:spacing w:val="9"/>
        </w:rPr>
        <w:t xml:space="preserve"> </w:t>
      </w:r>
      <w:r>
        <w:rPr>
          <w:spacing w:val="-1"/>
        </w:rPr>
        <w:t>p</w:t>
      </w:r>
      <w:r>
        <w:rPr>
          <w:spacing w:val="-2"/>
        </w:rPr>
        <w:t>r</w:t>
      </w:r>
      <w:r>
        <w:rPr>
          <w:spacing w:val="-1"/>
        </w:rPr>
        <w:t>op</w:t>
      </w:r>
      <w:r>
        <w:rPr>
          <w:spacing w:val="-2"/>
        </w:rPr>
        <w:t>erty.</w:t>
      </w:r>
      <w:r>
        <w:rPr>
          <w:spacing w:val="8"/>
        </w:rPr>
        <w:t xml:space="preserve"> </w:t>
      </w:r>
      <w:r>
        <w:t>A</w:t>
      </w:r>
      <w:r>
        <w:rPr>
          <w:spacing w:val="6"/>
        </w:rPr>
        <w:t xml:space="preserve"> </w:t>
      </w:r>
      <w:r>
        <w:rPr>
          <w:spacing w:val="-2"/>
        </w:rPr>
        <w:t>r</w:t>
      </w:r>
      <w:r>
        <w:rPr>
          <w:spacing w:val="-1"/>
        </w:rPr>
        <w:t>epetitive</w:t>
      </w:r>
      <w:r>
        <w:rPr>
          <w:spacing w:val="66"/>
          <w:w w:val="103"/>
        </w:rPr>
        <w:t xml:space="preserve"> </w:t>
      </w:r>
      <w:r>
        <w:t>loss</w:t>
      </w:r>
      <w:r>
        <w:rPr>
          <w:spacing w:val="10"/>
        </w:rPr>
        <w:t xml:space="preserve"> </w:t>
      </w:r>
      <w:r>
        <w:rPr>
          <w:spacing w:val="-1"/>
        </w:rPr>
        <w:t>prope</w:t>
      </w:r>
      <w:r>
        <w:rPr>
          <w:spacing w:val="-2"/>
        </w:rPr>
        <w:t>r</w:t>
      </w:r>
      <w:r>
        <w:rPr>
          <w:spacing w:val="-1"/>
        </w:rPr>
        <w:t>ty</w:t>
      </w:r>
      <w:r>
        <w:rPr>
          <w:spacing w:val="8"/>
        </w:rPr>
        <w:t xml:space="preserve"> </w:t>
      </w:r>
      <w:r>
        <w:rPr>
          <w:spacing w:val="-1"/>
        </w:rPr>
        <w:t>is</w:t>
      </w:r>
      <w:r>
        <w:rPr>
          <w:spacing w:val="11"/>
        </w:rPr>
        <w:t xml:space="preserve"> </w:t>
      </w:r>
      <w:r>
        <w:rPr>
          <w:spacing w:val="-1"/>
        </w:rPr>
        <w:t>defined</w:t>
      </w:r>
      <w:r>
        <w:rPr>
          <w:spacing w:val="8"/>
        </w:rPr>
        <w:t xml:space="preserve"> </w:t>
      </w:r>
      <w:r>
        <w:t>in</w:t>
      </w:r>
      <w:r>
        <w:rPr>
          <w:spacing w:val="10"/>
        </w:rPr>
        <w:t xml:space="preserve"> </w:t>
      </w:r>
      <w:r>
        <w:t>the</w:t>
      </w:r>
      <w:r>
        <w:rPr>
          <w:spacing w:val="8"/>
        </w:rPr>
        <w:t xml:space="preserve"> </w:t>
      </w:r>
      <w:r>
        <w:t>Flood</w:t>
      </w:r>
      <w:r>
        <w:rPr>
          <w:spacing w:val="8"/>
        </w:rPr>
        <w:t xml:space="preserve"> </w:t>
      </w:r>
      <w:r>
        <w:rPr>
          <w:spacing w:val="-2"/>
        </w:rPr>
        <w:t>I</w:t>
      </w:r>
      <w:r>
        <w:rPr>
          <w:spacing w:val="-1"/>
        </w:rPr>
        <w:t>nsu</w:t>
      </w:r>
      <w:r>
        <w:rPr>
          <w:spacing w:val="-2"/>
        </w:rPr>
        <w:t>r</w:t>
      </w:r>
      <w:r>
        <w:rPr>
          <w:spacing w:val="-1"/>
        </w:rPr>
        <w:t>ance</w:t>
      </w:r>
      <w:r>
        <w:rPr>
          <w:spacing w:val="9"/>
        </w:rPr>
        <w:t xml:space="preserve"> </w:t>
      </w:r>
      <w:r>
        <w:rPr>
          <w:spacing w:val="-2"/>
        </w:rPr>
        <w:t>M</w:t>
      </w:r>
      <w:r>
        <w:rPr>
          <w:spacing w:val="-1"/>
        </w:rPr>
        <w:t>anual</w:t>
      </w:r>
      <w:r>
        <w:rPr>
          <w:spacing w:val="10"/>
        </w:rPr>
        <w:t xml:space="preserve"> </w:t>
      </w:r>
      <w:r>
        <w:rPr>
          <w:spacing w:val="-1"/>
        </w:rPr>
        <w:t>as</w:t>
      </w:r>
      <w:r>
        <w:rPr>
          <w:spacing w:val="11"/>
        </w:rPr>
        <w:t xml:space="preserve"> </w:t>
      </w:r>
      <w:r>
        <w:t>a</w:t>
      </w:r>
      <w:r>
        <w:rPr>
          <w:spacing w:val="8"/>
        </w:rPr>
        <w:t xml:space="preserve"> </w:t>
      </w:r>
      <w:r>
        <w:rPr>
          <w:spacing w:val="-1"/>
        </w:rPr>
        <w:t>National</w:t>
      </w:r>
      <w:r>
        <w:rPr>
          <w:spacing w:val="10"/>
        </w:rPr>
        <w:t xml:space="preserve"> </w:t>
      </w:r>
      <w:r>
        <w:rPr>
          <w:spacing w:val="-1"/>
        </w:rPr>
        <w:t>Flood</w:t>
      </w:r>
      <w:r>
        <w:rPr>
          <w:spacing w:val="8"/>
        </w:rPr>
        <w:t xml:space="preserve"> </w:t>
      </w:r>
      <w:r>
        <w:t>Insurance</w:t>
      </w:r>
      <w:r>
        <w:rPr>
          <w:spacing w:val="8"/>
        </w:rPr>
        <w:t xml:space="preserve"> </w:t>
      </w:r>
      <w:r>
        <w:rPr>
          <w:spacing w:val="-1"/>
        </w:rPr>
        <w:t>Prog</w:t>
      </w:r>
      <w:r>
        <w:rPr>
          <w:spacing w:val="-2"/>
        </w:rPr>
        <w:t>r</w:t>
      </w:r>
      <w:r>
        <w:rPr>
          <w:spacing w:val="-1"/>
        </w:rPr>
        <w:t>am</w:t>
      </w:r>
      <w:r>
        <w:rPr>
          <w:spacing w:val="54"/>
          <w:w w:val="102"/>
        </w:rPr>
        <w:t xml:space="preserve"> </w:t>
      </w:r>
      <w:r>
        <w:rPr>
          <w:spacing w:val="-2"/>
        </w:rPr>
        <w:t>(</w:t>
      </w:r>
      <w:proofErr w:type="spellStart"/>
      <w:r>
        <w:rPr>
          <w:spacing w:val="-1"/>
        </w:rPr>
        <w:t>NF</w:t>
      </w:r>
      <w:r>
        <w:rPr>
          <w:spacing w:val="-2"/>
        </w:rPr>
        <w:t>I</w:t>
      </w:r>
      <w:r>
        <w:rPr>
          <w:spacing w:val="-1"/>
        </w:rPr>
        <w:t>P</w:t>
      </w:r>
      <w:proofErr w:type="spellEnd"/>
      <w:r>
        <w:rPr>
          <w:spacing w:val="-2"/>
        </w:rPr>
        <w:t>)</w:t>
      </w:r>
      <w:r>
        <w:rPr>
          <w:spacing w:val="2"/>
        </w:rPr>
        <w:t xml:space="preserve"> </w:t>
      </w:r>
      <w:r>
        <w:rPr>
          <w:spacing w:val="-2"/>
        </w:rPr>
        <w:t>“</w:t>
      </w:r>
      <w:r>
        <w:rPr>
          <w:spacing w:val="-1"/>
        </w:rPr>
        <w:t>insured</w:t>
      </w:r>
      <w:r>
        <w:rPr>
          <w:spacing w:val="2"/>
        </w:rPr>
        <w:t xml:space="preserve"> </w:t>
      </w:r>
      <w:r>
        <w:rPr>
          <w:spacing w:val="-1"/>
        </w:rPr>
        <w:t>s</w:t>
      </w:r>
      <w:r>
        <w:rPr>
          <w:spacing w:val="-2"/>
        </w:rPr>
        <w:t>tr</w:t>
      </w:r>
      <w:r>
        <w:rPr>
          <w:spacing w:val="-1"/>
        </w:rPr>
        <w:t>ucture</w:t>
      </w:r>
      <w:r>
        <w:rPr>
          <w:spacing w:val="3"/>
        </w:rPr>
        <w:t xml:space="preserve"> </w:t>
      </w:r>
      <w:r>
        <w:rPr>
          <w:spacing w:val="-1"/>
        </w:rPr>
        <w:t>that</w:t>
      </w:r>
      <w:r>
        <w:rPr>
          <w:spacing w:val="2"/>
        </w:rPr>
        <w:t xml:space="preserve"> </w:t>
      </w:r>
      <w:r>
        <w:t>has</w:t>
      </w:r>
      <w:r>
        <w:rPr>
          <w:spacing w:val="5"/>
        </w:rPr>
        <w:t xml:space="preserve"> </w:t>
      </w:r>
      <w:r>
        <w:t>had</w:t>
      </w:r>
      <w:r>
        <w:rPr>
          <w:spacing w:val="2"/>
        </w:rPr>
        <w:t xml:space="preserve"> </w:t>
      </w:r>
      <w:r>
        <w:rPr>
          <w:spacing w:val="-1"/>
        </w:rPr>
        <w:t>at</w:t>
      </w:r>
      <w:r>
        <w:rPr>
          <w:spacing w:val="3"/>
        </w:rPr>
        <w:t xml:space="preserve"> </w:t>
      </w:r>
      <w:r>
        <w:rPr>
          <w:spacing w:val="-1"/>
        </w:rPr>
        <w:t>least</w:t>
      </w:r>
      <w:r>
        <w:rPr>
          <w:spacing w:val="2"/>
        </w:rPr>
        <w:t xml:space="preserve"> </w:t>
      </w:r>
      <w:r>
        <w:rPr>
          <w:spacing w:val="-1"/>
        </w:rPr>
        <w:t>two</w:t>
      </w:r>
      <w:r>
        <w:rPr>
          <w:spacing w:val="4"/>
        </w:rPr>
        <w:t xml:space="preserve"> </w:t>
      </w:r>
      <w:r>
        <w:rPr>
          <w:spacing w:val="-1"/>
        </w:rPr>
        <w:t>paid</w:t>
      </w:r>
      <w:r>
        <w:rPr>
          <w:spacing w:val="2"/>
        </w:rPr>
        <w:t xml:space="preserve"> </w:t>
      </w:r>
      <w:r>
        <w:rPr>
          <w:spacing w:val="-2"/>
        </w:rPr>
        <w:t>f</w:t>
      </w:r>
      <w:r>
        <w:rPr>
          <w:spacing w:val="-1"/>
        </w:rPr>
        <w:t>lood</w:t>
      </w:r>
      <w:r>
        <w:rPr>
          <w:spacing w:val="2"/>
        </w:rPr>
        <w:t xml:space="preserve"> </w:t>
      </w:r>
      <w:r>
        <w:rPr>
          <w:spacing w:val="-1"/>
        </w:rPr>
        <w:t>losses</w:t>
      </w:r>
      <w:r>
        <w:rPr>
          <w:spacing w:val="5"/>
        </w:rPr>
        <w:t xml:space="preserve"> </w:t>
      </w:r>
      <w:r>
        <w:t>of</w:t>
      </w:r>
      <w:r>
        <w:rPr>
          <w:spacing w:val="3"/>
        </w:rPr>
        <w:t xml:space="preserve"> </w:t>
      </w:r>
      <w:r>
        <w:t>more</w:t>
      </w:r>
      <w:r>
        <w:rPr>
          <w:spacing w:val="2"/>
        </w:rPr>
        <w:t xml:space="preserve"> </w:t>
      </w:r>
      <w:r>
        <w:rPr>
          <w:spacing w:val="-1"/>
        </w:rPr>
        <w:t>than</w:t>
      </w:r>
      <w:r>
        <w:rPr>
          <w:spacing w:val="5"/>
        </w:rPr>
        <w:t xml:space="preserve"> </w:t>
      </w:r>
      <w:r>
        <w:rPr>
          <w:spacing w:val="-1"/>
        </w:rPr>
        <w:t>$1</w:t>
      </w:r>
      <w:smartTag w:uri="urn:schemas-microsoft-com:office:smarttags" w:element="PersonName">
        <w:r>
          <w:rPr>
            <w:spacing w:val="-2"/>
          </w:rPr>
          <w:t>,</w:t>
        </w:r>
      </w:smartTag>
      <w:r>
        <w:rPr>
          <w:spacing w:val="-1"/>
        </w:rPr>
        <w:t>000</w:t>
      </w:r>
      <w:r>
        <w:rPr>
          <w:spacing w:val="2"/>
        </w:rPr>
        <w:t xml:space="preserve"> </w:t>
      </w:r>
      <w:r>
        <w:rPr>
          <w:spacing w:val="-1"/>
        </w:rPr>
        <w:t>each</w:t>
      </w:r>
      <w:r>
        <w:rPr>
          <w:spacing w:val="85"/>
          <w:w w:val="105"/>
        </w:rPr>
        <w:t xml:space="preserve"> </w:t>
      </w:r>
      <w:r>
        <w:rPr>
          <w:spacing w:val="-1"/>
        </w:rPr>
        <w:t>in</w:t>
      </w:r>
      <w:r>
        <w:rPr>
          <w:spacing w:val="3"/>
        </w:rPr>
        <w:t xml:space="preserve"> </w:t>
      </w:r>
      <w:r>
        <w:t>any</w:t>
      </w:r>
      <w:r>
        <w:rPr>
          <w:spacing w:val="1"/>
        </w:rPr>
        <w:t xml:space="preserve"> </w:t>
      </w:r>
      <w:r>
        <w:rPr>
          <w:spacing w:val="-1"/>
        </w:rPr>
        <w:t>10-yea</w:t>
      </w:r>
      <w:r>
        <w:rPr>
          <w:spacing w:val="-2"/>
        </w:rPr>
        <w:t>r</w:t>
      </w:r>
      <w:r>
        <w:rPr>
          <w:spacing w:val="2"/>
        </w:rPr>
        <w:t xml:space="preserve"> </w:t>
      </w:r>
      <w:r>
        <w:rPr>
          <w:spacing w:val="-1"/>
        </w:rPr>
        <w:t>pe</w:t>
      </w:r>
      <w:r>
        <w:rPr>
          <w:spacing w:val="-2"/>
        </w:rPr>
        <w:t>r</w:t>
      </w:r>
      <w:r>
        <w:rPr>
          <w:spacing w:val="-1"/>
        </w:rPr>
        <w:t>iod</w:t>
      </w:r>
      <w:r>
        <w:rPr>
          <w:spacing w:val="1"/>
        </w:rPr>
        <w:t xml:space="preserve"> </w:t>
      </w:r>
      <w:r>
        <w:t>since</w:t>
      </w:r>
      <w:r>
        <w:rPr>
          <w:spacing w:val="1"/>
        </w:rPr>
        <w:t xml:space="preserve"> </w:t>
      </w:r>
      <w:r>
        <w:rPr>
          <w:spacing w:val="-1"/>
        </w:rPr>
        <w:t>1978.</w:t>
      </w:r>
      <w:r>
        <w:rPr>
          <w:spacing w:val="-2"/>
        </w:rPr>
        <w:t>”</w:t>
      </w:r>
    </w:p>
    <w:p w:rsidR="00B1275F" w:rsidRDefault="00B1275F">
      <w:pPr>
        <w:spacing w:before="6"/>
        <w:rPr>
          <w:rFonts w:cs="Calibri"/>
          <w:sz w:val="23"/>
          <w:szCs w:val="23"/>
        </w:rPr>
      </w:pPr>
    </w:p>
    <w:p w:rsidR="00B1275F" w:rsidRDefault="007D7C7E">
      <w:pPr>
        <w:pStyle w:val="Heading8"/>
        <w:rPr>
          <w:b w:val="0"/>
          <w:bCs w:val="0"/>
        </w:rPr>
      </w:pPr>
      <w:r>
        <w:t xml:space="preserve">Flood Insurance </w:t>
      </w:r>
    </w:p>
    <w:p w:rsidR="00B1275F" w:rsidRDefault="00B1275F">
      <w:pPr>
        <w:pStyle w:val="BodyText"/>
        <w:spacing w:before="72" w:line="236" w:lineRule="auto"/>
        <w:ind w:left="119" w:right="228"/>
      </w:pPr>
      <w:r>
        <w:t>The</w:t>
      </w:r>
      <w:r>
        <w:rPr>
          <w:spacing w:val="11"/>
        </w:rPr>
        <w:t xml:space="preserve"> </w:t>
      </w:r>
      <w:r>
        <w:rPr>
          <w:spacing w:val="-2"/>
        </w:rPr>
        <w:t>M</w:t>
      </w:r>
      <w:r>
        <w:rPr>
          <w:spacing w:val="-1"/>
        </w:rPr>
        <w:t>unicipality</w:t>
      </w:r>
      <w:r>
        <w:rPr>
          <w:spacing w:val="11"/>
        </w:rPr>
        <w:t xml:space="preserve"> </w:t>
      </w:r>
      <w:r>
        <w:t>of</w:t>
      </w:r>
      <w:r>
        <w:rPr>
          <w:spacing w:val="12"/>
        </w:rPr>
        <w:t xml:space="preserve"> </w:t>
      </w:r>
      <w:r>
        <w:t>Anchorage</w:t>
      </w:r>
      <w:r>
        <w:rPr>
          <w:spacing w:val="11"/>
        </w:rPr>
        <w:t xml:space="preserve"> </w:t>
      </w:r>
      <w:r>
        <w:rPr>
          <w:spacing w:val="-1"/>
        </w:rPr>
        <w:t>p</w:t>
      </w:r>
      <w:r>
        <w:rPr>
          <w:spacing w:val="-2"/>
        </w:rPr>
        <w:t>ar</w:t>
      </w:r>
      <w:r>
        <w:rPr>
          <w:spacing w:val="-1"/>
        </w:rPr>
        <w:t>ticipates</w:t>
      </w:r>
      <w:r>
        <w:rPr>
          <w:spacing w:val="14"/>
        </w:rPr>
        <w:t xml:space="preserve"> </w:t>
      </w:r>
      <w:r>
        <w:rPr>
          <w:spacing w:val="-1"/>
        </w:rPr>
        <w:t>in</w:t>
      </w:r>
      <w:r>
        <w:rPr>
          <w:spacing w:val="14"/>
        </w:rPr>
        <w:t xml:space="preserve"> </w:t>
      </w:r>
      <w:r>
        <w:t>the</w:t>
      </w:r>
      <w:r>
        <w:rPr>
          <w:spacing w:val="11"/>
        </w:rPr>
        <w:t xml:space="preserve"> </w:t>
      </w:r>
      <w:proofErr w:type="spellStart"/>
      <w:r>
        <w:rPr>
          <w:spacing w:val="-1"/>
        </w:rPr>
        <w:t>NF</w:t>
      </w:r>
      <w:r>
        <w:rPr>
          <w:spacing w:val="-2"/>
        </w:rPr>
        <w:t>I</w:t>
      </w:r>
      <w:r>
        <w:rPr>
          <w:spacing w:val="-1"/>
        </w:rPr>
        <w:t>P</w:t>
      </w:r>
      <w:proofErr w:type="spellEnd"/>
      <w:smartTag w:uri="urn:schemas-microsoft-com:office:smarttags" w:element="PersonName">
        <w:r>
          <w:rPr>
            <w:spacing w:val="-2"/>
          </w:rPr>
          <w:t>,</w:t>
        </w:r>
      </w:smartTag>
      <w:r>
        <w:rPr>
          <w:spacing w:val="13"/>
        </w:rPr>
        <w:t xml:space="preserve"> </w:t>
      </w:r>
      <w:r>
        <w:t>which</w:t>
      </w:r>
      <w:r>
        <w:rPr>
          <w:spacing w:val="14"/>
        </w:rPr>
        <w:t xml:space="preserve"> </w:t>
      </w:r>
      <w:r>
        <w:rPr>
          <w:spacing w:val="-1"/>
        </w:rPr>
        <w:t>makes</w:t>
      </w:r>
      <w:r>
        <w:rPr>
          <w:spacing w:val="14"/>
        </w:rPr>
        <w:t xml:space="preserve"> </w:t>
      </w:r>
      <w:r>
        <w:rPr>
          <w:spacing w:val="-2"/>
        </w:rPr>
        <w:t>f</w:t>
      </w:r>
      <w:r>
        <w:rPr>
          <w:spacing w:val="-1"/>
        </w:rPr>
        <w:t>ed</w:t>
      </w:r>
      <w:r>
        <w:rPr>
          <w:spacing w:val="-2"/>
        </w:rPr>
        <w:t>er</w:t>
      </w:r>
      <w:r>
        <w:rPr>
          <w:spacing w:val="-1"/>
        </w:rPr>
        <w:t>ally</w:t>
      </w:r>
      <w:r>
        <w:rPr>
          <w:spacing w:val="12"/>
        </w:rPr>
        <w:t xml:space="preserve"> </w:t>
      </w:r>
      <w:r>
        <w:rPr>
          <w:spacing w:val="-1"/>
        </w:rPr>
        <w:t>backed</w:t>
      </w:r>
      <w:r>
        <w:rPr>
          <w:spacing w:val="11"/>
        </w:rPr>
        <w:t xml:space="preserve"> </w:t>
      </w:r>
      <w:r>
        <w:rPr>
          <w:spacing w:val="-2"/>
        </w:rPr>
        <w:t>f</w:t>
      </w:r>
      <w:r>
        <w:rPr>
          <w:spacing w:val="-1"/>
        </w:rPr>
        <w:t>lood</w:t>
      </w:r>
      <w:r>
        <w:rPr>
          <w:spacing w:val="63"/>
          <w:w w:val="107"/>
        </w:rPr>
        <w:t xml:space="preserve"> </w:t>
      </w:r>
      <w:r>
        <w:rPr>
          <w:spacing w:val="-1"/>
        </w:rPr>
        <w:t>insurance</w:t>
      </w:r>
      <w:r>
        <w:rPr>
          <w:spacing w:val="5"/>
        </w:rPr>
        <w:t xml:space="preserve"> </w:t>
      </w:r>
      <w:r>
        <w:rPr>
          <w:spacing w:val="-1"/>
        </w:rPr>
        <w:t>available</w:t>
      </w:r>
      <w:r>
        <w:rPr>
          <w:spacing w:val="5"/>
        </w:rPr>
        <w:t xml:space="preserve"> </w:t>
      </w:r>
      <w:r>
        <w:rPr>
          <w:spacing w:val="-2"/>
        </w:rPr>
        <w:t>f</w:t>
      </w:r>
      <w:r>
        <w:rPr>
          <w:spacing w:val="-1"/>
        </w:rPr>
        <w:t>o</w:t>
      </w:r>
      <w:r>
        <w:rPr>
          <w:spacing w:val="-2"/>
        </w:rPr>
        <w:t>r</w:t>
      </w:r>
      <w:r>
        <w:rPr>
          <w:spacing w:val="7"/>
        </w:rPr>
        <w:t xml:space="preserve"> </w:t>
      </w:r>
      <w:r>
        <w:rPr>
          <w:spacing w:val="-1"/>
        </w:rPr>
        <w:t>all</w:t>
      </w:r>
      <w:r>
        <w:rPr>
          <w:spacing w:val="8"/>
        </w:rPr>
        <w:t xml:space="preserve"> </w:t>
      </w:r>
      <w:r>
        <w:rPr>
          <w:spacing w:val="-1"/>
        </w:rPr>
        <w:t>s</w:t>
      </w:r>
      <w:r>
        <w:rPr>
          <w:spacing w:val="-2"/>
        </w:rPr>
        <w:t>tr</w:t>
      </w:r>
      <w:r>
        <w:rPr>
          <w:spacing w:val="-1"/>
        </w:rPr>
        <w:t>uctures</w:t>
      </w:r>
      <w:smartTag w:uri="urn:schemas-microsoft-com:office:smarttags" w:element="PersonName">
        <w:r>
          <w:rPr>
            <w:spacing w:val="-2"/>
          </w:rPr>
          <w:t>,</w:t>
        </w:r>
      </w:smartTag>
      <w:r>
        <w:rPr>
          <w:spacing w:val="7"/>
        </w:rPr>
        <w:t xml:space="preserve"> </w:t>
      </w:r>
      <w:r>
        <w:rPr>
          <w:spacing w:val="-1"/>
        </w:rPr>
        <w:t>wheth</w:t>
      </w:r>
      <w:r>
        <w:rPr>
          <w:spacing w:val="-2"/>
        </w:rPr>
        <w:t>er</w:t>
      </w:r>
      <w:r>
        <w:rPr>
          <w:spacing w:val="6"/>
        </w:rPr>
        <w:t xml:space="preserve"> </w:t>
      </w:r>
      <w:r>
        <w:t>or</w:t>
      </w:r>
      <w:r>
        <w:rPr>
          <w:spacing w:val="5"/>
        </w:rPr>
        <w:t xml:space="preserve"> </w:t>
      </w:r>
      <w:r>
        <w:t>not</w:t>
      </w:r>
      <w:r>
        <w:rPr>
          <w:spacing w:val="5"/>
        </w:rPr>
        <w:t xml:space="preserve"> </w:t>
      </w:r>
      <w:r>
        <w:rPr>
          <w:spacing w:val="-1"/>
        </w:rPr>
        <w:t>they</w:t>
      </w:r>
      <w:r>
        <w:rPr>
          <w:spacing w:val="6"/>
        </w:rPr>
        <w:t xml:space="preserve"> </w:t>
      </w:r>
      <w:r>
        <w:rPr>
          <w:spacing w:val="-1"/>
        </w:rPr>
        <w:t>a</w:t>
      </w:r>
      <w:r>
        <w:rPr>
          <w:spacing w:val="-2"/>
        </w:rPr>
        <w:t>r</w:t>
      </w:r>
      <w:r>
        <w:rPr>
          <w:spacing w:val="-1"/>
        </w:rPr>
        <w:t>e</w:t>
      </w:r>
      <w:r>
        <w:rPr>
          <w:spacing w:val="5"/>
        </w:rPr>
        <w:t xml:space="preserve"> </w:t>
      </w:r>
      <w:r>
        <w:rPr>
          <w:spacing w:val="-1"/>
        </w:rPr>
        <w:t>located</w:t>
      </w:r>
      <w:r>
        <w:rPr>
          <w:spacing w:val="6"/>
        </w:rPr>
        <w:t xml:space="preserve"> </w:t>
      </w:r>
      <w:r>
        <w:rPr>
          <w:spacing w:val="-1"/>
        </w:rPr>
        <w:t>within</w:t>
      </w:r>
      <w:r>
        <w:rPr>
          <w:spacing w:val="7"/>
        </w:rPr>
        <w:t xml:space="preserve"> </w:t>
      </w:r>
      <w:r>
        <w:t>the</w:t>
      </w:r>
      <w:r>
        <w:rPr>
          <w:spacing w:val="6"/>
        </w:rPr>
        <w:t xml:space="preserve"> </w:t>
      </w:r>
      <w:r>
        <w:rPr>
          <w:spacing w:val="-2"/>
        </w:rPr>
        <w:t>f</w:t>
      </w:r>
      <w:r>
        <w:rPr>
          <w:spacing w:val="-1"/>
        </w:rPr>
        <w:t>loodplain</w:t>
      </w:r>
      <w:r>
        <w:rPr>
          <w:spacing w:val="-2"/>
        </w:rPr>
        <w:t>.</w:t>
      </w:r>
      <w:r>
        <w:rPr>
          <w:spacing w:val="93"/>
          <w:w w:val="82"/>
        </w:rPr>
        <w:t xml:space="preserve"> </w:t>
      </w:r>
      <w:r>
        <w:rPr>
          <w:spacing w:val="-2"/>
        </w:rPr>
        <w:t>Me</w:t>
      </w:r>
      <w:r>
        <w:rPr>
          <w:spacing w:val="-1"/>
        </w:rPr>
        <w:t>mbe</w:t>
      </w:r>
      <w:r>
        <w:rPr>
          <w:spacing w:val="-2"/>
        </w:rPr>
        <w:t>r</w:t>
      </w:r>
      <w:r>
        <w:rPr>
          <w:spacing w:val="-1"/>
        </w:rPr>
        <w:t>ship</w:t>
      </w:r>
      <w:r>
        <w:rPr>
          <w:spacing w:val="14"/>
        </w:rPr>
        <w:t xml:space="preserve"> </w:t>
      </w:r>
      <w:r>
        <w:rPr>
          <w:spacing w:val="-1"/>
        </w:rPr>
        <w:t>within</w:t>
      </w:r>
      <w:r>
        <w:rPr>
          <w:spacing w:val="16"/>
        </w:rPr>
        <w:t xml:space="preserve"> </w:t>
      </w:r>
      <w:proofErr w:type="spellStart"/>
      <w:r>
        <w:rPr>
          <w:spacing w:val="-1"/>
        </w:rPr>
        <w:t>NF</w:t>
      </w:r>
      <w:r>
        <w:rPr>
          <w:spacing w:val="-2"/>
        </w:rPr>
        <w:t>I</w:t>
      </w:r>
      <w:r>
        <w:rPr>
          <w:spacing w:val="-1"/>
        </w:rPr>
        <w:t>P</w:t>
      </w:r>
      <w:proofErr w:type="spellEnd"/>
      <w:r>
        <w:rPr>
          <w:spacing w:val="13"/>
        </w:rPr>
        <w:t xml:space="preserve"> </w:t>
      </w:r>
      <w:r>
        <w:t>—and</w:t>
      </w:r>
      <w:r>
        <w:rPr>
          <w:spacing w:val="13"/>
        </w:rPr>
        <w:t xml:space="preserve"> </w:t>
      </w:r>
      <w:r>
        <w:t>the</w:t>
      </w:r>
      <w:r>
        <w:rPr>
          <w:spacing w:val="13"/>
        </w:rPr>
        <w:t xml:space="preserve"> </w:t>
      </w:r>
      <w:r>
        <w:rPr>
          <w:spacing w:val="-1"/>
        </w:rPr>
        <w:t>availability</w:t>
      </w:r>
      <w:r>
        <w:rPr>
          <w:spacing w:val="18"/>
        </w:rPr>
        <w:t xml:space="preserve"> </w:t>
      </w:r>
      <w:r>
        <w:t>of</w:t>
      </w:r>
      <w:r>
        <w:rPr>
          <w:spacing w:val="13"/>
        </w:rPr>
        <w:t xml:space="preserve"> </w:t>
      </w:r>
      <w:r>
        <w:rPr>
          <w:spacing w:val="-2"/>
        </w:rPr>
        <w:t>f</w:t>
      </w:r>
      <w:r>
        <w:rPr>
          <w:spacing w:val="-1"/>
        </w:rPr>
        <w:t>lood</w:t>
      </w:r>
      <w:r>
        <w:rPr>
          <w:spacing w:val="13"/>
        </w:rPr>
        <w:t xml:space="preserve"> </w:t>
      </w:r>
      <w:r>
        <w:rPr>
          <w:spacing w:val="-1"/>
        </w:rPr>
        <w:t>insu</w:t>
      </w:r>
      <w:r>
        <w:rPr>
          <w:spacing w:val="-2"/>
        </w:rPr>
        <w:t>r</w:t>
      </w:r>
      <w:r>
        <w:rPr>
          <w:spacing w:val="-1"/>
        </w:rPr>
        <w:t>ance</w:t>
      </w:r>
      <w:r>
        <w:rPr>
          <w:spacing w:val="13"/>
        </w:rPr>
        <w:t xml:space="preserve"> </w:t>
      </w:r>
      <w:r>
        <w:rPr>
          <w:spacing w:val="-1"/>
        </w:rPr>
        <w:t>to</w:t>
      </w:r>
      <w:r>
        <w:rPr>
          <w:spacing w:val="14"/>
        </w:rPr>
        <w:t xml:space="preserve"> </w:t>
      </w:r>
      <w:r>
        <w:rPr>
          <w:spacing w:val="-1"/>
        </w:rPr>
        <w:t>municipal</w:t>
      </w:r>
      <w:r>
        <w:rPr>
          <w:spacing w:val="16"/>
        </w:rPr>
        <w:t xml:space="preserve"> </w:t>
      </w:r>
      <w:r>
        <w:rPr>
          <w:spacing w:val="-2"/>
        </w:rPr>
        <w:t>r</w:t>
      </w:r>
      <w:r>
        <w:rPr>
          <w:spacing w:val="-1"/>
        </w:rPr>
        <w:t>esidents</w:t>
      </w:r>
      <w:r>
        <w:rPr>
          <w:spacing w:val="16"/>
        </w:rPr>
        <w:t xml:space="preserve"> </w:t>
      </w:r>
      <w:r>
        <w:t>—</w:t>
      </w:r>
      <w:r w:rsidR="009A0278">
        <w:t>r</w:t>
      </w:r>
      <w:r>
        <w:rPr>
          <w:spacing w:val="-1"/>
        </w:rPr>
        <w:t>equi</w:t>
      </w:r>
      <w:r>
        <w:rPr>
          <w:spacing w:val="-2"/>
        </w:rPr>
        <w:t>r</w:t>
      </w:r>
      <w:r>
        <w:rPr>
          <w:spacing w:val="-1"/>
        </w:rPr>
        <w:t>es</w:t>
      </w:r>
      <w:r>
        <w:rPr>
          <w:spacing w:val="8"/>
        </w:rPr>
        <w:t xml:space="preserve"> </w:t>
      </w:r>
      <w:r>
        <w:t>the</w:t>
      </w:r>
      <w:r>
        <w:rPr>
          <w:spacing w:val="6"/>
        </w:rPr>
        <w:t xml:space="preserve"> </w:t>
      </w:r>
      <w:r>
        <w:rPr>
          <w:spacing w:val="-2"/>
        </w:rPr>
        <w:t>M</w:t>
      </w:r>
      <w:r>
        <w:rPr>
          <w:spacing w:val="-1"/>
        </w:rPr>
        <w:t>OA</w:t>
      </w:r>
      <w:r>
        <w:rPr>
          <w:spacing w:val="6"/>
        </w:rPr>
        <w:t xml:space="preserve"> </w:t>
      </w:r>
      <w:r>
        <w:rPr>
          <w:spacing w:val="-1"/>
        </w:rPr>
        <w:t>to</w:t>
      </w:r>
      <w:r>
        <w:rPr>
          <w:spacing w:val="8"/>
        </w:rPr>
        <w:t xml:space="preserve"> </w:t>
      </w:r>
      <w:r>
        <w:t>manage</w:t>
      </w:r>
      <w:r>
        <w:rPr>
          <w:spacing w:val="6"/>
        </w:rPr>
        <w:t xml:space="preserve"> </w:t>
      </w:r>
      <w:r>
        <w:rPr>
          <w:spacing w:val="-1"/>
        </w:rPr>
        <w:t>its</w:t>
      </w:r>
      <w:r>
        <w:rPr>
          <w:spacing w:val="9"/>
        </w:rPr>
        <w:t xml:space="preserve"> </w:t>
      </w:r>
      <w:r>
        <w:rPr>
          <w:spacing w:val="-2"/>
        </w:rPr>
        <w:t>f</w:t>
      </w:r>
      <w:r>
        <w:rPr>
          <w:spacing w:val="-1"/>
        </w:rPr>
        <w:t>loodplain</w:t>
      </w:r>
      <w:r>
        <w:rPr>
          <w:spacing w:val="8"/>
        </w:rPr>
        <w:t xml:space="preserve"> </w:t>
      </w:r>
      <w:r>
        <w:rPr>
          <w:spacing w:val="-1"/>
        </w:rPr>
        <w:t>in</w:t>
      </w:r>
      <w:r>
        <w:rPr>
          <w:spacing w:val="9"/>
        </w:rPr>
        <w:t xml:space="preserve"> </w:t>
      </w:r>
      <w:r>
        <w:rPr>
          <w:spacing w:val="-1"/>
        </w:rPr>
        <w:t>ways</w:t>
      </w:r>
      <w:r>
        <w:rPr>
          <w:spacing w:val="8"/>
        </w:rPr>
        <w:t xml:space="preserve"> </w:t>
      </w:r>
      <w:r>
        <w:rPr>
          <w:spacing w:val="-1"/>
        </w:rPr>
        <w:t>that</w:t>
      </w:r>
      <w:r>
        <w:rPr>
          <w:spacing w:val="6"/>
        </w:rPr>
        <w:t xml:space="preserve"> </w:t>
      </w:r>
      <w:r>
        <w:rPr>
          <w:spacing w:val="-1"/>
        </w:rPr>
        <w:t>meet</w:t>
      </w:r>
      <w:r>
        <w:rPr>
          <w:spacing w:val="7"/>
        </w:rPr>
        <w:t xml:space="preserve"> </w:t>
      </w:r>
      <w:r>
        <w:t>or</w:t>
      </w:r>
      <w:r>
        <w:rPr>
          <w:spacing w:val="7"/>
        </w:rPr>
        <w:t xml:space="preserve"> </w:t>
      </w:r>
      <w:r>
        <w:rPr>
          <w:spacing w:val="-1"/>
        </w:rPr>
        <w:t>exceed</w:t>
      </w:r>
      <w:r>
        <w:rPr>
          <w:spacing w:val="6"/>
        </w:rPr>
        <w:t xml:space="preserve"> </w:t>
      </w:r>
      <w:r>
        <w:rPr>
          <w:spacing w:val="-1"/>
        </w:rPr>
        <w:t>standa</w:t>
      </w:r>
      <w:r>
        <w:rPr>
          <w:spacing w:val="-2"/>
        </w:rPr>
        <w:t>r</w:t>
      </w:r>
      <w:r>
        <w:rPr>
          <w:spacing w:val="-1"/>
        </w:rPr>
        <w:t>ds</w:t>
      </w:r>
      <w:r>
        <w:rPr>
          <w:spacing w:val="9"/>
        </w:rPr>
        <w:t xml:space="preserve"> </w:t>
      </w:r>
      <w:r>
        <w:rPr>
          <w:spacing w:val="-1"/>
        </w:rPr>
        <w:t>set</w:t>
      </w:r>
      <w:r>
        <w:rPr>
          <w:spacing w:val="6"/>
        </w:rPr>
        <w:t xml:space="preserve"> </w:t>
      </w:r>
      <w:r>
        <w:t>by</w:t>
      </w:r>
      <w:r>
        <w:rPr>
          <w:spacing w:val="69"/>
          <w:w w:val="103"/>
        </w:rPr>
        <w:t xml:space="preserve"> </w:t>
      </w:r>
      <w:r>
        <w:rPr>
          <w:spacing w:val="-1"/>
        </w:rPr>
        <w:t>FE</w:t>
      </w:r>
      <w:r>
        <w:rPr>
          <w:spacing w:val="-2"/>
        </w:rPr>
        <w:t>M</w:t>
      </w:r>
      <w:r>
        <w:rPr>
          <w:spacing w:val="-1"/>
        </w:rPr>
        <w:t>A</w:t>
      </w:r>
      <w:r>
        <w:rPr>
          <w:spacing w:val="-2"/>
        </w:rPr>
        <w:t>.</w:t>
      </w:r>
      <w:r>
        <w:rPr>
          <w:spacing w:val="11"/>
        </w:rPr>
        <w:t xml:space="preserve"> </w:t>
      </w:r>
      <w:r>
        <w:rPr>
          <w:spacing w:val="-1"/>
        </w:rPr>
        <w:t>Fed</w:t>
      </w:r>
      <w:r>
        <w:rPr>
          <w:spacing w:val="-2"/>
        </w:rPr>
        <w:t>er</w:t>
      </w:r>
      <w:r>
        <w:rPr>
          <w:spacing w:val="-1"/>
        </w:rPr>
        <w:t>al</w:t>
      </w:r>
      <w:r>
        <w:rPr>
          <w:spacing w:val="12"/>
        </w:rPr>
        <w:t xml:space="preserve"> </w:t>
      </w:r>
      <w:r>
        <w:rPr>
          <w:spacing w:val="-2"/>
        </w:rPr>
        <w:t>f</w:t>
      </w:r>
      <w:r>
        <w:rPr>
          <w:spacing w:val="-1"/>
        </w:rPr>
        <w:t>inancial</w:t>
      </w:r>
      <w:r>
        <w:rPr>
          <w:spacing w:val="13"/>
        </w:rPr>
        <w:t xml:space="preserve"> </w:t>
      </w:r>
      <w:r>
        <w:rPr>
          <w:spacing w:val="-1"/>
        </w:rPr>
        <w:t>assistance</w:t>
      </w:r>
      <w:r>
        <w:rPr>
          <w:spacing w:val="10"/>
        </w:rPr>
        <w:t xml:space="preserve"> </w:t>
      </w:r>
      <w:r>
        <w:rPr>
          <w:spacing w:val="-2"/>
        </w:rPr>
        <w:t>r</w:t>
      </w:r>
      <w:r>
        <w:rPr>
          <w:spacing w:val="-1"/>
        </w:rPr>
        <w:t>equi</w:t>
      </w:r>
      <w:r>
        <w:rPr>
          <w:spacing w:val="-2"/>
        </w:rPr>
        <w:t>r</w:t>
      </w:r>
      <w:r>
        <w:rPr>
          <w:spacing w:val="-1"/>
        </w:rPr>
        <w:t>es</w:t>
      </w:r>
      <w:r>
        <w:rPr>
          <w:spacing w:val="13"/>
        </w:rPr>
        <w:t xml:space="preserve"> </w:t>
      </w:r>
      <w:r>
        <w:t>the</w:t>
      </w:r>
      <w:r>
        <w:rPr>
          <w:spacing w:val="10"/>
        </w:rPr>
        <w:t xml:space="preserve"> </w:t>
      </w:r>
      <w:r>
        <w:rPr>
          <w:spacing w:val="-1"/>
        </w:rPr>
        <w:t>purchase</w:t>
      </w:r>
      <w:r>
        <w:rPr>
          <w:spacing w:val="10"/>
        </w:rPr>
        <w:t xml:space="preserve"> </w:t>
      </w:r>
      <w:r>
        <w:t>of</w:t>
      </w:r>
      <w:r>
        <w:rPr>
          <w:spacing w:val="10"/>
        </w:rPr>
        <w:t xml:space="preserve"> </w:t>
      </w:r>
      <w:r>
        <w:rPr>
          <w:spacing w:val="-2"/>
        </w:rPr>
        <w:t>f</w:t>
      </w:r>
      <w:r>
        <w:rPr>
          <w:spacing w:val="-1"/>
        </w:rPr>
        <w:t>lood</w:t>
      </w:r>
      <w:r>
        <w:rPr>
          <w:spacing w:val="10"/>
        </w:rPr>
        <w:t xml:space="preserve"> </w:t>
      </w:r>
      <w:r>
        <w:rPr>
          <w:spacing w:val="-1"/>
        </w:rPr>
        <w:t>insurance</w:t>
      </w:r>
      <w:r>
        <w:rPr>
          <w:spacing w:val="10"/>
        </w:rPr>
        <w:t xml:space="preserve"> </w:t>
      </w:r>
      <w:r>
        <w:rPr>
          <w:spacing w:val="-2"/>
        </w:rPr>
        <w:t>f</w:t>
      </w:r>
      <w:r>
        <w:rPr>
          <w:spacing w:val="-1"/>
        </w:rPr>
        <w:t>o</w:t>
      </w:r>
      <w:r>
        <w:rPr>
          <w:spacing w:val="-2"/>
        </w:rPr>
        <w:t>r</w:t>
      </w:r>
      <w:r>
        <w:rPr>
          <w:spacing w:val="11"/>
        </w:rPr>
        <w:t xml:space="preserve"> </w:t>
      </w:r>
      <w:r>
        <w:rPr>
          <w:spacing w:val="-1"/>
        </w:rPr>
        <w:t>buildings</w:t>
      </w:r>
      <w:r>
        <w:rPr>
          <w:spacing w:val="85"/>
          <w:w w:val="101"/>
        </w:rPr>
        <w:t xml:space="preserve"> </w:t>
      </w:r>
      <w:r>
        <w:rPr>
          <w:spacing w:val="-1"/>
        </w:rPr>
        <w:t>located</w:t>
      </w:r>
      <w:r>
        <w:rPr>
          <w:spacing w:val="9"/>
        </w:rPr>
        <w:t xml:space="preserve"> </w:t>
      </w:r>
      <w:r>
        <w:rPr>
          <w:spacing w:val="-1"/>
        </w:rPr>
        <w:t>within</w:t>
      </w:r>
      <w:r>
        <w:rPr>
          <w:spacing w:val="12"/>
        </w:rPr>
        <w:t xml:space="preserve"> </w:t>
      </w:r>
      <w:r>
        <w:t>the</w:t>
      </w:r>
      <w:r>
        <w:rPr>
          <w:spacing w:val="9"/>
        </w:rPr>
        <w:t xml:space="preserve"> </w:t>
      </w:r>
      <w:r>
        <w:rPr>
          <w:spacing w:val="-1"/>
        </w:rPr>
        <w:t>Special</w:t>
      </w:r>
      <w:r>
        <w:rPr>
          <w:spacing w:val="12"/>
        </w:rPr>
        <w:t xml:space="preserve"> </w:t>
      </w:r>
      <w:r>
        <w:t>Flood</w:t>
      </w:r>
      <w:r>
        <w:rPr>
          <w:spacing w:val="9"/>
        </w:rPr>
        <w:t xml:space="preserve"> </w:t>
      </w:r>
      <w:r>
        <w:rPr>
          <w:spacing w:val="-1"/>
        </w:rPr>
        <w:t>Haz</w:t>
      </w:r>
      <w:r>
        <w:rPr>
          <w:spacing w:val="-2"/>
        </w:rPr>
        <w:t>ar</w:t>
      </w:r>
      <w:r>
        <w:rPr>
          <w:spacing w:val="-1"/>
        </w:rPr>
        <w:t>d</w:t>
      </w:r>
      <w:r>
        <w:rPr>
          <w:spacing w:val="10"/>
        </w:rPr>
        <w:t xml:space="preserve"> </w:t>
      </w:r>
      <w:r>
        <w:rPr>
          <w:spacing w:val="-1"/>
        </w:rPr>
        <w:t>Area</w:t>
      </w:r>
      <w:smartTag w:uri="urn:schemas-microsoft-com:office:smarttags" w:element="PersonName">
        <w:r>
          <w:rPr>
            <w:spacing w:val="-2"/>
          </w:rPr>
          <w:t>,</w:t>
        </w:r>
      </w:smartTag>
      <w:r>
        <w:rPr>
          <w:spacing w:val="10"/>
        </w:rPr>
        <w:t xml:space="preserve"> </w:t>
      </w:r>
      <w:r>
        <w:t>a</w:t>
      </w:r>
      <w:r>
        <w:rPr>
          <w:spacing w:val="10"/>
        </w:rPr>
        <w:t xml:space="preserve"> </w:t>
      </w:r>
      <w:r>
        <w:rPr>
          <w:spacing w:val="-2"/>
        </w:rPr>
        <w:t>r</w:t>
      </w:r>
      <w:r>
        <w:rPr>
          <w:spacing w:val="-1"/>
        </w:rPr>
        <w:t>equi</w:t>
      </w:r>
      <w:r>
        <w:rPr>
          <w:spacing w:val="-2"/>
        </w:rPr>
        <w:t>r</w:t>
      </w:r>
      <w:r>
        <w:rPr>
          <w:spacing w:val="-1"/>
        </w:rPr>
        <w:t>ement</w:t>
      </w:r>
      <w:r>
        <w:rPr>
          <w:spacing w:val="9"/>
        </w:rPr>
        <w:t xml:space="preserve"> </w:t>
      </w:r>
      <w:r>
        <w:rPr>
          <w:spacing w:val="-1"/>
        </w:rPr>
        <w:t>that</w:t>
      </w:r>
      <w:r>
        <w:rPr>
          <w:spacing w:val="9"/>
        </w:rPr>
        <w:t xml:space="preserve"> </w:t>
      </w:r>
      <w:r>
        <w:rPr>
          <w:spacing w:val="-1"/>
        </w:rPr>
        <w:t>a</w:t>
      </w:r>
      <w:r>
        <w:rPr>
          <w:spacing w:val="-2"/>
        </w:rPr>
        <w:t>ff</w:t>
      </w:r>
      <w:r>
        <w:rPr>
          <w:spacing w:val="-1"/>
        </w:rPr>
        <w:t>ects</w:t>
      </w:r>
      <w:r>
        <w:rPr>
          <w:spacing w:val="15"/>
        </w:rPr>
        <w:t xml:space="preserve"> </w:t>
      </w:r>
      <w:r>
        <w:rPr>
          <w:spacing w:val="-1"/>
        </w:rPr>
        <w:t>nea</w:t>
      </w:r>
      <w:r>
        <w:rPr>
          <w:spacing w:val="-2"/>
        </w:rPr>
        <w:t>r</w:t>
      </w:r>
      <w:r>
        <w:rPr>
          <w:spacing w:val="-1"/>
        </w:rPr>
        <w:t>ly</w:t>
      </w:r>
      <w:r>
        <w:rPr>
          <w:spacing w:val="9"/>
        </w:rPr>
        <w:t xml:space="preserve"> </w:t>
      </w:r>
      <w:r>
        <w:rPr>
          <w:spacing w:val="-1"/>
        </w:rPr>
        <w:t>all</w:t>
      </w:r>
      <w:r>
        <w:rPr>
          <w:spacing w:val="12"/>
        </w:rPr>
        <w:t xml:space="preserve"> </w:t>
      </w:r>
      <w:r>
        <w:rPr>
          <w:spacing w:val="-1"/>
        </w:rPr>
        <w:t>mo</w:t>
      </w:r>
      <w:r>
        <w:rPr>
          <w:spacing w:val="-2"/>
        </w:rPr>
        <w:t>r</w:t>
      </w:r>
      <w:r>
        <w:rPr>
          <w:spacing w:val="-1"/>
        </w:rPr>
        <w:t>tgages</w:t>
      </w:r>
      <w:r>
        <w:rPr>
          <w:spacing w:val="84"/>
        </w:rPr>
        <w:t xml:space="preserve"> </w:t>
      </w:r>
      <w:r>
        <w:rPr>
          <w:spacing w:val="-2"/>
        </w:rPr>
        <w:t>f</w:t>
      </w:r>
      <w:r>
        <w:rPr>
          <w:spacing w:val="-1"/>
        </w:rPr>
        <w:t>inanced</w:t>
      </w:r>
      <w:r>
        <w:rPr>
          <w:spacing w:val="19"/>
        </w:rPr>
        <w:t xml:space="preserve"> </w:t>
      </w:r>
      <w:r>
        <w:rPr>
          <w:spacing w:val="-1"/>
        </w:rPr>
        <w:t>th</w:t>
      </w:r>
      <w:r>
        <w:rPr>
          <w:spacing w:val="-2"/>
        </w:rPr>
        <w:t>r</w:t>
      </w:r>
      <w:r>
        <w:rPr>
          <w:spacing w:val="-1"/>
        </w:rPr>
        <w:t>ough</w:t>
      </w:r>
      <w:r>
        <w:rPr>
          <w:spacing w:val="22"/>
        </w:rPr>
        <w:t xml:space="preserve"> </w:t>
      </w:r>
      <w:r>
        <w:rPr>
          <w:spacing w:val="-1"/>
        </w:rPr>
        <w:t>comm</w:t>
      </w:r>
      <w:r>
        <w:rPr>
          <w:spacing w:val="-2"/>
        </w:rPr>
        <w:t>er</w:t>
      </w:r>
      <w:r>
        <w:rPr>
          <w:spacing w:val="-1"/>
        </w:rPr>
        <w:t>cial</w:t>
      </w:r>
      <w:r>
        <w:rPr>
          <w:spacing w:val="22"/>
        </w:rPr>
        <w:t xml:space="preserve"> </w:t>
      </w:r>
      <w:r>
        <w:rPr>
          <w:spacing w:val="-1"/>
        </w:rPr>
        <w:t>lending</w:t>
      </w:r>
      <w:r>
        <w:rPr>
          <w:spacing w:val="21"/>
        </w:rPr>
        <w:t xml:space="preserve"> </w:t>
      </w:r>
      <w:r>
        <w:rPr>
          <w:spacing w:val="-1"/>
        </w:rPr>
        <w:t>institutions</w:t>
      </w:r>
      <w:r>
        <w:rPr>
          <w:spacing w:val="-2"/>
        </w:rPr>
        <w:t>.</w:t>
      </w:r>
      <w:r>
        <w:rPr>
          <w:spacing w:val="21"/>
        </w:rPr>
        <w:t xml:space="preserve"> </w:t>
      </w:r>
      <w:r>
        <w:t>While</w:t>
      </w:r>
      <w:r>
        <w:rPr>
          <w:spacing w:val="19"/>
        </w:rPr>
        <w:t xml:space="preserve"> </w:t>
      </w:r>
      <w:r>
        <w:t>the</w:t>
      </w:r>
      <w:r>
        <w:rPr>
          <w:spacing w:val="19"/>
        </w:rPr>
        <w:t xml:space="preserve"> </w:t>
      </w:r>
      <w:r>
        <w:rPr>
          <w:spacing w:val="-1"/>
        </w:rPr>
        <w:t>mandato</w:t>
      </w:r>
      <w:r>
        <w:rPr>
          <w:spacing w:val="-2"/>
        </w:rPr>
        <w:t>r</w:t>
      </w:r>
      <w:r>
        <w:rPr>
          <w:spacing w:val="-1"/>
        </w:rPr>
        <w:t>y</w:t>
      </w:r>
      <w:r>
        <w:rPr>
          <w:spacing w:val="20"/>
        </w:rPr>
        <w:t xml:space="preserve"> </w:t>
      </w:r>
      <w:r>
        <w:rPr>
          <w:spacing w:val="-2"/>
        </w:rPr>
        <w:t>f</w:t>
      </w:r>
      <w:r>
        <w:rPr>
          <w:spacing w:val="-1"/>
        </w:rPr>
        <w:t>lood</w:t>
      </w:r>
      <w:r>
        <w:rPr>
          <w:spacing w:val="19"/>
        </w:rPr>
        <w:t xml:space="preserve"> </w:t>
      </w:r>
      <w:r>
        <w:rPr>
          <w:spacing w:val="-1"/>
        </w:rPr>
        <w:t>insurance</w:t>
      </w:r>
      <w:r>
        <w:rPr>
          <w:spacing w:val="97"/>
        </w:rPr>
        <w:t xml:space="preserve"> </w:t>
      </w:r>
      <w:r>
        <w:rPr>
          <w:spacing w:val="-1"/>
        </w:rPr>
        <w:t>purchase</w:t>
      </w:r>
      <w:r>
        <w:rPr>
          <w:spacing w:val="4"/>
        </w:rPr>
        <w:t xml:space="preserve"> </w:t>
      </w:r>
      <w:r>
        <w:rPr>
          <w:spacing w:val="-2"/>
        </w:rPr>
        <w:t>r</w:t>
      </w:r>
      <w:r>
        <w:rPr>
          <w:spacing w:val="-1"/>
        </w:rPr>
        <w:t>equi</w:t>
      </w:r>
      <w:r>
        <w:rPr>
          <w:spacing w:val="-2"/>
        </w:rPr>
        <w:t>r</w:t>
      </w:r>
      <w:r>
        <w:rPr>
          <w:spacing w:val="-1"/>
        </w:rPr>
        <w:t>ement</w:t>
      </w:r>
      <w:r>
        <w:rPr>
          <w:spacing w:val="5"/>
        </w:rPr>
        <w:t xml:space="preserve"> </w:t>
      </w:r>
      <w:r>
        <w:rPr>
          <w:spacing w:val="-1"/>
        </w:rPr>
        <w:t>has</w:t>
      </w:r>
      <w:r>
        <w:rPr>
          <w:spacing w:val="7"/>
        </w:rPr>
        <w:t xml:space="preserve"> </w:t>
      </w:r>
      <w:r>
        <w:rPr>
          <w:spacing w:val="-1"/>
        </w:rPr>
        <w:t>been</w:t>
      </w:r>
      <w:r>
        <w:rPr>
          <w:spacing w:val="7"/>
        </w:rPr>
        <w:t xml:space="preserve"> </w:t>
      </w:r>
      <w:r>
        <w:rPr>
          <w:spacing w:val="-1"/>
        </w:rPr>
        <w:t>in</w:t>
      </w:r>
      <w:r>
        <w:rPr>
          <w:spacing w:val="7"/>
        </w:rPr>
        <w:t xml:space="preserve"> </w:t>
      </w:r>
      <w:r>
        <w:rPr>
          <w:spacing w:val="-1"/>
        </w:rPr>
        <w:t>ef</w:t>
      </w:r>
      <w:r>
        <w:rPr>
          <w:spacing w:val="-2"/>
        </w:rPr>
        <w:t>f</w:t>
      </w:r>
      <w:r>
        <w:rPr>
          <w:spacing w:val="-1"/>
        </w:rPr>
        <w:t>ect</w:t>
      </w:r>
      <w:r>
        <w:rPr>
          <w:spacing w:val="4"/>
        </w:rPr>
        <w:t xml:space="preserve"> </w:t>
      </w:r>
      <w:r>
        <w:rPr>
          <w:spacing w:val="-1"/>
        </w:rPr>
        <w:t>in</w:t>
      </w:r>
      <w:r>
        <w:rPr>
          <w:spacing w:val="7"/>
        </w:rPr>
        <w:t xml:space="preserve"> </w:t>
      </w:r>
      <w:r>
        <w:t>the</w:t>
      </w:r>
      <w:r>
        <w:rPr>
          <w:spacing w:val="8"/>
        </w:rPr>
        <w:t xml:space="preserve"> </w:t>
      </w:r>
      <w:r>
        <w:rPr>
          <w:spacing w:val="-2"/>
        </w:rPr>
        <w:t>M</w:t>
      </w:r>
      <w:r>
        <w:rPr>
          <w:spacing w:val="-1"/>
        </w:rPr>
        <w:t>OA</w:t>
      </w:r>
      <w:r>
        <w:rPr>
          <w:spacing w:val="5"/>
        </w:rPr>
        <w:t xml:space="preserve"> </w:t>
      </w:r>
      <w:r>
        <w:t>since</w:t>
      </w:r>
      <w:r>
        <w:rPr>
          <w:spacing w:val="4"/>
        </w:rPr>
        <w:t xml:space="preserve"> </w:t>
      </w:r>
      <w:r>
        <w:rPr>
          <w:spacing w:val="-1"/>
        </w:rPr>
        <w:t>1970</w:t>
      </w:r>
      <w:smartTag w:uri="urn:schemas-microsoft-com:office:smarttags" w:element="PersonName">
        <w:r>
          <w:rPr>
            <w:spacing w:val="-2"/>
          </w:rPr>
          <w:t>,</w:t>
        </w:r>
      </w:smartTag>
      <w:r>
        <w:rPr>
          <w:spacing w:val="6"/>
        </w:rPr>
        <w:t xml:space="preserve"> </w:t>
      </w:r>
      <w:r>
        <w:rPr>
          <w:spacing w:val="-1"/>
        </w:rPr>
        <w:t>this</w:t>
      </w:r>
      <w:r>
        <w:rPr>
          <w:spacing w:val="7"/>
        </w:rPr>
        <w:t xml:space="preserve"> </w:t>
      </w:r>
      <w:r>
        <w:rPr>
          <w:spacing w:val="-2"/>
        </w:rPr>
        <w:t>r</w:t>
      </w:r>
      <w:r>
        <w:rPr>
          <w:spacing w:val="-1"/>
        </w:rPr>
        <w:t>equi</w:t>
      </w:r>
      <w:r>
        <w:rPr>
          <w:spacing w:val="-2"/>
        </w:rPr>
        <w:t>r</w:t>
      </w:r>
      <w:r>
        <w:rPr>
          <w:spacing w:val="-1"/>
        </w:rPr>
        <w:t>ement</w:t>
      </w:r>
      <w:r>
        <w:rPr>
          <w:spacing w:val="5"/>
        </w:rPr>
        <w:t xml:space="preserve"> </w:t>
      </w:r>
      <w:r>
        <w:rPr>
          <w:spacing w:val="-1"/>
        </w:rPr>
        <w:t>was</w:t>
      </w:r>
      <w:r>
        <w:rPr>
          <w:spacing w:val="7"/>
        </w:rPr>
        <w:t xml:space="preserve"> </w:t>
      </w:r>
      <w:r>
        <w:rPr>
          <w:spacing w:val="-1"/>
        </w:rPr>
        <w:t>o</w:t>
      </w:r>
      <w:r>
        <w:rPr>
          <w:spacing w:val="-2"/>
        </w:rPr>
        <w:t>f</w:t>
      </w:r>
      <w:r>
        <w:rPr>
          <w:spacing w:val="-1"/>
        </w:rPr>
        <w:t>ten</w:t>
      </w:r>
    </w:p>
    <w:p w:rsidR="00B1275F" w:rsidRDefault="00B1275F">
      <w:pPr>
        <w:pStyle w:val="BodyText"/>
        <w:spacing w:before="157" w:line="236" w:lineRule="auto"/>
        <w:ind w:left="120" w:right="447"/>
      </w:pPr>
      <w:r>
        <w:rPr>
          <w:spacing w:val="-1"/>
        </w:rPr>
        <w:t>overlooked</w:t>
      </w:r>
      <w:r>
        <w:rPr>
          <w:spacing w:val="14"/>
        </w:rPr>
        <w:t xml:space="preserve"> </w:t>
      </w:r>
      <w:r>
        <w:t>by</w:t>
      </w:r>
      <w:r>
        <w:rPr>
          <w:spacing w:val="14"/>
        </w:rPr>
        <w:t xml:space="preserve"> </w:t>
      </w:r>
      <w:r>
        <w:rPr>
          <w:spacing w:val="-1"/>
        </w:rPr>
        <w:t>lending</w:t>
      </w:r>
      <w:r>
        <w:rPr>
          <w:spacing w:val="16"/>
        </w:rPr>
        <w:t xml:space="preserve"> </w:t>
      </w:r>
      <w:r>
        <w:rPr>
          <w:spacing w:val="-1"/>
        </w:rPr>
        <w:t>institutions</w:t>
      </w:r>
      <w:r>
        <w:rPr>
          <w:spacing w:val="-2"/>
        </w:rPr>
        <w:t>.</w:t>
      </w:r>
      <w:r>
        <w:rPr>
          <w:spacing w:val="16"/>
        </w:rPr>
        <w:t xml:space="preserve"> </w:t>
      </w:r>
      <w:r>
        <w:rPr>
          <w:spacing w:val="-1"/>
        </w:rPr>
        <w:t>Toda</w:t>
      </w:r>
      <w:r>
        <w:rPr>
          <w:spacing w:val="-2"/>
        </w:rPr>
        <w:t>y</w:t>
      </w:r>
      <w:smartTag w:uri="urn:schemas-microsoft-com:office:smarttags" w:element="PersonName">
        <w:r>
          <w:rPr>
            <w:spacing w:val="-2"/>
          </w:rPr>
          <w:t>,</w:t>
        </w:r>
      </w:smartTag>
      <w:r>
        <w:rPr>
          <w:spacing w:val="16"/>
        </w:rPr>
        <w:t xml:space="preserve"> </w:t>
      </w:r>
      <w:r>
        <w:rPr>
          <w:spacing w:val="-1"/>
        </w:rPr>
        <w:t>however</w:t>
      </w:r>
      <w:smartTag w:uri="urn:schemas-microsoft-com:office:smarttags" w:element="PersonName">
        <w:r>
          <w:rPr>
            <w:spacing w:val="-2"/>
          </w:rPr>
          <w:t>,</w:t>
        </w:r>
      </w:smartTag>
      <w:r>
        <w:rPr>
          <w:spacing w:val="16"/>
        </w:rPr>
        <w:t xml:space="preserve"> </w:t>
      </w:r>
      <w:r>
        <w:rPr>
          <w:spacing w:val="-1"/>
        </w:rPr>
        <w:t>all</w:t>
      </w:r>
      <w:r>
        <w:rPr>
          <w:spacing w:val="17"/>
        </w:rPr>
        <w:t xml:space="preserve"> </w:t>
      </w:r>
      <w:r>
        <w:rPr>
          <w:spacing w:val="-1"/>
        </w:rPr>
        <w:t>institutions</w:t>
      </w:r>
      <w:r>
        <w:rPr>
          <w:spacing w:val="17"/>
        </w:rPr>
        <w:t xml:space="preserve"> </w:t>
      </w:r>
      <w:r>
        <w:rPr>
          <w:spacing w:val="-1"/>
        </w:rPr>
        <w:t>a</w:t>
      </w:r>
      <w:r>
        <w:rPr>
          <w:spacing w:val="-2"/>
        </w:rPr>
        <w:t>r</w:t>
      </w:r>
      <w:r>
        <w:rPr>
          <w:spacing w:val="-1"/>
        </w:rPr>
        <w:t>e</w:t>
      </w:r>
      <w:r>
        <w:rPr>
          <w:spacing w:val="15"/>
        </w:rPr>
        <w:t xml:space="preserve"> </w:t>
      </w:r>
      <w:r>
        <w:rPr>
          <w:spacing w:val="-1"/>
        </w:rPr>
        <w:t>complying</w:t>
      </w:r>
      <w:r>
        <w:rPr>
          <w:spacing w:val="16"/>
        </w:rPr>
        <w:t xml:space="preserve"> </w:t>
      </w:r>
      <w:r>
        <w:rPr>
          <w:spacing w:val="-1"/>
        </w:rPr>
        <w:t>with</w:t>
      </w:r>
      <w:r>
        <w:rPr>
          <w:spacing w:val="17"/>
        </w:rPr>
        <w:t xml:space="preserve"> </w:t>
      </w:r>
      <w:r>
        <w:t>the</w:t>
      </w:r>
      <w:r>
        <w:rPr>
          <w:spacing w:val="91"/>
        </w:rPr>
        <w:t xml:space="preserve"> </w:t>
      </w:r>
      <w:r>
        <w:rPr>
          <w:spacing w:val="-1"/>
        </w:rPr>
        <w:t>applicable</w:t>
      </w:r>
      <w:r>
        <w:rPr>
          <w:spacing w:val="14"/>
        </w:rPr>
        <w:t xml:space="preserve"> </w:t>
      </w:r>
      <w:r>
        <w:rPr>
          <w:spacing w:val="-1"/>
        </w:rPr>
        <w:t>flood</w:t>
      </w:r>
      <w:r>
        <w:rPr>
          <w:spacing w:val="15"/>
        </w:rPr>
        <w:t xml:space="preserve"> </w:t>
      </w:r>
      <w:r>
        <w:rPr>
          <w:spacing w:val="-1"/>
        </w:rPr>
        <w:t>insu</w:t>
      </w:r>
      <w:r>
        <w:rPr>
          <w:spacing w:val="-2"/>
        </w:rPr>
        <w:t>r</w:t>
      </w:r>
      <w:r>
        <w:rPr>
          <w:spacing w:val="-1"/>
        </w:rPr>
        <w:t>ance</w:t>
      </w:r>
      <w:r>
        <w:rPr>
          <w:spacing w:val="15"/>
        </w:rPr>
        <w:t xml:space="preserve"> </w:t>
      </w:r>
      <w:r>
        <w:rPr>
          <w:spacing w:val="-1"/>
        </w:rPr>
        <w:t>pu</w:t>
      </w:r>
      <w:r>
        <w:rPr>
          <w:spacing w:val="-2"/>
        </w:rPr>
        <w:t>r</w:t>
      </w:r>
      <w:r>
        <w:rPr>
          <w:spacing w:val="-1"/>
        </w:rPr>
        <w:t>chase</w:t>
      </w:r>
      <w:r>
        <w:rPr>
          <w:spacing w:val="15"/>
        </w:rPr>
        <w:t xml:space="preserve"> </w:t>
      </w:r>
      <w:r>
        <w:rPr>
          <w:spacing w:val="-2"/>
        </w:rPr>
        <w:t>r</w:t>
      </w:r>
      <w:r>
        <w:rPr>
          <w:spacing w:val="-1"/>
        </w:rPr>
        <w:t>equi</w:t>
      </w:r>
      <w:r>
        <w:rPr>
          <w:spacing w:val="-2"/>
        </w:rPr>
        <w:t>r</w:t>
      </w:r>
      <w:r>
        <w:rPr>
          <w:spacing w:val="-1"/>
        </w:rPr>
        <w:t>ements</w:t>
      </w:r>
      <w:smartTag w:uri="urn:schemas-microsoft-com:office:smarttags" w:element="PersonName">
        <w:r>
          <w:rPr>
            <w:spacing w:val="-2"/>
          </w:rPr>
          <w:t>,</w:t>
        </w:r>
      </w:smartTag>
      <w:r>
        <w:rPr>
          <w:spacing w:val="17"/>
        </w:rPr>
        <w:t xml:space="preserve"> </w:t>
      </w:r>
      <w:r>
        <w:t>and</w:t>
      </w:r>
      <w:r>
        <w:rPr>
          <w:spacing w:val="15"/>
        </w:rPr>
        <w:t xml:space="preserve"> </w:t>
      </w:r>
      <w:r>
        <w:rPr>
          <w:spacing w:val="-1"/>
        </w:rPr>
        <w:t>a</w:t>
      </w:r>
      <w:r>
        <w:rPr>
          <w:spacing w:val="-2"/>
        </w:rPr>
        <w:t>r</w:t>
      </w:r>
      <w:r>
        <w:rPr>
          <w:spacing w:val="-1"/>
        </w:rPr>
        <w:t>e</w:t>
      </w:r>
      <w:r>
        <w:rPr>
          <w:spacing w:val="15"/>
        </w:rPr>
        <w:t xml:space="preserve"> </w:t>
      </w:r>
      <w:r>
        <w:rPr>
          <w:spacing w:val="-2"/>
        </w:rPr>
        <w:t>r</w:t>
      </w:r>
      <w:r>
        <w:rPr>
          <w:spacing w:val="-1"/>
        </w:rPr>
        <w:t>eviewing</w:t>
      </w:r>
      <w:r>
        <w:rPr>
          <w:spacing w:val="16"/>
        </w:rPr>
        <w:t xml:space="preserve"> </w:t>
      </w:r>
      <w:r>
        <w:rPr>
          <w:spacing w:val="-1"/>
        </w:rPr>
        <w:t>all</w:t>
      </w:r>
      <w:r>
        <w:rPr>
          <w:spacing w:val="18"/>
        </w:rPr>
        <w:t xml:space="preserve"> </w:t>
      </w:r>
      <w:r>
        <w:rPr>
          <w:spacing w:val="-1"/>
        </w:rPr>
        <w:t>mo</w:t>
      </w:r>
      <w:r>
        <w:rPr>
          <w:spacing w:val="-2"/>
        </w:rPr>
        <w:t>r</w:t>
      </w:r>
      <w:r>
        <w:rPr>
          <w:spacing w:val="-1"/>
        </w:rPr>
        <w:t>tgage</w:t>
      </w:r>
      <w:r>
        <w:rPr>
          <w:spacing w:val="15"/>
        </w:rPr>
        <w:t xml:space="preserve"> </w:t>
      </w:r>
      <w:r>
        <w:t>loans</w:t>
      </w:r>
      <w:r>
        <w:rPr>
          <w:spacing w:val="17"/>
        </w:rPr>
        <w:t xml:space="preserve"> </w:t>
      </w:r>
      <w:r>
        <w:rPr>
          <w:spacing w:val="-1"/>
        </w:rPr>
        <w:t>to</w:t>
      </w:r>
      <w:r>
        <w:rPr>
          <w:spacing w:val="86"/>
          <w:w w:val="102"/>
        </w:rPr>
        <w:t xml:space="preserve"> </w:t>
      </w:r>
      <w:r>
        <w:rPr>
          <w:spacing w:val="-1"/>
        </w:rPr>
        <w:t>determine</w:t>
      </w:r>
      <w:r>
        <w:rPr>
          <w:spacing w:val="9"/>
        </w:rPr>
        <w:t xml:space="preserve"> </w:t>
      </w:r>
      <w:r>
        <w:rPr>
          <w:spacing w:val="-1"/>
        </w:rPr>
        <w:t>wheth</w:t>
      </w:r>
      <w:r>
        <w:rPr>
          <w:spacing w:val="-2"/>
        </w:rPr>
        <w:t>er</w:t>
      </w:r>
      <w:r>
        <w:rPr>
          <w:spacing w:val="10"/>
        </w:rPr>
        <w:t xml:space="preserve"> </w:t>
      </w:r>
      <w:r>
        <w:rPr>
          <w:spacing w:val="-2"/>
        </w:rPr>
        <w:t>f</w:t>
      </w:r>
      <w:r>
        <w:rPr>
          <w:spacing w:val="-1"/>
        </w:rPr>
        <w:t>lood</w:t>
      </w:r>
      <w:r>
        <w:rPr>
          <w:spacing w:val="10"/>
        </w:rPr>
        <w:t xml:space="preserve"> </w:t>
      </w:r>
      <w:r>
        <w:rPr>
          <w:spacing w:val="-1"/>
        </w:rPr>
        <w:t>insurance</w:t>
      </w:r>
      <w:r>
        <w:rPr>
          <w:spacing w:val="9"/>
        </w:rPr>
        <w:t xml:space="preserve"> </w:t>
      </w:r>
      <w:r>
        <w:rPr>
          <w:spacing w:val="-1"/>
        </w:rPr>
        <w:t>is</w:t>
      </w:r>
      <w:r>
        <w:rPr>
          <w:spacing w:val="12"/>
        </w:rPr>
        <w:t xml:space="preserve"> </w:t>
      </w:r>
      <w:r>
        <w:rPr>
          <w:spacing w:val="-2"/>
        </w:rPr>
        <w:t>r</w:t>
      </w:r>
      <w:r>
        <w:rPr>
          <w:spacing w:val="-1"/>
        </w:rPr>
        <w:t>equi</w:t>
      </w:r>
      <w:r>
        <w:rPr>
          <w:spacing w:val="-2"/>
        </w:rPr>
        <w:t>r</w:t>
      </w:r>
      <w:r>
        <w:rPr>
          <w:spacing w:val="-1"/>
        </w:rPr>
        <w:t>ed</w:t>
      </w:r>
      <w:r>
        <w:rPr>
          <w:spacing w:val="9"/>
        </w:rPr>
        <w:t xml:space="preserve"> </w:t>
      </w:r>
      <w:r>
        <w:t>and</w:t>
      </w:r>
      <w:r>
        <w:rPr>
          <w:spacing w:val="10"/>
        </w:rPr>
        <w:t xml:space="preserve"> </w:t>
      </w:r>
      <w:r>
        <w:t>should</w:t>
      </w:r>
      <w:r>
        <w:rPr>
          <w:spacing w:val="9"/>
        </w:rPr>
        <w:t xml:space="preserve"> </w:t>
      </w:r>
      <w:r>
        <w:rPr>
          <w:spacing w:val="-1"/>
        </w:rPr>
        <w:t>have</w:t>
      </w:r>
      <w:r>
        <w:rPr>
          <w:spacing w:val="9"/>
        </w:rPr>
        <w:t xml:space="preserve"> </w:t>
      </w:r>
      <w:r>
        <w:rPr>
          <w:spacing w:val="-1"/>
        </w:rPr>
        <w:t>been</w:t>
      </w:r>
      <w:r>
        <w:rPr>
          <w:spacing w:val="12"/>
        </w:rPr>
        <w:t xml:space="preserve"> </w:t>
      </w:r>
      <w:r>
        <w:rPr>
          <w:spacing w:val="-2"/>
        </w:rPr>
        <w:t>r</w:t>
      </w:r>
      <w:r>
        <w:rPr>
          <w:spacing w:val="-1"/>
        </w:rPr>
        <w:t>equi</w:t>
      </w:r>
      <w:r>
        <w:rPr>
          <w:spacing w:val="-2"/>
        </w:rPr>
        <w:t>r</w:t>
      </w:r>
      <w:r>
        <w:rPr>
          <w:spacing w:val="-1"/>
        </w:rPr>
        <w:t>ed</w:t>
      </w:r>
      <w:r>
        <w:rPr>
          <w:spacing w:val="12"/>
        </w:rPr>
        <w:t xml:space="preserve"> </w:t>
      </w:r>
      <w:r>
        <w:rPr>
          <w:spacing w:val="-1"/>
        </w:rPr>
        <w:t>in</w:t>
      </w:r>
      <w:r>
        <w:rPr>
          <w:spacing w:val="12"/>
        </w:rPr>
        <w:t xml:space="preserve"> </w:t>
      </w:r>
      <w:r>
        <w:t>the</w:t>
      </w:r>
      <w:r>
        <w:rPr>
          <w:spacing w:val="9"/>
        </w:rPr>
        <w:t xml:space="preserve"> </w:t>
      </w:r>
      <w:r>
        <w:rPr>
          <w:spacing w:val="-1"/>
        </w:rPr>
        <w:t>pas</w:t>
      </w:r>
      <w:r>
        <w:rPr>
          <w:spacing w:val="-2"/>
        </w:rPr>
        <w:t>t.</w:t>
      </w:r>
      <w:r>
        <w:rPr>
          <w:spacing w:val="68"/>
          <w:w w:val="91"/>
        </w:rPr>
        <w:t xml:space="preserve"> </w:t>
      </w:r>
      <w:r>
        <w:rPr>
          <w:spacing w:val="-1"/>
        </w:rPr>
        <w:t>Cur</w:t>
      </w:r>
      <w:r>
        <w:rPr>
          <w:spacing w:val="-2"/>
        </w:rPr>
        <w:t>r</w:t>
      </w:r>
      <w:r>
        <w:rPr>
          <w:spacing w:val="-1"/>
        </w:rPr>
        <w:t>entl</w:t>
      </w:r>
      <w:r>
        <w:rPr>
          <w:spacing w:val="-2"/>
        </w:rPr>
        <w:t>y,</w:t>
      </w:r>
      <w:r>
        <w:rPr>
          <w:spacing w:val="2"/>
        </w:rPr>
        <w:t xml:space="preserve"> </w:t>
      </w:r>
      <w:r>
        <w:rPr>
          <w:spacing w:val="-1"/>
        </w:rPr>
        <w:t>the</w:t>
      </w:r>
      <w:r>
        <w:rPr>
          <w:spacing w:val="1"/>
        </w:rPr>
        <w:t xml:space="preserve"> </w:t>
      </w:r>
      <w:r>
        <w:rPr>
          <w:spacing w:val="-2"/>
        </w:rPr>
        <w:t>M</w:t>
      </w:r>
      <w:r>
        <w:rPr>
          <w:spacing w:val="-1"/>
        </w:rPr>
        <w:t>OA</w:t>
      </w:r>
      <w:r>
        <w:rPr>
          <w:spacing w:val="2"/>
        </w:rPr>
        <w:t xml:space="preserve"> </w:t>
      </w:r>
      <w:r>
        <w:t>has</w:t>
      </w:r>
      <w:r>
        <w:rPr>
          <w:spacing w:val="3"/>
        </w:rPr>
        <w:t xml:space="preserve"> </w:t>
      </w:r>
      <w:r w:rsidR="00B950F1">
        <w:rPr>
          <w:spacing w:val="-1"/>
        </w:rPr>
        <w:t>474</w:t>
      </w:r>
      <w:r>
        <w:rPr>
          <w:spacing w:val="1"/>
        </w:rPr>
        <w:t xml:space="preserve"> </w:t>
      </w:r>
      <w:proofErr w:type="spellStart"/>
      <w:r>
        <w:t>NFIP</w:t>
      </w:r>
      <w:proofErr w:type="spellEnd"/>
      <w:r>
        <w:rPr>
          <w:spacing w:val="2"/>
        </w:rPr>
        <w:t xml:space="preserve"> </w:t>
      </w:r>
      <w:r>
        <w:rPr>
          <w:spacing w:val="-1"/>
        </w:rPr>
        <w:t>policies</w:t>
      </w:r>
      <w:r>
        <w:rPr>
          <w:spacing w:val="-2"/>
        </w:rPr>
        <w:t>,</w:t>
      </w:r>
      <w:r>
        <w:rPr>
          <w:spacing w:val="2"/>
        </w:rPr>
        <w:t xml:space="preserve"> </w:t>
      </w:r>
      <w:r>
        <w:rPr>
          <w:spacing w:val="-2"/>
        </w:rPr>
        <w:t>f</w:t>
      </w:r>
      <w:r>
        <w:rPr>
          <w:spacing w:val="-1"/>
        </w:rPr>
        <w:t>o</w:t>
      </w:r>
      <w:r>
        <w:rPr>
          <w:spacing w:val="-2"/>
        </w:rPr>
        <w:t>r</w:t>
      </w:r>
      <w:r>
        <w:rPr>
          <w:spacing w:val="3"/>
        </w:rPr>
        <w:t xml:space="preserve"> </w:t>
      </w:r>
      <w:r>
        <w:t>a</w:t>
      </w:r>
      <w:r>
        <w:rPr>
          <w:spacing w:val="1"/>
        </w:rPr>
        <w:t xml:space="preserve"> </w:t>
      </w:r>
      <w:r>
        <w:t>total</w:t>
      </w:r>
      <w:r>
        <w:rPr>
          <w:spacing w:val="4"/>
        </w:rPr>
        <w:t xml:space="preserve"> </w:t>
      </w:r>
      <w:r>
        <w:rPr>
          <w:spacing w:val="-1"/>
        </w:rPr>
        <w:t>p</w:t>
      </w:r>
      <w:r>
        <w:rPr>
          <w:spacing w:val="-2"/>
        </w:rPr>
        <w:t>r</w:t>
      </w:r>
      <w:r>
        <w:rPr>
          <w:spacing w:val="-1"/>
        </w:rPr>
        <w:t>emium</w:t>
      </w:r>
      <w:r>
        <w:rPr>
          <w:spacing w:val="1"/>
        </w:rPr>
        <w:t xml:space="preserve"> </w:t>
      </w:r>
      <w:r>
        <w:t>of</w:t>
      </w:r>
      <w:r>
        <w:rPr>
          <w:spacing w:val="5"/>
        </w:rPr>
        <w:t xml:space="preserve"> </w:t>
      </w:r>
      <w:r>
        <w:rPr>
          <w:spacing w:val="-1"/>
        </w:rPr>
        <w:t>$</w:t>
      </w:r>
      <w:r w:rsidR="00B950F1">
        <w:rPr>
          <w:spacing w:val="-1"/>
        </w:rPr>
        <w:t>320,234</w:t>
      </w:r>
      <w:r>
        <w:rPr>
          <w:spacing w:val="-2"/>
        </w:rPr>
        <w:t>.</w:t>
      </w:r>
      <w:r>
        <w:rPr>
          <w:spacing w:val="2"/>
        </w:rPr>
        <w:t xml:space="preserve"> </w:t>
      </w:r>
      <w:r>
        <w:t>There</w:t>
      </w:r>
      <w:r>
        <w:rPr>
          <w:spacing w:val="1"/>
        </w:rPr>
        <w:t xml:space="preserve"> </w:t>
      </w:r>
      <w:r>
        <w:rPr>
          <w:spacing w:val="-1"/>
        </w:rPr>
        <w:t>have</w:t>
      </w:r>
      <w:r>
        <w:rPr>
          <w:spacing w:val="2"/>
        </w:rPr>
        <w:t xml:space="preserve"> </w:t>
      </w:r>
      <w:r>
        <w:rPr>
          <w:spacing w:val="-1"/>
        </w:rPr>
        <w:t>been</w:t>
      </w:r>
      <w:r>
        <w:rPr>
          <w:spacing w:val="64"/>
          <w:w w:val="102"/>
        </w:rPr>
        <w:t xml:space="preserve"> </w:t>
      </w:r>
      <w:r>
        <w:rPr>
          <w:spacing w:val="-1"/>
        </w:rPr>
        <w:t>14</w:t>
      </w:r>
      <w:r>
        <w:rPr>
          <w:spacing w:val="8"/>
        </w:rPr>
        <w:t xml:space="preserve"> </w:t>
      </w:r>
      <w:r>
        <w:rPr>
          <w:spacing w:val="-1"/>
        </w:rPr>
        <w:t>closed</w:t>
      </w:r>
      <w:r>
        <w:rPr>
          <w:spacing w:val="9"/>
        </w:rPr>
        <w:t xml:space="preserve"> </w:t>
      </w:r>
      <w:r>
        <w:rPr>
          <w:spacing w:val="-1"/>
        </w:rPr>
        <w:t>paid</w:t>
      </w:r>
      <w:r>
        <w:rPr>
          <w:spacing w:val="11"/>
        </w:rPr>
        <w:t xml:space="preserve"> </w:t>
      </w:r>
      <w:r>
        <w:rPr>
          <w:spacing w:val="-1"/>
        </w:rPr>
        <w:t>losse</w:t>
      </w:r>
      <w:r>
        <w:rPr>
          <w:spacing w:val="-2"/>
        </w:rPr>
        <w:t>s.</w:t>
      </w:r>
    </w:p>
    <w:p w:rsidR="00B1275F" w:rsidRDefault="00B1275F">
      <w:pPr>
        <w:spacing w:before="7"/>
        <w:rPr>
          <w:rFonts w:cs="Calibri"/>
          <w:sz w:val="23"/>
          <w:szCs w:val="23"/>
        </w:rPr>
      </w:pPr>
    </w:p>
    <w:p w:rsidR="00B1275F" w:rsidRDefault="00B1275F">
      <w:pPr>
        <w:pStyle w:val="BodyText"/>
        <w:spacing w:line="236" w:lineRule="auto"/>
        <w:ind w:left="120" w:right="251"/>
      </w:pPr>
      <w:r>
        <w:t>The</w:t>
      </w:r>
      <w:r>
        <w:rPr>
          <w:spacing w:val="2"/>
        </w:rPr>
        <w:t xml:space="preserve"> </w:t>
      </w:r>
      <w:r>
        <w:rPr>
          <w:spacing w:val="-2"/>
        </w:rPr>
        <w:t>M</w:t>
      </w:r>
      <w:r>
        <w:rPr>
          <w:spacing w:val="-1"/>
        </w:rPr>
        <w:t>OA</w:t>
      </w:r>
      <w:r>
        <w:rPr>
          <w:spacing w:val="3"/>
        </w:rPr>
        <w:t xml:space="preserve"> </w:t>
      </w:r>
      <w:r>
        <w:t>has</w:t>
      </w:r>
      <w:r>
        <w:rPr>
          <w:spacing w:val="5"/>
        </w:rPr>
        <w:t xml:space="preserve"> </w:t>
      </w:r>
      <w:r>
        <w:rPr>
          <w:spacing w:val="-1"/>
        </w:rPr>
        <w:t>pa</w:t>
      </w:r>
      <w:r>
        <w:rPr>
          <w:spacing w:val="-2"/>
        </w:rPr>
        <w:t>r</w:t>
      </w:r>
      <w:r>
        <w:rPr>
          <w:spacing w:val="-1"/>
        </w:rPr>
        <w:t>ticipated</w:t>
      </w:r>
      <w:r>
        <w:rPr>
          <w:spacing w:val="3"/>
        </w:rPr>
        <w:t xml:space="preserve"> </w:t>
      </w:r>
      <w:r>
        <w:rPr>
          <w:spacing w:val="-1"/>
        </w:rPr>
        <w:t>in</w:t>
      </w:r>
      <w:r>
        <w:rPr>
          <w:spacing w:val="5"/>
        </w:rPr>
        <w:t xml:space="preserve"> </w:t>
      </w:r>
      <w:r>
        <w:t>the</w:t>
      </w:r>
      <w:r>
        <w:rPr>
          <w:spacing w:val="2"/>
        </w:rPr>
        <w:t xml:space="preserve"> </w:t>
      </w:r>
      <w:proofErr w:type="spellStart"/>
      <w:r>
        <w:t>NFIP</w:t>
      </w:r>
      <w:proofErr w:type="spellEnd"/>
      <w:r>
        <w:rPr>
          <w:spacing w:val="3"/>
        </w:rPr>
        <w:t xml:space="preserve"> </w:t>
      </w:r>
      <w:r>
        <w:t>since</w:t>
      </w:r>
      <w:r>
        <w:rPr>
          <w:spacing w:val="3"/>
        </w:rPr>
        <w:t xml:space="preserve"> </w:t>
      </w:r>
      <w:r>
        <w:rPr>
          <w:spacing w:val="-1"/>
        </w:rPr>
        <w:t>1979</w:t>
      </w:r>
      <w:r>
        <w:rPr>
          <w:spacing w:val="-2"/>
        </w:rPr>
        <w:t>.</w:t>
      </w:r>
      <w:r>
        <w:rPr>
          <w:spacing w:val="3"/>
        </w:rPr>
        <w:t xml:space="preserve"> </w:t>
      </w:r>
      <w:r>
        <w:t>The</w:t>
      </w:r>
      <w:r>
        <w:rPr>
          <w:spacing w:val="3"/>
        </w:rPr>
        <w:t xml:space="preserve"> </w:t>
      </w:r>
      <w:r>
        <w:rPr>
          <w:spacing w:val="-2"/>
        </w:rPr>
        <w:t>f</w:t>
      </w:r>
      <w:r>
        <w:rPr>
          <w:spacing w:val="-1"/>
        </w:rPr>
        <w:t>i</w:t>
      </w:r>
      <w:r>
        <w:rPr>
          <w:spacing w:val="-2"/>
        </w:rPr>
        <w:t>r</w:t>
      </w:r>
      <w:r>
        <w:rPr>
          <w:spacing w:val="-1"/>
        </w:rPr>
        <w:t>st</w:t>
      </w:r>
      <w:r>
        <w:rPr>
          <w:spacing w:val="3"/>
        </w:rPr>
        <w:t xml:space="preserve"> </w:t>
      </w:r>
      <w:r>
        <w:t>FIRM</w:t>
      </w:r>
      <w:r>
        <w:rPr>
          <w:spacing w:val="2"/>
        </w:rPr>
        <w:t xml:space="preserve"> </w:t>
      </w:r>
      <w:r>
        <w:rPr>
          <w:spacing w:val="-1"/>
        </w:rPr>
        <w:t>became</w:t>
      </w:r>
      <w:r>
        <w:rPr>
          <w:spacing w:val="3"/>
        </w:rPr>
        <w:t xml:space="preserve"> </w:t>
      </w:r>
      <w:r>
        <w:rPr>
          <w:spacing w:val="-1"/>
        </w:rPr>
        <w:t>ef</w:t>
      </w:r>
      <w:r>
        <w:rPr>
          <w:spacing w:val="-2"/>
        </w:rPr>
        <w:t>f</w:t>
      </w:r>
      <w:r>
        <w:rPr>
          <w:spacing w:val="-1"/>
        </w:rPr>
        <w:t>ective</w:t>
      </w:r>
      <w:r>
        <w:rPr>
          <w:spacing w:val="6"/>
        </w:rPr>
        <w:t xml:space="preserve"> </w:t>
      </w:r>
      <w:r>
        <w:rPr>
          <w:spacing w:val="-1"/>
        </w:rPr>
        <w:t>in</w:t>
      </w:r>
      <w:r>
        <w:rPr>
          <w:spacing w:val="5"/>
        </w:rPr>
        <w:t xml:space="preserve"> </w:t>
      </w:r>
      <w:r>
        <w:rPr>
          <w:spacing w:val="-1"/>
        </w:rPr>
        <w:t>1979</w:t>
      </w:r>
      <w:r>
        <w:rPr>
          <w:spacing w:val="3"/>
        </w:rPr>
        <w:t xml:space="preserve"> </w:t>
      </w:r>
      <w:r>
        <w:t>and</w:t>
      </w:r>
      <w:r>
        <w:rPr>
          <w:spacing w:val="51"/>
          <w:w w:val="107"/>
        </w:rPr>
        <w:t xml:space="preserve"> </w:t>
      </w:r>
      <w:r>
        <w:t>the</w:t>
      </w:r>
      <w:r>
        <w:rPr>
          <w:spacing w:val="3"/>
        </w:rPr>
        <w:t xml:space="preserve"> </w:t>
      </w:r>
      <w:r>
        <w:rPr>
          <w:spacing w:val="-1"/>
        </w:rPr>
        <w:t>cur</w:t>
      </w:r>
      <w:r>
        <w:rPr>
          <w:spacing w:val="-2"/>
        </w:rPr>
        <w:t>r</w:t>
      </w:r>
      <w:r>
        <w:rPr>
          <w:spacing w:val="-1"/>
        </w:rPr>
        <w:t>ent</w:t>
      </w:r>
      <w:r>
        <w:rPr>
          <w:spacing w:val="3"/>
        </w:rPr>
        <w:t xml:space="preserve"> </w:t>
      </w:r>
      <w:r>
        <w:rPr>
          <w:spacing w:val="-1"/>
        </w:rPr>
        <w:t>ef</w:t>
      </w:r>
      <w:r>
        <w:rPr>
          <w:spacing w:val="-2"/>
        </w:rPr>
        <w:t>f</w:t>
      </w:r>
      <w:r>
        <w:rPr>
          <w:spacing w:val="-1"/>
        </w:rPr>
        <w:t>ective</w:t>
      </w:r>
      <w:r>
        <w:rPr>
          <w:spacing w:val="3"/>
        </w:rPr>
        <w:t xml:space="preserve"> </w:t>
      </w:r>
      <w:r>
        <w:t>map</w:t>
      </w:r>
      <w:r>
        <w:rPr>
          <w:spacing w:val="5"/>
        </w:rPr>
        <w:t xml:space="preserve"> </w:t>
      </w:r>
      <w:r>
        <w:rPr>
          <w:spacing w:val="-1"/>
        </w:rPr>
        <w:t>date</w:t>
      </w:r>
      <w:r>
        <w:rPr>
          <w:spacing w:val="7"/>
        </w:rPr>
        <w:t xml:space="preserve"> </w:t>
      </w:r>
      <w:r>
        <w:rPr>
          <w:spacing w:val="-1"/>
        </w:rPr>
        <w:t>is</w:t>
      </w:r>
      <w:r>
        <w:rPr>
          <w:spacing w:val="5"/>
        </w:rPr>
        <w:t xml:space="preserve"> </w:t>
      </w:r>
      <w:r>
        <w:rPr>
          <w:spacing w:val="-1"/>
        </w:rPr>
        <w:t>Septemb</w:t>
      </w:r>
      <w:r>
        <w:rPr>
          <w:spacing w:val="-2"/>
        </w:rPr>
        <w:t>er</w:t>
      </w:r>
      <w:r>
        <w:rPr>
          <w:spacing w:val="5"/>
        </w:rPr>
        <w:t xml:space="preserve"> </w:t>
      </w:r>
      <w:r>
        <w:t>25</w:t>
      </w:r>
      <w:smartTag w:uri="urn:schemas-microsoft-com:office:smarttags" w:element="PersonName">
        <w:r>
          <w:t>,</w:t>
        </w:r>
      </w:smartTag>
      <w:r>
        <w:rPr>
          <w:spacing w:val="8"/>
        </w:rPr>
        <w:t xml:space="preserve"> </w:t>
      </w:r>
      <w:r>
        <w:rPr>
          <w:spacing w:val="-1"/>
        </w:rPr>
        <w:t>2009</w:t>
      </w:r>
      <w:r>
        <w:rPr>
          <w:spacing w:val="-2"/>
        </w:rPr>
        <w:t>.</w:t>
      </w:r>
      <w:r>
        <w:rPr>
          <w:spacing w:val="4"/>
        </w:rPr>
        <w:t xml:space="preserve"> </w:t>
      </w:r>
      <w:r>
        <w:t>The</w:t>
      </w:r>
      <w:r>
        <w:rPr>
          <w:spacing w:val="3"/>
        </w:rPr>
        <w:t xml:space="preserve"> </w:t>
      </w:r>
      <w:r>
        <w:rPr>
          <w:spacing w:val="-2"/>
        </w:rPr>
        <w:t>M</w:t>
      </w:r>
      <w:r>
        <w:rPr>
          <w:spacing w:val="-1"/>
        </w:rPr>
        <w:t>OA</w:t>
      </w:r>
      <w:r>
        <w:rPr>
          <w:spacing w:val="7"/>
        </w:rPr>
        <w:t xml:space="preserve"> </w:t>
      </w:r>
      <w:r>
        <w:rPr>
          <w:spacing w:val="-1"/>
        </w:rPr>
        <w:t>makes</w:t>
      </w:r>
      <w:r>
        <w:rPr>
          <w:spacing w:val="6"/>
        </w:rPr>
        <w:t xml:space="preserve"> </w:t>
      </w:r>
      <w:r>
        <w:t>PDF</w:t>
      </w:r>
      <w:r>
        <w:rPr>
          <w:spacing w:val="4"/>
        </w:rPr>
        <w:t xml:space="preserve"> </w:t>
      </w:r>
      <w:r>
        <w:rPr>
          <w:spacing w:val="-1"/>
        </w:rPr>
        <w:t>versions</w:t>
      </w:r>
      <w:r>
        <w:rPr>
          <w:spacing w:val="6"/>
        </w:rPr>
        <w:t xml:space="preserve"> </w:t>
      </w:r>
      <w:r>
        <w:t>of</w:t>
      </w:r>
      <w:r>
        <w:rPr>
          <w:spacing w:val="3"/>
        </w:rPr>
        <w:t xml:space="preserve"> </w:t>
      </w:r>
      <w:r>
        <w:t>the</w:t>
      </w:r>
      <w:r>
        <w:rPr>
          <w:spacing w:val="47"/>
        </w:rPr>
        <w:t xml:space="preserve"> </w:t>
      </w:r>
      <w:r>
        <w:t>FIRM</w:t>
      </w:r>
      <w:r>
        <w:rPr>
          <w:spacing w:val="5"/>
        </w:rPr>
        <w:t xml:space="preserve"> </w:t>
      </w:r>
      <w:r>
        <w:rPr>
          <w:spacing w:val="-1"/>
        </w:rPr>
        <w:t>maps</w:t>
      </w:r>
      <w:r>
        <w:rPr>
          <w:spacing w:val="7"/>
        </w:rPr>
        <w:t xml:space="preserve"> </w:t>
      </w:r>
      <w:r>
        <w:rPr>
          <w:spacing w:val="-1"/>
        </w:rPr>
        <w:t>available</w:t>
      </w:r>
      <w:r>
        <w:rPr>
          <w:spacing w:val="5"/>
        </w:rPr>
        <w:t xml:space="preserve"> </w:t>
      </w:r>
      <w:r>
        <w:rPr>
          <w:spacing w:val="-1"/>
        </w:rPr>
        <w:t>th</w:t>
      </w:r>
      <w:r>
        <w:rPr>
          <w:spacing w:val="-2"/>
        </w:rPr>
        <w:t>r</w:t>
      </w:r>
      <w:r>
        <w:rPr>
          <w:spacing w:val="-1"/>
        </w:rPr>
        <w:t>ough</w:t>
      </w:r>
      <w:r>
        <w:rPr>
          <w:spacing w:val="7"/>
        </w:rPr>
        <w:t xml:space="preserve"> </w:t>
      </w:r>
      <w:r>
        <w:rPr>
          <w:spacing w:val="-1"/>
        </w:rPr>
        <w:t>thei</w:t>
      </w:r>
      <w:r>
        <w:rPr>
          <w:spacing w:val="-2"/>
        </w:rPr>
        <w:t>r</w:t>
      </w:r>
      <w:r>
        <w:rPr>
          <w:spacing w:val="7"/>
        </w:rPr>
        <w:t xml:space="preserve"> </w:t>
      </w:r>
      <w:r>
        <w:rPr>
          <w:spacing w:val="-2"/>
        </w:rPr>
        <w:t>W</w:t>
      </w:r>
      <w:r>
        <w:rPr>
          <w:spacing w:val="-1"/>
        </w:rPr>
        <w:t>eb</w:t>
      </w:r>
      <w:r>
        <w:rPr>
          <w:spacing w:val="6"/>
        </w:rPr>
        <w:t xml:space="preserve"> </w:t>
      </w:r>
      <w:r>
        <w:rPr>
          <w:spacing w:val="-1"/>
        </w:rPr>
        <w:t>si</w:t>
      </w:r>
      <w:r>
        <w:rPr>
          <w:spacing w:val="-2"/>
        </w:rPr>
        <w:t>te.</w:t>
      </w:r>
      <w:r>
        <w:rPr>
          <w:spacing w:val="6"/>
        </w:rPr>
        <w:t xml:space="preserve"> </w:t>
      </w:r>
      <w:r w:rsidR="00B950F1">
        <w:rPr>
          <w:spacing w:val="6"/>
        </w:rPr>
        <w:t xml:space="preserve">The web site also has interactive flood maps that can be searched by address. </w:t>
      </w:r>
      <w:r>
        <w:rPr>
          <w:spacing w:val="-1"/>
        </w:rPr>
        <w:t>Digital</w:t>
      </w:r>
      <w:r>
        <w:rPr>
          <w:spacing w:val="7"/>
        </w:rPr>
        <w:t xml:space="preserve"> </w:t>
      </w:r>
      <w:proofErr w:type="spellStart"/>
      <w:r>
        <w:rPr>
          <w:spacing w:val="-1"/>
        </w:rPr>
        <w:t>F</w:t>
      </w:r>
      <w:r>
        <w:rPr>
          <w:spacing w:val="-2"/>
        </w:rPr>
        <w:t>I</w:t>
      </w:r>
      <w:r>
        <w:rPr>
          <w:spacing w:val="-1"/>
        </w:rPr>
        <w:t>R</w:t>
      </w:r>
      <w:r>
        <w:rPr>
          <w:spacing w:val="-2"/>
        </w:rPr>
        <w:t>M</w:t>
      </w:r>
      <w:r>
        <w:rPr>
          <w:spacing w:val="-1"/>
        </w:rPr>
        <w:t>s</w:t>
      </w:r>
      <w:proofErr w:type="spellEnd"/>
      <w:r>
        <w:rPr>
          <w:spacing w:val="8"/>
        </w:rPr>
        <w:t xml:space="preserve"> </w:t>
      </w:r>
      <w:r>
        <w:rPr>
          <w:spacing w:val="-1"/>
        </w:rPr>
        <w:t>a</w:t>
      </w:r>
      <w:r>
        <w:rPr>
          <w:spacing w:val="-2"/>
        </w:rPr>
        <w:t>r</w:t>
      </w:r>
      <w:r>
        <w:rPr>
          <w:spacing w:val="-1"/>
        </w:rPr>
        <w:t>e</w:t>
      </w:r>
      <w:r>
        <w:rPr>
          <w:spacing w:val="5"/>
        </w:rPr>
        <w:t xml:space="preserve"> </w:t>
      </w:r>
      <w:r>
        <w:rPr>
          <w:spacing w:val="-1"/>
        </w:rPr>
        <w:t>available</w:t>
      </w:r>
      <w:r>
        <w:rPr>
          <w:spacing w:val="5"/>
        </w:rPr>
        <w:t xml:space="preserve"> </w:t>
      </w:r>
      <w:r>
        <w:t>through</w:t>
      </w:r>
      <w:r>
        <w:rPr>
          <w:spacing w:val="7"/>
        </w:rPr>
        <w:t xml:space="preserve"> </w:t>
      </w:r>
      <w:r>
        <w:rPr>
          <w:spacing w:val="-1"/>
        </w:rPr>
        <w:t>FE</w:t>
      </w:r>
      <w:r>
        <w:rPr>
          <w:spacing w:val="-2"/>
        </w:rPr>
        <w:t>M</w:t>
      </w:r>
      <w:r>
        <w:rPr>
          <w:spacing w:val="-1"/>
        </w:rPr>
        <w:t>A</w:t>
      </w:r>
      <w:r>
        <w:rPr>
          <w:spacing w:val="-2"/>
        </w:rPr>
        <w:t>’</w:t>
      </w:r>
      <w:r>
        <w:rPr>
          <w:spacing w:val="-1"/>
        </w:rPr>
        <w:t>s</w:t>
      </w:r>
      <w:r>
        <w:rPr>
          <w:spacing w:val="7"/>
        </w:rPr>
        <w:t xml:space="preserve"> </w:t>
      </w:r>
      <w:r>
        <w:rPr>
          <w:spacing w:val="-2"/>
        </w:rPr>
        <w:t>M</w:t>
      </w:r>
      <w:r>
        <w:rPr>
          <w:spacing w:val="-1"/>
        </w:rPr>
        <w:t>ap</w:t>
      </w:r>
      <w:r>
        <w:rPr>
          <w:spacing w:val="71"/>
          <w:w w:val="108"/>
        </w:rPr>
        <w:t xml:space="preserve"> </w:t>
      </w:r>
      <w:r>
        <w:rPr>
          <w:spacing w:val="-1"/>
        </w:rPr>
        <w:t>S</w:t>
      </w:r>
      <w:r>
        <w:rPr>
          <w:spacing w:val="-2"/>
        </w:rPr>
        <w:t>er</w:t>
      </w:r>
      <w:r>
        <w:rPr>
          <w:spacing w:val="-1"/>
        </w:rPr>
        <w:t>vice</w:t>
      </w:r>
      <w:r>
        <w:rPr>
          <w:spacing w:val="9"/>
        </w:rPr>
        <w:t xml:space="preserve"> </w:t>
      </w:r>
      <w:r>
        <w:rPr>
          <w:spacing w:val="-1"/>
        </w:rPr>
        <w:t>Center</w:t>
      </w:r>
      <w:r>
        <w:rPr>
          <w:spacing w:val="-2"/>
        </w:rPr>
        <w:t>.</w:t>
      </w:r>
      <w:r>
        <w:rPr>
          <w:spacing w:val="11"/>
        </w:rPr>
        <w:t xml:space="preserve"> </w:t>
      </w:r>
      <w:r>
        <w:t>The</w:t>
      </w:r>
      <w:r>
        <w:rPr>
          <w:spacing w:val="9"/>
        </w:rPr>
        <w:t xml:space="preserve"> </w:t>
      </w:r>
      <w:proofErr w:type="spellStart"/>
      <w:r>
        <w:rPr>
          <w:spacing w:val="-2"/>
        </w:rPr>
        <w:t>M</w:t>
      </w:r>
      <w:r>
        <w:rPr>
          <w:spacing w:val="-1"/>
        </w:rPr>
        <w:t>OA</w:t>
      </w:r>
      <w:r>
        <w:rPr>
          <w:spacing w:val="-2"/>
        </w:rPr>
        <w:t>’</w:t>
      </w:r>
      <w:r>
        <w:rPr>
          <w:spacing w:val="-1"/>
        </w:rPr>
        <w:t>s</w:t>
      </w:r>
      <w:proofErr w:type="spellEnd"/>
      <w:r>
        <w:rPr>
          <w:spacing w:val="12"/>
        </w:rPr>
        <w:t xml:space="preserve"> </w:t>
      </w:r>
      <w:r>
        <w:rPr>
          <w:spacing w:val="-2"/>
        </w:rPr>
        <w:t>f</w:t>
      </w:r>
      <w:r>
        <w:rPr>
          <w:spacing w:val="-1"/>
        </w:rPr>
        <w:t>loodplain</w:t>
      </w:r>
      <w:r>
        <w:rPr>
          <w:spacing w:val="12"/>
        </w:rPr>
        <w:t xml:space="preserve"> </w:t>
      </w:r>
      <w:r>
        <w:rPr>
          <w:spacing w:val="-1"/>
        </w:rPr>
        <w:t>o</w:t>
      </w:r>
      <w:r>
        <w:rPr>
          <w:spacing w:val="-2"/>
        </w:rPr>
        <w:t>r</w:t>
      </w:r>
      <w:r>
        <w:rPr>
          <w:spacing w:val="-1"/>
        </w:rPr>
        <w:t>dinance</w:t>
      </w:r>
      <w:r>
        <w:rPr>
          <w:spacing w:val="7"/>
        </w:rPr>
        <w:t xml:space="preserve"> </w:t>
      </w:r>
      <w:r>
        <w:rPr>
          <w:spacing w:val="-1"/>
        </w:rPr>
        <w:t>exceeds</w:t>
      </w:r>
      <w:r>
        <w:rPr>
          <w:spacing w:val="12"/>
        </w:rPr>
        <w:t xml:space="preserve"> </w:t>
      </w:r>
      <w:r>
        <w:t>the</w:t>
      </w:r>
      <w:r>
        <w:rPr>
          <w:spacing w:val="9"/>
        </w:rPr>
        <w:t xml:space="preserve"> </w:t>
      </w:r>
      <w:r>
        <w:rPr>
          <w:spacing w:val="-1"/>
        </w:rPr>
        <w:t>FE</w:t>
      </w:r>
      <w:r>
        <w:rPr>
          <w:spacing w:val="-2"/>
        </w:rPr>
        <w:t>M</w:t>
      </w:r>
      <w:r>
        <w:rPr>
          <w:spacing w:val="-1"/>
        </w:rPr>
        <w:t>A</w:t>
      </w:r>
      <w:r>
        <w:rPr>
          <w:spacing w:val="14"/>
        </w:rPr>
        <w:t xml:space="preserve"> </w:t>
      </w:r>
      <w:r>
        <w:t>and</w:t>
      </w:r>
      <w:r>
        <w:rPr>
          <w:spacing w:val="9"/>
        </w:rPr>
        <w:t xml:space="preserve"> </w:t>
      </w:r>
      <w:r>
        <w:rPr>
          <w:spacing w:val="-1"/>
        </w:rPr>
        <w:t>state</w:t>
      </w:r>
      <w:r>
        <w:rPr>
          <w:spacing w:val="10"/>
        </w:rPr>
        <w:t xml:space="preserve"> </w:t>
      </w:r>
      <w:r>
        <w:rPr>
          <w:spacing w:val="-1"/>
        </w:rPr>
        <w:t>minimum</w:t>
      </w:r>
      <w:r>
        <w:rPr>
          <w:spacing w:val="72"/>
          <w:w w:val="104"/>
        </w:rPr>
        <w:t xml:space="preserve"> </w:t>
      </w:r>
      <w:r>
        <w:rPr>
          <w:spacing w:val="-2"/>
        </w:rPr>
        <w:t>r</w:t>
      </w:r>
      <w:r>
        <w:rPr>
          <w:spacing w:val="-1"/>
        </w:rPr>
        <w:t>equi</w:t>
      </w:r>
      <w:r>
        <w:rPr>
          <w:spacing w:val="-2"/>
        </w:rPr>
        <w:t>r</w:t>
      </w:r>
      <w:r>
        <w:rPr>
          <w:spacing w:val="-1"/>
        </w:rPr>
        <w:t>ements</w:t>
      </w:r>
      <w:r>
        <w:rPr>
          <w:spacing w:val="14"/>
        </w:rPr>
        <w:t xml:space="preserve"> </w:t>
      </w:r>
      <w:r>
        <w:t>by</w:t>
      </w:r>
      <w:r>
        <w:rPr>
          <w:spacing w:val="12"/>
        </w:rPr>
        <w:t xml:space="preserve"> </w:t>
      </w:r>
      <w:r>
        <w:rPr>
          <w:spacing w:val="-1"/>
        </w:rPr>
        <w:t>having</w:t>
      </w:r>
      <w:r>
        <w:rPr>
          <w:spacing w:val="14"/>
        </w:rPr>
        <w:t xml:space="preserve"> </w:t>
      </w:r>
      <w:r>
        <w:t>a</w:t>
      </w:r>
      <w:r>
        <w:rPr>
          <w:spacing w:val="12"/>
        </w:rPr>
        <w:t xml:space="preserve"> </w:t>
      </w:r>
      <w:r>
        <w:rPr>
          <w:spacing w:val="-1"/>
        </w:rPr>
        <w:t>1-</w:t>
      </w:r>
      <w:r>
        <w:rPr>
          <w:spacing w:val="-2"/>
        </w:rPr>
        <w:t>f</w:t>
      </w:r>
      <w:r>
        <w:rPr>
          <w:spacing w:val="-1"/>
        </w:rPr>
        <w:t>oot</w:t>
      </w:r>
      <w:r>
        <w:rPr>
          <w:spacing w:val="12"/>
        </w:rPr>
        <w:t xml:space="preserve"> </w:t>
      </w:r>
      <w:r>
        <w:rPr>
          <w:spacing w:val="-2"/>
        </w:rPr>
        <w:t>fr</w:t>
      </w:r>
      <w:r>
        <w:rPr>
          <w:spacing w:val="-1"/>
        </w:rPr>
        <w:t>eeboa</w:t>
      </w:r>
      <w:r>
        <w:rPr>
          <w:spacing w:val="-2"/>
        </w:rPr>
        <w:t>r</w:t>
      </w:r>
      <w:r>
        <w:rPr>
          <w:spacing w:val="-1"/>
        </w:rPr>
        <w:t>d</w:t>
      </w:r>
      <w:r>
        <w:rPr>
          <w:spacing w:val="12"/>
        </w:rPr>
        <w:t xml:space="preserve"> </w:t>
      </w:r>
      <w:r>
        <w:rPr>
          <w:spacing w:val="-2"/>
        </w:rPr>
        <w:t>r</w:t>
      </w:r>
      <w:r>
        <w:rPr>
          <w:spacing w:val="-1"/>
        </w:rPr>
        <w:t>equi</w:t>
      </w:r>
      <w:r>
        <w:rPr>
          <w:spacing w:val="-2"/>
        </w:rPr>
        <w:t>r</w:t>
      </w:r>
      <w:r>
        <w:rPr>
          <w:spacing w:val="-1"/>
        </w:rPr>
        <w:t>ement</w:t>
      </w:r>
      <w:smartTag w:uri="urn:schemas-microsoft-com:office:smarttags" w:element="PersonName">
        <w:r>
          <w:rPr>
            <w:spacing w:val="-2"/>
          </w:rPr>
          <w:t>,</w:t>
        </w:r>
      </w:smartTag>
      <w:r>
        <w:rPr>
          <w:spacing w:val="14"/>
        </w:rPr>
        <w:t xml:space="preserve"> </w:t>
      </w:r>
      <w:r>
        <w:rPr>
          <w:spacing w:val="-1"/>
        </w:rPr>
        <w:t>p</w:t>
      </w:r>
      <w:r>
        <w:rPr>
          <w:spacing w:val="-2"/>
        </w:rPr>
        <w:t>r</w:t>
      </w:r>
      <w:r>
        <w:rPr>
          <w:spacing w:val="-1"/>
        </w:rPr>
        <w:t>ohibiting</w:t>
      </w:r>
      <w:r>
        <w:rPr>
          <w:spacing w:val="13"/>
        </w:rPr>
        <w:t xml:space="preserve"> </w:t>
      </w:r>
      <w:r>
        <w:rPr>
          <w:spacing w:val="-1"/>
        </w:rPr>
        <w:t>c</w:t>
      </w:r>
      <w:r>
        <w:rPr>
          <w:spacing w:val="-2"/>
        </w:rPr>
        <w:t>r</w:t>
      </w:r>
      <w:r>
        <w:rPr>
          <w:spacing w:val="-1"/>
        </w:rPr>
        <w:t>itical</w:t>
      </w:r>
      <w:r>
        <w:rPr>
          <w:spacing w:val="15"/>
        </w:rPr>
        <w:t xml:space="preserve"> </w:t>
      </w:r>
      <w:r>
        <w:rPr>
          <w:spacing w:val="-2"/>
        </w:rPr>
        <w:t>f</w:t>
      </w:r>
      <w:r>
        <w:rPr>
          <w:spacing w:val="-1"/>
        </w:rPr>
        <w:t>acilities</w:t>
      </w:r>
      <w:r>
        <w:rPr>
          <w:spacing w:val="15"/>
        </w:rPr>
        <w:t xml:space="preserve"> </w:t>
      </w:r>
      <w:r>
        <w:rPr>
          <w:spacing w:val="-2"/>
        </w:rPr>
        <w:t>fr</w:t>
      </w:r>
      <w:r>
        <w:rPr>
          <w:spacing w:val="-1"/>
        </w:rPr>
        <w:t>om</w:t>
      </w:r>
      <w:r>
        <w:rPr>
          <w:spacing w:val="97"/>
          <w:w w:val="104"/>
        </w:rPr>
        <w:t xml:space="preserve"> </w:t>
      </w:r>
      <w:r>
        <w:rPr>
          <w:spacing w:val="-1"/>
        </w:rPr>
        <w:t>being</w:t>
      </w:r>
      <w:r>
        <w:rPr>
          <w:spacing w:val="17"/>
        </w:rPr>
        <w:t xml:space="preserve"> </w:t>
      </w:r>
      <w:r>
        <w:rPr>
          <w:spacing w:val="-1"/>
        </w:rPr>
        <w:t>located</w:t>
      </w:r>
      <w:r>
        <w:rPr>
          <w:spacing w:val="15"/>
        </w:rPr>
        <w:t xml:space="preserve"> </w:t>
      </w:r>
      <w:r>
        <w:rPr>
          <w:spacing w:val="-1"/>
        </w:rPr>
        <w:t>in</w:t>
      </w:r>
      <w:r>
        <w:rPr>
          <w:spacing w:val="18"/>
        </w:rPr>
        <w:t xml:space="preserve"> </w:t>
      </w:r>
      <w:r>
        <w:t>a</w:t>
      </w:r>
      <w:r>
        <w:rPr>
          <w:spacing w:val="16"/>
        </w:rPr>
        <w:t xml:space="preserve"> </w:t>
      </w:r>
      <w:r>
        <w:rPr>
          <w:spacing w:val="-2"/>
        </w:rPr>
        <w:t>f</w:t>
      </w:r>
      <w:r>
        <w:rPr>
          <w:spacing w:val="-1"/>
        </w:rPr>
        <w:t>loodplain</w:t>
      </w:r>
      <w:smartTag w:uri="urn:schemas-microsoft-com:office:smarttags" w:element="PersonName">
        <w:r>
          <w:rPr>
            <w:spacing w:val="-2"/>
          </w:rPr>
          <w:t>,</w:t>
        </w:r>
      </w:smartTag>
      <w:r>
        <w:rPr>
          <w:spacing w:val="17"/>
        </w:rPr>
        <w:t xml:space="preserve"> </w:t>
      </w:r>
      <w:r>
        <w:t>and</w:t>
      </w:r>
      <w:r>
        <w:rPr>
          <w:spacing w:val="16"/>
        </w:rPr>
        <w:t xml:space="preserve"> </w:t>
      </w:r>
      <w:r>
        <w:rPr>
          <w:spacing w:val="-1"/>
        </w:rPr>
        <w:t>prohibiting</w:t>
      </w:r>
      <w:r>
        <w:rPr>
          <w:spacing w:val="17"/>
        </w:rPr>
        <w:t xml:space="preserve"> </w:t>
      </w:r>
      <w:r>
        <w:rPr>
          <w:spacing w:val="-1"/>
        </w:rPr>
        <w:t>most</w:t>
      </w:r>
      <w:r>
        <w:rPr>
          <w:spacing w:val="15"/>
        </w:rPr>
        <w:t xml:space="preserve"> </w:t>
      </w:r>
      <w:r>
        <w:rPr>
          <w:spacing w:val="-1"/>
        </w:rPr>
        <w:t>types</w:t>
      </w:r>
      <w:r>
        <w:rPr>
          <w:spacing w:val="19"/>
        </w:rPr>
        <w:t xml:space="preserve"> </w:t>
      </w:r>
      <w:r>
        <w:t>of</w:t>
      </w:r>
      <w:r>
        <w:rPr>
          <w:spacing w:val="15"/>
        </w:rPr>
        <w:t xml:space="preserve"> </w:t>
      </w:r>
      <w:r>
        <w:rPr>
          <w:spacing w:val="-2"/>
        </w:rPr>
        <w:t>f</w:t>
      </w:r>
      <w:r>
        <w:rPr>
          <w:spacing w:val="-1"/>
        </w:rPr>
        <w:t>loodway</w:t>
      </w:r>
      <w:r>
        <w:rPr>
          <w:spacing w:val="16"/>
        </w:rPr>
        <w:t xml:space="preserve"> </w:t>
      </w:r>
      <w:r>
        <w:rPr>
          <w:spacing w:val="-1"/>
        </w:rPr>
        <w:t>development</w:t>
      </w:r>
      <w:r>
        <w:rPr>
          <w:spacing w:val="-2"/>
        </w:rPr>
        <w:t>.</w:t>
      </w:r>
      <w:r>
        <w:rPr>
          <w:spacing w:val="17"/>
        </w:rPr>
        <w:t xml:space="preserve"> </w:t>
      </w:r>
      <w:r>
        <w:t>The</w:t>
      </w:r>
      <w:r>
        <w:rPr>
          <w:spacing w:val="97"/>
        </w:rPr>
        <w:t xml:space="preserve"> </w:t>
      </w:r>
      <w:r>
        <w:rPr>
          <w:spacing w:val="-2"/>
        </w:rPr>
        <w:t>f</w:t>
      </w:r>
      <w:r>
        <w:rPr>
          <w:spacing w:val="-1"/>
        </w:rPr>
        <w:t>loodplain</w:t>
      </w:r>
      <w:r>
        <w:rPr>
          <w:spacing w:val="21"/>
        </w:rPr>
        <w:t xml:space="preserve"> </w:t>
      </w:r>
      <w:r>
        <w:rPr>
          <w:spacing w:val="-1"/>
        </w:rPr>
        <w:t>pe</w:t>
      </w:r>
      <w:r>
        <w:rPr>
          <w:spacing w:val="-2"/>
        </w:rPr>
        <w:t>r</w:t>
      </w:r>
      <w:r>
        <w:rPr>
          <w:spacing w:val="-1"/>
        </w:rPr>
        <w:t>mitting</w:t>
      </w:r>
      <w:r>
        <w:rPr>
          <w:spacing w:val="20"/>
        </w:rPr>
        <w:t xml:space="preserve"> </w:t>
      </w:r>
      <w:r>
        <w:rPr>
          <w:spacing w:val="-1"/>
        </w:rPr>
        <w:t>p</w:t>
      </w:r>
      <w:r>
        <w:rPr>
          <w:spacing w:val="-2"/>
        </w:rPr>
        <w:t>r</w:t>
      </w:r>
      <w:r>
        <w:rPr>
          <w:spacing w:val="-1"/>
        </w:rPr>
        <w:t>ocess</w:t>
      </w:r>
      <w:r>
        <w:rPr>
          <w:spacing w:val="22"/>
        </w:rPr>
        <w:t xml:space="preserve"> </w:t>
      </w:r>
      <w:r>
        <w:rPr>
          <w:spacing w:val="-1"/>
        </w:rPr>
        <w:t>is</w:t>
      </w:r>
      <w:r>
        <w:rPr>
          <w:spacing w:val="22"/>
        </w:rPr>
        <w:t xml:space="preserve"> </w:t>
      </w:r>
      <w:r>
        <w:rPr>
          <w:spacing w:val="-1"/>
        </w:rPr>
        <w:t>desc</w:t>
      </w:r>
      <w:r>
        <w:rPr>
          <w:spacing w:val="-2"/>
        </w:rPr>
        <w:t>r</w:t>
      </w:r>
      <w:r>
        <w:rPr>
          <w:spacing w:val="-1"/>
        </w:rPr>
        <w:t>ibed</w:t>
      </w:r>
      <w:r>
        <w:rPr>
          <w:spacing w:val="19"/>
        </w:rPr>
        <w:t xml:space="preserve"> </w:t>
      </w:r>
      <w:r>
        <w:rPr>
          <w:spacing w:val="-1"/>
        </w:rPr>
        <w:t>in</w:t>
      </w:r>
      <w:r>
        <w:rPr>
          <w:spacing w:val="21"/>
        </w:rPr>
        <w:t xml:space="preserve"> </w:t>
      </w:r>
      <w:r>
        <w:rPr>
          <w:spacing w:val="-1"/>
        </w:rPr>
        <w:t>Appendix</w:t>
      </w:r>
      <w:r>
        <w:rPr>
          <w:spacing w:val="19"/>
        </w:rPr>
        <w:t xml:space="preserve"> </w:t>
      </w:r>
      <w:r>
        <w:rPr>
          <w:spacing w:val="-1"/>
        </w:rPr>
        <w:t>E</w:t>
      </w:r>
      <w:r>
        <w:rPr>
          <w:spacing w:val="-2"/>
        </w:rPr>
        <w:t>.</w:t>
      </w:r>
    </w:p>
    <w:p w:rsidR="00B1275F" w:rsidRDefault="00B1275F">
      <w:pPr>
        <w:spacing w:before="9"/>
        <w:rPr>
          <w:rFonts w:cs="Calibri"/>
          <w:sz w:val="23"/>
          <w:szCs w:val="23"/>
        </w:rPr>
      </w:pPr>
    </w:p>
    <w:p w:rsidR="00B1275F" w:rsidRDefault="00B1275F">
      <w:pPr>
        <w:pStyle w:val="BodyText"/>
        <w:spacing w:line="236" w:lineRule="auto"/>
        <w:ind w:left="120" w:right="272"/>
      </w:pPr>
      <w:r>
        <w:t>The</w:t>
      </w:r>
      <w:r>
        <w:rPr>
          <w:spacing w:val="11"/>
        </w:rPr>
        <w:t xml:space="preserve"> </w:t>
      </w:r>
      <w:r>
        <w:rPr>
          <w:spacing w:val="-1"/>
        </w:rPr>
        <w:t>MOA</w:t>
      </w:r>
      <w:r>
        <w:rPr>
          <w:spacing w:val="11"/>
        </w:rPr>
        <w:t xml:space="preserve"> </w:t>
      </w:r>
      <w:r>
        <w:t>has</w:t>
      </w:r>
      <w:r>
        <w:rPr>
          <w:spacing w:val="14"/>
        </w:rPr>
        <w:t xml:space="preserve"> </w:t>
      </w:r>
      <w:r>
        <w:t>a</w:t>
      </w:r>
      <w:r>
        <w:rPr>
          <w:spacing w:val="11"/>
        </w:rPr>
        <w:t xml:space="preserve"> </w:t>
      </w:r>
      <w:r>
        <w:rPr>
          <w:spacing w:val="-1"/>
        </w:rPr>
        <w:t>dedicated</w:t>
      </w:r>
      <w:r>
        <w:rPr>
          <w:spacing w:val="11"/>
        </w:rPr>
        <w:t xml:space="preserve"> </w:t>
      </w:r>
      <w:r>
        <w:rPr>
          <w:spacing w:val="-2"/>
        </w:rPr>
        <w:t>f</w:t>
      </w:r>
      <w:r>
        <w:rPr>
          <w:spacing w:val="-1"/>
        </w:rPr>
        <w:t>loodplain</w:t>
      </w:r>
      <w:r>
        <w:rPr>
          <w:spacing w:val="14"/>
        </w:rPr>
        <w:t xml:space="preserve"> </w:t>
      </w:r>
      <w:r>
        <w:rPr>
          <w:spacing w:val="-1"/>
        </w:rPr>
        <w:t>manage</w:t>
      </w:r>
      <w:r>
        <w:rPr>
          <w:spacing w:val="-2"/>
        </w:rPr>
        <w:t>r</w:t>
      </w:r>
      <w:smartTag w:uri="urn:schemas-microsoft-com:office:smarttags" w:element="PersonName">
        <w:r>
          <w:rPr>
            <w:spacing w:val="-2"/>
          </w:rPr>
          <w:t>,</w:t>
        </w:r>
      </w:smartTag>
      <w:r>
        <w:rPr>
          <w:spacing w:val="13"/>
        </w:rPr>
        <w:t xml:space="preserve"> </w:t>
      </w:r>
      <w:r>
        <w:t>whose</w:t>
      </w:r>
      <w:r>
        <w:rPr>
          <w:spacing w:val="11"/>
        </w:rPr>
        <w:t xml:space="preserve"> </w:t>
      </w:r>
      <w:r>
        <w:rPr>
          <w:spacing w:val="-1"/>
        </w:rPr>
        <w:t>p</w:t>
      </w:r>
      <w:r>
        <w:rPr>
          <w:spacing w:val="-2"/>
        </w:rPr>
        <w:t>r</w:t>
      </w:r>
      <w:r>
        <w:rPr>
          <w:spacing w:val="-1"/>
        </w:rPr>
        <w:t>ima</w:t>
      </w:r>
      <w:r>
        <w:rPr>
          <w:spacing w:val="-2"/>
        </w:rPr>
        <w:t>r</w:t>
      </w:r>
      <w:r>
        <w:rPr>
          <w:spacing w:val="-1"/>
        </w:rPr>
        <w:t>y</w:t>
      </w:r>
      <w:r>
        <w:rPr>
          <w:spacing w:val="11"/>
        </w:rPr>
        <w:t xml:space="preserve"> </w:t>
      </w:r>
      <w:r>
        <w:rPr>
          <w:spacing w:val="-1"/>
        </w:rPr>
        <w:t>duty</w:t>
      </w:r>
      <w:r>
        <w:rPr>
          <w:spacing w:val="12"/>
        </w:rPr>
        <w:t xml:space="preserve"> </w:t>
      </w:r>
      <w:r>
        <w:rPr>
          <w:spacing w:val="-1"/>
        </w:rPr>
        <w:t>is</w:t>
      </w:r>
      <w:r>
        <w:rPr>
          <w:spacing w:val="13"/>
        </w:rPr>
        <w:t xml:space="preserve"> </w:t>
      </w:r>
      <w:r>
        <w:rPr>
          <w:spacing w:val="-2"/>
        </w:rPr>
        <w:t>f</w:t>
      </w:r>
      <w:r>
        <w:rPr>
          <w:spacing w:val="-1"/>
        </w:rPr>
        <w:t>loodplain</w:t>
      </w:r>
      <w:r>
        <w:rPr>
          <w:spacing w:val="70"/>
          <w:w w:val="104"/>
        </w:rPr>
        <w:t xml:space="preserve"> </w:t>
      </w:r>
      <w:r>
        <w:rPr>
          <w:spacing w:val="-1"/>
        </w:rPr>
        <w:t>managemen</w:t>
      </w:r>
      <w:r>
        <w:rPr>
          <w:spacing w:val="-2"/>
        </w:rPr>
        <w:t>t.</w:t>
      </w:r>
      <w:r>
        <w:rPr>
          <w:spacing w:val="7"/>
        </w:rPr>
        <w:t xml:space="preserve"> </w:t>
      </w:r>
      <w:r>
        <w:rPr>
          <w:spacing w:val="-1"/>
        </w:rPr>
        <w:t>Cur</w:t>
      </w:r>
      <w:r>
        <w:rPr>
          <w:spacing w:val="-2"/>
        </w:rPr>
        <w:t>r</w:t>
      </w:r>
      <w:r>
        <w:rPr>
          <w:spacing w:val="-1"/>
        </w:rPr>
        <w:t>entl</w:t>
      </w:r>
      <w:r>
        <w:rPr>
          <w:spacing w:val="-2"/>
        </w:rPr>
        <w:t>y</w:t>
      </w:r>
      <w:smartTag w:uri="urn:schemas-microsoft-com:office:smarttags" w:element="PersonName">
        <w:r>
          <w:rPr>
            <w:spacing w:val="-2"/>
          </w:rPr>
          <w:t>,</w:t>
        </w:r>
      </w:smartTag>
      <w:r>
        <w:rPr>
          <w:spacing w:val="5"/>
        </w:rPr>
        <w:t xml:space="preserve"> </w:t>
      </w:r>
      <w:r>
        <w:t>the</w:t>
      </w:r>
      <w:r>
        <w:rPr>
          <w:spacing w:val="6"/>
        </w:rPr>
        <w:t xml:space="preserve"> </w:t>
      </w:r>
      <w:r>
        <w:rPr>
          <w:spacing w:val="-2"/>
        </w:rPr>
        <w:t>M</w:t>
      </w:r>
      <w:r>
        <w:rPr>
          <w:spacing w:val="-1"/>
        </w:rPr>
        <w:t>OA</w:t>
      </w:r>
      <w:r>
        <w:rPr>
          <w:spacing w:val="6"/>
        </w:rPr>
        <w:t xml:space="preserve"> </w:t>
      </w:r>
      <w:r>
        <w:t>has</w:t>
      </w:r>
      <w:r>
        <w:rPr>
          <w:spacing w:val="9"/>
        </w:rPr>
        <w:t xml:space="preserve"> </w:t>
      </w:r>
      <w:r>
        <w:t>a</w:t>
      </w:r>
      <w:r>
        <w:rPr>
          <w:spacing w:val="6"/>
        </w:rPr>
        <w:t xml:space="preserve"> </w:t>
      </w:r>
      <w:r>
        <w:rPr>
          <w:spacing w:val="-1"/>
        </w:rPr>
        <w:t>C</w:t>
      </w:r>
      <w:r>
        <w:rPr>
          <w:spacing w:val="-2"/>
        </w:rPr>
        <w:t>er</w:t>
      </w:r>
      <w:r>
        <w:rPr>
          <w:spacing w:val="-1"/>
        </w:rPr>
        <w:t>ti</w:t>
      </w:r>
      <w:r>
        <w:rPr>
          <w:spacing w:val="-2"/>
        </w:rPr>
        <w:t>f</w:t>
      </w:r>
      <w:r>
        <w:rPr>
          <w:spacing w:val="-1"/>
        </w:rPr>
        <w:t>ied</w:t>
      </w:r>
      <w:r>
        <w:rPr>
          <w:spacing w:val="9"/>
        </w:rPr>
        <w:t xml:space="preserve"> </w:t>
      </w:r>
      <w:r>
        <w:rPr>
          <w:spacing w:val="-1"/>
        </w:rPr>
        <w:t>Floodplain</w:t>
      </w:r>
      <w:r>
        <w:rPr>
          <w:spacing w:val="9"/>
        </w:rPr>
        <w:t xml:space="preserve"> </w:t>
      </w:r>
      <w:r>
        <w:rPr>
          <w:spacing w:val="-2"/>
        </w:rPr>
        <w:t>M</w:t>
      </w:r>
      <w:r>
        <w:rPr>
          <w:spacing w:val="-1"/>
        </w:rPr>
        <w:t>anage</w:t>
      </w:r>
      <w:r>
        <w:rPr>
          <w:spacing w:val="-2"/>
        </w:rPr>
        <w:t>r</w:t>
      </w:r>
      <w:r>
        <w:rPr>
          <w:spacing w:val="7"/>
        </w:rPr>
        <w:t xml:space="preserve"> </w:t>
      </w:r>
      <w:r>
        <w:t>on</w:t>
      </w:r>
      <w:r>
        <w:rPr>
          <w:spacing w:val="5"/>
        </w:rPr>
        <w:t xml:space="preserve"> </w:t>
      </w:r>
      <w:r>
        <w:rPr>
          <w:spacing w:val="-1"/>
        </w:rPr>
        <w:t>st</w:t>
      </w:r>
      <w:r>
        <w:rPr>
          <w:spacing w:val="-2"/>
        </w:rPr>
        <w:t>aff.</w:t>
      </w:r>
      <w:r>
        <w:rPr>
          <w:spacing w:val="7"/>
        </w:rPr>
        <w:t xml:space="preserve"> </w:t>
      </w:r>
      <w:r>
        <w:t>The</w:t>
      </w:r>
      <w:r>
        <w:rPr>
          <w:spacing w:val="7"/>
        </w:rPr>
        <w:t xml:space="preserve"> </w:t>
      </w:r>
      <w:r>
        <w:rPr>
          <w:spacing w:val="-2"/>
        </w:rPr>
        <w:t>M</w:t>
      </w:r>
      <w:r>
        <w:rPr>
          <w:spacing w:val="-1"/>
        </w:rPr>
        <w:t>OA</w:t>
      </w:r>
      <w:r>
        <w:rPr>
          <w:spacing w:val="6"/>
        </w:rPr>
        <w:t xml:space="preserve"> </w:t>
      </w:r>
      <w:r>
        <w:rPr>
          <w:spacing w:val="-1"/>
        </w:rPr>
        <w:t>also</w:t>
      </w:r>
      <w:r>
        <w:rPr>
          <w:spacing w:val="79"/>
          <w:w w:val="104"/>
        </w:rPr>
        <w:t xml:space="preserve"> </w:t>
      </w:r>
      <w:r>
        <w:rPr>
          <w:spacing w:val="-1"/>
        </w:rPr>
        <w:t>cur</w:t>
      </w:r>
      <w:r>
        <w:rPr>
          <w:spacing w:val="-2"/>
        </w:rPr>
        <w:t>r</w:t>
      </w:r>
      <w:r>
        <w:rPr>
          <w:spacing w:val="-1"/>
        </w:rPr>
        <w:t>ently</w:t>
      </w:r>
      <w:r>
        <w:rPr>
          <w:spacing w:val="13"/>
        </w:rPr>
        <w:t xml:space="preserve"> </w:t>
      </w:r>
      <w:r>
        <w:rPr>
          <w:spacing w:val="-1"/>
        </w:rPr>
        <w:t>p</w:t>
      </w:r>
      <w:r>
        <w:rPr>
          <w:spacing w:val="-2"/>
        </w:rPr>
        <w:t>r</w:t>
      </w:r>
      <w:r>
        <w:rPr>
          <w:spacing w:val="-1"/>
        </w:rPr>
        <w:t>ovides</w:t>
      </w:r>
      <w:r>
        <w:rPr>
          <w:spacing w:val="16"/>
        </w:rPr>
        <w:t xml:space="preserve"> </w:t>
      </w:r>
      <w:r>
        <w:t>the</w:t>
      </w:r>
      <w:r>
        <w:rPr>
          <w:spacing w:val="13"/>
        </w:rPr>
        <w:t xml:space="preserve"> </w:t>
      </w:r>
      <w:r>
        <w:rPr>
          <w:spacing w:val="-2"/>
        </w:rPr>
        <w:t>f</w:t>
      </w:r>
      <w:r>
        <w:rPr>
          <w:spacing w:val="-1"/>
        </w:rPr>
        <w:t>ollowing</w:t>
      </w:r>
      <w:r>
        <w:rPr>
          <w:spacing w:val="15"/>
        </w:rPr>
        <w:t xml:space="preserve"> </w:t>
      </w:r>
      <w:r>
        <w:rPr>
          <w:spacing w:val="-1"/>
        </w:rPr>
        <w:t>adminis</w:t>
      </w:r>
      <w:r>
        <w:rPr>
          <w:spacing w:val="-2"/>
        </w:rPr>
        <w:t>tr</w:t>
      </w:r>
      <w:r>
        <w:rPr>
          <w:spacing w:val="-1"/>
        </w:rPr>
        <w:t>ative</w:t>
      </w:r>
      <w:r>
        <w:rPr>
          <w:spacing w:val="13"/>
        </w:rPr>
        <w:t xml:space="preserve"> </w:t>
      </w:r>
      <w:r>
        <w:rPr>
          <w:spacing w:val="-1"/>
        </w:rPr>
        <w:t>s</w:t>
      </w:r>
      <w:r>
        <w:rPr>
          <w:spacing w:val="-2"/>
        </w:rPr>
        <w:t>er</w:t>
      </w:r>
      <w:r>
        <w:rPr>
          <w:spacing w:val="-1"/>
        </w:rPr>
        <w:t>vices</w:t>
      </w:r>
      <w:r>
        <w:rPr>
          <w:spacing w:val="-2"/>
        </w:rPr>
        <w:t>:</w:t>
      </w:r>
      <w:r>
        <w:rPr>
          <w:spacing w:val="14"/>
        </w:rPr>
        <w:t xml:space="preserve"> </w:t>
      </w:r>
      <w:r>
        <w:rPr>
          <w:spacing w:val="-1"/>
        </w:rPr>
        <w:t>map</w:t>
      </w:r>
      <w:r>
        <w:rPr>
          <w:spacing w:val="15"/>
        </w:rPr>
        <w:t xml:space="preserve"> </w:t>
      </w:r>
      <w:r>
        <w:t>and</w:t>
      </w:r>
      <w:r>
        <w:rPr>
          <w:spacing w:val="13"/>
        </w:rPr>
        <w:t xml:space="preserve"> </w:t>
      </w:r>
      <w:r>
        <w:rPr>
          <w:spacing w:val="-2"/>
        </w:rPr>
        <w:t>r</w:t>
      </w:r>
      <w:r>
        <w:rPr>
          <w:spacing w:val="-1"/>
        </w:rPr>
        <w:t>eco</w:t>
      </w:r>
      <w:r>
        <w:rPr>
          <w:spacing w:val="-2"/>
        </w:rPr>
        <w:t>r</w:t>
      </w:r>
      <w:r>
        <w:rPr>
          <w:spacing w:val="-1"/>
        </w:rPr>
        <w:t>ds</w:t>
      </w:r>
      <w:r>
        <w:rPr>
          <w:spacing w:val="16"/>
        </w:rPr>
        <w:t xml:space="preserve"> </w:t>
      </w:r>
      <w:r>
        <w:rPr>
          <w:spacing w:val="-1"/>
        </w:rPr>
        <w:t>deposito</w:t>
      </w:r>
      <w:r>
        <w:rPr>
          <w:spacing w:val="-2"/>
        </w:rPr>
        <w:t>ry</w:t>
      </w:r>
      <w:smartTag w:uri="urn:schemas-microsoft-com:office:smarttags" w:element="PersonName">
        <w:r>
          <w:rPr>
            <w:spacing w:val="-2"/>
          </w:rPr>
          <w:t>,</w:t>
        </w:r>
      </w:smartTag>
      <w:r>
        <w:rPr>
          <w:spacing w:val="15"/>
        </w:rPr>
        <w:t xml:space="preserve"> </w:t>
      </w:r>
      <w:r>
        <w:rPr>
          <w:spacing w:val="-1"/>
        </w:rPr>
        <w:t>p</w:t>
      </w:r>
      <w:r>
        <w:rPr>
          <w:spacing w:val="-2"/>
        </w:rPr>
        <w:t>er</w:t>
      </w:r>
      <w:r>
        <w:rPr>
          <w:spacing w:val="-1"/>
        </w:rPr>
        <w:t>mit</w:t>
      </w:r>
      <w:r>
        <w:rPr>
          <w:spacing w:val="85"/>
          <w:w w:val="98"/>
        </w:rPr>
        <w:t xml:space="preserve"> </w:t>
      </w:r>
      <w:r>
        <w:rPr>
          <w:spacing w:val="-2"/>
        </w:rPr>
        <w:t>r</w:t>
      </w:r>
      <w:r>
        <w:rPr>
          <w:spacing w:val="-1"/>
        </w:rPr>
        <w:t>eview</w:t>
      </w:r>
      <w:smartTag w:uri="urn:schemas-microsoft-com:office:smarttags" w:element="PersonName">
        <w:r>
          <w:rPr>
            <w:spacing w:val="-2"/>
          </w:rPr>
          <w:t>,</w:t>
        </w:r>
      </w:smartTag>
      <w:r>
        <w:rPr>
          <w:spacing w:val="13"/>
        </w:rPr>
        <w:t xml:space="preserve"> </w:t>
      </w:r>
      <w:r>
        <w:rPr>
          <w:spacing w:val="-1"/>
        </w:rPr>
        <w:t>coop</w:t>
      </w:r>
      <w:r>
        <w:rPr>
          <w:spacing w:val="-2"/>
        </w:rPr>
        <w:t>er</w:t>
      </w:r>
      <w:r>
        <w:rPr>
          <w:spacing w:val="-1"/>
        </w:rPr>
        <w:t>ative</w:t>
      </w:r>
      <w:r>
        <w:rPr>
          <w:spacing w:val="13"/>
        </w:rPr>
        <w:t xml:space="preserve"> </w:t>
      </w:r>
      <w:r>
        <w:rPr>
          <w:spacing w:val="-1"/>
        </w:rPr>
        <w:t>technical</w:t>
      </w:r>
      <w:r>
        <w:rPr>
          <w:spacing w:val="15"/>
        </w:rPr>
        <w:t xml:space="preserve"> </w:t>
      </w:r>
      <w:r>
        <w:rPr>
          <w:spacing w:val="-1"/>
        </w:rPr>
        <w:t>pa</w:t>
      </w:r>
      <w:r>
        <w:rPr>
          <w:spacing w:val="-2"/>
        </w:rPr>
        <w:t>r</w:t>
      </w:r>
      <w:r>
        <w:rPr>
          <w:spacing w:val="-1"/>
        </w:rPr>
        <w:t>tn</w:t>
      </w:r>
      <w:r>
        <w:rPr>
          <w:spacing w:val="-2"/>
        </w:rPr>
        <w:t>er</w:t>
      </w:r>
      <w:r>
        <w:rPr>
          <w:spacing w:val="-1"/>
        </w:rPr>
        <w:t>s</w:t>
      </w:r>
      <w:r>
        <w:rPr>
          <w:spacing w:val="15"/>
        </w:rPr>
        <w:t xml:space="preserve"> </w:t>
      </w:r>
      <w:r>
        <w:rPr>
          <w:spacing w:val="-1"/>
        </w:rPr>
        <w:t>mapping</w:t>
      </w:r>
      <w:smartTag w:uri="urn:schemas-microsoft-com:office:smarttags" w:element="PersonName">
        <w:r>
          <w:rPr>
            <w:spacing w:val="-2"/>
          </w:rPr>
          <w:t>,</w:t>
        </w:r>
      </w:smartTag>
      <w:r>
        <w:rPr>
          <w:spacing w:val="11"/>
        </w:rPr>
        <w:t xml:space="preserve"> </w:t>
      </w:r>
      <w:r>
        <w:rPr>
          <w:spacing w:val="-1"/>
        </w:rPr>
        <w:t>assistance</w:t>
      </w:r>
      <w:r>
        <w:rPr>
          <w:spacing w:val="12"/>
        </w:rPr>
        <w:t xml:space="preserve"> </w:t>
      </w:r>
      <w:r>
        <w:rPr>
          <w:spacing w:val="-1"/>
        </w:rPr>
        <w:t>with</w:t>
      </w:r>
      <w:r>
        <w:rPr>
          <w:spacing w:val="15"/>
        </w:rPr>
        <w:t xml:space="preserve"> </w:t>
      </w:r>
      <w:r>
        <w:rPr>
          <w:spacing w:val="-1"/>
        </w:rPr>
        <w:t>letters</w:t>
      </w:r>
      <w:r>
        <w:rPr>
          <w:spacing w:val="15"/>
        </w:rPr>
        <w:t xml:space="preserve"> </w:t>
      </w:r>
      <w:r>
        <w:t>of</w:t>
      </w:r>
      <w:r>
        <w:rPr>
          <w:spacing w:val="12"/>
        </w:rPr>
        <w:t xml:space="preserve"> </w:t>
      </w:r>
      <w:r>
        <w:rPr>
          <w:spacing w:val="-1"/>
        </w:rPr>
        <w:t>map</w:t>
      </w:r>
      <w:r>
        <w:rPr>
          <w:spacing w:val="14"/>
        </w:rPr>
        <w:t xml:space="preserve"> </w:t>
      </w:r>
      <w:r>
        <w:rPr>
          <w:spacing w:val="-1"/>
        </w:rPr>
        <w:t>changes</w:t>
      </w:r>
      <w:r>
        <w:rPr>
          <w:spacing w:val="90"/>
        </w:rPr>
        <w:t xml:space="preserve"> </w:t>
      </w:r>
      <w:r>
        <w:rPr>
          <w:spacing w:val="-1"/>
        </w:rPr>
        <w:t>p</w:t>
      </w:r>
      <w:r>
        <w:rPr>
          <w:spacing w:val="-2"/>
        </w:rPr>
        <w:t>r</w:t>
      </w:r>
      <w:r>
        <w:rPr>
          <w:spacing w:val="-1"/>
        </w:rPr>
        <w:t>epa</w:t>
      </w:r>
      <w:r>
        <w:rPr>
          <w:spacing w:val="-2"/>
        </w:rPr>
        <w:t>r</w:t>
      </w:r>
      <w:r>
        <w:rPr>
          <w:spacing w:val="-1"/>
        </w:rPr>
        <w:t>ation</w:t>
      </w:r>
      <w:smartTag w:uri="urn:schemas-microsoft-com:office:smarttags" w:element="PersonName">
        <w:r>
          <w:rPr>
            <w:spacing w:val="-2"/>
          </w:rPr>
          <w:t>,</w:t>
        </w:r>
      </w:smartTag>
      <w:r>
        <w:rPr>
          <w:spacing w:val="16"/>
        </w:rPr>
        <w:t xml:space="preserve"> </w:t>
      </w:r>
      <w:r>
        <w:rPr>
          <w:spacing w:val="-1"/>
        </w:rPr>
        <w:t>technical</w:t>
      </w:r>
      <w:r>
        <w:rPr>
          <w:spacing w:val="17"/>
        </w:rPr>
        <w:t xml:space="preserve"> </w:t>
      </w:r>
      <w:r>
        <w:rPr>
          <w:spacing w:val="-1"/>
        </w:rPr>
        <w:t>and</w:t>
      </w:r>
      <w:r>
        <w:rPr>
          <w:spacing w:val="15"/>
        </w:rPr>
        <w:t xml:space="preserve"> </w:t>
      </w:r>
      <w:r>
        <w:rPr>
          <w:spacing w:val="-1"/>
        </w:rPr>
        <w:t>design</w:t>
      </w:r>
      <w:r>
        <w:rPr>
          <w:spacing w:val="17"/>
        </w:rPr>
        <w:t xml:space="preserve"> </w:t>
      </w:r>
      <w:r>
        <w:rPr>
          <w:spacing w:val="-1"/>
        </w:rPr>
        <w:t>assistanc</w:t>
      </w:r>
      <w:r>
        <w:rPr>
          <w:spacing w:val="-2"/>
        </w:rPr>
        <w:t>e</w:t>
      </w:r>
      <w:smartTag w:uri="urn:schemas-microsoft-com:office:smarttags" w:element="PersonName">
        <w:r>
          <w:rPr>
            <w:spacing w:val="-2"/>
          </w:rPr>
          <w:t>,</w:t>
        </w:r>
      </w:smartTag>
      <w:r>
        <w:rPr>
          <w:spacing w:val="16"/>
        </w:rPr>
        <w:t xml:space="preserve"> </w:t>
      </w:r>
      <w:r>
        <w:rPr>
          <w:spacing w:val="-1"/>
        </w:rPr>
        <w:t>and</w:t>
      </w:r>
      <w:r>
        <w:rPr>
          <w:spacing w:val="15"/>
        </w:rPr>
        <w:t xml:space="preserve"> </w:t>
      </w:r>
      <w:r>
        <w:rPr>
          <w:spacing w:val="-1"/>
        </w:rPr>
        <w:t>agency</w:t>
      </w:r>
      <w:r>
        <w:rPr>
          <w:spacing w:val="15"/>
        </w:rPr>
        <w:t xml:space="preserve"> </w:t>
      </w:r>
      <w:r>
        <w:rPr>
          <w:spacing w:val="-1"/>
        </w:rPr>
        <w:t>coo</w:t>
      </w:r>
      <w:r>
        <w:rPr>
          <w:spacing w:val="-2"/>
        </w:rPr>
        <w:t>r</w:t>
      </w:r>
      <w:r>
        <w:rPr>
          <w:spacing w:val="-1"/>
        </w:rPr>
        <w:t>dination</w:t>
      </w:r>
      <w:r>
        <w:rPr>
          <w:spacing w:val="-2"/>
        </w:rPr>
        <w:t>.</w:t>
      </w:r>
      <w:r>
        <w:t xml:space="preserve"> </w:t>
      </w:r>
      <w:r>
        <w:rPr>
          <w:spacing w:val="33"/>
        </w:rPr>
        <w:t xml:space="preserve"> </w:t>
      </w:r>
      <w:r>
        <w:t>The</w:t>
      </w:r>
      <w:r>
        <w:rPr>
          <w:spacing w:val="15"/>
        </w:rPr>
        <w:t xml:space="preserve"> </w:t>
      </w:r>
      <w:r>
        <w:t>only</w:t>
      </w:r>
      <w:r>
        <w:rPr>
          <w:spacing w:val="15"/>
        </w:rPr>
        <w:t xml:space="preserve"> </w:t>
      </w:r>
      <w:r>
        <w:rPr>
          <w:spacing w:val="-1"/>
        </w:rPr>
        <w:t>change</w:t>
      </w:r>
      <w:r>
        <w:rPr>
          <w:spacing w:val="15"/>
        </w:rPr>
        <w:t xml:space="preserve"> </w:t>
      </w:r>
      <w:r>
        <w:rPr>
          <w:spacing w:val="-1"/>
        </w:rPr>
        <w:t>that</w:t>
      </w:r>
      <w:r>
        <w:rPr>
          <w:spacing w:val="103"/>
          <w:w w:val="98"/>
        </w:rPr>
        <w:t xml:space="preserve"> </w:t>
      </w:r>
      <w:r>
        <w:rPr>
          <w:spacing w:val="-1"/>
        </w:rPr>
        <w:t>would</w:t>
      </w:r>
      <w:r>
        <w:rPr>
          <w:spacing w:val="10"/>
        </w:rPr>
        <w:t xml:space="preserve"> </w:t>
      </w:r>
      <w:r>
        <w:rPr>
          <w:spacing w:val="-1"/>
        </w:rPr>
        <w:t>imp</w:t>
      </w:r>
      <w:r>
        <w:rPr>
          <w:spacing w:val="-2"/>
        </w:rPr>
        <w:t>r</w:t>
      </w:r>
      <w:r>
        <w:rPr>
          <w:spacing w:val="-1"/>
        </w:rPr>
        <w:t>ove</w:t>
      </w:r>
      <w:r>
        <w:rPr>
          <w:spacing w:val="11"/>
        </w:rPr>
        <w:t xml:space="preserve"> </w:t>
      </w:r>
      <w:r>
        <w:t>the</w:t>
      </w:r>
      <w:r>
        <w:rPr>
          <w:spacing w:val="11"/>
        </w:rPr>
        <w:t xml:space="preserve"> </w:t>
      </w:r>
      <w:r>
        <w:rPr>
          <w:spacing w:val="-1"/>
        </w:rPr>
        <w:t>ef</w:t>
      </w:r>
      <w:r>
        <w:rPr>
          <w:spacing w:val="-2"/>
        </w:rPr>
        <w:t>f</w:t>
      </w:r>
      <w:r>
        <w:rPr>
          <w:spacing w:val="-1"/>
        </w:rPr>
        <w:t>ectiveness</w:t>
      </w:r>
      <w:r>
        <w:rPr>
          <w:spacing w:val="14"/>
        </w:rPr>
        <w:t xml:space="preserve"> </w:t>
      </w:r>
      <w:r>
        <w:t>of</w:t>
      </w:r>
      <w:r>
        <w:rPr>
          <w:spacing w:val="11"/>
        </w:rPr>
        <w:t xml:space="preserve"> </w:t>
      </w:r>
      <w:r>
        <w:t>the</w:t>
      </w:r>
      <w:r>
        <w:rPr>
          <w:spacing w:val="11"/>
        </w:rPr>
        <w:t xml:space="preserve"> </w:t>
      </w:r>
      <w:proofErr w:type="spellStart"/>
      <w:r>
        <w:t>NFIP</w:t>
      </w:r>
      <w:proofErr w:type="spellEnd"/>
      <w:r>
        <w:rPr>
          <w:spacing w:val="11"/>
        </w:rPr>
        <w:t xml:space="preserve"> </w:t>
      </w:r>
      <w:r>
        <w:rPr>
          <w:spacing w:val="-1"/>
        </w:rPr>
        <w:t>p</w:t>
      </w:r>
      <w:r>
        <w:rPr>
          <w:spacing w:val="-2"/>
        </w:rPr>
        <w:t>r</w:t>
      </w:r>
      <w:r>
        <w:rPr>
          <w:spacing w:val="-1"/>
        </w:rPr>
        <w:t>og</w:t>
      </w:r>
      <w:r>
        <w:rPr>
          <w:spacing w:val="-2"/>
        </w:rPr>
        <w:t>r</w:t>
      </w:r>
      <w:r>
        <w:rPr>
          <w:spacing w:val="-1"/>
        </w:rPr>
        <w:t>am</w:t>
      </w:r>
      <w:r>
        <w:rPr>
          <w:spacing w:val="11"/>
        </w:rPr>
        <w:t xml:space="preserve"> </w:t>
      </w:r>
      <w:r>
        <w:rPr>
          <w:spacing w:val="-1"/>
        </w:rPr>
        <w:t>would</w:t>
      </w:r>
      <w:r>
        <w:rPr>
          <w:spacing w:val="11"/>
        </w:rPr>
        <w:t xml:space="preserve"> </w:t>
      </w:r>
      <w:r>
        <w:t>be</w:t>
      </w:r>
      <w:r>
        <w:rPr>
          <w:spacing w:val="11"/>
        </w:rPr>
        <w:t xml:space="preserve"> </w:t>
      </w:r>
      <w:r>
        <w:t>the</w:t>
      </w:r>
      <w:r>
        <w:rPr>
          <w:spacing w:val="11"/>
        </w:rPr>
        <w:t xml:space="preserve"> </w:t>
      </w:r>
      <w:r>
        <w:rPr>
          <w:spacing w:val="-1"/>
        </w:rPr>
        <w:t>addition</w:t>
      </w:r>
      <w:r>
        <w:rPr>
          <w:spacing w:val="13"/>
        </w:rPr>
        <w:t xml:space="preserve"> </w:t>
      </w:r>
      <w:r>
        <w:t>of</w:t>
      </w:r>
      <w:r>
        <w:rPr>
          <w:spacing w:val="11"/>
        </w:rPr>
        <w:t xml:space="preserve"> </w:t>
      </w:r>
      <w:r>
        <w:rPr>
          <w:spacing w:val="-1"/>
        </w:rPr>
        <w:t>mo</w:t>
      </w:r>
      <w:r>
        <w:rPr>
          <w:spacing w:val="-2"/>
        </w:rPr>
        <w:t>r</w:t>
      </w:r>
      <w:r>
        <w:rPr>
          <w:spacing w:val="-1"/>
        </w:rPr>
        <w:t>e</w:t>
      </w:r>
      <w:r>
        <w:rPr>
          <w:spacing w:val="11"/>
        </w:rPr>
        <w:t xml:space="preserve"> </w:t>
      </w:r>
      <w:r>
        <w:rPr>
          <w:spacing w:val="-1"/>
        </w:rPr>
        <w:t>suppo</w:t>
      </w:r>
      <w:r>
        <w:rPr>
          <w:spacing w:val="-2"/>
        </w:rPr>
        <w:t>r</w:t>
      </w:r>
      <w:r>
        <w:rPr>
          <w:spacing w:val="-1"/>
        </w:rPr>
        <w:t>t</w:t>
      </w:r>
      <w:r>
        <w:rPr>
          <w:spacing w:val="75"/>
          <w:w w:val="98"/>
        </w:rPr>
        <w:t xml:space="preserve"> </w:t>
      </w:r>
      <w:r>
        <w:rPr>
          <w:spacing w:val="-2"/>
        </w:rPr>
        <w:t>fr</w:t>
      </w:r>
      <w:r>
        <w:rPr>
          <w:spacing w:val="-1"/>
        </w:rPr>
        <w:t>om</w:t>
      </w:r>
      <w:r>
        <w:rPr>
          <w:spacing w:val="9"/>
        </w:rPr>
        <w:t xml:space="preserve"> </w:t>
      </w:r>
      <w:r>
        <w:t>the</w:t>
      </w:r>
      <w:r>
        <w:rPr>
          <w:spacing w:val="10"/>
        </w:rPr>
        <w:t xml:space="preserve"> </w:t>
      </w:r>
      <w:r>
        <w:rPr>
          <w:spacing w:val="-1"/>
        </w:rPr>
        <w:t>development</w:t>
      </w:r>
      <w:r>
        <w:rPr>
          <w:spacing w:val="10"/>
        </w:rPr>
        <w:t xml:space="preserve"> </w:t>
      </w:r>
      <w:r>
        <w:rPr>
          <w:spacing w:val="-1"/>
        </w:rPr>
        <w:t>community</w:t>
      </w:r>
      <w:r>
        <w:rPr>
          <w:spacing w:val="9"/>
        </w:rPr>
        <w:t xml:space="preserve"> </w:t>
      </w:r>
      <w:r>
        <w:t>and</w:t>
      </w:r>
      <w:r>
        <w:rPr>
          <w:spacing w:val="10"/>
        </w:rPr>
        <w:t xml:space="preserve"> </w:t>
      </w:r>
      <w:r>
        <w:rPr>
          <w:spacing w:val="-1"/>
        </w:rPr>
        <w:t>some</w:t>
      </w:r>
      <w:r>
        <w:rPr>
          <w:spacing w:val="14"/>
        </w:rPr>
        <w:t xml:space="preserve"> </w:t>
      </w:r>
      <w:r>
        <w:rPr>
          <w:spacing w:val="-1"/>
        </w:rPr>
        <w:t>secto</w:t>
      </w:r>
      <w:r>
        <w:rPr>
          <w:spacing w:val="-2"/>
        </w:rPr>
        <w:t>r</w:t>
      </w:r>
      <w:r>
        <w:rPr>
          <w:spacing w:val="-1"/>
        </w:rPr>
        <w:t>s</w:t>
      </w:r>
      <w:r>
        <w:rPr>
          <w:spacing w:val="12"/>
        </w:rPr>
        <w:t xml:space="preserve"> </w:t>
      </w:r>
      <w:r>
        <w:t>of</w:t>
      </w:r>
      <w:r>
        <w:rPr>
          <w:spacing w:val="10"/>
        </w:rPr>
        <w:t xml:space="preserve"> </w:t>
      </w:r>
      <w:r>
        <w:t>the</w:t>
      </w:r>
      <w:r>
        <w:rPr>
          <w:spacing w:val="10"/>
        </w:rPr>
        <w:t xml:space="preserve"> </w:t>
      </w:r>
      <w:r>
        <w:rPr>
          <w:spacing w:val="-2"/>
        </w:rPr>
        <w:t>M</w:t>
      </w:r>
      <w:r>
        <w:rPr>
          <w:spacing w:val="-1"/>
        </w:rPr>
        <w:t>OA</w:t>
      </w:r>
      <w:r>
        <w:rPr>
          <w:spacing w:val="-2"/>
        </w:rPr>
        <w:t>.</w:t>
      </w:r>
    </w:p>
    <w:p w:rsidR="00B1275F" w:rsidRDefault="00B1275F">
      <w:pPr>
        <w:spacing w:before="6"/>
        <w:rPr>
          <w:rFonts w:cs="Calibri"/>
          <w:sz w:val="23"/>
          <w:szCs w:val="23"/>
        </w:rPr>
      </w:pPr>
    </w:p>
    <w:p w:rsidR="00B1275F" w:rsidRDefault="00B1275F">
      <w:pPr>
        <w:pStyle w:val="BodyText"/>
        <w:spacing w:line="236" w:lineRule="auto"/>
        <w:ind w:left="120" w:right="292"/>
      </w:pPr>
      <w:r>
        <w:t>The</w:t>
      </w:r>
      <w:r>
        <w:rPr>
          <w:spacing w:val="10"/>
        </w:rPr>
        <w:t xml:space="preserve"> </w:t>
      </w:r>
      <w:r>
        <w:rPr>
          <w:spacing w:val="-1"/>
        </w:rPr>
        <w:t>MOA</w:t>
      </w:r>
      <w:r>
        <w:rPr>
          <w:spacing w:val="11"/>
        </w:rPr>
        <w:t xml:space="preserve"> </w:t>
      </w:r>
      <w:r>
        <w:rPr>
          <w:spacing w:val="-1"/>
        </w:rPr>
        <w:t>is</w:t>
      </w:r>
      <w:r>
        <w:rPr>
          <w:spacing w:val="13"/>
        </w:rPr>
        <w:t xml:space="preserve"> </w:t>
      </w:r>
      <w:r>
        <w:rPr>
          <w:spacing w:val="-1"/>
        </w:rPr>
        <w:t>in</w:t>
      </w:r>
      <w:r>
        <w:rPr>
          <w:spacing w:val="13"/>
        </w:rPr>
        <w:t xml:space="preserve"> </w:t>
      </w:r>
      <w:r>
        <w:t>good</w:t>
      </w:r>
      <w:r>
        <w:rPr>
          <w:spacing w:val="11"/>
        </w:rPr>
        <w:t xml:space="preserve"> </w:t>
      </w:r>
      <w:r>
        <w:rPr>
          <w:spacing w:val="-1"/>
        </w:rPr>
        <w:t>standing</w:t>
      </w:r>
      <w:r>
        <w:rPr>
          <w:spacing w:val="12"/>
        </w:rPr>
        <w:t xml:space="preserve"> </w:t>
      </w:r>
      <w:r>
        <w:rPr>
          <w:spacing w:val="-1"/>
        </w:rPr>
        <w:t>with</w:t>
      </w:r>
      <w:r>
        <w:rPr>
          <w:spacing w:val="13"/>
        </w:rPr>
        <w:t xml:space="preserve"> </w:t>
      </w:r>
      <w:r>
        <w:t>the</w:t>
      </w:r>
      <w:r>
        <w:rPr>
          <w:spacing w:val="11"/>
        </w:rPr>
        <w:t xml:space="preserve"> </w:t>
      </w:r>
      <w:proofErr w:type="spellStart"/>
      <w:r>
        <w:t>NFIP</w:t>
      </w:r>
      <w:proofErr w:type="spellEnd"/>
      <w:r>
        <w:rPr>
          <w:spacing w:val="10"/>
        </w:rPr>
        <w:t xml:space="preserve"> </w:t>
      </w:r>
      <w:r>
        <w:t>and</w:t>
      </w:r>
      <w:r>
        <w:rPr>
          <w:spacing w:val="11"/>
        </w:rPr>
        <w:t xml:space="preserve"> </w:t>
      </w:r>
      <w:r>
        <w:rPr>
          <w:spacing w:val="-1"/>
        </w:rPr>
        <w:t>th</w:t>
      </w:r>
      <w:r>
        <w:rPr>
          <w:spacing w:val="-2"/>
        </w:rPr>
        <w:t>er</w:t>
      </w:r>
      <w:r>
        <w:rPr>
          <w:spacing w:val="-1"/>
        </w:rPr>
        <w:t>e</w:t>
      </w:r>
      <w:r>
        <w:rPr>
          <w:spacing w:val="11"/>
        </w:rPr>
        <w:t xml:space="preserve"> </w:t>
      </w:r>
      <w:r>
        <w:rPr>
          <w:spacing w:val="-1"/>
        </w:rPr>
        <w:t>a</w:t>
      </w:r>
      <w:r>
        <w:rPr>
          <w:spacing w:val="-2"/>
        </w:rPr>
        <w:t>r</w:t>
      </w:r>
      <w:r>
        <w:rPr>
          <w:spacing w:val="-1"/>
        </w:rPr>
        <w:t>e</w:t>
      </w:r>
      <w:r>
        <w:rPr>
          <w:spacing w:val="10"/>
        </w:rPr>
        <w:t xml:space="preserve"> </w:t>
      </w:r>
      <w:r>
        <w:t>no</w:t>
      </w:r>
      <w:r>
        <w:rPr>
          <w:spacing w:val="12"/>
        </w:rPr>
        <w:t xml:space="preserve"> </w:t>
      </w:r>
      <w:r>
        <w:rPr>
          <w:spacing w:val="-1"/>
        </w:rPr>
        <w:t>outstanding</w:t>
      </w:r>
      <w:r>
        <w:rPr>
          <w:spacing w:val="10"/>
        </w:rPr>
        <w:t xml:space="preserve"> </w:t>
      </w:r>
      <w:r>
        <w:rPr>
          <w:spacing w:val="-1"/>
        </w:rPr>
        <w:t>compliance</w:t>
      </w:r>
      <w:r>
        <w:rPr>
          <w:spacing w:val="10"/>
        </w:rPr>
        <w:t xml:space="preserve"> </w:t>
      </w:r>
      <w:r>
        <w:rPr>
          <w:spacing w:val="-1"/>
        </w:rPr>
        <w:t>issues</w:t>
      </w:r>
      <w:r>
        <w:rPr>
          <w:spacing w:val="-2"/>
        </w:rPr>
        <w:t>.</w:t>
      </w:r>
      <w:r>
        <w:rPr>
          <w:spacing w:val="79"/>
          <w:w w:val="82"/>
        </w:rPr>
        <w:t xml:space="preserve"> </w:t>
      </w:r>
      <w:r>
        <w:t>The</w:t>
      </w:r>
      <w:r>
        <w:rPr>
          <w:spacing w:val="11"/>
        </w:rPr>
        <w:t xml:space="preserve"> </w:t>
      </w:r>
      <w:r>
        <w:rPr>
          <w:spacing w:val="-1"/>
        </w:rPr>
        <w:t>most</w:t>
      </w:r>
      <w:r>
        <w:rPr>
          <w:spacing w:val="11"/>
        </w:rPr>
        <w:t xml:space="preserve"> </w:t>
      </w:r>
      <w:r>
        <w:rPr>
          <w:spacing w:val="-2"/>
        </w:rPr>
        <w:t>r</w:t>
      </w:r>
      <w:r>
        <w:rPr>
          <w:spacing w:val="-1"/>
        </w:rPr>
        <w:t>ecent</w:t>
      </w:r>
      <w:r>
        <w:rPr>
          <w:spacing w:val="12"/>
        </w:rPr>
        <w:t xml:space="preserve"> </w:t>
      </w:r>
      <w:r>
        <w:rPr>
          <w:spacing w:val="-1"/>
        </w:rPr>
        <w:t>Community</w:t>
      </w:r>
      <w:r>
        <w:rPr>
          <w:spacing w:val="11"/>
        </w:rPr>
        <w:t xml:space="preserve"> </w:t>
      </w:r>
      <w:r>
        <w:rPr>
          <w:spacing w:val="-1"/>
        </w:rPr>
        <w:t>Assistance</w:t>
      </w:r>
      <w:r>
        <w:rPr>
          <w:spacing w:val="12"/>
        </w:rPr>
        <w:t xml:space="preserve"> </w:t>
      </w:r>
      <w:r>
        <w:rPr>
          <w:spacing w:val="-1"/>
        </w:rPr>
        <w:t>Visit</w:t>
      </w:r>
      <w:r>
        <w:rPr>
          <w:spacing w:val="11"/>
        </w:rPr>
        <w:t xml:space="preserve"> </w:t>
      </w:r>
      <w:r>
        <w:t>or</w:t>
      </w:r>
      <w:r>
        <w:rPr>
          <w:spacing w:val="13"/>
        </w:rPr>
        <w:t xml:space="preserve"> </w:t>
      </w:r>
      <w:r>
        <w:rPr>
          <w:spacing w:val="-1"/>
        </w:rPr>
        <w:t>Community</w:t>
      </w:r>
      <w:r>
        <w:rPr>
          <w:spacing w:val="11"/>
        </w:rPr>
        <w:t xml:space="preserve"> </w:t>
      </w:r>
      <w:r>
        <w:rPr>
          <w:spacing w:val="-1"/>
        </w:rPr>
        <w:t>Assistance</w:t>
      </w:r>
      <w:r>
        <w:rPr>
          <w:spacing w:val="12"/>
        </w:rPr>
        <w:t xml:space="preserve"> </w:t>
      </w:r>
      <w:r>
        <w:rPr>
          <w:spacing w:val="-1"/>
        </w:rPr>
        <w:t>Contact</w:t>
      </w:r>
      <w:r>
        <w:rPr>
          <w:spacing w:val="11"/>
        </w:rPr>
        <w:t xml:space="preserve"> </w:t>
      </w:r>
      <w:r>
        <w:rPr>
          <w:spacing w:val="-1"/>
        </w:rPr>
        <w:t>was</w:t>
      </w:r>
      <w:r>
        <w:rPr>
          <w:spacing w:val="14"/>
        </w:rPr>
        <w:t xml:space="preserve"> </w:t>
      </w:r>
      <w:r>
        <w:rPr>
          <w:spacing w:val="-1"/>
        </w:rPr>
        <w:t>in</w:t>
      </w:r>
      <w:r>
        <w:rPr>
          <w:spacing w:val="15"/>
        </w:rPr>
        <w:t xml:space="preserve"> </w:t>
      </w:r>
      <w:r>
        <w:rPr>
          <w:spacing w:val="-1"/>
        </w:rPr>
        <w:t>2007</w:t>
      </w:r>
      <w:r>
        <w:rPr>
          <w:spacing w:val="93"/>
          <w:w w:val="101"/>
        </w:rPr>
        <w:t xml:space="preserve"> </w:t>
      </w:r>
      <w:r>
        <w:t>and</w:t>
      </w:r>
      <w:r>
        <w:rPr>
          <w:spacing w:val="5"/>
        </w:rPr>
        <w:t xml:space="preserve"> </w:t>
      </w:r>
      <w:r>
        <w:rPr>
          <w:spacing w:val="-1"/>
        </w:rPr>
        <w:t>th</w:t>
      </w:r>
      <w:r>
        <w:rPr>
          <w:spacing w:val="-2"/>
        </w:rPr>
        <w:t>er</w:t>
      </w:r>
      <w:r>
        <w:rPr>
          <w:spacing w:val="-1"/>
        </w:rPr>
        <w:t>e</w:t>
      </w:r>
      <w:r>
        <w:rPr>
          <w:spacing w:val="6"/>
        </w:rPr>
        <w:t xml:space="preserve"> </w:t>
      </w:r>
      <w:r>
        <w:rPr>
          <w:spacing w:val="-2"/>
        </w:rPr>
        <w:t>ar</w:t>
      </w:r>
      <w:r>
        <w:rPr>
          <w:spacing w:val="-1"/>
        </w:rPr>
        <w:t>e</w:t>
      </w:r>
      <w:r>
        <w:rPr>
          <w:spacing w:val="5"/>
        </w:rPr>
        <w:t xml:space="preserve"> </w:t>
      </w:r>
      <w:r>
        <w:t>none</w:t>
      </w:r>
      <w:r>
        <w:rPr>
          <w:spacing w:val="6"/>
        </w:rPr>
        <w:t xml:space="preserve"> </w:t>
      </w:r>
      <w:r>
        <w:rPr>
          <w:spacing w:val="-1"/>
        </w:rPr>
        <w:t>scheduled</w:t>
      </w:r>
      <w:r>
        <w:rPr>
          <w:spacing w:val="6"/>
        </w:rPr>
        <w:t xml:space="preserve"> </w:t>
      </w:r>
      <w:r>
        <w:t>or</w:t>
      </w:r>
      <w:r>
        <w:rPr>
          <w:spacing w:val="6"/>
        </w:rPr>
        <w:t xml:space="preserve"> </w:t>
      </w:r>
      <w:r>
        <w:rPr>
          <w:spacing w:val="-1"/>
        </w:rPr>
        <w:t>needed</w:t>
      </w:r>
      <w:r>
        <w:rPr>
          <w:spacing w:val="9"/>
        </w:rPr>
        <w:t xml:space="preserve"> </w:t>
      </w:r>
      <w:r>
        <w:rPr>
          <w:spacing w:val="-1"/>
        </w:rPr>
        <w:t>at</w:t>
      </w:r>
      <w:r>
        <w:rPr>
          <w:spacing w:val="5"/>
        </w:rPr>
        <w:t xml:space="preserve"> </w:t>
      </w:r>
      <w:r>
        <w:rPr>
          <w:spacing w:val="-1"/>
        </w:rPr>
        <w:t>this</w:t>
      </w:r>
      <w:r>
        <w:rPr>
          <w:spacing w:val="8"/>
        </w:rPr>
        <w:t xml:space="preserve"> </w:t>
      </w:r>
      <w:r>
        <w:rPr>
          <w:spacing w:val="-1"/>
        </w:rPr>
        <w:t>tim</w:t>
      </w:r>
      <w:r>
        <w:rPr>
          <w:spacing w:val="-2"/>
        </w:rPr>
        <w:t>e.</w:t>
      </w:r>
    </w:p>
    <w:p w:rsidR="00B1275F" w:rsidRDefault="00B1275F">
      <w:pPr>
        <w:spacing w:before="10"/>
        <w:rPr>
          <w:rFonts w:cs="Calibri"/>
        </w:rPr>
      </w:pPr>
    </w:p>
    <w:p w:rsidR="00B1275F" w:rsidRDefault="00E85D0F">
      <w:pPr>
        <w:pStyle w:val="Heading8"/>
        <w:rPr>
          <w:b w:val="0"/>
          <w:bCs w:val="0"/>
        </w:rPr>
      </w:pPr>
      <w:r>
        <w:t xml:space="preserve">Community Rating System </w:t>
      </w:r>
    </w:p>
    <w:p w:rsidR="00B1275F" w:rsidRDefault="00B1275F">
      <w:pPr>
        <w:pStyle w:val="BodyText"/>
        <w:spacing w:before="69" w:line="290" w:lineRule="exact"/>
        <w:ind w:left="120"/>
      </w:pPr>
      <w:r>
        <w:t>The</w:t>
      </w:r>
      <w:r>
        <w:rPr>
          <w:spacing w:val="9"/>
        </w:rPr>
        <w:t xml:space="preserve"> </w:t>
      </w:r>
      <w:r>
        <w:rPr>
          <w:spacing w:val="-1"/>
        </w:rPr>
        <w:t>MOA</w:t>
      </w:r>
      <w:r>
        <w:rPr>
          <w:spacing w:val="9"/>
        </w:rPr>
        <w:t xml:space="preserve"> </w:t>
      </w:r>
      <w:r>
        <w:rPr>
          <w:spacing w:val="-1"/>
        </w:rPr>
        <w:t>pa</w:t>
      </w:r>
      <w:r>
        <w:rPr>
          <w:spacing w:val="-2"/>
        </w:rPr>
        <w:t>r</w:t>
      </w:r>
      <w:r>
        <w:rPr>
          <w:spacing w:val="-1"/>
        </w:rPr>
        <w:t>ticipated</w:t>
      </w:r>
      <w:r>
        <w:rPr>
          <w:spacing w:val="12"/>
        </w:rPr>
        <w:t xml:space="preserve"> </w:t>
      </w:r>
      <w:r>
        <w:rPr>
          <w:spacing w:val="-1"/>
        </w:rPr>
        <w:t>in</w:t>
      </w:r>
      <w:r>
        <w:rPr>
          <w:spacing w:val="15"/>
        </w:rPr>
        <w:t xml:space="preserve"> </w:t>
      </w:r>
      <w:r>
        <w:t>the</w:t>
      </w:r>
      <w:r>
        <w:rPr>
          <w:spacing w:val="9"/>
        </w:rPr>
        <w:t xml:space="preserve"> </w:t>
      </w:r>
      <w:r>
        <w:rPr>
          <w:spacing w:val="-1"/>
        </w:rPr>
        <w:t>Community</w:t>
      </w:r>
      <w:r>
        <w:rPr>
          <w:spacing w:val="10"/>
        </w:rPr>
        <w:t xml:space="preserve"> </w:t>
      </w:r>
      <w:r>
        <w:t>Rating</w:t>
      </w:r>
      <w:r>
        <w:rPr>
          <w:spacing w:val="10"/>
        </w:rPr>
        <w:t xml:space="preserve"> </w:t>
      </w:r>
      <w:r>
        <w:rPr>
          <w:spacing w:val="-1"/>
        </w:rPr>
        <w:t>System</w:t>
      </w:r>
      <w:r>
        <w:rPr>
          <w:spacing w:val="10"/>
        </w:rPr>
        <w:t xml:space="preserve"> </w:t>
      </w:r>
      <w:r>
        <w:rPr>
          <w:spacing w:val="-2"/>
        </w:rPr>
        <w:t>(</w:t>
      </w:r>
      <w:r>
        <w:rPr>
          <w:spacing w:val="-1"/>
        </w:rPr>
        <w:t>CRS</w:t>
      </w:r>
      <w:r>
        <w:rPr>
          <w:spacing w:val="-2"/>
        </w:rPr>
        <w:t>);</w:t>
      </w:r>
      <w:r>
        <w:rPr>
          <w:spacing w:val="10"/>
        </w:rPr>
        <w:t xml:space="preserve"> </w:t>
      </w:r>
      <w:r>
        <w:t>the</w:t>
      </w:r>
      <w:r>
        <w:rPr>
          <w:spacing w:val="10"/>
        </w:rPr>
        <w:t xml:space="preserve"> </w:t>
      </w:r>
      <w:r>
        <w:rPr>
          <w:spacing w:val="-1"/>
        </w:rPr>
        <w:t>cur</w:t>
      </w:r>
      <w:r>
        <w:rPr>
          <w:spacing w:val="-2"/>
        </w:rPr>
        <w:t>r</w:t>
      </w:r>
      <w:r>
        <w:rPr>
          <w:spacing w:val="-1"/>
        </w:rPr>
        <w:t>ent</w:t>
      </w:r>
      <w:r>
        <w:rPr>
          <w:spacing w:val="9"/>
        </w:rPr>
        <w:t xml:space="preserve"> </w:t>
      </w:r>
      <w:r>
        <w:t>CRS</w:t>
      </w:r>
      <w:r>
        <w:rPr>
          <w:spacing w:val="10"/>
        </w:rPr>
        <w:t xml:space="preserve"> </w:t>
      </w:r>
      <w:r>
        <w:rPr>
          <w:spacing w:val="-1"/>
        </w:rPr>
        <w:t>class</w:t>
      </w:r>
      <w:r>
        <w:rPr>
          <w:spacing w:val="12"/>
        </w:rPr>
        <w:t xml:space="preserve"> </w:t>
      </w:r>
      <w:r>
        <w:t>ranking</w:t>
      </w:r>
      <w:r>
        <w:rPr>
          <w:spacing w:val="10"/>
        </w:rPr>
        <w:t xml:space="preserve"> </w:t>
      </w:r>
      <w:r>
        <w:rPr>
          <w:spacing w:val="-1"/>
        </w:rPr>
        <w:t>is</w:t>
      </w:r>
    </w:p>
    <w:p w:rsidR="00B1275F" w:rsidRDefault="00B1275F">
      <w:pPr>
        <w:pStyle w:val="BodyText"/>
        <w:spacing w:line="236" w:lineRule="auto"/>
        <w:ind w:left="120" w:right="117"/>
      </w:pPr>
      <w:r>
        <w:rPr>
          <w:spacing w:val="-1"/>
        </w:rPr>
        <w:t>6</w:t>
      </w:r>
      <w:r>
        <w:rPr>
          <w:spacing w:val="-2"/>
        </w:rPr>
        <w:t>.</w:t>
      </w:r>
      <w:r>
        <w:t xml:space="preserve"> </w:t>
      </w:r>
      <w:r>
        <w:rPr>
          <w:spacing w:val="22"/>
        </w:rPr>
        <w:t xml:space="preserve"> </w:t>
      </w:r>
      <w:r>
        <w:t>The</w:t>
      </w:r>
      <w:r>
        <w:rPr>
          <w:spacing w:val="10"/>
        </w:rPr>
        <w:t xml:space="preserve"> </w:t>
      </w:r>
      <w:r>
        <w:t>CRS</w:t>
      </w:r>
      <w:r>
        <w:rPr>
          <w:spacing w:val="9"/>
        </w:rPr>
        <w:t xml:space="preserve"> </w:t>
      </w:r>
      <w:r>
        <w:rPr>
          <w:spacing w:val="-1"/>
        </w:rPr>
        <w:t>V</w:t>
      </w:r>
      <w:r>
        <w:rPr>
          <w:spacing w:val="-2"/>
        </w:rPr>
        <w:t>er</w:t>
      </w:r>
      <w:r>
        <w:rPr>
          <w:spacing w:val="-1"/>
        </w:rPr>
        <w:t>i</w:t>
      </w:r>
      <w:r>
        <w:rPr>
          <w:spacing w:val="-2"/>
        </w:rPr>
        <w:t>f</w:t>
      </w:r>
      <w:r>
        <w:rPr>
          <w:spacing w:val="-1"/>
        </w:rPr>
        <w:t>ication</w:t>
      </w:r>
      <w:r>
        <w:rPr>
          <w:spacing w:val="12"/>
        </w:rPr>
        <w:t xml:space="preserve"> </w:t>
      </w:r>
      <w:r>
        <w:t>Report</w:t>
      </w:r>
      <w:r>
        <w:rPr>
          <w:spacing w:val="10"/>
        </w:rPr>
        <w:t xml:space="preserve"> </w:t>
      </w:r>
      <w:r>
        <w:rPr>
          <w:spacing w:val="-1"/>
        </w:rPr>
        <w:t>included</w:t>
      </w:r>
      <w:r>
        <w:rPr>
          <w:spacing w:val="9"/>
        </w:rPr>
        <w:t xml:space="preserve"> </w:t>
      </w:r>
      <w:r>
        <w:rPr>
          <w:spacing w:val="-1"/>
        </w:rPr>
        <w:t>in</w:t>
      </w:r>
      <w:r>
        <w:rPr>
          <w:spacing w:val="12"/>
        </w:rPr>
        <w:t xml:space="preserve"> </w:t>
      </w:r>
      <w:r>
        <w:rPr>
          <w:spacing w:val="-1"/>
        </w:rPr>
        <w:t>Appendix</w:t>
      </w:r>
      <w:r>
        <w:rPr>
          <w:spacing w:val="12"/>
        </w:rPr>
        <w:t xml:space="preserve"> </w:t>
      </w:r>
      <w:r>
        <w:t>E</w:t>
      </w:r>
      <w:r>
        <w:rPr>
          <w:spacing w:val="10"/>
        </w:rPr>
        <w:t xml:space="preserve"> </w:t>
      </w:r>
      <w:r>
        <w:rPr>
          <w:spacing w:val="-1"/>
        </w:rPr>
        <w:t>desc</w:t>
      </w:r>
      <w:r>
        <w:rPr>
          <w:spacing w:val="-2"/>
        </w:rPr>
        <w:t>r</w:t>
      </w:r>
      <w:r>
        <w:rPr>
          <w:spacing w:val="-1"/>
        </w:rPr>
        <w:t>ibes</w:t>
      </w:r>
      <w:r>
        <w:rPr>
          <w:spacing w:val="12"/>
        </w:rPr>
        <w:t xml:space="preserve"> </w:t>
      </w:r>
      <w:r>
        <w:t>the</w:t>
      </w:r>
      <w:r>
        <w:rPr>
          <w:spacing w:val="9"/>
        </w:rPr>
        <w:t xml:space="preserve"> </w:t>
      </w:r>
      <w:r>
        <w:rPr>
          <w:spacing w:val="-1"/>
        </w:rPr>
        <w:t>catego</w:t>
      </w:r>
      <w:r>
        <w:rPr>
          <w:spacing w:val="-2"/>
        </w:rPr>
        <w:t>r</w:t>
      </w:r>
      <w:r>
        <w:rPr>
          <w:spacing w:val="-1"/>
        </w:rPr>
        <w:t>ies</w:t>
      </w:r>
      <w:r>
        <w:rPr>
          <w:spacing w:val="12"/>
        </w:rPr>
        <w:t xml:space="preserve"> </w:t>
      </w:r>
      <w:r>
        <w:t>and</w:t>
      </w:r>
      <w:r>
        <w:rPr>
          <w:spacing w:val="10"/>
        </w:rPr>
        <w:t xml:space="preserve"> </w:t>
      </w:r>
      <w:r>
        <w:rPr>
          <w:spacing w:val="-1"/>
        </w:rPr>
        <w:t>activities</w:t>
      </w:r>
      <w:r>
        <w:rPr>
          <w:spacing w:val="72"/>
        </w:rPr>
        <w:t xml:space="preserve"> </w:t>
      </w:r>
      <w:r>
        <w:rPr>
          <w:spacing w:val="-1"/>
        </w:rPr>
        <w:t>that</w:t>
      </w:r>
      <w:r>
        <w:rPr>
          <w:spacing w:val="6"/>
        </w:rPr>
        <w:t xml:space="preserve"> </w:t>
      </w:r>
      <w:r>
        <w:rPr>
          <w:spacing w:val="-1"/>
        </w:rPr>
        <w:t>p</w:t>
      </w:r>
      <w:r>
        <w:rPr>
          <w:spacing w:val="-2"/>
        </w:rPr>
        <w:t>r</w:t>
      </w:r>
      <w:r>
        <w:rPr>
          <w:spacing w:val="-1"/>
        </w:rPr>
        <w:t>ovide</w:t>
      </w:r>
      <w:r>
        <w:rPr>
          <w:spacing w:val="6"/>
        </w:rPr>
        <w:t xml:space="preserve"> </w:t>
      </w:r>
      <w:r>
        <w:t>CRS</w:t>
      </w:r>
      <w:r>
        <w:rPr>
          <w:spacing w:val="6"/>
        </w:rPr>
        <w:t xml:space="preserve"> </w:t>
      </w:r>
      <w:r>
        <w:rPr>
          <w:spacing w:val="-1"/>
        </w:rPr>
        <w:t>points</w:t>
      </w:r>
      <w:r>
        <w:rPr>
          <w:spacing w:val="-2"/>
        </w:rPr>
        <w:t>.</w:t>
      </w:r>
      <w:r>
        <w:rPr>
          <w:spacing w:val="8"/>
        </w:rPr>
        <w:t xml:space="preserve"> </w:t>
      </w:r>
      <w:r>
        <w:rPr>
          <w:spacing w:val="-1"/>
        </w:rPr>
        <w:t>Activities</w:t>
      </w:r>
      <w:r>
        <w:rPr>
          <w:spacing w:val="8"/>
        </w:rPr>
        <w:t xml:space="preserve"> </w:t>
      </w:r>
      <w:r>
        <w:rPr>
          <w:spacing w:val="-1"/>
        </w:rPr>
        <w:t>that</w:t>
      </w:r>
      <w:r>
        <w:rPr>
          <w:spacing w:val="7"/>
        </w:rPr>
        <w:t xml:space="preserve"> </w:t>
      </w:r>
      <w:r>
        <w:rPr>
          <w:spacing w:val="-1"/>
        </w:rPr>
        <w:t>may</w:t>
      </w:r>
      <w:r>
        <w:rPr>
          <w:spacing w:val="10"/>
        </w:rPr>
        <w:t xml:space="preserve"> </w:t>
      </w:r>
      <w:r>
        <w:t>improve</w:t>
      </w:r>
      <w:r>
        <w:rPr>
          <w:spacing w:val="6"/>
        </w:rPr>
        <w:t xml:space="preserve"> </w:t>
      </w:r>
      <w:r>
        <w:t>the</w:t>
      </w:r>
      <w:r>
        <w:rPr>
          <w:spacing w:val="6"/>
        </w:rPr>
        <w:t xml:space="preserve"> </w:t>
      </w:r>
      <w:r>
        <w:rPr>
          <w:spacing w:val="-1"/>
        </w:rPr>
        <w:t>class</w:t>
      </w:r>
      <w:smartTag w:uri="urn:schemas-microsoft-com:office:smarttags" w:element="PersonName">
        <w:r>
          <w:rPr>
            <w:spacing w:val="-2"/>
          </w:rPr>
          <w:t>,</w:t>
        </w:r>
      </w:smartTag>
      <w:r>
        <w:rPr>
          <w:spacing w:val="7"/>
        </w:rPr>
        <w:t xml:space="preserve"> </w:t>
      </w:r>
      <w:r>
        <w:rPr>
          <w:spacing w:val="-1"/>
        </w:rPr>
        <w:t>i</w:t>
      </w:r>
      <w:r>
        <w:rPr>
          <w:spacing w:val="-2"/>
        </w:rPr>
        <w:t>f</w:t>
      </w:r>
      <w:r>
        <w:rPr>
          <w:spacing w:val="7"/>
        </w:rPr>
        <w:t xml:space="preserve"> </w:t>
      </w:r>
      <w:r>
        <w:rPr>
          <w:spacing w:val="-1"/>
        </w:rPr>
        <w:t>an</w:t>
      </w:r>
      <w:r>
        <w:rPr>
          <w:spacing w:val="-2"/>
        </w:rPr>
        <w:t>y</w:t>
      </w:r>
      <w:smartTag w:uri="urn:schemas-microsoft-com:office:smarttags" w:element="PersonName">
        <w:r>
          <w:rPr>
            <w:spacing w:val="-2"/>
          </w:rPr>
          <w:t>,</w:t>
        </w:r>
      </w:smartTag>
      <w:r>
        <w:rPr>
          <w:spacing w:val="7"/>
        </w:rPr>
        <w:t xml:space="preserve"> </w:t>
      </w:r>
      <w:r>
        <w:rPr>
          <w:spacing w:val="-1"/>
        </w:rPr>
        <w:t>a</w:t>
      </w:r>
      <w:r>
        <w:rPr>
          <w:spacing w:val="-2"/>
        </w:rPr>
        <w:t>r</w:t>
      </w:r>
      <w:r>
        <w:rPr>
          <w:spacing w:val="-1"/>
        </w:rPr>
        <w:t>e</w:t>
      </w:r>
      <w:r>
        <w:rPr>
          <w:spacing w:val="6"/>
        </w:rPr>
        <w:t xml:space="preserve"> </w:t>
      </w:r>
      <w:r>
        <w:rPr>
          <w:spacing w:val="-1"/>
        </w:rPr>
        <w:t>included</w:t>
      </w:r>
      <w:r>
        <w:rPr>
          <w:spacing w:val="7"/>
        </w:rPr>
        <w:t xml:space="preserve"> </w:t>
      </w:r>
      <w:r>
        <w:rPr>
          <w:spacing w:val="-1"/>
        </w:rPr>
        <w:t>in</w:t>
      </w:r>
      <w:r>
        <w:rPr>
          <w:spacing w:val="8"/>
        </w:rPr>
        <w:t xml:space="preserve"> </w:t>
      </w:r>
      <w:r>
        <w:t>the</w:t>
      </w:r>
      <w:r>
        <w:rPr>
          <w:spacing w:val="79"/>
        </w:rPr>
        <w:t xml:space="preserve"> </w:t>
      </w:r>
      <w:r>
        <w:rPr>
          <w:spacing w:val="-1"/>
        </w:rPr>
        <w:t>mitigation</w:t>
      </w:r>
      <w:r>
        <w:rPr>
          <w:spacing w:val="47"/>
        </w:rPr>
        <w:t xml:space="preserve"> </w:t>
      </w:r>
      <w:r>
        <w:rPr>
          <w:spacing w:val="-1"/>
        </w:rPr>
        <w:t>s</w:t>
      </w:r>
      <w:r>
        <w:rPr>
          <w:spacing w:val="-2"/>
        </w:rPr>
        <w:t>tr</w:t>
      </w:r>
      <w:r>
        <w:rPr>
          <w:spacing w:val="-1"/>
        </w:rPr>
        <w:t>ateg</w:t>
      </w:r>
      <w:r>
        <w:rPr>
          <w:spacing w:val="-2"/>
        </w:rPr>
        <w:t>y.</w:t>
      </w:r>
      <w:r w:rsidR="00602652">
        <w:rPr>
          <w:spacing w:val="-2"/>
        </w:rPr>
        <w:t xml:space="preserve"> Flood hazard policy holders within the Municipality receive a 20 percent discount on their premiums, due to </w:t>
      </w:r>
      <w:proofErr w:type="spellStart"/>
      <w:r w:rsidR="00602652">
        <w:rPr>
          <w:spacing w:val="-2"/>
        </w:rPr>
        <w:t>MOA’s</w:t>
      </w:r>
      <w:proofErr w:type="spellEnd"/>
      <w:r w:rsidR="00602652">
        <w:rPr>
          <w:spacing w:val="-2"/>
        </w:rPr>
        <w:t xml:space="preserve"> Flood Hazard Program rating.</w:t>
      </w:r>
    </w:p>
    <w:p w:rsidR="00B1275F" w:rsidRDefault="00B1275F">
      <w:pPr>
        <w:spacing w:before="4"/>
        <w:rPr>
          <w:rFonts w:cs="Calibri"/>
          <w:sz w:val="19"/>
          <w:szCs w:val="19"/>
        </w:rPr>
      </w:pPr>
    </w:p>
    <w:p w:rsidR="00B1275F" w:rsidRDefault="00E85D0F">
      <w:pPr>
        <w:pStyle w:val="BodyText"/>
        <w:tabs>
          <w:tab w:val="left" w:pos="2798"/>
        </w:tabs>
        <w:ind w:left="120"/>
      </w:pPr>
      <w:r>
        <w:rPr>
          <w:spacing w:val="5"/>
          <w:w w:val="105"/>
          <w:u w:val="single" w:color="000000"/>
        </w:rPr>
        <w:t xml:space="preserve">4.1.5 AVALANCHE </w:t>
      </w:r>
    </w:p>
    <w:p w:rsidR="00B1275F" w:rsidRDefault="00B1275F">
      <w:pPr>
        <w:pStyle w:val="BodyText"/>
        <w:spacing w:before="58" w:line="236" w:lineRule="auto"/>
        <w:ind w:left="120" w:right="117"/>
      </w:pPr>
      <w:r>
        <w:t>A</w:t>
      </w:r>
      <w:r>
        <w:rPr>
          <w:spacing w:val="9"/>
        </w:rPr>
        <w:t xml:space="preserve"> </w:t>
      </w:r>
      <w:r>
        <w:t>snow</w:t>
      </w:r>
      <w:r>
        <w:rPr>
          <w:spacing w:val="12"/>
        </w:rPr>
        <w:t xml:space="preserve"> </w:t>
      </w:r>
      <w:r>
        <w:rPr>
          <w:spacing w:val="-1"/>
        </w:rPr>
        <w:t>avalanche</w:t>
      </w:r>
      <w:r>
        <w:rPr>
          <w:spacing w:val="10"/>
        </w:rPr>
        <w:t xml:space="preserve"> </w:t>
      </w:r>
      <w:r>
        <w:rPr>
          <w:spacing w:val="-1"/>
        </w:rPr>
        <w:t>is</w:t>
      </w:r>
      <w:r>
        <w:rPr>
          <w:spacing w:val="12"/>
        </w:rPr>
        <w:t xml:space="preserve"> </w:t>
      </w:r>
      <w:r>
        <w:t>a</w:t>
      </w:r>
      <w:r>
        <w:rPr>
          <w:spacing w:val="9"/>
        </w:rPr>
        <w:t xml:space="preserve"> </w:t>
      </w:r>
      <w:r>
        <w:rPr>
          <w:spacing w:val="-1"/>
        </w:rPr>
        <w:t>swi</w:t>
      </w:r>
      <w:r>
        <w:rPr>
          <w:spacing w:val="-2"/>
        </w:rPr>
        <w:t>f</w:t>
      </w:r>
      <w:r>
        <w:rPr>
          <w:spacing w:val="-1"/>
        </w:rPr>
        <w:t>t</w:t>
      </w:r>
      <w:smartTag w:uri="urn:schemas-microsoft-com:office:smarttags" w:element="PersonName">
        <w:r>
          <w:rPr>
            <w:spacing w:val="-2"/>
          </w:rPr>
          <w:t>,</w:t>
        </w:r>
      </w:smartTag>
      <w:r>
        <w:rPr>
          <w:spacing w:val="11"/>
        </w:rPr>
        <w:t xml:space="preserve"> </w:t>
      </w:r>
      <w:r>
        <w:rPr>
          <w:spacing w:val="-1"/>
        </w:rPr>
        <w:t>downhill-moving</w:t>
      </w:r>
      <w:r>
        <w:rPr>
          <w:spacing w:val="11"/>
        </w:rPr>
        <w:t xml:space="preserve"> </w:t>
      </w:r>
      <w:r>
        <w:rPr>
          <w:spacing w:val="-1"/>
        </w:rPr>
        <w:t>snow</w:t>
      </w:r>
      <w:r>
        <w:rPr>
          <w:spacing w:val="12"/>
        </w:rPr>
        <w:t xml:space="preserve"> </w:t>
      </w:r>
      <w:r>
        <w:rPr>
          <w:spacing w:val="-1"/>
        </w:rPr>
        <w:t>mass</w:t>
      </w:r>
      <w:r>
        <w:rPr>
          <w:spacing w:val="-2"/>
        </w:rPr>
        <w:t>.</w:t>
      </w:r>
      <w:r>
        <w:rPr>
          <w:spacing w:val="10"/>
        </w:rPr>
        <w:t xml:space="preserve"> </w:t>
      </w:r>
      <w:r>
        <w:rPr>
          <w:spacing w:val="-1"/>
        </w:rPr>
        <w:t>The</w:t>
      </w:r>
      <w:r>
        <w:rPr>
          <w:spacing w:val="10"/>
        </w:rPr>
        <w:t xml:space="preserve"> </w:t>
      </w:r>
      <w:r>
        <w:rPr>
          <w:spacing w:val="-1"/>
        </w:rPr>
        <w:t>amount</w:t>
      </w:r>
      <w:r>
        <w:rPr>
          <w:spacing w:val="9"/>
        </w:rPr>
        <w:t xml:space="preserve"> </w:t>
      </w:r>
      <w:r>
        <w:t>of</w:t>
      </w:r>
      <w:r>
        <w:rPr>
          <w:spacing w:val="10"/>
        </w:rPr>
        <w:t xml:space="preserve"> </w:t>
      </w:r>
      <w:r>
        <w:rPr>
          <w:spacing w:val="-1"/>
        </w:rPr>
        <w:t>damage</w:t>
      </w:r>
      <w:r>
        <w:rPr>
          <w:spacing w:val="9"/>
        </w:rPr>
        <w:t xml:space="preserve"> </w:t>
      </w:r>
      <w:r>
        <w:rPr>
          <w:spacing w:val="-1"/>
        </w:rPr>
        <w:t>is</w:t>
      </w:r>
      <w:r>
        <w:rPr>
          <w:spacing w:val="12"/>
        </w:rPr>
        <w:t xml:space="preserve"> </w:t>
      </w:r>
      <w:r>
        <w:rPr>
          <w:spacing w:val="-2"/>
        </w:rPr>
        <w:t>r</w:t>
      </w:r>
      <w:r>
        <w:rPr>
          <w:spacing w:val="-1"/>
        </w:rPr>
        <w:t>elated</w:t>
      </w:r>
      <w:r>
        <w:rPr>
          <w:spacing w:val="10"/>
        </w:rPr>
        <w:t xml:space="preserve"> </w:t>
      </w:r>
      <w:r>
        <w:rPr>
          <w:spacing w:val="-1"/>
        </w:rPr>
        <w:t>to</w:t>
      </w:r>
      <w:r>
        <w:rPr>
          <w:spacing w:val="82"/>
          <w:w w:val="102"/>
        </w:rPr>
        <w:t xml:space="preserve"> </w:t>
      </w:r>
      <w:r>
        <w:t>the</w:t>
      </w:r>
      <w:r>
        <w:rPr>
          <w:spacing w:val="8"/>
        </w:rPr>
        <w:t xml:space="preserve"> </w:t>
      </w:r>
      <w:r>
        <w:rPr>
          <w:spacing w:val="-1"/>
        </w:rPr>
        <w:t>type</w:t>
      </w:r>
      <w:r>
        <w:rPr>
          <w:spacing w:val="9"/>
        </w:rPr>
        <w:t xml:space="preserve"> </w:t>
      </w:r>
      <w:r>
        <w:t>of</w:t>
      </w:r>
      <w:r>
        <w:rPr>
          <w:spacing w:val="8"/>
        </w:rPr>
        <w:t xml:space="preserve"> </w:t>
      </w:r>
      <w:r>
        <w:rPr>
          <w:spacing w:val="-1"/>
        </w:rPr>
        <w:t>avalanch</w:t>
      </w:r>
      <w:r>
        <w:rPr>
          <w:spacing w:val="-2"/>
        </w:rPr>
        <w:t>e</w:t>
      </w:r>
      <w:smartTag w:uri="urn:schemas-microsoft-com:office:smarttags" w:element="PersonName">
        <w:r>
          <w:rPr>
            <w:spacing w:val="-2"/>
          </w:rPr>
          <w:t>,</w:t>
        </w:r>
      </w:smartTag>
      <w:r>
        <w:rPr>
          <w:spacing w:val="10"/>
        </w:rPr>
        <w:t xml:space="preserve"> </w:t>
      </w:r>
      <w:r>
        <w:t>the</w:t>
      </w:r>
      <w:r>
        <w:rPr>
          <w:spacing w:val="9"/>
        </w:rPr>
        <w:t xml:space="preserve"> </w:t>
      </w:r>
      <w:r>
        <w:rPr>
          <w:spacing w:val="-1"/>
        </w:rPr>
        <w:t>composition</w:t>
      </w:r>
      <w:r>
        <w:rPr>
          <w:spacing w:val="11"/>
        </w:rPr>
        <w:t xml:space="preserve"> </w:t>
      </w:r>
      <w:r>
        <w:t>and</w:t>
      </w:r>
      <w:r>
        <w:rPr>
          <w:spacing w:val="8"/>
        </w:rPr>
        <w:t xml:space="preserve"> </w:t>
      </w:r>
      <w:r>
        <w:rPr>
          <w:spacing w:val="-1"/>
        </w:rPr>
        <w:t>consistency</w:t>
      </w:r>
      <w:r>
        <w:rPr>
          <w:spacing w:val="9"/>
        </w:rPr>
        <w:t xml:space="preserve"> </w:t>
      </w:r>
      <w:r>
        <w:t>of</w:t>
      </w:r>
      <w:r>
        <w:rPr>
          <w:spacing w:val="9"/>
        </w:rPr>
        <w:t xml:space="preserve"> </w:t>
      </w:r>
      <w:r>
        <w:t>the</w:t>
      </w:r>
      <w:r>
        <w:rPr>
          <w:spacing w:val="8"/>
        </w:rPr>
        <w:t xml:space="preserve"> </w:t>
      </w:r>
      <w:r>
        <w:rPr>
          <w:spacing w:val="-1"/>
        </w:rPr>
        <w:t>avalanche</w:t>
      </w:r>
      <w:r>
        <w:rPr>
          <w:spacing w:val="9"/>
        </w:rPr>
        <w:t xml:space="preserve"> </w:t>
      </w:r>
      <w:r>
        <w:rPr>
          <w:spacing w:val="-1"/>
        </w:rPr>
        <w:t>material</w:t>
      </w:r>
      <w:smartTag w:uri="urn:schemas-microsoft-com:office:smarttags" w:element="PersonName">
        <w:r>
          <w:rPr>
            <w:spacing w:val="-2"/>
          </w:rPr>
          <w:t>,</w:t>
        </w:r>
      </w:smartTag>
      <w:r>
        <w:rPr>
          <w:spacing w:val="10"/>
        </w:rPr>
        <w:t xml:space="preserve"> </w:t>
      </w:r>
      <w:r>
        <w:t>the</w:t>
      </w:r>
      <w:r>
        <w:rPr>
          <w:spacing w:val="8"/>
        </w:rPr>
        <w:t xml:space="preserve"> </w:t>
      </w:r>
      <w:r>
        <w:rPr>
          <w:spacing w:val="-2"/>
        </w:rPr>
        <w:t>f</w:t>
      </w:r>
      <w:r>
        <w:rPr>
          <w:spacing w:val="-1"/>
        </w:rPr>
        <w:t>o</w:t>
      </w:r>
      <w:r>
        <w:rPr>
          <w:spacing w:val="-2"/>
        </w:rPr>
        <w:t>r</w:t>
      </w:r>
      <w:r>
        <w:rPr>
          <w:spacing w:val="-1"/>
        </w:rPr>
        <w:t>ce</w:t>
      </w:r>
      <w:r>
        <w:rPr>
          <w:spacing w:val="69"/>
        </w:rPr>
        <w:t xml:space="preserve"> </w:t>
      </w:r>
      <w:r>
        <w:t>and</w:t>
      </w:r>
      <w:r>
        <w:rPr>
          <w:spacing w:val="6"/>
        </w:rPr>
        <w:t xml:space="preserve"> </w:t>
      </w:r>
      <w:r>
        <w:rPr>
          <w:spacing w:val="-1"/>
        </w:rPr>
        <w:t>velocity</w:t>
      </w:r>
      <w:r>
        <w:rPr>
          <w:spacing w:val="7"/>
        </w:rPr>
        <w:t xml:space="preserve"> </w:t>
      </w:r>
      <w:r>
        <w:t>of</w:t>
      </w:r>
      <w:r>
        <w:rPr>
          <w:spacing w:val="7"/>
        </w:rPr>
        <w:t xml:space="preserve"> </w:t>
      </w:r>
      <w:r>
        <w:t>the</w:t>
      </w:r>
      <w:r>
        <w:rPr>
          <w:spacing w:val="7"/>
        </w:rPr>
        <w:t xml:space="preserve"> </w:t>
      </w:r>
      <w:r>
        <w:rPr>
          <w:spacing w:val="-2"/>
        </w:rPr>
        <w:t>f</w:t>
      </w:r>
      <w:r>
        <w:rPr>
          <w:spacing w:val="-1"/>
        </w:rPr>
        <w:t>low</w:t>
      </w:r>
      <w:smartTag w:uri="urn:schemas-microsoft-com:office:smarttags" w:element="PersonName">
        <w:r>
          <w:rPr>
            <w:spacing w:val="-2"/>
          </w:rPr>
          <w:t>,</w:t>
        </w:r>
      </w:smartTag>
      <w:r>
        <w:rPr>
          <w:spacing w:val="8"/>
        </w:rPr>
        <w:t xml:space="preserve"> </w:t>
      </w:r>
      <w:r>
        <w:t>and</w:t>
      </w:r>
      <w:r>
        <w:rPr>
          <w:spacing w:val="7"/>
        </w:rPr>
        <w:t xml:space="preserve"> </w:t>
      </w:r>
      <w:r>
        <w:t>the</w:t>
      </w:r>
      <w:r>
        <w:rPr>
          <w:spacing w:val="7"/>
        </w:rPr>
        <w:t xml:space="preserve"> </w:t>
      </w:r>
      <w:r>
        <w:rPr>
          <w:spacing w:val="-1"/>
        </w:rPr>
        <w:t>avalanche</w:t>
      </w:r>
      <w:r>
        <w:rPr>
          <w:spacing w:val="7"/>
        </w:rPr>
        <w:t xml:space="preserve"> </w:t>
      </w:r>
      <w:r>
        <w:rPr>
          <w:spacing w:val="-1"/>
        </w:rPr>
        <w:t>path</w:t>
      </w:r>
      <w:r>
        <w:rPr>
          <w:spacing w:val="-2"/>
        </w:rPr>
        <w:t>.</w:t>
      </w:r>
    </w:p>
    <w:p w:rsidR="00B1275F" w:rsidRDefault="00B1275F">
      <w:pPr>
        <w:spacing w:before="10"/>
        <w:rPr>
          <w:rFonts w:cs="Calibri"/>
        </w:rPr>
      </w:pPr>
    </w:p>
    <w:p w:rsidR="00B1275F" w:rsidRPr="00E85D0F" w:rsidRDefault="00E85D0F">
      <w:pPr>
        <w:pStyle w:val="Heading8"/>
        <w:rPr>
          <w:b w:val="0"/>
          <w:bCs w:val="0"/>
        </w:rPr>
      </w:pPr>
      <w:r>
        <w:t>Avalanche Types</w:t>
      </w:r>
    </w:p>
    <w:p w:rsidR="00B1275F" w:rsidRDefault="00B1275F">
      <w:pPr>
        <w:pStyle w:val="BodyText"/>
        <w:spacing w:before="67" w:line="288" w:lineRule="exact"/>
        <w:ind w:left="119" w:right="201"/>
      </w:pPr>
      <w:r>
        <w:t>There</w:t>
      </w:r>
      <w:r>
        <w:rPr>
          <w:spacing w:val="5"/>
        </w:rPr>
        <w:t xml:space="preserve"> </w:t>
      </w:r>
      <w:r>
        <w:rPr>
          <w:spacing w:val="-1"/>
        </w:rPr>
        <w:t>a</w:t>
      </w:r>
      <w:r>
        <w:rPr>
          <w:spacing w:val="-2"/>
        </w:rPr>
        <w:t>r</w:t>
      </w:r>
      <w:r>
        <w:rPr>
          <w:spacing w:val="-1"/>
        </w:rPr>
        <w:t>e</w:t>
      </w:r>
      <w:r>
        <w:rPr>
          <w:spacing w:val="5"/>
        </w:rPr>
        <w:t xml:space="preserve"> </w:t>
      </w:r>
      <w:r>
        <w:rPr>
          <w:spacing w:val="-1"/>
        </w:rPr>
        <w:t>two</w:t>
      </w:r>
      <w:r>
        <w:rPr>
          <w:spacing w:val="6"/>
        </w:rPr>
        <w:t xml:space="preserve"> </w:t>
      </w:r>
      <w:r>
        <w:rPr>
          <w:spacing w:val="-1"/>
        </w:rPr>
        <w:t>main</w:t>
      </w:r>
      <w:r>
        <w:rPr>
          <w:spacing w:val="7"/>
        </w:rPr>
        <w:t xml:space="preserve"> </w:t>
      </w:r>
      <w:r>
        <w:rPr>
          <w:spacing w:val="-1"/>
        </w:rPr>
        <w:t>types</w:t>
      </w:r>
      <w:r>
        <w:rPr>
          <w:spacing w:val="8"/>
        </w:rPr>
        <w:t xml:space="preserve"> </w:t>
      </w:r>
      <w:r>
        <w:t>of</w:t>
      </w:r>
      <w:r>
        <w:rPr>
          <w:spacing w:val="5"/>
        </w:rPr>
        <w:t xml:space="preserve"> </w:t>
      </w:r>
      <w:r>
        <w:t>snow</w:t>
      </w:r>
      <w:r>
        <w:rPr>
          <w:spacing w:val="7"/>
        </w:rPr>
        <w:t xml:space="preserve"> </w:t>
      </w:r>
      <w:r>
        <w:rPr>
          <w:spacing w:val="-1"/>
        </w:rPr>
        <w:t>avalanches</w:t>
      </w:r>
      <w:r>
        <w:rPr>
          <w:spacing w:val="-2"/>
        </w:rPr>
        <w:t>:</w:t>
      </w:r>
      <w:r>
        <w:rPr>
          <w:spacing w:val="6"/>
        </w:rPr>
        <w:t xml:space="preserve"> </w:t>
      </w:r>
      <w:r>
        <w:rPr>
          <w:spacing w:val="-1"/>
        </w:rPr>
        <w:t>loose</w:t>
      </w:r>
      <w:r>
        <w:rPr>
          <w:spacing w:val="5"/>
        </w:rPr>
        <w:t xml:space="preserve"> </w:t>
      </w:r>
      <w:r>
        <w:rPr>
          <w:spacing w:val="-1"/>
        </w:rPr>
        <w:t>snow</w:t>
      </w:r>
      <w:r>
        <w:rPr>
          <w:spacing w:val="8"/>
        </w:rPr>
        <w:t xml:space="preserve"> </w:t>
      </w:r>
      <w:r>
        <w:t>and</w:t>
      </w:r>
      <w:r>
        <w:rPr>
          <w:spacing w:val="5"/>
        </w:rPr>
        <w:t xml:space="preserve"> </w:t>
      </w:r>
      <w:r>
        <w:rPr>
          <w:spacing w:val="-1"/>
        </w:rPr>
        <w:t>slab</w:t>
      </w:r>
      <w:r>
        <w:rPr>
          <w:spacing w:val="-2"/>
        </w:rPr>
        <w:t>.</w:t>
      </w:r>
      <w:r>
        <w:rPr>
          <w:spacing w:val="6"/>
        </w:rPr>
        <w:t xml:space="preserve"> </w:t>
      </w:r>
      <w:r>
        <w:rPr>
          <w:spacing w:val="-1"/>
        </w:rPr>
        <w:t>Othe</w:t>
      </w:r>
      <w:r>
        <w:rPr>
          <w:spacing w:val="-2"/>
        </w:rPr>
        <w:t>r</w:t>
      </w:r>
      <w:r>
        <w:rPr>
          <w:spacing w:val="6"/>
        </w:rPr>
        <w:t xml:space="preserve"> </w:t>
      </w:r>
      <w:r>
        <w:rPr>
          <w:spacing w:val="-1"/>
        </w:rPr>
        <w:t>types</w:t>
      </w:r>
      <w:r>
        <w:rPr>
          <w:spacing w:val="7"/>
        </w:rPr>
        <w:t xml:space="preserve"> </w:t>
      </w:r>
      <w:r>
        <w:t>of</w:t>
      </w:r>
      <w:r>
        <w:rPr>
          <w:spacing w:val="5"/>
        </w:rPr>
        <w:t xml:space="preserve"> </w:t>
      </w:r>
      <w:r>
        <w:rPr>
          <w:spacing w:val="-1"/>
        </w:rPr>
        <w:t>avalanches</w:t>
      </w:r>
      <w:r>
        <w:rPr>
          <w:spacing w:val="63"/>
          <w:w w:val="101"/>
        </w:rPr>
        <w:t xml:space="preserve"> </w:t>
      </w:r>
      <w:r>
        <w:rPr>
          <w:spacing w:val="-1"/>
        </w:rPr>
        <w:t>include</w:t>
      </w:r>
      <w:r>
        <w:rPr>
          <w:spacing w:val="9"/>
        </w:rPr>
        <w:t xml:space="preserve"> </w:t>
      </w:r>
      <w:r>
        <w:t>cornice</w:t>
      </w:r>
      <w:r>
        <w:rPr>
          <w:spacing w:val="10"/>
        </w:rPr>
        <w:t xml:space="preserve"> </w:t>
      </w:r>
      <w:r>
        <w:rPr>
          <w:spacing w:val="-1"/>
        </w:rPr>
        <w:t>collapse</w:t>
      </w:r>
      <w:smartTag w:uri="urn:schemas-microsoft-com:office:smarttags" w:element="PersonName">
        <w:r>
          <w:rPr>
            <w:spacing w:val="-2"/>
          </w:rPr>
          <w:t>,</w:t>
        </w:r>
      </w:smartTag>
      <w:r>
        <w:rPr>
          <w:spacing w:val="9"/>
        </w:rPr>
        <w:t xml:space="preserve"> </w:t>
      </w:r>
      <w:r>
        <w:rPr>
          <w:spacing w:val="-1"/>
        </w:rPr>
        <w:t>ice</w:t>
      </w:r>
      <w:smartTag w:uri="urn:schemas-microsoft-com:office:smarttags" w:element="PersonName">
        <w:r>
          <w:rPr>
            <w:spacing w:val="-2"/>
          </w:rPr>
          <w:t>,</w:t>
        </w:r>
      </w:smartTag>
      <w:r>
        <w:rPr>
          <w:spacing w:val="11"/>
        </w:rPr>
        <w:t xml:space="preserve"> </w:t>
      </w:r>
      <w:r>
        <w:t>and</w:t>
      </w:r>
      <w:r>
        <w:rPr>
          <w:spacing w:val="10"/>
        </w:rPr>
        <w:t xml:space="preserve"> </w:t>
      </w:r>
      <w:r>
        <w:t>slush.</w:t>
      </w:r>
    </w:p>
    <w:p w:rsidR="00B1275F" w:rsidRDefault="00B1275F">
      <w:pPr>
        <w:spacing w:before="12"/>
        <w:rPr>
          <w:rFonts w:cs="Calibri"/>
          <w:sz w:val="23"/>
          <w:szCs w:val="23"/>
        </w:rPr>
      </w:pPr>
    </w:p>
    <w:p w:rsidR="00B1275F" w:rsidRDefault="00B1275F">
      <w:pPr>
        <w:ind w:left="119" w:right="224"/>
        <w:rPr>
          <w:rFonts w:cs="Calibri"/>
          <w:sz w:val="24"/>
          <w:szCs w:val="24"/>
        </w:rPr>
      </w:pPr>
      <w:bookmarkStart w:id="190" w:name="Loose_Snow_Avalanches"/>
      <w:bookmarkEnd w:id="190"/>
      <w:r>
        <w:rPr>
          <w:i/>
          <w:spacing w:val="-1"/>
          <w:sz w:val="24"/>
        </w:rPr>
        <w:t>Loos</w:t>
      </w:r>
      <w:r>
        <w:rPr>
          <w:i/>
          <w:spacing w:val="-2"/>
          <w:sz w:val="24"/>
        </w:rPr>
        <w:t>e</w:t>
      </w:r>
      <w:r>
        <w:rPr>
          <w:i/>
          <w:spacing w:val="-9"/>
          <w:sz w:val="24"/>
        </w:rPr>
        <w:t xml:space="preserve"> </w:t>
      </w:r>
      <w:r>
        <w:rPr>
          <w:i/>
          <w:sz w:val="24"/>
        </w:rPr>
        <w:t>Snow</w:t>
      </w:r>
      <w:r>
        <w:rPr>
          <w:i/>
          <w:spacing w:val="-8"/>
          <w:sz w:val="24"/>
        </w:rPr>
        <w:t xml:space="preserve"> </w:t>
      </w:r>
      <w:r>
        <w:rPr>
          <w:i/>
          <w:spacing w:val="-1"/>
          <w:sz w:val="24"/>
        </w:rPr>
        <w:t>Avalanch</w:t>
      </w:r>
      <w:r>
        <w:rPr>
          <w:i/>
          <w:spacing w:val="-2"/>
          <w:sz w:val="24"/>
        </w:rPr>
        <w:t>es</w:t>
      </w:r>
    </w:p>
    <w:p w:rsidR="00B1275F" w:rsidRDefault="00B1275F" w:rsidP="00E339F9">
      <w:pPr>
        <w:pStyle w:val="BodyText"/>
        <w:spacing w:before="53" w:line="288" w:lineRule="exact"/>
        <w:ind w:left="119" w:right="272"/>
      </w:pPr>
      <w:r>
        <w:rPr>
          <w:spacing w:val="-1"/>
        </w:rPr>
        <w:t>Loose</w:t>
      </w:r>
      <w:r>
        <w:rPr>
          <w:spacing w:val="10"/>
        </w:rPr>
        <w:t xml:space="preserve"> </w:t>
      </w:r>
      <w:r>
        <w:t>snow</w:t>
      </w:r>
      <w:r>
        <w:rPr>
          <w:spacing w:val="14"/>
        </w:rPr>
        <w:t xml:space="preserve"> </w:t>
      </w:r>
      <w:r>
        <w:rPr>
          <w:spacing w:val="-1"/>
        </w:rPr>
        <w:t>avalanches</w:t>
      </w:r>
      <w:r>
        <w:rPr>
          <w:spacing w:val="-2"/>
        </w:rPr>
        <w:t>,</w:t>
      </w:r>
      <w:r>
        <w:rPr>
          <w:spacing w:val="9"/>
        </w:rPr>
        <w:t xml:space="preserve"> </w:t>
      </w:r>
      <w:r>
        <w:rPr>
          <w:spacing w:val="-1"/>
        </w:rPr>
        <w:t>sometimes</w:t>
      </w:r>
      <w:r>
        <w:rPr>
          <w:spacing w:val="13"/>
        </w:rPr>
        <w:t xml:space="preserve"> </w:t>
      </w:r>
      <w:r>
        <w:rPr>
          <w:spacing w:val="-1"/>
        </w:rPr>
        <w:t>called</w:t>
      </w:r>
      <w:r>
        <w:rPr>
          <w:spacing w:val="11"/>
        </w:rPr>
        <w:t xml:space="preserve"> </w:t>
      </w:r>
      <w:r>
        <w:t>point</w:t>
      </w:r>
      <w:r>
        <w:rPr>
          <w:spacing w:val="15"/>
        </w:rPr>
        <w:t xml:space="preserve"> </w:t>
      </w:r>
      <w:r>
        <w:rPr>
          <w:spacing w:val="-2"/>
        </w:rPr>
        <w:t>r</w:t>
      </w:r>
      <w:r>
        <w:rPr>
          <w:spacing w:val="-1"/>
        </w:rPr>
        <w:t>elease</w:t>
      </w:r>
      <w:r>
        <w:rPr>
          <w:spacing w:val="-2"/>
        </w:rPr>
        <w:t>s,</w:t>
      </w:r>
      <w:r>
        <w:rPr>
          <w:spacing w:val="12"/>
        </w:rPr>
        <w:t xml:space="preserve"> </w:t>
      </w:r>
      <w:r>
        <w:rPr>
          <w:spacing w:val="-1"/>
        </w:rPr>
        <w:t>gene</w:t>
      </w:r>
      <w:r>
        <w:rPr>
          <w:spacing w:val="-2"/>
        </w:rPr>
        <w:t>r</w:t>
      </w:r>
      <w:r>
        <w:rPr>
          <w:spacing w:val="-1"/>
        </w:rPr>
        <w:t>ally</w:t>
      </w:r>
      <w:r>
        <w:rPr>
          <w:spacing w:val="10"/>
        </w:rPr>
        <w:t xml:space="preserve"> </w:t>
      </w:r>
      <w:r>
        <w:rPr>
          <w:spacing w:val="-1"/>
        </w:rPr>
        <w:t>occu</w:t>
      </w:r>
      <w:r>
        <w:rPr>
          <w:spacing w:val="-2"/>
        </w:rPr>
        <w:t>r</w:t>
      </w:r>
      <w:r>
        <w:rPr>
          <w:spacing w:val="10"/>
        </w:rPr>
        <w:t xml:space="preserve"> </w:t>
      </w:r>
      <w:r>
        <w:t>when</w:t>
      </w:r>
      <w:r>
        <w:rPr>
          <w:spacing w:val="13"/>
        </w:rPr>
        <w:t xml:space="preserve"> </w:t>
      </w:r>
      <w:r>
        <w:t>a</w:t>
      </w:r>
      <w:r>
        <w:rPr>
          <w:spacing w:val="11"/>
        </w:rPr>
        <w:t xml:space="preserve"> </w:t>
      </w:r>
      <w:r>
        <w:rPr>
          <w:spacing w:val="-1"/>
        </w:rPr>
        <w:t>small</w:t>
      </w:r>
      <w:r>
        <w:rPr>
          <w:spacing w:val="61"/>
          <w:w w:val="103"/>
        </w:rPr>
        <w:t xml:space="preserve"> </w:t>
      </w:r>
      <w:r>
        <w:rPr>
          <w:spacing w:val="-1"/>
        </w:rPr>
        <w:t>amount</w:t>
      </w:r>
      <w:r>
        <w:rPr>
          <w:spacing w:val="13"/>
        </w:rPr>
        <w:t xml:space="preserve"> </w:t>
      </w:r>
      <w:r>
        <w:t>of</w:t>
      </w:r>
      <w:r>
        <w:rPr>
          <w:spacing w:val="14"/>
        </w:rPr>
        <w:t xml:space="preserve"> </w:t>
      </w:r>
      <w:proofErr w:type="spellStart"/>
      <w:r>
        <w:rPr>
          <w:spacing w:val="-1"/>
        </w:rPr>
        <w:t>uncohesive</w:t>
      </w:r>
      <w:proofErr w:type="spellEnd"/>
      <w:r>
        <w:rPr>
          <w:spacing w:val="14"/>
        </w:rPr>
        <w:t xml:space="preserve"> </w:t>
      </w:r>
      <w:r>
        <w:t>snow</w:t>
      </w:r>
      <w:r>
        <w:rPr>
          <w:spacing w:val="16"/>
        </w:rPr>
        <w:t xml:space="preserve"> </w:t>
      </w:r>
      <w:r>
        <w:rPr>
          <w:spacing w:val="-1"/>
        </w:rPr>
        <w:t>slips</w:t>
      </w:r>
      <w:r>
        <w:rPr>
          <w:spacing w:val="17"/>
        </w:rPr>
        <w:t xml:space="preserve"> </w:t>
      </w:r>
      <w:r>
        <w:t>and</w:t>
      </w:r>
      <w:r>
        <w:rPr>
          <w:spacing w:val="14"/>
        </w:rPr>
        <w:t xml:space="preserve"> </w:t>
      </w:r>
      <w:r>
        <w:rPr>
          <w:spacing w:val="-1"/>
        </w:rPr>
        <w:t>causes</w:t>
      </w:r>
      <w:r>
        <w:rPr>
          <w:spacing w:val="16"/>
        </w:rPr>
        <w:t xml:space="preserve"> </w:t>
      </w:r>
      <w:r>
        <w:rPr>
          <w:spacing w:val="-1"/>
        </w:rPr>
        <w:t>additional</w:t>
      </w:r>
      <w:r>
        <w:rPr>
          <w:spacing w:val="17"/>
        </w:rPr>
        <w:t xml:space="preserve"> </w:t>
      </w:r>
      <w:proofErr w:type="spellStart"/>
      <w:r>
        <w:rPr>
          <w:spacing w:val="-1"/>
        </w:rPr>
        <w:t>uncohesive</w:t>
      </w:r>
      <w:proofErr w:type="spellEnd"/>
      <w:r>
        <w:rPr>
          <w:spacing w:val="14"/>
        </w:rPr>
        <w:t xml:space="preserve"> </w:t>
      </w:r>
      <w:r>
        <w:rPr>
          <w:spacing w:val="-1"/>
        </w:rPr>
        <w:t>snow</w:t>
      </w:r>
      <w:r>
        <w:rPr>
          <w:spacing w:val="16"/>
        </w:rPr>
        <w:t xml:space="preserve"> </w:t>
      </w:r>
      <w:r>
        <w:rPr>
          <w:spacing w:val="-1"/>
        </w:rPr>
        <w:t>to</w:t>
      </w:r>
      <w:r>
        <w:rPr>
          <w:spacing w:val="15"/>
        </w:rPr>
        <w:t xml:space="preserve"> </w:t>
      </w:r>
      <w:r>
        <w:rPr>
          <w:spacing w:val="-2"/>
        </w:rPr>
        <w:t>tr</w:t>
      </w:r>
      <w:r>
        <w:rPr>
          <w:spacing w:val="-1"/>
        </w:rPr>
        <w:t>avel</w:t>
      </w:r>
      <w:r>
        <w:rPr>
          <w:spacing w:val="17"/>
        </w:rPr>
        <w:t xml:space="preserve"> </w:t>
      </w:r>
      <w:r>
        <w:rPr>
          <w:spacing w:val="-1"/>
        </w:rPr>
        <w:t>downhill</w:t>
      </w:r>
      <w:r>
        <w:rPr>
          <w:spacing w:val="-2"/>
        </w:rPr>
        <w:t>.</w:t>
      </w:r>
      <w:r w:rsidR="00E339F9">
        <w:rPr>
          <w:spacing w:val="-2"/>
        </w:rPr>
        <w:t xml:space="preserve"> </w:t>
      </w:r>
      <w:r>
        <w:t>They</w:t>
      </w:r>
      <w:r>
        <w:rPr>
          <w:spacing w:val="6"/>
        </w:rPr>
        <w:t xml:space="preserve"> </w:t>
      </w:r>
      <w:r>
        <w:rPr>
          <w:spacing w:val="-1"/>
        </w:rPr>
        <w:t>occur</w:t>
      </w:r>
      <w:r>
        <w:rPr>
          <w:spacing w:val="8"/>
        </w:rPr>
        <w:t xml:space="preserve"> </w:t>
      </w:r>
      <w:r>
        <w:rPr>
          <w:spacing w:val="-2"/>
        </w:rPr>
        <w:t>fr</w:t>
      </w:r>
      <w:r>
        <w:rPr>
          <w:spacing w:val="-1"/>
        </w:rPr>
        <w:t>equently</w:t>
      </w:r>
      <w:r>
        <w:rPr>
          <w:spacing w:val="6"/>
        </w:rPr>
        <w:t xml:space="preserve"> </w:t>
      </w:r>
      <w:r>
        <w:rPr>
          <w:spacing w:val="-1"/>
        </w:rPr>
        <w:t>as</w:t>
      </w:r>
      <w:r>
        <w:rPr>
          <w:spacing w:val="5"/>
        </w:rPr>
        <w:t xml:space="preserve"> </w:t>
      </w:r>
      <w:r>
        <w:rPr>
          <w:spacing w:val="-1"/>
        </w:rPr>
        <w:t>small</w:t>
      </w:r>
      <w:r>
        <w:rPr>
          <w:spacing w:val="-2"/>
        </w:rPr>
        <w:t>,</w:t>
      </w:r>
      <w:r>
        <w:rPr>
          <w:spacing w:val="8"/>
        </w:rPr>
        <w:t xml:space="preserve"> </w:t>
      </w:r>
      <w:r>
        <w:rPr>
          <w:spacing w:val="-1"/>
        </w:rPr>
        <w:t>local</w:t>
      </w:r>
      <w:r>
        <w:rPr>
          <w:spacing w:val="9"/>
        </w:rPr>
        <w:t xml:space="preserve"> </w:t>
      </w:r>
      <w:r>
        <w:rPr>
          <w:spacing w:val="-1"/>
        </w:rPr>
        <w:t>cold</w:t>
      </w:r>
      <w:r>
        <w:rPr>
          <w:spacing w:val="6"/>
        </w:rPr>
        <w:t xml:space="preserve"> </w:t>
      </w:r>
      <w:r>
        <w:rPr>
          <w:spacing w:val="-1"/>
        </w:rPr>
        <w:t>d</w:t>
      </w:r>
      <w:r>
        <w:rPr>
          <w:spacing w:val="-2"/>
        </w:rPr>
        <w:t>r</w:t>
      </w:r>
      <w:r>
        <w:rPr>
          <w:spacing w:val="-1"/>
        </w:rPr>
        <w:t>y</w:t>
      </w:r>
      <w:r>
        <w:rPr>
          <w:spacing w:val="7"/>
        </w:rPr>
        <w:t xml:space="preserve"> </w:t>
      </w:r>
      <w:r>
        <w:rPr>
          <w:spacing w:val="-2"/>
        </w:rPr>
        <w:t>”</w:t>
      </w:r>
      <w:r>
        <w:rPr>
          <w:spacing w:val="-1"/>
        </w:rPr>
        <w:t>slu</w:t>
      </w:r>
      <w:r>
        <w:rPr>
          <w:spacing w:val="-2"/>
        </w:rPr>
        <w:t>ffs”</w:t>
      </w:r>
      <w:r>
        <w:rPr>
          <w:spacing w:val="6"/>
        </w:rPr>
        <w:t xml:space="preserve"> </w:t>
      </w:r>
      <w:r>
        <w:rPr>
          <w:spacing w:val="-1"/>
        </w:rPr>
        <w:t>that</w:t>
      </w:r>
      <w:r>
        <w:rPr>
          <w:spacing w:val="7"/>
        </w:rPr>
        <w:t xml:space="preserve"> </w:t>
      </w:r>
      <w:r>
        <w:rPr>
          <w:spacing w:val="-2"/>
        </w:rPr>
        <w:t>r</w:t>
      </w:r>
      <w:r>
        <w:rPr>
          <w:spacing w:val="-1"/>
        </w:rPr>
        <w:t>emove</w:t>
      </w:r>
      <w:r>
        <w:rPr>
          <w:spacing w:val="6"/>
        </w:rPr>
        <w:t xml:space="preserve"> </w:t>
      </w:r>
      <w:r>
        <w:t>excess</w:t>
      </w:r>
      <w:r>
        <w:rPr>
          <w:spacing w:val="9"/>
        </w:rPr>
        <w:t xml:space="preserve"> </w:t>
      </w:r>
      <w:r>
        <w:t>snow</w:t>
      </w:r>
      <w:r>
        <w:rPr>
          <w:spacing w:val="9"/>
        </w:rPr>
        <w:t xml:space="preserve"> </w:t>
      </w:r>
      <w:r>
        <w:rPr>
          <w:spacing w:val="-2"/>
        </w:rPr>
        <w:t>(</w:t>
      </w:r>
      <w:r>
        <w:rPr>
          <w:spacing w:val="-1"/>
        </w:rPr>
        <w:t>involving</w:t>
      </w:r>
      <w:r>
        <w:rPr>
          <w:spacing w:val="8"/>
        </w:rPr>
        <w:t xml:space="preserve"> </w:t>
      </w:r>
      <w:r>
        <w:rPr>
          <w:spacing w:val="-1"/>
        </w:rPr>
        <w:t>just</w:t>
      </w:r>
      <w:r>
        <w:rPr>
          <w:spacing w:val="83"/>
          <w:w w:val="98"/>
        </w:rPr>
        <w:t xml:space="preserve"> </w:t>
      </w:r>
      <w:r>
        <w:t>the</w:t>
      </w:r>
      <w:r>
        <w:rPr>
          <w:spacing w:val="5"/>
        </w:rPr>
        <w:t xml:space="preserve"> </w:t>
      </w:r>
      <w:r>
        <w:rPr>
          <w:spacing w:val="-1"/>
        </w:rPr>
        <w:t>upp</w:t>
      </w:r>
      <w:r>
        <w:rPr>
          <w:spacing w:val="-2"/>
        </w:rPr>
        <w:t>er</w:t>
      </w:r>
      <w:r>
        <w:rPr>
          <w:spacing w:val="6"/>
        </w:rPr>
        <w:t xml:space="preserve"> </w:t>
      </w:r>
      <w:r>
        <w:rPr>
          <w:spacing w:val="-1"/>
        </w:rPr>
        <w:t>layers</w:t>
      </w:r>
      <w:r>
        <w:rPr>
          <w:spacing w:val="8"/>
        </w:rPr>
        <w:t xml:space="preserve"> </w:t>
      </w:r>
      <w:r>
        <w:t>of</w:t>
      </w:r>
      <w:r>
        <w:rPr>
          <w:spacing w:val="5"/>
        </w:rPr>
        <w:t xml:space="preserve"> </w:t>
      </w:r>
      <w:r>
        <w:rPr>
          <w:spacing w:val="-1"/>
        </w:rPr>
        <w:t>snow</w:t>
      </w:r>
      <w:r>
        <w:rPr>
          <w:spacing w:val="-2"/>
        </w:rPr>
        <w:t>)</w:t>
      </w:r>
      <w:r>
        <w:rPr>
          <w:spacing w:val="5"/>
        </w:rPr>
        <w:t xml:space="preserve"> </w:t>
      </w:r>
      <w:r>
        <w:t>and</w:t>
      </w:r>
      <w:r>
        <w:rPr>
          <w:spacing w:val="5"/>
        </w:rPr>
        <w:t xml:space="preserve"> </w:t>
      </w:r>
      <w:r>
        <w:rPr>
          <w:spacing w:val="-1"/>
        </w:rPr>
        <w:t>keep</w:t>
      </w:r>
      <w:r>
        <w:rPr>
          <w:spacing w:val="6"/>
        </w:rPr>
        <w:t xml:space="preserve"> </w:t>
      </w:r>
      <w:r>
        <w:t>the</w:t>
      </w:r>
      <w:r>
        <w:rPr>
          <w:spacing w:val="6"/>
        </w:rPr>
        <w:t xml:space="preserve"> </w:t>
      </w:r>
      <w:r>
        <w:rPr>
          <w:spacing w:val="-1"/>
        </w:rPr>
        <w:t>slopes</w:t>
      </w:r>
      <w:r>
        <w:rPr>
          <w:spacing w:val="7"/>
        </w:rPr>
        <w:t xml:space="preserve"> </w:t>
      </w:r>
      <w:r>
        <w:rPr>
          <w:spacing w:val="-2"/>
        </w:rPr>
        <w:t>r</w:t>
      </w:r>
      <w:r>
        <w:rPr>
          <w:spacing w:val="-1"/>
        </w:rPr>
        <w:t>elatively</w:t>
      </w:r>
      <w:r>
        <w:rPr>
          <w:spacing w:val="5"/>
        </w:rPr>
        <w:t xml:space="preserve"> </w:t>
      </w:r>
      <w:r>
        <w:rPr>
          <w:spacing w:val="-1"/>
        </w:rPr>
        <w:t>sa</w:t>
      </w:r>
      <w:r>
        <w:rPr>
          <w:spacing w:val="-2"/>
        </w:rPr>
        <w:t>fe.</w:t>
      </w:r>
      <w:r>
        <w:rPr>
          <w:spacing w:val="7"/>
        </w:rPr>
        <w:t xml:space="preserve"> </w:t>
      </w:r>
      <w:r>
        <w:rPr>
          <w:spacing w:val="-1"/>
        </w:rPr>
        <w:t>Loose</w:t>
      </w:r>
      <w:r>
        <w:rPr>
          <w:spacing w:val="5"/>
        </w:rPr>
        <w:t xml:space="preserve"> </w:t>
      </w:r>
      <w:r>
        <w:t>avalanches</w:t>
      </w:r>
      <w:r>
        <w:rPr>
          <w:spacing w:val="8"/>
        </w:rPr>
        <w:t xml:space="preserve"> </w:t>
      </w:r>
      <w:r>
        <w:rPr>
          <w:spacing w:val="-1"/>
        </w:rPr>
        <w:t>a</w:t>
      </w:r>
      <w:r>
        <w:rPr>
          <w:spacing w:val="-2"/>
        </w:rPr>
        <w:t>r</w:t>
      </w:r>
      <w:r>
        <w:rPr>
          <w:spacing w:val="-1"/>
        </w:rPr>
        <w:t>e</w:t>
      </w:r>
      <w:r>
        <w:rPr>
          <w:spacing w:val="5"/>
        </w:rPr>
        <w:t xml:space="preserve"> </w:t>
      </w:r>
      <w:r>
        <w:rPr>
          <w:spacing w:val="-1"/>
        </w:rPr>
        <w:t>o</w:t>
      </w:r>
      <w:r>
        <w:rPr>
          <w:spacing w:val="-2"/>
        </w:rPr>
        <w:t>f</w:t>
      </w:r>
      <w:r>
        <w:rPr>
          <w:spacing w:val="-1"/>
        </w:rPr>
        <w:t>ten</w:t>
      </w:r>
      <w:r>
        <w:rPr>
          <w:spacing w:val="54"/>
          <w:w w:val="102"/>
        </w:rPr>
        <w:t xml:space="preserve"> </w:t>
      </w:r>
      <w:r>
        <w:rPr>
          <w:spacing w:val="-1"/>
        </w:rPr>
        <w:t>small</w:t>
      </w:r>
      <w:r>
        <w:rPr>
          <w:spacing w:val="-2"/>
        </w:rPr>
        <w:t>.</w:t>
      </w:r>
      <w:r>
        <w:rPr>
          <w:spacing w:val="11"/>
        </w:rPr>
        <w:t xml:space="preserve"> </w:t>
      </w:r>
      <w:r>
        <w:rPr>
          <w:spacing w:val="-2"/>
        </w:rPr>
        <w:t>M</w:t>
      </w:r>
      <w:r>
        <w:rPr>
          <w:spacing w:val="-1"/>
        </w:rPr>
        <w:t>ost</w:t>
      </w:r>
      <w:r>
        <w:rPr>
          <w:spacing w:val="11"/>
        </w:rPr>
        <w:t xml:space="preserve"> </w:t>
      </w:r>
      <w:r>
        <w:rPr>
          <w:spacing w:val="-1"/>
        </w:rPr>
        <w:t>d</w:t>
      </w:r>
      <w:r>
        <w:rPr>
          <w:spacing w:val="-2"/>
        </w:rPr>
        <w:t>r</w:t>
      </w:r>
      <w:r>
        <w:rPr>
          <w:spacing w:val="-1"/>
        </w:rPr>
        <w:t>y</w:t>
      </w:r>
      <w:r>
        <w:rPr>
          <w:spacing w:val="10"/>
        </w:rPr>
        <w:t xml:space="preserve"> </w:t>
      </w:r>
      <w:r>
        <w:t>loose</w:t>
      </w:r>
      <w:r>
        <w:rPr>
          <w:spacing w:val="11"/>
        </w:rPr>
        <w:t xml:space="preserve"> </w:t>
      </w:r>
      <w:r>
        <w:rPr>
          <w:spacing w:val="-1"/>
        </w:rPr>
        <w:t>snow</w:t>
      </w:r>
      <w:r>
        <w:rPr>
          <w:spacing w:val="13"/>
        </w:rPr>
        <w:t xml:space="preserve"> </w:t>
      </w:r>
      <w:r>
        <w:rPr>
          <w:spacing w:val="-1"/>
        </w:rPr>
        <w:t>avalanche</w:t>
      </w:r>
      <w:r>
        <w:rPr>
          <w:spacing w:val="10"/>
        </w:rPr>
        <w:t xml:space="preserve"> </w:t>
      </w:r>
      <w:r>
        <w:rPr>
          <w:spacing w:val="-1"/>
        </w:rPr>
        <w:t>do</w:t>
      </w:r>
      <w:r>
        <w:rPr>
          <w:spacing w:val="12"/>
        </w:rPr>
        <w:t xml:space="preserve"> </w:t>
      </w:r>
      <w:r>
        <w:t>not</w:t>
      </w:r>
      <w:r>
        <w:rPr>
          <w:spacing w:val="11"/>
        </w:rPr>
        <w:t xml:space="preserve"> </w:t>
      </w:r>
      <w:r>
        <w:rPr>
          <w:spacing w:val="-1"/>
        </w:rPr>
        <w:t>have</w:t>
      </w:r>
      <w:r>
        <w:rPr>
          <w:spacing w:val="10"/>
        </w:rPr>
        <w:t xml:space="preserve"> </w:t>
      </w:r>
      <w:r>
        <w:rPr>
          <w:spacing w:val="-1"/>
        </w:rPr>
        <w:t>enough</w:t>
      </w:r>
      <w:r>
        <w:rPr>
          <w:spacing w:val="13"/>
        </w:rPr>
        <w:t xml:space="preserve"> </w:t>
      </w:r>
      <w:r>
        <w:rPr>
          <w:spacing w:val="-1"/>
        </w:rPr>
        <w:t>size</w:t>
      </w:r>
      <w:r>
        <w:rPr>
          <w:spacing w:val="11"/>
        </w:rPr>
        <w:t xml:space="preserve"> </w:t>
      </w:r>
      <w:r>
        <w:rPr>
          <w:spacing w:val="-1"/>
        </w:rPr>
        <w:t>to</w:t>
      </w:r>
      <w:r>
        <w:rPr>
          <w:spacing w:val="11"/>
        </w:rPr>
        <w:t xml:space="preserve"> </w:t>
      </w:r>
      <w:r>
        <w:rPr>
          <w:spacing w:val="-1"/>
        </w:rPr>
        <w:t>cause</w:t>
      </w:r>
      <w:r>
        <w:rPr>
          <w:spacing w:val="11"/>
        </w:rPr>
        <w:t xml:space="preserve"> </w:t>
      </w:r>
      <w:r>
        <w:rPr>
          <w:spacing w:val="-1"/>
        </w:rPr>
        <w:t>damage</w:t>
      </w:r>
      <w:r>
        <w:rPr>
          <w:spacing w:val="14"/>
        </w:rPr>
        <w:t xml:space="preserve"> </w:t>
      </w:r>
      <w:r>
        <w:rPr>
          <w:spacing w:val="-2"/>
        </w:rPr>
        <w:t>(</w:t>
      </w:r>
      <w:r>
        <w:rPr>
          <w:spacing w:val="-1"/>
        </w:rPr>
        <w:t>Am</w:t>
      </w:r>
      <w:r>
        <w:rPr>
          <w:spacing w:val="-2"/>
        </w:rPr>
        <w:t>er</w:t>
      </w:r>
      <w:r>
        <w:rPr>
          <w:spacing w:val="-1"/>
        </w:rPr>
        <w:t>ican</w:t>
      </w:r>
      <w:r>
        <w:rPr>
          <w:spacing w:val="77"/>
          <w:w w:val="105"/>
        </w:rPr>
        <w:t xml:space="preserve"> </w:t>
      </w:r>
      <w:r>
        <w:rPr>
          <w:spacing w:val="-1"/>
        </w:rPr>
        <w:t>Avalanche</w:t>
      </w:r>
      <w:r>
        <w:rPr>
          <w:spacing w:val="10"/>
        </w:rPr>
        <w:t xml:space="preserve"> </w:t>
      </w:r>
      <w:r>
        <w:rPr>
          <w:spacing w:val="-1"/>
        </w:rPr>
        <w:t>Association</w:t>
      </w:r>
      <w:smartTag w:uri="urn:schemas-microsoft-com:office:smarttags" w:element="PersonName">
        <w:r>
          <w:rPr>
            <w:spacing w:val="-2"/>
          </w:rPr>
          <w:t>,</w:t>
        </w:r>
      </w:smartTag>
      <w:r>
        <w:rPr>
          <w:spacing w:val="9"/>
        </w:rPr>
        <w:t xml:space="preserve"> </w:t>
      </w:r>
      <w:r>
        <w:rPr>
          <w:spacing w:val="-1"/>
        </w:rPr>
        <w:t>2002</w:t>
      </w:r>
      <w:r>
        <w:rPr>
          <w:spacing w:val="-2"/>
        </w:rPr>
        <w:t>).</w:t>
      </w:r>
      <w:r>
        <w:t xml:space="preserve"> </w:t>
      </w:r>
      <w:r>
        <w:rPr>
          <w:spacing w:val="24"/>
        </w:rPr>
        <w:t xml:space="preserve"> </w:t>
      </w:r>
      <w:r>
        <w:rPr>
          <w:spacing w:val="-2"/>
        </w:rPr>
        <w:t>W</w:t>
      </w:r>
      <w:r>
        <w:rPr>
          <w:spacing w:val="-1"/>
        </w:rPr>
        <w:t>et</w:t>
      </w:r>
      <w:r>
        <w:rPr>
          <w:spacing w:val="10"/>
        </w:rPr>
        <w:t xml:space="preserve"> </w:t>
      </w:r>
      <w:r>
        <w:t>loose</w:t>
      </w:r>
      <w:r>
        <w:rPr>
          <w:spacing w:val="10"/>
        </w:rPr>
        <w:t xml:space="preserve"> </w:t>
      </w:r>
      <w:r>
        <w:t>snow</w:t>
      </w:r>
      <w:r>
        <w:rPr>
          <w:spacing w:val="13"/>
        </w:rPr>
        <w:t xml:space="preserve"> </w:t>
      </w:r>
      <w:r>
        <w:rPr>
          <w:spacing w:val="-1"/>
        </w:rPr>
        <w:t>avalanches</w:t>
      </w:r>
      <w:smartTag w:uri="urn:schemas-microsoft-com:office:smarttags" w:element="PersonName">
        <w:r>
          <w:rPr>
            <w:spacing w:val="-2"/>
          </w:rPr>
          <w:t>,</w:t>
        </w:r>
      </w:smartTag>
      <w:r>
        <w:rPr>
          <w:spacing w:val="11"/>
        </w:rPr>
        <w:t xml:space="preserve"> </w:t>
      </w:r>
      <w:r>
        <w:rPr>
          <w:spacing w:val="-1"/>
        </w:rPr>
        <w:t>most</w:t>
      </w:r>
      <w:r>
        <w:rPr>
          <w:spacing w:val="10"/>
        </w:rPr>
        <w:t xml:space="preserve"> </w:t>
      </w:r>
      <w:r>
        <w:rPr>
          <w:spacing w:val="-1"/>
        </w:rPr>
        <w:t>commonly</w:t>
      </w:r>
      <w:r>
        <w:rPr>
          <w:spacing w:val="11"/>
        </w:rPr>
        <w:t xml:space="preserve"> </w:t>
      </w:r>
      <w:r>
        <w:rPr>
          <w:spacing w:val="-1"/>
        </w:rPr>
        <w:t>occur</w:t>
      </w:r>
      <w:r>
        <w:rPr>
          <w:spacing w:val="-2"/>
        </w:rPr>
        <w:t>r</w:t>
      </w:r>
      <w:r>
        <w:rPr>
          <w:spacing w:val="-1"/>
        </w:rPr>
        <w:t>ing</w:t>
      </w:r>
      <w:r>
        <w:rPr>
          <w:spacing w:val="11"/>
        </w:rPr>
        <w:t xml:space="preserve"> </w:t>
      </w:r>
      <w:r>
        <w:rPr>
          <w:spacing w:val="-1"/>
        </w:rPr>
        <w:t>in</w:t>
      </w:r>
      <w:r>
        <w:rPr>
          <w:spacing w:val="13"/>
        </w:rPr>
        <w:t xml:space="preserve"> </w:t>
      </w:r>
      <w:r>
        <w:t>the</w:t>
      </w:r>
      <w:r>
        <w:rPr>
          <w:spacing w:val="85"/>
        </w:rPr>
        <w:t xml:space="preserve"> </w:t>
      </w:r>
      <w:r>
        <w:t>spring</w:t>
      </w:r>
      <w:smartTag w:uri="urn:schemas-microsoft-com:office:smarttags" w:element="PersonName">
        <w:r>
          <w:t>,</w:t>
        </w:r>
      </w:smartTag>
      <w:r>
        <w:rPr>
          <w:spacing w:val="10"/>
        </w:rPr>
        <w:t xml:space="preserve"> </w:t>
      </w:r>
      <w:r>
        <w:rPr>
          <w:spacing w:val="-1"/>
        </w:rPr>
        <w:t>also</w:t>
      </w:r>
      <w:r>
        <w:rPr>
          <w:spacing w:val="11"/>
        </w:rPr>
        <w:t xml:space="preserve"> </w:t>
      </w:r>
      <w:r>
        <w:rPr>
          <w:spacing w:val="-1"/>
        </w:rPr>
        <w:t>tend</w:t>
      </w:r>
      <w:r>
        <w:rPr>
          <w:spacing w:val="9"/>
        </w:rPr>
        <w:t xml:space="preserve"> </w:t>
      </w:r>
      <w:r>
        <w:rPr>
          <w:spacing w:val="-1"/>
        </w:rPr>
        <w:t>to</w:t>
      </w:r>
      <w:r>
        <w:rPr>
          <w:spacing w:val="11"/>
        </w:rPr>
        <w:t xml:space="preserve"> </w:t>
      </w:r>
      <w:r>
        <w:t>be</w:t>
      </w:r>
      <w:r>
        <w:rPr>
          <w:spacing w:val="10"/>
        </w:rPr>
        <w:t xml:space="preserve"> </w:t>
      </w:r>
      <w:r>
        <w:rPr>
          <w:spacing w:val="-1"/>
        </w:rPr>
        <w:t>small</w:t>
      </w:r>
      <w:r>
        <w:rPr>
          <w:spacing w:val="12"/>
        </w:rPr>
        <w:t xml:space="preserve"> </w:t>
      </w:r>
      <w:r>
        <w:rPr>
          <w:spacing w:val="-1"/>
        </w:rPr>
        <w:t>but</w:t>
      </w:r>
      <w:r>
        <w:rPr>
          <w:spacing w:val="9"/>
        </w:rPr>
        <w:t xml:space="preserve"> </w:t>
      </w:r>
      <w:r>
        <w:rPr>
          <w:spacing w:val="-1"/>
        </w:rPr>
        <w:t>a</w:t>
      </w:r>
      <w:r>
        <w:rPr>
          <w:spacing w:val="-2"/>
        </w:rPr>
        <w:t>r</w:t>
      </w:r>
      <w:r>
        <w:rPr>
          <w:spacing w:val="-1"/>
        </w:rPr>
        <w:t>e</w:t>
      </w:r>
      <w:r>
        <w:rPr>
          <w:spacing w:val="9"/>
        </w:rPr>
        <w:t xml:space="preserve"> </w:t>
      </w:r>
      <w:r>
        <w:rPr>
          <w:spacing w:val="-1"/>
        </w:rPr>
        <w:t>mo</w:t>
      </w:r>
      <w:r>
        <w:rPr>
          <w:spacing w:val="-2"/>
        </w:rPr>
        <w:t>r</w:t>
      </w:r>
      <w:r>
        <w:rPr>
          <w:spacing w:val="-1"/>
        </w:rPr>
        <w:t>e</w:t>
      </w:r>
      <w:r>
        <w:rPr>
          <w:spacing w:val="10"/>
        </w:rPr>
        <w:t xml:space="preserve"> </w:t>
      </w:r>
      <w:r>
        <w:rPr>
          <w:spacing w:val="-1"/>
        </w:rPr>
        <w:t>likely</w:t>
      </w:r>
      <w:r>
        <w:rPr>
          <w:spacing w:val="13"/>
        </w:rPr>
        <w:t xml:space="preserve"> </w:t>
      </w:r>
      <w:r>
        <w:rPr>
          <w:spacing w:val="-1"/>
        </w:rPr>
        <w:t>to</w:t>
      </w:r>
      <w:r>
        <w:rPr>
          <w:spacing w:val="11"/>
        </w:rPr>
        <w:t xml:space="preserve"> </w:t>
      </w:r>
      <w:r>
        <w:rPr>
          <w:spacing w:val="-1"/>
        </w:rPr>
        <w:t>cause</w:t>
      </w:r>
      <w:r>
        <w:rPr>
          <w:spacing w:val="9"/>
        </w:rPr>
        <w:t xml:space="preserve"> </w:t>
      </w:r>
      <w:r>
        <w:rPr>
          <w:spacing w:val="-1"/>
        </w:rPr>
        <w:t>damage</w:t>
      </w:r>
      <w:r>
        <w:rPr>
          <w:spacing w:val="14"/>
        </w:rPr>
        <w:t xml:space="preserve"> </w:t>
      </w:r>
      <w:r>
        <w:rPr>
          <w:spacing w:val="-2"/>
        </w:rPr>
        <w:t>(</w:t>
      </w:r>
      <w:r>
        <w:rPr>
          <w:spacing w:val="-1"/>
        </w:rPr>
        <w:t>Ame</w:t>
      </w:r>
      <w:r>
        <w:rPr>
          <w:spacing w:val="-2"/>
        </w:rPr>
        <w:t>r</w:t>
      </w:r>
      <w:r>
        <w:rPr>
          <w:spacing w:val="-1"/>
        </w:rPr>
        <w:t>ican</w:t>
      </w:r>
      <w:r>
        <w:rPr>
          <w:spacing w:val="12"/>
        </w:rPr>
        <w:t xml:space="preserve"> </w:t>
      </w:r>
      <w:r>
        <w:rPr>
          <w:spacing w:val="-1"/>
        </w:rPr>
        <w:t>Avalanche</w:t>
      </w:r>
      <w:r>
        <w:rPr>
          <w:spacing w:val="79"/>
        </w:rPr>
        <w:t xml:space="preserve"> </w:t>
      </w:r>
      <w:r>
        <w:rPr>
          <w:spacing w:val="-1"/>
        </w:rPr>
        <w:t>Association</w:t>
      </w:r>
      <w:smartTag w:uri="urn:schemas-microsoft-com:office:smarttags" w:element="PersonName">
        <w:r>
          <w:rPr>
            <w:spacing w:val="-2"/>
          </w:rPr>
          <w:t>,</w:t>
        </w:r>
      </w:smartTag>
      <w:r>
        <w:rPr>
          <w:spacing w:val="11"/>
        </w:rPr>
        <w:t xml:space="preserve"> </w:t>
      </w:r>
      <w:r>
        <w:rPr>
          <w:spacing w:val="-1"/>
        </w:rPr>
        <w:t>2002)</w:t>
      </w:r>
      <w:r>
        <w:rPr>
          <w:spacing w:val="-2"/>
        </w:rPr>
        <w:t>.</w:t>
      </w:r>
      <w:r>
        <w:t xml:space="preserve"> </w:t>
      </w:r>
      <w:r>
        <w:rPr>
          <w:spacing w:val="24"/>
        </w:rPr>
        <w:t xml:space="preserve"> </w:t>
      </w:r>
      <w:r>
        <w:t>Loose</w:t>
      </w:r>
      <w:r>
        <w:rPr>
          <w:spacing w:val="10"/>
        </w:rPr>
        <w:t xml:space="preserve"> </w:t>
      </w:r>
      <w:r>
        <w:t>snow</w:t>
      </w:r>
      <w:r>
        <w:rPr>
          <w:spacing w:val="12"/>
        </w:rPr>
        <w:t xml:space="preserve"> </w:t>
      </w:r>
      <w:r>
        <w:rPr>
          <w:spacing w:val="-1"/>
        </w:rPr>
        <w:t>avalanches</w:t>
      </w:r>
      <w:r>
        <w:rPr>
          <w:spacing w:val="13"/>
        </w:rPr>
        <w:t xml:space="preserve"> </w:t>
      </w:r>
      <w:r>
        <w:rPr>
          <w:spacing w:val="-1"/>
        </w:rPr>
        <w:t>can</w:t>
      </w:r>
      <w:r>
        <w:rPr>
          <w:spacing w:val="12"/>
        </w:rPr>
        <w:t xml:space="preserve"> </w:t>
      </w:r>
      <w:r>
        <w:rPr>
          <w:spacing w:val="-1"/>
        </w:rPr>
        <w:t>also</w:t>
      </w:r>
      <w:r>
        <w:rPr>
          <w:spacing w:val="11"/>
        </w:rPr>
        <w:t xml:space="preserve"> </w:t>
      </w:r>
      <w:r>
        <w:rPr>
          <w:spacing w:val="-1"/>
        </w:rPr>
        <w:t>t</w:t>
      </w:r>
      <w:r>
        <w:rPr>
          <w:spacing w:val="-2"/>
        </w:rPr>
        <w:t>r</w:t>
      </w:r>
      <w:r>
        <w:rPr>
          <w:spacing w:val="-1"/>
        </w:rPr>
        <w:t>igge</w:t>
      </w:r>
      <w:r>
        <w:rPr>
          <w:spacing w:val="-2"/>
        </w:rPr>
        <w:t>r</w:t>
      </w:r>
      <w:r>
        <w:rPr>
          <w:spacing w:val="12"/>
        </w:rPr>
        <w:t xml:space="preserve"> </w:t>
      </w:r>
      <w:r>
        <w:rPr>
          <w:spacing w:val="-1"/>
        </w:rPr>
        <w:t>slab</w:t>
      </w:r>
      <w:r>
        <w:rPr>
          <w:spacing w:val="11"/>
        </w:rPr>
        <w:t xml:space="preserve"> </w:t>
      </w:r>
      <w:r>
        <w:rPr>
          <w:spacing w:val="-1"/>
        </w:rPr>
        <w:t>avalanche</w:t>
      </w:r>
      <w:r>
        <w:rPr>
          <w:spacing w:val="-2"/>
        </w:rPr>
        <w:t>s.</w:t>
      </w:r>
    </w:p>
    <w:p w:rsidR="00B1275F" w:rsidRDefault="00B1275F">
      <w:pPr>
        <w:spacing w:before="6"/>
        <w:rPr>
          <w:rFonts w:cs="Calibri"/>
          <w:sz w:val="23"/>
          <w:szCs w:val="23"/>
        </w:rPr>
      </w:pPr>
    </w:p>
    <w:p w:rsidR="00B1275F" w:rsidRDefault="00B1275F">
      <w:pPr>
        <w:pStyle w:val="BodyText"/>
        <w:spacing w:line="236" w:lineRule="auto"/>
        <w:ind w:left="100" w:right="307"/>
      </w:pPr>
      <w:r>
        <w:rPr>
          <w:spacing w:val="-1"/>
        </w:rPr>
        <w:t>Loose</w:t>
      </w:r>
      <w:r>
        <w:rPr>
          <w:spacing w:val="13"/>
        </w:rPr>
        <w:t xml:space="preserve"> </w:t>
      </w:r>
      <w:r>
        <w:t>snow</w:t>
      </w:r>
      <w:r>
        <w:rPr>
          <w:spacing w:val="15"/>
        </w:rPr>
        <w:t xml:space="preserve"> </w:t>
      </w:r>
      <w:r>
        <w:rPr>
          <w:spacing w:val="-1"/>
        </w:rPr>
        <w:t>avalanches</w:t>
      </w:r>
      <w:r>
        <w:rPr>
          <w:spacing w:val="12"/>
        </w:rPr>
        <w:t xml:space="preserve"> </w:t>
      </w:r>
      <w:r>
        <w:rPr>
          <w:spacing w:val="-1"/>
        </w:rPr>
        <w:t>typically</w:t>
      </w:r>
      <w:r>
        <w:rPr>
          <w:spacing w:val="13"/>
        </w:rPr>
        <w:t xml:space="preserve"> </w:t>
      </w:r>
      <w:r>
        <w:rPr>
          <w:spacing w:val="-1"/>
        </w:rPr>
        <w:t>occur</w:t>
      </w:r>
      <w:r>
        <w:rPr>
          <w:spacing w:val="15"/>
        </w:rPr>
        <w:t xml:space="preserve"> </w:t>
      </w:r>
      <w:r>
        <w:t>on</w:t>
      </w:r>
      <w:r>
        <w:rPr>
          <w:spacing w:val="15"/>
        </w:rPr>
        <w:t xml:space="preserve"> </w:t>
      </w:r>
      <w:r>
        <w:rPr>
          <w:spacing w:val="-1"/>
        </w:rPr>
        <w:t>slopes</w:t>
      </w:r>
      <w:r>
        <w:rPr>
          <w:spacing w:val="12"/>
        </w:rPr>
        <w:t xml:space="preserve"> </w:t>
      </w:r>
      <w:r>
        <w:rPr>
          <w:spacing w:val="-1"/>
        </w:rPr>
        <w:t>above</w:t>
      </w:r>
      <w:r>
        <w:rPr>
          <w:spacing w:val="13"/>
        </w:rPr>
        <w:t xml:space="preserve"> </w:t>
      </w:r>
      <w:r>
        <w:rPr>
          <w:spacing w:val="-1"/>
        </w:rPr>
        <w:t>35</w:t>
      </w:r>
      <w:r>
        <w:rPr>
          <w:spacing w:val="16"/>
        </w:rPr>
        <w:t xml:space="preserve"> </w:t>
      </w:r>
      <w:r>
        <w:rPr>
          <w:spacing w:val="-1"/>
        </w:rPr>
        <w:t>deg</w:t>
      </w:r>
      <w:r>
        <w:rPr>
          <w:spacing w:val="-2"/>
        </w:rPr>
        <w:t>r</w:t>
      </w:r>
      <w:r>
        <w:rPr>
          <w:spacing w:val="-1"/>
        </w:rPr>
        <w:t>ees</w:t>
      </w:r>
      <w:smartTag w:uri="urn:schemas-microsoft-com:office:smarttags" w:element="PersonName">
        <w:r>
          <w:rPr>
            <w:spacing w:val="-2"/>
          </w:rPr>
          <w:t>,</w:t>
        </w:r>
      </w:smartTag>
      <w:r>
        <w:rPr>
          <w:spacing w:val="14"/>
        </w:rPr>
        <w:t xml:space="preserve"> </w:t>
      </w:r>
      <w:r>
        <w:t>and</w:t>
      </w:r>
      <w:r>
        <w:rPr>
          <w:spacing w:val="14"/>
        </w:rPr>
        <w:t xml:space="preserve"> </w:t>
      </w:r>
      <w:r>
        <w:rPr>
          <w:spacing w:val="-1"/>
        </w:rPr>
        <w:t>leave</w:t>
      </w:r>
      <w:r>
        <w:rPr>
          <w:spacing w:val="13"/>
        </w:rPr>
        <w:t xml:space="preserve"> </w:t>
      </w:r>
      <w:r>
        <w:t>behind</w:t>
      </w:r>
      <w:r>
        <w:rPr>
          <w:spacing w:val="13"/>
        </w:rPr>
        <w:t xml:space="preserve"> </w:t>
      </w:r>
      <w:r>
        <w:rPr>
          <w:spacing w:val="-1"/>
        </w:rPr>
        <w:t>an</w:t>
      </w:r>
      <w:r>
        <w:rPr>
          <w:spacing w:val="65"/>
          <w:w w:val="105"/>
        </w:rPr>
        <w:t xml:space="preserve"> </w:t>
      </w:r>
      <w:r>
        <w:rPr>
          <w:spacing w:val="-1"/>
        </w:rPr>
        <w:t>inverted</w:t>
      </w:r>
      <w:r>
        <w:rPr>
          <w:spacing w:val="11"/>
        </w:rPr>
        <w:t xml:space="preserve"> </w:t>
      </w:r>
      <w:r>
        <w:rPr>
          <w:spacing w:val="-1"/>
        </w:rPr>
        <w:t>V-shaped</w:t>
      </w:r>
      <w:r>
        <w:rPr>
          <w:spacing w:val="12"/>
        </w:rPr>
        <w:t xml:space="preserve"> </w:t>
      </w:r>
      <w:r>
        <w:rPr>
          <w:spacing w:val="-1"/>
        </w:rPr>
        <w:t>sca</w:t>
      </w:r>
      <w:r>
        <w:rPr>
          <w:spacing w:val="-2"/>
        </w:rPr>
        <w:t>r.</w:t>
      </w:r>
      <w:r>
        <w:rPr>
          <w:spacing w:val="10"/>
        </w:rPr>
        <w:t xml:space="preserve"> </w:t>
      </w:r>
      <w:r>
        <w:t>They</w:t>
      </w:r>
      <w:r>
        <w:rPr>
          <w:spacing w:val="12"/>
        </w:rPr>
        <w:t xml:space="preserve"> </w:t>
      </w:r>
      <w:r>
        <w:rPr>
          <w:spacing w:val="-1"/>
        </w:rPr>
        <w:t>a</w:t>
      </w:r>
      <w:r>
        <w:rPr>
          <w:spacing w:val="-2"/>
        </w:rPr>
        <w:t>r</w:t>
      </w:r>
      <w:r>
        <w:rPr>
          <w:spacing w:val="-1"/>
        </w:rPr>
        <w:t>e</w:t>
      </w:r>
      <w:r>
        <w:rPr>
          <w:spacing w:val="12"/>
        </w:rPr>
        <w:t xml:space="preserve"> </w:t>
      </w:r>
      <w:r>
        <w:rPr>
          <w:spacing w:val="-1"/>
        </w:rPr>
        <w:t>o</w:t>
      </w:r>
      <w:r>
        <w:rPr>
          <w:spacing w:val="-2"/>
        </w:rPr>
        <w:t>f</w:t>
      </w:r>
      <w:r>
        <w:rPr>
          <w:spacing w:val="-1"/>
        </w:rPr>
        <w:t>ten</w:t>
      </w:r>
      <w:r>
        <w:rPr>
          <w:spacing w:val="14"/>
        </w:rPr>
        <w:t xml:space="preserve"> </w:t>
      </w:r>
      <w:r>
        <w:rPr>
          <w:spacing w:val="-1"/>
        </w:rPr>
        <w:t>caused</w:t>
      </w:r>
      <w:r>
        <w:rPr>
          <w:spacing w:val="12"/>
        </w:rPr>
        <w:t xml:space="preserve"> </w:t>
      </w:r>
      <w:r>
        <w:t>by</w:t>
      </w:r>
      <w:r>
        <w:rPr>
          <w:spacing w:val="12"/>
        </w:rPr>
        <w:t xml:space="preserve"> </w:t>
      </w:r>
      <w:r>
        <w:t>snow</w:t>
      </w:r>
      <w:r>
        <w:rPr>
          <w:spacing w:val="14"/>
        </w:rPr>
        <w:t xml:space="preserve"> </w:t>
      </w:r>
      <w:r>
        <w:rPr>
          <w:spacing w:val="-1"/>
        </w:rPr>
        <w:t>overloading</w:t>
      </w:r>
      <w:r>
        <w:rPr>
          <w:spacing w:val="13"/>
        </w:rPr>
        <w:t xml:space="preserve"> </w:t>
      </w:r>
      <w:r>
        <w:rPr>
          <w:spacing w:val="-2"/>
        </w:rPr>
        <w:t>(</w:t>
      </w:r>
      <w:r>
        <w:rPr>
          <w:spacing w:val="-1"/>
        </w:rPr>
        <w:t>common</w:t>
      </w:r>
      <w:r>
        <w:rPr>
          <w:spacing w:val="15"/>
        </w:rPr>
        <w:t xml:space="preserve"> </w:t>
      </w:r>
      <w:r>
        <w:rPr>
          <w:spacing w:val="-1"/>
        </w:rPr>
        <w:t>du</w:t>
      </w:r>
      <w:r>
        <w:rPr>
          <w:spacing w:val="-2"/>
        </w:rPr>
        <w:t>r</w:t>
      </w:r>
      <w:r>
        <w:rPr>
          <w:spacing w:val="-1"/>
        </w:rPr>
        <w:t>ing</w:t>
      </w:r>
      <w:r>
        <w:rPr>
          <w:spacing w:val="13"/>
        </w:rPr>
        <w:t xml:space="preserve"> </w:t>
      </w:r>
      <w:r>
        <w:t>or</w:t>
      </w:r>
      <w:r>
        <w:rPr>
          <w:spacing w:val="13"/>
        </w:rPr>
        <w:t xml:space="preserve"> </w:t>
      </w:r>
      <w:r>
        <w:rPr>
          <w:spacing w:val="-1"/>
        </w:rPr>
        <w:t>just</w:t>
      </w:r>
      <w:r>
        <w:rPr>
          <w:spacing w:val="77"/>
          <w:w w:val="98"/>
        </w:rPr>
        <w:t xml:space="preserve"> </w:t>
      </w:r>
      <w:r>
        <w:rPr>
          <w:spacing w:val="-1"/>
        </w:rPr>
        <w:t>a</w:t>
      </w:r>
      <w:r>
        <w:rPr>
          <w:spacing w:val="-2"/>
        </w:rPr>
        <w:t>f</w:t>
      </w:r>
      <w:r>
        <w:rPr>
          <w:spacing w:val="-1"/>
        </w:rPr>
        <w:t>te</w:t>
      </w:r>
      <w:r>
        <w:rPr>
          <w:spacing w:val="-2"/>
        </w:rPr>
        <w:t>r</w:t>
      </w:r>
      <w:r>
        <w:rPr>
          <w:spacing w:val="7"/>
        </w:rPr>
        <w:t xml:space="preserve"> </w:t>
      </w:r>
      <w:r>
        <w:t>a</w:t>
      </w:r>
      <w:r>
        <w:rPr>
          <w:spacing w:val="6"/>
        </w:rPr>
        <w:t xml:space="preserve"> </w:t>
      </w:r>
      <w:r>
        <w:rPr>
          <w:spacing w:val="-1"/>
        </w:rPr>
        <w:t>snowstorm</w:t>
      </w:r>
      <w:r>
        <w:rPr>
          <w:spacing w:val="-2"/>
        </w:rPr>
        <w:t>)</w:t>
      </w:r>
      <w:smartTag w:uri="urn:schemas-microsoft-com:office:smarttags" w:element="PersonName">
        <w:r>
          <w:rPr>
            <w:spacing w:val="-2"/>
          </w:rPr>
          <w:t>,</w:t>
        </w:r>
      </w:smartTag>
      <w:r>
        <w:rPr>
          <w:spacing w:val="7"/>
        </w:rPr>
        <w:t xml:space="preserve"> </w:t>
      </w:r>
      <w:r>
        <w:rPr>
          <w:spacing w:val="-1"/>
        </w:rPr>
        <w:t>vib</w:t>
      </w:r>
      <w:r>
        <w:rPr>
          <w:spacing w:val="-2"/>
        </w:rPr>
        <w:t>ra</w:t>
      </w:r>
      <w:r>
        <w:rPr>
          <w:spacing w:val="-1"/>
        </w:rPr>
        <w:t>tion</w:t>
      </w:r>
      <w:smartTag w:uri="urn:schemas-microsoft-com:office:smarttags" w:element="PersonName">
        <w:r>
          <w:rPr>
            <w:spacing w:val="-2"/>
          </w:rPr>
          <w:t>,</w:t>
        </w:r>
      </w:smartTag>
      <w:r>
        <w:rPr>
          <w:spacing w:val="7"/>
        </w:rPr>
        <w:t xml:space="preserve"> </w:t>
      </w:r>
      <w:r>
        <w:t>or</w:t>
      </w:r>
      <w:r>
        <w:rPr>
          <w:spacing w:val="7"/>
        </w:rPr>
        <w:t xml:space="preserve"> </w:t>
      </w:r>
      <w:r>
        <w:rPr>
          <w:spacing w:val="-1"/>
        </w:rPr>
        <w:t>warming</w:t>
      </w:r>
      <w:r>
        <w:rPr>
          <w:spacing w:val="7"/>
        </w:rPr>
        <w:t xml:space="preserve"> </w:t>
      </w:r>
      <w:r>
        <w:rPr>
          <w:spacing w:val="-2"/>
        </w:rPr>
        <w:t>(</w:t>
      </w:r>
      <w:r>
        <w:rPr>
          <w:spacing w:val="-1"/>
        </w:rPr>
        <w:t>t</w:t>
      </w:r>
      <w:r>
        <w:rPr>
          <w:spacing w:val="-2"/>
        </w:rPr>
        <w:t>ri</w:t>
      </w:r>
      <w:r>
        <w:rPr>
          <w:spacing w:val="-1"/>
        </w:rPr>
        <w:t>gge</w:t>
      </w:r>
      <w:r>
        <w:rPr>
          <w:spacing w:val="-2"/>
        </w:rPr>
        <w:t>re</w:t>
      </w:r>
      <w:r>
        <w:rPr>
          <w:spacing w:val="-1"/>
        </w:rPr>
        <w:t>d</w:t>
      </w:r>
      <w:r>
        <w:rPr>
          <w:spacing w:val="6"/>
        </w:rPr>
        <w:t xml:space="preserve"> </w:t>
      </w:r>
      <w:r>
        <w:t>by</w:t>
      </w:r>
      <w:r>
        <w:rPr>
          <w:spacing w:val="6"/>
        </w:rPr>
        <w:t xml:space="preserve"> </w:t>
      </w:r>
      <w:r>
        <w:rPr>
          <w:spacing w:val="-2"/>
        </w:rPr>
        <w:t>ra</w:t>
      </w:r>
      <w:r>
        <w:rPr>
          <w:spacing w:val="-1"/>
        </w:rPr>
        <w:t>in</w:t>
      </w:r>
      <w:smartTag w:uri="urn:schemas-microsoft-com:office:smarttags" w:element="PersonName">
        <w:r>
          <w:rPr>
            <w:spacing w:val="-2"/>
          </w:rPr>
          <w:t>,</w:t>
        </w:r>
      </w:smartTag>
      <w:r>
        <w:rPr>
          <w:spacing w:val="7"/>
        </w:rPr>
        <w:t xml:space="preserve"> </w:t>
      </w:r>
      <w:r>
        <w:rPr>
          <w:spacing w:val="-2"/>
        </w:rPr>
        <w:t>ri</w:t>
      </w:r>
      <w:r>
        <w:rPr>
          <w:spacing w:val="-1"/>
        </w:rPr>
        <w:t>sing</w:t>
      </w:r>
      <w:r>
        <w:rPr>
          <w:spacing w:val="7"/>
        </w:rPr>
        <w:t xml:space="preserve"> </w:t>
      </w:r>
      <w:r>
        <w:rPr>
          <w:spacing w:val="-1"/>
        </w:rPr>
        <w:t>tempe</w:t>
      </w:r>
      <w:r>
        <w:rPr>
          <w:spacing w:val="-2"/>
        </w:rPr>
        <w:t>ra</w:t>
      </w:r>
      <w:r>
        <w:rPr>
          <w:spacing w:val="-1"/>
        </w:rPr>
        <w:t>tu</w:t>
      </w:r>
      <w:r>
        <w:rPr>
          <w:spacing w:val="-2"/>
        </w:rPr>
        <w:t>re</w:t>
      </w:r>
      <w:r>
        <w:rPr>
          <w:spacing w:val="-1"/>
        </w:rPr>
        <w:t>s</w:t>
      </w:r>
      <w:r>
        <w:rPr>
          <w:spacing w:val="9"/>
        </w:rPr>
        <w:t xml:space="preserve"> </w:t>
      </w:r>
      <w:r>
        <w:t>or</w:t>
      </w:r>
      <w:r>
        <w:rPr>
          <w:spacing w:val="7"/>
        </w:rPr>
        <w:t xml:space="preserve"> </w:t>
      </w:r>
      <w:r>
        <w:rPr>
          <w:spacing w:val="-1"/>
        </w:rPr>
        <w:t>sola</w:t>
      </w:r>
      <w:r>
        <w:rPr>
          <w:spacing w:val="-2"/>
        </w:rPr>
        <w:t>r</w:t>
      </w:r>
      <w:r>
        <w:rPr>
          <w:spacing w:val="91"/>
          <w:w w:val="93"/>
        </w:rPr>
        <w:t xml:space="preserve"> </w:t>
      </w:r>
      <w:r>
        <w:rPr>
          <w:spacing w:val="-2"/>
        </w:rPr>
        <w:t>r</w:t>
      </w:r>
      <w:r>
        <w:rPr>
          <w:spacing w:val="-1"/>
        </w:rPr>
        <w:t>adiation</w:t>
      </w:r>
      <w:r>
        <w:rPr>
          <w:spacing w:val="-2"/>
        </w:rPr>
        <w:t>).</w:t>
      </w:r>
    </w:p>
    <w:p w:rsidR="00B1275F" w:rsidRDefault="00B1275F">
      <w:pPr>
        <w:spacing w:before="3"/>
        <w:rPr>
          <w:rFonts w:cs="Calibri"/>
          <w:sz w:val="23"/>
          <w:szCs w:val="23"/>
        </w:rPr>
      </w:pPr>
    </w:p>
    <w:p w:rsidR="00B1275F" w:rsidRDefault="00B1275F">
      <w:pPr>
        <w:ind w:left="100"/>
        <w:rPr>
          <w:rFonts w:cs="Calibri"/>
          <w:sz w:val="24"/>
          <w:szCs w:val="24"/>
        </w:rPr>
      </w:pPr>
      <w:bookmarkStart w:id="191" w:name="Slab_Avalanches"/>
      <w:bookmarkEnd w:id="191"/>
      <w:r>
        <w:rPr>
          <w:i/>
          <w:spacing w:val="-1"/>
          <w:sz w:val="24"/>
        </w:rPr>
        <w:t>Slab</w:t>
      </w:r>
      <w:r>
        <w:rPr>
          <w:i/>
          <w:spacing w:val="-4"/>
          <w:sz w:val="24"/>
        </w:rPr>
        <w:t xml:space="preserve"> </w:t>
      </w:r>
      <w:r>
        <w:rPr>
          <w:i/>
          <w:spacing w:val="-1"/>
          <w:sz w:val="24"/>
        </w:rPr>
        <w:t>Avalanch</w:t>
      </w:r>
      <w:r>
        <w:rPr>
          <w:i/>
          <w:spacing w:val="-2"/>
          <w:sz w:val="24"/>
        </w:rPr>
        <w:t>es</w:t>
      </w:r>
    </w:p>
    <w:p w:rsidR="00B1275F" w:rsidRDefault="00B1275F">
      <w:pPr>
        <w:pStyle w:val="BodyText"/>
        <w:spacing w:before="55" w:line="288" w:lineRule="exact"/>
        <w:ind w:left="100" w:right="307"/>
      </w:pPr>
      <w:r>
        <w:rPr>
          <w:spacing w:val="-1"/>
        </w:rPr>
        <w:t>Slab</w:t>
      </w:r>
      <w:r>
        <w:rPr>
          <w:spacing w:val="10"/>
        </w:rPr>
        <w:t xml:space="preserve"> </w:t>
      </w:r>
      <w:r>
        <w:rPr>
          <w:spacing w:val="-1"/>
        </w:rPr>
        <w:t>avalanches</w:t>
      </w:r>
      <w:r>
        <w:rPr>
          <w:spacing w:val="12"/>
        </w:rPr>
        <w:t xml:space="preserve"> </w:t>
      </w:r>
      <w:r>
        <w:rPr>
          <w:spacing w:val="-1"/>
        </w:rPr>
        <w:t>a</w:t>
      </w:r>
      <w:r>
        <w:rPr>
          <w:spacing w:val="-2"/>
        </w:rPr>
        <w:t>r</w:t>
      </w:r>
      <w:r>
        <w:rPr>
          <w:spacing w:val="-1"/>
        </w:rPr>
        <w:t>e</w:t>
      </w:r>
      <w:r>
        <w:rPr>
          <w:spacing w:val="10"/>
        </w:rPr>
        <w:t xml:space="preserve"> </w:t>
      </w:r>
      <w:r>
        <w:t>the</w:t>
      </w:r>
      <w:r>
        <w:rPr>
          <w:spacing w:val="7"/>
        </w:rPr>
        <w:t xml:space="preserve"> </w:t>
      </w:r>
      <w:r>
        <w:rPr>
          <w:spacing w:val="-1"/>
        </w:rPr>
        <w:t>most</w:t>
      </w:r>
      <w:r>
        <w:rPr>
          <w:spacing w:val="10"/>
        </w:rPr>
        <w:t xml:space="preserve"> </w:t>
      </w:r>
      <w:r>
        <w:rPr>
          <w:spacing w:val="-1"/>
        </w:rPr>
        <w:t>dang</w:t>
      </w:r>
      <w:r>
        <w:rPr>
          <w:spacing w:val="-2"/>
        </w:rPr>
        <w:t>er</w:t>
      </w:r>
      <w:r>
        <w:rPr>
          <w:spacing w:val="-1"/>
        </w:rPr>
        <w:t>ous</w:t>
      </w:r>
      <w:r>
        <w:rPr>
          <w:spacing w:val="12"/>
        </w:rPr>
        <w:t xml:space="preserve"> </w:t>
      </w:r>
      <w:r>
        <w:rPr>
          <w:spacing w:val="-1"/>
        </w:rPr>
        <w:t>types</w:t>
      </w:r>
      <w:r>
        <w:rPr>
          <w:spacing w:val="12"/>
        </w:rPr>
        <w:t xml:space="preserve"> </w:t>
      </w:r>
      <w:r>
        <w:t>of</w:t>
      </w:r>
      <w:r>
        <w:rPr>
          <w:spacing w:val="9"/>
        </w:rPr>
        <w:t xml:space="preserve"> </w:t>
      </w:r>
      <w:r>
        <w:rPr>
          <w:spacing w:val="-1"/>
        </w:rPr>
        <w:t>avalanches</w:t>
      </w:r>
      <w:r>
        <w:rPr>
          <w:spacing w:val="-2"/>
        </w:rPr>
        <w:t>.</w:t>
      </w:r>
      <w:r>
        <w:rPr>
          <w:spacing w:val="11"/>
        </w:rPr>
        <w:t xml:space="preserve"> </w:t>
      </w:r>
      <w:r>
        <w:rPr>
          <w:spacing w:val="-1"/>
        </w:rPr>
        <w:t>They</w:t>
      </w:r>
      <w:r>
        <w:rPr>
          <w:spacing w:val="10"/>
        </w:rPr>
        <w:t xml:space="preserve"> </w:t>
      </w:r>
      <w:r>
        <w:rPr>
          <w:spacing w:val="-1"/>
        </w:rPr>
        <w:t>happen</w:t>
      </w:r>
      <w:r>
        <w:rPr>
          <w:spacing w:val="12"/>
        </w:rPr>
        <w:t xml:space="preserve"> </w:t>
      </w:r>
      <w:r>
        <w:t>when</w:t>
      </w:r>
      <w:r>
        <w:rPr>
          <w:spacing w:val="12"/>
        </w:rPr>
        <w:t xml:space="preserve"> </w:t>
      </w:r>
      <w:r>
        <w:t>a</w:t>
      </w:r>
      <w:r>
        <w:rPr>
          <w:spacing w:val="9"/>
        </w:rPr>
        <w:t xml:space="preserve"> </w:t>
      </w:r>
      <w:r>
        <w:rPr>
          <w:spacing w:val="-1"/>
        </w:rPr>
        <w:t>mass</w:t>
      </w:r>
      <w:r>
        <w:rPr>
          <w:spacing w:val="13"/>
        </w:rPr>
        <w:t xml:space="preserve"> </w:t>
      </w:r>
      <w:r>
        <w:t>of</w:t>
      </w:r>
      <w:r>
        <w:rPr>
          <w:spacing w:val="73"/>
          <w:w w:val="95"/>
        </w:rPr>
        <w:t xml:space="preserve"> </w:t>
      </w:r>
      <w:r>
        <w:rPr>
          <w:spacing w:val="-1"/>
        </w:rPr>
        <w:t>cohesive</w:t>
      </w:r>
      <w:r>
        <w:rPr>
          <w:spacing w:val="7"/>
        </w:rPr>
        <w:t xml:space="preserve"> </w:t>
      </w:r>
      <w:r>
        <w:rPr>
          <w:spacing w:val="-1"/>
        </w:rPr>
        <w:t>snow</w:t>
      </w:r>
      <w:r>
        <w:rPr>
          <w:spacing w:val="11"/>
        </w:rPr>
        <w:t xml:space="preserve"> </w:t>
      </w:r>
      <w:r>
        <w:rPr>
          <w:spacing w:val="-1"/>
        </w:rPr>
        <w:t>b</w:t>
      </w:r>
      <w:r>
        <w:rPr>
          <w:spacing w:val="-2"/>
        </w:rPr>
        <w:t>r</w:t>
      </w:r>
      <w:r>
        <w:rPr>
          <w:spacing w:val="-1"/>
        </w:rPr>
        <w:t>eaks</w:t>
      </w:r>
      <w:r>
        <w:rPr>
          <w:spacing w:val="10"/>
        </w:rPr>
        <w:t xml:space="preserve"> </w:t>
      </w:r>
      <w:r>
        <w:rPr>
          <w:spacing w:val="-1"/>
        </w:rPr>
        <w:t>away</w:t>
      </w:r>
      <w:r>
        <w:rPr>
          <w:spacing w:val="8"/>
        </w:rPr>
        <w:t xml:space="preserve"> </w:t>
      </w:r>
      <w:r>
        <w:t>and</w:t>
      </w:r>
      <w:r>
        <w:rPr>
          <w:spacing w:val="8"/>
        </w:rPr>
        <w:t xml:space="preserve"> </w:t>
      </w:r>
      <w:r>
        <w:rPr>
          <w:spacing w:val="-2"/>
        </w:rPr>
        <w:t>tr</w:t>
      </w:r>
      <w:r>
        <w:rPr>
          <w:spacing w:val="-1"/>
        </w:rPr>
        <w:t>avels</w:t>
      </w:r>
      <w:r>
        <w:rPr>
          <w:spacing w:val="10"/>
        </w:rPr>
        <w:t xml:space="preserve"> </w:t>
      </w:r>
      <w:r>
        <w:rPr>
          <w:spacing w:val="-1"/>
        </w:rPr>
        <w:t>down</w:t>
      </w:r>
      <w:r>
        <w:rPr>
          <w:spacing w:val="10"/>
        </w:rPr>
        <w:t xml:space="preserve"> </w:t>
      </w:r>
      <w:r>
        <w:rPr>
          <w:spacing w:val="-1"/>
        </w:rPr>
        <w:t>the</w:t>
      </w:r>
      <w:r>
        <w:rPr>
          <w:spacing w:val="8"/>
        </w:rPr>
        <w:t xml:space="preserve"> </w:t>
      </w:r>
      <w:r>
        <w:rPr>
          <w:spacing w:val="-1"/>
        </w:rPr>
        <w:t>mountainsid</w:t>
      </w:r>
      <w:r>
        <w:rPr>
          <w:spacing w:val="-2"/>
        </w:rPr>
        <w:t>e.</w:t>
      </w:r>
      <w:r>
        <w:rPr>
          <w:spacing w:val="9"/>
        </w:rPr>
        <w:t xml:space="preserve"> </w:t>
      </w:r>
      <w:r>
        <w:rPr>
          <w:spacing w:val="-1"/>
        </w:rPr>
        <w:t>As</w:t>
      </w:r>
      <w:r>
        <w:rPr>
          <w:spacing w:val="11"/>
        </w:rPr>
        <w:t xml:space="preserve"> </w:t>
      </w:r>
      <w:r>
        <w:rPr>
          <w:spacing w:val="-1"/>
        </w:rPr>
        <w:t>it</w:t>
      </w:r>
      <w:r>
        <w:rPr>
          <w:spacing w:val="11"/>
        </w:rPr>
        <w:t xml:space="preserve"> </w:t>
      </w:r>
      <w:r>
        <w:rPr>
          <w:spacing w:val="-1"/>
        </w:rPr>
        <w:t>moves</w:t>
      </w:r>
      <w:smartTag w:uri="urn:schemas-microsoft-com:office:smarttags" w:element="PersonName">
        <w:r>
          <w:rPr>
            <w:spacing w:val="-2"/>
          </w:rPr>
          <w:t>,</w:t>
        </w:r>
      </w:smartTag>
      <w:r>
        <w:rPr>
          <w:spacing w:val="9"/>
        </w:rPr>
        <w:t xml:space="preserve"> </w:t>
      </w:r>
      <w:r>
        <w:t>the</w:t>
      </w:r>
      <w:r>
        <w:rPr>
          <w:spacing w:val="8"/>
        </w:rPr>
        <w:t xml:space="preserve"> </w:t>
      </w:r>
      <w:r>
        <w:rPr>
          <w:spacing w:val="-1"/>
        </w:rPr>
        <w:t>slab</w:t>
      </w:r>
      <w:r>
        <w:rPr>
          <w:spacing w:val="9"/>
        </w:rPr>
        <w:t xml:space="preserve"> </w:t>
      </w:r>
      <w:r>
        <w:rPr>
          <w:spacing w:val="-1"/>
        </w:rPr>
        <w:t>b</w:t>
      </w:r>
      <w:r>
        <w:rPr>
          <w:spacing w:val="-2"/>
        </w:rPr>
        <w:t>r</w:t>
      </w:r>
      <w:r>
        <w:rPr>
          <w:spacing w:val="-1"/>
        </w:rPr>
        <w:t>eaks</w:t>
      </w:r>
      <w:r>
        <w:rPr>
          <w:spacing w:val="73"/>
          <w:w w:val="101"/>
        </w:rPr>
        <w:t xml:space="preserve"> </w:t>
      </w:r>
      <w:r>
        <w:rPr>
          <w:spacing w:val="-1"/>
        </w:rPr>
        <w:t>up</w:t>
      </w:r>
      <w:r>
        <w:rPr>
          <w:spacing w:val="13"/>
        </w:rPr>
        <w:t xml:space="preserve"> </w:t>
      </w:r>
      <w:r>
        <w:rPr>
          <w:spacing w:val="-1"/>
        </w:rPr>
        <w:t>into</w:t>
      </w:r>
      <w:r>
        <w:rPr>
          <w:spacing w:val="14"/>
        </w:rPr>
        <w:t xml:space="preserve"> </w:t>
      </w:r>
      <w:r>
        <w:rPr>
          <w:spacing w:val="-1"/>
        </w:rPr>
        <w:t>smalle</w:t>
      </w:r>
      <w:r>
        <w:rPr>
          <w:spacing w:val="-2"/>
        </w:rPr>
        <w:t>r</w:t>
      </w:r>
      <w:r>
        <w:rPr>
          <w:spacing w:val="14"/>
        </w:rPr>
        <w:t xml:space="preserve"> </w:t>
      </w:r>
      <w:r>
        <w:rPr>
          <w:spacing w:val="-1"/>
        </w:rPr>
        <w:t>cohesive</w:t>
      </w:r>
      <w:r>
        <w:rPr>
          <w:spacing w:val="9"/>
        </w:rPr>
        <w:t xml:space="preserve"> </w:t>
      </w:r>
      <w:r>
        <w:t>blocks.</w:t>
      </w:r>
    </w:p>
    <w:p w:rsidR="00B1275F" w:rsidRDefault="00B1275F">
      <w:pPr>
        <w:spacing w:before="3"/>
        <w:rPr>
          <w:rFonts w:cs="Calibri"/>
          <w:sz w:val="24"/>
          <w:szCs w:val="24"/>
        </w:rPr>
      </w:pPr>
    </w:p>
    <w:p w:rsidR="00B1275F" w:rsidRDefault="00B1275F">
      <w:pPr>
        <w:pStyle w:val="BodyText"/>
        <w:spacing w:line="236" w:lineRule="auto"/>
        <w:ind w:left="100" w:right="100"/>
      </w:pPr>
      <w:r>
        <w:rPr>
          <w:spacing w:val="-1"/>
        </w:rPr>
        <w:t>Slab</w:t>
      </w:r>
      <w:r>
        <w:rPr>
          <w:spacing w:val="13"/>
        </w:rPr>
        <w:t xml:space="preserve"> </w:t>
      </w:r>
      <w:r>
        <w:rPr>
          <w:spacing w:val="-1"/>
        </w:rPr>
        <w:t>avalanches</w:t>
      </w:r>
      <w:r>
        <w:rPr>
          <w:spacing w:val="14"/>
        </w:rPr>
        <w:t xml:space="preserve"> </w:t>
      </w:r>
      <w:r>
        <w:rPr>
          <w:spacing w:val="-1"/>
        </w:rPr>
        <w:t>usually</w:t>
      </w:r>
      <w:r>
        <w:rPr>
          <w:spacing w:val="12"/>
        </w:rPr>
        <w:t xml:space="preserve"> </w:t>
      </w:r>
      <w:r>
        <w:rPr>
          <w:spacing w:val="-2"/>
        </w:rPr>
        <w:t>r</w:t>
      </w:r>
      <w:r>
        <w:rPr>
          <w:spacing w:val="-1"/>
        </w:rPr>
        <w:t>equi</w:t>
      </w:r>
      <w:r>
        <w:rPr>
          <w:spacing w:val="-2"/>
        </w:rPr>
        <w:t>r</w:t>
      </w:r>
      <w:r>
        <w:rPr>
          <w:spacing w:val="-1"/>
        </w:rPr>
        <w:t>e</w:t>
      </w:r>
      <w:r>
        <w:rPr>
          <w:spacing w:val="12"/>
        </w:rPr>
        <w:t xml:space="preserve"> </w:t>
      </w:r>
      <w:r>
        <w:t>the</w:t>
      </w:r>
      <w:r>
        <w:rPr>
          <w:spacing w:val="12"/>
        </w:rPr>
        <w:t xml:space="preserve"> </w:t>
      </w:r>
      <w:r>
        <w:rPr>
          <w:spacing w:val="-1"/>
        </w:rPr>
        <w:t>p</w:t>
      </w:r>
      <w:r>
        <w:rPr>
          <w:spacing w:val="-2"/>
        </w:rPr>
        <w:t>r</w:t>
      </w:r>
      <w:r>
        <w:rPr>
          <w:spacing w:val="-1"/>
        </w:rPr>
        <w:t>esence</w:t>
      </w:r>
      <w:r>
        <w:rPr>
          <w:spacing w:val="12"/>
        </w:rPr>
        <w:t xml:space="preserve"> </w:t>
      </w:r>
      <w:r>
        <w:t>of</w:t>
      </w:r>
      <w:r>
        <w:rPr>
          <w:spacing w:val="11"/>
        </w:rPr>
        <w:t xml:space="preserve"> </w:t>
      </w:r>
      <w:r>
        <w:rPr>
          <w:spacing w:val="-1"/>
        </w:rPr>
        <w:t>s</w:t>
      </w:r>
      <w:r>
        <w:rPr>
          <w:spacing w:val="-2"/>
        </w:rPr>
        <w:t>tr</w:t>
      </w:r>
      <w:r>
        <w:rPr>
          <w:spacing w:val="-1"/>
        </w:rPr>
        <w:t>uctural</w:t>
      </w:r>
      <w:r>
        <w:rPr>
          <w:spacing w:val="15"/>
        </w:rPr>
        <w:t xml:space="preserve"> </w:t>
      </w:r>
      <w:r>
        <w:rPr>
          <w:spacing w:val="-1"/>
        </w:rPr>
        <w:t>weaknesses</w:t>
      </w:r>
      <w:r>
        <w:rPr>
          <w:spacing w:val="10"/>
        </w:rPr>
        <w:t xml:space="preserve"> </w:t>
      </w:r>
      <w:r>
        <w:rPr>
          <w:spacing w:val="-1"/>
        </w:rPr>
        <w:t>within</w:t>
      </w:r>
      <w:r>
        <w:rPr>
          <w:spacing w:val="15"/>
        </w:rPr>
        <w:t xml:space="preserve"> </w:t>
      </w:r>
      <w:r>
        <w:rPr>
          <w:spacing w:val="-1"/>
        </w:rPr>
        <w:t>inter</w:t>
      </w:r>
      <w:r>
        <w:rPr>
          <w:spacing w:val="-2"/>
        </w:rPr>
        <w:t>f</w:t>
      </w:r>
      <w:r>
        <w:rPr>
          <w:spacing w:val="-1"/>
        </w:rPr>
        <w:t>acing</w:t>
      </w:r>
      <w:r>
        <w:rPr>
          <w:w w:val="118"/>
        </w:rPr>
        <w:t xml:space="preserve"> </w:t>
      </w:r>
      <w:r>
        <w:rPr>
          <w:spacing w:val="-1"/>
        </w:rPr>
        <w:t>layers</w:t>
      </w:r>
      <w:r>
        <w:rPr>
          <w:spacing w:val="8"/>
        </w:rPr>
        <w:t xml:space="preserve"> </w:t>
      </w:r>
      <w:r>
        <w:t>of</w:t>
      </w:r>
      <w:r>
        <w:rPr>
          <w:spacing w:val="6"/>
        </w:rPr>
        <w:t xml:space="preserve"> </w:t>
      </w:r>
      <w:r>
        <w:t>the</w:t>
      </w:r>
      <w:r>
        <w:rPr>
          <w:spacing w:val="5"/>
        </w:rPr>
        <w:t xml:space="preserve"> </w:t>
      </w:r>
      <w:r>
        <w:rPr>
          <w:spacing w:val="-1"/>
        </w:rPr>
        <w:t>snowpack</w:t>
      </w:r>
      <w:r>
        <w:rPr>
          <w:spacing w:val="-2"/>
        </w:rPr>
        <w:t>.</w:t>
      </w:r>
      <w:r>
        <w:rPr>
          <w:spacing w:val="5"/>
        </w:rPr>
        <w:t xml:space="preserve"> </w:t>
      </w:r>
      <w:r>
        <w:t>The</w:t>
      </w:r>
      <w:r>
        <w:rPr>
          <w:spacing w:val="6"/>
        </w:rPr>
        <w:t xml:space="preserve"> </w:t>
      </w:r>
      <w:r>
        <w:rPr>
          <w:spacing w:val="-1"/>
        </w:rPr>
        <w:t>weakness</w:t>
      </w:r>
      <w:r>
        <w:rPr>
          <w:spacing w:val="8"/>
        </w:rPr>
        <w:t xml:space="preserve"> </w:t>
      </w:r>
      <w:r>
        <w:rPr>
          <w:spacing w:val="-1"/>
        </w:rPr>
        <w:t>exists</w:t>
      </w:r>
      <w:r>
        <w:rPr>
          <w:spacing w:val="8"/>
        </w:rPr>
        <w:t xml:space="preserve"> </w:t>
      </w:r>
      <w:r>
        <w:rPr>
          <w:spacing w:val="-1"/>
        </w:rPr>
        <w:t>when</w:t>
      </w:r>
      <w:r>
        <w:rPr>
          <w:spacing w:val="9"/>
        </w:rPr>
        <w:t xml:space="preserve"> </w:t>
      </w:r>
      <w:r>
        <w:t>a</w:t>
      </w:r>
      <w:r>
        <w:rPr>
          <w:spacing w:val="6"/>
        </w:rPr>
        <w:t xml:space="preserve"> </w:t>
      </w:r>
      <w:r>
        <w:rPr>
          <w:spacing w:val="-2"/>
        </w:rPr>
        <w:t>r</w:t>
      </w:r>
      <w:r>
        <w:rPr>
          <w:spacing w:val="-1"/>
        </w:rPr>
        <w:t>elatively</w:t>
      </w:r>
      <w:r>
        <w:rPr>
          <w:spacing w:val="5"/>
        </w:rPr>
        <w:t xml:space="preserve"> </w:t>
      </w:r>
      <w:r>
        <w:t>strong</w:t>
      </w:r>
      <w:smartTag w:uri="urn:schemas-microsoft-com:office:smarttags" w:element="PersonName">
        <w:r>
          <w:t>,</w:t>
        </w:r>
      </w:smartTag>
      <w:r>
        <w:rPr>
          <w:spacing w:val="7"/>
        </w:rPr>
        <w:t xml:space="preserve"> </w:t>
      </w:r>
      <w:r>
        <w:rPr>
          <w:spacing w:val="-1"/>
        </w:rPr>
        <w:t>cohesive</w:t>
      </w:r>
      <w:r>
        <w:rPr>
          <w:spacing w:val="6"/>
        </w:rPr>
        <w:t xml:space="preserve"> </w:t>
      </w:r>
      <w:r>
        <w:t>snow</w:t>
      </w:r>
      <w:r>
        <w:rPr>
          <w:spacing w:val="5"/>
        </w:rPr>
        <w:t xml:space="preserve"> </w:t>
      </w:r>
      <w:r>
        <w:rPr>
          <w:spacing w:val="-1"/>
        </w:rPr>
        <w:t>layer</w:t>
      </w:r>
      <w:r>
        <w:rPr>
          <w:spacing w:val="52"/>
          <w:w w:val="99"/>
        </w:rPr>
        <w:t xml:space="preserve"> </w:t>
      </w:r>
      <w:r>
        <w:rPr>
          <w:spacing w:val="-1"/>
        </w:rPr>
        <w:t>overlies</w:t>
      </w:r>
      <w:r>
        <w:rPr>
          <w:spacing w:val="8"/>
        </w:rPr>
        <w:t xml:space="preserve"> </w:t>
      </w:r>
      <w:r>
        <w:rPr>
          <w:spacing w:val="-1"/>
        </w:rPr>
        <w:t>weak</w:t>
      </w:r>
      <w:r>
        <w:rPr>
          <w:spacing w:val="-2"/>
        </w:rPr>
        <w:t>er</w:t>
      </w:r>
      <w:r>
        <w:rPr>
          <w:spacing w:val="7"/>
        </w:rPr>
        <w:t xml:space="preserve"> </w:t>
      </w:r>
      <w:r>
        <w:rPr>
          <w:spacing w:val="-1"/>
        </w:rPr>
        <w:t>snow</w:t>
      </w:r>
      <w:r>
        <w:rPr>
          <w:spacing w:val="8"/>
        </w:rPr>
        <w:t xml:space="preserve"> </w:t>
      </w:r>
      <w:r>
        <w:t>or</w:t>
      </w:r>
      <w:r>
        <w:rPr>
          <w:spacing w:val="4"/>
        </w:rPr>
        <w:t xml:space="preserve"> </w:t>
      </w:r>
      <w:r>
        <w:rPr>
          <w:spacing w:val="-1"/>
        </w:rPr>
        <w:t>is</w:t>
      </w:r>
      <w:r>
        <w:rPr>
          <w:spacing w:val="9"/>
        </w:rPr>
        <w:t xml:space="preserve"> </w:t>
      </w:r>
      <w:r>
        <w:t>not</w:t>
      </w:r>
      <w:r>
        <w:rPr>
          <w:spacing w:val="5"/>
        </w:rPr>
        <w:t xml:space="preserve"> </w:t>
      </w:r>
      <w:r>
        <w:rPr>
          <w:spacing w:val="-1"/>
        </w:rPr>
        <w:t>well</w:t>
      </w:r>
      <w:r>
        <w:rPr>
          <w:spacing w:val="9"/>
        </w:rPr>
        <w:t xml:space="preserve"> </w:t>
      </w:r>
      <w:r>
        <w:rPr>
          <w:spacing w:val="-1"/>
        </w:rPr>
        <w:t>bonded</w:t>
      </w:r>
      <w:r>
        <w:rPr>
          <w:spacing w:val="5"/>
        </w:rPr>
        <w:t xml:space="preserve"> </w:t>
      </w:r>
      <w:r>
        <w:rPr>
          <w:spacing w:val="-1"/>
        </w:rPr>
        <w:t>to</w:t>
      </w:r>
      <w:r>
        <w:rPr>
          <w:spacing w:val="7"/>
        </w:rPr>
        <w:t xml:space="preserve"> </w:t>
      </w:r>
      <w:r>
        <w:t>the</w:t>
      </w:r>
      <w:r>
        <w:rPr>
          <w:spacing w:val="6"/>
        </w:rPr>
        <w:t xml:space="preserve"> </w:t>
      </w:r>
      <w:r>
        <w:rPr>
          <w:spacing w:val="-1"/>
        </w:rPr>
        <w:t>und</w:t>
      </w:r>
      <w:r>
        <w:rPr>
          <w:spacing w:val="-2"/>
        </w:rPr>
        <w:t>er</w:t>
      </w:r>
      <w:r>
        <w:rPr>
          <w:spacing w:val="-1"/>
        </w:rPr>
        <w:t>lying</w:t>
      </w:r>
      <w:r>
        <w:rPr>
          <w:spacing w:val="7"/>
        </w:rPr>
        <w:t xml:space="preserve"> </w:t>
      </w:r>
      <w:r>
        <w:rPr>
          <w:spacing w:val="-1"/>
        </w:rPr>
        <w:t>layer</w:t>
      </w:r>
      <w:r>
        <w:rPr>
          <w:spacing w:val="-2"/>
        </w:rPr>
        <w:t>.</w:t>
      </w:r>
      <w:r>
        <w:rPr>
          <w:spacing w:val="7"/>
        </w:rPr>
        <w:t xml:space="preserve"> </w:t>
      </w:r>
      <w:r>
        <w:rPr>
          <w:spacing w:val="-2"/>
        </w:rPr>
        <w:t>W</w:t>
      </w:r>
      <w:r>
        <w:rPr>
          <w:spacing w:val="-1"/>
        </w:rPr>
        <w:t>eaknesses</w:t>
      </w:r>
      <w:r>
        <w:rPr>
          <w:spacing w:val="8"/>
        </w:rPr>
        <w:t xml:space="preserve"> </w:t>
      </w:r>
      <w:r>
        <w:rPr>
          <w:spacing w:val="-1"/>
        </w:rPr>
        <w:t>a</w:t>
      </w:r>
      <w:r>
        <w:rPr>
          <w:spacing w:val="-2"/>
        </w:rPr>
        <w:t>r</w:t>
      </w:r>
      <w:r>
        <w:rPr>
          <w:spacing w:val="-1"/>
        </w:rPr>
        <w:t>e</w:t>
      </w:r>
      <w:r>
        <w:rPr>
          <w:spacing w:val="6"/>
        </w:rPr>
        <w:t xml:space="preserve"> </w:t>
      </w:r>
      <w:r>
        <w:rPr>
          <w:spacing w:val="-1"/>
        </w:rPr>
        <w:t>caused</w:t>
      </w:r>
      <w:r>
        <w:rPr>
          <w:spacing w:val="6"/>
        </w:rPr>
        <w:t xml:space="preserve"> </w:t>
      </w:r>
      <w:r>
        <w:t>by</w:t>
      </w:r>
      <w:r>
        <w:rPr>
          <w:spacing w:val="73"/>
          <w:w w:val="103"/>
        </w:rPr>
        <w:t xml:space="preserve"> </w:t>
      </w:r>
      <w:r>
        <w:t>changes</w:t>
      </w:r>
      <w:r>
        <w:rPr>
          <w:spacing w:val="12"/>
        </w:rPr>
        <w:t xml:space="preserve"> </w:t>
      </w:r>
      <w:r>
        <w:rPr>
          <w:spacing w:val="-1"/>
        </w:rPr>
        <w:t>in</w:t>
      </w:r>
      <w:r>
        <w:rPr>
          <w:spacing w:val="13"/>
        </w:rPr>
        <w:t xml:space="preserve"> </w:t>
      </w:r>
      <w:r>
        <w:t>the</w:t>
      </w:r>
      <w:r>
        <w:rPr>
          <w:spacing w:val="10"/>
        </w:rPr>
        <w:t xml:space="preserve"> </w:t>
      </w:r>
      <w:r>
        <w:rPr>
          <w:spacing w:val="-1"/>
        </w:rPr>
        <w:t>thickness</w:t>
      </w:r>
      <w:r>
        <w:rPr>
          <w:spacing w:val="9"/>
        </w:rPr>
        <w:t xml:space="preserve"> </w:t>
      </w:r>
      <w:r>
        <w:t>and</w:t>
      </w:r>
      <w:r>
        <w:rPr>
          <w:spacing w:val="10"/>
        </w:rPr>
        <w:t xml:space="preserve"> </w:t>
      </w:r>
      <w:r>
        <w:rPr>
          <w:spacing w:val="-1"/>
        </w:rPr>
        <w:t>type</w:t>
      </w:r>
      <w:r>
        <w:rPr>
          <w:spacing w:val="10"/>
        </w:rPr>
        <w:t xml:space="preserve"> </w:t>
      </w:r>
      <w:r>
        <w:t>of</w:t>
      </w:r>
      <w:r>
        <w:rPr>
          <w:spacing w:val="10"/>
        </w:rPr>
        <w:t xml:space="preserve"> </w:t>
      </w:r>
      <w:r>
        <w:t>snow</w:t>
      </w:r>
      <w:r>
        <w:rPr>
          <w:spacing w:val="13"/>
        </w:rPr>
        <w:t xml:space="preserve"> </w:t>
      </w:r>
      <w:r>
        <w:rPr>
          <w:spacing w:val="-1"/>
        </w:rPr>
        <w:t>cover</w:t>
      </w:r>
      <w:r>
        <w:rPr>
          <w:spacing w:val="12"/>
        </w:rPr>
        <w:t xml:space="preserve"> </w:t>
      </w:r>
      <w:r>
        <w:rPr>
          <w:spacing w:val="-1"/>
        </w:rPr>
        <w:t>due</w:t>
      </w:r>
      <w:r>
        <w:rPr>
          <w:spacing w:val="10"/>
        </w:rPr>
        <w:t xml:space="preserve"> </w:t>
      </w:r>
      <w:r>
        <w:rPr>
          <w:spacing w:val="-1"/>
        </w:rPr>
        <w:t>to</w:t>
      </w:r>
      <w:r>
        <w:rPr>
          <w:spacing w:val="11"/>
        </w:rPr>
        <w:t xml:space="preserve"> </w:t>
      </w:r>
      <w:r>
        <w:t>changes</w:t>
      </w:r>
      <w:r>
        <w:rPr>
          <w:spacing w:val="13"/>
        </w:rPr>
        <w:t xml:space="preserve"> </w:t>
      </w:r>
      <w:r>
        <w:rPr>
          <w:spacing w:val="-1"/>
        </w:rPr>
        <w:t>in</w:t>
      </w:r>
      <w:r>
        <w:rPr>
          <w:spacing w:val="13"/>
        </w:rPr>
        <w:t xml:space="preserve"> </w:t>
      </w:r>
      <w:r>
        <w:rPr>
          <w:spacing w:val="-1"/>
        </w:rPr>
        <w:t>temp</w:t>
      </w:r>
      <w:r>
        <w:rPr>
          <w:spacing w:val="-2"/>
        </w:rPr>
        <w:t>er</w:t>
      </w:r>
      <w:r>
        <w:rPr>
          <w:spacing w:val="-1"/>
        </w:rPr>
        <w:t>ature</w:t>
      </w:r>
      <w:r>
        <w:rPr>
          <w:spacing w:val="10"/>
        </w:rPr>
        <w:t xml:space="preserve"> </w:t>
      </w:r>
      <w:r>
        <w:t>or</w:t>
      </w:r>
      <w:r>
        <w:rPr>
          <w:spacing w:val="11"/>
        </w:rPr>
        <w:t xml:space="preserve"> </w:t>
      </w:r>
      <w:r>
        <w:rPr>
          <w:spacing w:val="-1"/>
        </w:rPr>
        <w:t>multiple</w:t>
      </w:r>
      <w:r>
        <w:rPr>
          <w:spacing w:val="45"/>
        </w:rPr>
        <w:t xml:space="preserve"> </w:t>
      </w:r>
      <w:r>
        <w:rPr>
          <w:spacing w:val="-1"/>
        </w:rPr>
        <w:t>snowfal</w:t>
      </w:r>
      <w:r>
        <w:rPr>
          <w:spacing w:val="-2"/>
        </w:rPr>
        <w:t xml:space="preserve">ls. </w:t>
      </w:r>
      <w:r>
        <w:t xml:space="preserve">The </w:t>
      </w:r>
      <w:r>
        <w:rPr>
          <w:spacing w:val="-1"/>
        </w:rPr>
        <w:t>inte</w:t>
      </w:r>
      <w:r>
        <w:rPr>
          <w:spacing w:val="-2"/>
        </w:rPr>
        <w:t>rf</w:t>
      </w:r>
      <w:r>
        <w:rPr>
          <w:spacing w:val="-1"/>
        </w:rPr>
        <w:t>ace</w:t>
      </w:r>
      <w:r>
        <w:t xml:space="preserve"> </w:t>
      </w:r>
      <w:r>
        <w:rPr>
          <w:spacing w:val="-2"/>
        </w:rPr>
        <w:t>f</w:t>
      </w:r>
      <w:r>
        <w:rPr>
          <w:spacing w:val="-1"/>
        </w:rPr>
        <w:t>ails</w:t>
      </w:r>
      <w:r>
        <w:rPr>
          <w:spacing w:val="2"/>
        </w:rPr>
        <w:t xml:space="preserve"> </w:t>
      </w:r>
      <w:r>
        <w:rPr>
          <w:spacing w:val="-2"/>
        </w:rPr>
        <w:t>f</w:t>
      </w:r>
      <w:r>
        <w:rPr>
          <w:spacing w:val="-1"/>
        </w:rPr>
        <w:t>o</w:t>
      </w:r>
      <w:r>
        <w:rPr>
          <w:spacing w:val="-2"/>
        </w:rPr>
        <w:t>r</w:t>
      </w:r>
      <w:r>
        <w:rPr>
          <w:spacing w:val="1"/>
        </w:rPr>
        <w:t xml:space="preserve"> </w:t>
      </w:r>
      <w:r>
        <w:rPr>
          <w:spacing w:val="-1"/>
        </w:rPr>
        <w:t>seve</w:t>
      </w:r>
      <w:r>
        <w:rPr>
          <w:spacing w:val="-2"/>
        </w:rPr>
        <w:t>r</w:t>
      </w:r>
      <w:r>
        <w:rPr>
          <w:spacing w:val="-1"/>
        </w:rPr>
        <w:t>al</w:t>
      </w:r>
      <w:r>
        <w:rPr>
          <w:spacing w:val="2"/>
        </w:rPr>
        <w:t xml:space="preserve"> </w:t>
      </w:r>
      <w:r>
        <w:rPr>
          <w:spacing w:val="-2"/>
        </w:rPr>
        <w:t>r</w:t>
      </w:r>
      <w:r>
        <w:rPr>
          <w:spacing w:val="-1"/>
        </w:rPr>
        <w:t>eason</w:t>
      </w:r>
      <w:r>
        <w:rPr>
          <w:spacing w:val="-2"/>
        </w:rPr>
        <w:t>s.</w:t>
      </w:r>
      <w:r>
        <w:rPr>
          <w:spacing w:val="1"/>
        </w:rPr>
        <w:t xml:space="preserve"> </w:t>
      </w:r>
      <w:r>
        <w:rPr>
          <w:spacing w:val="-3"/>
        </w:rPr>
        <w:t>It</w:t>
      </w:r>
      <w:r>
        <w:t xml:space="preserve"> </w:t>
      </w:r>
      <w:r>
        <w:rPr>
          <w:spacing w:val="-1"/>
        </w:rPr>
        <w:t>can</w:t>
      </w:r>
      <w:r>
        <w:rPr>
          <w:spacing w:val="2"/>
        </w:rPr>
        <w:t xml:space="preserve"> </w:t>
      </w:r>
      <w:r>
        <w:rPr>
          <w:spacing w:val="-1"/>
        </w:rPr>
        <w:t>fail</w:t>
      </w:r>
      <w:r>
        <w:rPr>
          <w:spacing w:val="2"/>
        </w:rPr>
        <w:t xml:space="preserve"> </w:t>
      </w:r>
      <w:r>
        <w:rPr>
          <w:spacing w:val="-1"/>
        </w:rPr>
        <w:t>natu</w:t>
      </w:r>
      <w:r>
        <w:rPr>
          <w:spacing w:val="-2"/>
        </w:rPr>
        <w:t>r</w:t>
      </w:r>
      <w:r>
        <w:rPr>
          <w:spacing w:val="-1"/>
        </w:rPr>
        <w:t>ally</w:t>
      </w:r>
      <w:r>
        <w:t xml:space="preserve"> </w:t>
      </w:r>
      <w:r>
        <w:rPr>
          <w:spacing w:val="-1"/>
        </w:rPr>
        <w:t xml:space="preserve">due </w:t>
      </w:r>
      <w:r>
        <w:rPr>
          <w:spacing w:val="1"/>
        </w:rPr>
        <w:t>t</w:t>
      </w:r>
      <w:r>
        <w:t>o</w:t>
      </w:r>
      <w:r>
        <w:rPr>
          <w:spacing w:val="1"/>
        </w:rPr>
        <w:t xml:space="preserve"> </w:t>
      </w:r>
      <w:r>
        <w:rPr>
          <w:spacing w:val="-1"/>
        </w:rPr>
        <w:t>ea</w:t>
      </w:r>
      <w:r>
        <w:rPr>
          <w:spacing w:val="-2"/>
        </w:rPr>
        <w:t>r</w:t>
      </w:r>
      <w:r>
        <w:rPr>
          <w:spacing w:val="-1"/>
        </w:rPr>
        <w:t>thquakes</w:t>
      </w:r>
      <w:smartTag w:uri="urn:schemas-microsoft-com:office:smarttags" w:element="PersonName">
        <w:r>
          <w:rPr>
            <w:spacing w:val="-2"/>
          </w:rPr>
          <w:t>,</w:t>
        </w:r>
      </w:smartTag>
      <w:r>
        <w:rPr>
          <w:spacing w:val="83"/>
          <w:w w:val="82"/>
        </w:rPr>
        <w:t xml:space="preserve"> </w:t>
      </w:r>
      <w:r>
        <w:rPr>
          <w:spacing w:val="-1"/>
        </w:rPr>
        <w:t>blizza</w:t>
      </w:r>
      <w:r>
        <w:rPr>
          <w:spacing w:val="-2"/>
        </w:rPr>
        <w:t>r</w:t>
      </w:r>
      <w:r>
        <w:rPr>
          <w:spacing w:val="-1"/>
        </w:rPr>
        <w:t>ds</w:t>
      </w:r>
      <w:smartTag w:uri="urn:schemas-microsoft-com:office:smarttags" w:element="PersonName">
        <w:r>
          <w:rPr>
            <w:spacing w:val="-2"/>
          </w:rPr>
          <w:t>,</w:t>
        </w:r>
      </w:smartTag>
      <w:r>
        <w:rPr>
          <w:spacing w:val="9"/>
        </w:rPr>
        <w:t xml:space="preserve"> </w:t>
      </w:r>
      <w:r>
        <w:rPr>
          <w:spacing w:val="-1"/>
        </w:rPr>
        <w:t>temp</w:t>
      </w:r>
      <w:r>
        <w:rPr>
          <w:spacing w:val="-2"/>
        </w:rPr>
        <w:t>er</w:t>
      </w:r>
      <w:r>
        <w:rPr>
          <w:spacing w:val="-1"/>
        </w:rPr>
        <w:t>ature</w:t>
      </w:r>
      <w:r>
        <w:rPr>
          <w:spacing w:val="9"/>
        </w:rPr>
        <w:t xml:space="preserve"> </w:t>
      </w:r>
      <w:r>
        <w:t>changes</w:t>
      </w:r>
      <w:smartTag w:uri="urn:schemas-microsoft-com:office:smarttags" w:element="PersonName">
        <w:r>
          <w:t>,</w:t>
        </w:r>
      </w:smartTag>
      <w:r>
        <w:rPr>
          <w:spacing w:val="9"/>
        </w:rPr>
        <w:t xml:space="preserve"> </w:t>
      </w:r>
      <w:r>
        <w:rPr>
          <w:spacing w:val="-2"/>
        </w:rPr>
        <w:t>o</w:t>
      </w:r>
      <w:r>
        <w:rPr>
          <w:spacing w:val="-3"/>
        </w:rPr>
        <w:t>r</w:t>
      </w:r>
      <w:r>
        <w:rPr>
          <w:spacing w:val="10"/>
        </w:rPr>
        <w:t xml:space="preserve"> </w:t>
      </w:r>
      <w:r>
        <w:rPr>
          <w:spacing w:val="-1"/>
        </w:rPr>
        <w:t>othe</w:t>
      </w:r>
      <w:r>
        <w:rPr>
          <w:spacing w:val="-2"/>
        </w:rPr>
        <w:t>r</w:t>
      </w:r>
      <w:r>
        <w:rPr>
          <w:spacing w:val="10"/>
        </w:rPr>
        <w:t xml:space="preserve"> </w:t>
      </w:r>
      <w:r>
        <w:rPr>
          <w:spacing w:val="-1"/>
        </w:rPr>
        <w:t>seismic</w:t>
      </w:r>
      <w:r>
        <w:rPr>
          <w:spacing w:val="7"/>
        </w:rPr>
        <w:t xml:space="preserve"> </w:t>
      </w:r>
      <w:r>
        <w:t>and</w:t>
      </w:r>
      <w:r>
        <w:rPr>
          <w:spacing w:val="9"/>
        </w:rPr>
        <w:t xml:space="preserve"> </w:t>
      </w:r>
      <w:r>
        <w:rPr>
          <w:spacing w:val="-1"/>
        </w:rPr>
        <w:t>climatic</w:t>
      </w:r>
      <w:r>
        <w:rPr>
          <w:spacing w:val="9"/>
        </w:rPr>
        <w:t xml:space="preserve"> </w:t>
      </w:r>
      <w:r>
        <w:rPr>
          <w:spacing w:val="-1"/>
        </w:rPr>
        <w:t>causes</w:t>
      </w:r>
      <w:smartTag w:uri="urn:schemas-microsoft-com:office:smarttags" w:element="PersonName">
        <w:r>
          <w:rPr>
            <w:spacing w:val="-2"/>
          </w:rPr>
          <w:t>,</w:t>
        </w:r>
      </w:smartTag>
      <w:r>
        <w:rPr>
          <w:spacing w:val="10"/>
        </w:rPr>
        <w:t xml:space="preserve"> </w:t>
      </w:r>
      <w:r>
        <w:t>or</w:t>
      </w:r>
      <w:r>
        <w:rPr>
          <w:spacing w:val="10"/>
        </w:rPr>
        <w:t xml:space="preserve"> </w:t>
      </w:r>
      <w:r>
        <w:rPr>
          <w:spacing w:val="-1"/>
        </w:rPr>
        <w:t>a</w:t>
      </w:r>
      <w:r>
        <w:rPr>
          <w:spacing w:val="-2"/>
        </w:rPr>
        <w:t>r</w:t>
      </w:r>
      <w:r>
        <w:rPr>
          <w:spacing w:val="-1"/>
        </w:rPr>
        <w:t>tificially</w:t>
      </w:r>
      <w:r>
        <w:rPr>
          <w:spacing w:val="8"/>
        </w:rPr>
        <w:t xml:space="preserve"> </w:t>
      </w:r>
      <w:r>
        <w:t>by</w:t>
      </w:r>
      <w:r>
        <w:rPr>
          <w:spacing w:val="9"/>
        </w:rPr>
        <w:t xml:space="preserve"> </w:t>
      </w:r>
      <w:r>
        <w:rPr>
          <w:spacing w:val="-1"/>
        </w:rPr>
        <w:t>human</w:t>
      </w:r>
      <w:r>
        <w:rPr>
          <w:spacing w:val="73"/>
          <w:w w:val="105"/>
        </w:rPr>
        <w:t xml:space="preserve"> </w:t>
      </w:r>
      <w:r>
        <w:rPr>
          <w:spacing w:val="-1"/>
        </w:rPr>
        <w:t>activi</w:t>
      </w:r>
      <w:r>
        <w:rPr>
          <w:spacing w:val="-2"/>
        </w:rPr>
        <w:t>ty.</w:t>
      </w:r>
      <w:r>
        <w:rPr>
          <w:spacing w:val="5"/>
        </w:rPr>
        <w:t xml:space="preserve"> </w:t>
      </w:r>
      <w:r>
        <w:t>When</w:t>
      </w:r>
      <w:r>
        <w:rPr>
          <w:spacing w:val="7"/>
        </w:rPr>
        <w:t xml:space="preserve"> </w:t>
      </w:r>
      <w:r>
        <w:t>a</w:t>
      </w:r>
      <w:r>
        <w:rPr>
          <w:spacing w:val="5"/>
        </w:rPr>
        <w:t xml:space="preserve"> </w:t>
      </w:r>
      <w:r>
        <w:rPr>
          <w:spacing w:val="-1"/>
        </w:rPr>
        <w:t>slab</w:t>
      </w:r>
      <w:r>
        <w:rPr>
          <w:spacing w:val="6"/>
        </w:rPr>
        <w:t xml:space="preserve"> </w:t>
      </w:r>
      <w:r>
        <w:rPr>
          <w:spacing w:val="-1"/>
        </w:rPr>
        <w:t>is</w:t>
      </w:r>
      <w:r>
        <w:rPr>
          <w:spacing w:val="7"/>
        </w:rPr>
        <w:t xml:space="preserve"> </w:t>
      </w:r>
      <w:r>
        <w:rPr>
          <w:spacing w:val="-2"/>
        </w:rPr>
        <w:t>r</w:t>
      </w:r>
      <w:r>
        <w:rPr>
          <w:spacing w:val="-1"/>
        </w:rPr>
        <w:t>eleased</w:t>
      </w:r>
      <w:smartTag w:uri="urn:schemas-microsoft-com:office:smarttags" w:element="PersonName">
        <w:r>
          <w:rPr>
            <w:spacing w:val="-2"/>
          </w:rPr>
          <w:t>,</w:t>
        </w:r>
      </w:smartTag>
      <w:r>
        <w:rPr>
          <w:spacing w:val="6"/>
        </w:rPr>
        <w:t xml:space="preserve"> </w:t>
      </w:r>
      <w:r>
        <w:rPr>
          <w:spacing w:val="-1"/>
        </w:rPr>
        <w:t>it</w:t>
      </w:r>
      <w:r>
        <w:rPr>
          <w:spacing w:val="5"/>
        </w:rPr>
        <w:t xml:space="preserve"> </w:t>
      </w:r>
      <w:r>
        <w:rPr>
          <w:spacing w:val="-1"/>
        </w:rPr>
        <w:t>accel</w:t>
      </w:r>
      <w:r>
        <w:rPr>
          <w:spacing w:val="-2"/>
        </w:rPr>
        <w:t>er</w:t>
      </w:r>
      <w:r>
        <w:rPr>
          <w:spacing w:val="-1"/>
        </w:rPr>
        <w:t>ates</w:t>
      </w:r>
      <w:smartTag w:uri="urn:schemas-microsoft-com:office:smarttags" w:element="PersonName">
        <w:r>
          <w:rPr>
            <w:spacing w:val="-2"/>
          </w:rPr>
          <w:t>,</w:t>
        </w:r>
      </w:smartTag>
      <w:r>
        <w:rPr>
          <w:spacing w:val="6"/>
        </w:rPr>
        <w:t xml:space="preserve"> </w:t>
      </w:r>
      <w:r>
        <w:rPr>
          <w:spacing w:val="-1"/>
        </w:rPr>
        <w:t>gaining</w:t>
      </w:r>
      <w:r>
        <w:rPr>
          <w:spacing w:val="6"/>
        </w:rPr>
        <w:t xml:space="preserve"> </w:t>
      </w:r>
      <w:r>
        <w:rPr>
          <w:spacing w:val="-1"/>
        </w:rPr>
        <w:t>speed</w:t>
      </w:r>
      <w:r>
        <w:rPr>
          <w:spacing w:val="4"/>
        </w:rPr>
        <w:t xml:space="preserve"> </w:t>
      </w:r>
      <w:r>
        <w:t>and</w:t>
      </w:r>
      <w:r>
        <w:rPr>
          <w:spacing w:val="5"/>
        </w:rPr>
        <w:t xml:space="preserve"> </w:t>
      </w:r>
      <w:r>
        <w:rPr>
          <w:spacing w:val="-1"/>
        </w:rPr>
        <w:t>mass</w:t>
      </w:r>
      <w:r>
        <w:rPr>
          <w:spacing w:val="7"/>
        </w:rPr>
        <w:t xml:space="preserve"> </w:t>
      </w:r>
      <w:r>
        <w:t>as</w:t>
      </w:r>
      <w:r>
        <w:rPr>
          <w:spacing w:val="7"/>
        </w:rPr>
        <w:t xml:space="preserve"> </w:t>
      </w:r>
      <w:r>
        <w:rPr>
          <w:spacing w:val="-1"/>
        </w:rPr>
        <w:t>it</w:t>
      </w:r>
      <w:r>
        <w:rPr>
          <w:spacing w:val="5"/>
        </w:rPr>
        <w:t xml:space="preserve"> </w:t>
      </w:r>
      <w:r>
        <w:rPr>
          <w:spacing w:val="-2"/>
        </w:rPr>
        <w:t>tr</w:t>
      </w:r>
      <w:r>
        <w:rPr>
          <w:spacing w:val="-1"/>
        </w:rPr>
        <w:t>avels</w:t>
      </w:r>
      <w:r>
        <w:rPr>
          <w:spacing w:val="7"/>
        </w:rPr>
        <w:t xml:space="preserve"> </w:t>
      </w:r>
      <w:r>
        <w:rPr>
          <w:spacing w:val="-1"/>
        </w:rPr>
        <w:t>downhill</w:t>
      </w:r>
      <w:r>
        <w:rPr>
          <w:spacing w:val="-2"/>
        </w:rPr>
        <w:t>.</w:t>
      </w:r>
    </w:p>
    <w:p w:rsidR="00B1275F" w:rsidRDefault="00B1275F">
      <w:pPr>
        <w:spacing w:before="7"/>
        <w:rPr>
          <w:rFonts w:cs="Calibri"/>
          <w:sz w:val="23"/>
          <w:szCs w:val="23"/>
        </w:rPr>
      </w:pPr>
    </w:p>
    <w:p w:rsidR="00B1275F" w:rsidRDefault="00B1275F">
      <w:pPr>
        <w:pStyle w:val="BodyText"/>
        <w:spacing w:line="236" w:lineRule="auto"/>
        <w:ind w:left="100" w:right="111"/>
      </w:pPr>
      <w:r>
        <w:t>The</w:t>
      </w:r>
      <w:r>
        <w:rPr>
          <w:spacing w:val="6"/>
        </w:rPr>
        <w:t xml:space="preserve"> </w:t>
      </w:r>
      <w:r>
        <w:rPr>
          <w:spacing w:val="-1"/>
        </w:rPr>
        <w:t>slab</w:t>
      </w:r>
      <w:r>
        <w:rPr>
          <w:spacing w:val="7"/>
        </w:rPr>
        <w:t xml:space="preserve"> </w:t>
      </w:r>
      <w:r>
        <w:rPr>
          <w:spacing w:val="-1"/>
        </w:rPr>
        <w:t>is</w:t>
      </w:r>
      <w:r>
        <w:rPr>
          <w:spacing w:val="9"/>
        </w:rPr>
        <w:t xml:space="preserve"> </w:t>
      </w:r>
      <w:r>
        <w:rPr>
          <w:spacing w:val="-1"/>
        </w:rPr>
        <w:t>de</w:t>
      </w:r>
      <w:r>
        <w:rPr>
          <w:spacing w:val="-2"/>
        </w:rPr>
        <w:t>f</w:t>
      </w:r>
      <w:r>
        <w:rPr>
          <w:spacing w:val="-1"/>
        </w:rPr>
        <w:t>ined</w:t>
      </w:r>
      <w:r>
        <w:rPr>
          <w:spacing w:val="7"/>
        </w:rPr>
        <w:t xml:space="preserve"> </w:t>
      </w:r>
      <w:r>
        <w:t>by</w:t>
      </w:r>
      <w:r>
        <w:rPr>
          <w:spacing w:val="6"/>
        </w:rPr>
        <w:t xml:space="preserve"> </w:t>
      </w:r>
      <w:r>
        <w:rPr>
          <w:spacing w:val="-2"/>
        </w:rPr>
        <w:t>fr</w:t>
      </w:r>
      <w:r>
        <w:rPr>
          <w:spacing w:val="-1"/>
        </w:rPr>
        <w:t>actures</w:t>
      </w:r>
      <w:r>
        <w:rPr>
          <w:spacing w:val="-2"/>
        </w:rPr>
        <w:t>.</w:t>
      </w:r>
      <w:r>
        <w:rPr>
          <w:spacing w:val="8"/>
        </w:rPr>
        <w:t xml:space="preserve"> </w:t>
      </w:r>
      <w:r>
        <w:t>The</w:t>
      </w:r>
      <w:r>
        <w:rPr>
          <w:spacing w:val="6"/>
        </w:rPr>
        <w:t xml:space="preserve"> </w:t>
      </w:r>
      <w:r>
        <w:rPr>
          <w:spacing w:val="-1"/>
        </w:rPr>
        <w:t>upp</w:t>
      </w:r>
      <w:r>
        <w:rPr>
          <w:spacing w:val="-2"/>
        </w:rPr>
        <w:t>er</w:t>
      </w:r>
      <w:r>
        <w:rPr>
          <w:spacing w:val="-1"/>
        </w:rPr>
        <w:t>most</w:t>
      </w:r>
      <w:r>
        <w:rPr>
          <w:spacing w:val="4"/>
        </w:rPr>
        <w:t xml:space="preserve"> </w:t>
      </w:r>
      <w:r>
        <w:rPr>
          <w:spacing w:val="-2"/>
        </w:rPr>
        <w:t>fr</w:t>
      </w:r>
      <w:r>
        <w:rPr>
          <w:spacing w:val="-1"/>
        </w:rPr>
        <w:t>acture</w:t>
      </w:r>
      <w:r>
        <w:rPr>
          <w:spacing w:val="6"/>
        </w:rPr>
        <w:t xml:space="preserve"> </w:t>
      </w:r>
      <w:r>
        <w:rPr>
          <w:spacing w:val="-1"/>
        </w:rPr>
        <w:t>delineating</w:t>
      </w:r>
      <w:r>
        <w:rPr>
          <w:spacing w:val="8"/>
        </w:rPr>
        <w:t xml:space="preserve"> </w:t>
      </w:r>
      <w:r>
        <w:t>the</w:t>
      </w:r>
      <w:r>
        <w:rPr>
          <w:spacing w:val="6"/>
        </w:rPr>
        <w:t xml:space="preserve"> </w:t>
      </w:r>
      <w:r>
        <w:rPr>
          <w:spacing w:val="-1"/>
        </w:rPr>
        <w:t>top</w:t>
      </w:r>
      <w:r>
        <w:rPr>
          <w:spacing w:val="8"/>
        </w:rPr>
        <w:t xml:space="preserve"> </w:t>
      </w:r>
      <w:r>
        <w:t>line</w:t>
      </w:r>
      <w:r>
        <w:rPr>
          <w:spacing w:val="6"/>
        </w:rPr>
        <w:t xml:space="preserve"> </w:t>
      </w:r>
      <w:r>
        <w:t>of</w:t>
      </w:r>
      <w:r>
        <w:rPr>
          <w:spacing w:val="6"/>
        </w:rPr>
        <w:t xml:space="preserve"> </w:t>
      </w:r>
      <w:r>
        <w:t>the</w:t>
      </w:r>
      <w:r>
        <w:rPr>
          <w:spacing w:val="7"/>
        </w:rPr>
        <w:t xml:space="preserve"> </w:t>
      </w:r>
      <w:r>
        <w:rPr>
          <w:spacing w:val="-1"/>
        </w:rPr>
        <w:t>slab</w:t>
      </w:r>
      <w:r>
        <w:rPr>
          <w:spacing w:val="7"/>
        </w:rPr>
        <w:t xml:space="preserve"> </w:t>
      </w:r>
      <w:r>
        <w:rPr>
          <w:spacing w:val="-1"/>
        </w:rPr>
        <w:t>is</w:t>
      </w:r>
      <w:r>
        <w:rPr>
          <w:spacing w:val="79"/>
          <w:w w:val="101"/>
        </w:rPr>
        <w:t xml:space="preserve"> </w:t>
      </w:r>
      <w:r>
        <w:rPr>
          <w:spacing w:val="-1"/>
        </w:rPr>
        <w:t>termed</w:t>
      </w:r>
      <w:r>
        <w:rPr>
          <w:spacing w:val="1"/>
        </w:rPr>
        <w:t xml:space="preserve"> </w:t>
      </w:r>
      <w:r>
        <w:t>the</w:t>
      </w:r>
      <w:r>
        <w:rPr>
          <w:spacing w:val="1"/>
        </w:rPr>
        <w:t xml:space="preserve"> </w:t>
      </w:r>
      <w:r>
        <w:rPr>
          <w:spacing w:val="-2"/>
        </w:rPr>
        <w:t>“</w:t>
      </w:r>
      <w:r>
        <w:rPr>
          <w:spacing w:val="-1"/>
        </w:rPr>
        <w:t>c</w:t>
      </w:r>
      <w:r>
        <w:rPr>
          <w:spacing w:val="-2"/>
        </w:rPr>
        <w:t>r</w:t>
      </w:r>
      <w:r>
        <w:rPr>
          <w:spacing w:val="-1"/>
        </w:rPr>
        <w:t>own</w:t>
      </w:r>
      <w:r>
        <w:rPr>
          <w:spacing w:val="3"/>
        </w:rPr>
        <w:t xml:space="preserve"> </w:t>
      </w:r>
      <w:r>
        <w:rPr>
          <w:spacing w:val="-1"/>
        </w:rPr>
        <w:t>sur</w:t>
      </w:r>
      <w:r>
        <w:rPr>
          <w:spacing w:val="-2"/>
        </w:rPr>
        <w:t>f</w:t>
      </w:r>
      <w:r>
        <w:rPr>
          <w:spacing w:val="-1"/>
        </w:rPr>
        <w:t>ace</w:t>
      </w:r>
      <w:r>
        <w:rPr>
          <w:spacing w:val="-2"/>
        </w:rPr>
        <w:t>;”</w:t>
      </w:r>
      <w:r>
        <w:rPr>
          <w:spacing w:val="1"/>
        </w:rPr>
        <w:t xml:space="preserve"> </w:t>
      </w:r>
      <w:r>
        <w:t>the</w:t>
      </w:r>
      <w:r>
        <w:rPr>
          <w:spacing w:val="1"/>
        </w:rPr>
        <w:t xml:space="preserve"> </w:t>
      </w:r>
      <w:r>
        <w:rPr>
          <w:spacing w:val="-1"/>
        </w:rPr>
        <w:t>a</w:t>
      </w:r>
      <w:r>
        <w:rPr>
          <w:spacing w:val="-2"/>
        </w:rPr>
        <w:t>r</w:t>
      </w:r>
      <w:r>
        <w:rPr>
          <w:spacing w:val="-1"/>
        </w:rPr>
        <w:t>ea</w:t>
      </w:r>
      <w:r>
        <w:rPr>
          <w:spacing w:val="1"/>
        </w:rPr>
        <w:t xml:space="preserve"> </w:t>
      </w:r>
      <w:r>
        <w:rPr>
          <w:spacing w:val="-1"/>
        </w:rPr>
        <w:t>above</w:t>
      </w:r>
      <w:r>
        <w:rPr>
          <w:spacing w:val="1"/>
        </w:rPr>
        <w:t xml:space="preserve"> </w:t>
      </w:r>
      <w:r>
        <w:rPr>
          <w:spacing w:val="-1"/>
        </w:rPr>
        <w:t>that</w:t>
      </w:r>
      <w:r>
        <w:rPr>
          <w:spacing w:val="4"/>
        </w:rPr>
        <w:t xml:space="preserve"> </w:t>
      </w:r>
      <w:r>
        <w:rPr>
          <w:spacing w:val="-1"/>
        </w:rPr>
        <w:t>is</w:t>
      </w:r>
      <w:r>
        <w:rPr>
          <w:spacing w:val="4"/>
        </w:rPr>
        <w:t xml:space="preserve"> </w:t>
      </w:r>
      <w:r>
        <w:rPr>
          <w:spacing w:val="-1"/>
        </w:rPr>
        <w:t>called</w:t>
      </w:r>
      <w:r>
        <w:rPr>
          <w:spacing w:val="1"/>
        </w:rPr>
        <w:t xml:space="preserve"> </w:t>
      </w:r>
      <w:r>
        <w:t>the</w:t>
      </w:r>
      <w:r>
        <w:rPr>
          <w:spacing w:val="1"/>
        </w:rPr>
        <w:t xml:space="preserve"> </w:t>
      </w:r>
      <w:r>
        <w:rPr>
          <w:spacing w:val="-1"/>
        </w:rPr>
        <w:t>c</w:t>
      </w:r>
      <w:r>
        <w:rPr>
          <w:spacing w:val="-2"/>
        </w:rPr>
        <w:t>r</w:t>
      </w:r>
      <w:r>
        <w:rPr>
          <w:spacing w:val="-1"/>
        </w:rPr>
        <w:t>own</w:t>
      </w:r>
      <w:r>
        <w:rPr>
          <w:spacing w:val="-2"/>
        </w:rPr>
        <w:t>.</w:t>
      </w:r>
      <w:r>
        <w:rPr>
          <w:spacing w:val="2"/>
        </w:rPr>
        <w:t xml:space="preserve"> </w:t>
      </w:r>
      <w:r>
        <w:t>The</w:t>
      </w:r>
      <w:r>
        <w:rPr>
          <w:spacing w:val="-2"/>
        </w:rPr>
        <w:t xml:space="preserve"> </w:t>
      </w:r>
      <w:r>
        <w:rPr>
          <w:spacing w:val="-1"/>
        </w:rPr>
        <w:t>slab</w:t>
      </w:r>
      <w:r>
        <w:rPr>
          <w:spacing w:val="3"/>
        </w:rPr>
        <w:t xml:space="preserve"> </w:t>
      </w:r>
      <w:r>
        <w:rPr>
          <w:spacing w:val="-1"/>
        </w:rPr>
        <w:t>sides</w:t>
      </w:r>
      <w:r>
        <w:rPr>
          <w:spacing w:val="3"/>
        </w:rPr>
        <w:t xml:space="preserve"> </w:t>
      </w:r>
      <w:r>
        <w:rPr>
          <w:spacing w:val="-1"/>
        </w:rPr>
        <w:t>a</w:t>
      </w:r>
      <w:r>
        <w:rPr>
          <w:spacing w:val="-2"/>
        </w:rPr>
        <w:t>r</w:t>
      </w:r>
      <w:r>
        <w:rPr>
          <w:spacing w:val="-1"/>
        </w:rPr>
        <w:t>e</w:t>
      </w:r>
      <w:r>
        <w:rPr>
          <w:spacing w:val="1"/>
        </w:rPr>
        <w:t xml:space="preserve"> </w:t>
      </w:r>
      <w:r>
        <w:rPr>
          <w:spacing w:val="-1"/>
        </w:rPr>
        <w:t>called</w:t>
      </w:r>
      <w:r>
        <w:rPr>
          <w:spacing w:val="80"/>
          <w:w w:val="104"/>
        </w:rPr>
        <w:t xml:space="preserve"> </w:t>
      </w:r>
      <w:r>
        <w:t>the</w:t>
      </w:r>
      <w:r>
        <w:rPr>
          <w:spacing w:val="3"/>
        </w:rPr>
        <w:t xml:space="preserve"> </w:t>
      </w:r>
      <w:r>
        <w:rPr>
          <w:spacing w:val="-2"/>
        </w:rPr>
        <w:t>f</w:t>
      </w:r>
      <w:r>
        <w:rPr>
          <w:spacing w:val="-1"/>
        </w:rPr>
        <w:t>lanks</w:t>
      </w:r>
      <w:r>
        <w:rPr>
          <w:spacing w:val="-2"/>
        </w:rPr>
        <w:t>.</w:t>
      </w:r>
      <w:r>
        <w:rPr>
          <w:spacing w:val="4"/>
        </w:rPr>
        <w:t xml:space="preserve"> </w:t>
      </w:r>
      <w:r>
        <w:rPr>
          <w:spacing w:val="-1"/>
        </w:rPr>
        <w:t>The</w:t>
      </w:r>
      <w:r>
        <w:rPr>
          <w:spacing w:val="3"/>
        </w:rPr>
        <w:t xml:space="preserve"> </w:t>
      </w:r>
      <w:r>
        <w:rPr>
          <w:spacing w:val="-1"/>
        </w:rPr>
        <w:t>low</w:t>
      </w:r>
      <w:r>
        <w:rPr>
          <w:spacing w:val="-2"/>
        </w:rPr>
        <w:t>er</w:t>
      </w:r>
      <w:r>
        <w:rPr>
          <w:spacing w:val="4"/>
        </w:rPr>
        <w:t xml:space="preserve"> </w:t>
      </w:r>
      <w:r>
        <w:rPr>
          <w:spacing w:val="-2"/>
        </w:rPr>
        <w:t>fr</w:t>
      </w:r>
      <w:r>
        <w:rPr>
          <w:spacing w:val="-1"/>
        </w:rPr>
        <w:t>acture</w:t>
      </w:r>
      <w:r>
        <w:rPr>
          <w:spacing w:val="3"/>
        </w:rPr>
        <w:t xml:space="preserve"> </w:t>
      </w:r>
      <w:r>
        <w:rPr>
          <w:spacing w:val="-1"/>
        </w:rPr>
        <w:t>indicating</w:t>
      </w:r>
      <w:r>
        <w:rPr>
          <w:spacing w:val="4"/>
        </w:rPr>
        <w:t xml:space="preserve"> </w:t>
      </w:r>
      <w:r>
        <w:t>the</w:t>
      </w:r>
      <w:r>
        <w:rPr>
          <w:spacing w:val="3"/>
        </w:rPr>
        <w:t xml:space="preserve"> </w:t>
      </w:r>
      <w:r>
        <w:rPr>
          <w:spacing w:val="-1"/>
        </w:rPr>
        <w:t>base</w:t>
      </w:r>
      <w:r>
        <w:rPr>
          <w:spacing w:val="3"/>
        </w:rPr>
        <w:t xml:space="preserve"> </w:t>
      </w:r>
      <w:r>
        <w:t>of</w:t>
      </w:r>
      <w:r>
        <w:rPr>
          <w:spacing w:val="3"/>
        </w:rPr>
        <w:t xml:space="preserve"> </w:t>
      </w:r>
      <w:r>
        <w:t>the</w:t>
      </w:r>
      <w:r>
        <w:rPr>
          <w:spacing w:val="3"/>
        </w:rPr>
        <w:t xml:space="preserve"> </w:t>
      </w:r>
      <w:r>
        <w:rPr>
          <w:spacing w:val="-1"/>
        </w:rPr>
        <w:t>slab</w:t>
      </w:r>
      <w:r>
        <w:rPr>
          <w:spacing w:val="5"/>
        </w:rPr>
        <w:t xml:space="preserve"> </w:t>
      </w:r>
      <w:r>
        <w:rPr>
          <w:spacing w:val="-1"/>
        </w:rPr>
        <w:t>is</w:t>
      </w:r>
      <w:r>
        <w:rPr>
          <w:spacing w:val="5"/>
        </w:rPr>
        <w:t xml:space="preserve"> </w:t>
      </w:r>
      <w:r>
        <w:rPr>
          <w:spacing w:val="-1"/>
        </w:rPr>
        <w:t>called</w:t>
      </w:r>
      <w:r>
        <w:rPr>
          <w:spacing w:val="3"/>
        </w:rPr>
        <w:t xml:space="preserve"> </w:t>
      </w:r>
      <w:r>
        <w:t>the</w:t>
      </w:r>
      <w:r>
        <w:rPr>
          <w:spacing w:val="3"/>
        </w:rPr>
        <w:t xml:space="preserve"> </w:t>
      </w:r>
      <w:r>
        <w:rPr>
          <w:spacing w:val="-2"/>
        </w:rPr>
        <w:t>“</w:t>
      </w:r>
      <w:proofErr w:type="spellStart"/>
      <w:r>
        <w:rPr>
          <w:spacing w:val="-1"/>
        </w:rPr>
        <w:t>stauchwall</w:t>
      </w:r>
      <w:proofErr w:type="spellEnd"/>
      <w:r>
        <w:rPr>
          <w:spacing w:val="-2"/>
        </w:rPr>
        <w:t>.”</w:t>
      </w:r>
      <w:r>
        <w:rPr>
          <w:spacing w:val="3"/>
        </w:rPr>
        <w:t xml:space="preserve"> </w:t>
      </w:r>
      <w:r>
        <w:rPr>
          <w:spacing w:val="-1"/>
        </w:rPr>
        <w:t>The</w:t>
      </w:r>
      <w:r>
        <w:rPr>
          <w:spacing w:val="83"/>
        </w:rPr>
        <w:t xml:space="preserve"> </w:t>
      </w:r>
      <w:r>
        <w:rPr>
          <w:spacing w:val="-1"/>
        </w:rPr>
        <w:t>su</w:t>
      </w:r>
      <w:r>
        <w:rPr>
          <w:spacing w:val="-2"/>
        </w:rPr>
        <w:t>r</w:t>
      </w:r>
      <w:r>
        <w:rPr>
          <w:spacing w:val="-1"/>
        </w:rPr>
        <w:t>face</w:t>
      </w:r>
      <w:r>
        <w:rPr>
          <w:spacing w:val="4"/>
        </w:rPr>
        <w:t xml:space="preserve"> </w:t>
      </w:r>
      <w:r>
        <w:rPr>
          <w:spacing w:val="-1"/>
        </w:rPr>
        <w:t>over</w:t>
      </w:r>
      <w:r>
        <w:rPr>
          <w:spacing w:val="6"/>
        </w:rPr>
        <w:t xml:space="preserve"> </w:t>
      </w:r>
      <w:r>
        <w:t>which</w:t>
      </w:r>
      <w:r>
        <w:rPr>
          <w:spacing w:val="8"/>
        </w:rPr>
        <w:t xml:space="preserve"> </w:t>
      </w:r>
      <w:r>
        <w:t>the</w:t>
      </w:r>
      <w:r>
        <w:rPr>
          <w:spacing w:val="2"/>
        </w:rPr>
        <w:t xml:space="preserve"> </w:t>
      </w:r>
      <w:r>
        <w:rPr>
          <w:spacing w:val="-1"/>
        </w:rPr>
        <w:t>slab</w:t>
      </w:r>
      <w:r>
        <w:rPr>
          <w:spacing w:val="6"/>
        </w:rPr>
        <w:t xml:space="preserve"> </w:t>
      </w:r>
      <w:r>
        <w:rPr>
          <w:spacing w:val="-1"/>
        </w:rPr>
        <w:t>slides</w:t>
      </w:r>
      <w:r>
        <w:rPr>
          <w:spacing w:val="7"/>
        </w:rPr>
        <w:t xml:space="preserve"> </w:t>
      </w:r>
      <w:r>
        <w:rPr>
          <w:spacing w:val="-1"/>
        </w:rPr>
        <w:t>is</w:t>
      </w:r>
      <w:r>
        <w:rPr>
          <w:spacing w:val="8"/>
        </w:rPr>
        <w:t xml:space="preserve"> </w:t>
      </w:r>
      <w:r>
        <w:rPr>
          <w:spacing w:val="-1"/>
        </w:rPr>
        <w:t>called</w:t>
      </w:r>
      <w:r>
        <w:rPr>
          <w:spacing w:val="4"/>
        </w:rPr>
        <w:t xml:space="preserve"> </w:t>
      </w:r>
      <w:r>
        <w:t>the</w:t>
      </w:r>
      <w:r>
        <w:rPr>
          <w:spacing w:val="5"/>
        </w:rPr>
        <w:t xml:space="preserve"> </w:t>
      </w:r>
      <w:r>
        <w:rPr>
          <w:spacing w:val="-2"/>
        </w:rPr>
        <w:t>“</w:t>
      </w:r>
      <w:r>
        <w:rPr>
          <w:spacing w:val="-1"/>
        </w:rPr>
        <w:t>bed</w:t>
      </w:r>
      <w:r>
        <w:rPr>
          <w:spacing w:val="5"/>
        </w:rPr>
        <w:t xml:space="preserve"> </w:t>
      </w:r>
      <w:r>
        <w:rPr>
          <w:spacing w:val="-1"/>
        </w:rPr>
        <w:t>sur</w:t>
      </w:r>
      <w:r>
        <w:rPr>
          <w:spacing w:val="-2"/>
        </w:rPr>
        <w:t>f</w:t>
      </w:r>
      <w:r>
        <w:rPr>
          <w:spacing w:val="-1"/>
        </w:rPr>
        <w:t>ace</w:t>
      </w:r>
      <w:r>
        <w:rPr>
          <w:spacing w:val="-2"/>
        </w:rPr>
        <w:t>.”</w:t>
      </w:r>
      <w:r>
        <w:rPr>
          <w:spacing w:val="5"/>
        </w:rPr>
        <w:t xml:space="preserve"> </w:t>
      </w:r>
      <w:r>
        <w:rPr>
          <w:spacing w:val="-1"/>
        </w:rPr>
        <w:t>Slabs</w:t>
      </w:r>
      <w:r>
        <w:rPr>
          <w:spacing w:val="7"/>
        </w:rPr>
        <w:t xml:space="preserve"> </w:t>
      </w:r>
      <w:r>
        <w:rPr>
          <w:spacing w:val="-1"/>
        </w:rPr>
        <w:t>can</w:t>
      </w:r>
      <w:r>
        <w:rPr>
          <w:spacing w:val="8"/>
        </w:rPr>
        <w:t xml:space="preserve"> </w:t>
      </w:r>
      <w:r>
        <w:t>range</w:t>
      </w:r>
      <w:r>
        <w:rPr>
          <w:spacing w:val="4"/>
        </w:rPr>
        <w:t xml:space="preserve"> </w:t>
      </w:r>
      <w:r>
        <w:rPr>
          <w:spacing w:val="-1"/>
        </w:rPr>
        <w:t>in</w:t>
      </w:r>
      <w:r>
        <w:rPr>
          <w:spacing w:val="8"/>
        </w:rPr>
        <w:t xml:space="preserve"> </w:t>
      </w:r>
      <w:r>
        <w:rPr>
          <w:spacing w:val="-1"/>
        </w:rPr>
        <w:t>thickness</w:t>
      </w:r>
      <w:r>
        <w:rPr>
          <w:spacing w:val="7"/>
        </w:rPr>
        <w:t xml:space="preserve"> </w:t>
      </w:r>
      <w:r>
        <w:rPr>
          <w:spacing w:val="-2"/>
        </w:rPr>
        <w:t>fr</w:t>
      </w:r>
      <w:r>
        <w:rPr>
          <w:spacing w:val="-1"/>
        </w:rPr>
        <w:t>om</w:t>
      </w:r>
      <w:r>
        <w:rPr>
          <w:spacing w:val="75"/>
          <w:w w:val="104"/>
        </w:rPr>
        <w:t xml:space="preserve"> </w:t>
      </w:r>
      <w:r>
        <w:rPr>
          <w:spacing w:val="-1"/>
        </w:rPr>
        <w:t>less</w:t>
      </w:r>
      <w:r>
        <w:rPr>
          <w:spacing w:val="2"/>
        </w:rPr>
        <w:t xml:space="preserve"> </w:t>
      </w:r>
      <w:r>
        <w:rPr>
          <w:spacing w:val="-1"/>
        </w:rPr>
        <w:t>than</w:t>
      </w:r>
      <w:r>
        <w:rPr>
          <w:spacing w:val="2"/>
        </w:rPr>
        <w:t xml:space="preserve"> </w:t>
      </w:r>
      <w:r>
        <w:rPr>
          <w:spacing w:val="-1"/>
        </w:rPr>
        <w:t>an</w:t>
      </w:r>
      <w:r>
        <w:rPr>
          <w:spacing w:val="3"/>
        </w:rPr>
        <w:t xml:space="preserve"> </w:t>
      </w:r>
      <w:r>
        <w:t>inch</w:t>
      </w:r>
      <w:r>
        <w:rPr>
          <w:spacing w:val="2"/>
        </w:rPr>
        <w:t xml:space="preserve"> </w:t>
      </w:r>
      <w:r>
        <w:rPr>
          <w:spacing w:val="-1"/>
        </w:rPr>
        <w:t>to</w:t>
      </w:r>
      <w:r>
        <w:rPr>
          <w:spacing w:val="2"/>
        </w:rPr>
        <w:t xml:space="preserve"> </w:t>
      </w:r>
      <w:r>
        <w:rPr>
          <w:spacing w:val="-1"/>
        </w:rPr>
        <w:t>35</w:t>
      </w:r>
      <w:r>
        <w:t xml:space="preserve"> </w:t>
      </w:r>
      <w:r>
        <w:rPr>
          <w:spacing w:val="-2"/>
        </w:rPr>
        <w:t>f</w:t>
      </w:r>
      <w:r>
        <w:rPr>
          <w:spacing w:val="-1"/>
        </w:rPr>
        <w:t>eet</w:t>
      </w:r>
      <w:r>
        <w:t xml:space="preserve"> or</w:t>
      </w:r>
      <w:r>
        <w:rPr>
          <w:spacing w:val="2"/>
        </w:rPr>
        <w:t xml:space="preserve"> </w:t>
      </w:r>
      <w:r>
        <w:rPr>
          <w:spacing w:val="-1"/>
        </w:rPr>
        <w:t>g</w:t>
      </w:r>
      <w:r>
        <w:rPr>
          <w:spacing w:val="-2"/>
        </w:rPr>
        <w:t>r</w:t>
      </w:r>
      <w:r>
        <w:rPr>
          <w:spacing w:val="-1"/>
        </w:rPr>
        <w:t>eater</w:t>
      </w:r>
      <w:r>
        <w:rPr>
          <w:spacing w:val="-2"/>
        </w:rPr>
        <w:t>.</w:t>
      </w:r>
    </w:p>
    <w:p w:rsidR="00B1275F" w:rsidRDefault="00B1275F">
      <w:pPr>
        <w:spacing w:before="3"/>
        <w:rPr>
          <w:rFonts w:cs="Calibri"/>
          <w:sz w:val="23"/>
          <w:szCs w:val="23"/>
        </w:rPr>
      </w:pPr>
    </w:p>
    <w:p w:rsidR="00B1275F" w:rsidRDefault="00B1275F">
      <w:pPr>
        <w:ind w:left="100"/>
        <w:rPr>
          <w:rFonts w:cs="Calibri"/>
          <w:sz w:val="24"/>
          <w:szCs w:val="24"/>
        </w:rPr>
      </w:pPr>
      <w:bookmarkStart w:id="192" w:name="Cornice_Collapse"/>
      <w:bookmarkEnd w:id="192"/>
      <w:r>
        <w:rPr>
          <w:i/>
          <w:spacing w:val="-1"/>
          <w:sz w:val="24"/>
        </w:rPr>
        <w:t>Co</w:t>
      </w:r>
      <w:r>
        <w:rPr>
          <w:i/>
          <w:spacing w:val="-2"/>
          <w:sz w:val="24"/>
        </w:rPr>
        <w:t>r</w:t>
      </w:r>
      <w:r>
        <w:rPr>
          <w:i/>
          <w:spacing w:val="-1"/>
          <w:sz w:val="24"/>
        </w:rPr>
        <w:t>ni</w:t>
      </w:r>
      <w:r>
        <w:rPr>
          <w:i/>
          <w:spacing w:val="-2"/>
          <w:sz w:val="24"/>
        </w:rPr>
        <w:t>ce</w:t>
      </w:r>
      <w:r>
        <w:rPr>
          <w:i/>
          <w:spacing w:val="-6"/>
          <w:sz w:val="24"/>
        </w:rPr>
        <w:t xml:space="preserve"> </w:t>
      </w:r>
      <w:r>
        <w:rPr>
          <w:i/>
          <w:spacing w:val="-1"/>
          <w:sz w:val="24"/>
        </w:rPr>
        <w:t>Collap</w:t>
      </w:r>
      <w:r>
        <w:rPr>
          <w:i/>
          <w:spacing w:val="-2"/>
          <w:sz w:val="24"/>
        </w:rPr>
        <w:t>se</w:t>
      </w:r>
    </w:p>
    <w:p w:rsidR="00B1275F" w:rsidRDefault="00B1275F">
      <w:pPr>
        <w:pStyle w:val="BodyText"/>
        <w:spacing w:before="55" w:line="288" w:lineRule="exact"/>
        <w:ind w:left="100" w:right="408"/>
        <w:jc w:val="both"/>
      </w:pPr>
      <w:r>
        <w:rPr>
          <w:w w:val="105"/>
        </w:rPr>
        <w:t>A</w:t>
      </w:r>
      <w:r>
        <w:rPr>
          <w:spacing w:val="-14"/>
          <w:w w:val="105"/>
        </w:rPr>
        <w:t xml:space="preserve"> </w:t>
      </w:r>
      <w:r>
        <w:rPr>
          <w:w w:val="105"/>
        </w:rPr>
        <w:t>cornice</w:t>
      </w:r>
      <w:r>
        <w:rPr>
          <w:spacing w:val="-14"/>
          <w:w w:val="105"/>
        </w:rPr>
        <w:t xml:space="preserve"> </w:t>
      </w:r>
      <w:r>
        <w:rPr>
          <w:spacing w:val="-2"/>
          <w:w w:val="105"/>
        </w:rPr>
        <w:t>is</w:t>
      </w:r>
      <w:r>
        <w:rPr>
          <w:spacing w:val="-12"/>
          <w:w w:val="105"/>
        </w:rPr>
        <w:t xml:space="preserve"> </w:t>
      </w:r>
      <w:r>
        <w:rPr>
          <w:spacing w:val="-2"/>
          <w:w w:val="105"/>
        </w:rPr>
        <w:t>a</w:t>
      </w:r>
      <w:r>
        <w:rPr>
          <w:spacing w:val="-1"/>
          <w:w w:val="105"/>
        </w:rPr>
        <w:t>n</w:t>
      </w:r>
      <w:r>
        <w:rPr>
          <w:spacing w:val="-12"/>
          <w:w w:val="105"/>
        </w:rPr>
        <w:t xml:space="preserve"> </w:t>
      </w:r>
      <w:r>
        <w:rPr>
          <w:spacing w:val="-1"/>
          <w:w w:val="105"/>
        </w:rPr>
        <w:t>ov</w:t>
      </w:r>
      <w:r>
        <w:rPr>
          <w:spacing w:val="-2"/>
          <w:w w:val="105"/>
        </w:rPr>
        <w:t>er</w:t>
      </w:r>
      <w:r>
        <w:rPr>
          <w:spacing w:val="-1"/>
          <w:w w:val="105"/>
        </w:rPr>
        <w:t>h</w:t>
      </w:r>
      <w:r>
        <w:rPr>
          <w:spacing w:val="-2"/>
          <w:w w:val="105"/>
        </w:rPr>
        <w:t>a</w:t>
      </w:r>
      <w:r>
        <w:rPr>
          <w:spacing w:val="-1"/>
          <w:w w:val="105"/>
        </w:rPr>
        <w:t>ng</w:t>
      </w:r>
      <w:r>
        <w:rPr>
          <w:spacing w:val="-2"/>
          <w:w w:val="105"/>
        </w:rPr>
        <w:t>i</w:t>
      </w:r>
      <w:r>
        <w:rPr>
          <w:spacing w:val="-1"/>
          <w:w w:val="105"/>
        </w:rPr>
        <w:t>ng</w:t>
      </w:r>
      <w:r>
        <w:rPr>
          <w:spacing w:val="-13"/>
          <w:w w:val="105"/>
        </w:rPr>
        <w:t xml:space="preserve"> </w:t>
      </w:r>
      <w:r>
        <w:rPr>
          <w:w w:val="105"/>
        </w:rPr>
        <w:t>snow</w:t>
      </w:r>
      <w:r>
        <w:rPr>
          <w:spacing w:val="-11"/>
          <w:w w:val="105"/>
        </w:rPr>
        <w:t xml:space="preserve"> </w:t>
      </w:r>
      <w:r>
        <w:rPr>
          <w:spacing w:val="-1"/>
          <w:w w:val="105"/>
        </w:rPr>
        <w:t>m</w:t>
      </w:r>
      <w:r>
        <w:rPr>
          <w:spacing w:val="-2"/>
          <w:w w:val="105"/>
        </w:rPr>
        <w:t>ass</w:t>
      </w:r>
      <w:r>
        <w:rPr>
          <w:spacing w:val="-12"/>
          <w:w w:val="105"/>
        </w:rPr>
        <w:t xml:space="preserve"> </w:t>
      </w:r>
      <w:r>
        <w:rPr>
          <w:spacing w:val="-2"/>
          <w:w w:val="105"/>
        </w:rPr>
        <w:t>for</w:t>
      </w:r>
      <w:r>
        <w:rPr>
          <w:spacing w:val="-1"/>
          <w:w w:val="105"/>
        </w:rPr>
        <w:t>m</w:t>
      </w:r>
      <w:r>
        <w:rPr>
          <w:spacing w:val="-2"/>
          <w:w w:val="105"/>
        </w:rPr>
        <w:t>e</w:t>
      </w:r>
      <w:r>
        <w:rPr>
          <w:spacing w:val="-1"/>
          <w:w w:val="105"/>
        </w:rPr>
        <w:t>d</w:t>
      </w:r>
      <w:r>
        <w:rPr>
          <w:spacing w:val="-14"/>
          <w:w w:val="105"/>
        </w:rPr>
        <w:t xml:space="preserve"> </w:t>
      </w:r>
      <w:r>
        <w:rPr>
          <w:w w:val="105"/>
        </w:rPr>
        <w:t>by</w:t>
      </w:r>
      <w:r>
        <w:rPr>
          <w:spacing w:val="-14"/>
          <w:w w:val="105"/>
        </w:rPr>
        <w:t xml:space="preserve"> </w:t>
      </w:r>
      <w:r>
        <w:rPr>
          <w:w w:val="105"/>
        </w:rPr>
        <w:t>wind</w:t>
      </w:r>
      <w:r>
        <w:rPr>
          <w:spacing w:val="-13"/>
          <w:w w:val="105"/>
        </w:rPr>
        <w:t xml:space="preserve"> </w:t>
      </w:r>
      <w:r>
        <w:rPr>
          <w:w w:val="105"/>
        </w:rPr>
        <w:t>blowing</w:t>
      </w:r>
      <w:r>
        <w:rPr>
          <w:spacing w:val="-13"/>
          <w:w w:val="105"/>
        </w:rPr>
        <w:t xml:space="preserve"> </w:t>
      </w:r>
      <w:r>
        <w:rPr>
          <w:spacing w:val="-2"/>
          <w:w w:val="105"/>
        </w:rPr>
        <w:t>s</w:t>
      </w:r>
      <w:r>
        <w:rPr>
          <w:spacing w:val="-1"/>
          <w:w w:val="105"/>
        </w:rPr>
        <w:t>now</w:t>
      </w:r>
      <w:r>
        <w:rPr>
          <w:spacing w:val="-12"/>
          <w:w w:val="105"/>
        </w:rPr>
        <w:t xml:space="preserve"> </w:t>
      </w:r>
      <w:r>
        <w:rPr>
          <w:spacing w:val="-1"/>
          <w:w w:val="105"/>
        </w:rPr>
        <w:t>ov</w:t>
      </w:r>
      <w:r>
        <w:rPr>
          <w:spacing w:val="-2"/>
          <w:w w:val="105"/>
        </w:rPr>
        <w:t>er</w:t>
      </w:r>
      <w:r>
        <w:rPr>
          <w:spacing w:val="-13"/>
          <w:w w:val="105"/>
        </w:rPr>
        <w:t xml:space="preserve"> </w:t>
      </w:r>
      <w:r>
        <w:rPr>
          <w:w w:val="105"/>
        </w:rPr>
        <w:t>a</w:t>
      </w:r>
      <w:r>
        <w:rPr>
          <w:spacing w:val="-14"/>
          <w:w w:val="105"/>
        </w:rPr>
        <w:t xml:space="preserve"> </w:t>
      </w:r>
      <w:r>
        <w:rPr>
          <w:spacing w:val="-2"/>
          <w:w w:val="105"/>
        </w:rPr>
        <w:t>ri</w:t>
      </w:r>
      <w:r>
        <w:rPr>
          <w:spacing w:val="-1"/>
          <w:w w:val="105"/>
        </w:rPr>
        <w:t>dge</w:t>
      </w:r>
      <w:r>
        <w:rPr>
          <w:spacing w:val="-13"/>
          <w:w w:val="105"/>
        </w:rPr>
        <w:t xml:space="preserve"> </w:t>
      </w:r>
      <w:r>
        <w:rPr>
          <w:spacing w:val="-1"/>
          <w:w w:val="105"/>
        </w:rPr>
        <w:t>c</w:t>
      </w:r>
      <w:r>
        <w:rPr>
          <w:spacing w:val="-2"/>
          <w:w w:val="105"/>
        </w:rPr>
        <w:t>rest</w:t>
      </w:r>
      <w:r>
        <w:rPr>
          <w:spacing w:val="-14"/>
          <w:w w:val="105"/>
        </w:rPr>
        <w:t xml:space="preserve"> </w:t>
      </w:r>
      <w:r>
        <w:rPr>
          <w:w w:val="105"/>
        </w:rPr>
        <w:t>or</w:t>
      </w:r>
      <w:r>
        <w:rPr>
          <w:spacing w:val="49"/>
        </w:rPr>
        <w:t xml:space="preserve"> </w:t>
      </w:r>
      <w:r>
        <w:rPr>
          <w:w w:val="105"/>
        </w:rPr>
        <w:t>the</w:t>
      </w:r>
      <w:r>
        <w:rPr>
          <w:spacing w:val="-15"/>
          <w:w w:val="105"/>
        </w:rPr>
        <w:t xml:space="preserve"> </w:t>
      </w:r>
      <w:r>
        <w:rPr>
          <w:spacing w:val="-2"/>
          <w:w w:val="105"/>
        </w:rPr>
        <w:t>si</w:t>
      </w:r>
      <w:r>
        <w:rPr>
          <w:spacing w:val="-1"/>
          <w:w w:val="105"/>
        </w:rPr>
        <w:t>d</w:t>
      </w:r>
      <w:r>
        <w:rPr>
          <w:spacing w:val="-2"/>
          <w:w w:val="105"/>
        </w:rPr>
        <w:t>es</w:t>
      </w:r>
      <w:r>
        <w:rPr>
          <w:spacing w:val="-13"/>
          <w:w w:val="105"/>
        </w:rPr>
        <w:t xml:space="preserve"> </w:t>
      </w:r>
      <w:r>
        <w:rPr>
          <w:w w:val="105"/>
        </w:rPr>
        <w:t>of</w:t>
      </w:r>
      <w:r>
        <w:rPr>
          <w:spacing w:val="-15"/>
          <w:w w:val="105"/>
        </w:rPr>
        <w:t xml:space="preserve"> </w:t>
      </w:r>
      <w:r>
        <w:rPr>
          <w:w w:val="105"/>
        </w:rPr>
        <w:t>a</w:t>
      </w:r>
      <w:r>
        <w:rPr>
          <w:spacing w:val="-15"/>
          <w:w w:val="105"/>
        </w:rPr>
        <w:t xml:space="preserve"> </w:t>
      </w:r>
      <w:r>
        <w:rPr>
          <w:spacing w:val="-1"/>
          <w:w w:val="105"/>
        </w:rPr>
        <w:t>gull</w:t>
      </w:r>
      <w:r>
        <w:rPr>
          <w:spacing w:val="-2"/>
          <w:w w:val="105"/>
        </w:rPr>
        <w:t>ey.</w:t>
      </w:r>
      <w:r>
        <w:rPr>
          <w:spacing w:val="-13"/>
          <w:w w:val="105"/>
        </w:rPr>
        <w:t xml:space="preserve"> </w:t>
      </w:r>
      <w:r>
        <w:rPr>
          <w:w w:val="105"/>
        </w:rPr>
        <w:t>The</w:t>
      </w:r>
      <w:r>
        <w:rPr>
          <w:spacing w:val="-15"/>
          <w:w w:val="105"/>
        </w:rPr>
        <w:t xml:space="preserve"> </w:t>
      </w:r>
      <w:r>
        <w:rPr>
          <w:w w:val="105"/>
        </w:rPr>
        <w:t>cornice</w:t>
      </w:r>
      <w:r>
        <w:rPr>
          <w:spacing w:val="-15"/>
          <w:w w:val="105"/>
        </w:rPr>
        <w:t xml:space="preserve"> </w:t>
      </w:r>
      <w:r>
        <w:rPr>
          <w:spacing w:val="-1"/>
          <w:w w:val="105"/>
        </w:rPr>
        <w:t>c</w:t>
      </w:r>
      <w:r>
        <w:rPr>
          <w:spacing w:val="-2"/>
          <w:w w:val="105"/>
        </w:rPr>
        <w:t>a</w:t>
      </w:r>
      <w:r>
        <w:rPr>
          <w:spacing w:val="-1"/>
          <w:w w:val="105"/>
        </w:rPr>
        <w:t>n</w:t>
      </w:r>
      <w:r>
        <w:rPr>
          <w:spacing w:val="-13"/>
          <w:w w:val="105"/>
        </w:rPr>
        <w:t xml:space="preserve"> </w:t>
      </w:r>
      <w:r>
        <w:rPr>
          <w:spacing w:val="-1"/>
          <w:w w:val="105"/>
        </w:rPr>
        <w:t>b</w:t>
      </w:r>
      <w:r>
        <w:rPr>
          <w:spacing w:val="-2"/>
          <w:w w:val="105"/>
        </w:rPr>
        <w:t>rea</w:t>
      </w:r>
      <w:r>
        <w:rPr>
          <w:spacing w:val="-1"/>
          <w:w w:val="105"/>
        </w:rPr>
        <w:t>k</w:t>
      </w:r>
      <w:r>
        <w:rPr>
          <w:spacing w:val="-14"/>
          <w:w w:val="105"/>
        </w:rPr>
        <w:t xml:space="preserve"> </w:t>
      </w:r>
      <w:r>
        <w:rPr>
          <w:spacing w:val="-1"/>
          <w:w w:val="105"/>
        </w:rPr>
        <w:t>o</w:t>
      </w:r>
      <w:r>
        <w:rPr>
          <w:spacing w:val="-2"/>
          <w:w w:val="105"/>
        </w:rPr>
        <w:t>ff</w:t>
      </w:r>
      <w:r>
        <w:rPr>
          <w:spacing w:val="-14"/>
          <w:w w:val="105"/>
        </w:rPr>
        <w:t xml:space="preserve"> </w:t>
      </w:r>
      <w:r>
        <w:rPr>
          <w:w w:val="105"/>
        </w:rPr>
        <w:t>and</w:t>
      </w:r>
      <w:r>
        <w:rPr>
          <w:spacing w:val="-15"/>
          <w:w w:val="105"/>
        </w:rPr>
        <w:t xml:space="preserve"> </w:t>
      </w:r>
      <w:r>
        <w:rPr>
          <w:spacing w:val="-2"/>
          <w:w w:val="105"/>
        </w:rPr>
        <w:t>tri</w:t>
      </w:r>
      <w:r>
        <w:rPr>
          <w:spacing w:val="-1"/>
          <w:w w:val="105"/>
        </w:rPr>
        <w:t>gg</w:t>
      </w:r>
      <w:r>
        <w:rPr>
          <w:spacing w:val="-2"/>
          <w:w w:val="105"/>
        </w:rPr>
        <w:t>er</w:t>
      </w:r>
      <w:r>
        <w:rPr>
          <w:spacing w:val="-14"/>
          <w:w w:val="105"/>
        </w:rPr>
        <w:t xml:space="preserve"> </w:t>
      </w:r>
      <w:r>
        <w:rPr>
          <w:spacing w:val="-1"/>
          <w:w w:val="105"/>
        </w:rPr>
        <w:t>b</w:t>
      </w:r>
      <w:r>
        <w:rPr>
          <w:spacing w:val="-2"/>
          <w:w w:val="105"/>
        </w:rPr>
        <w:t>i</w:t>
      </w:r>
      <w:r>
        <w:rPr>
          <w:spacing w:val="-1"/>
          <w:w w:val="105"/>
        </w:rPr>
        <w:t>gg</w:t>
      </w:r>
      <w:r>
        <w:rPr>
          <w:spacing w:val="-2"/>
          <w:w w:val="105"/>
        </w:rPr>
        <w:t>er</w:t>
      </w:r>
      <w:r>
        <w:rPr>
          <w:spacing w:val="-14"/>
          <w:w w:val="105"/>
        </w:rPr>
        <w:t xml:space="preserve"> </w:t>
      </w:r>
      <w:r>
        <w:rPr>
          <w:w w:val="105"/>
        </w:rPr>
        <w:t>snow</w:t>
      </w:r>
      <w:r>
        <w:rPr>
          <w:spacing w:val="-13"/>
          <w:w w:val="105"/>
        </w:rPr>
        <w:t xml:space="preserve"> </w:t>
      </w:r>
      <w:r>
        <w:rPr>
          <w:spacing w:val="-2"/>
          <w:w w:val="105"/>
        </w:rPr>
        <w:t>a</w:t>
      </w:r>
      <w:r>
        <w:rPr>
          <w:spacing w:val="-1"/>
          <w:w w:val="105"/>
        </w:rPr>
        <w:t>val</w:t>
      </w:r>
      <w:r>
        <w:rPr>
          <w:spacing w:val="-2"/>
          <w:w w:val="105"/>
        </w:rPr>
        <w:t>a</w:t>
      </w:r>
      <w:r>
        <w:rPr>
          <w:spacing w:val="-1"/>
          <w:w w:val="105"/>
        </w:rPr>
        <w:t>nch</w:t>
      </w:r>
      <w:r>
        <w:rPr>
          <w:spacing w:val="-2"/>
          <w:w w:val="105"/>
        </w:rPr>
        <w:t>es</w:t>
      </w:r>
      <w:r>
        <w:rPr>
          <w:spacing w:val="-15"/>
          <w:w w:val="105"/>
        </w:rPr>
        <w:t xml:space="preserve"> </w:t>
      </w:r>
      <w:r>
        <w:rPr>
          <w:spacing w:val="-2"/>
          <w:w w:val="105"/>
        </w:rPr>
        <w:t>w</w:t>
      </w:r>
      <w:r>
        <w:rPr>
          <w:spacing w:val="-1"/>
          <w:w w:val="105"/>
        </w:rPr>
        <w:t>h</w:t>
      </w:r>
      <w:r>
        <w:rPr>
          <w:spacing w:val="-2"/>
          <w:w w:val="105"/>
        </w:rPr>
        <w:t>e</w:t>
      </w:r>
      <w:r>
        <w:rPr>
          <w:spacing w:val="-1"/>
          <w:w w:val="105"/>
        </w:rPr>
        <w:t>n</w:t>
      </w:r>
      <w:r>
        <w:rPr>
          <w:spacing w:val="-13"/>
          <w:w w:val="105"/>
        </w:rPr>
        <w:t xml:space="preserve"> </w:t>
      </w:r>
      <w:r>
        <w:rPr>
          <w:spacing w:val="-2"/>
          <w:w w:val="105"/>
        </w:rPr>
        <w:t>it</w:t>
      </w:r>
      <w:r>
        <w:rPr>
          <w:spacing w:val="67"/>
          <w:w w:val="98"/>
        </w:rPr>
        <w:t xml:space="preserve"> </w:t>
      </w:r>
      <w:r>
        <w:rPr>
          <w:spacing w:val="-1"/>
          <w:w w:val="105"/>
        </w:rPr>
        <w:t>h</w:t>
      </w:r>
      <w:r>
        <w:rPr>
          <w:spacing w:val="-2"/>
          <w:w w:val="105"/>
        </w:rPr>
        <w:t>its</w:t>
      </w:r>
      <w:r>
        <w:rPr>
          <w:spacing w:val="-21"/>
          <w:w w:val="105"/>
        </w:rPr>
        <w:t xml:space="preserve"> </w:t>
      </w:r>
      <w:r>
        <w:rPr>
          <w:w w:val="105"/>
        </w:rPr>
        <w:t>the</w:t>
      </w:r>
      <w:r>
        <w:rPr>
          <w:spacing w:val="-22"/>
          <w:w w:val="105"/>
        </w:rPr>
        <w:t xml:space="preserve"> </w:t>
      </w:r>
      <w:r>
        <w:rPr>
          <w:spacing w:val="-2"/>
          <w:w w:val="105"/>
        </w:rPr>
        <w:t>wi</w:t>
      </w:r>
      <w:r>
        <w:rPr>
          <w:spacing w:val="-1"/>
          <w:w w:val="105"/>
        </w:rPr>
        <w:t>nd</w:t>
      </w:r>
      <w:r>
        <w:rPr>
          <w:spacing w:val="-2"/>
          <w:w w:val="105"/>
        </w:rPr>
        <w:t>-</w:t>
      </w:r>
      <w:r>
        <w:rPr>
          <w:spacing w:val="-1"/>
          <w:w w:val="105"/>
        </w:rPr>
        <w:t>lo</w:t>
      </w:r>
      <w:r>
        <w:rPr>
          <w:spacing w:val="-2"/>
          <w:w w:val="105"/>
        </w:rPr>
        <w:t>a</w:t>
      </w:r>
      <w:r>
        <w:rPr>
          <w:spacing w:val="-1"/>
          <w:w w:val="105"/>
        </w:rPr>
        <w:t>d</w:t>
      </w:r>
      <w:r>
        <w:rPr>
          <w:spacing w:val="-2"/>
          <w:w w:val="105"/>
        </w:rPr>
        <w:t>e</w:t>
      </w:r>
      <w:r>
        <w:rPr>
          <w:spacing w:val="-1"/>
          <w:w w:val="105"/>
        </w:rPr>
        <w:t>d</w:t>
      </w:r>
      <w:r>
        <w:rPr>
          <w:spacing w:val="-23"/>
          <w:w w:val="105"/>
        </w:rPr>
        <w:t xml:space="preserve"> </w:t>
      </w:r>
      <w:r>
        <w:rPr>
          <w:spacing w:val="-1"/>
          <w:w w:val="105"/>
        </w:rPr>
        <w:t>sno</w:t>
      </w:r>
      <w:r>
        <w:rPr>
          <w:spacing w:val="-2"/>
          <w:w w:val="105"/>
        </w:rPr>
        <w:t>w</w:t>
      </w:r>
      <w:r>
        <w:rPr>
          <w:spacing w:val="-21"/>
          <w:w w:val="105"/>
        </w:rPr>
        <w:t xml:space="preserve"> </w:t>
      </w:r>
      <w:r>
        <w:rPr>
          <w:spacing w:val="-1"/>
          <w:w w:val="105"/>
        </w:rPr>
        <w:t>p</w:t>
      </w:r>
      <w:r>
        <w:rPr>
          <w:spacing w:val="-2"/>
          <w:w w:val="105"/>
        </w:rPr>
        <w:t>i</w:t>
      </w:r>
      <w:r>
        <w:rPr>
          <w:spacing w:val="-1"/>
          <w:w w:val="105"/>
        </w:rPr>
        <w:t>llo</w:t>
      </w:r>
      <w:r>
        <w:rPr>
          <w:spacing w:val="-2"/>
          <w:w w:val="105"/>
        </w:rPr>
        <w:t>w.</w:t>
      </w:r>
    </w:p>
    <w:p w:rsidR="00B1275F" w:rsidRDefault="00B1275F">
      <w:pPr>
        <w:spacing w:before="9"/>
        <w:rPr>
          <w:rFonts w:cs="Calibri"/>
          <w:sz w:val="23"/>
          <w:szCs w:val="23"/>
        </w:rPr>
      </w:pPr>
    </w:p>
    <w:p w:rsidR="00B1275F" w:rsidRDefault="00B1275F">
      <w:pPr>
        <w:ind w:left="100"/>
        <w:rPr>
          <w:rFonts w:cs="Calibri"/>
          <w:sz w:val="24"/>
          <w:szCs w:val="24"/>
        </w:rPr>
      </w:pPr>
      <w:bookmarkStart w:id="193" w:name="Ice_Fall_Avalanche"/>
      <w:bookmarkEnd w:id="193"/>
      <w:r>
        <w:rPr>
          <w:i/>
          <w:spacing w:val="-2"/>
          <w:sz w:val="24"/>
        </w:rPr>
        <w:t>Ice</w:t>
      </w:r>
      <w:r>
        <w:rPr>
          <w:i/>
          <w:spacing w:val="-13"/>
          <w:sz w:val="24"/>
        </w:rPr>
        <w:t xml:space="preserve"> </w:t>
      </w:r>
      <w:r>
        <w:rPr>
          <w:i/>
          <w:sz w:val="24"/>
        </w:rPr>
        <w:t>Fall</w:t>
      </w:r>
      <w:r>
        <w:rPr>
          <w:i/>
          <w:spacing w:val="-12"/>
          <w:sz w:val="24"/>
        </w:rPr>
        <w:t xml:space="preserve"> </w:t>
      </w:r>
      <w:r>
        <w:rPr>
          <w:i/>
          <w:spacing w:val="-1"/>
          <w:sz w:val="24"/>
        </w:rPr>
        <w:t>Avalanch</w:t>
      </w:r>
      <w:r>
        <w:rPr>
          <w:i/>
          <w:spacing w:val="-2"/>
          <w:sz w:val="24"/>
        </w:rPr>
        <w:t>e</w:t>
      </w:r>
    </w:p>
    <w:p w:rsidR="00B1275F" w:rsidRDefault="00B1275F">
      <w:pPr>
        <w:pStyle w:val="BodyText"/>
        <w:spacing w:before="55" w:line="288" w:lineRule="exact"/>
        <w:ind w:left="100" w:right="307"/>
      </w:pPr>
      <w:r>
        <w:t>Ice</w:t>
      </w:r>
      <w:r>
        <w:rPr>
          <w:spacing w:val="6"/>
        </w:rPr>
        <w:t xml:space="preserve"> </w:t>
      </w:r>
      <w:r>
        <w:rPr>
          <w:spacing w:val="-2"/>
        </w:rPr>
        <w:t>f</w:t>
      </w:r>
      <w:r>
        <w:rPr>
          <w:spacing w:val="-1"/>
        </w:rPr>
        <w:t>all</w:t>
      </w:r>
      <w:r>
        <w:rPr>
          <w:spacing w:val="8"/>
        </w:rPr>
        <w:t xml:space="preserve"> </w:t>
      </w:r>
      <w:r>
        <w:rPr>
          <w:spacing w:val="-1"/>
        </w:rPr>
        <w:t>avalanches</w:t>
      </w:r>
      <w:r>
        <w:rPr>
          <w:spacing w:val="9"/>
        </w:rPr>
        <w:t xml:space="preserve"> </w:t>
      </w:r>
      <w:r>
        <w:rPr>
          <w:spacing w:val="-2"/>
        </w:rPr>
        <w:t>r</w:t>
      </w:r>
      <w:r>
        <w:rPr>
          <w:spacing w:val="-1"/>
        </w:rPr>
        <w:t>esult</w:t>
      </w:r>
      <w:r>
        <w:rPr>
          <w:spacing w:val="4"/>
        </w:rPr>
        <w:t xml:space="preserve"> </w:t>
      </w:r>
      <w:r>
        <w:rPr>
          <w:spacing w:val="-2"/>
        </w:rPr>
        <w:t>fr</w:t>
      </w:r>
      <w:r>
        <w:rPr>
          <w:spacing w:val="-1"/>
        </w:rPr>
        <w:t>om</w:t>
      </w:r>
      <w:r>
        <w:rPr>
          <w:spacing w:val="6"/>
        </w:rPr>
        <w:t xml:space="preserve"> </w:t>
      </w:r>
      <w:r>
        <w:t>the</w:t>
      </w:r>
      <w:r>
        <w:rPr>
          <w:spacing w:val="6"/>
        </w:rPr>
        <w:t xml:space="preserve"> </w:t>
      </w:r>
      <w:r>
        <w:rPr>
          <w:spacing w:val="-1"/>
        </w:rPr>
        <w:t>sudden</w:t>
      </w:r>
      <w:r>
        <w:rPr>
          <w:spacing w:val="9"/>
        </w:rPr>
        <w:t xml:space="preserve"> </w:t>
      </w:r>
      <w:r>
        <w:rPr>
          <w:spacing w:val="-2"/>
        </w:rPr>
        <w:t>f</w:t>
      </w:r>
      <w:r>
        <w:rPr>
          <w:spacing w:val="-1"/>
        </w:rPr>
        <w:t>all</w:t>
      </w:r>
      <w:r>
        <w:rPr>
          <w:spacing w:val="9"/>
        </w:rPr>
        <w:t xml:space="preserve"> </w:t>
      </w:r>
      <w:r>
        <w:t>of</w:t>
      </w:r>
      <w:r>
        <w:rPr>
          <w:spacing w:val="9"/>
        </w:rPr>
        <w:t xml:space="preserve"> </w:t>
      </w:r>
      <w:r>
        <w:rPr>
          <w:spacing w:val="-1"/>
        </w:rPr>
        <w:t>b</w:t>
      </w:r>
      <w:r>
        <w:rPr>
          <w:spacing w:val="-2"/>
        </w:rPr>
        <w:t>r</w:t>
      </w:r>
      <w:r>
        <w:rPr>
          <w:spacing w:val="-1"/>
        </w:rPr>
        <w:t>oken</w:t>
      </w:r>
      <w:r>
        <w:rPr>
          <w:spacing w:val="9"/>
        </w:rPr>
        <w:t xml:space="preserve"> </w:t>
      </w:r>
      <w:r>
        <w:rPr>
          <w:spacing w:val="-1"/>
        </w:rPr>
        <w:t>glaci</w:t>
      </w:r>
      <w:r>
        <w:rPr>
          <w:spacing w:val="-2"/>
        </w:rPr>
        <w:t>er</w:t>
      </w:r>
      <w:r>
        <w:rPr>
          <w:spacing w:val="8"/>
        </w:rPr>
        <w:t xml:space="preserve"> </w:t>
      </w:r>
      <w:r>
        <w:rPr>
          <w:spacing w:val="-1"/>
        </w:rPr>
        <w:t>ice</w:t>
      </w:r>
      <w:r>
        <w:rPr>
          <w:spacing w:val="6"/>
        </w:rPr>
        <w:t xml:space="preserve"> </w:t>
      </w:r>
      <w:r>
        <w:rPr>
          <w:spacing w:val="-1"/>
        </w:rPr>
        <w:t>down</w:t>
      </w:r>
      <w:r>
        <w:rPr>
          <w:spacing w:val="5"/>
        </w:rPr>
        <w:t xml:space="preserve"> </w:t>
      </w:r>
      <w:r>
        <w:t>a</w:t>
      </w:r>
      <w:r>
        <w:rPr>
          <w:spacing w:val="6"/>
        </w:rPr>
        <w:t xml:space="preserve"> </w:t>
      </w:r>
      <w:r>
        <w:rPr>
          <w:spacing w:val="-1"/>
        </w:rPr>
        <w:t>steep</w:t>
      </w:r>
      <w:r>
        <w:rPr>
          <w:spacing w:val="7"/>
        </w:rPr>
        <w:t xml:space="preserve"> </w:t>
      </w:r>
      <w:r>
        <w:rPr>
          <w:spacing w:val="-1"/>
        </w:rPr>
        <w:t>slop</w:t>
      </w:r>
      <w:r>
        <w:rPr>
          <w:spacing w:val="-2"/>
        </w:rPr>
        <w:t>e.</w:t>
      </w:r>
      <w:r>
        <w:rPr>
          <w:spacing w:val="8"/>
        </w:rPr>
        <w:t xml:space="preserve"> </w:t>
      </w:r>
      <w:r>
        <w:rPr>
          <w:spacing w:val="-1"/>
        </w:rPr>
        <w:t>They</w:t>
      </w:r>
      <w:r>
        <w:rPr>
          <w:spacing w:val="84"/>
          <w:w w:val="102"/>
        </w:rPr>
        <w:t xml:space="preserve"> </w:t>
      </w:r>
      <w:r>
        <w:rPr>
          <w:spacing w:val="-1"/>
        </w:rPr>
        <w:t>can</w:t>
      </w:r>
      <w:r>
        <w:rPr>
          <w:spacing w:val="7"/>
        </w:rPr>
        <w:t xml:space="preserve"> </w:t>
      </w:r>
      <w:r>
        <w:t>be</w:t>
      </w:r>
      <w:r>
        <w:rPr>
          <w:spacing w:val="4"/>
        </w:rPr>
        <w:t xml:space="preserve"> </w:t>
      </w:r>
      <w:r>
        <w:rPr>
          <w:spacing w:val="-1"/>
        </w:rPr>
        <w:t>unp</w:t>
      </w:r>
      <w:r>
        <w:rPr>
          <w:spacing w:val="-2"/>
        </w:rPr>
        <w:t>r</w:t>
      </w:r>
      <w:r>
        <w:rPr>
          <w:spacing w:val="-1"/>
        </w:rPr>
        <w:t>edictabl</w:t>
      </w:r>
      <w:r>
        <w:rPr>
          <w:spacing w:val="-2"/>
        </w:rPr>
        <w:t>e.</w:t>
      </w:r>
      <w:r>
        <w:rPr>
          <w:spacing w:val="6"/>
        </w:rPr>
        <w:t xml:space="preserve"> </w:t>
      </w:r>
      <w:r>
        <w:rPr>
          <w:spacing w:val="-1"/>
        </w:rPr>
        <w:t>They</w:t>
      </w:r>
      <w:r>
        <w:rPr>
          <w:spacing w:val="5"/>
        </w:rPr>
        <w:t xml:space="preserve"> </w:t>
      </w:r>
      <w:r>
        <w:rPr>
          <w:spacing w:val="-1"/>
        </w:rPr>
        <w:t>a</w:t>
      </w:r>
      <w:r>
        <w:rPr>
          <w:spacing w:val="-2"/>
        </w:rPr>
        <w:t>r</w:t>
      </w:r>
      <w:r>
        <w:rPr>
          <w:spacing w:val="-1"/>
        </w:rPr>
        <w:t>e</w:t>
      </w:r>
      <w:r>
        <w:rPr>
          <w:spacing w:val="5"/>
        </w:rPr>
        <w:t xml:space="preserve"> </w:t>
      </w:r>
      <w:r>
        <w:rPr>
          <w:spacing w:val="-1"/>
        </w:rPr>
        <w:t>un</w:t>
      </w:r>
      <w:r>
        <w:rPr>
          <w:spacing w:val="-2"/>
        </w:rPr>
        <w:t>r</w:t>
      </w:r>
      <w:r>
        <w:rPr>
          <w:spacing w:val="-1"/>
        </w:rPr>
        <w:t>elated</w:t>
      </w:r>
      <w:r>
        <w:rPr>
          <w:spacing w:val="4"/>
        </w:rPr>
        <w:t xml:space="preserve"> </w:t>
      </w:r>
      <w:r>
        <w:rPr>
          <w:spacing w:val="-1"/>
        </w:rPr>
        <w:t>to</w:t>
      </w:r>
      <w:r>
        <w:rPr>
          <w:spacing w:val="6"/>
        </w:rPr>
        <w:t xml:space="preserve"> </w:t>
      </w:r>
      <w:r>
        <w:rPr>
          <w:spacing w:val="-1"/>
        </w:rPr>
        <w:t>temp</w:t>
      </w:r>
      <w:r>
        <w:rPr>
          <w:spacing w:val="-2"/>
        </w:rPr>
        <w:t>er</w:t>
      </w:r>
      <w:r>
        <w:rPr>
          <w:spacing w:val="-1"/>
        </w:rPr>
        <w:t>atur</w:t>
      </w:r>
      <w:r>
        <w:rPr>
          <w:spacing w:val="-2"/>
        </w:rPr>
        <w:t>e</w:t>
      </w:r>
      <w:smartTag w:uri="urn:schemas-microsoft-com:office:smarttags" w:element="PersonName">
        <w:r>
          <w:rPr>
            <w:spacing w:val="-2"/>
          </w:rPr>
          <w:t>,</w:t>
        </w:r>
      </w:smartTag>
      <w:r>
        <w:rPr>
          <w:spacing w:val="6"/>
        </w:rPr>
        <w:t xml:space="preserve"> </w:t>
      </w:r>
      <w:r>
        <w:rPr>
          <w:spacing w:val="-1"/>
        </w:rPr>
        <w:t>time</w:t>
      </w:r>
      <w:r>
        <w:rPr>
          <w:spacing w:val="5"/>
        </w:rPr>
        <w:t xml:space="preserve"> </w:t>
      </w:r>
      <w:r>
        <w:t>o</w:t>
      </w:r>
      <w:r>
        <w:rPr>
          <w:spacing w:val="1"/>
        </w:rPr>
        <w:t>f</w:t>
      </w:r>
      <w:r>
        <w:rPr>
          <w:spacing w:val="5"/>
        </w:rPr>
        <w:t xml:space="preserve"> </w:t>
      </w:r>
      <w:r>
        <w:rPr>
          <w:spacing w:val="-1"/>
        </w:rPr>
        <w:t>da</w:t>
      </w:r>
      <w:r>
        <w:rPr>
          <w:spacing w:val="-2"/>
        </w:rPr>
        <w:t>y</w:t>
      </w:r>
      <w:smartTag w:uri="urn:schemas-microsoft-com:office:smarttags" w:element="PersonName">
        <w:r>
          <w:rPr>
            <w:spacing w:val="-2"/>
          </w:rPr>
          <w:t>,</w:t>
        </w:r>
      </w:smartTag>
      <w:r>
        <w:rPr>
          <w:spacing w:val="9"/>
        </w:rPr>
        <w:t xml:space="preserve"> </w:t>
      </w:r>
      <w:r>
        <w:t>or</w:t>
      </w:r>
      <w:r>
        <w:rPr>
          <w:spacing w:val="6"/>
        </w:rPr>
        <w:t xml:space="preserve"> </w:t>
      </w:r>
      <w:r>
        <w:rPr>
          <w:spacing w:val="-1"/>
        </w:rPr>
        <w:t>oth</w:t>
      </w:r>
      <w:r>
        <w:rPr>
          <w:spacing w:val="-2"/>
        </w:rPr>
        <w:t>er</w:t>
      </w:r>
      <w:r>
        <w:rPr>
          <w:spacing w:val="6"/>
        </w:rPr>
        <w:t xml:space="preserve"> </w:t>
      </w:r>
      <w:r>
        <w:rPr>
          <w:spacing w:val="-1"/>
        </w:rPr>
        <w:t>typical</w:t>
      </w:r>
      <w:r>
        <w:rPr>
          <w:spacing w:val="73"/>
          <w:w w:val="103"/>
        </w:rPr>
        <w:t xml:space="preserve"> </w:t>
      </w:r>
      <w:r>
        <w:rPr>
          <w:spacing w:val="-1"/>
        </w:rPr>
        <w:t>avalanche</w:t>
      </w:r>
      <w:r>
        <w:rPr>
          <w:spacing w:val="14"/>
        </w:rPr>
        <w:t xml:space="preserve"> </w:t>
      </w:r>
      <w:r>
        <w:rPr>
          <w:spacing w:val="-1"/>
        </w:rPr>
        <w:t>facto</w:t>
      </w:r>
      <w:r>
        <w:rPr>
          <w:spacing w:val="-2"/>
        </w:rPr>
        <w:t>r</w:t>
      </w:r>
      <w:r>
        <w:rPr>
          <w:spacing w:val="-1"/>
        </w:rPr>
        <w:t>s</w:t>
      </w:r>
      <w:r>
        <w:rPr>
          <w:spacing w:val="-2"/>
        </w:rPr>
        <w:t>.</w:t>
      </w:r>
    </w:p>
    <w:p w:rsidR="00B1275F" w:rsidRDefault="00B1275F">
      <w:pPr>
        <w:spacing w:before="12"/>
        <w:rPr>
          <w:rFonts w:cs="Calibri"/>
          <w:sz w:val="23"/>
          <w:szCs w:val="23"/>
        </w:rPr>
      </w:pPr>
    </w:p>
    <w:p w:rsidR="00B1275F" w:rsidRDefault="00B1275F">
      <w:pPr>
        <w:ind w:left="100"/>
        <w:rPr>
          <w:rFonts w:cs="Calibri"/>
          <w:sz w:val="24"/>
          <w:szCs w:val="24"/>
        </w:rPr>
      </w:pPr>
      <w:bookmarkStart w:id="194" w:name="Slush_Avalanches"/>
      <w:bookmarkEnd w:id="194"/>
      <w:r>
        <w:rPr>
          <w:i/>
          <w:spacing w:val="-1"/>
          <w:sz w:val="24"/>
        </w:rPr>
        <w:t>Slu</w:t>
      </w:r>
      <w:r>
        <w:rPr>
          <w:i/>
          <w:spacing w:val="-2"/>
          <w:sz w:val="24"/>
        </w:rPr>
        <w:t>s</w:t>
      </w:r>
      <w:r>
        <w:rPr>
          <w:i/>
          <w:spacing w:val="-1"/>
          <w:sz w:val="24"/>
        </w:rPr>
        <w:t>h</w:t>
      </w:r>
      <w:r>
        <w:rPr>
          <w:i/>
          <w:spacing w:val="-6"/>
          <w:sz w:val="24"/>
        </w:rPr>
        <w:t xml:space="preserve"> </w:t>
      </w:r>
      <w:r>
        <w:rPr>
          <w:i/>
          <w:spacing w:val="-1"/>
          <w:sz w:val="24"/>
        </w:rPr>
        <w:t>Avalanche</w:t>
      </w:r>
      <w:r>
        <w:rPr>
          <w:i/>
          <w:spacing w:val="-2"/>
          <w:sz w:val="24"/>
        </w:rPr>
        <w:t>s</w:t>
      </w:r>
    </w:p>
    <w:p w:rsidR="00B1275F" w:rsidRDefault="00B1275F" w:rsidP="009A0278">
      <w:pPr>
        <w:pStyle w:val="BodyText"/>
        <w:spacing w:before="53" w:line="288" w:lineRule="exact"/>
        <w:ind w:left="100" w:right="265"/>
      </w:pPr>
      <w:r>
        <w:rPr>
          <w:spacing w:val="-1"/>
        </w:rPr>
        <w:t>Slush</w:t>
      </w:r>
      <w:r>
        <w:rPr>
          <w:spacing w:val="14"/>
        </w:rPr>
        <w:t xml:space="preserve"> </w:t>
      </w:r>
      <w:r>
        <w:rPr>
          <w:spacing w:val="-1"/>
        </w:rPr>
        <w:t>avalanches</w:t>
      </w:r>
      <w:r>
        <w:rPr>
          <w:spacing w:val="14"/>
        </w:rPr>
        <w:t xml:space="preserve"> </w:t>
      </w:r>
      <w:r>
        <w:rPr>
          <w:spacing w:val="-1"/>
        </w:rPr>
        <w:t>occur</w:t>
      </w:r>
      <w:r>
        <w:rPr>
          <w:spacing w:val="11"/>
        </w:rPr>
        <w:t xml:space="preserve"> </w:t>
      </w:r>
      <w:r>
        <w:rPr>
          <w:spacing w:val="-1"/>
        </w:rPr>
        <w:t>mostly</w:t>
      </w:r>
      <w:r>
        <w:rPr>
          <w:spacing w:val="11"/>
        </w:rPr>
        <w:t xml:space="preserve"> </w:t>
      </w:r>
      <w:r>
        <w:rPr>
          <w:spacing w:val="-1"/>
        </w:rPr>
        <w:t>in</w:t>
      </w:r>
      <w:r>
        <w:rPr>
          <w:spacing w:val="15"/>
        </w:rPr>
        <w:t xml:space="preserve"> </w:t>
      </w:r>
      <w:r>
        <w:t>high</w:t>
      </w:r>
      <w:r>
        <w:rPr>
          <w:spacing w:val="14"/>
        </w:rPr>
        <w:t xml:space="preserve"> </w:t>
      </w:r>
      <w:r>
        <w:rPr>
          <w:spacing w:val="-1"/>
        </w:rPr>
        <w:t>latitudes</w:t>
      </w:r>
      <w:r>
        <w:rPr>
          <w:spacing w:val="-2"/>
        </w:rPr>
        <w:t>.</w:t>
      </w:r>
      <w:r>
        <w:rPr>
          <w:spacing w:val="13"/>
        </w:rPr>
        <w:t xml:space="preserve"> </w:t>
      </w:r>
      <w:r>
        <w:t>One</w:t>
      </w:r>
      <w:r>
        <w:rPr>
          <w:spacing w:val="12"/>
        </w:rPr>
        <w:t xml:space="preserve"> </w:t>
      </w:r>
      <w:r>
        <w:rPr>
          <w:spacing w:val="-2"/>
        </w:rPr>
        <w:t>r</w:t>
      </w:r>
      <w:r>
        <w:rPr>
          <w:spacing w:val="-1"/>
        </w:rPr>
        <w:t>eason</w:t>
      </w:r>
      <w:r>
        <w:rPr>
          <w:spacing w:val="15"/>
        </w:rPr>
        <w:t xml:space="preserve"> </w:t>
      </w:r>
      <w:r>
        <w:rPr>
          <w:spacing w:val="-1"/>
        </w:rPr>
        <w:t>they</w:t>
      </w:r>
      <w:r>
        <w:rPr>
          <w:spacing w:val="11"/>
        </w:rPr>
        <w:t xml:space="preserve"> </w:t>
      </w:r>
      <w:r>
        <w:rPr>
          <w:spacing w:val="-1"/>
        </w:rPr>
        <w:t>a</w:t>
      </w:r>
      <w:r>
        <w:rPr>
          <w:spacing w:val="-2"/>
        </w:rPr>
        <w:t>r</w:t>
      </w:r>
      <w:r>
        <w:rPr>
          <w:spacing w:val="-1"/>
        </w:rPr>
        <w:t>e</w:t>
      </w:r>
      <w:r>
        <w:rPr>
          <w:spacing w:val="12"/>
        </w:rPr>
        <w:t xml:space="preserve"> </w:t>
      </w:r>
      <w:r>
        <w:rPr>
          <w:spacing w:val="-1"/>
        </w:rPr>
        <w:t>mo</w:t>
      </w:r>
      <w:r>
        <w:rPr>
          <w:spacing w:val="-2"/>
        </w:rPr>
        <w:t>r</w:t>
      </w:r>
      <w:r>
        <w:rPr>
          <w:spacing w:val="-1"/>
        </w:rPr>
        <w:t>e</w:t>
      </w:r>
      <w:r>
        <w:rPr>
          <w:spacing w:val="12"/>
        </w:rPr>
        <w:t xml:space="preserve"> </w:t>
      </w:r>
      <w:r>
        <w:rPr>
          <w:spacing w:val="-1"/>
        </w:rPr>
        <w:t>common</w:t>
      </w:r>
      <w:r>
        <w:rPr>
          <w:spacing w:val="14"/>
        </w:rPr>
        <w:t xml:space="preserve"> </w:t>
      </w:r>
      <w:r>
        <w:rPr>
          <w:spacing w:val="-1"/>
        </w:rPr>
        <w:t>in</w:t>
      </w:r>
      <w:r>
        <w:rPr>
          <w:spacing w:val="15"/>
        </w:rPr>
        <w:t xml:space="preserve"> </w:t>
      </w:r>
      <w:r>
        <w:t>high</w:t>
      </w:r>
      <w:r>
        <w:rPr>
          <w:spacing w:val="71"/>
          <w:w w:val="105"/>
        </w:rPr>
        <w:t xml:space="preserve"> </w:t>
      </w:r>
      <w:r>
        <w:rPr>
          <w:spacing w:val="-1"/>
        </w:rPr>
        <w:t>latitudes</w:t>
      </w:r>
      <w:r>
        <w:rPr>
          <w:spacing w:val="9"/>
        </w:rPr>
        <w:t xml:space="preserve"> </w:t>
      </w:r>
      <w:r>
        <w:rPr>
          <w:spacing w:val="-1"/>
        </w:rPr>
        <w:t>is</w:t>
      </w:r>
      <w:r>
        <w:rPr>
          <w:spacing w:val="10"/>
        </w:rPr>
        <w:t xml:space="preserve"> </w:t>
      </w:r>
      <w:r>
        <w:rPr>
          <w:spacing w:val="-1"/>
        </w:rPr>
        <w:t>because</w:t>
      </w:r>
      <w:r>
        <w:rPr>
          <w:spacing w:val="7"/>
        </w:rPr>
        <w:t xml:space="preserve"> </w:t>
      </w:r>
      <w:r>
        <w:t>of</w:t>
      </w:r>
      <w:r>
        <w:rPr>
          <w:spacing w:val="7"/>
        </w:rPr>
        <w:t xml:space="preserve"> </w:t>
      </w:r>
      <w:r>
        <w:rPr>
          <w:spacing w:val="1"/>
        </w:rPr>
        <w:t>t</w:t>
      </w:r>
      <w:r>
        <w:t>h</w:t>
      </w:r>
      <w:r>
        <w:rPr>
          <w:spacing w:val="1"/>
        </w:rPr>
        <w:t>e</w:t>
      </w:r>
      <w:r>
        <w:rPr>
          <w:spacing w:val="8"/>
        </w:rPr>
        <w:t xml:space="preserve"> </w:t>
      </w:r>
      <w:r>
        <w:rPr>
          <w:spacing w:val="-2"/>
        </w:rPr>
        <w:t>r</w:t>
      </w:r>
      <w:r>
        <w:rPr>
          <w:spacing w:val="-1"/>
        </w:rPr>
        <w:t>apid</w:t>
      </w:r>
      <w:r>
        <w:rPr>
          <w:spacing w:val="7"/>
        </w:rPr>
        <w:t xml:space="preserve"> </w:t>
      </w:r>
      <w:r>
        <w:t>onset</w:t>
      </w:r>
      <w:r>
        <w:rPr>
          <w:spacing w:val="7"/>
        </w:rPr>
        <w:t xml:space="preserve"> </w:t>
      </w:r>
      <w:r>
        <w:t>of</w:t>
      </w:r>
      <w:r>
        <w:rPr>
          <w:spacing w:val="7"/>
        </w:rPr>
        <w:t xml:space="preserve"> </w:t>
      </w:r>
      <w:r>
        <w:rPr>
          <w:spacing w:val="-1"/>
        </w:rPr>
        <w:t>snowmelt</w:t>
      </w:r>
      <w:r>
        <w:rPr>
          <w:spacing w:val="7"/>
        </w:rPr>
        <w:t xml:space="preserve"> </w:t>
      </w:r>
      <w:r>
        <w:rPr>
          <w:spacing w:val="-1"/>
        </w:rPr>
        <w:t>in</w:t>
      </w:r>
      <w:r>
        <w:rPr>
          <w:spacing w:val="10"/>
        </w:rPr>
        <w:t xml:space="preserve"> </w:t>
      </w:r>
      <w:r>
        <w:t>the</w:t>
      </w:r>
      <w:r>
        <w:rPr>
          <w:spacing w:val="7"/>
        </w:rPr>
        <w:t xml:space="preserve"> </w:t>
      </w:r>
      <w:r>
        <w:t>spring.</w:t>
      </w:r>
      <w:r>
        <w:rPr>
          <w:spacing w:val="9"/>
        </w:rPr>
        <w:t xml:space="preserve"> </w:t>
      </w:r>
      <w:r>
        <w:rPr>
          <w:spacing w:val="-1"/>
        </w:rPr>
        <w:t>Slush</w:t>
      </w:r>
      <w:r>
        <w:rPr>
          <w:spacing w:val="9"/>
        </w:rPr>
        <w:t xml:space="preserve"> </w:t>
      </w:r>
      <w:r>
        <w:rPr>
          <w:spacing w:val="-1"/>
        </w:rPr>
        <w:t>avalanches</w:t>
      </w:r>
      <w:r>
        <w:rPr>
          <w:spacing w:val="10"/>
        </w:rPr>
        <w:t xml:space="preserve"> </w:t>
      </w:r>
      <w:r>
        <w:rPr>
          <w:spacing w:val="-1"/>
        </w:rPr>
        <w:t>can</w:t>
      </w:r>
      <w:r>
        <w:rPr>
          <w:spacing w:val="6"/>
        </w:rPr>
        <w:t xml:space="preserve"> </w:t>
      </w:r>
      <w:r>
        <w:rPr>
          <w:spacing w:val="-1"/>
        </w:rPr>
        <w:t>sta</w:t>
      </w:r>
      <w:r>
        <w:rPr>
          <w:spacing w:val="-2"/>
        </w:rPr>
        <w:t>r</w:t>
      </w:r>
      <w:r>
        <w:rPr>
          <w:spacing w:val="-1"/>
        </w:rPr>
        <w:t>t</w:t>
      </w:r>
      <w:r w:rsidR="009A0278">
        <w:rPr>
          <w:spacing w:val="-1"/>
        </w:rPr>
        <w:t xml:space="preserve"> </w:t>
      </w:r>
      <w:r>
        <w:t>on</w:t>
      </w:r>
      <w:r>
        <w:rPr>
          <w:spacing w:val="8"/>
        </w:rPr>
        <w:t xml:space="preserve"> </w:t>
      </w:r>
      <w:r>
        <w:rPr>
          <w:spacing w:val="-1"/>
        </w:rPr>
        <w:t>slopes</w:t>
      </w:r>
      <w:r>
        <w:rPr>
          <w:spacing w:val="8"/>
        </w:rPr>
        <w:t xml:space="preserve"> </w:t>
      </w:r>
      <w:r>
        <w:rPr>
          <w:spacing w:val="-2"/>
        </w:rPr>
        <w:t>fr</w:t>
      </w:r>
      <w:r>
        <w:rPr>
          <w:spacing w:val="-1"/>
        </w:rPr>
        <w:t>om</w:t>
      </w:r>
      <w:r>
        <w:rPr>
          <w:spacing w:val="6"/>
        </w:rPr>
        <w:t xml:space="preserve"> </w:t>
      </w:r>
      <w:r>
        <w:t>5</w:t>
      </w:r>
      <w:r>
        <w:rPr>
          <w:spacing w:val="6"/>
        </w:rPr>
        <w:t xml:space="preserve"> </w:t>
      </w:r>
      <w:r>
        <w:rPr>
          <w:spacing w:val="-1"/>
        </w:rPr>
        <w:t>to</w:t>
      </w:r>
      <w:r>
        <w:rPr>
          <w:spacing w:val="8"/>
        </w:rPr>
        <w:t xml:space="preserve"> </w:t>
      </w:r>
      <w:r>
        <w:rPr>
          <w:spacing w:val="-1"/>
        </w:rPr>
        <w:t>40</w:t>
      </w:r>
      <w:r>
        <w:rPr>
          <w:spacing w:val="8"/>
        </w:rPr>
        <w:t xml:space="preserve"> </w:t>
      </w:r>
      <w:r>
        <w:rPr>
          <w:spacing w:val="-1"/>
        </w:rPr>
        <w:t>degrees</w:t>
      </w:r>
      <w:smartTag w:uri="urn:schemas-microsoft-com:office:smarttags" w:element="PersonName">
        <w:r>
          <w:rPr>
            <w:spacing w:val="-2"/>
          </w:rPr>
          <w:t>,</w:t>
        </w:r>
      </w:smartTag>
      <w:r>
        <w:rPr>
          <w:spacing w:val="7"/>
        </w:rPr>
        <w:t xml:space="preserve"> </w:t>
      </w:r>
      <w:r>
        <w:rPr>
          <w:spacing w:val="-1"/>
        </w:rPr>
        <w:t>but</w:t>
      </w:r>
      <w:r>
        <w:rPr>
          <w:spacing w:val="6"/>
        </w:rPr>
        <w:t xml:space="preserve"> </w:t>
      </w:r>
      <w:r>
        <w:rPr>
          <w:spacing w:val="-1"/>
        </w:rPr>
        <w:t>usually</w:t>
      </w:r>
      <w:r>
        <w:rPr>
          <w:spacing w:val="6"/>
        </w:rPr>
        <w:t xml:space="preserve"> </w:t>
      </w:r>
      <w:r>
        <w:t>not</w:t>
      </w:r>
      <w:r>
        <w:rPr>
          <w:spacing w:val="6"/>
        </w:rPr>
        <w:t xml:space="preserve"> </w:t>
      </w:r>
      <w:r>
        <w:rPr>
          <w:spacing w:val="-1"/>
        </w:rPr>
        <w:t>above</w:t>
      </w:r>
      <w:r>
        <w:rPr>
          <w:spacing w:val="6"/>
        </w:rPr>
        <w:t xml:space="preserve"> </w:t>
      </w:r>
      <w:r>
        <w:rPr>
          <w:spacing w:val="-1"/>
        </w:rPr>
        <w:t>25</w:t>
      </w:r>
      <w:r>
        <w:rPr>
          <w:spacing w:val="6"/>
        </w:rPr>
        <w:t xml:space="preserve"> </w:t>
      </w:r>
      <w:r>
        <w:rPr>
          <w:spacing w:val="-1"/>
        </w:rPr>
        <w:t>to</w:t>
      </w:r>
      <w:r>
        <w:rPr>
          <w:spacing w:val="10"/>
        </w:rPr>
        <w:t xml:space="preserve"> </w:t>
      </w:r>
      <w:r>
        <w:rPr>
          <w:spacing w:val="-1"/>
        </w:rPr>
        <w:t>30</w:t>
      </w:r>
      <w:r>
        <w:rPr>
          <w:spacing w:val="6"/>
        </w:rPr>
        <w:t xml:space="preserve"> </w:t>
      </w:r>
      <w:r>
        <w:rPr>
          <w:spacing w:val="-1"/>
        </w:rPr>
        <w:t>deg</w:t>
      </w:r>
      <w:r>
        <w:rPr>
          <w:spacing w:val="-2"/>
        </w:rPr>
        <w:t>r</w:t>
      </w:r>
      <w:r>
        <w:rPr>
          <w:spacing w:val="-1"/>
        </w:rPr>
        <w:t>ees</w:t>
      </w:r>
      <w:r>
        <w:rPr>
          <w:spacing w:val="-2"/>
        </w:rPr>
        <w:t>.</w:t>
      </w:r>
      <w:r>
        <w:rPr>
          <w:spacing w:val="7"/>
        </w:rPr>
        <w:t xml:space="preserve"> </w:t>
      </w:r>
      <w:r>
        <w:t>The</w:t>
      </w:r>
      <w:r>
        <w:rPr>
          <w:spacing w:val="6"/>
        </w:rPr>
        <w:t xml:space="preserve"> </w:t>
      </w:r>
      <w:r>
        <w:rPr>
          <w:spacing w:val="-1"/>
        </w:rPr>
        <w:t>snowpack</w:t>
      </w:r>
      <w:r>
        <w:rPr>
          <w:spacing w:val="8"/>
        </w:rPr>
        <w:t xml:space="preserve"> </w:t>
      </w:r>
      <w:r>
        <w:rPr>
          <w:spacing w:val="-1"/>
        </w:rPr>
        <w:t>is</w:t>
      </w:r>
      <w:r>
        <w:rPr>
          <w:spacing w:val="77"/>
          <w:w w:val="101"/>
        </w:rPr>
        <w:t xml:space="preserve"> </w:t>
      </w:r>
      <w:r>
        <w:rPr>
          <w:spacing w:val="-1"/>
        </w:rPr>
        <w:t>totally</w:t>
      </w:r>
      <w:r>
        <w:rPr>
          <w:spacing w:val="1"/>
        </w:rPr>
        <w:t xml:space="preserve"> </w:t>
      </w:r>
      <w:r>
        <w:t>or</w:t>
      </w:r>
      <w:r>
        <w:rPr>
          <w:spacing w:val="2"/>
        </w:rPr>
        <w:t xml:space="preserve"> </w:t>
      </w:r>
      <w:r>
        <w:rPr>
          <w:spacing w:val="-1"/>
        </w:rPr>
        <w:t>pa</w:t>
      </w:r>
      <w:r>
        <w:rPr>
          <w:spacing w:val="-2"/>
        </w:rPr>
        <w:t>r</w:t>
      </w:r>
      <w:r>
        <w:rPr>
          <w:spacing w:val="-1"/>
        </w:rPr>
        <w:t>tially</w:t>
      </w:r>
      <w:r>
        <w:rPr>
          <w:spacing w:val="1"/>
        </w:rPr>
        <w:t xml:space="preserve"> </w:t>
      </w:r>
      <w:r>
        <w:rPr>
          <w:spacing w:val="-1"/>
        </w:rPr>
        <w:t>water-saturated</w:t>
      </w:r>
      <w:r>
        <w:rPr>
          <w:spacing w:val="-2"/>
        </w:rPr>
        <w:t>.</w:t>
      </w:r>
      <w:r>
        <w:rPr>
          <w:spacing w:val="3"/>
        </w:rPr>
        <w:t xml:space="preserve"> </w:t>
      </w:r>
      <w:r>
        <w:t>The</w:t>
      </w:r>
      <w:r>
        <w:rPr>
          <w:spacing w:val="1"/>
        </w:rPr>
        <w:t xml:space="preserve"> </w:t>
      </w:r>
      <w:r>
        <w:rPr>
          <w:spacing w:val="-2"/>
        </w:rPr>
        <w:t>r</w:t>
      </w:r>
      <w:r>
        <w:rPr>
          <w:spacing w:val="-1"/>
        </w:rPr>
        <w:t>elease</w:t>
      </w:r>
      <w:r>
        <w:rPr>
          <w:spacing w:val="1"/>
        </w:rPr>
        <w:t xml:space="preserve"> </w:t>
      </w:r>
      <w:r>
        <w:rPr>
          <w:spacing w:val="-1"/>
        </w:rPr>
        <w:t>is</w:t>
      </w:r>
      <w:r>
        <w:rPr>
          <w:spacing w:val="4"/>
        </w:rPr>
        <w:t xml:space="preserve"> </w:t>
      </w:r>
      <w:r>
        <w:rPr>
          <w:spacing w:val="-1"/>
        </w:rPr>
        <w:t>associated</w:t>
      </w:r>
      <w:r>
        <w:rPr>
          <w:spacing w:val="1"/>
        </w:rPr>
        <w:t xml:space="preserve"> </w:t>
      </w:r>
      <w:r>
        <w:rPr>
          <w:spacing w:val="-1"/>
        </w:rPr>
        <w:t>with</w:t>
      </w:r>
      <w:r>
        <w:rPr>
          <w:spacing w:val="3"/>
        </w:rPr>
        <w:t xml:space="preserve"> </w:t>
      </w:r>
      <w:r>
        <w:t>a</w:t>
      </w:r>
      <w:r>
        <w:rPr>
          <w:spacing w:val="2"/>
        </w:rPr>
        <w:t xml:space="preserve"> </w:t>
      </w:r>
      <w:r>
        <w:rPr>
          <w:spacing w:val="-1"/>
        </w:rPr>
        <w:t>bed</w:t>
      </w:r>
      <w:r>
        <w:rPr>
          <w:spacing w:val="1"/>
        </w:rPr>
        <w:t xml:space="preserve"> </w:t>
      </w:r>
      <w:r>
        <w:t>surface</w:t>
      </w:r>
      <w:r>
        <w:rPr>
          <w:spacing w:val="1"/>
        </w:rPr>
        <w:t xml:space="preserve"> </w:t>
      </w:r>
      <w:r>
        <w:rPr>
          <w:spacing w:val="-1"/>
        </w:rPr>
        <w:t>that</w:t>
      </w:r>
      <w:r>
        <w:rPr>
          <w:spacing w:val="1"/>
        </w:rPr>
        <w:t xml:space="preserve"> </w:t>
      </w:r>
      <w:r>
        <w:rPr>
          <w:spacing w:val="-1"/>
        </w:rPr>
        <w:t>is</w:t>
      </w:r>
      <w:r>
        <w:rPr>
          <w:spacing w:val="4"/>
        </w:rPr>
        <w:t xml:space="preserve"> </w:t>
      </w:r>
      <w:r>
        <w:rPr>
          <w:spacing w:val="-1"/>
        </w:rPr>
        <w:t>nea</w:t>
      </w:r>
      <w:r>
        <w:rPr>
          <w:spacing w:val="-2"/>
        </w:rPr>
        <w:t>r</w:t>
      </w:r>
      <w:r>
        <w:rPr>
          <w:spacing w:val="-1"/>
        </w:rPr>
        <w:t>ly</w:t>
      </w:r>
      <w:r>
        <w:rPr>
          <w:spacing w:val="75"/>
          <w:w w:val="103"/>
        </w:rPr>
        <w:t xml:space="preserve"> </w:t>
      </w:r>
      <w:r>
        <w:rPr>
          <w:spacing w:val="-1"/>
        </w:rPr>
        <w:t>imp</w:t>
      </w:r>
      <w:r>
        <w:rPr>
          <w:spacing w:val="-2"/>
        </w:rPr>
        <w:t>er</w:t>
      </w:r>
      <w:r>
        <w:rPr>
          <w:spacing w:val="-1"/>
        </w:rPr>
        <w:t>meable</w:t>
      </w:r>
      <w:r>
        <w:rPr>
          <w:spacing w:val="7"/>
        </w:rPr>
        <w:t xml:space="preserve"> </w:t>
      </w:r>
      <w:r>
        <w:rPr>
          <w:spacing w:val="-1"/>
        </w:rPr>
        <w:t>to</w:t>
      </w:r>
      <w:r>
        <w:rPr>
          <w:spacing w:val="9"/>
        </w:rPr>
        <w:t xml:space="preserve"> </w:t>
      </w:r>
      <w:r>
        <w:rPr>
          <w:spacing w:val="-1"/>
        </w:rPr>
        <w:t>water</w:t>
      </w:r>
      <w:r>
        <w:rPr>
          <w:spacing w:val="-2"/>
        </w:rPr>
        <w:t>.</w:t>
      </w:r>
      <w:r>
        <w:rPr>
          <w:spacing w:val="9"/>
        </w:rPr>
        <w:t xml:space="preserve"> </w:t>
      </w:r>
      <w:r>
        <w:rPr>
          <w:spacing w:val="1"/>
        </w:rPr>
        <w:t>It</w:t>
      </w:r>
      <w:r>
        <w:rPr>
          <w:spacing w:val="8"/>
        </w:rPr>
        <w:t xml:space="preserve"> </w:t>
      </w:r>
      <w:r>
        <w:rPr>
          <w:spacing w:val="-1"/>
        </w:rPr>
        <w:t>is</w:t>
      </w:r>
      <w:r>
        <w:rPr>
          <w:spacing w:val="10"/>
        </w:rPr>
        <w:t xml:space="preserve"> </w:t>
      </w:r>
      <w:r>
        <w:rPr>
          <w:spacing w:val="-1"/>
        </w:rPr>
        <w:t>also</w:t>
      </w:r>
      <w:r>
        <w:rPr>
          <w:spacing w:val="10"/>
        </w:rPr>
        <w:t xml:space="preserve"> </w:t>
      </w:r>
      <w:r>
        <w:rPr>
          <w:spacing w:val="-1"/>
        </w:rPr>
        <w:t>commonly</w:t>
      </w:r>
      <w:r>
        <w:rPr>
          <w:spacing w:val="7"/>
        </w:rPr>
        <w:t xml:space="preserve"> </w:t>
      </w:r>
      <w:r>
        <w:rPr>
          <w:spacing w:val="-1"/>
        </w:rPr>
        <w:t>associated</w:t>
      </w:r>
      <w:r>
        <w:rPr>
          <w:spacing w:val="8"/>
        </w:rPr>
        <w:t xml:space="preserve"> </w:t>
      </w:r>
      <w:r>
        <w:t>with</w:t>
      </w:r>
      <w:r>
        <w:rPr>
          <w:spacing w:val="10"/>
        </w:rPr>
        <w:t xml:space="preserve"> </w:t>
      </w:r>
      <w:r>
        <w:rPr>
          <w:spacing w:val="-1"/>
        </w:rPr>
        <w:t>heavy</w:t>
      </w:r>
      <w:r>
        <w:rPr>
          <w:spacing w:val="8"/>
        </w:rPr>
        <w:t xml:space="preserve"> </w:t>
      </w:r>
      <w:r>
        <w:rPr>
          <w:spacing w:val="-2"/>
        </w:rPr>
        <w:t>r</w:t>
      </w:r>
      <w:r>
        <w:rPr>
          <w:spacing w:val="-1"/>
        </w:rPr>
        <w:t>ain</w:t>
      </w:r>
      <w:r>
        <w:rPr>
          <w:spacing w:val="-2"/>
        </w:rPr>
        <w:t>f</w:t>
      </w:r>
      <w:r>
        <w:rPr>
          <w:spacing w:val="-1"/>
        </w:rPr>
        <w:t>all</w:t>
      </w:r>
      <w:r>
        <w:rPr>
          <w:spacing w:val="11"/>
        </w:rPr>
        <w:t xml:space="preserve"> </w:t>
      </w:r>
      <w:r>
        <w:t>or</w:t>
      </w:r>
      <w:r>
        <w:rPr>
          <w:spacing w:val="9"/>
        </w:rPr>
        <w:t xml:space="preserve"> </w:t>
      </w:r>
      <w:r>
        <w:rPr>
          <w:spacing w:val="-1"/>
        </w:rPr>
        <w:t>sudden</w:t>
      </w:r>
      <w:r>
        <w:rPr>
          <w:spacing w:val="10"/>
        </w:rPr>
        <w:t xml:space="preserve"> </w:t>
      </w:r>
      <w:r>
        <w:rPr>
          <w:spacing w:val="-1"/>
        </w:rPr>
        <w:t>intense</w:t>
      </w:r>
      <w:r>
        <w:rPr>
          <w:spacing w:val="79"/>
        </w:rPr>
        <w:t xml:space="preserve"> </w:t>
      </w:r>
      <w:r>
        <w:rPr>
          <w:spacing w:val="-1"/>
        </w:rPr>
        <w:t>snowmel</w:t>
      </w:r>
      <w:r>
        <w:rPr>
          <w:spacing w:val="-2"/>
        </w:rPr>
        <w:t>t.</w:t>
      </w:r>
      <w:r>
        <w:rPr>
          <w:spacing w:val="7"/>
        </w:rPr>
        <w:t xml:space="preserve"> </w:t>
      </w:r>
      <w:r>
        <w:rPr>
          <w:spacing w:val="-1"/>
        </w:rPr>
        <w:t>Additionall</w:t>
      </w:r>
      <w:r>
        <w:rPr>
          <w:spacing w:val="-2"/>
        </w:rPr>
        <w:t>y</w:t>
      </w:r>
      <w:smartTag w:uri="urn:schemas-microsoft-com:office:smarttags" w:element="PersonName">
        <w:r>
          <w:rPr>
            <w:spacing w:val="-2"/>
          </w:rPr>
          <w:t>,</w:t>
        </w:r>
      </w:smartTag>
      <w:r>
        <w:rPr>
          <w:spacing w:val="6"/>
        </w:rPr>
        <w:t xml:space="preserve"> </w:t>
      </w:r>
      <w:r>
        <w:rPr>
          <w:spacing w:val="-1"/>
        </w:rPr>
        <w:t>depth</w:t>
      </w:r>
      <w:r>
        <w:rPr>
          <w:spacing w:val="9"/>
        </w:rPr>
        <w:t xml:space="preserve"> </w:t>
      </w:r>
      <w:r>
        <w:t>hoar</w:t>
      </w:r>
      <w:r>
        <w:rPr>
          <w:spacing w:val="7"/>
        </w:rPr>
        <w:t xml:space="preserve"> </w:t>
      </w:r>
      <w:r>
        <w:rPr>
          <w:spacing w:val="-1"/>
        </w:rPr>
        <w:t>is</w:t>
      </w:r>
      <w:r>
        <w:rPr>
          <w:spacing w:val="9"/>
        </w:rPr>
        <w:t xml:space="preserve"> </w:t>
      </w:r>
      <w:r>
        <w:rPr>
          <w:spacing w:val="-1"/>
        </w:rPr>
        <w:t>usually</w:t>
      </w:r>
      <w:r>
        <w:rPr>
          <w:spacing w:val="7"/>
        </w:rPr>
        <w:t xml:space="preserve"> </w:t>
      </w:r>
      <w:r>
        <w:rPr>
          <w:spacing w:val="-1"/>
        </w:rPr>
        <w:t>p</w:t>
      </w:r>
      <w:r>
        <w:rPr>
          <w:spacing w:val="-2"/>
        </w:rPr>
        <w:t>r</w:t>
      </w:r>
      <w:r>
        <w:rPr>
          <w:spacing w:val="-1"/>
        </w:rPr>
        <w:t>esent</w:t>
      </w:r>
      <w:r>
        <w:rPr>
          <w:spacing w:val="6"/>
        </w:rPr>
        <w:t xml:space="preserve"> </w:t>
      </w:r>
      <w:r>
        <w:rPr>
          <w:spacing w:val="-1"/>
        </w:rPr>
        <w:t>at</w:t>
      </w:r>
      <w:r>
        <w:rPr>
          <w:spacing w:val="7"/>
        </w:rPr>
        <w:t xml:space="preserve"> </w:t>
      </w:r>
      <w:r>
        <w:t>the</w:t>
      </w:r>
      <w:r>
        <w:rPr>
          <w:spacing w:val="6"/>
        </w:rPr>
        <w:t xml:space="preserve"> </w:t>
      </w:r>
      <w:r>
        <w:rPr>
          <w:spacing w:val="-1"/>
        </w:rPr>
        <w:t>base</w:t>
      </w:r>
      <w:r>
        <w:rPr>
          <w:spacing w:val="7"/>
        </w:rPr>
        <w:t xml:space="preserve"> </w:t>
      </w:r>
      <w:r>
        <w:t>of</w:t>
      </w:r>
      <w:r>
        <w:rPr>
          <w:spacing w:val="6"/>
        </w:rPr>
        <w:t xml:space="preserve"> </w:t>
      </w:r>
      <w:r>
        <w:t>the</w:t>
      </w:r>
      <w:r>
        <w:rPr>
          <w:spacing w:val="7"/>
        </w:rPr>
        <w:t xml:space="preserve"> </w:t>
      </w:r>
      <w:r>
        <w:t>snow</w:t>
      </w:r>
      <w:r>
        <w:rPr>
          <w:spacing w:val="9"/>
        </w:rPr>
        <w:t xml:space="preserve"> </w:t>
      </w:r>
      <w:r>
        <w:rPr>
          <w:spacing w:val="-1"/>
        </w:rPr>
        <w:t>cover</w:t>
      </w:r>
      <w:r>
        <w:rPr>
          <w:spacing w:val="-2"/>
        </w:rPr>
        <w:t>.</w:t>
      </w:r>
    </w:p>
    <w:p w:rsidR="00B1275F" w:rsidRDefault="00B1275F">
      <w:pPr>
        <w:spacing w:before="1"/>
        <w:rPr>
          <w:rFonts w:cs="Calibri"/>
        </w:rPr>
      </w:pPr>
    </w:p>
    <w:p w:rsidR="0091055A" w:rsidRDefault="0091055A">
      <w:pPr>
        <w:pStyle w:val="BodyText"/>
        <w:spacing w:line="288" w:lineRule="exact"/>
        <w:ind w:left="120" w:right="270"/>
        <w:rPr>
          <w:spacing w:val="-1"/>
        </w:rPr>
      </w:pPr>
    </w:p>
    <w:p w:rsidR="00B1275F" w:rsidRDefault="00B1275F">
      <w:pPr>
        <w:pStyle w:val="BodyText"/>
        <w:spacing w:line="288" w:lineRule="exact"/>
        <w:ind w:left="120" w:right="270"/>
      </w:pPr>
      <w:r>
        <w:rPr>
          <w:spacing w:val="-1"/>
        </w:rPr>
        <w:t>Slush</w:t>
      </w:r>
      <w:r>
        <w:rPr>
          <w:spacing w:val="9"/>
        </w:rPr>
        <w:t xml:space="preserve"> </w:t>
      </w:r>
      <w:r>
        <w:rPr>
          <w:spacing w:val="-1"/>
        </w:rPr>
        <w:t>avalanches</w:t>
      </w:r>
      <w:r>
        <w:rPr>
          <w:spacing w:val="9"/>
        </w:rPr>
        <w:t xml:space="preserve"> </w:t>
      </w:r>
      <w:r>
        <w:rPr>
          <w:spacing w:val="-1"/>
        </w:rPr>
        <w:t>can</w:t>
      </w:r>
      <w:r>
        <w:rPr>
          <w:spacing w:val="9"/>
        </w:rPr>
        <w:t xml:space="preserve"> </w:t>
      </w:r>
      <w:r>
        <w:rPr>
          <w:spacing w:val="-2"/>
        </w:rPr>
        <w:t>tr</w:t>
      </w:r>
      <w:r>
        <w:rPr>
          <w:spacing w:val="-1"/>
        </w:rPr>
        <w:t>avel</w:t>
      </w:r>
      <w:r>
        <w:rPr>
          <w:spacing w:val="9"/>
        </w:rPr>
        <w:t xml:space="preserve"> </w:t>
      </w:r>
      <w:r>
        <w:rPr>
          <w:spacing w:val="-1"/>
        </w:rPr>
        <w:t>slowly</w:t>
      </w:r>
      <w:r>
        <w:rPr>
          <w:spacing w:val="7"/>
        </w:rPr>
        <w:t xml:space="preserve"> </w:t>
      </w:r>
      <w:r>
        <w:t>or</w:t>
      </w:r>
      <w:r>
        <w:rPr>
          <w:spacing w:val="8"/>
        </w:rPr>
        <w:t xml:space="preserve"> </w:t>
      </w:r>
      <w:r>
        <w:rPr>
          <w:spacing w:val="-2"/>
        </w:rPr>
        <w:t>r</w:t>
      </w:r>
      <w:r>
        <w:rPr>
          <w:spacing w:val="-1"/>
        </w:rPr>
        <w:t>each</w:t>
      </w:r>
      <w:r>
        <w:rPr>
          <w:spacing w:val="9"/>
        </w:rPr>
        <w:t xml:space="preserve"> </w:t>
      </w:r>
      <w:r>
        <w:rPr>
          <w:spacing w:val="-1"/>
        </w:rPr>
        <w:t>speeds</w:t>
      </w:r>
      <w:r>
        <w:rPr>
          <w:spacing w:val="10"/>
        </w:rPr>
        <w:t xml:space="preserve"> </w:t>
      </w:r>
      <w:r>
        <w:rPr>
          <w:spacing w:val="-1"/>
        </w:rPr>
        <w:t>up</w:t>
      </w:r>
      <w:r>
        <w:rPr>
          <w:spacing w:val="8"/>
        </w:rPr>
        <w:t xml:space="preserve"> </w:t>
      </w:r>
      <w:r>
        <w:rPr>
          <w:spacing w:val="-1"/>
        </w:rPr>
        <w:t>to</w:t>
      </w:r>
      <w:r>
        <w:rPr>
          <w:spacing w:val="8"/>
        </w:rPr>
        <w:t xml:space="preserve"> </w:t>
      </w:r>
      <w:r>
        <w:rPr>
          <w:spacing w:val="-1"/>
        </w:rPr>
        <w:t>mo</w:t>
      </w:r>
      <w:r>
        <w:rPr>
          <w:spacing w:val="-2"/>
        </w:rPr>
        <w:t>r</w:t>
      </w:r>
      <w:r>
        <w:rPr>
          <w:spacing w:val="-1"/>
        </w:rPr>
        <w:t>e</w:t>
      </w:r>
      <w:r>
        <w:rPr>
          <w:spacing w:val="6"/>
        </w:rPr>
        <w:t xml:space="preserve"> </w:t>
      </w:r>
      <w:r>
        <w:rPr>
          <w:spacing w:val="-1"/>
        </w:rPr>
        <w:t>than</w:t>
      </w:r>
      <w:r>
        <w:rPr>
          <w:spacing w:val="10"/>
        </w:rPr>
        <w:t xml:space="preserve"> </w:t>
      </w:r>
      <w:r>
        <w:rPr>
          <w:spacing w:val="-1"/>
        </w:rPr>
        <w:t>40</w:t>
      </w:r>
      <w:r>
        <w:rPr>
          <w:spacing w:val="9"/>
        </w:rPr>
        <w:t xml:space="preserve"> </w:t>
      </w:r>
      <w:r>
        <w:t>mph.</w:t>
      </w:r>
      <w:r>
        <w:rPr>
          <w:spacing w:val="8"/>
        </w:rPr>
        <w:t xml:space="preserve"> </w:t>
      </w:r>
      <w:r>
        <w:rPr>
          <w:spacing w:val="-1"/>
        </w:rPr>
        <w:t>The</w:t>
      </w:r>
      <w:r>
        <w:rPr>
          <w:spacing w:val="-2"/>
        </w:rPr>
        <w:t>ir</w:t>
      </w:r>
      <w:r>
        <w:rPr>
          <w:spacing w:val="8"/>
        </w:rPr>
        <w:t xml:space="preserve"> </w:t>
      </w:r>
      <w:r>
        <w:rPr>
          <w:spacing w:val="-1"/>
        </w:rPr>
        <w:t>depth</w:t>
      </w:r>
      <w:r>
        <w:rPr>
          <w:spacing w:val="9"/>
        </w:rPr>
        <w:t xml:space="preserve"> </w:t>
      </w:r>
      <w:r>
        <w:rPr>
          <w:spacing w:val="-1"/>
        </w:rPr>
        <w:t>is</w:t>
      </w:r>
      <w:r>
        <w:rPr>
          <w:spacing w:val="70"/>
          <w:w w:val="101"/>
        </w:rPr>
        <w:t xml:space="preserve"> </w:t>
      </w:r>
      <w:r>
        <w:rPr>
          <w:spacing w:val="-1"/>
        </w:rPr>
        <w:t>va</w:t>
      </w:r>
      <w:r>
        <w:rPr>
          <w:spacing w:val="-2"/>
        </w:rPr>
        <w:t>r</w:t>
      </w:r>
      <w:r>
        <w:rPr>
          <w:spacing w:val="-1"/>
        </w:rPr>
        <w:t>iable</w:t>
      </w:r>
      <w:r>
        <w:rPr>
          <w:spacing w:val="2"/>
        </w:rPr>
        <w:t xml:space="preserve"> </w:t>
      </w:r>
      <w:r>
        <w:rPr>
          <w:spacing w:val="-1"/>
        </w:rPr>
        <w:t>as</w:t>
      </w:r>
      <w:r>
        <w:rPr>
          <w:spacing w:val="6"/>
        </w:rPr>
        <w:t xml:space="preserve"> </w:t>
      </w:r>
      <w:r>
        <w:rPr>
          <w:spacing w:val="-1"/>
        </w:rPr>
        <w:t>we</w:t>
      </w:r>
      <w:r>
        <w:rPr>
          <w:spacing w:val="-2"/>
        </w:rPr>
        <w:t>ll</w:t>
      </w:r>
      <w:smartTag w:uri="urn:schemas-microsoft-com:office:smarttags" w:element="PersonName">
        <w:r>
          <w:rPr>
            <w:spacing w:val="-2"/>
          </w:rPr>
          <w:t>,</w:t>
        </w:r>
      </w:smartTag>
      <w:r>
        <w:rPr>
          <w:spacing w:val="4"/>
        </w:rPr>
        <w:t xml:space="preserve"> </w:t>
      </w:r>
      <w:r>
        <w:rPr>
          <w:spacing w:val="-2"/>
        </w:rPr>
        <w:t>r</w:t>
      </w:r>
      <w:r>
        <w:rPr>
          <w:spacing w:val="-1"/>
        </w:rPr>
        <w:t>anging</w:t>
      </w:r>
      <w:r>
        <w:rPr>
          <w:spacing w:val="4"/>
        </w:rPr>
        <w:t xml:space="preserve"> </w:t>
      </w:r>
      <w:r>
        <w:rPr>
          <w:spacing w:val="-2"/>
        </w:rPr>
        <w:t>fr</w:t>
      </w:r>
      <w:r>
        <w:rPr>
          <w:spacing w:val="-1"/>
        </w:rPr>
        <w:t>om</w:t>
      </w:r>
      <w:r>
        <w:rPr>
          <w:spacing w:val="3"/>
        </w:rPr>
        <w:t xml:space="preserve"> </w:t>
      </w:r>
      <w:r>
        <w:t>1</w:t>
      </w:r>
      <w:r>
        <w:rPr>
          <w:spacing w:val="3"/>
        </w:rPr>
        <w:t xml:space="preserve"> </w:t>
      </w:r>
      <w:r>
        <w:rPr>
          <w:spacing w:val="-2"/>
        </w:rPr>
        <w:t>f</w:t>
      </w:r>
      <w:r>
        <w:rPr>
          <w:spacing w:val="-1"/>
        </w:rPr>
        <w:t>oot</w:t>
      </w:r>
      <w:r>
        <w:rPr>
          <w:spacing w:val="3"/>
        </w:rPr>
        <w:t xml:space="preserve"> </w:t>
      </w:r>
      <w:r>
        <w:rPr>
          <w:spacing w:val="-1"/>
        </w:rPr>
        <w:t>to</w:t>
      </w:r>
      <w:r>
        <w:rPr>
          <w:spacing w:val="6"/>
        </w:rPr>
        <w:t xml:space="preserve"> </w:t>
      </w:r>
      <w:r>
        <w:rPr>
          <w:spacing w:val="-1"/>
        </w:rPr>
        <w:t>mo</w:t>
      </w:r>
      <w:r>
        <w:rPr>
          <w:spacing w:val="-2"/>
        </w:rPr>
        <w:t>r</w:t>
      </w:r>
      <w:r>
        <w:rPr>
          <w:spacing w:val="-1"/>
        </w:rPr>
        <w:t>e</w:t>
      </w:r>
      <w:r>
        <w:rPr>
          <w:spacing w:val="3"/>
        </w:rPr>
        <w:t xml:space="preserve"> </w:t>
      </w:r>
      <w:r>
        <w:t>than</w:t>
      </w:r>
      <w:r>
        <w:rPr>
          <w:spacing w:val="6"/>
        </w:rPr>
        <w:t xml:space="preserve"> </w:t>
      </w:r>
      <w:r>
        <w:rPr>
          <w:spacing w:val="-1"/>
        </w:rPr>
        <w:t>50</w:t>
      </w:r>
      <w:r>
        <w:rPr>
          <w:spacing w:val="3"/>
        </w:rPr>
        <w:t xml:space="preserve"> </w:t>
      </w:r>
      <w:r>
        <w:rPr>
          <w:spacing w:val="-2"/>
        </w:rPr>
        <w:t>feet.</w:t>
      </w:r>
    </w:p>
    <w:p w:rsidR="00B1275F" w:rsidRDefault="00B1275F">
      <w:pPr>
        <w:spacing w:before="3"/>
        <w:rPr>
          <w:rFonts w:cs="Calibri"/>
          <w:sz w:val="23"/>
          <w:szCs w:val="23"/>
        </w:rPr>
      </w:pPr>
    </w:p>
    <w:p w:rsidR="00B1275F" w:rsidRDefault="00E85D0F">
      <w:pPr>
        <w:pStyle w:val="Heading8"/>
        <w:rPr>
          <w:b w:val="0"/>
          <w:bCs w:val="0"/>
        </w:rPr>
      </w:pPr>
      <w:r>
        <w:t>Avalanche Terrain Factors</w:t>
      </w:r>
    </w:p>
    <w:p w:rsidR="00B1275F" w:rsidRDefault="00B1275F">
      <w:pPr>
        <w:pStyle w:val="BodyText"/>
        <w:spacing w:before="72" w:line="236" w:lineRule="auto"/>
        <w:ind w:left="119" w:right="330"/>
      </w:pPr>
      <w:r>
        <w:t>There</w:t>
      </w:r>
      <w:r>
        <w:rPr>
          <w:spacing w:val="5"/>
        </w:rPr>
        <w:t xml:space="preserve"> </w:t>
      </w:r>
      <w:r>
        <w:rPr>
          <w:spacing w:val="-1"/>
        </w:rPr>
        <w:t>a</w:t>
      </w:r>
      <w:r>
        <w:rPr>
          <w:spacing w:val="-2"/>
        </w:rPr>
        <w:t>r</w:t>
      </w:r>
      <w:r>
        <w:rPr>
          <w:spacing w:val="-1"/>
        </w:rPr>
        <w:t>e</w:t>
      </w:r>
      <w:r>
        <w:rPr>
          <w:spacing w:val="5"/>
        </w:rPr>
        <w:t xml:space="preserve"> </w:t>
      </w:r>
      <w:r>
        <w:rPr>
          <w:spacing w:val="-1"/>
        </w:rPr>
        <w:t>several</w:t>
      </w:r>
      <w:r>
        <w:rPr>
          <w:spacing w:val="8"/>
        </w:rPr>
        <w:t xml:space="preserve"> </w:t>
      </w:r>
      <w:r>
        <w:rPr>
          <w:spacing w:val="-2"/>
        </w:rPr>
        <w:t>f</w:t>
      </w:r>
      <w:r>
        <w:rPr>
          <w:spacing w:val="-1"/>
        </w:rPr>
        <w:t>acto</w:t>
      </w:r>
      <w:r>
        <w:rPr>
          <w:spacing w:val="-2"/>
        </w:rPr>
        <w:t>r</w:t>
      </w:r>
      <w:r>
        <w:rPr>
          <w:spacing w:val="-1"/>
        </w:rPr>
        <w:t>s</w:t>
      </w:r>
      <w:r>
        <w:rPr>
          <w:spacing w:val="4"/>
        </w:rPr>
        <w:t xml:space="preserve"> </w:t>
      </w:r>
      <w:r>
        <w:rPr>
          <w:spacing w:val="-1"/>
        </w:rPr>
        <w:t>that</w:t>
      </w:r>
      <w:r>
        <w:rPr>
          <w:spacing w:val="5"/>
        </w:rPr>
        <w:t xml:space="preserve"> </w:t>
      </w:r>
      <w:r>
        <w:rPr>
          <w:spacing w:val="-1"/>
        </w:rPr>
        <w:t>in</w:t>
      </w:r>
      <w:r>
        <w:rPr>
          <w:spacing w:val="-2"/>
        </w:rPr>
        <w:t>f</w:t>
      </w:r>
      <w:r>
        <w:rPr>
          <w:spacing w:val="-1"/>
        </w:rPr>
        <w:t>luence</w:t>
      </w:r>
      <w:r>
        <w:rPr>
          <w:spacing w:val="5"/>
        </w:rPr>
        <w:t xml:space="preserve"> </w:t>
      </w:r>
      <w:r>
        <w:rPr>
          <w:spacing w:val="-1"/>
        </w:rPr>
        <w:t>avalanche</w:t>
      </w:r>
      <w:r>
        <w:rPr>
          <w:spacing w:val="5"/>
        </w:rPr>
        <w:t xml:space="preserve"> </w:t>
      </w:r>
      <w:r>
        <w:rPr>
          <w:spacing w:val="-1"/>
        </w:rPr>
        <w:t>conditions</w:t>
      </w:r>
      <w:r>
        <w:rPr>
          <w:spacing w:val="-2"/>
        </w:rPr>
        <w:t>.</w:t>
      </w:r>
      <w:r>
        <w:rPr>
          <w:spacing w:val="7"/>
        </w:rPr>
        <w:t xml:space="preserve"> </w:t>
      </w:r>
      <w:r>
        <w:t>The</w:t>
      </w:r>
      <w:r>
        <w:rPr>
          <w:spacing w:val="5"/>
        </w:rPr>
        <w:t xml:space="preserve"> </w:t>
      </w:r>
      <w:r>
        <w:rPr>
          <w:spacing w:val="-1"/>
        </w:rPr>
        <w:t>main</w:t>
      </w:r>
      <w:r>
        <w:rPr>
          <w:spacing w:val="8"/>
        </w:rPr>
        <w:t xml:space="preserve"> </w:t>
      </w:r>
      <w:r>
        <w:rPr>
          <w:spacing w:val="-2"/>
        </w:rPr>
        <w:t>f</w:t>
      </w:r>
      <w:r>
        <w:rPr>
          <w:spacing w:val="-1"/>
        </w:rPr>
        <w:t>acto</w:t>
      </w:r>
      <w:r>
        <w:rPr>
          <w:spacing w:val="-2"/>
        </w:rPr>
        <w:t>r</w:t>
      </w:r>
      <w:r>
        <w:rPr>
          <w:spacing w:val="-1"/>
        </w:rPr>
        <w:t>s</w:t>
      </w:r>
      <w:r>
        <w:rPr>
          <w:spacing w:val="7"/>
        </w:rPr>
        <w:t xml:space="preserve"> </w:t>
      </w:r>
      <w:r>
        <w:rPr>
          <w:spacing w:val="-1"/>
        </w:rPr>
        <w:t>a</w:t>
      </w:r>
      <w:r>
        <w:rPr>
          <w:spacing w:val="-2"/>
        </w:rPr>
        <w:t>r</w:t>
      </w:r>
      <w:r>
        <w:rPr>
          <w:spacing w:val="-1"/>
        </w:rPr>
        <w:t>e</w:t>
      </w:r>
      <w:r>
        <w:rPr>
          <w:spacing w:val="6"/>
        </w:rPr>
        <w:t xml:space="preserve"> </w:t>
      </w:r>
      <w:r>
        <w:t>slope</w:t>
      </w:r>
      <w:r>
        <w:rPr>
          <w:spacing w:val="81"/>
        </w:rPr>
        <w:t xml:space="preserve"> </w:t>
      </w:r>
      <w:r>
        <w:rPr>
          <w:spacing w:val="-1"/>
        </w:rPr>
        <w:t>angl</w:t>
      </w:r>
      <w:r>
        <w:rPr>
          <w:spacing w:val="-2"/>
        </w:rPr>
        <w:t>e</w:t>
      </w:r>
      <w:smartTag w:uri="urn:schemas-microsoft-com:office:smarttags" w:element="PersonName">
        <w:r>
          <w:rPr>
            <w:spacing w:val="-2"/>
          </w:rPr>
          <w:t>,</w:t>
        </w:r>
      </w:smartTag>
      <w:r>
        <w:rPr>
          <w:spacing w:val="13"/>
        </w:rPr>
        <w:t xml:space="preserve"> </w:t>
      </w:r>
      <w:r>
        <w:rPr>
          <w:spacing w:val="-1"/>
        </w:rPr>
        <w:t>slope</w:t>
      </w:r>
      <w:r>
        <w:rPr>
          <w:spacing w:val="12"/>
        </w:rPr>
        <w:t xml:space="preserve"> </w:t>
      </w:r>
      <w:r>
        <w:rPr>
          <w:spacing w:val="-1"/>
        </w:rPr>
        <w:t>aspec</w:t>
      </w:r>
      <w:r>
        <w:rPr>
          <w:spacing w:val="-2"/>
        </w:rPr>
        <w:t>t</w:t>
      </w:r>
      <w:smartTag w:uri="urn:schemas-microsoft-com:office:smarttags" w:element="PersonName">
        <w:r>
          <w:rPr>
            <w:spacing w:val="-2"/>
          </w:rPr>
          <w:t>,</w:t>
        </w:r>
      </w:smartTag>
      <w:r>
        <w:rPr>
          <w:spacing w:val="14"/>
        </w:rPr>
        <w:t xml:space="preserve"> </w:t>
      </w:r>
      <w:r>
        <w:t>and</w:t>
      </w:r>
      <w:r>
        <w:rPr>
          <w:spacing w:val="8"/>
        </w:rPr>
        <w:t xml:space="preserve"> </w:t>
      </w:r>
      <w:r>
        <w:rPr>
          <w:spacing w:val="-1"/>
        </w:rPr>
        <w:t>ter</w:t>
      </w:r>
      <w:r>
        <w:rPr>
          <w:spacing w:val="-2"/>
        </w:rPr>
        <w:t>r</w:t>
      </w:r>
      <w:r>
        <w:rPr>
          <w:spacing w:val="-1"/>
        </w:rPr>
        <w:t>ain</w:t>
      </w:r>
      <w:r>
        <w:rPr>
          <w:spacing w:val="15"/>
        </w:rPr>
        <w:t xml:space="preserve"> </w:t>
      </w:r>
      <w:r>
        <w:rPr>
          <w:spacing w:val="-2"/>
        </w:rPr>
        <w:t>r</w:t>
      </w:r>
      <w:r>
        <w:rPr>
          <w:spacing w:val="-1"/>
        </w:rPr>
        <w:t>oughness</w:t>
      </w:r>
      <w:r>
        <w:rPr>
          <w:spacing w:val="-2"/>
        </w:rPr>
        <w:t>.</w:t>
      </w:r>
      <w:r>
        <w:rPr>
          <w:spacing w:val="14"/>
        </w:rPr>
        <w:t xml:space="preserve"> </w:t>
      </w:r>
      <w:r>
        <w:rPr>
          <w:spacing w:val="-1"/>
        </w:rPr>
        <w:t>Oth</w:t>
      </w:r>
      <w:r>
        <w:rPr>
          <w:spacing w:val="-2"/>
        </w:rPr>
        <w:t>er</w:t>
      </w:r>
      <w:r>
        <w:rPr>
          <w:spacing w:val="11"/>
        </w:rPr>
        <w:t xml:space="preserve"> </w:t>
      </w:r>
      <w:r>
        <w:rPr>
          <w:spacing w:val="-2"/>
        </w:rPr>
        <w:t>f</w:t>
      </w:r>
      <w:r>
        <w:rPr>
          <w:spacing w:val="-1"/>
        </w:rPr>
        <w:t>acto</w:t>
      </w:r>
      <w:r>
        <w:rPr>
          <w:spacing w:val="-2"/>
        </w:rPr>
        <w:t>r</w:t>
      </w:r>
      <w:r>
        <w:rPr>
          <w:spacing w:val="-1"/>
        </w:rPr>
        <w:t>s</w:t>
      </w:r>
      <w:r>
        <w:rPr>
          <w:spacing w:val="15"/>
        </w:rPr>
        <w:t xml:space="preserve"> </w:t>
      </w:r>
      <w:r>
        <w:rPr>
          <w:spacing w:val="-1"/>
        </w:rPr>
        <w:t>include</w:t>
      </w:r>
      <w:r>
        <w:rPr>
          <w:spacing w:val="12"/>
        </w:rPr>
        <w:t xml:space="preserve"> </w:t>
      </w:r>
      <w:r>
        <w:t>slope</w:t>
      </w:r>
      <w:r>
        <w:rPr>
          <w:spacing w:val="12"/>
        </w:rPr>
        <w:t xml:space="preserve"> </w:t>
      </w:r>
      <w:r>
        <w:rPr>
          <w:spacing w:val="-1"/>
        </w:rPr>
        <w:t>shap</w:t>
      </w:r>
      <w:r>
        <w:rPr>
          <w:spacing w:val="-2"/>
        </w:rPr>
        <w:t>e</w:t>
      </w:r>
      <w:smartTag w:uri="urn:schemas-microsoft-com:office:smarttags" w:element="PersonName">
        <w:r>
          <w:rPr>
            <w:spacing w:val="-2"/>
          </w:rPr>
          <w:t>,</w:t>
        </w:r>
      </w:smartTag>
      <w:r>
        <w:rPr>
          <w:spacing w:val="14"/>
        </w:rPr>
        <w:t xml:space="preserve"> </w:t>
      </w:r>
      <w:r>
        <w:rPr>
          <w:spacing w:val="-1"/>
        </w:rPr>
        <w:t>vegetation</w:t>
      </w:r>
      <w:r>
        <w:rPr>
          <w:spacing w:val="75"/>
          <w:w w:val="105"/>
        </w:rPr>
        <w:t xml:space="preserve"> </w:t>
      </w:r>
      <w:r>
        <w:rPr>
          <w:spacing w:val="-1"/>
        </w:rPr>
        <w:t>cover</w:t>
      </w:r>
      <w:smartTag w:uri="urn:schemas-microsoft-com:office:smarttags" w:element="PersonName">
        <w:r>
          <w:rPr>
            <w:spacing w:val="-2"/>
          </w:rPr>
          <w:t>,</w:t>
        </w:r>
      </w:smartTag>
      <w:r>
        <w:rPr>
          <w:spacing w:val="10"/>
        </w:rPr>
        <w:t xml:space="preserve"> </w:t>
      </w:r>
      <w:r>
        <w:rPr>
          <w:spacing w:val="-1"/>
        </w:rPr>
        <w:t>elevation</w:t>
      </w:r>
      <w:smartTag w:uri="urn:schemas-microsoft-com:office:smarttags" w:element="PersonName">
        <w:r>
          <w:rPr>
            <w:spacing w:val="-2"/>
          </w:rPr>
          <w:t>,</w:t>
        </w:r>
      </w:smartTag>
      <w:r>
        <w:rPr>
          <w:spacing w:val="11"/>
        </w:rPr>
        <w:t xml:space="preserve"> </w:t>
      </w:r>
      <w:r>
        <w:t>and</w:t>
      </w:r>
      <w:r>
        <w:rPr>
          <w:spacing w:val="10"/>
        </w:rPr>
        <w:t xml:space="preserve"> </w:t>
      </w:r>
      <w:r>
        <w:rPr>
          <w:spacing w:val="-1"/>
        </w:rPr>
        <w:t>path</w:t>
      </w:r>
      <w:r>
        <w:rPr>
          <w:spacing w:val="12"/>
        </w:rPr>
        <w:t xml:space="preserve"> </w:t>
      </w:r>
      <w:r>
        <w:rPr>
          <w:spacing w:val="-1"/>
        </w:rPr>
        <w:t>histo</w:t>
      </w:r>
      <w:r>
        <w:rPr>
          <w:spacing w:val="-2"/>
        </w:rPr>
        <w:t>ry.</w:t>
      </w:r>
      <w:r>
        <w:rPr>
          <w:spacing w:val="11"/>
        </w:rPr>
        <w:t xml:space="preserve"> </w:t>
      </w:r>
      <w:r>
        <w:rPr>
          <w:spacing w:val="-1"/>
        </w:rPr>
        <w:t>Avalanches</w:t>
      </w:r>
      <w:r>
        <w:rPr>
          <w:spacing w:val="12"/>
        </w:rPr>
        <w:t xml:space="preserve"> </w:t>
      </w:r>
      <w:r>
        <w:rPr>
          <w:spacing w:val="-1"/>
        </w:rPr>
        <w:t>usually</w:t>
      </w:r>
      <w:r>
        <w:rPr>
          <w:spacing w:val="10"/>
        </w:rPr>
        <w:t xml:space="preserve"> </w:t>
      </w:r>
      <w:r>
        <w:rPr>
          <w:spacing w:val="-1"/>
        </w:rPr>
        <w:t>occur</w:t>
      </w:r>
      <w:r>
        <w:rPr>
          <w:spacing w:val="11"/>
        </w:rPr>
        <w:t xml:space="preserve"> </w:t>
      </w:r>
      <w:r>
        <w:t>on</w:t>
      </w:r>
      <w:r>
        <w:rPr>
          <w:spacing w:val="12"/>
        </w:rPr>
        <w:t xml:space="preserve"> </w:t>
      </w:r>
      <w:r>
        <w:rPr>
          <w:spacing w:val="-1"/>
        </w:rPr>
        <w:t>slopes</w:t>
      </w:r>
      <w:r>
        <w:rPr>
          <w:spacing w:val="12"/>
        </w:rPr>
        <w:t xml:space="preserve"> </w:t>
      </w:r>
      <w:r>
        <w:rPr>
          <w:spacing w:val="-1"/>
        </w:rPr>
        <w:t>above</w:t>
      </w:r>
      <w:r>
        <w:rPr>
          <w:spacing w:val="10"/>
        </w:rPr>
        <w:t xml:space="preserve"> </w:t>
      </w:r>
      <w:r>
        <w:rPr>
          <w:spacing w:val="-1"/>
        </w:rPr>
        <w:t>25</w:t>
      </w:r>
      <w:r>
        <w:rPr>
          <w:spacing w:val="12"/>
        </w:rPr>
        <w:t xml:space="preserve"> </w:t>
      </w:r>
      <w:r>
        <w:rPr>
          <w:spacing w:val="-1"/>
        </w:rPr>
        <w:t>deg</w:t>
      </w:r>
      <w:r>
        <w:rPr>
          <w:spacing w:val="-2"/>
        </w:rPr>
        <w:t>r</w:t>
      </w:r>
      <w:r>
        <w:rPr>
          <w:spacing w:val="-1"/>
        </w:rPr>
        <w:t>ees</w:t>
      </w:r>
      <w:r>
        <w:rPr>
          <w:spacing w:val="-2"/>
        </w:rPr>
        <w:t>.</w:t>
      </w:r>
      <w:r>
        <w:rPr>
          <w:spacing w:val="73"/>
          <w:w w:val="82"/>
        </w:rPr>
        <w:t xml:space="preserve"> </w:t>
      </w:r>
      <w:r>
        <w:rPr>
          <w:spacing w:val="-1"/>
        </w:rPr>
        <w:t>Below</w:t>
      </w:r>
      <w:r>
        <w:rPr>
          <w:spacing w:val="8"/>
        </w:rPr>
        <w:t xml:space="preserve"> </w:t>
      </w:r>
      <w:r>
        <w:rPr>
          <w:spacing w:val="-1"/>
        </w:rPr>
        <w:t>25</w:t>
      </w:r>
      <w:r>
        <w:rPr>
          <w:spacing w:val="5"/>
        </w:rPr>
        <w:t xml:space="preserve"> </w:t>
      </w:r>
      <w:r>
        <w:rPr>
          <w:spacing w:val="-1"/>
        </w:rPr>
        <w:t>deg</w:t>
      </w:r>
      <w:r>
        <w:rPr>
          <w:spacing w:val="-2"/>
        </w:rPr>
        <w:t>r</w:t>
      </w:r>
      <w:r>
        <w:rPr>
          <w:spacing w:val="-1"/>
        </w:rPr>
        <w:t>ees</w:t>
      </w:r>
      <w:smartTag w:uri="urn:schemas-microsoft-com:office:smarttags" w:element="PersonName">
        <w:r>
          <w:rPr>
            <w:spacing w:val="-2"/>
          </w:rPr>
          <w:t>,</w:t>
        </w:r>
      </w:smartTag>
      <w:r>
        <w:rPr>
          <w:spacing w:val="7"/>
        </w:rPr>
        <w:t xml:space="preserve"> </w:t>
      </w:r>
      <w:r>
        <w:rPr>
          <w:spacing w:val="-1"/>
        </w:rPr>
        <w:t>th</w:t>
      </w:r>
      <w:r>
        <w:rPr>
          <w:spacing w:val="-2"/>
        </w:rPr>
        <w:t>er</w:t>
      </w:r>
      <w:r>
        <w:rPr>
          <w:spacing w:val="-1"/>
        </w:rPr>
        <w:t>e</w:t>
      </w:r>
      <w:r>
        <w:rPr>
          <w:spacing w:val="6"/>
        </w:rPr>
        <w:t xml:space="preserve"> </w:t>
      </w:r>
      <w:r>
        <w:rPr>
          <w:spacing w:val="-1"/>
        </w:rPr>
        <w:t>usually</w:t>
      </w:r>
      <w:r>
        <w:rPr>
          <w:spacing w:val="5"/>
        </w:rPr>
        <w:t xml:space="preserve"> </w:t>
      </w:r>
      <w:r>
        <w:rPr>
          <w:spacing w:val="-1"/>
        </w:rPr>
        <w:t>is</w:t>
      </w:r>
      <w:r>
        <w:rPr>
          <w:spacing w:val="8"/>
        </w:rPr>
        <w:t xml:space="preserve"> </w:t>
      </w:r>
      <w:r>
        <w:t>not</w:t>
      </w:r>
      <w:r>
        <w:rPr>
          <w:spacing w:val="6"/>
        </w:rPr>
        <w:t xml:space="preserve"> </w:t>
      </w:r>
      <w:r>
        <w:rPr>
          <w:spacing w:val="-1"/>
        </w:rPr>
        <w:t>enough</w:t>
      </w:r>
      <w:r>
        <w:rPr>
          <w:spacing w:val="8"/>
        </w:rPr>
        <w:t xml:space="preserve"> </w:t>
      </w:r>
      <w:r>
        <w:rPr>
          <w:spacing w:val="-1"/>
        </w:rPr>
        <w:t>s</w:t>
      </w:r>
      <w:r>
        <w:rPr>
          <w:spacing w:val="-2"/>
        </w:rPr>
        <w:t>tr</w:t>
      </w:r>
      <w:r>
        <w:rPr>
          <w:spacing w:val="-1"/>
        </w:rPr>
        <w:t>ess</w:t>
      </w:r>
      <w:r>
        <w:rPr>
          <w:spacing w:val="8"/>
        </w:rPr>
        <w:t xml:space="preserve"> </w:t>
      </w:r>
      <w:r>
        <w:t>on</w:t>
      </w:r>
      <w:r>
        <w:rPr>
          <w:spacing w:val="8"/>
        </w:rPr>
        <w:t xml:space="preserve"> </w:t>
      </w:r>
      <w:r>
        <w:t>the</w:t>
      </w:r>
      <w:r>
        <w:rPr>
          <w:spacing w:val="5"/>
        </w:rPr>
        <w:t xml:space="preserve"> </w:t>
      </w:r>
      <w:r>
        <w:rPr>
          <w:spacing w:val="-1"/>
        </w:rPr>
        <w:t>snowpack</w:t>
      </w:r>
      <w:r>
        <w:rPr>
          <w:spacing w:val="7"/>
        </w:rPr>
        <w:t xml:space="preserve"> </w:t>
      </w:r>
      <w:r>
        <w:rPr>
          <w:spacing w:val="-1"/>
        </w:rPr>
        <w:t>to</w:t>
      </w:r>
      <w:r>
        <w:rPr>
          <w:spacing w:val="7"/>
        </w:rPr>
        <w:t xml:space="preserve"> </w:t>
      </w:r>
      <w:r>
        <w:rPr>
          <w:spacing w:val="-1"/>
        </w:rPr>
        <w:t>cause</w:t>
      </w:r>
      <w:r>
        <w:rPr>
          <w:spacing w:val="6"/>
        </w:rPr>
        <w:t xml:space="preserve"> </w:t>
      </w:r>
      <w:r>
        <w:rPr>
          <w:spacing w:val="-1"/>
        </w:rPr>
        <w:t>it</w:t>
      </w:r>
      <w:r>
        <w:rPr>
          <w:spacing w:val="5"/>
        </w:rPr>
        <w:t xml:space="preserve"> </w:t>
      </w:r>
      <w:r>
        <w:rPr>
          <w:spacing w:val="-1"/>
        </w:rPr>
        <w:t>to</w:t>
      </w:r>
      <w:r>
        <w:rPr>
          <w:spacing w:val="7"/>
        </w:rPr>
        <w:t xml:space="preserve"> </w:t>
      </w:r>
      <w:r>
        <w:rPr>
          <w:spacing w:val="-1"/>
        </w:rPr>
        <w:t>slide</w:t>
      </w:r>
      <w:r>
        <w:rPr>
          <w:spacing w:val="-2"/>
        </w:rPr>
        <w:t>.</w:t>
      </w:r>
      <w:r>
        <w:rPr>
          <w:spacing w:val="71"/>
          <w:w w:val="82"/>
        </w:rPr>
        <w:t xml:space="preserve"> </w:t>
      </w:r>
      <w:r>
        <w:rPr>
          <w:spacing w:val="-1"/>
        </w:rPr>
        <w:t>Above</w:t>
      </w:r>
      <w:r>
        <w:rPr>
          <w:spacing w:val="4"/>
        </w:rPr>
        <w:t xml:space="preserve"> </w:t>
      </w:r>
      <w:r>
        <w:rPr>
          <w:spacing w:val="-1"/>
        </w:rPr>
        <w:t>60</w:t>
      </w:r>
      <w:r>
        <w:rPr>
          <w:spacing w:val="8"/>
        </w:rPr>
        <w:t xml:space="preserve"> </w:t>
      </w:r>
      <w:r>
        <w:rPr>
          <w:spacing w:val="-1"/>
        </w:rPr>
        <w:t>deg</w:t>
      </w:r>
      <w:r>
        <w:rPr>
          <w:spacing w:val="-2"/>
        </w:rPr>
        <w:t>r</w:t>
      </w:r>
      <w:r>
        <w:rPr>
          <w:spacing w:val="-1"/>
        </w:rPr>
        <w:t>ees</w:t>
      </w:r>
      <w:smartTag w:uri="urn:schemas-microsoft-com:office:smarttags" w:element="PersonName">
        <w:r>
          <w:rPr>
            <w:spacing w:val="-2"/>
          </w:rPr>
          <w:t>,</w:t>
        </w:r>
      </w:smartTag>
      <w:r>
        <w:rPr>
          <w:spacing w:val="6"/>
        </w:rPr>
        <w:t xml:space="preserve"> </w:t>
      </w:r>
      <w:r>
        <w:t>the</w:t>
      </w:r>
      <w:r>
        <w:rPr>
          <w:spacing w:val="5"/>
        </w:rPr>
        <w:t xml:space="preserve"> </w:t>
      </w:r>
      <w:r>
        <w:t>snow</w:t>
      </w:r>
      <w:r>
        <w:rPr>
          <w:spacing w:val="7"/>
        </w:rPr>
        <w:t xml:space="preserve"> </w:t>
      </w:r>
      <w:r>
        <w:rPr>
          <w:spacing w:val="-1"/>
        </w:rPr>
        <w:t>tends</w:t>
      </w:r>
      <w:r>
        <w:rPr>
          <w:spacing w:val="7"/>
        </w:rPr>
        <w:t xml:space="preserve"> </w:t>
      </w:r>
      <w:r>
        <w:rPr>
          <w:spacing w:val="-1"/>
        </w:rPr>
        <w:t>to</w:t>
      </w:r>
      <w:r>
        <w:rPr>
          <w:spacing w:val="7"/>
        </w:rPr>
        <w:t xml:space="preserve"> </w:t>
      </w:r>
      <w:r>
        <w:rPr>
          <w:spacing w:val="-2"/>
        </w:rPr>
        <w:t>“</w:t>
      </w:r>
      <w:r>
        <w:rPr>
          <w:spacing w:val="-1"/>
        </w:rPr>
        <w:t>slu</w:t>
      </w:r>
      <w:r>
        <w:rPr>
          <w:spacing w:val="-2"/>
        </w:rPr>
        <w:t>ff”</w:t>
      </w:r>
      <w:r>
        <w:rPr>
          <w:spacing w:val="4"/>
        </w:rPr>
        <w:t xml:space="preserve"> </w:t>
      </w:r>
      <w:r>
        <w:rPr>
          <w:spacing w:val="-1"/>
        </w:rPr>
        <w:t>o</w:t>
      </w:r>
      <w:r>
        <w:rPr>
          <w:spacing w:val="-2"/>
        </w:rPr>
        <w:t>ff</w:t>
      </w:r>
      <w:r>
        <w:rPr>
          <w:spacing w:val="5"/>
        </w:rPr>
        <w:t xml:space="preserve"> </w:t>
      </w:r>
      <w:r>
        <w:t>and</w:t>
      </w:r>
      <w:r>
        <w:rPr>
          <w:spacing w:val="5"/>
        </w:rPr>
        <w:t xml:space="preserve"> </w:t>
      </w:r>
      <w:r>
        <w:rPr>
          <w:spacing w:val="-1"/>
        </w:rPr>
        <w:t>does</w:t>
      </w:r>
      <w:r>
        <w:rPr>
          <w:spacing w:val="8"/>
        </w:rPr>
        <w:t xml:space="preserve"> </w:t>
      </w:r>
      <w:r>
        <w:t>not</w:t>
      </w:r>
      <w:r>
        <w:rPr>
          <w:spacing w:val="5"/>
        </w:rPr>
        <w:t xml:space="preserve"> </w:t>
      </w:r>
      <w:r>
        <w:rPr>
          <w:spacing w:val="-1"/>
        </w:rPr>
        <w:t>accumula</w:t>
      </w:r>
      <w:r>
        <w:rPr>
          <w:spacing w:val="-2"/>
        </w:rPr>
        <w:t>te.</w:t>
      </w:r>
      <w:r>
        <w:rPr>
          <w:spacing w:val="6"/>
        </w:rPr>
        <w:t xml:space="preserve"> </w:t>
      </w:r>
      <w:r>
        <w:t>It</w:t>
      </w:r>
      <w:r>
        <w:rPr>
          <w:spacing w:val="5"/>
        </w:rPr>
        <w:t xml:space="preserve"> </w:t>
      </w:r>
      <w:r>
        <w:rPr>
          <w:spacing w:val="-1"/>
        </w:rPr>
        <w:t>is</w:t>
      </w:r>
      <w:r>
        <w:rPr>
          <w:spacing w:val="7"/>
        </w:rPr>
        <w:t xml:space="preserve"> </w:t>
      </w:r>
      <w:r>
        <w:rPr>
          <w:spacing w:val="-1"/>
        </w:rPr>
        <w:t>uncommon</w:t>
      </w:r>
      <w:r>
        <w:rPr>
          <w:spacing w:val="7"/>
        </w:rPr>
        <w:t xml:space="preserve"> </w:t>
      </w:r>
      <w:r>
        <w:rPr>
          <w:spacing w:val="-1"/>
        </w:rPr>
        <w:t>fo</w:t>
      </w:r>
      <w:r>
        <w:rPr>
          <w:spacing w:val="-2"/>
        </w:rPr>
        <w:t>r</w:t>
      </w:r>
      <w:r>
        <w:rPr>
          <w:spacing w:val="73"/>
          <w:w w:val="93"/>
        </w:rPr>
        <w:t xml:space="preserve"> </w:t>
      </w:r>
      <w:r>
        <w:rPr>
          <w:spacing w:val="-1"/>
        </w:rPr>
        <w:t>avalanches</w:t>
      </w:r>
      <w:r>
        <w:rPr>
          <w:spacing w:val="16"/>
        </w:rPr>
        <w:t xml:space="preserve"> </w:t>
      </w:r>
      <w:r>
        <w:rPr>
          <w:spacing w:val="-1"/>
        </w:rPr>
        <w:t>to</w:t>
      </w:r>
      <w:r>
        <w:rPr>
          <w:spacing w:val="15"/>
        </w:rPr>
        <w:t xml:space="preserve"> </w:t>
      </w:r>
      <w:r>
        <w:rPr>
          <w:spacing w:val="-1"/>
        </w:rPr>
        <w:t>occur</w:t>
      </w:r>
      <w:r>
        <w:rPr>
          <w:spacing w:val="16"/>
        </w:rPr>
        <w:t xml:space="preserve"> </w:t>
      </w:r>
      <w:r>
        <w:rPr>
          <w:spacing w:val="-1"/>
        </w:rPr>
        <w:t>outside</w:t>
      </w:r>
      <w:r>
        <w:rPr>
          <w:spacing w:val="14"/>
        </w:rPr>
        <w:t xml:space="preserve"> </w:t>
      </w:r>
      <w:r>
        <w:rPr>
          <w:spacing w:val="-1"/>
        </w:rPr>
        <w:t>this</w:t>
      </w:r>
      <w:r>
        <w:rPr>
          <w:spacing w:val="16"/>
        </w:rPr>
        <w:t xml:space="preserve"> </w:t>
      </w:r>
      <w:r>
        <w:t>slope</w:t>
      </w:r>
      <w:r>
        <w:rPr>
          <w:spacing w:val="14"/>
        </w:rPr>
        <w:t xml:space="preserve"> </w:t>
      </w:r>
      <w:r>
        <w:t>angle</w:t>
      </w:r>
      <w:r>
        <w:rPr>
          <w:spacing w:val="14"/>
        </w:rPr>
        <w:t xml:space="preserve"> </w:t>
      </w:r>
      <w:r>
        <w:rPr>
          <w:spacing w:val="-2"/>
        </w:rPr>
        <w:t>r</w:t>
      </w:r>
      <w:r>
        <w:rPr>
          <w:spacing w:val="-1"/>
        </w:rPr>
        <w:t>ang</w:t>
      </w:r>
      <w:r>
        <w:rPr>
          <w:spacing w:val="-2"/>
        </w:rPr>
        <w:t>e.</w:t>
      </w:r>
    </w:p>
    <w:p w:rsidR="00B1275F" w:rsidRDefault="00B1275F">
      <w:pPr>
        <w:spacing w:before="9"/>
        <w:rPr>
          <w:rFonts w:cs="Calibri"/>
          <w:sz w:val="23"/>
          <w:szCs w:val="23"/>
        </w:rPr>
      </w:pPr>
    </w:p>
    <w:p w:rsidR="00B1275F" w:rsidRDefault="00B1275F">
      <w:pPr>
        <w:pStyle w:val="BodyText"/>
        <w:spacing w:line="236" w:lineRule="auto"/>
        <w:ind w:left="119" w:right="201"/>
      </w:pPr>
      <w:r>
        <w:rPr>
          <w:spacing w:val="-1"/>
        </w:rPr>
        <w:t>Slope</w:t>
      </w:r>
      <w:r>
        <w:rPr>
          <w:spacing w:val="6"/>
        </w:rPr>
        <w:t xml:space="preserve"> </w:t>
      </w:r>
      <w:r>
        <w:rPr>
          <w:spacing w:val="-1"/>
        </w:rPr>
        <w:t>aspec</w:t>
      </w:r>
      <w:r>
        <w:rPr>
          <w:spacing w:val="-2"/>
        </w:rPr>
        <w:t>t</w:t>
      </w:r>
      <w:smartTag w:uri="urn:schemas-microsoft-com:office:smarttags" w:element="PersonName">
        <w:r>
          <w:rPr>
            <w:spacing w:val="-2"/>
          </w:rPr>
          <w:t>,</w:t>
        </w:r>
      </w:smartTag>
      <w:r>
        <w:rPr>
          <w:spacing w:val="8"/>
        </w:rPr>
        <w:t xml:space="preserve"> </w:t>
      </w:r>
      <w:r>
        <w:rPr>
          <w:spacing w:val="-1"/>
        </w:rPr>
        <w:t>also</w:t>
      </w:r>
      <w:r>
        <w:rPr>
          <w:spacing w:val="8"/>
        </w:rPr>
        <w:t xml:space="preserve"> </w:t>
      </w:r>
      <w:r>
        <w:rPr>
          <w:spacing w:val="-1"/>
        </w:rPr>
        <w:t>called</w:t>
      </w:r>
      <w:r>
        <w:rPr>
          <w:spacing w:val="7"/>
        </w:rPr>
        <w:t xml:space="preserve"> </w:t>
      </w:r>
      <w:r>
        <w:rPr>
          <w:spacing w:val="-1"/>
        </w:rPr>
        <w:t>o</w:t>
      </w:r>
      <w:r>
        <w:rPr>
          <w:spacing w:val="-2"/>
        </w:rPr>
        <w:t>r</w:t>
      </w:r>
      <w:r>
        <w:rPr>
          <w:spacing w:val="-1"/>
        </w:rPr>
        <w:t>ientation</w:t>
      </w:r>
      <w:smartTag w:uri="urn:schemas-microsoft-com:office:smarttags" w:element="PersonName">
        <w:r>
          <w:rPr>
            <w:spacing w:val="-2"/>
          </w:rPr>
          <w:t>,</w:t>
        </w:r>
      </w:smartTag>
      <w:r>
        <w:rPr>
          <w:spacing w:val="8"/>
        </w:rPr>
        <w:t xml:space="preserve"> </w:t>
      </w:r>
      <w:r>
        <w:rPr>
          <w:spacing w:val="-1"/>
        </w:rPr>
        <w:t>desc</w:t>
      </w:r>
      <w:r>
        <w:rPr>
          <w:spacing w:val="-2"/>
        </w:rPr>
        <w:t>r</w:t>
      </w:r>
      <w:r>
        <w:rPr>
          <w:spacing w:val="-1"/>
        </w:rPr>
        <w:t>ibes</w:t>
      </w:r>
      <w:r>
        <w:rPr>
          <w:spacing w:val="9"/>
        </w:rPr>
        <w:t xml:space="preserve"> </w:t>
      </w:r>
      <w:r>
        <w:t>the</w:t>
      </w:r>
      <w:r>
        <w:rPr>
          <w:spacing w:val="7"/>
        </w:rPr>
        <w:t xml:space="preserve"> </w:t>
      </w:r>
      <w:r>
        <w:rPr>
          <w:spacing w:val="-1"/>
        </w:rPr>
        <w:t>di</w:t>
      </w:r>
      <w:r>
        <w:rPr>
          <w:spacing w:val="-2"/>
        </w:rPr>
        <w:t>r</w:t>
      </w:r>
      <w:r>
        <w:rPr>
          <w:spacing w:val="-1"/>
        </w:rPr>
        <w:t>ection</w:t>
      </w:r>
      <w:r>
        <w:rPr>
          <w:spacing w:val="9"/>
        </w:rPr>
        <w:t xml:space="preserve"> </w:t>
      </w:r>
      <w:r>
        <w:t>a</w:t>
      </w:r>
      <w:r>
        <w:rPr>
          <w:spacing w:val="6"/>
        </w:rPr>
        <w:t xml:space="preserve"> </w:t>
      </w:r>
      <w:r>
        <w:t>slope</w:t>
      </w:r>
      <w:r>
        <w:rPr>
          <w:spacing w:val="7"/>
        </w:rPr>
        <w:t xml:space="preserve"> </w:t>
      </w:r>
      <w:r>
        <w:rPr>
          <w:spacing w:val="-2"/>
        </w:rPr>
        <w:t>f</w:t>
      </w:r>
      <w:r>
        <w:rPr>
          <w:spacing w:val="-1"/>
        </w:rPr>
        <w:t>aces</w:t>
      </w:r>
      <w:r>
        <w:rPr>
          <w:spacing w:val="9"/>
        </w:rPr>
        <w:t xml:space="preserve"> </w:t>
      </w:r>
      <w:r>
        <w:rPr>
          <w:spacing w:val="-1"/>
        </w:rPr>
        <w:t>with</w:t>
      </w:r>
      <w:r>
        <w:rPr>
          <w:spacing w:val="9"/>
        </w:rPr>
        <w:t xml:space="preserve"> </w:t>
      </w:r>
      <w:r>
        <w:rPr>
          <w:spacing w:val="-2"/>
        </w:rPr>
        <w:t>r</w:t>
      </w:r>
      <w:r>
        <w:rPr>
          <w:spacing w:val="-1"/>
        </w:rPr>
        <w:t>espect</w:t>
      </w:r>
      <w:r>
        <w:rPr>
          <w:spacing w:val="7"/>
        </w:rPr>
        <w:t xml:space="preserve"> </w:t>
      </w:r>
      <w:r>
        <w:rPr>
          <w:spacing w:val="-1"/>
        </w:rPr>
        <w:t>to</w:t>
      </w:r>
      <w:r>
        <w:rPr>
          <w:spacing w:val="8"/>
        </w:rPr>
        <w:t xml:space="preserve"> </w:t>
      </w:r>
      <w:r>
        <w:t>the</w:t>
      </w:r>
      <w:r>
        <w:rPr>
          <w:spacing w:val="81"/>
        </w:rPr>
        <w:t xml:space="preserve"> </w:t>
      </w:r>
      <w:r>
        <w:t>wind</w:t>
      </w:r>
      <w:r>
        <w:rPr>
          <w:spacing w:val="13"/>
        </w:rPr>
        <w:t xml:space="preserve"> </w:t>
      </w:r>
      <w:r>
        <w:t>and</w:t>
      </w:r>
      <w:r>
        <w:rPr>
          <w:spacing w:val="14"/>
        </w:rPr>
        <w:t xml:space="preserve"> </w:t>
      </w:r>
      <w:r>
        <w:t>sun.</w:t>
      </w:r>
      <w:r>
        <w:rPr>
          <w:spacing w:val="14"/>
        </w:rPr>
        <w:t xml:space="preserve"> </w:t>
      </w:r>
      <w:r>
        <w:rPr>
          <w:spacing w:val="-1"/>
        </w:rPr>
        <w:t>Leewa</w:t>
      </w:r>
      <w:r>
        <w:rPr>
          <w:spacing w:val="-2"/>
        </w:rPr>
        <w:t>r</w:t>
      </w:r>
      <w:r>
        <w:rPr>
          <w:spacing w:val="-1"/>
        </w:rPr>
        <w:t>d</w:t>
      </w:r>
      <w:r>
        <w:rPr>
          <w:spacing w:val="14"/>
        </w:rPr>
        <w:t xml:space="preserve"> </w:t>
      </w:r>
      <w:r>
        <w:rPr>
          <w:spacing w:val="-1"/>
        </w:rPr>
        <w:t>slopes</w:t>
      </w:r>
      <w:r>
        <w:rPr>
          <w:spacing w:val="16"/>
        </w:rPr>
        <w:t xml:space="preserve"> </w:t>
      </w:r>
      <w:r>
        <w:rPr>
          <w:spacing w:val="-1"/>
        </w:rPr>
        <w:t>loaded</w:t>
      </w:r>
      <w:r>
        <w:rPr>
          <w:spacing w:val="14"/>
        </w:rPr>
        <w:t xml:space="preserve"> </w:t>
      </w:r>
      <w:r>
        <w:t>by</w:t>
      </w:r>
      <w:r>
        <w:rPr>
          <w:spacing w:val="13"/>
        </w:rPr>
        <w:t xml:space="preserve"> </w:t>
      </w:r>
      <w:r>
        <w:rPr>
          <w:spacing w:val="-1"/>
        </w:rPr>
        <w:t>wind-</w:t>
      </w:r>
      <w:r>
        <w:rPr>
          <w:spacing w:val="-2"/>
        </w:rPr>
        <w:t>tr</w:t>
      </w:r>
      <w:r>
        <w:rPr>
          <w:spacing w:val="-1"/>
        </w:rPr>
        <w:t>anspo</w:t>
      </w:r>
      <w:r>
        <w:rPr>
          <w:spacing w:val="-2"/>
        </w:rPr>
        <w:t>r</w:t>
      </w:r>
      <w:r>
        <w:rPr>
          <w:spacing w:val="-1"/>
        </w:rPr>
        <w:t>ted</w:t>
      </w:r>
      <w:r>
        <w:rPr>
          <w:spacing w:val="14"/>
        </w:rPr>
        <w:t xml:space="preserve"> </w:t>
      </w:r>
      <w:r>
        <w:rPr>
          <w:spacing w:val="-1"/>
        </w:rPr>
        <w:t>snow</w:t>
      </w:r>
      <w:r>
        <w:rPr>
          <w:spacing w:val="16"/>
        </w:rPr>
        <w:t xml:space="preserve"> </w:t>
      </w:r>
      <w:r>
        <w:rPr>
          <w:spacing w:val="-1"/>
        </w:rPr>
        <w:t>a</w:t>
      </w:r>
      <w:r>
        <w:rPr>
          <w:spacing w:val="-2"/>
        </w:rPr>
        <w:t>r</w:t>
      </w:r>
      <w:r>
        <w:rPr>
          <w:spacing w:val="-1"/>
        </w:rPr>
        <w:t>e</w:t>
      </w:r>
      <w:r>
        <w:rPr>
          <w:spacing w:val="13"/>
        </w:rPr>
        <w:t xml:space="preserve"> </w:t>
      </w:r>
      <w:r>
        <w:rPr>
          <w:spacing w:val="-1"/>
        </w:rPr>
        <w:t>p</w:t>
      </w:r>
      <w:r>
        <w:rPr>
          <w:spacing w:val="-2"/>
        </w:rPr>
        <w:t>r</w:t>
      </w:r>
      <w:r>
        <w:rPr>
          <w:spacing w:val="-1"/>
        </w:rPr>
        <w:t>oblematic</w:t>
      </w:r>
      <w:r>
        <w:rPr>
          <w:spacing w:val="15"/>
        </w:rPr>
        <w:t xml:space="preserve"> </w:t>
      </w:r>
      <w:r>
        <w:rPr>
          <w:spacing w:val="-1"/>
        </w:rPr>
        <w:t>because</w:t>
      </w:r>
      <w:r>
        <w:rPr>
          <w:spacing w:val="14"/>
        </w:rPr>
        <w:t xml:space="preserve"> </w:t>
      </w:r>
      <w:r>
        <w:t>the</w:t>
      </w:r>
      <w:r>
        <w:rPr>
          <w:spacing w:val="69"/>
        </w:rPr>
        <w:t xml:space="preserve"> </w:t>
      </w:r>
      <w:r>
        <w:rPr>
          <w:spacing w:val="-1"/>
        </w:rPr>
        <w:t>wind-deposited</w:t>
      </w:r>
      <w:r>
        <w:rPr>
          <w:spacing w:val="10"/>
        </w:rPr>
        <w:t xml:space="preserve"> </w:t>
      </w:r>
      <w:r>
        <w:t>snow</w:t>
      </w:r>
      <w:r>
        <w:rPr>
          <w:spacing w:val="13"/>
        </w:rPr>
        <w:t xml:space="preserve"> </w:t>
      </w:r>
      <w:r>
        <w:rPr>
          <w:spacing w:val="-1"/>
        </w:rPr>
        <w:t>inc</w:t>
      </w:r>
      <w:r>
        <w:rPr>
          <w:spacing w:val="-2"/>
        </w:rPr>
        <w:t>r</w:t>
      </w:r>
      <w:r>
        <w:rPr>
          <w:spacing w:val="-1"/>
        </w:rPr>
        <w:t>eases</w:t>
      </w:r>
      <w:r>
        <w:rPr>
          <w:spacing w:val="14"/>
        </w:rPr>
        <w:t xml:space="preserve"> </w:t>
      </w:r>
      <w:r>
        <w:t>the</w:t>
      </w:r>
      <w:r>
        <w:rPr>
          <w:spacing w:val="10"/>
        </w:rPr>
        <w:t xml:space="preserve"> </w:t>
      </w:r>
      <w:r>
        <w:rPr>
          <w:spacing w:val="-1"/>
        </w:rPr>
        <w:t>s</w:t>
      </w:r>
      <w:r>
        <w:rPr>
          <w:spacing w:val="-2"/>
        </w:rPr>
        <w:t>tr</w:t>
      </w:r>
      <w:r>
        <w:rPr>
          <w:spacing w:val="-1"/>
        </w:rPr>
        <w:t>ess</w:t>
      </w:r>
      <w:r>
        <w:rPr>
          <w:spacing w:val="14"/>
        </w:rPr>
        <w:t xml:space="preserve"> </w:t>
      </w:r>
      <w:r>
        <w:t>and</w:t>
      </w:r>
      <w:r>
        <w:rPr>
          <w:spacing w:val="10"/>
        </w:rPr>
        <w:t xml:space="preserve"> </w:t>
      </w:r>
      <w:r>
        <w:rPr>
          <w:spacing w:val="-1"/>
        </w:rPr>
        <w:t>enhances</w:t>
      </w:r>
      <w:r>
        <w:rPr>
          <w:spacing w:val="14"/>
        </w:rPr>
        <w:t xml:space="preserve"> </w:t>
      </w:r>
      <w:r>
        <w:rPr>
          <w:spacing w:val="-1"/>
        </w:rPr>
        <w:t>slab</w:t>
      </w:r>
      <w:r>
        <w:rPr>
          <w:spacing w:val="12"/>
        </w:rPr>
        <w:t xml:space="preserve"> </w:t>
      </w:r>
      <w:r>
        <w:rPr>
          <w:spacing w:val="-2"/>
        </w:rPr>
        <w:t>f</w:t>
      </w:r>
      <w:r>
        <w:rPr>
          <w:spacing w:val="-1"/>
        </w:rPr>
        <w:t>o</w:t>
      </w:r>
      <w:r>
        <w:rPr>
          <w:spacing w:val="-2"/>
        </w:rPr>
        <w:t>r</w:t>
      </w:r>
      <w:r>
        <w:rPr>
          <w:spacing w:val="-1"/>
        </w:rPr>
        <w:t>mation</w:t>
      </w:r>
      <w:r>
        <w:rPr>
          <w:spacing w:val="-2"/>
        </w:rPr>
        <w:t>.</w:t>
      </w:r>
      <w:r>
        <w:rPr>
          <w:spacing w:val="9"/>
        </w:rPr>
        <w:t xml:space="preserve"> </w:t>
      </w:r>
      <w:r>
        <w:t>Intense</w:t>
      </w:r>
      <w:r>
        <w:rPr>
          <w:spacing w:val="11"/>
        </w:rPr>
        <w:t xml:space="preserve"> </w:t>
      </w:r>
      <w:r>
        <w:rPr>
          <w:spacing w:val="-1"/>
        </w:rPr>
        <w:t>di</w:t>
      </w:r>
      <w:r>
        <w:rPr>
          <w:spacing w:val="-2"/>
        </w:rPr>
        <w:t>r</w:t>
      </w:r>
      <w:r>
        <w:rPr>
          <w:spacing w:val="-1"/>
        </w:rPr>
        <w:t>ect</w:t>
      </w:r>
      <w:r>
        <w:rPr>
          <w:spacing w:val="65"/>
          <w:w w:val="98"/>
        </w:rPr>
        <w:t xml:space="preserve"> </w:t>
      </w:r>
      <w:r>
        <w:rPr>
          <w:spacing w:val="-1"/>
        </w:rPr>
        <w:t>sunlight</w:t>
      </w:r>
      <w:smartTag w:uri="urn:schemas-microsoft-com:office:smarttags" w:element="PersonName">
        <w:r>
          <w:rPr>
            <w:spacing w:val="-2"/>
          </w:rPr>
          <w:t>,</w:t>
        </w:r>
      </w:smartTag>
      <w:r>
        <w:rPr>
          <w:spacing w:val="17"/>
        </w:rPr>
        <w:t xml:space="preserve"> </w:t>
      </w:r>
      <w:r>
        <w:rPr>
          <w:spacing w:val="-1"/>
        </w:rPr>
        <w:t>p</w:t>
      </w:r>
      <w:r>
        <w:rPr>
          <w:spacing w:val="-2"/>
        </w:rPr>
        <w:t>r</w:t>
      </w:r>
      <w:r>
        <w:rPr>
          <w:spacing w:val="-1"/>
        </w:rPr>
        <w:t>ima</w:t>
      </w:r>
      <w:r>
        <w:rPr>
          <w:spacing w:val="-2"/>
        </w:rPr>
        <w:t>r</w:t>
      </w:r>
      <w:r>
        <w:rPr>
          <w:spacing w:val="-1"/>
        </w:rPr>
        <w:t>ily</w:t>
      </w:r>
      <w:r>
        <w:rPr>
          <w:spacing w:val="17"/>
        </w:rPr>
        <w:t xml:space="preserve"> </w:t>
      </w:r>
      <w:r>
        <w:rPr>
          <w:spacing w:val="-1"/>
        </w:rPr>
        <w:t>during</w:t>
      </w:r>
      <w:r>
        <w:rPr>
          <w:spacing w:val="18"/>
        </w:rPr>
        <w:t xml:space="preserve"> </w:t>
      </w:r>
      <w:r>
        <w:t>the</w:t>
      </w:r>
      <w:r>
        <w:rPr>
          <w:spacing w:val="16"/>
        </w:rPr>
        <w:t xml:space="preserve"> </w:t>
      </w:r>
      <w:r>
        <w:t>spring</w:t>
      </w:r>
      <w:r>
        <w:rPr>
          <w:spacing w:val="18"/>
        </w:rPr>
        <w:t xml:space="preserve"> </w:t>
      </w:r>
      <w:r>
        <w:rPr>
          <w:spacing w:val="-1"/>
        </w:rPr>
        <w:t>months</w:t>
      </w:r>
      <w:smartTag w:uri="urn:schemas-microsoft-com:office:smarttags" w:element="PersonName">
        <w:r>
          <w:rPr>
            <w:spacing w:val="-2"/>
          </w:rPr>
          <w:t>,</w:t>
        </w:r>
      </w:smartTag>
      <w:r>
        <w:rPr>
          <w:spacing w:val="18"/>
        </w:rPr>
        <w:t xml:space="preserve"> </w:t>
      </w:r>
      <w:r>
        <w:rPr>
          <w:spacing w:val="-1"/>
        </w:rPr>
        <w:t>can</w:t>
      </w:r>
      <w:r>
        <w:rPr>
          <w:spacing w:val="20"/>
        </w:rPr>
        <w:t xml:space="preserve"> </w:t>
      </w:r>
      <w:r>
        <w:rPr>
          <w:spacing w:val="-1"/>
        </w:rPr>
        <w:t>weaken</w:t>
      </w:r>
      <w:r>
        <w:rPr>
          <w:spacing w:val="19"/>
        </w:rPr>
        <w:t xml:space="preserve"> </w:t>
      </w:r>
      <w:r>
        <w:t>and</w:t>
      </w:r>
      <w:r>
        <w:rPr>
          <w:spacing w:val="17"/>
        </w:rPr>
        <w:t xml:space="preserve"> </w:t>
      </w:r>
      <w:r>
        <w:rPr>
          <w:spacing w:val="-1"/>
        </w:rPr>
        <w:t>lub</w:t>
      </w:r>
      <w:r>
        <w:rPr>
          <w:spacing w:val="-2"/>
        </w:rPr>
        <w:t>r</w:t>
      </w:r>
      <w:r>
        <w:rPr>
          <w:spacing w:val="-1"/>
        </w:rPr>
        <w:t>icate</w:t>
      </w:r>
      <w:r>
        <w:rPr>
          <w:spacing w:val="16"/>
        </w:rPr>
        <w:t xml:space="preserve"> </w:t>
      </w:r>
      <w:r>
        <w:t>bonds</w:t>
      </w:r>
      <w:r>
        <w:rPr>
          <w:spacing w:val="19"/>
        </w:rPr>
        <w:t xml:space="preserve"> </w:t>
      </w:r>
      <w:r>
        <w:rPr>
          <w:spacing w:val="-1"/>
        </w:rPr>
        <w:t>between</w:t>
      </w:r>
      <w:r>
        <w:rPr>
          <w:spacing w:val="20"/>
        </w:rPr>
        <w:t xml:space="preserve"> </w:t>
      </w:r>
      <w:r>
        <w:rPr>
          <w:spacing w:val="-1"/>
        </w:rPr>
        <w:t>snow</w:t>
      </w:r>
      <w:r>
        <w:rPr>
          <w:spacing w:val="67"/>
          <w:w w:val="102"/>
        </w:rPr>
        <w:t xml:space="preserve"> </w:t>
      </w:r>
      <w:r>
        <w:rPr>
          <w:spacing w:val="-1"/>
        </w:rPr>
        <w:t>g</w:t>
      </w:r>
      <w:r>
        <w:rPr>
          <w:spacing w:val="-2"/>
        </w:rPr>
        <w:t>r</w:t>
      </w:r>
      <w:r>
        <w:rPr>
          <w:spacing w:val="-1"/>
        </w:rPr>
        <w:t>ains</w:t>
      </w:r>
      <w:smartTag w:uri="urn:schemas-microsoft-com:office:smarttags" w:element="PersonName">
        <w:r>
          <w:rPr>
            <w:spacing w:val="-2"/>
          </w:rPr>
          <w:t>,</w:t>
        </w:r>
      </w:smartTag>
      <w:r>
        <w:rPr>
          <w:spacing w:val="17"/>
        </w:rPr>
        <w:t xml:space="preserve"> </w:t>
      </w:r>
      <w:r>
        <w:rPr>
          <w:spacing w:val="-1"/>
        </w:rPr>
        <w:t>weakening</w:t>
      </w:r>
      <w:r>
        <w:rPr>
          <w:spacing w:val="18"/>
        </w:rPr>
        <w:t xml:space="preserve"> </w:t>
      </w:r>
      <w:r>
        <w:rPr>
          <w:spacing w:val="-1"/>
        </w:rPr>
        <w:t>snowpack</w:t>
      </w:r>
      <w:r>
        <w:rPr>
          <w:spacing w:val="-2"/>
        </w:rPr>
        <w:t>.</w:t>
      </w:r>
      <w:r>
        <w:rPr>
          <w:spacing w:val="18"/>
        </w:rPr>
        <w:t xml:space="preserve"> </w:t>
      </w:r>
      <w:r>
        <w:rPr>
          <w:spacing w:val="-1"/>
        </w:rPr>
        <w:t>Shaded</w:t>
      </w:r>
      <w:r>
        <w:rPr>
          <w:spacing w:val="16"/>
        </w:rPr>
        <w:t xml:space="preserve"> </w:t>
      </w:r>
      <w:r>
        <w:rPr>
          <w:spacing w:val="-1"/>
        </w:rPr>
        <w:t>slopes</w:t>
      </w:r>
      <w:r>
        <w:rPr>
          <w:spacing w:val="19"/>
        </w:rPr>
        <w:t xml:space="preserve"> </w:t>
      </w:r>
      <w:r>
        <w:rPr>
          <w:spacing w:val="-1"/>
        </w:rPr>
        <w:t>a</w:t>
      </w:r>
      <w:r>
        <w:rPr>
          <w:spacing w:val="-2"/>
        </w:rPr>
        <w:t>r</w:t>
      </w:r>
      <w:r>
        <w:rPr>
          <w:spacing w:val="-1"/>
        </w:rPr>
        <w:t>e</w:t>
      </w:r>
      <w:r>
        <w:rPr>
          <w:spacing w:val="16"/>
        </w:rPr>
        <w:t xml:space="preserve"> </w:t>
      </w:r>
      <w:r>
        <w:rPr>
          <w:spacing w:val="-1"/>
        </w:rPr>
        <w:t>potentially</w:t>
      </w:r>
      <w:r>
        <w:rPr>
          <w:spacing w:val="17"/>
        </w:rPr>
        <w:t xml:space="preserve"> </w:t>
      </w:r>
      <w:r>
        <w:rPr>
          <w:spacing w:val="-1"/>
        </w:rPr>
        <w:t>mo</w:t>
      </w:r>
      <w:r>
        <w:rPr>
          <w:spacing w:val="-2"/>
        </w:rPr>
        <w:t>r</w:t>
      </w:r>
      <w:r>
        <w:rPr>
          <w:spacing w:val="-1"/>
        </w:rPr>
        <w:t>e</w:t>
      </w:r>
      <w:r>
        <w:rPr>
          <w:spacing w:val="16"/>
        </w:rPr>
        <w:t xml:space="preserve"> </w:t>
      </w:r>
      <w:r>
        <w:rPr>
          <w:spacing w:val="-1"/>
        </w:rPr>
        <w:t>unstable</w:t>
      </w:r>
      <w:r>
        <w:rPr>
          <w:spacing w:val="16"/>
        </w:rPr>
        <w:t xml:space="preserve"> </w:t>
      </w:r>
      <w:r>
        <w:rPr>
          <w:spacing w:val="-1"/>
        </w:rPr>
        <w:t>because</w:t>
      </w:r>
      <w:r>
        <w:rPr>
          <w:spacing w:val="17"/>
        </w:rPr>
        <w:t xml:space="preserve"> </w:t>
      </w:r>
      <w:r>
        <w:rPr>
          <w:spacing w:val="-1"/>
        </w:rPr>
        <w:t>weak</w:t>
      </w:r>
      <w:r>
        <w:rPr>
          <w:spacing w:val="87"/>
          <w:w w:val="103"/>
        </w:rPr>
        <w:t xml:space="preserve"> </w:t>
      </w:r>
      <w:r>
        <w:rPr>
          <w:spacing w:val="-1"/>
        </w:rPr>
        <w:t>layers</w:t>
      </w:r>
      <w:r>
        <w:rPr>
          <w:spacing w:val="4"/>
        </w:rPr>
        <w:t xml:space="preserve"> </w:t>
      </w:r>
      <w:r>
        <w:rPr>
          <w:spacing w:val="-1"/>
        </w:rPr>
        <w:t>a</w:t>
      </w:r>
      <w:r>
        <w:rPr>
          <w:spacing w:val="-2"/>
        </w:rPr>
        <w:t>r</w:t>
      </w:r>
      <w:r>
        <w:rPr>
          <w:spacing w:val="-1"/>
        </w:rPr>
        <w:t>e</w:t>
      </w:r>
      <w:r>
        <w:rPr>
          <w:spacing w:val="2"/>
        </w:rPr>
        <w:t xml:space="preserve"> </w:t>
      </w:r>
      <w:r>
        <w:t>held</w:t>
      </w:r>
      <w:r>
        <w:rPr>
          <w:spacing w:val="2"/>
        </w:rPr>
        <w:t xml:space="preserve"> </w:t>
      </w:r>
      <w:r>
        <w:rPr>
          <w:spacing w:val="-2"/>
        </w:rPr>
        <w:t>f</w:t>
      </w:r>
      <w:r>
        <w:rPr>
          <w:spacing w:val="-1"/>
        </w:rPr>
        <w:t>o</w:t>
      </w:r>
      <w:r>
        <w:rPr>
          <w:spacing w:val="-2"/>
        </w:rPr>
        <w:t>r</w:t>
      </w:r>
      <w:r>
        <w:rPr>
          <w:spacing w:val="4"/>
        </w:rPr>
        <w:t xml:space="preserve"> </w:t>
      </w:r>
      <w:r>
        <w:t>a</w:t>
      </w:r>
      <w:r>
        <w:rPr>
          <w:spacing w:val="2"/>
        </w:rPr>
        <w:t xml:space="preserve"> </w:t>
      </w:r>
      <w:r>
        <w:rPr>
          <w:spacing w:val="-1"/>
        </w:rPr>
        <w:t>long</w:t>
      </w:r>
      <w:r>
        <w:rPr>
          <w:spacing w:val="-2"/>
        </w:rPr>
        <w:t>er</w:t>
      </w:r>
      <w:r>
        <w:rPr>
          <w:spacing w:val="3"/>
        </w:rPr>
        <w:t xml:space="preserve"> </w:t>
      </w:r>
      <w:r>
        <w:rPr>
          <w:spacing w:val="-1"/>
        </w:rPr>
        <w:t>time</w:t>
      </w:r>
      <w:r>
        <w:rPr>
          <w:spacing w:val="6"/>
        </w:rPr>
        <w:t xml:space="preserve"> </w:t>
      </w:r>
      <w:r>
        <w:rPr>
          <w:spacing w:val="-1"/>
        </w:rPr>
        <w:t>in</w:t>
      </w:r>
      <w:r>
        <w:rPr>
          <w:spacing w:val="4"/>
        </w:rPr>
        <w:t xml:space="preserve"> </w:t>
      </w:r>
      <w:r>
        <w:rPr>
          <w:spacing w:val="-1"/>
        </w:rPr>
        <w:t>an</w:t>
      </w:r>
      <w:r>
        <w:rPr>
          <w:spacing w:val="5"/>
        </w:rPr>
        <w:t xml:space="preserve"> </w:t>
      </w:r>
      <w:r>
        <w:rPr>
          <w:spacing w:val="-1"/>
        </w:rPr>
        <w:t>unstable</w:t>
      </w:r>
      <w:r>
        <w:rPr>
          <w:spacing w:val="2"/>
        </w:rPr>
        <w:t xml:space="preserve"> </w:t>
      </w:r>
      <w:r>
        <w:rPr>
          <w:spacing w:val="-2"/>
        </w:rPr>
        <w:t>s</w:t>
      </w:r>
      <w:r>
        <w:rPr>
          <w:spacing w:val="-3"/>
        </w:rPr>
        <w:t>t</w:t>
      </w:r>
      <w:r>
        <w:rPr>
          <w:spacing w:val="-2"/>
        </w:rPr>
        <w:t>a</w:t>
      </w:r>
      <w:r>
        <w:rPr>
          <w:spacing w:val="-3"/>
        </w:rPr>
        <w:t>te.</w:t>
      </w:r>
    </w:p>
    <w:p w:rsidR="00B1275F" w:rsidRDefault="00B1275F">
      <w:pPr>
        <w:spacing w:before="6"/>
        <w:rPr>
          <w:rFonts w:cs="Calibri"/>
          <w:sz w:val="23"/>
          <w:szCs w:val="23"/>
        </w:rPr>
      </w:pPr>
    </w:p>
    <w:p w:rsidR="00B1275F" w:rsidRDefault="00BC495F">
      <w:pPr>
        <w:pStyle w:val="BodyText"/>
        <w:spacing w:line="236" w:lineRule="auto"/>
        <w:ind w:left="119" w:right="934"/>
        <w:jc w:val="both"/>
      </w:pPr>
      <w:r>
        <w:rPr>
          <w:noProof/>
        </w:rPr>
        <mc:AlternateContent>
          <mc:Choice Requires="wpg">
            <w:drawing>
              <wp:anchor distT="0" distB="0" distL="114300" distR="114300" simplePos="0" relativeHeight="251530240" behindDoc="0" locked="0" layoutInCell="1" allowOverlap="1" wp14:anchorId="738C2050" wp14:editId="61C09E3D">
                <wp:simplePos x="0" y="0"/>
                <wp:positionH relativeFrom="page">
                  <wp:posOffset>3183890</wp:posOffset>
                </wp:positionH>
                <wp:positionV relativeFrom="paragraph">
                  <wp:posOffset>764540</wp:posOffset>
                </wp:positionV>
                <wp:extent cx="3719830" cy="2816225"/>
                <wp:effectExtent l="2540" t="1270" r="1905" b="1905"/>
                <wp:wrapNone/>
                <wp:docPr id="162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9830" cy="2816225"/>
                          <a:chOff x="5014" y="1204"/>
                          <a:chExt cx="5858" cy="4435"/>
                        </a:xfrm>
                      </wpg:grpSpPr>
                      <wpg:grpSp>
                        <wpg:cNvPr id="1625" name="Group 268"/>
                        <wpg:cNvGrpSpPr>
                          <a:grpSpLocks/>
                        </wpg:cNvGrpSpPr>
                        <wpg:grpSpPr bwMode="auto">
                          <a:xfrm>
                            <a:off x="5014" y="1204"/>
                            <a:ext cx="5858" cy="4435"/>
                            <a:chOff x="5014" y="1204"/>
                            <a:chExt cx="5858" cy="4435"/>
                          </a:xfrm>
                        </wpg:grpSpPr>
                        <wps:wsp>
                          <wps:cNvPr id="1626" name="Freeform 269"/>
                          <wps:cNvSpPr>
                            <a:spLocks/>
                          </wps:cNvSpPr>
                          <wps:spPr bwMode="auto">
                            <a:xfrm>
                              <a:off x="5014" y="1204"/>
                              <a:ext cx="5858" cy="4435"/>
                            </a:xfrm>
                            <a:custGeom>
                              <a:avLst/>
                              <a:gdLst>
                                <a:gd name="T0" fmla="+- 0 10872 5014"/>
                                <a:gd name="T1" fmla="*/ T0 w 5858"/>
                                <a:gd name="T2" fmla="+- 0 1204 1204"/>
                                <a:gd name="T3" fmla="*/ 1204 h 4435"/>
                                <a:gd name="T4" fmla="+- 0 5014 5014"/>
                                <a:gd name="T5" fmla="*/ T4 w 5858"/>
                                <a:gd name="T6" fmla="+- 0 1204 1204"/>
                                <a:gd name="T7" fmla="*/ 1204 h 4435"/>
                                <a:gd name="T8" fmla="+- 0 5014 5014"/>
                                <a:gd name="T9" fmla="*/ T8 w 5858"/>
                                <a:gd name="T10" fmla="+- 0 5639 1204"/>
                                <a:gd name="T11" fmla="*/ 5639 h 4435"/>
                                <a:gd name="T12" fmla="+- 0 10872 5014"/>
                                <a:gd name="T13" fmla="*/ T12 w 5858"/>
                                <a:gd name="T14" fmla="+- 0 5639 1204"/>
                                <a:gd name="T15" fmla="*/ 5639 h 4435"/>
                                <a:gd name="T16" fmla="+- 0 10872 5014"/>
                                <a:gd name="T17" fmla="*/ T16 w 5858"/>
                                <a:gd name="T18" fmla="+- 0 5579 1204"/>
                                <a:gd name="T19" fmla="*/ 5579 h 4435"/>
                                <a:gd name="T20" fmla="+- 0 5074 5014"/>
                                <a:gd name="T21" fmla="*/ T20 w 5858"/>
                                <a:gd name="T22" fmla="+- 0 5579 1204"/>
                                <a:gd name="T23" fmla="*/ 5579 h 4435"/>
                                <a:gd name="T24" fmla="+- 0 5074 5014"/>
                                <a:gd name="T25" fmla="*/ T24 w 5858"/>
                                <a:gd name="T26" fmla="+- 0 1264 1204"/>
                                <a:gd name="T27" fmla="*/ 1264 h 4435"/>
                                <a:gd name="T28" fmla="+- 0 10812 5014"/>
                                <a:gd name="T29" fmla="*/ T28 w 5858"/>
                                <a:gd name="T30" fmla="+- 0 1264 1204"/>
                                <a:gd name="T31" fmla="*/ 1264 h 4435"/>
                                <a:gd name="T32" fmla="+- 0 10872 5014"/>
                                <a:gd name="T33" fmla="*/ T32 w 5858"/>
                                <a:gd name="T34" fmla="+- 0 1254 1204"/>
                                <a:gd name="T35" fmla="*/ 1254 h 4435"/>
                                <a:gd name="T36" fmla="+- 0 10872 5014"/>
                                <a:gd name="T37" fmla="*/ T36 w 5858"/>
                                <a:gd name="T38" fmla="+- 0 1204 1204"/>
                                <a:gd name="T39" fmla="*/ 1204 h 4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8" h="4435">
                                  <a:moveTo>
                                    <a:pt x="5858" y="0"/>
                                  </a:moveTo>
                                  <a:lnTo>
                                    <a:pt x="0" y="0"/>
                                  </a:lnTo>
                                  <a:lnTo>
                                    <a:pt x="0" y="4435"/>
                                  </a:lnTo>
                                  <a:lnTo>
                                    <a:pt x="5858" y="4435"/>
                                  </a:lnTo>
                                  <a:lnTo>
                                    <a:pt x="5858" y="4375"/>
                                  </a:lnTo>
                                  <a:lnTo>
                                    <a:pt x="60" y="4375"/>
                                  </a:lnTo>
                                  <a:lnTo>
                                    <a:pt x="60" y="60"/>
                                  </a:lnTo>
                                  <a:lnTo>
                                    <a:pt x="5798" y="60"/>
                                  </a:lnTo>
                                  <a:lnTo>
                                    <a:pt x="5858" y="50"/>
                                  </a:lnTo>
                                  <a:lnTo>
                                    <a:pt x="5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270"/>
                          <wps:cNvSpPr>
                            <a:spLocks/>
                          </wps:cNvSpPr>
                          <wps:spPr bwMode="auto">
                            <a:xfrm>
                              <a:off x="5014" y="1204"/>
                              <a:ext cx="5858" cy="4435"/>
                            </a:xfrm>
                            <a:custGeom>
                              <a:avLst/>
                              <a:gdLst>
                                <a:gd name="T0" fmla="+- 0 10872 5014"/>
                                <a:gd name="T1" fmla="*/ T0 w 5858"/>
                                <a:gd name="T2" fmla="+- 0 1254 1204"/>
                                <a:gd name="T3" fmla="*/ 1254 h 4435"/>
                                <a:gd name="T4" fmla="+- 0 10812 5014"/>
                                <a:gd name="T5" fmla="*/ T4 w 5858"/>
                                <a:gd name="T6" fmla="+- 0 1264 1204"/>
                                <a:gd name="T7" fmla="*/ 1264 h 4435"/>
                                <a:gd name="T8" fmla="+- 0 10812 5014"/>
                                <a:gd name="T9" fmla="*/ T8 w 5858"/>
                                <a:gd name="T10" fmla="+- 0 5579 1204"/>
                                <a:gd name="T11" fmla="*/ 5579 h 4435"/>
                                <a:gd name="T12" fmla="+- 0 10872 5014"/>
                                <a:gd name="T13" fmla="*/ T12 w 5858"/>
                                <a:gd name="T14" fmla="+- 0 5579 1204"/>
                                <a:gd name="T15" fmla="*/ 5579 h 4435"/>
                                <a:gd name="T16" fmla="+- 0 10872 5014"/>
                                <a:gd name="T17" fmla="*/ T16 w 5858"/>
                                <a:gd name="T18" fmla="+- 0 1254 1204"/>
                                <a:gd name="T19" fmla="*/ 1254 h 4435"/>
                              </a:gdLst>
                              <a:ahLst/>
                              <a:cxnLst>
                                <a:cxn ang="0">
                                  <a:pos x="T1" y="T3"/>
                                </a:cxn>
                                <a:cxn ang="0">
                                  <a:pos x="T5" y="T7"/>
                                </a:cxn>
                                <a:cxn ang="0">
                                  <a:pos x="T9" y="T11"/>
                                </a:cxn>
                                <a:cxn ang="0">
                                  <a:pos x="T13" y="T15"/>
                                </a:cxn>
                                <a:cxn ang="0">
                                  <a:pos x="T17" y="T19"/>
                                </a:cxn>
                              </a:cxnLst>
                              <a:rect l="0" t="0" r="r" b="b"/>
                              <a:pathLst>
                                <a:path w="5858" h="4435">
                                  <a:moveTo>
                                    <a:pt x="5858" y="50"/>
                                  </a:moveTo>
                                  <a:lnTo>
                                    <a:pt x="5798" y="60"/>
                                  </a:lnTo>
                                  <a:lnTo>
                                    <a:pt x="5798" y="4375"/>
                                  </a:lnTo>
                                  <a:lnTo>
                                    <a:pt x="5858" y="4375"/>
                                  </a:lnTo>
                                  <a:lnTo>
                                    <a:pt x="58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271"/>
                          <wps:cNvSpPr>
                            <a:spLocks/>
                          </wps:cNvSpPr>
                          <wps:spPr bwMode="auto">
                            <a:xfrm>
                              <a:off x="5014" y="1204"/>
                              <a:ext cx="5858" cy="4435"/>
                            </a:xfrm>
                            <a:custGeom>
                              <a:avLst/>
                              <a:gdLst>
                                <a:gd name="T0" fmla="+- 0 10792 5014"/>
                                <a:gd name="T1" fmla="*/ T0 w 5858"/>
                                <a:gd name="T2" fmla="+- 0 1284 1204"/>
                                <a:gd name="T3" fmla="*/ 1284 h 4435"/>
                                <a:gd name="T4" fmla="+- 0 5094 5014"/>
                                <a:gd name="T5" fmla="*/ T4 w 5858"/>
                                <a:gd name="T6" fmla="+- 0 1284 1204"/>
                                <a:gd name="T7" fmla="*/ 1284 h 4435"/>
                                <a:gd name="T8" fmla="+- 0 5094 5014"/>
                                <a:gd name="T9" fmla="*/ T8 w 5858"/>
                                <a:gd name="T10" fmla="+- 0 5559 1204"/>
                                <a:gd name="T11" fmla="*/ 5559 h 4435"/>
                                <a:gd name="T12" fmla="+- 0 10792 5014"/>
                                <a:gd name="T13" fmla="*/ T12 w 5858"/>
                                <a:gd name="T14" fmla="+- 0 5559 1204"/>
                                <a:gd name="T15" fmla="*/ 5559 h 4435"/>
                                <a:gd name="T16" fmla="+- 0 10792 5014"/>
                                <a:gd name="T17" fmla="*/ T16 w 5858"/>
                                <a:gd name="T18" fmla="+- 0 5539 1204"/>
                                <a:gd name="T19" fmla="*/ 5539 h 4435"/>
                                <a:gd name="T20" fmla="+- 0 5114 5014"/>
                                <a:gd name="T21" fmla="*/ T20 w 5858"/>
                                <a:gd name="T22" fmla="+- 0 5539 1204"/>
                                <a:gd name="T23" fmla="*/ 5539 h 4435"/>
                                <a:gd name="T24" fmla="+- 0 5114 5014"/>
                                <a:gd name="T25" fmla="*/ T24 w 5858"/>
                                <a:gd name="T26" fmla="+- 0 1304 1204"/>
                                <a:gd name="T27" fmla="*/ 1304 h 4435"/>
                                <a:gd name="T28" fmla="+- 0 10772 5014"/>
                                <a:gd name="T29" fmla="*/ T28 w 5858"/>
                                <a:gd name="T30" fmla="+- 0 1304 1204"/>
                                <a:gd name="T31" fmla="*/ 1304 h 4435"/>
                                <a:gd name="T32" fmla="+- 0 10792 5014"/>
                                <a:gd name="T33" fmla="*/ T32 w 5858"/>
                                <a:gd name="T34" fmla="+- 0 1284 1204"/>
                                <a:gd name="T35" fmla="*/ 1284 h 4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8" h="4435">
                                  <a:moveTo>
                                    <a:pt x="5778" y="80"/>
                                  </a:moveTo>
                                  <a:lnTo>
                                    <a:pt x="80" y="80"/>
                                  </a:lnTo>
                                  <a:lnTo>
                                    <a:pt x="80" y="4355"/>
                                  </a:lnTo>
                                  <a:lnTo>
                                    <a:pt x="5778" y="4355"/>
                                  </a:lnTo>
                                  <a:lnTo>
                                    <a:pt x="5778" y="4335"/>
                                  </a:lnTo>
                                  <a:lnTo>
                                    <a:pt x="100" y="4335"/>
                                  </a:lnTo>
                                  <a:lnTo>
                                    <a:pt x="100" y="100"/>
                                  </a:lnTo>
                                  <a:lnTo>
                                    <a:pt x="5758" y="100"/>
                                  </a:lnTo>
                                  <a:lnTo>
                                    <a:pt x="577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272"/>
                          <wps:cNvSpPr>
                            <a:spLocks/>
                          </wps:cNvSpPr>
                          <wps:spPr bwMode="auto">
                            <a:xfrm>
                              <a:off x="5014" y="1204"/>
                              <a:ext cx="5858" cy="4435"/>
                            </a:xfrm>
                            <a:custGeom>
                              <a:avLst/>
                              <a:gdLst>
                                <a:gd name="T0" fmla="+- 0 10792 5014"/>
                                <a:gd name="T1" fmla="*/ T0 w 5858"/>
                                <a:gd name="T2" fmla="+- 0 1284 1204"/>
                                <a:gd name="T3" fmla="*/ 1284 h 4435"/>
                                <a:gd name="T4" fmla="+- 0 10772 5014"/>
                                <a:gd name="T5" fmla="*/ T4 w 5858"/>
                                <a:gd name="T6" fmla="+- 0 1304 1204"/>
                                <a:gd name="T7" fmla="*/ 1304 h 4435"/>
                                <a:gd name="T8" fmla="+- 0 10772 5014"/>
                                <a:gd name="T9" fmla="*/ T8 w 5858"/>
                                <a:gd name="T10" fmla="+- 0 5539 1204"/>
                                <a:gd name="T11" fmla="*/ 5539 h 4435"/>
                                <a:gd name="T12" fmla="+- 0 10792 5014"/>
                                <a:gd name="T13" fmla="*/ T12 w 5858"/>
                                <a:gd name="T14" fmla="+- 0 5539 1204"/>
                                <a:gd name="T15" fmla="*/ 5539 h 4435"/>
                                <a:gd name="T16" fmla="+- 0 10792 5014"/>
                                <a:gd name="T17" fmla="*/ T16 w 5858"/>
                                <a:gd name="T18" fmla="+- 0 1284 1204"/>
                                <a:gd name="T19" fmla="*/ 1284 h 4435"/>
                              </a:gdLst>
                              <a:ahLst/>
                              <a:cxnLst>
                                <a:cxn ang="0">
                                  <a:pos x="T1" y="T3"/>
                                </a:cxn>
                                <a:cxn ang="0">
                                  <a:pos x="T5" y="T7"/>
                                </a:cxn>
                                <a:cxn ang="0">
                                  <a:pos x="T9" y="T11"/>
                                </a:cxn>
                                <a:cxn ang="0">
                                  <a:pos x="T13" y="T15"/>
                                </a:cxn>
                                <a:cxn ang="0">
                                  <a:pos x="T17" y="T19"/>
                                </a:cxn>
                              </a:cxnLst>
                              <a:rect l="0" t="0" r="r" b="b"/>
                              <a:pathLst>
                                <a:path w="5858" h="4435">
                                  <a:moveTo>
                                    <a:pt x="5778" y="80"/>
                                  </a:moveTo>
                                  <a:lnTo>
                                    <a:pt x="5758" y="100"/>
                                  </a:lnTo>
                                  <a:lnTo>
                                    <a:pt x="5758" y="4335"/>
                                  </a:lnTo>
                                  <a:lnTo>
                                    <a:pt x="5778" y="4335"/>
                                  </a:lnTo>
                                  <a:lnTo>
                                    <a:pt x="577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Text Box 273"/>
                          <wps:cNvSpPr txBox="1">
                            <a:spLocks noChangeArrowheads="1"/>
                          </wps:cNvSpPr>
                          <wps:spPr bwMode="auto">
                            <a:xfrm>
                              <a:off x="5366" y="1417"/>
                              <a:ext cx="46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21" w:lineRule="exact"/>
                                  <w:rPr>
                                    <w:rFonts w:ascii="Century Gothic" w:hAnsi="Century Gothic" w:cs="Century Gothic"/>
                                  </w:rPr>
                                </w:pPr>
                                <w:r>
                                  <w:rPr>
                                    <w:rFonts w:ascii="Century Gothic"/>
                                    <w:b/>
                                    <w:spacing w:val="-1"/>
                                    <w:w w:val="90"/>
                                  </w:rPr>
                                  <w:t>Aval</w:t>
                                </w:r>
                                <w:r>
                                  <w:rPr>
                                    <w:rFonts w:ascii="Century Gothic"/>
                                    <w:b/>
                                    <w:spacing w:val="-2"/>
                                    <w:w w:val="90"/>
                                  </w:rPr>
                                  <w:t>a</w:t>
                                </w:r>
                                <w:r>
                                  <w:rPr>
                                    <w:rFonts w:ascii="Century Gothic"/>
                                    <w:b/>
                                    <w:spacing w:val="-1"/>
                                    <w:w w:val="90"/>
                                  </w:rPr>
                                  <w:t>n</w:t>
                                </w:r>
                                <w:r>
                                  <w:rPr>
                                    <w:rFonts w:ascii="Century Gothic"/>
                                    <w:b/>
                                    <w:spacing w:val="-2"/>
                                    <w:w w:val="90"/>
                                  </w:rPr>
                                  <w:t>c</w:t>
                                </w:r>
                                <w:r>
                                  <w:rPr>
                                    <w:rFonts w:ascii="Century Gothic"/>
                                    <w:b/>
                                    <w:spacing w:val="-1"/>
                                    <w:w w:val="90"/>
                                  </w:rPr>
                                  <w:t>h</w:t>
                                </w:r>
                                <w:r>
                                  <w:rPr>
                                    <w:rFonts w:ascii="Century Gothic"/>
                                    <w:b/>
                                    <w:spacing w:val="-2"/>
                                    <w:w w:val="90"/>
                                  </w:rPr>
                                  <w:t>e</w:t>
                                </w:r>
                                <w:r>
                                  <w:rPr>
                                    <w:rFonts w:ascii="Century Gothic"/>
                                    <w:b/>
                                    <w:spacing w:val="-3"/>
                                    <w:w w:val="90"/>
                                  </w:rPr>
                                  <w:t xml:space="preserve"> </w:t>
                                </w:r>
                                <w:r>
                                  <w:rPr>
                                    <w:rFonts w:ascii="Century Gothic"/>
                                    <w:b/>
                                    <w:spacing w:val="-1"/>
                                    <w:w w:val="90"/>
                                  </w:rPr>
                                  <w:t>Imp</w:t>
                                </w:r>
                                <w:r>
                                  <w:rPr>
                                    <w:rFonts w:ascii="Century Gothic"/>
                                    <w:b/>
                                    <w:spacing w:val="-2"/>
                                    <w:w w:val="90"/>
                                  </w:rPr>
                                  <w:t>ac</w:t>
                                </w:r>
                                <w:r>
                                  <w:rPr>
                                    <w:rFonts w:ascii="Century Gothic"/>
                                    <w:b/>
                                    <w:spacing w:val="-1"/>
                                    <w:w w:val="90"/>
                                  </w:rPr>
                                  <w:t>t</w:t>
                                </w:r>
                                <w:r>
                                  <w:rPr>
                                    <w:rFonts w:ascii="Century Gothic"/>
                                    <w:b/>
                                    <w:spacing w:val="-3"/>
                                    <w:w w:val="90"/>
                                  </w:rPr>
                                  <w:t xml:space="preserve"> </w:t>
                                </w:r>
                                <w:r>
                                  <w:rPr>
                                    <w:rFonts w:ascii="Century Gothic"/>
                                    <w:b/>
                                    <w:spacing w:val="-1"/>
                                    <w:w w:val="90"/>
                                  </w:rPr>
                                  <w:t>Pr</w:t>
                                </w:r>
                                <w:r>
                                  <w:rPr>
                                    <w:rFonts w:ascii="Century Gothic"/>
                                    <w:b/>
                                    <w:spacing w:val="-2"/>
                                    <w:w w:val="90"/>
                                  </w:rPr>
                                  <w:t>e</w:t>
                                </w:r>
                                <w:r>
                                  <w:rPr>
                                    <w:rFonts w:ascii="Century Gothic"/>
                                    <w:b/>
                                    <w:spacing w:val="-1"/>
                                    <w:w w:val="90"/>
                                  </w:rPr>
                                  <w:t>ssures</w:t>
                                </w:r>
                                <w:r>
                                  <w:rPr>
                                    <w:rFonts w:ascii="Century Gothic"/>
                                    <w:b/>
                                    <w:spacing w:val="-5"/>
                                    <w:w w:val="90"/>
                                  </w:rPr>
                                  <w:t xml:space="preserve"> </w:t>
                                </w:r>
                                <w:r>
                                  <w:rPr>
                                    <w:rFonts w:ascii="Century Gothic"/>
                                    <w:b/>
                                    <w:spacing w:val="-1"/>
                                    <w:w w:val="90"/>
                                  </w:rPr>
                                  <w:t>Relat</w:t>
                                </w:r>
                                <w:r>
                                  <w:rPr>
                                    <w:rFonts w:ascii="Century Gothic"/>
                                    <w:b/>
                                    <w:spacing w:val="-2"/>
                                    <w:w w:val="90"/>
                                  </w:rPr>
                                  <w:t>ed</w:t>
                                </w:r>
                                <w:r>
                                  <w:rPr>
                                    <w:rFonts w:ascii="Century Gothic"/>
                                    <w:b/>
                                    <w:spacing w:val="-4"/>
                                    <w:w w:val="90"/>
                                  </w:rPr>
                                  <w:t xml:space="preserve"> </w:t>
                                </w:r>
                                <w:r>
                                  <w:rPr>
                                    <w:rFonts w:ascii="Century Gothic"/>
                                    <w:b/>
                                    <w:w w:val="90"/>
                                  </w:rPr>
                                  <w:t>to</w:t>
                                </w:r>
                                <w:r>
                                  <w:rPr>
                                    <w:rFonts w:ascii="Century Gothic"/>
                                    <w:b/>
                                    <w:spacing w:val="-4"/>
                                    <w:w w:val="90"/>
                                  </w:rPr>
                                  <w:t xml:space="preserve"> </w:t>
                                </w:r>
                                <w:r>
                                  <w:rPr>
                                    <w:rFonts w:ascii="Century Gothic"/>
                                    <w:b/>
                                    <w:spacing w:val="-1"/>
                                    <w:w w:val="90"/>
                                  </w:rPr>
                                  <w:t>D</w:t>
                                </w:r>
                                <w:r>
                                  <w:rPr>
                                    <w:rFonts w:ascii="Century Gothic"/>
                                    <w:b/>
                                    <w:spacing w:val="-2"/>
                                    <w:w w:val="90"/>
                                  </w:rPr>
                                  <w:t>ama</w:t>
                                </w:r>
                                <w:r>
                                  <w:rPr>
                                    <w:rFonts w:ascii="Century Gothic"/>
                                    <w:b/>
                                    <w:spacing w:val="-1"/>
                                    <w:w w:val="90"/>
                                  </w:rPr>
                                  <w:t>g</w:t>
                                </w:r>
                                <w:r>
                                  <w:rPr>
                                    <w:rFonts w:ascii="Century Gothic"/>
                                    <w:b/>
                                    <w:spacing w:val="-2"/>
                                    <w:w w:val="90"/>
                                  </w:rPr>
                                  <w:t>e</w:t>
                                </w:r>
                              </w:p>
                            </w:txbxContent>
                          </wps:txbx>
                          <wps:bodyPr rot="0" vert="horz" wrap="square" lIns="0" tIns="0" rIns="0" bIns="0" anchor="t" anchorCtr="0" upright="1">
                            <a:noAutofit/>
                          </wps:bodyPr>
                        </wps:wsp>
                        <wps:wsp>
                          <wps:cNvPr id="1631" name="Text Box 274"/>
                          <wps:cNvSpPr txBox="1">
                            <a:spLocks noChangeArrowheads="1"/>
                          </wps:cNvSpPr>
                          <wps:spPr bwMode="auto">
                            <a:xfrm>
                              <a:off x="5258" y="5209"/>
                              <a:ext cx="16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199" w:lineRule="exact"/>
                                  <w:rPr>
                                    <w:rFonts w:ascii="Cambria" w:hAnsi="Cambria" w:cs="Cambria"/>
                                    <w:sz w:val="20"/>
                                    <w:szCs w:val="20"/>
                                  </w:rPr>
                                </w:pPr>
                                <w:r>
                                  <w:rPr>
                                    <w:rFonts w:ascii="Cambria"/>
                                    <w:i/>
                                    <w:spacing w:val="-1"/>
                                    <w:sz w:val="20"/>
                                  </w:rPr>
                                  <w:t>Source</w:t>
                                </w:r>
                                <w:r>
                                  <w:rPr>
                                    <w:rFonts w:ascii="Cambria"/>
                                    <w:i/>
                                    <w:spacing w:val="-9"/>
                                    <w:sz w:val="20"/>
                                  </w:rPr>
                                  <w:t xml:space="preserve"> </w:t>
                                </w:r>
                                <w:r>
                                  <w:rPr>
                                    <w:rFonts w:ascii="Cambria"/>
                                    <w:i/>
                                    <w:sz w:val="20"/>
                                  </w:rPr>
                                  <w:t>Mears</w:t>
                                </w:r>
                                <w:r>
                                  <w:rPr>
                                    <w:rFonts w:ascii="Cambria"/>
                                    <w:i/>
                                    <w:spacing w:val="-9"/>
                                    <w:sz w:val="20"/>
                                  </w:rPr>
                                  <w:t xml:space="preserve"> </w:t>
                                </w:r>
                                <w:r>
                                  <w:rPr>
                                    <w:rFonts w:ascii="Cambria"/>
                                    <w:i/>
                                    <w:sz w:val="20"/>
                                  </w:rPr>
                                  <w:t>1992.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8C2050" id="Group 267" o:spid="_x0000_s1157" style="position:absolute;left:0;text-align:left;margin-left:250.7pt;margin-top:60.2pt;width:292.9pt;height:221.75pt;z-index:251530240;mso-position-horizontal-relative:page;mso-position-vertical-relative:text" coordorigin="5014,1204" coordsize="585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">
                <v:group id="Group 268" o:spid="_x0000_s1158" style="position:absolute;left:5014;top:1204;width:5858;height:4435" coordorigin="5014,1204" coordsize="5858,4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269" o:spid="_x0000_s1159" style="position:absolute;left:5014;top:1204;width:5858;height:4435;visibility:visible;mso-wrap-style:square;v-text-anchor:top" coordsize="5858,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DFsQA&#10;AADdAAAADwAAAGRycy9kb3ducmV2LnhtbERPTWvCQBC9F/wPywi91Y0phJK6ikYsLV5a20tuQ3bM&#10;BrOzIbtq7K93BcHbPN7nzBaDbcWJet84VjCdJCCIK6cbrhX8/W5e3kD4gKyxdUwKLuRhMR89zTDX&#10;7sw/dNqFWsQQ9jkqMCF0uZS+MmTRT1xHHLm96y2GCPta6h7PMdy2Mk2STFpsODYY7KgwVB12R6vA&#10;buj7qyj/t8NHeVxNL4fy1axLpZ7Hw/IdRKAhPMR396eO87M0g9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gxbEAAAA3QAAAA8AAAAAAAAAAAAAAAAAmAIAAGRycy9k&#10;b3ducmV2LnhtbFBLBQYAAAAABAAEAPUAAACJAwAAAAA=&#10;" path="m5858,l,,,4435r5858,l5858,4375r-5798,l60,60r5738,l5858,50r,-50xe" fillcolor="black" stroked="f">
                    <v:path arrowok="t" o:connecttype="custom" o:connectlocs="5858,1204;0,1204;0,5639;5858,5639;5858,5579;60,5579;60,1264;5798,1264;5858,1254;5858,1204" o:connectangles="0,0,0,0,0,0,0,0,0,0"/>
                  </v:shape>
                  <v:shape id="Freeform 270" o:spid="_x0000_s1160" style="position:absolute;left:5014;top:1204;width:5858;height:4435;visibility:visible;mso-wrap-style:square;v-text-anchor:top" coordsize="5858,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jcUA&#10;AADdAAAADwAAAGRycy9kb3ducmV2LnhtbERPTWvCQBC9C/6HZYTedKMFK9FNaC2Wll7a6CW3ITvN&#10;BrOzIbtq7K/vFgRv83ifs8kH24oz9b5xrGA+S0AQV043XCs47HfTFQgfkDW2jknBlTzk2Xi0wVS7&#10;C3/TuQi1iCHsU1RgQuhSKX1lyKKfuY44cj+utxgi7Gupe7zEcNvKRZIspcWGY4PBjraGqmNxsgrs&#10;jr4+tuXv5/BWnl7m12P5aF5LpR4mw/MaRKAh3MU397uO85eLJ/j/Jp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CaNxQAAAN0AAAAPAAAAAAAAAAAAAAAAAJgCAABkcnMv&#10;ZG93bnJldi54bWxQSwUGAAAAAAQABAD1AAAAigMAAAAA&#10;" path="m5858,50r-60,10l5798,4375r60,l5858,50xe" fillcolor="black" stroked="f">
                    <v:path arrowok="t" o:connecttype="custom" o:connectlocs="5858,1254;5798,1264;5798,5579;5858,5579;5858,1254" o:connectangles="0,0,0,0,0"/>
                  </v:shape>
                  <v:shape id="Freeform 271" o:spid="_x0000_s1161" style="position:absolute;left:5014;top:1204;width:5858;height:4435;visibility:visible;mso-wrap-style:square;v-text-anchor:top" coordsize="5858,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8YA&#10;AADdAAAADwAAAGRycy9kb3ducmV2LnhtbESPQWvCQBCF74X+h2UKvdWNClKiq1iL0uKltV5yG7Jj&#10;NpidDdlVY3+9cxC8zfDevPfNbNH7Rp2pi3VgA8NBBoq4DLbmysD+b/32DiomZItNYDJwpQiL+fPT&#10;DHMbLvxL512qlIRwzNGAS6nNtY6lI49xEFpi0Q6h85hk7SptO7xIuG/0KMsm2mPN0uCwpZWj8rg7&#10;eQN+TT/fq+J/22+K08fweizG7rMw5vWlX05BJerTw3y//rKCPxkJ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y/8YAAADdAAAADwAAAAAAAAAAAAAAAACYAgAAZHJz&#10;L2Rvd25yZXYueG1sUEsFBgAAAAAEAAQA9QAAAIsDAAAAAA==&#10;" path="m5778,80l80,80r,4275l5778,4355r,-20l100,4335r,-4235l5758,100r20,-20xe" fillcolor="black" stroked="f">
                    <v:path arrowok="t" o:connecttype="custom" o:connectlocs="5778,1284;80,1284;80,5559;5778,5559;5778,5539;100,5539;100,1304;5758,1304;5778,1284" o:connectangles="0,0,0,0,0,0,0,0,0"/>
                  </v:shape>
                  <v:shape id="Freeform 272" o:spid="_x0000_s1162" style="position:absolute;left:5014;top:1204;width:5858;height:4435;visibility:visible;mso-wrap-style:square;v-text-anchor:top" coordsize="5858,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XZMUA&#10;AADdAAAADwAAAGRycy9kb3ducmV2LnhtbERPTWvCQBC9C/6HZYTedKMFqdFNaC2Wll7a6CW3ITvN&#10;BrOzIbtq7K/vFgRv83ifs8kH24oz9b5xrGA+S0AQV043XCs47HfTJxA+IGtsHZOCK3nIs/Fog6l2&#10;F/6mcxFqEUPYp6jAhNClUvrKkEU/cx1x5H5cbzFE2NdS93iJ4baViyRZSosNxwaDHW0NVcfiZBXY&#10;HX19bMvfz+GtPL3Mr8fy0byWSj1Mhuc1iEBDuItv7ncd5y8XK/j/Jp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xdkxQAAAN0AAAAPAAAAAAAAAAAAAAAAAJgCAABkcnMv&#10;ZG93bnJldi54bWxQSwUGAAAAAAQABAD1AAAAigMAAAAA&#10;" path="m5778,80r-20,20l5758,4335r20,l5778,80xe" fillcolor="black" stroked="f">
                    <v:path arrowok="t" o:connecttype="custom" o:connectlocs="5778,1284;5758,1304;5758,5539;5778,5539;5778,1284" o:connectangles="0,0,0,0,0"/>
                  </v:shape>
                  <v:shape id="Text Box 273" o:spid="_x0000_s1163" type="#_x0000_t202" style="position:absolute;left:5366;top:1417;width:465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rsidR="00ED2574" w:rsidRDefault="00ED2574">
                          <w:pPr>
                            <w:spacing w:line="221" w:lineRule="exact"/>
                            <w:rPr>
                              <w:rFonts w:ascii="Century Gothic" w:hAnsi="Century Gothic" w:cs="Century Gothic"/>
                            </w:rPr>
                          </w:pPr>
                          <w:r>
                            <w:rPr>
                              <w:rFonts w:ascii="Century Gothic"/>
                              <w:b/>
                              <w:spacing w:val="-1"/>
                              <w:w w:val="90"/>
                            </w:rPr>
                            <w:t>Aval</w:t>
                          </w:r>
                          <w:r>
                            <w:rPr>
                              <w:rFonts w:ascii="Century Gothic"/>
                              <w:b/>
                              <w:spacing w:val="-2"/>
                              <w:w w:val="90"/>
                            </w:rPr>
                            <w:t>a</w:t>
                          </w:r>
                          <w:r>
                            <w:rPr>
                              <w:rFonts w:ascii="Century Gothic"/>
                              <w:b/>
                              <w:spacing w:val="-1"/>
                              <w:w w:val="90"/>
                            </w:rPr>
                            <w:t>n</w:t>
                          </w:r>
                          <w:r>
                            <w:rPr>
                              <w:rFonts w:ascii="Century Gothic"/>
                              <w:b/>
                              <w:spacing w:val="-2"/>
                              <w:w w:val="90"/>
                            </w:rPr>
                            <w:t>c</w:t>
                          </w:r>
                          <w:r>
                            <w:rPr>
                              <w:rFonts w:ascii="Century Gothic"/>
                              <w:b/>
                              <w:spacing w:val="-1"/>
                              <w:w w:val="90"/>
                            </w:rPr>
                            <w:t>h</w:t>
                          </w:r>
                          <w:r>
                            <w:rPr>
                              <w:rFonts w:ascii="Century Gothic"/>
                              <w:b/>
                              <w:spacing w:val="-2"/>
                              <w:w w:val="90"/>
                            </w:rPr>
                            <w:t>e</w:t>
                          </w:r>
                          <w:r>
                            <w:rPr>
                              <w:rFonts w:ascii="Century Gothic"/>
                              <w:b/>
                              <w:spacing w:val="-3"/>
                              <w:w w:val="90"/>
                            </w:rPr>
                            <w:t xml:space="preserve"> </w:t>
                          </w:r>
                          <w:r>
                            <w:rPr>
                              <w:rFonts w:ascii="Century Gothic"/>
                              <w:b/>
                              <w:spacing w:val="-1"/>
                              <w:w w:val="90"/>
                            </w:rPr>
                            <w:t>Imp</w:t>
                          </w:r>
                          <w:r>
                            <w:rPr>
                              <w:rFonts w:ascii="Century Gothic"/>
                              <w:b/>
                              <w:spacing w:val="-2"/>
                              <w:w w:val="90"/>
                            </w:rPr>
                            <w:t>ac</w:t>
                          </w:r>
                          <w:r>
                            <w:rPr>
                              <w:rFonts w:ascii="Century Gothic"/>
                              <w:b/>
                              <w:spacing w:val="-1"/>
                              <w:w w:val="90"/>
                            </w:rPr>
                            <w:t>t</w:t>
                          </w:r>
                          <w:r>
                            <w:rPr>
                              <w:rFonts w:ascii="Century Gothic"/>
                              <w:b/>
                              <w:spacing w:val="-3"/>
                              <w:w w:val="90"/>
                            </w:rPr>
                            <w:t xml:space="preserve"> </w:t>
                          </w:r>
                          <w:r>
                            <w:rPr>
                              <w:rFonts w:ascii="Century Gothic"/>
                              <w:b/>
                              <w:spacing w:val="-1"/>
                              <w:w w:val="90"/>
                            </w:rPr>
                            <w:t>Pr</w:t>
                          </w:r>
                          <w:r>
                            <w:rPr>
                              <w:rFonts w:ascii="Century Gothic"/>
                              <w:b/>
                              <w:spacing w:val="-2"/>
                              <w:w w:val="90"/>
                            </w:rPr>
                            <w:t>e</w:t>
                          </w:r>
                          <w:r>
                            <w:rPr>
                              <w:rFonts w:ascii="Century Gothic"/>
                              <w:b/>
                              <w:spacing w:val="-1"/>
                              <w:w w:val="90"/>
                            </w:rPr>
                            <w:t>ssures</w:t>
                          </w:r>
                          <w:r>
                            <w:rPr>
                              <w:rFonts w:ascii="Century Gothic"/>
                              <w:b/>
                              <w:spacing w:val="-5"/>
                              <w:w w:val="90"/>
                            </w:rPr>
                            <w:t xml:space="preserve"> </w:t>
                          </w:r>
                          <w:r>
                            <w:rPr>
                              <w:rFonts w:ascii="Century Gothic"/>
                              <w:b/>
                              <w:spacing w:val="-1"/>
                              <w:w w:val="90"/>
                            </w:rPr>
                            <w:t>Relat</w:t>
                          </w:r>
                          <w:r>
                            <w:rPr>
                              <w:rFonts w:ascii="Century Gothic"/>
                              <w:b/>
                              <w:spacing w:val="-2"/>
                              <w:w w:val="90"/>
                            </w:rPr>
                            <w:t>ed</w:t>
                          </w:r>
                          <w:r>
                            <w:rPr>
                              <w:rFonts w:ascii="Century Gothic"/>
                              <w:b/>
                              <w:spacing w:val="-4"/>
                              <w:w w:val="90"/>
                            </w:rPr>
                            <w:t xml:space="preserve"> </w:t>
                          </w:r>
                          <w:r>
                            <w:rPr>
                              <w:rFonts w:ascii="Century Gothic"/>
                              <w:b/>
                              <w:w w:val="90"/>
                            </w:rPr>
                            <w:t>to</w:t>
                          </w:r>
                          <w:r>
                            <w:rPr>
                              <w:rFonts w:ascii="Century Gothic"/>
                              <w:b/>
                              <w:spacing w:val="-4"/>
                              <w:w w:val="90"/>
                            </w:rPr>
                            <w:t xml:space="preserve"> </w:t>
                          </w:r>
                          <w:r>
                            <w:rPr>
                              <w:rFonts w:ascii="Century Gothic"/>
                              <w:b/>
                              <w:spacing w:val="-1"/>
                              <w:w w:val="90"/>
                            </w:rPr>
                            <w:t>D</w:t>
                          </w:r>
                          <w:r>
                            <w:rPr>
                              <w:rFonts w:ascii="Century Gothic"/>
                              <w:b/>
                              <w:spacing w:val="-2"/>
                              <w:w w:val="90"/>
                            </w:rPr>
                            <w:t>ama</w:t>
                          </w:r>
                          <w:r>
                            <w:rPr>
                              <w:rFonts w:ascii="Century Gothic"/>
                              <w:b/>
                              <w:spacing w:val="-1"/>
                              <w:w w:val="90"/>
                            </w:rPr>
                            <w:t>g</w:t>
                          </w:r>
                          <w:r>
                            <w:rPr>
                              <w:rFonts w:ascii="Century Gothic"/>
                              <w:b/>
                              <w:spacing w:val="-2"/>
                              <w:w w:val="90"/>
                            </w:rPr>
                            <w:t>e</w:t>
                          </w:r>
                        </w:p>
                      </w:txbxContent>
                    </v:textbox>
                  </v:shape>
                  <v:shape id="Text Box 274" o:spid="_x0000_s1164" type="#_x0000_t202" style="position:absolute;left:5258;top:5209;width:162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rsidR="00ED2574" w:rsidRDefault="00ED2574">
                          <w:pPr>
                            <w:spacing w:line="199" w:lineRule="exact"/>
                            <w:rPr>
                              <w:rFonts w:ascii="Cambria" w:hAnsi="Cambria" w:cs="Cambria"/>
                              <w:sz w:val="20"/>
                              <w:szCs w:val="20"/>
                            </w:rPr>
                          </w:pPr>
                          <w:r>
                            <w:rPr>
                              <w:rFonts w:ascii="Cambria"/>
                              <w:i/>
                              <w:spacing w:val="-1"/>
                              <w:sz w:val="20"/>
                            </w:rPr>
                            <w:t>Source</w:t>
                          </w:r>
                          <w:r>
                            <w:rPr>
                              <w:rFonts w:ascii="Cambria"/>
                              <w:i/>
                              <w:spacing w:val="-9"/>
                              <w:sz w:val="20"/>
                            </w:rPr>
                            <w:t xml:space="preserve"> </w:t>
                          </w:r>
                          <w:r>
                            <w:rPr>
                              <w:rFonts w:ascii="Cambria"/>
                              <w:i/>
                              <w:sz w:val="20"/>
                            </w:rPr>
                            <w:t>Mears</w:t>
                          </w:r>
                          <w:r>
                            <w:rPr>
                              <w:rFonts w:ascii="Cambria"/>
                              <w:i/>
                              <w:spacing w:val="-9"/>
                              <w:sz w:val="20"/>
                            </w:rPr>
                            <w:t xml:space="preserve"> </w:t>
                          </w:r>
                          <w:r>
                            <w:rPr>
                              <w:rFonts w:ascii="Cambria"/>
                              <w:i/>
                              <w:sz w:val="20"/>
                            </w:rPr>
                            <w:t>1992.</w:t>
                          </w:r>
                        </w:p>
                      </w:txbxContent>
                    </v:textbox>
                  </v:shape>
                </v:group>
                <w10:wrap anchorx="page"/>
              </v:group>
            </w:pict>
          </mc:Fallback>
        </mc:AlternateContent>
      </w:r>
      <w:r w:rsidR="00B1275F">
        <w:rPr>
          <w:spacing w:val="-1"/>
        </w:rPr>
        <w:t>T</w:t>
      </w:r>
      <w:r w:rsidR="00B1275F">
        <w:rPr>
          <w:spacing w:val="-2"/>
        </w:rPr>
        <w:t>err</w:t>
      </w:r>
      <w:r w:rsidR="00B1275F">
        <w:rPr>
          <w:spacing w:val="-1"/>
        </w:rPr>
        <w:t>ain</w:t>
      </w:r>
      <w:r w:rsidR="00B1275F">
        <w:rPr>
          <w:spacing w:val="8"/>
        </w:rPr>
        <w:t xml:space="preserve"> </w:t>
      </w:r>
      <w:r w:rsidR="00B1275F">
        <w:rPr>
          <w:spacing w:val="-1"/>
        </w:rPr>
        <w:t>in</w:t>
      </w:r>
      <w:r w:rsidR="00B1275F">
        <w:rPr>
          <w:spacing w:val="-2"/>
        </w:rPr>
        <w:t>f</w:t>
      </w:r>
      <w:r w:rsidR="00B1275F">
        <w:rPr>
          <w:spacing w:val="-1"/>
        </w:rPr>
        <w:t>luences</w:t>
      </w:r>
      <w:r w:rsidR="00B1275F">
        <w:rPr>
          <w:spacing w:val="9"/>
        </w:rPr>
        <w:t xml:space="preserve"> </w:t>
      </w:r>
      <w:r w:rsidR="00B1275F">
        <w:rPr>
          <w:spacing w:val="-1"/>
        </w:rPr>
        <w:t>snow</w:t>
      </w:r>
      <w:r w:rsidR="00B1275F">
        <w:rPr>
          <w:spacing w:val="5"/>
        </w:rPr>
        <w:t xml:space="preserve"> </w:t>
      </w:r>
      <w:r w:rsidR="00B1275F">
        <w:rPr>
          <w:spacing w:val="-1"/>
        </w:rPr>
        <w:t>avalanches</w:t>
      </w:r>
      <w:r w:rsidR="00B1275F">
        <w:rPr>
          <w:spacing w:val="9"/>
        </w:rPr>
        <w:t xml:space="preserve"> </w:t>
      </w:r>
      <w:r w:rsidR="00B1275F">
        <w:rPr>
          <w:spacing w:val="-1"/>
        </w:rPr>
        <w:t>because</w:t>
      </w:r>
      <w:r w:rsidR="00B1275F">
        <w:rPr>
          <w:spacing w:val="6"/>
        </w:rPr>
        <w:t xml:space="preserve"> </w:t>
      </w:r>
      <w:r w:rsidR="00B1275F">
        <w:rPr>
          <w:spacing w:val="-2"/>
        </w:rPr>
        <w:t>tr</w:t>
      </w:r>
      <w:r w:rsidR="00B1275F">
        <w:rPr>
          <w:spacing w:val="-1"/>
        </w:rPr>
        <w:t>ees</w:t>
      </w:r>
      <w:smartTag w:uri="urn:schemas-microsoft-com:office:smarttags" w:element="PersonName">
        <w:r w:rsidR="00B1275F">
          <w:rPr>
            <w:spacing w:val="-2"/>
          </w:rPr>
          <w:t>,</w:t>
        </w:r>
      </w:smartTag>
      <w:r w:rsidR="00B1275F">
        <w:rPr>
          <w:spacing w:val="8"/>
        </w:rPr>
        <w:t xml:space="preserve"> </w:t>
      </w:r>
      <w:r w:rsidR="00B1275F">
        <w:rPr>
          <w:spacing w:val="-2"/>
        </w:rPr>
        <w:t>r</w:t>
      </w:r>
      <w:r w:rsidR="00B1275F">
        <w:rPr>
          <w:spacing w:val="-1"/>
        </w:rPr>
        <w:t>ocks</w:t>
      </w:r>
      <w:smartTag w:uri="urn:schemas-microsoft-com:office:smarttags" w:element="PersonName">
        <w:r w:rsidR="00B1275F">
          <w:rPr>
            <w:spacing w:val="-2"/>
          </w:rPr>
          <w:t>,</w:t>
        </w:r>
      </w:smartTag>
      <w:r w:rsidR="00B1275F">
        <w:rPr>
          <w:spacing w:val="8"/>
        </w:rPr>
        <w:t xml:space="preserve"> </w:t>
      </w:r>
      <w:r w:rsidR="00B1275F">
        <w:t>and</w:t>
      </w:r>
      <w:r w:rsidR="00B1275F">
        <w:rPr>
          <w:spacing w:val="6"/>
        </w:rPr>
        <w:t xml:space="preserve"> </w:t>
      </w:r>
      <w:r w:rsidR="00B1275F">
        <w:rPr>
          <w:spacing w:val="-1"/>
        </w:rPr>
        <w:t>gen</w:t>
      </w:r>
      <w:r w:rsidR="00B1275F">
        <w:rPr>
          <w:spacing w:val="-2"/>
        </w:rPr>
        <w:t>er</w:t>
      </w:r>
      <w:r w:rsidR="00B1275F">
        <w:rPr>
          <w:spacing w:val="-1"/>
        </w:rPr>
        <w:t>al</w:t>
      </w:r>
      <w:r w:rsidR="00B1275F">
        <w:rPr>
          <w:spacing w:val="9"/>
        </w:rPr>
        <w:t xml:space="preserve"> </w:t>
      </w:r>
      <w:r w:rsidR="00B1275F">
        <w:rPr>
          <w:spacing w:val="-2"/>
        </w:rPr>
        <w:t>r</w:t>
      </w:r>
      <w:r w:rsidR="00B1275F">
        <w:rPr>
          <w:spacing w:val="-1"/>
        </w:rPr>
        <w:t>oughness</w:t>
      </w:r>
      <w:r w:rsidR="00B1275F">
        <w:rPr>
          <w:spacing w:val="8"/>
        </w:rPr>
        <w:t xml:space="preserve"> </w:t>
      </w:r>
      <w:r w:rsidR="00B1275F">
        <w:rPr>
          <w:spacing w:val="-1"/>
        </w:rPr>
        <w:t>act</w:t>
      </w:r>
      <w:r w:rsidR="00B1275F">
        <w:rPr>
          <w:spacing w:val="7"/>
        </w:rPr>
        <w:t xml:space="preserve"> </w:t>
      </w:r>
      <w:r w:rsidR="00B1275F">
        <w:rPr>
          <w:spacing w:val="-1"/>
        </w:rPr>
        <w:t>as</w:t>
      </w:r>
      <w:r w:rsidR="00B1275F">
        <w:rPr>
          <w:spacing w:val="79"/>
          <w:w w:val="101"/>
        </w:rPr>
        <w:t xml:space="preserve"> </w:t>
      </w:r>
      <w:r w:rsidR="00B1275F">
        <w:rPr>
          <w:spacing w:val="-1"/>
        </w:rPr>
        <w:t>ancho</w:t>
      </w:r>
      <w:r w:rsidR="00B1275F">
        <w:rPr>
          <w:spacing w:val="-2"/>
        </w:rPr>
        <w:t>rs</w:t>
      </w:r>
      <w:smartTag w:uri="urn:schemas-microsoft-com:office:smarttags" w:element="PersonName">
        <w:r w:rsidR="00B1275F">
          <w:rPr>
            <w:spacing w:val="-2"/>
          </w:rPr>
          <w:t>,</w:t>
        </w:r>
      </w:smartTag>
      <w:r w:rsidR="00B1275F">
        <w:rPr>
          <w:spacing w:val="6"/>
        </w:rPr>
        <w:t xml:space="preserve"> </w:t>
      </w:r>
      <w:r w:rsidR="00B1275F">
        <w:rPr>
          <w:spacing w:val="-1"/>
        </w:rPr>
        <w:t>holding</w:t>
      </w:r>
      <w:r w:rsidR="00B1275F">
        <w:rPr>
          <w:spacing w:val="7"/>
        </w:rPr>
        <w:t xml:space="preserve"> </w:t>
      </w:r>
      <w:r w:rsidR="00B1275F">
        <w:rPr>
          <w:spacing w:val="-1"/>
        </w:rPr>
        <w:t>snow</w:t>
      </w:r>
      <w:r w:rsidR="00B1275F">
        <w:rPr>
          <w:spacing w:val="7"/>
        </w:rPr>
        <w:t xml:space="preserve"> </w:t>
      </w:r>
      <w:r w:rsidR="00B1275F">
        <w:rPr>
          <w:spacing w:val="-1"/>
        </w:rPr>
        <w:t>in</w:t>
      </w:r>
      <w:r w:rsidR="00B1275F">
        <w:rPr>
          <w:spacing w:val="8"/>
        </w:rPr>
        <w:t xml:space="preserve"> </w:t>
      </w:r>
      <w:r w:rsidR="00B1275F">
        <w:rPr>
          <w:spacing w:val="-1"/>
        </w:rPr>
        <w:t>place</w:t>
      </w:r>
      <w:r w:rsidR="00B1275F">
        <w:rPr>
          <w:spacing w:val="-2"/>
        </w:rPr>
        <w:t>.</w:t>
      </w:r>
      <w:r w:rsidR="00B1275F">
        <w:rPr>
          <w:spacing w:val="7"/>
        </w:rPr>
        <w:t xml:space="preserve"> </w:t>
      </w:r>
      <w:r w:rsidR="00B1275F">
        <w:rPr>
          <w:spacing w:val="-1"/>
        </w:rPr>
        <w:t>Howeve</w:t>
      </w:r>
      <w:r w:rsidR="00B1275F">
        <w:rPr>
          <w:spacing w:val="-2"/>
        </w:rPr>
        <w:t>r</w:t>
      </w:r>
      <w:smartTag w:uri="urn:schemas-microsoft-com:office:smarttags" w:element="PersonName">
        <w:r w:rsidR="00B1275F">
          <w:rPr>
            <w:spacing w:val="-2"/>
          </w:rPr>
          <w:t>,</w:t>
        </w:r>
      </w:smartTag>
      <w:r w:rsidR="00B1275F">
        <w:rPr>
          <w:spacing w:val="6"/>
        </w:rPr>
        <w:t xml:space="preserve"> </w:t>
      </w:r>
      <w:r w:rsidR="00B1275F">
        <w:rPr>
          <w:spacing w:val="-1"/>
        </w:rPr>
        <w:t>once</w:t>
      </w:r>
      <w:r w:rsidR="00B1275F">
        <w:rPr>
          <w:spacing w:val="3"/>
        </w:rPr>
        <w:t xml:space="preserve"> </w:t>
      </w:r>
      <w:r w:rsidR="00B1275F">
        <w:rPr>
          <w:spacing w:val="-1"/>
        </w:rPr>
        <w:t>an</w:t>
      </w:r>
      <w:r w:rsidR="00B1275F">
        <w:rPr>
          <w:spacing w:val="8"/>
        </w:rPr>
        <w:t xml:space="preserve"> </w:t>
      </w:r>
      <w:r w:rsidR="00B1275F">
        <w:t>anchor</w:t>
      </w:r>
      <w:r w:rsidR="00B1275F">
        <w:rPr>
          <w:spacing w:val="6"/>
        </w:rPr>
        <w:t xml:space="preserve"> </w:t>
      </w:r>
      <w:r w:rsidR="00B1275F">
        <w:rPr>
          <w:spacing w:val="-1"/>
        </w:rPr>
        <w:t>is</w:t>
      </w:r>
      <w:r w:rsidR="00B1275F">
        <w:rPr>
          <w:spacing w:val="8"/>
        </w:rPr>
        <w:t xml:space="preserve"> </w:t>
      </w:r>
      <w:r w:rsidR="00B1275F">
        <w:rPr>
          <w:spacing w:val="-1"/>
        </w:rPr>
        <w:t>bu</w:t>
      </w:r>
      <w:r w:rsidR="00B1275F">
        <w:rPr>
          <w:spacing w:val="-2"/>
        </w:rPr>
        <w:t>r</w:t>
      </w:r>
      <w:r w:rsidR="00B1275F">
        <w:rPr>
          <w:spacing w:val="-1"/>
        </w:rPr>
        <w:t>ied</w:t>
      </w:r>
      <w:r w:rsidR="00B1275F">
        <w:rPr>
          <w:spacing w:val="5"/>
        </w:rPr>
        <w:t xml:space="preserve"> </w:t>
      </w:r>
      <w:r w:rsidR="00B1275F">
        <w:t>by</w:t>
      </w:r>
      <w:r w:rsidR="00B1275F">
        <w:rPr>
          <w:spacing w:val="6"/>
        </w:rPr>
        <w:t xml:space="preserve"> </w:t>
      </w:r>
      <w:r w:rsidR="00B1275F">
        <w:t>snow</w:t>
      </w:r>
      <w:smartTag w:uri="urn:schemas-microsoft-com:office:smarttags" w:element="PersonName">
        <w:r w:rsidR="00B1275F">
          <w:t>,</w:t>
        </w:r>
      </w:smartTag>
      <w:r w:rsidR="00B1275F">
        <w:rPr>
          <w:spacing w:val="6"/>
        </w:rPr>
        <w:t xml:space="preserve"> </w:t>
      </w:r>
      <w:r w:rsidR="00B1275F">
        <w:rPr>
          <w:spacing w:val="-1"/>
        </w:rPr>
        <w:t>it</w:t>
      </w:r>
      <w:r w:rsidR="00B1275F">
        <w:rPr>
          <w:spacing w:val="5"/>
        </w:rPr>
        <w:t xml:space="preserve"> </w:t>
      </w:r>
      <w:r w:rsidR="00B1275F">
        <w:rPr>
          <w:spacing w:val="-1"/>
        </w:rPr>
        <w:t>loses</w:t>
      </w:r>
      <w:r w:rsidR="00B1275F">
        <w:rPr>
          <w:spacing w:val="8"/>
        </w:rPr>
        <w:t xml:space="preserve"> </w:t>
      </w:r>
      <w:r w:rsidR="00B1275F">
        <w:rPr>
          <w:spacing w:val="-1"/>
        </w:rPr>
        <w:t>its</w:t>
      </w:r>
      <w:r w:rsidR="00B1275F">
        <w:rPr>
          <w:spacing w:val="71"/>
          <w:w w:val="101"/>
        </w:rPr>
        <w:t xml:space="preserve"> </w:t>
      </w:r>
      <w:r w:rsidR="00B1275F">
        <w:rPr>
          <w:spacing w:val="-1"/>
        </w:rPr>
        <w:t>ef</w:t>
      </w:r>
      <w:r w:rsidR="00B1275F">
        <w:rPr>
          <w:spacing w:val="-2"/>
        </w:rPr>
        <w:t>f</w:t>
      </w:r>
      <w:r w:rsidR="00B1275F">
        <w:rPr>
          <w:spacing w:val="-1"/>
        </w:rPr>
        <w:t>ectiveness</w:t>
      </w:r>
      <w:r w:rsidR="00B1275F">
        <w:rPr>
          <w:spacing w:val="-2"/>
        </w:rPr>
        <w:t>.</w:t>
      </w:r>
      <w:r w:rsidR="00B1275F">
        <w:rPr>
          <w:spacing w:val="7"/>
        </w:rPr>
        <w:t xml:space="preserve"> </w:t>
      </w:r>
      <w:r w:rsidR="00B1275F">
        <w:rPr>
          <w:spacing w:val="-1"/>
        </w:rPr>
        <w:t>Ancho</w:t>
      </w:r>
      <w:r w:rsidR="00B1275F">
        <w:rPr>
          <w:spacing w:val="-2"/>
        </w:rPr>
        <w:t>r</w:t>
      </w:r>
      <w:r w:rsidR="00B1275F">
        <w:rPr>
          <w:spacing w:val="-1"/>
        </w:rPr>
        <w:t>s</w:t>
      </w:r>
      <w:r w:rsidR="00B1275F">
        <w:rPr>
          <w:spacing w:val="5"/>
        </w:rPr>
        <w:t xml:space="preserve"> </w:t>
      </w:r>
      <w:r w:rsidR="00B1275F">
        <w:rPr>
          <w:spacing w:val="-1"/>
        </w:rPr>
        <w:t>make</w:t>
      </w:r>
      <w:r w:rsidR="00B1275F">
        <w:rPr>
          <w:spacing w:val="6"/>
        </w:rPr>
        <w:t xml:space="preserve"> </w:t>
      </w:r>
      <w:r w:rsidR="00B1275F">
        <w:rPr>
          <w:spacing w:val="-1"/>
        </w:rPr>
        <w:t>avalanches</w:t>
      </w:r>
      <w:r w:rsidR="00B1275F">
        <w:rPr>
          <w:spacing w:val="9"/>
        </w:rPr>
        <w:t xml:space="preserve"> </w:t>
      </w:r>
      <w:r w:rsidR="00B1275F">
        <w:rPr>
          <w:spacing w:val="-1"/>
        </w:rPr>
        <w:t>less</w:t>
      </w:r>
      <w:r w:rsidR="00B1275F">
        <w:rPr>
          <w:spacing w:val="9"/>
        </w:rPr>
        <w:t xml:space="preserve"> </w:t>
      </w:r>
      <w:r w:rsidR="00B1275F">
        <w:rPr>
          <w:spacing w:val="-1"/>
        </w:rPr>
        <w:t>likely</w:t>
      </w:r>
      <w:r w:rsidR="00B1275F">
        <w:rPr>
          <w:spacing w:val="6"/>
        </w:rPr>
        <w:t xml:space="preserve"> </w:t>
      </w:r>
      <w:r w:rsidR="00B1275F">
        <w:rPr>
          <w:spacing w:val="-1"/>
        </w:rPr>
        <w:t>but</w:t>
      </w:r>
      <w:r w:rsidR="00B1275F">
        <w:rPr>
          <w:spacing w:val="6"/>
        </w:rPr>
        <w:t xml:space="preserve"> </w:t>
      </w:r>
      <w:r w:rsidR="00B1275F">
        <w:rPr>
          <w:spacing w:val="-1"/>
        </w:rPr>
        <w:t>do</w:t>
      </w:r>
      <w:r w:rsidR="00B1275F">
        <w:rPr>
          <w:spacing w:val="8"/>
        </w:rPr>
        <w:t xml:space="preserve"> </w:t>
      </w:r>
      <w:r w:rsidR="00B1275F">
        <w:t>not</w:t>
      </w:r>
      <w:r w:rsidR="00B1275F">
        <w:rPr>
          <w:spacing w:val="6"/>
        </w:rPr>
        <w:t xml:space="preserve"> </w:t>
      </w:r>
      <w:r w:rsidR="00B1275F">
        <w:rPr>
          <w:spacing w:val="-1"/>
        </w:rPr>
        <w:t>p</w:t>
      </w:r>
      <w:r w:rsidR="00B1275F">
        <w:rPr>
          <w:spacing w:val="-2"/>
        </w:rPr>
        <w:t>r</w:t>
      </w:r>
      <w:r w:rsidR="00B1275F">
        <w:rPr>
          <w:spacing w:val="-1"/>
        </w:rPr>
        <w:t>event</w:t>
      </w:r>
      <w:r w:rsidR="00B1275F">
        <w:rPr>
          <w:spacing w:val="6"/>
        </w:rPr>
        <w:t xml:space="preserve"> </w:t>
      </w:r>
      <w:r w:rsidR="00B1275F">
        <w:rPr>
          <w:spacing w:val="-1"/>
        </w:rPr>
        <w:t>them</w:t>
      </w:r>
      <w:r w:rsidR="00B1275F">
        <w:rPr>
          <w:spacing w:val="6"/>
        </w:rPr>
        <w:t xml:space="preserve"> </w:t>
      </w:r>
      <w:r w:rsidR="00B1275F">
        <w:rPr>
          <w:spacing w:val="-1"/>
        </w:rPr>
        <w:t>unless</w:t>
      </w:r>
      <w:r w:rsidR="00B1275F">
        <w:rPr>
          <w:spacing w:val="9"/>
        </w:rPr>
        <w:t xml:space="preserve"> </w:t>
      </w:r>
      <w:r w:rsidR="00B1275F">
        <w:t>the</w:t>
      </w:r>
      <w:r w:rsidR="00B1275F">
        <w:rPr>
          <w:spacing w:val="83"/>
        </w:rPr>
        <w:t xml:space="preserve"> </w:t>
      </w:r>
      <w:r w:rsidR="00B1275F">
        <w:rPr>
          <w:spacing w:val="-1"/>
        </w:rPr>
        <w:t>ancho</w:t>
      </w:r>
      <w:r w:rsidR="00B1275F">
        <w:rPr>
          <w:spacing w:val="-2"/>
        </w:rPr>
        <w:t>r</w:t>
      </w:r>
      <w:r w:rsidR="00B1275F">
        <w:rPr>
          <w:spacing w:val="-1"/>
        </w:rPr>
        <w:t>s</w:t>
      </w:r>
      <w:r w:rsidR="00B1275F">
        <w:rPr>
          <w:spacing w:val="9"/>
        </w:rPr>
        <w:t xml:space="preserve"> </w:t>
      </w:r>
      <w:r w:rsidR="00B1275F">
        <w:rPr>
          <w:spacing w:val="-1"/>
        </w:rPr>
        <w:t>a</w:t>
      </w:r>
      <w:r w:rsidR="00B1275F">
        <w:rPr>
          <w:spacing w:val="-2"/>
        </w:rPr>
        <w:t>r</w:t>
      </w:r>
      <w:r w:rsidR="00B1275F">
        <w:rPr>
          <w:spacing w:val="-1"/>
        </w:rPr>
        <w:t>e</w:t>
      </w:r>
      <w:r w:rsidR="00B1275F">
        <w:rPr>
          <w:spacing w:val="7"/>
        </w:rPr>
        <w:t xml:space="preserve"> </w:t>
      </w:r>
      <w:r w:rsidR="00B1275F">
        <w:t>so</w:t>
      </w:r>
      <w:r w:rsidR="00B1275F">
        <w:rPr>
          <w:spacing w:val="8"/>
        </w:rPr>
        <w:t xml:space="preserve"> </w:t>
      </w:r>
      <w:r w:rsidR="00B1275F">
        <w:rPr>
          <w:spacing w:val="-1"/>
        </w:rPr>
        <w:t>close</w:t>
      </w:r>
      <w:r w:rsidR="00B1275F">
        <w:rPr>
          <w:spacing w:val="7"/>
        </w:rPr>
        <w:t xml:space="preserve"> </w:t>
      </w:r>
      <w:r w:rsidR="00B1275F">
        <w:rPr>
          <w:spacing w:val="-1"/>
        </w:rPr>
        <w:t>togeth</w:t>
      </w:r>
      <w:r w:rsidR="00B1275F">
        <w:rPr>
          <w:spacing w:val="-2"/>
        </w:rPr>
        <w:t>er</w:t>
      </w:r>
      <w:r w:rsidR="00B1275F">
        <w:rPr>
          <w:spacing w:val="8"/>
        </w:rPr>
        <w:t xml:space="preserve"> </w:t>
      </w:r>
      <w:r w:rsidR="00B1275F">
        <w:rPr>
          <w:spacing w:val="-1"/>
        </w:rPr>
        <w:t>that</w:t>
      </w:r>
      <w:r w:rsidR="00B1275F">
        <w:rPr>
          <w:spacing w:val="7"/>
        </w:rPr>
        <w:t xml:space="preserve"> </w:t>
      </w:r>
      <w:r w:rsidR="00B1275F">
        <w:t>a</w:t>
      </w:r>
      <w:r w:rsidR="00B1275F">
        <w:rPr>
          <w:spacing w:val="7"/>
        </w:rPr>
        <w:t xml:space="preserve"> </w:t>
      </w:r>
      <w:r w:rsidR="00B1275F">
        <w:rPr>
          <w:spacing w:val="-1"/>
        </w:rPr>
        <w:t>p</w:t>
      </w:r>
      <w:r w:rsidR="00B1275F">
        <w:rPr>
          <w:spacing w:val="-2"/>
        </w:rPr>
        <w:t>er</w:t>
      </w:r>
      <w:r w:rsidR="00B1275F">
        <w:rPr>
          <w:spacing w:val="-1"/>
        </w:rPr>
        <w:t>son</w:t>
      </w:r>
      <w:r w:rsidR="00B1275F">
        <w:rPr>
          <w:spacing w:val="10"/>
        </w:rPr>
        <w:t xml:space="preserve"> </w:t>
      </w:r>
      <w:r w:rsidR="00B1275F">
        <w:rPr>
          <w:spacing w:val="-1"/>
        </w:rPr>
        <w:t>could</w:t>
      </w:r>
      <w:r w:rsidR="00B1275F">
        <w:rPr>
          <w:spacing w:val="7"/>
        </w:rPr>
        <w:t xml:space="preserve"> </w:t>
      </w:r>
      <w:r w:rsidR="00B1275F">
        <w:t>not</w:t>
      </w:r>
      <w:r w:rsidR="00B1275F">
        <w:rPr>
          <w:spacing w:val="7"/>
        </w:rPr>
        <w:t xml:space="preserve"> </w:t>
      </w:r>
      <w:r w:rsidR="00B1275F">
        <w:rPr>
          <w:spacing w:val="-2"/>
        </w:rPr>
        <w:t>tr</w:t>
      </w:r>
      <w:r w:rsidR="00B1275F">
        <w:rPr>
          <w:spacing w:val="-1"/>
        </w:rPr>
        <w:t>avel</w:t>
      </w:r>
      <w:r w:rsidR="00B1275F">
        <w:rPr>
          <w:spacing w:val="9"/>
        </w:rPr>
        <w:t xml:space="preserve"> </w:t>
      </w:r>
      <w:r w:rsidR="00B1275F">
        <w:rPr>
          <w:spacing w:val="-1"/>
        </w:rPr>
        <w:t>between</w:t>
      </w:r>
      <w:r w:rsidR="00B1275F">
        <w:rPr>
          <w:spacing w:val="9"/>
        </w:rPr>
        <w:t xml:space="preserve"> </w:t>
      </w:r>
      <w:r w:rsidR="00B1275F">
        <w:rPr>
          <w:spacing w:val="-1"/>
        </w:rPr>
        <w:t>them</w:t>
      </w:r>
      <w:r w:rsidR="00B1275F">
        <w:rPr>
          <w:spacing w:val="-2"/>
        </w:rPr>
        <w:t>.</w:t>
      </w:r>
    </w:p>
    <w:p w:rsidR="00B1275F" w:rsidRDefault="00B1275F">
      <w:pPr>
        <w:spacing w:before="10"/>
        <w:rPr>
          <w:rFonts w:cs="Calibri"/>
        </w:rPr>
      </w:pPr>
    </w:p>
    <w:p w:rsidR="00B1275F" w:rsidRDefault="00BC495F">
      <w:pPr>
        <w:pStyle w:val="Heading8"/>
        <w:ind w:left="119"/>
        <w:rPr>
          <w:b w:val="0"/>
          <w:bCs w:val="0"/>
        </w:rPr>
      </w:pPr>
      <w:r>
        <w:rPr>
          <w:noProof/>
        </w:rPr>
        <mc:AlternateContent>
          <mc:Choice Requires="wps">
            <w:drawing>
              <wp:anchor distT="0" distB="0" distL="114300" distR="114300" simplePos="0" relativeHeight="251531264" behindDoc="0" locked="0" layoutInCell="1" allowOverlap="1" wp14:anchorId="358369B2" wp14:editId="0D7A9BD9">
                <wp:simplePos x="0" y="0"/>
                <wp:positionH relativeFrom="page">
                  <wp:posOffset>3335655</wp:posOffset>
                </wp:positionH>
                <wp:positionV relativeFrom="paragraph">
                  <wp:posOffset>135890</wp:posOffset>
                </wp:positionV>
                <wp:extent cx="3498215" cy="2246630"/>
                <wp:effectExtent l="1905" t="0" r="0" b="0"/>
                <wp:wrapNone/>
                <wp:docPr id="162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44"/>
                              <w:gridCol w:w="1450"/>
                              <w:gridCol w:w="2698"/>
                            </w:tblGrid>
                            <w:tr w:rsidR="00ED2574" w:rsidRPr="00B1275F">
                              <w:trPr>
                                <w:trHeight w:hRule="exact" w:val="283"/>
                              </w:trPr>
                              <w:tc>
                                <w:tcPr>
                                  <w:tcW w:w="2794" w:type="dxa"/>
                                  <w:gridSpan w:val="2"/>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ascii="Century Gothic" w:hAnsi="Century Gothic" w:cs="Century Gothic"/>
                                    </w:rPr>
                                  </w:pPr>
                                  <w:r w:rsidRPr="00B1275F">
                                    <w:rPr>
                                      <w:rFonts w:ascii="Century Gothic"/>
                                      <w:b/>
                                      <w:spacing w:val="-1"/>
                                      <w:w w:val="95"/>
                                    </w:rPr>
                                    <w:t>I</w:t>
                                  </w:r>
                                  <w:r w:rsidRPr="00B1275F">
                                    <w:rPr>
                                      <w:rFonts w:ascii="Century Gothic"/>
                                      <w:b/>
                                      <w:spacing w:val="-2"/>
                                      <w:w w:val="95"/>
                                    </w:rPr>
                                    <w:t>mpac</w:t>
                                  </w:r>
                                  <w:r w:rsidRPr="00B1275F">
                                    <w:rPr>
                                      <w:rFonts w:ascii="Century Gothic"/>
                                      <w:b/>
                                      <w:spacing w:val="-1"/>
                                      <w:w w:val="95"/>
                                    </w:rPr>
                                    <w:t>t</w:t>
                                  </w:r>
                                  <w:r w:rsidRPr="00B1275F">
                                    <w:rPr>
                                      <w:rFonts w:ascii="Century Gothic"/>
                                      <w:b/>
                                      <w:spacing w:val="-40"/>
                                      <w:w w:val="95"/>
                                    </w:rPr>
                                    <w:t xml:space="preserve"> </w:t>
                                  </w:r>
                                  <w:r w:rsidRPr="00B1275F">
                                    <w:rPr>
                                      <w:rFonts w:ascii="Century Gothic"/>
                                      <w:b/>
                                      <w:spacing w:val="-1"/>
                                      <w:w w:val="95"/>
                                    </w:rPr>
                                    <w:t>Pressures</w:t>
                                  </w:r>
                                </w:p>
                              </w:tc>
                              <w:tc>
                                <w:tcPr>
                                  <w:tcW w:w="2698" w:type="dxa"/>
                                  <w:vMerge w:val="restart"/>
                                  <w:tcBorders>
                                    <w:top w:val="single" w:sz="4" w:space="0" w:color="000000"/>
                                    <w:left w:val="single" w:sz="4" w:space="0" w:color="000000"/>
                                    <w:right w:val="single" w:sz="4" w:space="0" w:color="000000"/>
                                  </w:tcBorders>
                                </w:tcPr>
                                <w:p w:rsidR="00ED2574" w:rsidRDefault="00ED2574">
                                  <w:pPr>
                                    <w:pStyle w:val="TableParagraph"/>
                                    <w:spacing w:line="264" w:lineRule="exact"/>
                                    <w:ind w:left="102"/>
                                    <w:rPr>
                                      <w:rFonts w:ascii="Century Gothic" w:hAnsi="Century Gothic" w:cs="Century Gothic"/>
                                    </w:rPr>
                                  </w:pPr>
                                  <w:r w:rsidRPr="00B1275F">
                                    <w:rPr>
                                      <w:rFonts w:ascii="Century Gothic"/>
                                      <w:b/>
                                      <w:spacing w:val="-1"/>
                                      <w:w w:val="90"/>
                                    </w:rPr>
                                    <w:t>Potential</w:t>
                                  </w:r>
                                  <w:r w:rsidRPr="00B1275F">
                                    <w:rPr>
                                      <w:rFonts w:ascii="Century Gothic"/>
                                      <w:b/>
                                      <w:spacing w:val="38"/>
                                      <w:w w:val="90"/>
                                    </w:rPr>
                                    <w:t xml:space="preserve"> </w:t>
                                  </w:r>
                                  <w:r w:rsidRPr="00B1275F">
                                    <w:rPr>
                                      <w:rFonts w:ascii="Century Gothic"/>
                                      <w:b/>
                                      <w:spacing w:val="-1"/>
                                      <w:w w:val="90"/>
                                    </w:rPr>
                                    <w:t>D</w:t>
                                  </w:r>
                                  <w:r w:rsidRPr="00B1275F">
                                    <w:rPr>
                                      <w:rFonts w:ascii="Century Gothic"/>
                                      <w:b/>
                                      <w:spacing w:val="-2"/>
                                      <w:w w:val="90"/>
                                    </w:rPr>
                                    <w:t>amage</w:t>
                                  </w:r>
                                </w:p>
                              </w:tc>
                            </w:tr>
                            <w:tr w:rsidR="00ED2574" w:rsidRPr="00B1275F">
                              <w:trPr>
                                <w:trHeight w:hRule="exact" w:val="804"/>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2" w:right="222"/>
                                    <w:rPr>
                                      <w:rFonts w:cs="Calibri"/>
                                    </w:rPr>
                                  </w:pPr>
                                  <w:r w:rsidRPr="00B1275F">
                                    <w:rPr>
                                      <w:spacing w:val="-1"/>
                                    </w:rPr>
                                    <w:t>Kilopascals</w:t>
                                  </w:r>
                                  <w:r w:rsidRPr="00B1275F">
                                    <w:rPr>
                                      <w:spacing w:val="26"/>
                                      <w:w w:val="101"/>
                                    </w:rPr>
                                    <w:t xml:space="preserve"> </w:t>
                                  </w:r>
                                  <w:r w:rsidRPr="00B1275F">
                                    <w:rPr>
                                      <w:spacing w:val="-2"/>
                                    </w:rPr>
                                    <w:t>(</w:t>
                                  </w:r>
                                  <w:proofErr w:type="spellStart"/>
                                  <w:r w:rsidRPr="00B1275F">
                                    <w:rPr>
                                      <w:spacing w:val="-1"/>
                                    </w:rPr>
                                    <w:t>kPa</w:t>
                                  </w:r>
                                  <w:proofErr w:type="spellEnd"/>
                                  <w:r w:rsidRPr="00B1275F">
                                    <w:rPr>
                                      <w:spacing w:val="-1"/>
                                    </w:rPr>
                                    <w:t>)</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1" w:right="285"/>
                                    <w:jc w:val="both"/>
                                    <w:rPr>
                                      <w:rFonts w:cs="Calibri"/>
                                    </w:rPr>
                                  </w:pPr>
                                  <w:r w:rsidRPr="00B1275F">
                                    <w:rPr>
                                      <w:spacing w:val="-1"/>
                                    </w:rPr>
                                    <w:t>Pounds</w:t>
                                  </w:r>
                                  <w:r w:rsidRPr="00B1275F">
                                    <w:rPr>
                                      <w:spacing w:val="23"/>
                                    </w:rPr>
                                    <w:t xml:space="preserve"> </w:t>
                                  </w:r>
                                  <w:r w:rsidRPr="00B1275F">
                                    <w:rPr>
                                      <w:spacing w:val="-1"/>
                                    </w:rPr>
                                    <w:t>per</w:t>
                                  </w:r>
                                  <w:r w:rsidRPr="00B1275F">
                                    <w:rPr>
                                      <w:spacing w:val="24"/>
                                      <w:w w:val="98"/>
                                    </w:rPr>
                                    <w:t xml:space="preserve"> </w:t>
                                  </w:r>
                                  <w:r w:rsidRPr="00B1275F">
                                    <w:rPr>
                                      <w:spacing w:val="-1"/>
                                    </w:rPr>
                                    <w:t>squa</w:t>
                                  </w:r>
                                  <w:r w:rsidRPr="00B1275F">
                                    <w:rPr>
                                      <w:spacing w:val="-2"/>
                                    </w:rPr>
                                    <w:t>r</w:t>
                                  </w:r>
                                  <w:r w:rsidRPr="00B1275F">
                                    <w:rPr>
                                      <w:spacing w:val="-1"/>
                                    </w:rPr>
                                    <w:t>e</w:t>
                                  </w:r>
                                  <w:r w:rsidRPr="00B1275F">
                                    <w:rPr>
                                      <w:spacing w:val="11"/>
                                    </w:rPr>
                                    <w:t xml:space="preserve"> </w:t>
                                  </w:r>
                                  <w:r w:rsidRPr="00B1275F">
                                    <w:rPr>
                                      <w:spacing w:val="-2"/>
                                    </w:rPr>
                                    <w:t>f</w:t>
                                  </w:r>
                                  <w:r w:rsidRPr="00B1275F">
                                    <w:rPr>
                                      <w:spacing w:val="-1"/>
                                    </w:rPr>
                                    <w:t>oot</w:t>
                                  </w:r>
                                  <w:r w:rsidRPr="00B1275F">
                                    <w:rPr>
                                      <w:spacing w:val="24"/>
                                      <w:w w:val="99"/>
                                    </w:rPr>
                                    <w:t xml:space="preserve"> </w:t>
                                  </w:r>
                                  <w:r w:rsidRPr="00B1275F">
                                    <w:rPr>
                                      <w:spacing w:val="-2"/>
                                    </w:rPr>
                                    <w:t>(</w:t>
                                  </w:r>
                                  <w:proofErr w:type="spellStart"/>
                                  <w:r w:rsidRPr="00B1275F">
                                    <w:rPr>
                                      <w:spacing w:val="-1"/>
                                    </w:rPr>
                                    <w:t>Lb</w:t>
                                  </w:r>
                                  <w:r w:rsidRPr="00B1275F">
                                    <w:rPr>
                                      <w:spacing w:val="-2"/>
                                    </w:rPr>
                                    <w:t>s</w:t>
                                  </w:r>
                                  <w:proofErr w:type="spellEnd"/>
                                  <w:r w:rsidRPr="00B1275F">
                                    <w:rPr>
                                      <w:spacing w:val="-2"/>
                                    </w:rPr>
                                    <w:t>/</w:t>
                                  </w:r>
                                  <w:proofErr w:type="spellStart"/>
                                  <w:r w:rsidRPr="00B1275F">
                                    <w:rPr>
                                      <w:spacing w:val="-2"/>
                                    </w:rPr>
                                    <w:t>f</w:t>
                                  </w:r>
                                  <w:r w:rsidRPr="00B1275F">
                                    <w:rPr>
                                      <w:spacing w:val="-1"/>
                                    </w:rPr>
                                    <w:t>t</w:t>
                                  </w:r>
                                  <w:proofErr w:type="spellEnd"/>
                                  <w:r w:rsidRPr="00B1275F">
                                    <w:rPr>
                                      <w:spacing w:val="-1"/>
                                      <w:position w:val="8"/>
                                      <w:sz w:val="13"/>
                                    </w:rPr>
                                    <w:t>2</w:t>
                                  </w:r>
                                  <w:r w:rsidRPr="00B1275F">
                                    <w:rPr>
                                      <w:spacing w:val="-2"/>
                                    </w:rPr>
                                    <w:t>)</w:t>
                                  </w:r>
                                </w:p>
                              </w:tc>
                              <w:tc>
                                <w:tcPr>
                                  <w:tcW w:w="2698" w:type="dxa"/>
                                  <w:vMerge/>
                                  <w:tcBorders>
                                    <w:left w:val="single" w:sz="4" w:space="0" w:color="000000"/>
                                    <w:bottom w:val="single" w:sz="4" w:space="0" w:color="000000"/>
                                    <w:right w:val="single" w:sz="4" w:space="0" w:color="000000"/>
                                  </w:tcBorders>
                                </w:tcPr>
                                <w:p w:rsidR="00ED2574" w:rsidRPr="00B1275F" w:rsidRDefault="00ED2574"/>
                              </w:tc>
                            </w:tr>
                            <w:tr w:rsidR="00ED2574" w:rsidRPr="00B1275F">
                              <w:trPr>
                                <w:trHeight w:hRule="exact" w:val="274"/>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rPr>
                                    <w:t>2-4</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rPr>
                                    <w:t>40-80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rPr>
                                    <w:t>Break</w:t>
                                  </w:r>
                                  <w:r w:rsidRPr="00B1275F">
                                    <w:rPr>
                                      <w:spacing w:val="25"/>
                                    </w:rPr>
                                    <w:t xml:space="preserve"> </w:t>
                                  </w:r>
                                  <w:r w:rsidRPr="00B1275F">
                                    <w:rPr>
                                      <w:spacing w:val="-1"/>
                                    </w:rPr>
                                    <w:t>windows</w:t>
                                  </w:r>
                                </w:p>
                              </w:tc>
                            </w:tr>
                            <w:tr w:rsidR="00ED2574" w:rsidRPr="00B1275F">
                              <w:trPr>
                                <w:trHeight w:hRule="exact" w:val="538"/>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3-6</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60-100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2" w:right="497"/>
                                    <w:rPr>
                                      <w:rFonts w:cs="Calibri"/>
                                    </w:rPr>
                                  </w:pPr>
                                  <w:r w:rsidRPr="00B1275F">
                                    <w:rPr>
                                      <w:spacing w:val="-1"/>
                                    </w:rPr>
                                    <w:t>Push</w:t>
                                  </w:r>
                                  <w:r w:rsidRPr="00B1275F">
                                    <w:rPr>
                                      <w:spacing w:val="17"/>
                                    </w:rPr>
                                    <w:t xml:space="preserve"> </w:t>
                                  </w:r>
                                  <w:r w:rsidRPr="00B1275F">
                                    <w:t>in</w:t>
                                  </w:r>
                                  <w:r w:rsidRPr="00B1275F">
                                    <w:rPr>
                                      <w:spacing w:val="17"/>
                                    </w:rPr>
                                    <w:t xml:space="preserve"> </w:t>
                                  </w:r>
                                  <w:r w:rsidRPr="00B1275F">
                                    <w:rPr>
                                      <w:spacing w:val="-1"/>
                                    </w:rPr>
                                    <w:t>doo</w:t>
                                  </w:r>
                                  <w:r w:rsidRPr="00B1275F">
                                    <w:rPr>
                                      <w:spacing w:val="-2"/>
                                    </w:rPr>
                                    <w:t>rs</w:t>
                                  </w:r>
                                  <w:smartTag w:uri="urn:schemas-microsoft-com:office:smarttags" w:element="PersonName">
                                    <w:r w:rsidRPr="00B1275F">
                                      <w:rPr>
                                        <w:spacing w:val="-2"/>
                                      </w:rPr>
                                      <w:t>,</w:t>
                                    </w:r>
                                  </w:smartTag>
                                  <w:r w:rsidRPr="00B1275F">
                                    <w:rPr>
                                      <w:spacing w:val="17"/>
                                    </w:rPr>
                                    <w:t xml:space="preserve"> </w:t>
                                  </w:r>
                                  <w:r w:rsidRPr="00B1275F">
                                    <w:rPr>
                                      <w:spacing w:val="-1"/>
                                    </w:rPr>
                                    <w:t>damage</w:t>
                                  </w:r>
                                  <w:r w:rsidRPr="00B1275F">
                                    <w:rPr>
                                      <w:spacing w:val="24"/>
                                      <w:w w:val="109"/>
                                    </w:rPr>
                                    <w:t xml:space="preserve"> </w:t>
                                  </w:r>
                                  <w:r w:rsidRPr="00B1275F">
                                    <w:rPr>
                                      <w:spacing w:val="-1"/>
                                    </w:rPr>
                                    <w:t>walls</w:t>
                                  </w:r>
                                  <w:smartTag w:uri="urn:schemas-microsoft-com:office:smarttags" w:element="PersonName">
                                    <w:r w:rsidRPr="00B1275F">
                                      <w:rPr>
                                        <w:spacing w:val="-2"/>
                                      </w:rPr>
                                      <w:t>,</w:t>
                                    </w:r>
                                  </w:smartTag>
                                  <w:r w:rsidRPr="00B1275F">
                                    <w:rPr>
                                      <w:spacing w:val="2"/>
                                    </w:rPr>
                                    <w:t xml:space="preserve"> </w:t>
                                  </w:r>
                                  <w:r w:rsidRPr="00B1275F">
                                    <w:rPr>
                                      <w:spacing w:val="-2"/>
                                    </w:rPr>
                                    <w:t>r</w:t>
                                  </w:r>
                                  <w:r w:rsidRPr="00B1275F">
                                    <w:rPr>
                                      <w:spacing w:val="-1"/>
                                    </w:rPr>
                                    <w:t>oo</w:t>
                                  </w:r>
                                  <w:r w:rsidRPr="00B1275F">
                                    <w:rPr>
                                      <w:spacing w:val="-2"/>
                                    </w:rPr>
                                    <w:t>f</w:t>
                                  </w:r>
                                  <w:r w:rsidRPr="00B1275F">
                                    <w:rPr>
                                      <w:spacing w:val="-1"/>
                                    </w:rPr>
                                    <w:t>s</w:t>
                                  </w:r>
                                </w:p>
                              </w:tc>
                            </w:tr>
                            <w:tr w:rsidR="00ED2574" w:rsidRPr="00B1275F">
                              <w:trPr>
                                <w:trHeight w:hRule="exact" w:val="540"/>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ind w:left="102"/>
                                    <w:rPr>
                                      <w:rFonts w:cs="Calibri"/>
                                    </w:rPr>
                                  </w:pPr>
                                  <w:r w:rsidRPr="00B1275F">
                                    <w:rPr>
                                      <w:spacing w:val="-1"/>
                                    </w:rPr>
                                    <w:t>10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ind w:left="102"/>
                                    <w:rPr>
                                      <w:rFonts w:cs="Calibri"/>
                                    </w:rPr>
                                  </w:pPr>
                                  <w:r w:rsidRPr="00B1275F">
                                    <w:rPr>
                                      <w:spacing w:val="-1"/>
                                    </w:rPr>
                                    <w:t>200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4" w:line="235" w:lineRule="auto"/>
                                    <w:ind w:left="102" w:right="436"/>
                                    <w:rPr>
                                      <w:rFonts w:cs="Calibri"/>
                                    </w:rPr>
                                  </w:pPr>
                                  <w:r w:rsidRPr="00B1275F">
                                    <w:rPr>
                                      <w:spacing w:val="-1"/>
                                    </w:rPr>
                                    <w:t>Seve</w:t>
                                  </w:r>
                                  <w:r w:rsidRPr="00B1275F">
                                    <w:rPr>
                                      <w:spacing w:val="-2"/>
                                    </w:rPr>
                                    <w:t>r</w:t>
                                  </w:r>
                                  <w:r w:rsidRPr="00B1275F">
                                    <w:rPr>
                                      <w:spacing w:val="-1"/>
                                    </w:rPr>
                                    <w:t>ely</w:t>
                                  </w:r>
                                  <w:r w:rsidRPr="00B1275F">
                                    <w:rPr>
                                      <w:spacing w:val="34"/>
                                    </w:rPr>
                                    <w:t xml:space="preserve"> </w:t>
                                  </w:r>
                                  <w:r w:rsidRPr="00B1275F">
                                    <w:rPr>
                                      <w:spacing w:val="-1"/>
                                    </w:rPr>
                                    <w:t>damage</w:t>
                                  </w:r>
                                  <w:r w:rsidRPr="00B1275F">
                                    <w:rPr>
                                      <w:spacing w:val="31"/>
                                    </w:rPr>
                                    <w:t xml:space="preserve"> </w:t>
                                  </w:r>
                                  <w:r w:rsidRPr="00B1275F">
                                    <w:rPr>
                                      <w:spacing w:val="-1"/>
                                    </w:rPr>
                                    <w:t>wood</w:t>
                                  </w:r>
                                  <w:r w:rsidRPr="00B1275F">
                                    <w:rPr>
                                      <w:spacing w:val="26"/>
                                      <w:w w:val="107"/>
                                    </w:rPr>
                                    <w:t xml:space="preserve"> </w:t>
                                  </w:r>
                                  <w:r w:rsidRPr="00B1275F">
                                    <w:rPr>
                                      <w:spacing w:val="-2"/>
                                    </w:rPr>
                                    <w:t>f</w:t>
                                  </w:r>
                                  <w:r w:rsidRPr="00B1275F">
                                    <w:rPr>
                                      <w:spacing w:val="-1"/>
                                    </w:rPr>
                                    <w:t>rame</w:t>
                                  </w:r>
                                  <w:r w:rsidRPr="00B1275F">
                                    <w:rPr>
                                      <w:spacing w:val="6"/>
                                    </w:rPr>
                                    <w:t xml:space="preserve"> </w:t>
                                  </w:r>
                                  <w:r w:rsidRPr="00B1275F">
                                    <w:rPr>
                                      <w:spacing w:val="-2"/>
                                    </w:rPr>
                                    <w:t>structures</w:t>
                                  </w:r>
                                </w:p>
                              </w:tc>
                            </w:tr>
                            <w:tr w:rsidR="00ED2574" w:rsidRPr="00B1275F">
                              <w:trPr>
                                <w:trHeight w:hRule="exact" w:val="538"/>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20-30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400-600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2" w:right="558"/>
                                    <w:rPr>
                                      <w:rFonts w:cs="Calibri"/>
                                    </w:rPr>
                                  </w:pPr>
                                  <w:r w:rsidRPr="00B1275F">
                                    <w:rPr>
                                      <w:spacing w:val="-1"/>
                                    </w:rPr>
                                    <w:t>Destroy</w:t>
                                  </w:r>
                                  <w:r w:rsidRPr="00B1275F">
                                    <w:rPr>
                                      <w:spacing w:val="16"/>
                                    </w:rPr>
                                    <w:t xml:space="preserve"> </w:t>
                                  </w:r>
                                  <w:r w:rsidRPr="00B1275F">
                                    <w:rPr>
                                      <w:spacing w:val="-1"/>
                                    </w:rPr>
                                    <w:t>wood</w:t>
                                  </w:r>
                                  <w:r w:rsidRPr="00B1275F">
                                    <w:rPr>
                                      <w:spacing w:val="18"/>
                                    </w:rPr>
                                    <w:t xml:space="preserve"> </w:t>
                                  </w:r>
                                  <w:r w:rsidRPr="00B1275F">
                                    <w:rPr>
                                      <w:spacing w:val="-2"/>
                                    </w:rPr>
                                    <w:t>f</w:t>
                                  </w:r>
                                  <w:r w:rsidRPr="00B1275F">
                                    <w:rPr>
                                      <w:spacing w:val="-1"/>
                                    </w:rPr>
                                    <w:t>rame</w:t>
                                  </w:r>
                                  <w:r w:rsidRPr="00B1275F">
                                    <w:rPr>
                                      <w:spacing w:val="23"/>
                                    </w:rPr>
                                    <w:t xml:space="preserve"> </w:t>
                                  </w:r>
                                  <w:r w:rsidRPr="00B1275F">
                                    <w:rPr>
                                      <w:spacing w:val="-2"/>
                                    </w:rPr>
                                    <w:t>structures</w:t>
                                  </w:r>
                                  <w:smartTag w:uri="urn:schemas-microsoft-com:office:smarttags" w:element="PersonName">
                                    <w:r w:rsidRPr="00B1275F">
                                      <w:rPr>
                                        <w:spacing w:val="-3"/>
                                      </w:rPr>
                                      <w:t>,</w:t>
                                    </w:r>
                                  </w:smartTag>
                                  <w:r w:rsidRPr="00B1275F">
                                    <w:rPr>
                                      <w:spacing w:val="-1"/>
                                    </w:rPr>
                                    <w:t xml:space="preserve"> break </w:t>
                                  </w:r>
                                  <w:r w:rsidRPr="00B1275F">
                                    <w:rPr>
                                      <w:spacing w:val="-2"/>
                                    </w:rPr>
                                    <w:t>trees</w:t>
                                  </w:r>
                                </w:p>
                              </w:tc>
                            </w:tr>
                            <w:tr w:rsidR="00ED2574" w:rsidRPr="00B1275F">
                              <w:trPr>
                                <w:trHeight w:hRule="exact" w:val="276"/>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cs="Calibri"/>
                                    </w:rPr>
                                  </w:pPr>
                                  <w:r w:rsidRPr="00B1275F">
                                    <w:rPr>
                                      <w:spacing w:val="-1"/>
                                    </w:rPr>
                                    <w:t>50-100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cs="Calibri"/>
                                    </w:rPr>
                                  </w:pPr>
                                  <w:r w:rsidRPr="00B1275F">
                                    <w:rPr>
                                      <w:spacing w:val="-1"/>
                                    </w:rPr>
                                    <w:t>1000-2000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cs="Calibri"/>
                                    </w:rPr>
                                  </w:pPr>
                                  <w:r w:rsidRPr="00B1275F">
                                    <w:rPr>
                                      <w:spacing w:val="-1"/>
                                    </w:rPr>
                                    <w:t>Destroy</w:t>
                                  </w:r>
                                  <w:r w:rsidRPr="00B1275F">
                                    <w:rPr>
                                      <w:spacing w:val="7"/>
                                    </w:rPr>
                                    <w:t xml:space="preserve"> </w:t>
                                  </w:r>
                                  <w:r w:rsidRPr="00B1275F">
                                    <w:rPr>
                                      <w:spacing w:val="-1"/>
                                    </w:rPr>
                                    <w:t>matu</w:t>
                                  </w:r>
                                  <w:r w:rsidRPr="00B1275F">
                                    <w:rPr>
                                      <w:spacing w:val="-2"/>
                                    </w:rPr>
                                    <w:t>r</w:t>
                                  </w:r>
                                  <w:r w:rsidRPr="00B1275F">
                                    <w:rPr>
                                      <w:spacing w:val="-1"/>
                                    </w:rPr>
                                    <w:t>e</w:t>
                                  </w:r>
                                  <w:r w:rsidRPr="00B1275F">
                                    <w:rPr>
                                      <w:spacing w:val="6"/>
                                    </w:rPr>
                                    <w:t xml:space="preserve"> </w:t>
                                  </w:r>
                                  <w:r w:rsidRPr="00B1275F">
                                    <w:rPr>
                                      <w:spacing w:val="-3"/>
                                    </w:rPr>
                                    <w:t>f</w:t>
                                  </w:r>
                                  <w:r w:rsidRPr="00B1275F">
                                    <w:rPr>
                                      <w:spacing w:val="-2"/>
                                    </w:rPr>
                                    <w:t>o</w:t>
                                  </w:r>
                                  <w:r w:rsidRPr="00B1275F">
                                    <w:rPr>
                                      <w:spacing w:val="-3"/>
                                    </w:rPr>
                                    <w:t>r</w:t>
                                  </w:r>
                                  <w:r w:rsidRPr="00B1275F">
                                    <w:rPr>
                                      <w:spacing w:val="-2"/>
                                    </w:rPr>
                                    <w:t>ests</w:t>
                                  </w:r>
                                </w:p>
                              </w:tc>
                            </w:tr>
                            <w:tr w:rsidR="00ED2574" w:rsidRPr="00B1275F">
                              <w:trPr>
                                <w:trHeight w:hRule="exact" w:val="274"/>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w w:val="105"/>
                                    </w:rPr>
                                    <w:t>&gt;</w:t>
                                  </w:r>
                                  <w:r w:rsidRPr="00B1275F">
                                    <w:rPr>
                                      <w:spacing w:val="-2"/>
                                      <w:w w:val="105"/>
                                    </w:rPr>
                                    <w:t>300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w w:val="105"/>
                                    </w:rPr>
                                    <w:t>&gt;</w:t>
                                  </w:r>
                                  <w:r w:rsidRPr="00B1275F">
                                    <w:rPr>
                                      <w:spacing w:val="-2"/>
                                      <w:w w:val="105"/>
                                    </w:rPr>
                                    <w:t>6000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t>Move</w:t>
                                  </w:r>
                                  <w:r w:rsidRPr="00B1275F">
                                    <w:rPr>
                                      <w:spacing w:val="15"/>
                                    </w:rPr>
                                    <w:t xml:space="preserve"> </w:t>
                                  </w:r>
                                  <w:r w:rsidRPr="00B1275F">
                                    <w:rPr>
                                      <w:spacing w:val="-1"/>
                                    </w:rPr>
                                    <w:t>large</w:t>
                                  </w:r>
                                  <w:r w:rsidRPr="00B1275F">
                                    <w:rPr>
                                      <w:spacing w:val="18"/>
                                    </w:rPr>
                                    <w:t xml:space="preserve"> </w:t>
                                  </w:r>
                                  <w:r w:rsidRPr="00B1275F">
                                    <w:rPr>
                                      <w:spacing w:val="-1"/>
                                    </w:rPr>
                                    <w:t>boulders</w:t>
                                  </w:r>
                                </w:p>
                              </w:tc>
                            </w:tr>
                          </w:tbl>
                          <w:p w:rsidR="00ED2574" w:rsidRDefault="00ED257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369B2" id="Text Box 275" o:spid="_x0000_s1165" type="#_x0000_t202" style="position:absolute;left:0;text-align:left;margin-left:262.65pt;margin-top:10.7pt;width:275.45pt;height:176.9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Fm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44"/>
                        <w:gridCol w:w="1450"/>
                        <w:gridCol w:w="2698"/>
                      </w:tblGrid>
                      <w:tr w:rsidR="00ED2574" w:rsidRPr="00B1275F">
                        <w:trPr>
                          <w:trHeight w:hRule="exact" w:val="283"/>
                        </w:trPr>
                        <w:tc>
                          <w:tcPr>
                            <w:tcW w:w="2794" w:type="dxa"/>
                            <w:gridSpan w:val="2"/>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ascii="Century Gothic" w:hAnsi="Century Gothic" w:cs="Century Gothic"/>
                              </w:rPr>
                            </w:pPr>
                            <w:r w:rsidRPr="00B1275F">
                              <w:rPr>
                                <w:rFonts w:ascii="Century Gothic"/>
                                <w:b/>
                                <w:spacing w:val="-1"/>
                                <w:w w:val="95"/>
                              </w:rPr>
                              <w:t>I</w:t>
                            </w:r>
                            <w:r w:rsidRPr="00B1275F">
                              <w:rPr>
                                <w:rFonts w:ascii="Century Gothic"/>
                                <w:b/>
                                <w:spacing w:val="-2"/>
                                <w:w w:val="95"/>
                              </w:rPr>
                              <w:t>mpac</w:t>
                            </w:r>
                            <w:r w:rsidRPr="00B1275F">
                              <w:rPr>
                                <w:rFonts w:ascii="Century Gothic"/>
                                <w:b/>
                                <w:spacing w:val="-1"/>
                                <w:w w:val="95"/>
                              </w:rPr>
                              <w:t>t</w:t>
                            </w:r>
                            <w:r w:rsidRPr="00B1275F">
                              <w:rPr>
                                <w:rFonts w:ascii="Century Gothic"/>
                                <w:b/>
                                <w:spacing w:val="-40"/>
                                <w:w w:val="95"/>
                              </w:rPr>
                              <w:t xml:space="preserve"> </w:t>
                            </w:r>
                            <w:r w:rsidRPr="00B1275F">
                              <w:rPr>
                                <w:rFonts w:ascii="Century Gothic"/>
                                <w:b/>
                                <w:spacing w:val="-1"/>
                                <w:w w:val="95"/>
                              </w:rPr>
                              <w:t>Pressures</w:t>
                            </w:r>
                          </w:p>
                        </w:tc>
                        <w:tc>
                          <w:tcPr>
                            <w:tcW w:w="2698" w:type="dxa"/>
                            <w:vMerge w:val="restart"/>
                            <w:tcBorders>
                              <w:top w:val="single" w:sz="4" w:space="0" w:color="000000"/>
                              <w:left w:val="single" w:sz="4" w:space="0" w:color="000000"/>
                              <w:right w:val="single" w:sz="4" w:space="0" w:color="000000"/>
                            </w:tcBorders>
                          </w:tcPr>
                          <w:p w:rsidR="00ED2574" w:rsidRDefault="00ED2574">
                            <w:pPr>
                              <w:pStyle w:val="TableParagraph"/>
                              <w:spacing w:line="264" w:lineRule="exact"/>
                              <w:ind w:left="102"/>
                              <w:rPr>
                                <w:rFonts w:ascii="Century Gothic" w:hAnsi="Century Gothic" w:cs="Century Gothic"/>
                              </w:rPr>
                            </w:pPr>
                            <w:r w:rsidRPr="00B1275F">
                              <w:rPr>
                                <w:rFonts w:ascii="Century Gothic"/>
                                <w:b/>
                                <w:spacing w:val="-1"/>
                                <w:w w:val="90"/>
                              </w:rPr>
                              <w:t>Potential</w:t>
                            </w:r>
                            <w:r w:rsidRPr="00B1275F">
                              <w:rPr>
                                <w:rFonts w:ascii="Century Gothic"/>
                                <w:b/>
                                <w:spacing w:val="38"/>
                                <w:w w:val="90"/>
                              </w:rPr>
                              <w:t xml:space="preserve"> </w:t>
                            </w:r>
                            <w:r w:rsidRPr="00B1275F">
                              <w:rPr>
                                <w:rFonts w:ascii="Century Gothic"/>
                                <w:b/>
                                <w:spacing w:val="-1"/>
                                <w:w w:val="90"/>
                              </w:rPr>
                              <w:t>D</w:t>
                            </w:r>
                            <w:r w:rsidRPr="00B1275F">
                              <w:rPr>
                                <w:rFonts w:ascii="Century Gothic"/>
                                <w:b/>
                                <w:spacing w:val="-2"/>
                                <w:w w:val="90"/>
                              </w:rPr>
                              <w:t>amage</w:t>
                            </w:r>
                          </w:p>
                        </w:tc>
                      </w:tr>
                      <w:tr w:rsidR="00ED2574" w:rsidRPr="00B1275F">
                        <w:trPr>
                          <w:trHeight w:hRule="exact" w:val="804"/>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2" w:right="222"/>
                              <w:rPr>
                                <w:rFonts w:cs="Calibri"/>
                              </w:rPr>
                            </w:pPr>
                            <w:r w:rsidRPr="00B1275F">
                              <w:rPr>
                                <w:spacing w:val="-1"/>
                              </w:rPr>
                              <w:t>Kilopascals</w:t>
                            </w:r>
                            <w:r w:rsidRPr="00B1275F">
                              <w:rPr>
                                <w:spacing w:val="26"/>
                                <w:w w:val="101"/>
                              </w:rPr>
                              <w:t xml:space="preserve"> </w:t>
                            </w:r>
                            <w:r w:rsidRPr="00B1275F">
                              <w:rPr>
                                <w:spacing w:val="-2"/>
                              </w:rPr>
                              <w:t>(</w:t>
                            </w:r>
                            <w:proofErr w:type="spellStart"/>
                            <w:r w:rsidRPr="00B1275F">
                              <w:rPr>
                                <w:spacing w:val="-1"/>
                              </w:rPr>
                              <w:t>kPa</w:t>
                            </w:r>
                            <w:proofErr w:type="spellEnd"/>
                            <w:r w:rsidRPr="00B1275F">
                              <w:rPr>
                                <w:spacing w:val="-1"/>
                              </w:rPr>
                              <w:t>)</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1" w:right="285"/>
                              <w:jc w:val="both"/>
                              <w:rPr>
                                <w:rFonts w:cs="Calibri"/>
                              </w:rPr>
                            </w:pPr>
                            <w:r w:rsidRPr="00B1275F">
                              <w:rPr>
                                <w:spacing w:val="-1"/>
                              </w:rPr>
                              <w:t>Pounds</w:t>
                            </w:r>
                            <w:r w:rsidRPr="00B1275F">
                              <w:rPr>
                                <w:spacing w:val="23"/>
                              </w:rPr>
                              <w:t xml:space="preserve"> </w:t>
                            </w:r>
                            <w:r w:rsidRPr="00B1275F">
                              <w:rPr>
                                <w:spacing w:val="-1"/>
                              </w:rPr>
                              <w:t>per</w:t>
                            </w:r>
                            <w:r w:rsidRPr="00B1275F">
                              <w:rPr>
                                <w:spacing w:val="24"/>
                                <w:w w:val="98"/>
                              </w:rPr>
                              <w:t xml:space="preserve"> </w:t>
                            </w:r>
                            <w:r w:rsidRPr="00B1275F">
                              <w:rPr>
                                <w:spacing w:val="-1"/>
                              </w:rPr>
                              <w:t>squa</w:t>
                            </w:r>
                            <w:r w:rsidRPr="00B1275F">
                              <w:rPr>
                                <w:spacing w:val="-2"/>
                              </w:rPr>
                              <w:t>r</w:t>
                            </w:r>
                            <w:r w:rsidRPr="00B1275F">
                              <w:rPr>
                                <w:spacing w:val="-1"/>
                              </w:rPr>
                              <w:t>e</w:t>
                            </w:r>
                            <w:r w:rsidRPr="00B1275F">
                              <w:rPr>
                                <w:spacing w:val="11"/>
                              </w:rPr>
                              <w:t xml:space="preserve"> </w:t>
                            </w:r>
                            <w:r w:rsidRPr="00B1275F">
                              <w:rPr>
                                <w:spacing w:val="-2"/>
                              </w:rPr>
                              <w:t>f</w:t>
                            </w:r>
                            <w:r w:rsidRPr="00B1275F">
                              <w:rPr>
                                <w:spacing w:val="-1"/>
                              </w:rPr>
                              <w:t>oot</w:t>
                            </w:r>
                            <w:r w:rsidRPr="00B1275F">
                              <w:rPr>
                                <w:spacing w:val="24"/>
                                <w:w w:val="99"/>
                              </w:rPr>
                              <w:t xml:space="preserve"> </w:t>
                            </w:r>
                            <w:r w:rsidRPr="00B1275F">
                              <w:rPr>
                                <w:spacing w:val="-2"/>
                              </w:rPr>
                              <w:t>(</w:t>
                            </w:r>
                            <w:proofErr w:type="spellStart"/>
                            <w:r w:rsidRPr="00B1275F">
                              <w:rPr>
                                <w:spacing w:val="-1"/>
                              </w:rPr>
                              <w:t>Lb</w:t>
                            </w:r>
                            <w:r w:rsidRPr="00B1275F">
                              <w:rPr>
                                <w:spacing w:val="-2"/>
                              </w:rPr>
                              <w:t>s</w:t>
                            </w:r>
                            <w:proofErr w:type="spellEnd"/>
                            <w:r w:rsidRPr="00B1275F">
                              <w:rPr>
                                <w:spacing w:val="-2"/>
                              </w:rPr>
                              <w:t>/</w:t>
                            </w:r>
                            <w:proofErr w:type="spellStart"/>
                            <w:r w:rsidRPr="00B1275F">
                              <w:rPr>
                                <w:spacing w:val="-2"/>
                              </w:rPr>
                              <w:t>f</w:t>
                            </w:r>
                            <w:r w:rsidRPr="00B1275F">
                              <w:rPr>
                                <w:spacing w:val="-1"/>
                              </w:rPr>
                              <w:t>t</w:t>
                            </w:r>
                            <w:proofErr w:type="spellEnd"/>
                            <w:r w:rsidRPr="00B1275F">
                              <w:rPr>
                                <w:spacing w:val="-1"/>
                                <w:position w:val="8"/>
                                <w:sz w:val="13"/>
                              </w:rPr>
                              <w:t>2</w:t>
                            </w:r>
                            <w:r w:rsidRPr="00B1275F">
                              <w:rPr>
                                <w:spacing w:val="-2"/>
                              </w:rPr>
                              <w:t>)</w:t>
                            </w:r>
                          </w:p>
                        </w:tc>
                        <w:tc>
                          <w:tcPr>
                            <w:tcW w:w="2698" w:type="dxa"/>
                            <w:vMerge/>
                            <w:tcBorders>
                              <w:left w:val="single" w:sz="4" w:space="0" w:color="000000"/>
                              <w:bottom w:val="single" w:sz="4" w:space="0" w:color="000000"/>
                              <w:right w:val="single" w:sz="4" w:space="0" w:color="000000"/>
                            </w:tcBorders>
                          </w:tcPr>
                          <w:p w:rsidR="00ED2574" w:rsidRPr="00B1275F" w:rsidRDefault="00ED2574"/>
                        </w:tc>
                      </w:tr>
                      <w:tr w:rsidR="00ED2574" w:rsidRPr="00B1275F">
                        <w:trPr>
                          <w:trHeight w:hRule="exact" w:val="274"/>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rPr>
                              <w:t>2-4</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rPr>
                              <w:t>40-80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rPr>
                              <w:t>Break</w:t>
                            </w:r>
                            <w:r w:rsidRPr="00B1275F">
                              <w:rPr>
                                <w:spacing w:val="25"/>
                              </w:rPr>
                              <w:t xml:space="preserve"> </w:t>
                            </w:r>
                            <w:r w:rsidRPr="00B1275F">
                              <w:rPr>
                                <w:spacing w:val="-1"/>
                              </w:rPr>
                              <w:t>windows</w:t>
                            </w:r>
                          </w:p>
                        </w:tc>
                      </w:tr>
                      <w:tr w:rsidR="00ED2574" w:rsidRPr="00B1275F">
                        <w:trPr>
                          <w:trHeight w:hRule="exact" w:val="538"/>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3-6</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60-100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2" w:right="497"/>
                              <w:rPr>
                                <w:rFonts w:cs="Calibri"/>
                              </w:rPr>
                            </w:pPr>
                            <w:r w:rsidRPr="00B1275F">
                              <w:rPr>
                                <w:spacing w:val="-1"/>
                              </w:rPr>
                              <w:t>Push</w:t>
                            </w:r>
                            <w:r w:rsidRPr="00B1275F">
                              <w:rPr>
                                <w:spacing w:val="17"/>
                              </w:rPr>
                              <w:t xml:space="preserve"> </w:t>
                            </w:r>
                            <w:r w:rsidRPr="00B1275F">
                              <w:t>in</w:t>
                            </w:r>
                            <w:r w:rsidRPr="00B1275F">
                              <w:rPr>
                                <w:spacing w:val="17"/>
                              </w:rPr>
                              <w:t xml:space="preserve"> </w:t>
                            </w:r>
                            <w:r w:rsidRPr="00B1275F">
                              <w:rPr>
                                <w:spacing w:val="-1"/>
                              </w:rPr>
                              <w:t>doo</w:t>
                            </w:r>
                            <w:r w:rsidRPr="00B1275F">
                              <w:rPr>
                                <w:spacing w:val="-2"/>
                              </w:rPr>
                              <w:t>rs</w:t>
                            </w:r>
                            <w:smartTag w:uri="urn:schemas-microsoft-com:office:smarttags" w:element="PersonName">
                              <w:r w:rsidRPr="00B1275F">
                                <w:rPr>
                                  <w:spacing w:val="-2"/>
                                </w:rPr>
                                <w:t>,</w:t>
                              </w:r>
                            </w:smartTag>
                            <w:r w:rsidRPr="00B1275F">
                              <w:rPr>
                                <w:spacing w:val="17"/>
                              </w:rPr>
                              <w:t xml:space="preserve"> </w:t>
                            </w:r>
                            <w:r w:rsidRPr="00B1275F">
                              <w:rPr>
                                <w:spacing w:val="-1"/>
                              </w:rPr>
                              <w:t>damage</w:t>
                            </w:r>
                            <w:r w:rsidRPr="00B1275F">
                              <w:rPr>
                                <w:spacing w:val="24"/>
                                <w:w w:val="109"/>
                              </w:rPr>
                              <w:t xml:space="preserve"> </w:t>
                            </w:r>
                            <w:r w:rsidRPr="00B1275F">
                              <w:rPr>
                                <w:spacing w:val="-1"/>
                              </w:rPr>
                              <w:t>walls</w:t>
                            </w:r>
                            <w:smartTag w:uri="urn:schemas-microsoft-com:office:smarttags" w:element="PersonName">
                              <w:r w:rsidRPr="00B1275F">
                                <w:rPr>
                                  <w:spacing w:val="-2"/>
                                </w:rPr>
                                <w:t>,</w:t>
                              </w:r>
                            </w:smartTag>
                            <w:r w:rsidRPr="00B1275F">
                              <w:rPr>
                                <w:spacing w:val="2"/>
                              </w:rPr>
                              <w:t xml:space="preserve"> </w:t>
                            </w:r>
                            <w:r w:rsidRPr="00B1275F">
                              <w:rPr>
                                <w:spacing w:val="-2"/>
                              </w:rPr>
                              <w:t>r</w:t>
                            </w:r>
                            <w:r w:rsidRPr="00B1275F">
                              <w:rPr>
                                <w:spacing w:val="-1"/>
                              </w:rPr>
                              <w:t>oo</w:t>
                            </w:r>
                            <w:r w:rsidRPr="00B1275F">
                              <w:rPr>
                                <w:spacing w:val="-2"/>
                              </w:rPr>
                              <w:t>f</w:t>
                            </w:r>
                            <w:r w:rsidRPr="00B1275F">
                              <w:rPr>
                                <w:spacing w:val="-1"/>
                              </w:rPr>
                              <w:t>s</w:t>
                            </w:r>
                          </w:p>
                        </w:tc>
                      </w:tr>
                      <w:tr w:rsidR="00ED2574" w:rsidRPr="00B1275F">
                        <w:trPr>
                          <w:trHeight w:hRule="exact" w:val="540"/>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ind w:left="102"/>
                              <w:rPr>
                                <w:rFonts w:cs="Calibri"/>
                              </w:rPr>
                            </w:pPr>
                            <w:r w:rsidRPr="00B1275F">
                              <w:rPr>
                                <w:spacing w:val="-1"/>
                              </w:rPr>
                              <w:t>10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ind w:left="102"/>
                              <w:rPr>
                                <w:rFonts w:cs="Calibri"/>
                              </w:rPr>
                            </w:pPr>
                            <w:r w:rsidRPr="00B1275F">
                              <w:rPr>
                                <w:spacing w:val="-1"/>
                              </w:rPr>
                              <w:t>200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4" w:line="235" w:lineRule="auto"/>
                              <w:ind w:left="102" w:right="436"/>
                              <w:rPr>
                                <w:rFonts w:cs="Calibri"/>
                              </w:rPr>
                            </w:pPr>
                            <w:r w:rsidRPr="00B1275F">
                              <w:rPr>
                                <w:spacing w:val="-1"/>
                              </w:rPr>
                              <w:t>Seve</w:t>
                            </w:r>
                            <w:r w:rsidRPr="00B1275F">
                              <w:rPr>
                                <w:spacing w:val="-2"/>
                              </w:rPr>
                              <w:t>r</w:t>
                            </w:r>
                            <w:r w:rsidRPr="00B1275F">
                              <w:rPr>
                                <w:spacing w:val="-1"/>
                              </w:rPr>
                              <w:t>ely</w:t>
                            </w:r>
                            <w:r w:rsidRPr="00B1275F">
                              <w:rPr>
                                <w:spacing w:val="34"/>
                              </w:rPr>
                              <w:t xml:space="preserve"> </w:t>
                            </w:r>
                            <w:r w:rsidRPr="00B1275F">
                              <w:rPr>
                                <w:spacing w:val="-1"/>
                              </w:rPr>
                              <w:t>damage</w:t>
                            </w:r>
                            <w:r w:rsidRPr="00B1275F">
                              <w:rPr>
                                <w:spacing w:val="31"/>
                              </w:rPr>
                              <w:t xml:space="preserve"> </w:t>
                            </w:r>
                            <w:r w:rsidRPr="00B1275F">
                              <w:rPr>
                                <w:spacing w:val="-1"/>
                              </w:rPr>
                              <w:t>wood</w:t>
                            </w:r>
                            <w:r w:rsidRPr="00B1275F">
                              <w:rPr>
                                <w:spacing w:val="26"/>
                                <w:w w:val="107"/>
                              </w:rPr>
                              <w:t xml:space="preserve"> </w:t>
                            </w:r>
                            <w:r w:rsidRPr="00B1275F">
                              <w:rPr>
                                <w:spacing w:val="-2"/>
                              </w:rPr>
                              <w:t>f</w:t>
                            </w:r>
                            <w:r w:rsidRPr="00B1275F">
                              <w:rPr>
                                <w:spacing w:val="-1"/>
                              </w:rPr>
                              <w:t>rame</w:t>
                            </w:r>
                            <w:r w:rsidRPr="00B1275F">
                              <w:rPr>
                                <w:spacing w:val="6"/>
                              </w:rPr>
                              <w:t xml:space="preserve"> </w:t>
                            </w:r>
                            <w:r w:rsidRPr="00B1275F">
                              <w:rPr>
                                <w:spacing w:val="-2"/>
                              </w:rPr>
                              <w:t>structures</w:t>
                            </w:r>
                          </w:p>
                        </w:tc>
                      </w:tr>
                      <w:tr w:rsidR="00ED2574" w:rsidRPr="00B1275F">
                        <w:trPr>
                          <w:trHeight w:hRule="exact" w:val="538"/>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20-30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7" w:lineRule="exact"/>
                              <w:ind w:left="102"/>
                              <w:rPr>
                                <w:rFonts w:cs="Calibri"/>
                              </w:rPr>
                            </w:pPr>
                            <w:r w:rsidRPr="00B1275F">
                              <w:rPr>
                                <w:spacing w:val="-1"/>
                              </w:rPr>
                              <w:t>400-600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before="2" w:line="235" w:lineRule="auto"/>
                              <w:ind w:left="102" w:right="558"/>
                              <w:rPr>
                                <w:rFonts w:cs="Calibri"/>
                              </w:rPr>
                            </w:pPr>
                            <w:r w:rsidRPr="00B1275F">
                              <w:rPr>
                                <w:spacing w:val="-1"/>
                              </w:rPr>
                              <w:t>Destroy</w:t>
                            </w:r>
                            <w:r w:rsidRPr="00B1275F">
                              <w:rPr>
                                <w:spacing w:val="16"/>
                              </w:rPr>
                              <w:t xml:space="preserve"> </w:t>
                            </w:r>
                            <w:r w:rsidRPr="00B1275F">
                              <w:rPr>
                                <w:spacing w:val="-1"/>
                              </w:rPr>
                              <w:t>wood</w:t>
                            </w:r>
                            <w:r w:rsidRPr="00B1275F">
                              <w:rPr>
                                <w:spacing w:val="18"/>
                              </w:rPr>
                              <w:t xml:space="preserve"> </w:t>
                            </w:r>
                            <w:r w:rsidRPr="00B1275F">
                              <w:rPr>
                                <w:spacing w:val="-2"/>
                              </w:rPr>
                              <w:t>f</w:t>
                            </w:r>
                            <w:r w:rsidRPr="00B1275F">
                              <w:rPr>
                                <w:spacing w:val="-1"/>
                              </w:rPr>
                              <w:t>rame</w:t>
                            </w:r>
                            <w:r w:rsidRPr="00B1275F">
                              <w:rPr>
                                <w:spacing w:val="23"/>
                              </w:rPr>
                              <w:t xml:space="preserve"> </w:t>
                            </w:r>
                            <w:r w:rsidRPr="00B1275F">
                              <w:rPr>
                                <w:spacing w:val="-2"/>
                              </w:rPr>
                              <w:t>structures</w:t>
                            </w:r>
                            <w:smartTag w:uri="urn:schemas-microsoft-com:office:smarttags" w:element="PersonName">
                              <w:r w:rsidRPr="00B1275F">
                                <w:rPr>
                                  <w:spacing w:val="-3"/>
                                </w:rPr>
                                <w:t>,</w:t>
                              </w:r>
                            </w:smartTag>
                            <w:r w:rsidRPr="00B1275F">
                              <w:rPr>
                                <w:spacing w:val="-1"/>
                              </w:rPr>
                              <w:t xml:space="preserve"> break </w:t>
                            </w:r>
                            <w:r w:rsidRPr="00B1275F">
                              <w:rPr>
                                <w:spacing w:val="-2"/>
                              </w:rPr>
                              <w:t>trees</w:t>
                            </w:r>
                          </w:p>
                        </w:tc>
                      </w:tr>
                      <w:tr w:rsidR="00ED2574" w:rsidRPr="00B1275F">
                        <w:trPr>
                          <w:trHeight w:hRule="exact" w:val="276"/>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cs="Calibri"/>
                              </w:rPr>
                            </w:pPr>
                            <w:r w:rsidRPr="00B1275F">
                              <w:rPr>
                                <w:spacing w:val="-1"/>
                              </w:rPr>
                              <w:t>50-100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cs="Calibri"/>
                              </w:rPr>
                            </w:pPr>
                            <w:r w:rsidRPr="00B1275F">
                              <w:rPr>
                                <w:spacing w:val="-1"/>
                              </w:rPr>
                              <w:t>1000-2000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4" w:lineRule="exact"/>
                              <w:ind w:left="102"/>
                              <w:rPr>
                                <w:rFonts w:cs="Calibri"/>
                              </w:rPr>
                            </w:pPr>
                            <w:r w:rsidRPr="00B1275F">
                              <w:rPr>
                                <w:spacing w:val="-1"/>
                              </w:rPr>
                              <w:t>Destroy</w:t>
                            </w:r>
                            <w:r w:rsidRPr="00B1275F">
                              <w:rPr>
                                <w:spacing w:val="7"/>
                              </w:rPr>
                              <w:t xml:space="preserve"> </w:t>
                            </w:r>
                            <w:r w:rsidRPr="00B1275F">
                              <w:rPr>
                                <w:spacing w:val="-1"/>
                              </w:rPr>
                              <w:t>matu</w:t>
                            </w:r>
                            <w:r w:rsidRPr="00B1275F">
                              <w:rPr>
                                <w:spacing w:val="-2"/>
                              </w:rPr>
                              <w:t>r</w:t>
                            </w:r>
                            <w:r w:rsidRPr="00B1275F">
                              <w:rPr>
                                <w:spacing w:val="-1"/>
                              </w:rPr>
                              <w:t>e</w:t>
                            </w:r>
                            <w:r w:rsidRPr="00B1275F">
                              <w:rPr>
                                <w:spacing w:val="6"/>
                              </w:rPr>
                              <w:t xml:space="preserve"> </w:t>
                            </w:r>
                            <w:r w:rsidRPr="00B1275F">
                              <w:rPr>
                                <w:spacing w:val="-3"/>
                              </w:rPr>
                              <w:t>f</w:t>
                            </w:r>
                            <w:r w:rsidRPr="00B1275F">
                              <w:rPr>
                                <w:spacing w:val="-2"/>
                              </w:rPr>
                              <w:t>o</w:t>
                            </w:r>
                            <w:r w:rsidRPr="00B1275F">
                              <w:rPr>
                                <w:spacing w:val="-3"/>
                              </w:rPr>
                              <w:t>r</w:t>
                            </w:r>
                            <w:r w:rsidRPr="00B1275F">
                              <w:rPr>
                                <w:spacing w:val="-2"/>
                              </w:rPr>
                              <w:t>ests</w:t>
                            </w:r>
                          </w:p>
                        </w:tc>
                      </w:tr>
                      <w:tr w:rsidR="00ED2574" w:rsidRPr="00B1275F">
                        <w:trPr>
                          <w:trHeight w:hRule="exact" w:val="274"/>
                        </w:trPr>
                        <w:tc>
                          <w:tcPr>
                            <w:tcW w:w="1344"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w w:val="105"/>
                              </w:rPr>
                              <w:t>&gt;</w:t>
                            </w:r>
                            <w:r w:rsidRPr="00B1275F">
                              <w:rPr>
                                <w:spacing w:val="-2"/>
                                <w:w w:val="105"/>
                              </w:rPr>
                              <w:t>300</w:t>
                            </w:r>
                          </w:p>
                        </w:tc>
                        <w:tc>
                          <w:tcPr>
                            <w:tcW w:w="1450"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rPr>
                                <w:spacing w:val="-1"/>
                                <w:w w:val="105"/>
                              </w:rPr>
                              <w:t>&gt;</w:t>
                            </w:r>
                            <w:r w:rsidRPr="00B1275F">
                              <w:rPr>
                                <w:spacing w:val="-2"/>
                                <w:w w:val="105"/>
                              </w:rPr>
                              <w:t>6000</w:t>
                            </w:r>
                          </w:p>
                        </w:tc>
                        <w:tc>
                          <w:tcPr>
                            <w:tcW w:w="2698" w:type="dxa"/>
                            <w:tcBorders>
                              <w:top w:val="single" w:sz="4" w:space="0" w:color="000000"/>
                              <w:left w:val="single" w:sz="4" w:space="0" w:color="000000"/>
                              <w:bottom w:val="single" w:sz="4" w:space="0" w:color="000000"/>
                              <w:right w:val="single" w:sz="4" w:space="0" w:color="000000"/>
                            </w:tcBorders>
                          </w:tcPr>
                          <w:p w:rsidR="00ED2574" w:rsidRDefault="00ED2574">
                            <w:pPr>
                              <w:pStyle w:val="TableParagraph"/>
                              <w:spacing w:line="262" w:lineRule="exact"/>
                              <w:ind w:left="102"/>
                              <w:rPr>
                                <w:rFonts w:cs="Calibri"/>
                              </w:rPr>
                            </w:pPr>
                            <w:r w:rsidRPr="00B1275F">
                              <w:t>Move</w:t>
                            </w:r>
                            <w:r w:rsidRPr="00B1275F">
                              <w:rPr>
                                <w:spacing w:val="15"/>
                              </w:rPr>
                              <w:t xml:space="preserve"> </w:t>
                            </w:r>
                            <w:r w:rsidRPr="00B1275F">
                              <w:rPr>
                                <w:spacing w:val="-1"/>
                              </w:rPr>
                              <w:t>large</w:t>
                            </w:r>
                            <w:r w:rsidRPr="00B1275F">
                              <w:rPr>
                                <w:spacing w:val="18"/>
                              </w:rPr>
                              <w:t xml:space="preserve"> </w:t>
                            </w:r>
                            <w:r w:rsidRPr="00B1275F">
                              <w:rPr>
                                <w:spacing w:val="-1"/>
                              </w:rPr>
                              <w:t>boulders</w:t>
                            </w:r>
                          </w:p>
                        </w:tc>
                      </w:tr>
                    </w:tbl>
                    <w:p w:rsidR="00ED2574" w:rsidRDefault="00ED2574"/>
                  </w:txbxContent>
                </v:textbox>
                <w10:wrap anchorx="page"/>
              </v:shape>
            </w:pict>
          </mc:Fallback>
        </mc:AlternateContent>
      </w:r>
      <w:r w:rsidR="00E85D0F">
        <w:t>Avalanche Path</w:t>
      </w:r>
    </w:p>
    <w:p w:rsidR="00B1275F" w:rsidRDefault="00B1275F" w:rsidP="000A0689">
      <w:pPr>
        <w:pStyle w:val="BodyText"/>
        <w:spacing w:before="72" w:line="236" w:lineRule="auto"/>
        <w:ind w:left="119" w:right="6790"/>
      </w:pPr>
      <w:r>
        <w:t xml:space="preserve">The </w:t>
      </w:r>
      <w:r>
        <w:rPr>
          <w:spacing w:val="-1"/>
        </w:rPr>
        <w:t>local</w:t>
      </w:r>
      <w:r>
        <w:rPr>
          <w:spacing w:val="2"/>
        </w:rPr>
        <w:t xml:space="preserve"> </w:t>
      </w:r>
      <w:r>
        <w:rPr>
          <w:spacing w:val="-1"/>
        </w:rPr>
        <w:t>ter</w:t>
      </w:r>
      <w:r>
        <w:rPr>
          <w:spacing w:val="-2"/>
        </w:rPr>
        <w:t>r</w:t>
      </w:r>
      <w:r>
        <w:rPr>
          <w:spacing w:val="-1"/>
        </w:rPr>
        <w:t>ain</w:t>
      </w:r>
      <w:r>
        <w:rPr>
          <w:spacing w:val="3"/>
        </w:rPr>
        <w:t xml:space="preserve"> </w:t>
      </w:r>
      <w:r>
        <w:rPr>
          <w:spacing w:val="-2"/>
        </w:rPr>
        <w:t>f</w:t>
      </w:r>
      <w:r>
        <w:rPr>
          <w:spacing w:val="-1"/>
        </w:rPr>
        <w:t>eatures</w:t>
      </w:r>
      <w:r>
        <w:rPr>
          <w:spacing w:val="27"/>
        </w:rPr>
        <w:t xml:space="preserve"> </w:t>
      </w:r>
      <w:r>
        <w:rPr>
          <w:spacing w:val="-1"/>
        </w:rPr>
        <w:t>determine</w:t>
      </w:r>
      <w:r>
        <w:rPr>
          <w:spacing w:val="10"/>
        </w:rPr>
        <w:t xml:space="preserve"> </w:t>
      </w:r>
      <w:r>
        <w:rPr>
          <w:spacing w:val="-1"/>
        </w:rPr>
        <w:t>an</w:t>
      </w:r>
      <w:r>
        <w:rPr>
          <w:spacing w:val="12"/>
        </w:rPr>
        <w:t xml:space="preserve"> </w:t>
      </w:r>
      <w:r>
        <w:rPr>
          <w:spacing w:val="-1"/>
        </w:rPr>
        <w:t>avalanch</w:t>
      </w:r>
      <w:r>
        <w:rPr>
          <w:spacing w:val="-2"/>
        </w:rPr>
        <w:t>e’</w:t>
      </w:r>
      <w:r>
        <w:rPr>
          <w:spacing w:val="-1"/>
        </w:rPr>
        <w:t>s</w:t>
      </w:r>
      <w:r>
        <w:rPr>
          <w:spacing w:val="13"/>
        </w:rPr>
        <w:t xml:space="preserve"> </w:t>
      </w:r>
      <w:r>
        <w:rPr>
          <w:spacing w:val="-1"/>
        </w:rPr>
        <w:t>path</w:t>
      </w:r>
      <w:r>
        <w:rPr>
          <w:spacing w:val="-2"/>
        </w:rPr>
        <w:t>.</w:t>
      </w:r>
      <w:r>
        <w:rPr>
          <w:spacing w:val="35"/>
          <w:w w:val="82"/>
        </w:rPr>
        <w:t xml:space="preserve"> </w:t>
      </w:r>
      <w:r>
        <w:t>The</w:t>
      </w:r>
      <w:r>
        <w:rPr>
          <w:spacing w:val="1"/>
        </w:rPr>
        <w:t xml:space="preserve"> </w:t>
      </w:r>
      <w:r>
        <w:rPr>
          <w:spacing w:val="-1"/>
        </w:rPr>
        <w:t>path</w:t>
      </w:r>
      <w:r>
        <w:rPr>
          <w:spacing w:val="3"/>
        </w:rPr>
        <w:t xml:space="preserve"> </w:t>
      </w:r>
      <w:r>
        <w:t>has</w:t>
      </w:r>
      <w:r>
        <w:rPr>
          <w:spacing w:val="4"/>
        </w:rPr>
        <w:t xml:space="preserve"> </w:t>
      </w:r>
      <w:r>
        <w:rPr>
          <w:spacing w:val="-1"/>
        </w:rPr>
        <w:t>th</w:t>
      </w:r>
      <w:r>
        <w:rPr>
          <w:spacing w:val="-2"/>
        </w:rPr>
        <w:t>r</w:t>
      </w:r>
      <w:r>
        <w:rPr>
          <w:spacing w:val="-1"/>
        </w:rPr>
        <w:t>ee</w:t>
      </w:r>
      <w:r>
        <w:rPr>
          <w:spacing w:val="1"/>
        </w:rPr>
        <w:t xml:space="preserve"> </w:t>
      </w:r>
      <w:r>
        <w:rPr>
          <w:spacing w:val="-1"/>
        </w:rPr>
        <w:t>pa</w:t>
      </w:r>
      <w:r>
        <w:rPr>
          <w:spacing w:val="-2"/>
        </w:rPr>
        <w:t>r</w:t>
      </w:r>
      <w:r>
        <w:rPr>
          <w:spacing w:val="-1"/>
        </w:rPr>
        <w:t>ts</w:t>
      </w:r>
      <w:r>
        <w:rPr>
          <w:spacing w:val="-2"/>
        </w:rPr>
        <w:t>:</w:t>
      </w:r>
      <w:r>
        <w:rPr>
          <w:spacing w:val="2"/>
        </w:rPr>
        <w:t xml:space="preserve"> </w:t>
      </w:r>
      <w:r>
        <w:t>the</w:t>
      </w:r>
      <w:r>
        <w:rPr>
          <w:spacing w:val="27"/>
        </w:rPr>
        <w:t xml:space="preserve"> </w:t>
      </w:r>
      <w:r>
        <w:rPr>
          <w:spacing w:val="-1"/>
        </w:rPr>
        <w:t>sta</w:t>
      </w:r>
      <w:r>
        <w:rPr>
          <w:spacing w:val="-2"/>
        </w:rPr>
        <w:t>r</w:t>
      </w:r>
      <w:r>
        <w:rPr>
          <w:spacing w:val="-1"/>
        </w:rPr>
        <w:t>ting</w:t>
      </w:r>
      <w:r>
        <w:rPr>
          <w:spacing w:val="6"/>
        </w:rPr>
        <w:t xml:space="preserve"> </w:t>
      </w:r>
      <w:r>
        <w:t>zone</w:t>
      </w:r>
      <w:smartTag w:uri="urn:schemas-microsoft-com:office:smarttags" w:element="PersonName">
        <w:r>
          <w:t>,</w:t>
        </w:r>
      </w:smartTag>
      <w:r>
        <w:rPr>
          <w:spacing w:val="6"/>
        </w:rPr>
        <w:t xml:space="preserve"> </w:t>
      </w:r>
      <w:r>
        <w:t>the</w:t>
      </w:r>
      <w:r>
        <w:rPr>
          <w:spacing w:val="4"/>
        </w:rPr>
        <w:t xml:space="preserve"> </w:t>
      </w:r>
      <w:r>
        <w:rPr>
          <w:spacing w:val="-1"/>
        </w:rPr>
        <w:t>t</w:t>
      </w:r>
      <w:r>
        <w:rPr>
          <w:spacing w:val="-2"/>
        </w:rPr>
        <w:t>r</w:t>
      </w:r>
      <w:r>
        <w:rPr>
          <w:spacing w:val="-1"/>
        </w:rPr>
        <w:t>ack</w:t>
      </w:r>
      <w:smartTag w:uri="urn:schemas-microsoft-com:office:smarttags" w:element="PersonName">
        <w:r>
          <w:rPr>
            <w:spacing w:val="-2"/>
          </w:rPr>
          <w:t>,</w:t>
        </w:r>
      </w:smartTag>
      <w:r>
        <w:rPr>
          <w:spacing w:val="4"/>
        </w:rPr>
        <w:t xml:space="preserve"> </w:t>
      </w:r>
      <w:r>
        <w:t>and</w:t>
      </w:r>
      <w:r>
        <w:rPr>
          <w:spacing w:val="5"/>
        </w:rPr>
        <w:t xml:space="preserve"> </w:t>
      </w:r>
      <w:r>
        <w:t>the</w:t>
      </w:r>
      <w:r>
        <w:rPr>
          <w:spacing w:val="27"/>
        </w:rPr>
        <w:t xml:space="preserve"> </w:t>
      </w:r>
      <w:r>
        <w:rPr>
          <w:spacing w:val="-2"/>
        </w:rPr>
        <w:t>r</w:t>
      </w:r>
      <w:r>
        <w:rPr>
          <w:spacing w:val="-1"/>
        </w:rPr>
        <w:t>un-out</w:t>
      </w:r>
      <w:r>
        <w:rPr>
          <w:spacing w:val="21"/>
        </w:rPr>
        <w:t xml:space="preserve"> </w:t>
      </w:r>
      <w:r>
        <w:rPr>
          <w:spacing w:val="-1"/>
        </w:rPr>
        <w:t>zone</w:t>
      </w:r>
      <w:r>
        <w:rPr>
          <w:spacing w:val="-2"/>
        </w:rPr>
        <w:t>.</w:t>
      </w:r>
    </w:p>
    <w:p w:rsidR="00B1275F" w:rsidRDefault="00B1275F">
      <w:pPr>
        <w:spacing w:before="7"/>
        <w:rPr>
          <w:rFonts w:cs="Calibri"/>
          <w:sz w:val="23"/>
          <w:szCs w:val="23"/>
        </w:rPr>
      </w:pPr>
    </w:p>
    <w:p w:rsidR="00B1275F" w:rsidRDefault="00B1275F" w:rsidP="000A0689">
      <w:pPr>
        <w:pStyle w:val="BodyText"/>
        <w:spacing w:line="236" w:lineRule="auto"/>
        <w:ind w:left="119" w:right="6970"/>
      </w:pPr>
      <w:r>
        <w:rPr>
          <w:w w:val="105"/>
        </w:rPr>
        <w:t>The</w:t>
      </w:r>
      <w:r>
        <w:rPr>
          <w:spacing w:val="-20"/>
          <w:w w:val="105"/>
        </w:rPr>
        <w:t xml:space="preserve"> </w:t>
      </w:r>
      <w:r>
        <w:rPr>
          <w:spacing w:val="-2"/>
          <w:w w:val="105"/>
        </w:rPr>
        <w:t>starti</w:t>
      </w:r>
      <w:r>
        <w:rPr>
          <w:spacing w:val="-1"/>
          <w:w w:val="105"/>
        </w:rPr>
        <w:t>ng</w:t>
      </w:r>
      <w:r>
        <w:rPr>
          <w:spacing w:val="-19"/>
          <w:w w:val="105"/>
        </w:rPr>
        <w:t xml:space="preserve"> </w:t>
      </w:r>
      <w:r>
        <w:rPr>
          <w:spacing w:val="-1"/>
          <w:w w:val="105"/>
        </w:rPr>
        <w:t>zon</w:t>
      </w:r>
      <w:r>
        <w:rPr>
          <w:spacing w:val="-2"/>
          <w:w w:val="105"/>
        </w:rPr>
        <w:t>e</w:t>
      </w:r>
      <w:r>
        <w:rPr>
          <w:spacing w:val="-20"/>
          <w:w w:val="105"/>
        </w:rPr>
        <w:t xml:space="preserve"> </w:t>
      </w:r>
      <w:r>
        <w:rPr>
          <w:spacing w:val="-2"/>
          <w:w w:val="105"/>
        </w:rPr>
        <w:t>is</w:t>
      </w:r>
      <w:r>
        <w:rPr>
          <w:spacing w:val="-18"/>
          <w:w w:val="105"/>
        </w:rPr>
        <w:t xml:space="preserve"> </w:t>
      </w:r>
      <w:r>
        <w:rPr>
          <w:spacing w:val="-2"/>
          <w:w w:val="105"/>
        </w:rPr>
        <w:t>w</w:t>
      </w:r>
      <w:r>
        <w:rPr>
          <w:spacing w:val="-1"/>
          <w:w w:val="105"/>
        </w:rPr>
        <w:t>h</w:t>
      </w:r>
      <w:r>
        <w:rPr>
          <w:spacing w:val="-2"/>
          <w:w w:val="105"/>
        </w:rPr>
        <w:t>ere</w:t>
      </w:r>
      <w:r>
        <w:rPr>
          <w:spacing w:val="-20"/>
          <w:w w:val="105"/>
        </w:rPr>
        <w:t xml:space="preserve"> </w:t>
      </w:r>
      <w:r>
        <w:rPr>
          <w:w w:val="105"/>
        </w:rPr>
        <w:t>the</w:t>
      </w:r>
      <w:r>
        <w:rPr>
          <w:spacing w:val="25"/>
        </w:rPr>
        <w:t xml:space="preserve"> </w:t>
      </w:r>
      <w:r>
        <w:rPr>
          <w:w w:val="105"/>
        </w:rPr>
        <w:t>snow</w:t>
      </w:r>
      <w:r>
        <w:rPr>
          <w:spacing w:val="-25"/>
          <w:w w:val="105"/>
        </w:rPr>
        <w:t xml:space="preserve"> </w:t>
      </w:r>
      <w:r>
        <w:rPr>
          <w:spacing w:val="-1"/>
          <w:w w:val="105"/>
        </w:rPr>
        <w:t>b</w:t>
      </w:r>
      <w:r>
        <w:rPr>
          <w:spacing w:val="-2"/>
          <w:w w:val="105"/>
        </w:rPr>
        <w:t>rea</w:t>
      </w:r>
      <w:r>
        <w:rPr>
          <w:spacing w:val="-1"/>
          <w:w w:val="105"/>
        </w:rPr>
        <w:t>k</w:t>
      </w:r>
      <w:r>
        <w:rPr>
          <w:spacing w:val="-2"/>
          <w:w w:val="105"/>
        </w:rPr>
        <w:t>s</w:t>
      </w:r>
      <w:r>
        <w:rPr>
          <w:spacing w:val="-25"/>
          <w:w w:val="105"/>
        </w:rPr>
        <w:t xml:space="preserve"> </w:t>
      </w:r>
      <w:r>
        <w:rPr>
          <w:spacing w:val="-1"/>
          <w:w w:val="105"/>
        </w:rPr>
        <w:t>loo</w:t>
      </w:r>
      <w:r>
        <w:rPr>
          <w:spacing w:val="-2"/>
          <w:w w:val="105"/>
        </w:rPr>
        <w:t>se</w:t>
      </w:r>
      <w:r>
        <w:rPr>
          <w:spacing w:val="-27"/>
          <w:w w:val="105"/>
        </w:rPr>
        <w:t xml:space="preserve"> </w:t>
      </w:r>
      <w:r>
        <w:rPr>
          <w:w w:val="105"/>
        </w:rPr>
        <w:t>and</w:t>
      </w:r>
      <w:r>
        <w:rPr>
          <w:spacing w:val="-26"/>
          <w:w w:val="105"/>
        </w:rPr>
        <w:t xml:space="preserve"> </w:t>
      </w:r>
      <w:r>
        <w:rPr>
          <w:spacing w:val="-2"/>
          <w:w w:val="105"/>
        </w:rPr>
        <w:t>starts</w:t>
      </w:r>
      <w:r>
        <w:rPr>
          <w:spacing w:val="28"/>
          <w:w w:val="101"/>
        </w:rPr>
        <w:t xml:space="preserve"> </w:t>
      </w:r>
      <w:r>
        <w:rPr>
          <w:spacing w:val="-2"/>
          <w:w w:val="105"/>
        </w:rPr>
        <w:t>s</w:t>
      </w:r>
      <w:r>
        <w:rPr>
          <w:spacing w:val="-1"/>
          <w:w w:val="105"/>
        </w:rPr>
        <w:t>l</w:t>
      </w:r>
      <w:r>
        <w:rPr>
          <w:spacing w:val="-2"/>
          <w:w w:val="105"/>
        </w:rPr>
        <w:t>i</w:t>
      </w:r>
      <w:r>
        <w:rPr>
          <w:spacing w:val="-1"/>
          <w:w w:val="105"/>
        </w:rPr>
        <w:t>d</w:t>
      </w:r>
      <w:r>
        <w:rPr>
          <w:spacing w:val="-2"/>
          <w:w w:val="105"/>
        </w:rPr>
        <w:t>i</w:t>
      </w:r>
      <w:r>
        <w:rPr>
          <w:spacing w:val="-1"/>
          <w:w w:val="105"/>
        </w:rPr>
        <w:t>ng</w:t>
      </w:r>
      <w:r>
        <w:rPr>
          <w:spacing w:val="-2"/>
          <w:w w:val="105"/>
        </w:rPr>
        <w:t>.</w:t>
      </w:r>
      <w:r>
        <w:rPr>
          <w:spacing w:val="-17"/>
          <w:w w:val="105"/>
        </w:rPr>
        <w:t xml:space="preserve"> </w:t>
      </w:r>
      <w:r>
        <w:rPr>
          <w:w w:val="105"/>
        </w:rPr>
        <w:t>It</w:t>
      </w:r>
      <w:r>
        <w:rPr>
          <w:spacing w:val="-18"/>
          <w:w w:val="105"/>
        </w:rPr>
        <w:t xml:space="preserve"> </w:t>
      </w:r>
      <w:r>
        <w:rPr>
          <w:spacing w:val="-2"/>
          <w:w w:val="105"/>
        </w:rPr>
        <w:t>is</w:t>
      </w:r>
      <w:r>
        <w:rPr>
          <w:spacing w:val="-16"/>
          <w:w w:val="105"/>
        </w:rPr>
        <w:t xml:space="preserve"> </w:t>
      </w:r>
      <w:r>
        <w:rPr>
          <w:spacing w:val="-1"/>
          <w:w w:val="105"/>
        </w:rPr>
        <w:t>gen</w:t>
      </w:r>
      <w:r>
        <w:rPr>
          <w:spacing w:val="-2"/>
          <w:w w:val="105"/>
        </w:rPr>
        <w:t>era</w:t>
      </w:r>
      <w:r>
        <w:rPr>
          <w:spacing w:val="-1"/>
          <w:w w:val="105"/>
        </w:rPr>
        <w:t>lly</w:t>
      </w:r>
      <w:r>
        <w:rPr>
          <w:spacing w:val="-17"/>
          <w:w w:val="105"/>
        </w:rPr>
        <w:t xml:space="preserve"> </w:t>
      </w:r>
      <w:r>
        <w:rPr>
          <w:spacing w:val="-1"/>
          <w:w w:val="105"/>
        </w:rPr>
        <w:t>n</w:t>
      </w:r>
      <w:r>
        <w:rPr>
          <w:spacing w:val="-2"/>
          <w:w w:val="105"/>
        </w:rPr>
        <w:t>ear</w:t>
      </w:r>
      <w:r>
        <w:rPr>
          <w:spacing w:val="-17"/>
          <w:w w:val="105"/>
        </w:rPr>
        <w:t xml:space="preserve"> </w:t>
      </w:r>
      <w:r>
        <w:rPr>
          <w:w w:val="105"/>
        </w:rPr>
        <w:t>the</w:t>
      </w:r>
      <w:r>
        <w:rPr>
          <w:spacing w:val="-17"/>
          <w:w w:val="105"/>
        </w:rPr>
        <w:t xml:space="preserve"> </w:t>
      </w:r>
      <w:r>
        <w:rPr>
          <w:spacing w:val="-2"/>
          <w:w w:val="105"/>
        </w:rPr>
        <w:t>to</w:t>
      </w:r>
      <w:r>
        <w:rPr>
          <w:spacing w:val="-1"/>
          <w:w w:val="105"/>
        </w:rPr>
        <w:t>p</w:t>
      </w:r>
      <w:r>
        <w:rPr>
          <w:spacing w:val="35"/>
          <w:w w:val="108"/>
        </w:rPr>
        <w:t xml:space="preserve"> </w:t>
      </w:r>
      <w:r>
        <w:rPr>
          <w:w w:val="105"/>
        </w:rPr>
        <w:t>of</w:t>
      </w:r>
      <w:r>
        <w:rPr>
          <w:spacing w:val="-26"/>
          <w:w w:val="105"/>
        </w:rPr>
        <w:t xml:space="preserve"> </w:t>
      </w:r>
      <w:r>
        <w:rPr>
          <w:w w:val="105"/>
        </w:rPr>
        <w:t>a</w:t>
      </w:r>
      <w:r>
        <w:rPr>
          <w:spacing w:val="-25"/>
          <w:w w:val="105"/>
        </w:rPr>
        <w:t xml:space="preserve"> </w:t>
      </w:r>
      <w:r>
        <w:rPr>
          <w:w w:val="105"/>
        </w:rPr>
        <w:t>canyon</w:t>
      </w:r>
      <w:smartTag w:uri="urn:schemas-microsoft-com:office:smarttags" w:element="PersonName">
        <w:r>
          <w:rPr>
            <w:w w:val="105"/>
          </w:rPr>
          <w:t>,</w:t>
        </w:r>
      </w:smartTag>
      <w:r>
        <w:rPr>
          <w:spacing w:val="-25"/>
          <w:w w:val="105"/>
        </w:rPr>
        <w:t xml:space="preserve"> </w:t>
      </w:r>
      <w:r>
        <w:rPr>
          <w:spacing w:val="-1"/>
          <w:w w:val="105"/>
        </w:rPr>
        <w:t>bo</w:t>
      </w:r>
      <w:r>
        <w:rPr>
          <w:spacing w:val="-2"/>
          <w:w w:val="105"/>
        </w:rPr>
        <w:t>w</w:t>
      </w:r>
      <w:r>
        <w:rPr>
          <w:spacing w:val="-1"/>
          <w:w w:val="105"/>
        </w:rPr>
        <w:t>l</w:t>
      </w:r>
      <w:smartTag w:uri="urn:schemas-microsoft-com:office:smarttags" w:element="PersonName">
        <w:r>
          <w:rPr>
            <w:spacing w:val="-2"/>
            <w:w w:val="105"/>
          </w:rPr>
          <w:t>,</w:t>
        </w:r>
      </w:smartTag>
      <w:r>
        <w:rPr>
          <w:spacing w:val="-25"/>
          <w:w w:val="105"/>
        </w:rPr>
        <w:t xml:space="preserve"> </w:t>
      </w:r>
      <w:r>
        <w:rPr>
          <w:spacing w:val="-2"/>
          <w:w w:val="105"/>
        </w:rPr>
        <w:t>ri</w:t>
      </w:r>
      <w:r>
        <w:rPr>
          <w:spacing w:val="-1"/>
          <w:w w:val="105"/>
        </w:rPr>
        <w:t>dg</w:t>
      </w:r>
      <w:r>
        <w:rPr>
          <w:spacing w:val="-2"/>
          <w:w w:val="105"/>
        </w:rPr>
        <w:t>e</w:t>
      </w:r>
      <w:smartTag w:uri="urn:schemas-microsoft-com:office:smarttags" w:element="PersonName">
        <w:r>
          <w:rPr>
            <w:spacing w:val="-2"/>
            <w:w w:val="105"/>
          </w:rPr>
          <w:t>,</w:t>
        </w:r>
      </w:smartTag>
      <w:r>
        <w:rPr>
          <w:spacing w:val="-24"/>
          <w:w w:val="105"/>
        </w:rPr>
        <w:t xml:space="preserve"> </w:t>
      </w:r>
      <w:r>
        <w:rPr>
          <w:spacing w:val="-2"/>
          <w:w w:val="105"/>
        </w:rPr>
        <w:t>et</w:t>
      </w:r>
      <w:r>
        <w:rPr>
          <w:spacing w:val="-1"/>
          <w:w w:val="105"/>
        </w:rPr>
        <w:t>c</w:t>
      </w:r>
      <w:r>
        <w:rPr>
          <w:spacing w:val="-2"/>
          <w:w w:val="105"/>
        </w:rPr>
        <w:t>.</w:t>
      </w:r>
      <w:smartTag w:uri="urn:schemas-microsoft-com:office:smarttags" w:element="PersonName">
        <w:r>
          <w:rPr>
            <w:spacing w:val="-2"/>
            <w:w w:val="105"/>
          </w:rPr>
          <w:t>,</w:t>
        </w:r>
      </w:smartTag>
      <w:r>
        <w:rPr>
          <w:spacing w:val="-25"/>
          <w:w w:val="105"/>
        </w:rPr>
        <w:t xml:space="preserve"> </w:t>
      </w:r>
      <w:r>
        <w:rPr>
          <w:spacing w:val="-2"/>
          <w:w w:val="105"/>
        </w:rPr>
        <w:t>wit</w:t>
      </w:r>
      <w:r>
        <w:rPr>
          <w:spacing w:val="-1"/>
          <w:w w:val="105"/>
        </w:rPr>
        <w:t>h</w:t>
      </w:r>
      <w:r>
        <w:rPr>
          <w:spacing w:val="23"/>
          <w:w w:val="105"/>
        </w:rPr>
        <w:t xml:space="preserve"> </w:t>
      </w:r>
      <w:r>
        <w:rPr>
          <w:spacing w:val="-2"/>
          <w:w w:val="105"/>
        </w:rPr>
        <w:t>steep</w:t>
      </w:r>
      <w:r>
        <w:rPr>
          <w:spacing w:val="-19"/>
          <w:w w:val="105"/>
        </w:rPr>
        <w:t xml:space="preserve"> </w:t>
      </w:r>
      <w:r>
        <w:rPr>
          <w:spacing w:val="-2"/>
          <w:w w:val="105"/>
        </w:rPr>
        <w:t>s</w:t>
      </w:r>
      <w:r>
        <w:rPr>
          <w:spacing w:val="-1"/>
          <w:w w:val="105"/>
        </w:rPr>
        <w:t>lop</w:t>
      </w:r>
      <w:r>
        <w:rPr>
          <w:spacing w:val="-2"/>
          <w:w w:val="105"/>
        </w:rPr>
        <w:t>es</w:t>
      </w:r>
      <w:r>
        <w:rPr>
          <w:spacing w:val="-18"/>
          <w:w w:val="105"/>
        </w:rPr>
        <w:t xml:space="preserve"> </w:t>
      </w:r>
      <w:r>
        <w:rPr>
          <w:spacing w:val="-1"/>
          <w:w w:val="105"/>
        </w:rPr>
        <w:t>b</w:t>
      </w:r>
      <w:r>
        <w:rPr>
          <w:spacing w:val="-2"/>
          <w:w w:val="105"/>
        </w:rPr>
        <w:t>etwee</w:t>
      </w:r>
      <w:r>
        <w:rPr>
          <w:spacing w:val="-1"/>
          <w:w w:val="105"/>
        </w:rPr>
        <w:t>n</w:t>
      </w:r>
      <w:r>
        <w:rPr>
          <w:spacing w:val="-17"/>
          <w:w w:val="105"/>
        </w:rPr>
        <w:t xml:space="preserve"> </w:t>
      </w:r>
      <w:r>
        <w:rPr>
          <w:spacing w:val="-2"/>
          <w:w w:val="105"/>
        </w:rPr>
        <w:t>25</w:t>
      </w:r>
      <w:r>
        <w:rPr>
          <w:spacing w:val="-20"/>
          <w:w w:val="105"/>
        </w:rPr>
        <w:t xml:space="preserve"> </w:t>
      </w:r>
      <w:r>
        <w:rPr>
          <w:w w:val="105"/>
        </w:rPr>
        <w:t>and</w:t>
      </w:r>
      <w:r>
        <w:rPr>
          <w:spacing w:val="-19"/>
          <w:w w:val="105"/>
        </w:rPr>
        <w:t xml:space="preserve"> </w:t>
      </w:r>
      <w:r>
        <w:rPr>
          <w:spacing w:val="-2"/>
          <w:w w:val="105"/>
        </w:rPr>
        <w:t>50</w:t>
      </w:r>
      <w:r>
        <w:rPr>
          <w:spacing w:val="21"/>
          <w:w w:val="101"/>
        </w:rPr>
        <w:t xml:space="preserve"> </w:t>
      </w:r>
      <w:r>
        <w:rPr>
          <w:spacing w:val="-1"/>
          <w:w w:val="105"/>
        </w:rPr>
        <w:t>d</w:t>
      </w:r>
      <w:r>
        <w:rPr>
          <w:spacing w:val="-2"/>
          <w:w w:val="105"/>
        </w:rPr>
        <w:t>e</w:t>
      </w:r>
      <w:r>
        <w:rPr>
          <w:spacing w:val="-1"/>
          <w:w w:val="105"/>
        </w:rPr>
        <w:t>g</w:t>
      </w:r>
      <w:r>
        <w:rPr>
          <w:spacing w:val="-2"/>
          <w:w w:val="105"/>
        </w:rPr>
        <w:t>rees.</w:t>
      </w:r>
      <w:r>
        <w:rPr>
          <w:spacing w:val="-26"/>
          <w:w w:val="105"/>
        </w:rPr>
        <w:t xml:space="preserve"> </w:t>
      </w:r>
      <w:r>
        <w:rPr>
          <w:spacing w:val="-1"/>
          <w:w w:val="105"/>
        </w:rPr>
        <w:t>Sno</w:t>
      </w:r>
      <w:r>
        <w:rPr>
          <w:spacing w:val="-2"/>
          <w:w w:val="105"/>
        </w:rPr>
        <w:t>wfa</w:t>
      </w:r>
      <w:r>
        <w:rPr>
          <w:spacing w:val="-1"/>
          <w:w w:val="105"/>
        </w:rPr>
        <w:t>ll</w:t>
      </w:r>
      <w:r>
        <w:rPr>
          <w:spacing w:val="-25"/>
          <w:w w:val="105"/>
        </w:rPr>
        <w:t xml:space="preserve"> </w:t>
      </w:r>
      <w:r>
        <w:rPr>
          <w:spacing w:val="-2"/>
          <w:w w:val="105"/>
        </w:rPr>
        <w:t>is</w:t>
      </w:r>
      <w:r>
        <w:rPr>
          <w:spacing w:val="-25"/>
          <w:w w:val="105"/>
        </w:rPr>
        <w:t xml:space="preserve"> </w:t>
      </w:r>
      <w:r>
        <w:rPr>
          <w:spacing w:val="-1"/>
          <w:w w:val="105"/>
        </w:rPr>
        <w:t>usu</w:t>
      </w:r>
      <w:r>
        <w:rPr>
          <w:spacing w:val="-2"/>
          <w:w w:val="105"/>
        </w:rPr>
        <w:t>a</w:t>
      </w:r>
      <w:r>
        <w:rPr>
          <w:spacing w:val="-1"/>
          <w:w w:val="105"/>
        </w:rPr>
        <w:t>lly</w:t>
      </w:r>
      <w:r>
        <w:rPr>
          <w:spacing w:val="27"/>
          <w:w w:val="103"/>
        </w:rPr>
        <w:t xml:space="preserve"> </w:t>
      </w:r>
      <w:r>
        <w:rPr>
          <w:spacing w:val="-2"/>
          <w:w w:val="105"/>
        </w:rPr>
        <w:t>s</w:t>
      </w:r>
      <w:r>
        <w:rPr>
          <w:spacing w:val="-1"/>
          <w:w w:val="105"/>
        </w:rPr>
        <w:t>ign</w:t>
      </w:r>
      <w:r>
        <w:rPr>
          <w:spacing w:val="-2"/>
          <w:w w:val="105"/>
        </w:rPr>
        <w:t>if</w:t>
      </w:r>
      <w:r>
        <w:rPr>
          <w:spacing w:val="-1"/>
          <w:w w:val="105"/>
        </w:rPr>
        <w:t>ic</w:t>
      </w:r>
      <w:r>
        <w:rPr>
          <w:spacing w:val="-2"/>
          <w:w w:val="105"/>
        </w:rPr>
        <w:t>a</w:t>
      </w:r>
      <w:r>
        <w:rPr>
          <w:spacing w:val="-1"/>
          <w:w w:val="105"/>
        </w:rPr>
        <w:t>n</w:t>
      </w:r>
      <w:r>
        <w:rPr>
          <w:spacing w:val="-2"/>
          <w:w w:val="105"/>
        </w:rPr>
        <w:t>t</w:t>
      </w:r>
      <w:r>
        <w:rPr>
          <w:spacing w:val="-26"/>
          <w:w w:val="105"/>
        </w:rPr>
        <w:t xml:space="preserve"> </w:t>
      </w:r>
      <w:r>
        <w:rPr>
          <w:spacing w:val="-1"/>
          <w:w w:val="105"/>
        </w:rPr>
        <w:t>in</w:t>
      </w:r>
      <w:r>
        <w:rPr>
          <w:spacing w:val="-24"/>
          <w:w w:val="105"/>
        </w:rPr>
        <w:t xml:space="preserve"> </w:t>
      </w:r>
      <w:r>
        <w:rPr>
          <w:spacing w:val="-2"/>
          <w:w w:val="105"/>
        </w:rPr>
        <w:t>t</w:t>
      </w:r>
      <w:r>
        <w:rPr>
          <w:spacing w:val="-1"/>
          <w:w w:val="105"/>
        </w:rPr>
        <w:t>h</w:t>
      </w:r>
      <w:r>
        <w:rPr>
          <w:spacing w:val="-2"/>
          <w:w w:val="105"/>
        </w:rPr>
        <w:t>is</w:t>
      </w:r>
      <w:r>
        <w:rPr>
          <w:spacing w:val="-24"/>
          <w:w w:val="105"/>
        </w:rPr>
        <w:t xml:space="preserve"> </w:t>
      </w:r>
      <w:r>
        <w:rPr>
          <w:spacing w:val="-2"/>
          <w:w w:val="105"/>
        </w:rPr>
        <w:t>area.</w:t>
      </w:r>
    </w:p>
    <w:p w:rsidR="00B1275F" w:rsidRDefault="00B1275F">
      <w:pPr>
        <w:pStyle w:val="BodyText"/>
        <w:spacing w:line="290" w:lineRule="exact"/>
        <w:ind w:left="100" w:firstLine="8342"/>
      </w:pPr>
    </w:p>
    <w:p w:rsidR="00B1275F" w:rsidRDefault="00B1275F" w:rsidP="0091055A">
      <w:pPr>
        <w:pStyle w:val="BodyText"/>
        <w:widowControl/>
        <w:spacing w:before="142" w:line="235" w:lineRule="auto"/>
        <w:ind w:left="101" w:right="216"/>
      </w:pPr>
      <w:r>
        <w:t>The</w:t>
      </w:r>
      <w:r>
        <w:rPr>
          <w:spacing w:val="5"/>
        </w:rPr>
        <w:t xml:space="preserve"> </w:t>
      </w:r>
      <w:r>
        <w:rPr>
          <w:spacing w:val="-2"/>
        </w:rPr>
        <w:t>tr</w:t>
      </w:r>
      <w:r>
        <w:rPr>
          <w:spacing w:val="-1"/>
        </w:rPr>
        <w:t>ack</w:t>
      </w:r>
      <w:r>
        <w:rPr>
          <w:spacing w:val="7"/>
        </w:rPr>
        <w:t xml:space="preserve"> </w:t>
      </w:r>
      <w:r>
        <w:rPr>
          <w:spacing w:val="-1"/>
        </w:rPr>
        <w:t>is</w:t>
      </w:r>
      <w:r>
        <w:rPr>
          <w:spacing w:val="8"/>
        </w:rPr>
        <w:t xml:space="preserve"> </w:t>
      </w:r>
      <w:r>
        <w:t>the</w:t>
      </w:r>
      <w:r>
        <w:rPr>
          <w:spacing w:val="6"/>
        </w:rPr>
        <w:t xml:space="preserve"> </w:t>
      </w:r>
      <w:r>
        <w:rPr>
          <w:spacing w:val="-1"/>
        </w:rPr>
        <w:t>actual</w:t>
      </w:r>
      <w:r>
        <w:rPr>
          <w:spacing w:val="8"/>
        </w:rPr>
        <w:t xml:space="preserve"> </w:t>
      </w:r>
      <w:r>
        <w:rPr>
          <w:spacing w:val="-1"/>
        </w:rPr>
        <w:t>path</w:t>
      </w:r>
      <w:r>
        <w:rPr>
          <w:spacing w:val="8"/>
        </w:rPr>
        <w:t xml:space="preserve"> </w:t>
      </w:r>
      <w:r>
        <w:rPr>
          <w:spacing w:val="-2"/>
        </w:rPr>
        <w:t>f</w:t>
      </w:r>
      <w:r>
        <w:rPr>
          <w:spacing w:val="-1"/>
        </w:rPr>
        <w:t>ollowed</w:t>
      </w:r>
      <w:r>
        <w:rPr>
          <w:spacing w:val="6"/>
        </w:rPr>
        <w:t xml:space="preserve"> </w:t>
      </w:r>
      <w:r>
        <w:t>by</w:t>
      </w:r>
      <w:r>
        <w:rPr>
          <w:spacing w:val="5"/>
        </w:rPr>
        <w:t xml:space="preserve"> </w:t>
      </w:r>
      <w:r>
        <w:rPr>
          <w:spacing w:val="-1"/>
        </w:rPr>
        <w:t>an</w:t>
      </w:r>
      <w:r>
        <w:rPr>
          <w:spacing w:val="8"/>
        </w:rPr>
        <w:t xml:space="preserve"> </w:t>
      </w:r>
      <w:r>
        <w:rPr>
          <w:spacing w:val="-1"/>
        </w:rPr>
        <w:t>avalanch</w:t>
      </w:r>
      <w:r>
        <w:rPr>
          <w:spacing w:val="-2"/>
        </w:rPr>
        <w:t>e.</w:t>
      </w:r>
      <w:r>
        <w:rPr>
          <w:spacing w:val="7"/>
        </w:rPr>
        <w:t xml:space="preserve"> </w:t>
      </w:r>
      <w:r>
        <w:rPr>
          <w:spacing w:val="-1"/>
        </w:rPr>
        <w:t>The</w:t>
      </w:r>
      <w:r>
        <w:rPr>
          <w:spacing w:val="6"/>
        </w:rPr>
        <w:t xml:space="preserve"> </w:t>
      </w:r>
      <w:r>
        <w:rPr>
          <w:spacing w:val="-2"/>
        </w:rPr>
        <w:t>tr</w:t>
      </w:r>
      <w:r>
        <w:rPr>
          <w:spacing w:val="-1"/>
        </w:rPr>
        <w:t>ack</w:t>
      </w:r>
      <w:r>
        <w:rPr>
          <w:spacing w:val="7"/>
        </w:rPr>
        <w:t xml:space="preserve"> </w:t>
      </w:r>
      <w:r>
        <w:t>has</w:t>
      </w:r>
      <w:r>
        <w:rPr>
          <w:spacing w:val="8"/>
        </w:rPr>
        <w:t xml:space="preserve"> </w:t>
      </w:r>
      <w:r>
        <w:rPr>
          <w:spacing w:val="-1"/>
        </w:rPr>
        <w:t>mild</w:t>
      </w:r>
      <w:r>
        <w:rPr>
          <w:spacing w:val="-2"/>
        </w:rPr>
        <w:t>er</w:t>
      </w:r>
      <w:r>
        <w:rPr>
          <w:spacing w:val="7"/>
        </w:rPr>
        <w:t xml:space="preserve"> </w:t>
      </w:r>
      <w:r>
        <w:rPr>
          <w:spacing w:val="-1"/>
        </w:rPr>
        <w:t>slopes</w:t>
      </w:r>
      <w:smartTag w:uri="urn:schemas-microsoft-com:office:smarttags" w:element="PersonName">
        <w:r>
          <w:rPr>
            <w:spacing w:val="-2"/>
          </w:rPr>
          <w:t>,</w:t>
        </w:r>
      </w:smartTag>
      <w:r>
        <w:rPr>
          <w:spacing w:val="6"/>
        </w:rPr>
        <w:t xml:space="preserve"> </w:t>
      </w:r>
      <w:r>
        <w:rPr>
          <w:spacing w:val="-1"/>
        </w:rPr>
        <w:t>between</w:t>
      </w:r>
      <w:r>
        <w:rPr>
          <w:spacing w:val="9"/>
        </w:rPr>
        <w:t xml:space="preserve"> </w:t>
      </w:r>
      <w:r>
        <w:rPr>
          <w:spacing w:val="-1"/>
        </w:rPr>
        <w:t>15</w:t>
      </w:r>
      <w:r>
        <w:rPr>
          <w:spacing w:val="77"/>
          <w:w w:val="101"/>
        </w:rPr>
        <w:t xml:space="preserve"> </w:t>
      </w:r>
      <w:r>
        <w:t>and</w:t>
      </w:r>
      <w:r>
        <w:rPr>
          <w:spacing w:val="7"/>
        </w:rPr>
        <w:t xml:space="preserve"> </w:t>
      </w:r>
      <w:r>
        <w:rPr>
          <w:spacing w:val="-1"/>
        </w:rPr>
        <w:t>30</w:t>
      </w:r>
      <w:r>
        <w:rPr>
          <w:spacing w:val="9"/>
        </w:rPr>
        <w:t xml:space="preserve"> </w:t>
      </w:r>
      <w:r>
        <w:rPr>
          <w:spacing w:val="-1"/>
        </w:rPr>
        <w:t>deg</w:t>
      </w:r>
      <w:r>
        <w:rPr>
          <w:spacing w:val="-2"/>
        </w:rPr>
        <w:t>r</w:t>
      </w:r>
      <w:r>
        <w:rPr>
          <w:spacing w:val="-1"/>
        </w:rPr>
        <w:t>ees</w:t>
      </w:r>
      <w:r>
        <w:rPr>
          <w:spacing w:val="-2"/>
        </w:rPr>
        <w:t>.</w:t>
      </w:r>
      <w:r>
        <w:rPr>
          <w:spacing w:val="9"/>
        </w:rPr>
        <w:t xml:space="preserve"> </w:t>
      </w:r>
      <w:r>
        <w:t>This</w:t>
      </w:r>
      <w:r>
        <w:rPr>
          <w:spacing w:val="9"/>
        </w:rPr>
        <w:t xml:space="preserve"> </w:t>
      </w:r>
      <w:r>
        <w:rPr>
          <w:spacing w:val="-1"/>
        </w:rPr>
        <w:t>is</w:t>
      </w:r>
      <w:r>
        <w:rPr>
          <w:spacing w:val="10"/>
        </w:rPr>
        <w:t xml:space="preserve"> </w:t>
      </w:r>
      <w:r>
        <w:t>where</w:t>
      </w:r>
      <w:r>
        <w:rPr>
          <w:spacing w:val="7"/>
        </w:rPr>
        <w:t xml:space="preserve"> </w:t>
      </w:r>
      <w:r>
        <w:t>the</w:t>
      </w:r>
      <w:r>
        <w:rPr>
          <w:spacing w:val="7"/>
        </w:rPr>
        <w:t xml:space="preserve"> </w:t>
      </w:r>
      <w:r>
        <w:rPr>
          <w:spacing w:val="-1"/>
        </w:rPr>
        <w:t>avalanche</w:t>
      </w:r>
      <w:r>
        <w:rPr>
          <w:spacing w:val="7"/>
        </w:rPr>
        <w:t xml:space="preserve"> </w:t>
      </w:r>
      <w:r>
        <w:rPr>
          <w:spacing w:val="-1"/>
        </w:rPr>
        <w:t>will</w:t>
      </w:r>
      <w:r>
        <w:rPr>
          <w:spacing w:val="10"/>
        </w:rPr>
        <w:t xml:space="preserve"> </w:t>
      </w:r>
      <w:r>
        <w:rPr>
          <w:spacing w:val="-2"/>
        </w:rPr>
        <w:t>r</w:t>
      </w:r>
      <w:r>
        <w:rPr>
          <w:spacing w:val="-1"/>
        </w:rPr>
        <w:t>each</w:t>
      </w:r>
      <w:r>
        <w:rPr>
          <w:spacing w:val="9"/>
        </w:rPr>
        <w:t xml:space="preserve"> </w:t>
      </w:r>
      <w:r>
        <w:rPr>
          <w:spacing w:val="-1"/>
        </w:rPr>
        <w:t>maximum</w:t>
      </w:r>
      <w:r>
        <w:rPr>
          <w:spacing w:val="7"/>
        </w:rPr>
        <w:t xml:space="preserve"> </w:t>
      </w:r>
      <w:r>
        <w:rPr>
          <w:spacing w:val="-1"/>
        </w:rPr>
        <w:t>velocity</w:t>
      </w:r>
      <w:r>
        <w:rPr>
          <w:spacing w:val="7"/>
        </w:rPr>
        <w:t xml:space="preserve"> </w:t>
      </w:r>
      <w:r>
        <w:t>and</w:t>
      </w:r>
      <w:r>
        <w:rPr>
          <w:spacing w:val="8"/>
        </w:rPr>
        <w:t xml:space="preserve"> </w:t>
      </w:r>
      <w:r>
        <w:rPr>
          <w:spacing w:val="-1"/>
        </w:rPr>
        <w:t>mass</w:t>
      </w:r>
      <w:r>
        <w:rPr>
          <w:spacing w:val="-2"/>
        </w:rPr>
        <w:t>.</w:t>
      </w:r>
      <w:r>
        <w:rPr>
          <w:spacing w:val="8"/>
        </w:rPr>
        <w:t xml:space="preserve"> </w:t>
      </w:r>
      <w:r>
        <w:rPr>
          <w:spacing w:val="-1"/>
        </w:rPr>
        <w:t>T</w:t>
      </w:r>
      <w:r>
        <w:rPr>
          <w:spacing w:val="-2"/>
        </w:rPr>
        <w:t>r</w:t>
      </w:r>
      <w:r>
        <w:rPr>
          <w:spacing w:val="-1"/>
        </w:rPr>
        <w:t>acks</w:t>
      </w:r>
      <w:r>
        <w:rPr>
          <w:w w:val="101"/>
        </w:rPr>
        <w:t xml:space="preserve"> </w:t>
      </w:r>
      <w:r>
        <w:rPr>
          <w:spacing w:val="69"/>
          <w:w w:val="101"/>
        </w:rPr>
        <w:t xml:space="preserve"> </w:t>
      </w:r>
      <w:r>
        <w:rPr>
          <w:spacing w:val="-1"/>
        </w:rPr>
        <w:t>can</w:t>
      </w:r>
      <w:r>
        <w:rPr>
          <w:spacing w:val="12"/>
        </w:rPr>
        <w:t xml:space="preserve"> </w:t>
      </w:r>
      <w:r>
        <w:rPr>
          <w:spacing w:val="-1"/>
        </w:rPr>
        <w:t>b</w:t>
      </w:r>
      <w:r>
        <w:rPr>
          <w:spacing w:val="-2"/>
        </w:rPr>
        <w:t>r</w:t>
      </w:r>
      <w:r>
        <w:rPr>
          <w:spacing w:val="-1"/>
        </w:rPr>
        <w:t>anch</w:t>
      </w:r>
      <w:smartTag w:uri="urn:schemas-microsoft-com:office:smarttags" w:element="PersonName">
        <w:r>
          <w:rPr>
            <w:spacing w:val="-2"/>
          </w:rPr>
          <w:t>,</w:t>
        </w:r>
      </w:smartTag>
      <w:r>
        <w:rPr>
          <w:spacing w:val="11"/>
        </w:rPr>
        <w:t xml:space="preserve"> </w:t>
      </w:r>
      <w:r>
        <w:rPr>
          <w:spacing w:val="-1"/>
        </w:rPr>
        <w:t>c</w:t>
      </w:r>
      <w:r>
        <w:rPr>
          <w:spacing w:val="-2"/>
        </w:rPr>
        <w:t>r</w:t>
      </w:r>
      <w:r>
        <w:rPr>
          <w:spacing w:val="-1"/>
        </w:rPr>
        <w:t>eating</w:t>
      </w:r>
      <w:r>
        <w:rPr>
          <w:spacing w:val="11"/>
        </w:rPr>
        <w:t xml:space="preserve"> </w:t>
      </w:r>
      <w:r>
        <w:rPr>
          <w:spacing w:val="-1"/>
        </w:rPr>
        <w:t>successive</w:t>
      </w:r>
      <w:r>
        <w:rPr>
          <w:spacing w:val="9"/>
        </w:rPr>
        <w:t xml:space="preserve"> </w:t>
      </w:r>
      <w:r>
        <w:t>runs</w:t>
      </w:r>
      <w:r>
        <w:rPr>
          <w:spacing w:val="13"/>
        </w:rPr>
        <w:t xml:space="preserve"> </w:t>
      </w:r>
      <w:r>
        <w:rPr>
          <w:spacing w:val="-1"/>
        </w:rPr>
        <w:t>that</w:t>
      </w:r>
      <w:r>
        <w:rPr>
          <w:spacing w:val="9"/>
        </w:rPr>
        <w:t xml:space="preserve"> </w:t>
      </w:r>
      <w:r>
        <w:rPr>
          <w:spacing w:val="-1"/>
        </w:rPr>
        <w:t>inc</w:t>
      </w:r>
      <w:r>
        <w:rPr>
          <w:spacing w:val="-2"/>
        </w:rPr>
        <w:t>r</w:t>
      </w:r>
      <w:r>
        <w:rPr>
          <w:spacing w:val="-1"/>
        </w:rPr>
        <w:t>ease</w:t>
      </w:r>
      <w:r>
        <w:rPr>
          <w:spacing w:val="10"/>
        </w:rPr>
        <w:t xml:space="preserve"> </w:t>
      </w:r>
      <w:r>
        <w:t>the</w:t>
      </w:r>
      <w:r>
        <w:rPr>
          <w:spacing w:val="10"/>
        </w:rPr>
        <w:t xml:space="preserve"> </w:t>
      </w:r>
      <w:r>
        <w:rPr>
          <w:spacing w:val="-1"/>
        </w:rPr>
        <w:t>th</w:t>
      </w:r>
      <w:r>
        <w:rPr>
          <w:spacing w:val="-2"/>
        </w:rPr>
        <w:t>r</w:t>
      </w:r>
      <w:r>
        <w:rPr>
          <w:spacing w:val="-1"/>
        </w:rPr>
        <w:t>ea</w:t>
      </w:r>
      <w:r>
        <w:rPr>
          <w:spacing w:val="-2"/>
        </w:rPr>
        <w:t>t</w:t>
      </w:r>
      <w:smartTag w:uri="urn:schemas-microsoft-com:office:smarttags" w:element="PersonName">
        <w:r>
          <w:rPr>
            <w:spacing w:val="-2"/>
          </w:rPr>
          <w:t>,</w:t>
        </w:r>
      </w:smartTag>
      <w:r>
        <w:rPr>
          <w:spacing w:val="11"/>
        </w:rPr>
        <w:t xml:space="preserve"> </w:t>
      </w:r>
      <w:r>
        <w:rPr>
          <w:spacing w:val="-1"/>
        </w:rPr>
        <w:t>especially</w:t>
      </w:r>
      <w:r>
        <w:rPr>
          <w:spacing w:val="7"/>
        </w:rPr>
        <w:t xml:space="preserve"> </w:t>
      </w:r>
      <w:r>
        <w:t>when</w:t>
      </w:r>
      <w:r>
        <w:rPr>
          <w:spacing w:val="12"/>
        </w:rPr>
        <w:t xml:space="preserve"> </w:t>
      </w:r>
      <w:r>
        <w:rPr>
          <w:spacing w:val="-1"/>
        </w:rPr>
        <w:t>multiple</w:t>
      </w:r>
      <w:r>
        <w:t xml:space="preserve"> </w:t>
      </w:r>
      <w:r>
        <w:rPr>
          <w:spacing w:val="73"/>
        </w:rPr>
        <w:t xml:space="preserve"> </w:t>
      </w:r>
      <w:r>
        <w:rPr>
          <w:spacing w:val="-2"/>
        </w:rPr>
        <w:t>r</w:t>
      </w:r>
      <w:r>
        <w:rPr>
          <w:spacing w:val="-1"/>
        </w:rPr>
        <w:t>eleases</w:t>
      </w:r>
      <w:r>
        <w:rPr>
          <w:spacing w:val="4"/>
        </w:rPr>
        <w:t xml:space="preserve"> </w:t>
      </w:r>
      <w:r>
        <w:rPr>
          <w:spacing w:val="-1"/>
        </w:rPr>
        <w:t>sha</w:t>
      </w:r>
      <w:r>
        <w:rPr>
          <w:spacing w:val="-2"/>
        </w:rPr>
        <w:t>r</w:t>
      </w:r>
      <w:r>
        <w:rPr>
          <w:spacing w:val="-1"/>
        </w:rPr>
        <w:t>e</w:t>
      </w:r>
      <w:r>
        <w:rPr>
          <w:spacing w:val="1"/>
        </w:rPr>
        <w:t xml:space="preserve"> </w:t>
      </w:r>
      <w:r>
        <w:t>a</w:t>
      </w:r>
      <w:r>
        <w:rPr>
          <w:spacing w:val="2"/>
        </w:rPr>
        <w:t xml:space="preserve"> </w:t>
      </w:r>
      <w:r>
        <w:rPr>
          <w:spacing w:val="-2"/>
        </w:rPr>
        <w:t>r</w:t>
      </w:r>
      <w:r>
        <w:rPr>
          <w:spacing w:val="-1"/>
        </w:rPr>
        <w:t>un-out</w:t>
      </w:r>
      <w:r>
        <w:t xml:space="preserve"> </w:t>
      </w:r>
      <w:r>
        <w:rPr>
          <w:spacing w:val="-1"/>
        </w:rPr>
        <w:t>zon</w:t>
      </w:r>
      <w:r>
        <w:rPr>
          <w:spacing w:val="-2"/>
        </w:rPr>
        <w:t>e.</w:t>
      </w:r>
    </w:p>
    <w:p w:rsidR="00B1275F" w:rsidRDefault="00B1275F">
      <w:pPr>
        <w:spacing w:before="1"/>
        <w:rPr>
          <w:rFonts w:cs="Calibri"/>
          <w:sz w:val="23"/>
          <w:szCs w:val="23"/>
        </w:rPr>
      </w:pPr>
    </w:p>
    <w:p w:rsidR="00B1275F" w:rsidRDefault="00B1275F">
      <w:pPr>
        <w:pStyle w:val="BodyText"/>
        <w:spacing w:line="288" w:lineRule="exact"/>
        <w:ind w:left="100" w:right="117"/>
      </w:pPr>
      <w:r>
        <w:t>The</w:t>
      </w:r>
      <w:r>
        <w:rPr>
          <w:spacing w:val="3"/>
        </w:rPr>
        <w:t xml:space="preserve"> </w:t>
      </w:r>
      <w:r>
        <w:rPr>
          <w:spacing w:val="-2"/>
        </w:rPr>
        <w:t>r</w:t>
      </w:r>
      <w:r>
        <w:rPr>
          <w:spacing w:val="-1"/>
        </w:rPr>
        <w:t>un-out</w:t>
      </w:r>
      <w:r>
        <w:rPr>
          <w:spacing w:val="3"/>
        </w:rPr>
        <w:t xml:space="preserve"> </w:t>
      </w:r>
      <w:r>
        <w:t>zone</w:t>
      </w:r>
      <w:r>
        <w:rPr>
          <w:spacing w:val="3"/>
        </w:rPr>
        <w:t xml:space="preserve"> </w:t>
      </w:r>
      <w:r>
        <w:rPr>
          <w:spacing w:val="-1"/>
        </w:rPr>
        <w:t>is</w:t>
      </w:r>
      <w:r>
        <w:rPr>
          <w:spacing w:val="6"/>
        </w:rPr>
        <w:t xml:space="preserve"> </w:t>
      </w:r>
      <w:r>
        <w:t>a</w:t>
      </w:r>
      <w:r>
        <w:rPr>
          <w:spacing w:val="3"/>
        </w:rPr>
        <w:t xml:space="preserve"> </w:t>
      </w:r>
      <w:r>
        <w:rPr>
          <w:spacing w:val="-2"/>
        </w:rPr>
        <w:t>f</w:t>
      </w:r>
      <w:r>
        <w:rPr>
          <w:spacing w:val="-1"/>
        </w:rPr>
        <w:t>latter</w:t>
      </w:r>
      <w:r>
        <w:rPr>
          <w:spacing w:val="5"/>
        </w:rPr>
        <w:t xml:space="preserve"> </w:t>
      </w:r>
      <w:r>
        <w:rPr>
          <w:spacing w:val="-1"/>
        </w:rPr>
        <w:t>a</w:t>
      </w:r>
      <w:r>
        <w:rPr>
          <w:spacing w:val="-2"/>
        </w:rPr>
        <w:t>r</w:t>
      </w:r>
      <w:r>
        <w:rPr>
          <w:spacing w:val="-1"/>
        </w:rPr>
        <w:t>ea—a</w:t>
      </w:r>
      <w:r>
        <w:rPr>
          <w:spacing w:val="-2"/>
        </w:rPr>
        <w:t>r</w:t>
      </w:r>
      <w:r>
        <w:rPr>
          <w:spacing w:val="-1"/>
        </w:rPr>
        <w:t>ound</w:t>
      </w:r>
      <w:r>
        <w:rPr>
          <w:spacing w:val="3"/>
        </w:rPr>
        <w:t xml:space="preserve"> </w:t>
      </w:r>
      <w:r>
        <w:t>5</w:t>
      </w:r>
      <w:r>
        <w:rPr>
          <w:spacing w:val="3"/>
        </w:rPr>
        <w:t xml:space="preserve"> </w:t>
      </w:r>
      <w:r>
        <w:rPr>
          <w:spacing w:val="-1"/>
        </w:rPr>
        <w:t>to</w:t>
      </w:r>
      <w:r>
        <w:rPr>
          <w:spacing w:val="4"/>
        </w:rPr>
        <w:t xml:space="preserve"> </w:t>
      </w:r>
      <w:r>
        <w:t>15</w:t>
      </w:r>
      <w:r>
        <w:rPr>
          <w:spacing w:val="4"/>
        </w:rPr>
        <w:t xml:space="preserve"> </w:t>
      </w:r>
      <w:r>
        <w:rPr>
          <w:spacing w:val="-1"/>
        </w:rPr>
        <w:t>deg</w:t>
      </w:r>
      <w:r>
        <w:rPr>
          <w:spacing w:val="-2"/>
        </w:rPr>
        <w:t>r</w:t>
      </w:r>
      <w:r>
        <w:rPr>
          <w:spacing w:val="-1"/>
        </w:rPr>
        <w:t>ees</w:t>
      </w:r>
      <w:r>
        <w:rPr>
          <w:spacing w:val="-2"/>
        </w:rPr>
        <w:t>.</w:t>
      </w:r>
      <w:r>
        <w:rPr>
          <w:spacing w:val="4"/>
        </w:rPr>
        <w:t xml:space="preserve"> </w:t>
      </w:r>
      <w:r>
        <w:t>It</w:t>
      </w:r>
      <w:r>
        <w:rPr>
          <w:spacing w:val="3"/>
        </w:rPr>
        <w:t xml:space="preserve"> </w:t>
      </w:r>
      <w:r>
        <w:rPr>
          <w:spacing w:val="-1"/>
        </w:rPr>
        <w:t>is</w:t>
      </w:r>
      <w:r>
        <w:rPr>
          <w:spacing w:val="6"/>
        </w:rPr>
        <w:t xml:space="preserve"> </w:t>
      </w:r>
      <w:r>
        <w:rPr>
          <w:spacing w:val="-1"/>
        </w:rPr>
        <w:t>located</w:t>
      </w:r>
      <w:r>
        <w:rPr>
          <w:spacing w:val="3"/>
        </w:rPr>
        <w:t xml:space="preserve"> </w:t>
      </w:r>
      <w:r>
        <w:t>at</w:t>
      </w:r>
      <w:r>
        <w:rPr>
          <w:spacing w:val="4"/>
        </w:rPr>
        <w:t xml:space="preserve"> </w:t>
      </w:r>
      <w:r>
        <w:t>the</w:t>
      </w:r>
      <w:r>
        <w:rPr>
          <w:spacing w:val="3"/>
        </w:rPr>
        <w:t xml:space="preserve"> </w:t>
      </w:r>
      <w:r>
        <w:rPr>
          <w:spacing w:val="-1"/>
        </w:rPr>
        <w:t>path</w:t>
      </w:r>
      <w:r>
        <w:rPr>
          <w:spacing w:val="5"/>
        </w:rPr>
        <w:t xml:space="preserve"> </w:t>
      </w:r>
      <w:r>
        <w:rPr>
          <w:spacing w:val="-1"/>
        </w:rPr>
        <w:t>base</w:t>
      </w:r>
      <w:r>
        <w:rPr>
          <w:spacing w:val="4"/>
        </w:rPr>
        <w:t xml:space="preserve"> </w:t>
      </w:r>
      <w:r>
        <w:t>where</w:t>
      </w:r>
      <w:r>
        <w:rPr>
          <w:spacing w:val="67"/>
        </w:rPr>
        <w:t xml:space="preserve"> </w:t>
      </w:r>
      <w:r>
        <w:t>the</w:t>
      </w:r>
      <w:r>
        <w:rPr>
          <w:spacing w:val="13"/>
        </w:rPr>
        <w:t xml:space="preserve"> </w:t>
      </w:r>
      <w:r>
        <w:rPr>
          <w:spacing w:val="-1"/>
        </w:rPr>
        <w:t>avalanche</w:t>
      </w:r>
      <w:r>
        <w:rPr>
          <w:spacing w:val="13"/>
        </w:rPr>
        <w:t xml:space="preserve"> </w:t>
      </w:r>
      <w:r>
        <w:rPr>
          <w:spacing w:val="-1"/>
        </w:rPr>
        <w:t>slows</w:t>
      </w:r>
      <w:r>
        <w:rPr>
          <w:spacing w:val="16"/>
        </w:rPr>
        <w:t xml:space="preserve"> </w:t>
      </w:r>
      <w:r>
        <w:rPr>
          <w:spacing w:val="-1"/>
        </w:rPr>
        <w:t>down</w:t>
      </w:r>
      <w:smartTag w:uri="urn:schemas-microsoft-com:office:smarttags" w:element="PersonName">
        <w:r>
          <w:rPr>
            <w:spacing w:val="-2"/>
          </w:rPr>
          <w:t>,</w:t>
        </w:r>
      </w:smartTag>
      <w:r>
        <w:rPr>
          <w:spacing w:val="15"/>
        </w:rPr>
        <w:t xml:space="preserve"> </w:t>
      </w:r>
      <w:r>
        <w:rPr>
          <w:spacing w:val="-2"/>
        </w:rPr>
        <w:t>r</w:t>
      </w:r>
      <w:r>
        <w:rPr>
          <w:spacing w:val="-1"/>
        </w:rPr>
        <w:t>esulting</w:t>
      </w:r>
      <w:r>
        <w:rPr>
          <w:spacing w:val="15"/>
        </w:rPr>
        <w:t xml:space="preserve"> </w:t>
      </w:r>
      <w:r>
        <w:rPr>
          <w:spacing w:val="-1"/>
        </w:rPr>
        <w:t>in</w:t>
      </w:r>
      <w:r>
        <w:rPr>
          <w:spacing w:val="16"/>
        </w:rPr>
        <w:t xml:space="preserve"> </w:t>
      </w:r>
      <w:r>
        <w:rPr>
          <w:spacing w:val="-1"/>
        </w:rPr>
        <w:t>snow</w:t>
      </w:r>
      <w:r>
        <w:rPr>
          <w:spacing w:val="16"/>
        </w:rPr>
        <w:t xml:space="preserve"> </w:t>
      </w:r>
      <w:r>
        <w:rPr>
          <w:spacing w:val="-1"/>
        </w:rPr>
        <w:t>and</w:t>
      </w:r>
      <w:r>
        <w:rPr>
          <w:spacing w:val="13"/>
        </w:rPr>
        <w:t xml:space="preserve"> </w:t>
      </w:r>
      <w:r>
        <w:rPr>
          <w:spacing w:val="-1"/>
        </w:rPr>
        <w:t>deb</w:t>
      </w:r>
      <w:r>
        <w:rPr>
          <w:spacing w:val="-2"/>
        </w:rPr>
        <w:t>r</w:t>
      </w:r>
      <w:r>
        <w:rPr>
          <w:spacing w:val="-1"/>
        </w:rPr>
        <w:t>is</w:t>
      </w:r>
      <w:r>
        <w:rPr>
          <w:spacing w:val="16"/>
        </w:rPr>
        <w:t xml:space="preserve"> </w:t>
      </w:r>
      <w:r>
        <w:rPr>
          <w:spacing w:val="-1"/>
        </w:rPr>
        <w:t>deposition</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00" w:right="117"/>
      </w:pPr>
      <w:r>
        <w:t>The</w:t>
      </w:r>
      <w:r>
        <w:rPr>
          <w:spacing w:val="11"/>
        </w:rPr>
        <w:t xml:space="preserve"> </w:t>
      </w:r>
      <w:r>
        <w:rPr>
          <w:spacing w:val="-1"/>
        </w:rPr>
        <w:t>impact</w:t>
      </w:r>
      <w:r>
        <w:rPr>
          <w:spacing w:val="11"/>
        </w:rPr>
        <w:t xml:space="preserve"> </w:t>
      </w:r>
      <w:r>
        <w:rPr>
          <w:spacing w:val="-1"/>
        </w:rPr>
        <w:t>p</w:t>
      </w:r>
      <w:r>
        <w:rPr>
          <w:spacing w:val="-2"/>
        </w:rPr>
        <w:t>r</w:t>
      </w:r>
      <w:r>
        <w:rPr>
          <w:spacing w:val="-1"/>
        </w:rPr>
        <w:t>essure</w:t>
      </w:r>
      <w:r>
        <w:rPr>
          <w:spacing w:val="11"/>
        </w:rPr>
        <w:t xml:space="preserve"> </w:t>
      </w:r>
      <w:r>
        <w:rPr>
          <w:spacing w:val="-1"/>
        </w:rPr>
        <w:t>determines</w:t>
      </w:r>
      <w:r>
        <w:rPr>
          <w:spacing w:val="13"/>
        </w:rPr>
        <w:t xml:space="preserve"> </w:t>
      </w:r>
      <w:r>
        <w:t>the</w:t>
      </w:r>
      <w:r>
        <w:rPr>
          <w:spacing w:val="11"/>
        </w:rPr>
        <w:t xml:space="preserve"> </w:t>
      </w:r>
      <w:r>
        <w:rPr>
          <w:spacing w:val="-1"/>
        </w:rPr>
        <w:t>amount</w:t>
      </w:r>
      <w:r>
        <w:rPr>
          <w:spacing w:val="12"/>
        </w:rPr>
        <w:t xml:space="preserve"> </w:t>
      </w:r>
      <w:r>
        <w:t>of</w:t>
      </w:r>
      <w:r>
        <w:rPr>
          <w:spacing w:val="15"/>
        </w:rPr>
        <w:t xml:space="preserve"> </w:t>
      </w:r>
      <w:r>
        <w:rPr>
          <w:spacing w:val="-1"/>
        </w:rPr>
        <w:t>damage</w:t>
      </w:r>
      <w:r>
        <w:rPr>
          <w:spacing w:val="11"/>
        </w:rPr>
        <w:t xml:space="preserve"> </w:t>
      </w:r>
      <w:r>
        <w:rPr>
          <w:spacing w:val="-1"/>
        </w:rPr>
        <w:t>caused</w:t>
      </w:r>
      <w:r>
        <w:rPr>
          <w:spacing w:val="11"/>
        </w:rPr>
        <w:t xml:space="preserve"> </w:t>
      </w:r>
      <w:r>
        <w:t>by</w:t>
      </w:r>
      <w:r>
        <w:rPr>
          <w:spacing w:val="11"/>
        </w:rPr>
        <w:t xml:space="preserve"> </w:t>
      </w:r>
      <w:r>
        <w:rPr>
          <w:spacing w:val="-1"/>
        </w:rPr>
        <w:t>an</w:t>
      </w:r>
      <w:r>
        <w:rPr>
          <w:spacing w:val="13"/>
        </w:rPr>
        <w:t xml:space="preserve"> </w:t>
      </w:r>
      <w:r>
        <w:rPr>
          <w:spacing w:val="-1"/>
        </w:rPr>
        <w:t>avalanch</w:t>
      </w:r>
      <w:r>
        <w:rPr>
          <w:spacing w:val="-2"/>
        </w:rPr>
        <w:t>e.</w:t>
      </w:r>
      <w:r>
        <w:rPr>
          <w:spacing w:val="13"/>
        </w:rPr>
        <w:t xml:space="preserve"> </w:t>
      </w:r>
      <w:r>
        <w:rPr>
          <w:spacing w:val="-1"/>
        </w:rPr>
        <w:t>The</w:t>
      </w:r>
      <w:r>
        <w:rPr>
          <w:spacing w:val="11"/>
        </w:rPr>
        <w:t xml:space="preserve"> </w:t>
      </w:r>
      <w:r>
        <w:rPr>
          <w:spacing w:val="-1"/>
        </w:rPr>
        <w:t>impact</w:t>
      </w:r>
      <w:r>
        <w:rPr>
          <w:spacing w:val="81"/>
          <w:w w:val="98"/>
        </w:rPr>
        <w:t xml:space="preserve"> </w:t>
      </w:r>
      <w:r>
        <w:rPr>
          <w:spacing w:val="-1"/>
        </w:rPr>
        <w:t>p</w:t>
      </w:r>
      <w:r>
        <w:rPr>
          <w:spacing w:val="-2"/>
        </w:rPr>
        <w:t>r</w:t>
      </w:r>
      <w:r>
        <w:rPr>
          <w:spacing w:val="-1"/>
        </w:rPr>
        <w:t>essure</w:t>
      </w:r>
      <w:r>
        <w:rPr>
          <w:spacing w:val="4"/>
        </w:rPr>
        <w:t xml:space="preserve"> </w:t>
      </w:r>
      <w:r>
        <w:rPr>
          <w:spacing w:val="-1"/>
        </w:rPr>
        <w:t>is</w:t>
      </w:r>
      <w:r>
        <w:rPr>
          <w:spacing w:val="7"/>
        </w:rPr>
        <w:t xml:space="preserve"> </w:t>
      </w:r>
      <w:r>
        <w:rPr>
          <w:spacing w:val="-2"/>
        </w:rPr>
        <w:t>r</w:t>
      </w:r>
      <w:r>
        <w:rPr>
          <w:spacing w:val="-1"/>
        </w:rPr>
        <w:t>elated</w:t>
      </w:r>
      <w:r>
        <w:rPr>
          <w:spacing w:val="4"/>
        </w:rPr>
        <w:t xml:space="preserve"> </w:t>
      </w:r>
      <w:r>
        <w:rPr>
          <w:spacing w:val="-1"/>
        </w:rPr>
        <w:t>to</w:t>
      </w:r>
      <w:r>
        <w:rPr>
          <w:spacing w:val="6"/>
        </w:rPr>
        <w:t xml:space="preserve"> </w:t>
      </w:r>
      <w:r>
        <w:rPr>
          <w:spacing w:val="-1"/>
        </w:rPr>
        <w:t>the</w:t>
      </w:r>
      <w:r>
        <w:rPr>
          <w:spacing w:val="5"/>
        </w:rPr>
        <w:t xml:space="preserve"> </w:t>
      </w:r>
      <w:r>
        <w:rPr>
          <w:spacing w:val="-1"/>
        </w:rPr>
        <w:t>densi</w:t>
      </w:r>
      <w:r>
        <w:rPr>
          <w:spacing w:val="-2"/>
        </w:rPr>
        <w:t>ty</w:t>
      </w:r>
      <w:smartTag w:uri="urn:schemas-microsoft-com:office:smarttags" w:element="PersonName">
        <w:r>
          <w:rPr>
            <w:spacing w:val="-2"/>
          </w:rPr>
          <w:t>,</w:t>
        </w:r>
      </w:smartTag>
      <w:r>
        <w:rPr>
          <w:spacing w:val="5"/>
        </w:rPr>
        <w:t xml:space="preserve"> </w:t>
      </w:r>
      <w:r>
        <w:rPr>
          <w:spacing w:val="-1"/>
        </w:rPr>
        <w:t>volume</w:t>
      </w:r>
      <w:r>
        <w:rPr>
          <w:spacing w:val="5"/>
        </w:rPr>
        <w:t xml:space="preserve"> </w:t>
      </w:r>
      <w:r>
        <w:rPr>
          <w:spacing w:val="-2"/>
        </w:rPr>
        <w:t>(</w:t>
      </w:r>
      <w:r>
        <w:rPr>
          <w:spacing w:val="-1"/>
        </w:rPr>
        <w:t>mass</w:t>
      </w:r>
      <w:r>
        <w:rPr>
          <w:spacing w:val="-2"/>
        </w:rPr>
        <w:t>)</w:t>
      </w:r>
      <w:smartTag w:uri="urn:schemas-microsoft-com:office:smarttags" w:element="PersonName">
        <w:r>
          <w:rPr>
            <w:spacing w:val="-2"/>
          </w:rPr>
          <w:t>,</w:t>
        </w:r>
      </w:smartTag>
      <w:r>
        <w:rPr>
          <w:spacing w:val="5"/>
        </w:rPr>
        <w:t xml:space="preserve"> </w:t>
      </w:r>
      <w:r>
        <w:t>and</w:t>
      </w:r>
      <w:r>
        <w:rPr>
          <w:spacing w:val="5"/>
        </w:rPr>
        <w:t xml:space="preserve"> </w:t>
      </w:r>
      <w:r>
        <w:rPr>
          <w:spacing w:val="-1"/>
        </w:rPr>
        <w:t>velocity</w:t>
      </w:r>
      <w:r>
        <w:rPr>
          <w:spacing w:val="4"/>
        </w:rPr>
        <w:t xml:space="preserve"> </w:t>
      </w:r>
      <w:r>
        <w:t>of</w:t>
      </w:r>
      <w:r>
        <w:rPr>
          <w:spacing w:val="5"/>
        </w:rPr>
        <w:t xml:space="preserve"> </w:t>
      </w:r>
      <w:r>
        <w:t>the</w:t>
      </w:r>
      <w:r>
        <w:rPr>
          <w:spacing w:val="4"/>
        </w:rPr>
        <w:t xml:space="preserve"> </w:t>
      </w:r>
      <w:r>
        <w:rPr>
          <w:spacing w:val="-1"/>
        </w:rPr>
        <w:t>avalanch</w:t>
      </w:r>
      <w:r>
        <w:rPr>
          <w:spacing w:val="-2"/>
        </w:rPr>
        <w:t>e.</w:t>
      </w:r>
    </w:p>
    <w:p w:rsidR="00B1275F" w:rsidRDefault="00B1275F">
      <w:pPr>
        <w:spacing w:before="3"/>
        <w:rPr>
          <w:rFonts w:cs="Calibri"/>
          <w:sz w:val="23"/>
          <w:szCs w:val="23"/>
        </w:rPr>
      </w:pPr>
    </w:p>
    <w:p w:rsidR="00B1275F" w:rsidRDefault="00E85D0F">
      <w:pPr>
        <w:pStyle w:val="Heading8"/>
        <w:ind w:left="100"/>
        <w:rPr>
          <w:b w:val="0"/>
          <w:bCs w:val="0"/>
        </w:rPr>
      </w:pPr>
      <w:r>
        <w:t xml:space="preserve">Location </w:t>
      </w:r>
    </w:p>
    <w:p w:rsidR="00B1275F" w:rsidRDefault="00B1275F">
      <w:pPr>
        <w:pStyle w:val="BodyText"/>
        <w:spacing w:before="72" w:line="236" w:lineRule="auto"/>
        <w:ind w:left="100" w:right="292"/>
      </w:pPr>
      <w:r>
        <w:rPr>
          <w:spacing w:val="-1"/>
        </w:rPr>
        <w:t>Avalanches</w:t>
      </w:r>
      <w:r>
        <w:rPr>
          <w:spacing w:val="14"/>
        </w:rPr>
        <w:t xml:space="preserve"> </w:t>
      </w:r>
      <w:r>
        <w:rPr>
          <w:spacing w:val="-1"/>
        </w:rPr>
        <w:t>can</w:t>
      </w:r>
      <w:r>
        <w:rPr>
          <w:spacing w:val="15"/>
        </w:rPr>
        <w:t xml:space="preserve"> </w:t>
      </w:r>
      <w:r>
        <w:rPr>
          <w:spacing w:val="-1"/>
        </w:rPr>
        <w:t>occur</w:t>
      </w:r>
      <w:r>
        <w:rPr>
          <w:spacing w:val="13"/>
        </w:rPr>
        <w:t xml:space="preserve"> </w:t>
      </w:r>
      <w:r>
        <w:rPr>
          <w:spacing w:val="-1"/>
        </w:rPr>
        <w:t>anywh</w:t>
      </w:r>
      <w:r>
        <w:rPr>
          <w:spacing w:val="-2"/>
        </w:rPr>
        <w:t>ere</w:t>
      </w:r>
      <w:smartTag w:uri="urn:schemas-microsoft-com:office:smarttags" w:element="PersonName">
        <w:r>
          <w:rPr>
            <w:spacing w:val="-2"/>
          </w:rPr>
          <w:t>,</w:t>
        </w:r>
      </w:smartTag>
      <w:r>
        <w:rPr>
          <w:spacing w:val="13"/>
        </w:rPr>
        <w:t xml:space="preserve"> </w:t>
      </w:r>
      <w:r>
        <w:rPr>
          <w:spacing w:val="-1"/>
        </w:rPr>
        <w:t>but</w:t>
      </w:r>
      <w:r>
        <w:rPr>
          <w:spacing w:val="12"/>
        </w:rPr>
        <w:t xml:space="preserve"> </w:t>
      </w:r>
      <w:r>
        <w:rPr>
          <w:spacing w:val="-1"/>
        </w:rPr>
        <w:t>gullies</w:t>
      </w:r>
      <w:smartTag w:uri="urn:schemas-microsoft-com:office:smarttags" w:element="PersonName">
        <w:r>
          <w:rPr>
            <w:spacing w:val="-2"/>
          </w:rPr>
          <w:t>,</w:t>
        </w:r>
      </w:smartTag>
      <w:r>
        <w:rPr>
          <w:spacing w:val="13"/>
        </w:rPr>
        <w:t xml:space="preserve"> </w:t>
      </w:r>
      <w:r>
        <w:rPr>
          <w:spacing w:val="-1"/>
        </w:rPr>
        <w:t>steep</w:t>
      </w:r>
      <w:r>
        <w:rPr>
          <w:spacing w:val="13"/>
        </w:rPr>
        <w:t xml:space="preserve"> </w:t>
      </w:r>
      <w:r>
        <w:rPr>
          <w:spacing w:val="-1"/>
        </w:rPr>
        <w:t>snow-cove</w:t>
      </w:r>
      <w:r>
        <w:rPr>
          <w:spacing w:val="-2"/>
        </w:rPr>
        <w:t>r</w:t>
      </w:r>
      <w:r>
        <w:rPr>
          <w:spacing w:val="-1"/>
        </w:rPr>
        <w:t>ed</w:t>
      </w:r>
      <w:r>
        <w:rPr>
          <w:spacing w:val="12"/>
        </w:rPr>
        <w:t xml:space="preserve"> </w:t>
      </w:r>
      <w:r>
        <w:rPr>
          <w:spacing w:val="-1"/>
        </w:rPr>
        <w:t>slope</w:t>
      </w:r>
      <w:r>
        <w:rPr>
          <w:spacing w:val="-2"/>
        </w:rPr>
        <w:t>s</w:t>
      </w:r>
      <w:smartTag w:uri="urn:schemas-microsoft-com:office:smarttags" w:element="PersonName">
        <w:r>
          <w:rPr>
            <w:spacing w:val="-2"/>
          </w:rPr>
          <w:t>,</w:t>
        </w:r>
      </w:smartTag>
      <w:r>
        <w:rPr>
          <w:spacing w:val="10"/>
        </w:rPr>
        <w:t xml:space="preserve"> </w:t>
      </w:r>
      <w:r>
        <w:t>and</w:t>
      </w:r>
      <w:r>
        <w:rPr>
          <w:spacing w:val="12"/>
        </w:rPr>
        <w:t xml:space="preserve"> </w:t>
      </w:r>
      <w:r>
        <w:rPr>
          <w:spacing w:val="-1"/>
        </w:rPr>
        <w:t>a</w:t>
      </w:r>
      <w:r>
        <w:rPr>
          <w:spacing w:val="-2"/>
        </w:rPr>
        <w:t>r</w:t>
      </w:r>
      <w:r>
        <w:rPr>
          <w:spacing w:val="-1"/>
        </w:rPr>
        <w:t>eas</w:t>
      </w:r>
      <w:r>
        <w:rPr>
          <w:spacing w:val="15"/>
        </w:rPr>
        <w:t xml:space="preserve"> </w:t>
      </w:r>
      <w:r>
        <w:rPr>
          <w:spacing w:val="-1"/>
        </w:rPr>
        <w:t>below</w:t>
      </w:r>
      <w:r>
        <w:rPr>
          <w:spacing w:val="75"/>
          <w:w w:val="102"/>
        </w:rPr>
        <w:t xml:space="preserve"> </w:t>
      </w:r>
      <w:r>
        <w:rPr>
          <w:spacing w:val="-1"/>
        </w:rPr>
        <w:t>steep</w:t>
      </w:r>
      <w:r>
        <w:rPr>
          <w:spacing w:val="13"/>
        </w:rPr>
        <w:t xml:space="preserve"> </w:t>
      </w:r>
      <w:r>
        <w:rPr>
          <w:spacing w:val="-2"/>
        </w:rPr>
        <w:t>r</w:t>
      </w:r>
      <w:r>
        <w:rPr>
          <w:spacing w:val="-1"/>
        </w:rPr>
        <w:t>idges</w:t>
      </w:r>
      <w:r>
        <w:rPr>
          <w:spacing w:val="14"/>
        </w:rPr>
        <w:t xml:space="preserve"> </w:t>
      </w:r>
      <w:r>
        <w:rPr>
          <w:spacing w:val="-1"/>
        </w:rPr>
        <w:t>a</w:t>
      </w:r>
      <w:r>
        <w:rPr>
          <w:spacing w:val="-2"/>
        </w:rPr>
        <w:t>r</w:t>
      </w:r>
      <w:r>
        <w:rPr>
          <w:spacing w:val="-1"/>
        </w:rPr>
        <w:t>e</w:t>
      </w:r>
      <w:r>
        <w:rPr>
          <w:spacing w:val="12"/>
        </w:rPr>
        <w:t xml:space="preserve"> </w:t>
      </w:r>
      <w:r>
        <w:rPr>
          <w:spacing w:val="-1"/>
        </w:rPr>
        <w:t>pa</w:t>
      </w:r>
      <w:r>
        <w:rPr>
          <w:spacing w:val="-2"/>
        </w:rPr>
        <w:t>r</w:t>
      </w:r>
      <w:r>
        <w:rPr>
          <w:spacing w:val="-1"/>
        </w:rPr>
        <w:t>ticula</w:t>
      </w:r>
      <w:r>
        <w:rPr>
          <w:spacing w:val="-2"/>
        </w:rPr>
        <w:t>r</w:t>
      </w:r>
      <w:r>
        <w:rPr>
          <w:spacing w:val="-1"/>
        </w:rPr>
        <w:t>ly</w:t>
      </w:r>
      <w:r>
        <w:rPr>
          <w:spacing w:val="11"/>
        </w:rPr>
        <w:t xml:space="preserve"> </w:t>
      </w:r>
      <w:r>
        <w:rPr>
          <w:spacing w:val="-1"/>
        </w:rPr>
        <w:t>susceptibl</w:t>
      </w:r>
      <w:r>
        <w:rPr>
          <w:spacing w:val="-2"/>
        </w:rPr>
        <w:t>e.</w:t>
      </w:r>
      <w:r>
        <w:rPr>
          <w:spacing w:val="13"/>
        </w:rPr>
        <w:t xml:space="preserve"> </w:t>
      </w:r>
      <w:r>
        <w:t>To</w:t>
      </w:r>
      <w:r>
        <w:rPr>
          <w:spacing w:val="13"/>
        </w:rPr>
        <w:t xml:space="preserve"> </w:t>
      </w:r>
      <w:r>
        <w:rPr>
          <w:spacing w:val="-1"/>
        </w:rPr>
        <w:t>identi</w:t>
      </w:r>
      <w:r>
        <w:rPr>
          <w:spacing w:val="-2"/>
        </w:rPr>
        <w:t>f</w:t>
      </w:r>
      <w:r>
        <w:rPr>
          <w:spacing w:val="-1"/>
        </w:rPr>
        <w:t>y</w:t>
      </w:r>
      <w:r>
        <w:rPr>
          <w:spacing w:val="12"/>
        </w:rPr>
        <w:t xml:space="preserve"> </w:t>
      </w:r>
      <w:r>
        <w:rPr>
          <w:spacing w:val="-1"/>
        </w:rPr>
        <w:t>avalanche-p</w:t>
      </w:r>
      <w:r>
        <w:rPr>
          <w:spacing w:val="-2"/>
        </w:rPr>
        <w:t>r</w:t>
      </w:r>
      <w:r>
        <w:rPr>
          <w:spacing w:val="-1"/>
        </w:rPr>
        <w:t>one</w:t>
      </w:r>
      <w:r>
        <w:rPr>
          <w:spacing w:val="11"/>
        </w:rPr>
        <w:t xml:space="preserve"> </w:t>
      </w:r>
      <w:r>
        <w:rPr>
          <w:spacing w:val="-1"/>
        </w:rPr>
        <w:t>a</w:t>
      </w:r>
      <w:r>
        <w:rPr>
          <w:spacing w:val="-2"/>
        </w:rPr>
        <w:t>r</w:t>
      </w:r>
      <w:r>
        <w:rPr>
          <w:spacing w:val="-1"/>
        </w:rPr>
        <w:t>eas</w:t>
      </w:r>
      <w:r>
        <w:rPr>
          <w:spacing w:val="15"/>
        </w:rPr>
        <w:t xml:space="preserve"> </w:t>
      </w:r>
      <w:r>
        <w:rPr>
          <w:spacing w:val="-1"/>
        </w:rPr>
        <w:t>in</w:t>
      </w:r>
      <w:r>
        <w:rPr>
          <w:spacing w:val="14"/>
        </w:rPr>
        <w:t xml:space="preserve"> </w:t>
      </w:r>
      <w:r>
        <w:rPr>
          <w:spacing w:val="-1"/>
        </w:rPr>
        <w:t>Ancho</w:t>
      </w:r>
      <w:r>
        <w:rPr>
          <w:spacing w:val="-2"/>
        </w:rPr>
        <w:t>r</w:t>
      </w:r>
      <w:r>
        <w:rPr>
          <w:spacing w:val="-1"/>
        </w:rPr>
        <w:t>age</w:t>
      </w:r>
      <w:smartTag w:uri="urn:schemas-microsoft-com:office:smarttags" w:element="PersonName">
        <w:r>
          <w:rPr>
            <w:spacing w:val="-2"/>
          </w:rPr>
          <w:t>,</w:t>
        </w:r>
      </w:smartTag>
      <w:r>
        <w:rPr>
          <w:spacing w:val="13"/>
        </w:rPr>
        <w:t xml:space="preserve"> </w:t>
      </w:r>
      <w:r>
        <w:rPr>
          <w:spacing w:val="-1"/>
        </w:rPr>
        <w:t>the</w:t>
      </w:r>
      <w:r>
        <w:rPr>
          <w:spacing w:val="96"/>
          <w:w w:val="103"/>
        </w:rPr>
        <w:t xml:space="preserve"> </w:t>
      </w:r>
      <w:r>
        <w:t>Anchorage</w:t>
      </w:r>
      <w:r>
        <w:rPr>
          <w:spacing w:val="15"/>
        </w:rPr>
        <w:t xml:space="preserve"> </w:t>
      </w:r>
      <w:r>
        <w:rPr>
          <w:spacing w:val="-1"/>
        </w:rPr>
        <w:t>Snow</w:t>
      </w:r>
      <w:r>
        <w:rPr>
          <w:spacing w:val="18"/>
        </w:rPr>
        <w:t xml:space="preserve"> </w:t>
      </w:r>
      <w:r>
        <w:rPr>
          <w:spacing w:val="-1"/>
        </w:rPr>
        <w:t>Avalanche</w:t>
      </w:r>
      <w:r>
        <w:rPr>
          <w:spacing w:val="15"/>
        </w:rPr>
        <w:t xml:space="preserve"> </w:t>
      </w:r>
      <w:r>
        <w:t>Zoning</w:t>
      </w:r>
      <w:r>
        <w:rPr>
          <w:spacing w:val="17"/>
        </w:rPr>
        <w:t xml:space="preserve"> </w:t>
      </w:r>
      <w:r>
        <w:rPr>
          <w:spacing w:val="-1"/>
        </w:rPr>
        <w:t>Analysis</w:t>
      </w:r>
      <w:r>
        <w:rPr>
          <w:spacing w:val="14"/>
        </w:rPr>
        <w:t xml:space="preserve"> </w:t>
      </w:r>
      <w:r>
        <w:rPr>
          <w:spacing w:val="-1"/>
        </w:rPr>
        <w:t>was</w:t>
      </w:r>
      <w:r>
        <w:rPr>
          <w:spacing w:val="14"/>
        </w:rPr>
        <w:t xml:space="preserve"> </w:t>
      </w:r>
      <w:r>
        <w:rPr>
          <w:spacing w:val="-1"/>
        </w:rPr>
        <w:t>conducted</w:t>
      </w:r>
      <w:r>
        <w:rPr>
          <w:spacing w:val="15"/>
        </w:rPr>
        <w:t xml:space="preserve"> </w:t>
      </w:r>
      <w:r>
        <w:rPr>
          <w:spacing w:val="-1"/>
        </w:rPr>
        <w:t>in</w:t>
      </w:r>
      <w:r>
        <w:rPr>
          <w:spacing w:val="18"/>
        </w:rPr>
        <w:t xml:space="preserve"> </w:t>
      </w:r>
      <w:r>
        <w:rPr>
          <w:spacing w:val="-1"/>
        </w:rPr>
        <w:t>1982</w:t>
      </w:r>
      <w:r>
        <w:rPr>
          <w:spacing w:val="16"/>
        </w:rPr>
        <w:t xml:space="preserve"> </w:t>
      </w:r>
      <w:r>
        <w:t>by</w:t>
      </w:r>
      <w:r>
        <w:rPr>
          <w:spacing w:val="15"/>
        </w:rPr>
        <w:t xml:space="preserve"> </w:t>
      </w:r>
      <w:r>
        <w:t>Arthur</w:t>
      </w:r>
      <w:r>
        <w:rPr>
          <w:spacing w:val="17"/>
        </w:rPr>
        <w:t xml:space="preserve"> </w:t>
      </w:r>
      <w:r>
        <w:rPr>
          <w:spacing w:val="-2"/>
        </w:rPr>
        <w:t>M</w:t>
      </w:r>
      <w:r>
        <w:rPr>
          <w:spacing w:val="-1"/>
        </w:rPr>
        <w:t>ea</w:t>
      </w:r>
      <w:r>
        <w:rPr>
          <w:spacing w:val="-2"/>
        </w:rPr>
        <w:t>r</w:t>
      </w:r>
      <w:r>
        <w:rPr>
          <w:spacing w:val="-1"/>
        </w:rPr>
        <w:t>s</w:t>
      </w:r>
      <w:r>
        <w:rPr>
          <w:spacing w:val="-2"/>
        </w:rPr>
        <w:t>.</w:t>
      </w:r>
      <w:r>
        <w:rPr>
          <w:spacing w:val="16"/>
        </w:rPr>
        <w:t xml:space="preserve"> </w:t>
      </w:r>
      <w:r>
        <w:rPr>
          <w:spacing w:val="-1"/>
        </w:rPr>
        <w:t>This</w:t>
      </w:r>
      <w:r>
        <w:rPr>
          <w:spacing w:val="55"/>
          <w:w w:val="101"/>
        </w:rPr>
        <w:t xml:space="preserve"> </w:t>
      </w:r>
      <w:r>
        <w:rPr>
          <w:spacing w:val="-2"/>
        </w:rPr>
        <w:t>r</w:t>
      </w:r>
      <w:r>
        <w:rPr>
          <w:spacing w:val="-1"/>
        </w:rPr>
        <w:t>epo</w:t>
      </w:r>
      <w:r>
        <w:rPr>
          <w:spacing w:val="-2"/>
        </w:rPr>
        <w:t>r</w:t>
      </w:r>
      <w:r>
        <w:rPr>
          <w:spacing w:val="-1"/>
        </w:rPr>
        <w:t>t</w:t>
      </w:r>
      <w:r>
        <w:rPr>
          <w:spacing w:val="5"/>
        </w:rPr>
        <w:t xml:space="preserve"> </w:t>
      </w:r>
      <w:r>
        <w:rPr>
          <w:spacing w:val="-1"/>
        </w:rPr>
        <w:t>identified</w:t>
      </w:r>
      <w:r>
        <w:rPr>
          <w:spacing w:val="6"/>
        </w:rPr>
        <w:t xml:space="preserve"> </w:t>
      </w:r>
      <w:r>
        <w:rPr>
          <w:spacing w:val="-1"/>
        </w:rPr>
        <w:t>mode</w:t>
      </w:r>
      <w:r>
        <w:rPr>
          <w:spacing w:val="-2"/>
        </w:rPr>
        <w:t>r</w:t>
      </w:r>
      <w:r>
        <w:rPr>
          <w:spacing w:val="-1"/>
        </w:rPr>
        <w:t>ate</w:t>
      </w:r>
      <w:r>
        <w:rPr>
          <w:spacing w:val="5"/>
        </w:rPr>
        <w:t xml:space="preserve"> </w:t>
      </w:r>
      <w:r>
        <w:rPr>
          <w:spacing w:val="-1"/>
        </w:rPr>
        <w:t>(blue</w:t>
      </w:r>
      <w:r>
        <w:rPr>
          <w:spacing w:val="-2"/>
        </w:rPr>
        <w:t>)</w:t>
      </w:r>
      <w:r>
        <w:rPr>
          <w:spacing w:val="8"/>
        </w:rPr>
        <w:t xml:space="preserve"> </w:t>
      </w:r>
      <w:r>
        <w:t>and</w:t>
      </w:r>
      <w:r>
        <w:rPr>
          <w:spacing w:val="6"/>
        </w:rPr>
        <w:t xml:space="preserve"> </w:t>
      </w:r>
      <w:r>
        <w:t>high</w:t>
      </w:r>
      <w:r>
        <w:rPr>
          <w:spacing w:val="8"/>
        </w:rPr>
        <w:t xml:space="preserve"> </w:t>
      </w:r>
      <w:r>
        <w:rPr>
          <w:spacing w:val="-2"/>
        </w:rPr>
        <w:t>(r</w:t>
      </w:r>
      <w:r>
        <w:rPr>
          <w:spacing w:val="-1"/>
        </w:rPr>
        <w:t>ed)</w:t>
      </w:r>
      <w:r>
        <w:rPr>
          <w:spacing w:val="8"/>
        </w:rPr>
        <w:t xml:space="preserve"> </w:t>
      </w:r>
      <w:r>
        <w:rPr>
          <w:spacing w:val="-1"/>
        </w:rPr>
        <w:t>haz</w:t>
      </w:r>
      <w:r>
        <w:rPr>
          <w:spacing w:val="-2"/>
        </w:rPr>
        <w:t>ar</w:t>
      </w:r>
      <w:r>
        <w:rPr>
          <w:spacing w:val="-1"/>
        </w:rPr>
        <w:t>d</w:t>
      </w:r>
      <w:r>
        <w:rPr>
          <w:spacing w:val="6"/>
        </w:rPr>
        <w:t xml:space="preserve"> </w:t>
      </w:r>
      <w:r>
        <w:rPr>
          <w:spacing w:val="-2"/>
        </w:rPr>
        <w:t>ar</w:t>
      </w:r>
      <w:r>
        <w:rPr>
          <w:spacing w:val="-1"/>
        </w:rPr>
        <w:t>eas</w:t>
      </w:r>
      <w:smartTag w:uri="urn:schemas-microsoft-com:office:smarttags" w:element="PersonName">
        <w:r>
          <w:rPr>
            <w:spacing w:val="-2"/>
          </w:rPr>
          <w:t>,</w:t>
        </w:r>
      </w:smartTag>
      <w:r>
        <w:rPr>
          <w:spacing w:val="7"/>
        </w:rPr>
        <w:t xml:space="preserve"> </w:t>
      </w:r>
      <w:r>
        <w:rPr>
          <w:spacing w:val="-1"/>
        </w:rPr>
        <w:t>as</w:t>
      </w:r>
      <w:r>
        <w:rPr>
          <w:spacing w:val="8"/>
        </w:rPr>
        <w:t xml:space="preserve"> </w:t>
      </w:r>
      <w:r>
        <w:rPr>
          <w:spacing w:val="-1"/>
        </w:rPr>
        <w:t>shown</w:t>
      </w:r>
      <w:r>
        <w:rPr>
          <w:spacing w:val="8"/>
        </w:rPr>
        <w:t xml:space="preserve"> </w:t>
      </w:r>
      <w:r>
        <w:rPr>
          <w:spacing w:val="-1"/>
        </w:rPr>
        <w:t>in</w:t>
      </w:r>
      <w:r>
        <w:rPr>
          <w:spacing w:val="8"/>
        </w:rPr>
        <w:t xml:space="preserve"> </w:t>
      </w:r>
      <w:r>
        <w:rPr>
          <w:spacing w:val="-1"/>
        </w:rPr>
        <w:t>Figure</w:t>
      </w:r>
      <w:r>
        <w:rPr>
          <w:spacing w:val="5"/>
        </w:rPr>
        <w:t xml:space="preserve"> </w:t>
      </w:r>
      <w:r>
        <w:rPr>
          <w:spacing w:val="-1"/>
        </w:rPr>
        <w:t>4</w:t>
      </w:r>
      <w:r>
        <w:rPr>
          <w:spacing w:val="-2"/>
        </w:rPr>
        <w:t>.</w:t>
      </w:r>
      <w:r w:rsidR="00E339EC">
        <w:rPr>
          <w:spacing w:val="-1"/>
        </w:rPr>
        <w:t>8</w:t>
      </w:r>
      <w:r>
        <w:rPr>
          <w:spacing w:val="-2"/>
        </w:rPr>
        <w:t>.</w:t>
      </w:r>
    </w:p>
    <w:p w:rsidR="00B1275F" w:rsidRDefault="00B1275F">
      <w:pPr>
        <w:spacing w:before="11"/>
        <w:rPr>
          <w:rFonts w:cs="Calibri"/>
        </w:rPr>
      </w:pPr>
    </w:p>
    <w:p w:rsidR="00B1275F" w:rsidRDefault="00614455" w:rsidP="00614455">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Figure \* ALPHABETIC </w:instrText>
      </w:r>
      <w:r>
        <w:rPr>
          <w:rFonts w:ascii="Century Gothic" w:hAnsi="Century Gothic" w:cs="Century Gothic"/>
        </w:rPr>
        <w:fldChar w:fldCharType="separate"/>
      </w:r>
      <w:bookmarkStart w:id="195" w:name="_Toc455493421"/>
      <w:bookmarkStart w:id="196" w:name="_Toc455494873"/>
      <w:r w:rsidR="005656F6">
        <w:rPr>
          <w:rFonts w:ascii="Century Gothic" w:hAnsi="Century Gothic" w:cs="Century Gothic"/>
          <w:noProof/>
        </w:rPr>
        <w:t>O</w:t>
      </w:r>
      <w:r>
        <w:rPr>
          <w:rFonts w:ascii="Century Gothic" w:hAnsi="Century Gothic" w:cs="Century Gothic"/>
        </w:rPr>
        <w:fldChar w:fldCharType="end"/>
      </w:r>
      <w:r>
        <w:t xml:space="preserve">. </w:t>
      </w:r>
      <w:r w:rsidRPr="001776C1">
        <w:t>Figure 4.</w:t>
      </w:r>
      <w:r w:rsidR="00D1452F">
        <w:t>7</w:t>
      </w:r>
      <w:r w:rsidRPr="001776C1">
        <w:t xml:space="preserve"> Known Avalanche Risk Areas</w:t>
      </w:r>
      <w:bookmarkEnd w:id="195"/>
      <w:bookmarkEnd w:id="196"/>
    </w:p>
    <w:p w:rsidR="00B1275F" w:rsidRDefault="00B1275F">
      <w:pPr>
        <w:spacing w:before="8"/>
        <w:rPr>
          <w:rFonts w:ascii="Century Gothic" w:hAnsi="Century Gothic" w:cs="Century Gothic"/>
          <w:b/>
          <w:bCs/>
          <w:sz w:val="5"/>
          <w:szCs w:val="5"/>
        </w:rPr>
      </w:pPr>
    </w:p>
    <w:p w:rsidR="00B1275F" w:rsidRDefault="00BC495F">
      <w:pPr>
        <w:spacing w:line="200" w:lineRule="atLeast"/>
        <w:ind w:left="131"/>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33B98091" wp14:editId="6E85FF02">
            <wp:extent cx="5838825" cy="4514850"/>
            <wp:effectExtent l="0" t="0" r="0" b="0"/>
            <wp:docPr id="10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4514850"/>
                    </a:xfrm>
                    <a:prstGeom prst="rect">
                      <a:avLst/>
                    </a:prstGeom>
                    <a:noFill/>
                    <a:ln>
                      <a:noFill/>
                    </a:ln>
                  </pic:spPr>
                </pic:pic>
              </a:graphicData>
            </a:graphic>
          </wp:inline>
        </w:drawing>
      </w:r>
    </w:p>
    <w:p w:rsidR="00B1275F" w:rsidRDefault="00B1275F" w:rsidP="0091055A">
      <w:pPr>
        <w:pStyle w:val="BodyText"/>
        <w:widowControl/>
        <w:spacing w:before="142" w:line="235" w:lineRule="auto"/>
        <w:ind w:left="101" w:right="274"/>
      </w:pPr>
      <w:r>
        <w:t>The</w:t>
      </w:r>
      <w:r>
        <w:rPr>
          <w:spacing w:val="5"/>
        </w:rPr>
        <w:t xml:space="preserve"> </w:t>
      </w:r>
      <w:r>
        <w:rPr>
          <w:spacing w:val="-2"/>
        </w:rPr>
        <w:t>r</w:t>
      </w:r>
      <w:r>
        <w:rPr>
          <w:spacing w:val="-1"/>
        </w:rPr>
        <w:t>epo</w:t>
      </w:r>
      <w:r>
        <w:rPr>
          <w:spacing w:val="-2"/>
        </w:rPr>
        <w:t>r</w:t>
      </w:r>
      <w:r>
        <w:rPr>
          <w:spacing w:val="-1"/>
        </w:rPr>
        <w:t>t</w:t>
      </w:r>
      <w:r>
        <w:rPr>
          <w:spacing w:val="6"/>
        </w:rPr>
        <w:t xml:space="preserve"> </w:t>
      </w:r>
      <w:r>
        <w:rPr>
          <w:spacing w:val="-1"/>
        </w:rPr>
        <w:t>desc</w:t>
      </w:r>
      <w:r>
        <w:rPr>
          <w:spacing w:val="-2"/>
        </w:rPr>
        <w:t>r</w:t>
      </w:r>
      <w:r>
        <w:rPr>
          <w:spacing w:val="-1"/>
        </w:rPr>
        <w:t>ibes</w:t>
      </w:r>
      <w:r>
        <w:rPr>
          <w:spacing w:val="8"/>
        </w:rPr>
        <w:t xml:space="preserve"> </w:t>
      </w:r>
      <w:r>
        <w:t>the</w:t>
      </w:r>
      <w:r>
        <w:rPr>
          <w:spacing w:val="3"/>
        </w:rPr>
        <w:t xml:space="preserve"> </w:t>
      </w:r>
      <w:r>
        <w:rPr>
          <w:spacing w:val="-2"/>
        </w:rPr>
        <w:t>r</w:t>
      </w:r>
      <w:r>
        <w:rPr>
          <w:spacing w:val="-1"/>
        </w:rPr>
        <w:t>ed</w:t>
      </w:r>
      <w:r>
        <w:rPr>
          <w:spacing w:val="5"/>
        </w:rPr>
        <w:t xml:space="preserve"> </w:t>
      </w:r>
      <w:r>
        <w:t>zone</w:t>
      </w:r>
      <w:r>
        <w:rPr>
          <w:spacing w:val="6"/>
        </w:rPr>
        <w:t xml:space="preserve"> </w:t>
      </w:r>
      <w:r>
        <w:rPr>
          <w:spacing w:val="-1"/>
        </w:rPr>
        <w:t>as</w:t>
      </w:r>
      <w:r>
        <w:rPr>
          <w:spacing w:val="8"/>
        </w:rPr>
        <w:t xml:space="preserve"> </w:t>
      </w:r>
      <w:r>
        <w:rPr>
          <w:spacing w:val="-1"/>
        </w:rPr>
        <w:t>subject</w:t>
      </w:r>
      <w:r>
        <w:rPr>
          <w:spacing w:val="5"/>
        </w:rPr>
        <w:t xml:space="preserve"> </w:t>
      </w:r>
      <w:r>
        <w:rPr>
          <w:spacing w:val="-1"/>
        </w:rPr>
        <w:t>to</w:t>
      </w:r>
      <w:r>
        <w:rPr>
          <w:spacing w:val="7"/>
        </w:rPr>
        <w:t xml:space="preserve"> </w:t>
      </w:r>
      <w:r>
        <w:rPr>
          <w:spacing w:val="-1"/>
        </w:rPr>
        <w:t>avalanches</w:t>
      </w:r>
      <w:r>
        <w:rPr>
          <w:spacing w:val="4"/>
        </w:rPr>
        <w:t xml:space="preserve"> </w:t>
      </w:r>
      <w:r>
        <w:rPr>
          <w:spacing w:val="-1"/>
        </w:rPr>
        <w:t>with</w:t>
      </w:r>
      <w:r>
        <w:rPr>
          <w:spacing w:val="8"/>
        </w:rPr>
        <w:t xml:space="preserve"> </w:t>
      </w:r>
      <w:r>
        <w:t>a</w:t>
      </w:r>
      <w:r>
        <w:rPr>
          <w:spacing w:val="6"/>
        </w:rPr>
        <w:t xml:space="preserve"> </w:t>
      </w:r>
      <w:r>
        <w:rPr>
          <w:spacing w:val="-1"/>
        </w:rPr>
        <w:t>10-yea</w:t>
      </w:r>
      <w:r>
        <w:rPr>
          <w:spacing w:val="-2"/>
        </w:rPr>
        <w:t>r</w:t>
      </w:r>
      <w:r>
        <w:rPr>
          <w:spacing w:val="7"/>
        </w:rPr>
        <w:t xml:space="preserve"> </w:t>
      </w:r>
      <w:r>
        <w:rPr>
          <w:spacing w:val="-1"/>
        </w:rPr>
        <w:t>average</w:t>
      </w:r>
      <w:r>
        <w:rPr>
          <w:spacing w:val="5"/>
        </w:rPr>
        <w:t xml:space="preserve"> </w:t>
      </w:r>
      <w:r>
        <w:rPr>
          <w:spacing w:val="-2"/>
        </w:rPr>
        <w:t>r</w:t>
      </w:r>
      <w:r>
        <w:rPr>
          <w:spacing w:val="-1"/>
        </w:rPr>
        <w:t>eturn</w:t>
      </w:r>
      <w:r>
        <w:rPr>
          <w:spacing w:val="79"/>
          <w:w w:val="105"/>
        </w:rPr>
        <w:t xml:space="preserve"> </w:t>
      </w:r>
      <w:r>
        <w:rPr>
          <w:spacing w:val="-1"/>
        </w:rPr>
        <w:t>p</w:t>
      </w:r>
      <w:r>
        <w:rPr>
          <w:spacing w:val="-2"/>
        </w:rPr>
        <w:t>er</w:t>
      </w:r>
      <w:r>
        <w:rPr>
          <w:spacing w:val="-1"/>
        </w:rPr>
        <w:t>iod</w:t>
      </w:r>
      <w:r>
        <w:rPr>
          <w:spacing w:val="6"/>
        </w:rPr>
        <w:t xml:space="preserve"> </w:t>
      </w:r>
      <w:r>
        <w:t>and</w:t>
      </w:r>
      <w:r>
        <w:rPr>
          <w:spacing w:val="7"/>
        </w:rPr>
        <w:t xml:space="preserve"> </w:t>
      </w:r>
      <w:r>
        <w:t>the</w:t>
      </w:r>
      <w:r>
        <w:rPr>
          <w:spacing w:val="7"/>
        </w:rPr>
        <w:t xml:space="preserve"> </w:t>
      </w:r>
      <w:r>
        <w:rPr>
          <w:spacing w:val="-1"/>
        </w:rPr>
        <w:t>blue</w:t>
      </w:r>
      <w:r>
        <w:rPr>
          <w:spacing w:val="7"/>
        </w:rPr>
        <w:t xml:space="preserve"> </w:t>
      </w:r>
      <w:r>
        <w:t>zone</w:t>
      </w:r>
      <w:r>
        <w:rPr>
          <w:spacing w:val="7"/>
        </w:rPr>
        <w:t xml:space="preserve"> </w:t>
      </w:r>
      <w:r>
        <w:rPr>
          <w:spacing w:val="-1"/>
        </w:rPr>
        <w:t>as</w:t>
      </w:r>
      <w:r>
        <w:rPr>
          <w:spacing w:val="9"/>
        </w:rPr>
        <w:t xml:space="preserve"> </w:t>
      </w:r>
      <w:r>
        <w:t>prone</w:t>
      </w:r>
      <w:r>
        <w:rPr>
          <w:spacing w:val="7"/>
        </w:rPr>
        <w:t xml:space="preserve"> </w:t>
      </w:r>
      <w:r>
        <w:rPr>
          <w:spacing w:val="-1"/>
        </w:rPr>
        <w:t>to</w:t>
      </w:r>
      <w:r>
        <w:rPr>
          <w:spacing w:val="8"/>
        </w:rPr>
        <w:t xml:space="preserve"> </w:t>
      </w:r>
      <w:r>
        <w:rPr>
          <w:spacing w:val="-1"/>
        </w:rPr>
        <w:t>avalanches</w:t>
      </w:r>
      <w:r>
        <w:rPr>
          <w:spacing w:val="5"/>
        </w:rPr>
        <w:t xml:space="preserve"> </w:t>
      </w:r>
      <w:r>
        <w:rPr>
          <w:spacing w:val="-1"/>
        </w:rPr>
        <w:t>with</w:t>
      </w:r>
      <w:r>
        <w:rPr>
          <w:spacing w:val="10"/>
        </w:rPr>
        <w:t xml:space="preserve"> </w:t>
      </w:r>
      <w:r>
        <w:t>a</w:t>
      </w:r>
      <w:r>
        <w:rPr>
          <w:spacing w:val="6"/>
        </w:rPr>
        <w:t xml:space="preserve"> </w:t>
      </w:r>
      <w:r>
        <w:rPr>
          <w:spacing w:val="-1"/>
        </w:rPr>
        <w:t>100-yea</w:t>
      </w:r>
      <w:r>
        <w:rPr>
          <w:spacing w:val="-2"/>
        </w:rPr>
        <w:t>r</w:t>
      </w:r>
      <w:r>
        <w:rPr>
          <w:spacing w:val="12"/>
        </w:rPr>
        <w:t xml:space="preserve"> </w:t>
      </w:r>
      <w:r>
        <w:rPr>
          <w:spacing w:val="-1"/>
        </w:rPr>
        <w:t>average</w:t>
      </w:r>
      <w:r>
        <w:rPr>
          <w:spacing w:val="11"/>
        </w:rPr>
        <w:t xml:space="preserve"> </w:t>
      </w:r>
      <w:r>
        <w:rPr>
          <w:spacing w:val="-2"/>
        </w:rPr>
        <w:t>r</w:t>
      </w:r>
      <w:r>
        <w:rPr>
          <w:spacing w:val="-1"/>
        </w:rPr>
        <w:t>eturn</w:t>
      </w:r>
      <w:r>
        <w:rPr>
          <w:spacing w:val="9"/>
        </w:rPr>
        <w:t xml:space="preserve"> </w:t>
      </w:r>
      <w:r>
        <w:rPr>
          <w:spacing w:val="-1"/>
        </w:rPr>
        <w:t>p</w:t>
      </w:r>
      <w:r>
        <w:rPr>
          <w:spacing w:val="-2"/>
        </w:rPr>
        <w:t>er</w:t>
      </w:r>
      <w:r>
        <w:rPr>
          <w:spacing w:val="-1"/>
        </w:rPr>
        <w:t>iod</w:t>
      </w:r>
      <w:r>
        <w:rPr>
          <w:spacing w:val="-2"/>
        </w:rPr>
        <w:t>.</w:t>
      </w:r>
      <w:r>
        <w:rPr>
          <w:spacing w:val="8"/>
        </w:rPr>
        <w:t xml:space="preserve"> </w:t>
      </w:r>
      <w:r>
        <w:rPr>
          <w:spacing w:val="-1"/>
        </w:rPr>
        <w:t>This</w:t>
      </w:r>
      <w:r>
        <w:rPr>
          <w:spacing w:val="70"/>
          <w:w w:val="101"/>
        </w:rPr>
        <w:t xml:space="preserve"> </w:t>
      </w:r>
      <w:r>
        <w:rPr>
          <w:spacing w:val="-1"/>
        </w:rPr>
        <w:t>means</w:t>
      </w:r>
      <w:r>
        <w:rPr>
          <w:spacing w:val="7"/>
        </w:rPr>
        <w:t xml:space="preserve"> </w:t>
      </w:r>
      <w:r>
        <w:rPr>
          <w:spacing w:val="-1"/>
        </w:rPr>
        <w:t>that</w:t>
      </w:r>
      <w:r>
        <w:rPr>
          <w:spacing w:val="5"/>
        </w:rPr>
        <w:t xml:space="preserve"> </w:t>
      </w:r>
      <w:r>
        <w:t>a</w:t>
      </w:r>
      <w:r>
        <w:rPr>
          <w:spacing w:val="5"/>
        </w:rPr>
        <w:t xml:space="preserve"> </w:t>
      </w:r>
      <w:r>
        <w:rPr>
          <w:spacing w:val="-1"/>
        </w:rPr>
        <w:t>10-ye</w:t>
      </w:r>
      <w:r>
        <w:rPr>
          <w:spacing w:val="-2"/>
        </w:rPr>
        <w:t>ar</w:t>
      </w:r>
      <w:r>
        <w:rPr>
          <w:spacing w:val="7"/>
        </w:rPr>
        <w:t xml:space="preserve"> </w:t>
      </w:r>
      <w:r>
        <w:t>avalanche</w:t>
      </w:r>
      <w:r>
        <w:rPr>
          <w:spacing w:val="5"/>
        </w:rPr>
        <w:t xml:space="preserve"> </w:t>
      </w:r>
      <w:r>
        <w:rPr>
          <w:spacing w:val="-1"/>
        </w:rPr>
        <w:t>has</w:t>
      </w:r>
      <w:r>
        <w:rPr>
          <w:spacing w:val="7"/>
        </w:rPr>
        <w:t xml:space="preserve"> </w:t>
      </w:r>
      <w:r>
        <w:t>a</w:t>
      </w:r>
      <w:r>
        <w:rPr>
          <w:spacing w:val="6"/>
        </w:rPr>
        <w:t xml:space="preserve"> </w:t>
      </w:r>
      <w:r>
        <w:rPr>
          <w:spacing w:val="-1"/>
        </w:rPr>
        <w:t>10%</w:t>
      </w:r>
      <w:r>
        <w:rPr>
          <w:spacing w:val="5"/>
        </w:rPr>
        <w:t xml:space="preserve"> </w:t>
      </w:r>
      <w:r>
        <w:rPr>
          <w:spacing w:val="-1"/>
        </w:rPr>
        <w:t>annual</w:t>
      </w:r>
      <w:r>
        <w:rPr>
          <w:spacing w:val="7"/>
        </w:rPr>
        <w:t xml:space="preserve"> </w:t>
      </w:r>
      <w:r>
        <w:rPr>
          <w:spacing w:val="-1"/>
        </w:rPr>
        <w:t>p</w:t>
      </w:r>
      <w:r>
        <w:rPr>
          <w:spacing w:val="-2"/>
        </w:rPr>
        <w:t>r</w:t>
      </w:r>
      <w:r>
        <w:rPr>
          <w:spacing w:val="-1"/>
        </w:rPr>
        <w:t>obability</w:t>
      </w:r>
      <w:smartTag w:uri="urn:schemas-microsoft-com:office:smarttags" w:element="PersonName">
        <w:r>
          <w:rPr>
            <w:spacing w:val="-2"/>
          </w:rPr>
          <w:t>,</w:t>
        </w:r>
      </w:smartTag>
      <w:r>
        <w:rPr>
          <w:spacing w:val="7"/>
        </w:rPr>
        <w:t xml:space="preserve"> </w:t>
      </w:r>
      <w:r>
        <w:t>while</w:t>
      </w:r>
      <w:r>
        <w:rPr>
          <w:spacing w:val="5"/>
        </w:rPr>
        <w:t xml:space="preserve"> </w:t>
      </w:r>
      <w:r>
        <w:t>a</w:t>
      </w:r>
      <w:r>
        <w:rPr>
          <w:spacing w:val="5"/>
        </w:rPr>
        <w:t xml:space="preserve"> </w:t>
      </w:r>
      <w:r>
        <w:rPr>
          <w:spacing w:val="-1"/>
        </w:rPr>
        <w:t>100-yea</w:t>
      </w:r>
      <w:r>
        <w:rPr>
          <w:spacing w:val="-2"/>
        </w:rPr>
        <w:t>r</w:t>
      </w:r>
      <w:r>
        <w:rPr>
          <w:spacing w:val="6"/>
        </w:rPr>
        <w:t xml:space="preserve"> </w:t>
      </w:r>
      <w:r>
        <w:rPr>
          <w:spacing w:val="-1"/>
        </w:rPr>
        <w:t>event</w:t>
      </w:r>
      <w:r>
        <w:rPr>
          <w:spacing w:val="6"/>
        </w:rPr>
        <w:t xml:space="preserve"> </w:t>
      </w:r>
      <w:r>
        <w:t>has</w:t>
      </w:r>
      <w:r>
        <w:rPr>
          <w:spacing w:val="7"/>
        </w:rPr>
        <w:t xml:space="preserve"> </w:t>
      </w:r>
      <w:r>
        <w:t>a</w:t>
      </w:r>
      <w:r>
        <w:rPr>
          <w:spacing w:val="57"/>
        </w:rPr>
        <w:t xml:space="preserve"> </w:t>
      </w:r>
      <w:r>
        <w:rPr>
          <w:spacing w:val="-1"/>
        </w:rPr>
        <w:t>1%</w:t>
      </w:r>
      <w:r>
        <w:rPr>
          <w:spacing w:val="5"/>
        </w:rPr>
        <w:t xml:space="preserve"> </w:t>
      </w:r>
      <w:r>
        <w:rPr>
          <w:spacing w:val="-1"/>
        </w:rPr>
        <w:t>p</w:t>
      </w:r>
      <w:r>
        <w:rPr>
          <w:spacing w:val="-2"/>
        </w:rPr>
        <w:t>r</w:t>
      </w:r>
      <w:r>
        <w:rPr>
          <w:spacing w:val="-1"/>
        </w:rPr>
        <w:t>obabili</w:t>
      </w:r>
      <w:r>
        <w:rPr>
          <w:spacing w:val="-2"/>
        </w:rPr>
        <w:t>ty.</w:t>
      </w:r>
      <w:r>
        <w:rPr>
          <w:spacing w:val="7"/>
        </w:rPr>
        <w:t xml:space="preserve"> </w:t>
      </w:r>
      <w:r>
        <w:rPr>
          <w:spacing w:val="-1"/>
        </w:rPr>
        <w:t>Because</w:t>
      </w:r>
      <w:r>
        <w:rPr>
          <w:spacing w:val="9"/>
        </w:rPr>
        <w:t xml:space="preserve"> </w:t>
      </w:r>
      <w:r>
        <w:rPr>
          <w:spacing w:val="-1"/>
        </w:rPr>
        <w:t>an</w:t>
      </w:r>
      <w:r>
        <w:rPr>
          <w:spacing w:val="9"/>
        </w:rPr>
        <w:t xml:space="preserve"> </w:t>
      </w:r>
      <w:r>
        <w:rPr>
          <w:spacing w:val="-1"/>
        </w:rPr>
        <w:t>average</w:t>
      </w:r>
      <w:r>
        <w:rPr>
          <w:spacing w:val="5"/>
        </w:rPr>
        <w:t xml:space="preserve"> </w:t>
      </w:r>
      <w:r>
        <w:rPr>
          <w:spacing w:val="-2"/>
        </w:rPr>
        <w:t>r</w:t>
      </w:r>
      <w:r>
        <w:rPr>
          <w:spacing w:val="-1"/>
        </w:rPr>
        <w:t>eturn</w:t>
      </w:r>
      <w:r>
        <w:rPr>
          <w:spacing w:val="8"/>
        </w:rPr>
        <w:t xml:space="preserve"> </w:t>
      </w:r>
      <w:r>
        <w:rPr>
          <w:spacing w:val="-1"/>
        </w:rPr>
        <w:t>p</w:t>
      </w:r>
      <w:r>
        <w:rPr>
          <w:spacing w:val="-2"/>
        </w:rPr>
        <w:t>er</w:t>
      </w:r>
      <w:r>
        <w:rPr>
          <w:spacing w:val="-1"/>
        </w:rPr>
        <w:t>iod</w:t>
      </w:r>
      <w:r>
        <w:rPr>
          <w:spacing w:val="6"/>
        </w:rPr>
        <w:t xml:space="preserve"> </w:t>
      </w:r>
      <w:r>
        <w:rPr>
          <w:spacing w:val="-1"/>
        </w:rPr>
        <w:t>is</w:t>
      </w:r>
      <w:r>
        <w:rPr>
          <w:spacing w:val="8"/>
        </w:rPr>
        <w:t xml:space="preserve"> </w:t>
      </w:r>
      <w:r>
        <w:rPr>
          <w:spacing w:val="-1"/>
        </w:rPr>
        <w:t>used</w:t>
      </w:r>
      <w:smartTag w:uri="urn:schemas-microsoft-com:office:smarttags" w:element="PersonName">
        <w:r>
          <w:rPr>
            <w:spacing w:val="-2"/>
          </w:rPr>
          <w:t>,</w:t>
        </w:r>
      </w:smartTag>
      <w:r>
        <w:rPr>
          <w:spacing w:val="7"/>
        </w:rPr>
        <w:t xml:space="preserve"> </w:t>
      </w:r>
      <w:r>
        <w:t>a</w:t>
      </w:r>
      <w:r>
        <w:rPr>
          <w:spacing w:val="10"/>
        </w:rPr>
        <w:t xml:space="preserve"> </w:t>
      </w:r>
      <w:r>
        <w:rPr>
          <w:spacing w:val="-1"/>
        </w:rPr>
        <w:t>10-yea</w:t>
      </w:r>
      <w:r>
        <w:rPr>
          <w:spacing w:val="-2"/>
        </w:rPr>
        <w:t>r</w:t>
      </w:r>
      <w:r>
        <w:rPr>
          <w:spacing w:val="6"/>
        </w:rPr>
        <w:t xml:space="preserve"> </w:t>
      </w:r>
      <w:r>
        <w:t>avalanche</w:t>
      </w:r>
      <w:r>
        <w:rPr>
          <w:spacing w:val="6"/>
        </w:rPr>
        <w:t xml:space="preserve"> </w:t>
      </w:r>
      <w:r>
        <w:rPr>
          <w:spacing w:val="-1"/>
        </w:rPr>
        <w:t>has</w:t>
      </w:r>
      <w:r>
        <w:rPr>
          <w:spacing w:val="8"/>
        </w:rPr>
        <w:t xml:space="preserve"> </w:t>
      </w:r>
      <w:r>
        <w:t>a</w:t>
      </w:r>
      <w:r>
        <w:rPr>
          <w:spacing w:val="6"/>
        </w:rPr>
        <w:t xml:space="preserve"> </w:t>
      </w:r>
      <w:r>
        <w:rPr>
          <w:spacing w:val="-2"/>
        </w:rPr>
        <w:t>r</w:t>
      </w:r>
      <w:r>
        <w:rPr>
          <w:spacing w:val="-1"/>
        </w:rPr>
        <w:t>eturn</w:t>
      </w:r>
      <w:r>
        <w:rPr>
          <w:spacing w:val="63"/>
          <w:w w:val="105"/>
        </w:rPr>
        <w:t xml:space="preserve"> </w:t>
      </w:r>
      <w:r>
        <w:rPr>
          <w:spacing w:val="-1"/>
        </w:rPr>
        <w:t>p</w:t>
      </w:r>
      <w:r>
        <w:rPr>
          <w:spacing w:val="-2"/>
        </w:rPr>
        <w:t>er</w:t>
      </w:r>
      <w:r>
        <w:rPr>
          <w:spacing w:val="-1"/>
        </w:rPr>
        <w:t>iod</w:t>
      </w:r>
      <w:r>
        <w:rPr>
          <w:spacing w:val="2"/>
        </w:rPr>
        <w:t xml:space="preserve"> </w:t>
      </w:r>
      <w:r>
        <w:t>of</w:t>
      </w:r>
      <w:r>
        <w:rPr>
          <w:spacing w:val="3"/>
        </w:rPr>
        <w:t xml:space="preserve"> </w:t>
      </w:r>
      <w:r>
        <w:t>3</w:t>
      </w:r>
      <w:r>
        <w:rPr>
          <w:spacing w:val="6"/>
        </w:rPr>
        <w:t xml:space="preserve"> </w:t>
      </w:r>
      <w:r>
        <w:rPr>
          <w:spacing w:val="-1"/>
        </w:rPr>
        <w:t>to</w:t>
      </w:r>
      <w:r>
        <w:rPr>
          <w:spacing w:val="4"/>
        </w:rPr>
        <w:t xml:space="preserve"> </w:t>
      </w:r>
      <w:r>
        <w:rPr>
          <w:spacing w:val="-1"/>
        </w:rPr>
        <w:t>30</w:t>
      </w:r>
      <w:r>
        <w:rPr>
          <w:spacing w:val="5"/>
        </w:rPr>
        <w:t xml:space="preserve"> </w:t>
      </w:r>
      <w:r>
        <w:rPr>
          <w:spacing w:val="-1"/>
        </w:rPr>
        <w:t>yea</w:t>
      </w:r>
      <w:r>
        <w:rPr>
          <w:spacing w:val="-2"/>
        </w:rPr>
        <w:t>r</w:t>
      </w:r>
      <w:r>
        <w:rPr>
          <w:spacing w:val="-1"/>
        </w:rPr>
        <w:t>s</w:t>
      </w:r>
      <w:smartTag w:uri="urn:schemas-microsoft-com:office:smarttags" w:element="PersonName">
        <w:r>
          <w:rPr>
            <w:spacing w:val="-2"/>
          </w:rPr>
          <w:t>,</w:t>
        </w:r>
      </w:smartTag>
      <w:r>
        <w:rPr>
          <w:spacing w:val="4"/>
        </w:rPr>
        <w:t xml:space="preserve"> </w:t>
      </w:r>
      <w:r>
        <w:t>while</w:t>
      </w:r>
      <w:r>
        <w:rPr>
          <w:spacing w:val="3"/>
        </w:rPr>
        <w:t xml:space="preserve"> </w:t>
      </w:r>
      <w:r>
        <w:t>a</w:t>
      </w:r>
      <w:r>
        <w:rPr>
          <w:spacing w:val="3"/>
        </w:rPr>
        <w:t xml:space="preserve"> </w:t>
      </w:r>
      <w:r>
        <w:rPr>
          <w:spacing w:val="-1"/>
        </w:rPr>
        <w:t>100-yea</w:t>
      </w:r>
      <w:r>
        <w:rPr>
          <w:spacing w:val="-2"/>
        </w:rPr>
        <w:t>r</w:t>
      </w:r>
      <w:r>
        <w:rPr>
          <w:spacing w:val="4"/>
        </w:rPr>
        <w:t xml:space="preserve"> </w:t>
      </w:r>
      <w:r>
        <w:rPr>
          <w:spacing w:val="-1"/>
        </w:rPr>
        <w:t>avalanche</w:t>
      </w:r>
      <w:r>
        <w:rPr>
          <w:spacing w:val="3"/>
        </w:rPr>
        <w:t xml:space="preserve"> </w:t>
      </w:r>
      <w:r>
        <w:t>has</w:t>
      </w:r>
      <w:r>
        <w:rPr>
          <w:spacing w:val="5"/>
        </w:rPr>
        <w:t xml:space="preserve"> </w:t>
      </w:r>
      <w:r>
        <w:t>a</w:t>
      </w:r>
      <w:r>
        <w:rPr>
          <w:spacing w:val="3"/>
        </w:rPr>
        <w:t xml:space="preserve"> </w:t>
      </w:r>
      <w:r>
        <w:rPr>
          <w:spacing w:val="-2"/>
        </w:rPr>
        <w:t>r</w:t>
      </w:r>
      <w:r>
        <w:rPr>
          <w:spacing w:val="-1"/>
        </w:rPr>
        <w:t>eturn</w:t>
      </w:r>
      <w:r>
        <w:rPr>
          <w:spacing w:val="5"/>
        </w:rPr>
        <w:t xml:space="preserve"> </w:t>
      </w:r>
      <w:r>
        <w:rPr>
          <w:spacing w:val="-1"/>
        </w:rPr>
        <w:t>p</w:t>
      </w:r>
      <w:r>
        <w:rPr>
          <w:spacing w:val="-2"/>
        </w:rPr>
        <w:t>er</w:t>
      </w:r>
      <w:r>
        <w:rPr>
          <w:spacing w:val="-1"/>
        </w:rPr>
        <w:t>iod</w:t>
      </w:r>
      <w:r>
        <w:rPr>
          <w:spacing w:val="3"/>
        </w:rPr>
        <w:t xml:space="preserve"> </w:t>
      </w:r>
      <w:r>
        <w:t>of</w:t>
      </w:r>
      <w:r>
        <w:rPr>
          <w:spacing w:val="3"/>
        </w:rPr>
        <w:t xml:space="preserve"> </w:t>
      </w:r>
      <w:r>
        <w:rPr>
          <w:spacing w:val="-1"/>
        </w:rPr>
        <w:t>app</w:t>
      </w:r>
      <w:r>
        <w:rPr>
          <w:spacing w:val="-2"/>
        </w:rPr>
        <w:t>r</w:t>
      </w:r>
      <w:r>
        <w:rPr>
          <w:spacing w:val="-1"/>
        </w:rPr>
        <w:t>oximately</w:t>
      </w:r>
      <w:r>
        <w:rPr>
          <w:spacing w:val="6"/>
        </w:rPr>
        <w:t xml:space="preserve"> </w:t>
      </w:r>
      <w:r>
        <w:rPr>
          <w:spacing w:val="-1"/>
        </w:rPr>
        <w:t>30</w:t>
      </w:r>
      <w:r>
        <w:rPr>
          <w:spacing w:val="3"/>
        </w:rPr>
        <w:t xml:space="preserve"> </w:t>
      </w:r>
      <w:r>
        <w:rPr>
          <w:spacing w:val="-1"/>
        </w:rPr>
        <w:t>to</w:t>
      </w:r>
      <w:r>
        <w:rPr>
          <w:spacing w:val="64"/>
          <w:w w:val="102"/>
        </w:rPr>
        <w:t xml:space="preserve"> </w:t>
      </w:r>
      <w:r>
        <w:rPr>
          <w:spacing w:val="-1"/>
        </w:rPr>
        <w:t>300</w:t>
      </w:r>
      <w:r>
        <w:rPr>
          <w:spacing w:val="4"/>
        </w:rPr>
        <w:t xml:space="preserve"> </w:t>
      </w:r>
      <w:r>
        <w:t>years.</w:t>
      </w:r>
      <w:r>
        <w:rPr>
          <w:spacing w:val="5"/>
        </w:rPr>
        <w:t xml:space="preserve"> </w:t>
      </w:r>
      <w:r>
        <w:rPr>
          <w:spacing w:val="-1"/>
        </w:rPr>
        <w:t>Events</w:t>
      </w:r>
      <w:r>
        <w:rPr>
          <w:spacing w:val="7"/>
        </w:rPr>
        <w:t xml:space="preserve"> </w:t>
      </w:r>
      <w:r>
        <w:rPr>
          <w:spacing w:val="-1"/>
        </w:rPr>
        <w:t>g</w:t>
      </w:r>
      <w:r>
        <w:rPr>
          <w:spacing w:val="-2"/>
        </w:rPr>
        <w:t>r</w:t>
      </w:r>
      <w:r>
        <w:rPr>
          <w:spacing w:val="-1"/>
        </w:rPr>
        <w:t>eater</w:t>
      </w:r>
      <w:r>
        <w:rPr>
          <w:spacing w:val="5"/>
        </w:rPr>
        <w:t xml:space="preserve"> </w:t>
      </w:r>
      <w:r>
        <w:rPr>
          <w:spacing w:val="-1"/>
        </w:rPr>
        <w:t>than</w:t>
      </w:r>
      <w:r>
        <w:rPr>
          <w:spacing w:val="7"/>
        </w:rPr>
        <w:t xml:space="preserve"> </w:t>
      </w:r>
      <w:r>
        <w:t>a</w:t>
      </w:r>
      <w:r>
        <w:rPr>
          <w:spacing w:val="4"/>
        </w:rPr>
        <w:t xml:space="preserve"> </w:t>
      </w:r>
      <w:r>
        <w:rPr>
          <w:spacing w:val="-1"/>
        </w:rPr>
        <w:t>100-yea</w:t>
      </w:r>
      <w:r>
        <w:rPr>
          <w:spacing w:val="-2"/>
        </w:rPr>
        <w:t>r</w:t>
      </w:r>
      <w:r>
        <w:rPr>
          <w:spacing w:val="5"/>
        </w:rPr>
        <w:t xml:space="preserve"> </w:t>
      </w:r>
      <w:r>
        <w:t>avalanche</w:t>
      </w:r>
      <w:r>
        <w:rPr>
          <w:spacing w:val="4"/>
        </w:rPr>
        <w:t xml:space="preserve"> </w:t>
      </w:r>
      <w:r>
        <w:rPr>
          <w:spacing w:val="-1"/>
        </w:rPr>
        <w:t>will</w:t>
      </w:r>
      <w:r>
        <w:rPr>
          <w:spacing w:val="7"/>
        </w:rPr>
        <w:t xml:space="preserve"> </w:t>
      </w:r>
      <w:r>
        <w:rPr>
          <w:spacing w:val="-1"/>
        </w:rPr>
        <w:t>a</w:t>
      </w:r>
      <w:r>
        <w:rPr>
          <w:spacing w:val="-2"/>
        </w:rPr>
        <w:t>ff</w:t>
      </w:r>
      <w:r>
        <w:rPr>
          <w:spacing w:val="-1"/>
        </w:rPr>
        <w:t>ect</w:t>
      </w:r>
      <w:r>
        <w:rPr>
          <w:spacing w:val="4"/>
        </w:rPr>
        <w:t xml:space="preserve"> </w:t>
      </w:r>
      <w:r>
        <w:rPr>
          <w:spacing w:val="-1"/>
        </w:rPr>
        <w:t>pa</w:t>
      </w:r>
      <w:r>
        <w:rPr>
          <w:spacing w:val="-2"/>
        </w:rPr>
        <w:t>r</w:t>
      </w:r>
      <w:r>
        <w:rPr>
          <w:spacing w:val="-1"/>
        </w:rPr>
        <w:t>cels</w:t>
      </w:r>
      <w:r>
        <w:rPr>
          <w:spacing w:val="7"/>
        </w:rPr>
        <w:t xml:space="preserve"> </w:t>
      </w:r>
      <w:r>
        <w:rPr>
          <w:spacing w:val="-1"/>
        </w:rPr>
        <w:t>outside</w:t>
      </w:r>
      <w:r>
        <w:rPr>
          <w:spacing w:val="4"/>
        </w:rPr>
        <w:t xml:space="preserve"> </w:t>
      </w:r>
      <w:r>
        <w:t>the</w:t>
      </w:r>
      <w:r>
        <w:rPr>
          <w:spacing w:val="4"/>
        </w:rPr>
        <w:t xml:space="preserve"> </w:t>
      </w:r>
      <w:r>
        <w:rPr>
          <w:spacing w:val="-1"/>
        </w:rPr>
        <w:t>blue</w:t>
      </w:r>
      <w:r>
        <w:rPr>
          <w:spacing w:val="4"/>
        </w:rPr>
        <w:t xml:space="preserve"> </w:t>
      </w:r>
      <w:r>
        <w:rPr>
          <w:spacing w:val="-1"/>
        </w:rPr>
        <w:t>zon</w:t>
      </w:r>
      <w:r>
        <w:rPr>
          <w:spacing w:val="-2"/>
        </w:rPr>
        <w:t>e.</w:t>
      </w:r>
    </w:p>
    <w:p w:rsidR="00B1275F" w:rsidRDefault="00B1275F">
      <w:pPr>
        <w:spacing w:before="7"/>
        <w:rPr>
          <w:rFonts w:cs="Calibri"/>
          <w:sz w:val="23"/>
          <w:szCs w:val="23"/>
        </w:rPr>
      </w:pPr>
    </w:p>
    <w:p w:rsidR="00B1275F" w:rsidRDefault="00B1275F">
      <w:pPr>
        <w:pStyle w:val="BodyText"/>
        <w:spacing w:line="236" w:lineRule="auto"/>
        <w:ind w:left="100" w:right="307"/>
      </w:pPr>
      <w:r>
        <w:t>The</w:t>
      </w:r>
      <w:r>
        <w:rPr>
          <w:spacing w:val="4"/>
        </w:rPr>
        <w:t xml:space="preserve"> </w:t>
      </w:r>
      <w:r>
        <w:rPr>
          <w:spacing w:val="-1"/>
        </w:rPr>
        <w:t>a</w:t>
      </w:r>
      <w:r>
        <w:rPr>
          <w:spacing w:val="-2"/>
        </w:rPr>
        <w:t>r</w:t>
      </w:r>
      <w:r>
        <w:rPr>
          <w:spacing w:val="-1"/>
        </w:rPr>
        <w:t>ea</w:t>
      </w:r>
      <w:r>
        <w:rPr>
          <w:spacing w:val="5"/>
        </w:rPr>
        <w:t xml:space="preserve"> </w:t>
      </w:r>
      <w:r>
        <w:rPr>
          <w:spacing w:val="-1"/>
        </w:rPr>
        <w:t>with</w:t>
      </w:r>
      <w:r>
        <w:rPr>
          <w:spacing w:val="6"/>
        </w:rPr>
        <w:t xml:space="preserve"> </w:t>
      </w:r>
      <w:r>
        <w:t>the</w:t>
      </w:r>
      <w:r>
        <w:rPr>
          <w:spacing w:val="5"/>
        </w:rPr>
        <w:t xml:space="preserve"> </w:t>
      </w:r>
      <w:r>
        <w:rPr>
          <w:spacing w:val="-1"/>
        </w:rPr>
        <w:t>potential</w:t>
      </w:r>
      <w:r>
        <w:rPr>
          <w:spacing w:val="7"/>
        </w:rPr>
        <w:t xml:space="preserve"> </w:t>
      </w:r>
      <w:r>
        <w:rPr>
          <w:spacing w:val="-2"/>
        </w:rPr>
        <w:t>f</w:t>
      </w:r>
      <w:r>
        <w:rPr>
          <w:spacing w:val="-1"/>
        </w:rPr>
        <w:t>o</w:t>
      </w:r>
      <w:r>
        <w:rPr>
          <w:spacing w:val="-2"/>
        </w:rPr>
        <w:t>r</w:t>
      </w:r>
      <w:r>
        <w:rPr>
          <w:spacing w:val="6"/>
        </w:rPr>
        <w:t xml:space="preserve"> </w:t>
      </w:r>
      <w:r>
        <w:t>the</w:t>
      </w:r>
      <w:r>
        <w:rPr>
          <w:spacing w:val="4"/>
        </w:rPr>
        <w:t xml:space="preserve"> </w:t>
      </w:r>
      <w:r>
        <w:rPr>
          <w:spacing w:val="-1"/>
        </w:rPr>
        <w:t>la</w:t>
      </w:r>
      <w:r>
        <w:rPr>
          <w:spacing w:val="-2"/>
        </w:rPr>
        <w:t>r</w:t>
      </w:r>
      <w:r>
        <w:rPr>
          <w:spacing w:val="-1"/>
        </w:rPr>
        <w:t>gest</w:t>
      </w:r>
      <w:r>
        <w:rPr>
          <w:spacing w:val="5"/>
        </w:rPr>
        <w:t xml:space="preserve"> </w:t>
      </w:r>
      <w:r>
        <w:rPr>
          <w:spacing w:val="-1"/>
        </w:rPr>
        <w:t>avalanches</w:t>
      </w:r>
      <w:r>
        <w:rPr>
          <w:spacing w:val="7"/>
        </w:rPr>
        <w:t xml:space="preserve"> </w:t>
      </w:r>
      <w:r>
        <w:rPr>
          <w:spacing w:val="-1"/>
        </w:rPr>
        <w:t>is</w:t>
      </w:r>
      <w:r>
        <w:rPr>
          <w:spacing w:val="7"/>
        </w:rPr>
        <w:t xml:space="preserve"> </w:t>
      </w:r>
      <w:r>
        <w:t>the</w:t>
      </w:r>
      <w:r>
        <w:rPr>
          <w:spacing w:val="2"/>
        </w:rPr>
        <w:t xml:space="preserve"> </w:t>
      </w:r>
      <w:r>
        <w:rPr>
          <w:spacing w:val="-1"/>
        </w:rPr>
        <w:t>Gi</w:t>
      </w:r>
      <w:r>
        <w:rPr>
          <w:spacing w:val="-2"/>
        </w:rPr>
        <w:t>r</w:t>
      </w:r>
      <w:r>
        <w:rPr>
          <w:spacing w:val="-1"/>
        </w:rPr>
        <w:t>dwood</w:t>
      </w:r>
      <w:r>
        <w:rPr>
          <w:spacing w:val="-2"/>
        </w:rPr>
        <w:t>/</w:t>
      </w:r>
      <w:r>
        <w:rPr>
          <w:spacing w:val="-1"/>
        </w:rPr>
        <w:t>C</w:t>
      </w:r>
      <w:r>
        <w:rPr>
          <w:spacing w:val="-2"/>
        </w:rPr>
        <w:t>r</w:t>
      </w:r>
      <w:r>
        <w:rPr>
          <w:spacing w:val="-1"/>
        </w:rPr>
        <w:t>ow</w:t>
      </w:r>
      <w:r>
        <w:rPr>
          <w:spacing w:val="7"/>
        </w:rPr>
        <w:t xml:space="preserve"> </w:t>
      </w:r>
      <w:r>
        <w:rPr>
          <w:spacing w:val="-1"/>
        </w:rPr>
        <w:t>C</w:t>
      </w:r>
      <w:r>
        <w:rPr>
          <w:spacing w:val="-2"/>
        </w:rPr>
        <w:t>r</w:t>
      </w:r>
      <w:r>
        <w:rPr>
          <w:spacing w:val="-1"/>
        </w:rPr>
        <w:t>eek</w:t>
      </w:r>
      <w:r>
        <w:rPr>
          <w:spacing w:val="5"/>
        </w:rPr>
        <w:t xml:space="preserve"> </w:t>
      </w:r>
      <w:r>
        <w:rPr>
          <w:spacing w:val="-1"/>
        </w:rPr>
        <w:t>a</w:t>
      </w:r>
      <w:r>
        <w:rPr>
          <w:spacing w:val="-2"/>
        </w:rPr>
        <w:t>r</w:t>
      </w:r>
      <w:r>
        <w:rPr>
          <w:spacing w:val="-1"/>
        </w:rPr>
        <w:t>ea</w:t>
      </w:r>
      <w:r>
        <w:rPr>
          <w:spacing w:val="-2"/>
        </w:rPr>
        <w:t>.</w:t>
      </w:r>
      <w:r>
        <w:rPr>
          <w:spacing w:val="73"/>
          <w:w w:val="82"/>
        </w:rPr>
        <w:t xml:space="preserve"> </w:t>
      </w:r>
      <w:r>
        <w:rPr>
          <w:spacing w:val="-1"/>
        </w:rPr>
        <w:t>Evidence</w:t>
      </w:r>
      <w:r>
        <w:rPr>
          <w:spacing w:val="16"/>
        </w:rPr>
        <w:t xml:space="preserve"> </w:t>
      </w:r>
      <w:r>
        <w:t>of</w:t>
      </w:r>
      <w:r>
        <w:rPr>
          <w:spacing w:val="17"/>
        </w:rPr>
        <w:t xml:space="preserve"> </w:t>
      </w:r>
      <w:r>
        <w:t>snow</w:t>
      </w:r>
      <w:r>
        <w:rPr>
          <w:spacing w:val="20"/>
        </w:rPr>
        <w:t xml:space="preserve"> </w:t>
      </w:r>
      <w:r>
        <w:rPr>
          <w:spacing w:val="-1"/>
        </w:rPr>
        <w:t>avalanches</w:t>
      </w:r>
      <w:r>
        <w:rPr>
          <w:spacing w:val="20"/>
        </w:rPr>
        <w:t xml:space="preserve"> </w:t>
      </w:r>
      <w:r>
        <w:rPr>
          <w:spacing w:val="-1"/>
        </w:rPr>
        <w:t>is</w:t>
      </w:r>
      <w:r>
        <w:rPr>
          <w:spacing w:val="20"/>
        </w:rPr>
        <w:t xml:space="preserve"> </w:t>
      </w:r>
      <w:r>
        <w:rPr>
          <w:spacing w:val="-1"/>
        </w:rPr>
        <w:t>p</w:t>
      </w:r>
      <w:r>
        <w:rPr>
          <w:spacing w:val="-2"/>
        </w:rPr>
        <w:t>r</w:t>
      </w:r>
      <w:r>
        <w:rPr>
          <w:spacing w:val="-1"/>
        </w:rPr>
        <w:t>ominent</w:t>
      </w:r>
      <w:r>
        <w:rPr>
          <w:spacing w:val="17"/>
        </w:rPr>
        <w:t xml:space="preserve"> </w:t>
      </w:r>
      <w:r>
        <w:rPr>
          <w:spacing w:val="-1"/>
        </w:rPr>
        <w:t>along</w:t>
      </w:r>
      <w:r>
        <w:rPr>
          <w:spacing w:val="15"/>
        </w:rPr>
        <w:t xml:space="preserve"> </w:t>
      </w:r>
      <w:r>
        <w:t>the</w:t>
      </w:r>
      <w:r>
        <w:rPr>
          <w:spacing w:val="17"/>
        </w:rPr>
        <w:t xml:space="preserve"> </w:t>
      </w:r>
      <w:r>
        <w:rPr>
          <w:spacing w:val="-1"/>
        </w:rPr>
        <w:t>mountainsides</w:t>
      </w:r>
      <w:r>
        <w:rPr>
          <w:spacing w:val="20"/>
        </w:rPr>
        <w:t xml:space="preserve"> </w:t>
      </w:r>
      <w:r>
        <w:rPr>
          <w:spacing w:val="-1"/>
        </w:rPr>
        <w:t>above</w:t>
      </w:r>
      <w:r>
        <w:rPr>
          <w:spacing w:val="17"/>
        </w:rPr>
        <w:t xml:space="preserve"> </w:t>
      </w:r>
      <w:r>
        <w:t>the</w:t>
      </w:r>
      <w:r>
        <w:rPr>
          <w:spacing w:val="16"/>
        </w:rPr>
        <w:t xml:space="preserve"> </w:t>
      </w:r>
      <w:r>
        <w:rPr>
          <w:spacing w:val="-1"/>
        </w:rPr>
        <w:t>Gi</w:t>
      </w:r>
      <w:r>
        <w:rPr>
          <w:spacing w:val="-2"/>
        </w:rPr>
        <w:t>r</w:t>
      </w:r>
      <w:r>
        <w:rPr>
          <w:spacing w:val="-1"/>
        </w:rPr>
        <w:t>dwood</w:t>
      </w:r>
      <w:r>
        <w:rPr>
          <w:spacing w:val="79"/>
          <w:w w:val="107"/>
        </w:rPr>
        <w:t xml:space="preserve"> </w:t>
      </w:r>
      <w:r>
        <w:rPr>
          <w:spacing w:val="-1"/>
        </w:rPr>
        <w:t>valley.</w:t>
      </w:r>
      <w:r>
        <w:rPr>
          <w:spacing w:val="17"/>
        </w:rPr>
        <w:t xml:space="preserve"> </w:t>
      </w:r>
      <w:r>
        <w:t>The</w:t>
      </w:r>
      <w:r>
        <w:rPr>
          <w:spacing w:val="15"/>
        </w:rPr>
        <w:t xml:space="preserve"> </w:t>
      </w:r>
      <w:r>
        <w:rPr>
          <w:spacing w:val="-1"/>
        </w:rPr>
        <w:t>western</w:t>
      </w:r>
      <w:r>
        <w:rPr>
          <w:spacing w:val="19"/>
        </w:rPr>
        <w:t xml:space="preserve"> </w:t>
      </w:r>
      <w:r>
        <w:rPr>
          <w:spacing w:val="-1"/>
        </w:rPr>
        <w:t>mountainside</w:t>
      </w:r>
      <w:r>
        <w:rPr>
          <w:spacing w:val="16"/>
        </w:rPr>
        <w:t xml:space="preserve"> </w:t>
      </w:r>
      <w:r>
        <w:t>has</w:t>
      </w:r>
      <w:r>
        <w:rPr>
          <w:spacing w:val="18"/>
        </w:rPr>
        <w:t xml:space="preserve"> </w:t>
      </w:r>
      <w:r>
        <w:t>high</w:t>
      </w:r>
      <w:r>
        <w:rPr>
          <w:spacing w:val="19"/>
        </w:rPr>
        <w:t xml:space="preserve"> </w:t>
      </w:r>
      <w:r>
        <w:t>and</w:t>
      </w:r>
      <w:r>
        <w:rPr>
          <w:spacing w:val="16"/>
        </w:rPr>
        <w:t xml:space="preserve"> </w:t>
      </w:r>
      <w:r>
        <w:rPr>
          <w:spacing w:val="-1"/>
        </w:rPr>
        <w:t>mode</w:t>
      </w:r>
      <w:r>
        <w:rPr>
          <w:spacing w:val="-2"/>
        </w:rPr>
        <w:t>r</w:t>
      </w:r>
      <w:r>
        <w:rPr>
          <w:spacing w:val="-1"/>
        </w:rPr>
        <w:t>ate</w:t>
      </w:r>
      <w:r>
        <w:rPr>
          <w:spacing w:val="15"/>
        </w:rPr>
        <w:t xml:space="preserve"> </w:t>
      </w:r>
      <w:r>
        <w:t>avalanche</w:t>
      </w:r>
      <w:r>
        <w:rPr>
          <w:spacing w:val="16"/>
        </w:rPr>
        <w:t xml:space="preserve"> </w:t>
      </w:r>
      <w:r>
        <w:rPr>
          <w:spacing w:val="-1"/>
        </w:rPr>
        <w:t>dange</w:t>
      </w:r>
      <w:r>
        <w:rPr>
          <w:spacing w:val="-2"/>
        </w:rPr>
        <w:t>r</w:t>
      </w:r>
      <w:r>
        <w:rPr>
          <w:spacing w:val="17"/>
        </w:rPr>
        <w:t xml:space="preserve"> </w:t>
      </w:r>
      <w:r>
        <w:rPr>
          <w:spacing w:val="-2"/>
        </w:rPr>
        <w:t>fr</w:t>
      </w:r>
      <w:r>
        <w:rPr>
          <w:spacing w:val="-1"/>
        </w:rPr>
        <w:t>om</w:t>
      </w:r>
      <w:r>
        <w:rPr>
          <w:spacing w:val="16"/>
        </w:rPr>
        <w:t xml:space="preserve"> </w:t>
      </w:r>
      <w:proofErr w:type="spellStart"/>
      <w:r>
        <w:rPr>
          <w:spacing w:val="-1"/>
        </w:rPr>
        <w:t>Tu</w:t>
      </w:r>
      <w:r>
        <w:rPr>
          <w:spacing w:val="-2"/>
        </w:rPr>
        <w:t>r</w:t>
      </w:r>
      <w:r>
        <w:rPr>
          <w:spacing w:val="-1"/>
        </w:rPr>
        <w:t>nagain</w:t>
      </w:r>
      <w:proofErr w:type="spellEnd"/>
      <w:r>
        <w:rPr>
          <w:spacing w:val="57"/>
          <w:w w:val="105"/>
        </w:rPr>
        <w:t xml:space="preserve"> </w:t>
      </w:r>
      <w:r>
        <w:rPr>
          <w:spacing w:val="-1"/>
        </w:rPr>
        <w:t>A</w:t>
      </w:r>
      <w:r>
        <w:rPr>
          <w:spacing w:val="-2"/>
        </w:rPr>
        <w:t>r</w:t>
      </w:r>
      <w:r>
        <w:rPr>
          <w:spacing w:val="-1"/>
        </w:rPr>
        <w:t>m</w:t>
      </w:r>
      <w:r>
        <w:rPr>
          <w:spacing w:val="9"/>
        </w:rPr>
        <w:t xml:space="preserve"> </w:t>
      </w:r>
      <w:r>
        <w:rPr>
          <w:spacing w:val="-1"/>
        </w:rPr>
        <w:t>to</w:t>
      </w:r>
      <w:r>
        <w:rPr>
          <w:spacing w:val="12"/>
        </w:rPr>
        <w:t xml:space="preserve"> </w:t>
      </w:r>
      <w:r>
        <w:rPr>
          <w:spacing w:val="-1"/>
        </w:rPr>
        <w:t>Cali</w:t>
      </w:r>
      <w:r>
        <w:rPr>
          <w:spacing w:val="-2"/>
        </w:rPr>
        <w:t>f</w:t>
      </w:r>
      <w:r>
        <w:rPr>
          <w:spacing w:val="-1"/>
        </w:rPr>
        <w:t>o</w:t>
      </w:r>
      <w:r>
        <w:rPr>
          <w:spacing w:val="-2"/>
        </w:rPr>
        <w:t>r</w:t>
      </w:r>
      <w:r>
        <w:rPr>
          <w:spacing w:val="-1"/>
        </w:rPr>
        <w:t>nia</w:t>
      </w:r>
      <w:r>
        <w:rPr>
          <w:spacing w:val="10"/>
        </w:rPr>
        <w:t xml:space="preserve"> </w:t>
      </w:r>
      <w:r>
        <w:rPr>
          <w:spacing w:val="-1"/>
        </w:rPr>
        <w:t>C</w:t>
      </w:r>
      <w:r>
        <w:rPr>
          <w:spacing w:val="-2"/>
        </w:rPr>
        <w:t>r</w:t>
      </w:r>
      <w:r>
        <w:rPr>
          <w:spacing w:val="-1"/>
        </w:rPr>
        <w:t>eek</w:t>
      </w:r>
      <w:r>
        <w:rPr>
          <w:spacing w:val="-2"/>
        </w:rPr>
        <w:t>.</w:t>
      </w:r>
      <w:r>
        <w:rPr>
          <w:spacing w:val="15"/>
        </w:rPr>
        <w:t xml:space="preserve"> </w:t>
      </w:r>
      <w:r>
        <w:rPr>
          <w:spacing w:val="-1"/>
        </w:rPr>
        <w:t>Avalanche</w:t>
      </w:r>
      <w:r>
        <w:rPr>
          <w:spacing w:val="10"/>
        </w:rPr>
        <w:t xml:space="preserve"> </w:t>
      </w:r>
      <w:r>
        <w:rPr>
          <w:spacing w:val="-1"/>
        </w:rPr>
        <w:t>haza</w:t>
      </w:r>
      <w:r>
        <w:rPr>
          <w:spacing w:val="-2"/>
        </w:rPr>
        <w:t>r</w:t>
      </w:r>
      <w:r>
        <w:rPr>
          <w:spacing w:val="-1"/>
        </w:rPr>
        <w:t>d</w:t>
      </w:r>
      <w:r>
        <w:rPr>
          <w:spacing w:val="9"/>
        </w:rPr>
        <w:t xml:space="preserve"> </w:t>
      </w:r>
      <w:r>
        <w:rPr>
          <w:spacing w:val="-1"/>
        </w:rPr>
        <w:t>is</w:t>
      </w:r>
      <w:r>
        <w:rPr>
          <w:spacing w:val="13"/>
        </w:rPr>
        <w:t xml:space="preserve"> </w:t>
      </w:r>
      <w:r>
        <w:rPr>
          <w:spacing w:val="-1"/>
        </w:rPr>
        <w:t>mod</w:t>
      </w:r>
      <w:r>
        <w:rPr>
          <w:spacing w:val="-2"/>
        </w:rPr>
        <w:t>er</w:t>
      </w:r>
      <w:r>
        <w:rPr>
          <w:spacing w:val="-1"/>
        </w:rPr>
        <w:t>ate</w:t>
      </w:r>
      <w:r>
        <w:rPr>
          <w:spacing w:val="10"/>
        </w:rPr>
        <w:t xml:space="preserve"> </w:t>
      </w:r>
      <w:r>
        <w:rPr>
          <w:spacing w:val="-1"/>
        </w:rPr>
        <w:t>to</w:t>
      </w:r>
      <w:r>
        <w:rPr>
          <w:spacing w:val="11"/>
        </w:rPr>
        <w:t xml:space="preserve"> </w:t>
      </w:r>
      <w:r>
        <w:t>high</w:t>
      </w:r>
      <w:r>
        <w:rPr>
          <w:spacing w:val="13"/>
        </w:rPr>
        <w:t xml:space="preserve"> </w:t>
      </w:r>
      <w:r>
        <w:t>on</w:t>
      </w:r>
      <w:r>
        <w:rPr>
          <w:spacing w:val="12"/>
        </w:rPr>
        <w:t xml:space="preserve"> </w:t>
      </w:r>
      <w:r>
        <w:t>the</w:t>
      </w:r>
      <w:r>
        <w:rPr>
          <w:spacing w:val="10"/>
        </w:rPr>
        <w:t xml:space="preserve"> </w:t>
      </w:r>
      <w:r>
        <w:rPr>
          <w:spacing w:val="-1"/>
        </w:rPr>
        <w:t>eastern</w:t>
      </w:r>
      <w:r>
        <w:rPr>
          <w:spacing w:val="13"/>
        </w:rPr>
        <w:t xml:space="preserve"> </w:t>
      </w:r>
      <w:r>
        <w:rPr>
          <w:spacing w:val="-1"/>
        </w:rPr>
        <w:t>mountainside</w:t>
      </w:r>
      <w:r>
        <w:rPr>
          <w:spacing w:val="83"/>
        </w:rPr>
        <w:t xml:space="preserve"> </w:t>
      </w:r>
      <w:r>
        <w:rPr>
          <w:spacing w:val="-1"/>
        </w:rPr>
        <w:t>at</w:t>
      </w:r>
      <w:r>
        <w:rPr>
          <w:spacing w:val="2"/>
        </w:rPr>
        <w:t xml:space="preserve"> </w:t>
      </w:r>
      <w:r>
        <w:t>the</w:t>
      </w:r>
      <w:r>
        <w:rPr>
          <w:spacing w:val="3"/>
        </w:rPr>
        <w:t xml:space="preserve"> </w:t>
      </w:r>
      <w:r>
        <w:rPr>
          <w:spacing w:val="-1"/>
        </w:rPr>
        <w:t>head</w:t>
      </w:r>
      <w:r>
        <w:rPr>
          <w:spacing w:val="3"/>
        </w:rPr>
        <w:t xml:space="preserve"> </w:t>
      </w:r>
      <w:r>
        <w:t>of</w:t>
      </w:r>
      <w:r>
        <w:rPr>
          <w:spacing w:val="3"/>
        </w:rPr>
        <w:t xml:space="preserve"> </w:t>
      </w:r>
      <w:r>
        <w:t>the</w:t>
      </w:r>
      <w:r>
        <w:rPr>
          <w:spacing w:val="2"/>
        </w:rPr>
        <w:t xml:space="preserve"> </w:t>
      </w:r>
      <w:r>
        <w:rPr>
          <w:spacing w:val="-1"/>
        </w:rPr>
        <w:t>valley</w:t>
      </w:r>
      <w:smartTag w:uri="urn:schemas-microsoft-com:office:smarttags" w:element="PersonName">
        <w:r>
          <w:rPr>
            <w:spacing w:val="-1"/>
          </w:rPr>
          <w:t>,</w:t>
        </w:r>
      </w:smartTag>
      <w:r>
        <w:rPr>
          <w:spacing w:val="4"/>
        </w:rPr>
        <w:t xml:space="preserve"> </w:t>
      </w:r>
      <w:r>
        <w:rPr>
          <w:spacing w:val="-1"/>
        </w:rPr>
        <w:t>nea</w:t>
      </w:r>
      <w:r>
        <w:rPr>
          <w:spacing w:val="-2"/>
        </w:rPr>
        <w:t>r</w:t>
      </w:r>
      <w:r>
        <w:rPr>
          <w:spacing w:val="4"/>
        </w:rPr>
        <w:t xml:space="preserve"> </w:t>
      </w:r>
      <w:r>
        <w:t>the</w:t>
      </w:r>
      <w:r>
        <w:rPr>
          <w:spacing w:val="3"/>
        </w:rPr>
        <w:t xml:space="preserve"> </w:t>
      </w:r>
      <w:r>
        <w:rPr>
          <w:spacing w:val="-1"/>
        </w:rPr>
        <w:t>day</w:t>
      </w:r>
      <w:r>
        <w:rPr>
          <w:spacing w:val="3"/>
        </w:rPr>
        <w:t xml:space="preserve"> </w:t>
      </w:r>
      <w:r>
        <w:rPr>
          <w:spacing w:val="-1"/>
        </w:rPr>
        <w:t>lodge</w:t>
      </w:r>
      <w:r>
        <w:rPr>
          <w:spacing w:val="2"/>
        </w:rPr>
        <w:t xml:space="preserve"> </w:t>
      </w:r>
      <w:r>
        <w:t>and</w:t>
      </w:r>
      <w:r>
        <w:rPr>
          <w:spacing w:val="5"/>
        </w:rPr>
        <w:t xml:space="preserve"> </w:t>
      </w:r>
      <w:r>
        <w:rPr>
          <w:spacing w:val="-2"/>
        </w:rPr>
        <w:t>r</w:t>
      </w:r>
      <w:r>
        <w:rPr>
          <w:spacing w:val="-1"/>
        </w:rPr>
        <w:t>eso</w:t>
      </w:r>
      <w:r>
        <w:rPr>
          <w:spacing w:val="-2"/>
        </w:rPr>
        <w:t>r</w:t>
      </w:r>
      <w:r>
        <w:rPr>
          <w:spacing w:val="-1"/>
        </w:rPr>
        <w:t>t</w:t>
      </w:r>
      <w:r>
        <w:rPr>
          <w:spacing w:val="3"/>
        </w:rPr>
        <w:t xml:space="preserve"> </w:t>
      </w:r>
      <w:r>
        <w:rPr>
          <w:spacing w:val="-1"/>
        </w:rPr>
        <w:t>a</w:t>
      </w:r>
      <w:r>
        <w:rPr>
          <w:spacing w:val="-2"/>
        </w:rPr>
        <w:t>r</w:t>
      </w:r>
      <w:r>
        <w:rPr>
          <w:spacing w:val="-1"/>
        </w:rPr>
        <w:t>ea</w:t>
      </w:r>
      <w:smartTag w:uri="urn:schemas-microsoft-com:office:smarttags" w:element="PersonName">
        <w:r>
          <w:rPr>
            <w:spacing w:val="-2"/>
          </w:rPr>
          <w:t>,</w:t>
        </w:r>
      </w:smartTag>
      <w:r>
        <w:rPr>
          <w:spacing w:val="4"/>
        </w:rPr>
        <w:t xml:space="preserve"> </w:t>
      </w:r>
      <w:r>
        <w:t>and</w:t>
      </w:r>
      <w:r>
        <w:rPr>
          <w:spacing w:val="3"/>
        </w:rPr>
        <w:t xml:space="preserve"> </w:t>
      </w:r>
      <w:r>
        <w:rPr>
          <w:spacing w:val="-1"/>
        </w:rPr>
        <w:t>southeast</w:t>
      </w:r>
      <w:r>
        <w:rPr>
          <w:spacing w:val="3"/>
        </w:rPr>
        <w:t xml:space="preserve"> </w:t>
      </w:r>
      <w:r>
        <w:t>of</w:t>
      </w:r>
      <w:r>
        <w:rPr>
          <w:spacing w:val="2"/>
        </w:rPr>
        <w:t xml:space="preserve"> </w:t>
      </w:r>
      <w:r>
        <w:rPr>
          <w:spacing w:val="-1"/>
        </w:rPr>
        <w:t>Vi</w:t>
      </w:r>
      <w:r>
        <w:rPr>
          <w:spacing w:val="-2"/>
        </w:rPr>
        <w:t>r</w:t>
      </w:r>
      <w:r>
        <w:rPr>
          <w:spacing w:val="-1"/>
        </w:rPr>
        <w:t>gin</w:t>
      </w:r>
      <w:r>
        <w:rPr>
          <w:spacing w:val="6"/>
        </w:rPr>
        <w:t xml:space="preserve"> </w:t>
      </w:r>
      <w:r>
        <w:rPr>
          <w:spacing w:val="-1"/>
        </w:rPr>
        <w:t>C</w:t>
      </w:r>
      <w:r>
        <w:rPr>
          <w:spacing w:val="-2"/>
        </w:rPr>
        <w:t>r</w:t>
      </w:r>
      <w:r>
        <w:rPr>
          <w:spacing w:val="-1"/>
        </w:rPr>
        <w:t>eek</w:t>
      </w:r>
      <w:r>
        <w:rPr>
          <w:spacing w:val="-2"/>
        </w:rPr>
        <w:t>.</w:t>
      </w:r>
      <w:r>
        <w:rPr>
          <w:spacing w:val="69"/>
          <w:w w:val="82"/>
        </w:rPr>
        <w:t xml:space="preserve"> </w:t>
      </w:r>
      <w:proofErr w:type="spellStart"/>
      <w:r>
        <w:rPr>
          <w:spacing w:val="-1"/>
        </w:rPr>
        <w:t>Alyeska</w:t>
      </w:r>
      <w:r>
        <w:rPr>
          <w:spacing w:val="-2"/>
        </w:rPr>
        <w:t>’</w:t>
      </w:r>
      <w:r>
        <w:rPr>
          <w:spacing w:val="-1"/>
        </w:rPr>
        <w:t>s</w:t>
      </w:r>
      <w:proofErr w:type="spellEnd"/>
      <w:r>
        <w:rPr>
          <w:spacing w:val="16"/>
        </w:rPr>
        <w:t xml:space="preserve"> </w:t>
      </w:r>
      <w:proofErr w:type="spellStart"/>
      <w:r>
        <w:rPr>
          <w:spacing w:val="-1"/>
        </w:rPr>
        <w:t>daylodge</w:t>
      </w:r>
      <w:proofErr w:type="spellEnd"/>
      <w:r>
        <w:rPr>
          <w:spacing w:val="13"/>
        </w:rPr>
        <w:t xml:space="preserve"> </w:t>
      </w:r>
      <w:r>
        <w:t>and</w:t>
      </w:r>
      <w:r>
        <w:rPr>
          <w:spacing w:val="13"/>
        </w:rPr>
        <w:t xml:space="preserve"> </w:t>
      </w:r>
      <w:r>
        <w:rPr>
          <w:spacing w:val="-1"/>
        </w:rPr>
        <w:t>day</w:t>
      </w:r>
      <w:r>
        <w:rPr>
          <w:spacing w:val="14"/>
        </w:rPr>
        <w:t xml:space="preserve"> </w:t>
      </w:r>
      <w:r>
        <w:rPr>
          <w:spacing w:val="-1"/>
        </w:rPr>
        <w:t>pa</w:t>
      </w:r>
      <w:r>
        <w:rPr>
          <w:spacing w:val="-2"/>
        </w:rPr>
        <w:t>r</w:t>
      </w:r>
      <w:r>
        <w:rPr>
          <w:spacing w:val="-1"/>
        </w:rPr>
        <w:t>king</w:t>
      </w:r>
      <w:r>
        <w:rPr>
          <w:spacing w:val="15"/>
        </w:rPr>
        <w:t xml:space="preserve"> </w:t>
      </w:r>
      <w:r>
        <w:rPr>
          <w:spacing w:val="-1"/>
        </w:rPr>
        <w:t>a</w:t>
      </w:r>
      <w:r>
        <w:rPr>
          <w:spacing w:val="-2"/>
        </w:rPr>
        <w:t>r</w:t>
      </w:r>
      <w:r>
        <w:rPr>
          <w:spacing w:val="-1"/>
        </w:rPr>
        <w:t>e</w:t>
      </w:r>
      <w:r>
        <w:rPr>
          <w:spacing w:val="13"/>
        </w:rPr>
        <w:t xml:space="preserve"> </w:t>
      </w:r>
      <w:r>
        <w:rPr>
          <w:spacing w:val="-1"/>
        </w:rPr>
        <w:t>located</w:t>
      </w:r>
      <w:r>
        <w:rPr>
          <w:spacing w:val="16"/>
        </w:rPr>
        <w:t xml:space="preserve"> </w:t>
      </w:r>
      <w:r>
        <w:rPr>
          <w:spacing w:val="-1"/>
        </w:rPr>
        <w:t>pa</w:t>
      </w:r>
      <w:r>
        <w:rPr>
          <w:spacing w:val="-2"/>
        </w:rPr>
        <w:t>r</w:t>
      </w:r>
      <w:r>
        <w:rPr>
          <w:spacing w:val="-1"/>
        </w:rPr>
        <w:t>tially</w:t>
      </w:r>
      <w:r>
        <w:rPr>
          <w:spacing w:val="13"/>
        </w:rPr>
        <w:t xml:space="preserve"> </w:t>
      </w:r>
      <w:r>
        <w:rPr>
          <w:spacing w:val="-1"/>
        </w:rPr>
        <w:t>in</w:t>
      </w:r>
      <w:r>
        <w:rPr>
          <w:spacing w:val="17"/>
        </w:rPr>
        <w:t xml:space="preserve"> </w:t>
      </w:r>
      <w:r>
        <w:rPr>
          <w:spacing w:val="-1"/>
        </w:rPr>
        <w:t>both</w:t>
      </w:r>
      <w:r>
        <w:rPr>
          <w:spacing w:val="16"/>
        </w:rPr>
        <w:t xml:space="preserve"> </w:t>
      </w:r>
      <w:r>
        <w:t>the</w:t>
      </w:r>
      <w:r>
        <w:rPr>
          <w:spacing w:val="13"/>
        </w:rPr>
        <w:t xml:space="preserve"> </w:t>
      </w:r>
      <w:r>
        <w:rPr>
          <w:spacing w:val="-1"/>
        </w:rPr>
        <w:t>mod</w:t>
      </w:r>
      <w:r>
        <w:rPr>
          <w:spacing w:val="-2"/>
        </w:rPr>
        <w:t>er</w:t>
      </w:r>
      <w:r>
        <w:rPr>
          <w:spacing w:val="-1"/>
        </w:rPr>
        <w:t>ate</w:t>
      </w:r>
      <w:r>
        <w:rPr>
          <w:spacing w:val="14"/>
        </w:rPr>
        <w:t xml:space="preserve"> </w:t>
      </w:r>
      <w:r>
        <w:t>and</w:t>
      </w:r>
      <w:r>
        <w:rPr>
          <w:spacing w:val="13"/>
        </w:rPr>
        <w:t xml:space="preserve"> </w:t>
      </w:r>
      <w:r>
        <w:t>high</w:t>
      </w:r>
      <w:r>
        <w:rPr>
          <w:spacing w:val="69"/>
          <w:w w:val="105"/>
        </w:rPr>
        <w:t xml:space="preserve"> </w:t>
      </w:r>
      <w:r>
        <w:rPr>
          <w:spacing w:val="-1"/>
        </w:rPr>
        <w:t>avalanche</w:t>
      </w:r>
      <w:r>
        <w:rPr>
          <w:spacing w:val="4"/>
        </w:rPr>
        <w:t xml:space="preserve"> </w:t>
      </w:r>
      <w:r>
        <w:rPr>
          <w:spacing w:val="-1"/>
        </w:rPr>
        <w:t>haz</w:t>
      </w:r>
      <w:r>
        <w:rPr>
          <w:spacing w:val="-2"/>
        </w:rPr>
        <w:t>ar</w:t>
      </w:r>
      <w:r>
        <w:rPr>
          <w:spacing w:val="-1"/>
        </w:rPr>
        <w:t>d</w:t>
      </w:r>
      <w:r>
        <w:rPr>
          <w:spacing w:val="5"/>
        </w:rPr>
        <w:t xml:space="preserve"> </w:t>
      </w:r>
      <w:r>
        <w:rPr>
          <w:spacing w:val="-2"/>
        </w:rPr>
        <w:t>ar</w:t>
      </w:r>
      <w:r>
        <w:rPr>
          <w:spacing w:val="-1"/>
        </w:rPr>
        <w:t>eas</w:t>
      </w:r>
      <w:r>
        <w:rPr>
          <w:spacing w:val="-2"/>
        </w:rPr>
        <w:t>.</w:t>
      </w:r>
      <w:r>
        <w:rPr>
          <w:spacing w:val="4"/>
        </w:rPr>
        <w:t xml:space="preserve"> </w:t>
      </w:r>
      <w:r>
        <w:rPr>
          <w:spacing w:val="-1"/>
        </w:rPr>
        <w:t>Part</w:t>
      </w:r>
      <w:r>
        <w:rPr>
          <w:spacing w:val="4"/>
        </w:rPr>
        <w:t xml:space="preserve"> </w:t>
      </w:r>
      <w:r>
        <w:t>of</w:t>
      </w:r>
      <w:r>
        <w:rPr>
          <w:spacing w:val="5"/>
        </w:rPr>
        <w:t xml:space="preserve"> </w:t>
      </w:r>
      <w:r>
        <w:t>the</w:t>
      </w:r>
      <w:r>
        <w:rPr>
          <w:spacing w:val="5"/>
        </w:rPr>
        <w:t xml:space="preserve"> </w:t>
      </w:r>
      <w:r>
        <w:rPr>
          <w:spacing w:val="-1"/>
        </w:rPr>
        <w:t>o</w:t>
      </w:r>
      <w:r>
        <w:rPr>
          <w:spacing w:val="-2"/>
        </w:rPr>
        <w:t>r</w:t>
      </w:r>
      <w:r>
        <w:rPr>
          <w:spacing w:val="-1"/>
        </w:rPr>
        <w:t>iginal</w:t>
      </w:r>
      <w:r>
        <w:rPr>
          <w:spacing w:val="7"/>
        </w:rPr>
        <w:t xml:space="preserve"> </w:t>
      </w:r>
      <w:r>
        <w:rPr>
          <w:spacing w:val="-1"/>
        </w:rPr>
        <w:t>base</w:t>
      </w:r>
      <w:r>
        <w:rPr>
          <w:spacing w:val="5"/>
        </w:rPr>
        <w:t xml:space="preserve"> </w:t>
      </w:r>
      <w:r>
        <w:rPr>
          <w:spacing w:val="-2"/>
        </w:rPr>
        <w:t>ar</w:t>
      </w:r>
      <w:r>
        <w:rPr>
          <w:spacing w:val="-1"/>
        </w:rPr>
        <w:t>ea</w:t>
      </w:r>
      <w:r>
        <w:rPr>
          <w:spacing w:val="5"/>
        </w:rPr>
        <w:t xml:space="preserve"> </w:t>
      </w:r>
      <w:r>
        <w:rPr>
          <w:spacing w:val="-1"/>
        </w:rPr>
        <w:t>hotel</w:t>
      </w:r>
      <w:r>
        <w:rPr>
          <w:spacing w:val="7"/>
        </w:rPr>
        <w:t xml:space="preserve"> </w:t>
      </w:r>
      <w:r>
        <w:t>and</w:t>
      </w:r>
      <w:r>
        <w:rPr>
          <w:spacing w:val="4"/>
        </w:rPr>
        <w:t xml:space="preserve"> </w:t>
      </w:r>
      <w:r>
        <w:t>condos</w:t>
      </w:r>
      <w:r>
        <w:rPr>
          <w:spacing w:val="8"/>
        </w:rPr>
        <w:t xml:space="preserve"> </w:t>
      </w:r>
      <w:r>
        <w:rPr>
          <w:spacing w:val="-2"/>
        </w:rPr>
        <w:t>ar</w:t>
      </w:r>
      <w:r>
        <w:rPr>
          <w:spacing w:val="-1"/>
        </w:rPr>
        <w:t>e</w:t>
      </w:r>
      <w:r>
        <w:rPr>
          <w:spacing w:val="4"/>
        </w:rPr>
        <w:t xml:space="preserve"> </w:t>
      </w:r>
      <w:r>
        <w:rPr>
          <w:spacing w:val="-1"/>
        </w:rPr>
        <w:t>in</w:t>
      </w:r>
      <w:r>
        <w:rPr>
          <w:spacing w:val="7"/>
        </w:rPr>
        <w:t xml:space="preserve"> </w:t>
      </w:r>
      <w:r>
        <w:t>a</w:t>
      </w:r>
      <w:r>
        <w:rPr>
          <w:spacing w:val="5"/>
        </w:rPr>
        <w:t xml:space="preserve"> </w:t>
      </w:r>
      <w:r>
        <w:rPr>
          <w:spacing w:val="-1"/>
        </w:rPr>
        <w:t>mode</w:t>
      </w:r>
      <w:r>
        <w:rPr>
          <w:spacing w:val="-2"/>
        </w:rPr>
        <w:t>r</w:t>
      </w:r>
      <w:r>
        <w:rPr>
          <w:spacing w:val="-1"/>
        </w:rPr>
        <w:t>ate</w:t>
      </w:r>
      <w:r>
        <w:rPr>
          <w:spacing w:val="77"/>
        </w:rPr>
        <w:t xml:space="preserve"> </w:t>
      </w:r>
      <w:r>
        <w:rPr>
          <w:spacing w:val="-1"/>
        </w:rPr>
        <w:t>haz</w:t>
      </w:r>
      <w:r>
        <w:rPr>
          <w:spacing w:val="-2"/>
        </w:rPr>
        <w:t>ar</w:t>
      </w:r>
      <w:r>
        <w:rPr>
          <w:spacing w:val="-1"/>
        </w:rPr>
        <w:t>d</w:t>
      </w:r>
      <w:r>
        <w:rPr>
          <w:spacing w:val="2"/>
        </w:rPr>
        <w:t xml:space="preserve"> </w:t>
      </w:r>
      <w:r>
        <w:rPr>
          <w:spacing w:val="-2"/>
        </w:rPr>
        <w:t>ar</w:t>
      </w:r>
      <w:r>
        <w:rPr>
          <w:spacing w:val="-1"/>
        </w:rPr>
        <w:t>e</w:t>
      </w:r>
      <w:r>
        <w:rPr>
          <w:spacing w:val="-2"/>
        </w:rPr>
        <w:t>a.</w:t>
      </w:r>
    </w:p>
    <w:p w:rsidR="00B1275F" w:rsidRDefault="00B1275F">
      <w:pPr>
        <w:spacing w:before="7"/>
        <w:rPr>
          <w:rFonts w:cs="Calibri"/>
          <w:sz w:val="23"/>
          <w:szCs w:val="23"/>
        </w:rPr>
      </w:pPr>
    </w:p>
    <w:p w:rsidR="00B1275F" w:rsidRDefault="00B1275F">
      <w:pPr>
        <w:pStyle w:val="BodyText"/>
        <w:spacing w:line="236" w:lineRule="auto"/>
        <w:ind w:left="100" w:right="307"/>
      </w:pPr>
      <w:r>
        <w:rPr>
          <w:spacing w:val="-1"/>
        </w:rPr>
        <w:t>Oth</w:t>
      </w:r>
      <w:r>
        <w:rPr>
          <w:spacing w:val="-2"/>
        </w:rPr>
        <w:t>er</w:t>
      </w:r>
      <w:r>
        <w:rPr>
          <w:spacing w:val="7"/>
        </w:rPr>
        <w:t xml:space="preserve"> </w:t>
      </w:r>
      <w:r>
        <w:rPr>
          <w:spacing w:val="-1"/>
        </w:rPr>
        <w:t>a</w:t>
      </w:r>
      <w:r>
        <w:rPr>
          <w:spacing w:val="-2"/>
        </w:rPr>
        <w:t>r</w:t>
      </w:r>
      <w:r>
        <w:rPr>
          <w:spacing w:val="-1"/>
        </w:rPr>
        <w:t>eas</w:t>
      </w:r>
      <w:r>
        <w:rPr>
          <w:spacing w:val="8"/>
        </w:rPr>
        <w:t xml:space="preserve"> </w:t>
      </w:r>
      <w:r>
        <w:rPr>
          <w:spacing w:val="-1"/>
        </w:rPr>
        <w:t>south</w:t>
      </w:r>
      <w:r>
        <w:rPr>
          <w:spacing w:val="9"/>
        </w:rPr>
        <w:t xml:space="preserve"> </w:t>
      </w:r>
      <w:r>
        <w:t>of</w:t>
      </w:r>
      <w:r>
        <w:rPr>
          <w:spacing w:val="6"/>
        </w:rPr>
        <w:t xml:space="preserve"> </w:t>
      </w:r>
      <w:r>
        <w:t>the</w:t>
      </w:r>
      <w:r>
        <w:rPr>
          <w:spacing w:val="4"/>
        </w:rPr>
        <w:t xml:space="preserve"> </w:t>
      </w:r>
      <w:r>
        <w:t>Anchorage</w:t>
      </w:r>
      <w:r>
        <w:rPr>
          <w:spacing w:val="6"/>
        </w:rPr>
        <w:t xml:space="preserve"> </w:t>
      </w:r>
      <w:r>
        <w:rPr>
          <w:spacing w:val="-1"/>
        </w:rPr>
        <w:t>Bowl</w:t>
      </w:r>
      <w:r>
        <w:rPr>
          <w:spacing w:val="9"/>
        </w:rPr>
        <w:t xml:space="preserve"> </w:t>
      </w:r>
      <w:r>
        <w:rPr>
          <w:spacing w:val="-1"/>
        </w:rPr>
        <w:t>that</w:t>
      </w:r>
      <w:r>
        <w:rPr>
          <w:spacing w:val="6"/>
        </w:rPr>
        <w:t xml:space="preserve"> </w:t>
      </w:r>
      <w:r>
        <w:rPr>
          <w:spacing w:val="-1"/>
        </w:rPr>
        <w:t>may</w:t>
      </w:r>
      <w:r>
        <w:rPr>
          <w:spacing w:val="6"/>
        </w:rPr>
        <w:t xml:space="preserve"> </w:t>
      </w:r>
      <w:r>
        <w:rPr>
          <w:spacing w:val="-1"/>
        </w:rPr>
        <w:t>exp</w:t>
      </w:r>
      <w:r>
        <w:rPr>
          <w:spacing w:val="-2"/>
        </w:rPr>
        <w:t>er</w:t>
      </w:r>
      <w:r>
        <w:rPr>
          <w:spacing w:val="-1"/>
        </w:rPr>
        <w:t>ience</w:t>
      </w:r>
      <w:r>
        <w:rPr>
          <w:spacing w:val="6"/>
        </w:rPr>
        <w:t xml:space="preserve"> </w:t>
      </w:r>
      <w:r>
        <w:rPr>
          <w:spacing w:val="-1"/>
        </w:rPr>
        <w:t>avalanches</w:t>
      </w:r>
      <w:r>
        <w:rPr>
          <w:spacing w:val="9"/>
        </w:rPr>
        <w:t xml:space="preserve"> </w:t>
      </w:r>
      <w:r>
        <w:rPr>
          <w:spacing w:val="-1"/>
        </w:rPr>
        <w:t>a</w:t>
      </w:r>
      <w:r>
        <w:rPr>
          <w:spacing w:val="-2"/>
        </w:rPr>
        <w:t>re</w:t>
      </w:r>
      <w:r>
        <w:rPr>
          <w:spacing w:val="6"/>
        </w:rPr>
        <w:t xml:space="preserve"> </w:t>
      </w:r>
      <w:r>
        <w:rPr>
          <w:spacing w:val="-1"/>
        </w:rPr>
        <w:t>Bird</w:t>
      </w:r>
      <w:r>
        <w:rPr>
          <w:spacing w:val="6"/>
        </w:rPr>
        <w:t xml:space="preserve"> </w:t>
      </w:r>
      <w:r>
        <w:rPr>
          <w:spacing w:val="-1"/>
        </w:rPr>
        <w:t>C</w:t>
      </w:r>
      <w:r>
        <w:rPr>
          <w:spacing w:val="-2"/>
        </w:rPr>
        <w:t>re</w:t>
      </w:r>
      <w:r>
        <w:rPr>
          <w:spacing w:val="-1"/>
        </w:rPr>
        <w:t>ek</w:t>
      </w:r>
      <w:smartTag w:uri="urn:schemas-microsoft-com:office:smarttags" w:element="PersonName">
        <w:r>
          <w:rPr>
            <w:spacing w:val="-2"/>
          </w:rPr>
          <w:t>,</w:t>
        </w:r>
      </w:smartTag>
      <w:r>
        <w:rPr>
          <w:spacing w:val="71"/>
          <w:w w:val="82"/>
        </w:rPr>
        <w:t xml:space="preserve"> </w:t>
      </w:r>
      <w:r>
        <w:rPr>
          <w:spacing w:val="-2"/>
        </w:rPr>
        <w:t>I</w:t>
      </w:r>
      <w:r>
        <w:rPr>
          <w:spacing w:val="-1"/>
        </w:rPr>
        <w:t>ndian</w:t>
      </w:r>
      <w:smartTag w:uri="urn:schemas-microsoft-com:office:smarttags" w:element="PersonName">
        <w:r>
          <w:rPr>
            <w:spacing w:val="-2"/>
          </w:rPr>
          <w:t>,</w:t>
        </w:r>
      </w:smartTag>
      <w:r>
        <w:rPr>
          <w:spacing w:val="6"/>
        </w:rPr>
        <w:t xml:space="preserve"> </w:t>
      </w:r>
      <w:r>
        <w:t>and</w:t>
      </w:r>
      <w:r>
        <w:rPr>
          <w:spacing w:val="6"/>
        </w:rPr>
        <w:t xml:space="preserve"> </w:t>
      </w:r>
      <w:r>
        <w:rPr>
          <w:spacing w:val="-1"/>
        </w:rPr>
        <w:t>Rainbow</w:t>
      </w:r>
      <w:r>
        <w:rPr>
          <w:spacing w:val="-2"/>
        </w:rPr>
        <w:t>.</w:t>
      </w:r>
      <w:r>
        <w:rPr>
          <w:spacing w:val="7"/>
        </w:rPr>
        <w:t xml:space="preserve"> </w:t>
      </w:r>
      <w:r>
        <w:rPr>
          <w:spacing w:val="-1"/>
        </w:rPr>
        <w:t>No</w:t>
      </w:r>
      <w:r>
        <w:rPr>
          <w:spacing w:val="-2"/>
        </w:rPr>
        <w:t>r</w:t>
      </w:r>
      <w:r>
        <w:rPr>
          <w:spacing w:val="-1"/>
        </w:rPr>
        <w:t>th</w:t>
      </w:r>
      <w:r>
        <w:rPr>
          <w:spacing w:val="8"/>
        </w:rPr>
        <w:t xml:space="preserve"> </w:t>
      </w:r>
      <w:r>
        <w:t>of</w:t>
      </w:r>
      <w:r>
        <w:rPr>
          <w:spacing w:val="5"/>
        </w:rPr>
        <w:t xml:space="preserve"> </w:t>
      </w:r>
      <w:r>
        <w:t>the</w:t>
      </w:r>
      <w:r>
        <w:rPr>
          <w:spacing w:val="6"/>
        </w:rPr>
        <w:t xml:space="preserve"> </w:t>
      </w:r>
      <w:r>
        <w:rPr>
          <w:spacing w:val="-1"/>
        </w:rPr>
        <w:t>Ancho</w:t>
      </w:r>
      <w:r>
        <w:rPr>
          <w:spacing w:val="-2"/>
        </w:rPr>
        <w:t>r</w:t>
      </w:r>
      <w:r>
        <w:rPr>
          <w:spacing w:val="-1"/>
        </w:rPr>
        <w:t>age</w:t>
      </w:r>
      <w:r>
        <w:rPr>
          <w:spacing w:val="6"/>
        </w:rPr>
        <w:t xml:space="preserve"> </w:t>
      </w:r>
      <w:r>
        <w:rPr>
          <w:spacing w:val="-1"/>
        </w:rPr>
        <w:t>Bowl</w:t>
      </w:r>
      <w:smartTag w:uri="urn:schemas-microsoft-com:office:smarttags" w:element="PersonName">
        <w:r>
          <w:rPr>
            <w:spacing w:val="-2"/>
          </w:rPr>
          <w:t>,</w:t>
        </w:r>
      </w:smartTag>
      <w:r>
        <w:rPr>
          <w:spacing w:val="6"/>
        </w:rPr>
        <w:t xml:space="preserve"> </w:t>
      </w:r>
      <w:r>
        <w:t>the</w:t>
      </w:r>
      <w:r>
        <w:rPr>
          <w:spacing w:val="6"/>
        </w:rPr>
        <w:t xml:space="preserve"> </w:t>
      </w:r>
      <w:r>
        <w:rPr>
          <w:spacing w:val="-2"/>
        </w:rPr>
        <w:t>ar</w:t>
      </w:r>
      <w:r>
        <w:rPr>
          <w:spacing w:val="-1"/>
        </w:rPr>
        <w:t>eas</w:t>
      </w:r>
      <w:r>
        <w:rPr>
          <w:spacing w:val="8"/>
        </w:rPr>
        <w:t xml:space="preserve"> </w:t>
      </w:r>
      <w:r>
        <w:rPr>
          <w:spacing w:val="-1"/>
        </w:rPr>
        <w:t>ne</w:t>
      </w:r>
      <w:r>
        <w:rPr>
          <w:spacing w:val="-2"/>
        </w:rPr>
        <w:t>ar</w:t>
      </w:r>
      <w:r>
        <w:rPr>
          <w:spacing w:val="7"/>
        </w:rPr>
        <w:t xml:space="preserve"> </w:t>
      </w:r>
      <w:r>
        <w:rPr>
          <w:spacing w:val="-1"/>
        </w:rPr>
        <w:t>the</w:t>
      </w:r>
      <w:r>
        <w:rPr>
          <w:spacing w:val="5"/>
        </w:rPr>
        <w:t xml:space="preserve"> </w:t>
      </w:r>
      <w:r>
        <w:rPr>
          <w:spacing w:val="-1"/>
        </w:rPr>
        <w:t>South</w:t>
      </w:r>
      <w:r>
        <w:rPr>
          <w:spacing w:val="8"/>
        </w:rPr>
        <w:t xml:space="preserve"> </w:t>
      </w:r>
      <w:r>
        <w:t>Fork</w:t>
      </w:r>
      <w:r>
        <w:rPr>
          <w:spacing w:val="7"/>
        </w:rPr>
        <w:t xml:space="preserve"> </w:t>
      </w:r>
      <w:r>
        <w:t>of</w:t>
      </w:r>
      <w:r>
        <w:rPr>
          <w:spacing w:val="6"/>
        </w:rPr>
        <w:t xml:space="preserve"> </w:t>
      </w:r>
      <w:r>
        <w:rPr>
          <w:spacing w:val="-1"/>
        </w:rPr>
        <w:t>Eagle</w:t>
      </w:r>
      <w:r>
        <w:rPr>
          <w:spacing w:val="71"/>
        </w:rPr>
        <w:t xml:space="preserve"> </w:t>
      </w:r>
      <w:r>
        <w:rPr>
          <w:spacing w:val="-1"/>
        </w:rPr>
        <w:t>River</w:t>
      </w:r>
      <w:smartTag w:uri="urn:schemas-microsoft-com:office:smarttags" w:element="PersonName">
        <w:r>
          <w:rPr>
            <w:spacing w:val="-2"/>
          </w:rPr>
          <w:t>,</w:t>
        </w:r>
      </w:smartTag>
      <w:r>
        <w:rPr>
          <w:spacing w:val="1"/>
        </w:rPr>
        <w:t xml:space="preserve"> </w:t>
      </w:r>
      <w:r>
        <w:rPr>
          <w:spacing w:val="-1"/>
        </w:rPr>
        <w:t>Eagle River</w:t>
      </w:r>
      <w:smartTag w:uri="urn:schemas-microsoft-com:office:smarttags" w:element="PersonName">
        <w:r>
          <w:rPr>
            <w:spacing w:val="-2"/>
          </w:rPr>
          <w:t>,</w:t>
        </w:r>
      </w:smartTag>
      <w:r>
        <w:rPr>
          <w:spacing w:val="1"/>
        </w:rPr>
        <w:t xml:space="preserve"> </w:t>
      </w:r>
      <w:r>
        <w:rPr>
          <w:spacing w:val="-1"/>
        </w:rPr>
        <w:t>Peters</w:t>
      </w:r>
      <w:r>
        <w:rPr>
          <w:spacing w:val="3"/>
        </w:rPr>
        <w:t xml:space="preserve"> </w:t>
      </w:r>
      <w:r>
        <w:rPr>
          <w:spacing w:val="-1"/>
        </w:rPr>
        <w:t>C</w:t>
      </w:r>
      <w:r>
        <w:rPr>
          <w:spacing w:val="-2"/>
        </w:rPr>
        <w:t>r</w:t>
      </w:r>
      <w:r>
        <w:rPr>
          <w:spacing w:val="-1"/>
        </w:rPr>
        <w:t>eek</w:t>
      </w:r>
      <w:r>
        <w:rPr>
          <w:spacing w:val="1"/>
        </w:rPr>
        <w:t xml:space="preserve"> </w:t>
      </w:r>
      <w:r>
        <w:rPr>
          <w:spacing w:val="-2"/>
        </w:rPr>
        <w:t>(</w:t>
      </w:r>
      <w:r>
        <w:rPr>
          <w:spacing w:val="-1"/>
        </w:rPr>
        <w:t>especially nea</w:t>
      </w:r>
      <w:r>
        <w:rPr>
          <w:spacing w:val="-2"/>
        </w:rPr>
        <w:t>r</w:t>
      </w:r>
      <w:r>
        <w:rPr>
          <w:spacing w:val="1"/>
        </w:rPr>
        <w:t xml:space="preserve"> </w:t>
      </w:r>
      <w:r>
        <w:t xml:space="preserve">what </w:t>
      </w:r>
      <w:r>
        <w:rPr>
          <w:spacing w:val="-1"/>
        </w:rPr>
        <w:t>is</w:t>
      </w:r>
      <w:r>
        <w:rPr>
          <w:spacing w:val="3"/>
        </w:rPr>
        <w:t xml:space="preserve"> </w:t>
      </w:r>
      <w:r>
        <w:rPr>
          <w:spacing w:val="-1"/>
        </w:rPr>
        <w:t>locally known</w:t>
      </w:r>
      <w:r>
        <w:rPr>
          <w:spacing w:val="3"/>
        </w:rPr>
        <w:t xml:space="preserve"> </w:t>
      </w:r>
      <w:r>
        <w:rPr>
          <w:spacing w:val="-1"/>
        </w:rPr>
        <w:t>as</w:t>
      </w:r>
      <w:r>
        <w:rPr>
          <w:spacing w:val="2"/>
        </w:rPr>
        <w:t xml:space="preserve"> </w:t>
      </w:r>
      <w:r>
        <w:rPr>
          <w:spacing w:val="-1"/>
        </w:rPr>
        <w:t>4-mile</w:t>
      </w:r>
      <w:r>
        <w:rPr>
          <w:spacing w:val="-2"/>
        </w:rPr>
        <w:t>)</w:t>
      </w:r>
      <w:smartTag w:uri="urn:schemas-microsoft-com:office:smarttags" w:element="PersonName">
        <w:r>
          <w:rPr>
            <w:spacing w:val="-2"/>
          </w:rPr>
          <w:t>,</w:t>
        </w:r>
      </w:smartTag>
      <w:r>
        <w:rPr>
          <w:spacing w:val="1"/>
        </w:rPr>
        <w:t xml:space="preserve"> </w:t>
      </w:r>
      <w:r>
        <w:t>and Mirror</w:t>
      </w:r>
      <w:r>
        <w:rPr>
          <w:spacing w:val="69"/>
          <w:w w:val="93"/>
        </w:rPr>
        <w:t xml:space="preserve"> </w:t>
      </w:r>
      <w:r>
        <w:rPr>
          <w:spacing w:val="-1"/>
        </w:rPr>
        <w:t>Lak</w:t>
      </w:r>
      <w:r>
        <w:rPr>
          <w:spacing w:val="-2"/>
        </w:rPr>
        <w:t>e/</w:t>
      </w:r>
      <w:r>
        <w:rPr>
          <w:spacing w:val="-1"/>
        </w:rPr>
        <w:t>N</w:t>
      </w:r>
      <w:r>
        <w:rPr>
          <w:spacing w:val="-2"/>
        </w:rPr>
        <w:t>.W.</w:t>
      </w:r>
      <w:r>
        <w:rPr>
          <w:spacing w:val="1"/>
        </w:rPr>
        <w:t xml:space="preserve"> </w:t>
      </w:r>
      <w:r>
        <w:rPr>
          <w:spacing w:val="-1"/>
        </w:rPr>
        <w:t>Spur</w:t>
      </w:r>
      <w:r>
        <w:rPr>
          <w:spacing w:val="1"/>
        </w:rPr>
        <w:t xml:space="preserve"> </w:t>
      </w:r>
      <w:r>
        <w:t xml:space="preserve">of </w:t>
      </w:r>
      <w:r>
        <w:rPr>
          <w:spacing w:val="-2"/>
        </w:rPr>
        <w:t>Mt.</w:t>
      </w:r>
      <w:r>
        <w:rPr>
          <w:spacing w:val="1"/>
        </w:rPr>
        <w:t xml:space="preserve"> </w:t>
      </w:r>
      <w:proofErr w:type="spellStart"/>
      <w:r>
        <w:t>Eklutna</w:t>
      </w:r>
      <w:proofErr w:type="spellEnd"/>
      <w:r>
        <w:t xml:space="preserve"> </w:t>
      </w:r>
      <w:r>
        <w:rPr>
          <w:spacing w:val="-1"/>
        </w:rPr>
        <w:t>have</w:t>
      </w:r>
      <w:r>
        <w:t xml:space="preserve"> </w:t>
      </w:r>
      <w:r>
        <w:rPr>
          <w:spacing w:val="-1"/>
        </w:rPr>
        <w:t>avalanche potential</w:t>
      </w:r>
      <w:r>
        <w:rPr>
          <w:spacing w:val="-2"/>
        </w:rPr>
        <w:t>.</w:t>
      </w:r>
      <w:r>
        <w:rPr>
          <w:spacing w:val="2"/>
        </w:rPr>
        <w:t xml:space="preserve"> </w:t>
      </w:r>
      <w:r>
        <w:t>For</w:t>
      </w:r>
      <w:r>
        <w:rPr>
          <w:spacing w:val="1"/>
        </w:rPr>
        <w:t xml:space="preserve"> </w:t>
      </w:r>
      <w:r>
        <w:rPr>
          <w:spacing w:val="-1"/>
        </w:rPr>
        <w:t>mo</w:t>
      </w:r>
      <w:r>
        <w:rPr>
          <w:spacing w:val="-2"/>
        </w:rPr>
        <w:t>r</w:t>
      </w:r>
      <w:r>
        <w:rPr>
          <w:spacing w:val="-1"/>
        </w:rPr>
        <w:t>e</w:t>
      </w:r>
      <w:r>
        <w:t xml:space="preserve"> </w:t>
      </w:r>
      <w:r>
        <w:rPr>
          <w:spacing w:val="-1"/>
        </w:rPr>
        <w:t>details</w:t>
      </w:r>
      <w:smartTag w:uri="urn:schemas-microsoft-com:office:smarttags" w:element="PersonName">
        <w:r>
          <w:rPr>
            <w:spacing w:val="-2"/>
          </w:rPr>
          <w:t>,</w:t>
        </w:r>
      </w:smartTag>
      <w:r>
        <w:rPr>
          <w:spacing w:val="1"/>
        </w:rPr>
        <w:t xml:space="preserve"> </w:t>
      </w:r>
      <w:r>
        <w:rPr>
          <w:spacing w:val="-1"/>
        </w:rPr>
        <w:t>please</w:t>
      </w:r>
      <w:r>
        <w:t xml:space="preserve"> </w:t>
      </w:r>
      <w:r>
        <w:rPr>
          <w:spacing w:val="-2"/>
        </w:rPr>
        <w:t>r</w:t>
      </w:r>
      <w:r>
        <w:rPr>
          <w:spacing w:val="-1"/>
        </w:rPr>
        <w:t>ef</w:t>
      </w:r>
      <w:r>
        <w:rPr>
          <w:spacing w:val="-2"/>
        </w:rPr>
        <w:t>er</w:t>
      </w:r>
      <w:r>
        <w:rPr>
          <w:spacing w:val="1"/>
        </w:rPr>
        <w:t xml:space="preserve"> </w:t>
      </w:r>
      <w:r>
        <w:rPr>
          <w:spacing w:val="-1"/>
        </w:rPr>
        <w:t>to</w:t>
      </w:r>
      <w:r>
        <w:rPr>
          <w:spacing w:val="1"/>
        </w:rPr>
        <w:t xml:space="preserve"> </w:t>
      </w:r>
      <w:r>
        <w:t>the</w:t>
      </w:r>
      <w:r>
        <w:rPr>
          <w:spacing w:val="69"/>
        </w:rPr>
        <w:t xml:space="preserve"> </w:t>
      </w:r>
      <w:r>
        <w:t>Anchorage</w:t>
      </w:r>
      <w:r>
        <w:rPr>
          <w:spacing w:val="37"/>
        </w:rPr>
        <w:t xml:space="preserve"> </w:t>
      </w:r>
      <w:r>
        <w:rPr>
          <w:spacing w:val="-1"/>
        </w:rPr>
        <w:t>Snow</w:t>
      </w:r>
      <w:r>
        <w:rPr>
          <w:spacing w:val="41"/>
        </w:rPr>
        <w:t xml:space="preserve"> </w:t>
      </w:r>
      <w:r>
        <w:rPr>
          <w:spacing w:val="-1"/>
        </w:rPr>
        <w:t>Avalanche</w:t>
      </w:r>
      <w:r>
        <w:rPr>
          <w:spacing w:val="38"/>
        </w:rPr>
        <w:t xml:space="preserve"> </w:t>
      </w:r>
      <w:r>
        <w:t>Zoning</w:t>
      </w:r>
      <w:r>
        <w:rPr>
          <w:spacing w:val="39"/>
        </w:rPr>
        <w:t xml:space="preserve"> </w:t>
      </w:r>
      <w:r>
        <w:rPr>
          <w:spacing w:val="-1"/>
        </w:rPr>
        <w:t>Analysis</w:t>
      </w:r>
      <w:r>
        <w:rPr>
          <w:spacing w:val="-2"/>
        </w:rPr>
        <w:t>.</w:t>
      </w:r>
    </w:p>
    <w:p w:rsidR="00B1275F" w:rsidRDefault="00B1275F">
      <w:pPr>
        <w:spacing w:before="7"/>
        <w:rPr>
          <w:rFonts w:cs="Calibri"/>
          <w:sz w:val="23"/>
          <w:szCs w:val="23"/>
        </w:rPr>
      </w:pPr>
    </w:p>
    <w:p w:rsidR="00B1275F" w:rsidRDefault="00B1275F">
      <w:pPr>
        <w:pStyle w:val="BodyText"/>
        <w:spacing w:line="236" w:lineRule="auto"/>
        <w:ind w:left="100" w:right="307"/>
      </w:pPr>
      <w:r>
        <w:rPr>
          <w:spacing w:val="-1"/>
        </w:rPr>
        <w:t>Anoth</w:t>
      </w:r>
      <w:r>
        <w:rPr>
          <w:spacing w:val="-2"/>
        </w:rPr>
        <w:t>er</w:t>
      </w:r>
      <w:r>
        <w:rPr>
          <w:spacing w:val="10"/>
        </w:rPr>
        <w:t xml:space="preserve"> </w:t>
      </w:r>
      <w:r>
        <w:rPr>
          <w:spacing w:val="-1"/>
        </w:rPr>
        <w:t>avalanche-p</w:t>
      </w:r>
      <w:r>
        <w:rPr>
          <w:spacing w:val="-2"/>
        </w:rPr>
        <w:t>r</w:t>
      </w:r>
      <w:r>
        <w:rPr>
          <w:spacing w:val="-1"/>
        </w:rPr>
        <w:t>one</w:t>
      </w:r>
      <w:r>
        <w:rPr>
          <w:spacing w:val="9"/>
        </w:rPr>
        <w:t xml:space="preserve"> </w:t>
      </w:r>
      <w:r>
        <w:rPr>
          <w:spacing w:val="-1"/>
        </w:rPr>
        <w:t>a</w:t>
      </w:r>
      <w:r>
        <w:rPr>
          <w:spacing w:val="-2"/>
        </w:rPr>
        <w:t>r</w:t>
      </w:r>
      <w:r>
        <w:rPr>
          <w:spacing w:val="-1"/>
        </w:rPr>
        <w:t>ea</w:t>
      </w:r>
      <w:r>
        <w:rPr>
          <w:spacing w:val="8"/>
        </w:rPr>
        <w:t xml:space="preserve"> </w:t>
      </w:r>
      <w:r>
        <w:rPr>
          <w:spacing w:val="-1"/>
        </w:rPr>
        <w:t>is</w:t>
      </w:r>
      <w:r>
        <w:rPr>
          <w:spacing w:val="12"/>
        </w:rPr>
        <w:t xml:space="preserve"> </w:t>
      </w:r>
      <w:r>
        <w:t>the</w:t>
      </w:r>
      <w:r>
        <w:rPr>
          <w:spacing w:val="9"/>
        </w:rPr>
        <w:t xml:space="preserve"> </w:t>
      </w:r>
      <w:r>
        <w:rPr>
          <w:spacing w:val="-1"/>
        </w:rPr>
        <w:t>Sewa</w:t>
      </w:r>
      <w:r>
        <w:rPr>
          <w:spacing w:val="-2"/>
        </w:rPr>
        <w:t>r</w:t>
      </w:r>
      <w:r>
        <w:rPr>
          <w:spacing w:val="-1"/>
        </w:rPr>
        <w:t>d</w:t>
      </w:r>
      <w:r>
        <w:rPr>
          <w:spacing w:val="11"/>
        </w:rPr>
        <w:t xml:space="preserve"> </w:t>
      </w:r>
      <w:r>
        <w:t>Highway</w:t>
      </w:r>
      <w:r>
        <w:rPr>
          <w:spacing w:val="9"/>
        </w:rPr>
        <w:t xml:space="preserve"> </w:t>
      </w:r>
      <w:r>
        <w:rPr>
          <w:spacing w:val="-1"/>
        </w:rPr>
        <w:t>between</w:t>
      </w:r>
      <w:r>
        <w:rPr>
          <w:spacing w:val="11"/>
        </w:rPr>
        <w:t xml:space="preserve"> </w:t>
      </w:r>
      <w:r>
        <w:t>the</w:t>
      </w:r>
      <w:r>
        <w:rPr>
          <w:spacing w:val="9"/>
        </w:rPr>
        <w:t xml:space="preserve"> </w:t>
      </w:r>
      <w:r>
        <w:rPr>
          <w:spacing w:val="-2"/>
        </w:rPr>
        <w:t>f</w:t>
      </w:r>
      <w:r>
        <w:rPr>
          <w:spacing w:val="-1"/>
        </w:rPr>
        <w:t>lats</w:t>
      </w:r>
      <w:r>
        <w:rPr>
          <w:spacing w:val="8"/>
        </w:rPr>
        <w:t xml:space="preserve"> </w:t>
      </w:r>
      <w:r>
        <w:rPr>
          <w:spacing w:val="-1"/>
        </w:rPr>
        <w:t>nea</w:t>
      </w:r>
      <w:r>
        <w:rPr>
          <w:spacing w:val="-2"/>
        </w:rPr>
        <w:t>r</w:t>
      </w:r>
      <w:r>
        <w:rPr>
          <w:spacing w:val="10"/>
        </w:rPr>
        <w:t xml:space="preserve"> </w:t>
      </w:r>
      <w:r>
        <w:rPr>
          <w:spacing w:val="-1"/>
        </w:rPr>
        <w:t>Bi</w:t>
      </w:r>
      <w:r>
        <w:rPr>
          <w:spacing w:val="-2"/>
        </w:rPr>
        <w:t>r</w:t>
      </w:r>
      <w:r>
        <w:rPr>
          <w:spacing w:val="-1"/>
        </w:rPr>
        <w:t>d</w:t>
      </w:r>
      <w:r>
        <w:rPr>
          <w:spacing w:val="9"/>
        </w:rPr>
        <w:t xml:space="preserve"> </w:t>
      </w:r>
      <w:r>
        <w:rPr>
          <w:spacing w:val="-1"/>
        </w:rPr>
        <w:t>Point</w:t>
      </w:r>
      <w:r>
        <w:rPr>
          <w:spacing w:val="9"/>
        </w:rPr>
        <w:t xml:space="preserve"> </w:t>
      </w:r>
      <w:r>
        <w:t>and</w:t>
      </w:r>
      <w:r>
        <w:rPr>
          <w:spacing w:val="63"/>
          <w:w w:val="107"/>
        </w:rPr>
        <w:t xml:space="preserve"> </w:t>
      </w:r>
      <w:r>
        <w:t>the</w:t>
      </w:r>
      <w:r>
        <w:rPr>
          <w:spacing w:val="7"/>
        </w:rPr>
        <w:t xml:space="preserve"> </w:t>
      </w:r>
      <w:r>
        <w:rPr>
          <w:spacing w:val="-1"/>
        </w:rPr>
        <w:t>en</w:t>
      </w:r>
      <w:r>
        <w:rPr>
          <w:spacing w:val="-2"/>
        </w:rPr>
        <w:t>tr</w:t>
      </w:r>
      <w:r>
        <w:rPr>
          <w:spacing w:val="-1"/>
        </w:rPr>
        <w:t>ance</w:t>
      </w:r>
      <w:r>
        <w:rPr>
          <w:spacing w:val="8"/>
        </w:rPr>
        <w:t xml:space="preserve"> </w:t>
      </w:r>
      <w:r>
        <w:rPr>
          <w:spacing w:val="-1"/>
        </w:rPr>
        <w:t>to</w:t>
      </w:r>
      <w:r>
        <w:rPr>
          <w:spacing w:val="9"/>
        </w:rPr>
        <w:t xml:space="preserve"> </w:t>
      </w:r>
      <w:r>
        <w:t>the</w:t>
      </w:r>
      <w:r>
        <w:rPr>
          <w:spacing w:val="8"/>
        </w:rPr>
        <w:t xml:space="preserve"> </w:t>
      </w:r>
      <w:r>
        <w:rPr>
          <w:spacing w:val="-1"/>
        </w:rPr>
        <w:t>Gi</w:t>
      </w:r>
      <w:r>
        <w:rPr>
          <w:spacing w:val="-2"/>
        </w:rPr>
        <w:t>r</w:t>
      </w:r>
      <w:r>
        <w:rPr>
          <w:spacing w:val="-1"/>
        </w:rPr>
        <w:t>dwood</w:t>
      </w:r>
      <w:r>
        <w:rPr>
          <w:spacing w:val="8"/>
        </w:rPr>
        <w:t xml:space="preserve"> </w:t>
      </w:r>
      <w:r w:rsidR="00602652">
        <w:rPr>
          <w:spacing w:val="-1"/>
        </w:rPr>
        <w:t>V</w:t>
      </w:r>
      <w:r>
        <w:rPr>
          <w:spacing w:val="-1"/>
        </w:rPr>
        <w:t>alley</w:t>
      </w:r>
      <w:r>
        <w:rPr>
          <w:spacing w:val="7"/>
        </w:rPr>
        <w:t xml:space="preserve"> </w:t>
      </w:r>
      <w:r>
        <w:rPr>
          <w:spacing w:val="-2"/>
        </w:rPr>
        <w:t>(</w:t>
      </w:r>
      <w:proofErr w:type="spellStart"/>
      <w:r>
        <w:rPr>
          <w:spacing w:val="-1"/>
        </w:rPr>
        <w:t>CSAC</w:t>
      </w:r>
      <w:proofErr w:type="spellEnd"/>
      <w:r>
        <w:rPr>
          <w:spacing w:val="-2"/>
        </w:rPr>
        <w:t>,</w:t>
      </w:r>
      <w:r>
        <w:rPr>
          <w:spacing w:val="9"/>
        </w:rPr>
        <w:t xml:space="preserve"> </w:t>
      </w:r>
      <w:r>
        <w:rPr>
          <w:spacing w:val="-1"/>
        </w:rPr>
        <w:t>2004</w:t>
      </w:r>
      <w:r>
        <w:rPr>
          <w:spacing w:val="-2"/>
        </w:rPr>
        <w:t>).</w:t>
      </w:r>
      <w:r>
        <w:rPr>
          <w:spacing w:val="10"/>
        </w:rPr>
        <w:t xml:space="preserve"> </w:t>
      </w:r>
      <w:r>
        <w:t>This</w:t>
      </w:r>
      <w:r>
        <w:rPr>
          <w:spacing w:val="10"/>
        </w:rPr>
        <w:t xml:space="preserve"> </w:t>
      </w:r>
      <w:r>
        <w:rPr>
          <w:spacing w:val="-1"/>
        </w:rPr>
        <w:t>may</w:t>
      </w:r>
      <w:r>
        <w:rPr>
          <w:spacing w:val="8"/>
        </w:rPr>
        <w:t xml:space="preserve"> </w:t>
      </w:r>
      <w:r>
        <w:t>be</w:t>
      </w:r>
      <w:r>
        <w:rPr>
          <w:spacing w:val="7"/>
        </w:rPr>
        <w:t xml:space="preserve"> </w:t>
      </w:r>
      <w:r>
        <w:t>one</w:t>
      </w:r>
      <w:r>
        <w:rPr>
          <w:spacing w:val="8"/>
        </w:rPr>
        <w:t xml:space="preserve"> </w:t>
      </w:r>
      <w:r>
        <w:t>of</w:t>
      </w:r>
      <w:r>
        <w:rPr>
          <w:spacing w:val="8"/>
        </w:rPr>
        <w:t xml:space="preserve"> </w:t>
      </w:r>
      <w:r>
        <w:t>the</w:t>
      </w:r>
      <w:r>
        <w:rPr>
          <w:spacing w:val="8"/>
        </w:rPr>
        <w:t xml:space="preserve"> </w:t>
      </w:r>
      <w:r>
        <w:rPr>
          <w:spacing w:val="-1"/>
        </w:rPr>
        <w:t>most</w:t>
      </w:r>
      <w:r>
        <w:rPr>
          <w:spacing w:val="7"/>
        </w:rPr>
        <w:t xml:space="preserve"> </w:t>
      </w:r>
      <w:r>
        <w:rPr>
          <w:spacing w:val="-1"/>
        </w:rPr>
        <w:t>dang</w:t>
      </w:r>
      <w:r>
        <w:rPr>
          <w:spacing w:val="-2"/>
        </w:rPr>
        <w:t>er</w:t>
      </w:r>
      <w:r>
        <w:rPr>
          <w:spacing w:val="-1"/>
        </w:rPr>
        <w:t>ous</w:t>
      </w:r>
      <w:r>
        <w:rPr>
          <w:spacing w:val="71"/>
          <w:w w:val="101"/>
        </w:rPr>
        <w:t xml:space="preserve"> </w:t>
      </w:r>
      <w:r>
        <w:rPr>
          <w:spacing w:val="-1"/>
        </w:rPr>
        <w:t>s</w:t>
      </w:r>
      <w:r>
        <w:rPr>
          <w:spacing w:val="-2"/>
        </w:rPr>
        <w:t>tr</w:t>
      </w:r>
      <w:r>
        <w:rPr>
          <w:spacing w:val="-1"/>
        </w:rPr>
        <w:t>etches</w:t>
      </w:r>
      <w:r>
        <w:rPr>
          <w:spacing w:val="7"/>
        </w:rPr>
        <w:t xml:space="preserve"> </w:t>
      </w:r>
      <w:r>
        <w:t>of</w:t>
      </w:r>
      <w:r>
        <w:rPr>
          <w:spacing w:val="6"/>
        </w:rPr>
        <w:t xml:space="preserve"> </w:t>
      </w:r>
      <w:r>
        <w:rPr>
          <w:spacing w:val="-1"/>
        </w:rPr>
        <w:t>highway</w:t>
      </w:r>
      <w:r>
        <w:rPr>
          <w:spacing w:val="5"/>
        </w:rPr>
        <w:t xml:space="preserve"> </w:t>
      </w:r>
      <w:r>
        <w:rPr>
          <w:spacing w:val="-2"/>
        </w:rPr>
        <w:t>f</w:t>
      </w:r>
      <w:r>
        <w:rPr>
          <w:spacing w:val="-1"/>
        </w:rPr>
        <w:t>o</w:t>
      </w:r>
      <w:r>
        <w:rPr>
          <w:spacing w:val="-2"/>
        </w:rPr>
        <w:t>r</w:t>
      </w:r>
      <w:r>
        <w:rPr>
          <w:spacing w:val="5"/>
        </w:rPr>
        <w:t xml:space="preserve"> </w:t>
      </w:r>
      <w:r>
        <w:rPr>
          <w:spacing w:val="-1"/>
        </w:rPr>
        <w:t>avalanches</w:t>
      </w:r>
      <w:r>
        <w:rPr>
          <w:spacing w:val="8"/>
        </w:rPr>
        <w:t xml:space="preserve"> </w:t>
      </w:r>
      <w:r>
        <w:rPr>
          <w:spacing w:val="-1"/>
        </w:rPr>
        <w:t>due</w:t>
      </w:r>
      <w:r>
        <w:rPr>
          <w:spacing w:val="5"/>
        </w:rPr>
        <w:t xml:space="preserve"> </w:t>
      </w:r>
      <w:r>
        <w:rPr>
          <w:spacing w:val="-1"/>
        </w:rPr>
        <w:t>to</w:t>
      </w:r>
      <w:r>
        <w:rPr>
          <w:spacing w:val="7"/>
        </w:rPr>
        <w:t xml:space="preserve"> </w:t>
      </w:r>
      <w:r>
        <w:rPr>
          <w:spacing w:val="-2"/>
        </w:rPr>
        <w:t>tr</w:t>
      </w:r>
      <w:r>
        <w:rPr>
          <w:spacing w:val="-1"/>
        </w:rPr>
        <w:t>a</w:t>
      </w:r>
      <w:r>
        <w:rPr>
          <w:spacing w:val="-2"/>
        </w:rPr>
        <w:t>ff</w:t>
      </w:r>
      <w:r>
        <w:rPr>
          <w:spacing w:val="-1"/>
        </w:rPr>
        <w:t>ic</w:t>
      </w:r>
      <w:r>
        <w:rPr>
          <w:spacing w:val="6"/>
        </w:rPr>
        <w:t xml:space="preserve"> </w:t>
      </w:r>
      <w:r>
        <w:rPr>
          <w:spacing w:val="-1"/>
        </w:rPr>
        <w:t>volum</w:t>
      </w:r>
      <w:r>
        <w:rPr>
          <w:spacing w:val="-2"/>
        </w:rPr>
        <w:t>e.</w:t>
      </w:r>
      <w:r>
        <w:rPr>
          <w:spacing w:val="7"/>
        </w:rPr>
        <w:t xml:space="preserve"> </w:t>
      </w:r>
      <w:r>
        <w:t>In</w:t>
      </w:r>
      <w:r>
        <w:rPr>
          <w:spacing w:val="8"/>
        </w:rPr>
        <w:t xml:space="preserve"> </w:t>
      </w:r>
      <w:r>
        <w:rPr>
          <w:spacing w:val="-1"/>
        </w:rPr>
        <w:t>this</w:t>
      </w:r>
      <w:r>
        <w:rPr>
          <w:spacing w:val="8"/>
        </w:rPr>
        <w:t xml:space="preserve"> </w:t>
      </w:r>
      <w:r>
        <w:rPr>
          <w:spacing w:val="-1"/>
        </w:rPr>
        <w:t>a</w:t>
      </w:r>
      <w:r>
        <w:rPr>
          <w:spacing w:val="-2"/>
        </w:rPr>
        <w:t>r</w:t>
      </w:r>
      <w:r>
        <w:rPr>
          <w:spacing w:val="-1"/>
        </w:rPr>
        <w:t>ea</w:t>
      </w:r>
      <w:r>
        <w:rPr>
          <w:spacing w:val="-2"/>
        </w:rPr>
        <w:t>,</w:t>
      </w:r>
      <w:r>
        <w:rPr>
          <w:spacing w:val="7"/>
        </w:rPr>
        <w:t xml:space="preserve"> </w:t>
      </w:r>
      <w:r>
        <w:rPr>
          <w:spacing w:val="-1"/>
        </w:rPr>
        <w:t>avalanches</w:t>
      </w:r>
      <w:r>
        <w:rPr>
          <w:spacing w:val="4"/>
        </w:rPr>
        <w:t xml:space="preserve"> </w:t>
      </w:r>
      <w:r>
        <w:rPr>
          <w:spacing w:val="-1"/>
        </w:rPr>
        <w:t>have</w:t>
      </w:r>
      <w:r>
        <w:rPr>
          <w:spacing w:val="84"/>
          <w:w w:val="103"/>
        </w:rPr>
        <w:t xml:space="preserve"> </w:t>
      </w:r>
      <w:r>
        <w:rPr>
          <w:spacing w:val="-1"/>
        </w:rPr>
        <w:t>caused</w:t>
      </w:r>
      <w:r>
        <w:rPr>
          <w:spacing w:val="8"/>
        </w:rPr>
        <w:t xml:space="preserve"> </w:t>
      </w:r>
      <w:r>
        <w:rPr>
          <w:spacing w:val="-1"/>
        </w:rPr>
        <w:t>num</w:t>
      </w:r>
      <w:r>
        <w:rPr>
          <w:spacing w:val="-2"/>
        </w:rPr>
        <w:t>er</w:t>
      </w:r>
      <w:r>
        <w:rPr>
          <w:spacing w:val="-1"/>
        </w:rPr>
        <w:t>ous</w:t>
      </w:r>
      <w:r>
        <w:rPr>
          <w:spacing w:val="12"/>
        </w:rPr>
        <w:t xml:space="preserve"> </w:t>
      </w:r>
      <w:r>
        <w:rPr>
          <w:spacing w:val="-1"/>
        </w:rPr>
        <w:t>accidents</w:t>
      </w:r>
      <w:r>
        <w:rPr>
          <w:spacing w:val="-2"/>
        </w:rPr>
        <w:t>,</w:t>
      </w:r>
      <w:r>
        <w:rPr>
          <w:spacing w:val="10"/>
        </w:rPr>
        <w:t xml:space="preserve"> </w:t>
      </w:r>
      <w:r>
        <w:rPr>
          <w:spacing w:val="-1"/>
        </w:rPr>
        <w:t>killed</w:t>
      </w:r>
      <w:r>
        <w:rPr>
          <w:spacing w:val="8"/>
        </w:rPr>
        <w:t xml:space="preserve"> </w:t>
      </w:r>
      <w:r>
        <w:rPr>
          <w:spacing w:val="-1"/>
        </w:rPr>
        <w:t>at</w:t>
      </w:r>
      <w:r>
        <w:rPr>
          <w:spacing w:val="9"/>
        </w:rPr>
        <w:t xml:space="preserve"> </w:t>
      </w:r>
      <w:r>
        <w:rPr>
          <w:spacing w:val="-1"/>
        </w:rPr>
        <w:t>least</w:t>
      </w:r>
      <w:r>
        <w:rPr>
          <w:spacing w:val="9"/>
        </w:rPr>
        <w:t xml:space="preserve"> </w:t>
      </w:r>
      <w:r>
        <w:rPr>
          <w:spacing w:val="-2"/>
        </w:rPr>
        <w:t>f</w:t>
      </w:r>
      <w:r>
        <w:rPr>
          <w:spacing w:val="-1"/>
        </w:rPr>
        <w:t>ive</w:t>
      </w:r>
      <w:r>
        <w:rPr>
          <w:spacing w:val="9"/>
        </w:rPr>
        <w:t xml:space="preserve"> </w:t>
      </w:r>
      <w:r>
        <w:t>people,</w:t>
      </w:r>
      <w:r>
        <w:rPr>
          <w:spacing w:val="10"/>
        </w:rPr>
        <w:t xml:space="preserve"> </w:t>
      </w:r>
      <w:r>
        <w:t>and</w:t>
      </w:r>
      <w:r>
        <w:rPr>
          <w:spacing w:val="9"/>
        </w:rPr>
        <w:t xml:space="preserve"> </w:t>
      </w:r>
      <w:r>
        <w:rPr>
          <w:spacing w:val="-1"/>
        </w:rPr>
        <w:t>caused</w:t>
      </w:r>
      <w:r>
        <w:rPr>
          <w:spacing w:val="8"/>
        </w:rPr>
        <w:t xml:space="preserve"> </w:t>
      </w:r>
      <w:r>
        <w:rPr>
          <w:spacing w:val="-1"/>
        </w:rPr>
        <w:t>oth</w:t>
      </w:r>
      <w:r>
        <w:rPr>
          <w:spacing w:val="-2"/>
        </w:rPr>
        <w:t>er</w:t>
      </w:r>
      <w:r>
        <w:rPr>
          <w:spacing w:val="10"/>
        </w:rPr>
        <w:t xml:space="preserve"> </w:t>
      </w:r>
      <w:r>
        <w:rPr>
          <w:spacing w:val="-1"/>
        </w:rPr>
        <w:t>deaths</w:t>
      </w:r>
      <w:r>
        <w:rPr>
          <w:spacing w:val="12"/>
        </w:rPr>
        <w:t xml:space="preserve"> </w:t>
      </w:r>
      <w:r>
        <w:rPr>
          <w:spacing w:val="-2"/>
        </w:rPr>
        <w:t>fr</w:t>
      </w:r>
      <w:r>
        <w:rPr>
          <w:spacing w:val="-1"/>
        </w:rPr>
        <w:t>om</w:t>
      </w:r>
      <w:r>
        <w:rPr>
          <w:spacing w:val="77"/>
          <w:w w:val="104"/>
        </w:rPr>
        <w:t xml:space="preserve"> </w:t>
      </w:r>
      <w:r>
        <w:t>drowning</w:t>
      </w:r>
      <w:r>
        <w:rPr>
          <w:spacing w:val="19"/>
        </w:rPr>
        <w:t xml:space="preserve"> </w:t>
      </w:r>
      <w:r>
        <w:t>by</w:t>
      </w:r>
      <w:r>
        <w:rPr>
          <w:spacing w:val="19"/>
        </w:rPr>
        <w:t xml:space="preserve"> </w:t>
      </w:r>
      <w:r>
        <w:rPr>
          <w:spacing w:val="-1"/>
        </w:rPr>
        <w:t>sweeping</w:t>
      </w:r>
      <w:r>
        <w:rPr>
          <w:spacing w:val="20"/>
        </w:rPr>
        <w:t xml:space="preserve"> </w:t>
      </w:r>
      <w:r>
        <w:rPr>
          <w:spacing w:val="-1"/>
        </w:rPr>
        <w:t>people</w:t>
      </w:r>
      <w:r>
        <w:rPr>
          <w:spacing w:val="18"/>
        </w:rPr>
        <w:t xml:space="preserve"> </w:t>
      </w:r>
      <w:r>
        <w:rPr>
          <w:spacing w:val="-1"/>
        </w:rPr>
        <w:t>into</w:t>
      </w:r>
      <w:r>
        <w:rPr>
          <w:spacing w:val="20"/>
        </w:rPr>
        <w:t xml:space="preserve"> </w:t>
      </w:r>
      <w:proofErr w:type="spellStart"/>
      <w:r>
        <w:rPr>
          <w:spacing w:val="-1"/>
        </w:rPr>
        <w:t>Tu</w:t>
      </w:r>
      <w:r>
        <w:rPr>
          <w:spacing w:val="-2"/>
        </w:rPr>
        <w:t>r</w:t>
      </w:r>
      <w:r>
        <w:rPr>
          <w:spacing w:val="-1"/>
        </w:rPr>
        <w:t>nagain</w:t>
      </w:r>
      <w:proofErr w:type="spellEnd"/>
      <w:r>
        <w:rPr>
          <w:spacing w:val="21"/>
        </w:rPr>
        <w:t xml:space="preserve"> </w:t>
      </w:r>
      <w:r w:rsidR="00602652">
        <w:rPr>
          <w:spacing w:val="-1"/>
        </w:rPr>
        <w:t>A</w:t>
      </w:r>
      <w:r>
        <w:rPr>
          <w:spacing w:val="-2"/>
        </w:rPr>
        <w:t>r</w:t>
      </w:r>
      <w:r>
        <w:rPr>
          <w:spacing w:val="-1"/>
        </w:rPr>
        <w:t>m</w:t>
      </w:r>
      <w:r>
        <w:rPr>
          <w:spacing w:val="18"/>
        </w:rPr>
        <w:t xml:space="preserve"> </w:t>
      </w:r>
      <w:r>
        <w:rPr>
          <w:spacing w:val="-2"/>
        </w:rPr>
        <w:t>(</w:t>
      </w:r>
      <w:proofErr w:type="spellStart"/>
      <w:r>
        <w:rPr>
          <w:spacing w:val="-1"/>
        </w:rPr>
        <w:t>CSAC</w:t>
      </w:r>
      <w:proofErr w:type="spellEnd"/>
      <w:r>
        <w:rPr>
          <w:spacing w:val="-2"/>
        </w:rPr>
        <w:t>,</w:t>
      </w:r>
      <w:r>
        <w:rPr>
          <w:spacing w:val="20"/>
        </w:rPr>
        <w:t xml:space="preserve"> </w:t>
      </w:r>
      <w:r>
        <w:rPr>
          <w:spacing w:val="-1"/>
        </w:rPr>
        <w:t>2004</w:t>
      </w:r>
      <w:r>
        <w:rPr>
          <w:spacing w:val="-2"/>
        </w:rPr>
        <w:t>).</w:t>
      </w:r>
    </w:p>
    <w:p w:rsidR="00B1275F" w:rsidRDefault="00B1275F">
      <w:pPr>
        <w:spacing w:before="12"/>
        <w:rPr>
          <w:rFonts w:cs="Calibri"/>
        </w:rPr>
      </w:pPr>
    </w:p>
    <w:p w:rsidR="00B1275F" w:rsidRDefault="00E85D0F">
      <w:pPr>
        <w:pStyle w:val="Heading8"/>
        <w:ind w:left="100"/>
        <w:rPr>
          <w:b w:val="0"/>
          <w:bCs w:val="0"/>
        </w:rPr>
      </w:pPr>
      <w:r>
        <w:t>Likelihood of Occurrence</w:t>
      </w:r>
    </w:p>
    <w:p w:rsidR="00B1275F" w:rsidRDefault="00B1275F">
      <w:pPr>
        <w:pStyle w:val="BodyText"/>
        <w:spacing w:before="67" w:line="288" w:lineRule="exact"/>
        <w:ind w:left="100" w:right="307"/>
      </w:pPr>
      <w:r>
        <w:rPr>
          <w:spacing w:val="-2"/>
        </w:rPr>
        <w:t>M</w:t>
      </w:r>
      <w:r>
        <w:rPr>
          <w:spacing w:val="-1"/>
        </w:rPr>
        <w:t>ultiple</w:t>
      </w:r>
      <w:r>
        <w:rPr>
          <w:spacing w:val="3"/>
        </w:rPr>
        <w:t xml:space="preserve"> </w:t>
      </w:r>
      <w:r>
        <w:rPr>
          <w:spacing w:val="-1"/>
        </w:rPr>
        <w:t>avalanches</w:t>
      </w:r>
      <w:r>
        <w:rPr>
          <w:spacing w:val="6"/>
        </w:rPr>
        <w:t xml:space="preserve"> </w:t>
      </w:r>
      <w:r>
        <w:rPr>
          <w:spacing w:val="-1"/>
        </w:rPr>
        <w:t>occur</w:t>
      </w:r>
      <w:r>
        <w:rPr>
          <w:spacing w:val="5"/>
        </w:rPr>
        <w:t xml:space="preserve"> </w:t>
      </w:r>
      <w:r>
        <w:rPr>
          <w:spacing w:val="-1"/>
        </w:rPr>
        <w:t>every</w:t>
      </w:r>
      <w:r>
        <w:rPr>
          <w:spacing w:val="3"/>
        </w:rPr>
        <w:t xml:space="preserve"> </w:t>
      </w:r>
      <w:r>
        <w:rPr>
          <w:spacing w:val="-1"/>
        </w:rPr>
        <w:t>yea</w:t>
      </w:r>
      <w:r>
        <w:rPr>
          <w:spacing w:val="-2"/>
        </w:rPr>
        <w:t>r</w:t>
      </w:r>
      <w:smartTag w:uri="urn:schemas-microsoft-com:office:smarttags" w:element="PersonName">
        <w:r>
          <w:rPr>
            <w:spacing w:val="-2"/>
          </w:rPr>
          <w:t>,</w:t>
        </w:r>
      </w:smartTag>
      <w:r>
        <w:rPr>
          <w:spacing w:val="5"/>
        </w:rPr>
        <w:t xml:space="preserve"> </w:t>
      </w:r>
      <w:r>
        <w:rPr>
          <w:spacing w:val="-1"/>
        </w:rPr>
        <w:t>but</w:t>
      </w:r>
      <w:r>
        <w:rPr>
          <w:spacing w:val="4"/>
        </w:rPr>
        <w:t xml:space="preserve"> </w:t>
      </w:r>
      <w:r>
        <w:rPr>
          <w:spacing w:val="-1"/>
        </w:rPr>
        <w:t>they</w:t>
      </w:r>
      <w:r>
        <w:rPr>
          <w:spacing w:val="3"/>
        </w:rPr>
        <w:t xml:space="preserve"> </w:t>
      </w:r>
      <w:r>
        <w:t>usually</w:t>
      </w:r>
      <w:r>
        <w:rPr>
          <w:spacing w:val="4"/>
        </w:rPr>
        <w:t xml:space="preserve"> </w:t>
      </w:r>
      <w:r>
        <w:rPr>
          <w:spacing w:val="-1"/>
        </w:rPr>
        <w:t>occur</w:t>
      </w:r>
      <w:r>
        <w:rPr>
          <w:spacing w:val="5"/>
        </w:rPr>
        <w:t xml:space="preserve"> </w:t>
      </w:r>
      <w:r>
        <w:rPr>
          <w:spacing w:val="-1"/>
        </w:rPr>
        <w:t>in</w:t>
      </w:r>
      <w:r>
        <w:rPr>
          <w:spacing w:val="6"/>
        </w:rPr>
        <w:t xml:space="preserve"> </w:t>
      </w:r>
      <w:r>
        <w:rPr>
          <w:spacing w:val="-1"/>
        </w:rPr>
        <w:t>mo</w:t>
      </w:r>
      <w:r>
        <w:rPr>
          <w:spacing w:val="-2"/>
        </w:rPr>
        <w:t>r</w:t>
      </w:r>
      <w:r>
        <w:rPr>
          <w:spacing w:val="-1"/>
        </w:rPr>
        <w:t>e</w:t>
      </w:r>
      <w:r>
        <w:rPr>
          <w:spacing w:val="3"/>
        </w:rPr>
        <w:t xml:space="preserve"> </w:t>
      </w:r>
      <w:r>
        <w:rPr>
          <w:spacing w:val="-2"/>
        </w:rPr>
        <w:t>r</w:t>
      </w:r>
      <w:r>
        <w:rPr>
          <w:spacing w:val="-1"/>
        </w:rPr>
        <w:t>emote</w:t>
      </w:r>
      <w:r>
        <w:rPr>
          <w:spacing w:val="4"/>
        </w:rPr>
        <w:t xml:space="preserve"> </w:t>
      </w:r>
      <w:r>
        <w:rPr>
          <w:spacing w:val="-1"/>
        </w:rPr>
        <w:t>a</w:t>
      </w:r>
      <w:r>
        <w:rPr>
          <w:spacing w:val="-2"/>
        </w:rPr>
        <w:t>r</w:t>
      </w:r>
      <w:r>
        <w:rPr>
          <w:spacing w:val="-1"/>
        </w:rPr>
        <w:t>eas</w:t>
      </w:r>
      <w:r>
        <w:rPr>
          <w:spacing w:val="-2"/>
        </w:rPr>
        <w:t>.</w:t>
      </w:r>
      <w:r>
        <w:rPr>
          <w:spacing w:val="4"/>
        </w:rPr>
        <w:t xml:space="preserve"> </w:t>
      </w:r>
      <w:r>
        <w:t>The</w:t>
      </w:r>
      <w:r>
        <w:rPr>
          <w:spacing w:val="75"/>
        </w:rPr>
        <w:t xml:space="preserve"> </w:t>
      </w:r>
      <w:r>
        <w:rPr>
          <w:spacing w:val="-1"/>
        </w:rPr>
        <w:t>numbe</w:t>
      </w:r>
      <w:r>
        <w:rPr>
          <w:spacing w:val="-2"/>
        </w:rPr>
        <w:t>r</w:t>
      </w:r>
      <w:r>
        <w:rPr>
          <w:spacing w:val="11"/>
        </w:rPr>
        <w:t xml:space="preserve"> </w:t>
      </w:r>
      <w:r>
        <w:t>and</w:t>
      </w:r>
      <w:r>
        <w:rPr>
          <w:spacing w:val="10"/>
        </w:rPr>
        <w:t xml:space="preserve"> </w:t>
      </w:r>
      <w:r>
        <w:rPr>
          <w:spacing w:val="-1"/>
        </w:rPr>
        <w:t>location</w:t>
      </w:r>
      <w:r>
        <w:rPr>
          <w:spacing w:val="13"/>
        </w:rPr>
        <w:t xml:space="preserve"> </w:t>
      </w:r>
      <w:r>
        <w:rPr>
          <w:spacing w:val="-1"/>
        </w:rPr>
        <w:t>depends</w:t>
      </w:r>
      <w:r>
        <w:rPr>
          <w:spacing w:val="13"/>
        </w:rPr>
        <w:t xml:space="preserve"> </w:t>
      </w:r>
      <w:r>
        <w:t>on</w:t>
      </w:r>
      <w:r>
        <w:rPr>
          <w:spacing w:val="13"/>
        </w:rPr>
        <w:t xml:space="preserve"> </w:t>
      </w:r>
      <w:r>
        <w:t>the</w:t>
      </w:r>
      <w:r>
        <w:rPr>
          <w:spacing w:val="10"/>
        </w:rPr>
        <w:t xml:space="preserve"> </w:t>
      </w:r>
      <w:r>
        <w:rPr>
          <w:spacing w:val="-1"/>
        </w:rPr>
        <w:t>conditions</w:t>
      </w:r>
      <w:r>
        <w:rPr>
          <w:spacing w:val="13"/>
        </w:rPr>
        <w:t xml:space="preserve"> </w:t>
      </w:r>
      <w:r>
        <w:t>—the</w:t>
      </w:r>
      <w:r>
        <w:rPr>
          <w:spacing w:val="11"/>
        </w:rPr>
        <w:t xml:space="preserve"> </w:t>
      </w:r>
      <w:r>
        <w:rPr>
          <w:spacing w:val="-2"/>
        </w:rPr>
        <w:t>f</w:t>
      </w:r>
      <w:r>
        <w:rPr>
          <w:spacing w:val="-1"/>
        </w:rPr>
        <w:t>o</w:t>
      </w:r>
      <w:r>
        <w:rPr>
          <w:spacing w:val="-2"/>
        </w:rPr>
        <w:t>r</w:t>
      </w:r>
      <w:r>
        <w:rPr>
          <w:spacing w:val="-1"/>
        </w:rPr>
        <w:t>mation</w:t>
      </w:r>
      <w:r>
        <w:rPr>
          <w:spacing w:val="13"/>
        </w:rPr>
        <w:t xml:space="preserve"> </w:t>
      </w:r>
      <w:r>
        <w:t>of</w:t>
      </w:r>
      <w:r>
        <w:rPr>
          <w:spacing w:val="10"/>
        </w:rPr>
        <w:t xml:space="preserve"> </w:t>
      </w:r>
      <w:r>
        <w:t>weak</w:t>
      </w:r>
      <w:r>
        <w:rPr>
          <w:spacing w:val="11"/>
        </w:rPr>
        <w:t xml:space="preserve"> </w:t>
      </w:r>
      <w:r>
        <w:rPr>
          <w:spacing w:val="-1"/>
        </w:rPr>
        <w:t>layers</w:t>
      </w:r>
      <w:r>
        <w:rPr>
          <w:spacing w:val="13"/>
        </w:rPr>
        <w:t xml:space="preserve"> </w:t>
      </w:r>
      <w:r>
        <w:rPr>
          <w:spacing w:val="-1"/>
        </w:rPr>
        <w:t>in</w:t>
      </w:r>
      <w:r>
        <w:rPr>
          <w:spacing w:val="13"/>
        </w:rPr>
        <w:t xml:space="preserve"> </w:t>
      </w:r>
      <w:r>
        <w:t>the</w:t>
      </w:r>
      <w:r>
        <w:rPr>
          <w:spacing w:val="11"/>
        </w:rPr>
        <w:t xml:space="preserve"> </w:t>
      </w:r>
      <w:r>
        <w:rPr>
          <w:spacing w:val="-1"/>
        </w:rPr>
        <w:t>snow</w:t>
      </w:r>
      <w:smartTag w:uri="urn:schemas-microsoft-com:office:smarttags" w:element="PersonName">
        <w:r>
          <w:rPr>
            <w:spacing w:val="-2"/>
          </w:rPr>
          <w:t>,</w:t>
        </w:r>
      </w:smartTag>
      <w:r>
        <w:rPr>
          <w:spacing w:val="59"/>
          <w:w w:val="82"/>
        </w:rPr>
        <w:t xml:space="preserve"> </w:t>
      </w:r>
      <w:r>
        <w:t>wind</w:t>
      </w:r>
      <w:r>
        <w:rPr>
          <w:spacing w:val="5"/>
        </w:rPr>
        <w:t xml:space="preserve"> </w:t>
      </w:r>
      <w:r>
        <w:rPr>
          <w:spacing w:val="-1"/>
        </w:rPr>
        <w:t>loading</w:t>
      </w:r>
      <w:smartTag w:uri="urn:schemas-microsoft-com:office:smarttags" w:element="PersonName">
        <w:r>
          <w:rPr>
            <w:spacing w:val="-2"/>
          </w:rPr>
          <w:t>,</w:t>
        </w:r>
      </w:smartTag>
      <w:r>
        <w:rPr>
          <w:spacing w:val="6"/>
        </w:rPr>
        <w:t xml:space="preserve"> </w:t>
      </w:r>
      <w:r>
        <w:rPr>
          <w:spacing w:val="-1"/>
        </w:rPr>
        <w:t>te</w:t>
      </w:r>
      <w:r>
        <w:rPr>
          <w:spacing w:val="-2"/>
        </w:rPr>
        <w:t>rr</w:t>
      </w:r>
      <w:r>
        <w:rPr>
          <w:spacing w:val="-1"/>
        </w:rPr>
        <w:t>ain</w:t>
      </w:r>
      <w:smartTag w:uri="urn:schemas-microsoft-com:office:smarttags" w:element="PersonName">
        <w:r>
          <w:rPr>
            <w:spacing w:val="-2"/>
          </w:rPr>
          <w:t>,</w:t>
        </w:r>
      </w:smartTag>
      <w:r>
        <w:rPr>
          <w:spacing w:val="7"/>
        </w:rPr>
        <w:t xml:space="preserve"> </w:t>
      </w:r>
      <w:r>
        <w:rPr>
          <w:spacing w:val="-1"/>
        </w:rPr>
        <w:t>etc</w:t>
      </w:r>
      <w:r>
        <w:rPr>
          <w:spacing w:val="-2"/>
        </w:rPr>
        <w:t>.</w:t>
      </w:r>
      <w:r>
        <w:rPr>
          <w:spacing w:val="7"/>
        </w:rPr>
        <w:t xml:space="preserve"> </w:t>
      </w:r>
      <w:r>
        <w:t>On</w:t>
      </w:r>
      <w:r>
        <w:rPr>
          <w:spacing w:val="7"/>
        </w:rPr>
        <w:t xml:space="preserve"> </w:t>
      </w:r>
      <w:r>
        <w:t>a</w:t>
      </w:r>
      <w:r>
        <w:rPr>
          <w:spacing w:val="6"/>
        </w:rPr>
        <w:t xml:space="preserve"> </w:t>
      </w:r>
      <w:r>
        <w:rPr>
          <w:spacing w:val="-1"/>
        </w:rPr>
        <w:t>l</w:t>
      </w:r>
      <w:r>
        <w:rPr>
          <w:spacing w:val="-2"/>
        </w:rPr>
        <w:t>ar</w:t>
      </w:r>
      <w:r>
        <w:rPr>
          <w:spacing w:val="-1"/>
        </w:rPr>
        <w:t>ge</w:t>
      </w:r>
      <w:r>
        <w:rPr>
          <w:spacing w:val="5"/>
        </w:rPr>
        <w:t xml:space="preserve"> </w:t>
      </w:r>
      <w:r>
        <w:rPr>
          <w:spacing w:val="-1"/>
        </w:rPr>
        <w:t>scale</w:t>
      </w:r>
      <w:smartTag w:uri="urn:schemas-microsoft-com:office:smarttags" w:element="PersonName">
        <w:r>
          <w:rPr>
            <w:spacing w:val="-2"/>
          </w:rPr>
          <w:t>,</w:t>
        </w:r>
      </w:smartTag>
      <w:r>
        <w:rPr>
          <w:spacing w:val="7"/>
        </w:rPr>
        <w:t xml:space="preserve"> </w:t>
      </w:r>
      <w:r>
        <w:rPr>
          <w:spacing w:val="-1"/>
        </w:rPr>
        <w:t>avalanches</w:t>
      </w:r>
      <w:r>
        <w:rPr>
          <w:spacing w:val="8"/>
        </w:rPr>
        <w:t xml:space="preserve"> </w:t>
      </w:r>
      <w:r>
        <w:rPr>
          <w:spacing w:val="-2"/>
        </w:rPr>
        <w:t>ar</w:t>
      </w:r>
      <w:r>
        <w:rPr>
          <w:spacing w:val="-1"/>
        </w:rPr>
        <w:t>e</w:t>
      </w:r>
      <w:r>
        <w:rPr>
          <w:spacing w:val="2"/>
        </w:rPr>
        <w:t xml:space="preserve"> </w:t>
      </w:r>
      <w:r>
        <w:t>hard</w:t>
      </w:r>
      <w:r>
        <w:rPr>
          <w:spacing w:val="6"/>
        </w:rPr>
        <w:t xml:space="preserve"> </w:t>
      </w:r>
      <w:r>
        <w:rPr>
          <w:spacing w:val="-1"/>
        </w:rPr>
        <w:t>to</w:t>
      </w:r>
      <w:r>
        <w:rPr>
          <w:spacing w:val="6"/>
        </w:rPr>
        <w:t xml:space="preserve"> </w:t>
      </w:r>
      <w:r>
        <w:rPr>
          <w:spacing w:val="-1"/>
        </w:rPr>
        <w:t>p</w:t>
      </w:r>
      <w:r>
        <w:rPr>
          <w:spacing w:val="-2"/>
        </w:rPr>
        <w:t>r</w:t>
      </w:r>
      <w:r>
        <w:rPr>
          <w:spacing w:val="-1"/>
        </w:rPr>
        <w:t>edict</w:t>
      </w:r>
      <w:r>
        <w:rPr>
          <w:spacing w:val="6"/>
        </w:rPr>
        <w:t xml:space="preserve"> </w:t>
      </w:r>
      <w:r>
        <w:rPr>
          <w:spacing w:val="-1"/>
        </w:rPr>
        <w:t>because</w:t>
      </w:r>
      <w:r>
        <w:rPr>
          <w:spacing w:val="5"/>
        </w:rPr>
        <w:t xml:space="preserve"> </w:t>
      </w:r>
      <w:r>
        <w:rPr>
          <w:spacing w:val="-1"/>
        </w:rPr>
        <w:t>winter</w:t>
      </w:r>
      <w:r>
        <w:rPr>
          <w:spacing w:val="80"/>
          <w:w w:val="98"/>
        </w:rPr>
        <w:t xml:space="preserve"> </w:t>
      </w:r>
      <w:r>
        <w:rPr>
          <w:spacing w:val="-1"/>
        </w:rPr>
        <w:t>conditions</w:t>
      </w:r>
      <w:r>
        <w:rPr>
          <w:spacing w:val="12"/>
        </w:rPr>
        <w:t xml:space="preserve"> </w:t>
      </w:r>
      <w:r>
        <w:t>change</w:t>
      </w:r>
      <w:r>
        <w:rPr>
          <w:spacing w:val="11"/>
        </w:rPr>
        <w:t xml:space="preserve"> </w:t>
      </w:r>
      <w:r>
        <w:t>and</w:t>
      </w:r>
      <w:r>
        <w:rPr>
          <w:spacing w:val="10"/>
        </w:rPr>
        <w:t xml:space="preserve"> </w:t>
      </w:r>
      <w:r>
        <w:rPr>
          <w:spacing w:val="-1"/>
        </w:rPr>
        <w:t>can</w:t>
      </w:r>
      <w:r>
        <w:rPr>
          <w:spacing w:val="13"/>
        </w:rPr>
        <w:t xml:space="preserve"> </w:t>
      </w:r>
      <w:r>
        <w:rPr>
          <w:spacing w:val="-1"/>
        </w:rPr>
        <w:t>va</w:t>
      </w:r>
      <w:r>
        <w:rPr>
          <w:spacing w:val="-2"/>
        </w:rPr>
        <w:t>r</w:t>
      </w:r>
      <w:r>
        <w:rPr>
          <w:spacing w:val="-1"/>
        </w:rPr>
        <w:t>y</w:t>
      </w:r>
      <w:r>
        <w:rPr>
          <w:spacing w:val="10"/>
        </w:rPr>
        <w:t xml:space="preserve"> </w:t>
      </w:r>
      <w:r>
        <w:rPr>
          <w:spacing w:val="-2"/>
        </w:rPr>
        <w:t>fr</w:t>
      </w:r>
      <w:r>
        <w:rPr>
          <w:spacing w:val="-1"/>
        </w:rPr>
        <w:t>om</w:t>
      </w:r>
      <w:r>
        <w:rPr>
          <w:spacing w:val="10"/>
        </w:rPr>
        <w:t xml:space="preserve"> </w:t>
      </w:r>
      <w:r>
        <w:t>hour</w:t>
      </w:r>
      <w:r>
        <w:rPr>
          <w:spacing w:val="12"/>
        </w:rPr>
        <w:t xml:space="preserve"> </w:t>
      </w:r>
      <w:r>
        <w:rPr>
          <w:spacing w:val="-1"/>
        </w:rPr>
        <w:t>to</w:t>
      </w:r>
      <w:r>
        <w:rPr>
          <w:spacing w:val="11"/>
        </w:rPr>
        <w:t xml:space="preserve"> </w:t>
      </w:r>
      <w:r>
        <w:t>hour.</w:t>
      </w:r>
    </w:p>
    <w:p w:rsidR="00B1275F" w:rsidRDefault="00B1275F">
      <w:pPr>
        <w:spacing w:before="6"/>
        <w:rPr>
          <w:rFonts w:cs="Calibri"/>
          <w:sz w:val="23"/>
          <w:szCs w:val="23"/>
        </w:rPr>
      </w:pPr>
    </w:p>
    <w:p w:rsidR="00B1275F" w:rsidRDefault="00E85D0F">
      <w:pPr>
        <w:pStyle w:val="Heading8"/>
        <w:ind w:left="100"/>
        <w:rPr>
          <w:b w:val="0"/>
          <w:bCs w:val="0"/>
        </w:rPr>
      </w:pPr>
      <w:r>
        <w:t>Historic Events</w:t>
      </w:r>
    </w:p>
    <w:p w:rsidR="00B1275F" w:rsidRDefault="00B1275F">
      <w:pPr>
        <w:pStyle w:val="BodyText"/>
        <w:spacing w:before="70" w:line="236" w:lineRule="auto"/>
        <w:ind w:left="100" w:right="184"/>
      </w:pPr>
      <w:r>
        <w:t>The</w:t>
      </w:r>
      <w:r>
        <w:rPr>
          <w:spacing w:val="6"/>
        </w:rPr>
        <w:t xml:space="preserve"> </w:t>
      </w:r>
      <w:r>
        <w:rPr>
          <w:spacing w:val="-1"/>
        </w:rPr>
        <w:t>most</w:t>
      </w:r>
      <w:r>
        <w:rPr>
          <w:spacing w:val="6"/>
        </w:rPr>
        <w:t xml:space="preserve"> </w:t>
      </w:r>
      <w:r>
        <w:rPr>
          <w:spacing w:val="-2"/>
        </w:rPr>
        <w:t>r</w:t>
      </w:r>
      <w:r>
        <w:rPr>
          <w:spacing w:val="-1"/>
        </w:rPr>
        <w:t>ememb</w:t>
      </w:r>
      <w:r>
        <w:rPr>
          <w:spacing w:val="-2"/>
        </w:rPr>
        <w:t>er</w:t>
      </w:r>
      <w:r>
        <w:rPr>
          <w:spacing w:val="-1"/>
        </w:rPr>
        <w:t>ed</w:t>
      </w:r>
      <w:r>
        <w:rPr>
          <w:spacing w:val="9"/>
        </w:rPr>
        <w:t xml:space="preserve"> </w:t>
      </w:r>
      <w:r>
        <w:rPr>
          <w:spacing w:val="-1"/>
        </w:rPr>
        <w:t>avalanches</w:t>
      </w:r>
      <w:r>
        <w:rPr>
          <w:spacing w:val="9"/>
        </w:rPr>
        <w:t xml:space="preserve"> </w:t>
      </w:r>
      <w:r>
        <w:rPr>
          <w:spacing w:val="-1"/>
        </w:rPr>
        <w:t>in</w:t>
      </w:r>
      <w:r>
        <w:rPr>
          <w:spacing w:val="8"/>
        </w:rPr>
        <w:t xml:space="preserve"> </w:t>
      </w:r>
      <w:r>
        <w:rPr>
          <w:spacing w:val="-2"/>
        </w:rPr>
        <w:t>r</w:t>
      </w:r>
      <w:r>
        <w:rPr>
          <w:spacing w:val="-1"/>
        </w:rPr>
        <w:t>ecent</w:t>
      </w:r>
      <w:r>
        <w:rPr>
          <w:spacing w:val="7"/>
        </w:rPr>
        <w:t xml:space="preserve"> </w:t>
      </w:r>
      <w:r>
        <w:rPr>
          <w:spacing w:val="-1"/>
        </w:rPr>
        <w:t>histo</w:t>
      </w:r>
      <w:r>
        <w:rPr>
          <w:spacing w:val="-2"/>
        </w:rPr>
        <w:t>r</w:t>
      </w:r>
      <w:r>
        <w:rPr>
          <w:spacing w:val="-1"/>
        </w:rPr>
        <w:t>y</w:t>
      </w:r>
      <w:r>
        <w:rPr>
          <w:spacing w:val="6"/>
        </w:rPr>
        <w:t xml:space="preserve"> </w:t>
      </w:r>
      <w:r>
        <w:rPr>
          <w:spacing w:val="-1"/>
        </w:rPr>
        <w:t>a</w:t>
      </w:r>
      <w:r>
        <w:rPr>
          <w:spacing w:val="-2"/>
        </w:rPr>
        <w:t>r</w:t>
      </w:r>
      <w:r>
        <w:rPr>
          <w:spacing w:val="-1"/>
        </w:rPr>
        <w:t>e</w:t>
      </w:r>
      <w:r>
        <w:rPr>
          <w:spacing w:val="6"/>
        </w:rPr>
        <w:t xml:space="preserve"> </w:t>
      </w:r>
      <w:r>
        <w:t>those</w:t>
      </w:r>
      <w:r>
        <w:rPr>
          <w:spacing w:val="7"/>
        </w:rPr>
        <w:t xml:space="preserve"> </w:t>
      </w:r>
      <w:r>
        <w:rPr>
          <w:spacing w:val="-1"/>
        </w:rPr>
        <w:t>associated</w:t>
      </w:r>
      <w:r>
        <w:rPr>
          <w:spacing w:val="6"/>
        </w:rPr>
        <w:t xml:space="preserve"> </w:t>
      </w:r>
      <w:r>
        <w:rPr>
          <w:spacing w:val="-1"/>
        </w:rPr>
        <w:t>with</w:t>
      </w:r>
      <w:r>
        <w:rPr>
          <w:spacing w:val="9"/>
        </w:rPr>
        <w:t xml:space="preserve"> </w:t>
      </w:r>
      <w:r>
        <w:t>the</w:t>
      </w:r>
      <w:r>
        <w:rPr>
          <w:spacing w:val="6"/>
        </w:rPr>
        <w:t xml:space="preserve"> </w:t>
      </w:r>
      <w:r>
        <w:rPr>
          <w:spacing w:val="-1"/>
        </w:rPr>
        <w:t>2002</w:t>
      </w:r>
      <w:r>
        <w:rPr>
          <w:spacing w:val="7"/>
        </w:rPr>
        <w:t xml:space="preserve"> </w:t>
      </w:r>
      <w:r>
        <w:rPr>
          <w:spacing w:val="-1"/>
        </w:rPr>
        <w:t>winter</w:t>
      </w:r>
      <w:r>
        <w:rPr>
          <w:spacing w:val="72"/>
          <w:w w:val="98"/>
        </w:rPr>
        <w:t xml:space="preserve"> </w:t>
      </w:r>
      <w:r>
        <w:rPr>
          <w:spacing w:val="-1"/>
        </w:rPr>
        <w:t>storms</w:t>
      </w:r>
      <w:r>
        <w:rPr>
          <w:spacing w:val="-2"/>
        </w:rPr>
        <w:t>.</w:t>
      </w:r>
      <w:r>
        <w:rPr>
          <w:spacing w:val="11"/>
        </w:rPr>
        <w:t xml:space="preserve"> </w:t>
      </w:r>
      <w:r>
        <w:rPr>
          <w:spacing w:val="-1"/>
        </w:rPr>
        <w:t>Those</w:t>
      </w:r>
      <w:r>
        <w:rPr>
          <w:spacing w:val="10"/>
        </w:rPr>
        <w:t xml:space="preserve"> </w:t>
      </w:r>
      <w:r>
        <w:rPr>
          <w:spacing w:val="-1"/>
        </w:rPr>
        <w:t>avalanches</w:t>
      </w:r>
      <w:r>
        <w:rPr>
          <w:spacing w:val="13"/>
        </w:rPr>
        <w:t xml:space="preserve"> </w:t>
      </w:r>
      <w:r>
        <w:rPr>
          <w:spacing w:val="-2"/>
        </w:rPr>
        <w:t>r</w:t>
      </w:r>
      <w:r>
        <w:rPr>
          <w:spacing w:val="-1"/>
        </w:rPr>
        <w:t>esulted</w:t>
      </w:r>
      <w:r>
        <w:rPr>
          <w:spacing w:val="10"/>
        </w:rPr>
        <w:t xml:space="preserve"> </w:t>
      </w:r>
      <w:r>
        <w:rPr>
          <w:spacing w:val="-1"/>
        </w:rPr>
        <w:t>in</w:t>
      </w:r>
      <w:r>
        <w:rPr>
          <w:spacing w:val="12"/>
        </w:rPr>
        <w:t xml:space="preserve"> </w:t>
      </w:r>
      <w:r>
        <w:rPr>
          <w:spacing w:val="-2"/>
        </w:rPr>
        <w:t>r</w:t>
      </w:r>
      <w:r>
        <w:rPr>
          <w:spacing w:val="-1"/>
        </w:rPr>
        <w:t>oad</w:t>
      </w:r>
      <w:r>
        <w:rPr>
          <w:spacing w:val="10"/>
        </w:rPr>
        <w:t xml:space="preserve"> </w:t>
      </w:r>
      <w:r>
        <w:t>and</w:t>
      </w:r>
      <w:r>
        <w:rPr>
          <w:spacing w:val="10"/>
        </w:rPr>
        <w:t xml:space="preserve"> </w:t>
      </w:r>
      <w:r>
        <w:t>rail</w:t>
      </w:r>
      <w:r>
        <w:rPr>
          <w:spacing w:val="13"/>
        </w:rPr>
        <w:t xml:space="preserve"> </w:t>
      </w:r>
      <w:r>
        <w:rPr>
          <w:spacing w:val="-1"/>
        </w:rPr>
        <w:t>access</w:t>
      </w:r>
      <w:r>
        <w:rPr>
          <w:spacing w:val="13"/>
        </w:rPr>
        <w:t xml:space="preserve"> </w:t>
      </w:r>
      <w:r>
        <w:rPr>
          <w:spacing w:val="-1"/>
        </w:rPr>
        <w:t>to</w:t>
      </w:r>
      <w:r>
        <w:rPr>
          <w:spacing w:val="11"/>
        </w:rPr>
        <w:t xml:space="preserve"> </w:t>
      </w:r>
      <w:r>
        <w:rPr>
          <w:spacing w:val="-1"/>
        </w:rPr>
        <w:t>G</w:t>
      </w:r>
      <w:r>
        <w:rPr>
          <w:spacing w:val="-2"/>
        </w:rPr>
        <w:t>ir</w:t>
      </w:r>
      <w:r>
        <w:rPr>
          <w:spacing w:val="-1"/>
        </w:rPr>
        <w:t>dwood</w:t>
      </w:r>
      <w:r>
        <w:rPr>
          <w:spacing w:val="10"/>
        </w:rPr>
        <w:t xml:space="preserve"> </w:t>
      </w:r>
      <w:r>
        <w:rPr>
          <w:spacing w:val="-1"/>
        </w:rPr>
        <w:t>being</w:t>
      </w:r>
      <w:r>
        <w:rPr>
          <w:spacing w:val="11"/>
        </w:rPr>
        <w:t xml:space="preserve"> </w:t>
      </w:r>
      <w:r>
        <w:rPr>
          <w:spacing w:val="-1"/>
        </w:rPr>
        <w:t>blocked</w:t>
      </w:r>
      <w:smartTag w:uri="urn:schemas-microsoft-com:office:smarttags" w:element="PersonName">
        <w:r>
          <w:rPr>
            <w:spacing w:val="-2"/>
          </w:rPr>
          <w:t>,</w:t>
        </w:r>
      </w:smartTag>
      <w:r>
        <w:rPr>
          <w:spacing w:val="83"/>
          <w:w w:val="82"/>
        </w:rPr>
        <w:t xml:space="preserve"> </w:t>
      </w:r>
      <w:r>
        <w:rPr>
          <w:spacing w:val="-1"/>
        </w:rPr>
        <w:t>dis</w:t>
      </w:r>
      <w:r>
        <w:rPr>
          <w:spacing w:val="-2"/>
        </w:rPr>
        <w:t>r</w:t>
      </w:r>
      <w:r>
        <w:rPr>
          <w:spacing w:val="-1"/>
        </w:rPr>
        <w:t>uption</w:t>
      </w:r>
      <w:r>
        <w:rPr>
          <w:spacing w:val="12"/>
        </w:rPr>
        <w:t xml:space="preserve"> </w:t>
      </w:r>
      <w:r>
        <w:t>of</w:t>
      </w:r>
      <w:r>
        <w:rPr>
          <w:spacing w:val="11"/>
        </w:rPr>
        <w:t xml:space="preserve"> </w:t>
      </w:r>
      <w:r>
        <w:rPr>
          <w:spacing w:val="-1"/>
        </w:rPr>
        <w:t>elec</w:t>
      </w:r>
      <w:r>
        <w:rPr>
          <w:spacing w:val="-2"/>
        </w:rPr>
        <w:t>tr</w:t>
      </w:r>
      <w:r>
        <w:rPr>
          <w:spacing w:val="-1"/>
        </w:rPr>
        <w:t>ical</w:t>
      </w:r>
      <w:r>
        <w:rPr>
          <w:spacing w:val="13"/>
        </w:rPr>
        <w:t xml:space="preserve"> </w:t>
      </w:r>
      <w:r>
        <w:rPr>
          <w:spacing w:val="-1"/>
        </w:rPr>
        <w:t>s</w:t>
      </w:r>
      <w:r>
        <w:rPr>
          <w:spacing w:val="-2"/>
        </w:rPr>
        <w:t>er</w:t>
      </w:r>
      <w:r>
        <w:rPr>
          <w:spacing w:val="-1"/>
        </w:rPr>
        <w:t>vic</w:t>
      </w:r>
      <w:r>
        <w:rPr>
          <w:spacing w:val="-2"/>
        </w:rPr>
        <w:t>e</w:t>
      </w:r>
      <w:smartTag w:uri="urn:schemas-microsoft-com:office:smarttags" w:element="PersonName">
        <w:r>
          <w:rPr>
            <w:spacing w:val="-2"/>
          </w:rPr>
          <w:t>,</w:t>
        </w:r>
      </w:smartTag>
      <w:r>
        <w:rPr>
          <w:spacing w:val="11"/>
        </w:rPr>
        <w:t xml:space="preserve"> </w:t>
      </w:r>
      <w:r>
        <w:rPr>
          <w:spacing w:val="-1"/>
        </w:rPr>
        <w:t>p</w:t>
      </w:r>
      <w:r>
        <w:rPr>
          <w:spacing w:val="-2"/>
        </w:rPr>
        <w:t>r</w:t>
      </w:r>
      <w:r>
        <w:rPr>
          <w:spacing w:val="-1"/>
        </w:rPr>
        <w:t>op</w:t>
      </w:r>
      <w:r>
        <w:rPr>
          <w:spacing w:val="-2"/>
        </w:rPr>
        <w:t>er</w:t>
      </w:r>
      <w:r>
        <w:rPr>
          <w:spacing w:val="-1"/>
        </w:rPr>
        <w:t>ty</w:t>
      </w:r>
      <w:r>
        <w:rPr>
          <w:spacing w:val="10"/>
        </w:rPr>
        <w:t xml:space="preserve"> </w:t>
      </w:r>
      <w:r>
        <w:rPr>
          <w:spacing w:val="-1"/>
        </w:rPr>
        <w:t>damage</w:t>
      </w:r>
      <w:smartTag w:uri="urn:schemas-microsoft-com:office:smarttags" w:element="PersonName">
        <w:r>
          <w:rPr>
            <w:spacing w:val="-2"/>
          </w:rPr>
          <w:t>,</w:t>
        </w:r>
      </w:smartTag>
      <w:r>
        <w:rPr>
          <w:spacing w:val="12"/>
        </w:rPr>
        <w:t xml:space="preserve"> </w:t>
      </w:r>
      <w:r>
        <w:t>and</w:t>
      </w:r>
      <w:r>
        <w:rPr>
          <w:spacing w:val="10"/>
        </w:rPr>
        <w:t xml:space="preserve"> </w:t>
      </w:r>
      <w:r>
        <w:t>the</w:t>
      </w:r>
      <w:r>
        <w:rPr>
          <w:spacing w:val="11"/>
        </w:rPr>
        <w:t xml:space="preserve"> </w:t>
      </w:r>
      <w:r>
        <w:rPr>
          <w:spacing w:val="-1"/>
        </w:rPr>
        <w:t>death</w:t>
      </w:r>
      <w:r>
        <w:rPr>
          <w:spacing w:val="13"/>
        </w:rPr>
        <w:t xml:space="preserve"> </w:t>
      </w:r>
      <w:r>
        <w:t>of</w:t>
      </w:r>
      <w:r>
        <w:rPr>
          <w:spacing w:val="10"/>
        </w:rPr>
        <w:t xml:space="preserve"> </w:t>
      </w:r>
      <w:r>
        <w:t>a</w:t>
      </w:r>
      <w:r>
        <w:rPr>
          <w:spacing w:val="10"/>
        </w:rPr>
        <w:t xml:space="preserve"> </w:t>
      </w:r>
      <w:r>
        <w:t>heavy</w:t>
      </w:r>
      <w:r>
        <w:rPr>
          <w:spacing w:val="10"/>
        </w:rPr>
        <w:t xml:space="preserve"> </w:t>
      </w:r>
      <w:r>
        <w:rPr>
          <w:spacing w:val="-1"/>
        </w:rPr>
        <w:t>equipment</w:t>
      </w:r>
      <w:r>
        <w:rPr>
          <w:spacing w:val="65"/>
          <w:w w:val="98"/>
        </w:rPr>
        <w:t xml:space="preserve"> </w:t>
      </w:r>
      <w:r>
        <w:rPr>
          <w:spacing w:val="-1"/>
        </w:rPr>
        <w:t>ope</w:t>
      </w:r>
      <w:r>
        <w:rPr>
          <w:spacing w:val="-2"/>
        </w:rPr>
        <w:t>r</w:t>
      </w:r>
      <w:r>
        <w:rPr>
          <w:spacing w:val="-1"/>
        </w:rPr>
        <w:t>ato</w:t>
      </w:r>
      <w:r>
        <w:rPr>
          <w:spacing w:val="-2"/>
        </w:rPr>
        <w:t>r</w:t>
      </w:r>
      <w:r>
        <w:rPr>
          <w:spacing w:val="9"/>
        </w:rPr>
        <w:t xml:space="preserve"> </w:t>
      </w:r>
      <w:r>
        <w:t>who</w:t>
      </w:r>
      <w:r>
        <w:rPr>
          <w:spacing w:val="9"/>
        </w:rPr>
        <w:t xml:space="preserve"> </w:t>
      </w:r>
      <w:r>
        <w:rPr>
          <w:spacing w:val="-1"/>
        </w:rPr>
        <w:t>was</w:t>
      </w:r>
      <w:r>
        <w:rPr>
          <w:spacing w:val="11"/>
        </w:rPr>
        <w:t xml:space="preserve"> </w:t>
      </w:r>
      <w:r>
        <w:rPr>
          <w:spacing w:val="-1"/>
        </w:rPr>
        <w:t>cle</w:t>
      </w:r>
      <w:r>
        <w:rPr>
          <w:spacing w:val="-2"/>
        </w:rPr>
        <w:t>ar</w:t>
      </w:r>
      <w:r>
        <w:rPr>
          <w:spacing w:val="-1"/>
        </w:rPr>
        <w:t>ing</w:t>
      </w:r>
      <w:r>
        <w:rPr>
          <w:spacing w:val="9"/>
        </w:rPr>
        <w:t xml:space="preserve"> </w:t>
      </w:r>
      <w:r>
        <w:rPr>
          <w:spacing w:val="-1"/>
        </w:rPr>
        <w:t>deb</w:t>
      </w:r>
      <w:r>
        <w:rPr>
          <w:spacing w:val="-2"/>
        </w:rPr>
        <w:t>r</w:t>
      </w:r>
      <w:r>
        <w:rPr>
          <w:spacing w:val="-1"/>
        </w:rPr>
        <w:t>is</w:t>
      </w:r>
      <w:r>
        <w:rPr>
          <w:spacing w:val="11"/>
        </w:rPr>
        <w:t xml:space="preserve"> </w:t>
      </w:r>
      <w:r>
        <w:rPr>
          <w:spacing w:val="-2"/>
        </w:rPr>
        <w:t>fr</w:t>
      </w:r>
      <w:r>
        <w:rPr>
          <w:spacing w:val="-1"/>
        </w:rPr>
        <w:t>om</w:t>
      </w:r>
      <w:r>
        <w:rPr>
          <w:spacing w:val="8"/>
        </w:rPr>
        <w:t xml:space="preserve"> </w:t>
      </w:r>
      <w:r>
        <w:rPr>
          <w:spacing w:val="-1"/>
        </w:rPr>
        <w:t>an</w:t>
      </w:r>
      <w:r>
        <w:rPr>
          <w:spacing w:val="10"/>
        </w:rPr>
        <w:t xml:space="preserve"> </w:t>
      </w:r>
      <w:r>
        <w:rPr>
          <w:spacing w:val="-1"/>
        </w:rPr>
        <w:t>e</w:t>
      </w:r>
      <w:r>
        <w:rPr>
          <w:spacing w:val="-2"/>
        </w:rPr>
        <w:t>ar</w:t>
      </w:r>
      <w:r>
        <w:rPr>
          <w:spacing w:val="-1"/>
        </w:rPr>
        <w:t>lie</w:t>
      </w:r>
      <w:r>
        <w:rPr>
          <w:spacing w:val="-2"/>
        </w:rPr>
        <w:t>r</w:t>
      </w:r>
      <w:r>
        <w:rPr>
          <w:spacing w:val="9"/>
        </w:rPr>
        <w:t xml:space="preserve"> </w:t>
      </w:r>
      <w:r>
        <w:rPr>
          <w:spacing w:val="-1"/>
        </w:rPr>
        <w:t>avalanche</w:t>
      </w:r>
      <w:r>
        <w:rPr>
          <w:spacing w:val="8"/>
        </w:rPr>
        <w:t xml:space="preserve"> </w:t>
      </w:r>
      <w:r>
        <w:rPr>
          <w:spacing w:val="-1"/>
        </w:rPr>
        <w:t>o</w:t>
      </w:r>
      <w:r>
        <w:rPr>
          <w:spacing w:val="-2"/>
        </w:rPr>
        <w:t>ff</w:t>
      </w:r>
      <w:r>
        <w:rPr>
          <w:spacing w:val="8"/>
        </w:rPr>
        <w:t xml:space="preserve"> </w:t>
      </w:r>
      <w:r>
        <w:t>the</w:t>
      </w:r>
      <w:r>
        <w:rPr>
          <w:spacing w:val="8"/>
        </w:rPr>
        <w:t xml:space="preserve"> </w:t>
      </w:r>
      <w:r>
        <w:rPr>
          <w:spacing w:val="-1"/>
        </w:rPr>
        <w:t>Sew</w:t>
      </w:r>
      <w:r>
        <w:rPr>
          <w:spacing w:val="-2"/>
        </w:rPr>
        <w:t>ar</w:t>
      </w:r>
      <w:r>
        <w:rPr>
          <w:spacing w:val="-1"/>
        </w:rPr>
        <w:t>d</w:t>
      </w:r>
      <w:r>
        <w:rPr>
          <w:spacing w:val="8"/>
        </w:rPr>
        <w:t xml:space="preserve"> </w:t>
      </w:r>
      <w:r>
        <w:rPr>
          <w:spacing w:val="-1"/>
        </w:rPr>
        <w:t>Highway</w:t>
      </w:r>
      <w:r>
        <w:rPr>
          <w:spacing w:val="-2"/>
        </w:rPr>
        <w:t>.</w:t>
      </w:r>
    </w:p>
    <w:p w:rsidR="00B1275F" w:rsidRDefault="00B1275F">
      <w:pPr>
        <w:spacing w:before="3"/>
        <w:rPr>
          <w:rFonts w:cs="Calibri"/>
          <w:sz w:val="23"/>
          <w:szCs w:val="23"/>
        </w:rPr>
      </w:pPr>
    </w:p>
    <w:p w:rsidR="00B1275F" w:rsidRDefault="00B1275F">
      <w:pPr>
        <w:pStyle w:val="BodyText"/>
        <w:spacing w:line="292" w:lineRule="exact"/>
        <w:ind w:left="100"/>
      </w:pPr>
      <w:bookmarkStart w:id="197" w:name="2000_Central_Gulf_Coast_Storm_-_Federal_"/>
      <w:bookmarkEnd w:id="197"/>
      <w:r>
        <w:rPr>
          <w:spacing w:val="-1"/>
          <w:u w:val="single" w:color="000000"/>
        </w:rPr>
        <w:t>2000</w:t>
      </w:r>
      <w:r>
        <w:rPr>
          <w:spacing w:val="4"/>
          <w:u w:val="single" w:color="000000"/>
        </w:rPr>
        <w:t xml:space="preserve"> </w:t>
      </w:r>
      <w:r>
        <w:rPr>
          <w:u w:val="single" w:color="000000"/>
        </w:rPr>
        <w:t>Central</w:t>
      </w:r>
      <w:r>
        <w:rPr>
          <w:spacing w:val="7"/>
          <w:u w:val="single" w:color="000000"/>
        </w:rPr>
        <w:t xml:space="preserve"> </w:t>
      </w:r>
      <w:r>
        <w:rPr>
          <w:spacing w:val="-1"/>
          <w:u w:val="single" w:color="000000"/>
        </w:rPr>
        <w:t>Gul</w:t>
      </w:r>
      <w:r>
        <w:rPr>
          <w:spacing w:val="-2"/>
          <w:u w:val="single" w:color="000000"/>
        </w:rPr>
        <w:t>f</w:t>
      </w:r>
      <w:r>
        <w:rPr>
          <w:spacing w:val="5"/>
          <w:u w:val="single" w:color="000000"/>
        </w:rPr>
        <w:t xml:space="preserve"> </w:t>
      </w:r>
      <w:r>
        <w:rPr>
          <w:spacing w:val="-1"/>
          <w:u w:val="single" w:color="000000"/>
        </w:rPr>
        <w:t>Coast</w:t>
      </w:r>
      <w:r>
        <w:rPr>
          <w:spacing w:val="5"/>
          <w:u w:val="single" w:color="000000"/>
        </w:rPr>
        <w:t xml:space="preserve"> </w:t>
      </w:r>
      <w:r>
        <w:rPr>
          <w:spacing w:val="-1"/>
          <w:u w:val="single" w:color="000000"/>
        </w:rPr>
        <w:t>Sto</w:t>
      </w:r>
      <w:r>
        <w:rPr>
          <w:spacing w:val="-2"/>
          <w:u w:val="single" w:color="000000"/>
        </w:rPr>
        <w:t>r</w:t>
      </w:r>
      <w:r>
        <w:rPr>
          <w:spacing w:val="-1"/>
          <w:u w:val="single" w:color="000000"/>
        </w:rPr>
        <w:t>m</w:t>
      </w:r>
      <w:r>
        <w:rPr>
          <w:spacing w:val="3"/>
          <w:u w:val="single" w:color="000000"/>
        </w:rPr>
        <w:t xml:space="preserve"> </w:t>
      </w:r>
      <w:r>
        <w:rPr>
          <w:u w:val="single" w:color="000000"/>
        </w:rPr>
        <w:t>-</w:t>
      </w:r>
      <w:r>
        <w:rPr>
          <w:spacing w:val="7"/>
          <w:u w:val="single" w:color="000000"/>
        </w:rPr>
        <w:t xml:space="preserve"> </w:t>
      </w:r>
      <w:r>
        <w:rPr>
          <w:spacing w:val="-1"/>
          <w:u w:val="single" w:color="000000"/>
        </w:rPr>
        <w:t>Fed</w:t>
      </w:r>
      <w:r>
        <w:rPr>
          <w:spacing w:val="-2"/>
          <w:u w:val="single" w:color="000000"/>
        </w:rPr>
        <w:t>er</w:t>
      </w:r>
      <w:r>
        <w:rPr>
          <w:spacing w:val="-1"/>
          <w:u w:val="single" w:color="000000"/>
        </w:rPr>
        <w:t>al</w:t>
      </w:r>
      <w:r>
        <w:rPr>
          <w:spacing w:val="6"/>
          <w:u w:val="single" w:color="000000"/>
        </w:rPr>
        <w:t xml:space="preserve"> </w:t>
      </w:r>
      <w:r>
        <w:rPr>
          <w:spacing w:val="-1"/>
          <w:u w:val="single" w:color="000000"/>
        </w:rPr>
        <w:t>Disaster</w:t>
      </w:r>
      <w:r>
        <w:rPr>
          <w:spacing w:val="6"/>
          <w:u w:val="single" w:color="000000"/>
        </w:rPr>
        <w:t xml:space="preserve"> </w:t>
      </w:r>
      <w:r>
        <w:rPr>
          <w:spacing w:val="-1"/>
          <w:u w:val="single" w:color="000000"/>
        </w:rPr>
        <w:t>1316</w:t>
      </w:r>
    </w:p>
    <w:p w:rsidR="00B1275F" w:rsidRDefault="00B1275F" w:rsidP="0091055A">
      <w:pPr>
        <w:pStyle w:val="BodyText"/>
        <w:spacing w:before="2" w:line="235" w:lineRule="auto"/>
        <w:ind w:left="100" w:right="265"/>
      </w:pPr>
      <w:r>
        <w:t>In</w:t>
      </w:r>
      <w:r>
        <w:rPr>
          <w:spacing w:val="8"/>
        </w:rPr>
        <w:t xml:space="preserve"> </w:t>
      </w:r>
      <w:r>
        <w:rPr>
          <w:spacing w:val="-1"/>
        </w:rPr>
        <w:t>Decembe</w:t>
      </w:r>
      <w:r>
        <w:rPr>
          <w:spacing w:val="-2"/>
        </w:rPr>
        <w:t>r</w:t>
      </w:r>
      <w:r>
        <w:rPr>
          <w:spacing w:val="8"/>
        </w:rPr>
        <w:t xml:space="preserve"> </w:t>
      </w:r>
      <w:r>
        <w:rPr>
          <w:spacing w:val="-1"/>
        </w:rPr>
        <w:t>1999</w:t>
      </w:r>
      <w:r>
        <w:rPr>
          <w:spacing w:val="6"/>
        </w:rPr>
        <w:t xml:space="preserve"> </w:t>
      </w:r>
      <w:r>
        <w:t>and</w:t>
      </w:r>
      <w:r>
        <w:rPr>
          <w:spacing w:val="7"/>
        </w:rPr>
        <w:t xml:space="preserve"> </w:t>
      </w:r>
      <w:r>
        <w:t>January</w:t>
      </w:r>
      <w:r>
        <w:rPr>
          <w:spacing w:val="6"/>
        </w:rPr>
        <w:t xml:space="preserve"> </w:t>
      </w:r>
      <w:r>
        <w:rPr>
          <w:spacing w:val="-1"/>
        </w:rPr>
        <w:t>2000</w:t>
      </w:r>
      <w:smartTag w:uri="urn:schemas-microsoft-com:office:smarttags" w:element="PersonName">
        <w:r>
          <w:rPr>
            <w:spacing w:val="-2"/>
          </w:rPr>
          <w:t>,</w:t>
        </w:r>
      </w:smartTag>
      <w:r>
        <w:rPr>
          <w:spacing w:val="7"/>
        </w:rPr>
        <w:t xml:space="preserve"> </w:t>
      </w:r>
      <w:r>
        <w:t>a</w:t>
      </w:r>
      <w:r>
        <w:rPr>
          <w:spacing w:val="10"/>
        </w:rPr>
        <w:t xml:space="preserve"> </w:t>
      </w:r>
      <w:r>
        <w:rPr>
          <w:spacing w:val="-1"/>
        </w:rPr>
        <w:t>s</w:t>
      </w:r>
      <w:r>
        <w:rPr>
          <w:spacing w:val="-2"/>
        </w:rPr>
        <w:t>er</w:t>
      </w:r>
      <w:r>
        <w:rPr>
          <w:spacing w:val="-1"/>
        </w:rPr>
        <w:t>ies</w:t>
      </w:r>
      <w:r>
        <w:rPr>
          <w:spacing w:val="9"/>
        </w:rPr>
        <w:t xml:space="preserve"> </w:t>
      </w:r>
      <w:r>
        <w:t>of</w:t>
      </w:r>
      <w:r>
        <w:rPr>
          <w:spacing w:val="10"/>
        </w:rPr>
        <w:t xml:space="preserve"> </w:t>
      </w:r>
      <w:r>
        <w:rPr>
          <w:spacing w:val="-1"/>
        </w:rPr>
        <w:t>severe</w:t>
      </w:r>
      <w:r>
        <w:rPr>
          <w:spacing w:val="7"/>
        </w:rPr>
        <w:t xml:space="preserve"> </w:t>
      </w:r>
      <w:r>
        <w:rPr>
          <w:spacing w:val="-1"/>
        </w:rPr>
        <w:t>winter</w:t>
      </w:r>
      <w:r>
        <w:rPr>
          <w:spacing w:val="7"/>
        </w:rPr>
        <w:t xml:space="preserve"> </w:t>
      </w:r>
      <w:r>
        <w:rPr>
          <w:spacing w:val="-1"/>
        </w:rPr>
        <w:t>sto</w:t>
      </w:r>
      <w:r>
        <w:rPr>
          <w:spacing w:val="-2"/>
        </w:rPr>
        <w:t>r</w:t>
      </w:r>
      <w:r>
        <w:rPr>
          <w:spacing w:val="-1"/>
        </w:rPr>
        <w:t>ms</w:t>
      </w:r>
      <w:r>
        <w:rPr>
          <w:spacing w:val="9"/>
        </w:rPr>
        <w:t xml:space="preserve"> </w:t>
      </w:r>
      <w:r>
        <w:rPr>
          <w:spacing w:val="-2"/>
        </w:rPr>
        <w:t>tr</w:t>
      </w:r>
      <w:r>
        <w:rPr>
          <w:spacing w:val="-1"/>
        </w:rPr>
        <w:t>igg</w:t>
      </w:r>
      <w:r>
        <w:rPr>
          <w:spacing w:val="-2"/>
        </w:rPr>
        <w:t>er</w:t>
      </w:r>
      <w:r>
        <w:rPr>
          <w:spacing w:val="-1"/>
        </w:rPr>
        <w:t>ed</w:t>
      </w:r>
      <w:r>
        <w:rPr>
          <w:spacing w:val="6"/>
        </w:rPr>
        <w:t xml:space="preserve"> </w:t>
      </w:r>
      <w:r>
        <w:rPr>
          <w:spacing w:val="-1"/>
        </w:rPr>
        <w:t>avalanches</w:t>
      </w:r>
      <w:r>
        <w:rPr>
          <w:spacing w:val="56"/>
        </w:rPr>
        <w:t xml:space="preserve"> </w:t>
      </w:r>
      <w:r>
        <w:t>and</w:t>
      </w:r>
      <w:r>
        <w:rPr>
          <w:spacing w:val="20"/>
        </w:rPr>
        <w:t xml:space="preserve"> </w:t>
      </w:r>
      <w:r>
        <w:rPr>
          <w:spacing w:val="-2"/>
        </w:rPr>
        <w:t>f</w:t>
      </w:r>
      <w:r>
        <w:rPr>
          <w:spacing w:val="-1"/>
        </w:rPr>
        <w:t>looding</w:t>
      </w:r>
      <w:r>
        <w:rPr>
          <w:spacing w:val="21"/>
        </w:rPr>
        <w:t xml:space="preserve"> </w:t>
      </w:r>
      <w:r>
        <w:rPr>
          <w:spacing w:val="-1"/>
        </w:rPr>
        <w:t>th</w:t>
      </w:r>
      <w:r>
        <w:rPr>
          <w:spacing w:val="-2"/>
        </w:rPr>
        <w:t>r</w:t>
      </w:r>
      <w:r>
        <w:rPr>
          <w:spacing w:val="-1"/>
        </w:rPr>
        <w:t>oughout</w:t>
      </w:r>
      <w:r>
        <w:rPr>
          <w:spacing w:val="20"/>
        </w:rPr>
        <w:t xml:space="preserve"> </w:t>
      </w:r>
      <w:r>
        <w:rPr>
          <w:spacing w:val="-1"/>
        </w:rPr>
        <w:t>Southcen</w:t>
      </w:r>
      <w:r>
        <w:rPr>
          <w:spacing w:val="-2"/>
        </w:rPr>
        <w:t>tr</w:t>
      </w:r>
      <w:r>
        <w:rPr>
          <w:spacing w:val="-1"/>
        </w:rPr>
        <w:t>al</w:t>
      </w:r>
      <w:r>
        <w:rPr>
          <w:spacing w:val="23"/>
        </w:rPr>
        <w:t xml:space="preserve"> </w:t>
      </w:r>
      <w:r>
        <w:rPr>
          <w:spacing w:val="-1"/>
        </w:rPr>
        <w:t>Alaska</w:t>
      </w:r>
      <w:r>
        <w:rPr>
          <w:spacing w:val="-2"/>
        </w:rPr>
        <w:t>.</w:t>
      </w:r>
      <w:r>
        <w:rPr>
          <w:spacing w:val="21"/>
        </w:rPr>
        <w:t xml:space="preserve"> </w:t>
      </w:r>
      <w:r>
        <w:rPr>
          <w:spacing w:val="-1"/>
        </w:rPr>
        <w:t>Ancho</w:t>
      </w:r>
      <w:r>
        <w:rPr>
          <w:spacing w:val="-2"/>
        </w:rPr>
        <w:t>r</w:t>
      </w:r>
      <w:r>
        <w:rPr>
          <w:spacing w:val="-1"/>
        </w:rPr>
        <w:t>age</w:t>
      </w:r>
      <w:r>
        <w:rPr>
          <w:spacing w:val="20"/>
        </w:rPr>
        <w:t xml:space="preserve"> </w:t>
      </w:r>
      <w:r>
        <w:rPr>
          <w:spacing w:val="-1"/>
        </w:rPr>
        <w:t>was</w:t>
      </w:r>
      <w:r>
        <w:rPr>
          <w:spacing w:val="23"/>
        </w:rPr>
        <w:t xml:space="preserve"> </w:t>
      </w:r>
      <w:r>
        <w:t>one</w:t>
      </w:r>
      <w:r>
        <w:rPr>
          <w:spacing w:val="20"/>
        </w:rPr>
        <w:t xml:space="preserve"> </w:t>
      </w:r>
      <w:r>
        <w:t>of</w:t>
      </w:r>
      <w:r>
        <w:rPr>
          <w:spacing w:val="20"/>
        </w:rPr>
        <w:t xml:space="preserve"> </w:t>
      </w:r>
      <w:r>
        <w:rPr>
          <w:spacing w:val="-1"/>
        </w:rPr>
        <w:t>many</w:t>
      </w:r>
      <w:r>
        <w:rPr>
          <w:spacing w:val="20"/>
        </w:rPr>
        <w:t xml:space="preserve"> </w:t>
      </w:r>
      <w:r>
        <w:rPr>
          <w:spacing w:val="-1"/>
        </w:rPr>
        <w:t>jurisdictions</w:t>
      </w:r>
      <w:r>
        <w:rPr>
          <w:spacing w:val="85"/>
          <w:w w:val="101"/>
        </w:rPr>
        <w:t xml:space="preserve"> </w:t>
      </w:r>
      <w:r>
        <w:rPr>
          <w:spacing w:val="-1"/>
        </w:rPr>
        <w:t>included</w:t>
      </w:r>
      <w:r>
        <w:rPr>
          <w:spacing w:val="13"/>
        </w:rPr>
        <w:t xml:space="preserve"> </w:t>
      </w:r>
      <w:r>
        <w:rPr>
          <w:spacing w:val="-1"/>
        </w:rPr>
        <w:t>in</w:t>
      </w:r>
      <w:r>
        <w:rPr>
          <w:spacing w:val="17"/>
        </w:rPr>
        <w:t xml:space="preserve"> </w:t>
      </w:r>
      <w:r>
        <w:t>a</w:t>
      </w:r>
      <w:r>
        <w:rPr>
          <w:spacing w:val="13"/>
        </w:rPr>
        <w:t xml:space="preserve"> </w:t>
      </w:r>
      <w:r>
        <w:rPr>
          <w:spacing w:val="-1"/>
        </w:rPr>
        <w:t>Fed</w:t>
      </w:r>
      <w:r>
        <w:rPr>
          <w:spacing w:val="-2"/>
        </w:rPr>
        <w:t>er</w:t>
      </w:r>
      <w:r>
        <w:rPr>
          <w:spacing w:val="-1"/>
        </w:rPr>
        <w:t>al</w:t>
      </w:r>
      <w:r>
        <w:rPr>
          <w:spacing w:val="17"/>
        </w:rPr>
        <w:t xml:space="preserve"> </w:t>
      </w:r>
      <w:r>
        <w:rPr>
          <w:spacing w:val="-1"/>
        </w:rPr>
        <w:t>Disaster</w:t>
      </w:r>
      <w:r>
        <w:rPr>
          <w:spacing w:val="15"/>
        </w:rPr>
        <w:t xml:space="preserve"> </w:t>
      </w:r>
      <w:r>
        <w:rPr>
          <w:spacing w:val="-1"/>
        </w:rPr>
        <w:t>Decla</w:t>
      </w:r>
      <w:r>
        <w:rPr>
          <w:spacing w:val="-2"/>
        </w:rPr>
        <w:t>r</w:t>
      </w:r>
      <w:r>
        <w:rPr>
          <w:spacing w:val="-1"/>
        </w:rPr>
        <w:t>ation</w:t>
      </w:r>
      <w:r>
        <w:rPr>
          <w:spacing w:val="-2"/>
        </w:rPr>
        <w:t>.</w:t>
      </w:r>
      <w:r>
        <w:rPr>
          <w:spacing w:val="15"/>
        </w:rPr>
        <w:t xml:space="preserve"> </w:t>
      </w:r>
      <w:r>
        <w:rPr>
          <w:spacing w:val="-3"/>
        </w:rPr>
        <w:t>I</w:t>
      </w:r>
      <w:r>
        <w:rPr>
          <w:spacing w:val="-2"/>
        </w:rPr>
        <w:t>n</w:t>
      </w:r>
      <w:r>
        <w:rPr>
          <w:spacing w:val="16"/>
        </w:rPr>
        <w:t xml:space="preserve"> </w:t>
      </w:r>
      <w:r>
        <w:rPr>
          <w:spacing w:val="-1"/>
        </w:rPr>
        <w:t>Ancho</w:t>
      </w:r>
      <w:r>
        <w:rPr>
          <w:spacing w:val="-2"/>
        </w:rPr>
        <w:t>r</w:t>
      </w:r>
      <w:r>
        <w:rPr>
          <w:spacing w:val="-1"/>
        </w:rPr>
        <w:t>ag</w:t>
      </w:r>
      <w:r>
        <w:rPr>
          <w:spacing w:val="-2"/>
        </w:rPr>
        <w:t>e,</w:t>
      </w:r>
      <w:r>
        <w:rPr>
          <w:spacing w:val="15"/>
        </w:rPr>
        <w:t xml:space="preserve"> </w:t>
      </w:r>
      <w:r>
        <w:rPr>
          <w:spacing w:val="-1"/>
        </w:rPr>
        <w:t>damage</w:t>
      </w:r>
      <w:r>
        <w:rPr>
          <w:spacing w:val="14"/>
        </w:rPr>
        <w:t xml:space="preserve"> </w:t>
      </w:r>
      <w:r>
        <w:rPr>
          <w:spacing w:val="-2"/>
        </w:rPr>
        <w:t>fr</w:t>
      </w:r>
      <w:r>
        <w:rPr>
          <w:spacing w:val="-1"/>
        </w:rPr>
        <w:t>om</w:t>
      </w:r>
      <w:r>
        <w:rPr>
          <w:spacing w:val="14"/>
        </w:rPr>
        <w:t xml:space="preserve"> </w:t>
      </w:r>
      <w:r>
        <w:t>this</w:t>
      </w:r>
      <w:r>
        <w:rPr>
          <w:spacing w:val="16"/>
        </w:rPr>
        <w:t xml:space="preserve"> </w:t>
      </w:r>
      <w:r>
        <w:rPr>
          <w:spacing w:val="-1"/>
        </w:rPr>
        <w:t>event</w:t>
      </w:r>
      <w:r>
        <w:rPr>
          <w:spacing w:val="14"/>
        </w:rPr>
        <w:t xml:space="preserve"> </w:t>
      </w:r>
      <w:r>
        <w:rPr>
          <w:spacing w:val="-1"/>
        </w:rPr>
        <w:t>included</w:t>
      </w:r>
      <w:r w:rsidR="0091055A">
        <w:rPr>
          <w:spacing w:val="-1"/>
        </w:rPr>
        <w:t xml:space="preserve"> </w:t>
      </w:r>
      <w:r>
        <w:t>one</w:t>
      </w:r>
      <w:r>
        <w:rPr>
          <w:spacing w:val="6"/>
        </w:rPr>
        <w:t xml:space="preserve"> </w:t>
      </w:r>
      <w:r>
        <w:rPr>
          <w:spacing w:val="-2"/>
        </w:rPr>
        <w:t>f</w:t>
      </w:r>
      <w:r>
        <w:rPr>
          <w:spacing w:val="-1"/>
        </w:rPr>
        <w:t>atali</w:t>
      </w:r>
      <w:r>
        <w:rPr>
          <w:spacing w:val="-2"/>
        </w:rPr>
        <w:t>ty,</w:t>
      </w:r>
      <w:r>
        <w:rPr>
          <w:spacing w:val="9"/>
        </w:rPr>
        <w:t xml:space="preserve"> </w:t>
      </w:r>
      <w:r>
        <w:rPr>
          <w:spacing w:val="-1"/>
        </w:rPr>
        <w:t>p</w:t>
      </w:r>
      <w:r>
        <w:rPr>
          <w:spacing w:val="-2"/>
        </w:rPr>
        <w:t>r</w:t>
      </w:r>
      <w:r>
        <w:rPr>
          <w:spacing w:val="-1"/>
        </w:rPr>
        <w:t>op</w:t>
      </w:r>
      <w:r>
        <w:rPr>
          <w:spacing w:val="-2"/>
        </w:rPr>
        <w:t>er</w:t>
      </w:r>
      <w:r>
        <w:rPr>
          <w:spacing w:val="-1"/>
        </w:rPr>
        <w:t>ty</w:t>
      </w:r>
      <w:r>
        <w:rPr>
          <w:spacing w:val="7"/>
        </w:rPr>
        <w:t xml:space="preserve"> </w:t>
      </w:r>
      <w:r>
        <w:rPr>
          <w:spacing w:val="-1"/>
        </w:rPr>
        <w:t>damag</w:t>
      </w:r>
      <w:r>
        <w:rPr>
          <w:spacing w:val="-2"/>
        </w:rPr>
        <w:t>e,</w:t>
      </w:r>
      <w:r>
        <w:rPr>
          <w:spacing w:val="8"/>
        </w:rPr>
        <w:t xml:space="preserve"> </w:t>
      </w:r>
      <w:r>
        <w:rPr>
          <w:spacing w:val="-1"/>
        </w:rPr>
        <w:t>dis</w:t>
      </w:r>
      <w:r>
        <w:rPr>
          <w:spacing w:val="-2"/>
        </w:rPr>
        <w:t>r</w:t>
      </w:r>
      <w:r>
        <w:rPr>
          <w:spacing w:val="-1"/>
        </w:rPr>
        <w:t>uption</w:t>
      </w:r>
      <w:r>
        <w:rPr>
          <w:spacing w:val="9"/>
        </w:rPr>
        <w:t xml:space="preserve"> </w:t>
      </w:r>
      <w:r>
        <w:t>of</w:t>
      </w:r>
      <w:r>
        <w:rPr>
          <w:spacing w:val="7"/>
        </w:rPr>
        <w:t xml:space="preserve"> </w:t>
      </w:r>
      <w:r>
        <w:rPr>
          <w:spacing w:val="-1"/>
        </w:rPr>
        <w:t>elec</w:t>
      </w:r>
      <w:r>
        <w:rPr>
          <w:spacing w:val="-2"/>
        </w:rPr>
        <w:t>tr</w:t>
      </w:r>
      <w:r>
        <w:rPr>
          <w:spacing w:val="-1"/>
        </w:rPr>
        <w:t>ical</w:t>
      </w:r>
      <w:r>
        <w:rPr>
          <w:spacing w:val="10"/>
        </w:rPr>
        <w:t xml:space="preserve"> </w:t>
      </w:r>
      <w:r>
        <w:rPr>
          <w:spacing w:val="-1"/>
        </w:rPr>
        <w:t>s</w:t>
      </w:r>
      <w:r>
        <w:rPr>
          <w:spacing w:val="-2"/>
        </w:rPr>
        <w:t>er</w:t>
      </w:r>
      <w:r>
        <w:rPr>
          <w:spacing w:val="-1"/>
        </w:rPr>
        <w:t>vic</w:t>
      </w:r>
      <w:r>
        <w:rPr>
          <w:spacing w:val="-2"/>
        </w:rPr>
        <w:t>e,</w:t>
      </w:r>
      <w:r>
        <w:rPr>
          <w:spacing w:val="8"/>
        </w:rPr>
        <w:t xml:space="preserve"> </w:t>
      </w:r>
      <w:r>
        <w:t>and</w:t>
      </w:r>
      <w:r>
        <w:rPr>
          <w:spacing w:val="7"/>
        </w:rPr>
        <w:t xml:space="preserve"> </w:t>
      </w:r>
      <w:r>
        <w:rPr>
          <w:spacing w:val="-1"/>
        </w:rPr>
        <w:t>inter</w:t>
      </w:r>
      <w:r>
        <w:rPr>
          <w:spacing w:val="-2"/>
        </w:rPr>
        <w:t>r</w:t>
      </w:r>
      <w:r>
        <w:rPr>
          <w:spacing w:val="-1"/>
        </w:rPr>
        <w:t>uption</w:t>
      </w:r>
      <w:r>
        <w:rPr>
          <w:spacing w:val="9"/>
        </w:rPr>
        <w:t xml:space="preserve"> </w:t>
      </w:r>
      <w:r>
        <w:t>of</w:t>
      </w:r>
      <w:r>
        <w:rPr>
          <w:spacing w:val="7"/>
        </w:rPr>
        <w:t xml:space="preserve"> </w:t>
      </w:r>
      <w:r>
        <w:rPr>
          <w:spacing w:val="-2"/>
        </w:rPr>
        <w:t>r</w:t>
      </w:r>
      <w:r>
        <w:rPr>
          <w:spacing w:val="-1"/>
        </w:rPr>
        <w:t>ail</w:t>
      </w:r>
      <w:r>
        <w:rPr>
          <w:spacing w:val="10"/>
        </w:rPr>
        <w:t xml:space="preserve"> </w:t>
      </w:r>
      <w:r>
        <w:t>and</w:t>
      </w:r>
      <w:r>
        <w:rPr>
          <w:spacing w:val="7"/>
        </w:rPr>
        <w:t xml:space="preserve"> </w:t>
      </w:r>
      <w:r>
        <w:rPr>
          <w:spacing w:val="-2"/>
        </w:rPr>
        <w:t>r</w:t>
      </w:r>
      <w:r>
        <w:rPr>
          <w:spacing w:val="-1"/>
        </w:rPr>
        <w:t>oad</w:t>
      </w:r>
      <w:r>
        <w:rPr>
          <w:spacing w:val="83"/>
          <w:w w:val="107"/>
        </w:rPr>
        <w:t xml:space="preserve"> </w:t>
      </w:r>
      <w:r>
        <w:rPr>
          <w:spacing w:val="-1"/>
        </w:rPr>
        <w:t>access</w:t>
      </w:r>
      <w:r>
        <w:rPr>
          <w:spacing w:val="7"/>
        </w:rPr>
        <w:t xml:space="preserve"> </w:t>
      </w:r>
      <w:r>
        <w:rPr>
          <w:spacing w:val="-1"/>
        </w:rPr>
        <w:t>south</w:t>
      </w:r>
      <w:r>
        <w:rPr>
          <w:spacing w:val="7"/>
        </w:rPr>
        <w:t xml:space="preserve"> </w:t>
      </w:r>
      <w:r>
        <w:t>of</w:t>
      </w:r>
      <w:r>
        <w:rPr>
          <w:spacing w:val="5"/>
        </w:rPr>
        <w:t xml:space="preserve"> </w:t>
      </w:r>
      <w:r>
        <w:t>the</w:t>
      </w:r>
      <w:r>
        <w:rPr>
          <w:spacing w:val="5"/>
        </w:rPr>
        <w:t xml:space="preserve"> </w:t>
      </w:r>
      <w:r>
        <w:rPr>
          <w:spacing w:val="-1"/>
        </w:rPr>
        <w:t>Pott</w:t>
      </w:r>
      <w:r>
        <w:rPr>
          <w:spacing w:val="-2"/>
        </w:rPr>
        <w:t>er</w:t>
      </w:r>
      <w:r>
        <w:rPr>
          <w:spacing w:val="6"/>
        </w:rPr>
        <w:t xml:space="preserve"> </w:t>
      </w:r>
      <w:r>
        <w:rPr>
          <w:spacing w:val="-2"/>
        </w:rPr>
        <w:t>W</w:t>
      </w:r>
      <w:r>
        <w:rPr>
          <w:spacing w:val="-1"/>
        </w:rPr>
        <w:t>eigh</w:t>
      </w:r>
      <w:r>
        <w:rPr>
          <w:spacing w:val="7"/>
        </w:rPr>
        <w:t xml:space="preserve"> </w:t>
      </w:r>
      <w:r>
        <w:rPr>
          <w:spacing w:val="-1"/>
        </w:rPr>
        <w:t>Station</w:t>
      </w:r>
      <w:r>
        <w:rPr>
          <w:spacing w:val="-2"/>
        </w:rPr>
        <w:t>.</w:t>
      </w:r>
    </w:p>
    <w:p w:rsidR="005662B9" w:rsidRDefault="005662B9">
      <w:pPr>
        <w:widowControl/>
        <w:rPr>
          <w:sz w:val="24"/>
          <w:szCs w:val="24"/>
        </w:rPr>
      </w:pPr>
      <w:r>
        <w:br w:type="page"/>
      </w:r>
    </w:p>
    <w:p w:rsidR="00B1275F" w:rsidRDefault="00B1275F" w:rsidP="005662B9">
      <w:pPr>
        <w:pStyle w:val="BodyText"/>
        <w:spacing w:line="236" w:lineRule="auto"/>
        <w:ind w:left="220" w:right="242"/>
      </w:pPr>
      <w:r>
        <w:t>The</w:t>
      </w:r>
      <w:r>
        <w:rPr>
          <w:spacing w:val="8"/>
        </w:rPr>
        <w:t xml:space="preserve"> </w:t>
      </w:r>
      <w:r>
        <w:rPr>
          <w:spacing w:val="-1"/>
        </w:rPr>
        <w:t>section</w:t>
      </w:r>
      <w:r>
        <w:rPr>
          <w:spacing w:val="11"/>
        </w:rPr>
        <w:t xml:space="preserve"> </w:t>
      </w:r>
      <w:r>
        <w:t>of</w:t>
      </w:r>
      <w:r>
        <w:rPr>
          <w:spacing w:val="9"/>
        </w:rPr>
        <w:t xml:space="preserve"> </w:t>
      </w:r>
      <w:r>
        <w:rPr>
          <w:spacing w:val="-1"/>
        </w:rPr>
        <w:t>New</w:t>
      </w:r>
      <w:r>
        <w:rPr>
          <w:spacing w:val="11"/>
        </w:rPr>
        <w:t xml:space="preserve"> </w:t>
      </w:r>
      <w:r>
        <w:rPr>
          <w:spacing w:val="-1"/>
        </w:rPr>
        <w:t>Sewa</w:t>
      </w:r>
      <w:r>
        <w:rPr>
          <w:spacing w:val="-2"/>
        </w:rPr>
        <w:t>r</w:t>
      </w:r>
      <w:r>
        <w:rPr>
          <w:spacing w:val="-1"/>
        </w:rPr>
        <w:t>d</w:t>
      </w:r>
      <w:r>
        <w:rPr>
          <w:spacing w:val="9"/>
        </w:rPr>
        <w:t xml:space="preserve"> </w:t>
      </w:r>
      <w:r>
        <w:rPr>
          <w:spacing w:val="-1"/>
        </w:rPr>
        <w:t>Highway</w:t>
      </w:r>
      <w:r>
        <w:rPr>
          <w:spacing w:val="8"/>
        </w:rPr>
        <w:t xml:space="preserve"> </w:t>
      </w:r>
      <w:r>
        <w:rPr>
          <w:spacing w:val="-2"/>
        </w:rPr>
        <w:t>fr</w:t>
      </w:r>
      <w:r>
        <w:rPr>
          <w:spacing w:val="-1"/>
        </w:rPr>
        <w:t>om</w:t>
      </w:r>
      <w:r>
        <w:rPr>
          <w:spacing w:val="9"/>
        </w:rPr>
        <w:t xml:space="preserve"> </w:t>
      </w:r>
      <w:r>
        <w:t>Bird</w:t>
      </w:r>
      <w:r>
        <w:rPr>
          <w:spacing w:val="9"/>
        </w:rPr>
        <w:t xml:space="preserve"> </w:t>
      </w:r>
      <w:r>
        <w:t>Point</w:t>
      </w:r>
      <w:r>
        <w:rPr>
          <w:spacing w:val="8"/>
        </w:rPr>
        <w:t xml:space="preserve"> </w:t>
      </w:r>
      <w:r>
        <w:rPr>
          <w:spacing w:val="-1"/>
        </w:rPr>
        <w:t>to</w:t>
      </w:r>
      <w:r>
        <w:rPr>
          <w:spacing w:val="10"/>
        </w:rPr>
        <w:t xml:space="preserve"> </w:t>
      </w:r>
      <w:r>
        <w:rPr>
          <w:spacing w:val="-1"/>
        </w:rPr>
        <w:t>Gi</w:t>
      </w:r>
      <w:r>
        <w:rPr>
          <w:spacing w:val="-2"/>
        </w:rPr>
        <w:t>r</w:t>
      </w:r>
      <w:r>
        <w:rPr>
          <w:spacing w:val="-1"/>
        </w:rPr>
        <w:t>dwood</w:t>
      </w:r>
      <w:r>
        <w:rPr>
          <w:spacing w:val="9"/>
        </w:rPr>
        <w:t xml:space="preserve"> </w:t>
      </w:r>
      <w:r>
        <w:rPr>
          <w:spacing w:val="-1"/>
        </w:rPr>
        <w:t>is</w:t>
      </w:r>
      <w:r>
        <w:rPr>
          <w:spacing w:val="11"/>
        </w:rPr>
        <w:t xml:space="preserve"> </w:t>
      </w:r>
      <w:r>
        <w:rPr>
          <w:spacing w:val="-1"/>
        </w:rPr>
        <w:t>very</w:t>
      </w:r>
      <w:r>
        <w:rPr>
          <w:spacing w:val="13"/>
        </w:rPr>
        <w:t xml:space="preserve"> </w:t>
      </w:r>
      <w:r>
        <w:rPr>
          <w:spacing w:val="-1"/>
        </w:rPr>
        <w:t>avalanche-prone</w:t>
      </w:r>
      <w:r>
        <w:rPr>
          <w:spacing w:val="-2"/>
        </w:rPr>
        <w:t>.</w:t>
      </w:r>
      <w:r>
        <w:rPr>
          <w:spacing w:val="77"/>
          <w:w w:val="82"/>
        </w:rPr>
        <w:t xml:space="preserve"> </w:t>
      </w:r>
      <w:r>
        <w:rPr>
          <w:spacing w:val="-1"/>
        </w:rPr>
        <w:t>Between</w:t>
      </w:r>
      <w:r>
        <w:rPr>
          <w:spacing w:val="14"/>
        </w:rPr>
        <w:t xml:space="preserve"> </w:t>
      </w:r>
      <w:r>
        <w:rPr>
          <w:spacing w:val="-1"/>
        </w:rPr>
        <w:t>1951</w:t>
      </w:r>
      <w:r>
        <w:rPr>
          <w:spacing w:val="14"/>
        </w:rPr>
        <w:t xml:space="preserve"> </w:t>
      </w:r>
      <w:r>
        <w:rPr>
          <w:spacing w:val="-2"/>
        </w:rPr>
        <w:t>(</w:t>
      </w:r>
      <w:r>
        <w:rPr>
          <w:spacing w:val="-1"/>
        </w:rPr>
        <w:t>when</w:t>
      </w:r>
      <w:r>
        <w:rPr>
          <w:spacing w:val="14"/>
        </w:rPr>
        <w:t xml:space="preserve"> </w:t>
      </w:r>
      <w:r>
        <w:rPr>
          <w:spacing w:val="-1"/>
        </w:rPr>
        <w:t>the</w:t>
      </w:r>
      <w:r>
        <w:rPr>
          <w:spacing w:val="12"/>
        </w:rPr>
        <w:t xml:space="preserve"> </w:t>
      </w:r>
      <w:r>
        <w:rPr>
          <w:spacing w:val="-1"/>
        </w:rPr>
        <w:t>Sewa</w:t>
      </w:r>
      <w:r>
        <w:rPr>
          <w:spacing w:val="-2"/>
        </w:rPr>
        <w:t>r</w:t>
      </w:r>
      <w:r>
        <w:rPr>
          <w:spacing w:val="-1"/>
        </w:rPr>
        <w:t>d</w:t>
      </w:r>
      <w:r>
        <w:rPr>
          <w:spacing w:val="11"/>
        </w:rPr>
        <w:t xml:space="preserve"> </w:t>
      </w:r>
      <w:r>
        <w:rPr>
          <w:spacing w:val="-1"/>
        </w:rPr>
        <w:t>Highway</w:t>
      </w:r>
      <w:r>
        <w:rPr>
          <w:spacing w:val="12"/>
        </w:rPr>
        <w:t xml:space="preserve"> </w:t>
      </w:r>
      <w:r>
        <w:rPr>
          <w:spacing w:val="-1"/>
        </w:rPr>
        <w:t>opened</w:t>
      </w:r>
      <w:smartTag w:uri="urn:schemas-microsoft-com:office:smarttags" w:element="PersonName">
        <w:r>
          <w:rPr>
            <w:spacing w:val="-1"/>
          </w:rPr>
          <w:t>,</w:t>
        </w:r>
      </w:smartTag>
      <w:r>
        <w:rPr>
          <w:spacing w:val="12"/>
        </w:rPr>
        <w:t xml:space="preserve"> </w:t>
      </w:r>
      <w:r>
        <w:t>and</w:t>
      </w:r>
      <w:r>
        <w:rPr>
          <w:spacing w:val="12"/>
        </w:rPr>
        <w:t xml:space="preserve"> </w:t>
      </w:r>
      <w:r>
        <w:rPr>
          <w:spacing w:val="-1"/>
        </w:rPr>
        <w:t>1998</w:t>
      </w:r>
      <w:r>
        <w:rPr>
          <w:spacing w:val="-2"/>
        </w:rPr>
        <w:t>)</w:t>
      </w:r>
      <w:r>
        <w:rPr>
          <w:spacing w:val="14"/>
        </w:rPr>
        <w:t xml:space="preserve"> </w:t>
      </w:r>
      <w:r>
        <w:rPr>
          <w:spacing w:val="-1"/>
        </w:rPr>
        <w:t>avalanches</w:t>
      </w:r>
      <w:r>
        <w:rPr>
          <w:spacing w:val="14"/>
        </w:rPr>
        <w:t xml:space="preserve"> </w:t>
      </w:r>
      <w:r>
        <w:rPr>
          <w:spacing w:val="-1"/>
        </w:rPr>
        <w:t>have</w:t>
      </w:r>
      <w:r>
        <w:rPr>
          <w:spacing w:val="12"/>
        </w:rPr>
        <w:t xml:space="preserve"> </w:t>
      </w:r>
      <w:r>
        <w:rPr>
          <w:spacing w:val="-1"/>
        </w:rPr>
        <w:t>blocked</w:t>
      </w:r>
      <w:r>
        <w:rPr>
          <w:spacing w:val="11"/>
        </w:rPr>
        <w:t xml:space="preserve"> </w:t>
      </w:r>
      <w:r>
        <w:t>the</w:t>
      </w:r>
      <w:r>
        <w:rPr>
          <w:spacing w:val="79"/>
        </w:rPr>
        <w:t xml:space="preserve"> </w:t>
      </w:r>
      <w:r>
        <w:rPr>
          <w:spacing w:val="-2"/>
        </w:rPr>
        <w:t>r</w:t>
      </w:r>
      <w:r>
        <w:rPr>
          <w:spacing w:val="-1"/>
        </w:rPr>
        <w:t>oad</w:t>
      </w:r>
      <w:r>
        <w:rPr>
          <w:spacing w:val="3"/>
        </w:rPr>
        <w:t xml:space="preserve"> </w:t>
      </w:r>
      <w:r>
        <w:rPr>
          <w:spacing w:val="-1"/>
        </w:rPr>
        <w:t>at</w:t>
      </w:r>
      <w:r>
        <w:rPr>
          <w:spacing w:val="3"/>
        </w:rPr>
        <w:t xml:space="preserve"> </w:t>
      </w:r>
      <w:r>
        <w:rPr>
          <w:spacing w:val="-1"/>
        </w:rPr>
        <w:t>least</w:t>
      </w:r>
      <w:r>
        <w:rPr>
          <w:spacing w:val="3"/>
        </w:rPr>
        <w:t xml:space="preserve"> </w:t>
      </w:r>
      <w:r>
        <w:t>485</w:t>
      </w:r>
      <w:r>
        <w:rPr>
          <w:spacing w:val="3"/>
        </w:rPr>
        <w:t xml:space="preserve"> </w:t>
      </w:r>
      <w:r>
        <w:rPr>
          <w:spacing w:val="-1"/>
        </w:rPr>
        <w:t>times</w:t>
      </w:r>
      <w:r>
        <w:rPr>
          <w:spacing w:val="5"/>
        </w:rPr>
        <w:t xml:space="preserve"> </w:t>
      </w:r>
      <w:r>
        <w:t>and</w:t>
      </w:r>
      <w:r>
        <w:rPr>
          <w:spacing w:val="3"/>
        </w:rPr>
        <w:t xml:space="preserve"> </w:t>
      </w:r>
      <w:r>
        <w:rPr>
          <w:spacing w:val="-1"/>
        </w:rPr>
        <w:t>have</w:t>
      </w:r>
      <w:r>
        <w:rPr>
          <w:spacing w:val="3"/>
        </w:rPr>
        <w:t xml:space="preserve"> </w:t>
      </w:r>
      <w:r>
        <w:rPr>
          <w:spacing w:val="-1"/>
        </w:rPr>
        <w:t>been</w:t>
      </w:r>
      <w:r>
        <w:rPr>
          <w:spacing w:val="6"/>
        </w:rPr>
        <w:t xml:space="preserve"> </w:t>
      </w:r>
      <w:r>
        <w:t>a</w:t>
      </w:r>
      <w:r>
        <w:rPr>
          <w:spacing w:val="3"/>
        </w:rPr>
        <w:t xml:space="preserve"> </w:t>
      </w:r>
      <w:r>
        <w:rPr>
          <w:spacing w:val="-2"/>
        </w:rPr>
        <w:t>f</w:t>
      </w:r>
      <w:r>
        <w:rPr>
          <w:spacing w:val="-1"/>
        </w:rPr>
        <w:t>acto</w:t>
      </w:r>
      <w:r>
        <w:rPr>
          <w:spacing w:val="-2"/>
        </w:rPr>
        <w:t>r</w:t>
      </w:r>
      <w:r>
        <w:rPr>
          <w:spacing w:val="4"/>
        </w:rPr>
        <w:t xml:space="preserve"> </w:t>
      </w:r>
      <w:r>
        <w:rPr>
          <w:spacing w:val="-1"/>
        </w:rPr>
        <w:t>in</w:t>
      </w:r>
      <w:r>
        <w:rPr>
          <w:spacing w:val="5"/>
        </w:rPr>
        <w:t xml:space="preserve"> </w:t>
      </w:r>
      <w:r>
        <w:rPr>
          <w:spacing w:val="-1"/>
        </w:rPr>
        <w:t>mo</w:t>
      </w:r>
      <w:r>
        <w:rPr>
          <w:spacing w:val="-2"/>
        </w:rPr>
        <w:t>r</w:t>
      </w:r>
      <w:r>
        <w:rPr>
          <w:spacing w:val="-1"/>
        </w:rPr>
        <w:t>e</w:t>
      </w:r>
      <w:r>
        <w:rPr>
          <w:spacing w:val="3"/>
        </w:rPr>
        <w:t xml:space="preserve"> </w:t>
      </w:r>
      <w:r>
        <w:rPr>
          <w:spacing w:val="-1"/>
        </w:rPr>
        <w:t>than</w:t>
      </w:r>
      <w:r>
        <w:rPr>
          <w:spacing w:val="6"/>
        </w:rPr>
        <w:t xml:space="preserve"> </w:t>
      </w:r>
      <w:r>
        <w:rPr>
          <w:spacing w:val="-1"/>
        </w:rPr>
        <w:t>60</w:t>
      </w:r>
      <w:r>
        <w:rPr>
          <w:spacing w:val="3"/>
        </w:rPr>
        <w:t xml:space="preserve"> </w:t>
      </w:r>
      <w:r>
        <w:rPr>
          <w:spacing w:val="-1"/>
        </w:rPr>
        <w:t>accidents</w:t>
      </w:r>
      <w:r>
        <w:rPr>
          <w:spacing w:val="5"/>
        </w:rPr>
        <w:t xml:space="preserve"> </w:t>
      </w:r>
      <w:r>
        <w:rPr>
          <w:spacing w:val="-2"/>
        </w:rPr>
        <w:t>(</w:t>
      </w:r>
      <w:proofErr w:type="spellStart"/>
      <w:r>
        <w:rPr>
          <w:spacing w:val="-1"/>
        </w:rPr>
        <w:t>CSAC</w:t>
      </w:r>
      <w:proofErr w:type="spellEnd"/>
      <w:smartTag w:uri="urn:schemas-microsoft-com:office:smarttags" w:element="PersonName">
        <w:r>
          <w:rPr>
            <w:spacing w:val="-2"/>
          </w:rPr>
          <w:t>,</w:t>
        </w:r>
      </w:smartTag>
      <w:r>
        <w:rPr>
          <w:spacing w:val="5"/>
        </w:rPr>
        <w:t xml:space="preserve"> </w:t>
      </w:r>
      <w:r>
        <w:rPr>
          <w:spacing w:val="-1"/>
        </w:rPr>
        <w:t>2004)</w:t>
      </w:r>
      <w:r>
        <w:rPr>
          <w:spacing w:val="-2"/>
        </w:rPr>
        <w:t>.</w:t>
      </w:r>
      <w:r>
        <w:rPr>
          <w:spacing w:val="4"/>
        </w:rPr>
        <w:t xml:space="preserve"> </w:t>
      </w:r>
      <w:r>
        <w:t>In</w:t>
      </w:r>
      <w:r>
        <w:rPr>
          <w:spacing w:val="83"/>
          <w:w w:val="102"/>
        </w:rPr>
        <w:t xml:space="preserve"> </w:t>
      </w:r>
      <w:r>
        <w:rPr>
          <w:spacing w:val="-1"/>
        </w:rPr>
        <w:t>1998</w:t>
      </w:r>
      <w:smartTag w:uri="urn:schemas-microsoft-com:office:smarttags" w:element="PersonName">
        <w:r>
          <w:rPr>
            <w:spacing w:val="-1"/>
          </w:rPr>
          <w:t>,</w:t>
        </w:r>
      </w:smartTag>
      <w:r>
        <w:rPr>
          <w:spacing w:val="7"/>
        </w:rPr>
        <w:t xml:space="preserve"> </w:t>
      </w:r>
      <w:r>
        <w:t>a</w:t>
      </w:r>
      <w:r>
        <w:rPr>
          <w:spacing w:val="10"/>
        </w:rPr>
        <w:t xml:space="preserve"> </w:t>
      </w:r>
      <w:r>
        <w:rPr>
          <w:spacing w:val="-1"/>
        </w:rPr>
        <w:t>six-mile</w:t>
      </w:r>
      <w:r>
        <w:rPr>
          <w:spacing w:val="6"/>
        </w:rPr>
        <w:t xml:space="preserve"> </w:t>
      </w:r>
      <w:r>
        <w:rPr>
          <w:spacing w:val="-1"/>
        </w:rPr>
        <w:t>s</w:t>
      </w:r>
      <w:r>
        <w:rPr>
          <w:spacing w:val="-2"/>
        </w:rPr>
        <w:t>tr</w:t>
      </w:r>
      <w:r>
        <w:rPr>
          <w:spacing w:val="-1"/>
        </w:rPr>
        <w:t>etch</w:t>
      </w:r>
      <w:r>
        <w:rPr>
          <w:spacing w:val="8"/>
        </w:rPr>
        <w:t xml:space="preserve"> </w:t>
      </w:r>
      <w:r>
        <w:t>of</w:t>
      </w:r>
      <w:r>
        <w:rPr>
          <w:spacing w:val="6"/>
        </w:rPr>
        <w:t xml:space="preserve"> </w:t>
      </w:r>
      <w:r>
        <w:t>highway</w:t>
      </w:r>
      <w:r>
        <w:rPr>
          <w:spacing w:val="6"/>
        </w:rPr>
        <w:t xml:space="preserve"> </w:t>
      </w:r>
      <w:r>
        <w:rPr>
          <w:spacing w:val="-1"/>
        </w:rPr>
        <w:t>was</w:t>
      </w:r>
      <w:r>
        <w:rPr>
          <w:spacing w:val="9"/>
        </w:rPr>
        <w:t xml:space="preserve"> </w:t>
      </w:r>
      <w:r>
        <w:rPr>
          <w:spacing w:val="-2"/>
        </w:rPr>
        <w:t>r</w:t>
      </w:r>
      <w:r>
        <w:rPr>
          <w:spacing w:val="-1"/>
        </w:rPr>
        <w:t>elocated</w:t>
      </w:r>
      <w:r>
        <w:rPr>
          <w:spacing w:val="2"/>
        </w:rPr>
        <w:t xml:space="preserve"> </w:t>
      </w:r>
      <w:r>
        <w:rPr>
          <w:spacing w:val="-2"/>
        </w:rPr>
        <w:t>(fr</w:t>
      </w:r>
      <w:r>
        <w:rPr>
          <w:spacing w:val="-1"/>
        </w:rPr>
        <w:t>om</w:t>
      </w:r>
      <w:r>
        <w:rPr>
          <w:spacing w:val="6"/>
        </w:rPr>
        <w:t xml:space="preserve"> </w:t>
      </w:r>
      <w:r>
        <w:rPr>
          <w:spacing w:val="-1"/>
        </w:rPr>
        <w:t>mountainside</w:t>
      </w:r>
      <w:r>
        <w:rPr>
          <w:spacing w:val="6"/>
        </w:rPr>
        <w:t xml:space="preserve"> </w:t>
      </w:r>
      <w:r>
        <w:rPr>
          <w:spacing w:val="-1"/>
        </w:rPr>
        <w:t>to</w:t>
      </w:r>
      <w:r>
        <w:rPr>
          <w:spacing w:val="10"/>
        </w:rPr>
        <w:t xml:space="preserve"> </w:t>
      </w:r>
      <w:r>
        <w:t>a</w:t>
      </w:r>
      <w:r>
        <w:rPr>
          <w:spacing w:val="6"/>
        </w:rPr>
        <w:t xml:space="preserve"> </w:t>
      </w:r>
      <w:r>
        <w:t>new</w:t>
      </w:r>
      <w:r>
        <w:rPr>
          <w:spacing w:val="9"/>
        </w:rPr>
        <w:t xml:space="preserve"> </w:t>
      </w:r>
      <w:r>
        <w:rPr>
          <w:spacing w:val="-1"/>
        </w:rPr>
        <w:t>sea-level</w:t>
      </w:r>
      <w:r>
        <w:rPr>
          <w:spacing w:val="64"/>
          <w:w w:val="102"/>
        </w:rPr>
        <w:t xml:space="preserve"> </w:t>
      </w:r>
      <w:r>
        <w:rPr>
          <w:spacing w:val="-2"/>
        </w:rPr>
        <w:t>r</w:t>
      </w:r>
      <w:r>
        <w:rPr>
          <w:spacing w:val="-1"/>
        </w:rPr>
        <w:t>oute)</w:t>
      </w:r>
      <w:r>
        <w:rPr>
          <w:spacing w:val="11"/>
        </w:rPr>
        <w:t xml:space="preserve"> </w:t>
      </w:r>
      <w:r>
        <w:t>and</w:t>
      </w:r>
      <w:r>
        <w:rPr>
          <w:spacing w:val="11"/>
        </w:rPr>
        <w:t xml:space="preserve"> </w:t>
      </w:r>
      <w:r>
        <w:rPr>
          <w:spacing w:val="-1"/>
        </w:rPr>
        <w:t>was</w:t>
      </w:r>
      <w:r>
        <w:rPr>
          <w:spacing w:val="13"/>
        </w:rPr>
        <w:t xml:space="preserve"> </w:t>
      </w:r>
      <w:r>
        <w:rPr>
          <w:spacing w:val="-1"/>
        </w:rPr>
        <w:t>expected</w:t>
      </w:r>
      <w:r>
        <w:rPr>
          <w:spacing w:val="11"/>
        </w:rPr>
        <w:t xml:space="preserve"> </w:t>
      </w:r>
      <w:r>
        <w:rPr>
          <w:spacing w:val="-1"/>
        </w:rPr>
        <w:t>to</w:t>
      </w:r>
      <w:r>
        <w:rPr>
          <w:spacing w:val="13"/>
        </w:rPr>
        <w:t xml:space="preserve"> </w:t>
      </w:r>
      <w:r>
        <w:rPr>
          <w:spacing w:val="-2"/>
        </w:rPr>
        <w:t>r</w:t>
      </w:r>
      <w:r>
        <w:rPr>
          <w:spacing w:val="-1"/>
        </w:rPr>
        <w:t>educe</w:t>
      </w:r>
      <w:r>
        <w:rPr>
          <w:spacing w:val="11"/>
        </w:rPr>
        <w:t xml:space="preserve"> </w:t>
      </w:r>
      <w:r>
        <w:t>avalanche</w:t>
      </w:r>
      <w:r>
        <w:rPr>
          <w:spacing w:val="11"/>
        </w:rPr>
        <w:t xml:space="preserve"> </w:t>
      </w:r>
      <w:r>
        <w:rPr>
          <w:spacing w:val="-1"/>
        </w:rPr>
        <w:t>dang</w:t>
      </w:r>
      <w:r>
        <w:rPr>
          <w:spacing w:val="-2"/>
        </w:rPr>
        <w:t>er</w:t>
      </w:r>
      <w:r>
        <w:rPr>
          <w:spacing w:val="12"/>
        </w:rPr>
        <w:t xml:space="preserve"> </w:t>
      </w:r>
      <w:r>
        <w:t>by</w:t>
      </w:r>
      <w:r>
        <w:rPr>
          <w:spacing w:val="11"/>
        </w:rPr>
        <w:t xml:space="preserve"> </w:t>
      </w:r>
      <w:r>
        <w:rPr>
          <w:spacing w:val="-1"/>
        </w:rPr>
        <w:t>app</w:t>
      </w:r>
      <w:r>
        <w:rPr>
          <w:spacing w:val="-2"/>
        </w:rPr>
        <w:t>r</w:t>
      </w:r>
      <w:r>
        <w:rPr>
          <w:spacing w:val="-1"/>
        </w:rPr>
        <w:t>oximately</w:t>
      </w:r>
      <w:r>
        <w:rPr>
          <w:spacing w:val="15"/>
        </w:rPr>
        <w:t xml:space="preserve"> </w:t>
      </w:r>
      <w:r>
        <w:rPr>
          <w:spacing w:val="-1"/>
        </w:rPr>
        <w:t>70</w:t>
      </w:r>
      <w:r>
        <w:rPr>
          <w:spacing w:val="11"/>
        </w:rPr>
        <w:t xml:space="preserve"> </w:t>
      </w:r>
      <w:r>
        <w:rPr>
          <w:spacing w:val="-1"/>
        </w:rPr>
        <w:t>p</w:t>
      </w:r>
      <w:r>
        <w:rPr>
          <w:spacing w:val="-2"/>
        </w:rPr>
        <w:t>er</w:t>
      </w:r>
      <w:r>
        <w:rPr>
          <w:spacing w:val="-1"/>
        </w:rPr>
        <w:t>cent</w:t>
      </w:r>
      <w:r>
        <w:rPr>
          <w:spacing w:val="-2"/>
        </w:rPr>
        <w:t>.</w:t>
      </w:r>
      <w:r>
        <w:rPr>
          <w:spacing w:val="12"/>
        </w:rPr>
        <w:t xml:space="preserve"> </w:t>
      </w:r>
      <w:r>
        <w:rPr>
          <w:spacing w:val="-1"/>
        </w:rPr>
        <w:t>See</w:t>
      </w:r>
      <w:r>
        <w:rPr>
          <w:spacing w:val="11"/>
        </w:rPr>
        <w:t xml:space="preserve"> </w:t>
      </w:r>
      <w:r>
        <w:rPr>
          <w:spacing w:val="-1"/>
        </w:rPr>
        <w:t>Table</w:t>
      </w:r>
      <w:r w:rsidR="005662B9">
        <w:rPr>
          <w:spacing w:val="-1"/>
        </w:rPr>
        <w:t xml:space="preserve"> </w:t>
      </w:r>
      <w:r>
        <w:rPr>
          <w:spacing w:val="-2"/>
        </w:rPr>
        <w:t>4.</w:t>
      </w:r>
      <w:r>
        <w:rPr>
          <w:spacing w:val="-1"/>
        </w:rPr>
        <w:t>20</w:t>
      </w:r>
      <w:r>
        <w:rPr>
          <w:spacing w:val="7"/>
        </w:rPr>
        <w:t xml:space="preserve"> </w:t>
      </w:r>
      <w:r>
        <w:rPr>
          <w:spacing w:val="-1"/>
        </w:rPr>
        <w:t>fo</w:t>
      </w:r>
      <w:r>
        <w:rPr>
          <w:spacing w:val="-2"/>
        </w:rPr>
        <w:t>r</w:t>
      </w:r>
      <w:r>
        <w:rPr>
          <w:spacing w:val="9"/>
        </w:rPr>
        <w:t xml:space="preserve"> </w:t>
      </w:r>
      <w:r>
        <w:rPr>
          <w:spacing w:val="-1"/>
        </w:rPr>
        <w:t>additional</w:t>
      </w:r>
      <w:r>
        <w:rPr>
          <w:spacing w:val="11"/>
        </w:rPr>
        <w:t xml:space="preserve"> </w:t>
      </w:r>
      <w:r>
        <w:rPr>
          <w:spacing w:val="-1"/>
        </w:rPr>
        <w:t>histo</w:t>
      </w:r>
      <w:r>
        <w:rPr>
          <w:spacing w:val="-2"/>
        </w:rPr>
        <w:t>r</w:t>
      </w:r>
      <w:r>
        <w:rPr>
          <w:spacing w:val="-1"/>
        </w:rPr>
        <w:t>ic</w:t>
      </w:r>
      <w:r>
        <w:rPr>
          <w:spacing w:val="9"/>
        </w:rPr>
        <w:t xml:space="preserve"> </w:t>
      </w:r>
      <w:r>
        <w:rPr>
          <w:spacing w:val="-1"/>
        </w:rPr>
        <w:t>avalanche</w:t>
      </w:r>
      <w:r>
        <w:rPr>
          <w:spacing w:val="7"/>
        </w:rPr>
        <w:t xml:space="preserve"> </w:t>
      </w:r>
      <w:r>
        <w:rPr>
          <w:spacing w:val="-1"/>
        </w:rPr>
        <w:t>events</w:t>
      </w:r>
      <w:r>
        <w:rPr>
          <w:spacing w:val="-2"/>
        </w:rPr>
        <w:t>.</w:t>
      </w:r>
    </w:p>
    <w:p w:rsidR="00B1275F" w:rsidRDefault="00B1275F">
      <w:pPr>
        <w:spacing w:before="10"/>
        <w:rPr>
          <w:rFonts w:cs="Calibr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98" w:name="_Toc455495177"/>
      <w:r w:rsidR="005656F6">
        <w:rPr>
          <w:rFonts w:ascii="Century Gothic" w:hAnsi="Century Gothic" w:cs="Century Gothic"/>
          <w:noProof/>
        </w:rPr>
        <w:t>EE</w:t>
      </w:r>
      <w:r>
        <w:rPr>
          <w:rFonts w:ascii="Century Gothic" w:hAnsi="Century Gothic" w:cs="Century Gothic"/>
        </w:rPr>
        <w:fldChar w:fldCharType="end"/>
      </w:r>
      <w:r>
        <w:t xml:space="preserve">. </w:t>
      </w:r>
      <w:r w:rsidRPr="00FE4CA4">
        <w:t>Table 4.20 Known Historic Avalanche Events</w:t>
      </w:r>
      <w:bookmarkEnd w:id="198"/>
    </w:p>
    <w:p w:rsidR="00B1275F" w:rsidRDefault="00B1275F">
      <w:pPr>
        <w:spacing w:before="11"/>
        <w:rPr>
          <w:rFonts w:ascii="Century Gothic" w:hAnsi="Century Gothic" w:cs="Century Gothic"/>
          <w:b/>
          <w:bCs/>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2179"/>
        <w:gridCol w:w="7164"/>
      </w:tblGrid>
      <w:tr w:rsidR="00B1275F" w:rsidRPr="00152C96">
        <w:trPr>
          <w:trHeight w:hRule="exact" w:val="281"/>
        </w:trPr>
        <w:tc>
          <w:tcPr>
            <w:tcW w:w="2179"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line="261" w:lineRule="exact"/>
              <w:ind w:left="92"/>
              <w:rPr>
                <w:rFonts w:ascii="Century Gothic" w:hAnsi="Century Gothic" w:cs="Century Gothic"/>
              </w:rPr>
            </w:pPr>
            <w:r w:rsidRPr="00152C96">
              <w:rPr>
                <w:rFonts w:ascii="Century Gothic"/>
                <w:b/>
                <w:spacing w:val="-1"/>
              </w:rPr>
              <w:t>D</w:t>
            </w:r>
            <w:r w:rsidRPr="00152C96">
              <w:rPr>
                <w:rFonts w:ascii="Century Gothic"/>
                <w:b/>
                <w:spacing w:val="-2"/>
              </w:rPr>
              <w:t>ate</w:t>
            </w:r>
          </w:p>
        </w:tc>
        <w:tc>
          <w:tcPr>
            <w:tcW w:w="7164"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line="261" w:lineRule="exact"/>
              <w:ind w:left="99"/>
              <w:rPr>
                <w:rFonts w:ascii="Century Gothic" w:hAnsi="Century Gothic" w:cs="Century Gothic"/>
              </w:rPr>
            </w:pPr>
            <w:r w:rsidRPr="00152C96">
              <w:rPr>
                <w:rFonts w:ascii="Century Gothic"/>
                <w:b/>
                <w:spacing w:val="-2"/>
              </w:rPr>
              <w:t>De</w:t>
            </w:r>
            <w:r w:rsidRPr="00152C96">
              <w:rPr>
                <w:rFonts w:ascii="Century Gothic"/>
                <w:b/>
                <w:spacing w:val="-1"/>
              </w:rPr>
              <w:t>s</w:t>
            </w:r>
            <w:r w:rsidRPr="00152C96">
              <w:rPr>
                <w:rFonts w:ascii="Century Gothic"/>
                <w:b/>
                <w:spacing w:val="-2"/>
              </w:rPr>
              <w:t>c</w:t>
            </w:r>
            <w:r w:rsidRPr="00152C96">
              <w:rPr>
                <w:rFonts w:ascii="Century Gothic"/>
                <w:b/>
                <w:spacing w:val="-1"/>
              </w:rPr>
              <w:t>ripti</w:t>
            </w:r>
            <w:r w:rsidRPr="00152C96">
              <w:rPr>
                <w:rFonts w:ascii="Century Gothic"/>
                <w:b/>
                <w:spacing w:val="-2"/>
              </w:rPr>
              <w:t>o</w:t>
            </w:r>
            <w:r w:rsidRPr="00152C96">
              <w:rPr>
                <w:rFonts w:ascii="Century Gothic"/>
                <w:b/>
                <w:spacing w:val="-1"/>
              </w:rPr>
              <w:t>n</w:t>
            </w:r>
          </w:p>
        </w:tc>
      </w:tr>
      <w:tr w:rsidR="00B1275F" w:rsidRPr="00152C96">
        <w:trPr>
          <w:trHeight w:hRule="exact" w:val="53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Feb</w:t>
            </w:r>
            <w:r w:rsidRPr="00152C96">
              <w:rPr>
                <w:spacing w:val="-2"/>
              </w:rPr>
              <w:t>r</w:t>
            </w:r>
            <w:r w:rsidRPr="00152C96">
              <w:rPr>
                <w:spacing w:val="-1"/>
              </w:rPr>
              <w:t>ua</w:t>
            </w:r>
            <w:r w:rsidRPr="00152C96">
              <w:rPr>
                <w:spacing w:val="-2"/>
              </w:rPr>
              <w:t>r</w:t>
            </w:r>
            <w:r w:rsidRPr="00152C96">
              <w:rPr>
                <w:spacing w:val="-1"/>
              </w:rPr>
              <w:t>y</w:t>
            </w:r>
            <w:r w:rsidRPr="00152C96">
              <w:rPr>
                <w:spacing w:val="5"/>
              </w:rPr>
              <w:t xml:space="preserve"> </w:t>
            </w:r>
            <w:r w:rsidRPr="00152C96">
              <w:rPr>
                <w:spacing w:val="-2"/>
              </w:rPr>
              <w:t>13</w:t>
            </w:r>
            <w:smartTag w:uri="urn:schemas-microsoft-com:office:smarttags" w:element="PersonName">
              <w:r w:rsidRPr="00152C96">
                <w:rPr>
                  <w:spacing w:val="-2"/>
                </w:rPr>
                <w:t>,</w:t>
              </w:r>
            </w:smartTag>
            <w:r w:rsidRPr="00152C96">
              <w:rPr>
                <w:spacing w:val="3"/>
              </w:rPr>
              <w:t xml:space="preserve"> </w:t>
            </w:r>
            <w:r w:rsidRPr="00152C96">
              <w:rPr>
                <w:spacing w:val="-1"/>
              </w:rPr>
              <w:t>2010</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183"/>
              <w:rPr>
                <w:rFonts w:cs="Calibri"/>
              </w:rPr>
            </w:pPr>
            <w:r w:rsidRPr="00152C96">
              <w:rPr>
                <w:spacing w:val="-1"/>
              </w:rPr>
              <w:t>An</w:t>
            </w:r>
            <w:r w:rsidRPr="00152C96">
              <w:rPr>
                <w:spacing w:val="6"/>
              </w:rPr>
              <w:t xml:space="preserve"> </w:t>
            </w:r>
            <w:r w:rsidRPr="00152C96">
              <w:rPr>
                <w:spacing w:val="-1"/>
              </w:rPr>
              <w:t>avalanche</w:t>
            </w:r>
            <w:r w:rsidRPr="00152C96">
              <w:rPr>
                <w:spacing w:val="6"/>
              </w:rPr>
              <w:t xml:space="preserve"> </w:t>
            </w:r>
            <w:r w:rsidRPr="00152C96">
              <w:rPr>
                <w:spacing w:val="-1"/>
              </w:rPr>
              <w:t>nea</w:t>
            </w:r>
            <w:r w:rsidRPr="00152C96">
              <w:rPr>
                <w:spacing w:val="-2"/>
              </w:rPr>
              <w:t>r</w:t>
            </w:r>
            <w:r w:rsidRPr="00152C96">
              <w:rPr>
                <w:spacing w:val="4"/>
              </w:rPr>
              <w:t xml:space="preserve"> </w:t>
            </w:r>
            <w:r w:rsidRPr="00152C96">
              <w:rPr>
                <w:spacing w:val="-2"/>
              </w:rPr>
              <w:t>M</w:t>
            </w:r>
            <w:r w:rsidRPr="00152C96">
              <w:rPr>
                <w:spacing w:val="-1"/>
              </w:rPr>
              <w:t>ile</w:t>
            </w:r>
            <w:r w:rsidRPr="00152C96">
              <w:rPr>
                <w:spacing w:val="4"/>
              </w:rPr>
              <w:t xml:space="preserve"> </w:t>
            </w:r>
            <w:r w:rsidRPr="00152C96">
              <w:rPr>
                <w:spacing w:val="-1"/>
              </w:rPr>
              <w:t>7</w:t>
            </w:r>
            <w:r w:rsidRPr="00152C96">
              <w:rPr>
                <w:spacing w:val="-2"/>
              </w:rPr>
              <w:t>.3</w:t>
            </w:r>
            <w:r w:rsidRPr="00152C96">
              <w:rPr>
                <w:spacing w:val="4"/>
              </w:rPr>
              <w:t xml:space="preserve"> </w:t>
            </w:r>
            <w:r w:rsidRPr="00152C96">
              <w:t>of</w:t>
            </w:r>
            <w:r w:rsidRPr="00152C96">
              <w:rPr>
                <w:spacing w:val="6"/>
              </w:rPr>
              <w:t xml:space="preserve"> </w:t>
            </w:r>
            <w:proofErr w:type="spellStart"/>
            <w:r w:rsidRPr="00152C96">
              <w:rPr>
                <w:spacing w:val="-1"/>
              </w:rPr>
              <w:t>Hiland</w:t>
            </w:r>
            <w:proofErr w:type="spellEnd"/>
            <w:r w:rsidRPr="00152C96">
              <w:rPr>
                <w:spacing w:val="5"/>
              </w:rPr>
              <w:t xml:space="preserve"> </w:t>
            </w:r>
            <w:r w:rsidRPr="00152C96">
              <w:rPr>
                <w:spacing w:val="-1"/>
              </w:rPr>
              <w:t>Road</w:t>
            </w:r>
            <w:r w:rsidRPr="00152C96">
              <w:rPr>
                <w:spacing w:val="2"/>
              </w:rPr>
              <w:t xml:space="preserve"> </w:t>
            </w:r>
            <w:r w:rsidRPr="00152C96">
              <w:t>in</w:t>
            </w:r>
            <w:r w:rsidRPr="00152C96">
              <w:rPr>
                <w:spacing w:val="6"/>
              </w:rPr>
              <w:t xml:space="preserve"> </w:t>
            </w:r>
            <w:r w:rsidRPr="00152C96">
              <w:rPr>
                <w:spacing w:val="-1"/>
              </w:rPr>
              <w:t>Eagle</w:t>
            </w:r>
            <w:r w:rsidRPr="00152C96">
              <w:rPr>
                <w:spacing w:val="4"/>
              </w:rPr>
              <w:t xml:space="preserve"> </w:t>
            </w:r>
            <w:r w:rsidRPr="00152C96">
              <w:rPr>
                <w:spacing w:val="-2"/>
              </w:rPr>
              <w:t>Rive</w:t>
            </w:r>
            <w:r w:rsidRPr="00152C96">
              <w:rPr>
                <w:spacing w:val="-3"/>
              </w:rPr>
              <w:t>r</w:t>
            </w:r>
            <w:r w:rsidRPr="00152C96">
              <w:rPr>
                <w:spacing w:val="6"/>
              </w:rPr>
              <w:t xml:space="preserve"> </w:t>
            </w:r>
            <w:r w:rsidRPr="00152C96">
              <w:rPr>
                <w:spacing w:val="-1"/>
              </w:rPr>
              <w:t>resulted</w:t>
            </w:r>
            <w:r w:rsidRPr="00152C96">
              <w:rPr>
                <w:spacing w:val="6"/>
              </w:rPr>
              <w:t xml:space="preserve"> </w:t>
            </w:r>
            <w:r w:rsidRPr="00152C96">
              <w:t>in</w:t>
            </w:r>
            <w:r w:rsidRPr="00152C96">
              <w:rPr>
                <w:spacing w:val="4"/>
              </w:rPr>
              <w:t xml:space="preserve"> </w:t>
            </w:r>
            <w:r w:rsidRPr="00152C96">
              <w:t>a</w:t>
            </w:r>
            <w:r w:rsidRPr="00152C96">
              <w:rPr>
                <w:spacing w:val="6"/>
              </w:rPr>
              <w:t xml:space="preserve"> </w:t>
            </w:r>
            <w:r w:rsidRPr="00152C96">
              <w:rPr>
                <w:spacing w:val="-1"/>
              </w:rPr>
              <w:t>c</w:t>
            </w:r>
            <w:r w:rsidRPr="00152C96">
              <w:rPr>
                <w:spacing w:val="-2"/>
              </w:rPr>
              <w:t>r</w:t>
            </w:r>
            <w:r w:rsidRPr="00152C96">
              <w:rPr>
                <w:spacing w:val="-1"/>
              </w:rPr>
              <w:t>oss-</w:t>
            </w:r>
            <w:r w:rsidRPr="00152C96">
              <w:rPr>
                <w:spacing w:val="45"/>
              </w:rPr>
              <w:t xml:space="preserve"> </w:t>
            </w:r>
            <w:r w:rsidRPr="00152C96">
              <w:rPr>
                <w:spacing w:val="-1"/>
              </w:rPr>
              <w:t>country</w:t>
            </w:r>
            <w:r w:rsidRPr="00152C96">
              <w:rPr>
                <w:spacing w:val="15"/>
              </w:rPr>
              <w:t xml:space="preserve"> </w:t>
            </w:r>
            <w:r w:rsidRPr="00152C96">
              <w:rPr>
                <w:spacing w:val="-1"/>
              </w:rPr>
              <w:t>skier</w:t>
            </w:r>
            <w:r w:rsidRPr="00152C96">
              <w:rPr>
                <w:spacing w:val="15"/>
              </w:rPr>
              <w:t xml:space="preserve"> </w:t>
            </w:r>
            <w:r w:rsidRPr="00152C96">
              <w:rPr>
                <w:spacing w:val="-1"/>
              </w:rPr>
              <w:t>being</w:t>
            </w:r>
            <w:r w:rsidRPr="00152C96">
              <w:rPr>
                <w:spacing w:val="15"/>
              </w:rPr>
              <w:t xml:space="preserve"> </w:t>
            </w:r>
            <w:r w:rsidRPr="00152C96">
              <w:rPr>
                <w:spacing w:val="-2"/>
              </w:rPr>
              <w:t>f</w:t>
            </w:r>
            <w:r w:rsidRPr="00152C96">
              <w:rPr>
                <w:spacing w:val="-1"/>
              </w:rPr>
              <w:t>atally</w:t>
            </w:r>
            <w:r w:rsidRPr="00152C96">
              <w:rPr>
                <w:spacing w:val="9"/>
              </w:rPr>
              <w:t xml:space="preserve"> </w:t>
            </w:r>
            <w:r w:rsidRPr="00152C96">
              <w:rPr>
                <w:spacing w:val="-1"/>
              </w:rPr>
              <w:t>injured</w:t>
            </w:r>
            <w:r w:rsidRPr="00152C96">
              <w:rPr>
                <w:spacing w:val="-2"/>
              </w:rPr>
              <w:t>.</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ind w:left="92"/>
              <w:rPr>
                <w:rFonts w:cs="Calibri"/>
              </w:rPr>
            </w:pPr>
            <w:r w:rsidRPr="00152C96">
              <w:rPr>
                <w:spacing w:val="-2"/>
              </w:rPr>
              <w:t>M</w:t>
            </w:r>
            <w:r w:rsidRPr="00152C96">
              <w:rPr>
                <w:spacing w:val="-1"/>
              </w:rPr>
              <w:t>a</w:t>
            </w:r>
            <w:r w:rsidRPr="00152C96">
              <w:rPr>
                <w:spacing w:val="-2"/>
              </w:rPr>
              <w:t>r</w:t>
            </w:r>
            <w:r w:rsidRPr="00152C96">
              <w:rPr>
                <w:spacing w:val="-1"/>
              </w:rPr>
              <w:t>ch</w:t>
            </w:r>
            <w:r w:rsidRPr="00152C96">
              <w:rPr>
                <w:spacing w:val="-5"/>
              </w:rPr>
              <w:t xml:space="preserve"> </w:t>
            </w:r>
            <w:r w:rsidRPr="00152C96">
              <w:rPr>
                <w:spacing w:val="-2"/>
              </w:rPr>
              <w:t>25</w:t>
            </w:r>
            <w:smartTag w:uri="urn:schemas-microsoft-com:office:smarttags" w:element="PersonName">
              <w:r w:rsidRPr="00152C96">
                <w:rPr>
                  <w:spacing w:val="-2"/>
                </w:rPr>
                <w:t>,</w:t>
              </w:r>
            </w:smartTag>
            <w:r w:rsidRPr="00152C96">
              <w:rPr>
                <w:spacing w:val="-4"/>
              </w:rPr>
              <w:t xml:space="preserve"> </w:t>
            </w:r>
            <w:r w:rsidRPr="00152C96">
              <w:rPr>
                <w:spacing w:val="-1"/>
              </w:rPr>
              <w:t>2009</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 w:line="235" w:lineRule="auto"/>
              <w:ind w:left="99" w:right="396"/>
              <w:rPr>
                <w:rFonts w:cs="Calibri"/>
              </w:rPr>
            </w:pPr>
            <w:r w:rsidRPr="00152C96">
              <w:rPr>
                <w:spacing w:val="-1"/>
              </w:rPr>
              <w:t>An</w:t>
            </w:r>
            <w:r w:rsidRPr="00152C96">
              <w:rPr>
                <w:spacing w:val="12"/>
              </w:rPr>
              <w:t xml:space="preserve"> </w:t>
            </w:r>
            <w:r w:rsidRPr="00152C96">
              <w:rPr>
                <w:spacing w:val="-1"/>
              </w:rPr>
              <w:t>avalanche</w:t>
            </w:r>
            <w:r w:rsidRPr="00152C96">
              <w:rPr>
                <w:spacing w:val="13"/>
              </w:rPr>
              <w:t xml:space="preserve"> </w:t>
            </w:r>
            <w:r w:rsidRPr="00152C96">
              <w:rPr>
                <w:spacing w:val="-1"/>
              </w:rPr>
              <w:t>hit</w:t>
            </w:r>
            <w:r w:rsidRPr="00152C96">
              <w:rPr>
                <w:spacing w:val="13"/>
              </w:rPr>
              <w:t xml:space="preserve"> </w:t>
            </w:r>
            <w:r w:rsidRPr="00152C96">
              <w:rPr>
                <w:spacing w:val="-1"/>
              </w:rPr>
              <w:t>an</w:t>
            </w:r>
            <w:r w:rsidRPr="00152C96">
              <w:rPr>
                <w:spacing w:val="10"/>
              </w:rPr>
              <w:t xml:space="preserve"> </w:t>
            </w:r>
            <w:proofErr w:type="spellStart"/>
            <w:r w:rsidRPr="00152C96">
              <w:rPr>
                <w:spacing w:val="-2"/>
              </w:rPr>
              <w:t>ARRC</w:t>
            </w:r>
            <w:proofErr w:type="spellEnd"/>
            <w:r w:rsidRPr="00152C96">
              <w:rPr>
                <w:spacing w:val="14"/>
              </w:rPr>
              <w:t xml:space="preserve"> </w:t>
            </w:r>
            <w:r w:rsidRPr="00152C96">
              <w:rPr>
                <w:spacing w:val="-2"/>
              </w:rPr>
              <w:t>fr</w:t>
            </w:r>
            <w:r w:rsidRPr="00152C96">
              <w:rPr>
                <w:spacing w:val="-1"/>
              </w:rPr>
              <w:t>eight</w:t>
            </w:r>
            <w:r w:rsidRPr="00152C96">
              <w:rPr>
                <w:spacing w:val="13"/>
              </w:rPr>
              <w:t xml:space="preserve"> </w:t>
            </w:r>
            <w:r w:rsidRPr="00152C96">
              <w:rPr>
                <w:spacing w:val="-1"/>
              </w:rPr>
              <w:t>t</w:t>
            </w:r>
            <w:r w:rsidRPr="00152C96">
              <w:rPr>
                <w:spacing w:val="-2"/>
              </w:rPr>
              <w:t>r</w:t>
            </w:r>
            <w:r w:rsidRPr="00152C96">
              <w:rPr>
                <w:spacing w:val="-1"/>
              </w:rPr>
              <w:t>ain</w:t>
            </w:r>
            <w:r w:rsidRPr="00152C96">
              <w:rPr>
                <w:spacing w:val="10"/>
              </w:rPr>
              <w:t xml:space="preserve"> </w:t>
            </w:r>
            <w:r w:rsidRPr="00152C96">
              <w:rPr>
                <w:spacing w:val="-1"/>
              </w:rPr>
              <w:t>approximately</w:t>
            </w:r>
            <w:r w:rsidRPr="00152C96">
              <w:rPr>
                <w:spacing w:val="13"/>
              </w:rPr>
              <w:t xml:space="preserve"> </w:t>
            </w:r>
            <w:r w:rsidRPr="00152C96">
              <w:rPr>
                <w:spacing w:val="-1"/>
              </w:rPr>
              <w:t>5-20</w:t>
            </w:r>
            <w:r w:rsidRPr="00152C96">
              <w:rPr>
                <w:spacing w:val="13"/>
              </w:rPr>
              <w:t xml:space="preserve"> </w:t>
            </w:r>
            <w:r w:rsidRPr="00152C96">
              <w:rPr>
                <w:spacing w:val="-1"/>
              </w:rPr>
              <w:t>miles</w:t>
            </w:r>
            <w:r w:rsidRPr="00152C96">
              <w:rPr>
                <w:spacing w:val="9"/>
              </w:rPr>
              <w:t xml:space="preserve"> </w:t>
            </w:r>
            <w:r w:rsidRPr="00152C96">
              <w:rPr>
                <w:spacing w:val="-1"/>
              </w:rPr>
              <w:t>south</w:t>
            </w:r>
            <w:r w:rsidRPr="00152C96">
              <w:rPr>
                <w:spacing w:val="10"/>
              </w:rPr>
              <w:t xml:space="preserve"> </w:t>
            </w:r>
            <w:r w:rsidRPr="00152C96">
              <w:rPr>
                <w:spacing w:val="-1"/>
              </w:rPr>
              <w:t>o</w:t>
            </w:r>
            <w:r w:rsidRPr="00152C96">
              <w:rPr>
                <w:spacing w:val="-2"/>
              </w:rPr>
              <w:t>f</w:t>
            </w:r>
            <w:r w:rsidRPr="00152C96">
              <w:rPr>
                <w:spacing w:val="45"/>
                <w:w w:val="96"/>
              </w:rPr>
              <w:t xml:space="preserve"> </w:t>
            </w:r>
            <w:r w:rsidRPr="00152C96">
              <w:rPr>
                <w:spacing w:val="-1"/>
              </w:rPr>
              <w:t>Po</w:t>
            </w:r>
            <w:r w:rsidRPr="00152C96">
              <w:rPr>
                <w:spacing w:val="-2"/>
              </w:rPr>
              <w:t>r</w:t>
            </w:r>
            <w:r w:rsidRPr="00152C96">
              <w:rPr>
                <w:spacing w:val="-1"/>
              </w:rPr>
              <w:t>tage</w:t>
            </w:r>
            <w:r w:rsidRPr="00152C96">
              <w:rPr>
                <w:spacing w:val="-2"/>
              </w:rPr>
              <w:t>.</w:t>
            </w:r>
            <w:r w:rsidRPr="00152C96">
              <w:rPr>
                <w:spacing w:val="7"/>
              </w:rPr>
              <w:t xml:space="preserve"> </w:t>
            </w:r>
            <w:r w:rsidRPr="00152C96">
              <w:rPr>
                <w:spacing w:val="-1"/>
              </w:rPr>
              <w:t>Several</w:t>
            </w:r>
            <w:r w:rsidRPr="00152C96">
              <w:rPr>
                <w:spacing w:val="6"/>
              </w:rPr>
              <w:t xml:space="preserve"> </w:t>
            </w:r>
            <w:r w:rsidRPr="00152C96">
              <w:t>of</w:t>
            </w:r>
            <w:r w:rsidRPr="00152C96">
              <w:rPr>
                <w:spacing w:val="6"/>
              </w:rPr>
              <w:t xml:space="preserve"> </w:t>
            </w:r>
            <w:r w:rsidRPr="00152C96">
              <w:rPr>
                <w:spacing w:val="-1"/>
              </w:rPr>
              <w:t>the</w:t>
            </w:r>
            <w:r w:rsidRPr="00152C96">
              <w:rPr>
                <w:spacing w:val="7"/>
              </w:rPr>
              <w:t xml:space="preserve"> </w:t>
            </w:r>
            <w:r w:rsidRPr="00152C96">
              <w:rPr>
                <w:spacing w:val="-1"/>
              </w:rPr>
              <w:t>rail</w:t>
            </w:r>
            <w:r w:rsidRPr="00152C96">
              <w:rPr>
                <w:spacing w:val="4"/>
              </w:rPr>
              <w:t xml:space="preserve"> </w:t>
            </w:r>
            <w:r w:rsidRPr="00152C96">
              <w:rPr>
                <w:spacing w:val="-1"/>
              </w:rPr>
              <w:t>cars</w:t>
            </w:r>
            <w:r w:rsidRPr="00152C96">
              <w:rPr>
                <w:spacing w:val="7"/>
              </w:rPr>
              <w:t xml:space="preserve"> </w:t>
            </w:r>
            <w:r w:rsidRPr="00152C96">
              <w:rPr>
                <w:spacing w:val="-1"/>
              </w:rPr>
              <w:t>were</w:t>
            </w:r>
            <w:r w:rsidRPr="00152C96">
              <w:rPr>
                <w:spacing w:val="8"/>
              </w:rPr>
              <w:t xml:space="preserve"> </w:t>
            </w:r>
            <w:r w:rsidRPr="00152C96">
              <w:rPr>
                <w:spacing w:val="-2"/>
              </w:rPr>
              <w:t>bu</w:t>
            </w:r>
            <w:r w:rsidRPr="00152C96">
              <w:rPr>
                <w:spacing w:val="-3"/>
              </w:rPr>
              <w:t>ri</w:t>
            </w:r>
            <w:r w:rsidRPr="00152C96">
              <w:rPr>
                <w:spacing w:val="-2"/>
              </w:rPr>
              <w:t>ed</w:t>
            </w:r>
            <w:r w:rsidRPr="00152C96">
              <w:rPr>
                <w:spacing w:val="8"/>
              </w:rPr>
              <w:t xml:space="preserve"> </w:t>
            </w:r>
            <w:r w:rsidRPr="00152C96">
              <w:rPr>
                <w:spacing w:val="-1"/>
              </w:rPr>
              <w:t>by</w:t>
            </w:r>
            <w:r w:rsidRPr="00152C96">
              <w:rPr>
                <w:spacing w:val="7"/>
              </w:rPr>
              <w:t xml:space="preserve"> </w:t>
            </w:r>
            <w:r w:rsidRPr="00152C96">
              <w:rPr>
                <w:spacing w:val="-1"/>
              </w:rPr>
              <w:t>the</w:t>
            </w:r>
            <w:r w:rsidRPr="00152C96">
              <w:rPr>
                <w:spacing w:val="5"/>
              </w:rPr>
              <w:t xml:space="preserve"> </w:t>
            </w:r>
            <w:r w:rsidRPr="00152C96">
              <w:rPr>
                <w:spacing w:val="-1"/>
              </w:rPr>
              <w:t>avalanche</w:t>
            </w:r>
            <w:r w:rsidRPr="00152C96">
              <w:rPr>
                <w:spacing w:val="8"/>
              </w:rPr>
              <w:t xml:space="preserve"> </w:t>
            </w:r>
            <w:r w:rsidRPr="00152C96">
              <w:rPr>
                <w:spacing w:val="-1"/>
              </w:rPr>
              <w:t>but</w:t>
            </w:r>
            <w:r w:rsidRPr="00152C96">
              <w:rPr>
                <w:spacing w:val="7"/>
              </w:rPr>
              <w:t xml:space="preserve"> </w:t>
            </w:r>
            <w:r w:rsidRPr="00152C96">
              <w:rPr>
                <w:spacing w:val="-2"/>
              </w:rPr>
              <w:t>there</w:t>
            </w:r>
            <w:r w:rsidRPr="00152C96">
              <w:rPr>
                <w:spacing w:val="44"/>
                <w:w w:val="101"/>
              </w:rPr>
              <w:t xml:space="preserve"> </w:t>
            </w:r>
            <w:r w:rsidRPr="00152C96">
              <w:rPr>
                <w:spacing w:val="-1"/>
              </w:rPr>
              <w:t>we</w:t>
            </w:r>
            <w:r w:rsidRPr="00152C96">
              <w:rPr>
                <w:spacing w:val="-2"/>
              </w:rPr>
              <w:t>r</w:t>
            </w:r>
            <w:r w:rsidRPr="00152C96">
              <w:rPr>
                <w:spacing w:val="-1"/>
              </w:rPr>
              <w:t>e</w:t>
            </w:r>
            <w:r w:rsidRPr="00152C96">
              <w:t xml:space="preserve"> </w:t>
            </w:r>
            <w:r w:rsidRPr="00152C96">
              <w:rPr>
                <w:spacing w:val="-2"/>
              </w:rPr>
              <w:t>no</w:t>
            </w:r>
            <w:r w:rsidRPr="00152C96">
              <w:t xml:space="preserve"> </w:t>
            </w:r>
            <w:r w:rsidRPr="00152C96">
              <w:rPr>
                <w:spacing w:val="-2"/>
              </w:rPr>
              <w:t>f</w:t>
            </w:r>
            <w:r w:rsidRPr="00152C96">
              <w:rPr>
                <w:spacing w:val="-1"/>
              </w:rPr>
              <w:t>atalitie</w:t>
            </w:r>
            <w:r w:rsidRPr="00152C96">
              <w:rPr>
                <w:spacing w:val="-2"/>
              </w:rPr>
              <w:t>s.</w:t>
            </w:r>
          </w:p>
        </w:tc>
      </w:tr>
      <w:tr w:rsidR="00B1275F" w:rsidRPr="00152C96">
        <w:trPr>
          <w:trHeight w:hRule="exact" w:val="540"/>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Janua</w:t>
            </w:r>
            <w:r w:rsidRPr="00152C96">
              <w:rPr>
                <w:spacing w:val="-2"/>
              </w:rPr>
              <w:t>r</w:t>
            </w:r>
            <w:r w:rsidRPr="00152C96">
              <w:rPr>
                <w:spacing w:val="-1"/>
              </w:rPr>
              <w:t>y</w:t>
            </w:r>
            <w:r w:rsidRPr="00152C96">
              <w:rPr>
                <w:spacing w:val="8"/>
              </w:rPr>
              <w:t xml:space="preserve"> </w:t>
            </w:r>
            <w:r w:rsidRPr="00152C96">
              <w:rPr>
                <w:spacing w:val="-2"/>
              </w:rPr>
              <w:t>3</w:t>
            </w:r>
            <w:smartTag w:uri="urn:schemas-microsoft-com:office:smarttags" w:element="PersonName">
              <w:r w:rsidRPr="00152C96">
                <w:rPr>
                  <w:spacing w:val="-2"/>
                </w:rPr>
                <w:t>,</w:t>
              </w:r>
            </w:smartTag>
            <w:r w:rsidRPr="00152C96">
              <w:rPr>
                <w:spacing w:val="8"/>
              </w:rPr>
              <w:t xml:space="preserve"> </w:t>
            </w:r>
            <w:r w:rsidRPr="00152C96">
              <w:rPr>
                <w:spacing w:val="-1"/>
              </w:rPr>
              <w:t>2006</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450"/>
              <w:rPr>
                <w:rFonts w:cs="Calibri"/>
              </w:rPr>
            </w:pPr>
            <w:r w:rsidRPr="00152C96">
              <w:rPr>
                <w:spacing w:val="-1"/>
              </w:rPr>
              <w:t>An</w:t>
            </w:r>
            <w:r w:rsidRPr="00152C96">
              <w:rPr>
                <w:spacing w:val="15"/>
              </w:rPr>
              <w:t xml:space="preserve"> </w:t>
            </w:r>
            <w:r w:rsidRPr="00152C96">
              <w:rPr>
                <w:spacing w:val="-1"/>
              </w:rPr>
              <w:t>avalanche</w:t>
            </w:r>
            <w:r w:rsidRPr="00152C96">
              <w:rPr>
                <w:spacing w:val="12"/>
              </w:rPr>
              <w:t xml:space="preserve"> </w:t>
            </w:r>
            <w:r w:rsidRPr="00152C96">
              <w:t>on</w:t>
            </w:r>
            <w:r w:rsidRPr="00152C96">
              <w:rPr>
                <w:spacing w:val="16"/>
              </w:rPr>
              <w:t xml:space="preserve"> </w:t>
            </w:r>
            <w:r w:rsidRPr="00152C96">
              <w:rPr>
                <w:spacing w:val="-2"/>
              </w:rPr>
              <w:t>Ragged</w:t>
            </w:r>
            <w:r w:rsidRPr="00152C96">
              <w:rPr>
                <w:spacing w:val="14"/>
              </w:rPr>
              <w:t xml:space="preserve"> </w:t>
            </w:r>
            <w:r w:rsidRPr="00152C96">
              <w:rPr>
                <w:spacing w:val="-1"/>
              </w:rPr>
              <w:t>Top</w:t>
            </w:r>
            <w:r w:rsidRPr="00152C96">
              <w:rPr>
                <w:spacing w:val="15"/>
              </w:rPr>
              <w:t xml:space="preserve"> </w:t>
            </w:r>
            <w:r w:rsidRPr="00152C96">
              <w:rPr>
                <w:spacing w:val="-2"/>
              </w:rPr>
              <w:t>M</w:t>
            </w:r>
            <w:r w:rsidRPr="00152C96">
              <w:rPr>
                <w:spacing w:val="-1"/>
              </w:rPr>
              <w:t>ountain</w:t>
            </w:r>
            <w:r w:rsidRPr="00152C96">
              <w:rPr>
                <w:spacing w:val="15"/>
              </w:rPr>
              <w:t xml:space="preserve"> </w:t>
            </w:r>
            <w:r w:rsidRPr="00152C96">
              <w:rPr>
                <w:spacing w:val="-2"/>
              </w:rPr>
              <w:t>nea</w:t>
            </w:r>
            <w:r w:rsidRPr="00152C96">
              <w:rPr>
                <w:spacing w:val="-3"/>
              </w:rPr>
              <w:t>r</w:t>
            </w:r>
            <w:r w:rsidRPr="00152C96">
              <w:rPr>
                <w:spacing w:val="15"/>
              </w:rPr>
              <w:t xml:space="preserve"> </w:t>
            </w:r>
            <w:r w:rsidRPr="00152C96">
              <w:rPr>
                <w:spacing w:val="-1"/>
              </w:rPr>
              <w:t>Gi</w:t>
            </w:r>
            <w:r w:rsidRPr="00152C96">
              <w:rPr>
                <w:spacing w:val="-2"/>
              </w:rPr>
              <w:t>r</w:t>
            </w:r>
            <w:r w:rsidRPr="00152C96">
              <w:rPr>
                <w:spacing w:val="-1"/>
              </w:rPr>
              <w:t>dwood</w:t>
            </w:r>
            <w:smartTag w:uri="urn:schemas-microsoft-com:office:smarttags" w:element="PersonName">
              <w:r w:rsidRPr="00152C96">
                <w:rPr>
                  <w:spacing w:val="-2"/>
                </w:rPr>
                <w:t>,</w:t>
              </w:r>
            </w:smartTag>
            <w:r w:rsidRPr="00152C96">
              <w:rPr>
                <w:spacing w:val="15"/>
              </w:rPr>
              <w:t xml:space="preserve"> </w:t>
            </w:r>
            <w:r w:rsidRPr="00152C96">
              <w:rPr>
                <w:spacing w:val="-1"/>
              </w:rPr>
              <w:t>Resulted</w:t>
            </w:r>
            <w:r w:rsidRPr="00152C96">
              <w:rPr>
                <w:spacing w:val="14"/>
              </w:rPr>
              <w:t xml:space="preserve"> </w:t>
            </w:r>
            <w:r w:rsidRPr="00152C96">
              <w:t>in</w:t>
            </w:r>
            <w:r w:rsidRPr="00152C96">
              <w:rPr>
                <w:spacing w:val="12"/>
              </w:rPr>
              <w:t xml:space="preserve"> </w:t>
            </w:r>
            <w:r w:rsidRPr="00152C96">
              <w:rPr>
                <w:spacing w:val="-2"/>
              </w:rPr>
              <w:t>f</w:t>
            </w:r>
            <w:r w:rsidRPr="00152C96">
              <w:rPr>
                <w:spacing w:val="-1"/>
              </w:rPr>
              <w:t>atal</w:t>
            </w:r>
            <w:r w:rsidRPr="00152C96">
              <w:rPr>
                <w:spacing w:val="32"/>
                <w:w w:val="101"/>
              </w:rPr>
              <w:t xml:space="preserve"> </w:t>
            </w:r>
            <w:r w:rsidRPr="00152C96">
              <w:rPr>
                <w:spacing w:val="-1"/>
              </w:rPr>
              <w:t>inju</w:t>
            </w:r>
            <w:r w:rsidRPr="00152C96">
              <w:rPr>
                <w:spacing w:val="-2"/>
              </w:rPr>
              <w:t>ri</w:t>
            </w:r>
            <w:r w:rsidRPr="00152C96">
              <w:rPr>
                <w:spacing w:val="-1"/>
              </w:rPr>
              <w:t>es</w:t>
            </w:r>
            <w:r w:rsidRPr="00152C96">
              <w:t xml:space="preserve"> </w:t>
            </w:r>
            <w:r w:rsidRPr="00152C96">
              <w:rPr>
                <w:spacing w:val="-1"/>
              </w:rPr>
              <w:t>to</w:t>
            </w:r>
            <w:r w:rsidRPr="00152C96">
              <w:t xml:space="preserve"> a </w:t>
            </w:r>
            <w:r w:rsidRPr="00152C96">
              <w:rPr>
                <w:spacing w:val="-1"/>
              </w:rPr>
              <w:t>ski</w:t>
            </w:r>
            <w:r w:rsidRPr="00152C96">
              <w:rPr>
                <w:spacing w:val="-2"/>
              </w:rPr>
              <w:t>er.</w:t>
            </w:r>
          </w:p>
        </w:tc>
      </w:tr>
      <w:tr w:rsidR="00B1275F" w:rsidRPr="00152C96">
        <w:trPr>
          <w:trHeight w:hRule="exact" w:val="27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2" w:lineRule="exact"/>
              <w:ind w:left="92"/>
              <w:rPr>
                <w:rFonts w:cs="Calibri"/>
              </w:rPr>
            </w:pPr>
            <w:r w:rsidRPr="00152C96">
              <w:rPr>
                <w:spacing w:val="-1"/>
              </w:rPr>
              <w:t>Feb</w:t>
            </w:r>
            <w:r w:rsidRPr="00152C96">
              <w:rPr>
                <w:spacing w:val="-2"/>
              </w:rPr>
              <w:t>r</w:t>
            </w:r>
            <w:r w:rsidRPr="00152C96">
              <w:rPr>
                <w:spacing w:val="-1"/>
              </w:rPr>
              <w:t>ua</w:t>
            </w:r>
            <w:r w:rsidRPr="00152C96">
              <w:rPr>
                <w:spacing w:val="-2"/>
              </w:rPr>
              <w:t>r</w:t>
            </w:r>
            <w:r w:rsidRPr="00152C96">
              <w:rPr>
                <w:spacing w:val="-1"/>
              </w:rPr>
              <w:t>y</w:t>
            </w:r>
            <w:r w:rsidRPr="00152C96">
              <w:rPr>
                <w:spacing w:val="5"/>
              </w:rPr>
              <w:t xml:space="preserve"> </w:t>
            </w:r>
            <w:r w:rsidRPr="00152C96">
              <w:rPr>
                <w:spacing w:val="-2"/>
              </w:rPr>
              <w:t>9</w:t>
            </w:r>
            <w:smartTag w:uri="urn:schemas-microsoft-com:office:smarttags" w:element="PersonName">
              <w:r w:rsidRPr="00152C96">
                <w:rPr>
                  <w:spacing w:val="-2"/>
                </w:rPr>
                <w:t>,</w:t>
              </w:r>
            </w:smartTag>
            <w:r w:rsidRPr="00152C96">
              <w:rPr>
                <w:spacing w:val="3"/>
              </w:rPr>
              <w:t xml:space="preserve"> </w:t>
            </w:r>
            <w:r w:rsidRPr="00152C96">
              <w:rPr>
                <w:spacing w:val="-1"/>
              </w:rPr>
              <w:t>2006</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2" w:lineRule="exact"/>
              <w:ind w:left="99"/>
              <w:rPr>
                <w:rFonts w:cs="Calibri"/>
              </w:rPr>
            </w:pPr>
            <w:r w:rsidRPr="00152C96">
              <w:rPr>
                <w:w w:val="105"/>
              </w:rPr>
              <w:t>A</w:t>
            </w:r>
            <w:r w:rsidRPr="00152C96">
              <w:rPr>
                <w:spacing w:val="-19"/>
                <w:w w:val="105"/>
              </w:rPr>
              <w:t xml:space="preserve"> </w:t>
            </w:r>
            <w:proofErr w:type="spellStart"/>
            <w:r w:rsidRPr="00152C96">
              <w:rPr>
                <w:spacing w:val="-2"/>
                <w:w w:val="105"/>
              </w:rPr>
              <w:t>s</w:t>
            </w:r>
            <w:r w:rsidRPr="00152C96">
              <w:rPr>
                <w:spacing w:val="-1"/>
                <w:w w:val="105"/>
              </w:rPr>
              <w:t>no</w:t>
            </w:r>
            <w:r w:rsidRPr="00152C96">
              <w:rPr>
                <w:spacing w:val="-2"/>
                <w:w w:val="105"/>
              </w:rPr>
              <w:t>ws</w:t>
            </w:r>
            <w:r w:rsidRPr="00152C96">
              <w:rPr>
                <w:spacing w:val="-1"/>
                <w:w w:val="105"/>
              </w:rPr>
              <w:t>ho</w:t>
            </w:r>
            <w:r w:rsidRPr="00152C96">
              <w:rPr>
                <w:spacing w:val="-2"/>
                <w:w w:val="105"/>
              </w:rPr>
              <w:t>er</w:t>
            </w:r>
            <w:proofErr w:type="spellEnd"/>
            <w:r w:rsidRPr="00152C96">
              <w:rPr>
                <w:spacing w:val="-20"/>
                <w:w w:val="105"/>
              </w:rPr>
              <w:t xml:space="preserve"> </w:t>
            </w:r>
            <w:r w:rsidRPr="00152C96">
              <w:rPr>
                <w:spacing w:val="-2"/>
                <w:w w:val="105"/>
              </w:rPr>
              <w:t>was</w:t>
            </w:r>
            <w:r w:rsidRPr="00152C96">
              <w:rPr>
                <w:spacing w:val="-19"/>
                <w:w w:val="105"/>
              </w:rPr>
              <w:t xml:space="preserve"> </w:t>
            </w:r>
            <w:r w:rsidRPr="00152C96">
              <w:rPr>
                <w:spacing w:val="-2"/>
                <w:w w:val="105"/>
              </w:rPr>
              <w:t>fata</w:t>
            </w:r>
            <w:r w:rsidRPr="00152C96">
              <w:rPr>
                <w:spacing w:val="-1"/>
                <w:w w:val="105"/>
              </w:rPr>
              <w:t>lly</w:t>
            </w:r>
            <w:r w:rsidRPr="00152C96">
              <w:rPr>
                <w:spacing w:val="-21"/>
                <w:w w:val="105"/>
              </w:rPr>
              <w:t xml:space="preserve"> </w:t>
            </w:r>
            <w:r w:rsidRPr="00152C96">
              <w:rPr>
                <w:spacing w:val="-3"/>
                <w:w w:val="105"/>
              </w:rPr>
              <w:t>i</w:t>
            </w:r>
            <w:r w:rsidRPr="00152C96">
              <w:rPr>
                <w:spacing w:val="-2"/>
                <w:w w:val="105"/>
              </w:rPr>
              <w:t>n</w:t>
            </w:r>
            <w:r w:rsidRPr="00152C96">
              <w:rPr>
                <w:spacing w:val="-3"/>
                <w:w w:val="105"/>
              </w:rPr>
              <w:t>jure</w:t>
            </w:r>
            <w:r w:rsidRPr="00152C96">
              <w:rPr>
                <w:spacing w:val="-2"/>
                <w:w w:val="105"/>
              </w:rPr>
              <w:t>d</w:t>
            </w:r>
            <w:r w:rsidRPr="00152C96">
              <w:rPr>
                <w:spacing w:val="-19"/>
                <w:w w:val="105"/>
              </w:rPr>
              <w:t xml:space="preserve"> </w:t>
            </w:r>
            <w:r w:rsidRPr="00152C96">
              <w:rPr>
                <w:w w:val="105"/>
              </w:rPr>
              <w:t>on</w:t>
            </w:r>
            <w:r w:rsidRPr="00152C96">
              <w:rPr>
                <w:spacing w:val="-20"/>
                <w:w w:val="105"/>
              </w:rPr>
              <w:t xml:space="preserve"> </w:t>
            </w:r>
            <w:r w:rsidRPr="00152C96">
              <w:rPr>
                <w:spacing w:val="-1"/>
                <w:w w:val="105"/>
              </w:rPr>
              <w:t>F</w:t>
            </w:r>
            <w:r w:rsidRPr="00152C96">
              <w:rPr>
                <w:spacing w:val="-2"/>
                <w:w w:val="105"/>
              </w:rPr>
              <w:t>lat</w:t>
            </w:r>
            <w:r w:rsidRPr="00152C96">
              <w:rPr>
                <w:spacing w:val="-19"/>
                <w:w w:val="105"/>
              </w:rPr>
              <w:t xml:space="preserve"> </w:t>
            </w:r>
            <w:r w:rsidRPr="00152C96">
              <w:rPr>
                <w:w w:val="105"/>
              </w:rPr>
              <w:t>Top</w:t>
            </w:r>
            <w:r w:rsidRPr="00152C96">
              <w:rPr>
                <w:spacing w:val="-21"/>
                <w:w w:val="105"/>
              </w:rPr>
              <w:t xml:space="preserve"> </w:t>
            </w:r>
            <w:r w:rsidRPr="00152C96">
              <w:rPr>
                <w:spacing w:val="-3"/>
                <w:w w:val="105"/>
              </w:rPr>
              <w:t>M</w:t>
            </w:r>
            <w:r w:rsidRPr="00152C96">
              <w:rPr>
                <w:spacing w:val="-2"/>
                <w:w w:val="105"/>
              </w:rPr>
              <w:t>ou</w:t>
            </w:r>
            <w:r w:rsidRPr="00152C96">
              <w:rPr>
                <w:spacing w:val="-3"/>
                <w:w w:val="105"/>
              </w:rPr>
              <w:t>ntain.</w:t>
            </w:r>
          </w:p>
        </w:tc>
      </w:tr>
      <w:tr w:rsidR="00B1275F" w:rsidRPr="00152C96">
        <w:trPr>
          <w:trHeight w:hRule="exact" w:val="540"/>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Feb</w:t>
            </w:r>
            <w:r w:rsidRPr="00152C96">
              <w:rPr>
                <w:spacing w:val="-2"/>
              </w:rPr>
              <w:t>r</w:t>
            </w:r>
            <w:r w:rsidRPr="00152C96">
              <w:rPr>
                <w:spacing w:val="-1"/>
              </w:rPr>
              <w:t>ua</w:t>
            </w:r>
            <w:r w:rsidRPr="00152C96">
              <w:rPr>
                <w:spacing w:val="-2"/>
              </w:rPr>
              <w:t>r</w:t>
            </w:r>
            <w:r w:rsidRPr="00152C96">
              <w:rPr>
                <w:spacing w:val="-1"/>
              </w:rPr>
              <w:t>y</w:t>
            </w:r>
            <w:r w:rsidRPr="00152C96">
              <w:rPr>
                <w:spacing w:val="5"/>
              </w:rPr>
              <w:t xml:space="preserve"> </w:t>
            </w:r>
            <w:r w:rsidRPr="00152C96">
              <w:rPr>
                <w:spacing w:val="-2"/>
              </w:rPr>
              <w:t>28</w:t>
            </w:r>
            <w:smartTag w:uri="urn:schemas-microsoft-com:office:smarttags" w:element="PersonName">
              <w:r w:rsidRPr="00152C96">
                <w:rPr>
                  <w:spacing w:val="-2"/>
                </w:rPr>
                <w:t>,</w:t>
              </w:r>
            </w:smartTag>
            <w:r w:rsidRPr="00152C96">
              <w:rPr>
                <w:spacing w:val="3"/>
              </w:rPr>
              <w:t xml:space="preserve"> </w:t>
            </w:r>
            <w:r w:rsidRPr="00152C96">
              <w:rPr>
                <w:spacing w:val="-1"/>
              </w:rPr>
              <w:t>2004</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345"/>
              <w:rPr>
                <w:rFonts w:cs="Calibri"/>
              </w:rPr>
            </w:pPr>
            <w:r w:rsidRPr="00152C96">
              <w:rPr>
                <w:w w:val="105"/>
              </w:rPr>
              <w:t>A</w:t>
            </w:r>
            <w:r w:rsidRPr="00152C96">
              <w:rPr>
                <w:spacing w:val="-15"/>
                <w:w w:val="105"/>
              </w:rPr>
              <w:t xml:space="preserve"> </w:t>
            </w:r>
            <w:r w:rsidRPr="00152C96">
              <w:rPr>
                <w:spacing w:val="-1"/>
                <w:w w:val="105"/>
              </w:rPr>
              <w:t>co</w:t>
            </w:r>
            <w:r w:rsidRPr="00152C96">
              <w:rPr>
                <w:spacing w:val="-2"/>
                <w:w w:val="105"/>
              </w:rPr>
              <w:t>rni</w:t>
            </w:r>
            <w:r w:rsidRPr="00152C96">
              <w:rPr>
                <w:spacing w:val="-1"/>
                <w:w w:val="105"/>
              </w:rPr>
              <w:t>c</w:t>
            </w:r>
            <w:r w:rsidRPr="00152C96">
              <w:rPr>
                <w:spacing w:val="-2"/>
                <w:w w:val="105"/>
              </w:rPr>
              <w:t>e</w:t>
            </w:r>
            <w:r w:rsidRPr="00152C96">
              <w:rPr>
                <w:spacing w:val="-14"/>
                <w:w w:val="105"/>
              </w:rPr>
              <w:t xml:space="preserve"> </w:t>
            </w:r>
            <w:r w:rsidRPr="00152C96">
              <w:rPr>
                <w:spacing w:val="-1"/>
                <w:w w:val="105"/>
              </w:rPr>
              <w:t>g</w:t>
            </w:r>
            <w:r w:rsidRPr="00152C96">
              <w:rPr>
                <w:spacing w:val="-2"/>
                <w:w w:val="105"/>
              </w:rPr>
              <w:t>a</w:t>
            </w:r>
            <w:r w:rsidRPr="00152C96">
              <w:rPr>
                <w:spacing w:val="-1"/>
                <w:w w:val="105"/>
              </w:rPr>
              <w:t>v</w:t>
            </w:r>
            <w:r w:rsidRPr="00152C96">
              <w:rPr>
                <w:spacing w:val="-2"/>
                <w:w w:val="105"/>
              </w:rPr>
              <w:t>e</w:t>
            </w:r>
            <w:r w:rsidRPr="00152C96">
              <w:rPr>
                <w:spacing w:val="-16"/>
                <w:w w:val="105"/>
              </w:rPr>
              <w:t xml:space="preserve"> </w:t>
            </w:r>
            <w:r w:rsidRPr="00152C96">
              <w:rPr>
                <w:spacing w:val="-1"/>
                <w:w w:val="105"/>
              </w:rPr>
              <w:t>w</w:t>
            </w:r>
            <w:r w:rsidRPr="00152C96">
              <w:rPr>
                <w:spacing w:val="-2"/>
                <w:w w:val="105"/>
              </w:rPr>
              <w:t>a</w:t>
            </w:r>
            <w:r w:rsidRPr="00152C96">
              <w:rPr>
                <w:spacing w:val="-1"/>
                <w:w w:val="105"/>
              </w:rPr>
              <w:t>y</w:t>
            </w:r>
            <w:r w:rsidRPr="00152C96">
              <w:rPr>
                <w:spacing w:val="-16"/>
                <w:w w:val="105"/>
              </w:rPr>
              <w:t xml:space="preserve"> </w:t>
            </w:r>
            <w:r w:rsidRPr="00152C96">
              <w:rPr>
                <w:w w:val="105"/>
              </w:rPr>
              <w:t>on</w:t>
            </w:r>
            <w:r w:rsidRPr="00152C96">
              <w:rPr>
                <w:spacing w:val="-15"/>
                <w:w w:val="105"/>
              </w:rPr>
              <w:t xml:space="preserve"> </w:t>
            </w:r>
            <w:r w:rsidRPr="00152C96">
              <w:rPr>
                <w:spacing w:val="-2"/>
                <w:w w:val="105"/>
              </w:rPr>
              <w:t>Bry</w:t>
            </w:r>
            <w:r w:rsidRPr="00152C96">
              <w:rPr>
                <w:spacing w:val="-1"/>
                <w:w w:val="105"/>
              </w:rPr>
              <w:t>on</w:t>
            </w:r>
            <w:r w:rsidRPr="00152C96">
              <w:rPr>
                <w:spacing w:val="-15"/>
                <w:w w:val="105"/>
              </w:rPr>
              <w:t xml:space="preserve"> </w:t>
            </w:r>
            <w:r w:rsidRPr="00152C96">
              <w:rPr>
                <w:spacing w:val="-2"/>
                <w:w w:val="105"/>
              </w:rPr>
              <w:t>G</w:t>
            </w:r>
            <w:r w:rsidRPr="00152C96">
              <w:rPr>
                <w:spacing w:val="-1"/>
                <w:w w:val="105"/>
              </w:rPr>
              <w:t>l</w:t>
            </w:r>
            <w:r w:rsidRPr="00152C96">
              <w:rPr>
                <w:spacing w:val="-2"/>
                <w:w w:val="105"/>
              </w:rPr>
              <w:t>a</w:t>
            </w:r>
            <w:r w:rsidRPr="00152C96">
              <w:rPr>
                <w:spacing w:val="-1"/>
                <w:w w:val="105"/>
              </w:rPr>
              <w:t>c</w:t>
            </w:r>
            <w:r w:rsidRPr="00152C96">
              <w:rPr>
                <w:spacing w:val="-2"/>
                <w:w w:val="105"/>
              </w:rPr>
              <w:t>ier</w:t>
            </w:r>
            <w:r w:rsidRPr="00152C96">
              <w:rPr>
                <w:spacing w:val="-15"/>
                <w:w w:val="105"/>
              </w:rPr>
              <w:t xml:space="preserve"> </w:t>
            </w:r>
            <w:r w:rsidRPr="00152C96">
              <w:rPr>
                <w:spacing w:val="-1"/>
                <w:w w:val="105"/>
              </w:rPr>
              <w:t>P</w:t>
            </w:r>
            <w:r w:rsidRPr="00152C96">
              <w:rPr>
                <w:spacing w:val="-2"/>
                <w:w w:val="105"/>
              </w:rPr>
              <w:t>ea</w:t>
            </w:r>
            <w:r w:rsidRPr="00152C96">
              <w:rPr>
                <w:spacing w:val="-1"/>
                <w:w w:val="105"/>
              </w:rPr>
              <w:t>k</w:t>
            </w:r>
            <w:smartTag w:uri="urn:schemas-microsoft-com:office:smarttags" w:element="PersonName">
              <w:r w:rsidRPr="00152C96">
                <w:rPr>
                  <w:spacing w:val="-2"/>
                  <w:w w:val="105"/>
                </w:rPr>
                <w:t>,</w:t>
              </w:r>
            </w:smartTag>
            <w:r w:rsidRPr="00152C96">
              <w:rPr>
                <w:spacing w:val="-15"/>
                <w:w w:val="105"/>
              </w:rPr>
              <w:t xml:space="preserve"> </w:t>
            </w:r>
            <w:r w:rsidRPr="00152C96">
              <w:rPr>
                <w:spacing w:val="-2"/>
                <w:w w:val="105"/>
              </w:rPr>
              <w:t>near</w:t>
            </w:r>
            <w:r w:rsidRPr="00152C96">
              <w:rPr>
                <w:spacing w:val="-15"/>
                <w:w w:val="105"/>
              </w:rPr>
              <w:t xml:space="preserve"> </w:t>
            </w:r>
            <w:r w:rsidRPr="00152C96">
              <w:rPr>
                <w:spacing w:val="-3"/>
                <w:w w:val="105"/>
              </w:rPr>
              <w:t>P</w:t>
            </w:r>
            <w:r w:rsidRPr="00152C96">
              <w:rPr>
                <w:spacing w:val="-2"/>
                <w:w w:val="105"/>
              </w:rPr>
              <w:t>o</w:t>
            </w:r>
            <w:r w:rsidRPr="00152C96">
              <w:rPr>
                <w:spacing w:val="-3"/>
                <w:w w:val="105"/>
              </w:rPr>
              <w:t>rta</w:t>
            </w:r>
            <w:r w:rsidRPr="00152C96">
              <w:rPr>
                <w:spacing w:val="-2"/>
                <w:w w:val="105"/>
              </w:rPr>
              <w:t>g</w:t>
            </w:r>
            <w:r w:rsidRPr="00152C96">
              <w:rPr>
                <w:spacing w:val="-3"/>
                <w:w w:val="105"/>
              </w:rPr>
              <w:t>e</w:t>
            </w:r>
            <w:smartTag w:uri="urn:schemas-microsoft-com:office:smarttags" w:element="PersonName">
              <w:r w:rsidRPr="00152C96">
                <w:rPr>
                  <w:spacing w:val="-3"/>
                  <w:w w:val="105"/>
                </w:rPr>
                <w:t>,</w:t>
              </w:r>
            </w:smartTag>
            <w:r w:rsidRPr="00152C96">
              <w:rPr>
                <w:spacing w:val="-15"/>
                <w:w w:val="105"/>
              </w:rPr>
              <w:t xml:space="preserve"> </w:t>
            </w:r>
            <w:r w:rsidRPr="00152C96">
              <w:rPr>
                <w:spacing w:val="-2"/>
                <w:w w:val="105"/>
              </w:rPr>
              <w:t>a</w:t>
            </w:r>
            <w:r w:rsidRPr="00152C96">
              <w:rPr>
                <w:spacing w:val="-1"/>
                <w:w w:val="105"/>
              </w:rPr>
              <w:t>nd</w:t>
            </w:r>
            <w:r w:rsidRPr="00152C96">
              <w:rPr>
                <w:spacing w:val="-13"/>
                <w:w w:val="105"/>
              </w:rPr>
              <w:t xml:space="preserve"> </w:t>
            </w:r>
            <w:r w:rsidRPr="00152C96">
              <w:rPr>
                <w:spacing w:val="-2"/>
                <w:w w:val="105"/>
              </w:rPr>
              <w:t>tri</w:t>
            </w:r>
            <w:r w:rsidRPr="00152C96">
              <w:rPr>
                <w:spacing w:val="-1"/>
                <w:w w:val="105"/>
              </w:rPr>
              <w:t>gg</w:t>
            </w:r>
            <w:r w:rsidRPr="00152C96">
              <w:rPr>
                <w:spacing w:val="-2"/>
                <w:w w:val="105"/>
              </w:rPr>
              <w:t>ered</w:t>
            </w:r>
            <w:r w:rsidRPr="00152C96">
              <w:rPr>
                <w:spacing w:val="-15"/>
                <w:w w:val="105"/>
              </w:rPr>
              <w:t xml:space="preserve"> </w:t>
            </w:r>
            <w:r w:rsidRPr="00152C96">
              <w:rPr>
                <w:spacing w:val="-2"/>
                <w:w w:val="105"/>
              </w:rPr>
              <w:t>a</w:t>
            </w:r>
            <w:r w:rsidRPr="00152C96">
              <w:rPr>
                <w:spacing w:val="-1"/>
                <w:w w:val="105"/>
              </w:rPr>
              <w:t>n</w:t>
            </w:r>
            <w:r w:rsidRPr="00152C96">
              <w:rPr>
                <w:spacing w:val="41"/>
                <w:w w:val="106"/>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16"/>
                <w:w w:val="105"/>
              </w:rPr>
              <w:t xml:space="preserve"> </w:t>
            </w:r>
            <w:r w:rsidRPr="00152C96">
              <w:rPr>
                <w:spacing w:val="-2"/>
                <w:w w:val="105"/>
              </w:rPr>
              <w:t>res</w:t>
            </w:r>
            <w:r w:rsidRPr="00152C96">
              <w:rPr>
                <w:spacing w:val="-1"/>
                <w:w w:val="105"/>
              </w:rPr>
              <w:t>ul</w:t>
            </w:r>
            <w:r w:rsidRPr="00152C96">
              <w:rPr>
                <w:spacing w:val="-2"/>
                <w:w w:val="105"/>
              </w:rPr>
              <w:t>ti</w:t>
            </w:r>
            <w:r w:rsidRPr="00152C96">
              <w:rPr>
                <w:spacing w:val="-1"/>
                <w:w w:val="105"/>
              </w:rPr>
              <w:t>ng</w:t>
            </w:r>
            <w:r w:rsidRPr="00152C96">
              <w:rPr>
                <w:spacing w:val="-16"/>
                <w:w w:val="105"/>
              </w:rPr>
              <w:t xml:space="preserve"> </w:t>
            </w:r>
            <w:r w:rsidRPr="00152C96">
              <w:rPr>
                <w:w w:val="105"/>
              </w:rPr>
              <w:t>in</w:t>
            </w:r>
            <w:r w:rsidRPr="00152C96">
              <w:rPr>
                <w:spacing w:val="-17"/>
                <w:w w:val="105"/>
              </w:rPr>
              <w:t xml:space="preserve"> </w:t>
            </w:r>
            <w:r w:rsidRPr="00152C96">
              <w:rPr>
                <w:spacing w:val="-2"/>
                <w:w w:val="105"/>
              </w:rPr>
              <w:t>t</w:t>
            </w:r>
            <w:r w:rsidRPr="00152C96">
              <w:rPr>
                <w:spacing w:val="-1"/>
                <w:w w:val="105"/>
              </w:rPr>
              <w:t>he</w:t>
            </w:r>
            <w:r w:rsidRPr="00152C96">
              <w:rPr>
                <w:spacing w:val="-17"/>
                <w:w w:val="105"/>
              </w:rPr>
              <w:t xml:space="preserve"> </w:t>
            </w:r>
            <w:r w:rsidRPr="00152C96">
              <w:rPr>
                <w:spacing w:val="-1"/>
                <w:w w:val="105"/>
              </w:rPr>
              <w:t>d</w:t>
            </w:r>
            <w:r w:rsidRPr="00152C96">
              <w:rPr>
                <w:spacing w:val="-2"/>
                <w:w w:val="105"/>
              </w:rPr>
              <w:t>eat</w:t>
            </w:r>
            <w:r w:rsidRPr="00152C96">
              <w:rPr>
                <w:spacing w:val="-1"/>
                <w:w w:val="105"/>
              </w:rPr>
              <w:t>h</w:t>
            </w:r>
            <w:r w:rsidRPr="00152C96">
              <w:rPr>
                <w:spacing w:val="-16"/>
                <w:w w:val="105"/>
              </w:rPr>
              <w:t xml:space="preserve"> </w:t>
            </w:r>
            <w:r w:rsidRPr="00152C96">
              <w:rPr>
                <w:w w:val="105"/>
              </w:rPr>
              <w:t>of</w:t>
            </w:r>
            <w:r w:rsidRPr="00152C96">
              <w:rPr>
                <w:spacing w:val="-17"/>
                <w:w w:val="105"/>
              </w:rPr>
              <w:t xml:space="preserve"> </w:t>
            </w:r>
            <w:r w:rsidRPr="00152C96">
              <w:rPr>
                <w:w w:val="105"/>
              </w:rPr>
              <w:t>a</w:t>
            </w:r>
            <w:r w:rsidRPr="00152C96">
              <w:rPr>
                <w:spacing w:val="-18"/>
                <w:w w:val="105"/>
              </w:rPr>
              <w:t xml:space="preserve"> </w:t>
            </w:r>
            <w:r w:rsidRPr="00152C96">
              <w:rPr>
                <w:spacing w:val="-1"/>
                <w:w w:val="105"/>
              </w:rPr>
              <w:t>mount</w:t>
            </w:r>
            <w:r w:rsidRPr="00152C96">
              <w:rPr>
                <w:spacing w:val="-2"/>
                <w:w w:val="105"/>
              </w:rPr>
              <w:t>ai</w:t>
            </w:r>
            <w:r w:rsidRPr="00152C96">
              <w:rPr>
                <w:spacing w:val="-1"/>
                <w:w w:val="105"/>
              </w:rPr>
              <w:t>n</w:t>
            </w:r>
            <w:r w:rsidRPr="00152C96">
              <w:rPr>
                <w:spacing w:val="-17"/>
                <w:w w:val="105"/>
              </w:rPr>
              <w:t xml:space="preserve"> </w:t>
            </w:r>
            <w:r w:rsidRPr="00152C96">
              <w:rPr>
                <w:spacing w:val="-2"/>
                <w:w w:val="105"/>
              </w:rPr>
              <w:t>c</w:t>
            </w:r>
            <w:r w:rsidRPr="00152C96">
              <w:rPr>
                <w:spacing w:val="-3"/>
                <w:w w:val="105"/>
              </w:rPr>
              <w:t>li</w:t>
            </w:r>
            <w:r w:rsidRPr="00152C96">
              <w:rPr>
                <w:spacing w:val="-2"/>
                <w:w w:val="105"/>
              </w:rPr>
              <w:t>mb</w:t>
            </w:r>
            <w:r w:rsidRPr="00152C96">
              <w:rPr>
                <w:spacing w:val="-3"/>
                <w:w w:val="105"/>
              </w:rPr>
              <w:t>er.</w:t>
            </w:r>
          </w:p>
        </w:tc>
      </w:tr>
      <w:tr w:rsidR="00B1275F" w:rsidRPr="00152C96">
        <w:trPr>
          <w:trHeight w:hRule="exact" w:val="53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Janua</w:t>
            </w:r>
            <w:r w:rsidRPr="00152C96">
              <w:rPr>
                <w:spacing w:val="-2"/>
              </w:rPr>
              <w:t>r</w:t>
            </w:r>
            <w:r w:rsidRPr="00152C96">
              <w:rPr>
                <w:spacing w:val="-1"/>
              </w:rPr>
              <w:t>y</w:t>
            </w:r>
            <w:r w:rsidRPr="00152C96">
              <w:rPr>
                <w:spacing w:val="8"/>
              </w:rPr>
              <w:t xml:space="preserve"> </w:t>
            </w:r>
            <w:r w:rsidRPr="00152C96">
              <w:rPr>
                <w:spacing w:val="-2"/>
              </w:rPr>
              <w:t>22</w:t>
            </w:r>
            <w:smartTag w:uri="urn:schemas-microsoft-com:office:smarttags" w:element="PersonName">
              <w:r w:rsidRPr="00152C96">
                <w:rPr>
                  <w:spacing w:val="-2"/>
                </w:rPr>
                <w:t>,</w:t>
              </w:r>
            </w:smartTag>
            <w:r w:rsidRPr="00152C96">
              <w:rPr>
                <w:spacing w:val="9"/>
              </w:rPr>
              <w:t xml:space="preserve"> </w:t>
            </w:r>
            <w:r w:rsidRPr="00152C96">
              <w:rPr>
                <w:spacing w:val="-1"/>
              </w:rPr>
              <w:t>2004</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290"/>
              <w:rPr>
                <w:rFonts w:cs="Calibri"/>
              </w:rPr>
            </w:pPr>
            <w:r w:rsidRPr="00152C96">
              <w:t>A</w:t>
            </w:r>
            <w:r w:rsidRPr="00152C96">
              <w:rPr>
                <w:spacing w:val="6"/>
              </w:rPr>
              <w:t xml:space="preserve"> </w:t>
            </w:r>
            <w:r w:rsidRPr="00152C96">
              <w:rPr>
                <w:spacing w:val="-1"/>
              </w:rPr>
              <w:t>block</w:t>
            </w:r>
            <w:r w:rsidRPr="00152C96">
              <w:rPr>
                <w:spacing w:val="1"/>
              </w:rPr>
              <w:t xml:space="preserve"> </w:t>
            </w:r>
            <w:r w:rsidRPr="00152C96">
              <w:t>of</w:t>
            </w:r>
            <w:r w:rsidRPr="00152C96">
              <w:rPr>
                <w:spacing w:val="6"/>
              </w:rPr>
              <w:t xml:space="preserve"> </w:t>
            </w:r>
            <w:r w:rsidRPr="00152C96">
              <w:t>ice</w:t>
            </w:r>
            <w:r w:rsidRPr="00152C96">
              <w:rPr>
                <w:spacing w:val="6"/>
              </w:rPr>
              <w:t xml:space="preserve"> </w:t>
            </w:r>
            <w:r w:rsidRPr="00152C96">
              <w:rPr>
                <w:spacing w:val="-1"/>
              </w:rPr>
              <w:t>slide</w:t>
            </w:r>
            <w:r w:rsidRPr="00152C96">
              <w:rPr>
                <w:spacing w:val="2"/>
              </w:rPr>
              <w:t xml:space="preserve"> </w:t>
            </w:r>
            <w:r w:rsidRPr="00152C96">
              <w:t>off</w:t>
            </w:r>
            <w:r w:rsidRPr="00152C96">
              <w:rPr>
                <w:spacing w:val="6"/>
              </w:rPr>
              <w:t xml:space="preserve"> </w:t>
            </w:r>
            <w:r w:rsidRPr="00152C96">
              <w:rPr>
                <w:spacing w:val="-1"/>
              </w:rPr>
              <w:t>the</w:t>
            </w:r>
            <w:r w:rsidRPr="00152C96">
              <w:rPr>
                <w:spacing w:val="4"/>
              </w:rPr>
              <w:t xml:space="preserve"> </w:t>
            </w:r>
            <w:r w:rsidRPr="00152C96">
              <w:rPr>
                <w:spacing w:val="-1"/>
              </w:rPr>
              <w:t>roo</w:t>
            </w:r>
            <w:r w:rsidRPr="00152C96">
              <w:rPr>
                <w:spacing w:val="-2"/>
              </w:rPr>
              <w:t>f</w:t>
            </w:r>
            <w:r w:rsidRPr="00152C96">
              <w:rPr>
                <w:spacing w:val="6"/>
              </w:rPr>
              <w:t xml:space="preserve"> </w:t>
            </w:r>
            <w:r w:rsidRPr="00152C96">
              <w:t>of</w:t>
            </w:r>
            <w:r w:rsidRPr="00152C96">
              <w:rPr>
                <w:spacing w:val="5"/>
              </w:rPr>
              <w:t xml:space="preserve"> </w:t>
            </w:r>
            <w:r w:rsidRPr="00152C96">
              <w:t>a</w:t>
            </w:r>
            <w:r w:rsidRPr="00152C96">
              <w:rPr>
                <w:spacing w:val="7"/>
              </w:rPr>
              <w:t xml:space="preserve"> </w:t>
            </w:r>
            <w:r w:rsidRPr="00152C96">
              <w:rPr>
                <w:spacing w:val="-1"/>
              </w:rPr>
              <w:t>Forest</w:t>
            </w:r>
            <w:r w:rsidRPr="00152C96">
              <w:rPr>
                <w:spacing w:val="7"/>
              </w:rPr>
              <w:t xml:space="preserve"> </w:t>
            </w:r>
            <w:r w:rsidRPr="00152C96">
              <w:rPr>
                <w:spacing w:val="-1"/>
              </w:rPr>
              <w:t>Service</w:t>
            </w:r>
            <w:r w:rsidRPr="00152C96">
              <w:rPr>
                <w:spacing w:val="2"/>
              </w:rPr>
              <w:t xml:space="preserve"> </w:t>
            </w:r>
            <w:r w:rsidRPr="00152C96">
              <w:rPr>
                <w:spacing w:val="-1"/>
              </w:rPr>
              <w:t>warehouse</w:t>
            </w:r>
            <w:r w:rsidRPr="00152C96">
              <w:rPr>
                <w:spacing w:val="4"/>
              </w:rPr>
              <w:t xml:space="preserve"> </w:t>
            </w:r>
            <w:r w:rsidRPr="00152C96">
              <w:rPr>
                <w:spacing w:val="-1"/>
              </w:rPr>
              <w:t>nea</w:t>
            </w:r>
            <w:r w:rsidRPr="00152C96">
              <w:rPr>
                <w:spacing w:val="-2"/>
              </w:rPr>
              <w:t>r</w:t>
            </w:r>
            <w:r w:rsidRPr="00152C96">
              <w:rPr>
                <w:spacing w:val="5"/>
              </w:rPr>
              <w:t xml:space="preserve"> </w:t>
            </w:r>
            <w:r w:rsidRPr="00152C96">
              <w:rPr>
                <w:spacing w:val="-1"/>
              </w:rPr>
              <w:t>Po</w:t>
            </w:r>
            <w:r w:rsidRPr="00152C96">
              <w:rPr>
                <w:spacing w:val="-2"/>
              </w:rPr>
              <w:t>rt</w:t>
            </w:r>
            <w:r w:rsidRPr="00152C96">
              <w:rPr>
                <w:spacing w:val="-1"/>
              </w:rPr>
              <w:t>age</w:t>
            </w:r>
            <w:r w:rsidRPr="00152C96">
              <w:rPr>
                <w:spacing w:val="45"/>
              </w:rPr>
              <w:t xml:space="preserve"> </w:t>
            </w:r>
            <w:r w:rsidRPr="00152C96">
              <w:rPr>
                <w:spacing w:val="-1"/>
              </w:rPr>
              <w:t>and</w:t>
            </w:r>
            <w:r w:rsidRPr="00152C96">
              <w:rPr>
                <w:spacing w:val="14"/>
              </w:rPr>
              <w:t xml:space="preserve"> </w:t>
            </w:r>
            <w:r w:rsidRPr="00152C96">
              <w:rPr>
                <w:spacing w:val="-1"/>
              </w:rPr>
              <w:t>killed</w:t>
            </w:r>
            <w:r w:rsidRPr="00152C96">
              <w:rPr>
                <w:spacing w:val="11"/>
              </w:rPr>
              <w:t xml:space="preserve"> </w:t>
            </w:r>
            <w:r w:rsidRPr="00152C96">
              <w:t>a</w:t>
            </w:r>
            <w:r w:rsidRPr="00152C96">
              <w:rPr>
                <w:spacing w:val="10"/>
              </w:rPr>
              <w:t xml:space="preserve"> </w:t>
            </w:r>
            <w:r w:rsidRPr="00152C96">
              <w:rPr>
                <w:spacing w:val="-1"/>
              </w:rPr>
              <w:t>Fo</w:t>
            </w:r>
            <w:r w:rsidRPr="00152C96">
              <w:rPr>
                <w:spacing w:val="-2"/>
              </w:rPr>
              <w:t>r</w:t>
            </w:r>
            <w:r w:rsidRPr="00152C96">
              <w:rPr>
                <w:spacing w:val="-1"/>
              </w:rPr>
              <w:t>est</w:t>
            </w:r>
            <w:r w:rsidRPr="00152C96">
              <w:rPr>
                <w:spacing w:val="13"/>
              </w:rPr>
              <w:t xml:space="preserve"> </w:t>
            </w:r>
            <w:r w:rsidRPr="00152C96">
              <w:rPr>
                <w:spacing w:val="-1"/>
              </w:rPr>
              <w:t>Service</w:t>
            </w:r>
            <w:r w:rsidRPr="00152C96">
              <w:rPr>
                <w:spacing w:val="10"/>
              </w:rPr>
              <w:t xml:space="preserve"> </w:t>
            </w:r>
            <w:r w:rsidRPr="00152C96">
              <w:rPr>
                <w:spacing w:val="-1"/>
              </w:rPr>
              <w:t>employ</w:t>
            </w:r>
            <w:r w:rsidRPr="00152C96">
              <w:rPr>
                <w:spacing w:val="-2"/>
              </w:rPr>
              <w:t>ee.</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Novembe</w:t>
            </w:r>
            <w:r w:rsidRPr="00152C96">
              <w:rPr>
                <w:spacing w:val="-2"/>
              </w:rPr>
              <w:t>r</w:t>
            </w:r>
            <w:r w:rsidRPr="00152C96">
              <w:rPr>
                <w:spacing w:val="9"/>
              </w:rPr>
              <w:t xml:space="preserve"> </w:t>
            </w:r>
            <w:r w:rsidRPr="00152C96">
              <w:rPr>
                <w:spacing w:val="-2"/>
              </w:rPr>
              <w:t>11</w:t>
            </w:r>
            <w:smartTag w:uri="urn:schemas-microsoft-com:office:smarttags" w:element="PersonName">
              <w:r w:rsidRPr="00152C96">
                <w:rPr>
                  <w:spacing w:val="-2"/>
                </w:rPr>
                <w:t>,</w:t>
              </w:r>
            </w:smartTag>
            <w:r w:rsidRPr="00152C96">
              <w:rPr>
                <w:spacing w:val="8"/>
              </w:rPr>
              <w:t xml:space="preserve"> </w:t>
            </w:r>
            <w:r w:rsidRPr="00152C96">
              <w:rPr>
                <w:spacing w:val="-1"/>
              </w:rPr>
              <w:t>2003</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7" w:lineRule="auto"/>
              <w:ind w:left="99" w:right="166"/>
              <w:rPr>
                <w:rFonts w:cs="Calibri"/>
              </w:rPr>
            </w:pPr>
            <w:r w:rsidRPr="00152C96">
              <w:rPr>
                <w:w w:val="105"/>
              </w:rPr>
              <w:t>A</w:t>
            </w:r>
            <w:r w:rsidRPr="00152C96">
              <w:rPr>
                <w:spacing w:val="-12"/>
                <w:w w:val="105"/>
              </w:rPr>
              <w:t xml:space="preserve"> </w:t>
            </w:r>
            <w:r w:rsidRPr="00152C96">
              <w:rPr>
                <w:spacing w:val="-2"/>
                <w:w w:val="105"/>
              </w:rPr>
              <w:t>se</w:t>
            </w:r>
            <w:r w:rsidRPr="00152C96">
              <w:rPr>
                <w:spacing w:val="-1"/>
                <w:w w:val="105"/>
              </w:rPr>
              <w:t>l</w:t>
            </w:r>
            <w:r w:rsidRPr="00152C96">
              <w:rPr>
                <w:spacing w:val="-2"/>
                <w:w w:val="105"/>
              </w:rPr>
              <w:t>f-tri</w:t>
            </w:r>
            <w:r w:rsidRPr="00152C96">
              <w:rPr>
                <w:spacing w:val="-1"/>
                <w:w w:val="105"/>
              </w:rPr>
              <w:t>gg</w:t>
            </w:r>
            <w:r w:rsidRPr="00152C96">
              <w:rPr>
                <w:spacing w:val="-2"/>
                <w:w w:val="105"/>
              </w:rPr>
              <w:t>ered</w:t>
            </w:r>
            <w:r w:rsidRPr="00152C96">
              <w:rPr>
                <w:spacing w:val="-11"/>
                <w:w w:val="105"/>
              </w:rPr>
              <w:t xml:space="preserve"> </w:t>
            </w:r>
            <w:r w:rsidRPr="00152C96">
              <w:rPr>
                <w:spacing w:val="-3"/>
                <w:w w:val="105"/>
              </w:rPr>
              <w:t>sla</w:t>
            </w:r>
            <w:r w:rsidRPr="00152C96">
              <w:rPr>
                <w:spacing w:val="-2"/>
                <w:w w:val="105"/>
              </w:rPr>
              <w:t>b</w:t>
            </w:r>
            <w:r w:rsidRPr="00152C96">
              <w:rPr>
                <w:spacing w:val="-11"/>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11"/>
                <w:w w:val="105"/>
              </w:rPr>
              <w:t xml:space="preserve"> </w:t>
            </w:r>
            <w:r w:rsidRPr="00152C96">
              <w:rPr>
                <w:spacing w:val="-1"/>
                <w:w w:val="105"/>
              </w:rPr>
              <w:t>occu</w:t>
            </w:r>
            <w:r w:rsidRPr="00152C96">
              <w:rPr>
                <w:spacing w:val="-2"/>
                <w:w w:val="105"/>
              </w:rPr>
              <w:t>rred</w:t>
            </w:r>
            <w:r w:rsidRPr="00152C96">
              <w:rPr>
                <w:spacing w:val="-13"/>
                <w:w w:val="105"/>
              </w:rPr>
              <w:t xml:space="preserve"> </w:t>
            </w:r>
            <w:r w:rsidRPr="00152C96">
              <w:rPr>
                <w:w w:val="105"/>
              </w:rPr>
              <w:t>in</w:t>
            </w:r>
            <w:r w:rsidRPr="00152C96">
              <w:rPr>
                <w:spacing w:val="-13"/>
                <w:w w:val="105"/>
              </w:rPr>
              <w:t xml:space="preserve"> </w:t>
            </w:r>
            <w:r w:rsidRPr="00152C96">
              <w:rPr>
                <w:spacing w:val="-2"/>
                <w:w w:val="105"/>
              </w:rPr>
              <w:t>t</w:t>
            </w:r>
            <w:r w:rsidRPr="00152C96">
              <w:rPr>
                <w:spacing w:val="-1"/>
                <w:w w:val="105"/>
              </w:rPr>
              <w:t>he</w:t>
            </w:r>
            <w:r w:rsidRPr="00152C96">
              <w:rPr>
                <w:spacing w:val="-11"/>
                <w:w w:val="105"/>
              </w:rPr>
              <w:t xml:space="preserve"> </w:t>
            </w:r>
            <w:r w:rsidRPr="00152C96">
              <w:rPr>
                <w:spacing w:val="-2"/>
                <w:w w:val="105"/>
              </w:rPr>
              <w:t>Chug</w:t>
            </w:r>
            <w:r w:rsidRPr="00152C96">
              <w:rPr>
                <w:spacing w:val="-3"/>
                <w:w w:val="105"/>
              </w:rPr>
              <w:t>a</w:t>
            </w:r>
            <w:r w:rsidRPr="00152C96">
              <w:rPr>
                <w:spacing w:val="-2"/>
                <w:w w:val="105"/>
              </w:rPr>
              <w:t>ch</w:t>
            </w:r>
            <w:r w:rsidRPr="00152C96">
              <w:rPr>
                <w:spacing w:val="-12"/>
                <w:w w:val="105"/>
              </w:rPr>
              <w:t xml:space="preserve"> </w:t>
            </w:r>
            <w:r w:rsidRPr="00152C96">
              <w:rPr>
                <w:spacing w:val="-1"/>
                <w:w w:val="105"/>
              </w:rPr>
              <w:t>S</w:t>
            </w:r>
            <w:r w:rsidRPr="00152C96">
              <w:rPr>
                <w:spacing w:val="-2"/>
                <w:w w:val="105"/>
              </w:rPr>
              <w:t>tate</w:t>
            </w:r>
            <w:r w:rsidRPr="00152C96">
              <w:rPr>
                <w:spacing w:val="-11"/>
                <w:w w:val="105"/>
              </w:rPr>
              <w:t xml:space="preserve"> </w:t>
            </w:r>
            <w:r w:rsidRPr="00152C96">
              <w:rPr>
                <w:spacing w:val="-1"/>
                <w:w w:val="105"/>
              </w:rPr>
              <w:t>P</w:t>
            </w:r>
            <w:r w:rsidRPr="00152C96">
              <w:rPr>
                <w:spacing w:val="-2"/>
                <w:w w:val="105"/>
              </w:rPr>
              <w:t>ark</w:t>
            </w:r>
            <w:r w:rsidRPr="00152C96">
              <w:rPr>
                <w:spacing w:val="-12"/>
                <w:w w:val="105"/>
              </w:rPr>
              <w:t xml:space="preserve"> </w:t>
            </w:r>
            <w:r w:rsidRPr="00152C96">
              <w:rPr>
                <w:w w:val="105"/>
              </w:rPr>
              <w:t>on</w:t>
            </w:r>
            <w:r w:rsidRPr="00152C96">
              <w:rPr>
                <w:spacing w:val="37"/>
                <w:w w:val="106"/>
              </w:rPr>
              <w:t xml:space="preserve"> </w:t>
            </w:r>
            <w:r w:rsidRPr="00152C96">
              <w:rPr>
                <w:spacing w:val="-2"/>
                <w:w w:val="105"/>
              </w:rPr>
              <w:t>Tria</w:t>
            </w:r>
            <w:r w:rsidRPr="00152C96">
              <w:rPr>
                <w:spacing w:val="-1"/>
                <w:w w:val="105"/>
              </w:rPr>
              <w:t>ngl</w:t>
            </w:r>
            <w:r w:rsidRPr="00152C96">
              <w:rPr>
                <w:spacing w:val="-2"/>
                <w:w w:val="105"/>
              </w:rPr>
              <w:t>e</w:t>
            </w:r>
            <w:r w:rsidRPr="00152C96">
              <w:rPr>
                <w:spacing w:val="-17"/>
                <w:w w:val="105"/>
              </w:rPr>
              <w:t xml:space="preserve"> </w:t>
            </w:r>
            <w:r w:rsidRPr="00152C96">
              <w:rPr>
                <w:spacing w:val="-1"/>
                <w:w w:val="105"/>
              </w:rPr>
              <w:t>P</w:t>
            </w:r>
            <w:r w:rsidRPr="00152C96">
              <w:rPr>
                <w:spacing w:val="-2"/>
                <w:w w:val="105"/>
              </w:rPr>
              <w:t>ea</w:t>
            </w:r>
            <w:r w:rsidRPr="00152C96">
              <w:rPr>
                <w:spacing w:val="-1"/>
                <w:w w:val="105"/>
              </w:rPr>
              <w:t>k</w:t>
            </w:r>
            <w:r w:rsidRPr="00152C96">
              <w:rPr>
                <w:spacing w:val="-17"/>
                <w:w w:val="105"/>
              </w:rPr>
              <w:t xml:space="preserve"> </w:t>
            </w:r>
            <w:r w:rsidRPr="00152C96">
              <w:rPr>
                <w:spacing w:val="-2"/>
                <w:w w:val="105"/>
              </w:rPr>
              <w:t>near</w:t>
            </w:r>
            <w:r w:rsidRPr="00152C96">
              <w:rPr>
                <w:spacing w:val="-16"/>
                <w:w w:val="105"/>
              </w:rPr>
              <w:t xml:space="preserve"> </w:t>
            </w:r>
            <w:r w:rsidRPr="00152C96">
              <w:rPr>
                <w:spacing w:val="-2"/>
                <w:w w:val="105"/>
              </w:rPr>
              <w:t>t</w:t>
            </w:r>
            <w:r w:rsidRPr="00152C96">
              <w:rPr>
                <w:spacing w:val="-1"/>
                <w:w w:val="105"/>
              </w:rPr>
              <w:t>he</w:t>
            </w:r>
            <w:r w:rsidRPr="00152C96">
              <w:rPr>
                <w:spacing w:val="-17"/>
                <w:w w:val="105"/>
              </w:rPr>
              <w:t xml:space="preserve"> </w:t>
            </w:r>
            <w:r w:rsidRPr="00152C96">
              <w:rPr>
                <w:spacing w:val="-2"/>
                <w:w w:val="105"/>
              </w:rPr>
              <w:t>hea</w:t>
            </w:r>
            <w:r w:rsidRPr="00152C96">
              <w:rPr>
                <w:spacing w:val="-1"/>
                <w:w w:val="105"/>
              </w:rPr>
              <w:t>d</w:t>
            </w:r>
            <w:r w:rsidRPr="00152C96">
              <w:rPr>
                <w:spacing w:val="-16"/>
                <w:w w:val="105"/>
              </w:rPr>
              <w:t xml:space="preserve"> </w:t>
            </w:r>
            <w:r w:rsidRPr="00152C96">
              <w:rPr>
                <w:w w:val="105"/>
              </w:rPr>
              <w:t>of</w:t>
            </w:r>
            <w:r w:rsidRPr="00152C96">
              <w:rPr>
                <w:spacing w:val="-14"/>
                <w:w w:val="105"/>
              </w:rPr>
              <w:t xml:space="preserve"> </w:t>
            </w:r>
            <w:r w:rsidRPr="00152C96">
              <w:rPr>
                <w:spacing w:val="-2"/>
                <w:w w:val="105"/>
              </w:rPr>
              <w:t>t</w:t>
            </w:r>
            <w:r w:rsidRPr="00152C96">
              <w:rPr>
                <w:spacing w:val="-1"/>
                <w:w w:val="105"/>
              </w:rPr>
              <w:t>he</w:t>
            </w:r>
            <w:r w:rsidRPr="00152C96">
              <w:rPr>
                <w:spacing w:val="-17"/>
                <w:w w:val="105"/>
              </w:rPr>
              <w:t xml:space="preserve"> </w:t>
            </w:r>
            <w:r w:rsidRPr="00152C96">
              <w:rPr>
                <w:spacing w:val="-1"/>
                <w:w w:val="105"/>
              </w:rPr>
              <w:t>Sou</w:t>
            </w:r>
            <w:r w:rsidRPr="00152C96">
              <w:rPr>
                <w:spacing w:val="-2"/>
                <w:w w:val="105"/>
              </w:rPr>
              <w:t>t</w:t>
            </w:r>
            <w:r w:rsidRPr="00152C96">
              <w:rPr>
                <w:spacing w:val="-1"/>
                <w:w w:val="105"/>
              </w:rPr>
              <w:t>h</w:t>
            </w:r>
            <w:r w:rsidRPr="00152C96">
              <w:rPr>
                <w:spacing w:val="-16"/>
                <w:w w:val="105"/>
              </w:rPr>
              <w:t xml:space="preserve"> </w:t>
            </w:r>
            <w:r w:rsidRPr="00152C96">
              <w:rPr>
                <w:spacing w:val="-1"/>
                <w:w w:val="105"/>
              </w:rPr>
              <w:t>Fo</w:t>
            </w:r>
            <w:r w:rsidRPr="00152C96">
              <w:rPr>
                <w:spacing w:val="-2"/>
                <w:w w:val="105"/>
              </w:rPr>
              <w:t>rk</w:t>
            </w:r>
            <w:r w:rsidRPr="00152C96">
              <w:rPr>
                <w:spacing w:val="-17"/>
                <w:w w:val="105"/>
              </w:rPr>
              <w:t xml:space="preserve"> </w:t>
            </w:r>
            <w:r w:rsidRPr="00152C96">
              <w:rPr>
                <w:spacing w:val="-1"/>
                <w:w w:val="105"/>
              </w:rPr>
              <w:t>o</w:t>
            </w:r>
            <w:r w:rsidRPr="00152C96">
              <w:rPr>
                <w:spacing w:val="-2"/>
                <w:w w:val="105"/>
              </w:rPr>
              <w:t>f</w:t>
            </w:r>
            <w:r w:rsidRPr="00152C96">
              <w:rPr>
                <w:spacing w:val="-14"/>
                <w:w w:val="105"/>
              </w:rPr>
              <w:t xml:space="preserve"> </w:t>
            </w:r>
            <w:r w:rsidRPr="00152C96">
              <w:rPr>
                <w:spacing w:val="-2"/>
                <w:w w:val="105"/>
              </w:rPr>
              <w:t>t</w:t>
            </w:r>
            <w:r w:rsidRPr="00152C96">
              <w:rPr>
                <w:spacing w:val="-1"/>
                <w:w w:val="105"/>
              </w:rPr>
              <w:t>he</w:t>
            </w:r>
            <w:r w:rsidRPr="00152C96">
              <w:rPr>
                <w:spacing w:val="-19"/>
                <w:w w:val="105"/>
              </w:rPr>
              <w:t xml:space="preserve"> </w:t>
            </w:r>
            <w:r w:rsidRPr="00152C96">
              <w:rPr>
                <w:spacing w:val="-2"/>
                <w:w w:val="105"/>
              </w:rPr>
              <w:t>Ea</w:t>
            </w:r>
            <w:r w:rsidRPr="00152C96">
              <w:rPr>
                <w:spacing w:val="-1"/>
                <w:w w:val="105"/>
              </w:rPr>
              <w:t>gl</w:t>
            </w:r>
            <w:r w:rsidRPr="00152C96">
              <w:rPr>
                <w:spacing w:val="-2"/>
                <w:w w:val="105"/>
              </w:rPr>
              <w:t>e</w:t>
            </w:r>
            <w:r w:rsidRPr="00152C96">
              <w:rPr>
                <w:spacing w:val="-15"/>
                <w:w w:val="105"/>
              </w:rPr>
              <w:t xml:space="preserve"> </w:t>
            </w:r>
            <w:r w:rsidRPr="00152C96">
              <w:rPr>
                <w:spacing w:val="-2"/>
                <w:w w:val="105"/>
              </w:rPr>
              <w:t>Ri</w:t>
            </w:r>
            <w:r w:rsidRPr="00152C96">
              <w:rPr>
                <w:spacing w:val="-1"/>
                <w:w w:val="105"/>
              </w:rPr>
              <w:t>v</w:t>
            </w:r>
            <w:r w:rsidRPr="00152C96">
              <w:rPr>
                <w:spacing w:val="-2"/>
                <w:w w:val="105"/>
              </w:rPr>
              <w:t>er</w:t>
            </w:r>
            <w:r w:rsidRPr="00152C96">
              <w:rPr>
                <w:spacing w:val="-15"/>
                <w:w w:val="105"/>
              </w:rPr>
              <w:t xml:space="preserve"> </w:t>
            </w:r>
            <w:r w:rsidRPr="00152C96">
              <w:rPr>
                <w:spacing w:val="-2"/>
                <w:w w:val="105"/>
              </w:rPr>
              <w:t>Va</w:t>
            </w:r>
            <w:r w:rsidRPr="00152C96">
              <w:rPr>
                <w:spacing w:val="-1"/>
                <w:w w:val="105"/>
              </w:rPr>
              <w:t>ll</w:t>
            </w:r>
            <w:r w:rsidRPr="00152C96">
              <w:rPr>
                <w:spacing w:val="-2"/>
                <w:w w:val="105"/>
              </w:rPr>
              <w:t>ey.</w:t>
            </w:r>
            <w:r w:rsidRPr="00152C96">
              <w:rPr>
                <w:spacing w:val="-16"/>
                <w:w w:val="105"/>
              </w:rPr>
              <w:t xml:space="preserve"> </w:t>
            </w:r>
            <w:r w:rsidRPr="00152C96">
              <w:rPr>
                <w:spacing w:val="-1"/>
                <w:w w:val="105"/>
              </w:rPr>
              <w:t>One</w:t>
            </w:r>
            <w:r w:rsidRPr="00152C96">
              <w:rPr>
                <w:spacing w:val="30"/>
                <w:w w:val="103"/>
              </w:rPr>
              <w:t xml:space="preserve"> </w:t>
            </w:r>
            <w:r w:rsidRPr="00152C96">
              <w:rPr>
                <w:spacing w:val="-1"/>
                <w:w w:val="105"/>
              </w:rPr>
              <w:t>man</w:t>
            </w:r>
            <w:r w:rsidRPr="00152C96">
              <w:rPr>
                <w:spacing w:val="-15"/>
                <w:w w:val="105"/>
              </w:rPr>
              <w:t xml:space="preserve"> </w:t>
            </w:r>
            <w:r w:rsidRPr="00152C96">
              <w:rPr>
                <w:spacing w:val="-1"/>
                <w:w w:val="105"/>
              </w:rPr>
              <w:t>w</w:t>
            </w:r>
            <w:r w:rsidRPr="00152C96">
              <w:rPr>
                <w:spacing w:val="-2"/>
                <w:w w:val="105"/>
              </w:rPr>
              <w:t>as</w:t>
            </w:r>
            <w:r w:rsidRPr="00152C96">
              <w:rPr>
                <w:spacing w:val="-12"/>
                <w:w w:val="105"/>
              </w:rPr>
              <w:t xml:space="preserve"> </w:t>
            </w:r>
            <w:r w:rsidRPr="00152C96">
              <w:rPr>
                <w:spacing w:val="-2"/>
                <w:w w:val="105"/>
              </w:rPr>
              <w:t>partial</w:t>
            </w:r>
            <w:r w:rsidRPr="00152C96">
              <w:rPr>
                <w:spacing w:val="-1"/>
                <w:w w:val="105"/>
              </w:rPr>
              <w:t>ly</w:t>
            </w:r>
            <w:r w:rsidRPr="00152C96">
              <w:rPr>
                <w:spacing w:val="-13"/>
                <w:w w:val="105"/>
              </w:rPr>
              <w:t xml:space="preserve"> </w:t>
            </w:r>
            <w:r w:rsidRPr="00152C96">
              <w:rPr>
                <w:spacing w:val="-2"/>
                <w:w w:val="105"/>
              </w:rPr>
              <w:t>bu</w:t>
            </w:r>
            <w:r w:rsidRPr="00152C96">
              <w:rPr>
                <w:spacing w:val="-3"/>
                <w:w w:val="105"/>
              </w:rPr>
              <w:t>rie</w:t>
            </w:r>
            <w:r w:rsidRPr="00152C96">
              <w:rPr>
                <w:spacing w:val="-2"/>
                <w:w w:val="105"/>
              </w:rPr>
              <w:t>d</w:t>
            </w:r>
            <w:r w:rsidRPr="00152C96">
              <w:rPr>
                <w:spacing w:val="-11"/>
                <w:w w:val="105"/>
              </w:rPr>
              <w:t xml:space="preserve"> </w:t>
            </w:r>
            <w:r w:rsidRPr="00152C96">
              <w:rPr>
                <w:spacing w:val="-2"/>
                <w:w w:val="105"/>
              </w:rPr>
              <w:t>bu</w:t>
            </w:r>
            <w:r w:rsidRPr="00152C96">
              <w:rPr>
                <w:spacing w:val="-3"/>
                <w:w w:val="105"/>
              </w:rPr>
              <w:t>t</w:t>
            </w:r>
            <w:r w:rsidRPr="00152C96">
              <w:rPr>
                <w:spacing w:val="-13"/>
                <w:w w:val="105"/>
              </w:rPr>
              <w:t xml:space="preserve"> </w:t>
            </w:r>
            <w:r w:rsidRPr="00152C96">
              <w:rPr>
                <w:w w:val="105"/>
              </w:rPr>
              <w:t>his</w:t>
            </w:r>
            <w:r w:rsidRPr="00152C96">
              <w:rPr>
                <w:spacing w:val="-15"/>
                <w:w w:val="105"/>
              </w:rPr>
              <w:t xml:space="preserve"> </w:t>
            </w:r>
            <w:r w:rsidRPr="00152C96">
              <w:rPr>
                <w:spacing w:val="-3"/>
                <w:w w:val="105"/>
              </w:rPr>
              <w:t>two</w:t>
            </w:r>
            <w:r w:rsidRPr="00152C96">
              <w:rPr>
                <w:spacing w:val="-9"/>
                <w:w w:val="105"/>
              </w:rPr>
              <w:t xml:space="preserve"> </w:t>
            </w:r>
            <w:r w:rsidRPr="00152C96">
              <w:rPr>
                <w:spacing w:val="-1"/>
                <w:w w:val="105"/>
              </w:rPr>
              <w:t>comp</w:t>
            </w:r>
            <w:r w:rsidRPr="00152C96">
              <w:rPr>
                <w:spacing w:val="-2"/>
                <w:w w:val="105"/>
              </w:rPr>
              <w:t>a</w:t>
            </w:r>
            <w:r w:rsidRPr="00152C96">
              <w:rPr>
                <w:spacing w:val="-1"/>
                <w:w w:val="105"/>
              </w:rPr>
              <w:t>nion</w:t>
            </w:r>
            <w:r w:rsidRPr="00152C96">
              <w:rPr>
                <w:spacing w:val="-2"/>
                <w:w w:val="105"/>
              </w:rPr>
              <w:t>s</w:t>
            </w:r>
            <w:r w:rsidRPr="00152C96">
              <w:rPr>
                <w:spacing w:val="-15"/>
                <w:w w:val="105"/>
              </w:rPr>
              <w:t xml:space="preserve"> </w:t>
            </w:r>
            <w:r w:rsidRPr="00152C96">
              <w:rPr>
                <w:spacing w:val="-1"/>
                <w:w w:val="105"/>
              </w:rPr>
              <w:t>w</w:t>
            </w:r>
            <w:r w:rsidRPr="00152C96">
              <w:rPr>
                <w:spacing w:val="-2"/>
                <w:w w:val="105"/>
              </w:rPr>
              <w:t>ere</w:t>
            </w:r>
            <w:r w:rsidRPr="00152C96">
              <w:rPr>
                <w:spacing w:val="-12"/>
                <w:w w:val="105"/>
              </w:rPr>
              <w:t xml:space="preserve"> </w:t>
            </w:r>
            <w:r w:rsidRPr="00152C96">
              <w:rPr>
                <w:spacing w:val="-2"/>
                <w:w w:val="105"/>
              </w:rPr>
              <w:t>a</w:t>
            </w:r>
            <w:r w:rsidRPr="00152C96">
              <w:rPr>
                <w:spacing w:val="-1"/>
                <w:w w:val="105"/>
              </w:rPr>
              <w:t>bl</w:t>
            </w:r>
            <w:r w:rsidRPr="00152C96">
              <w:rPr>
                <w:spacing w:val="-2"/>
                <w:w w:val="105"/>
              </w:rPr>
              <w:t>e</w:t>
            </w:r>
            <w:r w:rsidRPr="00152C96">
              <w:rPr>
                <w:spacing w:val="-13"/>
                <w:w w:val="105"/>
              </w:rPr>
              <w:t xml:space="preserve"> </w:t>
            </w:r>
            <w:r w:rsidRPr="00152C96">
              <w:rPr>
                <w:spacing w:val="-3"/>
                <w:w w:val="105"/>
              </w:rPr>
              <w:t>t</w:t>
            </w:r>
            <w:r w:rsidRPr="00152C96">
              <w:rPr>
                <w:spacing w:val="-2"/>
                <w:w w:val="105"/>
              </w:rPr>
              <w:t>o</w:t>
            </w:r>
            <w:r w:rsidRPr="00152C96">
              <w:rPr>
                <w:spacing w:val="-13"/>
                <w:w w:val="105"/>
              </w:rPr>
              <w:t xml:space="preserve"> </w:t>
            </w:r>
            <w:r w:rsidRPr="00152C96">
              <w:rPr>
                <w:w w:val="105"/>
              </w:rPr>
              <w:t>dig</w:t>
            </w:r>
            <w:r w:rsidRPr="00152C96">
              <w:rPr>
                <w:spacing w:val="-15"/>
                <w:w w:val="105"/>
              </w:rPr>
              <w:t xml:space="preserve"> </w:t>
            </w:r>
            <w:r w:rsidRPr="00152C96">
              <w:rPr>
                <w:spacing w:val="-1"/>
                <w:w w:val="105"/>
              </w:rPr>
              <w:t>h</w:t>
            </w:r>
            <w:r w:rsidRPr="00152C96">
              <w:rPr>
                <w:spacing w:val="-2"/>
                <w:w w:val="105"/>
              </w:rPr>
              <w:t>i</w:t>
            </w:r>
            <w:r w:rsidRPr="00152C96">
              <w:rPr>
                <w:spacing w:val="-1"/>
                <w:w w:val="105"/>
              </w:rPr>
              <w:t>m</w:t>
            </w:r>
            <w:r w:rsidRPr="00152C96">
              <w:rPr>
                <w:spacing w:val="-13"/>
                <w:w w:val="105"/>
              </w:rPr>
              <w:t xml:space="preserve"> </w:t>
            </w:r>
            <w:r w:rsidRPr="00152C96">
              <w:rPr>
                <w:spacing w:val="-1"/>
                <w:w w:val="105"/>
              </w:rPr>
              <w:t>ou</w:t>
            </w:r>
            <w:r w:rsidRPr="00152C96">
              <w:rPr>
                <w:spacing w:val="-2"/>
                <w:w w:val="105"/>
              </w:rPr>
              <w:t>t.</w:t>
            </w:r>
          </w:p>
        </w:tc>
      </w:tr>
      <w:tr w:rsidR="00B1275F" w:rsidRPr="00152C96">
        <w:trPr>
          <w:trHeight w:hRule="exact" w:val="802"/>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Ap</w:t>
            </w:r>
            <w:r w:rsidRPr="00152C96">
              <w:rPr>
                <w:spacing w:val="-2"/>
              </w:rPr>
              <w:t>r</w:t>
            </w:r>
            <w:r w:rsidRPr="00152C96">
              <w:rPr>
                <w:spacing w:val="-1"/>
              </w:rPr>
              <w:t>il</w:t>
            </w:r>
            <w:r w:rsidRPr="00152C96">
              <w:rPr>
                <w:spacing w:val="5"/>
              </w:rPr>
              <w:t xml:space="preserve"> </w:t>
            </w:r>
            <w:r w:rsidRPr="00152C96">
              <w:rPr>
                <w:spacing w:val="-2"/>
              </w:rPr>
              <w:t>1</w:t>
            </w:r>
            <w:smartTag w:uri="urn:schemas-microsoft-com:office:smarttags" w:element="PersonName">
              <w:r w:rsidRPr="00152C96">
                <w:rPr>
                  <w:spacing w:val="-2"/>
                </w:rPr>
                <w:t>,</w:t>
              </w:r>
            </w:smartTag>
            <w:r w:rsidRPr="00152C96">
              <w:rPr>
                <w:spacing w:val="1"/>
              </w:rPr>
              <w:t xml:space="preserve"> </w:t>
            </w:r>
            <w:r w:rsidRPr="00152C96">
              <w:rPr>
                <w:spacing w:val="-1"/>
              </w:rPr>
              <w:t>2002</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224"/>
              <w:jc w:val="both"/>
              <w:rPr>
                <w:rFonts w:cs="Calibri"/>
              </w:rPr>
            </w:pPr>
            <w:r w:rsidRPr="00152C96">
              <w:rPr>
                <w:spacing w:val="-1"/>
              </w:rPr>
              <w:t>An</w:t>
            </w:r>
            <w:r w:rsidRPr="00152C96">
              <w:rPr>
                <w:spacing w:val="11"/>
              </w:rPr>
              <w:t xml:space="preserve"> </w:t>
            </w:r>
            <w:r w:rsidRPr="00152C96">
              <w:rPr>
                <w:spacing w:val="-1"/>
              </w:rPr>
              <w:t>avalanche</w:t>
            </w:r>
            <w:r w:rsidRPr="00152C96">
              <w:rPr>
                <w:spacing w:val="9"/>
              </w:rPr>
              <w:t xml:space="preserve"> </w:t>
            </w:r>
            <w:r w:rsidRPr="00152C96">
              <w:rPr>
                <w:spacing w:val="-1"/>
              </w:rPr>
              <w:t>occu</w:t>
            </w:r>
            <w:r w:rsidRPr="00152C96">
              <w:rPr>
                <w:spacing w:val="-2"/>
              </w:rPr>
              <w:t>rre</w:t>
            </w:r>
            <w:r w:rsidRPr="00152C96">
              <w:rPr>
                <w:spacing w:val="-1"/>
              </w:rPr>
              <w:t>d</w:t>
            </w:r>
            <w:r w:rsidRPr="00152C96">
              <w:rPr>
                <w:spacing w:val="10"/>
              </w:rPr>
              <w:t xml:space="preserve"> </w:t>
            </w:r>
            <w:r w:rsidRPr="00152C96">
              <w:t>on</w:t>
            </w:r>
            <w:r w:rsidRPr="00152C96">
              <w:rPr>
                <w:spacing w:val="9"/>
              </w:rPr>
              <w:t xml:space="preserve"> </w:t>
            </w:r>
            <w:r w:rsidRPr="00152C96">
              <w:rPr>
                <w:spacing w:val="-1"/>
              </w:rPr>
              <w:t>the</w:t>
            </w:r>
            <w:r w:rsidRPr="00152C96">
              <w:rPr>
                <w:spacing w:val="11"/>
              </w:rPr>
              <w:t xml:space="preserve"> </w:t>
            </w:r>
            <w:r w:rsidRPr="00152C96">
              <w:rPr>
                <w:spacing w:val="-1"/>
              </w:rPr>
              <w:t>south</w:t>
            </w:r>
            <w:r w:rsidRPr="00152C96">
              <w:rPr>
                <w:spacing w:val="9"/>
              </w:rPr>
              <w:t xml:space="preserve"> </w:t>
            </w:r>
            <w:r w:rsidRPr="00152C96">
              <w:rPr>
                <w:spacing w:val="-1"/>
              </w:rPr>
              <w:t>side</w:t>
            </w:r>
            <w:r w:rsidRPr="00152C96">
              <w:rPr>
                <w:spacing w:val="9"/>
              </w:rPr>
              <w:t xml:space="preserve"> </w:t>
            </w:r>
            <w:r w:rsidRPr="00152C96">
              <w:rPr>
                <w:spacing w:val="-1"/>
              </w:rPr>
              <w:t>o</w:t>
            </w:r>
            <w:r w:rsidRPr="00152C96">
              <w:rPr>
                <w:spacing w:val="-2"/>
              </w:rPr>
              <w:t>f</w:t>
            </w:r>
            <w:r w:rsidRPr="00152C96">
              <w:rPr>
                <w:spacing w:val="10"/>
              </w:rPr>
              <w:t xml:space="preserve"> </w:t>
            </w:r>
            <w:r w:rsidRPr="00152C96">
              <w:rPr>
                <w:spacing w:val="-2"/>
              </w:rPr>
              <w:t>M</w:t>
            </w:r>
            <w:r w:rsidRPr="00152C96">
              <w:rPr>
                <w:spacing w:val="-1"/>
              </w:rPr>
              <w:t>ount</w:t>
            </w:r>
            <w:r w:rsidRPr="00152C96">
              <w:rPr>
                <w:spacing w:val="11"/>
              </w:rPr>
              <w:t xml:space="preserve"> </w:t>
            </w:r>
            <w:r w:rsidRPr="00152C96">
              <w:rPr>
                <w:spacing w:val="-2"/>
              </w:rPr>
              <w:t>M</w:t>
            </w:r>
            <w:r w:rsidRPr="00152C96">
              <w:rPr>
                <w:spacing w:val="-1"/>
              </w:rPr>
              <w:t>agni</w:t>
            </w:r>
            <w:r w:rsidRPr="00152C96">
              <w:rPr>
                <w:spacing w:val="-2"/>
              </w:rPr>
              <w:t>f</w:t>
            </w:r>
            <w:r w:rsidRPr="00152C96">
              <w:rPr>
                <w:spacing w:val="-1"/>
              </w:rPr>
              <w:t>icent</w:t>
            </w:r>
            <w:smartTag w:uri="urn:schemas-microsoft-com:office:smarttags" w:element="PersonName">
              <w:r w:rsidRPr="00152C96">
                <w:rPr>
                  <w:spacing w:val="-2"/>
                </w:rPr>
                <w:t>,</w:t>
              </w:r>
            </w:smartTag>
            <w:r w:rsidRPr="00152C96">
              <w:rPr>
                <w:spacing w:val="13"/>
              </w:rPr>
              <w:t xml:space="preserve"> </w:t>
            </w:r>
            <w:r w:rsidRPr="00152C96">
              <w:rPr>
                <w:spacing w:val="-1"/>
              </w:rPr>
              <w:t>killing</w:t>
            </w:r>
            <w:r w:rsidRPr="00152C96">
              <w:rPr>
                <w:spacing w:val="8"/>
              </w:rPr>
              <w:t xml:space="preserve"> </w:t>
            </w:r>
            <w:r w:rsidRPr="00152C96">
              <w:rPr>
                <w:spacing w:val="-2"/>
              </w:rPr>
              <w:t>two</w:t>
            </w:r>
            <w:r w:rsidRPr="00152C96">
              <w:rPr>
                <w:spacing w:val="49"/>
                <w:w w:val="104"/>
              </w:rPr>
              <w:t xml:space="preserve"> </w:t>
            </w:r>
            <w:proofErr w:type="spellStart"/>
            <w:r w:rsidRPr="00152C96">
              <w:rPr>
                <w:spacing w:val="-1"/>
              </w:rPr>
              <w:t>snowshoers</w:t>
            </w:r>
            <w:proofErr w:type="spellEnd"/>
            <w:r w:rsidRPr="00152C96">
              <w:rPr>
                <w:spacing w:val="-2"/>
              </w:rPr>
              <w:t>.</w:t>
            </w:r>
            <w:r w:rsidRPr="00152C96">
              <w:rPr>
                <w:spacing w:val="8"/>
              </w:rPr>
              <w:t xml:space="preserve"> </w:t>
            </w:r>
            <w:r w:rsidRPr="00152C96">
              <w:t>A</w:t>
            </w:r>
            <w:r w:rsidRPr="00152C96">
              <w:rPr>
                <w:spacing w:val="8"/>
              </w:rPr>
              <w:t xml:space="preserve"> </w:t>
            </w:r>
            <w:r w:rsidRPr="00152C96">
              <w:rPr>
                <w:spacing w:val="-1"/>
              </w:rPr>
              <w:t>third</w:t>
            </w:r>
            <w:r w:rsidRPr="00152C96">
              <w:rPr>
                <w:spacing w:val="6"/>
              </w:rPr>
              <w:t xml:space="preserve"> </w:t>
            </w:r>
            <w:r w:rsidRPr="00152C96">
              <w:rPr>
                <w:spacing w:val="-1"/>
              </w:rPr>
              <w:t>man</w:t>
            </w:r>
            <w:r w:rsidRPr="00152C96">
              <w:rPr>
                <w:spacing w:val="2"/>
              </w:rPr>
              <w:t xml:space="preserve"> </w:t>
            </w:r>
            <w:r w:rsidRPr="00152C96">
              <w:rPr>
                <w:spacing w:val="-1"/>
              </w:rPr>
              <w:t>was</w:t>
            </w:r>
            <w:r w:rsidRPr="00152C96">
              <w:rPr>
                <w:spacing w:val="8"/>
              </w:rPr>
              <w:t xml:space="preserve"> </w:t>
            </w:r>
            <w:r w:rsidRPr="00152C96">
              <w:rPr>
                <w:spacing w:val="-1"/>
              </w:rPr>
              <w:t>caught</w:t>
            </w:r>
            <w:r w:rsidRPr="00152C96">
              <w:rPr>
                <w:spacing w:val="7"/>
              </w:rPr>
              <w:t xml:space="preserve"> </w:t>
            </w:r>
            <w:r w:rsidRPr="00152C96">
              <w:rPr>
                <w:spacing w:val="-1"/>
              </w:rPr>
              <w:t>in</w:t>
            </w:r>
            <w:r w:rsidRPr="00152C96">
              <w:rPr>
                <w:spacing w:val="8"/>
              </w:rPr>
              <w:t xml:space="preserve"> </w:t>
            </w:r>
            <w:r w:rsidRPr="00152C96">
              <w:rPr>
                <w:spacing w:val="-1"/>
              </w:rPr>
              <w:t>the</w:t>
            </w:r>
            <w:r w:rsidRPr="00152C96">
              <w:rPr>
                <w:spacing w:val="5"/>
              </w:rPr>
              <w:t xml:space="preserve"> </w:t>
            </w:r>
            <w:r w:rsidRPr="00152C96">
              <w:rPr>
                <w:spacing w:val="-1"/>
              </w:rPr>
              <w:t>avalanche</w:t>
            </w:r>
            <w:r w:rsidRPr="00152C96">
              <w:rPr>
                <w:spacing w:val="7"/>
              </w:rPr>
              <w:t xml:space="preserve"> </w:t>
            </w:r>
            <w:r w:rsidRPr="00152C96">
              <w:rPr>
                <w:spacing w:val="-1"/>
              </w:rPr>
              <w:t>but</w:t>
            </w:r>
            <w:r w:rsidRPr="00152C96">
              <w:rPr>
                <w:spacing w:val="4"/>
              </w:rPr>
              <w:t xml:space="preserve"> </w:t>
            </w:r>
            <w:r w:rsidRPr="00152C96">
              <w:rPr>
                <w:spacing w:val="-1"/>
              </w:rPr>
              <w:t>was</w:t>
            </w:r>
            <w:r w:rsidRPr="00152C96">
              <w:rPr>
                <w:spacing w:val="7"/>
              </w:rPr>
              <w:t xml:space="preserve"> </w:t>
            </w:r>
            <w:r w:rsidRPr="00152C96">
              <w:rPr>
                <w:spacing w:val="-1"/>
              </w:rPr>
              <w:t>able</w:t>
            </w:r>
            <w:r w:rsidRPr="00152C96">
              <w:rPr>
                <w:spacing w:val="5"/>
              </w:rPr>
              <w:t xml:space="preserve"> </w:t>
            </w:r>
            <w:r w:rsidRPr="00152C96">
              <w:rPr>
                <w:spacing w:val="-1"/>
              </w:rPr>
              <w:t>to</w:t>
            </w:r>
            <w:r w:rsidRPr="00152C96">
              <w:rPr>
                <w:spacing w:val="8"/>
              </w:rPr>
              <w:t xml:space="preserve"> </w:t>
            </w:r>
            <w:r w:rsidRPr="00152C96">
              <w:rPr>
                <w:spacing w:val="-2"/>
              </w:rPr>
              <w:t>f</w:t>
            </w:r>
            <w:r w:rsidRPr="00152C96">
              <w:rPr>
                <w:spacing w:val="-1"/>
              </w:rPr>
              <w:t>ree</w:t>
            </w:r>
            <w:r w:rsidRPr="00152C96">
              <w:rPr>
                <w:spacing w:val="30"/>
                <w:w w:val="99"/>
              </w:rPr>
              <w:t xml:space="preserve"> </w:t>
            </w:r>
            <w:r w:rsidRPr="00152C96">
              <w:rPr>
                <w:spacing w:val="-1"/>
              </w:rPr>
              <w:t>himsel</w:t>
            </w:r>
            <w:r w:rsidRPr="00152C96">
              <w:rPr>
                <w:spacing w:val="-2"/>
              </w:rPr>
              <w:t>f.</w:t>
            </w:r>
            <w:r w:rsidRPr="00152C96">
              <w:rPr>
                <w:spacing w:val="7"/>
              </w:rPr>
              <w:t xml:space="preserve"> </w:t>
            </w:r>
            <w:r w:rsidRPr="00152C96">
              <w:rPr>
                <w:spacing w:val="-1"/>
              </w:rPr>
              <w:t>The</w:t>
            </w:r>
            <w:r w:rsidRPr="00152C96">
              <w:rPr>
                <w:spacing w:val="11"/>
              </w:rPr>
              <w:t xml:space="preserve"> </w:t>
            </w:r>
            <w:r w:rsidRPr="00152C96">
              <w:rPr>
                <w:spacing w:val="-1"/>
              </w:rPr>
              <w:t>avalanche</w:t>
            </w:r>
            <w:r w:rsidRPr="00152C96">
              <w:rPr>
                <w:spacing w:val="8"/>
              </w:rPr>
              <w:t xml:space="preserve"> </w:t>
            </w:r>
            <w:r w:rsidRPr="00152C96">
              <w:rPr>
                <w:spacing w:val="-2"/>
              </w:rPr>
              <w:t>t</w:t>
            </w:r>
            <w:r w:rsidRPr="00152C96">
              <w:rPr>
                <w:spacing w:val="-3"/>
              </w:rPr>
              <w:t>ri</w:t>
            </w:r>
            <w:r w:rsidRPr="00152C96">
              <w:rPr>
                <w:spacing w:val="-2"/>
              </w:rPr>
              <w:t>ggered</w:t>
            </w:r>
            <w:r w:rsidRPr="00152C96">
              <w:rPr>
                <w:spacing w:val="12"/>
              </w:rPr>
              <w:t xml:space="preserve"> </w:t>
            </w:r>
            <w:r w:rsidRPr="00152C96">
              <w:rPr>
                <w:spacing w:val="-1"/>
              </w:rPr>
              <w:t>other</w:t>
            </w:r>
            <w:r w:rsidRPr="00152C96">
              <w:rPr>
                <w:spacing w:val="8"/>
              </w:rPr>
              <w:t xml:space="preserve"> </w:t>
            </w:r>
            <w:r w:rsidRPr="00152C96">
              <w:rPr>
                <w:spacing w:val="-1"/>
              </w:rPr>
              <w:t>slides</w:t>
            </w:r>
            <w:r w:rsidRPr="00152C96">
              <w:rPr>
                <w:spacing w:val="6"/>
              </w:rPr>
              <w:t xml:space="preserve"> </w:t>
            </w:r>
            <w:r w:rsidRPr="00152C96">
              <w:t>in</w:t>
            </w:r>
            <w:r w:rsidRPr="00152C96">
              <w:rPr>
                <w:spacing w:val="11"/>
              </w:rPr>
              <w:t xml:space="preserve"> </w:t>
            </w:r>
            <w:r w:rsidRPr="00152C96">
              <w:rPr>
                <w:spacing w:val="-1"/>
              </w:rPr>
              <w:t>the</w:t>
            </w:r>
            <w:r w:rsidRPr="00152C96">
              <w:rPr>
                <w:spacing w:val="8"/>
              </w:rPr>
              <w:t xml:space="preserve"> </w:t>
            </w:r>
            <w:r w:rsidRPr="00152C96">
              <w:rPr>
                <w:spacing w:val="-2"/>
              </w:rPr>
              <w:t>a</w:t>
            </w:r>
            <w:r w:rsidRPr="00152C96">
              <w:rPr>
                <w:spacing w:val="-3"/>
              </w:rPr>
              <w:t>r</w:t>
            </w:r>
            <w:r w:rsidRPr="00152C96">
              <w:rPr>
                <w:spacing w:val="-2"/>
              </w:rPr>
              <w:t>ea</w:t>
            </w:r>
            <w:r w:rsidRPr="00152C96">
              <w:rPr>
                <w:spacing w:val="-3"/>
              </w:rPr>
              <w:t>.</w:t>
            </w:r>
          </w:p>
        </w:tc>
      </w:tr>
      <w:tr w:rsidR="00B1275F" w:rsidRPr="00152C96">
        <w:trPr>
          <w:trHeight w:hRule="exact" w:val="159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ind w:left="92"/>
              <w:rPr>
                <w:rFonts w:cs="Calibri"/>
              </w:rPr>
            </w:pPr>
            <w:r w:rsidRPr="00152C96">
              <w:rPr>
                <w:spacing w:val="-2"/>
              </w:rPr>
              <w:t>M</w:t>
            </w:r>
            <w:r w:rsidRPr="00152C96">
              <w:rPr>
                <w:spacing w:val="-1"/>
              </w:rPr>
              <w:t>a</w:t>
            </w:r>
            <w:r w:rsidRPr="00152C96">
              <w:rPr>
                <w:spacing w:val="-2"/>
              </w:rPr>
              <w:t>r</w:t>
            </w:r>
            <w:r w:rsidRPr="00152C96">
              <w:rPr>
                <w:spacing w:val="-1"/>
              </w:rPr>
              <w:t>ch</w:t>
            </w:r>
            <w:r w:rsidRPr="00152C96">
              <w:rPr>
                <w:spacing w:val="-5"/>
              </w:rPr>
              <w:t xml:space="preserve"> </w:t>
            </w:r>
            <w:r w:rsidRPr="00152C96">
              <w:rPr>
                <w:spacing w:val="-2"/>
              </w:rPr>
              <w:t>28</w:t>
            </w:r>
            <w:smartTag w:uri="urn:schemas-microsoft-com:office:smarttags" w:element="PersonName">
              <w:r w:rsidRPr="00152C96">
                <w:rPr>
                  <w:spacing w:val="-2"/>
                </w:rPr>
                <w:t>,</w:t>
              </w:r>
            </w:smartTag>
            <w:r w:rsidRPr="00152C96">
              <w:rPr>
                <w:spacing w:val="-4"/>
              </w:rPr>
              <w:t xml:space="preserve"> </w:t>
            </w:r>
            <w:r w:rsidRPr="00152C96">
              <w:rPr>
                <w:spacing w:val="-1"/>
              </w:rPr>
              <w:t>2002</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 w:line="236" w:lineRule="auto"/>
              <w:ind w:left="99" w:right="122"/>
              <w:rPr>
                <w:rFonts w:cs="Calibri"/>
              </w:rPr>
            </w:pPr>
            <w:r w:rsidRPr="00152C96">
              <w:rPr>
                <w:spacing w:val="-2"/>
                <w:w w:val="105"/>
              </w:rPr>
              <w:t>T</w:t>
            </w:r>
            <w:r w:rsidRPr="00152C96">
              <w:rPr>
                <w:spacing w:val="-1"/>
                <w:w w:val="105"/>
              </w:rPr>
              <w:t>wo</w:t>
            </w:r>
            <w:r w:rsidRPr="00152C96">
              <w:rPr>
                <w:spacing w:val="-10"/>
                <w:w w:val="105"/>
              </w:rPr>
              <w:t xml:space="preserve"> </w:t>
            </w:r>
            <w:r w:rsidRPr="00152C96">
              <w:rPr>
                <w:spacing w:val="-1"/>
                <w:w w:val="105"/>
              </w:rPr>
              <w:t>b</w:t>
            </w:r>
            <w:r w:rsidRPr="00152C96">
              <w:rPr>
                <w:spacing w:val="-2"/>
                <w:w w:val="105"/>
              </w:rPr>
              <w:t>a</w:t>
            </w:r>
            <w:r w:rsidRPr="00152C96">
              <w:rPr>
                <w:spacing w:val="-1"/>
                <w:w w:val="105"/>
              </w:rPr>
              <w:t>ckcount</w:t>
            </w:r>
            <w:r w:rsidRPr="00152C96">
              <w:rPr>
                <w:spacing w:val="-2"/>
                <w:w w:val="105"/>
              </w:rPr>
              <w:t>ry</w:t>
            </w:r>
            <w:r w:rsidRPr="00152C96">
              <w:rPr>
                <w:spacing w:val="-11"/>
                <w:w w:val="105"/>
              </w:rPr>
              <w:t xml:space="preserve"> </w:t>
            </w:r>
            <w:r w:rsidRPr="00152C96">
              <w:rPr>
                <w:spacing w:val="-2"/>
                <w:w w:val="105"/>
              </w:rPr>
              <w:t>s</w:t>
            </w:r>
            <w:r w:rsidRPr="00152C96">
              <w:rPr>
                <w:spacing w:val="-1"/>
                <w:w w:val="105"/>
              </w:rPr>
              <w:t>k</w:t>
            </w:r>
            <w:r w:rsidRPr="00152C96">
              <w:rPr>
                <w:spacing w:val="-2"/>
                <w:w w:val="105"/>
              </w:rPr>
              <w:t>iers</w:t>
            </w:r>
            <w:r w:rsidRPr="00152C96">
              <w:rPr>
                <w:spacing w:val="-14"/>
                <w:w w:val="105"/>
              </w:rPr>
              <w:t xml:space="preserve"> </w:t>
            </w:r>
            <w:r w:rsidRPr="00152C96">
              <w:rPr>
                <w:spacing w:val="-3"/>
                <w:w w:val="105"/>
              </w:rPr>
              <w:t>a</w:t>
            </w:r>
            <w:r w:rsidRPr="00152C96">
              <w:rPr>
                <w:spacing w:val="-2"/>
                <w:w w:val="105"/>
              </w:rPr>
              <w:t>nd</w:t>
            </w:r>
            <w:r w:rsidRPr="00152C96">
              <w:rPr>
                <w:spacing w:val="-10"/>
                <w:w w:val="105"/>
              </w:rPr>
              <w:t xml:space="preserve"> </w:t>
            </w:r>
            <w:r w:rsidRPr="00152C96">
              <w:rPr>
                <w:spacing w:val="-3"/>
                <w:w w:val="105"/>
              </w:rPr>
              <w:t>tw</w:t>
            </w:r>
            <w:r w:rsidRPr="00152C96">
              <w:rPr>
                <w:spacing w:val="-2"/>
                <w:w w:val="105"/>
              </w:rPr>
              <w:t>o</w:t>
            </w:r>
            <w:r w:rsidRPr="00152C96">
              <w:rPr>
                <w:spacing w:val="-11"/>
                <w:w w:val="105"/>
              </w:rPr>
              <w:t xml:space="preserve"> </w:t>
            </w:r>
            <w:r w:rsidRPr="00152C96">
              <w:rPr>
                <w:spacing w:val="-1"/>
                <w:w w:val="105"/>
              </w:rPr>
              <w:t>dog</w:t>
            </w:r>
            <w:r w:rsidRPr="00152C96">
              <w:rPr>
                <w:spacing w:val="-2"/>
                <w:w w:val="105"/>
              </w:rPr>
              <w:t>s</w:t>
            </w:r>
            <w:r w:rsidRPr="00152C96">
              <w:rPr>
                <w:spacing w:val="-11"/>
                <w:w w:val="105"/>
              </w:rPr>
              <w:t xml:space="preserve"> </w:t>
            </w:r>
            <w:r w:rsidRPr="00152C96">
              <w:rPr>
                <w:spacing w:val="-3"/>
                <w:w w:val="105"/>
              </w:rPr>
              <w:t>tri</w:t>
            </w:r>
            <w:r w:rsidRPr="00152C96">
              <w:rPr>
                <w:spacing w:val="-2"/>
                <w:w w:val="105"/>
              </w:rPr>
              <w:t>gg</w:t>
            </w:r>
            <w:r w:rsidRPr="00152C96">
              <w:rPr>
                <w:spacing w:val="-3"/>
                <w:w w:val="105"/>
              </w:rPr>
              <w:t>ered</w:t>
            </w:r>
            <w:r w:rsidRPr="00152C96">
              <w:rPr>
                <w:spacing w:val="-10"/>
                <w:w w:val="105"/>
              </w:rPr>
              <w:t xml:space="preserve"> </w:t>
            </w:r>
            <w:r w:rsidRPr="00152C96">
              <w:rPr>
                <w:spacing w:val="-2"/>
                <w:w w:val="105"/>
              </w:rPr>
              <w:t>a</w:t>
            </w:r>
            <w:r w:rsidRPr="00152C96">
              <w:rPr>
                <w:spacing w:val="-1"/>
                <w:w w:val="105"/>
              </w:rPr>
              <w:t>n</w:t>
            </w:r>
            <w:r w:rsidRPr="00152C96">
              <w:rPr>
                <w:spacing w:val="-13"/>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11"/>
                <w:w w:val="105"/>
              </w:rPr>
              <w:t xml:space="preserve"> </w:t>
            </w:r>
            <w:r w:rsidRPr="00152C96">
              <w:rPr>
                <w:w w:val="105"/>
              </w:rPr>
              <w:t>in</w:t>
            </w:r>
            <w:r w:rsidRPr="00152C96">
              <w:rPr>
                <w:spacing w:val="-13"/>
                <w:w w:val="105"/>
              </w:rPr>
              <w:t xml:space="preserve"> </w:t>
            </w:r>
            <w:r w:rsidRPr="00152C96">
              <w:rPr>
                <w:spacing w:val="-2"/>
                <w:w w:val="105"/>
              </w:rPr>
              <w:t>t</w:t>
            </w:r>
            <w:r w:rsidRPr="00152C96">
              <w:rPr>
                <w:spacing w:val="-1"/>
                <w:w w:val="105"/>
              </w:rPr>
              <w:t>he</w:t>
            </w:r>
            <w:r w:rsidRPr="00152C96">
              <w:rPr>
                <w:spacing w:val="-11"/>
                <w:w w:val="105"/>
              </w:rPr>
              <w:t xml:space="preserve"> </w:t>
            </w:r>
            <w:r w:rsidRPr="00152C96">
              <w:rPr>
                <w:spacing w:val="-2"/>
                <w:w w:val="105"/>
              </w:rPr>
              <w:t>s</w:t>
            </w:r>
            <w:r w:rsidRPr="00152C96">
              <w:rPr>
                <w:spacing w:val="-1"/>
                <w:w w:val="105"/>
              </w:rPr>
              <w:t>ou</w:t>
            </w:r>
            <w:r w:rsidRPr="00152C96">
              <w:rPr>
                <w:spacing w:val="-2"/>
                <w:w w:val="105"/>
              </w:rPr>
              <w:t>t</w:t>
            </w:r>
            <w:r w:rsidRPr="00152C96">
              <w:rPr>
                <w:spacing w:val="-1"/>
                <w:w w:val="105"/>
              </w:rPr>
              <w:t>h</w:t>
            </w:r>
            <w:r w:rsidRPr="00152C96">
              <w:rPr>
                <w:spacing w:val="43"/>
                <w:w w:val="106"/>
              </w:rPr>
              <w:t xml:space="preserve"> </w:t>
            </w:r>
            <w:r w:rsidRPr="00152C96">
              <w:rPr>
                <w:w w:val="105"/>
              </w:rPr>
              <w:t>bowl</w:t>
            </w:r>
            <w:r w:rsidRPr="00152C96">
              <w:rPr>
                <w:spacing w:val="-20"/>
                <w:w w:val="105"/>
              </w:rPr>
              <w:t xml:space="preserve"> </w:t>
            </w:r>
            <w:r w:rsidRPr="00152C96">
              <w:rPr>
                <w:w w:val="105"/>
              </w:rPr>
              <w:t>of</w:t>
            </w:r>
            <w:r w:rsidRPr="00152C96">
              <w:rPr>
                <w:spacing w:val="-18"/>
                <w:w w:val="105"/>
              </w:rPr>
              <w:t xml:space="preserve"> </w:t>
            </w:r>
            <w:r w:rsidRPr="00152C96">
              <w:rPr>
                <w:spacing w:val="-2"/>
                <w:w w:val="105"/>
              </w:rPr>
              <w:t>Three</w:t>
            </w:r>
            <w:r w:rsidRPr="00152C96">
              <w:rPr>
                <w:spacing w:val="-18"/>
                <w:w w:val="105"/>
              </w:rPr>
              <w:t xml:space="preserve"> </w:t>
            </w:r>
            <w:r w:rsidRPr="00152C96">
              <w:rPr>
                <w:spacing w:val="-2"/>
                <w:w w:val="105"/>
              </w:rPr>
              <w:t>B</w:t>
            </w:r>
            <w:r w:rsidRPr="00152C96">
              <w:rPr>
                <w:spacing w:val="-1"/>
                <w:w w:val="105"/>
              </w:rPr>
              <w:t>owl</w:t>
            </w:r>
            <w:r w:rsidRPr="00152C96">
              <w:rPr>
                <w:spacing w:val="-16"/>
                <w:w w:val="105"/>
              </w:rPr>
              <w:t xml:space="preserve"> </w:t>
            </w:r>
            <w:r w:rsidRPr="00152C96">
              <w:rPr>
                <w:spacing w:val="-1"/>
                <w:w w:val="105"/>
              </w:rPr>
              <w:t>P</w:t>
            </w:r>
            <w:r w:rsidRPr="00152C96">
              <w:rPr>
                <w:spacing w:val="-2"/>
                <w:w w:val="105"/>
              </w:rPr>
              <w:t>at</w:t>
            </w:r>
            <w:r w:rsidRPr="00152C96">
              <w:rPr>
                <w:spacing w:val="-1"/>
                <w:w w:val="105"/>
              </w:rPr>
              <w:t>h</w:t>
            </w:r>
            <w:r w:rsidRPr="00152C96">
              <w:rPr>
                <w:spacing w:val="-19"/>
                <w:w w:val="105"/>
              </w:rPr>
              <w:t xml:space="preserve"> </w:t>
            </w:r>
            <w:r w:rsidRPr="00152C96">
              <w:rPr>
                <w:spacing w:val="-2"/>
                <w:w w:val="105"/>
              </w:rPr>
              <w:t>n</w:t>
            </w:r>
            <w:r w:rsidRPr="00152C96">
              <w:rPr>
                <w:spacing w:val="-3"/>
                <w:w w:val="105"/>
              </w:rPr>
              <w:t>ear</w:t>
            </w:r>
            <w:r w:rsidRPr="00152C96">
              <w:rPr>
                <w:spacing w:val="-17"/>
                <w:w w:val="105"/>
              </w:rPr>
              <w:t xml:space="preserve"> </w:t>
            </w:r>
            <w:r w:rsidRPr="00152C96">
              <w:rPr>
                <w:spacing w:val="-2"/>
                <w:w w:val="105"/>
              </w:rPr>
              <w:t>Mi</w:t>
            </w:r>
            <w:r w:rsidRPr="00152C96">
              <w:rPr>
                <w:spacing w:val="-1"/>
                <w:w w:val="105"/>
              </w:rPr>
              <w:t>l</w:t>
            </w:r>
            <w:r w:rsidRPr="00152C96">
              <w:rPr>
                <w:spacing w:val="-2"/>
                <w:w w:val="105"/>
              </w:rPr>
              <w:t>e</w:t>
            </w:r>
            <w:r w:rsidRPr="00152C96">
              <w:rPr>
                <w:spacing w:val="-17"/>
                <w:w w:val="105"/>
              </w:rPr>
              <w:t xml:space="preserve"> </w:t>
            </w:r>
            <w:r w:rsidRPr="00152C96">
              <w:rPr>
                <w:spacing w:val="-2"/>
                <w:w w:val="105"/>
              </w:rPr>
              <w:t>6.6</w:t>
            </w:r>
            <w:r w:rsidRPr="00152C96">
              <w:rPr>
                <w:spacing w:val="-21"/>
                <w:w w:val="105"/>
              </w:rPr>
              <w:t xml:space="preserve"> </w:t>
            </w:r>
            <w:r w:rsidRPr="00152C96">
              <w:rPr>
                <w:w w:val="105"/>
              </w:rPr>
              <w:t>of</w:t>
            </w:r>
            <w:r w:rsidRPr="00152C96">
              <w:rPr>
                <w:spacing w:val="-17"/>
                <w:w w:val="105"/>
              </w:rPr>
              <w:t xml:space="preserve"> </w:t>
            </w:r>
            <w:proofErr w:type="spellStart"/>
            <w:r w:rsidRPr="00152C96">
              <w:rPr>
                <w:spacing w:val="-1"/>
                <w:w w:val="105"/>
              </w:rPr>
              <w:t>H</w:t>
            </w:r>
            <w:r w:rsidRPr="00152C96">
              <w:rPr>
                <w:spacing w:val="-2"/>
                <w:w w:val="105"/>
              </w:rPr>
              <w:t>i</w:t>
            </w:r>
            <w:r w:rsidRPr="00152C96">
              <w:rPr>
                <w:spacing w:val="-1"/>
                <w:w w:val="105"/>
              </w:rPr>
              <w:t>land</w:t>
            </w:r>
            <w:proofErr w:type="spellEnd"/>
            <w:r w:rsidRPr="00152C96">
              <w:rPr>
                <w:spacing w:val="-16"/>
                <w:w w:val="105"/>
              </w:rPr>
              <w:t xml:space="preserve"> </w:t>
            </w:r>
            <w:r w:rsidRPr="00152C96">
              <w:rPr>
                <w:spacing w:val="-2"/>
                <w:w w:val="105"/>
              </w:rPr>
              <w:t>R</w:t>
            </w:r>
            <w:r w:rsidRPr="00152C96">
              <w:rPr>
                <w:spacing w:val="-1"/>
                <w:w w:val="105"/>
              </w:rPr>
              <w:t>oad</w:t>
            </w:r>
            <w:r w:rsidRPr="00152C96">
              <w:rPr>
                <w:spacing w:val="-18"/>
                <w:w w:val="105"/>
              </w:rPr>
              <w:t xml:space="preserve"> </w:t>
            </w:r>
            <w:r w:rsidRPr="00152C96">
              <w:rPr>
                <w:w w:val="105"/>
              </w:rPr>
              <w:t>in</w:t>
            </w:r>
            <w:r w:rsidRPr="00152C96">
              <w:rPr>
                <w:spacing w:val="-19"/>
                <w:w w:val="105"/>
              </w:rPr>
              <w:t xml:space="preserve"> </w:t>
            </w:r>
            <w:r w:rsidRPr="00152C96">
              <w:rPr>
                <w:spacing w:val="-2"/>
                <w:w w:val="105"/>
              </w:rPr>
              <w:t>E</w:t>
            </w:r>
            <w:r w:rsidRPr="00152C96">
              <w:rPr>
                <w:spacing w:val="-1"/>
                <w:w w:val="105"/>
              </w:rPr>
              <w:t>agl</w:t>
            </w:r>
            <w:r w:rsidRPr="00152C96">
              <w:rPr>
                <w:spacing w:val="-2"/>
                <w:w w:val="105"/>
              </w:rPr>
              <w:t>e</w:t>
            </w:r>
            <w:r w:rsidRPr="00152C96">
              <w:rPr>
                <w:spacing w:val="-17"/>
                <w:w w:val="105"/>
              </w:rPr>
              <w:t xml:space="preserve"> </w:t>
            </w:r>
            <w:r w:rsidRPr="00152C96">
              <w:rPr>
                <w:spacing w:val="-2"/>
                <w:w w:val="105"/>
              </w:rPr>
              <w:t>Ri</w:t>
            </w:r>
            <w:r w:rsidRPr="00152C96">
              <w:rPr>
                <w:spacing w:val="-1"/>
                <w:w w:val="105"/>
              </w:rPr>
              <w:t>v</w:t>
            </w:r>
            <w:r w:rsidRPr="00152C96">
              <w:rPr>
                <w:spacing w:val="-2"/>
                <w:w w:val="105"/>
              </w:rPr>
              <w:t>er.</w:t>
            </w:r>
            <w:r w:rsidRPr="00152C96">
              <w:rPr>
                <w:spacing w:val="-17"/>
                <w:w w:val="105"/>
              </w:rPr>
              <w:t xml:space="preserve"> </w:t>
            </w:r>
            <w:r w:rsidRPr="00152C96">
              <w:rPr>
                <w:spacing w:val="-1"/>
                <w:w w:val="105"/>
              </w:rPr>
              <w:t>On</w:t>
            </w:r>
            <w:r w:rsidRPr="00152C96">
              <w:rPr>
                <w:spacing w:val="-2"/>
                <w:w w:val="105"/>
              </w:rPr>
              <w:t>e</w:t>
            </w:r>
            <w:r w:rsidRPr="00152C96">
              <w:rPr>
                <w:spacing w:val="39"/>
              </w:rPr>
              <w:t xml:space="preserve"> </w:t>
            </w:r>
            <w:r w:rsidRPr="00152C96">
              <w:rPr>
                <w:spacing w:val="-2"/>
                <w:w w:val="105"/>
              </w:rPr>
              <w:t>s</w:t>
            </w:r>
            <w:r w:rsidRPr="00152C96">
              <w:rPr>
                <w:spacing w:val="-1"/>
                <w:w w:val="105"/>
              </w:rPr>
              <w:t>k</w:t>
            </w:r>
            <w:r w:rsidRPr="00152C96">
              <w:rPr>
                <w:spacing w:val="-2"/>
                <w:w w:val="105"/>
              </w:rPr>
              <w:t>ier</w:t>
            </w:r>
            <w:r w:rsidRPr="00152C96">
              <w:rPr>
                <w:spacing w:val="-17"/>
                <w:w w:val="105"/>
              </w:rPr>
              <w:t xml:space="preserve"> </w:t>
            </w:r>
            <w:r w:rsidRPr="00152C96">
              <w:rPr>
                <w:spacing w:val="-1"/>
                <w:w w:val="105"/>
              </w:rPr>
              <w:t>w</w:t>
            </w:r>
            <w:r w:rsidRPr="00152C96">
              <w:rPr>
                <w:spacing w:val="-2"/>
                <w:w w:val="105"/>
              </w:rPr>
              <w:t>as</w:t>
            </w:r>
            <w:r w:rsidRPr="00152C96">
              <w:rPr>
                <w:spacing w:val="-19"/>
                <w:w w:val="105"/>
              </w:rPr>
              <w:t xml:space="preserve"> </w:t>
            </w:r>
            <w:r w:rsidRPr="00152C96">
              <w:rPr>
                <w:spacing w:val="-1"/>
                <w:w w:val="105"/>
              </w:rPr>
              <w:t>bu</w:t>
            </w:r>
            <w:r w:rsidRPr="00152C96">
              <w:rPr>
                <w:spacing w:val="-2"/>
                <w:w w:val="105"/>
              </w:rPr>
              <w:t>rie</w:t>
            </w:r>
            <w:r w:rsidRPr="00152C96">
              <w:rPr>
                <w:spacing w:val="-1"/>
                <w:w w:val="105"/>
              </w:rPr>
              <w:t>d</w:t>
            </w:r>
            <w:r w:rsidRPr="00152C96">
              <w:rPr>
                <w:spacing w:val="-18"/>
                <w:w w:val="105"/>
              </w:rPr>
              <w:t xml:space="preserve"> </w:t>
            </w:r>
            <w:r w:rsidRPr="00152C96">
              <w:rPr>
                <w:spacing w:val="-1"/>
                <w:w w:val="105"/>
              </w:rPr>
              <w:t>und</w:t>
            </w:r>
            <w:r w:rsidRPr="00152C96">
              <w:rPr>
                <w:spacing w:val="-2"/>
                <w:w w:val="105"/>
              </w:rPr>
              <w:t>er</w:t>
            </w:r>
            <w:r w:rsidRPr="00152C96">
              <w:rPr>
                <w:spacing w:val="-18"/>
                <w:w w:val="105"/>
              </w:rPr>
              <w:t xml:space="preserve"> </w:t>
            </w:r>
            <w:r w:rsidRPr="00152C96">
              <w:rPr>
                <w:w w:val="105"/>
              </w:rPr>
              <w:t>4</w:t>
            </w:r>
            <w:r w:rsidRPr="00152C96">
              <w:rPr>
                <w:spacing w:val="-18"/>
                <w:w w:val="105"/>
              </w:rPr>
              <w:t xml:space="preserve"> </w:t>
            </w:r>
            <w:r w:rsidRPr="00152C96">
              <w:rPr>
                <w:spacing w:val="-2"/>
                <w:w w:val="105"/>
              </w:rPr>
              <w:t>feet</w:t>
            </w:r>
            <w:r w:rsidRPr="00152C96">
              <w:rPr>
                <w:spacing w:val="-17"/>
                <w:w w:val="105"/>
              </w:rPr>
              <w:t xml:space="preserve"> </w:t>
            </w:r>
            <w:r w:rsidRPr="00152C96">
              <w:rPr>
                <w:w w:val="105"/>
              </w:rPr>
              <w:t>of</w:t>
            </w:r>
            <w:r w:rsidRPr="00152C96">
              <w:rPr>
                <w:spacing w:val="-17"/>
                <w:w w:val="105"/>
              </w:rPr>
              <w:t xml:space="preserve"> </w:t>
            </w:r>
            <w:r w:rsidRPr="00152C96">
              <w:rPr>
                <w:spacing w:val="-1"/>
                <w:w w:val="105"/>
              </w:rPr>
              <w:t>deb</w:t>
            </w:r>
            <w:r w:rsidRPr="00152C96">
              <w:rPr>
                <w:spacing w:val="-2"/>
                <w:w w:val="105"/>
              </w:rPr>
              <w:t>ris</w:t>
            </w:r>
            <w:r w:rsidRPr="00152C96">
              <w:rPr>
                <w:spacing w:val="-17"/>
                <w:w w:val="105"/>
              </w:rPr>
              <w:t xml:space="preserve"> </w:t>
            </w:r>
            <w:r w:rsidRPr="00152C96">
              <w:rPr>
                <w:spacing w:val="-2"/>
                <w:w w:val="105"/>
              </w:rPr>
              <w:t>a</w:t>
            </w:r>
            <w:r w:rsidRPr="00152C96">
              <w:rPr>
                <w:spacing w:val="-1"/>
                <w:w w:val="105"/>
              </w:rPr>
              <w:t>nd</w:t>
            </w:r>
            <w:r w:rsidRPr="00152C96">
              <w:rPr>
                <w:spacing w:val="-18"/>
                <w:w w:val="105"/>
              </w:rPr>
              <w:t xml:space="preserve"> </w:t>
            </w:r>
            <w:r w:rsidRPr="00152C96">
              <w:rPr>
                <w:spacing w:val="-1"/>
                <w:w w:val="105"/>
              </w:rPr>
              <w:t>w</w:t>
            </w:r>
            <w:r w:rsidRPr="00152C96">
              <w:rPr>
                <w:spacing w:val="-2"/>
                <w:w w:val="105"/>
              </w:rPr>
              <w:t>as</w:t>
            </w:r>
            <w:r w:rsidRPr="00152C96">
              <w:rPr>
                <w:spacing w:val="-16"/>
                <w:w w:val="105"/>
              </w:rPr>
              <w:t xml:space="preserve"> </w:t>
            </w:r>
            <w:r w:rsidRPr="00152C96">
              <w:rPr>
                <w:spacing w:val="-3"/>
                <w:w w:val="105"/>
              </w:rPr>
              <w:t>res</w:t>
            </w:r>
            <w:r w:rsidRPr="00152C96">
              <w:rPr>
                <w:spacing w:val="-2"/>
                <w:w w:val="105"/>
              </w:rPr>
              <w:t>cued</w:t>
            </w:r>
            <w:r w:rsidRPr="00152C96">
              <w:rPr>
                <w:spacing w:val="-16"/>
                <w:w w:val="105"/>
              </w:rPr>
              <w:t xml:space="preserve"> </w:t>
            </w:r>
            <w:r w:rsidRPr="00152C96">
              <w:rPr>
                <w:spacing w:val="-1"/>
                <w:w w:val="105"/>
              </w:rPr>
              <w:t>by</w:t>
            </w:r>
            <w:r w:rsidRPr="00152C96">
              <w:rPr>
                <w:spacing w:val="-17"/>
                <w:w w:val="105"/>
              </w:rPr>
              <w:t xml:space="preserve"> </w:t>
            </w:r>
            <w:r w:rsidRPr="00152C96">
              <w:rPr>
                <w:spacing w:val="-2"/>
                <w:w w:val="105"/>
              </w:rPr>
              <w:t>t</w:t>
            </w:r>
            <w:r w:rsidRPr="00152C96">
              <w:rPr>
                <w:spacing w:val="-1"/>
                <w:w w:val="105"/>
              </w:rPr>
              <w:t>he</w:t>
            </w:r>
            <w:r w:rsidRPr="00152C96">
              <w:rPr>
                <w:spacing w:val="-18"/>
                <w:w w:val="105"/>
              </w:rPr>
              <w:t xml:space="preserve"> </w:t>
            </w:r>
            <w:r w:rsidRPr="00152C96">
              <w:rPr>
                <w:spacing w:val="-1"/>
                <w:w w:val="105"/>
              </w:rPr>
              <w:t>o</w:t>
            </w:r>
            <w:r w:rsidRPr="00152C96">
              <w:rPr>
                <w:spacing w:val="-2"/>
                <w:w w:val="105"/>
              </w:rPr>
              <w:t>ther</w:t>
            </w:r>
            <w:r w:rsidRPr="00152C96">
              <w:rPr>
                <w:spacing w:val="-19"/>
                <w:w w:val="105"/>
              </w:rPr>
              <w:t xml:space="preserve"> </w:t>
            </w:r>
            <w:r w:rsidRPr="00152C96">
              <w:rPr>
                <w:spacing w:val="-2"/>
                <w:w w:val="105"/>
              </w:rPr>
              <w:t>s</w:t>
            </w:r>
            <w:r w:rsidRPr="00152C96">
              <w:rPr>
                <w:spacing w:val="-1"/>
                <w:w w:val="105"/>
              </w:rPr>
              <w:t>k</w:t>
            </w:r>
            <w:r w:rsidRPr="00152C96">
              <w:rPr>
                <w:spacing w:val="-2"/>
                <w:w w:val="105"/>
              </w:rPr>
              <w:t>ier.</w:t>
            </w:r>
            <w:r w:rsidRPr="00152C96">
              <w:rPr>
                <w:spacing w:val="50"/>
                <w:w w:val="94"/>
              </w:rPr>
              <w:t xml:space="preserve"> </w:t>
            </w:r>
            <w:r w:rsidRPr="00152C96">
              <w:rPr>
                <w:spacing w:val="-2"/>
                <w:w w:val="105"/>
              </w:rPr>
              <w:t>T</w:t>
            </w:r>
            <w:r w:rsidRPr="00152C96">
              <w:rPr>
                <w:spacing w:val="-1"/>
                <w:w w:val="105"/>
              </w:rPr>
              <w:t>he</w:t>
            </w:r>
            <w:r w:rsidRPr="00152C96">
              <w:rPr>
                <w:spacing w:val="-14"/>
                <w:w w:val="105"/>
              </w:rPr>
              <w:t xml:space="preserve"> </w:t>
            </w:r>
            <w:r w:rsidRPr="00152C96">
              <w:rPr>
                <w:spacing w:val="-2"/>
                <w:w w:val="105"/>
              </w:rPr>
              <w:t>f</w:t>
            </w:r>
            <w:r w:rsidRPr="00152C96">
              <w:rPr>
                <w:spacing w:val="-1"/>
                <w:w w:val="105"/>
              </w:rPr>
              <w:t>ollow</w:t>
            </w:r>
            <w:r w:rsidRPr="00152C96">
              <w:rPr>
                <w:spacing w:val="-2"/>
                <w:w w:val="105"/>
              </w:rPr>
              <w:t>i</w:t>
            </w:r>
            <w:r w:rsidRPr="00152C96">
              <w:rPr>
                <w:spacing w:val="-1"/>
                <w:w w:val="105"/>
              </w:rPr>
              <w:t>ng</w:t>
            </w:r>
            <w:r w:rsidRPr="00152C96">
              <w:rPr>
                <w:spacing w:val="-14"/>
                <w:w w:val="105"/>
              </w:rPr>
              <w:t xml:space="preserve"> </w:t>
            </w:r>
            <w:r w:rsidRPr="00152C96">
              <w:rPr>
                <w:spacing w:val="-1"/>
                <w:w w:val="105"/>
              </w:rPr>
              <w:t>d</w:t>
            </w:r>
            <w:r w:rsidRPr="00152C96">
              <w:rPr>
                <w:spacing w:val="-2"/>
                <w:w w:val="105"/>
              </w:rPr>
              <w:t>a</w:t>
            </w:r>
            <w:r w:rsidRPr="00152C96">
              <w:rPr>
                <w:spacing w:val="-1"/>
                <w:w w:val="105"/>
              </w:rPr>
              <w:t>y</w:t>
            </w:r>
            <w:smartTag w:uri="urn:schemas-microsoft-com:office:smarttags" w:element="PersonName">
              <w:r w:rsidRPr="00152C96">
                <w:rPr>
                  <w:spacing w:val="-2"/>
                  <w:w w:val="105"/>
                </w:rPr>
                <w:t>,</w:t>
              </w:r>
            </w:smartTag>
            <w:r w:rsidRPr="00152C96">
              <w:rPr>
                <w:spacing w:val="-15"/>
                <w:w w:val="105"/>
              </w:rPr>
              <w:t xml:space="preserve"> </w:t>
            </w:r>
            <w:r w:rsidRPr="00152C96">
              <w:rPr>
                <w:spacing w:val="-1"/>
                <w:w w:val="105"/>
              </w:rPr>
              <w:t>wh</w:t>
            </w:r>
            <w:r w:rsidRPr="00152C96">
              <w:rPr>
                <w:spacing w:val="-2"/>
                <w:w w:val="105"/>
              </w:rPr>
              <w:t>i</w:t>
            </w:r>
            <w:r w:rsidRPr="00152C96">
              <w:rPr>
                <w:spacing w:val="-1"/>
                <w:w w:val="105"/>
              </w:rPr>
              <w:t>l</w:t>
            </w:r>
            <w:r w:rsidRPr="00152C96">
              <w:rPr>
                <w:spacing w:val="-2"/>
                <w:w w:val="105"/>
              </w:rPr>
              <w:t>e</w:t>
            </w:r>
            <w:r w:rsidRPr="00152C96">
              <w:rPr>
                <w:spacing w:val="-16"/>
                <w:w w:val="105"/>
              </w:rPr>
              <w:t xml:space="preserve"> </w:t>
            </w:r>
            <w:r w:rsidRPr="00152C96">
              <w:rPr>
                <w:spacing w:val="-2"/>
                <w:w w:val="105"/>
              </w:rPr>
              <w:t>searc</w:t>
            </w:r>
            <w:r w:rsidRPr="00152C96">
              <w:rPr>
                <w:spacing w:val="-1"/>
                <w:w w:val="105"/>
              </w:rPr>
              <w:t>hing</w:t>
            </w:r>
            <w:r w:rsidRPr="00152C96">
              <w:rPr>
                <w:spacing w:val="-13"/>
                <w:w w:val="105"/>
              </w:rPr>
              <w:t xml:space="preserve"> </w:t>
            </w:r>
            <w:r w:rsidRPr="00152C96">
              <w:rPr>
                <w:spacing w:val="-2"/>
                <w:w w:val="105"/>
              </w:rPr>
              <w:t>f</w:t>
            </w:r>
            <w:r w:rsidRPr="00152C96">
              <w:rPr>
                <w:spacing w:val="-1"/>
                <w:w w:val="105"/>
              </w:rPr>
              <w:t>o</w:t>
            </w:r>
            <w:r w:rsidRPr="00152C96">
              <w:rPr>
                <w:spacing w:val="-2"/>
                <w:w w:val="105"/>
              </w:rPr>
              <w:t>r</w:t>
            </w:r>
            <w:r w:rsidRPr="00152C96">
              <w:rPr>
                <w:spacing w:val="-14"/>
                <w:w w:val="105"/>
              </w:rPr>
              <w:t xml:space="preserve"> </w:t>
            </w:r>
            <w:r w:rsidRPr="00152C96">
              <w:rPr>
                <w:spacing w:val="-2"/>
                <w:w w:val="105"/>
              </w:rPr>
              <w:t>t</w:t>
            </w:r>
            <w:r w:rsidRPr="00152C96">
              <w:rPr>
                <w:spacing w:val="-1"/>
                <w:w w:val="105"/>
              </w:rPr>
              <w:t>he</w:t>
            </w:r>
            <w:r w:rsidRPr="00152C96">
              <w:rPr>
                <w:spacing w:val="-15"/>
                <w:w w:val="105"/>
              </w:rPr>
              <w:t xml:space="preserve"> </w:t>
            </w:r>
            <w:r w:rsidRPr="00152C96">
              <w:rPr>
                <w:spacing w:val="-2"/>
                <w:w w:val="105"/>
              </w:rPr>
              <w:t>dog</w:t>
            </w:r>
            <w:r w:rsidRPr="00152C96">
              <w:rPr>
                <w:spacing w:val="-3"/>
                <w:w w:val="105"/>
              </w:rPr>
              <w:t>s</w:t>
            </w:r>
            <w:smartTag w:uri="urn:schemas-microsoft-com:office:smarttags" w:element="PersonName">
              <w:r w:rsidRPr="00152C96">
                <w:rPr>
                  <w:spacing w:val="-3"/>
                  <w:w w:val="105"/>
                </w:rPr>
                <w:t>,</w:t>
              </w:r>
            </w:smartTag>
            <w:r w:rsidRPr="00152C96">
              <w:rPr>
                <w:spacing w:val="-14"/>
                <w:w w:val="105"/>
              </w:rPr>
              <w:t xml:space="preserve"> </w:t>
            </w:r>
            <w:r w:rsidRPr="00152C96">
              <w:rPr>
                <w:w w:val="105"/>
              </w:rPr>
              <w:t>a</w:t>
            </w:r>
            <w:r w:rsidRPr="00152C96">
              <w:rPr>
                <w:spacing w:val="-14"/>
                <w:w w:val="105"/>
              </w:rPr>
              <w:t xml:space="preserve"> </w:t>
            </w:r>
            <w:r w:rsidRPr="00152C96">
              <w:rPr>
                <w:spacing w:val="-3"/>
                <w:w w:val="105"/>
              </w:rPr>
              <w:t>res</w:t>
            </w:r>
            <w:r w:rsidRPr="00152C96">
              <w:rPr>
                <w:spacing w:val="-2"/>
                <w:w w:val="105"/>
              </w:rPr>
              <w:t>cu</w:t>
            </w:r>
            <w:r w:rsidRPr="00152C96">
              <w:rPr>
                <w:spacing w:val="-3"/>
                <w:w w:val="105"/>
              </w:rPr>
              <w:t>er</w:t>
            </w:r>
            <w:r w:rsidRPr="00152C96">
              <w:rPr>
                <w:spacing w:val="-13"/>
                <w:w w:val="105"/>
              </w:rPr>
              <w:t xml:space="preserve"> </w:t>
            </w:r>
            <w:r w:rsidRPr="00152C96">
              <w:rPr>
                <w:spacing w:val="-2"/>
                <w:w w:val="105"/>
              </w:rPr>
              <w:t>tri</w:t>
            </w:r>
            <w:r w:rsidRPr="00152C96">
              <w:rPr>
                <w:spacing w:val="-1"/>
                <w:w w:val="105"/>
              </w:rPr>
              <w:t>gg</w:t>
            </w:r>
            <w:r w:rsidRPr="00152C96">
              <w:rPr>
                <w:spacing w:val="-2"/>
                <w:w w:val="105"/>
              </w:rPr>
              <w:t>ered</w:t>
            </w:r>
            <w:r w:rsidRPr="00152C96">
              <w:rPr>
                <w:spacing w:val="-15"/>
                <w:w w:val="105"/>
              </w:rPr>
              <w:t xml:space="preserve"> </w:t>
            </w:r>
            <w:r w:rsidRPr="00152C96">
              <w:rPr>
                <w:spacing w:val="-2"/>
                <w:w w:val="105"/>
              </w:rPr>
              <w:t>a</w:t>
            </w:r>
            <w:r w:rsidRPr="00152C96">
              <w:rPr>
                <w:spacing w:val="-1"/>
                <w:w w:val="105"/>
              </w:rPr>
              <w:t>no</w:t>
            </w:r>
            <w:r w:rsidRPr="00152C96">
              <w:rPr>
                <w:spacing w:val="-2"/>
                <w:w w:val="105"/>
              </w:rPr>
              <w:t>ther</w:t>
            </w:r>
            <w:r w:rsidRPr="00152C96">
              <w:rPr>
                <w:spacing w:val="50"/>
                <w:w w:val="101"/>
              </w:rPr>
              <w:t xml:space="preserve"> </w:t>
            </w:r>
            <w:r w:rsidRPr="00152C96">
              <w:rPr>
                <w:spacing w:val="-2"/>
                <w:w w:val="105"/>
              </w:rPr>
              <w:t>s</w:t>
            </w:r>
            <w:r w:rsidRPr="00152C96">
              <w:rPr>
                <w:spacing w:val="-1"/>
                <w:w w:val="105"/>
              </w:rPr>
              <w:t>l</w:t>
            </w:r>
            <w:r w:rsidRPr="00152C96">
              <w:rPr>
                <w:spacing w:val="-2"/>
                <w:w w:val="105"/>
              </w:rPr>
              <w:t>i</w:t>
            </w:r>
            <w:r w:rsidRPr="00152C96">
              <w:rPr>
                <w:spacing w:val="-1"/>
                <w:w w:val="105"/>
              </w:rPr>
              <w:t>d</w:t>
            </w:r>
            <w:r w:rsidRPr="00152C96">
              <w:rPr>
                <w:spacing w:val="-2"/>
                <w:w w:val="105"/>
              </w:rPr>
              <w:t>e</w:t>
            </w:r>
            <w:r w:rsidRPr="00152C96">
              <w:rPr>
                <w:spacing w:val="-16"/>
                <w:w w:val="105"/>
              </w:rPr>
              <w:t xml:space="preserve"> </w:t>
            </w:r>
            <w:r w:rsidRPr="00152C96">
              <w:rPr>
                <w:spacing w:val="-2"/>
                <w:w w:val="105"/>
              </w:rPr>
              <w:t>t</w:t>
            </w:r>
            <w:r w:rsidRPr="00152C96">
              <w:rPr>
                <w:spacing w:val="-1"/>
                <w:w w:val="105"/>
              </w:rPr>
              <w:t>ha</w:t>
            </w:r>
            <w:r w:rsidRPr="00152C96">
              <w:rPr>
                <w:spacing w:val="-2"/>
                <w:w w:val="105"/>
              </w:rPr>
              <w:t>t</w:t>
            </w:r>
            <w:r w:rsidRPr="00152C96">
              <w:rPr>
                <w:spacing w:val="-14"/>
                <w:w w:val="105"/>
              </w:rPr>
              <w:t xml:space="preserve"> </w:t>
            </w:r>
            <w:r w:rsidRPr="00152C96">
              <w:rPr>
                <w:w w:val="105"/>
              </w:rPr>
              <w:t>hit</w:t>
            </w:r>
            <w:r w:rsidRPr="00152C96">
              <w:rPr>
                <w:spacing w:val="-14"/>
                <w:w w:val="105"/>
              </w:rPr>
              <w:t xml:space="preserve"> </w:t>
            </w:r>
            <w:r w:rsidRPr="00152C96">
              <w:rPr>
                <w:w w:val="105"/>
              </w:rPr>
              <w:t>a</w:t>
            </w:r>
            <w:r w:rsidRPr="00152C96">
              <w:rPr>
                <w:spacing w:val="-16"/>
                <w:w w:val="105"/>
              </w:rPr>
              <w:t xml:space="preserve"> </w:t>
            </w:r>
            <w:r w:rsidRPr="00152C96">
              <w:rPr>
                <w:spacing w:val="-1"/>
                <w:w w:val="105"/>
              </w:rPr>
              <w:t>hou</w:t>
            </w:r>
            <w:r w:rsidRPr="00152C96">
              <w:rPr>
                <w:spacing w:val="-2"/>
                <w:w w:val="105"/>
              </w:rPr>
              <w:t>se.</w:t>
            </w:r>
            <w:r w:rsidRPr="00152C96">
              <w:rPr>
                <w:spacing w:val="-16"/>
                <w:w w:val="105"/>
              </w:rPr>
              <w:t xml:space="preserve"> </w:t>
            </w:r>
            <w:r w:rsidRPr="00152C96">
              <w:rPr>
                <w:spacing w:val="-2"/>
                <w:w w:val="105"/>
              </w:rPr>
              <w:t>T</w:t>
            </w:r>
            <w:r w:rsidRPr="00152C96">
              <w:rPr>
                <w:spacing w:val="-1"/>
                <w:w w:val="105"/>
              </w:rPr>
              <w:t>he</w:t>
            </w:r>
            <w:r w:rsidRPr="00152C96">
              <w:rPr>
                <w:spacing w:val="-15"/>
                <w:w w:val="105"/>
              </w:rPr>
              <w:t xml:space="preserve"> </w:t>
            </w:r>
            <w:r w:rsidRPr="00152C96">
              <w:rPr>
                <w:spacing w:val="-2"/>
                <w:w w:val="105"/>
              </w:rPr>
              <w:t>s</w:t>
            </w:r>
            <w:r w:rsidRPr="00152C96">
              <w:rPr>
                <w:spacing w:val="-1"/>
                <w:w w:val="105"/>
              </w:rPr>
              <w:t>l</w:t>
            </w:r>
            <w:r w:rsidRPr="00152C96">
              <w:rPr>
                <w:spacing w:val="-2"/>
                <w:w w:val="105"/>
              </w:rPr>
              <w:t>i</w:t>
            </w:r>
            <w:r w:rsidRPr="00152C96">
              <w:rPr>
                <w:spacing w:val="-1"/>
                <w:w w:val="105"/>
              </w:rPr>
              <w:t>d</w:t>
            </w:r>
            <w:r w:rsidRPr="00152C96">
              <w:rPr>
                <w:spacing w:val="-2"/>
                <w:w w:val="105"/>
              </w:rPr>
              <w:t>e</w:t>
            </w:r>
            <w:r w:rsidRPr="00152C96">
              <w:rPr>
                <w:spacing w:val="-16"/>
                <w:w w:val="105"/>
              </w:rPr>
              <w:t xml:space="preserve"> </w:t>
            </w:r>
            <w:r w:rsidRPr="00152C96">
              <w:rPr>
                <w:spacing w:val="-1"/>
                <w:w w:val="105"/>
              </w:rPr>
              <w:t>d</w:t>
            </w:r>
            <w:r w:rsidRPr="00152C96">
              <w:rPr>
                <w:spacing w:val="-2"/>
                <w:w w:val="105"/>
              </w:rPr>
              <w:t>a</w:t>
            </w:r>
            <w:r w:rsidRPr="00152C96">
              <w:rPr>
                <w:spacing w:val="-1"/>
                <w:w w:val="105"/>
              </w:rPr>
              <w:t>m</w:t>
            </w:r>
            <w:r w:rsidRPr="00152C96">
              <w:rPr>
                <w:spacing w:val="-2"/>
                <w:w w:val="105"/>
              </w:rPr>
              <w:t>a</w:t>
            </w:r>
            <w:r w:rsidRPr="00152C96">
              <w:rPr>
                <w:spacing w:val="-1"/>
                <w:w w:val="105"/>
              </w:rPr>
              <w:t>ged</w:t>
            </w:r>
            <w:r w:rsidRPr="00152C96">
              <w:rPr>
                <w:spacing w:val="-15"/>
                <w:w w:val="105"/>
              </w:rPr>
              <w:t xml:space="preserve"> </w:t>
            </w:r>
            <w:r w:rsidRPr="00152C96">
              <w:rPr>
                <w:spacing w:val="-2"/>
                <w:w w:val="105"/>
              </w:rPr>
              <w:t>t</w:t>
            </w:r>
            <w:r w:rsidRPr="00152C96">
              <w:rPr>
                <w:spacing w:val="-1"/>
                <w:w w:val="105"/>
              </w:rPr>
              <w:t>he</w:t>
            </w:r>
            <w:r w:rsidRPr="00152C96">
              <w:rPr>
                <w:spacing w:val="-14"/>
                <w:w w:val="105"/>
              </w:rPr>
              <w:t xml:space="preserve"> </w:t>
            </w:r>
            <w:r w:rsidRPr="00152C96">
              <w:rPr>
                <w:spacing w:val="-2"/>
                <w:w w:val="105"/>
              </w:rPr>
              <w:t>fe</w:t>
            </w:r>
            <w:r w:rsidRPr="00152C96">
              <w:rPr>
                <w:spacing w:val="-1"/>
                <w:w w:val="105"/>
              </w:rPr>
              <w:t>nc</w:t>
            </w:r>
            <w:r w:rsidRPr="00152C96">
              <w:rPr>
                <w:spacing w:val="-2"/>
                <w:w w:val="105"/>
              </w:rPr>
              <w:t>e</w:t>
            </w:r>
            <w:r w:rsidRPr="00152C96">
              <w:rPr>
                <w:spacing w:val="-14"/>
                <w:w w:val="105"/>
              </w:rPr>
              <w:t xml:space="preserve"> </w:t>
            </w:r>
            <w:r w:rsidRPr="00152C96">
              <w:rPr>
                <w:spacing w:val="-2"/>
                <w:w w:val="105"/>
              </w:rPr>
              <w:t>bu</w:t>
            </w:r>
            <w:r w:rsidRPr="00152C96">
              <w:rPr>
                <w:spacing w:val="-3"/>
                <w:w w:val="105"/>
              </w:rPr>
              <w:t>t</w:t>
            </w:r>
            <w:r w:rsidRPr="00152C96">
              <w:rPr>
                <w:spacing w:val="-14"/>
                <w:w w:val="105"/>
              </w:rPr>
              <w:t xml:space="preserve"> </w:t>
            </w:r>
            <w:r w:rsidRPr="00152C96">
              <w:rPr>
                <w:spacing w:val="-1"/>
                <w:w w:val="105"/>
              </w:rPr>
              <w:t>no</w:t>
            </w:r>
            <w:r w:rsidRPr="00152C96">
              <w:rPr>
                <w:spacing w:val="-2"/>
                <w:w w:val="105"/>
              </w:rPr>
              <w:t>t</w:t>
            </w:r>
            <w:r w:rsidRPr="00152C96">
              <w:rPr>
                <w:spacing w:val="-14"/>
                <w:w w:val="105"/>
              </w:rPr>
              <w:t xml:space="preserve"> </w:t>
            </w:r>
            <w:r w:rsidRPr="00152C96">
              <w:rPr>
                <w:spacing w:val="-2"/>
                <w:w w:val="105"/>
              </w:rPr>
              <w:t>t</w:t>
            </w:r>
            <w:r w:rsidRPr="00152C96">
              <w:rPr>
                <w:spacing w:val="-1"/>
                <w:w w:val="105"/>
              </w:rPr>
              <w:t>he</w:t>
            </w:r>
            <w:r w:rsidRPr="00152C96">
              <w:rPr>
                <w:spacing w:val="-14"/>
                <w:w w:val="105"/>
              </w:rPr>
              <w:t xml:space="preserve"> </w:t>
            </w:r>
            <w:r w:rsidRPr="00152C96">
              <w:rPr>
                <w:spacing w:val="-1"/>
                <w:w w:val="105"/>
              </w:rPr>
              <w:t>hou</w:t>
            </w:r>
            <w:r w:rsidRPr="00152C96">
              <w:rPr>
                <w:spacing w:val="-2"/>
                <w:w w:val="105"/>
              </w:rPr>
              <w:t>se;</w:t>
            </w:r>
            <w:r w:rsidRPr="00152C96">
              <w:rPr>
                <w:spacing w:val="30"/>
                <w:w w:val="92"/>
              </w:rPr>
              <w:t xml:space="preserve"> </w:t>
            </w:r>
            <w:r w:rsidRPr="00152C96">
              <w:rPr>
                <w:spacing w:val="-1"/>
                <w:w w:val="105"/>
              </w:rPr>
              <w:t>howev</w:t>
            </w:r>
            <w:r w:rsidRPr="00152C96">
              <w:rPr>
                <w:spacing w:val="-2"/>
                <w:w w:val="105"/>
              </w:rPr>
              <w:t>er</w:t>
            </w:r>
            <w:smartTag w:uri="urn:schemas-microsoft-com:office:smarttags" w:element="PersonName">
              <w:r w:rsidRPr="00152C96">
                <w:rPr>
                  <w:spacing w:val="-2"/>
                  <w:w w:val="105"/>
                </w:rPr>
                <w:t>,</w:t>
              </w:r>
            </w:smartTag>
            <w:r w:rsidRPr="00152C96">
              <w:rPr>
                <w:spacing w:val="-22"/>
                <w:w w:val="105"/>
              </w:rPr>
              <w:t xml:space="preserve"> </w:t>
            </w:r>
            <w:r w:rsidRPr="00152C96">
              <w:rPr>
                <w:spacing w:val="-2"/>
                <w:w w:val="105"/>
              </w:rPr>
              <w:t>there</w:t>
            </w:r>
            <w:r w:rsidRPr="00152C96">
              <w:rPr>
                <w:spacing w:val="-21"/>
                <w:w w:val="105"/>
              </w:rPr>
              <w:t xml:space="preserve"> </w:t>
            </w:r>
            <w:r w:rsidRPr="00152C96">
              <w:rPr>
                <w:spacing w:val="-1"/>
                <w:w w:val="105"/>
              </w:rPr>
              <w:t>w</w:t>
            </w:r>
            <w:r w:rsidRPr="00152C96">
              <w:rPr>
                <w:spacing w:val="-2"/>
                <w:w w:val="105"/>
              </w:rPr>
              <w:t>ere</w:t>
            </w:r>
            <w:r w:rsidRPr="00152C96">
              <w:rPr>
                <w:spacing w:val="-22"/>
                <w:w w:val="105"/>
              </w:rPr>
              <w:t xml:space="preserve"> </w:t>
            </w:r>
            <w:r w:rsidRPr="00152C96">
              <w:rPr>
                <w:spacing w:val="-3"/>
                <w:w w:val="105"/>
              </w:rPr>
              <w:t>several</w:t>
            </w:r>
            <w:r w:rsidRPr="00152C96">
              <w:rPr>
                <w:spacing w:val="-20"/>
                <w:w w:val="105"/>
              </w:rPr>
              <w:t xml:space="preserve"> </w:t>
            </w:r>
            <w:r w:rsidRPr="00152C96">
              <w:rPr>
                <w:spacing w:val="-2"/>
                <w:w w:val="105"/>
              </w:rPr>
              <w:t>feet</w:t>
            </w:r>
            <w:r w:rsidRPr="00152C96">
              <w:rPr>
                <w:spacing w:val="-23"/>
                <w:w w:val="105"/>
              </w:rPr>
              <w:t xml:space="preserve"> </w:t>
            </w:r>
            <w:r w:rsidRPr="00152C96">
              <w:rPr>
                <w:w w:val="105"/>
              </w:rPr>
              <w:t>of</w:t>
            </w:r>
            <w:r w:rsidRPr="00152C96">
              <w:rPr>
                <w:spacing w:val="-21"/>
                <w:w w:val="105"/>
              </w:rPr>
              <w:t xml:space="preserve"> </w:t>
            </w:r>
            <w:r w:rsidRPr="00152C96">
              <w:rPr>
                <w:spacing w:val="-1"/>
                <w:w w:val="105"/>
              </w:rPr>
              <w:t>deb</w:t>
            </w:r>
            <w:r w:rsidRPr="00152C96">
              <w:rPr>
                <w:spacing w:val="-2"/>
                <w:w w:val="105"/>
              </w:rPr>
              <w:t>ris</w:t>
            </w:r>
            <w:r w:rsidRPr="00152C96">
              <w:rPr>
                <w:spacing w:val="-20"/>
                <w:w w:val="105"/>
              </w:rPr>
              <w:t xml:space="preserve"> </w:t>
            </w:r>
            <w:r w:rsidRPr="00152C96">
              <w:rPr>
                <w:spacing w:val="-2"/>
                <w:w w:val="105"/>
              </w:rPr>
              <w:t>a</w:t>
            </w:r>
            <w:r w:rsidRPr="00152C96">
              <w:rPr>
                <w:spacing w:val="-1"/>
                <w:w w:val="105"/>
              </w:rPr>
              <w:t>g</w:t>
            </w:r>
            <w:r w:rsidRPr="00152C96">
              <w:rPr>
                <w:spacing w:val="-2"/>
                <w:w w:val="105"/>
              </w:rPr>
              <w:t>ai</w:t>
            </w:r>
            <w:r w:rsidRPr="00152C96">
              <w:rPr>
                <w:spacing w:val="-1"/>
                <w:w w:val="105"/>
              </w:rPr>
              <w:t>ns</w:t>
            </w:r>
            <w:r w:rsidRPr="00152C96">
              <w:rPr>
                <w:spacing w:val="-2"/>
                <w:w w:val="105"/>
              </w:rPr>
              <w:t>t</w:t>
            </w:r>
            <w:r w:rsidRPr="00152C96">
              <w:rPr>
                <w:spacing w:val="-21"/>
                <w:w w:val="105"/>
              </w:rPr>
              <w:t xml:space="preserve"> </w:t>
            </w:r>
            <w:r w:rsidRPr="00152C96">
              <w:rPr>
                <w:spacing w:val="-3"/>
                <w:w w:val="105"/>
              </w:rPr>
              <w:t>t</w:t>
            </w:r>
            <w:r w:rsidRPr="00152C96">
              <w:rPr>
                <w:spacing w:val="-2"/>
                <w:w w:val="105"/>
              </w:rPr>
              <w:t>h</w:t>
            </w:r>
            <w:r w:rsidRPr="00152C96">
              <w:rPr>
                <w:spacing w:val="-3"/>
                <w:w w:val="105"/>
              </w:rPr>
              <w:t>e</w:t>
            </w:r>
            <w:r w:rsidRPr="00152C96">
              <w:rPr>
                <w:spacing w:val="-20"/>
                <w:w w:val="105"/>
              </w:rPr>
              <w:t xml:space="preserve"> </w:t>
            </w:r>
            <w:r w:rsidRPr="00152C96">
              <w:rPr>
                <w:spacing w:val="-1"/>
                <w:w w:val="105"/>
              </w:rPr>
              <w:t>b</w:t>
            </w:r>
            <w:r w:rsidRPr="00152C96">
              <w:rPr>
                <w:spacing w:val="-2"/>
                <w:w w:val="105"/>
              </w:rPr>
              <w:t>a</w:t>
            </w:r>
            <w:r w:rsidRPr="00152C96">
              <w:rPr>
                <w:spacing w:val="-1"/>
                <w:w w:val="105"/>
              </w:rPr>
              <w:t>ck</w:t>
            </w:r>
            <w:r w:rsidRPr="00152C96">
              <w:rPr>
                <w:spacing w:val="-21"/>
                <w:w w:val="105"/>
              </w:rPr>
              <w:t xml:space="preserve"> </w:t>
            </w:r>
            <w:r w:rsidRPr="00152C96">
              <w:rPr>
                <w:spacing w:val="-1"/>
                <w:w w:val="105"/>
              </w:rPr>
              <w:t>w</w:t>
            </w:r>
            <w:r w:rsidRPr="00152C96">
              <w:rPr>
                <w:spacing w:val="-2"/>
                <w:w w:val="105"/>
              </w:rPr>
              <w:t>a</w:t>
            </w:r>
            <w:r w:rsidRPr="00152C96">
              <w:rPr>
                <w:spacing w:val="-1"/>
                <w:w w:val="105"/>
              </w:rPr>
              <w:t>ll</w:t>
            </w:r>
            <w:r w:rsidRPr="00152C96">
              <w:rPr>
                <w:spacing w:val="-2"/>
                <w:w w:val="105"/>
              </w:rPr>
              <w:t>.</w:t>
            </w:r>
          </w:p>
        </w:tc>
      </w:tr>
      <w:tr w:rsidR="00B1275F" w:rsidRPr="00152C96">
        <w:trPr>
          <w:trHeight w:hRule="exact" w:val="53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Novembe</w:t>
            </w:r>
            <w:r w:rsidRPr="00152C96">
              <w:rPr>
                <w:spacing w:val="-2"/>
              </w:rPr>
              <w:t>r</w:t>
            </w:r>
            <w:r w:rsidRPr="00152C96">
              <w:rPr>
                <w:spacing w:val="9"/>
              </w:rPr>
              <w:t xml:space="preserve"> </w:t>
            </w:r>
            <w:r w:rsidRPr="00152C96">
              <w:rPr>
                <w:spacing w:val="-2"/>
              </w:rPr>
              <w:t>11</w:t>
            </w:r>
            <w:smartTag w:uri="urn:schemas-microsoft-com:office:smarttags" w:element="PersonName">
              <w:r w:rsidRPr="00152C96">
                <w:rPr>
                  <w:spacing w:val="-2"/>
                </w:rPr>
                <w:t>,</w:t>
              </w:r>
            </w:smartTag>
            <w:r w:rsidRPr="00152C96">
              <w:rPr>
                <w:spacing w:val="8"/>
              </w:rPr>
              <w:t xml:space="preserve"> </w:t>
            </w:r>
            <w:r w:rsidRPr="00152C96">
              <w:rPr>
                <w:spacing w:val="-1"/>
              </w:rPr>
              <w:t>2000</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136"/>
              <w:rPr>
                <w:rFonts w:cs="Calibri"/>
              </w:rPr>
            </w:pPr>
            <w:r w:rsidRPr="00152C96">
              <w:rPr>
                <w:spacing w:val="-1"/>
                <w:w w:val="105"/>
              </w:rPr>
              <w:t>On</w:t>
            </w:r>
            <w:r w:rsidRPr="00152C96">
              <w:rPr>
                <w:spacing w:val="-16"/>
                <w:w w:val="105"/>
              </w:rPr>
              <w:t xml:space="preserve"> </w:t>
            </w:r>
            <w:r w:rsidRPr="00152C96">
              <w:rPr>
                <w:spacing w:val="-2"/>
                <w:w w:val="105"/>
              </w:rPr>
              <w:t>t</w:t>
            </w:r>
            <w:r w:rsidRPr="00152C96">
              <w:rPr>
                <w:spacing w:val="-1"/>
                <w:w w:val="105"/>
              </w:rPr>
              <w:t>he</w:t>
            </w:r>
            <w:r w:rsidRPr="00152C96">
              <w:rPr>
                <w:spacing w:val="-16"/>
                <w:w w:val="105"/>
              </w:rPr>
              <w:t xml:space="preserve"> </w:t>
            </w:r>
            <w:r w:rsidRPr="00152C96">
              <w:rPr>
                <w:spacing w:val="-2"/>
                <w:w w:val="105"/>
              </w:rPr>
              <w:t>N</w:t>
            </w:r>
            <w:r w:rsidRPr="00152C96">
              <w:rPr>
                <w:spacing w:val="-1"/>
                <w:w w:val="105"/>
              </w:rPr>
              <w:t>o</w:t>
            </w:r>
            <w:r w:rsidRPr="00152C96">
              <w:rPr>
                <w:spacing w:val="-2"/>
                <w:w w:val="105"/>
              </w:rPr>
              <w:t>rt</w:t>
            </w:r>
            <w:r w:rsidRPr="00152C96">
              <w:rPr>
                <w:spacing w:val="-1"/>
                <w:w w:val="105"/>
              </w:rPr>
              <w:t>h</w:t>
            </w:r>
            <w:r w:rsidRPr="00152C96">
              <w:rPr>
                <w:spacing w:val="-17"/>
                <w:w w:val="105"/>
              </w:rPr>
              <w:t xml:space="preserve"> </w:t>
            </w:r>
            <w:r w:rsidRPr="00152C96">
              <w:rPr>
                <w:spacing w:val="-2"/>
                <w:w w:val="105"/>
              </w:rPr>
              <w:t>G</w:t>
            </w:r>
            <w:r w:rsidRPr="00152C96">
              <w:rPr>
                <w:spacing w:val="-1"/>
                <w:w w:val="105"/>
              </w:rPr>
              <w:t>ully</w:t>
            </w:r>
            <w:r w:rsidRPr="00152C96">
              <w:rPr>
                <w:spacing w:val="-18"/>
                <w:w w:val="105"/>
              </w:rPr>
              <w:t xml:space="preserve"> </w:t>
            </w:r>
            <w:r w:rsidRPr="00152C96">
              <w:rPr>
                <w:w w:val="105"/>
              </w:rPr>
              <w:t>of</w:t>
            </w:r>
            <w:r w:rsidRPr="00152C96">
              <w:rPr>
                <w:spacing w:val="-15"/>
                <w:w w:val="105"/>
              </w:rPr>
              <w:t xml:space="preserve"> </w:t>
            </w:r>
            <w:r w:rsidRPr="00152C96">
              <w:rPr>
                <w:spacing w:val="-1"/>
                <w:w w:val="105"/>
              </w:rPr>
              <w:t>Fl</w:t>
            </w:r>
            <w:r w:rsidRPr="00152C96">
              <w:rPr>
                <w:spacing w:val="-2"/>
                <w:w w:val="105"/>
              </w:rPr>
              <w:t>at</w:t>
            </w:r>
            <w:r w:rsidRPr="00152C96">
              <w:rPr>
                <w:spacing w:val="-18"/>
                <w:w w:val="105"/>
              </w:rPr>
              <w:t xml:space="preserve"> </w:t>
            </w:r>
            <w:r w:rsidRPr="00152C96">
              <w:rPr>
                <w:w w:val="105"/>
              </w:rPr>
              <w:t>Top</w:t>
            </w:r>
            <w:r w:rsidRPr="00152C96">
              <w:rPr>
                <w:spacing w:val="-18"/>
                <w:w w:val="105"/>
              </w:rPr>
              <w:t xml:space="preserve"> </w:t>
            </w:r>
            <w:r w:rsidRPr="00152C96">
              <w:rPr>
                <w:spacing w:val="-2"/>
                <w:w w:val="105"/>
              </w:rPr>
              <w:t>M</w:t>
            </w:r>
            <w:r w:rsidRPr="00152C96">
              <w:rPr>
                <w:spacing w:val="-1"/>
                <w:w w:val="105"/>
              </w:rPr>
              <w:t>ount</w:t>
            </w:r>
            <w:r w:rsidRPr="00152C96">
              <w:rPr>
                <w:spacing w:val="-2"/>
                <w:w w:val="105"/>
              </w:rPr>
              <w:t>ain</w:t>
            </w:r>
            <w:smartTag w:uri="urn:schemas-microsoft-com:office:smarttags" w:element="PersonName">
              <w:r w:rsidRPr="00152C96">
                <w:rPr>
                  <w:spacing w:val="-2"/>
                  <w:w w:val="105"/>
                </w:rPr>
                <w:t>,</w:t>
              </w:r>
            </w:smartTag>
            <w:r w:rsidRPr="00152C96">
              <w:rPr>
                <w:spacing w:val="-16"/>
                <w:w w:val="105"/>
              </w:rPr>
              <w:t xml:space="preserve"> </w:t>
            </w:r>
            <w:r w:rsidRPr="00152C96">
              <w:rPr>
                <w:w w:val="105"/>
              </w:rPr>
              <w:t>in</w:t>
            </w:r>
            <w:r w:rsidRPr="00152C96">
              <w:rPr>
                <w:spacing w:val="-17"/>
                <w:w w:val="105"/>
              </w:rPr>
              <w:t xml:space="preserve"> </w:t>
            </w:r>
            <w:r w:rsidRPr="00152C96">
              <w:rPr>
                <w:spacing w:val="-2"/>
                <w:w w:val="105"/>
              </w:rPr>
              <w:t>Chug</w:t>
            </w:r>
            <w:r w:rsidRPr="00152C96">
              <w:rPr>
                <w:spacing w:val="-3"/>
                <w:w w:val="105"/>
              </w:rPr>
              <w:t>a</w:t>
            </w:r>
            <w:r w:rsidRPr="00152C96">
              <w:rPr>
                <w:spacing w:val="-2"/>
                <w:w w:val="105"/>
              </w:rPr>
              <w:t>ch</w:t>
            </w:r>
            <w:r w:rsidRPr="00152C96">
              <w:rPr>
                <w:spacing w:val="-15"/>
                <w:w w:val="105"/>
              </w:rPr>
              <w:t xml:space="preserve"> </w:t>
            </w:r>
            <w:r w:rsidRPr="00152C96">
              <w:rPr>
                <w:spacing w:val="-2"/>
                <w:w w:val="105"/>
              </w:rPr>
              <w:t>S</w:t>
            </w:r>
            <w:r w:rsidRPr="00152C96">
              <w:rPr>
                <w:spacing w:val="-3"/>
                <w:w w:val="105"/>
              </w:rPr>
              <w:t>tate</w:t>
            </w:r>
            <w:r w:rsidRPr="00152C96">
              <w:rPr>
                <w:spacing w:val="-15"/>
                <w:w w:val="105"/>
              </w:rPr>
              <w:t xml:space="preserve"> </w:t>
            </w:r>
            <w:r w:rsidRPr="00152C96">
              <w:rPr>
                <w:spacing w:val="-1"/>
                <w:w w:val="105"/>
              </w:rPr>
              <w:t>P</w:t>
            </w:r>
            <w:r w:rsidRPr="00152C96">
              <w:rPr>
                <w:spacing w:val="-2"/>
                <w:w w:val="105"/>
              </w:rPr>
              <w:t>ark</w:t>
            </w:r>
            <w:smartTag w:uri="urn:schemas-microsoft-com:office:smarttags" w:element="PersonName">
              <w:r w:rsidRPr="00152C96">
                <w:rPr>
                  <w:spacing w:val="-2"/>
                  <w:w w:val="105"/>
                </w:rPr>
                <w:t>,</w:t>
              </w:r>
            </w:smartTag>
            <w:r w:rsidRPr="00152C96">
              <w:rPr>
                <w:spacing w:val="-15"/>
                <w:w w:val="105"/>
              </w:rPr>
              <w:t xml:space="preserve"> </w:t>
            </w:r>
            <w:r w:rsidRPr="00152C96">
              <w:rPr>
                <w:spacing w:val="-1"/>
                <w:w w:val="105"/>
              </w:rPr>
              <w:t>one</w:t>
            </w:r>
            <w:r w:rsidRPr="00152C96">
              <w:rPr>
                <w:spacing w:val="-15"/>
                <w:w w:val="105"/>
              </w:rPr>
              <w:t xml:space="preserve"> </w:t>
            </w:r>
            <w:r w:rsidRPr="00152C96">
              <w:rPr>
                <w:spacing w:val="-1"/>
                <w:w w:val="105"/>
              </w:rPr>
              <w:t>p</w:t>
            </w:r>
            <w:r w:rsidRPr="00152C96">
              <w:rPr>
                <w:spacing w:val="-2"/>
                <w:w w:val="105"/>
              </w:rPr>
              <w:t>ers</w:t>
            </w:r>
            <w:r w:rsidRPr="00152C96">
              <w:rPr>
                <w:spacing w:val="-1"/>
                <w:w w:val="105"/>
              </w:rPr>
              <w:t>on</w:t>
            </w:r>
            <w:r w:rsidRPr="00152C96">
              <w:rPr>
                <w:spacing w:val="55"/>
                <w:w w:val="106"/>
              </w:rPr>
              <w:t xml:space="preserve"> </w:t>
            </w:r>
            <w:r w:rsidRPr="00152C96">
              <w:rPr>
                <w:spacing w:val="-1"/>
                <w:w w:val="105"/>
              </w:rPr>
              <w:t>w</w:t>
            </w:r>
            <w:r w:rsidRPr="00152C96">
              <w:rPr>
                <w:spacing w:val="-2"/>
                <w:w w:val="105"/>
              </w:rPr>
              <w:t>as</w:t>
            </w:r>
            <w:r w:rsidRPr="00152C96">
              <w:rPr>
                <w:spacing w:val="-15"/>
                <w:w w:val="105"/>
              </w:rPr>
              <w:t xml:space="preserve"> </w:t>
            </w:r>
            <w:r w:rsidRPr="00152C96">
              <w:rPr>
                <w:spacing w:val="-2"/>
                <w:w w:val="105"/>
              </w:rPr>
              <w:t>s</w:t>
            </w:r>
            <w:r w:rsidRPr="00152C96">
              <w:rPr>
                <w:spacing w:val="-1"/>
                <w:w w:val="105"/>
              </w:rPr>
              <w:t>ev</w:t>
            </w:r>
            <w:r w:rsidRPr="00152C96">
              <w:rPr>
                <w:spacing w:val="-2"/>
                <w:w w:val="105"/>
              </w:rPr>
              <w:t>erel</w:t>
            </w:r>
            <w:r w:rsidRPr="00152C96">
              <w:rPr>
                <w:spacing w:val="-1"/>
                <w:w w:val="105"/>
              </w:rPr>
              <w:t>y</w:t>
            </w:r>
            <w:r w:rsidRPr="00152C96">
              <w:rPr>
                <w:spacing w:val="-17"/>
                <w:w w:val="105"/>
              </w:rPr>
              <w:t xml:space="preserve"> </w:t>
            </w:r>
            <w:r w:rsidRPr="00152C96">
              <w:rPr>
                <w:spacing w:val="-2"/>
                <w:w w:val="105"/>
              </w:rPr>
              <w:t>i</w:t>
            </w:r>
            <w:r w:rsidRPr="00152C96">
              <w:rPr>
                <w:spacing w:val="-1"/>
                <w:w w:val="105"/>
              </w:rPr>
              <w:t>nju</w:t>
            </w:r>
            <w:r w:rsidRPr="00152C96">
              <w:rPr>
                <w:spacing w:val="-2"/>
                <w:w w:val="105"/>
              </w:rPr>
              <w:t>red</w:t>
            </w:r>
            <w:r w:rsidRPr="00152C96">
              <w:rPr>
                <w:spacing w:val="-18"/>
                <w:w w:val="105"/>
              </w:rPr>
              <w:t xml:space="preserve"> </w:t>
            </w:r>
            <w:r w:rsidRPr="00152C96">
              <w:rPr>
                <w:spacing w:val="-1"/>
                <w:w w:val="105"/>
              </w:rPr>
              <w:t>when</w:t>
            </w:r>
            <w:r w:rsidRPr="00152C96">
              <w:rPr>
                <w:spacing w:val="-16"/>
                <w:w w:val="105"/>
              </w:rPr>
              <w:t xml:space="preserve"> </w:t>
            </w:r>
            <w:r w:rsidRPr="00152C96">
              <w:rPr>
                <w:spacing w:val="-1"/>
                <w:w w:val="105"/>
              </w:rPr>
              <w:t>he</w:t>
            </w:r>
            <w:r w:rsidRPr="00152C96">
              <w:rPr>
                <w:spacing w:val="-16"/>
                <w:w w:val="105"/>
              </w:rPr>
              <w:t xml:space="preserve"> </w:t>
            </w:r>
            <w:r w:rsidRPr="00152C96">
              <w:rPr>
                <w:spacing w:val="-1"/>
                <w:w w:val="105"/>
              </w:rPr>
              <w:t>w</w:t>
            </w:r>
            <w:r w:rsidRPr="00152C96">
              <w:rPr>
                <w:spacing w:val="-2"/>
                <w:w w:val="105"/>
              </w:rPr>
              <w:t>as</w:t>
            </w:r>
            <w:r w:rsidRPr="00152C96">
              <w:rPr>
                <w:spacing w:val="-15"/>
                <w:w w:val="105"/>
              </w:rPr>
              <w:t xml:space="preserve"> </w:t>
            </w:r>
            <w:r w:rsidRPr="00152C96">
              <w:rPr>
                <w:spacing w:val="-1"/>
                <w:w w:val="105"/>
              </w:rPr>
              <w:t>caugh</w:t>
            </w:r>
            <w:r w:rsidRPr="00152C96">
              <w:rPr>
                <w:spacing w:val="-2"/>
                <w:w w:val="105"/>
              </w:rPr>
              <w:t>t</w:t>
            </w:r>
            <w:r w:rsidRPr="00152C96">
              <w:rPr>
                <w:spacing w:val="-15"/>
                <w:w w:val="105"/>
              </w:rPr>
              <w:t xml:space="preserve"> </w:t>
            </w:r>
            <w:r w:rsidRPr="00152C96">
              <w:rPr>
                <w:spacing w:val="-1"/>
                <w:w w:val="105"/>
              </w:rPr>
              <w:t>by</w:t>
            </w:r>
            <w:r w:rsidRPr="00152C96">
              <w:rPr>
                <w:spacing w:val="-15"/>
                <w:w w:val="105"/>
              </w:rPr>
              <w:t xml:space="preserve"> </w:t>
            </w:r>
            <w:r w:rsidRPr="00152C96">
              <w:rPr>
                <w:w w:val="105"/>
              </w:rPr>
              <w:t>a</w:t>
            </w:r>
            <w:r w:rsidRPr="00152C96">
              <w:rPr>
                <w:spacing w:val="-17"/>
                <w:w w:val="105"/>
              </w:rPr>
              <w:t xml:space="preserve"> </w:t>
            </w:r>
            <w:r w:rsidRPr="00152C96">
              <w:rPr>
                <w:spacing w:val="-2"/>
                <w:w w:val="105"/>
              </w:rPr>
              <w:t>s</w:t>
            </w:r>
            <w:r w:rsidRPr="00152C96">
              <w:rPr>
                <w:spacing w:val="-1"/>
                <w:w w:val="105"/>
              </w:rPr>
              <w:t>m</w:t>
            </w:r>
            <w:r w:rsidRPr="00152C96">
              <w:rPr>
                <w:spacing w:val="-2"/>
                <w:w w:val="105"/>
              </w:rPr>
              <w:t>al</w:t>
            </w:r>
            <w:r w:rsidRPr="00152C96">
              <w:rPr>
                <w:spacing w:val="-1"/>
                <w:w w:val="105"/>
              </w:rPr>
              <w:t>l</w:t>
            </w:r>
            <w:r w:rsidRPr="00152C96">
              <w:rPr>
                <w:spacing w:val="-16"/>
                <w:w w:val="105"/>
              </w:rPr>
              <w:t xml:space="preserve"> </w:t>
            </w:r>
            <w:r w:rsidRPr="00152C96">
              <w:rPr>
                <w:spacing w:val="-2"/>
                <w:w w:val="105"/>
              </w:rPr>
              <w:t>s</w:t>
            </w:r>
            <w:r w:rsidRPr="00152C96">
              <w:rPr>
                <w:spacing w:val="-1"/>
                <w:w w:val="105"/>
              </w:rPr>
              <w:t>lab</w:t>
            </w:r>
            <w:r w:rsidRPr="00152C96">
              <w:rPr>
                <w:spacing w:val="-14"/>
                <w:w w:val="105"/>
              </w:rPr>
              <w:t xml:space="preserve"> </w:t>
            </w:r>
            <w:r w:rsidRPr="00152C96">
              <w:rPr>
                <w:spacing w:val="-1"/>
                <w:w w:val="105"/>
              </w:rPr>
              <w:t>av</w:t>
            </w:r>
            <w:r w:rsidRPr="00152C96">
              <w:rPr>
                <w:spacing w:val="-2"/>
                <w:w w:val="105"/>
              </w:rPr>
              <w:t>al</w:t>
            </w:r>
            <w:r w:rsidRPr="00152C96">
              <w:rPr>
                <w:spacing w:val="-1"/>
                <w:w w:val="105"/>
              </w:rPr>
              <w:t>anch</w:t>
            </w:r>
            <w:r w:rsidRPr="00152C96">
              <w:rPr>
                <w:spacing w:val="-2"/>
                <w:w w:val="105"/>
              </w:rPr>
              <w:t>e.</w:t>
            </w:r>
          </w:p>
        </w:tc>
      </w:tr>
      <w:tr w:rsidR="00B1275F" w:rsidRPr="00152C96">
        <w:trPr>
          <w:trHeight w:hRule="exact" w:val="2146"/>
        </w:trPr>
        <w:tc>
          <w:tcPr>
            <w:tcW w:w="2179"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February</w:t>
            </w:r>
            <w:r w:rsidRPr="00152C96">
              <w:rPr>
                <w:spacing w:val="2"/>
              </w:rPr>
              <w:t xml:space="preserve"> </w:t>
            </w:r>
            <w:r w:rsidRPr="00152C96">
              <w:rPr>
                <w:spacing w:val="-2"/>
              </w:rPr>
              <w:t>1</w:t>
            </w:r>
            <w:smartTag w:uri="urn:schemas-microsoft-com:office:smarttags" w:element="PersonName">
              <w:r w:rsidRPr="00152C96">
                <w:rPr>
                  <w:spacing w:val="-2"/>
                </w:rPr>
                <w:t>,</w:t>
              </w:r>
            </w:smartTag>
            <w:r w:rsidRPr="00152C96">
              <w:rPr>
                <w:spacing w:val="1"/>
              </w:rPr>
              <w:t xml:space="preserve"> </w:t>
            </w:r>
            <w:r w:rsidRPr="00152C96">
              <w:rPr>
                <w:spacing w:val="-1"/>
              </w:rPr>
              <w:t>2000</w:t>
            </w:r>
          </w:p>
        </w:tc>
        <w:tc>
          <w:tcPr>
            <w:tcW w:w="7164"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1" w:line="236" w:lineRule="auto"/>
              <w:ind w:left="99" w:right="232"/>
              <w:rPr>
                <w:rFonts w:cs="Calibri"/>
              </w:rPr>
            </w:pPr>
            <w:r w:rsidRPr="00152C96">
              <w:rPr>
                <w:spacing w:val="-1"/>
              </w:rPr>
              <w:t>Avalanche</w:t>
            </w:r>
            <w:r w:rsidRPr="00152C96">
              <w:rPr>
                <w:spacing w:val="12"/>
              </w:rPr>
              <w:t xml:space="preserve"> </w:t>
            </w:r>
            <w:r w:rsidRPr="00152C96">
              <w:rPr>
                <w:spacing w:val="-1"/>
              </w:rPr>
              <w:t>nea</w:t>
            </w:r>
            <w:r w:rsidRPr="00152C96">
              <w:rPr>
                <w:spacing w:val="-2"/>
              </w:rPr>
              <w:t>r</w:t>
            </w:r>
            <w:r w:rsidRPr="00152C96">
              <w:rPr>
                <w:spacing w:val="10"/>
              </w:rPr>
              <w:t xml:space="preserve"> </w:t>
            </w:r>
            <w:r w:rsidRPr="00152C96">
              <w:t>Bird</w:t>
            </w:r>
            <w:r w:rsidRPr="00152C96">
              <w:rPr>
                <w:spacing w:val="11"/>
              </w:rPr>
              <w:t xml:space="preserve"> </w:t>
            </w:r>
            <w:r w:rsidRPr="00152C96">
              <w:rPr>
                <w:spacing w:val="-1"/>
              </w:rPr>
              <w:t>Flats</w:t>
            </w:r>
            <w:r w:rsidRPr="00152C96">
              <w:rPr>
                <w:spacing w:val="13"/>
              </w:rPr>
              <w:t xml:space="preserve"> </w:t>
            </w:r>
            <w:r w:rsidRPr="00152C96">
              <w:t>on</w:t>
            </w:r>
            <w:r w:rsidRPr="00152C96">
              <w:rPr>
                <w:spacing w:val="12"/>
              </w:rPr>
              <w:t xml:space="preserve"> </w:t>
            </w:r>
            <w:r w:rsidRPr="00152C96">
              <w:rPr>
                <w:spacing w:val="-1"/>
              </w:rPr>
              <w:t>the</w:t>
            </w:r>
            <w:r w:rsidRPr="00152C96">
              <w:rPr>
                <w:spacing w:val="10"/>
              </w:rPr>
              <w:t xml:space="preserve"> </w:t>
            </w:r>
            <w:r w:rsidRPr="00152C96">
              <w:rPr>
                <w:spacing w:val="-1"/>
              </w:rPr>
              <w:t>Seward</w:t>
            </w:r>
            <w:r w:rsidRPr="00152C96">
              <w:rPr>
                <w:spacing w:val="11"/>
              </w:rPr>
              <w:t xml:space="preserve"> </w:t>
            </w:r>
            <w:r w:rsidRPr="00152C96">
              <w:rPr>
                <w:spacing w:val="-1"/>
              </w:rPr>
              <w:t>Highway</w:t>
            </w:r>
            <w:r w:rsidRPr="00152C96">
              <w:rPr>
                <w:spacing w:val="-2"/>
              </w:rPr>
              <w:t>.</w:t>
            </w:r>
            <w:r w:rsidRPr="00152C96">
              <w:rPr>
                <w:spacing w:val="14"/>
              </w:rPr>
              <w:t xml:space="preserve"> </w:t>
            </w:r>
            <w:r w:rsidRPr="00152C96">
              <w:rPr>
                <w:spacing w:val="-2"/>
              </w:rPr>
              <w:t>An</w:t>
            </w:r>
            <w:r w:rsidRPr="00152C96">
              <w:rPr>
                <w:spacing w:val="13"/>
              </w:rPr>
              <w:t xml:space="preserve"> </w:t>
            </w:r>
            <w:r w:rsidRPr="00152C96">
              <w:rPr>
                <w:spacing w:val="-1"/>
              </w:rPr>
              <w:t>Alaska</w:t>
            </w:r>
            <w:r w:rsidRPr="00152C96">
              <w:rPr>
                <w:spacing w:val="12"/>
              </w:rPr>
              <w:t xml:space="preserve"> </w:t>
            </w:r>
            <w:r w:rsidRPr="00152C96">
              <w:rPr>
                <w:spacing w:val="-1"/>
              </w:rPr>
              <w:t>Rail</w:t>
            </w:r>
            <w:r w:rsidRPr="00152C96">
              <w:rPr>
                <w:spacing w:val="-2"/>
              </w:rPr>
              <w:t>r</w:t>
            </w:r>
            <w:r w:rsidRPr="00152C96">
              <w:rPr>
                <w:spacing w:val="-1"/>
              </w:rPr>
              <w:t>oad</w:t>
            </w:r>
            <w:r w:rsidRPr="00152C96">
              <w:rPr>
                <w:spacing w:val="23"/>
                <w:w w:val="107"/>
              </w:rPr>
              <w:t xml:space="preserve"> </w:t>
            </w:r>
            <w:r w:rsidRPr="00152C96">
              <w:rPr>
                <w:spacing w:val="-1"/>
              </w:rPr>
              <w:t>employee</w:t>
            </w:r>
            <w:r w:rsidRPr="00152C96">
              <w:rPr>
                <w:spacing w:val="11"/>
              </w:rPr>
              <w:t xml:space="preserve"> </w:t>
            </w:r>
            <w:r w:rsidRPr="00152C96">
              <w:rPr>
                <w:spacing w:val="-1"/>
              </w:rPr>
              <w:t>who</w:t>
            </w:r>
            <w:r w:rsidRPr="00152C96">
              <w:rPr>
                <w:spacing w:val="16"/>
              </w:rPr>
              <w:t xml:space="preserve"> </w:t>
            </w:r>
            <w:r w:rsidRPr="00152C96">
              <w:rPr>
                <w:spacing w:val="-1"/>
              </w:rPr>
              <w:t>was</w:t>
            </w:r>
            <w:r w:rsidRPr="00152C96">
              <w:rPr>
                <w:spacing w:val="13"/>
              </w:rPr>
              <w:t xml:space="preserve"> </w:t>
            </w:r>
            <w:r w:rsidRPr="00152C96">
              <w:rPr>
                <w:spacing w:val="-2"/>
              </w:rPr>
              <w:t>helping</w:t>
            </w:r>
            <w:r w:rsidRPr="00152C96">
              <w:rPr>
                <w:spacing w:val="17"/>
              </w:rPr>
              <w:t xml:space="preserve"> </w:t>
            </w:r>
            <w:r w:rsidRPr="00152C96">
              <w:rPr>
                <w:spacing w:val="-1"/>
              </w:rPr>
              <w:t>clea</w:t>
            </w:r>
            <w:r w:rsidRPr="00152C96">
              <w:rPr>
                <w:spacing w:val="-2"/>
              </w:rPr>
              <w:t>r</w:t>
            </w:r>
            <w:r w:rsidRPr="00152C96">
              <w:rPr>
                <w:spacing w:val="17"/>
              </w:rPr>
              <w:t xml:space="preserve"> </w:t>
            </w:r>
            <w:r w:rsidRPr="00152C96">
              <w:rPr>
                <w:spacing w:val="-1"/>
              </w:rPr>
              <w:t>previous</w:t>
            </w:r>
            <w:r w:rsidRPr="00152C96">
              <w:rPr>
                <w:spacing w:val="17"/>
              </w:rPr>
              <w:t xml:space="preserve"> </w:t>
            </w:r>
            <w:r w:rsidRPr="00152C96">
              <w:rPr>
                <w:spacing w:val="-1"/>
              </w:rPr>
              <w:t>slides</w:t>
            </w:r>
            <w:r w:rsidRPr="00152C96">
              <w:rPr>
                <w:spacing w:val="17"/>
              </w:rPr>
              <w:t xml:space="preserve"> </w:t>
            </w:r>
            <w:r w:rsidRPr="00152C96">
              <w:rPr>
                <w:spacing w:val="-3"/>
              </w:rPr>
              <w:t>fr</w:t>
            </w:r>
            <w:r w:rsidRPr="00152C96">
              <w:rPr>
                <w:spacing w:val="-2"/>
              </w:rPr>
              <w:t>om</w:t>
            </w:r>
            <w:r w:rsidRPr="00152C96">
              <w:rPr>
                <w:spacing w:val="19"/>
              </w:rPr>
              <w:t xml:space="preserve"> </w:t>
            </w:r>
            <w:r w:rsidRPr="00152C96">
              <w:rPr>
                <w:spacing w:val="-1"/>
              </w:rPr>
              <w:t>the</w:t>
            </w:r>
            <w:r w:rsidRPr="00152C96">
              <w:rPr>
                <w:spacing w:val="14"/>
              </w:rPr>
              <w:t xml:space="preserve"> </w:t>
            </w:r>
            <w:r w:rsidRPr="00152C96">
              <w:rPr>
                <w:spacing w:val="-1"/>
              </w:rPr>
              <w:t>highway</w:t>
            </w:r>
            <w:r w:rsidRPr="00152C96">
              <w:rPr>
                <w:spacing w:val="17"/>
              </w:rPr>
              <w:t xml:space="preserve"> </w:t>
            </w:r>
            <w:r w:rsidRPr="00152C96">
              <w:rPr>
                <w:spacing w:val="-1"/>
              </w:rPr>
              <w:t>was</w:t>
            </w:r>
            <w:r w:rsidRPr="00152C96">
              <w:rPr>
                <w:spacing w:val="51"/>
                <w:w w:val="101"/>
              </w:rPr>
              <w:t xml:space="preserve"> </w:t>
            </w:r>
            <w:r w:rsidRPr="00152C96">
              <w:rPr>
                <w:spacing w:val="-1"/>
              </w:rPr>
              <w:t>killed</w:t>
            </w:r>
            <w:r w:rsidRPr="00152C96">
              <w:rPr>
                <w:spacing w:val="12"/>
              </w:rPr>
              <w:t xml:space="preserve"> </w:t>
            </w:r>
            <w:r w:rsidRPr="00152C96">
              <w:rPr>
                <w:spacing w:val="-1"/>
              </w:rPr>
              <w:t>when</w:t>
            </w:r>
            <w:r w:rsidRPr="00152C96">
              <w:rPr>
                <w:spacing w:val="11"/>
              </w:rPr>
              <w:t xml:space="preserve"> </w:t>
            </w:r>
            <w:r w:rsidRPr="00152C96">
              <w:rPr>
                <w:spacing w:val="-1"/>
              </w:rPr>
              <w:t>the</w:t>
            </w:r>
            <w:r w:rsidRPr="00152C96">
              <w:rPr>
                <w:spacing w:val="13"/>
              </w:rPr>
              <w:t xml:space="preserve"> </w:t>
            </w:r>
            <w:r w:rsidRPr="00152C96">
              <w:rPr>
                <w:spacing w:val="-1"/>
              </w:rPr>
              <w:t>avalanche</w:t>
            </w:r>
            <w:r w:rsidRPr="00152C96">
              <w:rPr>
                <w:spacing w:val="9"/>
              </w:rPr>
              <w:t xml:space="preserve"> </w:t>
            </w:r>
            <w:r w:rsidRPr="00152C96">
              <w:rPr>
                <w:spacing w:val="-1"/>
              </w:rPr>
              <w:t>struck</w:t>
            </w:r>
            <w:r w:rsidRPr="00152C96">
              <w:rPr>
                <w:spacing w:val="13"/>
              </w:rPr>
              <w:t xml:space="preserve"> </w:t>
            </w:r>
            <w:r w:rsidRPr="00152C96">
              <w:rPr>
                <w:spacing w:val="-1"/>
              </w:rPr>
              <w:t>the</w:t>
            </w:r>
            <w:r w:rsidRPr="00152C96">
              <w:rPr>
                <w:spacing w:val="14"/>
              </w:rPr>
              <w:t xml:space="preserve"> </w:t>
            </w:r>
            <w:r w:rsidRPr="00152C96">
              <w:rPr>
                <w:spacing w:val="-1"/>
              </w:rPr>
              <w:t>bulldozer</w:t>
            </w:r>
            <w:r w:rsidRPr="00152C96">
              <w:rPr>
                <w:spacing w:val="14"/>
              </w:rPr>
              <w:t xml:space="preserve"> </w:t>
            </w:r>
            <w:r w:rsidRPr="00152C96">
              <w:rPr>
                <w:spacing w:val="-1"/>
              </w:rPr>
              <w:t>he</w:t>
            </w:r>
            <w:r w:rsidRPr="00152C96">
              <w:rPr>
                <w:spacing w:val="8"/>
              </w:rPr>
              <w:t xml:space="preserve"> </w:t>
            </w:r>
            <w:r w:rsidRPr="00152C96">
              <w:rPr>
                <w:spacing w:val="-1"/>
              </w:rPr>
              <w:t>was</w:t>
            </w:r>
            <w:r w:rsidRPr="00152C96">
              <w:rPr>
                <w:spacing w:val="14"/>
              </w:rPr>
              <w:t xml:space="preserve"> </w:t>
            </w:r>
            <w:r w:rsidRPr="00152C96">
              <w:rPr>
                <w:spacing w:val="-1"/>
              </w:rPr>
              <w:t>operating</w:t>
            </w:r>
            <w:r w:rsidRPr="00152C96">
              <w:rPr>
                <w:spacing w:val="-2"/>
              </w:rPr>
              <w:t>.</w:t>
            </w:r>
            <w:r w:rsidRPr="00152C96">
              <w:rPr>
                <w:spacing w:val="11"/>
              </w:rPr>
              <w:t xml:space="preserve"> </w:t>
            </w:r>
            <w:r w:rsidRPr="00152C96">
              <w:rPr>
                <w:spacing w:val="-1"/>
              </w:rPr>
              <w:t>Three</w:t>
            </w:r>
            <w:r w:rsidRPr="00152C96">
              <w:rPr>
                <w:spacing w:val="32"/>
                <w:w w:val="101"/>
              </w:rPr>
              <w:t xml:space="preserve"> </w:t>
            </w:r>
            <w:r w:rsidRPr="00152C96">
              <w:rPr>
                <w:spacing w:val="-1"/>
              </w:rPr>
              <w:t>avalanches</w:t>
            </w:r>
            <w:r w:rsidRPr="00152C96">
              <w:rPr>
                <w:spacing w:val="12"/>
              </w:rPr>
              <w:t xml:space="preserve"> </w:t>
            </w:r>
            <w:r w:rsidRPr="00152C96">
              <w:rPr>
                <w:spacing w:val="-1"/>
              </w:rPr>
              <w:t>occu</w:t>
            </w:r>
            <w:r w:rsidRPr="00152C96">
              <w:rPr>
                <w:spacing w:val="-2"/>
              </w:rPr>
              <w:t>rr</w:t>
            </w:r>
            <w:r w:rsidRPr="00152C96">
              <w:rPr>
                <w:spacing w:val="-1"/>
              </w:rPr>
              <w:t>ed</w:t>
            </w:r>
            <w:r w:rsidRPr="00152C96">
              <w:rPr>
                <w:spacing w:val="15"/>
              </w:rPr>
              <w:t xml:space="preserve"> </w:t>
            </w:r>
            <w:r w:rsidRPr="00152C96">
              <w:rPr>
                <w:spacing w:val="-1"/>
              </w:rPr>
              <w:t>that</w:t>
            </w:r>
            <w:r w:rsidRPr="00152C96">
              <w:rPr>
                <w:spacing w:val="9"/>
              </w:rPr>
              <w:t xml:space="preserve"> </w:t>
            </w:r>
            <w:r w:rsidRPr="00152C96">
              <w:rPr>
                <w:spacing w:val="-1"/>
              </w:rPr>
              <w:t>day.</w:t>
            </w:r>
            <w:r w:rsidRPr="00152C96">
              <w:rPr>
                <w:spacing w:val="14"/>
              </w:rPr>
              <w:t xml:space="preserve"> </w:t>
            </w:r>
            <w:r w:rsidRPr="00152C96">
              <w:rPr>
                <w:spacing w:val="-1"/>
              </w:rPr>
              <w:t>This</w:t>
            </w:r>
            <w:r w:rsidRPr="00152C96">
              <w:rPr>
                <w:spacing w:val="13"/>
              </w:rPr>
              <w:t xml:space="preserve"> </w:t>
            </w:r>
            <w:r w:rsidRPr="00152C96">
              <w:rPr>
                <w:spacing w:val="-1"/>
              </w:rPr>
              <w:t>speci</w:t>
            </w:r>
            <w:r w:rsidRPr="00152C96">
              <w:rPr>
                <w:spacing w:val="-2"/>
              </w:rPr>
              <w:t>f</w:t>
            </w:r>
            <w:r w:rsidRPr="00152C96">
              <w:rPr>
                <w:spacing w:val="-1"/>
              </w:rPr>
              <w:t>ic</w:t>
            </w:r>
            <w:r w:rsidRPr="00152C96">
              <w:rPr>
                <w:spacing w:val="13"/>
              </w:rPr>
              <w:t xml:space="preserve"> </w:t>
            </w:r>
            <w:r w:rsidRPr="00152C96">
              <w:rPr>
                <w:spacing w:val="-1"/>
              </w:rPr>
              <w:t>avalanche</w:t>
            </w:r>
            <w:r w:rsidRPr="00152C96">
              <w:rPr>
                <w:spacing w:val="12"/>
              </w:rPr>
              <w:t xml:space="preserve"> </w:t>
            </w:r>
            <w:r w:rsidRPr="00152C96">
              <w:rPr>
                <w:spacing w:val="-1"/>
              </w:rPr>
              <w:t>occurred</w:t>
            </w:r>
            <w:r w:rsidRPr="00152C96">
              <w:rPr>
                <w:spacing w:val="12"/>
              </w:rPr>
              <w:t xml:space="preserve"> </w:t>
            </w:r>
            <w:r w:rsidRPr="00152C96">
              <w:rPr>
                <w:spacing w:val="-1"/>
              </w:rPr>
              <w:t>at</w:t>
            </w:r>
            <w:r w:rsidRPr="00152C96">
              <w:rPr>
                <w:spacing w:val="13"/>
              </w:rPr>
              <w:t xml:space="preserve"> </w:t>
            </w:r>
            <w:r w:rsidRPr="00152C96">
              <w:rPr>
                <w:spacing w:val="-1"/>
              </w:rPr>
              <w:t>the</w:t>
            </w:r>
            <w:r w:rsidRPr="00152C96">
              <w:rPr>
                <w:spacing w:val="13"/>
              </w:rPr>
              <w:t xml:space="preserve"> </w:t>
            </w:r>
            <w:r w:rsidRPr="00152C96">
              <w:rPr>
                <w:spacing w:val="-1"/>
              </w:rPr>
              <w:t>Five</w:t>
            </w:r>
            <w:r w:rsidRPr="00152C96">
              <w:rPr>
                <w:spacing w:val="37"/>
              </w:rPr>
              <w:t xml:space="preserve"> </w:t>
            </w:r>
            <w:r w:rsidRPr="00152C96">
              <w:rPr>
                <w:spacing w:val="-1"/>
              </w:rPr>
              <w:t>Fingers</w:t>
            </w:r>
            <w:r w:rsidRPr="00152C96">
              <w:rPr>
                <w:spacing w:val="13"/>
              </w:rPr>
              <w:t xml:space="preserve"> </w:t>
            </w:r>
            <w:r w:rsidRPr="00152C96">
              <w:rPr>
                <w:spacing w:val="-2"/>
              </w:rPr>
              <w:t>chut</w:t>
            </w:r>
            <w:r w:rsidRPr="00152C96">
              <w:rPr>
                <w:spacing w:val="-3"/>
              </w:rPr>
              <w:t>e</w:t>
            </w:r>
            <w:smartTag w:uri="urn:schemas-microsoft-com:office:smarttags" w:element="PersonName">
              <w:r w:rsidRPr="00152C96">
                <w:rPr>
                  <w:spacing w:val="-3"/>
                </w:rPr>
                <w:t>,</w:t>
              </w:r>
            </w:smartTag>
            <w:r w:rsidRPr="00152C96">
              <w:rPr>
                <w:spacing w:val="13"/>
              </w:rPr>
              <w:t xml:space="preserve"> </w:t>
            </w:r>
            <w:r w:rsidRPr="00152C96">
              <w:rPr>
                <w:spacing w:val="-1"/>
              </w:rPr>
              <w:t>and</w:t>
            </w:r>
            <w:r w:rsidRPr="00152C96">
              <w:rPr>
                <w:spacing w:val="12"/>
              </w:rPr>
              <w:t xml:space="preserve"> </w:t>
            </w:r>
            <w:r w:rsidRPr="00152C96">
              <w:rPr>
                <w:spacing w:val="-1"/>
              </w:rPr>
              <w:t>was</w:t>
            </w:r>
            <w:r w:rsidRPr="00152C96">
              <w:rPr>
                <w:spacing w:val="14"/>
              </w:rPr>
              <w:t xml:space="preserve"> </w:t>
            </w:r>
            <w:r w:rsidRPr="00152C96">
              <w:rPr>
                <w:spacing w:val="-2"/>
              </w:rPr>
              <w:t>estimated</w:t>
            </w:r>
            <w:r w:rsidRPr="00152C96">
              <w:rPr>
                <w:spacing w:val="12"/>
              </w:rPr>
              <w:t xml:space="preserve"> </w:t>
            </w:r>
            <w:r w:rsidRPr="00152C96">
              <w:rPr>
                <w:spacing w:val="-1"/>
              </w:rPr>
              <w:t>to</w:t>
            </w:r>
            <w:r w:rsidRPr="00152C96">
              <w:rPr>
                <w:spacing w:val="13"/>
              </w:rPr>
              <w:t xml:space="preserve"> </w:t>
            </w:r>
            <w:r w:rsidRPr="00152C96">
              <w:rPr>
                <w:spacing w:val="-1"/>
              </w:rPr>
              <w:t>have</w:t>
            </w:r>
            <w:r w:rsidRPr="00152C96">
              <w:rPr>
                <w:spacing w:val="13"/>
              </w:rPr>
              <w:t xml:space="preserve"> </w:t>
            </w:r>
            <w:r w:rsidRPr="00152C96">
              <w:rPr>
                <w:spacing w:val="-2"/>
              </w:rPr>
              <w:t>c</w:t>
            </w:r>
            <w:r w:rsidRPr="00152C96">
              <w:rPr>
                <w:spacing w:val="-3"/>
              </w:rPr>
              <w:t>r</w:t>
            </w:r>
            <w:r w:rsidRPr="00152C96">
              <w:rPr>
                <w:spacing w:val="-2"/>
              </w:rPr>
              <w:t>ossed</w:t>
            </w:r>
            <w:r w:rsidRPr="00152C96">
              <w:rPr>
                <w:spacing w:val="15"/>
              </w:rPr>
              <w:t xml:space="preserve"> </w:t>
            </w:r>
            <w:r w:rsidRPr="00152C96">
              <w:rPr>
                <w:spacing w:val="-2"/>
              </w:rPr>
              <w:t>the</w:t>
            </w:r>
            <w:r w:rsidRPr="00152C96">
              <w:rPr>
                <w:spacing w:val="14"/>
              </w:rPr>
              <w:t xml:space="preserve"> </w:t>
            </w:r>
            <w:r w:rsidRPr="00152C96">
              <w:rPr>
                <w:spacing w:val="-1"/>
              </w:rPr>
              <w:t>highway</w:t>
            </w:r>
            <w:r w:rsidRPr="00152C96">
              <w:rPr>
                <w:spacing w:val="13"/>
              </w:rPr>
              <w:t xml:space="preserve"> </w:t>
            </w:r>
            <w:r w:rsidRPr="00152C96">
              <w:rPr>
                <w:spacing w:val="-1"/>
              </w:rPr>
              <w:t>at</w:t>
            </w:r>
            <w:r w:rsidRPr="00152C96">
              <w:rPr>
                <w:spacing w:val="17"/>
              </w:rPr>
              <w:t xml:space="preserve"> </w:t>
            </w:r>
            <w:r w:rsidRPr="00152C96">
              <w:rPr>
                <w:spacing w:val="-1"/>
              </w:rPr>
              <w:t>between</w:t>
            </w:r>
            <w:r w:rsidRPr="00152C96">
              <w:rPr>
                <w:spacing w:val="58"/>
                <w:w w:val="102"/>
              </w:rPr>
              <w:t xml:space="preserve"> </w:t>
            </w:r>
            <w:r w:rsidRPr="00152C96">
              <w:rPr>
                <w:spacing w:val="-1"/>
              </w:rPr>
              <w:t>100</w:t>
            </w:r>
            <w:r w:rsidRPr="00152C96">
              <w:rPr>
                <w:spacing w:val="5"/>
              </w:rPr>
              <w:t xml:space="preserve"> </w:t>
            </w:r>
            <w:r w:rsidRPr="00152C96">
              <w:rPr>
                <w:spacing w:val="-1"/>
              </w:rPr>
              <w:t>and</w:t>
            </w:r>
            <w:r w:rsidRPr="00152C96">
              <w:rPr>
                <w:spacing w:val="6"/>
              </w:rPr>
              <w:t xml:space="preserve"> </w:t>
            </w:r>
            <w:r w:rsidRPr="00152C96">
              <w:rPr>
                <w:spacing w:val="-1"/>
              </w:rPr>
              <w:t>125</w:t>
            </w:r>
            <w:r w:rsidRPr="00152C96">
              <w:rPr>
                <w:spacing w:val="3"/>
              </w:rPr>
              <w:t xml:space="preserve"> </w:t>
            </w:r>
            <w:r w:rsidRPr="00152C96">
              <w:rPr>
                <w:spacing w:val="-1"/>
              </w:rPr>
              <w:t>miles</w:t>
            </w:r>
            <w:r w:rsidRPr="00152C96">
              <w:rPr>
                <w:spacing w:val="1"/>
              </w:rPr>
              <w:t xml:space="preserve"> </w:t>
            </w:r>
            <w:r w:rsidRPr="00152C96">
              <w:rPr>
                <w:spacing w:val="-1"/>
              </w:rPr>
              <w:t>per</w:t>
            </w:r>
            <w:r w:rsidRPr="00152C96">
              <w:rPr>
                <w:spacing w:val="5"/>
              </w:rPr>
              <w:t xml:space="preserve"> </w:t>
            </w:r>
            <w:r w:rsidRPr="00152C96">
              <w:rPr>
                <w:spacing w:val="-1"/>
              </w:rPr>
              <w:t>hou</w:t>
            </w:r>
            <w:r w:rsidRPr="00152C96">
              <w:rPr>
                <w:spacing w:val="-2"/>
              </w:rPr>
              <w:t>r.</w:t>
            </w:r>
            <w:r w:rsidRPr="00152C96">
              <w:rPr>
                <w:spacing w:val="7"/>
              </w:rPr>
              <w:t xml:space="preserve"> </w:t>
            </w:r>
            <w:r w:rsidRPr="00152C96">
              <w:rPr>
                <w:spacing w:val="-1"/>
              </w:rPr>
              <w:t>Slides</w:t>
            </w:r>
            <w:r w:rsidRPr="00152C96">
              <w:rPr>
                <w:spacing w:val="5"/>
              </w:rPr>
              <w:t xml:space="preserve"> </w:t>
            </w:r>
            <w:r w:rsidRPr="00152C96">
              <w:rPr>
                <w:spacing w:val="-2"/>
              </w:rPr>
              <w:t>also</w:t>
            </w:r>
            <w:r w:rsidRPr="00152C96">
              <w:rPr>
                <w:spacing w:val="5"/>
              </w:rPr>
              <w:t xml:space="preserve"> </w:t>
            </w:r>
            <w:r w:rsidRPr="00152C96">
              <w:rPr>
                <w:spacing w:val="-1"/>
              </w:rPr>
              <w:t>occu</w:t>
            </w:r>
            <w:r w:rsidRPr="00152C96">
              <w:rPr>
                <w:spacing w:val="-2"/>
              </w:rPr>
              <w:t>rre</w:t>
            </w:r>
            <w:r w:rsidRPr="00152C96">
              <w:rPr>
                <w:spacing w:val="-1"/>
              </w:rPr>
              <w:t>d</w:t>
            </w:r>
            <w:r w:rsidRPr="00152C96">
              <w:rPr>
                <w:spacing w:val="6"/>
              </w:rPr>
              <w:t xml:space="preserve"> </w:t>
            </w:r>
            <w:r w:rsidRPr="00152C96">
              <w:rPr>
                <w:spacing w:val="-1"/>
              </w:rPr>
              <w:t>at</w:t>
            </w:r>
            <w:r w:rsidRPr="00152C96">
              <w:rPr>
                <w:spacing w:val="5"/>
              </w:rPr>
              <w:t xml:space="preserve"> </w:t>
            </w:r>
            <w:r w:rsidRPr="00152C96">
              <w:rPr>
                <w:spacing w:val="-2"/>
              </w:rPr>
              <w:t>M</w:t>
            </w:r>
            <w:r w:rsidRPr="00152C96">
              <w:rPr>
                <w:spacing w:val="-1"/>
              </w:rPr>
              <w:t>ile</w:t>
            </w:r>
            <w:r w:rsidRPr="00152C96">
              <w:rPr>
                <w:spacing w:val="3"/>
              </w:rPr>
              <w:t xml:space="preserve"> </w:t>
            </w:r>
            <w:r w:rsidRPr="00152C96">
              <w:rPr>
                <w:spacing w:val="-1"/>
              </w:rPr>
              <w:t>5</w:t>
            </w:r>
            <w:r w:rsidRPr="00152C96">
              <w:rPr>
                <w:spacing w:val="-2"/>
              </w:rPr>
              <w:t>.7</w:t>
            </w:r>
            <w:r w:rsidRPr="00152C96">
              <w:rPr>
                <w:spacing w:val="3"/>
              </w:rPr>
              <w:t xml:space="preserve"> </w:t>
            </w:r>
            <w:r w:rsidRPr="00152C96">
              <w:t>on</w:t>
            </w:r>
            <w:r w:rsidRPr="00152C96">
              <w:rPr>
                <w:spacing w:val="5"/>
              </w:rPr>
              <w:t xml:space="preserve"> </w:t>
            </w:r>
            <w:r w:rsidRPr="00152C96">
              <w:rPr>
                <w:spacing w:val="-1"/>
              </w:rPr>
              <w:t>the</w:t>
            </w:r>
            <w:r w:rsidRPr="00152C96">
              <w:rPr>
                <w:spacing w:val="3"/>
              </w:rPr>
              <w:t xml:space="preserve"> </w:t>
            </w:r>
            <w:proofErr w:type="spellStart"/>
            <w:r w:rsidRPr="00152C96">
              <w:rPr>
                <w:spacing w:val="-2"/>
              </w:rPr>
              <w:t>Eklutna</w:t>
            </w:r>
            <w:proofErr w:type="spellEnd"/>
            <w:r w:rsidRPr="00152C96">
              <w:rPr>
                <w:spacing w:val="50"/>
                <w:w w:val="103"/>
              </w:rPr>
              <w:t xml:space="preserve"> </w:t>
            </w:r>
            <w:r w:rsidRPr="00152C96">
              <w:rPr>
                <w:spacing w:val="-1"/>
              </w:rPr>
              <w:t>Lake</w:t>
            </w:r>
            <w:r w:rsidRPr="00152C96">
              <w:rPr>
                <w:spacing w:val="9"/>
              </w:rPr>
              <w:t xml:space="preserve"> </w:t>
            </w:r>
            <w:r w:rsidRPr="00152C96">
              <w:rPr>
                <w:spacing w:val="-1"/>
              </w:rPr>
              <w:t>Road</w:t>
            </w:r>
            <w:smartTag w:uri="urn:schemas-microsoft-com:office:smarttags" w:element="PersonName">
              <w:r w:rsidRPr="00152C96">
                <w:rPr>
                  <w:spacing w:val="-2"/>
                </w:rPr>
                <w:t>,</w:t>
              </w:r>
            </w:smartTag>
            <w:r w:rsidRPr="00152C96">
              <w:rPr>
                <w:spacing w:val="7"/>
              </w:rPr>
              <w:t xml:space="preserve"> </w:t>
            </w:r>
            <w:r w:rsidRPr="00152C96">
              <w:rPr>
                <w:spacing w:val="-2"/>
              </w:rPr>
              <w:t>M</w:t>
            </w:r>
            <w:r w:rsidRPr="00152C96">
              <w:rPr>
                <w:spacing w:val="-1"/>
              </w:rPr>
              <w:t>ile</w:t>
            </w:r>
            <w:r w:rsidRPr="00152C96">
              <w:rPr>
                <w:spacing w:val="10"/>
              </w:rPr>
              <w:t xml:space="preserve"> </w:t>
            </w:r>
            <w:r w:rsidRPr="00152C96">
              <w:rPr>
                <w:spacing w:val="-1"/>
              </w:rPr>
              <w:t>7</w:t>
            </w:r>
            <w:r w:rsidRPr="00152C96">
              <w:rPr>
                <w:spacing w:val="-2"/>
              </w:rPr>
              <w:t>.5</w:t>
            </w:r>
            <w:r w:rsidRPr="00152C96">
              <w:rPr>
                <w:spacing w:val="6"/>
              </w:rPr>
              <w:t xml:space="preserve"> </w:t>
            </w:r>
            <w:r w:rsidRPr="00152C96">
              <w:rPr>
                <w:spacing w:val="-1"/>
              </w:rPr>
              <w:t>o</w:t>
            </w:r>
            <w:r w:rsidRPr="00152C96">
              <w:rPr>
                <w:spacing w:val="-2"/>
              </w:rPr>
              <w:t>f</w:t>
            </w:r>
            <w:r w:rsidRPr="00152C96">
              <w:rPr>
                <w:spacing w:val="11"/>
              </w:rPr>
              <w:t xml:space="preserve"> </w:t>
            </w:r>
            <w:r w:rsidRPr="00152C96">
              <w:rPr>
                <w:spacing w:val="-1"/>
              </w:rPr>
              <w:t>the</w:t>
            </w:r>
            <w:r w:rsidRPr="00152C96">
              <w:rPr>
                <w:spacing w:val="5"/>
              </w:rPr>
              <w:t xml:space="preserve"> </w:t>
            </w:r>
            <w:r w:rsidRPr="00152C96">
              <w:rPr>
                <w:spacing w:val="-1"/>
              </w:rPr>
              <w:t>Old</w:t>
            </w:r>
            <w:r w:rsidRPr="00152C96">
              <w:rPr>
                <w:spacing w:val="10"/>
              </w:rPr>
              <w:t xml:space="preserve"> </w:t>
            </w:r>
            <w:r w:rsidRPr="00152C96">
              <w:rPr>
                <w:spacing w:val="-2"/>
              </w:rPr>
              <w:t>Glenn</w:t>
            </w:r>
            <w:r w:rsidRPr="00152C96">
              <w:rPr>
                <w:spacing w:val="10"/>
              </w:rPr>
              <w:t xml:space="preserve"> </w:t>
            </w:r>
            <w:r w:rsidRPr="00152C96">
              <w:rPr>
                <w:spacing w:val="-1"/>
              </w:rPr>
              <w:t>Highway</w:t>
            </w:r>
            <w:smartTag w:uri="urn:schemas-microsoft-com:office:smarttags" w:element="PersonName">
              <w:r w:rsidRPr="00152C96">
                <w:rPr>
                  <w:spacing w:val="-2"/>
                </w:rPr>
                <w:t>,</w:t>
              </w:r>
            </w:smartTag>
            <w:r w:rsidRPr="00152C96">
              <w:rPr>
                <w:spacing w:val="7"/>
              </w:rPr>
              <w:t xml:space="preserve"> </w:t>
            </w:r>
            <w:r w:rsidRPr="00152C96">
              <w:rPr>
                <w:spacing w:val="-1"/>
              </w:rPr>
              <w:t>and</w:t>
            </w:r>
            <w:r w:rsidRPr="00152C96">
              <w:rPr>
                <w:spacing w:val="11"/>
              </w:rPr>
              <w:t xml:space="preserve"> </w:t>
            </w:r>
            <w:r w:rsidRPr="00152C96">
              <w:rPr>
                <w:spacing w:val="-2"/>
              </w:rPr>
              <w:t>the</w:t>
            </w:r>
            <w:r w:rsidRPr="00152C96">
              <w:rPr>
                <w:spacing w:val="9"/>
              </w:rPr>
              <w:t xml:space="preserve"> </w:t>
            </w:r>
            <w:r w:rsidRPr="00152C96">
              <w:rPr>
                <w:spacing w:val="-1"/>
              </w:rPr>
              <w:t>Glenn</w:t>
            </w:r>
            <w:r w:rsidRPr="00152C96">
              <w:rPr>
                <w:spacing w:val="7"/>
              </w:rPr>
              <w:t xml:space="preserve"> </w:t>
            </w:r>
            <w:r w:rsidRPr="00152C96">
              <w:rPr>
                <w:spacing w:val="-1"/>
              </w:rPr>
              <w:t>Highway</w:t>
            </w:r>
            <w:r w:rsidRPr="00152C96">
              <w:rPr>
                <w:spacing w:val="10"/>
              </w:rPr>
              <w:t xml:space="preserve"> </w:t>
            </w:r>
            <w:r w:rsidRPr="00152C96">
              <w:rPr>
                <w:spacing w:val="-1"/>
              </w:rPr>
              <w:t>at</w:t>
            </w:r>
            <w:r w:rsidRPr="00152C96">
              <w:rPr>
                <w:spacing w:val="39"/>
                <w:w w:val="99"/>
              </w:rPr>
              <w:t xml:space="preserve"> </w:t>
            </w:r>
            <w:r w:rsidRPr="00152C96">
              <w:t>Mile</w:t>
            </w:r>
            <w:r w:rsidRPr="00152C96">
              <w:rPr>
                <w:spacing w:val="-20"/>
              </w:rPr>
              <w:t xml:space="preserve"> </w:t>
            </w:r>
            <w:r w:rsidRPr="00152C96">
              <w:rPr>
                <w:spacing w:val="-2"/>
              </w:rPr>
              <w:t>95.</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Pr="00152C96" w:rsidRDefault="00B1275F"/>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7" w:lineRule="auto"/>
              <w:ind w:left="99" w:right="298"/>
              <w:rPr>
                <w:rFonts w:cs="Calibri"/>
              </w:rPr>
            </w:pPr>
            <w:r w:rsidRPr="00152C96">
              <w:rPr>
                <w:spacing w:val="-2"/>
              </w:rPr>
              <w:t>Late</w:t>
            </w:r>
            <w:r w:rsidRPr="00152C96">
              <w:rPr>
                <w:spacing w:val="12"/>
              </w:rPr>
              <w:t xml:space="preserve"> </w:t>
            </w:r>
            <w:r w:rsidRPr="00152C96">
              <w:rPr>
                <w:spacing w:val="-1"/>
              </w:rPr>
              <w:t>1999</w:t>
            </w:r>
            <w:r w:rsidRPr="00152C96">
              <w:rPr>
                <w:spacing w:val="12"/>
              </w:rPr>
              <w:t xml:space="preserve"> </w:t>
            </w:r>
            <w:r w:rsidRPr="00152C96">
              <w:rPr>
                <w:spacing w:val="-1"/>
              </w:rPr>
              <w:t>and</w:t>
            </w:r>
            <w:r w:rsidRPr="00152C96">
              <w:rPr>
                <w:spacing w:val="13"/>
              </w:rPr>
              <w:t xml:space="preserve"> </w:t>
            </w:r>
            <w:r w:rsidRPr="00152C96">
              <w:rPr>
                <w:spacing w:val="-1"/>
              </w:rPr>
              <w:t>ea</w:t>
            </w:r>
            <w:r w:rsidRPr="00152C96">
              <w:rPr>
                <w:spacing w:val="-2"/>
              </w:rPr>
              <w:t>rl</w:t>
            </w:r>
            <w:r w:rsidRPr="00152C96">
              <w:rPr>
                <w:spacing w:val="-1"/>
              </w:rPr>
              <w:t>y</w:t>
            </w:r>
            <w:r w:rsidRPr="00152C96">
              <w:rPr>
                <w:spacing w:val="8"/>
              </w:rPr>
              <w:t xml:space="preserve"> </w:t>
            </w:r>
            <w:r w:rsidRPr="00152C96">
              <w:rPr>
                <w:spacing w:val="-1"/>
              </w:rPr>
              <w:t>2000</w:t>
            </w:r>
            <w:r w:rsidRPr="00152C96">
              <w:rPr>
                <w:spacing w:val="12"/>
              </w:rPr>
              <w:t xml:space="preserve"> </w:t>
            </w:r>
            <w:r w:rsidRPr="00152C96">
              <w:rPr>
                <w:spacing w:val="-2"/>
              </w:rPr>
              <w:t>saw</w:t>
            </w:r>
            <w:r w:rsidRPr="00152C96">
              <w:rPr>
                <w:spacing w:val="14"/>
              </w:rPr>
              <w:t xml:space="preserve"> </w:t>
            </w:r>
            <w:r w:rsidRPr="00152C96">
              <w:rPr>
                <w:spacing w:val="-1"/>
              </w:rPr>
              <w:t>avalanches</w:t>
            </w:r>
            <w:r w:rsidRPr="00152C96">
              <w:rPr>
                <w:spacing w:val="8"/>
              </w:rPr>
              <w:t xml:space="preserve"> </w:t>
            </w:r>
            <w:r w:rsidRPr="00152C96">
              <w:t>in</w:t>
            </w:r>
            <w:r w:rsidRPr="00152C96">
              <w:rPr>
                <w:spacing w:val="12"/>
              </w:rPr>
              <w:t xml:space="preserve"> </w:t>
            </w:r>
            <w:r w:rsidRPr="00152C96">
              <w:rPr>
                <w:spacing w:val="-1"/>
              </w:rPr>
              <w:t>Cordova</w:t>
            </w:r>
            <w:smartTag w:uri="urn:schemas-microsoft-com:office:smarttags" w:element="PersonName">
              <w:r w:rsidRPr="00152C96">
                <w:rPr>
                  <w:spacing w:val="-2"/>
                </w:rPr>
                <w:t>,</w:t>
              </w:r>
            </w:smartTag>
            <w:r w:rsidRPr="00152C96">
              <w:rPr>
                <w:spacing w:val="10"/>
              </w:rPr>
              <w:t xml:space="preserve"> </w:t>
            </w:r>
            <w:r w:rsidRPr="00152C96">
              <w:rPr>
                <w:spacing w:val="-1"/>
              </w:rPr>
              <w:t>Valdez</w:t>
            </w:r>
            <w:smartTag w:uri="urn:schemas-microsoft-com:office:smarttags" w:element="PersonName">
              <w:r w:rsidRPr="00152C96">
                <w:rPr>
                  <w:spacing w:val="-2"/>
                </w:rPr>
                <w:t>,</w:t>
              </w:r>
            </w:smartTag>
            <w:r w:rsidRPr="00152C96">
              <w:rPr>
                <w:spacing w:val="13"/>
              </w:rPr>
              <w:t xml:space="preserve"> </w:t>
            </w:r>
            <w:r w:rsidRPr="00152C96">
              <w:rPr>
                <w:spacing w:val="-2"/>
              </w:rPr>
              <w:t>Ancho</w:t>
            </w:r>
            <w:r w:rsidRPr="00152C96">
              <w:rPr>
                <w:spacing w:val="-3"/>
              </w:rPr>
              <w:t>ra</w:t>
            </w:r>
            <w:r w:rsidRPr="00152C96">
              <w:rPr>
                <w:spacing w:val="-2"/>
              </w:rPr>
              <w:t>g</w:t>
            </w:r>
            <w:r w:rsidRPr="00152C96">
              <w:rPr>
                <w:spacing w:val="-3"/>
              </w:rPr>
              <w:t>e</w:t>
            </w:r>
            <w:smartTag w:uri="urn:schemas-microsoft-com:office:smarttags" w:element="PersonName">
              <w:r w:rsidRPr="00152C96">
                <w:rPr>
                  <w:spacing w:val="-3"/>
                </w:rPr>
                <w:t>,</w:t>
              </w:r>
            </w:smartTag>
            <w:r w:rsidRPr="00152C96">
              <w:rPr>
                <w:spacing w:val="48"/>
                <w:w w:val="94"/>
              </w:rPr>
              <w:t xml:space="preserve"> </w:t>
            </w:r>
            <w:r w:rsidRPr="00152C96">
              <w:rPr>
                <w:spacing w:val="-2"/>
              </w:rPr>
              <w:t>W</w:t>
            </w:r>
            <w:r w:rsidRPr="00152C96">
              <w:rPr>
                <w:spacing w:val="-1"/>
              </w:rPr>
              <w:t>hittie</w:t>
            </w:r>
            <w:r w:rsidRPr="00152C96">
              <w:rPr>
                <w:spacing w:val="-2"/>
              </w:rPr>
              <w:t>r</w:t>
            </w:r>
            <w:smartTag w:uri="urn:schemas-microsoft-com:office:smarttags" w:element="PersonName">
              <w:r w:rsidRPr="00152C96">
                <w:rPr>
                  <w:spacing w:val="-2"/>
                </w:rPr>
                <w:t>,</w:t>
              </w:r>
            </w:smartTag>
            <w:r w:rsidRPr="00152C96">
              <w:rPr>
                <w:spacing w:val="9"/>
              </w:rPr>
              <w:t xml:space="preserve"> </w:t>
            </w:r>
            <w:r w:rsidRPr="00152C96">
              <w:rPr>
                <w:spacing w:val="-1"/>
              </w:rPr>
              <w:t>Coope</w:t>
            </w:r>
            <w:r w:rsidRPr="00152C96">
              <w:rPr>
                <w:spacing w:val="-2"/>
              </w:rPr>
              <w:t>r</w:t>
            </w:r>
            <w:r w:rsidRPr="00152C96">
              <w:rPr>
                <w:spacing w:val="11"/>
              </w:rPr>
              <w:t xml:space="preserve"> </w:t>
            </w:r>
            <w:r w:rsidRPr="00152C96">
              <w:rPr>
                <w:spacing w:val="-2"/>
              </w:rPr>
              <w:t>Landing</w:t>
            </w:r>
            <w:smartTag w:uri="urn:schemas-microsoft-com:office:smarttags" w:element="PersonName">
              <w:r w:rsidRPr="00152C96">
                <w:rPr>
                  <w:spacing w:val="-2"/>
                </w:rPr>
                <w:t>,</w:t>
              </w:r>
            </w:smartTag>
            <w:r w:rsidRPr="00152C96">
              <w:rPr>
                <w:spacing w:val="9"/>
              </w:rPr>
              <w:t xml:space="preserve"> </w:t>
            </w:r>
            <w:r w:rsidRPr="00152C96">
              <w:rPr>
                <w:spacing w:val="-2"/>
              </w:rPr>
              <w:t>M</w:t>
            </w:r>
            <w:r w:rsidRPr="00152C96">
              <w:rPr>
                <w:spacing w:val="-1"/>
              </w:rPr>
              <w:t>oose</w:t>
            </w:r>
            <w:r w:rsidRPr="00152C96">
              <w:rPr>
                <w:spacing w:val="12"/>
              </w:rPr>
              <w:t xml:space="preserve"> </w:t>
            </w:r>
            <w:r w:rsidRPr="00152C96">
              <w:rPr>
                <w:spacing w:val="-1"/>
              </w:rPr>
              <w:t>Pa</w:t>
            </w:r>
            <w:r w:rsidRPr="00152C96">
              <w:rPr>
                <w:spacing w:val="-2"/>
              </w:rPr>
              <w:t>ss</w:t>
            </w:r>
            <w:smartTag w:uri="urn:schemas-microsoft-com:office:smarttags" w:element="PersonName">
              <w:r w:rsidRPr="00152C96">
                <w:rPr>
                  <w:spacing w:val="-2"/>
                </w:rPr>
                <w:t>,</w:t>
              </w:r>
            </w:smartTag>
            <w:r w:rsidRPr="00152C96">
              <w:rPr>
                <w:spacing w:val="13"/>
              </w:rPr>
              <w:t xml:space="preserve"> </w:t>
            </w:r>
            <w:r w:rsidRPr="00152C96">
              <w:rPr>
                <w:spacing w:val="-1"/>
              </w:rPr>
              <w:t>Summi</w:t>
            </w:r>
            <w:r w:rsidRPr="00152C96">
              <w:rPr>
                <w:spacing w:val="-2"/>
              </w:rPr>
              <w:t>t</w:t>
            </w:r>
            <w:smartTag w:uri="urn:schemas-microsoft-com:office:smarttags" w:element="PersonName">
              <w:r w:rsidRPr="00152C96">
                <w:rPr>
                  <w:spacing w:val="-2"/>
                </w:rPr>
                <w:t>,</w:t>
              </w:r>
            </w:smartTag>
            <w:r w:rsidRPr="00152C96">
              <w:rPr>
                <w:spacing w:val="13"/>
              </w:rPr>
              <w:t xml:space="preserve"> </w:t>
            </w:r>
            <w:r w:rsidRPr="00152C96">
              <w:rPr>
                <w:spacing w:val="-2"/>
              </w:rPr>
              <w:t>M</w:t>
            </w:r>
            <w:r w:rsidRPr="00152C96">
              <w:rPr>
                <w:spacing w:val="-1"/>
              </w:rPr>
              <w:t>atanuska-Susitna</w:t>
            </w:r>
            <w:r w:rsidRPr="00152C96">
              <w:rPr>
                <w:spacing w:val="11"/>
              </w:rPr>
              <w:t xml:space="preserve"> </w:t>
            </w:r>
            <w:r w:rsidRPr="00152C96">
              <w:rPr>
                <w:spacing w:val="-1"/>
              </w:rPr>
              <w:t>Valle</w:t>
            </w:r>
            <w:r w:rsidRPr="00152C96">
              <w:rPr>
                <w:spacing w:val="-2"/>
              </w:rPr>
              <w:t>y</w:t>
            </w:r>
            <w:smartTag w:uri="urn:schemas-microsoft-com:office:smarttags" w:element="PersonName">
              <w:r w:rsidRPr="00152C96">
                <w:rPr>
                  <w:spacing w:val="-2"/>
                </w:rPr>
                <w:t>,</w:t>
              </w:r>
            </w:smartTag>
            <w:r w:rsidRPr="00152C96">
              <w:rPr>
                <w:spacing w:val="38"/>
                <w:w w:val="96"/>
              </w:rPr>
              <w:t xml:space="preserve"> </w:t>
            </w:r>
            <w:r w:rsidRPr="00152C96">
              <w:rPr>
                <w:spacing w:val="-1"/>
              </w:rPr>
              <w:t>and</w:t>
            </w:r>
            <w:r w:rsidRPr="00152C96">
              <w:rPr>
                <w:spacing w:val="10"/>
              </w:rPr>
              <w:t xml:space="preserve"> </w:t>
            </w:r>
            <w:proofErr w:type="spellStart"/>
            <w:r w:rsidRPr="00152C96">
              <w:rPr>
                <w:spacing w:val="-1"/>
              </w:rPr>
              <w:t>Eklutna</w:t>
            </w:r>
            <w:proofErr w:type="spellEnd"/>
            <w:r w:rsidRPr="00152C96">
              <w:rPr>
                <w:spacing w:val="10"/>
              </w:rPr>
              <w:t xml:space="preserve"> </w:t>
            </w:r>
            <w:r w:rsidRPr="00152C96">
              <w:rPr>
                <w:spacing w:val="-2"/>
              </w:rPr>
              <w:t>fr</w:t>
            </w:r>
            <w:r w:rsidRPr="00152C96">
              <w:rPr>
                <w:spacing w:val="-1"/>
              </w:rPr>
              <w:t>om</w:t>
            </w:r>
            <w:r w:rsidRPr="00152C96">
              <w:rPr>
                <w:spacing w:val="8"/>
              </w:rPr>
              <w:t xml:space="preserve"> </w:t>
            </w:r>
            <w:r w:rsidRPr="00152C96">
              <w:rPr>
                <w:spacing w:val="-1"/>
              </w:rPr>
              <w:t>the</w:t>
            </w:r>
            <w:r w:rsidRPr="00152C96">
              <w:rPr>
                <w:spacing w:val="10"/>
              </w:rPr>
              <w:t xml:space="preserve"> </w:t>
            </w:r>
            <w:r w:rsidRPr="00152C96">
              <w:rPr>
                <w:spacing w:val="-2"/>
              </w:rPr>
              <w:t>Cent</w:t>
            </w:r>
            <w:r w:rsidRPr="00152C96">
              <w:rPr>
                <w:spacing w:val="-3"/>
              </w:rPr>
              <w:t>ra</w:t>
            </w:r>
            <w:r w:rsidRPr="00152C96">
              <w:rPr>
                <w:spacing w:val="-2"/>
              </w:rPr>
              <w:t>l</w:t>
            </w:r>
            <w:r w:rsidRPr="00152C96">
              <w:rPr>
                <w:spacing w:val="10"/>
              </w:rPr>
              <w:t xml:space="preserve"> </w:t>
            </w:r>
            <w:r w:rsidRPr="00152C96">
              <w:rPr>
                <w:spacing w:val="-1"/>
              </w:rPr>
              <w:t>Gul</w:t>
            </w:r>
            <w:r w:rsidRPr="00152C96">
              <w:rPr>
                <w:spacing w:val="-2"/>
              </w:rPr>
              <w:t>f</w:t>
            </w:r>
            <w:r w:rsidRPr="00152C96">
              <w:rPr>
                <w:spacing w:val="11"/>
              </w:rPr>
              <w:t xml:space="preserve"> </w:t>
            </w:r>
            <w:r w:rsidRPr="00152C96">
              <w:rPr>
                <w:spacing w:val="-2"/>
              </w:rPr>
              <w:t>Coast</w:t>
            </w:r>
            <w:r w:rsidRPr="00152C96">
              <w:rPr>
                <w:spacing w:val="10"/>
              </w:rPr>
              <w:t xml:space="preserve"> </w:t>
            </w:r>
            <w:r w:rsidRPr="00152C96">
              <w:rPr>
                <w:spacing w:val="-1"/>
              </w:rPr>
              <w:t>Storm</w:t>
            </w:r>
            <w:r w:rsidRPr="00152C96">
              <w:rPr>
                <w:spacing w:val="-2"/>
              </w:rPr>
              <w:t>.</w:t>
            </w:r>
          </w:p>
        </w:tc>
      </w:tr>
      <w:tr w:rsidR="00B1275F" w:rsidRPr="00152C96">
        <w:trPr>
          <w:trHeight w:hRule="exact" w:val="53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Janua</w:t>
            </w:r>
            <w:r w:rsidRPr="00152C96">
              <w:rPr>
                <w:spacing w:val="-2"/>
              </w:rPr>
              <w:t>r</w:t>
            </w:r>
            <w:r w:rsidRPr="00152C96">
              <w:rPr>
                <w:spacing w:val="-1"/>
              </w:rPr>
              <w:t>y</w:t>
            </w:r>
            <w:r w:rsidRPr="00152C96">
              <w:rPr>
                <w:spacing w:val="8"/>
              </w:rPr>
              <w:t xml:space="preserve"> </w:t>
            </w:r>
            <w:r w:rsidRPr="00152C96">
              <w:rPr>
                <w:spacing w:val="-2"/>
              </w:rPr>
              <w:t>25</w:t>
            </w:r>
            <w:smartTag w:uri="urn:schemas-microsoft-com:office:smarttags" w:element="PersonName">
              <w:r w:rsidRPr="00152C96">
                <w:rPr>
                  <w:spacing w:val="-2"/>
                </w:rPr>
                <w:t>,</w:t>
              </w:r>
            </w:smartTag>
            <w:r w:rsidRPr="00152C96">
              <w:rPr>
                <w:spacing w:val="9"/>
              </w:rPr>
              <w:t xml:space="preserve"> </w:t>
            </w:r>
            <w:r w:rsidRPr="00152C96">
              <w:rPr>
                <w:spacing w:val="-1"/>
              </w:rPr>
              <w:t>2000</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133"/>
              <w:rPr>
                <w:rFonts w:cs="Calibri"/>
              </w:rPr>
            </w:pPr>
            <w:r w:rsidRPr="00152C96">
              <w:rPr>
                <w:spacing w:val="-1"/>
                <w:w w:val="105"/>
              </w:rPr>
              <w:t>An</w:t>
            </w:r>
            <w:r w:rsidRPr="00152C96">
              <w:rPr>
                <w:spacing w:val="-18"/>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20"/>
                <w:w w:val="105"/>
              </w:rPr>
              <w:t xml:space="preserve"> </w:t>
            </w:r>
            <w:r w:rsidRPr="00152C96">
              <w:rPr>
                <w:spacing w:val="-1"/>
                <w:w w:val="105"/>
              </w:rPr>
              <w:t>occu</w:t>
            </w:r>
            <w:r w:rsidRPr="00152C96">
              <w:rPr>
                <w:spacing w:val="-2"/>
                <w:w w:val="105"/>
              </w:rPr>
              <w:t>rre</w:t>
            </w:r>
            <w:r w:rsidRPr="00152C96">
              <w:rPr>
                <w:spacing w:val="-1"/>
                <w:w w:val="105"/>
              </w:rPr>
              <w:t>d</w:t>
            </w:r>
            <w:r w:rsidRPr="00152C96">
              <w:rPr>
                <w:spacing w:val="-18"/>
                <w:w w:val="105"/>
              </w:rPr>
              <w:t xml:space="preserve"> </w:t>
            </w:r>
            <w:r w:rsidRPr="00152C96">
              <w:rPr>
                <w:w w:val="105"/>
              </w:rPr>
              <w:t>in</w:t>
            </w:r>
            <w:r w:rsidRPr="00152C96">
              <w:rPr>
                <w:spacing w:val="-18"/>
                <w:w w:val="105"/>
              </w:rPr>
              <w:t xml:space="preserve"> </w:t>
            </w:r>
            <w:r w:rsidRPr="00152C96">
              <w:rPr>
                <w:spacing w:val="-3"/>
                <w:w w:val="105"/>
              </w:rPr>
              <w:t>the</w:t>
            </w:r>
            <w:r w:rsidRPr="00152C96">
              <w:rPr>
                <w:spacing w:val="-18"/>
                <w:w w:val="105"/>
              </w:rPr>
              <w:t xml:space="preserve"> </w:t>
            </w:r>
            <w:r w:rsidRPr="00152C96">
              <w:rPr>
                <w:spacing w:val="-1"/>
                <w:w w:val="105"/>
              </w:rPr>
              <w:t>H</w:t>
            </w:r>
            <w:r w:rsidRPr="00152C96">
              <w:rPr>
                <w:spacing w:val="-2"/>
                <w:w w:val="105"/>
              </w:rPr>
              <w:t>i</w:t>
            </w:r>
            <w:r w:rsidRPr="00152C96">
              <w:rPr>
                <w:spacing w:val="-1"/>
                <w:w w:val="105"/>
              </w:rPr>
              <w:t>gh</w:t>
            </w:r>
            <w:r w:rsidRPr="00152C96">
              <w:rPr>
                <w:spacing w:val="-17"/>
                <w:w w:val="105"/>
              </w:rPr>
              <w:t xml:space="preserve"> </w:t>
            </w:r>
            <w:r w:rsidRPr="00152C96">
              <w:rPr>
                <w:spacing w:val="-2"/>
                <w:w w:val="105"/>
              </w:rPr>
              <w:t>Tra</w:t>
            </w:r>
            <w:r w:rsidRPr="00152C96">
              <w:rPr>
                <w:spacing w:val="-1"/>
                <w:w w:val="105"/>
              </w:rPr>
              <w:t>v</w:t>
            </w:r>
            <w:r w:rsidRPr="00152C96">
              <w:rPr>
                <w:spacing w:val="-2"/>
                <w:w w:val="105"/>
              </w:rPr>
              <w:t>erse</w:t>
            </w:r>
            <w:r w:rsidRPr="00152C96">
              <w:rPr>
                <w:spacing w:val="-20"/>
                <w:w w:val="105"/>
              </w:rPr>
              <w:t xml:space="preserve"> </w:t>
            </w:r>
            <w:r w:rsidRPr="00152C96">
              <w:rPr>
                <w:spacing w:val="-2"/>
                <w:w w:val="105"/>
              </w:rPr>
              <w:t>area</w:t>
            </w:r>
            <w:r w:rsidRPr="00152C96">
              <w:rPr>
                <w:spacing w:val="-20"/>
                <w:w w:val="105"/>
              </w:rPr>
              <w:t xml:space="preserve"> </w:t>
            </w:r>
            <w:r w:rsidRPr="00152C96">
              <w:rPr>
                <w:w w:val="105"/>
              </w:rPr>
              <w:t>of</w:t>
            </w:r>
            <w:r w:rsidRPr="00152C96">
              <w:rPr>
                <w:spacing w:val="-17"/>
                <w:w w:val="105"/>
              </w:rPr>
              <w:t xml:space="preserve"> </w:t>
            </w:r>
            <w:proofErr w:type="spellStart"/>
            <w:r w:rsidRPr="00152C96">
              <w:rPr>
                <w:spacing w:val="-2"/>
                <w:w w:val="105"/>
              </w:rPr>
              <w:t>A</w:t>
            </w:r>
            <w:r w:rsidRPr="00152C96">
              <w:rPr>
                <w:spacing w:val="-3"/>
                <w:w w:val="105"/>
              </w:rPr>
              <w:t>l</w:t>
            </w:r>
            <w:r w:rsidRPr="00152C96">
              <w:rPr>
                <w:spacing w:val="-2"/>
                <w:w w:val="105"/>
              </w:rPr>
              <w:t>y</w:t>
            </w:r>
            <w:r w:rsidRPr="00152C96">
              <w:rPr>
                <w:spacing w:val="-3"/>
                <w:w w:val="105"/>
              </w:rPr>
              <w:t>eska</w:t>
            </w:r>
            <w:proofErr w:type="spellEnd"/>
            <w:r w:rsidRPr="00152C96">
              <w:rPr>
                <w:spacing w:val="-17"/>
                <w:w w:val="105"/>
              </w:rPr>
              <w:t xml:space="preserve"> </w:t>
            </w:r>
            <w:r w:rsidRPr="00152C96">
              <w:rPr>
                <w:spacing w:val="-2"/>
                <w:w w:val="105"/>
              </w:rPr>
              <w:t>Re</w:t>
            </w:r>
            <w:r w:rsidRPr="00152C96">
              <w:rPr>
                <w:spacing w:val="-1"/>
                <w:w w:val="105"/>
              </w:rPr>
              <w:t>so</w:t>
            </w:r>
            <w:r w:rsidRPr="00152C96">
              <w:rPr>
                <w:spacing w:val="-2"/>
                <w:w w:val="105"/>
              </w:rPr>
              <w:t>rt.</w:t>
            </w:r>
            <w:r w:rsidRPr="00152C96">
              <w:rPr>
                <w:spacing w:val="-17"/>
                <w:w w:val="105"/>
              </w:rPr>
              <w:t xml:space="preserve"> </w:t>
            </w:r>
            <w:r w:rsidRPr="00152C96">
              <w:rPr>
                <w:spacing w:val="-1"/>
                <w:w w:val="105"/>
              </w:rPr>
              <w:t>All</w:t>
            </w:r>
            <w:r w:rsidRPr="00152C96">
              <w:rPr>
                <w:spacing w:val="-19"/>
                <w:w w:val="105"/>
              </w:rPr>
              <w:t xml:space="preserve"> </w:t>
            </w:r>
            <w:r w:rsidRPr="00152C96">
              <w:rPr>
                <w:spacing w:val="-2"/>
                <w:w w:val="105"/>
              </w:rPr>
              <w:t>skiers</w:t>
            </w:r>
            <w:r w:rsidRPr="00152C96">
              <w:rPr>
                <w:spacing w:val="39"/>
                <w:w w:val="101"/>
              </w:rPr>
              <w:t xml:space="preserve"> </w:t>
            </w:r>
            <w:r w:rsidRPr="00152C96">
              <w:rPr>
                <w:w w:val="105"/>
              </w:rPr>
              <w:t>in</w:t>
            </w:r>
            <w:r w:rsidRPr="00152C96">
              <w:rPr>
                <w:spacing w:val="-21"/>
                <w:w w:val="105"/>
              </w:rPr>
              <w:t xml:space="preserve"> </w:t>
            </w:r>
            <w:r w:rsidRPr="00152C96">
              <w:rPr>
                <w:spacing w:val="-2"/>
                <w:w w:val="105"/>
              </w:rPr>
              <w:t>t</w:t>
            </w:r>
            <w:r w:rsidRPr="00152C96">
              <w:rPr>
                <w:spacing w:val="-1"/>
                <w:w w:val="105"/>
              </w:rPr>
              <w:t>he</w:t>
            </w:r>
            <w:r w:rsidRPr="00152C96">
              <w:rPr>
                <w:spacing w:val="-23"/>
                <w:w w:val="105"/>
              </w:rPr>
              <w:t xml:space="preserve"> </w:t>
            </w:r>
            <w:r w:rsidRPr="00152C96">
              <w:rPr>
                <w:spacing w:val="-2"/>
                <w:w w:val="105"/>
              </w:rPr>
              <w:t>area</w:t>
            </w:r>
            <w:r w:rsidRPr="00152C96">
              <w:rPr>
                <w:spacing w:val="-20"/>
                <w:w w:val="105"/>
              </w:rPr>
              <w:t xml:space="preserve"> </w:t>
            </w:r>
            <w:r w:rsidRPr="00152C96">
              <w:rPr>
                <w:spacing w:val="-1"/>
                <w:w w:val="105"/>
              </w:rPr>
              <w:t>w</w:t>
            </w:r>
            <w:r w:rsidRPr="00152C96">
              <w:rPr>
                <w:spacing w:val="-2"/>
                <w:w w:val="105"/>
              </w:rPr>
              <w:t>ere</w:t>
            </w:r>
            <w:r w:rsidRPr="00152C96">
              <w:rPr>
                <w:spacing w:val="-21"/>
                <w:w w:val="105"/>
              </w:rPr>
              <w:t xml:space="preserve"> </w:t>
            </w:r>
            <w:r w:rsidRPr="00152C96">
              <w:rPr>
                <w:spacing w:val="-3"/>
                <w:w w:val="105"/>
              </w:rPr>
              <w:t>a</w:t>
            </w:r>
            <w:r w:rsidRPr="00152C96">
              <w:rPr>
                <w:spacing w:val="-2"/>
                <w:w w:val="105"/>
              </w:rPr>
              <w:t>ccou</w:t>
            </w:r>
            <w:r w:rsidRPr="00152C96">
              <w:rPr>
                <w:spacing w:val="-3"/>
                <w:w w:val="105"/>
              </w:rPr>
              <w:t>nte</w:t>
            </w:r>
            <w:r w:rsidRPr="00152C96">
              <w:rPr>
                <w:spacing w:val="-2"/>
                <w:w w:val="105"/>
              </w:rPr>
              <w:t>d</w:t>
            </w:r>
            <w:r w:rsidRPr="00152C96">
              <w:rPr>
                <w:spacing w:val="-20"/>
                <w:w w:val="105"/>
              </w:rPr>
              <w:t xml:space="preserve"> </w:t>
            </w:r>
            <w:r w:rsidRPr="00152C96">
              <w:rPr>
                <w:spacing w:val="-2"/>
                <w:w w:val="105"/>
              </w:rPr>
              <w:t>for.</w:t>
            </w:r>
          </w:p>
        </w:tc>
      </w:tr>
      <w:tr w:rsidR="00B1275F" w:rsidRPr="00152C96">
        <w:trPr>
          <w:trHeight w:hRule="exact" w:val="540"/>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2"/>
              </w:rPr>
              <w:t>M</w:t>
            </w:r>
            <w:r w:rsidRPr="00152C96">
              <w:rPr>
                <w:spacing w:val="-1"/>
              </w:rPr>
              <w:t>a</w:t>
            </w:r>
            <w:r w:rsidRPr="00152C96">
              <w:rPr>
                <w:spacing w:val="-2"/>
              </w:rPr>
              <w:t>r</w:t>
            </w:r>
            <w:r w:rsidRPr="00152C96">
              <w:rPr>
                <w:spacing w:val="-1"/>
              </w:rPr>
              <w:t>ch</w:t>
            </w:r>
            <w:r w:rsidRPr="00152C96">
              <w:t xml:space="preserve"> </w:t>
            </w:r>
            <w:r w:rsidRPr="00152C96">
              <w:rPr>
                <w:spacing w:val="-1"/>
              </w:rPr>
              <w:t>1999</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38" w:lineRule="auto"/>
              <w:ind w:left="99" w:right="202"/>
              <w:rPr>
                <w:rFonts w:cs="Calibri"/>
              </w:rPr>
            </w:pPr>
            <w:r w:rsidRPr="00152C96">
              <w:rPr>
                <w:spacing w:val="-1"/>
              </w:rPr>
              <w:t>An</w:t>
            </w:r>
            <w:r w:rsidRPr="00152C96">
              <w:rPr>
                <w:spacing w:val="6"/>
              </w:rPr>
              <w:t xml:space="preserve"> </w:t>
            </w:r>
            <w:r w:rsidRPr="00152C96">
              <w:rPr>
                <w:spacing w:val="-1"/>
              </w:rPr>
              <w:t>avalanche</w:t>
            </w:r>
            <w:r w:rsidRPr="00152C96">
              <w:rPr>
                <w:spacing w:val="7"/>
              </w:rPr>
              <w:t xml:space="preserve"> </w:t>
            </w:r>
            <w:r w:rsidRPr="00152C96">
              <w:rPr>
                <w:spacing w:val="-1"/>
              </w:rPr>
              <w:t>at</w:t>
            </w:r>
            <w:r w:rsidRPr="00152C96">
              <w:rPr>
                <w:spacing w:val="6"/>
              </w:rPr>
              <w:t xml:space="preserve"> </w:t>
            </w:r>
            <w:proofErr w:type="spellStart"/>
            <w:r w:rsidRPr="00152C96">
              <w:rPr>
                <w:spacing w:val="-1"/>
              </w:rPr>
              <w:t>Alyeska</w:t>
            </w:r>
            <w:proofErr w:type="spellEnd"/>
            <w:r w:rsidRPr="00152C96">
              <w:rPr>
                <w:spacing w:val="7"/>
              </w:rPr>
              <w:t xml:space="preserve"> </w:t>
            </w:r>
            <w:r w:rsidRPr="00152C96">
              <w:rPr>
                <w:spacing w:val="-2"/>
              </w:rPr>
              <w:t>Reso</w:t>
            </w:r>
            <w:r w:rsidRPr="00152C96">
              <w:rPr>
                <w:spacing w:val="-3"/>
              </w:rPr>
              <w:t>rt</w:t>
            </w:r>
            <w:r w:rsidRPr="00152C96">
              <w:rPr>
                <w:spacing w:val="7"/>
              </w:rPr>
              <w:t xml:space="preserve"> </w:t>
            </w:r>
            <w:r w:rsidRPr="00152C96">
              <w:rPr>
                <w:spacing w:val="-1"/>
              </w:rPr>
              <w:t>pa</w:t>
            </w:r>
            <w:r w:rsidRPr="00152C96">
              <w:rPr>
                <w:spacing w:val="-2"/>
              </w:rPr>
              <w:t>rt</w:t>
            </w:r>
            <w:r w:rsidRPr="00152C96">
              <w:rPr>
                <w:spacing w:val="-1"/>
              </w:rPr>
              <w:t>ially</w:t>
            </w:r>
            <w:r w:rsidRPr="00152C96">
              <w:rPr>
                <w:spacing w:val="4"/>
              </w:rPr>
              <w:t xml:space="preserve"> </w:t>
            </w:r>
            <w:r w:rsidRPr="00152C96">
              <w:rPr>
                <w:spacing w:val="-1"/>
              </w:rPr>
              <w:t>bu</w:t>
            </w:r>
            <w:r w:rsidRPr="00152C96">
              <w:rPr>
                <w:spacing w:val="-2"/>
              </w:rPr>
              <w:t>ri</w:t>
            </w:r>
            <w:r w:rsidRPr="00152C96">
              <w:rPr>
                <w:spacing w:val="-1"/>
              </w:rPr>
              <w:t>ed</w:t>
            </w:r>
            <w:r w:rsidRPr="00152C96">
              <w:rPr>
                <w:spacing w:val="8"/>
              </w:rPr>
              <w:t xml:space="preserve"> </w:t>
            </w:r>
            <w:r w:rsidRPr="00152C96">
              <w:rPr>
                <w:spacing w:val="-2"/>
              </w:rPr>
              <w:t>two</w:t>
            </w:r>
            <w:r w:rsidRPr="00152C96">
              <w:rPr>
                <w:spacing w:val="5"/>
              </w:rPr>
              <w:t xml:space="preserve"> </w:t>
            </w:r>
            <w:r w:rsidRPr="00152C96">
              <w:rPr>
                <w:spacing w:val="-1"/>
              </w:rPr>
              <w:t>skiers</w:t>
            </w:r>
            <w:r w:rsidRPr="00152C96">
              <w:rPr>
                <w:spacing w:val="-2"/>
              </w:rPr>
              <w:t>.</w:t>
            </w:r>
            <w:r w:rsidRPr="00152C96">
              <w:rPr>
                <w:spacing w:val="8"/>
              </w:rPr>
              <w:t xml:space="preserve"> </w:t>
            </w:r>
            <w:r w:rsidRPr="00152C96">
              <w:rPr>
                <w:spacing w:val="-1"/>
              </w:rPr>
              <w:t>This</w:t>
            </w:r>
            <w:r w:rsidRPr="00152C96">
              <w:rPr>
                <w:spacing w:val="3"/>
              </w:rPr>
              <w:t xml:space="preserve"> </w:t>
            </w:r>
            <w:r w:rsidRPr="00152C96">
              <w:rPr>
                <w:spacing w:val="-1"/>
              </w:rPr>
              <w:t>was</w:t>
            </w:r>
            <w:r w:rsidRPr="00152C96">
              <w:rPr>
                <w:spacing w:val="7"/>
              </w:rPr>
              <w:t xml:space="preserve"> </w:t>
            </w:r>
            <w:r w:rsidRPr="00152C96">
              <w:rPr>
                <w:spacing w:val="-1"/>
              </w:rPr>
              <w:t>the</w:t>
            </w:r>
            <w:r w:rsidRPr="00152C96">
              <w:rPr>
                <w:spacing w:val="4"/>
              </w:rPr>
              <w:t xml:space="preserve"> </w:t>
            </w:r>
            <w:r w:rsidRPr="00152C96">
              <w:rPr>
                <w:spacing w:val="-2"/>
              </w:rPr>
              <w:t>f</w:t>
            </w:r>
            <w:r w:rsidRPr="00152C96">
              <w:rPr>
                <w:spacing w:val="-1"/>
              </w:rPr>
              <w:t>irst</w:t>
            </w:r>
            <w:r w:rsidRPr="00152C96">
              <w:rPr>
                <w:spacing w:val="53"/>
                <w:w w:val="99"/>
              </w:rPr>
              <w:t xml:space="preserve"> </w:t>
            </w:r>
            <w:r w:rsidRPr="00152C96">
              <w:rPr>
                <w:spacing w:val="-1"/>
              </w:rPr>
              <w:t>time</w:t>
            </w:r>
            <w:r w:rsidRPr="00152C96">
              <w:t xml:space="preserve"> in</w:t>
            </w:r>
            <w:r w:rsidRPr="00152C96">
              <w:rPr>
                <w:spacing w:val="1"/>
              </w:rPr>
              <w:t xml:space="preserve"> </w:t>
            </w:r>
            <w:r w:rsidRPr="00152C96">
              <w:rPr>
                <w:spacing w:val="-1"/>
              </w:rPr>
              <w:t>25</w:t>
            </w:r>
            <w:r w:rsidRPr="00152C96">
              <w:rPr>
                <w:spacing w:val="2"/>
              </w:rPr>
              <w:t xml:space="preserve"> </w:t>
            </w:r>
            <w:r w:rsidRPr="00152C96">
              <w:rPr>
                <w:spacing w:val="-1"/>
              </w:rPr>
              <w:t>years</w:t>
            </w:r>
            <w:r w:rsidRPr="00152C96">
              <w:rPr>
                <w:spacing w:val="3"/>
              </w:rPr>
              <w:t xml:space="preserve"> </w:t>
            </w:r>
            <w:r w:rsidRPr="00152C96">
              <w:rPr>
                <w:spacing w:val="-1"/>
              </w:rPr>
              <w:t>that</w:t>
            </w:r>
            <w:r w:rsidRPr="00152C96">
              <w:rPr>
                <w:spacing w:val="3"/>
              </w:rPr>
              <w:t xml:space="preserve"> </w:t>
            </w:r>
            <w:r w:rsidRPr="00152C96">
              <w:rPr>
                <w:spacing w:val="-1"/>
              </w:rPr>
              <w:t>an</w:t>
            </w:r>
            <w:r w:rsidRPr="00152C96">
              <w:rPr>
                <w:spacing w:val="3"/>
              </w:rPr>
              <w:t xml:space="preserve"> </w:t>
            </w:r>
            <w:r w:rsidRPr="00152C96">
              <w:rPr>
                <w:spacing w:val="-2"/>
              </w:rPr>
              <w:t>avalanche</w:t>
            </w:r>
            <w:r w:rsidRPr="00152C96">
              <w:rPr>
                <w:spacing w:val="3"/>
              </w:rPr>
              <w:t xml:space="preserve"> </w:t>
            </w:r>
            <w:r w:rsidRPr="00152C96">
              <w:t>hit</w:t>
            </w:r>
            <w:r w:rsidRPr="00152C96">
              <w:rPr>
                <w:spacing w:val="-1"/>
              </w:rPr>
              <w:t xml:space="preserve"> skiers</w:t>
            </w:r>
            <w:r w:rsidRPr="00152C96">
              <w:rPr>
                <w:spacing w:val="3"/>
              </w:rPr>
              <w:t xml:space="preserve"> </w:t>
            </w:r>
            <w:r w:rsidRPr="00152C96">
              <w:rPr>
                <w:spacing w:val="-1"/>
              </w:rPr>
              <w:t>at</w:t>
            </w:r>
            <w:r w:rsidRPr="00152C96">
              <w:rPr>
                <w:spacing w:val="3"/>
              </w:rPr>
              <w:t xml:space="preserve"> </w:t>
            </w:r>
            <w:r w:rsidRPr="00152C96">
              <w:rPr>
                <w:spacing w:val="-1"/>
              </w:rPr>
              <w:t>the</w:t>
            </w:r>
            <w:r w:rsidRPr="00152C96">
              <w:t xml:space="preserve"> </w:t>
            </w:r>
            <w:r w:rsidRPr="00152C96">
              <w:rPr>
                <w:spacing w:val="-3"/>
              </w:rPr>
              <w:t>re</w:t>
            </w:r>
            <w:r w:rsidRPr="00152C96">
              <w:rPr>
                <w:spacing w:val="-2"/>
              </w:rPr>
              <w:t>so</w:t>
            </w:r>
            <w:r w:rsidRPr="00152C96">
              <w:rPr>
                <w:spacing w:val="-3"/>
              </w:rPr>
              <w:t>rt.</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December</w:t>
            </w:r>
            <w:r w:rsidRPr="00152C96">
              <w:rPr>
                <w:spacing w:val="28"/>
              </w:rPr>
              <w:t xml:space="preserve"> </w:t>
            </w:r>
            <w:r w:rsidRPr="00152C96">
              <w:rPr>
                <w:spacing w:val="-2"/>
              </w:rPr>
              <w:t>7</w:t>
            </w:r>
            <w:smartTag w:uri="urn:schemas-microsoft-com:office:smarttags" w:element="PersonName">
              <w:r w:rsidRPr="00152C96">
                <w:rPr>
                  <w:spacing w:val="-2"/>
                </w:rPr>
                <w:t>,</w:t>
              </w:r>
            </w:smartTag>
            <w:r w:rsidRPr="00152C96">
              <w:rPr>
                <w:spacing w:val="-1"/>
              </w:rPr>
              <w:t>1997</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100" w:right="100"/>
              <w:rPr>
                <w:rFonts w:cs="Calibri"/>
              </w:rPr>
            </w:pPr>
            <w:r w:rsidRPr="00152C96">
              <w:rPr>
                <w:spacing w:val="-1"/>
                <w:w w:val="105"/>
              </w:rPr>
              <w:t>On</w:t>
            </w:r>
            <w:r w:rsidRPr="00152C96">
              <w:rPr>
                <w:spacing w:val="-2"/>
                <w:w w:val="105"/>
              </w:rPr>
              <w:t>e</w:t>
            </w:r>
            <w:r w:rsidRPr="00152C96">
              <w:rPr>
                <w:spacing w:val="-13"/>
                <w:w w:val="105"/>
              </w:rPr>
              <w:t xml:space="preserve"> </w:t>
            </w:r>
            <w:r w:rsidRPr="00152C96">
              <w:rPr>
                <w:spacing w:val="-1"/>
                <w:w w:val="105"/>
              </w:rPr>
              <w:t>woman</w:t>
            </w:r>
            <w:r w:rsidRPr="00152C96">
              <w:rPr>
                <w:spacing w:val="-14"/>
                <w:w w:val="105"/>
              </w:rPr>
              <w:t xml:space="preserve"> </w:t>
            </w:r>
            <w:r w:rsidRPr="00152C96">
              <w:rPr>
                <w:spacing w:val="-1"/>
                <w:w w:val="105"/>
              </w:rPr>
              <w:t>w</w:t>
            </w:r>
            <w:r w:rsidRPr="00152C96">
              <w:rPr>
                <w:spacing w:val="-2"/>
                <w:w w:val="105"/>
              </w:rPr>
              <w:t>as</w:t>
            </w:r>
            <w:r w:rsidRPr="00152C96">
              <w:rPr>
                <w:spacing w:val="-12"/>
                <w:w w:val="105"/>
              </w:rPr>
              <w:t xml:space="preserve"> </w:t>
            </w:r>
            <w:r w:rsidRPr="00152C96">
              <w:rPr>
                <w:spacing w:val="-1"/>
                <w:w w:val="105"/>
              </w:rPr>
              <w:t>k</w:t>
            </w:r>
            <w:r w:rsidRPr="00152C96">
              <w:rPr>
                <w:spacing w:val="-2"/>
                <w:w w:val="105"/>
              </w:rPr>
              <w:t>i</w:t>
            </w:r>
            <w:r w:rsidRPr="00152C96">
              <w:rPr>
                <w:spacing w:val="-1"/>
                <w:w w:val="105"/>
              </w:rPr>
              <w:t>ll</w:t>
            </w:r>
            <w:r w:rsidRPr="00152C96">
              <w:rPr>
                <w:spacing w:val="-2"/>
                <w:w w:val="105"/>
              </w:rPr>
              <w:t>e</w:t>
            </w:r>
            <w:r w:rsidRPr="00152C96">
              <w:rPr>
                <w:spacing w:val="-1"/>
                <w:w w:val="105"/>
              </w:rPr>
              <w:t>d</w:t>
            </w:r>
            <w:r w:rsidRPr="00152C96">
              <w:rPr>
                <w:spacing w:val="-13"/>
                <w:w w:val="105"/>
              </w:rPr>
              <w:t xml:space="preserve"> </w:t>
            </w:r>
            <w:r w:rsidRPr="00152C96">
              <w:rPr>
                <w:w w:val="105"/>
              </w:rPr>
              <w:t>in</w:t>
            </w:r>
            <w:r w:rsidRPr="00152C96">
              <w:rPr>
                <w:spacing w:val="-14"/>
                <w:w w:val="105"/>
              </w:rPr>
              <w:t xml:space="preserve"> </w:t>
            </w:r>
            <w:r w:rsidRPr="00152C96">
              <w:rPr>
                <w:w w:val="105"/>
              </w:rPr>
              <w:t>a</w:t>
            </w:r>
            <w:r w:rsidRPr="00152C96">
              <w:rPr>
                <w:spacing w:val="-14"/>
                <w:w w:val="105"/>
              </w:rPr>
              <w:t xml:space="preserve"> </w:t>
            </w:r>
            <w:r w:rsidRPr="00152C96">
              <w:rPr>
                <w:spacing w:val="-2"/>
                <w:w w:val="105"/>
              </w:rPr>
              <w:t>se</w:t>
            </w:r>
            <w:r w:rsidRPr="00152C96">
              <w:rPr>
                <w:spacing w:val="-1"/>
                <w:w w:val="105"/>
              </w:rPr>
              <w:t>l</w:t>
            </w:r>
            <w:r w:rsidRPr="00152C96">
              <w:rPr>
                <w:spacing w:val="-2"/>
                <w:w w:val="105"/>
              </w:rPr>
              <w:t>f-tri</w:t>
            </w:r>
            <w:r w:rsidRPr="00152C96">
              <w:rPr>
                <w:spacing w:val="-1"/>
                <w:w w:val="105"/>
              </w:rPr>
              <w:t>gg</w:t>
            </w:r>
            <w:r w:rsidRPr="00152C96">
              <w:rPr>
                <w:spacing w:val="-2"/>
                <w:w w:val="105"/>
              </w:rPr>
              <w:t>ered</w:t>
            </w:r>
            <w:r w:rsidRPr="00152C96">
              <w:rPr>
                <w:spacing w:val="-13"/>
                <w:w w:val="105"/>
              </w:rPr>
              <w:t xml:space="preserve"> </w:t>
            </w:r>
            <w:r w:rsidRPr="00152C96">
              <w:rPr>
                <w:spacing w:val="-2"/>
                <w:w w:val="105"/>
              </w:rPr>
              <w:t>s</w:t>
            </w:r>
            <w:r w:rsidRPr="00152C96">
              <w:rPr>
                <w:spacing w:val="-1"/>
                <w:w w:val="105"/>
              </w:rPr>
              <w:t>o</w:t>
            </w:r>
            <w:r w:rsidRPr="00152C96">
              <w:rPr>
                <w:spacing w:val="-2"/>
                <w:w w:val="105"/>
              </w:rPr>
              <w:t>ft</w:t>
            </w:r>
            <w:r w:rsidRPr="00152C96">
              <w:rPr>
                <w:spacing w:val="-12"/>
                <w:w w:val="105"/>
              </w:rPr>
              <w:t xml:space="preserve"> </w:t>
            </w:r>
            <w:r w:rsidRPr="00152C96">
              <w:rPr>
                <w:spacing w:val="-2"/>
                <w:w w:val="105"/>
              </w:rPr>
              <w:t>s</w:t>
            </w:r>
            <w:r w:rsidRPr="00152C96">
              <w:rPr>
                <w:spacing w:val="-1"/>
                <w:w w:val="105"/>
              </w:rPr>
              <w:t>l</w:t>
            </w:r>
            <w:r w:rsidRPr="00152C96">
              <w:rPr>
                <w:spacing w:val="-2"/>
                <w:w w:val="105"/>
              </w:rPr>
              <w:t>a</w:t>
            </w:r>
            <w:r w:rsidRPr="00152C96">
              <w:rPr>
                <w:spacing w:val="-1"/>
                <w:w w:val="105"/>
              </w:rPr>
              <w:t>b</w:t>
            </w:r>
            <w:r w:rsidRPr="00152C96">
              <w:rPr>
                <w:spacing w:val="-15"/>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12"/>
                <w:w w:val="105"/>
              </w:rPr>
              <w:t xml:space="preserve"> </w:t>
            </w:r>
            <w:r w:rsidRPr="00152C96">
              <w:rPr>
                <w:spacing w:val="-1"/>
                <w:w w:val="105"/>
              </w:rPr>
              <w:t>wh</w:t>
            </w:r>
            <w:r w:rsidRPr="00152C96">
              <w:rPr>
                <w:spacing w:val="-2"/>
                <w:w w:val="105"/>
              </w:rPr>
              <w:t>i</w:t>
            </w:r>
            <w:r w:rsidRPr="00152C96">
              <w:rPr>
                <w:spacing w:val="-1"/>
                <w:w w:val="105"/>
              </w:rPr>
              <w:t>l</w:t>
            </w:r>
            <w:r w:rsidRPr="00152C96">
              <w:rPr>
                <w:spacing w:val="-2"/>
                <w:w w:val="105"/>
              </w:rPr>
              <w:t>e</w:t>
            </w:r>
            <w:r w:rsidRPr="00152C96">
              <w:rPr>
                <w:spacing w:val="-14"/>
                <w:w w:val="105"/>
              </w:rPr>
              <w:t xml:space="preserve"> </w:t>
            </w:r>
            <w:r w:rsidRPr="00152C96">
              <w:rPr>
                <w:spacing w:val="-1"/>
                <w:w w:val="105"/>
              </w:rPr>
              <w:t>h</w:t>
            </w:r>
            <w:r w:rsidRPr="00152C96">
              <w:rPr>
                <w:spacing w:val="-2"/>
                <w:w w:val="105"/>
              </w:rPr>
              <w:t>i</w:t>
            </w:r>
            <w:r w:rsidRPr="00152C96">
              <w:rPr>
                <w:spacing w:val="-1"/>
                <w:w w:val="105"/>
              </w:rPr>
              <w:t>k</w:t>
            </w:r>
            <w:r w:rsidRPr="00152C96">
              <w:rPr>
                <w:spacing w:val="-2"/>
                <w:w w:val="105"/>
              </w:rPr>
              <w:t>i</w:t>
            </w:r>
            <w:r w:rsidRPr="00152C96">
              <w:rPr>
                <w:spacing w:val="-1"/>
                <w:w w:val="105"/>
              </w:rPr>
              <w:t>ng</w:t>
            </w:r>
            <w:r w:rsidRPr="00152C96">
              <w:rPr>
                <w:spacing w:val="-1"/>
                <w:w w:val="112"/>
              </w:rPr>
              <w:t xml:space="preserve"> </w:t>
            </w:r>
            <w:r w:rsidRPr="00152C96">
              <w:rPr>
                <w:spacing w:val="44"/>
                <w:w w:val="112"/>
              </w:rPr>
              <w:t xml:space="preserve"> </w:t>
            </w:r>
            <w:r w:rsidRPr="00152C96">
              <w:rPr>
                <w:w w:val="105"/>
              </w:rPr>
              <w:t>on</w:t>
            </w:r>
            <w:r w:rsidRPr="00152C96">
              <w:rPr>
                <w:spacing w:val="-13"/>
                <w:w w:val="105"/>
              </w:rPr>
              <w:t xml:space="preserve"> </w:t>
            </w:r>
            <w:r w:rsidRPr="00152C96">
              <w:rPr>
                <w:spacing w:val="-2"/>
                <w:w w:val="105"/>
              </w:rPr>
              <w:t>t</w:t>
            </w:r>
            <w:r w:rsidRPr="00152C96">
              <w:rPr>
                <w:spacing w:val="-1"/>
                <w:w w:val="105"/>
              </w:rPr>
              <w:t>h</w:t>
            </w:r>
            <w:r w:rsidRPr="00152C96">
              <w:rPr>
                <w:spacing w:val="-2"/>
                <w:w w:val="105"/>
              </w:rPr>
              <w:t>e</w:t>
            </w:r>
            <w:r w:rsidRPr="00152C96">
              <w:rPr>
                <w:spacing w:val="-14"/>
                <w:w w:val="105"/>
              </w:rPr>
              <w:t xml:space="preserve"> </w:t>
            </w:r>
            <w:r w:rsidRPr="00152C96">
              <w:rPr>
                <w:spacing w:val="-1"/>
                <w:w w:val="105"/>
              </w:rPr>
              <w:t>Crow</w:t>
            </w:r>
            <w:r w:rsidRPr="00152C96">
              <w:rPr>
                <w:spacing w:val="-13"/>
                <w:w w:val="105"/>
              </w:rPr>
              <w:t xml:space="preserve"> </w:t>
            </w:r>
            <w:r w:rsidRPr="00152C96">
              <w:rPr>
                <w:spacing w:val="-1"/>
                <w:w w:val="105"/>
              </w:rPr>
              <w:t>P</w:t>
            </w:r>
            <w:r w:rsidRPr="00152C96">
              <w:rPr>
                <w:spacing w:val="-2"/>
                <w:w w:val="105"/>
              </w:rPr>
              <w:t>ass</w:t>
            </w:r>
            <w:r w:rsidRPr="00152C96">
              <w:rPr>
                <w:spacing w:val="-12"/>
                <w:w w:val="105"/>
              </w:rPr>
              <w:t xml:space="preserve"> </w:t>
            </w:r>
            <w:r w:rsidRPr="00152C96">
              <w:rPr>
                <w:spacing w:val="-2"/>
                <w:w w:val="105"/>
              </w:rPr>
              <w:t>Trai</w:t>
            </w:r>
            <w:r w:rsidRPr="00152C96">
              <w:rPr>
                <w:spacing w:val="-1"/>
                <w:w w:val="105"/>
              </w:rPr>
              <w:t>l</w:t>
            </w:r>
            <w:r w:rsidRPr="00152C96">
              <w:rPr>
                <w:spacing w:val="-2"/>
                <w:w w:val="105"/>
              </w:rPr>
              <w:t>.</w:t>
            </w:r>
            <w:r w:rsidRPr="00152C96">
              <w:rPr>
                <w:spacing w:val="-12"/>
                <w:w w:val="105"/>
              </w:rPr>
              <w:t xml:space="preserve"> </w:t>
            </w:r>
            <w:r w:rsidRPr="00152C96">
              <w:rPr>
                <w:spacing w:val="-1"/>
                <w:w w:val="105"/>
              </w:rPr>
              <w:t>H</w:t>
            </w:r>
            <w:r w:rsidRPr="00152C96">
              <w:rPr>
                <w:spacing w:val="-2"/>
                <w:w w:val="105"/>
              </w:rPr>
              <w:t>er</w:t>
            </w:r>
            <w:r w:rsidRPr="00152C96">
              <w:rPr>
                <w:spacing w:val="-14"/>
                <w:w w:val="105"/>
              </w:rPr>
              <w:t xml:space="preserve"> </w:t>
            </w:r>
            <w:r w:rsidRPr="00152C96">
              <w:rPr>
                <w:spacing w:val="-1"/>
                <w:w w:val="105"/>
              </w:rPr>
              <w:t>compan</w:t>
            </w:r>
            <w:r w:rsidRPr="00152C96">
              <w:rPr>
                <w:spacing w:val="-2"/>
                <w:w w:val="105"/>
              </w:rPr>
              <w:t>i</w:t>
            </w:r>
            <w:r w:rsidRPr="00152C96">
              <w:rPr>
                <w:spacing w:val="-1"/>
                <w:w w:val="105"/>
              </w:rPr>
              <w:t>on</w:t>
            </w:r>
            <w:r w:rsidRPr="00152C96">
              <w:rPr>
                <w:spacing w:val="-14"/>
                <w:w w:val="105"/>
              </w:rPr>
              <w:t xml:space="preserve"> </w:t>
            </w:r>
            <w:r w:rsidRPr="00152C96">
              <w:rPr>
                <w:spacing w:val="-1"/>
                <w:w w:val="105"/>
              </w:rPr>
              <w:t>w</w:t>
            </w:r>
            <w:r w:rsidRPr="00152C96">
              <w:rPr>
                <w:spacing w:val="-2"/>
                <w:w w:val="105"/>
              </w:rPr>
              <w:t>as</w:t>
            </w:r>
            <w:r w:rsidRPr="00152C96">
              <w:rPr>
                <w:spacing w:val="-12"/>
                <w:w w:val="105"/>
              </w:rPr>
              <w:t xml:space="preserve"> </w:t>
            </w:r>
            <w:r w:rsidRPr="00152C96">
              <w:rPr>
                <w:spacing w:val="-1"/>
                <w:w w:val="105"/>
              </w:rPr>
              <w:t>no</w:t>
            </w:r>
            <w:r w:rsidRPr="00152C96">
              <w:rPr>
                <w:spacing w:val="-2"/>
                <w:w w:val="105"/>
              </w:rPr>
              <w:t>t</w:t>
            </w:r>
            <w:r w:rsidRPr="00152C96">
              <w:rPr>
                <w:spacing w:val="-13"/>
                <w:w w:val="105"/>
              </w:rPr>
              <w:t xml:space="preserve"> </w:t>
            </w:r>
            <w:r w:rsidRPr="00152C96">
              <w:rPr>
                <w:spacing w:val="-2"/>
                <w:w w:val="105"/>
              </w:rPr>
              <w:t>c</w:t>
            </w:r>
            <w:r w:rsidRPr="00152C96">
              <w:rPr>
                <w:spacing w:val="-3"/>
                <w:w w:val="105"/>
              </w:rPr>
              <w:t>au</w:t>
            </w:r>
            <w:r w:rsidRPr="00152C96">
              <w:rPr>
                <w:spacing w:val="-2"/>
                <w:w w:val="105"/>
              </w:rPr>
              <w:t>gh</w:t>
            </w:r>
            <w:r w:rsidRPr="00152C96">
              <w:rPr>
                <w:spacing w:val="-3"/>
                <w:w w:val="105"/>
              </w:rPr>
              <w:t>t</w:t>
            </w:r>
            <w:r w:rsidRPr="00152C96">
              <w:rPr>
                <w:spacing w:val="-12"/>
                <w:w w:val="105"/>
              </w:rPr>
              <w:t xml:space="preserve"> </w:t>
            </w:r>
            <w:r w:rsidRPr="00152C96">
              <w:rPr>
                <w:spacing w:val="-1"/>
                <w:w w:val="105"/>
              </w:rPr>
              <w:t>by</w:t>
            </w:r>
            <w:r w:rsidRPr="00152C96">
              <w:rPr>
                <w:spacing w:val="-12"/>
                <w:w w:val="105"/>
              </w:rPr>
              <w:t xml:space="preserve"> </w:t>
            </w:r>
            <w:r w:rsidRPr="00152C96">
              <w:rPr>
                <w:spacing w:val="-2"/>
                <w:w w:val="105"/>
              </w:rPr>
              <w:t>t</w:t>
            </w:r>
            <w:r w:rsidRPr="00152C96">
              <w:rPr>
                <w:spacing w:val="-1"/>
                <w:w w:val="105"/>
              </w:rPr>
              <w:t>h</w:t>
            </w:r>
            <w:r w:rsidRPr="00152C96">
              <w:rPr>
                <w:spacing w:val="-2"/>
                <w:w w:val="105"/>
              </w:rPr>
              <w:t>e</w:t>
            </w:r>
            <w:r w:rsidRPr="00152C96">
              <w:rPr>
                <w:spacing w:val="-12"/>
                <w:w w:val="105"/>
              </w:rPr>
              <w:t xml:space="preserve"> </w:t>
            </w:r>
            <w:r w:rsidRPr="00152C96">
              <w:rPr>
                <w:spacing w:val="-1"/>
                <w:w w:val="105"/>
              </w:rPr>
              <w:t>av</w:t>
            </w:r>
            <w:r w:rsidRPr="00152C96">
              <w:rPr>
                <w:spacing w:val="-2"/>
                <w:w w:val="105"/>
              </w:rPr>
              <w:t>al</w:t>
            </w:r>
            <w:r w:rsidRPr="00152C96">
              <w:rPr>
                <w:spacing w:val="-1"/>
                <w:w w:val="105"/>
              </w:rPr>
              <w:t>anch</w:t>
            </w:r>
            <w:r w:rsidRPr="00152C96">
              <w:rPr>
                <w:spacing w:val="-2"/>
                <w:w w:val="105"/>
              </w:rPr>
              <w:t>e</w:t>
            </w:r>
            <w:r w:rsidRPr="00152C96">
              <w:rPr>
                <w:spacing w:val="-14"/>
                <w:w w:val="105"/>
              </w:rPr>
              <w:t xml:space="preserve"> </w:t>
            </w:r>
            <w:r w:rsidRPr="00152C96">
              <w:rPr>
                <w:spacing w:val="-1"/>
                <w:w w:val="105"/>
              </w:rPr>
              <w:t>bu</w:t>
            </w:r>
            <w:r w:rsidRPr="00152C96">
              <w:rPr>
                <w:spacing w:val="-2"/>
                <w:w w:val="105"/>
              </w:rPr>
              <w:t>t</w:t>
            </w:r>
            <w:r w:rsidRPr="00152C96">
              <w:rPr>
                <w:spacing w:val="39"/>
                <w:w w:val="99"/>
              </w:rPr>
              <w:t xml:space="preserve"> </w:t>
            </w:r>
            <w:r w:rsidRPr="00152C96">
              <w:rPr>
                <w:spacing w:val="-1"/>
                <w:w w:val="105"/>
              </w:rPr>
              <w:t>w</w:t>
            </w:r>
            <w:r w:rsidRPr="00152C96">
              <w:rPr>
                <w:spacing w:val="-2"/>
                <w:w w:val="105"/>
              </w:rPr>
              <w:t>as</w:t>
            </w:r>
            <w:r w:rsidRPr="00152C96">
              <w:rPr>
                <w:spacing w:val="-20"/>
                <w:w w:val="105"/>
              </w:rPr>
              <w:t xml:space="preserve"> </w:t>
            </w:r>
            <w:r w:rsidRPr="00152C96">
              <w:rPr>
                <w:spacing w:val="-1"/>
                <w:w w:val="105"/>
              </w:rPr>
              <w:t>unabl</w:t>
            </w:r>
            <w:r w:rsidRPr="00152C96">
              <w:rPr>
                <w:spacing w:val="-2"/>
                <w:w w:val="105"/>
              </w:rPr>
              <w:t>e</w:t>
            </w:r>
            <w:r w:rsidRPr="00152C96">
              <w:rPr>
                <w:spacing w:val="-21"/>
                <w:w w:val="105"/>
              </w:rPr>
              <w:t xml:space="preserve"> </w:t>
            </w:r>
            <w:r w:rsidRPr="00152C96">
              <w:rPr>
                <w:spacing w:val="-2"/>
                <w:w w:val="105"/>
              </w:rPr>
              <w:t>t</w:t>
            </w:r>
            <w:r w:rsidRPr="00152C96">
              <w:rPr>
                <w:spacing w:val="-1"/>
                <w:w w:val="105"/>
              </w:rPr>
              <w:t>o</w:t>
            </w:r>
            <w:r w:rsidRPr="00152C96">
              <w:rPr>
                <w:spacing w:val="-20"/>
                <w:w w:val="105"/>
              </w:rPr>
              <w:t xml:space="preserve"> </w:t>
            </w:r>
            <w:r w:rsidRPr="00152C96">
              <w:rPr>
                <w:spacing w:val="-1"/>
                <w:w w:val="105"/>
              </w:rPr>
              <w:t>loc</w:t>
            </w:r>
            <w:r w:rsidRPr="00152C96">
              <w:rPr>
                <w:spacing w:val="-2"/>
                <w:w w:val="105"/>
              </w:rPr>
              <w:t>ate</w:t>
            </w:r>
            <w:r w:rsidRPr="00152C96">
              <w:rPr>
                <w:spacing w:val="-20"/>
                <w:w w:val="105"/>
              </w:rPr>
              <w:t xml:space="preserve"> </w:t>
            </w:r>
            <w:r w:rsidRPr="00152C96">
              <w:rPr>
                <w:spacing w:val="-2"/>
                <w:w w:val="105"/>
              </w:rPr>
              <w:t>her.</w:t>
            </w:r>
          </w:p>
        </w:tc>
      </w:tr>
      <w:tr w:rsidR="00B1275F" w:rsidRPr="00152C96">
        <w:trPr>
          <w:trHeight w:hRule="exact" w:val="1066"/>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Ap</w:t>
            </w:r>
            <w:r w:rsidRPr="00152C96">
              <w:rPr>
                <w:spacing w:val="-2"/>
              </w:rPr>
              <w:t>r</w:t>
            </w:r>
            <w:r w:rsidRPr="00152C96">
              <w:rPr>
                <w:spacing w:val="-1"/>
              </w:rPr>
              <w:t>il</w:t>
            </w:r>
            <w:r w:rsidRPr="00152C96">
              <w:rPr>
                <w:spacing w:val="18"/>
              </w:rPr>
              <w:t xml:space="preserve"> </w:t>
            </w:r>
            <w:r w:rsidRPr="00152C96">
              <w:rPr>
                <w:spacing w:val="-1"/>
              </w:rPr>
              <w:t>1997</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297"/>
              <w:rPr>
                <w:rFonts w:cs="Calibri"/>
              </w:rPr>
            </w:pPr>
            <w:r w:rsidRPr="00152C96">
              <w:rPr>
                <w:spacing w:val="-1"/>
              </w:rPr>
              <w:t>There</w:t>
            </w:r>
            <w:r w:rsidRPr="00152C96">
              <w:rPr>
                <w:spacing w:val="6"/>
              </w:rPr>
              <w:t xml:space="preserve"> </w:t>
            </w:r>
            <w:r w:rsidRPr="00152C96">
              <w:rPr>
                <w:spacing w:val="-1"/>
              </w:rPr>
              <w:t>was</w:t>
            </w:r>
            <w:r w:rsidRPr="00152C96">
              <w:rPr>
                <w:spacing w:val="10"/>
              </w:rPr>
              <w:t xml:space="preserve"> </w:t>
            </w:r>
            <w:r w:rsidRPr="00152C96">
              <w:t>a</w:t>
            </w:r>
            <w:r w:rsidRPr="00152C96">
              <w:rPr>
                <w:spacing w:val="9"/>
              </w:rPr>
              <w:t xml:space="preserve"> </w:t>
            </w:r>
            <w:r w:rsidRPr="00152C96">
              <w:rPr>
                <w:spacing w:val="-1"/>
              </w:rPr>
              <w:t>series</w:t>
            </w:r>
            <w:r w:rsidRPr="00152C96">
              <w:rPr>
                <w:spacing w:val="6"/>
              </w:rPr>
              <w:t xml:space="preserve"> </w:t>
            </w:r>
            <w:r w:rsidRPr="00152C96">
              <w:t>of</w:t>
            </w:r>
            <w:r w:rsidRPr="00152C96">
              <w:rPr>
                <w:spacing w:val="10"/>
              </w:rPr>
              <w:t xml:space="preserve"> </w:t>
            </w:r>
            <w:r w:rsidRPr="00152C96">
              <w:rPr>
                <w:spacing w:val="-2"/>
              </w:rPr>
              <w:t>avalanches</w:t>
            </w:r>
            <w:r w:rsidRPr="00152C96">
              <w:rPr>
                <w:spacing w:val="9"/>
              </w:rPr>
              <w:t xml:space="preserve"> </w:t>
            </w:r>
            <w:r w:rsidRPr="00152C96">
              <w:rPr>
                <w:spacing w:val="-1"/>
              </w:rPr>
              <w:t>between</w:t>
            </w:r>
            <w:r w:rsidRPr="00152C96">
              <w:rPr>
                <w:spacing w:val="10"/>
              </w:rPr>
              <w:t xml:space="preserve"> </w:t>
            </w:r>
            <w:r w:rsidRPr="00152C96">
              <w:rPr>
                <w:spacing w:val="-1"/>
              </w:rPr>
              <w:t>Ap</w:t>
            </w:r>
            <w:r w:rsidRPr="00152C96">
              <w:rPr>
                <w:spacing w:val="-2"/>
              </w:rPr>
              <w:t>r</w:t>
            </w:r>
            <w:r w:rsidRPr="00152C96">
              <w:rPr>
                <w:spacing w:val="-1"/>
              </w:rPr>
              <w:t>il</w:t>
            </w:r>
            <w:r w:rsidRPr="00152C96">
              <w:rPr>
                <w:spacing w:val="8"/>
              </w:rPr>
              <w:t xml:space="preserve"> </w:t>
            </w:r>
            <w:r w:rsidRPr="00152C96">
              <w:t>5</w:t>
            </w:r>
            <w:proofErr w:type="spellStart"/>
            <w:r w:rsidRPr="00152C96">
              <w:rPr>
                <w:position w:val="8"/>
                <w:sz w:val="13"/>
              </w:rPr>
              <w:t>th</w:t>
            </w:r>
            <w:proofErr w:type="spellEnd"/>
            <w:r w:rsidRPr="00152C96">
              <w:rPr>
                <w:position w:val="8"/>
                <w:sz w:val="13"/>
              </w:rPr>
              <w:t xml:space="preserve"> </w:t>
            </w:r>
            <w:r w:rsidRPr="00152C96">
              <w:rPr>
                <w:spacing w:val="1"/>
                <w:position w:val="8"/>
                <w:sz w:val="13"/>
              </w:rPr>
              <w:t xml:space="preserve"> </w:t>
            </w:r>
            <w:r w:rsidRPr="00152C96">
              <w:rPr>
                <w:spacing w:val="-2"/>
              </w:rPr>
              <w:t>and</w:t>
            </w:r>
            <w:r w:rsidRPr="00152C96">
              <w:rPr>
                <w:spacing w:val="11"/>
              </w:rPr>
              <w:t xml:space="preserve"> </w:t>
            </w:r>
            <w:r w:rsidRPr="00152C96">
              <w:rPr>
                <w:spacing w:val="-1"/>
              </w:rPr>
              <w:t>11</w:t>
            </w:r>
            <w:proofErr w:type="spellStart"/>
            <w:r w:rsidRPr="00152C96">
              <w:rPr>
                <w:spacing w:val="-1"/>
                <w:position w:val="8"/>
                <w:sz w:val="13"/>
              </w:rPr>
              <w:t>th</w:t>
            </w:r>
            <w:proofErr w:type="spellEnd"/>
            <w:r w:rsidRPr="00152C96">
              <w:rPr>
                <w:spacing w:val="4"/>
                <w:position w:val="8"/>
                <w:sz w:val="13"/>
              </w:rPr>
              <w:t xml:space="preserve"> </w:t>
            </w:r>
            <w:r w:rsidRPr="00152C96">
              <w:rPr>
                <w:spacing w:val="-1"/>
              </w:rPr>
              <w:t>that</w:t>
            </w:r>
            <w:r w:rsidRPr="00152C96">
              <w:rPr>
                <w:spacing w:val="9"/>
              </w:rPr>
              <w:t xml:space="preserve"> </w:t>
            </w:r>
            <w:r w:rsidRPr="00152C96">
              <w:rPr>
                <w:spacing w:val="-1"/>
              </w:rPr>
              <w:t>involved</w:t>
            </w:r>
            <w:r w:rsidRPr="00152C96">
              <w:rPr>
                <w:spacing w:val="49"/>
                <w:w w:val="107"/>
              </w:rPr>
              <w:t xml:space="preserve"> </w:t>
            </w:r>
            <w:r w:rsidRPr="00152C96">
              <w:rPr>
                <w:spacing w:val="-1"/>
              </w:rPr>
              <w:t>skiers</w:t>
            </w:r>
            <w:smartTag w:uri="urn:schemas-microsoft-com:office:smarttags" w:element="PersonName">
              <w:r w:rsidRPr="00152C96">
                <w:rPr>
                  <w:spacing w:val="-2"/>
                </w:rPr>
                <w:t>,</w:t>
              </w:r>
            </w:smartTag>
            <w:r w:rsidRPr="00152C96">
              <w:rPr>
                <w:spacing w:val="12"/>
              </w:rPr>
              <w:t xml:space="preserve"> </w:t>
            </w:r>
            <w:r w:rsidRPr="00152C96">
              <w:rPr>
                <w:spacing w:val="-1"/>
              </w:rPr>
              <w:t>climbers</w:t>
            </w:r>
            <w:smartTag w:uri="urn:schemas-microsoft-com:office:smarttags" w:element="PersonName">
              <w:r w:rsidRPr="00152C96">
                <w:rPr>
                  <w:spacing w:val="-2"/>
                </w:rPr>
                <w:t>,</w:t>
              </w:r>
            </w:smartTag>
            <w:r w:rsidRPr="00152C96">
              <w:rPr>
                <w:spacing w:val="13"/>
              </w:rPr>
              <w:t xml:space="preserve"> </w:t>
            </w:r>
            <w:r w:rsidRPr="00152C96">
              <w:rPr>
                <w:spacing w:val="-1"/>
              </w:rPr>
              <w:t>and</w:t>
            </w:r>
            <w:r w:rsidRPr="00152C96">
              <w:rPr>
                <w:spacing w:val="11"/>
              </w:rPr>
              <w:t xml:space="preserve"> </w:t>
            </w:r>
            <w:proofErr w:type="spellStart"/>
            <w:r w:rsidRPr="00152C96">
              <w:rPr>
                <w:spacing w:val="-1"/>
              </w:rPr>
              <w:t>snowmachiners</w:t>
            </w:r>
            <w:proofErr w:type="spellEnd"/>
            <w:r w:rsidRPr="00152C96">
              <w:rPr>
                <w:spacing w:val="-2"/>
              </w:rPr>
              <w:t>.</w:t>
            </w:r>
            <w:r w:rsidRPr="00152C96">
              <w:rPr>
                <w:spacing w:val="12"/>
              </w:rPr>
              <w:t xml:space="preserve"> </w:t>
            </w:r>
            <w:r w:rsidRPr="00152C96">
              <w:t>A</w:t>
            </w:r>
            <w:r w:rsidRPr="00152C96">
              <w:rPr>
                <w:spacing w:val="9"/>
              </w:rPr>
              <w:t xml:space="preserve"> </w:t>
            </w:r>
            <w:proofErr w:type="spellStart"/>
            <w:r w:rsidRPr="00152C96">
              <w:rPr>
                <w:spacing w:val="-2"/>
              </w:rPr>
              <w:t>snowmachin</w:t>
            </w:r>
            <w:r w:rsidRPr="00152C96">
              <w:rPr>
                <w:spacing w:val="-3"/>
              </w:rPr>
              <w:t>er</w:t>
            </w:r>
            <w:proofErr w:type="spellEnd"/>
            <w:r w:rsidRPr="00152C96">
              <w:rPr>
                <w:spacing w:val="12"/>
              </w:rPr>
              <w:t xml:space="preserve"> </w:t>
            </w:r>
            <w:r w:rsidRPr="00152C96">
              <w:rPr>
                <w:spacing w:val="-1"/>
              </w:rPr>
              <w:t>was</w:t>
            </w:r>
            <w:r w:rsidRPr="00152C96">
              <w:rPr>
                <w:spacing w:val="12"/>
              </w:rPr>
              <w:t xml:space="preserve"> </w:t>
            </w:r>
            <w:r w:rsidRPr="00152C96">
              <w:rPr>
                <w:spacing w:val="-1"/>
              </w:rPr>
              <w:t>killed</w:t>
            </w:r>
            <w:r w:rsidRPr="00152C96">
              <w:rPr>
                <w:spacing w:val="11"/>
              </w:rPr>
              <w:t xml:space="preserve"> </w:t>
            </w:r>
            <w:r w:rsidRPr="00152C96">
              <w:t>in</w:t>
            </w:r>
            <w:r w:rsidRPr="00152C96">
              <w:rPr>
                <w:spacing w:val="9"/>
              </w:rPr>
              <w:t xml:space="preserve"> </w:t>
            </w:r>
            <w:r w:rsidRPr="00152C96">
              <w:rPr>
                <w:spacing w:val="-1"/>
              </w:rPr>
              <w:t>one</w:t>
            </w:r>
            <w:r w:rsidRPr="00152C96">
              <w:rPr>
                <w:spacing w:val="10"/>
              </w:rPr>
              <w:t xml:space="preserve"> </w:t>
            </w:r>
            <w:r w:rsidRPr="00152C96">
              <w:t>of</w:t>
            </w:r>
            <w:r w:rsidRPr="00152C96">
              <w:rPr>
                <w:spacing w:val="43"/>
                <w:w w:val="96"/>
              </w:rPr>
              <w:t xml:space="preserve"> </w:t>
            </w:r>
            <w:r w:rsidRPr="00152C96">
              <w:rPr>
                <w:spacing w:val="-1"/>
              </w:rPr>
              <w:t>those</w:t>
            </w:r>
            <w:r w:rsidRPr="00152C96">
              <w:rPr>
                <w:spacing w:val="28"/>
              </w:rPr>
              <w:t xml:space="preserve"> </w:t>
            </w:r>
            <w:r w:rsidRPr="00152C96">
              <w:rPr>
                <w:spacing w:val="-2"/>
              </w:rPr>
              <w:t>acciden</w:t>
            </w:r>
            <w:r w:rsidRPr="00152C96">
              <w:rPr>
                <w:spacing w:val="-3"/>
              </w:rPr>
              <w:t>ts.</w:t>
            </w:r>
          </w:p>
          <w:p w:rsidR="00B1275F" w:rsidRDefault="00A62663">
            <w:pPr>
              <w:pStyle w:val="TableParagraph"/>
              <w:spacing w:line="260" w:lineRule="exact"/>
              <w:ind w:left="99"/>
              <w:rPr>
                <w:rFonts w:cs="Calibri"/>
              </w:rPr>
            </w:pPr>
            <w:hyperlink r:id="rId30">
              <w:r w:rsidR="00B1275F" w:rsidRPr="00152C96">
                <w:rPr>
                  <w:color w:val="0000FF"/>
                  <w:spacing w:val="-1"/>
                  <w:u w:val="single" w:color="0000FF"/>
                </w:rPr>
                <w:t>http</w:t>
              </w:r>
              <w:r w:rsidR="00B1275F" w:rsidRPr="00152C96">
                <w:rPr>
                  <w:color w:val="0000FF"/>
                  <w:spacing w:val="-2"/>
                  <w:u w:val="single" w:color="0000FF"/>
                </w:rPr>
                <w:t>://w</w:t>
              </w:r>
              <w:r w:rsidR="00B1275F" w:rsidRPr="00152C96">
                <w:rPr>
                  <w:color w:val="0000FF"/>
                  <w:spacing w:val="-1"/>
                  <w:u w:val="single" w:color="0000FF"/>
                </w:rPr>
                <w:t>ww</w:t>
              </w:r>
              <w:r w:rsidR="00B1275F" w:rsidRPr="00152C96">
                <w:rPr>
                  <w:color w:val="0000FF"/>
                  <w:spacing w:val="-2"/>
                  <w:u w:val="single" w:color="0000FF"/>
                </w:rPr>
                <w:t>.</w:t>
              </w:r>
              <w:r w:rsidR="00B1275F" w:rsidRPr="00152C96">
                <w:rPr>
                  <w:color w:val="0000FF"/>
                  <w:spacing w:val="-1"/>
                  <w:u w:val="single" w:color="0000FF"/>
                </w:rPr>
                <w:t>sa</w:t>
              </w:r>
              <w:r w:rsidR="00B1275F" w:rsidRPr="00152C96">
                <w:rPr>
                  <w:color w:val="0000FF"/>
                  <w:spacing w:val="-2"/>
                  <w:u w:val="single" w:color="0000FF"/>
                </w:rPr>
                <w:t>r</w:t>
              </w:r>
              <w:r w:rsidR="00B1275F" w:rsidRPr="00152C96">
                <w:rPr>
                  <w:color w:val="0000FF"/>
                  <w:spacing w:val="-1"/>
                  <w:u w:val="single" w:color="0000FF"/>
                </w:rPr>
                <w:t>in</w:t>
              </w:r>
              <w:r w:rsidR="00B1275F" w:rsidRPr="00152C96">
                <w:rPr>
                  <w:color w:val="0000FF"/>
                  <w:spacing w:val="-2"/>
                  <w:u w:val="single" w:color="0000FF"/>
                </w:rPr>
                <w:t>fo.</w:t>
              </w:r>
              <w:r w:rsidR="00B1275F" w:rsidRPr="00152C96">
                <w:rPr>
                  <w:color w:val="0000FF"/>
                  <w:spacing w:val="-1"/>
                  <w:u w:val="single" w:color="0000FF"/>
                </w:rPr>
                <w:t>bc</w:t>
              </w:r>
              <w:r w:rsidR="00B1275F" w:rsidRPr="00152C96">
                <w:rPr>
                  <w:color w:val="0000FF"/>
                  <w:spacing w:val="-2"/>
                  <w:u w:val="single" w:color="0000FF"/>
                </w:rPr>
                <w:t>.</w:t>
              </w:r>
              <w:r w:rsidR="00B1275F" w:rsidRPr="00152C96">
                <w:rPr>
                  <w:color w:val="0000FF"/>
                  <w:spacing w:val="-1"/>
                  <w:u w:val="single" w:color="0000FF"/>
                </w:rPr>
                <w:t>ca/Lib</w:t>
              </w:r>
              <w:r w:rsidR="00B1275F" w:rsidRPr="00152C96">
                <w:rPr>
                  <w:color w:val="0000FF"/>
                  <w:spacing w:val="-2"/>
                  <w:u w:val="single" w:color="0000FF"/>
                </w:rPr>
                <w:t>r</w:t>
              </w:r>
              <w:r w:rsidR="00B1275F" w:rsidRPr="00152C96">
                <w:rPr>
                  <w:color w:val="0000FF"/>
                  <w:spacing w:val="-1"/>
                  <w:u w:val="single" w:color="0000FF"/>
                </w:rPr>
                <w:t>a</w:t>
              </w:r>
              <w:r w:rsidR="00B1275F" w:rsidRPr="00152C96">
                <w:rPr>
                  <w:color w:val="0000FF"/>
                  <w:spacing w:val="-2"/>
                  <w:u w:val="single" w:color="0000FF"/>
                </w:rPr>
                <w:t>r</w:t>
              </w:r>
              <w:r w:rsidR="00B1275F" w:rsidRPr="00152C96">
                <w:rPr>
                  <w:color w:val="0000FF"/>
                  <w:spacing w:val="-1"/>
                  <w:u w:val="single" w:color="0000FF"/>
                </w:rPr>
                <w:t>y</w:t>
              </w:r>
              <w:r w:rsidR="00B1275F" w:rsidRPr="00152C96">
                <w:rPr>
                  <w:color w:val="0000FF"/>
                  <w:spacing w:val="-2"/>
                  <w:u w:val="single" w:color="0000FF"/>
                </w:rPr>
                <w:t>/R</w:t>
              </w:r>
              <w:r w:rsidR="00B1275F" w:rsidRPr="00152C96">
                <w:rPr>
                  <w:color w:val="0000FF"/>
                  <w:spacing w:val="-1"/>
                  <w:u w:val="single" w:color="0000FF"/>
                </w:rPr>
                <w:t>escues/g</w:t>
              </w:r>
              <w:r w:rsidR="00B1275F" w:rsidRPr="00152C96">
                <w:rPr>
                  <w:color w:val="0000FF"/>
                  <w:spacing w:val="-2"/>
                  <w:u w:val="single" w:color="0000FF"/>
                </w:rPr>
                <w:t>ir</w:t>
              </w:r>
              <w:r w:rsidR="00B1275F" w:rsidRPr="00152C96">
                <w:rPr>
                  <w:color w:val="0000FF"/>
                  <w:spacing w:val="-1"/>
                  <w:u w:val="single" w:color="0000FF"/>
                </w:rPr>
                <w:t>wood</w:t>
              </w:r>
              <w:r w:rsidR="00B1275F" w:rsidRPr="00152C96">
                <w:rPr>
                  <w:color w:val="0000FF"/>
                  <w:spacing w:val="-2"/>
                  <w:u w:val="single" w:color="0000FF"/>
                </w:rPr>
                <w:t>.</w:t>
              </w:r>
              <w:r w:rsidR="00B1275F" w:rsidRPr="00152C96">
                <w:rPr>
                  <w:color w:val="0000FF"/>
                  <w:spacing w:val="-1"/>
                  <w:u w:val="single" w:color="0000FF"/>
                </w:rPr>
                <w:t>AK</w:t>
              </w:r>
            </w:hyperlink>
          </w:p>
        </w:tc>
      </w:tr>
      <w:tr w:rsidR="00B1275F" w:rsidRPr="00152C96">
        <w:trPr>
          <w:trHeight w:hRule="exact" w:val="106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ind w:left="92"/>
              <w:rPr>
                <w:rFonts w:cs="Calibri"/>
              </w:rPr>
            </w:pPr>
            <w:r w:rsidRPr="00152C96">
              <w:rPr>
                <w:spacing w:val="-1"/>
              </w:rPr>
              <w:t>1987-88</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 w:line="235" w:lineRule="auto"/>
              <w:ind w:left="99" w:right="327"/>
              <w:rPr>
                <w:rFonts w:cs="Calibri"/>
              </w:rPr>
            </w:pPr>
            <w:r w:rsidRPr="00152C96">
              <w:rPr>
                <w:spacing w:val="-1"/>
                <w:w w:val="105"/>
              </w:rPr>
              <w:t>Sev</w:t>
            </w:r>
            <w:r w:rsidRPr="00152C96">
              <w:rPr>
                <w:spacing w:val="-2"/>
                <w:w w:val="105"/>
              </w:rPr>
              <w:t>era</w:t>
            </w:r>
            <w:r w:rsidRPr="00152C96">
              <w:rPr>
                <w:spacing w:val="-1"/>
                <w:w w:val="105"/>
              </w:rPr>
              <w:t>l</w:t>
            </w:r>
            <w:r w:rsidRPr="00152C96">
              <w:rPr>
                <w:spacing w:val="-18"/>
                <w:w w:val="105"/>
              </w:rPr>
              <w:t xml:space="preserve"> </w:t>
            </w:r>
            <w:r w:rsidRPr="00152C96">
              <w:rPr>
                <w:spacing w:val="-2"/>
                <w:w w:val="105"/>
              </w:rPr>
              <w:t>(34)</w:t>
            </w:r>
            <w:r w:rsidRPr="00152C96">
              <w:rPr>
                <w:spacing w:val="-18"/>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nches</w:t>
            </w:r>
            <w:r w:rsidRPr="00152C96">
              <w:rPr>
                <w:spacing w:val="-18"/>
                <w:w w:val="105"/>
              </w:rPr>
              <w:t xml:space="preserve"> </w:t>
            </w:r>
            <w:r w:rsidRPr="00152C96">
              <w:rPr>
                <w:spacing w:val="-3"/>
                <w:w w:val="105"/>
              </w:rPr>
              <w:t>rea</w:t>
            </w:r>
            <w:r w:rsidRPr="00152C96">
              <w:rPr>
                <w:spacing w:val="-2"/>
                <w:w w:val="105"/>
              </w:rPr>
              <w:t>ched</w:t>
            </w:r>
            <w:r w:rsidRPr="00152C96">
              <w:rPr>
                <w:spacing w:val="-18"/>
                <w:w w:val="105"/>
              </w:rPr>
              <w:t xml:space="preserve"> </w:t>
            </w:r>
            <w:r w:rsidRPr="00152C96">
              <w:rPr>
                <w:spacing w:val="-2"/>
                <w:w w:val="105"/>
              </w:rPr>
              <w:t>t</w:t>
            </w:r>
            <w:r w:rsidRPr="00152C96">
              <w:rPr>
                <w:spacing w:val="-1"/>
                <w:w w:val="105"/>
              </w:rPr>
              <w:t>he</w:t>
            </w:r>
            <w:r w:rsidRPr="00152C96">
              <w:rPr>
                <w:spacing w:val="-18"/>
                <w:w w:val="105"/>
              </w:rPr>
              <w:t xml:space="preserve"> </w:t>
            </w:r>
            <w:r w:rsidRPr="00152C96">
              <w:rPr>
                <w:spacing w:val="-1"/>
                <w:w w:val="105"/>
              </w:rPr>
              <w:t>S</w:t>
            </w:r>
            <w:r w:rsidRPr="00152C96">
              <w:rPr>
                <w:spacing w:val="-2"/>
                <w:w w:val="105"/>
              </w:rPr>
              <w:t>e</w:t>
            </w:r>
            <w:r w:rsidRPr="00152C96">
              <w:rPr>
                <w:spacing w:val="-1"/>
                <w:w w:val="105"/>
              </w:rPr>
              <w:t>w</w:t>
            </w:r>
            <w:r w:rsidRPr="00152C96">
              <w:rPr>
                <w:spacing w:val="-2"/>
                <w:w w:val="105"/>
              </w:rPr>
              <w:t>ard</w:t>
            </w:r>
            <w:r w:rsidRPr="00152C96">
              <w:rPr>
                <w:spacing w:val="-19"/>
                <w:w w:val="105"/>
              </w:rPr>
              <w:t xml:space="preserve"> </w:t>
            </w:r>
            <w:r w:rsidRPr="00152C96">
              <w:rPr>
                <w:spacing w:val="-1"/>
                <w:w w:val="105"/>
              </w:rPr>
              <w:t>H</w:t>
            </w:r>
            <w:r w:rsidRPr="00152C96">
              <w:rPr>
                <w:spacing w:val="-2"/>
                <w:w w:val="105"/>
              </w:rPr>
              <w:t>i</w:t>
            </w:r>
            <w:r w:rsidRPr="00152C96">
              <w:rPr>
                <w:spacing w:val="-1"/>
                <w:w w:val="105"/>
              </w:rPr>
              <w:t>ghw</w:t>
            </w:r>
            <w:r w:rsidRPr="00152C96">
              <w:rPr>
                <w:spacing w:val="-2"/>
                <w:w w:val="105"/>
              </w:rPr>
              <w:t>a</w:t>
            </w:r>
            <w:r w:rsidRPr="00152C96">
              <w:rPr>
                <w:spacing w:val="-1"/>
                <w:w w:val="105"/>
              </w:rPr>
              <w:t>y</w:t>
            </w:r>
            <w:r w:rsidRPr="00152C96">
              <w:rPr>
                <w:spacing w:val="-2"/>
                <w:w w:val="105"/>
              </w:rPr>
              <w:t>.</w:t>
            </w:r>
            <w:r w:rsidRPr="00152C96">
              <w:rPr>
                <w:spacing w:val="-18"/>
                <w:w w:val="105"/>
              </w:rPr>
              <w:t xml:space="preserve"> </w:t>
            </w:r>
            <w:r w:rsidRPr="00152C96">
              <w:rPr>
                <w:spacing w:val="-1"/>
                <w:w w:val="105"/>
              </w:rPr>
              <w:t>Som</w:t>
            </w:r>
            <w:r w:rsidRPr="00152C96">
              <w:rPr>
                <w:spacing w:val="-2"/>
                <w:w w:val="105"/>
              </w:rPr>
              <w:t>e</w:t>
            </w:r>
            <w:r w:rsidRPr="00152C96">
              <w:rPr>
                <w:spacing w:val="-19"/>
                <w:w w:val="105"/>
              </w:rPr>
              <w:t xml:space="preserve"> </w:t>
            </w:r>
            <w:r w:rsidRPr="00152C96">
              <w:rPr>
                <w:spacing w:val="1"/>
                <w:w w:val="105"/>
              </w:rPr>
              <w:t>of</w:t>
            </w:r>
            <w:r w:rsidRPr="00152C96">
              <w:rPr>
                <w:spacing w:val="-19"/>
                <w:w w:val="105"/>
              </w:rPr>
              <w:t xml:space="preserve"> </w:t>
            </w:r>
            <w:r w:rsidRPr="00152C96">
              <w:rPr>
                <w:spacing w:val="-3"/>
                <w:w w:val="105"/>
              </w:rPr>
              <w:t>the</w:t>
            </w:r>
            <w:r w:rsidRPr="00152C96">
              <w:rPr>
                <w:spacing w:val="34"/>
                <w:w w:val="103"/>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nches</w:t>
            </w:r>
            <w:r w:rsidRPr="00152C96">
              <w:rPr>
                <w:spacing w:val="-17"/>
                <w:w w:val="105"/>
              </w:rPr>
              <w:t xml:space="preserve"> </w:t>
            </w:r>
            <w:r w:rsidRPr="00152C96">
              <w:rPr>
                <w:spacing w:val="-2"/>
                <w:w w:val="105"/>
              </w:rPr>
              <w:t>res</w:t>
            </w:r>
            <w:r w:rsidRPr="00152C96">
              <w:rPr>
                <w:spacing w:val="-1"/>
                <w:w w:val="105"/>
              </w:rPr>
              <w:t>ul</w:t>
            </w:r>
            <w:r w:rsidRPr="00152C96">
              <w:rPr>
                <w:spacing w:val="-2"/>
                <w:w w:val="105"/>
              </w:rPr>
              <w:t>t</w:t>
            </w:r>
            <w:r w:rsidRPr="00152C96">
              <w:rPr>
                <w:spacing w:val="-1"/>
                <w:w w:val="105"/>
              </w:rPr>
              <w:t>ed</w:t>
            </w:r>
            <w:r w:rsidRPr="00152C96">
              <w:rPr>
                <w:spacing w:val="-18"/>
                <w:w w:val="105"/>
              </w:rPr>
              <w:t xml:space="preserve"> </w:t>
            </w:r>
            <w:r w:rsidRPr="00152C96">
              <w:rPr>
                <w:w w:val="105"/>
              </w:rPr>
              <w:t>in</w:t>
            </w:r>
            <w:r w:rsidRPr="00152C96">
              <w:rPr>
                <w:spacing w:val="-18"/>
                <w:w w:val="105"/>
              </w:rPr>
              <w:t xml:space="preserve"> </w:t>
            </w:r>
            <w:r w:rsidRPr="00152C96">
              <w:rPr>
                <w:spacing w:val="-2"/>
                <w:w w:val="105"/>
              </w:rPr>
              <w:t>t</w:t>
            </w:r>
            <w:r w:rsidRPr="00152C96">
              <w:rPr>
                <w:spacing w:val="-1"/>
                <w:w w:val="105"/>
              </w:rPr>
              <w:t>empo</w:t>
            </w:r>
            <w:r w:rsidRPr="00152C96">
              <w:rPr>
                <w:spacing w:val="-2"/>
                <w:w w:val="105"/>
              </w:rPr>
              <w:t>rary</w:t>
            </w:r>
            <w:r w:rsidRPr="00152C96">
              <w:rPr>
                <w:spacing w:val="-17"/>
                <w:w w:val="105"/>
              </w:rPr>
              <w:t xml:space="preserve"> </w:t>
            </w:r>
            <w:r w:rsidRPr="00152C96">
              <w:rPr>
                <w:spacing w:val="-1"/>
                <w:w w:val="105"/>
              </w:rPr>
              <w:t>highw</w:t>
            </w:r>
            <w:r w:rsidRPr="00152C96">
              <w:rPr>
                <w:spacing w:val="-2"/>
                <w:w w:val="105"/>
              </w:rPr>
              <w:t>a</w:t>
            </w:r>
            <w:r w:rsidRPr="00152C96">
              <w:rPr>
                <w:spacing w:val="-1"/>
                <w:w w:val="105"/>
              </w:rPr>
              <w:t>y</w:t>
            </w:r>
            <w:r w:rsidRPr="00152C96">
              <w:rPr>
                <w:spacing w:val="-17"/>
                <w:w w:val="105"/>
              </w:rPr>
              <w:t xml:space="preserve"> </w:t>
            </w:r>
            <w:r w:rsidRPr="00152C96">
              <w:rPr>
                <w:spacing w:val="-1"/>
                <w:w w:val="105"/>
              </w:rPr>
              <w:t>clo</w:t>
            </w:r>
            <w:r w:rsidRPr="00152C96">
              <w:rPr>
                <w:spacing w:val="-2"/>
                <w:w w:val="105"/>
              </w:rPr>
              <w:t>s</w:t>
            </w:r>
            <w:r w:rsidRPr="00152C96">
              <w:rPr>
                <w:spacing w:val="-1"/>
                <w:w w:val="105"/>
              </w:rPr>
              <w:t>u</w:t>
            </w:r>
            <w:r w:rsidRPr="00152C96">
              <w:rPr>
                <w:spacing w:val="-2"/>
                <w:w w:val="105"/>
              </w:rPr>
              <w:t>res</w:t>
            </w:r>
            <w:r w:rsidRPr="00152C96">
              <w:rPr>
                <w:spacing w:val="-19"/>
                <w:w w:val="105"/>
              </w:rPr>
              <w:t xml:space="preserve"> </w:t>
            </w:r>
            <w:r w:rsidRPr="00152C96">
              <w:rPr>
                <w:spacing w:val="-2"/>
                <w:w w:val="105"/>
              </w:rPr>
              <w:t>a</w:t>
            </w:r>
            <w:r w:rsidRPr="00152C96">
              <w:rPr>
                <w:spacing w:val="-1"/>
                <w:w w:val="105"/>
              </w:rPr>
              <w:t>nd</w:t>
            </w:r>
            <w:r w:rsidRPr="00152C96">
              <w:rPr>
                <w:spacing w:val="-16"/>
                <w:w w:val="105"/>
              </w:rPr>
              <w:t xml:space="preserve"> </w:t>
            </w:r>
            <w:r w:rsidRPr="00152C96">
              <w:rPr>
                <w:spacing w:val="-1"/>
                <w:w w:val="105"/>
              </w:rPr>
              <w:t>downed</w:t>
            </w:r>
            <w:r w:rsidRPr="00152C96">
              <w:rPr>
                <w:spacing w:val="-17"/>
                <w:w w:val="105"/>
              </w:rPr>
              <w:t xml:space="preserve"> </w:t>
            </w:r>
            <w:r w:rsidRPr="00152C96">
              <w:rPr>
                <w:spacing w:val="-1"/>
                <w:w w:val="105"/>
              </w:rPr>
              <w:t>pow</w:t>
            </w:r>
            <w:r w:rsidRPr="00152C96">
              <w:rPr>
                <w:spacing w:val="-2"/>
                <w:w w:val="105"/>
              </w:rPr>
              <w:t>er</w:t>
            </w:r>
            <w:r w:rsidRPr="00152C96">
              <w:rPr>
                <w:spacing w:val="29"/>
                <w:w w:val="98"/>
              </w:rPr>
              <w:t xml:space="preserve"> </w:t>
            </w:r>
            <w:r w:rsidRPr="00152C96">
              <w:rPr>
                <w:spacing w:val="-1"/>
                <w:w w:val="105"/>
              </w:rPr>
              <w:t>pol</w:t>
            </w:r>
            <w:r w:rsidRPr="00152C96">
              <w:rPr>
                <w:spacing w:val="-2"/>
                <w:w w:val="105"/>
              </w:rPr>
              <w:t>es.</w:t>
            </w:r>
            <w:r w:rsidRPr="00152C96">
              <w:rPr>
                <w:spacing w:val="-19"/>
                <w:w w:val="105"/>
              </w:rPr>
              <w:t xml:space="preserve"> </w:t>
            </w:r>
            <w:r w:rsidRPr="00152C96">
              <w:rPr>
                <w:spacing w:val="-1"/>
                <w:w w:val="105"/>
              </w:rPr>
              <w:t>One</w:t>
            </w:r>
            <w:r w:rsidRPr="00152C96">
              <w:rPr>
                <w:spacing w:val="-21"/>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w:t>
            </w:r>
            <w:r w:rsidRPr="00152C96">
              <w:rPr>
                <w:spacing w:val="-2"/>
                <w:w w:val="105"/>
              </w:rPr>
              <w:t>he</w:t>
            </w:r>
            <w:smartTag w:uri="urn:schemas-microsoft-com:office:smarttags" w:element="PersonName">
              <w:r w:rsidRPr="00152C96">
                <w:rPr>
                  <w:spacing w:val="-2"/>
                  <w:w w:val="105"/>
                </w:rPr>
                <w:t>,</w:t>
              </w:r>
            </w:smartTag>
            <w:r w:rsidRPr="00152C96">
              <w:rPr>
                <w:spacing w:val="-20"/>
                <w:w w:val="105"/>
              </w:rPr>
              <w:t xml:space="preserve"> </w:t>
            </w:r>
            <w:r w:rsidRPr="00152C96">
              <w:rPr>
                <w:spacing w:val="-2"/>
                <w:w w:val="105"/>
              </w:rPr>
              <w:t>near</w:t>
            </w:r>
            <w:r w:rsidRPr="00152C96">
              <w:rPr>
                <w:spacing w:val="-19"/>
                <w:w w:val="105"/>
              </w:rPr>
              <w:t xml:space="preserve"> </w:t>
            </w:r>
            <w:r w:rsidRPr="00152C96">
              <w:rPr>
                <w:spacing w:val="-1"/>
                <w:w w:val="105"/>
              </w:rPr>
              <w:t>Sup</w:t>
            </w:r>
            <w:r w:rsidRPr="00152C96">
              <w:rPr>
                <w:spacing w:val="-2"/>
                <w:w w:val="105"/>
              </w:rPr>
              <w:t>er</w:t>
            </w:r>
            <w:r w:rsidRPr="00152C96">
              <w:rPr>
                <w:spacing w:val="-19"/>
                <w:w w:val="105"/>
              </w:rPr>
              <w:t xml:space="preserve"> </w:t>
            </w:r>
            <w:r w:rsidRPr="00152C96">
              <w:rPr>
                <w:spacing w:val="-1"/>
                <w:w w:val="105"/>
              </w:rPr>
              <w:t>Scoop</w:t>
            </w:r>
            <w:r w:rsidRPr="00152C96">
              <w:rPr>
                <w:spacing w:val="-2"/>
                <w:w w:val="105"/>
              </w:rPr>
              <w:t>er</w:t>
            </w:r>
            <w:r w:rsidRPr="00152C96">
              <w:rPr>
                <w:spacing w:val="-21"/>
                <w:w w:val="105"/>
              </w:rPr>
              <w:t xml:space="preserve"> </w:t>
            </w:r>
            <w:r w:rsidRPr="00152C96">
              <w:rPr>
                <w:spacing w:val="-2"/>
                <w:w w:val="105"/>
              </w:rPr>
              <w:t>(M</w:t>
            </w:r>
            <w:r w:rsidRPr="00152C96">
              <w:rPr>
                <w:spacing w:val="-1"/>
                <w:w w:val="105"/>
              </w:rPr>
              <w:t>P</w:t>
            </w:r>
            <w:r w:rsidRPr="00152C96">
              <w:rPr>
                <w:spacing w:val="-20"/>
                <w:w w:val="105"/>
              </w:rPr>
              <w:t xml:space="preserve"> </w:t>
            </w:r>
            <w:r w:rsidRPr="00152C96">
              <w:rPr>
                <w:spacing w:val="-2"/>
                <w:w w:val="105"/>
              </w:rPr>
              <w:t>94)</w:t>
            </w:r>
            <w:smartTag w:uri="urn:schemas-microsoft-com:office:smarttags" w:element="PersonName">
              <w:r w:rsidRPr="00152C96">
                <w:rPr>
                  <w:spacing w:val="-2"/>
                  <w:w w:val="105"/>
                </w:rPr>
                <w:t>,</w:t>
              </w:r>
            </w:smartTag>
            <w:r w:rsidRPr="00152C96">
              <w:rPr>
                <w:spacing w:val="-20"/>
                <w:w w:val="105"/>
              </w:rPr>
              <w:t xml:space="preserve"> </w:t>
            </w:r>
            <w:r w:rsidRPr="00152C96">
              <w:rPr>
                <w:spacing w:val="-2"/>
                <w:w w:val="105"/>
              </w:rPr>
              <w:t>stru</w:t>
            </w:r>
            <w:r w:rsidRPr="00152C96">
              <w:rPr>
                <w:spacing w:val="-1"/>
                <w:w w:val="105"/>
              </w:rPr>
              <w:t>ck</w:t>
            </w:r>
            <w:r w:rsidRPr="00152C96">
              <w:rPr>
                <w:spacing w:val="-20"/>
                <w:w w:val="105"/>
              </w:rPr>
              <w:t xml:space="preserve"> </w:t>
            </w:r>
            <w:r w:rsidRPr="00152C96">
              <w:rPr>
                <w:w w:val="105"/>
              </w:rPr>
              <w:t>a</w:t>
            </w:r>
            <w:r w:rsidRPr="00152C96">
              <w:rPr>
                <w:spacing w:val="-19"/>
                <w:w w:val="105"/>
              </w:rPr>
              <w:t xml:space="preserve"> </w:t>
            </w:r>
            <w:r w:rsidRPr="00152C96">
              <w:rPr>
                <w:spacing w:val="-1"/>
                <w:w w:val="105"/>
              </w:rPr>
              <w:t>veh</w:t>
            </w:r>
            <w:r w:rsidRPr="00152C96">
              <w:rPr>
                <w:spacing w:val="-2"/>
                <w:w w:val="105"/>
              </w:rPr>
              <w:t>i</w:t>
            </w:r>
            <w:r w:rsidRPr="00152C96">
              <w:rPr>
                <w:spacing w:val="-1"/>
                <w:w w:val="105"/>
              </w:rPr>
              <w:t>cl</w:t>
            </w:r>
            <w:r w:rsidRPr="00152C96">
              <w:rPr>
                <w:spacing w:val="-2"/>
                <w:w w:val="105"/>
              </w:rPr>
              <w:t>e</w:t>
            </w:r>
            <w:r w:rsidRPr="00152C96">
              <w:rPr>
                <w:spacing w:val="-22"/>
                <w:w w:val="105"/>
              </w:rPr>
              <w:t xml:space="preserve"> </w:t>
            </w:r>
            <w:r w:rsidRPr="00152C96">
              <w:rPr>
                <w:w w:val="105"/>
              </w:rPr>
              <w:t>on</w:t>
            </w:r>
            <w:r w:rsidRPr="00152C96">
              <w:rPr>
                <w:spacing w:val="-19"/>
                <w:w w:val="105"/>
              </w:rPr>
              <w:t xml:space="preserve"> </w:t>
            </w:r>
            <w:r w:rsidRPr="00152C96">
              <w:rPr>
                <w:spacing w:val="-3"/>
                <w:w w:val="105"/>
              </w:rPr>
              <w:t>the</w:t>
            </w:r>
            <w:r w:rsidRPr="00152C96">
              <w:rPr>
                <w:spacing w:val="40"/>
                <w:w w:val="103"/>
              </w:rPr>
              <w:t xml:space="preserve"> </w:t>
            </w:r>
            <w:r w:rsidRPr="00152C96">
              <w:rPr>
                <w:spacing w:val="-1"/>
                <w:w w:val="105"/>
              </w:rPr>
              <w:t>h</w:t>
            </w:r>
            <w:r w:rsidRPr="00152C96">
              <w:rPr>
                <w:spacing w:val="-2"/>
                <w:w w:val="105"/>
              </w:rPr>
              <w:t>i</w:t>
            </w:r>
            <w:r w:rsidRPr="00152C96">
              <w:rPr>
                <w:spacing w:val="-1"/>
                <w:w w:val="105"/>
              </w:rPr>
              <w:t>ghw</w:t>
            </w:r>
            <w:r w:rsidRPr="00152C96">
              <w:rPr>
                <w:spacing w:val="-2"/>
                <w:w w:val="105"/>
              </w:rPr>
              <w:t>ay.</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ind w:left="92"/>
              <w:rPr>
                <w:rFonts w:cs="Calibri"/>
              </w:rPr>
            </w:pPr>
            <w:r w:rsidRPr="00152C96">
              <w:rPr>
                <w:spacing w:val="-1"/>
              </w:rPr>
              <w:t>Janua</w:t>
            </w:r>
            <w:r w:rsidRPr="00152C96">
              <w:rPr>
                <w:spacing w:val="-2"/>
              </w:rPr>
              <w:t>r</w:t>
            </w:r>
            <w:r w:rsidRPr="00152C96">
              <w:rPr>
                <w:spacing w:val="-1"/>
              </w:rPr>
              <w:t>y</w:t>
            </w:r>
            <w:r w:rsidRPr="00152C96">
              <w:rPr>
                <w:spacing w:val="25"/>
              </w:rPr>
              <w:t xml:space="preserve"> </w:t>
            </w:r>
            <w:r w:rsidRPr="00152C96">
              <w:rPr>
                <w:spacing w:val="-1"/>
              </w:rPr>
              <w:t>1980</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4" w:line="235" w:lineRule="auto"/>
              <w:ind w:left="99" w:right="194"/>
              <w:rPr>
                <w:rFonts w:cs="Calibri"/>
              </w:rPr>
            </w:pPr>
            <w:r w:rsidRPr="00152C96">
              <w:rPr>
                <w:spacing w:val="-1"/>
              </w:rPr>
              <w:t>Near</w:t>
            </w:r>
            <w:r w:rsidRPr="00152C96">
              <w:rPr>
                <w:spacing w:val="7"/>
              </w:rPr>
              <w:t xml:space="preserve"> </w:t>
            </w:r>
            <w:r w:rsidRPr="00152C96">
              <w:rPr>
                <w:spacing w:val="-3"/>
              </w:rPr>
              <w:t>M</w:t>
            </w:r>
            <w:r w:rsidRPr="00152C96">
              <w:rPr>
                <w:spacing w:val="-2"/>
              </w:rPr>
              <w:t>P</w:t>
            </w:r>
            <w:r w:rsidRPr="00152C96">
              <w:rPr>
                <w:spacing w:val="8"/>
              </w:rPr>
              <w:t xml:space="preserve"> </w:t>
            </w:r>
            <w:r w:rsidRPr="00152C96">
              <w:rPr>
                <w:spacing w:val="-1"/>
              </w:rPr>
              <w:t>94</w:t>
            </w:r>
            <w:smartTag w:uri="urn:schemas-microsoft-com:office:smarttags" w:element="PersonName">
              <w:r w:rsidRPr="00152C96">
                <w:rPr>
                  <w:spacing w:val="-2"/>
                </w:rPr>
                <w:t>,</w:t>
              </w:r>
            </w:smartTag>
            <w:r w:rsidRPr="00152C96">
              <w:rPr>
                <w:spacing w:val="5"/>
              </w:rPr>
              <w:t xml:space="preserve"> </w:t>
            </w:r>
            <w:r w:rsidRPr="00152C96">
              <w:t>in</w:t>
            </w:r>
            <w:r w:rsidRPr="00152C96">
              <w:rPr>
                <w:spacing w:val="5"/>
              </w:rPr>
              <w:t xml:space="preserve"> </w:t>
            </w:r>
            <w:r w:rsidRPr="00152C96">
              <w:t>a</w:t>
            </w:r>
            <w:r w:rsidRPr="00152C96">
              <w:rPr>
                <w:spacing w:val="8"/>
              </w:rPr>
              <w:t xml:space="preserve"> </w:t>
            </w:r>
            <w:r w:rsidRPr="00152C96">
              <w:rPr>
                <w:spacing w:val="-2"/>
              </w:rPr>
              <w:t>chute</w:t>
            </w:r>
            <w:r w:rsidRPr="00152C96">
              <w:rPr>
                <w:spacing w:val="7"/>
              </w:rPr>
              <w:t xml:space="preserve"> </w:t>
            </w:r>
            <w:r w:rsidRPr="00152C96">
              <w:rPr>
                <w:spacing w:val="-2"/>
              </w:rPr>
              <w:t>called</w:t>
            </w:r>
            <w:r w:rsidRPr="00152C96">
              <w:rPr>
                <w:spacing w:val="9"/>
              </w:rPr>
              <w:t xml:space="preserve"> </w:t>
            </w:r>
            <w:r w:rsidRPr="00152C96">
              <w:rPr>
                <w:spacing w:val="-1"/>
              </w:rPr>
              <w:t>Supe</w:t>
            </w:r>
            <w:r w:rsidRPr="00152C96">
              <w:rPr>
                <w:spacing w:val="-2"/>
              </w:rPr>
              <w:t>r</w:t>
            </w:r>
            <w:r w:rsidRPr="00152C96">
              <w:rPr>
                <w:spacing w:val="5"/>
              </w:rPr>
              <w:t xml:space="preserve"> </w:t>
            </w:r>
            <w:r w:rsidRPr="00152C96">
              <w:rPr>
                <w:spacing w:val="-1"/>
              </w:rPr>
              <w:t>Scoope</w:t>
            </w:r>
            <w:r w:rsidRPr="00152C96">
              <w:rPr>
                <w:spacing w:val="-2"/>
              </w:rPr>
              <w:t>r</w:t>
            </w:r>
            <w:smartTag w:uri="urn:schemas-microsoft-com:office:smarttags" w:element="PersonName">
              <w:r w:rsidRPr="00152C96">
                <w:rPr>
                  <w:spacing w:val="-2"/>
                </w:rPr>
                <w:t>,</w:t>
              </w:r>
            </w:smartTag>
            <w:r w:rsidRPr="00152C96">
              <w:rPr>
                <w:spacing w:val="7"/>
              </w:rPr>
              <w:t xml:space="preserve"> </w:t>
            </w:r>
            <w:r w:rsidRPr="00152C96">
              <w:rPr>
                <w:spacing w:val="-1"/>
              </w:rPr>
              <w:t>an</w:t>
            </w:r>
            <w:r w:rsidRPr="00152C96">
              <w:rPr>
                <w:spacing w:val="5"/>
              </w:rPr>
              <w:t xml:space="preserve"> </w:t>
            </w:r>
            <w:r w:rsidRPr="00152C96">
              <w:rPr>
                <w:spacing w:val="-1"/>
              </w:rPr>
              <w:t>avalanche</w:t>
            </w:r>
            <w:r w:rsidRPr="00152C96">
              <w:rPr>
                <w:spacing w:val="7"/>
              </w:rPr>
              <w:t xml:space="preserve"> </w:t>
            </w:r>
            <w:r w:rsidRPr="00152C96">
              <w:t>hit</w:t>
            </w:r>
            <w:r w:rsidRPr="00152C96">
              <w:rPr>
                <w:spacing w:val="4"/>
              </w:rPr>
              <w:t xml:space="preserve"> </w:t>
            </w:r>
            <w:r w:rsidRPr="00152C96">
              <w:t>a</w:t>
            </w:r>
            <w:r w:rsidRPr="00152C96">
              <w:rPr>
                <w:spacing w:val="7"/>
              </w:rPr>
              <w:t xml:space="preserve"> </w:t>
            </w:r>
            <w:r w:rsidRPr="00152C96">
              <w:rPr>
                <w:spacing w:val="-1"/>
              </w:rPr>
              <w:t>vehicle</w:t>
            </w:r>
            <w:r w:rsidRPr="00152C96">
              <w:rPr>
                <w:spacing w:val="8"/>
              </w:rPr>
              <w:t xml:space="preserve"> </w:t>
            </w:r>
            <w:r w:rsidRPr="00152C96">
              <w:rPr>
                <w:spacing w:val="-2"/>
              </w:rPr>
              <w:t>and</w:t>
            </w:r>
            <w:r w:rsidRPr="00152C96">
              <w:rPr>
                <w:spacing w:val="49"/>
                <w:w w:val="107"/>
              </w:rPr>
              <w:t xml:space="preserve"> </w:t>
            </w:r>
            <w:r w:rsidRPr="00152C96">
              <w:rPr>
                <w:spacing w:val="-1"/>
              </w:rPr>
              <w:t>derailed</w:t>
            </w:r>
            <w:r w:rsidRPr="00152C96">
              <w:rPr>
                <w:spacing w:val="4"/>
              </w:rPr>
              <w:t xml:space="preserve"> </w:t>
            </w:r>
            <w:r w:rsidRPr="00152C96">
              <w:t>4</w:t>
            </w:r>
            <w:r w:rsidRPr="00152C96">
              <w:rPr>
                <w:spacing w:val="3"/>
              </w:rPr>
              <w:t xml:space="preserve"> </w:t>
            </w:r>
            <w:r w:rsidRPr="00152C96">
              <w:rPr>
                <w:spacing w:val="-1"/>
              </w:rPr>
              <w:t>locomotives</w:t>
            </w:r>
            <w:r w:rsidRPr="00152C96">
              <w:rPr>
                <w:spacing w:val="6"/>
              </w:rPr>
              <w:t xml:space="preserve"> </w:t>
            </w:r>
            <w:r w:rsidRPr="00152C96">
              <w:rPr>
                <w:spacing w:val="-2"/>
              </w:rPr>
              <w:t>and</w:t>
            </w:r>
            <w:r w:rsidRPr="00152C96">
              <w:rPr>
                <w:spacing w:val="7"/>
              </w:rPr>
              <w:t xml:space="preserve"> </w:t>
            </w:r>
            <w:r w:rsidRPr="00152C96">
              <w:rPr>
                <w:spacing w:val="-1"/>
              </w:rPr>
              <w:t>13</w:t>
            </w:r>
            <w:r w:rsidRPr="00152C96">
              <w:rPr>
                <w:spacing w:val="6"/>
              </w:rPr>
              <w:t xml:space="preserve"> </w:t>
            </w:r>
            <w:r w:rsidRPr="00152C96">
              <w:rPr>
                <w:spacing w:val="-1"/>
              </w:rPr>
              <w:t>cars</w:t>
            </w:r>
            <w:r w:rsidRPr="00152C96">
              <w:rPr>
                <w:spacing w:val="2"/>
              </w:rPr>
              <w:t xml:space="preserve"> </w:t>
            </w:r>
            <w:r w:rsidRPr="00152C96">
              <w:t>of</w:t>
            </w:r>
            <w:r w:rsidRPr="00152C96">
              <w:rPr>
                <w:spacing w:val="4"/>
              </w:rPr>
              <w:t xml:space="preserve"> </w:t>
            </w:r>
            <w:r w:rsidRPr="00152C96">
              <w:t>a</w:t>
            </w:r>
            <w:r w:rsidRPr="00152C96">
              <w:rPr>
                <w:spacing w:val="6"/>
              </w:rPr>
              <w:t xml:space="preserve"> </w:t>
            </w:r>
            <w:r w:rsidRPr="00152C96">
              <w:rPr>
                <w:spacing w:val="-2"/>
              </w:rPr>
              <w:t>f</w:t>
            </w:r>
            <w:r w:rsidRPr="00152C96">
              <w:rPr>
                <w:spacing w:val="-1"/>
              </w:rPr>
              <w:t>reight</w:t>
            </w:r>
            <w:r w:rsidRPr="00152C96">
              <w:rPr>
                <w:spacing w:val="6"/>
              </w:rPr>
              <w:t xml:space="preserve"> </w:t>
            </w:r>
            <w:r w:rsidRPr="00152C96">
              <w:rPr>
                <w:spacing w:val="-1"/>
              </w:rPr>
              <w:t>train.</w:t>
            </w:r>
            <w:r w:rsidRPr="00152C96">
              <w:rPr>
                <w:spacing w:val="1"/>
              </w:rPr>
              <w:t xml:space="preserve"> </w:t>
            </w:r>
            <w:r w:rsidRPr="00152C96">
              <w:rPr>
                <w:spacing w:val="-2"/>
              </w:rPr>
              <w:t>Lat</w:t>
            </w:r>
            <w:r w:rsidRPr="00152C96">
              <w:rPr>
                <w:spacing w:val="-3"/>
              </w:rPr>
              <w:t>er</w:t>
            </w:r>
            <w:r w:rsidRPr="00152C96">
              <w:rPr>
                <w:spacing w:val="6"/>
              </w:rPr>
              <w:t xml:space="preserve"> </w:t>
            </w:r>
            <w:r w:rsidRPr="00152C96">
              <w:rPr>
                <w:spacing w:val="-1"/>
              </w:rPr>
              <w:t>that</w:t>
            </w:r>
            <w:r w:rsidRPr="00152C96">
              <w:rPr>
                <w:spacing w:val="5"/>
              </w:rPr>
              <w:t xml:space="preserve"> </w:t>
            </w:r>
            <w:r w:rsidRPr="00152C96">
              <w:rPr>
                <w:spacing w:val="-1"/>
              </w:rPr>
              <w:t>wint</w:t>
            </w:r>
            <w:r w:rsidRPr="00152C96">
              <w:rPr>
                <w:spacing w:val="-2"/>
              </w:rPr>
              <w:t>er</w:t>
            </w:r>
            <w:smartTag w:uri="urn:schemas-microsoft-com:office:smarttags" w:element="PersonName">
              <w:r w:rsidRPr="00152C96">
                <w:rPr>
                  <w:spacing w:val="-2"/>
                </w:rPr>
                <w:t>,</w:t>
              </w:r>
            </w:smartTag>
            <w:r w:rsidRPr="00152C96">
              <w:rPr>
                <w:spacing w:val="44"/>
                <w:w w:val="94"/>
              </w:rPr>
              <w:t xml:space="preserve"> </w:t>
            </w:r>
            <w:r w:rsidRPr="00152C96">
              <w:rPr>
                <w:spacing w:val="-1"/>
              </w:rPr>
              <w:t>avalanches</w:t>
            </w:r>
            <w:r w:rsidRPr="00152C96">
              <w:rPr>
                <w:spacing w:val="12"/>
              </w:rPr>
              <w:t xml:space="preserve"> </w:t>
            </w:r>
            <w:r w:rsidRPr="00152C96">
              <w:rPr>
                <w:spacing w:val="-1"/>
              </w:rPr>
              <w:t>blocked</w:t>
            </w:r>
            <w:r w:rsidRPr="00152C96">
              <w:rPr>
                <w:spacing w:val="12"/>
              </w:rPr>
              <w:t xml:space="preserve"> </w:t>
            </w:r>
            <w:r w:rsidRPr="00152C96">
              <w:rPr>
                <w:spacing w:val="-1"/>
              </w:rPr>
              <w:t>the</w:t>
            </w:r>
            <w:r w:rsidRPr="00152C96">
              <w:rPr>
                <w:spacing w:val="12"/>
              </w:rPr>
              <w:t xml:space="preserve"> </w:t>
            </w:r>
            <w:r w:rsidRPr="00152C96">
              <w:rPr>
                <w:spacing w:val="-3"/>
              </w:rPr>
              <w:t>r</w:t>
            </w:r>
            <w:r w:rsidRPr="00152C96">
              <w:rPr>
                <w:spacing w:val="-2"/>
              </w:rPr>
              <w:t>oad</w:t>
            </w:r>
            <w:r w:rsidRPr="00152C96">
              <w:rPr>
                <w:spacing w:val="14"/>
              </w:rPr>
              <w:t xml:space="preserve"> </w:t>
            </w:r>
            <w:r w:rsidRPr="00152C96">
              <w:rPr>
                <w:spacing w:val="-1"/>
              </w:rPr>
              <w:t>again</w:t>
            </w:r>
            <w:smartTag w:uri="urn:schemas-microsoft-com:office:smarttags" w:element="PersonName">
              <w:r w:rsidRPr="00152C96">
                <w:rPr>
                  <w:spacing w:val="-1"/>
                </w:rPr>
                <w:t>,</w:t>
              </w:r>
            </w:smartTag>
            <w:r w:rsidRPr="00152C96">
              <w:rPr>
                <w:spacing w:val="13"/>
              </w:rPr>
              <w:t xml:space="preserve"> </w:t>
            </w:r>
            <w:r w:rsidRPr="00152C96">
              <w:rPr>
                <w:spacing w:val="-1"/>
              </w:rPr>
              <w:t>closing</w:t>
            </w:r>
            <w:r w:rsidRPr="00152C96">
              <w:rPr>
                <w:spacing w:val="8"/>
              </w:rPr>
              <w:t xml:space="preserve"> </w:t>
            </w:r>
            <w:r w:rsidRPr="00152C96">
              <w:t>it</w:t>
            </w:r>
            <w:r w:rsidRPr="00152C96">
              <w:rPr>
                <w:spacing w:val="13"/>
              </w:rPr>
              <w:t xml:space="preserve"> </w:t>
            </w:r>
            <w:r w:rsidRPr="00152C96">
              <w:rPr>
                <w:spacing w:val="-2"/>
              </w:rPr>
              <w:t>f</w:t>
            </w:r>
            <w:r w:rsidRPr="00152C96">
              <w:rPr>
                <w:spacing w:val="-1"/>
              </w:rPr>
              <w:t>o</w:t>
            </w:r>
            <w:r w:rsidRPr="00152C96">
              <w:rPr>
                <w:spacing w:val="-2"/>
              </w:rPr>
              <w:t>r</w:t>
            </w:r>
            <w:r w:rsidRPr="00152C96">
              <w:rPr>
                <w:spacing w:val="13"/>
              </w:rPr>
              <w:t xml:space="preserve"> </w:t>
            </w:r>
            <w:r w:rsidRPr="00152C96">
              <w:t>4</w:t>
            </w:r>
            <w:r w:rsidRPr="00152C96">
              <w:rPr>
                <w:spacing w:val="10"/>
              </w:rPr>
              <w:t xml:space="preserve"> </w:t>
            </w:r>
            <w:r w:rsidRPr="00152C96">
              <w:rPr>
                <w:spacing w:val="-2"/>
              </w:rPr>
              <w:t>days</w:t>
            </w:r>
            <w:r w:rsidRPr="00152C96">
              <w:rPr>
                <w:spacing w:val="-3"/>
              </w:rPr>
              <w:t>.</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2"/>
              </w:rPr>
              <w:t>M</w:t>
            </w:r>
            <w:r w:rsidRPr="00152C96">
              <w:rPr>
                <w:spacing w:val="-1"/>
              </w:rPr>
              <w:t>a</w:t>
            </w:r>
            <w:r w:rsidRPr="00152C96">
              <w:rPr>
                <w:spacing w:val="-2"/>
              </w:rPr>
              <w:t>r</w:t>
            </w:r>
            <w:r w:rsidRPr="00152C96">
              <w:rPr>
                <w:spacing w:val="-1"/>
              </w:rPr>
              <w:t>ch</w:t>
            </w:r>
            <w:r w:rsidRPr="00152C96">
              <w:t xml:space="preserve"> </w:t>
            </w:r>
            <w:r w:rsidRPr="00152C96">
              <w:rPr>
                <w:spacing w:val="-1"/>
              </w:rPr>
              <w:t>1979</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7" w:lineRule="auto"/>
              <w:ind w:left="99" w:right="92"/>
              <w:rPr>
                <w:rFonts w:cs="Calibri"/>
              </w:rPr>
            </w:pPr>
            <w:r w:rsidRPr="00152C96">
              <w:t>A</w:t>
            </w:r>
            <w:r w:rsidRPr="00152C96">
              <w:rPr>
                <w:spacing w:val="5"/>
              </w:rPr>
              <w:t xml:space="preserve"> </w:t>
            </w:r>
            <w:r w:rsidRPr="00152C96">
              <w:rPr>
                <w:spacing w:val="-1"/>
              </w:rPr>
              <w:t>series</w:t>
            </w:r>
            <w:r w:rsidRPr="00152C96">
              <w:rPr>
                <w:spacing w:val="2"/>
              </w:rPr>
              <w:t xml:space="preserve"> </w:t>
            </w:r>
            <w:r w:rsidRPr="00152C96">
              <w:t>of</w:t>
            </w:r>
            <w:r w:rsidRPr="00152C96">
              <w:rPr>
                <w:spacing w:val="4"/>
              </w:rPr>
              <w:t xml:space="preserve"> </w:t>
            </w:r>
            <w:r w:rsidRPr="00152C96">
              <w:rPr>
                <w:spacing w:val="-1"/>
              </w:rPr>
              <w:t>storms</w:t>
            </w:r>
            <w:r w:rsidRPr="00152C96">
              <w:rPr>
                <w:spacing w:val="2"/>
              </w:rPr>
              <w:t xml:space="preserve"> </w:t>
            </w:r>
            <w:r w:rsidRPr="00152C96">
              <w:rPr>
                <w:spacing w:val="-1"/>
              </w:rPr>
              <w:t>nea</w:t>
            </w:r>
            <w:r w:rsidRPr="00152C96">
              <w:rPr>
                <w:spacing w:val="-2"/>
              </w:rPr>
              <w:t>r</w:t>
            </w:r>
            <w:r w:rsidRPr="00152C96">
              <w:rPr>
                <w:spacing w:val="6"/>
              </w:rPr>
              <w:t xml:space="preserve"> </w:t>
            </w:r>
            <w:r w:rsidRPr="00152C96">
              <w:rPr>
                <w:spacing w:val="-1"/>
              </w:rPr>
              <w:t>Bi</w:t>
            </w:r>
            <w:r w:rsidRPr="00152C96">
              <w:rPr>
                <w:spacing w:val="-2"/>
              </w:rPr>
              <w:t>r</w:t>
            </w:r>
            <w:r w:rsidRPr="00152C96">
              <w:rPr>
                <w:spacing w:val="-1"/>
              </w:rPr>
              <w:t>d</w:t>
            </w:r>
            <w:r w:rsidRPr="00152C96">
              <w:rPr>
                <w:spacing w:val="6"/>
              </w:rPr>
              <w:t xml:space="preserve"> </w:t>
            </w:r>
            <w:r w:rsidRPr="00152C96">
              <w:rPr>
                <w:spacing w:val="-1"/>
              </w:rPr>
              <w:t>Hill</w:t>
            </w:r>
            <w:r w:rsidRPr="00152C96">
              <w:rPr>
                <w:spacing w:val="5"/>
              </w:rPr>
              <w:t xml:space="preserve"> </w:t>
            </w:r>
            <w:r w:rsidRPr="00152C96">
              <w:rPr>
                <w:spacing w:val="-1"/>
              </w:rPr>
              <w:t>caused</w:t>
            </w:r>
            <w:r w:rsidRPr="00152C96">
              <w:rPr>
                <w:spacing w:val="4"/>
              </w:rPr>
              <w:t xml:space="preserve"> </w:t>
            </w:r>
            <w:r w:rsidRPr="00152C96">
              <w:rPr>
                <w:spacing w:val="-1"/>
              </w:rPr>
              <w:t>24</w:t>
            </w:r>
            <w:r w:rsidRPr="00152C96">
              <w:rPr>
                <w:spacing w:val="5"/>
              </w:rPr>
              <w:t xml:space="preserve"> </w:t>
            </w:r>
            <w:r w:rsidRPr="00152C96">
              <w:rPr>
                <w:spacing w:val="-1"/>
              </w:rPr>
              <w:t>avalanches</w:t>
            </w:r>
            <w:r w:rsidRPr="00152C96">
              <w:rPr>
                <w:spacing w:val="6"/>
              </w:rPr>
              <w:t xml:space="preserve"> </w:t>
            </w:r>
            <w:r w:rsidRPr="00152C96">
              <w:rPr>
                <w:spacing w:val="-1"/>
              </w:rPr>
              <w:t>over</w:t>
            </w:r>
            <w:r w:rsidRPr="00152C96">
              <w:rPr>
                <w:spacing w:val="3"/>
              </w:rPr>
              <w:t xml:space="preserve"> </w:t>
            </w:r>
            <w:r w:rsidRPr="00152C96">
              <w:rPr>
                <w:spacing w:val="-1"/>
              </w:rPr>
              <w:t>several</w:t>
            </w:r>
            <w:r w:rsidRPr="00152C96">
              <w:rPr>
                <w:spacing w:val="4"/>
              </w:rPr>
              <w:t xml:space="preserve"> </w:t>
            </w:r>
            <w:r w:rsidRPr="00152C96">
              <w:rPr>
                <w:spacing w:val="-1"/>
              </w:rPr>
              <w:t>weeks</w:t>
            </w:r>
            <w:r w:rsidRPr="00152C96">
              <w:rPr>
                <w:spacing w:val="-2"/>
              </w:rPr>
              <w:t>.</w:t>
            </w:r>
            <w:r w:rsidRPr="00152C96">
              <w:rPr>
                <w:spacing w:val="29"/>
                <w:w w:val="82"/>
              </w:rPr>
              <w:t xml:space="preserve"> </w:t>
            </w:r>
            <w:r w:rsidRPr="00152C96">
              <w:rPr>
                <w:spacing w:val="-1"/>
              </w:rPr>
              <w:t>One</w:t>
            </w:r>
            <w:r w:rsidRPr="00152C96">
              <w:rPr>
                <w:spacing w:val="10"/>
              </w:rPr>
              <w:t xml:space="preserve"> </w:t>
            </w:r>
            <w:r w:rsidRPr="00152C96">
              <w:rPr>
                <w:spacing w:val="-1"/>
              </w:rPr>
              <w:t>slid</w:t>
            </w:r>
            <w:r w:rsidRPr="00152C96">
              <w:rPr>
                <w:spacing w:val="-2"/>
              </w:rPr>
              <w:t>e</w:t>
            </w:r>
            <w:smartTag w:uri="urn:schemas-microsoft-com:office:smarttags" w:element="PersonName">
              <w:r w:rsidRPr="00152C96">
                <w:rPr>
                  <w:spacing w:val="-2"/>
                </w:rPr>
                <w:t>,</w:t>
              </w:r>
            </w:smartTag>
            <w:r w:rsidRPr="00152C96">
              <w:rPr>
                <w:spacing w:val="9"/>
              </w:rPr>
              <w:t xml:space="preserve"> </w:t>
            </w:r>
            <w:r w:rsidRPr="00152C96">
              <w:rPr>
                <w:spacing w:val="-1"/>
              </w:rPr>
              <w:t>with</w:t>
            </w:r>
            <w:r w:rsidRPr="00152C96">
              <w:rPr>
                <w:spacing w:val="8"/>
              </w:rPr>
              <w:t xml:space="preserve"> </w:t>
            </w:r>
            <w:r w:rsidRPr="00152C96">
              <w:rPr>
                <w:spacing w:val="-1"/>
              </w:rPr>
              <w:t>33</w:t>
            </w:r>
            <w:r w:rsidRPr="00152C96">
              <w:rPr>
                <w:spacing w:val="11"/>
              </w:rPr>
              <w:t xml:space="preserve"> </w:t>
            </w:r>
            <w:r w:rsidRPr="00152C96">
              <w:rPr>
                <w:spacing w:val="-2"/>
              </w:rPr>
              <w:t>sepa</w:t>
            </w:r>
            <w:r w:rsidRPr="00152C96">
              <w:rPr>
                <w:spacing w:val="-3"/>
              </w:rPr>
              <w:t>ra</w:t>
            </w:r>
            <w:r w:rsidRPr="00152C96">
              <w:rPr>
                <w:spacing w:val="-2"/>
              </w:rPr>
              <w:t>te</w:t>
            </w:r>
            <w:r w:rsidRPr="00152C96">
              <w:rPr>
                <w:spacing w:val="11"/>
              </w:rPr>
              <w:t xml:space="preserve"> </w:t>
            </w:r>
            <w:r w:rsidRPr="00152C96">
              <w:rPr>
                <w:spacing w:val="-1"/>
              </w:rPr>
              <w:t>tongues</w:t>
            </w:r>
            <w:smartTag w:uri="urn:schemas-microsoft-com:office:smarttags" w:element="PersonName">
              <w:r w:rsidRPr="00152C96">
                <w:rPr>
                  <w:spacing w:val="-2"/>
                </w:rPr>
                <w:t>,</w:t>
              </w:r>
            </w:smartTag>
            <w:r w:rsidRPr="00152C96">
              <w:rPr>
                <w:spacing w:val="9"/>
              </w:rPr>
              <w:t xml:space="preserve"> </w:t>
            </w:r>
            <w:r w:rsidRPr="00152C96">
              <w:rPr>
                <w:spacing w:val="-1"/>
              </w:rPr>
              <w:t>bu</w:t>
            </w:r>
            <w:r w:rsidRPr="00152C96">
              <w:rPr>
                <w:spacing w:val="-2"/>
              </w:rPr>
              <w:t>r</w:t>
            </w:r>
            <w:r w:rsidRPr="00152C96">
              <w:rPr>
                <w:spacing w:val="-1"/>
              </w:rPr>
              <w:t>ied</w:t>
            </w:r>
            <w:r w:rsidRPr="00152C96">
              <w:rPr>
                <w:spacing w:val="9"/>
              </w:rPr>
              <w:t xml:space="preserve"> </w:t>
            </w:r>
            <w:r w:rsidRPr="00152C96">
              <w:t>2</w:t>
            </w:r>
            <w:r w:rsidRPr="00152C96">
              <w:rPr>
                <w:spacing w:val="9"/>
              </w:rPr>
              <w:t xml:space="preserve"> </w:t>
            </w:r>
            <w:r w:rsidRPr="00152C96">
              <w:rPr>
                <w:spacing w:val="-1"/>
              </w:rPr>
              <w:t>miles</w:t>
            </w:r>
            <w:r w:rsidRPr="00152C96">
              <w:rPr>
                <w:spacing w:val="7"/>
              </w:rPr>
              <w:t xml:space="preserve"> </w:t>
            </w:r>
            <w:r w:rsidRPr="00152C96">
              <w:t>of</w:t>
            </w:r>
            <w:r w:rsidRPr="00152C96">
              <w:rPr>
                <w:spacing w:val="9"/>
              </w:rPr>
              <w:t xml:space="preserve"> </w:t>
            </w:r>
            <w:r w:rsidRPr="00152C96">
              <w:rPr>
                <w:spacing w:val="-1"/>
              </w:rPr>
              <w:t>highway</w:t>
            </w:r>
            <w:smartTag w:uri="urn:schemas-microsoft-com:office:smarttags" w:element="PersonName">
              <w:r w:rsidRPr="00152C96">
                <w:rPr>
                  <w:spacing w:val="-2"/>
                </w:rPr>
                <w:t>,</w:t>
              </w:r>
            </w:smartTag>
            <w:r w:rsidRPr="00152C96">
              <w:rPr>
                <w:spacing w:val="13"/>
              </w:rPr>
              <w:t xml:space="preserve"> </w:t>
            </w:r>
            <w:r w:rsidRPr="00152C96">
              <w:rPr>
                <w:spacing w:val="-1"/>
              </w:rPr>
              <w:t>closing</w:t>
            </w:r>
            <w:r w:rsidRPr="00152C96">
              <w:rPr>
                <w:spacing w:val="7"/>
              </w:rPr>
              <w:t xml:space="preserve"> </w:t>
            </w:r>
            <w:r w:rsidRPr="00152C96">
              <w:t>it</w:t>
            </w:r>
            <w:r w:rsidRPr="00152C96">
              <w:rPr>
                <w:spacing w:val="11"/>
              </w:rPr>
              <w:t xml:space="preserve"> </w:t>
            </w:r>
            <w:r w:rsidRPr="00152C96">
              <w:t>for</w:t>
            </w:r>
            <w:r w:rsidRPr="00152C96">
              <w:rPr>
                <w:spacing w:val="54"/>
              </w:rPr>
              <w:t xml:space="preserve"> </w:t>
            </w:r>
            <w:r w:rsidRPr="00152C96">
              <w:t>3</w:t>
            </w:r>
            <w:r w:rsidRPr="00152C96">
              <w:rPr>
                <w:spacing w:val="3"/>
              </w:rPr>
              <w:t xml:space="preserve"> </w:t>
            </w:r>
            <w:r w:rsidRPr="00152C96">
              <w:rPr>
                <w:spacing w:val="-1"/>
              </w:rPr>
              <w:t>days</w:t>
            </w:r>
            <w:r w:rsidRPr="00152C96">
              <w:rPr>
                <w:spacing w:val="-2"/>
              </w:rPr>
              <w:t>.</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1978</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180"/>
              <w:rPr>
                <w:rFonts w:cs="Calibri"/>
              </w:rPr>
            </w:pPr>
            <w:r w:rsidRPr="00152C96">
              <w:rPr>
                <w:spacing w:val="-1"/>
                <w:w w:val="105"/>
              </w:rPr>
              <w:t>S</w:t>
            </w:r>
            <w:r w:rsidRPr="00152C96">
              <w:rPr>
                <w:spacing w:val="-2"/>
                <w:w w:val="105"/>
              </w:rPr>
              <w:t>eward</w:t>
            </w:r>
            <w:r w:rsidRPr="00152C96">
              <w:rPr>
                <w:spacing w:val="-15"/>
                <w:w w:val="105"/>
              </w:rPr>
              <w:t xml:space="preserve"> </w:t>
            </w:r>
            <w:r w:rsidRPr="00152C96">
              <w:rPr>
                <w:spacing w:val="-1"/>
                <w:w w:val="105"/>
              </w:rPr>
              <w:t>H</w:t>
            </w:r>
            <w:r w:rsidRPr="00152C96">
              <w:rPr>
                <w:spacing w:val="-2"/>
                <w:w w:val="105"/>
              </w:rPr>
              <w:t>i</w:t>
            </w:r>
            <w:r w:rsidRPr="00152C96">
              <w:rPr>
                <w:spacing w:val="-1"/>
                <w:w w:val="105"/>
              </w:rPr>
              <w:t>ghw</w:t>
            </w:r>
            <w:r w:rsidRPr="00152C96">
              <w:rPr>
                <w:spacing w:val="-2"/>
                <w:w w:val="105"/>
              </w:rPr>
              <w:t>a</w:t>
            </w:r>
            <w:r w:rsidRPr="00152C96">
              <w:rPr>
                <w:spacing w:val="-1"/>
                <w:w w:val="105"/>
              </w:rPr>
              <w:t>y</w:t>
            </w:r>
            <w:r w:rsidRPr="00152C96">
              <w:rPr>
                <w:spacing w:val="-17"/>
                <w:w w:val="105"/>
              </w:rPr>
              <w:t xml:space="preserve"> </w:t>
            </w:r>
            <w:r w:rsidRPr="00152C96">
              <w:rPr>
                <w:spacing w:val="-1"/>
                <w:w w:val="105"/>
              </w:rPr>
              <w:t>w</w:t>
            </w:r>
            <w:r w:rsidRPr="00152C96">
              <w:rPr>
                <w:spacing w:val="-2"/>
                <w:w w:val="105"/>
              </w:rPr>
              <w:t>as</w:t>
            </w:r>
            <w:r w:rsidRPr="00152C96">
              <w:rPr>
                <w:spacing w:val="-16"/>
                <w:w w:val="105"/>
              </w:rPr>
              <w:t xml:space="preserve"> </w:t>
            </w:r>
            <w:r w:rsidRPr="00152C96">
              <w:rPr>
                <w:spacing w:val="-1"/>
                <w:w w:val="105"/>
              </w:rPr>
              <w:t>blocked</w:t>
            </w:r>
            <w:r w:rsidRPr="00152C96">
              <w:rPr>
                <w:spacing w:val="-15"/>
                <w:w w:val="105"/>
              </w:rPr>
              <w:t xml:space="preserve"> </w:t>
            </w:r>
            <w:r w:rsidRPr="00152C96">
              <w:rPr>
                <w:spacing w:val="-2"/>
                <w:w w:val="105"/>
              </w:rPr>
              <w:t>at</w:t>
            </w:r>
            <w:r w:rsidRPr="00152C96">
              <w:rPr>
                <w:spacing w:val="-15"/>
                <w:w w:val="105"/>
              </w:rPr>
              <w:t xml:space="preserve"> </w:t>
            </w:r>
            <w:r w:rsidRPr="00152C96">
              <w:rPr>
                <w:spacing w:val="-1"/>
                <w:w w:val="105"/>
              </w:rPr>
              <w:t>l</w:t>
            </w:r>
            <w:r w:rsidRPr="00152C96">
              <w:rPr>
                <w:spacing w:val="-2"/>
                <w:w w:val="105"/>
              </w:rPr>
              <w:t>east</w:t>
            </w:r>
            <w:r w:rsidRPr="00152C96">
              <w:rPr>
                <w:spacing w:val="-16"/>
                <w:w w:val="105"/>
              </w:rPr>
              <w:t xml:space="preserve"> </w:t>
            </w:r>
            <w:r w:rsidRPr="00152C96">
              <w:rPr>
                <w:spacing w:val="-2"/>
                <w:w w:val="105"/>
              </w:rPr>
              <w:t>17</w:t>
            </w:r>
            <w:r w:rsidRPr="00152C96">
              <w:rPr>
                <w:spacing w:val="-17"/>
                <w:w w:val="105"/>
              </w:rPr>
              <w:t xml:space="preserve"> </w:t>
            </w:r>
            <w:r w:rsidRPr="00152C96">
              <w:rPr>
                <w:spacing w:val="-2"/>
                <w:w w:val="105"/>
              </w:rPr>
              <w:t>ti</w:t>
            </w:r>
            <w:r w:rsidRPr="00152C96">
              <w:rPr>
                <w:spacing w:val="-1"/>
                <w:w w:val="105"/>
              </w:rPr>
              <w:t>m</w:t>
            </w:r>
            <w:r w:rsidRPr="00152C96">
              <w:rPr>
                <w:spacing w:val="-2"/>
                <w:w w:val="105"/>
              </w:rPr>
              <w:t>es.</w:t>
            </w:r>
            <w:r w:rsidRPr="00152C96">
              <w:rPr>
                <w:spacing w:val="-17"/>
                <w:w w:val="105"/>
              </w:rPr>
              <w:t xml:space="preserve"> </w:t>
            </w:r>
            <w:r w:rsidRPr="00152C96">
              <w:rPr>
                <w:spacing w:val="-1"/>
                <w:w w:val="105"/>
              </w:rPr>
              <w:t>One</w:t>
            </w:r>
            <w:r w:rsidRPr="00152C96">
              <w:rPr>
                <w:spacing w:val="-17"/>
                <w:w w:val="105"/>
              </w:rPr>
              <w:t xml:space="preserve"> </w:t>
            </w:r>
            <w:r w:rsidRPr="00152C96">
              <w:rPr>
                <w:spacing w:val="-2"/>
                <w:w w:val="105"/>
              </w:rPr>
              <w:t>series</w:t>
            </w:r>
            <w:r w:rsidRPr="00152C96">
              <w:rPr>
                <w:spacing w:val="-16"/>
                <w:w w:val="105"/>
              </w:rPr>
              <w:t xml:space="preserve"> </w:t>
            </w:r>
            <w:r w:rsidRPr="00152C96">
              <w:rPr>
                <w:spacing w:val="-1"/>
                <w:w w:val="105"/>
              </w:rPr>
              <w:t>o</w:t>
            </w:r>
            <w:r w:rsidRPr="00152C96">
              <w:rPr>
                <w:spacing w:val="-2"/>
                <w:w w:val="105"/>
              </w:rPr>
              <w:t>f</w:t>
            </w:r>
            <w:r w:rsidRPr="00152C96">
              <w:rPr>
                <w:spacing w:val="-15"/>
                <w:w w:val="105"/>
              </w:rPr>
              <w:t xml:space="preserve"> </w:t>
            </w:r>
            <w:r w:rsidRPr="00152C96">
              <w:rPr>
                <w:spacing w:val="-2"/>
                <w:w w:val="105"/>
              </w:rPr>
              <w:t>s</w:t>
            </w:r>
            <w:r w:rsidRPr="00152C96">
              <w:rPr>
                <w:spacing w:val="-1"/>
                <w:w w:val="105"/>
              </w:rPr>
              <w:t>l</w:t>
            </w:r>
            <w:r w:rsidRPr="00152C96">
              <w:rPr>
                <w:spacing w:val="-2"/>
                <w:w w:val="105"/>
              </w:rPr>
              <w:t>i</w:t>
            </w:r>
            <w:r w:rsidRPr="00152C96">
              <w:rPr>
                <w:spacing w:val="-1"/>
                <w:w w:val="105"/>
              </w:rPr>
              <w:t>d</w:t>
            </w:r>
            <w:r w:rsidRPr="00152C96">
              <w:rPr>
                <w:spacing w:val="-2"/>
                <w:w w:val="105"/>
              </w:rPr>
              <w:t>es</w:t>
            </w:r>
            <w:r w:rsidRPr="00152C96">
              <w:rPr>
                <w:spacing w:val="-15"/>
                <w:w w:val="105"/>
              </w:rPr>
              <w:t xml:space="preserve"> </w:t>
            </w:r>
            <w:r w:rsidRPr="00152C96">
              <w:rPr>
                <w:spacing w:val="-3"/>
                <w:w w:val="105"/>
              </w:rPr>
              <w:t>tra</w:t>
            </w:r>
            <w:r w:rsidRPr="00152C96">
              <w:rPr>
                <w:spacing w:val="-2"/>
                <w:w w:val="105"/>
              </w:rPr>
              <w:t>pped</w:t>
            </w:r>
            <w:r w:rsidRPr="00152C96">
              <w:rPr>
                <w:spacing w:val="42"/>
                <w:w w:val="104"/>
              </w:rPr>
              <w:t xml:space="preserve"> </w:t>
            </w:r>
            <w:r w:rsidRPr="00152C96">
              <w:rPr>
                <w:spacing w:val="-2"/>
                <w:w w:val="105"/>
              </w:rPr>
              <w:t>20</w:t>
            </w:r>
            <w:r w:rsidRPr="00152C96">
              <w:rPr>
                <w:spacing w:val="-16"/>
                <w:w w:val="105"/>
              </w:rPr>
              <w:t xml:space="preserve"> </w:t>
            </w:r>
            <w:r w:rsidRPr="00152C96">
              <w:rPr>
                <w:spacing w:val="-1"/>
                <w:w w:val="105"/>
              </w:rPr>
              <w:t>c</w:t>
            </w:r>
            <w:r w:rsidRPr="00152C96">
              <w:rPr>
                <w:spacing w:val="-2"/>
                <w:w w:val="105"/>
              </w:rPr>
              <w:t>ars</w:t>
            </w:r>
            <w:r w:rsidRPr="00152C96">
              <w:rPr>
                <w:spacing w:val="-15"/>
                <w:w w:val="105"/>
              </w:rPr>
              <w:t xml:space="preserve"> </w:t>
            </w:r>
            <w:r w:rsidRPr="00152C96">
              <w:rPr>
                <w:w w:val="105"/>
              </w:rPr>
              <w:t>on</w:t>
            </w:r>
            <w:r w:rsidRPr="00152C96">
              <w:rPr>
                <w:spacing w:val="-17"/>
                <w:w w:val="105"/>
              </w:rPr>
              <w:t xml:space="preserve"> </w:t>
            </w:r>
            <w:r w:rsidRPr="00152C96">
              <w:rPr>
                <w:spacing w:val="-2"/>
                <w:w w:val="105"/>
              </w:rPr>
              <w:t>Bird</w:t>
            </w:r>
            <w:r w:rsidRPr="00152C96">
              <w:rPr>
                <w:spacing w:val="-16"/>
                <w:w w:val="105"/>
              </w:rPr>
              <w:t xml:space="preserve"> </w:t>
            </w:r>
            <w:r w:rsidRPr="00152C96">
              <w:rPr>
                <w:spacing w:val="-1"/>
                <w:w w:val="105"/>
              </w:rPr>
              <w:t>H</w:t>
            </w:r>
            <w:r w:rsidRPr="00152C96">
              <w:rPr>
                <w:spacing w:val="-2"/>
                <w:w w:val="105"/>
              </w:rPr>
              <w:t>i</w:t>
            </w:r>
            <w:r w:rsidRPr="00152C96">
              <w:rPr>
                <w:spacing w:val="-1"/>
                <w:w w:val="105"/>
              </w:rPr>
              <w:t>ll</w:t>
            </w:r>
            <w:r w:rsidRPr="00152C96">
              <w:rPr>
                <w:spacing w:val="-2"/>
                <w:w w:val="105"/>
              </w:rPr>
              <w:t>.</w:t>
            </w:r>
            <w:r w:rsidRPr="00152C96">
              <w:rPr>
                <w:spacing w:val="-16"/>
                <w:w w:val="105"/>
              </w:rPr>
              <w:t xml:space="preserve"> </w:t>
            </w:r>
            <w:r w:rsidRPr="00152C96">
              <w:rPr>
                <w:spacing w:val="-1"/>
                <w:w w:val="105"/>
              </w:rPr>
              <w:t>Ano</w:t>
            </w:r>
            <w:r w:rsidRPr="00152C96">
              <w:rPr>
                <w:spacing w:val="-2"/>
                <w:w w:val="105"/>
              </w:rPr>
              <w:t>t</w:t>
            </w:r>
            <w:r w:rsidRPr="00152C96">
              <w:rPr>
                <w:spacing w:val="-1"/>
                <w:w w:val="105"/>
              </w:rPr>
              <w:t>h</w:t>
            </w:r>
            <w:r w:rsidRPr="00152C96">
              <w:rPr>
                <w:spacing w:val="-2"/>
                <w:w w:val="105"/>
              </w:rPr>
              <w:t>er</w:t>
            </w:r>
            <w:r w:rsidRPr="00152C96">
              <w:rPr>
                <w:spacing w:val="-16"/>
                <w:w w:val="105"/>
              </w:rPr>
              <w:t xml:space="preserve"> </w:t>
            </w:r>
            <w:r w:rsidRPr="00152C96">
              <w:rPr>
                <w:spacing w:val="-2"/>
                <w:w w:val="105"/>
              </w:rPr>
              <w:t>s</w:t>
            </w:r>
            <w:r w:rsidRPr="00152C96">
              <w:rPr>
                <w:spacing w:val="-1"/>
                <w:w w:val="105"/>
              </w:rPr>
              <w:t>l</w:t>
            </w:r>
            <w:r w:rsidRPr="00152C96">
              <w:rPr>
                <w:spacing w:val="-2"/>
                <w:w w:val="105"/>
              </w:rPr>
              <w:t>i</w:t>
            </w:r>
            <w:r w:rsidRPr="00152C96">
              <w:rPr>
                <w:spacing w:val="-1"/>
                <w:w w:val="105"/>
              </w:rPr>
              <w:t>d</w:t>
            </w:r>
            <w:r w:rsidRPr="00152C96">
              <w:rPr>
                <w:spacing w:val="-2"/>
                <w:w w:val="105"/>
              </w:rPr>
              <w:t>e</w:t>
            </w:r>
            <w:smartTag w:uri="urn:schemas-microsoft-com:office:smarttags" w:element="PersonName">
              <w:r w:rsidRPr="00152C96">
                <w:rPr>
                  <w:spacing w:val="-2"/>
                  <w:w w:val="105"/>
                </w:rPr>
                <w:t>,</w:t>
              </w:r>
            </w:smartTag>
            <w:r w:rsidRPr="00152C96">
              <w:rPr>
                <w:spacing w:val="-15"/>
                <w:w w:val="105"/>
              </w:rPr>
              <w:t xml:space="preserve"> </w:t>
            </w:r>
            <w:r w:rsidRPr="00152C96">
              <w:rPr>
                <w:spacing w:val="-2"/>
                <w:w w:val="105"/>
              </w:rPr>
              <w:t>near</w:t>
            </w:r>
            <w:r w:rsidRPr="00152C96">
              <w:rPr>
                <w:spacing w:val="-17"/>
                <w:w w:val="105"/>
              </w:rPr>
              <w:t xml:space="preserve"> </w:t>
            </w:r>
            <w:r w:rsidRPr="00152C96">
              <w:rPr>
                <w:w w:val="105"/>
              </w:rPr>
              <w:t>MP</w:t>
            </w:r>
            <w:r w:rsidRPr="00152C96">
              <w:rPr>
                <w:spacing w:val="-16"/>
                <w:w w:val="105"/>
              </w:rPr>
              <w:t xml:space="preserve"> </w:t>
            </w:r>
            <w:r w:rsidRPr="00152C96">
              <w:rPr>
                <w:spacing w:val="-2"/>
                <w:w w:val="105"/>
              </w:rPr>
              <w:t>99</w:t>
            </w:r>
            <w:smartTag w:uri="urn:schemas-microsoft-com:office:smarttags" w:element="PersonName">
              <w:r w:rsidRPr="00152C96">
                <w:rPr>
                  <w:spacing w:val="-2"/>
                  <w:w w:val="105"/>
                </w:rPr>
                <w:t>,</w:t>
              </w:r>
            </w:smartTag>
            <w:r w:rsidRPr="00152C96">
              <w:rPr>
                <w:spacing w:val="-16"/>
                <w:w w:val="105"/>
              </w:rPr>
              <w:t xml:space="preserve"> </w:t>
            </w:r>
            <w:r w:rsidRPr="00152C96">
              <w:rPr>
                <w:w w:val="105"/>
              </w:rPr>
              <w:t>hit</w:t>
            </w:r>
            <w:r w:rsidRPr="00152C96">
              <w:rPr>
                <w:spacing w:val="-18"/>
                <w:w w:val="105"/>
              </w:rPr>
              <w:t xml:space="preserve"> </w:t>
            </w:r>
            <w:r w:rsidRPr="00152C96">
              <w:rPr>
                <w:spacing w:val="-1"/>
                <w:w w:val="105"/>
              </w:rPr>
              <w:t>on</w:t>
            </w:r>
            <w:r w:rsidRPr="00152C96">
              <w:rPr>
                <w:spacing w:val="-2"/>
                <w:w w:val="105"/>
              </w:rPr>
              <w:t>e</w:t>
            </w:r>
            <w:r w:rsidRPr="00152C96">
              <w:rPr>
                <w:spacing w:val="-15"/>
                <w:w w:val="105"/>
              </w:rPr>
              <w:t xml:space="preserve"> </w:t>
            </w:r>
            <w:r w:rsidRPr="00152C96">
              <w:rPr>
                <w:spacing w:val="-1"/>
                <w:w w:val="105"/>
              </w:rPr>
              <w:t>c</w:t>
            </w:r>
            <w:r w:rsidRPr="00152C96">
              <w:rPr>
                <w:spacing w:val="-2"/>
                <w:w w:val="105"/>
              </w:rPr>
              <w:t>ar</w:t>
            </w:r>
            <w:r w:rsidRPr="00152C96">
              <w:rPr>
                <w:spacing w:val="-15"/>
                <w:w w:val="105"/>
              </w:rPr>
              <w:t xml:space="preserve"> </w:t>
            </w:r>
            <w:r w:rsidRPr="00152C96">
              <w:rPr>
                <w:spacing w:val="-2"/>
                <w:w w:val="105"/>
              </w:rPr>
              <w:t>a</w:t>
            </w:r>
            <w:r w:rsidRPr="00152C96">
              <w:rPr>
                <w:spacing w:val="-1"/>
                <w:w w:val="105"/>
              </w:rPr>
              <w:t>nd</w:t>
            </w:r>
            <w:r w:rsidRPr="00152C96">
              <w:rPr>
                <w:spacing w:val="-16"/>
                <w:w w:val="105"/>
              </w:rPr>
              <w:t xml:space="preserve"> </w:t>
            </w:r>
            <w:r w:rsidRPr="00152C96">
              <w:rPr>
                <w:spacing w:val="-2"/>
                <w:w w:val="105"/>
              </w:rPr>
              <w:t>t</w:t>
            </w:r>
            <w:r w:rsidRPr="00152C96">
              <w:rPr>
                <w:spacing w:val="-1"/>
                <w:w w:val="105"/>
              </w:rPr>
              <w:t>ook</w:t>
            </w:r>
            <w:r w:rsidRPr="00152C96">
              <w:rPr>
                <w:spacing w:val="-15"/>
                <w:w w:val="105"/>
              </w:rPr>
              <w:t xml:space="preserve"> </w:t>
            </w:r>
            <w:r w:rsidRPr="00152C96">
              <w:rPr>
                <w:spacing w:val="-1"/>
                <w:w w:val="105"/>
              </w:rPr>
              <w:t>h</w:t>
            </w:r>
            <w:r w:rsidRPr="00152C96">
              <w:rPr>
                <w:spacing w:val="-2"/>
                <w:w w:val="105"/>
              </w:rPr>
              <w:t>i</w:t>
            </w:r>
            <w:r w:rsidRPr="00152C96">
              <w:rPr>
                <w:spacing w:val="-1"/>
                <w:w w:val="105"/>
              </w:rPr>
              <w:t>gh</w:t>
            </w:r>
            <w:r w:rsidRPr="00152C96">
              <w:rPr>
                <w:spacing w:val="31"/>
                <w:w w:val="106"/>
              </w:rPr>
              <w:t xml:space="preserve"> </w:t>
            </w:r>
            <w:r w:rsidRPr="00152C96">
              <w:rPr>
                <w:spacing w:val="-1"/>
                <w:w w:val="105"/>
              </w:rPr>
              <w:t>vol</w:t>
            </w:r>
            <w:r w:rsidRPr="00152C96">
              <w:rPr>
                <w:spacing w:val="-2"/>
                <w:w w:val="105"/>
              </w:rPr>
              <w:t>ta</w:t>
            </w:r>
            <w:r w:rsidRPr="00152C96">
              <w:rPr>
                <w:spacing w:val="-1"/>
                <w:w w:val="105"/>
              </w:rPr>
              <w:t>ge</w:t>
            </w:r>
            <w:r w:rsidRPr="00152C96">
              <w:rPr>
                <w:spacing w:val="-17"/>
                <w:w w:val="105"/>
              </w:rPr>
              <w:t xml:space="preserve"> </w:t>
            </w:r>
            <w:r w:rsidRPr="00152C96">
              <w:rPr>
                <w:spacing w:val="-1"/>
                <w:w w:val="105"/>
              </w:rPr>
              <w:t>l</w:t>
            </w:r>
            <w:r w:rsidRPr="00152C96">
              <w:rPr>
                <w:spacing w:val="-2"/>
                <w:w w:val="105"/>
              </w:rPr>
              <w:t>i</w:t>
            </w:r>
            <w:r w:rsidRPr="00152C96">
              <w:rPr>
                <w:spacing w:val="-1"/>
                <w:w w:val="105"/>
              </w:rPr>
              <w:t>n</w:t>
            </w:r>
            <w:r w:rsidRPr="00152C96">
              <w:rPr>
                <w:spacing w:val="-2"/>
                <w:w w:val="105"/>
              </w:rPr>
              <w:t>es</w:t>
            </w:r>
            <w:r w:rsidRPr="00152C96">
              <w:rPr>
                <w:spacing w:val="-19"/>
                <w:w w:val="105"/>
              </w:rPr>
              <w:t xml:space="preserve"> </w:t>
            </w:r>
            <w:r w:rsidRPr="00152C96">
              <w:rPr>
                <w:w w:val="105"/>
              </w:rPr>
              <w:t>off</w:t>
            </w:r>
            <w:r w:rsidRPr="00152C96">
              <w:rPr>
                <w:spacing w:val="-17"/>
                <w:w w:val="105"/>
              </w:rPr>
              <w:t xml:space="preserve"> </w:t>
            </w:r>
            <w:r w:rsidRPr="00152C96">
              <w:rPr>
                <w:spacing w:val="-2"/>
                <w:w w:val="105"/>
              </w:rPr>
              <w:t>13</w:t>
            </w:r>
            <w:r w:rsidRPr="00152C96">
              <w:rPr>
                <w:spacing w:val="-16"/>
                <w:w w:val="105"/>
              </w:rPr>
              <w:t xml:space="preserve"> </w:t>
            </w:r>
            <w:r w:rsidRPr="00152C96">
              <w:rPr>
                <w:spacing w:val="-2"/>
                <w:w w:val="105"/>
              </w:rPr>
              <w:t>po</w:t>
            </w:r>
            <w:r w:rsidRPr="00152C96">
              <w:rPr>
                <w:spacing w:val="-3"/>
                <w:w w:val="105"/>
              </w:rPr>
              <w:t>les.</w:t>
            </w:r>
          </w:p>
        </w:tc>
      </w:tr>
      <w:tr w:rsidR="00B1275F" w:rsidRPr="00152C96">
        <w:trPr>
          <w:trHeight w:hRule="exact" w:val="53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1959-60</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263"/>
              <w:rPr>
                <w:rFonts w:cs="Calibri"/>
              </w:rPr>
            </w:pPr>
            <w:r w:rsidRPr="00152C96">
              <w:rPr>
                <w:spacing w:val="-2"/>
                <w:w w:val="105"/>
              </w:rPr>
              <w:t>T</w:t>
            </w:r>
            <w:r w:rsidRPr="00152C96">
              <w:rPr>
                <w:spacing w:val="-1"/>
                <w:w w:val="105"/>
              </w:rPr>
              <w:t>he</w:t>
            </w:r>
            <w:r w:rsidRPr="00152C96">
              <w:rPr>
                <w:spacing w:val="-14"/>
                <w:w w:val="105"/>
              </w:rPr>
              <w:t xml:space="preserve"> </w:t>
            </w:r>
            <w:r w:rsidRPr="00152C96">
              <w:rPr>
                <w:spacing w:val="-1"/>
                <w:w w:val="105"/>
              </w:rPr>
              <w:t>S</w:t>
            </w:r>
            <w:r w:rsidRPr="00152C96">
              <w:rPr>
                <w:spacing w:val="-2"/>
                <w:w w:val="105"/>
              </w:rPr>
              <w:t>e</w:t>
            </w:r>
            <w:r w:rsidRPr="00152C96">
              <w:rPr>
                <w:spacing w:val="-1"/>
                <w:w w:val="105"/>
              </w:rPr>
              <w:t>w</w:t>
            </w:r>
            <w:r w:rsidRPr="00152C96">
              <w:rPr>
                <w:spacing w:val="-2"/>
                <w:w w:val="105"/>
              </w:rPr>
              <w:t>ard</w:t>
            </w:r>
            <w:r w:rsidRPr="00152C96">
              <w:rPr>
                <w:spacing w:val="-15"/>
                <w:w w:val="105"/>
              </w:rPr>
              <w:t xml:space="preserve"> </w:t>
            </w:r>
            <w:r w:rsidRPr="00152C96">
              <w:rPr>
                <w:spacing w:val="-1"/>
                <w:w w:val="105"/>
              </w:rPr>
              <w:t>H</w:t>
            </w:r>
            <w:r w:rsidRPr="00152C96">
              <w:rPr>
                <w:spacing w:val="-2"/>
                <w:w w:val="105"/>
              </w:rPr>
              <w:t>i</w:t>
            </w:r>
            <w:r w:rsidRPr="00152C96">
              <w:rPr>
                <w:spacing w:val="-1"/>
                <w:w w:val="105"/>
              </w:rPr>
              <w:t>ghw</w:t>
            </w:r>
            <w:r w:rsidRPr="00152C96">
              <w:rPr>
                <w:spacing w:val="-2"/>
                <w:w w:val="105"/>
              </w:rPr>
              <w:t>ay</w:t>
            </w:r>
            <w:r w:rsidRPr="00152C96">
              <w:rPr>
                <w:spacing w:val="-16"/>
                <w:w w:val="105"/>
              </w:rPr>
              <w:t xml:space="preserve"> </w:t>
            </w:r>
            <w:r w:rsidRPr="00152C96">
              <w:rPr>
                <w:spacing w:val="-1"/>
                <w:w w:val="105"/>
              </w:rPr>
              <w:t>w</w:t>
            </w:r>
            <w:r w:rsidRPr="00152C96">
              <w:rPr>
                <w:spacing w:val="-2"/>
                <w:w w:val="105"/>
              </w:rPr>
              <w:t>as</w:t>
            </w:r>
            <w:r w:rsidRPr="00152C96">
              <w:rPr>
                <w:spacing w:val="-17"/>
                <w:w w:val="105"/>
              </w:rPr>
              <w:t xml:space="preserve"> </w:t>
            </w:r>
            <w:r w:rsidRPr="00152C96">
              <w:rPr>
                <w:spacing w:val="-1"/>
                <w:w w:val="105"/>
              </w:rPr>
              <w:t>block</w:t>
            </w:r>
            <w:r w:rsidRPr="00152C96">
              <w:rPr>
                <w:spacing w:val="-2"/>
                <w:w w:val="105"/>
              </w:rPr>
              <w:t>e</w:t>
            </w:r>
            <w:r w:rsidRPr="00152C96">
              <w:rPr>
                <w:spacing w:val="-1"/>
                <w:w w:val="105"/>
              </w:rPr>
              <w:t>d</w:t>
            </w:r>
            <w:r w:rsidRPr="00152C96">
              <w:rPr>
                <w:spacing w:val="-14"/>
                <w:w w:val="105"/>
              </w:rPr>
              <w:t xml:space="preserve"> </w:t>
            </w:r>
            <w:r w:rsidRPr="00152C96">
              <w:rPr>
                <w:spacing w:val="-1"/>
                <w:w w:val="105"/>
              </w:rPr>
              <w:t>by</w:t>
            </w:r>
            <w:r w:rsidRPr="00152C96">
              <w:rPr>
                <w:spacing w:val="-14"/>
                <w:w w:val="105"/>
              </w:rPr>
              <w:t xml:space="preserve"> </w:t>
            </w:r>
            <w:r w:rsidRPr="00152C96">
              <w:rPr>
                <w:spacing w:val="-1"/>
                <w:w w:val="105"/>
              </w:rPr>
              <w:t>av</w:t>
            </w:r>
            <w:r w:rsidRPr="00152C96">
              <w:rPr>
                <w:spacing w:val="-2"/>
                <w:w w:val="105"/>
              </w:rPr>
              <w:t>al</w:t>
            </w:r>
            <w:r w:rsidRPr="00152C96">
              <w:rPr>
                <w:spacing w:val="-1"/>
                <w:w w:val="105"/>
              </w:rPr>
              <w:t>anch</w:t>
            </w:r>
            <w:r w:rsidRPr="00152C96">
              <w:rPr>
                <w:spacing w:val="-2"/>
                <w:w w:val="105"/>
              </w:rPr>
              <w:t>es</w:t>
            </w:r>
            <w:r w:rsidRPr="00152C96">
              <w:rPr>
                <w:spacing w:val="-14"/>
                <w:w w:val="105"/>
              </w:rPr>
              <w:t xml:space="preserve"> </w:t>
            </w:r>
            <w:r w:rsidRPr="00152C96">
              <w:rPr>
                <w:spacing w:val="-2"/>
                <w:w w:val="105"/>
              </w:rPr>
              <w:t>at</w:t>
            </w:r>
            <w:r w:rsidRPr="00152C96">
              <w:rPr>
                <w:spacing w:val="-17"/>
                <w:w w:val="105"/>
              </w:rPr>
              <w:t xml:space="preserve"> </w:t>
            </w:r>
            <w:r w:rsidRPr="00152C96">
              <w:rPr>
                <w:spacing w:val="-3"/>
                <w:w w:val="105"/>
              </w:rPr>
              <w:t>least</w:t>
            </w:r>
            <w:r w:rsidRPr="00152C96">
              <w:rPr>
                <w:spacing w:val="-13"/>
                <w:w w:val="105"/>
              </w:rPr>
              <w:t xml:space="preserve"> </w:t>
            </w:r>
            <w:r w:rsidRPr="00152C96">
              <w:rPr>
                <w:spacing w:val="-2"/>
                <w:w w:val="105"/>
              </w:rPr>
              <w:t>81</w:t>
            </w:r>
            <w:r w:rsidRPr="00152C96">
              <w:rPr>
                <w:spacing w:val="-14"/>
                <w:w w:val="105"/>
              </w:rPr>
              <w:t xml:space="preserve"> </w:t>
            </w:r>
            <w:r w:rsidRPr="00152C96">
              <w:rPr>
                <w:spacing w:val="-2"/>
                <w:w w:val="105"/>
              </w:rPr>
              <w:t>ti</w:t>
            </w:r>
            <w:r w:rsidRPr="00152C96">
              <w:rPr>
                <w:spacing w:val="-1"/>
                <w:w w:val="105"/>
              </w:rPr>
              <w:t>m</w:t>
            </w:r>
            <w:r w:rsidRPr="00152C96">
              <w:rPr>
                <w:spacing w:val="-2"/>
                <w:w w:val="105"/>
              </w:rPr>
              <w:t>es</w:t>
            </w:r>
            <w:r w:rsidRPr="00152C96">
              <w:rPr>
                <w:spacing w:val="-14"/>
                <w:w w:val="105"/>
              </w:rPr>
              <w:t xml:space="preserve"> </w:t>
            </w:r>
            <w:r w:rsidRPr="00152C96">
              <w:rPr>
                <w:spacing w:val="-2"/>
                <w:w w:val="105"/>
              </w:rPr>
              <w:t>bec</w:t>
            </w:r>
            <w:r w:rsidRPr="00152C96">
              <w:rPr>
                <w:spacing w:val="-3"/>
                <w:w w:val="105"/>
              </w:rPr>
              <w:t>a</w:t>
            </w:r>
            <w:r w:rsidRPr="00152C96">
              <w:rPr>
                <w:spacing w:val="-2"/>
                <w:w w:val="105"/>
              </w:rPr>
              <w:t>u</w:t>
            </w:r>
            <w:r w:rsidRPr="00152C96">
              <w:rPr>
                <w:spacing w:val="-3"/>
                <w:w w:val="105"/>
              </w:rPr>
              <w:t>se</w:t>
            </w:r>
            <w:r w:rsidRPr="00152C96">
              <w:rPr>
                <w:spacing w:val="59"/>
              </w:rPr>
              <w:t xml:space="preserve"> </w:t>
            </w:r>
            <w:r w:rsidRPr="00152C96">
              <w:rPr>
                <w:w w:val="105"/>
              </w:rPr>
              <w:t>of</w:t>
            </w:r>
            <w:r w:rsidRPr="00152C96">
              <w:rPr>
                <w:spacing w:val="-19"/>
                <w:w w:val="105"/>
              </w:rPr>
              <w:t xml:space="preserve"> </w:t>
            </w:r>
            <w:r w:rsidRPr="00152C96">
              <w:rPr>
                <w:spacing w:val="-2"/>
                <w:w w:val="105"/>
              </w:rPr>
              <w:t>freq</w:t>
            </w:r>
            <w:r w:rsidRPr="00152C96">
              <w:rPr>
                <w:spacing w:val="-1"/>
                <w:w w:val="105"/>
              </w:rPr>
              <w:t>u</w:t>
            </w:r>
            <w:r w:rsidRPr="00152C96">
              <w:rPr>
                <w:spacing w:val="-2"/>
                <w:w w:val="105"/>
              </w:rPr>
              <w:t>ent</w:t>
            </w:r>
            <w:r w:rsidRPr="00152C96">
              <w:rPr>
                <w:spacing w:val="-17"/>
                <w:w w:val="105"/>
              </w:rPr>
              <w:t xml:space="preserve"> </w:t>
            </w:r>
            <w:r w:rsidRPr="00152C96">
              <w:rPr>
                <w:spacing w:val="-1"/>
                <w:w w:val="105"/>
              </w:rPr>
              <w:t>bl</w:t>
            </w:r>
            <w:r w:rsidRPr="00152C96">
              <w:rPr>
                <w:spacing w:val="-2"/>
                <w:w w:val="105"/>
              </w:rPr>
              <w:t>i</w:t>
            </w:r>
            <w:r w:rsidRPr="00152C96">
              <w:rPr>
                <w:spacing w:val="-1"/>
                <w:w w:val="105"/>
              </w:rPr>
              <w:t>zz</w:t>
            </w:r>
            <w:r w:rsidRPr="00152C96">
              <w:rPr>
                <w:spacing w:val="-2"/>
                <w:w w:val="105"/>
              </w:rPr>
              <w:t>ards</w:t>
            </w:r>
            <w:r w:rsidRPr="00152C96">
              <w:rPr>
                <w:spacing w:val="-18"/>
                <w:w w:val="105"/>
              </w:rPr>
              <w:t xml:space="preserve"> </w:t>
            </w:r>
            <w:r w:rsidRPr="00152C96">
              <w:rPr>
                <w:w w:val="105"/>
              </w:rPr>
              <w:t>in</w:t>
            </w:r>
            <w:r w:rsidRPr="00152C96">
              <w:rPr>
                <w:spacing w:val="-19"/>
                <w:w w:val="105"/>
              </w:rPr>
              <w:t xml:space="preserve"> </w:t>
            </w:r>
            <w:r w:rsidRPr="00152C96">
              <w:rPr>
                <w:spacing w:val="-2"/>
                <w:w w:val="105"/>
              </w:rPr>
              <w:t>t</w:t>
            </w:r>
            <w:r w:rsidRPr="00152C96">
              <w:rPr>
                <w:spacing w:val="-1"/>
                <w:w w:val="105"/>
              </w:rPr>
              <w:t>he</w:t>
            </w:r>
            <w:r w:rsidRPr="00152C96">
              <w:rPr>
                <w:spacing w:val="-19"/>
                <w:w w:val="105"/>
              </w:rPr>
              <w:t xml:space="preserve"> </w:t>
            </w:r>
            <w:r w:rsidRPr="00152C96">
              <w:rPr>
                <w:spacing w:val="-2"/>
                <w:w w:val="105"/>
              </w:rPr>
              <w:t>Bir</w:t>
            </w:r>
            <w:r w:rsidRPr="00152C96">
              <w:rPr>
                <w:spacing w:val="-1"/>
                <w:w w:val="105"/>
              </w:rPr>
              <w:t>d</w:t>
            </w:r>
            <w:r w:rsidRPr="00152C96">
              <w:rPr>
                <w:spacing w:val="-19"/>
                <w:w w:val="105"/>
              </w:rPr>
              <w:t xml:space="preserve"> </w:t>
            </w:r>
            <w:r w:rsidRPr="00152C96">
              <w:rPr>
                <w:spacing w:val="-1"/>
                <w:w w:val="105"/>
              </w:rPr>
              <w:t>H</w:t>
            </w:r>
            <w:r w:rsidRPr="00152C96">
              <w:rPr>
                <w:spacing w:val="-2"/>
                <w:w w:val="105"/>
              </w:rPr>
              <w:t>i</w:t>
            </w:r>
            <w:r w:rsidRPr="00152C96">
              <w:rPr>
                <w:spacing w:val="-1"/>
                <w:w w:val="105"/>
              </w:rPr>
              <w:t>ll</w:t>
            </w:r>
            <w:r w:rsidRPr="00152C96">
              <w:rPr>
                <w:spacing w:val="-17"/>
                <w:w w:val="105"/>
              </w:rPr>
              <w:t xml:space="preserve"> </w:t>
            </w:r>
            <w:r w:rsidRPr="00152C96">
              <w:rPr>
                <w:spacing w:val="-2"/>
                <w:w w:val="105"/>
              </w:rPr>
              <w:t>area.</w:t>
            </w:r>
          </w:p>
        </w:tc>
      </w:tr>
      <w:tr w:rsidR="00B1275F" w:rsidRPr="00152C96">
        <w:trPr>
          <w:trHeight w:hRule="exact" w:val="804"/>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1952</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 w:line="237" w:lineRule="auto"/>
              <w:ind w:left="99" w:right="258"/>
              <w:rPr>
                <w:rFonts w:cs="Calibri"/>
              </w:rPr>
            </w:pPr>
            <w:r w:rsidRPr="00152C96">
              <w:rPr>
                <w:spacing w:val="-1"/>
                <w:w w:val="105"/>
              </w:rPr>
              <w:t>On</w:t>
            </w:r>
            <w:r w:rsidRPr="00152C96">
              <w:rPr>
                <w:spacing w:val="-19"/>
                <w:w w:val="105"/>
              </w:rPr>
              <w:t xml:space="preserve"> </w:t>
            </w:r>
            <w:r w:rsidRPr="00152C96">
              <w:rPr>
                <w:spacing w:val="-2"/>
                <w:w w:val="105"/>
              </w:rPr>
              <w:t>t</w:t>
            </w:r>
            <w:r w:rsidRPr="00152C96">
              <w:rPr>
                <w:spacing w:val="-1"/>
                <w:w w:val="105"/>
              </w:rPr>
              <w:t>he</w:t>
            </w:r>
            <w:r w:rsidRPr="00152C96">
              <w:rPr>
                <w:spacing w:val="-18"/>
                <w:w w:val="105"/>
              </w:rPr>
              <w:t xml:space="preserve"> </w:t>
            </w:r>
            <w:r w:rsidRPr="00152C96">
              <w:rPr>
                <w:spacing w:val="-2"/>
                <w:w w:val="105"/>
              </w:rPr>
              <w:t>Gir</w:t>
            </w:r>
            <w:r w:rsidRPr="00152C96">
              <w:rPr>
                <w:spacing w:val="-1"/>
                <w:w w:val="105"/>
              </w:rPr>
              <w:t>dwood</w:t>
            </w:r>
            <w:r w:rsidRPr="00152C96">
              <w:rPr>
                <w:spacing w:val="-19"/>
                <w:w w:val="105"/>
              </w:rPr>
              <w:t xml:space="preserve"> </w:t>
            </w:r>
            <w:r w:rsidRPr="00152C96">
              <w:rPr>
                <w:spacing w:val="-1"/>
                <w:w w:val="105"/>
              </w:rPr>
              <w:t>Fl</w:t>
            </w:r>
            <w:r w:rsidRPr="00152C96">
              <w:rPr>
                <w:spacing w:val="-2"/>
                <w:w w:val="105"/>
              </w:rPr>
              <w:t>ats</w:t>
            </w:r>
            <w:r w:rsidRPr="00152C96">
              <w:rPr>
                <w:spacing w:val="-18"/>
                <w:w w:val="105"/>
              </w:rPr>
              <w:t xml:space="preserve"> </w:t>
            </w:r>
            <w:r w:rsidRPr="00152C96">
              <w:rPr>
                <w:spacing w:val="-3"/>
                <w:w w:val="105"/>
              </w:rPr>
              <w:t>near</w:t>
            </w:r>
            <w:r w:rsidRPr="00152C96">
              <w:rPr>
                <w:spacing w:val="-17"/>
                <w:w w:val="105"/>
              </w:rPr>
              <w:t xml:space="preserve"> </w:t>
            </w:r>
            <w:r w:rsidRPr="00152C96">
              <w:rPr>
                <w:w w:val="105"/>
              </w:rPr>
              <w:t>MP</w:t>
            </w:r>
            <w:r w:rsidRPr="00152C96">
              <w:rPr>
                <w:spacing w:val="-19"/>
                <w:w w:val="105"/>
              </w:rPr>
              <w:t xml:space="preserve"> </w:t>
            </w:r>
            <w:r w:rsidRPr="00152C96">
              <w:rPr>
                <w:spacing w:val="-2"/>
                <w:w w:val="105"/>
              </w:rPr>
              <w:t>91.8</w:t>
            </w:r>
            <w:smartTag w:uri="urn:schemas-microsoft-com:office:smarttags" w:element="PersonName">
              <w:r w:rsidRPr="00152C96">
                <w:rPr>
                  <w:spacing w:val="-2"/>
                  <w:w w:val="105"/>
                </w:rPr>
                <w:t>,</w:t>
              </w:r>
            </w:smartTag>
            <w:r w:rsidRPr="00152C96">
              <w:rPr>
                <w:spacing w:val="-18"/>
                <w:w w:val="105"/>
              </w:rPr>
              <w:t xml:space="preserve"> </w:t>
            </w:r>
            <w:r w:rsidRPr="00152C96">
              <w:rPr>
                <w:spacing w:val="-2"/>
                <w:w w:val="105"/>
              </w:rPr>
              <w:t>a</w:t>
            </w:r>
            <w:r w:rsidRPr="00152C96">
              <w:rPr>
                <w:spacing w:val="-1"/>
                <w:w w:val="105"/>
              </w:rPr>
              <w:t>n</w:t>
            </w:r>
            <w:r w:rsidRPr="00152C96">
              <w:rPr>
                <w:spacing w:val="-20"/>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18"/>
                <w:w w:val="105"/>
              </w:rPr>
              <w:t xml:space="preserve"> </w:t>
            </w:r>
            <w:r w:rsidRPr="00152C96">
              <w:rPr>
                <w:spacing w:val="-1"/>
                <w:w w:val="105"/>
              </w:rPr>
              <w:t>h</w:t>
            </w:r>
            <w:r w:rsidRPr="00152C96">
              <w:rPr>
                <w:spacing w:val="-2"/>
                <w:w w:val="105"/>
              </w:rPr>
              <w:t>it</w:t>
            </w:r>
            <w:r w:rsidRPr="00152C96">
              <w:rPr>
                <w:spacing w:val="-20"/>
                <w:w w:val="105"/>
              </w:rPr>
              <w:t xml:space="preserve"> </w:t>
            </w:r>
            <w:r w:rsidRPr="00152C96">
              <w:rPr>
                <w:spacing w:val="-2"/>
                <w:w w:val="105"/>
              </w:rPr>
              <w:t>s</w:t>
            </w:r>
            <w:r w:rsidRPr="00152C96">
              <w:rPr>
                <w:spacing w:val="-1"/>
                <w:w w:val="105"/>
              </w:rPr>
              <w:t>ev</w:t>
            </w:r>
            <w:r w:rsidRPr="00152C96">
              <w:rPr>
                <w:spacing w:val="-2"/>
                <w:w w:val="105"/>
              </w:rPr>
              <w:t>era</w:t>
            </w:r>
            <w:r w:rsidRPr="00152C96">
              <w:rPr>
                <w:spacing w:val="-1"/>
                <w:w w:val="105"/>
              </w:rPr>
              <w:t>l</w:t>
            </w:r>
            <w:r w:rsidRPr="00152C96">
              <w:rPr>
                <w:spacing w:val="-18"/>
                <w:w w:val="105"/>
              </w:rPr>
              <w:t xml:space="preserve"> </w:t>
            </w:r>
            <w:r w:rsidRPr="00152C96">
              <w:rPr>
                <w:spacing w:val="-1"/>
                <w:w w:val="105"/>
              </w:rPr>
              <w:t>c</w:t>
            </w:r>
            <w:r w:rsidRPr="00152C96">
              <w:rPr>
                <w:spacing w:val="-2"/>
                <w:w w:val="105"/>
              </w:rPr>
              <w:t>ars</w:t>
            </w:r>
            <w:r w:rsidRPr="00152C96">
              <w:rPr>
                <w:spacing w:val="-20"/>
                <w:w w:val="105"/>
              </w:rPr>
              <w:t xml:space="preserve"> </w:t>
            </w:r>
            <w:r w:rsidRPr="00152C96">
              <w:rPr>
                <w:w w:val="105"/>
              </w:rPr>
              <w:t>on</w:t>
            </w:r>
            <w:r w:rsidRPr="00152C96">
              <w:rPr>
                <w:spacing w:val="-18"/>
                <w:w w:val="105"/>
              </w:rPr>
              <w:t xml:space="preserve"> </w:t>
            </w:r>
            <w:r w:rsidRPr="00152C96">
              <w:rPr>
                <w:spacing w:val="-3"/>
                <w:w w:val="105"/>
              </w:rPr>
              <w:t>the</w:t>
            </w:r>
            <w:r w:rsidRPr="00152C96">
              <w:rPr>
                <w:spacing w:val="30"/>
                <w:w w:val="103"/>
              </w:rPr>
              <w:t xml:space="preserve"> </w:t>
            </w:r>
            <w:r w:rsidRPr="00152C96">
              <w:rPr>
                <w:spacing w:val="-1"/>
                <w:w w:val="105"/>
              </w:rPr>
              <w:t>highw</w:t>
            </w:r>
            <w:r w:rsidRPr="00152C96">
              <w:rPr>
                <w:spacing w:val="-2"/>
                <w:w w:val="105"/>
              </w:rPr>
              <w:t>a</w:t>
            </w:r>
            <w:r w:rsidRPr="00152C96">
              <w:rPr>
                <w:spacing w:val="-1"/>
                <w:w w:val="105"/>
              </w:rPr>
              <w:t>y</w:t>
            </w:r>
            <w:r w:rsidRPr="00152C96">
              <w:rPr>
                <w:spacing w:val="-2"/>
                <w:w w:val="105"/>
              </w:rPr>
              <w:t>.</w:t>
            </w:r>
            <w:r w:rsidRPr="00152C96">
              <w:rPr>
                <w:spacing w:val="-12"/>
                <w:w w:val="105"/>
              </w:rPr>
              <w:t xml:space="preserve"> </w:t>
            </w:r>
            <w:r w:rsidRPr="00152C96">
              <w:rPr>
                <w:spacing w:val="-1"/>
                <w:w w:val="105"/>
              </w:rPr>
              <w:t>One</w:t>
            </w:r>
            <w:r w:rsidRPr="00152C96">
              <w:rPr>
                <w:spacing w:val="-13"/>
                <w:w w:val="105"/>
              </w:rPr>
              <w:t xml:space="preserve"> </w:t>
            </w:r>
            <w:r w:rsidRPr="00152C96">
              <w:rPr>
                <w:spacing w:val="-1"/>
                <w:w w:val="105"/>
              </w:rPr>
              <w:t>p</w:t>
            </w:r>
            <w:r w:rsidRPr="00152C96">
              <w:rPr>
                <w:spacing w:val="-2"/>
                <w:w w:val="105"/>
              </w:rPr>
              <w:t>ers</w:t>
            </w:r>
            <w:r w:rsidRPr="00152C96">
              <w:rPr>
                <w:spacing w:val="-1"/>
                <w:w w:val="105"/>
              </w:rPr>
              <w:t>on</w:t>
            </w:r>
            <w:r w:rsidRPr="00152C96">
              <w:rPr>
                <w:spacing w:val="-13"/>
                <w:w w:val="105"/>
              </w:rPr>
              <w:t xml:space="preserve"> </w:t>
            </w:r>
            <w:r w:rsidRPr="00152C96">
              <w:rPr>
                <w:spacing w:val="-1"/>
                <w:w w:val="105"/>
              </w:rPr>
              <w:t>go</w:t>
            </w:r>
            <w:r w:rsidRPr="00152C96">
              <w:rPr>
                <w:spacing w:val="-2"/>
                <w:w w:val="105"/>
              </w:rPr>
              <w:t>t</w:t>
            </w:r>
            <w:r w:rsidRPr="00152C96">
              <w:rPr>
                <w:spacing w:val="-16"/>
                <w:w w:val="105"/>
              </w:rPr>
              <w:t xml:space="preserve"> </w:t>
            </w:r>
            <w:r w:rsidRPr="00152C96">
              <w:rPr>
                <w:w w:val="105"/>
              </w:rPr>
              <w:t>out</w:t>
            </w:r>
            <w:r w:rsidRPr="00152C96">
              <w:rPr>
                <w:spacing w:val="-14"/>
                <w:w w:val="105"/>
              </w:rPr>
              <w:t xml:space="preserve"> </w:t>
            </w:r>
            <w:r w:rsidRPr="00152C96">
              <w:rPr>
                <w:w w:val="105"/>
              </w:rPr>
              <w:t>of</w:t>
            </w:r>
            <w:r w:rsidRPr="00152C96">
              <w:rPr>
                <w:spacing w:val="-12"/>
                <w:w w:val="105"/>
              </w:rPr>
              <w:t xml:space="preserve"> </w:t>
            </w:r>
            <w:r w:rsidRPr="00152C96">
              <w:rPr>
                <w:spacing w:val="-2"/>
                <w:w w:val="105"/>
              </w:rPr>
              <w:t>t</w:t>
            </w:r>
            <w:r w:rsidRPr="00152C96">
              <w:rPr>
                <w:spacing w:val="-1"/>
                <w:w w:val="105"/>
              </w:rPr>
              <w:t>hei</w:t>
            </w:r>
            <w:r w:rsidRPr="00152C96">
              <w:rPr>
                <w:spacing w:val="-2"/>
                <w:w w:val="105"/>
              </w:rPr>
              <w:t>r</w:t>
            </w:r>
            <w:r w:rsidRPr="00152C96">
              <w:rPr>
                <w:spacing w:val="-13"/>
                <w:w w:val="105"/>
              </w:rPr>
              <w:t xml:space="preserve"> </w:t>
            </w:r>
            <w:r w:rsidRPr="00152C96">
              <w:rPr>
                <w:spacing w:val="-1"/>
                <w:w w:val="105"/>
              </w:rPr>
              <w:t>vehicl</w:t>
            </w:r>
            <w:r w:rsidRPr="00152C96">
              <w:rPr>
                <w:spacing w:val="-2"/>
                <w:w w:val="105"/>
              </w:rPr>
              <w:t>e</w:t>
            </w:r>
            <w:r w:rsidRPr="00152C96">
              <w:rPr>
                <w:spacing w:val="-11"/>
                <w:w w:val="105"/>
              </w:rPr>
              <w:t xml:space="preserve"> </w:t>
            </w:r>
            <w:r w:rsidRPr="00152C96">
              <w:rPr>
                <w:spacing w:val="-3"/>
                <w:w w:val="105"/>
              </w:rPr>
              <w:t>a</w:t>
            </w:r>
            <w:r w:rsidRPr="00152C96">
              <w:rPr>
                <w:spacing w:val="-2"/>
                <w:w w:val="105"/>
              </w:rPr>
              <w:t>nd</w:t>
            </w:r>
            <w:r w:rsidRPr="00152C96">
              <w:rPr>
                <w:spacing w:val="-12"/>
                <w:w w:val="105"/>
              </w:rPr>
              <w:t xml:space="preserve"> </w:t>
            </w:r>
            <w:r w:rsidRPr="00152C96">
              <w:rPr>
                <w:spacing w:val="-3"/>
                <w:w w:val="105"/>
              </w:rPr>
              <w:t>was</w:t>
            </w:r>
            <w:r w:rsidRPr="00152C96">
              <w:rPr>
                <w:spacing w:val="-12"/>
                <w:w w:val="105"/>
              </w:rPr>
              <w:t xml:space="preserve"> </w:t>
            </w:r>
            <w:r w:rsidRPr="00152C96">
              <w:rPr>
                <w:w w:val="105"/>
              </w:rPr>
              <w:t>hit</w:t>
            </w:r>
            <w:r w:rsidRPr="00152C96">
              <w:rPr>
                <w:spacing w:val="-11"/>
                <w:w w:val="105"/>
              </w:rPr>
              <w:t xml:space="preserve"> </w:t>
            </w:r>
            <w:r w:rsidRPr="00152C96">
              <w:rPr>
                <w:spacing w:val="-1"/>
                <w:w w:val="105"/>
              </w:rPr>
              <w:t>by</w:t>
            </w:r>
            <w:r w:rsidRPr="00152C96">
              <w:rPr>
                <w:spacing w:val="-11"/>
                <w:w w:val="105"/>
              </w:rPr>
              <w:t xml:space="preserve"> </w:t>
            </w:r>
            <w:r w:rsidRPr="00152C96">
              <w:rPr>
                <w:w w:val="105"/>
              </w:rPr>
              <w:t>a</w:t>
            </w:r>
            <w:r w:rsidRPr="00152C96">
              <w:rPr>
                <w:spacing w:val="-14"/>
                <w:w w:val="105"/>
              </w:rPr>
              <w:t xml:space="preserve"> </w:t>
            </w:r>
            <w:r w:rsidRPr="00152C96">
              <w:rPr>
                <w:spacing w:val="-2"/>
                <w:w w:val="105"/>
              </w:rPr>
              <w:t>s</w:t>
            </w:r>
            <w:r w:rsidRPr="00152C96">
              <w:rPr>
                <w:spacing w:val="-1"/>
                <w:w w:val="105"/>
              </w:rPr>
              <w:t>econd</w:t>
            </w:r>
            <w:r w:rsidRPr="00152C96">
              <w:rPr>
                <w:spacing w:val="-11"/>
                <w:w w:val="105"/>
              </w:rPr>
              <w:t xml:space="preserve"> </w:t>
            </w:r>
            <w:r w:rsidRPr="00152C96">
              <w:rPr>
                <w:w w:val="105"/>
              </w:rPr>
              <w:t>slide</w:t>
            </w:r>
            <w:r w:rsidRPr="00152C96">
              <w:rPr>
                <w:spacing w:val="41"/>
              </w:rPr>
              <w:t xml:space="preserve"> </w:t>
            </w:r>
            <w:r w:rsidRPr="00152C96">
              <w:rPr>
                <w:spacing w:val="-2"/>
                <w:w w:val="105"/>
              </w:rPr>
              <w:t>a</w:t>
            </w:r>
            <w:r w:rsidRPr="00152C96">
              <w:rPr>
                <w:spacing w:val="-1"/>
                <w:w w:val="105"/>
              </w:rPr>
              <w:t>nd</w:t>
            </w:r>
            <w:r w:rsidRPr="00152C96">
              <w:rPr>
                <w:spacing w:val="-18"/>
                <w:w w:val="105"/>
              </w:rPr>
              <w:t xml:space="preserve"> </w:t>
            </w:r>
            <w:r w:rsidRPr="00152C96">
              <w:rPr>
                <w:spacing w:val="-2"/>
                <w:w w:val="105"/>
              </w:rPr>
              <w:t>s</w:t>
            </w:r>
            <w:r w:rsidRPr="00152C96">
              <w:rPr>
                <w:spacing w:val="-1"/>
                <w:w w:val="105"/>
              </w:rPr>
              <w:t>ub</w:t>
            </w:r>
            <w:r w:rsidRPr="00152C96">
              <w:rPr>
                <w:spacing w:val="-2"/>
                <w:w w:val="105"/>
              </w:rPr>
              <w:t>s</w:t>
            </w:r>
            <w:r w:rsidRPr="00152C96">
              <w:rPr>
                <w:spacing w:val="-1"/>
                <w:w w:val="105"/>
              </w:rPr>
              <w:t>equ</w:t>
            </w:r>
            <w:r w:rsidRPr="00152C96">
              <w:rPr>
                <w:spacing w:val="-2"/>
                <w:w w:val="105"/>
              </w:rPr>
              <w:t>ent</w:t>
            </w:r>
            <w:r w:rsidRPr="00152C96">
              <w:rPr>
                <w:spacing w:val="-1"/>
                <w:w w:val="105"/>
              </w:rPr>
              <w:t>ly</w:t>
            </w:r>
            <w:r w:rsidRPr="00152C96">
              <w:rPr>
                <w:spacing w:val="-18"/>
                <w:w w:val="105"/>
              </w:rPr>
              <w:t xml:space="preserve"> </w:t>
            </w:r>
            <w:r w:rsidRPr="00152C96">
              <w:rPr>
                <w:spacing w:val="-1"/>
                <w:w w:val="105"/>
              </w:rPr>
              <w:t>d</w:t>
            </w:r>
            <w:r w:rsidRPr="00152C96">
              <w:rPr>
                <w:spacing w:val="-2"/>
                <w:w w:val="105"/>
              </w:rPr>
              <w:t>i</w:t>
            </w:r>
            <w:r w:rsidRPr="00152C96">
              <w:rPr>
                <w:spacing w:val="-1"/>
                <w:w w:val="105"/>
              </w:rPr>
              <w:t>ed</w:t>
            </w:r>
            <w:r w:rsidRPr="00152C96">
              <w:rPr>
                <w:spacing w:val="-2"/>
                <w:w w:val="105"/>
              </w:rPr>
              <w:t>.</w:t>
            </w:r>
          </w:p>
        </w:tc>
      </w:tr>
      <w:tr w:rsidR="00B1275F" w:rsidRPr="00152C96">
        <w:trPr>
          <w:trHeight w:hRule="exact" w:val="1068"/>
        </w:trPr>
        <w:tc>
          <w:tcPr>
            <w:tcW w:w="2179"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1920</w:t>
            </w:r>
          </w:p>
        </w:tc>
        <w:tc>
          <w:tcPr>
            <w:tcW w:w="71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2" w:line="235" w:lineRule="auto"/>
              <w:ind w:left="99" w:right="353"/>
              <w:rPr>
                <w:rFonts w:cs="Calibri"/>
              </w:rPr>
            </w:pPr>
            <w:r>
              <w:rPr>
                <w:rFonts w:cs="Calibri"/>
                <w:spacing w:val="-1"/>
              </w:rPr>
              <w:t>Near</w:t>
            </w:r>
            <w:r>
              <w:rPr>
                <w:rFonts w:cs="Calibri"/>
                <w:spacing w:val="3"/>
              </w:rPr>
              <w:t xml:space="preserve"> </w:t>
            </w:r>
            <w:r>
              <w:rPr>
                <w:rFonts w:cs="Calibri"/>
                <w:spacing w:val="-3"/>
              </w:rPr>
              <w:t>M</w:t>
            </w:r>
            <w:r>
              <w:rPr>
                <w:rFonts w:cs="Calibri"/>
                <w:spacing w:val="-2"/>
              </w:rPr>
              <w:t>P</w:t>
            </w:r>
            <w:r>
              <w:rPr>
                <w:rFonts w:cs="Calibri"/>
                <w:spacing w:val="5"/>
              </w:rPr>
              <w:t xml:space="preserve"> </w:t>
            </w:r>
            <w:r>
              <w:rPr>
                <w:rFonts w:cs="Calibri"/>
                <w:spacing w:val="-1"/>
              </w:rPr>
              <w:t>91</w:t>
            </w:r>
            <w:smartTag w:uri="urn:schemas-microsoft-com:office:smarttags" w:element="PersonName">
              <w:r>
                <w:rPr>
                  <w:rFonts w:cs="Calibri"/>
                  <w:spacing w:val="-2"/>
                </w:rPr>
                <w:t>,</w:t>
              </w:r>
            </w:smartTag>
            <w:r>
              <w:rPr>
                <w:rFonts w:cs="Calibri"/>
                <w:spacing w:val="2"/>
              </w:rPr>
              <w:t xml:space="preserve"> </w:t>
            </w:r>
            <w:r>
              <w:rPr>
                <w:rFonts w:cs="Calibri"/>
                <w:spacing w:val="-1"/>
              </w:rPr>
              <w:t>an</w:t>
            </w:r>
            <w:r>
              <w:rPr>
                <w:rFonts w:cs="Calibri"/>
                <w:spacing w:val="3"/>
              </w:rPr>
              <w:t xml:space="preserve"> </w:t>
            </w:r>
            <w:r>
              <w:rPr>
                <w:rFonts w:cs="Calibri"/>
                <w:spacing w:val="-1"/>
              </w:rPr>
              <w:t>avalanche</w:t>
            </w:r>
            <w:r>
              <w:rPr>
                <w:rFonts w:cs="Calibri"/>
              </w:rPr>
              <w:t xml:space="preserve"> </w:t>
            </w:r>
            <w:r>
              <w:rPr>
                <w:rFonts w:cs="Calibri"/>
                <w:spacing w:val="-1"/>
              </w:rPr>
              <w:t>bu</w:t>
            </w:r>
            <w:r>
              <w:rPr>
                <w:rFonts w:cs="Calibri"/>
                <w:spacing w:val="-2"/>
              </w:rPr>
              <w:t>r</w:t>
            </w:r>
            <w:r>
              <w:rPr>
                <w:rFonts w:cs="Calibri"/>
                <w:spacing w:val="-1"/>
              </w:rPr>
              <w:t>ied</w:t>
            </w:r>
            <w:r>
              <w:rPr>
                <w:rFonts w:cs="Calibri"/>
                <w:spacing w:val="2"/>
              </w:rPr>
              <w:t xml:space="preserve"> </w:t>
            </w:r>
            <w:r>
              <w:rPr>
                <w:rFonts w:cs="Calibri"/>
                <w:spacing w:val="-1"/>
              </w:rPr>
              <w:t>an</w:t>
            </w:r>
            <w:r>
              <w:rPr>
                <w:rFonts w:cs="Calibri"/>
                <w:spacing w:val="4"/>
              </w:rPr>
              <w:t xml:space="preserve"> </w:t>
            </w:r>
            <w:r>
              <w:rPr>
                <w:rFonts w:cs="Calibri"/>
                <w:spacing w:val="-2"/>
              </w:rPr>
              <w:t>Alaska</w:t>
            </w:r>
            <w:r>
              <w:rPr>
                <w:rFonts w:cs="Calibri"/>
                <w:spacing w:val="4"/>
              </w:rPr>
              <w:t xml:space="preserve"> </w:t>
            </w:r>
            <w:r>
              <w:rPr>
                <w:rFonts w:cs="Calibri"/>
                <w:spacing w:val="-1"/>
              </w:rPr>
              <w:t>Rail</w:t>
            </w:r>
            <w:r>
              <w:rPr>
                <w:rFonts w:cs="Calibri"/>
                <w:spacing w:val="-2"/>
              </w:rPr>
              <w:t>r</w:t>
            </w:r>
            <w:r>
              <w:rPr>
                <w:rFonts w:cs="Calibri"/>
                <w:spacing w:val="-1"/>
              </w:rPr>
              <w:t>oad</w:t>
            </w:r>
            <w:r>
              <w:rPr>
                <w:rFonts w:cs="Calibri"/>
                <w:spacing w:val="5"/>
              </w:rPr>
              <w:t xml:space="preserve"> </w:t>
            </w:r>
            <w:r>
              <w:rPr>
                <w:rFonts w:cs="Calibri"/>
                <w:spacing w:val="-1"/>
              </w:rPr>
              <w:t>t</w:t>
            </w:r>
            <w:r>
              <w:rPr>
                <w:rFonts w:cs="Calibri"/>
                <w:spacing w:val="-2"/>
              </w:rPr>
              <w:t>r</w:t>
            </w:r>
            <w:r>
              <w:rPr>
                <w:rFonts w:cs="Calibri"/>
                <w:spacing w:val="-1"/>
              </w:rPr>
              <w:t>ain</w:t>
            </w:r>
            <w:r>
              <w:rPr>
                <w:rFonts w:cs="Calibri"/>
                <w:spacing w:val="-2"/>
              </w:rPr>
              <w:t>.</w:t>
            </w:r>
            <w:r>
              <w:rPr>
                <w:rFonts w:cs="Calibri"/>
                <w:spacing w:val="4"/>
              </w:rPr>
              <w:t xml:space="preserve"> </w:t>
            </w:r>
            <w:r>
              <w:rPr>
                <w:rFonts w:cs="Calibri"/>
                <w:spacing w:val="-1"/>
              </w:rPr>
              <w:t>As</w:t>
            </w:r>
            <w:r>
              <w:rPr>
                <w:rFonts w:cs="Calibri"/>
                <w:spacing w:val="3"/>
              </w:rPr>
              <w:t xml:space="preserve"> </w:t>
            </w:r>
            <w:r>
              <w:rPr>
                <w:rFonts w:cs="Calibri"/>
                <w:spacing w:val="-1"/>
              </w:rPr>
              <w:t>the</w:t>
            </w:r>
            <w:r>
              <w:rPr>
                <w:rFonts w:cs="Calibri"/>
                <w:spacing w:val="2"/>
              </w:rPr>
              <w:t xml:space="preserve"> </w:t>
            </w:r>
            <w:r>
              <w:rPr>
                <w:rFonts w:cs="Calibri"/>
                <w:spacing w:val="-1"/>
              </w:rPr>
              <w:t>t</w:t>
            </w:r>
            <w:r>
              <w:rPr>
                <w:rFonts w:cs="Calibri"/>
                <w:spacing w:val="-2"/>
              </w:rPr>
              <w:t>r</w:t>
            </w:r>
            <w:r>
              <w:rPr>
                <w:rFonts w:cs="Calibri"/>
                <w:spacing w:val="-1"/>
              </w:rPr>
              <w:t>ain</w:t>
            </w:r>
            <w:r>
              <w:rPr>
                <w:rFonts w:cs="Calibri"/>
                <w:spacing w:val="-2"/>
              </w:rPr>
              <w:t>’</w:t>
            </w:r>
            <w:r>
              <w:rPr>
                <w:rFonts w:cs="Calibri"/>
                <w:spacing w:val="-1"/>
              </w:rPr>
              <w:t>s</w:t>
            </w:r>
            <w:r>
              <w:rPr>
                <w:rFonts w:cs="Calibri"/>
                <w:spacing w:val="47"/>
                <w:w w:val="101"/>
              </w:rPr>
              <w:t xml:space="preserve"> </w:t>
            </w:r>
            <w:r>
              <w:rPr>
                <w:rFonts w:cs="Calibri"/>
                <w:spacing w:val="-1"/>
              </w:rPr>
              <w:t>occupants</w:t>
            </w:r>
            <w:r>
              <w:rPr>
                <w:rFonts w:cs="Calibri"/>
                <w:spacing w:val="11"/>
              </w:rPr>
              <w:t xml:space="preserve"> </w:t>
            </w:r>
            <w:r>
              <w:rPr>
                <w:rFonts w:cs="Calibri"/>
                <w:spacing w:val="-2"/>
              </w:rPr>
              <w:t>sta</w:t>
            </w:r>
            <w:r>
              <w:rPr>
                <w:rFonts w:cs="Calibri"/>
                <w:spacing w:val="-3"/>
              </w:rPr>
              <w:t>r</w:t>
            </w:r>
            <w:r>
              <w:rPr>
                <w:rFonts w:cs="Calibri"/>
                <w:spacing w:val="-2"/>
              </w:rPr>
              <w:t>ted</w:t>
            </w:r>
            <w:r>
              <w:rPr>
                <w:rFonts w:cs="Calibri"/>
                <w:spacing w:val="12"/>
              </w:rPr>
              <w:t xml:space="preserve"> </w:t>
            </w:r>
            <w:r>
              <w:rPr>
                <w:rFonts w:cs="Calibri"/>
                <w:spacing w:val="-1"/>
              </w:rPr>
              <w:t>to</w:t>
            </w:r>
            <w:r>
              <w:rPr>
                <w:rFonts w:cs="Calibri"/>
                <w:spacing w:val="10"/>
              </w:rPr>
              <w:t xml:space="preserve"> </w:t>
            </w:r>
            <w:r>
              <w:rPr>
                <w:rFonts w:cs="Calibri"/>
              </w:rPr>
              <w:t>dig</w:t>
            </w:r>
            <w:r>
              <w:rPr>
                <w:rFonts w:cs="Calibri"/>
                <w:spacing w:val="7"/>
              </w:rPr>
              <w:t xml:space="preserve"> </w:t>
            </w:r>
            <w:r>
              <w:rPr>
                <w:rFonts w:cs="Calibri"/>
                <w:spacing w:val="-1"/>
              </w:rPr>
              <w:t>themselves</w:t>
            </w:r>
            <w:r>
              <w:rPr>
                <w:rFonts w:cs="Calibri"/>
                <w:spacing w:val="7"/>
              </w:rPr>
              <w:t xml:space="preserve"> </w:t>
            </w:r>
            <w:r>
              <w:rPr>
                <w:rFonts w:cs="Calibri"/>
                <w:spacing w:val="-1"/>
              </w:rPr>
              <w:t>ou</w:t>
            </w:r>
            <w:r>
              <w:rPr>
                <w:rFonts w:cs="Calibri"/>
                <w:spacing w:val="-2"/>
              </w:rPr>
              <w:t>t</w:t>
            </w:r>
            <w:smartTag w:uri="urn:schemas-microsoft-com:office:smarttags" w:element="PersonName">
              <w:r>
                <w:rPr>
                  <w:rFonts w:cs="Calibri"/>
                  <w:spacing w:val="-2"/>
                </w:rPr>
                <w:t>,</w:t>
              </w:r>
            </w:smartTag>
            <w:r>
              <w:rPr>
                <w:rFonts w:cs="Calibri"/>
                <w:spacing w:val="8"/>
              </w:rPr>
              <w:t xml:space="preserve"> </w:t>
            </w:r>
            <w:r>
              <w:rPr>
                <w:rFonts w:cs="Calibri"/>
                <w:spacing w:val="-1"/>
              </w:rPr>
              <w:t>the</w:t>
            </w:r>
            <w:r>
              <w:rPr>
                <w:rFonts w:cs="Calibri"/>
                <w:spacing w:val="11"/>
              </w:rPr>
              <w:t xml:space="preserve"> </w:t>
            </w:r>
            <w:r>
              <w:rPr>
                <w:rFonts w:cs="Calibri"/>
                <w:spacing w:val="-2"/>
              </w:rPr>
              <w:t>tr</w:t>
            </w:r>
            <w:r>
              <w:rPr>
                <w:rFonts w:cs="Calibri"/>
                <w:spacing w:val="-1"/>
              </w:rPr>
              <w:t>ain</w:t>
            </w:r>
            <w:r>
              <w:rPr>
                <w:rFonts w:cs="Calibri"/>
                <w:spacing w:val="9"/>
              </w:rPr>
              <w:t xml:space="preserve"> </w:t>
            </w:r>
            <w:r>
              <w:rPr>
                <w:rFonts w:cs="Calibri"/>
                <w:spacing w:val="-1"/>
              </w:rPr>
              <w:t>was</w:t>
            </w:r>
            <w:r>
              <w:rPr>
                <w:rFonts w:cs="Calibri"/>
                <w:spacing w:val="11"/>
              </w:rPr>
              <w:t xml:space="preserve"> </w:t>
            </w:r>
            <w:r>
              <w:rPr>
                <w:rFonts w:cs="Calibri"/>
                <w:spacing w:val="-1"/>
              </w:rPr>
              <w:t>struck</w:t>
            </w:r>
            <w:r>
              <w:rPr>
                <w:rFonts w:cs="Calibri"/>
                <w:spacing w:val="11"/>
              </w:rPr>
              <w:t xml:space="preserve"> </w:t>
            </w:r>
            <w:r>
              <w:rPr>
                <w:rFonts w:cs="Calibri"/>
                <w:spacing w:val="-1"/>
              </w:rPr>
              <w:t>by</w:t>
            </w:r>
            <w:r>
              <w:rPr>
                <w:rFonts w:cs="Calibri"/>
                <w:spacing w:val="11"/>
              </w:rPr>
              <w:t xml:space="preserve"> </w:t>
            </w:r>
            <w:r>
              <w:rPr>
                <w:rFonts w:cs="Calibri"/>
              </w:rPr>
              <w:t>a</w:t>
            </w:r>
            <w:r>
              <w:rPr>
                <w:rFonts w:cs="Calibri"/>
                <w:spacing w:val="11"/>
              </w:rPr>
              <w:t xml:space="preserve"> </w:t>
            </w:r>
            <w:r>
              <w:rPr>
                <w:rFonts w:cs="Calibri"/>
                <w:spacing w:val="-2"/>
              </w:rPr>
              <w:t>second</w:t>
            </w:r>
            <w:r>
              <w:rPr>
                <w:rFonts w:cs="Calibri"/>
                <w:spacing w:val="43"/>
                <w:w w:val="107"/>
              </w:rPr>
              <w:t xml:space="preserve"> </w:t>
            </w:r>
            <w:r>
              <w:rPr>
                <w:rFonts w:cs="Calibri"/>
                <w:spacing w:val="-1"/>
              </w:rPr>
              <w:t>slid</w:t>
            </w:r>
            <w:r>
              <w:rPr>
                <w:rFonts w:cs="Calibri"/>
                <w:spacing w:val="-2"/>
              </w:rPr>
              <w:t>e.</w:t>
            </w:r>
            <w:r>
              <w:rPr>
                <w:rFonts w:cs="Calibri"/>
                <w:spacing w:val="5"/>
              </w:rPr>
              <w:t xml:space="preserve"> </w:t>
            </w:r>
            <w:r>
              <w:rPr>
                <w:rFonts w:cs="Calibri"/>
                <w:spacing w:val="-1"/>
              </w:rPr>
              <w:t>This</w:t>
            </w:r>
            <w:r>
              <w:rPr>
                <w:rFonts w:cs="Calibri"/>
                <w:spacing w:val="8"/>
              </w:rPr>
              <w:t xml:space="preserve"> </w:t>
            </w:r>
            <w:r>
              <w:rPr>
                <w:rFonts w:cs="Calibri"/>
                <w:spacing w:val="-1"/>
              </w:rPr>
              <w:t>slide</w:t>
            </w:r>
            <w:r>
              <w:rPr>
                <w:rFonts w:cs="Calibri"/>
                <w:spacing w:val="8"/>
              </w:rPr>
              <w:t xml:space="preserve"> </w:t>
            </w:r>
            <w:r>
              <w:rPr>
                <w:rFonts w:cs="Calibri"/>
                <w:spacing w:val="-2"/>
              </w:rPr>
              <w:t>bu</w:t>
            </w:r>
            <w:r>
              <w:rPr>
                <w:rFonts w:cs="Calibri"/>
                <w:spacing w:val="-3"/>
              </w:rPr>
              <w:t>ri</w:t>
            </w:r>
            <w:r>
              <w:rPr>
                <w:rFonts w:cs="Calibri"/>
                <w:spacing w:val="-2"/>
              </w:rPr>
              <w:t>ed</w:t>
            </w:r>
            <w:r>
              <w:rPr>
                <w:rFonts w:cs="Calibri"/>
                <w:spacing w:val="9"/>
              </w:rPr>
              <w:t xml:space="preserve"> </w:t>
            </w:r>
            <w:r>
              <w:rPr>
                <w:rFonts w:cs="Calibri"/>
                <w:spacing w:val="-1"/>
              </w:rPr>
              <w:t>25</w:t>
            </w:r>
            <w:r>
              <w:rPr>
                <w:rFonts w:cs="Calibri"/>
                <w:spacing w:val="5"/>
              </w:rPr>
              <w:t xml:space="preserve"> </w:t>
            </w:r>
            <w:r>
              <w:rPr>
                <w:rFonts w:cs="Calibri"/>
                <w:spacing w:val="-1"/>
              </w:rPr>
              <w:t>people</w:t>
            </w:r>
            <w:r>
              <w:rPr>
                <w:rFonts w:cs="Calibri"/>
                <w:spacing w:val="5"/>
              </w:rPr>
              <w:t xml:space="preserve"> </w:t>
            </w:r>
            <w:r>
              <w:rPr>
                <w:rFonts w:cs="Calibri"/>
                <w:spacing w:val="-1"/>
              </w:rPr>
              <w:t>and</w:t>
            </w:r>
            <w:r>
              <w:rPr>
                <w:rFonts w:cs="Calibri"/>
                <w:spacing w:val="10"/>
              </w:rPr>
              <w:t xml:space="preserve"> </w:t>
            </w:r>
            <w:r>
              <w:rPr>
                <w:rFonts w:cs="Calibri"/>
              </w:rPr>
              <w:t>4</w:t>
            </w:r>
            <w:r>
              <w:rPr>
                <w:rFonts w:cs="Calibri"/>
                <w:spacing w:val="5"/>
              </w:rPr>
              <w:t xml:space="preserve"> </w:t>
            </w:r>
            <w:r>
              <w:rPr>
                <w:rFonts w:cs="Calibri"/>
                <w:spacing w:val="-1"/>
              </w:rPr>
              <w:t>killed</w:t>
            </w:r>
            <w:r>
              <w:rPr>
                <w:rFonts w:cs="Calibri"/>
                <w:spacing w:val="7"/>
              </w:rPr>
              <w:t xml:space="preserve"> </w:t>
            </w:r>
            <w:r>
              <w:rPr>
                <w:rFonts w:cs="Calibri"/>
                <w:spacing w:val="-1"/>
              </w:rPr>
              <w:t>others</w:t>
            </w:r>
            <w:r>
              <w:rPr>
                <w:rFonts w:cs="Calibri"/>
                <w:spacing w:val="-2"/>
              </w:rPr>
              <w:t>.</w:t>
            </w:r>
            <w:r>
              <w:rPr>
                <w:rFonts w:cs="Calibri"/>
                <w:spacing w:val="7"/>
              </w:rPr>
              <w:t xml:space="preserve"> </w:t>
            </w:r>
            <w:r>
              <w:rPr>
                <w:rFonts w:cs="Calibri"/>
                <w:spacing w:val="-3"/>
              </w:rPr>
              <w:t>I</w:t>
            </w:r>
            <w:r>
              <w:rPr>
                <w:rFonts w:cs="Calibri"/>
                <w:spacing w:val="-2"/>
              </w:rPr>
              <w:t>t</w:t>
            </w:r>
            <w:r>
              <w:rPr>
                <w:rFonts w:cs="Calibri"/>
                <w:spacing w:val="8"/>
              </w:rPr>
              <w:t xml:space="preserve"> </w:t>
            </w:r>
            <w:r>
              <w:rPr>
                <w:rFonts w:cs="Calibri"/>
                <w:spacing w:val="-1"/>
              </w:rPr>
              <w:t>has</w:t>
            </w:r>
            <w:r>
              <w:rPr>
                <w:rFonts w:cs="Calibri"/>
                <w:spacing w:val="8"/>
              </w:rPr>
              <w:t xml:space="preserve"> </w:t>
            </w:r>
            <w:r>
              <w:rPr>
                <w:rFonts w:cs="Calibri"/>
                <w:spacing w:val="-1"/>
              </w:rPr>
              <w:t>been</w:t>
            </w:r>
            <w:r>
              <w:rPr>
                <w:rFonts w:cs="Calibri"/>
                <w:spacing w:val="8"/>
              </w:rPr>
              <w:t xml:space="preserve"> </w:t>
            </w:r>
            <w:r>
              <w:rPr>
                <w:rFonts w:cs="Calibri"/>
                <w:spacing w:val="-1"/>
              </w:rPr>
              <w:t>repo</w:t>
            </w:r>
            <w:r>
              <w:rPr>
                <w:rFonts w:cs="Calibri"/>
                <w:spacing w:val="-2"/>
              </w:rPr>
              <w:t>rt</w:t>
            </w:r>
            <w:r>
              <w:rPr>
                <w:rFonts w:cs="Calibri"/>
                <w:spacing w:val="-1"/>
              </w:rPr>
              <w:t>ed</w:t>
            </w:r>
            <w:r>
              <w:rPr>
                <w:rFonts w:cs="Calibri"/>
                <w:spacing w:val="42"/>
                <w:w w:val="104"/>
              </w:rPr>
              <w:t xml:space="preserve"> </w:t>
            </w:r>
            <w:r>
              <w:rPr>
                <w:rFonts w:cs="Calibri"/>
                <w:spacing w:val="-1"/>
              </w:rPr>
              <w:t>that</w:t>
            </w:r>
            <w:r>
              <w:rPr>
                <w:rFonts w:cs="Calibri"/>
                <w:spacing w:val="13"/>
              </w:rPr>
              <w:t xml:space="preserve"> </w:t>
            </w:r>
            <w:r>
              <w:rPr>
                <w:rFonts w:cs="Calibri"/>
                <w:spacing w:val="-1"/>
              </w:rPr>
              <w:t>several</w:t>
            </w:r>
            <w:r>
              <w:rPr>
                <w:rFonts w:cs="Calibri"/>
                <w:spacing w:val="15"/>
              </w:rPr>
              <w:t xml:space="preserve"> </w:t>
            </w:r>
            <w:r>
              <w:rPr>
                <w:rFonts w:cs="Calibri"/>
                <w:spacing w:val="-1"/>
              </w:rPr>
              <w:t>people</w:t>
            </w:r>
            <w:r>
              <w:rPr>
                <w:rFonts w:cs="Calibri"/>
                <w:spacing w:val="11"/>
              </w:rPr>
              <w:t xml:space="preserve"> </w:t>
            </w:r>
            <w:r>
              <w:rPr>
                <w:rFonts w:cs="Calibri"/>
                <w:spacing w:val="-1"/>
              </w:rPr>
              <w:t>were</w:t>
            </w:r>
            <w:r>
              <w:rPr>
                <w:rFonts w:cs="Calibri"/>
                <w:spacing w:val="11"/>
              </w:rPr>
              <w:t xml:space="preserve"> </w:t>
            </w:r>
            <w:r>
              <w:rPr>
                <w:rFonts w:cs="Calibri"/>
                <w:spacing w:val="-2"/>
              </w:rPr>
              <w:t>swept</w:t>
            </w:r>
            <w:r>
              <w:rPr>
                <w:rFonts w:cs="Calibri"/>
                <w:spacing w:val="13"/>
              </w:rPr>
              <w:t xml:space="preserve"> </w:t>
            </w:r>
            <w:r>
              <w:rPr>
                <w:rFonts w:cs="Calibri"/>
                <w:spacing w:val="-1"/>
              </w:rPr>
              <w:t>into</w:t>
            </w:r>
            <w:r>
              <w:rPr>
                <w:rFonts w:cs="Calibri"/>
                <w:spacing w:val="12"/>
              </w:rPr>
              <w:t xml:space="preserve"> </w:t>
            </w:r>
            <w:proofErr w:type="spellStart"/>
            <w:r>
              <w:rPr>
                <w:rFonts w:cs="Calibri"/>
                <w:spacing w:val="-1"/>
              </w:rPr>
              <w:t>Turnagain</w:t>
            </w:r>
            <w:proofErr w:type="spellEnd"/>
            <w:r>
              <w:rPr>
                <w:rFonts w:cs="Calibri"/>
                <w:spacing w:val="11"/>
              </w:rPr>
              <w:t xml:space="preserve"> </w:t>
            </w:r>
            <w:r>
              <w:rPr>
                <w:rFonts w:cs="Calibri"/>
                <w:spacing w:val="-1"/>
              </w:rPr>
              <w:t>Arm</w:t>
            </w:r>
            <w:r>
              <w:rPr>
                <w:rFonts w:cs="Calibri"/>
                <w:spacing w:val="12"/>
              </w:rPr>
              <w:t xml:space="preserve"> </w:t>
            </w:r>
            <w:r>
              <w:rPr>
                <w:rFonts w:cs="Calibri"/>
                <w:spacing w:val="-2"/>
              </w:rPr>
              <w:t>and</w:t>
            </w:r>
            <w:r>
              <w:rPr>
                <w:rFonts w:cs="Calibri"/>
                <w:spacing w:val="15"/>
              </w:rPr>
              <w:t xml:space="preserve"> </w:t>
            </w:r>
            <w:r>
              <w:rPr>
                <w:rFonts w:cs="Calibri"/>
                <w:spacing w:val="-1"/>
              </w:rPr>
              <w:t>d</w:t>
            </w:r>
            <w:r>
              <w:rPr>
                <w:rFonts w:cs="Calibri"/>
                <w:spacing w:val="-2"/>
              </w:rPr>
              <w:t>r</w:t>
            </w:r>
            <w:r>
              <w:rPr>
                <w:rFonts w:cs="Calibri"/>
                <w:spacing w:val="-1"/>
              </w:rPr>
              <w:t>owned</w:t>
            </w:r>
            <w:r>
              <w:rPr>
                <w:rFonts w:cs="Calibri"/>
                <w:spacing w:val="-2"/>
              </w:rPr>
              <w:t>.</w:t>
            </w:r>
          </w:p>
        </w:tc>
      </w:tr>
      <w:tr w:rsidR="00B1275F" w:rsidRPr="00152C96">
        <w:trPr>
          <w:trHeight w:hRule="exact" w:val="559"/>
        </w:trPr>
        <w:tc>
          <w:tcPr>
            <w:tcW w:w="2179"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67" w:lineRule="exact"/>
              <w:ind w:left="92"/>
              <w:rPr>
                <w:rFonts w:cs="Calibri"/>
              </w:rPr>
            </w:pPr>
            <w:r w:rsidRPr="00152C96">
              <w:rPr>
                <w:spacing w:val="-1"/>
              </w:rPr>
              <w:t>1918</w:t>
            </w:r>
          </w:p>
        </w:tc>
        <w:tc>
          <w:tcPr>
            <w:tcW w:w="7164"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2" w:line="235" w:lineRule="auto"/>
              <w:ind w:left="99" w:right="339"/>
              <w:rPr>
                <w:rFonts w:cs="Calibri"/>
              </w:rPr>
            </w:pPr>
            <w:r w:rsidRPr="00152C96">
              <w:rPr>
                <w:spacing w:val="-1"/>
                <w:w w:val="105"/>
              </w:rPr>
              <w:t>An</w:t>
            </w:r>
            <w:r w:rsidRPr="00152C96">
              <w:rPr>
                <w:spacing w:val="-18"/>
                <w:w w:val="105"/>
              </w:rPr>
              <w:t xml:space="preserve"> </w:t>
            </w:r>
            <w:r w:rsidRPr="00152C96">
              <w:rPr>
                <w:spacing w:val="-2"/>
                <w:w w:val="105"/>
              </w:rPr>
              <w:t>a</w:t>
            </w:r>
            <w:r w:rsidRPr="00152C96">
              <w:rPr>
                <w:spacing w:val="-1"/>
                <w:w w:val="105"/>
              </w:rPr>
              <w:t>v</w:t>
            </w:r>
            <w:r w:rsidRPr="00152C96">
              <w:rPr>
                <w:spacing w:val="-2"/>
                <w:w w:val="105"/>
              </w:rPr>
              <w:t>a</w:t>
            </w:r>
            <w:r w:rsidRPr="00152C96">
              <w:rPr>
                <w:spacing w:val="-1"/>
                <w:w w:val="105"/>
              </w:rPr>
              <w:t>l</w:t>
            </w:r>
            <w:r w:rsidRPr="00152C96">
              <w:rPr>
                <w:spacing w:val="-2"/>
                <w:w w:val="105"/>
              </w:rPr>
              <w:t>a</w:t>
            </w:r>
            <w:r w:rsidRPr="00152C96">
              <w:rPr>
                <w:spacing w:val="-1"/>
                <w:w w:val="105"/>
              </w:rPr>
              <w:t>nche</w:t>
            </w:r>
            <w:r w:rsidRPr="00152C96">
              <w:rPr>
                <w:spacing w:val="-18"/>
                <w:w w:val="105"/>
              </w:rPr>
              <w:t xml:space="preserve"> </w:t>
            </w:r>
            <w:r w:rsidRPr="00152C96">
              <w:rPr>
                <w:spacing w:val="-2"/>
                <w:w w:val="105"/>
              </w:rPr>
              <w:t>near</w:t>
            </w:r>
            <w:r w:rsidRPr="00152C96">
              <w:rPr>
                <w:spacing w:val="-19"/>
                <w:w w:val="105"/>
              </w:rPr>
              <w:t xml:space="preserve"> </w:t>
            </w:r>
            <w:r w:rsidRPr="00152C96">
              <w:rPr>
                <w:spacing w:val="-2"/>
                <w:w w:val="105"/>
              </w:rPr>
              <w:t>t</w:t>
            </w:r>
            <w:r w:rsidRPr="00152C96">
              <w:rPr>
                <w:spacing w:val="-1"/>
                <w:w w:val="105"/>
              </w:rPr>
              <w:t>he</w:t>
            </w:r>
            <w:r w:rsidRPr="00152C96">
              <w:rPr>
                <w:spacing w:val="-18"/>
                <w:w w:val="105"/>
              </w:rPr>
              <w:t xml:space="preserve"> </w:t>
            </w:r>
            <w:r w:rsidRPr="00152C96">
              <w:rPr>
                <w:spacing w:val="-2"/>
                <w:w w:val="105"/>
              </w:rPr>
              <w:t>p</w:t>
            </w:r>
            <w:r w:rsidRPr="00152C96">
              <w:rPr>
                <w:spacing w:val="-3"/>
                <w:w w:val="105"/>
              </w:rPr>
              <w:t>resent</w:t>
            </w:r>
            <w:r w:rsidRPr="00152C96">
              <w:rPr>
                <w:spacing w:val="-18"/>
                <w:w w:val="105"/>
              </w:rPr>
              <w:t xml:space="preserve"> </w:t>
            </w:r>
            <w:r w:rsidRPr="00152C96">
              <w:rPr>
                <w:spacing w:val="-1"/>
                <w:w w:val="105"/>
              </w:rPr>
              <w:t>S</w:t>
            </w:r>
            <w:r w:rsidRPr="00152C96">
              <w:rPr>
                <w:spacing w:val="-2"/>
                <w:w w:val="105"/>
              </w:rPr>
              <w:t>eward</w:t>
            </w:r>
            <w:r w:rsidRPr="00152C96">
              <w:rPr>
                <w:spacing w:val="-17"/>
                <w:w w:val="105"/>
              </w:rPr>
              <w:t xml:space="preserve"> </w:t>
            </w:r>
            <w:r w:rsidRPr="00152C96">
              <w:rPr>
                <w:spacing w:val="-1"/>
                <w:w w:val="105"/>
              </w:rPr>
              <w:t>H</w:t>
            </w:r>
            <w:r w:rsidRPr="00152C96">
              <w:rPr>
                <w:spacing w:val="-2"/>
                <w:w w:val="105"/>
              </w:rPr>
              <w:t>i</w:t>
            </w:r>
            <w:r w:rsidRPr="00152C96">
              <w:rPr>
                <w:spacing w:val="-1"/>
                <w:w w:val="105"/>
              </w:rPr>
              <w:t>ghw</w:t>
            </w:r>
            <w:r w:rsidRPr="00152C96">
              <w:rPr>
                <w:spacing w:val="-2"/>
                <w:w w:val="105"/>
              </w:rPr>
              <w:t>a</w:t>
            </w:r>
            <w:r w:rsidRPr="00152C96">
              <w:rPr>
                <w:spacing w:val="-1"/>
                <w:w w:val="105"/>
              </w:rPr>
              <w:t>y</w:t>
            </w:r>
            <w:r w:rsidRPr="00152C96">
              <w:rPr>
                <w:spacing w:val="-19"/>
                <w:w w:val="105"/>
              </w:rPr>
              <w:t xml:space="preserve"> </w:t>
            </w:r>
            <w:r w:rsidRPr="00152C96">
              <w:rPr>
                <w:w w:val="105"/>
              </w:rPr>
              <w:t>MP</w:t>
            </w:r>
            <w:r w:rsidRPr="00152C96">
              <w:rPr>
                <w:spacing w:val="-21"/>
                <w:w w:val="105"/>
              </w:rPr>
              <w:t xml:space="preserve"> </w:t>
            </w:r>
            <w:r w:rsidRPr="00152C96">
              <w:rPr>
                <w:spacing w:val="-2"/>
                <w:w w:val="105"/>
              </w:rPr>
              <w:t>92</w:t>
            </w:r>
            <w:r w:rsidRPr="00152C96">
              <w:rPr>
                <w:spacing w:val="-18"/>
                <w:w w:val="105"/>
              </w:rPr>
              <w:t xml:space="preserve"> </w:t>
            </w:r>
            <w:r w:rsidRPr="00152C96">
              <w:rPr>
                <w:spacing w:val="-1"/>
                <w:w w:val="105"/>
              </w:rPr>
              <w:t>k</w:t>
            </w:r>
            <w:r w:rsidRPr="00152C96">
              <w:rPr>
                <w:spacing w:val="-2"/>
                <w:w w:val="105"/>
              </w:rPr>
              <w:t>i</w:t>
            </w:r>
            <w:r w:rsidRPr="00152C96">
              <w:rPr>
                <w:spacing w:val="-1"/>
                <w:w w:val="105"/>
              </w:rPr>
              <w:t>lled</w:t>
            </w:r>
            <w:r w:rsidRPr="00152C96">
              <w:rPr>
                <w:spacing w:val="-18"/>
                <w:w w:val="105"/>
              </w:rPr>
              <w:t xml:space="preserve"> </w:t>
            </w:r>
            <w:r w:rsidRPr="00152C96">
              <w:rPr>
                <w:spacing w:val="-2"/>
                <w:w w:val="105"/>
              </w:rPr>
              <w:t>s</w:t>
            </w:r>
            <w:r w:rsidRPr="00152C96">
              <w:rPr>
                <w:spacing w:val="-1"/>
                <w:w w:val="105"/>
              </w:rPr>
              <w:t>ev</w:t>
            </w:r>
            <w:r w:rsidRPr="00152C96">
              <w:rPr>
                <w:spacing w:val="-2"/>
                <w:w w:val="105"/>
              </w:rPr>
              <w:t>era</w:t>
            </w:r>
            <w:r w:rsidRPr="00152C96">
              <w:rPr>
                <w:spacing w:val="-1"/>
                <w:w w:val="105"/>
              </w:rPr>
              <w:t>l</w:t>
            </w:r>
            <w:r w:rsidRPr="00152C96">
              <w:rPr>
                <w:spacing w:val="-19"/>
                <w:w w:val="105"/>
              </w:rPr>
              <w:t xml:space="preserve"> </w:t>
            </w:r>
            <w:r w:rsidRPr="00152C96">
              <w:rPr>
                <w:spacing w:val="-1"/>
                <w:w w:val="105"/>
              </w:rPr>
              <w:t>d</w:t>
            </w:r>
            <w:r w:rsidRPr="00152C96">
              <w:rPr>
                <w:spacing w:val="-2"/>
                <w:w w:val="105"/>
              </w:rPr>
              <w:t>raft</w:t>
            </w:r>
            <w:r w:rsidRPr="00152C96">
              <w:rPr>
                <w:spacing w:val="39"/>
                <w:w w:val="99"/>
              </w:rPr>
              <w:t xml:space="preserve"> </w:t>
            </w:r>
            <w:r w:rsidRPr="00152C96">
              <w:rPr>
                <w:spacing w:val="-1"/>
                <w:w w:val="105"/>
              </w:rPr>
              <w:t>ho</w:t>
            </w:r>
            <w:r w:rsidRPr="00152C96">
              <w:rPr>
                <w:spacing w:val="-2"/>
                <w:w w:val="105"/>
              </w:rPr>
              <w:t>rses</w:t>
            </w:r>
            <w:r w:rsidRPr="00152C96">
              <w:rPr>
                <w:spacing w:val="-16"/>
                <w:w w:val="105"/>
              </w:rPr>
              <w:t xml:space="preserve"> </w:t>
            </w:r>
            <w:r w:rsidRPr="00152C96">
              <w:rPr>
                <w:spacing w:val="-2"/>
                <w:w w:val="105"/>
              </w:rPr>
              <w:t>a</w:t>
            </w:r>
            <w:r w:rsidRPr="00152C96">
              <w:rPr>
                <w:spacing w:val="-1"/>
                <w:w w:val="105"/>
              </w:rPr>
              <w:t>nd</w:t>
            </w:r>
            <w:r w:rsidRPr="00152C96">
              <w:rPr>
                <w:spacing w:val="-16"/>
                <w:w w:val="105"/>
              </w:rPr>
              <w:t xml:space="preserve"> </w:t>
            </w:r>
            <w:r w:rsidRPr="00152C96">
              <w:rPr>
                <w:spacing w:val="-1"/>
                <w:w w:val="105"/>
              </w:rPr>
              <w:t>knock</w:t>
            </w:r>
            <w:r w:rsidRPr="00152C96">
              <w:rPr>
                <w:spacing w:val="-2"/>
                <w:w w:val="105"/>
              </w:rPr>
              <w:t>e</w:t>
            </w:r>
            <w:r w:rsidRPr="00152C96">
              <w:rPr>
                <w:spacing w:val="-1"/>
                <w:w w:val="105"/>
              </w:rPr>
              <w:t>d</w:t>
            </w:r>
            <w:r w:rsidRPr="00152C96">
              <w:rPr>
                <w:spacing w:val="-15"/>
                <w:w w:val="105"/>
              </w:rPr>
              <w:t xml:space="preserve"> </w:t>
            </w:r>
            <w:r w:rsidRPr="00152C96">
              <w:rPr>
                <w:w w:val="105"/>
              </w:rPr>
              <w:t>a</w:t>
            </w:r>
            <w:r w:rsidRPr="00152C96">
              <w:rPr>
                <w:spacing w:val="-18"/>
                <w:w w:val="105"/>
              </w:rPr>
              <w:t xml:space="preserve"> </w:t>
            </w:r>
            <w:r w:rsidRPr="00152C96">
              <w:rPr>
                <w:spacing w:val="-3"/>
                <w:w w:val="105"/>
              </w:rPr>
              <w:t>tele</w:t>
            </w:r>
            <w:r w:rsidRPr="00152C96">
              <w:rPr>
                <w:spacing w:val="-2"/>
                <w:w w:val="105"/>
              </w:rPr>
              <w:t>g</w:t>
            </w:r>
            <w:r w:rsidRPr="00152C96">
              <w:rPr>
                <w:spacing w:val="-3"/>
                <w:w w:val="105"/>
              </w:rPr>
              <w:t>ra</w:t>
            </w:r>
            <w:r w:rsidRPr="00152C96">
              <w:rPr>
                <w:spacing w:val="-2"/>
                <w:w w:val="105"/>
              </w:rPr>
              <w:t>ph</w:t>
            </w:r>
            <w:r w:rsidRPr="00152C96">
              <w:rPr>
                <w:spacing w:val="-16"/>
                <w:w w:val="105"/>
              </w:rPr>
              <w:t xml:space="preserve"> </w:t>
            </w:r>
            <w:r w:rsidRPr="00152C96">
              <w:rPr>
                <w:w w:val="105"/>
              </w:rPr>
              <w:t>pole</w:t>
            </w:r>
            <w:r w:rsidRPr="00152C96">
              <w:rPr>
                <w:spacing w:val="-17"/>
                <w:w w:val="105"/>
              </w:rPr>
              <w:t xml:space="preserve"> </w:t>
            </w:r>
            <w:r w:rsidRPr="00152C96">
              <w:rPr>
                <w:spacing w:val="-1"/>
                <w:w w:val="105"/>
              </w:rPr>
              <w:t>ov</w:t>
            </w:r>
            <w:r w:rsidRPr="00152C96">
              <w:rPr>
                <w:spacing w:val="-2"/>
                <w:w w:val="105"/>
              </w:rPr>
              <w:t>er.</w:t>
            </w:r>
          </w:p>
        </w:tc>
      </w:tr>
    </w:tbl>
    <w:p w:rsidR="00B1275F" w:rsidRDefault="00B1275F">
      <w:pPr>
        <w:spacing w:before="1"/>
        <w:rPr>
          <w:rFonts w:ascii="Century Gothic" w:hAnsi="Century Gothic" w:cs="Century Gothic"/>
          <w:b/>
          <w:bCs/>
          <w:sz w:val="17"/>
          <w:szCs w:val="17"/>
        </w:rPr>
      </w:pPr>
    </w:p>
    <w:p w:rsidR="00B1275F" w:rsidRDefault="00B1275F">
      <w:pPr>
        <w:pStyle w:val="BodyText"/>
        <w:spacing w:before="61"/>
        <w:ind w:left="220"/>
        <w:jc w:val="both"/>
      </w:pPr>
      <w:r>
        <w:rPr>
          <w:spacing w:val="-1"/>
        </w:rPr>
        <w:t>Additional</w:t>
      </w:r>
      <w:r>
        <w:rPr>
          <w:spacing w:val="2"/>
        </w:rPr>
        <w:t xml:space="preserve"> </w:t>
      </w:r>
      <w:r>
        <w:rPr>
          <w:spacing w:val="-1"/>
        </w:rPr>
        <w:t>avalanche</w:t>
      </w:r>
      <w:r>
        <w:rPr>
          <w:spacing w:val="1"/>
        </w:rPr>
        <w:t xml:space="preserve"> </w:t>
      </w:r>
      <w:r>
        <w:rPr>
          <w:spacing w:val="-1"/>
        </w:rPr>
        <w:t>events</w:t>
      </w:r>
      <w:r>
        <w:rPr>
          <w:spacing w:val="3"/>
        </w:rPr>
        <w:t xml:space="preserve"> </w:t>
      </w:r>
      <w:r>
        <w:rPr>
          <w:spacing w:val="-1"/>
        </w:rPr>
        <w:t>a</w:t>
      </w:r>
      <w:r>
        <w:rPr>
          <w:spacing w:val="-2"/>
        </w:rPr>
        <w:t>r</w:t>
      </w:r>
      <w:r>
        <w:rPr>
          <w:spacing w:val="-1"/>
        </w:rPr>
        <w:t>e</w:t>
      </w:r>
      <w:r>
        <w:rPr>
          <w:spacing w:val="1"/>
        </w:rPr>
        <w:t xml:space="preserve"> </w:t>
      </w:r>
      <w:r>
        <w:rPr>
          <w:spacing w:val="-1"/>
        </w:rPr>
        <w:t>listed</w:t>
      </w:r>
      <w:r>
        <w:t xml:space="preserve"> </w:t>
      </w:r>
      <w:r>
        <w:rPr>
          <w:spacing w:val="-1"/>
        </w:rPr>
        <w:t>in</w:t>
      </w:r>
      <w:r>
        <w:rPr>
          <w:spacing w:val="3"/>
        </w:rPr>
        <w:t xml:space="preserve"> </w:t>
      </w:r>
      <w:r>
        <w:rPr>
          <w:spacing w:val="-2"/>
        </w:rPr>
        <w:t>M</w:t>
      </w:r>
      <w:r>
        <w:rPr>
          <w:spacing w:val="-1"/>
        </w:rPr>
        <w:t>ea</w:t>
      </w:r>
      <w:r>
        <w:rPr>
          <w:spacing w:val="-2"/>
        </w:rPr>
        <w:t>r</w:t>
      </w:r>
      <w:r>
        <w:rPr>
          <w:spacing w:val="-1"/>
        </w:rPr>
        <w:t>s</w:t>
      </w:r>
      <w:smartTag w:uri="urn:schemas-microsoft-com:office:smarttags" w:element="PersonName">
        <w:r>
          <w:rPr>
            <w:spacing w:val="-2"/>
          </w:rPr>
          <w:t>,</w:t>
        </w:r>
      </w:smartTag>
      <w:r>
        <w:rPr>
          <w:spacing w:val="2"/>
        </w:rPr>
        <w:t xml:space="preserve"> </w:t>
      </w:r>
      <w:r>
        <w:rPr>
          <w:spacing w:val="-1"/>
        </w:rPr>
        <w:t>1993</w:t>
      </w:r>
      <w:r>
        <w:rPr>
          <w:spacing w:val="3"/>
        </w:rPr>
        <w:t xml:space="preserve"> </w:t>
      </w:r>
      <w:r>
        <w:t>and</w:t>
      </w:r>
      <w:r>
        <w:rPr>
          <w:spacing w:val="1"/>
        </w:rPr>
        <w:t xml:space="preserve"> </w:t>
      </w:r>
      <w:r>
        <w:rPr>
          <w:spacing w:val="-2"/>
        </w:rPr>
        <w:t>M</w:t>
      </w:r>
      <w:r>
        <w:rPr>
          <w:spacing w:val="-1"/>
        </w:rPr>
        <w:t>ea</w:t>
      </w:r>
      <w:r>
        <w:rPr>
          <w:spacing w:val="-2"/>
        </w:rPr>
        <w:t>r</w:t>
      </w:r>
      <w:r>
        <w:rPr>
          <w:spacing w:val="-1"/>
        </w:rPr>
        <w:t>s</w:t>
      </w:r>
      <w:smartTag w:uri="urn:schemas-microsoft-com:office:smarttags" w:element="PersonName">
        <w:r>
          <w:rPr>
            <w:spacing w:val="-2"/>
          </w:rPr>
          <w:t>,</w:t>
        </w:r>
      </w:smartTag>
      <w:r>
        <w:rPr>
          <w:spacing w:val="1"/>
        </w:rPr>
        <w:t xml:space="preserve"> </w:t>
      </w:r>
      <w:r>
        <w:rPr>
          <w:spacing w:val="-1"/>
        </w:rPr>
        <w:t>19</w:t>
      </w:r>
      <w:r>
        <w:rPr>
          <w:spacing w:val="-2"/>
        </w:rPr>
        <w:t>82.</w:t>
      </w:r>
    </w:p>
    <w:p w:rsidR="00B1275F" w:rsidRDefault="00B1275F">
      <w:pPr>
        <w:spacing w:before="9"/>
        <w:rPr>
          <w:rFonts w:cs="Calibri"/>
        </w:rPr>
      </w:pPr>
    </w:p>
    <w:p w:rsidR="00B1275F" w:rsidRDefault="00E85D0F">
      <w:pPr>
        <w:pStyle w:val="Heading8"/>
        <w:ind w:left="220"/>
        <w:jc w:val="both"/>
        <w:rPr>
          <w:b w:val="0"/>
          <w:bCs w:val="0"/>
        </w:rPr>
      </w:pPr>
      <w:r>
        <w:t xml:space="preserve">Vulnerability </w:t>
      </w:r>
    </w:p>
    <w:p w:rsidR="00B1275F" w:rsidRDefault="00B1275F" w:rsidP="00E85D0F">
      <w:pPr>
        <w:pStyle w:val="BodyText"/>
        <w:spacing w:before="72" w:line="236" w:lineRule="auto"/>
        <w:ind w:left="219" w:right="117"/>
      </w:pPr>
      <w:r>
        <w:rPr>
          <w:spacing w:val="-1"/>
        </w:rPr>
        <w:t>Avalanche</w:t>
      </w:r>
      <w:r>
        <w:rPr>
          <w:spacing w:val="6"/>
        </w:rPr>
        <w:t xml:space="preserve"> </w:t>
      </w:r>
      <w:r>
        <w:rPr>
          <w:spacing w:val="-1"/>
        </w:rPr>
        <w:t>vuln</w:t>
      </w:r>
      <w:r>
        <w:rPr>
          <w:spacing w:val="-2"/>
        </w:rPr>
        <w:t>er</w:t>
      </w:r>
      <w:r>
        <w:rPr>
          <w:spacing w:val="-1"/>
        </w:rPr>
        <w:t>ability</w:t>
      </w:r>
      <w:r>
        <w:rPr>
          <w:spacing w:val="7"/>
        </w:rPr>
        <w:t xml:space="preserve"> </w:t>
      </w:r>
      <w:r>
        <w:rPr>
          <w:spacing w:val="-1"/>
        </w:rPr>
        <w:t>is</w:t>
      </w:r>
      <w:r>
        <w:rPr>
          <w:spacing w:val="9"/>
        </w:rPr>
        <w:t xml:space="preserve"> </w:t>
      </w:r>
      <w:r>
        <w:rPr>
          <w:spacing w:val="-1"/>
        </w:rPr>
        <w:t>calculated</w:t>
      </w:r>
      <w:r>
        <w:rPr>
          <w:spacing w:val="7"/>
        </w:rPr>
        <w:t xml:space="preserve"> </w:t>
      </w:r>
      <w:r>
        <w:rPr>
          <w:spacing w:val="-1"/>
        </w:rPr>
        <w:t>using</w:t>
      </w:r>
      <w:r>
        <w:rPr>
          <w:spacing w:val="8"/>
        </w:rPr>
        <w:t xml:space="preserve"> </w:t>
      </w:r>
      <w:r>
        <w:t>the</w:t>
      </w:r>
      <w:r>
        <w:rPr>
          <w:spacing w:val="7"/>
        </w:rPr>
        <w:t xml:space="preserve"> </w:t>
      </w:r>
      <w:r>
        <w:rPr>
          <w:spacing w:val="-1"/>
        </w:rPr>
        <w:t>a</w:t>
      </w:r>
      <w:r>
        <w:rPr>
          <w:spacing w:val="-2"/>
        </w:rPr>
        <w:t>r</w:t>
      </w:r>
      <w:r>
        <w:rPr>
          <w:spacing w:val="-1"/>
        </w:rPr>
        <w:t>eas</w:t>
      </w:r>
      <w:r>
        <w:rPr>
          <w:spacing w:val="9"/>
        </w:rPr>
        <w:t xml:space="preserve"> </w:t>
      </w:r>
      <w:r>
        <w:rPr>
          <w:spacing w:val="-1"/>
        </w:rPr>
        <w:t>in</w:t>
      </w:r>
      <w:r>
        <w:rPr>
          <w:spacing w:val="9"/>
        </w:rPr>
        <w:t xml:space="preserve"> </w:t>
      </w:r>
      <w:r>
        <w:t>the</w:t>
      </w:r>
      <w:r>
        <w:rPr>
          <w:spacing w:val="7"/>
        </w:rPr>
        <w:t xml:space="preserve"> </w:t>
      </w:r>
      <w:proofErr w:type="spellStart"/>
      <w:r>
        <w:rPr>
          <w:spacing w:val="-2"/>
        </w:rPr>
        <w:t>M</w:t>
      </w:r>
      <w:r>
        <w:rPr>
          <w:spacing w:val="-1"/>
        </w:rPr>
        <w:t>OA</w:t>
      </w:r>
      <w:r>
        <w:rPr>
          <w:spacing w:val="-2"/>
        </w:rPr>
        <w:t>’</w:t>
      </w:r>
      <w:r>
        <w:rPr>
          <w:spacing w:val="-1"/>
        </w:rPr>
        <w:t>s</w:t>
      </w:r>
      <w:proofErr w:type="spellEnd"/>
      <w:r>
        <w:rPr>
          <w:spacing w:val="9"/>
        </w:rPr>
        <w:t xml:space="preserve"> </w:t>
      </w:r>
      <w:r>
        <w:rPr>
          <w:spacing w:val="-1"/>
        </w:rPr>
        <w:t>avalanche</w:t>
      </w:r>
      <w:r>
        <w:rPr>
          <w:spacing w:val="7"/>
        </w:rPr>
        <w:t xml:space="preserve"> </w:t>
      </w:r>
      <w:r>
        <w:t>GIS</w:t>
      </w:r>
      <w:r>
        <w:rPr>
          <w:spacing w:val="6"/>
        </w:rPr>
        <w:t xml:space="preserve"> </w:t>
      </w:r>
      <w:r>
        <w:rPr>
          <w:spacing w:val="-2"/>
        </w:rPr>
        <w:t>f</w:t>
      </w:r>
      <w:r>
        <w:rPr>
          <w:spacing w:val="-1"/>
        </w:rPr>
        <w:t>ile</w:t>
      </w:r>
      <w:r>
        <w:rPr>
          <w:spacing w:val="7"/>
        </w:rPr>
        <w:t xml:space="preserve"> </w:t>
      </w:r>
      <w:r>
        <w:t>(shown</w:t>
      </w:r>
      <w:r>
        <w:rPr>
          <w:spacing w:val="9"/>
        </w:rPr>
        <w:t xml:space="preserve"> </w:t>
      </w:r>
      <w:r>
        <w:rPr>
          <w:spacing w:val="-1"/>
        </w:rPr>
        <w:t>in</w:t>
      </w:r>
      <w:r>
        <w:rPr>
          <w:spacing w:val="77"/>
          <w:w w:val="105"/>
        </w:rPr>
        <w:t xml:space="preserve"> </w:t>
      </w:r>
      <w:r>
        <w:rPr>
          <w:spacing w:val="-1"/>
        </w:rPr>
        <w:t>Figure</w:t>
      </w:r>
      <w:r>
        <w:rPr>
          <w:spacing w:val="3"/>
        </w:rPr>
        <w:t xml:space="preserve"> </w:t>
      </w:r>
      <w:r>
        <w:rPr>
          <w:spacing w:val="-1"/>
        </w:rPr>
        <w:t>4</w:t>
      </w:r>
      <w:r>
        <w:rPr>
          <w:spacing w:val="-2"/>
        </w:rPr>
        <w:t>.</w:t>
      </w:r>
      <w:r>
        <w:rPr>
          <w:spacing w:val="-1"/>
        </w:rPr>
        <w:t>10</w:t>
      </w:r>
      <w:r>
        <w:rPr>
          <w:spacing w:val="-2"/>
        </w:rPr>
        <w:t>).</w:t>
      </w:r>
      <w:r>
        <w:rPr>
          <w:spacing w:val="4"/>
        </w:rPr>
        <w:t xml:space="preserve"> </w:t>
      </w:r>
      <w:r>
        <w:t>The</w:t>
      </w:r>
      <w:r>
        <w:rPr>
          <w:spacing w:val="3"/>
        </w:rPr>
        <w:t xml:space="preserve"> </w:t>
      </w:r>
      <w:r>
        <w:t>number</w:t>
      </w:r>
      <w:r>
        <w:rPr>
          <w:spacing w:val="4"/>
        </w:rPr>
        <w:t xml:space="preserve"> </w:t>
      </w:r>
      <w:r>
        <w:t>of</w:t>
      </w:r>
      <w:r>
        <w:rPr>
          <w:spacing w:val="4"/>
        </w:rPr>
        <w:t xml:space="preserve"> </w:t>
      </w:r>
      <w:r>
        <w:rPr>
          <w:spacing w:val="-1"/>
        </w:rPr>
        <w:t>p</w:t>
      </w:r>
      <w:r>
        <w:rPr>
          <w:spacing w:val="-2"/>
        </w:rPr>
        <w:t>ar</w:t>
      </w:r>
      <w:r>
        <w:rPr>
          <w:spacing w:val="-1"/>
        </w:rPr>
        <w:t>cels</w:t>
      </w:r>
      <w:r>
        <w:rPr>
          <w:spacing w:val="5"/>
        </w:rPr>
        <w:t xml:space="preserve"> </w:t>
      </w:r>
      <w:r>
        <w:rPr>
          <w:spacing w:val="-1"/>
        </w:rPr>
        <w:t>in</w:t>
      </w:r>
      <w:r>
        <w:rPr>
          <w:spacing w:val="6"/>
        </w:rPr>
        <w:t xml:space="preserve"> </w:t>
      </w:r>
      <w:r>
        <w:t>a</w:t>
      </w:r>
      <w:r>
        <w:rPr>
          <w:spacing w:val="3"/>
        </w:rPr>
        <w:t xml:space="preserve"> </w:t>
      </w:r>
      <w:r>
        <w:rPr>
          <w:spacing w:val="-1"/>
        </w:rPr>
        <w:t>high-</w:t>
      </w:r>
      <w:r>
        <w:rPr>
          <w:spacing w:val="-2"/>
        </w:rPr>
        <w:t>r</w:t>
      </w:r>
      <w:r>
        <w:rPr>
          <w:spacing w:val="-1"/>
        </w:rPr>
        <w:t>isk</w:t>
      </w:r>
      <w:r>
        <w:rPr>
          <w:spacing w:val="2"/>
        </w:rPr>
        <w:t xml:space="preserve"> </w:t>
      </w:r>
      <w:r>
        <w:rPr>
          <w:spacing w:val="-1"/>
        </w:rPr>
        <w:t>avalanche</w:t>
      </w:r>
      <w:r>
        <w:rPr>
          <w:spacing w:val="3"/>
        </w:rPr>
        <w:t xml:space="preserve"> </w:t>
      </w:r>
      <w:r>
        <w:rPr>
          <w:spacing w:val="-2"/>
        </w:rPr>
        <w:t>ar</w:t>
      </w:r>
      <w:r>
        <w:rPr>
          <w:spacing w:val="-1"/>
        </w:rPr>
        <w:t>ea</w:t>
      </w:r>
      <w:r>
        <w:rPr>
          <w:spacing w:val="3"/>
        </w:rPr>
        <w:t xml:space="preserve"> </w:t>
      </w:r>
      <w:r>
        <w:rPr>
          <w:spacing w:val="-1"/>
        </w:rPr>
        <w:t>is</w:t>
      </w:r>
      <w:r>
        <w:rPr>
          <w:spacing w:val="6"/>
        </w:rPr>
        <w:t xml:space="preserve"> </w:t>
      </w:r>
      <w:r>
        <w:rPr>
          <w:spacing w:val="-1"/>
        </w:rPr>
        <w:t>shown</w:t>
      </w:r>
      <w:r>
        <w:rPr>
          <w:spacing w:val="5"/>
        </w:rPr>
        <w:t xml:space="preserve"> </w:t>
      </w:r>
      <w:r>
        <w:rPr>
          <w:spacing w:val="-1"/>
        </w:rPr>
        <w:t>in</w:t>
      </w:r>
      <w:r>
        <w:rPr>
          <w:spacing w:val="6"/>
        </w:rPr>
        <w:t xml:space="preserve"> </w:t>
      </w:r>
      <w:r>
        <w:rPr>
          <w:spacing w:val="-1"/>
        </w:rPr>
        <w:t>Table</w:t>
      </w:r>
      <w:r>
        <w:rPr>
          <w:spacing w:val="3"/>
        </w:rPr>
        <w:t xml:space="preserve"> </w:t>
      </w:r>
      <w:r>
        <w:rPr>
          <w:spacing w:val="-2"/>
        </w:rPr>
        <w:t>4.</w:t>
      </w:r>
      <w:r>
        <w:rPr>
          <w:spacing w:val="-1"/>
        </w:rPr>
        <w:t>21</w:t>
      </w:r>
      <w:smartTag w:uri="urn:schemas-microsoft-com:office:smarttags" w:element="PersonName">
        <w:r>
          <w:rPr>
            <w:spacing w:val="-2"/>
          </w:rPr>
          <w:t>,</w:t>
        </w:r>
      </w:smartTag>
      <w:r>
        <w:rPr>
          <w:spacing w:val="4"/>
        </w:rPr>
        <w:t xml:space="preserve"> </w:t>
      </w:r>
      <w:r>
        <w:t>while</w:t>
      </w:r>
      <w:r>
        <w:rPr>
          <w:spacing w:val="85"/>
          <w:w w:val="101"/>
        </w:rPr>
        <w:t xml:space="preserve"> </w:t>
      </w:r>
      <w:r>
        <w:t>those</w:t>
      </w:r>
      <w:r>
        <w:rPr>
          <w:spacing w:val="1"/>
        </w:rPr>
        <w:t xml:space="preserve"> </w:t>
      </w:r>
      <w:r>
        <w:rPr>
          <w:spacing w:val="-1"/>
        </w:rPr>
        <w:t>in</w:t>
      </w:r>
      <w:r>
        <w:rPr>
          <w:spacing w:val="4"/>
        </w:rPr>
        <w:t xml:space="preserve"> </w:t>
      </w:r>
      <w:r>
        <w:t>a</w:t>
      </w:r>
      <w:r>
        <w:rPr>
          <w:spacing w:val="2"/>
        </w:rPr>
        <w:t xml:space="preserve"> </w:t>
      </w:r>
      <w:r>
        <w:rPr>
          <w:spacing w:val="-1"/>
        </w:rPr>
        <w:t>mode</w:t>
      </w:r>
      <w:r>
        <w:rPr>
          <w:spacing w:val="-2"/>
        </w:rPr>
        <w:t>r</w:t>
      </w:r>
      <w:r>
        <w:rPr>
          <w:spacing w:val="-1"/>
        </w:rPr>
        <w:t>ate-</w:t>
      </w:r>
      <w:r>
        <w:rPr>
          <w:spacing w:val="-2"/>
        </w:rPr>
        <w:t>r</w:t>
      </w:r>
      <w:r>
        <w:rPr>
          <w:spacing w:val="-1"/>
        </w:rPr>
        <w:t>isk</w:t>
      </w:r>
      <w:r>
        <w:rPr>
          <w:spacing w:val="3"/>
        </w:rPr>
        <w:t xml:space="preserve"> </w:t>
      </w:r>
      <w:r>
        <w:rPr>
          <w:spacing w:val="-2"/>
        </w:rPr>
        <w:t>ar</w:t>
      </w:r>
      <w:r>
        <w:rPr>
          <w:spacing w:val="-1"/>
        </w:rPr>
        <w:t>ea</w:t>
      </w:r>
      <w:r>
        <w:rPr>
          <w:spacing w:val="2"/>
        </w:rPr>
        <w:t xml:space="preserve"> </w:t>
      </w:r>
      <w:r>
        <w:rPr>
          <w:spacing w:val="-2"/>
        </w:rPr>
        <w:t>ar</w:t>
      </w:r>
      <w:r>
        <w:rPr>
          <w:spacing w:val="-1"/>
        </w:rPr>
        <w:t>e</w:t>
      </w:r>
      <w:r>
        <w:rPr>
          <w:spacing w:val="2"/>
        </w:rPr>
        <w:t xml:space="preserve"> </w:t>
      </w:r>
      <w:r>
        <w:t>shown</w:t>
      </w:r>
      <w:r>
        <w:rPr>
          <w:spacing w:val="4"/>
        </w:rPr>
        <w:t xml:space="preserve"> </w:t>
      </w:r>
      <w:r>
        <w:rPr>
          <w:spacing w:val="-1"/>
        </w:rPr>
        <w:t>in</w:t>
      </w:r>
      <w:r>
        <w:rPr>
          <w:spacing w:val="4"/>
        </w:rPr>
        <w:t xml:space="preserve"> </w:t>
      </w:r>
      <w:r>
        <w:rPr>
          <w:spacing w:val="-1"/>
        </w:rPr>
        <w:t>Table 4</w:t>
      </w:r>
      <w:r>
        <w:rPr>
          <w:spacing w:val="-2"/>
        </w:rPr>
        <w:t>.</w:t>
      </w:r>
      <w:r>
        <w:rPr>
          <w:spacing w:val="-1"/>
        </w:rPr>
        <w:t>22</w:t>
      </w:r>
      <w:r>
        <w:rPr>
          <w:spacing w:val="-2"/>
        </w:rPr>
        <w:t>.</w:t>
      </w:r>
      <w:r>
        <w:rPr>
          <w:spacing w:val="3"/>
        </w:rPr>
        <w:t xml:space="preserve"> </w:t>
      </w:r>
      <w:r>
        <w:t>Only</w:t>
      </w:r>
      <w:r>
        <w:rPr>
          <w:spacing w:val="2"/>
        </w:rPr>
        <w:t xml:space="preserve"> </w:t>
      </w:r>
      <w:r>
        <w:t>a</w:t>
      </w:r>
      <w:r>
        <w:rPr>
          <w:spacing w:val="2"/>
        </w:rPr>
        <w:t xml:space="preserve"> </w:t>
      </w:r>
      <w:r>
        <w:rPr>
          <w:spacing w:val="-1"/>
        </w:rPr>
        <w:t>po</w:t>
      </w:r>
      <w:r>
        <w:rPr>
          <w:spacing w:val="-2"/>
        </w:rPr>
        <w:t>r</w:t>
      </w:r>
      <w:r>
        <w:rPr>
          <w:spacing w:val="-1"/>
        </w:rPr>
        <w:t>tion</w:t>
      </w:r>
      <w:r>
        <w:rPr>
          <w:spacing w:val="4"/>
        </w:rPr>
        <w:t xml:space="preserve"> </w:t>
      </w:r>
      <w:r>
        <w:t>of</w:t>
      </w:r>
      <w:r>
        <w:rPr>
          <w:spacing w:val="2"/>
        </w:rPr>
        <w:t xml:space="preserve"> </w:t>
      </w:r>
      <w:r>
        <w:rPr>
          <w:spacing w:val="-1"/>
        </w:rPr>
        <w:t>these</w:t>
      </w:r>
      <w:r>
        <w:rPr>
          <w:spacing w:val="2"/>
        </w:rPr>
        <w:t xml:space="preserve"> </w:t>
      </w:r>
      <w:r>
        <w:rPr>
          <w:spacing w:val="-1"/>
        </w:rPr>
        <w:t>pa</w:t>
      </w:r>
      <w:r>
        <w:rPr>
          <w:spacing w:val="-2"/>
        </w:rPr>
        <w:t>r</w:t>
      </w:r>
      <w:r>
        <w:rPr>
          <w:spacing w:val="-1"/>
        </w:rPr>
        <w:t>cels</w:t>
      </w:r>
      <w:r>
        <w:rPr>
          <w:spacing w:val="4"/>
        </w:rPr>
        <w:t xml:space="preserve"> </w:t>
      </w:r>
      <w:r>
        <w:rPr>
          <w:spacing w:val="-1"/>
        </w:rPr>
        <w:t>a</w:t>
      </w:r>
      <w:r>
        <w:rPr>
          <w:spacing w:val="-2"/>
        </w:rPr>
        <w:t>r</w:t>
      </w:r>
      <w:r>
        <w:rPr>
          <w:spacing w:val="-1"/>
        </w:rPr>
        <w:t>e</w:t>
      </w:r>
      <w:r w:rsidR="00E85D0F">
        <w:rPr>
          <w:spacing w:val="-1"/>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6"/>
          <w:w w:val="105"/>
        </w:rPr>
        <w:t xml:space="preserve"> </w:t>
      </w:r>
      <w:r>
        <w:rPr>
          <w:spacing w:val="-2"/>
          <w:w w:val="105"/>
        </w:rPr>
        <w:t>to</w:t>
      </w:r>
      <w:r>
        <w:rPr>
          <w:spacing w:val="-15"/>
          <w:w w:val="105"/>
        </w:rPr>
        <w:t xml:space="preserve"> </w:t>
      </w:r>
      <w:r>
        <w:rPr>
          <w:w w:val="105"/>
        </w:rPr>
        <w:t>be</w:t>
      </w:r>
      <w:r>
        <w:rPr>
          <w:spacing w:val="-15"/>
          <w:w w:val="105"/>
        </w:rPr>
        <w:t xml:space="preserve"> </w:t>
      </w:r>
      <w:r>
        <w:rPr>
          <w:spacing w:val="-2"/>
          <w:w w:val="105"/>
        </w:rPr>
        <w:t>i</w:t>
      </w:r>
      <w:r>
        <w:rPr>
          <w:spacing w:val="-1"/>
          <w:w w:val="105"/>
        </w:rPr>
        <w:t>mp</w:t>
      </w:r>
      <w:r>
        <w:rPr>
          <w:spacing w:val="-2"/>
          <w:w w:val="105"/>
        </w:rPr>
        <w:t>a</w:t>
      </w:r>
      <w:r>
        <w:rPr>
          <w:spacing w:val="-1"/>
          <w:w w:val="105"/>
        </w:rPr>
        <w:t>c</w:t>
      </w:r>
      <w:r>
        <w:rPr>
          <w:spacing w:val="-2"/>
          <w:w w:val="105"/>
        </w:rPr>
        <w:t>te</w:t>
      </w:r>
      <w:r>
        <w:rPr>
          <w:spacing w:val="-1"/>
          <w:w w:val="105"/>
        </w:rPr>
        <w:t>d</w:t>
      </w:r>
      <w:r>
        <w:rPr>
          <w:spacing w:val="-16"/>
          <w:w w:val="105"/>
        </w:rPr>
        <w:t xml:space="preserve"> </w:t>
      </w:r>
      <w:r>
        <w:rPr>
          <w:w w:val="105"/>
        </w:rPr>
        <w:t>by</w:t>
      </w:r>
      <w:r>
        <w:rPr>
          <w:spacing w:val="-13"/>
          <w:w w:val="105"/>
        </w:rPr>
        <w:t xml:space="preserve"> </w:t>
      </w:r>
      <w:r>
        <w:rPr>
          <w:w w:val="105"/>
        </w:rPr>
        <w:t>a</w:t>
      </w:r>
      <w:r>
        <w:rPr>
          <w:spacing w:val="-16"/>
          <w:w w:val="105"/>
        </w:rPr>
        <w:t xml:space="preserve"> </w:t>
      </w:r>
      <w:r>
        <w:rPr>
          <w:spacing w:val="-1"/>
          <w:w w:val="105"/>
        </w:rPr>
        <w:t>g</w:t>
      </w:r>
      <w:r>
        <w:rPr>
          <w:spacing w:val="-2"/>
          <w:w w:val="105"/>
        </w:rPr>
        <w:t>i</w:t>
      </w:r>
      <w:r>
        <w:rPr>
          <w:spacing w:val="-1"/>
          <w:w w:val="105"/>
        </w:rPr>
        <w:t>ven</w:t>
      </w:r>
      <w:r>
        <w:rPr>
          <w:spacing w:val="-13"/>
          <w:w w:val="105"/>
        </w:rPr>
        <w:t xml:space="preserve"> </w:t>
      </w:r>
      <w:r>
        <w:rPr>
          <w:spacing w:val="-2"/>
          <w:w w:val="105"/>
        </w:rPr>
        <w:t>a</w:t>
      </w:r>
      <w:r>
        <w:rPr>
          <w:spacing w:val="-1"/>
          <w:w w:val="105"/>
        </w:rPr>
        <w:t>val</w:t>
      </w:r>
      <w:r>
        <w:rPr>
          <w:spacing w:val="-2"/>
          <w:w w:val="105"/>
        </w:rPr>
        <w:t>a</w:t>
      </w:r>
      <w:r>
        <w:rPr>
          <w:spacing w:val="-1"/>
          <w:w w:val="105"/>
        </w:rPr>
        <w:t>nch</w:t>
      </w:r>
      <w:r>
        <w:rPr>
          <w:spacing w:val="-2"/>
          <w:w w:val="105"/>
        </w:rPr>
        <w:t>e</w:t>
      </w:r>
      <w:r>
        <w:rPr>
          <w:spacing w:val="-16"/>
          <w:w w:val="105"/>
        </w:rPr>
        <w:t xml:space="preserve"> </w:t>
      </w:r>
      <w:r>
        <w:rPr>
          <w:spacing w:val="-1"/>
          <w:w w:val="105"/>
        </w:rPr>
        <w:t>even</w:t>
      </w:r>
      <w:r>
        <w:rPr>
          <w:spacing w:val="-2"/>
          <w:w w:val="105"/>
        </w:rPr>
        <w:t>t.</w:t>
      </w:r>
      <w:r>
        <w:rPr>
          <w:spacing w:val="-15"/>
          <w:w w:val="105"/>
        </w:rPr>
        <w:t xml:space="preserve"> </w:t>
      </w:r>
      <w:r>
        <w:rPr>
          <w:spacing w:val="-1"/>
          <w:w w:val="105"/>
        </w:rPr>
        <w:t>Oth</w:t>
      </w:r>
      <w:r>
        <w:rPr>
          <w:spacing w:val="-2"/>
          <w:w w:val="105"/>
        </w:rPr>
        <w:t>er</w:t>
      </w:r>
      <w:r>
        <w:rPr>
          <w:spacing w:val="-15"/>
          <w:w w:val="105"/>
        </w:rPr>
        <w:t xml:space="preserve"> </w:t>
      </w:r>
      <w:r>
        <w:rPr>
          <w:spacing w:val="-1"/>
          <w:w w:val="105"/>
        </w:rPr>
        <w:t>d</w:t>
      </w:r>
      <w:r>
        <w:rPr>
          <w:spacing w:val="-2"/>
          <w:w w:val="105"/>
        </w:rPr>
        <w:t>evel</w:t>
      </w:r>
      <w:r>
        <w:rPr>
          <w:spacing w:val="-1"/>
          <w:w w:val="105"/>
        </w:rPr>
        <w:t>opmen</w:t>
      </w:r>
      <w:r>
        <w:rPr>
          <w:spacing w:val="-2"/>
          <w:w w:val="105"/>
        </w:rPr>
        <w:t>t</w:t>
      </w:r>
      <w:r>
        <w:rPr>
          <w:spacing w:val="-15"/>
          <w:w w:val="105"/>
        </w:rPr>
        <w:t xml:space="preserve"> </w:t>
      </w:r>
      <w:r>
        <w:rPr>
          <w:spacing w:val="-2"/>
          <w:w w:val="105"/>
        </w:rPr>
        <w:t>i</w:t>
      </w:r>
      <w:r>
        <w:rPr>
          <w:spacing w:val="-1"/>
          <w:w w:val="105"/>
        </w:rPr>
        <w:t>nclud</w:t>
      </w:r>
      <w:r>
        <w:rPr>
          <w:spacing w:val="-2"/>
          <w:w w:val="105"/>
        </w:rPr>
        <w:t>i</w:t>
      </w:r>
      <w:r>
        <w:rPr>
          <w:spacing w:val="-1"/>
          <w:w w:val="105"/>
        </w:rPr>
        <w:t>ng</w:t>
      </w:r>
      <w:r>
        <w:rPr>
          <w:spacing w:val="-15"/>
          <w:w w:val="105"/>
        </w:rPr>
        <w:t xml:space="preserve"> </w:t>
      </w:r>
      <w:r>
        <w:rPr>
          <w:spacing w:val="-2"/>
          <w:w w:val="105"/>
        </w:rPr>
        <w:t>a</w:t>
      </w:r>
      <w:r>
        <w:rPr>
          <w:spacing w:val="-1"/>
          <w:w w:val="105"/>
        </w:rPr>
        <w:t>bove</w:t>
      </w:r>
      <w:r>
        <w:rPr>
          <w:spacing w:val="84"/>
          <w:w w:val="103"/>
        </w:rPr>
        <w:t xml:space="preserve"> </w:t>
      </w:r>
      <w:r>
        <w:rPr>
          <w:w w:val="105"/>
        </w:rPr>
        <w:t>ground</w:t>
      </w:r>
      <w:r>
        <w:rPr>
          <w:spacing w:val="-20"/>
          <w:w w:val="105"/>
        </w:rPr>
        <w:t xml:space="preserve"> </w:t>
      </w:r>
      <w:r>
        <w:rPr>
          <w:spacing w:val="-2"/>
          <w:w w:val="105"/>
        </w:rPr>
        <w:t>uti</w:t>
      </w:r>
      <w:r>
        <w:rPr>
          <w:spacing w:val="-1"/>
          <w:w w:val="105"/>
        </w:rPr>
        <w:t>l</w:t>
      </w:r>
      <w:r>
        <w:rPr>
          <w:spacing w:val="-2"/>
          <w:w w:val="105"/>
        </w:rPr>
        <w:t>ity</w:t>
      </w:r>
      <w:r>
        <w:rPr>
          <w:spacing w:val="-19"/>
          <w:w w:val="105"/>
        </w:rPr>
        <w:t xml:space="preserve"> </w:t>
      </w:r>
      <w:r>
        <w:rPr>
          <w:spacing w:val="-1"/>
          <w:w w:val="105"/>
        </w:rPr>
        <w:t>l</w:t>
      </w:r>
      <w:r>
        <w:rPr>
          <w:spacing w:val="-2"/>
          <w:w w:val="105"/>
        </w:rPr>
        <w:t>i</w:t>
      </w:r>
      <w:r>
        <w:rPr>
          <w:spacing w:val="-1"/>
          <w:w w:val="105"/>
        </w:rPr>
        <w:t>n</w:t>
      </w:r>
      <w:r>
        <w:rPr>
          <w:spacing w:val="-2"/>
          <w:w w:val="105"/>
        </w:rPr>
        <w:t>es</w:t>
      </w:r>
      <w:r>
        <w:rPr>
          <w:spacing w:val="-18"/>
          <w:w w:val="105"/>
        </w:rPr>
        <w:t xml:space="preserve"> </w:t>
      </w:r>
      <w:r>
        <w:rPr>
          <w:spacing w:val="-1"/>
          <w:w w:val="105"/>
        </w:rPr>
        <w:t>c</w:t>
      </w:r>
      <w:r>
        <w:rPr>
          <w:spacing w:val="-2"/>
          <w:w w:val="105"/>
        </w:rPr>
        <w:t>a</w:t>
      </w:r>
      <w:r>
        <w:rPr>
          <w:spacing w:val="-1"/>
          <w:w w:val="105"/>
        </w:rPr>
        <w:t>n</w:t>
      </w:r>
      <w:r>
        <w:rPr>
          <w:spacing w:val="-18"/>
          <w:w w:val="105"/>
        </w:rPr>
        <w:t xml:space="preserve"> </w:t>
      </w:r>
      <w:r>
        <w:rPr>
          <w:spacing w:val="-2"/>
          <w:w w:val="105"/>
        </w:rPr>
        <w:t>a</w:t>
      </w:r>
      <w:r>
        <w:rPr>
          <w:spacing w:val="-1"/>
          <w:w w:val="105"/>
        </w:rPr>
        <w:t>l</w:t>
      </w:r>
      <w:r>
        <w:rPr>
          <w:spacing w:val="-2"/>
          <w:w w:val="105"/>
        </w:rPr>
        <w:t>s</w:t>
      </w:r>
      <w:r>
        <w:rPr>
          <w:spacing w:val="-1"/>
          <w:w w:val="105"/>
        </w:rPr>
        <w:t>o</w:t>
      </w:r>
      <w:r>
        <w:rPr>
          <w:spacing w:val="-19"/>
          <w:w w:val="105"/>
        </w:rPr>
        <w:t xml:space="preserve"> </w:t>
      </w:r>
      <w:r>
        <w:rPr>
          <w:w w:val="105"/>
        </w:rPr>
        <w:t>be</w:t>
      </w:r>
      <w:r>
        <w:rPr>
          <w:spacing w:val="-20"/>
          <w:w w:val="105"/>
        </w:rPr>
        <w:t xml:space="preserve"> </w:t>
      </w:r>
      <w:r>
        <w:rPr>
          <w:spacing w:val="-1"/>
          <w:w w:val="105"/>
        </w:rPr>
        <w:t>vuln</w:t>
      </w:r>
      <w:r>
        <w:rPr>
          <w:spacing w:val="-2"/>
          <w:w w:val="105"/>
        </w:rPr>
        <w:t>era</w:t>
      </w:r>
      <w:r>
        <w:rPr>
          <w:spacing w:val="-1"/>
          <w:w w:val="105"/>
        </w:rPr>
        <w:t>bl</w:t>
      </w:r>
      <w:r>
        <w:rPr>
          <w:spacing w:val="-2"/>
          <w:w w:val="105"/>
        </w:rPr>
        <w:t>e</w:t>
      </w:r>
      <w:r>
        <w:rPr>
          <w:spacing w:val="-19"/>
          <w:w w:val="105"/>
        </w:rPr>
        <w:t xml:space="preserve"> </w:t>
      </w:r>
      <w:r>
        <w:rPr>
          <w:spacing w:val="-2"/>
          <w:w w:val="105"/>
        </w:rPr>
        <w:t>to</w:t>
      </w:r>
      <w:r>
        <w:rPr>
          <w:spacing w:val="-19"/>
          <w:w w:val="105"/>
        </w:rPr>
        <w:t xml:space="preserve"> </w:t>
      </w:r>
      <w:r>
        <w:rPr>
          <w:spacing w:val="-2"/>
          <w:w w:val="105"/>
        </w:rPr>
        <w:t>a</w:t>
      </w:r>
      <w:r>
        <w:rPr>
          <w:spacing w:val="-1"/>
          <w:w w:val="105"/>
        </w:rPr>
        <w:t>val</w:t>
      </w:r>
      <w:r>
        <w:rPr>
          <w:spacing w:val="-2"/>
          <w:w w:val="105"/>
        </w:rPr>
        <w:t>a</w:t>
      </w:r>
      <w:r>
        <w:rPr>
          <w:spacing w:val="-1"/>
          <w:w w:val="105"/>
        </w:rPr>
        <w:t>nch</w:t>
      </w:r>
      <w:r>
        <w:rPr>
          <w:spacing w:val="-2"/>
          <w:w w:val="105"/>
        </w:rPr>
        <w:t>es.</w:t>
      </w:r>
    </w:p>
    <w:p w:rsidR="00B1275F" w:rsidRDefault="00B1275F">
      <w:pPr>
        <w:spacing w:before="3"/>
        <w:rPr>
          <w:rFonts w:cs="Calibri"/>
          <w:sz w:val="24"/>
          <w:szCs w:val="24"/>
        </w:rPr>
      </w:pPr>
    </w:p>
    <w:p w:rsidR="00B1275F" w:rsidRDefault="00B1275F">
      <w:pPr>
        <w:pStyle w:val="BodyText"/>
        <w:spacing w:line="236" w:lineRule="auto"/>
        <w:ind w:left="120" w:right="320"/>
      </w:pPr>
      <w:r>
        <w:rPr>
          <w:spacing w:val="-1"/>
        </w:rPr>
        <w:t>Avalanches</w:t>
      </w:r>
      <w:r>
        <w:rPr>
          <w:spacing w:val="9"/>
        </w:rPr>
        <w:t xml:space="preserve"> </w:t>
      </w:r>
      <w:r>
        <w:rPr>
          <w:spacing w:val="-1"/>
        </w:rPr>
        <w:t>have</w:t>
      </w:r>
      <w:r>
        <w:rPr>
          <w:spacing w:val="7"/>
        </w:rPr>
        <w:t xml:space="preserve"> </w:t>
      </w:r>
      <w:r>
        <w:t>the</w:t>
      </w:r>
      <w:r>
        <w:rPr>
          <w:spacing w:val="7"/>
        </w:rPr>
        <w:t xml:space="preserve"> </w:t>
      </w:r>
      <w:r>
        <w:rPr>
          <w:spacing w:val="-1"/>
        </w:rPr>
        <w:t>ability</w:t>
      </w:r>
      <w:r>
        <w:rPr>
          <w:spacing w:val="7"/>
        </w:rPr>
        <w:t xml:space="preserve"> </w:t>
      </w:r>
      <w:r>
        <w:rPr>
          <w:spacing w:val="-1"/>
        </w:rPr>
        <w:t>to</w:t>
      </w:r>
      <w:r>
        <w:rPr>
          <w:spacing w:val="8"/>
        </w:rPr>
        <w:t xml:space="preserve"> </w:t>
      </w:r>
      <w:r>
        <w:rPr>
          <w:spacing w:val="-1"/>
        </w:rPr>
        <w:t>cause</w:t>
      </w:r>
      <w:r>
        <w:rPr>
          <w:spacing w:val="7"/>
        </w:rPr>
        <w:t xml:space="preserve"> </w:t>
      </w:r>
      <w:r>
        <w:rPr>
          <w:spacing w:val="-1"/>
        </w:rPr>
        <w:t>injury</w:t>
      </w:r>
      <w:r>
        <w:rPr>
          <w:spacing w:val="7"/>
        </w:rPr>
        <w:t xml:space="preserve"> </w:t>
      </w:r>
      <w:r>
        <w:t>and</w:t>
      </w:r>
      <w:r>
        <w:rPr>
          <w:spacing w:val="9"/>
        </w:rPr>
        <w:t xml:space="preserve"> </w:t>
      </w:r>
      <w:r>
        <w:rPr>
          <w:spacing w:val="-1"/>
        </w:rPr>
        <w:t>death</w:t>
      </w:r>
      <w:r>
        <w:rPr>
          <w:spacing w:val="10"/>
        </w:rPr>
        <w:t xml:space="preserve"> </w:t>
      </w:r>
      <w:r>
        <w:rPr>
          <w:spacing w:val="-1"/>
        </w:rPr>
        <w:t>to</w:t>
      </w:r>
      <w:r>
        <w:rPr>
          <w:spacing w:val="8"/>
        </w:rPr>
        <w:t xml:space="preserve"> </w:t>
      </w:r>
      <w:r>
        <w:rPr>
          <w:spacing w:val="-1"/>
        </w:rPr>
        <w:t>people</w:t>
      </w:r>
      <w:r>
        <w:rPr>
          <w:spacing w:val="7"/>
        </w:rPr>
        <w:t xml:space="preserve"> </w:t>
      </w:r>
      <w:r>
        <w:rPr>
          <w:spacing w:val="-1"/>
        </w:rPr>
        <w:t>in</w:t>
      </w:r>
      <w:r>
        <w:rPr>
          <w:spacing w:val="9"/>
        </w:rPr>
        <w:t xml:space="preserve"> </w:t>
      </w:r>
      <w:r>
        <w:t>the</w:t>
      </w:r>
      <w:r>
        <w:rPr>
          <w:spacing w:val="7"/>
        </w:rPr>
        <w:t xml:space="preserve"> </w:t>
      </w:r>
      <w:r>
        <w:rPr>
          <w:spacing w:val="-1"/>
        </w:rPr>
        <w:t>impacted</w:t>
      </w:r>
      <w:r>
        <w:rPr>
          <w:spacing w:val="7"/>
        </w:rPr>
        <w:t xml:space="preserve"> </w:t>
      </w:r>
      <w:r>
        <w:rPr>
          <w:spacing w:val="-1"/>
        </w:rPr>
        <w:t>a</w:t>
      </w:r>
      <w:r>
        <w:rPr>
          <w:spacing w:val="-2"/>
        </w:rPr>
        <w:t>r</w:t>
      </w:r>
      <w:r>
        <w:rPr>
          <w:spacing w:val="-1"/>
        </w:rPr>
        <w:t>ea</w:t>
      </w:r>
      <w:r>
        <w:rPr>
          <w:spacing w:val="-2"/>
        </w:rPr>
        <w:t>.</w:t>
      </w:r>
      <w:r>
        <w:rPr>
          <w:spacing w:val="9"/>
        </w:rPr>
        <w:t xml:space="preserve"> </w:t>
      </w:r>
      <w:r>
        <w:rPr>
          <w:spacing w:val="-2"/>
        </w:rPr>
        <w:t>W</w:t>
      </w:r>
      <w:r>
        <w:rPr>
          <w:spacing w:val="-1"/>
        </w:rPr>
        <w:t>ith</w:t>
      </w:r>
      <w:r>
        <w:rPr>
          <w:spacing w:val="81"/>
          <w:w w:val="105"/>
        </w:rPr>
        <w:t xml:space="preserve"> </w:t>
      </w:r>
      <w:r>
        <w:t>the</w:t>
      </w:r>
      <w:r>
        <w:rPr>
          <w:spacing w:val="5"/>
        </w:rPr>
        <w:t xml:space="preserve"> </w:t>
      </w:r>
      <w:r>
        <w:rPr>
          <w:spacing w:val="-1"/>
        </w:rPr>
        <w:t>average</w:t>
      </w:r>
      <w:r>
        <w:rPr>
          <w:spacing w:val="6"/>
        </w:rPr>
        <w:t xml:space="preserve"> </w:t>
      </w:r>
      <w:r>
        <w:t>household</w:t>
      </w:r>
      <w:r>
        <w:rPr>
          <w:spacing w:val="6"/>
        </w:rPr>
        <w:t xml:space="preserve"> </w:t>
      </w:r>
      <w:r>
        <w:rPr>
          <w:spacing w:val="-1"/>
        </w:rPr>
        <w:t>size</w:t>
      </w:r>
      <w:r>
        <w:rPr>
          <w:spacing w:val="6"/>
        </w:rPr>
        <w:t xml:space="preserve"> </w:t>
      </w:r>
      <w:r>
        <w:rPr>
          <w:spacing w:val="-1"/>
        </w:rPr>
        <w:t>in</w:t>
      </w:r>
      <w:r>
        <w:rPr>
          <w:spacing w:val="8"/>
        </w:rPr>
        <w:t xml:space="preserve"> </w:t>
      </w:r>
      <w:r>
        <w:t>the</w:t>
      </w:r>
      <w:r>
        <w:rPr>
          <w:spacing w:val="6"/>
        </w:rPr>
        <w:t xml:space="preserve"> </w:t>
      </w:r>
      <w:r>
        <w:rPr>
          <w:spacing w:val="-2"/>
        </w:rPr>
        <w:t>M</w:t>
      </w:r>
      <w:r>
        <w:rPr>
          <w:spacing w:val="-1"/>
        </w:rPr>
        <w:t>OA</w:t>
      </w:r>
      <w:r>
        <w:rPr>
          <w:spacing w:val="6"/>
        </w:rPr>
        <w:t xml:space="preserve"> </w:t>
      </w:r>
      <w:r>
        <w:t>being</w:t>
      </w:r>
      <w:r>
        <w:rPr>
          <w:spacing w:val="7"/>
        </w:rPr>
        <w:t xml:space="preserve"> </w:t>
      </w:r>
      <w:r>
        <w:rPr>
          <w:spacing w:val="-1"/>
        </w:rPr>
        <w:t>2</w:t>
      </w:r>
      <w:r>
        <w:rPr>
          <w:spacing w:val="-2"/>
        </w:rPr>
        <w:t>.</w:t>
      </w:r>
      <w:r>
        <w:rPr>
          <w:spacing w:val="-1"/>
        </w:rPr>
        <w:t>65</w:t>
      </w:r>
      <w:smartTag w:uri="urn:schemas-microsoft-com:office:smarttags" w:element="PersonName">
        <w:r>
          <w:rPr>
            <w:spacing w:val="-2"/>
          </w:rPr>
          <w:t>,</w:t>
        </w:r>
      </w:smartTag>
      <w:r>
        <w:rPr>
          <w:spacing w:val="7"/>
        </w:rPr>
        <w:t xml:space="preserve"> </w:t>
      </w:r>
      <w:r>
        <w:t>the</w:t>
      </w:r>
      <w:r>
        <w:rPr>
          <w:spacing w:val="6"/>
        </w:rPr>
        <w:t xml:space="preserve"> </w:t>
      </w:r>
      <w:r>
        <w:rPr>
          <w:spacing w:val="-1"/>
        </w:rPr>
        <w:t>24</w:t>
      </w:r>
      <w:r>
        <w:rPr>
          <w:spacing w:val="5"/>
        </w:rPr>
        <w:t xml:space="preserve"> </w:t>
      </w:r>
      <w:r>
        <w:rPr>
          <w:spacing w:val="-2"/>
        </w:rPr>
        <w:t>r</w:t>
      </w:r>
      <w:r>
        <w:rPr>
          <w:spacing w:val="-1"/>
        </w:rPr>
        <w:t>esidential</w:t>
      </w:r>
      <w:r>
        <w:rPr>
          <w:spacing w:val="9"/>
        </w:rPr>
        <w:t xml:space="preserve"> </w:t>
      </w:r>
      <w:r>
        <w:t>parcels</w:t>
      </w:r>
      <w:r>
        <w:rPr>
          <w:spacing w:val="8"/>
        </w:rPr>
        <w:t xml:space="preserve"> </w:t>
      </w:r>
      <w:r>
        <w:rPr>
          <w:spacing w:val="-1"/>
        </w:rPr>
        <w:t>th</w:t>
      </w:r>
      <w:r>
        <w:rPr>
          <w:spacing w:val="-2"/>
        </w:rPr>
        <w:t>er</w:t>
      </w:r>
      <w:r>
        <w:rPr>
          <w:spacing w:val="-1"/>
        </w:rPr>
        <w:t>e</w:t>
      </w:r>
      <w:r>
        <w:rPr>
          <w:spacing w:val="6"/>
        </w:rPr>
        <w:t xml:space="preserve"> </w:t>
      </w:r>
      <w:r>
        <w:rPr>
          <w:spacing w:val="-1"/>
        </w:rPr>
        <w:t>is</w:t>
      </w:r>
      <w:r>
        <w:rPr>
          <w:spacing w:val="49"/>
          <w:w w:val="101"/>
        </w:rPr>
        <w:t xml:space="preserve"> </w:t>
      </w:r>
      <w:r>
        <w:rPr>
          <w:spacing w:val="-1"/>
        </w:rPr>
        <w:t>app</w:t>
      </w:r>
      <w:r>
        <w:rPr>
          <w:spacing w:val="-2"/>
        </w:rPr>
        <w:t>r</w:t>
      </w:r>
      <w:r>
        <w:rPr>
          <w:spacing w:val="-1"/>
        </w:rPr>
        <w:t>oximately</w:t>
      </w:r>
      <w:r>
        <w:rPr>
          <w:spacing w:val="8"/>
        </w:rPr>
        <w:t xml:space="preserve"> </w:t>
      </w:r>
      <w:r>
        <w:t>64</w:t>
      </w:r>
      <w:r>
        <w:rPr>
          <w:spacing w:val="9"/>
        </w:rPr>
        <w:t xml:space="preserve"> </w:t>
      </w:r>
      <w:r>
        <w:rPr>
          <w:spacing w:val="-1"/>
        </w:rPr>
        <w:t>people</w:t>
      </w:r>
      <w:r>
        <w:rPr>
          <w:spacing w:val="9"/>
        </w:rPr>
        <w:t xml:space="preserve"> </w:t>
      </w:r>
      <w:r>
        <w:rPr>
          <w:spacing w:val="-1"/>
        </w:rPr>
        <w:t>living</w:t>
      </w:r>
      <w:r>
        <w:rPr>
          <w:spacing w:val="11"/>
        </w:rPr>
        <w:t xml:space="preserve"> </w:t>
      </w:r>
      <w:r>
        <w:rPr>
          <w:spacing w:val="-1"/>
        </w:rPr>
        <w:t>in</w:t>
      </w:r>
      <w:r>
        <w:rPr>
          <w:spacing w:val="11"/>
        </w:rPr>
        <w:t xml:space="preserve"> </w:t>
      </w:r>
      <w:r>
        <w:rPr>
          <w:spacing w:val="-1"/>
        </w:rPr>
        <w:t>an</w:t>
      </w:r>
      <w:r>
        <w:rPr>
          <w:spacing w:val="12"/>
        </w:rPr>
        <w:t xml:space="preserve"> </w:t>
      </w:r>
      <w:r>
        <w:rPr>
          <w:spacing w:val="-1"/>
        </w:rPr>
        <w:t>a</w:t>
      </w:r>
      <w:r>
        <w:rPr>
          <w:spacing w:val="-2"/>
        </w:rPr>
        <w:t>r</w:t>
      </w:r>
      <w:r>
        <w:rPr>
          <w:spacing w:val="-1"/>
        </w:rPr>
        <w:t>ea</w:t>
      </w:r>
      <w:r>
        <w:rPr>
          <w:spacing w:val="9"/>
        </w:rPr>
        <w:t xml:space="preserve"> </w:t>
      </w:r>
      <w:r>
        <w:rPr>
          <w:spacing w:val="-1"/>
        </w:rPr>
        <w:t>with</w:t>
      </w:r>
      <w:r>
        <w:rPr>
          <w:spacing w:val="11"/>
        </w:rPr>
        <w:t xml:space="preserve"> </w:t>
      </w:r>
      <w:r>
        <w:t>a</w:t>
      </w:r>
      <w:r>
        <w:rPr>
          <w:spacing w:val="13"/>
        </w:rPr>
        <w:t xml:space="preserve"> </w:t>
      </w:r>
      <w:r>
        <w:t>known</w:t>
      </w:r>
      <w:r>
        <w:rPr>
          <w:spacing w:val="11"/>
        </w:rPr>
        <w:t xml:space="preserve"> </w:t>
      </w:r>
      <w:r>
        <w:rPr>
          <w:spacing w:val="-1"/>
        </w:rPr>
        <w:t>avalanche</w:t>
      </w:r>
      <w:r>
        <w:rPr>
          <w:spacing w:val="9"/>
        </w:rPr>
        <w:t xml:space="preserve"> </w:t>
      </w:r>
      <w:r>
        <w:rPr>
          <w:spacing w:val="-2"/>
        </w:rPr>
        <w:t>r</w:t>
      </w:r>
      <w:r>
        <w:rPr>
          <w:spacing w:val="-1"/>
        </w:rPr>
        <w:t>isk</w:t>
      </w:r>
      <w:r>
        <w:rPr>
          <w:spacing w:val="-2"/>
        </w:rPr>
        <w:t>.</w:t>
      </w:r>
      <w:r>
        <w:rPr>
          <w:spacing w:val="8"/>
        </w:rPr>
        <w:t xml:space="preserve"> </w:t>
      </w:r>
      <w:r>
        <w:rPr>
          <w:spacing w:val="-2"/>
        </w:rPr>
        <w:t>M</w:t>
      </w:r>
      <w:r>
        <w:rPr>
          <w:spacing w:val="-1"/>
        </w:rPr>
        <w:t>ost</w:t>
      </w:r>
      <w:r>
        <w:rPr>
          <w:spacing w:val="9"/>
        </w:rPr>
        <w:t xml:space="preserve"> </w:t>
      </w:r>
      <w:r>
        <w:rPr>
          <w:spacing w:val="-1"/>
        </w:rPr>
        <w:t>avalanche</w:t>
      </w:r>
      <w:r>
        <w:rPr>
          <w:spacing w:val="83"/>
        </w:rPr>
        <w:t xml:space="preserve"> </w:t>
      </w:r>
      <w:r>
        <w:rPr>
          <w:spacing w:val="-2"/>
        </w:rPr>
        <w:t>r</w:t>
      </w:r>
      <w:r>
        <w:rPr>
          <w:spacing w:val="-1"/>
        </w:rPr>
        <w:t>elated</w:t>
      </w:r>
      <w:r>
        <w:rPr>
          <w:spacing w:val="8"/>
        </w:rPr>
        <w:t xml:space="preserve"> </w:t>
      </w:r>
      <w:r>
        <w:rPr>
          <w:spacing w:val="-2"/>
        </w:rPr>
        <w:t>f</w:t>
      </w:r>
      <w:r>
        <w:rPr>
          <w:spacing w:val="-1"/>
        </w:rPr>
        <w:t>atalities</w:t>
      </w:r>
      <w:r>
        <w:rPr>
          <w:spacing w:val="12"/>
        </w:rPr>
        <w:t xml:space="preserve"> </w:t>
      </w:r>
      <w:r>
        <w:rPr>
          <w:spacing w:val="-1"/>
        </w:rPr>
        <w:t>involve</w:t>
      </w:r>
      <w:r>
        <w:rPr>
          <w:spacing w:val="8"/>
        </w:rPr>
        <w:t xml:space="preserve"> </w:t>
      </w:r>
      <w:r>
        <w:rPr>
          <w:spacing w:val="-1"/>
        </w:rPr>
        <w:t>outdoo</w:t>
      </w:r>
      <w:r>
        <w:rPr>
          <w:spacing w:val="-2"/>
        </w:rPr>
        <w:t>r</w:t>
      </w:r>
      <w:r>
        <w:rPr>
          <w:spacing w:val="11"/>
        </w:rPr>
        <w:t xml:space="preserve"> </w:t>
      </w:r>
      <w:r>
        <w:rPr>
          <w:spacing w:val="-2"/>
        </w:rPr>
        <w:t>r</w:t>
      </w:r>
      <w:r>
        <w:rPr>
          <w:spacing w:val="-1"/>
        </w:rPr>
        <w:t>ec</w:t>
      </w:r>
      <w:r>
        <w:rPr>
          <w:spacing w:val="-2"/>
        </w:rPr>
        <w:t>r</w:t>
      </w:r>
      <w:r>
        <w:rPr>
          <w:spacing w:val="-1"/>
        </w:rPr>
        <w:t>eationalists</w:t>
      </w:r>
      <w:r>
        <w:rPr>
          <w:spacing w:val="7"/>
        </w:rPr>
        <w:t xml:space="preserve"> </w:t>
      </w:r>
      <w:r>
        <w:rPr>
          <w:spacing w:val="-1"/>
        </w:rPr>
        <w:t>such</w:t>
      </w:r>
      <w:r>
        <w:rPr>
          <w:spacing w:val="11"/>
        </w:rPr>
        <w:t xml:space="preserve"> </w:t>
      </w:r>
      <w:r>
        <w:rPr>
          <w:spacing w:val="-1"/>
        </w:rPr>
        <w:t>as</w:t>
      </w:r>
      <w:r>
        <w:rPr>
          <w:spacing w:val="12"/>
        </w:rPr>
        <w:t xml:space="preserve"> </w:t>
      </w:r>
      <w:r>
        <w:rPr>
          <w:spacing w:val="-1"/>
        </w:rPr>
        <w:t>back</w:t>
      </w:r>
      <w:r>
        <w:rPr>
          <w:spacing w:val="10"/>
        </w:rPr>
        <w:t xml:space="preserve"> </w:t>
      </w:r>
      <w:r>
        <w:rPr>
          <w:spacing w:val="-1"/>
        </w:rPr>
        <w:t>count</w:t>
      </w:r>
      <w:r>
        <w:rPr>
          <w:spacing w:val="-2"/>
        </w:rPr>
        <w:t>r</w:t>
      </w:r>
      <w:r>
        <w:rPr>
          <w:spacing w:val="-1"/>
        </w:rPr>
        <w:t>y</w:t>
      </w:r>
      <w:r>
        <w:rPr>
          <w:spacing w:val="9"/>
        </w:rPr>
        <w:t xml:space="preserve"> </w:t>
      </w:r>
      <w:r>
        <w:rPr>
          <w:spacing w:val="-1"/>
        </w:rPr>
        <w:t>skie</w:t>
      </w:r>
      <w:r>
        <w:rPr>
          <w:spacing w:val="-2"/>
        </w:rPr>
        <w:t>r</w:t>
      </w:r>
      <w:r>
        <w:rPr>
          <w:spacing w:val="-1"/>
        </w:rPr>
        <w:t>s</w:t>
      </w:r>
      <w:smartTag w:uri="urn:schemas-microsoft-com:office:smarttags" w:element="PersonName">
        <w:r>
          <w:rPr>
            <w:spacing w:val="-2"/>
          </w:rPr>
          <w:t>,</w:t>
        </w:r>
      </w:smartTag>
      <w:r>
        <w:rPr>
          <w:spacing w:val="10"/>
        </w:rPr>
        <w:t xml:space="preserve"> </w:t>
      </w:r>
      <w:r>
        <w:rPr>
          <w:spacing w:val="-1"/>
        </w:rPr>
        <w:t>snowboa</w:t>
      </w:r>
      <w:r>
        <w:rPr>
          <w:spacing w:val="-2"/>
        </w:rPr>
        <w:t>r</w:t>
      </w:r>
      <w:r>
        <w:rPr>
          <w:spacing w:val="-1"/>
        </w:rPr>
        <w:t>de</w:t>
      </w:r>
      <w:r>
        <w:rPr>
          <w:spacing w:val="-2"/>
        </w:rPr>
        <w:t>r</w:t>
      </w:r>
      <w:r>
        <w:rPr>
          <w:spacing w:val="-1"/>
        </w:rPr>
        <w:t>s</w:t>
      </w:r>
      <w:r>
        <w:rPr>
          <w:spacing w:val="97"/>
          <w:w w:val="101"/>
        </w:rPr>
        <w:t xml:space="preserve"> </w:t>
      </w:r>
      <w:r>
        <w:t>and</w:t>
      </w:r>
      <w:r>
        <w:rPr>
          <w:spacing w:val="10"/>
        </w:rPr>
        <w:t xml:space="preserve"> </w:t>
      </w:r>
      <w:proofErr w:type="spellStart"/>
      <w:r>
        <w:rPr>
          <w:spacing w:val="-1"/>
        </w:rPr>
        <w:t>snowmachin</w:t>
      </w:r>
      <w:r>
        <w:rPr>
          <w:spacing w:val="-2"/>
        </w:rPr>
        <w:t>er</w:t>
      </w:r>
      <w:r>
        <w:rPr>
          <w:spacing w:val="-1"/>
        </w:rPr>
        <w:t>s</w:t>
      </w:r>
      <w:proofErr w:type="spellEnd"/>
      <w:r>
        <w:rPr>
          <w:spacing w:val="13"/>
        </w:rPr>
        <w:t xml:space="preserve"> </w:t>
      </w:r>
      <w:r>
        <w:rPr>
          <w:spacing w:val="-1"/>
        </w:rPr>
        <w:t>but</w:t>
      </w:r>
      <w:r>
        <w:rPr>
          <w:spacing w:val="8"/>
        </w:rPr>
        <w:t xml:space="preserve"> </w:t>
      </w:r>
      <w:r>
        <w:t>not</w:t>
      </w:r>
      <w:r>
        <w:rPr>
          <w:spacing w:val="10"/>
        </w:rPr>
        <w:t xml:space="preserve"> </w:t>
      </w:r>
      <w:r>
        <w:rPr>
          <w:spacing w:val="-1"/>
        </w:rPr>
        <w:t>exclusivel</w:t>
      </w:r>
      <w:r>
        <w:rPr>
          <w:spacing w:val="-2"/>
        </w:rPr>
        <w:t>y.</w:t>
      </w:r>
      <w:r>
        <w:rPr>
          <w:spacing w:val="12"/>
        </w:rPr>
        <w:t xml:space="preserve"> </w:t>
      </w:r>
      <w:r>
        <w:rPr>
          <w:spacing w:val="-2"/>
        </w:rPr>
        <w:t>M</w:t>
      </w:r>
      <w:r>
        <w:rPr>
          <w:spacing w:val="-1"/>
        </w:rPr>
        <w:t>any</w:t>
      </w:r>
      <w:r>
        <w:rPr>
          <w:spacing w:val="10"/>
        </w:rPr>
        <w:t xml:space="preserve"> </w:t>
      </w:r>
      <w:r>
        <w:rPr>
          <w:spacing w:val="-1"/>
        </w:rPr>
        <w:t>times</w:t>
      </w:r>
      <w:smartTag w:uri="urn:schemas-microsoft-com:office:smarttags" w:element="PersonName">
        <w:r>
          <w:rPr>
            <w:spacing w:val="-2"/>
          </w:rPr>
          <w:t>,</w:t>
        </w:r>
      </w:smartTag>
      <w:r>
        <w:rPr>
          <w:spacing w:val="12"/>
        </w:rPr>
        <w:t xml:space="preserve"> </w:t>
      </w:r>
      <w:r>
        <w:t>the</w:t>
      </w:r>
      <w:r>
        <w:rPr>
          <w:spacing w:val="10"/>
        </w:rPr>
        <w:t xml:space="preserve"> </w:t>
      </w:r>
      <w:r>
        <w:rPr>
          <w:spacing w:val="-1"/>
        </w:rPr>
        <w:t>victim</w:t>
      </w:r>
      <w:r>
        <w:rPr>
          <w:spacing w:val="10"/>
        </w:rPr>
        <w:t xml:space="preserve"> </w:t>
      </w:r>
      <w:r>
        <w:t>triggers</w:t>
      </w:r>
      <w:r>
        <w:rPr>
          <w:spacing w:val="13"/>
        </w:rPr>
        <w:t xml:space="preserve"> </w:t>
      </w:r>
      <w:r>
        <w:t>the</w:t>
      </w:r>
      <w:r>
        <w:rPr>
          <w:spacing w:val="11"/>
        </w:rPr>
        <w:t xml:space="preserve"> </w:t>
      </w:r>
      <w:r>
        <w:rPr>
          <w:spacing w:val="-1"/>
        </w:rPr>
        <w:t>avalanch</w:t>
      </w:r>
      <w:r>
        <w:rPr>
          <w:spacing w:val="-2"/>
        </w:rPr>
        <w:t>e.</w:t>
      </w:r>
      <w:r>
        <w:rPr>
          <w:spacing w:val="11"/>
        </w:rPr>
        <w:t xml:space="preserve"> </w:t>
      </w:r>
      <w:r>
        <w:rPr>
          <w:spacing w:val="-2"/>
        </w:rPr>
        <w:t>O</w:t>
      </w:r>
      <w:r>
        <w:rPr>
          <w:spacing w:val="-3"/>
        </w:rPr>
        <w:t>t</w:t>
      </w:r>
      <w:r>
        <w:rPr>
          <w:spacing w:val="-2"/>
        </w:rPr>
        <w:t>h</w:t>
      </w:r>
      <w:r>
        <w:rPr>
          <w:spacing w:val="-3"/>
        </w:rPr>
        <w:t>er</w:t>
      </w:r>
      <w:r>
        <w:rPr>
          <w:spacing w:val="74"/>
          <w:w w:val="97"/>
        </w:rPr>
        <w:t xml:space="preserve"> </w:t>
      </w:r>
      <w:r>
        <w:rPr>
          <w:spacing w:val="-1"/>
        </w:rPr>
        <w:t>people</w:t>
      </w:r>
      <w:r>
        <w:rPr>
          <w:spacing w:val="8"/>
        </w:rPr>
        <w:t xml:space="preserve"> </w:t>
      </w:r>
      <w:r>
        <w:rPr>
          <w:spacing w:val="-1"/>
        </w:rPr>
        <w:t>such</w:t>
      </w:r>
      <w:r>
        <w:rPr>
          <w:spacing w:val="10"/>
        </w:rPr>
        <w:t xml:space="preserve"> </w:t>
      </w:r>
      <w:r>
        <w:rPr>
          <w:spacing w:val="-1"/>
        </w:rPr>
        <w:t>as</w:t>
      </w:r>
      <w:r>
        <w:rPr>
          <w:spacing w:val="11"/>
        </w:rPr>
        <w:t xml:space="preserve"> </w:t>
      </w:r>
      <w:r>
        <w:rPr>
          <w:spacing w:val="-1"/>
        </w:rPr>
        <w:t>passing</w:t>
      </w:r>
      <w:r>
        <w:rPr>
          <w:spacing w:val="7"/>
        </w:rPr>
        <w:t xml:space="preserve"> </w:t>
      </w:r>
      <w:r>
        <w:rPr>
          <w:spacing w:val="-1"/>
        </w:rPr>
        <w:t>moto</w:t>
      </w:r>
      <w:r>
        <w:rPr>
          <w:spacing w:val="-2"/>
        </w:rPr>
        <w:t>r</w:t>
      </w:r>
      <w:r>
        <w:rPr>
          <w:spacing w:val="-1"/>
        </w:rPr>
        <w:t>ists</w:t>
      </w:r>
      <w:r>
        <w:rPr>
          <w:spacing w:val="11"/>
        </w:rPr>
        <w:t xml:space="preserve"> </w:t>
      </w:r>
      <w:r>
        <w:rPr>
          <w:spacing w:val="-1"/>
        </w:rPr>
        <w:t>can</w:t>
      </w:r>
      <w:r>
        <w:rPr>
          <w:spacing w:val="10"/>
        </w:rPr>
        <w:t xml:space="preserve"> </w:t>
      </w:r>
      <w:r>
        <w:rPr>
          <w:spacing w:val="-1"/>
        </w:rPr>
        <w:t>also</w:t>
      </w:r>
      <w:r>
        <w:rPr>
          <w:spacing w:val="10"/>
        </w:rPr>
        <w:t xml:space="preserve"> </w:t>
      </w:r>
      <w:r>
        <w:t>be</w:t>
      </w:r>
      <w:r>
        <w:rPr>
          <w:spacing w:val="8"/>
        </w:rPr>
        <w:t xml:space="preserve"> </w:t>
      </w:r>
      <w:r>
        <w:rPr>
          <w:spacing w:val="-1"/>
        </w:rPr>
        <w:t>at</w:t>
      </w:r>
      <w:r>
        <w:rPr>
          <w:spacing w:val="8"/>
        </w:rPr>
        <w:t xml:space="preserve"> </w:t>
      </w:r>
      <w:r>
        <w:rPr>
          <w:spacing w:val="-2"/>
        </w:rPr>
        <w:t>ri</w:t>
      </w:r>
      <w:r>
        <w:rPr>
          <w:spacing w:val="-1"/>
        </w:rPr>
        <w:t>sk</w:t>
      </w:r>
      <w:r>
        <w:rPr>
          <w:spacing w:val="-2"/>
        </w:rPr>
        <w:t>.</w:t>
      </w:r>
      <w:r>
        <w:rPr>
          <w:spacing w:val="9"/>
        </w:rPr>
        <w:t xml:space="preserve"> </w:t>
      </w:r>
      <w:r>
        <w:rPr>
          <w:spacing w:val="-1"/>
        </w:rPr>
        <w:t>Avalanches</w:t>
      </w:r>
      <w:r>
        <w:rPr>
          <w:spacing w:val="11"/>
        </w:rPr>
        <w:t xml:space="preserve"> </w:t>
      </w:r>
      <w:r>
        <w:rPr>
          <w:spacing w:val="-1"/>
        </w:rPr>
        <w:t>have</w:t>
      </w:r>
      <w:r>
        <w:rPr>
          <w:spacing w:val="8"/>
        </w:rPr>
        <w:t xml:space="preserve"> </w:t>
      </w:r>
      <w:r>
        <w:rPr>
          <w:spacing w:val="-1"/>
        </w:rPr>
        <w:t>the</w:t>
      </w:r>
      <w:r>
        <w:rPr>
          <w:spacing w:val="8"/>
        </w:rPr>
        <w:t xml:space="preserve"> </w:t>
      </w:r>
      <w:r>
        <w:rPr>
          <w:spacing w:val="-1"/>
        </w:rPr>
        <w:t>ability</w:t>
      </w:r>
      <w:r>
        <w:rPr>
          <w:spacing w:val="8"/>
        </w:rPr>
        <w:t xml:space="preserve"> </w:t>
      </w:r>
      <w:r>
        <w:rPr>
          <w:spacing w:val="-1"/>
        </w:rPr>
        <w:t>to</w:t>
      </w:r>
      <w:r>
        <w:rPr>
          <w:spacing w:val="12"/>
        </w:rPr>
        <w:t xml:space="preserve"> </w:t>
      </w:r>
      <w:r>
        <w:rPr>
          <w:spacing w:val="-1"/>
        </w:rPr>
        <w:t>des</w:t>
      </w:r>
      <w:r>
        <w:rPr>
          <w:spacing w:val="-2"/>
        </w:rPr>
        <w:t>tr</w:t>
      </w:r>
      <w:r>
        <w:rPr>
          <w:spacing w:val="-1"/>
        </w:rPr>
        <w:t>oy</w:t>
      </w:r>
      <w:r>
        <w:rPr>
          <w:spacing w:val="89"/>
          <w:w w:val="103"/>
        </w:rPr>
        <w:t xml:space="preserve"> </w:t>
      </w:r>
      <w:r>
        <w:rPr>
          <w:spacing w:val="-1"/>
        </w:rPr>
        <w:t>buildings</w:t>
      </w:r>
      <w:smartTag w:uri="urn:schemas-microsoft-com:office:smarttags" w:element="PersonName">
        <w:r>
          <w:rPr>
            <w:spacing w:val="-2"/>
          </w:rPr>
          <w:t>,</w:t>
        </w:r>
      </w:smartTag>
      <w:r>
        <w:rPr>
          <w:spacing w:val="13"/>
        </w:rPr>
        <w:t xml:space="preserve"> </w:t>
      </w:r>
      <w:r>
        <w:rPr>
          <w:spacing w:val="-1"/>
        </w:rPr>
        <w:t>cove</w:t>
      </w:r>
      <w:r>
        <w:rPr>
          <w:spacing w:val="-2"/>
        </w:rPr>
        <w:t>r</w:t>
      </w:r>
      <w:r>
        <w:rPr>
          <w:spacing w:val="14"/>
        </w:rPr>
        <w:t xml:space="preserve"> </w:t>
      </w:r>
      <w:r>
        <w:rPr>
          <w:spacing w:val="-1"/>
        </w:rPr>
        <w:t>buildings</w:t>
      </w:r>
      <w:r>
        <w:rPr>
          <w:spacing w:val="15"/>
        </w:rPr>
        <w:t xml:space="preserve"> </w:t>
      </w:r>
      <w:r>
        <w:t>and</w:t>
      </w:r>
      <w:r>
        <w:rPr>
          <w:spacing w:val="13"/>
        </w:rPr>
        <w:t xml:space="preserve"> </w:t>
      </w:r>
      <w:r>
        <w:rPr>
          <w:spacing w:val="-2"/>
        </w:rPr>
        <w:t>r</w:t>
      </w:r>
      <w:r>
        <w:rPr>
          <w:spacing w:val="-1"/>
        </w:rPr>
        <w:t>oads</w:t>
      </w:r>
      <w:r>
        <w:rPr>
          <w:spacing w:val="15"/>
        </w:rPr>
        <w:t xml:space="preserve"> </w:t>
      </w:r>
      <w:r>
        <w:rPr>
          <w:spacing w:val="-1"/>
        </w:rPr>
        <w:t>with</w:t>
      </w:r>
      <w:r>
        <w:rPr>
          <w:spacing w:val="15"/>
        </w:rPr>
        <w:t xml:space="preserve"> </w:t>
      </w:r>
      <w:r>
        <w:rPr>
          <w:spacing w:val="-1"/>
        </w:rPr>
        <w:t>snow</w:t>
      </w:r>
      <w:r>
        <w:rPr>
          <w:spacing w:val="15"/>
        </w:rPr>
        <w:t xml:space="preserve"> </w:t>
      </w:r>
      <w:r>
        <w:t>and</w:t>
      </w:r>
      <w:r>
        <w:rPr>
          <w:spacing w:val="12"/>
        </w:rPr>
        <w:t xml:space="preserve"> </w:t>
      </w:r>
      <w:r>
        <w:rPr>
          <w:spacing w:val="-1"/>
        </w:rPr>
        <w:t>deb</w:t>
      </w:r>
      <w:r>
        <w:rPr>
          <w:spacing w:val="-2"/>
        </w:rPr>
        <w:t>r</w:t>
      </w:r>
      <w:r>
        <w:rPr>
          <w:spacing w:val="-1"/>
        </w:rPr>
        <w:t>is</w:t>
      </w:r>
      <w:r>
        <w:rPr>
          <w:spacing w:val="-2"/>
        </w:rPr>
        <w:t>.</w:t>
      </w:r>
      <w:r>
        <w:rPr>
          <w:spacing w:val="14"/>
        </w:rPr>
        <w:t xml:space="preserve"> </w:t>
      </w:r>
      <w:r>
        <w:t>They</w:t>
      </w:r>
      <w:r>
        <w:rPr>
          <w:spacing w:val="13"/>
        </w:rPr>
        <w:t xml:space="preserve"> </w:t>
      </w:r>
      <w:r>
        <w:rPr>
          <w:spacing w:val="-1"/>
        </w:rPr>
        <w:t>can</w:t>
      </w:r>
      <w:r>
        <w:rPr>
          <w:spacing w:val="15"/>
        </w:rPr>
        <w:t xml:space="preserve"> </w:t>
      </w:r>
      <w:r>
        <w:rPr>
          <w:spacing w:val="-1"/>
        </w:rPr>
        <w:t>also</w:t>
      </w:r>
      <w:r>
        <w:rPr>
          <w:spacing w:val="13"/>
        </w:rPr>
        <w:t xml:space="preserve"> </w:t>
      </w:r>
      <w:r>
        <w:rPr>
          <w:spacing w:val="-1"/>
        </w:rPr>
        <w:t>take</w:t>
      </w:r>
      <w:r>
        <w:rPr>
          <w:spacing w:val="13"/>
        </w:rPr>
        <w:t xml:space="preserve"> </w:t>
      </w:r>
      <w:r>
        <w:rPr>
          <w:spacing w:val="-1"/>
        </w:rPr>
        <w:t>down</w:t>
      </w:r>
      <w:r>
        <w:rPr>
          <w:spacing w:val="15"/>
        </w:rPr>
        <w:t xml:space="preserve"> </w:t>
      </w:r>
      <w:r>
        <w:rPr>
          <w:spacing w:val="-1"/>
        </w:rPr>
        <w:t>utility</w:t>
      </w:r>
      <w:r>
        <w:rPr>
          <w:spacing w:val="72"/>
          <w:w w:val="101"/>
        </w:rPr>
        <w:t xml:space="preserve"> </w:t>
      </w:r>
      <w:r>
        <w:rPr>
          <w:spacing w:val="-1"/>
        </w:rPr>
        <w:t>line</w:t>
      </w:r>
      <w:r>
        <w:rPr>
          <w:spacing w:val="-2"/>
        </w:rPr>
        <w:t>s.</w:t>
      </w:r>
    </w:p>
    <w:p w:rsidR="00B1275F" w:rsidRDefault="00B1275F">
      <w:pPr>
        <w:spacing w:before="12"/>
        <w:rPr>
          <w:rFonts w:cs="Calibri"/>
        </w:rPr>
      </w:pPr>
    </w:p>
    <w:p w:rsidR="00B1275F" w:rsidRDefault="00B1275F" w:rsidP="00682179">
      <w:pPr>
        <w:pStyle w:val="BodyText"/>
        <w:spacing w:line="290" w:lineRule="exact"/>
        <w:ind w:left="120" w:right="218"/>
      </w:pPr>
      <w:r>
        <w:rPr>
          <w:spacing w:val="-1"/>
        </w:rPr>
        <w:t>Histo</w:t>
      </w:r>
      <w:r>
        <w:rPr>
          <w:spacing w:val="-2"/>
        </w:rPr>
        <w:t>r</w:t>
      </w:r>
      <w:r>
        <w:rPr>
          <w:spacing w:val="-1"/>
        </w:rPr>
        <w:t>icall</w:t>
      </w:r>
      <w:r>
        <w:rPr>
          <w:spacing w:val="-2"/>
        </w:rPr>
        <w:t>y</w:t>
      </w:r>
      <w:smartTag w:uri="urn:schemas-microsoft-com:office:smarttags" w:element="PersonName">
        <w:r>
          <w:rPr>
            <w:spacing w:val="-2"/>
          </w:rPr>
          <w:t>,</w:t>
        </w:r>
      </w:smartTag>
      <w:r>
        <w:rPr>
          <w:spacing w:val="16"/>
        </w:rPr>
        <w:t xml:space="preserve"> </w:t>
      </w:r>
      <w:r>
        <w:rPr>
          <w:spacing w:val="-1"/>
        </w:rPr>
        <w:t>avalanches</w:t>
      </w:r>
      <w:r>
        <w:rPr>
          <w:spacing w:val="18"/>
        </w:rPr>
        <w:t xml:space="preserve"> </w:t>
      </w:r>
      <w:r>
        <w:rPr>
          <w:spacing w:val="-1"/>
        </w:rPr>
        <w:t>have</w:t>
      </w:r>
      <w:r>
        <w:rPr>
          <w:spacing w:val="15"/>
        </w:rPr>
        <w:t xml:space="preserve"> </w:t>
      </w:r>
      <w:r>
        <w:rPr>
          <w:spacing w:val="-1"/>
        </w:rPr>
        <w:t>caused</w:t>
      </w:r>
      <w:r>
        <w:rPr>
          <w:spacing w:val="15"/>
        </w:rPr>
        <w:t xml:space="preserve"> </w:t>
      </w:r>
      <w:r>
        <w:t>the</w:t>
      </w:r>
      <w:r>
        <w:rPr>
          <w:spacing w:val="15"/>
        </w:rPr>
        <w:t xml:space="preserve"> </w:t>
      </w:r>
      <w:r>
        <w:rPr>
          <w:spacing w:val="-1"/>
        </w:rPr>
        <w:t>closure</w:t>
      </w:r>
      <w:r>
        <w:rPr>
          <w:spacing w:val="12"/>
        </w:rPr>
        <w:t xml:space="preserve"> </w:t>
      </w:r>
      <w:r>
        <w:t>of</w:t>
      </w:r>
      <w:r>
        <w:rPr>
          <w:spacing w:val="15"/>
        </w:rPr>
        <w:t xml:space="preserve"> </w:t>
      </w:r>
      <w:r>
        <w:t>the</w:t>
      </w:r>
      <w:r>
        <w:rPr>
          <w:spacing w:val="15"/>
        </w:rPr>
        <w:t xml:space="preserve"> </w:t>
      </w:r>
      <w:r>
        <w:rPr>
          <w:spacing w:val="-1"/>
        </w:rPr>
        <w:t>Sewa</w:t>
      </w:r>
      <w:r>
        <w:rPr>
          <w:spacing w:val="-2"/>
        </w:rPr>
        <w:t>r</w:t>
      </w:r>
      <w:r>
        <w:rPr>
          <w:spacing w:val="-1"/>
        </w:rPr>
        <w:t>d</w:t>
      </w:r>
      <w:r>
        <w:rPr>
          <w:spacing w:val="15"/>
        </w:rPr>
        <w:t xml:space="preserve"> </w:t>
      </w:r>
      <w:r>
        <w:rPr>
          <w:spacing w:val="-1"/>
        </w:rPr>
        <w:t>Highway</w:t>
      </w:r>
      <w:r>
        <w:rPr>
          <w:spacing w:val="15"/>
        </w:rPr>
        <w:t xml:space="preserve"> </w:t>
      </w:r>
      <w:r>
        <w:rPr>
          <w:spacing w:val="-1"/>
        </w:rPr>
        <w:t>isolating</w:t>
      </w:r>
      <w:r>
        <w:rPr>
          <w:spacing w:val="16"/>
        </w:rPr>
        <w:t xml:space="preserve"> </w:t>
      </w:r>
      <w:r>
        <w:rPr>
          <w:spacing w:val="-1"/>
        </w:rPr>
        <w:t>Gi</w:t>
      </w:r>
      <w:r>
        <w:rPr>
          <w:spacing w:val="-2"/>
        </w:rPr>
        <w:t>r</w:t>
      </w:r>
      <w:r>
        <w:rPr>
          <w:spacing w:val="-1"/>
        </w:rPr>
        <w:t>dwood</w:t>
      </w:r>
      <w:r>
        <w:rPr>
          <w:spacing w:val="93"/>
          <w:w w:val="107"/>
        </w:rPr>
        <w:t xml:space="preserve"> </w:t>
      </w:r>
      <w:r>
        <w:rPr>
          <w:spacing w:val="-2"/>
        </w:rPr>
        <w:t>fr</w:t>
      </w:r>
      <w:r>
        <w:rPr>
          <w:spacing w:val="-1"/>
        </w:rPr>
        <w:t>om</w:t>
      </w:r>
      <w:r>
        <w:rPr>
          <w:spacing w:val="4"/>
        </w:rPr>
        <w:t xml:space="preserve"> </w:t>
      </w:r>
      <w:r>
        <w:t>the</w:t>
      </w:r>
      <w:r>
        <w:rPr>
          <w:spacing w:val="4"/>
        </w:rPr>
        <w:t xml:space="preserve"> </w:t>
      </w:r>
      <w:r>
        <w:rPr>
          <w:spacing w:val="-2"/>
        </w:rPr>
        <w:t>r</w:t>
      </w:r>
      <w:r>
        <w:rPr>
          <w:spacing w:val="-1"/>
        </w:rPr>
        <w:t>est</w:t>
      </w:r>
      <w:r>
        <w:rPr>
          <w:spacing w:val="4"/>
        </w:rPr>
        <w:t xml:space="preserve"> </w:t>
      </w:r>
      <w:r>
        <w:t>of</w:t>
      </w:r>
      <w:r>
        <w:rPr>
          <w:spacing w:val="4"/>
        </w:rPr>
        <w:t xml:space="preserve"> </w:t>
      </w:r>
      <w:r>
        <w:t>the</w:t>
      </w:r>
      <w:r>
        <w:rPr>
          <w:spacing w:val="4"/>
        </w:rPr>
        <w:t xml:space="preserve"> </w:t>
      </w:r>
      <w:r>
        <w:t>MOA.</w:t>
      </w:r>
      <w:r>
        <w:rPr>
          <w:spacing w:val="5"/>
        </w:rPr>
        <w:t xml:space="preserve"> </w:t>
      </w:r>
      <w:r>
        <w:t>The</w:t>
      </w:r>
      <w:r>
        <w:rPr>
          <w:spacing w:val="4"/>
        </w:rPr>
        <w:t xml:space="preserve"> </w:t>
      </w:r>
      <w:r>
        <w:rPr>
          <w:spacing w:val="-1"/>
        </w:rPr>
        <w:t>avalanche</w:t>
      </w:r>
      <w:r>
        <w:rPr>
          <w:spacing w:val="4"/>
        </w:rPr>
        <w:t xml:space="preserve"> </w:t>
      </w:r>
      <w:r>
        <w:rPr>
          <w:spacing w:val="-1"/>
        </w:rPr>
        <w:t>haza</w:t>
      </w:r>
      <w:r>
        <w:rPr>
          <w:spacing w:val="-2"/>
        </w:rPr>
        <w:t>r</w:t>
      </w:r>
      <w:r>
        <w:rPr>
          <w:spacing w:val="-1"/>
        </w:rPr>
        <w:t>d</w:t>
      </w:r>
      <w:r>
        <w:rPr>
          <w:spacing w:val="4"/>
        </w:rPr>
        <w:t xml:space="preserve"> </w:t>
      </w:r>
      <w:r>
        <w:rPr>
          <w:spacing w:val="-1"/>
        </w:rPr>
        <w:t>may</w:t>
      </w:r>
      <w:r>
        <w:rPr>
          <w:spacing w:val="7"/>
        </w:rPr>
        <w:t xml:space="preserve"> </w:t>
      </w:r>
      <w:r>
        <w:rPr>
          <w:spacing w:val="-1"/>
        </w:rPr>
        <w:t>inc</w:t>
      </w:r>
      <w:r>
        <w:rPr>
          <w:spacing w:val="-2"/>
        </w:rPr>
        <w:t>r</w:t>
      </w:r>
      <w:r>
        <w:rPr>
          <w:spacing w:val="-1"/>
        </w:rPr>
        <w:t>ease</w:t>
      </w:r>
      <w:r>
        <w:rPr>
          <w:spacing w:val="4"/>
        </w:rPr>
        <w:t xml:space="preserve"> </w:t>
      </w:r>
      <w:r>
        <w:rPr>
          <w:spacing w:val="-2"/>
        </w:rPr>
        <w:t>r</w:t>
      </w:r>
      <w:r>
        <w:rPr>
          <w:spacing w:val="-1"/>
        </w:rPr>
        <w:t>oad</w:t>
      </w:r>
      <w:r>
        <w:rPr>
          <w:spacing w:val="4"/>
        </w:rPr>
        <w:t xml:space="preserve"> </w:t>
      </w:r>
      <w:r>
        <w:rPr>
          <w:spacing w:val="-1"/>
        </w:rPr>
        <w:t>maintenance</w:t>
      </w:r>
      <w:r>
        <w:rPr>
          <w:spacing w:val="4"/>
        </w:rPr>
        <w:t xml:space="preserve"> </w:t>
      </w:r>
      <w:r>
        <w:rPr>
          <w:spacing w:val="-1"/>
        </w:rPr>
        <w:t>costs</w:t>
      </w:r>
      <w:r>
        <w:rPr>
          <w:spacing w:val="-2"/>
        </w:rPr>
        <w:t>.</w:t>
      </w:r>
      <w:r w:rsidR="00682179">
        <w:rPr>
          <w:spacing w:val="-2"/>
        </w:rPr>
        <w:t xml:space="preserve"> </w:t>
      </w:r>
      <w:r>
        <w:rPr>
          <w:spacing w:val="-1"/>
          <w:w w:val="105"/>
        </w:rPr>
        <w:t>D</w:t>
      </w:r>
      <w:r>
        <w:rPr>
          <w:spacing w:val="-2"/>
          <w:w w:val="105"/>
        </w:rPr>
        <w:t>e</w:t>
      </w:r>
      <w:r>
        <w:rPr>
          <w:spacing w:val="-1"/>
          <w:w w:val="105"/>
        </w:rPr>
        <w:t>pend</w:t>
      </w:r>
      <w:r>
        <w:rPr>
          <w:spacing w:val="-2"/>
          <w:w w:val="105"/>
        </w:rPr>
        <w:t>i</w:t>
      </w:r>
      <w:r>
        <w:rPr>
          <w:spacing w:val="-1"/>
          <w:w w:val="105"/>
        </w:rPr>
        <w:t>ng</w:t>
      </w:r>
      <w:r>
        <w:rPr>
          <w:spacing w:val="-20"/>
          <w:w w:val="105"/>
        </w:rPr>
        <w:t xml:space="preserve"> </w:t>
      </w:r>
      <w:r>
        <w:rPr>
          <w:w w:val="105"/>
        </w:rPr>
        <w:t>on</w:t>
      </w:r>
      <w:r>
        <w:rPr>
          <w:spacing w:val="-19"/>
          <w:w w:val="105"/>
        </w:rPr>
        <w:t xml:space="preserve"> </w:t>
      </w:r>
      <w:r>
        <w:rPr>
          <w:w w:val="105"/>
        </w:rPr>
        <w:t>the</w:t>
      </w:r>
      <w:r>
        <w:rPr>
          <w:spacing w:val="-20"/>
          <w:w w:val="105"/>
        </w:rPr>
        <w:t xml:space="preserve"> </w:t>
      </w:r>
      <w:r>
        <w:rPr>
          <w:spacing w:val="-1"/>
          <w:w w:val="105"/>
        </w:rPr>
        <w:t>cond</w:t>
      </w:r>
      <w:r>
        <w:rPr>
          <w:spacing w:val="-2"/>
          <w:w w:val="105"/>
        </w:rPr>
        <w:t>iti</w:t>
      </w:r>
      <w:r>
        <w:rPr>
          <w:spacing w:val="-1"/>
          <w:w w:val="105"/>
        </w:rPr>
        <w:t>on</w:t>
      </w:r>
      <w:r>
        <w:rPr>
          <w:spacing w:val="-2"/>
          <w:w w:val="105"/>
        </w:rPr>
        <w:t>s</w:t>
      </w:r>
      <w:smartTag w:uri="urn:schemas-microsoft-com:office:smarttags" w:element="PersonName">
        <w:r>
          <w:rPr>
            <w:spacing w:val="-2"/>
            <w:w w:val="105"/>
          </w:rPr>
          <w:t>,</w:t>
        </w:r>
      </w:smartTag>
      <w:r>
        <w:rPr>
          <w:spacing w:val="-19"/>
          <w:w w:val="105"/>
        </w:rPr>
        <w:t xml:space="preserve"> </w:t>
      </w:r>
      <w:r>
        <w:rPr>
          <w:spacing w:val="-1"/>
          <w:w w:val="105"/>
        </w:rPr>
        <w:t>mo</w:t>
      </w:r>
      <w:r>
        <w:rPr>
          <w:spacing w:val="-2"/>
          <w:w w:val="105"/>
        </w:rPr>
        <w:t>re</w:t>
      </w:r>
      <w:r>
        <w:rPr>
          <w:spacing w:val="-20"/>
          <w:w w:val="105"/>
        </w:rPr>
        <w:t xml:space="preserve"> </w:t>
      </w:r>
      <w:r>
        <w:rPr>
          <w:spacing w:val="-2"/>
          <w:w w:val="105"/>
        </w:rPr>
        <w:t>a</w:t>
      </w:r>
      <w:r>
        <w:rPr>
          <w:spacing w:val="-1"/>
          <w:w w:val="105"/>
        </w:rPr>
        <w:t>val</w:t>
      </w:r>
      <w:r>
        <w:rPr>
          <w:spacing w:val="-2"/>
          <w:w w:val="105"/>
        </w:rPr>
        <w:t>a</w:t>
      </w:r>
      <w:r>
        <w:rPr>
          <w:spacing w:val="-1"/>
          <w:w w:val="105"/>
        </w:rPr>
        <w:t>nch</w:t>
      </w:r>
      <w:r>
        <w:rPr>
          <w:spacing w:val="-2"/>
          <w:w w:val="105"/>
        </w:rPr>
        <w:t>e</w:t>
      </w:r>
      <w:r>
        <w:rPr>
          <w:spacing w:val="-20"/>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19"/>
          <w:w w:val="105"/>
        </w:rPr>
        <w:t xml:space="preserve"> </w:t>
      </w:r>
      <w:r>
        <w:rPr>
          <w:spacing w:val="-1"/>
          <w:w w:val="105"/>
        </w:rPr>
        <w:t>m</w:t>
      </w:r>
      <w:r>
        <w:rPr>
          <w:spacing w:val="-2"/>
          <w:w w:val="105"/>
        </w:rPr>
        <w:t>easures</w:t>
      </w:r>
      <w:r>
        <w:rPr>
          <w:spacing w:val="-19"/>
          <w:w w:val="105"/>
        </w:rPr>
        <w:t xml:space="preserve"> </w:t>
      </w:r>
      <w:r>
        <w:rPr>
          <w:spacing w:val="-1"/>
          <w:w w:val="105"/>
        </w:rPr>
        <w:t>m</w:t>
      </w:r>
      <w:r>
        <w:rPr>
          <w:spacing w:val="-2"/>
          <w:w w:val="105"/>
        </w:rPr>
        <w:t>a</w:t>
      </w:r>
      <w:r>
        <w:rPr>
          <w:spacing w:val="-1"/>
          <w:w w:val="105"/>
        </w:rPr>
        <w:t>y</w:t>
      </w:r>
      <w:r>
        <w:rPr>
          <w:spacing w:val="-18"/>
          <w:w w:val="105"/>
        </w:rPr>
        <w:t xml:space="preserve"> </w:t>
      </w:r>
      <w:r>
        <w:rPr>
          <w:w w:val="105"/>
        </w:rPr>
        <w:t>be</w:t>
      </w:r>
      <w:r>
        <w:rPr>
          <w:spacing w:val="-20"/>
          <w:w w:val="105"/>
        </w:rPr>
        <w:t xml:space="preserve"> </w:t>
      </w:r>
      <w:r>
        <w:rPr>
          <w:spacing w:val="-1"/>
          <w:w w:val="105"/>
        </w:rPr>
        <w:t>n</w:t>
      </w:r>
      <w:r>
        <w:rPr>
          <w:spacing w:val="-2"/>
          <w:w w:val="105"/>
        </w:rPr>
        <w:t>eed</w:t>
      </w:r>
      <w:r>
        <w:rPr>
          <w:spacing w:val="-1"/>
          <w:w w:val="105"/>
        </w:rPr>
        <w:t>ed</w:t>
      </w:r>
      <w:r>
        <w:rPr>
          <w:spacing w:val="-2"/>
          <w:w w:val="105"/>
        </w:rPr>
        <w:t>.</w:t>
      </w:r>
    </w:p>
    <w:p w:rsidR="00B1275F" w:rsidRDefault="00B1275F">
      <w:pPr>
        <w:spacing w:before="10"/>
        <w:rPr>
          <w:rFonts w:cs="Calibri"/>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199" w:name="_Toc455495178"/>
      <w:r w:rsidR="005656F6">
        <w:rPr>
          <w:rFonts w:ascii="Century Gothic" w:hAnsi="Century Gothic" w:cs="Century Gothic"/>
          <w:noProof/>
        </w:rPr>
        <w:t>FF</w:t>
      </w:r>
      <w:r>
        <w:rPr>
          <w:rFonts w:ascii="Century Gothic" w:hAnsi="Century Gothic" w:cs="Century Gothic"/>
        </w:rPr>
        <w:fldChar w:fldCharType="end"/>
      </w:r>
      <w:r>
        <w:t xml:space="preserve">. </w:t>
      </w:r>
      <w:r w:rsidRPr="004A2E0D">
        <w:t>Table 4.21 High Avalanche Hazard Area Vulnerability</w:t>
      </w:r>
      <w:bookmarkEnd w:id="199"/>
    </w:p>
    <w:p w:rsidR="00B1275F" w:rsidRDefault="00B1275F">
      <w:pPr>
        <w:spacing w:before="5"/>
        <w:rPr>
          <w:rFonts w:ascii="Century Gothic" w:hAnsi="Century Gothic" w:cs="Century Gothic"/>
          <w:b/>
          <w:bCs/>
          <w:sz w:val="7"/>
          <w:szCs w:val="7"/>
        </w:rPr>
      </w:pPr>
    </w:p>
    <w:tbl>
      <w:tblPr>
        <w:tblW w:w="9389" w:type="dxa"/>
        <w:tblInd w:w="90" w:type="dxa"/>
        <w:tblLayout w:type="fixed"/>
        <w:tblCellMar>
          <w:left w:w="0" w:type="dxa"/>
          <w:right w:w="0" w:type="dxa"/>
        </w:tblCellMar>
        <w:tblLook w:val="01E0" w:firstRow="1" w:lastRow="1" w:firstColumn="1" w:lastColumn="1" w:noHBand="0" w:noVBand="0"/>
      </w:tblPr>
      <w:tblGrid>
        <w:gridCol w:w="2155"/>
        <w:gridCol w:w="1380"/>
        <w:gridCol w:w="2009"/>
        <w:gridCol w:w="1985"/>
        <w:gridCol w:w="1860"/>
      </w:tblGrid>
      <w:tr w:rsidR="00B1275F" w:rsidRPr="000A0689" w:rsidTr="00616D63">
        <w:trPr>
          <w:trHeight w:hRule="exact" w:val="799"/>
        </w:trPr>
        <w:tc>
          <w:tcPr>
            <w:tcW w:w="2155" w:type="dxa"/>
            <w:tcBorders>
              <w:top w:val="single" w:sz="18" w:space="0" w:color="000000"/>
              <w:left w:val="single" w:sz="12" w:space="0" w:color="000000"/>
              <w:bottom w:val="single" w:sz="4" w:space="0" w:color="auto"/>
              <w:right w:val="single" w:sz="4" w:space="0" w:color="000000"/>
            </w:tcBorders>
          </w:tcPr>
          <w:p w:rsidR="00B1275F" w:rsidRDefault="00B1275F" w:rsidP="00F12010">
            <w:pPr>
              <w:pStyle w:val="TableParagraph"/>
              <w:spacing w:before="128"/>
              <w:ind w:left="615"/>
              <w:jc w:val="center"/>
              <w:rPr>
                <w:rFonts w:ascii="Century Gothic"/>
                <w:b/>
                <w:spacing w:val="-2"/>
                <w:w w:val="95"/>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r w:rsidR="00F12010">
              <w:rPr>
                <w:rFonts w:ascii="Century Gothic"/>
                <w:b/>
                <w:spacing w:val="-2"/>
                <w:w w:val="95"/>
              </w:rPr>
              <w:t>:</w:t>
            </w:r>
          </w:p>
          <w:p w:rsidR="000A0689" w:rsidRDefault="000A0689" w:rsidP="00F12010">
            <w:pPr>
              <w:pStyle w:val="TableParagraph"/>
              <w:ind w:left="619"/>
              <w:jc w:val="center"/>
              <w:rPr>
                <w:rFonts w:ascii="Century Gothic"/>
                <w:b/>
                <w:spacing w:val="-2"/>
                <w:w w:val="95"/>
              </w:rPr>
            </w:pPr>
            <w:r>
              <w:rPr>
                <w:rFonts w:ascii="Century Gothic"/>
                <w:b/>
                <w:spacing w:val="-2"/>
                <w:w w:val="95"/>
              </w:rPr>
              <w:t>Anchorage</w:t>
            </w:r>
          </w:p>
          <w:p w:rsidR="000A0689" w:rsidRDefault="000A0689" w:rsidP="00F12010">
            <w:pPr>
              <w:pStyle w:val="TableParagraph"/>
              <w:spacing w:before="128"/>
              <w:ind w:left="615"/>
              <w:jc w:val="center"/>
              <w:rPr>
                <w:rFonts w:ascii="Century Gothic" w:hAnsi="Century Gothic" w:cs="Century Gothic"/>
              </w:rPr>
            </w:pPr>
          </w:p>
        </w:tc>
        <w:tc>
          <w:tcPr>
            <w:tcW w:w="1380" w:type="dxa"/>
            <w:tcBorders>
              <w:top w:val="single" w:sz="18" w:space="0" w:color="000000"/>
              <w:left w:val="single" w:sz="4" w:space="0" w:color="000000"/>
              <w:bottom w:val="single" w:sz="4" w:space="0" w:color="auto"/>
              <w:right w:val="single" w:sz="4" w:space="0" w:color="000000"/>
            </w:tcBorders>
          </w:tcPr>
          <w:p w:rsidR="00B1275F" w:rsidRDefault="00B1275F" w:rsidP="00F12010">
            <w:pPr>
              <w:pStyle w:val="TableParagraph"/>
              <w:spacing w:before="128"/>
              <w:ind w:left="128"/>
              <w:jc w:val="center"/>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5"/>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2009" w:type="dxa"/>
            <w:tcBorders>
              <w:top w:val="single" w:sz="18" w:space="0" w:color="000000"/>
              <w:left w:val="single" w:sz="4" w:space="0" w:color="000000"/>
              <w:bottom w:val="single" w:sz="4" w:space="0" w:color="auto"/>
              <w:right w:val="single" w:sz="4" w:space="0" w:color="000000"/>
            </w:tcBorders>
          </w:tcPr>
          <w:p w:rsidR="00B1275F" w:rsidRDefault="00B1275F" w:rsidP="00F12010">
            <w:pPr>
              <w:pStyle w:val="TableParagraph"/>
              <w:spacing w:line="243" w:lineRule="auto"/>
              <w:ind w:left="685" w:right="307" w:hanging="380"/>
              <w:jc w:val="center"/>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985" w:type="dxa"/>
            <w:tcBorders>
              <w:top w:val="single" w:sz="18" w:space="0" w:color="000000"/>
              <w:left w:val="single" w:sz="4" w:space="0" w:color="000000"/>
              <w:bottom w:val="single" w:sz="4" w:space="0" w:color="auto"/>
              <w:right w:val="single" w:sz="4" w:space="0" w:color="000000"/>
            </w:tcBorders>
          </w:tcPr>
          <w:p w:rsidR="00B1275F" w:rsidRDefault="00B1275F" w:rsidP="00F12010">
            <w:pPr>
              <w:pStyle w:val="TableParagraph"/>
              <w:spacing w:line="243" w:lineRule="auto"/>
              <w:ind w:left="452" w:right="295" w:hanging="159"/>
              <w:jc w:val="center"/>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60" w:type="dxa"/>
            <w:tcBorders>
              <w:top w:val="single" w:sz="12" w:space="0" w:color="000000"/>
              <w:left w:val="single" w:sz="4" w:space="0" w:color="000000"/>
              <w:bottom w:val="single" w:sz="4" w:space="0" w:color="auto"/>
              <w:right w:val="single" w:sz="12" w:space="0" w:color="000000"/>
            </w:tcBorders>
          </w:tcPr>
          <w:p w:rsidR="00B1275F" w:rsidRDefault="00B1275F" w:rsidP="00F12010">
            <w:pPr>
              <w:pStyle w:val="TableParagraph"/>
              <w:spacing w:before="135"/>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0A0689" w:rsidTr="00616D63">
        <w:trPr>
          <w:trHeight w:hRule="exact" w:val="288"/>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48600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285600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334200</w:t>
            </w:r>
          </w:p>
        </w:tc>
      </w:tr>
      <w:tr w:rsidR="00616D63" w:rsidRPr="000A0689" w:rsidTr="00616D63">
        <w:trPr>
          <w:trHeight w:hRule="exact" w:val="286"/>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286"/>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288"/>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286"/>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Parks</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288"/>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286"/>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286"/>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4641600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4641600</w:t>
            </w:r>
          </w:p>
        </w:tc>
      </w:tr>
      <w:tr w:rsidR="00616D63" w:rsidRPr="000A0689" w:rsidTr="00616D63">
        <w:trPr>
          <w:trHeight w:hRule="exact" w:val="288"/>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36</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4690200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285600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4975800</w:t>
            </w:r>
          </w:p>
        </w:tc>
      </w:tr>
      <w:tr w:rsidR="000A0689" w:rsidRPr="000A0689" w:rsidTr="00616D63">
        <w:trPr>
          <w:trHeight w:hRule="exact" w:val="305"/>
        </w:trPr>
        <w:tc>
          <w:tcPr>
            <w:tcW w:w="2155" w:type="dxa"/>
            <w:tcBorders>
              <w:top w:val="single" w:sz="4" w:space="0" w:color="auto"/>
              <w:left w:val="single" w:sz="12" w:space="0" w:color="000000"/>
              <w:bottom w:val="single" w:sz="4" w:space="0" w:color="000000"/>
              <w:right w:val="single" w:sz="4" w:space="0" w:color="auto"/>
            </w:tcBorders>
          </w:tcPr>
          <w:p w:rsidR="000A0689" w:rsidRPr="00152C96" w:rsidRDefault="000A0689" w:rsidP="000A0689">
            <w:pPr>
              <w:pStyle w:val="TableParagraph"/>
              <w:spacing w:before="10" w:line="264" w:lineRule="exact"/>
              <w:ind w:left="71"/>
              <w:rPr>
                <w:spacing w:val="-1"/>
              </w:rPr>
            </w:pPr>
          </w:p>
        </w:tc>
        <w:tc>
          <w:tcPr>
            <w:tcW w:w="1380" w:type="dxa"/>
            <w:tcBorders>
              <w:top w:val="single" w:sz="4" w:space="0" w:color="auto"/>
              <w:left w:val="nil"/>
              <w:bottom w:val="single" w:sz="4" w:space="0" w:color="auto"/>
              <w:right w:val="single" w:sz="4" w:space="0" w:color="auto"/>
            </w:tcBorders>
            <w:shd w:val="clear" w:color="auto" w:fill="FFFFFF"/>
            <w:vAlign w:val="bottom"/>
          </w:tcPr>
          <w:p w:rsidR="000A0689" w:rsidRPr="000A0689" w:rsidRDefault="000A0689" w:rsidP="000A0689">
            <w:pPr>
              <w:widowControl/>
              <w:jc w:val="right"/>
              <w:rPr>
                <w:rFonts w:ascii="Arial" w:hAnsi="Arial" w:cs="Arial"/>
                <w:sz w:val="20"/>
                <w:szCs w:val="20"/>
              </w:rPr>
            </w:pPr>
          </w:p>
        </w:tc>
        <w:tc>
          <w:tcPr>
            <w:tcW w:w="2009" w:type="dxa"/>
            <w:tcBorders>
              <w:top w:val="single" w:sz="4" w:space="0" w:color="auto"/>
              <w:left w:val="single" w:sz="4" w:space="0" w:color="auto"/>
              <w:bottom w:val="single" w:sz="4" w:space="0" w:color="auto"/>
              <w:right w:val="single" w:sz="4" w:space="0" w:color="auto"/>
            </w:tcBorders>
            <w:shd w:val="clear" w:color="auto" w:fill="FFFFFF"/>
            <w:vAlign w:val="bottom"/>
          </w:tcPr>
          <w:p w:rsidR="000A0689" w:rsidRPr="000A0689" w:rsidRDefault="000A0689" w:rsidP="000A0689">
            <w:pPr>
              <w:jc w:val="right"/>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0A0689" w:rsidRPr="000A0689" w:rsidRDefault="000A0689" w:rsidP="000A0689">
            <w:pPr>
              <w:jc w:val="right"/>
              <w:rPr>
                <w:rFonts w:ascii="Arial" w:hAnsi="Arial" w:cs="Arial"/>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FFFFFF"/>
            <w:vAlign w:val="bottom"/>
          </w:tcPr>
          <w:p w:rsidR="000A0689" w:rsidRPr="000A0689" w:rsidRDefault="000A0689" w:rsidP="000A0689">
            <w:pPr>
              <w:jc w:val="right"/>
              <w:rPr>
                <w:rFonts w:ascii="Arial" w:hAnsi="Arial" w:cs="Arial"/>
                <w:sz w:val="20"/>
                <w:szCs w:val="20"/>
              </w:rPr>
            </w:pPr>
          </w:p>
        </w:tc>
      </w:tr>
      <w:tr w:rsidR="00F12010" w:rsidTr="0007280E">
        <w:trPr>
          <w:trHeight w:hRule="exact" w:val="1042"/>
        </w:trPr>
        <w:tc>
          <w:tcPr>
            <w:tcW w:w="2155" w:type="dxa"/>
            <w:tcBorders>
              <w:top w:val="single" w:sz="18" w:space="0" w:color="000000"/>
              <w:left w:val="single" w:sz="12" w:space="0" w:color="000000"/>
              <w:bottom w:val="single" w:sz="4" w:space="0" w:color="auto"/>
              <w:right w:val="single" w:sz="4" w:space="0" w:color="000000"/>
            </w:tcBorders>
          </w:tcPr>
          <w:p w:rsidR="00F12010" w:rsidRDefault="00F12010" w:rsidP="00F12010">
            <w:pPr>
              <w:pStyle w:val="TableParagraph"/>
              <w:spacing w:before="128"/>
              <w:ind w:left="615"/>
              <w:jc w:val="center"/>
              <w:rPr>
                <w:rFonts w:ascii="Century Gothic"/>
                <w:b/>
                <w:spacing w:val="-2"/>
                <w:w w:val="95"/>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r>
              <w:rPr>
                <w:rFonts w:ascii="Century Gothic"/>
                <w:b/>
                <w:spacing w:val="-2"/>
                <w:w w:val="95"/>
              </w:rPr>
              <w:t>:</w:t>
            </w:r>
          </w:p>
          <w:p w:rsidR="00F12010" w:rsidRDefault="00F12010" w:rsidP="00F12010">
            <w:pPr>
              <w:pStyle w:val="TableParagraph"/>
              <w:ind w:left="619"/>
              <w:jc w:val="center"/>
              <w:rPr>
                <w:rFonts w:ascii="Century Gothic"/>
                <w:b/>
                <w:spacing w:val="-2"/>
                <w:w w:val="95"/>
              </w:rPr>
            </w:pPr>
            <w:r>
              <w:rPr>
                <w:rFonts w:ascii="Century Gothic"/>
                <w:b/>
                <w:spacing w:val="-2"/>
                <w:w w:val="95"/>
              </w:rPr>
              <w:t>Chugiak/Eagle River</w:t>
            </w:r>
          </w:p>
          <w:p w:rsidR="00F12010" w:rsidRDefault="00F12010" w:rsidP="00F12010">
            <w:pPr>
              <w:pStyle w:val="TableParagraph"/>
              <w:spacing w:before="128"/>
              <w:ind w:left="615"/>
              <w:jc w:val="center"/>
              <w:rPr>
                <w:rFonts w:ascii="Century Gothic" w:hAnsi="Century Gothic" w:cs="Century Gothic"/>
              </w:rPr>
            </w:pPr>
          </w:p>
        </w:tc>
        <w:tc>
          <w:tcPr>
            <w:tcW w:w="1380" w:type="dxa"/>
            <w:tcBorders>
              <w:top w:val="single" w:sz="18" w:space="0" w:color="000000"/>
              <w:left w:val="single" w:sz="4" w:space="0" w:color="000000"/>
              <w:bottom w:val="single" w:sz="4" w:space="0" w:color="auto"/>
              <w:right w:val="single" w:sz="4" w:space="0" w:color="000000"/>
            </w:tcBorders>
          </w:tcPr>
          <w:p w:rsidR="00F12010" w:rsidRDefault="00F12010" w:rsidP="00F12010">
            <w:pPr>
              <w:pStyle w:val="TableParagraph"/>
              <w:spacing w:before="128"/>
              <w:ind w:left="128"/>
              <w:jc w:val="center"/>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5"/>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2009" w:type="dxa"/>
            <w:tcBorders>
              <w:top w:val="single" w:sz="18" w:space="0" w:color="000000"/>
              <w:left w:val="single" w:sz="4" w:space="0" w:color="000000"/>
              <w:bottom w:val="single" w:sz="4" w:space="0" w:color="auto"/>
              <w:right w:val="single" w:sz="4" w:space="0" w:color="000000"/>
            </w:tcBorders>
          </w:tcPr>
          <w:p w:rsidR="00F12010" w:rsidRDefault="00F12010" w:rsidP="00F12010">
            <w:pPr>
              <w:pStyle w:val="TableParagraph"/>
              <w:spacing w:line="243" w:lineRule="auto"/>
              <w:ind w:left="685" w:right="307" w:hanging="380"/>
              <w:jc w:val="center"/>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985" w:type="dxa"/>
            <w:tcBorders>
              <w:top w:val="single" w:sz="18" w:space="0" w:color="000000"/>
              <w:left w:val="single" w:sz="4" w:space="0" w:color="000000"/>
              <w:bottom w:val="single" w:sz="4" w:space="0" w:color="auto"/>
              <w:right w:val="single" w:sz="4" w:space="0" w:color="000000"/>
            </w:tcBorders>
          </w:tcPr>
          <w:p w:rsidR="00F12010" w:rsidRDefault="00F12010" w:rsidP="00F12010">
            <w:pPr>
              <w:pStyle w:val="TableParagraph"/>
              <w:spacing w:line="243" w:lineRule="auto"/>
              <w:ind w:left="452" w:right="295" w:hanging="159"/>
              <w:jc w:val="center"/>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60" w:type="dxa"/>
            <w:tcBorders>
              <w:top w:val="single" w:sz="12" w:space="0" w:color="000000"/>
              <w:left w:val="single" w:sz="4" w:space="0" w:color="000000"/>
              <w:bottom w:val="single" w:sz="4" w:space="0" w:color="auto"/>
              <w:right w:val="single" w:sz="12" w:space="0" w:color="000000"/>
            </w:tcBorders>
          </w:tcPr>
          <w:p w:rsidR="00F12010" w:rsidRDefault="00F12010" w:rsidP="00F12010">
            <w:pPr>
              <w:pStyle w:val="TableParagraph"/>
              <w:spacing w:before="135"/>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97</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11521400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25484800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37006200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Parks</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74</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8475900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8475900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67</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19997300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25484800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45482100</w:t>
            </w:r>
          </w:p>
        </w:tc>
      </w:tr>
      <w:tr w:rsidR="00F12010" w:rsidRPr="000A0689" w:rsidTr="0007280E">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F12010" w:rsidRDefault="00F12010" w:rsidP="00F12010">
            <w:pPr>
              <w:widowControl/>
              <w:rPr>
                <w:rFonts w:ascii="Arial" w:cs="Arial"/>
                <w:w w:val="95"/>
                <w:sz w:val="20"/>
                <w:szCs w:val="20"/>
              </w:rPr>
            </w:pPr>
            <w:r>
              <w:rPr>
                <w:rFonts w:ascii="Arial" w:cs="Arial"/>
                <w:w w:val="95"/>
                <w:sz w:val="20"/>
                <w:szCs w:val="20"/>
              </w:rPr>
              <w:t>Total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F12010" w:rsidRDefault="00F12010" w:rsidP="00F12010">
            <w:pPr>
              <w:jc w:val="right"/>
              <w:rPr>
                <w:rFonts w:ascii="Arial" w:cs="Arial"/>
                <w:w w:val="95"/>
                <w:sz w:val="20"/>
                <w:szCs w:val="20"/>
              </w:rPr>
            </w:pPr>
            <w:r>
              <w:rPr>
                <w:rFonts w:ascii="Arial" w:cs="Arial"/>
                <w:w w:val="95"/>
                <w:sz w:val="20"/>
                <w:szCs w:val="20"/>
              </w:rPr>
              <w:t>252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F12010" w:rsidRDefault="00F12010" w:rsidP="00F12010">
            <w:pPr>
              <w:jc w:val="right"/>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F12010" w:rsidRDefault="00F12010" w:rsidP="00F12010">
            <w:pPr>
              <w:jc w:val="right"/>
              <w:rPr>
                <w:rFonts w:ascii="Arial" w:hAnsi="Arial" w:cs="Arial"/>
                <w:sz w:val="20"/>
                <w:szCs w:val="2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F12010" w:rsidRDefault="00F12010" w:rsidP="00F12010">
            <w:pPr>
              <w:jc w:val="right"/>
              <w:rPr>
                <w:rFonts w:ascii="Arial" w:cs="Arial"/>
                <w:spacing w:val="-1"/>
                <w:sz w:val="20"/>
                <w:szCs w:val="20"/>
              </w:rPr>
            </w:pPr>
          </w:p>
        </w:tc>
      </w:tr>
      <w:tr w:rsidR="00F12010" w:rsidRPr="000A0689" w:rsidTr="00616D63">
        <w:trPr>
          <w:trHeight w:hRule="exact" w:val="1042"/>
        </w:trPr>
        <w:tc>
          <w:tcPr>
            <w:tcW w:w="2155" w:type="dxa"/>
            <w:tcBorders>
              <w:top w:val="single" w:sz="4" w:space="0" w:color="auto"/>
              <w:left w:val="single" w:sz="12" w:space="0" w:color="000000"/>
              <w:bottom w:val="single" w:sz="4" w:space="0" w:color="auto"/>
              <w:right w:val="single" w:sz="4" w:space="0" w:color="000000"/>
            </w:tcBorders>
          </w:tcPr>
          <w:p w:rsidR="00F12010" w:rsidRDefault="00F12010" w:rsidP="00F12010">
            <w:pPr>
              <w:pStyle w:val="TableParagraph"/>
              <w:spacing w:before="128"/>
              <w:ind w:left="615"/>
              <w:jc w:val="center"/>
              <w:rPr>
                <w:rFonts w:ascii="Century Gothic"/>
                <w:b/>
                <w:spacing w:val="-2"/>
                <w:w w:val="95"/>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r>
              <w:rPr>
                <w:rFonts w:ascii="Century Gothic"/>
                <w:b/>
                <w:spacing w:val="-2"/>
                <w:w w:val="95"/>
              </w:rPr>
              <w:t>:</w:t>
            </w:r>
          </w:p>
          <w:p w:rsidR="00F12010" w:rsidRDefault="00F12010" w:rsidP="00F12010">
            <w:pPr>
              <w:pStyle w:val="TableParagraph"/>
              <w:ind w:left="619"/>
              <w:jc w:val="center"/>
              <w:rPr>
                <w:rFonts w:ascii="Century Gothic"/>
                <w:b/>
                <w:spacing w:val="-2"/>
                <w:w w:val="95"/>
              </w:rPr>
            </w:pPr>
            <w:r>
              <w:rPr>
                <w:rFonts w:ascii="Century Gothic"/>
                <w:b/>
                <w:spacing w:val="-2"/>
                <w:w w:val="95"/>
              </w:rPr>
              <w:t>Girdwood</w:t>
            </w:r>
          </w:p>
          <w:p w:rsidR="00F12010" w:rsidRDefault="00F12010" w:rsidP="00F12010">
            <w:pPr>
              <w:pStyle w:val="TableParagraph"/>
              <w:spacing w:before="128"/>
              <w:ind w:left="615"/>
              <w:jc w:val="center"/>
              <w:rPr>
                <w:rFonts w:ascii="Century Gothic" w:hAnsi="Century Gothic" w:cs="Century Gothic"/>
              </w:rPr>
            </w:pPr>
          </w:p>
        </w:tc>
        <w:tc>
          <w:tcPr>
            <w:tcW w:w="1380"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before="128"/>
              <w:ind w:left="128"/>
              <w:jc w:val="center"/>
              <w:rPr>
                <w:rFonts w:ascii="Century Gothic" w:hAnsi="Century Gothic" w:cs="Century Gothic"/>
              </w:rPr>
            </w:pPr>
            <w:r w:rsidRPr="00152C96">
              <w:rPr>
                <w:rFonts w:ascii="Century Gothic"/>
                <w:b/>
                <w:w w:val="95"/>
              </w:rPr>
              <w:t>#</w:t>
            </w:r>
            <w:r w:rsidRPr="00152C96">
              <w:rPr>
                <w:rFonts w:ascii="Century Gothic"/>
                <w:b/>
                <w:spacing w:val="-25"/>
                <w:w w:val="95"/>
              </w:rPr>
              <w:t xml:space="preserve"> </w:t>
            </w:r>
            <w:r w:rsidRPr="00152C96">
              <w:rPr>
                <w:rFonts w:ascii="Century Gothic"/>
                <w:b/>
                <w:spacing w:val="-2"/>
                <w:w w:val="95"/>
              </w:rPr>
              <w:t>o</w:t>
            </w:r>
            <w:r w:rsidRPr="00152C96">
              <w:rPr>
                <w:rFonts w:ascii="Century Gothic"/>
                <w:b/>
                <w:spacing w:val="-1"/>
                <w:w w:val="95"/>
              </w:rPr>
              <w:t>f</w:t>
            </w:r>
            <w:r w:rsidRPr="00152C96">
              <w:rPr>
                <w:rFonts w:ascii="Century Gothic"/>
                <w:b/>
                <w:spacing w:val="-25"/>
                <w:w w:val="95"/>
              </w:rPr>
              <w:t xml:space="preserve"> </w:t>
            </w:r>
            <w:r w:rsidRPr="00152C96">
              <w:rPr>
                <w:rFonts w:ascii="Century Gothic"/>
                <w:b/>
                <w:spacing w:val="-1"/>
                <w:w w:val="95"/>
              </w:rPr>
              <w:t>P</w:t>
            </w:r>
            <w:r w:rsidRPr="00152C96">
              <w:rPr>
                <w:rFonts w:ascii="Century Gothic"/>
                <w:b/>
                <w:spacing w:val="-2"/>
                <w:w w:val="95"/>
              </w:rPr>
              <w:t>arcel</w:t>
            </w:r>
            <w:r w:rsidRPr="00152C96">
              <w:rPr>
                <w:rFonts w:ascii="Century Gothic"/>
                <w:b/>
                <w:spacing w:val="-1"/>
                <w:w w:val="95"/>
              </w:rPr>
              <w:t>s</w:t>
            </w:r>
          </w:p>
        </w:tc>
        <w:tc>
          <w:tcPr>
            <w:tcW w:w="2009"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line="243" w:lineRule="auto"/>
              <w:ind w:left="685" w:right="307" w:hanging="380"/>
              <w:jc w:val="center"/>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985"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line="243" w:lineRule="auto"/>
              <w:ind w:left="452" w:right="295" w:hanging="159"/>
              <w:jc w:val="center"/>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60" w:type="dxa"/>
            <w:tcBorders>
              <w:top w:val="single" w:sz="4" w:space="0" w:color="auto"/>
              <w:left w:val="single" w:sz="4" w:space="0" w:color="000000"/>
              <w:bottom w:val="single" w:sz="4" w:space="0" w:color="auto"/>
              <w:right w:val="single" w:sz="12" w:space="0" w:color="000000"/>
            </w:tcBorders>
          </w:tcPr>
          <w:p w:rsidR="00F12010" w:rsidRDefault="00F12010" w:rsidP="00F12010">
            <w:pPr>
              <w:pStyle w:val="TableParagraph"/>
              <w:spacing w:before="135"/>
              <w:ind w:left="9"/>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1339400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3202500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4541900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5402700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1133400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6536100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459900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185000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644900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Parks</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861800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861800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0A0689" w:rsidTr="00616D63">
        <w:trPr>
          <w:trHeight w:hRule="exact" w:val="305"/>
        </w:trPr>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8063800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4520900</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12584700</w:t>
            </w:r>
          </w:p>
        </w:tc>
      </w:tr>
    </w:tbl>
    <w:p w:rsidR="00B1275F" w:rsidRDefault="00B1275F">
      <w:pPr>
        <w:spacing w:line="202" w:lineRule="exact"/>
        <w:ind w:left="120"/>
        <w:rPr>
          <w:rFonts w:cs="Calibri"/>
          <w:sz w:val="18"/>
          <w:szCs w:val="18"/>
        </w:rPr>
      </w:pPr>
      <w:r>
        <w:rPr>
          <w:i/>
          <w:spacing w:val="-1"/>
          <w:sz w:val="18"/>
        </w:rPr>
        <w:t>Sourc</w:t>
      </w:r>
      <w:r>
        <w:rPr>
          <w:i/>
          <w:spacing w:val="-2"/>
          <w:sz w:val="18"/>
        </w:rPr>
        <w:t>e:</w:t>
      </w:r>
      <w:r>
        <w:rPr>
          <w:i/>
          <w:spacing w:val="-23"/>
          <w:sz w:val="18"/>
        </w:rPr>
        <w:t xml:space="preserve"> </w:t>
      </w:r>
      <w:r>
        <w:rPr>
          <w:i/>
          <w:sz w:val="18"/>
        </w:rPr>
        <w:t>MOA</w:t>
      </w:r>
      <w:r>
        <w:rPr>
          <w:i/>
          <w:spacing w:val="-25"/>
          <w:sz w:val="18"/>
        </w:rPr>
        <w:t xml:space="preserve"> </w:t>
      </w:r>
      <w:r>
        <w:rPr>
          <w:i/>
          <w:spacing w:val="-1"/>
          <w:sz w:val="18"/>
        </w:rPr>
        <w:t>GIS</w:t>
      </w:r>
      <w:smartTag w:uri="urn:schemas-microsoft-com:office:smarttags" w:element="PersonName">
        <w:r>
          <w:rPr>
            <w:i/>
            <w:spacing w:val="-2"/>
            <w:sz w:val="18"/>
          </w:rPr>
          <w:t>,</w:t>
        </w:r>
      </w:smartTag>
      <w:r>
        <w:rPr>
          <w:i/>
          <w:spacing w:val="-22"/>
          <w:sz w:val="18"/>
        </w:rPr>
        <w:t xml:space="preserve"> </w:t>
      </w:r>
      <w:r>
        <w:rPr>
          <w:i/>
          <w:sz w:val="18"/>
        </w:rPr>
        <w:t>20</w:t>
      </w:r>
      <w:r w:rsidR="000A0689">
        <w:rPr>
          <w:i/>
          <w:sz w:val="18"/>
        </w:rPr>
        <w:t>16</w:t>
      </w:r>
    </w:p>
    <w:p w:rsidR="00B1275F" w:rsidRDefault="00B1275F">
      <w:pPr>
        <w:spacing w:before="8"/>
        <w:rPr>
          <w:rFonts w:cs="Calibri"/>
          <w:i/>
          <w:sz w:val="18"/>
          <w:szCs w:val="18"/>
        </w:rPr>
      </w:pPr>
    </w:p>
    <w:p w:rsidR="00B1275F" w:rsidRDefault="001435DE" w:rsidP="001435DE">
      <w:pPr>
        <w:pStyle w:val="Caption"/>
        <w:jc w:val="center"/>
        <w:rPr>
          <w:rFonts w:ascii="Century Gothic" w:hAnsi="Century Gothic" w:cs="Century Gothic"/>
        </w:rPr>
      </w:pPr>
      <w:r>
        <w:rPr>
          <w:rFonts w:ascii="Century Gothic"/>
          <w:b w:val="0"/>
          <w:spacing w:val="-1"/>
          <w:w w:val="95"/>
        </w:rPr>
        <w:fldChar w:fldCharType="begin"/>
      </w:r>
      <w:r>
        <w:rPr>
          <w:rFonts w:ascii="Century Gothic"/>
          <w:b w:val="0"/>
          <w:spacing w:val="-1"/>
          <w:w w:val="95"/>
        </w:rPr>
        <w:instrText xml:space="preserve"> SEQ Table \* ALPHABETIC </w:instrText>
      </w:r>
      <w:r>
        <w:rPr>
          <w:rFonts w:ascii="Century Gothic"/>
          <w:b w:val="0"/>
          <w:spacing w:val="-1"/>
          <w:w w:val="95"/>
        </w:rPr>
        <w:fldChar w:fldCharType="separate"/>
      </w:r>
      <w:bookmarkStart w:id="200" w:name="_Toc455495179"/>
      <w:r w:rsidR="005656F6">
        <w:rPr>
          <w:rFonts w:ascii="Century Gothic"/>
          <w:b w:val="0"/>
          <w:noProof/>
          <w:spacing w:val="-1"/>
          <w:w w:val="95"/>
        </w:rPr>
        <w:t>GG</w:t>
      </w:r>
      <w:r>
        <w:rPr>
          <w:rFonts w:ascii="Century Gothic"/>
          <w:b w:val="0"/>
          <w:spacing w:val="-1"/>
          <w:w w:val="95"/>
        </w:rPr>
        <w:fldChar w:fldCharType="end"/>
      </w:r>
      <w:r>
        <w:t xml:space="preserve">. </w:t>
      </w:r>
      <w:r w:rsidRPr="00A6442F">
        <w:t>Table 4.22 Moderate Avalanche Hazard Area Vulnerability</w:t>
      </w:r>
      <w:bookmarkEnd w:id="200"/>
    </w:p>
    <w:p w:rsidR="00B1275F" w:rsidRDefault="00B1275F">
      <w:pPr>
        <w:spacing w:before="3"/>
        <w:rPr>
          <w:rFonts w:ascii="Century Gothic" w:hAnsi="Century Gothic" w:cs="Century Gothic"/>
          <w:b/>
          <w:bCs/>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2153"/>
        <w:gridCol w:w="1378"/>
        <w:gridCol w:w="1999"/>
        <w:gridCol w:w="2002"/>
        <w:gridCol w:w="1857"/>
      </w:tblGrid>
      <w:tr w:rsidR="00B1275F" w:rsidRPr="00152C96" w:rsidTr="00616D63">
        <w:trPr>
          <w:trHeight w:hRule="exact" w:val="871"/>
        </w:trPr>
        <w:tc>
          <w:tcPr>
            <w:tcW w:w="2153" w:type="dxa"/>
            <w:tcBorders>
              <w:top w:val="single" w:sz="18" w:space="0" w:color="000000"/>
              <w:left w:val="single" w:sz="12" w:space="0" w:color="000000"/>
              <w:bottom w:val="single" w:sz="4" w:space="0" w:color="auto"/>
              <w:right w:val="single" w:sz="4" w:space="0" w:color="000000"/>
            </w:tcBorders>
          </w:tcPr>
          <w:p w:rsidR="00B1275F" w:rsidRPr="00F12010" w:rsidRDefault="00B1275F" w:rsidP="00F12010">
            <w:pPr>
              <w:pStyle w:val="TableParagraph"/>
              <w:ind w:left="615"/>
              <w:rPr>
                <w:rFonts w:ascii="Century Gothic"/>
                <w:b/>
                <w:spacing w:val="-2"/>
                <w:w w:val="95"/>
              </w:rPr>
            </w:pPr>
            <w:r w:rsidRPr="00F12010">
              <w:rPr>
                <w:rFonts w:ascii="Century Gothic"/>
                <w:b/>
                <w:w w:val="95"/>
              </w:rPr>
              <w:t>Land</w:t>
            </w:r>
            <w:r w:rsidRPr="00F12010">
              <w:rPr>
                <w:rFonts w:ascii="Century Gothic"/>
                <w:b/>
                <w:spacing w:val="-17"/>
                <w:w w:val="95"/>
              </w:rPr>
              <w:t xml:space="preserve"> </w:t>
            </w:r>
            <w:r w:rsidRPr="00F12010">
              <w:rPr>
                <w:rFonts w:ascii="Century Gothic"/>
                <w:b/>
                <w:spacing w:val="-1"/>
                <w:w w:val="95"/>
              </w:rPr>
              <w:t>U</w:t>
            </w:r>
            <w:r w:rsidRPr="00F12010">
              <w:rPr>
                <w:rFonts w:ascii="Century Gothic"/>
                <w:b/>
                <w:spacing w:val="-2"/>
                <w:w w:val="95"/>
              </w:rPr>
              <w:t>se</w:t>
            </w:r>
            <w:r w:rsidR="00F12010" w:rsidRPr="00F12010">
              <w:rPr>
                <w:rFonts w:ascii="Century Gothic"/>
                <w:b/>
                <w:spacing w:val="-2"/>
                <w:w w:val="95"/>
              </w:rPr>
              <w:t>:</w:t>
            </w:r>
          </w:p>
          <w:p w:rsidR="00F12010" w:rsidRPr="00F12010" w:rsidRDefault="00F12010" w:rsidP="00F12010">
            <w:pPr>
              <w:pStyle w:val="TableParagraph"/>
              <w:ind w:left="615"/>
              <w:rPr>
                <w:rFonts w:ascii="Century Gothic" w:hAnsi="Century Gothic" w:cs="Century Gothic"/>
                <w:b/>
              </w:rPr>
            </w:pPr>
            <w:r w:rsidRPr="00F12010">
              <w:rPr>
                <w:rFonts w:ascii="Century Gothic" w:hAnsi="Century Gothic" w:cs="Century Gothic"/>
                <w:b/>
              </w:rPr>
              <w:t>Anchorage</w:t>
            </w:r>
          </w:p>
        </w:tc>
        <w:tc>
          <w:tcPr>
            <w:tcW w:w="1378" w:type="dxa"/>
            <w:tcBorders>
              <w:top w:val="single" w:sz="18" w:space="0" w:color="000000"/>
              <w:left w:val="single" w:sz="4" w:space="0" w:color="000000"/>
              <w:bottom w:val="single" w:sz="4" w:space="0" w:color="auto"/>
              <w:right w:val="single" w:sz="4" w:space="0" w:color="000000"/>
            </w:tcBorders>
          </w:tcPr>
          <w:p w:rsidR="00B1275F" w:rsidRPr="00F12010" w:rsidRDefault="00B1275F" w:rsidP="00F12010">
            <w:pPr>
              <w:pStyle w:val="TableParagraph"/>
              <w:ind w:left="126"/>
              <w:rPr>
                <w:rFonts w:ascii="Century Gothic" w:hAnsi="Century Gothic" w:cs="Century Gothic"/>
                <w:b/>
              </w:rPr>
            </w:pPr>
            <w:r w:rsidRPr="00F12010">
              <w:rPr>
                <w:rFonts w:ascii="Century Gothic"/>
                <w:b/>
                <w:w w:val="95"/>
              </w:rPr>
              <w:t>#</w:t>
            </w:r>
            <w:r w:rsidRPr="00F12010">
              <w:rPr>
                <w:rFonts w:ascii="Century Gothic"/>
                <w:b/>
                <w:spacing w:val="-25"/>
                <w:w w:val="95"/>
              </w:rPr>
              <w:t xml:space="preserve"> </w:t>
            </w:r>
            <w:r w:rsidRPr="00F12010">
              <w:rPr>
                <w:rFonts w:ascii="Century Gothic"/>
                <w:b/>
                <w:spacing w:val="-2"/>
                <w:w w:val="95"/>
              </w:rPr>
              <w:t>o</w:t>
            </w:r>
            <w:r w:rsidRPr="00F12010">
              <w:rPr>
                <w:rFonts w:ascii="Century Gothic"/>
                <w:b/>
                <w:spacing w:val="-1"/>
                <w:w w:val="95"/>
              </w:rPr>
              <w:t>f</w:t>
            </w:r>
            <w:r w:rsidRPr="00F12010">
              <w:rPr>
                <w:rFonts w:ascii="Century Gothic"/>
                <w:b/>
                <w:spacing w:val="-26"/>
                <w:w w:val="95"/>
              </w:rPr>
              <w:t xml:space="preserve"> </w:t>
            </w:r>
            <w:r w:rsidRPr="00F12010">
              <w:rPr>
                <w:rFonts w:ascii="Century Gothic"/>
                <w:b/>
                <w:spacing w:val="-1"/>
                <w:w w:val="95"/>
              </w:rPr>
              <w:t>P</w:t>
            </w:r>
            <w:r w:rsidRPr="00F12010">
              <w:rPr>
                <w:rFonts w:ascii="Century Gothic"/>
                <w:b/>
                <w:spacing w:val="-2"/>
                <w:w w:val="95"/>
              </w:rPr>
              <w:t>arcel</w:t>
            </w:r>
            <w:r w:rsidRPr="00F12010">
              <w:rPr>
                <w:rFonts w:ascii="Century Gothic"/>
                <w:b/>
                <w:spacing w:val="-1"/>
                <w:w w:val="95"/>
              </w:rPr>
              <w:t>s</w:t>
            </w:r>
          </w:p>
        </w:tc>
        <w:tc>
          <w:tcPr>
            <w:tcW w:w="1999"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680" w:right="302"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2002"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459" w:right="304"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57"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37"/>
              <w:ind w:left="12"/>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286"/>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9</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712,400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3,001,900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3,714,300</w:t>
            </w:r>
          </w:p>
        </w:tc>
      </w:tr>
      <w:tr w:rsidR="00616D63" w:rsidRPr="00152C96" w:rsidTr="00616D63">
        <w:trPr>
          <w:trHeight w:hRule="exact" w:val="288"/>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286"/>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286"/>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1981900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1981900</w:t>
            </w:r>
          </w:p>
        </w:tc>
      </w:tr>
      <w:tr w:rsidR="00616D63" w:rsidRPr="00152C96" w:rsidTr="00616D63">
        <w:trPr>
          <w:trHeight w:hRule="exact" w:val="288"/>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Parks</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286"/>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288"/>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286"/>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 (residential)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34</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5,500,500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5,500,500</w:t>
            </w:r>
          </w:p>
        </w:tc>
      </w:tr>
      <w:tr w:rsidR="00616D63" w:rsidRPr="00152C96" w:rsidTr="00616D63">
        <w:trPr>
          <w:trHeight w:hRule="exact" w:val="286"/>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8</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3415700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3415700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11610500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3001900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14,612,400</w:t>
            </w:r>
          </w:p>
        </w:tc>
      </w:tr>
      <w:tr w:rsidR="00F12010" w:rsidRPr="00152C96" w:rsidTr="00616D63">
        <w:trPr>
          <w:trHeight w:hRule="exact" w:val="817"/>
        </w:trPr>
        <w:tc>
          <w:tcPr>
            <w:tcW w:w="2153" w:type="dxa"/>
            <w:tcBorders>
              <w:top w:val="single" w:sz="4" w:space="0" w:color="auto"/>
              <w:left w:val="single" w:sz="12" w:space="0" w:color="000000"/>
              <w:bottom w:val="single" w:sz="4" w:space="0" w:color="auto"/>
              <w:right w:val="single" w:sz="4" w:space="0" w:color="000000"/>
            </w:tcBorders>
          </w:tcPr>
          <w:p w:rsidR="00F12010" w:rsidRPr="00F12010" w:rsidRDefault="00F12010" w:rsidP="00F12010">
            <w:pPr>
              <w:pStyle w:val="TableParagraph"/>
              <w:ind w:left="105"/>
              <w:jc w:val="center"/>
              <w:rPr>
                <w:rFonts w:ascii="Century Gothic"/>
                <w:b/>
                <w:spacing w:val="-2"/>
                <w:w w:val="95"/>
              </w:rPr>
            </w:pPr>
            <w:r w:rsidRPr="00F12010">
              <w:rPr>
                <w:rFonts w:ascii="Century Gothic"/>
                <w:b/>
                <w:w w:val="95"/>
              </w:rPr>
              <w:t>Land</w:t>
            </w:r>
            <w:r w:rsidRPr="00F12010">
              <w:rPr>
                <w:rFonts w:ascii="Century Gothic"/>
                <w:b/>
                <w:spacing w:val="-17"/>
                <w:w w:val="95"/>
              </w:rPr>
              <w:t xml:space="preserve"> </w:t>
            </w:r>
            <w:r w:rsidRPr="00F12010">
              <w:rPr>
                <w:rFonts w:ascii="Century Gothic"/>
                <w:b/>
                <w:spacing w:val="-1"/>
                <w:w w:val="95"/>
              </w:rPr>
              <w:t>U</w:t>
            </w:r>
            <w:r w:rsidRPr="00F12010">
              <w:rPr>
                <w:rFonts w:ascii="Century Gothic"/>
                <w:b/>
                <w:spacing w:val="-2"/>
                <w:w w:val="95"/>
              </w:rPr>
              <w:t>se:</w:t>
            </w:r>
          </w:p>
          <w:p w:rsidR="00F12010" w:rsidRPr="00F12010" w:rsidRDefault="00F12010" w:rsidP="00F12010">
            <w:pPr>
              <w:pStyle w:val="TableParagraph"/>
              <w:ind w:left="105"/>
              <w:jc w:val="center"/>
              <w:rPr>
                <w:rFonts w:ascii="Century Gothic" w:hAnsi="Century Gothic" w:cs="Century Gothic"/>
                <w:b/>
              </w:rPr>
            </w:pPr>
            <w:r>
              <w:rPr>
                <w:rFonts w:ascii="Century Gothic" w:hAnsi="Century Gothic" w:cs="Century Gothic"/>
                <w:b/>
              </w:rPr>
              <w:t>Chugiak/Eagle River</w:t>
            </w:r>
          </w:p>
        </w:tc>
        <w:tc>
          <w:tcPr>
            <w:tcW w:w="1378" w:type="dxa"/>
            <w:tcBorders>
              <w:top w:val="single" w:sz="4" w:space="0" w:color="auto"/>
              <w:left w:val="single" w:sz="4" w:space="0" w:color="000000"/>
              <w:bottom w:val="single" w:sz="4" w:space="0" w:color="auto"/>
              <w:right w:val="single" w:sz="4" w:space="0" w:color="000000"/>
            </w:tcBorders>
          </w:tcPr>
          <w:p w:rsidR="00F12010" w:rsidRPr="00F12010" w:rsidRDefault="00F12010" w:rsidP="00F12010">
            <w:pPr>
              <w:pStyle w:val="TableParagraph"/>
              <w:ind w:left="126"/>
              <w:jc w:val="center"/>
              <w:rPr>
                <w:rFonts w:ascii="Century Gothic" w:hAnsi="Century Gothic" w:cs="Century Gothic"/>
                <w:b/>
              </w:rPr>
            </w:pPr>
            <w:r w:rsidRPr="00F12010">
              <w:rPr>
                <w:rFonts w:ascii="Century Gothic"/>
                <w:b/>
                <w:w w:val="95"/>
              </w:rPr>
              <w:t>#</w:t>
            </w:r>
            <w:r w:rsidRPr="00F12010">
              <w:rPr>
                <w:rFonts w:ascii="Century Gothic"/>
                <w:b/>
                <w:spacing w:val="-25"/>
                <w:w w:val="95"/>
              </w:rPr>
              <w:t xml:space="preserve"> </w:t>
            </w:r>
            <w:r w:rsidRPr="00F12010">
              <w:rPr>
                <w:rFonts w:ascii="Century Gothic"/>
                <w:b/>
                <w:spacing w:val="-2"/>
                <w:w w:val="95"/>
              </w:rPr>
              <w:t>o</w:t>
            </w:r>
            <w:r w:rsidRPr="00F12010">
              <w:rPr>
                <w:rFonts w:ascii="Century Gothic"/>
                <w:b/>
                <w:spacing w:val="-1"/>
                <w:w w:val="95"/>
              </w:rPr>
              <w:t>f</w:t>
            </w:r>
            <w:r w:rsidRPr="00F12010">
              <w:rPr>
                <w:rFonts w:ascii="Century Gothic"/>
                <w:b/>
                <w:spacing w:val="-26"/>
                <w:w w:val="95"/>
              </w:rPr>
              <w:t xml:space="preserve"> </w:t>
            </w:r>
            <w:r w:rsidRPr="00F12010">
              <w:rPr>
                <w:rFonts w:ascii="Century Gothic"/>
                <w:b/>
                <w:spacing w:val="-1"/>
                <w:w w:val="95"/>
              </w:rPr>
              <w:t>P</w:t>
            </w:r>
            <w:r w:rsidRPr="00F12010">
              <w:rPr>
                <w:rFonts w:ascii="Century Gothic"/>
                <w:b/>
                <w:spacing w:val="-2"/>
                <w:w w:val="95"/>
              </w:rPr>
              <w:t>arcel</w:t>
            </w:r>
            <w:r w:rsidRPr="00F12010">
              <w:rPr>
                <w:rFonts w:ascii="Century Gothic"/>
                <w:b/>
                <w:spacing w:val="-1"/>
                <w:w w:val="95"/>
              </w:rPr>
              <w:t>s</w:t>
            </w:r>
          </w:p>
        </w:tc>
        <w:tc>
          <w:tcPr>
            <w:tcW w:w="1999"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line="243" w:lineRule="auto"/>
              <w:ind w:left="680" w:right="302"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2002"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line="243" w:lineRule="auto"/>
              <w:ind w:left="459" w:right="304"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57" w:type="dxa"/>
            <w:tcBorders>
              <w:top w:val="single" w:sz="4" w:space="0" w:color="auto"/>
              <w:left w:val="single" w:sz="4" w:space="0" w:color="000000"/>
              <w:bottom w:val="single" w:sz="4" w:space="0" w:color="auto"/>
              <w:right w:val="single" w:sz="12" w:space="0" w:color="000000"/>
            </w:tcBorders>
          </w:tcPr>
          <w:p w:rsidR="00F12010" w:rsidRDefault="00F12010" w:rsidP="00F12010">
            <w:pPr>
              <w:pStyle w:val="TableParagraph"/>
              <w:spacing w:before="137"/>
              <w:ind w:left="12"/>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270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30,820,800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73,422,300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104,243,100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2901100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2901100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Parks</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7108500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7108500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38477300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38477300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137</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20,188,100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20,188,100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74</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26480200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2938500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29418700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507</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125,976,000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76,360,800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202,336,800</w:t>
            </w:r>
          </w:p>
        </w:tc>
      </w:tr>
      <w:tr w:rsidR="00F12010" w:rsidRPr="00152C96" w:rsidTr="00616D63">
        <w:trPr>
          <w:trHeight w:hRule="exact" w:val="952"/>
        </w:trPr>
        <w:tc>
          <w:tcPr>
            <w:tcW w:w="2153" w:type="dxa"/>
            <w:tcBorders>
              <w:top w:val="single" w:sz="4" w:space="0" w:color="auto"/>
              <w:left w:val="single" w:sz="12" w:space="0" w:color="000000"/>
              <w:bottom w:val="single" w:sz="4" w:space="0" w:color="auto"/>
              <w:right w:val="single" w:sz="4" w:space="0" w:color="000000"/>
            </w:tcBorders>
          </w:tcPr>
          <w:p w:rsidR="00F12010" w:rsidRPr="00F12010" w:rsidRDefault="00F12010" w:rsidP="00F12010">
            <w:pPr>
              <w:pStyle w:val="TableParagraph"/>
              <w:ind w:left="105"/>
              <w:jc w:val="center"/>
              <w:rPr>
                <w:rFonts w:ascii="Century Gothic"/>
                <w:b/>
                <w:spacing w:val="-2"/>
                <w:w w:val="95"/>
              </w:rPr>
            </w:pPr>
            <w:r w:rsidRPr="00F12010">
              <w:rPr>
                <w:rFonts w:ascii="Century Gothic"/>
                <w:b/>
                <w:w w:val="95"/>
              </w:rPr>
              <w:t>Land</w:t>
            </w:r>
            <w:r w:rsidRPr="00F12010">
              <w:rPr>
                <w:rFonts w:ascii="Century Gothic"/>
                <w:b/>
                <w:spacing w:val="-17"/>
                <w:w w:val="95"/>
              </w:rPr>
              <w:t xml:space="preserve"> </w:t>
            </w:r>
            <w:r w:rsidRPr="00F12010">
              <w:rPr>
                <w:rFonts w:ascii="Century Gothic"/>
                <w:b/>
                <w:spacing w:val="-1"/>
                <w:w w:val="95"/>
              </w:rPr>
              <w:t>U</w:t>
            </w:r>
            <w:r w:rsidRPr="00F12010">
              <w:rPr>
                <w:rFonts w:ascii="Century Gothic"/>
                <w:b/>
                <w:spacing w:val="-2"/>
                <w:w w:val="95"/>
              </w:rPr>
              <w:t>se:</w:t>
            </w:r>
          </w:p>
          <w:p w:rsidR="00F12010" w:rsidRPr="00F12010" w:rsidRDefault="00F12010" w:rsidP="00F12010">
            <w:pPr>
              <w:pStyle w:val="TableParagraph"/>
              <w:ind w:left="105"/>
              <w:jc w:val="center"/>
              <w:rPr>
                <w:rFonts w:ascii="Century Gothic" w:hAnsi="Century Gothic" w:cs="Century Gothic"/>
                <w:b/>
              </w:rPr>
            </w:pPr>
            <w:r>
              <w:rPr>
                <w:rFonts w:ascii="Century Gothic" w:hAnsi="Century Gothic" w:cs="Century Gothic"/>
                <w:b/>
              </w:rPr>
              <w:t>Girdwood</w:t>
            </w:r>
          </w:p>
        </w:tc>
        <w:tc>
          <w:tcPr>
            <w:tcW w:w="1378" w:type="dxa"/>
            <w:tcBorders>
              <w:top w:val="single" w:sz="4" w:space="0" w:color="auto"/>
              <w:left w:val="single" w:sz="4" w:space="0" w:color="000000"/>
              <w:bottom w:val="single" w:sz="4" w:space="0" w:color="auto"/>
              <w:right w:val="single" w:sz="4" w:space="0" w:color="000000"/>
            </w:tcBorders>
          </w:tcPr>
          <w:p w:rsidR="00F12010" w:rsidRPr="00F12010" w:rsidRDefault="00F12010" w:rsidP="00F12010">
            <w:pPr>
              <w:pStyle w:val="TableParagraph"/>
              <w:ind w:left="126"/>
              <w:jc w:val="center"/>
              <w:rPr>
                <w:rFonts w:ascii="Century Gothic" w:hAnsi="Century Gothic" w:cs="Century Gothic"/>
                <w:b/>
              </w:rPr>
            </w:pPr>
            <w:r w:rsidRPr="00F12010">
              <w:rPr>
                <w:rFonts w:ascii="Century Gothic"/>
                <w:b/>
                <w:w w:val="95"/>
              </w:rPr>
              <w:t>#</w:t>
            </w:r>
            <w:r w:rsidRPr="00F12010">
              <w:rPr>
                <w:rFonts w:ascii="Century Gothic"/>
                <w:b/>
                <w:spacing w:val="-25"/>
                <w:w w:val="95"/>
              </w:rPr>
              <w:t xml:space="preserve"> </w:t>
            </w:r>
            <w:r w:rsidRPr="00F12010">
              <w:rPr>
                <w:rFonts w:ascii="Century Gothic"/>
                <w:b/>
                <w:spacing w:val="-2"/>
                <w:w w:val="95"/>
              </w:rPr>
              <w:t>o</w:t>
            </w:r>
            <w:r w:rsidRPr="00F12010">
              <w:rPr>
                <w:rFonts w:ascii="Century Gothic"/>
                <w:b/>
                <w:spacing w:val="-1"/>
                <w:w w:val="95"/>
              </w:rPr>
              <w:t>f</w:t>
            </w:r>
            <w:r w:rsidRPr="00F12010">
              <w:rPr>
                <w:rFonts w:ascii="Century Gothic"/>
                <w:b/>
                <w:spacing w:val="-26"/>
                <w:w w:val="95"/>
              </w:rPr>
              <w:t xml:space="preserve"> </w:t>
            </w:r>
            <w:r w:rsidRPr="00F12010">
              <w:rPr>
                <w:rFonts w:ascii="Century Gothic"/>
                <w:b/>
                <w:spacing w:val="-1"/>
                <w:w w:val="95"/>
              </w:rPr>
              <w:t>P</w:t>
            </w:r>
            <w:r w:rsidRPr="00F12010">
              <w:rPr>
                <w:rFonts w:ascii="Century Gothic"/>
                <w:b/>
                <w:spacing w:val="-2"/>
                <w:w w:val="95"/>
              </w:rPr>
              <w:t>arcel</w:t>
            </w:r>
            <w:r w:rsidRPr="00F12010">
              <w:rPr>
                <w:rFonts w:ascii="Century Gothic"/>
                <w:b/>
                <w:spacing w:val="-1"/>
                <w:w w:val="95"/>
              </w:rPr>
              <w:t>s</w:t>
            </w:r>
          </w:p>
        </w:tc>
        <w:tc>
          <w:tcPr>
            <w:tcW w:w="1999"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line="243" w:lineRule="auto"/>
              <w:ind w:left="680" w:right="302"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2002" w:type="dxa"/>
            <w:tcBorders>
              <w:top w:val="single" w:sz="4" w:space="0" w:color="auto"/>
              <w:left w:val="single" w:sz="4" w:space="0" w:color="000000"/>
              <w:bottom w:val="single" w:sz="4" w:space="0" w:color="auto"/>
              <w:right w:val="single" w:sz="4" w:space="0" w:color="000000"/>
            </w:tcBorders>
          </w:tcPr>
          <w:p w:rsidR="00F12010" w:rsidRDefault="00F12010" w:rsidP="00F12010">
            <w:pPr>
              <w:pStyle w:val="TableParagraph"/>
              <w:spacing w:line="243" w:lineRule="auto"/>
              <w:ind w:left="459" w:right="304"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3"/>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1857" w:type="dxa"/>
            <w:tcBorders>
              <w:top w:val="single" w:sz="4" w:space="0" w:color="auto"/>
              <w:left w:val="single" w:sz="4" w:space="0" w:color="000000"/>
              <w:bottom w:val="single" w:sz="4" w:space="0" w:color="auto"/>
              <w:right w:val="single" w:sz="12" w:space="0" w:color="000000"/>
            </w:tcBorders>
          </w:tcPr>
          <w:p w:rsidR="00F12010" w:rsidRDefault="00F12010" w:rsidP="00F12010">
            <w:pPr>
              <w:pStyle w:val="TableParagraph"/>
              <w:spacing w:before="137"/>
              <w:ind w:left="12"/>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widowControl/>
              <w:rPr>
                <w:rFonts w:ascii="Arial" w:hAnsi="Arial" w:cs="Arial"/>
                <w:sz w:val="20"/>
                <w:szCs w:val="20"/>
              </w:rPr>
            </w:pPr>
            <w:r>
              <w:rPr>
                <w:rFonts w:ascii="Arial" w:hAnsi="Arial" w:cs="Arial"/>
                <w:sz w:val="20"/>
                <w:szCs w:val="20"/>
              </w:rPr>
              <w:t>Residential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15</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4461700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6363400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10825100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Commercial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12</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5781400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1458000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7239400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Industrial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Institutional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Parks</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Transportation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Other</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3</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Vacant</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18</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1745000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1745000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Watershed</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0</w:t>
            </w:r>
          </w:p>
        </w:tc>
      </w:tr>
      <w:tr w:rsidR="00616D63" w:rsidRPr="00152C96" w:rsidTr="00616D63">
        <w:trPr>
          <w:trHeight w:hRule="exact" w:val="307"/>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rPr>
                <w:rFonts w:ascii="Arial" w:hAnsi="Arial" w:cs="Arial"/>
                <w:sz w:val="20"/>
                <w:szCs w:val="20"/>
              </w:rPr>
            </w:pPr>
            <w:r>
              <w:rPr>
                <w:rFonts w:ascii="Arial" w:hAnsi="Arial" w:cs="Arial"/>
                <w:sz w:val="20"/>
                <w:szCs w:val="20"/>
              </w:rPr>
              <w:t>Total</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49</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11988100</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7821400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616D63" w:rsidRDefault="00616D63" w:rsidP="00616D63">
            <w:pPr>
              <w:jc w:val="right"/>
              <w:rPr>
                <w:rFonts w:ascii="Arial" w:hAnsi="Arial" w:cs="Arial"/>
                <w:sz w:val="20"/>
                <w:szCs w:val="20"/>
              </w:rPr>
            </w:pPr>
            <w:r>
              <w:rPr>
                <w:rFonts w:ascii="Arial" w:hAnsi="Arial" w:cs="Arial"/>
                <w:sz w:val="20"/>
                <w:szCs w:val="20"/>
              </w:rPr>
              <w:t>19809500</w:t>
            </w:r>
          </w:p>
        </w:tc>
      </w:tr>
    </w:tbl>
    <w:p w:rsidR="00B1275F" w:rsidRDefault="00E85D0F">
      <w:pPr>
        <w:spacing w:line="266" w:lineRule="exact"/>
        <w:rPr>
          <w:rFonts w:cs="Calibri"/>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Pr>
          <w:i/>
          <w:sz w:val="18"/>
        </w:rPr>
        <w:t>20</w:t>
      </w:r>
      <w:r w:rsidR="000A0689">
        <w:rPr>
          <w:i/>
          <w:sz w:val="18"/>
        </w:rPr>
        <w:t>16</w:t>
      </w:r>
    </w:p>
    <w:p w:rsidR="00E85D0F" w:rsidRDefault="00E85D0F">
      <w:pPr>
        <w:spacing w:line="266" w:lineRule="exact"/>
        <w:rPr>
          <w:rFonts w:cs="Calibri"/>
        </w:rPr>
      </w:pPr>
    </w:p>
    <w:p w:rsidR="00E85D0F" w:rsidRDefault="00E85D0F">
      <w:pPr>
        <w:spacing w:line="266" w:lineRule="exact"/>
        <w:rPr>
          <w:rFonts w:cs="Calibri"/>
        </w:rPr>
      </w:pPr>
    </w:p>
    <w:p w:rsidR="00B1275F" w:rsidRPr="008606A7" w:rsidRDefault="008606A7">
      <w:pPr>
        <w:pStyle w:val="BodyText"/>
        <w:ind w:left="120"/>
      </w:pPr>
      <w:r>
        <w:rPr>
          <w:w w:val="105"/>
          <w:u w:val="single" w:color="000000"/>
        </w:rPr>
        <w:t xml:space="preserve">4.1.6 LANDSLIDE/GROUND FAILURE </w:t>
      </w:r>
    </w:p>
    <w:p w:rsidR="00B1275F" w:rsidRDefault="00B1275F">
      <w:pPr>
        <w:pStyle w:val="BodyText"/>
        <w:spacing w:before="55" w:line="288" w:lineRule="exact"/>
        <w:ind w:left="119" w:right="243"/>
      </w:pPr>
      <w:r>
        <w:t>Ground</w:t>
      </w:r>
      <w:r>
        <w:rPr>
          <w:spacing w:val="4"/>
        </w:rPr>
        <w:t xml:space="preserve"> </w:t>
      </w:r>
      <w:r>
        <w:rPr>
          <w:spacing w:val="-1"/>
        </w:rPr>
        <w:t>failure</w:t>
      </w:r>
      <w:r>
        <w:rPr>
          <w:spacing w:val="4"/>
        </w:rPr>
        <w:t xml:space="preserve"> </w:t>
      </w:r>
      <w:r>
        <w:rPr>
          <w:spacing w:val="-1"/>
        </w:rPr>
        <w:t>is</w:t>
      </w:r>
      <w:r>
        <w:rPr>
          <w:spacing w:val="7"/>
        </w:rPr>
        <w:t xml:space="preserve"> </w:t>
      </w:r>
      <w:r>
        <w:t>a</w:t>
      </w:r>
      <w:r>
        <w:rPr>
          <w:spacing w:val="5"/>
        </w:rPr>
        <w:t xml:space="preserve"> </w:t>
      </w:r>
      <w:r>
        <w:rPr>
          <w:spacing w:val="-1"/>
        </w:rPr>
        <w:t>gen</w:t>
      </w:r>
      <w:r>
        <w:rPr>
          <w:spacing w:val="-2"/>
        </w:rPr>
        <w:t>er</w:t>
      </w:r>
      <w:r>
        <w:rPr>
          <w:spacing w:val="-1"/>
        </w:rPr>
        <w:t>al</w:t>
      </w:r>
      <w:r>
        <w:rPr>
          <w:spacing w:val="6"/>
        </w:rPr>
        <w:t xml:space="preserve"> </w:t>
      </w:r>
      <w:r>
        <w:rPr>
          <w:spacing w:val="-1"/>
        </w:rPr>
        <w:t>term</w:t>
      </w:r>
      <w:r>
        <w:rPr>
          <w:spacing w:val="5"/>
        </w:rPr>
        <w:t xml:space="preserve"> </w:t>
      </w:r>
      <w:r>
        <w:rPr>
          <w:spacing w:val="-1"/>
        </w:rPr>
        <w:t>used</w:t>
      </w:r>
      <w:r>
        <w:rPr>
          <w:spacing w:val="4"/>
        </w:rPr>
        <w:t xml:space="preserve"> </w:t>
      </w:r>
      <w:r>
        <w:rPr>
          <w:spacing w:val="-1"/>
        </w:rPr>
        <w:t>to</w:t>
      </w:r>
      <w:r>
        <w:rPr>
          <w:spacing w:val="8"/>
        </w:rPr>
        <w:t xml:space="preserve"> </w:t>
      </w:r>
      <w:r>
        <w:rPr>
          <w:spacing w:val="-1"/>
        </w:rPr>
        <w:t>desc</w:t>
      </w:r>
      <w:r>
        <w:rPr>
          <w:spacing w:val="-2"/>
        </w:rPr>
        <w:t>r</w:t>
      </w:r>
      <w:r>
        <w:rPr>
          <w:spacing w:val="-1"/>
        </w:rPr>
        <w:t>ibe</w:t>
      </w:r>
      <w:r>
        <w:rPr>
          <w:spacing w:val="5"/>
        </w:rPr>
        <w:t xml:space="preserve"> </w:t>
      </w:r>
      <w:r>
        <w:rPr>
          <w:spacing w:val="-1"/>
        </w:rPr>
        <w:t>haza</w:t>
      </w:r>
      <w:r>
        <w:rPr>
          <w:spacing w:val="-2"/>
        </w:rPr>
        <w:t>r</w:t>
      </w:r>
      <w:r>
        <w:rPr>
          <w:spacing w:val="-1"/>
        </w:rPr>
        <w:t>ds</w:t>
      </w:r>
      <w:r>
        <w:rPr>
          <w:spacing w:val="7"/>
        </w:rPr>
        <w:t xml:space="preserve"> </w:t>
      </w:r>
      <w:r>
        <w:rPr>
          <w:spacing w:val="-1"/>
        </w:rPr>
        <w:t>that</w:t>
      </w:r>
      <w:r>
        <w:rPr>
          <w:spacing w:val="4"/>
        </w:rPr>
        <w:t xml:space="preserve"> </w:t>
      </w:r>
      <w:r>
        <w:rPr>
          <w:spacing w:val="-1"/>
        </w:rPr>
        <w:t>a</w:t>
      </w:r>
      <w:r>
        <w:rPr>
          <w:spacing w:val="-2"/>
        </w:rPr>
        <w:t>ff</w:t>
      </w:r>
      <w:r>
        <w:rPr>
          <w:spacing w:val="-1"/>
        </w:rPr>
        <w:t>ect</w:t>
      </w:r>
      <w:r>
        <w:rPr>
          <w:spacing w:val="5"/>
        </w:rPr>
        <w:t xml:space="preserve"> </w:t>
      </w:r>
      <w:r>
        <w:t>the</w:t>
      </w:r>
      <w:r>
        <w:rPr>
          <w:spacing w:val="4"/>
        </w:rPr>
        <w:t xml:space="preserve"> </w:t>
      </w:r>
      <w:r>
        <w:rPr>
          <w:spacing w:val="-1"/>
        </w:rPr>
        <w:t>stability</w:t>
      </w:r>
      <w:r>
        <w:rPr>
          <w:spacing w:val="4"/>
        </w:rPr>
        <w:t xml:space="preserve"> </w:t>
      </w:r>
      <w:r>
        <w:t>of</w:t>
      </w:r>
      <w:r>
        <w:rPr>
          <w:spacing w:val="5"/>
        </w:rPr>
        <w:t xml:space="preserve"> </w:t>
      </w:r>
      <w:r>
        <w:t>the</w:t>
      </w:r>
      <w:r>
        <w:rPr>
          <w:spacing w:val="67"/>
        </w:rPr>
        <w:t xml:space="preserve"> </w:t>
      </w:r>
      <w:r>
        <w:rPr>
          <w:spacing w:val="-1"/>
        </w:rPr>
        <w:t>g</w:t>
      </w:r>
      <w:r>
        <w:rPr>
          <w:spacing w:val="-2"/>
        </w:rPr>
        <w:t>r</w:t>
      </w:r>
      <w:r>
        <w:rPr>
          <w:spacing w:val="-1"/>
        </w:rPr>
        <w:t>ound</w:t>
      </w:r>
      <w:r>
        <w:rPr>
          <w:spacing w:val="-2"/>
        </w:rPr>
        <w:t>.</w:t>
      </w:r>
      <w:r>
        <w:rPr>
          <w:spacing w:val="14"/>
        </w:rPr>
        <w:t xml:space="preserve"> </w:t>
      </w:r>
      <w:r>
        <w:t>It</w:t>
      </w:r>
      <w:r>
        <w:rPr>
          <w:spacing w:val="12"/>
        </w:rPr>
        <w:t xml:space="preserve"> </w:t>
      </w:r>
      <w:r>
        <w:rPr>
          <w:spacing w:val="-1"/>
        </w:rPr>
        <w:t>can</w:t>
      </w:r>
      <w:r>
        <w:rPr>
          <w:spacing w:val="16"/>
        </w:rPr>
        <w:t xml:space="preserve"> </w:t>
      </w:r>
      <w:r>
        <w:rPr>
          <w:spacing w:val="-1"/>
        </w:rPr>
        <w:t>occur</w:t>
      </w:r>
      <w:r>
        <w:rPr>
          <w:spacing w:val="14"/>
        </w:rPr>
        <w:t xml:space="preserve"> </w:t>
      </w:r>
      <w:r>
        <w:rPr>
          <w:spacing w:val="-1"/>
        </w:rPr>
        <w:t>in</w:t>
      </w:r>
      <w:r>
        <w:rPr>
          <w:spacing w:val="11"/>
        </w:rPr>
        <w:t xml:space="preserve"> </w:t>
      </w:r>
      <w:r>
        <w:rPr>
          <w:spacing w:val="-1"/>
        </w:rPr>
        <w:t>many</w:t>
      </w:r>
      <w:r>
        <w:rPr>
          <w:spacing w:val="13"/>
        </w:rPr>
        <w:t xml:space="preserve"> </w:t>
      </w:r>
      <w:r>
        <w:rPr>
          <w:spacing w:val="-1"/>
        </w:rPr>
        <w:t>di</w:t>
      </w:r>
      <w:r>
        <w:rPr>
          <w:spacing w:val="-2"/>
        </w:rPr>
        <w:t>ffer</w:t>
      </w:r>
      <w:r>
        <w:rPr>
          <w:spacing w:val="-1"/>
        </w:rPr>
        <w:t>ent</w:t>
      </w:r>
      <w:r>
        <w:rPr>
          <w:spacing w:val="12"/>
        </w:rPr>
        <w:t xml:space="preserve"> </w:t>
      </w:r>
      <w:r>
        <w:rPr>
          <w:spacing w:val="-1"/>
        </w:rPr>
        <w:t>ways</w:t>
      </w:r>
      <w:smartTag w:uri="urn:schemas-microsoft-com:office:smarttags" w:element="PersonName">
        <w:r>
          <w:rPr>
            <w:spacing w:val="-2"/>
          </w:rPr>
          <w:t>,</w:t>
        </w:r>
      </w:smartTag>
      <w:r>
        <w:rPr>
          <w:spacing w:val="14"/>
        </w:rPr>
        <w:t xml:space="preserve"> </w:t>
      </w:r>
      <w:r>
        <w:rPr>
          <w:spacing w:val="-1"/>
        </w:rPr>
        <w:t>including</w:t>
      </w:r>
      <w:r>
        <w:rPr>
          <w:spacing w:val="14"/>
        </w:rPr>
        <w:t xml:space="preserve"> </w:t>
      </w:r>
      <w:r>
        <w:rPr>
          <w:spacing w:val="-1"/>
        </w:rPr>
        <w:t>landslides</w:t>
      </w:r>
      <w:smartTag w:uri="urn:schemas-microsoft-com:office:smarttags" w:element="PersonName">
        <w:r>
          <w:rPr>
            <w:spacing w:val="-2"/>
          </w:rPr>
          <w:t>,</w:t>
        </w:r>
      </w:smartTag>
      <w:r>
        <w:rPr>
          <w:spacing w:val="15"/>
        </w:rPr>
        <w:t xml:space="preserve"> </w:t>
      </w:r>
      <w:r>
        <w:t>land</w:t>
      </w:r>
      <w:r>
        <w:rPr>
          <w:spacing w:val="12"/>
        </w:rPr>
        <w:t xml:space="preserve"> </w:t>
      </w:r>
      <w:r>
        <w:rPr>
          <w:spacing w:val="-1"/>
        </w:rPr>
        <w:t>subsidence</w:t>
      </w:r>
      <w:smartTag w:uri="urn:schemas-microsoft-com:office:smarttags" w:element="PersonName">
        <w:r>
          <w:rPr>
            <w:spacing w:val="-2"/>
          </w:rPr>
          <w:t>,</w:t>
        </w:r>
      </w:smartTag>
      <w:r>
        <w:rPr>
          <w:spacing w:val="14"/>
        </w:rPr>
        <w:t xml:space="preserve"> </w:t>
      </w:r>
      <w:r>
        <w:t>and</w:t>
      </w:r>
      <w:r>
        <w:rPr>
          <w:w w:val="107"/>
        </w:rPr>
        <w:t xml:space="preserve"> </w:t>
      </w:r>
      <w:r>
        <w:rPr>
          <w:spacing w:val="-2"/>
        </w:rPr>
        <w:t>f</w:t>
      </w:r>
      <w:r>
        <w:rPr>
          <w:spacing w:val="-1"/>
        </w:rPr>
        <w:t>ailures</w:t>
      </w:r>
      <w:r>
        <w:rPr>
          <w:spacing w:val="13"/>
        </w:rPr>
        <w:t xml:space="preserve"> </w:t>
      </w:r>
      <w:r>
        <w:rPr>
          <w:spacing w:val="-2"/>
        </w:rPr>
        <w:t>r</w:t>
      </w:r>
      <w:r>
        <w:rPr>
          <w:spacing w:val="-1"/>
        </w:rPr>
        <w:t>elated</w:t>
      </w:r>
      <w:r>
        <w:rPr>
          <w:spacing w:val="10"/>
        </w:rPr>
        <w:t xml:space="preserve"> </w:t>
      </w:r>
      <w:r>
        <w:rPr>
          <w:spacing w:val="-1"/>
        </w:rPr>
        <w:t>to</w:t>
      </w:r>
      <w:r>
        <w:rPr>
          <w:spacing w:val="12"/>
        </w:rPr>
        <w:t xml:space="preserve"> </w:t>
      </w:r>
      <w:r>
        <w:rPr>
          <w:spacing w:val="-1"/>
        </w:rPr>
        <w:t>seasonally</w:t>
      </w:r>
      <w:r>
        <w:rPr>
          <w:spacing w:val="11"/>
        </w:rPr>
        <w:t xml:space="preserve"> </w:t>
      </w:r>
      <w:r>
        <w:rPr>
          <w:spacing w:val="-2"/>
        </w:rPr>
        <w:t>fr</w:t>
      </w:r>
      <w:r>
        <w:rPr>
          <w:spacing w:val="-1"/>
        </w:rPr>
        <w:t>ozen</w:t>
      </w:r>
      <w:r>
        <w:rPr>
          <w:spacing w:val="13"/>
        </w:rPr>
        <w:t xml:space="preserve"> </w:t>
      </w:r>
      <w:r>
        <w:t>ground</w:t>
      </w:r>
      <w:r>
        <w:rPr>
          <w:spacing w:val="11"/>
        </w:rPr>
        <w:t xml:space="preserve"> </w:t>
      </w:r>
      <w:r>
        <w:t>and</w:t>
      </w:r>
      <w:r>
        <w:rPr>
          <w:spacing w:val="10"/>
        </w:rPr>
        <w:t xml:space="preserve"> </w:t>
      </w:r>
      <w:r>
        <w:rPr>
          <w:spacing w:val="-1"/>
        </w:rPr>
        <w:t>p</w:t>
      </w:r>
      <w:r>
        <w:rPr>
          <w:spacing w:val="-2"/>
        </w:rPr>
        <w:t>er</w:t>
      </w:r>
      <w:r>
        <w:rPr>
          <w:spacing w:val="-1"/>
        </w:rPr>
        <w:t>ma</w:t>
      </w:r>
      <w:r>
        <w:rPr>
          <w:spacing w:val="-2"/>
        </w:rPr>
        <w:t>fr</w:t>
      </w:r>
      <w:r>
        <w:rPr>
          <w:spacing w:val="-1"/>
        </w:rPr>
        <w:t>os</w:t>
      </w:r>
      <w:r>
        <w:rPr>
          <w:spacing w:val="-2"/>
        </w:rPr>
        <w:t>t.</w:t>
      </w:r>
      <w:r>
        <w:rPr>
          <w:spacing w:val="12"/>
        </w:rPr>
        <w:t xml:space="preserve"> </w:t>
      </w:r>
      <w:r>
        <w:rPr>
          <w:spacing w:val="-1"/>
        </w:rPr>
        <w:t>F</w:t>
      </w:r>
      <w:r>
        <w:rPr>
          <w:spacing w:val="-2"/>
        </w:rPr>
        <w:t>r</w:t>
      </w:r>
      <w:r>
        <w:rPr>
          <w:spacing w:val="-1"/>
        </w:rPr>
        <w:t>equentl</w:t>
      </w:r>
      <w:r>
        <w:rPr>
          <w:spacing w:val="-2"/>
        </w:rPr>
        <w:t>y</w:t>
      </w:r>
      <w:smartTag w:uri="urn:schemas-microsoft-com:office:smarttags" w:element="PersonName">
        <w:r>
          <w:rPr>
            <w:spacing w:val="-2"/>
          </w:rPr>
          <w:t>,</w:t>
        </w:r>
      </w:smartTag>
      <w:r>
        <w:rPr>
          <w:spacing w:val="9"/>
        </w:rPr>
        <w:t xml:space="preserve"> </w:t>
      </w:r>
      <w:r>
        <w:t>ground</w:t>
      </w:r>
      <w:r>
        <w:rPr>
          <w:spacing w:val="11"/>
        </w:rPr>
        <w:t xml:space="preserve"> </w:t>
      </w:r>
      <w:r>
        <w:rPr>
          <w:spacing w:val="-2"/>
        </w:rPr>
        <w:t>f</w:t>
      </w:r>
      <w:r>
        <w:rPr>
          <w:spacing w:val="-1"/>
        </w:rPr>
        <w:t>ailure</w:t>
      </w:r>
      <w:r>
        <w:rPr>
          <w:spacing w:val="10"/>
        </w:rPr>
        <w:t xml:space="preserve"> </w:t>
      </w:r>
      <w:r>
        <w:rPr>
          <w:spacing w:val="-1"/>
        </w:rPr>
        <w:t>occu</w:t>
      </w:r>
      <w:r>
        <w:rPr>
          <w:spacing w:val="-2"/>
        </w:rPr>
        <w:t>r</w:t>
      </w:r>
      <w:r>
        <w:rPr>
          <w:spacing w:val="-1"/>
        </w:rPr>
        <w:t>s</w:t>
      </w:r>
      <w:r>
        <w:rPr>
          <w:spacing w:val="75"/>
          <w:w w:val="101"/>
        </w:rPr>
        <w:t xml:space="preserve"> </w:t>
      </w:r>
      <w:r>
        <w:rPr>
          <w:spacing w:val="-1"/>
        </w:rPr>
        <w:t>as</w:t>
      </w:r>
      <w:r>
        <w:rPr>
          <w:spacing w:val="9"/>
        </w:rPr>
        <w:t xml:space="preserve"> </w:t>
      </w:r>
      <w:r>
        <w:t>the</w:t>
      </w:r>
      <w:r>
        <w:rPr>
          <w:spacing w:val="7"/>
        </w:rPr>
        <w:t xml:space="preserve"> </w:t>
      </w:r>
      <w:r>
        <w:rPr>
          <w:spacing w:val="-2"/>
        </w:rPr>
        <w:t>r</w:t>
      </w:r>
      <w:r>
        <w:rPr>
          <w:spacing w:val="-1"/>
        </w:rPr>
        <w:t>esult</w:t>
      </w:r>
      <w:r>
        <w:rPr>
          <w:spacing w:val="7"/>
        </w:rPr>
        <w:t xml:space="preserve"> </w:t>
      </w:r>
      <w:r>
        <w:t>of</w:t>
      </w:r>
      <w:r>
        <w:rPr>
          <w:spacing w:val="7"/>
        </w:rPr>
        <w:t xml:space="preserve"> </w:t>
      </w:r>
      <w:r>
        <w:rPr>
          <w:spacing w:val="-1"/>
        </w:rPr>
        <w:t>anoth</w:t>
      </w:r>
      <w:r>
        <w:rPr>
          <w:spacing w:val="-2"/>
        </w:rPr>
        <w:t>er</w:t>
      </w:r>
      <w:r>
        <w:rPr>
          <w:spacing w:val="5"/>
        </w:rPr>
        <w:t xml:space="preserve"> </w:t>
      </w:r>
      <w:r>
        <w:rPr>
          <w:spacing w:val="-1"/>
        </w:rPr>
        <w:t>haza</w:t>
      </w:r>
      <w:r>
        <w:rPr>
          <w:spacing w:val="-2"/>
        </w:rPr>
        <w:t>r</w:t>
      </w:r>
      <w:r>
        <w:rPr>
          <w:spacing w:val="-1"/>
        </w:rPr>
        <w:t>d</w:t>
      </w:r>
      <w:r>
        <w:rPr>
          <w:spacing w:val="7"/>
        </w:rPr>
        <w:t xml:space="preserve"> </w:t>
      </w:r>
      <w:r>
        <w:rPr>
          <w:spacing w:val="-1"/>
        </w:rPr>
        <w:t>such</w:t>
      </w:r>
      <w:r>
        <w:rPr>
          <w:spacing w:val="9"/>
        </w:rPr>
        <w:t xml:space="preserve"> </w:t>
      </w:r>
      <w:r>
        <w:rPr>
          <w:spacing w:val="-1"/>
        </w:rPr>
        <w:t>as</w:t>
      </w:r>
      <w:r>
        <w:rPr>
          <w:spacing w:val="10"/>
        </w:rPr>
        <w:t xml:space="preserve"> </w:t>
      </w:r>
      <w:r>
        <w:rPr>
          <w:spacing w:val="-1"/>
        </w:rPr>
        <w:t>an</w:t>
      </w:r>
      <w:r>
        <w:rPr>
          <w:spacing w:val="9"/>
        </w:rPr>
        <w:t xml:space="preserve"> </w:t>
      </w:r>
      <w:r>
        <w:rPr>
          <w:spacing w:val="-1"/>
        </w:rPr>
        <w:t>ea</w:t>
      </w:r>
      <w:r>
        <w:rPr>
          <w:spacing w:val="-2"/>
        </w:rPr>
        <w:t>r</w:t>
      </w:r>
      <w:r>
        <w:rPr>
          <w:spacing w:val="-1"/>
        </w:rPr>
        <w:t>thquake</w:t>
      </w:r>
      <w:r>
        <w:rPr>
          <w:spacing w:val="7"/>
        </w:rPr>
        <w:t xml:space="preserve"> </w:t>
      </w:r>
      <w:r>
        <w:t>or</w:t>
      </w:r>
      <w:r>
        <w:rPr>
          <w:spacing w:val="8"/>
        </w:rPr>
        <w:t xml:space="preserve"> </w:t>
      </w:r>
      <w:r>
        <w:rPr>
          <w:spacing w:val="-1"/>
        </w:rPr>
        <w:t>volcanic</w:t>
      </w:r>
      <w:r>
        <w:rPr>
          <w:spacing w:val="8"/>
        </w:rPr>
        <w:t xml:space="preserve"> </w:t>
      </w:r>
      <w:r>
        <w:rPr>
          <w:spacing w:val="-2"/>
        </w:rPr>
        <w:t>er</w:t>
      </w:r>
      <w:r>
        <w:rPr>
          <w:spacing w:val="-1"/>
        </w:rPr>
        <w:t>uption</w:t>
      </w:r>
      <w:r>
        <w:rPr>
          <w:spacing w:val="-2"/>
        </w:rPr>
        <w:t>.</w:t>
      </w:r>
      <w:r>
        <w:rPr>
          <w:spacing w:val="9"/>
        </w:rPr>
        <w:t xml:space="preserve"> </w:t>
      </w:r>
      <w:r>
        <w:rPr>
          <w:spacing w:val="-1"/>
        </w:rPr>
        <w:t>Seismically-</w:t>
      </w:r>
      <w:r>
        <w:rPr>
          <w:spacing w:val="81"/>
        </w:rPr>
        <w:t xml:space="preserve"> </w:t>
      </w:r>
      <w:r>
        <w:rPr>
          <w:spacing w:val="-1"/>
        </w:rPr>
        <w:t>induced</w:t>
      </w:r>
      <w:r>
        <w:rPr>
          <w:spacing w:val="6"/>
        </w:rPr>
        <w:t xml:space="preserve"> </w:t>
      </w:r>
      <w:r>
        <w:t>ground</w:t>
      </w:r>
      <w:r>
        <w:rPr>
          <w:spacing w:val="7"/>
        </w:rPr>
        <w:t xml:space="preserve"> </w:t>
      </w:r>
      <w:r>
        <w:rPr>
          <w:spacing w:val="-2"/>
        </w:rPr>
        <w:t>f</w:t>
      </w:r>
      <w:r>
        <w:rPr>
          <w:spacing w:val="-1"/>
        </w:rPr>
        <w:t>ailu</w:t>
      </w:r>
      <w:r>
        <w:rPr>
          <w:spacing w:val="-2"/>
        </w:rPr>
        <w:t>r</w:t>
      </w:r>
      <w:r>
        <w:rPr>
          <w:spacing w:val="-1"/>
        </w:rPr>
        <w:t>e</w:t>
      </w:r>
      <w:r>
        <w:rPr>
          <w:spacing w:val="11"/>
        </w:rPr>
        <w:t xml:space="preserve"> </w:t>
      </w:r>
      <w:r>
        <w:t>is</w:t>
      </w:r>
      <w:r>
        <w:rPr>
          <w:spacing w:val="9"/>
        </w:rPr>
        <w:t xml:space="preserve"> </w:t>
      </w:r>
      <w:r>
        <w:t>a</w:t>
      </w:r>
      <w:r>
        <w:rPr>
          <w:spacing w:val="7"/>
        </w:rPr>
        <w:t xml:space="preserve"> </w:t>
      </w:r>
      <w:r>
        <w:rPr>
          <w:spacing w:val="-1"/>
        </w:rPr>
        <w:t>majo</w:t>
      </w:r>
      <w:r>
        <w:rPr>
          <w:spacing w:val="-2"/>
        </w:rPr>
        <w:t>r</w:t>
      </w:r>
      <w:r>
        <w:rPr>
          <w:spacing w:val="8"/>
        </w:rPr>
        <w:t xml:space="preserve"> </w:t>
      </w:r>
      <w:r>
        <w:t>concern</w:t>
      </w:r>
      <w:r>
        <w:rPr>
          <w:spacing w:val="9"/>
        </w:rPr>
        <w:t xml:space="preserve"> </w:t>
      </w:r>
      <w:r>
        <w:rPr>
          <w:spacing w:val="-1"/>
        </w:rPr>
        <w:t>in</w:t>
      </w:r>
      <w:r>
        <w:rPr>
          <w:spacing w:val="9"/>
        </w:rPr>
        <w:t xml:space="preserve"> </w:t>
      </w:r>
      <w:r>
        <w:t>the</w:t>
      </w:r>
      <w:r>
        <w:rPr>
          <w:spacing w:val="5"/>
        </w:rPr>
        <w:t xml:space="preserve"> </w:t>
      </w:r>
      <w:r>
        <w:rPr>
          <w:spacing w:val="-1"/>
        </w:rPr>
        <w:t>MOA</w:t>
      </w:r>
      <w:r>
        <w:rPr>
          <w:spacing w:val="-2"/>
        </w:rPr>
        <w:t>.</w:t>
      </w:r>
    </w:p>
    <w:p w:rsidR="00B1275F" w:rsidRDefault="00B1275F">
      <w:pPr>
        <w:spacing w:before="10"/>
        <w:rPr>
          <w:rFonts w:cs="Calibri"/>
          <w:sz w:val="23"/>
          <w:szCs w:val="23"/>
        </w:rPr>
      </w:pPr>
    </w:p>
    <w:p w:rsidR="00B1275F" w:rsidRDefault="00B1275F" w:rsidP="008606A7">
      <w:pPr>
        <w:pStyle w:val="BodyText"/>
        <w:spacing w:line="288" w:lineRule="exact"/>
        <w:ind w:left="119" w:right="489"/>
        <w:jc w:val="both"/>
      </w:pPr>
      <w:r>
        <w:t>Ground</w:t>
      </w:r>
      <w:r>
        <w:rPr>
          <w:spacing w:val="3"/>
        </w:rPr>
        <w:t xml:space="preserve"> </w:t>
      </w:r>
      <w:r>
        <w:rPr>
          <w:spacing w:val="-2"/>
        </w:rPr>
        <w:t>f</w:t>
      </w:r>
      <w:r>
        <w:rPr>
          <w:spacing w:val="-1"/>
        </w:rPr>
        <w:t>ailure</w:t>
      </w:r>
      <w:r>
        <w:rPr>
          <w:spacing w:val="4"/>
        </w:rPr>
        <w:t xml:space="preserve"> </w:t>
      </w:r>
      <w:r>
        <w:rPr>
          <w:spacing w:val="-1"/>
        </w:rPr>
        <w:t>tends</w:t>
      </w:r>
      <w:r>
        <w:rPr>
          <w:spacing w:val="6"/>
        </w:rPr>
        <w:t xml:space="preserve"> </w:t>
      </w:r>
      <w:r>
        <w:rPr>
          <w:spacing w:val="-1"/>
        </w:rPr>
        <w:t>to</w:t>
      </w:r>
      <w:r>
        <w:rPr>
          <w:spacing w:val="5"/>
        </w:rPr>
        <w:t xml:space="preserve"> </w:t>
      </w:r>
      <w:r>
        <w:rPr>
          <w:spacing w:val="-1"/>
        </w:rPr>
        <w:t>cause</w:t>
      </w:r>
      <w:r>
        <w:rPr>
          <w:spacing w:val="3"/>
        </w:rPr>
        <w:t xml:space="preserve"> </w:t>
      </w:r>
      <w:r>
        <w:rPr>
          <w:spacing w:val="-1"/>
        </w:rPr>
        <w:t>mo</w:t>
      </w:r>
      <w:r>
        <w:rPr>
          <w:spacing w:val="-2"/>
        </w:rPr>
        <w:t>r</w:t>
      </w:r>
      <w:r>
        <w:rPr>
          <w:spacing w:val="-1"/>
        </w:rPr>
        <w:t>e</w:t>
      </w:r>
      <w:r>
        <w:rPr>
          <w:spacing w:val="4"/>
        </w:rPr>
        <w:t xml:space="preserve"> </w:t>
      </w:r>
      <w:r>
        <w:rPr>
          <w:spacing w:val="-1"/>
        </w:rPr>
        <w:t>p</w:t>
      </w:r>
      <w:r>
        <w:rPr>
          <w:spacing w:val="-2"/>
        </w:rPr>
        <w:t>r</w:t>
      </w:r>
      <w:r>
        <w:rPr>
          <w:spacing w:val="-1"/>
        </w:rPr>
        <w:t>op</w:t>
      </w:r>
      <w:r>
        <w:rPr>
          <w:spacing w:val="-2"/>
        </w:rPr>
        <w:t>er</w:t>
      </w:r>
      <w:r>
        <w:rPr>
          <w:spacing w:val="-1"/>
        </w:rPr>
        <w:t>ty</w:t>
      </w:r>
      <w:r>
        <w:rPr>
          <w:spacing w:val="3"/>
        </w:rPr>
        <w:t xml:space="preserve"> </w:t>
      </w:r>
      <w:r>
        <w:rPr>
          <w:spacing w:val="-1"/>
        </w:rPr>
        <w:t>damage</w:t>
      </w:r>
      <w:r>
        <w:rPr>
          <w:spacing w:val="4"/>
        </w:rPr>
        <w:t xml:space="preserve"> </w:t>
      </w:r>
      <w:r>
        <w:rPr>
          <w:spacing w:val="-1"/>
        </w:rPr>
        <w:t>than</w:t>
      </w:r>
      <w:r>
        <w:rPr>
          <w:spacing w:val="6"/>
        </w:rPr>
        <w:t xml:space="preserve"> </w:t>
      </w:r>
      <w:r>
        <w:rPr>
          <w:spacing w:val="-1"/>
        </w:rPr>
        <w:t>injuries</w:t>
      </w:r>
      <w:r>
        <w:rPr>
          <w:spacing w:val="6"/>
        </w:rPr>
        <w:t xml:space="preserve"> </w:t>
      </w:r>
      <w:r>
        <w:t>or</w:t>
      </w:r>
      <w:r>
        <w:rPr>
          <w:spacing w:val="5"/>
        </w:rPr>
        <w:t xml:space="preserve"> </w:t>
      </w:r>
      <w:r>
        <w:rPr>
          <w:spacing w:val="-2"/>
        </w:rPr>
        <w:t>f</w:t>
      </w:r>
      <w:r>
        <w:rPr>
          <w:spacing w:val="-1"/>
        </w:rPr>
        <w:t>atalities</w:t>
      </w:r>
      <w:r>
        <w:rPr>
          <w:spacing w:val="-2"/>
        </w:rPr>
        <w:t>.</w:t>
      </w:r>
      <w:r>
        <w:rPr>
          <w:spacing w:val="5"/>
        </w:rPr>
        <w:t xml:space="preserve"> </w:t>
      </w:r>
      <w:r>
        <w:rPr>
          <w:spacing w:val="-1"/>
        </w:rPr>
        <w:t>P</w:t>
      </w:r>
      <w:r>
        <w:rPr>
          <w:spacing w:val="-2"/>
        </w:rPr>
        <w:t>r</w:t>
      </w:r>
      <w:r>
        <w:rPr>
          <w:spacing w:val="-1"/>
        </w:rPr>
        <w:t>op</w:t>
      </w:r>
      <w:r>
        <w:rPr>
          <w:spacing w:val="-2"/>
        </w:rPr>
        <w:t>er</w:t>
      </w:r>
      <w:r>
        <w:rPr>
          <w:spacing w:val="-1"/>
        </w:rPr>
        <w:t>ty</w:t>
      </w:r>
      <w:r>
        <w:rPr>
          <w:spacing w:val="76"/>
          <w:w w:val="101"/>
        </w:rPr>
        <w:t xml:space="preserve"> </w:t>
      </w:r>
      <w:r>
        <w:rPr>
          <w:spacing w:val="-1"/>
        </w:rPr>
        <w:t>damage</w:t>
      </w:r>
      <w:r>
        <w:rPr>
          <w:spacing w:val="10"/>
        </w:rPr>
        <w:t xml:space="preserve"> </w:t>
      </w:r>
      <w:r>
        <w:rPr>
          <w:spacing w:val="-1"/>
        </w:rPr>
        <w:t>can</w:t>
      </w:r>
      <w:r>
        <w:rPr>
          <w:spacing w:val="12"/>
        </w:rPr>
        <w:t xml:space="preserve"> </w:t>
      </w:r>
      <w:r>
        <w:rPr>
          <w:spacing w:val="-1"/>
        </w:rPr>
        <w:t>occur</w:t>
      </w:r>
      <w:r>
        <w:rPr>
          <w:spacing w:val="12"/>
        </w:rPr>
        <w:t xml:space="preserve"> </w:t>
      </w:r>
      <w:r>
        <w:rPr>
          <w:spacing w:val="-1"/>
        </w:rPr>
        <w:t>to</w:t>
      </w:r>
      <w:r>
        <w:rPr>
          <w:spacing w:val="11"/>
        </w:rPr>
        <w:t xml:space="preserve"> </w:t>
      </w:r>
      <w:r>
        <w:t>buildings</w:t>
      </w:r>
      <w:r>
        <w:rPr>
          <w:spacing w:val="13"/>
        </w:rPr>
        <w:t xml:space="preserve"> </w:t>
      </w:r>
      <w:r>
        <w:t>and</w:t>
      </w:r>
      <w:r>
        <w:rPr>
          <w:spacing w:val="10"/>
        </w:rPr>
        <w:t xml:space="preserve"> </w:t>
      </w:r>
      <w:r>
        <w:rPr>
          <w:spacing w:val="-1"/>
        </w:rPr>
        <w:t>in</w:t>
      </w:r>
      <w:r>
        <w:rPr>
          <w:spacing w:val="-2"/>
        </w:rPr>
        <w:t>fr</w:t>
      </w:r>
      <w:r>
        <w:rPr>
          <w:spacing w:val="-1"/>
        </w:rPr>
        <w:t>as</w:t>
      </w:r>
      <w:r>
        <w:rPr>
          <w:spacing w:val="-2"/>
        </w:rPr>
        <w:t>tr</w:t>
      </w:r>
      <w:r>
        <w:rPr>
          <w:spacing w:val="-1"/>
        </w:rPr>
        <w:t>ucture</w:t>
      </w:r>
      <w:r>
        <w:rPr>
          <w:spacing w:val="10"/>
        </w:rPr>
        <w:t xml:space="preserve"> </w:t>
      </w:r>
      <w:r>
        <w:rPr>
          <w:spacing w:val="-1"/>
        </w:rPr>
        <w:t>such</w:t>
      </w:r>
      <w:r>
        <w:rPr>
          <w:spacing w:val="12"/>
        </w:rPr>
        <w:t xml:space="preserve"> </w:t>
      </w:r>
      <w:r>
        <w:rPr>
          <w:spacing w:val="-1"/>
        </w:rPr>
        <w:t>as</w:t>
      </w:r>
      <w:r>
        <w:rPr>
          <w:spacing w:val="13"/>
        </w:rPr>
        <w:t xml:space="preserve"> </w:t>
      </w:r>
      <w:r>
        <w:rPr>
          <w:spacing w:val="-1"/>
        </w:rPr>
        <w:t>buried</w:t>
      </w:r>
      <w:r>
        <w:rPr>
          <w:spacing w:val="10"/>
        </w:rPr>
        <w:t xml:space="preserve"> </w:t>
      </w:r>
      <w:r>
        <w:rPr>
          <w:spacing w:val="-1"/>
        </w:rPr>
        <w:t>pipes</w:t>
      </w:r>
      <w:r>
        <w:rPr>
          <w:spacing w:val="-2"/>
        </w:rPr>
        <w:t>.</w:t>
      </w:r>
      <w:r>
        <w:rPr>
          <w:spacing w:val="12"/>
        </w:rPr>
        <w:t xml:space="preserve"> </w:t>
      </w:r>
      <w:r>
        <w:t>Ground</w:t>
      </w:r>
      <w:r>
        <w:rPr>
          <w:spacing w:val="10"/>
        </w:rPr>
        <w:t xml:space="preserve"> </w:t>
      </w:r>
      <w:r>
        <w:rPr>
          <w:spacing w:val="-2"/>
        </w:rPr>
        <w:t>f</w:t>
      </w:r>
      <w:r>
        <w:rPr>
          <w:spacing w:val="-1"/>
        </w:rPr>
        <w:t>ailure</w:t>
      </w:r>
      <w:r>
        <w:rPr>
          <w:spacing w:val="10"/>
        </w:rPr>
        <w:t xml:space="preserve"> </w:t>
      </w:r>
      <w:r>
        <w:rPr>
          <w:spacing w:val="-1"/>
        </w:rPr>
        <w:t>can</w:t>
      </w:r>
      <w:r>
        <w:rPr>
          <w:spacing w:val="67"/>
          <w:w w:val="105"/>
        </w:rPr>
        <w:t xml:space="preserve"> </w:t>
      </w:r>
      <w:r>
        <w:rPr>
          <w:spacing w:val="-1"/>
        </w:rPr>
        <w:t>cause</w:t>
      </w:r>
      <w:r>
        <w:rPr>
          <w:spacing w:val="12"/>
        </w:rPr>
        <w:t xml:space="preserve"> </w:t>
      </w:r>
      <w:r>
        <w:rPr>
          <w:spacing w:val="-1"/>
        </w:rPr>
        <w:t>damage</w:t>
      </w:r>
      <w:r>
        <w:rPr>
          <w:spacing w:val="16"/>
        </w:rPr>
        <w:t xml:space="preserve"> </w:t>
      </w:r>
      <w:r>
        <w:rPr>
          <w:spacing w:val="-1"/>
        </w:rPr>
        <w:t>to</w:t>
      </w:r>
      <w:r>
        <w:rPr>
          <w:spacing w:val="14"/>
        </w:rPr>
        <w:t xml:space="preserve"> </w:t>
      </w:r>
      <w:r>
        <w:t>the</w:t>
      </w:r>
      <w:r>
        <w:rPr>
          <w:spacing w:val="13"/>
        </w:rPr>
        <w:t xml:space="preserve"> </w:t>
      </w:r>
      <w:r>
        <w:rPr>
          <w:spacing w:val="-1"/>
        </w:rPr>
        <w:t>t</w:t>
      </w:r>
      <w:r>
        <w:rPr>
          <w:spacing w:val="-2"/>
        </w:rPr>
        <w:t>r</w:t>
      </w:r>
      <w:r>
        <w:rPr>
          <w:spacing w:val="-1"/>
        </w:rPr>
        <w:t>anspo</w:t>
      </w:r>
      <w:r>
        <w:rPr>
          <w:spacing w:val="-2"/>
        </w:rPr>
        <w:t>r</w:t>
      </w:r>
      <w:r>
        <w:rPr>
          <w:spacing w:val="-1"/>
        </w:rPr>
        <w:t>tation</w:t>
      </w:r>
      <w:r>
        <w:rPr>
          <w:spacing w:val="15"/>
        </w:rPr>
        <w:t xml:space="preserve"> </w:t>
      </w:r>
      <w:r>
        <w:rPr>
          <w:spacing w:val="-1"/>
        </w:rPr>
        <w:t>system</w:t>
      </w:r>
      <w:r>
        <w:rPr>
          <w:spacing w:val="12"/>
        </w:rPr>
        <w:t xml:space="preserve"> </w:t>
      </w:r>
      <w:r>
        <w:rPr>
          <w:spacing w:val="-1"/>
        </w:rPr>
        <w:t>including</w:t>
      </w:r>
      <w:r>
        <w:rPr>
          <w:spacing w:val="14"/>
        </w:rPr>
        <w:t xml:space="preserve"> </w:t>
      </w:r>
      <w:r>
        <w:rPr>
          <w:spacing w:val="-2"/>
        </w:rPr>
        <w:t>r</w:t>
      </w:r>
      <w:r>
        <w:rPr>
          <w:spacing w:val="-1"/>
        </w:rPr>
        <w:t>oads</w:t>
      </w:r>
      <w:smartTag w:uri="urn:schemas-microsoft-com:office:smarttags" w:element="PersonName">
        <w:r>
          <w:rPr>
            <w:spacing w:val="-2"/>
          </w:rPr>
          <w:t>,</w:t>
        </w:r>
      </w:smartTag>
      <w:r>
        <w:rPr>
          <w:spacing w:val="14"/>
        </w:rPr>
        <w:t xml:space="preserve"> </w:t>
      </w:r>
      <w:r>
        <w:rPr>
          <w:spacing w:val="-1"/>
        </w:rPr>
        <w:t>b</w:t>
      </w:r>
      <w:r>
        <w:rPr>
          <w:spacing w:val="-2"/>
        </w:rPr>
        <w:t>r</w:t>
      </w:r>
      <w:r>
        <w:rPr>
          <w:spacing w:val="-1"/>
        </w:rPr>
        <w:t>idges</w:t>
      </w:r>
      <w:smartTag w:uri="urn:schemas-microsoft-com:office:smarttags" w:element="PersonName">
        <w:r>
          <w:rPr>
            <w:spacing w:val="-2"/>
          </w:rPr>
          <w:t>,</w:t>
        </w:r>
      </w:smartTag>
      <w:r>
        <w:rPr>
          <w:spacing w:val="13"/>
        </w:rPr>
        <w:t xml:space="preserve"> </w:t>
      </w:r>
      <w:r>
        <w:t>and</w:t>
      </w:r>
      <w:r>
        <w:rPr>
          <w:spacing w:val="13"/>
        </w:rPr>
        <w:t xml:space="preserve"> </w:t>
      </w:r>
      <w:r>
        <w:rPr>
          <w:spacing w:val="-2"/>
        </w:rPr>
        <w:t>r</w:t>
      </w:r>
      <w:r>
        <w:rPr>
          <w:spacing w:val="-1"/>
        </w:rPr>
        <w:t>ail</w:t>
      </w:r>
      <w:r>
        <w:rPr>
          <w:spacing w:val="-2"/>
        </w:rPr>
        <w:t>r</w:t>
      </w:r>
      <w:r>
        <w:rPr>
          <w:spacing w:val="-1"/>
        </w:rPr>
        <w:t>oads</w:t>
      </w:r>
      <w:r>
        <w:rPr>
          <w:spacing w:val="-2"/>
        </w:rPr>
        <w:t>.</w:t>
      </w:r>
      <w:r w:rsidR="008606A7">
        <w:rPr>
          <w:spacing w:val="-2"/>
        </w:rPr>
        <w:t xml:space="preserve"> </w:t>
      </w:r>
      <w:r>
        <w:rPr>
          <w:spacing w:val="-1"/>
        </w:rPr>
        <w:t>A</w:t>
      </w:r>
      <w:r>
        <w:rPr>
          <w:spacing w:val="-2"/>
        </w:rPr>
        <w:t>r</w:t>
      </w:r>
      <w:r>
        <w:rPr>
          <w:spacing w:val="-1"/>
        </w:rPr>
        <w:t>eas</w:t>
      </w:r>
      <w:r>
        <w:rPr>
          <w:spacing w:val="8"/>
        </w:rPr>
        <w:t xml:space="preserve"> </w:t>
      </w:r>
      <w:r>
        <w:rPr>
          <w:spacing w:val="-1"/>
        </w:rPr>
        <w:t>th</w:t>
      </w:r>
      <w:r>
        <w:rPr>
          <w:spacing w:val="-2"/>
        </w:rPr>
        <w:t>r</w:t>
      </w:r>
      <w:r>
        <w:rPr>
          <w:spacing w:val="-1"/>
        </w:rPr>
        <w:t>eatened</w:t>
      </w:r>
      <w:r>
        <w:rPr>
          <w:spacing w:val="6"/>
        </w:rPr>
        <w:t xml:space="preserve"> </w:t>
      </w:r>
      <w:r>
        <w:t>by</w:t>
      </w:r>
      <w:r>
        <w:rPr>
          <w:spacing w:val="6"/>
        </w:rPr>
        <w:t xml:space="preserve"> </w:t>
      </w:r>
      <w:r>
        <w:t>ground</w:t>
      </w:r>
      <w:r>
        <w:rPr>
          <w:spacing w:val="6"/>
        </w:rPr>
        <w:t xml:space="preserve"> </w:t>
      </w:r>
      <w:r>
        <w:rPr>
          <w:spacing w:val="-2"/>
        </w:rPr>
        <w:t>f</w:t>
      </w:r>
      <w:r>
        <w:rPr>
          <w:spacing w:val="-1"/>
        </w:rPr>
        <w:t>ailure</w:t>
      </w:r>
      <w:r>
        <w:rPr>
          <w:spacing w:val="5"/>
        </w:rPr>
        <w:t xml:space="preserve"> </w:t>
      </w:r>
      <w:r>
        <w:rPr>
          <w:spacing w:val="-1"/>
        </w:rPr>
        <w:t>may</w:t>
      </w:r>
      <w:r>
        <w:rPr>
          <w:spacing w:val="10"/>
        </w:rPr>
        <w:t xml:space="preserve"> </w:t>
      </w:r>
      <w:r>
        <w:rPr>
          <w:spacing w:val="-1"/>
        </w:rPr>
        <w:t>have</w:t>
      </w:r>
      <w:r>
        <w:rPr>
          <w:spacing w:val="6"/>
        </w:rPr>
        <w:t xml:space="preserve"> </w:t>
      </w:r>
      <w:r>
        <w:rPr>
          <w:spacing w:val="-1"/>
        </w:rPr>
        <w:t>low</w:t>
      </w:r>
      <w:r>
        <w:rPr>
          <w:spacing w:val="-2"/>
        </w:rPr>
        <w:t>er</w:t>
      </w:r>
      <w:r>
        <w:rPr>
          <w:spacing w:val="7"/>
        </w:rPr>
        <w:t xml:space="preserve"> </w:t>
      </w:r>
      <w:r>
        <w:rPr>
          <w:spacing w:val="-2"/>
        </w:rPr>
        <w:t>r</w:t>
      </w:r>
      <w:r>
        <w:rPr>
          <w:spacing w:val="-1"/>
        </w:rPr>
        <w:t>eal</w:t>
      </w:r>
      <w:r>
        <w:rPr>
          <w:spacing w:val="8"/>
        </w:rPr>
        <w:t xml:space="preserve"> </w:t>
      </w:r>
      <w:r>
        <w:rPr>
          <w:spacing w:val="-1"/>
        </w:rPr>
        <w:t>estate</w:t>
      </w:r>
      <w:r>
        <w:rPr>
          <w:spacing w:val="6"/>
        </w:rPr>
        <w:t xml:space="preserve"> </w:t>
      </w:r>
      <w:r>
        <w:rPr>
          <w:spacing w:val="-1"/>
        </w:rPr>
        <w:t>values</w:t>
      </w:r>
      <w:r>
        <w:rPr>
          <w:spacing w:val="9"/>
        </w:rPr>
        <w:t xml:space="preserve"> </w:t>
      </w:r>
      <w:r>
        <w:t>which</w:t>
      </w:r>
      <w:r>
        <w:rPr>
          <w:spacing w:val="8"/>
        </w:rPr>
        <w:t xml:space="preserve"> </w:t>
      </w:r>
      <w:r>
        <w:rPr>
          <w:spacing w:val="-1"/>
        </w:rPr>
        <w:t>can</w:t>
      </w:r>
      <w:r>
        <w:rPr>
          <w:spacing w:val="5"/>
        </w:rPr>
        <w:t xml:space="preserve"> </w:t>
      </w:r>
      <w:r>
        <w:rPr>
          <w:spacing w:val="-2"/>
        </w:rPr>
        <w:t>r</w:t>
      </w:r>
      <w:r>
        <w:rPr>
          <w:spacing w:val="-1"/>
        </w:rPr>
        <w:t>esult</w:t>
      </w:r>
      <w:r>
        <w:rPr>
          <w:spacing w:val="5"/>
        </w:rPr>
        <w:t xml:space="preserve"> </w:t>
      </w:r>
      <w:r>
        <w:rPr>
          <w:spacing w:val="-1"/>
        </w:rPr>
        <w:t>in</w:t>
      </w:r>
      <w:r>
        <w:rPr>
          <w:spacing w:val="65"/>
          <w:w w:val="105"/>
        </w:rPr>
        <w:t xml:space="preserve"> </w:t>
      </w:r>
      <w:r>
        <w:rPr>
          <w:spacing w:val="-1"/>
        </w:rPr>
        <w:t>lowe</w:t>
      </w:r>
      <w:r>
        <w:rPr>
          <w:spacing w:val="-2"/>
        </w:rPr>
        <w:t>r</w:t>
      </w:r>
      <w:r>
        <w:rPr>
          <w:spacing w:val="5"/>
        </w:rPr>
        <w:t xml:space="preserve"> </w:t>
      </w:r>
      <w:r>
        <w:rPr>
          <w:spacing w:val="-1"/>
        </w:rPr>
        <w:t>p</w:t>
      </w:r>
      <w:r>
        <w:rPr>
          <w:spacing w:val="-2"/>
        </w:rPr>
        <w:t>r</w:t>
      </w:r>
      <w:r>
        <w:rPr>
          <w:spacing w:val="-1"/>
        </w:rPr>
        <w:t>ope</w:t>
      </w:r>
      <w:r>
        <w:rPr>
          <w:spacing w:val="-2"/>
        </w:rPr>
        <w:t>r</w:t>
      </w:r>
      <w:r>
        <w:rPr>
          <w:spacing w:val="-1"/>
        </w:rPr>
        <w:t>ty</w:t>
      </w:r>
      <w:r>
        <w:rPr>
          <w:spacing w:val="4"/>
        </w:rPr>
        <w:t xml:space="preserve"> </w:t>
      </w:r>
      <w:r>
        <w:rPr>
          <w:spacing w:val="-1"/>
        </w:rPr>
        <w:t>tax</w:t>
      </w:r>
      <w:r>
        <w:rPr>
          <w:spacing w:val="4"/>
        </w:rPr>
        <w:t xml:space="preserve"> </w:t>
      </w:r>
      <w:r>
        <w:rPr>
          <w:spacing w:val="-2"/>
        </w:rPr>
        <w:t>r</w:t>
      </w:r>
      <w:r>
        <w:rPr>
          <w:spacing w:val="-1"/>
        </w:rPr>
        <w:t>evenue.</w:t>
      </w:r>
    </w:p>
    <w:p w:rsidR="00B1275F" w:rsidRDefault="00B1275F">
      <w:pPr>
        <w:spacing w:before="9"/>
        <w:rPr>
          <w:rFonts w:cs="Calibri"/>
        </w:rPr>
      </w:pPr>
    </w:p>
    <w:p w:rsidR="00B1275F" w:rsidRDefault="00E85D0F">
      <w:pPr>
        <w:pStyle w:val="Heading8"/>
        <w:ind w:left="119" w:right="224"/>
        <w:rPr>
          <w:b w:val="0"/>
          <w:bCs w:val="0"/>
        </w:rPr>
      </w:pPr>
      <w:r>
        <w:t xml:space="preserve">Landslides </w:t>
      </w:r>
    </w:p>
    <w:p w:rsidR="00B1275F" w:rsidRDefault="00B1275F">
      <w:pPr>
        <w:pStyle w:val="BodyText"/>
        <w:spacing w:before="67" w:line="288" w:lineRule="exact"/>
        <w:ind w:left="119" w:right="201"/>
      </w:pPr>
      <w:r>
        <w:rPr>
          <w:spacing w:val="-1"/>
        </w:rPr>
        <w:t>Landslide</w:t>
      </w:r>
      <w:r>
        <w:rPr>
          <w:spacing w:val="6"/>
        </w:rPr>
        <w:t xml:space="preserve"> </w:t>
      </w:r>
      <w:r>
        <w:rPr>
          <w:spacing w:val="-1"/>
        </w:rPr>
        <w:t>is</w:t>
      </w:r>
      <w:r>
        <w:rPr>
          <w:spacing w:val="10"/>
        </w:rPr>
        <w:t xml:space="preserve"> </w:t>
      </w:r>
      <w:r>
        <w:t>a</w:t>
      </w:r>
      <w:r>
        <w:rPr>
          <w:spacing w:val="7"/>
        </w:rPr>
        <w:t xml:space="preserve"> </w:t>
      </w:r>
      <w:r>
        <w:rPr>
          <w:spacing w:val="-1"/>
        </w:rPr>
        <w:t>gen</w:t>
      </w:r>
      <w:r>
        <w:rPr>
          <w:spacing w:val="-2"/>
        </w:rPr>
        <w:t>er</w:t>
      </w:r>
      <w:r>
        <w:rPr>
          <w:spacing w:val="-1"/>
        </w:rPr>
        <w:t>ic</w:t>
      </w:r>
      <w:r>
        <w:rPr>
          <w:spacing w:val="8"/>
        </w:rPr>
        <w:t xml:space="preserve"> </w:t>
      </w:r>
      <w:r>
        <w:t>term</w:t>
      </w:r>
      <w:r>
        <w:rPr>
          <w:spacing w:val="7"/>
        </w:rPr>
        <w:t xml:space="preserve"> </w:t>
      </w:r>
      <w:r>
        <w:rPr>
          <w:spacing w:val="-2"/>
        </w:rPr>
        <w:t>f</w:t>
      </w:r>
      <w:r>
        <w:rPr>
          <w:spacing w:val="-1"/>
        </w:rPr>
        <w:t>o</w:t>
      </w:r>
      <w:r>
        <w:rPr>
          <w:spacing w:val="-2"/>
        </w:rPr>
        <w:t>r</w:t>
      </w:r>
      <w:r>
        <w:rPr>
          <w:spacing w:val="8"/>
        </w:rPr>
        <w:t xml:space="preserve"> </w:t>
      </w:r>
      <w:r>
        <w:t>a</w:t>
      </w:r>
      <w:r>
        <w:rPr>
          <w:spacing w:val="7"/>
        </w:rPr>
        <w:t xml:space="preserve"> </w:t>
      </w:r>
      <w:r>
        <w:rPr>
          <w:spacing w:val="-1"/>
        </w:rPr>
        <w:t>va</w:t>
      </w:r>
      <w:r>
        <w:rPr>
          <w:spacing w:val="-2"/>
        </w:rPr>
        <w:t>r</w:t>
      </w:r>
      <w:r>
        <w:rPr>
          <w:spacing w:val="-1"/>
        </w:rPr>
        <w:t>iety</w:t>
      </w:r>
      <w:r>
        <w:rPr>
          <w:spacing w:val="10"/>
        </w:rPr>
        <w:t xml:space="preserve"> </w:t>
      </w:r>
      <w:r>
        <w:t>of</w:t>
      </w:r>
      <w:r>
        <w:rPr>
          <w:spacing w:val="7"/>
        </w:rPr>
        <w:t xml:space="preserve"> </w:t>
      </w:r>
      <w:r>
        <w:t>downslope</w:t>
      </w:r>
      <w:r>
        <w:rPr>
          <w:spacing w:val="7"/>
        </w:rPr>
        <w:t xml:space="preserve"> </w:t>
      </w:r>
      <w:r>
        <w:rPr>
          <w:spacing w:val="-1"/>
        </w:rPr>
        <w:t>movements</w:t>
      </w:r>
      <w:r>
        <w:rPr>
          <w:spacing w:val="9"/>
        </w:rPr>
        <w:t xml:space="preserve"> </w:t>
      </w:r>
      <w:r>
        <w:t>of</w:t>
      </w:r>
      <w:r>
        <w:rPr>
          <w:spacing w:val="7"/>
        </w:rPr>
        <w:t xml:space="preserve"> </w:t>
      </w:r>
      <w:r>
        <w:rPr>
          <w:spacing w:val="-1"/>
        </w:rPr>
        <w:t>ea</w:t>
      </w:r>
      <w:r>
        <w:rPr>
          <w:spacing w:val="-2"/>
        </w:rPr>
        <w:t>r</w:t>
      </w:r>
      <w:r>
        <w:rPr>
          <w:spacing w:val="-1"/>
        </w:rPr>
        <w:t>th</w:t>
      </w:r>
      <w:r>
        <w:rPr>
          <w:spacing w:val="9"/>
        </w:rPr>
        <w:t xml:space="preserve"> </w:t>
      </w:r>
      <w:r>
        <w:rPr>
          <w:spacing w:val="-1"/>
        </w:rPr>
        <w:t>material</w:t>
      </w:r>
      <w:r>
        <w:rPr>
          <w:spacing w:val="10"/>
        </w:rPr>
        <w:t xml:space="preserve"> </w:t>
      </w:r>
      <w:r>
        <w:rPr>
          <w:spacing w:val="-1"/>
        </w:rPr>
        <w:t>und</w:t>
      </w:r>
      <w:r>
        <w:rPr>
          <w:spacing w:val="-2"/>
        </w:rPr>
        <w:t>er</w:t>
      </w:r>
      <w:r>
        <w:rPr>
          <w:spacing w:val="8"/>
        </w:rPr>
        <w:t xml:space="preserve"> </w:t>
      </w:r>
      <w:r>
        <w:t>the</w:t>
      </w:r>
      <w:r>
        <w:rPr>
          <w:spacing w:val="55"/>
        </w:rPr>
        <w:t xml:space="preserve"> </w:t>
      </w:r>
      <w:r>
        <w:rPr>
          <w:spacing w:val="-1"/>
        </w:rPr>
        <w:t>in</w:t>
      </w:r>
      <w:r>
        <w:rPr>
          <w:spacing w:val="-2"/>
        </w:rPr>
        <w:t>f</w:t>
      </w:r>
      <w:r>
        <w:rPr>
          <w:spacing w:val="-1"/>
        </w:rPr>
        <w:t>luence</w:t>
      </w:r>
      <w:r>
        <w:rPr>
          <w:spacing w:val="10"/>
        </w:rPr>
        <w:t xml:space="preserve"> </w:t>
      </w:r>
      <w:r>
        <w:t>of</w:t>
      </w:r>
      <w:r>
        <w:rPr>
          <w:spacing w:val="10"/>
        </w:rPr>
        <w:t xml:space="preserve"> </w:t>
      </w:r>
      <w:r>
        <w:rPr>
          <w:spacing w:val="-1"/>
        </w:rPr>
        <w:t>g</w:t>
      </w:r>
      <w:r>
        <w:rPr>
          <w:spacing w:val="-2"/>
        </w:rPr>
        <w:t>r</w:t>
      </w:r>
      <w:r>
        <w:rPr>
          <w:spacing w:val="-1"/>
        </w:rPr>
        <w:t>avi</w:t>
      </w:r>
      <w:r>
        <w:rPr>
          <w:spacing w:val="-2"/>
        </w:rPr>
        <w:t>ty.</w:t>
      </w:r>
      <w:r>
        <w:rPr>
          <w:spacing w:val="12"/>
        </w:rPr>
        <w:t xml:space="preserve"> </w:t>
      </w:r>
      <w:r>
        <w:rPr>
          <w:spacing w:val="-1"/>
        </w:rPr>
        <w:t>Some</w:t>
      </w:r>
      <w:r>
        <w:rPr>
          <w:spacing w:val="11"/>
        </w:rPr>
        <w:t xml:space="preserve"> </w:t>
      </w:r>
      <w:r>
        <w:rPr>
          <w:spacing w:val="-1"/>
        </w:rPr>
        <w:t>landslides</w:t>
      </w:r>
      <w:r>
        <w:rPr>
          <w:spacing w:val="13"/>
        </w:rPr>
        <w:t xml:space="preserve"> </w:t>
      </w:r>
      <w:r>
        <w:rPr>
          <w:spacing w:val="-1"/>
        </w:rPr>
        <w:t>occur</w:t>
      </w:r>
      <w:r>
        <w:rPr>
          <w:spacing w:val="12"/>
        </w:rPr>
        <w:t xml:space="preserve"> </w:t>
      </w:r>
      <w:r>
        <w:rPr>
          <w:spacing w:val="-2"/>
        </w:rPr>
        <w:t>r</w:t>
      </w:r>
      <w:r>
        <w:rPr>
          <w:spacing w:val="-1"/>
        </w:rPr>
        <w:t>apidl</w:t>
      </w:r>
      <w:r>
        <w:rPr>
          <w:spacing w:val="-2"/>
        </w:rPr>
        <w:t>y</w:t>
      </w:r>
      <w:smartTag w:uri="urn:schemas-microsoft-com:office:smarttags" w:element="PersonName">
        <w:r>
          <w:rPr>
            <w:spacing w:val="-2"/>
          </w:rPr>
          <w:t>,</w:t>
        </w:r>
      </w:smartTag>
      <w:r>
        <w:rPr>
          <w:spacing w:val="11"/>
        </w:rPr>
        <w:t xml:space="preserve"> </w:t>
      </w:r>
      <w:r>
        <w:rPr>
          <w:spacing w:val="-1"/>
        </w:rPr>
        <w:t>in</w:t>
      </w:r>
      <w:r>
        <w:rPr>
          <w:spacing w:val="13"/>
        </w:rPr>
        <w:t xml:space="preserve"> </w:t>
      </w:r>
      <w:r>
        <w:rPr>
          <w:spacing w:val="-1"/>
        </w:rPr>
        <w:t>m</w:t>
      </w:r>
      <w:r>
        <w:rPr>
          <w:spacing w:val="-2"/>
        </w:rPr>
        <w:t>er</w:t>
      </w:r>
      <w:r>
        <w:rPr>
          <w:spacing w:val="-1"/>
        </w:rPr>
        <w:t>e</w:t>
      </w:r>
      <w:r>
        <w:rPr>
          <w:spacing w:val="11"/>
        </w:rPr>
        <w:t xml:space="preserve"> </w:t>
      </w:r>
      <w:r>
        <w:rPr>
          <w:spacing w:val="-1"/>
        </w:rPr>
        <w:t>seconds</w:t>
      </w:r>
      <w:smartTag w:uri="urn:schemas-microsoft-com:office:smarttags" w:element="PersonName">
        <w:r>
          <w:rPr>
            <w:spacing w:val="-2"/>
          </w:rPr>
          <w:t>,</w:t>
        </w:r>
      </w:smartTag>
      <w:r>
        <w:rPr>
          <w:spacing w:val="12"/>
        </w:rPr>
        <w:t xml:space="preserve"> </w:t>
      </w:r>
      <w:r>
        <w:rPr>
          <w:spacing w:val="-1"/>
        </w:rPr>
        <w:t>while</w:t>
      </w:r>
      <w:r>
        <w:rPr>
          <w:spacing w:val="10"/>
        </w:rPr>
        <w:t xml:space="preserve"> </w:t>
      </w:r>
      <w:r>
        <w:rPr>
          <w:spacing w:val="-1"/>
        </w:rPr>
        <w:t>oth</w:t>
      </w:r>
      <w:r>
        <w:rPr>
          <w:spacing w:val="-2"/>
        </w:rPr>
        <w:t>er</w:t>
      </w:r>
      <w:r>
        <w:rPr>
          <w:spacing w:val="-1"/>
        </w:rPr>
        <w:t>s</w:t>
      </w:r>
      <w:r>
        <w:rPr>
          <w:spacing w:val="13"/>
        </w:rPr>
        <w:t xml:space="preserve"> </w:t>
      </w:r>
      <w:r>
        <w:rPr>
          <w:spacing w:val="-1"/>
        </w:rPr>
        <w:t>might</w:t>
      </w:r>
      <w:r>
        <w:rPr>
          <w:spacing w:val="11"/>
        </w:rPr>
        <w:t xml:space="preserve"> </w:t>
      </w:r>
      <w:r>
        <w:rPr>
          <w:spacing w:val="-1"/>
        </w:rPr>
        <w:t>take</w:t>
      </w:r>
      <w:r>
        <w:rPr>
          <w:spacing w:val="99"/>
        </w:rPr>
        <w:t xml:space="preserve"> </w:t>
      </w:r>
      <w:r>
        <w:rPr>
          <w:spacing w:val="-1"/>
        </w:rPr>
        <w:t>weeks</w:t>
      </w:r>
      <w:r>
        <w:rPr>
          <w:spacing w:val="12"/>
        </w:rPr>
        <w:t xml:space="preserve"> </w:t>
      </w:r>
      <w:r>
        <w:t>or</w:t>
      </w:r>
      <w:r>
        <w:rPr>
          <w:spacing w:val="12"/>
        </w:rPr>
        <w:t xml:space="preserve"> </w:t>
      </w:r>
      <w:r>
        <w:rPr>
          <w:spacing w:val="-1"/>
        </w:rPr>
        <w:t>long</w:t>
      </w:r>
      <w:r>
        <w:rPr>
          <w:spacing w:val="-2"/>
        </w:rPr>
        <w:t>er</w:t>
      </w:r>
      <w:r>
        <w:rPr>
          <w:spacing w:val="12"/>
        </w:rPr>
        <w:t xml:space="preserve"> </w:t>
      </w:r>
      <w:r>
        <w:rPr>
          <w:spacing w:val="-1"/>
        </w:rPr>
        <w:t>to</w:t>
      </w:r>
      <w:r>
        <w:rPr>
          <w:spacing w:val="11"/>
        </w:rPr>
        <w:t xml:space="preserve"> </w:t>
      </w:r>
      <w:r>
        <w:rPr>
          <w:spacing w:val="-1"/>
        </w:rPr>
        <w:t>develop</w:t>
      </w:r>
      <w:r>
        <w:rPr>
          <w:spacing w:val="-2"/>
        </w:rPr>
        <w:t>.</w:t>
      </w:r>
    </w:p>
    <w:p w:rsidR="00B1275F" w:rsidRDefault="00B1275F">
      <w:pPr>
        <w:spacing w:before="3"/>
        <w:rPr>
          <w:rFonts w:cs="Calibri"/>
          <w:sz w:val="24"/>
          <w:szCs w:val="24"/>
        </w:rPr>
      </w:pPr>
    </w:p>
    <w:p w:rsidR="00B1275F" w:rsidRDefault="00B1275F">
      <w:pPr>
        <w:pStyle w:val="BodyText"/>
        <w:spacing w:line="236" w:lineRule="auto"/>
        <w:ind w:left="119" w:right="204"/>
      </w:pPr>
      <w:r>
        <w:t>It</w:t>
      </w:r>
      <w:r>
        <w:rPr>
          <w:spacing w:val="5"/>
        </w:rPr>
        <w:t xml:space="preserve"> </w:t>
      </w:r>
      <w:r>
        <w:rPr>
          <w:spacing w:val="-1"/>
        </w:rPr>
        <w:t>is</w:t>
      </w:r>
      <w:r>
        <w:rPr>
          <w:spacing w:val="9"/>
        </w:rPr>
        <w:t xml:space="preserve"> </w:t>
      </w:r>
      <w:r>
        <w:t>hard</w:t>
      </w:r>
      <w:r>
        <w:rPr>
          <w:spacing w:val="6"/>
        </w:rPr>
        <w:t xml:space="preserve"> </w:t>
      </w:r>
      <w:r>
        <w:rPr>
          <w:spacing w:val="-1"/>
        </w:rPr>
        <w:t>to</w:t>
      </w:r>
      <w:r>
        <w:rPr>
          <w:spacing w:val="7"/>
        </w:rPr>
        <w:t xml:space="preserve"> </w:t>
      </w:r>
      <w:r>
        <w:rPr>
          <w:spacing w:val="-1"/>
        </w:rPr>
        <w:t>identi</w:t>
      </w:r>
      <w:r>
        <w:rPr>
          <w:spacing w:val="-2"/>
        </w:rPr>
        <w:t>f</w:t>
      </w:r>
      <w:r>
        <w:rPr>
          <w:spacing w:val="-1"/>
        </w:rPr>
        <w:t>y</w:t>
      </w:r>
      <w:r>
        <w:rPr>
          <w:spacing w:val="5"/>
        </w:rPr>
        <w:t xml:space="preserve"> </w:t>
      </w:r>
      <w:r>
        <w:t>high</w:t>
      </w:r>
      <w:r>
        <w:rPr>
          <w:spacing w:val="9"/>
        </w:rPr>
        <w:t xml:space="preserve"> </w:t>
      </w:r>
      <w:r>
        <w:t>and</w:t>
      </w:r>
      <w:r>
        <w:rPr>
          <w:spacing w:val="6"/>
        </w:rPr>
        <w:t xml:space="preserve"> </w:t>
      </w:r>
      <w:r>
        <w:rPr>
          <w:spacing w:val="-1"/>
        </w:rPr>
        <w:t>mod</w:t>
      </w:r>
      <w:r>
        <w:rPr>
          <w:spacing w:val="-2"/>
        </w:rPr>
        <w:t>er</w:t>
      </w:r>
      <w:r>
        <w:rPr>
          <w:spacing w:val="-1"/>
        </w:rPr>
        <w:t>ate</w:t>
      </w:r>
      <w:r>
        <w:rPr>
          <w:spacing w:val="9"/>
        </w:rPr>
        <w:t xml:space="preserve"> </w:t>
      </w:r>
      <w:r>
        <w:t>zones</w:t>
      </w:r>
      <w:r>
        <w:rPr>
          <w:spacing w:val="8"/>
        </w:rPr>
        <w:t xml:space="preserve"> </w:t>
      </w:r>
      <w:r>
        <w:t>of</w:t>
      </w:r>
      <w:r>
        <w:rPr>
          <w:spacing w:val="6"/>
        </w:rPr>
        <w:t xml:space="preserve"> </w:t>
      </w:r>
      <w:r>
        <w:rPr>
          <w:spacing w:val="-1"/>
        </w:rPr>
        <w:t>haza</w:t>
      </w:r>
      <w:r>
        <w:rPr>
          <w:spacing w:val="-2"/>
        </w:rPr>
        <w:t>r</w:t>
      </w:r>
      <w:r>
        <w:rPr>
          <w:spacing w:val="-1"/>
        </w:rPr>
        <w:t>d</w:t>
      </w:r>
      <w:r>
        <w:rPr>
          <w:spacing w:val="6"/>
        </w:rPr>
        <w:t xml:space="preserve"> </w:t>
      </w:r>
      <w:r>
        <w:rPr>
          <w:spacing w:val="-1"/>
        </w:rPr>
        <w:t>intensity</w:t>
      </w:r>
      <w:r>
        <w:rPr>
          <w:spacing w:val="6"/>
        </w:rPr>
        <w:t xml:space="preserve"> </w:t>
      </w:r>
      <w:r>
        <w:rPr>
          <w:spacing w:val="-2"/>
        </w:rPr>
        <w:t>f</w:t>
      </w:r>
      <w:r>
        <w:rPr>
          <w:spacing w:val="-1"/>
        </w:rPr>
        <w:t>o</w:t>
      </w:r>
      <w:r>
        <w:rPr>
          <w:spacing w:val="-2"/>
        </w:rPr>
        <w:t>r</w:t>
      </w:r>
      <w:r>
        <w:rPr>
          <w:spacing w:val="7"/>
        </w:rPr>
        <w:t xml:space="preserve"> </w:t>
      </w:r>
      <w:r>
        <w:rPr>
          <w:spacing w:val="-1"/>
        </w:rPr>
        <w:t>di</w:t>
      </w:r>
      <w:r>
        <w:rPr>
          <w:spacing w:val="-2"/>
        </w:rPr>
        <w:t>ff</w:t>
      </w:r>
      <w:r>
        <w:rPr>
          <w:spacing w:val="-1"/>
        </w:rPr>
        <w:t>e</w:t>
      </w:r>
      <w:r>
        <w:rPr>
          <w:spacing w:val="-2"/>
        </w:rPr>
        <w:t>r</w:t>
      </w:r>
      <w:r>
        <w:rPr>
          <w:spacing w:val="-1"/>
        </w:rPr>
        <w:t>ent</w:t>
      </w:r>
      <w:r>
        <w:rPr>
          <w:spacing w:val="6"/>
        </w:rPr>
        <w:t xml:space="preserve"> </w:t>
      </w:r>
      <w:r>
        <w:rPr>
          <w:spacing w:val="-1"/>
        </w:rPr>
        <w:t>types</w:t>
      </w:r>
      <w:r>
        <w:rPr>
          <w:spacing w:val="8"/>
        </w:rPr>
        <w:t xml:space="preserve"> </w:t>
      </w:r>
      <w:r>
        <w:t>of</w:t>
      </w:r>
      <w:r>
        <w:rPr>
          <w:spacing w:val="65"/>
          <w:w w:val="95"/>
        </w:rPr>
        <w:t xml:space="preserve"> </w:t>
      </w:r>
      <w:r>
        <w:rPr>
          <w:spacing w:val="-1"/>
        </w:rPr>
        <w:t>landslide</w:t>
      </w:r>
      <w:r>
        <w:rPr>
          <w:spacing w:val="-2"/>
        </w:rPr>
        <w:t>s.</w:t>
      </w:r>
      <w:r>
        <w:rPr>
          <w:spacing w:val="7"/>
        </w:rPr>
        <w:t xml:space="preserve"> </w:t>
      </w:r>
      <w:r>
        <w:t>For</w:t>
      </w:r>
      <w:r>
        <w:rPr>
          <w:spacing w:val="8"/>
        </w:rPr>
        <w:t xml:space="preserve"> </w:t>
      </w:r>
      <w:r>
        <w:rPr>
          <w:spacing w:val="-1"/>
        </w:rPr>
        <w:t>exampl</w:t>
      </w:r>
      <w:r>
        <w:rPr>
          <w:spacing w:val="-2"/>
        </w:rPr>
        <w:t>e</w:t>
      </w:r>
      <w:smartTag w:uri="urn:schemas-microsoft-com:office:smarttags" w:element="PersonName">
        <w:r>
          <w:rPr>
            <w:spacing w:val="-2"/>
          </w:rPr>
          <w:t>,</w:t>
        </w:r>
      </w:smartTag>
      <w:r>
        <w:rPr>
          <w:spacing w:val="6"/>
        </w:rPr>
        <w:t xml:space="preserve"> </w:t>
      </w:r>
      <w:r>
        <w:rPr>
          <w:spacing w:val="-1"/>
        </w:rPr>
        <w:t>haza</w:t>
      </w:r>
      <w:r>
        <w:rPr>
          <w:spacing w:val="-2"/>
        </w:rPr>
        <w:t>r</w:t>
      </w:r>
      <w:r>
        <w:rPr>
          <w:spacing w:val="-1"/>
        </w:rPr>
        <w:t>d</w:t>
      </w:r>
      <w:r>
        <w:rPr>
          <w:spacing w:val="6"/>
        </w:rPr>
        <w:t xml:space="preserve"> </w:t>
      </w:r>
      <w:r>
        <w:t>zones</w:t>
      </w:r>
      <w:r>
        <w:rPr>
          <w:spacing w:val="9"/>
        </w:rPr>
        <w:t xml:space="preserve"> </w:t>
      </w:r>
      <w:r>
        <w:rPr>
          <w:spacing w:val="-2"/>
        </w:rPr>
        <w:t>f</w:t>
      </w:r>
      <w:r>
        <w:rPr>
          <w:spacing w:val="-1"/>
        </w:rPr>
        <w:t>o</w:t>
      </w:r>
      <w:r>
        <w:rPr>
          <w:spacing w:val="-2"/>
        </w:rPr>
        <w:t>r</w:t>
      </w:r>
      <w:r>
        <w:rPr>
          <w:spacing w:val="8"/>
        </w:rPr>
        <w:t xml:space="preserve"> </w:t>
      </w:r>
      <w:r>
        <w:rPr>
          <w:spacing w:val="-2"/>
        </w:rPr>
        <w:t>r</w:t>
      </w:r>
      <w:r>
        <w:rPr>
          <w:spacing w:val="-1"/>
        </w:rPr>
        <w:t>ock</w:t>
      </w:r>
      <w:r>
        <w:rPr>
          <w:spacing w:val="8"/>
        </w:rPr>
        <w:t xml:space="preserve"> </w:t>
      </w:r>
      <w:r>
        <w:rPr>
          <w:spacing w:val="-2"/>
        </w:rPr>
        <w:t>f</w:t>
      </w:r>
      <w:r>
        <w:rPr>
          <w:spacing w:val="-1"/>
        </w:rPr>
        <w:t>alls</w:t>
      </w:r>
      <w:r>
        <w:rPr>
          <w:spacing w:val="9"/>
        </w:rPr>
        <w:t xml:space="preserve"> </w:t>
      </w:r>
      <w:r>
        <w:t>can’t</w:t>
      </w:r>
      <w:r>
        <w:rPr>
          <w:spacing w:val="7"/>
        </w:rPr>
        <w:t xml:space="preserve"> </w:t>
      </w:r>
      <w:r>
        <w:t>be</w:t>
      </w:r>
      <w:r>
        <w:rPr>
          <w:spacing w:val="7"/>
        </w:rPr>
        <w:t xml:space="preserve"> </w:t>
      </w:r>
      <w:r>
        <w:rPr>
          <w:spacing w:val="-1"/>
        </w:rPr>
        <w:t>identi</w:t>
      </w:r>
      <w:r>
        <w:rPr>
          <w:spacing w:val="-2"/>
        </w:rPr>
        <w:t>f</w:t>
      </w:r>
      <w:r>
        <w:rPr>
          <w:spacing w:val="-1"/>
        </w:rPr>
        <w:t>ied</w:t>
      </w:r>
      <w:r>
        <w:rPr>
          <w:spacing w:val="6"/>
        </w:rPr>
        <w:t xml:space="preserve"> </w:t>
      </w:r>
      <w:r>
        <w:rPr>
          <w:spacing w:val="-1"/>
        </w:rPr>
        <w:t>because</w:t>
      </w:r>
      <w:r>
        <w:rPr>
          <w:spacing w:val="7"/>
        </w:rPr>
        <w:t xml:space="preserve"> </w:t>
      </w:r>
      <w:r>
        <w:t>the</w:t>
      </w:r>
      <w:r>
        <w:rPr>
          <w:spacing w:val="7"/>
        </w:rPr>
        <w:t xml:space="preserve"> </w:t>
      </w:r>
      <w:r>
        <w:rPr>
          <w:spacing w:val="-2"/>
        </w:rPr>
        <w:t>r</w:t>
      </w:r>
      <w:r>
        <w:rPr>
          <w:spacing w:val="-1"/>
        </w:rPr>
        <w:t>isk</w:t>
      </w:r>
      <w:r>
        <w:rPr>
          <w:spacing w:val="69"/>
          <w:w w:val="103"/>
        </w:rPr>
        <w:t xml:space="preserve"> </w:t>
      </w:r>
      <w:r>
        <w:rPr>
          <w:spacing w:val="-1"/>
        </w:rPr>
        <w:t>depends</w:t>
      </w:r>
      <w:r>
        <w:rPr>
          <w:spacing w:val="8"/>
        </w:rPr>
        <w:t xml:space="preserve"> </w:t>
      </w:r>
      <w:r>
        <w:t>on</w:t>
      </w:r>
      <w:r>
        <w:rPr>
          <w:spacing w:val="9"/>
        </w:rPr>
        <w:t xml:space="preserve"> </w:t>
      </w:r>
      <w:r>
        <w:t>the</w:t>
      </w:r>
      <w:r>
        <w:rPr>
          <w:spacing w:val="6"/>
        </w:rPr>
        <w:t xml:space="preserve"> </w:t>
      </w:r>
      <w:r>
        <w:rPr>
          <w:spacing w:val="-1"/>
        </w:rPr>
        <w:t>size</w:t>
      </w:r>
      <w:r>
        <w:rPr>
          <w:spacing w:val="7"/>
        </w:rPr>
        <w:t xml:space="preserve"> </w:t>
      </w:r>
      <w:r>
        <w:t>of</w:t>
      </w:r>
      <w:r>
        <w:rPr>
          <w:spacing w:val="6"/>
        </w:rPr>
        <w:t xml:space="preserve"> </w:t>
      </w:r>
      <w:r>
        <w:t>the</w:t>
      </w:r>
      <w:r>
        <w:rPr>
          <w:spacing w:val="7"/>
        </w:rPr>
        <w:t xml:space="preserve"> </w:t>
      </w:r>
      <w:r>
        <w:t>rocks</w:t>
      </w:r>
      <w:r>
        <w:rPr>
          <w:spacing w:val="9"/>
        </w:rPr>
        <w:t xml:space="preserve"> </w:t>
      </w:r>
      <w:r>
        <w:rPr>
          <w:spacing w:val="-1"/>
        </w:rPr>
        <w:t>involved</w:t>
      </w:r>
      <w:r>
        <w:rPr>
          <w:spacing w:val="-2"/>
        </w:rPr>
        <w:t>.</w:t>
      </w:r>
      <w:r>
        <w:rPr>
          <w:spacing w:val="7"/>
        </w:rPr>
        <w:t xml:space="preserve"> </w:t>
      </w:r>
      <w:r>
        <w:t>It</w:t>
      </w:r>
      <w:r>
        <w:rPr>
          <w:spacing w:val="7"/>
        </w:rPr>
        <w:t xml:space="preserve"> </w:t>
      </w:r>
      <w:r>
        <w:rPr>
          <w:spacing w:val="-1"/>
        </w:rPr>
        <w:t>is</w:t>
      </w:r>
      <w:r>
        <w:rPr>
          <w:spacing w:val="9"/>
        </w:rPr>
        <w:t xml:space="preserve"> </w:t>
      </w:r>
      <w:r>
        <w:t>known</w:t>
      </w:r>
      <w:r>
        <w:rPr>
          <w:spacing w:val="9"/>
        </w:rPr>
        <w:t xml:space="preserve"> </w:t>
      </w:r>
      <w:r>
        <w:rPr>
          <w:spacing w:val="-1"/>
        </w:rPr>
        <w:t>that</w:t>
      </w:r>
      <w:r>
        <w:rPr>
          <w:spacing w:val="6"/>
        </w:rPr>
        <w:t xml:space="preserve"> </w:t>
      </w:r>
      <w:r>
        <w:t>the</w:t>
      </w:r>
      <w:r>
        <w:rPr>
          <w:spacing w:val="7"/>
        </w:rPr>
        <w:t xml:space="preserve"> </w:t>
      </w:r>
      <w:r>
        <w:rPr>
          <w:spacing w:val="-1"/>
        </w:rPr>
        <w:t>bluf</w:t>
      </w:r>
      <w:r>
        <w:rPr>
          <w:spacing w:val="-2"/>
        </w:rPr>
        <w:t>f</w:t>
      </w:r>
      <w:r>
        <w:rPr>
          <w:spacing w:val="4"/>
        </w:rPr>
        <w:t xml:space="preserve"> </w:t>
      </w:r>
      <w:r>
        <w:rPr>
          <w:spacing w:val="-1"/>
        </w:rPr>
        <w:t>nea</w:t>
      </w:r>
      <w:r>
        <w:rPr>
          <w:spacing w:val="-2"/>
        </w:rPr>
        <w:t>r</w:t>
      </w:r>
      <w:r>
        <w:rPr>
          <w:spacing w:val="8"/>
        </w:rPr>
        <w:t xml:space="preserve"> </w:t>
      </w:r>
      <w:r>
        <w:rPr>
          <w:spacing w:val="-1"/>
        </w:rPr>
        <w:t>Points</w:t>
      </w:r>
      <w:r>
        <w:rPr>
          <w:spacing w:val="9"/>
        </w:rPr>
        <w:t xml:space="preserve"> </w:t>
      </w:r>
      <w:r>
        <w:rPr>
          <w:spacing w:val="-1"/>
        </w:rPr>
        <w:t>Campbell</w:t>
      </w:r>
      <w:r>
        <w:rPr>
          <w:spacing w:val="65"/>
          <w:w w:val="103"/>
        </w:rPr>
        <w:t xml:space="preserve"> </w:t>
      </w:r>
      <w:r>
        <w:t>and</w:t>
      </w:r>
      <w:r>
        <w:rPr>
          <w:spacing w:val="2"/>
        </w:rPr>
        <w:t xml:space="preserve"> </w:t>
      </w:r>
      <w:proofErr w:type="spellStart"/>
      <w:r>
        <w:t>Woronzof</w:t>
      </w:r>
      <w:proofErr w:type="spellEnd"/>
      <w:r>
        <w:rPr>
          <w:spacing w:val="3"/>
        </w:rPr>
        <w:t xml:space="preserve"> </w:t>
      </w:r>
      <w:r>
        <w:rPr>
          <w:spacing w:val="-1"/>
        </w:rPr>
        <w:t>is</w:t>
      </w:r>
      <w:r>
        <w:rPr>
          <w:spacing w:val="5"/>
        </w:rPr>
        <w:t xml:space="preserve"> </w:t>
      </w:r>
      <w:r>
        <w:t>a</w:t>
      </w:r>
      <w:r>
        <w:rPr>
          <w:spacing w:val="3"/>
        </w:rPr>
        <w:t xml:space="preserve"> </w:t>
      </w:r>
      <w:r>
        <w:rPr>
          <w:spacing w:val="-2"/>
        </w:rPr>
        <w:t>“</w:t>
      </w:r>
      <w:r>
        <w:rPr>
          <w:spacing w:val="-1"/>
        </w:rPr>
        <w:t>n</w:t>
      </w:r>
      <w:r>
        <w:rPr>
          <w:spacing w:val="-2"/>
        </w:rPr>
        <w:t>arr</w:t>
      </w:r>
      <w:r>
        <w:rPr>
          <w:spacing w:val="-1"/>
        </w:rPr>
        <w:t>ow</w:t>
      </w:r>
      <w:r>
        <w:rPr>
          <w:spacing w:val="5"/>
        </w:rPr>
        <w:t xml:space="preserve"> </w:t>
      </w:r>
      <w:r>
        <w:t>zone</w:t>
      </w:r>
      <w:r>
        <w:rPr>
          <w:spacing w:val="3"/>
        </w:rPr>
        <w:t xml:space="preserve"> </w:t>
      </w:r>
      <w:r>
        <w:t>of</w:t>
      </w:r>
      <w:r>
        <w:rPr>
          <w:spacing w:val="3"/>
        </w:rPr>
        <w:t xml:space="preserve"> </w:t>
      </w:r>
      <w:r>
        <w:rPr>
          <w:spacing w:val="-1"/>
        </w:rPr>
        <w:t>ve</w:t>
      </w:r>
      <w:r>
        <w:rPr>
          <w:spacing w:val="-2"/>
        </w:rPr>
        <w:t>r</w:t>
      </w:r>
      <w:r>
        <w:rPr>
          <w:spacing w:val="-1"/>
        </w:rPr>
        <w:t>y</w:t>
      </w:r>
      <w:r>
        <w:rPr>
          <w:spacing w:val="3"/>
        </w:rPr>
        <w:t xml:space="preserve"> </w:t>
      </w:r>
      <w:r>
        <w:rPr>
          <w:spacing w:val="-1"/>
        </w:rPr>
        <w:t>unstable</w:t>
      </w:r>
      <w:r>
        <w:rPr>
          <w:spacing w:val="3"/>
        </w:rPr>
        <w:t xml:space="preserve"> </w:t>
      </w:r>
      <w:r>
        <w:rPr>
          <w:spacing w:val="-1"/>
        </w:rPr>
        <w:t>mate</w:t>
      </w:r>
      <w:r>
        <w:rPr>
          <w:spacing w:val="-2"/>
        </w:rPr>
        <w:t>r</w:t>
      </w:r>
      <w:r>
        <w:rPr>
          <w:spacing w:val="-1"/>
        </w:rPr>
        <w:t>ial</w:t>
      </w:r>
      <w:r>
        <w:rPr>
          <w:spacing w:val="5"/>
        </w:rPr>
        <w:t xml:space="preserve"> </w:t>
      </w:r>
      <w:r>
        <w:rPr>
          <w:spacing w:val="-1"/>
        </w:rPr>
        <w:t>with</w:t>
      </w:r>
      <w:r>
        <w:rPr>
          <w:spacing w:val="5"/>
        </w:rPr>
        <w:t xml:space="preserve"> </w:t>
      </w:r>
      <w:r>
        <w:t>a</w:t>
      </w:r>
      <w:r>
        <w:rPr>
          <w:spacing w:val="3"/>
        </w:rPr>
        <w:t xml:space="preserve"> </w:t>
      </w:r>
      <w:r>
        <w:t>strong</w:t>
      </w:r>
      <w:r>
        <w:rPr>
          <w:spacing w:val="4"/>
        </w:rPr>
        <w:t xml:space="preserve"> </w:t>
      </w:r>
      <w:r>
        <w:rPr>
          <w:spacing w:val="-2"/>
        </w:rPr>
        <w:t>r</w:t>
      </w:r>
      <w:r>
        <w:rPr>
          <w:spacing w:val="-1"/>
        </w:rPr>
        <w:t>isk</w:t>
      </w:r>
      <w:r>
        <w:rPr>
          <w:spacing w:val="4"/>
        </w:rPr>
        <w:t xml:space="preserve"> </w:t>
      </w:r>
      <w:r>
        <w:t>of</w:t>
      </w:r>
      <w:r>
        <w:rPr>
          <w:spacing w:val="3"/>
        </w:rPr>
        <w:t xml:space="preserve"> </w:t>
      </w:r>
      <w:r>
        <w:rPr>
          <w:spacing w:val="-1"/>
        </w:rPr>
        <w:t>landslide</w:t>
      </w:r>
      <w:r>
        <w:rPr>
          <w:spacing w:val="-2"/>
        </w:rPr>
        <w:t>”</w:t>
      </w:r>
      <w:r>
        <w:rPr>
          <w:spacing w:val="53"/>
          <w:w w:val="84"/>
        </w:rPr>
        <w:t xml:space="preserve"> </w:t>
      </w:r>
      <w:r>
        <w:rPr>
          <w:spacing w:val="-2"/>
        </w:rPr>
        <w:t>(M</w:t>
      </w:r>
      <w:r>
        <w:rPr>
          <w:spacing w:val="-1"/>
        </w:rPr>
        <w:t>ason</w:t>
      </w:r>
      <w:smartTag w:uri="urn:schemas-microsoft-com:office:smarttags" w:element="PersonName">
        <w:r>
          <w:rPr>
            <w:spacing w:val="-2"/>
          </w:rPr>
          <w:t>,</w:t>
        </w:r>
      </w:smartTag>
      <w:r>
        <w:rPr>
          <w:spacing w:val="2"/>
        </w:rPr>
        <w:t xml:space="preserve"> </w:t>
      </w:r>
      <w:r>
        <w:rPr>
          <w:spacing w:val="-1"/>
        </w:rPr>
        <w:t>1997:</w:t>
      </w:r>
      <w:r>
        <w:rPr>
          <w:spacing w:val="3"/>
        </w:rPr>
        <w:t xml:space="preserve"> </w:t>
      </w:r>
      <w:r>
        <w:rPr>
          <w:spacing w:val="-1"/>
        </w:rPr>
        <w:t>198-199</w:t>
      </w:r>
      <w:r>
        <w:rPr>
          <w:spacing w:val="-2"/>
        </w:rPr>
        <w:t>).</w:t>
      </w:r>
      <w:r>
        <w:rPr>
          <w:spacing w:val="6"/>
        </w:rPr>
        <w:t xml:space="preserve"> </w:t>
      </w:r>
      <w:r>
        <w:t>The</w:t>
      </w:r>
      <w:r>
        <w:rPr>
          <w:spacing w:val="1"/>
        </w:rPr>
        <w:t xml:space="preserve"> </w:t>
      </w:r>
      <w:r>
        <w:rPr>
          <w:spacing w:val="-2"/>
        </w:rPr>
        <w:t>ar</w:t>
      </w:r>
      <w:r>
        <w:rPr>
          <w:spacing w:val="-1"/>
        </w:rPr>
        <w:t>ea</w:t>
      </w:r>
      <w:r>
        <w:rPr>
          <w:spacing w:val="1"/>
        </w:rPr>
        <w:t xml:space="preserve"> </w:t>
      </w:r>
      <w:r>
        <w:rPr>
          <w:spacing w:val="-1"/>
        </w:rPr>
        <w:t>ne</w:t>
      </w:r>
      <w:r>
        <w:rPr>
          <w:spacing w:val="-2"/>
        </w:rPr>
        <w:t>ar</w:t>
      </w:r>
      <w:r>
        <w:rPr>
          <w:spacing w:val="3"/>
        </w:rPr>
        <w:t xml:space="preserve"> </w:t>
      </w:r>
      <w:r>
        <w:rPr>
          <w:spacing w:val="-1"/>
        </w:rPr>
        <w:t>Campbell</w:t>
      </w:r>
      <w:r>
        <w:rPr>
          <w:spacing w:val="4"/>
        </w:rPr>
        <w:t xml:space="preserve"> </w:t>
      </w:r>
      <w:r>
        <w:rPr>
          <w:spacing w:val="-1"/>
        </w:rPr>
        <w:t>Lake</w:t>
      </w:r>
      <w:r>
        <w:rPr>
          <w:spacing w:val="1"/>
        </w:rPr>
        <w:t xml:space="preserve"> </w:t>
      </w:r>
      <w:r>
        <w:t>has</w:t>
      </w:r>
      <w:r>
        <w:rPr>
          <w:spacing w:val="4"/>
        </w:rPr>
        <w:t xml:space="preserve"> </w:t>
      </w:r>
      <w:r>
        <w:t>a</w:t>
      </w:r>
      <w:r>
        <w:rPr>
          <w:spacing w:val="1"/>
        </w:rPr>
        <w:t xml:space="preserve"> </w:t>
      </w:r>
      <w:r>
        <w:t>high</w:t>
      </w:r>
      <w:r>
        <w:rPr>
          <w:spacing w:val="4"/>
        </w:rPr>
        <w:t xml:space="preserve"> </w:t>
      </w:r>
      <w:r>
        <w:rPr>
          <w:spacing w:val="-2"/>
        </w:rPr>
        <w:t>r</w:t>
      </w:r>
      <w:r>
        <w:rPr>
          <w:spacing w:val="-1"/>
        </w:rPr>
        <w:t>isk</w:t>
      </w:r>
      <w:r>
        <w:rPr>
          <w:spacing w:val="2"/>
        </w:rPr>
        <w:t xml:space="preserve"> </w:t>
      </w:r>
      <w:r>
        <w:t>of</w:t>
      </w:r>
      <w:r>
        <w:rPr>
          <w:spacing w:val="2"/>
        </w:rPr>
        <w:t xml:space="preserve"> </w:t>
      </w:r>
      <w:r>
        <w:rPr>
          <w:spacing w:val="-1"/>
        </w:rPr>
        <w:t>landslides</w:t>
      </w:r>
      <w:r>
        <w:rPr>
          <w:spacing w:val="4"/>
        </w:rPr>
        <w:t xml:space="preserve"> </w:t>
      </w:r>
      <w:r>
        <w:rPr>
          <w:spacing w:val="-2"/>
        </w:rPr>
        <w:t>(M</w:t>
      </w:r>
      <w:r>
        <w:rPr>
          <w:spacing w:val="-1"/>
        </w:rPr>
        <w:t>ason</w:t>
      </w:r>
      <w:smartTag w:uri="urn:schemas-microsoft-com:office:smarttags" w:element="PersonName">
        <w:r>
          <w:rPr>
            <w:spacing w:val="-2"/>
          </w:rPr>
          <w:t>,</w:t>
        </w:r>
      </w:smartTag>
      <w:r>
        <w:rPr>
          <w:spacing w:val="79"/>
          <w:w w:val="82"/>
        </w:rPr>
        <w:t xml:space="preserve"> </w:t>
      </w:r>
      <w:r>
        <w:rPr>
          <w:spacing w:val="-1"/>
        </w:rPr>
        <w:t>1997</w:t>
      </w:r>
      <w:r>
        <w:rPr>
          <w:spacing w:val="-2"/>
        </w:rPr>
        <w:t>).</w:t>
      </w:r>
      <w:r>
        <w:rPr>
          <w:spacing w:val="7"/>
        </w:rPr>
        <w:t xml:space="preserve"> </w:t>
      </w:r>
      <w:r>
        <w:rPr>
          <w:spacing w:val="-2"/>
        </w:rPr>
        <w:t>“</w:t>
      </w:r>
      <w:r>
        <w:rPr>
          <w:spacing w:val="-1"/>
        </w:rPr>
        <w:t>Deb</w:t>
      </w:r>
      <w:r>
        <w:rPr>
          <w:spacing w:val="-2"/>
        </w:rPr>
        <w:t>r</w:t>
      </w:r>
      <w:r>
        <w:rPr>
          <w:spacing w:val="-1"/>
        </w:rPr>
        <w:t>is</w:t>
      </w:r>
      <w:r>
        <w:rPr>
          <w:spacing w:val="9"/>
        </w:rPr>
        <w:t xml:space="preserve"> </w:t>
      </w:r>
      <w:r>
        <w:rPr>
          <w:spacing w:val="-2"/>
        </w:rPr>
        <w:t>f</w:t>
      </w:r>
      <w:r>
        <w:rPr>
          <w:spacing w:val="-1"/>
        </w:rPr>
        <w:t>lows</w:t>
      </w:r>
      <w:r>
        <w:rPr>
          <w:spacing w:val="8"/>
        </w:rPr>
        <w:t xml:space="preserve"> </w:t>
      </w:r>
      <w:r>
        <w:rPr>
          <w:spacing w:val="-1"/>
        </w:rPr>
        <w:t>occur</w:t>
      </w:r>
      <w:r>
        <w:rPr>
          <w:spacing w:val="8"/>
        </w:rPr>
        <w:t xml:space="preserve"> </w:t>
      </w:r>
      <w:r>
        <w:rPr>
          <w:spacing w:val="-1"/>
        </w:rPr>
        <w:t>in</w:t>
      </w:r>
      <w:r>
        <w:rPr>
          <w:spacing w:val="8"/>
        </w:rPr>
        <w:t xml:space="preserve"> </w:t>
      </w:r>
      <w:r>
        <w:rPr>
          <w:spacing w:val="-1"/>
        </w:rPr>
        <w:t>small</w:t>
      </w:r>
      <w:smartTag w:uri="urn:schemas-microsoft-com:office:smarttags" w:element="PersonName">
        <w:r>
          <w:rPr>
            <w:spacing w:val="-2"/>
          </w:rPr>
          <w:t>,</w:t>
        </w:r>
      </w:smartTag>
      <w:r>
        <w:rPr>
          <w:spacing w:val="8"/>
        </w:rPr>
        <w:t xml:space="preserve"> </w:t>
      </w:r>
      <w:r>
        <w:rPr>
          <w:spacing w:val="-1"/>
        </w:rPr>
        <w:t>steep</w:t>
      </w:r>
      <w:r>
        <w:rPr>
          <w:spacing w:val="7"/>
        </w:rPr>
        <w:t xml:space="preserve"> </w:t>
      </w:r>
      <w:r>
        <w:rPr>
          <w:spacing w:val="-1"/>
        </w:rPr>
        <w:t>d</w:t>
      </w:r>
      <w:r>
        <w:rPr>
          <w:spacing w:val="-2"/>
        </w:rPr>
        <w:t>r</w:t>
      </w:r>
      <w:r>
        <w:rPr>
          <w:spacing w:val="-1"/>
        </w:rPr>
        <w:t>ainage</w:t>
      </w:r>
      <w:r>
        <w:rPr>
          <w:spacing w:val="7"/>
        </w:rPr>
        <w:t xml:space="preserve"> </w:t>
      </w:r>
      <w:r>
        <w:rPr>
          <w:spacing w:val="-1"/>
        </w:rPr>
        <w:t>basins</w:t>
      </w:r>
      <w:r>
        <w:rPr>
          <w:spacing w:val="8"/>
        </w:rPr>
        <w:t xml:space="preserve"> </w:t>
      </w:r>
      <w:r>
        <w:rPr>
          <w:spacing w:val="-1"/>
        </w:rPr>
        <w:t>th</w:t>
      </w:r>
      <w:r>
        <w:rPr>
          <w:spacing w:val="-2"/>
        </w:rPr>
        <w:t>r</w:t>
      </w:r>
      <w:r>
        <w:rPr>
          <w:spacing w:val="-1"/>
        </w:rPr>
        <w:t>oughout</w:t>
      </w:r>
      <w:r>
        <w:rPr>
          <w:spacing w:val="7"/>
        </w:rPr>
        <w:t xml:space="preserve"> </w:t>
      </w:r>
      <w:r>
        <w:rPr>
          <w:spacing w:val="-1"/>
        </w:rPr>
        <w:t>th</w:t>
      </w:r>
      <w:r>
        <w:rPr>
          <w:spacing w:val="-2"/>
        </w:rPr>
        <w:t>e”</w:t>
      </w:r>
      <w:r>
        <w:rPr>
          <w:spacing w:val="6"/>
        </w:rPr>
        <w:t xml:space="preserve"> </w:t>
      </w:r>
      <w:r>
        <w:rPr>
          <w:spacing w:val="-1"/>
        </w:rPr>
        <w:t>Glaci</w:t>
      </w:r>
      <w:r>
        <w:rPr>
          <w:spacing w:val="-2"/>
        </w:rPr>
        <w:t>er/W</w:t>
      </w:r>
      <w:r>
        <w:rPr>
          <w:spacing w:val="-1"/>
        </w:rPr>
        <w:t>inn</w:t>
      </w:r>
      <w:r>
        <w:rPr>
          <w:spacing w:val="-2"/>
        </w:rPr>
        <w:t>er</w:t>
      </w:r>
      <w:r>
        <w:rPr>
          <w:spacing w:val="90"/>
          <w:w w:val="97"/>
        </w:rPr>
        <w:t xml:space="preserve"> </w:t>
      </w:r>
      <w:r>
        <w:rPr>
          <w:spacing w:val="-1"/>
        </w:rPr>
        <w:t>C</w:t>
      </w:r>
      <w:r>
        <w:rPr>
          <w:spacing w:val="-2"/>
        </w:rPr>
        <w:t>r</w:t>
      </w:r>
      <w:r>
        <w:rPr>
          <w:spacing w:val="-1"/>
        </w:rPr>
        <w:t>eek</w:t>
      </w:r>
      <w:r>
        <w:rPr>
          <w:spacing w:val="-21"/>
        </w:rPr>
        <w:t xml:space="preserve"> </w:t>
      </w:r>
      <w:r>
        <w:rPr>
          <w:spacing w:val="-1"/>
        </w:rPr>
        <w:t>a</w:t>
      </w:r>
      <w:r>
        <w:rPr>
          <w:spacing w:val="-2"/>
        </w:rPr>
        <w:t>r</w:t>
      </w:r>
      <w:r>
        <w:rPr>
          <w:spacing w:val="-1"/>
        </w:rPr>
        <w:t>ea</w:t>
      </w:r>
      <w:r>
        <w:rPr>
          <w:spacing w:val="-21"/>
        </w:rPr>
        <w:t xml:space="preserve"> </w:t>
      </w:r>
      <w:r>
        <w:rPr>
          <w:spacing w:val="-2"/>
        </w:rPr>
        <w:t>(M</w:t>
      </w:r>
      <w:r>
        <w:rPr>
          <w:spacing w:val="-1"/>
        </w:rPr>
        <w:t>ea</w:t>
      </w:r>
      <w:r>
        <w:rPr>
          <w:spacing w:val="-2"/>
        </w:rPr>
        <w:t>r</w:t>
      </w:r>
      <w:r>
        <w:rPr>
          <w:spacing w:val="-1"/>
        </w:rPr>
        <w:t>s</w:t>
      </w:r>
      <w:smartTag w:uri="urn:schemas-microsoft-com:office:smarttags" w:element="PersonName">
        <w:r>
          <w:rPr>
            <w:spacing w:val="-2"/>
          </w:rPr>
          <w:t>,</w:t>
        </w:r>
      </w:smartTag>
      <w:r>
        <w:rPr>
          <w:spacing w:val="-21"/>
        </w:rPr>
        <w:t xml:space="preserve"> </w:t>
      </w:r>
      <w:r>
        <w:rPr>
          <w:spacing w:val="-1"/>
        </w:rPr>
        <w:t>1993:13)</w:t>
      </w:r>
      <w:r>
        <w:rPr>
          <w:spacing w:val="-2"/>
        </w:rPr>
        <w:t>.</w:t>
      </w:r>
    </w:p>
    <w:p w:rsidR="00B1275F" w:rsidRDefault="00B1275F">
      <w:pPr>
        <w:spacing w:before="4"/>
        <w:rPr>
          <w:rFonts w:cs="Calibri"/>
          <w:sz w:val="23"/>
          <w:szCs w:val="23"/>
        </w:rPr>
      </w:pPr>
    </w:p>
    <w:p w:rsidR="00B1275F" w:rsidRDefault="00B1275F" w:rsidP="005662B9">
      <w:pPr>
        <w:pStyle w:val="BodyText"/>
        <w:spacing w:line="288" w:lineRule="exact"/>
        <w:ind w:left="119" w:right="201"/>
      </w:pP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es</w:t>
      </w:r>
      <w:r>
        <w:rPr>
          <w:spacing w:val="-19"/>
          <w:w w:val="105"/>
        </w:rPr>
        <w:t xml:space="preserve"> </w:t>
      </w:r>
      <w:r>
        <w:rPr>
          <w:spacing w:val="-1"/>
          <w:w w:val="105"/>
        </w:rPr>
        <w:t>c</w:t>
      </w:r>
      <w:r>
        <w:rPr>
          <w:spacing w:val="-2"/>
          <w:w w:val="105"/>
        </w:rPr>
        <w:t>a</w:t>
      </w:r>
      <w:r>
        <w:rPr>
          <w:spacing w:val="-1"/>
          <w:w w:val="105"/>
        </w:rPr>
        <w:t>n</w:t>
      </w:r>
      <w:r>
        <w:rPr>
          <w:spacing w:val="-18"/>
          <w:w w:val="105"/>
        </w:rPr>
        <w:t xml:space="preserve"> </w:t>
      </w:r>
      <w:r>
        <w:rPr>
          <w:spacing w:val="-1"/>
          <w:w w:val="105"/>
        </w:rPr>
        <w:t>occ</w:t>
      </w:r>
      <w:r>
        <w:rPr>
          <w:spacing w:val="-2"/>
          <w:w w:val="105"/>
        </w:rPr>
        <w:t>ur</w:t>
      </w:r>
      <w:r>
        <w:rPr>
          <w:spacing w:val="-19"/>
          <w:w w:val="105"/>
        </w:rPr>
        <w:t xml:space="preserve"> </w:t>
      </w:r>
      <w:r>
        <w:rPr>
          <w:spacing w:val="-1"/>
          <w:w w:val="105"/>
        </w:rPr>
        <w:t>n</w:t>
      </w:r>
      <w:r>
        <w:rPr>
          <w:spacing w:val="-2"/>
          <w:w w:val="105"/>
        </w:rPr>
        <w:t>atura</w:t>
      </w:r>
      <w:r>
        <w:rPr>
          <w:spacing w:val="-1"/>
          <w:w w:val="105"/>
        </w:rPr>
        <w:t>lly</w:t>
      </w:r>
      <w:r>
        <w:rPr>
          <w:spacing w:val="-20"/>
          <w:w w:val="105"/>
        </w:rPr>
        <w:t xml:space="preserve"> </w:t>
      </w:r>
      <w:r>
        <w:rPr>
          <w:w w:val="105"/>
        </w:rPr>
        <w:t>or</w:t>
      </w:r>
      <w:r>
        <w:rPr>
          <w:spacing w:val="-19"/>
          <w:w w:val="105"/>
        </w:rPr>
        <w:t xml:space="preserve"> </w:t>
      </w:r>
      <w:r>
        <w:rPr>
          <w:w w:val="105"/>
        </w:rPr>
        <w:t>be</w:t>
      </w:r>
      <w:r>
        <w:rPr>
          <w:spacing w:val="-20"/>
          <w:w w:val="105"/>
        </w:rPr>
        <w:t xml:space="preserve"> </w:t>
      </w:r>
      <w:r>
        <w:rPr>
          <w:spacing w:val="-2"/>
          <w:w w:val="105"/>
        </w:rPr>
        <w:t>tri</w:t>
      </w:r>
      <w:r>
        <w:rPr>
          <w:spacing w:val="-1"/>
          <w:w w:val="105"/>
        </w:rPr>
        <w:t>gg</w:t>
      </w:r>
      <w:r>
        <w:rPr>
          <w:spacing w:val="-2"/>
          <w:w w:val="105"/>
        </w:rPr>
        <w:t>er</w:t>
      </w:r>
      <w:r>
        <w:rPr>
          <w:spacing w:val="-1"/>
          <w:w w:val="105"/>
        </w:rPr>
        <w:t>ed</w:t>
      </w:r>
      <w:r>
        <w:rPr>
          <w:spacing w:val="-20"/>
          <w:w w:val="105"/>
        </w:rPr>
        <w:t xml:space="preserve"> </w:t>
      </w:r>
      <w:r>
        <w:rPr>
          <w:w w:val="105"/>
        </w:rPr>
        <w:t>by</w:t>
      </w:r>
      <w:r>
        <w:rPr>
          <w:spacing w:val="-20"/>
          <w:w w:val="105"/>
        </w:rPr>
        <w:t xml:space="preserve"> </w:t>
      </w:r>
      <w:r>
        <w:rPr>
          <w:spacing w:val="-1"/>
          <w:w w:val="105"/>
        </w:rPr>
        <w:t>hum</w:t>
      </w:r>
      <w:r>
        <w:rPr>
          <w:spacing w:val="-2"/>
          <w:w w:val="105"/>
        </w:rPr>
        <w:t>a</w:t>
      </w:r>
      <w:r>
        <w:rPr>
          <w:spacing w:val="-1"/>
          <w:w w:val="105"/>
        </w:rPr>
        <w:t>n</w:t>
      </w:r>
      <w:r>
        <w:rPr>
          <w:spacing w:val="-19"/>
          <w:w w:val="105"/>
        </w:rPr>
        <w:t xml:space="preserve"> </w:t>
      </w:r>
      <w:r>
        <w:rPr>
          <w:spacing w:val="-2"/>
          <w:w w:val="105"/>
        </w:rPr>
        <w:t>a</w:t>
      </w:r>
      <w:r>
        <w:rPr>
          <w:spacing w:val="-1"/>
          <w:w w:val="105"/>
        </w:rPr>
        <w:t>c</w:t>
      </w:r>
      <w:r>
        <w:rPr>
          <w:spacing w:val="-2"/>
          <w:w w:val="105"/>
        </w:rPr>
        <w:t>ti</w:t>
      </w:r>
      <w:r>
        <w:rPr>
          <w:spacing w:val="-1"/>
          <w:w w:val="105"/>
        </w:rPr>
        <w:t>vi</w:t>
      </w:r>
      <w:r>
        <w:rPr>
          <w:spacing w:val="-2"/>
          <w:w w:val="105"/>
        </w:rPr>
        <w:t>ties.</w:t>
      </w:r>
      <w:r>
        <w:rPr>
          <w:spacing w:val="-19"/>
          <w:w w:val="105"/>
        </w:rPr>
        <w:t xml:space="preserve"> </w:t>
      </w:r>
      <w:r>
        <w:rPr>
          <w:w w:val="105"/>
        </w:rPr>
        <w:t>They</w:t>
      </w:r>
      <w:r>
        <w:rPr>
          <w:spacing w:val="-20"/>
          <w:w w:val="105"/>
        </w:rPr>
        <w:t xml:space="preserve"> </w:t>
      </w:r>
      <w:r>
        <w:rPr>
          <w:spacing w:val="-1"/>
          <w:w w:val="105"/>
        </w:rPr>
        <w:t>occ</w:t>
      </w:r>
      <w:r>
        <w:rPr>
          <w:spacing w:val="-2"/>
          <w:w w:val="105"/>
        </w:rPr>
        <w:t>ur</w:t>
      </w:r>
      <w:r>
        <w:rPr>
          <w:spacing w:val="-19"/>
          <w:w w:val="105"/>
        </w:rPr>
        <w:t xml:space="preserve"> </w:t>
      </w:r>
      <w:r>
        <w:rPr>
          <w:spacing w:val="-1"/>
          <w:w w:val="105"/>
        </w:rPr>
        <w:t>n</w:t>
      </w:r>
      <w:r>
        <w:rPr>
          <w:spacing w:val="-2"/>
          <w:w w:val="105"/>
        </w:rPr>
        <w:t>atura</w:t>
      </w:r>
      <w:r>
        <w:rPr>
          <w:spacing w:val="-1"/>
          <w:w w:val="105"/>
        </w:rPr>
        <w:t>lly</w:t>
      </w:r>
      <w:r>
        <w:rPr>
          <w:spacing w:val="-21"/>
          <w:w w:val="105"/>
        </w:rPr>
        <w:t xml:space="preserve"> </w:t>
      </w:r>
      <w:r>
        <w:rPr>
          <w:spacing w:val="-2"/>
          <w:w w:val="105"/>
        </w:rPr>
        <w:t>w</w:t>
      </w:r>
      <w:r>
        <w:rPr>
          <w:spacing w:val="-1"/>
          <w:w w:val="105"/>
        </w:rPr>
        <w:t>hen</w:t>
      </w:r>
      <w:r>
        <w:rPr>
          <w:spacing w:val="84"/>
          <w:w w:val="103"/>
        </w:rPr>
        <w:t xml:space="preserve"> </w:t>
      </w:r>
      <w:r>
        <w:rPr>
          <w:w w:val="105"/>
        </w:rPr>
        <w:t>inherent</w:t>
      </w:r>
      <w:r>
        <w:rPr>
          <w:spacing w:val="-19"/>
          <w:w w:val="105"/>
        </w:rPr>
        <w:t xml:space="preserve"> </w:t>
      </w:r>
      <w:r>
        <w:rPr>
          <w:spacing w:val="-2"/>
          <w:w w:val="105"/>
        </w:rPr>
        <w:t>wea</w:t>
      </w:r>
      <w:r>
        <w:rPr>
          <w:spacing w:val="-1"/>
          <w:w w:val="105"/>
        </w:rPr>
        <w:t>kn</w:t>
      </w:r>
      <w:r>
        <w:rPr>
          <w:spacing w:val="-2"/>
          <w:w w:val="105"/>
        </w:rPr>
        <w:t>esses</w:t>
      </w:r>
      <w:r>
        <w:rPr>
          <w:spacing w:val="-17"/>
          <w:w w:val="105"/>
        </w:rPr>
        <w:t xml:space="preserve"> </w:t>
      </w:r>
      <w:r>
        <w:rPr>
          <w:spacing w:val="-2"/>
          <w:w w:val="105"/>
        </w:rPr>
        <w:t>i</w:t>
      </w:r>
      <w:r>
        <w:rPr>
          <w:spacing w:val="-1"/>
          <w:w w:val="105"/>
        </w:rPr>
        <w:t>n</w:t>
      </w:r>
      <w:r>
        <w:rPr>
          <w:spacing w:val="-17"/>
          <w:w w:val="105"/>
        </w:rPr>
        <w:t xml:space="preserve"> </w:t>
      </w:r>
      <w:r>
        <w:rPr>
          <w:w w:val="105"/>
        </w:rPr>
        <w:t>the</w:t>
      </w:r>
      <w:r>
        <w:rPr>
          <w:spacing w:val="-18"/>
          <w:w w:val="105"/>
        </w:rPr>
        <w:t xml:space="preserve"> </w:t>
      </w:r>
      <w:r>
        <w:rPr>
          <w:w w:val="105"/>
        </w:rPr>
        <w:t>rock</w:t>
      </w:r>
      <w:r>
        <w:rPr>
          <w:spacing w:val="-18"/>
          <w:w w:val="105"/>
        </w:rPr>
        <w:t xml:space="preserve"> </w:t>
      </w:r>
      <w:r>
        <w:rPr>
          <w:w w:val="105"/>
        </w:rPr>
        <w:t>or</w:t>
      </w:r>
      <w:r>
        <w:rPr>
          <w:spacing w:val="-18"/>
          <w:w w:val="105"/>
        </w:rPr>
        <w:t xml:space="preserve"> </w:t>
      </w:r>
      <w:r>
        <w:rPr>
          <w:spacing w:val="-2"/>
          <w:w w:val="105"/>
        </w:rPr>
        <w:t>s</w:t>
      </w:r>
      <w:r>
        <w:rPr>
          <w:spacing w:val="-1"/>
          <w:w w:val="105"/>
        </w:rPr>
        <w:t>o</w:t>
      </w:r>
      <w:r>
        <w:rPr>
          <w:spacing w:val="-2"/>
          <w:w w:val="105"/>
        </w:rPr>
        <w:t>i</w:t>
      </w:r>
      <w:r>
        <w:rPr>
          <w:spacing w:val="-1"/>
          <w:w w:val="105"/>
        </w:rPr>
        <w:t>l</w:t>
      </w:r>
      <w:r>
        <w:rPr>
          <w:spacing w:val="-17"/>
          <w:w w:val="105"/>
        </w:rPr>
        <w:t xml:space="preserve"> </w:t>
      </w:r>
      <w:r>
        <w:rPr>
          <w:spacing w:val="-1"/>
          <w:w w:val="105"/>
        </w:rPr>
        <w:t>comb</w:t>
      </w:r>
      <w:r>
        <w:rPr>
          <w:spacing w:val="-2"/>
          <w:w w:val="105"/>
        </w:rPr>
        <w:t>i</w:t>
      </w:r>
      <w:r>
        <w:rPr>
          <w:spacing w:val="-1"/>
          <w:w w:val="105"/>
        </w:rPr>
        <w:t>n</w:t>
      </w:r>
      <w:r>
        <w:rPr>
          <w:spacing w:val="-2"/>
          <w:w w:val="105"/>
        </w:rPr>
        <w:t>e</w:t>
      </w:r>
      <w:r>
        <w:rPr>
          <w:spacing w:val="-20"/>
          <w:w w:val="105"/>
        </w:rPr>
        <w:t xml:space="preserve"> </w:t>
      </w:r>
      <w:r>
        <w:rPr>
          <w:spacing w:val="-2"/>
          <w:w w:val="105"/>
        </w:rPr>
        <w:t>wi</w:t>
      </w:r>
      <w:r>
        <w:rPr>
          <w:spacing w:val="-1"/>
          <w:w w:val="105"/>
        </w:rPr>
        <w:t>th</w:t>
      </w:r>
      <w:r>
        <w:rPr>
          <w:spacing w:val="-17"/>
          <w:w w:val="105"/>
        </w:rPr>
        <w:t xml:space="preserve"> </w:t>
      </w:r>
      <w:r>
        <w:rPr>
          <w:w w:val="105"/>
        </w:rPr>
        <w:t>one</w:t>
      </w:r>
      <w:r>
        <w:rPr>
          <w:spacing w:val="-19"/>
          <w:w w:val="105"/>
        </w:rPr>
        <w:t xml:space="preserve"> </w:t>
      </w:r>
      <w:r>
        <w:rPr>
          <w:w w:val="105"/>
        </w:rPr>
        <w:t>or</w:t>
      </w:r>
      <w:r>
        <w:rPr>
          <w:spacing w:val="-17"/>
          <w:w w:val="105"/>
        </w:rPr>
        <w:t xml:space="preserve"> </w:t>
      </w:r>
      <w:r>
        <w:rPr>
          <w:spacing w:val="-1"/>
          <w:w w:val="105"/>
        </w:rPr>
        <w:t>mo</w:t>
      </w:r>
      <w:r>
        <w:rPr>
          <w:spacing w:val="-2"/>
          <w:w w:val="105"/>
        </w:rPr>
        <w:t>re</w:t>
      </w:r>
      <w:r>
        <w:rPr>
          <w:spacing w:val="-19"/>
          <w:w w:val="105"/>
        </w:rPr>
        <w:t xml:space="preserve"> </w:t>
      </w:r>
      <w:r>
        <w:rPr>
          <w:spacing w:val="-2"/>
          <w:w w:val="105"/>
        </w:rPr>
        <w:t>tri</w:t>
      </w:r>
      <w:r>
        <w:rPr>
          <w:spacing w:val="-1"/>
          <w:w w:val="105"/>
        </w:rPr>
        <w:t>gg</w:t>
      </w:r>
      <w:r>
        <w:rPr>
          <w:spacing w:val="-2"/>
          <w:w w:val="105"/>
        </w:rPr>
        <w:t>eri</w:t>
      </w:r>
      <w:r>
        <w:rPr>
          <w:spacing w:val="-1"/>
          <w:w w:val="105"/>
        </w:rPr>
        <w:t>ng</w:t>
      </w:r>
      <w:r>
        <w:rPr>
          <w:spacing w:val="-18"/>
          <w:w w:val="105"/>
        </w:rPr>
        <w:t xml:space="preserve"> </w:t>
      </w:r>
      <w:r>
        <w:rPr>
          <w:spacing w:val="-1"/>
          <w:w w:val="105"/>
        </w:rPr>
        <w:t>even</w:t>
      </w:r>
      <w:r>
        <w:rPr>
          <w:spacing w:val="-2"/>
          <w:w w:val="105"/>
        </w:rPr>
        <w:t>ts</w:t>
      </w:r>
      <w:r>
        <w:rPr>
          <w:spacing w:val="-17"/>
          <w:w w:val="105"/>
        </w:rPr>
        <w:t xml:space="preserve"> </w:t>
      </w:r>
      <w:r>
        <w:rPr>
          <w:spacing w:val="-2"/>
          <w:w w:val="105"/>
        </w:rPr>
        <w:t>s</w:t>
      </w:r>
      <w:r>
        <w:rPr>
          <w:spacing w:val="-1"/>
          <w:w w:val="105"/>
        </w:rPr>
        <w:t>uch</w:t>
      </w:r>
      <w:r>
        <w:rPr>
          <w:spacing w:val="-17"/>
          <w:w w:val="105"/>
        </w:rPr>
        <w:t xml:space="preserve"> </w:t>
      </w:r>
      <w:r>
        <w:rPr>
          <w:spacing w:val="-2"/>
          <w:w w:val="105"/>
        </w:rPr>
        <w:t>as</w:t>
      </w:r>
      <w:r>
        <w:rPr>
          <w:spacing w:val="61"/>
          <w:w w:val="101"/>
        </w:rPr>
        <w:t xml:space="preserve"> </w:t>
      </w:r>
      <w:r>
        <w:rPr>
          <w:spacing w:val="-1"/>
          <w:w w:val="105"/>
        </w:rPr>
        <w:t>h</w:t>
      </w:r>
      <w:r>
        <w:rPr>
          <w:spacing w:val="-2"/>
          <w:w w:val="105"/>
        </w:rPr>
        <w:t>ea</w:t>
      </w:r>
      <w:r>
        <w:rPr>
          <w:spacing w:val="-1"/>
          <w:w w:val="105"/>
        </w:rPr>
        <w:t>vy</w:t>
      </w:r>
      <w:r>
        <w:rPr>
          <w:spacing w:val="-24"/>
          <w:w w:val="105"/>
        </w:rPr>
        <w:t xml:space="preserve"> </w:t>
      </w:r>
      <w:r>
        <w:rPr>
          <w:spacing w:val="-2"/>
          <w:w w:val="105"/>
        </w:rPr>
        <w:t>rai</w:t>
      </w:r>
      <w:r>
        <w:rPr>
          <w:spacing w:val="-1"/>
          <w:w w:val="105"/>
        </w:rPr>
        <w:t>n</w:t>
      </w:r>
      <w:r>
        <w:rPr>
          <w:spacing w:val="-2"/>
          <w:w w:val="105"/>
        </w:rPr>
        <w:t>,</w:t>
      </w:r>
      <w:r>
        <w:rPr>
          <w:spacing w:val="-22"/>
          <w:w w:val="105"/>
        </w:rPr>
        <w:t xml:space="preserve"> </w:t>
      </w:r>
      <w:r>
        <w:rPr>
          <w:spacing w:val="-2"/>
          <w:w w:val="105"/>
        </w:rPr>
        <w:t>s</w:t>
      </w:r>
      <w:r>
        <w:rPr>
          <w:spacing w:val="-1"/>
          <w:w w:val="105"/>
        </w:rPr>
        <w:t>no</w:t>
      </w:r>
      <w:r>
        <w:rPr>
          <w:spacing w:val="-2"/>
          <w:w w:val="105"/>
        </w:rPr>
        <w:t>w</w:t>
      </w:r>
      <w:r>
        <w:rPr>
          <w:spacing w:val="-1"/>
          <w:w w:val="105"/>
        </w:rPr>
        <w:t>m</w:t>
      </w:r>
      <w:r>
        <w:rPr>
          <w:spacing w:val="-2"/>
          <w:w w:val="105"/>
        </w:rPr>
        <w:t>elt,</w:t>
      </w:r>
      <w:r>
        <w:rPr>
          <w:spacing w:val="-23"/>
          <w:w w:val="105"/>
        </w:rPr>
        <w:t xml:space="preserve"> </w:t>
      </w:r>
      <w:r>
        <w:rPr>
          <w:spacing w:val="-1"/>
          <w:w w:val="105"/>
        </w:rPr>
        <w:t>ch</w:t>
      </w:r>
      <w:r>
        <w:rPr>
          <w:spacing w:val="-2"/>
          <w:w w:val="105"/>
        </w:rPr>
        <w:t>a</w:t>
      </w:r>
      <w:r>
        <w:rPr>
          <w:spacing w:val="-1"/>
          <w:w w:val="105"/>
        </w:rPr>
        <w:t>ng</w:t>
      </w:r>
      <w:r>
        <w:rPr>
          <w:spacing w:val="-2"/>
          <w:w w:val="105"/>
        </w:rPr>
        <w:t>es</w:t>
      </w:r>
      <w:r>
        <w:rPr>
          <w:spacing w:val="-21"/>
          <w:w w:val="105"/>
        </w:rPr>
        <w:t xml:space="preserve"> </w:t>
      </w:r>
      <w:r>
        <w:rPr>
          <w:spacing w:val="-2"/>
          <w:w w:val="105"/>
        </w:rPr>
        <w:t>i</w:t>
      </w:r>
      <w:r>
        <w:rPr>
          <w:spacing w:val="-1"/>
          <w:w w:val="105"/>
        </w:rPr>
        <w:t>n</w:t>
      </w:r>
      <w:r>
        <w:rPr>
          <w:spacing w:val="-22"/>
          <w:w w:val="105"/>
        </w:rPr>
        <w:t xml:space="preserve"> </w:t>
      </w:r>
      <w:r>
        <w:rPr>
          <w:spacing w:val="-1"/>
          <w:w w:val="105"/>
        </w:rPr>
        <w:t>g</w:t>
      </w:r>
      <w:r>
        <w:rPr>
          <w:spacing w:val="-2"/>
          <w:w w:val="105"/>
        </w:rPr>
        <w:t>r</w:t>
      </w:r>
      <w:r>
        <w:rPr>
          <w:spacing w:val="-1"/>
          <w:w w:val="105"/>
        </w:rPr>
        <w:t>ound</w:t>
      </w:r>
      <w:r>
        <w:rPr>
          <w:spacing w:val="-2"/>
          <w:w w:val="105"/>
        </w:rPr>
        <w:t>water</w:t>
      </w:r>
      <w:r>
        <w:rPr>
          <w:spacing w:val="-23"/>
          <w:w w:val="105"/>
        </w:rPr>
        <w:t xml:space="preserve"> </w:t>
      </w:r>
      <w:r>
        <w:rPr>
          <w:spacing w:val="-1"/>
          <w:w w:val="105"/>
        </w:rPr>
        <w:t>l</w:t>
      </w:r>
      <w:r>
        <w:rPr>
          <w:spacing w:val="-2"/>
          <w:w w:val="105"/>
        </w:rPr>
        <w:t>evel,</w:t>
      </w:r>
      <w:r>
        <w:rPr>
          <w:spacing w:val="-22"/>
          <w:w w:val="105"/>
        </w:rPr>
        <w:t xml:space="preserve"> </w:t>
      </w:r>
      <w:r>
        <w:rPr>
          <w:w w:val="105"/>
        </w:rPr>
        <w:t>and</w:t>
      </w:r>
      <w:r>
        <w:rPr>
          <w:spacing w:val="-23"/>
          <w:w w:val="105"/>
        </w:rPr>
        <w:t xml:space="preserve"> </w:t>
      </w:r>
      <w:r>
        <w:rPr>
          <w:spacing w:val="-2"/>
          <w:w w:val="105"/>
        </w:rPr>
        <w:t>seis</w:t>
      </w:r>
      <w:r>
        <w:rPr>
          <w:spacing w:val="-1"/>
          <w:w w:val="105"/>
        </w:rPr>
        <w:t>m</w:t>
      </w:r>
      <w:r>
        <w:rPr>
          <w:spacing w:val="-2"/>
          <w:w w:val="105"/>
        </w:rPr>
        <w:t>i</w:t>
      </w:r>
      <w:r>
        <w:rPr>
          <w:spacing w:val="-1"/>
          <w:w w:val="105"/>
        </w:rPr>
        <w:t>c</w:t>
      </w:r>
      <w:r>
        <w:rPr>
          <w:spacing w:val="-23"/>
          <w:w w:val="105"/>
        </w:rPr>
        <w:t xml:space="preserve"> </w:t>
      </w:r>
      <w:r>
        <w:rPr>
          <w:w w:val="105"/>
        </w:rPr>
        <w:t>or</w:t>
      </w:r>
      <w:r>
        <w:rPr>
          <w:spacing w:val="-22"/>
          <w:w w:val="105"/>
        </w:rPr>
        <w:t xml:space="preserve"> </w:t>
      </w:r>
      <w:r>
        <w:rPr>
          <w:spacing w:val="-1"/>
          <w:w w:val="105"/>
        </w:rPr>
        <w:t>volc</w:t>
      </w:r>
      <w:r>
        <w:rPr>
          <w:spacing w:val="-2"/>
          <w:w w:val="105"/>
        </w:rPr>
        <w:t>a</w:t>
      </w:r>
      <w:r>
        <w:rPr>
          <w:spacing w:val="-1"/>
          <w:w w:val="105"/>
        </w:rPr>
        <w:t>n</w:t>
      </w:r>
      <w:r>
        <w:rPr>
          <w:spacing w:val="-2"/>
          <w:w w:val="105"/>
        </w:rPr>
        <w:t>i</w:t>
      </w:r>
      <w:r>
        <w:rPr>
          <w:spacing w:val="-1"/>
          <w:w w:val="105"/>
        </w:rPr>
        <w:t>c</w:t>
      </w:r>
      <w:r>
        <w:rPr>
          <w:spacing w:val="-22"/>
          <w:w w:val="105"/>
        </w:rPr>
        <w:t xml:space="preserve"> </w:t>
      </w:r>
      <w:r>
        <w:rPr>
          <w:spacing w:val="-2"/>
          <w:w w:val="105"/>
        </w:rPr>
        <w:t>a</w:t>
      </w:r>
      <w:r>
        <w:rPr>
          <w:spacing w:val="-1"/>
          <w:w w:val="105"/>
        </w:rPr>
        <w:t>c</w:t>
      </w:r>
      <w:r>
        <w:rPr>
          <w:spacing w:val="-2"/>
          <w:w w:val="105"/>
        </w:rPr>
        <w:t>ti</w:t>
      </w:r>
      <w:r>
        <w:rPr>
          <w:spacing w:val="-1"/>
          <w:w w:val="105"/>
        </w:rPr>
        <w:t>vi</w:t>
      </w:r>
      <w:r>
        <w:rPr>
          <w:spacing w:val="-2"/>
          <w:w w:val="105"/>
        </w:rPr>
        <w:t>ty.</w:t>
      </w:r>
      <w:r w:rsidR="005662B9">
        <w:rPr>
          <w:spacing w:val="-2"/>
          <w:w w:val="105"/>
        </w:rPr>
        <w:t xml:space="preserve"> </w:t>
      </w:r>
      <w:r>
        <w:rPr>
          <w:spacing w:val="-1"/>
        </w:rPr>
        <w:t>Landslides</w:t>
      </w:r>
      <w:r>
        <w:rPr>
          <w:spacing w:val="17"/>
        </w:rPr>
        <w:t xml:space="preserve"> </w:t>
      </w:r>
      <w:r>
        <w:rPr>
          <w:spacing w:val="-1"/>
        </w:rPr>
        <w:t>can</w:t>
      </w:r>
      <w:r>
        <w:rPr>
          <w:spacing w:val="17"/>
        </w:rPr>
        <w:t xml:space="preserve"> </w:t>
      </w:r>
      <w:r>
        <w:t>be</w:t>
      </w:r>
      <w:r>
        <w:rPr>
          <w:spacing w:val="15"/>
        </w:rPr>
        <w:t xml:space="preserve"> </w:t>
      </w:r>
      <w:r>
        <w:rPr>
          <w:spacing w:val="-1"/>
        </w:rPr>
        <w:t>caused</w:t>
      </w:r>
      <w:r>
        <w:rPr>
          <w:spacing w:val="14"/>
        </w:rPr>
        <w:t xml:space="preserve"> </w:t>
      </w:r>
      <w:r>
        <w:t>by</w:t>
      </w:r>
      <w:r>
        <w:rPr>
          <w:spacing w:val="15"/>
        </w:rPr>
        <w:t xml:space="preserve"> </w:t>
      </w:r>
      <w:r>
        <w:rPr>
          <w:spacing w:val="-1"/>
        </w:rPr>
        <w:t>long-term</w:t>
      </w:r>
      <w:r>
        <w:rPr>
          <w:spacing w:val="14"/>
        </w:rPr>
        <w:t xml:space="preserve"> </w:t>
      </w:r>
      <w:r>
        <w:rPr>
          <w:spacing w:val="-1"/>
        </w:rPr>
        <w:t>climate</w:t>
      </w:r>
      <w:r>
        <w:rPr>
          <w:spacing w:val="15"/>
        </w:rPr>
        <w:t xml:space="preserve"> </w:t>
      </w:r>
      <w:r>
        <w:t>change</w:t>
      </w:r>
      <w:r>
        <w:rPr>
          <w:spacing w:val="14"/>
        </w:rPr>
        <w:t xml:space="preserve"> </w:t>
      </w:r>
      <w:r>
        <w:rPr>
          <w:spacing w:val="-1"/>
        </w:rPr>
        <w:t>that</w:t>
      </w:r>
      <w:r>
        <w:rPr>
          <w:spacing w:val="15"/>
        </w:rPr>
        <w:t xml:space="preserve"> </w:t>
      </w:r>
      <w:r>
        <w:rPr>
          <w:spacing w:val="-2"/>
        </w:rPr>
        <w:t>r</w:t>
      </w:r>
      <w:r>
        <w:rPr>
          <w:spacing w:val="-1"/>
        </w:rPr>
        <w:t>esults</w:t>
      </w:r>
      <w:r>
        <w:rPr>
          <w:spacing w:val="17"/>
        </w:rPr>
        <w:t xml:space="preserve"> </w:t>
      </w:r>
      <w:r>
        <w:rPr>
          <w:spacing w:val="-1"/>
        </w:rPr>
        <w:t>in</w:t>
      </w:r>
      <w:r>
        <w:rPr>
          <w:spacing w:val="17"/>
        </w:rPr>
        <w:t xml:space="preserve"> </w:t>
      </w:r>
      <w:r>
        <w:rPr>
          <w:spacing w:val="-1"/>
        </w:rPr>
        <w:t>inc</w:t>
      </w:r>
      <w:r>
        <w:rPr>
          <w:spacing w:val="-2"/>
        </w:rPr>
        <w:t>r</w:t>
      </w:r>
      <w:r>
        <w:rPr>
          <w:spacing w:val="-1"/>
        </w:rPr>
        <w:t>eased</w:t>
      </w:r>
      <w:r>
        <w:rPr>
          <w:spacing w:val="15"/>
        </w:rPr>
        <w:t xml:space="preserve"> </w:t>
      </w:r>
      <w:r>
        <w:rPr>
          <w:spacing w:val="-1"/>
        </w:rPr>
        <w:t>p</w:t>
      </w:r>
      <w:r>
        <w:rPr>
          <w:spacing w:val="-2"/>
        </w:rPr>
        <w:t>r</w:t>
      </w:r>
      <w:r>
        <w:rPr>
          <w:spacing w:val="-1"/>
        </w:rPr>
        <w:t>ecipitation</w:t>
      </w:r>
      <w:r>
        <w:rPr>
          <w:spacing w:val="-2"/>
        </w:rPr>
        <w:t>,</w:t>
      </w:r>
      <w:r>
        <w:rPr>
          <w:spacing w:val="85"/>
          <w:w w:val="82"/>
        </w:rPr>
        <w:t xml:space="preserve"> </w:t>
      </w:r>
      <w:r>
        <w:t>ground</w:t>
      </w:r>
      <w:r>
        <w:rPr>
          <w:spacing w:val="10"/>
        </w:rPr>
        <w:t xml:space="preserve"> </w:t>
      </w:r>
      <w:r>
        <w:rPr>
          <w:spacing w:val="-1"/>
        </w:rPr>
        <w:t>saturation</w:t>
      </w:r>
      <w:r>
        <w:rPr>
          <w:spacing w:val="-2"/>
        </w:rPr>
        <w:t>,</w:t>
      </w:r>
      <w:r>
        <w:rPr>
          <w:spacing w:val="12"/>
        </w:rPr>
        <w:t xml:space="preserve"> </w:t>
      </w:r>
      <w:r>
        <w:t>and</w:t>
      </w:r>
      <w:r>
        <w:rPr>
          <w:spacing w:val="11"/>
        </w:rPr>
        <w:t xml:space="preserve"> </w:t>
      </w:r>
      <w:r>
        <w:t>a</w:t>
      </w:r>
      <w:r>
        <w:rPr>
          <w:spacing w:val="10"/>
        </w:rPr>
        <w:t xml:space="preserve"> </w:t>
      </w:r>
      <w:r>
        <w:rPr>
          <w:spacing w:val="-2"/>
        </w:rPr>
        <w:t>r</w:t>
      </w:r>
      <w:r>
        <w:rPr>
          <w:spacing w:val="-1"/>
        </w:rPr>
        <w:t>ise</w:t>
      </w:r>
      <w:r>
        <w:rPr>
          <w:spacing w:val="11"/>
        </w:rPr>
        <w:t xml:space="preserve"> </w:t>
      </w:r>
      <w:r>
        <w:rPr>
          <w:spacing w:val="-1"/>
        </w:rPr>
        <w:t>in</w:t>
      </w:r>
      <w:r>
        <w:rPr>
          <w:spacing w:val="13"/>
        </w:rPr>
        <w:t xml:space="preserve"> </w:t>
      </w:r>
      <w:r>
        <w:rPr>
          <w:spacing w:val="-1"/>
        </w:rPr>
        <w:t>g</w:t>
      </w:r>
      <w:r>
        <w:rPr>
          <w:spacing w:val="-2"/>
        </w:rPr>
        <w:t>r</w:t>
      </w:r>
      <w:r>
        <w:rPr>
          <w:spacing w:val="-1"/>
        </w:rPr>
        <w:t>oundwater</w:t>
      </w:r>
      <w:r>
        <w:rPr>
          <w:spacing w:val="12"/>
        </w:rPr>
        <w:t xml:space="preserve"> </w:t>
      </w:r>
      <w:r>
        <w:rPr>
          <w:spacing w:val="-1"/>
        </w:rPr>
        <w:t>level</w:t>
      </w:r>
      <w:r>
        <w:rPr>
          <w:spacing w:val="-2"/>
        </w:rPr>
        <w:t>,</w:t>
      </w:r>
      <w:r>
        <w:rPr>
          <w:spacing w:val="12"/>
        </w:rPr>
        <w:t xml:space="preserve"> </w:t>
      </w:r>
      <w:r>
        <w:t>which</w:t>
      </w:r>
      <w:r>
        <w:rPr>
          <w:spacing w:val="9"/>
        </w:rPr>
        <w:t xml:space="preserve"> </w:t>
      </w:r>
      <w:r>
        <w:rPr>
          <w:spacing w:val="-2"/>
        </w:rPr>
        <w:t>r</w:t>
      </w:r>
      <w:r>
        <w:rPr>
          <w:spacing w:val="-1"/>
        </w:rPr>
        <w:t>educes</w:t>
      </w:r>
      <w:r>
        <w:rPr>
          <w:spacing w:val="13"/>
        </w:rPr>
        <w:t xml:space="preserve"> </w:t>
      </w:r>
      <w:r>
        <w:rPr>
          <w:spacing w:val="-1"/>
        </w:rPr>
        <w:t>shea</w:t>
      </w:r>
      <w:r>
        <w:rPr>
          <w:spacing w:val="-2"/>
        </w:rPr>
        <w:t>r</w:t>
      </w:r>
      <w:r>
        <w:rPr>
          <w:spacing w:val="9"/>
        </w:rPr>
        <w:t xml:space="preserve"> </w:t>
      </w:r>
      <w:r>
        <w:rPr>
          <w:spacing w:val="-1"/>
        </w:rPr>
        <w:t>s</w:t>
      </w:r>
      <w:r>
        <w:rPr>
          <w:spacing w:val="-2"/>
        </w:rPr>
        <w:t>tr</w:t>
      </w:r>
      <w:r>
        <w:rPr>
          <w:spacing w:val="-1"/>
        </w:rPr>
        <w:t>ength</w:t>
      </w:r>
      <w:r>
        <w:rPr>
          <w:spacing w:val="14"/>
        </w:rPr>
        <w:t xml:space="preserve"> </w:t>
      </w:r>
      <w:r>
        <w:t>and</w:t>
      </w:r>
      <w:r>
        <w:rPr>
          <w:spacing w:val="67"/>
          <w:w w:val="107"/>
        </w:rPr>
        <w:t xml:space="preserve"> </w:t>
      </w:r>
      <w:r>
        <w:rPr>
          <w:spacing w:val="-1"/>
        </w:rPr>
        <w:t>inc</w:t>
      </w:r>
      <w:r>
        <w:rPr>
          <w:spacing w:val="-2"/>
        </w:rPr>
        <w:t>r</w:t>
      </w:r>
      <w:r>
        <w:rPr>
          <w:spacing w:val="-1"/>
        </w:rPr>
        <w:t>eases</w:t>
      </w:r>
      <w:r>
        <w:rPr>
          <w:spacing w:val="5"/>
        </w:rPr>
        <w:t xml:space="preserve"> </w:t>
      </w:r>
      <w:r>
        <w:t>the</w:t>
      </w:r>
      <w:r>
        <w:rPr>
          <w:spacing w:val="4"/>
        </w:rPr>
        <w:t xml:space="preserve"> </w:t>
      </w:r>
      <w:r>
        <w:rPr>
          <w:spacing w:val="-1"/>
        </w:rPr>
        <w:t>weight</w:t>
      </w:r>
      <w:r>
        <w:rPr>
          <w:spacing w:val="4"/>
        </w:rPr>
        <w:t xml:space="preserve"> </w:t>
      </w:r>
      <w:r>
        <w:t>of</w:t>
      </w:r>
      <w:r>
        <w:rPr>
          <w:spacing w:val="3"/>
        </w:rPr>
        <w:t xml:space="preserve"> </w:t>
      </w:r>
      <w:r>
        <w:rPr>
          <w:spacing w:val="-1"/>
        </w:rPr>
        <w:t>the</w:t>
      </w:r>
      <w:r>
        <w:rPr>
          <w:spacing w:val="4"/>
        </w:rPr>
        <w:t xml:space="preserve"> </w:t>
      </w:r>
      <w:r>
        <w:rPr>
          <w:spacing w:val="-1"/>
        </w:rPr>
        <w:t>soil</w:t>
      </w:r>
      <w:r>
        <w:rPr>
          <w:spacing w:val="-2"/>
        </w:rPr>
        <w:t>.</w:t>
      </w:r>
      <w:r>
        <w:rPr>
          <w:spacing w:val="4"/>
        </w:rPr>
        <w:t xml:space="preserve"> </w:t>
      </w:r>
      <w:r>
        <w:rPr>
          <w:spacing w:val="-1"/>
        </w:rPr>
        <w:t>E</w:t>
      </w:r>
      <w:r>
        <w:rPr>
          <w:spacing w:val="-2"/>
        </w:rPr>
        <w:t>r</w:t>
      </w:r>
      <w:r>
        <w:rPr>
          <w:spacing w:val="-1"/>
        </w:rPr>
        <w:t>osion</w:t>
      </w:r>
      <w:r>
        <w:rPr>
          <w:spacing w:val="6"/>
        </w:rPr>
        <w:t xml:space="preserve"> </w:t>
      </w:r>
      <w:r>
        <w:rPr>
          <w:spacing w:val="-1"/>
        </w:rPr>
        <w:t>that</w:t>
      </w:r>
      <w:r>
        <w:rPr>
          <w:spacing w:val="4"/>
        </w:rPr>
        <w:t xml:space="preserve"> </w:t>
      </w:r>
      <w:r>
        <w:rPr>
          <w:spacing w:val="-2"/>
        </w:rPr>
        <w:t>r</w:t>
      </w:r>
      <w:r>
        <w:rPr>
          <w:spacing w:val="-1"/>
        </w:rPr>
        <w:t>emoves</w:t>
      </w:r>
      <w:r>
        <w:rPr>
          <w:spacing w:val="6"/>
        </w:rPr>
        <w:t xml:space="preserve"> </w:t>
      </w:r>
      <w:r>
        <w:rPr>
          <w:spacing w:val="-1"/>
        </w:rPr>
        <w:t>material</w:t>
      </w:r>
      <w:r>
        <w:rPr>
          <w:spacing w:val="6"/>
        </w:rPr>
        <w:t xml:space="preserve"> </w:t>
      </w:r>
      <w:r>
        <w:rPr>
          <w:spacing w:val="-2"/>
        </w:rPr>
        <w:t>fr</w:t>
      </w:r>
      <w:r>
        <w:rPr>
          <w:spacing w:val="-1"/>
        </w:rPr>
        <w:t>om</w:t>
      </w:r>
      <w:r>
        <w:rPr>
          <w:spacing w:val="3"/>
        </w:rPr>
        <w:t xml:space="preserve"> </w:t>
      </w:r>
      <w:r>
        <w:t>the</w:t>
      </w:r>
      <w:r>
        <w:rPr>
          <w:spacing w:val="4"/>
        </w:rPr>
        <w:t xml:space="preserve"> </w:t>
      </w:r>
      <w:r>
        <w:t>base</w:t>
      </w:r>
      <w:r>
        <w:rPr>
          <w:spacing w:val="3"/>
        </w:rPr>
        <w:t xml:space="preserve"> </w:t>
      </w:r>
      <w:r>
        <w:t>of</w:t>
      </w:r>
      <w:r>
        <w:rPr>
          <w:spacing w:val="4"/>
        </w:rPr>
        <w:t xml:space="preserve"> </w:t>
      </w:r>
      <w:r>
        <w:t>a</w:t>
      </w:r>
      <w:r>
        <w:rPr>
          <w:spacing w:val="4"/>
        </w:rPr>
        <w:t xml:space="preserve"> </w:t>
      </w:r>
      <w:r>
        <w:t>slope</w:t>
      </w:r>
      <w:r>
        <w:rPr>
          <w:spacing w:val="3"/>
        </w:rPr>
        <w:t xml:space="preserve"> </w:t>
      </w:r>
      <w:r>
        <w:rPr>
          <w:spacing w:val="-1"/>
        </w:rPr>
        <w:t>can</w:t>
      </w:r>
      <w:r>
        <w:rPr>
          <w:spacing w:val="65"/>
          <w:w w:val="105"/>
        </w:rPr>
        <w:t xml:space="preserve"> </w:t>
      </w:r>
      <w:r>
        <w:rPr>
          <w:spacing w:val="-1"/>
        </w:rPr>
        <w:t>also</w:t>
      </w:r>
      <w:r>
        <w:rPr>
          <w:spacing w:val="23"/>
        </w:rPr>
        <w:t xml:space="preserve"> </w:t>
      </w:r>
      <w:r>
        <w:rPr>
          <w:spacing w:val="-1"/>
        </w:rPr>
        <w:t>t</w:t>
      </w:r>
      <w:r>
        <w:rPr>
          <w:spacing w:val="-2"/>
        </w:rPr>
        <w:t>r</w:t>
      </w:r>
      <w:r>
        <w:rPr>
          <w:spacing w:val="-1"/>
        </w:rPr>
        <w:t>igg</w:t>
      </w:r>
      <w:r>
        <w:rPr>
          <w:spacing w:val="-2"/>
        </w:rPr>
        <w:t>er</w:t>
      </w:r>
      <w:r>
        <w:rPr>
          <w:spacing w:val="24"/>
        </w:rPr>
        <w:t xml:space="preserve"> </w:t>
      </w:r>
      <w:r>
        <w:rPr>
          <w:spacing w:val="-1"/>
        </w:rPr>
        <w:t>landslides</w:t>
      </w:r>
      <w:r>
        <w:rPr>
          <w:spacing w:val="-2"/>
        </w:rPr>
        <w:t>.</w:t>
      </w:r>
    </w:p>
    <w:p w:rsidR="00B1275F" w:rsidRDefault="00B1275F">
      <w:pPr>
        <w:spacing w:before="1"/>
        <w:rPr>
          <w:rFonts w:cs="Calibri"/>
          <w:sz w:val="23"/>
          <w:szCs w:val="23"/>
        </w:rPr>
      </w:pPr>
    </w:p>
    <w:p w:rsidR="00B1275F" w:rsidRDefault="00B1275F" w:rsidP="00E85D0F">
      <w:pPr>
        <w:pStyle w:val="BodyText"/>
        <w:spacing w:line="288" w:lineRule="exact"/>
        <w:ind w:left="119" w:right="201"/>
      </w:pPr>
      <w:r>
        <w:rPr>
          <w:spacing w:val="-1"/>
        </w:rPr>
        <w:t>Human</w:t>
      </w:r>
      <w:r>
        <w:rPr>
          <w:spacing w:val="14"/>
        </w:rPr>
        <w:t xml:space="preserve"> </w:t>
      </w:r>
      <w:r>
        <w:rPr>
          <w:spacing w:val="-1"/>
        </w:rPr>
        <w:t>activities</w:t>
      </w:r>
      <w:r>
        <w:rPr>
          <w:spacing w:val="15"/>
        </w:rPr>
        <w:t xml:space="preserve"> </w:t>
      </w:r>
      <w:r>
        <w:rPr>
          <w:spacing w:val="-1"/>
        </w:rPr>
        <w:t>that</w:t>
      </w:r>
      <w:r>
        <w:rPr>
          <w:spacing w:val="12"/>
        </w:rPr>
        <w:t xml:space="preserve"> </w:t>
      </w:r>
      <w:r>
        <w:rPr>
          <w:spacing w:val="-2"/>
        </w:rPr>
        <w:t>tr</w:t>
      </w:r>
      <w:r>
        <w:rPr>
          <w:spacing w:val="-1"/>
        </w:rPr>
        <w:t>igg</w:t>
      </w:r>
      <w:r>
        <w:rPr>
          <w:spacing w:val="-2"/>
        </w:rPr>
        <w:t>er</w:t>
      </w:r>
      <w:r>
        <w:rPr>
          <w:spacing w:val="13"/>
        </w:rPr>
        <w:t xml:space="preserve"> </w:t>
      </w:r>
      <w:r>
        <w:rPr>
          <w:spacing w:val="-1"/>
        </w:rPr>
        <w:t>landslides</w:t>
      </w:r>
      <w:r>
        <w:rPr>
          <w:spacing w:val="15"/>
        </w:rPr>
        <w:t xml:space="preserve"> </w:t>
      </w:r>
      <w:r>
        <w:rPr>
          <w:spacing w:val="-1"/>
        </w:rPr>
        <w:t>a</w:t>
      </w:r>
      <w:r>
        <w:rPr>
          <w:spacing w:val="-2"/>
        </w:rPr>
        <w:t>r</w:t>
      </w:r>
      <w:r>
        <w:rPr>
          <w:spacing w:val="-1"/>
        </w:rPr>
        <w:t>e</w:t>
      </w:r>
      <w:r>
        <w:rPr>
          <w:spacing w:val="12"/>
        </w:rPr>
        <w:t xml:space="preserve"> </w:t>
      </w:r>
      <w:r>
        <w:rPr>
          <w:spacing w:val="-1"/>
        </w:rPr>
        <w:t>usually</w:t>
      </w:r>
      <w:r>
        <w:rPr>
          <w:spacing w:val="12"/>
        </w:rPr>
        <w:t xml:space="preserve"> </w:t>
      </w:r>
      <w:r>
        <w:rPr>
          <w:spacing w:val="-1"/>
        </w:rPr>
        <w:t>associated</w:t>
      </w:r>
      <w:r>
        <w:rPr>
          <w:spacing w:val="12"/>
        </w:rPr>
        <w:t xml:space="preserve"> </w:t>
      </w:r>
      <w:r>
        <w:rPr>
          <w:spacing w:val="-1"/>
        </w:rPr>
        <w:t>with</w:t>
      </w:r>
      <w:r>
        <w:rPr>
          <w:spacing w:val="14"/>
        </w:rPr>
        <w:t xml:space="preserve"> </w:t>
      </w:r>
      <w:r>
        <w:rPr>
          <w:spacing w:val="-1"/>
        </w:rPr>
        <w:t>const</w:t>
      </w:r>
      <w:r>
        <w:rPr>
          <w:spacing w:val="-2"/>
        </w:rPr>
        <w:t>r</w:t>
      </w:r>
      <w:r>
        <w:rPr>
          <w:spacing w:val="-1"/>
        </w:rPr>
        <w:t>uction</w:t>
      </w:r>
      <w:smartTag w:uri="urn:schemas-microsoft-com:office:smarttags" w:element="PersonName">
        <w:r>
          <w:rPr>
            <w:spacing w:val="-2"/>
          </w:rPr>
          <w:t>,</w:t>
        </w:r>
      </w:smartTag>
      <w:r>
        <w:rPr>
          <w:spacing w:val="14"/>
        </w:rPr>
        <w:t xml:space="preserve"> </w:t>
      </w:r>
      <w:r>
        <w:rPr>
          <w:spacing w:val="-1"/>
        </w:rPr>
        <w:t>such</w:t>
      </w:r>
      <w:r>
        <w:rPr>
          <w:spacing w:val="14"/>
        </w:rPr>
        <w:t xml:space="preserve"> </w:t>
      </w:r>
      <w:r>
        <w:rPr>
          <w:spacing w:val="-1"/>
        </w:rPr>
        <w:t>as</w:t>
      </w:r>
      <w:r>
        <w:rPr>
          <w:spacing w:val="91"/>
          <w:w w:val="101"/>
        </w:rPr>
        <w:t xml:space="preserve"> </w:t>
      </w:r>
      <w:r>
        <w:rPr>
          <w:spacing w:val="-1"/>
        </w:rPr>
        <w:t>g</w:t>
      </w:r>
      <w:r>
        <w:rPr>
          <w:spacing w:val="-2"/>
        </w:rPr>
        <w:t>r</w:t>
      </w:r>
      <w:r>
        <w:rPr>
          <w:spacing w:val="-1"/>
        </w:rPr>
        <w:t>ading</w:t>
      </w:r>
      <w:r>
        <w:rPr>
          <w:spacing w:val="4"/>
        </w:rPr>
        <w:t xml:space="preserve"> </w:t>
      </w:r>
      <w:r>
        <w:rPr>
          <w:spacing w:val="-1"/>
        </w:rPr>
        <w:t>that</w:t>
      </w:r>
      <w:r>
        <w:rPr>
          <w:spacing w:val="3"/>
        </w:rPr>
        <w:t xml:space="preserve"> </w:t>
      </w:r>
      <w:r>
        <w:rPr>
          <w:spacing w:val="-2"/>
        </w:rPr>
        <w:t>r</w:t>
      </w:r>
      <w:r>
        <w:rPr>
          <w:spacing w:val="-1"/>
        </w:rPr>
        <w:t>emoves</w:t>
      </w:r>
      <w:r>
        <w:rPr>
          <w:spacing w:val="6"/>
        </w:rPr>
        <w:t xml:space="preserve"> </w:t>
      </w:r>
      <w:r>
        <w:rPr>
          <w:spacing w:val="-1"/>
        </w:rPr>
        <w:t>material</w:t>
      </w:r>
      <w:r>
        <w:rPr>
          <w:spacing w:val="5"/>
        </w:rPr>
        <w:t xml:space="preserve"> </w:t>
      </w:r>
      <w:r>
        <w:rPr>
          <w:spacing w:val="-2"/>
        </w:rPr>
        <w:t>fr</w:t>
      </w:r>
      <w:r>
        <w:rPr>
          <w:spacing w:val="-1"/>
        </w:rPr>
        <w:t>om</w:t>
      </w:r>
      <w:r>
        <w:rPr>
          <w:spacing w:val="4"/>
        </w:rPr>
        <w:t xml:space="preserve"> </w:t>
      </w:r>
      <w:r>
        <w:t>the</w:t>
      </w:r>
      <w:r>
        <w:rPr>
          <w:spacing w:val="3"/>
        </w:rPr>
        <w:t xml:space="preserve"> </w:t>
      </w:r>
      <w:r>
        <w:rPr>
          <w:spacing w:val="-1"/>
        </w:rPr>
        <w:t>bas</w:t>
      </w:r>
      <w:r>
        <w:rPr>
          <w:spacing w:val="-2"/>
        </w:rPr>
        <w:t>e</w:t>
      </w:r>
      <w:smartTag w:uri="urn:schemas-microsoft-com:office:smarttags" w:element="PersonName">
        <w:r>
          <w:rPr>
            <w:spacing w:val="-2"/>
          </w:rPr>
          <w:t>,</w:t>
        </w:r>
      </w:smartTag>
      <w:r>
        <w:rPr>
          <w:spacing w:val="4"/>
        </w:rPr>
        <w:t xml:space="preserve"> </w:t>
      </w:r>
      <w:r>
        <w:rPr>
          <w:spacing w:val="-1"/>
        </w:rPr>
        <w:t>loads</w:t>
      </w:r>
      <w:r>
        <w:rPr>
          <w:spacing w:val="6"/>
        </w:rPr>
        <w:t xml:space="preserve"> </w:t>
      </w:r>
      <w:r>
        <w:rPr>
          <w:spacing w:val="-1"/>
        </w:rPr>
        <w:t>material</w:t>
      </w:r>
      <w:r>
        <w:rPr>
          <w:spacing w:val="6"/>
        </w:rPr>
        <w:t xml:space="preserve"> </w:t>
      </w:r>
      <w:r>
        <w:rPr>
          <w:spacing w:val="-1"/>
        </w:rPr>
        <w:t>at</w:t>
      </w:r>
      <w:r>
        <w:rPr>
          <w:spacing w:val="3"/>
        </w:rPr>
        <w:t xml:space="preserve"> </w:t>
      </w:r>
      <w:r>
        <w:t>the</w:t>
      </w:r>
      <w:r>
        <w:rPr>
          <w:spacing w:val="3"/>
        </w:rPr>
        <w:t xml:space="preserve"> </w:t>
      </w:r>
      <w:r>
        <w:rPr>
          <w:spacing w:val="-1"/>
        </w:rPr>
        <w:t>top</w:t>
      </w:r>
      <w:smartTag w:uri="urn:schemas-microsoft-com:office:smarttags" w:element="PersonName">
        <w:r>
          <w:rPr>
            <w:spacing w:val="-2"/>
          </w:rPr>
          <w:t>,</w:t>
        </w:r>
      </w:smartTag>
      <w:r>
        <w:rPr>
          <w:spacing w:val="8"/>
        </w:rPr>
        <w:t xml:space="preserve"> </w:t>
      </w:r>
      <w:r>
        <w:t>or</w:t>
      </w:r>
      <w:r>
        <w:rPr>
          <w:spacing w:val="4"/>
        </w:rPr>
        <w:t xml:space="preserve"> </w:t>
      </w:r>
      <w:r>
        <w:rPr>
          <w:spacing w:val="-1"/>
        </w:rPr>
        <w:t>oth</w:t>
      </w:r>
      <w:r>
        <w:rPr>
          <w:spacing w:val="-2"/>
        </w:rPr>
        <w:t>er</w:t>
      </w:r>
      <w:r>
        <w:rPr>
          <w:spacing w:val="-1"/>
        </w:rPr>
        <w:t>wise</w:t>
      </w:r>
      <w:r>
        <w:rPr>
          <w:spacing w:val="4"/>
        </w:rPr>
        <w:t xml:space="preserve"> </w:t>
      </w:r>
      <w:r>
        <w:rPr>
          <w:spacing w:val="-1"/>
        </w:rPr>
        <w:t>alters</w:t>
      </w:r>
      <w:r>
        <w:rPr>
          <w:spacing w:val="5"/>
        </w:rPr>
        <w:t xml:space="preserve"> </w:t>
      </w:r>
      <w:r>
        <w:t>a</w:t>
      </w:r>
      <w:r w:rsidR="00E85D0F">
        <w:t xml:space="preserve"> </w:t>
      </w:r>
      <w:r>
        <w:rPr>
          <w:spacing w:val="-1"/>
        </w:rPr>
        <w:t>slop</w:t>
      </w:r>
      <w:r>
        <w:rPr>
          <w:spacing w:val="-2"/>
        </w:rPr>
        <w:t>e.</w:t>
      </w:r>
      <w:r>
        <w:rPr>
          <w:spacing w:val="13"/>
        </w:rPr>
        <w:t xml:space="preserve"> </w:t>
      </w:r>
      <w:r>
        <w:rPr>
          <w:spacing w:val="-1"/>
        </w:rPr>
        <w:t>Changing</w:t>
      </w:r>
      <w:r>
        <w:rPr>
          <w:spacing w:val="13"/>
        </w:rPr>
        <w:t xml:space="preserve"> </w:t>
      </w:r>
      <w:r>
        <w:rPr>
          <w:spacing w:val="-1"/>
        </w:rPr>
        <w:t>d</w:t>
      </w:r>
      <w:r>
        <w:rPr>
          <w:spacing w:val="-2"/>
        </w:rPr>
        <w:t>r</w:t>
      </w:r>
      <w:r>
        <w:rPr>
          <w:spacing w:val="-1"/>
        </w:rPr>
        <w:t>ainage</w:t>
      </w:r>
      <w:r>
        <w:rPr>
          <w:spacing w:val="12"/>
        </w:rPr>
        <w:t xml:space="preserve"> </w:t>
      </w:r>
      <w:r>
        <w:rPr>
          <w:spacing w:val="-1"/>
        </w:rPr>
        <w:t>patterns</w:t>
      </w:r>
      <w:smartTag w:uri="urn:schemas-microsoft-com:office:smarttags" w:element="PersonName">
        <w:r>
          <w:rPr>
            <w:spacing w:val="-2"/>
          </w:rPr>
          <w:t>,</w:t>
        </w:r>
      </w:smartTag>
      <w:r>
        <w:rPr>
          <w:spacing w:val="13"/>
        </w:rPr>
        <w:t xml:space="preserve"> </w:t>
      </w:r>
      <w:r>
        <w:rPr>
          <w:spacing w:val="-1"/>
        </w:rPr>
        <w:t>g</w:t>
      </w:r>
      <w:r>
        <w:rPr>
          <w:spacing w:val="-2"/>
        </w:rPr>
        <w:t>r</w:t>
      </w:r>
      <w:r>
        <w:rPr>
          <w:spacing w:val="-1"/>
        </w:rPr>
        <w:t>oundwater</w:t>
      </w:r>
      <w:r>
        <w:rPr>
          <w:spacing w:val="10"/>
        </w:rPr>
        <w:t xml:space="preserve"> </w:t>
      </w:r>
      <w:r>
        <w:rPr>
          <w:spacing w:val="-1"/>
        </w:rPr>
        <w:t>level</w:t>
      </w:r>
      <w:smartTag w:uri="urn:schemas-microsoft-com:office:smarttags" w:element="PersonName">
        <w:r>
          <w:rPr>
            <w:spacing w:val="-2"/>
          </w:rPr>
          <w:t>,</w:t>
        </w:r>
      </w:smartTag>
      <w:r>
        <w:rPr>
          <w:spacing w:val="13"/>
        </w:rPr>
        <w:t xml:space="preserve"> </w:t>
      </w:r>
      <w:r>
        <w:rPr>
          <w:spacing w:val="-1"/>
        </w:rPr>
        <w:t>slope</w:t>
      </w:r>
      <w:smartTag w:uri="urn:schemas-microsoft-com:office:smarttags" w:element="PersonName">
        <w:r>
          <w:rPr>
            <w:spacing w:val="-2"/>
          </w:rPr>
          <w:t>,</w:t>
        </w:r>
      </w:smartTag>
      <w:r>
        <w:rPr>
          <w:spacing w:val="13"/>
        </w:rPr>
        <w:t xml:space="preserve"> </w:t>
      </w:r>
      <w:r>
        <w:t>and</w:t>
      </w:r>
      <w:r>
        <w:rPr>
          <w:spacing w:val="12"/>
        </w:rPr>
        <w:t xml:space="preserve"> </w:t>
      </w:r>
      <w:r>
        <w:rPr>
          <w:spacing w:val="-1"/>
        </w:rPr>
        <w:t>su</w:t>
      </w:r>
      <w:r>
        <w:rPr>
          <w:spacing w:val="-2"/>
        </w:rPr>
        <w:t>r</w:t>
      </w:r>
      <w:r>
        <w:rPr>
          <w:spacing w:val="-1"/>
        </w:rPr>
        <w:t>face</w:t>
      </w:r>
      <w:r>
        <w:rPr>
          <w:spacing w:val="12"/>
        </w:rPr>
        <w:t xml:space="preserve"> </w:t>
      </w:r>
      <w:r>
        <w:rPr>
          <w:spacing w:val="-1"/>
        </w:rPr>
        <w:t>wate</w:t>
      </w:r>
      <w:r>
        <w:rPr>
          <w:spacing w:val="-2"/>
        </w:rPr>
        <w:t>r</w:t>
      </w:r>
      <w:r>
        <w:rPr>
          <w:spacing w:val="13"/>
        </w:rPr>
        <w:t xml:space="preserve"> </w:t>
      </w:r>
      <w:r>
        <w:rPr>
          <w:spacing w:val="-2"/>
        </w:rPr>
        <w:t>(f</w:t>
      </w:r>
      <w:r>
        <w:rPr>
          <w:spacing w:val="-1"/>
        </w:rPr>
        <w:t>o</w:t>
      </w:r>
      <w:r>
        <w:rPr>
          <w:spacing w:val="-2"/>
        </w:rPr>
        <w:t>r</w:t>
      </w:r>
      <w:r>
        <w:rPr>
          <w:spacing w:val="13"/>
        </w:rPr>
        <w:t xml:space="preserve"> </w:t>
      </w:r>
      <w:r>
        <w:rPr>
          <w:spacing w:val="-1"/>
        </w:rPr>
        <w:t>exampl</w:t>
      </w:r>
      <w:r>
        <w:rPr>
          <w:spacing w:val="-2"/>
        </w:rPr>
        <w:t>e</w:t>
      </w:r>
      <w:smartTag w:uri="urn:schemas-microsoft-com:office:smarttags" w:element="PersonName">
        <w:r>
          <w:rPr>
            <w:spacing w:val="-2"/>
          </w:rPr>
          <w:t>,</w:t>
        </w:r>
      </w:smartTag>
      <w:r>
        <w:rPr>
          <w:spacing w:val="90"/>
          <w:w w:val="94"/>
        </w:rPr>
        <w:t xml:space="preserve"> </w:t>
      </w:r>
      <w:r>
        <w:t>the</w:t>
      </w:r>
      <w:r>
        <w:rPr>
          <w:spacing w:val="7"/>
        </w:rPr>
        <w:t xml:space="preserve"> </w:t>
      </w:r>
      <w:r>
        <w:rPr>
          <w:spacing w:val="-1"/>
        </w:rPr>
        <w:t>addition</w:t>
      </w:r>
      <w:r>
        <w:rPr>
          <w:spacing w:val="10"/>
        </w:rPr>
        <w:t xml:space="preserve"> </w:t>
      </w:r>
      <w:r>
        <w:t>of</w:t>
      </w:r>
      <w:r>
        <w:rPr>
          <w:spacing w:val="8"/>
        </w:rPr>
        <w:t xml:space="preserve"> </w:t>
      </w:r>
      <w:r>
        <w:rPr>
          <w:spacing w:val="-1"/>
        </w:rPr>
        <w:t>wate</w:t>
      </w:r>
      <w:r>
        <w:rPr>
          <w:spacing w:val="-2"/>
        </w:rPr>
        <w:t>r</w:t>
      </w:r>
      <w:r>
        <w:rPr>
          <w:spacing w:val="9"/>
        </w:rPr>
        <w:t xml:space="preserve"> </w:t>
      </w:r>
      <w:r>
        <w:rPr>
          <w:spacing w:val="-1"/>
        </w:rPr>
        <w:t>to</w:t>
      </w:r>
      <w:r>
        <w:rPr>
          <w:spacing w:val="11"/>
        </w:rPr>
        <w:t xml:space="preserve"> </w:t>
      </w:r>
      <w:r>
        <w:t>a</w:t>
      </w:r>
      <w:r>
        <w:rPr>
          <w:spacing w:val="8"/>
        </w:rPr>
        <w:t xml:space="preserve"> </w:t>
      </w:r>
      <w:r>
        <w:t>slope</w:t>
      </w:r>
      <w:r>
        <w:rPr>
          <w:spacing w:val="7"/>
        </w:rPr>
        <w:t xml:space="preserve"> </w:t>
      </w:r>
      <w:r>
        <w:rPr>
          <w:spacing w:val="-2"/>
        </w:rPr>
        <w:t>fr</w:t>
      </w:r>
      <w:r>
        <w:rPr>
          <w:spacing w:val="-1"/>
        </w:rPr>
        <w:t>om</w:t>
      </w:r>
      <w:r>
        <w:rPr>
          <w:spacing w:val="8"/>
        </w:rPr>
        <w:t xml:space="preserve"> </w:t>
      </w:r>
      <w:r>
        <w:rPr>
          <w:spacing w:val="-1"/>
        </w:rPr>
        <w:t>agricultu</w:t>
      </w:r>
      <w:r>
        <w:rPr>
          <w:spacing w:val="-2"/>
        </w:rPr>
        <w:t>r</w:t>
      </w:r>
      <w:r>
        <w:rPr>
          <w:spacing w:val="-1"/>
        </w:rPr>
        <w:t>al</w:t>
      </w:r>
      <w:r>
        <w:rPr>
          <w:spacing w:val="10"/>
        </w:rPr>
        <w:t xml:space="preserve"> </w:t>
      </w:r>
      <w:r>
        <w:t>or</w:t>
      </w:r>
      <w:r>
        <w:rPr>
          <w:spacing w:val="9"/>
        </w:rPr>
        <w:t xml:space="preserve"> </w:t>
      </w:r>
      <w:r>
        <w:rPr>
          <w:spacing w:val="-1"/>
        </w:rPr>
        <w:t>landscape</w:t>
      </w:r>
      <w:r>
        <w:rPr>
          <w:spacing w:val="7"/>
        </w:rPr>
        <w:t xml:space="preserve"> </w:t>
      </w:r>
      <w:r>
        <w:rPr>
          <w:spacing w:val="-1"/>
        </w:rPr>
        <w:t>i</w:t>
      </w:r>
      <w:r>
        <w:rPr>
          <w:spacing w:val="-2"/>
        </w:rPr>
        <w:t>rr</w:t>
      </w:r>
      <w:r>
        <w:rPr>
          <w:spacing w:val="-1"/>
        </w:rPr>
        <w:t>igation</w:t>
      </w:r>
      <w:smartTag w:uri="urn:schemas-microsoft-com:office:smarttags" w:element="PersonName">
        <w:r>
          <w:rPr>
            <w:spacing w:val="-2"/>
          </w:rPr>
          <w:t>,</w:t>
        </w:r>
      </w:smartTag>
      <w:r>
        <w:rPr>
          <w:spacing w:val="9"/>
        </w:rPr>
        <w:t xml:space="preserve"> </w:t>
      </w:r>
      <w:r>
        <w:t>roof</w:t>
      </w:r>
      <w:r>
        <w:rPr>
          <w:spacing w:val="8"/>
        </w:rPr>
        <w:t xml:space="preserve"> </w:t>
      </w:r>
      <w:r>
        <w:rPr>
          <w:spacing w:val="-1"/>
        </w:rPr>
        <w:t>downspouts</w:t>
      </w:r>
      <w:smartTag w:uri="urn:schemas-microsoft-com:office:smarttags" w:element="PersonName">
        <w:r>
          <w:rPr>
            <w:spacing w:val="-2"/>
          </w:rPr>
          <w:t>,</w:t>
        </w:r>
      </w:smartTag>
      <w:r>
        <w:rPr>
          <w:spacing w:val="77"/>
          <w:w w:val="82"/>
        </w:rPr>
        <w:t xml:space="preserve"> </w:t>
      </w:r>
      <w:r>
        <w:rPr>
          <w:spacing w:val="-1"/>
        </w:rPr>
        <w:t>septic-tank</w:t>
      </w:r>
      <w:r>
        <w:rPr>
          <w:spacing w:val="4"/>
        </w:rPr>
        <w:t xml:space="preserve"> </w:t>
      </w:r>
      <w:r>
        <w:rPr>
          <w:spacing w:val="-1"/>
        </w:rPr>
        <w:t>ef</w:t>
      </w:r>
      <w:r>
        <w:rPr>
          <w:spacing w:val="-2"/>
        </w:rPr>
        <w:t>f</w:t>
      </w:r>
      <w:r>
        <w:rPr>
          <w:spacing w:val="-1"/>
        </w:rPr>
        <w:t>luen</w:t>
      </w:r>
      <w:r>
        <w:rPr>
          <w:spacing w:val="-2"/>
        </w:rPr>
        <w:t>t</w:t>
      </w:r>
      <w:smartTag w:uri="urn:schemas-microsoft-com:office:smarttags" w:element="PersonName">
        <w:r>
          <w:rPr>
            <w:spacing w:val="-2"/>
          </w:rPr>
          <w:t>,</w:t>
        </w:r>
      </w:smartTag>
      <w:r>
        <w:rPr>
          <w:spacing w:val="4"/>
        </w:rPr>
        <w:t xml:space="preserve"> </w:t>
      </w:r>
      <w:r>
        <w:t>or</w:t>
      </w:r>
      <w:r>
        <w:rPr>
          <w:spacing w:val="4"/>
        </w:rPr>
        <w:t xml:space="preserve"> </w:t>
      </w:r>
      <w:r>
        <w:rPr>
          <w:spacing w:val="-1"/>
        </w:rPr>
        <w:t>b</w:t>
      </w:r>
      <w:r>
        <w:rPr>
          <w:spacing w:val="-2"/>
        </w:rPr>
        <w:t>r</w:t>
      </w:r>
      <w:r>
        <w:rPr>
          <w:spacing w:val="-1"/>
        </w:rPr>
        <w:t>oken</w:t>
      </w:r>
      <w:r>
        <w:rPr>
          <w:spacing w:val="5"/>
        </w:rPr>
        <w:t xml:space="preserve"> </w:t>
      </w:r>
      <w:r>
        <w:rPr>
          <w:spacing w:val="-1"/>
        </w:rPr>
        <w:t>water</w:t>
      </w:r>
      <w:r>
        <w:rPr>
          <w:spacing w:val="4"/>
        </w:rPr>
        <w:t xml:space="preserve"> </w:t>
      </w:r>
      <w:r>
        <w:t>or</w:t>
      </w:r>
      <w:r>
        <w:rPr>
          <w:spacing w:val="4"/>
        </w:rPr>
        <w:t xml:space="preserve"> </w:t>
      </w:r>
      <w:r>
        <w:rPr>
          <w:spacing w:val="-1"/>
        </w:rPr>
        <w:t>sew</w:t>
      </w:r>
      <w:r>
        <w:rPr>
          <w:spacing w:val="-2"/>
        </w:rPr>
        <w:t>er</w:t>
      </w:r>
      <w:r>
        <w:rPr>
          <w:spacing w:val="4"/>
        </w:rPr>
        <w:t xml:space="preserve"> </w:t>
      </w:r>
      <w:r>
        <w:rPr>
          <w:spacing w:val="-1"/>
        </w:rPr>
        <w:t>lines</w:t>
      </w:r>
      <w:r>
        <w:rPr>
          <w:spacing w:val="-2"/>
        </w:rPr>
        <w:t>)</w:t>
      </w:r>
      <w:r>
        <w:rPr>
          <w:spacing w:val="3"/>
        </w:rPr>
        <w:t xml:space="preserve"> </w:t>
      </w:r>
      <w:r>
        <w:rPr>
          <w:spacing w:val="-1"/>
        </w:rPr>
        <w:t>can</w:t>
      </w:r>
      <w:r>
        <w:rPr>
          <w:spacing w:val="5"/>
        </w:rPr>
        <w:t xml:space="preserve"> </w:t>
      </w:r>
      <w:r>
        <w:rPr>
          <w:spacing w:val="-1"/>
        </w:rPr>
        <w:t>also</w:t>
      </w:r>
      <w:r>
        <w:rPr>
          <w:spacing w:val="5"/>
        </w:rPr>
        <w:t xml:space="preserve"> </w:t>
      </w:r>
      <w:r>
        <w:rPr>
          <w:spacing w:val="-1"/>
        </w:rPr>
        <w:t>cause</w:t>
      </w:r>
      <w:r>
        <w:rPr>
          <w:spacing w:val="2"/>
        </w:rPr>
        <w:t xml:space="preserve"> </w:t>
      </w:r>
      <w:r>
        <w:rPr>
          <w:spacing w:val="-1"/>
        </w:rPr>
        <w:t>landslide</w:t>
      </w:r>
      <w:r>
        <w:rPr>
          <w:spacing w:val="-2"/>
        </w:rPr>
        <w:t>s.</w:t>
      </w:r>
    </w:p>
    <w:p w:rsidR="00B1275F" w:rsidRDefault="00B1275F">
      <w:pPr>
        <w:spacing w:before="3"/>
        <w:rPr>
          <w:rFonts w:cs="Calibri"/>
          <w:sz w:val="24"/>
          <w:szCs w:val="24"/>
        </w:rPr>
      </w:pPr>
    </w:p>
    <w:p w:rsidR="00B1275F" w:rsidRDefault="00B1275F">
      <w:pPr>
        <w:pStyle w:val="BodyText"/>
        <w:spacing w:line="236" w:lineRule="auto"/>
        <w:ind w:left="100" w:right="307"/>
      </w:pPr>
      <w:r>
        <w:t>Three</w:t>
      </w:r>
      <w:r>
        <w:rPr>
          <w:spacing w:val="14"/>
        </w:rPr>
        <w:t xml:space="preserve"> </w:t>
      </w:r>
      <w:r>
        <w:rPr>
          <w:spacing w:val="-1"/>
        </w:rPr>
        <w:t>main</w:t>
      </w:r>
      <w:r>
        <w:rPr>
          <w:spacing w:val="17"/>
        </w:rPr>
        <w:t xml:space="preserve"> </w:t>
      </w:r>
      <w:r>
        <w:rPr>
          <w:spacing w:val="-2"/>
        </w:rPr>
        <w:t>f</w:t>
      </w:r>
      <w:r>
        <w:rPr>
          <w:spacing w:val="-1"/>
        </w:rPr>
        <w:t>acto</w:t>
      </w:r>
      <w:r>
        <w:rPr>
          <w:spacing w:val="-2"/>
        </w:rPr>
        <w:t>r</w:t>
      </w:r>
      <w:r>
        <w:rPr>
          <w:spacing w:val="-1"/>
        </w:rPr>
        <w:t>s</w:t>
      </w:r>
      <w:r>
        <w:rPr>
          <w:spacing w:val="17"/>
        </w:rPr>
        <w:t xml:space="preserve"> </w:t>
      </w:r>
      <w:r>
        <w:rPr>
          <w:spacing w:val="-1"/>
        </w:rPr>
        <w:t>that</w:t>
      </w:r>
      <w:r>
        <w:rPr>
          <w:spacing w:val="15"/>
        </w:rPr>
        <w:t xml:space="preserve"> </w:t>
      </w:r>
      <w:r>
        <w:rPr>
          <w:spacing w:val="-1"/>
        </w:rPr>
        <w:t>in</w:t>
      </w:r>
      <w:r>
        <w:rPr>
          <w:spacing w:val="-2"/>
        </w:rPr>
        <w:t>f</w:t>
      </w:r>
      <w:r>
        <w:rPr>
          <w:spacing w:val="-1"/>
        </w:rPr>
        <w:t>luence</w:t>
      </w:r>
      <w:r>
        <w:rPr>
          <w:spacing w:val="14"/>
        </w:rPr>
        <w:t xml:space="preserve"> </w:t>
      </w:r>
      <w:r>
        <w:rPr>
          <w:spacing w:val="-1"/>
        </w:rPr>
        <w:t>landslides</w:t>
      </w:r>
      <w:r>
        <w:rPr>
          <w:spacing w:val="17"/>
        </w:rPr>
        <w:t xml:space="preserve"> </w:t>
      </w:r>
      <w:r>
        <w:rPr>
          <w:spacing w:val="-1"/>
        </w:rPr>
        <w:t>a</w:t>
      </w:r>
      <w:r>
        <w:rPr>
          <w:spacing w:val="-2"/>
        </w:rPr>
        <w:t>r</w:t>
      </w:r>
      <w:r>
        <w:rPr>
          <w:spacing w:val="-1"/>
        </w:rPr>
        <w:t>e</w:t>
      </w:r>
      <w:r>
        <w:rPr>
          <w:spacing w:val="15"/>
        </w:rPr>
        <w:t xml:space="preserve"> </w:t>
      </w:r>
      <w:r>
        <w:rPr>
          <w:spacing w:val="-1"/>
        </w:rPr>
        <w:t>topography</w:t>
      </w:r>
      <w:smartTag w:uri="urn:schemas-microsoft-com:office:smarttags" w:element="PersonName">
        <w:r>
          <w:rPr>
            <w:spacing w:val="-2"/>
          </w:rPr>
          <w:t>,</w:t>
        </w:r>
      </w:smartTag>
      <w:r>
        <w:rPr>
          <w:spacing w:val="16"/>
        </w:rPr>
        <w:t xml:space="preserve"> </w:t>
      </w:r>
      <w:r>
        <w:rPr>
          <w:spacing w:val="-1"/>
        </w:rPr>
        <w:t>geology</w:t>
      </w:r>
      <w:smartTag w:uri="urn:schemas-microsoft-com:office:smarttags" w:element="PersonName">
        <w:r>
          <w:rPr>
            <w:spacing w:val="-2"/>
          </w:rPr>
          <w:t>,</w:t>
        </w:r>
      </w:smartTag>
      <w:r>
        <w:rPr>
          <w:spacing w:val="15"/>
        </w:rPr>
        <w:t xml:space="preserve"> </w:t>
      </w:r>
      <w:r>
        <w:rPr>
          <w:spacing w:val="-1"/>
        </w:rPr>
        <w:t>and</w:t>
      </w:r>
      <w:r>
        <w:rPr>
          <w:spacing w:val="15"/>
        </w:rPr>
        <w:t xml:space="preserve"> </w:t>
      </w:r>
      <w:r>
        <w:rPr>
          <w:spacing w:val="-1"/>
        </w:rPr>
        <w:t>precipitation</w:t>
      </w:r>
      <w:r>
        <w:rPr>
          <w:spacing w:val="-2"/>
        </w:rPr>
        <w:t>.</w:t>
      </w:r>
      <w:r>
        <w:rPr>
          <w:spacing w:val="89"/>
          <w:w w:val="82"/>
        </w:rPr>
        <w:t xml:space="preserve"> </w:t>
      </w:r>
      <w:r>
        <w:t>Topography</w:t>
      </w:r>
      <w:r>
        <w:rPr>
          <w:spacing w:val="10"/>
        </w:rPr>
        <w:t xml:space="preserve"> </w:t>
      </w:r>
      <w:r>
        <w:t>and</w:t>
      </w:r>
      <w:r>
        <w:rPr>
          <w:spacing w:val="10"/>
        </w:rPr>
        <w:t xml:space="preserve"> </w:t>
      </w:r>
      <w:r>
        <w:rPr>
          <w:spacing w:val="-1"/>
        </w:rPr>
        <w:t>geology</w:t>
      </w:r>
      <w:r>
        <w:rPr>
          <w:spacing w:val="10"/>
        </w:rPr>
        <w:t xml:space="preserve"> </w:t>
      </w:r>
      <w:r>
        <w:rPr>
          <w:spacing w:val="-1"/>
        </w:rPr>
        <w:t>a</w:t>
      </w:r>
      <w:r>
        <w:rPr>
          <w:spacing w:val="-2"/>
        </w:rPr>
        <w:t>r</w:t>
      </w:r>
      <w:r>
        <w:rPr>
          <w:spacing w:val="-1"/>
        </w:rPr>
        <w:t>e</w:t>
      </w:r>
      <w:r>
        <w:rPr>
          <w:spacing w:val="10"/>
        </w:rPr>
        <w:t xml:space="preserve"> </w:t>
      </w:r>
      <w:r>
        <w:rPr>
          <w:spacing w:val="-1"/>
        </w:rPr>
        <w:t>associated</w:t>
      </w:r>
      <w:r>
        <w:rPr>
          <w:spacing w:val="11"/>
        </w:rPr>
        <w:t xml:space="preserve"> </w:t>
      </w:r>
      <w:r>
        <w:rPr>
          <w:spacing w:val="-1"/>
        </w:rPr>
        <w:t>with</w:t>
      </w:r>
      <w:r>
        <w:rPr>
          <w:spacing w:val="12"/>
        </w:rPr>
        <w:t xml:space="preserve"> </w:t>
      </w:r>
      <w:r>
        <w:t>each</w:t>
      </w:r>
      <w:r>
        <w:rPr>
          <w:spacing w:val="13"/>
        </w:rPr>
        <w:t xml:space="preserve"> </w:t>
      </w:r>
      <w:r>
        <w:rPr>
          <w:spacing w:val="-1"/>
        </w:rPr>
        <w:t>oth</w:t>
      </w:r>
      <w:r>
        <w:rPr>
          <w:spacing w:val="-2"/>
        </w:rPr>
        <w:t>er;</w:t>
      </w:r>
      <w:r>
        <w:rPr>
          <w:spacing w:val="12"/>
        </w:rPr>
        <w:t xml:space="preserve"> </w:t>
      </w:r>
      <w:r>
        <w:rPr>
          <w:spacing w:val="-1"/>
        </w:rPr>
        <w:t>the</w:t>
      </w:r>
      <w:r>
        <w:rPr>
          <w:spacing w:val="10"/>
        </w:rPr>
        <w:t xml:space="preserve"> </w:t>
      </w:r>
      <w:r>
        <w:rPr>
          <w:spacing w:val="-1"/>
        </w:rPr>
        <w:t>steep</w:t>
      </w:r>
      <w:r>
        <w:rPr>
          <w:spacing w:val="-2"/>
        </w:rPr>
        <w:t>er</w:t>
      </w:r>
      <w:r>
        <w:rPr>
          <w:spacing w:val="11"/>
        </w:rPr>
        <w:t xml:space="preserve"> </w:t>
      </w:r>
      <w:r>
        <w:t>the</w:t>
      </w:r>
      <w:r>
        <w:rPr>
          <w:spacing w:val="8"/>
        </w:rPr>
        <w:t xml:space="preserve"> </w:t>
      </w:r>
      <w:r>
        <w:rPr>
          <w:spacing w:val="-1"/>
        </w:rPr>
        <w:t>slop</w:t>
      </w:r>
      <w:r>
        <w:rPr>
          <w:spacing w:val="-2"/>
        </w:rPr>
        <w:t>e</w:t>
      </w:r>
      <w:smartTag w:uri="urn:schemas-microsoft-com:office:smarttags" w:element="PersonName">
        <w:r>
          <w:rPr>
            <w:spacing w:val="-2"/>
          </w:rPr>
          <w:t>,</w:t>
        </w:r>
      </w:smartTag>
      <w:r>
        <w:rPr>
          <w:spacing w:val="11"/>
        </w:rPr>
        <w:t xml:space="preserve"> </w:t>
      </w:r>
      <w:r>
        <w:t>the</w:t>
      </w:r>
      <w:r>
        <w:rPr>
          <w:spacing w:val="11"/>
        </w:rPr>
        <w:t xml:space="preserve"> </w:t>
      </w:r>
      <w:r>
        <w:rPr>
          <w:spacing w:val="-1"/>
        </w:rPr>
        <w:t>g</w:t>
      </w:r>
      <w:r>
        <w:rPr>
          <w:spacing w:val="-2"/>
        </w:rPr>
        <w:t>r</w:t>
      </w:r>
      <w:r>
        <w:rPr>
          <w:spacing w:val="-1"/>
        </w:rPr>
        <w:t>eater</w:t>
      </w:r>
      <w:r>
        <w:rPr>
          <w:spacing w:val="56"/>
          <w:w w:val="98"/>
        </w:rPr>
        <w:t xml:space="preserve"> </w:t>
      </w:r>
      <w:r>
        <w:t>the</w:t>
      </w:r>
      <w:r>
        <w:rPr>
          <w:spacing w:val="8"/>
        </w:rPr>
        <w:t xml:space="preserve"> </w:t>
      </w:r>
      <w:r>
        <w:rPr>
          <w:spacing w:val="-1"/>
        </w:rPr>
        <w:t>g</w:t>
      </w:r>
      <w:r>
        <w:rPr>
          <w:spacing w:val="-2"/>
        </w:rPr>
        <w:t>r</w:t>
      </w:r>
      <w:r>
        <w:rPr>
          <w:spacing w:val="-1"/>
        </w:rPr>
        <w:t>avitational</w:t>
      </w:r>
      <w:r>
        <w:rPr>
          <w:spacing w:val="11"/>
        </w:rPr>
        <w:t xml:space="preserve"> </w:t>
      </w:r>
      <w:r>
        <w:rPr>
          <w:spacing w:val="-1"/>
        </w:rPr>
        <w:t>in</w:t>
      </w:r>
      <w:r>
        <w:rPr>
          <w:spacing w:val="-2"/>
        </w:rPr>
        <w:t>f</w:t>
      </w:r>
      <w:r>
        <w:rPr>
          <w:spacing w:val="-1"/>
        </w:rPr>
        <w:t>luenc</w:t>
      </w:r>
      <w:r>
        <w:rPr>
          <w:spacing w:val="-2"/>
        </w:rPr>
        <w:t>e.</w:t>
      </w:r>
      <w:r>
        <w:rPr>
          <w:spacing w:val="9"/>
        </w:rPr>
        <w:t xml:space="preserve"> </w:t>
      </w:r>
      <w:r>
        <w:t>Rock</w:t>
      </w:r>
      <w:r>
        <w:rPr>
          <w:spacing w:val="10"/>
        </w:rPr>
        <w:t xml:space="preserve"> </w:t>
      </w:r>
      <w:r>
        <w:rPr>
          <w:spacing w:val="-1"/>
        </w:rPr>
        <w:t>s</w:t>
      </w:r>
      <w:r>
        <w:rPr>
          <w:spacing w:val="-2"/>
        </w:rPr>
        <w:t>tr</w:t>
      </w:r>
      <w:r>
        <w:rPr>
          <w:spacing w:val="-1"/>
        </w:rPr>
        <w:t>ength</w:t>
      </w:r>
      <w:r>
        <w:rPr>
          <w:spacing w:val="11"/>
        </w:rPr>
        <w:t xml:space="preserve"> </w:t>
      </w:r>
      <w:r>
        <w:rPr>
          <w:spacing w:val="-1"/>
        </w:rPr>
        <w:t>is</w:t>
      </w:r>
      <w:r>
        <w:rPr>
          <w:spacing w:val="11"/>
        </w:rPr>
        <w:t xml:space="preserve"> </w:t>
      </w:r>
      <w:r>
        <w:rPr>
          <w:spacing w:val="-1"/>
        </w:rPr>
        <w:t>impo</w:t>
      </w:r>
      <w:r>
        <w:rPr>
          <w:spacing w:val="-2"/>
        </w:rPr>
        <w:t>r</w:t>
      </w:r>
      <w:r>
        <w:rPr>
          <w:spacing w:val="-1"/>
        </w:rPr>
        <w:t>tant</w:t>
      </w:r>
      <w:smartTag w:uri="urn:schemas-microsoft-com:office:smarttags" w:element="PersonName">
        <w:r>
          <w:rPr>
            <w:spacing w:val="-2"/>
          </w:rPr>
          <w:t>,</w:t>
        </w:r>
      </w:smartTag>
      <w:r>
        <w:rPr>
          <w:spacing w:val="9"/>
        </w:rPr>
        <w:t xml:space="preserve"> </w:t>
      </w:r>
      <w:r>
        <w:rPr>
          <w:spacing w:val="-1"/>
        </w:rPr>
        <w:t>as</w:t>
      </w:r>
      <w:r>
        <w:rPr>
          <w:spacing w:val="11"/>
        </w:rPr>
        <w:t xml:space="preserve"> </w:t>
      </w:r>
      <w:r>
        <w:rPr>
          <w:spacing w:val="-1"/>
        </w:rPr>
        <w:t>ce</w:t>
      </w:r>
      <w:r>
        <w:rPr>
          <w:spacing w:val="-2"/>
        </w:rPr>
        <w:t>r</w:t>
      </w:r>
      <w:r>
        <w:rPr>
          <w:spacing w:val="-1"/>
        </w:rPr>
        <w:t>tain</w:t>
      </w:r>
      <w:r>
        <w:rPr>
          <w:spacing w:val="11"/>
        </w:rPr>
        <w:t xml:space="preserve"> </w:t>
      </w:r>
      <w:r>
        <w:rPr>
          <w:spacing w:val="-1"/>
        </w:rPr>
        <w:t>bed</w:t>
      </w:r>
      <w:r>
        <w:rPr>
          <w:spacing w:val="-2"/>
        </w:rPr>
        <w:t>r</w:t>
      </w:r>
      <w:r>
        <w:rPr>
          <w:spacing w:val="-1"/>
        </w:rPr>
        <w:t>ock</w:t>
      </w:r>
      <w:r>
        <w:rPr>
          <w:spacing w:val="9"/>
        </w:rPr>
        <w:t xml:space="preserve"> </w:t>
      </w:r>
      <w:r>
        <w:rPr>
          <w:spacing w:val="-2"/>
        </w:rPr>
        <w:t>f</w:t>
      </w:r>
      <w:r>
        <w:rPr>
          <w:spacing w:val="-1"/>
        </w:rPr>
        <w:t>ormations</w:t>
      </w:r>
      <w:r>
        <w:rPr>
          <w:spacing w:val="11"/>
        </w:rPr>
        <w:t xml:space="preserve"> </w:t>
      </w:r>
      <w:r>
        <w:t>or</w:t>
      </w:r>
      <w:r>
        <w:rPr>
          <w:spacing w:val="10"/>
        </w:rPr>
        <w:t xml:space="preserve"> </w:t>
      </w:r>
      <w:r>
        <w:t>rock</w:t>
      </w:r>
      <w:r>
        <w:rPr>
          <w:spacing w:val="75"/>
          <w:w w:val="103"/>
        </w:rPr>
        <w:t xml:space="preserve"> </w:t>
      </w:r>
      <w:r>
        <w:rPr>
          <w:spacing w:val="-1"/>
        </w:rPr>
        <w:t>types</w:t>
      </w:r>
      <w:r>
        <w:rPr>
          <w:spacing w:val="11"/>
        </w:rPr>
        <w:t xml:space="preserve"> </w:t>
      </w:r>
      <w:r>
        <w:rPr>
          <w:spacing w:val="-1"/>
        </w:rPr>
        <w:t>appea</w:t>
      </w:r>
      <w:r>
        <w:rPr>
          <w:spacing w:val="-2"/>
        </w:rPr>
        <w:t>r</w:t>
      </w:r>
      <w:r>
        <w:rPr>
          <w:spacing w:val="11"/>
        </w:rPr>
        <w:t xml:space="preserve"> </w:t>
      </w:r>
      <w:r>
        <w:rPr>
          <w:spacing w:val="-1"/>
        </w:rPr>
        <w:t>to</w:t>
      </w:r>
      <w:r>
        <w:rPr>
          <w:spacing w:val="10"/>
        </w:rPr>
        <w:t xml:space="preserve"> </w:t>
      </w:r>
      <w:r>
        <w:t>be</w:t>
      </w:r>
      <w:r>
        <w:rPr>
          <w:spacing w:val="10"/>
        </w:rPr>
        <w:t xml:space="preserve"> </w:t>
      </w:r>
      <w:r>
        <w:rPr>
          <w:spacing w:val="-1"/>
        </w:rPr>
        <w:t>mo</w:t>
      </w:r>
      <w:r>
        <w:rPr>
          <w:spacing w:val="-2"/>
        </w:rPr>
        <w:t>r</w:t>
      </w:r>
      <w:r>
        <w:rPr>
          <w:spacing w:val="-1"/>
        </w:rPr>
        <w:t>e</w:t>
      </w:r>
      <w:r>
        <w:rPr>
          <w:spacing w:val="13"/>
        </w:rPr>
        <w:t xml:space="preserve"> </w:t>
      </w:r>
      <w:r>
        <w:t>prone</w:t>
      </w:r>
      <w:r>
        <w:rPr>
          <w:spacing w:val="9"/>
        </w:rPr>
        <w:t xml:space="preserve"> </w:t>
      </w:r>
      <w:r>
        <w:rPr>
          <w:spacing w:val="-1"/>
        </w:rPr>
        <w:t>than</w:t>
      </w:r>
      <w:r>
        <w:rPr>
          <w:spacing w:val="12"/>
        </w:rPr>
        <w:t xml:space="preserve"> </w:t>
      </w:r>
      <w:r>
        <w:rPr>
          <w:spacing w:val="-1"/>
        </w:rPr>
        <w:t>othe</w:t>
      </w:r>
      <w:r>
        <w:rPr>
          <w:spacing w:val="-2"/>
        </w:rPr>
        <w:t>r</w:t>
      </w:r>
      <w:r>
        <w:rPr>
          <w:spacing w:val="-1"/>
        </w:rPr>
        <w:t>s</w:t>
      </w:r>
      <w:r>
        <w:rPr>
          <w:spacing w:val="12"/>
        </w:rPr>
        <w:t xml:space="preserve"> </w:t>
      </w:r>
      <w:r>
        <w:rPr>
          <w:spacing w:val="-1"/>
        </w:rPr>
        <w:t>to</w:t>
      </w:r>
      <w:r>
        <w:rPr>
          <w:spacing w:val="10"/>
        </w:rPr>
        <w:t xml:space="preserve"> </w:t>
      </w:r>
      <w:proofErr w:type="spellStart"/>
      <w:r>
        <w:rPr>
          <w:spacing w:val="-1"/>
        </w:rPr>
        <w:t>landsliding</w:t>
      </w:r>
      <w:proofErr w:type="spellEnd"/>
      <w:r>
        <w:rPr>
          <w:spacing w:val="-2"/>
        </w:rPr>
        <w:t>.</w:t>
      </w:r>
      <w:r>
        <w:rPr>
          <w:spacing w:val="11"/>
        </w:rPr>
        <w:t xml:space="preserve"> </w:t>
      </w:r>
      <w:r>
        <w:rPr>
          <w:spacing w:val="-1"/>
        </w:rPr>
        <w:t>P</w:t>
      </w:r>
      <w:r>
        <w:rPr>
          <w:spacing w:val="-2"/>
        </w:rPr>
        <w:t>r</w:t>
      </w:r>
      <w:r>
        <w:rPr>
          <w:spacing w:val="-1"/>
        </w:rPr>
        <w:t>ecipitation</w:t>
      </w:r>
      <w:r>
        <w:rPr>
          <w:spacing w:val="14"/>
        </w:rPr>
        <w:t xml:space="preserve"> </w:t>
      </w:r>
      <w:r>
        <w:rPr>
          <w:spacing w:val="-1"/>
        </w:rPr>
        <w:t>may</w:t>
      </w:r>
      <w:r>
        <w:rPr>
          <w:spacing w:val="9"/>
        </w:rPr>
        <w:t xml:space="preserve"> </w:t>
      </w:r>
      <w:r>
        <w:rPr>
          <w:spacing w:val="-1"/>
        </w:rPr>
        <w:t>e</w:t>
      </w:r>
      <w:r>
        <w:rPr>
          <w:spacing w:val="-2"/>
        </w:rPr>
        <w:t>r</w:t>
      </w:r>
      <w:r>
        <w:rPr>
          <w:spacing w:val="-1"/>
        </w:rPr>
        <w:t>ode</w:t>
      </w:r>
      <w:r>
        <w:rPr>
          <w:spacing w:val="14"/>
        </w:rPr>
        <w:t xml:space="preserve"> </w:t>
      </w:r>
      <w:r>
        <w:t>and</w:t>
      </w:r>
      <w:r>
        <w:rPr>
          <w:spacing w:val="67"/>
          <w:w w:val="107"/>
        </w:rPr>
        <w:t xml:space="preserve"> </w:t>
      </w:r>
      <w:r>
        <w:rPr>
          <w:spacing w:val="-1"/>
        </w:rPr>
        <w:t>und</w:t>
      </w:r>
      <w:r>
        <w:rPr>
          <w:spacing w:val="-2"/>
        </w:rPr>
        <w:t>er</w:t>
      </w:r>
      <w:r>
        <w:rPr>
          <w:spacing w:val="-1"/>
        </w:rPr>
        <w:t>mine</w:t>
      </w:r>
      <w:r>
        <w:rPr>
          <w:spacing w:val="8"/>
        </w:rPr>
        <w:t xml:space="preserve"> </w:t>
      </w:r>
      <w:r>
        <w:t>slope</w:t>
      </w:r>
      <w:r>
        <w:rPr>
          <w:spacing w:val="8"/>
        </w:rPr>
        <w:t xml:space="preserve"> </w:t>
      </w:r>
      <w:r>
        <w:rPr>
          <w:spacing w:val="-1"/>
        </w:rPr>
        <w:t>sur</w:t>
      </w:r>
      <w:r>
        <w:rPr>
          <w:spacing w:val="-2"/>
        </w:rPr>
        <w:t>f</w:t>
      </w:r>
      <w:r>
        <w:rPr>
          <w:spacing w:val="-1"/>
        </w:rPr>
        <w:t>aces</w:t>
      </w:r>
      <w:r>
        <w:rPr>
          <w:spacing w:val="-2"/>
        </w:rPr>
        <w:t>.</w:t>
      </w:r>
      <w:r>
        <w:rPr>
          <w:spacing w:val="10"/>
        </w:rPr>
        <w:t xml:space="preserve"> </w:t>
      </w:r>
      <w:r w:rsidR="008606A7">
        <w:t>When</w:t>
      </w:r>
      <w:r>
        <w:rPr>
          <w:spacing w:val="8"/>
        </w:rPr>
        <w:t xml:space="preserve"> </w:t>
      </w:r>
      <w:r>
        <w:rPr>
          <w:spacing w:val="-1"/>
        </w:rPr>
        <w:t>p</w:t>
      </w:r>
      <w:r>
        <w:rPr>
          <w:spacing w:val="-2"/>
        </w:rPr>
        <w:t>r</w:t>
      </w:r>
      <w:r>
        <w:rPr>
          <w:spacing w:val="-1"/>
        </w:rPr>
        <w:t>ecipitation</w:t>
      </w:r>
      <w:r>
        <w:rPr>
          <w:spacing w:val="11"/>
        </w:rPr>
        <w:t xml:space="preserve"> </w:t>
      </w:r>
      <w:r>
        <w:rPr>
          <w:spacing w:val="-1"/>
        </w:rPr>
        <w:t>is</w:t>
      </w:r>
      <w:r>
        <w:rPr>
          <w:spacing w:val="11"/>
        </w:rPr>
        <w:t xml:space="preserve"> </w:t>
      </w:r>
      <w:r>
        <w:rPr>
          <w:spacing w:val="-1"/>
        </w:rPr>
        <w:t>abso</w:t>
      </w:r>
      <w:r>
        <w:rPr>
          <w:spacing w:val="-2"/>
        </w:rPr>
        <w:t>r</w:t>
      </w:r>
      <w:r>
        <w:rPr>
          <w:spacing w:val="-1"/>
        </w:rPr>
        <w:t>bed</w:t>
      </w:r>
      <w:r>
        <w:rPr>
          <w:spacing w:val="9"/>
        </w:rPr>
        <w:t xml:space="preserve"> </w:t>
      </w:r>
      <w:r>
        <w:rPr>
          <w:spacing w:val="-1"/>
        </w:rPr>
        <w:t>into</w:t>
      </w:r>
      <w:r>
        <w:rPr>
          <w:spacing w:val="9"/>
        </w:rPr>
        <w:t xml:space="preserve"> </w:t>
      </w:r>
      <w:r>
        <w:t>the</w:t>
      </w:r>
      <w:r>
        <w:rPr>
          <w:spacing w:val="9"/>
        </w:rPr>
        <w:t xml:space="preserve"> </w:t>
      </w:r>
      <w:r>
        <w:rPr>
          <w:spacing w:val="-1"/>
        </w:rPr>
        <w:t>g</w:t>
      </w:r>
      <w:r>
        <w:rPr>
          <w:spacing w:val="-2"/>
        </w:rPr>
        <w:t>r</w:t>
      </w:r>
      <w:r>
        <w:rPr>
          <w:spacing w:val="-1"/>
        </w:rPr>
        <w:t>ound</w:t>
      </w:r>
      <w:smartTag w:uri="urn:schemas-microsoft-com:office:smarttags" w:element="PersonName">
        <w:r>
          <w:rPr>
            <w:spacing w:val="-2"/>
          </w:rPr>
          <w:t>,</w:t>
        </w:r>
      </w:smartTag>
      <w:r>
        <w:rPr>
          <w:spacing w:val="9"/>
        </w:rPr>
        <w:t xml:space="preserve"> </w:t>
      </w:r>
      <w:r>
        <w:rPr>
          <w:spacing w:val="-1"/>
        </w:rPr>
        <w:t>it</w:t>
      </w:r>
      <w:r>
        <w:rPr>
          <w:spacing w:val="9"/>
        </w:rPr>
        <w:t xml:space="preserve"> </w:t>
      </w:r>
      <w:r>
        <w:rPr>
          <w:spacing w:val="-1"/>
        </w:rPr>
        <w:t>inc</w:t>
      </w:r>
      <w:r>
        <w:rPr>
          <w:spacing w:val="-2"/>
        </w:rPr>
        <w:t>r</w:t>
      </w:r>
      <w:r>
        <w:rPr>
          <w:spacing w:val="-1"/>
        </w:rPr>
        <w:t>eases</w:t>
      </w:r>
      <w:r>
        <w:rPr>
          <w:spacing w:val="11"/>
        </w:rPr>
        <w:t xml:space="preserve"> </w:t>
      </w:r>
      <w:r>
        <w:t>the</w:t>
      </w:r>
      <w:r>
        <w:rPr>
          <w:spacing w:val="8"/>
        </w:rPr>
        <w:t xml:space="preserve"> </w:t>
      </w:r>
      <w:r>
        <w:t>pore</w:t>
      </w:r>
      <w:r>
        <w:rPr>
          <w:spacing w:val="77"/>
        </w:rPr>
        <w:t xml:space="preserve"> </w:t>
      </w:r>
      <w:r>
        <w:rPr>
          <w:spacing w:val="-1"/>
        </w:rPr>
        <w:t>water</w:t>
      </w:r>
      <w:r>
        <w:rPr>
          <w:spacing w:val="3"/>
        </w:rPr>
        <w:t xml:space="preserve"> </w:t>
      </w:r>
      <w:r>
        <w:rPr>
          <w:spacing w:val="-1"/>
        </w:rPr>
        <w:t>p</w:t>
      </w:r>
      <w:r>
        <w:rPr>
          <w:spacing w:val="-2"/>
        </w:rPr>
        <w:t>r</w:t>
      </w:r>
      <w:r>
        <w:rPr>
          <w:spacing w:val="-1"/>
        </w:rPr>
        <w:t>essure</w:t>
      </w:r>
      <w:r>
        <w:rPr>
          <w:spacing w:val="3"/>
        </w:rPr>
        <w:t xml:space="preserve"> </w:t>
      </w:r>
      <w:r>
        <w:t>and</w:t>
      </w:r>
      <w:r>
        <w:rPr>
          <w:spacing w:val="3"/>
        </w:rPr>
        <w:t xml:space="preserve"> </w:t>
      </w:r>
      <w:r>
        <w:rPr>
          <w:spacing w:val="-1"/>
        </w:rPr>
        <w:t>lub</w:t>
      </w:r>
      <w:r>
        <w:rPr>
          <w:spacing w:val="-2"/>
        </w:rPr>
        <w:t>r</w:t>
      </w:r>
      <w:r>
        <w:rPr>
          <w:spacing w:val="-1"/>
        </w:rPr>
        <w:t>icates</w:t>
      </w:r>
      <w:r>
        <w:rPr>
          <w:spacing w:val="5"/>
        </w:rPr>
        <w:t xml:space="preserve"> </w:t>
      </w:r>
      <w:r>
        <w:rPr>
          <w:spacing w:val="-1"/>
        </w:rPr>
        <w:t>weak</w:t>
      </w:r>
      <w:r>
        <w:rPr>
          <w:spacing w:val="4"/>
        </w:rPr>
        <w:t xml:space="preserve"> </w:t>
      </w:r>
      <w:r>
        <w:t>zones</w:t>
      </w:r>
      <w:r>
        <w:rPr>
          <w:spacing w:val="5"/>
        </w:rPr>
        <w:t xml:space="preserve"> </w:t>
      </w:r>
      <w:r>
        <w:t>of</w:t>
      </w:r>
      <w:r>
        <w:rPr>
          <w:spacing w:val="3"/>
        </w:rPr>
        <w:t xml:space="preserve"> </w:t>
      </w:r>
      <w:r>
        <w:rPr>
          <w:spacing w:val="-2"/>
        </w:rPr>
        <w:t>r</w:t>
      </w:r>
      <w:r>
        <w:rPr>
          <w:spacing w:val="-1"/>
        </w:rPr>
        <w:t>ock</w:t>
      </w:r>
      <w:r>
        <w:rPr>
          <w:spacing w:val="3"/>
        </w:rPr>
        <w:t xml:space="preserve"> </w:t>
      </w:r>
      <w:r>
        <w:t>or</w:t>
      </w:r>
      <w:r>
        <w:rPr>
          <w:spacing w:val="4"/>
        </w:rPr>
        <w:t xml:space="preserve"> </w:t>
      </w:r>
      <w:r>
        <w:rPr>
          <w:spacing w:val="-1"/>
        </w:rPr>
        <w:t>soil</w:t>
      </w:r>
      <w:r>
        <w:rPr>
          <w:spacing w:val="-2"/>
        </w:rPr>
        <w:t>.</w:t>
      </w:r>
    </w:p>
    <w:p w:rsidR="005662B9" w:rsidRDefault="005662B9">
      <w:pPr>
        <w:ind w:left="100"/>
        <w:rPr>
          <w:i/>
          <w:spacing w:val="-1"/>
          <w:sz w:val="24"/>
        </w:rPr>
      </w:pPr>
      <w:bookmarkStart w:id="201" w:name="Secondary_Effects"/>
      <w:bookmarkEnd w:id="201"/>
    </w:p>
    <w:p w:rsidR="00B1275F" w:rsidRDefault="00B1275F">
      <w:pPr>
        <w:ind w:left="100"/>
        <w:rPr>
          <w:rFonts w:cs="Calibri"/>
          <w:sz w:val="24"/>
          <w:szCs w:val="24"/>
        </w:rPr>
      </w:pPr>
      <w:r>
        <w:rPr>
          <w:i/>
          <w:spacing w:val="-1"/>
          <w:sz w:val="24"/>
        </w:rPr>
        <w:t>Seconda</w:t>
      </w:r>
      <w:r>
        <w:rPr>
          <w:i/>
          <w:spacing w:val="-2"/>
          <w:sz w:val="24"/>
        </w:rPr>
        <w:t>r</w:t>
      </w:r>
      <w:r>
        <w:rPr>
          <w:i/>
          <w:spacing w:val="-1"/>
          <w:sz w:val="24"/>
        </w:rPr>
        <w:t>y</w:t>
      </w:r>
      <w:r>
        <w:rPr>
          <w:i/>
          <w:spacing w:val="-38"/>
          <w:sz w:val="24"/>
        </w:rPr>
        <w:t xml:space="preserve"> </w:t>
      </w:r>
      <w:r>
        <w:rPr>
          <w:i/>
          <w:spacing w:val="-2"/>
          <w:sz w:val="24"/>
        </w:rPr>
        <w:t>Effects</w:t>
      </w:r>
    </w:p>
    <w:p w:rsidR="00B1275F" w:rsidRDefault="00B1275F">
      <w:pPr>
        <w:pStyle w:val="BodyText"/>
        <w:spacing w:before="55" w:line="288" w:lineRule="exact"/>
        <w:ind w:left="100" w:right="226"/>
      </w:pPr>
      <w:r>
        <w:rPr>
          <w:spacing w:val="-1"/>
        </w:rPr>
        <w:t>Landslides</w:t>
      </w:r>
      <w:r>
        <w:rPr>
          <w:spacing w:val="12"/>
        </w:rPr>
        <w:t xml:space="preserve"> </w:t>
      </w:r>
      <w:r>
        <w:rPr>
          <w:spacing w:val="-2"/>
        </w:rPr>
        <w:t>ar</w:t>
      </w:r>
      <w:r>
        <w:rPr>
          <w:spacing w:val="-1"/>
        </w:rPr>
        <w:t>e</w:t>
      </w:r>
      <w:r>
        <w:rPr>
          <w:spacing w:val="10"/>
        </w:rPr>
        <w:t xml:space="preserve"> </w:t>
      </w:r>
      <w:r>
        <w:rPr>
          <w:spacing w:val="-1"/>
        </w:rPr>
        <w:t>o</w:t>
      </w:r>
      <w:r>
        <w:rPr>
          <w:spacing w:val="-2"/>
        </w:rPr>
        <w:t>ft</w:t>
      </w:r>
      <w:r>
        <w:rPr>
          <w:spacing w:val="-1"/>
        </w:rPr>
        <w:t>en</w:t>
      </w:r>
      <w:r>
        <w:rPr>
          <w:spacing w:val="12"/>
        </w:rPr>
        <w:t xml:space="preserve"> </w:t>
      </w:r>
      <w:r>
        <w:rPr>
          <w:spacing w:val="-1"/>
        </w:rPr>
        <w:t>associated</w:t>
      </w:r>
      <w:r>
        <w:rPr>
          <w:spacing w:val="10"/>
        </w:rPr>
        <w:t xml:space="preserve"> </w:t>
      </w:r>
      <w:r>
        <w:rPr>
          <w:spacing w:val="-1"/>
        </w:rPr>
        <w:t>with</w:t>
      </w:r>
      <w:r>
        <w:rPr>
          <w:spacing w:val="13"/>
        </w:rPr>
        <w:t xml:space="preserve"> </w:t>
      </w:r>
      <w:r>
        <w:rPr>
          <w:spacing w:val="-1"/>
        </w:rPr>
        <w:t>othe</w:t>
      </w:r>
      <w:r>
        <w:rPr>
          <w:spacing w:val="-2"/>
        </w:rPr>
        <w:t>r</w:t>
      </w:r>
      <w:r>
        <w:rPr>
          <w:spacing w:val="11"/>
        </w:rPr>
        <w:t xml:space="preserve"> </w:t>
      </w:r>
      <w:r>
        <w:rPr>
          <w:spacing w:val="-1"/>
        </w:rPr>
        <w:t>haza</w:t>
      </w:r>
      <w:r>
        <w:rPr>
          <w:spacing w:val="-2"/>
        </w:rPr>
        <w:t>r</w:t>
      </w:r>
      <w:r>
        <w:rPr>
          <w:spacing w:val="-1"/>
        </w:rPr>
        <w:t>ds</w:t>
      </w:r>
      <w:r>
        <w:rPr>
          <w:spacing w:val="-2"/>
        </w:rPr>
        <w:t>.</w:t>
      </w:r>
      <w:r>
        <w:rPr>
          <w:spacing w:val="11"/>
        </w:rPr>
        <w:t xml:space="preserve"> </w:t>
      </w:r>
      <w:r>
        <w:t>For</w:t>
      </w:r>
      <w:r>
        <w:rPr>
          <w:spacing w:val="11"/>
        </w:rPr>
        <w:t xml:space="preserve"> </w:t>
      </w:r>
      <w:r>
        <w:rPr>
          <w:spacing w:val="-1"/>
        </w:rPr>
        <w:t>example</w:t>
      </w:r>
      <w:smartTag w:uri="urn:schemas-microsoft-com:office:smarttags" w:element="PersonName">
        <w:r>
          <w:rPr>
            <w:spacing w:val="-2"/>
          </w:rPr>
          <w:t>,</w:t>
        </w:r>
      </w:smartTag>
      <w:r>
        <w:rPr>
          <w:spacing w:val="11"/>
        </w:rPr>
        <w:t xml:space="preserve"> </w:t>
      </w:r>
      <w:r>
        <w:t>a</w:t>
      </w:r>
      <w:r>
        <w:rPr>
          <w:spacing w:val="10"/>
        </w:rPr>
        <w:t xml:space="preserve"> </w:t>
      </w:r>
      <w:r>
        <w:rPr>
          <w:spacing w:val="-1"/>
        </w:rPr>
        <w:t>landslide</w:t>
      </w:r>
      <w:r>
        <w:rPr>
          <w:spacing w:val="14"/>
        </w:rPr>
        <w:t xml:space="preserve"> </w:t>
      </w:r>
      <w:r>
        <w:rPr>
          <w:spacing w:val="-1"/>
        </w:rPr>
        <w:t>may</w:t>
      </w:r>
      <w:r>
        <w:rPr>
          <w:spacing w:val="10"/>
        </w:rPr>
        <w:t xml:space="preserve"> </w:t>
      </w:r>
      <w:r>
        <w:rPr>
          <w:spacing w:val="-1"/>
        </w:rPr>
        <w:t>occu</w:t>
      </w:r>
      <w:r>
        <w:rPr>
          <w:spacing w:val="-2"/>
        </w:rPr>
        <w:t>r</w:t>
      </w:r>
      <w:r>
        <w:rPr>
          <w:spacing w:val="11"/>
        </w:rPr>
        <w:t xml:space="preserve"> </w:t>
      </w:r>
      <w:r>
        <w:rPr>
          <w:spacing w:val="-1"/>
        </w:rPr>
        <w:t>du</w:t>
      </w:r>
      <w:r>
        <w:rPr>
          <w:spacing w:val="-2"/>
        </w:rPr>
        <w:t>r</w:t>
      </w:r>
      <w:r>
        <w:rPr>
          <w:spacing w:val="-1"/>
        </w:rPr>
        <w:t>ing</w:t>
      </w:r>
      <w:r>
        <w:rPr>
          <w:spacing w:val="85"/>
          <w:w w:val="118"/>
        </w:rPr>
        <w:t xml:space="preserve"> </w:t>
      </w:r>
      <w:r>
        <w:rPr>
          <w:spacing w:val="-2"/>
        </w:rPr>
        <w:t>f</w:t>
      </w:r>
      <w:r>
        <w:rPr>
          <w:spacing w:val="-1"/>
        </w:rPr>
        <w:t>loods</w:t>
      </w:r>
      <w:r>
        <w:rPr>
          <w:spacing w:val="16"/>
        </w:rPr>
        <w:t xml:space="preserve"> </w:t>
      </w:r>
      <w:r>
        <w:rPr>
          <w:spacing w:val="-1"/>
        </w:rPr>
        <w:t>because</w:t>
      </w:r>
      <w:r>
        <w:rPr>
          <w:spacing w:val="15"/>
        </w:rPr>
        <w:t xml:space="preserve"> </w:t>
      </w:r>
      <w:r>
        <w:rPr>
          <w:spacing w:val="-1"/>
        </w:rPr>
        <w:t>both</w:t>
      </w:r>
      <w:r>
        <w:rPr>
          <w:spacing w:val="17"/>
        </w:rPr>
        <w:t xml:space="preserve"> </w:t>
      </w:r>
      <w:r>
        <w:rPr>
          <w:spacing w:val="-1"/>
        </w:rPr>
        <w:t>involve</w:t>
      </w:r>
      <w:r>
        <w:rPr>
          <w:spacing w:val="14"/>
        </w:rPr>
        <w:t xml:space="preserve"> </w:t>
      </w:r>
      <w:r>
        <w:rPr>
          <w:spacing w:val="-1"/>
        </w:rPr>
        <w:t>p</w:t>
      </w:r>
      <w:r>
        <w:rPr>
          <w:spacing w:val="-2"/>
        </w:rPr>
        <w:t>r</w:t>
      </w:r>
      <w:r>
        <w:rPr>
          <w:spacing w:val="-1"/>
        </w:rPr>
        <w:t>ecipitation</w:t>
      </w:r>
      <w:smartTag w:uri="urn:schemas-microsoft-com:office:smarttags" w:element="PersonName">
        <w:r>
          <w:rPr>
            <w:spacing w:val="-2"/>
          </w:rPr>
          <w:t>,</w:t>
        </w:r>
      </w:smartTag>
      <w:r>
        <w:rPr>
          <w:spacing w:val="15"/>
        </w:rPr>
        <w:t xml:space="preserve"> </w:t>
      </w:r>
      <w:r>
        <w:rPr>
          <w:spacing w:val="-2"/>
        </w:rPr>
        <w:t>r</w:t>
      </w:r>
      <w:r>
        <w:rPr>
          <w:spacing w:val="-1"/>
        </w:rPr>
        <w:t>uno</w:t>
      </w:r>
      <w:r>
        <w:rPr>
          <w:spacing w:val="-2"/>
        </w:rPr>
        <w:t>ff</w:t>
      </w:r>
      <w:smartTag w:uri="urn:schemas-microsoft-com:office:smarttags" w:element="PersonName">
        <w:r>
          <w:rPr>
            <w:spacing w:val="-2"/>
          </w:rPr>
          <w:t>,</w:t>
        </w:r>
      </w:smartTag>
      <w:r>
        <w:rPr>
          <w:spacing w:val="16"/>
        </w:rPr>
        <w:t xml:space="preserve"> </w:t>
      </w:r>
      <w:r>
        <w:t>and</w:t>
      </w:r>
      <w:r>
        <w:rPr>
          <w:spacing w:val="14"/>
        </w:rPr>
        <w:t xml:space="preserve"> </w:t>
      </w:r>
      <w:r>
        <w:t>ground</w:t>
      </w:r>
      <w:r>
        <w:rPr>
          <w:spacing w:val="14"/>
        </w:rPr>
        <w:t xml:space="preserve"> </w:t>
      </w:r>
      <w:r>
        <w:rPr>
          <w:spacing w:val="-1"/>
        </w:rPr>
        <w:t>saturation</w:t>
      </w:r>
      <w:r>
        <w:rPr>
          <w:spacing w:val="-2"/>
        </w:rPr>
        <w:t>.</w:t>
      </w:r>
      <w:r>
        <w:rPr>
          <w:spacing w:val="16"/>
        </w:rPr>
        <w:t xml:space="preserve"> </w:t>
      </w:r>
      <w:r>
        <w:rPr>
          <w:spacing w:val="-1"/>
        </w:rPr>
        <w:t>Landslides</w:t>
      </w:r>
      <w:r>
        <w:rPr>
          <w:spacing w:val="17"/>
        </w:rPr>
        <w:t xml:space="preserve"> </w:t>
      </w:r>
      <w:r>
        <w:rPr>
          <w:spacing w:val="-1"/>
        </w:rPr>
        <w:t>a</w:t>
      </w:r>
      <w:r>
        <w:rPr>
          <w:spacing w:val="-2"/>
        </w:rPr>
        <w:t>r</w:t>
      </w:r>
      <w:r>
        <w:rPr>
          <w:spacing w:val="-1"/>
        </w:rPr>
        <w:t>e</w:t>
      </w:r>
      <w:r>
        <w:rPr>
          <w:spacing w:val="14"/>
        </w:rPr>
        <w:t xml:space="preserve"> </w:t>
      </w:r>
      <w:r>
        <w:rPr>
          <w:spacing w:val="-1"/>
        </w:rPr>
        <w:t>o</w:t>
      </w:r>
      <w:r>
        <w:rPr>
          <w:spacing w:val="-2"/>
        </w:rPr>
        <w:t>f</w:t>
      </w:r>
      <w:r>
        <w:rPr>
          <w:spacing w:val="-1"/>
        </w:rPr>
        <w:t>ten</w:t>
      </w:r>
      <w:r>
        <w:rPr>
          <w:spacing w:val="82"/>
          <w:w w:val="102"/>
        </w:rPr>
        <w:t xml:space="preserve"> </w:t>
      </w:r>
      <w:r>
        <w:rPr>
          <w:spacing w:val="-1"/>
        </w:rPr>
        <w:t>associated</w:t>
      </w:r>
      <w:r>
        <w:rPr>
          <w:spacing w:val="11"/>
        </w:rPr>
        <w:t xml:space="preserve"> </w:t>
      </w:r>
      <w:r>
        <w:rPr>
          <w:spacing w:val="-1"/>
        </w:rPr>
        <w:t>with</w:t>
      </w:r>
      <w:r>
        <w:rPr>
          <w:spacing w:val="13"/>
        </w:rPr>
        <w:t xml:space="preserve"> </w:t>
      </w:r>
      <w:r>
        <w:rPr>
          <w:spacing w:val="-1"/>
        </w:rPr>
        <w:t>seismic</w:t>
      </w:r>
      <w:r>
        <w:rPr>
          <w:spacing w:val="17"/>
        </w:rPr>
        <w:t xml:space="preserve"> </w:t>
      </w:r>
      <w:r>
        <w:t>and</w:t>
      </w:r>
      <w:r>
        <w:rPr>
          <w:spacing w:val="11"/>
        </w:rPr>
        <w:t xml:space="preserve"> </w:t>
      </w:r>
      <w:r>
        <w:rPr>
          <w:spacing w:val="-1"/>
        </w:rPr>
        <w:t>volcanic</w:t>
      </w:r>
      <w:r>
        <w:rPr>
          <w:spacing w:val="12"/>
        </w:rPr>
        <w:t xml:space="preserve"> </w:t>
      </w:r>
      <w:r>
        <w:rPr>
          <w:spacing w:val="-1"/>
        </w:rPr>
        <w:t>events</w:t>
      </w:r>
      <w:r>
        <w:rPr>
          <w:spacing w:val="-2"/>
        </w:rPr>
        <w:t>.</w:t>
      </w:r>
      <w:r>
        <w:rPr>
          <w:spacing w:val="7"/>
        </w:rPr>
        <w:t xml:space="preserve"> </w:t>
      </w:r>
      <w:r>
        <w:t>It</w:t>
      </w:r>
      <w:r>
        <w:rPr>
          <w:spacing w:val="5"/>
        </w:rPr>
        <w:t xml:space="preserve"> </w:t>
      </w:r>
      <w:r>
        <w:t>has</w:t>
      </w:r>
      <w:r>
        <w:rPr>
          <w:spacing w:val="8"/>
        </w:rPr>
        <w:t xml:space="preserve"> </w:t>
      </w:r>
      <w:r>
        <w:rPr>
          <w:spacing w:val="-1"/>
        </w:rPr>
        <w:t>been</w:t>
      </w:r>
      <w:r>
        <w:rPr>
          <w:spacing w:val="-1"/>
          <w:w w:val="102"/>
        </w:rPr>
        <w:t xml:space="preserve"> </w:t>
      </w:r>
      <w:r>
        <w:rPr>
          <w:spacing w:val="-1"/>
        </w:rPr>
        <w:t>estimated</w:t>
      </w:r>
      <w:r>
        <w:rPr>
          <w:spacing w:val="14"/>
        </w:rPr>
        <w:t xml:space="preserve"> </w:t>
      </w:r>
      <w:r>
        <w:rPr>
          <w:spacing w:val="-1"/>
        </w:rPr>
        <w:t>that</w:t>
      </w:r>
      <w:r>
        <w:rPr>
          <w:spacing w:val="11"/>
        </w:rPr>
        <w:t xml:space="preserve"> </w:t>
      </w:r>
      <w:r>
        <w:t>ground</w:t>
      </w:r>
      <w:r>
        <w:rPr>
          <w:spacing w:val="12"/>
        </w:rPr>
        <w:t xml:space="preserve"> </w:t>
      </w:r>
      <w:r>
        <w:rPr>
          <w:spacing w:val="-2"/>
        </w:rPr>
        <w:t>f</w:t>
      </w:r>
      <w:r>
        <w:rPr>
          <w:spacing w:val="-1"/>
        </w:rPr>
        <w:t>ailur</w:t>
      </w:r>
      <w:r>
        <w:rPr>
          <w:spacing w:val="-2"/>
        </w:rPr>
        <w:t>e</w:t>
      </w:r>
      <w:smartTag w:uri="urn:schemas-microsoft-com:office:smarttags" w:element="PersonName">
        <w:r>
          <w:rPr>
            <w:spacing w:val="-2"/>
          </w:rPr>
          <w:t>,</w:t>
        </w:r>
      </w:smartTag>
      <w:r>
        <w:rPr>
          <w:spacing w:val="13"/>
        </w:rPr>
        <w:t xml:space="preserve"> </w:t>
      </w:r>
      <w:r>
        <w:t>not</w:t>
      </w:r>
      <w:r>
        <w:rPr>
          <w:spacing w:val="12"/>
        </w:rPr>
        <w:t xml:space="preserve"> </w:t>
      </w:r>
      <w:r>
        <w:rPr>
          <w:spacing w:val="-1"/>
        </w:rPr>
        <w:t>shaking</w:t>
      </w:r>
      <w:smartTag w:uri="urn:schemas-microsoft-com:office:smarttags" w:element="PersonName">
        <w:r>
          <w:rPr>
            <w:spacing w:val="-2"/>
          </w:rPr>
          <w:t>,</w:t>
        </w:r>
      </w:smartTag>
      <w:r>
        <w:rPr>
          <w:spacing w:val="13"/>
        </w:rPr>
        <w:t xml:space="preserve"> </w:t>
      </w:r>
      <w:r>
        <w:rPr>
          <w:spacing w:val="-1"/>
        </w:rPr>
        <w:t>caused</w:t>
      </w:r>
      <w:r>
        <w:rPr>
          <w:spacing w:val="11"/>
        </w:rPr>
        <w:t xml:space="preserve"> </w:t>
      </w:r>
      <w:r w:rsidR="008606A7">
        <w:rPr>
          <w:spacing w:val="-1"/>
        </w:rPr>
        <w:t>most</w:t>
      </w:r>
      <w:r>
        <w:rPr>
          <w:spacing w:val="12"/>
        </w:rPr>
        <w:t xml:space="preserve"> </w:t>
      </w:r>
      <w:r>
        <w:t>of</w:t>
      </w:r>
      <w:r>
        <w:rPr>
          <w:spacing w:val="15"/>
        </w:rPr>
        <w:t xml:space="preserve"> </w:t>
      </w:r>
      <w:r>
        <w:t>the</w:t>
      </w:r>
      <w:r>
        <w:rPr>
          <w:spacing w:val="12"/>
        </w:rPr>
        <w:t xml:space="preserve"> </w:t>
      </w:r>
      <w:r>
        <w:rPr>
          <w:spacing w:val="-1"/>
        </w:rPr>
        <w:t>damag</w:t>
      </w:r>
      <w:r>
        <w:rPr>
          <w:spacing w:val="-2"/>
        </w:rPr>
        <w:t>e</w:t>
      </w:r>
      <w:r w:rsidR="008606A7">
        <w:rPr>
          <w:spacing w:val="-2"/>
        </w:rPr>
        <w:t xml:space="preserve"> in the Good Friday Earthquake in Alaska</w:t>
      </w:r>
      <w:r>
        <w:rPr>
          <w:spacing w:val="-2"/>
        </w:rPr>
        <w:t>.</w:t>
      </w:r>
    </w:p>
    <w:p w:rsidR="00B1275F" w:rsidRDefault="00B1275F">
      <w:pPr>
        <w:spacing w:before="10"/>
        <w:rPr>
          <w:rFonts w:cs="Calibri"/>
          <w:sz w:val="23"/>
          <w:szCs w:val="23"/>
        </w:rPr>
      </w:pPr>
    </w:p>
    <w:p w:rsidR="00B1275F" w:rsidRDefault="00B1275F" w:rsidP="004D110D">
      <w:pPr>
        <w:pStyle w:val="BodyText"/>
        <w:spacing w:line="288" w:lineRule="exact"/>
        <w:ind w:left="100" w:right="111"/>
      </w:pPr>
      <w:r>
        <w:t>The</w:t>
      </w:r>
      <w:r>
        <w:rPr>
          <w:spacing w:val="8"/>
        </w:rPr>
        <w:t xml:space="preserve"> </w:t>
      </w:r>
      <w:r>
        <w:rPr>
          <w:spacing w:val="-1"/>
        </w:rPr>
        <w:t>seconda</w:t>
      </w:r>
      <w:r>
        <w:rPr>
          <w:spacing w:val="-2"/>
        </w:rPr>
        <w:t>r</w:t>
      </w:r>
      <w:r>
        <w:rPr>
          <w:spacing w:val="-1"/>
        </w:rPr>
        <w:t>y</w:t>
      </w:r>
      <w:r>
        <w:rPr>
          <w:spacing w:val="8"/>
        </w:rPr>
        <w:t xml:space="preserve"> </w:t>
      </w:r>
      <w:r>
        <w:rPr>
          <w:spacing w:val="-1"/>
        </w:rPr>
        <w:t>ef</w:t>
      </w:r>
      <w:r>
        <w:rPr>
          <w:spacing w:val="-2"/>
        </w:rPr>
        <w:t>f</w:t>
      </w:r>
      <w:r>
        <w:rPr>
          <w:spacing w:val="-1"/>
        </w:rPr>
        <w:t>ects</w:t>
      </w:r>
      <w:r>
        <w:rPr>
          <w:spacing w:val="11"/>
        </w:rPr>
        <w:t xml:space="preserve"> </w:t>
      </w:r>
      <w:r>
        <w:t>of</w:t>
      </w:r>
      <w:r>
        <w:rPr>
          <w:spacing w:val="8"/>
        </w:rPr>
        <w:t xml:space="preserve"> </w:t>
      </w:r>
      <w:r>
        <w:rPr>
          <w:spacing w:val="-1"/>
        </w:rPr>
        <w:t>landslides</w:t>
      </w:r>
      <w:r>
        <w:rPr>
          <w:spacing w:val="10"/>
        </w:rPr>
        <w:t xml:space="preserve"> </w:t>
      </w:r>
      <w:r>
        <w:rPr>
          <w:spacing w:val="-1"/>
        </w:rPr>
        <w:t>can</w:t>
      </w:r>
      <w:r>
        <w:rPr>
          <w:spacing w:val="11"/>
        </w:rPr>
        <w:t xml:space="preserve"> </w:t>
      </w:r>
      <w:r>
        <w:rPr>
          <w:spacing w:val="-1"/>
        </w:rPr>
        <w:t>extend</w:t>
      </w:r>
      <w:r>
        <w:rPr>
          <w:spacing w:val="8"/>
        </w:rPr>
        <w:t xml:space="preserve"> </w:t>
      </w:r>
      <w:r>
        <w:t>the</w:t>
      </w:r>
      <w:r>
        <w:rPr>
          <w:spacing w:val="9"/>
        </w:rPr>
        <w:t xml:space="preserve"> </w:t>
      </w:r>
      <w:r>
        <w:rPr>
          <w:spacing w:val="-1"/>
        </w:rPr>
        <w:t>damage</w:t>
      </w:r>
      <w:r>
        <w:rPr>
          <w:spacing w:val="8"/>
        </w:rPr>
        <w:t xml:space="preserve"> </w:t>
      </w:r>
      <w:r>
        <w:rPr>
          <w:spacing w:val="-1"/>
        </w:rPr>
        <w:t>past</w:t>
      </w:r>
      <w:r>
        <w:rPr>
          <w:spacing w:val="8"/>
        </w:rPr>
        <w:t xml:space="preserve"> </w:t>
      </w:r>
      <w:r>
        <w:t>the</w:t>
      </w:r>
      <w:r>
        <w:rPr>
          <w:spacing w:val="8"/>
        </w:rPr>
        <w:t xml:space="preserve"> </w:t>
      </w:r>
      <w:r>
        <w:t>limits</w:t>
      </w:r>
      <w:r>
        <w:rPr>
          <w:spacing w:val="11"/>
        </w:rPr>
        <w:t xml:space="preserve"> </w:t>
      </w:r>
      <w:r>
        <w:t>of</w:t>
      </w:r>
      <w:r>
        <w:rPr>
          <w:spacing w:val="8"/>
        </w:rPr>
        <w:t xml:space="preserve"> </w:t>
      </w:r>
      <w:r>
        <w:t>the</w:t>
      </w:r>
      <w:r>
        <w:rPr>
          <w:spacing w:val="8"/>
        </w:rPr>
        <w:t xml:space="preserve"> </w:t>
      </w:r>
      <w:r>
        <w:rPr>
          <w:spacing w:val="-1"/>
        </w:rPr>
        <w:t>actual</w:t>
      </w:r>
      <w:r>
        <w:rPr>
          <w:spacing w:val="51"/>
          <w:w w:val="103"/>
        </w:rPr>
        <w:t xml:space="preserve"> </w:t>
      </w:r>
      <w:r>
        <w:rPr>
          <w:spacing w:val="-1"/>
        </w:rPr>
        <w:t>landslide</w:t>
      </w:r>
      <w:r>
        <w:rPr>
          <w:spacing w:val="-2"/>
        </w:rPr>
        <w:t>.</w:t>
      </w:r>
      <w:r>
        <w:rPr>
          <w:spacing w:val="8"/>
        </w:rPr>
        <w:t xml:space="preserve"> </w:t>
      </w:r>
      <w:r>
        <w:t>For</w:t>
      </w:r>
      <w:r>
        <w:rPr>
          <w:spacing w:val="8"/>
        </w:rPr>
        <w:t xml:space="preserve"> </w:t>
      </w:r>
      <w:r>
        <w:rPr>
          <w:spacing w:val="-1"/>
        </w:rPr>
        <w:t>example</w:t>
      </w:r>
      <w:smartTag w:uri="urn:schemas-microsoft-com:office:smarttags" w:element="PersonName">
        <w:r>
          <w:rPr>
            <w:spacing w:val="-2"/>
          </w:rPr>
          <w:t>,</w:t>
        </w:r>
      </w:smartTag>
      <w:r>
        <w:rPr>
          <w:spacing w:val="8"/>
        </w:rPr>
        <w:t xml:space="preserve"> </w:t>
      </w:r>
      <w:r>
        <w:t>a</w:t>
      </w:r>
      <w:r>
        <w:rPr>
          <w:spacing w:val="7"/>
        </w:rPr>
        <w:t xml:space="preserve"> </w:t>
      </w:r>
      <w:r>
        <w:rPr>
          <w:spacing w:val="-1"/>
        </w:rPr>
        <w:t>landslide</w:t>
      </w:r>
      <w:r>
        <w:rPr>
          <w:spacing w:val="7"/>
        </w:rPr>
        <w:t xml:space="preserve"> </w:t>
      </w:r>
      <w:r>
        <w:rPr>
          <w:spacing w:val="-1"/>
        </w:rPr>
        <w:t>that</w:t>
      </w:r>
      <w:r>
        <w:rPr>
          <w:spacing w:val="7"/>
        </w:rPr>
        <w:t xml:space="preserve"> </w:t>
      </w:r>
      <w:r>
        <w:rPr>
          <w:spacing w:val="-1"/>
        </w:rPr>
        <w:t>dams</w:t>
      </w:r>
      <w:r>
        <w:rPr>
          <w:spacing w:val="9"/>
        </w:rPr>
        <w:t xml:space="preserve"> </w:t>
      </w:r>
      <w:r>
        <w:t>a</w:t>
      </w:r>
      <w:r>
        <w:rPr>
          <w:spacing w:val="7"/>
        </w:rPr>
        <w:t xml:space="preserve"> </w:t>
      </w:r>
      <w:r>
        <w:rPr>
          <w:spacing w:val="-2"/>
        </w:rPr>
        <w:t>r</w:t>
      </w:r>
      <w:r>
        <w:rPr>
          <w:spacing w:val="-1"/>
        </w:rPr>
        <w:t>iver</w:t>
      </w:r>
      <w:r>
        <w:rPr>
          <w:spacing w:val="9"/>
        </w:rPr>
        <w:t xml:space="preserve"> </w:t>
      </w:r>
      <w:r>
        <w:t>or</w:t>
      </w:r>
      <w:r>
        <w:rPr>
          <w:spacing w:val="8"/>
        </w:rPr>
        <w:t xml:space="preserve"> </w:t>
      </w:r>
      <w:r>
        <w:rPr>
          <w:spacing w:val="-1"/>
        </w:rPr>
        <w:t>c</w:t>
      </w:r>
      <w:r>
        <w:rPr>
          <w:spacing w:val="-2"/>
        </w:rPr>
        <w:t>r</w:t>
      </w:r>
      <w:r>
        <w:rPr>
          <w:spacing w:val="-1"/>
        </w:rPr>
        <w:t>eek</w:t>
      </w:r>
      <w:r>
        <w:rPr>
          <w:spacing w:val="8"/>
        </w:rPr>
        <w:t xml:space="preserve"> </w:t>
      </w:r>
      <w:r>
        <w:rPr>
          <w:spacing w:val="-1"/>
        </w:rPr>
        <w:t>can</w:t>
      </w:r>
      <w:r>
        <w:rPr>
          <w:spacing w:val="9"/>
        </w:rPr>
        <w:t xml:space="preserve"> </w:t>
      </w:r>
      <w:r>
        <w:rPr>
          <w:spacing w:val="-1"/>
        </w:rPr>
        <w:t>cause</w:t>
      </w:r>
      <w:r>
        <w:rPr>
          <w:spacing w:val="7"/>
        </w:rPr>
        <w:t xml:space="preserve"> </w:t>
      </w:r>
      <w:r>
        <w:rPr>
          <w:spacing w:val="-1"/>
        </w:rPr>
        <w:t>damage</w:t>
      </w:r>
      <w:r>
        <w:rPr>
          <w:spacing w:val="7"/>
        </w:rPr>
        <w:t xml:space="preserve"> </w:t>
      </w:r>
      <w:r>
        <w:rPr>
          <w:spacing w:val="-1"/>
        </w:rPr>
        <w:t>ups</w:t>
      </w:r>
      <w:r>
        <w:rPr>
          <w:spacing w:val="-2"/>
        </w:rPr>
        <w:t>tr</w:t>
      </w:r>
      <w:r>
        <w:rPr>
          <w:spacing w:val="-1"/>
        </w:rPr>
        <w:t>eam</w:t>
      </w:r>
      <w:r>
        <w:rPr>
          <w:spacing w:val="10"/>
        </w:rPr>
        <w:t xml:space="preserve"> </w:t>
      </w:r>
      <w:r>
        <w:rPr>
          <w:spacing w:val="-1"/>
        </w:rPr>
        <w:t>due</w:t>
      </w:r>
      <w:r>
        <w:rPr>
          <w:spacing w:val="74"/>
          <w:w w:val="102"/>
        </w:rPr>
        <w:t xml:space="preserve"> </w:t>
      </w:r>
      <w:r>
        <w:rPr>
          <w:spacing w:val="-1"/>
        </w:rPr>
        <w:t>to</w:t>
      </w:r>
      <w:r>
        <w:rPr>
          <w:spacing w:val="11"/>
        </w:rPr>
        <w:t xml:space="preserve"> </w:t>
      </w:r>
      <w:r>
        <w:rPr>
          <w:spacing w:val="-2"/>
        </w:rPr>
        <w:t>f</w:t>
      </w:r>
      <w:r>
        <w:rPr>
          <w:spacing w:val="-1"/>
        </w:rPr>
        <w:t>looding</w:t>
      </w:r>
      <w:r>
        <w:rPr>
          <w:spacing w:val="12"/>
        </w:rPr>
        <w:t xml:space="preserve"> </w:t>
      </w:r>
      <w:r>
        <w:t>and</w:t>
      </w:r>
      <w:r>
        <w:rPr>
          <w:spacing w:val="10"/>
        </w:rPr>
        <w:t xml:space="preserve"> </w:t>
      </w:r>
      <w:r>
        <w:rPr>
          <w:spacing w:val="-1"/>
        </w:rPr>
        <w:t>downst</w:t>
      </w:r>
      <w:r>
        <w:rPr>
          <w:spacing w:val="-2"/>
        </w:rPr>
        <w:t>r</w:t>
      </w:r>
      <w:r>
        <w:rPr>
          <w:spacing w:val="-1"/>
        </w:rPr>
        <w:t>eam</w:t>
      </w:r>
      <w:r>
        <w:rPr>
          <w:spacing w:val="11"/>
        </w:rPr>
        <w:t xml:space="preserve"> </w:t>
      </w:r>
      <w:r>
        <w:t>due</w:t>
      </w:r>
      <w:r>
        <w:rPr>
          <w:spacing w:val="10"/>
        </w:rPr>
        <w:t xml:space="preserve"> </w:t>
      </w:r>
      <w:r>
        <w:rPr>
          <w:spacing w:val="-1"/>
        </w:rPr>
        <w:t>to</w:t>
      </w:r>
      <w:r>
        <w:rPr>
          <w:spacing w:val="12"/>
        </w:rPr>
        <w:t xml:space="preserve"> </w:t>
      </w:r>
      <w:r>
        <w:rPr>
          <w:spacing w:val="-2"/>
        </w:rPr>
        <w:t>f</w:t>
      </w:r>
      <w:r>
        <w:rPr>
          <w:spacing w:val="-1"/>
        </w:rPr>
        <w:t>looding</w:t>
      </w:r>
      <w:r>
        <w:rPr>
          <w:spacing w:val="12"/>
        </w:rPr>
        <w:t xml:space="preserve"> </w:t>
      </w:r>
      <w:r>
        <w:t>that</w:t>
      </w:r>
      <w:r>
        <w:rPr>
          <w:spacing w:val="10"/>
        </w:rPr>
        <w:t xml:space="preserve"> </w:t>
      </w:r>
      <w:r>
        <w:rPr>
          <w:spacing w:val="-1"/>
        </w:rPr>
        <w:t>may</w:t>
      </w:r>
      <w:r>
        <w:rPr>
          <w:spacing w:val="11"/>
        </w:rPr>
        <w:t xml:space="preserve"> </w:t>
      </w:r>
      <w:r>
        <w:rPr>
          <w:spacing w:val="-2"/>
        </w:rPr>
        <w:t>r</w:t>
      </w:r>
      <w:r>
        <w:rPr>
          <w:spacing w:val="-1"/>
        </w:rPr>
        <w:t>esult</w:t>
      </w:r>
      <w:r>
        <w:rPr>
          <w:spacing w:val="10"/>
        </w:rPr>
        <w:t xml:space="preserve"> </w:t>
      </w:r>
      <w:r>
        <w:rPr>
          <w:spacing w:val="-2"/>
        </w:rPr>
        <w:t>fr</w:t>
      </w:r>
      <w:r>
        <w:rPr>
          <w:spacing w:val="-1"/>
        </w:rPr>
        <w:t>om</w:t>
      </w:r>
      <w:r>
        <w:rPr>
          <w:spacing w:val="11"/>
        </w:rPr>
        <w:t xml:space="preserve"> </w:t>
      </w:r>
      <w:r>
        <w:t>a</w:t>
      </w:r>
      <w:r>
        <w:rPr>
          <w:spacing w:val="10"/>
        </w:rPr>
        <w:t xml:space="preserve"> </w:t>
      </w:r>
      <w:r>
        <w:t>sudden</w:t>
      </w:r>
      <w:r>
        <w:rPr>
          <w:spacing w:val="13"/>
        </w:rPr>
        <w:t xml:space="preserve"> </w:t>
      </w:r>
      <w:r w:rsidR="004D110D">
        <w:rPr>
          <w:spacing w:val="-1"/>
        </w:rPr>
        <w:t xml:space="preserve">break in the dammed river.  </w:t>
      </w:r>
      <w:r>
        <w:rPr>
          <w:spacing w:val="-1"/>
          <w:w w:val="105"/>
        </w:rPr>
        <w:t>L</w:t>
      </w:r>
      <w:r>
        <w:rPr>
          <w:spacing w:val="-2"/>
          <w:w w:val="105"/>
        </w:rPr>
        <w:t>a</w:t>
      </w:r>
      <w:r>
        <w:rPr>
          <w:spacing w:val="-1"/>
          <w:w w:val="105"/>
        </w:rPr>
        <w:t>nd</w:t>
      </w:r>
      <w:r>
        <w:rPr>
          <w:spacing w:val="-2"/>
          <w:w w:val="105"/>
        </w:rPr>
        <w:t>sli</w:t>
      </w:r>
      <w:r>
        <w:rPr>
          <w:spacing w:val="-1"/>
          <w:w w:val="105"/>
        </w:rPr>
        <w:t>d</w:t>
      </w:r>
      <w:r>
        <w:rPr>
          <w:spacing w:val="-2"/>
          <w:w w:val="105"/>
        </w:rPr>
        <w:t>es</w:t>
      </w:r>
      <w:r>
        <w:rPr>
          <w:spacing w:val="-18"/>
          <w:w w:val="105"/>
        </w:rPr>
        <w:t xml:space="preserve"> </w:t>
      </w:r>
      <w:r>
        <w:rPr>
          <w:spacing w:val="-1"/>
          <w:w w:val="105"/>
        </w:rPr>
        <w:t>c</w:t>
      </w:r>
      <w:r>
        <w:rPr>
          <w:spacing w:val="-2"/>
          <w:w w:val="105"/>
        </w:rPr>
        <w:t>a</w:t>
      </w:r>
      <w:r>
        <w:rPr>
          <w:spacing w:val="-1"/>
          <w:w w:val="105"/>
        </w:rPr>
        <w:t>n</w:t>
      </w:r>
      <w:r>
        <w:rPr>
          <w:spacing w:val="-18"/>
          <w:w w:val="105"/>
        </w:rPr>
        <w:t xml:space="preserve"> </w:t>
      </w:r>
      <w:r>
        <w:rPr>
          <w:spacing w:val="-2"/>
          <w:w w:val="105"/>
        </w:rPr>
        <w:t>also</w:t>
      </w:r>
      <w:r>
        <w:rPr>
          <w:spacing w:val="-18"/>
          <w:w w:val="105"/>
        </w:rPr>
        <w:t xml:space="preserve"> </w:t>
      </w:r>
      <w:r>
        <w:rPr>
          <w:spacing w:val="-2"/>
          <w:w w:val="105"/>
        </w:rPr>
        <w:t>tri</w:t>
      </w:r>
      <w:r>
        <w:rPr>
          <w:spacing w:val="-1"/>
          <w:w w:val="105"/>
        </w:rPr>
        <w:t>gg</w:t>
      </w:r>
      <w:r>
        <w:rPr>
          <w:spacing w:val="-2"/>
          <w:w w:val="105"/>
        </w:rPr>
        <w:t>er</w:t>
      </w:r>
      <w:r>
        <w:rPr>
          <w:spacing w:val="-18"/>
          <w:w w:val="105"/>
        </w:rPr>
        <w:t xml:space="preserve"> </w:t>
      </w:r>
      <w:r>
        <w:rPr>
          <w:spacing w:val="-2"/>
          <w:w w:val="105"/>
        </w:rPr>
        <w:t>t</w:t>
      </w:r>
      <w:r>
        <w:rPr>
          <w:spacing w:val="-1"/>
          <w:w w:val="105"/>
        </w:rPr>
        <w:t>sun</w:t>
      </w:r>
      <w:r>
        <w:rPr>
          <w:spacing w:val="-2"/>
          <w:w w:val="105"/>
        </w:rPr>
        <w:t>a</w:t>
      </w:r>
      <w:r>
        <w:rPr>
          <w:spacing w:val="-1"/>
          <w:w w:val="105"/>
        </w:rPr>
        <w:t>m</w:t>
      </w:r>
      <w:r>
        <w:rPr>
          <w:spacing w:val="-2"/>
          <w:w w:val="105"/>
        </w:rPr>
        <w:t>is</w:t>
      </w:r>
      <w:r>
        <w:rPr>
          <w:spacing w:val="-18"/>
          <w:w w:val="105"/>
        </w:rPr>
        <w:t xml:space="preserve"> </w:t>
      </w:r>
      <w:r>
        <w:rPr>
          <w:w w:val="105"/>
        </w:rPr>
        <w:t>and</w:t>
      </w:r>
      <w:r>
        <w:rPr>
          <w:spacing w:val="-19"/>
          <w:w w:val="105"/>
        </w:rPr>
        <w:t xml:space="preserve"> </w:t>
      </w:r>
      <w:proofErr w:type="spellStart"/>
      <w:r>
        <w:rPr>
          <w:spacing w:val="-2"/>
          <w:w w:val="105"/>
        </w:rPr>
        <w:t>sei</w:t>
      </w:r>
      <w:r>
        <w:rPr>
          <w:spacing w:val="-1"/>
          <w:w w:val="105"/>
        </w:rPr>
        <w:t>ch</w:t>
      </w:r>
      <w:r>
        <w:rPr>
          <w:spacing w:val="-2"/>
          <w:w w:val="105"/>
        </w:rPr>
        <w:t>es</w:t>
      </w:r>
      <w:proofErr w:type="spellEnd"/>
      <w:r>
        <w:rPr>
          <w:spacing w:val="-2"/>
          <w:w w:val="105"/>
        </w:rPr>
        <w:t>.</w:t>
      </w:r>
    </w:p>
    <w:p w:rsidR="00B1275F" w:rsidRDefault="00B1275F">
      <w:pPr>
        <w:spacing w:before="5"/>
        <w:rPr>
          <w:rFonts w:cs="Calibri"/>
          <w:sz w:val="23"/>
          <w:szCs w:val="23"/>
        </w:rPr>
      </w:pPr>
    </w:p>
    <w:p w:rsidR="00B1275F" w:rsidRDefault="00B1275F">
      <w:pPr>
        <w:ind w:left="100"/>
        <w:rPr>
          <w:rFonts w:cs="Calibri"/>
          <w:sz w:val="24"/>
          <w:szCs w:val="24"/>
        </w:rPr>
      </w:pPr>
      <w:bookmarkStart w:id="202" w:name="Seismically_Induced_Ground_Failure"/>
      <w:bookmarkEnd w:id="202"/>
      <w:r>
        <w:rPr>
          <w:i/>
          <w:spacing w:val="-1"/>
          <w:sz w:val="24"/>
        </w:rPr>
        <w:t>S</w:t>
      </w:r>
      <w:r>
        <w:rPr>
          <w:i/>
          <w:spacing w:val="-2"/>
          <w:sz w:val="24"/>
        </w:rPr>
        <w:t>eis</w:t>
      </w:r>
      <w:r>
        <w:rPr>
          <w:i/>
          <w:spacing w:val="-1"/>
          <w:sz w:val="24"/>
        </w:rPr>
        <w:t>mically</w:t>
      </w:r>
      <w:r>
        <w:rPr>
          <w:i/>
          <w:spacing w:val="-14"/>
          <w:sz w:val="24"/>
        </w:rPr>
        <w:t xml:space="preserve"> </w:t>
      </w:r>
      <w:r>
        <w:rPr>
          <w:i/>
          <w:spacing w:val="-1"/>
          <w:sz w:val="24"/>
        </w:rPr>
        <w:t>Induced</w:t>
      </w:r>
      <w:r>
        <w:rPr>
          <w:i/>
          <w:spacing w:val="-12"/>
          <w:sz w:val="24"/>
        </w:rPr>
        <w:t xml:space="preserve"> </w:t>
      </w:r>
      <w:r>
        <w:rPr>
          <w:i/>
          <w:spacing w:val="-2"/>
          <w:sz w:val="24"/>
        </w:rPr>
        <w:t>Gr</w:t>
      </w:r>
      <w:r>
        <w:rPr>
          <w:i/>
          <w:spacing w:val="-1"/>
          <w:sz w:val="24"/>
        </w:rPr>
        <w:t>ound</w:t>
      </w:r>
      <w:r>
        <w:rPr>
          <w:i/>
          <w:spacing w:val="-12"/>
          <w:sz w:val="24"/>
        </w:rPr>
        <w:t xml:space="preserve"> </w:t>
      </w:r>
      <w:r>
        <w:rPr>
          <w:i/>
          <w:sz w:val="24"/>
        </w:rPr>
        <w:t>Failure</w:t>
      </w:r>
    </w:p>
    <w:p w:rsidR="00B1275F" w:rsidRDefault="00B1275F">
      <w:pPr>
        <w:pStyle w:val="BodyText"/>
        <w:spacing w:before="58" w:line="236" w:lineRule="auto"/>
        <w:ind w:left="100" w:right="184"/>
      </w:pPr>
      <w:r>
        <w:t>In</w:t>
      </w:r>
      <w:r>
        <w:rPr>
          <w:spacing w:val="11"/>
        </w:rPr>
        <w:t xml:space="preserve"> </w:t>
      </w:r>
      <w:r>
        <w:rPr>
          <w:spacing w:val="-1"/>
        </w:rPr>
        <w:t>1979</w:t>
      </w:r>
      <w:smartTag w:uri="urn:schemas-microsoft-com:office:smarttags" w:element="PersonName">
        <w:r>
          <w:rPr>
            <w:spacing w:val="-2"/>
          </w:rPr>
          <w:t>,</w:t>
        </w:r>
      </w:smartTag>
      <w:r>
        <w:rPr>
          <w:spacing w:val="10"/>
        </w:rPr>
        <w:t xml:space="preserve"> </w:t>
      </w:r>
      <w:r>
        <w:t>a</w:t>
      </w:r>
      <w:r>
        <w:rPr>
          <w:spacing w:val="9"/>
        </w:rPr>
        <w:t xml:space="preserve"> </w:t>
      </w:r>
      <w:r>
        <w:rPr>
          <w:spacing w:val="-1"/>
        </w:rPr>
        <w:t>Geotechnical</w:t>
      </w:r>
      <w:r>
        <w:rPr>
          <w:spacing w:val="12"/>
        </w:rPr>
        <w:t xml:space="preserve"> </w:t>
      </w:r>
      <w:r>
        <w:rPr>
          <w:spacing w:val="-1"/>
        </w:rPr>
        <w:t>Haza</w:t>
      </w:r>
      <w:r>
        <w:rPr>
          <w:spacing w:val="-2"/>
        </w:rPr>
        <w:t>r</w:t>
      </w:r>
      <w:r>
        <w:rPr>
          <w:spacing w:val="-1"/>
        </w:rPr>
        <w:t>ds</w:t>
      </w:r>
      <w:r>
        <w:rPr>
          <w:spacing w:val="12"/>
        </w:rPr>
        <w:t xml:space="preserve"> </w:t>
      </w:r>
      <w:r>
        <w:rPr>
          <w:spacing w:val="-1"/>
        </w:rPr>
        <w:t>Assessment</w:t>
      </w:r>
      <w:r>
        <w:rPr>
          <w:spacing w:val="9"/>
        </w:rPr>
        <w:t xml:space="preserve"> </w:t>
      </w:r>
      <w:r>
        <w:rPr>
          <w:spacing w:val="-1"/>
        </w:rPr>
        <w:t>Study</w:t>
      </w:r>
      <w:r>
        <w:rPr>
          <w:spacing w:val="9"/>
        </w:rPr>
        <w:t xml:space="preserve"> </w:t>
      </w:r>
      <w:r>
        <w:rPr>
          <w:spacing w:val="-1"/>
        </w:rPr>
        <w:t>was</w:t>
      </w:r>
      <w:r>
        <w:rPr>
          <w:spacing w:val="11"/>
        </w:rPr>
        <w:t xml:space="preserve"> </w:t>
      </w:r>
      <w:r>
        <w:rPr>
          <w:spacing w:val="-1"/>
        </w:rPr>
        <w:t>developed</w:t>
      </w:r>
      <w:r>
        <w:rPr>
          <w:spacing w:val="9"/>
        </w:rPr>
        <w:t xml:space="preserve"> </w:t>
      </w:r>
      <w:r>
        <w:rPr>
          <w:spacing w:val="-1"/>
        </w:rPr>
        <w:t>to</w:t>
      </w:r>
      <w:r>
        <w:rPr>
          <w:spacing w:val="13"/>
        </w:rPr>
        <w:t xml:space="preserve"> </w:t>
      </w:r>
      <w:r>
        <w:rPr>
          <w:spacing w:val="-2"/>
        </w:rPr>
        <w:t>“</w:t>
      </w:r>
      <w:r>
        <w:rPr>
          <w:spacing w:val="-1"/>
        </w:rPr>
        <w:t>invento</w:t>
      </w:r>
      <w:r>
        <w:rPr>
          <w:spacing w:val="-2"/>
        </w:rPr>
        <w:t>r</w:t>
      </w:r>
      <w:r>
        <w:rPr>
          <w:spacing w:val="-1"/>
        </w:rPr>
        <w:t>y</w:t>
      </w:r>
      <w:r>
        <w:rPr>
          <w:spacing w:val="9"/>
        </w:rPr>
        <w:t xml:space="preserve"> </w:t>
      </w:r>
      <w:r>
        <w:rPr>
          <w:spacing w:val="-1"/>
        </w:rPr>
        <w:t>all</w:t>
      </w:r>
      <w:r w:rsidR="004D110D">
        <w:rPr>
          <w:spacing w:val="79"/>
          <w:w w:val="103"/>
        </w:rPr>
        <w:t xml:space="preserve"> </w:t>
      </w:r>
      <w:r w:rsidR="004D110D" w:rsidRPr="004D110D">
        <w:rPr>
          <w:w w:val="103"/>
        </w:rPr>
        <w:t xml:space="preserve">significant </w:t>
      </w:r>
      <w:r>
        <w:rPr>
          <w:spacing w:val="-1"/>
        </w:rPr>
        <w:t>geotechnical</w:t>
      </w:r>
      <w:r>
        <w:rPr>
          <w:spacing w:val="17"/>
        </w:rPr>
        <w:t xml:space="preserve"> </w:t>
      </w:r>
      <w:r>
        <w:rPr>
          <w:spacing w:val="-1"/>
        </w:rPr>
        <w:t>data</w:t>
      </w:r>
      <w:r>
        <w:rPr>
          <w:spacing w:val="14"/>
        </w:rPr>
        <w:t xml:space="preserve"> </w:t>
      </w:r>
      <w:r>
        <w:rPr>
          <w:spacing w:val="-1"/>
        </w:rPr>
        <w:t>with</w:t>
      </w:r>
      <w:r>
        <w:rPr>
          <w:spacing w:val="17"/>
        </w:rPr>
        <w:t xml:space="preserve"> </w:t>
      </w:r>
      <w:r>
        <w:rPr>
          <w:spacing w:val="-2"/>
        </w:rPr>
        <w:t>r</w:t>
      </w:r>
      <w:r>
        <w:rPr>
          <w:spacing w:val="-1"/>
        </w:rPr>
        <w:t>espect</w:t>
      </w:r>
      <w:r>
        <w:rPr>
          <w:spacing w:val="14"/>
        </w:rPr>
        <w:t xml:space="preserve"> </w:t>
      </w:r>
      <w:r>
        <w:rPr>
          <w:spacing w:val="-1"/>
        </w:rPr>
        <w:t>to</w:t>
      </w:r>
      <w:r>
        <w:rPr>
          <w:spacing w:val="16"/>
        </w:rPr>
        <w:t xml:space="preserve"> </w:t>
      </w:r>
      <w:r>
        <w:rPr>
          <w:spacing w:val="-1"/>
        </w:rPr>
        <w:t>geologic</w:t>
      </w:r>
      <w:r>
        <w:rPr>
          <w:spacing w:val="16"/>
        </w:rPr>
        <w:t xml:space="preserve"> </w:t>
      </w:r>
      <w:r>
        <w:rPr>
          <w:spacing w:val="-1"/>
        </w:rPr>
        <w:t>haza</w:t>
      </w:r>
      <w:r>
        <w:rPr>
          <w:spacing w:val="-2"/>
        </w:rPr>
        <w:t>r</w:t>
      </w:r>
      <w:r>
        <w:rPr>
          <w:spacing w:val="-1"/>
        </w:rPr>
        <w:t>ds</w:t>
      </w:r>
      <w:smartTag w:uri="urn:schemas-microsoft-com:office:smarttags" w:element="PersonName">
        <w:r>
          <w:rPr>
            <w:spacing w:val="-2"/>
          </w:rPr>
          <w:t>,</w:t>
        </w:r>
      </w:smartTag>
      <w:r>
        <w:rPr>
          <w:spacing w:val="15"/>
        </w:rPr>
        <w:t xml:space="preserve"> </w:t>
      </w:r>
      <w:r>
        <w:rPr>
          <w:spacing w:val="-1"/>
        </w:rPr>
        <w:t>to</w:t>
      </w:r>
      <w:r>
        <w:rPr>
          <w:spacing w:val="16"/>
        </w:rPr>
        <w:t xml:space="preserve"> </w:t>
      </w:r>
      <w:r>
        <w:rPr>
          <w:spacing w:val="-1"/>
        </w:rPr>
        <w:t>analyze</w:t>
      </w:r>
      <w:r>
        <w:rPr>
          <w:spacing w:val="12"/>
        </w:rPr>
        <w:t xml:space="preserve"> </w:t>
      </w:r>
      <w:r>
        <w:t>the</w:t>
      </w:r>
      <w:r>
        <w:rPr>
          <w:spacing w:val="14"/>
        </w:rPr>
        <w:t xml:space="preserve"> </w:t>
      </w:r>
      <w:r>
        <w:rPr>
          <w:spacing w:val="-1"/>
        </w:rPr>
        <w:t>data</w:t>
      </w:r>
      <w:r>
        <w:rPr>
          <w:spacing w:val="14"/>
        </w:rPr>
        <w:t xml:space="preserve"> </w:t>
      </w:r>
      <w:r>
        <w:rPr>
          <w:spacing w:val="-1"/>
        </w:rPr>
        <w:t>to</w:t>
      </w:r>
      <w:r>
        <w:rPr>
          <w:spacing w:val="16"/>
        </w:rPr>
        <w:t xml:space="preserve"> </w:t>
      </w:r>
      <w:r>
        <w:rPr>
          <w:spacing w:val="-1"/>
        </w:rPr>
        <w:t>p</w:t>
      </w:r>
      <w:r>
        <w:rPr>
          <w:spacing w:val="-2"/>
        </w:rPr>
        <w:t>r</w:t>
      </w:r>
      <w:r>
        <w:rPr>
          <w:spacing w:val="-1"/>
        </w:rPr>
        <w:t>ovide</w:t>
      </w:r>
      <w:r>
        <w:rPr>
          <w:spacing w:val="103"/>
        </w:rPr>
        <w:t xml:space="preserve"> </w:t>
      </w:r>
      <w:r>
        <w:rPr>
          <w:spacing w:val="-1"/>
        </w:rPr>
        <w:t>an</w:t>
      </w:r>
      <w:r>
        <w:rPr>
          <w:spacing w:val="11"/>
        </w:rPr>
        <w:t xml:space="preserve"> </w:t>
      </w:r>
      <w:r>
        <w:rPr>
          <w:spacing w:val="-1"/>
        </w:rPr>
        <w:t>indication</w:t>
      </w:r>
      <w:r>
        <w:rPr>
          <w:spacing w:val="12"/>
        </w:rPr>
        <w:t xml:space="preserve"> </w:t>
      </w:r>
      <w:r>
        <w:t>of</w:t>
      </w:r>
      <w:r>
        <w:rPr>
          <w:spacing w:val="9"/>
        </w:rPr>
        <w:t xml:space="preserve"> </w:t>
      </w:r>
      <w:r>
        <w:t>the</w:t>
      </w:r>
      <w:r>
        <w:rPr>
          <w:spacing w:val="9"/>
        </w:rPr>
        <w:t xml:space="preserve"> </w:t>
      </w:r>
      <w:r>
        <w:rPr>
          <w:spacing w:val="-1"/>
        </w:rPr>
        <w:t>deg</w:t>
      </w:r>
      <w:r>
        <w:rPr>
          <w:spacing w:val="-2"/>
        </w:rPr>
        <w:t>r</w:t>
      </w:r>
      <w:r>
        <w:rPr>
          <w:spacing w:val="-1"/>
        </w:rPr>
        <w:t>ee</w:t>
      </w:r>
      <w:r>
        <w:rPr>
          <w:spacing w:val="9"/>
        </w:rPr>
        <w:t xml:space="preserve"> </w:t>
      </w:r>
      <w:r>
        <w:t>of</w:t>
      </w:r>
      <w:r>
        <w:rPr>
          <w:spacing w:val="9"/>
        </w:rPr>
        <w:t xml:space="preserve"> </w:t>
      </w:r>
      <w:r>
        <w:rPr>
          <w:spacing w:val="-1"/>
        </w:rPr>
        <w:t>haz</w:t>
      </w:r>
      <w:r>
        <w:rPr>
          <w:spacing w:val="-2"/>
        </w:rPr>
        <w:t>ar</w:t>
      </w:r>
      <w:r>
        <w:rPr>
          <w:spacing w:val="-1"/>
        </w:rPr>
        <w:t>d</w:t>
      </w:r>
      <w:smartTag w:uri="urn:schemas-microsoft-com:office:smarttags" w:element="PersonName">
        <w:r>
          <w:rPr>
            <w:spacing w:val="-2"/>
          </w:rPr>
          <w:t>,</w:t>
        </w:r>
      </w:smartTag>
      <w:r>
        <w:rPr>
          <w:spacing w:val="11"/>
        </w:rPr>
        <w:t xml:space="preserve"> </w:t>
      </w:r>
      <w:r>
        <w:t>and</w:t>
      </w:r>
      <w:r>
        <w:rPr>
          <w:spacing w:val="9"/>
        </w:rPr>
        <w:t xml:space="preserve"> </w:t>
      </w:r>
      <w:r>
        <w:rPr>
          <w:spacing w:val="-1"/>
        </w:rPr>
        <w:t>to</w:t>
      </w:r>
      <w:r>
        <w:rPr>
          <w:spacing w:val="10"/>
        </w:rPr>
        <w:t xml:space="preserve"> </w:t>
      </w:r>
      <w:r>
        <w:rPr>
          <w:spacing w:val="-1"/>
        </w:rPr>
        <w:t>designate</w:t>
      </w:r>
      <w:r>
        <w:rPr>
          <w:spacing w:val="10"/>
        </w:rPr>
        <w:t xml:space="preserve"> </w:t>
      </w:r>
      <w:r>
        <w:t>those</w:t>
      </w:r>
      <w:r>
        <w:rPr>
          <w:spacing w:val="9"/>
        </w:rPr>
        <w:t xml:space="preserve"> </w:t>
      </w:r>
      <w:r>
        <w:rPr>
          <w:spacing w:val="-1"/>
        </w:rPr>
        <w:t>a</w:t>
      </w:r>
      <w:r>
        <w:rPr>
          <w:spacing w:val="-2"/>
        </w:rPr>
        <w:t>r</w:t>
      </w:r>
      <w:r>
        <w:rPr>
          <w:spacing w:val="-1"/>
        </w:rPr>
        <w:t>eas</w:t>
      </w:r>
      <w:r>
        <w:rPr>
          <w:spacing w:val="11"/>
        </w:rPr>
        <w:t xml:space="preserve"> </w:t>
      </w:r>
      <w:r>
        <w:t>of</w:t>
      </w:r>
      <w:r>
        <w:rPr>
          <w:spacing w:val="10"/>
        </w:rPr>
        <w:t xml:space="preserve"> </w:t>
      </w:r>
      <w:r>
        <w:rPr>
          <w:spacing w:val="-1"/>
        </w:rPr>
        <w:t>potential</w:t>
      </w:r>
      <w:r>
        <w:rPr>
          <w:spacing w:val="11"/>
        </w:rPr>
        <w:t xml:space="preserve"> </w:t>
      </w:r>
      <w:r>
        <w:rPr>
          <w:spacing w:val="-1"/>
        </w:rPr>
        <w:t>haz</w:t>
      </w:r>
      <w:r>
        <w:rPr>
          <w:spacing w:val="-2"/>
        </w:rPr>
        <w:t>ar</w:t>
      </w:r>
      <w:r>
        <w:rPr>
          <w:spacing w:val="-1"/>
        </w:rPr>
        <w:t>ds</w:t>
      </w:r>
      <w:r>
        <w:rPr>
          <w:spacing w:val="12"/>
        </w:rPr>
        <w:t xml:space="preserve"> </w:t>
      </w:r>
      <w:r>
        <w:rPr>
          <w:spacing w:val="-1"/>
        </w:rPr>
        <w:t>upon</w:t>
      </w:r>
      <w:r>
        <w:rPr>
          <w:spacing w:val="81"/>
          <w:w w:val="105"/>
        </w:rPr>
        <w:t xml:space="preserve"> </w:t>
      </w:r>
      <w:r>
        <w:t>a</w:t>
      </w:r>
      <w:r>
        <w:rPr>
          <w:spacing w:val="5"/>
        </w:rPr>
        <w:t xml:space="preserve"> </w:t>
      </w:r>
      <w:r>
        <w:rPr>
          <w:spacing w:val="-1"/>
        </w:rPr>
        <w:t>se</w:t>
      </w:r>
      <w:r>
        <w:rPr>
          <w:spacing w:val="-2"/>
        </w:rPr>
        <w:t>r</w:t>
      </w:r>
      <w:r>
        <w:rPr>
          <w:spacing w:val="-1"/>
        </w:rPr>
        <w:t>ies</w:t>
      </w:r>
      <w:r>
        <w:rPr>
          <w:spacing w:val="8"/>
        </w:rPr>
        <w:t xml:space="preserve"> </w:t>
      </w:r>
      <w:r>
        <w:t>of</w:t>
      </w:r>
      <w:r>
        <w:rPr>
          <w:spacing w:val="5"/>
        </w:rPr>
        <w:t xml:space="preserve"> </w:t>
      </w:r>
      <w:r>
        <w:rPr>
          <w:spacing w:val="-1"/>
        </w:rPr>
        <w:t>maps</w:t>
      </w:r>
      <w:r>
        <w:rPr>
          <w:spacing w:val="-2"/>
        </w:rPr>
        <w:t>”</w:t>
      </w:r>
      <w:r>
        <w:rPr>
          <w:spacing w:val="8"/>
        </w:rPr>
        <w:t xml:space="preserve"> </w:t>
      </w:r>
      <w:r>
        <w:rPr>
          <w:spacing w:val="-1"/>
        </w:rPr>
        <w:t>(Ha</w:t>
      </w:r>
      <w:r>
        <w:rPr>
          <w:spacing w:val="-2"/>
        </w:rPr>
        <w:t>r</w:t>
      </w:r>
      <w:r>
        <w:rPr>
          <w:spacing w:val="-1"/>
        </w:rPr>
        <w:t>ding-Lawson</w:t>
      </w:r>
      <w:smartTag w:uri="urn:schemas-microsoft-com:office:smarttags" w:element="PersonName">
        <w:r>
          <w:rPr>
            <w:spacing w:val="-2"/>
          </w:rPr>
          <w:t>,</w:t>
        </w:r>
      </w:smartTag>
      <w:r>
        <w:rPr>
          <w:spacing w:val="7"/>
        </w:rPr>
        <w:t xml:space="preserve"> </w:t>
      </w:r>
      <w:r>
        <w:rPr>
          <w:spacing w:val="-1"/>
        </w:rPr>
        <w:t>1979:3)</w:t>
      </w:r>
      <w:r>
        <w:rPr>
          <w:spacing w:val="-2"/>
        </w:rPr>
        <w:t>.</w:t>
      </w:r>
      <w:r>
        <w:rPr>
          <w:spacing w:val="6"/>
        </w:rPr>
        <w:t xml:space="preserve"> </w:t>
      </w:r>
    </w:p>
    <w:p w:rsidR="00B1275F" w:rsidRDefault="00B1275F">
      <w:pPr>
        <w:spacing w:before="7"/>
        <w:rPr>
          <w:rFonts w:cs="Calibri"/>
          <w:sz w:val="23"/>
          <w:szCs w:val="23"/>
        </w:rPr>
      </w:pPr>
    </w:p>
    <w:p w:rsidR="00B1275F" w:rsidRDefault="00B1275F">
      <w:pPr>
        <w:pStyle w:val="BodyText"/>
        <w:spacing w:line="236" w:lineRule="auto"/>
        <w:ind w:left="100" w:right="206"/>
      </w:pPr>
      <w:r>
        <w:rPr>
          <w:spacing w:val="-2"/>
          <w:w w:val="105"/>
        </w:rPr>
        <w:t>M</w:t>
      </w:r>
      <w:r>
        <w:rPr>
          <w:spacing w:val="-1"/>
          <w:w w:val="105"/>
        </w:rPr>
        <w:t>o</w:t>
      </w:r>
      <w:r>
        <w:rPr>
          <w:spacing w:val="-2"/>
          <w:w w:val="105"/>
        </w:rPr>
        <w:t>st</w:t>
      </w:r>
      <w:r>
        <w:rPr>
          <w:spacing w:val="-27"/>
          <w:w w:val="105"/>
        </w:rPr>
        <w:t xml:space="preserve"> </w:t>
      </w: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es</w:t>
      </w:r>
      <w:r>
        <w:rPr>
          <w:spacing w:val="-26"/>
          <w:w w:val="105"/>
        </w:rPr>
        <w:t xml:space="preserve"> </w:t>
      </w:r>
      <w:r>
        <w:rPr>
          <w:spacing w:val="-1"/>
          <w:w w:val="105"/>
        </w:rPr>
        <w:t>c</w:t>
      </w:r>
      <w:r>
        <w:rPr>
          <w:spacing w:val="-2"/>
          <w:w w:val="105"/>
        </w:rPr>
        <w:t>a</w:t>
      </w:r>
      <w:r>
        <w:rPr>
          <w:spacing w:val="-1"/>
          <w:w w:val="105"/>
        </w:rPr>
        <w:t>used</w:t>
      </w:r>
      <w:r>
        <w:rPr>
          <w:spacing w:val="-27"/>
          <w:w w:val="105"/>
        </w:rPr>
        <w:t xml:space="preserve"> </w:t>
      </w:r>
      <w:r>
        <w:rPr>
          <w:w w:val="105"/>
        </w:rPr>
        <w:t>by</w:t>
      </w:r>
      <w:r>
        <w:rPr>
          <w:spacing w:val="-27"/>
          <w:w w:val="105"/>
        </w:rPr>
        <w:t xml:space="preserve"> </w:t>
      </w:r>
      <w:r>
        <w:rPr>
          <w:w w:val="105"/>
        </w:rPr>
        <w:t>the</w:t>
      </w:r>
      <w:r>
        <w:rPr>
          <w:spacing w:val="-27"/>
          <w:w w:val="105"/>
        </w:rPr>
        <w:t xml:space="preserve"> </w:t>
      </w:r>
      <w:r>
        <w:rPr>
          <w:spacing w:val="-2"/>
          <w:w w:val="105"/>
        </w:rPr>
        <w:t>1964</w:t>
      </w:r>
      <w:r>
        <w:rPr>
          <w:spacing w:val="-26"/>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w:t>
      </w:r>
      <w:r>
        <w:rPr>
          <w:spacing w:val="-25"/>
          <w:w w:val="105"/>
        </w:rPr>
        <w:t xml:space="preserve"> </w:t>
      </w:r>
      <w:r>
        <w:rPr>
          <w:spacing w:val="-2"/>
          <w:w w:val="105"/>
        </w:rPr>
        <w:t>fa</w:t>
      </w:r>
      <w:r>
        <w:rPr>
          <w:spacing w:val="-1"/>
          <w:w w:val="105"/>
        </w:rPr>
        <w:t>ll</w:t>
      </w:r>
      <w:r>
        <w:rPr>
          <w:spacing w:val="-26"/>
          <w:w w:val="105"/>
        </w:rPr>
        <w:t xml:space="preserve"> </w:t>
      </w:r>
      <w:r>
        <w:rPr>
          <w:spacing w:val="-2"/>
          <w:w w:val="105"/>
        </w:rPr>
        <w:t>i</w:t>
      </w:r>
      <w:r>
        <w:rPr>
          <w:spacing w:val="-1"/>
          <w:w w:val="105"/>
        </w:rPr>
        <w:t>n</w:t>
      </w:r>
      <w:r>
        <w:rPr>
          <w:spacing w:val="-2"/>
          <w:w w:val="105"/>
        </w:rPr>
        <w:t>to</w:t>
      </w:r>
      <w:r>
        <w:rPr>
          <w:spacing w:val="-26"/>
          <w:w w:val="105"/>
        </w:rPr>
        <w:t xml:space="preserve"> </w:t>
      </w:r>
      <w:r>
        <w:rPr>
          <w:spacing w:val="-2"/>
          <w:w w:val="105"/>
        </w:rPr>
        <w:t>tw</w:t>
      </w:r>
      <w:r>
        <w:rPr>
          <w:spacing w:val="-1"/>
          <w:w w:val="105"/>
        </w:rPr>
        <w:t>o</w:t>
      </w:r>
      <w:r>
        <w:rPr>
          <w:spacing w:val="-27"/>
          <w:w w:val="105"/>
        </w:rPr>
        <w:t xml:space="preserve"> </w:t>
      </w:r>
      <w:r>
        <w:rPr>
          <w:spacing w:val="-1"/>
          <w:w w:val="105"/>
        </w:rPr>
        <w:t>c</w:t>
      </w:r>
      <w:r>
        <w:rPr>
          <w:spacing w:val="-2"/>
          <w:w w:val="105"/>
        </w:rPr>
        <w:t>a</w:t>
      </w:r>
      <w:r>
        <w:rPr>
          <w:spacing w:val="-1"/>
          <w:w w:val="105"/>
        </w:rPr>
        <w:t>tego</w:t>
      </w:r>
      <w:r>
        <w:rPr>
          <w:spacing w:val="-2"/>
          <w:w w:val="105"/>
        </w:rPr>
        <w:t>ries:</w:t>
      </w:r>
      <w:r>
        <w:rPr>
          <w:spacing w:val="-27"/>
          <w:w w:val="105"/>
        </w:rPr>
        <w:t xml:space="preserve"> </w:t>
      </w:r>
      <w:r>
        <w:rPr>
          <w:spacing w:val="-2"/>
          <w:w w:val="105"/>
        </w:rPr>
        <w:t>“(1)</w:t>
      </w:r>
      <w:r>
        <w:rPr>
          <w:spacing w:val="-27"/>
          <w:w w:val="105"/>
        </w:rPr>
        <w:t xml:space="preserve"> </w:t>
      </w:r>
      <w:r>
        <w:rPr>
          <w:spacing w:val="-1"/>
          <w:w w:val="105"/>
        </w:rPr>
        <w:t>deep</w:t>
      </w:r>
      <w:smartTag w:uri="urn:schemas-microsoft-com:office:smarttags" w:element="PersonName">
        <w:r>
          <w:rPr>
            <w:spacing w:val="-2"/>
            <w:w w:val="105"/>
          </w:rPr>
          <w:t>,</w:t>
        </w:r>
      </w:smartTag>
      <w:r>
        <w:rPr>
          <w:w w:val="82"/>
        </w:rPr>
        <w:t xml:space="preserve"> </w:t>
      </w:r>
      <w:r>
        <w:rPr>
          <w:spacing w:val="73"/>
          <w:w w:val="82"/>
        </w:rPr>
        <w:t xml:space="preserve"> </w:t>
      </w:r>
      <w:r>
        <w:rPr>
          <w:spacing w:val="-2"/>
          <w:w w:val="105"/>
        </w:rPr>
        <w:t>tra</w:t>
      </w:r>
      <w:r>
        <w:rPr>
          <w:spacing w:val="-1"/>
          <w:w w:val="105"/>
        </w:rPr>
        <w:t>n</w:t>
      </w:r>
      <w:r>
        <w:rPr>
          <w:spacing w:val="-2"/>
          <w:w w:val="105"/>
        </w:rPr>
        <w:t>slati</w:t>
      </w:r>
      <w:r>
        <w:rPr>
          <w:spacing w:val="-1"/>
          <w:w w:val="105"/>
        </w:rPr>
        <w:t>on</w:t>
      </w:r>
      <w:r>
        <w:rPr>
          <w:spacing w:val="-2"/>
          <w:w w:val="105"/>
        </w:rPr>
        <w:t>a</w:t>
      </w:r>
      <w:r>
        <w:rPr>
          <w:spacing w:val="-1"/>
          <w:w w:val="105"/>
        </w:rPr>
        <w:t>l</w:t>
      </w:r>
      <w:r>
        <w:rPr>
          <w:spacing w:val="-31"/>
          <w:w w:val="105"/>
        </w:rPr>
        <w:t xml:space="preserve"> </w:t>
      </w:r>
      <w:r>
        <w:rPr>
          <w:spacing w:val="-1"/>
          <w:w w:val="105"/>
        </w:rPr>
        <w:t>block</w:t>
      </w:r>
      <w:r>
        <w:rPr>
          <w:spacing w:val="-2"/>
          <w:w w:val="105"/>
        </w:rPr>
        <w:t>-</w:t>
      </w:r>
      <w:r>
        <w:rPr>
          <w:spacing w:val="-1"/>
          <w:w w:val="105"/>
        </w:rPr>
        <w:t>typ</w:t>
      </w:r>
      <w:r>
        <w:rPr>
          <w:spacing w:val="-2"/>
          <w:w w:val="105"/>
        </w:rPr>
        <w:t>e</w:t>
      </w:r>
      <w:r>
        <w:rPr>
          <w:spacing w:val="-32"/>
          <w:w w:val="105"/>
        </w:rPr>
        <w:t xml:space="preserve"> </w:t>
      </w: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es</w:t>
      </w:r>
      <w:r>
        <w:rPr>
          <w:spacing w:val="-31"/>
          <w:w w:val="105"/>
        </w:rPr>
        <w:t xml:space="preserve"> </w:t>
      </w:r>
      <w:r>
        <w:rPr>
          <w:w w:val="105"/>
        </w:rPr>
        <w:t>on</w:t>
      </w:r>
      <w:r>
        <w:rPr>
          <w:spacing w:val="-30"/>
          <w:w w:val="105"/>
        </w:rPr>
        <w:t xml:space="preserve"> </w:t>
      </w:r>
      <w:r>
        <w:rPr>
          <w:spacing w:val="-2"/>
          <w:w w:val="105"/>
        </w:rPr>
        <w:t>s</w:t>
      </w:r>
      <w:r>
        <w:rPr>
          <w:spacing w:val="-1"/>
          <w:w w:val="105"/>
        </w:rPr>
        <w:t>ub</w:t>
      </w:r>
      <w:r>
        <w:rPr>
          <w:spacing w:val="-2"/>
          <w:w w:val="105"/>
        </w:rPr>
        <w:t>-</w:t>
      </w:r>
      <w:r>
        <w:rPr>
          <w:spacing w:val="-1"/>
          <w:w w:val="105"/>
        </w:rPr>
        <w:t>ho</w:t>
      </w:r>
      <w:r>
        <w:rPr>
          <w:spacing w:val="-2"/>
          <w:w w:val="105"/>
        </w:rPr>
        <w:t>ri</w:t>
      </w:r>
      <w:r>
        <w:rPr>
          <w:spacing w:val="-1"/>
          <w:w w:val="105"/>
        </w:rPr>
        <w:t>zon</w:t>
      </w:r>
      <w:r>
        <w:rPr>
          <w:spacing w:val="-2"/>
          <w:w w:val="105"/>
        </w:rPr>
        <w:t>ta</w:t>
      </w:r>
      <w:r>
        <w:rPr>
          <w:spacing w:val="-1"/>
          <w:w w:val="105"/>
        </w:rPr>
        <w:t>l</w:t>
      </w:r>
      <w:r>
        <w:rPr>
          <w:spacing w:val="-31"/>
          <w:w w:val="105"/>
        </w:rPr>
        <w:t xml:space="preserve"> </w:t>
      </w:r>
      <w:r>
        <w:rPr>
          <w:spacing w:val="-1"/>
          <w:w w:val="105"/>
        </w:rPr>
        <w:t>sh</w:t>
      </w:r>
      <w:r>
        <w:rPr>
          <w:spacing w:val="-2"/>
          <w:w w:val="105"/>
        </w:rPr>
        <w:t>ear</w:t>
      </w:r>
      <w:r>
        <w:rPr>
          <w:spacing w:val="-31"/>
          <w:w w:val="105"/>
        </w:rPr>
        <w:t xml:space="preserve"> </w:t>
      </w:r>
      <w:r>
        <w:rPr>
          <w:spacing w:val="-1"/>
          <w:w w:val="105"/>
        </w:rPr>
        <w:t>su</w:t>
      </w:r>
      <w:r>
        <w:rPr>
          <w:spacing w:val="-2"/>
          <w:w w:val="105"/>
        </w:rPr>
        <w:t>rfa</w:t>
      </w:r>
      <w:r>
        <w:rPr>
          <w:spacing w:val="-1"/>
          <w:w w:val="105"/>
        </w:rPr>
        <w:t>c</w:t>
      </w:r>
      <w:r>
        <w:rPr>
          <w:spacing w:val="-2"/>
          <w:w w:val="105"/>
        </w:rPr>
        <w:t>es</w:t>
      </w:r>
      <w:smartTag w:uri="urn:schemas-microsoft-com:office:smarttags" w:element="PersonName">
        <w:r>
          <w:rPr>
            <w:spacing w:val="-2"/>
            <w:w w:val="105"/>
          </w:rPr>
          <w:t>,</w:t>
        </w:r>
      </w:smartTag>
      <w:r>
        <w:rPr>
          <w:spacing w:val="-31"/>
          <w:w w:val="105"/>
        </w:rPr>
        <w:t xml:space="preserve"> </w:t>
      </w:r>
      <w:r>
        <w:rPr>
          <w:w w:val="105"/>
        </w:rPr>
        <w:t>and</w:t>
      </w:r>
      <w:r>
        <w:rPr>
          <w:spacing w:val="-31"/>
          <w:w w:val="105"/>
        </w:rPr>
        <w:t xml:space="preserve"> </w:t>
      </w:r>
      <w:r>
        <w:rPr>
          <w:spacing w:val="-2"/>
          <w:w w:val="105"/>
        </w:rPr>
        <w:t>(2)</w:t>
      </w:r>
      <w:r>
        <w:rPr>
          <w:spacing w:val="-32"/>
          <w:w w:val="105"/>
        </w:rPr>
        <w:t xml:space="preserve"> </w:t>
      </w:r>
      <w:r>
        <w:rPr>
          <w:spacing w:val="-1"/>
          <w:w w:val="105"/>
        </w:rPr>
        <w:t>sh</w:t>
      </w:r>
      <w:r>
        <w:rPr>
          <w:spacing w:val="-2"/>
          <w:w w:val="105"/>
        </w:rPr>
        <w:t>a</w:t>
      </w:r>
      <w:r>
        <w:rPr>
          <w:spacing w:val="-1"/>
          <w:w w:val="105"/>
        </w:rPr>
        <w:t>llo</w:t>
      </w:r>
      <w:r>
        <w:rPr>
          <w:spacing w:val="-2"/>
          <w:w w:val="105"/>
        </w:rPr>
        <w:t>wer</w:t>
      </w:r>
      <w:smartTag w:uri="urn:schemas-microsoft-com:office:smarttags" w:element="PersonName">
        <w:r>
          <w:rPr>
            <w:spacing w:val="-2"/>
            <w:w w:val="105"/>
          </w:rPr>
          <w:t>,</w:t>
        </w:r>
      </w:smartTag>
      <w:r>
        <w:rPr>
          <w:spacing w:val="-31"/>
          <w:w w:val="105"/>
        </w:rPr>
        <w:t xml:space="preserve"> </w:t>
      </w:r>
      <w:r>
        <w:rPr>
          <w:spacing w:val="-1"/>
          <w:w w:val="105"/>
        </w:rPr>
        <w:t>mo</w:t>
      </w:r>
      <w:r>
        <w:rPr>
          <w:spacing w:val="-2"/>
          <w:w w:val="105"/>
        </w:rPr>
        <w:t>re</w:t>
      </w:r>
      <w:r>
        <w:rPr>
          <w:spacing w:val="91"/>
        </w:rPr>
        <w:t xml:space="preserve"> </w:t>
      </w:r>
      <w:r>
        <w:rPr>
          <w:spacing w:val="-1"/>
          <w:w w:val="105"/>
        </w:rPr>
        <w:t>d</w:t>
      </w:r>
      <w:r>
        <w:rPr>
          <w:spacing w:val="-2"/>
          <w:w w:val="105"/>
        </w:rPr>
        <w:t>isr</w:t>
      </w:r>
      <w:r>
        <w:rPr>
          <w:spacing w:val="-1"/>
          <w:w w:val="105"/>
        </w:rPr>
        <w:t>up</w:t>
      </w:r>
      <w:r>
        <w:rPr>
          <w:spacing w:val="-2"/>
          <w:w w:val="105"/>
        </w:rPr>
        <w:t>te</w:t>
      </w:r>
      <w:r>
        <w:rPr>
          <w:spacing w:val="-1"/>
          <w:w w:val="105"/>
        </w:rPr>
        <w:t>d</w:t>
      </w:r>
      <w:r>
        <w:rPr>
          <w:spacing w:val="-19"/>
          <w:w w:val="105"/>
        </w:rPr>
        <w:t xml:space="preserve"> </w:t>
      </w:r>
      <w:r>
        <w:rPr>
          <w:spacing w:val="-2"/>
          <w:w w:val="105"/>
        </w:rPr>
        <w:t>sli</w:t>
      </w:r>
      <w:r>
        <w:rPr>
          <w:spacing w:val="-1"/>
          <w:w w:val="105"/>
        </w:rPr>
        <w:t>d</w:t>
      </w:r>
      <w:r>
        <w:rPr>
          <w:spacing w:val="-2"/>
          <w:w w:val="105"/>
        </w:rPr>
        <w:t>es</w:t>
      </w:r>
      <w:r>
        <w:rPr>
          <w:spacing w:val="-18"/>
          <w:w w:val="105"/>
        </w:rPr>
        <w:t xml:space="preserve"> </w:t>
      </w:r>
      <w:r>
        <w:rPr>
          <w:w w:val="105"/>
        </w:rPr>
        <w:t>and</w:t>
      </w:r>
      <w:r>
        <w:rPr>
          <w:spacing w:val="-19"/>
          <w:w w:val="105"/>
        </w:rPr>
        <w:t xml:space="preserve"> </w:t>
      </w:r>
      <w:r>
        <w:rPr>
          <w:spacing w:val="-1"/>
          <w:w w:val="105"/>
        </w:rPr>
        <w:t>slump</w:t>
      </w:r>
      <w:r>
        <w:rPr>
          <w:spacing w:val="-2"/>
          <w:w w:val="105"/>
        </w:rPr>
        <w:t>s</w:t>
      </w:r>
      <w:smartTag w:uri="urn:schemas-microsoft-com:office:smarttags" w:element="PersonName">
        <w:r>
          <w:rPr>
            <w:spacing w:val="-2"/>
            <w:w w:val="105"/>
          </w:rPr>
          <w:t>,</w:t>
        </w:r>
      </w:smartTag>
      <w:r>
        <w:rPr>
          <w:spacing w:val="-18"/>
          <w:w w:val="105"/>
        </w:rPr>
        <w:t xml:space="preserve"> </w:t>
      </w:r>
      <w:r>
        <w:rPr>
          <w:w w:val="105"/>
        </w:rPr>
        <w:t>on</w:t>
      </w:r>
      <w:r>
        <w:rPr>
          <w:spacing w:val="-18"/>
          <w:w w:val="105"/>
        </w:rPr>
        <w:t xml:space="preserve"> </w:t>
      </w:r>
      <w:r>
        <w:rPr>
          <w:spacing w:val="-1"/>
          <w:w w:val="105"/>
        </w:rPr>
        <w:t>mo</w:t>
      </w:r>
      <w:r>
        <w:rPr>
          <w:spacing w:val="-2"/>
          <w:w w:val="105"/>
        </w:rPr>
        <w:t>re</w:t>
      </w:r>
      <w:r>
        <w:rPr>
          <w:spacing w:val="-19"/>
          <w:w w:val="105"/>
        </w:rPr>
        <w:t xml:space="preserve"> </w:t>
      </w:r>
      <w:r>
        <w:rPr>
          <w:spacing w:val="-2"/>
          <w:w w:val="105"/>
        </w:rPr>
        <w:t>stee</w:t>
      </w:r>
      <w:r>
        <w:rPr>
          <w:spacing w:val="-1"/>
          <w:w w:val="105"/>
        </w:rPr>
        <w:t>ply</w:t>
      </w:r>
      <w:r>
        <w:rPr>
          <w:spacing w:val="-19"/>
          <w:w w:val="105"/>
        </w:rPr>
        <w:t xml:space="preserve"> </w:t>
      </w:r>
      <w:r>
        <w:rPr>
          <w:spacing w:val="-1"/>
          <w:w w:val="105"/>
        </w:rPr>
        <w:t>d</w:t>
      </w:r>
      <w:r>
        <w:rPr>
          <w:spacing w:val="-2"/>
          <w:w w:val="105"/>
        </w:rPr>
        <w:t>i</w:t>
      </w:r>
      <w:r>
        <w:rPr>
          <w:spacing w:val="-1"/>
          <w:w w:val="105"/>
        </w:rPr>
        <w:t>pp</w:t>
      </w:r>
      <w:r>
        <w:rPr>
          <w:spacing w:val="-2"/>
          <w:w w:val="105"/>
        </w:rPr>
        <w:t>i</w:t>
      </w:r>
      <w:r>
        <w:rPr>
          <w:spacing w:val="-1"/>
          <w:w w:val="105"/>
        </w:rPr>
        <w:t>ng</w:t>
      </w:r>
      <w:r>
        <w:rPr>
          <w:spacing w:val="-18"/>
          <w:w w:val="105"/>
        </w:rPr>
        <w:t xml:space="preserve"> </w:t>
      </w:r>
      <w:r>
        <w:rPr>
          <w:spacing w:val="-1"/>
          <w:w w:val="105"/>
        </w:rPr>
        <w:t>sh</w:t>
      </w:r>
      <w:r>
        <w:rPr>
          <w:spacing w:val="-2"/>
          <w:w w:val="105"/>
        </w:rPr>
        <w:t>ear</w:t>
      </w:r>
      <w:r>
        <w:rPr>
          <w:spacing w:val="-18"/>
          <w:w w:val="105"/>
        </w:rPr>
        <w:t xml:space="preserve"> </w:t>
      </w:r>
      <w:r>
        <w:rPr>
          <w:spacing w:val="-1"/>
          <w:w w:val="105"/>
        </w:rPr>
        <w:t>su</w:t>
      </w:r>
      <w:r>
        <w:rPr>
          <w:spacing w:val="-2"/>
          <w:w w:val="105"/>
        </w:rPr>
        <w:t>rfa</w:t>
      </w:r>
      <w:r>
        <w:rPr>
          <w:spacing w:val="-1"/>
          <w:w w:val="105"/>
        </w:rPr>
        <w:t>c</w:t>
      </w:r>
      <w:r>
        <w:rPr>
          <w:spacing w:val="-2"/>
          <w:w w:val="105"/>
        </w:rPr>
        <w:t>es</w:t>
      </w:r>
      <w:smartTag w:uri="urn:schemas-microsoft-com:office:smarttags" w:element="PersonName">
        <w:r>
          <w:rPr>
            <w:spacing w:val="-2"/>
            <w:w w:val="105"/>
          </w:rPr>
          <w:t>,</w:t>
        </w:r>
      </w:smartTag>
      <w:r>
        <w:rPr>
          <w:spacing w:val="-18"/>
          <w:w w:val="105"/>
        </w:rPr>
        <w:t xml:space="preserve"> </w:t>
      </w:r>
      <w:r>
        <w:rPr>
          <w:spacing w:val="-2"/>
          <w:w w:val="105"/>
        </w:rPr>
        <w:t>a</w:t>
      </w:r>
      <w:r>
        <w:rPr>
          <w:spacing w:val="-1"/>
          <w:w w:val="105"/>
        </w:rPr>
        <w:t>long</w:t>
      </w:r>
      <w:r>
        <w:rPr>
          <w:spacing w:val="-19"/>
          <w:w w:val="105"/>
        </w:rPr>
        <w:t xml:space="preserve"> </w:t>
      </w:r>
      <w:r>
        <w:rPr>
          <w:spacing w:val="-1"/>
          <w:w w:val="105"/>
        </w:rPr>
        <w:t>co</w:t>
      </w:r>
      <w:r>
        <w:rPr>
          <w:spacing w:val="-2"/>
          <w:w w:val="105"/>
        </w:rPr>
        <w:t>asta</w:t>
      </w:r>
      <w:r>
        <w:rPr>
          <w:spacing w:val="-1"/>
          <w:w w:val="105"/>
        </w:rPr>
        <w:t>l</w:t>
      </w:r>
      <w:r>
        <w:rPr>
          <w:spacing w:val="-17"/>
          <w:w w:val="105"/>
        </w:rPr>
        <w:t xml:space="preserve"> </w:t>
      </w:r>
      <w:r>
        <w:rPr>
          <w:w w:val="105"/>
        </w:rPr>
        <w:t>and</w:t>
      </w:r>
      <w:r>
        <w:rPr>
          <w:w w:val="107"/>
        </w:rPr>
        <w:t xml:space="preserve"> </w:t>
      </w:r>
      <w:r>
        <w:rPr>
          <w:spacing w:val="77"/>
          <w:w w:val="107"/>
        </w:rPr>
        <w:t xml:space="preserve"> </w:t>
      </w:r>
      <w:r>
        <w:rPr>
          <w:spacing w:val="-2"/>
          <w:w w:val="105"/>
        </w:rPr>
        <w:t>strea</w:t>
      </w:r>
      <w:r>
        <w:rPr>
          <w:spacing w:val="-1"/>
          <w:w w:val="105"/>
        </w:rPr>
        <w:t>m</w:t>
      </w:r>
      <w:r>
        <w:rPr>
          <w:spacing w:val="-28"/>
          <w:w w:val="105"/>
        </w:rPr>
        <w:t xml:space="preserve"> </w:t>
      </w:r>
      <w:r>
        <w:rPr>
          <w:spacing w:val="-1"/>
          <w:w w:val="105"/>
        </w:rPr>
        <w:t>bl</w:t>
      </w:r>
      <w:r>
        <w:rPr>
          <w:spacing w:val="-2"/>
          <w:w w:val="105"/>
        </w:rPr>
        <w:t>uffs</w:t>
      </w:r>
      <w:r>
        <w:rPr>
          <w:spacing w:val="-27"/>
          <w:w w:val="105"/>
        </w:rPr>
        <w:t xml:space="preserve"> </w:t>
      </w:r>
      <w:r>
        <w:rPr>
          <w:w w:val="105"/>
        </w:rPr>
        <w:t>and</w:t>
      </w:r>
      <w:r>
        <w:rPr>
          <w:spacing w:val="-28"/>
          <w:w w:val="105"/>
        </w:rPr>
        <w:t xml:space="preserve"> </w:t>
      </w:r>
      <w:r>
        <w:rPr>
          <w:spacing w:val="-1"/>
          <w:w w:val="105"/>
        </w:rPr>
        <w:t>oth</w:t>
      </w:r>
      <w:r>
        <w:rPr>
          <w:spacing w:val="-2"/>
          <w:w w:val="105"/>
        </w:rPr>
        <w:t>er</w:t>
      </w:r>
      <w:r>
        <w:rPr>
          <w:spacing w:val="-28"/>
          <w:w w:val="105"/>
        </w:rPr>
        <w:t xml:space="preserve"> </w:t>
      </w:r>
      <w:r>
        <w:rPr>
          <w:spacing w:val="-2"/>
          <w:w w:val="105"/>
        </w:rPr>
        <w:t>steep</w:t>
      </w:r>
      <w:r>
        <w:rPr>
          <w:spacing w:val="-27"/>
          <w:w w:val="105"/>
        </w:rPr>
        <w:t xml:space="preserve"> </w:t>
      </w:r>
      <w:r>
        <w:rPr>
          <w:spacing w:val="-2"/>
          <w:w w:val="105"/>
        </w:rPr>
        <w:t>slo</w:t>
      </w:r>
      <w:r>
        <w:rPr>
          <w:spacing w:val="-1"/>
          <w:w w:val="105"/>
        </w:rPr>
        <w:t>p</w:t>
      </w:r>
      <w:r>
        <w:rPr>
          <w:spacing w:val="-2"/>
          <w:w w:val="105"/>
        </w:rPr>
        <w:t>es”</w:t>
      </w:r>
      <w:r>
        <w:rPr>
          <w:spacing w:val="-28"/>
          <w:w w:val="105"/>
        </w:rPr>
        <w:t xml:space="preserve"> </w:t>
      </w:r>
      <w:r>
        <w:rPr>
          <w:spacing w:val="-2"/>
          <w:w w:val="105"/>
        </w:rPr>
        <w:t>(U</w:t>
      </w:r>
      <w:r>
        <w:rPr>
          <w:spacing w:val="-1"/>
          <w:w w:val="105"/>
        </w:rPr>
        <w:t>SGS</w:t>
      </w:r>
      <w:smartTag w:uri="urn:schemas-microsoft-com:office:smarttags" w:element="PersonName">
        <w:r>
          <w:rPr>
            <w:spacing w:val="-2"/>
            <w:w w:val="105"/>
          </w:rPr>
          <w:t>,</w:t>
        </w:r>
      </w:smartTag>
      <w:r>
        <w:rPr>
          <w:spacing w:val="-28"/>
          <w:w w:val="105"/>
        </w:rPr>
        <w:t xml:space="preserve"> </w:t>
      </w:r>
      <w:r>
        <w:rPr>
          <w:spacing w:val="-2"/>
          <w:w w:val="105"/>
        </w:rPr>
        <w:t>2009).</w:t>
      </w:r>
      <w:r>
        <w:rPr>
          <w:spacing w:val="-27"/>
          <w:w w:val="105"/>
        </w:rPr>
        <w:t xml:space="preserve"> </w:t>
      </w:r>
      <w:r>
        <w:rPr>
          <w:w w:val="105"/>
        </w:rPr>
        <w:t>The</w:t>
      </w:r>
      <w:r>
        <w:rPr>
          <w:spacing w:val="-28"/>
          <w:w w:val="105"/>
        </w:rPr>
        <w:t xml:space="preserve"> </w:t>
      </w:r>
      <w:r>
        <w:rPr>
          <w:spacing w:val="-2"/>
          <w:w w:val="105"/>
        </w:rPr>
        <w:t>tra</w:t>
      </w:r>
      <w:r>
        <w:rPr>
          <w:spacing w:val="-1"/>
          <w:w w:val="105"/>
        </w:rPr>
        <w:t>n</w:t>
      </w:r>
      <w:r>
        <w:rPr>
          <w:spacing w:val="-2"/>
          <w:w w:val="105"/>
        </w:rPr>
        <w:t>slati</w:t>
      </w:r>
      <w:r>
        <w:rPr>
          <w:spacing w:val="-1"/>
          <w:w w:val="105"/>
        </w:rPr>
        <w:t>on</w:t>
      </w:r>
      <w:r>
        <w:rPr>
          <w:spacing w:val="-2"/>
          <w:w w:val="105"/>
        </w:rPr>
        <w:t>a</w:t>
      </w:r>
      <w:r>
        <w:rPr>
          <w:spacing w:val="-1"/>
          <w:w w:val="105"/>
        </w:rPr>
        <w:t>l</w:t>
      </w:r>
      <w:r>
        <w:rPr>
          <w:spacing w:val="-27"/>
          <w:w w:val="105"/>
        </w:rPr>
        <w:t xml:space="preserve"> </w:t>
      </w:r>
      <w:r>
        <w:rPr>
          <w:spacing w:val="-1"/>
          <w:w w:val="105"/>
        </w:rPr>
        <w:t>block</w:t>
      </w:r>
      <w:r>
        <w:rPr>
          <w:spacing w:val="-27"/>
          <w:w w:val="105"/>
        </w:rPr>
        <w:t xml:space="preserve"> </w:t>
      </w:r>
      <w:r>
        <w:rPr>
          <w:spacing w:val="-2"/>
          <w:w w:val="105"/>
        </w:rPr>
        <w:t>sli</w:t>
      </w:r>
      <w:r>
        <w:rPr>
          <w:spacing w:val="-1"/>
          <w:w w:val="105"/>
        </w:rPr>
        <w:t>d</w:t>
      </w:r>
      <w:r>
        <w:rPr>
          <w:spacing w:val="-2"/>
          <w:w w:val="105"/>
        </w:rPr>
        <w:t>es</w:t>
      </w:r>
      <w:r>
        <w:rPr>
          <w:spacing w:val="-27"/>
          <w:w w:val="105"/>
        </w:rPr>
        <w:t xml:space="preserve"> </w:t>
      </w:r>
      <w:r>
        <w:rPr>
          <w:spacing w:val="-1"/>
          <w:w w:val="105"/>
        </w:rPr>
        <w:t>occu</w:t>
      </w:r>
      <w:r>
        <w:rPr>
          <w:spacing w:val="-2"/>
          <w:w w:val="105"/>
        </w:rPr>
        <w:t>rre</w:t>
      </w:r>
      <w:r>
        <w:rPr>
          <w:spacing w:val="-1"/>
          <w:w w:val="105"/>
        </w:rPr>
        <w:t>d</w:t>
      </w:r>
      <w:r>
        <w:rPr>
          <w:spacing w:val="89"/>
          <w:w w:val="107"/>
        </w:rPr>
        <w:t xml:space="preserve"> </w:t>
      </w:r>
      <w:r>
        <w:rPr>
          <w:spacing w:val="-1"/>
          <w:w w:val="105"/>
        </w:rPr>
        <w:t>mo</w:t>
      </w:r>
      <w:r>
        <w:rPr>
          <w:spacing w:val="-2"/>
          <w:w w:val="105"/>
        </w:rPr>
        <w:t>stl</w:t>
      </w:r>
      <w:r>
        <w:rPr>
          <w:spacing w:val="-1"/>
          <w:w w:val="105"/>
        </w:rPr>
        <w:t>y</w:t>
      </w:r>
      <w:r>
        <w:rPr>
          <w:spacing w:val="-20"/>
          <w:w w:val="105"/>
        </w:rPr>
        <w:t xml:space="preserve"> </w:t>
      </w:r>
      <w:r>
        <w:rPr>
          <w:spacing w:val="-2"/>
          <w:w w:val="105"/>
        </w:rPr>
        <w:t>i</w:t>
      </w:r>
      <w:r>
        <w:rPr>
          <w:spacing w:val="-1"/>
          <w:w w:val="105"/>
        </w:rPr>
        <w:t>n</w:t>
      </w:r>
      <w:r>
        <w:rPr>
          <w:spacing w:val="-19"/>
          <w:w w:val="105"/>
        </w:rPr>
        <w:t xml:space="preserve"> </w:t>
      </w:r>
      <w:r>
        <w:rPr>
          <w:w w:val="105"/>
        </w:rPr>
        <w:t>the</w:t>
      </w:r>
      <w:r>
        <w:rPr>
          <w:spacing w:val="-19"/>
          <w:w w:val="105"/>
        </w:rPr>
        <w:t xml:space="preserve"> </w:t>
      </w:r>
      <w:r>
        <w:rPr>
          <w:spacing w:val="-1"/>
          <w:w w:val="105"/>
        </w:rPr>
        <w:t>do</w:t>
      </w:r>
      <w:r>
        <w:rPr>
          <w:spacing w:val="-2"/>
          <w:w w:val="105"/>
        </w:rPr>
        <w:t>w</w:t>
      </w:r>
      <w:r>
        <w:rPr>
          <w:spacing w:val="-1"/>
          <w:w w:val="105"/>
        </w:rPr>
        <w:t>n</w:t>
      </w:r>
      <w:r>
        <w:rPr>
          <w:spacing w:val="-2"/>
          <w:w w:val="105"/>
        </w:rPr>
        <w:t>tow</w:t>
      </w:r>
      <w:r>
        <w:rPr>
          <w:spacing w:val="-1"/>
          <w:w w:val="105"/>
        </w:rPr>
        <w:t>n</w:t>
      </w:r>
      <w:r>
        <w:rPr>
          <w:spacing w:val="-21"/>
          <w:w w:val="105"/>
        </w:rPr>
        <w:t xml:space="preserve"> </w:t>
      </w:r>
      <w:r>
        <w:rPr>
          <w:w w:val="105"/>
        </w:rPr>
        <w:t>and</w:t>
      </w:r>
      <w:r>
        <w:rPr>
          <w:spacing w:val="-20"/>
          <w:w w:val="105"/>
        </w:rPr>
        <w:t xml:space="preserve"> </w:t>
      </w:r>
      <w:proofErr w:type="spellStart"/>
      <w:r>
        <w:rPr>
          <w:spacing w:val="-2"/>
          <w:w w:val="105"/>
        </w:rPr>
        <w:t>Tur</w:t>
      </w:r>
      <w:r>
        <w:rPr>
          <w:spacing w:val="-1"/>
          <w:w w:val="105"/>
        </w:rPr>
        <w:t>n</w:t>
      </w:r>
      <w:r>
        <w:rPr>
          <w:spacing w:val="-2"/>
          <w:w w:val="105"/>
        </w:rPr>
        <w:t>a</w:t>
      </w:r>
      <w:r>
        <w:rPr>
          <w:spacing w:val="-1"/>
          <w:w w:val="105"/>
        </w:rPr>
        <w:t>g</w:t>
      </w:r>
      <w:r>
        <w:rPr>
          <w:spacing w:val="-2"/>
          <w:w w:val="105"/>
        </w:rPr>
        <w:t>ai</w:t>
      </w:r>
      <w:r>
        <w:rPr>
          <w:spacing w:val="-1"/>
          <w:w w:val="105"/>
        </w:rPr>
        <w:t>n</w:t>
      </w:r>
      <w:proofErr w:type="spellEnd"/>
      <w:r>
        <w:rPr>
          <w:spacing w:val="-18"/>
          <w:w w:val="105"/>
        </w:rPr>
        <w:t xml:space="preserve"> </w:t>
      </w:r>
      <w:r>
        <w:rPr>
          <w:spacing w:val="-1"/>
          <w:w w:val="105"/>
        </w:rPr>
        <w:t>H</w:t>
      </w:r>
      <w:r>
        <w:rPr>
          <w:spacing w:val="-2"/>
          <w:w w:val="105"/>
        </w:rPr>
        <w:t>ei</w:t>
      </w:r>
      <w:r>
        <w:rPr>
          <w:spacing w:val="-1"/>
          <w:w w:val="105"/>
        </w:rPr>
        <w:t>gh</w:t>
      </w:r>
      <w:r>
        <w:rPr>
          <w:spacing w:val="-2"/>
          <w:w w:val="105"/>
        </w:rPr>
        <w:t>ts</w:t>
      </w:r>
      <w:r>
        <w:rPr>
          <w:spacing w:val="-18"/>
          <w:w w:val="105"/>
        </w:rPr>
        <w:t xml:space="preserve"> </w:t>
      </w:r>
      <w:r>
        <w:rPr>
          <w:spacing w:val="-2"/>
          <w:w w:val="105"/>
        </w:rPr>
        <w:t>areas.</w:t>
      </w:r>
      <w:r>
        <w:rPr>
          <w:spacing w:val="-20"/>
          <w:w w:val="105"/>
        </w:rPr>
        <w:t xml:space="preserve"> </w:t>
      </w:r>
      <w:r>
        <w:rPr>
          <w:w w:val="105"/>
        </w:rPr>
        <w:t>These</w:t>
      </w:r>
      <w:r>
        <w:rPr>
          <w:spacing w:val="-19"/>
          <w:w w:val="105"/>
        </w:rPr>
        <w:t xml:space="preserve"> </w:t>
      </w:r>
      <w:r>
        <w:rPr>
          <w:spacing w:val="-2"/>
          <w:w w:val="105"/>
        </w:rPr>
        <w:t>areas</w:t>
      </w:r>
      <w:r>
        <w:rPr>
          <w:spacing w:val="-19"/>
          <w:w w:val="105"/>
        </w:rPr>
        <w:t xml:space="preserve"> </w:t>
      </w:r>
      <w:r>
        <w:rPr>
          <w:spacing w:val="-2"/>
          <w:w w:val="105"/>
        </w:rPr>
        <w:t>ten</w:t>
      </w:r>
      <w:r>
        <w:rPr>
          <w:spacing w:val="-1"/>
          <w:w w:val="105"/>
        </w:rPr>
        <w:t>d</w:t>
      </w:r>
      <w:r>
        <w:rPr>
          <w:spacing w:val="-20"/>
          <w:w w:val="105"/>
        </w:rPr>
        <w:t xml:space="preserve"> </w:t>
      </w:r>
      <w:r>
        <w:rPr>
          <w:spacing w:val="-3"/>
          <w:w w:val="105"/>
        </w:rPr>
        <w:t>t</w:t>
      </w:r>
      <w:r>
        <w:rPr>
          <w:spacing w:val="-2"/>
          <w:w w:val="105"/>
        </w:rPr>
        <w:t>o</w:t>
      </w:r>
      <w:r>
        <w:rPr>
          <w:spacing w:val="-19"/>
          <w:w w:val="105"/>
        </w:rPr>
        <w:t xml:space="preserve"> </w:t>
      </w:r>
      <w:r>
        <w:rPr>
          <w:spacing w:val="-1"/>
          <w:w w:val="105"/>
        </w:rPr>
        <w:t>h</w:t>
      </w:r>
      <w:r>
        <w:rPr>
          <w:spacing w:val="-2"/>
          <w:w w:val="105"/>
        </w:rPr>
        <w:t>a</w:t>
      </w:r>
      <w:r>
        <w:rPr>
          <w:spacing w:val="-1"/>
          <w:w w:val="105"/>
        </w:rPr>
        <w:t>ve</w:t>
      </w:r>
      <w:r>
        <w:rPr>
          <w:spacing w:val="-19"/>
          <w:w w:val="105"/>
        </w:rPr>
        <w:t xml:space="preserve"> </w:t>
      </w:r>
      <w:r>
        <w:rPr>
          <w:spacing w:val="-1"/>
          <w:w w:val="105"/>
        </w:rPr>
        <w:t>th</w:t>
      </w:r>
      <w:r>
        <w:rPr>
          <w:spacing w:val="-2"/>
          <w:w w:val="105"/>
        </w:rPr>
        <w:t>i</w:t>
      </w:r>
      <w:r>
        <w:rPr>
          <w:spacing w:val="-1"/>
          <w:w w:val="105"/>
        </w:rPr>
        <w:t>ck</w:t>
      </w:r>
      <w:r>
        <w:rPr>
          <w:spacing w:val="-19"/>
          <w:w w:val="105"/>
        </w:rPr>
        <w:t xml:space="preserve"> </w:t>
      </w:r>
      <w:r>
        <w:rPr>
          <w:spacing w:val="-2"/>
          <w:w w:val="105"/>
        </w:rPr>
        <w:t>(</w:t>
      </w:r>
      <w:r>
        <w:rPr>
          <w:spacing w:val="-1"/>
          <w:w w:val="105"/>
        </w:rPr>
        <w:t>o</w:t>
      </w:r>
      <w:r>
        <w:rPr>
          <w:spacing w:val="-2"/>
          <w:w w:val="105"/>
        </w:rPr>
        <w:t>ver</w:t>
      </w:r>
      <w:r>
        <w:rPr>
          <w:spacing w:val="-20"/>
          <w:w w:val="105"/>
        </w:rPr>
        <w:t xml:space="preserve"> </w:t>
      </w:r>
      <w:r>
        <w:rPr>
          <w:spacing w:val="-2"/>
          <w:w w:val="105"/>
        </w:rPr>
        <w:t>30</w:t>
      </w:r>
      <w:r>
        <w:rPr>
          <w:spacing w:val="79"/>
          <w:w w:val="101"/>
        </w:rPr>
        <w:t xml:space="preserve"> </w:t>
      </w:r>
      <w:r>
        <w:rPr>
          <w:spacing w:val="-2"/>
          <w:w w:val="105"/>
        </w:rPr>
        <w:t>feet)</w:t>
      </w:r>
      <w:r>
        <w:rPr>
          <w:spacing w:val="-24"/>
          <w:w w:val="105"/>
        </w:rPr>
        <w:t xml:space="preserve"> </w:t>
      </w:r>
      <w:r>
        <w:rPr>
          <w:spacing w:val="-1"/>
          <w:w w:val="105"/>
        </w:rPr>
        <w:t>l</w:t>
      </w:r>
      <w:r>
        <w:rPr>
          <w:spacing w:val="-2"/>
          <w:w w:val="105"/>
        </w:rPr>
        <w:t>ayers</w:t>
      </w:r>
      <w:r>
        <w:rPr>
          <w:spacing w:val="-23"/>
          <w:w w:val="105"/>
        </w:rPr>
        <w:t xml:space="preserve"> </w:t>
      </w:r>
      <w:r>
        <w:rPr>
          <w:w w:val="105"/>
        </w:rPr>
        <w:t>of</w:t>
      </w:r>
      <w:r>
        <w:rPr>
          <w:spacing w:val="-23"/>
          <w:w w:val="105"/>
        </w:rPr>
        <w:t xml:space="preserve"> </w:t>
      </w:r>
      <w:r>
        <w:rPr>
          <w:spacing w:val="-2"/>
          <w:w w:val="105"/>
        </w:rPr>
        <w:t>B</w:t>
      </w:r>
      <w:r>
        <w:rPr>
          <w:spacing w:val="-1"/>
          <w:w w:val="105"/>
        </w:rPr>
        <w:t>oo</w:t>
      </w:r>
      <w:r>
        <w:rPr>
          <w:spacing w:val="-2"/>
          <w:w w:val="105"/>
        </w:rPr>
        <w:t>tl</w:t>
      </w:r>
      <w:r>
        <w:rPr>
          <w:spacing w:val="-1"/>
          <w:w w:val="105"/>
        </w:rPr>
        <w:t>egg</w:t>
      </w:r>
      <w:r>
        <w:rPr>
          <w:spacing w:val="-2"/>
          <w:w w:val="105"/>
        </w:rPr>
        <w:t>er</w:t>
      </w:r>
      <w:r>
        <w:rPr>
          <w:spacing w:val="-23"/>
          <w:w w:val="105"/>
        </w:rPr>
        <w:t xml:space="preserve"> </w:t>
      </w:r>
      <w:r>
        <w:rPr>
          <w:spacing w:val="-1"/>
          <w:w w:val="105"/>
        </w:rPr>
        <w:t>Cove</w:t>
      </w:r>
      <w:r>
        <w:rPr>
          <w:spacing w:val="-24"/>
          <w:w w:val="105"/>
        </w:rPr>
        <w:t xml:space="preserve"> </w:t>
      </w:r>
      <w:r>
        <w:rPr>
          <w:spacing w:val="-1"/>
          <w:w w:val="105"/>
        </w:rPr>
        <w:t>Fo</w:t>
      </w:r>
      <w:r>
        <w:rPr>
          <w:spacing w:val="-2"/>
          <w:w w:val="105"/>
        </w:rPr>
        <w:t>r</w:t>
      </w:r>
      <w:r>
        <w:rPr>
          <w:spacing w:val="-1"/>
          <w:w w:val="105"/>
        </w:rPr>
        <w:t>m</w:t>
      </w:r>
      <w:r>
        <w:rPr>
          <w:spacing w:val="-2"/>
          <w:w w:val="105"/>
        </w:rPr>
        <w:t>ati</w:t>
      </w:r>
      <w:r>
        <w:rPr>
          <w:spacing w:val="-1"/>
          <w:w w:val="105"/>
        </w:rPr>
        <w:t>on</w:t>
      </w:r>
      <w:r>
        <w:rPr>
          <w:spacing w:val="-23"/>
          <w:w w:val="105"/>
        </w:rPr>
        <w:t xml:space="preserve"> </w:t>
      </w:r>
      <w:r>
        <w:rPr>
          <w:spacing w:val="-1"/>
          <w:w w:val="105"/>
        </w:rPr>
        <w:t>cl</w:t>
      </w:r>
      <w:r>
        <w:rPr>
          <w:spacing w:val="-2"/>
          <w:w w:val="105"/>
        </w:rPr>
        <w:t>ay.</w:t>
      </w:r>
      <w:r>
        <w:rPr>
          <w:spacing w:val="-23"/>
          <w:w w:val="105"/>
        </w:rPr>
        <w:t xml:space="preserve"> </w:t>
      </w:r>
      <w:r>
        <w:rPr>
          <w:w w:val="105"/>
        </w:rPr>
        <w:t>The</w:t>
      </w:r>
      <w:r>
        <w:rPr>
          <w:spacing w:val="-23"/>
          <w:w w:val="105"/>
        </w:rPr>
        <w:t xml:space="preserve"> </w:t>
      </w:r>
      <w:r>
        <w:rPr>
          <w:spacing w:val="-2"/>
          <w:w w:val="105"/>
        </w:rPr>
        <w:t>s</w:t>
      </w:r>
      <w:r>
        <w:rPr>
          <w:spacing w:val="-1"/>
          <w:w w:val="105"/>
        </w:rPr>
        <w:t>h</w:t>
      </w:r>
      <w:r>
        <w:rPr>
          <w:spacing w:val="-2"/>
          <w:w w:val="105"/>
        </w:rPr>
        <w:t>a</w:t>
      </w:r>
      <w:r>
        <w:rPr>
          <w:spacing w:val="-1"/>
          <w:w w:val="105"/>
        </w:rPr>
        <w:t>llo</w:t>
      </w:r>
      <w:r>
        <w:rPr>
          <w:spacing w:val="-2"/>
          <w:w w:val="105"/>
        </w:rPr>
        <w:t>wer</w:t>
      </w:r>
      <w:r>
        <w:rPr>
          <w:spacing w:val="-25"/>
          <w:w w:val="105"/>
        </w:rPr>
        <w:t xml:space="preserve"> </w:t>
      </w:r>
      <w:r>
        <w:rPr>
          <w:spacing w:val="-2"/>
          <w:w w:val="105"/>
        </w:rPr>
        <w:t>s</w:t>
      </w:r>
      <w:r>
        <w:rPr>
          <w:spacing w:val="-1"/>
          <w:w w:val="105"/>
        </w:rPr>
        <w:t>l</w:t>
      </w:r>
      <w:r>
        <w:rPr>
          <w:spacing w:val="-2"/>
          <w:w w:val="105"/>
        </w:rPr>
        <w:t>i</w:t>
      </w:r>
      <w:r>
        <w:rPr>
          <w:spacing w:val="-1"/>
          <w:w w:val="105"/>
        </w:rPr>
        <w:t>d</w:t>
      </w:r>
      <w:r>
        <w:rPr>
          <w:spacing w:val="-2"/>
          <w:w w:val="105"/>
        </w:rPr>
        <w:t>es</w:t>
      </w:r>
      <w:r>
        <w:rPr>
          <w:spacing w:val="-22"/>
          <w:w w:val="105"/>
        </w:rPr>
        <w:t xml:space="preserve"> </w:t>
      </w:r>
      <w:r>
        <w:rPr>
          <w:spacing w:val="-1"/>
          <w:w w:val="105"/>
        </w:rPr>
        <w:t>gen</w:t>
      </w:r>
      <w:r>
        <w:rPr>
          <w:spacing w:val="-2"/>
          <w:w w:val="105"/>
        </w:rPr>
        <w:t>era</w:t>
      </w:r>
      <w:r>
        <w:rPr>
          <w:spacing w:val="-1"/>
          <w:w w:val="105"/>
        </w:rPr>
        <w:t>lly</w:t>
      </w:r>
      <w:r>
        <w:rPr>
          <w:spacing w:val="-24"/>
          <w:w w:val="105"/>
        </w:rPr>
        <w:t xml:space="preserve"> </w:t>
      </w:r>
      <w:r>
        <w:rPr>
          <w:spacing w:val="-1"/>
          <w:w w:val="105"/>
        </w:rPr>
        <w:t>occ</w:t>
      </w:r>
      <w:r>
        <w:rPr>
          <w:spacing w:val="-2"/>
          <w:w w:val="105"/>
        </w:rPr>
        <w:t>urr</w:t>
      </w:r>
      <w:r>
        <w:rPr>
          <w:spacing w:val="-1"/>
          <w:w w:val="105"/>
        </w:rPr>
        <w:t>ed</w:t>
      </w:r>
      <w:r>
        <w:rPr>
          <w:spacing w:val="-24"/>
          <w:w w:val="105"/>
        </w:rPr>
        <w:t xml:space="preserve"> </w:t>
      </w:r>
      <w:r>
        <w:rPr>
          <w:spacing w:val="-2"/>
          <w:w w:val="105"/>
        </w:rPr>
        <w:t>i</w:t>
      </w:r>
      <w:r>
        <w:rPr>
          <w:spacing w:val="-1"/>
          <w:w w:val="105"/>
        </w:rPr>
        <w:t>n</w:t>
      </w:r>
      <w:r>
        <w:rPr>
          <w:spacing w:val="89"/>
          <w:w w:val="105"/>
        </w:rPr>
        <w:t xml:space="preserve"> </w:t>
      </w:r>
      <w:r>
        <w:rPr>
          <w:spacing w:val="-1"/>
          <w:w w:val="105"/>
        </w:rPr>
        <w:t>co</w:t>
      </w:r>
      <w:r>
        <w:rPr>
          <w:spacing w:val="-2"/>
          <w:w w:val="105"/>
        </w:rPr>
        <w:t>astal</w:t>
      </w:r>
      <w:r>
        <w:rPr>
          <w:spacing w:val="-22"/>
          <w:w w:val="105"/>
        </w:rPr>
        <w:t xml:space="preserve"> </w:t>
      </w:r>
      <w:r>
        <w:rPr>
          <w:spacing w:val="-2"/>
          <w:w w:val="105"/>
        </w:rPr>
        <w:t>areas</w:t>
      </w:r>
      <w:r>
        <w:rPr>
          <w:spacing w:val="-21"/>
          <w:w w:val="105"/>
        </w:rPr>
        <w:t xml:space="preserve"> </w:t>
      </w:r>
      <w:r>
        <w:rPr>
          <w:w w:val="105"/>
        </w:rPr>
        <w:t>and</w:t>
      </w:r>
      <w:r>
        <w:rPr>
          <w:spacing w:val="-23"/>
          <w:w w:val="105"/>
        </w:rPr>
        <w:t xml:space="preserve"> </w:t>
      </w:r>
      <w:r>
        <w:rPr>
          <w:spacing w:val="-2"/>
          <w:w w:val="105"/>
        </w:rPr>
        <w:t>strea</w:t>
      </w:r>
      <w:r>
        <w:rPr>
          <w:spacing w:val="-1"/>
          <w:w w:val="105"/>
        </w:rPr>
        <w:t>m</w:t>
      </w:r>
      <w:r>
        <w:rPr>
          <w:spacing w:val="-23"/>
          <w:w w:val="105"/>
        </w:rPr>
        <w:t xml:space="preserve"> </w:t>
      </w:r>
      <w:r>
        <w:rPr>
          <w:spacing w:val="-1"/>
          <w:w w:val="105"/>
        </w:rPr>
        <w:t>blu</w:t>
      </w:r>
      <w:r>
        <w:rPr>
          <w:spacing w:val="-2"/>
          <w:w w:val="105"/>
        </w:rPr>
        <w:t>ffs.</w:t>
      </w:r>
      <w:r>
        <w:rPr>
          <w:spacing w:val="-22"/>
          <w:w w:val="105"/>
        </w:rPr>
        <w:t xml:space="preserve"> </w:t>
      </w:r>
      <w:r>
        <w:rPr>
          <w:w w:val="105"/>
        </w:rPr>
        <w:t>The</w:t>
      </w:r>
      <w:r>
        <w:rPr>
          <w:spacing w:val="-23"/>
          <w:w w:val="105"/>
        </w:rPr>
        <w:t xml:space="preserve"> </w:t>
      </w:r>
      <w:r>
        <w:rPr>
          <w:spacing w:val="-2"/>
          <w:w w:val="105"/>
        </w:rPr>
        <w:t>f</w:t>
      </w:r>
      <w:r>
        <w:rPr>
          <w:spacing w:val="-1"/>
          <w:w w:val="105"/>
        </w:rPr>
        <w:t>ollo</w:t>
      </w:r>
      <w:r>
        <w:rPr>
          <w:spacing w:val="-2"/>
          <w:w w:val="105"/>
        </w:rPr>
        <w:t>wi</w:t>
      </w:r>
      <w:r>
        <w:rPr>
          <w:spacing w:val="-1"/>
          <w:w w:val="105"/>
        </w:rPr>
        <w:t>ng</w:t>
      </w:r>
      <w:r>
        <w:rPr>
          <w:spacing w:val="-22"/>
          <w:w w:val="105"/>
        </w:rPr>
        <w:t xml:space="preserve"> </w:t>
      </w:r>
      <w:r>
        <w:rPr>
          <w:spacing w:val="-2"/>
          <w:w w:val="105"/>
        </w:rPr>
        <w:t>fi</w:t>
      </w:r>
      <w:r>
        <w:rPr>
          <w:spacing w:val="-1"/>
          <w:w w:val="105"/>
        </w:rPr>
        <w:t>gu</w:t>
      </w:r>
      <w:r>
        <w:rPr>
          <w:spacing w:val="-2"/>
          <w:w w:val="105"/>
        </w:rPr>
        <w:t>res</w:t>
      </w:r>
      <w:r>
        <w:rPr>
          <w:spacing w:val="-21"/>
          <w:w w:val="105"/>
        </w:rPr>
        <w:t xml:space="preserve"> </w:t>
      </w:r>
      <w:r>
        <w:rPr>
          <w:spacing w:val="-1"/>
          <w:w w:val="105"/>
        </w:rPr>
        <w:t>sho</w:t>
      </w:r>
      <w:r>
        <w:rPr>
          <w:spacing w:val="-2"/>
          <w:w w:val="105"/>
        </w:rPr>
        <w:t>w</w:t>
      </w:r>
      <w:r>
        <w:rPr>
          <w:spacing w:val="-21"/>
          <w:w w:val="105"/>
        </w:rPr>
        <w:t xml:space="preserve"> </w:t>
      </w:r>
      <w:r>
        <w:rPr>
          <w:w w:val="105"/>
        </w:rPr>
        <w:t>the</w:t>
      </w:r>
      <w:r>
        <w:rPr>
          <w:spacing w:val="-23"/>
          <w:w w:val="105"/>
        </w:rPr>
        <w:t xml:space="preserve"> </w:t>
      </w:r>
      <w:r>
        <w:rPr>
          <w:spacing w:val="-2"/>
          <w:w w:val="105"/>
        </w:rPr>
        <w:t>sei</w:t>
      </w:r>
      <w:r>
        <w:rPr>
          <w:spacing w:val="-1"/>
          <w:w w:val="105"/>
        </w:rPr>
        <w:t>sm</w:t>
      </w:r>
      <w:r>
        <w:rPr>
          <w:spacing w:val="-2"/>
          <w:w w:val="105"/>
        </w:rPr>
        <w:t>i</w:t>
      </w:r>
      <w:r>
        <w:rPr>
          <w:spacing w:val="-1"/>
          <w:w w:val="105"/>
        </w:rPr>
        <w:t>c</w:t>
      </w:r>
      <w:r>
        <w:rPr>
          <w:spacing w:val="-22"/>
          <w:w w:val="105"/>
        </w:rPr>
        <w:t xml:space="preserve"> </w:t>
      </w:r>
      <w:r>
        <w:rPr>
          <w:spacing w:val="-2"/>
          <w:w w:val="105"/>
        </w:rPr>
        <w:t>la</w:t>
      </w:r>
      <w:r>
        <w:rPr>
          <w:spacing w:val="-1"/>
          <w:w w:val="105"/>
        </w:rPr>
        <w:t>nd</w:t>
      </w:r>
      <w:r>
        <w:rPr>
          <w:spacing w:val="-2"/>
          <w:w w:val="105"/>
        </w:rPr>
        <w:t>sli</w:t>
      </w:r>
      <w:r>
        <w:rPr>
          <w:spacing w:val="-1"/>
          <w:w w:val="105"/>
        </w:rPr>
        <w:t>d</w:t>
      </w:r>
      <w:r>
        <w:rPr>
          <w:spacing w:val="-2"/>
          <w:w w:val="105"/>
        </w:rPr>
        <w:t>e</w:t>
      </w:r>
      <w:r>
        <w:rPr>
          <w:spacing w:val="-23"/>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3"/>
          <w:w w:val="105"/>
        </w:rPr>
        <w:t xml:space="preserve"> </w:t>
      </w:r>
      <w:r>
        <w:rPr>
          <w:spacing w:val="-2"/>
          <w:w w:val="105"/>
        </w:rPr>
        <w:t>f</w:t>
      </w:r>
      <w:r>
        <w:rPr>
          <w:spacing w:val="-1"/>
          <w:w w:val="105"/>
        </w:rPr>
        <w:t>o</w:t>
      </w:r>
      <w:r>
        <w:rPr>
          <w:spacing w:val="-2"/>
          <w:w w:val="105"/>
        </w:rPr>
        <w:t>r</w:t>
      </w:r>
      <w:r>
        <w:rPr>
          <w:spacing w:val="83"/>
          <w:w w:val="93"/>
        </w:rPr>
        <w:t xml:space="preserve"> </w:t>
      </w:r>
      <w:r>
        <w:rPr>
          <w:spacing w:val="-1"/>
          <w:w w:val="105"/>
        </w:rPr>
        <w:t>deep</w:t>
      </w:r>
      <w:r>
        <w:rPr>
          <w:spacing w:val="-25"/>
          <w:w w:val="105"/>
        </w:rPr>
        <w:t xml:space="preserve"> </w:t>
      </w:r>
      <w:r>
        <w:rPr>
          <w:spacing w:val="-2"/>
          <w:w w:val="105"/>
        </w:rPr>
        <w:t>tra</w:t>
      </w:r>
      <w:r>
        <w:rPr>
          <w:spacing w:val="-1"/>
          <w:w w:val="105"/>
        </w:rPr>
        <w:t>n</w:t>
      </w:r>
      <w:r>
        <w:rPr>
          <w:spacing w:val="-2"/>
          <w:w w:val="105"/>
        </w:rPr>
        <w:t>s</w:t>
      </w:r>
      <w:r>
        <w:rPr>
          <w:spacing w:val="-1"/>
          <w:w w:val="105"/>
        </w:rPr>
        <w:t>l</w:t>
      </w:r>
      <w:r>
        <w:rPr>
          <w:spacing w:val="-2"/>
          <w:w w:val="105"/>
        </w:rPr>
        <w:t>ati</w:t>
      </w:r>
      <w:r>
        <w:rPr>
          <w:spacing w:val="-1"/>
          <w:w w:val="105"/>
        </w:rPr>
        <w:t>on</w:t>
      </w:r>
      <w:r>
        <w:rPr>
          <w:spacing w:val="-2"/>
          <w:w w:val="105"/>
        </w:rPr>
        <w:t>a</w:t>
      </w:r>
      <w:r>
        <w:rPr>
          <w:spacing w:val="-1"/>
          <w:w w:val="105"/>
        </w:rPr>
        <w:t>l</w:t>
      </w:r>
      <w:r>
        <w:rPr>
          <w:spacing w:val="-24"/>
          <w:w w:val="105"/>
        </w:rPr>
        <w:t xml:space="preserve"> </w:t>
      </w: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es</w:t>
      </w:r>
      <w:r>
        <w:rPr>
          <w:spacing w:val="-24"/>
          <w:w w:val="105"/>
        </w:rPr>
        <w:t xml:space="preserve"> </w:t>
      </w:r>
      <w:r>
        <w:rPr>
          <w:spacing w:val="-2"/>
          <w:w w:val="105"/>
        </w:rPr>
        <w:t>ass</w:t>
      </w:r>
      <w:r>
        <w:rPr>
          <w:spacing w:val="-1"/>
          <w:w w:val="105"/>
        </w:rPr>
        <w:t>oc</w:t>
      </w:r>
      <w:r>
        <w:rPr>
          <w:spacing w:val="-2"/>
          <w:w w:val="105"/>
        </w:rPr>
        <w:t>iated</w:t>
      </w:r>
      <w:r>
        <w:rPr>
          <w:spacing w:val="-26"/>
          <w:w w:val="105"/>
        </w:rPr>
        <w:t xml:space="preserve"> </w:t>
      </w:r>
      <w:r>
        <w:rPr>
          <w:spacing w:val="-2"/>
          <w:w w:val="105"/>
        </w:rPr>
        <w:t>wi</w:t>
      </w:r>
      <w:r>
        <w:rPr>
          <w:spacing w:val="-1"/>
          <w:w w:val="105"/>
        </w:rPr>
        <w:t>th</w:t>
      </w:r>
      <w:r>
        <w:rPr>
          <w:spacing w:val="-24"/>
          <w:w w:val="105"/>
        </w:rPr>
        <w:t xml:space="preserve"> </w:t>
      </w:r>
      <w:r>
        <w:rPr>
          <w:w w:val="105"/>
        </w:rPr>
        <w:t>great</w:t>
      </w:r>
      <w:r>
        <w:rPr>
          <w:spacing w:val="-25"/>
          <w:w w:val="105"/>
        </w:rPr>
        <w:t xml:space="preserve"> </w:t>
      </w:r>
      <w:r>
        <w:rPr>
          <w:spacing w:val="-2"/>
          <w:w w:val="105"/>
        </w:rPr>
        <w:t>s</w:t>
      </w:r>
      <w:r>
        <w:rPr>
          <w:spacing w:val="-1"/>
          <w:w w:val="105"/>
        </w:rPr>
        <w:t>ubduc</w:t>
      </w:r>
      <w:r>
        <w:rPr>
          <w:spacing w:val="-2"/>
          <w:w w:val="105"/>
        </w:rPr>
        <w:t>ti</w:t>
      </w:r>
      <w:r>
        <w:rPr>
          <w:spacing w:val="-1"/>
          <w:w w:val="105"/>
        </w:rPr>
        <w:t>on</w:t>
      </w:r>
      <w:r>
        <w:rPr>
          <w:spacing w:val="-24"/>
          <w:w w:val="105"/>
        </w:rPr>
        <w:t xml:space="preserve"> </w:t>
      </w:r>
      <w:r>
        <w:rPr>
          <w:w w:val="105"/>
        </w:rPr>
        <w:t>zone</w:t>
      </w:r>
      <w:r>
        <w:rPr>
          <w:spacing w:val="-26"/>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es</w:t>
      </w:r>
      <w:r>
        <w:rPr>
          <w:spacing w:val="-24"/>
          <w:w w:val="105"/>
        </w:rPr>
        <w:t xml:space="preserve"> </w:t>
      </w:r>
      <w:r>
        <w:rPr>
          <w:spacing w:val="-2"/>
          <w:w w:val="105"/>
        </w:rPr>
        <w:t>wi</w:t>
      </w:r>
      <w:r>
        <w:rPr>
          <w:spacing w:val="-1"/>
          <w:w w:val="105"/>
        </w:rPr>
        <w:t>th</w:t>
      </w:r>
      <w:r>
        <w:rPr>
          <w:spacing w:val="-24"/>
          <w:w w:val="105"/>
        </w:rPr>
        <w:t xml:space="preserve"> </w:t>
      </w:r>
      <w:r>
        <w:rPr>
          <w:spacing w:val="-2"/>
          <w:w w:val="105"/>
        </w:rPr>
        <w:t>retur</w:t>
      </w:r>
      <w:r>
        <w:rPr>
          <w:spacing w:val="-1"/>
          <w:w w:val="105"/>
        </w:rPr>
        <w:t>n</w:t>
      </w:r>
      <w:r>
        <w:rPr>
          <w:spacing w:val="73"/>
          <w:w w:val="105"/>
        </w:rPr>
        <w:t xml:space="preserve"> </w:t>
      </w:r>
      <w:r>
        <w:rPr>
          <w:spacing w:val="-1"/>
          <w:w w:val="105"/>
        </w:rPr>
        <w:t>p</w:t>
      </w:r>
      <w:r>
        <w:rPr>
          <w:spacing w:val="-2"/>
          <w:w w:val="105"/>
        </w:rPr>
        <w:t>eri</w:t>
      </w:r>
      <w:r>
        <w:rPr>
          <w:spacing w:val="-1"/>
          <w:w w:val="105"/>
        </w:rPr>
        <w:t>od</w:t>
      </w:r>
      <w:r>
        <w:rPr>
          <w:spacing w:val="-2"/>
          <w:w w:val="105"/>
        </w:rPr>
        <w:t>s</w:t>
      </w:r>
      <w:r>
        <w:rPr>
          <w:spacing w:val="-22"/>
          <w:w w:val="105"/>
        </w:rPr>
        <w:t xml:space="preserve"> </w:t>
      </w:r>
      <w:r>
        <w:rPr>
          <w:spacing w:val="-1"/>
          <w:w w:val="105"/>
        </w:rPr>
        <w:t>b</w:t>
      </w:r>
      <w:r>
        <w:rPr>
          <w:spacing w:val="-2"/>
          <w:w w:val="105"/>
        </w:rPr>
        <w:t>etween</w:t>
      </w:r>
      <w:r>
        <w:rPr>
          <w:spacing w:val="-22"/>
          <w:w w:val="105"/>
        </w:rPr>
        <w:t xml:space="preserve"> </w:t>
      </w:r>
      <w:r>
        <w:rPr>
          <w:spacing w:val="-2"/>
          <w:w w:val="105"/>
        </w:rPr>
        <w:t>a</w:t>
      </w:r>
      <w:r>
        <w:rPr>
          <w:spacing w:val="-1"/>
          <w:w w:val="105"/>
        </w:rPr>
        <w:t>pp</w:t>
      </w:r>
      <w:r>
        <w:rPr>
          <w:spacing w:val="-2"/>
          <w:w w:val="105"/>
        </w:rPr>
        <w:t>r</w:t>
      </w:r>
      <w:r>
        <w:rPr>
          <w:spacing w:val="-1"/>
          <w:w w:val="105"/>
        </w:rPr>
        <w:t>ox</w:t>
      </w:r>
      <w:r>
        <w:rPr>
          <w:spacing w:val="-2"/>
          <w:w w:val="105"/>
        </w:rPr>
        <w:t>i</w:t>
      </w:r>
      <w:r>
        <w:rPr>
          <w:spacing w:val="-1"/>
          <w:w w:val="105"/>
        </w:rPr>
        <w:t>m</w:t>
      </w:r>
      <w:r>
        <w:rPr>
          <w:spacing w:val="-2"/>
          <w:w w:val="105"/>
        </w:rPr>
        <w:t>atel</w:t>
      </w:r>
      <w:r>
        <w:rPr>
          <w:spacing w:val="-1"/>
          <w:w w:val="105"/>
        </w:rPr>
        <w:t>y</w:t>
      </w:r>
      <w:r>
        <w:rPr>
          <w:spacing w:val="-23"/>
          <w:w w:val="105"/>
        </w:rPr>
        <w:t xml:space="preserve"> </w:t>
      </w:r>
      <w:r>
        <w:rPr>
          <w:w w:val="105"/>
        </w:rPr>
        <w:t>300</w:t>
      </w:r>
      <w:r>
        <w:rPr>
          <w:spacing w:val="-23"/>
          <w:w w:val="105"/>
        </w:rPr>
        <w:t xml:space="preserve"> </w:t>
      </w:r>
      <w:r>
        <w:rPr>
          <w:w w:val="105"/>
        </w:rPr>
        <w:t>and</w:t>
      </w:r>
      <w:r>
        <w:rPr>
          <w:spacing w:val="-21"/>
          <w:w w:val="105"/>
        </w:rPr>
        <w:t xml:space="preserve"> </w:t>
      </w:r>
      <w:r>
        <w:rPr>
          <w:spacing w:val="-2"/>
          <w:w w:val="105"/>
        </w:rPr>
        <w:t>900</w:t>
      </w:r>
      <w:r>
        <w:rPr>
          <w:spacing w:val="-22"/>
          <w:w w:val="105"/>
        </w:rPr>
        <w:t xml:space="preserve"> </w:t>
      </w:r>
      <w:r>
        <w:rPr>
          <w:spacing w:val="-2"/>
          <w:w w:val="105"/>
        </w:rPr>
        <w:t>years</w:t>
      </w:r>
      <w:smartTag w:uri="urn:schemas-microsoft-com:office:smarttags" w:element="PersonName">
        <w:r>
          <w:rPr>
            <w:spacing w:val="-2"/>
            <w:w w:val="105"/>
          </w:rPr>
          <w:t>,</w:t>
        </w:r>
      </w:smartTag>
      <w:r>
        <w:rPr>
          <w:spacing w:val="-22"/>
          <w:w w:val="105"/>
        </w:rPr>
        <w:t xml:space="preserve"> </w:t>
      </w:r>
      <w:r>
        <w:rPr>
          <w:spacing w:val="-2"/>
          <w:w w:val="105"/>
        </w:rPr>
        <w:t>s</w:t>
      </w:r>
      <w:r>
        <w:rPr>
          <w:spacing w:val="-1"/>
          <w:w w:val="105"/>
        </w:rPr>
        <w:t>h</w:t>
      </w:r>
      <w:r>
        <w:rPr>
          <w:spacing w:val="-2"/>
          <w:w w:val="105"/>
        </w:rPr>
        <w:t>a</w:t>
      </w:r>
      <w:r>
        <w:rPr>
          <w:spacing w:val="-1"/>
          <w:w w:val="105"/>
        </w:rPr>
        <w:t>llo</w:t>
      </w:r>
      <w:r>
        <w:rPr>
          <w:spacing w:val="-2"/>
          <w:w w:val="105"/>
        </w:rPr>
        <w:t>w</w:t>
      </w:r>
      <w:r>
        <w:rPr>
          <w:spacing w:val="-22"/>
          <w:w w:val="105"/>
        </w:rPr>
        <w:t xml:space="preserve"> </w:t>
      </w: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es</w:t>
      </w:r>
      <w:r>
        <w:rPr>
          <w:spacing w:val="-21"/>
          <w:w w:val="105"/>
        </w:rPr>
        <w:t xml:space="preserve"> </w:t>
      </w:r>
      <w:r>
        <w:rPr>
          <w:spacing w:val="-2"/>
          <w:w w:val="105"/>
        </w:rPr>
        <w:t>wi</w:t>
      </w:r>
      <w:r>
        <w:rPr>
          <w:spacing w:val="-1"/>
          <w:w w:val="105"/>
        </w:rPr>
        <w:t>th</w:t>
      </w:r>
      <w:r>
        <w:rPr>
          <w:spacing w:val="-22"/>
          <w:w w:val="105"/>
        </w:rPr>
        <w:t xml:space="preserve"> </w:t>
      </w:r>
      <w:r>
        <w:rPr>
          <w:w w:val="105"/>
        </w:rPr>
        <w:t>a</w:t>
      </w:r>
      <w:r>
        <w:rPr>
          <w:spacing w:val="-23"/>
          <w:w w:val="105"/>
        </w:rPr>
        <w:t xml:space="preserve"> </w:t>
      </w:r>
      <w:r>
        <w:rPr>
          <w:w w:val="105"/>
        </w:rPr>
        <w:t>2</w:t>
      </w:r>
      <w:r>
        <w:rPr>
          <w:spacing w:val="-23"/>
          <w:w w:val="105"/>
        </w:rPr>
        <w:t xml:space="preserve"> </w:t>
      </w:r>
      <w:r>
        <w:rPr>
          <w:spacing w:val="-1"/>
          <w:w w:val="105"/>
        </w:rPr>
        <w:t>p</w:t>
      </w:r>
      <w:r>
        <w:rPr>
          <w:spacing w:val="-2"/>
          <w:w w:val="105"/>
        </w:rPr>
        <w:t>er</w:t>
      </w:r>
      <w:r>
        <w:rPr>
          <w:spacing w:val="-1"/>
          <w:w w:val="105"/>
        </w:rPr>
        <w:t>c</w:t>
      </w:r>
      <w:r>
        <w:rPr>
          <w:spacing w:val="-2"/>
          <w:w w:val="105"/>
        </w:rPr>
        <w:t>e</w:t>
      </w:r>
      <w:r>
        <w:rPr>
          <w:spacing w:val="-1"/>
          <w:w w:val="105"/>
        </w:rPr>
        <w:t>n</w:t>
      </w:r>
      <w:r>
        <w:rPr>
          <w:spacing w:val="-2"/>
          <w:w w:val="105"/>
        </w:rPr>
        <w:t>t</w:t>
      </w:r>
      <w:r>
        <w:rPr>
          <w:spacing w:val="67"/>
          <w:w w:val="98"/>
        </w:rPr>
        <w:t xml:space="preserve"> </w:t>
      </w:r>
      <w:r>
        <w:rPr>
          <w:spacing w:val="-1"/>
          <w:w w:val="105"/>
        </w:rPr>
        <w:t>p</w:t>
      </w:r>
      <w:r>
        <w:rPr>
          <w:spacing w:val="-2"/>
          <w:w w:val="105"/>
        </w:rPr>
        <w:t>r</w:t>
      </w:r>
      <w:r>
        <w:rPr>
          <w:spacing w:val="-1"/>
          <w:w w:val="105"/>
        </w:rPr>
        <w:t>ob</w:t>
      </w:r>
      <w:r>
        <w:rPr>
          <w:spacing w:val="-2"/>
          <w:w w:val="105"/>
        </w:rPr>
        <w:t>a</w:t>
      </w:r>
      <w:r>
        <w:rPr>
          <w:spacing w:val="-1"/>
          <w:w w:val="105"/>
        </w:rPr>
        <w:t>b</w:t>
      </w:r>
      <w:r>
        <w:rPr>
          <w:spacing w:val="-2"/>
          <w:w w:val="105"/>
        </w:rPr>
        <w:t>i</w:t>
      </w:r>
      <w:r>
        <w:rPr>
          <w:spacing w:val="-1"/>
          <w:w w:val="105"/>
        </w:rPr>
        <w:t>l</w:t>
      </w:r>
      <w:r>
        <w:rPr>
          <w:spacing w:val="-2"/>
          <w:w w:val="105"/>
        </w:rPr>
        <w:t>ity</w:t>
      </w:r>
      <w:r>
        <w:rPr>
          <w:spacing w:val="-21"/>
          <w:w w:val="105"/>
        </w:rPr>
        <w:t xml:space="preserve"> </w:t>
      </w:r>
      <w:r>
        <w:rPr>
          <w:w w:val="105"/>
        </w:rPr>
        <w:t>of</w:t>
      </w:r>
      <w:r>
        <w:rPr>
          <w:spacing w:val="-20"/>
          <w:w w:val="105"/>
        </w:rPr>
        <w:t xml:space="preserve"> </w:t>
      </w:r>
      <w:r>
        <w:rPr>
          <w:spacing w:val="-1"/>
          <w:w w:val="105"/>
        </w:rPr>
        <w:t>exc</w:t>
      </w:r>
      <w:r>
        <w:rPr>
          <w:spacing w:val="-2"/>
          <w:w w:val="105"/>
        </w:rPr>
        <w:t>eeda</w:t>
      </w:r>
      <w:r>
        <w:rPr>
          <w:spacing w:val="-1"/>
          <w:w w:val="105"/>
        </w:rPr>
        <w:t>nc</w:t>
      </w:r>
      <w:r>
        <w:rPr>
          <w:spacing w:val="-2"/>
          <w:w w:val="105"/>
        </w:rPr>
        <w:t>e</w:t>
      </w:r>
      <w:r>
        <w:rPr>
          <w:spacing w:val="-21"/>
          <w:w w:val="105"/>
        </w:rPr>
        <w:t xml:space="preserve"> </w:t>
      </w:r>
      <w:r>
        <w:rPr>
          <w:spacing w:val="-2"/>
          <w:w w:val="105"/>
        </w:rPr>
        <w:t>i</w:t>
      </w:r>
      <w:r>
        <w:rPr>
          <w:spacing w:val="-1"/>
          <w:w w:val="105"/>
        </w:rPr>
        <w:t>n</w:t>
      </w:r>
      <w:r>
        <w:rPr>
          <w:spacing w:val="-19"/>
          <w:w w:val="105"/>
        </w:rPr>
        <w:t xml:space="preserve"> </w:t>
      </w:r>
      <w:r>
        <w:rPr>
          <w:spacing w:val="-2"/>
          <w:w w:val="105"/>
        </w:rPr>
        <w:t>50</w:t>
      </w:r>
      <w:r>
        <w:rPr>
          <w:spacing w:val="-20"/>
          <w:w w:val="105"/>
        </w:rPr>
        <w:t xml:space="preserve"> </w:t>
      </w:r>
      <w:r>
        <w:rPr>
          <w:spacing w:val="-2"/>
          <w:w w:val="105"/>
        </w:rPr>
        <w:t>years</w:t>
      </w:r>
      <w:smartTag w:uri="urn:schemas-microsoft-com:office:smarttags" w:element="PersonName">
        <w:r>
          <w:rPr>
            <w:spacing w:val="-2"/>
            <w:w w:val="105"/>
          </w:rPr>
          <w:t>,</w:t>
        </w:r>
      </w:smartTag>
      <w:r>
        <w:rPr>
          <w:spacing w:val="-20"/>
          <w:w w:val="105"/>
        </w:rPr>
        <w:t xml:space="preserve"> </w:t>
      </w:r>
      <w:r>
        <w:rPr>
          <w:w w:val="105"/>
        </w:rPr>
        <w:t>and</w:t>
      </w:r>
      <w:r>
        <w:rPr>
          <w:spacing w:val="-21"/>
          <w:w w:val="105"/>
        </w:rPr>
        <w:t xml:space="preserve"> </w:t>
      </w:r>
      <w:r>
        <w:rPr>
          <w:spacing w:val="-2"/>
          <w:w w:val="105"/>
        </w:rPr>
        <w:t>s</w:t>
      </w:r>
      <w:r>
        <w:rPr>
          <w:spacing w:val="-1"/>
          <w:w w:val="105"/>
        </w:rPr>
        <w:t>h</w:t>
      </w:r>
      <w:r>
        <w:rPr>
          <w:spacing w:val="-2"/>
          <w:w w:val="105"/>
        </w:rPr>
        <w:t>a</w:t>
      </w:r>
      <w:r>
        <w:rPr>
          <w:spacing w:val="-1"/>
          <w:w w:val="105"/>
        </w:rPr>
        <w:t>llo</w:t>
      </w:r>
      <w:r>
        <w:rPr>
          <w:spacing w:val="-2"/>
          <w:w w:val="105"/>
        </w:rPr>
        <w:t>w</w:t>
      </w:r>
      <w:r>
        <w:rPr>
          <w:spacing w:val="-19"/>
          <w:w w:val="105"/>
        </w:rPr>
        <w:t xml:space="preserve"> </w:t>
      </w: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es</w:t>
      </w:r>
      <w:r>
        <w:rPr>
          <w:spacing w:val="-19"/>
          <w:w w:val="105"/>
        </w:rPr>
        <w:t xml:space="preserve"> </w:t>
      </w:r>
      <w:r>
        <w:rPr>
          <w:spacing w:val="-2"/>
          <w:w w:val="105"/>
        </w:rPr>
        <w:t>wi</w:t>
      </w:r>
      <w:r>
        <w:rPr>
          <w:spacing w:val="-1"/>
          <w:w w:val="105"/>
        </w:rPr>
        <w:t>th</w:t>
      </w:r>
      <w:r>
        <w:rPr>
          <w:spacing w:val="-19"/>
          <w:w w:val="105"/>
        </w:rPr>
        <w:t xml:space="preserve"> </w:t>
      </w:r>
      <w:r>
        <w:rPr>
          <w:w w:val="105"/>
        </w:rPr>
        <w:t>a</w:t>
      </w:r>
      <w:r>
        <w:rPr>
          <w:spacing w:val="-20"/>
          <w:w w:val="105"/>
        </w:rPr>
        <w:t xml:space="preserve"> </w:t>
      </w:r>
      <w:r>
        <w:rPr>
          <w:spacing w:val="-2"/>
          <w:w w:val="105"/>
        </w:rPr>
        <w:t>10</w:t>
      </w:r>
      <w:r>
        <w:rPr>
          <w:spacing w:val="-21"/>
          <w:w w:val="105"/>
        </w:rPr>
        <w:t xml:space="preserve"> </w:t>
      </w:r>
      <w:r>
        <w:rPr>
          <w:spacing w:val="-1"/>
          <w:w w:val="105"/>
        </w:rPr>
        <w:t>p</w:t>
      </w:r>
      <w:r>
        <w:rPr>
          <w:spacing w:val="-2"/>
          <w:w w:val="105"/>
        </w:rPr>
        <w:t>er</w:t>
      </w:r>
      <w:r>
        <w:rPr>
          <w:spacing w:val="-1"/>
          <w:w w:val="105"/>
        </w:rPr>
        <w:t>cen</w:t>
      </w:r>
      <w:r>
        <w:rPr>
          <w:spacing w:val="-2"/>
          <w:w w:val="105"/>
        </w:rPr>
        <w:t>t</w:t>
      </w:r>
      <w:r>
        <w:rPr>
          <w:spacing w:val="-20"/>
          <w:w w:val="105"/>
        </w:rPr>
        <w:t xml:space="preserve"> </w:t>
      </w:r>
      <w:r>
        <w:rPr>
          <w:spacing w:val="-1"/>
          <w:w w:val="105"/>
        </w:rPr>
        <w:t>p</w:t>
      </w:r>
      <w:r>
        <w:rPr>
          <w:spacing w:val="-2"/>
          <w:w w:val="105"/>
        </w:rPr>
        <w:t>r</w:t>
      </w:r>
      <w:r>
        <w:rPr>
          <w:spacing w:val="-1"/>
          <w:w w:val="105"/>
        </w:rPr>
        <w:t>ob</w:t>
      </w:r>
      <w:r>
        <w:rPr>
          <w:spacing w:val="-2"/>
          <w:w w:val="105"/>
        </w:rPr>
        <w:t>a</w:t>
      </w:r>
      <w:r>
        <w:rPr>
          <w:spacing w:val="-1"/>
          <w:w w:val="105"/>
        </w:rPr>
        <w:t>b</w:t>
      </w:r>
      <w:r>
        <w:rPr>
          <w:spacing w:val="-2"/>
          <w:w w:val="105"/>
        </w:rPr>
        <w:t>i</w:t>
      </w:r>
      <w:r>
        <w:rPr>
          <w:spacing w:val="-1"/>
          <w:w w:val="105"/>
        </w:rPr>
        <w:t>l</w:t>
      </w:r>
      <w:r>
        <w:rPr>
          <w:spacing w:val="-2"/>
          <w:w w:val="105"/>
        </w:rPr>
        <w:t>ity</w:t>
      </w:r>
      <w:r>
        <w:rPr>
          <w:spacing w:val="-21"/>
          <w:w w:val="105"/>
        </w:rPr>
        <w:t xml:space="preserve"> </w:t>
      </w:r>
      <w:r>
        <w:rPr>
          <w:w w:val="105"/>
        </w:rPr>
        <w:t>of</w:t>
      </w:r>
      <w:r>
        <w:rPr>
          <w:spacing w:val="93"/>
          <w:w w:val="95"/>
        </w:rPr>
        <w:t xml:space="preserve"> </w:t>
      </w:r>
      <w:r>
        <w:rPr>
          <w:spacing w:val="-1"/>
          <w:w w:val="105"/>
        </w:rPr>
        <w:t>exc</w:t>
      </w:r>
      <w:r>
        <w:rPr>
          <w:spacing w:val="-2"/>
          <w:w w:val="105"/>
        </w:rPr>
        <w:t>eeda</w:t>
      </w:r>
      <w:r>
        <w:rPr>
          <w:spacing w:val="-1"/>
          <w:w w:val="105"/>
        </w:rPr>
        <w:t>nc</w:t>
      </w:r>
      <w:r>
        <w:rPr>
          <w:spacing w:val="-2"/>
          <w:w w:val="105"/>
        </w:rPr>
        <w:t>e</w:t>
      </w:r>
      <w:r>
        <w:rPr>
          <w:spacing w:val="-30"/>
          <w:w w:val="105"/>
        </w:rPr>
        <w:t xml:space="preserve"> </w:t>
      </w:r>
      <w:r>
        <w:rPr>
          <w:spacing w:val="-2"/>
          <w:w w:val="105"/>
        </w:rPr>
        <w:t>i</w:t>
      </w:r>
      <w:r>
        <w:rPr>
          <w:spacing w:val="-1"/>
          <w:w w:val="105"/>
        </w:rPr>
        <w:t>n</w:t>
      </w:r>
      <w:r>
        <w:rPr>
          <w:spacing w:val="-28"/>
          <w:w w:val="105"/>
        </w:rPr>
        <w:t xml:space="preserve"> </w:t>
      </w:r>
      <w:r>
        <w:rPr>
          <w:spacing w:val="-2"/>
          <w:w w:val="105"/>
        </w:rPr>
        <w:t>50</w:t>
      </w:r>
      <w:r>
        <w:rPr>
          <w:spacing w:val="-28"/>
          <w:w w:val="105"/>
        </w:rPr>
        <w:t xml:space="preserve"> </w:t>
      </w:r>
      <w:r>
        <w:rPr>
          <w:spacing w:val="-2"/>
          <w:w w:val="105"/>
        </w:rPr>
        <w:t>years.</w:t>
      </w:r>
    </w:p>
    <w:p w:rsidR="00E85D0F" w:rsidRDefault="00B1275F" w:rsidP="00E85D0F">
      <w:pPr>
        <w:pStyle w:val="BodyText"/>
        <w:spacing w:before="142" w:line="236" w:lineRule="auto"/>
        <w:ind w:left="120"/>
      </w:pPr>
      <w:r>
        <w:rPr>
          <w:w w:val="105"/>
        </w:rPr>
        <w:t>The</w:t>
      </w:r>
      <w:r>
        <w:rPr>
          <w:spacing w:val="-22"/>
          <w:w w:val="105"/>
        </w:rPr>
        <w:t xml:space="preserve"> </w:t>
      </w:r>
      <w:r>
        <w:rPr>
          <w:spacing w:val="-2"/>
          <w:w w:val="105"/>
        </w:rPr>
        <w:t>U</w:t>
      </w:r>
      <w:r>
        <w:rPr>
          <w:spacing w:val="-1"/>
          <w:w w:val="105"/>
        </w:rPr>
        <w:t>n</w:t>
      </w:r>
      <w:r>
        <w:rPr>
          <w:spacing w:val="-2"/>
          <w:w w:val="105"/>
        </w:rPr>
        <w:t>ited</w:t>
      </w:r>
      <w:r>
        <w:rPr>
          <w:spacing w:val="-22"/>
          <w:w w:val="105"/>
        </w:rPr>
        <w:t xml:space="preserve"> </w:t>
      </w:r>
      <w:r>
        <w:rPr>
          <w:spacing w:val="-1"/>
          <w:w w:val="105"/>
        </w:rPr>
        <w:t>S</w:t>
      </w:r>
      <w:r>
        <w:rPr>
          <w:spacing w:val="-2"/>
          <w:w w:val="105"/>
        </w:rPr>
        <w:t>tates</w:t>
      </w:r>
      <w:r>
        <w:rPr>
          <w:spacing w:val="-20"/>
          <w:w w:val="105"/>
        </w:rPr>
        <w:t xml:space="preserve"> </w:t>
      </w:r>
      <w:r>
        <w:rPr>
          <w:spacing w:val="-2"/>
          <w:w w:val="105"/>
        </w:rPr>
        <w:t>Geo</w:t>
      </w:r>
      <w:r>
        <w:rPr>
          <w:spacing w:val="-1"/>
          <w:w w:val="105"/>
        </w:rPr>
        <w:t>log</w:t>
      </w:r>
      <w:r>
        <w:rPr>
          <w:spacing w:val="-2"/>
          <w:w w:val="105"/>
        </w:rPr>
        <w:t>i</w:t>
      </w:r>
      <w:r>
        <w:rPr>
          <w:spacing w:val="-1"/>
          <w:w w:val="105"/>
        </w:rPr>
        <w:t>c</w:t>
      </w:r>
      <w:r>
        <w:rPr>
          <w:spacing w:val="-20"/>
          <w:w w:val="105"/>
        </w:rPr>
        <w:t xml:space="preserve"> </w:t>
      </w:r>
      <w:r>
        <w:rPr>
          <w:spacing w:val="-1"/>
          <w:w w:val="105"/>
        </w:rPr>
        <w:t>S</w:t>
      </w:r>
      <w:r>
        <w:rPr>
          <w:spacing w:val="-2"/>
          <w:w w:val="105"/>
        </w:rPr>
        <w:t>ur</w:t>
      </w:r>
      <w:r>
        <w:rPr>
          <w:spacing w:val="-1"/>
          <w:w w:val="105"/>
        </w:rPr>
        <w:t>vey</w:t>
      </w:r>
      <w:r>
        <w:rPr>
          <w:spacing w:val="-22"/>
          <w:w w:val="105"/>
        </w:rPr>
        <w:t xml:space="preserve"> </w:t>
      </w:r>
      <w:r>
        <w:rPr>
          <w:spacing w:val="-2"/>
          <w:w w:val="105"/>
        </w:rPr>
        <w:t>(U</w:t>
      </w:r>
      <w:r>
        <w:rPr>
          <w:spacing w:val="-1"/>
          <w:w w:val="105"/>
        </w:rPr>
        <w:t>SGS</w:t>
      </w:r>
      <w:r>
        <w:rPr>
          <w:spacing w:val="-2"/>
          <w:w w:val="105"/>
        </w:rPr>
        <w:t>)</w:t>
      </w:r>
      <w:r>
        <w:rPr>
          <w:spacing w:val="-22"/>
          <w:w w:val="105"/>
        </w:rPr>
        <w:t xml:space="preserve"> </w:t>
      </w:r>
      <w:r>
        <w:rPr>
          <w:spacing w:val="-2"/>
          <w:w w:val="105"/>
        </w:rPr>
        <w:t>r</w:t>
      </w:r>
      <w:r>
        <w:rPr>
          <w:spacing w:val="-1"/>
          <w:w w:val="105"/>
        </w:rPr>
        <w:t>ecen</w:t>
      </w:r>
      <w:r>
        <w:rPr>
          <w:spacing w:val="-2"/>
          <w:w w:val="105"/>
        </w:rPr>
        <w:t>tl</w:t>
      </w:r>
      <w:r>
        <w:rPr>
          <w:spacing w:val="-1"/>
          <w:w w:val="105"/>
        </w:rPr>
        <w:t>y</w:t>
      </w:r>
      <w:r>
        <w:rPr>
          <w:spacing w:val="-21"/>
          <w:w w:val="105"/>
        </w:rPr>
        <w:t xml:space="preserve"> </w:t>
      </w:r>
      <w:r>
        <w:rPr>
          <w:spacing w:val="-1"/>
          <w:w w:val="105"/>
        </w:rPr>
        <w:t>compl</w:t>
      </w:r>
      <w:r>
        <w:rPr>
          <w:spacing w:val="-2"/>
          <w:w w:val="105"/>
        </w:rPr>
        <w:t>eted</w:t>
      </w:r>
      <w:r>
        <w:rPr>
          <w:spacing w:val="-22"/>
          <w:w w:val="105"/>
        </w:rPr>
        <w:t xml:space="preserve"> </w:t>
      </w:r>
      <w:r>
        <w:rPr>
          <w:w w:val="105"/>
        </w:rPr>
        <w:t>a</w:t>
      </w:r>
      <w:r>
        <w:rPr>
          <w:spacing w:val="-21"/>
          <w:w w:val="105"/>
        </w:rPr>
        <w:t xml:space="preserve"> </w:t>
      </w:r>
      <w:r>
        <w:rPr>
          <w:spacing w:val="-2"/>
          <w:w w:val="105"/>
        </w:rPr>
        <w:t>r</w:t>
      </w:r>
      <w:r>
        <w:rPr>
          <w:spacing w:val="-1"/>
          <w:w w:val="105"/>
        </w:rPr>
        <w:t>epo</w:t>
      </w:r>
      <w:r>
        <w:rPr>
          <w:spacing w:val="-2"/>
          <w:w w:val="105"/>
        </w:rPr>
        <w:t>rt</w:t>
      </w:r>
      <w:r>
        <w:rPr>
          <w:spacing w:val="-22"/>
          <w:w w:val="105"/>
        </w:rPr>
        <w:t xml:space="preserve"> </w:t>
      </w:r>
      <w:r>
        <w:rPr>
          <w:w w:val="105"/>
        </w:rPr>
        <w:t>on</w:t>
      </w:r>
      <w:r>
        <w:rPr>
          <w:spacing w:val="-20"/>
          <w:w w:val="105"/>
        </w:rPr>
        <w:t xml:space="preserve"> </w:t>
      </w:r>
      <w:r>
        <w:rPr>
          <w:spacing w:val="-2"/>
          <w:w w:val="105"/>
        </w:rPr>
        <w:t>seis</w:t>
      </w:r>
      <w:r>
        <w:rPr>
          <w:spacing w:val="-1"/>
          <w:w w:val="105"/>
        </w:rPr>
        <w:t>m</w:t>
      </w:r>
      <w:r>
        <w:rPr>
          <w:spacing w:val="-2"/>
          <w:w w:val="105"/>
        </w:rPr>
        <w:t>i</w:t>
      </w:r>
      <w:r>
        <w:rPr>
          <w:spacing w:val="-1"/>
          <w:w w:val="105"/>
        </w:rPr>
        <w:t>c</w:t>
      </w:r>
      <w:r>
        <w:rPr>
          <w:spacing w:val="-21"/>
          <w:w w:val="105"/>
        </w:rPr>
        <w:t xml:space="preserve"> </w:t>
      </w:r>
      <w:r>
        <w:rPr>
          <w:spacing w:val="-1"/>
          <w:w w:val="105"/>
        </w:rPr>
        <w:t>l</w:t>
      </w:r>
      <w:r>
        <w:rPr>
          <w:spacing w:val="-2"/>
          <w:w w:val="105"/>
        </w:rPr>
        <w:t>a</w:t>
      </w:r>
      <w:r>
        <w:rPr>
          <w:spacing w:val="-1"/>
          <w:w w:val="105"/>
        </w:rPr>
        <w:t>nd</w:t>
      </w:r>
      <w:r>
        <w:rPr>
          <w:spacing w:val="-2"/>
          <w:w w:val="105"/>
        </w:rPr>
        <w:t>s</w:t>
      </w:r>
      <w:r>
        <w:rPr>
          <w:spacing w:val="-1"/>
          <w:w w:val="105"/>
        </w:rPr>
        <w:t>l</w:t>
      </w:r>
      <w:r>
        <w:rPr>
          <w:spacing w:val="-2"/>
          <w:w w:val="105"/>
        </w:rPr>
        <w:t>i</w:t>
      </w:r>
      <w:r>
        <w:rPr>
          <w:spacing w:val="-1"/>
          <w:w w:val="105"/>
        </w:rPr>
        <w:t>d</w:t>
      </w:r>
      <w:r>
        <w:rPr>
          <w:spacing w:val="-2"/>
          <w:w w:val="105"/>
        </w:rPr>
        <w:t>e</w:t>
      </w:r>
      <w:r>
        <w:rPr>
          <w:spacing w:val="89"/>
        </w:rPr>
        <w:t xml:space="preserve"> </w:t>
      </w:r>
      <w:r>
        <w:rPr>
          <w:spacing w:val="-1"/>
          <w:w w:val="105"/>
        </w:rPr>
        <w:t>haz</w:t>
      </w:r>
      <w:r>
        <w:rPr>
          <w:spacing w:val="-2"/>
          <w:w w:val="105"/>
        </w:rPr>
        <w:t>ar</w:t>
      </w:r>
      <w:r>
        <w:rPr>
          <w:spacing w:val="-1"/>
          <w:w w:val="105"/>
        </w:rPr>
        <w:t>d</w:t>
      </w:r>
      <w:r>
        <w:rPr>
          <w:spacing w:val="-2"/>
          <w:w w:val="105"/>
        </w:rPr>
        <w:t>s</w:t>
      </w:r>
      <w:r>
        <w:rPr>
          <w:spacing w:val="-20"/>
          <w:w w:val="105"/>
        </w:rPr>
        <w:t xml:space="preserve"> </w:t>
      </w:r>
      <w:r>
        <w:rPr>
          <w:spacing w:val="-2"/>
          <w:w w:val="105"/>
        </w:rPr>
        <w:t>i</w:t>
      </w:r>
      <w:r>
        <w:rPr>
          <w:spacing w:val="-1"/>
          <w:w w:val="105"/>
        </w:rPr>
        <w:t>n</w:t>
      </w:r>
      <w:r>
        <w:rPr>
          <w:spacing w:val="-20"/>
          <w:w w:val="105"/>
        </w:rPr>
        <w:t xml:space="preserve"> </w:t>
      </w:r>
      <w:r>
        <w:rPr>
          <w:w w:val="105"/>
        </w:rPr>
        <w:t>the</w:t>
      </w:r>
      <w:r>
        <w:rPr>
          <w:spacing w:val="-22"/>
          <w:w w:val="105"/>
        </w:rPr>
        <w:t xml:space="preserve"> </w:t>
      </w:r>
      <w:r>
        <w:rPr>
          <w:spacing w:val="-1"/>
          <w:w w:val="105"/>
        </w:rPr>
        <w:t>Ancho</w:t>
      </w:r>
      <w:r>
        <w:rPr>
          <w:spacing w:val="-2"/>
          <w:w w:val="105"/>
        </w:rPr>
        <w:t>r</w:t>
      </w:r>
      <w:r>
        <w:rPr>
          <w:spacing w:val="-1"/>
          <w:w w:val="105"/>
        </w:rPr>
        <w:t>ag</w:t>
      </w:r>
      <w:r>
        <w:rPr>
          <w:spacing w:val="-2"/>
          <w:w w:val="105"/>
        </w:rPr>
        <w:t>e</w:t>
      </w:r>
      <w:r>
        <w:rPr>
          <w:spacing w:val="-21"/>
          <w:w w:val="105"/>
        </w:rPr>
        <w:t xml:space="preserve"> </w:t>
      </w:r>
      <w:r>
        <w:rPr>
          <w:spacing w:val="-2"/>
          <w:w w:val="105"/>
        </w:rPr>
        <w:t>Bow</w:t>
      </w:r>
      <w:r>
        <w:rPr>
          <w:spacing w:val="-1"/>
          <w:w w:val="105"/>
        </w:rPr>
        <w:t>l</w:t>
      </w:r>
      <w:r>
        <w:rPr>
          <w:spacing w:val="-20"/>
          <w:w w:val="105"/>
        </w:rPr>
        <w:t xml:space="preserve"> </w:t>
      </w:r>
      <w:r>
        <w:rPr>
          <w:spacing w:val="-2"/>
          <w:w w:val="105"/>
        </w:rPr>
        <w:t>(</w:t>
      </w:r>
      <w:r>
        <w:rPr>
          <w:spacing w:val="-1"/>
          <w:w w:val="105"/>
        </w:rPr>
        <w:t>Jobson</w:t>
      </w:r>
      <w:r>
        <w:rPr>
          <w:spacing w:val="-20"/>
          <w:w w:val="105"/>
        </w:rPr>
        <w:t xml:space="preserve"> </w:t>
      </w:r>
      <w:r>
        <w:rPr>
          <w:w w:val="105"/>
        </w:rPr>
        <w:t>and</w:t>
      </w:r>
      <w:r>
        <w:rPr>
          <w:spacing w:val="-21"/>
          <w:w w:val="105"/>
        </w:rPr>
        <w:t xml:space="preserve"> </w:t>
      </w:r>
      <w:r>
        <w:rPr>
          <w:spacing w:val="-2"/>
          <w:w w:val="105"/>
        </w:rPr>
        <w:t>Mi</w:t>
      </w:r>
      <w:r>
        <w:rPr>
          <w:spacing w:val="-1"/>
          <w:w w:val="105"/>
        </w:rPr>
        <w:t>ch</w:t>
      </w:r>
      <w:r>
        <w:rPr>
          <w:spacing w:val="-2"/>
          <w:w w:val="105"/>
        </w:rPr>
        <w:t>ae</w:t>
      </w:r>
      <w:r>
        <w:rPr>
          <w:spacing w:val="-1"/>
          <w:w w:val="105"/>
        </w:rPr>
        <w:t>l</w:t>
      </w:r>
      <w:smartTag w:uri="urn:schemas-microsoft-com:office:smarttags" w:element="PersonName">
        <w:r>
          <w:rPr>
            <w:spacing w:val="-2"/>
            <w:w w:val="105"/>
          </w:rPr>
          <w:t>,</w:t>
        </w:r>
      </w:smartTag>
      <w:r>
        <w:rPr>
          <w:spacing w:val="-21"/>
          <w:w w:val="105"/>
        </w:rPr>
        <w:t xml:space="preserve"> </w:t>
      </w:r>
      <w:r>
        <w:rPr>
          <w:spacing w:val="-2"/>
          <w:w w:val="105"/>
        </w:rPr>
        <w:t>2009).</w:t>
      </w:r>
      <w:r>
        <w:rPr>
          <w:spacing w:val="-21"/>
          <w:w w:val="105"/>
        </w:rPr>
        <w:t xml:space="preserve"> </w:t>
      </w:r>
      <w:r>
        <w:rPr>
          <w:spacing w:val="-1"/>
          <w:w w:val="105"/>
        </w:rPr>
        <w:t>Acc</w:t>
      </w:r>
      <w:r>
        <w:rPr>
          <w:spacing w:val="-2"/>
          <w:w w:val="105"/>
        </w:rPr>
        <w:t>or</w:t>
      </w:r>
      <w:r>
        <w:rPr>
          <w:spacing w:val="-1"/>
          <w:w w:val="105"/>
        </w:rPr>
        <w:t>d</w:t>
      </w:r>
      <w:r>
        <w:rPr>
          <w:spacing w:val="-2"/>
          <w:w w:val="105"/>
        </w:rPr>
        <w:t>i</w:t>
      </w:r>
      <w:r>
        <w:rPr>
          <w:spacing w:val="-1"/>
          <w:w w:val="105"/>
        </w:rPr>
        <w:t>ng</w:t>
      </w:r>
      <w:r>
        <w:rPr>
          <w:spacing w:val="-20"/>
          <w:w w:val="105"/>
        </w:rPr>
        <w:t xml:space="preserve"> </w:t>
      </w:r>
      <w:r>
        <w:rPr>
          <w:spacing w:val="1"/>
          <w:w w:val="105"/>
        </w:rPr>
        <w:t>to</w:t>
      </w:r>
      <w:r>
        <w:rPr>
          <w:spacing w:val="-21"/>
          <w:w w:val="105"/>
        </w:rPr>
        <w:t xml:space="preserve"> </w:t>
      </w:r>
      <w:r>
        <w:rPr>
          <w:spacing w:val="-2"/>
          <w:w w:val="105"/>
        </w:rPr>
        <w:t>t</w:t>
      </w:r>
      <w:r>
        <w:rPr>
          <w:spacing w:val="-1"/>
          <w:w w:val="105"/>
        </w:rPr>
        <w:t>h</w:t>
      </w:r>
      <w:r>
        <w:rPr>
          <w:spacing w:val="-2"/>
          <w:w w:val="105"/>
        </w:rPr>
        <w:t>is</w:t>
      </w:r>
      <w:r>
        <w:rPr>
          <w:spacing w:val="-20"/>
          <w:w w:val="105"/>
        </w:rPr>
        <w:t xml:space="preserve"> </w:t>
      </w:r>
      <w:r>
        <w:rPr>
          <w:spacing w:val="-2"/>
          <w:w w:val="105"/>
        </w:rPr>
        <w:t>re</w:t>
      </w:r>
      <w:r>
        <w:rPr>
          <w:spacing w:val="-1"/>
          <w:w w:val="105"/>
        </w:rPr>
        <w:t>por</w:t>
      </w:r>
      <w:r>
        <w:rPr>
          <w:spacing w:val="-2"/>
          <w:w w:val="105"/>
        </w:rPr>
        <w:t>t</w:t>
      </w:r>
      <w:smartTag w:uri="urn:schemas-microsoft-com:office:smarttags" w:element="PersonName">
        <w:r>
          <w:rPr>
            <w:spacing w:val="-2"/>
            <w:w w:val="105"/>
          </w:rPr>
          <w:t>,</w:t>
        </w:r>
      </w:smartTag>
      <w:r>
        <w:rPr>
          <w:spacing w:val="-21"/>
          <w:w w:val="105"/>
        </w:rPr>
        <w:t xml:space="preserve"> </w:t>
      </w:r>
      <w:r>
        <w:rPr>
          <w:w w:val="105"/>
        </w:rPr>
        <w:t>a</w:t>
      </w:r>
      <w:r>
        <w:rPr>
          <w:spacing w:val="-21"/>
          <w:w w:val="105"/>
        </w:rPr>
        <w:t xml:space="preserve"> </w:t>
      </w:r>
      <w:r>
        <w:rPr>
          <w:spacing w:val="-1"/>
          <w:w w:val="105"/>
        </w:rPr>
        <w:t>l</w:t>
      </w:r>
      <w:r>
        <w:rPr>
          <w:spacing w:val="-2"/>
          <w:w w:val="105"/>
        </w:rPr>
        <w:t>ar</w:t>
      </w:r>
      <w:r>
        <w:rPr>
          <w:spacing w:val="-1"/>
          <w:w w:val="105"/>
        </w:rPr>
        <w:t>ge</w:t>
      </w:r>
      <w:r>
        <w:rPr>
          <w:spacing w:val="87"/>
          <w:w w:val="109"/>
        </w:rPr>
        <w:t xml:space="preserve"> </w:t>
      </w:r>
      <w:r>
        <w:rPr>
          <w:spacing w:val="-1"/>
          <w:w w:val="105"/>
        </w:rPr>
        <w:t>po</w:t>
      </w:r>
      <w:r>
        <w:rPr>
          <w:spacing w:val="-2"/>
          <w:w w:val="105"/>
        </w:rPr>
        <w:t>rti</w:t>
      </w:r>
      <w:r>
        <w:rPr>
          <w:spacing w:val="-1"/>
          <w:w w:val="105"/>
        </w:rPr>
        <w:t>on</w:t>
      </w:r>
      <w:r>
        <w:rPr>
          <w:spacing w:val="-17"/>
          <w:w w:val="105"/>
        </w:rPr>
        <w:t xml:space="preserve"> </w:t>
      </w:r>
      <w:r>
        <w:rPr>
          <w:w w:val="105"/>
        </w:rPr>
        <w:t>of</w:t>
      </w:r>
      <w:r>
        <w:rPr>
          <w:spacing w:val="-18"/>
          <w:w w:val="105"/>
        </w:rPr>
        <w:t xml:space="preserve"> </w:t>
      </w:r>
      <w:r>
        <w:rPr>
          <w:w w:val="105"/>
        </w:rPr>
        <w:t>the</w:t>
      </w:r>
      <w:r>
        <w:rPr>
          <w:spacing w:val="-18"/>
          <w:w w:val="105"/>
        </w:rPr>
        <w:t xml:space="preserve"> </w:t>
      </w:r>
      <w:r>
        <w:rPr>
          <w:spacing w:val="-1"/>
          <w:w w:val="105"/>
        </w:rPr>
        <w:t>Ancho</w:t>
      </w:r>
      <w:r>
        <w:rPr>
          <w:spacing w:val="-2"/>
          <w:w w:val="105"/>
        </w:rPr>
        <w:t>ra</w:t>
      </w:r>
      <w:r>
        <w:rPr>
          <w:spacing w:val="-1"/>
          <w:w w:val="105"/>
        </w:rPr>
        <w:t>g</w:t>
      </w:r>
      <w:r>
        <w:rPr>
          <w:spacing w:val="-2"/>
          <w:w w:val="105"/>
        </w:rPr>
        <w:t>e</w:t>
      </w:r>
      <w:r>
        <w:rPr>
          <w:spacing w:val="-18"/>
          <w:w w:val="105"/>
        </w:rPr>
        <w:t xml:space="preserve"> </w:t>
      </w:r>
      <w:r>
        <w:rPr>
          <w:spacing w:val="-2"/>
          <w:w w:val="105"/>
        </w:rPr>
        <w:t>B</w:t>
      </w:r>
      <w:r>
        <w:rPr>
          <w:spacing w:val="-1"/>
          <w:w w:val="105"/>
        </w:rPr>
        <w:t>o</w:t>
      </w:r>
      <w:r>
        <w:rPr>
          <w:spacing w:val="-2"/>
          <w:w w:val="105"/>
        </w:rPr>
        <w:t>w</w:t>
      </w:r>
      <w:r>
        <w:rPr>
          <w:spacing w:val="-1"/>
          <w:w w:val="105"/>
        </w:rPr>
        <w:t>l</w:t>
      </w:r>
      <w:r>
        <w:rPr>
          <w:spacing w:val="-17"/>
          <w:w w:val="105"/>
        </w:rPr>
        <w:t xml:space="preserve"> </w:t>
      </w:r>
      <w:r>
        <w:rPr>
          <w:w w:val="105"/>
        </w:rPr>
        <w:t>has</w:t>
      </w:r>
      <w:r>
        <w:rPr>
          <w:spacing w:val="-17"/>
          <w:w w:val="105"/>
        </w:rPr>
        <w:t xml:space="preserve"> </w:t>
      </w:r>
      <w:r>
        <w:rPr>
          <w:w w:val="105"/>
        </w:rPr>
        <w:t>a</w:t>
      </w:r>
      <w:r>
        <w:rPr>
          <w:spacing w:val="-18"/>
          <w:w w:val="105"/>
        </w:rPr>
        <w:t xml:space="preserve"> </w:t>
      </w:r>
      <w:r>
        <w:rPr>
          <w:w w:val="105"/>
        </w:rPr>
        <w:t>low</w:t>
      </w:r>
      <w:r>
        <w:rPr>
          <w:spacing w:val="-16"/>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18"/>
          <w:w w:val="105"/>
        </w:rPr>
        <w:t xml:space="preserve"> </w:t>
      </w:r>
      <w:r>
        <w:rPr>
          <w:spacing w:val="-1"/>
          <w:w w:val="105"/>
        </w:rPr>
        <w:t>b</w:t>
      </w:r>
      <w:r>
        <w:rPr>
          <w:spacing w:val="-2"/>
          <w:w w:val="105"/>
        </w:rPr>
        <w:t>ut</w:t>
      </w:r>
      <w:r>
        <w:rPr>
          <w:spacing w:val="-18"/>
          <w:w w:val="105"/>
        </w:rPr>
        <w:t xml:space="preserve"> </w:t>
      </w:r>
      <w:r>
        <w:rPr>
          <w:spacing w:val="-2"/>
          <w:w w:val="105"/>
        </w:rPr>
        <w:t>areas</w:t>
      </w:r>
      <w:r>
        <w:rPr>
          <w:spacing w:val="-17"/>
          <w:w w:val="105"/>
        </w:rPr>
        <w:t xml:space="preserve"> </w:t>
      </w:r>
      <w:r>
        <w:rPr>
          <w:spacing w:val="-2"/>
          <w:w w:val="105"/>
        </w:rPr>
        <w:t>wi</w:t>
      </w:r>
      <w:r>
        <w:rPr>
          <w:spacing w:val="-1"/>
          <w:w w:val="105"/>
        </w:rPr>
        <w:t>th</w:t>
      </w:r>
      <w:r>
        <w:rPr>
          <w:spacing w:val="-17"/>
          <w:w w:val="105"/>
        </w:rPr>
        <w:t xml:space="preserve"> </w:t>
      </w:r>
      <w:r>
        <w:rPr>
          <w:spacing w:val="-1"/>
          <w:w w:val="105"/>
        </w:rPr>
        <w:t>mod</w:t>
      </w:r>
      <w:r>
        <w:rPr>
          <w:spacing w:val="-2"/>
          <w:w w:val="105"/>
        </w:rPr>
        <w:t>erate</w:t>
      </w:r>
      <w:smartTag w:uri="urn:schemas-microsoft-com:office:smarttags" w:element="PersonName">
        <w:r>
          <w:rPr>
            <w:spacing w:val="-2"/>
            <w:w w:val="105"/>
          </w:rPr>
          <w:t>,</w:t>
        </w:r>
      </w:smartTag>
      <w:r>
        <w:rPr>
          <w:spacing w:val="-17"/>
          <w:w w:val="105"/>
        </w:rPr>
        <w:t xml:space="preserve"> </w:t>
      </w:r>
      <w:r>
        <w:rPr>
          <w:w w:val="105"/>
        </w:rPr>
        <w:t>high</w:t>
      </w:r>
      <w:smartTag w:uri="urn:schemas-microsoft-com:office:smarttags" w:element="PersonName">
        <w:r>
          <w:rPr>
            <w:w w:val="105"/>
          </w:rPr>
          <w:t>,</w:t>
        </w:r>
      </w:smartTag>
      <w:r>
        <w:rPr>
          <w:spacing w:val="-17"/>
          <w:w w:val="105"/>
        </w:rPr>
        <w:t xml:space="preserve"> </w:t>
      </w:r>
      <w:r>
        <w:rPr>
          <w:w w:val="105"/>
        </w:rPr>
        <w:t>and</w:t>
      </w:r>
      <w:r>
        <w:rPr>
          <w:spacing w:val="-18"/>
          <w:w w:val="105"/>
        </w:rPr>
        <w:t xml:space="preserve"> </w:t>
      </w:r>
      <w:r>
        <w:rPr>
          <w:spacing w:val="-2"/>
          <w:w w:val="105"/>
        </w:rPr>
        <w:t>ver</w:t>
      </w:r>
      <w:r>
        <w:rPr>
          <w:spacing w:val="-1"/>
          <w:w w:val="105"/>
        </w:rPr>
        <w:t>y</w:t>
      </w:r>
      <w:r>
        <w:rPr>
          <w:spacing w:val="-19"/>
          <w:w w:val="105"/>
        </w:rPr>
        <w:t xml:space="preserve"> </w:t>
      </w:r>
      <w:r>
        <w:rPr>
          <w:w w:val="105"/>
        </w:rPr>
        <w:t>high</w:t>
      </w:r>
      <w:r>
        <w:rPr>
          <w:spacing w:val="65"/>
          <w:w w:val="105"/>
        </w:rPr>
        <w:t xml:space="preserve"> </w:t>
      </w:r>
      <w:r>
        <w:rPr>
          <w:spacing w:val="-1"/>
        </w:rPr>
        <w:t>potential</w:t>
      </w:r>
      <w:r>
        <w:rPr>
          <w:spacing w:val="18"/>
        </w:rPr>
        <w:t xml:space="preserve"> </w:t>
      </w:r>
      <w:r>
        <w:rPr>
          <w:spacing w:val="-1"/>
        </w:rPr>
        <w:t>exis</w:t>
      </w:r>
      <w:r>
        <w:rPr>
          <w:spacing w:val="-2"/>
        </w:rPr>
        <w:t>t.</w:t>
      </w:r>
    </w:p>
    <w:p w:rsidR="00B1275F" w:rsidRDefault="00E85D0F" w:rsidP="00E85D0F">
      <w:pPr>
        <w:pStyle w:val="BodyText"/>
        <w:spacing w:before="142" w:line="236" w:lineRule="auto"/>
        <w:ind w:left="120"/>
        <w:rPr>
          <w:rFonts w:cs="Calibri"/>
        </w:rPr>
      </w:pPr>
      <w:r>
        <w:br w:type="page"/>
      </w:r>
    </w:p>
    <w:p w:rsidR="00B1275F" w:rsidRDefault="00614455" w:rsidP="00614455">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Figure \* ALPHABETIC </w:instrText>
      </w:r>
      <w:r>
        <w:rPr>
          <w:rFonts w:ascii="Century Gothic" w:hAnsi="Century Gothic" w:cs="Century Gothic"/>
        </w:rPr>
        <w:fldChar w:fldCharType="separate"/>
      </w:r>
      <w:bookmarkStart w:id="203" w:name="_Toc455493422"/>
      <w:bookmarkStart w:id="204" w:name="_Toc455494874"/>
      <w:r w:rsidR="005656F6">
        <w:rPr>
          <w:rFonts w:ascii="Century Gothic" w:hAnsi="Century Gothic" w:cs="Century Gothic"/>
          <w:noProof/>
        </w:rPr>
        <w:t>P</w:t>
      </w:r>
      <w:r>
        <w:rPr>
          <w:rFonts w:ascii="Century Gothic" w:hAnsi="Century Gothic" w:cs="Century Gothic"/>
        </w:rPr>
        <w:fldChar w:fldCharType="end"/>
      </w:r>
      <w:r>
        <w:t xml:space="preserve">. </w:t>
      </w:r>
      <w:r w:rsidRPr="0064389D">
        <w:t>Figure 4.</w:t>
      </w:r>
      <w:r w:rsidR="00D1452F">
        <w:t>8</w:t>
      </w:r>
      <w:r w:rsidRPr="0064389D">
        <w:t xml:space="preserve"> Seismic Landslide Hazards</w:t>
      </w:r>
      <w:bookmarkEnd w:id="203"/>
      <w:bookmarkEnd w:id="204"/>
    </w:p>
    <w:p w:rsidR="00B1275F" w:rsidRDefault="00B1275F">
      <w:pPr>
        <w:spacing w:before="8"/>
        <w:rPr>
          <w:rFonts w:ascii="Century Gothic" w:hAnsi="Century Gothic" w:cs="Century Gothic"/>
          <w:b/>
          <w:bCs/>
          <w:sz w:val="5"/>
          <w:szCs w:val="5"/>
        </w:rPr>
      </w:pPr>
    </w:p>
    <w:p w:rsidR="00B1275F" w:rsidRDefault="00BC495F">
      <w:pPr>
        <w:spacing w:line="200" w:lineRule="atLeast"/>
        <w:ind w:left="151"/>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2594E2BE" wp14:editId="5BCB65F8">
            <wp:extent cx="5848350" cy="4524375"/>
            <wp:effectExtent l="0" t="0" r="0" b="0"/>
            <wp:docPr id="103" name="image23.jpeg" descr="Z:\07064 Anch DPW\136064 Hazard Mitigation Plan Update\GIS\mapoutputs\jpg\Map4_13_Seismic Landslide Hazard 2 in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descr="Z:\07064 Anch DPW\136064 Hazard Mitigation Plan Update\GIS\mapoutputs\jpg\Map4_13_Seismic Landslide Hazard 2 in 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4524375"/>
                    </a:xfrm>
                    <a:prstGeom prst="rect">
                      <a:avLst/>
                    </a:prstGeom>
                    <a:noFill/>
                    <a:ln>
                      <a:noFill/>
                    </a:ln>
                  </pic:spPr>
                </pic:pic>
              </a:graphicData>
            </a:graphic>
          </wp:inline>
        </w:drawing>
      </w:r>
    </w:p>
    <w:p w:rsidR="00B1275F" w:rsidRDefault="00B1275F">
      <w:pPr>
        <w:pStyle w:val="BodyText"/>
        <w:spacing w:before="108" w:line="236" w:lineRule="auto"/>
        <w:ind w:left="119" w:right="305"/>
      </w:pPr>
      <w:r>
        <w:rPr>
          <w:spacing w:val="-1"/>
        </w:rPr>
        <w:t>As</w:t>
      </w:r>
      <w:r>
        <w:rPr>
          <w:spacing w:val="8"/>
        </w:rPr>
        <w:t xml:space="preserve"> </w:t>
      </w:r>
      <w:r>
        <w:rPr>
          <w:spacing w:val="-1"/>
        </w:rPr>
        <w:t>Figure</w:t>
      </w:r>
      <w:r>
        <w:rPr>
          <w:spacing w:val="6"/>
        </w:rPr>
        <w:t xml:space="preserve"> </w:t>
      </w:r>
      <w:r>
        <w:rPr>
          <w:spacing w:val="-2"/>
        </w:rPr>
        <w:t>4.</w:t>
      </w:r>
      <w:r w:rsidR="00E339EC">
        <w:rPr>
          <w:spacing w:val="-1"/>
        </w:rPr>
        <w:t>9</w:t>
      </w:r>
      <w:r>
        <w:rPr>
          <w:spacing w:val="6"/>
        </w:rPr>
        <w:t xml:space="preserve"> </w:t>
      </w:r>
      <w:r>
        <w:t>shows</w:t>
      </w:r>
      <w:smartTag w:uri="urn:schemas-microsoft-com:office:smarttags" w:element="PersonName">
        <w:r>
          <w:t>,</w:t>
        </w:r>
      </w:smartTag>
      <w:r>
        <w:rPr>
          <w:spacing w:val="7"/>
        </w:rPr>
        <w:t xml:space="preserve"> </w:t>
      </w:r>
      <w:r>
        <w:rPr>
          <w:spacing w:val="-1"/>
        </w:rPr>
        <w:t>the</w:t>
      </w:r>
      <w:r>
        <w:rPr>
          <w:spacing w:val="6"/>
        </w:rPr>
        <w:t xml:space="preserve"> </w:t>
      </w:r>
      <w:proofErr w:type="spellStart"/>
      <w:r>
        <w:rPr>
          <w:spacing w:val="-1"/>
        </w:rPr>
        <w:t>a</w:t>
      </w:r>
      <w:r>
        <w:rPr>
          <w:spacing w:val="-2"/>
        </w:rPr>
        <w:t>r</w:t>
      </w:r>
      <w:r>
        <w:rPr>
          <w:spacing w:val="-1"/>
        </w:rPr>
        <w:t>eas</w:t>
      </w:r>
      <w:proofErr w:type="spellEnd"/>
      <w:r>
        <w:rPr>
          <w:spacing w:val="9"/>
        </w:rPr>
        <w:t xml:space="preserve"> </w:t>
      </w:r>
      <w:r>
        <w:rPr>
          <w:spacing w:val="-1"/>
        </w:rPr>
        <w:t>most</w:t>
      </w:r>
      <w:r>
        <w:rPr>
          <w:spacing w:val="6"/>
        </w:rPr>
        <w:t xml:space="preserve"> </w:t>
      </w:r>
      <w:r>
        <w:rPr>
          <w:spacing w:val="-1"/>
        </w:rPr>
        <w:t>likely</w:t>
      </w:r>
      <w:r>
        <w:rPr>
          <w:spacing w:val="6"/>
        </w:rPr>
        <w:t xml:space="preserve"> </w:t>
      </w:r>
      <w:r>
        <w:rPr>
          <w:spacing w:val="-2"/>
        </w:rPr>
        <w:t>f</w:t>
      </w:r>
      <w:r>
        <w:rPr>
          <w:spacing w:val="-1"/>
        </w:rPr>
        <w:t>o</w:t>
      </w:r>
      <w:r>
        <w:rPr>
          <w:spacing w:val="-2"/>
        </w:rPr>
        <w:t>r</w:t>
      </w:r>
      <w:r>
        <w:rPr>
          <w:spacing w:val="7"/>
        </w:rPr>
        <w:t xml:space="preserve"> </w:t>
      </w:r>
      <w:r>
        <w:t>a</w:t>
      </w:r>
      <w:r>
        <w:rPr>
          <w:spacing w:val="10"/>
        </w:rPr>
        <w:t xml:space="preserve"> </w:t>
      </w:r>
      <w:r>
        <w:rPr>
          <w:spacing w:val="-1"/>
        </w:rPr>
        <w:t>deep</w:t>
      </w:r>
      <w:r>
        <w:rPr>
          <w:spacing w:val="7"/>
        </w:rPr>
        <w:t xml:space="preserve"> </w:t>
      </w:r>
      <w:r>
        <w:rPr>
          <w:spacing w:val="-1"/>
        </w:rPr>
        <w:t>t</w:t>
      </w:r>
      <w:r>
        <w:rPr>
          <w:spacing w:val="-2"/>
        </w:rPr>
        <w:t>r</w:t>
      </w:r>
      <w:r>
        <w:rPr>
          <w:spacing w:val="-1"/>
        </w:rPr>
        <w:t>anslational</w:t>
      </w:r>
      <w:r>
        <w:rPr>
          <w:spacing w:val="9"/>
        </w:rPr>
        <w:t xml:space="preserve"> </w:t>
      </w:r>
      <w:r>
        <w:rPr>
          <w:spacing w:val="-1"/>
        </w:rPr>
        <w:t>landslide</w:t>
      </w:r>
      <w:r>
        <w:rPr>
          <w:spacing w:val="6"/>
        </w:rPr>
        <w:t xml:space="preserve"> </w:t>
      </w:r>
      <w:r>
        <w:rPr>
          <w:spacing w:val="-2"/>
        </w:rPr>
        <w:t>ar</w:t>
      </w:r>
      <w:r>
        <w:rPr>
          <w:spacing w:val="-1"/>
        </w:rPr>
        <w:t>e</w:t>
      </w:r>
      <w:r>
        <w:rPr>
          <w:spacing w:val="6"/>
        </w:rPr>
        <w:t xml:space="preserve"> </w:t>
      </w:r>
      <w:proofErr w:type="spellStart"/>
      <w:r>
        <w:rPr>
          <w:spacing w:val="-1"/>
        </w:rPr>
        <w:t>Tu</w:t>
      </w:r>
      <w:r>
        <w:rPr>
          <w:spacing w:val="-2"/>
        </w:rPr>
        <w:t>r</w:t>
      </w:r>
      <w:r>
        <w:rPr>
          <w:spacing w:val="-1"/>
        </w:rPr>
        <w:t>nagain</w:t>
      </w:r>
      <w:proofErr w:type="spellEnd"/>
      <w:r>
        <w:rPr>
          <w:spacing w:val="79"/>
          <w:w w:val="105"/>
        </w:rPr>
        <w:t xml:space="preserve"> </w:t>
      </w:r>
      <w:r>
        <w:rPr>
          <w:spacing w:val="-1"/>
        </w:rPr>
        <w:t>Heights</w:t>
      </w:r>
      <w:smartTag w:uri="urn:schemas-microsoft-com:office:smarttags" w:element="PersonName">
        <w:r>
          <w:rPr>
            <w:spacing w:val="-2"/>
          </w:rPr>
          <w:t>,</w:t>
        </w:r>
      </w:smartTag>
      <w:r>
        <w:rPr>
          <w:spacing w:val="12"/>
        </w:rPr>
        <w:t xml:space="preserve"> </w:t>
      </w:r>
      <w:r>
        <w:rPr>
          <w:spacing w:val="-1"/>
        </w:rPr>
        <w:t>Downtown</w:t>
      </w:r>
      <w:smartTag w:uri="urn:schemas-microsoft-com:office:smarttags" w:element="PersonName">
        <w:r>
          <w:rPr>
            <w:spacing w:val="-2"/>
          </w:rPr>
          <w:t>,</w:t>
        </w:r>
      </w:smartTag>
      <w:r>
        <w:rPr>
          <w:spacing w:val="13"/>
        </w:rPr>
        <w:t xml:space="preserve"> </w:t>
      </w:r>
      <w:r>
        <w:rPr>
          <w:spacing w:val="-1"/>
        </w:rPr>
        <w:t>Government</w:t>
      </w:r>
      <w:r>
        <w:rPr>
          <w:spacing w:val="11"/>
        </w:rPr>
        <w:t xml:space="preserve"> </w:t>
      </w:r>
      <w:r>
        <w:rPr>
          <w:spacing w:val="-1"/>
        </w:rPr>
        <w:t>Hill</w:t>
      </w:r>
      <w:smartTag w:uri="urn:schemas-microsoft-com:office:smarttags" w:element="PersonName">
        <w:r>
          <w:rPr>
            <w:spacing w:val="-2"/>
          </w:rPr>
          <w:t>,</w:t>
        </w:r>
      </w:smartTag>
      <w:r>
        <w:rPr>
          <w:spacing w:val="13"/>
        </w:rPr>
        <w:t xml:space="preserve"> </w:t>
      </w:r>
      <w:r>
        <w:t>and</w:t>
      </w:r>
      <w:r>
        <w:rPr>
          <w:spacing w:val="12"/>
        </w:rPr>
        <w:t xml:space="preserve"> </w:t>
      </w:r>
      <w:r>
        <w:rPr>
          <w:spacing w:val="-1"/>
        </w:rPr>
        <w:t>along</w:t>
      </w:r>
      <w:r>
        <w:rPr>
          <w:spacing w:val="12"/>
        </w:rPr>
        <w:t xml:space="preserve"> </w:t>
      </w:r>
      <w:r>
        <w:t>the</w:t>
      </w:r>
      <w:r>
        <w:rPr>
          <w:spacing w:val="12"/>
        </w:rPr>
        <w:t xml:space="preserve"> </w:t>
      </w:r>
      <w:r>
        <w:rPr>
          <w:spacing w:val="-1"/>
        </w:rPr>
        <w:t>western</w:t>
      </w:r>
      <w:r>
        <w:rPr>
          <w:spacing w:val="14"/>
        </w:rPr>
        <w:t xml:space="preserve"> </w:t>
      </w:r>
      <w:r>
        <w:rPr>
          <w:spacing w:val="-1"/>
        </w:rPr>
        <w:t>po</w:t>
      </w:r>
      <w:r>
        <w:rPr>
          <w:spacing w:val="-2"/>
        </w:rPr>
        <w:t>r</w:t>
      </w:r>
      <w:r>
        <w:rPr>
          <w:spacing w:val="-1"/>
        </w:rPr>
        <w:t>tion</w:t>
      </w:r>
      <w:r>
        <w:rPr>
          <w:spacing w:val="14"/>
        </w:rPr>
        <w:t xml:space="preserve"> </w:t>
      </w:r>
      <w:r>
        <w:t>of</w:t>
      </w:r>
      <w:r>
        <w:rPr>
          <w:spacing w:val="11"/>
        </w:rPr>
        <w:t xml:space="preserve"> </w:t>
      </w:r>
      <w:r>
        <w:rPr>
          <w:spacing w:val="-1"/>
        </w:rPr>
        <w:t>Chester</w:t>
      </w:r>
      <w:r>
        <w:rPr>
          <w:spacing w:val="13"/>
        </w:rPr>
        <w:t xml:space="preserve"> </w:t>
      </w:r>
      <w:r>
        <w:rPr>
          <w:spacing w:val="-1"/>
        </w:rPr>
        <w:t>C</w:t>
      </w:r>
      <w:r>
        <w:rPr>
          <w:spacing w:val="-2"/>
        </w:rPr>
        <w:t>r</w:t>
      </w:r>
      <w:r>
        <w:rPr>
          <w:spacing w:val="-1"/>
        </w:rPr>
        <w:t>eek</w:t>
      </w:r>
      <w:r>
        <w:rPr>
          <w:spacing w:val="13"/>
        </w:rPr>
        <w:t xml:space="preserve"> </w:t>
      </w:r>
      <w:r>
        <w:t>and</w:t>
      </w:r>
      <w:r>
        <w:rPr>
          <w:spacing w:val="71"/>
          <w:w w:val="107"/>
        </w:rPr>
        <w:t xml:space="preserve"> </w:t>
      </w:r>
      <w:r>
        <w:rPr>
          <w:spacing w:val="-1"/>
        </w:rPr>
        <w:t>Ship</w:t>
      </w:r>
      <w:r>
        <w:rPr>
          <w:spacing w:val="8"/>
        </w:rPr>
        <w:t xml:space="preserve"> </w:t>
      </w:r>
      <w:r>
        <w:rPr>
          <w:spacing w:val="-1"/>
        </w:rPr>
        <w:t>C</w:t>
      </w:r>
      <w:r>
        <w:rPr>
          <w:spacing w:val="-2"/>
        </w:rPr>
        <w:t>r</w:t>
      </w:r>
      <w:r>
        <w:rPr>
          <w:spacing w:val="-1"/>
        </w:rPr>
        <w:t>eek</w:t>
      </w:r>
      <w:r>
        <w:rPr>
          <w:spacing w:val="-2"/>
        </w:rPr>
        <w:t>.</w:t>
      </w:r>
      <w:r>
        <w:rPr>
          <w:spacing w:val="8"/>
        </w:rPr>
        <w:t xml:space="preserve"> </w:t>
      </w:r>
      <w:r>
        <w:t>The</w:t>
      </w:r>
      <w:r>
        <w:rPr>
          <w:spacing w:val="7"/>
        </w:rPr>
        <w:t xml:space="preserve"> </w:t>
      </w:r>
      <w:proofErr w:type="spellStart"/>
      <w:r>
        <w:rPr>
          <w:spacing w:val="-1"/>
        </w:rPr>
        <w:t>a</w:t>
      </w:r>
      <w:r>
        <w:rPr>
          <w:spacing w:val="-2"/>
        </w:rPr>
        <w:t>r</w:t>
      </w:r>
      <w:r>
        <w:rPr>
          <w:spacing w:val="-1"/>
        </w:rPr>
        <w:t>eas</w:t>
      </w:r>
      <w:proofErr w:type="spellEnd"/>
      <w:r>
        <w:rPr>
          <w:spacing w:val="9"/>
        </w:rPr>
        <w:t xml:space="preserve"> </w:t>
      </w:r>
      <w:r>
        <w:rPr>
          <w:spacing w:val="-1"/>
        </w:rPr>
        <w:t>most</w:t>
      </w:r>
      <w:r>
        <w:rPr>
          <w:spacing w:val="7"/>
        </w:rPr>
        <w:t xml:space="preserve"> </w:t>
      </w:r>
      <w:r>
        <w:rPr>
          <w:spacing w:val="-1"/>
        </w:rPr>
        <w:t>likely</w:t>
      </w:r>
      <w:r>
        <w:rPr>
          <w:spacing w:val="7"/>
        </w:rPr>
        <w:t xml:space="preserve"> </w:t>
      </w:r>
      <w:r>
        <w:rPr>
          <w:spacing w:val="-2"/>
        </w:rPr>
        <w:t>f</w:t>
      </w:r>
      <w:r>
        <w:rPr>
          <w:spacing w:val="-1"/>
        </w:rPr>
        <w:t>o</w:t>
      </w:r>
      <w:r>
        <w:rPr>
          <w:spacing w:val="-2"/>
        </w:rPr>
        <w:t>r</w:t>
      </w:r>
      <w:r>
        <w:rPr>
          <w:spacing w:val="8"/>
        </w:rPr>
        <w:t xml:space="preserve"> </w:t>
      </w:r>
      <w:r>
        <w:rPr>
          <w:spacing w:val="-1"/>
        </w:rPr>
        <w:t>shallow</w:t>
      </w:r>
      <w:r>
        <w:rPr>
          <w:spacing w:val="10"/>
        </w:rPr>
        <w:t xml:space="preserve"> </w:t>
      </w:r>
      <w:r>
        <w:rPr>
          <w:spacing w:val="-1"/>
        </w:rPr>
        <w:t>landslides</w:t>
      </w:r>
      <w:r>
        <w:rPr>
          <w:spacing w:val="9"/>
        </w:rPr>
        <w:t xml:space="preserve"> </w:t>
      </w:r>
      <w:r>
        <w:rPr>
          <w:spacing w:val="-1"/>
        </w:rPr>
        <w:t>a</w:t>
      </w:r>
      <w:r>
        <w:rPr>
          <w:spacing w:val="-2"/>
        </w:rPr>
        <w:t>r</w:t>
      </w:r>
      <w:r>
        <w:rPr>
          <w:spacing w:val="-1"/>
        </w:rPr>
        <w:t>e</w:t>
      </w:r>
      <w:r>
        <w:rPr>
          <w:spacing w:val="7"/>
        </w:rPr>
        <w:t xml:space="preserve"> </w:t>
      </w:r>
      <w:r>
        <w:rPr>
          <w:spacing w:val="-2"/>
        </w:rPr>
        <w:t>“</w:t>
      </w:r>
      <w:r>
        <w:rPr>
          <w:spacing w:val="-1"/>
        </w:rPr>
        <w:t>steep</w:t>
      </w:r>
      <w:r>
        <w:rPr>
          <w:spacing w:val="-2"/>
        </w:rPr>
        <w:t>er</w:t>
      </w:r>
      <w:r>
        <w:rPr>
          <w:spacing w:val="9"/>
        </w:rPr>
        <w:t xml:space="preserve"> </w:t>
      </w:r>
      <w:r>
        <w:rPr>
          <w:spacing w:val="-1"/>
        </w:rPr>
        <w:t>slopes</w:t>
      </w:r>
      <w:smartTag w:uri="urn:schemas-microsoft-com:office:smarttags" w:element="PersonName">
        <w:r>
          <w:rPr>
            <w:spacing w:val="-2"/>
          </w:rPr>
          <w:t>,</w:t>
        </w:r>
      </w:smartTag>
      <w:r>
        <w:rPr>
          <w:spacing w:val="8"/>
        </w:rPr>
        <w:t xml:space="preserve"> </w:t>
      </w:r>
      <w:r>
        <w:rPr>
          <w:color w:val="221E1F"/>
          <w:spacing w:val="-1"/>
        </w:rPr>
        <w:t>principally</w:t>
      </w:r>
      <w:r>
        <w:rPr>
          <w:color w:val="221E1F"/>
          <w:spacing w:val="7"/>
        </w:rPr>
        <w:t xml:space="preserve"> </w:t>
      </w:r>
      <w:r>
        <w:rPr>
          <w:color w:val="221E1F"/>
          <w:spacing w:val="-1"/>
        </w:rPr>
        <w:t>along</w:t>
      </w:r>
      <w:r>
        <w:rPr>
          <w:color w:val="221E1F"/>
          <w:spacing w:val="95"/>
          <w:w w:val="118"/>
        </w:rPr>
        <w:t xml:space="preserve"> </w:t>
      </w:r>
      <w:r>
        <w:rPr>
          <w:color w:val="221E1F"/>
          <w:spacing w:val="-1"/>
        </w:rPr>
        <w:t>coastal</w:t>
      </w:r>
      <w:r>
        <w:rPr>
          <w:color w:val="221E1F"/>
          <w:spacing w:val="11"/>
        </w:rPr>
        <w:t xml:space="preserve"> </w:t>
      </w:r>
      <w:r>
        <w:rPr>
          <w:color w:val="221E1F"/>
        </w:rPr>
        <w:t>and</w:t>
      </w:r>
      <w:r>
        <w:rPr>
          <w:color w:val="221E1F"/>
          <w:spacing w:val="9"/>
        </w:rPr>
        <w:t xml:space="preserve"> </w:t>
      </w:r>
      <w:r>
        <w:rPr>
          <w:color w:val="221E1F"/>
          <w:spacing w:val="-1"/>
        </w:rPr>
        <w:t>st</w:t>
      </w:r>
      <w:r>
        <w:rPr>
          <w:color w:val="221E1F"/>
          <w:spacing w:val="-2"/>
        </w:rPr>
        <w:t>r</w:t>
      </w:r>
      <w:r>
        <w:rPr>
          <w:color w:val="221E1F"/>
          <w:spacing w:val="-1"/>
        </w:rPr>
        <w:t>eam</w:t>
      </w:r>
      <w:r>
        <w:rPr>
          <w:color w:val="221E1F"/>
          <w:spacing w:val="10"/>
        </w:rPr>
        <w:t xml:space="preserve"> </w:t>
      </w:r>
      <w:r>
        <w:rPr>
          <w:color w:val="221E1F"/>
          <w:spacing w:val="-1"/>
        </w:rPr>
        <w:t>blu</w:t>
      </w:r>
      <w:r>
        <w:rPr>
          <w:color w:val="221E1F"/>
          <w:spacing w:val="-2"/>
        </w:rPr>
        <w:t>ffs</w:t>
      </w:r>
      <w:r>
        <w:rPr>
          <w:color w:val="221E1F"/>
          <w:spacing w:val="11"/>
        </w:rPr>
        <w:t xml:space="preserve"> </w:t>
      </w:r>
      <w:r>
        <w:rPr>
          <w:color w:val="221E1F"/>
        </w:rPr>
        <w:t>and</w:t>
      </w:r>
      <w:r>
        <w:rPr>
          <w:color w:val="221E1F"/>
          <w:spacing w:val="9"/>
        </w:rPr>
        <w:t xml:space="preserve"> </w:t>
      </w:r>
      <w:r>
        <w:rPr>
          <w:color w:val="221E1F"/>
          <w:spacing w:val="-1"/>
        </w:rPr>
        <w:t>steep</w:t>
      </w:r>
      <w:r>
        <w:rPr>
          <w:color w:val="221E1F"/>
          <w:spacing w:val="11"/>
        </w:rPr>
        <w:t xml:space="preserve"> </w:t>
      </w:r>
      <w:r>
        <w:rPr>
          <w:color w:val="221E1F"/>
          <w:spacing w:val="-1"/>
        </w:rPr>
        <w:t>slopes</w:t>
      </w:r>
      <w:r>
        <w:rPr>
          <w:color w:val="221E1F"/>
          <w:spacing w:val="12"/>
        </w:rPr>
        <w:t xml:space="preserve"> </w:t>
      </w:r>
      <w:r>
        <w:rPr>
          <w:color w:val="221E1F"/>
          <w:spacing w:val="-1"/>
        </w:rPr>
        <w:t>bounding</w:t>
      </w:r>
      <w:r>
        <w:rPr>
          <w:color w:val="221E1F"/>
          <w:spacing w:val="10"/>
        </w:rPr>
        <w:t xml:space="preserve"> </w:t>
      </w:r>
      <w:r>
        <w:rPr>
          <w:color w:val="221E1F"/>
          <w:spacing w:val="-1"/>
        </w:rPr>
        <w:t>some</w:t>
      </w:r>
      <w:r>
        <w:rPr>
          <w:color w:val="221E1F"/>
          <w:spacing w:val="9"/>
        </w:rPr>
        <w:t xml:space="preserve"> </w:t>
      </w:r>
      <w:r>
        <w:rPr>
          <w:color w:val="221E1F"/>
          <w:spacing w:val="-1"/>
        </w:rPr>
        <w:t>glacial</w:t>
      </w:r>
      <w:r>
        <w:rPr>
          <w:color w:val="221E1F"/>
          <w:spacing w:val="12"/>
        </w:rPr>
        <w:t xml:space="preserve"> </w:t>
      </w:r>
      <w:r>
        <w:rPr>
          <w:color w:val="221E1F"/>
        </w:rPr>
        <w:t>hills”</w:t>
      </w:r>
      <w:r>
        <w:rPr>
          <w:color w:val="221E1F"/>
          <w:spacing w:val="9"/>
        </w:rPr>
        <w:t xml:space="preserve"> </w:t>
      </w:r>
      <w:r>
        <w:rPr>
          <w:color w:val="221E1F"/>
          <w:spacing w:val="-2"/>
        </w:rPr>
        <w:t>(W</w:t>
      </w:r>
      <w:r>
        <w:rPr>
          <w:color w:val="221E1F"/>
          <w:spacing w:val="-1"/>
        </w:rPr>
        <w:t>estin</w:t>
      </w:r>
      <w:r>
        <w:rPr>
          <w:color w:val="221E1F"/>
          <w:spacing w:val="12"/>
        </w:rPr>
        <w:t xml:space="preserve"> </w:t>
      </w:r>
      <w:r>
        <w:rPr>
          <w:color w:val="221E1F"/>
        </w:rPr>
        <w:t>and</w:t>
      </w:r>
      <w:r>
        <w:rPr>
          <w:color w:val="221E1F"/>
          <w:spacing w:val="9"/>
        </w:rPr>
        <w:t xml:space="preserve"> </w:t>
      </w:r>
      <w:r>
        <w:rPr>
          <w:color w:val="221E1F"/>
          <w:spacing w:val="-1"/>
        </w:rPr>
        <w:t>oth</w:t>
      </w:r>
      <w:r>
        <w:rPr>
          <w:color w:val="221E1F"/>
          <w:spacing w:val="-2"/>
        </w:rPr>
        <w:t>er</w:t>
      </w:r>
      <w:r>
        <w:rPr>
          <w:color w:val="221E1F"/>
          <w:spacing w:val="-1"/>
        </w:rPr>
        <w:t>s</w:t>
      </w:r>
      <w:smartTag w:uri="urn:schemas-microsoft-com:office:smarttags" w:element="PersonName">
        <w:r>
          <w:rPr>
            <w:color w:val="221E1F"/>
            <w:spacing w:val="-2"/>
          </w:rPr>
          <w:t>,</w:t>
        </w:r>
      </w:smartTag>
      <w:r>
        <w:rPr>
          <w:color w:val="221E1F"/>
          <w:spacing w:val="67"/>
          <w:w w:val="82"/>
        </w:rPr>
        <w:t xml:space="preserve"> </w:t>
      </w:r>
      <w:r>
        <w:rPr>
          <w:color w:val="221E1F"/>
          <w:spacing w:val="-1"/>
        </w:rPr>
        <w:t>2007</w:t>
      </w:r>
      <w:r>
        <w:rPr>
          <w:color w:val="221E1F"/>
          <w:spacing w:val="-2"/>
        </w:rPr>
        <w:t>).</w:t>
      </w:r>
      <w:r>
        <w:rPr>
          <w:color w:val="221E1F"/>
          <w:spacing w:val="13"/>
        </w:rPr>
        <w:t xml:space="preserve"> </w:t>
      </w:r>
      <w:r>
        <w:rPr>
          <w:color w:val="221E1F"/>
          <w:spacing w:val="-1"/>
        </w:rPr>
        <w:t>A</w:t>
      </w:r>
      <w:r>
        <w:rPr>
          <w:color w:val="221E1F"/>
          <w:spacing w:val="-2"/>
        </w:rPr>
        <w:t>r</w:t>
      </w:r>
      <w:r>
        <w:rPr>
          <w:color w:val="221E1F"/>
          <w:spacing w:val="-1"/>
        </w:rPr>
        <w:t>eas</w:t>
      </w:r>
      <w:r>
        <w:rPr>
          <w:color w:val="221E1F"/>
          <w:spacing w:val="15"/>
        </w:rPr>
        <w:t xml:space="preserve"> </w:t>
      </w:r>
      <w:r>
        <w:rPr>
          <w:color w:val="221E1F"/>
          <w:spacing w:val="-1"/>
        </w:rPr>
        <w:t>that</w:t>
      </w:r>
      <w:r>
        <w:rPr>
          <w:color w:val="221E1F"/>
          <w:spacing w:val="12"/>
        </w:rPr>
        <w:t xml:space="preserve"> </w:t>
      </w:r>
      <w:r>
        <w:rPr>
          <w:color w:val="221E1F"/>
          <w:spacing w:val="-1"/>
        </w:rPr>
        <w:t>have</w:t>
      </w:r>
      <w:r>
        <w:rPr>
          <w:color w:val="221E1F"/>
          <w:spacing w:val="12"/>
        </w:rPr>
        <w:t xml:space="preserve"> </w:t>
      </w:r>
      <w:r>
        <w:rPr>
          <w:color w:val="221E1F"/>
        </w:rPr>
        <w:t>high</w:t>
      </w:r>
      <w:r>
        <w:rPr>
          <w:color w:val="221E1F"/>
          <w:spacing w:val="15"/>
        </w:rPr>
        <w:t xml:space="preserve"> </w:t>
      </w:r>
      <w:r>
        <w:rPr>
          <w:color w:val="221E1F"/>
        </w:rPr>
        <w:t>and</w:t>
      </w:r>
      <w:r>
        <w:rPr>
          <w:color w:val="221E1F"/>
          <w:spacing w:val="12"/>
        </w:rPr>
        <w:t xml:space="preserve"> </w:t>
      </w:r>
      <w:r>
        <w:rPr>
          <w:color w:val="221E1F"/>
          <w:spacing w:val="-1"/>
        </w:rPr>
        <w:t>very</w:t>
      </w:r>
      <w:r>
        <w:rPr>
          <w:color w:val="221E1F"/>
          <w:spacing w:val="12"/>
        </w:rPr>
        <w:t xml:space="preserve"> </w:t>
      </w:r>
      <w:r>
        <w:rPr>
          <w:color w:val="221E1F"/>
        </w:rPr>
        <w:t>high</w:t>
      </w:r>
      <w:r>
        <w:rPr>
          <w:color w:val="221E1F"/>
          <w:spacing w:val="15"/>
        </w:rPr>
        <w:t xml:space="preserve"> </w:t>
      </w:r>
      <w:r>
        <w:rPr>
          <w:color w:val="221E1F"/>
          <w:spacing w:val="-1"/>
        </w:rPr>
        <w:t>shallow</w:t>
      </w:r>
      <w:r>
        <w:rPr>
          <w:color w:val="221E1F"/>
          <w:spacing w:val="15"/>
        </w:rPr>
        <w:t xml:space="preserve"> </w:t>
      </w:r>
      <w:r>
        <w:rPr>
          <w:color w:val="221E1F"/>
          <w:spacing w:val="-1"/>
        </w:rPr>
        <w:t>landslide</w:t>
      </w:r>
      <w:r>
        <w:rPr>
          <w:color w:val="221E1F"/>
          <w:spacing w:val="12"/>
        </w:rPr>
        <w:t xml:space="preserve"> </w:t>
      </w:r>
      <w:r>
        <w:rPr>
          <w:color w:val="221E1F"/>
          <w:spacing w:val="-1"/>
        </w:rPr>
        <w:t>haza</w:t>
      </w:r>
      <w:r>
        <w:rPr>
          <w:color w:val="221E1F"/>
          <w:spacing w:val="-2"/>
        </w:rPr>
        <w:t>r</w:t>
      </w:r>
      <w:r>
        <w:rPr>
          <w:color w:val="221E1F"/>
          <w:spacing w:val="-1"/>
        </w:rPr>
        <w:t>d</w:t>
      </w:r>
      <w:r>
        <w:rPr>
          <w:color w:val="221E1F"/>
          <w:spacing w:val="12"/>
        </w:rPr>
        <w:t xml:space="preserve"> </w:t>
      </w:r>
      <w:r>
        <w:rPr>
          <w:color w:val="221E1F"/>
          <w:spacing w:val="-1"/>
        </w:rPr>
        <w:t>include</w:t>
      </w:r>
      <w:r>
        <w:rPr>
          <w:color w:val="221E1F"/>
          <w:spacing w:val="13"/>
        </w:rPr>
        <w:t xml:space="preserve"> </w:t>
      </w:r>
      <w:r>
        <w:rPr>
          <w:color w:val="221E1F"/>
        </w:rPr>
        <w:t>the</w:t>
      </w:r>
      <w:r>
        <w:rPr>
          <w:color w:val="221E1F"/>
          <w:spacing w:val="12"/>
        </w:rPr>
        <w:t xml:space="preserve"> </w:t>
      </w:r>
      <w:r>
        <w:rPr>
          <w:color w:val="221E1F"/>
          <w:spacing w:val="-1"/>
        </w:rPr>
        <w:t>Government</w:t>
      </w:r>
      <w:r>
        <w:rPr>
          <w:color w:val="221E1F"/>
          <w:spacing w:val="79"/>
          <w:w w:val="98"/>
        </w:rPr>
        <w:t xml:space="preserve"> </w:t>
      </w:r>
      <w:r>
        <w:rPr>
          <w:color w:val="221E1F"/>
          <w:spacing w:val="-1"/>
        </w:rPr>
        <w:t>Hill</w:t>
      </w:r>
      <w:smartTag w:uri="urn:schemas-microsoft-com:office:smarttags" w:element="PersonName">
        <w:r>
          <w:rPr>
            <w:color w:val="221E1F"/>
            <w:spacing w:val="-2"/>
          </w:rPr>
          <w:t>,</w:t>
        </w:r>
      </w:smartTag>
      <w:r>
        <w:rPr>
          <w:color w:val="221E1F"/>
          <w:spacing w:val="11"/>
        </w:rPr>
        <w:t xml:space="preserve"> </w:t>
      </w:r>
      <w:r>
        <w:rPr>
          <w:color w:val="221E1F"/>
        </w:rPr>
        <w:t>along</w:t>
      </w:r>
      <w:r>
        <w:rPr>
          <w:color w:val="221E1F"/>
          <w:spacing w:val="12"/>
        </w:rPr>
        <w:t xml:space="preserve"> </w:t>
      </w:r>
      <w:r>
        <w:rPr>
          <w:color w:val="221E1F"/>
          <w:spacing w:val="-1"/>
        </w:rPr>
        <w:t>Cheste</w:t>
      </w:r>
      <w:r>
        <w:rPr>
          <w:color w:val="221E1F"/>
          <w:spacing w:val="-2"/>
        </w:rPr>
        <w:t>r</w:t>
      </w:r>
      <w:r>
        <w:rPr>
          <w:color w:val="221E1F"/>
          <w:spacing w:val="12"/>
        </w:rPr>
        <w:t xml:space="preserve"> </w:t>
      </w:r>
      <w:r>
        <w:rPr>
          <w:color w:val="221E1F"/>
          <w:spacing w:val="-1"/>
        </w:rPr>
        <w:t>C</w:t>
      </w:r>
      <w:r>
        <w:rPr>
          <w:color w:val="221E1F"/>
          <w:spacing w:val="-2"/>
        </w:rPr>
        <w:t>r</w:t>
      </w:r>
      <w:r>
        <w:rPr>
          <w:color w:val="221E1F"/>
          <w:spacing w:val="-1"/>
        </w:rPr>
        <w:t>eek</w:t>
      </w:r>
      <w:smartTag w:uri="urn:schemas-microsoft-com:office:smarttags" w:element="PersonName">
        <w:r>
          <w:rPr>
            <w:color w:val="221E1F"/>
            <w:spacing w:val="-2"/>
          </w:rPr>
          <w:t>,</w:t>
        </w:r>
      </w:smartTag>
      <w:r>
        <w:rPr>
          <w:color w:val="221E1F"/>
          <w:spacing w:val="12"/>
        </w:rPr>
        <w:t xml:space="preserve"> </w:t>
      </w:r>
      <w:r>
        <w:rPr>
          <w:color w:val="221E1F"/>
        </w:rPr>
        <w:t>along</w:t>
      </w:r>
      <w:r>
        <w:rPr>
          <w:color w:val="221E1F"/>
          <w:spacing w:val="12"/>
        </w:rPr>
        <w:t xml:space="preserve"> </w:t>
      </w:r>
      <w:r>
        <w:rPr>
          <w:color w:val="221E1F"/>
        </w:rPr>
        <w:t>the</w:t>
      </w:r>
      <w:r>
        <w:rPr>
          <w:color w:val="221E1F"/>
          <w:spacing w:val="10"/>
        </w:rPr>
        <w:t xml:space="preserve"> </w:t>
      </w:r>
      <w:proofErr w:type="spellStart"/>
      <w:r>
        <w:rPr>
          <w:color w:val="221E1F"/>
          <w:spacing w:val="-1"/>
        </w:rPr>
        <w:t>Tu</w:t>
      </w:r>
      <w:r>
        <w:rPr>
          <w:color w:val="221E1F"/>
          <w:spacing w:val="-2"/>
        </w:rPr>
        <w:t>r</w:t>
      </w:r>
      <w:r>
        <w:rPr>
          <w:color w:val="221E1F"/>
          <w:spacing w:val="-1"/>
        </w:rPr>
        <w:t>nagain</w:t>
      </w:r>
      <w:proofErr w:type="spellEnd"/>
      <w:r>
        <w:rPr>
          <w:color w:val="221E1F"/>
          <w:spacing w:val="13"/>
        </w:rPr>
        <w:t xml:space="preserve"> </w:t>
      </w:r>
      <w:r>
        <w:rPr>
          <w:color w:val="221E1F"/>
          <w:spacing w:val="-1"/>
        </w:rPr>
        <w:t>and</w:t>
      </w:r>
      <w:r>
        <w:rPr>
          <w:color w:val="221E1F"/>
          <w:spacing w:val="11"/>
        </w:rPr>
        <w:t xml:space="preserve"> </w:t>
      </w:r>
      <w:r>
        <w:rPr>
          <w:color w:val="221E1F"/>
          <w:spacing w:val="-1"/>
        </w:rPr>
        <w:t>Knik</w:t>
      </w:r>
      <w:r>
        <w:rPr>
          <w:color w:val="221E1F"/>
          <w:spacing w:val="12"/>
        </w:rPr>
        <w:t xml:space="preserve"> </w:t>
      </w:r>
      <w:r>
        <w:rPr>
          <w:color w:val="221E1F"/>
          <w:spacing w:val="-1"/>
        </w:rPr>
        <w:t>Arms</w:t>
      </w:r>
      <w:smartTag w:uri="urn:schemas-microsoft-com:office:smarttags" w:element="PersonName">
        <w:r>
          <w:rPr>
            <w:color w:val="221E1F"/>
            <w:spacing w:val="-2"/>
          </w:rPr>
          <w:t>,</w:t>
        </w:r>
      </w:smartTag>
      <w:r>
        <w:rPr>
          <w:color w:val="221E1F"/>
          <w:spacing w:val="11"/>
        </w:rPr>
        <w:t xml:space="preserve"> </w:t>
      </w:r>
      <w:r>
        <w:rPr>
          <w:color w:val="221E1F"/>
        </w:rPr>
        <w:t>and</w:t>
      </w:r>
      <w:r>
        <w:rPr>
          <w:color w:val="221E1F"/>
          <w:spacing w:val="11"/>
        </w:rPr>
        <w:t xml:space="preserve"> </w:t>
      </w:r>
      <w:r>
        <w:rPr>
          <w:color w:val="221E1F"/>
          <w:spacing w:val="-1"/>
        </w:rPr>
        <w:t>Campbell</w:t>
      </w:r>
      <w:r>
        <w:rPr>
          <w:color w:val="221E1F"/>
          <w:spacing w:val="13"/>
        </w:rPr>
        <w:t xml:space="preserve"> </w:t>
      </w:r>
      <w:r>
        <w:rPr>
          <w:color w:val="221E1F"/>
          <w:spacing w:val="-1"/>
        </w:rPr>
        <w:t>Lake</w:t>
      </w:r>
      <w:r>
        <w:rPr>
          <w:color w:val="221E1F"/>
          <w:spacing w:val="-2"/>
        </w:rPr>
        <w:t>.</w:t>
      </w:r>
      <w:r>
        <w:rPr>
          <w:color w:val="221E1F"/>
          <w:spacing w:val="12"/>
        </w:rPr>
        <w:t xml:space="preserve"> </w:t>
      </w:r>
      <w:r>
        <w:rPr>
          <w:color w:val="221E1F"/>
        </w:rPr>
        <w:t>For</w:t>
      </w:r>
      <w:r>
        <w:rPr>
          <w:color w:val="221E1F"/>
          <w:spacing w:val="12"/>
        </w:rPr>
        <w:t xml:space="preserve"> </w:t>
      </w:r>
      <w:r>
        <w:rPr>
          <w:color w:val="221E1F"/>
        </w:rPr>
        <w:t>a</w:t>
      </w:r>
      <w:r>
        <w:rPr>
          <w:color w:val="221E1F"/>
          <w:spacing w:val="10"/>
        </w:rPr>
        <w:t xml:space="preserve"> </w:t>
      </w:r>
      <w:r>
        <w:rPr>
          <w:color w:val="221E1F"/>
          <w:spacing w:val="-1"/>
        </w:rPr>
        <w:t>map</w:t>
      </w:r>
      <w:r>
        <w:rPr>
          <w:color w:val="221E1F"/>
          <w:spacing w:val="52"/>
          <w:w w:val="104"/>
        </w:rPr>
        <w:t xml:space="preserve"> </w:t>
      </w:r>
      <w:r>
        <w:rPr>
          <w:color w:val="221E1F"/>
          <w:spacing w:val="-1"/>
        </w:rPr>
        <w:t>showing</w:t>
      </w:r>
      <w:r>
        <w:rPr>
          <w:color w:val="221E1F"/>
          <w:spacing w:val="11"/>
        </w:rPr>
        <w:t xml:space="preserve"> </w:t>
      </w:r>
      <w:r>
        <w:rPr>
          <w:color w:val="221E1F"/>
        </w:rPr>
        <w:t>the</w:t>
      </w:r>
      <w:r>
        <w:rPr>
          <w:color w:val="221E1F"/>
          <w:spacing w:val="10"/>
        </w:rPr>
        <w:t xml:space="preserve"> </w:t>
      </w:r>
      <w:r>
        <w:rPr>
          <w:color w:val="221E1F"/>
          <w:spacing w:val="-1"/>
        </w:rPr>
        <w:t>shallow</w:t>
      </w:r>
      <w:r>
        <w:rPr>
          <w:color w:val="221E1F"/>
          <w:spacing w:val="8"/>
        </w:rPr>
        <w:t xml:space="preserve"> </w:t>
      </w:r>
      <w:r>
        <w:rPr>
          <w:color w:val="221E1F"/>
          <w:spacing w:val="-1"/>
        </w:rPr>
        <w:t>landslide</w:t>
      </w:r>
      <w:r>
        <w:rPr>
          <w:color w:val="221E1F"/>
          <w:spacing w:val="10"/>
        </w:rPr>
        <w:t xml:space="preserve"> </w:t>
      </w:r>
      <w:r>
        <w:rPr>
          <w:color w:val="221E1F"/>
          <w:spacing w:val="-1"/>
        </w:rPr>
        <w:t>haza</w:t>
      </w:r>
      <w:r>
        <w:rPr>
          <w:color w:val="221E1F"/>
          <w:spacing w:val="-2"/>
        </w:rPr>
        <w:t>r</w:t>
      </w:r>
      <w:r>
        <w:rPr>
          <w:color w:val="221E1F"/>
          <w:spacing w:val="-1"/>
        </w:rPr>
        <w:t>d</w:t>
      </w:r>
      <w:r>
        <w:rPr>
          <w:color w:val="221E1F"/>
          <w:spacing w:val="10"/>
        </w:rPr>
        <w:t xml:space="preserve"> </w:t>
      </w:r>
      <w:r>
        <w:rPr>
          <w:color w:val="221E1F"/>
          <w:spacing w:val="-2"/>
        </w:rPr>
        <w:t>f</w:t>
      </w:r>
      <w:r>
        <w:rPr>
          <w:color w:val="221E1F"/>
          <w:spacing w:val="-1"/>
        </w:rPr>
        <w:t>o</w:t>
      </w:r>
      <w:r>
        <w:rPr>
          <w:color w:val="221E1F"/>
          <w:spacing w:val="-2"/>
        </w:rPr>
        <w:t>r</w:t>
      </w:r>
      <w:r>
        <w:rPr>
          <w:color w:val="221E1F"/>
          <w:spacing w:val="11"/>
        </w:rPr>
        <w:t xml:space="preserve"> </w:t>
      </w:r>
      <w:r>
        <w:rPr>
          <w:color w:val="221E1F"/>
          <w:spacing w:val="-1"/>
        </w:rPr>
        <w:t>an</w:t>
      </w:r>
      <w:r>
        <w:rPr>
          <w:color w:val="221E1F"/>
          <w:spacing w:val="12"/>
        </w:rPr>
        <w:t xml:space="preserve"> </w:t>
      </w:r>
      <w:r>
        <w:rPr>
          <w:color w:val="221E1F"/>
        </w:rPr>
        <w:t>event</w:t>
      </w:r>
      <w:r>
        <w:rPr>
          <w:color w:val="221E1F"/>
          <w:spacing w:val="10"/>
        </w:rPr>
        <w:t xml:space="preserve"> </w:t>
      </w:r>
      <w:r>
        <w:rPr>
          <w:color w:val="221E1F"/>
          <w:spacing w:val="-1"/>
        </w:rPr>
        <w:t>with</w:t>
      </w:r>
      <w:r>
        <w:rPr>
          <w:color w:val="221E1F"/>
          <w:spacing w:val="13"/>
        </w:rPr>
        <w:t xml:space="preserve"> </w:t>
      </w:r>
      <w:r>
        <w:rPr>
          <w:color w:val="221E1F"/>
        </w:rPr>
        <w:t>a</w:t>
      </w:r>
      <w:r>
        <w:rPr>
          <w:color w:val="221E1F"/>
          <w:spacing w:val="10"/>
        </w:rPr>
        <w:t xml:space="preserve"> </w:t>
      </w:r>
      <w:r>
        <w:rPr>
          <w:color w:val="221E1F"/>
          <w:spacing w:val="-1"/>
        </w:rPr>
        <w:t>10</w:t>
      </w:r>
      <w:r>
        <w:rPr>
          <w:color w:val="221E1F"/>
          <w:spacing w:val="10"/>
        </w:rPr>
        <w:t xml:space="preserve"> </w:t>
      </w:r>
      <w:r>
        <w:rPr>
          <w:color w:val="221E1F"/>
          <w:spacing w:val="-1"/>
        </w:rPr>
        <w:t>p</w:t>
      </w:r>
      <w:r>
        <w:rPr>
          <w:color w:val="221E1F"/>
          <w:spacing w:val="-2"/>
        </w:rPr>
        <w:t>er</w:t>
      </w:r>
      <w:r>
        <w:rPr>
          <w:color w:val="221E1F"/>
          <w:spacing w:val="-1"/>
        </w:rPr>
        <w:t>cent</w:t>
      </w:r>
      <w:r>
        <w:rPr>
          <w:color w:val="221E1F"/>
          <w:spacing w:val="9"/>
        </w:rPr>
        <w:t xml:space="preserve"> </w:t>
      </w:r>
      <w:r>
        <w:rPr>
          <w:color w:val="221E1F"/>
          <w:spacing w:val="-1"/>
        </w:rPr>
        <w:t>p</w:t>
      </w:r>
      <w:r>
        <w:rPr>
          <w:color w:val="221E1F"/>
          <w:spacing w:val="-2"/>
        </w:rPr>
        <w:t>r</w:t>
      </w:r>
      <w:r>
        <w:rPr>
          <w:color w:val="221E1F"/>
          <w:spacing w:val="-1"/>
        </w:rPr>
        <w:t>obability</w:t>
      </w:r>
      <w:r>
        <w:rPr>
          <w:color w:val="221E1F"/>
          <w:spacing w:val="10"/>
        </w:rPr>
        <w:t xml:space="preserve"> </w:t>
      </w:r>
      <w:r>
        <w:rPr>
          <w:color w:val="221E1F"/>
        </w:rPr>
        <w:t>of</w:t>
      </w:r>
      <w:r>
        <w:rPr>
          <w:color w:val="221E1F"/>
          <w:spacing w:val="77"/>
          <w:w w:val="95"/>
        </w:rPr>
        <w:t xml:space="preserve"> </w:t>
      </w:r>
      <w:r>
        <w:rPr>
          <w:color w:val="221E1F"/>
          <w:spacing w:val="-1"/>
        </w:rPr>
        <w:t>exceedance</w:t>
      </w:r>
      <w:r>
        <w:rPr>
          <w:color w:val="221E1F"/>
        </w:rPr>
        <w:t xml:space="preserve"> </w:t>
      </w:r>
      <w:r>
        <w:rPr>
          <w:color w:val="221E1F"/>
          <w:spacing w:val="-1"/>
        </w:rPr>
        <w:t>in</w:t>
      </w:r>
      <w:r>
        <w:rPr>
          <w:color w:val="221E1F"/>
          <w:spacing w:val="3"/>
        </w:rPr>
        <w:t xml:space="preserve"> </w:t>
      </w:r>
      <w:r>
        <w:rPr>
          <w:color w:val="221E1F"/>
          <w:spacing w:val="-1"/>
        </w:rPr>
        <w:t>50</w:t>
      </w:r>
      <w:r>
        <w:rPr>
          <w:color w:val="221E1F"/>
          <w:spacing w:val="3"/>
        </w:rPr>
        <w:t xml:space="preserve"> </w:t>
      </w:r>
      <w:r>
        <w:rPr>
          <w:color w:val="221E1F"/>
          <w:spacing w:val="-1"/>
        </w:rPr>
        <w:t>yea</w:t>
      </w:r>
      <w:r>
        <w:rPr>
          <w:color w:val="221E1F"/>
          <w:spacing w:val="-2"/>
        </w:rPr>
        <w:t>r</w:t>
      </w:r>
      <w:r>
        <w:rPr>
          <w:color w:val="221E1F"/>
          <w:spacing w:val="-1"/>
        </w:rPr>
        <w:t>s</w:t>
      </w:r>
      <w:r>
        <w:rPr>
          <w:color w:val="221E1F"/>
          <w:spacing w:val="3"/>
        </w:rPr>
        <w:t xml:space="preserve"> </w:t>
      </w:r>
      <w:r>
        <w:rPr>
          <w:color w:val="221E1F"/>
        </w:rPr>
        <w:t xml:space="preserve">(a </w:t>
      </w:r>
      <w:r>
        <w:rPr>
          <w:color w:val="221E1F"/>
          <w:spacing w:val="-2"/>
        </w:rPr>
        <w:t>r</w:t>
      </w:r>
      <w:r>
        <w:rPr>
          <w:color w:val="221E1F"/>
          <w:spacing w:val="-1"/>
        </w:rPr>
        <w:t>eturn</w:t>
      </w:r>
      <w:r>
        <w:rPr>
          <w:color w:val="221E1F"/>
          <w:spacing w:val="3"/>
        </w:rPr>
        <w:t xml:space="preserve"> </w:t>
      </w:r>
      <w:r>
        <w:rPr>
          <w:color w:val="221E1F"/>
          <w:spacing w:val="-1"/>
        </w:rPr>
        <w:t>p</w:t>
      </w:r>
      <w:r>
        <w:rPr>
          <w:color w:val="221E1F"/>
          <w:spacing w:val="-2"/>
        </w:rPr>
        <w:t>er</w:t>
      </w:r>
      <w:r>
        <w:rPr>
          <w:color w:val="221E1F"/>
          <w:spacing w:val="-1"/>
        </w:rPr>
        <w:t>iod</w:t>
      </w:r>
      <w:r>
        <w:rPr>
          <w:color w:val="221E1F"/>
          <w:spacing w:val="1"/>
        </w:rPr>
        <w:t xml:space="preserve"> </w:t>
      </w:r>
      <w:r>
        <w:rPr>
          <w:color w:val="221E1F"/>
        </w:rPr>
        <w:t>of 475</w:t>
      </w:r>
      <w:r>
        <w:rPr>
          <w:color w:val="221E1F"/>
          <w:spacing w:val="1"/>
        </w:rPr>
        <w:t xml:space="preserve"> </w:t>
      </w:r>
      <w:r>
        <w:rPr>
          <w:color w:val="221E1F"/>
          <w:spacing w:val="-1"/>
        </w:rPr>
        <w:t>yea</w:t>
      </w:r>
      <w:r>
        <w:rPr>
          <w:color w:val="221E1F"/>
          <w:spacing w:val="-2"/>
        </w:rPr>
        <w:t>r</w:t>
      </w:r>
      <w:r>
        <w:rPr>
          <w:color w:val="221E1F"/>
          <w:spacing w:val="-1"/>
        </w:rPr>
        <w:t>s</w:t>
      </w:r>
      <w:r>
        <w:rPr>
          <w:color w:val="221E1F"/>
          <w:spacing w:val="-2"/>
        </w:rPr>
        <w:t>)</w:t>
      </w:r>
      <w:smartTag w:uri="urn:schemas-microsoft-com:office:smarttags" w:element="PersonName">
        <w:r>
          <w:rPr>
            <w:color w:val="221E1F"/>
            <w:spacing w:val="-2"/>
          </w:rPr>
          <w:t>,</w:t>
        </w:r>
      </w:smartTag>
      <w:r>
        <w:rPr>
          <w:color w:val="221E1F"/>
          <w:spacing w:val="1"/>
        </w:rPr>
        <w:t xml:space="preserve"> </w:t>
      </w:r>
      <w:r>
        <w:rPr>
          <w:color w:val="221E1F"/>
          <w:spacing w:val="-1"/>
        </w:rPr>
        <w:t>please</w:t>
      </w:r>
      <w:r>
        <w:rPr>
          <w:color w:val="221E1F"/>
          <w:spacing w:val="1"/>
        </w:rPr>
        <w:t xml:space="preserve"> </w:t>
      </w:r>
      <w:r>
        <w:rPr>
          <w:color w:val="221E1F"/>
          <w:spacing w:val="-1"/>
        </w:rPr>
        <w:t xml:space="preserve">see </w:t>
      </w:r>
      <w:r>
        <w:rPr>
          <w:color w:val="0000FF"/>
          <w:spacing w:val="-1"/>
          <w:w w:val="105"/>
        </w:rPr>
        <w:t xml:space="preserve"> </w:t>
      </w:r>
      <w:hyperlink r:id="rId32">
        <w:r>
          <w:rPr>
            <w:color w:val="0000FF"/>
            <w:spacing w:val="-1"/>
            <w:u w:val="single" w:color="0000FF"/>
          </w:rPr>
          <w:t>http</w:t>
        </w:r>
        <w:r>
          <w:rPr>
            <w:color w:val="0000FF"/>
            <w:spacing w:val="-2"/>
            <w:u w:val="single" w:color="0000FF"/>
          </w:rPr>
          <w:t>://p</w:t>
        </w:r>
        <w:r>
          <w:rPr>
            <w:color w:val="0000FF"/>
            <w:spacing w:val="-1"/>
            <w:u w:val="single" w:color="0000FF"/>
          </w:rPr>
          <w:t>ubs</w:t>
        </w:r>
        <w:r>
          <w:rPr>
            <w:color w:val="0000FF"/>
            <w:spacing w:val="-2"/>
            <w:u w:val="single" w:color="0000FF"/>
          </w:rPr>
          <w:t>.</w:t>
        </w:r>
        <w:r>
          <w:rPr>
            <w:color w:val="0000FF"/>
            <w:spacing w:val="-1"/>
            <w:u w:val="single" w:color="0000FF"/>
          </w:rPr>
          <w:t>usgs</w:t>
        </w:r>
        <w:r>
          <w:rPr>
            <w:color w:val="0000FF"/>
            <w:spacing w:val="-2"/>
            <w:u w:val="single" w:color="0000FF"/>
          </w:rPr>
          <w:t>.</w:t>
        </w:r>
        <w:r>
          <w:rPr>
            <w:color w:val="0000FF"/>
            <w:spacing w:val="-1"/>
            <w:u w:val="single" w:color="0000FF"/>
          </w:rPr>
          <w:t>gov</w:t>
        </w:r>
        <w:r>
          <w:rPr>
            <w:color w:val="0000FF"/>
            <w:spacing w:val="-2"/>
            <w:u w:val="single" w:color="0000FF"/>
          </w:rPr>
          <w:t>/s</w:t>
        </w:r>
        <w:r>
          <w:rPr>
            <w:color w:val="0000FF"/>
            <w:spacing w:val="-1"/>
            <w:u w:val="single" w:color="0000FF"/>
          </w:rPr>
          <w:t>im</w:t>
        </w:r>
        <w:r>
          <w:rPr>
            <w:color w:val="0000FF"/>
            <w:spacing w:val="-2"/>
            <w:u w:val="single" w:color="0000FF"/>
          </w:rPr>
          <w:t>/3077/</w:t>
        </w:r>
        <w:r>
          <w:rPr>
            <w:color w:val="0000FF"/>
            <w:spacing w:val="-1"/>
            <w:u w:val="single" w:color="0000FF"/>
          </w:rPr>
          <w:t>downloads/3077_sheet</w:t>
        </w:r>
        <w:r>
          <w:rPr>
            <w:color w:val="0000FF"/>
            <w:spacing w:val="-2"/>
            <w:u w:val="single" w:color="0000FF"/>
          </w:rPr>
          <w:t>2.</w:t>
        </w:r>
        <w:r>
          <w:rPr>
            <w:color w:val="0000FF"/>
            <w:spacing w:val="-1"/>
            <w:u w:val="single" w:color="0000FF"/>
          </w:rPr>
          <w:t>pd</w:t>
        </w:r>
        <w:r>
          <w:rPr>
            <w:color w:val="0000FF"/>
            <w:spacing w:val="-2"/>
            <w:u w:val="single" w:color="0000FF"/>
          </w:rPr>
          <w:t>f</w:t>
        </w:r>
      </w:hyperlink>
    </w:p>
    <w:p w:rsidR="00B1275F" w:rsidRDefault="00B1275F">
      <w:pPr>
        <w:spacing w:before="3"/>
        <w:rPr>
          <w:rFonts w:cs="Calibri"/>
          <w:sz w:val="18"/>
          <w:szCs w:val="18"/>
        </w:rPr>
      </w:pPr>
    </w:p>
    <w:p w:rsidR="00B1275F" w:rsidRDefault="00B1275F">
      <w:pPr>
        <w:pStyle w:val="BodyText"/>
        <w:spacing w:before="58" w:line="290" w:lineRule="exact"/>
        <w:ind w:left="120" w:right="411"/>
      </w:pPr>
      <w:r>
        <w:t>The</w:t>
      </w:r>
      <w:r>
        <w:rPr>
          <w:spacing w:val="8"/>
        </w:rPr>
        <w:t xml:space="preserve"> </w:t>
      </w:r>
      <w:r>
        <w:rPr>
          <w:spacing w:val="-1"/>
        </w:rPr>
        <w:t>Chugiak</w:t>
      </w:r>
      <w:r>
        <w:rPr>
          <w:spacing w:val="-2"/>
        </w:rPr>
        <w:t>/</w:t>
      </w:r>
      <w:r>
        <w:rPr>
          <w:spacing w:val="-1"/>
        </w:rPr>
        <w:t>Eagle</w:t>
      </w:r>
      <w:r>
        <w:rPr>
          <w:spacing w:val="9"/>
        </w:rPr>
        <w:t xml:space="preserve"> </w:t>
      </w:r>
      <w:r>
        <w:rPr>
          <w:spacing w:val="-1"/>
        </w:rPr>
        <w:t>River</w:t>
      </w:r>
      <w:r>
        <w:rPr>
          <w:spacing w:val="10"/>
        </w:rPr>
        <w:t xml:space="preserve"> </w:t>
      </w:r>
      <w:r>
        <w:t>and</w:t>
      </w:r>
      <w:r>
        <w:rPr>
          <w:spacing w:val="9"/>
        </w:rPr>
        <w:t xml:space="preserve"> </w:t>
      </w:r>
      <w:proofErr w:type="spellStart"/>
      <w:r>
        <w:rPr>
          <w:spacing w:val="-1"/>
        </w:rPr>
        <w:t>Turnagain</w:t>
      </w:r>
      <w:proofErr w:type="spellEnd"/>
      <w:r>
        <w:rPr>
          <w:spacing w:val="11"/>
        </w:rPr>
        <w:t xml:space="preserve"> </w:t>
      </w:r>
      <w:r>
        <w:rPr>
          <w:spacing w:val="-1"/>
        </w:rPr>
        <w:t>A</w:t>
      </w:r>
      <w:r>
        <w:rPr>
          <w:spacing w:val="-2"/>
        </w:rPr>
        <w:t>r</w:t>
      </w:r>
      <w:r>
        <w:rPr>
          <w:spacing w:val="-1"/>
        </w:rPr>
        <w:t>m</w:t>
      </w:r>
      <w:r>
        <w:rPr>
          <w:spacing w:val="9"/>
        </w:rPr>
        <w:t xml:space="preserve"> </w:t>
      </w:r>
      <w:r>
        <w:rPr>
          <w:spacing w:val="-1"/>
        </w:rPr>
        <w:t>a</w:t>
      </w:r>
      <w:r>
        <w:rPr>
          <w:spacing w:val="-2"/>
        </w:rPr>
        <w:t>r</w:t>
      </w:r>
      <w:r>
        <w:rPr>
          <w:spacing w:val="-1"/>
        </w:rPr>
        <w:t>eas</w:t>
      </w:r>
      <w:r>
        <w:rPr>
          <w:spacing w:val="12"/>
        </w:rPr>
        <w:t xml:space="preserve"> </w:t>
      </w:r>
      <w:r>
        <w:rPr>
          <w:spacing w:val="-1"/>
        </w:rPr>
        <w:t>w</w:t>
      </w:r>
      <w:r>
        <w:rPr>
          <w:spacing w:val="-2"/>
        </w:rPr>
        <w:t>er</w:t>
      </w:r>
      <w:r>
        <w:rPr>
          <w:spacing w:val="-1"/>
        </w:rPr>
        <w:t>e</w:t>
      </w:r>
      <w:r>
        <w:rPr>
          <w:spacing w:val="8"/>
        </w:rPr>
        <w:t xml:space="preserve"> </w:t>
      </w:r>
      <w:r>
        <w:t>not</w:t>
      </w:r>
      <w:r>
        <w:rPr>
          <w:spacing w:val="9"/>
        </w:rPr>
        <w:t xml:space="preserve"> </w:t>
      </w:r>
      <w:r>
        <w:rPr>
          <w:spacing w:val="-1"/>
        </w:rPr>
        <w:t>included</w:t>
      </w:r>
      <w:r>
        <w:rPr>
          <w:spacing w:val="9"/>
        </w:rPr>
        <w:t xml:space="preserve"> </w:t>
      </w:r>
      <w:r>
        <w:rPr>
          <w:spacing w:val="-1"/>
        </w:rPr>
        <w:t>in</w:t>
      </w:r>
      <w:r>
        <w:rPr>
          <w:spacing w:val="12"/>
        </w:rPr>
        <w:t xml:space="preserve"> </w:t>
      </w:r>
      <w:r>
        <w:rPr>
          <w:spacing w:val="-1"/>
        </w:rPr>
        <w:t>this</w:t>
      </w:r>
      <w:r>
        <w:rPr>
          <w:spacing w:val="11"/>
        </w:rPr>
        <w:t xml:space="preserve"> </w:t>
      </w:r>
      <w:r>
        <w:rPr>
          <w:spacing w:val="-2"/>
        </w:rPr>
        <w:t>r</w:t>
      </w:r>
      <w:r>
        <w:rPr>
          <w:spacing w:val="-1"/>
        </w:rPr>
        <w:t>epo</w:t>
      </w:r>
      <w:r>
        <w:rPr>
          <w:spacing w:val="-2"/>
        </w:rPr>
        <w:t>rt.</w:t>
      </w:r>
      <w:r>
        <w:rPr>
          <w:spacing w:val="10"/>
        </w:rPr>
        <w:t xml:space="preserve"> </w:t>
      </w:r>
      <w:r>
        <w:rPr>
          <w:spacing w:val="-2"/>
        </w:rPr>
        <w:t>W</w:t>
      </w:r>
      <w:r>
        <w:rPr>
          <w:spacing w:val="-1"/>
        </w:rPr>
        <w:t>hile</w:t>
      </w:r>
      <w:r>
        <w:rPr>
          <w:spacing w:val="85"/>
        </w:rPr>
        <w:t xml:space="preserve"> </w:t>
      </w:r>
      <w:r>
        <w:rPr>
          <w:spacing w:val="-1"/>
        </w:rPr>
        <w:t>landslides</w:t>
      </w:r>
      <w:r>
        <w:rPr>
          <w:spacing w:val="9"/>
        </w:rPr>
        <w:t xml:space="preserve"> </w:t>
      </w:r>
      <w:r>
        <w:rPr>
          <w:spacing w:val="-1"/>
        </w:rPr>
        <w:t>a</w:t>
      </w:r>
      <w:r>
        <w:rPr>
          <w:spacing w:val="-2"/>
        </w:rPr>
        <w:t>r</w:t>
      </w:r>
      <w:r>
        <w:rPr>
          <w:spacing w:val="-1"/>
        </w:rPr>
        <w:t>e</w:t>
      </w:r>
      <w:r>
        <w:rPr>
          <w:spacing w:val="8"/>
        </w:rPr>
        <w:t xml:space="preserve"> </w:t>
      </w:r>
      <w:r>
        <w:rPr>
          <w:spacing w:val="-1"/>
        </w:rPr>
        <w:t>possible</w:t>
      </w:r>
      <w:r>
        <w:rPr>
          <w:spacing w:val="7"/>
        </w:rPr>
        <w:t xml:space="preserve"> </w:t>
      </w:r>
      <w:r>
        <w:rPr>
          <w:spacing w:val="-2"/>
        </w:rPr>
        <w:t>in</w:t>
      </w:r>
      <w:r>
        <w:rPr>
          <w:spacing w:val="10"/>
        </w:rPr>
        <w:t xml:space="preserve"> </w:t>
      </w:r>
      <w:r>
        <w:rPr>
          <w:spacing w:val="-1"/>
        </w:rPr>
        <w:t>these</w:t>
      </w:r>
      <w:r>
        <w:rPr>
          <w:spacing w:val="7"/>
        </w:rPr>
        <w:t xml:space="preserve"> </w:t>
      </w:r>
      <w:r>
        <w:rPr>
          <w:spacing w:val="-1"/>
        </w:rPr>
        <w:t>a</w:t>
      </w:r>
      <w:r>
        <w:rPr>
          <w:spacing w:val="-2"/>
        </w:rPr>
        <w:t>r</w:t>
      </w:r>
      <w:r>
        <w:rPr>
          <w:spacing w:val="-1"/>
        </w:rPr>
        <w:t>eas</w:t>
      </w:r>
      <w:smartTag w:uri="urn:schemas-microsoft-com:office:smarttags" w:element="PersonName">
        <w:r>
          <w:rPr>
            <w:spacing w:val="-2"/>
          </w:rPr>
          <w:t>,</w:t>
        </w:r>
      </w:smartTag>
      <w:r>
        <w:rPr>
          <w:spacing w:val="8"/>
        </w:rPr>
        <w:t xml:space="preserve"> </w:t>
      </w:r>
      <w:r>
        <w:rPr>
          <w:spacing w:val="-1"/>
        </w:rPr>
        <w:t>additional</w:t>
      </w:r>
      <w:r>
        <w:rPr>
          <w:spacing w:val="10"/>
        </w:rPr>
        <w:t xml:space="preserve"> </w:t>
      </w:r>
      <w:r>
        <w:rPr>
          <w:spacing w:val="-2"/>
        </w:rPr>
        <w:t>r</w:t>
      </w:r>
      <w:r>
        <w:rPr>
          <w:spacing w:val="-1"/>
        </w:rPr>
        <w:t>esea</w:t>
      </w:r>
      <w:r>
        <w:rPr>
          <w:spacing w:val="-2"/>
        </w:rPr>
        <w:t>r</w:t>
      </w:r>
      <w:r>
        <w:rPr>
          <w:spacing w:val="-1"/>
        </w:rPr>
        <w:t>ch</w:t>
      </w:r>
      <w:r>
        <w:rPr>
          <w:spacing w:val="10"/>
        </w:rPr>
        <w:t xml:space="preserve"> </w:t>
      </w:r>
      <w:r>
        <w:rPr>
          <w:spacing w:val="-1"/>
        </w:rPr>
        <w:t>is</w:t>
      </w:r>
      <w:r>
        <w:rPr>
          <w:spacing w:val="9"/>
        </w:rPr>
        <w:t xml:space="preserve"> </w:t>
      </w:r>
      <w:r>
        <w:rPr>
          <w:spacing w:val="-1"/>
        </w:rPr>
        <w:t>needed</w:t>
      </w:r>
    </w:p>
    <w:p w:rsidR="00B1275F" w:rsidRPr="004D110D" w:rsidRDefault="004D110D">
      <w:pPr>
        <w:pStyle w:val="Heading8"/>
        <w:spacing w:before="168"/>
        <w:rPr>
          <w:b w:val="0"/>
          <w:bCs w:val="0"/>
        </w:rPr>
      </w:pPr>
      <w:r>
        <w:t xml:space="preserve">Land Subsidence </w:t>
      </w:r>
    </w:p>
    <w:p w:rsidR="004D110D" w:rsidRDefault="004D110D" w:rsidP="004D110D">
      <w:pPr>
        <w:pStyle w:val="BodyText"/>
        <w:spacing w:before="39" w:line="290" w:lineRule="exact"/>
        <w:ind w:left="0" w:right="100"/>
        <w:jc w:val="right"/>
      </w:pPr>
    </w:p>
    <w:p w:rsidR="00B1275F" w:rsidRDefault="00B1275F">
      <w:pPr>
        <w:pStyle w:val="BodyText"/>
        <w:spacing w:before="72" w:line="236" w:lineRule="auto"/>
        <w:ind w:left="120" w:right="117"/>
      </w:pPr>
      <w:r>
        <w:rPr>
          <w:spacing w:val="-1"/>
        </w:rPr>
        <w:t>Land</w:t>
      </w:r>
      <w:r>
        <w:rPr>
          <w:spacing w:val="12"/>
        </w:rPr>
        <w:t xml:space="preserve"> </w:t>
      </w:r>
      <w:r>
        <w:rPr>
          <w:spacing w:val="-1"/>
        </w:rPr>
        <w:t>subsidence</w:t>
      </w:r>
      <w:r>
        <w:rPr>
          <w:spacing w:val="13"/>
        </w:rPr>
        <w:t xml:space="preserve"> </w:t>
      </w:r>
      <w:r>
        <w:rPr>
          <w:spacing w:val="-1"/>
        </w:rPr>
        <w:t>is</w:t>
      </w:r>
      <w:r>
        <w:rPr>
          <w:spacing w:val="15"/>
        </w:rPr>
        <w:t xml:space="preserve"> </w:t>
      </w:r>
      <w:r>
        <w:t>any</w:t>
      </w:r>
      <w:r>
        <w:rPr>
          <w:spacing w:val="13"/>
        </w:rPr>
        <w:t xml:space="preserve"> </w:t>
      </w:r>
      <w:r>
        <w:t>sinking</w:t>
      </w:r>
      <w:r>
        <w:rPr>
          <w:spacing w:val="14"/>
        </w:rPr>
        <w:t xml:space="preserve"> </w:t>
      </w:r>
      <w:r>
        <w:t>or</w:t>
      </w:r>
      <w:r>
        <w:rPr>
          <w:spacing w:val="14"/>
        </w:rPr>
        <w:t xml:space="preserve"> </w:t>
      </w:r>
      <w:r>
        <w:rPr>
          <w:spacing w:val="-1"/>
        </w:rPr>
        <w:t>downwa</w:t>
      </w:r>
      <w:r>
        <w:rPr>
          <w:spacing w:val="-2"/>
        </w:rPr>
        <w:t>r</w:t>
      </w:r>
      <w:r>
        <w:rPr>
          <w:spacing w:val="-1"/>
        </w:rPr>
        <w:t>d</w:t>
      </w:r>
      <w:r>
        <w:rPr>
          <w:spacing w:val="13"/>
        </w:rPr>
        <w:t xml:space="preserve"> </w:t>
      </w:r>
      <w:r>
        <w:rPr>
          <w:spacing w:val="-1"/>
        </w:rPr>
        <w:t>settling</w:t>
      </w:r>
      <w:r>
        <w:rPr>
          <w:spacing w:val="14"/>
        </w:rPr>
        <w:t xml:space="preserve"> </w:t>
      </w:r>
      <w:r>
        <w:t>of</w:t>
      </w:r>
      <w:r>
        <w:rPr>
          <w:spacing w:val="13"/>
        </w:rPr>
        <w:t xml:space="preserve"> </w:t>
      </w:r>
      <w:r>
        <w:t>the</w:t>
      </w:r>
      <w:r>
        <w:rPr>
          <w:spacing w:val="13"/>
        </w:rPr>
        <w:t xml:space="preserve"> </w:t>
      </w:r>
      <w:r>
        <w:rPr>
          <w:spacing w:val="-1"/>
        </w:rPr>
        <w:t>E</w:t>
      </w:r>
      <w:r>
        <w:rPr>
          <w:spacing w:val="-2"/>
        </w:rPr>
        <w:t>ar</w:t>
      </w:r>
      <w:r>
        <w:rPr>
          <w:spacing w:val="-1"/>
        </w:rPr>
        <w:t>th</w:t>
      </w:r>
      <w:r>
        <w:rPr>
          <w:spacing w:val="-2"/>
        </w:rPr>
        <w:t>'</w:t>
      </w:r>
      <w:r>
        <w:rPr>
          <w:spacing w:val="-1"/>
        </w:rPr>
        <w:t>s</w:t>
      </w:r>
      <w:r>
        <w:rPr>
          <w:spacing w:val="15"/>
        </w:rPr>
        <w:t xml:space="preserve"> </w:t>
      </w:r>
      <w:r>
        <w:rPr>
          <w:spacing w:val="-1"/>
        </w:rPr>
        <w:t>su</w:t>
      </w:r>
      <w:r>
        <w:rPr>
          <w:spacing w:val="-2"/>
        </w:rPr>
        <w:t>r</w:t>
      </w:r>
      <w:r>
        <w:rPr>
          <w:spacing w:val="-1"/>
        </w:rPr>
        <w:t>face</w:t>
      </w:r>
      <w:r>
        <w:rPr>
          <w:spacing w:val="-2"/>
        </w:rPr>
        <w:t>.</w:t>
      </w:r>
      <w:r>
        <w:rPr>
          <w:spacing w:val="14"/>
        </w:rPr>
        <w:t xml:space="preserve"> </w:t>
      </w:r>
      <w:r w:rsidR="004D110D">
        <w:rPr>
          <w:spacing w:val="-2"/>
        </w:rPr>
        <w:t>Common</w:t>
      </w:r>
      <w:r>
        <w:rPr>
          <w:spacing w:val="8"/>
        </w:rPr>
        <w:t xml:space="preserve"> </w:t>
      </w:r>
      <w:r>
        <w:rPr>
          <w:spacing w:val="-1"/>
        </w:rPr>
        <w:t>causes</w:t>
      </w:r>
      <w:r>
        <w:rPr>
          <w:spacing w:val="8"/>
        </w:rPr>
        <w:t xml:space="preserve"> </w:t>
      </w:r>
      <w:r>
        <w:t>of</w:t>
      </w:r>
      <w:r>
        <w:rPr>
          <w:spacing w:val="6"/>
        </w:rPr>
        <w:t xml:space="preserve"> </w:t>
      </w:r>
      <w:r>
        <w:t>land</w:t>
      </w:r>
      <w:r>
        <w:rPr>
          <w:spacing w:val="5"/>
        </w:rPr>
        <w:t xml:space="preserve"> </w:t>
      </w:r>
      <w:r>
        <w:rPr>
          <w:spacing w:val="-1"/>
        </w:rPr>
        <w:t>subsidence</w:t>
      </w:r>
      <w:r>
        <w:rPr>
          <w:spacing w:val="6"/>
        </w:rPr>
        <w:t xml:space="preserve"> </w:t>
      </w:r>
      <w:r>
        <w:rPr>
          <w:spacing w:val="-1"/>
        </w:rPr>
        <w:t>in</w:t>
      </w:r>
      <w:r w:rsidR="004D110D">
        <w:rPr>
          <w:spacing w:val="-1"/>
        </w:rPr>
        <w:t xml:space="preserve"> </w:t>
      </w:r>
      <w:r>
        <w:rPr>
          <w:spacing w:val="-1"/>
        </w:rPr>
        <w:t>Alaska</w:t>
      </w:r>
      <w:r>
        <w:rPr>
          <w:spacing w:val="11"/>
        </w:rPr>
        <w:t xml:space="preserve"> </w:t>
      </w:r>
      <w:r>
        <w:rPr>
          <w:spacing w:val="-1"/>
        </w:rPr>
        <w:t>a</w:t>
      </w:r>
      <w:r>
        <w:rPr>
          <w:spacing w:val="-2"/>
        </w:rPr>
        <w:t>r</w:t>
      </w:r>
      <w:r>
        <w:rPr>
          <w:spacing w:val="-1"/>
        </w:rPr>
        <w:t>e</w:t>
      </w:r>
      <w:r>
        <w:rPr>
          <w:spacing w:val="12"/>
        </w:rPr>
        <w:t xml:space="preserve"> </w:t>
      </w:r>
      <w:r>
        <w:rPr>
          <w:spacing w:val="-1"/>
        </w:rPr>
        <w:t>sediment</w:t>
      </w:r>
      <w:r>
        <w:rPr>
          <w:spacing w:val="12"/>
        </w:rPr>
        <w:t xml:space="preserve"> </w:t>
      </w:r>
      <w:r>
        <w:rPr>
          <w:spacing w:val="-1"/>
        </w:rPr>
        <w:t>compaction</w:t>
      </w:r>
      <w:r>
        <w:rPr>
          <w:spacing w:val="15"/>
        </w:rPr>
        <w:t xml:space="preserve"> </w:t>
      </w:r>
      <w:r>
        <w:t>and</w:t>
      </w:r>
      <w:r>
        <w:rPr>
          <w:spacing w:val="12"/>
        </w:rPr>
        <w:t xml:space="preserve"> </w:t>
      </w:r>
      <w:r>
        <w:rPr>
          <w:spacing w:val="-1"/>
        </w:rPr>
        <w:t>seismic</w:t>
      </w:r>
      <w:r>
        <w:rPr>
          <w:spacing w:val="13"/>
        </w:rPr>
        <w:t xml:space="preserve"> </w:t>
      </w:r>
      <w:r>
        <w:t>or</w:t>
      </w:r>
      <w:r>
        <w:rPr>
          <w:spacing w:val="17"/>
        </w:rPr>
        <w:t xml:space="preserve"> </w:t>
      </w:r>
      <w:r>
        <w:rPr>
          <w:spacing w:val="-1"/>
        </w:rPr>
        <w:t>volcanic</w:t>
      </w:r>
      <w:r>
        <w:rPr>
          <w:spacing w:val="13"/>
        </w:rPr>
        <w:t xml:space="preserve"> </w:t>
      </w:r>
      <w:r>
        <w:rPr>
          <w:spacing w:val="-1"/>
        </w:rPr>
        <w:t>activi</w:t>
      </w:r>
      <w:r>
        <w:rPr>
          <w:spacing w:val="-2"/>
        </w:rPr>
        <w:t>ty.</w:t>
      </w:r>
    </w:p>
    <w:p w:rsidR="00B1275F" w:rsidRDefault="00B1275F">
      <w:pPr>
        <w:spacing w:before="1"/>
        <w:rPr>
          <w:rFonts w:cs="Calibri"/>
          <w:sz w:val="23"/>
          <w:szCs w:val="23"/>
        </w:rPr>
      </w:pPr>
    </w:p>
    <w:p w:rsidR="00B1275F" w:rsidRDefault="00B1275F">
      <w:pPr>
        <w:pStyle w:val="BodyText"/>
        <w:spacing w:line="288" w:lineRule="exact"/>
        <w:ind w:left="120" w:right="447"/>
      </w:pPr>
      <w:r>
        <w:rPr>
          <w:spacing w:val="-1"/>
        </w:rPr>
        <w:t>Based</w:t>
      </w:r>
      <w:r>
        <w:rPr>
          <w:spacing w:val="9"/>
        </w:rPr>
        <w:t xml:space="preserve"> </w:t>
      </w:r>
      <w:r>
        <w:t>on</w:t>
      </w:r>
      <w:r>
        <w:rPr>
          <w:spacing w:val="13"/>
        </w:rPr>
        <w:t xml:space="preserve"> </w:t>
      </w:r>
      <w:r>
        <w:rPr>
          <w:spacing w:val="-1"/>
        </w:rPr>
        <w:t>p</w:t>
      </w:r>
      <w:r>
        <w:rPr>
          <w:spacing w:val="-2"/>
        </w:rPr>
        <w:t>r</w:t>
      </w:r>
      <w:r>
        <w:rPr>
          <w:spacing w:val="-1"/>
        </w:rPr>
        <w:t>evious</w:t>
      </w:r>
      <w:r>
        <w:rPr>
          <w:spacing w:val="12"/>
        </w:rPr>
        <w:t xml:space="preserve"> </w:t>
      </w:r>
      <w:r>
        <w:rPr>
          <w:spacing w:val="-1"/>
        </w:rPr>
        <w:t>exp</w:t>
      </w:r>
      <w:r>
        <w:rPr>
          <w:spacing w:val="-2"/>
        </w:rPr>
        <w:t>er</w:t>
      </w:r>
      <w:r>
        <w:rPr>
          <w:spacing w:val="-1"/>
        </w:rPr>
        <w:t>ienc</w:t>
      </w:r>
      <w:r>
        <w:rPr>
          <w:spacing w:val="-2"/>
        </w:rPr>
        <w:t>e</w:t>
      </w:r>
      <w:smartTag w:uri="urn:schemas-microsoft-com:office:smarttags" w:element="PersonName">
        <w:r>
          <w:rPr>
            <w:spacing w:val="-2"/>
          </w:rPr>
          <w:t>,</w:t>
        </w:r>
      </w:smartTag>
      <w:r>
        <w:rPr>
          <w:spacing w:val="12"/>
        </w:rPr>
        <w:t xml:space="preserve"> </w:t>
      </w:r>
      <w:r>
        <w:t>the</w:t>
      </w:r>
      <w:r>
        <w:rPr>
          <w:spacing w:val="10"/>
        </w:rPr>
        <w:t xml:space="preserve"> </w:t>
      </w:r>
      <w:r>
        <w:rPr>
          <w:spacing w:val="-1"/>
        </w:rPr>
        <w:t>Po</w:t>
      </w:r>
      <w:r>
        <w:rPr>
          <w:spacing w:val="-2"/>
        </w:rPr>
        <w:t>r</w:t>
      </w:r>
      <w:r>
        <w:rPr>
          <w:spacing w:val="-1"/>
        </w:rPr>
        <w:t>tage</w:t>
      </w:r>
      <w:r>
        <w:rPr>
          <w:spacing w:val="9"/>
        </w:rPr>
        <w:t xml:space="preserve"> </w:t>
      </w:r>
      <w:r>
        <w:t>and</w:t>
      </w:r>
      <w:r>
        <w:rPr>
          <w:spacing w:val="10"/>
        </w:rPr>
        <w:t xml:space="preserve"> </w:t>
      </w:r>
      <w:r>
        <w:rPr>
          <w:spacing w:val="-1"/>
        </w:rPr>
        <w:t>Gi</w:t>
      </w:r>
      <w:r>
        <w:rPr>
          <w:spacing w:val="-2"/>
        </w:rPr>
        <w:t>r</w:t>
      </w:r>
      <w:r>
        <w:rPr>
          <w:spacing w:val="-1"/>
        </w:rPr>
        <w:t>dwood</w:t>
      </w:r>
      <w:r>
        <w:rPr>
          <w:spacing w:val="10"/>
        </w:rPr>
        <w:t xml:space="preserve"> </w:t>
      </w:r>
      <w:r>
        <w:rPr>
          <w:spacing w:val="-1"/>
        </w:rPr>
        <w:t>a</w:t>
      </w:r>
      <w:r>
        <w:rPr>
          <w:spacing w:val="-2"/>
        </w:rPr>
        <w:t>r</w:t>
      </w:r>
      <w:r>
        <w:rPr>
          <w:spacing w:val="-1"/>
        </w:rPr>
        <w:t>eas</w:t>
      </w:r>
      <w:r>
        <w:rPr>
          <w:spacing w:val="13"/>
        </w:rPr>
        <w:t xml:space="preserve"> </w:t>
      </w:r>
      <w:r>
        <w:rPr>
          <w:spacing w:val="-1"/>
        </w:rPr>
        <w:t>a</w:t>
      </w:r>
      <w:r>
        <w:rPr>
          <w:spacing w:val="-2"/>
        </w:rPr>
        <w:t>r</w:t>
      </w:r>
      <w:r>
        <w:rPr>
          <w:spacing w:val="-1"/>
        </w:rPr>
        <w:t>e</w:t>
      </w:r>
      <w:r>
        <w:rPr>
          <w:spacing w:val="10"/>
        </w:rPr>
        <w:t xml:space="preserve"> </w:t>
      </w:r>
      <w:r>
        <w:rPr>
          <w:spacing w:val="-1"/>
        </w:rPr>
        <w:t>susceptible</w:t>
      </w:r>
      <w:r>
        <w:rPr>
          <w:spacing w:val="9"/>
        </w:rPr>
        <w:t xml:space="preserve"> </w:t>
      </w:r>
      <w:r>
        <w:rPr>
          <w:spacing w:val="-1"/>
        </w:rPr>
        <w:t>to</w:t>
      </w:r>
      <w:r>
        <w:rPr>
          <w:spacing w:val="66"/>
          <w:w w:val="102"/>
        </w:rPr>
        <w:t xml:space="preserve"> </w:t>
      </w:r>
      <w:r>
        <w:rPr>
          <w:spacing w:val="-1"/>
        </w:rPr>
        <w:t>subsidenc</w:t>
      </w:r>
      <w:r>
        <w:rPr>
          <w:spacing w:val="-2"/>
        </w:rPr>
        <w:t>e.</w:t>
      </w:r>
    </w:p>
    <w:p w:rsidR="00B1275F" w:rsidRDefault="004D110D" w:rsidP="004D110D">
      <w:pPr>
        <w:pStyle w:val="Heading8"/>
        <w:ind w:left="90"/>
        <w:rPr>
          <w:b w:val="0"/>
          <w:bCs w:val="0"/>
        </w:rPr>
      </w:pPr>
      <w:r>
        <w:t xml:space="preserve">Seasonally Frozen Ground </w:t>
      </w:r>
    </w:p>
    <w:p w:rsidR="00B1275F" w:rsidRDefault="00B1275F">
      <w:pPr>
        <w:pStyle w:val="BodyText"/>
        <w:spacing w:before="70" w:line="236" w:lineRule="auto"/>
        <w:ind w:left="120" w:right="251"/>
      </w:pPr>
      <w:r>
        <w:t>Frost</w:t>
      </w:r>
      <w:r>
        <w:rPr>
          <w:spacing w:val="7"/>
        </w:rPr>
        <w:t xml:space="preserve"> </w:t>
      </w:r>
      <w:r>
        <w:rPr>
          <w:spacing w:val="-1"/>
        </w:rPr>
        <w:t>action</w:t>
      </w:r>
      <w:r>
        <w:rPr>
          <w:spacing w:val="9"/>
        </w:rPr>
        <w:t xml:space="preserve"> </w:t>
      </w:r>
      <w:r>
        <w:rPr>
          <w:spacing w:val="-1"/>
        </w:rPr>
        <w:t>is</w:t>
      </w:r>
      <w:r>
        <w:rPr>
          <w:spacing w:val="10"/>
        </w:rPr>
        <w:t xml:space="preserve"> </w:t>
      </w:r>
      <w:r>
        <w:t>the</w:t>
      </w:r>
      <w:r>
        <w:rPr>
          <w:spacing w:val="7"/>
        </w:rPr>
        <w:t xml:space="preserve"> </w:t>
      </w:r>
      <w:r>
        <w:rPr>
          <w:spacing w:val="-1"/>
        </w:rPr>
        <w:t>seasonal</w:t>
      </w:r>
      <w:r>
        <w:rPr>
          <w:spacing w:val="9"/>
        </w:rPr>
        <w:t xml:space="preserve"> </w:t>
      </w:r>
      <w:r>
        <w:rPr>
          <w:spacing w:val="-2"/>
        </w:rPr>
        <w:t>fr</w:t>
      </w:r>
      <w:r>
        <w:rPr>
          <w:spacing w:val="-1"/>
        </w:rPr>
        <w:t>eezing</w:t>
      </w:r>
      <w:r>
        <w:rPr>
          <w:spacing w:val="9"/>
        </w:rPr>
        <w:t xml:space="preserve"> </w:t>
      </w:r>
      <w:r>
        <w:t>and</w:t>
      </w:r>
      <w:r>
        <w:rPr>
          <w:spacing w:val="7"/>
        </w:rPr>
        <w:t xml:space="preserve"> </w:t>
      </w:r>
      <w:r>
        <w:rPr>
          <w:spacing w:val="-1"/>
        </w:rPr>
        <w:t>thawing</w:t>
      </w:r>
      <w:r>
        <w:rPr>
          <w:spacing w:val="8"/>
        </w:rPr>
        <w:t xml:space="preserve"> </w:t>
      </w:r>
      <w:r>
        <w:t>of</w:t>
      </w:r>
      <w:r>
        <w:rPr>
          <w:spacing w:val="7"/>
        </w:rPr>
        <w:t xml:space="preserve"> </w:t>
      </w:r>
      <w:r>
        <w:rPr>
          <w:spacing w:val="-1"/>
        </w:rPr>
        <w:t>water</w:t>
      </w:r>
      <w:r>
        <w:rPr>
          <w:spacing w:val="9"/>
        </w:rPr>
        <w:t xml:space="preserve"> </w:t>
      </w:r>
      <w:r>
        <w:rPr>
          <w:spacing w:val="-1"/>
        </w:rPr>
        <w:t>in</w:t>
      </w:r>
      <w:r>
        <w:rPr>
          <w:spacing w:val="9"/>
        </w:rPr>
        <w:t xml:space="preserve"> </w:t>
      </w:r>
      <w:r>
        <w:t>the</w:t>
      </w:r>
      <w:r>
        <w:rPr>
          <w:spacing w:val="7"/>
        </w:rPr>
        <w:t xml:space="preserve"> </w:t>
      </w:r>
      <w:r>
        <w:t>ground</w:t>
      </w:r>
      <w:r>
        <w:rPr>
          <w:spacing w:val="7"/>
        </w:rPr>
        <w:t xml:space="preserve"> </w:t>
      </w:r>
      <w:r>
        <w:t>and</w:t>
      </w:r>
      <w:r>
        <w:rPr>
          <w:spacing w:val="8"/>
        </w:rPr>
        <w:t xml:space="preserve"> </w:t>
      </w:r>
      <w:r>
        <w:rPr>
          <w:spacing w:val="-1"/>
        </w:rPr>
        <w:t>its</w:t>
      </w:r>
      <w:r>
        <w:rPr>
          <w:spacing w:val="9"/>
        </w:rPr>
        <w:t xml:space="preserve"> </w:t>
      </w:r>
      <w:r>
        <w:rPr>
          <w:spacing w:val="-1"/>
        </w:rPr>
        <w:t>ef</w:t>
      </w:r>
      <w:r>
        <w:rPr>
          <w:spacing w:val="-2"/>
        </w:rPr>
        <w:t>f</w:t>
      </w:r>
      <w:r>
        <w:rPr>
          <w:spacing w:val="-1"/>
        </w:rPr>
        <w:t>ect</w:t>
      </w:r>
      <w:r>
        <w:rPr>
          <w:spacing w:val="11"/>
        </w:rPr>
        <w:t xml:space="preserve"> </w:t>
      </w:r>
      <w:r>
        <w:t>on</w:t>
      </w:r>
      <w:r>
        <w:rPr>
          <w:spacing w:val="10"/>
        </w:rPr>
        <w:t xml:space="preserve"> </w:t>
      </w:r>
      <w:r>
        <w:t>the</w:t>
      </w:r>
      <w:r>
        <w:rPr>
          <w:spacing w:val="43"/>
        </w:rPr>
        <w:t xml:space="preserve"> </w:t>
      </w:r>
      <w:r>
        <w:t>ground</w:t>
      </w:r>
      <w:r>
        <w:rPr>
          <w:spacing w:val="14"/>
        </w:rPr>
        <w:t xml:space="preserve"> </w:t>
      </w:r>
      <w:r>
        <w:t>and</w:t>
      </w:r>
      <w:r>
        <w:rPr>
          <w:spacing w:val="14"/>
        </w:rPr>
        <w:t xml:space="preserve"> </w:t>
      </w:r>
      <w:r>
        <w:rPr>
          <w:spacing w:val="-1"/>
        </w:rPr>
        <w:t>developmen</w:t>
      </w:r>
      <w:r>
        <w:rPr>
          <w:spacing w:val="-2"/>
        </w:rPr>
        <w:t>t.</w:t>
      </w:r>
      <w:r>
        <w:rPr>
          <w:spacing w:val="15"/>
        </w:rPr>
        <w:t xml:space="preserve"> </w:t>
      </w:r>
      <w:r>
        <w:rPr>
          <w:spacing w:val="-1"/>
        </w:rPr>
        <w:t>F</w:t>
      </w:r>
      <w:r>
        <w:rPr>
          <w:spacing w:val="-2"/>
        </w:rPr>
        <w:t>r</w:t>
      </w:r>
      <w:r>
        <w:rPr>
          <w:spacing w:val="-1"/>
        </w:rPr>
        <w:t>ost</w:t>
      </w:r>
      <w:r>
        <w:rPr>
          <w:spacing w:val="14"/>
        </w:rPr>
        <w:t xml:space="preserve"> </w:t>
      </w:r>
      <w:r>
        <w:rPr>
          <w:spacing w:val="-1"/>
        </w:rPr>
        <w:t>heave</w:t>
      </w:r>
      <w:r>
        <w:rPr>
          <w:spacing w:val="14"/>
        </w:rPr>
        <w:t xml:space="preserve"> </w:t>
      </w:r>
      <w:r>
        <w:rPr>
          <w:spacing w:val="-1"/>
        </w:rPr>
        <w:t>is</w:t>
      </w:r>
      <w:r>
        <w:rPr>
          <w:spacing w:val="17"/>
        </w:rPr>
        <w:t xml:space="preserve"> </w:t>
      </w:r>
      <w:r>
        <w:t>when</w:t>
      </w:r>
      <w:r>
        <w:rPr>
          <w:spacing w:val="17"/>
        </w:rPr>
        <w:t xml:space="preserve"> </w:t>
      </w:r>
      <w:r>
        <w:rPr>
          <w:spacing w:val="-2"/>
        </w:rPr>
        <w:t>ice</w:t>
      </w:r>
      <w:r>
        <w:rPr>
          <w:spacing w:val="14"/>
        </w:rPr>
        <w:t xml:space="preserve"> </w:t>
      </w:r>
      <w:r>
        <w:rPr>
          <w:spacing w:val="-2"/>
        </w:rPr>
        <w:t>f</w:t>
      </w:r>
      <w:r>
        <w:rPr>
          <w:spacing w:val="-1"/>
        </w:rPr>
        <w:t>o</w:t>
      </w:r>
      <w:r>
        <w:rPr>
          <w:spacing w:val="-2"/>
        </w:rPr>
        <w:t>r</w:t>
      </w:r>
      <w:r>
        <w:rPr>
          <w:spacing w:val="-1"/>
        </w:rPr>
        <w:t>mation</w:t>
      </w:r>
      <w:r>
        <w:rPr>
          <w:spacing w:val="17"/>
        </w:rPr>
        <w:t xml:space="preserve"> </w:t>
      </w:r>
      <w:r>
        <w:rPr>
          <w:spacing w:val="-1"/>
        </w:rPr>
        <w:t>causes</w:t>
      </w:r>
      <w:r>
        <w:rPr>
          <w:spacing w:val="16"/>
        </w:rPr>
        <w:t xml:space="preserve"> </w:t>
      </w:r>
      <w:r>
        <w:rPr>
          <w:spacing w:val="-1"/>
        </w:rPr>
        <w:t>an</w:t>
      </w:r>
      <w:r>
        <w:rPr>
          <w:spacing w:val="17"/>
        </w:rPr>
        <w:t xml:space="preserve"> </w:t>
      </w:r>
      <w:r>
        <w:rPr>
          <w:spacing w:val="-1"/>
        </w:rPr>
        <w:t>upwa</w:t>
      </w:r>
      <w:r>
        <w:rPr>
          <w:spacing w:val="-2"/>
        </w:rPr>
        <w:t>r</w:t>
      </w:r>
      <w:r>
        <w:rPr>
          <w:spacing w:val="-1"/>
        </w:rPr>
        <w:t>d</w:t>
      </w:r>
      <w:r>
        <w:rPr>
          <w:spacing w:val="14"/>
        </w:rPr>
        <w:t xml:space="preserve"> </w:t>
      </w:r>
      <w:r>
        <w:rPr>
          <w:spacing w:val="-1"/>
        </w:rPr>
        <w:t>displacement</w:t>
      </w:r>
      <w:r>
        <w:rPr>
          <w:spacing w:val="73"/>
          <w:w w:val="98"/>
        </w:rPr>
        <w:t xml:space="preserve"> </w:t>
      </w:r>
      <w:r>
        <w:t>of</w:t>
      </w:r>
      <w:r>
        <w:rPr>
          <w:spacing w:val="11"/>
        </w:rPr>
        <w:t xml:space="preserve"> </w:t>
      </w:r>
      <w:r>
        <w:t>the</w:t>
      </w:r>
      <w:r>
        <w:rPr>
          <w:spacing w:val="11"/>
        </w:rPr>
        <w:t xml:space="preserve"> </w:t>
      </w:r>
      <w:r>
        <w:rPr>
          <w:spacing w:val="-1"/>
        </w:rPr>
        <w:t>g</w:t>
      </w:r>
      <w:r>
        <w:rPr>
          <w:spacing w:val="-2"/>
        </w:rPr>
        <w:t>r</w:t>
      </w:r>
      <w:r>
        <w:rPr>
          <w:spacing w:val="-1"/>
        </w:rPr>
        <w:t>ound</w:t>
      </w:r>
      <w:r>
        <w:rPr>
          <w:spacing w:val="-2"/>
        </w:rPr>
        <w:t>.</w:t>
      </w:r>
      <w:r>
        <w:rPr>
          <w:spacing w:val="13"/>
        </w:rPr>
        <w:t xml:space="preserve"> </w:t>
      </w:r>
      <w:r>
        <w:rPr>
          <w:spacing w:val="-2"/>
        </w:rPr>
        <w:t>W</w:t>
      </w:r>
      <w:r>
        <w:rPr>
          <w:spacing w:val="-1"/>
        </w:rPr>
        <w:t>hen</w:t>
      </w:r>
      <w:r>
        <w:rPr>
          <w:spacing w:val="14"/>
        </w:rPr>
        <w:t xml:space="preserve"> </w:t>
      </w:r>
      <w:r>
        <w:t>the</w:t>
      </w:r>
      <w:r>
        <w:rPr>
          <w:spacing w:val="8"/>
        </w:rPr>
        <w:t xml:space="preserve"> </w:t>
      </w:r>
      <w:r>
        <w:t>ground</w:t>
      </w:r>
      <w:r>
        <w:rPr>
          <w:spacing w:val="12"/>
        </w:rPr>
        <w:t xml:space="preserve"> </w:t>
      </w:r>
      <w:r>
        <w:rPr>
          <w:spacing w:val="-1"/>
        </w:rPr>
        <w:t>ice</w:t>
      </w:r>
      <w:r>
        <w:rPr>
          <w:spacing w:val="11"/>
        </w:rPr>
        <w:t xml:space="preserve"> </w:t>
      </w:r>
      <w:r>
        <w:rPr>
          <w:spacing w:val="-1"/>
        </w:rPr>
        <w:t>thaws</w:t>
      </w:r>
      <w:smartTag w:uri="urn:schemas-microsoft-com:office:smarttags" w:element="PersonName">
        <w:r>
          <w:rPr>
            <w:spacing w:val="-2"/>
          </w:rPr>
          <w:t>,</w:t>
        </w:r>
      </w:smartTag>
      <w:r>
        <w:rPr>
          <w:spacing w:val="13"/>
        </w:rPr>
        <w:t xml:space="preserve"> </w:t>
      </w:r>
      <w:r>
        <w:t>the</w:t>
      </w:r>
      <w:r>
        <w:rPr>
          <w:spacing w:val="11"/>
        </w:rPr>
        <w:t xml:space="preserve"> </w:t>
      </w:r>
      <w:r>
        <w:rPr>
          <w:spacing w:val="-1"/>
        </w:rPr>
        <w:t>g</w:t>
      </w:r>
      <w:r>
        <w:rPr>
          <w:spacing w:val="-2"/>
        </w:rPr>
        <w:t>r</w:t>
      </w:r>
      <w:r>
        <w:rPr>
          <w:spacing w:val="-1"/>
        </w:rPr>
        <w:t>ound</w:t>
      </w:r>
      <w:r>
        <w:rPr>
          <w:spacing w:val="11"/>
        </w:rPr>
        <w:t xml:space="preserve"> </w:t>
      </w:r>
      <w:r>
        <w:rPr>
          <w:spacing w:val="-1"/>
        </w:rPr>
        <w:t>loses</w:t>
      </w:r>
      <w:r>
        <w:rPr>
          <w:spacing w:val="14"/>
        </w:rPr>
        <w:t xml:space="preserve"> </w:t>
      </w:r>
      <w:r>
        <w:rPr>
          <w:spacing w:val="-1"/>
        </w:rPr>
        <w:t>bea</w:t>
      </w:r>
      <w:r>
        <w:rPr>
          <w:spacing w:val="-2"/>
        </w:rPr>
        <w:t>r</w:t>
      </w:r>
      <w:r>
        <w:rPr>
          <w:spacing w:val="-1"/>
        </w:rPr>
        <w:t>ing</w:t>
      </w:r>
      <w:r>
        <w:rPr>
          <w:spacing w:val="10"/>
        </w:rPr>
        <w:t xml:space="preserve"> </w:t>
      </w:r>
      <w:r>
        <w:rPr>
          <w:spacing w:val="-1"/>
        </w:rPr>
        <w:t>s</w:t>
      </w:r>
      <w:r>
        <w:rPr>
          <w:spacing w:val="-2"/>
        </w:rPr>
        <w:t>tr</w:t>
      </w:r>
      <w:r>
        <w:rPr>
          <w:spacing w:val="-1"/>
        </w:rPr>
        <w:t>ength</w:t>
      </w:r>
      <w:r>
        <w:rPr>
          <w:spacing w:val="14"/>
        </w:rPr>
        <w:t xml:space="preserve"> </w:t>
      </w:r>
      <w:r>
        <w:t>and</w:t>
      </w:r>
      <w:r>
        <w:rPr>
          <w:spacing w:val="11"/>
        </w:rPr>
        <w:t xml:space="preserve"> </w:t>
      </w:r>
      <w:r>
        <w:rPr>
          <w:spacing w:val="-1"/>
        </w:rPr>
        <w:t>its</w:t>
      </w:r>
      <w:r>
        <w:rPr>
          <w:spacing w:val="14"/>
        </w:rPr>
        <w:t xml:space="preserve"> </w:t>
      </w:r>
      <w:r>
        <w:rPr>
          <w:spacing w:val="-1"/>
        </w:rPr>
        <w:t>ability</w:t>
      </w:r>
      <w:r>
        <w:rPr>
          <w:spacing w:val="68"/>
          <w:w w:val="101"/>
        </w:rPr>
        <w:t xml:space="preserve"> </w:t>
      </w:r>
      <w:r>
        <w:rPr>
          <w:spacing w:val="-1"/>
        </w:rPr>
        <w:t>to</w:t>
      </w:r>
      <w:r>
        <w:rPr>
          <w:spacing w:val="8"/>
        </w:rPr>
        <w:t xml:space="preserve"> </w:t>
      </w:r>
      <w:r>
        <w:rPr>
          <w:spacing w:val="-1"/>
        </w:rPr>
        <w:t>suppo</w:t>
      </w:r>
      <w:r>
        <w:rPr>
          <w:spacing w:val="-2"/>
        </w:rPr>
        <w:t>r</w:t>
      </w:r>
      <w:r>
        <w:rPr>
          <w:spacing w:val="-1"/>
        </w:rPr>
        <w:t>t</w:t>
      </w:r>
      <w:r>
        <w:rPr>
          <w:spacing w:val="6"/>
        </w:rPr>
        <w:t xml:space="preserve"> </w:t>
      </w:r>
      <w:r>
        <w:rPr>
          <w:spacing w:val="-1"/>
        </w:rPr>
        <w:t>s</w:t>
      </w:r>
      <w:r>
        <w:rPr>
          <w:spacing w:val="-2"/>
        </w:rPr>
        <w:t>tr</w:t>
      </w:r>
      <w:r>
        <w:rPr>
          <w:spacing w:val="-1"/>
        </w:rPr>
        <w:t>uctures</w:t>
      </w:r>
      <w:r>
        <w:rPr>
          <w:spacing w:val="9"/>
        </w:rPr>
        <w:t xml:space="preserve"> </w:t>
      </w:r>
      <w:r>
        <w:rPr>
          <w:spacing w:val="-1"/>
        </w:rPr>
        <w:t>is</w:t>
      </w:r>
      <w:r>
        <w:rPr>
          <w:spacing w:val="6"/>
        </w:rPr>
        <w:t xml:space="preserve"> </w:t>
      </w:r>
      <w:r>
        <w:rPr>
          <w:spacing w:val="-1"/>
        </w:rPr>
        <w:t>weakened</w:t>
      </w:r>
      <w:r>
        <w:rPr>
          <w:spacing w:val="-2"/>
        </w:rPr>
        <w:t>.</w:t>
      </w:r>
      <w:r>
        <w:rPr>
          <w:spacing w:val="8"/>
        </w:rPr>
        <w:t xml:space="preserve"> </w:t>
      </w:r>
      <w:r>
        <w:t>This</w:t>
      </w:r>
      <w:r>
        <w:rPr>
          <w:spacing w:val="9"/>
        </w:rPr>
        <w:t xml:space="preserve"> </w:t>
      </w:r>
      <w:r>
        <w:rPr>
          <w:spacing w:val="-1"/>
        </w:rPr>
        <w:t>is</w:t>
      </w:r>
      <w:r>
        <w:rPr>
          <w:spacing w:val="9"/>
        </w:rPr>
        <w:t xml:space="preserve"> </w:t>
      </w:r>
      <w:r>
        <w:t>a</w:t>
      </w:r>
      <w:r>
        <w:rPr>
          <w:spacing w:val="7"/>
        </w:rPr>
        <w:t xml:space="preserve"> </w:t>
      </w:r>
      <w:r>
        <w:rPr>
          <w:spacing w:val="-1"/>
        </w:rPr>
        <w:t>widesp</w:t>
      </w:r>
      <w:r>
        <w:rPr>
          <w:spacing w:val="-2"/>
        </w:rPr>
        <w:t>r</w:t>
      </w:r>
      <w:r>
        <w:rPr>
          <w:spacing w:val="-1"/>
        </w:rPr>
        <w:t>ead</w:t>
      </w:r>
      <w:r>
        <w:rPr>
          <w:spacing w:val="7"/>
        </w:rPr>
        <w:t xml:space="preserve"> </w:t>
      </w:r>
      <w:r>
        <w:rPr>
          <w:spacing w:val="-1"/>
        </w:rPr>
        <w:t>p</w:t>
      </w:r>
      <w:r>
        <w:rPr>
          <w:spacing w:val="-2"/>
        </w:rPr>
        <w:t>r</w:t>
      </w:r>
      <w:r>
        <w:rPr>
          <w:spacing w:val="-1"/>
        </w:rPr>
        <w:t>oblem</w:t>
      </w:r>
      <w:r>
        <w:rPr>
          <w:spacing w:val="7"/>
        </w:rPr>
        <w:t xml:space="preserve"> </w:t>
      </w:r>
      <w:r>
        <w:rPr>
          <w:spacing w:val="-1"/>
        </w:rPr>
        <w:t>in</w:t>
      </w:r>
      <w:r>
        <w:rPr>
          <w:spacing w:val="9"/>
        </w:rPr>
        <w:t xml:space="preserve"> </w:t>
      </w:r>
      <w:r>
        <w:rPr>
          <w:spacing w:val="-1"/>
        </w:rPr>
        <w:t>Alaska</w:t>
      </w:r>
      <w:r>
        <w:rPr>
          <w:spacing w:val="-2"/>
        </w:rPr>
        <w:t>.</w:t>
      </w:r>
    </w:p>
    <w:p w:rsidR="00B1275F" w:rsidRDefault="00B1275F">
      <w:pPr>
        <w:spacing w:before="10"/>
        <w:rPr>
          <w:rFonts w:cs="Calibri"/>
        </w:rPr>
      </w:pPr>
    </w:p>
    <w:p w:rsidR="00B1275F" w:rsidRPr="004D110D" w:rsidRDefault="004D110D">
      <w:pPr>
        <w:pStyle w:val="Heading8"/>
        <w:ind w:left="119" w:right="224"/>
        <w:rPr>
          <w:b w:val="0"/>
          <w:bCs w:val="0"/>
        </w:rPr>
      </w:pPr>
      <w:r w:rsidRPr="004D110D">
        <w:t xml:space="preserve">Likelihood of Occurrence </w:t>
      </w:r>
    </w:p>
    <w:p w:rsidR="00B1275F" w:rsidRDefault="00B1275F">
      <w:pPr>
        <w:pStyle w:val="BodyText"/>
        <w:spacing w:before="63" w:line="290" w:lineRule="exact"/>
        <w:ind w:left="119" w:right="117"/>
      </w:pPr>
      <w:r>
        <w:t>Ground</w:t>
      </w:r>
      <w:r>
        <w:rPr>
          <w:spacing w:val="5"/>
        </w:rPr>
        <w:t xml:space="preserve"> </w:t>
      </w:r>
      <w:r>
        <w:rPr>
          <w:spacing w:val="-2"/>
        </w:rPr>
        <w:t>f</w:t>
      </w:r>
      <w:r>
        <w:rPr>
          <w:spacing w:val="-1"/>
        </w:rPr>
        <w:t>ailure</w:t>
      </w:r>
      <w:r>
        <w:rPr>
          <w:spacing w:val="6"/>
        </w:rPr>
        <w:t xml:space="preserve"> </w:t>
      </w:r>
      <w:r>
        <w:rPr>
          <w:spacing w:val="-1"/>
        </w:rPr>
        <w:t>events</w:t>
      </w:r>
      <w:r>
        <w:rPr>
          <w:spacing w:val="8"/>
        </w:rPr>
        <w:t xml:space="preserve"> </w:t>
      </w:r>
      <w:r>
        <w:rPr>
          <w:spacing w:val="-1"/>
        </w:rPr>
        <w:t>a</w:t>
      </w:r>
      <w:r>
        <w:rPr>
          <w:spacing w:val="-2"/>
        </w:rPr>
        <w:t>r</w:t>
      </w:r>
      <w:r>
        <w:rPr>
          <w:spacing w:val="-1"/>
        </w:rPr>
        <w:t>e</w:t>
      </w:r>
      <w:r>
        <w:rPr>
          <w:spacing w:val="6"/>
        </w:rPr>
        <w:t xml:space="preserve"> </w:t>
      </w:r>
      <w:r>
        <w:rPr>
          <w:spacing w:val="-1"/>
        </w:rPr>
        <w:t>dif</w:t>
      </w:r>
      <w:r>
        <w:rPr>
          <w:spacing w:val="-2"/>
        </w:rPr>
        <w:t>f</w:t>
      </w:r>
      <w:r>
        <w:rPr>
          <w:spacing w:val="-1"/>
        </w:rPr>
        <w:t>icult</w:t>
      </w:r>
      <w:r>
        <w:rPr>
          <w:spacing w:val="5"/>
        </w:rPr>
        <w:t xml:space="preserve"> </w:t>
      </w:r>
      <w:r>
        <w:rPr>
          <w:spacing w:val="-1"/>
        </w:rPr>
        <w:t>to</w:t>
      </w:r>
      <w:r>
        <w:rPr>
          <w:spacing w:val="7"/>
        </w:rPr>
        <w:t xml:space="preserve"> </w:t>
      </w:r>
      <w:r>
        <w:rPr>
          <w:spacing w:val="-1"/>
        </w:rPr>
        <w:t>p</w:t>
      </w:r>
      <w:r>
        <w:rPr>
          <w:spacing w:val="-2"/>
        </w:rPr>
        <w:t>r</w:t>
      </w:r>
      <w:r>
        <w:rPr>
          <w:spacing w:val="-1"/>
        </w:rPr>
        <w:t>edict</w:t>
      </w:r>
      <w:smartTag w:uri="urn:schemas-microsoft-com:office:smarttags" w:element="PersonName">
        <w:r>
          <w:rPr>
            <w:spacing w:val="-2"/>
          </w:rPr>
          <w:t>,</w:t>
        </w:r>
      </w:smartTag>
      <w:r>
        <w:rPr>
          <w:spacing w:val="7"/>
        </w:rPr>
        <w:t xml:space="preserve"> </w:t>
      </w:r>
      <w:r>
        <w:rPr>
          <w:spacing w:val="-1"/>
        </w:rPr>
        <w:t>as</w:t>
      </w:r>
      <w:r>
        <w:rPr>
          <w:spacing w:val="11"/>
        </w:rPr>
        <w:t xml:space="preserve"> </w:t>
      </w:r>
      <w:r>
        <w:rPr>
          <w:spacing w:val="-1"/>
        </w:rPr>
        <w:t>many</w:t>
      </w:r>
      <w:r>
        <w:rPr>
          <w:spacing w:val="5"/>
        </w:rPr>
        <w:t xml:space="preserve"> </w:t>
      </w:r>
      <w:r>
        <w:t>of</w:t>
      </w:r>
      <w:r>
        <w:rPr>
          <w:spacing w:val="6"/>
        </w:rPr>
        <w:t xml:space="preserve"> </w:t>
      </w:r>
      <w:r>
        <w:rPr>
          <w:spacing w:val="-1"/>
        </w:rPr>
        <w:t>them</w:t>
      </w:r>
      <w:r>
        <w:rPr>
          <w:spacing w:val="6"/>
        </w:rPr>
        <w:t xml:space="preserve"> </w:t>
      </w:r>
      <w:r>
        <w:rPr>
          <w:spacing w:val="-1"/>
        </w:rPr>
        <w:t>a</w:t>
      </w:r>
      <w:r>
        <w:rPr>
          <w:spacing w:val="-2"/>
        </w:rPr>
        <w:t>r</w:t>
      </w:r>
      <w:r>
        <w:rPr>
          <w:spacing w:val="-1"/>
        </w:rPr>
        <w:t>e</w:t>
      </w:r>
      <w:r>
        <w:rPr>
          <w:spacing w:val="5"/>
        </w:rPr>
        <w:t xml:space="preserve"> </w:t>
      </w:r>
      <w:r>
        <w:rPr>
          <w:spacing w:val="-2"/>
        </w:rPr>
        <w:t>tr</w:t>
      </w:r>
      <w:r>
        <w:rPr>
          <w:spacing w:val="-1"/>
        </w:rPr>
        <w:t>igge</w:t>
      </w:r>
      <w:r>
        <w:rPr>
          <w:spacing w:val="-2"/>
        </w:rPr>
        <w:t>r</w:t>
      </w:r>
      <w:r>
        <w:rPr>
          <w:spacing w:val="-1"/>
        </w:rPr>
        <w:t>ed</w:t>
      </w:r>
      <w:r>
        <w:rPr>
          <w:spacing w:val="6"/>
        </w:rPr>
        <w:t xml:space="preserve"> </w:t>
      </w:r>
      <w:r>
        <w:t>by</w:t>
      </w:r>
      <w:r>
        <w:rPr>
          <w:spacing w:val="6"/>
        </w:rPr>
        <w:t xml:space="preserve"> </w:t>
      </w:r>
      <w:r>
        <w:rPr>
          <w:spacing w:val="-1"/>
        </w:rPr>
        <w:t>oth</w:t>
      </w:r>
      <w:r>
        <w:rPr>
          <w:spacing w:val="-2"/>
        </w:rPr>
        <w:t>er</w:t>
      </w:r>
      <w:r>
        <w:rPr>
          <w:spacing w:val="7"/>
        </w:rPr>
        <w:t xml:space="preserve"> </w:t>
      </w:r>
      <w:r>
        <w:rPr>
          <w:spacing w:val="-1"/>
        </w:rPr>
        <w:t>events</w:t>
      </w:r>
      <w:r>
        <w:rPr>
          <w:spacing w:val="82"/>
        </w:rPr>
        <w:t xml:space="preserve"> </w:t>
      </w:r>
      <w:r>
        <w:rPr>
          <w:spacing w:val="-1"/>
        </w:rPr>
        <w:t>such</w:t>
      </w:r>
      <w:r>
        <w:rPr>
          <w:spacing w:val="11"/>
        </w:rPr>
        <w:t xml:space="preserve"> </w:t>
      </w:r>
      <w:r>
        <w:rPr>
          <w:spacing w:val="-1"/>
        </w:rPr>
        <w:t>as</w:t>
      </w:r>
      <w:r>
        <w:rPr>
          <w:spacing w:val="11"/>
        </w:rPr>
        <w:t xml:space="preserve"> </w:t>
      </w:r>
      <w:r>
        <w:rPr>
          <w:spacing w:val="-1"/>
        </w:rPr>
        <w:t>ea</w:t>
      </w:r>
      <w:r>
        <w:rPr>
          <w:spacing w:val="-2"/>
        </w:rPr>
        <w:t>r</w:t>
      </w:r>
      <w:r>
        <w:rPr>
          <w:spacing w:val="-1"/>
        </w:rPr>
        <w:t>thquakes</w:t>
      </w:r>
      <w:r>
        <w:rPr>
          <w:spacing w:val="-2"/>
        </w:rPr>
        <w:t>.</w:t>
      </w:r>
    </w:p>
    <w:p w:rsidR="00B1275F" w:rsidRDefault="00B1275F">
      <w:pPr>
        <w:spacing w:before="3"/>
        <w:rPr>
          <w:rFonts w:cs="Calibri"/>
          <w:sz w:val="23"/>
          <w:szCs w:val="23"/>
        </w:rPr>
      </w:pPr>
    </w:p>
    <w:p w:rsidR="00B1275F" w:rsidRDefault="004D110D">
      <w:pPr>
        <w:pStyle w:val="Heading8"/>
        <w:ind w:left="119" w:right="224"/>
        <w:rPr>
          <w:b w:val="0"/>
          <w:bCs w:val="0"/>
        </w:rPr>
      </w:pPr>
      <w:r>
        <w:t>Historic Events</w:t>
      </w:r>
    </w:p>
    <w:p w:rsidR="00B1275F" w:rsidRDefault="00B1275F">
      <w:pPr>
        <w:pStyle w:val="BodyText"/>
        <w:spacing w:before="72" w:line="236" w:lineRule="auto"/>
        <w:ind w:left="119" w:right="272"/>
      </w:pPr>
      <w:r>
        <w:rPr>
          <w:w w:val="105"/>
        </w:rPr>
        <w:t>The</w:t>
      </w:r>
      <w:r>
        <w:rPr>
          <w:spacing w:val="-22"/>
          <w:w w:val="105"/>
        </w:rPr>
        <w:t xml:space="preserve"> </w:t>
      </w:r>
      <w:r>
        <w:rPr>
          <w:spacing w:val="-2"/>
          <w:w w:val="105"/>
        </w:rPr>
        <w:t>1964</w:t>
      </w:r>
      <w:r>
        <w:rPr>
          <w:spacing w:val="-22"/>
          <w:w w:val="105"/>
        </w:rPr>
        <w:t xml:space="preserve"> </w:t>
      </w:r>
      <w:r>
        <w:rPr>
          <w:w w:val="105"/>
        </w:rPr>
        <w:t>Good</w:t>
      </w:r>
      <w:r>
        <w:rPr>
          <w:spacing w:val="-22"/>
          <w:w w:val="105"/>
        </w:rPr>
        <w:t xml:space="preserve"> </w:t>
      </w:r>
      <w:r>
        <w:rPr>
          <w:spacing w:val="-1"/>
          <w:w w:val="105"/>
        </w:rPr>
        <w:t>F</w:t>
      </w:r>
      <w:r>
        <w:rPr>
          <w:spacing w:val="-2"/>
          <w:w w:val="105"/>
        </w:rPr>
        <w:t>r</w:t>
      </w:r>
      <w:r>
        <w:rPr>
          <w:spacing w:val="-1"/>
          <w:w w:val="105"/>
        </w:rPr>
        <w:t>iday</w:t>
      </w:r>
      <w:r>
        <w:rPr>
          <w:spacing w:val="-20"/>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w:t>
      </w:r>
      <w:r>
        <w:rPr>
          <w:spacing w:val="-22"/>
          <w:w w:val="105"/>
        </w:rPr>
        <w:t xml:space="preserve"> </w:t>
      </w:r>
      <w:r>
        <w:rPr>
          <w:spacing w:val="-2"/>
          <w:w w:val="105"/>
        </w:rPr>
        <w:t>tri</w:t>
      </w:r>
      <w:r>
        <w:rPr>
          <w:spacing w:val="-1"/>
          <w:w w:val="105"/>
        </w:rPr>
        <w:t>gg</w:t>
      </w:r>
      <w:r>
        <w:rPr>
          <w:spacing w:val="-2"/>
          <w:w w:val="105"/>
        </w:rPr>
        <w:t>er</w:t>
      </w:r>
      <w:r>
        <w:rPr>
          <w:spacing w:val="-1"/>
          <w:w w:val="105"/>
        </w:rPr>
        <w:t>ed</w:t>
      </w:r>
      <w:r>
        <w:rPr>
          <w:spacing w:val="-21"/>
          <w:w w:val="105"/>
        </w:rPr>
        <w:t xml:space="preserve"> </w:t>
      </w:r>
      <w:r>
        <w:rPr>
          <w:w w:val="105"/>
        </w:rPr>
        <w:t>a</w:t>
      </w:r>
      <w:r>
        <w:rPr>
          <w:spacing w:val="-22"/>
          <w:w w:val="105"/>
        </w:rPr>
        <w:t xml:space="preserve"> </w:t>
      </w:r>
      <w:r>
        <w:rPr>
          <w:w w:val="105"/>
        </w:rPr>
        <w:t>wide</w:t>
      </w:r>
      <w:r>
        <w:rPr>
          <w:spacing w:val="-22"/>
          <w:w w:val="105"/>
        </w:rPr>
        <w:t xml:space="preserve"> </w:t>
      </w:r>
      <w:r>
        <w:rPr>
          <w:spacing w:val="-1"/>
          <w:w w:val="105"/>
        </w:rPr>
        <w:t>va</w:t>
      </w:r>
      <w:r>
        <w:rPr>
          <w:spacing w:val="-2"/>
          <w:w w:val="105"/>
        </w:rPr>
        <w:t>riety</w:t>
      </w:r>
      <w:r>
        <w:rPr>
          <w:spacing w:val="-22"/>
          <w:w w:val="105"/>
        </w:rPr>
        <w:t xml:space="preserve"> </w:t>
      </w:r>
      <w:r>
        <w:rPr>
          <w:w w:val="105"/>
        </w:rPr>
        <w:t>of</w:t>
      </w:r>
      <w:r>
        <w:rPr>
          <w:spacing w:val="-20"/>
          <w:w w:val="105"/>
        </w:rPr>
        <w:t xml:space="preserve"> </w:t>
      </w:r>
      <w:r>
        <w:rPr>
          <w:spacing w:val="-2"/>
          <w:w w:val="105"/>
        </w:rPr>
        <w:t>fa</w:t>
      </w:r>
      <w:r>
        <w:rPr>
          <w:spacing w:val="-1"/>
          <w:w w:val="105"/>
        </w:rPr>
        <w:t>ll</w:t>
      </w:r>
      <w:r>
        <w:rPr>
          <w:spacing w:val="-2"/>
          <w:w w:val="105"/>
        </w:rPr>
        <w:t>s</w:t>
      </w:r>
      <w:smartTag w:uri="urn:schemas-microsoft-com:office:smarttags" w:element="PersonName">
        <w:r>
          <w:rPr>
            <w:spacing w:val="-2"/>
            <w:w w:val="105"/>
          </w:rPr>
          <w:t>,</w:t>
        </w:r>
      </w:smartTag>
      <w:r>
        <w:rPr>
          <w:spacing w:val="-21"/>
          <w:w w:val="105"/>
        </w:rPr>
        <w:t xml:space="preserve"> </w:t>
      </w:r>
      <w:r>
        <w:rPr>
          <w:spacing w:val="-2"/>
          <w:w w:val="105"/>
        </w:rPr>
        <w:t>s</w:t>
      </w:r>
      <w:r>
        <w:rPr>
          <w:spacing w:val="-1"/>
          <w:w w:val="105"/>
        </w:rPr>
        <w:t>l</w:t>
      </w:r>
      <w:r>
        <w:rPr>
          <w:spacing w:val="-2"/>
          <w:w w:val="105"/>
        </w:rPr>
        <w:t>i</w:t>
      </w:r>
      <w:r>
        <w:rPr>
          <w:spacing w:val="-1"/>
          <w:w w:val="105"/>
        </w:rPr>
        <w:t>d</w:t>
      </w:r>
      <w:r>
        <w:rPr>
          <w:spacing w:val="-2"/>
          <w:w w:val="105"/>
        </w:rPr>
        <w:t>es</w:t>
      </w:r>
      <w:smartTag w:uri="urn:schemas-microsoft-com:office:smarttags" w:element="PersonName">
        <w:r>
          <w:rPr>
            <w:spacing w:val="-2"/>
            <w:w w:val="105"/>
          </w:rPr>
          <w:t>,</w:t>
        </w:r>
      </w:smartTag>
      <w:r>
        <w:rPr>
          <w:spacing w:val="-22"/>
          <w:w w:val="105"/>
        </w:rPr>
        <w:t xml:space="preserve"> </w:t>
      </w:r>
      <w:r>
        <w:rPr>
          <w:w w:val="105"/>
        </w:rPr>
        <w:t>and</w:t>
      </w:r>
      <w:r>
        <w:rPr>
          <w:spacing w:val="-22"/>
          <w:w w:val="105"/>
        </w:rPr>
        <w:t xml:space="preserve"> </w:t>
      </w:r>
      <w:r>
        <w:rPr>
          <w:spacing w:val="-2"/>
          <w:w w:val="105"/>
        </w:rPr>
        <w:t>f</w:t>
      </w:r>
      <w:r>
        <w:rPr>
          <w:spacing w:val="-1"/>
          <w:w w:val="105"/>
        </w:rPr>
        <w:t>lo</w:t>
      </w:r>
      <w:r>
        <w:rPr>
          <w:spacing w:val="-2"/>
          <w:w w:val="105"/>
        </w:rPr>
        <w:t>ws</w:t>
      </w:r>
      <w:r>
        <w:rPr>
          <w:spacing w:val="-21"/>
          <w:w w:val="105"/>
        </w:rPr>
        <w:t xml:space="preserve"> </w:t>
      </w:r>
      <w:r>
        <w:rPr>
          <w:spacing w:val="-2"/>
          <w:w w:val="105"/>
        </w:rPr>
        <w:t>t</w:t>
      </w:r>
      <w:r>
        <w:rPr>
          <w:spacing w:val="-1"/>
          <w:w w:val="105"/>
        </w:rPr>
        <w:t>h</w:t>
      </w:r>
      <w:r>
        <w:rPr>
          <w:spacing w:val="-2"/>
          <w:w w:val="105"/>
        </w:rPr>
        <w:t>r</w:t>
      </w:r>
      <w:r>
        <w:rPr>
          <w:spacing w:val="-1"/>
          <w:w w:val="105"/>
        </w:rPr>
        <w:t>ough</w:t>
      </w:r>
      <w:r>
        <w:rPr>
          <w:spacing w:val="79"/>
          <w:w w:val="105"/>
        </w:rPr>
        <w:t xml:space="preserve"> </w:t>
      </w:r>
      <w:r>
        <w:rPr>
          <w:spacing w:val="-1"/>
          <w:w w:val="105"/>
        </w:rPr>
        <w:t>Southcen</w:t>
      </w:r>
      <w:r>
        <w:rPr>
          <w:spacing w:val="-2"/>
          <w:w w:val="105"/>
        </w:rPr>
        <w:t>tra</w:t>
      </w:r>
      <w:r>
        <w:rPr>
          <w:spacing w:val="-1"/>
          <w:w w:val="105"/>
        </w:rPr>
        <w:t>l</w:t>
      </w:r>
      <w:r>
        <w:rPr>
          <w:spacing w:val="-22"/>
          <w:w w:val="105"/>
        </w:rPr>
        <w:t xml:space="preserve"> </w:t>
      </w:r>
      <w:r>
        <w:rPr>
          <w:spacing w:val="-1"/>
          <w:w w:val="105"/>
        </w:rPr>
        <w:t>Al</w:t>
      </w:r>
      <w:r>
        <w:rPr>
          <w:spacing w:val="-2"/>
          <w:w w:val="105"/>
        </w:rPr>
        <w:t>as</w:t>
      </w:r>
      <w:r>
        <w:rPr>
          <w:spacing w:val="-1"/>
          <w:w w:val="105"/>
        </w:rPr>
        <w:t>k</w:t>
      </w:r>
      <w:r>
        <w:rPr>
          <w:spacing w:val="-2"/>
          <w:w w:val="105"/>
        </w:rPr>
        <w:t>a.</w:t>
      </w:r>
      <w:r>
        <w:rPr>
          <w:spacing w:val="-23"/>
          <w:w w:val="105"/>
        </w:rPr>
        <w:t xml:space="preserve"> </w:t>
      </w:r>
      <w:r>
        <w:rPr>
          <w:w w:val="105"/>
        </w:rPr>
        <w:t>The</w:t>
      </w:r>
      <w:r>
        <w:rPr>
          <w:spacing w:val="-24"/>
          <w:w w:val="105"/>
        </w:rPr>
        <w:t xml:space="preserve"> </w:t>
      </w:r>
      <w:r>
        <w:rPr>
          <w:w w:val="105"/>
        </w:rPr>
        <w:t>Anchorage</w:t>
      </w:r>
      <w:r>
        <w:rPr>
          <w:spacing w:val="-23"/>
          <w:w w:val="105"/>
        </w:rPr>
        <w:t xml:space="preserve"> </w:t>
      </w:r>
      <w:r>
        <w:rPr>
          <w:spacing w:val="-2"/>
          <w:w w:val="105"/>
        </w:rPr>
        <w:t>area</w:t>
      </w:r>
      <w:r>
        <w:rPr>
          <w:spacing w:val="-22"/>
          <w:w w:val="105"/>
        </w:rPr>
        <w:t xml:space="preserve"> </w:t>
      </w:r>
      <w:r>
        <w:rPr>
          <w:spacing w:val="-2"/>
          <w:w w:val="105"/>
        </w:rPr>
        <w:t>was</w:t>
      </w:r>
      <w:r>
        <w:rPr>
          <w:spacing w:val="-21"/>
          <w:w w:val="105"/>
        </w:rPr>
        <w:t xml:space="preserve"> </w:t>
      </w:r>
      <w:r>
        <w:rPr>
          <w:spacing w:val="-1"/>
          <w:w w:val="105"/>
        </w:rPr>
        <w:t>h</w:t>
      </w:r>
      <w:r>
        <w:rPr>
          <w:spacing w:val="-2"/>
          <w:w w:val="105"/>
        </w:rPr>
        <w:t>ea</w:t>
      </w:r>
      <w:r>
        <w:rPr>
          <w:spacing w:val="-1"/>
          <w:w w:val="105"/>
        </w:rPr>
        <w:t>vily</w:t>
      </w:r>
      <w:r>
        <w:rPr>
          <w:spacing w:val="-23"/>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23"/>
          <w:w w:val="105"/>
        </w:rPr>
        <w:t xml:space="preserve"> </w:t>
      </w:r>
      <w:r>
        <w:rPr>
          <w:spacing w:val="-1"/>
          <w:w w:val="105"/>
        </w:rPr>
        <w:t>bec</w:t>
      </w:r>
      <w:r>
        <w:rPr>
          <w:spacing w:val="-2"/>
          <w:w w:val="105"/>
        </w:rPr>
        <w:t>a</w:t>
      </w:r>
      <w:r>
        <w:rPr>
          <w:spacing w:val="-1"/>
          <w:w w:val="105"/>
        </w:rPr>
        <w:t>us</w:t>
      </w:r>
      <w:r>
        <w:rPr>
          <w:spacing w:val="-2"/>
          <w:w w:val="105"/>
        </w:rPr>
        <w:t>e</w:t>
      </w:r>
      <w:r>
        <w:rPr>
          <w:spacing w:val="-20"/>
          <w:w w:val="105"/>
        </w:rPr>
        <w:t xml:space="preserve"> </w:t>
      </w:r>
      <w:r>
        <w:rPr>
          <w:w w:val="105"/>
        </w:rPr>
        <w:t>of</w:t>
      </w:r>
      <w:r>
        <w:rPr>
          <w:spacing w:val="-23"/>
          <w:w w:val="105"/>
        </w:rPr>
        <w:t xml:space="preserve"> </w:t>
      </w:r>
      <w:r>
        <w:rPr>
          <w:spacing w:val="-2"/>
          <w:w w:val="105"/>
        </w:rPr>
        <w:t>B</w:t>
      </w:r>
      <w:r>
        <w:rPr>
          <w:spacing w:val="-1"/>
          <w:w w:val="105"/>
        </w:rPr>
        <w:t>oo</w:t>
      </w:r>
      <w:r>
        <w:rPr>
          <w:spacing w:val="-2"/>
          <w:w w:val="105"/>
        </w:rPr>
        <w:t>tl</w:t>
      </w:r>
      <w:r>
        <w:rPr>
          <w:spacing w:val="-1"/>
          <w:w w:val="105"/>
        </w:rPr>
        <w:t>egg</w:t>
      </w:r>
      <w:r>
        <w:rPr>
          <w:spacing w:val="-2"/>
          <w:w w:val="105"/>
        </w:rPr>
        <w:t>er</w:t>
      </w:r>
      <w:r>
        <w:rPr>
          <w:spacing w:val="-22"/>
          <w:w w:val="105"/>
        </w:rPr>
        <w:t xml:space="preserve"> </w:t>
      </w:r>
      <w:r>
        <w:rPr>
          <w:spacing w:val="-1"/>
          <w:w w:val="105"/>
        </w:rPr>
        <w:t>Cove</w:t>
      </w:r>
      <w:r>
        <w:rPr>
          <w:spacing w:val="72"/>
          <w:w w:val="103"/>
        </w:rPr>
        <w:t xml:space="preserve"> </w:t>
      </w:r>
      <w:r>
        <w:rPr>
          <w:spacing w:val="-1"/>
          <w:w w:val="105"/>
        </w:rPr>
        <w:t>cl</w:t>
      </w:r>
      <w:r>
        <w:rPr>
          <w:spacing w:val="-2"/>
          <w:w w:val="105"/>
        </w:rPr>
        <w:t>a</w:t>
      </w:r>
      <w:r>
        <w:rPr>
          <w:spacing w:val="-1"/>
          <w:w w:val="105"/>
        </w:rPr>
        <w:t>y</w:t>
      </w:r>
      <w:r>
        <w:rPr>
          <w:spacing w:val="-24"/>
          <w:w w:val="105"/>
        </w:rPr>
        <w:t xml:space="preserve"> </w:t>
      </w:r>
      <w:r>
        <w:rPr>
          <w:spacing w:val="-2"/>
          <w:w w:val="105"/>
        </w:rPr>
        <w:t>fai</w:t>
      </w:r>
      <w:r>
        <w:rPr>
          <w:spacing w:val="-1"/>
          <w:w w:val="105"/>
        </w:rPr>
        <w:t>l</w:t>
      </w:r>
      <w:r>
        <w:rPr>
          <w:spacing w:val="-2"/>
          <w:w w:val="105"/>
        </w:rPr>
        <w:t>ures.</w:t>
      </w:r>
      <w:r>
        <w:rPr>
          <w:spacing w:val="-23"/>
          <w:w w:val="105"/>
        </w:rPr>
        <w:t xml:space="preserve"> </w:t>
      </w:r>
      <w:r>
        <w:rPr>
          <w:spacing w:val="-1"/>
          <w:w w:val="105"/>
        </w:rPr>
        <w:t>Som</w:t>
      </w:r>
      <w:r>
        <w:rPr>
          <w:spacing w:val="-2"/>
          <w:w w:val="105"/>
        </w:rPr>
        <w:t>e</w:t>
      </w:r>
      <w:r>
        <w:rPr>
          <w:spacing w:val="-23"/>
          <w:w w:val="105"/>
        </w:rPr>
        <w:t xml:space="preserve"> </w:t>
      </w:r>
      <w:r>
        <w:rPr>
          <w:w w:val="105"/>
        </w:rPr>
        <w:t>of</w:t>
      </w:r>
      <w:r>
        <w:rPr>
          <w:spacing w:val="-23"/>
          <w:w w:val="105"/>
        </w:rPr>
        <w:t xml:space="preserve"> </w:t>
      </w:r>
      <w:r>
        <w:rPr>
          <w:w w:val="105"/>
        </w:rPr>
        <w:t>the</w:t>
      </w:r>
      <w:r>
        <w:rPr>
          <w:spacing w:val="-24"/>
          <w:w w:val="105"/>
        </w:rPr>
        <w:t xml:space="preserve"> </w:t>
      </w:r>
      <w:r>
        <w:rPr>
          <w:spacing w:val="-1"/>
          <w:w w:val="105"/>
        </w:rPr>
        <w:t>mo</w:t>
      </w:r>
      <w:r>
        <w:rPr>
          <w:spacing w:val="-2"/>
          <w:w w:val="105"/>
        </w:rPr>
        <w:t>re</w:t>
      </w:r>
      <w:r>
        <w:rPr>
          <w:spacing w:val="-23"/>
          <w:w w:val="105"/>
        </w:rPr>
        <w:t xml:space="preserve"> </w:t>
      </w:r>
      <w:r>
        <w:rPr>
          <w:spacing w:val="-2"/>
          <w:w w:val="105"/>
        </w:rPr>
        <w:t>si</w:t>
      </w:r>
      <w:r>
        <w:rPr>
          <w:spacing w:val="-1"/>
          <w:w w:val="105"/>
        </w:rPr>
        <w:t>gn</w:t>
      </w:r>
      <w:r>
        <w:rPr>
          <w:spacing w:val="-2"/>
          <w:w w:val="105"/>
        </w:rPr>
        <w:t>ifi</w:t>
      </w:r>
      <w:r>
        <w:rPr>
          <w:spacing w:val="-1"/>
          <w:w w:val="105"/>
        </w:rPr>
        <w:t>c</w:t>
      </w:r>
      <w:r>
        <w:rPr>
          <w:spacing w:val="-2"/>
          <w:w w:val="105"/>
        </w:rPr>
        <w:t>a</w:t>
      </w:r>
      <w:r>
        <w:rPr>
          <w:spacing w:val="-1"/>
          <w:w w:val="105"/>
        </w:rPr>
        <w:t>n</w:t>
      </w:r>
      <w:r>
        <w:rPr>
          <w:spacing w:val="-2"/>
          <w:w w:val="105"/>
        </w:rPr>
        <w:t>t</w:t>
      </w:r>
      <w:r>
        <w:rPr>
          <w:spacing w:val="-24"/>
          <w:w w:val="105"/>
        </w:rPr>
        <w:t xml:space="preserve"> </w:t>
      </w:r>
      <w:r>
        <w:rPr>
          <w:w w:val="105"/>
        </w:rPr>
        <w:t>events</w:t>
      </w:r>
      <w:r>
        <w:rPr>
          <w:spacing w:val="-22"/>
          <w:w w:val="105"/>
        </w:rPr>
        <w:t xml:space="preserve"> </w:t>
      </w:r>
      <w:r>
        <w:rPr>
          <w:spacing w:val="-1"/>
          <w:w w:val="105"/>
        </w:rPr>
        <w:t>occ</w:t>
      </w:r>
      <w:r>
        <w:rPr>
          <w:spacing w:val="-2"/>
          <w:w w:val="105"/>
        </w:rPr>
        <w:t>urr</w:t>
      </w:r>
      <w:r>
        <w:rPr>
          <w:spacing w:val="-1"/>
          <w:w w:val="105"/>
        </w:rPr>
        <w:t>ed</w:t>
      </w:r>
      <w:r>
        <w:rPr>
          <w:spacing w:val="-23"/>
          <w:w w:val="105"/>
        </w:rPr>
        <w:t xml:space="preserve"> </w:t>
      </w:r>
      <w:r>
        <w:rPr>
          <w:spacing w:val="-2"/>
          <w:w w:val="105"/>
        </w:rPr>
        <w:t>at</w:t>
      </w:r>
      <w:r>
        <w:rPr>
          <w:spacing w:val="-23"/>
          <w:w w:val="105"/>
        </w:rPr>
        <w:t xml:space="preserve"> </w:t>
      </w:r>
      <w:r>
        <w:rPr>
          <w:spacing w:val="-2"/>
          <w:w w:val="105"/>
        </w:rPr>
        <w:t>4</w:t>
      </w:r>
      <w:proofErr w:type="spellStart"/>
      <w:r>
        <w:rPr>
          <w:spacing w:val="-2"/>
          <w:w w:val="105"/>
          <w:position w:val="8"/>
          <w:sz w:val="14"/>
        </w:rPr>
        <w:t>th</w:t>
      </w:r>
      <w:proofErr w:type="spellEnd"/>
      <w:r>
        <w:rPr>
          <w:w w:val="105"/>
          <w:position w:val="8"/>
          <w:sz w:val="14"/>
        </w:rPr>
        <w:t xml:space="preserve"> </w:t>
      </w:r>
      <w:r>
        <w:rPr>
          <w:spacing w:val="-1"/>
          <w:w w:val="105"/>
        </w:rPr>
        <w:t>Aven</w:t>
      </w:r>
      <w:r>
        <w:rPr>
          <w:spacing w:val="-2"/>
          <w:w w:val="105"/>
        </w:rPr>
        <w:t>ue</w:t>
      </w:r>
      <w:smartTag w:uri="urn:schemas-microsoft-com:office:smarttags" w:element="PersonName">
        <w:r>
          <w:rPr>
            <w:spacing w:val="-2"/>
            <w:w w:val="105"/>
          </w:rPr>
          <w:t>,</w:t>
        </w:r>
      </w:smartTag>
      <w:r>
        <w:rPr>
          <w:spacing w:val="-23"/>
          <w:w w:val="105"/>
        </w:rPr>
        <w:t xml:space="preserve"> </w:t>
      </w:r>
      <w:r>
        <w:rPr>
          <w:w w:val="105"/>
        </w:rPr>
        <w:t>L</w:t>
      </w:r>
      <w:r>
        <w:rPr>
          <w:spacing w:val="-23"/>
          <w:w w:val="105"/>
        </w:rPr>
        <w:t xml:space="preserve"> </w:t>
      </w:r>
      <w:r>
        <w:rPr>
          <w:spacing w:val="-1"/>
          <w:w w:val="105"/>
        </w:rPr>
        <w:t>S</w:t>
      </w:r>
      <w:r>
        <w:rPr>
          <w:spacing w:val="-2"/>
          <w:w w:val="105"/>
        </w:rPr>
        <w:t>treet</w:t>
      </w:r>
      <w:smartTag w:uri="urn:schemas-microsoft-com:office:smarttags" w:element="PersonName">
        <w:r>
          <w:rPr>
            <w:spacing w:val="-2"/>
            <w:w w:val="105"/>
          </w:rPr>
          <w:t>,</w:t>
        </w:r>
      </w:smartTag>
      <w:r>
        <w:rPr>
          <w:spacing w:val="72"/>
          <w:w w:val="97"/>
        </w:rPr>
        <w:t xml:space="preserve"> </w:t>
      </w:r>
      <w:r>
        <w:rPr>
          <w:spacing w:val="-2"/>
          <w:w w:val="105"/>
        </w:rPr>
        <w:t>G</w:t>
      </w:r>
      <w:r>
        <w:rPr>
          <w:spacing w:val="-1"/>
          <w:w w:val="105"/>
        </w:rPr>
        <w:t>o</w:t>
      </w:r>
      <w:r>
        <w:rPr>
          <w:spacing w:val="-2"/>
          <w:w w:val="105"/>
        </w:rPr>
        <w:t>ver</w:t>
      </w:r>
      <w:r>
        <w:rPr>
          <w:spacing w:val="-1"/>
          <w:w w:val="105"/>
        </w:rPr>
        <w:t>nmen</w:t>
      </w:r>
      <w:r>
        <w:rPr>
          <w:spacing w:val="-2"/>
          <w:w w:val="105"/>
        </w:rPr>
        <w:t>t</w:t>
      </w:r>
      <w:r>
        <w:rPr>
          <w:spacing w:val="-25"/>
          <w:w w:val="105"/>
        </w:rPr>
        <w:t xml:space="preserve"> </w:t>
      </w:r>
      <w:r>
        <w:rPr>
          <w:spacing w:val="-1"/>
          <w:w w:val="105"/>
        </w:rPr>
        <w:t>H</w:t>
      </w:r>
      <w:r>
        <w:rPr>
          <w:spacing w:val="-2"/>
          <w:w w:val="105"/>
        </w:rPr>
        <w:t>i</w:t>
      </w:r>
      <w:r>
        <w:rPr>
          <w:spacing w:val="-1"/>
          <w:w w:val="105"/>
        </w:rPr>
        <w:t>ll</w:t>
      </w:r>
      <w:smartTag w:uri="urn:schemas-microsoft-com:office:smarttags" w:element="PersonName">
        <w:r>
          <w:rPr>
            <w:spacing w:val="-2"/>
            <w:w w:val="105"/>
          </w:rPr>
          <w:t>,</w:t>
        </w:r>
      </w:smartTag>
      <w:r>
        <w:rPr>
          <w:spacing w:val="-23"/>
          <w:w w:val="105"/>
        </w:rPr>
        <w:t xml:space="preserve"> </w:t>
      </w:r>
      <w:r>
        <w:rPr>
          <w:w w:val="105"/>
        </w:rPr>
        <w:t>and</w:t>
      </w:r>
      <w:r>
        <w:rPr>
          <w:spacing w:val="-24"/>
          <w:w w:val="105"/>
        </w:rPr>
        <w:t xml:space="preserve"> </w:t>
      </w:r>
      <w:proofErr w:type="spellStart"/>
      <w:r>
        <w:rPr>
          <w:spacing w:val="-2"/>
          <w:w w:val="105"/>
        </w:rPr>
        <w:t>T</w:t>
      </w:r>
      <w:r>
        <w:rPr>
          <w:spacing w:val="-1"/>
          <w:w w:val="105"/>
        </w:rPr>
        <w:t>u</w:t>
      </w:r>
      <w:r>
        <w:rPr>
          <w:spacing w:val="-2"/>
          <w:w w:val="105"/>
        </w:rPr>
        <w:t>r</w:t>
      </w:r>
      <w:r>
        <w:rPr>
          <w:spacing w:val="-1"/>
          <w:w w:val="105"/>
        </w:rPr>
        <w:t>n</w:t>
      </w:r>
      <w:r>
        <w:rPr>
          <w:spacing w:val="-2"/>
          <w:w w:val="105"/>
        </w:rPr>
        <w:t>a</w:t>
      </w:r>
      <w:r>
        <w:rPr>
          <w:spacing w:val="-1"/>
          <w:w w:val="105"/>
        </w:rPr>
        <w:t>g</w:t>
      </w:r>
      <w:r>
        <w:rPr>
          <w:spacing w:val="-2"/>
          <w:w w:val="105"/>
        </w:rPr>
        <w:t>ai</w:t>
      </w:r>
      <w:r>
        <w:rPr>
          <w:spacing w:val="-1"/>
          <w:w w:val="105"/>
        </w:rPr>
        <w:t>n</w:t>
      </w:r>
      <w:proofErr w:type="spellEnd"/>
      <w:r>
        <w:rPr>
          <w:spacing w:val="-23"/>
          <w:w w:val="105"/>
        </w:rPr>
        <w:t xml:space="preserve"> </w:t>
      </w:r>
      <w:r>
        <w:rPr>
          <w:spacing w:val="-1"/>
          <w:w w:val="105"/>
        </w:rPr>
        <w:t>H</w:t>
      </w:r>
      <w:r>
        <w:rPr>
          <w:spacing w:val="-2"/>
          <w:w w:val="105"/>
        </w:rPr>
        <w:t>ei</w:t>
      </w:r>
      <w:r>
        <w:rPr>
          <w:spacing w:val="-1"/>
          <w:w w:val="105"/>
        </w:rPr>
        <w:t>gh</w:t>
      </w:r>
      <w:r>
        <w:rPr>
          <w:spacing w:val="-2"/>
          <w:w w:val="105"/>
        </w:rPr>
        <w:t>ts.</w:t>
      </w:r>
      <w:r>
        <w:rPr>
          <w:spacing w:val="-24"/>
          <w:w w:val="105"/>
        </w:rPr>
        <w:t xml:space="preserve"> </w:t>
      </w:r>
      <w:r>
        <w:rPr>
          <w:spacing w:val="-1"/>
          <w:w w:val="105"/>
        </w:rPr>
        <w:t>S</w:t>
      </w:r>
      <w:r>
        <w:rPr>
          <w:spacing w:val="-2"/>
          <w:w w:val="105"/>
        </w:rPr>
        <w:t>evera</w:t>
      </w:r>
      <w:r>
        <w:rPr>
          <w:spacing w:val="-1"/>
          <w:w w:val="105"/>
        </w:rPr>
        <w:t>l</w:t>
      </w:r>
      <w:r>
        <w:rPr>
          <w:spacing w:val="-24"/>
          <w:w w:val="105"/>
        </w:rPr>
        <w:t xml:space="preserve"> </w:t>
      </w:r>
      <w:r>
        <w:rPr>
          <w:spacing w:val="-1"/>
          <w:w w:val="105"/>
        </w:rPr>
        <w:t>l</w:t>
      </w:r>
      <w:r>
        <w:rPr>
          <w:spacing w:val="-2"/>
          <w:w w:val="105"/>
        </w:rPr>
        <w:t>ess-</w:t>
      </w:r>
      <w:r>
        <w:rPr>
          <w:spacing w:val="-1"/>
          <w:w w:val="105"/>
        </w:rPr>
        <w:t>d</w:t>
      </w:r>
      <w:r>
        <w:rPr>
          <w:spacing w:val="-2"/>
          <w:w w:val="105"/>
        </w:rPr>
        <w:t>evastati</w:t>
      </w:r>
      <w:r>
        <w:rPr>
          <w:spacing w:val="-1"/>
          <w:w w:val="105"/>
        </w:rPr>
        <w:t>ng</w:t>
      </w:r>
      <w:r>
        <w:rPr>
          <w:spacing w:val="-24"/>
          <w:w w:val="105"/>
        </w:rPr>
        <w:t xml:space="preserve"> </w:t>
      </w:r>
      <w:r>
        <w:rPr>
          <w:spacing w:val="-2"/>
          <w:w w:val="105"/>
        </w:rPr>
        <w:t>s</w:t>
      </w:r>
      <w:r>
        <w:rPr>
          <w:spacing w:val="-1"/>
          <w:w w:val="105"/>
        </w:rPr>
        <w:t>l</w:t>
      </w:r>
      <w:r>
        <w:rPr>
          <w:spacing w:val="-2"/>
          <w:w w:val="105"/>
        </w:rPr>
        <w:t>i</w:t>
      </w:r>
      <w:r>
        <w:rPr>
          <w:spacing w:val="-1"/>
          <w:w w:val="105"/>
        </w:rPr>
        <w:t>d</w:t>
      </w:r>
      <w:r>
        <w:rPr>
          <w:spacing w:val="-2"/>
          <w:w w:val="105"/>
        </w:rPr>
        <w:t>es</w:t>
      </w:r>
      <w:r>
        <w:rPr>
          <w:spacing w:val="-23"/>
          <w:w w:val="105"/>
        </w:rPr>
        <w:t xml:space="preserve"> </w:t>
      </w:r>
      <w:r>
        <w:rPr>
          <w:spacing w:val="-1"/>
          <w:w w:val="105"/>
        </w:rPr>
        <w:t>occ</w:t>
      </w:r>
      <w:r>
        <w:rPr>
          <w:spacing w:val="-2"/>
          <w:w w:val="105"/>
        </w:rPr>
        <w:t>urr</w:t>
      </w:r>
      <w:r>
        <w:rPr>
          <w:spacing w:val="-1"/>
          <w:w w:val="105"/>
        </w:rPr>
        <w:t>ed</w:t>
      </w:r>
      <w:r>
        <w:rPr>
          <w:spacing w:val="-24"/>
          <w:w w:val="105"/>
        </w:rPr>
        <w:t xml:space="preserve"> </w:t>
      </w:r>
      <w:r>
        <w:rPr>
          <w:spacing w:val="-1"/>
          <w:w w:val="105"/>
        </w:rPr>
        <w:t>th</w:t>
      </w:r>
      <w:r>
        <w:rPr>
          <w:spacing w:val="-2"/>
          <w:w w:val="105"/>
        </w:rPr>
        <w:t>r</w:t>
      </w:r>
      <w:r>
        <w:rPr>
          <w:spacing w:val="-1"/>
          <w:w w:val="105"/>
        </w:rPr>
        <w:t>ougho</w:t>
      </w:r>
      <w:r>
        <w:rPr>
          <w:spacing w:val="-2"/>
          <w:w w:val="105"/>
        </w:rPr>
        <w:t>ut</w:t>
      </w:r>
      <w:r>
        <w:rPr>
          <w:spacing w:val="88"/>
          <w:w w:val="102"/>
        </w:rPr>
        <w:t xml:space="preserve"> </w:t>
      </w:r>
      <w:r>
        <w:rPr>
          <w:w w:val="105"/>
        </w:rPr>
        <w:t>town</w:t>
      </w:r>
      <w:smartTag w:uri="urn:schemas-microsoft-com:office:smarttags" w:element="PersonName">
        <w:r>
          <w:rPr>
            <w:w w:val="105"/>
          </w:rPr>
          <w:t>,</w:t>
        </w:r>
      </w:smartTag>
      <w:r>
        <w:rPr>
          <w:spacing w:val="-24"/>
          <w:w w:val="105"/>
        </w:rPr>
        <w:t xml:space="preserve"> </w:t>
      </w:r>
      <w:r>
        <w:rPr>
          <w:spacing w:val="-1"/>
          <w:w w:val="105"/>
        </w:rPr>
        <w:t>including</w:t>
      </w:r>
      <w:r>
        <w:rPr>
          <w:spacing w:val="-24"/>
          <w:w w:val="105"/>
        </w:rPr>
        <w:t xml:space="preserve"> </w:t>
      </w:r>
      <w:r>
        <w:rPr>
          <w:spacing w:val="-2"/>
          <w:w w:val="105"/>
        </w:rPr>
        <w:t>s</w:t>
      </w:r>
      <w:r>
        <w:rPr>
          <w:spacing w:val="-1"/>
          <w:w w:val="105"/>
        </w:rPr>
        <w:t>lide</w:t>
      </w:r>
      <w:r>
        <w:rPr>
          <w:spacing w:val="-2"/>
          <w:w w:val="105"/>
        </w:rPr>
        <w:t>s</w:t>
      </w:r>
      <w:r>
        <w:rPr>
          <w:spacing w:val="-23"/>
          <w:w w:val="105"/>
        </w:rPr>
        <w:t xml:space="preserve"> </w:t>
      </w:r>
      <w:r>
        <w:rPr>
          <w:spacing w:val="-2"/>
          <w:w w:val="105"/>
        </w:rPr>
        <w:t>at</w:t>
      </w:r>
      <w:r>
        <w:rPr>
          <w:spacing w:val="-24"/>
          <w:w w:val="105"/>
        </w:rPr>
        <w:t xml:space="preserve"> </w:t>
      </w:r>
      <w:r>
        <w:rPr>
          <w:spacing w:val="-2"/>
          <w:w w:val="105"/>
        </w:rPr>
        <w:t>P</w:t>
      </w:r>
      <w:r>
        <w:rPr>
          <w:spacing w:val="-1"/>
          <w:w w:val="105"/>
        </w:rPr>
        <w:t>oin</w:t>
      </w:r>
      <w:r>
        <w:rPr>
          <w:spacing w:val="-2"/>
          <w:w w:val="105"/>
        </w:rPr>
        <w:t>t</w:t>
      </w:r>
      <w:r>
        <w:rPr>
          <w:spacing w:val="-25"/>
          <w:w w:val="105"/>
        </w:rPr>
        <w:t xml:space="preserve"> </w:t>
      </w:r>
      <w:proofErr w:type="spellStart"/>
      <w:r>
        <w:rPr>
          <w:w w:val="105"/>
        </w:rPr>
        <w:t>Woronzof</w:t>
      </w:r>
      <w:proofErr w:type="spellEnd"/>
      <w:r>
        <w:rPr>
          <w:spacing w:val="-24"/>
          <w:w w:val="105"/>
        </w:rPr>
        <w:t xml:space="preserve"> </w:t>
      </w:r>
      <w:r>
        <w:rPr>
          <w:w w:val="105"/>
        </w:rPr>
        <w:t>and</w:t>
      </w:r>
      <w:r>
        <w:rPr>
          <w:spacing w:val="-24"/>
          <w:w w:val="105"/>
        </w:rPr>
        <w:t xml:space="preserve"> </w:t>
      </w:r>
      <w:r>
        <w:rPr>
          <w:spacing w:val="-2"/>
          <w:w w:val="105"/>
        </w:rPr>
        <w:t>P</w:t>
      </w:r>
      <w:r>
        <w:rPr>
          <w:spacing w:val="-1"/>
          <w:w w:val="105"/>
        </w:rPr>
        <w:t>o</w:t>
      </w:r>
      <w:r>
        <w:rPr>
          <w:spacing w:val="-2"/>
          <w:w w:val="105"/>
        </w:rPr>
        <w:t>tter</w:t>
      </w:r>
      <w:r>
        <w:rPr>
          <w:spacing w:val="-24"/>
          <w:w w:val="105"/>
        </w:rPr>
        <w:t xml:space="preserve"> </w:t>
      </w:r>
      <w:r>
        <w:rPr>
          <w:spacing w:val="-1"/>
          <w:w w:val="105"/>
        </w:rPr>
        <w:t>H</w:t>
      </w:r>
      <w:r>
        <w:rPr>
          <w:spacing w:val="-2"/>
          <w:w w:val="105"/>
        </w:rPr>
        <w:t>il</w:t>
      </w:r>
      <w:r>
        <w:rPr>
          <w:spacing w:val="-1"/>
          <w:w w:val="105"/>
        </w:rPr>
        <w:t>l</w:t>
      </w:r>
      <w:r>
        <w:rPr>
          <w:spacing w:val="-2"/>
          <w:w w:val="105"/>
        </w:rPr>
        <w:t>.</w:t>
      </w:r>
    </w:p>
    <w:p w:rsidR="00B1275F" w:rsidRDefault="00B1275F">
      <w:pPr>
        <w:spacing w:before="6"/>
        <w:rPr>
          <w:rFonts w:cs="Calibri"/>
          <w:sz w:val="23"/>
          <w:szCs w:val="23"/>
        </w:rPr>
      </w:pPr>
    </w:p>
    <w:p w:rsidR="00B1275F" w:rsidRDefault="00B1275F" w:rsidP="00E85D0F">
      <w:pPr>
        <w:pStyle w:val="BodyText"/>
        <w:spacing w:line="236" w:lineRule="auto"/>
        <w:ind w:left="120" w:right="204"/>
      </w:pPr>
      <w:r>
        <w:t>The</w:t>
      </w:r>
      <w:r>
        <w:rPr>
          <w:spacing w:val="12"/>
        </w:rPr>
        <w:t xml:space="preserve"> </w:t>
      </w:r>
      <w:r>
        <w:rPr>
          <w:spacing w:val="-1"/>
        </w:rPr>
        <w:t>Government</w:t>
      </w:r>
      <w:r>
        <w:rPr>
          <w:spacing w:val="12"/>
        </w:rPr>
        <w:t xml:space="preserve"> </w:t>
      </w:r>
      <w:r>
        <w:rPr>
          <w:spacing w:val="-1"/>
        </w:rPr>
        <w:t>Hill</w:t>
      </w:r>
      <w:r>
        <w:rPr>
          <w:spacing w:val="15"/>
        </w:rPr>
        <w:t xml:space="preserve"> </w:t>
      </w:r>
      <w:r>
        <w:rPr>
          <w:spacing w:val="-1"/>
        </w:rPr>
        <w:t>slide</w:t>
      </w:r>
      <w:r>
        <w:rPr>
          <w:spacing w:val="12"/>
        </w:rPr>
        <w:t xml:space="preserve"> </w:t>
      </w:r>
      <w:r>
        <w:rPr>
          <w:spacing w:val="-1"/>
        </w:rPr>
        <w:t>was</w:t>
      </w:r>
      <w:r>
        <w:rPr>
          <w:spacing w:val="15"/>
        </w:rPr>
        <w:t xml:space="preserve"> </w:t>
      </w:r>
      <w:r>
        <w:t>a</w:t>
      </w:r>
      <w:r>
        <w:rPr>
          <w:spacing w:val="12"/>
        </w:rPr>
        <w:t xml:space="preserve"> </w:t>
      </w:r>
      <w:r>
        <w:rPr>
          <w:spacing w:val="-1"/>
        </w:rPr>
        <w:t>complex</w:t>
      </w:r>
      <w:r>
        <w:rPr>
          <w:spacing w:val="12"/>
        </w:rPr>
        <w:t xml:space="preserve"> </w:t>
      </w:r>
      <w:r>
        <w:rPr>
          <w:spacing w:val="-1"/>
        </w:rPr>
        <w:t>movemen</w:t>
      </w:r>
      <w:r>
        <w:rPr>
          <w:spacing w:val="-2"/>
        </w:rPr>
        <w:t>t.</w:t>
      </w:r>
      <w:r>
        <w:rPr>
          <w:spacing w:val="13"/>
        </w:rPr>
        <w:t xml:space="preserve"> </w:t>
      </w:r>
      <w:r>
        <w:rPr>
          <w:spacing w:val="-1"/>
        </w:rPr>
        <w:t>Government</w:t>
      </w:r>
      <w:r>
        <w:rPr>
          <w:spacing w:val="12"/>
        </w:rPr>
        <w:t xml:space="preserve"> </w:t>
      </w:r>
      <w:r>
        <w:rPr>
          <w:spacing w:val="-1"/>
        </w:rPr>
        <w:t>Hill</w:t>
      </w:r>
      <w:r>
        <w:rPr>
          <w:spacing w:val="15"/>
        </w:rPr>
        <w:t xml:space="preserve"> </w:t>
      </w:r>
      <w:r>
        <w:rPr>
          <w:spacing w:val="-1"/>
        </w:rPr>
        <w:t>Elementa</w:t>
      </w:r>
      <w:r>
        <w:rPr>
          <w:spacing w:val="-2"/>
        </w:rPr>
        <w:t>r</w:t>
      </w:r>
      <w:r>
        <w:rPr>
          <w:spacing w:val="-1"/>
        </w:rPr>
        <w:t>y</w:t>
      </w:r>
      <w:r>
        <w:rPr>
          <w:spacing w:val="12"/>
        </w:rPr>
        <w:t xml:space="preserve"> </w:t>
      </w:r>
      <w:r>
        <w:t>School</w:t>
      </w:r>
      <w:r>
        <w:rPr>
          <w:spacing w:val="15"/>
        </w:rPr>
        <w:t xml:space="preserve"> </w:t>
      </w:r>
      <w:r>
        <w:rPr>
          <w:spacing w:val="-1"/>
        </w:rPr>
        <w:t>was</w:t>
      </w:r>
      <w:r>
        <w:rPr>
          <w:spacing w:val="77"/>
          <w:w w:val="101"/>
        </w:rPr>
        <w:t xml:space="preserve"> </w:t>
      </w:r>
      <w:r>
        <w:rPr>
          <w:spacing w:val="-1"/>
        </w:rPr>
        <w:t>severely</w:t>
      </w:r>
      <w:r>
        <w:rPr>
          <w:spacing w:val="12"/>
        </w:rPr>
        <w:t xml:space="preserve"> </w:t>
      </w:r>
      <w:r>
        <w:rPr>
          <w:spacing w:val="-1"/>
        </w:rPr>
        <w:t>damaged</w:t>
      </w:r>
      <w:r>
        <w:rPr>
          <w:spacing w:val="12"/>
        </w:rPr>
        <w:t xml:space="preserve"> </w:t>
      </w:r>
      <w:r>
        <w:t>by</w:t>
      </w:r>
      <w:r>
        <w:rPr>
          <w:spacing w:val="16"/>
        </w:rPr>
        <w:t xml:space="preserve"> </w:t>
      </w:r>
      <w:r>
        <w:t>the</w:t>
      </w:r>
      <w:r>
        <w:rPr>
          <w:spacing w:val="12"/>
        </w:rPr>
        <w:t xml:space="preserve"> </w:t>
      </w:r>
      <w:r>
        <w:rPr>
          <w:spacing w:val="-2"/>
        </w:rPr>
        <w:t>tr</w:t>
      </w:r>
      <w:r>
        <w:rPr>
          <w:spacing w:val="-1"/>
        </w:rPr>
        <w:t>anslational</w:t>
      </w:r>
      <w:r>
        <w:rPr>
          <w:spacing w:val="14"/>
        </w:rPr>
        <w:t xml:space="preserve"> </w:t>
      </w:r>
      <w:r>
        <w:rPr>
          <w:spacing w:val="-1"/>
        </w:rPr>
        <w:t>slid</w:t>
      </w:r>
      <w:r>
        <w:rPr>
          <w:spacing w:val="-2"/>
        </w:rPr>
        <w:t>e.</w:t>
      </w:r>
      <w:r>
        <w:rPr>
          <w:spacing w:val="14"/>
        </w:rPr>
        <w:t xml:space="preserve"> </w:t>
      </w:r>
      <w:r>
        <w:t>The</w:t>
      </w:r>
      <w:r>
        <w:rPr>
          <w:spacing w:val="9"/>
        </w:rPr>
        <w:t xml:space="preserve"> </w:t>
      </w:r>
      <w:r>
        <w:rPr>
          <w:spacing w:val="-1"/>
        </w:rPr>
        <w:t>south</w:t>
      </w:r>
      <w:r>
        <w:rPr>
          <w:spacing w:val="15"/>
        </w:rPr>
        <w:t xml:space="preserve"> </w:t>
      </w:r>
      <w:r>
        <w:t>wing</w:t>
      </w:r>
      <w:r>
        <w:rPr>
          <w:spacing w:val="13"/>
        </w:rPr>
        <w:t xml:space="preserve"> </w:t>
      </w:r>
      <w:r>
        <w:t>of</w:t>
      </w:r>
      <w:r>
        <w:rPr>
          <w:spacing w:val="12"/>
        </w:rPr>
        <w:t xml:space="preserve"> </w:t>
      </w:r>
      <w:r>
        <w:t>the</w:t>
      </w:r>
      <w:r>
        <w:rPr>
          <w:spacing w:val="12"/>
        </w:rPr>
        <w:t xml:space="preserve"> </w:t>
      </w:r>
      <w:r>
        <w:rPr>
          <w:spacing w:val="-1"/>
        </w:rPr>
        <w:t>school</w:t>
      </w:r>
      <w:r>
        <w:rPr>
          <w:spacing w:val="15"/>
        </w:rPr>
        <w:t xml:space="preserve"> </w:t>
      </w:r>
      <w:r>
        <w:rPr>
          <w:spacing w:val="-1"/>
        </w:rPr>
        <w:t>d</w:t>
      </w:r>
      <w:r>
        <w:rPr>
          <w:spacing w:val="-2"/>
        </w:rPr>
        <w:t>r</w:t>
      </w:r>
      <w:r>
        <w:rPr>
          <w:spacing w:val="-1"/>
        </w:rPr>
        <w:t>opped</w:t>
      </w:r>
      <w:r>
        <w:rPr>
          <w:spacing w:val="12"/>
        </w:rPr>
        <w:t xml:space="preserve"> </w:t>
      </w:r>
      <w:r>
        <w:rPr>
          <w:spacing w:val="-1"/>
        </w:rPr>
        <w:t>about</w:t>
      </w:r>
      <w:r>
        <w:rPr>
          <w:spacing w:val="12"/>
        </w:rPr>
        <w:t xml:space="preserve"> </w:t>
      </w:r>
      <w:r>
        <w:rPr>
          <w:spacing w:val="-1"/>
        </w:rPr>
        <w:t>30</w:t>
      </w:r>
      <w:r>
        <w:rPr>
          <w:spacing w:val="63"/>
          <w:w w:val="101"/>
        </w:rPr>
        <w:t xml:space="preserve"> </w:t>
      </w:r>
      <w:r>
        <w:rPr>
          <w:spacing w:val="-2"/>
        </w:rPr>
        <w:t>f</w:t>
      </w:r>
      <w:r>
        <w:rPr>
          <w:spacing w:val="-1"/>
        </w:rPr>
        <w:t>eet</w:t>
      </w:r>
      <w:smartTag w:uri="urn:schemas-microsoft-com:office:smarttags" w:element="PersonName">
        <w:r>
          <w:rPr>
            <w:spacing w:val="-2"/>
          </w:rPr>
          <w:t>,</w:t>
        </w:r>
      </w:smartTag>
      <w:r>
        <w:rPr>
          <w:spacing w:val="8"/>
        </w:rPr>
        <w:t xml:space="preserve"> </w:t>
      </w:r>
      <w:r>
        <w:t>while</w:t>
      </w:r>
      <w:r>
        <w:rPr>
          <w:spacing w:val="6"/>
        </w:rPr>
        <w:t xml:space="preserve"> </w:t>
      </w:r>
      <w:r>
        <w:t>the</w:t>
      </w:r>
      <w:r>
        <w:rPr>
          <w:spacing w:val="7"/>
        </w:rPr>
        <w:t xml:space="preserve"> </w:t>
      </w:r>
      <w:r>
        <w:rPr>
          <w:spacing w:val="-1"/>
        </w:rPr>
        <w:t>east</w:t>
      </w:r>
      <w:r>
        <w:rPr>
          <w:spacing w:val="7"/>
        </w:rPr>
        <w:t xml:space="preserve"> </w:t>
      </w:r>
      <w:r>
        <w:t>wing</w:t>
      </w:r>
      <w:r>
        <w:rPr>
          <w:spacing w:val="6"/>
        </w:rPr>
        <w:t xml:space="preserve"> </w:t>
      </w:r>
      <w:r>
        <w:rPr>
          <w:spacing w:val="-1"/>
        </w:rPr>
        <w:t>split</w:t>
      </w:r>
      <w:r>
        <w:rPr>
          <w:spacing w:val="7"/>
        </w:rPr>
        <w:t xml:space="preserve"> </w:t>
      </w:r>
      <w:r>
        <w:rPr>
          <w:spacing w:val="-1"/>
        </w:rPr>
        <w:t>lengthwise</w:t>
      </w:r>
      <w:r>
        <w:rPr>
          <w:spacing w:val="6"/>
        </w:rPr>
        <w:t xml:space="preserve"> </w:t>
      </w:r>
      <w:r>
        <w:t>and</w:t>
      </w:r>
      <w:r>
        <w:rPr>
          <w:spacing w:val="7"/>
        </w:rPr>
        <w:t xml:space="preserve"> </w:t>
      </w:r>
      <w:r>
        <w:rPr>
          <w:spacing w:val="-1"/>
        </w:rPr>
        <w:t>collapsed</w:t>
      </w:r>
      <w:r>
        <w:rPr>
          <w:spacing w:val="-2"/>
        </w:rPr>
        <w:t>.</w:t>
      </w:r>
      <w:r>
        <w:rPr>
          <w:spacing w:val="8"/>
        </w:rPr>
        <w:t xml:space="preserve"> </w:t>
      </w:r>
      <w:r>
        <w:rPr>
          <w:spacing w:val="-1"/>
        </w:rPr>
        <w:t>Pa</w:t>
      </w:r>
      <w:r>
        <w:rPr>
          <w:spacing w:val="-2"/>
        </w:rPr>
        <w:t>r</w:t>
      </w:r>
      <w:r>
        <w:rPr>
          <w:spacing w:val="-1"/>
        </w:rPr>
        <w:t>t</w:t>
      </w:r>
      <w:r>
        <w:rPr>
          <w:spacing w:val="7"/>
        </w:rPr>
        <w:t xml:space="preserve"> </w:t>
      </w:r>
      <w:r>
        <w:t>of</w:t>
      </w:r>
      <w:r>
        <w:rPr>
          <w:spacing w:val="7"/>
        </w:rPr>
        <w:t xml:space="preserve"> </w:t>
      </w:r>
      <w:r>
        <w:rPr>
          <w:spacing w:val="-1"/>
        </w:rPr>
        <w:t>this</w:t>
      </w:r>
      <w:r>
        <w:rPr>
          <w:spacing w:val="9"/>
        </w:rPr>
        <w:t xml:space="preserve"> </w:t>
      </w:r>
      <w:r>
        <w:rPr>
          <w:spacing w:val="-1"/>
        </w:rPr>
        <w:t>slide</w:t>
      </w:r>
      <w:r>
        <w:rPr>
          <w:spacing w:val="11"/>
        </w:rPr>
        <w:t xml:space="preserve"> </w:t>
      </w:r>
      <w:r>
        <w:rPr>
          <w:spacing w:val="-1"/>
        </w:rPr>
        <w:t>became</w:t>
      </w:r>
      <w:r>
        <w:rPr>
          <w:spacing w:val="7"/>
        </w:rPr>
        <w:t xml:space="preserve"> </w:t>
      </w:r>
      <w:r>
        <w:rPr>
          <w:spacing w:val="-1"/>
        </w:rPr>
        <w:t>an</w:t>
      </w:r>
      <w:r>
        <w:rPr>
          <w:spacing w:val="9"/>
        </w:rPr>
        <w:t xml:space="preserve"> </w:t>
      </w:r>
      <w:r>
        <w:rPr>
          <w:spacing w:val="-1"/>
        </w:rPr>
        <w:t>ea</w:t>
      </w:r>
      <w:r>
        <w:rPr>
          <w:spacing w:val="-2"/>
        </w:rPr>
        <w:t>r</w:t>
      </w:r>
      <w:r>
        <w:rPr>
          <w:spacing w:val="-1"/>
        </w:rPr>
        <w:t>th</w:t>
      </w:r>
      <w:r>
        <w:rPr>
          <w:spacing w:val="-1"/>
          <w:w w:val="103"/>
        </w:rPr>
        <w:t xml:space="preserve"> </w:t>
      </w:r>
      <w:r>
        <w:rPr>
          <w:spacing w:val="62"/>
          <w:w w:val="103"/>
        </w:rPr>
        <w:t xml:space="preserve"> </w:t>
      </w:r>
      <w:r>
        <w:rPr>
          <w:spacing w:val="-1"/>
        </w:rPr>
        <w:t>flow</w:t>
      </w:r>
      <w:r>
        <w:rPr>
          <w:spacing w:val="2"/>
        </w:rPr>
        <w:t xml:space="preserve"> </w:t>
      </w:r>
      <w:r>
        <w:rPr>
          <w:spacing w:val="-1"/>
        </w:rPr>
        <w:t>that</w:t>
      </w:r>
      <w:r>
        <w:rPr>
          <w:spacing w:val="1"/>
        </w:rPr>
        <w:t xml:space="preserve"> </w:t>
      </w:r>
      <w:r>
        <w:rPr>
          <w:spacing w:val="-1"/>
        </w:rPr>
        <w:t>sp</w:t>
      </w:r>
      <w:r>
        <w:rPr>
          <w:spacing w:val="-2"/>
        </w:rPr>
        <w:t>r</w:t>
      </w:r>
      <w:r>
        <w:rPr>
          <w:spacing w:val="-1"/>
        </w:rPr>
        <w:t>ead</w:t>
      </w:r>
      <w:r>
        <w:t xml:space="preserve"> </w:t>
      </w:r>
      <w:r>
        <w:rPr>
          <w:spacing w:val="-1"/>
        </w:rPr>
        <w:t>150</w:t>
      </w:r>
      <w:r>
        <w:rPr>
          <w:spacing w:val="1"/>
        </w:rPr>
        <w:t xml:space="preserve"> </w:t>
      </w:r>
      <w:r>
        <w:t>feet</w:t>
      </w:r>
      <w:r>
        <w:rPr>
          <w:spacing w:val="1"/>
        </w:rPr>
        <w:t xml:space="preserve"> </w:t>
      </w:r>
      <w:r>
        <w:rPr>
          <w:spacing w:val="-1"/>
        </w:rPr>
        <w:t>ac</w:t>
      </w:r>
      <w:r>
        <w:rPr>
          <w:spacing w:val="-2"/>
        </w:rPr>
        <w:t>r</w:t>
      </w:r>
      <w:r>
        <w:rPr>
          <w:spacing w:val="-1"/>
        </w:rPr>
        <w:t>oss</w:t>
      </w:r>
      <w:r>
        <w:rPr>
          <w:spacing w:val="2"/>
        </w:rPr>
        <w:t xml:space="preserve"> </w:t>
      </w:r>
      <w:r>
        <w:t>the</w:t>
      </w:r>
      <w:r>
        <w:rPr>
          <w:spacing w:val="1"/>
        </w:rPr>
        <w:t xml:space="preserve"> </w:t>
      </w:r>
      <w:r>
        <w:rPr>
          <w:spacing w:val="-1"/>
        </w:rPr>
        <w:t>flats</w:t>
      </w:r>
      <w:r>
        <w:rPr>
          <w:spacing w:val="3"/>
        </w:rPr>
        <w:t xml:space="preserve"> </w:t>
      </w:r>
      <w:r>
        <w:rPr>
          <w:spacing w:val="-1"/>
        </w:rPr>
        <w:t>into</w:t>
      </w:r>
      <w:r>
        <w:rPr>
          <w:spacing w:val="1"/>
        </w:rPr>
        <w:t xml:space="preserve"> </w:t>
      </w:r>
      <w:r>
        <w:t>the</w:t>
      </w:r>
      <w:r>
        <w:rPr>
          <w:spacing w:val="-1"/>
        </w:rPr>
        <w:t xml:space="preserve"> Alaska</w:t>
      </w:r>
      <w:r>
        <w:t xml:space="preserve"> </w:t>
      </w:r>
      <w:r>
        <w:rPr>
          <w:spacing w:val="-1"/>
        </w:rPr>
        <w:t>Rail</w:t>
      </w:r>
      <w:r>
        <w:rPr>
          <w:spacing w:val="-2"/>
        </w:rPr>
        <w:t>r</w:t>
      </w:r>
      <w:r>
        <w:rPr>
          <w:spacing w:val="-1"/>
        </w:rPr>
        <w:t>oad</w:t>
      </w:r>
      <w:r>
        <w:rPr>
          <w:spacing w:val="1"/>
        </w:rPr>
        <w:t xml:space="preserve"> </w:t>
      </w:r>
      <w:r>
        <w:rPr>
          <w:spacing w:val="-1"/>
        </w:rPr>
        <w:t>yards</w:t>
      </w:r>
      <w:r>
        <w:rPr>
          <w:spacing w:val="-2"/>
        </w:rPr>
        <w:t>.</w:t>
      </w:r>
      <w:r w:rsidR="00E85D0F">
        <w:rPr>
          <w:spacing w:val="-2"/>
        </w:rPr>
        <w:t xml:space="preserve"> </w:t>
      </w:r>
      <w:r>
        <w:rPr>
          <w:w w:val="105"/>
        </w:rPr>
        <w:t>Anchorage</w:t>
      </w:r>
      <w:r>
        <w:rPr>
          <w:spacing w:val="-28"/>
          <w:w w:val="105"/>
        </w:rPr>
        <w:t xml:space="preserve"> </w:t>
      </w:r>
      <w:r>
        <w:rPr>
          <w:spacing w:val="-1"/>
          <w:w w:val="105"/>
        </w:rPr>
        <w:t>All</w:t>
      </w:r>
      <w:r>
        <w:rPr>
          <w:spacing w:val="-2"/>
          <w:w w:val="105"/>
        </w:rPr>
        <w:t>-</w:t>
      </w:r>
      <w:r>
        <w:rPr>
          <w:spacing w:val="-1"/>
          <w:w w:val="105"/>
        </w:rPr>
        <w:t>Haz</w:t>
      </w:r>
      <w:r>
        <w:rPr>
          <w:spacing w:val="-2"/>
          <w:w w:val="105"/>
        </w:rPr>
        <w:t>ar</w:t>
      </w:r>
      <w:r>
        <w:rPr>
          <w:spacing w:val="-1"/>
          <w:w w:val="105"/>
        </w:rPr>
        <w:t>d</w:t>
      </w:r>
      <w:r>
        <w:rPr>
          <w:spacing w:val="-2"/>
          <w:w w:val="105"/>
        </w:rPr>
        <w:t>s</w:t>
      </w:r>
      <w:r>
        <w:rPr>
          <w:spacing w:val="-29"/>
          <w:w w:val="105"/>
        </w:rPr>
        <w:t xml:space="preserve"> </w:t>
      </w:r>
      <w:r>
        <w:rPr>
          <w:spacing w:val="-2"/>
          <w:w w:val="105"/>
        </w:rPr>
        <w:t>Mit</w:t>
      </w:r>
      <w:r>
        <w:rPr>
          <w:spacing w:val="-1"/>
          <w:w w:val="105"/>
        </w:rPr>
        <w:t>ig</w:t>
      </w:r>
      <w:r>
        <w:rPr>
          <w:spacing w:val="-2"/>
          <w:w w:val="105"/>
        </w:rPr>
        <w:t>at</w:t>
      </w:r>
      <w:r>
        <w:rPr>
          <w:spacing w:val="-1"/>
          <w:w w:val="105"/>
        </w:rPr>
        <w:t>ion</w:t>
      </w:r>
      <w:r>
        <w:rPr>
          <w:spacing w:val="-27"/>
          <w:w w:val="105"/>
        </w:rPr>
        <w:t xml:space="preserve"> </w:t>
      </w:r>
      <w:r>
        <w:rPr>
          <w:spacing w:val="-2"/>
          <w:w w:val="105"/>
        </w:rPr>
        <w:t>P</w:t>
      </w:r>
      <w:r>
        <w:rPr>
          <w:spacing w:val="-1"/>
          <w:w w:val="105"/>
        </w:rPr>
        <w:t>l</w:t>
      </w:r>
      <w:r>
        <w:rPr>
          <w:spacing w:val="-2"/>
          <w:w w:val="105"/>
        </w:rPr>
        <w:t>a</w:t>
      </w:r>
      <w:r>
        <w:rPr>
          <w:spacing w:val="-1"/>
          <w:w w:val="105"/>
        </w:rPr>
        <w:t>n</w:t>
      </w:r>
      <w:r>
        <w:rPr>
          <w:spacing w:val="-27"/>
          <w:w w:val="105"/>
        </w:rPr>
        <w:t xml:space="preserve"> </w:t>
      </w:r>
      <w:r>
        <w:rPr>
          <w:spacing w:val="-2"/>
          <w:w w:val="105"/>
        </w:rPr>
        <w:t>U</w:t>
      </w:r>
      <w:r>
        <w:rPr>
          <w:spacing w:val="-1"/>
          <w:w w:val="105"/>
        </w:rPr>
        <w:t>pda</w:t>
      </w:r>
      <w:r>
        <w:rPr>
          <w:spacing w:val="-2"/>
          <w:w w:val="105"/>
        </w:rPr>
        <w:t>te</w:t>
      </w:r>
    </w:p>
    <w:p w:rsidR="00B1275F" w:rsidRDefault="00B1275F">
      <w:pPr>
        <w:pStyle w:val="BodyText"/>
        <w:spacing w:before="142" w:line="236" w:lineRule="auto"/>
        <w:ind w:left="100" w:right="292"/>
      </w:pPr>
      <w:r>
        <w:t>The</w:t>
      </w:r>
      <w:r>
        <w:rPr>
          <w:spacing w:val="10"/>
        </w:rPr>
        <w:t xml:space="preserve"> </w:t>
      </w:r>
      <w:proofErr w:type="spellStart"/>
      <w:r>
        <w:rPr>
          <w:spacing w:val="-1"/>
        </w:rPr>
        <w:t>Turnagain</w:t>
      </w:r>
      <w:proofErr w:type="spellEnd"/>
      <w:r>
        <w:rPr>
          <w:spacing w:val="14"/>
        </w:rPr>
        <w:t xml:space="preserve"> </w:t>
      </w:r>
      <w:r>
        <w:rPr>
          <w:spacing w:val="-1"/>
        </w:rPr>
        <w:t>Heights</w:t>
      </w:r>
      <w:r>
        <w:rPr>
          <w:spacing w:val="13"/>
        </w:rPr>
        <w:t xml:space="preserve"> </w:t>
      </w:r>
      <w:r>
        <w:rPr>
          <w:spacing w:val="-1"/>
        </w:rPr>
        <w:t>landslide</w:t>
      </w:r>
      <w:r>
        <w:rPr>
          <w:spacing w:val="10"/>
        </w:rPr>
        <w:t xml:space="preserve"> </w:t>
      </w:r>
      <w:r>
        <w:rPr>
          <w:spacing w:val="-1"/>
        </w:rPr>
        <w:t>is</w:t>
      </w:r>
      <w:r>
        <w:rPr>
          <w:spacing w:val="14"/>
        </w:rPr>
        <w:t xml:space="preserve"> </w:t>
      </w:r>
      <w:r>
        <w:rPr>
          <w:spacing w:val="-1"/>
        </w:rPr>
        <w:t>also</w:t>
      </w:r>
      <w:r>
        <w:rPr>
          <w:spacing w:val="12"/>
        </w:rPr>
        <w:t xml:space="preserve"> </w:t>
      </w:r>
      <w:r>
        <w:rPr>
          <w:spacing w:val="-1"/>
        </w:rPr>
        <w:t>consid</w:t>
      </w:r>
      <w:r>
        <w:rPr>
          <w:spacing w:val="-2"/>
        </w:rPr>
        <w:t>er</w:t>
      </w:r>
      <w:r>
        <w:rPr>
          <w:spacing w:val="-1"/>
        </w:rPr>
        <w:t>ed</w:t>
      </w:r>
      <w:r>
        <w:rPr>
          <w:spacing w:val="10"/>
        </w:rPr>
        <w:t xml:space="preserve"> </w:t>
      </w:r>
      <w:r>
        <w:t>a</w:t>
      </w:r>
      <w:r>
        <w:rPr>
          <w:spacing w:val="11"/>
        </w:rPr>
        <w:t xml:space="preserve"> </w:t>
      </w:r>
      <w:r>
        <w:rPr>
          <w:spacing w:val="-1"/>
        </w:rPr>
        <w:t>complex</w:t>
      </w:r>
      <w:r>
        <w:rPr>
          <w:spacing w:val="13"/>
        </w:rPr>
        <w:t xml:space="preserve"> </w:t>
      </w:r>
      <w:r>
        <w:rPr>
          <w:spacing w:val="-1"/>
        </w:rPr>
        <w:t>movemen</w:t>
      </w:r>
      <w:r>
        <w:rPr>
          <w:spacing w:val="-2"/>
        </w:rPr>
        <w:t>t.</w:t>
      </w:r>
      <w:r>
        <w:rPr>
          <w:spacing w:val="12"/>
        </w:rPr>
        <w:t xml:space="preserve"> </w:t>
      </w:r>
      <w:r>
        <w:t>In</w:t>
      </w:r>
      <w:r>
        <w:rPr>
          <w:spacing w:val="14"/>
        </w:rPr>
        <w:t xml:space="preserve"> </w:t>
      </w:r>
      <w:r>
        <w:rPr>
          <w:spacing w:val="-2"/>
        </w:rPr>
        <w:t>f</w:t>
      </w:r>
      <w:r>
        <w:rPr>
          <w:spacing w:val="-1"/>
        </w:rPr>
        <w:t>ac</w:t>
      </w:r>
      <w:r>
        <w:rPr>
          <w:spacing w:val="-2"/>
        </w:rPr>
        <w:t>t</w:t>
      </w:r>
      <w:smartTag w:uri="urn:schemas-microsoft-com:office:smarttags" w:element="PersonName">
        <w:r>
          <w:rPr>
            <w:spacing w:val="-2"/>
          </w:rPr>
          <w:t>,</w:t>
        </w:r>
      </w:smartTag>
      <w:r>
        <w:rPr>
          <w:spacing w:val="12"/>
        </w:rPr>
        <w:t xml:space="preserve"> </w:t>
      </w:r>
      <w:r>
        <w:rPr>
          <w:spacing w:val="-1"/>
        </w:rPr>
        <w:t>it</w:t>
      </w:r>
      <w:r>
        <w:rPr>
          <w:spacing w:val="10"/>
        </w:rPr>
        <w:t xml:space="preserve"> </w:t>
      </w:r>
      <w:r>
        <w:rPr>
          <w:spacing w:val="-1"/>
        </w:rPr>
        <w:t>was</w:t>
      </w:r>
      <w:r>
        <w:rPr>
          <w:spacing w:val="85"/>
          <w:w w:val="101"/>
        </w:rPr>
        <w:t xml:space="preserve"> </w:t>
      </w:r>
      <w:r>
        <w:rPr>
          <w:spacing w:val="-1"/>
        </w:rPr>
        <w:t>p</w:t>
      </w:r>
      <w:r>
        <w:rPr>
          <w:spacing w:val="-2"/>
        </w:rPr>
        <w:t>r</w:t>
      </w:r>
      <w:r>
        <w:rPr>
          <w:spacing w:val="-1"/>
        </w:rPr>
        <w:t>obably</w:t>
      </w:r>
      <w:r>
        <w:rPr>
          <w:spacing w:val="13"/>
        </w:rPr>
        <w:t xml:space="preserve"> </w:t>
      </w:r>
      <w:r>
        <w:t>the</w:t>
      </w:r>
      <w:r>
        <w:rPr>
          <w:spacing w:val="14"/>
        </w:rPr>
        <w:t xml:space="preserve"> </w:t>
      </w:r>
      <w:r>
        <w:rPr>
          <w:spacing w:val="-1"/>
        </w:rPr>
        <w:t>most</w:t>
      </w:r>
      <w:r>
        <w:rPr>
          <w:spacing w:val="14"/>
        </w:rPr>
        <w:t xml:space="preserve"> </w:t>
      </w:r>
      <w:r>
        <w:rPr>
          <w:spacing w:val="-1"/>
        </w:rPr>
        <w:t>complex</w:t>
      </w:r>
      <w:r>
        <w:rPr>
          <w:spacing w:val="14"/>
        </w:rPr>
        <w:t xml:space="preserve"> </w:t>
      </w:r>
      <w:r>
        <w:t>of</w:t>
      </w:r>
      <w:r>
        <w:rPr>
          <w:spacing w:val="14"/>
        </w:rPr>
        <w:t xml:space="preserve"> </w:t>
      </w:r>
      <w:r>
        <w:rPr>
          <w:spacing w:val="-1"/>
        </w:rPr>
        <w:t>all</w:t>
      </w:r>
      <w:r>
        <w:rPr>
          <w:spacing w:val="17"/>
        </w:rPr>
        <w:t xml:space="preserve"> </w:t>
      </w:r>
      <w:r>
        <w:t>the</w:t>
      </w:r>
      <w:r>
        <w:rPr>
          <w:spacing w:val="14"/>
        </w:rPr>
        <w:t xml:space="preserve"> </w:t>
      </w:r>
      <w:r>
        <w:rPr>
          <w:spacing w:val="-1"/>
        </w:rPr>
        <w:t>Ancho</w:t>
      </w:r>
      <w:r>
        <w:rPr>
          <w:spacing w:val="-2"/>
        </w:rPr>
        <w:t>r</w:t>
      </w:r>
      <w:r>
        <w:rPr>
          <w:spacing w:val="-1"/>
        </w:rPr>
        <w:t>age</w:t>
      </w:r>
      <w:r>
        <w:rPr>
          <w:spacing w:val="14"/>
        </w:rPr>
        <w:t xml:space="preserve"> </w:t>
      </w:r>
      <w:r>
        <w:rPr>
          <w:spacing w:val="-1"/>
        </w:rPr>
        <w:t>landslides</w:t>
      </w:r>
      <w:r>
        <w:rPr>
          <w:spacing w:val="17"/>
        </w:rPr>
        <w:t xml:space="preserve"> </w:t>
      </w:r>
      <w:r>
        <w:rPr>
          <w:spacing w:val="-1"/>
        </w:rPr>
        <w:t>associated</w:t>
      </w:r>
      <w:r>
        <w:rPr>
          <w:spacing w:val="14"/>
        </w:rPr>
        <w:t xml:space="preserve"> </w:t>
      </w:r>
      <w:r>
        <w:rPr>
          <w:spacing w:val="-1"/>
        </w:rPr>
        <w:t>with</w:t>
      </w:r>
      <w:r>
        <w:rPr>
          <w:spacing w:val="16"/>
        </w:rPr>
        <w:t xml:space="preserve"> </w:t>
      </w:r>
      <w:r>
        <w:t>the</w:t>
      </w:r>
      <w:r>
        <w:rPr>
          <w:spacing w:val="14"/>
        </w:rPr>
        <w:t xml:space="preserve"> </w:t>
      </w:r>
      <w:r>
        <w:t>Good</w:t>
      </w:r>
      <w:r>
        <w:rPr>
          <w:spacing w:val="14"/>
        </w:rPr>
        <w:t xml:space="preserve"> </w:t>
      </w:r>
      <w:r>
        <w:rPr>
          <w:spacing w:val="-1"/>
        </w:rPr>
        <w:t>F</w:t>
      </w:r>
      <w:r>
        <w:rPr>
          <w:spacing w:val="-2"/>
        </w:rPr>
        <w:t>r</w:t>
      </w:r>
      <w:r>
        <w:rPr>
          <w:spacing w:val="-1"/>
        </w:rPr>
        <w:t>iday</w:t>
      </w:r>
      <w:r>
        <w:rPr>
          <w:spacing w:val="79"/>
          <w:w w:val="103"/>
        </w:rPr>
        <w:t xml:space="preserve"> </w:t>
      </w:r>
      <w:r>
        <w:rPr>
          <w:spacing w:val="-1"/>
        </w:rPr>
        <w:t>ea</w:t>
      </w:r>
      <w:r>
        <w:rPr>
          <w:spacing w:val="-2"/>
        </w:rPr>
        <w:t>r</w:t>
      </w:r>
      <w:r>
        <w:rPr>
          <w:spacing w:val="-1"/>
        </w:rPr>
        <w:t>thquak</w:t>
      </w:r>
      <w:r>
        <w:rPr>
          <w:spacing w:val="-2"/>
        </w:rPr>
        <w:t>e.</w:t>
      </w:r>
      <w:r>
        <w:rPr>
          <w:spacing w:val="11"/>
        </w:rPr>
        <w:t xml:space="preserve"> </w:t>
      </w:r>
      <w:r>
        <w:t>The</w:t>
      </w:r>
      <w:r>
        <w:rPr>
          <w:spacing w:val="10"/>
        </w:rPr>
        <w:t xml:space="preserve"> </w:t>
      </w:r>
      <w:r>
        <w:rPr>
          <w:spacing w:val="-1"/>
        </w:rPr>
        <w:t>landslide</w:t>
      </w:r>
      <w:r>
        <w:rPr>
          <w:spacing w:val="10"/>
        </w:rPr>
        <w:t xml:space="preserve"> </w:t>
      </w:r>
      <w:r>
        <w:rPr>
          <w:spacing w:val="-1"/>
        </w:rPr>
        <w:t>likely</w:t>
      </w:r>
      <w:r>
        <w:rPr>
          <w:spacing w:val="9"/>
        </w:rPr>
        <w:t xml:space="preserve"> </w:t>
      </w:r>
      <w:r>
        <w:rPr>
          <w:spacing w:val="-1"/>
        </w:rPr>
        <w:t>began</w:t>
      </w:r>
      <w:r>
        <w:rPr>
          <w:spacing w:val="13"/>
        </w:rPr>
        <w:t xml:space="preserve"> </w:t>
      </w:r>
      <w:r>
        <w:rPr>
          <w:spacing w:val="-1"/>
        </w:rPr>
        <w:t>as</w:t>
      </w:r>
      <w:r>
        <w:rPr>
          <w:spacing w:val="12"/>
        </w:rPr>
        <w:t xml:space="preserve"> </w:t>
      </w:r>
      <w:r>
        <w:t>a</w:t>
      </w:r>
      <w:r>
        <w:rPr>
          <w:spacing w:val="10"/>
        </w:rPr>
        <w:t xml:space="preserve"> </w:t>
      </w:r>
      <w:r>
        <w:t>block</w:t>
      </w:r>
      <w:r>
        <w:rPr>
          <w:spacing w:val="12"/>
        </w:rPr>
        <w:t xml:space="preserve"> </w:t>
      </w:r>
      <w:r>
        <w:rPr>
          <w:spacing w:val="-1"/>
        </w:rPr>
        <w:t>slide</w:t>
      </w:r>
      <w:smartTag w:uri="urn:schemas-microsoft-com:office:smarttags" w:element="PersonName">
        <w:r>
          <w:rPr>
            <w:spacing w:val="-2"/>
          </w:rPr>
          <w:t>,</w:t>
        </w:r>
      </w:smartTag>
      <w:r>
        <w:rPr>
          <w:spacing w:val="11"/>
        </w:rPr>
        <w:t xml:space="preserve"> </w:t>
      </w:r>
      <w:r>
        <w:rPr>
          <w:spacing w:val="-1"/>
        </w:rPr>
        <w:t>but</w:t>
      </w:r>
      <w:r>
        <w:rPr>
          <w:spacing w:val="10"/>
        </w:rPr>
        <w:t xml:space="preserve"> </w:t>
      </w:r>
      <w:r>
        <w:rPr>
          <w:spacing w:val="-1"/>
        </w:rPr>
        <w:t>evolved</w:t>
      </w:r>
      <w:r>
        <w:rPr>
          <w:spacing w:val="10"/>
        </w:rPr>
        <w:t xml:space="preserve"> </w:t>
      </w:r>
      <w:r>
        <w:rPr>
          <w:spacing w:val="-1"/>
        </w:rPr>
        <w:t>to</w:t>
      </w:r>
      <w:r>
        <w:rPr>
          <w:spacing w:val="11"/>
        </w:rPr>
        <w:t xml:space="preserve"> </w:t>
      </w:r>
      <w:r>
        <w:rPr>
          <w:spacing w:val="-1"/>
        </w:rPr>
        <w:t>include</w:t>
      </w:r>
      <w:r>
        <w:rPr>
          <w:spacing w:val="10"/>
        </w:rPr>
        <w:t xml:space="preserve"> </w:t>
      </w:r>
      <w:r>
        <w:rPr>
          <w:spacing w:val="-1"/>
        </w:rPr>
        <w:t>lateral</w:t>
      </w:r>
      <w:r>
        <w:rPr>
          <w:spacing w:val="69"/>
          <w:w w:val="103"/>
        </w:rPr>
        <w:t xml:space="preserve"> </w:t>
      </w:r>
      <w:r>
        <w:rPr>
          <w:spacing w:val="-1"/>
        </w:rPr>
        <w:t>sp</w:t>
      </w:r>
      <w:r>
        <w:rPr>
          <w:spacing w:val="-2"/>
        </w:rPr>
        <w:t>r</w:t>
      </w:r>
      <w:r>
        <w:rPr>
          <w:spacing w:val="-1"/>
        </w:rPr>
        <w:t>eading</w:t>
      </w:r>
      <w:smartTag w:uri="urn:schemas-microsoft-com:office:smarttags" w:element="PersonName">
        <w:r>
          <w:rPr>
            <w:spacing w:val="-2"/>
          </w:rPr>
          <w:t>,</w:t>
        </w:r>
      </w:smartTag>
      <w:r>
        <w:rPr>
          <w:spacing w:val="17"/>
        </w:rPr>
        <w:t xml:space="preserve"> </w:t>
      </w:r>
      <w:r>
        <w:rPr>
          <w:spacing w:val="-1"/>
        </w:rPr>
        <w:t>slumping</w:t>
      </w:r>
      <w:smartTag w:uri="urn:schemas-microsoft-com:office:smarttags" w:element="PersonName">
        <w:r>
          <w:rPr>
            <w:spacing w:val="-2"/>
          </w:rPr>
          <w:t>,</w:t>
        </w:r>
      </w:smartTag>
      <w:r>
        <w:rPr>
          <w:spacing w:val="18"/>
        </w:rPr>
        <w:t xml:space="preserve"> </w:t>
      </w:r>
      <w:r>
        <w:rPr>
          <w:spacing w:val="-1"/>
        </w:rPr>
        <w:t>and</w:t>
      </w:r>
      <w:r>
        <w:rPr>
          <w:spacing w:val="16"/>
        </w:rPr>
        <w:t xml:space="preserve"> </w:t>
      </w:r>
      <w:r>
        <w:rPr>
          <w:spacing w:val="-1"/>
        </w:rPr>
        <w:t>possibly</w:t>
      </w:r>
      <w:r>
        <w:rPr>
          <w:spacing w:val="16"/>
        </w:rPr>
        <w:t xml:space="preserve"> </w:t>
      </w:r>
      <w:r>
        <w:rPr>
          <w:spacing w:val="-1"/>
        </w:rPr>
        <w:t>oth</w:t>
      </w:r>
      <w:r>
        <w:rPr>
          <w:spacing w:val="-2"/>
        </w:rPr>
        <w:t>er</w:t>
      </w:r>
      <w:r>
        <w:rPr>
          <w:spacing w:val="18"/>
        </w:rPr>
        <w:t xml:space="preserve"> </w:t>
      </w:r>
      <w:r>
        <w:rPr>
          <w:spacing w:val="-1"/>
        </w:rPr>
        <w:t>types</w:t>
      </w:r>
      <w:r>
        <w:rPr>
          <w:spacing w:val="19"/>
        </w:rPr>
        <w:t xml:space="preserve"> </w:t>
      </w:r>
      <w:r>
        <w:t>of</w:t>
      </w:r>
      <w:r>
        <w:rPr>
          <w:spacing w:val="13"/>
        </w:rPr>
        <w:t xml:space="preserve"> </w:t>
      </w:r>
      <w:r>
        <w:rPr>
          <w:spacing w:val="-1"/>
        </w:rPr>
        <w:t>movemen</w:t>
      </w:r>
      <w:r>
        <w:rPr>
          <w:spacing w:val="-2"/>
        </w:rPr>
        <w:t>t.</w:t>
      </w:r>
      <w:r>
        <w:rPr>
          <w:spacing w:val="18"/>
        </w:rPr>
        <w:t xml:space="preserve"> </w:t>
      </w:r>
      <w:r>
        <w:t>This</w:t>
      </w:r>
      <w:r>
        <w:rPr>
          <w:spacing w:val="19"/>
        </w:rPr>
        <w:t xml:space="preserve"> </w:t>
      </w:r>
      <w:r>
        <w:rPr>
          <w:spacing w:val="-1"/>
        </w:rPr>
        <w:t>landslide</w:t>
      </w:r>
      <w:r>
        <w:rPr>
          <w:spacing w:val="16"/>
        </w:rPr>
        <w:t xml:space="preserve"> </w:t>
      </w:r>
      <w:r>
        <w:rPr>
          <w:spacing w:val="-1"/>
        </w:rPr>
        <w:t>caused</w:t>
      </w:r>
      <w:r>
        <w:rPr>
          <w:spacing w:val="16"/>
        </w:rPr>
        <w:t xml:space="preserve"> </w:t>
      </w:r>
      <w:r>
        <w:rPr>
          <w:spacing w:val="-1"/>
        </w:rPr>
        <w:t>s</w:t>
      </w:r>
      <w:r>
        <w:rPr>
          <w:spacing w:val="-2"/>
        </w:rPr>
        <w:t>er</w:t>
      </w:r>
      <w:r>
        <w:rPr>
          <w:spacing w:val="-1"/>
        </w:rPr>
        <w:t>ious</w:t>
      </w:r>
      <w:r>
        <w:rPr>
          <w:spacing w:val="80"/>
          <w:w w:val="103"/>
        </w:rPr>
        <w:t xml:space="preserve"> </w:t>
      </w:r>
      <w:r>
        <w:rPr>
          <w:spacing w:val="-1"/>
        </w:rPr>
        <w:t>damage</w:t>
      </w:r>
      <w:r>
        <w:rPr>
          <w:spacing w:val="19"/>
        </w:rPr>
        <w:t xml:space="preserve"> </w:t>
      </w:r>
      <w:r>
        <w:rPr>
          <w:spacing w:val="-1"/>
        </w:rPr>
        <w:t>to</w:t>
      </w:r>
      <w:r>
        <w:rPr>
          <w:spacing w:val="17"/>
        </w:rPr>
        <w:t xml:space="preserve"> </w:t>
      </w:r>
      <w:r>
        <w:t>a</w:t>
      </w:r>
      <w:r>
        <w:rPr>
          <w:spacing w:val="15"/>
        </w:rPr>
        <w:t xml:space="preserve"> </w:t>
      </w:r>
      <w:r>
        <w:t>housing</w:t>
      </w:r>
      <w:r>
        <w:rPr>
          <w:spacing w:val="17"/>
        </w:rPr>
        <w:t xml:space="preserve"> </w:t>
      </w:r>
      <w:r>
        <w:rPr>
          <w:spacing w:val="-1"/>
        </w:rPr>
        <w:t>developmen</w:t>
      </w:r>
      <w:r>
        <w:rPr>
          <w:spacing w:val="-2"/>
        </w:rPr>
        <w:t>t</w:t>
      </w:r>
      <w:smartTag w:uri="urn:schemas-microsoft-com:office:smarttags" w:element="PersonName">
        <w:r>
          <w:rPr>
            <w:spacing w:val="-2"/>
          </w:rPr>
          <w:t>,</w:t>
        </w:r>
      </w:smartTag>
      <w:r>
        <w:rPr>
          <w:spacing w:val="17"/>
        </w:rPr>
        <w:t xml:space="preserve"> </w:t>
      </w:r>
      <w:r>
        <w:rPr>
          <w:spacing w:val="-1"/>
        </w:rPr>
        <w:t>in</w:t>
      </w:r>
      <w:r>
        <w:rPr>
          <w:spacing w:val="18"/>
        </w:rPr>
        <w:t xml:space="preserve"> </w:t>
      </w:r>
      <w:r>
        <w:t>which</w:t>
      </w:r>
      <w:r>
        <w:rPr>
          <w:spacing w:val="18"/>
        </w:rPr>
        <w:t xml:space="preserve"> </w:t>
      </w:r>
      <w:r>
        <w:rPr>
          <w:spacing w:val="-1"/>
        </w:rPr>
        <w:t>th</w:t>
      </w:r>
      <w:r>
        <w:rPr>
          <w:spacing w:val="-2"/>
        </w:rPr>
        <w:t>r</w:t>
      </w:r>
      <w:r>
        <w:rPr>
          <w:spacing w:val="-1"/>
        </w:rPr>
        <w:t>ee</w:t>
      </w:r>
      <w:r>
        <w:rPr>
          <w:spacing w:val="15"/>
        </w:rPr>
        <w:t xml:space="preserve"> </w:t>
      </w:r>
      <w:r>
        <w:rPr>
          <w:spacing w:val="-1"/>
        </w:rPr>
        <w:t>people</w:t>
      </w:r>
      <w:r>
        <w:rPr>
          <w:spacing w:val="15"/>
        </w:rPr>
        <w:t xml:space="preserve"> </w:t>
      </w:r>
      <w:r>
        <w:rPr>
          <w:spacing w:val="-1"/>
        </w:rPr>
        <w:t>died.</w:t>
      </w:r>
    </w:p>
    <w:p w:rsidR="00B1275F" w:rsidRDefault="00B1275F">
      <w:pPr>
        <w:spacing w:before="9"/>
        <w:rPr>
          <w:rFonts w:ascii="Century Gothic" w:hAnsi="Century Gothic" w:cs="Century Gothic"/>
          <w:b/>
          <w:bCs/>
          <w:sz w:val="5"/>
          <w:szCs w:val="5"/>
        </w:rPr>
      </w:pPr>
    </w:p>
    <w:p w:rsidR="00B1275F" w:rsidRDefault="00B1275F">
      <w:pPr>
        <w:spacing w:before="11"/>
        <w:rPr>
          <w:rFonts w:ascii="Century Gothic" w:hAnsi="Century Gothic" w:cs="Century Gothic"/>
          <w:b/>
          <w:bCs/>
          <w:sz w:val="21"/>
          <w:szCs w:val="21"/>
        </w:rPr>
      </w:pPr>
    </w:p>
    <w:p w:rsidR="00B1275F" w:rsidRDefault="00B1275F">
      <w:pPr>
        <w:pStyle w:val="BodyText"/>
        <w:spacing w:line="288" w:lineRule="exact"/>
        <w:ind w:left="100" w:right="224"/>
      </w:pPr>
      <w:r>
        <w:t>The</w:t>
      </w:r>
      <w:r>
        <w:rPr>
          <w:spacing w:val="6"/>
        </w:rPr>
        <w:t xml:space="preserve"> </w:t>
      </w:r>
      <w:r>
        <w:rPr>
          <w:spacing w:val="-1"/>
        </w:rPr>
        <w:t>ea</w:t>
      </w:r>
      <w:r>
        <w:rPr>
          <w:spacing w:val="-2"/>
        </w:rPr>
        <w:t>r</w:t>
      </w:r>
      <w:r>
        <w:rPr>
          <w:spacing w:val="-1"/>
        </w:rPr>
        <w:t>thquake</w:t>
      </w:r>
      <w:r>
        <w:rPr>
          <w:spacing w:val="6"/>
        </w:rPr>
        <w:t xml:space="preserve"> </w:t>
      </w:r>
      <w:r>
        <w:rPr>
          <w:spacing w:val="-1"/>
        </w:rPr>
        <w:t>caused</w:t>
      </w:r>
      <w:r>
        <w:rPr>
          <w:spacing w:val="6"/>
        </w:rPr>
        <w:t xml:space="preserve"> </w:t>
      </w:r>
      <w:r>
        <w:rPr>
          <w:spacing w:val="-1"/>
        </w:rPr>
        <w:t>at</w:t>
      </w:r>
      <w:r>
        <w:rPr>
          <w:spacing w:val="7"/>
        </w:rPr>
        <w:t xml:space="preserve"> </w:t>
      </w:r>
      <w:r>
        <w:rPr>
          <w:spacing w:val="-1"/>
        </w:rPr>
        <w:t>least</w:t>
      </w:r>
      <w:r>
        <w:rPr>
          <w:spacing w:val="6"/>
        </w:rPr>
        <w:t xml:space="preserve"> </w:t>
      </w:r>
      <w:r>
        <w:t>one</w:t>
      </w:r>
      <w:r>
        <w:rPr>
          <w:spacing w:val="6"/>
        </w:rPr>
        <w:t xml:space="preserve"> </w:t>
      </w:r>
      <w:r>
        <w:t>rock</w:t>
      </w:r>
      <w:r>
        <w:rPr>
          <w:spacing w:val="8"/>
        </w:rPr>
        <w:t xml:space="preserve"> </w:t>
      </w:r>
      <w:r>
        <w:rPr>
          <w:spacing w:val="-1"/>
        </w:rPr>
        <w:t>avalanche</w:t>
      </w:r>
      <w:r>
        <w:rPr>
          <w:spacing w:val="6"/>
        </w:rPr>
        <w:t xml:space="preserve"> </w:t>
      </w:r>
      <w:r>
        <w:rPr>
          <w:spacing w:val="-1"/>
        </w:rPr>
        <w:t>as</w:t>
      </w:r>
      <w:r>
        <w:rPr>
          <w:spacing w:val="9"/>
        </w:rPr>
        <w:t xml:space="preserve"> </w:t>
      </w:r>
      <w:r>
        <w:t>a</w:t>
      </w:r>
      <w:r>
        <w:rPr>
          <w:spacing w:val="6"/>
        </w:rPr>
        <w:t xml:space="preserve"> </w:t>
      </w:r>
      <w:r>
        <w:rPr>
          <w:spacing w:val="-1"/>
        </w:rPr>
        <w:t>slab</w:t>
      </w:r>
      <w:r>
        <w:rPr>
          <w:spacing w:val="7"/>
        </w:rPr>
        <w:t xml:space="preserve"> </w:t>
      </w:r>
      <w:r>
        <w:t>of</w:t>
      </w:r>
      <w:r>
        <w:rPr>
          <w:spacing w:val="7"/>
        </w:rPr>
        <w:t xml:space="preserve"> </w:t>
      </w:r>
      <w:r>
        <w:t>rock</w:t>
      </w:r>
      <w:r>
        <w:rPr>
          <w:spacing w:val="7"/>
        </w:rPr>
        <w:t xml:space="preserve"> </w:t>
      </w:r>
      <w:r>
        <w:rPr>
          <w:spacing w:val="-1"/>
        </w:rPr>
        <w:t>became</w:t>
      </w:r>
      <w:r>
        <w:rPr>
          <w:spacing w:val="6"/>
        </w:rPr>
        <w:t xml:space="preserve"> </w:t>
      </w:r>
      <w:r>
        <w:rPr>
          <w:spacing w:val="-1"/>
        </w:rPr>
        <w:t>detached</w:t>
      </w:r>
      <w:r>
        <w:rPr>
          <w:spacing w:val="7"/>
        </w:rPr>
        <w:t xml:space="preserve"> </w:t>
      </w:r>
      <w:r>
        <w:rPr>
          <w:spacing w:val="-2"/>
        </w:rPr>
        <w:t>fr</w:t>
      </w:r>
      <w:r>
        <w:rPr>
          <w:spacing w:val="-1"/>
        </w:rPr>
        <w:t>om</w:t>
      </w:r>
      <w:r>
        <w:rPr>
          <w:spacing w:val="73"/>
          <w:w w:val="104"/>
        </w:rPr>
        <w:t xml:space="preserve"> </w:t>
      </w:r>
      <w:r>
        <w:t>the</w:t>
      </w:r>
      <w:r>
        <w:rPr>
          <w:spacing w:val="12"/>
        </w:rPr>
        <w:t xml:space="preserve"> </w:t>
      </w:r>
      <w:r>
        <w:rPr>
          <w:spacing w:val="-1"/>
        </w:rPr>
        <w:t>mountain</w:t>
      </w:r>
      <w:r>
        <w:rPr>
          <w:spacing w:val="15"/>
        </w:rPr>
        <w:t xml:space="preserve"> </w:t>
      </w:r>
      <w:r>
        <w:rPr>
          <w:spacing w:val="-1"/>
        </w:rPr>
        <w:t>peak</w:t>
      </w:r>
      <w:r>
        <w:rPr>
          <w:spacing w:val="14"/>
        </w:rPr>
        <w:t xml:space="preserve"> </w:t>
      </w:r>
      <w:r>
        <w:rPr>
          <w:spacing w:val="-1"/>
        </w:rPr>
        <w:t>overlooking</w:t>
      </w:r>
      <w:r>
        <w:rPr>
          <w:spacing w:val="14"/>
        </w:rPr>
        <w:t xml:space="preserve"> </w:t>
      </w:r>
      <w:r>
        <w:rPr>
          <w:spacing w:val="-1"/>
        </w:rPr>
        <w:t>Sh</w:t>
      </w:r>
      <w:r>
        <w:rPr>
          <w:spacing w:val="-2"/>
        </w:rPr>
        <w:t>er</w:t>
      </w:r>
      <w:r>
        <w:rPr>
          <w:spacing w:val="-1"/>
        </w:rPr>
        <w:t>man</w:t>
      </w:r>
      <w:r>
        <w:rPr>
          <w:spacing w:val="15"/>
        </w:rPr>
        <w:t xml:space="preserve"> </w:t>
      </w:r>
      <w:r>
        <w:rPr>
          <w:spacing w:val="-1"/>
        </w:rPr>
        <w:t>Glaci</w:t>
      </w:r>
      <w:r>
        <w:rPr>
          <w:spacing w:val="-2"/>
        </w:rPr>
        <w:t>er.</w:t>
      </w:r>
      <w:r>
        <w:rPr>
          <w:spacing w:val="11"/>
        </w:rPr>
        <w:t xml:space="preserve"> </w:t>
      </w:r>
      <w:r>
        <w:t>The</w:t>
      </w:r>
      <w:r>
        <w:rPr>
          <w:spacing w:val="13"/>
        </w:rPr>
        <w:t xml:space="preserve"> </w:t>
      </w:r>
      <w:r>
        <w:t>rock</w:t>
      </w:r>
      <w:r>
        <w:rPr>
          <w:spacing w:val="13"/>
        </w:rPr>
        <w:t xml:space="preserve"> </w:t>
      </w:r>
      <w:r>
        <w:rPr>
          <w:spacing w:val="-1"/>
        </w:rPr>
        <w:t>slab</w:t>
      </w:r>
      <w:r>
        <w:rPr>
          <w:spacing w:val="14"/>
        </w:rPr>
        <w:t xml:space="preserve"> </w:t>
      </w:r>
      <w:r>
        <w:rPr>
          <w:spacing w:val="-1"/>
        </w:rPr>
        <w:t>disinteg</w:t>
      </w:r>
      <w:r>
        <w:rPr>
          <w:spacing w:val="-2"/>
        </w:rPr>
        <w:t>r</w:t>
      </w:r>
      <w:r>
        <w:rPr>
          <w:spacing w:val="-1"/>
        </w:rPr>
        <w:t>ated</w:t>
      </w:r>
      <w:r>
        <w:rPr>
          <w:spacing w:val="13"/>
        </w:rPr>
        <w:t xml:space="preserve"> </w:t>
      </w:r>
      <w:r>
        <w:rPr>
          <w:spacing w:val="-1"/>
        </w:rPr>
        <w:t>as</w:t>
      </w:r>
      <w:r>
        <w:rPr>
          <w:spacing w:val="15"/>
        </w:rPr>
        <w:t xml:space="preserve"> </w:t>
      </w:r>
      <w:r>
        <w:rPr>
          <w:spacing w:val="-1"/>
        </w:rPr>
        <w:t>it</w:t>
      </w:r>
      <w:r>
        <w:rPr>
          <w:spacing w:val="16"/>
        </w:rPr>
        <w:t xml:space="preserve"> </w:t>
      </w:r>
      <w:r>
        <w:rPr>
          <w:spacing w:val="-1"/>
        </w:rPr>
        <w:t>moved</w:t>
      </w:r>
      <w:r>
        <w:rPr>
          <w:spacing w:val="70"/>
          <w:w w:val="104"/>
        </w:rPr>
        <w:t xml:space="preserve"> </w:t>
      </w:r>
      <w:r>
        <w:rPr>
          <w:spacing w:val="-1"/>
        </w:rPr>
        <w:t>downhill</w:t>
      </w:r>
      <w:smartTag w:uri="urn:schemas-microsoft-com:office:smarttags" w:element="PersonName">
        <w:r>
          <w:rPr>
            <w:spacing w:val="-2"/>
          </w:rPr>
          <w:t>,</w:t>
        </w:r>
      </w:smartTag>
      <w:r>
        <w:rPr>
          <w:spacing w:val="12"/>
        </w:rPr>
        <w:t xml:space="preserve"> </w:t>
      </w:r>
      <w:r>
        <w:rPr>
          <w:spacing w:val="-1"/>
        </w:rPr>
        <w:t>enabling</w:t>
      </w:r>
      <w:r>
        <w:rPr>
          <w:spacing w:val="13"/>
        </w:rPr>
        <w:t xml:space="preserve"> </w:t>
      </w:r>
      <w:r>
        <w:rPr>
          <w:spacing w:val="-1"/>
        </w:rPr>
        <w:t>it</w:t>
      </w:r>
      <w:r>
        <w:rPr>
          <w:spacing w:val="11"/>
        </w:rPr>
        <w:t xml:space="preserve"> </w:t>
      </w:r>
      <w:r>
        <w:rPr>
          <w:spacing w:val="-1"/>
        </w:rPr>
        <w:t>to</w:t>
      </w:r>
      <w:r>
        <w:rPr>
          <w:spacing w:val="13"/>
        </w:rPr>
        <w:t xml:space="preserve"> </w:t>
      </w:r>
      <w:r>
        <w:rPr>
          <w:spacing w:val="-2"/>
        </w:rPr>
        <w:t>r</w:t>
      </w:r>
      <w:r>
        <w:rPr>
          <w:spacing w:val="-1"/>
        </w:rPr>
        <w:t>each</w:t>
      </w:r>
      <w:r>
        <w:rPr>
          <w:spacing w:val="14"/>
        </w:rPr>
        <w:t xml:space="preserve"> </w:t>
      </w:r>
      <w:r>
        <w:t>high</w:t>
      </w:r>
      <w:r>
        <w:rPr>
          <w:spacing w:val="14"/>
        </w:rPr>
        <w:t xml:space="preserve"> </w:t>
      </w:r>
      <w:r>
        <w:rPr>
          <w:spacing w:val="-1"/>
        </w:rPr>
        <w:t>velocity</w:t>
      </w:r>
      <w:r>
        <w:rPr>
          <w:spacing w:val="11"/>
        </w:rPr>
        <w:t xml:space="preserve"> </w:t>
      </w:r>
      <w:r>
        <w:t>and</w:t>
      </w:r>
      <w:r>
        <w:rPr>
          <w:spacing w:val="11"/>
        </w:rPr>
        <w:t xml:space="preserve"> </w:t>
      </w:r>
      <w:r>
        <w:rPr>
          <w:spacing w:val="-1"/>
        </w:rPr>
        <w:t>extend</w:t>
      </w:r>
      <w:r>
        <w:rPr>
          <w:spacing w:val="12"/>
        </w:rPr>
        <w:t xml:space="preserve"> </w:t>
      </w:r>
      <w:r>
        <w:t>a</w:t>
      </w:r>
      <w:r>
        <w:rPr>
          <w:spacing w:val="11"/>
        </w:rPr>
        <w:t xml:space="preserve"> </w:t>
      </w:r>
      <w:r>
        <w:rPr>
          <w:spacing w:val="-1"/>
        </w:rPr>
        <w:t>g</w:t>
      </w:r>
      <w:r>
        <w:rPr>
          <w:spacing w:val="-2"/>
        </w:rPr>
        <w:t>r</w:t>
      </w:r>
      <w:r>
        <w:rPr>
          <w:spacing w:val="-1"/>
        </w:rPr>
        <w:t>eat</w:t>
      </w:r>
      <w:r>
        <w:rPr>
          <w:spacing w:val="15"/>
        </w:rPr>
        <w:t xml:space="preserve"> </w:t>
      </w:r>
      <w:r>
        <w:rPr>
          <w:spacing w:val="-1"/>
        </w:rPr>
        <w:t>distance</w:t>
      </w:r>
      <w:r>
        <w:rPr>
          <w:spacing w:val="12"/>
        </w:rPr>
        <w:t xml:space="preserve"> </w:t>
      </w:r>
      <w:r>
        <w:rPr>
          <w:spacing w:val="-1"/>
        </w:rPr>
        <w:t>over</w:t>
      </w:r>
      <w:r>
        <w:rPr>
          <w:spacing w:val="12"/>
        </w:rPr>
        <w:t xml:space="preserve"> </w:t>
      </w:r>
      <w:r>
        <w:t>the</w:t>
      </w:r>
      <w:r>
        <w:rPr>
          <w:spacing w:val="12"/>
        </w:rPr>
        <w:t xml:space="preserve"> </w:t>
      </w:r>
      <w:r>
        <w:rPr>
          <w:spacing w:val="-1"/>
        </w:rPr>
        <w:t>glaci</w:t>
      </w:r>
      <w:r>
        <w:rPr>
          <w:spacing w:val="-2"/>
        </w:rPr>
        <w:t>er.</w:t>
      </w:r>
    </w:p>
    <w:p w:rsidR="00B1275F" w:rsidRDefault="00B1275F">
      <w:pPr>
        <w:pStyle w:val="BodyText"/>
        <w:spacing w:before="2" w:line="288" w:lineRule="exact"/>
        <w:ind w:left="100" w:right="117"/>
      </w:pPr>
      <w:r>
        <w:rPr>
          <w:spacing w:val="-1"/>
        </w:rPr>
        <w:t>Rockslides</w:t>
      </w:r>
      <w:r>
        <w:rPr>
          <w:spacing w:val="13"/>
        </w:rPr>
        <w:t xml:space="preserve"> </w:t>
      </w:r>
      <w:r>
        <w:rPr>
          <w:spacing w:val="-1"/>
        </w:rPr>
        <w:t>w</w:t>
      </w:r>
      <w:r>
        <w:rPr>
          <w:spacing w:val="-2"/>
        </w:rPr>
        <w:t>er</w:t>
      </w:r>
      <w:r>
        <w:rPr>
          <w:spacing w:val="-1"/>
        </w:rPr>
        <w:t>e</w:t>
      </w:r>
      <w:r>
        <w:rPr>
          <w:spacing w:val="11"/>
        </w:rPr>
        <w:t xml:space="preserve"> </w:t>
      </w:r>
      <w:r>
        <w:rPr>
          <w:spacing w:val="-1"/>
        </w:rPr>
        <w:t>also</w:t>
      </w:r>
      <w:r>
        <w:rPr>
          <w:spacing w:val="12"/>
        </w:rPr>
        <w:t xml:space="preserve"> </w:t>
      </w:r>
      <w:r>
        <w:rPr>
          <w:spacing w:val="-2"/>
        </w:rPr>
        <w:t>tr</w:t>
      </w:r>
      <w:r>
        <w:rPr>
          <w:spacing w:val="-1"/>
        </w:rPr>
        <w:t>igg</w:t>
      </w:r>
      <w:r>
        <w:rPr>
          <w:spacing w:val="-2"/>
        </w:rPr>
        <w:t>er</w:t>
      </w:r>
      <w:r>
        <w:rPr>
          <w:spacing w:val="-1"/>
        </w:rPr>
        <w:t>ed</w:t>
      </w:r>
      <w:smartTag w:uri="urn:schemas-microsoft-com:office:smarttags" w:element="PersonName">
        <w:r>
          <w:rPr>
            <w:spacing w:val="-2"/>
          </w:rPr>
          <w:t>,</w:t>
        </w:r>
      </w:smartTag>
      <w:r>
        <w:rPr>
          <w:spacing w:val="12"/>
        </w:rPr>
        <w:t xml:space="preserve"> </w:t>
      </w:r>
      <w:r>
        <w:rPr>
          <w:spacing w:val="-1"/>
        </w:rPr>
        <w:t>including</w:t>
      </w:r>
      <w:r>
        <w:rPr>
          <w:spacing w:val="12"/>
        </w:rPr>
        <w:t xml:space="preserve"> </w:t>
      </w:r>
      <w:r>
        <w:t>“one</w:t>
      </w:r>
      <w:r>
        <w:rPr>
          <w:spacing w:val="11"/>
        </w:rPr>
        <w:t xml:space="preserve"> </w:t>
      </w:r>
      <w:r>
        <w:rPr>
          <w:spacing w:val="-2"/>
        </w:rPr>
        <w:t>r</w:t>
      </w:r>
      <w:r>
        <w:rPr>
          <w:spacing w:val="-1"/>
        </w:rPr>
        <w:t>elatively</w:t>
      </w:r>
      <w:r>
        <w:rPr>
          <w:spacing w:val="11"/>
        </w:rPr>
        <w:t xml:space="preserve"> </w:t>
      </w:r>
      <w:r>
        <w:rPr>
          <w:spacing w:val="-1"/>
        </w:rPr>
        <w:t>signi</w:t>
      </w:r>
      <w:r>
        <w:rPr>
          <w:spacing w:val="-2"/>
        </w:rPr>
        <w:t>f</w:t>
      </w:r>
      <w:r>
        <w:rPr>
          <w:spacing w:val="-1"/>
        </w:rPr>
        <w:t>icant</w:t>
      </w:r>
      <w:r>
        <w:rPr>
          <w:spacing w:val="10"/>
        </w:rPr>
        <w:t xml:space="preserve"> </w:t>
      </w:r>
      <w:r>
        <w:rPr>
          <w:spacing w:val="-1"/>
        </w:rPr>
        <w:t>event</w:t>
      </w:r>
      <w:r>
        <w:rPr>
          <w:spacing w:val="15"/>
        </w:rPr>
        <w:t xml:space="preserve"> </w:t>
      </w:r>
      <w:r>
        <w:rPr>
          <w:spacing w:val="-1"/>
        </w:rPr>
        <w:t>in</w:t>
      </w:r>
      <w:r>
        <w:rPr>
          <w:spacing w:val="14"/>
        </w:rPr>
        <w:t xml:space="preserve"> </w:t>
      </w:r>
      <w:r>
        <w:t>the</w:t>
      </w:r>
      <w:r>
        <w:rPr>
          <w:spacing w:val="10"/>
        </w:rPr>
        <w:t xml:space="preserve"> </w:t>
      </w:r>
      <w:r>
        <w:t>Winner</w:t>
      </w:r>
      <w:r>
        <w:rPr>
          <w:spacing w:val="12"/>
        </w:rPr>
        <w:t xml:space="preserve"> </w:t>
      </w:r>
      <w:r>
        <w:rPr>
          <w:spacing w:val="-1"/>
        </w:rPr>
        <w:t>C</w:t>
      </w:r>
      <w:r>
        <w:rPr>
          <w:spacing w:val="-2"/>
        </w:rPr>
        <w:t>r</w:t>
      </w:r>
      <w:r>
        <w:rPr>
          <w:spacing w:val="-1"/>
        </w:rPr>
        <w:t>eek</w:t>
      </w:r>
      <w:r>
        <w:rPr>
          <w:spacing w:val="82"/>
          <w:w w:val="101"/>
        </w:rPr>
        <w:t xml:space="preserve"> </w:t>
      </w:r>
      <w:r>
        <w:rPr>
          <w:spacing w:val="-1"/>
        </w:rPr>
        <w:t>drainage</w:t>
      </w:r>
      <w:r>
        <w:rPr>
          <w:spacing w:val="-2"/>
        </w:rPr>
        <w:t>”</w:t>
      </w:r>
      <w:r>
        <w:rPr>
          <w:spacing w:val="-23"/>
        </w:rPr>
        <w:t xml:space="preserve"> </w:t>
      </w:r>
      <w:r>
        <w:rPr>
          <w:spacing w:val="-2"/>
        </w:rPr>
        <w:t>(Me</w:t>
      </w:r>
      <w:r>
        <w:rPr>
          <w:spacing w:val="-1"/>
        </w:rPr>
        <w:t>a</w:t>
      </w:r>
      <w:r>
        <w:rPr>
          <w:spacing w:val="-2"/>
        </w:rPr>
        <w:t>r</w:t>
      </w:r>
      <w:r>
        <w:rPr>
          <w:spacing w:val="-1"/>
        </w:rPr>
        <w:t>s</w:t>
      </w:r>
      <w:smartTag w:uri="urn:schemas-microsoft-com:office:smarttags" w:element="PersonName">
        <w:r>
          <w:rPr>
            <w:spacing w:val="-2"/>
          </w:rPr>
          <w:t>,</w:t>
        </w:r>
      </w:smartTag>
      <w:r>
        <w:rPr>
          <w:spacing w:val="-21"/>
        </w:rPr>
        <w:t xml:space="preserve"> </w:t>
      </w:r>
      <w:r>
        <w:rPr>
          <w:spacing w:val="-1"/>
        </w:rPr>
        <w:t>1993</w:t>
      </w:r>
      <w:r>
        <w:rPr>
          <w:spacing w:val="-2"/>
        </w:rPr>
        <w:t>:</w:t>
      </w:r>
      <w:r>
        <w:rPr>
          <w:spacing w:val="-1"/>
        </w:rPr>
        <w:t>12</w:t>
      </w:r>
      <w:r>
        <w:rPr>
          <w:spacing w:val="-2"/>
        </w:rPr>
        <w:t>).</w:t>
      </w:r>
    </w:p>
    <w:p w:rsidR="00B1275F" w:rsidRDefault="00B1275F">
      <w:pPr>
        <w:rPr>
          <w:rFonts w:cs="Calibri"/>
          <w:sz w:val="24"/>
          <w:szCs w:val="24"/>
        </w:rPr>
      </w:pPr>
    </w:p>
    <w:p w:rsidR="00B1275F" w:rsidRDefault="00B1275F">
      <w:pPr>
        <w:pStyle w:val="BodyText"/>
        <w:spacing w:line="236" w:lineRule="auto"/>
        <w:ind w:left="100" w:right="292"/>
      </w:pPr>
      <w:r>
        <w:rPr>
          <w:spacing w:val="-1"/>
        </w:rPr>
        <w:t>Extensive</w:t>
      </w:r>
      <w:r>
        <w:rPr>
          <w:spacing w:val="7"/>
        </w:rPr>
        <w:t xml:space="preserve"> </w:t>
      </w:r>
      <w:r>
        <w:rPr>
          <w:spacing w:val="-1"/>
        </w:rPr>
        <w:t>subsidence</w:t>
      </w:r>
      <w:r>
        <w:rPr>
          <w:spacing w:val="8"/>
        </w:rPr>
        <w:t xml:space="preserve"> </w:t>
      </w:r>
      <w:r>
        <w:rPr>
          <w:spacing w:val="-1"/>
        </w:rPr>
        <w:t>also</w:t>
      </w:r>
      <w:r>
        <w:rPr>
          <w:spacing w:val="8"/>
        </w:rPr>
        <w:t xml:space="preserve"> </w:t>
      </w:r>
      <w:r>
        <w:rPr>
          <w:spacing w:val="-1"/>
        </w:rPr>
        <w:t>occur</w:t>
      </w:r>
      <w:r>
        <w:rPr>
          <w:spacing w:val="-2"/>
        </w:rPr>
        <w:t>r</w:t>
      </w:r>
      <w:r>
        <w:rPr>
          <w:spacing w:val="-1"/>
        </w:rPr>
        <w:t>ed</w:t>
      </w:r>
      <w:r>
        <w:rPr>
          <w:spacing w:val="8"/>
        </w:rPr>
        <w:t xml:space="preserve"> </w:t>
      </w:r>
      <w:r>
        <w:rPr>
          <w:spacing w:val="-1"/>
        </w:rPr>
        <w:t>as</w:t>
      </w:r>
      <w:r>
        <w:rPr>
          <w:spacing w:val="10"/>
        </w:rPr>
        <w:t xml:space="preserve"> </w:t>
      </w:r>
      <w:r>
        <w:t>a</w:t>
      </w:r>
      <w:r>
        <w:rPr>
          <w:spacing w:val="8"/>
        </w:rPr>
        <w:t xml:space="preserve"> </w:t>
      </w:r>
      <w:r>
        <w:rPr>
          <w:spacing w:val="-2"/>
        </w:rPr>
        <w:t>r</w:t>
      </w:r>
      <w:r>
        <w:rPr>
          <w:spacing w:val="-1"/>
        </w:rPr>
        <w:t>esult</w:t>
      </w:r>
      <w:r>
        <w:rPr>
          <w:spacing w:val="7"/>
        </w:rPr>
        <w:t xml:space="preserve"> </w:t>
      </w:r>
      <w:r>
        <w:t>of</w:t>
      </w:r>
      <w:r>
        <w:rPr>
          <w:spacing w:val="8"/>
        </w:rPr>
        <w:t xml:space="preserve"> </w:t>
      </w:r>
      <w:r>
        <w:t>the</w:t>
      </w:r>
      <w:r>
        <w:rPr>
          <w:spacing w:val="7"/>
        </w:rPr>
        <w:t xml:space="preserve"> </w:t>
      </w:r>
      <w:r>
        <w:rPr>
          <w:spacing w:val="-1"/>
        </w:rPr>
        <w:t>1964</w:t>
      </w:r>
      <w:r>
        <w:rPr>
          <w:spacing w:val="8"/>
        </w:rPr>
        <w:t xml:space="preserve"> </w:t>
      </w:r>
      <w:r>
        <w:t>Good</w:t>
      </w:r>
      <w:r>
        <w:rPr>
          <w:spacing w:val="7"/>
        </w:rPr>
        <w:t xml:space="preserve"> </w:t>
      </w:r>
      <w:r>
        <w:rPr>
          <w:spacing w:val="-1"/>
        </w:rPr>
        <w:t>F</w:t>
      </w:r>
      <w:r>
        <w:rPr>
          <w:spacing w:val="-2"/>
        </w:rPr>
        <w:t>r</w:t>
      </w:r>
      <w:r>
        <w:rPr>
          <w:spacing w:val="-1"/>
        </w:rPr>
        <w:t>iday</w:t>
      </w:r>
      <w:r>
        <w:rPr>
          <w:spacing w:val="8"/>
        </w:rPr>
        <w:t xml:space="preserve"> </w:t>
      </w:r>
      <w:r>
        <w:rPr>
          <w:spacing w:val="-1"/>
        </w:rPr>
        <w:t>ea</w:t>
      </w:r>
      <w:r>
        <w:rPr>
          <w:spacing w:val="-2"/>
        </w:rPr>
        <w:t>r</w:t>
      </w:r>
      <w:r>
        <w:rPr>
          <w:spacing w:val="-1"/>
        </w:rPr>
        <w:t>thquak</w:t>
      </w:r>
      <w:r>
        <w:rPr>
          <w:spacing w:val="-2"/>
        </w:rPr>
        <w:t>e.</w:t>
      </w:r>
      <w:r>
        <w:rPr>
          <w:spacing w:val="9"/>
        </w:rPr>
        <w:t xml:space="preserve"> </w:t>
      </w:r>
      <w:r>
        <w:t>The</w:t>
      </w:r>
      <w:r>
        <w:rPr>
          <w:spacing w:val="7"/>
        </w:rPr>
        <w:t xml:space="preserve"> </w:t>
      </w:r>
      <w:r>
        <w:t>zone</w:t>
      </w:r>
      <w:r>
        <w:rPr>
          <w:spacing w:val="81"/>
        </w:rPr>
        <w:t xml:space="preserve"> </w:t>
      </w:r>
      <w:r>
        <w:t>of</w:t>
      </w:r>
      <w:r>
        <w:rPr>
          <w:spacing w:val="9"/>
        </w:rPr>
        <w:t xml:space="preserve"> </w:t>
      </w:r>
      <w:r>
        <w:rPr>
          <w:spacing w:val="-1"/>
        </w:rPr>
        <w:t>subsidence</w:t>
      </w:r>
      <w:r>
        <w:rPr>
          <w:spacing w:val="9"/>
        </w:rPr>
        <w:t xml:space="preserve"> </w:t>
      </w:r>
      <w:r>
        <w:rPr>
          <w:spacing w:val="-1"/>
        </w:rPr>
        <w:t>covered</w:t>
      </w:r>
      <w:r>
        <w:rPr>
          <w:spacing w:val="9"/>
        </w:rPr>
        <w:t xml:space="preserve"> </w:t>
      </w:r>
      <w:r>
        <w:t>about</w:t>
      </w:r>
      <w:r>
        <w:rPr>
          <w:spacing w:val="9"/>
        </w:rPr>
        <w:t xml:space="preserve"> </w:t>
      </w:r>
      <w:r>
        <w:rPr>
          <w:spacing w:val="-1"/>
        </w:rPr>
        <w:t>110</w:t>
      </w:r>
      <w:smartTag w:uri="urn:schemas-microsoft-com:office:smarttags" w:element="PersonName">
        <w:r>
          <w:rPr>
            <w:spacing w:val="-2"/>
          </w:rPr>
          <w:t>,</w:t>
        </w:r>
      </w:smartTag>
      <w:r>
        <w:rPr>
          <w:spacing w:val="-1"/>
        </w:rPr>
        <w:t>039</w:t>
      </w:r>
      <w:r>
        <w:rPr>
          <w:spacing w:val="9"/>
        </w:rPr>
        <w:t xml:space="preserve"> </w:t>
      </w:r>
      <w:r>
        <w:rPr>
          <w:spacing w:val="-1"/>
        </w:rPr>
        <w:t>squa</w:t>
      </w:r>
      <w:r>
        <w:rPr>
          <w:spacing w:val="-2"/>
        </w:rPr>
        <w:t>r</w:t>
      </w:r>
      <w:r>
        <w:rPr>
          <w:spacing w:val="-1"/>
        </w:rPr>
        <w:t>e</w:t>
      </w:r>
      <w:r>
        <w:rPr>
          <w:spacing w:val="13"/>
        </w:rPr>
        <w:t xml:space="preserve"> </w:t>
      </w:r>
      <w:r>
        <w:t>miles</w:t>
      </w:r>
      <w:smartTag w:uri="urn:schemas-microsoft-com:office:smarttags" w:element="PersonName">
        <w:r>
          <w:t>,</w:t>
        </w:r>
      </w:smartTag>
      <w:r>
        <w:rPr>
          <w:spacing w:val="11"/>
        </w:rPr>
        <w:t xml:space="preserve"> </w:t>
      </w:r>
      <w:r>
        <w:rPr>
          <w:spacing w:val="-1"/>
        </w:rPr>
        <w:t>including</w:t>
      </w:r>
      <w:r>
        <w:rPr>
          <w:spacing w:val="10"/>
        </w:rPr>
        <w:t xml:space="preserve"> </w:t>
      </w:r>
      <w:r>
        <w:t>the</w:t>
      </w:r>
      <w:r>
        <w:rPr>
          <w:spacing w:val="9"/>
        </w:rPr>
        <w:t xml:space="preserve"> </w:t>
      </w:r>
      <w:r>
        <w:rPr>
          <w:spacing w:val="-1"/>
        </w:rPr>
        <w:t>no</w:t>
      </w:r>
      <w:r>
        <w:rPr>
          <w:spacing w:val="-2"/>
        </w:rPr>
        <w:t>r</w:t>
      </w:r>
      <w:r>
        <w:rPr>
          <w:spacing w:val="-1"/>
        </w:rPr>
        <w:t>th</w:t>
      </w:r>
      <w:r>
        <w:rPr>
          <w:spacing w:val="12"/>
        </w:rPr>
        <w:t xml:space="preserve"> </w:t>
      </w:r>
      <w:r>
        <w:rPr>
          <w:spacing w:val="-1"/>
        </w:rPr>
        <w:t>and</w:t>
      </w:r>
      <w:r>
        <w:rPr>
          <w:spacing w:val="9"/>
        </w:rPr>
        <w:t xml:space="preserve"> </w:t>
      </w:r>
      <w:r>
        <w:rPr>
          <w:spacing w:val="-1"/>
        </w:rPr>
        <w:t>west</w:t>
      </w:r>
      <w:r>
        <w:rPr>
          <w:spacing w:val="9"/>
        </w:rPr>
        <w:t xml:space="preserve"> </w:t>
      </w:r>
      <w:r>
        <w:rPr>
          <w:spacing w:val="-1"/>
        </w:rPr>
        <w:t>pa</w:t>
      </w:r>
      <w:r>
        <w:rPr>
          <w:spacing w:val="-2"/>
        </w:rPr>
        <w:t>r</w:t>
      </w:r>
      <w:r>
        <w:rPr>
          <w:spacing w:val="-1"/>
        </w:rPr>
        <w:t>ts</w:t>
      </w:r>
      <w:r>
        <w:rPr>
          <w:spacing w:val="12"/>
        </w:rPr>
        <w:t xml:space="preserve"> </w:t>
      </w:r>
      <w:r>
        <w:t>of</w:t>
      </w:r>
      <w:r>
        <w:rPr>
          <w:spacing w:val="69"/>
          <w:w w:val="95"/>
        </w:rPr>
        <w:t xml:space="preserve"> </w:t>
      </w:r>
      <w:r>
        <w:rPr>
          <w:spacing w:val="-1"/>
        </w:rPr>
        <w:t>P</w:t>
      </w:r>
      <w:r>
        <w:rPr>
          <w:spacing w:val="-2"/>
        </w:rPr>
        <w:t>r</w:t>
      </w:r>
      <w:r>
        <w:rPr>
          <w:spacing w:val="-1"/>
        </w:rPr>
        <w:t>ince</w:t>
      </w:r>
      <w:r>
        <w:rPr>
          <w:spacing w:val="7"/>
        </w:rPr>
        <w:t xml:space="preserve"> </w:t>
      </w:r>
      <w:r>
        <w:rPr>
          <w:spacing w:val="-2"/>
        </w:rPr>
        <w:t>W</w:t>
      </w:r>
      <w:r>
        <w:rPr>
          <w:spacing w:val="-1"/>
        </w:rPr>
        <w:t>illiam</w:t>
      </w:r>
      <w:r>
        <w:rPr>
          <w:spacing w:val="7"/>
        </w:rPr>
        <w:t xml:space="preserve"> </w:t>
      </w:r>
      <w:r>
        <w:rPr>
          <w:spacing w:val="-1"/>
        </w:rPr>
        <w:t>Sound</w:t>
      </w:r>
      <w:smartTag w:uri="urn:schemas-microsoft-com:office:smarttags" w:element="PersonName">
        <w:r>
          <w:rPr>
            <w:spacing w:val="-2"/>
          </w:rPr>
          <w:t>,</w:t>
        </w:r>
      </w:smartTag>
      <w:r>
        <w:rPr>
          <w:spacing w:val="8"/>
        </w:rPr>
        <w:t xml:space="preserve"> </w:t>
      </w:r>
      <w:r>
        <w:t>the</w:t>
      </w:r>
      <w:r>
        <w:rPr>
          <w:spacing w:val="8"/>
        </w:rPr>
        <w:t xml:space="preserve"> </w:t>
      </w:r>
      <w:r>
        <w:rPr>
          <w:spacing w:val="-1"/>
        </w:rPr>
        <w:t>west</w:t>
      </w:r>
      <w:r>
        <w:rPr>
          <w:spacing w:val="7"/>
        </w:rPr>
        <w:t xml:space="preserve"> </w:t>
      </w:r>
      <w:r>
        <w:rPr>
          <w:spacing w:val="-1"/>
        </w:rPr>
        <w:t>pa</w:t>
      </w:r>
      <w:r>
        <w:rPr>
          <w:spacing w:val="-2"/>
        </w:rPr>
        <w:t>r</w:t>
      </w:r>
      <w:r>
        <w:rPr>
          <w:spacing w:val="-1"/>
        </w:rPr>
        <w:t>t</w:t>
      </w:r>
      <w:r>
        <w:rPr>
          <w:spacing w:val="7"/>
        </w:rPr>
        <w:t xml:space="preserve"> </w:t>
      </w:r>
      <w:r>
        <w:t>of</w:t>
      </w:r>
      <w:r>
        <w:rPr>
          <w:spacing w:val="7"/>
        </w:rPr>
        <w:t xml:space="preserve"> </w:t>
      </w:r>
      <w:r>
        <w:t>the</w:t>
      </w:r>
      <w:r>
        <w:rPr>
          <w:spacing w:val="7"/>
        </w:rPr>
        <w:t xml:space="preserve"> </w:t>
      </w:r>
      <w:r>
        <w:rPr>
          <w:spacing w:val="-1"/>
        </w:rPr>
        <w:t>Chugach</w:t>
      </w:r>
      <w:r>
        <w:rPr>
          <w:spacing w:val="10"/>
        </w:rPr>
        <w:t xml:space="preserve"> </w:t>
      </w:r>
      <w:r>
        <w:rPr>
          <w:spacing w:val="-2"/>
        </w:rPr>
        <w:t>M</w:t>
      </w:r>
      <w:r>
        <w:rPr>
          <w:spacing w:val="-1"/>
        </w:rPr>
        <w:t>ountains</w:t>
      </w:r>
      <w:smartTag w:uri="urn:schemas-microsoft-com:office:smarttags" w:element="PersonName">
        <w:r>
          <w:rPr>
            <w:spacing w:val="-2"/>
          </w:rPr>
          <w:t>,</w:t>
        </w:r>
      </w:smartTag>
      <w:r>
        <w:rPr>
          <w:spacing w:val="8"/>
        </w:rPr>
        <w:t xml:space="preserve"> </w:t>
      </w:r>
      <w:r>
        <w:rPr>
          <w:spacing w:val="-1"/>
        </w:rPr>
        <w:t>most</w:t>
      </w:r>
      <w:r>
        <w:rPr>
          <w:spacing w:val="8"/>
        </w:rPr>
        <w:t xml:space="preserve"> </w:t>
      </w:r>
      <w:r>
        <w:t>of</w:t>
      </w:r>
      <w:r>
        <w:rPr>
          <w:spacing w:val="7"/>
        </w:rPr>
        <w:t xml:space="preserve"> </w:t>
      </w:r>
      <w:r>
        <w:rPr>
          <w:spacing w:val="-1"/>
        </w:rPr>
        <w:t>Kenai</w:t>
      </w:r>
      <w:r>
        <w:rPr>
          <w:spacing w:val="7"/>
        </w:rPr>
        <w:t xml:space="preserve"> </w:t>
      </w:r>
      <w:r>
        <w:rPr>
          <w:spacing w:val="-1"/>
        </w:rPr>
        <w:t>Peninsula</w:t>
      </w:r>
      <w:smartTag w:uri="urn:schemas-microsoft-com:office:smarttags" w:element="PersonName">
        <w:r>
          <w:rPr>
            <w:spacing w:val="-2"/>
          </w:rPr>
          <w:t>,</w:t>
        </w:r>
      </w:smartTag>
      <w:r>
        <w:rPr>
          <w:spacing w:val="9"/>
        </w:rPr>
        <w:t xml:space="preserve"> </w:t>
      </w:r>
      <w:r>
        <w:t>and</w:t>
      </w:r>
      <w:r>
        <w:rPr>
          <w:spacing w:val="91"/>
          <w:w w:val="107"/>
        </w:rPr>
        <w:t xml:space="preserve"> </w:t>
      </w:r>
      <w:r>
        <w:rPr>
          <w:spacing w:val="-1"/>
        </w:rPr>
        <w:t>almost</w:t>
      </w:r>
      <w:r>
        <w:rPr>
          <w:spacing w:val="13"/>
        </w:rPr>
        <w:t xml:space="preserve"> </w:t>
      </w:r>
      <w:r>
        <w:rPr>
          <w:spacing w:val="-1"/>
        </w:rPr>
        <w:t>all</w:t>
      </w:r>
      <w:r>
        <w:rPr>
          <w:spacing w:val="15"/>
        </w:rPr>
        <w:t xml:space="preserve"> </w:t>
      </w:r>
      <w:r>
        <w:t>the</w:t>
      </w:r>
      <w:r>
        <w:rPr>
          <w:spacing w:val="13"/>
        </w:rPr>
        <w:t xml:space="preserve"> </w:t>
      </w:r>
      <w:r>
        <w:rPr>
          <w:spacing w:val="-1"/>
        </w:rPr>
        <w:t>Kodiak</w:t>
      </w:r>
      <w:r>
        <w:rPr>
          <w:spacing w:val="15"/>
        </w:rPr>
        <w:t xml:space="preserve"> </w:t>
      </w:r>
      <w:r>
        <w:t>Island</w:t>
      </w:r>
      <w:r>
        <w:rPr>
          <w:spacing w:val="13"/>
        </w:rPr>
        <w:t xml:space="preserve"> </w:t>
      </w:r>
      <w:r>
        <w:rPr>
          <w:spacing w:val="-1"/>
        </w:rPr>
        <w:t>group.</w:t>
      </w:r>
      <w:r>
        <w:rPr>
          <w:spacing w:val="14"/>
        </w:rPr>
        <w:t xml:space="preserve"> </w:t>
      </w:r>
      <w:r>
        <w:rPr>
          <w:spacing w:val="-1"/>
        </w:rPr>
        <w:t>Some</w:t>
      </w:r>
      <w:r>
        <w:rPr>
          <w:spacing w:val="14"/>
        </w:rPr>
        <w:t xml:space="preserve"> </w:t>
      </w:r>
      <w:r>
        <w:rPr>
          <w:spacing w:val="-1"/>
        </w:rPr>
        <w:t>a</w:t>
      </w:r>
      <w:r>
        <w:rPr>
          <w:spacing w:val="-2"/>
        </w:rPr>
        <w:t>r</w:t>
      </w:r>
      <w:r>
        <w:rPr>
          <w:spacing w:val="-1"/>
        </w:rPr>
        <w:t>eas</w:t>
      </w:r>
      <w:r>
        <w:rPr>
          <w:spacing w:val="15"/>
        </w:rPr>
        <w:t xml:space="preserve"> </w:t>
      </w:r>
      <w:r>
        <w:rPr>
          <w:spacing w:val="-1"/>
        </w:rPr>
        <w:t>exp</w:t>
      </w:r>
      <w:r>
        <w:rPr>
          <w:spacing w:val="-2"/>
        </w:rPr>
        <w:t>er</w:t>
      </w:r>
      <w:r>
        <w:rPr>
          <w:spacing w:val="-1"/>
        </w:rPr>
        <w:t>ienced</w:t>
      </w:r>
      <w:r>
        <w:rPr>
          <w:spacing w:val="13"/>
        </w:rPr>
        <w:t xml:space="preserve"> </w:t>
      </w:r>
      <w:r>
        <w:rPr>
          <w:spacing w:val="-1"/>
        </w:rPr>
        <w:t>subsidence</w:t>
      </w:r>
      <w:r>
        <w:rPr>
          <w:spacing w:val="13"/>
        </w:rPr>
        <w:t xml:space="preserve"> </w:t>
      </w:r>
      <w:r>
        <w:rPr>
          <w:spacing w:val="-1"/>
        </w:rPr>
        <w:t>that</w:t>
      </w:r>
      <w:r>
        <w:rPr>
          <w:spacing w:val="14"/>
        </w:rPr>
        <w:t xml:space="preserve"> </w:t>
      </w:r>
      <w:r>
        <w:rPr>
          <w:spacing w:val="-1"/>
        </w:rPr>
        <w:t>exceeded</w:t>
      </w:r>
      <w:r>
        <w:rPr>
          <w:spacing w:val="15"/>
        </w:rPr>
        <w:t xml:space="preserve"> </w:t>
      </w:r>
      <w:r>
        <w:rPr>
          <w:spacing w:val="-1"/>
        </w:rPr>
        <w:t>seven</w:t>
      </w:r>
      <w:r>
        <w:rPr>
          <w:spacing w:val="78"/>
          <w:w w:val="103"/>
        </w:rPr>
        <w:t xml:space="preserve"> </w:t>
      </w:r>
      <w:r>
        <w:rPr>
          <w:spacing w:val="-2"/>
        </w:rPr>
        <w:t>f</w:t>
      </w:r>
      <w:r>
        <w:rPr>
          <w:spacing w:val="-1"/>
        </w:rPr>
        <w:t>eet</w:t>
      </w:r>
      <w:smartTag w:uri="urn:schemas-microsoft-com:office:smarttags" w:element="PersonName">
        <w:r>
          <w:rPr>
            <w:spacing w:val="-2"/>
          </w:rPr>
          <w:t>,</w:t>
        </w:r>
      </w:smartTag>
      <w:r>
        <w:rPr>
          <w:spacing w:val="1"/>
        </w:rPr>
        <w:t xml:space="preserve"> </w:t>
      </w:r>
      <w:r>
        <w:rPr>
          <w:spacing w:val="-1"/>
        </w:rPr>
        <w:t>but</w:t>
      </w:r>
      <w:r>
        <w:rPr>
          <w:spacing w:val="1"/>
        </w:rPr>
        <w:t xml:space="preserve"> </w:t>
      </w:r>
      <w:r>
        <w:rPr>
          <w:spacing w:val="-1"/>
        </w:rPr>
        <w:t>most</w:t>
      </w:r>
      <w:r>
        <w:rPr>
          <w:spacing w:val="1"/>
        </w:rPr>
        <w:t xml:space="preserve"> </w:t>
      </w:r>
      <w:r>
        <w:rPr>
          <w:spacing w:val="-1"/>
        </w:rPr>
        <w:t>a</w:t>
      </w:r>
      <w:r>
        <w:rPr>
          <w:spacing w:val="-2"/>
        </w:rPr>
        <w:t>r</w:t>
      </w:r>
      <w:r>
        <w:rPr>
          <w:spacing w:val="-1"/>
        </w:rPr>
        <w:t>eas</w:t>
      </w:r>
      <w:r>
        <w:rPr>
          <w:spacing w:val="3"/>
        </w:rPr>
        <w:t xml:space="preserve"> </w:t>
      </w:r>
      <w:r>
        <w:rPr>
          <w:spacing w:val="-1"/>
        </w:rPr>
        <w:t>subsided</w:t>
      </w:r>
      <w:r>
        <w:rPr>
          <w:spacing w:val="1"/>
        </w:rPr>
        <w:t xml:space="preserve"> </w:t>
      </w:r>
      <w:r>
        <w:rPr>
          <w:spacing w:val="-1"/>
        </w:rPr>
        <w:t>less</w:t>
      </w:r>
      <w:r>
        <w:rPr>
          <w:spacing w:val="-2"/>
        </w:rPr>
        <w:t>.</w:t>
      </w:r>
      <w:r>
        <w:rPr>
          <w:spacing w:val="2"/>
        </w:rPr>
        <w:t xml:space="preserve"> </w:t>
      </w:r>
      <w:r>
        <w:t>For</w:t>
      </w:r>
      <w:r>
        <w:rPr>
          <w:spacing w:val="2"/>
        </w:rPr>
        <w:t xml:space="preserve"> </w:t>
      </w:r>
      <w:r>
        <w:rPr>
          <w:spacing w:val="-1"/>
        </w:rPr>
        <w:t>exampl</w:t>
      </w:r>
      <w:r>
        <w:rPr>
          <w:spacing w:val="-2"/>
        </w:rPr>
        <w:t>e</w:t>
      </w:r>
      <w:smartTag w:uri="urn:schemas-microsoft-com:office:smarttags" w:element="PersonName">
        <w:r>
          <w:rPr>
            <w:spacing w:val="-2"/>
          </w:rPr>
          <w:t>,</w:t>
        </w:r>
      </w:smartTag>
      <w:r>
        <w:rPr>
          <w:spacing w:val="2"/>
        </w:rPr>
        <w:t xml:space="preserve"> </w:t>
      </w:r>
      <w:r>
        <w:rPr>
          <w:spacing w:val="-1"/>
        </w:rPr>
        <w:t>pa</w:t>
      </w:r>
      <w:r>
        <w:rPr>
          <w:spacing w:val="-2"/>
        </w:rPr>
        <w:t>r</w:t>
      </w:r>
      <w:r>
        <w:rPr>
          <w:spacing w:val="-1"/>
        </w:rPr>
        <w:t>t</w:t>
      </w:r>
      <w:r>
        <w:rPr>
          <w:spacing w:val="1"/>
        </w:rPr>
        <w:t xml:space="preserve"> </w:t>
      </w:r>
      <w:r>
        <w:t>of</w:t>
      </w:r>
      <w:r>
        <w:rPr>
          <w:spacing w:val="1"/>
        </w:rPr>
        <w:t xml:space="preserve"> </w:t>
      </w:r>
      <w:r>
        <w:t xml:space="preserve">the </w:t>
      </w:r>
      <w:r>
        <w:rPr>
          <w:spacing w:val="-1"/>
        </w:rPr>
        <w:t>Sewa</w:t>
      </w:r>
      <w:r>
        <w:rPr>
          <w:spacing w:val="-2"/>
        </w:rPr>
        <w:t>r</w:t>
      </w:r>
      <w:r>
        <w:rPr>
          <w:spacing w:val="-1"/>
        </w:rPr>
        <w:t>d</w:t>
      </w:r>
      <w:r>
        <w:rPr>
          <w:spacing w:val="1"/>
        </w:rPr>
        <w:t xml:space="preserve"> </w:t>
      </w:r>
      <w:r>
        <w:rPr>
          <w:spacing w:val="-1"/>
        </w:rPr>
        <w:t>a</w:t>
      </w:r>
      <w:r>
        <w:rPr>
          <w:spacing w:val="-2"/>
        </w:rPr>
        <w:t>r</w:t>
      </w:r>
      <w:r>
        <w:rPr>
          <w:spacing w:val="-1"/>
        </w:rPr>
        <w:t>ea</w:t>
      </w:r>
      <w:r>
        <w:rPr>
          <w:spacing w:val="4"/>
        </w:rPr>
        <w:t xml:space="preserve"> </w:t>
      </w:r>
      <w:r>
        <w:t>is</w:t>
      </w:r>
      <w:r>
        <w:rPr>
          <w:spacing w:val="3"/>
        </w:rPr>
        <w:t xml:space="preserve"> </w:t>
      </w:r>
      <w:r>
        <w:rPr>
          <w:spacing w:val="-1"/>
        </w:rPr>
        <w:t>about</w:t>
      </w:r>
      <w:r>
        <w:rPr>
          <w:spacing w:val="1"/>
        </w:rPr>
        <w:t xml:space="preserve"> </w:t>
      </w:r>
      <w:r>
        <w:rPr>
          <w:spacing w:val="-1"/>
        </w:rPr>
        <w:t>3</w:t>
      </w:r>
      <w:r>
        <w:rPr>
          <w:spacing w:val="-2"/>
        </w:rPr>
        <w:t>.</w:t>
      </w:r>
      <w:r>
        <w:rPr>
          <w:spacing w:val="-1"/>
        </w:rPr>
        <w:t>5</w:t>
      </w:r>
      <w:r>
        <w:rPr>
          <w:spacing w:val="1"/>
        </w:rPr>
        <w:t xml:space="preserve"> </w:t>
      </w:r>
      <w:r>
        <w:rPr>
          <w:spacing w:val="-2"/>
        </w:rPr>
        <w:t>f</w:t>
      </w:r>
      <w:r>
        <w:rPr>
          <w:spacing w:val="-1"/>
        </w:rPr>
        <w:t>eet</w:t>
      </w:r>
    </w:p>
    <w:p w:rsidR="00B1275F" w:rsidRDefault="00B1275F">
      <w:pPr>
        <w:pStyle w:val="BodyText"/>
        <w:spacing w:before="151" w:line="288" w:lineRule="exact"/>
        <w:ind w:left="120" w:right="218"/>
      </w:pPr>
      <w:r>
        <w:rPr>
          <w:spacing w:val="-1"/>
        </w:rPr>
        <w:t>low</w:t>
      </w:r>
      <w:r>
        <w:rPr>
          <w:spacing w:val="-2"/>
        </w:rPr>
        <w:t>er</w:t>
      </w:r>
      <w:r>
        <w:rPr>
          <w:spacing w:val="6"/>
        </w:rPr>
        <w:t xml:space="preserve"> </w:t>
      </w:r>
      <w:r>
        <w:rPr>
          <w:spacing w:val="-1"/>
        </w:rPr>
        <w:t>than</w:t>
      </w:r>
      <w:r>
        <w:rPr>
          <w:spacing w:val="7"/>
        </w:rPr>
        <w:t xml:space="preserve"> </w:t>
      </w:r>
      <w:r>
        <w:rPr>
          <w:spacing w:val="-1"/>
        </w:rPr>
        <w:t>befo</w:t>
      </w:r>
      <w:r>
        <w:rPr>
          <w:spacing w:val="-2"/>
        </w:rPr>
        <w:t>r</w:t>
      </w:r>
      <w:r>
        <w:rPr>
          <w:spacing w:val="-1"/>
        </w:rPr>
        <w:t>e</w:t>
      </w:r>
      <w:r>
        <w:rPr>
          <w:spacing w:val="5"/>
        </w:rPr>
        <w:t xml:space="preserve"> </w:t>
      </w:r>
      <w:r>
        <w:t>the</w:t>
      </w:r>
      <w:r>
        <w:rPr>
          <w:spacing w:val="4"/>
        </w:rPr>
        <w:t xml:space="preserve"> </w:t>
      </w:r>
      <w:r>
        <w:rPr>
          <w:spacing w:val="-1"/>
        </w:rPr>
        <w:t>ea</w:t>
      </w:r>
      <w:r>
        <w:rPr>
          <w:spacing w:val="-2"/>
        </w:rPr>
        <w:t>r</w:t>
      </w:r>
      <w:r>
        <w:rPr>
          <w:spacing w:val="-1"/>
        </w:rPr>
        <w:t>thquake</w:t>
      </w:r>
      <w:r>
        <w:rPr>
          <w:spacing w:val="5"/>
        </w:rPr>
        <w:t xml:space="preserve"> </w:t>
      </w:r>
      <w:r>
        <w:t>and</w:t>
      </w:r>
      <w:r>
        <w:rPr>
          <w:spacing w:val="5"/>
        </w:rPr>
        <w:t xml:space="preserve"> </w:t>
      </w:r>
      <w:r>
        <w:rPr>
          <w:spacing w:val="-1"/>
        </w:rPr>
        <w:t>po</w:t>
      </w:r>
      <w:r>
        <w:rPr>
          <w:spacing w:val="-2"/>
        </w:rPr>
        <w:t>r</w:t>
      </w:r>
      <w:r>
        <w:rPr>
          <w:spacing w:val="-1"/>
        </w:rPr>
        <w:t>tions</w:t>
      </w:r>
      <w:r>
        <w:rPr>
          <w:spacing w:val="7"/>
        </w:rPr>
        <w:t xml:space="preserve"> </w:t>
      </w:r>
      <w:r>
        <w:t>of</w:t>
      </w:r>
      <w:r>
        <w:rPr>
          <w:spacing w:val="5"/>
        </w:rPr>
        <w:t xml:space="preserve"> </w:t>
      </w:r>
      <w:r>
        <w:rPr>
          <w:spacing w:val="-2"/>
        </w:rPr>
        <w:t>W</w:t>
      </w:r>
      <w:r>
        <w:rPr>
          <w:spacing w:val="-1"/>
        </w:rPr>
        <w:t>hitti</w:t>
      </w:r>
      <w:r>
        <w:rPr>
          <w:spacing w:val="-2"/>
        </w:rPr>
        <w:t>er</w:t>
      </w:r>
      <w:r>
        <w:rPr>
          <w:spacing w:val="6"/>
        </w:rPr>
        <w:t xml:space="preserve"> </w:t>
      </w:r>
      <w:r>
        <w:rPr>
          <w:spacing w:val="-1"/>
        </w:rPr>
        <w:t>subsided</w:t>
      </w:r>
      <w:r>
        <w:rPr>
          <w:spacing w:val="7"/>
        </w:rPr>
        <w:t xml:space="preserve"> </w:t>
      </w:r>
      <w:r>
        <w:rPr>
          <w:spacing w:val="-1"/>
        </w:rPr>
        <w:t>mo</w:t>
      </w:r>
      <w:r>
        <w:rPr>
          <w:spacing w:val="-2"/>
        </w:rPr>
        <w:t>r</w:t>
      </w:r>
      <w:r>
        <w:rPr>
          <w:spacing w:val="-1"/>
        </w:rPr>
        <w:t>e</w:t>
      </w:r>
      <w:r>
        <w:rPr>
          <w:spacing w:val="5"/>
        </w:rPr>
        <w:t xml:space="preserve"> </w:t>
      </w:r>
      <w:r>
        <w:rPr>
          <w:spacing w:val="-1"/>
        </w:rPr>
        <w:t>than</w:t>
      </w:r>
      <w:r>
        <w:rPr>
          <w:spacing w:val="7"/>
        </w:rPr>
        <w:t xml:space="preserve"> </w:t>
      </w:r>
      <w:r>
        <w:rPr>
          <w:spacing w:val="-2"/>
        </w:rPr>
        <w:t>f</w:t>
      </w:r>
      <w:r>
        <w:rPr>
          <w:spacing w:val="-1"/>
        </w:rPr>
        <w:t>ive</w:t>
      </w:r>
      <w:r>
        <w:rPr>
          <w:spacing w:val="5"/>
        </w:rPr>
        <w:t xml:space="preserve"> </w:t>
      </w:r>
      <w:r>
        <w:rPr>
          <w:spacing w:val="-2"/>
        </w:rPr>
        <w:t>feet.</w:t>
      </w:r>
      <w:r>
        <w:rPr>
          <w:spacing w:val="6"/>
        </w:rPr>
        <w:t xml:space="preserve"> </w:t>
      </w:r>
      <w:r>
        <w:t>The</w:t>
      </w:r>
      <w:r>
        <w:rPr>
          <w:spacing w:val="77"/>
        </w:rPr>
        <w:t xml:space="preserve"> </w:t>
      </w:r>
      <w:r>
        <w:rPr>
          <w:spacing w:val="-1"/>
        </w:rPr>
        <w:t>village</w:t>
      </w:r>
      <w:r>
        <w:rPr>
          <w:spacing w:val="7"/>
        </w:rPr>
        <w:t xml:space="preserve"> </w:t>
      </w:r>
      <w:r>
        <w:t>of</w:t>
      </w:r>
      <w:r>
        <w:rPr>
          <w:spacing w:val="7"/>
        </w:rPr>
        <w:t xml:space="preserve"> </w:t>
      </w:r>
      <w:r>
        <w:rPr>
          <w:spacing w:val="-1"/>
        </w:rPr>
        <w:t>Po</w:t>
      </w:r>
      <w:r>
        <w:rPr>
          <w:spacing w:val="-2"/>
        </w:rPr>
        <w:t>r</w:t>
      </w:r>
      <w:r>
        <w:rPr>
          <w:spacing w:val="-1"/>
        </w:rPr>
        <w:t>tag</w:t>
      </w:r>
      <w:r>
        <w:rPr>
          <w:spacing w:val="-2"/>
        </w:rPr>
        <w:t>e</w:t>
      </w:r>
      <w:smartTag w:uri="urn:schemas-microsoft-com:office:smarttags" w:element="PersonName">
        <w:r>
          <w:rPr>
            <w:spacing w:val="-2"/>
          </w:rPr>
          <w:t>,</w:t>
        </w:r>
      </w:smartTag>
      <w:r>
        <w:rPr>
          <w:spacing w:val="8"/>
        </w:rPr>
        <w:t xml:space="preserve"> </w:t>
      </w:r>
      <w:r>
        <w:rPr>
          <w:spacing w:val="-1"/>
        </w:rPr>
        <w:t>at</w:t>
      </w:r>
      <w:r>
        <w:rPr>
          <w:spacing w:val="7"/>
        </w:rPr>
        <w:t xml:space="preserve"> </w:t>
      </w:r>
      <w:r>
        <w:t>the</w:t>
      </w:r>
      <w:r>
        <w:rPr>
          <w:spacing w:val="11"/>
        </w:rPr>
        <w:t xml:space="preserve"> </w:t>
      </w:r>
      <w:r>
        <w:rPr>
          <w:spacing w:val="-1"/>
        </w:rPr>
        <w:t>head</w:t>
      </w:r>
      <w:r>
        <w:rPr>
          <w:spacing w:val="7"/>
        </w:rPr>
        <w:t xml:space="preserve"> </w:t>
      </w:r>
      <w:r>
        <w:t>of</w:t>
      </w:r>
      <w:r>
        <w:rPr>
          <w:spacing w:val="7"/>
        </w:rPr>
        <w:t xml:space="preserve"> </w:t>
      </w:r>
      <w:proofErr w:type="spellStart"/>
      <w:r>
        <w:rPr>
          <w:spacing w:val="-1"/>
        </w:rPr>
        <w:t>Turnagain</w:t>
      </w:r>
      <w:proofErr w:type="spellEnd"/>
      <w:r>
        <w:rPr>
          <w:spacing w:val="9"/>
        </w:rPr>
        <w:t xml:space="preserve"> </w:t>
      </w:r>
      <w:r>
        <w:rPr>
          <w:spacing w:val="-1"/>
        </w:rPr>
        <w:t>A</w:t>
      </w:r>
      <w:r>
        <w:rPr>
          <w:spacing w:val="-2"/>
        </w:rPr>
        <w:t>r</w:t>
      </w:r>
      <w:r>
        <w:rPr>
          <w:spacing w:val="-1"/>
        </w:rPr>
        <w:t>m</w:t>
      </w:r>
      <w:r>
        <w:rPr>
          <w:spacing w:val="10"/>
        </w:rPr>
        <w:t xml:space="preserve"> </w:t>
      </w:r>
      <w:r>
        <w:t>of</w:t>
      </w:r>
      <w:r>
        <w:rPr>
          <w:spacing w:val="7"/>
        </w:rPr>
        <w:t xml:space="preserve"> </w:t>
      </w:r>
      <w:r>
        <w:t>Cook</w:t>
      </w:r>
      <w:r>
        <w:rPr>
          <w:spacing w:val="8"/>
        </w:rPr>
        <w:t xml:space="preserve"> </w:t>
      </w:r>
      <w:r>
        <w:rPr>
          <w:spacing w:val="-2"/>
        </w:rPr>
        <w:t>I</w:t>
      </w:r>
      <w:r>
        <w:rPr>
          <w:spacing w:val="-1"/>
        </w:rPr>
        <w:t>nl</w:t>
      </w:r>
      <w:r>
        <w:rPr>
          <w:spacing w:val="-2"/>
        </w:rPr>
        <w:t>et</w:t>
      </w:r>
      <w:smartTag w:uri="urn:schemas-microsoft-com:office:smarttags" w:element="PersonName">
        <w:r>
          <w:rPr>
            <w:spacing w:val="-2"/>
          </w:rPr>
          <w:t>,</w:t>
        </w:r>
      </w:smartTag>
      <w:r>
        <w:rPr>
          <w:spacing w:val="8"/>
        </w:rPr>
        <w:t xml:space="preserve"> </w:t>
      </w:r>
      <w:r>
        <w:rPr>
          <w:spacing w:val="-1"/>
        </w:rPr>
        <w:t>exp</w:t>
      </w:r>
      <w:r>
        <w:rPr>
          <w:spacing w:val="-2"/>
        </w:rPr>
        <w:t>er</w:t>
      </w:r>
      <w:r>
        <w:rPr>
          <w:spacing w:val="-1"/>
        </w:rPr>
        <w:t>ienced</w:t>
      </w:r>
      <w:r>
        <w:rPr>
          <w:spacing w:val="7"/>
        </w:rPr>
        <w:t xml:space="preserve"> </w:t>
      </w:r>
      <w:r>
        <w:rPr>
          <w:spacing w:val="-1"/>
        </w:rPr>
        <w:t>six</w:t>
      </w:r>
      <w:r>
        <w:rPr>
          <w:spacing w:val="7"/>
        </w:rPr>
        <w:t xml:space="preserve"> </w:t>
      </w:r>
      <w:r>
        <w:rPr>
          <w:spacing w:val="-2"/>
        </w:rPr>
        <w:t>f</w:t>
      </w:r>
      <w:r>
        <w:rPr>
          <w:spacing w:val="-1"/>
        </w:rPr>
        <w:t>eet</w:t>
      </w:r>
      <w:r>
        <w:rPr>
          <w:spacing w:val="7"/>
        </w:rPr>
        <w:t xml:space="preserve"> </w:t>
      </w:r>
      <w:r>
        <w:t>of</w:t>
      </w:r>
      <w:r>
        <w:rPr>
          <w:spacing w:val="7"/>
        </w:rPr>
        <w:t xml:space="preserve"> </w:t>
      </w:r>
      <w:r>
        <w:rPr>
          <w:spacing w:val="-1"/>
        </w:rPr>
        <w:t>tectonic</w:t>
      </w:r>
      <w:r>
        <w:rPr>
          <w:spacing w:val="79"/>
          <w:w w:val="105"/>
        </w:rPr>
        <w:t xml:space="preserve"> </w:t>
      </w:r>
      <w:r>
        <w:rPr>
          <w:spacing w:val="-1"/>
        </w:rPr>
        <w:t>subsidence</w:t>
      </w:r>
      <w:r>
        <w:rPr>
          <w:spacing w:val="25"/>
        </w:rPr>
        <w:t xml:space="preserve"> </w:t>
      </w:r>
      <w:r>
        <w:rPr>
          <w:spacing w:val="-1"/>
        </w:rPr>
        <w:t>during</w:t>
      </w:r>
      <w:r>
        <w:rPr>
          <w:spacing w:val="27"/>
        </w:rPr>
        <w:t xml:space="preserve"> </w:t>
      </w:r>
      <w:r>
        <w:t>the</w:t>
      </w:r>
      <w:r>
        <w:rPr>
          <w:spacing w:val="25"/>
        </w:rPr>
        <w:t xml:space="preserve"> </w:t>
      </w:r>
      <w:r>
        <w:rPr>
          <w:spacing w:val="-1"/>
        </w:rPr>
        <w:t>ea</w:t>
      </w:r>
      <w:r>
        <w:rPr>
          <w:spacing w:val="-2"/>
        </w:rPr>
        <w:t>r</w:t>
      </w:r>
      <w:r>
        <w:rPr>
          <w:spacing w:val="-1"/>
        </w:rPr>
        <w:t>thquak</w:t>
      </w:r>
      <w:r>
        <w:rPr>
          <w:spacing w:val="-2"/>
        </w:rPr>
        <w:t>e.</w:t>
      </w:r>
    </w:p>
    <w:p w:rsidR="005662B9" w:rsidRDefault="005662B9">
      <w:pPr>
        <w:pStyle w:val="Heading8"/>
        <w:spacing w:before="214"/>
      </w:pPr>
    </w:p>
    <w:p w:rsidR="00B1275F" w:rsidRDefault="00070150">
      <w:pPr>
        <w:pStyle w:val="Heading8"/>
        <w:spacing w:before="214"/>
        <w:rPr>
          <w:b w:val="0"/>
          <w:bCs w:val="0"/>
        </w:rPr>
      </w:pPr>
      <w:r>
        <w:t xml:space="preserve">Vulnerability </w:t>
      </w:r>
    </w:p>
    <w:p w:rsidR="00B1275F" w:rsidRDefault="00B1275F">
      <w:pPr>
        <w:pStyle w:val="BodyText"/>
        <w:spacing w:before="72" w:line="236" w:lineRule="auto"/>
        <w:ind w:left="119" w:right="273"/>
      </w:pPr>
      <w:r>
        <w:rPr>
          <w:spacing w:val="-1"/>
        </w:rPr>
        <w:t>An</w:t>
      </w:r>
      <w:r>
        <w:rPr>
          <w:spacing w:val="18"/>
        </w:rPr>
        <w:t xml:space="preserve"> </w:t>
      </w:r>
      <w:r>
        <w:rPr>
          <w:spacing w:val="-1"/>
        </w:rPr>
        <w:t>ea</w:t>
      </w:r>
      <w:r>
        <w:rPr>
          <w:spacing w:val="-2"/>
        </w:rPr>
        <w:t>r</w:t>
      </w:r>
      <w:r>
        <w:rPr>
          <w:spacing w:val="-1"/>
        </w:rPr>
        <w:t>thquake</w:t>
      </w:r>
      <w:r>
        <w:rPr>
          <w:spacing w:val="15"/>
        </w:rPr>
        <w:t xml:space="preserve"> </w:t>
      </w:r>
      <w:r>
        <w:rPr>
          <w:spacing w:val="-1"/>
        </w:rPr>
        <w:t>could</w:t>
      </w:r>
      <w:r>
        <w:rPr>
          <w:spacing w:val="15"/>
        </w:rPr>
        <w:t xml:space="preserve"> </w:t>
      </w:r>
      <w:r>
        <w:rPr>
          <w:spacing w:val="-1"/>
        </w:rPr>
        <w:t>cause</w:t>
      </w:r>
      <w:r>
        <w:rPr>
          <w:spacing w:val="16"/>
        </w:rPr>
        <w:t xml:space="preserve"> </w:t>
      </w:r>
      <w:r>
        <w:rPr>
          <w:spacing w:val="-1"/>
        </w:rPr>
        <w:t>seismically</w:t>
      </w:r>
      <w:r>
        <w:rPr>
          <w:spacing w:val="15"/>
        </w:rPr>
        <w:t xml:space="preserve"> </w:t>
      </w:r>
      <w:r>
        <w:rPr>
          <w:spacing w:val="-1"/>
        </w:rPr>
        <w:t>induced</w:t>
      </w:r>
      <w:r>
        <w:rPr>
          <w:spacing w:val="15"/>
        </w:rPr>
        <w:t xml:space="preserve"> </w:t>
      </w:r>
      <w:r>
        <w:rPr>
          <w:spacing w:val="-1"/>
        </w:rPr>
        <w:t>landslide</w:t>
      </w:r>
      <w:r>
        <w:rPr>
          <w:spacing w:val="-2"/>
        </w:rPr>
        <w:t>.</w:t>
      </w:r>
      <w:r>
        <w:rPr>
          <w:spacing w:val="17"/>
        </w:rPr>
        <w:t xml:space="preserve"> </w:t>
      </w:r>
      <w:r>
        <w:t>For</w:t>
      </w:r>
      <w:r>
        <w:rPr>
          <w:spacing w:val="17"/>
        </w:rPr>
        <w:t xml:space="preserve"> </w:t>
      </w:r>
      <w:r>
        <w:rPr>
          <w:spacing w:val="-1"/>
        </w:rPr>
        <w:t>in</w:t>
      </w:r>
      <w:r>
        <w:rPr>
          <w:spacing w:val="-2"/>
        </w:rPr>
        <w:t>f</w:t>
      </w:r>
      <w:r>
        <w:rPr>
          <w:spacing w:val="-1"/>
        </w:rPr>
        <w:t>o</w:t>
      </w:r>
      <w:r>
        <w:rPr>
          <w:spacing w:val="-2"/>
        </w:rPr>
        <w:t>r</w:t>
      </w:r>
      <w:r>
        <w:rPr>
          <w:spacing w:val="-1"/>
        </w:rPr>
        <w:t>mation</w:t>
      </w:r>
      <w:r>
        <w:rPr>
          <w:spacing w:val="18"/>
        </w:rPr>
        <w:t xml:space="preserve"> </w:t>
      </w:r>
      <w:r>
        <w:rPr>
          <w:spacing w:val="-1"/>
        </w:rPr>
        <w:t>about</w:t>
      </w:r>
      <w:r>
        <w:rPr>
          <w:spacing w:val="15"/>
        </w:rPr>
        <w:t xml:space="preserve"> </w:t>
      </w:r>
      <w:r>
        <w:rPr>
          <w:spacing w:val="-1"/>
        </w:rPr>
        <w:t>ea</w:t>
      </w:r>
      <w:r>
        <w:rPr>
          <w:spacing w:val="-2"/>
        </w:rPr>
        <w:t>r</w:t>
      </w:r>
      <w:r>
        <w:rPr>
          <w:spacing w:val="-1"/>
        </w:rPr>
        <w:t>thquakes</w:t>
      </w:r>
      <w:smartTag w:uri="urn:schemas-microsoft-com:office:smarttags" w:element="PersonName">
        <w:r>
          <w:rPr>
            <w:spacing w:val="-2"/>
          </w:rPr>
          <w:t>,</w:t>
        </w:r>
      </w:smartTag>
      <w:r>
        <w:rPr>
          <w:spacing w:val="95"/>
          <w:w w:val="82"/>
        </w:rPr>
        <w:t xml:space="preserve"> </w:t>
      </w:r>
      <w:r>
        <w:rPr>
          <w:spacing w:val="-1"/>
        </w:rPr>
        <w:t>please</w:t>
      </w:r>
      <w:r>
        <w:rPr>
          <w:spacing w:val="10"/>
        </w:rPr>
        <w:t xml:space="preserve"> </w:t>
      </w:r>
      <w:r>
        <w:rPr>
          <w:spacing w:val="-1"/>
        </w:rPr>
        <w:t>see</w:t>
      </w:r>
      <w:r>
        <w:rPr>
          <w:spacing w:val="11"/>
        </w:rPr>
        <w:t xml:space="preserve"> </w:t>
      </w:r>
      <w:r>
        <w:rPr>
          <w:spacing w:val="-1"/>
        </w:rPr>
        <w:t>Section</w:t>
      </w:r>
      <w:r>
        <w:rPr>
          <w:spacing w:val="14"/>
        </w:rPr>
        <w:t xml:space="preserve"> </w:t>
      </w:r>
      <w:r>
        <w:rPr>
          <w:spacing w:val="-1"/>
        </w:rPr>
        <w:t>4</w:t>
      </w:r>
      <w:r>
        <w:rPr>
          <w:spacing w:val="-2"/>
        </w:rPr>
        <w:t>.</w:t>
      </w:r>
      <w:r>
        <w:rPr>
          <w:spacing w:val="-1"/>
        </w:rPr>
        <w:t>1</w:t>
      </w:r>
      <w:r>
        <w:rPr>
          <w:spacing w:val="-2"/>
        </w:rPr>
        <w:t>.</w:t>
      </w:r>
      <w:r>
        <w:rPr>
          <w:spacing w:val="12"/>
        </w:rPr>
        <w:t xml:space="preserve"> </w:t>
      </w:r>
      <w:r>
        <w:t>The</w:t>
      </w:r>
      <w:r>
        <w:rPr>
          <w:spacing w:val="11"/>
        </w:rPr>
        <w:t xml:space="preserve"> </w:t>
      </w:r>
      <w:r>
        <w:rPr>
          <w:spacing w:val="-1"/>
        </w:rPr>
        <w:t>susceptibility</w:t>
      </w:r>
      <w:r>
        <w:rPr>
          <w:spacing w:val="11"/>
        </w:rPr>
        <w:t xml:space="preserve"> </w:t>
      </w:r>
      <w:r>
        <w:rPr>
          <w:spacing w:val="-2"/>
        </w:rPr>
        <w:t>f</w:t>
      </w:r>
      <w:r>
        <w:rPr>
          <w:spacing w:val="-1"/>
        </w:rPr>
        <w:t>o</w:t>
      </w:r>
      <w:r>
        <w:rPr>
          <w:spacing w:val="-2"/>
        </w:rPr>
        <w:t>r</w:t>
      </w:r>
      <w:r>
        <w:rPr>
          <w:spacing w:val="12"/>
        </w:rPr>
        <w:t xml:space="preserve"> </w:t>
      </w:r>
      <w:r>
        <w:rPr>
          <w:spacing w:val="-1"/>
        </w:rPr>
        <w:t>seismically</w:t>
      </w:r>
      <w:r>
        <w:rPr>
          <w:spacing w:val="11"/>
        </w:rPr>
        <w:t xml:space="preserve"> </w:t>
      </w:r>
      <w:r>
        <w:rPr>
          <w:spacing w:val="-1"/>
        </w:rPr>
        <w:t>induced</w:t>
      </w:r>
      <w:r>
        <w:rPr>
          <w:spacing w:val="11"/>
        </w:rPr>
        <w:t xml:space="preserve"> </w:t>
      </w:r>
      <w:r>
        <w:t>ground</w:t>
      </w:r>
      <w:r>
        <w:rPr>
          <w:spacing w:val="14"/>
        </w:rPr>
        <w:t xml:space="preserve"> </w:t>
      </w:r>
      <w:r>
        <w:rPr>
          <w:spacing w:val="-2"/>
        </w:rPr>
        <w:t>f</w:t>
      </w:r>
      <w:r>
        <w:rPr>
          <w:spacing w:val="-1"/>
        </w:rPr>
        <w:t>ailure</w:t>
      </w:r>
      <w:r>
        <w:rPr>
          <w:spacing w:val="10"/>
        </w:rPr>
        <w:t xml:space="preserve"> </w:t>
      </w:r>
      <w:r>
        <w:t>has</w:t>
      </w:r>
      <w:r>
        <w:rPr>
          <w:spacing w:val="14"/>
        </w:rPr>
        <w:t xml:space="preserve"> </w:t>
      </w:r>
      <w:r>
        <w:rPr>
          <w:spacing w:val="-1"/>
        </w:rPr>
        <w:t>been</w:t>
      </w:r>
      <w:r>
        <w:rPr>
          <w:spacing w:val="70"/>
          <w:w w:val="102"/>
        </w:rPr>
        <w:t xml:space="preserve"> </w:t>
      </w:r>
      <w:r>
        <w:rPr>
          <w:spacing w:val="-1"/>
        </w:rPr>
        <w:t>dete</w:t>
      </w:r>
      <w:r>
        <w:rPr>
          <w:spacing w:val="-2"/>
        </w:rPr>
        <w:t>r</w:t>
      </w:r>
      <w:r>
        <w:rPr>
          <w:spacing w:val="-1"/>
        </w:rPr>
        <w:t>mined</w:t>
      </w:r>
      <w:r>
        <w:rPr>
          <w:spacing w:val="4"/>
        </w:rPr>
        <w:t xml:space="preserve"> </w:t>
      </w:r>
      <w:r>
        <w:t>only</w:t>
      </w:r>
      <w:r>
        <w:rPr>
          <w:spacing w:val="5"/>
        </w:rPr>
        <w:t xml:space="preserve"> </w:t>
      </w:r>
      <w:r>
        <w:rPr>
          <w:spacing w:val="-2"/>
        </w:rPr>
        <w:t>f</w:t>
      </w:r>
      <w:r>
        <w:rPr>
          <w:spacing w:val="-1"/>
        </w:rPr>
        <w:t>o</w:t>
      </w:r>
      <w:r>
        <w:rPr>
          <w:spacing w:val="-2"/>
        </w:rPr>
        <w:t>r</w:t>
      </w:r>
      <w:r>
        <w:rPr>
          <w:spacing w:val="6"/>
        </w:rPr>
        <w:t xml:space="preserve"> </w:t>
      </w:r>
      <w:r>
        <w:t>the</w:t>
      </w:r>
      <w:r>
        <w:rPr>
          <w:spacing w:val="9"/>
        </w:rPr>
        <w:t xml:space="preserve"> </w:t>
      </w:r>
      <w:r>
        <w:rPr>
          <w:spacing w:val="-1"/>
        </w:rPr>
        <w:t>pa</w:t>
      </w:r>
      <w:r>
        <w:rPr>
          <w:spacing w:val="-2"/>
        </w:rPr>
        <w:t>r</w:t>
      </w:r>
      <w:r>
        <w:rPr>
          <w:spacing w:val="-1"/>
        </w:rPr>
        <w:t>t</w:t>
      </w:r>
      <w:r>
        <w:rPr>
          <w:spacing w:val="5"/>
        </w:rPr>
        <w:t xml:space="preserve"> </w:t>
      </w:r>
      <w:r>
        <w:t>of</w:t>
      </w:r>
      <w:r>
        <w:rPr>
          <w:spacing w:val="5"/>
        </w:rPr>
        <w:t xml:space="preserve"> </w:t>
      </w:r>
      <w:r>
        <w:t>the</w:t>
      </w:r>
      <w:r>
        <w:rPr>
          <w:spacing w:val="5"/>
        </w:rPr>
        <w:t xml:space="preserve"> </w:t>
      </w:r>
      <w:r>
        <w:rPr>
          <w:spacing w:val="-2"/>
        </w:rPr>
        <w:t>M</w:t>
      </w:r>
      <w:r>
        <w:rPr>
          <w:spacing w:val="-1"/>
        </w:rPr>
        <w:t>unicipality</w:t>
      </w:r>
      <w:r>
        <w:rPr>
          <w:spacing w:val="8"/>
        </w:rPr>
        <w:t xml:space="preserve"> </w:t>
      </w:r>
      <w:r>
        <w:rPr>
          <w:spacing w:val="-1"/>
        </w:rPr>
        <w:t>shown</w:t>
      </w:r>
      <w:r>
        <w:rPr>
          <w:spacing w:val="8"/>
        </w:rPr>
        <w:t xml:space="preserve"> </w:t>
      </w:r>
      <w:r>
        <w:rPr>
          <w:spacing w:val="-1"/>
        </w:rPr>
        <w:t>in</w:t>
      </w:r>
      <w:r>
        <w:rPr>
          <w:spacing w:val="7"/>
        </w:rPr>
        <w:t xml:space="preserve"> </w:t>
      </w:r>
      <w:r>
        <w:rPr>
          <w:spacing w:val="-1"/>
        </w:rPr>
        <w:t>Figu</w:t>
      </w:r>
      <w:r>
        <w:rPr>
          <w:spacing w:val="-2"/>
        </w:rPr>
        <w:t>re</w:t>
      </w:r>
      <w:r>
        <w:rPr>
          <w:spacing w:val="5"/>
        </w:rPr>
        <w:t xml:space="preserve"> </w:t>
      </w:r>
      <w:r>
        <w:rPr>
          <w:spacing w:val="-2"/>
        </w:rPr>
        <w:t>4.</w:t>
      </w:r>
      <w:r w:rsidR="00E339EC">
        <w:rPr>
          <w:spacing w:val="-1"/>
        </w:rPr>
        <w:t>9</w:t>
      </w:r>
      <w:r>
        <w:rPr>
          <w:spacing w:val="-2"/>
        </w:rPr>
        <w:t>.</w:t>
      </w:r>
      <w:r>
        <w:rPr>
          <w:spacing w:val="6"/>
        </w:rPr>
        <w:t xml:space="preserve"> </w:t>
      </w:r>
      <w:r>
        <w:rPr>
          <w:spacing w:val="-1"/>
        </w:rPr>
        <w:t>Table</w:t>
      </w:r>
      <w:r>
        <w:rPr>
          <w:spacing w:val="5"/>
        </w:rPr>
        <w:t xml:space="preserve"> </w:t>
      </w:r>
      <w:r>
        <w:rPr>
          <w:spacing w:val="-1"/>
        </w:rPr>
        <w:t>4</w:t>
      </w:r>
      <w:r>
        <w:rPr>
          <w:spacing w:val="-2"/>
        </w:rPr>
        <w:t>.</w:t>
      </w:r>
      <w:r>
        <w:rPr>
          <w:spacing w:val="-1"/>
        </w:rPr>
        <w:t>23</w:t>
      </w:r>
      <w:r>
        <w:rPr>
          <w:spacing w:val="5"/>
        </w:rPr>
        <w:t xml:space="preserve"> </w:t>
      </w:r>
      <w:r>
        <w:t>shows</w:t>
      </w:r>
      <w:r>
        <w:rPr>
          <w:spacing w:val="7"/>
        </w:rPr>
        <w:t xml:space="preserve"> </w:t>
      </w:r>
      <w:r>
        <w:t>the</w:t>
      </w:r>
      <w:r>
        <w:rPr>
          <w:spacing w:val="69"/>
        </w:rPr>
        <w:t xml:space="preserve"> </w:t>
      </w:r>
      <w:r>
        <w:rPr>
          <w:spacing w:val="-1"/>
        </w:rPr>
        <w:t>pa</w:t>
      </w:r>
      <w:r>
        <w:rPr>
          <w:spacing w:val="-2"/>
        </w:rPr>
        <w:t>r</w:t>
      </w:r>
      <w:r>
        <w:rPr>
          <w:spacing w:val="-1"/>
        </w:rPr>
        <w:t>cels</w:t>
      </w:r>
      <w:r>
        <w:rPr>
          <w:spacing w:val="8"/>
        </w:rPr>
        <w:t xml:space="preserve"> </w:t>
      </w:r>
      <w:r>
        <w:rPr>
          <w:spacing w:val="-1"/>
        </w:rPr>
        <w:t>that</w:t>
      </w:r>
      <w:r>
        <w:rPr>
          <w:spacing w:val="6"/>
        </w:rPr>
        <w:t xml:space="preserve"> </w:t>
      </w:r>
      <w:r>
        <w:rPr>
          <w:spacing w:val="-1"/>
        </w:rPr>
        <w:t>a</w:t>
      </w:r>
      <w:r>
        <w:rPr>
          <w:spacing w:val="-2"/>
        </w:rPr>
        <w:t>r</w:t>
      </w:r>
      <w:r>
        <w:rPr>
          <w:spacing w:val="-1"/>
        </w:rPr>
        <w:t>e</w:t>
      </w:r>
      <w:r>
        <w:rPr>
          <w:spacing w:val="6"/>
        </w:rPr>
        <w:t xml:space="preserve"> </w:t>
      </w:r>
      <w:r>
        <w:rPr>
          <w:spacing w:val="-1"/>
        </w:rPr>
        <w:t>susceptible</w:t>
      </w:r>
      <w:r>
        <w:rPr>
          <w:spacing w:val="7"/>
        </w:rPr>
        <w:t xml:space="preserve"> </w:t>
      </w:r>
      <w:r>
        <w:rPr>
          <w:spacing w:val="-1"/>
        </w:rPr>
        <w:t>to</w:t>
      </w:r>
      <w:r>
        <w:rPr>
          <w:spacing w:val="7"/>
        </w:rPr>
        <w:t xml:space="preserve"> </w:t>
      </w:r>
      <w:r>
        <w:t>a</w:t>
      </w:r>
      <w:r>
        <w:rPr>
          <w:spacing w:val="6"/>
        </w:rPr>
        <w:t xml:space="preserve"> </w:t>
      </w:r>
      <w:r>
        <w:rPr>
          <w:spacing w:val="-1"/>
        </w:rPr>
        <w:t>deep</w:t>
      </w:r>
      <w:smartTag w:uri="urn:schemas-microsoft-com:office:smarttags" w:element="PersonName">
        <w:r>
          <w:rPr>
            <w:spacing w:val="-2"/>
          </w:rPr>
          <w:t>,</w:t>
        </w:r>
      </w:smartTag>
      <w:r>
        <w:rPr>
          <w:spacing w:val="7"/>
        </w:rPr>
        <w:t xml:space="preserve"> </w:t>
      </w:r>
      <w:r>
        <w:rPr>
          <w:spacing w:val="-1"/>
        </w:rPr>
        <w:t>t</w:t>
      </w:r>
      <w:r>
        <w:rPr>
          <w:spacing w:val="-2"/>
        </w:rPr>
        <w:t>r</w:t>
      </w:r>
      <w:r>
        <w:rPr>
          <w:spacing w:val="-1"/>
        </w:rPr>
        <w:t>anslational</w:t>
      </w:r>
      <w:r>
        <w:rPr>
          <w:spacing w:val="9"/>
        </w:rPr>
        <w:t xml:space="preserve"> </w:t>
      </w:r>
      <w:r>
        <w:rPr>
          <w:spacing w:val="-1"/>
        </w:rPr>
        <w:t>landslide</w:t>
      </w:r>
      <w:r>
        <w:rPr>
          <w:spacing w:val="6"/>
        </w:rPr>
        <w:t xml:space="preserve"> </w:t>
      </w:r>
      <w:r>
        <w:t>while</w:t>
      </w:r>
      <w:r>
        <w:rPr>
          <w:spacing w:val="6"/>
        </w:rPr>
        <w:t xml:space="preserve"> </w:t>
      </w:r>
      <w:r>
        <w:rPr>
          <w:spacing w:val="-1"/>
        </w:rPr>
        <w:t>Table</w:t>
      </w:r>
      <w:r>
        <w:rPr>
          <w:spacing w:val="4"/>
        </w:rPr>
        <w:t xml:space="preserve"> </w:t>
      </w:r>
      <w:r>
        <w:rPr>
          <w:spacing w:val="-1"/>
        </w:rPr>
        <w:t>4</w:t>
      </w:r>
      <w:r>
        <w:rPr>
          <w:spacing w:val="-2"/>
        </w:rPr>
        <w:t>.</w:t>
      </w:r>
      <w:r>
        <w:rPr>
          <w:spacing w:val="-1"/>
        </w:rPr>
        <w:t>24</w:t>
      </w:r>
      <w:r>
        <w:rPr>
          <w:spacing w:val="6"/>
        </w:rPr>
        <w:t xml:space="preserve"> </w:t>
      </w:r>
      <w:r>
        <w:t>shows</w:t>
      </w:r>
      <w:r>
        <w:rPr>
          <w:spacing w:val="9"/>
        </w:rPr>
        <w:t xml:space="preserve"> </w:t>
      </w:r>
      <w:r>
        <w:t>the</w:t>
      </w:r>
      <w:r>
        <w:rPr>
          <w:spacing w:val="75"/>
        </w:rPr>
        <w:t xml:space="preserve"> </w:t>
      </w:r>
      <w:r>
        <w:rPr>
          <w:spacing w:val="-1"/>
        </w:rPr>
        <w:t>p</w:t>
      </w:r>
      <w:r>
        <w:rPr>
          <w:spacing w:val="-2"/>
        </w:rPr>
        <w:t>ar</w:t>
      </w:r>
      <w:r>
        <w:rPr>
          <w:spacing w:val="-1"/>
        </w:rPr>
        <w:t>cels</w:t>
      </w:r>
      <w:r>
        <w:rPr>
          <w:spacing w:val="12"/>
        </w:rPr>
        <w:t xml:space="preserve"> </w:t>
      </w:r>
      <w:r>
        <w:rPr>
          <w:spacing w:val="-1"/>
        </w:rPr>
        <w:t>that</w:t>
      </w:r>
      <w:r>
        <w:rPr>
          <w:spacing w:val="10"/>
        </w:rPr>
        <w:t xml:space="preserve"> </w:t>
      </w:r>
      <w:r>
        <w:rPr>
          <w:spacing w:val="-2"/>
        </w:rPr>
        <w:t>ar</w:t>
      </w:r>
      <w:r>
        <w:rPr>
          <w:spacing w:val="-1"/>
        </w:rPr>
        <w:t>e</w:t>
      </w:r>
      <w:r>
        <w:rPr>
          <w:spacing w:val="10"/>
        </w:rPr>
        <w:t xml:space="preserve"> </w:t>
      </w:r>
      <w:r>
        <w:rPr>
          <w:spacing w:val="-1"/>
        </w:rPr>
        <w:t>susceptible</w:t>
      </w:r>
      <w:r>
        <w:rPr>
          <w:spacing w:val="10"/>
        </w:rPr>
        <w:t xml:space="preserve"> </w:t>
      </w:r>
      <w:r>
        <w:rPr>
          <w:spacing w:val="-1"/>
        </w:rPr>
        <w:t>to</w:t>
      </w:r>
      <w:r>
        <w:rPr>
          <w:spacing w:val="12"/>
        </w:rPr>
        <w:t xml:space="preserve"> </w:t>
      </w:r>
      <w:r>
        <w:rPr>
          <w:spacing w:val="-1"/>
        </w:rPr>
        <w:t>defo</w:t>
      </w:r>
      <w:r>
        <w:rPr>
          <w:spacing w:val="-2"/>
        </w:rPr>
        <w:t>r</w:t>
      </w:r>
      <w:r>
        <w:rPr>
          <w:spacing w:val="-1"/>
        </w:rPr>
        <w:t>mation</w:t>
      </w:r>
      <w:r>
        <w:rPr>
          <w:spacing w:val="12"/>
        </w:rPr>
        <w:t xml:space="preserve"> </w:t>
      </w:r>
      <w:r>
        <w:rPr>
          <w:spacing w:val="-1"/>
        </w:rPr>
        <w:t>associated</w:t>
      </w:r>
      <w:r>
        <w:rPr>
          <w:spacing w:val="10"/>
        </w:rPr>
        <w:t xml:space="preserve"> </w:t>
      </w:r>
      <w:r>
        <w:rPr>
          <w:spacing w:val="-1"/>
        </w:rPr>
        <w:t>with</w:t>
      </w:r>
      <w:r>
        <w:rPr>
          <w:spacing w:val="13"/>
        </w:rPr>
        <w:t xml:space="preserve"> </w:t>
      </w:r>
      <w:r>
        <w:rPr>
          <w:spacing w:val="-1"/>
        </w:rPr>
        <w:t>deep</w:t>
      </w:r>
      <w:smartTag w:uri="urn:schemas-microsoft-com:office:smarttags" w:element="PersonName">
        <w:r>
          <w:rPr>
            <w:spacing w:val="-2"/>
          </w:rPr>
          <w:t>,</w:t>
        </w:r>
      </w:smartTag>
      <w:r>
        <w:rPr>
          <w:spacing w:val="12"/>
        </w:rPr>
        <w:t xml:space="preserve"> </w:t>
      </w:r>
      <w:r>
        <w:rPr>
          <w:spacing w:val="-2"/>
        </w:rPr>
        <w:t>tr</w:t>
      </w:r>
      <w:r>
        <w:rPr>
          <w:spacing w:val="-1"/>
        </w:rPr>
        <w:t>anslational</w:t>
      </w:r>
      <w:r>
        <w:rPr>
          <w:spacing w:val="12"/>
        </w:rPr>
        <w:t xml:space="preserve"> </w:t>
      </w:r>
      <w:r>
        <w:rPr>
          <w:spacing w:val="-1"/>
        </w:rPr>
        <w:t>landslides</w:t>
      </w:r>
      <w:r>
        <w:rPr>
          <w:spacing w:val="13"/>
        </w:rPr>
        <w:t xml:space="preserve"> </w:t>
      </w:r>
      <w:r>
        <w:rPr>
          <w:spacing w:val="-1"/>
        </w:rPr>
        <w:t>in</w:t>
      </w:r>
      <w:r>
        <w:rPr>
          <w:spacing w:val="89"/>
          <w:w w:val="105"/>
        </w:rPr>
        <w:t xml:space="preserve"> </w:t>
      </w:r>
      <w:r>
        <w:rPr>
          <w:spacing w:val="-1"/>
        </w:rPr>
        <w:t>adjacent</w:t>
      </w:r>
      <w:r>
        <w:rPr>
          <w:spacing w:val="10"/>
        </w:rPr>
        <w:t xml:space="preserve"> </w:t>
      </w:r>
      <w:r>
        <w:rPr>
          <w:spacing w:val="-2"/>
        </w:rPr>
        <w:t>ar</w:t>
      </w:r>
      <w:r>
        <w:rPr>
          <w:spacing w:val="-1"/>
        </w:rPr>
        <w:t>eas</w:t>
      </w:r>
      <w:r>
        <w:rPr>
          <w:spacing w:val="-2"/>
        </w:rPr>
        <w:t>.</w:t>
      </w:r>
      <w:r>
        <w:rPr>
          <w:spacing w:val="12"/>
        </w:rPr>
        <w:t xml:space="preserve"> </w:t>
      </w:r>
      <w:r>
        <w:t>A</w:t>
      </w:r>
      <w:r>
        <w:rPr>
          <w:spacing w:val="11"/>
        </w:rPr>
        <w:t xml:space="preserve"> </w:t>
      </w:r>
      <w:r>
        <w:rPr>
          <w:spacing w:val="-1"/>
        </w:rPr>
        <w:t>simila</w:t>
      </w:r>
      <w:r>
        <w:rPr>
          <w:spacing w:val="-2"/>
        </w:rPr>
        <w:t>r</w:t>
      </w:r>
      <w:r>
        <w:rPr>
          <w:spacing w:val="12"/>
        </w:rPr>
        <w:t xml:space="preserve"> </w:t>
      </w:r>
      <w:r>
        <w:rPr>
          <w:spacing w:val="-1"/>
        </w:rPr>
        <w:t>calculation</w:t>
      </w:r>
      <w:r>
        <w:rPr>
          <w:spacing w:val="13"/>
        </w:rPr>
        <w:t xml:space="preserve"> </w:t>
      </w:r>
      <w:r>
        <w:rPr>
          <w:spacing w:val="-1"/>
        </w:rPr>
        <w:t>could</w:t>
      </w:r>
      <w:r>
        <w:rPr>
          <w:spacing w:val="10"/>
        </w:rPr>
        <w:t xml:space="preserve"> </w:t>
      </w:r>
      <w:r>
        <w:t>not</w:t>
      </w:r>
      <w:r>
        <w:rPr>
          <w:spacing w:val="11"/>
        </w:rPr>
        <w:t xml:space="preserve"> </w:t>
      </w:r>
      <w:r>
        <w:t>be</w:t>
      </w:r>
      <w:r>
        <w:rPr>
          <w:spacing w:val="8"/>
        </w:rPr>
        <w:t xml:space="preserve"> </w:t>
      </w:r>
      <w:r>
        <w:rPr>
          <w:spacing w:val="-1"/>
        </w:rPr>
        <w:t>conducted</w:t>
      </w:r>
      <w:r>
        <w:rPr>
          <w:spacing w:val="11"/>
        </w:rPr>
        <w:t xml:space="preserve"> </w:t>
      </w:r>
      <w:r>
        <w:rPr>
          <w:spacing w:val="-1"/>
        </w:rPr>
        <w:t>to</w:t>
      </w:r>
      <w:r>
        <w:rPr>
          <w:spacing w:val="12"/>
        </w:rPr>
        <w:t xml:space="preserve"> </w:t>
      </w:r>
      <w:r>
        <w:rPr>
          <w:spacing w:val="-1"/>
        </w:rPr>
        <w:t>identi</w:t>
      </w:r>
      <w:r>
        <w:rPr>
          <w:spacing w:val="-2"/>
        </w:rPr>
        <w:t>f</w:t>
      </w:r>
      <w:r>
        <w:rPr>
          <w:spacing w:val="-1"/>
        </w:rPr>
        <w:t>y</w:t>
      </w:r>
      <w:r>
        <w:rPr>
          <w:spacing w:val="10"/>
        </w:rPr>
        <w:t xml:space="preserve"> </w:t>
      </w:r>
      <w:r>
        <w:rPr>
          <w:spacing w:val="1"/>
        </w:rPr>
        <w:t>t</w:t>
      </w:r>
      <w:r>
        <w:t>h</w:t>
      </w:r>
      <w:r>
        <w:rPr>
          <w:spacing w:val="1"/>
        </w:rPr>
        <w:t>e</w:t>
      </w:r>
      <w:r>
        <w:rPr>
          <w:spacing w:val="11"/>
        </w:rPr>
        <w:t xml:space="preserve"> </w:t>
      </w:r>
      <w:r>
        <w:rPr>
          <w:spacing w:val="-1"/>
        </w:rPr>
        <w:t>vuln</w:t>
      </w:r>
      <w:r>
        <w:rPr>
          <w:spacing w:val="-2"/>
        </w:rPr>
        <w:t>er</w:t>
      </w:r>
      <w:r>
        <w:rPr>
          <w:spacing w:val="-1"/>
        </w:rPr>
        <w:t>ability</w:t>
      </w:r>
      <w:r>
        <w:rPr>
          <w:spacing w:val="10"/>
        </w:rPr>
        <w:t xml:space="preserve"> </w:t>
      </w:r>
      <w:r>
        <w:rPr>
          <w:spacing w:val="-1"/>
        </w:rPr>
        <w:t>to</w:t>
      </w:r>
      <w:r>
        <w:rPr>
          <w:spacing w:val="84"/>
          <w:w w:val="102"/>
        </w:rPr>
        <w:t xml:space="preserve"> </w:t>
      </w:r>
      <w:r>
        <w:t>the</w:t>
      </w:r>
      <w:r>
        <w:rPr>
          <w:spacing w:val="5"/>
        </w:rPr>
        <w:t xml:space="preserve"> </w:t>
      </w:r>
      <w:r>
        <w:rPr>
          <w:spacing w:val="-1"/>
        </w:rPr>
        <w:t>shallow</w:t>
      </w:r>
      <w:r>
        <w:rPr>
          <w:spacing w:val="9"/>
        </w:rPr>
        <w:t xml:space="preserve"> </w:t>
      </w:r>
      <w:r>
        <w:rPr>
          <w:spacing w:val="-1"/>
        </w:rPr>
        <w:t>landslide</w:t>
      </w:r>
      <w:r>
        <w:rPr>
          <w:spacing w:val="5"/>
        </w:rPr>
        <w:t xml:space="preserve"> </w:t>
      </w:r>
      <w:r>
        <w:rPr>
          <w:spacing w:val="-1"/>
        </w:rPr>
        <w:t>haza</w:t>
      </w:r>
      <w:r>
        <w:rPr>
          <w:spacing w:val="-2"/>
        </w:rPr>
        <w:t>r</w:t>
      </w:r>
      <w:r>
        <w:rPr>
          <w:spacing w:val="-1"/>
        </w:rPr>
        <w:t>d</w:t>
      </w:r>
      <w:r>
        <w:rPr>
          <w:spacing w:val="6"/>
        </w:rPr>
        <w:t xml:space="preserve"> </w:t>
      </w:r>
      <w:r>
        <w:rPr>
          <w:spacing w:val="-1"/>
        </w:rPr>
        <w:t>as</w:t>
      </w:r>
      <w:r>
        <w:rPr>
          <w:spacing w:val="8"/>
        </w:rPr>
        <w:t xml:space="preserve"> </w:t>
      </w:r>
      <w:r>
        <w:t>the</w:t>
      </w:r>
      <w:r>
        <w:rPr>
          <w:spacing w:val="6"/>
        </w:rPr>
        <w:t xml:space="preserve"> </w:t>
      </w:r>
      <w:r>
        <w:rPr>
          <w:spacing w:val="-2"/>
        </w:rPr>
        <w:t>f</w:t>
      </w:r>
      <w:r>
        <w:rPr>
          <w:spacing w:val="-1"/>
        </w:rPr>
        <w:t>ile</w:t>
      </w:r>
      <w:r>
        <w:rPr>
          <w:spacing w:val="6"/>
        </w:rPr>
        <w:t xml:space="preserve"> </w:t>
      </w:r>
      <w:r>
        <w:rPr>
          <w:spacing w:val="-2"/>
        </w:rPr>
        <w:t>f</w:t>
      </w:r>
      <w:r>
        <w:rPr>
          <w:spacing w:val="-1"/>
        </w:rPr>
        <w:t>o</w:t>
      </w:r>
      <w:r>
        <w:rPr>
          <w:spacing w:val="-2"/>
        </w:rPr>
        <w:t>r</w:t>
      </w:r>
      <w:r>
        <w:rPr>
          <w:spacing w:val="-1"/>
        </w:rPr>
        <w:t>mat</w:t>
      </w:r>
      <w:r>
        <w:rPr>
          <w:spacing w:val="9"/>
        </w:rPr>
        <w:t xml:space="preserve"> </w:t>
      </w:r>
      <w:r>
        <w:t>did</w:t>
      </w:r>
      <w:r>
        <w:rPr>
          <w:spacing w:val="6"/>
        </w:rPr>
        <w:t xml:space="preserve"> </w:t>
      </w:r>
      <w:r>
        <w:t>not</w:t>
      </w:r>
      <w:r>
        <w:rPr>
          <w:spacing w:val="6"/>
        </w:rPr>
        <w:t xml:space="preserve"> </w:t>
      </w:r>
      <w:r>
        <w:rPr>
          <w:spacing w:val="-1"/>
        </w:rPr>
        <w:t>p</w:t>
      </w:r>
      <w:r>
        <w:rPr>
          <w:spacing w:val="-2"/>
        </w:rPr>
        <w:t>er</w:t>
      </w:r>
      <w:r>
        <w:rPr>
          <w:spacing w:val="-1"/>
        </w:rPr>
        <w:t>mit</w:t>
      </w:r>
      <w:r>
        <w:rPr>
          <w:spacing w:val="6"/>
        </w:rPr>
        <w:t xml:space="preserve"> </w:t>
      </w:r>
      <w:r>
        <w:rPr>
          <w:spacing w:val="-1"/>
        </w:rPr>
        <w:t>this</w:t>
      </w:r>
      <w:r>
        <w:rPr>
          <w:spacing w:val="8"/>
        </w:rPr>
        <w:t xml:space="preserve"> </w:t>
      </w:r>
      <w:r>
        <w:rPr>
          <w:spacing w:val="-1"/>
        </w:rPr>
        <w:t>analysis</w:t>
      </w:r>
      <w:r>
        <w:rPr>
          <w:spacing w:val="-2"/>
        </w:rPr>
        <w:t>.</w:t>
      </w:r>
      <w:r>
        <w:rPr>
          <w:spacing w:val="7"/>
        </w:rPr>
        <w:t xml:space="preserve"> </w:t>
      </w:r>
      <w:r>
        <w:rPr>
          <w:spacing w:val="-1"/>
        </w:rPr>
        <w:t>Based</w:t>
      </w:r>
      <w:r>
        <w:rPr>
          <w:spacing w:val="6"/>
        </w:rPr>
        <w:t xml:space="preserve"> </w:t>
      </w:r>
      <w:r>
        <w:t>on</w:t>
      </w:r>
      <w:r>
        <w:rPr>
          <w:spacing w:val="8"/>
        </w:rPr>
        <w:t xml:space="preserve"> </w:t>
      </w:r>
      <w:r>
        <w:rPr>
          <w:spacing w:val="-1"/>
        </w:rPr>
        <w:t>an</w:t>
      </w:r>
      <w:r>
        <w:rPr>
          <w:spacing w:val="74"/>
          <w:w w:val="103"/>
        </w:rPr>
        <w:t xml:space="preserve"> </w:t>
      </w:r>
      <w:r>
        <w:rPr>
          <w:spacing w:val="-1"/>
        </w:rPr>
        <w:t>average</w:t>
      </w:r>
      <w:r>
        <w:rPr>
          <w:spacing w:val="5"/>
        </w:rPr>
        <w:t xml:space="preserve"> </w:t>
      </w:r>
      <w:r>
        <w:rPr>
          <w:spacing w:val="-2"/>
        </w:rPr>
        <w:t>M</w:t>
      </w:r>
      <w:r>
        <w:rPr>
          <w:spacing w:val="-1"/>
        </w:rPr>
        <w:t>OA</w:t>
      </w:r>
      <w:r>
        <w:rPr>
          <w:spacing w:val="6"/>
        </w:rPr>
        <w:t xml:space="preserve"> </w:t>
      </w:r>
      <w:r>
        <w:rPr>
          <w:spacing w:val="-1"/>
        </w:rPr>
        <w:t>household</w:t>
      </w:r>
      <w:r>
        <w:rPr>
          <w:spacing w:val="6"/>
        </w:rPr>
        <w:t xml:space="preserve"> </w:t>
      </w:r>
      <w:r>
        <w:rPr>
          <w:spacing w:val="-1"/>
        </w:rPr>
        <w:t>size</w:t>
      </w:r>
      <w:r>
        <w:rPr>
          <w:spacing w:val="6"/>
        </w:rPr>
        <w:t xml:space="preserve"> </w:t>
      </w:r>
      <w:r>
        <w:t>of</w:t>
      </w:r>
      <w:r>
        <w:rPr>
          <w:spacing w:val="6"/>
        </w:rPr>
        <w:t xml:space="preserve"> </w:t>
      </w:r>
      <w:r>
        <w:rPr>
          <w:spacing w:val="-1"/>
        </w:rPr>
        <w:t>2</w:t>
      </w:r>
      <w:r>
        <w:rPr>
          <w:spacing w:val="-2"/>
        </w:rPr>
        <w:t>.</w:t>
      </w:r>
      <w:r>
        <w:rPr>
          <w:spacing w:val="-1"/>
        </w:rPr>
        <w:t>65</w:t>
      </w:r>
      <w:smartTag w:uri="urn:schemas-microsoft-com:office:smarttags" w:element="PersonName">
        <w:r>
          <w:rPr>
            <w:spacing w:val="-2"/>
          </w:rPr>
          <w:t>,</w:t>
        </w:r>
      </w:smartTag>
      <w:r>
        <w:rPr>
          <w:spacing w:val="7"/>
        </w:rPr>
        <w:t xml:space="preserve"> </w:t>
      </w:r>
      <w:r>
        <w:rPr>
          <w:spacing w:val="-1"/>
        </w:rPr>
        <w:t>th</w:t>
      </w:r>
      <w:r>
        <w:rPr>
          <w:spacing w:val="-2"/>
        </w:rPr>
        <w:t>er</w:t>
      </w:r>
      <w:r>
        <w:rPr>
          <w:spacing w:val="-1"/>
        </w:rPr>
        <w:t>e</w:t>
      </w:r>
      <w:r>
        <w:rPr>
          <w:spacing w:val="6"/>
        </w:rPr>
        <w:t xml:space="preserve"> </w:t>
      </w:r>
      <w:r>
        <w:rPr>
          <w:spacing w:val="-1"/>
        </w:rPr>
        <w:t>is</w:t>
      </w:r>
      <w:r>
        <w:rPr>
          <w:spacing w:val="9"/>
        </w:rPr>
        <w:t xml:space="preserve"> </w:t>
      </w:r>
      <w:r>
        <w:rPr>
          <w:spacing w:val="-1"/>
        </w:rPr>
        <w:t>app</w:t>
      </w:r>
      <w:r>
        <w:rPr>
          <w:spacing w:val="-2"/>
        </w:rPr>
        <w:t>r</w:t>
      </w:r>
      <w:r>
        <w:rPr>
          <w:spacing w:val="-1"/>
        </w:rPr>
        <w:t>oximately</w:t>
      </w:r>
      <w:r>
        <w:rPr>
          <w:spacing w:val="6"/>
        </w:rPr>
        <w:t xml:space="preserve"> </w:t>
      </w:r>
      <w:r>
        <w:rPr>
          <w:spacing w:val="-1"/>
        </w:rPr>
        <w:t>5</w:t>
      </w:r>
      <w:smartTag w:uri="urn:schemas-microsoft-com:office:smarttags" w:element="PersonName">
        <w:r>
          <w:rPr>
            <w:spacing w:val="-2"/>
          </w:rPr>
          <w:t>,</w:t>
        </w:r>
      </w:smartTag>
      <w:r>
        <w:rPr>
          <w:spacing w:val="-1"/>
        </w:rPr>
        <w:t>955</w:t>
      </w:r>
      <w:r>
        <w:rPr>
          <w:spacing w:val="6"/>
        </w:rPr>
        <w:t xml:space="preserve"> </w:t>
      </w:r>
      <w:r>
        <w:rPr>
          <w:spacing w:val="-1"/>
        </w:rPr>
        <w:t>people</w:t>
      </w:r>
      <w:r>
        <w:rPr>
          <w:spacing w:val="5"/>
        </w:rPr>
        <w:t xml:space="preserve"> </w:t>
      </w:r>
      <w:r>
        <w:rPr>
          <w:spacing w:val="-1"/>
        </w:rPr>
        <w:t>living</w:t>
      </w:r>
      <w:r>
        <w:rPr>
          <w:spacing w:val="8"/>
        </w:rPr>
        <w:t xml:space="preserve"> </w:t>
      </w:r>
      <w:r>
        <w:rPr>
          <w:spacing w:val="-1"/>
        </w:rPr>
        <w:t>a</w:t>
      </w:r>
      <w:r>
        <w:rPr>
          <w:spacing w:val="-2"/>
        </w:rPr>
        <w:t>r</w:t>
      </w:r>
      <w:r>
        <w:rPr>
          <w:spacing w:val="-1"/>
        </w:rPr>
        <w:t>eas</w:t>
      </w:r>
      <w:r>
        <w:rPr>
          <w:spacing w:val="8"/>
        </w:rPr>
        <w:t xml:space="preserve"> </w:t>
      </w:r>
      <w:r>
        <w:rPr>
          <w:spacing w:val="-1"/>
        </w:rPr>
        <w:t>that</w:t>
      </w:r>
      <w:r>
        <w:rPr>
          <w:spacing w:val="6"/>
        </w:rPr>
        <w:t xml:space="preserve"> </w:t>
      </w:r>
      <w:r>
        <w:rPr>
          <w:spacing w:val="-1"/>
        </w:rPr>
        <w:t>a</w:t>
      </w:r>
      <w:r>
        <w:rPr>
          <w:spacing w:val="-2"/>
        </w:rPr>
        <w:t>r</w:t>
      </w:r>
      <w:r>
        <w:rPr>
          <w:spacing w:val="-1"/>
        </w:rPr>
        <w:t>e</w:t>
      </w:r>
      <w:r>
        <w:rPr>
          <w:spacing w:val="105"/>
        </w:rPr>
        <w:t xml:space="preserve"> </w:t>
      </w:r>
      <w:r>
        <w:rPr>
          <w:spacing w:val="-1"/>
        </w:rPr>
        <w:t>vuln</w:t>
      </w:r>
      <w:r>
        <w:rPr>
          <w:spacing w:val="-2"/>
        </w:rPr>
        <w:t>er</w:t>
      </w:r>
      <w:r>
        <w:rPr>
          <w:spacing w:val="-1"/>
        </w:rPr>
        <w:t>ability</w:t>
      </w:r>
      <w:r>
        <w:rPr>
          <w:spacing w:val="11"/>
        </w:rPr>
        <w:t xml:space="preserve"> </w:t>
      </w:r>
      <w:r>
        <w:rPr>
          <w:spacing w:val="-1"/>
        </w:rPr>
        <w:t>to</w:t>
      </w:r>
      <w:r>
        <w:rPr>
          <w:spacing w:val="13"/>
        </w:rPr>
        <w:t xml:space="preserve"> </w:t>
      </w:r>
      <w:r>
        <w:rPr>
          <w:spacing w:val="-1"/>
        </w:rPr>
        <w:t>deep</w:t>
      </w:r>
      <w:smartTag w:uri="urn:schemas-microsoft-com:office:smarttags" w:element="PersonName">
        <w:r>
          <w:rPr>
            <w:spacing w:val="-2"/>
          </w:rPr>
          <w:t>,</w:t>
        </w:r>
      </w:smartTag>
      <w:r>
        <w:rPr>
          <w:spacing w:val="13"/>
        </w:rPr>
        <w:t xml:space="preserve"> </w:t>
      </w:r>
      <w:r>
        <w:rPr>
          <w:spacing w:val="-2"/>
        </w:rPr>
        <w:t>tr</w:t>
      </w:r>
      <w:r>
        <w:rPr>
          <w:spacing w:val="-1"/>
        </w:rPr>
        <w:t>anslational</w:t>
      </w:r>
      <w:r>
        <w:rPr>
          <w:spacing w:val="11"/>
        </w:rPr>
        <w:t xml:space="preserve"> </w:t>
      </w:r>
      <w:r>
        <w:rPr>
          <w:spacing w:val="-1"/>
        </w:rPr>
        <w:t>landslides</w:t>
      </w:r>
      <w:r>
        <w:rPr>
          <w:spacing w:val="14"/>
        </w:rPr>
        <w:t xml:space="preserve"> </w:t>
      </w:r>
      <w:r>
        <w:rPr>
          <w:spacing w:val="-1"/>
        </w:rPr>
        <w:t>and</w:t>
      </w:r>
      <w:r>
        <w:rPr>
          <w:spacing w:val="12"/>
        </w:rPr>
        <w:t xml:space="preserve"> </w:t>
      </w:r>
      <w:r>
        <w:rPr>
          <w:spacing w:val="-1"/>
        </w:rPr>
        <w:t>an</w:t>
      </w:r>
      <w:r>
        <w:rPr>
          <w:spacing w:val="14"/>
        </w:rPr>
        <w:t xml:space="preserve"> </w:t>
      </w:r>
      <w:r>
        <w:rPr>
          <w:spacing w:val="-1"/>
        </w:rPr>
        <w:t>additional</w:t>
      </w:r>
      <w:r>
        <w:rPr>
          <w:spacing w:val="15"/>
        </w:rPr>
        <w:t xml:space="preserve"> </w:t>
      </w:r>
      <w:r>
        <w:rPr>
          <w:spacing w:val="-1"/>
        </w:rPr>
        <w:t>3</w:t>
      </w:r>
      <w:smartTag w:uri="urn:schemas-microsoft-com:office:smarttags" w:element="PersonName">
        <w:r>
          <w:rPr>
            <w:spacing w:val="-2"/>
          </w:rPr>
          <w:t>,</w:t>
        </w:r>
      </w:smartTag>
      <w:r>
        <w:rPr>
          <w:spacing w:val="-1"/>
        </w:rPr>
        <w:t>729</w:t>
      </w:r>
      <w:r>
        <w:rPr>
          <w:spacing w:val="12"/>
        </w:rPr>
        <w:t xml:space="preserve"> </w:t>
      </w:r>
      <w:r>
        <w:t>living</w:t>
      </w:r>
      <w:r>
        <w:rPr>
          <w:spacing w:val="13"/>
        </w:rPr>
        <w:t xml:space="preserve"> </w:t>
      </w:r>
      <w:r>
        <w:rPr>
          <w:spacing w:val="-1"/>
        </w:rPr>
        <w:t>in</w:t>
      </w:r>
      <w:r>
        <w:rPr>
          <w:spacing w:val="14"/>
        </w:rPr>
        <w:t xml:space="preserve"> </w:t>
      </w:r>
      <w:r>
        <w:t>the</w:t>
      </w:r>
      <w:r>
        <w:rPr>
          <w:spacing w:val="12"/>
        </w:rPr>
        <w:t xml:space="preserve"> </w:t>
      </w:r>
      <w:r>
        <w:rPr>
          <w:spacing w:val="-1"/>
        </w:rPr>
        <w:t>adjacent</w:t>
      </w:r>
      <w:r>
        <w:rPr>
          <w:spacing w:val="87"/>
          <w:w w:val="98"/>
        </w:rPr>
        <w:t xml:space="preserve"> </w:t>
      </w:r>
      <w:r>
        <w:rPr>
          <w:spacing w:val="-2"/>
        </w:rPr>
        <w:t>ar</w:t>
      </w:r>
      <w:r>
        <w:rPr>
          <w:spacing w:val="-1"/>
        </w:rPr>
        <w:t>eas</w:t>
      </w:r>
      <w:r>
        <w:rPr>
          <w:spacing w:val="-2"/>
        </w:rPr>
        <w:t>.</w:t>
      </w:r>
      <w:r>
        <w:rPr>
          <w:spacing w:val="10"/>
        </w:rPr>
        <w:t xml:space="preserve"> </w:t>
      </w:r>
      <w:r>
        <w:rPr>
          <w:spacing w:val="-2"/>
        </w:rPr>
        <w:t>I</w:t>
      </w:r>
      <w:r>
        <w:rPr>
          <w:spacing w:val="-1"/>
        </w:rPr>
        <w:t>n</w:t>
      </w:r>
      <w:r>
        <w:rPr>
          <w:spacing w:val="-2"/>
        </w:rPr>
        <w:t>fr</w:t>
      </w:r>
      <w:r>
        <w:rPr>
          <w:spacing w:val="-1"/>
        </w:rPr>
        <w:t>as</w:t>
      </w:r>
      <w:r>
        <w:rPr>
          <w:spacing w:val="-2"/>
        </w:rPr>
        <w:t>tr</w:t>
      </w:r>
      <w:r>
        <w:rPr>
          <w:spacing w:val="-1"/>
        </w:rPr>
        <w:t>uctu</w:t>
      </w:r>
      <w:r>
        <w:rPr>
          <w:spacing w:val="-2"/>
        </w:rPr>
        <w:t>re</w:t>
      </w:r>
      <w:smartTag w:uri="urn:schemas-microsoft-com:office:smarttags" w:element="PersonName">
        <w:r>
          <w:rPr>
            <w:spacing w:val="-2"/>
          </w:rPr>
          <w:t>,</w:t>
        </w:r>
      </w:smartTag>
      <w:r>
        <w:rPr>
          <w:spacing w:val="10"/>
        </w:rPr>
        <w:t xml:space="preserve"> </w:t>
      </w:r>
      <w:r>
        <w:rPr>
          <w:spacing w:val="-1"/>
        </w:rPr>
        <w:t>including</w:t>
      </w:r>
      <w:r>
        <w:rPr>
          <w:spacing w:val="11"/>
        </w:rPr>
        <w:t xml:space="preserve"> </w:t>
      </w:r>
      <w:r>
        <w:rPr>
          <w:spacing w:val="-1"/>
        </w:rPr>
        <w:t>buried</w:t>
      </w:r>
      <w:r>
        <w:rPr>
          <w:spacing w:val="9"/>
        </w:rPr>
        <w:t xml:space="preserve"> </w:t>
      </w:r>
      <w:r>
        <w:t>pipes</w:t>
      </w:r>
      <w:smartTag w:uri="urn:schemas-microsoft-com:office:smarttags" w:element="PersonName">
        <w:r>
          <w:t>,</w:t>
        </w:r>
      </w:smartTag>
      <w:r>
        <w:rPr>
          <w:spacing w:val="10"/>
        </w:rPr>
        <w:t xml:space="preserve"> </w:t>
      </w:r>
      <w:r>
        <w:rPr>
          <w:spacing w:val="-1"/>
        </w:rPr>
        <w:t>a</w:t>
      </w:r>
      <w:r>
        <w:rPr>
          <w:spacing w:val="-2"/>
        </w:rPr>
        <w:t>r</w:t>
      </w:r>
      <w:r>
        <w:rPr>
          <w:spacing w:val="-1"/>
        </w:rPr>
        <w:t>e</w:t>
      </w:r>
      <w:r>
        <w:rPr>
          <w:spacing w:val="9"/>
        </w:rPr>
        <w:t xml:space="preserve"> </w:t>
      </w:r>
      <w:r>
        <w:rPr>
          <w:spacing w:val="-1"/>
        </w:rPr>
        <w:t>vuln</w:t>
      </w:r>
      <w:r>
        <w:rPr>
          <w:spacing w:val="-2"/>
        </w:rPr>
        <w:t>er</w:t>
      </w:r>
      <w:r>
        <w:rPr>
          <w:spacing w:val="-1"/>
        </w:rPr>
        <w:t>able</w:t>
      </w:r>
      <w:r>
        <w:rPr>
          <w:spacing w:val="10"/>
        </w:rPr>
        <w:t xml:space="preserve"> </w:t>
      </w:r>
      <w:r>
        <w:rPr>
          <w:spacing w:val="-1"/>
        </w:rPr>
        <w:t>to</w:t>
      </w:r>
      <w:r>
        <w:rPr>
          <w:spacing w:val="10"/>
        </w:rPr>
        <w:t xml:space="preserve"> </w:t>
      </w:r>
      <w:r>
        <w:rPr>
          <w:spacing w:val="-1"/>
        </w:rPr>
        <w:t>g</w:t>
      </w:r>
      <w:r>
        <w:rPr>
          <w:spacing w:val="-2"/>
        </w:rPr>
        <w:t>r</w:t>
      </w:r>
      <w:r>
        <w:rPr>
          <w:spacing w:val="-1"/>
        </w:rPr>
        <w:t>ound</w:t>
      </w:r>
      <w:r>
        <w:rPr>
          <w:spacing w:val="9"/>
        </w:rPr>
        <w:t xml:space="preserve"> </w:t>
      </w:r>
      <w:r>
        <w:rPr>
          <w:spacing w:val="-2"/>
        </w:rPr>
        <w:t>f</w:t>
      </w:r>
      <w:r>
        <w:rPr>
          <w:spacing w:val="-1"/>
        </w:rPr>
        <w:t>ailur</w:t>
      </w:r>
      <w:r>
        <w:rPr>
          <w:spacing w:val="-2"/>
        </w:rPr>
        <w:t>e.</w:t>
      </w:r>
    </w:p>
    <w:p w:rsidR="00B1275F" w:rsidRDefault="00B1275F">
      <w:pPr>
        <w:spacing w:before="1"/>
        <w:rPr>
          <w:rFonts w:cs="Calibri"/>
          <w:sz w:val="23"/>
          <w:szCs w:val="23"/>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205" w:name="_Toc455495180"/>
      <w:r w:rsidR="005656F6">
        <w:rPr>
          <w:rFonts w:ascii="Century Gothic" w:hAnsi="Century Gothic" w:cs="Century Gothic"/>
          <w:noProof/>
        </w:rPr>
        <w:t>HH</w:t>
      </w:r>
      <w:r>
        <w:rPr>
          <w:rFonts w:ascii="Century Gothic" w:hAnsi="Century Gothic" w:cs="Century Gothic"/>
        </w:rPr>
        <w:fldChar w:fldCharType="end"/>
      </w:r>
      <w:r>
        <w:t xml:space="preserve">. </w:t>
      </w:r>
      <w:r w:rsidRPr="00DC626D">
        <w:t>Table 4.23 Deep, Translational Landslide Vulnerability</w:t>
      </w:r>
      <w:bookmarkEnd w:id="205"/>
    </w:p>
    <w:p w:rsidR="00B1275F" w:rsidRDefault="00B1275F">
      <w:pPr>
        <w:spacing w:before="3"/>
        <w:rPr>
          <w:rFonts w:ascii="Century Gothic" w:hAnsi="Century Gothic" w:cs="Century Gothic"/>
          <w:b/>
          <w:bCs/>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2570"/>
        <w:gridCol w:w="1049"/>
        <w:gridCol w:w="1901"/>
        <w:gridCol w:w="1838"/>
        <w:gridCol w:w="2030"/>
      </w:tblGrid>
      <w:tr w:rsidR="00B1275F" w:rsidRPr="00152C96" w:rsidTr="007737FD">
        <w:trPr>
          <w:trHeight w:hRule="exact" w:val="554"/>
        </w:trPr>
        <w:tc>
          <w:tcPr>
            <w:tcW w:w="2570" w:type="dxa"/>
            <w:tcBorders>
              <w:top w:val="single" w:sz="18" w:space="0" w:color="000000"/>
              <w:left w:val="single" w:sz="12" w:space="0" w:color="000000"/>
              <w:bottom w:val="single" w:sz="4" w:space="0" w:color="auto"/>
              <w:right w:val="single" w:sz="4" w:space="0" w:color="000000"/>
            </w:tcBorders>
          </w:tcPr>
          <w:p w:rsidR="00B1275F" w:rsidRDefault="00B1275F">
            <w:pPr>
              <w:pStyle w:val="TableParagraph"/>
              <w:spacing w:before="130"/>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49"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169" w:right="165" w:firstLine="165"/>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901"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629" w:right="252"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38"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3" w:lineRule="auto"/>
              <w:ind w:left="377" w:right="225"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2"/>
                <w:w w:val="90"/>
              </w:rPr>
              <w:t xml:space="preserve"> </w:t>
            </w:r>
            <w:r w:rsidRPr="00152C96">
              <w:rPr>
                <w:rFonts w:ascii="Century Gothic"/>
                <w:b/>
                <w:spacing w:val="-2"/>
                <w:w w:val="90"/>
              </w:rPr>
              <w:t>Value</w:t>
            </w:r>
            <w:r w:rsidRPr="00152C96">
              <w:rPr>
                <w:rFonts w:ascii="Century Gothic"/>
                <w:b/>
                <w:spacing w:val="25"/>
                <w:w w:val="89"/>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2030"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37"/>
              <w:ind w:left="11"/>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widowControl/>
              <w:rPr>
                <w:rFonts w:ascii="Arial" w:hAnsi="Arial" w:cs="Arial"/>
                <w:sz w:val="20"/>
                <w:szCs w:val="20"/>
              </w:rPr>
            </w:pPr>
            <w:r>
              <w:rPr>
                <w:rFonts w:ascii="Arial" w:hAnsi="Arial" w:cs="Arial"/>
                <w:sz w:val="20"/>
                <w:szCs w:val="20"/>
              </w:rPr>
              <w:t>Residential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2339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433511900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637984400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1071496300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Commercial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419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223303600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451056700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674360300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Industrial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48</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49107700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44055800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93163500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Institutional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43</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74470000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77213700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151683700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Open Space</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3164300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271500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3435800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Transportation</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r>
      <w:tr w:rsidR="007737FD" w:rsidRPr="00152C96" w:rsidTr="007737FD">
        <w:trPr>
          <w:trHeight w:hRule="exact" w:val="293"/>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Other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Vacant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Total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2886</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783557500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1210582100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1994139600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Pr>
          <w:i/>
          <w:sz w:val="18"/>
        </w:rPr>
        <w:t>20</w:t>
      </w:r>
      <w:r w:rsidR="000A0689">
        <w:rPr>
          <w:i/>
          <w:sz w:val="18"/>
        </w:rPr>
        <w:t>16</w:t>
      </w:r>
    </w:p>
    <w:p w:rsidR="00B1275F" w:rsidRDefault="00B1275F">
      <w:pPr>
        <w:spacing w:before="9"/>
        <w:rPr>
          <w:rFonts w:cs="Calibri"/>
          <w:i/>
          <w:sz w:val="10"/>
          <w:szCs w:val="10"/>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206" w:name="_Toc455495181"/>
      <w:r w:rsidR="005656F6">
        <w:rPr>
          <w:rFonts w:ascii="Century Gothic" w:hAnsi="Century Gothic" w:cs="Century Gothic"/>
          <w:noProof/>
        </w:rPr>
        <w:t>II</w:t>
      </w:r>
      <w:r>
        <w:rPr>
          <w:rFonts w:ascii="Century Gothic" w:hAnsi="Century Gothic" w:cs="Century Gothic"/>
        </w:rPr>
        <w:fldChar w:fldCharType="end"/>
      </w:r>
      <w:r>
        <w:t xml:space="preserve">. </w:t>
      </w:r>
      <w:r w:rsidRPr="00610663">
        <w:t>Table 4.24 Deformation in Adjacent Areas Vulnerability</w:t>
      </w:r>
      <w:bookmarkEnd w:id="206"/>
    </w:p>
    <w:p w:rsidR="00B1275F" w:rsidRDefault="00B1275F">
      <w:pPr>
        <w:spacing w:before="3"/>
        <w:rPr>
          <w:rFonts w:ascii="Century Gothic" w:hAnsi="Century Gothic" w:cs="Century Gothic"/>
          <w:b/>
          <w:bCs/>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2570"/>
        <w:gridCol w:w="1049"/>
        <w:gridCol w:w="1901"/>
        <w:gridCol w:w="1838"/>
        <w:gridCol w:w="2030"/>
      </w:tblGrid>
      <w:tr w:rsidR="00B1275F" w:rsidRPr="00152C96" w:rsidTr="007737FD">
        <w:trPr>
          <w:trHeight w:hRule="exact" w:val="554"/>
        </w:trPr>
        <w:tc>
          <w:tcPr>
            <w:tcW w:w="2570" w:type="dxa"/>
            <w:tcBorders>
              <w:top w:val="single" w:sz="18" w:space="0" w:color="000000"/>
              <w:left w:val="single" w:sz="12" w:space="0" w:color="000000"/>
              <w:bottom w:val="single" w:sz="4" w:space="0" w:color="auto"/>
              <w:right w:val="single" w:sz="4" w:space="0" w:color="000000"/>
            </w:tcBorders>
          </w:tcPr>
          <w:p w:rsidR="00B1275F" w:rsidRDefault="00B1275F">
            <w:pPr>
              <w:pStyle w:val="TableParagraph"/>
              <w:spacing w:before="128"/>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49"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169" w:right="165" w:firstLine="165"/>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901"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629" w:right="252" w:hanging="377"/>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38" w:type="dxa"/>
            <w:tcBorders>
              <w:top w:val="single" w:sz="18" w:space="0" w:color="000000"/>
              <w:left w:val="single" w:sz="4" w:space="0" w:color="000000"/>
              <w:bottom w:val="single" w:sz="4" w:space="0" w:color="auto"/>
              <w:right w:val="single" w:sz="4" w:space="0" w:color="000000"/>
            </w:tcBorders>
          </w:tcPr>
          <w:p w:rsidR="00B1275F" w:rsidRDefault="00B1275F">
            <w:pPr>
              <w:pStyle w:val="TableParagraph"/>
              <w:spacing w:line="241" w:lineRule="auto"/>
              <w:ind w:left="377" w:right="223"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2030"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35"/>
              <w:ind w:left="11"/>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widowControl/>
              <w:rPr>
                <w:rFonts w:ascii="Arial" w:hAnsi="Arial" w:cs="Arial"/>
                <w:sz w:val="20"/>
                <w:szCs w:val="20"/>
              </w:rPr>
            </w:pPr>
            <w:r>
              <w:rPr>
                <w:rFonts w:ascii="Arial" w:hAnsi="Arial" w:cs="Arial"/>
                <w:sz w:val="20"/>
                <w:szCs w:val="20"/>
              </w:rPr>
              <w:t>Residential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1350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189932800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320803700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510736500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Commercial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700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362166700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879711300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1241878000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Industrial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80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72405800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123638800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196044600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Institutional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59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39055100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32231200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71286300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Open Space</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2814000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2814000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Transportation</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Other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r>
      <w:tr w:rsidR="007737FD" w:rsidRPr="00152C96" w:rsidTr="007737FD">
        <w:trPr>
          <w:trHeight w:hRule="exact" w:val="290"/>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Vacant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32</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0</w:t>
            </w:r>
          </w:p>
        </w:tc>
      </w:tr>
      <w:tr w:rsidR="007737FD" w:rsidRPr="00152C96" w:rsidTr="007737FD">
        <w:trPr>
          <w:trHeight w:hRule="exact" w:val="312"/>
        </w:trPr>
        <w:tc>
          <w:tcPr>
            <w:tcW w:w="257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rPr>
                <w:rFonts w:ascii="Arial" w:hAnsi="Arial" w:cs="Arial"/>
                <w:sz w:val="20"/>
                <w:szCs w:val="20"/>
              </w:rPr>
            </w:pPr>
            <w:r>
              <w:rPr>
                <w:rFonts w:ascii="Arial" w:hAnsi="Arial" w:cs="Arial"/>
                <w:sz w:val="20"/>
                <w:szCs w:val="20"/>
              </w:rPr>
              <w:t>Total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2234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666374400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1356385000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bottom"/>
          </w:tcPr>
          <w:p w:rsidR="007737FD" w:rsidRDefault="007737FD" w:rsidP="007737FD">
            <w:pPr>
              <w:jc w:val="right"/>
              <w:rPr>
                <w:rFonts w:ascii="Arial" w:hAnsi="Arial" w:cs="Arial"/>
                <w:sz w:val="20"/>
                <w:szCs w:val="20"/>
              </w:rPr>
            </w:pPr>
            <w:r>
              <w:rPr>
                <w:rFonts w:ascii="Arial" w:hAnsi="Arial" w:cs="Arial"/>
                <w:sz w:val="20"/>
                <w:szCs w:val="20"/>
              </w:rPr>
              <w:t>2022759400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smartTag w:uri="urn:schemas-microsoft-com:office:smarttags" w:element="PersonName">
        <w:r>
          <w:rPr>
            <w:i/>
            <w:spacing w:val="-2"/>
            <w:sz w:val="18"/>
          </w:rPr>
          <w:t>,</w:t>
        </w:r>
      </w:smartTag>
      <w:r>
        <w:rPr>
          <w:i/>
          <w:spacing w:val="-22"/>
          <w:sz w:val="18"/>
        </w:rPr>
        <w:t xml:space="preserve"> </w:t>
      </w:r>
      <w:r>
        <w:rPr>
          <w:i/>
          <w:sz w:val="18"/>
        </w:rPr>
        <w:t>20</w:t>
      </w:r>
      <w:r w:rsidR="000A0689">
        <w:rPr>
          <w:i/>
          <w:sz w:val="18"/>
        </w:rPr>
        <w:t>16</w:t>
      </w:r>
    </w:p>
    <w:p w:rsidR="00B1275F" w:rsidRDefault="00B1275F">
      <w:pPr>
        <w:rPr>
          <w:rFonts w:cs="Calibri"/>
          <w:i/>
          <w:sz w:val="20"/>
          <w:szCs w:val="20"/>
        </w:rPr>
      </w:pPr>
    </w:p>
    <w:p w:rsidR="00E85D0F" w:rsidRDefault="00E85D0F" w:rsidP="00E85D0F">
      <w:pPr>
        <w:pStyle w:val="BodyText"/>
        <w:tabs>
          <w:tab w:val="left" w:pos="4082"/>
        </w:tabs>
        <w:spacing w:before="197"/>
        <w:ind w:left="120"/>
        <w:rPr>
          <w:spacing w:val="5"/>
          <w:w w:val="105"/>
          <w:u w:val="single" w:color="000000"/>
        </w:rPr>
      </w:pPr>
      <w:r>
        <w:rPr>
          <w:spacing w:val="5"/>
          <w:w w:val="105"/>
          <w:u w:val="single" w:color="000000"/>
        </w:rPr>
        <w:t xml:space="preserve">4.1.7 VOLCANIC </w:t>
      </w:r>
      <w:proofErr w:type="spellStart"/>
      <w:r>
        <w:rPr>
          <w:spacing w:val="5"/>
          <w:w w:val="105"/>
          <w:u w:val="single" w:color="000000"/>
        </w:rPr>
        <w:t>ASHFALL</w:t>
      </w:r>
      <w:proofErr w:type="spellEnd"/>
      <w:r>
        <w:rPr>
          <w:spacing w:val="5"/>
          <w:w w:val="105"/>
          <w:u w:val="single" w:color="000000"/>
        </w:rPr>
        <w:t xml:space="preserve"> </w:t>
      </w:r>
    </w:p>
    <w:p w:rsidR="00B1275F" w:rsidRDefault="00B1275F" w:rsidP="00E85D0F">
      <w:pPr>
        <w:pStyle w:val="BodyText"/>
        <w:tabs>
          <w:tab w:val="left" w:pos="4082"/>
        </w:tabs>
        <w:spacing w:before="197"/>
        <w:ind w:left="120"/>
      </w:pPr>
      <w:r>
        <w:rPr>
          <w:spacing w:val="-1"/>
        </w:rPr>
        <w:t>According</w:t>
      </w:r>
      <w:r>
        <w:rPr>
          <w:spacing w:val="5"/>
        </w:rPr>
        <w:t xml:space="preserve"> </w:t>
      </w:r>
      <w:r>
        <w:rPr>
          <w:spacing w:val="-1"/>
        </w:rPr>
        <w:t>to</w:t>
      </w:r>
      <w:r>
        <w:rPr>
          <w:spacing w:val="6"/>
        </w:rPr>
        <w:t xml:space="preserve"> </w:t>
      </w:r>
      <w:r>
        <w:t>the</w:t>
      </w:r>
      <w:r>
        <w:rPr>
          <w:spacing w:val="4"/>
        </w:rPr>
        <w:t xml:space="preserve"> </w:t>
      </w:r>
      <w:r>
        <w:rPr>
          <w:spacing w:val="-1"/>
        </w:rPr>
        <w:t>Alaska</w:t>
      </w:r>
      <w:r>
        <w:rPr>
          <w:spacing w:val="5"/>
        </w:rPr>
        <w:t xml:space="preserve"> </w:t>
      </w:r>
      <w:r>
        <w:t>Volcano</w:t>
      </w:r>
      <w:r>
        <w:rPr>
          <w:spacing w:val="6"/>
        </w:rPr>
        <w:t xml:space="preserve"> </w:t>
      </w:r>
      <w:r>
        <w:rPr>
          <w:spacing w:val="-1"/>
        </w:rPr>
        <w:t>Obse</w:t>
      </w:r>
      <w:r>
        <w:rPr>
          <w:spacing w:val="-2"/>
        </w:rPr>
        <w:t>r</w:t>
      </w:r>
      <w:r>
        <w:rPr>
          <w:spacing w:val="-1"/>
        </w:rPr>
        <w:t>vatory</w:t>
      </w:r>
      <w:r>
        <w:rPr>
          <w:spacing w:val="4"/>
        </w:rPr>
        <w:t xml:space="preserve"> </w:t>
      </w:r>
      <w:r>
        <w:rPr>
          <w:spacing w:val="-2"/>
        </w:rPr>
        <w:t>(</w:t>
      </w:r>
      <w:proofErr w:type="spellStart"/>
      <w:r>
        <w:rPr>
          <w:spacing w:val="-1"/>
        </w:rPr>
        <w:t>AVO</w:t>
      </w:r>
      <w:proofErr w:type="spellEnd"/>
      <w:r>
        <w:rPr>
          <w:spacing w:val="-1"/>
        </w:rPr>
        <w:t>)</w:t>
      </w:r>
      <w:smartTag w:uri="urn:schemas-microsoft-com:office:smarttags" w:element="PersonName">
        <w:r>
          <w:rPr>
            <w:spacing w:val="-2"/>
          </w:rPr>
          <w:t>,</w:t>
        </w:r>
      </w:smartTag>
      <w:r>
        <w:rPr>
          <w:spacing w:val="6"/>
        </w:rPr>
        <w:t xml:space="preserve"> </w:t>
      </w:r>
      <w:r>
        <w:t>a</w:t>
      </w:r>
      <w:r>
        <w:rPr>
          <w:spacing w:val="4"/>
        </w:rPr>
        <w:t xml:space="preserve"> </w:t>
      </w:r>
      <w:r>
        <w:rPr>
          <w:spacing w:val="-1"/>
        </w:rPr>
        <w:t>volcano</w:t>
      </w:r>
      <w:r>
        <w:rPr>
          <w:spacing w:val="6"/>
        </w:rPr>
        <w:t xml:space="preserve"> </w:t>
      </w:r>
      <w:r>
        <w:rPr>
          <w:spacing w:val="-1"/>
        </w:rPr>
        <w:t>is</w:t>
      </w:r>
      <w:r>
        <w:rPr>
          <w:spacing w:val="7"/>
        </w:rPr>
        <w:t xml:space="preserve"> </w:t>
      </w:r>
      <w:r>
        <w:rPr>
          <w:spacing w:val="-2"/>
        </w:rPr>
        <w:t>“</w:t>
      </w:r>
      <w:r>
        <w:rPr>
          <w:spacing w:val="-1"/>
        </w:rPr>
        <w:t>a</w:t>
      </w:r>
      <w:r>
        <w:rPr>
          <w:spacing w:val="4"/>
        </w:rPr>
        <w:t xml:space="preserve"> </w:t>
      </w:r>
      <w:r>
        <w:rPr>
          <w:spacing w:val="-1"/>
        </w:rPr>
        <w:t>vent</w:t>
      </w:r>
      <w:r>
        <w:rPr>
          <w:spacing w:val="8"/>
        </w:rPr>
        <w:t xml:space="preserve"> </w:t>
      </w:r>
      <w:r>
        <w:rPr>
          <w:spacing w:val="-1"/>
        </w:rPr>
        <w:t>in</w:t>
      </w:r>
      <w:r>
        <w:rPr>
          <w:spacing w:val="7"/>
        </w:rPr>
        <w:t xml:space="preserve"> </w:t>
      </w:r>
      <w:r>
        <w:t>the</w:t>
      </w:r>
      <w:r>
        <w:rPr>
          <w:spacing w:val="5"/>
        </w:rPr>
        <w:t xml:space="preserve"> </w:t>
      </w:r>
      <w:r>
        <w:rPr>
          <w:spacing w:val="-1"/>
        </w:rPr>
        <w:t>sur</w:t>
      </w:r>
      <w:r>
        <w:rPr>
          <w:spacing w:val="-2"/>
        </w:rPr>
        <w:t>f</w:t>
      </w:r>
      <w:r>
        <w:rPr>
          <w:spacing w:val="-1"/>
        </w:rPr>
        <w:t>ace</w:t>
      </w:r>
      <w:r>
        <w:rPr>
          <w:spacing w:val="4"/>
        </w:rPr>
        <w:t xml:space="preserve"> </w:t>
      </w:r>
      <w:r>
        <w:t>of</w:t>
      </w:r>
      <w:r>
        <w:rPr>
          <w:spacing w:val="5"/>
        </w:rPr>
        <w:t xml:space="preserve"> </w:t>
      </w:r>
      <w:r>
        <w:t>the</w:t>
      </w:r>
      <w:r>
        <w:rPr>
          <w:spacing w:val="71"/>
        </w:rPr>
        <w:t xml:space="preserve"> </w:t>
      </w:r>
      <w:r>
        <w:rPr>
          <w:spacing w:val="-1"/>
        </w:rPr>
        <w:t>Earth</w:t>
      </w:r>
      <w:r>
        <w:rPr>
          <w:spacing w:val="10"/>
        </w:rPr>
        <w:t xml:space="preserve"> </w:t>
      </w:r>
      <w:r>
        <w:rPr>
          <w:spacing w:val="-1"/>
        </w:rPr>
        <w:t>th</w:t>
      </w:r>
      <w:r>
        <w:rPr>
          <w:spacing w:val="-2"/>
        </w:rPr>
        <w:t>r</w:t>
      </w:r>
      <w:r>
        <w:rPr>
          <w:spacing w:val="-1"/>
        </w:rPr>
        <w:t>ough</w:t>
      </w:r>
      <w:r>
        <w:rPr>
          <w:spacing w:val="6"/>
        </w:rPr>
        <w:t xml:space="preserve"> </w:t>
      </w:r>
      <w:r>
        <w:t>which</w:t>
      </w:r>
      <w:r>
        <w:rPr>
          <w:spacing w:val="11"/>
        </w:rPr>
        <w:t xml:space="preserve"> </w:t>
      </w:r>
      <w:r>
        <w:rPr>
          <w:spacing w:val="-1"/>
        </w:rPr>
        <w:t>magma</w:t>
      </w:r>
      <w:r>
        <w:rPr>
          <w:spacing w:val="7"/>
        </w:rPr>
        <w:t xml:space="preserve"> </w:t>
      </w:r>
      <w:r>
        <w:t>and</w:t>
      </w:r>
      <w:r>
        <w:rPr>
          <w:spacing w:val="8"/>
        </w:rPr>
        <w:t xml:space="preserve"> </w:t>
      </w:r>
      <w:r>
        <w:rPr>
          <w:spacing w:val="-1"/>
        </w:rPr>
        <w:t>associated</w:t>
      </w:r>
      <w:r>
        <w:rPr>
          <w:spacing w:val="10"/>
        </w:rPr>
        <w:t xml:space="preserve"> </w:t>
      </w:r>
      <w:r>
        <w:rPr>
          <w:spacing w:val="-1"/>
        </w:rPr>
        <w:t>gases</w:t>
      </w:r>
      <w:r>
        <w:rPr>
          <w:spacing w:val="11"/>
        </w:rPr>
        <w:t xml:space="preserve"> </w:t>
      </w:r>
      <w:r>
        <w:t>and</w:t>
      </w:r>
      <w:r>
        <w:rPr>
          <w:spacing w:val="7"/>
        </w:rPr>
        <w:t xml:space="preserve"> </w:t>
      </w:r>
      <w:r>
        <w:rPr>
          <w:spacing w:val="-1"/>
        </w:rPr>
        <w:t>ash</w:t>
      </w:r>
      <w:r>
        <w:rPr>
          <w:spacing w:val="11"/>
        </w:rPr>
        <w:t xml:space="preserve"> </w:t>
      </w:r>
      <w:r>
        <w:rPr>
          <w:spacing w:val="-2"/>
        </w:rPr>
        <w:t>er</w:t>
      </w:r>
      <w:r>
        <w:rPr>
          <w:spacing w:val="-1"/>
        </w:rPr>
        <w:t>upt</w:t>
      </w:r>
      <w:r>
        <w:rPr>
          <w:spacing w:val="-2"/>
        </w:rPr>
        <w:t>;</w:t>
      </w:r>
      <w:r>
        <w:rPr>
          <w:spacing w:val="9"/>
        </w:rPr>
        <w:t xml:space="preserve"> </w:t>
      </w:r>
      <w:r>
        <w:rPr>
          <w:spacing w:val="-1"/>
        </w:rPr>
        <w:t>also</w:t>
      </w:r>
      <w:smartTag w:uri="urn:schemas-microsoft-com:office:smarttags" w:element="PersonName">
        <w:r>
          <w:rPr>
            <w:spacing w:val="-2"/>
          </w:rPr>
          <w:t>,</w:t>
        </w:r>
      </w:smartTag>
      <w:r>
        <w:rPr>
          <w:spacing w:val="9"/>
        </w:rPr>
        <w:t xml:space="preserve"> </w:t>
      </w:r>
      <w:r>
        <w:rPr>
          <w:spacing w:val="-3"/>
        </w:rPr>
        <w:t>t</w:t>
      </w:r>
      <w:r>
        <w:rPr>
          <w:spacing w:val="-2"/>
        </w:rPr>
        <w:t>he</w:t>
      </w:r>
      <w:r>
        <w:rPr>
          <w:spacing w:val="8"/>
        </w:rPr>
        <w:t xml:space="preserve"> </w:t>
      </w:r>
      <w:r>
        <w:rPr>
          <w:spacing w:val="-2"/>
        </w:rPr>
        <w:t>f</w:t>
      </w:r>
      <w:r>
        <w:rPr>
          <w:spacing w:val="-1"/>
        </w:rPr>
        <w:t>o</w:t>
      </w:r>
      <w:r>
        <w:rPr>
          <w:spacing w:val="-2"/>
        </w:rPr>
        <w:t>r</w:t>
      </w:r>
      <w:r>
        <w:rPr>
          <w:spacing w:val="-1"/>
        </w:rPr>
        <w:t>m</w:t>
      </w:r>
      <w:r>
        <w:rPr>
          <w:spacing w:val="7"/>
        </w:rPr>
        <w:t xml:space="preserve"> </w:t>
      </w:r>
      <w:r>
        <w:t>or</w:t>
      </w:r>
      <w:r>
        <w:rPr>
          <w:spacing w:val="9"/>
        </w:rPr>
        <w:t xml:space="preserve"> </w:t>
      </w:r>
      <w:r>
        <w:rPr>
          <w:spacing w:val="-1"/>
        </w:rPr>
        <w:t>s</w:t>
      </w:r>
      <w:r>
        <w:rPr>
          <w:spacing w:val="-2"/>
        </w:rPr>
        <w:t>tr</w:t>
      </w:r>
      <w:r>
        <w:rPr>
          <w:spacing w:val="-1"/>
        </w:rPr>
        <w:t>ucture</w:t>
      </w:r>
      <w:r>
        <w:rPr>
          <w:spacing w:val="69"/>
        </w:rPr>
        <w:t xml:space="preserve"> </w:t>
      </w:r>
      <w:r>
        <w:rPr>
          <w:spacing w:val="-2"/>
        </w:rPr>
        <w:t>(</w:t>
      </w:r>
      <w:r>
        <w:rPr>
          <w:spacing w:val="-1"/>
        </w:rPr>
        <w:t>usually</w:t>
      </w:r>
      <w:r>
        <w:rPr>
          <w:spacing w:val="6"/>
        </w:rPr>
        <w:t xml:space="preserve"> </w:t>
      </w:r>
      <w:r>
        <w:rPr>
          <w:spacing w:val="-1"/>
        </w:rPr>
        <w:t>conical</w:t>
      </w:r>
      <w:r>
        <w:rPr>
          <w:spacing w:val="-2"/>
        </w:rPr>
        <w:t>)</w:t>
      </w:r>
      <w:r>
        <w:rPr>
          <w:spacing w:val="6"/>
        </w:rPr>
        <w:t xml:space="preserve"> </w:t>
      </w:r>
      <w:r>
        <w:rPr>
          <w:spacing w:val="-1"/>
        </w:rPr>
        <w:t>that</w:t>
      </w:r>
      <w:r>
        <w:rPr>
          <w:spacing w:val="6"/>
        </w:rPr>
        <w:t xml:space="preserve"> </w:t>
      </w:r>
      <w:r>
        <w:rPr>
          <w:spacing w:val="-1"/>
        </w:rPr>
        <w:t>is</w:t>
      </w:r>
      <w:r>
        <w:rPr>
          <w:spacing w:val="8"/>
        </w:rPr>
        <w:t xml:space="preserve"> </w:t>
      </w:r>
      <w:r>
        <w:rPr>
          <w:spacing w:val="-1"/>
        </w:rPr>
        <w:t>p</w:t>
      </w:r>
      <w:r>
        <w:rPr>
          <w:spacing w:val="-2"/>
        </w:rPr>
        <w:t>r</w:t>
      </w:r>
      <w:r>
        <w:rPr>
          <w:spacing w:val="-1"/>
        </w:rPr>
        <w:t>oduced</w:t>
      </w:r>
      <w:r>
        <w:rPr>
          <w:spacing w:val="6"/>
        </w:rPr>
        <w:t xml:space="preserve"> </w:t>
      </w:r>
      <w:r>
        <w:t>by</w:t>
      </w:r>
      <w:r>
        <w:rPr>
          <w:spacing w:val="6"/>
        </w:rPr>
        <w:t xml:space="preserve"> </w:t>
      </w:r>
      <w:r>
        <w:t>the</w:t>
      </w:r>
      <w:r>
        <w:rPr>
          <w:spacing w:val="6"/>
        </w:rPr>
        <w:t xml:space="preserve"> </w:t>
      </w:r>
      <w:r>
        <w:rPr>
          <w:spacing w:val="-1"/>
        </w:rPr>
        <w:t>ejected</w:t>
      </w:r>
      <w:r>
        <w:rPr>
          <w:spacing w:val="9"/>
        </w:rPr>
        <w:t xml:space="preserve"> </w:t>
      </w:r>
      <w:r>
        <w:rPr>
          <w:spacing w:val="-1"/>
        </w:rPr>
        <w:t>material</w:t>
      </w:r>
      <w:r>
        <w:rPr>
          <w:spacing w:val="-2"/>
        </w:rPr>
        <w:t>”</w:t>
      </w:r>
      <w:r>
        <w:rPr>
          <w:spacing w:val="8"/>
        </w:rPr>
        <w:t xml:space="preserve"> </w:t>
      </w:r>
      <w:r>
        <w:rPr>
          <w:spacing w:val="-2"/>
        </w:rPr>
        <w:t>(</w:t>
      </w:r>
      <w:proofErr w:type="spellStart"/>
      <w:r>
        <w:rPr>
          <w:spacing w:val="-1"/>
        </w:rPr>
        <w:t>AVO</w:t>
      </w:r>
      <w:proofErr w:type="spellEnd"/>
      <w:r>
        <w:rPr>
          <w:spacing w:val="7"/>
        </w:rPr>
        <w:t xml:space="preserve"> </w:t>
      </w:r>
      <w:hyperlink r:id="rId33">
        <w:r>
          <w:rPr>
            <w:spacing w:val="-1"/>
          </w:rPr>
          <w:t>www.avo</w:t>
        </w:r>
        <w:r>
          <w:rPr>
            <w:spacing w:val="-2"/>
          </w:rPr>
          <w:t>.</w:t>
        </w:r>
        <w:r>
          <w:rPr>
            <w:spacing w:val="-1"/>
          </w:rPr>
          <w:t>alaska</w:t>
        </w:r>
        <w:r>
          <w:rPr>
            <w:spacing w:val="-2"/>
          </w:rPr>
          <w:t>.</w:t>
        </w:r>
        <w:r>
          <w:rPr>
            <w:spacing w:val="-1"/>
          </w:rPr>
          <w:t>edu</w:t>
        </w:r>
        <w:r>
          <w:rPr>
            <w:spacing w:val="-2"/>
          </w:rPr>
          <w:t>,</w:t>
        </w:r>
      </w:hyperlink>
      <w:r>
        <w:rPr>
          <w:spacing w:val="83"/>
          <w:w w:val="82"/>
        </w:rPr>
        <w:t xml:space="preserve"> </w:t>
      </w:r>
      <w:r>
        <w:rPr>
          <w:spacing w:val="-1"/>
        </w:rPr>
        <w:t>undate</w:t>
      </w:r>
      <w:r>
        <w:rPr>
          <w:spacing w:val="-2"/>
        </w:rPr>
        <w:t>d).</w:t>
      </w:r>
      <w:r>
        <w:rPr>
          <w:spacing w:val="7"/>
        </w:rPr>
        <w:t xml:space="preserve"> </w:t>
      </w:r>
      <w:r>
        <w:rPr>
          <w:spacing w:val="-1"/>
        </w:rPr>
        <w:t>Alaska</w:t>
      </w:r>
      <w:r>
        <w:rPr>
          <w:spacing w:val="6"/>
        </w:rPr>
        <w:t xml:space="preserve"> </w:t>
      </w:r>
      <w:r>
        <w:rPr>
          <w:spacing w:val="-1"/>
        </w:rPr>
        <w:t>is</w:t>
      </w:r>
      <w:r>
        <w:rPr>
          <w:spacing w:val="8"/>
        </w:rPr>
        <w:t xml:space="preserve"> </w:t>
      </w:r>
      <w:r>
        <w:t>home</w:t>
      </w:r>
      <w:r>
        <w:rPr>
          <w:spacing w:val="6"/>
        </w:rPr>
        <w:t xml:space="preserve"> </w:t>
      </w:r>
      <w:r>
        <w:rPr>
          <w:spacing w:val="-1"/>
        </w:rPr>
        <w:t>to</w:t>
      </w:r>
      <w:r>
        <w:rPr>
          <w:spacing w:val="8"/>
        </w:rPr>
        <w:t xml:space="preserve"> </w:t>
      </w:r>
      <w:r>
        <w:rPr>
          <w:spacing w:val="-1"/>
        </w:rPr>
        <w:t>over</w:t>
      </w:r>
      <w:r>
        <w:rPr>
          <w:spacing w:val="7"/>
        </w:rPr>
        <w:t xml:space="preserve"> </w:t>
      </w:r>
      <w:r>
        <w:rPr>
          <w:spacing w:val="-1"/>
        </w:rPr>
        <w:t>130</w:t>
      </w:r>
      <w:r>
        <w:rPr>
          <w:spacing w:val="8"/>
        </w:rPr>
        <w:t xml:space="preserve"> </w:t>
      </w:r>
      <w:r>
        <w:rPr>
          <w:spacing w:val="-1"/>
        </w:rPr>
        <w:t>volcanoes</w:t>
      </w:r>
      <w:r>
        <w:rPr>
          <w:spacing w:val="9"/>
        </w:rPr>
        <w:t xml:space="preserve"> </w:t>
      </w:r>
      <w:r>
        <w:rPr>
          <w:spacing w:val="-1"/>
        </w:rPr>
        <w:t>with</w:t>
      </w:r>
      <w:r>
        <w:rPr>
          <w:spacing w:val="8"/>
        </w:rPr>
        <w:t xml:space="preserve"> </w:t>
      </w:r>
      <w:r>
        <w:rPr>
          <w:spacing w:val="-1"/>
        </w:rPr>
        <w:t>90</w:t>
      </w:r>
      <w:r>
        <w:rPr>
          <w:spacing w:val="7"/>
        </w:rPr>
        <w:t xml:space="preserve"> </w:t>
      </w:r>
      <w:r>
        <w:t>of</w:t>
      </w:r>
      <w:r>
        <w:rPr>
          <w:spacing w:val="6"/>
        </w:rPr>
        <w:t xml:space="preserve"> </w:t>
      </w:r>
      <w:r>
        <w:rPr>
          <w:spacing w:val="-1"/>
        </w:rPr>
        <w:t>them</w:t>
      </w:r>
      <w:r>
        <w:rPr>
          <w:spacing w:val="6"/>
        </w:rPr>
        <w:t xml:space="preserve"> </w:t>
      </w:r>
      <w:r>
        <w:t>being</w:t>
      </w:r>
      <w:r>
        <w:rPr>
          <w:spacing w:val="7"/>
        </w:rPr>
        <w:t xml:space="preserve"> </w:t>
      </w:r>
      <w:r>
        <w:rPr>
          <w:spacing w:val="-1"/>
        </w:rPr>
        <w:t>active</w:t>
      </w:r>
      <w:r>
        <w:rPr>
          <w:spacing w:val="6"/>
        </w:rPr>
        <w:t xml:space="preserve"> </w:t>
      </w:r>
      <w:r>
        <w:rPr>
          <w:spacing w:val="-1"/>
        </w:rPr>
        <w:t>in</w:t>
      </w:r>
      <w:r>
        <w:rPr>
          <w:spacing w:val="8"/>
        </w:rPr>
        <w:t xml:space="preserve"> </w:t>
      </w:r>
      <w:r>
        <w:t>the</w:t>
      </w:r>
      <w:r>
        <w:rPr>
          <w:spacing w:val="6"/>
        </w:rPr>
        <w:t xml:space="preserve"> </w:t>
      </w:r>
      <w:r>
        <w:rPr>
          <w:spacing w:val="-1"/>
        </w:rPr>
        <w:t>last</w:t>
      </w:r>
      <w:r>
        <w:rPr>
          <w:spacing w:val="71"/>
          <w:w w:val="98"/>
        </w:rPr>
        <w:t xml:space="preserve"> </w:t>
      </w:r>
      <w:r>
        <w:rPr>
          <w:spacing w:val="-2"/>
        </w:rPr>
        <w:t>10</w:t>
      </w:r>
      <w:smartTag w:uri="urn:schemas-microsoft-com:office:smarttags" w:element="PersonName">
        <w:r>
          <w:rPr>
            <w:spacing w:val="-2"/>
          </w:rPr>
          <w:t>,</w:t>
        </w:r>
      </w:smartTag>
      <w:r>
        <w:rPr>
          <w:spacing w:val="-1"/>
        </w:rPr>
        <w:t>000</w:t>
      </w:r>
      <w:r>
        <w:rPr>
          <w:spacing w:val="7"/>
        </w:rPr>
        <w:t xml:space="preserve"> </w:t>
      </w:r>
      <w:r>
        <w:rPr>
          <w:spacing w:val="-1"/>
        </w:rPr>
        <w:t>yea</w:t>
      </w:r>
      <w:r>
        <w:rPr>
          <w:spacing w:val="-2"/>
        </w:rPr>
        <w:t>r</w:t>
      </w:r>
      <w:r>
        <w:rPr>
          <w:spacing w:val="-1"/>
        </w:rPr>
        <w:t>s</w:t>
      </w:r>
      <w:r>
        <w:rPr>
          <w:spacing w:val="7"/>
        </w:rPr>
        <w:t xml:space="preserve"> </w:t>
      </w:r>
      <w:r>
        <w:t>and</w:t>
      </w:r>
      <w:r>
        <w:rPr>
          <w:spacing w:val="5"/>
        </w:rPr>
        <w:t xml:space="preserve"> </w:t>
      </w:r>
      <w:r>
        <w:rPr>
          <w:spacing w:val="-1"/>
        </w:rPr>
        <w:t>over</w:t>
      </w:r>
      <w:r>
        <w:rPr>
          <w:spacing w:val="6"/>
        </w:rPr>
        <w:t xml:space="preserve"> </w:t>
      </w:r>
      <w:r>
        <w:t>50</w:t>
      </w:r>
      <w:r>
        <w:rPr>
          <w:spacing w:val="4"/>
        </w:rPr>
        <w:t xml:space="preserve"> </w:t>
      </w:r>
      <w:r>
        <w:rPr>
          <w:spacing w:val="-1"/>
        </w:rPr>
        <w:t>have</w:t>
      </w:r>
      <w:r>
        <w:rPr>
          <w:spacing w:val="5"/>
        </w:rPr>
        <w:t xml:space="preserve"> </w:t>
      </w:r>
      <w:r>
        <w:rPr>
          <w:spacing w:val="-1"/>
        </w:rPr>
        <w:t>been</w:t>
      </w:r>
      <w:r>
        <w:rPr>
          <w:spacing w:val="7"/>
        </w:rPr>
        <w:t xml:space="preserve"> </w:t>
      </w:r>
      <w:r>
        <w:rPr>
          <w:spacing w:val="-1"/>
        </w:rPr>
        <w:t>active</w:t>
      </w:r>
      <w:r>
        <w:rPr>
          <w:spacing w:val="5"/>
        </w:rPr>
        <w:t xml:space="preserve"> </w:t>
      </w:r>
      <w:r>
        <w:t>since</w:t>
      </w:r>
      <w:r>
        <w:rPr>
          <w:spacing w:val="8"/>
        </w:rPr>
        <w:t xml:space="preserve"> </w:t>
      </w:r>
      <w:r>
        <w:rPr>
          <w:spacing w:val="-1"/>
        </w:rPr>
        <w:t>app</w:t>
      </w:r>
      <w:r>
        <w:rPr>
          <w:spacing w:val="-2"/>
        </w:rPr>
        <w:t>r</w:t>
      </w:r>
      <w:r>
        <w:rPr>
          <w:spacing w:val="-1"/>
        </w:rPr>
        <w:t>oximately</w:t>
      </w:r>
      <w:r>
        <w:rPr>
          <w:spacing w:val="9"/>
        </w:rPr>
        <w:t xml:space="preserve"> </w:t>
      </w:r>
      <w:r>
        <w:rPr>
          <w:spacing w:val="-1"/>
        </w:rPr>
        <w:t>1760.</w:t>
      </w:r>
      <w:r>
        <w:rPr>
          <w:spacing w:val="6"/>
        </w:rPr>
        <w:t xml:space="preserve"> </w:t>
      </w:r>
      <w:r>
        <w:t>None</w:t>
      </w:r>
      <w:r>
        <w:rPr>
          <w:spacing w:val="5"/>
        </w:rPr>
        <w:t xml:space="preserve"> </w:t>
      </w:r>
      <w:r>
        <w:t>of</w:t>
      </w:r>
      <w:r>
        <w:rPr>
          <w:spacing w:val="4"/>
        </w:rPr>
        <w:t xml:space="preserve"> </w:t>
      </w:r>
      <w:r>
        <w:rPr>
          <w:spacing w:val="-1"/>
        </w:rPr>
        <w:t>these</w:t>
      </w:r>
      <w:r>
        <w:rPr>
          <w:spacing w:val="57"/>
        </w:rPr>
        <w:t xml:space="preserve"> </w:t>
      </w:r>
      <w:r>
        <w:rPr>
          <w:spacing w:val="-1"/>
        </w:rPr>
        <w:t>volcanoes</w:t>
      </w:r>
      <w:r>
        <w:rPr>
          <w:spacing w:val="7"/>
        </w:rPr>
        <w:t xml:space="preserve"> </w:t>
      </w:r>
      <w:r>
        <w:rPr>
          <w:spacing w:val="-1"/>
        </w:rPr>
        <w:t>a</w:t>
      </w:r>
      <w:r>
        <w:rPr>
          <w:spacing w:val="-2"/>
        </w:rPr>
        <w:t>r</w:t>
      </w:r>
      <w:r>
        <w:rPr>
          <w:spacing w:val="-1"/>
        </w:rPr>
        <w:t>e</w:t>
      </w:r>
      <w:r>
        <w:rPr>
          <w:spacing w:val="5"/>
        </w:rPr>
        <w:t xml:space="preserve"> </w:t>
      </w:r>
      <w:r>
        <w:rPr>
          <w:spacing w:val="-1"/>
        </w:rPr>
        <w:t>located</w:t>
      </w:r>
      <w:r>
        <w:rPr>
          <w:spacing w:val="6"/>
        </w:rPr>
        <w:t xml:space="preserve"> </w:t>
      </w:r>
      <w:r>
        <w:rPr>
          <w:spacing w:val="-1"/>
        </w:rPr>
        <w:t>within</w:t>
      </w:r>
      <w:r>
        <w:rPr>
          <w:spacing w:val="7"/>
        </w:rPr>
        <w:t xml:space="preserve"> </w:t>
      </w:r>
      <w:r>
        <w:t>the</w:t>
      </w:r>
      <w:r>
        <w:rPr>
          <w:spacing w:val="6"/>
        </w:rPr>
        <w:t xml:space="preserve"> </w:t>
      </w:r>
      <w:r>
        <w:rPr>
          <w:spacing w:val="-2"/>
        </w:rPr>
        <w:t>M</w:t>
      </w:r>
      <w:r>
        <w:rPr>
          <w:spacing w:val="-1"/>
        </w:rPr>
        <w:t>OA</w:t>
      </w:r>
      <w:r>
        <w:rPr>
          <w:spacing w:val="5"/>
        </w:rPr>
        <w:t xml:space="preserve"> </w:t>
      </w:r>
      <w:r>
        <w:rPr>
          <w:spacing w:val="-2"/>
        </w:rPr>
        <w:t>(</w:t>
      </w:r>
      <w:r>
        <w:rPr>
          <w:spacing w:val="-1"/>
        </w:rPr>
        <w:t>see</w:t>
      </w:r>
      <w:r>
        <w:rPr>
          <w:spacing w:val="5"/>
        </w:rPr>
        <w:t xml:space="preserve"> </w:t>
      </w:r>
      <w:r>
        <w:t>Figure</w:t>
      </w:r>
      <w:r>
        <w:rPr>
          <w:spacing w:val="5"/>
        </w:rPr>
        <w:t xml:space="preserve"> </w:t>
      </w:r>
      <w:r>
        <w:rPr>
          <w:spacing w:val="-1"/>
        </w:rPr>
        <w:t>4</w:t>
      </w:r>
      <w:r>
        <w:rPr>
          <w:spacing w:val="-2"/>
        </w:rPr>
        <w:t>.</w:t>
      </w:r>
      <w:r>
        <w:rPr>
          <w:spacing w:val="-1"/>
        </w:rPr>
        <w:t>1</w:t>
      </w:r>
      <w:r w:rsidR="001263F8">
        <w:rPr>
          <w:spacing w:val="-1"/>
        </w:rPr>
        <w:t>0</w:t>
      </w:r>
      <w:r>
        <w:rPr>
          <w:spacing w:val="-2"/>
        </w:rPr>
        <w:t>).</w:t>
      </w:r>
      <w:r>
        <w:rPr>
          <w:spacing w:val="7"/>
        </w:rPr>
        <w:t xml:space="preserve"> </w:t>
      </w:r>
      <w:r>
        <w:rPr>
          <w:spacing w:val="-1"/>
        </w:rPr>
        <w:t>Because</w:t>
      </w:r>
      <w:r>
        <w:rPr>
          <w:spacing w:val="5"/>
        </w:rPr>
        <w:t xml:space="preserve"> </w:t>
      </w:r>
      <w:r>
        <w:t>of</w:t>
      </w:r>
      <w:r>
        <w:rPr>
          <w:spacing w:val="5"/>
        </w:rPr>
        <w:t xml:space="preserve"> </w:t>
      </w:r>
      <w:r>
        <w:t>the</w:t>
      </w:r>
      <w:r>
        <w:rPr>
          <w:spacing w:val="5"/>
        </w:rPr>
        <w:t xml:space="preserve"> </w:t>
      </w:r>
      <w:r>
        <w:rPr>
          <w:spacing w:val="-1"/>
        </w:rPr>
        <w:t>distance</w:t>
      </w:r>
      <w:r>
        <w:rPr>
          <w:spacing w:val="6"/>
        </w:rPr>
        <w:t xml:space="preserve"> </w:t>
      </w:r>
      <w:r>
        <w:rPr>
          <w:spacing w:val="-1"/>
        </w:rPr>
        <w:t>between</w:t>
      </w:r>
      <w:r>
        <w:rPr>
          <w:spacing w:val="7"/>
        </w:rPr>
        <w:t xml:space="preserve"> </w:t>
      </w:r>
      <w:r>
        <w:t>any</w:t>
      </w:r>
      <w:r>
        <w:rPr>
          <w:spacing w:val="73"/>
          <w:w w:val="103"/>
        </w:rPr>
        <w:t xml:space="preserve"> </w:t>
      </w:r>
      <w:r>
        <w:rPr>
          <w:spacing w:val="-1"/>
        </w:rPr>
        <w:t>volcano</w:t>
      </w:r>
      <w:r>
        <w:rPr>
          <w:spacing w:val="5"/>
        </w:rPr>
        <w:t xml:space="preserve"> </w:t>
      </w:r>
      <w:r>
        <w:t>and</w:t>
      </w:r>
      <w:r>
        <w:rPr>
          <w:spacing w:val="5"/>
        </w:rPr>
        <w:t xml:space="preserve"> </w:t>
      </w:r>
      <w:r>
        <w:t>the</w:t>
      </w:r>
      <w:r>
        <w:rPr>
          <w:spacing w:val="5"/>
        </w:rPr>
        <w:t xml:space="preserve"> </w:t>
      </w:r>
      <w:r>
        <w:rPr>
          <w:spacing w:val="-2"/>
        </w:rPr>
        <w:t>M</w:t>
      </w:r>
      <w:r>
        <w:rPr>
          <w:spacing w:val="-1"/>
        </w:rPr>
        <w:t>OA</w:t>
      </w:r>
      <w:smartTag w:uri="urn:schemas-microsoft-com:office:smarttags" w:element="PersonName">
        <w:r>
          <w:rPr>
            <w:spacing w:val="-2"/>
          </w:rPr>
          <w:t>,</w:t>
        </w:r>
      </w:smartTag>
      <w:r>
        <w:rPr>
          <w:spacing w:val="6"/>
        </w:rPr>
        <w:t xml:space="preserve"> </w:t>
      </w:r>
      <w:r>
        <w:t>the</w:t>
      </w:r>
      <w:r>
        <w:rPr>
          <w:spacing w:val="4"/>
        </w:rPr>
        <w:t xml:space="preserve"> </w:t>
      </w:r>
      <w:r>
        <w:rPr>
          <w:spacing w:val="-2"/>
        </w:rPr>
        <w:t>M</w:t>
      </w:r>
      <w:r>
        <w:rPr>
          <w:spacing w:val="-1"/>
        </w:rPr>
        <w:t>OA</w:t>
      </w:r>
      <w:r>
        <w:rPr>
          <w:spacing w:val="5"/>
        </w:rPr>
        <w:t xml:space="preserve"> </w:t>
      </w:r>
      <w:r>
        <w:rPr>
          <w:spacing w:val="-1"/>
        </w:rPr>
        <w:t>will</w:t>
      </w:r>
      <w:r>
        <w:rPr>
          <w:spacing w:val="7"/>
        </w:rPr>
        <w:t xml:space="preserve"> </w:t>
      </w:r>
      <w:r>
        <w:t>not</w:t>
      </w:r>
      <w:r>
        <w:rPr>
          <w:spacing w:val="5"/>
        </w:rPr>
        <w:t xml:space="preserve"> </w:t>
      </w:r>
      <w:r>
        <w:t>be</w:t>
      </w:r>
      <w:r>
        <w:rPr>
          <w:spacing w:val="5"/>
        </w:rPr>
        <w:t xml:space="preserve"> </w:t>
      </w:r>
      <w:r>
        <w:rPr>
          <w:spacing w:val="-1"/>
        </w:rPr>
        <w:t>likely</w:t>
      </w:r>
      <w:r>
        <w:rPr>
          <w:spacing w:val="4"/>
        </w:rPr>
        <w:t xml:space="preserve"> </w:t>
      </w:r>
      <w:r>
        <w:t>be</w:t>
      </w:r>
      <w:r>
        <w:rPr>
          <w:spacing w:val="5"/>
        </w:rPr>
        <w:t xml:space="preserve"> </w:t>
      </w:r>
      <w:r>
        <w:rPr>
          <w:spacing w:val="-1"/>
        </w:rPr>
        <w:t>di</w:t>
      </w:r>
      <w:r>
        <w:rPr>
          <w:spacing w:val="-2"/>
        </w:rPr>
        <w:t>r</w:t>
      </w:r>
      <w:r>
        <w:rPr>
          <w:spacing w:val="-1"/>
        </w:rPr>
        <w:t>ectly</w:t>
      </w:r>
      <w:r>
        <w:rPr>
          <w:spacing w:val="5"/>
        </w:rPr>
        <w:t xml:space="preserve"> </w:t>
      </w:r>
      <w:r>
        <w:rPr>
          <w:spacing w:val="-1"/>
        </w:rPr>
        <w:t>a</w:t>
      </w:r>
      <w:r>
        <w:rPr>
          <w:spacing w:val="-2"/>
        </w:rPr>
        <w:t>ff</w:t>
      </w:r>
      <w:r>
        <w:rPr>
          <w:spacing w:val="-1"/>
        </w:rPr>
        <w:t>ected</w:t>
      </w:r>
      <w:r>
        <w:rPr>
          <w:spacing w:val="5"/>
        </w:rPr>
        <w:t xml:space="preserve"> </w:t>
      </w:r>
      <w:r>
        <w:t>by</w:t>
      </w:r>
      <w:r>
        <w:rPr>
          <w:spacing w:val="8"/>
        </w:rPr>
        <w:t xml:space="preserve"> </w:t>
      </w:r>
      <w:r>
        <w:rPr>
          <w:spacing w:val="-1"/>
        </w:rPr>
        <w:t>most</w:t>
      </w:r>
      <w:r>
        <w:rPr>
          <w:spacing w:val="5"/>
        </w:rPr>
        <w:t xml:space="preserve"> </w:t>
      </w:r>
      <w:r>
        <w:rPr>
          <w:spacing w:val="-1"/>
        </w:rPr>
        <w:t>elements</w:t>
      </w:r>
      <w:r>
        <w:rPr>
          <w:spacing w:val="7"/>
        </w:rPr>
        <w:t xml:space="preserve"> </w:t>
      </w:r>
      <w:r>
        <w:t>of</w:t>
      </w:r>
      <w:r>
        <w:rPr>
          <w:spacing w:val="4"/>
        </w:rPr>
        <w:t xml:space="preserve"> </w:t>
      </w:r>
      <w:r>
        <w:t>a</w:t>
      </w:r>
      <w:r>
        <w:rPr>
          <w:spacing w:val="63"/>
        </w:rPr>
        <w:t xml:space="preserve"> </w:t>
      </w:r>
      <w:r>
        <w:rPr>
          <w:spacing w:val="-1"/>
        </w:rPr>
        <w:t>volcanic</w:t>
      </w:r>
      <w:r>
        <w:rPr>
          <w:spacing w:val="7"/>
        </w:rPr>
        <w:t xml:space="preserve"> </w:t>
      </w:r>
      <w:r>
        <w:rPr>
          <w:spacing w:val="-2"/>
        </w:rPr>
        <w:t>er</w:t>
      </w:r>
      <w:r>
        <w:rPr>
          <w:spacing w:val="-1"/>
        </w:rPr>
        <w:t>uption</w:t>
      </w:r>
      <w:r>
        <w:rPr>
          <w:spacing w:val="9"/>
        </w:rPr>
        <w:t xml:space="preserve"> </w:t>
      </w:r>
      <w:r>
        <w:rPr>
          <w:spacing w:val="-1"/>
        </w:rPr>
        <w:t>that</w:t>
      </w:r>
      <w:r>
        <w:rPr>
          <w:spacing w:val="6"/>
        </w:rPr>
        <w:t xml:space="preserve"> </w:t>
      </w:r>
      <w:r>
        <w:rPr>
          <w:spacing w:val="-1"/>
        </w:rPr>
        <w:t>occurs</w:t>
      </w:r>
      <w:r>
        <w:rPr>
          <w:spacing w:val="8"/>
        </w:rPr>
        <w:t xml:space="preserve"> </w:t>
      </w:r>
      <w:r>
        <w:rPr>
          <w:spacing w:val="-1"/>
        </w:rPr>
        <w:t>in</w:t>
      </w:r>
      <w:r>
        <w:rPr>
          <w:spacing w:val="9"/>
        </w:rPr>
        <w:t xml:space="preserve"> </w:t>
      </w:r>
      <w:r>
        <w:rPr>
          <w:spacing w:val="-1"/>
        </w:rPr>
        <w:t>Alaska</w:t>
      </w:r>
      <w:r>
        <w:rPr>
          <w:spacing w:val="-2"/>
        </w:rPr>
        <w:t>;</w:t>
      </w:r>
      <w:r>
        <w:rPr>
          <w:spacing w:val="7"/>
        </w:rPr>
        <w:t xml:space="preserve"> </w:t>
      </w:r>
      <w:r>
        <w:rPr>
          <w:spacing w:val="-1"/>
        </w:rPr>
        <w:t>with</w:t>
      </w:r>
      <w:r>
        <w:rPr>
          <w:spacing w:val="9"/>
        </w:rPr>
        <w:t xml:space="preserve"> </w:t>
      </w:r>
      <w:r>
        <w:rPr>
          <w:spacing w:val="-1"/>
        </w:rPr>
        <w:t>the</w:t>
      </w:r>
      <w:r>
        <w:rPr>
          <w:spacing w:val="6"/>
        </w:rPr>
        <w:t xml:space="preserve"> </w:t>
      </w:r>
      <w:r>
        <w:rPr>
          <w:spacing w:val="-1"/>
        </w:rPr>
        <w:t>exception</w:t>
      </w:r>
      <w:r>
        <w:rPr>
          <w:spacing w:val="9"/>
        </w:rPr>
        <w:t xml:space="preserve"> </w:t>
      </w:r>
      <w:r>
        <w:t>of</w:t>
      </w:r>
      <w:r>
        <w:rPr>
          <w:spacing w:val="6"/>
        </w:rPr>
        <w:t xml:space="preserve"> </w:t>
      </w:r>
      <w:r>
        <w:rPr>
          <w:spacing w:val="-1"/>
        </w:rPr>
        <w:t>ash</w:t>
      </w:r>
      <w:r>
        <w:rPr>
          <w:spacing w:val="9"/>
        </w:rPr>
        <w:t xml:space="preserve"> </w:t>
      </w:r>
      <w:r>
        <w:rPr>
          <w:spacing w:val="-2"/>
        </w:rPr>
        <w:t>f</w:t>
      </w:r>
      <w:r>
        <w:rPr>
          <w:spacing w:val="-1"/>
        </w:rPr>
        <w:t>all</w:t>
      </w:r>
      <w:r>
        <w:rPr>
          <w:spacing w:val="-2"/>
        </w:rPr>
        <w:t>.</w:t>
      </w:r>
    </w:p>
    <w:p w:rsidR="00B1275F" w:rsidRDefault="00B1275F">
      <w:pPr>
        <w:spacing w:before="11"/>
        <w:rPr>
          <w:rFonts w:cs="Calibri"/>
        </w:rPr>
      </w:pPr>
    </w:p>
    <w:p w:rsidR="00DF730E" w:rsidRDefault="00DF730E">
      <w:pPr>
        <w:ind w:left="3"/>
        <w:jc w:val="center"/>
        <w:rPr>
          <w:rFonts w:ascii="Century Gothic"/>
          <w:b/>
          <w:spacing w:val="-1"/>
          <w:w w:val="95"/>
        </w:rPr>
      </w:pPr>
    </w:p>
    <w:p w:rsidR="00B1275F" w:rsidRDefault="00614455" w:rsidP="00614455">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Figure \* ALPHABETIC </w:instrText>
      </w:r>
      <w:r>
        <w:rPr>
          <w:rFonts w:ascii="Century Gothic" w:hAnsi="Century Gothic" w:cs="Century Gothic"/>
        </w:rPr>
        <w:fldChar w:fldCharType="separate"/>
      </w:r>
      <w:bookmarkStart w:id="207" w:name="_Toc455493423"/>
      <w:bookmarkStart w:id="208" w:name="_Toc455494875"/>
      <w:r w:rsidR="005656F6">
        <w:rPr>
          <w:rFonts w:ascii="Century Gothic" w:hAnsi="Century Gothic" w:cs="Century Gothic"/>
          <w:noProof/>
        </w:rPr>
        <w:t>Q</w:t>
      </w:r>
      <w:r>
        <w:rPr>
          <w:rFonts w:ascii="Century Gothic" w:hAnsi="Century Gothic" w:cs="Century Gothic"/>
        </w:rPr>
        <w:fldChar w:fldCharType="end"/>
      </w:r>
      <w:r>
        <w:t xml:space="preserve">. </w:t>
      </w:r>
      <w:r w:rsidRPr="00AD3817">
        <w:t>Figure 4.</w:t>
      </w:r>
      <w:r w:rsidR="00D1452F">
        <w:t>9</w:t>
      </w:r>
      <w:r w:rsidRPr="00AD3817">
        <w:t xml:space="preserve"> Volcanoes</w:t>
      </w:r>
      <w:bookmarkEnd w:id="207"/>
      <w:bookmarkEnd w:id="208"/>
    </w:p>
    <w:p w:rsidR="00B1275F" w:rsidRDefault="00B1275F">
      <w:pPr>
        <w:spacing w:before="11"/>
        <w:rPr>
          <w:rFonts w:ascii="Century Gothic" w:hAnsi="Century Gothic" w:cs="Century Gothic"/>
          <w:b/>
          <w:bCs/>
          <w:sz w:val="5"/>
          <w:szCs w:val="5"/>
        </w:rPr>
      </w:pPr>
    </w:p>
    <w:p w:rsidR="00B1275F" w:rsidRDefault="00BC495F">
      <w:pPr>
        <w:spacing w:line="200" w:lineRule="atLeast"/>
        <w:ind w:left="153"/>
        <w:rPr>
          <w:rFonts w:ascii="Century Gothic" w:hAnsi="Century Gothic" w:cs="Century Gothic"/>
          <w:sz w:val="20"/>
          <w:szCs w:val="20"/>
        </w:rPr>
      </w:pPr>
      <w:r w:rsidRPr="00152C96">
        <w:rPr>
          <w:rFonts w:ascii="Century Gothic" w:hAnsi="Century Gothic" w:cs="Century Gothic"/>
          <w:noProof/>
          <w:sz w:val="20"/>
          <w:szCs w:val="20"/>
        </w:rPr>
        <w:drawing>
          <wp:inline distT="0" distB="0" distL="0" distR="0" wp14:anchorId="2513B7DB" wp14:editId="00812175">
            <wp:extent cx="5981700" cy="4619625"/>
            <wp:effectExtent l="0" t="0" r="0" b="0"/>
            <wp:docPr id="10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0" cy="4619625"/>
                    </a:xfrm>
                    <a:prstGeom prst="rect">
                      <a:avLst/>
                    </a:prstGeom>
                    <a:noFill/>
                    <a:ln>
                      <a:noFill/>
                    </a:ln>
                  </pic:spPr>
                </pic:pic>
              </a:graphicData>
            </a:graphic>
          </wp:inline>
        </w:drawing>
      </w:r>
    </w:p>
    <w:p w:rsidR="00B1275F" w:rsidRDefault="00B1275F">
      <w:pPr>
        <w:spacing w:before="4"/>
        <w:rPr>
          <w:rFonts w:ascii="Century Gothic" w:hAnsi="Century Gothic" w:cs="Century Gothic"/>
          <w:b/>
          <w:bCs/>
          <w:sz w:val="17"/>
          <w:szCs w:val="17"/>
        </w:rPr>
      </w:pPr>
    </w:p>
    <w:p w:rsidR="00682179" w:rsidRDefault="00B1275F">
      <w:pPr>
        <w:pStyle w:val="BodyText"/>
        <w:spacing w:line="288" w:lineRule="exact"/>
        <w:ind w:left="120" w:right="320"/>
        <w:rPr>
          <w:spacing w:val="-2"/>
        </w:rPr>
      </w:pPr>
      <w:r>
        <w:t>There</w:t>
      </w:r>
      <w:r>
        <w:rPr>
          <w:spacing w:val="5"/>
        </w:rPr>
        <w:t xml:space="preserve"> </w:t>
      </w:r>
      <w:r>
        <w:rPr>
          <w:spacing w:val="-1"/>
        </w:rPr>
        <w:t>a</w:t>
      </w:r>
      <w:r>
        <w:rPr>
          <w:spacing w:val="-2"/>
        </w:rPr>
        <w:t>r</w:t>
      </w:r>
      <w:r>
        <w:rPr>
          <w:spacing w:val="-1"/>
        </w:rPr>
        <w:t>e</w:t>
      </w:r>
      <w:r>
        <w:rPr>
          <w:spacing w:val="4"/>
        </w:rPr>
        <w:t xml:space="preserve"> </w:t>
      </w:r>
      <w:r>
        <w:t>a</w:t>
      </w:r>
      <w:r>
        <w:rPr>
          <w:spacing w:val="5"/>
        </w:rPr>
        <w:t xml:space="preserve"> </w:t>
      </w:r>
      <w:r>
        <w:rPr>
          <w:spacing w:val="-1"/>
        </w:rPr>
        <w:t>va</w:t>
      </w:r>
      <w:r>
        <w:rPr>
          <w:spacing w:val="-2"/>
        </w:rPr>
        <w:t>r</w:t>
      </w:r>
      <w:r>
        <w:rPr>
          <w:spacing w:val="-1"/>
        </w:rPr>
        <w:t>iety</w:t>
      </w:r>
      <w:r>
        <w:rPr>
          <w:spacing w:val="5"/>
        </w:rPr>
        <w:t xml:space="preserve"> </w:t>
      </w:r>
      <w:r>
        <w:t>of</w:t>
      </w:r>
      <w:r>
        <w:rPr>
          <w:spacing w:val="5"/>
        </w:rPr>
        <w:t xml:space="preserve"> </w:t>
      </w:r>
      <w:r>
        <w:t>hazards</w:t>
      </w:r>
      <w:r>
        <w:rPr>
          <w:spacing w:val="8"/>
        </w:rPr>
        <w:t xml:space="preserve"> </w:t>
      </w:r>
      <w:r>
        <w:rPr>
          <w:spacing w:val="-1"/>
        </w:rPr>
        <w:t>associated</w:t>
      </w:r>
      <w:r>
        <w:rPr>
          <w:spacing w:val="5"/>
        </w:rPr>
        <w:t xml:space="preserve"> </w:t>
      </w:r>
      <w:r>
        <w:rPr>
          <w:spacing w:val="-1"/>
        </w:rPr>
        <w:t>with</w:t>
      </w:r>
      <w:r>
        <w:rPr>
          <w:spacing w:val="7"/>
        </w:rPr>
        <w:t xml:space="preserve"> </w:t>
      </w:r>
      <w:r>
        <w:t>a</w:t>
      </w:r>
      <w:r>
        <w:rPr>
          <w:spacing w:val="9"/>
        </w:rPr>
        <w:t xml:space="preserve"> </w:t>
      </w:r>
      <w:r>
        <w:rPr>
          <w:spacing w:val="-1"/>
        </w:rPr>
        <w:t>volcanic</w:t>
      </w:r>
      <w:r>
        <w:rPr>
          <w:spacing w:val="6"/>
        </w:rPr>
        <w:t xml:space="preserve"> </w:t>
      </w:r>
      <w:r>
        <w:rPr>
          <w:spacing w:val="-2"/>
        </w:rPr>
        <w:t>er</w:t>
      </w:r>
      <w:r>
        <w:rPr>
          <w:spacing w:val="-1"/>
        </w:rPr>
        <w:t>uption</w:t>
      </w:r>
      <w:smartTag w:uri="urn:schemas-microsoft-com:office:smarttags" w:element="PersonName">
        <w:r>
          <w:rPr>
            <w:spacing w:val="-2"/>
          </w:rPr>
          <w:t>,</w:t>
        </w:r>
      </w:smartTag>
      <w:r>
        <w:rPr>
          <w:spacing w:val="6"/>
        </w:rPr>
        <w:t xml:space="preserve"> </w:t>
      </w:r>
      <w:r>
        <w:rPr>
          <w:spacing w:val="-1"/>
        </w:rPr>
        <w:t>but</w:t>
      </w:r>
      <w:r>
        <w:rPr>
          <w:spacing w:val="5"/>
        </w:rPr>
        <w:t xml:space="preserve"> </w:t>
      </w:r>
      <w:r>
        <w:rPr>
          <w:spacing w:val="-1"/>
        </w:rPr>
        <w:t>the</w:t>
      </w:r>
      <w:r>
        <w:rPr>
          <w:spacing w:val="5"/>
        </w:rPr>
        <w:t xml:space="preserve"> </w:t>
      </w:r>
      <w:r>
        <w:rPr>
          <w:spacing w:val="-1"/>
        </w:rPr>
        <w:t>p</w:t>
      </w:r>
      <w:r>
        <w:rPr>
          <w:spacing w:val="-2"/>
        </w:rPr>
        <w:t>r</w:t>
      </w:r>
      <w:r>
        <w:rPr>
          <w:spacing w:val="-1"/>
        </w:rPr>
        <w:t>ima</w:t>
      </w:r>
      <w:r>
        <w:rPr>
          <w:spacing w:val="-2"/>
        </w:rPr>
        <w:t>r</w:t>
      </w:r>
      <w:r>
        <w:rPr>
          <w:spacing w:val="-1"/>
        </w:rPr>
        <w:t>y</w:t>
      </w:r>
      <w:r>
        <w:rPr>
          <w:spacing w:val="5"/>
        </w:rPr>
        <w:t xml:space="preserve"> </w:t>
      </w:r>
      <w:r>
        <w:rPr>
          <w:spacing w:val="-1"/>
        </w:rPr>
        <w:t>haza</w:t>
      </w:r>
      <w:r>
        <w:rPr>
          <w:spacing w:val="-2"/>
        </w:rPr>
        <w:t>r</w:t>
      </w:r>
      <w:r>
        <w:rPr>
          <w:spacing w:val="-1"/>
        </w:rPr>
        <w:t>d</w:t>
      </w:r>
      <w:r>
        <w:rPr>
          <w:spacing w:val="5"/>
        </w:rPr>
        <w:t xml:space="preserve"> </w:t>
      </w:r>
      <w:r>
        <w:rPr>
          <w:spacing w:val="-1"/>
        </w:rPr>
        <w:t>to</w:t>
      </w:r>
      <w:r>
        <w:rPr>
          <w:spacing w:val="68"/>
          <w:w w:val="102"/>
        </w:rPr>
        <w:t xml:space="preserve"> </w:t>
      </w:r>
      <w:r>
        <w:t>the</w:t>
      </w:r>
      <w:r>
        <w:rPr>
          <w:spacing w:val="5"/>
        </w:rPr>
        <w:t xml:space="preserve"> </w:t>
      </w:r>
      <w:r>
        <w:rPr>
          <w:spacing w:val="-2"/>
        </w:rPr>
        <w:t>M</w:t>
      </w:r>
      <w:r>
        <w:rPr>
          <w:spacing w:val="-1"/>
        </w:rPr>
        <w:t>OA</w:t>
      </w:r>
      <w:r>
        <w:rPr>
          <w:spacing w:val="6"/>
        </w:rPr>
        <w:t xml:space="preserve"> </w:t>
      </w:r>
      <w:r>
        <w:rPr>
          <w:spacing w:val="-1"/>
        </w:rPr>
        <w:t>is</w:t>
      </w:r>
      <w:r>
        <w:rPr>
          <w:spacing w:val="8"/>
        </w:rPr>
        <w:t xml:space="preserve"> </w:t>
      </w:r>
      <w:r>
        <w:rPr>
          <w:spacing w:val="-1"/>
        </w:rPr>
        <w:t>volcanic</w:t>
      </w:r>
      <w:r>
        <w:rPr>
          <w:spacing w:val="7"/>
        </w:rPr>
        <w:t xml:space="preserve"> </w:t>
      </w:r>
      <w:r>
        <w:rPr>
          <w:spacing w:val="-1"/>
        </w:rPr>
        <w:t>ash</w:t>
      </w:r>
      <w:r>
        <w:rPr>
          <w:spacing w:val="9"/>
        </w:rPr>
        <w:t xml:space="preserve"> </w:t>
      </w:r>
      <w:r>
        <w:rPr>
          <w:spacing w:val="-1"/>
        </w:rPr>
        <w:t>fall</w:t>
      </w:r>
      <w:r>
        <w:rPr>
          <w:spacing w:val="-2"/>
        </w:rPr>
        <w:t>.</w:t>
      </w:r>
      <w:r>
        <w:t xml:space="preserve"> </w:t>
      </w:r>
      <w:r>
        <w:rPr>
          <w:spacing w:val="15"/>
        </w:rPr>
        <w:t xml:space="preserve"> </w:t>
      </w:r>
      <w:r>
        <w:rPr>
          <w:spacing w:val="-1"/>
        </w:rPr>
        <w:t>Volcanic</w:t>
      </w:r>
      <w:r>
        <w:rPr>
          <w:spacing w:val="7"/>
        </w:rPr>
        <w:t xml:space="preserve"> </w:t>
      </w:r>
      <w:r>
        <w:rPr>
          <w:spacing w:val="-1"/>
        </w:rPr>
        <w:t>ash</w:t>
      </w:r>
      <w:r>
        <w:rPr>
          <w:spacing w:val="8"/>
        </w:rPr>
        <w:t xml:space="preserve"> </w:t>
      </w:r>
      <w:r>
        <w:rPr>
          <w:spacing w:val="-1"/>
        </w:rPr>
        <w:t>consists</w:t>
      </w:r>
      <w:r>
        <w:rPr>
          <w:spacing w:val="8"/>
        </w:rPr>
        <w:t xml:space="preserve"> </w:t>
      </w:r>
      <w:r>
        <w:t>of</w:t>
      </w:r>
      <w:r>
        <w:rPr>
          <w:spacing w:val="6"/>
        </w:rPr>
        <w:t xml:space="preserve"> </w:t>
      </w:r>
      <w:r>
        <w:rPr>
          <w:spacing w:val="-1"/>
        </w:rPr>
        <w:t>small</w:t>
      </w:r>
      <w:r>
        <w:rPr>
          <w:spacing w:val="8"/>
        </w:rPr>
        <w:t xml:space="preserve"> </w:t>
      </w:r>
      <w:r>
        <w:rPr>
          <w:spacing w:val="-1"/>
        </w:rPr>
        <w:t>jagged</w:t>
      </w:r>
      <w:r>
        <w:rPr>
          <w:spacing w:val="6"/>
        </w:rPr>
        <w:t xml:space="preserve"> </w:t>
      </w:r>
      <w:r>
        <w:rPr>
          <w:spacing w:val="-1"/>
        </w:rPr>
        <w:t>pieces</w:t>
      </w:r>
      <w:r>
        <w:rPr>
          <w:spacing w:val="11"/>
        </w:rPr>
        <w:t xml:space="preserve"> </w:t>
      </w:r>
      <w:r>
        <w:rPr>
          <w:spacing w:val="-2"/>
        </w:rPr>
        <w:t>(</w:t>
      </w:r>
      <w:r>
        <w:rPr>
          <w:spacing w:val="-1"/>
        </w:rPr>
        <w:t>less</w:t>
      </w:r>
      <w:r>
        <w:rPr>
          <w:spacing w:val="8"/>
        </w:rPr>
        <w:t xml:space="preserve"> </w:t>
      </w:r>
      <w:r>
        <w:rPr>
          <w:spacing w:val="-1"/>
        </w:rPr>
        <w:t>than</w:t>
      </w:r>
      <w:r>
        <w:rPr>
          <w:spacing w:val="8"/>
        </w:rPr>
        <w:t xml:space="preserve"> </w:t>
      </w:r>
      <w:r>
        <w:rPr>
          <w:spacing w:val="-1"/>
        </w:rPr>
        <w:t>1</w:t>
      </w:r>
      <w:r>
        <w:rPr>
          <w:spacing w:val="-2"/>
        </w:rPr>
        <w:t>/</w:t>
      </w:r>
      <w:r>
        <w:rPr>
          <w:spacing w:val="-1"/>
        </w:rPr>
        <w:t>12</w:t>
      </w:r>
      <w:r>
        <w:rPr>
          <w:spacing w:val="6"/>
        </w:rPr>
        <w:t xml:space="preserve"> </w:t>
      </w:r>
      <w:r>
        <w:t>inch</w:t>
      </w:r>
      <w:r>
        <w:rPr>
          <w:spacing w:val="79"/>
          <w:w w:val="105"/>
        </w:rPr>
        <w:t xml:space="preserve"> </w:t>
      </w:r>
      <w:r>
        <w:rPr>
          <w:spacing w:val="-1"/>
        </w:rPr>
        <w:t>in</w:t>
      </w:r>
      <w:r>
        <w:rPr>
          <w:spacing w:val="8"/>
        </w:rPr>
        <w:t xml:space="preserve"> </w:t>
      </w:r>
      <w:r>
        <w:rPr>
          <w:spacing w:val="-1"/>
        </w:rPr>
        <w:t>diamete</w:t>
      </w:r>
      <w:r>
        <w:rPr>
          <w:spacing w:val="-2"/>
        </w:rPr>
        <w:t>r)</w:t>
      </w:r>
      <w:r>
        <w:rPr>
          <w:spacing w:val="6"/>
        </w:rPr>
        <w:t xml:space="preserve"> </w:t>
      </w:r>
      <w:r>
        <w:t>of</w:t>
      </w:r>
      <w:r>
        <w:rPr>
          <w:spacing w:val="5"/>
        </w:rPr>
        <w:t xml:space="preserve"> </w:t>
      </w:r>
      <w:r>
        <w:t>rocks</w:t>
      </w:r>
      <w:smartTag w:uri="urn:schemas-microsoft-com:office:smarttags" w:element="PersonName">
        <w:r>
          <w:t>,</w:t>
        </w:r>
      </w:smartTag>
      <w:r>
        <w:rPr>
          <w:spacing w:val="7"/>
        </w:rPr>
        <w:t xml:space="preserve"> </w:t>
      </w:r>
      <w:r>
        <w:rPr>
          <w:spacing w:val="-1"/>
        </w:rPr>
        <w:t>mine</w:t>
      </w:r>
      <w:r>
        <w:rPr>
          <w:spacing w:val="-2"/>
        </w:rPr>
        <w:t>r</w:t>
      </w:r>
      <w:r>
        <w:rPr>
          <w:spacing w:val="-1"/>
        </w:rPr>
        <w:t>als</w:t>
      </w:r>
      <w:smartTag w:uri="urn:schemas-microsoft-com:office:smarttags" w:element="PersonName">
        <w:r>
          <w:rPr>
            <w:spacing w:val="-2"/>
          </w:rPr>
          <w:t>,</w:t>
        </w:r>
      </w:smartTag>
      <w:r>
        <w:rPr>
          <w:spacing w:val="7"/>
        </w:rPr>
        <w:t xml:space="preserve"> </w:t>
      </w:r>
      <w:r>
        <w:t>and</w:t>
      </w:r>
      <w:r>
        <w:rPr>
          <w:spacing w:val="6"/>
        </w:rPr>
        <w:t xml:space="preserve"> </w:t>
      </w:r>
      <w:r>
        <w:rPr>
          <w:spacing w:val="-1"/>
        </w:rPr>
        <w:t>volcanic</w:t>
      </w:r>
      <w:r>
        <w:rPr>
          <w:spacing w:val="7"/>
        </w:rPr>
        <w:t xml:space="preserve"> </w:t>
      </w:r>
      <w:r>
        <w:rPr>
          <w:spacing w:val="-1"/>
        </w:rPr>
        <w:t>glass</w:t>
      </w:r>
      <w:r>
        <w:rPr>
          <w:spacing w:val="8"/>
        </w:rPr>
        <w:t xml:space="preserve"> </w:t>
      </w:r>
      <w:r>
        <w:t>sent</w:t>
      </w:r>
      <w:r>
        <w:rPr>
          <w:spacing w:val="6"/>
        </w:rPr>
        <w:t xml:space="preserve"> </w:t>
      </w:r>
      <w:r>
        <w:rPr>
          <w:spacing w:val="-1"/>
        </w:rPr>
        <w:t>into</w:t>
      </w:r>
      <w:r>
        <w:rPr>
          <w:spacing w:val="7"/>
        </w:rPr>
        <w:t xml:space="preserve"> </w:t>
      </w:r>
      <w:r>
        <w:t>the</w:t>
      </w:r>
      <w:r>
        <w:rPr>
          <w:spacing w:val="6"/>
        </w:rPr>
        <w:t xml:space="preserve"> </w:t>
      </w:r>
      <w:r>
        <w:rPr>
          <w:spacing w:val="-1"/>
        </w:rPr>
        <w:t>a</w:t>
      </w:r>
      <w:r>
        <w:rPr>
          <w:spacing w:val="-2"/>
        </w:rPr>
        <w:t>ir</w:t>
      </w:r>
      <w:r>
        <w:rPr>
          <w:spacing w:val="7"/>
        </w:rPr>
        <w:t xml:space="preserve"> </w:t>
      </w:r>
      <w:r>
        <w:t>by</w:t>
      </w:r>
      <w:r>
        <w:rPr>
          <w:spacing w:val="6"/>
        </w:rPr>
        <w:t xml:space="preserve"> </w:t>
      </w:r>
      <w:r>
        <w:t>a</w:t>
      </w:r>
      <w:r>
        <w:rPr>
          <w:spacing w:val="5"/>
        </w:rPr>
        <w:t xml:space="preserve"> </w:t>
      </w:r>
      <w:r>
        <w:t>volcano</w:t>
      </w:r>
      <w:r>
        <w:rPr>
          <w:spacing w:val="7"/>
        </w:rPr>
        <w:t xml:space="preserve"> </w:t>
      </w:r>
      <w:r>
        <w:rPr>
          <w:spacing w:val="-1"/>
        </w:rPr>
        <w:t>(</w:t>
      </w:r>
      <w:proofErr w:type="spellStart"/>
      <w:r>
        <w:rPr>
          <w:spacing w:val="-1"/>
        </w:rPr>
        <w:t>Kenedi</w:t>
      </w:r>
      <w:proofErr w:type="spellEnd"/>
      <w:r>
        <w:rPr>
          <w:spacing w:val="6"/>
        </w:rPr>
        <w:t xml:space="preserve"> </w:t>
      </w:r>
      <w:r>
        <w:t>and</w:t>
      </w:r>
      <w:r>
        <w:rPr>
          <w:spacing w:val="57"/>
          <w:w w:val="107"/>
        </w:rPr>
        <w:t xml:space="preserve"> </w:t>
      </w:r>
      <w:r>
        <w:rPr>
          <w:spacing w:val="-1"/>
        </w:rPr>
        <w:t>othe</w:t>
      </w:r>
      <w:r>
        <w:rPr>
          <w:spacing w:val="-2"/>
        </w:rPr>
        <w:t>r</w:t>
      </w:r>
      <w:r>
        <w:rPr>
          <w:spacing w:val="-1"/>
        </w:rPr>
        <w:t>s</w:t>
      </w:r>
      <w:smartTag w:uri="urn:schemas-microsoft-com:office:smarttags" w:element="PersonName">
        <w:r>
          <w:rPr>
            <w:spacing w:val="-2"/>
          </w:rPr>
          <w:t>,</w:t>
        </w:r>
      </w:smartTag>
      <w:r>
        <w:rPr>
          <w:spacing w:val="6"/>
        </w:rPr>
        <w:t xml:space="preserve"> </w:t>
      </w:r>
      <w:r>
        <w:rPr>
          <w:spacing w:val="-1"/>
        </w:rPr>
        <w:t>2000)</w:t>
      </w:r>
      <w:r>
        <w:rPr>
          <w:spacing w:val="-2"/>
        </w:rPr>
        <w:t>.</w:t>
      </w:r>
      <w:r>
        <w:t xml:space="preserve"> </w:t>
      </w:r>
      <w:r>
        <w:rPr>
          <w:spacing w:val="14"/>
        </w:rPr>
        <w:t xml:space="preserve"> </w:t>
      </w:r>
      <w:r>
        <w:rPr>
          <w:spacing w:val="-1"/>
        </w:rPr>
        <w:t>Volcanic</w:t>
      </w:r>
      <w:r>
        <w:rPr>
          <w:spacing w:val="6"/>
        </w:rPr>
        <w:t xml:space="preserve"> </w:t>
      </w:r>
      <w:r>
        <w:rPr>
          <w:spacing w:val="-1"/>
        </w:rPr>
        <w:t>ash</w:t>
      </w:r>
      <w:r>
        <w:rPr>
          <w:spacing w:val="8"/>
        </w:rPr>
        <w:t xml:space="preserve"> </w:t>
      </w:r>
      <w:r>
        <w:rPr>
          <w:spacing w:val="-1"/>
        </w:rPr>
        <w:t>is</w:t>
      </w:r>
      <w:r>
        <w:rPr>
          <w:spacing w:val="8"/>
        </w:rPr>
        <w:t xml:space="preserve"> </w:t>
      </w:r>
      <w:r>
        <w:rPr>
          <w:spacing w:val="-1"/>
        </w:rPr>
        <w:t>c</w:t>
      </w:r>
      <w:r>
        <w:rPr>
          <w:spacing w:val="-2"/>
        </w:rPr>
        <w:t>r</w:t>
      </w:r>
      <w:r>
        <w:rPr>
          <w:spacing w:val="-1"/>
        </w:rPr>
        <w:t>eated</w:t>
      </w:r>
      <w:r>
        <w:rPr>
          <w:spacing w:val="5"/>
        </w:rPr>
        <w:t xml:space="preserve"> </w:t>
      </w:r>
      <w:r>
        <w:rPr>
          <w:spacing w:val="-1"/>
        </w:rPr>
        <w:t>during</w:t>
      </w:r>
      <w:r>
        <w:rPr>
          <w:spacing w:val="6"/>
        </w:rPr>
        <w:t xml:space="preserve"> </w:t>
      </w:r>
      <w:r>
        <w:rPr>
          <w:spacing w:val="-1"/>
        </w:rPr>
        <w:t>an</w:t>
      </w:r>
      <w:r>
        <w:rPr>
          <w:spacing w:val="8"/>
        </w:rPr>
        <w:t xml:space="preserve"> </w:t>
      </w:r>
      <w:r>
        <w:rPr>
          <w:spacing w:val="-1"/>
        </w:rPr>
        <w:t>explosive</w:t>
      </w:r>
      <w:r>
        <w:rPr>
          <w:spacing w:val="5"/>
        </w:rPr>
        <w:t xml:space="preserve"> </w:t>
      </w:r>
      <w:r>
        <w:rPr>
          <w:spacing w:val="-1"/>
        </w:rPr>
        <w:t>volcanic</w:t>
      </w:r>
      <w:r>
        <w:rPr>
          <w:spacing w:val="6"/>
        </w:rPr>
        <w:t xml:space="preserve"> </w:t>
      </w:r>
      <w:r>
        <w:rPr>
          <w:spacing w:val="-2"/>
        </w:rPr>
        <w:t>er</w:t>
      </w:r>
      <w:r>
        <w:rPr>
          <w:spacing w:val="-1"/>
        </w:rPr>
        <w:t>uption</w:t>
      </w:r>
      <w:r>
        <w:rPr>
          <w:spacing w:val="-2"/>
        </w:rPr>
        <w:t>.</w:t>
      </w:r>
      <w:r>
        <w:t xml:space="preserve">  </w:t>
      </w:r>
      <w:r>
        <w:rPr>
          <w:spacing w:val="21"/>
        </w:rPr>
        <w:t xml:space="preserve"> </w:t>
      </w:r>
      <w:r>
        <w:rPr>
          <w:spacing w:val="-1"/>
        </w:rPr>
        <w:t>Alaska</w:t>
      </w:r>
      <w:r>
        <w:rPr>
          <w:spacing w:val="-2"/>
        </w:rPr>
        <w:t>’</w:t>
      </w:r>
      <w:r>
        <w:rPr>
          <w:spacing w:val="-1"/>
        </w:rPr>
        <w:t>s</w:t>
      </w:r>
      <w:r>
        <w:rPr>
          <w:spacing w:val="95"/>
          <w:w w:val="101"/>
        </w:rPr>
        <w:t xml:space="preserve"> </w:t>
      </w:r>
      <w:r>
        <w:rPr>
          <w:spacing w:val="-1"/>
        </w:rPr>
        <w:t>volcanic</w:t>
      </w:r>
      <w:r>
        <w:rPr>
          <w:spacing w:val="21"/>
        </w:rPr>
        <w:t xml:space="preserve"> </w:t>
      </w:r>
      <w:r>
        <w:rPr>
          <w:spacing w:val="-1"/>
        </w:rPr>
        <w:t>activity</w:t>
      </w:r>
      <w:r>
        <w:rPr>
          <w:spacing w:val="20"/>
        </w:rPr>
        <w:t xml:space="preserve"> </w:t>
      </w:r>
      <w:r>
        <w:rPr>
          <w:spacing w:val="-1"/>
        </w:rPr>
        <w:t>is</w:t>
      </w:r>
      <w:r>
        <w:rPr>
          <w:spacing w:val="26"/>
        </w:rPr>
        <w:t xml:space="preserve"> </w:t>
      </w:r>
      <w:r>
        <w:rPr>
          <w:spacing w:val="-1"/>
        </w:rPr>
        <w:t>dominated</w:t>
      </w:r>
      <w:r>
        <w:rPr>
          <w:spacing w:val="20"/>
        </w:rPr>
        <w:t xml:space="preserve"> </w:t>
      </w:r>
      <w:r>
        <w:t>by</w:t>
      </w:r>
      <w:r>
        <w:rPr>
          <w:spacing w:val="20"/>
        </w:rPr>
        <w:t xml:space="preserve"> </w:t>
      </w:r>
      <w:r>
        <w:rPr>
          <w:spacing w:val="-1"/>
        </w:rPr>
        <w:t>explosive</w:t>
      </w:r>
      <w:r>
        <w:rPr>
          <w:spacing w:val="20"/>
        </w:rPr>
        <w:t xml:space="preserve"> </w:t>
      </w:r>
      <w:r>
        <w:rPr>
          <w:spacing w:val="-1"/>
        </w:rPr>
        <w:t>volcanism</w:t>
      </w:r>
      <w:r>
        <w:rPr>
          <w:spacing w:val="-2"/>
        </w:rPr>
        <w:t>.</w:t>
      </w:r>
    </w:p>
    <w:p w:rsidR="00B1275F" w:rsidRDefault="00B1275F">
      <w:pPr>
        <w:pStyle w:val="BodyText"/>
        <w:spacing w:line="288" w:lineRule="exact"/>
        <w:ind w:left="120" w:right="320"/>
      </w:pPr>
    </w:p>
    <w:p w:rsidR="00B773AE" w:rsidRDefault="00B1275F">
      <w:pPr>
        <w:pStyle w:val="BodyText"/>
        <w:spacing w:before="157" w:line="236" w:lineRule="auto"/>
        <w:ind w:left="100" w:right="307"/>
        <w:rPr>
          <w:spacing w:val="55"/>
          <w:w w:val="99"/>
        </w:rPr>
      </w:pPr>
      <w:r>
        <w:rPr>
          <w:spacing w:val="-1"/>
        </w:rPr>
        <w:t>Volcanic</w:t>
      </w:r>
      <w:r>
        <w:rPr>
          <w:spacing w:val="8"/>
        </w:rPr>
        <w:t xml:space="preserve"> </w:t>
      </w:r>
      <w:r>
        <w:rPr>
          <w:spacing w:val="-1"/>
        </w:rPr>
        <w:t>ash</w:t>
      </w:r>
      <w:r>
        <w:rPr>
          <w:spacing w:val="10"/>
        </w:rPr>
        <w:t xml:space="preserve"> </w:t>
      </w:r>
      <w:r>
        <w:rPr>
          <w:spacing w:val="-1"/>
        </w:rPr>
        <w:t>can</w:t>
      </w:r>
      <w:r>
        <w:rPr>
          <w:spacing w:val="11"/>
        </w:rPr>
        <w:t xml:space="preserve"> </w:t>
      </w:r>
      <w:r>
        <w:rPr>
          <w:spacing w:val="-1"/>
        </w:rPr>
        <w:t>accumulate</w:t>
      </w:r>
      <w:r>
        <w:rPr>
          <w:spacing w:val="7"/>
        </w:rPr>
        <w:t xml:space="preserve"> </w:t>
      </w:r>
      <w:r>
        <w:t>on</w:t>
      </w:r>
      <w:r>
        <w:rPr>
          <w:spacing w:val="10"/>
        </w:rPr>
        <w:t xml:space="preserve"> </w:t>
      </w:r>
      <w:r>
        <w:t>roof</w:t>
      </w:r>
      <w:r>
        <w:rPr>
          <w:spacing w:val="8"/>
        </w:rPr>
        <w:t xml:space="preserve"> </w:t>
      </w:r>
      <w:r>
        <w:rPr>
          <w:spacing w:val="-1"/>
        </w:rPr>
        <w:t>tops</w:t>
      </w:r>
      <w:smartTag w:uri="urn:schemas-microsoft-com:office:smarttags" w:element="PersonName">
        <w:r>
          <w:rPr>
            <w:spacing w:val="-2"/>
          </w:rPr>
          <w:t>,</w:t>
        </w:r>
      </w:smartTag>
      <w:r>
        <w:rPr>
          <w:spacing w:val="9"/>
        </w:rPr>
        <w:t xml:space="preserve"> </w:t>
      </w:r>
      <w:r>
        <w:rPr>
          <w:spacing w:val="-1"/>
        </w:rPr>
        <w:t>powe</w:t>
      </w:r>
      <w:r>
        <w:rPr>
          <w:spacing w:val="-2"/>
        </w:rPr>
        <w:t>r</w:t>
      </w:r>
      <w:r>
        <w:rPr>
          <w:spacing w:val="8"/>
        </w:rPr>
        <w:t xml:space="preserve"> </w:t>
      </w:r>
      <w:r>
        <w:rPr>
          <w:spacing w:val="-1"/>
        </w:rPr>
        <w:t>lines</w:t>
      </w:r>
      <w:r>
        <w:rPr>
          <w:spacing w:val="11"/>
        </w:rPr>
        <w:t xml:space="preserve"> </w:t>
      </w:r>
      <w:r>
        <w:t>or</w:t>
      </w:r>
      <w:r>
        <w:rPr>
          <w:spacing w:val="8"/>
        </w:rPr>
        <w:t xml:space="preserve"> </w:t>
      </w:r>
      <w:r>
        <w:rPr>
          <w:spacing w:val="-1"/>
        </w:rPr>
        <w:t>othe</w:t>
      </w:r>
      <w:r>
        <w:rPr>
          <w:spacing w:val="-2"/>
        </w:rPr>
        <w:t>r</w:t>
      </w:r>
      <w:r>
        <w:rPr>
          <w:spacing w:val="9"/>
        </w:rPr>
        <w:t xml:space="preserve"> </w:t>
      </w:r>
      <w:r>
        <w:rPr>
          <w:spacing w:val="-1"/>
        </w:rPr>
        <w:t>s</w:t>
      </w:r>
      <w:r>
        <w:rPr>
          <w:spacing w:val="-2"/>
        </w:rPr>
        <w:t>tr</w:t>
      </w:r>
      <w:r>
        <w:rPr>
          <w:spacing w:val="-1"/>
        </w:rPr>
        <w:t>uctures</w:t>
      </w:r>
      <w:r>
        <w:rPr>
          <w:spacing w:val="10"/>
        </w:rPr>
        <w:t xml:space="preserve"> </w:t>
      </w:r>
      <w:r>
        <w:rPr>
          <w:spacing w:val="-1"/>
        </w:rPr>
        <w:t>causing</w:t>
      </w:r>
      <w:r>
        <w:rPr>
          <w:spacing w:val="9"/>
        </w:rPr>
        <w:t xml:space="preserve"> </w:t>
      </w:r>
      <w:r>
        <w:rPr>
          <w:spacing w:val="-1"/>
        </w:rPr>
        <w:t>them</w:t>
      </w:r>
      <w:r>
        <w:rPr>
          <w:spacing w:val="8"/>
        </w:rPr>
        <w:t xml:space="preserve"> </w:t>
      </w:r>
      <w:r>
        <w:rPr>
          <w:spacing w:val="-1"/>
        </w:rPr>
        <w:t>to</w:t>
      </w:r>
      <w:r>
        <w:rPr>
          <w:spacing w:val="72"/>
          <w:w w:val="102"/>
        </w:rPr>
        <w:t xml:space="preserve"> </w:t>
      </w:r>
      <w:r>
        <w:rPr>
          <w:spacing w:val="-1"/>
        </w:rPr>
        <w:t>collapse</w:t>
      </w:r>
      <w:r>
        <w:rPr>
          <w:spacing w:val="-2"/>
        </w:rPr>
        <w:t>.</w:t>
      </w:r>
      <w:r>
        <w:rPr>
          <w:spacing w:val="5"/>
        </w:rPr>
        <w:t xml:space="preserve"> </w:t>
      </w:r>
      <w:r>
        <w:rPr>
          <w:spacing w:val="-2"/>
        </w:rPr>
        <w:t>W</w:t>
      </w:r>
      <w:r>
        <w:rPr>
          <w:spacing w:val="-1"/>
        </w:rPr>
        <w:t>et</w:t>
      </w:r>
      <w:r>
        <w:rPr>
          <w:spacing w:val="4"/>
        </w:rPr>
        <w:t xml:space="preserve"> </w:t>
      </w:r>
      <w:r>
        <w:rPr>
          <w:spacing w:val="-1"/>
        </w:rPr>
        <w:t>ash</w:t>
      </w:r>
      <w:r>
        <w:rPr>
          <w:spacing w:val="7"/>
        </w:rPr>
        <w:t xml:space="preserve"> </w:t>
      </w:r>
      <w:r>
        <w:rPr>
          <w:spacing w:val="-1"/>
        </w:rPr>
        <w:t>can</w:t>
      </w:r>
      <w:r>
        <w:rPr>
          <w:spacing w:val="7"/>
        </w:rPr>
        <w:t xml:space="preserve"> </w:t>
      </w:r>
      <w:r>
        <w:rPr>
          <w:spacing w:val="-1"/>
        </w:rPr>
        <w:t>conduct</w:t>
      </w:r>
      <w:r>
        <w:rPr>
          <w:spacing w:val="4"/>
        </w:rPr>
        <w:t xml:space="preserve"> </w:t>
      </w:r>
      <w:r>
        <w:rPr>
          <w:spacing w:val="-1"/>
        </w:rPr>
        <w:t>elec</w:t>
      </w:r>
      <w:r>
        <w:rPr>
          <w:spacing w:val="-2"/>
        </w:rPr>
        <w:t>tr</w:t>
      </w:r>
      <w:r>
        <w:rPr>
          <w:spacing w:val="-1"/>
        </w:rPr>
        <w:t>icity</w:t>
      </w:r>
      <w:r>
        <w:rPr>
          <w:spacing w:val="5"/>
        </w:rPr>
        <w:t xml:space="preserve"> </w:t>
      </w:r>
      <w:r>
        <w:t>and</w:t>
      </w:r>
      <w:r>
        <w:rPr>
          <w:spacing w:val="4"/>
        </w:rPr>
        <w:t xml:space="preserve"> </w:t>
      </w:r>
      <w:r>
        <w:t>may</w:t>
      </w:r>
      <w:r>
        <w:rPr>
          <w:spacing w:val="5"/>
        </w:rPr>
        <w:t xml:space="preserve"> </w:t>
      </w:r>
      <w:r>
        <w:rPr>
          <w:spacing w:val="-1"/>
        </w:rPr>
        <w:t>cause</w:t>
      </w:r>
      <w:r>
        <w:rPr>
          <w:spacing w:val="4"/>
        </w:rPr>
        <w:t xml:space="preserve"> </w:t>
      </w:r>
      <w:r>
        <w:t>short</w:t>
      </w:r>
      <w:r>
        <w:rPr>
          <w:spacing w:val="4"/>
        </w:rPr>
        <w:t xml:space="preserve"> </w:t>
      </w:r>
      <w:r>
        <w:rPr>
          <w:spacing w:val="-1"/>
        </w:rPr>
        <w:t>ci</w:t>
      </w:r>
      <w:r>
        <w:rPr>
          <w:spacing w:val="-2"/>
        </w:rPr>
        <w:t>r</w:t>
      </w:r>
      <w:r>
        <w:rPr>
          <w:spacing w:val="-1"/>
        </w:rPr>
        <w:t>cuits</w:t>
      </w:r>
      <w:r>
        <w:rPr>
          <w:spacing w:val="7"/>
        </w:rPr>
        <w:t xml:space="preserve"> </w:t>
      </w:r>
      <w:r>
        <w:t>or</w:t>
      </w:r>
      <w:r>
        <w:rPr>
          <w:spacing w:val="3"/>
        </w:rPr>
        <w:t xml:space="preserve"> </w:t>
      </w:r>
      <w:r>
        <w:t>the</w:t>
      </w:r>
      <w:r>
        <w:rPr>
          <w:spacing w:val="5"/>
        </w:rPr>
        <w:t xml:space="preserve"> </w:t>
      </w:r>
      <w:r>
        <w:rPr>
          <w:spacing w:val="-2"/>
        </w:rPr>
        <w:t>f</w:t>
      </w:r>
      <w:r>
        <w:rPr>
          <w:spacing w:val="-1"/>
        </w:rPr>
        <w:t>ailure</w:t>
      </w:r>
      <w:r>
        <w:rPr>
          <w:spacing w:val="4"/>
        </w:rPr>
        <w:t xml:space="preserve"> </w:t>
      </w:r>
      <w:r>
        <w:t>of</w:t>
      </w:r>
      <w:r>
        <w:rPr>
          <w:spacing w:val="61"/>
          <w:w w:val="95"/>
        </w:rPr>
        <w:t xml:space="preserve"> </w:t>
      </w:r>
      <w:r>
        <w:rPr>
          <w:spacing w:val="-1"/>
        </w:rPr>
        <w:t>elec</w:t>
      </w:r>
      <w:r>
        <w:rPr>
          <w:spacing w:val="-2"/>
        </w:rPr>
        <w:t>tr</w:t>
      </w:r>
      <w:r>
        <w:rPr>
          <w:spacing w:val="-1"/>
        </w:rPr>
        <w:t>ical</w:t>
      </w:r>
      <w:r>
        <w:rPr>
          <w:spacing w:val="14"/>
        </w:rPr>
        <w:t xml:space="preserve"> </w:t>
      </w:r>
      <w:r>
        <w:rPr>
          <w:spacing w:val="-1"/>
        </w:rPr>
        <w:t>components</w:t>
      </w:r>
      <w:r>
        <w:rPr>
          <w:spacing w:val="-2"/>
        </w:rPr>
        <w:t>.</w:t>
      </w:r>
      <w:r>
        <w:rPr>
          <w:spacing w:val="11"/>
        </w:rPr>
        <w:t xml:space="preserve"> </w:t>
      </w:r>
      <w:r>
        <w:rPr>
          <w:spacing w:val="-1"/>
        </w:rPr>
        <w:t>Ash</w:t>
      </w:r>
      <w:r>
        <w:rPr>
          <w:spacing w:val="15"/>
        </w:rPr>
        <w:t xml:space="preserve"> </w:t>
      </w:r>
      <w:r>
        <w:rPr>
          <w:spacing w:val="-2"/>
        </w:rPr>
        <w:t>f</w:t>
      </w:r>
      <w:r>
        <w:rPr>
          <w:spacing w:val="-1"/>
        </w:rPr>
        <w:t>all</w:t>
      </w:r>
      <w:r>
        <w:rPr>
          <w:spacing w:val="15"/>
        </w:rPr>
        <w:t xml:space="preserve"> </w:t>
      </w:r>
      <w:r>
        <w:rPr>
          <w:spacing w:val="-1"/>
        </w:rPr>
        <w:t>may</w:t>
      </w:r>
      <w:r>
        <w:rPr>
          <w:spacing w:val="12"/>
        </w:rPr>
        <w:t xml:space="preserve"> </w:t>
      </w:r>
      <w:r>
        <w:rPr>
          <w:spacing w:val="-1"/>
        </w:rPr>
        <w:t>inter</w:t>
      </w:r>
      <w:r>
        <w:rPr>
          <w:spacing w:val="-2"/>
        </w:rPr>
        <w:t>fer</w:t>
      </w:r>
      <w:r>
        <w:rPr>
          <w:spacing w:val="-1"/>
        </w:rPr>
        <w:t>e</w:t>
      </w:r>
      <w:r>
        <w:rPr>
          <w:spacing w:val="12"/>
        </w:rPr>
        <w:t xml:space="preserve"> </w:t>
      </w:r>
      <w:r>
        <w:rPr>
          <w:spacing w:val="-1"/>
        </w:rPr>
        <w:t>with</w:t>
      </w:r>
      <w:r>
        <w:rPr>
          <w:spacing w:val="15"/>
        </w:rPr>
        <w:t xml:space="preserve"> </w:t>
      </w:r>
      <w:r>
        <w:rPr>
          <w:spacing w:val="-1"/>
        </w:rPr>
        <w:t>telephone</w:t>
      </w:r>
      <w:r>
        <w:rPr>
          <w:spacing w:val="12"/>
        </w:rPr>
        <w:t xml:space="preserve"> </w:t>
      </w:r>
      <w:r>
        <w:t>and</w:t>
      </w:r>
      <w:r>
        <w:rPr>
          <w:spacing w:val="12"/>
        </w:rPr>
        <w:t xml:space="preserve"> </w:t>
      </w:r>
      <w:r>
        <w:rPr>
          <w:spacing w:val="-2"/>
        </w:rPr>
        <w:t>r</w:t>
      </w:r>
      <w:r>
        <w:rPr>
          <w:spacing w:val="-1"/>
        </w:rPr>
        <w:t>adio</w:t>
      </w:r>
      <w:r>
        <w:rPr>
          <w:spacing w:val="14"/>
        </w:rPr>
        <w:t xml:space="preserve"> </w:t>
      </w:r>
      <w:r>
        <w:rPr>
          <w:spacing w:val="-1"/>
        </w:rPr>
        <w:t>communications</w:t>
      </w:r>
      <w:r>
        <w:rPr>
          <w:spacing w:val="-2"/>
        </w:rPr>
        <w:t>.</w:t>
      </w:r>
      <w:r>
        <w:rPr>
          <w:spacing w:val="13"/>
        </w:rPr>
        <w:t xml:space="preserve"> </w:t>
      </w:r>
      <w:r>
        <w:rPr>
          <w:spacing w:val="-1"/>
        </w:rPr>
        <w:t>Ash</w:t>
      </w:r>
      <w:r>
        <w:rPr>
          <w:spacing w:val="95"/>
          <w:w w:val="105"/>
        </w:rPr>
        <w:t xml:space="preserve"> </w:t>
      </w:r>
      <w:r>
        <w:rPr>
          <w:spacing w:val="-1"/>
        </w:rPr>
        <w:t>can</w:t>
      </w:r>
      <w:r>
        <w:rPr>
          <w:spacing w:val="10"/>
        </w:rPr>
        <w:t xml:space="preserve"> </w:t>
      </w:r>
      <w:r>
        <w:rPr>
          <w:spacing w:val="-1"/>
        </w:rPr>
        <w:t>also</w:t>
      </w:r>
      <w:r>
        <w:rPr>
          <w:spacing w:val="10"/>
        </w:rPr>
        <w:t xml:space="preserve"> </w:t>
      </w:r>
      <w:r>
        <w:rPr>
          <w:spacing w:val="-1"/>
        </w:rPr>
        <w:t>inter</w:t>
      </w:r>
      <w:r>
        <w:rPr>
          <w:spacing w:val="-2"/>
        </w:rPr>
        <w:t>fer</w:t>
      </w:r>
      <w:r>
        <w:rPr>
          <w:spacing w:val="-1"/>
        </w:rPr>
        <w:t>e</w:t>
      </w:r>
      <w:r>
        <w:rPr>
          <w:spacing w:val="8"/>
        </w:rPr>
        <w:t xml:space="preserve"> </w:t>
      </w:r>
      <w:r>
        <w:rPr>
          <w:spacing w:val="-1"/>
        </w:rPr>
        <w:t>with</w:t>
      </w:r>
      <w:r>
        <w:rPr>
          <w:spacing w:val="11"/>
        </w:rPr>
        <w:t xml:space="preserve"> </w:t>
      </w:r>
      <w:r>
        <w:rPr>
          <w:spacing w:val="-1"/>
        </w:rPr>
        <w:t>the</w:t>
      </w:r>
      <w:r>
        <w:rPr>
          <w:spacing w:val="8"/>
        </w:rPr>
        <w:t xml:space="preserve"> </w:t>
      </w:r>
      <w:r>
        <w:rPr>
          <w:spacing w:val="-1"/>
        </w:rPr>
        <w:t>op</w:t>
      </w:r>
      <w:r>
        <w:rPr>
          <w:spacing w:val="-2"/>
        </w:rPr>
        <w:t>er</w:t>
      </w:r>
      <w:r>
        <w:rPr>
          <w:spacing w:val="-1"/>
        </w:rPr>
        <w:t>ation</w:t>
      </w:r>
      <w:r>
        <w:rPr>
          <w:spacing w:val="11"/>
        </w:rPr>
        <w:t xml:space="preserve"> </w:t>
      </w:r>
      <w:r>
        <w:t>of</w:t>
      </w:r>
      <w:r>
        <w:rPr>
          <w:spacing w:val="8"/>
        </w:rPr>
        <w:t xml:space="preserve"> </w:t>
      </w:r>
      <w:r>
        <w:rPr>
          <w:spacing w:val="-1"/>
        </w:rPr>
        <w:t>mechanical</w:t>
      </w:r>
      <w:r>
        <w:rPr>
          <w:spacing w:val="11"/>
        </w:rPr>
        <w:t xml:space="preserve"> </w:t>
      </w:r>
      <w:r>
        <w:rPr>
          <w:spacing w:val="-1"/>
        </w:rPr>
        <w:t>equipment</w:t>
      </w:r>
      <w:smartTag w:uri="urn:schemas-microsoft-com:office:smarttags" w:element="PersonName">
        <w:r>
          <w:rPr>
            <w:spacing w:val="-2"/>
          </w:rPr>
          <w:t>,</w:t>
        </w:r>
      </w:smartTag>
      <w:r>
        <w:rPr>
          <w:spacing w:val="9"/>
        </w:rPr>
        <w:t xml:space="preserve"> </w:t>
      </w:r>
      <w:r>
        <w:rPr>
          <w:spacing w:val="-1"/>
        </w:rPr>
        <w:t>including</w:t>
      </w:r>
      <w:r>
        <w:rPr>
          <w:spacing w:val="10"/>
        </w:rPr>
        <w:t xml:space="preserve"> </w:t>
      </w:r>
      <w:r>
        <w:rPr>
          <w:spacing w:val="-1"/>
        </w:rPr>
        <w:t>ai</w:t>
      </w:r>
      <w:r>
        <w:rPr>
          <w:spacing w:val="-2"/>
        </w:rPr>
        <w:t>r</w:t>
      </w:r>
      <w:r>
        <w:rPr>
          <w:spacing w:val="-1"/>
        </w:rPr>
        <w:t>c</w:t>
      </w:r>
      <w:r>
        <w:rPr>
          <w:spacing w:val="-2"/>
        </w:rPr>
        <w:t>r</w:t>
      </w:r>
      <w:r>
        <w:rPr>
          <w:spacing w:val="-1"/>
        </w:rPr>
        <w:t>aft</w:t>
      </w:r>
      <w:r>
        <w:rPr>
          <w:spacing w:val="-2"/>
        </w:rPr>
        <w:t>.</w:t>
      </w:r>
      <w:r>
        <w:rPr>
          <w:spacing w:val="9"/>
        </w:rPr>
        <w:t xml:space="preserve"> </w:t>
      </w:r>
      <w:r>
        <w:t>In</w:t>
      </w:r>
      <w:r>
        <w:rPr>
          <w:spacing w:val="11"/>
        </w:rPr>
        <w:t xml:space="preserve"> </w:t>
      </w:r>
      <w:r>
        <w:rPr>
          <w:spacing w:val="-1"/>
        </w:rPr>
        <w:t>Alask</w:t>
      </w:r>
      <w:r>
        <w:rPr>
          <w:spacing w:val="-2"/>
        </w:rPr>
        <w:t>a</w:t>
      </w:r>
      <w:smartTag w:uri="urn:schemas-microsoft-com:office:smarttags" w:element="PersonName">
        <w:r>
          <w:rPr>
            <w:spacing w:val="-2"/>
          </w:rPr>
          <w:t>,</w:t>
        </w:r>
      </w:smartTag>
      <w:r>
        <w:rPr>
          <w:spacing w:val="90"/>
          <w:w w:val="94"/>
        </w:rPr>
        <w:t xml:space="preserve"> </w:t>
      </w:r>
      <w:r>
        <w:rPr>
          <w:spacing w:val="-1"/>
        </w:rPr>
        <w:t>this</w:t>
      </w:r>
      <w:r>
        <w:rPr>
          <w:spacing w:val="6"/>
        </w:rPr>
        <w:t xml:space="preserve"> </w:t>
      </w:r>
      <w:r>
        <w:rPr>
          <w:spacing w:val="-1"/>
        </w:rPr>
        <w:t>is</w:t>
      </w:r>
      <w:r>
        <w:rPr>
          <w:spacing w:val="7"/>
        </w:rPr>
        <w:t xml:space="preserve"> </w:t>
      </w:r>
      <w:r>
        <w:t>a</w:t>
      </w:r>
      <w:r>
        <w:rPr>
          <w:spacing w:val="4"/>
        </w:rPr>
        <w:t xml:space="preserve"> </w:t>
      </w:r>
      <w:r>
        <w:rPr>
          <w:spacing w:val="-1"/>
        </w:rPr>
        <w:t>major</w:t>
      </w:r>
      <w:r>
        <w:rPr>
          <w:spacing w:val="5"/>
        </w:rPr>
        <w:t xml:space="preserve"> </w:t>
      </w:r>
      <w:r>
        <w:rPr>
          <w:spacing w:val="-1"/>
        </w:rPr>
        <w:t>problem</w:t>
      </w:r>
      <w:smartTag w:uri="urn:schemas-microsoft-com:office:smarttags" w:element="PersonName">
        <w:r>
          <w:rPr>
            <w:spacing w:val="-2"/>
          </w:rPr>
          <w:t>,</w:t>
        </w:r>
      </w:smartTag>
      <w:r>
        <w:rPr>
          <w:spacing w:val="9"/>
        </w:rPr>
        <w:t xml:space="preserve"> </w:t>
      </w:r>
      <w:r>
        <w:rPr>
          <w:spacing w:val="-1"/>
        </w:rPr>
        <w:t>as</w:t>
      </w:r>
      <w:r>
        <w:rPr>
          <w:spacing w:val="7"/>
        </w:rPr>
        <w:t xml:space="preserve"> </w:t>
      </w:r>
      <w:r>
        <w:rPr>
          <w:spacing w:val="-1"/>
        </w:rPr>
        <w:t>many</w:t>
      </w:r>
      <w:r>
        <w:rPr>
          <w:spacing w:val="4"/>
        </w:rPr>
        <w:t xml:space="preserve"> </w:t>
      </w:r>
      <w:r>
        <w:rPr>
          <w:spacing w:val="-1"/>
        </w:rPr>
        <w:t>majo</w:t>
      </w:r>
      <w:r>
        <w:rPr>
          <w:spacing w:val="-2"/>
        </w:rPr>
        <w:t>r</w:t>
      </w:r>
      <w:r>
        <w:rPr>
          <w:spacing w:val="6"/>
        </w:rPr>
        <w:t xml:space="preserve"> </w:t>
      </w:r>
      <w:r>
        <w:rPr>
          <w:spacing w:val="-2"/>
        </w:rPr>
        <w:t>f</w:t>
      </w:r>
      <w:r>
        <w:rPr>
          <w:spacing w:val="-1"/>
        </w:rPr>
        <w:t>light</w:t>
      </w:r>
      <w:r>
        <w:rPr>
          <w:spacing w:val="4"/>
        </w:rPr>
        <w:t xml:space="preserve"> </w:t>
      </w:r>
      <w:r>
        <w:t>routes</w:t>
      </w:r>
      <w:r>
        <w:rPr>
          <w:spacing w:val="6"/>
        </w:rPr>
        <w:t xml:space="preserve"> </w:t>
      </w:r>
      <w:r>
        <w:rPr>
          <w:spacing w:val="-1"/>
        </w:rPr>
        <w:t>a</w:t>
      </w:r>
      <w:r>
        <w:rPr>
          <w:spacing w:val="-2"/>
        </w:rPr>
        <w:t>r</w:t>
      </w:r>
      <w:r>
        <w:rPr>
          <w:spacing w:val="-1"/>
        </w:rPr>
        <w:t>e</w:t>
      </w:r>
      <w:r>
        <w:rPr>
          <w:spacing w:val="5"/>
        </w:rPr>
        <w:t xml:space="preserve"> </w:t>
      </w:r>
      <w:r>
        <w:rPr>
          <w:spacing w:val="-1"/>
        </w:rPr>
        <w:t>nea</w:t>
      </w:r>
      <w:r>
        <w:rPr>
          <w:spacing w:val="-2"/>
        </w:rPr>
        <w:t>r</w:t>
      </w:r>
      <w:r>
        <w:rPr>
          <w:spacing w:val="5"/>
        </w:rPr>
        <w:t xml:space="preserve"> </w:t>
      </w:r>
      <w:r>
        <w:rPr>
          <w:spacing w:val="-1"/>
        </w:rPr>
        <w:t>histo</w:t>
      </w:r>
      <w:r>
        <w:rPr>
          <w:spacing w:val="-2"/>
        </w:rPr>
        <w:t>r</w:t>
      </w:r>
      <w:r>
        <w:rPr>
          <w:spacing w:val="-1"/>
        </w:rPr>
        <w:t>ically</w:t>
      </w:r>
      <w:r>
        <w:rPr>
          <w:spacing w:val="4"/>
        </w:rPr>
        <w:t xml:space="preserve"> </w:t>
      </w:r>
      <w:r>
        <w:rPr>
          <w:spacing w:val="-1"/>
        </w:rPr>
        <w:t>active</w:t>
      </w:r>
      <w:r>
        <w:rPr>
          <w:spacing w:val="5"/>
        </w:rPr>
        <w:t xml:space="preserve"> </w:t>
      </w:r>
      <w:r>
        <w:rPr>
          <w:spacing w:val="-1"/>
        </w:rPr>
        <w:t>volcanoes</w:t>
      </w:r>
      <w:r>
        <w:rPr>
          <w:spacing w:val="-2"/>
        </w:rPr>
        <w:t>;</w:t>
      </w:r>
      <w:r>
        <w:rPr>
          <w:spacing w:val="5"/>
        </w:rPr>
        <w:t xml:space="preserve"> </w:t>
      </w:r>
      <w:r>
        <w:t>the</w:t>
      </w:r>
      <w:r>
        <w:rPr>
          <w:spacing w:val="91"/>
        </w:rPr>
        <w:t xml:space="preserve"> </w:t>
      </w:r>
      <w:r>
        <w:rPr>
          <w:spacing w:val="-1"/>
        </w:rPr>
        <w:t>main</w:t>
      </w:r>
      <w:r>
        <w:rPr>
          <w:spacing w:val="5"/>
        </w:rPr>
        <w:t xml:space="preserve"> </w:t>
      </w:r>
      <w:r>
        <w:rPr>
          <w:spacing w:val="-1"/>
        </w:rPr>
        <w:t>ai</w:t>
      </w:r>
      <w:r>
        <w:rPr>
          <w:spacing w:val="-2"/>
        </w:rPr>
        <w:t>r</w:t>
      </w:r>
      <w:r>
        <w:rPr>
          <w:spacing w:val="-1"/>
        </w:rPr>
        <w:t>po</w:t>
      </w:r>
      <w:r>
        <w:rPr>
          <w:spacing w:val="-2"/>
        </w:rPr>
        <w:t>r</w:t>
      </w:r>
      <w:r>
        <w:rPr>
          <w:spacing w:val="-1"/>
        </w:rPr>
        <w:t>t</w:t>
      </w:r>
      <w:r>
        <w:rPr>
          <w:spacing w:val="3"/>
        </w:rPr>
        <w:t xml:space="preserve"> </w:t>
      </w:r>
      <w:r>
        <w:rPr>
          <w:spacing w:val="-1"/>
        </w:rPr>
        <w:t>fo</w:t>
      </w:r>
      <w:r>
        <w:rPr>
          <w:spacing w:val="-2"/>
        </w:rPr>
        <w:t>r</w:t>
      </w:r>
      <w:r>
        <w:rPr>
          <w:spacing w:val="4"/>
        </w:rPr>
        <w:t xml:space="preserve"> </w:t>
      </w:r>
      <w:r>
        <w:t>the</w:t>
      </w:r>
      <w:r>
        <w:rPr>
          <w:spacing w:val="3"/>
        </w:rPr>
        <w:t xml:space="preserve"> </w:t>
      </w:r>
      <w:r>
        <w:t>MOA</w:t>
      </w:r>
      <w:r>
        <w:rPr>
          <w:spacing w:val="3"/>
        </w:rPr>
        <w:t xml:space="preserve"> </w:t>
      </w:r>
      <w:r>
        <w:t>and</w:t>
      </w:r>
      <w:r>
        <w:rPr>
          <w:spacing w:val="3"/>
        </w:rPr>
        <w:t xml:space="preserve"> </w:t>
      </w:r>
      <w:r>
        <w:rPr>
          <w:spacing w:val="-1"/>
        </w:rPr>
        <w:t>all</w:t>
      </w:r>
      <w:r>
        <w:rPr>
          <w:spacing w:val="6"/>
        </w:rPr>
        <w:t xml:space="preserve"> </w:t>
      </w:r>
      <w:r>
        <w:t>of</w:t>
      </w:r>
      <w:r>
        <w:rPr>
          <w:spacing w:val="3"/>
        </w:rPr>
        <w:t xml:space="preserve"> </w:t>
      </w:r>
      <w:r>
        <w:rPr>
          <w:spacing w:val="-1"/>
        </w:rPr>
        <w:t>Alask</w:t>
      </w:r>
      <w:r>
        <w:rPr>
          <w:spacing w:val="-2"/>
        </w:rPr>
        <w:t>a</w:t>
      </w:r>
      <w:smartTag w:uri="urn:schemas-microsoft-com:office:smarttags" w:element="PersonName">
        <w:r>
          <w:rPr>
            <w:spacing w:val="-2"/>
          </w:rPr>
          <w:t>,</w:t>
        </w:r>
      </w:smartTag>
      <w:r>
        <w:rPr>
          <w:spacing w:val="4"/>
        </w:rPr>
        <w:t xml:space="preserve"> </w:t>
      </w:r>
      <w:r>
        <w:t>the</w:t>
      </w:r>
      <w:r>
        <w:rPr>
          <w:spacing w:val="3"/>
        </w:rPr>
        <w:t xml:space="preserve"> </w:t>
      </w:r>
      <w:proofErr w:type="spellStart"/>
      <w:r>
        <w:rPr>
          <w:spacing w:val="-1"/>
        </w:rPr>
        <w:t>TSAIA</w:t>
      </w:r>
      <w:proofErr w:type="spellEnd"/>
      <w:r>
        <w:rPr>
          <w:spacing w:val="3"/>
        </w:rPr>
        <w:t xml:space="preserve"> </w:t>
      </w:r>
      <w:r>
        <w:t>along</w:t>
      </w:r>
      <w:r>
        <w:rPr>
          <w:spacing w:val="4"/>
        </w:rPr>
        <w:t xml:space="preserve"> </w:t>
      </w:r>
      <w:r>
        <w:rPr>
          <w:spacing w:val="-1"/>
        </w:rPr>
        <w:t>with</w:t>
      </w:r>
      <w:r>
        <w:rPr>
          <w:spacing w:val="6"/>
        </w:rPr>
        <w:t xml:space="preserve"> </w:t>
      </w:r>
      <w:r>
        <w:rPr>
          <w:spacing w:val="-2"/>
        </w:rPr>
        <w:t>Merr</w:t>
      </w:r>
      <w:r>
        <w:rPr>
          <w:spacing w:val="-1"/>
        </w:rPr>
        <w:t>ill</w:t>
      </w:r>
      <w:r>
        <w:rPr>
          <w:spacing w:val="5"/>
        </w:rPr>
        <w:t xml:space="preserve"> </w:t>
      </w:r>
      <w:r>
        <w:rPr>
          <w:spacing w:val="-1"/>
        </w:rPr>
        <w:t>Field</w:t>
      </w:r>
      <w:smartTag w:uri="urn:schemas-microsoft-com:office:smarttags" w:element="PersonName">
        <w:r>
          <w:rPr>
            <w:spacing w:val="-1"/>
          </w:rPr>
          <w:t>,</w:t>
        </w:r>
      </w:smartTag>
      <w:r>
        <w:rPr>
          <w:spacing w:val="4"/>
        </w:rPr>
        <w:t xml:space="preserve"> </w:t>
      </w:r>
      <w:r>
        <w:t>and</w:t>
      </w:r>
      <w:r>
        <w:rPr>
          <w:spacing w:val="3"/>
        </w:rPr>
        <w:t xml:space="preserve"> </w:t>
      </w:r>
      <w:proofErr w:type="spellStart"/>
      <w:r>
        <w:rPr>
          <w:spacing w:val="-1"/>
        </w:rPr>
        <w:t>JBER</w:t>
      </w:r>
      <w:proofErr w:type="spellEnd"/>
      <w:r>
        <w:rPr>
          <w:spacing w:val="55"/>
          <w:w w:val="99"/>
        </w:rPr>
        <w:t xml:space="preserve"> </w:t>
      </w:r>
    </w:p>
    <w:p w:rsidR="00B1275F" w:rsidRDefault="00B773AE">
      <w:pPr>
        <w:pStyle w:val="BodyText"/>
        <w:spacing w:before="157" w:line="236" w:lineRule="auto"/>
        <w:ind w:left="100" w:right="307"/>
      </w:pPr>
      <w:r>
        <w:rPr>
          <w:spacing w:val="55"/>
          <w:w w:val="99"/>
        </w:rPr>
        <w:br w:type="page"/>
      </w:r>
      <w:r w:rsidR="00D72133">
        <w:rPr>
          <w:noProof/>
        </w:rPr>
        <mc:AlternateContent>
          <mc:Choice Requires="wps">
            <w:drawing>
              <wp:anchor distT="0" distB="0" distL="114300" distR="114300" simplePos="0" relativeHeight="251714560" behindDoc="0" locked="0" layoutInCell="1" allowOverlap="1" wp14:anchorId="3190091F" wp14:editId="7DBAB81C">
                <wp:simplePos x="0" y="0"/>
                <wp:positionH relativeFrom="column">
                  <wp:posOffset>2105025</wp:posOffset>
                </wp:positionH>
                <wp:positionV relativeFrom="paragraph">
                  <wp:posOffset>-561975</wp:posOffset>
                </wp:positionV>
                <wp:extent cx="4029075" cy="2476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4029075" cy="247650"/>
                        </a:xfrm>
                        <a:prstGeom prst="rect">
                          <a:avLst/>
                        </a:prstGeom>
                        <a:solidFill>
                          <a:prstClr val="white"/>
                        </a:solidFill>
                        <a:ln>
                          <a:noFill/>
                        </a:ln>
                        <a:effectLst/>
                      </wps:spPr>
                      <wps:txbx>
                        <w:txbxContent>
                          <w:p w:rsidR="00ED2574" w:rsidRPr="00C94B8A" w:rsidRDefault="00ED2574" w:rsidP="00D72133">
                            <w:pPr>
                              <w:pStyle w:val="Caption"/>
                              <w:jc w:val="center"/>
                              <w:rPr>
                                <w:spacing w:val="55"/>
                                <w:w w:val="99"/>
                                <w:sz w:val="24"/>
                                <w:szCs w:val="24"/>
                              </w:rPr>
                            </w:pPr>
                            <w:r>
                              <w:rPr>
                                <w:spacing w:val="55"/>
                                <w:w w:val="99"/>
                              </w:rPr>
                              <w:fldChar w:fldCharType="begin"/>
                            </w:r>
                            <w:r>
                              <w:rPr>
                                <w:spacing w:val="55"/>
                                <w:w w:val="99"/>
                              </w:rPr>
                              <w:instrText xml:space="preserve"> SEQ Figure \* ALPHABETIC </w:instrText>
                            </w:r>
                            <w:r>
                              <w:rPr>
                                <w:spacing w:val="55"/>
                                <w:w w:val="99"/>
                              </w:rPr>
                              <w:fldChar w:fldCharType="separate"/>
                            </w:r>
                            <w:bookmarkStart w:id="209" w:name="_Toc455494876"/>
                            <w:r>
                              <w:rPr>
                                <w:noProof/>
                                <w:spacing w:val="55"/>
                                <w:w w:val="99"/>
                              </w:rPr>
                              <w:t>R</w:t>
                            </w:r>
                            <w:r>
                              <w:rPr>
                                <w:spacing w:val="55"/>
                                <w:w w:val="99"/>
                              </w:rPr>
                              <w:fldChar w:fldCharType="end"/>
                            </w:r>
                            <w:r>
                              <w:t>. Figure 4.10 Flight Routes</w:t>
                            </w:r>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0091F" id="Text Box 1" o:spid="_x0000_s1166" type="#_x0000_t202" style="position:absolute;left:0;text-align:left;margin-left:165.75pt;margin-top:-44.25pt;width:317.25pt;height:1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" stroked="f">
                <v:textbox inset="0,0,0,0">
                  <w:txbxContent>
                    <w:p w:rsidR="00ED2574" w:rsidRPr="00C94B8A" w:rsidRDefault="00ED2574" w:rsidP="00D72133">
                      <w:pPr>
                        <w:pStyle w:val="Caption"/>
                        <w:jc w:val="center"/>
                        <w:rPr>
                          <w:spacing w:val="55"/>
                          <w:w w:val="99"/>
                          <w:sz w:val="24"/>
                          <w:szCs w:val="24"/>
                        </w:rPr>
                      </w:pPr>
                      <w:r>
                        <w:rPr>
                          <w:spacing w:val="55"/>
                          <w:w w:val="99"/>
                        </w:rPr>
                        <w:fldChar w:fldCharType="begin"/>
                      </w:r>
                      <w:r>
                        <w:rPr>
                          <w:spacing w:val="55"/>
                          <w:w w:val="99"/>
                        </w:rPr>
                        <w:instrText xml:space="preserve"> SEQ Figure \* ALPHABETIC </w:instrText>
                      </w:r>
                      <w:r>
                        <w:rPr>
                          <w:spacing w:val="55"/>
                          <w:w w:val="99"/>
                        </w:rPr>
                        <w:fldChar w:fldCharType="separate"/>
                      </w:r>
                      <w:bookmarkStart w:id="210" w:name="_Toc455494876"/>
                      <w:r>
                        <w:rPr>
                          <w:noProof/>
                          <w:spacing w:val="55"/>
                          <w:w w:val="99"/>
                        </w:rPr>
                        <w:t>R</w:t>
                      </w:r>
                      <w:r>
                        <w:rPr>
                          <w:spacing w:val="55"/>
                          <w:w w:val="99"/>
                        </w:rPr>
                        <w:fldChar w:fldCharType="end"/>
                      </w:r>
                      <w:r>
                        <w:t>. Figure 4.10 Flight Routes</w:t>
                      </w:r>
                      <w:bookmarkEnd w:id="210"/>
                    </w:p>
                  </w:txbxContent>
                </v:textbox>
              </v:shape>
            </w:pict>
          </mc:Fallback>
        </mc:AlternateContent>
      </w:r>
      <w:r w:rsidR="00BC495F">
        <w:rPr>
          <w:noProof/>
        </w:rPr>
        <mc:AlternateContent>
          <mc:Choice Requires="wpg">
            <w:drawing>
              <wp:anchor distT="0" distB="0" distL="114300" distR="114300" simplePos="0" relativeHeight="251639808" behindDoc="0" locked="0" layoutInCell="1" allowOverlap="1" wp14:anchorId="049F1CAC" wp14:editId="671BB5FE">
                <wp:simplePos x="0" y="0"/>
                <wp:positionH relativeFrom="page">
                  <wp:posOffset>2943225</wp:posOffset>
                </wp:positionH>
                <wp:positionV relativeFrom="paragraph">
                  <wp:posOffset>-101600</wp:posOffset>
                </wp:positionV>
                <wp:extent cx="4029075" cy="2439670"/>
                <wp:effectExtent l="0" t="0" r="0" b="0"/>
                <wp:wrapNone/>
                <wp:docPr id="162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439670"/>
                          <a:chOff x="3869" y="2114"/>
                          <a:chExt cx="6593" cy="4335"/>
                        </a:xfrm>
                      </wpg:grpSpPr>
                      <pic:pic xmlns:pic="http://schemas.openxmlformats.org/drawingml/2006/picture">
                        <pic:nvPicPr>
                          <pic:cNvPr id="1621" name="Picture 285" descr="http://www.avo.alaska.edu/images/clip_image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869" y="2413"/>
                            <a:ext cx="6593"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2" name="Text Box 286"/>
                        <wps:cNvSpPr txBox="1">
                          <a:spLocks noChangeArrowheads="1"/>
                        </wps:cNvSpPr>
                        <wps:spPr bwMode="auto">
                          <a:xfrm>
                            <a:off x="5926" y="2114"/>
                            <a:ext cx="24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21" w:lineRule="exact"/>
                                <w:rPr>
                                  <w:rFonts w:ascii="Century Gothic" w:hAnsi="Century Gothic" w:cs="Century Gothic"/>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F1CAC" id="Group 284" o:spid="_x0000_s1167" style="position:absolute;left:0;text-align:left;margin-left:231.75pt;margin-top:-8pt;width:317.25pt;height:192.1pt;z-index:251639808;mso-position-horizontal-relative:page;mso-position-vertical-relative:text" coordorigin="3869,2114" coordsize="6593,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">
                <v:shape id="Picture 285" o:spid="_x0000_s1168" type="#_x0000_t75" alt="http://www.avo.alaska.edu/images/clip_image002.jpg" style="position:absolute;left:3869;top:2413;width:6593;height:4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BS3DAAAA3QAAAA8AAABkcnMvZG93bnJldi54bWxET01rAjEQvRf8D2GEXopmFRHZGkWE1d6q&#10;tijehs00WdxMlk3U7b83hYK3ebzPmS87V4sbtaHyrGA0zEAQl15XbBR8fxWDGYgQkTXWnknBLwVY&#10;Lnovc8y1v/OebodoRArhkKMCG2OTSxlKSw7D0DfEifvxrcOYYGukbvGewl0tx1k2lQ4rTg0WG1pb&#10;Ki+Hq1Pg347n1cRMTp/1utjbrd/Nio1R6rXfrd5BROriU/zv/tBp/nQ8gr9v0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sFLcMAAADdAAAADwAAAAAAAAAAAAAAAACf&#10;AgAAZHJzL2Rvd25yZXYueG1sUEsFBgAAAAAEAAQA9wAAAI8DAAAAAA==&#10;">
                  <v:imagedata r:id="rId36" o:title="clip_image002"/>
                </v:shape>
                <v:shape id="Text Box 286" o:spid="_x0000_s1169" type="#_x0000_t202" style="position:absolute;left:5926;top:2114;width:24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ED2574" w:rsidRDefault="00ED2574">
                        <w:pPr>
                          <w:spacing w:line="221" w:lineRule="exact"/>
                          <w:rPr>
                            <w:rFonts w:ascii="Century Gothic" w:hAnsi="Century Gothic" w:cs="Century Gothic"/>
                          </w:rPr>
                        </w:pPr>
                      </w:p>
                    </w:txbxContent>
                  </v:textbox>
                </v:shape>
                <w10:wrap anchorx="page"/>
              </v:group>
            </w:pict>
          </mc:Fallback>
        </mc:AlternateContent>
      </w:r>
      <w:r w:rsidR="00B1275F">
        <w:rPr>
          <w:spacing w:val="-1"/>
        </w:rPr>
        <w:t>Elmendo</w:t>
      </w:r>
      <w:r w:rsidR="00B1275F">
        <w:rPr>
          <w:spacing w:val="-2"/>
        </w:rPr>
        <w:t>rf</w:t>
      </w:r>
      <w:r w:rsidR="00B1275F">
        <w:rPr>
          <w:spacing w:val="10"/>
        </w:rPr>
        <w:t xml:space="preserve"> </w:t>
      </w:r>
      <w:r w:rsidR="00B1275F">
        <w:rPr>
          <w:spacing w:val="-1"/>
        </w:rPr>
        <w:t>AFB</w:t>
      </w:r>
      <w:r w:rsidR="00B1275F">
        <w:rPr>
          <w:spacing w:val="10"/>
        </w:rPr>
        <w:t xml:space="preserve"> </w:t>
      </w:r>
      <w:r w:rsidR="00B1275F">
        <w:rPr>
          <w:spacing w:val="-1"/>
        </w:rPr>
        <w:t>ai</w:t>
      </w:r>
      <w:r w:rsidR="00B1275F">
        <w:rPr>
          <w:spacing w:val="-2"/>
        </w:rPr>
        <w:t>r</w:t>
      </w:r>
    </w:p>
    <w:p w:rsidR="00B1275F" w:rsidRDefault="00BC495F" w:rsidP="00B773AE">
      <w:pPr>
        <w:pStyle w:val="BodyText"/>
        <w:spacing w:line="236" w:lineRule="auto"/>
        <w:ind w:left="100" w:right="7434"/>
      </w:pPr>
      <w:r>
        <w:rPr>
          <w:noProof/>
        </w:rPr>
        <mc:AlternateContent>
          <mc:Choice Requires="wps">
            <w:drawing>
              <wp:anchor distT="0" distB="0" distL="114300" distR="114300" simplePos="0" relativeHeight="251701248" behindDoc="0" locked="0" layoutInCell="1" allowOverlap="1" wp14:anchorId="46B846A9" wp14:editId="267BAD71">
                <wp:simplePos x="0" y="0"/>
                <wp:positionH relativeFrom="column">
                  <wp:posOffset>2343150</wp:posOffset>
                </wp:positionH>
                <wp:positionV relativeFrom="paragraph">
                  <wp:posOffset>2589530</wp:posOffset>
                </wp:positionV>
                <wp:extent cx="3533775" cy="309880"/>
                <wp:effectExtent l="0" t="1905" r="0" b="2540"/>
                <wp:wrapNone/>
                <wp:docPr id="1618"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74" w:rsidRPr="00CC3843" w:rsidRDefault="00ED2574" w:rsidP="00B773AE">
                            <w:pPr>
                              <w:pStyle w:val="Caption"/>
                              <w:rPr>
                                <w:spacing w:val="55"/>
                                <w:w w:val="99"/>
                                <w:sz w:val="24"/>
                                <w:szCs w:val="24"/>
                              </w:rPr>
                            </w:pPr>
                            <w:r>
                              <w:t xml:space="preserve">Alaska’s volcanoes and a schematic depiction of selected major North Pacific and Russian Far East air routes. SOURCE: </w:t>
                            </w:r>
                            <w:proofErr w:type="spellStart"/>
                            <w:r>
                              <w:t>AVO</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846A9" id="Text Box 1214" o:spid="_x0000_s1170" type="#_x0000_t202" style="position:absolute;left:0;text-align:left;margin-left:184.5pt;margin-top:203.9pt;width:278.25pt;height:2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" stroked="f">
                <v:textbox style="mso-fit-shape-to-text:t" inset="0,0,0,0">
                  <w:txbxContent>
                    <w:p w:rsidR="00ED2574" w:rsidRPr="00CC3843" w:rsidRDefault="00ED2574" w:rsidP="00B773AE">
                      <w:pPr>
                        <w:pStyle w:val="Caption"/>
                        <w:rPr>
                          <w:spacing w:val="55"/>
                          <w:w w:val="99"/>
                          <w:sz w:val="24"/>
                          <w:szCs w:val="24"/>
                        </w:rPr>
                      </w:pPr>
                      <w:r>
                        <w:t xml:space="preserve">Alaska’s volcanoes and a schematic depiction of selected major North Pacific and Russian Far East air routes. SOURCE: </w:t>
                      </w:r>
                      <w:proofErr w:type="spellStart"/>
                      <w:r>
                        <w:t>AVO</w:t>
                      </w:r>
                      <w:proofErr w:type="spellEnd"/>
                    </w:p>
                  </w:txbxContent>
                </v:textbox>
              </v:shape>
            </w:pict>
          </mc:Fallback>
        </mc:AlternateContent>
      </w:r>
      <w:r w:rsidR="00B1275F">
        <w:rPr>
          <w:spacing w:val="-1"/>
        </w:rPr>
        <w:t>facilities</w:t>
      </w:r>
      <w:smartTag w:uri="urn:schemas-microsoft-com:office:smarttags" w:element="PersonName">
        <w:r w:rsidR="00B1275F">
          <w:rPr>
            <w:spacing w:val="-2"/>
          </w:rPr>
          <w:t>,</w:t>
        </w:r>
      </w:smartTag>
      <w:r w:rsidR="00B1275F">
        <w:rPr>
          <w:spacing w:val="-6"/>
        </w:rPr>
        <w:t xml:space="preserve"> </w:t>
      </w:r>
      <w:r w:rsidR="00B1275F">
        <w:rPr>
          <w:spacing w:val="-2"/>
        </w:rPr>
        <w:t>ar</w:t>
      </w:r>
      <w:r w:rsidR="00B1275F">
        <w:rPr>
          <w:spacing w:val="-1"/>
        </w:rPr>
        <w:t>e</w:t>
      </w:r>
      <w:r w:rsidR="00B1275F">
        <w:rPr>
          <w:spacing w:val="-7"/>
        </w:rPr>
        <w:t xml:space="preserve"> </w:t>
      </w:r>
      <w:r w:rsidR="00B1275F">
        <w:rPr>
          <w:spacing w:val="-1"/>
        </w:rPr>
        <w:t>all</w:t>
      </w:r>
      <w:r w:rsidR="00B1275F">
        <w:rPr>
          <w:spacing w:val="-5"/>
        </w:rPr>
        <w:t xml:space="preserve"> </w:t>
      </w:r>
      <w:r w:rsidR="00B1275F">
        <w:rPr>
          <w:spacing w:val="-1"/>
        </w:rPr>
        <w:t>at</w:t>
      </w:r>
      <w:r w:rsidR="00B1275F">
        <w:rPr>
          <w:spacing w:val="28"/>
          <w:w w:val="99"/>
        </w:rPr>
        <w:t xml:space="preserve"> </w:t>
      </w:r>
      <w:r w:rsidR="00B1275F">
        <w:rPr>
          <w:spacing w:val="-2"/>
        </w:rPr>
        <w:t>r</w:t>
      </w:r>
      <w:r w:rsidR="00B1275F">
        <w:rPr>
          <w:spacing w:val="-1"/>
        </w:rPr>
        <w:t>isk</w:t>
      </w:r>
      <w:r w:rsidR="00B1275F">
        <w:rPr>
          <w:spacing w:val="14"/>
        </w:rPr>
        <w:t xml:space="preserve"> </w:t>
      </w:r>
      <w:r w:rsidR="00B1275F">
        <w:rPr>
          <w:spacing w:val="-2"/>
        </w:rPr>
        <w:t>fr</w:t>
      </w:r>
      <w:r w:rsidR="00B1275F">
        <w:rPr>
          <w:spacing w:val="-1"/>
        </w:rPr>
        <w:t>om</w:t>
      </w:r>
      <w:r w:rsidR="00B1275F">
        <w:rPr>
          <w:spacing w:val="12"/>
        </w:rPr>
        <w:t xml:space="preserve"> </w:t>
      </w:r>
      <w:r w:rsidR="00B1275F">
        <w:rPr>
          <w:spacing w:val="-1"/>
        </w:rPr>
        <w:t>volcanic</w:t>
      </w:r>
      <w:r w:rsidR="00B1275F">
        <w:rPr>
          <w:spacing w:val="22"/>
          <w:w w:val="104"/>
        </w:rPr>
        <w:t xml:space="preserve"> </w:t>
      </w:r>
      <w:r w:rsidR="00B1275F">
        <w:rPr>
          <w:spacing w:val="-1"/>
        </w:rPr>
        <w:t>ash</w:t>
      </w:r>
      <w:r w:rsidR="00B1275F">
        <w:rPr>
          <w:spacing w:val="9"/>
        </w:rPr>
        <w:t xml:space="preserve"> </w:t>
      </w:r>
      <w:r w:rsidR="00B1275F">
        <w:rPr>
          <w:spacing w:val="-1"/>
        </w:rPr>
        <w:t>fall</w:t>
      </w:r>
      <w:r w:rsidR="00B1275F">
        <w:rPr>
          <w:spacing w:val="-2"/>
        </w:rPr>
        <w:t>.</w:t>
      </w:r>
      <w:r w:rsidR="00B1275F">
        <w:rPr>
          <w:spacing w:val="7"/>
        </w:rPr>
        <w:t xml:space="preserve"> </w:t>
      </w:r>
      <w:r w:rsidR="00B1275F">
        <w:rPr>
          <w:spacing w:val="-1"/>
        </w:rPr>
        <w:t>Ash</w:t>
      </w:r>
      <w:r w:rsidR="00B1275F">
        <w:rPr>
          <w:spacing w:val="9"/>
        </w:rPr>
        <w:t xml:space="preserve"> </w:t>
      </w:r>
      <w:r w:rsidR="00B1275F">
        <w:rPr>
          <w:spacing w:val="-1"/>
        </w:rPr>
        <w:t>falling</w:t>
      </w:r>
      <w:r w:rsidR="00B1275F">
        <w:rPr>
          <w:spacing w:val="21"/>
          <w:w w:val="118"/>
        </w:rPr>
        <w:t xml:space="preserve"> </w:t>
      </w:r>
      <w:r w:rsidR="00B1275F">
        <w:t>or</w:t>
      </w:r>
      <w:r w:rsidR="00B1275F">
        <w:rPr>
          <w:spacing w:val="19"/>
        </w:rPr>
        <w:t xml:space="preserve"> </w:t>
      </w:r>
      <w:proofErr w:type="spellStart"/>
      <w:r w:rsidR="00B1275F">
        <w:rPr>
          <w:spacing w:val="-2"/>
        </w:rPr>
        <w:t>r</w:t>
      </w:r>
      <w:r w:rsidR="00B1275F">
        <w:rPr>
          <w:spacing w:val="-1"/>
        </w:rPr>
        <w:t>esuspended</w:t>
      </w:r>
      <w:proofErr w:type="spellEnd"/>
      <w:r w:rsidR="00B1275F">
        <w:rPr>
          <w:spacing w:val="19"/>
        </w:rPr>
        <w:t xml:space="preserve"> </w:t>
      </w:r>
      <w:r w:rsidR="00B1275F">
        <w:rPr>
          <w:spacing w:val="-1"/>
        </w:rPr>
        <w:t>can</w:t>
      </w:r>
      <w:r w:rsidR="00B1275F">
        <w:rPr>
          <w:spacing w:val="28"/>
          <w:w w:val="105"/>
        </w:rPr>
        <w:t xml:space="preserve"> </w:t>
      </w:r>
      <w:r w:rsidR="00B1275F">
        <w:rPr>
          <w:spacing w:val="-1"/>
        </w:rPr>
        <w:t>also</w:t>
      </w:r>
      <w:r w:rsidR="00B1275F">
        <w:rPr>
          <w:spacing w:val="20"/>
        </w:rPr>
        <w:t xml:space="preserve"> </w:t>
      </w:r>
      <w:r w:rsidR="00B1275F">
        <w:rPr>
          <w:spacing w:val="-2"/>
        </w:rPr>
        <w:t>r</w:t>
      </w:r>
      <w:r w:rsidR="00B1275F">
        <w:rPr>
          <w:spacing w:val="-1"/>
        </w:rPr>
        <w:t>educe</w:t>
      </w:r>
      <w:r w:rsidR="00B1275F">
        <w:rPr>
          <w:spacing w:val="19"/>
        </w:rPr>
        <w:t xml:space="preserve"> </w:t>
      </w:r>
      <w:r w:rsidR="00B1275F">
        <w:rPr>
          <w:spacing w:val="-1"/>
        </w:rPr>
        <w:t>visibility</w:t>
      </w:r>
      <w:r w:rsidR="00B1275F">
        <w:rPr>
          <w:spacing w:val="29"/>
          <w:w w:val="101"/>
        </w:rPr>
        <w:t xml:space="preserve"> </w:t>
      </w:r>
      <w:r w:rsidR="00B1275F">
        <w:t>and</w:t>
      </w:r>
      <w:r w:rsidR="00B1275F">
        <w:rPr>
          <w:spacing w:val="11"/>
        </w:rPr>
        <w:t xml:space="preserve"> </w:t>
      </w:r>
      <w:r w:rsidR="00B1275F">
        <w:rPr>
          <w:spacing w:val="-1"/>
        </w:rPr>
        <w:t>make</w:t>
      </w:r>
      <w:r w:rsidR="00B1275F">
        <w:rPr>
          <w:spacing w:val="11"/>
        </w:rPr>
        <w:t xml:space="preserve"> </w:t>
      </w:r>
      <w:r w:rsidR="00B1275F">
        <w:rPr>
          <w:spacing w:val="-2"/>
        </w:rPr>
        <w:t>r</w:t>
      </w:r>
      <w:r w:rsidR="00B1275F">
        <w:rPr>
          <w:spacing w:val="-1"/>
        </w:rPr>
        <w:t>oads</w:t>
      </w:r>
      <w:r w:rsidR="00B1275F">
        <w:rPr>
          <w:spacing w:val="13"/>
        </w:rPr>
        <w:t xml:space="preserve"> </w:t>
      </w:r>
      <w:r w:rsidR="00B1275F">
        <w:t>and</w:t>
      </w:r>
      <w:r w:rsidR="00B1275F">
        <w:rPr>
          <w:spacing w:val="25"/>
          <w:w w:val="107"/>
        </w:rPr>
        <w:t xml:space="preserve"> </w:t>
      </w:r>
      <w:r w:rsidR="00B1275F">
        <w:rPr>
          <w:spacing w:val="-2"/>
        </w:rPr>
        <w:t>r</w:t>
      </w:r>
      <w:r w:rsidR="00B1275F">
        <w:rPr>
          <w:spacing w:val="-1"/>
        </w:rPr>
        <w:t>unways</w:t>
      </w:r>
      <w:r w:rsidR="00B1275F">
        <w:rPr>
          <w:spacing w:val="35"/>
        </w:rPr>
        <w:t xml:space="preserve"> </w:t>
      </w:r>
      <w:r w:rsidR="00B1275F">
        <w:rPr>
          <w:spacing w:val="-1"/>
        </w:rPr>
        <w:t>slipp</w:t>
      </w:r>
      <w:r w:rsidR="00B1275F">
        <w:rPr>
          <w:spacing w:val="-2"/>
        </w:rPr>
        <w:t>er</w:t>
      </w:r>
      <w:r w:rsidR="00B1275F">
        <w:rPr>
          <w:spacing w:val="-1"/>
        </w:rPr>
        <w:t>y</w:t>
      </w:r>
      <w:r w:rsidR="00B1275F">
        <w:rPr>
          <w:spacing w:val="30"/>
          <w:w w:val="103"/>
        </w:rPr>
        <w:t xml:space="preserve"> </w:t>
      </w:r>
      <w:r w:rsidR="00B1275F">
        <w:rPr>
          <w:spacing w:val="-1"/>
        </w:rPr>
        <w:t>making</w:t>
      </w:r>
      <w:r w:rsidR="00B1275F">
        <w:rPr>
          <w:spacing w:val="24"/>
          <w:w w:val="118"/>
        </w:rPr>
        <w:t xml:space="preserve"> </w:t>
      </w:r>
      <w:r w:rsidR="00B1275F">
        <w:rPr>
          <w:spacing w:val="-2"/>
        </w:rPr>
        <w:t>tr</w:t>
      </w:r>
      <w:r w:rsidR="00B1275F">
        <w:rPr>
          <w:spacing w:val="-1"/>
        </w:rPr>
        <w:t>anspo</w:t>
      </w:r>
      <w:r w:rsidR="00B1275F">
        <w:rPr>
          <w:spacing w:val="-2"/>
        </w:rPr>
        <w:t>r</w:t>
      </w:r>
      <w:r w:rsidR="00B1275F">
        <w:rPr>
          <w:spacing w:val="-1"/>
        </w:rPr>
        <w:t>tation</w:t>
      </w:r>
      <w:r w:rsidR="00B1275F">
        <w:rPr>
          <w:spacing w:val="29"/>
          <w:w w:val="105"/>
        </w:rPr>
        <w:t xml:space="preserve"> </w:t>
      </w:r>
      <w:r w:rsidR="00B1275F">
        <w:rPr>
          <w:spacing w:val="-1"/>
        </w:rPr>
        <w:t>dif</w:t>
      </w:r>
      <w:r w:rsidR="00B1275F">
        <w:rPr>
          <w:spacing w:val="-2"/>
        </w:rPr>
        <w:t>f</w:t>
      </w:r>
      <w:r w:rsidR="00B1275F">
        <w:rPr>
          <w:spacing w:val="-1"/>
        </w:rPr>
        <w:t>icult</w:t>
      </w:r>
      <w:r w:rsidR="00B1275F">
        <w:rPr>
          <w:spacing w:val="-2"/>
        </w:rPr>
        <w:t>.</w:t>
      </w:r>
      <w:r w:rsidR="00B1275F">
        <w:rPr>
          <w:spacing w:val="8"/>
        </w:rPr>
        <w:t xml:space="preserve"> </w:t>
      </w:r>
      <w:r w:rsidR="00B1275F">
        <w:rPr>
          <w:spacing w:val="-1"/>
        </w:rPr>
        <w:t>Ash</w:t>
      </w:r>
      <w:r w:rsidR="00B1275F">
        <w:rPr>
          <w:spacing w:val="10"/>
        </w:rPr>
        <w:t xml:space="preserve"> </w:t>
      </w:r>
      <w:r w:rsidR="00B1275F">
        <w:rPr>
          <w:spacing w:val="-1"/>
        </w:rPr>
        <w:t>may</w:t>
      </w:r>
      <w:r w:rsidR="00B1275F">
        <w:rPr>
          <w:spacing w:val="7"/>
        </w:rPr>
        <w:t xml:space="preserve"> </w:t>
      </w:r>
      <w:r w:rsidR="00B1275F">
        <w:t>be</w:t>
      </w:r>
      <w:r w:rsidR="00B1275F">
        <w:rPr>
          <w:spacing w:val="29"/>
        </w:rPr>
        <w:t xml:space="preserve"> </w:t>
      </w:r>
      <w:r w:rsidR="00B1275F">
        <w:t>a</w:t>
      </w:r>
      <w:r w:rsidR="00B1275F">
        <w:rPr>
          <w:spacing w:val="1"/>
        </w:rPr>
        <w:t xml:space="preserve"> </w:t>
      </w:r>
      <w:r w:rsidR="00B1275F">
        <w:rPr>
          <w:spacing w:val="-1"/>
        </w:rPr>
        <w:t>health</w:t>
      </w:r>
      <w:r w:rsidR="00B1275F">
        <w:rPr>
          <w:spacing w:val="4"/>
        </w:rPr>
        <w:t xml:space="preserve"> </w:t>
      </w:r>
      <w:r w:rsidR="00B1275F">
        <w:rPr>
          <w:spacing w:val="-2"/>
        </w:rPr>
        <w:t>r</w:t>
      </w:r>
      <w:r w:rsidR="00B1275F">
        <w:rPr>
          <w:spacing w:val="-1"/>
        </w:rPr>
        <w:t>isk</w:t>
      </w:r>
      <w:r w:rsidR="00B1275F">
        <w:rPr>
          <w:spacing w:val="27"/>
          <w:w w:val="103"/>
        </w:rPr>
        <w:t xml:space="preserve"> </w:t>
      </w:r>
      <w:r w:rsidR="00B1275F">
        <w:rPr>
          <w:spacing w:val="-1"/>
        </w:rPr>
        <w:t>especially</w:t>
      </w:r>
      <w:r w:rsidR="00B1275F">
        <w:rPr>
          <w:spacing w:val="21"/>
        </w:rPr>
        <w:t xml:space="preserve"> </w:t>
      </w:r>
      <w:r w:rsidR="00B1275F">
        <w:rPr>
          <w:spacing w:val="-1"/>
        </w:rPr>
        <w:t>to</w:t>
      </w:r>
      <w:r w:rsidR="00B1275F">
        <w:rPr>
          <w:spacing w:val="23"/>
        </w:rPr>
        <w:t xml:space="preserve"> </w:t>
      </w:r>
      <w:r w:rsidR="00B1275F">
        <w:rPr>
          <w:spacing w:val="-1"/>
        </w:rPr>
        <w:t>people</w:t>
      </w:r>
      <w:r w:rsidR="00B1275F">
        <w:rPr>
          <w:spacing w:val="25"/>
        </w:rPr>
        <w:t xml:space="preserve"> </w:t>
      </w:r>
      <w:r w:rsidR="00B1275F">
        <w:rPr>
          <w:spacing w:val="-1"/>
        </w:rPr>
        <w:t>with</w:t>
      </w:r>
      <w:r w:rsidR="00B1275F">
        <w:rPr>
          <w:spacing w:val="8"/>
        </w:rPr>
        <w:t xml:space="preserve"> </w:t>
      </w:r>
      <w:r w:rsidR="00B1275F">
        <w:rPr>
          <w:spacing w:val="-1"/>
        </w:rPr>
        <w:t>ca</w:t>
      </w:r>
      <w:r w:rsidR="00B1275F">
        <w:rPr>
          <w:spacing w:val="-2"/>
        </w:rPr>
        <w:t>r</w:t>
      </w:r>
      <w:r w:rsidR="00B1275F">
        <w:rPr>
          <w:spacing w:val="-1"/>
        </w:rPr>
        <w:t>diac</w:t>
      </w:r>
      <w:r w:rsidR="00B1275F">
        <w:rPr>
          <w:spacing w:val="8"/>
        </w:rPr>
        <w:t xml:space="preserve"> </w:t>
      </w:r>
      <w:r w:rsidR="00B1275F">
        <w:t>or</w:t>
      </w:r>
      <w:r w:rsidR="00B1275F">
        <w:rPr>
          <w:spacing w:val="26"/>
          <w:w w:val="93"/>
        </w:rPr>
        <w:t xml:space="preserve"> </w:t>
      </w:r>
      <w:r w:rsidR="00B1275F">
        <w:rPr>
          <w:spacing w:val="-2"/>
        </w:rPr>
        <w:t>r</w:t>
      </w:r>
      <w:r w:rsidR="00B1275F">
        <w:rPr>
          <w:spacing w:val="-1"/>
        </w:rPr>
        <w:t>espi</w:t>
      </w:r>
      <w:r w:rsidR="00B1275F">
        <w:rPr>
          <w:spacing w:val="-2"/>
        </w:rPr>
        <w:t>r</w:t>
      </w:r>
      <w:r w:rsidR="00B1275F">
        <w:rPr>
          <w:spacing w:val="-1"/>
        </w:rPr>
        <w:t>ato</w:t>
      </w:r>
      <w:r w:rsidR="00B1275F">
        <w:rPr>
          <w:spacing w:val="-2"/>
        </w:rPr>
        <w:t>r</w:t>
      </w:r>
      <w:r w:rsidR="00B1275F">
        <w:rPr>
          <w:spacing w:val="-1"/>
        </w:rPr>
        <w:t>y</w:t>
      </w:r>
      <w:r w:rsidR="00B1275F">
        <w:rPr>
          <w:spacing w:val="27"/>
          <w:w w:val="103"/>
        </w:rPr>
        <w:t xml:space="preserve"> </w:t>
      </w:r>
      <w:r w:rsidR="00B1275F">
        <w:rPr>
          <w:spacing w:val="-1"/>
        </w:rPr>
        <w:t>conditions</w:t>
      </w:r>
      <w:r w:rsidR="00B1275F">
        <w:rPr>
          <w:spacing w:val="-2"/>
        </w:rPr>
        <w:t>,</w:t>
      </w:r>
      <w:r w:rsidR="00B1275F">
        <w:rPr>
          <w:spacing w:val="45"/>
        </w:rPr>
        <w:t xml:space="preserve"> </w:t>
      </w:r>
      <w:r w:rsidR="00B1275F">
        <w:rPr>
          <w:spacing w:val="-1"/>
        </w:rPr>
        <w:t>children</w:t>
      </w:r>
      <w:r w:rsidR="005662B9">
        <w:rPr>
          <w:spacing w:val="-1"/>
        </w:rPr>
        <w:t xml:space="preserve"> </w:t>
      </w:r>
      <w:r w:rsidR="00B1275F">
        <w:rPr>
          <w:w w:val="105"/>
        </w:rPr>
        <w:t>and</w:t>
      </w:r>
      <w:r w:rsidR="00B1275F">
        <w:rPr>
          <w:spacing w:val="-20"/>
          <w:w w:val="105"/>
        </w:rPr>
        <w:t xml:space="preserve"> </w:t>
      </w:r>
      <w:r w:rsidR="00B1275F">
        <w:rPr>
          <w:w w:val="105"/>
        </w:rPr>
        <w:t>the</w:t>
      </w:r>
      <w:r w:rsidR="00B1275F">
        <w:rPr>
          <w:spacing w:val="-19"/>
          <w:w w:val="105"/>
        </w:rPr>
        <w:t xml:space="preserve"> </w:t>
      </w:r>
      <w:r w:rsidR="00B1275F">
        <w:rPr>
          <w:spacing w:val="-2"/>
          <w:w w:val="105"/>
        </w:rPr>
        <w:t>el</w:t>
      </w:r>
      <w:r w:rsidR="00B1275F">
        <w:rPr>
          <w:spacing w:val="-1"/>
          <w:w w:val="105"/>
        </w:rPr>
        <w:t>d</w:t>
      </w:r>
      <w:r w:rsidR="00B1275F">
        <w:rPr>
          <w:spacing w:val="-2"/>
          <w:w w:val="105"/>
        </w:rPr>
        <w:t>er</w:t>
      </w:r>
      <w:r w:rsidR="00B1275F">
        <w:rPr>
          <w:spacing w:val="-1"/>
          <w:w w:val="105"/>
        </w:rPr>
        <w:t>l</w:t>
      </w:r>
      <w:r w:rsidR="00B1275F">
        <w:rPr>
          <w:spacing w:val="-2"/>
          <w:w w:val="105"/>
        </w:rPr>
        <w:t>y.</w:t>
      </w:r>
      <w:r w:rsidR="00B1275F">
        <w:rPr>
          <w:spacing w:val="20"/>
          <w:w w:val="105"/>
        </w:rPr>
        <w:t xml:space="preserve"> </w:t>
      </w:r>
      <w:r w:rsidR="00B1275F">
        <w:rPr>
          <w:spacing w:val="-1"/>
          <w:w w:val="105"/>
        </w:rPr>
        <w:t>A</w:t>
      </w:r>
      <w:r w:rsidR="00B1275F">
        <w:rPr>
          <w:spacing w:val="-2"/>
          <w:w w:val="105"/>
        </w:rPr>
        <w:t>s</w:t>
      </w:r>
      <w:r w:rsidR="00B1275F">
        <w:rPr>
          <w:spacing w:val="-1"/>
          <w:w w:val="105"/>
        </w:rPr>
        <w:t>h</w:t>
      </w:r>
      <w:r w:rsidR="00B1275F">
        <w:rPr>
          <w:spacing w:val="26"/>
          <w:w w:val="105"/>
        </w:rPr>
        <w:t xml:space="preserve"> </w:t>
      </w:r>
      <w:r w:rsidR="00B1275F">
        <w:rPr>
          <w:spacing w:val="-2"/>
          <w:w w:val="105"/>
        </w:rPr>
        <w:t>is</w:t>
      </w:r>
      <w:r w:rsidR="00B1275F">
        <w:rPr>
          <w:spacing w:val="-18"/>
          <w:w w:val="105"/>
        </w:rPr>
        <w:t xml:space="preserve"> </w:t>
      </w:r>
      <w:r w:rsidR="00B1275F">
        <w:rPr>
          <w:spacing w:val="-1"/>
          <w:w w:val="105"/>
        </w:rPr>
        <w:t>ab</w:t>
      </w:r>
      <w:r w:rsidR="00B1275F">
        <w:rPr>
          <w:spacing w:val="-2"/>
          <w:w w:val="105"/>
        </w:rPr>
        <w:t>rasi</w:t>
      </w:r>
      <w:r w:rsidR="00B1275F">
        <w:rPr>
          <w:spacing w:val="-1"/>
          <w:w w:val="105"/>
        </w:rPr>
        <w:t>v</w:t>
      </w:r>
      <w:r w:rsidR="00B1275F">
        <w:rPr>
          <w:spacing w:val="-2"/>
          <w:w w:val="105"/>
        </w:rPr>
        <w:t>e</w:t>
      </w:r>
      <w:r w:rsidR="00B1275F">
        <w:rPr>
          <w:spacing w:val="-19"/>
          <w:w w:val="105"/>
        </w:rPr>
        <w:t xml:space="preserve"> </w:t>
      </w:r>
      <w:r w:rsidR="00B1275F">
        <w:rPr>
          <w:w w:val="105"/>
        </w:rPr>
        <w:t>and</w:t>
      </w:r>
      <w:r w:rsidR="00B1275F">
        <w:rPr>
          <w:spacing w:val="-20"/>
          <w:w w:val="105"/>
        </w:rPr>
        <w:t xml:space="preserve"> </w:t>
      </w:r>
      <w:r w:rsidR="00B1275F">
        <w:rPr>
          <w:spacing w:val="-1"/>
          <w:w w:val="105"/>
        </w:rPr>
        <w:t>can</w:t>
      </w:r>
    </w:p>
    <w:p w:rsidR="00B1275F" w:rsidRDefault="00B1275F">
      <w:pPr>
        <w:pStyle w:val="BodyText"/>
        <w:spacing w:line="289" w:lineRule="exact"/>
        <w:ind w:left="100"/>
      </w:pPr>
      <w:r>
        <w:rPr>
          <w:spacing w:val="-1"/>
        </w:rPr>
        <w:t>injure</w:t>
      </w:r>
      <w:r>
        <w:rPr>
          <w:spacing w:val="2"/>
        </w:rPr>
        <w:t xml:space="preserve"> </w:t>
      </w:r>
      <w:r>
        <w:rPr>
          <w:spacing w:val="-1"/>
        </w:rPr>
        <w:t>eyes</w:t>
      </w:r>
      <w:r>
        <w:rPr>
          <w:spacing w:val="4"/>
        </w:rPr>
        <w:t xml:space="preserve"> </w:t>
      </w:r>
      <w:r>
        <w:rPr>
          <w:spacing w:val="-2"/>
        </w:rPr>
        <w:t>(</w:t>
      </w:r>
      <w:proofErr w:type="spellStart"/>
      <w:r>
        <w:rPr>
          <w:spacing w:val="-1"/>
        </w:rPr>
        <w:t>Kenedi</w:t>
      </w:r>
      <w:proofErr w:type="spellEnd"/>
      <w:r>
        <w:rPr>
          <w:spacing w:val="2"/>
        </w:rPr>
        <w:t xml:space="preserve"> </w:t>
      </w:r>
      <w:r>
        <w:t>and</w:t>
      </w:r>
      <w:r>
        <w:rPr>
          <w:spacing w:val="4"/>
        </w:rPr>
        <w:t xml:space="preserve"> </w:t>
      </w:r>
      <w:r>
        <w:rPr>
          <w:spacing w:val="-1"/>
        </w:rPr>
        <w:t>oth</w:t>
      </w:r>
      <w:r>
        <w:rPr>
          <w:spacing w:val="-2"/>
        </w:rPr>
        <w:t>er</w:t>
      </w:r>
      <w:r>
        <w:rPr>
          <w:spacing w:val="-1"/>
        </w:rPr>
        <w:t>s</w:t>
      </w:r>
      <w:smartTag w:uri="urn:schemas-microsoft-com:office:smarttags" w:element="PersonName">
        <w:r>
          <w:rPr>
            <w:spacing w:val="-2"/>
          </w:rPr>
          <w:t>,</w:t>
        </w:r>
      </w:smartTag>
      <w:r>
        <w:rPr>
          <w:spacing w:val="3"/>
        </w:rPr>
        <w:t xml:space="preserve"> </w:t>
      </w:r>
      <w:r>
        <w:rPr>
          <w:spacing w:val="-1"/>
        </w:rPr>
        <w:t>2000</w:t>
      </w:r>
      <w:r>
        <w:rPr>
          <w:spacing w:val="-2"/>
        </w:rPr>
        <w:t>).</w:t>
      </w:r>
    </w:p>
    <w:p w:rsidR="00B1275F" w:rsidRDefault="00B1275F">
      <w:pPr>
        <w:spacing w:before="6"/>
        <w:rPr>
          <w:rFonts w:cs="Calibri"/>
          <w:sz w:val="23"/>
          <w:szCs w:val="23"/>
        </w:rPr>
      </w:pPr>
    </w:p>
    <w:p w:rsidR="00B1275F" w:rsidRDefault="00B1275F">
      <w:pPr>
        <w:pStyle w:val="BodyText"/>
        <w:spacing w:line="236" w:lineRule="auto"/>
        <w:ind w:left="100" w:right="307"/>
      </w:pPr>
      <w:r>
        <w:rPr>
          <w:spacing w:val="-1"/>
        </w:rPr>
        <w:t>Based</w:t>
      </w:r>
      <w:r>
        <w:rPr>
          <w:spacing w:val="2"/>
        </w:rPr>
        <w:t xml:space="preserve"> </w:t>
      </w:r>
      <w:r>
        <w:t>on</w:t>
      </w:r>
      <w:r>
        <w:rPr>
          <w:spacing w:val="4"/>
        </w:rPr>
        <w:t xml:space="preserve"> </w:t>
      </w:r>
      <w:r>
        <w:rPr>
          <w:spacing w:val="-1"/>
        </w:rPr>
        <w:t>p</w:t>
      </w:r>
      <w:r>
        <w:rPr>
          <w:spacing w:val="-2"/>
        </w:rPr>
        <w:t>r</w:t>
      </w:r>
      <w:r>
        <w:rPr>
          <w:spacing w:val="-1"/>
        </w:rPr>
        <w:t>oximity</w:t>
      </w:r>
      <w:smartTag w:uri="urn:schemas-microsoft-com:office:smarttags" w:element="PersonName">
        <w:r>
          <w:rPr>
            <w:spacing w:val="-2"/>
          </w:rPr>
          <w:t>,</w:t>
        </w:r>
      </w:smartTag>
      <w:r>
        <w:rPr>
          <w:spacing w:val="4"/>
        </w:rPr>
        <w:t xml:space="preserve"> </w:t>
      </w:r>
      <w:r>
        <w:t>the</w:t>
      </w:r>
      <w:r>
        <w:rPr>
          <w:spacing w:val="2"/>
        </w:rPr>
        <w:t xml:space="preserve"> </w:t>
      </w:r>
      <w:r>
        <w:rPr>
          <w:spacing w:val="-1"/>
        </w:rPr>
        <w:t>volcanoes</w:t>
      </w:r>
      <w:r>
        <w:rPr>
          <w:spacing w:val="5"/>
        </w:rPr>
        <w:t xml:space="preserve"> </w:t>
      </w:r>
      <w:r>
        <w:rPr>
          <w:spacing w:val="-1"/>
        </w:rPr>
        <w:t>that</w:t>
      </w:r>
      <w:r>
        <w:rPr>
          <w:spacing w:val="2"/>
        </w:rPr>
        <w:t xml:space="preserve"> </w:t>
      </w:r>
      <w:r>
        <w:rPr>
          <w:spacing w:val="-1"/>
        </w:rPr>
        <w:t>a</w:t>
      </w:r>
      <w:r>
        <w:rPr>
          <w:spacing w:val="-2"/>
        </w:rPr>
        <w:t>r</w:t>
      </w:r>
      <w:r>
        <w:rPr>
          <w:spacing w:val="-1"/>
        </w:rPr>
        <w:t>e</w:t>
      </w:r>
      <w:r>
        <w:rPr>
          <w:spacing w:val="3"/>
        </w:rPr>
        <w:t xml:space="preserve"> </w:t>
      </w:r>
      <w:r>
        <w:rPr>
          <w:spacing w:val="-1"/>
        </w:rPr>
        <w:t>most</w:t>
      </w:r>
      <w:r>
        <w:t xml:space="preserve"> </w:t>
      </w:r>
      <w:r>
        <w:rPr>
          <w:spacing w:val="-1"/>
        </w:rPr>
        <w:t>likely</w:t>
      </w:r>
      <w:r>
        <w:rPr>
          <w:spacing w:val="2"/>
        </w:rPr>
        <w:t xml:space="preserve"> </w:t>
      </w:r>
      <w:r>
        <w:rPr>
          <w:spacing w:val="-1"/>
        </w:rPr>
        <w:t>to</w:t>
      </w:r>
      <w:r>
        <w:rPr>
          <w:spacing w:val="3"/>
        </w:rPr>
        <w:t xml:space="preserve"> </w:t>
      </w:r>
      <w:r>
        <w:rPr>
          <w:spacing w:val="-2"/>
        </w:rPr>
        <w:t>r</w:t>
      </w:r>
      <w:r>
        <w:rPr>
          <w:spacing w:val="-1"/>
        </w:rPr>
        <w:t>esult</w:t>
      </w:r>
      <w:r>
        <w:rPr>
          <w:spacing w:val="3"/>
        </w:rPr>
        <w:t xml:space="preserve"> </w:t>
      </w:r>
      <w:r>
        <w:rPr>
          <w:spacing w:val="-1"/>
        </w:rPr>
        <w:t>in</w:t>
      </w:r>
      <w:r>
        <w:rPr>
          <w:spacing w:val="4"/>
        </w:rPr>
        <w:t xml:space="preserve"> </w:t>
      </w:r>
      <w:r>
        <w:rPr>
          <w:spacing w:val="-1"/>
        </w:rPr>
        <w:t>ash</w:t>
      </w:r>
      <w:r>
        <w:rPr>
          <w:spacing w:val="5"/>
        </w:rPr>
        <w:t xml:space="preserve"> </w:t>
      </w:r>
      <w:r>
        <w:rPr>
          <w:spacing w:val="-2"/>
        </w:rPr>
        <w:t>f</w:t>
      </w:r>
      <w:r>
        <w:rPr>
          <w:spacing w:val="-1"/>
        </w:rPr>
        <w:t>all</w:t>
      </w:r>
      <w:r>
        <w:rPr>
          <w:spacing w:val="1"/>
        </w:rPr>
        <w:t xml:space="preserve"> </w:t>
      </w:r>
      <w:r>
        <w:rPr>
          <w:spacing w:val="-1"/>
        </w:rPr>
        <w:t>in</w:t>
      </w:r>
      <w:r>
        <w:rPr>
          <w:spacing w:val="5"/>
        </w:rPr>
        <w:t xml:space="preserve"> </w:t>
      </w:r>
      <w:r>
        <w:t>the</w:t>
      </w:r>
      <w:r>
        <w:rPr>
          <w:spacing w:val="2"/>
        </w:rPr>
        <w:t xml:space="preserve"> </w:t>
      </w:r>
      <w:r>
        <w:rPr>
          <w:spacing w:val="-2"/>
        </w:rPr>
        <w:t>M</w:t>
      </w:r>
      <w:r>
        <w:rPr>
          <w:spacing w:val="-1"/>
        </w:rPr>
        <w:t>OA</w:t>
      </w:r>
      <w:r>
        <w:rPr>
          <w:spacing w:val="3"/>
        </w:rPr>
        <w:t xml:space="preserve"> </w:t>
      </w:r>
      <w:r>
        <w:rPr>
          <w:spacing w:val="-1"/>
        </w:rPr>
        <w:t>a</w:t>
      </w:r>
      <w:r>
        <w:rPr>
          <w:spacing w:val="-2"/>
        </w:rPr>
        <w:t>r</w:t>
      </w:r>
      <w:r>
        <w:rPr>
          <w:spacing w:val="-1"/>
        </w:rPr>
        <w:t>e</w:t>
      </w:r>
      <w:r>
        <w:rPr>
          <w:spacing w:val="2"/>
        </w:rPr>
        <w:t xml:space="preserve"> </w:t>
      </w:r>
      <w:r>
        <w:t>the</w:t>
      </w:r>
      <w:r>
        <w:rPr>
          <w:spacing w:val="87"/>
        </w:rPr>
        <w:t xml:space="preserve"> </w:t>
      </w:r>
      <w:r>
        <w:rPr>
          <w:spacing w:val="-2"/>
        </w:rPr>
        <w:t>f</w:t>
      </w:r>
      <w:r>
        <w:rPr>
          <w:spacing w:val="-1"/>
        </w:rPr>
        <w:t>ive</w:t>
      </w:r>
      <w:r>
        <w:rPr>
          <w:spacing w:val="6"/>
        </w:rPr>
        <w:t xml:space="preserve"> </w:t>
      </w:r>
      <w:r>
        <w:t>Cook</w:t>
      </w:r>
      <w:r>
        <w:rPr>
          <w:spacing w:val="7"/>
        </w:rPr>
        <w:t xml:space="preserve"> </w:t>
      </w:r>
      <w:r>
        <w:t>Inlet</w:t>
      </w:r>
      <w:r>
        <w:rPr>
          <w:spacing w:val="6"/>
        </w:rPr>
        <w:t xml:space="preserve"> </w:t>
      </w:r>
      <w:r>
        <w:rPr>
          <w:spacing w:val="-1"/>
        </w:rPr>
        <w:t>Volcanoes</w:t>
      </w:r>
      <w:smartTag w:uri="urn:schemas-microsoft-com:office:smarttags" w:element="PersonName">
        <w:r>
          <w:rPr>
            <w:spacing w:val="-2"/>
          </w:rPr>
          <w:t>,</w:t>
        </w:r>
      </w:smartTag>
      <w:r>
        <w:rPr>
          <w:spacing w:val="8"/>
        </w:rPr>
        <w:t xml:space="preserve"> </w:t>
      </w:r>
      <w:r>
        <w:rPr>
          <w:spacing w:val="-1"/>
        </w:rPr>
        <w:t>Hayes</w:t>
      </w:r>
      <w:smartTag w:uri="urn:schemas-microsoft-com:office:smarttags" w:element="PersonName">
        <w:r>
          <w:rPr>
            <w:spacing w:val="-2"/>
          </w:rPr>
          <w:t>,</w:t>
        </w:r>
      </w:smartTag>
      <w:r>
        <w:rPr>
          <w:spacing w:val="7"/>
        </w:rPr>
        <w:t xml:space="preserve"> </w:t>
      </w:r>
      <w:proofErr w:type="spellStart"/>
      <w:r>
        <w:rPr>
          <w:spacing w:val="-1"/>
        </w:rPr>
        <w:t>Spur</w:t>
      </w:r>
      <w:r>
        <w:rPr>
          <w:spacing w:val="-2"/>
        </w:rPr>
        <w:t>r</w:t>
      </w:r>
      <w:proofErr w:type="spellEnd"/>
      <w:smartTag w:uri="urn:schemas-microsoft-com:office:smarttags" w:element="PersonName">
        <w:r>
          <w:rPr>
            <w:spacing w:val="-2"/>
          </w:rPr>
          <w:t>,</w:t>
        </w:r>
      </w:smartTag>
      <w:r>
        <w:rPr>
          <w:spacing w:val="8"/>
        </w:rPr>
        <w:t xml:space="preserve"> </w:t>
      </w:r>
      <w:r>
        <w:rPr>
          <w:spacing w:val="-1"/>
        </w:rPr>
        <w:t>Redoub</w:t>
      </w:r>
      <w:r>
        <w:rPr>
          <w:spacing w:val="-2"/>
        </w:rPr>
        <w:t>t</w:t>
      </w:r>
      <w:smartTag w:uri="urn:schemas-microsoft-com:office:smarttags" w:element="PersonName">
        <w:r>
          <w:rPr>
            <w:spacing w:val="-2"/>
          </w:rPr>
          <w:t>,</w:t>
        </w:r>
      </w:smartTag>
      <w:r>
        <w:rPr>
          <w:spacing w:val="5"/>
        </w:rPr>
        <w:t xml:space="preserve"> </w:t>
      </w:r>
      <w:r>
        <w:rPr>
          <w:spacing w:val="-2"/>
        </w:rPr>
        <w:t>I</w:t>
      </w:r>
      <w:r>
        <w:rPr>
          <w:spacing w:val="-1"/>
        </w:rPr>
        <w:t>liamna</w:t>
      </w:r>
      <w:r>
        <w:rPr>
          <w:spacing w:val="6"/>
        </w:rPr>
        <w:t xml:space="preserve"> </w:t>
      </w:r>
      <w:r>
        <w:t>and</w:t>
      </w:r>
      <w:r>
        <w:rPr>
          <w:spacing w:val="6"/>
        </w:rPr>
        <w:t xml:space="preserve"> </w:t>
      </w:r>
      <w:r>
        <w:rPr>
          <w:spacing w:val="-1"/>
        </w:rPr>
        <w:t>Augustine</w:t>
      </w:r>
      <w:r>
        <w:rPr>
          <w:spacing w:val="10"/>
        </w:rPr>
        <w:t xml:space="preserve"> </w:t>
      </w:r>
      <w:r>
        <w:rPr>
          <w:spacing w:val="-2"/>
        </w:rPr>
        <w:t>(f</w:t>
      </w:r>
      <w:r>
        <w:rPr>
          <w:spacing w:val="-1"/>
        </w:rPr>
        <w:t>igure</w:t>
      </w:r>
      <w:r>
        <w:rPr>
          <w:spacing w:val="6"/>
        </w:rPr>
        <w:t xml:space="preserve"> </w:t>
      </w:r>
      <w:r>
        <w:rPr>
          <w:spacing w:val="-1"/>
        </w:rPr>
        <w:t>4</w:t>
      </w:r>
      <w:r>
        <w:rPr>
          <w:spacing w:val="-2"/>
        </w:rPr>
        <w:t>.</w:t>
      </w:r>
      <w:r>
        <w:rPr>
          <w:spacing w:val="-1"/>
        </w:rPr>
        <w:t>1</w:t>
      </w:r>
      <w:r w:rsidR="001263F8">
        <w:rPr>
          <w:spacing w:val="-1"/>
        </w:rPr>
        <w:t>1</w:t>
      </w:r>
      <w:r>
        <w:rPr>
          <w:spacing w:val="-2"/>
        </w:rPr>
        <w:t>).</w:t>
      </w:r>
      <w:r>
        <w:rPr>
          <w:spacing w:val="7"/>
        </w:rPr>
        <w:t xml:space="preserve"> </w:t>
      </w:r>
      <w:r>
        <w:t>Of</w:t>
      </w:r>
      <w:r>
        <w:rPr>
          <w:spacing w:val="75"/>
          <w:w w:val="95"/>
        </w:rPr>
        <w:t xml:space="preserve"> </w:t>
      </w:r>
      <w:r>
        <w:rPr>
          <w:spacing w:val="-1"/>
        </w:rPr>
        <w:t>thes</w:t>
      </w:r>
      <w:r>
        <w:rPr>
          <w:spacing w:val="-2"/>
        </w:rPr>
        <w:t>e</w:t>
      </w:r>
      <w:smartTag w:uri="urn:schemas-microsoft-com:office:smarttags" w:element="PersonName">
        <w:r>
          <w:rPr>
            <w:spacing w:val="-2"/>
          </w:rPr>
          <w:t>,</w:t>
        </w:r>
      </w:smartTag>
      <w:r>
        <w:rPr>
          <w:spacing w:val="13"/>
        </w:rPr>
        <w:t xml:space="preserve"> </w:t>
      </w:r>
      <w:r>
        <w:rPr>
          <w:spacing w:val="-1"/>
        </w:rPr>
        <w:t>Augustine</w:t>
      </w:r>
      <w:r>
        <w:rPr>
          <w:spacing w:val="12"/>
        </w:rPr>
        <w:t xml:space="preserve"> </w:t>
      </w:r>
      <w:r>
        <w:rPr>
          <w:spacing w:val="-1"/>
        </w:rPr>
        <w:t>is</w:t>
      </w:r>
      <w:r>
        <w:rPr>
          <w:spacing w:val="15"/>
        </w:rPr>
        <w:t xml:space="preserve"> </w:t>
      </w:r>
      <w:r>
        <w:rPr>
          <w:spacing w:val="-1"/>
        </w:rPr>
        <w:t>consid</w:t>
      </w:r>
      <w:r>
        <w:rPr>
          <w:spacing w:val="-2"/>
        </w:rPr>
        <w:t>er</w:t>
      </w:r>
      <w:r>
        <w:rPr>
          <w:spacing w:val="-1"/>
        </w:rPr>
        <w:t>ed</w:t>
      </w:r>
      <w:r>
        <w:rPr>
          <w:spacing w:val="13"/>
        </w:rPr>
        <w:t xml:space="preserve"> </w:t>
      </w:r>
      <w:r>
        <w:t>the</w:t>
      </w:r>
      <w:r>
        <w:rPr>
          <w:spacing w:val="12"/>
        </w:rPr>
        <w:t xml:space="preserve"> </w:t>
      </w:r>
      <w:r>
        <w:rPr>
          <w:spacing w:val="-1"/>
        </w:rPr>
        <w:t>most</w:t>
      </w:r>
      <w:r>
        <w:rPr>
          <w:spacing w:val="12"/>
        </w:rPr>
        <w:t xml:space="preserve"> </w:t>
      </w:r>
      <w:r>
        <w:rPr>
          <w:spacing w:val="-1"/>
        </w:rPr>
        <w:t>histo</w:t>
      </w:r>
      <w:r>
        <w:rPr>
          <w:spacing w:val="-2"/>
        </w:rPr>
        <w:t>r</w:t>
      </w:r>
      <w:r>
        <w:rPr>
          <w:spacing w:val="-1"/>
        </w:rPr>
        <w:t>ically</w:t>
      </w:r>
      <w:r>
        <w:rPr>
          <w:spacing w:val="12"/>
        </w:rPr>
        <w:t xml:space="preserve"> </w:t>
      </w:r>
      <w:r>
        <w:rPr>
          <w:spacing w:val="-1"/>
        </w:rPr>
        <w:t>active</w:t>
      </w:r>
      <w:r>
        <w:rPr>
          <w:spacing w:val="13"/>
        </w:rPr>
        <w:t xml:space="preserve"> </w:t>
      </w:r>
      <w:r>
        <w:rPr>
          <w:spacing w:val="-1"/>
        </w:rPr>
        <w:t>volcano</w:t>
      </w:r>
      <w:r>
        <w:rPr>
          <w:spacing w:val="13"/>
        </w:rPr>
        <w:t xml:space="preserve"> </w:t>
      </w:r>
      <w:r>
        <w:rPr>
          <w:spacing w:val="-1"/>
        </w:rPr>
        <w:t>in</w:t>
      </w:r>
      <w:r>
        <w:rPr>
          <w:spacing w:val="15"/>
        </w:rPr>
        <w:t xml:space="preserve"> </w:t>
      </w:r>
      <w:r>
        <w:t>the</w:t>
      </w:r>
      <w:r>
        <w:rPr>
          <w:spacing w:val="13"/>
        </w:rPr>
        <w:t xml:space="preserve"> </w:t>
      </w:r>
      <w:r>
        <w:t>Cook</w:t>
      </w:r>
      <w:r>
        <w:rPr>
          <w:spacing w:val="13"/>
        </w:rPr>
        <w:t xml:space="preserve"> </w:t>
      </w:r>
      <w:r>
        <w:t>Inlet</w:t>
      </w:r>
      <w:r>
        <w:rPr>
          <w:spacing w:val="13"/>
        </w:rPr>
        <w:t xml:space="preserve"> </w:t>
      </w:r>
      <w:r>
        <w:rPr>
          <w:spacing w:val="-2"/>
        </w:rPr>
        <w:t>r</w:t>
      </w:r>
      <w:r>
        <w:rPr>
          <w:spacing w:val="-1"/>
        </w:rPr>
        <w:t>egion</w:t>
      </w:r>
      <w:r>
        <w:rPr>
          <w:spacing w:val="83"/>
          <w:w w:val="105"/>
        </w:rPr>
        <w:t xml:space="preserve"> </w:t>
      </w:r>
      <w:r>
        <w:rPr>
          <w:spacing w:val="-2"/>
        </w:rPr>
        <w:t>(W</w:t>
      </w:r>
      <w:r>
        <w:rPr>
          <w:spacing w:val="-1"/>
        </w:rPr>
        <w:t>allace</w:t>
      </w:r>
      <w:r>
        <w:rPr>
          <w:spacing w:val="3"/>
        </w:rPr>
        <w:t xml:space="preserve"> </w:t>
      </w:r>
      <w:r>
        <w:t>and</w:t>
      </w:r>
      <w:r>
        <w:rPr>
          <w:spacing w:val="3"/>
        </w:rPr>
        <w:t xml:space="preserve"> </w:t>
      </w:r>
      <w:r>
        <w:rPr>
          <w:spacing w:val="-1"/>
        </w:rPr>
        <w:t>oth</w:t>
      </w:r>
      <w:r>
        <w:rPr>
          <w:spacing w:val="-2"/>
        </w:rPr>
        <w:t>er</w:t>
      </w:r>
      <w:r>
        <w:rPr>
          <w:spacing w:val="-1"/>
        </w:rPr>
        <w:t>s</w:t>
      </w:r>
      <w:smartTag w:uri="urn:schemas-microsoft-com:office:smarttags" w:element="PersonName">
        <w:r>
          <w:rPr>
            <w:spacing w:val="-2"/>
          </w:rPr>
          <w:t>,</w:t>
        </w:r>
      </w:smartTag>
      <w:r>
        <w:rPr>
          <w:spacing w:val="5"/>
        </w:rPr>
        <w:t xml:space="preserve"> </w:t>
      </w:r>
      <w:r>
        <w:rPr>
          <w:spacing w:val="-1"/>
        </w:rPr>
        <w:t>2010</w:t>
      </w:r>
      <w:r>
        <w:rPr>
          <w:spacing w:val="-2"/>
        </w:rPr>
        <w:t>).</w:t>
      </w:r>
      <w:r>
        <w:rPr>
          <w:spacing w:val="4"/>
        </w:rPr>
        <w:t xml:space="preserve"> </w:t>
      </w:r>
      <w:r>
        <w:t>For</w:t>
      </w:r>
      <w:r>
        <w:rPr>
          <w:spacing w:val="5"/>
        </w:rPr>
        <w:t xml:space="preserve"> </w:t>
      </w:r>
      <w:r>
        <w:rPr>
          <w:spacing w:val="-1"/>
        </w:rPr>
        <w:t>mo</w:t>
      </w:r>
      <w:r>
        <w:rPr>
          <w:spacing w:val="-2"/>
        </w:rPr>
        <w:t>r</w:t>
      </w:r>
      <w:r>
        <w:rPr>
          <w:spacing w:val="-1"/>
        </w:rPr>
        <w:t>e</w:t>
      </w:r>
      <w:r>
        <w:rPr>
          <w:spacing w:val="3"/>
        </w:rPr>
        <w:t xml:space="preserve"> </w:t>
      </w:r>
      <w:r>
        <w:rPr>
          <w:spacing w:val="-1"/>
        </w:rPr>
        <w:t>in</w:t>
      </w:r>
      <w:r>
        <w:rPr>
          <w:spacing w:val="-2"/>
        </w:rPr>
        <w:t>f</w:t>
      </w:r>
      <w:r>
        <w:rPr>
          <w:spacing w:val="-1"/>
        </w:rPr>
        <w:t>o</w:t>
      </w:r>
      <w:r>
        <w:rPr>
          <w:spacing w:val="-2"/>
        </w:rPr>
        <w:t>r</w:t>
      </w:r>
      <w:r>
        <w:rPr>
          <w:spacing w:val="-1"/>
        </w:rPr>
        <w:t>mation</w:t>
      </w:r>
      <w:r>
        <w:rPr>
          <w:spacing w:val="9"/>
        </w:rPr>
        <w:t xml:space="preserve"> </w:t>
      </w:r>
      <w:r>
        <w:rPr>
          <w:spacing w:val="-1"/>
        </w:rPr>
        <w:t>about</w:t>
      </w:r>
      <w:r>
        <w:rPr>
          <w:spacing w:val="3"/>
        </w:rPr>
        <w:t xml:space="preserve"> </w:t>
      </w:r>
      <w:r>
        <w:rPr>
          <w:spacing w:val="-1"/>
        </w:rPr>
        <w:t>these</w:t>
      </w:r>
      <w:r>
        <w:rPr>
          <w:spacing w:val="3"/>
        </w:rPr>
        <w:t xml:space="preserve"> </w:t>
      </w:r>
      <w:r>
        <w:rPr>
          <w:spacing w:val="-1"/>
        </w:rPr>
        <w:t>volcanoes</w:t>
      </w:r>
      <w:smartTag w:uri="urn:schemas-microsoft-com:office:smarttags" w:element="PersonName">
        <w:r>
          <w:rPr>
            <w:spacing w:val="-2"/>
          </w:rPr>
          <w:t>,</w:t>
        </w:r>
      </w:smartTag>
      <w:r>
        <w:rPr>
          <w:spacing w:val="3"/>
        </w:rPr>
        <w:t xml:space="preserve"> </w:t>
      </w:r>
      <w:r>
        <w:rPr>
          <w:spacing w:val="-1"/>
        </w:rPr>
        <w:t>please</w:t>
      </w:r>
      <w:r>
        <w:rPr>
          <w:spacing w:val="3"/>
        </w:rPr>
        <w:t xml:space="preserve"> </w:t>
      </w:r>
      <w:r>
        <w:rPr>
          <w:spacing w:val="-1"/>
        </w:rPr>
        <w:t>see</w:t>
      </w:r>
      <w:r>
        <w:rPr>
          <w:spacing w:val="3"/>
        </w:rPr>
        <w:t xml:space="preserve"> </w:t>
      </w:r>
      <w:r>
        <w:t>the</w:t>
      </w:r>
      <w:r>
        <w:rPr>
          <w:spacing w:val="85"/>
        </w:rPr>
        <w:t xml:space="preserve"> </w:t>
      </w:r>
      <w:r>
        <w:rPr>
          <w:spacing w:val="-2"/>
        </w:rPr>
        <w:t>r</w:t>
      </w:r>
      <w:r>
        <w:rPr>
          <w:spacing w:val="-1"/>
        </w:rPr>
        <w:t>espective</w:t>
      </w:r>
      <w:r>
        <w:rPr>
          <w:spacing w:val="9"/>
        </w:rPr>
        <w:t xml:space="preserve"> </w:t>
      </w:r>
      <w:r>
        <w:rPr>
          <w:spacing w:val="-1"/>
        </w:rPr>
        <w:t>volcano</w:t>
      </w:r>
      <w:r>
        <w:rPr>
          <w:spacing w:val="11"/>
        </w:rPr>
        <w:t xml:space="preserve"> </w:t>
      </w:r>
      <w:r>
        <w:rPr>
          <w:spacing w:val="-1"/>
        </w:rPr>
        <w:t>haza</w:t>
      </w:r>
      <w:r>
        <w:rPr>
          <w:spacing w:val="-2"/>
        </w:rPr>
        <w:t>r</w:t>
      </w:r>
      <w:r>
        <w:rPr>
          <w:spacing w:val="-1"/>
        </w:rPr>
        <w:t>d</w:t>
      </w:r>
      <w:r>
        <w:rPr>
          <w:spacing w:val="9"/>
        </w:rPr>
        <w:t xml:space="preserve"> </w:t>
      </w:r>
      <w:r>
        <w:rPr>
          <w:spacing w:val="-2"/>
        </w:rPr>
        <w:t>r</w:t>
      </w:r>
      <w:r>
        <w:rPr>
          <w:spacing w:val="-1"/>
        </w:rPr>
        <w:t>epo</w:t>
      </w:r>
      <w:r>
        <w:rPr>
          <w:spacing w:val="-2"/>
        </w:rPr>
        <w:t>r</w:t>
      </w:r>
      <w:r>
        <w:rPr>
          <w:spacing w:val="-1"/>
        </w:rPr>
        <w:t>t</w:t>
      </w:r>
      <w:r>
        <w:rPr>
          <w:spacing w:val="9"/>
        </w:rPr>
        <w:t xml:space="preserve"> </w:t>
      </w:r>
      <w:r>
        <w:rPr>
          <w:spacing w:val="-1"/>
        </w:rPr>
        <w:t>available</w:t>
      </w:r>
      <w:r>
        <w:rPr>
          <w:spacing w:val="10"/>
        </w:rPr>
        <w:t xml:space="preserve"> </w:t>
      </w:r>
      <w:r>
        <w:t>on</w:t>
      </w:r>
      <w:r>
        <w:rPr>
          <w:spacing w:val="12"/>
        </w:rPr>
        <w:t xml:space="preserve"> </w:t>
      </w:r>
      <w:r>
        <w:t>the</w:t>
      </w:r>
      <w:r>
        <w:rPr>
          <w:spacing w:val="9"/>
        </w:rPr>
        <w:t xml:space="preserve"> </w:t>
      </w:r>
      <w:proofErr w:type="spellStart"/>
      <w:r>
        <w:rPr>
          <w:spacing w:val="-1"/>
        </w:rPr>
        <w:t>AVO</w:t>
      </w:r>
      <w:proofErr w:type="spellEnd"/>
      <w:r>
        <w:rPr>
          <w:spacing w:val="11"/>
        </w:rPr>
        <w:t xml:space="preserve"> </w:t>
      </w:r>
      <w:r>
        <w:rPr>
          <w:spacing w:val="-1"/>
        </w:rPr>
        <w:t>website</w:t>
      </w:r>
      <w:r>
        <w:rPr>
          <w:spacing w:val="9"/>
        </w:rPr>
        <w:t xml:space="preserve"> </w:t>
      </w:r>
      <w:r>
        <w:rPr>
          <w:spacing w:val="-1"/>
        </w:rPr>
        <w:t>at</w:t>
      </w:r>
      <w:r>
        <w:rPr>
          <w:spacing w:val="61"/>
          <w:w w:val="98"/>
        </w:rPr>
        <w:t xml:space="preserve"> </w:t>
      </w:r>
      <w:hyperlink r:id="rId37">
        <w:r>
          <w:rPr>
            <w:spacing w:val="-1"/>
          </w:rPr>
          <w:t>http</w:t>
        </w:r>
        <w:r>
          <w:rPr>
            <w:spacing w:val="-2"/>
          </w:rPr>
          <w:t>://</w:t>
        </w:r>
        <w:r>
          <w:rPr>
            <w:spacing w:val="-1"/>
          </w:rPr>
          <w:t>www</w:t>
        </w:r>
        <w:r>
          <w:rPr>
            <w:spacing w:val="-2"/>
          </w:rPr>
          <w:t>.</w:t>
        </w:r>
        <w:r>
          <w:rPr>
            <w:spacing w:val="-1"/>
          </w:rPr>
          <w:t>avo</w:t>
        </w:r>
        <w:r>
          <w:rPr>
            <w:spacing w:val="-2"/>
          </w:rPr>
          <w:t>.</w:t>
        </w:r>
        <w:r>
          <w:rPr>
            <w:spacing w:val="-1"/>
          </w:rPr>
          <w:t>alaska</w:t>
        </w:r>
        <w:r>
          <w:rPr>
            <w:spacing w:val="-2"/>
          </w:rPr>
          <w:t>.</w:t>
        </w:r>
        <w:r>
          <w:rPr>
            <w:spacing w:val="-1"/>
          </w:rPr>
          <w:t>edu</w:t>
        </w:r>
        <w:r>
          <w:rPr>
            <w:spacing w:val="-2"/>
          </w:rPr>
          <w:t>/</w:t>
        </w:r>
        <w:r>
          <w:rPr>
            <w:spacing w:val="-1"/>
          </w:rPr>
          <w:t>download</w:t>
        </w:r>
        <w:r>
          <w:rPr>
            <w:spacing w:val="-2"/>
          </w:rPr>
          <w:t>s/</w:t>
        </w:r>
        <w:r>
          <w:rPr>
            <w:spacing w:val="-1"/>
          </w:rPr>
          <w:t>classresult</w:t>
        </w:r>
        <w:r>
          <w:rPr>
            <w:spacing w:val="-2"/>
          </w:rPr>
          <w:t>s.</w:t>
        </w:r>
        <w:r>
          <w:rPr>
            <w:spacing w:val="-1"/>
          </w:rPr>
          <w:t>php?p</w:t>
        </w:r>
        <w:r>
          <w:rPr>
            <w:spacing w:val="-2"/>
          </w:rPr>
          <w:t>r</w:t>
        </w:r>
        <w:r>
          <w:rPr>
            <w:spacing w:val="-1"/>
          </w:rPr>
          <w:t>egen=haz</w:t>
        </w:r>
      </w:hyperlink>
    </w:p>
    <w:p w:rsidR="00B1275F" w:rsidRDefault="00B1275F">
      <w:pPr>
        <w:spacing w:before="12"/>
        <w:rPr>
          <w:rFonts w:cs="Calibri"/>
        </w:rPr>
      </w:pPr>
    </w:p>
    <w:p w:rsidR="00B1275F" w:rsidRDefault="00F718AC">
      <w:pPr>
        <w:pStyle w:val="Heading8"/>
        <w:ind w:left="100"/>
        <w:rPr>
          <w:b w:val="0"/>
          <w:bCs w:val="0"/>
        </w:rPr>
      </w:pPr>
      <w:r>
        <w:t xml:space="preserve">Location </w:t>
      </w:r>
    </w:p>
    <w:p w:rsidR="00B773AE" w:rsidRDefault="00B1275F">
      <w:pPr>
        <w:pStyle w:val="BodyText"/>
        <w:spacing w:before="72" w:line="236" w:lineRule="auto"/>
        <w:ind w:left="100" w:right="119"/>
        <w:rPr>
          <w:spacing w:val="-2"/>
        </w:rPr>
      </w:pPr>
      <w:r>
        <w:t>The</w:t>
      </w:r>
      <w:r>
        <w:rPr>
          <w:spacing w:val="4"/>
        </w:rPr>
        <w:t xml:space="preserve"> </w:t>
      </w:r>
      <w:r>
        <w:rPr>
          <w:spacing w:val="-1"/>
        </w:rPr>
        <w:t>enti</w:t>
      </w:r>
      <w:r>
        <w:rPr>
          <w:spacing w:val="-2"/>
        </w:rPr>
        <w:t>r</w:t>
      </w:r>
      <w:r>
        <w:rPr>
          <w:spacing w:val="-1"/>
        </w:rPr>
        <w:t>e</w:t>
      </w:r>
      <w:r>
        <w:rPr>
          <w:spacing w:val="5"/>
        </w:rPr>
        <w:t xml:space="preserve"> </w:t>
      </w:r>
      <w:r>
        <w:rPr>
          <w:spacing w:val="-2"/>
        </w:rPr>
        <w:t>M</w:t>
      </w:r>
      <w:r>
        <w:rPr>
          <w:spacing w:val="-1"/>
        </w:rPr>
        <w:t>OA</w:t>
      </w:r>
      <w:r>
        <w:rPr>
          <w:spacing w:val="5"/>
        </w:rPr>
        <w:t xml:space="preserve"> </w:t>
      </w:r>
      <w:r>
        <w:rPr>
          <w:spacing w:val="-1"/>
        </w:rPr>
        <w:t>could</w:t>
      </w:r>
      <w:r>
        <w:rPr>
          <w:spacing w:val="5"/>
        </w:rPr>
        <w:t xml:space="preserve"> </w:t>
      </w:r>
      <w:r>
        <w:t>be</w:t>
      </w:r>
      <w:r>
        <w:rPr>
          <w:spacing w:val="5"/>
        </w:rPr>
        <w:t xml:space="preserve"> </w:t>
      </w:r>
      <w:r>
        <w:rPr>
          <w:spacing w:val="-1"/>
        </w:rPr>
        <w:t>impacted</w:t>
      </w:r>
      <w:r>
        <w:rPr>
          <w:spacing w:val="5"/>
        </w:rPr>
        <w:t xml:space="preserve"> </w:t>
      </w:r>
      <w:r>
        <w:t>by</w:t>
      </w:r>
      <w:r>
        <w:rPr>
          <w:spacing w:val="5"/>
        </w:rPr>
        <w:t xml:space="preserve"> </w:t>
      </w:r>
      <w:r>
        <w:t>a</w:t>
      </w:r>
      <w:r>
        <w:rPr>
          <w:spacing w:val="9"/>
        </w:rPr>
        <w:t xml:space="preserve"> </w:t>
      </w:r>
      <w:r>
        <w:rPr>
          <w:spacing w:val="-1"/>
        </w:rPr>
        <w:t>volcanic</w:t>
      </w:r>
      <w:r>
        <w:rPr>
          <w:spacing w:val="6"/>
        </w:rPr>
        <w:t xml:space="preserve"> </w:t>
      </w:r>
      <w:r>
        <w:rPr>
          <w:spacing w:val="-1"/>
        </w:rPr>
        <w:t>ash</w:t>
      </w:r>
      <w:r>
        <w:rPr>
          <w:spacing w:val="7"/>
        </w:rPr>
        <w:t xml:space="preserve"> </w:t>
      </w:r>
      <w:r>
        <w:rPr>
          <w:spacing w:val="-1"/>
        </w:rPr>
        <w:t>even</w:t>
      </w:r>
      <w:r>
        <w:rPr>
          <w:spacing w:val="-2"/>
        </w:rPr>
        <w:t>t.</w:t>
      </w:r>
      <w:r>
        <w:rPr>
          <w:spacing w:val="6"/>
        </w:rPr>
        <w:t xml:space="preserve"> </w:t>
      </w:r>
      <w:r>
        <w:rPr>
          <w:spacing w:val="-1"/>
        </w:rPr>
        <w:t>Di</w:t>
      </w:r>
      <w:r>
        <w:rPr>
          <w:spacing w:val="-2"/>
        </w:rPr>
        <w:t>ffer</w:t>
      </w:r>
      <w:r>
        <w:rPr>
          <w:spacing w:val="-1"/>
        </w:rPr>
        <w:t>ent</w:t>
      </w:r>
      <w:r>
        <w:rPr>
          <w:spacing w:val="5"/>
        </w:rPr>
        <w:t xml:space="preserve"> </w:t>
      </w:r>
      <w:r>
        <w:rPr>
          <w:spacing w:val="-1"/>
        </w:rPr>
        <w:t>a</w:t>
      </w:r>
      <w:r>
        <w:rPr>
          <w:spacing w:val="-2"/>
        </w:rPr>
        <w:t>r</w:t>
      </w:r>
      <w:r>
        <w:rPr>
          <w:spacing w:val="-1"/>
        </w:rPr>
        <w:t>eas</w:t>
      </w:r>
      <w:r>
        <w:rPr>
          <w:spacing w:val="8"/>
        </w:rPr>
        <w:t xml:space="preserve"> </w:t>
      </w:r>
      <w:r>
        <w:t>of</w:t>
      </w:r>
      <w:r>
        <w:rPr>
          <w:spacing w:val="5"/>
        </w:rPr>
        <w:t xml:space="preserve"> </w:t>
      </w:r>
      <w:r>
        <w:t>the</w:t>
      </w:r>
      <w:r>
        <w:rPr>
          <w:spacing w:val="5"/>
        </w:rPr>
        <w:t xml:space="preserve"> </w:t>
      </w:r>
      <w:r>
        <w:rPr>
          <w:spacing w:val="-2"/>
        </w:rPr>
        <w:t>M</w:t>
      </w:r>
      <w:r>
        <w:rPr>
          <w:spacing w:val="-1"/>
        </w:rPr>
        <w:t>OA</w:t>
      </w:r>
      <w:r>
        <w:rPr>
          <w:spacing w:val="5"/>
        </w:rPr>
        <w:t xml:space="preserve"> </w:t>
      </w:r>
      <w:r>
        <w:t>may</w:t>
      </w:r>
      <w:r>
        <w:rPr>
          <w:w w:val="103"/>
        </w:rPr>
        <w:t xml:space="preserve"> </w:t>
      </w:r>
      <w:r>
        <w:rPr>
          <w:spacing w:val="71"/>
          <w:w w:val="103"/>
        </w:rPr>
        <w:t xml:space="preserve"> </w:t>
      </w:r>
      <w:r>
        <w:t>be</w:t>
      </w:r>
      <w:r>
        <w:rPr>
          <w:spacing w:val="16"/>
        </w:rPr>
        <w:t xml:space="preserve"> </w:t>
      </w:r>
      <w:r>
        <w:rPr>
          <w:spacing w:val="-1"/>
        </w:rPr>
        <w:t>impacted</w:t>
      </w:r>
      <w:r>
        <w:rPr>
          <w:spacing w:val="16"/>
        </w:rPr>
        <w:t xml:space="preserve"> </w:t>
      </w:r>
      <w:r>
        <w:t>by</w:t>
      </w:r>
      <w:r>
        <w:rPr>
          <w:spacing w:val="16"/>
        </w:rPr>
        <w:t xml:space="preserve"> </w:t>
      </w:r>
      <w:r>
        <w:t>any</w:t>
      </w:r>
      <w:r>
        <w:rPr>
          <w:spacing w:val="16"/>
        </w:rPr>
        <w:t xml:space="preserve"> </w:t>
      </w:r>
      <w:r>
        <w:t>given</w:t>
      </w:r>
      <w:r>
        <w:rPr>
          <w:spacing w:val="18"/>
        </w:rPr>
        <w:t xml:space="preserve"> </w:t>
      </w:r>
      <w:r>
        <w:rPr>
          <w:spacing w:val="-1"/>
        </w:rPr>
        <w:t>event</w:t>
      </w:r>
      <w:r>
        <w:rPr>
          <w:spacing w:val="17"/>
        </w:rPr>
        <w:t xml:space="preserve"> </w:t>
      </w:r>
      <w:r>
        <w:rPr>
          <w:spacing w:val="-1"/>
        </w:rPr>
        <w:t>depending</w:t>
      </w:r>
      <w:r>
        <w:rPr>
          <w:spacing w:val="17"/>
        </w:rPr>
        <w:t xml:space="preserve"> </w:t>
      </w:r>
      <w:r>
        <w:t>on</w:t>
      </w:r>
      <w:r>
        <w:rPr>
          <w:spacing w:val="19"/>
        </w:rPr>
        <w:t xml:space="preserve"> </w:t>
      </w:r>
      <w:r>
        <w:rPr>
          <w:spacing w:val="-1"/>
        </w:rPr>
        <w:t>which</w:t>
      </w:r>
      <w:r>
        <w:rPr>
          <w:spacing w:val="19"/>
        </w:rPr>
        <w:t xml:space="preserve"> </w:t>
      </w:r>
      <w:r>
        <w:rPr>
          <w:spacing w:val="-1"/>
        </w:rPr>
        <w:t>volcano</w:t>
      </w:r>
      <w:r>
        <w:rPr>
          <w:spacing w:val="17"/>
        </w:rPr>
        <w:t xml:space="preserve"> </w:t>
      </w:r>
      <w:r>
        <w:rPr>
          <w:spacing w:val="-1"/>
        </w:rPr>
        <w:t>e</w:t>
      </w:r>
      <w:r>
        <w:rPr>
          <w:spacing w:val="-2"/>
        </w:rPr>
        <w:t>r</w:t>
      </w:r>
      <w:r>
        <w:rPr>
          <w:spacing w:val="-1"/>
        </w:rPr>
        <w:t>upts</w:t>
      </w:r>
      <w:smartTag w:uri="urn:schemas-microsoft-com:office:smarttags" w:element="PersonName">
        <w:r>
          <w:rPr>
            <w:spacing w:val="-2"/>
          </w:rPr>
          <w:t>,</w:t>
        </w:r>
      </w:smartTag>
      <w:r>
        <w:rPr>
          <w:spacing w:val="18"/>
        </w:rPr>
        <w:t xml:space="preserve"> </w:t>
      </w:r>
      <w:r>
        <w:rPr>
          <w:spacing w:val="-1"/>
        </w:rPr>
        <w:t>wind</w:t>
      </w:r>
      <w:r>
        <w:rPr>
          <w:spacing w:val="16"/>
        </w:rPr>
        <w:t xml:space="preserve"> </w:t>
      </w:r>
      <w:r>
        <w:rPr>
          <w:spacing w:val="-1"/>
        </w:rPr>
        <w:t>direction</w:t>
      </w:r>
      <w:smartTag w:uri="urn:schemas-microsoft-com:office:smarttags" w:element="PersonName">
        <w:r>
          <w:rPr>
            <w:spacing w:val="-2"/>
          </w:rPr>
          <w:t>,</w:t>
        </w:r>
      </w:smartTag>
      <w:r>
        <w:rPr>
          <w:spacing w:val="17"/>
        </w:rPr>
        <w:t xml:space="preserve"> </w:t>
      </w:r>
      <w:r>
        <w:t>and</w:t>
      </w:r>
      <w:r>
        <w:rPr>
          <w:spacing w:val="71"/>
          <w:w w:val="107"/>
        </w:rPr>
        <w:t xml:space="preserve"> </w:t>
      </w:r>
      <w:r>
        <w:rPr>
          <w:spacing w:val="-1"/>
        </w:rPr>
        <w:t>duration</w:t>
      </w:r>
      <w:r>
        <w:rPr>
          <w:spacing w:val="9"/>
        </w:rPr>
        <w:t xml:space="preserve"> </w:t>
      </w:r>
      <w:r>
        <w:t>of</w:t>
      </w:r>
      <w:r>
        <w:rPr>
          <w:spacing w:val="6"/>
        </w:rPr>
        <w:t xml:space="preserve"> </w:t>
      </w:r>
      <w:r>
        <w:t>the</w:t>
      </w:r>
      <w:r>
        <w:rPr>
          <w:spacing w:val="7"/>
        </w:rPr>
        <w:t xml:space="preserve"> </w:t>
      </w:r>
      <w:r>
        <w:rPr>
          <w:spacing w:val="-2"/>
        </w:rPr>
        <w:t>er</w:t>
      </w:r>
      <w:r>
        <w:rPr>
          <w:spacing w:val="-1"/>
        </w:rPr>
        <w:t>uption</w:t>
      </w:r>
      <w:r>
        <w:rPr>
          <w:spacing w:val="-2"/>
        </w:rPr>
        <w:t>.</w:t>
      </w:r>
      <w:r>
        <w:rPr>
          <w:spacing w:val="8"/>
        </w:rPr>
        <w:t xml:space="preserve"> </w:t>
      </w:r>
      <w:r>
        <w:rPr>
          <w:spacing w:val="-1"/>
        </w:rPr>
        <w:t>Due</w:t>
      </w:r>
      <w:r>
        <w:rPr>
          <w:spacing w:val="6"/>
        </w:rPr>
        <w:t xml:space="preserve"> </w:t>
      </w:r>
      <w:r>
        <w:rPr>
          <w:spacing w:val="-1"/>
        </w:rPr>
        <w:t>to</w:t>
      </w:r>
      <w:r>
        <w:rPr>
          <w:spacing w:val="8"/>
        </w:rPr>
        <w:t xml:space="preserve"> </w:t>
      </w:r>
      <w:r>
        <w:t>the</w:t>
      </w:r>
      <w:r>
        <w:rPr>
          <w:spacing w:val="7"/>
        </w:rPr>
        <w:t xml:space="preserve"> </w:t>
      </w:r>
      <w:r>
        <w:rPr>
          <w:spacing w:val="-1"/>
        </w:rPr>
        <w:t>p</w:t>
      </w:r>
      <w:r>
        <w:rPr>
          <w:spacing w:val="-2"/>
        </w:rPr>
        <w:t>r</w:t>
      </w:r>
      <w:r>
        <w:rPr>
          <w:spacing w:val="-1"/>
        </w:rPr>
        <w:t>evailing</w:t>
      </w:r>
      <w:r>
        <w:rPr>
          <w:spacing w:val="8"/>
        </w:rPr>
        <w:t xml:space="preserve"> </w:t>
      </w:r>
      <w:r>
        <w:rPr>
          <w:spacing w:val="-1"/>
        </w:rPr>
        <w:t>winds</w:t>
      </w:r>
      <w:smartTag w:uri="urn:schemas-microsoft-com:office:smarttags" w:element="PersonName">
        <w:r>
          <w:rPr>
            <w:spacing w:val="-2"/>
          </w:rPr>
          <w:t>,</w:t>
        </w:r>
      </w:smartTag>
      <w:r>
        <w:rPr>
          <w:spacing w:val="7"/>
        </w:rPr>
        <w:t xml:space="preserve"> </w:t>
      </w:r>
      <w:r>
        <w:t>the</w:t>
      </w:r>
      <w:r>
        <w:rPr>
          <w:spacing w:val="7"/>
        </w:rPr>
        <w:t xml:space="preserve"> </w:t>
      </w:r>
      <w:r>
        <w:rPr>
          <w:spacing w:val="-2"/>
        </w:rPr>
        <w:t>M</w:t>
      </w:r>
      <w:r>
        <w:rPr>
          <w:spacing w:val="-1"/>
        </w:rPr>
        <w:t>OA</w:t>
      </w:r>
      <w:r>
        <w:rPr>
          <w:spacing w:val="7"/>
        </w:rPr>
        <w:t xml:space="preserve"> </w:t>
      </w:r>
      <w:r>
        <w:rPr>
          <w:spacing w:val="-1"/>
        </w:rPr>
        <w:t>could</w:t>
      </w:r>
      <w:r>
        <w:rPr>
          <w:spacing w:val="6"/>
        </w:rPr>
        <w:t xml:space="preserve"> </w:t>
      </w:r>
      <w:r>
        <w:rPr>
          <w:spacing w:val="-2"/>
        </w:rPr>
        <w:t>r</w:t>
      </w:r>
      <w:r>
        <w:rPr>
          <w:spacing w:val="-1"/>
        </w:rPr>
        <w:t>eceive</w:t>
      </w:r>
      <w:r>
        <w:rPr>
          <w:spacing w:val="7"/>
        </w:rPr>
        <w:t xml:space="preserve"> </w:t>
      </w:r>
      <w:r>
        <w:rPr>
          <w:spacing w:val="-1"/>
        </w:rPr>
        <w:t>ash</w:t>
      </w:r>
      <w:r>
        <w:rPr>
          <w:spacing w:val="9"/>
        </w:rPr>
        <w:t xml:space="preserve"> </w:t>
      </w:r>
      <w:r>
        <w:rPr>
          <w:spacing w:val="-2"/>
        </w:rPr>
        <w:t>f</w:t>
      </w:r>
      <w:r>
        <w:rPr>
          <w:spacing w:val="-1"/>
        </w:rPr>
        <w:t>all</w:t>
      </w:r>
      <w:r>
        <w:rPr>
          <w:spacing w:val="9"/>
        </w:rPr>
        <w:t xml:space="preserve"> </w:t>
      </w:r>
      <w:r>
        <w:rPr>
          <w:spacing w:val="-2"/>
        </w:rPr>
        <w:t>fr</w:t>
      </w:r>
      <w:r>
        <w:rPr>
          <w:spacing w:val="-1"/>
        </w:rPr>
        <w:t>om</w:t>
      </w:r>
      <w:r>
        <w:rPr>
          <w:spacing w:val="7"/>
        </w:rPr>
        <w:t xml:space="preserve"> </w:t>
      </w:r>
      <w:r>
        <w:t>any</w:t>
      </w:r>
      <w:r>
        <w:rPr>
          <w:spacing w:val="79"/>
          <w:w w:val="103"/>
        </w:rPr>
        <w:t xml:space="preserve"> </w:t>
      </w:r>
      <w:r>
        <w:t>Cook</w:t>
      </w:r>
      <w:r>
        <w:rPr>
          <w:spacing w:val="14"/>
        </w:rPr>
        <w:t xml:space="preserve"> </w:t>
      </w:r>
      <w:r>
        <w:t>Inlet</w:t>
      </w:r>
      <w:r>
        <w:rPr>
          <w:spacing w:val="13"/>
        </w:rPr>
        <w:t xml:space="preserve"> </w:t>
      </w:r>
      <w:r>
        <w:rPr>
          <w:spacing w:val="-1"/>
        </w:rPr>
        <w:t>volcano</w:t>
      </w:r>
      <w:r>
        <w:rPr>
          <w:spacing w:val="14"/>
        </w:rPr>
        <w:t xml:space="preserve"> </w:t>
      </w:r>
      <w:r>
        <w:rPr>
          <w:spacing w:val="-1"/>
        </w:rPr>
        <w:t>depending</w:t>
      </w:r>
      <w:r>
        <w:rPr>
          <w:spacing w:val="15"/>
        </w:rPr>
        <w:t xml:space="preserve"> </w:t>
      </w:r>
      <w:r>
        <w:t>on</w:t>
      </w:r>
      <w:r>
        <w:rPr>
          <w:spacing w:val="16"/>
        </w:rPr>
        <w:t xml:space="preserve"> </w:t>
      </w:r>
      <w:r>
        <w:t>wind</w:t>
      </w:r>
      <w:r>
        <w:rPr>
          <w:spacing w:val="13"/>
        </w:rPr>
        <w:t xml:space="preserve"> </w:t>
      </w:r>
      <w:r>
        <w:rPr>
          <w:spacing w:val="-1"/>
        </w:rPr>
        <w:t>conditions</w:t>
      </w:r>
      <w:r>
        <w:rPr>
          <w:spacing w:val="16"/>
        </w:rPr>
        <w:t xml:space="preserve"> </w:t>
      </w:r>
      <w:r>
        <w:rPr>
          <w:spacing w:val="-1"/>
        </w:rPr>
        <w:t>at</w:t>
      </w:r>
      <w:r>
        <w:rPr>
          <w:spacing w:val="13"/>
        </w:rPr>
        <w:t xml:space="preserve"> </w:t>
      </w:r>
      <w:r>
        <w:t>the</w:t>
      </w:r>
      <w:r>
        <w:rPr>
          <w:spacing w:val="13"/>
        </w:rPr>
        <w:t xml:space="preserve"> </w:t>
      </w:r>
      <w:r>
        <w:rPr>
          <w:spacing w:val="-1"/>
        </w:rPr>
        <w:t>time</w:t>
      </w:r>
      <w:r>
        <w:rPr>
          <w:spacing w:val="13"/>
        </w:rPr>
        <w:t xml:space="preserve"> </w:t>
      </w:r>
      <w:r>
        <w:t>of</w:t>
      </w:r>
      <w:r>
        <w:rPr>
          <w:spacing w:val="13"/>
        </w:rPr>
        <w:t xml:space="preserve"> </w:t>
      </w:r>
      <w:r>
        <w:t>the</w:t>
      </w:r>
      <w:r>
        <w:rPr>
          <w:spacing w:val="13"/>
        </w:rPr>
        <w:t xml:space="preserve"> </w:t>
      </w:r>
      <w:r>
        <w:rPr>
          <w:spacing w:val="-2"/>
        </w:rPr>
        <w:t>er</w:t>
      </w:r>
      <w:r>
        <w:rPr>
          <w:spacing w:val="-1"/>
        </w:rPr>
        <w:t>uption</w:t>
      </w:r>
      <w:r>
        <w:rPr>
          <w:spacing w:val="16"/>
        </w:rPr>
        <w:t xml:space="preserve"> </w:t>
      </w:r>
      <w:r>
        <w:rPr>
          <w:spacing w:val="-2"/>
        </w:rPr>
        <w:t>(</w:t>
      </w:r>
      <w:proofErr w:type="spellStart"/>
      <w:r>
        <w:rPr>
          <w:spacing w:val="-2"/>
        </w:rPr>
        <w:t>W</w:t>
      </w:r>
      <w:r>
        <w:rPr>
          <w:spacing w:val="-1"/>
        </w:rPr>
        <w:t>aythomas</w:t>
      </w:r>
      <w:proofErr w:type="spellEnd"/>
      <w:r>
        <w:rPr>
          <w:spacing w:val="65"/>
          <w:w w:val="101"/>
        </w:rPr>
        <w:t xml:space="preserve"> </w:t>
      </w:r>
      <w:r>
        <w:t>and</w:t>
      </w:r>
      <w:r>
        <w:rPr>
          <w:spacing w:val="1"/>
        </w:rPr>
        <w:t xml:space="preserve"> </w:t>
      </w:r>
      <w:r>
        <w:rPr>
          <w:spacing w:val="-1"/>
        </w:rPr>
        <w:t>othe</w:t>
      </w:r>
      <w:r>
        <w:rPr>
          <w:spacing w:val="-2"/>
        </w:rPr>
        <w:t>r</w:t>
      </w:r>
      <w:r>
        <w:rPr>
          <w:spacing w:val="-1"/>
        </w:rPr>
        <w:t>s</w:t>
      </w:r>
      <w:smartTag w:uri="urn:schemas-microsoft-com:office:smarttags" w:element="PersonName">
        <w:r>
          <w:rPr>
            <w:spacing w:val="-2"/>
          </w:rPr>
          <w:t>,</w:t>
        </w:r>
      </w:smartTag>
      <w:r>
        <w:rPr>
          <w:spacing w:val="4"/>
        </w:rPr>
        <w:t xml:space="preserve"> </w:t>
      </w:r>
      <w:r>
        <w:rPr>
          <w:spacing w:val="-1"/>
        </w:rPr>
        <w:t>1997;</w:t>
      </w:r>
      <w:r>
        <w:rPr>
          <w:spacing w:val="3"/>
        </w:rPr>
        <w:t xml:space="preserve"> </w:t>
      </w:r>
      <w:proofErr w:type="spellStart"/>
      <w:r>
        <w:rPr>
          <w:spacing w:val="-2"/>
        </w:rPr>
        <w:t>Wa</w:t>
      </w:r>
      <w:r>
        <w:rPr>
          <w:spacing w:val="-1"/>
        </w:rPr>
        <w:t>ythomas</w:t>
      </w:r>
      <w:proofErr w:type="spellEnd"/>
      <w:r>
        <w:rPr>
          <w:spacing w:val="4"/>
        </w:rPr>
        <w:t xml:space="preserve"> </w:t>
      </w:r>
      <w:r>
        <w:t>and</w:t>
      </w:r>
      <w:r>
        <w:rPr>
          <w:spacing w:val="2"/>
        </w:rPr>
        <w:t xml:space="preserve"> </w:t>
      </w:r>
      <w:proofErr w:type="spellStart"/>
      <w:r>
        <w:rPr>
          <w:spacing w:val="-2"/>
        </w:rPr>
        <w:t>W</w:t>
      </w:r>
      <w:r>
        <w:rPr>
          <w:spacing w:val="-1"/>
        </w:rPr>
        <w:t>aitt</w:t>
      </w:r>
      <w:proofErr w:type="spellEnd"/>
      <w:smartTag w:uri="urn:schemas-microsoft-com:office:smarttags" w:element="PersonName">
        <w:r>
          <w:rPr>
            <w:spacing w:val="-2"/>
          </w:rPr>
          <w:t>,</w:t>
        </w:r>
      </w:smartTag>
      <w:r>
        <w:rPr>
          <w:spacing w:val="3"/>
        </w:rPr>
        <w:t xml:space="preserve"> </w:t>
      </w:r>
      <w:r>
        <w:rPr>
          <w:spacing w:val="-1"/>
        </w:rPr>
        <w:t>1998</w:t>
      </w:r>
      <w:r>
        <w:rPr>
          <w:spacing w:val="-2"/>
        </w:rPr>
        <w:t>).</w:t>
      </w:r>
      <w:r>
        <w:t xml:space="preserve"> </w:t>
      </w:r>
      <w:r>
        <w:rPr>
          <w:spacing w:val="9"/>
        </w:rPr>
        <w:t xml:space="preserve"> </w:t>
      </w:r>
      <w:r>
        <w:rPr>
          <w:spacing w:val="-1"/>
        </w:rPr>
        <w:t>Recent</w:t>
      </w:r>
      <w:r>
        <w:rPr>
          <w:spacing w:val="2"/>
        </w:rPr>
        <w:t xml:space="preserve"> </w:t>
      </w:r>
      <w:r>
        <w:rPr>
          <w:spacing w:val="-1"/>
        </w:rPr>
        <w:t>lake-co</w:t>
      </w:r>
      <w:r>
        <w:rPr>
          <w:spacing w:val="-2"/>
        </w:rPr>
        <w:t>r</w:t>
      </w:r>
      <w:r>
        <w:rPr>
          <w:spacing w:val="-1"/>
        </w:rPr>
        <w:t>e</w:t>
      </w:r>
      <w:r>
        <w:t xml:space="preserve"> </w:t>
      </w:r>
      <w:r>
        <w:rPr>
          <w:spacing w:val="-1"/>
        </w:rPr>
        <w:t>studies</w:t>
      </w:r>
      <w:r>
        <w:rPr>
          <w:spacing w:val="4"/>
        </w:rPr>
        <w:t xml:space="preserve"> </w:t>
      </w:r>
      <w:r>
        <w:rPr>
          <w:spacing w:val="-1"/>
        </w:rPr>
        <w:t>in</w:t>
      </w:r>
      <w:r>
        <w:rPr>
          <w:spacing w:val="4"/>
        </w:rPr>
        <w:t xml:space="preserve"> </w:t>
      </w:r>
      <w:r>
        <w:t>the</w:t>
      </w:r>
      <w:r>
        <w:rPr>
          <w:spacing w:val="2"/>
        </w:rPr>
        <w:t xml:space="preserve"> </w:t>
      </w:r>
      <w:r>
        <w:t>Anchorage</w:t>
      </w:r>
      <w:r>
        <w:rPr>
          <w:spacing w:val="69"/>
        </w:rPr>
        <w:t xml:space="preserve"> </w:t>
      </w:r>
      <w:r>
        <w:rPr>
          <w:spacing w:val="-1"/>
        </w:rPr>
        <w:t>a</w:t>
      </w:r>
      <w:r>
        <w:rPr>
          <w:spacing w:val="-2"/>
        </w:rPr>
        <w:t>r</w:t>
      </w:r>
      <w:r>
        <w:rPr>
          <w:spacing w:val="-1"/>
        </w:rPr>
        <w:t>ea</w:t>
      </w:r>
      <w:r>
        <w:rPr>
          <w:spacing w:val="3"/>
        </w:rPr>
        <w:t xml:space="preserve"> </w:t>
      </w:r>
      <w:r>
        <w:rPr>
          <w:spacing w:val="-1"/>
        </w:rPr>
        <w:t>indicate</w:t>
      </w:r>
      <w:r>
        <w:rPr>
          <w:spacing w:val="7"/>
        </w:rPr>
        <w:t xml:space="preserve"> </w:t>
      </w:r>
      <w:r>
        <w:rPr>
          <w:spacing w:val="-1"/>
        </w:rPr>
        <w:t>that</w:t>
      </w:r>
      <w:r>
        <w:rPr>
          <w:spacing w:val="3"/>
        </w:rPr>
        <w:t xml:space="preserve"> </w:t>
      </w:r>
      <w:r>
        <w:t>Mount</w:t>
      </w:r>
      <w:r>
        <w:rPr>
          <w:spacing w:val="4"/>
        </w:rPr>
        <w:t xml:space="preserve"> </w:t>
      </w:r>
      <w:proofErr w:type="spellStart"/>
      <w:r>
        <w:rPr>
          <w:spacing w:val="-1"/>
        </w:rPr>
        <w:t>Spur</w:t>
      </w:r>
      <w:r>
        <w:rPr>
          <w:spacing w:val="-2"/>
        </w:rPr>
        <w:t>r</w:t>
      </w:r>
      <w:proofErr w:type="spellEnd"/>
      <w:r>
        <w:rPr>
          <w:spacing w:val="4"/>
        </w:rPr>
        <w:t xml:space="preserve"> </w:t>
      </w:r>
      <w:r>
        <w:rPr>
          <w:spacing w:val="-1"/>
        </w:rPr>
        <w:t>volcano</w:t>
      </w:r>
      <w:r>
        <w:rPr>
          <w:spacing w:val="5"/>
        </w:rPr>
        <w:t xml:space="preserve"> </w:t>
      </w:r>
      <w:r>
        <w:rPr>
          <w:spacing w:val="-1"/>
        </w:rPr>
        <w:t>is</w:t>
      </w:r>
      <w:r>
        <w:rPr>
          <w:spacing w:val="5"/>
        </w:rPr>
        <w:t xml:space="preserve"> </w:t>
      </w:r>
      <w:r>
        <w:t>the</w:t>
      </w:r>
      <w:r>
        <w:rPr>
          <w:spacing w:val="4"/>
        </w:rPr>
        <w:t xml:space="preserve"> </w:t>
      </w:r>
      <w:r>
        <w:rPr>
          <w:spacing w:val="-1"/>
        </w:rPr>
        <w:t>most</w:t>
      </w:r>
      <w:r>
        <w:rPr>
          <w:spacing w:val="3"/>
        </w:rPr>
        <w:t xml:space="preserve"> </w:t>
      </w:r>
      <w:r>
        <w:rPr>
          <w:spacing w:val="-1"/>
        </w:rPr>
        <w:t>p</w:t>
      </w:r>
      <w:r>
        <w:rPr>
          <w:spacing w:val="-2"/>
        </w:rPr>
        <w:t>r</w:t>
      </w:r>
      <w:r>
        <w:rPr>
          <w:spacing w:val="-1"/>
        </w:rPr>
        <w:t>oli</w:t>
      </w:r>
      <w:r>
        <w:rPr>
          <w:spacing w:val="-2"/>
        </w:rPr>
        <w:t>f</w:t>
      </w:r>
      <w:r>
        <w:rPr>
          <w:spacing w:val="-1"/>
        </w:rPr>
        <w:t>ic</w:t>
      </w:r>
      <w:r>
        <w:rPr>
          <w:spacing w:val="5"/>
        </w:rPr>
        <w:t xml:space="preserve"> </w:t>
      </w:r>
      <w:r>
        <w:rPr>
          <w:spacing w:val="-1"/>
        </w:rPr>
        <w:t>source</w:t>
      </w:r>
      <w:r>
        <w:rPr>
          <w:spacing w:val="3"/>
        </w:rPr>
        <w:t xml:space="preserve"> </w:t>
      </w:r>
      <w:r>
        <w:t>of</w:t>
      </w:r>
      <w:r>
        <w:rPr>
          <w:spacing w:val="4"/>
        </w:rPr>
        <w:t xml:space="preserve"> </w:t>
      </w:r>
      <w:r>
        <w:rPr>
          <w:spacing w:val="-1"/>
        </w:rPr>
        <w:t>ash</w:t>
      </w:r>
      <w:r>
        <w:rPr>
          <w:spacing w:val="2"/>
        </w:rPr>
        <w:t xml:space="preserve"> </w:t>
      </w:r>
      <w:r>
        <w:rPr>
          <w:spacing w:val="-2"/>
        </w:rPr>
        <w:t>f</w:t>
      </w:r>
      <w:r>
        <w:rPr>
          <w:spacing w:val="-1"/>
        </w:rPr>
        <w:t>all</w:t>
      </w:r>
      <w:r>
        <w:rPr>
          <w:spacing w:val="5"/>
        </w:rPr>
        <w:t xml:space="preserve"> </w:t>
      </w:r>
      <w:r>
        <w:rPr>
          <w:spacing w:val="-1"/>
        </w:rPr>
        <w:t>in</w:t>
      </w:r>
      <w:r>
        <w:rPr>
          <w:spacing w:val="6"/>
        </w:rPr>
        <w:t xml:space="preserve"> </w:t>
      </w:r>
      <w:r>
        <w:t>the</w:t>
      </w:r>
      <w:r>
        <w:rPr>
          <w:spacing w:val="4"/>
        </w:rPr>
        <w:t xml:space="preserve"> </w:t>
      </w:r>
      <w:r>
        <w:rPr>
          <w:spacing w:val="-2"/>
        </w:rPr>
        <w:t>M</w:t>
      </w:r>
      <w:r>
        <w:rPr>
          <w:spacing w:val="-1"/>
        </w:rPr>
        <w:t>OA</w:t>
      </w:r>
      <w:r>
        <w:rPr>
          <w:spacing w:val="3"/>
        </w:rPr>
        <w:t xml:space="preserve"> </w:t>
      </w:r>
      <w:r>
        <w:rPr>
          <w:spacing w:val="-1"/>
        </w:rPr>
        <w:t>over</w:t>
      </w:r>
      <w:r>
        <w:rPr>
          <w:spacing w:val="82"/>
        </w:rPr>
        <w:t xml:space="preserve"> </w:t>
      </w:r>
      <w:r>
        <w:t xml:space="preserve">the </w:t>
      </w:r>
      <w:r>
        <w:rPr>
          <w:spacing w:val="-1"/>
        </w:rPr>
        <w:t>last</w:t>
      </w:r>
      <w:r>
        <w:t xml:space="preserve"> </w:t>
      </w:r>
      <w:r>
        <w:rPr>
          <w:spacing w:val="-1"/>
        </w:rPr>
        <w:t>12</w:t>
      </w:r>
      <w:smartTag w:uri="urn:schemas-microsoft-com:office:smarttags" w:element="PersonName">
        <w:r>
          <w:rPr>
            <w:spacing w:val="-2"/>
          </w:rPr>
          <w:t>,</w:t>
        </w:r>
      </w:smartTag>
      <w:r>
        <w:rPr>
          <w:spacing w:val="-1"/>
        </w:rPr>
        <w:t>000</w:t>
      </w:r>
      <w:r>
        <w:t xml:space="preserve"> </w:t>
      </w:r>
      <w:r>
        <w:rPr>
          <w:spacing w:val="-1"/>
        </w:rPr>
        <w:t>yea</w:t>
      </w:r>
      <w:r>
        <w:rPr>
          <w:spacing w:val="-2"/>
        </w:rPr>
        <w:t>r</w:t>
      </w:r>
      <w:r>
        <w:rPr>
          <w:spacing w:val="-1"/>
        </w:rPr>
        <w:t>s</w:t>
      </w:r>
      <w:r>
        <w:rPr>
          <w:spacing w:val="2"/>
        </w:rPr>
        <w:t xml:space="preserve"> </w:t>
      </w:r>
      <w:r>
        <w:t>(Wallace and</w:t>
      </w:r>
      <w:r>
        <w:rPr>
          <w:spacing w:val="1"/>
        </w:rPr>
        <w:t xml:space="preserve"> </w:t>
      </w:r>
      <w:r>
        <w:rPr>
          <w:spacing w:val="-1"/>
        </w:rPr>
        <w:t>oth</w:t>
      </w:r>
      <w:r>
        <w:rPr>
          <w:spacing w:val="-2"/>
        </w:rPr>
        <w:t>er</w:t>
      </w:r>
      <w:r>
        <w:rPr>
          <w:spacing w:val="-1"/>
        </w:rPr>
        <w:t>s</w:t>
      </w:r>
      <w:smartTag w:uri="urn:schemas-microsoft-com:office:smarttags" w:element="PersonName">
        <w:r>
          <w:rPr>
            <w:spacing w:val="-2"/>
          </w:rPr>
          <w:t>,</w:t>
        </w:r>
      </w:smartTag>
      <w:r>
        <w:rPr>
          <w:spacing w:val="1"/>
        </w:rPr>
        <w:t xml:space="preserve"> </w:t>
      </w:r>
      <w:r>
        <w:rPr>
          <w:spacing w:val="-1"/>
        </w:rPr>
        <w:t>2010</w:t>
      </w:r>
      <w:r>
        <w:rPr>
          <w:spacing w:val="-2"/>
        </w:rPr>
        <w:t>).</w:t>
      </w:r>
      <w:r>
        <w:rPr>
          <w:spacing w:val="1"/>
        </w:rPr>
        <w:t xml:space="preserve"> </w:t>
      </w:r>
      <w:r>
        <w:t xml:space="preserve">It </w:t>
      </w:r>
      <w:r>
        <w:rPr>
          <w:spacing w:val="-1"/>
        </w:rPr>
        <w:t>is</w:t>
      </w:r>
      <w:r>
        <w:rPr>
          <w:spacing w:val="3"/>
        </w:rPr>
        <w:t xml:space="preserve"> </w:t>
      </w:r>
      <w:r>
        <w:rPr>
          <w:spacing w:val="-1"/>
        </w:rPr>
        <w:t>also</w:t>
      </w:r>
      <w:r>
        <w:rPr>
          <w:spacing w:val="1"/>
        </w:rPr>
        <w:t xml:space="preserve"> </w:t>
      </w:r>
      <w:r>
        <w:rPr>
          <w:spacing w:val="-1"/>
        </w:rPr>
        <w:t>possible</w:t>
      </w:r>
      <w:r>
        <w:t xml:space="preserve"> </w:t>
      </w:r>
      <w:r>
        <w:rPr>
          <w:spacing w:val="-1"/>
        </w:rPr>
        <w:t>that</w:t>
      </w:r>
      <w:r>
        <w:t xml:space="preserve"> </w:t>
      </w:r>
      <w:r>
        <w:rPr>
          <w:spacing w:val="-1"/>
        </w:rPr>
        <w:t>ash</w:t>
      </w:r>
      <w:r>
        <w:rPr>
          <w:spacing w:val="2"/>
        </w:rPr>
        <w:t xml:space="preserve"> </w:t>
      </w:r>
      <w:r>
        <w:rPr>
          <w:spacing w:val="-1"/>
        </w:rPr>
        <w:t>could</w:t>
      </w:r>
      <w:r>
        <w:rPr>
          <w:spacing w:val="1"/>
        </w:rPr>
        <w:t xml:space="preserve"> </w:t>
      </w:r>
      <w:r>
        <w:rPr>
          <w:spacing w:val="-2"/>
        </w:rPr>
        <w:t>r</w:t>
      </w:r>
      <w:r>
        <w:rPr>
          <w:spacing w:val="-1"/>
        </w:rPr>
        <w:t>each</w:t>
      </w:r>
      <w:r>
        <w:rPr>
          <w:spacing w:val="2"/>
        </w:rPr>
        <w:t xml:space="preserve"> </w:t>
      </w:r>
      <w:r>
        <w:t>the</w:t>
      </w:r>
      <w:r>
        <w:rPr>
          <w:spacing w:val="71"/>
        </w:rPr>
        <w:t xml:space="preserve"> </w:t>
      </w:r>
      <w:r>
        <w:rPr>
          <w:spacing w:val="-2"/>
        </w:rPr>
        <w:t>M</w:t>
      </w:r>
      <w:r>
        <w:rPr>
          <w:spacing w:val="-1"/>
        </w:rPr>
        <w:t>OA</w:t>
      </w:r>
      <w:r>
        <w:rPr>
          <w:spacing w:val="6"/>
        </w:rPr>
        <w:t xml:space="preserve"> </w:t>
      </w:r>
      <w:r>
        <w:rPr>
          <w:spacing w:val="-2"/>
        </w:rPr>
        <w:t>fr</w:t>
      </w:r>
      <w:r>
        <w:rPr>
          <w:spacing w:val="-1"/>
        </w:rPr>
        <w:t>om</w:t>
      </w:r>
      <w:r>
        <w:rPr>
          <w:spacing w:val="6"/>
        </w:rPr>
        <w:t xml:space="preserve"> </w:t>
      </w:r>
      <w:r>
        <w:t>a</w:t>
      </w:r>
      <w:r>
        <w:rPr>
          <w:spacing w:val="9"/>
        </w:rPr>
        <w:t xml:space="preserve"> </w:t>
      </w:r>
      <w:r>
        <w:rPr>
          <w:spacing w:val="-1"/>
        </w:rPr>
        <w:t>la</w:t>
      </w:r>
      <w:r>
        <w:rPr>
          <w:spacing w:val="-2"/>
        </w:rPr>
        <w:t>r</w:t>
      </w:r>
      <w:r>
        <w:rPr>
          <w:spacing w:val="-1"/>
        </w:rPr>
        <w:t>ge</w:t>
      </w:r>
      <w:r>
        <w:rPr>
          <w:spacing w:val="6"/>
        </w:rPr>
        <w:t xml:space="preserve"> </w:t>
      </w:r>
      <w:r>
        <w:rPr>
          <w:spacing w:val="-1"/>
        </w:rPr>
        <w:t>e</w:t>
      </w:r>
      <w:r>
        <w:rPr>
          <w:spacing w:val="-2"/>
        </w:rPr>
        <w:t>r</w:t>
      </w:r>
      <w:r>
        <w:rPr>
          <w:spacing w:val="-1"/>
        </w:rPr>
        <w:t>uption</w:t>
      </w:r>
      <w:r>
        <w:rPr>
          <w:spacing w:val="9"/>
        </w:rPr>
        <w:t xml:space="preserve"> </w:t>
      </w:r>
      <w:r>
        <w:rPr>
          <w:spacing w:val="-1"/>
        </w:rPr>
        <w:t>outside</w:t>
      </w:r>
      <w:r>
        <w:rPr>
          <w:spacing w:val="6"/>
        </w:rPr>
        <w:t xml:space="preserve"> </w:t>
      </w:r>
      <w:r>
        <w:t>of</w:t>
      </w:r>
      <w:r>
        <w:rPr>
          <w:spacing w:val="6"/>
        </w:rPr>
        <w:t xml:space="preserve"> </w:t>
      </w:r>
      <w:r>
        <w:t>the</w:t>
      </w:r>
      <w:r>
        <w:rPr>
          <w:spacing w:val="6"/>
        </w:rPr>
        <w:t xml:space="preserve"> </w:t>
      </w:r>
      <w:r>
        <w:t>Cook</w:t>
      </w:r>
      <w:r>
        <w:rPr>
          <w:spacing w:val="7"/>
        </w:rPr>
        <w:t xml:space="preserve"> </w:t>
      </w:r>
      <w:r>
        <w:t>Inlet</w:t>
      </w:r>
      <w:r>
        <w:rPr>
          <w:spacing w:val="6"/>
        </w:rPr>
        <w:t xml:space="preserve"> </w:t>
      </w:r>
      <w:r>
        <w:rPr>
          <w:spacing w:val="-2"/>
        </w:rPr>
        <w:t>r</w:t>
      </w:r>
      <w:r>
        <w:rPr>
          <w:spacing w:val="-1"/>
        </w:rPr>
        <w:t>egion</w:t>
      </w:r>
      <w:r>
        <w:rPr>
          <w:spacing w:val="-2"/>
        </w:rPr>
        <w:t>.</w:t>
      </w:r>
    </w:p>
    <w:p w:rsidR="00B1275F" w:rsidRDefault="00B1275F">
      <w:pPr>
        <w:pStyle w:val="BodyText"/>
        <w:spacing w:before="72" w:line="236" w:lineRule="auto"/>
        <w:ind w:left="100" w:right="119"/>
      </w:pPr>
    </w:p>
    <w:p w:rsidR="00B1275F" w:rsidRPr="00F718AC" w:rsidRDefault="00F718AC">
      <w:pPr>
        <w:pStyle w:val="Heading8"/>
        <w:spacing w:before="148"/>
        <w:rPr>
          <w:b w:val="0"/>
          <w:bCs w:val="0"/>
        </w:rPr>
      </w:pPr>
      <w:r w:rsidRPr="00F718AC">
        <w:t>Likelihood of Occurrence</w:t>
      </w:r>
    </w:p>
    <w:p w:rsidR="00B1275F" w:rsidRDefault="00B1275F">
      <w:pPr>
        <w:pStyle w:val="BodyText"/>
        <w:spacing w:before="67" w:line="288" w:lineRule="exact"/>
        <w:ind w:left="120" w:right="447"/>
      </w:pPr>
      <w:r>
        <w:rPr>
          <w:spacing w:val="-1"/>
        </w:rPr>
        <w:t>Volcanic</w:t>
      </w:r>
      <w:r>
        <w:rPr>
          <w:spacing w:val="5"/>
        </w:rPr>
        <w:t xml:space="preserve"> </w:t>
      </w:r>
      <w:r>
        <w:rPr>
          <w:spacing w:val="-1"/>
        </w:rPr>
        <w:t>activity</w:t>
      </w:r>
      <w:r>
        <w:rPr>
          <w:spacing w:val="4"/>
        </w:rPr>
        <w:t xml:space="preserve"> </w:t>
      </w:r>
      <w:r>
        <w:rPr>
          <w:spacing w:val="-1"/>
        </w:rPr>
        <w:t>that</w:t>
      </w:r>
      <w:r>
        <w:rPr>
          <w:spacing w:val="5"/>
        </w:rPr>
        <w:t xml:space="preserve"> </w:t>
      </w:r>
      <w:r>
        <w:t>poses</w:t>
      </w:r>
      <w:r>
        <w:rPr>
          <w:spacing w:val="7"/>
        </w:rPr>
        <w:t xml:space="preserve"> </w:t>
      </w:r>
      <w:r>
        <w:t>a</w:t>
      </w:r>
      <w:r>
        <w:rPr>
          <w:spacing w:val="4"/>
        </w:rPr>
        <w:t xml:space="preserve"> </w:t>
      </w:r>
      <w:r>
        <w:rPr>
          <w:spacing w:val="-2"/>
        </w:rPr>
        <w:t>r</w:t>
      </w:r>
      <w:r>
        <w:rPr>
          <w:spacing w:val="-1"/>
        </w:rPr>
        <w:t>isk</w:t>
      </w:r>
      <w:r>
        <w:rPr>
          <w:spacing w:val="5"/>
        </w:rPr>
        <w:t xml:space="preserve"> </w:t>
      </w:r>
      <w:r>
        <w:rPr>
          <w:spacing w:val="-1"/>
        </w:rPr>
        <w:t>to</w:t>
      </w:r>
      <w:r>
        <w:rPr>
          <w:spacing w:val="6"/>
        </w:rPr>
        <w:t xml:space="preserve"> </w:t>
      </w:r>
      <w:r>
        <w:rPr>
          <w:spacing w:val="-1"/>
        </w:rPr>
        <w:t>ai</w:t>
      </w:r>
      <w:r>
        <w:rPr>
          <w:spacing w:val="-2"/>
        </w:rPr>
        <w:t>r</w:t>
      </w:r>
      <w:r>
        <w:rPr>
          <w:spacing w:val="-1"/>
        </w:rPr>
        <w:t>c</w:t>
      </w:r>
      <w:r>
        <w:rPr>
          <w:spacing w:val="-2"/>
        </w:rPr>
        <w:t>r</w:t>
      </w:r>
      <w:r>
        <w:rPr>
          <w:spacing w:val="-1"/>
        </w:rPr>
        <w:t>a</w:t>
      </w:r>
      <w:r>
        <w:rPr>
          <w:spacing w:val="-2"/>
        </w:rPr>
        <w:t>f</w:t>
      </w:r>
      <w:r>
        <w:rPr>
          <w:spacing w:val="-1"/>
        </w:rPr>
        <w:t>t</w:t>
      </w:r>
      <w:r>
        <w:rPr>
          <w:spacing w:val="4"/>
        </w:rPr>
        <w:t xml:space="preserve"> </w:t>
      </w:r>
      <w:r>
        <w:t>or</w:t>
      </w:r>
      <w:r>
        <w:rPr>
          <w:spacing w:val="6"/>
        </w:rPr>
        <w:t xml:space="preserve"> </w:t>
      </w:r>
      <w:r>
        <w:rPr>
          <w:spacing w:val="-1"/>
        </w:rPr>
        <w:t>local</w:t>
      </w:r>
      <w:r>
        <w:rPr>
          <w:spacing w:val="7"/>
        </w:rPr>
        <w:t xml:space="preserve"> </w:t>
      </w:r>
      <w:r>
        <w:rPr>
          <w:spacing w:val="-1"/>
        </w:rPr>
        <w:t>populations</w:t>
      </w:r>
      <w:r>
        <w:rPr>
          <w:spacing w:val="6"/>
        </w:rPr>
        <w:t xml:space="preserve"> </w:t>
      </w:r>
      <w:r>
        <w:rPr>
          <w:spacing w:val="-1"/>
        </w:rPr>
        <w:t>in</w:t>
      </w:r>
      <w:r>
        <w:rPr>
          <w:spacing w:val="7"/>
        </w:rPr>
        <w:t xml:space="preserve"> </w:t>
      </w:r>
      <w:r>
        <w:rPr>
          <w:spacing w:val="-1"/>
        </w:rPr>
        <w:t>Alaska</w:t>
      </w:r>
      <w:r>
        <w:rPr>
          <w:spacing w:val="4"/>
        </w:rPr>
        <w:t xml:space="preserve"> </w:t>
      </w:r>
      <w:r>
        <w:rPr>
          <w:spacing w:val="-1"/>
        </w:rPr>
        <w:t>is</w:t>
      </w:r>
      <w:r>
        <w:rPr>
          <w:spacing w:val="7"/>
        </w:rPr>
        <w:t xml:space="preserve"> </w:t>
      </w:r>
      <w:r>
        <w:rPr>
          <w:spacing w:val="-1"/>
        </w:rPr>
        <w:t>in</w:t>
      </w:r>
      <w:r>
        <w:rPr>
          <w:spacing w:val="-2"/>
        </w:rPr>
        <w:t>fr</w:t>
      </w:r>
      <w:r>
        <w:rPr>
          <w:spacing w:val="-1"/>
        </w:rPr>
        <w:t>equent</w:t>
      </w:r>
      <w:r>
        <w:rPr>
          <w:spacing w:val="-2"/>
        </w:rPr>
        <w:t>.</w:t>
      </w:r>
      <w:r>
        <w:rPr>
          <w:spacing w:val="6"/>
        </w:rPr>
        <w:t xml:space="preserve"> </w:t>
      </w:r>
      <w:r>
        <w:t>The</w:t>
      </w:r>
      <w:r>
        <w:rPr>
          <w:spacing w:val="87"/>
        </w:rPr>
        <w:t xml:space="preserve"> </w:t>
      </w:r>
      <w:proofErr w:type="spellStart"/>
      <w:r>
        <w:rPr>
          <w:spacing w:val="-1"/>
        </w:rPr>
        <w:t>AVO</w:t>
      </w:r>
      <w:proofErr w:type="spellEnd"/>
      <w:r>
        <w:rPr>
          <w:spacing w:val="7"/>
        </w:rPr>
        <w:t xml:space="preserve"> </w:t>
      </w:r>
      <w:r>
        <w:rPr>
          <w:spacing w:val="-1"/>
        </w:rPr>
        <w:t>actively</w:t>
      </w:r>
      <w:r>
        <w:rPr>
          <w:spacing w:val="5"/>
        </w:rPr>
        <w:t xml:space="preserve"> </w:t>
      </w:r>
      <w:r>
        <w:rPr>
          <w:spacing w:val="-1"/>
        </w:rPr>
        <w:t>monito</w:t>
      </w:r>
      <w:r>
        <w:rPr>
          <w:spacing w:val="-2"/>
        </w:rPr>
        <w:t>r</w:t>
      </w:r>
      <w:r>
        <w:rPr>
          <w:spacing w:val="-1"/>
        </w:rPr>
        <w:t>s</w:t>
      </w:r>
      <w:r>
        <w:rPr>
          <w:spacing w:val="8"/>
        </w:rPr>
        <w:t xml:space="preserve"> </w:t>
      </w:r>
      <w:r>
        <w:rPr>
          <w:spacing w:val="-1"/>
        </w:rPr>
        <w:t>Alask</w:t>
      </w:r>
      <w:r>
        <w:rPr>
          <w:spacing w:val="-2"/>
        </w:rPr>
        <w:t>a’</w:t>
      </w:r>
      <w:r>
        <w:rPr>
          <w:spacing w:val="-1"/>
        </w:rPr>
        <w:t>s</w:t>
      </w:r>
      <w:r>
        <w:rPr>
          <w:spacing w:val="9"/>
        </w:rPr>
        <w:t xml:space="preserve"> </w:t>
      </w:r>
      <w:r>
        <w:rPr>
          <w:spacing w:val="-1"/>
        </w:rPr>
        <w:t>volcanoes</w:t>
      </w:r>
      <w:r>
        <w:rPr>
          <w:spacing w:val="8"/>
        </w:rPr>
        <w:t xml:space="preserve"> </w:t>
      </w:r>
      <w:r>
        <w:rPr>
          <w:spacing w:val="-2"/>
        </w:rPr>
        <w:t>f</w:t>
      </w:r>
      <w:r>
        <w:rPr>
          <w:spacing w:val="-1"/>
        </w:rPr>
        <w:t>o</w:t>
      </w:r>
      <w:r>
        <w:rPr>
          <w:spacing w:val="-2"/>
        </w:rPr>
        <w:t>r</w:t>
      </w:r>
      <w:r>
        <w:rPr>
          <w:spacing w:val="7"/>
        </w:rPr>
        <w:t xml:space="preserve"> </w:t>
      </w:r>
      <w:r>
        <w:rPr>
          <w:spacing w:val="-1"/>
        </w:rPr>
        <w:t>signs</w:t>
      </w:r>
      <w:r>
        <w:rPr>
          <w:spacing w:val="8"/>
        </w:rPr>
        <w:t xml:space="preserve"> </w:t>
      </w:r>
      <w:r>
        <w:t>of</w:t>
      </w:r>
      <w:r>
        <w:rPr>
          <w:spacing w:val="6"/>
        </w:rPr>
        <w:t xml:space="preserve"> </w:t>
      </w:r>
      <w:r>
        <w:rPr>
          <w:spacing w:val="-1"/>
        </w:rPr>
        <w:t>un</w:t>
      </w:r>
      <w:r>
        <w:rPr>
          <w:spacing w:val="-2"/>
        </w:rPr>
        <w:t>r</w:t>
      </w:r>
      <w:r>
        <w:rPr>
          <w:spacing w:val="-1"/>
        </w:rPr>
        <w:t>est</w:t>
      </w:r>
      <w:r>
        <w:rPr>
          <w:spacing w:val="-2"/>
        </w:rPr>
        <w:t>.</w:t>
      </w:r>
      <w:r>
        <w:t xml:space="preserve"> </w:t>
      </w:r>
      <w:r>
        <w:rPr>
          <w:spacing w:val="15"/>
        </w:rPr>
        <w:t xml:space="preserve"> </w:t>
      </w:r>
      <w:proofErr w:type="spellStart"/>
      <w:r>
        <w:rPr>
          <w:spacing w:val="-1"/>
        </w:rPr>
        <w:t>AVO</w:t>
      </w:r>
      <w:proofErr w:type="spellEnd"/>
      <w:r>
        <w:rPr>
          <w:spacing w:val="7"/>
        </w:rPr>
        <w:t xml:space="preserve"> </w:t>
      </w:r>
      <w:r>
        <w:rPr>
          <w:spacing w:val="-1"/>
        </w:rPr>
        <w:t>is</w:t>
      </w:r>
      <w:r>
        <w:rPr>
          <w:spacing w:val="8"/>
        </w:rPr>
        <w:t xml:space="preserve"> </w:t>
      </w:r>
      <w:r>
        <w:rPr>
          <w:spacing w:val="-1"/>
        </w:rPr>
        <w:t>also</w:t>
      </w:r>
      <w:r>
        <w:rPr>
          <w:spacing w:val="5"/>
        </w:rPr>
        <w:t xml:space="preserve"> </w:t>
      </w:r>
      <w:r>
        <w:rPr>
          <w:spacing w:val="-2"/>
        </w:rPr>
        <w:t>r</w:t>
      </w:r>
      <w:r>
        <w:rPr>
          <w:spacing w:val="-1"/>
        </w:rPr>
        <w:t>esponsible</w:t>
      </w:r>
      <w:r>
        <w:rPr>
          <w:spacing w:val="6"/>
        </w:rPr>
        <w:t xml:space="preserve"> </w:t>
      </w:r>
      <w:r>
        <w:rPr>
          <w:spacing w:val="-2"/>
        </w:rPr>
        <w:t>f</w:t>
      </w:r>
      <w:r>
        <w:rPr>
          <w:spacing w:val="-1"/>
        </w:rPr>
        <w:t>o</w:t>
      </w:r>
      <w:r>
        <w:rPr>
          <w:spacing w:val="-2"/>
        </w:rPr>
        <w:t>r</w:t>
      </w:r>
      <w:r>
        <w:rPr>
          <w:spacing w:val="91"/>
          <w:w w:val="93"/>
        </w:rPr>
        <w:t xml:space="preserve"> </w:t>
      </w:r>
      <w:r>
        <w:rPr>
          <w:spacing w:val="-1"/>
        </w:rPr>
        <w:t>issuing</w:t>
      </w:r>
      <w:r>
        <w:rPr>
          <w:spacing w:val="10"/>
        </w:rPr>
        <w:t xml:space="preserve"> </w:t>
      </w:r>
      <w:r>
        <w:rPr>
          <w:spacing w:val="-1"/>
        </w:rPr>
        <w:t>wa</w:t>
      </w:r>
      <w:r>
        <w:rPr>
          <w:spacing w:val="-2"/>
        </w:rPr>
        <w:t>r</w:t>
      </w:r>
      <w:r>
        <w:rPr>
          <w:spacing w:val="-1"/>
        </w:rPr>
        <w:t>nings</w:t>
      </w:r>
      <w:r>
        <w:rPr>
          <w:spacing w:val="11"/>
        </w:rPr>
        <w:t xml:space="preserve"> </w:t>
      </w:r>
      <w:r>
        <w:t>of</w:t>
      </w:r>
      <w:r>
        <w:rPr>
          <w:spacing w:val="9"/>
        </w:rPr>
        <w:t xml:space="preserve"> </w:t>
      </w:r>
      <w:r>
        <w:rPr>
          <w:spacing w:val="-2"/>
        </w:rPr>
        <w:t>er</w:t>
      </w:r>
      <w:r>
        <w:rPr>
          <w:spacing w:val="-1"/>
        </w:rPr>
        <w:t>uptions</w:t>
      </w:r>
      <w:r>
        <w:rPr>
          <w:spacing w:val="12"/>
        </w:rPr>
        <w:t xml:space="preserve"> </w:t>
      </w:r>
      <w:r>
        <w:t>or</w:t>
      </w:r>
      <w:r>
        <w:rPr>
          <w:spacing w:val="10"/>
        </w:rPr>
        <w:t xml:space="preserve"> </w:t>
      </w:r>
      <w:r>
        <w:rPr>
          <w:spacing w:val="-1"/>
        </w:rPr>
        <w:t>activity</w:t>
      </w:r>
      <w:r>
        <w:rPr>
          <w:spacing w:val="9"/>
        </w:rPr>
        <w:t xml:space="preserve"> </w:t>
      </w:r>
      <w:r>
        <w:rPr>
          <w:spacing w:val="-1"/>
        </w:rPr>
        <w:t>that</w:t>
      </w:r>
      <w:r>
        <w:rPr>
          <w:spacing w:val="9"/>
        </w:rPr>
        <w:t xml:space="preserve"> </w:t>
      </w:r>
      <w:r>
        <w:t>may</w:t>
      </w:r>
      <w:r>
        <w:rPr>
          <w:spacing w:val="9"/>
        </w:rPr>
        <w:t xml:space="preserve"> </w:t>
      </w:r>
      <w:r>
        <w:rPr>
          <w:spacing w:val="-1"/>
        </w:rPr>
        <w:t>lead</w:t>
      </w:r>
      <w:r>
        <w:rPr>
          <w:spacing w:val="9"/>
        </w:rPr>
        <w:t xml:space="preserve"> </w:t>
      </w:r>
      <w:r>
        <w:rPr>
          <w:spacing w:val="-1"/>
        </w:rPr>
        <w:t>to</w:t>
      </w:r>
      <w:r>
        <w:rPr>
          <w:spacing w:val="11"/>
        </w:rPr>
        <w:t xml:space="preserve"> </w:t>
      </w:r>
      <w:r>
        <w:rPr>
          <w:spacing w:val="-1"/>
        </w:rPr>
        <w:t>an</w:t>
      </w:r>
      <w:r>
        <w:rPr>
          <w:spacing w:val="11"/>
        </w:rPr>
        <w:t xml:space="preserve"> </w:t>
      </w:r>
      <w:r>
        <w:rPr>
          <w:spacing w:val="-2"/>
        </w:rPr>
        <w:t>er</w:t>
      </w:r>
      <w:r>
        <w:rPr>
          <w:spacing w:val="-1"/>
        </w:rPr>
        <w:t>uption</w:t>
      </w:r>
      <w:r>
        <w:rPr>
          <w:spacing w:val="-2"/>
        </w:rPr>
        <w:t>.</w:t>
      </w:r>
    </w:p>
    <w:p w:rsidR="00B1275F" w:rsidRDefault="00B1275F">
      <w:pPr>
        <w:spacing w:before="3"/>
        <w:rPr>
          <w:rFonts w:cs="Calibri"/>
          <w:sz w:val="24"/>
          <w:szCs w:val="24"/>
        </w:rPr>
      </w:pPr>
    </w:p>
    <w:p w:rsidR="00B1275F" w:rsidRDefault="00B1275F">
      <w:pPr>
        <w:pStyle w:val="BodyText"/>
        <w:spacing w:line="236" w:lineRule="auto"/>
        <w:ind w:left="120" w:right="201"/>
      </w:pPr>
      <w:r>
        <w:t>The</w:t>
      </w:r>
      <w:r>
        <w:rPr>
          <w:spacing w:val="8"/>
        </w:rPr>
        <w:t xml:space="preserve"> </w:t>
      </w:r>
      <w:r>
        <w:rPr>
          <w:spacing w:val="-2"/>
        </w:rPr>
        <w:t>M</w:t>
      </w:r>
      <w:r>
        <w:rPr>
          <w:spacing w:val="-1"/>
        </w:rPr>
        <w:t>OA</w:t>
      </w:r>
      <w:r>
        <w:rPr>
          <w:spacing w:val="8"/>
        </w:rPr>
        <w:t xml:space="preserve"> </w:t>
      </w:r>
      <w:r>
        <w:rPr>
          <w:spacing w:val="-1"/>
        </w:rPr>
        <w:t>is</w:t>
      </w:r>
      <w:r>
        <w:rPr>
          <w:spacing w:val="11"/>
        </w:rPr>
        <w:t xml:space="preserve"> </w:t>
      </w:r>
      <w:r>
        <w:rPr>
          <w:spacing w:val="-1"/>
        </w:rPr>
        <w:t>mo</w:t>
      </w:r>
      <w:r>
        <w:rPr>
          <w:spacing w:val="-2"/>
        </w:rPr>
        <w:t>r</w:t>
      </w:r>
      <w:r>
        <w:rPr>
          <w:spacing w:val="-1"/>
        </w:rPr>
        <w:t>e</w:t>
      </w:r>
      <w:r>
        <w:rPr>
          <w:spacing w:val="8"/>
        </w:rPr>
        <w:t xml:space="preserve"> </w:t>
      </w:r>
      <w:r>
        <w:rPr>
          <w:spacing w:val="-1"/>
        </w:rPr>
        <w:t>likely</w:t>
      </w:r>
      <w:r>
        <w:rPr>
          <w:spacing w:val="8"/>
        </w:rPr>
        <w:t xml:space="preserve"> </w:t>
      </w:r>
      <w:r>
        <w:rPr>
          <w:spacing w:val="1"/>
        </w:rPr>
        <w:t>t</w:t>
      </w:r>
      <w:r>
        <w:t>o</w:t>
      </w:r>
      <w:r>
        <w:rPr>
          <w:spacing w:val="9"/>
        </w:rPr>
        <w:t xml:space="preserve"> </w:t>
      </w:r>
      <w:r>
        <w:rPr>
          <w:spacing w:val="-1"/>
        </w:rPr>
        <w:t>exp</w:t>
      </w:r>
      <w:r>
        <w:rPr>
          <w:spacing w:val="-2"/>
        </w:rPr>
        <w:t>er</w:t>
      </w:r>
      <w:r>
        <w:rPr>
          <w:spacing w:val="-1"/>
        </w:rPr>
        <w:t>ience</w:t>
      </w:r>
      <w:r>
        <w:rPr>
          <w:spacing w:val="9"/>
        </w:rPr>
        <w:t xml:space="preserve"> </w:t>
      </w:r>
      <w:r>
        <w:rPr>
          <w:spacing w:val="-1"/>
        </w:rPr>
        <w:t>ash</w:t>
      </w:r>
      <w:r>
        <w:rPr>
          <w:spacing w:val="10"/>
        </w:rPr>
        <w:t xml:space="preserve"> </w:t>
      </w:r>
      <w:r>
        <w:rPr>
          <w:spacing w:val="-2"/>
        </w:rPr>
        <w:t>f</w:t>
      </w:r>
      <w:r>
        <w:rPr>
          <w:spacing w:val="-1"/>
        </w:rPr>
        <w:t>all</w:t>
      </w:r>
      <w:r>
        <w:rPr>
          <w:spacing w:val="11"/>
        </w:rPr>
        <w:t xml:space="preserve"> </w:t>
      </w:r>
      <w:r>
        <w:rPr>
          <w:spacing w:val="-2"/>
        </w:rPr>
        <w:t>fr</w:t>
      </w:r>
      <w:r>
        <w:rPr>
          <w:spacing w:val="-1"/>
        </w:rPr>
        <w:t>om</w:t>
      </w:r>
      <w:r>
        <w:rPr>
          <w:spacing w:val="8"/>
        </w:rPr>
        <w:t xml:space="preserve"> </w:t>
      </w:r>
      <w:proofErr w:type="spellStart"/>
      <w:r>
        <w:rPr>
          <w:spacing w:val="-1"/>
        </w:rPr>
        <w:t>Spur</w:t>
      </w:r>
      <w:r>
        <w:rPr>
          <w:spacing w:val="-2"/>
        </w:rPr>
        <w:t>r</w:t>
      </w:r>
      <w:proofErr w:type="spellEnd"/>
      <w:smartTag w:uri="urn:schemas-microsoft-com:office:smarttags" w:element="PersonName">
        <w:r>
          <w:rPr>
            <w:spacing w:val="-2"/>
          </w:rPr>
          <w:t>,</w:t>
        </w:r>
      </w:smartTag>
      <w:r>
        <w:rPr>
          <w:spacing w:val="10"/>
        </w:rPr>
        <w:t xml:space="preserve"> </w:t>
      </w:r>
      <w:r>
        <w:rPr>
          <w:spacing w:val="-1"/>
        </w:rPr>
        <w:t>Redoub</w:t>
      </w:r>
      <w:r>
        <w:rPr>
          <w:spacing w:val="-2"/>
        </w:rPr>
        <w:t>t</w:t>
      </w:r>
      <w:smartTag w:uri="urn:schemas-microsoft-com:office:smarttags" w:element="PersonName">
        <w:r>
          <w:rPr>
            <w:spacing w:val="-2"/>
          </w:rPr>
          <w:t>,</w:t>
        </w:r>
      </w:smartTag>
      <w:r>
        <w:rPr>
          <w:spacing w:val="9"/>
        </w:rPr>
        <w:t xml:space="preserve"> </w:t>
      </w:r>
      <w:r>
        <w:t>and</w:t>
      </w:r>
      <w:r>
        <w:rPr>
          <w:spacing w:val="8"/>
        </w:rPr>
        <w:t xml:space="preserve"> </w:t>
      </w:r>
      <w:r>
        <w:rPr>
          <w:spacing w:val="-1"/>
        </w:rPr>
        <w:t>Augustine</w:t>
      </w:r>
      <w:r>
        <w:rPr>
          <w:spacing w:val="8"/>
        </w:rPr>
        <w:t xml:space="preserve"> </w:t>
      </w:r>
      <w:r>
        <w:rPr>
          <w:spacing w:val="-1"/>
        </w:rPr>
        <w:t>volcanoes</w:t>
      </w:r>
      <w:r>
        <w:rPr>
          <w:spacing w:val="87"/>
          <w:w w:val="101"/>
        </w:rPr>
        <w:t xml:space="preserve"> </w:t>
      </w:r>
      <w:r>
        <w:rPr>
          <w:spacing w:val="-1"/>
        </w:rPr>
        <w:t>because</w:t>
      </w:r>
      <w:r>
        <w:rPr>
          <w:spacing w:val="7"/>
        </w:rPr>
        <w:t xml:space="preserve"> </w:t>
      </w:r>
      <w:r>
        <w:t>of</w:t>
      </w:r>
      <w:r>
        <w:rPr>
          <w:spacing w:val="8"/>
        </w:rPr>
        <w:t xml:space="preserve"> </w:t>
      </w:r>
      <w:r>
        <w:t>the</w:t>
      </w:r>
      <w:r>
        <w:rPr>
          <w:spacing w:val="8"/>
        </w:rPr>
        <w:t xml:space="preserve"> </w:t>
      </w:r>
      <w:r>
        <w:rPr>
          <w:spacing w:val="-1"/>
        </w:rPr>
        <w:t>p</w:t>
      </w:r>
      <w:r>
        <w:rPr>
          <w:spacing w:val="-2"/>
        </w:rPr>
        <w:t>r</w:t>
      </w:r>
      <w:r>
        <w:rPr>
          <w:spacing w:val="-1"/>
        </w:rPr>
        <w:t>oximity</w:t>
      </w:r>
      <w:r>
        <w:rPr>
          <w:spacing w:val="8"/>
        </w:rPr>
        <w:t xml:space="preserve"> </w:t>
      </w:r>
      <w:r>
        <w:t>of</w:t>
      </w:r>
      <w:r>
        <w:rPr>
          <w:spacing w:val="8"/>
        </w:rPr>
        <w:t xml:space="preserve"> </w:t>
      </w:r>
      <w:r>
        <w:t>the</w:t>
      </w:r>
      <w:r>
        <w:rPr>
          <w:spacing w:val="8"/>
        </w:rPr>
        <w:t xml:space="preserve"> </w:t>
      </w:r>
      <w:r>
        <w:rPr>
          <w:spacing w:val="-2"/>
        </w:rPr>
        <w:t>M</w:t>
      </w:r>
      <w:r>
        <w:rPr>
          <w:spacing w:val="-1"/>
        </w:rPr>
        <w:t>OA</w:t>
      </w:r>
      <w:r>
        <w:rPr>
          <w:spacing w:val="8"/>
        </w:rPr>
        <w:t xml:space="preserve"> </w:t>
      </w:r>
      <w:r>
        <w:rPr>
          <w:spacing w:val="-1"/>
        </w:rPr>
        <w:t>to</w:t>
      </w:r>
      <w:r>
        <w:rPr>
          <w:spacing w:val="12"/>
        </w:rPr>
        <w:t xml:space="preserve"> </w:t>
      </w:r>
      <w:r>
        <w:rPr>
          <w:spacing w:val="-1"/>
        </w:rPr>
        <w:t>these</w:t>
      </w:r>
      <w:r>
        <w:rPr>
          <w:spacing w:val="8"/>
        </w:rPr>
        <w:t xml:space="preserve"> </w:t>
      </w:r>
      <w:r>
        <w:rPr>
          <w:spacing w:val="-1"/>
        </w:rPr>
        <w:t>sources</w:t>
      </w:r>
      <w:r>
        <w:rPr>
          <w:spacing w:val="10"/>
        </w:rPr>
        <w:t xml:space="preserve"> </w:t>
      </w:r>
      <w:r>
        <w:rPr>
          <w:spacing w:val="-1"/>
        </w:rPr>
        <w:t>upwind</w:t>
      </w:r>
      <w:r>
        <w:rPr>
          <w:spacing w:val="-2"/>
        </w:rPr>
        <w:t>.</w:t>
      </w:r>
      <w:r>
        <w:t xml:space="preserve"> </w:t>
      </w:r>
      <w:r>
        <w:rPr>
          <w:spacing w:val="20"/>
        </w:rPr>
        <w:t xml:space="preserve"> </w:t>
      </w:r>
      <w:r>
        <w:rPr>
          <w:spacing w:val="-1"/>
        </w:rPr>
        <w:t>Based</w:t>
      </w:r>
      <w:r>
        <w:rPr>
          <w:spacing w:val="8"/>
        </w:rPr>
        <w:t xml:space="preserve"> </w:t>
      </w:r>
      <w:r>
        <w:t>on</w:t>
      </w:r>
      <w:r>
        <w:rPr>
          <w:spacing w:val="11"/>
        </w:rPr>
        <w:t xml:space="preserve"> </w:t>
      </w:r>
      <w:r>
        <w:rPr>
          <w:spacing w:val="-1"/>
        </w:rPr>
        <w:t>geologic</w:t>
      </w:r>
      <w:r>
        <w:rPr>
          <w:spacing w:val="9"/>
        </w:rPr>
        <w:t xml:space="preserve"> </w:t>
      </w:r>
      <w:r>
        <w:rPr>
          <w:spacing w:val="-1"/>
        </w:rPr>
        <w:t>studies</w:t>
      </w:r>
      <w:r>
        <w:rPr>
          <w:spacing w:val="10"/>
        </w:rPr>
        <w:t xml:space="preserve"> </w:t>
      </w:r>
      <w:r>
        <w:t>of</w:t>
      </w:r>
      <w:r>
        <w:rPr>
          <w:spacing w:val="77"/>
          <w:w w:val="101"/>
        </w:rPr>
        <w:t xml:space="preserve"> </w:t>
      </w:r>
      <w:r>
        <w:t>the</w:t>
      </w:r>
      <w:r>
        <w:rPr>
          <w:spacing w:val="11"/>
        </w:rPr>
        <w:t xml:space="preserve"> </w:t>
      </w:r>
      <w:r>
        <w:t>Cook</w:t>
      </w:r>
      <w:r>
        <w:rPr>
          <w:spacing w:val="14"/>
        </w:rPr>
        <w:t xml:space="preserve"> </w:t>
      </w:r>
      <w:r>
        <w:t>Inlet</w:t>
      </w:r>
      <w:r>
        <w:rPr>
          <w:spacing w:val="12"/>
        </w:rPr>
        <w:t xml:space="preserve"> </w:t>
      </w:r>
      <w:r>
        <w:rPr>
          <w:spacing w:val="-1"/>
        </w:rPr>
        <w:t>volcanoes</w:t>
      </w:r>
      <w:smartTag w:uri="urn:schemas-microsoft-com:office:smarttags" w:element="PersonName">
        <w:r>
          <w:rPr>
            <w:spacing w:val="-2"/>
          </w:rPr>
          <w:t>,</w:t>
        </w:r>
      </w:smartTag>
      <w:r>
        <w:rPr>
          <w:spacing w:val="13"/>
        </w:rPr>
        <w:t xml:space="preserve"> </w:t>
      </w:r>
      <w:proofErr w:type="spellStart"/>
      <w:r>
        <w:rPr>
          <w:spacing w:val="-1"/>
        </w:rPr>
        <w:t>Spur</w:t>
      </w:r>
      <w:r>
        <w:rPr>
          <w:spacing w:val="-2"/>
        </w:rPr>
        <w:t>r</w:t>
      </w:r>
      <w:proofErr w:type="spellEnd"/>
      <w:smartTag w:uri="urn:schemas-microsoft-com:office:smarttags" w:element="PersonName">
        <w:r>
          <w:rPr>
            <w:spacing w:val="-2"/>
          </w:rPr>
          <w:t>,</w:t>
        </w:r>
      </w:smartTag>
      <w:r>
        <w:rPr>
          <w:spacing w:val="13"/>
        </w:rPr>
        <w:t xml:space="preserve"> </w:t>
      </w:r>
      <w:r>
        <w:rPr>
          <w:spacing w:val="-1"/>
        </w:rPr>
        <w:t>Redoub</w:t>
      </w:r>
      <w:r>
        <w:rPr>
          <w:spacing w:val="-2"/>
        </w:rPr>
        <w:t>t</w:t>
      </w:r>
      <w:smartTag w:uri="urn:schemas-microsoft-com:office:smarttags" w:element="PersonName">
        <w:r>
          <w:rPr>
            <w:spacing w:val="-2"/>
          </w:rPr>
          <w:t>,</w:t>
        </w:r>
      </w:smartTag>
      <w:r>
        <w:rPr>
          <w:spacing w:val="13"/>
        </w:rPr>
        <w:t xml:space="preserve"> </w:t>
      </w:r>
      <w:r>
        <w:t>and</w:t>
      </w:r>
      <w:r>
        <w:rPr>
          <w:spacing w:val="12"/>
        </w:rPr>
        <w:t xml:space="preserve"> </w:t>
      </w:r>
      <w:r>
        <w:rPr>
          <w:spacing w:val="-1"/>
        </w:rPr>
        <w:t>Augustine</w:t>
      </w:r>
      <w:r>
        <w:rPr>
          <w:spacing w:val="12"/>
        </w:rPr>
        <w:t xml:space="preserve"> </w:t>
      </w:r>
      <w:r>
        <w:rPr>
          <w:spacing w:val="-1"/>
        </w:rPr>
        <w:t>a</w:t>
      </w:r>
      <w:r>
        <w:rPr>
          <w:spacing w:val="-2"/>
        </w:rPr>
        <w:t>r</w:t>
      </w:r>
      <w:r>
        <w:rPr>
          <w:spacing w:val="-1"/>
        </w:rPr>
        <w:t>e</w:t>
      </w:r>
      <w:r>
        <w:rPr>
          <w:spacing w:val="12"/>
        </w:rPr>
        <w:t xml:space="preserve"> </w:t>
      </w:r>
      <w:r>
        <w:rPr>
          <w:spacing w:val="-1"/>
        </w:rPr>
        <w:t>consid</w:t>
      </w:r>
      <w:r>
        <w:rPr>
          <w:spacing w:val="-2"/>
        </w:rPr>
        <w:t>er</w:t>
      </w:r>
      <w:r>
        <w:rPr>
          <w:spacing w:val="-1"/>
        </w:rPr>
        <w:t>ed</w:t>
      </w:r>
      <w:r>
        <w:rPr>
          <w:spacing w:val="12"/>
        </w:rPr>
        <w:t xml:space="preserve"> </w:t>
      </w:r>
      <w:r>
        <w:rPr>
          <w:spacing w:val="-1"/>
        </w:rPr>
        <w:t>mo</w:t>
      </w:r>
      <w:r>
        <w:rPr>
          <w:spacing w:val="-2"/>
        </w:rPr>
        <w:t>r</w:t>
      </w:r>
      <w:r>
        <w:rPr>
          <w:spacing w:val="-1"/>
        </w:rPr>
        <w:t>e</w:t>
      </w:r>
      <w:r>
        <w:rPr>
          <w:spacing w:val="12"/>
        </w:rPr>
        <w:t xml:space="preserve"> </w:t>
      </w:r>
      <w:r>
        <w:rPr>
          <w:spacing w:val="-2"/>
        </w:rPr>
        <w:t>fr</w:t>
      </w:r>
      <w:r>
        <w:rPr>
          <w:spacing w:val="-1"/>
        </w:rPr>
        <w:t>equently</w:t>
      </w:r>
      <w:r>
        <w:rPr>
          <w:spacing w:val="69"/>
          <w:w w:val="103"/>
        </w:rPr>
        <w:t xml:space="preserve"> </w:t>
      </w:r>
      <w:r>
        <w:rPr>
          <w:spacing w:val="-1"/>
        </w:rPr>
        <w:t>active</w:t>
      </w:r>
      <w:r>
        <w:rPr>
          <w:spacing w:val="9"/>
        </w:rPr>
        <w:t xml:space="preserve"> </w:t>
      </w:r>
      <w:r>
        <w:rPr>
          <w:spacing w:val="-1"/>
        </w:rPr>
        <w:t>than</w:t>
      </w:r>
      <w:r>
        <w:rPr>
          <w:spacing w:val="13"/>
        </w:rPr>
        <w:t xml:space="preserve"> </w:t>
      </w:r>
      <w:r>
        <w:rPr>
          <w:spacing w:val="-1"/>
        </w:rPr>
        <w:t>Hayes</w:t>
      </w:r>
      <w:r>
        <w:rPr>
          <w:spacing w:val="12"/>
        </w:rPr>
        <w:t xml:space="preserve"> </w:t>
      </w:r>
      <w:r>
        <w:t>or</w:t>
      </w:r>
      <w:r>
        <w:rPr>
          <w:spacing w:val="11"/>
        </w:rPr>
        <w:t xml:space="preserve"> </w:t>
      </w:r>
      <w:r>
        <w:t>Iliamna</w:t>
      </w:r>
      <w:r>
        <w:rPr>
          <w:spacing w:val="10"/>
        </w:rPr>
        <w:t xml:space="preserve"> </w:t>
      </w:r>
      <w:r>
        <w:rPr>
          <w:spacing w:val="-1"/>
        </w:rPr>
        <w:t>volcanoes</w:t>
      </w:r>
      <w:smartTag w:uri="urn:schemas-microsoft-com:office:smarttags" w:element="PersonName">
        <w:r>
          <w:rPr>
            <w:spacing w:val="-2"/>
          </w:rPr>
          <w:t>,</w:t>
        </w:r>
      </w:smartTag>
      <w:r>
        <w:t xml:space="preserve"> </w:t>
      </w:r>
      <w:r>
        <w:rPr>
          <w:spacing w:val="23"/>
        </w:rPr>
        <w:t xml:space="preserve"> </w:t>
      </w:r>
      <w:r>
        <w:rPr>
          <w:spacing w:val="-1"/>
        </w:rPr>
        <w:t>Acco</w:t>
      </w:r>
      <w:r>
        <w:rPr>
          <w:spacing w:val="-2"/>
        </w:rPr>
        <w:t>r</w:t>
      </w:r>
      <w:r>
        <w:rPr>
          <w:spacing w:val="-1"/>
        </w:rPr>
        <w:t>ding</w:t>
      </w:r>
      <w:r>
        <w:rPr>
          <w:spacing w:val="11"/>
        </w:rPr>
        <w:t xml:space="preserve"> </w:t>
      </w:r>
      <w:r>
        <w:rPr>
          <w:spacing w:val="-1"/>
        </w:rPr>
        <w:t>to</w:t>
      </w:r>
      <w:r>
        <w:rPr>
          <w:spacing w:val="11"/>
        </w:rPr>
        <w:t xml:space="preserve"> </w:t>
      </w:r>
      <w:r>
        <w:t>the</w:t>
      </w:r>
      <w:r>
        <w:rPr>
          <w:spacing w:val="10"/>
        </w:rPr>
        <w:t xml:space="preserve"> </w:t>
      </w:r>
      <w:r>
        <w:rPr>
          <w:spacing w:val="-1"/>
        </w:rPr>
        <w:t>USGS</w:t>
      </w:r>
      <w:smartTag w:uri="urn:schemas-microsoft-com:office:smarttags" w:element="PersonName">
        <w:r>
          <w:rPr>
            <w:spacing w:val="-2"/>
          </w:rPr>
          <w:t>,</w:t>
        </w:r>
      </w:smartTag>
      <w:r>
        <w:rPr>
          <w:spacing w:val="11"/>
        </w:rPr>
        <w:t xml:space="preserve"> </w:t>
      </w:r>
      <w:r>
        <w:rPr>
          <w:spacing w:val="-2"/>
        </w:rPr>
        <w:t>“</w:t>
      </w:r>
      <w:r>
        <w:rPr>
          <w:spacing w:val="-1"/>
        </w:rPr>
        <w:t>la</w:t>
      </w:r>
      <w:r>
        <w:rPr>
          <w:spacing w:val="-2"/>
        </w:rPr>
        <w:t>r</w:t>
      </w:r>
      <w:r>
        <w:rPr>
          <w:spacing w:val="-1"/>
        </w:rPr>
        <w:t>ge-volum</w:t>
      </w:r>
      <w:r>
        <w:rPr>
          <w:spacing w:val="-2"/>
        </w:rPr>
        <w:t>e</w:t>
      </w:r>
      <w:smartTag w:uri="urn:schemas-microsoft-com:office:smarttags" w:element="PersonName">
        <w:r>
          <w:rPr>
            <w:spacing w:val="-2"/>
          </w:rPr>
          <w:t>,</w:t>
        </w:r>
      </w:smartTag>
      <w:r>
        <w:rPr>
          <w:spacing w:val="11"/>
        </w:rPr>
        <w:t xml:space="preserve"> </w:t>
      </w:r>
      <w:r>
        <w:rPr>
          <w:spacing w:val="-1"/>
        </w:rPr>
        <w:t>explosive</w:t>
      </w:r>
      <w:smartTag w:uri="urn:schemas-microsoft-com:office:smarttags" w:element="PersonName">
        <w:r>
          <w:rPr>
            <w:spacing w:val="-1"/>
          </w:rPr>
          <w:t>,</w:t>
        </w:r>
      </w:smartTag>
      <w:r>
        <w:rPr>
          <w:spacing w:val="62"/>
          <w:w w:val="99"/>
        </w:rPr>
        <w:t xml:space="preserve"> </w:t>
      </w:r>
      <w:r>
        <w:rPr>
          <w:spacing w:val="-1"/>
        </w:rPr>
        <w:t>ash-</w:t>
      </w:r>
      <w:r>
        <w:rPr>
          <w:spacing w:val="-2"/>
        </w:rPr>
        <w:t>f</w:t>
      </w:r>
      <w:r>
        <w:rPr>
          <w:spacing w:val="-1"/>
        </w:rPr>
        <w:t>orming</w:t>
      </w:r>
      <w:r>
        <w:rPr>
          <w:spacing w:val="14"/>
        </w:rPr>
        <w:t xml:space="preserve"> </w:t>
      </w:r>
      <w:r>
        <w:rPr>
          <w:spacing w:val="-1"/>
        </w:rPr>
        <w:t>e</w:t>
      </w:r>
      <w:r>
        <w:rPr>
          <w:spacing w:val="-2"/>
        </w:rPr>
        <w:t>r</w:t>
      </w:r>
      <w:r>
        <w:rPr>
          <w:spacing w:val="-1"/>
        </w:rPr>
        <w:t>uptions</w:t>
      </w:r>
      <w:r>
        <w:rPr>
          <w:spacing w:val="16"/>
        </w:rPr>
        <w:t xml:space="preserve"> </w:t>
      </w:r>
      <w:r>
        <w:rPr>
          <w:spacing w:val="-2"/>
        </w:rPr>
        <w:t>o</w:t>
      </w:r>
      <w:r>
        <w:rPr>
          <w:spacing w:val="-3"/>
        </w:rPr>
        <w:t>f</w:t>
      </w:r>
      <w:r>
        <w:rPr>
          <w:spacing w:val="13"/>
        </w:rPr>
        <w:t xml:space="preserve"> </w:t>
      </w:r>
      <w:r>
        <w:rPr>
          <w:spacing w:val="-1"/>
        </w:rPr>
        <w:t>Iliamna</w:t>
      </w:r>
      <w:r>
        <w:rPr>
          <w:spacing w:val="13"/>
        </w:rPr>
        <w:t xml:space="preserve"> </w:t>
      </w:r>
      <w:r>
        <w:rPr>
          <w:spacing w:val="-1"/>
        </w:rPr>
        <w:t>a</w:t>
      </w:r>
      <w:r>
        <w:rPr>
          <w:spacing w:val="-2"/>
        </w:rPr>
        <w:t>r</w:t>
      </w:r>
      <w:r>
        <w:rPr>
          <w:spacing w:val="-1"/>
        </w:rPr>
        <w:t>e</w:t>
      </w:r>
      <w:r>
        <w:rPr>
          <w:spacing w:val="13"/>
        </w:rPr>
        <w:t xml:space="preserve"> </w:t>
      </w:r>
      <w:r>
        <w:rPr>
          <w:spacing w:val="-1"/>
        </w:rPr>
        <w:t>probably</w:t>
      </w:r>
      <w:r>
        <w:rPr>
          <w:spacing w:val="13"/>
        </w:rPr>
        <w:t xml:space="preserve"> </w:t>
      </w:r>
      <w:r>
        <w:t>unlikely</w:t>
      </w:r>
      <w:r>
        <w:rPr>
          <w:spacing w:val="14"/>
        </w:rPr>
        <w:t xml:space="preserve"> </w:t>
      </w:r>
      <w:r>
        <w:rPr>
          <w:spacing w:val="-1"/>
        </w:rPr>
        <w:t>in</w:t>
      </w:r>
      <w:r>
        <w:rPr>
          <w:spacing w:val="15"/>
        </w:rPr>
        <w:t xml:space="preserve"> </w:t>
      </w:r>
      <w:r>
        <w:t>the</w:t>
      </w:r>
      <w:r>
        <w:rPr>
          <w:spacing w:val="14"/>
        </w:rPr>
        <w:t xml:space="preserve"> </w:t>
      </w:r>
      <w:r>
        <w:rPr>
          <w:spacing w:val="-2"/>
        </w:rPr>
        <w:t>f</w:t>
      </w:r>
      <w:r>
        <w:rPr>
          <w:spacing w:val="-1"/>
        </w:rPr>
        <w:t>uture</w:t>
      </w:r>
      <w:r>
        <w:rPr>
          <w:spacing w:val="13"/>
        </w:rPr>
        <w:t xml:space="preserve"> </w:t>
      </w:r>
      <w:r>
        <w:rPr>
          <w:spacing w:val="-1"/>
        </w:rPr>
        <w:t>but</w:t>
      </w:r>
      <w:r>
        <w:rPr>
          <w:spacing w:val="13"/>
        </w:rPr>
        <w:t xml:space="preserve"> </w:t>
      </w:r>
      <w:r>
        <w:rPr>
          <w:spacing w:val="-1"/>
        </w:rPr>
        <w:t>signi</w:t>
      </w:r>
      <w:r>
        <w:rPr>
          <w:spacing w:val="-2"/>
        </w:rPr>
        <w:t>f</w:t>
      </w:r>
      <w:r>
        <w:rPr>
          <w:spacing w:val="-1"/>
        </w:rPr>
        <w:t>icant</w:t>
      </w:r>
      <w:r>
        <w:rPr>
          <w:spacing w:val="13"/>
        </w:rPr>
        <w:t xml:space="preserve"> </w:t>
      </w:r>
      <w:r>
        <w:rPr>
          <w:spacing w:val="-1"/>
        </w:rPr>
        <w:t>dis</w:t>
      </w:r>
      <w:r>
        <w:rPr>
          <w:spacing w:val="-2"/>
        </w:rPr>
        <w:t>r</w:t>
      </w:r>
      <w:r>
        <w:rPr>
          <w:spacing w:val="-1"/>
        </w:rPr>
        <w:t>uptive</w:t>
      </w:r>
      <w:r>
        <w:rPr>
          <w:spacing w:val="94"/>
          <w:w w:val="103"/>
        </w:rPr>
        <w:t xml:space="preserve"> </w:t>
      </w:r>
      <w:r>
        <w:rPr>
          <w:spacing w:val="-1"/>
        </w:rPr>
        <w:t>small</w:t>
      </w:r>
      <w:r>
        <w:rPr>
          <w:spacing w:val="7"/>
        </w:rPr>
        <w:t xml:space="preserve"> </w:t>
      </w:r>
      <w:r>
        <w:rPr>
          <w:spacing w:val="-2"/>
        </w:rPr>
        <w:t>er</w:t>
      </w:r>
      <w:r>
        <w:rPr>
          <w:spacing w:val="-1"/>
        </w:rPr>
        <w:t>uptions</w:t>
      </w:r>
      <w:r>
        <w:rPr>
          <w:spacing w:val="8"/>
        </w:rPr>
        <w:t xml:space="preserve"> </w:t>
      </w:r>
      <w:r>
        <w:rPr>
          <w:spacing w:val="-1"/>
        </w:rPr>
        <w:t>could</w:t>
      </w:r>
      <w:r>
        <w:rPr>
          <w:spacing w:val="5"/>
        </w:rPr>
        <w:t xml:space="preserve"> </w:t>
      </w:r>
      <w:r>
        <w:rPr>
          <w:spacing w:val="-1"/>
        </w:rPr>
        <w:t>occur</w:t>
      </w:r>
      <w:r>
        <w:rPr>
          <w:spacing w:val="7"/>
        </w:rPr>
        <w:t xml:space="preserve"> </w:t>
      </w:r>
      <w:r>
        <w:rPr>
          <w:spacing w:val="-2"/>
        </w:rPr>
        <w:t>(</w:t>
      </w:r>
      <w:proofErr w:type="spellStart"/>
      <w:r>
        <w:rPr>
          <w:spacing w:val="-2"/>
        </w:rPr>
        <w:t>W</w:t>
      </w:r>
      <w:r>
        <w:rPr>
          <w:spacing w:val="-1"/>
        </w:rPr>
        <w:t>aythomas</w:t>
      </w:r>
      <w:proofErr w:type="spellEnd"/>
      <w:r>
        <w:rPr>
          <w:spacing w:val="8"/>
        </w:rPr>
        <w:t xml:space="preserve"> </w:t>
      </w:r>
      <w:r>
        <w:t>and</w:t>
      </w:r>
      <w:r>
        <w:rPr>
          <w:spacing w:val="5"/>
        </w:rPr>
        <w:t xml:space="preserve"> </w:t>
      </w:r>
      <w:r>
        <w:t>Miller</w:t>
      </w:r>
      <w:smartTag w:uri="urn:schemas-microsoft-com:office:smarttags" w:element="PersonName">
        <w:r>
          <w:t>,</w:t>
        </w:r>
      </w:smartTag>
      <w:r>
        <w:rPr>
          <w:spacing w:val="7"/>
        </w:rPr>
        <w:t xml:space="preserve"> </w:t>
      </w:r>
      <w:r>
        <w:rPr>
          <w:spacing w:val="-1"/>
        </w:rPr>
        <w:t>1999</w:t>
      </w:r>
      <w:r>
        <w:rPr>
          <w:spacing w:val="-2"/>
        </w:rPr>
        <w:t>).</w:t>
      </w:r>
      <w:r>
        <w:rPr>
          <w:spacing w:val="6"/>
        </w:rPr>
        <w:t xml:space="preserve"> </w:t>
      </w:r>
      <w:r>
        <w:rPr>
          <w:spacing w:val="-1"/>
        </w:rPr>
        <w:t>Hayes</w:t>
      </w:r>
      <w:r>
        <w:rPr>
          <w:spacing w:val="8"/>
        </w:rPr>
        <w:t xml:space="preserve"> </w:t>
      </w:r>
      <w:r>
        <w:t>Volcano</w:t>
      </w:r>
      <w:r>
        <w:rPr>
          <w:spacing w:val="6"/>
        </w:rPr>
        <w:t xml:space="preserve"> </w:t>
      </w:r>
      <w:r>
        <w:rPr>
          <w:spacing w:val="-1"/>
        </w:rPr>
        <w:t>appea</w:t>
      </w:r>
      <w:r>
        <w:rPr>
          <w:spacing w:val="-2"/>
        </w:rPr>
        <w:t>r</w:t>
      </w:r>
      <w:r>
        <w:rPr>
          <w:spacing w:val="-1"/>
        </w:rPr>
        <w:t>s</w:t>
      </w:r>
      <w:r>
        <w:rPr>
          <w:spacing w:val="8"/>
        </w:rPr>
        <w:t xml:space="preserve"> </w:t>
      </w:r>
      <w:r>
        <w:rPr>
          <w:spacing w:val="-1"/>
        </w:rPr>
        <w:t>to</w:t>
      </w:r>
      <w:r>
        <w:rPr>
          <w:spacing w:val="7"/>
        </w:rPr>
        <w:t xml:space="preserve"> </w:t>
      </w:r>
      <w:r>
        <w:t>be</w:t>
      </w:r>
      <w:r>
        <w:rPr>
          <w:spacing w:val="55"/>
        </w:rPr>
        <w:t xml:space="preserve"> </w:t>
      </w:r>
      <w:r>
        <w:rPr>
          <w:spacing w:val="-1"/>
        </w:rPr>
        <w:t>la</w:t>
      </w:r>
      <w:r>
        <w:rPr>
          <w:spacing w:val="-2"/>
        </w:rPr>
        <w:t>r</w:t>
      </w:r>
      <w:r>
        <w:rPr>
          <w:spacing w:val="-1"/>
        </w:rPr>
        <w:t>gely</w:t>
      </w:r>
      <w:r>
        <w:rPr>
          <w:spacing w:val="9"/>
        </w:rPr>
        <w:t xml:space="preserve"> </w:t>
      </w:r>
      <w:r>
        <w:rPr>
          <w:spacing w:val="-1"/>
        </w:rPr>
        <w:t>inactive</w:t>
      </w:r>
      <w:r>
        <w:rPr>
          <w:spacing w:val="9"/>
        </w:rPr>
        <w:t xml:space="preserve"> </w:t>
      </w:r>
      <w:r>
        <w:rPr>
          <w:spacing w:val="-1"/>
        </w:rPr>
        <w:t>in</w:t>
      </w:r>
      <w:r>
        <w:rPr>
          <w:spacing w:val="12"/>
        </w:rPr>
        <w:t xml:space="preserve"> </w:t>
      </w:r>
      <w:r>
        <w:t>the</w:t>
      </w:r>
      <w:r>
        <w:rPr>
          <w:spacing w:val="9"/>
        </w:rPr>
        <w:t xml:space="preserve"> </w:t>
      </w:r>
      <w:r>
        <w:rPr>
          <w:spacing w:val="-1"/>
        </w:rPr>
        <w:t>past</w:t>
      </w:r>
      <w:r>
        <w:rPr>
          <w:spacing w:val="9"/>
        </w:rPr>
        <w:t xml:space="preserve"> </w:t>
      </w:r>
      <w:r>
        <w:rPr>
          <w:spacing w:val="-2"/>
        </w:rPr>
        <w:t>f</w:t>
      </w:r>
      <w:r>
        <w:rPr>
          <w:spacing w:val="-1"/>
        </w:rPr>
        <w:t>ew</w:t>
      </w:r>
      <w:r>
        <w:rPr>
          <w:spacing w:val="12"/>
        </w:rPr>
        <w:t xml:space="preserve"> </w:t>
      </w:r>
      <w:r>
        <w:rPr>
          <w:spacing w:val="-1"/>
        </w:rPr>
        <w:t>thousand</w:t>
      </w:r>
      <w:r>
        <w:rPr>
          <w:spacing w:val="9"/>
        </w:rPr>
        <w:t xml:space="preserve"> </w:t>
      </w:r>
      <w:r>
        <w:rPr>
          <w:spacing w:val="-1"/>
        </w:rPr>
        <w:t>yea</w:t>
      </w:r>
      <w:r>
        <w:rPr>
          <w:spacing w:val="-2"/>
        </w:rPr>
        <w:t>r</w:t>
      </w:r>
      <w:r>
        <w:rPr>
          <w:spacing w:val="-1"/>
        </w:rPr>
        <w:t>s</w:t>
      </w:r>
      <w:r>
        <w:rPr>
          <w:spacing w:val="12"/>
        </w:rPr>
        <w:t xml:space="preserve"> </w:t>
      </w:r>
      <w:r>
        <w:t>and</w:t>
      </w:r>
      <w:r>
        <w:rPr>
          <w:spacing w:val="9"/>
        </w:rPr>
        <w:t xml:space="preserve"> </w:t>
      </w:r>
      <w:r>
        <w:rPr>
          <w:spacing w:val="-1"/>
        </w:rPr>
        <w:t>histo</w:t>
      </w:r>
      <w:r>
        <w:rPr>
          <w:spacing w:val="-2"/>
        </w:rPr>
        <w:t>r</w:t>
      </w:r>
      <w:r>
        <w:rPr>
          <w:spacing w:val="-1"/>
        </w:rPr>
        <w:t>ical</w:t>
      </w:r>
      <w:r>
        <w:rPr>
          <w:spacing w:val="12"/>
        </w:rPr>
        <w:t xml:space="preserve"> </w:t>
      </w:r>
      <w:r>
        <w:rPr>
          <w:spacing w:val="-2"/>
        </w:rPr>
        <w:t>er</w:t>
      </w:r>
      <w:r>
        <w:rPr>
          <w:spacing w:val="-1"/>
        </w:rPr>
        <w:t>uptions</w:t>
      </w:r>
      <w:r>
        <w:rPr>
          <w:spacing w:val="11"/>
        </w:rPr>
        <w:t xml:space="preserve"> </w:t>
      </w:r>
      <w:r>
        <w:rPr>
          <w:spacing w:val="-1"/>
        </w:rPr>
        <w:t>a</w:t>
      </w:r>
      <w:r>
        <w:rPr>
          <w:spacing w:val="-2"/>
        </w:rPr>
        <w:t>r</w:t>
      </w:r>
      <w:r>
        <w:rPr>
          <w:spacing w:val="-1"/>
        </w:rPr>
        <w:t>e</w:t>
      </w:r>
      <w:r>
        <w:rPr>
          <w:spacing w:val="9"/>
        </w:rPr>
        <w:t xml:space="preserve"> </w:t>
      </w:r>
      <w:r>
        <w:rPr>
          <w:spacing w:val="-1"/>
        </w:rPr>
        <w:t>unknown</w:t>
      </w:r>
      <w:r>
        <w:rPr>
          <w:spacing w:val="12"/>
        </w:rPr>
        <w:t xml:space="preserve"> </w:t>
      </w:r>
      <w:r>
        <w:rPr>
          <w:spacing w:val="-2"/>
        </w:rPr>
        <w:t>(</w:t>
      </w:r>
      <w:r>
        <w:rPr>
          <w:spacing w:val="-1"/>
        </w:rPr>
        <w:t>USGS</w:t>
      </w:r>
      <w:smartTag w:uri="urn:schemas-microsoft-com:office:smarttags" w:element="PersonName">
        <w:r>
          <w:rPr>
            <w:spacing w:val="-2"/>
          </w:rPr>
          <w:t>,</w:t>
        </w:r>
      </w:smartTag>
      <w:r>
        <w:rPr>
          <w:spacing w:val="91"/>
          <w:w w:val="82"/>
        </w:rPr>
        <w:t xml:space="preserve"> </w:t>
      </w:r>
      <w:r>
        <w:rPr>
          <w:spacing w:val="-1"/>
        </w:rPr>
        <w:t>2002</w:t>
      </w:r>
      <w:r>
        <w:rPr>
          <w:spacing w:val="-2"/>
        </w:rPr>
        <w:t>).</w:t>
      </w:r>
      <w:r>
        <w:t xml:space="preserve"> </w:t>
      </w:r>
      <w:r>
        <w:rPr>
          <w:spacing w:val="8"/>
        </w:rPr>
        <w:t xml:space="preserve"> </w:t>
      </w:r>
      <w:r>
        <w:rPr>
          <w:spacing w:val="-1"/>
        </w:rPr>
        <w:t>However</w:t>
      </w:r>
      <w:smartTag w:uri="urn:schemas-microsoft-com:office:smarttags" w:element="PersonName">
        <w:r>
          <w:rPr>
            <w:spacing w:val="-2"/>
          </w:rPr>
          <w:t>,</w:t>
        </w:r>
      </w:smartTag>
      <w:r>
        <w:rPr>
          <w:spacing w:val="4"/>
        </w:rPr>
        <w:t xml:space="preserve"> </w:t>
      </w:r>
      <w:r>
        <w:t>the</w:t>
      </w:r>
      <w:r>
        <w:rPr>
          <w:spacing w:val="2"/>
        </w:rPr>
        <w:t xml:space="preserve"> </w:t>
      </w:r>
      <w:r>
        <w:rPr>
          <w:spacing w:val="-1"/>
        </w:rPr>
        <w:t>la</w:t>
      </w:r>
      <w:r>
        <w:rPr>
          <w:spacing w:val="-2"/>
        </w:rPr>
        <w:t>r</w:t>
      </w:r>
      <w:r>
        <w:rPr>
          <w:spacing w:val="-1"/>
        </w:rPr>
        <w:t>gest</w:t>
      </w:r>
      <w:r>
        <w:rPr>
          <w:spacing w:val="2"/>
        </w:rPr>
        <w:t xml:space="preserve"> </w:t>
      </w:r>
      <w:r>
        <w:rPr>
          <w:spacing w:val="-1"/>
        </w:rPr>
        <w:t>ash</w:t>
      </w:r>
      <w:r>
        <w:rPr>
          <w:spacing w:val="5"/>
        </w:rPr>
        <w:t xml:space="preserve"> </w:t>
      </w:r>
      <w:r>
        <w:rPr>
          <w:spacing w:val="-2"/>
        </w:rPr>
        <w:t>f</w:t>
      </w:r>
      <w:r>
        <w:rPr>
          <w:spacing w:val="-1"/>
        </w:rPr>
        <w:t>all</w:t>
      </w:r>
      <w:r>
        <w:rPr>
          <w:spacing w:val="5"/>
        </w:rPr>
        <w:t xml:space="preserve"> </w:t>
      </w:r>
      <w:r>
        <w:rPr>
          <w:spacing w:val="-1"/>
        </w:rPr>
        <w:t>event</w:t>
      </w:r>
      <w:r>
        <w:rPr>
          <w:spacing w:val="2"/>
        </w:rPr>
        <w:t xml:space="preserve"> </w:t>
      </w:r>
      <w:r>
        <w:rPr>
          <w:spacing w:val="-1"/>
        </w:rPr>
        <w:t>in</w:t>
      </w:r>
      <w:r>
        <w:rPr>
          <w:spacing w:val="5"/>
        </w:rPr>
        <w:t xml:space="preserve"> </w:t>
      </w:r>
      <w:r>
        <w:t xml:space="preserve">the </w:t>
      </w:r>
      <w:r>
        <w:rPr>
          <w:spacing w:val="-2"/>
        </w:rPr>
        <w:t>M</w:t>
      </w:r>
      <w:r>
        <w:rPr>
          <w:spacing w:val="-1"/>
        </w:rPr>
        <w:t>OA</w:t>
      </w:r>
      <w:r>
        <w:rPr>
          <w:spacing w:val="3"/>
        </w:rPr>
        <w:t xml:space="preserve"> </w:t>
      </w:r>
      <w:r>
        <w:rPr>
          <w:spacing w:val="-1"/>
        </w:rPr>
        <w:t>in</w:t>
      </w:r>
      <w:r>
        <w:rPr>
          <w:spacing w:val="5"/>
        </w:rPr>
        <w:t xml:space="preserve"> </w:t>
      </w:r>
      <w:r>
        <w:t>the</w:t>
      </w:r>
      <w:r>
        <w:rPr>
          <w:spacing w:val="2"/>
        </w:rPr>
        <w:t xml:space="preserve"> </w:t>
      </w:r>
      <w:r>
        <w:rPr>
          <w:spacing w:val="-1"/>
        </w:rPr>
        <w:t>late</w:t>
      </w:r>
      <w:r>
        <w:rPr>
          <w:spacing w:val="3"/>
        </w:rPr>
        <w:t xml:space="preserve"> </w:t>
      </w:r>
      <w:r>
        <w:t>Holocene</w:t>
      </w:r>
      <w:r>
        <w:rPr>
          <w:spacing w:val="2"/>
        </w:rPr>
        <w:t xml:space="preserve"> </w:t>
      </w:r>
      <w:r>
        <w:rPr>
          <w:spacing w:val="-1"/>
        </w:rPr>
        <w:t>occur</w:t>
      </w:r>
      <w:r>
        <w:rPr>
          <w:spacing w:val="-2"/>
        </w:rPr>
        <w:t>r</w:t>
      </w:r>
      <w:r>
        <w:rPr>
          <w:spacing w:val="-1"/>
        </w:rPr>
        <w:t>ed</w:t>
      </w:r>
      <w:r>
        <w:rPr>
          <w:spacing w:val="3"/>
        </w:rPr>
        <w:t xml:space="preserve"> </w:t>
      </w:r>
      <w:r>
        <w:rPr>
          <w:spacing w:val="-2"/>
        </w:rPr>
        <w:t>fr</w:t>
      </w:r>
      <w:r>
        <w:rPr>
          <w:spacing w:val="-1"/>
        </w:rPr>
        <w:t>om</w:t>
      </w:r>
      <w:r>
        <w:rPr>
          <w:spacing w:val="73"/>
          <w:w w:val="104"/>
        </w:rPr>
        <w:t xml:space="preserve"> </w:t>
      </w:r>
      <w:r>
        <w:rPr>
          <w:spacing w:val="-1"/>
        </w:rPr>
        <w:t>Hayes</w:t>
      </w:r>
      <w:r>
        <w:rPr>
          <w:spacing w:val="4"/>
        </w:rPr>
        <w:t xml:space="preserve"> </w:t>
      </w:r>
      <w:r>
        <w:t>Volcano</w:t>
      </w:r>
      <w:r>
        <w:rPr>
          <w:spacing w:val="3"/>
        </w:rPr>
        <w:t xml:space="preserve"> </w:t>
      </w:r>
      <w:r>
        <w:rPr>
          <w:spacing w:val="-2"/>
        </w:rPr>
        <w:t>(</w:t>
      </w:r>
      <w:r>
        <w:rPr>
          <w:spacing w:val="-1"/>
        </w:rPr>
        <w:t>3</w:t>
      </w:r>
      <w:smartTag w:uri="urn:schemas-microsoft-com:office:smarttags" w:element="PersonName">
        <w:r>
          <w:rPr>
            <w:spacing w:val="-2"/>
          </w:rPr>
          <w:t>,</w:t>
        </w:r>
      </w:smartTag>
      <w:r>
        <w:rPr>
          <w:spacing w:val="-1"/>
        </w:rPr>
        <w:t>700–4</w:t>
      </w:r>
      <w:smartTag w:uri="urn:schemas-microsoft-com:office:smarttags" w:element="PersonName">
        <w:r>
          <w:rPr>
            <w:spacing w:val="-2"/>
          </w:rPr>
          <w:t>,</w:t>
        </w:r>
      </w:smartTag>
      <w:r>
        <w:rPr>
          <w:spacing w:val="-1"/>
        </w:rPr>
        <w:t>200</w:t>
      </w:r>
      <w:r>
        <w:rPr>
          <w:spacing w:val="2"/>
        </w:rPr>
        <w:t xml:space="preserve"> </w:t>
      </w:r>
      <w:r>
        <w:t>years</w:t>
      </w:r>
      <w:r>
        <w:rPr>
          <w:spacing w:val="5"/>
        </w:rPr>
        <w:t xml:space="preserve"> </w:t>
      </w:r>
      <w:r>
        <w:rPr>
          <w:spacing w:val="-1"/>
        </w:rPr>
        <w:t>ago</w:t>
      </w:r>
      <w:r>
        <w:rPr>
          <w:spacing w:val="-2"/>
        </w:rPr>
        <w:t>).</w:t>
      </w:r>
    </w:p>
    <w:p w:rsidR="00B1275F" w:rsidRDefault="00B1275F">
      <w:pPr>
        <w:rPr>
          <w:rFonts w:cs="Calibri"/>
          <w:sz w:val="23"/>
          <w:szCs w:val="23"/>
        </w:rPr>
      </w:pPr>
    </w:p>
    <w:p w:rsidR="00B1275F" w:rsidRDefault="00F718AC">
      <w:pPr>
        <w:pStyle w:val="Heading8"/>
        <w:rPr>
          <w:b w:val="0"/>
          <w:bCs w:val="0"/>
        </w:rPr>
      </w:pPr>
      <w:r>
        <w:t>Historic Events</w:t>
      </w:r>
    </w:p>
    <w:p w:rsidR="00B1275F" w:rsidRDefault="00B1275F">
      <w:pPr>
        <w:pStyle w:val="BodyText"/>
        <w:spacing w:before="67" w:line="288" w:lineRule="exact"/>
        <w:ind w:left="120" w:right="267"/>
        <w:jc w:val="both"/>
      </w:pPr>
      <w:r>
        <w:t>In</w:t>
      </w:r>
      <w:r>
        <w:rPr>
          <w:spacing w:val="5"/>
        </w:rPr>
        <w:t xml:space="preserve"> </w:t>
      </w:r>
      <w:r>
        <w:rPr>
          <w:spacing w:val="-1"/>
        </w:rPr>
        <w:t>its</w:t>
      </w:r>
      <w:r>
        <w:rPr>
          <w:spacing w:val="6"/>
        </w:rPr>
        <w:t xml:space="preserve"> </w:t>
      </w:r>
      <w:r>
        <w:rPr>
          <w:spacing w:val="-1"/>
        </w:rPr>
        <w:t>nea</w:t>
      </w:r>
      <w:r>
        <w:rPr>
          <w:spacing w:val="-2"/>
        </w:rPr>
        <w:t>r</w:t>
      </w:r>
      <w:r>
        <w:rPr>
          <w:spacing w:val="-1"/>
        </w:rPr>
        <w:t>ly</w:t>
      </w:r>
      <w:r>
        <w:rPr>
          <w:spacing w:val="3"/>
        </w:rPr>
        <w:t xml:space="preserve"> </w:t>
      </w:r>
      <w:r>
        <w:rPr>
          <w:spacing w:val="-1"/>
        </w:rPr>
        <w:t>100</w:t>
      </w:r>
      <w:r>
        <w:rPr>
          <w:spacing w:val="3"/>
        </w:rPr>
        <w:t xml:space="preserve"> </w:t>
      </w:r>
      <w:r>
        <w:rPr>
          <w:spacing w:val="-1"/>
        </w:rPr>
        <w:t>yea</w:t>
      </w:r>
      <w:r>
        <w:rPr>
          <w:spacing w:val="-2"/>
        </w:rPr>
        <w:t>r</w:t>
      </w:r>
      <w:r>
        <w:rPr>
          <w:spacing w:val="-1"/>
        </w:rPr>
        <w:t>s</w:t>
      </w:r>
      <w:r>
        <w:rPr>
          <w:spacing w:val="6"/>
        </w:rPr>
        <w:t xml:space="preserve"> </w:t>
      </w:r>
      <w:r>
        <w:t>of</w:t>
      </w:r>
      <w:r>
        <w:rPr>
          <w:spacing w:val="7"/>
        </w:rPr>
        <w:t xml:space="preserve"> </w:t>
      </w:r>
      <w:r>
        <w:rPr>
          <w:spacing w:val="-1"/>
        </w:rPr>
        <w:t>existenc</w:t>
      </w:r>
      <w:r>
        <w:rPr>
          <w:spacing w:val="-2"/>
        </w:rPr>
        <w:t>e</w:t>
      </w:r>
      <w:smartTag w:uri="urn:schemas-microsoft-com:office:smarttags" w:element="PersonName">
        <w:r>
          <w:rPr>
            <w:spacing w:val="-2"/>
          </w:rPr>
          <w:t>,</w:t>
        </w:r>
      </w:smartTag>
      <w:r>
        <w:rPr>
          <w:spacing w:val="4"/>
        </w:rPr>
        <w:t xml:space="preserve"> </w:t>
      </w:r>
      <w:r>
        <w:t>Anchorage</w:t>
      </w:r>
      <w:r>
        <w:rPr>
          <w:spacing w:val="1"/>
        </w:rPr>
        <w:t xml:space="preserve"> </w:t>
      </w:r>
      <w:r>
        <w:t>has</w:t>
      </w:r>
      <w:r>
        <w:rPr>
          <w:spacing w:val="6"/>
        </w:rPr>
        <w:t xml:space="preserve"> </w:t>
      </w:r>
      <w:r>
        <w:rPr>
          <w:spacing w:val="-1"/>
        </w:rPr>
        <w:t>dealt</w:t>
      </w:r>
      <w:r>
        <w:rPr>
          <w:spacing w:val="3"/>
        </w:rPr>
        <w:t xml:space="preserve"> </w:t>
      </w:r>
      <w:r>
        <w:rPr>
          <w:spacing w:val="-1"/>
        </w:rPr>
        <w:t>with</w:t>
      </w:r>
      <w:r>
        <w:rPr>
          <w:spacing w:val="6"/>
        </w:rPr>
        <w:t xml:space="preserve"> </w:t>
      </w:r>
      <w:r>
        <w:rPr>
          <w:spacing w:val="-1"/>
        </w:rPr>
        <w:t>ash</w:t>
      </w:r>
      <w:r>
        <w:rPr>
          <w:spacing w:val="5"/>
        </w:rPr>
        <w:t xml:space="preserve"> </w:t>
      </w:r>
      <w:r>
        <w:rPr>
          <w:spacing w:val="-2"/>
        </w:rPr>
        <w:t>fr</w:t>
      </w:r>
      <w:r>
        <w:rPr>
          <w:spacing w:val="-1"/>
        </w:rPr>
        <w:t>om</w:t>
      </w:r>
      <w:r>
        <w:rPr>
          <w:spacing w:val="3"/>
        </w:rPr>
        <w:t xml:space="preserve"> </w:t>
      </w:r>
      <w:r>
        <w:rPr>
          <w:spacing w:val="-1"/>
        </w:rPr>
        <w:t>histo</w:t>
      </w:r>
      <w:r>
        <w:rPr>
          <w:spacing w:val="-2"/>
        </w:rPr>
        <w:t>r</w:t>
      </w:r>
      <w:r>
        <w:rPr>
          <w:spacing w:val="-1"/>
        </w:rPr>
        <w:t>ical</w:t>
      </w:r>
      <w:r>
        <w:rPr>
          <w:spacing w:val="6"/>
        </w:rPr>
        <w:t xml:space="preserve"> </w:t>
      </w:r>
      <w:r>
        <w:rPr>
          <w:spacing w:val="-2"/>
        </w:rPr>
        <w:t>er</w:t>
      </w:r>
      <w:r>
        <w:rPr>
          <w:spacing w:val="-1"/>
        </w:rPr>
        <w:t>uptions</w:t>
      </w:r>
      <w:r>
        <w:rPr>
          <w:spacing w:val="6"/>
        </w:rPr>
        <w:t xml:space="preserve"> </w:t>
      </w:r>
      <w:r>
        <w:t>of</w:t>
      </w:r>
      <w:r>
        <w:rPr>
          <w:spacing w:val="73"/>
          <w:w w:val="95"/>
        </w:rPr>
        <w:t xml:space="preserve"> </w:t>
      </w:r>
      <w:proofErr w:type="spellStart"/>
      <w:r>
        <w:rPr>
          <w:spacing w:val="-1"/>
        </w:rPr>
        <w:t>Spu</w:t>
      </w:r>
      <w:r>
        <w:rPr>
          <w:spacing w:val="-2"/>
        </w:rPr>
        <w:t>rr</w:t>
      </w:r>
      <w:proofErr w:type="spellEnd"/>
      <w:smartTag w:uri="urn:schemas-microsoft-com:office:smarttags" w:element="PersonName">
        <w:r>
          <w:rPr>
            <w:spacing w:val="-2"/>
          </w:rPr>
          <w:t>,</w:t>
        </w:r>
      </w:smartTag>
      <w:r>
        <w:rPr>
          <w:spacing w:val="13"/>
        </w:rPr>
        <w:t xml:space="preserve"> </w:t>
      </w:r>
      <w:r>
        <w:rPr>
          <w:spacing w:val="-1"/>
        </w:rPr>
        <w:t>Redoub</w:t>
      </w:r>
      <w:r>
        <w:rPr>
          <w:spacing w:val="-2"/>
        </w:rPr>
        <w:t>t</w:t>
      </w:r>
      <w:smartTag w:uri="urn:schemas-microsoft-com:office:smarttags" w:element="PersonName">
        <w:r>
          <w:rPr>
            <w:spacing w:val="-2"/>
          </w:rPr>
          <w:t>,</w:t>
        </w:r>
      </w:smartTag>
      <w:r>
        <w:rPr>
          <w:spacing w:val="14"/>
        </w:rPr>
        <w:t xml:space="preserve"> </w:t>
      </w:r>
      <w:r>
        <w:t>and</w:t>
      </w:r>
      <w:r>
        <w:rPr>
          <w:spacing w:val="12"/>
        </w:rPr>
        <w:t xml:space="preserve"> </w:t>
      </w:r>
      <w:r>
        <w:rPr>
          <w:spacing w:val="-1"/>
        </w:rPr>
        <w:t>Augustine</w:t>
      </w:r>
      <w:r>
        <w:rPr>
          <w:spacing w:val="12"/>
        </w:rPr>
        <w:t xml:space="preserve"> </w:t>
      </w:r>
      <w:r>
        <w:rPr>
          <w:spacing w:val="-1"/>
        </w:rPr>
        <w:t>volcanoes</w:t>
      </w:r>
      <w:r>
        <w:rPr>
          <w:spacing w:val="-2"/>
        </w:rPr>
        <w:t>.</w:t>
      </w:r>
      <w:r>
        <w:rPr>
          <w:spacing w:val="13"/>
        </w:rPr>
        <w:t xml:space="preserve"> </w:t>
      </w:r>
      <w:r>
        <w:rPr>
          <w:spacing w:val="-1"/>
        </w:rPr>
        <w:t>Additional</w:t>
      </w:r>
      <w:r>
        <w:rPr>
          <w:spacing w:val="15"/>
        </w:rPr>
        <w:t xml:space="preserve"> </w:t>
      </w:r>
      <w:r>
        <w:rPr>
          <w:spacing w:val="-1"/>
        </w:rPr>
        <w:t>in</w:t>
      </w:r>
      <w:r>
        <w:rPr>
          <w:spacing w:val="-2"/>
        </w:rPr>
        <w:t>f</w:t>
      </w:r>
      <w:r>
        <w:rPr>
          <w:spacing w:val="-1"/>
        </w:rPr>
        <w:t>o</w:t>
      </w:r>
      <w:r>
        <w:rPr>
          <w:spacing w:val="-2"/>
        </w:rPr>
        <w:t>r</w:t>
      </w:r>
      <w:r>
        <w:rPr>
          <w:spacing w:val="-1"/>
        </w:rPr>
        <w:t>mation</w:t>
      </w:r>
      <w:r>
        <w:rPr>
          <w:spacing w:val="15"/>
        </w:rPr>
        <w:t xml:space="preserve"> </w:t>
      </w:r>
      <w:r>
        <w:rPr>
          <w:spacing w:val="-1"/>
        </w:rPr>
        <w:t>about</w:t>
      </w:r>
      <w:r>
        <w:rPr>
          <w:spacing w:val="12"/>
        </w:rPr>
        <w:t xml:space="preserve"> </w:t>
      </w:r>
      <w:r>
        <w:rPr>
          <w:spacing w:val="-1"/>
        </w:rPr>
        <w:t>these</w:t>
      </w:r>
      <w:r>
        <w:rPr>
          <w:spacing w:val="12"/>
        </w:rPr>
        <w:t xml:space="preserve"> </w:t>
      </w:r>
      <w:r>
        <w:rPr>
          <w:spacing w:val="-2"/>
        </w:rPr>
        <w:t>er</w:t>
      </w:r>
      <w:r>
        <w:rPr>
          <w:spacing w:val="-1"/>
        </w:rPr>
        <w:t>uptions</w:t>
      </w:r>
      <w:r>
        <w:rPr>
          <w:spacing w:val="15"/>
        </w:rPr>
        <w:t xml:space="preserve"> </w:t>
      </w:r>
      <w:r>
        <w:rPr>
          <w:spacing w:val="-1"/>
        </w:rPr>
        <w:t>can</w:t>
      </w:r>
      <w:r>
        <w:rPr>
          <w:spacing w:val="93"/>
          <w:w w:val="105"/>
        </w:rPr>
        <w:t xml:space="preserve"> </w:t>
      </w:r>
      <w:r>
        <w:t>be</w:t>
      </w:r>
      <w:r>
        <w:rPr>
          <w:spacing w:val="14"/>
        </w:rPr>
        <w:t xml:space="preserve"> </w:t>
      </w:r>
      <w:r>
        <w:rPr>
          <w:spacing w:val="-2"/>
        </w:rPr>
        <w:t>f</w:t>
      </w:r>
      <w:r>
        <w:rPr>
          <w:spacing w:val="-1"/>
        </w:rPr>
        <w:t>ound</w:t>
      </w:r>
      <w:r>
        <w:rPr>
          <w:spacing w:val="14"/>
        </w:rPr>
        <w:t xml:space="preserve"> </w:t>
      </w:r>
      <w:r>
        <w:rPr>
          <w:spacing w:val="-1"/>
        </w:rPr>
        <w:t>in</w:t>
      </w:r>
      <w:r>
        <w:rPr>
          <w:spacing w:val="18"/>
        </w:rPr>
        <w:t xml:space="preserve"> </w:t>
      </w:r>
      <w:r>
        <w:t>the</w:t>
      </w:r>
      <w:r>
        <w:rPr>
          <w:spacing w:val="14"/>
        </w:rPr>
        <w:t xml:space="preserve"> </w:t>
      </w:r>
      <w:r>
        <w:rPr>
          <w:spacing w:val="-2"/>
        </w:rPr>
        <w:t>r</w:t>
      </w:r>
      <w:r>
        <w:rPr>
          <w:spacing w:val="-1"/>
        </w:rPr>
        <w:t>espective</w:t>
      </w:r>
      <w:r>
        <w:rPr>
          <w:spacing w:val="15"/>
        </w:rPr>
        <w:t xml:space="preserve"> </w:t>
      </w:r>
      <w:r>
        <w:rPr>
          <w:spacing w:val="-1"/>
        </w:rPr>
        <w:t>Volcano-Haza</w:t>
      </w:r>
      <w:r>
        <w:rPr>
          <w:spacing w:val="-2"/>
        </w:rPr>
        <w:t>r</w:t>
      </w:r>
      <w:r>
        <w:rPr>
          <w:spacing w:val="-1"/>
        </w:rPr>
        <w:t>d</w:t>
      </w:r>
      <w:r>
        <w:rPr>
          <w:spacing w:val="14"/>
        </w:rPr>
        <w:t xml:space="preserve"> </w:t>
      </w:r>
      <w:r>
        <w:rPr>
          <w:spacing w:val="-1"/>
        </w:rPr>
        <w:t>Assessment</w:t>
      </w:r>
      <w:r>
        <w:rPr>
          <w:spacing w:val="-2"/>
        </w:rPr>
        <w:t>s.</w:t>
      </w:r>
    </w:p>
    <w:p w:rsidR="00B1275F" w:rsidRDefault="00B1275F">
      <w:pPr>
        <w:spacing w:before="9"/>
        <w:rPr>
          <w:rFonts w:cs="Calibri"/>
          <w:sz w:val="23"/>
          <w:szCs w:val="23"/>
        </w:rPr>
      </w:pPr>
    </w:p>
    <w:p w:rsidR="00B1275F" w:rsidRDefault="00B1275F">
      <w:pPr>
        <w:ind w:left="119" w:right="224"/>
        <w:rPr>
          <w:rFonts w:cs="Calibri"/>
          <w:sz w:val="24"/>
          <w:szCs w:val="24"/>
        </w:rPr>
      </w:pPr>
      <w:bookmarkStart w:id="211" w:name="Spurr_Volcano"/>
      <w:bookmarkEnd w:id="211"/>
      <w:proofErr w:type="spellStart"/>
      <w:r>
        <w:rPr>
          <w:i/>
          <w:spacing w:val="-1"/>
          <w:sz w:val="24"/>
        </w:rPr>
        <w:t>Spur</w:t>
      </w:r>
      <w:r>
        <w:rPr>
          <w:i/>
          <w:spacing w:val="-2"/>
          <w:sz w:val="24"/>
        </w:rPr>
        <w:t>r</w:t>
      </w:r>
      <w:proofErr w:type="spellEnd"/>
      <w:r>
        <w:rPr>
          <w:i/>
          <w:spacing w:val="-13"/>
          <w:sz w:val="24"/>
        </w:rPr>
        <w:t xml:space="preserve"> </w:t>
      </w:r>
      <w:r>
        <w:rPr>
          <w:i/>
          <w:spacing w:val="-2"/>
          <w:sz w:val="24"/>
        </w:rPr>
        <w:t>V</w:t>
      </w:r>
      <w:r>
        <w:rPr>
          <w:i/>
          <w:spacing w:val="-1"/>
          <w:sz w:val="24"/>
        </w:rPr>
        <w:t>olcano</w:t>
      </w:r>
    </w:p>
    <w:p w:rsidR="00B1275F" w:rsidRDefault="00B1275F">
      <w:pPr>
        <w:pStyle w:val="BodyText"/>
        <w:spacing w:before="61" w:line="236" w:lineRule="auto"/>
        <w:ind w:left="119" w:right="230"/>
      </w:pPr>
      <w:r>
        <w:t>In</w:t>
      </w:r>
      <w:r>
        <w:rPr>
          <w:spacing w:val="6"/>
        </w:rPr>
        <w:t xml:space="preserve"> </w:t>
      </w:r>
      <w:r>
        <w:rPr>
          <w:spacing w:val="-1"/>
        </w:rPr>
        <w:t>1992</w:t>
      </w:r>
      <w:smartTag w:uri="urn:schemas-microsoft-com:office:smarttags" w:element="PersonName">
        <w:r>
          <w:rPr>
            <w:spacing w:val="-2"/>
          </w:rPr>
          <w:t>,</w:t>
        </w:r>
      </w:smartTag>
      <w:r>
        <w:rPr>
          <w:spacing w:val="5"/>
        </w:rPr>
        <w:t xml:space="preserve"> </w:t>
      </w:r>
      <w:r>
        <w:t>a</w:t>
      </w:r>
      <w:r>
        <w:rPr>
          <w:spacing w:val="4"/>
        </w:rPr>
        <w:t xml:space="preserve"> </w:t>
      </w:r>
      <w:r>
        <w:rPr>
          <w:spacing w:val="-1"/>
        </w:rPr>
        <w:t>s</w:t>
      </w:r>
      <w:r>
        <w:rPr>
          <w:spacing w:val="-2"/>
        </w:rPr>
        <w:t>er</w:t>
      </w:r>
      <w:r>
        <w:rPr>
          <w:spacing w:val="-1"/>
        </w:rPr>
        <w:t>ies</w:t>
      </w:r>
      <w:r>
        <w:rPr>
          <w:spacing w:val="6"/>
        </w:rPr>
        <w:t xml:space="preserve"> </w:t>
      </w:r>
      <w:r>
        <w:t>of</w:t>
      </w:r>
      <w:r>
        <w:rPr>
          <w:spacing w:val="4"/>
        </w:rPr>
        <w:t xml:space="preserve"> </w:t>
      </w:r>
      <w:r>
        <w:rPr>
          <w:spacing w:val="-1"/>
        </w:rPr>
        <w:t>th</w:t>
      </w:r>
      <w:r>
        <w:rPr>
          <w:spacing w:val="-2"/>
        </w:rPr>
        <w:t>r</w:t>
      </w:r>
      <w:r>
        <w:rPr>
          <w:spacing w:val="-1"/>
        </w:rPr>
        <w:t>ee</w:t>
      </w:r>
      <w:r>
        <w:rPr>
          <w:spacing w:val="8"/>
        </w:rPr>
        <w:t xml:space="preserve"> </w:t>
      </w:r>
      <w:r>
        <w:rPr>
          <w:spacing w:val="-1"/>
        </w:rPr>
        <w:t>ash-producing</w:t>
      </w:r>
      <w:r>
        <w:rPr>
          <w:spacing w:val="5"/>
        </w:rPr>
        <w:t xml:space="preserve"> </w:t>
      </w:r>
      <w:r>
        <w:rPr>
          <w:spacing w:val="-2"/>
        </w:rPr>
        <w:t>er</w:t>
      </w:r>
      <w:r>
        <w:rPr>
          <w:spacing w:val="-1"/>
        </w:rPr>
        <w:t>uptions</w:t>
      </w:r>
      <w:r>
        <w:t xml:space="preserve"> </w:t>
      </w:r>
      <w:r>
        <w:rPr>
          <w:spacing w:val="11"/>
        </w:rPr>
        <w:t xml:space="preserve"> </w:t>
      </w:r>
      <w:r>
        <w:rPr>
          <w:spacing w:val="-1"/>
        </w:rPr>
        <w:t>occu</w:t>
      </w:r>
      <w:r>
        <w:rPr>
          <w:spacing w:val="-2"/>
        </w:rPr>
        <w:t>rre</w:t>
      </w:r>
      <w:r>
        <w:rPr>
          <w:spacing w:val="-1"/>
        </w:rPr>
        <w:t>d</w:t>
      </w:r>
      <w:r>
        <w:rPr>
          <w:spacing w:val="4"/>
        </w:rPr>
        <w:t xml:space="preserve"> </w:t>
      </w:r>
      <w:r>
        <w:rPr>
          <w:spacing w:val="-2"/>
        </w:rPr>
        <w:t>f</w:t>
      </w:r>
      <w:r>
        <w:rPr>
          <w:spacing w:val="-1"/>
        </w:rPr>
        <w:t>rom</w:t>
      </w:r>
      <w:r>
        <w:rPr>
          <w:spacing w:val="4"/>
        </w:rPr>
        <w:t xml:space="preserve"> </w:t>
      </w:r>
      <w:r>
        <w:rPr>
          <w:spacing w:val="-1"/>
        </w:rPr>
        <w:t>C</w:t>
      </w:r>
      <w:r>
        <w:rPr>
          <w:spacing w:val="-2"/>
        </w:rPr>
        <w:t>r</w:t>
      </w:r>
      <w:r>
        <w:rPr>
          <w:spacing w:val="-1"/>
        </w:rPr>
        <w:t>ater</w:t>
      </w:r>
      <w:r>
        <w:rPr>
          <w:spacing w:val="5"/>
        </w:rPr>
        <w:t xml:space="preserve"> </w:t>
      </w:r>
      <w:r>
        <w:rPr>
          <w:spacing w:val="-1"/>
        </w:rPr>
        <w:t>Peak</w:t>
      </w:r>
      <w:smartTag w:uri="urn:schemas-microsoft-com:office:smarttags" w:element="PersonName">
        <w:r>
          <w:rPr>
            <w:spacing w:val="-2"/>
          </w:rPr>
          <w:t>,</w:t>
        </w:r>
      </w:smartTag>
      <w:r>
        <w:rPr>
          <w:spacing w:val="5"/>
        </w:rPr>
        <w:t xml:space="preserve"> </w:t>
      </w:r>
      <w:r>
        <w:t>the</w:t>
      </w:r>
      <w:r>
        <w:rPr>
          <w:spacing w:val="4"/>
        </w:rPr>
        <w:t xml:space="preserve"> </w:t>
      </w:r>
      <w:r>
        <w:rPr>
          <w:spacing w:val="-1"/>
        </w:rPr>
        <w:t>active</w:t>
      </w:r>
      <w:r>
        <w:rPr>
          <w:spacing w:val="4"/>
        </w:rPr>
        <w:t xml:space="preserve"> </w:t>
      </w:r>
      <w:r>
        <w:rPr>
          <w:spacing w:val="-1"/>
        </w:rPr>
        <w:t>vent</w:t>
      </w:r>
      <w:r>
        <w:rPr>
          <w:spacing w:val="83"/>
          <w:w w:val="98"/>
        </w:rPr>
        <w:t xml:space="preserve"> </w:t>
      </w:r>
      <w:r>
        <w:t>on</w:t>
      </w:r>
      <w:r>
        <w:rPr>
          <w:spacing w:val="6"/>
        </w:rPr>
        <w:t xml:space="preserve"> </w:t>
      </w:r>
      <w:proofErr w:type="spellStart"/>
      <w:r>
        <w:rPr>
          <w:spacing w:val="-1"/>
        </w:rPr>
        <w:t>Spu</w:t>
      </w:r>
      <w:r>
        <w:rPr>
          <w:spacing w:val="-2"/>
        </w:rPr>
        <w:t>rr</w:t>
      </w:r>
      <w:proofErr w:type="spellEnd"/>
      <w:r>
        <w:rPr>
          <w:spacing w:val="5"/>
        </w:rPr>
        <w:t xml:space="preserve"> </w:t>
      </w:r>
      <w:r>
        <w:rPr>
          <w:spacing w:val="-1"/>
        </w:rPr>
        <w:t>Volcano</w:t>
      </w:r>
      <w:r>
        <w:rPr>
          <w:spacing w:val="-2"/>
        </w:rPr>
        <w:t>.</w:t>
      </w:r>
      <w:r>
        <w:t xml:space="preserve"> </w:t>
      </w:r>
      <w:r>
        <w:rPr>
          <w:spacing w:val="11"/>
        </w:rPr>
        <w:t xml:space="preserve"> </w:t>
      </w:r>
      <w:r>
        <w:rPr>
          <w:spacing w:val="-1"/>
        </w:rPr>
        <w:t>Ash</w:t>
      </w:r>
      <w:r>
        <w:rPr>
          <w:spacing w:val="6"/>
        </w:rPr>
        <w:t xml:space="preserve"> </w:t>
      </w:r>
      <w:r>
        <w:rPr>
          <w:spacing w:val="-2"/>
        </w:rPr>
        <w:t>f</w:t>
      </w:r>
      <w:r>
        <w:rPr>
          <w:spacing w:val="-1"/>
        </w:rPr>
        <w:t>all</w:t>
      </w:r>
      <w:r>
        <w:t xml:space="preserve"> </w:t>
      </w:r>
      <w:r>
        <w:rPr>
          <w:spacing w:val="-2"/>
        </w:rPr>
        <w:t>fr</w:t>
      </w:r>
      <w:r>
        <w:rPr>
          <w:spacing w:val="-1"/>
        </w:rPr>
        <w:t>om</w:t>
      </w:r>
      <w:r>
        <w:rPr>
          <w:spacing w:val="3"/>
        </w:rPr>
        <w:t xml:space="preserve"> </w:t>
      </w:r>
      <w:r>
        <w:t>one</w:t>
      </w:r>
      <w:r>
        <w:rPr>
          <w:spacing w:val="4"/>
        </w:rPr>
        <w:t xml:space="preserve"> </w:t>
      </w:r>
      <w:r>
        <w:t>of</w:t>
      </w:r>
      <w:r>
        <w:rPr>
          <w:spacing w:val="4"/>
        </w:rPr>
        <w:t xml:space="preserve"> </w:t>
      </w:r>
      <w:r>
        <w:t>the</w:t>
      </w:r>
      <w:r>
        <w:rPr>
          <w:spacing w:val="4"/>
        </w:rPr>
        <w:t xml:space="preserve"> </w:t>
      </w:r>
      <w:r>
        <w:rPr>
          <w:spacing w:val="-1"/>
        </w:rPr>
        <w:t>th</w:t>
      </w:r>
      <w:r>
        <w:rPr>
          <w:spacing w:val="-2"/>
        </w:rPr>
        <w:t>r</w:t>
      </w:r>
      <w:r>
        <w:rPr>
          <w:spacing w:val="-1"/>
        </w:rPr>
        <w:t>ee</w:t>
      </w:r>
      <w:r>
        <w:rPr>
          <w:spacing w:val="4"/>
        </w:rPr>
        <w:t xml:space="preserve"> </w:t>
      </w:r>
      <w:r>
        <w:rPr>
          <w:spacing w:val="-1"/>
        </w:rPr>
        <w:t>events</w:t>
      </w:r>
      <w:r>
        <w:rPr>
          <w:spacing w:val="6"/>
        </w:rPr>
        <w:t xml:space="preserve"> </w:t>
      </w:r>
      <w:r>
        <w:rPr>
          <w:spacing w:val="-1"/>
        </w:rPr>
        <w:t>occur</w:t>
      </w:r>
      <w:r>
        <w:rPr>
          <w:spacing w:val="-2"/>
        </w:rPr>
        <w:t>r</w:t>
      </w:r>
      <w:r>
        <w:rPr>
          <w:spacing w:val="-1"/>
        </w:rPr>
        <w:t>ed</w:t>
      </w:r>
      <w:r>
        <w:rPr>
          <w:spacing w:val="4"/>
        </w:rPr>
        <w:t xml:space="preserve"> </w:t>
      </w:r>
      <w:r>
        <w:rPr>
          <w:spacing w:val="-1"/>
        </w:rPr>
        <w:t>in</w:t>
      </w:r>
      <w:r>
        <w:rPr>
          <w:spacing w:val="6"/>
        </w:rPr>
        <w:t xml:space="preserve"> </w:t>
      </w:r>
      <w:r>
        <w:t>the</w:t>
      </w:r>
      <w:r>
        <w:rPr>
          <w:spacing w:val="4"/>
        </w:rPr>
        <w:t xml:space="preserve"> </w:t>
      </w:r>
      <w:r>
        <w:rPr>
          <w:spacing w:val="-2"/>
        </w:rPr>
        <w:t>M</w:t>
      </w:r>
      <w:r>
        <w:rPr>
          <w:spacing w:val="-1"/>
        </w:rPr>
        <w:t>OA</w:t>
      </w:r>
      <w:r>
        <w:rPr>
          <w:spacing w:val="4"/>
        </w:rPr>
        <w:t xml:space="preserve"> </w:t>
      </w:r>
      <w:r>
        <w:rPr>
          <w:spacing w:val="-2"/>
        </w:rPr>
        <w:t>(</w:t>
      </w:r>
      <w:r>
        <w:rPr>
          <w:spacing w:val="-1"/>
        </w:rPr>
        <w:t>August</w:t>
      </w:r>
      <w:r>
        <w:rPr>
          <w:spacing w:val="7"/>
        </w:rPr>
        <w:t xml:space="preserve"> </w:t>
      </w:r>
      <w:r>
        <w:rPr>
          <w:spacing w:val="-1"/>
        </w:rPr>
        <w:t>18</w:t>
      </w:r>
      <w:r>
        <w:rPr>
          <w:spacing w:val="-2"/>
        </w:rPr>
        <w:t>)</w:t>
      </w:r>
      <w:r>
        <w:rPr>
          <w:spacing w:val="7"/>
        </w:rPr>
        <w:t xml:space="preserve"> </w:t>
      </w:r>
      <w:r>
        <w:t>and</w:t>
      </w:r>
      <w:r>
        <w:rPr>
          <w:spacing w:val="71"/>
          <w:w w:val="107"/>
        </w:rPr>
        <w:t xml:space="preserve"> </w:t>
      </w:r>
      <w:r>
        <w:rPr>
          <w:spacing w:val="-2"/>
        </w:rPr>
        <w:t>tr</w:t>
      </w:r>
      <w:r>
        <w:rPr>
          <w:spacing w:val="-1"/>
        </w:rPr>
        <w:t>igg</w:t>
      </w:r>
      <w:r>
        <w:rPr>
          <w:spacing w:val="-2"/>
        </w:rPr>
        <w:t>er</w:t>
      </w:r>
      <w:r>
        <w:rPr>
          <w:spacing w:val="-1"/>
        </w:rPr>
        <w:t>ed</w:t>
      </w:r>
      <w:r>
        <w:rPr>
          <w:spacing w:val="7"/>
        </w:rPr>
        <w:t xml:space="preserve"> </w:t>
      </w:r>
      <w:r>
        <w:t>a</w:t>
      </w:r>
      <w:r>
        <w:rPr>
          <w:spacing w:val="7"/>
        </w:rPr>
        <w:t xml:space="preserve"> </w:t>
      </w:r>
      <w:r>
        <w:rPr>
          <w:spacing w:val="-1"/>
        </w:rPr>
        <w:t>disaster</w:t>
      </w:r>
      <w:r>
        <w:rPr>
          <w:spacing w:val="9"/>
        </w:rPr>
        <w:t xml:space="preserve"> </w:t>
      </w:r>
      <w:r>
        <w:rPr>
          <w:spacing w:val="-1"/>
        </w:rPr>
        <w:t>decla</w:t>
      </w:r>
      <w:r>
        <w:rPr>
          <w:spacing w:val="-2"/>
        </w:rPr>
        <w:t>r</w:t>
      </w:r>
      <w:r>
        <w:rPr>
          <w:spacing w:val="-1"/>
        </w:rPr>
        <w:t>ation</w:t>
      </w:r>
      <w:r>
        <w:rPr>
          <w:spacing w:val="-2"/>
        </w:rPr>
        <w:t>.</w:t>
      </w:r>
      <w:r>
        <w:t xml:space="preserve"> </w:t>
      </w:r>
      <w:r>
        <w:rPr>
          <w:spacing w:val="18"/>
        </w:rPr>
        <w:t xml:space="preserve"> </w:t>
      </w:r>
      <w:r>
        <w:rPr>
          <w:spacing w:val="-1"/>
        </w:rPr>
        <w:t>App</w:t>
      </w:r>
      <w:r>
        <w:rPr>
          <w:spacing w:val="-2"/>
        </w:rPr>
        <w:t>r</w:t>
      </w:r>
      <w:r>
        <w:rPr>
          <w:spacing w:val="-1"/>
        </w:rPr>
        <w:t>oximately</w:t>
      </w:r>
      <w:r>
        <w:rPr>
          <w:spacing w:val="11"/>
        </w:rPr>
        <w:t xml:space="preserve"> </w:t>
      </w:r>
      <w:r>
        <w:rPr>
          <w:spacing w:val="-1"/>
        </w:rPr>
        <w:t>0</w:t>
      </w:r>
      <w:r>
        <w:rPr>
          <w:spacing w:val="-2"/>
        </w:rPr>
        <w:t>.</w:t>
      </w:r>
      <w:r>
        <w:rPr>
          <w:spacing w:val="-1"/>
        </w:rPr>
        <w:t>12</w:t>
      </w:r>
      <w:r>
        <w:rPr>
          <w:spacing w:val="8"/>
        </w:rPr>
        <w:t xml:space="preserve"> </w:t>
      </w:r>
      <w:r>
        <w:t>inches</w:t>
      </w:r>
      <w:r>
        <w:rPr>
          <w:spacing w:val="9"/>
        </w:rPr>
        <w:t xml:space="preserve"> </w:t>
      </w:r>
      <w:r>
        <w:rPr>
          <w:spacing w:val="-1"/>
        </w:rPr>
        <w:t>(3</w:t>
      </w:r>
      <w:r>
        <w:rPr>
          <w:spacing w:val="8"/>
        </w:rPr>
        <w:t xml:space="preserve"> </w:t>
      </w:r>
      <w:r>
        <w:t>mm)</w:t>
      </w:r>
      <w:r>
        <w:rPr>
          <w:spacing w:val="7"/>
        </w:rPr>
        <w:t xml:space="preserve"> </w:t>
      </w:r>
      <w:r>
        <w:t>of</w:t>
      </w:r>
      <w:r>
        <w:rPr>
          <w:spacing w:val="11"/>
        </w:rPr>
        <w:t xml:space="preserve"> </w:t>
      </w:r>
      <w:r>
        <w:rPr>
          <w:spacing w:val="-1"/>
        </w:rPr>
        <w:t>sand-sized</w:t>
      </w:r>
      <w:r>
        <w:rPr>
          <w:spacing w:val="7"/>
        </w:rPr>
        <w:t xml:space="preserve"> </w:t>
      </w:r>
      <w:r>
        <w:rPr>
          <w:spacing w:val="-1"/>
        </w:rPr>
        <w:t>ash</w:t>
      </w:r>
      <w:r>
        <w:rPr>
          <w:spacing w:val="10"/>
        </w:rPr>
        <w:t xml:space="preserve"> </w:t>
      </w:r>
      <w:r>
        <w:rPr>
          <w:spacing w:val="-2"/>
        </w:rPr>
        <w:t>f</w:t>
      </w:r>
      <w:r>
        <w:rPr>
          <w:spacing w:val="-1"/>
        </w:rPr>
        <w:t>ell</w:t>
      </w:r>
      <w:r>
        <w:rPr>
          <w:spacing w:val="10"/>
        </w:rPr>
        <w:t xml:space="preserve"> </w:t>
      </w:r>
      <w:r>
        <w:rPr>
          <w:spacing w:val="-1"/>
        </w:rPr>
        <w:t>in</w:t>
      </w:r>
      <w:r>
        <w:rPr>
          <w:spacing w:val="77"/>
          <w:w w:val="105"/>
        </w:rPr>
        <w:t xml:space="preserve"> </w:t>
      </w:r>
      <w:r>
        <w:t>the</w:t>
      </w:r>
      <w:r>
        <w:rPr>
          <w:spacing w:val="13"/>
        </w:rPr>
        <w:t xml:space="preserve"> </w:t>
      </w:r>
      <w:r>
        <w:rPr>
          <w:spacing w:val="-2"/>
        </w:rPr>
        <w:t>M</w:t>
      </w:r>
      <w:r>
        <w:rPr>
          <w:spacing w:val="-1"/>
        </w:rPr>
        <w:t>OA</w:t>
      </w:r>
      <w:r>
        <w:rPr>
          <w:spacing w:val="-2"/>
        </w:rPr>
        <w:t>.</w:t>
      </w:r>
      <w:r>
        <w:rPr>
          <w:spacing w:val="14"/>
        </w:rPr>
        <w:t xml:space="preserve"> </w:t>
      </w:r>
      <w:r>
        <w:t>The</w:t>
      </w:r>
      <w:r>
        <w:rPr>
          <w:spacing w:val="13"/>
        </w:rPr>
        <w:t xml:space="preserve"> </w:t>
      </w:r>
      <w:r>
        <w:rPr>
          <w:spacing w:val="-2"/>
        </w:rPr>
        <w:t>er</w:t>
      </w:r>
      <w:r>
        <w:rPr>
          <w:spacing w:val="-1"/>
        </w:rPr>
        <w:t>uption</w:t>
      </w:r>
      <w:r>
        <w:rPr>
          <w:spacing w:val="16"/>
        </w:rPr>
        <w:t xml:space="preserve"> </w:t>
      </w:r>
      <w:r>
        <w:rPr>
          <w:spacing w:val="-1"/>
        </w:rPr>
        <w:t>caused</w:t>
      </w:r>
      <w:r>
        <w:rPr>
          <w:spacing w:val="13"/>
        </w:rPr>
        <w:t xml:space="preserve"> </w:t>
      </w:r>
      <w:r>
        <w:rPr>
          <w:spacing w:val="-1"/>
        </w:rPr>
        <w:t>health</w:t>
      </w:r>
      <w:r>
        <w:rPr>
          <w:spacing w:val="15"/>
        </w:rPr>
        <w:t xml:space="preserve"> </w:t>
      </w:r>
      <w:r>
        <w:rPr>
          <w:spacing w:val="-1"/>
        </w:rPr>
        <w:t>p</w:t>
      </w:r>
      <w:r>
        <w:rPr>
          <w:spacing w:val="-2"/>
        </w:rPr>
        <w:t>r</w:t>
      </w:r>
      <w:r>
        <w:rPr>
          <w:spacing w:val="-1"/>
        </w:rPr>
        <w:t>oblems</w:t>
      </w:r>
      <w:r>
        <w:rPr>
          <w:spacing w:val="12"/>
        </w:rPr>
        <w:t xml:space="preserve"> </w:t>
      </w:r>
      <w:r>
        <w:t>and</w:t>
      </w:r>
      <w:r>
        <w:rPr>
          <w:spacing w:val="13"/>
        </w:rPr>
        <w:t xml:space="preserve"> </w:t>
      </w:r>
      <w:r>
        <w:rPr>
          <w:spacing w:val="-1"/>
        </w:rPr>
        <w:t>p</w:t>
      </w:r>
      <w:r>
        <w:rPr>
          <w:spacing w:val="-2"/>
        </w:rPr>
        <w:t>r</w:t>
      </w:r>
      <w:r>
        <w:rPr>
          <w:spacing w:val="-1"/>
        </w:rPr>
        <w:t>op</w:t>
      </w:r>
      <w:r>
        <w:rPr>
          <w:spacing w:val="-2"/>
        </w:rPr>
        <w:t>er</w:t>
      </w:r>
      <w:r>
        <w:rPr>
          <w:spacing w:val="-1"/>
        </w:rPr>
        <w:t>ty</w:t>
      </w:r>
      <w:r>
        <w:rPr>
          <w:spacing w:val="13"/>
        </w:rPr>
        <w:t xml:space="preserve"> </w:t>
      </w:r>
      <w:r>
        <w:rPr>
          <w:spacing w:val="-1"/>
        </w:rPr>
        <w:t>damag</w:t>
      </w:r>
      <w:r>
        <w:rPr>
          <w:spacing w:val="-2"/>
        </w:rPr>
        <w:t>e.</w:t>
      </w:r>
      <w:r>
        <w:rPr>
          <w:spacing w:val="14"/>
        </w:rPr>
        <w:t xml:space="preserve"> </w:t>
      </w:r>
      <w:r>
        <w:t>Economic</w:t>
      </w:r>
      <w:r>
        <w:rPr>
          <w:spacing w:val="15"/>
        </w:rPr>
        <w:t xml:space="preserve"> </w:t>
      </w:r>
      <w:r>
        <w:rPr>
          <w:spacing w:val="-1"/>
        </w:rPr>
        <w:t>losses</w:t>
      </w:r>
      <w:r>
        <w:rPr>
          <w:spacing w:val="63"/>
          <w:w w:val="101"/>
        </w:rPr>
        <w:t xml:space="preserve"> </w:t>
      </w:r>
      <w:r>
        <w:rPr>
          <w:spacing w:val="-2"/>
        </w:rPr>
        <w:t>r</w:t>
      </w:r>
      <w:r>
        <w:rPr>
          <w:spacing w:val="-1"/>
        </w:rPr>
        <w:t>esulted</w:t>
      </w:r>
      <w:r>
        <w:rPr>
          <w:spacing w:val="7"/>
        </w:rPr>
        <w:t xml:space="preserve"> </w:t>
      </w:r>
      <w:r>
        <w:rPr>
          <w:spacing w:val="-2"/>
        </w:rPr>
        <w:t>fr</w:t>
      </w:r>
      <w:r>
        <w:rPr>
          <w:spacing w:val="-1"/>
        </w:rPr>
        <w:t>om</w:t>
      </w:r>
      <w:r>
        <w:rPr>
          <w:spacing w:val="7"/>
        </w:rPr>
        <w:t xml:space="preserve"> </w:t>
      </w:r>
      <w:r>
        <w:rPr>
          <w:spacing w:val="-1"/>
        </w:rPr>
        <w:t>businesse</w:t>
      </w:r>
      <w:r>
        <w:rPr>
          <w:spacing w:val="-2"/>
        </w:rPr>
        <w:t>s</w:t>
      </w:r>
      <w:smartTag w:uri="urn:schemas-microsoft-com:office:smarttags" w:element="PersonName">
        <w:r>
          <w:rPr>
            <w:spacing w:val="-2"/>
          </w:rPr>
          <w:t>,</w:t>
        </w:r>
      </w:smartTag>
      <w:r>
        <w:rPr>
          <w:spacing w:val="8"/>
        </w:rPr>
        <w:t xml:space="preserve"> </w:t>
      </w:r>
      <w:r>
        <w:rPr>
          <w:spacing w:val="-1"/>
        </w:rPr>
        <w:t>school</w:t>
      </w:r>
      <w:r>
        <w:rPr>
          <w:spacing w:val="-2"/>
        </w:rPr>
        <w:t>s</w:t>
      </w:r>
      <w:smartTag w:uri="urn:schemas-microsoft-com:office:smarttags" w:element="PersonName">
        <w:r>
          <w:rPr>
            <w:spacing w:val="-2"/>
          </w:rPr>
          <w:t>,</w:t>
        </w:r>
      </w:smartTag>
      <w:r>
        <w:rPr>
          <w:spacing w:val="9"/>
        </w:rPr>
        <w:t xml:space="preserve"> </w:t>
      </w:r>
      <w:r>
        <w:t>and</w:t>
      </w:r>
      <w:r>
        <w:rPr>
          <w:spacing w:val="7"/>
        </w:rPr>
        <w:t xml:space="preserve"> </w:t>
      </w:r>
      <w:r>
        <w:rPr>
          <w:spacing w:val="-1"/>
        </w:rPr>
        <w:t>indus</w:t>
      </w:r>
      <w:r>
        <w:rPr>
          <w:spacing w:val="-2"/>
        </w:rPr>
        <w:t>tr</w:t>
      </w:r>
      <w:r>
        <w:rPr>
          <w:spacing w:val="-1"/>
        </w:rPr>
        <w:t>ial</w:t>
      </w:r>
      <w:r>
        <w:rPr>
          <w:spacing w:val="10"/>
        </w:rPr>
        <w:t xml:space="preserve"> </w:t>
      </w:r>
      <w:r>
        <w:rPr>
          <w:spacing w:val="-2"/>
        </w:rPr>
        <w:t>f</w:t>
      </w:r>
      <w:r>
        <w:rPr>
          <w:spacing w:val="-1"/>
        </w:rPr>
        <w:t>acility</w:t>
      </w:r>
      <w:r>
        <w:rPr>
          <w:spacing w:val="7"/>
        </w:rPr>
        <w:t xml:space="preserve"> </w:t>
      </w:r>
      <w:r>
        <w:rPr>
          <w:spacing w:val="-1"/>
        </w:rPr>
        <w:t>closures</w:t>
      </w:r>
      <w:r>
        <w:rPr>
          <w:spacing w:val="-2"/>
        </w:rPr>
        <w:t>.</w:t>
      </w:r>
      <w:r>
        <w:rPr>
          <w:spacing w:val="8"/>
        </w:rPr>
        <w:t xml:space="preserve"> </w:t>
      </w:r>
      <w:r>
        <w:rPr>
          <w:spacing w:val="-1"/>
        </w:rPr>
        <w:t>Ca</w:t>
      </w:r>
      <w:r>
        <w:rPr>
          <w:spacing w:val="-2"/>
        </w:rPr>
        <w:t>r</w:t>
      </w:r>
      <w:r>
        <w:rPr>
          <w:spacing w:val="-1"/>
        </w:rPr>
        <w:t>s</w:t>
      </w:r>
      <w:smartTag w:uri="urn:schemas-microsoft-com:office:smarttags" w:element="PersonName">
        <w:r>
          <w:rPr>
            <w:spacing w:val="-2"/>
          </w:rPr>
          <w:t>,</w:t>
        </w:r>
      </w:smartTag>
      <w:r>
        <w:rPr>
          <w:spacing w:val="9"/>
        </w:rPr>
        <w:t xml:space="preserve"> </w:t>
      </w:r>
      <w:r>
        <w:rPr>
          <w:spacing w:val="-1"/>
        </w:rPr>
        <w:t>computers</w:t>
      </w:r>
      <w:smartTag w:uri="urn:schemas-microsoft-com:office:smarttags" w:element="PersonName">
        <w:r>
          <w:rPr>
            <w:spacing w:val="-2"/>
          </w:rPr>
          <w:t>,</w:t>
        </w:r>
      </w:smartTag>
      <w:r>
        <w:rPr>
          <w:spacing w:val="8"/>
        </w:rPr>
        <w:t xml:space="preserve"> </w:t>
      </w:r>
      <w:r>
        <w:t>and</w:t>
      </w:r>
      <w:r>
        <w:rPr>
          <w:spacing w:val="8"/>
        </w:rPr>
        <w:t xml:space="preserve"> </w:t>
      </w:r>
      <w:r>
        <w:rPr>
          <w:spacing w:val="-1"/>
        </w:rPr>
        <w:t>oth</w:t>
      </w:r>
      <w:r>
        <w:rPr>
          <w:spacing w:val="-2"/>
        </w:rPr>
        <w:t>er</w:t>
      </w:r>
      <w:r>
        <w:rPr>
          <w:spacing w:val="86"/>
          <w:w w:val="97"/>
        </w:rPr>
        <w:t xml:space="preserve"> </w:t>
      </w:r>
      <w:r>
        <w:rPr>
          <w:spacing w:val="-1"/>
        </w:rPr>
        <w:t>elec</w:t>
      </w:r>
      <w:r>
        <w:rPr>
          <w:spacing w:val="-2"/>
        </w:rPr>
        <w:t>tr</w:t>
      </w:r>
      <w:r>
        <w:rPr>
          <w:spacing w:val="-1"/>
        </w:rPr>
        <w:t>onic</w:t>
      </w:r>
      <w:r>
        <w:rPr>
          <w:spacing w:val="10"/>
        </w:rPr>
        <w:t xml:space="preserve"> </w:t>
      </w:r>
      <w:r>
        <w:rPr>
          <w:spacing w:val="-1"/>
        </w:rPr>
        <w:t>devices</w:t>
      </w:r>
      <w:r>
        <w:rPr>
          <w:spacing w:val="11"/>
        </w:rPr>
        <w:t xml:space="preserve"> </w:t>
      </w:r>
      <w:r>
        <w:rPr>
          <w:spacing w:val="-1"/>
        </w:rPr>
        <w:t>w</w:t>
      </w:r>
      <w:r>
        <w:rPr>
          <w:spacing w:val="-2"/>
        </w:rPr>
        <w:t>er</w:t>
      </w:r>
      <w:r>
        <w:rPr>
          <w:spacing w:val="-1"/>
        </w:rPr>
        <w:t>e</w:t>
      </w:r>
      <w:r>
        <w:rPr>
          <w:spacing w:val="9"/>
        </w:rPr>
        <w:t xml:space="preserve"> </w:t>
      </w:r>
      <w:r>
        <w:rPr>
          <w:spacing w:val="-1"/>
        </w:rPr>
        <w:t>damaged</w:t>
      </w:r>
      <w:r>
        <w:rPr>
          <w:spacing w:val="-2"/>
        </w:rPr>
        <w:t>.</w:t>
      </w:r>
      <w:r>
        <w:rPr>
          <w:spacing w:val="10"/>
        </w:rPr>
        <w:t xml:space="preserve"> </w:t>
      </w:r>
      <w:proofErr w:type="spellStart"/>
      <w:r>
        <w:rPr>
          <w:spacing w:val="-1"/>
        </w:rPr>
        <w:t>TSA</w:t>
      </w:r>
      <w:r>
        <w:rPr>
          <w:spacing w:val="-2"/>
        </w:rPr>
        <w:t>I</w:t>
      </w:r>
      <w:r>
        <w:rPr>
          <w:spacing w:val="-1"/>
        </w:rPr>
        <w:t>A</w:t>
      </w:r>
      <w:proofErr w:type="spellEnd"/>
      <w:r>
        <w:rPr>
          <w:spacing w:val="8"/>
        </w:rPr>
        <w:t xml:space="preserve"> </w:t>
      </w:r>
      <w:r>
        <w:rPr>
          <w:spacing w:val="-1"/>
        </w:rPr>
        <w:t>was</w:t>
      </w:r>
      <w:r>
        <w:rPr>
          <w:spacing w:val="12"/>
        </w:rPr>
        <w:t xml:space="preserve"> </w:t>
      </w:r>
      <w:r>
        <w:rPr>
          <w:spacing w:val="-1"/>
        </w:rPr>
        <w:t>closed</w:t>
      </w:r>
      <w:r>
        <w:rPr>
          <w:spacing w:val="8"/>
        </w:rPr>
        <w:t xml:space="preserve"> </w:t>
      </w:r>
      <w:r>
        <w:rPr>
          <w:spacing w:val="-2"/>
        </w:rPr>
        <w:t>f</w:t>
      </w:r>
      <w:r>
        <w:rPr>
          <w:spacing w:val="-1"/>
        </w:rPr>
        <w:t>o</w:t>
      </w:r>
      <w:r>
        <w:rPr>
          <w:spacing w:val="-2"/>
        </w:rPr>
        <w:t>r</w:t>
      </w:r>
      <w:r>
        <w:rPr>
          <w:spacing w:val="10"/>
        </w:rPr>
        <w:t xml:space="preserve"> </w:t>
      </w:r>
      <w:r>
        <w:rPr>
          <w:spacing w:val="-1"/>
        </w:rPr>
        <w:t>20</w:t>
      </w:r>
      <w:r>
        <w:rPr>
          <w:spacing w:val="9"/>
        </w:rPr>
        <w:t xml:space="preserve"> </w:t>
      </w:r>
      <w:r>
        <w:t>hours.</w:t>
      </w:r>
      <w:r>
        <w:rPr>
          <w:spacing w:val="10"/>
        </w:rPr>
        <w:t xml:space="preserve"> </w:t>
      </w:r>
      <w:r>
        <w:t>Two</w:t>
      </w:r>
      <w:r>
        <w:rPr>
          <w:spacing w:val="10"/>
        </w:rPr>
        <w:t xml:space="preserve"> </w:t>
      </w:r>
      <w:r>
        <w:rPr>
          <w:spacing w:val="-1"/>
        </w:rPr>
        <w:t>people</w:t>
      </w:r>
      <w:r>
        <w:rPr>
          <w:spacing w:val="9"/>
        </w:rPr>
        <w:t xml:space="preserve"> </w:t>
      </w:r>
      <w:r>
        <w:t>had</w:t>
      </w:r>
      <w:r>
        <w:rPr>
          <w:spacing w:val="9"/>
        </w:rPr>
        <w:t xml:space="preserve"> </w:t>
      </w:r>
      <w:r>
        <w:rPr>
          <w:spacing w:val="-1"/>
        </w:rPr>
        <w:t>hea</w:t>
      </w:r>
      <w:r>
        <w:rPr>
          <w:spacing w:val="-2"/>
        </w:rPr>
        <w:t>r</w:t>
      </w:r>
      <w:r>
        <w:rPr>
          <w:spacing w:val="-1"/>
        </w:rPr>
        <w:t>t</w:t>
      </w:r>
      <w:r>
        <w:rPr>
          <w:spacing w:val="75"/>
          <w:w w:val="98"/>
        </w:rPr>
        <w:t xml:space="preserve"> </w:t>
      </w:r>
      <w:r>
        <w:rPr>
          <w:spacing w:val="-1"/>
        </w:rPr>
        <w:t>attacks</w:t>
      </w:r>
      <w:r>
        <w:rPr>
          <w:spacing w:val="7"/>
        </w:rPr>
        <w:t xml:space="preserve"> </w:t>
      </w:r>
      <w:r>
        <w:t>while</w:t>
      </w:r>
      <w:r>
        <w:rPr>
          <w:spacing w:val="4"/>
        </w:rPr>
        <w:t xml:space="preserve"> </w:t>
      </w:r>
      <w:r>
        <w:rPr>
          <w:spacing w:val="-1"/>
        </w:rPr>
        <w:t>shoveling</w:t>
      </w:r>
      <w:r>
        <w:rPr>
          <w:spacing w:val="4"/>
        </w:rPr>
        <w:t xml:space="preserve"> </w:t>
      </w:r>
      <w:r>
        <w:rPr>
          <w:spacing w:val="-1"/>
        </w:rPr>
        <w:t>ash</w:t>
      </w:r>
      <w:r>
        <w:rPr>
          <w:spacing w:val="7"/>
        </w:rPr>
        <w:t xml:space="preserve"> </w:t>
      </w:r>
      <w:r>
        <w:rPr>
          <w:spacing w:val="-2"/>
        </w:rPr>
        <w:t>(</w:t>
      </w:r>
      <w:proofErr w:type="spellStart"/>
      <w:r>
        <w:rPr>
          <w:spacing w:val="-2"/>
        </w:rPr>
        <w:t>W</w:t>
      </w:r>
      <w:r>
        <w:rPr>
          <w:spacing w:val="-1"/>
        </w:rPr>
        <w:t>aythomas</w:t>
      </w:r>
      <w:proofErr w:type="spellEnd"/>
      <w:r>
        <w:rPr>
          <w:spacing w:val="7"/>
        </w:rPr>
        <w:t xml:space="preserve"> </w:t>
      </w:r>
      <w:r>
        <w:t>and</w:t>
      </w:r>
      <w:r>
        <w:rPr>
          <w:spacing w:val="5"/>
        </w:rPr>
        <w:t xml:space="preserve"> </w:t>
      </w:r>
      <w:r>
        <w:rPr>
          <w:spacing w:val="-1"/>
        </w:rPr>
        <w:t>Nye</w:t>
      </w:r>
      <w:smartTag w:uri="urn:schemas-microsoft-com:office:smarttags" w:element="PersonName">
        <w:r>
          <w:rPr>
            <w:spacing w:val="-1"/>
          </w:rPr>
          <w:t>,</w:t>
        </w:r>
      </w:smartTag>
      <w:r>
        <w:rPr>
          <w:spacing w:val="6"/>
        </w:rPr>
        <w:t xml:space="preserve"> </w:t>
      </w:r>
      <w:r>
        <w:rPr>
          <w:spacing w:val="-1"/>
        </w:rPr>
        <w:t>2002</w:t>
      </w:r>
      <w:r>
        <w:rPr>
          <w:spacing w:val="-2"/>
        </w:rPr>
        <w:t>).</w:t>
      </w:r>
      <w:r>
        <w:t xml:space="preserve"> </w:t>
      </w:r>
      <w:r>
        <w:rPr>
          <w:spacing w:val="13"/>
        </w:rPr>
        <w:t xml:space="preserve"> </w:t>
      </w:r>
      <w:r>
        <w:rPr>
          <w:spacing w:val="-1"/>
        </w:rPr>
        <w:t>Num</w:t>
      </w:r>
      <w:r>
        <w:rPr>
          <w:spacing w:val="-2"/>
        </w:rPr>
        <w:t>er</w:t>
      </w:r>
      <w:r>
        <w:rPr>
          <w:spacing w:val="-1"/>
        </w:rPr>
        <w:t>ous</w:t>
      </w:r>
      <w:r>
        <w:rPr>
          <w:spacing w:val="7"/>
        </w:rPr>
        <w:t xml:space="preserve"> </w:t>
      </w:r>
      <w:r>
        <w:rPr>
          <w:spacing w:val="-1"/>
        </w:rPr>
        <w:t>ai</w:t>
      </w:r>
      <w:r>
        <w:rPr>
          <w:spacing w:val="-2"/>
        </w:rPr>
        <w:t>r</w:t>
      </w:r>
      <w:r>
        <w:rPr>
          <w:spacing w:val="-1"/>
        </w:rPr>
        <w:t>-quality</w:t>
      </w:r>
      <w:r>
        <w:rPr>
          <w:spacing w:val="5"/>
        </w:rPr>
        <w:t xml:space="preserve"> </w:t>
      </w:r>
      <w:r>
        <w:rPr>
          <w:spacing w:val="-1"/>
        </w:rPr>
        <w:t>al</w:t>
      </w:r>
      <w:r>
        <w:rPr>
          <w:spacing w:val="-2"/>
        </w:rPr>
        <w:t>er</w:t>
      </w:r>
      <w:r>
        <w:rPr>
          <w:spacing w:val="-1"/>
        </w:rPr>
        <w:t>ts</w:t>
      </w:r>
      <w:r>
        <w:rPr>
          <w:spacing w:val="7"/>
        </w:rPr>
        <w:t xml:space="preserve"> </w:t>
      </w:r>
      <w:r>
        <w:rPr>
          <w:spacing w:val="-1"/>
        </w:rPr>
        <w:t>w</w:t>
      </w:r>
      <w:r>
        <w:rPr>
          <w:spacing w:val="-2"/>
        </w:rPr>
        <w:t>er</w:t>
      </w:r>
      <w:r>
        <w:rPr>
          <w:spacing w:val="-1"/>
        </w:rPr>
        <w:t>e</w:t>
      </w:r>
      <w:r>
        <w:rPr>
          <w:spacing w:val="77"/>
        </w:rPr>
        <w:t xml:space="preserve"> </w:t>
      </w:r>
      <w:r>
        <w:rPr>
          <w:spacing w:val="-1"/>
        </w:rPr>
        <w:t>issued</w:t>
      </w:r>
      <w:r>
        <w:rPr>
          <w:spacing w:val="7"/>
        </w:rPr>
        <w:t xml:space="preserve"> </w:t>
      </w:r>
      <w:r>
        <w:rPr>
          <w:spacing w:val="-2"/>
        </w:rPr>
        <w:t>f</w:t>
      </w:r>
      <w:r>
        <w:rPr>
          <w:spacing w:val="-1"/>
        </w:rPr>
        <w:t>o</w:t>
      </w:r>
      <w:r>
        <w:rPr>
          <w:spacing w:val="-2"/>
        </w:rPr>
        <w:t>r</w:t>
      </w:r>
      <w:r>
        <w:rPr>
          <w:spacing w:val="9"/>
        </w:rPr>
        <w:t xml:space="preserve"> </w:t>
      </w:r>
      <w:r>
        <w:rPr>
          <w:spacing w:val="-1"/>
        </w:rPr>
        <w:t>days</w:t>
      </w:r>
      <w:r>
        <w:rPr>
          <w:spacing w:val="11"/>
        </w:rPr>
        <w:t xml:space="preserve"> </w:t>
      </w:r>
      <w:r>
        <w:rPr>
          <w:spacing w:val="-2"/>
        </w:rPr>
        <w:t>f</w:t>
      </w:r>
      <w:r>
        <w:rPr>
          <w:spacing w:val="-1"/>
        </w:rPr>
        <w:t>ollowing</w:t>
      </w:r>
      <w:r>
        <w:rPr>
          <w:spacing w:val="9"/>
        </w:rPr>
        <w:t xml:space="preserve"> </w:t>
      </w:r>
      <w:r>
        <w:t>the</w:t>
      </w:r>
      <w:r>
        <w:rPr>
          <w:spacing w:val="8"/>
        </w:rPr>
        <w:t xml:space="preserve"> </w:t>
      </w:r>
      <w:r>
        <w:rPr>
          <w:spacing w:val="-1"/>
        </w:rPr>
        <w:t>ash-</w:t>
      </w:r>
      <w:r>
        <w:rPr>
          <w:spacing w:val="-2"/>
        </w:rPr>
        <w:t>f</w:t>
      </w:r>
      <w:r>
        <w:rPr>
          <w:spacing w:val="-1"/>
        </w:rPr>
        <w:t>all</w:t>
      </w:r>
      <w:r>
        <w:rPr>
          <w:spacing w:val="10"/>
        </w:rPr>
        <w:t xml:space="preserve"> </w:t>
      </w:r>
      <w:r>
        <w:rPr>
          <w:spacing w:val="-1"/>
        </w:rPr>
        <w:t>event</w:t>
      </w:r>
      <w:r>
        <w:rPr>
          <w:spacing w:val="8"/>
        </w:rPr>
        <w:t xml:space="preserve"> </w:t>
      </w:r>
      <w:r>
        <w:rPr>
          <w:spacing w:val="-1"/>
        </w:rPr>
        <w:t>due</w:t>
      </w:r>
      <w:r>
        <w:rPr>
          <w:spacing w:val="7"/>
        </w:rPr>
        <w:t xml:space="preserve"> </w:t>
      </w:r>
      <w:r>
        <w:rPr>
          <w:spacing w:val="-1"/>
        </w:rPr>
        <w:t>to</w:t>
      </w:r>
      <w:r>
        <w:rPr>
          <w:spacing w:val="10"/>
        </w:rPr>
        <w:t xml:space="preserve"> </w:t>
      </w:r>
      <w:r>
        <w:rPr>
          <w:spacing w:val="-2"/>
        </w:rPr>
        <w:t>r</w:t>
      </w:r>
      <w:r>
        <w:rPr>
          <w:spacing w:val="-1"/>
        </w:rPr>
        <w:t>esuspension</w:t>
      </w:r>
      <w:r>
        <w:rPr>
          <w:spacing w:val="10"/>
        </w:rPr>
        <w:t xml:space="preserve"> </w:t>
      </w:r>
      <w:r>
        <w:t>of</w:t>
      </w:r>
      <w:r>
        <w:rPr>
          <w:spacing w:val="8"/>
        </w:rPr>
        <w:t xml:space="preserve"> </w:t>
      </w:r>
      <w:r>
        <w:t>the</w:t>
      </w:r>
      <w:r>
        <w:rPr>
          <w:spacing w:val="7"/>
        </w:rPr>
        <w:t xml:space="preserve"> </w:t>
      </w:r>
      <w:r>
        <w:rPr>
          <w:spacing w:val="-1"/>
        </w:rPr>
        <w:t>ash</w:t>
      </w:r>
      <w:r>
        <w:rPr>
          <w:spacing w:val="11"/>
        </w:rPr>
        <w:t xml:space="preserve"> </w:t>
      </w:r>
      <w:r>
        <w:rPr>
          <w:spacing w:val="-1"/>
        </w:rPr>
        <w:t>deposit</w:t>
      </w:r>
      <w:r>
        <w:rPr>
          <w:spacing w:val="8"/>
        </w:rPr>
        <w:t xml:space="preserve"> </w:t>
      </w:r>
      <w:r>
        <w:t>and</w:t>
      </w:r>
      <w:r>
        <w:rPr>
          <w:spacing w:val="7"/>
        </w:rPr>
        <w:t xml:space="preserve"> </w:t>
      </w:r>
      <w:r>
        <w:rPr>
          <w:spacing w:val="-1"/>
        </w:rPr>
        <w:t>ai</w:t>
      </w:r>
      <w:r>
        <w:rPr>
          <w:spacing w:val="-2"/>
        </w:rPr>
        <w:t>r</w:t>
      </w:r>
      <w:r>
        <w:rPr>
          <w:spacing w:val="-1"/>
        </w:rPr>
        <w:t>-</w:t>
      </w:r>
      <w:r>
        <w:rPr>
          <w:spacing w:val="79"/>
        </w:rPr>
        <w:t xml:space="preserve"> </w:t>
      </w:r>
      <w:r>
        <w:rPr>
          <w:spacing w:val="-1"/>
        </w:rPr>
        <w:t>quality</w:t>
      </w:r>
      <w:r>
        <w:rPr>
          <w:spacing w:val="1"/>
        </w:rPr>
        <w:t xml:space="preserve"> </w:t>
      </w:r>
      <w:r>
        <w:rPr>
          <w:spacing w:val="-1"/>
        </w:rPr>
        <w:t>was</w:t>
      </w:r>
      <w:r>
        <w:rPr>
          <w:spacing w:val="4"/>
        </w:rPr>
        <w:t xml:space="preserve"> </w:t>
      </w:r>
      <w:r>
        <w:t>a</w:t>
      </w:r>
      <w:r>
        <w:rPr>
          <w:spacing w:val="2"/>
        </w:rPr>
        <w:t xml:space="preserve"> </w:t>
      </w:r>
      <w:r>
        <w:t>concern</w:t>
      </w:r>
      <w:r>
        <w:rPr>
          <w:spacing w:val="4"/>
        </w:rPr>
        <w:t xml:space="preserve"> </w:t>
      </w:r>
      <w:r>
        <w:rPr>
          <w:spacing w:val="-1"/>
        </w:rPr>
        <w:t>until</w:t>
      </w:r>
      <w:r>
        <w:rPr>
          <w:spacing w:val="4"/>
        </w:rPr>
        <w:t xml:space="preserve"> </w:t>
      </w:r>
      <w:r>
        <w:t>the</w:t>
      </w:r>
      <w:r>
        <w:rPr>
          <w:spacing w:val="2"/>
        </w:rPr>
        <w:t xml:space="preserve"> </w:t>
      </w:r>
      <w:r>
        <w:rPr>
          <w:spacing w:val="-2"/>
        </w:rPr>
        <w:t>f</w:t>
      </w:r>
      <w:r>
        <w:rPr>
          <w:spacing w:val="-1"/>
        </w:rPr>
        <w:t>i</w:t>
      </w:r>
      <w:r>
        <w:rPr>
          <w:spacing w:val="-2"/>
        </w:rPr>
        <w:t>r</w:t>
      </w:r>
      <w:r>
        <w:rPr>
          <w:spacing w:val="-1"/>
        </w:rPr>
        <w:t>st</w:t>
      </w:r>
      <w:r>
        <w:rPr>
          <w:spacing w:val="2"/>
        </w:rPr>
        <w:t xml:space="preserve"> </w:t>
      </w:r>
      <w:r>
        <w:t>snow</w:t>
      </w:r>
      <w:r>
        <w:rPr>
          <w:spacing w:val="4"/>
        </w:rPr>
        <w:t xml:space="preserve"> </w:t>
      </w:r>
      <w:r>
        <w:rPr>
          <w:spacing w:val="-1"/>
        </w:rPr>
        <w:t>in</w:t>
      </w:r>
      <w:r>
        <w:rPr>
          <w:spacing w:val="4"/>
        </w:rPr>
        <w:t xml:space="preserve"> </w:t>
      </w:r>
      <w:r>
        <w:rPr>
          <w:spacing w:val="-1"/>
        </w:rPr>
        <w:t>the</w:t>
      </w:r>
      <w:r>
        <w:rPr>
          <w:spacing w:val="2"/>
        </w:rPr>
        <w:t xml:space="preserve"> </w:t>
      </w:r>
      <w:r>
        <w:rPr>
          <w:spacing w:val="-2"/>
        </w:rPr>
        <w:t>f</w:t>
      </w:r>
      <w:r>
        <w:rPr>
          <w:spacing w:val="-1"/>
        </w:rPr>
        <w:t>all</w:t>
      </w:r>
      <w:r>
        <w:rPr>
          <w:spacing w:val="4"/>
        </w:rPr>
        <w:t xml:space="preserve"> </w:t>
      </w:r>
      <w:r>
        <w:rPr>
          <w:spacing w:val="-2"/>
        </w:rPr>
        <w:t>(</w:t>
      </w:r>
      <w:proofErr w:type="spellStart"/>
      <w:r>
        <w:rPr>
          <w:spacing w:val="-2"/>
        </w:rPr>
        <w:t>W</w:t>
      </w:r>
      <w:r>
        <w:rPr>
          <w:spacing w:val="-1"/>
        </w:rPr>
        <w:t>aythomas</w:t>
      </w:r>
      <w:proofErr w:type="spellEnd"/>
      <w:r>
        <w:rPr>
          <w:spacing w:val="4"/>
        </w:rPr>
        <w:t xml:space="preserve"> </w:t>
      </w:r>
      <w:r>
        <w:t>and</w:t>
      </w:r>
      <w:r>
        <w:rPr>
          <w:spacing w:val="2"/>
        </w:rPr>
        <w:t xml:space="preserve"> </w:t>
      </w:r>
      <w:r>
        <w:rPr>
          <w:spacing w:val="-1"/>
        </w:rPr>
        <w:t>Nye</w:t>
      </w:r>
      <w:smartTag w:uri="urn:schemas-microsoft-com:office:smarttags" w:element="PersonName">
        <w:r>
          <w:rPr>
            <w:spacing w:val="-1"/>
          </w:rPr>
          <w:t>,</w:t>
        </w:r>
      </w:smartTag>
      <w:r>
        <w:rPr>
          <w:spacing w:val="3"/>
        </w:rPr>
        <w:t xml:space="preserve"> </w:t>
      </w:r>
      <w:r>
        <w:rPr>
          <w:spacing w:val="-1"/>
        </w:rPr>
        <w:t>2002</w:t>
      </w:r>
      <w:r>
        <w:rPr>
          <w:spacing w:val="-2"/>
        </w:rPr>
        <w:t>).</w:t>
      </w:r>
    </w:p>
    <w:p w:rsidR="00B1275F" w:rsidRDefault="00B1275F">
      <w:pPr>
        <w:spacing w:before="4"/>
        <w:rPr>
          <w:rFonts w:cs="Calibri"/>
          <w:sz w:val="23"/>
          <w:szCs w:val="23"/>
        </w:rPr>
      </w:pPr>
    </w:p>
    <w:p w:rsidR="00B1275F" w:rsidRDefault="00B1275F">
      <w:pPr>
        <w:pStyle w:val="BodyText"/>
        <w:spacing w:line="288" w:lineRule="exact"/>
        <w:ind w:left="119" w:right="201"/>
      </w:pPr>
      <w:r>
        <w:t>The</w:t>
      </w:r>
      <w:r>
        <w:rPr>
          <w:spacing w:val="5"/>
        </w:rPr>
        <w:t xml:space="preserve"> </w:t>
      </w:r>
      <w:r>
        <w:t>only</w:t>
      </w:r>
      <w:r>
        <w:rPr>
          <w:spacing w:val="5"/>
        </w:rPr>
        <w:t xml:space="preserve"> </w:t>
      </w:r>
      <w:r>
        <w:rPr>
          <w:spacing w:val="-1"/>
        </w:rPr>
        <w:t>oth</w:t>
      </w:r>
      <w:r>
        <w:rPr>
          <w:spacing w:val="-2"/>
        </w:rPr>
        <w:t>er</w:t>
      </w:r>
      <w:r>
        <w:rPr>
          <w:spacing w:val="6"/>
        </w:rPr>
        <w:t xml:space="preserve"> </w:t>
      </w:r>
      <w:r>
        <w:rPr>
          <w:spacing w:val="-1"/>
        </w:rPr>
        <w:t>histo</w:t>
      </w:r>
      <w:r>
        <w:rPr>
          <w:spacing w:val="-2"/>
        </w:rPr>
        <w:t>r</w:t>
      </w:r>
      <w:r>
        <w:rPr>
          <w:spacing w:val="-1"/>
        </w:rPr>
        <w:t>ical</w:t>
      </w:r>
      <w:r>
        <w:rPr>
          <w:spacing w:val="4"/>
        </w:rPr>
        <w:t xml:space="preserve"> </w:t>
      </w:r>
      <w:r>
        <w:rPr>
          <w:spacing w:val="-2"/>
        </w:rPr>
        <w:t>er</w:t>
      </w:r>
      <w:r>
        <w:rPr>
          <w:spacing w:val="-1"/>
        </w:rPr>
        <w:t>uption</w:t>
      </w:r>
      <w:r>
        <w:rPr>
          <w:spacing w:val="8"/>
        </w:rPr>
        <w:t xml:space="preserve"> </w:t>
      </w:r>
      <w:r>
        <w:t>of</w:t>
      </w:r>
      <w:r>
        <w:rPr>
          <w:spacing w:val="5"/>
        </w:rPr>
        <w:t xml:space="preserve"> </w:t>
      </w:r>
      <w:r>
        <w:rPr>
          <w:spacing w:val="-2"/>
        </w:rPr>
        <w:t>M</w:t>
      </w:r>
      <w:r>
        <w:rPr>
          <w:spacing w:val="-1"/>
        </w:rPr>
        <w:t>ount</w:t>
      </w:r>
      <w:r>
        <w:rPr>
          <w:spacing w:val="5"/>
        </w:rPr>
        <w:t xml:space="preserve"> </w:t>
      </w:r>
      <w:proofErr w:type="spellStart"/>
      <w:r>
        <w:t>Spurr</w:t>
      </w:r>
      <w:proofErr w:type="spellEnd"/>
      <w:smartTag w:uri="urn:schemas-microsoft-com:office:smarttags" w:element="PersonName">
        <w:r>
          <w:t>,</w:t>
        </w:r>
      </w:smartTag>
      <w:r>
        <w:rPr>
          <w:spacing w:val="6"/>
        </w:rPr>
        <w:t xml:space="preserve"> </w:t>
      </w:r>
      <w:r>
        <w:rPr>
          <w:spacing w:val="-1"/>
        </w:rPr>
        <w:t>was</w:t>
      </w:r>
      <w:r>
        <w:rPr>
          <w:spacing w:val="8"/>
        </w:rPr>
        <w:t xml:space="preserve"> </w:t>
      </w:r>
      <w:r>
        <w:rPr>
          <w:spacing w:val="-1"/>
        </w:rPr>
        <w:t>in</w:t>
      </w:r>
      <w:r>
        <w:rPr>
          <w:spacing w:val="7"/>
        </w:rPr>
        <w:t xml:space="preserve"> </w:t>
      </w:r>
      <w:r>
        <w:rPr>
          <w:spacing w:val="-1"/>
        </w:rPr>
        <w:t>July</w:t>
      </w:r>
      <w:r>
        <w:rPr>
          <w:spacing w:val="5"/>
        </w:rPr>
        <w:t xml:space="preserve"> </w:t>
      </w:r>
      <w:r>
        <w:rPr>
          <w:spacing w:val="-1"/>
        </w:rPr>
        <w:t>1953</w:t>
      </w:r>
      <w:r>
        <w:rPr>
          <w:spacing w:val="-2"/>
        </w:rPr>
        <w:t>.</w:t>
      </w:r>
      <w:r>
        <w:rPr>
          <w:spacing w:val="7"/>
        </w:rPr>
        <w:t xml:space="preserve"> </w:t>
      </w:r>
      <w:r>
        <w:rPr>
          <w:spacing w:val="-1"/>
        </w:rPr>
        <w:t>Ash</w:t>
      </w:r>
      <w:r>
        <w:rPr>
          <w:spacing w:val="7"/>
        </w:rPr>
        <w:t xml:space="preserve"> </w:t>
      </w:r>
      <w:r>
        <w:rPr>
          <w:spacing w:val="-2"/>
        </w:rPr>
        <w:t>fr</w:t>
      </w:r>
      <w:r>
        <w:rPr>
          <w:spacing w:val="-1"/>
        </w:rPr>
        <w:t>om</w:t>
      </w:r>
      <w:r>
        <w:rPr>
          <w:spacing w:val="5"/>
        </w:rPr>
        <w:t xml:space="preserve"> </w:t>
      </w:r>
      <w:r>
        <w:rPr>
          <w:spacing w:val="-1"/>
        </w:rPr>
        <w:t>this</w:t>
      </w:r>
      <w:r>
        <w:rPr>
          <w:spacing w:val="8"/>
        </w:rPr>
        <w:t xml:space="preserve"> </w:t>
      </w:r>
      <w:r>
        <w:rPr>
          <w:spacing w:val="-2"/>
        </w:rPr>
        <w:t>er</w:t>
      </w:r>
      <w:r>
        <w:rPr>
          <w:spacing w:val="-1"/>
        </w:rPr>
        <w:t>uption</w:t>
      </w:r>
      <w:r>
        <w:rPr>
          <w:spacing w:val="79"/>
          <w:w w:val="105"/>
        </w:rPr>
        <w:t xml:space="preserve"> </w:t>
      </w:r>
      <w:r>
        <w:rPr>
          <w:spacing w:val="-2"/>
        </w:rPr>
        <w:t>r</w:t>
      </w:r>
      <w:r>
        <w:rPr>
          <w:spacing w:val="-1"/>
        </w:rPr>
        <w:t>eached</w:t>
      </w:r>
      <w:r>
        <w:rPr>
          <w:spacing w:val="5"/>
        </w:rPr>
        <w:t xml:space="preserve"> </w:t>
      </w:r>
      <w:r>
        <w:t>the</w:t>
      </w:r>
      <w:r>
        <w:rPr>
          <w:spacing w:val="6"/>
        </w:rPr>
        <w:t xml:space="preserve"> </w:t>
      </w:r>
      <w:r>
        <w:rPr>
          <w:spacing w:val="-2"/>
        </w:rPr>
        <w:t>M</w:t>
      </w:r>
      <w:r>
        <w:rPr>
          <w:spacing w:val="-1"/>
        </w:rPr>
        <w:t>OA</w:t>
      </w:r>
      <w:r>
        <w:rPr>
          <w:spacing w:val="6"/>
        </w:rPr>
        <w:t xml:space="preserve"> </w:t>
      </w:r>
      <w:r>
        <w:t>and</w:t>
      </w:r>
      <w:r>
        <w:rPr>
          <w:spacing w:val="6"/>
        </w:rPr>
        <w:t xml:space="preserve"> </w:t>
      </w:r>
      <w:r>
        <w:rPr>
          <w:spacing w:val="-1"/>
        </w:rPr>
        <w:t>deposited</w:t>
      </w:r>
      <w:r>
        <w:rPr>
          <w:spacing w:val="6"/>
        </w:rPr>
        <w:t xml:space="preserve"> </w:t>
      </w:r>
      <w:r>
        <w:rPr>
          <w:spacing w:val="-1"/>
        </w:rPr>
        <w:t>about</w:t>
      </w:r>
      <w:r>
        <w:rPr>
          <w:spacing w:val="6"/>
        </w:rPr>
        <w:t xml:space="preserve"> </w:t>
      </w:r>
      <w:r>
        <w:rPr>
          <w:spacing w:val="-1"/>
        </w:rPr>
        <w:t>twice</w:t>
      </w:r>
      <w:r>
        <w:rPr>
          <w:spacing w:val="9"/>
        </w:rPr>
        <w:t xml:space="preserve"> </w:t>
      </w:r>
      <w:r>
        <w:rPr>
          <w:spacing w:val="-1"/>
        </w:rPr>
        <w:t>as</w:t>
      </w:r>
      <w:r>
        <w:rPr>
          <w:spacing w:val="9"/>
        </w:rPr>
        <w:t xml:space="preserve"> </w:t>
      </w:r>
      <w:r>
        <w:rPr>
          <w:spacing w:val="-1"/>
        </w:rPr>
        <w:t>much</w:t>
      </w:r>
      <w:r>
        <w:rPr>
          <w:spacing w:val="8"/>
        </w:rPr>
        <w:t xml:space="preserve"> </w:t>
      </w:r>
      <w:r>
        <w:rPr>
          <w:spacing w:val="-1"/>
        </w:rPr>
        <w:t>ash</w:t>
      </w:r>
      <w:r>
        <w:rPr>
          <w:spacing w:val="9"/>
        </w:rPr>
        <w:t xml:space="preserve"> </w:t>
      </w:r>
      <w:r>
        <w:rPr>
          <w:spacing w:val="-1"/>
        </w:rPr>
        <w:t>as</w:t>
      </w:r>
      <w:r>
        <w:rPr>
          <w:spacing w:val="8"/>
        </w:rPr>
        <w:t xml:space="preserve"> </w:t>
      </w:r>
      <w:r>
        <w:rPr>
          <w:spacing w:val="-1"/>
        </w:rPr>
        <w:t>in</w:t>
      </w:r>
      <w:r>
        <w:rPr>
          <w:spacing w:val="8"/>
        </w:rPr>
        <w:t xml:space="preserve"> </w:t>
      </w:r>
      <w:r>
        <w:rPr>
          <w:spacing w:val="-1"/>
        </w:rPr>
        <w:t>1992</w:t>
      </w:r>
      <w:r>
        <w:rPr>
          <w:spacing w:val="6"/>
        </w:rPr>
        <w:t xml:space="preserve"> </w:t>
      </w:r>
      <w:r>
        <w:rPr>
          <w:spacing w:val="-2"/>
        </w:rPr>
        <w:t>(</w:t>
      </w:r>
      <w:proofErr w:type="spellStart"/>
      <w:r>
        <w:rPr>
          <w:spacing w:val="-2"/>
        </w:rPr>
        <w:t>W</w:t>
      </w:r>
      <w:r>
        <w:rPr>
          <w:spacing w:val="-1"/>
        </w:rPr>
        <w:t>aythomas</w:t>
      </w:r>
      <w:proofErr w:type="spellEnd"/>
      <w:r>
        <w:rPr>
          <w:spacing w:val="8"/>
        </w:rPr>
        <w:t xml:space="preserve"> </w:t>
      </w:r>
      <w:r>
        <w:t>and</w:t>
      </w:r>
      <w:r>
        <w:rPr>
          <w:spacing w:val="6"/>
        </w:rPr>
        <w:t xml:space="preserve"> </w:t>
      </w:r>
      <w:r>
        <w:rPr>
          <w:spacing w:val="-1"/>
        </w:rPr>
        <w:t>Nye</w:t>
      </w:r>
      <w:smartTag w:uri="urn:schemas-microsoft-com:office:smarttags" w:element="PersonName">
        <w:r>
          <w:rPr>
            <w:spacing w:val="-1"/>
          </w:rPr>
          <w:t>,</w:t>
        </w:r>
      </w:smartTag>
      <w:r>
        <w:rPr>
          <w:spacing w:val="70"/>
          <w:w w:val="98"/>
        </w:rPr>
        <w:t xml:space="preserve"> </w:t>
      </w:r>
      <w:r>
        <w:rPr>
          <w:spacing w:val="-1"/>
        </w:rPr>
        <w:t>2002</w:t>
      </w:r>
      <w:r>
        <w:rPr>
          <w:spacing w:val="-2"/>
        </w:rPr>
        <w:t>).</w:t>
      </w:r>
    </w:p>
    <w:p w:rsidR="00B1275F" w:rsidRDefault="00B1275F">
      <w:pPr>
        <w:spacing w:before="12"/>
        <w:rPr>
          <w:rFonts w:cs="Calibri"/>
          <w:sz w:val="23"/>
          <w:szCs w:val="23"/>
        </w:rPr>
      </w:pPr>
    </w:p>
    <w:p w:rsidR="00B1275F" w:rsidRDefault="00B1275F">
      <w:pPr>
        <w:ind w:left="119" w:right="224"/>
        <w:rPr>
          <w:rFonts w:cs="Calibri"/>
          <w:sz w:val="24"/>
          <w:szCs w:val="24"/>
        </w:rPr>
      </w:pPr>
      <w:bookmarkStart w:id="212" w:name="Redoubt_Volcano"/>
      <w:bookmarkEnd w:id="212"/>
      <w:r>
        <w:rPr>
          <w:i/>
          <w:spacing w:val="-2"/>
          <w:sz w:val="24"/>
        </w:rPr>
        <w:t>Red</w:t>
      </w:r>
      <w:r>
        <w:rPr>
          <w:i/>
          <w:spacing w:val="-1"/>
          <w:sz w:val="24"/>
        </w:rPr>
        <w:t>oub</w:t>
      </w:r>
      <w:r>
        <w:rPr>
          <w:i/>
          <w:spacing w:val="-2"/>
          <w:sz w:val="24"/>
        </w:rPr>
        <w:t>t</w:t>
      </w:r>
      <w:r>
        <w:rPr>
          <w:i/>
          <w:spacing w:val="-16"/>
          <w:sz w:val="24"/>
        </w:rPr>
        <w:t xml:space="preserve"> </w:t>
      </w:r>
      <w:r>
        <w:rPr>
          <w:i/>
          <w:spacing w:val="-2"/>
          <w:sz w:val="24"/>
        </w:rPr>
        <w:t>V</w:t>
      </w:r>
      <w:r>
        <w:rPr>
          <w:i/>
          <w:spacing w:val="-1"/>
          <w:sz w:val="24"/>
        </w:rPr>
        <w:t>olcano</w:t>
      </w:r>
    </w:p>
    <w:p w:rsidR="00B1275F" w:rsidRDefault="00B1275F">
      <w:pPr>
        <w:pStyle w:val="BodyText"/>
        <w:spacing w:before="58" w:line="236" w:lineRule="auto"/>
        <w:ind w:left="119" w:right="201"/>
      </w:pPr>
      <w:r>
        <w:t>The</w:t>
      </w:r>
      <w:r>
        <w:rPr>
          <w:spacing w:val="7"/>
        </w:rPr>
        <w:t xml:space="preserve"> </w:t>
      </w:r>
      <w:r>
        <w:rPr>
          <w:spacing w:val="-1"/>
        </w:rPr>
        <w:t>most</w:t>
      </w:r>
      <w:r>
        <w:rPr>
          <w:spacing w:val="7"/>
        </w:rPr>
        <w:t xml:space="preserve"> </w:t>
      </w:r>
      <w:r>
        <w:rPr>
          <w:spacing w:val="-2"/>
        </w:rPr>
        <w:t>r</w:t>
      </w:r>
      <w:r>
        <w:rPr>
          <w:spacing w:val="-1"/>
        </w:rPr>
        <w:t>ecent</w:t>
      </w:r>
      <w:r>
        <w:rPr>
          <w:spacing w:val="7"/>
        </w:rPr>
        <w:t xml:space="preserve"> </w:t>
      </w:r>
      <w:r>
        <w:rPr>
          <w:spacing w:val="-2"/>
        </w:rPr>
        <w:t>er</w:t>
      </w:r>
      <w:r>
        <w:rPr>
          <w:spacing w:val="-1"/>
        </w:rPr>
        <w:t>uption</w:t>
      </w:r>
      <w:r>
        <w:rPr>
          <w:spacing w:val="10"/>
        </w:rPr>
        <w:t xml:space="preserve"> </w:t>
      </w:r>
      <w:r>
        <w:t>of</w:t>
      </w:r>
      <w:r>
        <w:rPr>
          <w:spacing w:val="8"/>
        </w:rPr>
        <w:t xml:space="preserve"> </w:t>
      </w:r>
      <w:r>
        <w:rPr>
          <w:spacing w:val="-1"/>
        </w:rPr>
        <w:t>Redoubt</w:t>
      </w:r>
      <w:r>
        <w:rPr>
          <w:spacing w:val="7"/>
        </w:rPr>
        <w:t xml:space="preserve"> </w:t>
      </w:r>
      <w:r>
        <w:rPr>
          <w:spacing w:val="-1"/>
        </w:rPr>
        <w:t>occur</w:t>
      </w:r>
      <w:r>
        <w:rPr>
          <w:spacing w:val="-2"/>
        </w:rPr>
        <w:t>r</w:t>
      </w:r>
      <w:r>
        <w:rPr>
          <w:spacing w:val="-1"/>
        </w:rPr>
        <w:t>ed</w:t>
      </w:r>
      <w:r>
        <w:rPr>
          <w:spacing w:val="7"/>
        </w:rPr>
        <w:t xml:space="preserve"> </w:t>
      </w:r>
      <w:r>
        <w:t>in</w:t>
      </w:r>
      <w:r>
        <w:rPr>
          <w:spacing w:val="10"/>
        </w:rPr>
        <w:t xml:space="preserve"> </w:t>
      </w:r>
      <w:r>
        <w:rPr>
          <w:spacing w:val="-1"/>
        </w:rPr>
        <w:t>2009</w:t>
      </w:r>
      <w:r>
        <w:rPr>
          <w:spacing w:val="7"/>
        </w:rPr>
        <w:t xml:space="preserve"> </w:t>
      </w:r>
      <w:r>
        <w:t>and</w:t>
      </w:r>
      <w:r>
        <w:rPr>
          <w:spacing w:val="8"/>
        </w:rPr>
        <w:t xml:space="preserve"> </w:t>
      </w:r>
      <w:r>
        <w:t>produced</w:t>
      </w:r>
      <w:r>
        <w:rPr>
          <w:spacing w:val="7"/>
        </w:rPr>
        <w:t xml:space="preserve"> </w:t>
      </w:r>
      <w:r>
        <w:rPr>
          <w:spacing w:val="-1"/>
        </w:rPr>
        <w:t>at</w:t>
      </w:r>
      <w:r>
        <w:rPr>
          <w:spacing w:val="11"/>
        </w:rPr>
        <w:t xml:space="preserve"> </w:t>
      </w:r>
      <w:r>
        <w:rPr>
          <w:spacing w:val="-1"/>
        </w:rPr>
        <w:t>least</w:t>
      </w:r>
      <w:r>
        <w:rPr>
          <w:spacing w:val="7"/>
        </w:rPr>
        <w:t xml:space="preserve"> </w:t>
      </w:r>
      <w:r>
        <w:rPr>
          <w:spacing w:val="-1"/>
        </w:rPr>
        <w:t>19</w:t>
      </w:r>
      <w:r>
        <w:rPr>
          <w:spacing w:val="8"/>
        </w:rPr>
        <w:t xml:space="preserve"> </w:t>
      </w:r>
      <w:r>
        <w:t>ash-</w:t>
      </w:r>
      <w:r>
        <w:rPr>
          <w:spacing w:val="55"/>
        </w:rPr>
        <w:t xml:space="preserve"> </w:t>
      </w:r>
      <w:r>
        <w:rPr>
          <w:spacing w:val="-1"/>
        </w:rPr>
        <w:t>p</w:t>
      </w:r>
      <w:r>
        <w:rPr>
          <w:spacing w:val="-2"/>
        </w:rPr>
        <w:t>r</w:t>
      </w:r>
      <w:r>
        <w:rPr>
          <w:spacing w:val="-1"/>
        </w:rPr>
        <w:t>oducing</w:t>
      </w:r>
      <w:r>
        <w:rPr>
          <w:spacing w:val="7"/>
        </w:rPr>
        <w:t xml:space="preserve"> </w:t>
      </w:r>
      <w:r>
        <w:rPr>
          <w:spacing w:val="-1"/>
        </w:rPr>
        <w:t>explosions</w:t>
      </w:r>
      <w:r>
        <w:rPr>
          <w:spacing w:val="9"/>
        </w:rPr>
        <w:t xml:space="preserve"> </w:t>
      </w:r>
      <w:r>
        <w:rPr>
          <w:spacing w:val="-1"/>
        </w:rPr>
        <w:t>between</w:t>
      </w:r>
      <w:r>
        <w:rPr>
          <w:spacing w:val="9"/>
        </w:rPr>
        <w:t xml:space="preserve"> </w:t>
      </w:r>
      <w:r>
        <w:rPr>
          <w:spacing w:val="-2"/>
        </w:rPr>
        <w:t>M</w:t>
      </w:r>
      <w:r>
        <w:rPr>
          <w:spacing w:val="-1"/>
        </w:rPr>
        <w:t>a</w:t>
      </w:r>
      <w:r>
        <w:rPr>
          <w:spacing w:val="-2"/>
        </w:rPr>
        <w:t>r</w:t>
      </w:r>
      <w:r>
        <w:rPr>
          <w:spacing w:val="-1"/>
        </w:rPr>
        <w:t>ch</w:t>
      </w:r>
      <w:r>
        <w:rPr>
          <w:spacing w:val="9"/>
        </w:rPr>
        <w:t xml:space="preserve"> </w:t>
      </w:r>
      <w:r>
        <w:rPr>
          <w:spacing w:val="-1"/>
        </w:rPr>
        <w:t>22</w:t>
      </w:r>
      <w:r>
        <w:rPr>
          <w:spacing w:val="7"/>
        </w:rPr>
        <w:t xml:space="preserve"> </w:t>
      </w:r>
      <w:r>
        <w:t>and</w:t>
      </w:r>
      <w:r>
        <w:rPr>
          <w:spacing w:val="6"/>
        </w:rPr>
        <w:t xml:space="preserve"> </w:t>
      </w:r>
      <w:r>
        <w:t>April</w:t>
      </w:r>
      <w:r>
        <w:rPr>
          <w:spacing w:val="9"/>
        </w:rPr>
        <w:t xml:space="preserve"> </w:t>
      </w:r>
      <w:r>
        <w:t>4</w:t>
      </w:r>
      <w:r>
        <w:rPr>
          <w:spacing w:val="7"/>
        </w:rPr>
        <w:t xml:space="preserve"> </w:t>
      </w:r>
      <w:r>
        <w:rPr>
          <w:spacing w:val="-2"/>
        </w:rPr>
        <w:t>(W</w:t>
      </w:r>
      <w:r>
        <w:rPr>
          <w:spacing w:val="-1"/>
        </w:rPr>
        <w:t>allace</w:t>
      </w:r>
      <w:r>
        <w:rPr>
          <w:spacing w:val="6"/>
        </w:rPr>
        <w:t xml:space="preserve"> </w:t>
      </w:r>
      <w:r>
        <w:t>and</w:t>
      </w:r>
      <w:r>
        <w:rPr>
          <w:spacing w:val="7"/>
        </w:rPr>
        <w:t xml:space="preserve"> </w:t>
      </w:r>
      <w:r>
        <w:rPr>
          <w:spacing w:val="-1"/>
        </w:rPr>
        <w:t>Schaef</w:t>
      </w:r>
      <w:r>
        <w:rPr>
          <w:spacing w:val="-2"/>
        </w:rPr>
        <w:t>er</w:t>
      </w:r>
      <w:smartTag w:uri="urn:schemas-microsoft-com:office:smarttags" w:element="PersonName">
        <w:r>
          <w:rPr>
            <w:spacing w:val="-2"/>
          </w:rPr>
          <w:t>,</w:t>
        </w:r>
      </w:smartTag>
      <w:r>
        <w:rPr>
          <w:spacing w:val="7"/>
        </w:rPr>
        <w:t xml:space="preserve"> </w:t>
      </w:r>
      <w:r>
        <w:rPr>
          <w:spacing w:val="-1"/>
        </w:rPr>
        <w:t>2009</w:t>
      </w:r>
      <w:r>
        <w:rPr>
          <w:spacing w:val="-2"/>
        </w:rPr>
        <w:t>).</w:t>
      </w:r>
      <w:r>
        <w:t xml:space="preserve">  </w:t>
      </w:r>
      <w:r>
        <w:rPr>
          <w:spacing w:val="25"/>
        </w:rPr>
        <w:t xml:space="preserve"> </w:t>
      </w:r>
      <w:r>
        <w:t>Only</w:t>
      </w:r>
      <w:r>
        <w:rPr>
          <w:spacing w:val="6"/>
        </w:rPr>
        <w:t xml:space="preserve"> </w:t>
      </w:r>
      <w:r>
        <w:t>one</w:t>
      </w:r>
      <w:r>
        <w:rPr>
          <w:spacing w:val="69"/>
        </w:rPr>
        <w:t xml:space="preserve"> </w:t>
      </w:r>
      <w:r>
        <w:rPr>
          <w:spacing w:val="-1"/>
        </w:rPr>
        <w:t>such</w:t>
      </w:r>
      <w:r>
        <w:rPr>
          <w:spacing w:val="3"/>
        </w:rPr>
        <w:t xml:space="preserve"> </w:t>
      </w:r>
      <w:r>
        <w:rPr>
          <w:spacing w:val="-1"/>
        </w:rPr>
        <w:t>explosion</w:t>
      </w:r>
      <w:r>
        <w:rPr>
          <w:spacing w:val="3"/>
        </w:rPr>
        <w:t xml:space="preserve"> </w:t>
      </w:r>
      <w:r>
        <w:t>on</w:t>
      </w:r>
      <w:r>
        <w:rPr>
          <w:spacing w:val="3"/>
        </w:rPr>
        <w:t xml:space="preserve"> </w:t>
      </w:r>
      <w:r>
        <w:rPr>
          <w:spacing w:val="-2"/>
        </w:rPr>
        <w:t>Mar</w:t>
      </w:r>
      <w:r>
        <w:rPr>
          <w:spacing w:val="-1"/>
        </w:rPr>
        <w:t>ch</w:t>
      </w:r>
      <w:r>
        <w:rPr>
          <w:spacing w:val="3"/>
        </w:rPr>
        <w:t xml:space="preserve"> </w:t>
      </w:r>
      <w:r>
        <w:rPr>
          <w:spacing w:val="-1"/>
        </w:rPr>
        <w:t>28</w:t>
      </w:r>
      <w:r>
        <w:rPr>
          <w:spacing w:val="1"/>
        </w:rPr>
        <w:t xml:space="preserve"> </w:t>
      </w:r>
      <w:r>
        <w:rPr>
          <w:spacing w:val="-2"/>
        </w:rPr>
        <w:t>r</w:t>
      </w:r>
      <w:r>
        <w:rPr>
          <w:spacing w:val="-1"/>
        </w:rPr>
        <w:t>esulted</w:t>
      </w:r>
      <w:r>
        <w:rPr>
          <w:spacing w:val="1"/>
        </w:rPr>
        <w:t xml:space="preserve"> </w:t>
      </w:r>
      <w:r>
        <w:rPr>
          <w:spacing w:val="-1"/>
        </w:rPr>
        <w:t>in</w:t>
      </w:r>
      <w:r>
        <w:rPr>
          <w:spacing w:val="3"/>
        </w:rPr>
        <w:t xml:space="preserve"> </w:t>
      </w:r>
      <w:r>
        <w:rPr>
          <w:spacing w:val="-1"/>
        </w:rPr>
        <w:t>t</w:t>
      </w:r>
      <w:r>
        <w:rPr>
          <w:spacing w:val="-2"/>
        </w:rPr>
        <w:t>r</w:t>
      </w:r>
      <w:r>
        <w:rPr>
          <w:spacing w:val="-1"/>
        </w:rPr>
        <w:t>ace</w:t>
      </w:r>
      <w:r>
        <w:rPr>
          <w:spacing w:val="1"/>
        </w:rPr>
        <w:t xml:space="preserve"> </w:t>
      </w:r>
      <w:r>
        <w:rPr>
          <w:spacing w:val="-1"/>
        </w:rPr>
        <w:t>(&lt;</w:t>
      </w:r>
      <w:r>
        <w:rPr>
          <w:spacing w:val="6"/>
        </w:rPr>
        <w:t xml:space="preserve"> </w:t>
      </w:r>
      <w:r>
        <w:rPr>
          <w:spacing w:val="-1"/>
        </w:rPr>
        <w:t>0</w:t>
      </w:r>
      <w:r>
        <w:rPr>
          <w:spacing w:val="-2"/>
        </w:rPr>
        <w:t>.</w:t>
      </w:r>
      <w:r>
        <w:rPr>
          <w:spacing w:val="-1"/>
        </w:rPr>
        <w:t>8</w:t>
      </w:r>
      <w:r>
        <w:rPr>
          <w:spacing w:val="1"/>
        </w:rPr>
        <w:t xml:space="preserve"> </w:t>
      </w:r>
      <w:r>
        <w:rPr>
          <w:spacing w:val="-1"/>
        </w:rPr>
        <w:t>mm</w:t>
      </w:r>
      <w:r>
        <w:rPr>
          <w:spacing w:val="3"/>
        </w:rPr>
        <w:t xml:space="preserve"> </w:t>
      </w:r>
      <w:r>
        <w:t>or</w:t>
      </w:r>
      <w:r>
        <w:rPr>
          <w:spacing w:val="2"/>
        </w:rPr>
        <w:t xml:space="preserve"> </w:t>
      </w:r>
      <w:r>
        <w:rPr>
          <w:spacing w:val="-1"/>
        </w:rPr>
        <w:t>0</w:t>
      </w:r>
      <w:r>
        <w:rPr>
          <w:spacing w:val="-2"/>
        </w:rPr>
        <w:t>.</w:t>
      </w:r>
      <w:r>
        <w:rPr>
          <w:spacing w:val="-1"/>
        </w:rPr>
        <w:t>031</w:t>
      </w:r>
      <w:r>
        <w:rPr>
          <w:spacing w:val="3"/>
        </w:rPr>
        <w:t xml:space="preserve"> </w:t>
      </w:r>
      <w:r>
        <w:t>in)</w:t>
      </w:r>
      <w:r>
        <w:rPr>
          <w:spacing w:val="1"/>
        </w:rPr>
        <w:t xml:space="preserve"> </w:t>
      </w:r>
      <w:r>
        <w:rPr>
          <w:spacing w:val="-1"/>
        </w:rPr>
        <w:t>ash</w:t>
      </w:r>
      <w:r>
        <w:rPr>
          <w:spacing w:val="4"/>
        </w:rPr>
        <w:t xml:space="preserve"> </w:t>
      </w:r>
      <w:r>
        <w:t>fall</w:t>
      </w:r>
      <w:r>
        <w:rPr>
          <w:spacing w:val="3"/>
        </w:rPr>
        <w:t xml:space="preserve"> </w:t>
      </w:r>
      <w:r>
        <w:rPr>
          <w:spacing w:val="-1"/>
        </w:rPr>
        <w:t>in</w:t>
      </w:r>
      <w:r>
        <w:rPr>
          <w:spacing w:val="3"/>
        </w:rPr>
        <w:t xml:space="preserve"> </w:t>
      </w:r>
      <w:r>
        <w:t>the</w:t>
      </w:r>
      <w:r>
        <w:rPr>
          <w:spacing w:val="1"/>
        </w:rPr>
        <w:t xml:space="preserve"> </w:t>
      </w:r>
      <w:r>
        <w:rPr>
          <w:spacing w:val="-1"/>
        </w:rPr>
        <w:t>MOA</w:t>
      </w:r>
      <w:r>
        <w:rPr>
          <w:spacing w:val="-2"/>
        </w:rPr>
        <w:t>.</w:t>
      </w:r>
      <w:r>
        <w:t xml:space="preserve"> </w:t>
      </w:r>
      <w:r>
        <w:rPr>
          <w:spacing w:val="5"/>
        </w:rPr>
        <w:t xml:space="preserve"> </w:t>
      </w:r>
      <w:r>
        <w:t>Ash-</w:t>
      </w:r>
      <w:r>
        <w:rPr>
          <w:spacing w:val="55"/>
        </w:rPr>
        <w:t xml:space="preserve"> </w:t>
      </w:r>
      <w:r>
        <w:rPr>
          <w:spacing w:val="-2"/>
        </w:rPr>
        <w:t>f</w:t>
      </w:r>
      <w:r>
        <w:rPr>
          <w:spacing w:val="-1"/>
        </w:rPr>
        <w:t>all</w:t>
      </w:r>
      <w:r>
        <w:rPr>
          <w:spacing w:val="5"/>
        </w:rPr>
        <w:t xml:space="preserve"> </w:t>
      </w:r>
      <w:r>
        <w:rPr>
          <w:spacing w:val="-1"/>
        </w:rPr>
        <w:t>impacts</w:t>
      </w:r>
      <w:r>
        <w:rPr>
          <w:spacing w:val="6"/>
        </w:rPr>
        <w:t xml:space="preserve"> </w:t>
      </w:r>
      <w:r>
        <w:rPr>
          <w:spacing w:val="-1"/>
        </w:rPr>
        <w:t>to</w:t>
      </w:r>
      <w:r>
        <w:rPr>
          <w:spacing w:val="4"/>
        </w:rPr>
        <w:t xml:space="preserve"> </w:t>
      </w:r>
      <w:r>
        <w:t>the</w:t>
      </w:r>
      <w:r>
        <w:rPr>
          <w:spacing w:val="4"/>
        </w:rPr>
        <w:t xml:space="preserve"> </w:t>
      </w:r>
      <w:r>
        <w:rPr>
          <w:spacing w:val="-2"/>
        </w:rPr>
        <w:t>M</w:t>
      </w:r>
      <w:r>
        <w:rPr>
          <w:spacing w:val="-1"/>
        </w:rPr>
        <w:t>OA</w:t>
      </w:r>
      <w:r>
        <w:rPr>
          <w:spacing w:val="7"/>
        </w:rPr>
        <w:t xml:space="preserve"> </w:t>
      </w:r>
      <w:r>
        <w:rPr>
          <w:spacing w:val="-1"/>
        </w:rPr>
        <w:t>w</w:t>
      </w:r>
      <w:r>
        <w:rPr>
          <w:spacing w:val="-2"/>
        </w:rPr>
        <w:t>er</w:t>
      </w:r>
      <w:r>
        <w:rPr>
          <w:spacing w:val="-1"/>
        </w:rPr>
        <w:t>e</w:t>
      </w:r>
      <w:r>
        <w:rPr>
          <w:spacing w:val="3"/>
        </w:rPr>
        <w:t xml:space="preserve"> </w:t>
      </w:r>
      <w:r>
        <w:rPr>
          <w:spacing w:val="-2"/>
        </w:rPr>
        <w:t>r</w:t>
      </w:r>
      <w:r>
        <w:rPr>
          <w:spacing w:val="-1"/>
        </w:rPr>
        <w:t>elatively</w:t>
      </w:r>
      <w:r>
        <w:rPr>
          <w:spacing w:val="3"/>
        </w:rPr>
        <w:t xml:space="preserve"> </w:t>
      </w:r>
      <w:r>
        <w:rPr>
          <w:spacing w:val="-1"/>
        </w:rPr>
        <w:t>mino</w:t>
      </w:r>
      <w:r>
        <w:rPr>
          <w:spacing w:val="-2"/>
        </w:rPr>
        <w:t>r</w:t>
      </w:r>
      <w:r>
        <w:rPr>
          <w:spacing w:val="5"/>
        </w:rPr>
        <w:t xml:space="preserve"> </w:t>
      </w:r>
      <w:r>
        <w:t>due</w:t>
      </w:r>
      <w:r>
        <w:rPr>
          <w:spacing w:val="3"/>
        </w:rPr>
        <w:t xml:space="preserve"> </w:t>
      </w:r>
      <w:r>
        <w:rPr>
          <w:spacing w:val="-1"/>
        </w:rPr>
        <w:t>to</w:t>
      </w:r>
      <w:r>
        <w:rPr>
          <w:spacing w:val="5"/>
        </w:rPr>
        <w:t xml:space="preserve"> </w:t>
      </w:r>
      <w:r>
        <w:t>the</w:t>
      </w:r>
      <w:r>
        <w:rPr>
          <w:spacing w:val="3"/>
        </w:rPr>
        <w:t xml:space="preserve"> </w:t>
      </w:r>
      <w:r>
        <w:t>short</w:t>
      </w:r>
      <w:r>
        <w:rPr>
          <w:spacing w:val="4"/>
        </w:rPr>
        <w:t xml:space="preserve"> </w:t>
      </w:r>
      <w:r>
        <w:rPr>
          <w:spacing w:val="-1"/>
        </w:rPr>
        <w:t>duration</w:t>
      </w:r>
      <w:r>
        <w:rPr>
          <w:spacing w:val="5"/>
        </w:rPr>
        <w:t xml:space="preserve"> </w:t>
      </w:r>
      <w:r>
        <w:rPr>
          <w:spacing w:val="-2"/>
        </w:rPr>
        <w:t>(</w:t>
      </w:r>
      <w:r>
        <w:rPr>
          <w:spacing w:val="-1"/>
        </w:rPr>
        <w:t>&lt;1</w:t>
      </w:r>
      <w:r>
        <w:rPr>
          <w:spacing w:val="4"/>
        </w:rPr>
        <w:t xml:space="preserve"> </w:t>
      </w:r>
      <w:r>
        <w:t>hour)</w:t>
      </w:r>
      <w:r>
        <w:rPr>
          <w:spacing w:val="3"/>
        </w:rPr>
        <w:t xml:space="preserve"> </w:t>
      </w:r>
      <w:r>
        <w:t>of</w:t>
      </w:r>
      <w:r>
        <w:rPr>
          <w:spacing w:val="3"/>
        </w:rPr>
        <w:t xml:space="preserve"> </w:t>
      </w:r>
      <w:r>
        <w:rPr>
          <w:spacing w:val="-1"/>
        </w:rPr>
        <w:t>ash</w:t>
      </w:r>
      <w:r>
        <w:rPr>
          <w:spacing w:val="6"/>
        </w:rPr>
        <w:t xml:space="preserve"> </w:t>
      </w:r>
      <w:r>
        <w:rPr>
          <w:spacing w:val="-2"/>
        </w:rPr>
        <w:t>f</w:t>
      </w:r>
      <w:r>
        <w:rPr>
          <w:spacing w:val="-1"/>
        </w:rPr>
        <w:t>all</w:t>
      </w:r>
      <w:r>
        <w:rPr>
          <w:spacing w:val="63"/>
          <w:w w:val="103"/>
        </w:rPr>
        <w:t xml:space="preserve"> </w:t>
      </w:r>
      <w:r>
        <w:t>and</w:t>
      </w:r>
      <w:r>
        <w:rPr>
          <w:spacing w:val="13"/>
        </w:rPr>
        <w:t xml:space="preserve"> </w:t>
      </w:r>
      <w:r>
        <w:rPr>
          <w:spacing w:val="-1"/>
        </w:rPr>
        <w:t>occur</w:t>
      </w:r>
      <w:r>
        <w:rPr>
          <w:spacing w:val="-2"/>
        </w:rPr>
        <w:t>r</w:t>
      </w:r>
      <w:r>
        <w:rPr>
          <w:spacing w:val="-1"/>
        </w:rPr>
        <w:t>ence</w:t>
      </w:r>
      <w:r>
        <w:rPr>
          <w:spacing w:val="13"/>
        </w:rPr>
        <w:t xml:space="preserve"> </w:t>
      </w:r>
      <w:r>
        <w:rPr>
          <w:spacing w:val="-1"/>
        </w:rPr>
        <w:t>during</w:t>
      </w:r>
      <w:r>
        <w:rPr>
          <w:spacing w:val="11"/>
        </w:rPr>
        <w:t xml:space="preserve"> </w:t>
      </w:r>
      <w:r>
        <w:rPr>
          <w:spacing w:val="-1"/>
        </w:rPr>
        <w:t>winter</w:t>
      </w:r>
      <w:r>
        <w:rPr>
          <w:spacing w:val="15"/>
        </w:rPr>
        <w:t xml:space="preserve"> </w:t>
      </w:r>
      <w:r>
        <w:t>months</w:t>
      </w:r>
      <w:r>
        <w:rPr>
          <w:spacing w:val="11"/>
        </w:rPr>
        <w:t xml:space="preserve"> </w:t>
      </w:r>
      <w:r>
        <w:t>where</w:t>
      </w:r>
      <w:r>
        <w:rPr>
          <w:spacing w:val="14"/>
        </w:rPr>
        <w:t xml:space="preserve"> </w:t>
      </w:r>
      <w:r>
        <w:rPr>
          <w:spacing w:val="-1"/>
        </w:rPr>
        <w:t>the</w:t>
      </w:r>
      <w:r>
        <w:rPr>
          <w:spacing w:val="13"/>
        </w:rPr>
        <w:t xml:space="preserve"> </w:t>
      </w:r>
      <w:r>
        <w:rPr>
          <w:spacing w:val="-1"/>
        </w:rPr>
        <w:t>ash</w:t>
      </w:r>
      <w:r>
        <w:rPr>
          <w:spacing w:val="15"/>
        </w:rPr>
        <w:t xml:space="preserve"> </w:t>
      </w:r>
      <w:r>
        <w:rPr>
          <w:spacing w:val="-1"/>
        </w:rPr>
        <w:t>quickly</w:t>
      </w:r>
      <w:r>
        <w:rPr>
          <w:spacing w:val="13"/>
        </w:rPr>
        <w:t xml:space="preserve"> </w:t>
      </w:r>
      <w:r>
        <w:rPr>
          <w:spacing w:val="-1"/>
        </w:rPr>
        <w:t>mixed</w:t>
      </w:r>
      <w:r>
        <w:rPr>
          <w:spacing w:val="14"/>
        </w:rPr>
        <w:t xml:space="preserve"> </w:t>
      </w:r>
      <w:r>
        <w:rPr>
          <w:spacing w:val="-1"/>
        </w:rPr>
        <w:t>with</w:t>
      </w:r>
      <w:r>
        <w:rPr>
          <w:spacing w:val="18"/>
        </w:rPr>
        <w:t xml:space="preserve"> </w:t>
      </w:r>
      <w:r>
        <w:t>snow</w:t>
      </w:r>
      <w:r>
        <w:rPr>
          <w:spacing w:val="16"/>
        </w:rPr>
        <w:t xml:space="preserve"> </w:t>
      </w:r>
      <w:r>
        <w:rPr>
          <w:spacing w:val="-2"/>
        </w:rPr>
        <w:t>on</w:t>
      </w:r>
      <w:r>
        <w:rPr>
          <w:spacing w:val="16"/>
        </w:rPr>
        <w:t xml:space="preserve"> </w:t>
      </w:r>
      <w:r>
        <w:t>the</w:t>
      </w:r>
      <w:r>
        <w:rPr>
          <w:spacing w:val="13"/>
        </w:rPr>
        <w:t xml:space="preserve"> </w:t>
      </w:r>
      <w:r>
        <w:t>ground</w:t>
      </w:r>
      <w:r>
        <w:rPr>
          <w:spacing w:val="63"/>
          <w:w w:val="107"/>
        </w:rPr>
        <w:t xml:space="preserve"> </w:t>
      </w:r>
      <w:r>
        <w:rPr>
          <w:spacing w:val="-1"/>
        </w:rPr>
        <w:t>p</w:t>
      </w:r>
      <w:r>
        <w:rPr>
          <w:spacing w:val="-2"/>
        </w:rPr>
        <w:t>r</w:t>
      </w:r>
      <w:r>
        <w:rPr>
          <w:spacing w:val="-1"/>
        </w:rPr>
        <w:t>eventing</w:t>
      </w:r>
      <w:r>
        <w:rPr>
          <w:spacing w:val="13"/>
        </w:rPr>
        <w:t xml:space="preserve"> </w:t>
      </w:r>
      <w:r>
        <w:rPr>
          <w:spacing w:val="-1"/>
        </w:rPr>
        <w:t>signi</w:t>
      </w:r>
      <w:r>
        <w:rPr>
          <w:spacing w:val="-2"/>
        </w:rPr>
        <w:t>f</w:t>
      </w:r>
      <w:r>
        <w:rPr>
          <w:spacing w:val="-1"/>
        </w:rPr>
        <w:t>icant</w:t>
      </w:r>
      <w:r>
        <w:rPr>
          <w:spacing w:val="13"/>
        </w:rPr>
        <w:t xml:space="preserve"> </w:t>
      </w:r>
      <w:r>
        <w:rPr>
          <w:spacing w:val="-2"/>
        </w:rPr>
        <w:t>r</w:t>
      </w:r>
      <w:r>
        <w:rPr>
          <w:spacing w:val="-1"/>
        </w:rPr>
        <w:t>esuspension</w:t>
      </w:r>
      <w:r>
        <w:rPr>
          <w:spacing w:val="-2"/>
        </w:rPr>
        <w:t>.</w:t>
      </w:r>
      <w:r>
        <w:t xml:space="preserve"> </w:t>
      </w:r>
      <w:r>
        <w:rPr>
          <w:spacing w:val="29"/>
        </w:rPr>
        <w:t xml:space="preserve"> </w:t>
      </w:r>
      <w:r>
        <w:rPr>
          <w:spacing w:val="-1"/>
        </w:rPr>
        <w:t>Economic</w:t>
      </w:r>
      <w:r>
        <w:rPr>
          <w:spacing w:val="14"/>
        </w:rPr>
        <w:t xml:space="preserve"> </w:t>
      </w:r>
      <w:r>
        <w:rPr>
          <w:spacing w:val="-1"/>
        </w:rPr>
        <w:t>losses</w:t>
      </w:r>
      <w:r>
        <w:rPr>
          <w:spacing w:val="15"/>
        </w:rPr>
        <w:t xml:space="preserve"> </w:t>
      </w:r>
      <w:r>
        <w:rPr>
          <w:spacing w:val="-1"/>
        </w:rPr>
        <w:t>due</w:t>
      </w:r>
      <w:r>
        <w:rPr>
          <w:spacing w:val="13"/>
        </w:rPr>
        <w:t xml:space="preserve"> </w:t>
      </w:r>
      <w:r>
        <w:rPr>
          <w:spacing w:val="-1"/>
        </w:rPr>
        <w:t>to</w:t>
      </w:r>
      <w:r>
        <w:rPr>
          <w:spacing w:val="13"/>
        </w:rPr>
        <w:t xml:space="preserve"> </w:t>
      </w:r>
      <w:r>
        <w:rPr>
          <w:spacing w:val="-1"/>
        </w:rPr>
        <w:t>dis</w:t>
      </w:r>
      <w:r>
        <w:rPr>
          <w:spacing w:val="-2"/>
        </w:rPr>
        <w:t>r</w:t>
      </w:r>
      <w:r>
        <w:rPr>
          <w:spacing w:val="-1"/>
        </w:rPr>
        <w:t>uptions</w:t>
      </w:r>
      <w:r>
        <w:rPr>
          <w:spacing w:val="16"/>
        </w:rPr>
        <w:t xml:space="preserve"> </w:t>
      </w:r>
      <w:r>
        <w:rPr>
          <w:spacing w:val="-1"/>
        </w:rPr>
        <w:t>to</w:t>
      </w:r>
      <w:r>
        <w:rPr>
          <w:spacing w:val="13"/>
        </w:rPr>
        <w:t xml:space="preserve"> </w:t>
      </w:r>
      <w:r>
        <w:rPr>
          <w:spacing w:val="-1"/>
        </w:rPr>
        <w:t>ai</w:t>
      </w:r>
      <w:r>
        <w:rPr>
          <w:spacing w:val="-2"/>
        </w:rPr>
        <w:t>r</w:t>
      </w:r>
      <w:r>
        <w:rPr>
          <w:spacing w:val="-1"/>
        </w:rPr>
        <w:t>line</w:t>
      </w:r>
      <w:r>
        <w:rPr>
          <w:spacing w:val="13"/>
        </w:rPr>
        <w:t xml:space="preserve"> </w:t>
      </w:r>
      <w:r>
        <w:rPr>
          <w:spacing w:val="-2"/>
        </w:rPr>
        <w:t>tr</w:t>
      </w:r>
      <w:r>
        <w:rPr>
          <w:spacing w:val="-1"/>
        </w:rPr>
        <w:t>avel</w:t>
      </w:r>
      <w:r>
        <w:rPr>
          <w:spacing w:val="15"/>
        </w:rPr>
        <w:t xml:space="preserve"> </w:t>
      </w:r>
      <w:r>
        <w:rPr>
          <w:spacing w:val="-1"/>
        </w:rPr>
        <w:t>w</w:t>
      </w:r>
      <w:r>
        <w:rPr>
          <w:spacing w:val="-2"/>
        </w:rPr>
        <w:t>er</w:t>
      </w:r>
      <w:r>
        <w:rPr>
          <w:spacing w:val="-1"/>
        </w:rPr>
        <w:t>e</w:t>
      </w:r>
      <w:r>
        <w:rPr>
          <w:spacing w:val="105"/>
        </w:rPr>
        <w:t xml:space="preserve"> </w:t>
      </w:r>
      <w:r>
        <w:rPr>
          <w:spacing w:val="-1"/>
        </w:rPr>
        <w:t>however</w:t>
      </w:r>
      <w:smartTag w:uri="urn:schemas-microsoft-com:office:smarttags" w:element="PersonName">
        <w:r>
          <w:rPr>
            <w:spacing w:val="-2"/>
          </w:rPr>
          <w:t>,</w:t>
        </w:r>
      </w:smartTag>
      <w:r>
        <w:rPr>
          <w:spacing w:val="9"/>
        </w:rPr>
        <w:t xml:space="preserve"> </w:t>
      </w:r>
      <w:r>
        <w:rPr>
          <w:spacing w:val="-1"/>
        </w:rPr>
        <w:t>signi</w:t>
      </w:r>
      <w:r>
        <w:rPr>
          <w:spacing w:val="-2"/>
        </w:rPr>
        <w:t>f</w:t>
      </w:r>
      <w:r>
        <w:rPr>
          <w:spacing w:val="-1"/>
        </w:rPr>
        <w:t>icant</w:t>
      </w:r>
      <w:r>
        <w:rPr>
          <w:spacing w:val="8"/>
        </w:rPr>
        <w:t xml:space="preserve"> </w:t>
      </w:r>
      <w:r>
        <w:t>and</w:t>
      </w:r>
      <w:r>
        <w:rPr>
          <w:spacing w:val="7"/>
        </w:rPr>
        <w:t xml:space="preserve"> </w:t>
      </w:r>
      <w:r>
        <w:t>the</w:t>
      </w:r>
      <w:r>
        <w:rPr>
          <w:spacing w:val="8"/>
        </w:rPr>
        <w:t xml:space="preserve"> </w:t>
      </w:r>
      <w:proofErr w:type="spellStart"/>
      <w:r>
        <w:rPr>
          <w:spacing w:val="-1"/>
        </w:rPr>
        <w:t>TSA</w:t>
      </w:r>
      <w:r>
        <w:rPr>
          <w:spacing w:val="-2"/>
        </w:rPr>
        <w:t>I</w:t>
      </w:r>
      <w:r>
        <w:rPr>
          <w:spacing w:val="-1"/>
        </w:rPr>
        <w:t>A</w:t>
      </w:r>
      <w:proofErr w:type="spellEnd"/>
      <w:r>
        <w:rPr>
          <w:spacing w:val="8"/>
        </w:rPr>
        <w:t xml:space="preserve"> </w:t>
      </w:r>
      <w:r>
        <w:rPr>
          <w:spacing w:val="-1"/>
        </w:rPr>
        <w:t>was</w:t>
      </w:r>
      <w:r>
        <w:rPr>
          <w:spacing w:val="10"/>
        </w:rPr>
        <w:t xml:space="preserve"> </w:t>
      </w:r>
      <w:r>
        <w:rPr>
          <w:spacing w:val="-1"/>
        </w:rPr>
        <w:t>closed</w:t>
      </w:r>
      <w:r>
        <w:rPr>
          <w:spacing w:val="8"/>
        </w:rPr>
        <w:t xml:space="preserve"> </w:t>
      </w:r>
      <w:r>
        <w:rPr>
          <w:spacing w:val="-2"/>
        </w:rPr>
        <w:t>f</w:t>
      </w:r>
      <w:r>
        <w:rPr>
          <w:spacing w:val="-1"/>
        </w:rPr>
        <w:t>o</w:t>
      </w:r>
      <w:r>
        <w:rPr>
          <w:spacing w:val="-2"/>
        </w:rPr>
        <w:t>r</w:t>
      </w:r>
      <w:r>
        <w:rPr>
          <w:spacing w:val="9"/>
        </w:rPr>
        <w:t xml:space="preserve"> </w:t>
      </w:r>
      <w:r>
        <w:rPr>
          <w:spacing w:val="-1"/>
        </w:rPr>
        <w:t>22</w:t>
      </w:r>
      <w:r>
        <w:rPr>
          <w:spacing w:val="8"/>
        </w:rPr>
        <w:t xml:space="preserve"> </w:t>
      </w:r>
      <w:r>
        <w:t>hours</w:t>
      </w:r>
      <w:r>
        <w:rPr>
          <w:spacing w:val="11"/>
        </w:rPr>
        <w:t xml:space="preserve"> </w:t>
      </w:r>
      <w:r>
        <w:rPr>
          <w:spacing w:val="-2"/>
        </w:rPr>
        <w:t>(M</w:t>
      </w:r>
      <w:r>
        <w:rPr>
          <w:spacing w:val="-1"/>
        </w:rPr>
        <w:t>a</w:t>
      </w:r>
      <w:r>
        <w:rPr>
          <w:spacing w:val="-2"/>
        </w:rPr>
        <w:t>r</w:t>
      </w:r>
      <w:r>
        <w:rPr>
          <w:spacing w:val="-1"/>
        </w:rPr>
        <w:t>ch</w:t>
      </w:r>
      <w:r>
        <w:rPr>
          <w:spacing w:val="10"/>
        </w:rPr>
        <w:t xml:space="preserve"> </w:t>
      </w:r>
      <w:r>
        <w:rPr>
          <w:spacing w:val="-1"/>
        </w:rPr>
        <w:t>28</w:t>
      </w:r>
      <w:r>
        <w:rPr>
          <w:spacing w:val="-2"/>
        </w:rPr>
        <w:t>)</w:t>
      </w:r>
      <w:r>
        <w:rPr>
          <w:spacing w:val="8"/>
        </w:rPr>
        <w:t xml:space="preserve"> </w:t>
      </w:r>
      <w:r>
        <w:t>and</w:t>
      </w:r>
      <w:r>
        <w:rPr>
          <w:spacing w:val="8"/>
        </w:rPr>
        <w:t xml:space="preserve"> </w:t>
      </w:r>
      <w:r>
        <w:rPr>
          <w:spacing w:val="-1"/>
        </w:rPr>
        <w:t>num</w:t>
      </w:r>
      <w:r>
        <w:rPr>
          <w:spacing w:val="-2"/>
        </w:rPr>
        <w:t>er</w:t>
      </w:r>
      <w:r>
        <w:rPr>
          <w:spacing w:val="-1"/>
        </w:rPr>
        <w:t>ous</w:t>
      </w:r>
      <w:r>
        <w:rPr>
          <w:spacing w:val="10"/>
        </w:rPr>
        <w:t xml:space="preserve"> </w:t>
      </w:r>
      <w:r>
        <w:rPr>
          <w:spacing w:val="-2"/>
        </w:rPr>
        <w:t>f</w:t>
      </w:r>
      <w:r>
        <w:rPr>
          <w:spacing w:val="-1"/>
        </w:rPr>
        <w:t>lights</w:t>
      </w:r>
      <w:r>
        <w:rPr>
          <w:spacing w:val="78"/>
        </w:rPr>
        <w:t xml:space="preserve"> </w:t>
      </w:r>
      <w:r>
        <w:rPr>
          <w:spacing w:val="-1"/>
        </w:rPr>
        <w:t>w</w:t>
      </w:r>
      <w:r>
        <w:rPr>
          <w:spacing w:val="-2"/>
        </w:rPr>
        <w:t>er</w:t>
      </w:r>
      <w:r>
        <w:rPr>
          <w:spacing w:val="-1"/>
        </w:rPr>
        <w:t>e</w:t>
      </w:r>
      <w:r>
        <w:rPr>
          <w:spacing w:val="6"/>
        </w:rPr>
        <w:t xml:space="preserve"> </w:t>
      </w:r>
      <w:r>
        <w:rPr>
          <w:spacing w:val="-1"/>
        </w:rPr>
        <w:t>cancelled</w:t>
      </w:r>
      <w:r>
        <w:rPr>
          <w:spacing w:val="7"/>
        </w:rPr>
        <w:t xml:space="preserve"> </w:t>
      </w:r>
      <w:r>
        <w:t>or</w:t>
      </w:r>
      <w:r>
        <w:rPr>
          <w:spacing w:val="8"/>
        </w:rPr>
        <w:t xml:space="preserve"> </w:t>
      </w:r>
      <w:r>
        <w:rPr>
          <w:spacing w:val="-2"/>
        </w:rPr>
        <w:t>rer</w:t>
      </w:r>
      <w:r>
        <w:rPr>
          <w:spacing w:val="-1"/>
        </w:rPr>
        <w:t>outed</w:t>
      </w:r>
      <w:r>
        <w:rPr>
          <w:spacing w:val="6"/>
        </w:rPr>
        <w:t xml:space="preserve"> </w:t>
      </w:r>
      <w:r>
        <w:rPr>
          <w:spacing w:val="-1"/>
        </w:rPr>
        <w:t>th</w:t>
      </w:r>
      <w:r>
        <w:rPr>
          <w:spacing w:val="-2"/>
        </w:rPr>
        <w:t>r</w:t>
      </w:r>
      <w:r>
        <w:rPr>
          <w:spacing w:val="-1"/>
        </w:rPr>
        <w:t>oughout</w:t>
      </w:r>
      <w:r>
        <w:rPr>
          <w:spacing w:val="7"/>
        </w:rPr>
        <w:t xml:space="preserve"> </w:t>
      </w:r>
      <w:r>
        <w:t>the</w:t>
      </w:r>
      <w:r>
        <w:rPr>
          <w:spacing w:val="6"/>
        </w:rPr>
        <w:t xml:space="preserve"> </w:t>
      </w:r>
      <w:r>
        <w:rPr>
          <w:spacing w:val="-2"/>
        </w:rPr>
        <w:t>er</w:t>
      </w:r>
      <w:r>
        <w:rPr>
          <w:spacing w:val="-1"/>
        </w:rPr>
        <w:t>uption</w:t>
      </w:r>
      <w:r>
        <w:rPr>
          <w:spacing w:val="9"/>
        </w:rPr>
        <w:t xml:space="preserve"> </w:t>
      </w:r>
      <w:r>
        <w:rPr>
          <w:spacing w:val="-2"/>
        </w:rPr>
        <w:t>(W</w:t>
      </w:r>
      <w:r>
        <w:rPr>
          <w:spacing w:val="-1"/>
        </w:rPr>
        <w:t>allace</w:t>
      </w:r>
      <w:r>
        <w:rPr>
          <w:spacing w:val="7"/>
        </w:rPr>
        <w:t xml:space="preserve"> </w:t>
      </w:r>
      <w:r>
        <w:t>and</w:t>
      </w:r>
      <w:r>
        <w:rPr>
          <w:spacing w:val="7"/>
        </w:rPr>
        <w:t xml:space="preserve"> </w:t>
      </w:r>
      <w:r>
        <w:rPr>
          <w:spacing w:val="-1"/>
        </w:rPr>
        <w:t>Schaef</w:t>
      </w:r>
      <w:r>
        <w:rPr>
          <w:spacing w:val="-2"/>
        </w:rPr>
        <w:t>er</w:t>
      </w:r>
      <w:smartTag w:uri="urn:schemas-microsoft-com:office:smarttags" w:element="PersonName">
        <w:r>
          <w:rPr>
            <w:spacing w:val="-2"/>
          </w:rPr>
          <w:t>,</w:t>
        </w:r>
      </w:smartTag>
      <w:r>
        <w:rPr>
          <w:spacing w:val="7"/>
        </w:rPr>
        <w:t xml:space="preserve"> </w:t>
      </w:r>
      <w:r>
        <w:rPr>
          <w:spacing w:val="-1"/>
        </w:rPr>
        <w:t>2009</w:t>
      </w:r>
      <w:r>
        <w:rPr>
          <w:spacing w:val="-2"/>
        </w:rPr>
        <w:t>).</w:t>
      </w:r>
    </w:p>
    <w:p w:rsidR="00B1275F" w:rsidRDefault="00B1275F">
      <w:pPr>
        <w:rPr>
          <w:rFonts w:cs="Calibri"/>
          <w:sz w:val="20"/>
          <w:szCs w:val="20"/>
        </w:rPr>
      </w:pPr>
    </w:p>
    <w:p w:rsidR="00B1275F" w:rsidRDefault="00B1275F">
      <w:pPr>
        <w:pStyle w:val="BodyText"/>
        <w:spacing w:before="201" w:line="236" w:lineRule="auto"/>
        <w:ind w:left="120" w:right="201"/>
      </w:pPr>
      <w:r>
        <w:rPr>
          <w:spacing w:val="-2"/>
          <w:w w:val="105"/>
        </w:rPr>
        <w:t>Re</w:t>
      </w:r>
      <w:r>
        <w:rPr>
          <w:spacing w:val="-1"/>
          <w:w w:val="105"/>
        </w:rPr>
        <w:t>doubt</w:t>
      </w:r>
      <w:r>
        <w:rPr>
          <w:spacing w:val="-20"/>
          <w:w w:val="105"/>
        </w:rPr>
        <w:t xml:space="preserve"> </w:t>
      </w:r>
      <w:r>
        <w:rPr>
          <w:w w:val="105"/>
        </w:rPr>
        <w:t>Volcano</w:t>
      </w:r>
      <w:r>
        <w:rPr>
          <w:spacing w:val="-19"/>
          <w:w w:val="105"/>
        </w:rPr>
        <w:t xml:space="preserve"> </w:t>
      </w:r>
      <w:r>
        <w:rPr>
          <w:spacing w:val="-2"/>
          <w:w w:val="105"/>
        </w:rPr>
        <w:t>also</w:t>
      </w:r>
      <w:r>
        <w:rPr>
          <w:spacing w:val="-19"/>
          <w:w w:val="105"/>
        </w:rPr>
        <w:t xml:space="preserve"> </w:t>
      </w:r>
      <w:r>
        <w:rPr>
          <w:spacing w:val="-2"/>
          <w:w w:val="105"/>
        </w:rPr>
        <w:t>er</w:t>
      </w:r>
      <w:r>
        <w:rPr>
          <w:spacing w:val="-1"/>
          <w:w w:val="105"/>
        </w:rPr>
        <w:t>up</w:t>
      </w:r>
      <w:r>
        <w:rPr>
          <w:spacing w:val="-2"/>
          <w:w w:val="105"/>
        </w:rPr>
        <w:t>ted</w:t>
      </w:r>
      <w:r>
        <w:rPr>
          <w:spacing w:val="-19"/>
          <w:w w:val="105"/>
        </w:rPr>
        <w:t xml:space="preserve"> </w:t>
      </w:r>
      <w:r>
        <w:rPr>
          <w:spacing w:val="-2"/>
          <w:w w:val="105"/>
        </w:rPr>
        <w:t>i</w:t>
      </w:r>
      <w:r>
        <w:rPr>
          <w:spacing w:val="-1"/>
          <w:w w:val="105"/>
        </w:rPr>
        <w:t>n</w:t>
      </w:r>
      <w:r>
        <w:rPr>
          <w:spacing w:val="-18"/>
          <w:w w:val="105"/>
        </w:rPr>
        <w:t xml:space="preserve"> </w:t>
      </w:r>
      <w:r>
        <w:rPr>
          <w:spacing w:val="-2"/>
          <w:w w:val="105"/>
        </w:rPr>
        <w:t>1989–1990</w:t>
      </w:r>
      <w:r>
        <w:rPr>
          <w:spacing w:val="-18"/>
          <w:w w:val="105"/>
        </w:rPr>
        <w:t xml:space="preserve"> </w:t>
      </w:r>
      <w:r>
        <w:rPr>
          <w:w w:val="105"/>
        </w:rPr>
        <w:t>during</w:t>
      </w:r>
      <w:r>
        <w:rPr>
          <w:spacing w:val="-19"/>
          <w:w w:val="105"/>
        </w:rPr>
        <w:t xml:space="preserve"> </w:t>
      </w:r>
      <w:r>
        <w:rPr>
          <w:spacing w:val="-2"/>
          <w:w w:val="105"/>
        </w:rPr>
        <w:t>w</w:t>
      </w:r>
      <w:r>
        <w:rPr>
          <w:spacing w:val="-1"/>
          <w:w w:val="105"/>
        </w:rPr>
        <w:t>hich</w:t>
      </w:r>
      <w:r>
        <w:rPr>
          <w:spacing w:val="-18"/>
          <w:w w:val="105"/>
        </w:rPr>
        <w:t xml:space="preserve"> </w:t>
      </w:r>
      <w:r>
        <w:rPr>
          <w:spacing w:val="-2"/>
          <w:w w:val="105"/>
        </w:rPr>
        <w:t>s</w:t>
      </w:r>
      <w:r>
        <w:rPr>
          <w:spacing w:val="-1"/>
          <w:w w:val="105"/>
        </w:rPr>
        <w:t>o</w:t>
      </w:r>
      <w:r>
        <w:rPr>
          <w:spacing w:val="-2"/>
          <w:w w:val="105"/>
        </w:rPr>
        <w:t>me</w:t>
      </w:r>
      <w:r>
        <w:rPr>
          <w:spacing w:val="-20"/>
          <w:w w:val="105"/>
        </w:rPr>
        <w:t xml:space="preserve"> </w:t>
      </w:r>
      <w:r>
        <w:rPr>
          <w:spacing w:val="-2"/>
          <w:w w:val="105"/>
        </w:rPr>
        <w:t>20</w:t>
      </w:r>
      <w:r>
        <w:rPr>
          <w:spacing w:val="-19"/>
          <w:w w:val="105"/>
        </w:rPr>
        <w:t xml:space="preserve"> </w:t>
      </w:r>
      <w:r>
        <w:rPr>
          <w:spacing w:val="-2"/>
          <w:w w:val="105"/>
        </w:rPr>
        <w:t>as</w:t>
      </w:r>
      <w:r>
        <w:rPr>
          <w:spacing w:val="-1"/>
          <w:w w:val="105"/>
        </w:rPr>
        <w:t>h</w:t>
      </w:r>
      <w:r>
        <w:rPr>
          <w:spacing w:val="-2"/>
          <w:w w:val="105"/>
        </w:rPr>
        <w:t>-pr</w:t>
      </w:r>
      <w:r>
        <w:rPr>
          <w:spacing w:val="-1"/>
          <w:w w:val="105"/>
        </w:rPr>
        <w:t>oduc</w:t>
      </w:r>
      <w:r>
        <w:rPr>
          <w:spacing w:val="-2"/>
          <w:w w:val="105"/>
        </w:rPr>
        <w:t>i</w:t>
      </w:r>
      <w:r>
        <w:rPr>
          <w:spacing w:val="-1"/>
          <w:w w:val="105"/>
        </w:rPr>
        <w:t>ng</w:t>
      </w:r>
      <w:r>
        <w:rPr>
          <w:spacing w:val="-19"/>
          <w:w w:val="105"/>
        </w:rPr>
        <w:t xml:space="preserve"> </w:t>
      </w:r>
      <w:r>
        <w:rPr>
          <w:spacing w:val="-2"/>
          <w:w w:val="105"/>
        </w:rPr>
        <w:t>e</w:t>
      </w:r>
      <w:r>
        <w:rPr>
          <w:spacing w:val="-1"/>
          <w:w w:val="105"/>
        </w:rPr>
        <w:t>xpl</w:t>
      </w:r>
      <w:r>
        <w:rPr>
          <w:spacing w:val="-2"/>
          <w:w w:val="105"/>
        </w:rPr>
        <w:t>osi</w:t>
      </w:r>
      <w:r>
        <w:rPr>
          <w:spacing w:val="-1"/>
          <w:w w:val="105"/>
        </w:rPr>
        <w:t>on</w:t>
      </w:r>
      <w:r>
        <w:rPr>
          <w:spacing w:val="-2"/>
          <w:w w:val="105"/>
        </w:rPr>
        <w:t>s</w:t>
      </w:r>
      <w:r>
        <w:rPr>
          <w:spacing w:val="83"/>
          <w:w w:val="101"/>
        </w:rPr>
        <w:t xml:space="preserve"> </w:t>
      </w:r>
      <w:r>
        <w:rPr>
          <w:spacing w:val="-1"/>
          <w:w w:val="105"/>
        </w:rPr>
        <w:t>occu</w:t>
      </w:r>
      <w:r>
        <w:rPr>
          <w:spacing w:val="-2"/>
          <w:w w:val="105"/>
        </w:rPr>
        <w:t>rre</w:t>
      </w:r>
      <w:r>
        <w:rPr>
          <w:spacing w:val="-1"/>
          <w:w w:val="105"/>
        </w:rPr>
        <w:t>d</w:t>
      </w:r>
      <w:r>
        <w:rPr>
          <w:spacing w:val="-24"/>
          <w:w w:val="105"/>
        </w:rPr>
        <w:t xml:space="preserve"> </w:t>
      </w:r>
      <w:r>
        <w:rPr>
          <w:spacing w:val="-2"/>
          <w:w w:val="105"/>
        </w:rPr>
        <w:t>(S</w:t>
      </w:r>
      <w:r>
        <w:rPr>
          <w:spacing w:val="-1"/>
          <w:w w:val="105"/>
        </w:rPr>
        <w:t>co</w:t>
      </w:r>
      <w:r>
        <w:rPr>
          <w:spacing w:val="-2"/>
          <w:w w:val="105"/>
        </w:rPr>
        <w:t>tt</w:t>
      </w:r>
      <w:r>
        <w:rPr>
          <w:spacing w:val="-24"/>
          <w:w w:val="105"/>
        </w:rPr>
        <w:t xml:space="preserve"> </w:t>
      </w:r>
      <w:r>
        <w:rPr>
          <w:w w:val="105"/>
        </w:rPr>
        <w:t>and</w:t>
      </w:r>
      <w:r>
        <w:rPr>
          <w:spacing w:val="-24"/>
          <w:w w:val="105"/>
        </w:rPr>
        <w:t xml:space="preserve"> </w:t>
      </w:r>
      <w:proofErr w:type="spellStart"/>
      <w:r>
        <w:rPr>
          <w:spacing w:val="-2"/>
          <w:w w:val="105"/>
        </w:rPr>
        <w:t>McG</w:t>
      </w:r>
      <w:r>
        <w:rPr>
          <w:spacing w:val="-1"/>
          <w:w w:val="105"/>
        </w:rPr>
        <w:t>ims</w:t>
      </w:r>
      <w:r>
        <w:rPr>
          <w:spacing w:val="-2"/>
          <w:w w:val="105"/>
        </w:rPr>
        <w:t>e</w:t>
      </w:r>
      <w:r>
        <w:rPr>
          <w:spacing w:val="-1"/>
          <w:w w:val="105"/>
        </w:rPr>
        <w:t>y</w:t>
      </w:r>
      <w:proofErr w:type="spellEnd"/>
      <w:smartTag w:uri="urn:schemas-microsoft-com:office:smarttags" w:element="PersonName">
        <w:r>
          <w:rPr>
            <w:spacing w:val="-2"/>
            <w:w w:val="105"/>
          </w:rPr>
          <w:t>,</w:t>
        </w:r>
      </w:smartTag>
      <w:r>
        <w:rPr>
          <w:spacing w:val="-23"/>
          <w:w w:val="105"/>
        </w:rPr>
        <w:t xml:space="preserve"> </w:t>
      </w:r>
      <w:r>
        <w:rPr>
          <w:spacing w:val="-2"/>
          <w:w w:val="105"/>
        </w:rPr>
        <w:t>1994).</w:t>
      </w:r>
      <w:r>
        <w:rPr>
          <w:spacing w:val="-23"/>
          <w:w w:val="105"/>
        </w:rPr>
        <w:t xml:space="preserve"> </w:t>
      </w:r>
      <w:r>
        <w:rPr>
          <w:spacing w:val="-1"/>
          <w:w w:val="105"/>
        </w:rPr>
        <w:t>A</w:t>
      </w:r>
      <w:r>
        <w:rPr>
          <w:spacing w:val="-2"/>
          <w:w w:val="105"/>
        </w:rPr>
        <w:t>s</w:t>
      </w:r>
      <w:r>
        <w:rPr>
          <w:spacing w:val="-1"/>
          <w:w w:val="105"/>
        </w:rPr>
        <w:t>h</w:t>
      </w:r>
      <w:r>
        <w:rPr>
          <w:spacing w:val="-22"/>
          <w:w w:val="105"/>
        </w:rPr>
        <w:t xml:space="preserve"> </w:t>
      </w:r>
      <w:r>
        <w:rPr>
          <w:spacing w:val="-2"/>
          <w:w w:val="105"/>
        </w:rPr>
        <w:t>fa</w:t>
      </w:r>
      <w:r>
        <w:rPr>
          <w:spacing w:val="-1"/>
          <w:w w:val="105"/>
        </w:rPr>
        <w:t>ll</w:t>
      </w:r>
      <w:r>
        <w:rPr>
          <w:spacing w:val="-23"/>
          <w:w w:val="105"/>
        </w:rPr>
        <w:t xml:space="preserve"> </w:t>
      </w:r>
      <w:r>
        <w:rPr>
          <w:spacing w:val="-2"/>
          <w:w w:val="105"/>
        </w:rPr>
        <w:t>i</w:t>
      </w:r>
      <w:r>
        <w:rPr>
          <w:spacing w:val="-1"/>
          <w:w w:val="105"/>
        </w:rPr>
        <w:t>n</w:t>
      </w:r>
      <w:r>
        <w:rPr>
          <w:spacing w:val="-22"/>
          <w:w w:val="105"/>
        </w:rPr>
        <w:t xml:space="preserve"> </w:t>
      </w:r>
      <w:r>
        <w:rPr>
          <w:w w:val="105"/>
        </w:rPr>
        <w:t>the</w:t>
      </w:r>
      <w:r>
        <w:rPr>
          <w:spacing w:val="-24"/>
          <w:w w:val="105"/>
        </w:rPr>
        <w:t xml:space="preserve"> </w:t>
      </w:r>
      <w:r>
        <w:rPr>
          <w:spacing w:val="-2"/>
          <w:w w:val="105"/>
        </w:rPr>
        <w:t>M</w:t>
      </w:r>
      <w:r>
        <w:rPr>
          <w:spacing w:val="-1"/>
          <w:w w:val="105"/>
        </w:rPr>
        <w:t>OA</w:t>
      </w:r>
      <w:r>
        <w:rPr>
          <w:spacing w:val="-23"/>
          <w:w w:val="105"/>
        </w:rPr>
        <w:t xml:space="preserve"> </w:t>
      </w:r>
      <w:r>
        <w:rPr>
          <w:spacing w:val="-1"/>
          <w:w w:val="105"/>
        </w:rPr>
        <w:t>occu</w:t>
      </w:r>
      <w:r>
        <w:rPr>
          <w:spacing w:val="-2"/>
          <w:w w:val="105"/>
        </w:rPr>
        <w:t>rre</w:t>
      </w:r>
      <w:r>
        <w:rPr>
          <w:spacing w:val="-1"/>
          <w:w w:val="105"/>
        </w:rPr>
        <w:t>d</w:t>
      </w:r>
      <w:r>
        <w:rPr>
          <w:spacing w:val="-24"/>
          <w:w w:val="105"/>
        </w:rPr>
        <w:t xml:space="preserve"> </w:t>
      </w:r>
      <w:r>
        <w:rPr>
          <w:w w:val="105"/>
        </w:rPr>
        <w:t>on</w:t>
      </w:r>
      <w:r>
        <w:rPr>
          <w:spacing w:val="-23"/>
          <w:w w:val="105"/>
        </w:rPr>
        <w:t xml:space="preserve"> </w:t>
      </w:r>
      <w:r>
        <w:rPr>
          <w:w w:val="105"/>
        </w:rPr>
        <w:t>3</w:t>
      </w:r>
      <w:r>
        <w:rPr>
          <w:spacing w:val="-23"/>
          <w:w w:val="105"/>
        </w:rPr>
        <w:t xml:space="preserve"> </w:t>
      </w:r>
      <w:r>
        <w:rPr>
          <w:spacing w:val="-1"/>
          <w:w w:val="105"/>
        </w:rPr>
        <w:t>occ</w:t>
      </w:r>
      <w:r>
        <w:rPr>
          <w:spacing w:val="-2"/>
          <w:w w:val="105"/>
        </w:rPr>
        <w:t>asi</w:t>
      </w:r>
      <w:r>
        <w:rPr>
          <w:spacing w:val="-1"/>
          <w:w w:val="105"/>
        </w:rPr>
        <w:t>on</w:t>
      </w:r>
      <w:r>
        <w:rPr>
          <w:spacing w:val="-2"/>
          <w:w w:val="105"/>
        </w:rPr>
        <w:t>s</w:t>
      </w:r>
      <w:r>
        <w:rPr>
          <w:spacing w:val="-23"/>
          <w:w w:val="105"/>
        </w:rPr>
        <w:t xml:space="preserve"> </w:t>
      </w:r>
      <w:r>
        <w:rPr>
          <w:spacing w:val="-1"/>
          <w:w w:val="105"/>
        </w:rPr>
        <w:t>d</w:t>
      </w:r>
      <w:r>
        <w:rPr>
          <w:spacing w:val="-2"/>
          <w:w w:val="105"/>
        </w:rPr>
        <w:t>e</w:t>
      </w:r>
      <w:r>
        <w:rPr>
          <w:spacing w:val="-1"/>
          <w:w w:val="105"/>
        </w:rPr>
        <w:t>pos</w:t>
      </w:r>
      <w:r>
        <w:rPr>
          <w:spacing w:val="-2"/>
          <w:w w:val="105"/>
        </w:rPr>
        <w:t>iti</w:t>
      </w:r>
      <w:r>
        <w:rPr>
          <w:spacing w:val="-1"/>
          <w:w w:val="105"/>
        </w:rPr>
        <w:t>ng</w:t>
      </w:r>
      <w:r>
        <w:rPr>
          <w:spacing w:val="91"/>
          <w:w w:val="118"/>
        </w:rPr>
        <w:t xml:space="preserve"> </w:t>
      </w:r>
      <w:r>
        <w:rPr>
          <w:spacing w:val="-2"/>
          <w:w w:val="105"/>
        </w:rPr>
        <w:t>tr</w:t>
      </w:r>
      <w:r>
        <w:rPr>
          <w:spacing w:val="-1"/>
          <w:w w:val="105"/>
        </w:rPr>
        <w:t>ac</w:t>
      </w:r>
      <w:r>
        <w:rPr>
          <w:spacing w:val="-2"/>
          <w:w w:val="105"/>
        </w:rPr>
        <w:t>e</w:t>
      </w:r>
      <w:r>
        <w:rPr>
          <w:spacing w:val="-23"/>
          <w:w w:val="105"/>
        </w:rPr>
        <w:t xml:space="preserve"> </w:t>
      </w:r>
      <w:r>
        <w:rPr>
          <w:spacing w:val="-2"/>
          <w:w w:val="105"/>
        </w:rPr>
        <w:t>am</w:t>
      </w:r>
      <w:r>
        <w:rPr>
          <w:spacing w:val="-1"/>
          <w:w w:val="105"/>
        </w:rPr>
        <w:t>oun</w:t>
      </w:r>
      <w:r>
        <w:rPr>
          <w:spacing w:val="-2"/>
          <w:w w:val="105"/>
        </w:rPr>
        <w:t>ts</w:t>
      </w:r>
      <w:r>
        <w:rPr>
          <w:spacing w:val="-21"/>
          <w:w w:val="105"/>
        </w:rPr>
        <w:t xml:space="preserve"> </w:t>
      </w:r>
      <w:r>
        <w:rPr>
          <w:w w:val="105"/>
        </w:rPr>
        <w:t>of</w:t>
      </w:r>
      <w:r>
        <w:rPr>
          <w:spacing w:val="-22"/>
          <w:w w:val="105"/>
        </w:rPr>
        <w:t xml:space="preserve"> </w:t>
      </w:r>
      <w:r>
        <w:rPr>
          <w:spacing w:val="-2"/>
          <w:w w:val="105"/>
        </w:rPr>
        <w:t>as</w:t>
      </w:r>
      <w:r>
        <w:rPr>
          <w:spacing w:val="-1"/>
          <w:w w:val="105"/>
        </w:rPr>
        <w:t>h</w:t>
      </w:r>
      <w:r>
        <w:rPr>
          <w:spacing w:val="-22"/>
          <w:w w:val="105"/>
        </w:rPr>
        <w:t xml:space="preserve"> </w:t>
      </w:r>
      <w:r>
        <w:rPr>
          <w:spacing w:val="-2"/>
          <w:w w:val="105"/>
        </w:rPr>
        <w:t>(</w:t>
      </w:r>
      <w:r>
        <w:rPr>
          <w:spacing w:val="-1"/>
          <w:w w:val="105"/>
        </w:rPr>
        <w:t>&lt;</w:t>
      </w:r>
      <w:r>
        <w:rPr>
          <w:spacing w:val="-2"/>
          <w:w w:val="105"/>
        </w:rPr>
        <w:t>0.8</w:t>
      </w:r>
      <w:r>
        <w:rPr>
          <w:spacing w:val="-22"/>
          <w:w w:val="105"/>
        </w:rPr>
        <w:t xml:space="preserve"> </w:t>
      </w:r>
      <w:r>
        <w:rPr>
          <w:spacing w:val="-1"/>
          <w:w w:val="105"/>
        </w:rPr>
        <w:t>mm</w:t>
      </w:r>
      <w:r>
        <w:rPr>
          <w:spacing w:val="-21"/>
          <w:w w:val="105"/>
        </w:rPr>
        <w:t xml:space="preserve"> </w:t>
      </w:r>
      <w:r>
        <w:rPr>
          <w:w w:val="105"/>
        </w:rPr>
        <w:t>or</w:t>
      </w:r>
      <w:r>
        <w:rPr>
          <w:spacing w:val="-22"/>
          <w:w w:val="105"/>
        </w:rPr>
        <w:t xml:space="preserve"> </w:t>
      </w:r>
      <w:r>
        <w:rPr>
          <w:spacing w:val="-2"/>
          <w:w w:val="105"/>
        </w:rPr>
        <w:t>0.031</w:t>
      </w:r>
      <w:r>
        <w:rPr>
          <w:spacing w:val="-21"/>
          <w:w w:val="105"/>
        </w:rPr>
        <w:t xml:space="preserve"> </w:t>
      </w:r>
      <w:r>
        <w:rPr>
          <w:spacing w:val="-1"/>
          <w:w w:val="105"/>
        </w:rPr>
        <w:t>in</w:t>
      </w:r>
      <w:r>
        <w:rPr>
          <w:spacing w:val="-2"/>
          <w:w w:val="105"/>
        </w:rPr>
        <w:t>).</w:t>
      </w:r>
      <w:r>
        <w:rPr>
          <w:spacing w:val="14"/>
          <w:w w:val="105"/>
        </w:rPr>
        <w:t xml:space="preserve"> </w:t>
      </w:r>
      <w:r>
        <w:rPr>
          <w:w w:val="105"/>
        </w:rPr>
        <w:t>The</w:t>
      </w:r>
      <w:r>
        <w:rPr>
          <w:spacing w:val="-22"/>
          <w:w w:val="105"/>
        </w:rPr>
        <w:t xml:space="preserve"> </w:t>
      </w:r>
      <w:r>
        <w:rPr>
          <w:spacing w:val="-1"/>
          <w:w w:val="105"/>
        </w:rPr>
        <w:t>mo</w:t>
      </w:r>
      <w:r>
        <w:rPr>
          <w:spacing w:val="-2"/>
          <w:w w:val="105"/>
        </w:rPr>
        <w:t>st</w:t>
      </w:r>
      <w:r>
        <w:rPr>
          <w:spacing w:val="-23"/>
          <w:w w:val="105"/>
        </w:rPr>
        <w:t xml:space="preserve"> </w:t>
      </w:r>
      <w:r>
        <w:rPr>
          <w:spacing w:val="-2"/>
          <w:w w:val="105"/>
        </w:rPr>
        <w:t>ser</w:t>
      </w:r>
      <w:r>
        <w:rPr>
          <w:spacing w:val="-1"/>
          <w:w w:val="105"/>
        </w:rPr>
        <w:t>iou</w:t>
      </w:r>
      <w:r>
        <w:rPr>
          <w:spacing w:val="-2"/>
          <w:w w:val="105"/>
        </w:rPr>
        <w:t>s</w:t>
      </w:r>
      <w:r>
        <w:rPr>
          <w:spacing w:val="-21"/>
          <w:w w:val="105"/>
        </w:rPr>
        <w:t xml:space="preserve"> </w:t>
      </w:r>
      <w:r>
        <w:rPr>
          <w:spacing w:val="-1"/>
          <w:w w:val="105"/>
        </w:rPr>
        <w:t>imp</w:t>
      </w:r>
      <w:r>
        <w:rPr>
          <w:spacing w:val="-2"/>
          <w:w w:val="105"/>
        </w:rPr>
        <w:t>a</w:t>
      </w:r>
      <w:r>
        <w:rPr>
          <w:spacing w:val="-1"/>
          <w:w w:val="105"/>
        </w:rPr>
        <w:t>c</w:t>
      </w:r>
      <w:r>
        <w:rPr>
          <w:spacing w:val="-2"/>
          <w:w w:val="105"/>
        </w:rPr>
        <w:t>ts</w:t>
      </w:r>
      <w:r>
        <w:rPr>
          <w:spacing w:val="-21"/>
          <w:w w:val="105"/>
        </w:rPr>
        <w:t xml:space="preserve"> </w:t>
      </w:r>
      <w:r>
        <w:rPr>
          <w:spacing w:val="-2"/>
          <w:w w:val="105"/>
        </w:rPr>
        <w:t>were</w:t>
      </w:r>
      <w:r>
        <w:rPr>
          <w:spacing w:val="-22"/>
          <w:w w:val="105"/>
        </w:rPr>
        <w:t xml:space="preserve"> </w:t>
      </w:r>
      <w:r>
        <w:rPr>
          <w:spacing w:val="-2"/>
          <w:w w:val="105"/>
        </w:rPr>
        <w:t>e</w:t>
      </w:r>
      <w:r>
        <w:rPr>
          <w:spacing w:val="-1"/>
          <w:w w:val="105"/>
        </w:rPr>
        <w:t>conomic</w:t>
      </w:r>
      <w:r>
        <w:rPr>
          <w:spacing w:val="-22"/>
          <w:w w:val="105"/>
        </w:rPr>
        <w:t xml:space="preserve"> </w:t>
      </w:r>
      <w:r>
        <w:rPr>
          <w:spacing w:val="-1"/>
          <w:w w:val="105"/>
        </w:rPr>
        <w:t>lo</w:t>
      </w:r>
      <w:r>
        <w:rPr>
          <w:spacing w:val="-2"/>
          <w:w w:val="105"/>
        </w:rPr>
        <w:t>sses</w:t>
      </w:r>
      <w:r>
        <w:rPr>
          <w:spacing w:val="87"/>
          <w:w w:val="101"/>
        </w:rPr>
        <w:t xml:space="preserve"> </w:t>
      </w:r>
      <w:r>
        <w:rPr>
          <w:spacing w:val="-1"/>
          <w:w w:val="105"/>
        </w:rPr>
        <w:t>d</w:t>
      </w:r>
      <w:r>
        <w:rPr>
          <w:spacing w:val="-2"/>
          <w:w w:val="105"/>
        </w:rPr>
        <w:t>ue</w:t>
      </w:r>
      <w:r>
        <w:rPr>
          <w:spacing w:val="-23"/>
          <w:w w:val="105"/>
        </w:rPr>
        <w:t xml:space="preserve"> </w:t>
      </w:r>
      <w:r>
        <w:rPr>
          <w:spacing w:val="-2"/>
          <w:w w:val="105"/>
        </w:rPr>
        <w:t>to</w:t>
      </w:r>
      <w:r>
        <w:rPr>
          <w:spacing w:val="-21"/>
          <w:w w:val="105"/>
        </w:rPr>
        <w:t xml:space="preserve"> </w:t>
      </w:r>
      <w:r>
        <w:rPr>
          <w:spacing w:val="-1"/>
          <w:w w:val="105"/>
        </w:rPr>
        <w:t>d</w:t>
      </w:r>
      <w:r>
        <w:rPr>
          <w:spacing w:val="-2"/>
          <w:w w:val="105"/>
        </w:rPr>
        <w:t>isr</w:t>
      </w:r>
      <w:r>
        <w:rPr>
          <w:spacing w:val="-1"/>
          <w:w w:val="105"/>
        </w:rPr>
        <w:t>up</w:t>
      </w:r>
      <w:r>
        <w:rPr>
          <w:spacing w:val="-2"/>
          <w:w w:val="105"/>
        </w:rPr>
        <w:t>ti</w:t>
      </w:r>
      <w:r>
        <w:rPr>
          <w:spacing w:val="-1"/>
          <w:w w:val="105"/>
        </w:rPr>
        <w:t>on</w:t>
      </w:r>
      <w:r>
        <w:rPr>
          <w:spacing w:val="-2"/>
          <w:w w:val="105"/>
        </w:rPr>
        <w:t>s</w:t>
      </w:r>
      <w:r>
        <w:rPr>
          <w:spacing w:val="-21"/>
          <w:w w:val="105"/>
        </w:rPr>
        <w:t xml:space="preserve"> </w:t>
      </w:r>
      <w:r>
        <w:rPr>
          <w:spacing w:val="-2"/>
          <w:w w:val="105"/>
        </w:rPr>
        <w:t>to</w:t>
      </w:r>
      <w:r>
        <w:rPr>
          <w:spacing w:val="-22"/>
          <w:w w:val="105"/>
        </w:rPr>
        <w:t xml:space="preserve"> </w:t>
      </w:r>
      <w:r>
        <w:rPr>
          <w:spacing w:val="-2"/>
          <w:w w:val="105"/>
        </w:rPr>
        <w:t>air</w:t>
      </w:r>
      <w:r>
        <w:rPr>
          <w:spacing w:val="-1"/>
          <w:w w:val="105"/>
        </w:rPr>
        <w:t>l</w:t>
      </w:r>
      <w:r>
        <w:rPr>
          <w:spacing w:val="-2"/>
          <w:w w:val="105"/>
        </w:rPr>
        <w:t>i</w:t>
      </w:r>
      <w:r>
        <w:rPr>
          <w:spacing w:val="-1"/>
          <w:w w:val="105"/>
        </w:rPr>
        <w:t>n</w:t>
      </w:r>
      <w:r>
        <w:rPr>
          <w:spacing w:val="-2"/>
          <w:w w:val="105"/>
        </w:rPr>
        <w:t>e</w:t>
      </w:r>
      <w:r>
        <w:rPr>
          <w:spacing w:val="-22"/>
          <w:w w:val="105"/>
        </w:rPr>
        <w:t xml:space="preserve"> </w:t>
      </w:r>
      <w:r>
        <w:rPr>
          <w:spacing w:val="-2"/>
          <w:w w:val="105"/>
        </w:rPr>
        <w:t>tra</w:t>
      </w:r>
      <w:r>
        <w:rPr>
          <w:spacing w:val="-1"/>
          <w:w w:val="105"/>
        </w:rPr>
        <w:t>vel</w:t>
      </w:r>
      <w:r>
        <w:rPr>
          <w:spacing w:val="-21"/>
          <w:w w:val="105"/>
        </w:rPr>
        <w:t xml:space="preserve"> </w:t>
      </w:r>
      <w:r>
        <w:rPr>
          <w:w w:val="105"/>
        </w:rPr>
        <w:t>and</w:t>
      </w:r>
      <w:r>
        <w:rPr>
          <w:spacing w:val="-23"/>
          <w:w w:val="105"/>
        </w:rPr>
        <w:t xml:space="preserve"> </w:t>
      </w:r>
      <w:r>
        <w:rPr>
          <w:w w:val="105"/>
        </w:rPr>
        <w:t>the</w:t>
      </w:r>
      <w:r>
        <w:rPr>
          <w:spacing w:val="-22"/>
          <w:w w:val="105"/>
        </w:rPr>
        <w:t xml:space="preserve"> </w:t>
      </w:r>
      <w:r>
        <w:rPr>
          <w:spacing w:val="-2"/>
          <w:w w:val="105"/>
        </w:rPr>
        <w:t>KLM</w:t>
      </w:r>
      <w:r>
        <w:rPr>
          <w:spacing w:val="-21"/>
          <w:w w:val="105"/>
        </w:rPr>
        <w:t xml:space="preserve"> </w:t>
      </w:r>
      <w:r>
        <w:rPr>
          <w:w w:val="105"/>
        </w:rPr>
        <w:t>Boeing</w:t>
      </w:r>
      <w:r>
        <w:rPr>
          <w:spacing w:val="-22"/>
          <w:w w:val="105"/>
        </w:rPr>
        <w:t xml:space="preserve"> </w:t>
      </w:r>
      <w:r>
        <w:rPr>
          <w:spacing w:val="-2"/>
          <w:w w:val="105"/>
        </w:rPr>
        <w:t>747-400</w:t>
      </w:r>
      <w:r>
        <w:rPr>
          <w:spacing w:val="-22"/>
          <w:w w:val="105"/>
        </w:rPr>
        <w:t xml:space="preserve"> </w:t>
      </w:r>
      <w:r>
        <w:rPr>
          <w:spacing w:val="-2"/>
          <w:w w:val="105"/>
        </w:rPr>
        <w:t>jet</w:t>
      </w:r>
      <w:r>
        <w:rPr>
          <w:spacing w:val="-20"/>
          <w:w w:val="105"/>
        </w:rPr>
        <w:t xml:space="preserve"> </w:t>
      </w:r>
      <w:r>
        <w:rPr>
          <w:spacing w:val="-2"/>
          <w:w w:val="105"/>
        </w:rPr>
        <w:t>air</w:t>
      </w:r>
      <w:r>
        <w:rPr>
          <w:spacing w:val="-1"/>
          <w:w w:val="105"/>
        </w:rPr>
        <w:t>c</w:t>
      </w:r>
      <w:r>
        <w:rPr>
          <w:spacing w:val="-2"/>
          <w:w w:val="105"/>
        </w:rPr>
        <w:t>raft</w:t>
      </w:r>
      <w:r>
        <w:rPr>
          <w:spacing w:val="-22"/>
          <w:w w:val="105"/>
        </w:rPr>
        <w:t xml:space="preserve"> </w:t>
      </w:r>
      <w:r>
        <w:rPr>
          <w:spacing w:val="-1"/>
          <w:w w:val="105"/>
        </w:rPr>
        <w:t>th</w:t>
      </w:r>
      <w:r>
        <w:rPr>
          <w:spacing w:val="-2"/>
          <w:w w:val="105"/>
        </w:rPr>
        <w:t>at</w:t>
      </w:r>
      <w:r>
        <w:rPr>
          <w:spacing w:val="13"/>
          <w:w w:val="105"/>
        </w:rPr>
        <w:t xml:space="preserve"> </w:t>
      </w:r>
      <w:r>
        <w:rPr>
          <w:spacing w:val="-2"/>
          <w:w w:val="105"/>
        </w:rPr>
        <w:t>tem</w:t>
      </w:r>
      <w:r>
        <w:rPr>
          <w:spacing w:val="-1"/>
          <w:w w:val="105"/>
        </w:rPr>
        <w:t>po</w:t>
      </w:r>
      <w:r>
        <w:rPr>
          <w:spacing w:val="-2"/>
          <w:w w:val="105"/>
        </w:rPr>
        <w:t>rari</w:t>
      </w:r>
      <w:r>
        <w:rPr>
          <w:spacing w:val="-1"/>
          <w:w w:val="105"/>
        </w:rPr>
        <w:t>ly</w:t>
      </w:r>
      <w:r>
        <w:rPr>
          <w:spacing w:val="81"/>
          <w:w w:val="103"/>
        </w:rPr>
        <w:t xml:space="preserve"> </w:t>
      </w:r>
      <w:r>
        <w:rPr>
          <w:w w:val="105"/>
        </w:rPr>
        <w:t>lost</w:t>
      </w:r>
      <w:r>
        <w:rPr>
          <w:spacing w:val="-18"/>
          <w:w w:val="105"/>
        </w:rPr>
        <w:t xml:space="preserve"> </w:t>
      </w:r>
      <w:r>
        <w:rPr>
          <w:spacing w:val="-1"/>
          <w:w w:val="105"/>
        </w:rPr>
        <w:t>po</w:t>
      </w:r>
      <w:r>
        <w:rPr>
          <w:spacing w:val="-2"/>
          <w:w w:val="105"/>
        </w:rPr>
        <w:t>wer</w:t>
      </w:r>
      <w:r>
        <w:rPr>
          <w:spacing w:val="-19"/>
          <w:w w:val="105"/>
        </w:rPr>
        <w:t xml:space="preserve"> </w:t>
      </w:r>
      <w:r>
        <w:rPr>
          <w:w w:val="105"/>
        </w:rPr>
        <w:t>when</w:t>
      </w:r>
      <w:r>
        <w:rPr>
          <w:spacing w:val="-16"/>
          <w:w w:val="105"/>
        </w:rPr>
        <w:t xml:space="preserve"> </w:t>
      </w:r>
      <w:r>
        <w:rPr>
          <w:spacing w:val="-2"/>
          <w:w w:val="105"/>
        </w:rPr>
        <w:t>it</w:t>
      </w:r>
      <w:r>
        <w:rPr>
          <w:spacing w:val="-17"/>
          <w:w w:val="105"/>
        </w:rPr>
        <w:t xml:space="preserve"> </w:t>
      </w:r>
      <w:r>
        <w:rPr>
          <w:spacing w:val="-1"/>
          <w:w w:val="105"/>
        </w:rPr>
        <w:t>encoun</w:t>
      </w:r>
      <w:r>
        <w:rPr>
          <w:spacing w:val="-2"/>
          <w:w w:val="105"/>
        </w:rPr>
        <w:t>ter</w:t>
      </w:r>
      <w:r>
        <w:rPr>
          <w:spacing w:val="-17"/>
          <w:w w:val="105"/>
        </w:rPr>
        <w:t xml:space="preserve"> </w:t>
      </w:r>
      <w:r>
        <w:rPr>
          <w:w w:val="105"/>
        </w:rPr>
        <w:t>the</w:t>
      </w:r>
      <w:r>
        <w:rPr>
          <w:spacing w:val="-18"/>
          <w:w w:val="105"/>
        </w:rPr>
        <w:t xml:space="preserve"> </w:t>
      </w:r>
      <w:r>
        <w:rPr>
          <w:w w:val="105"/>
        </w:rPr>
        <w:t>a</w:t>
      </w:r>
      <w:r>
        <w:rPr>
          <w:spacing w:val="-18"/>
          <w:w w:val="105"/>
        </w:rPr>
        <w:t xml:space="preserve"> </w:t>
      </w:r>
      <w:r>
        <w:rPr>
          <w:spacing w:val="-1"/>
          <w:w w:val="105"/>
        </w:rPr>
        <w:t>d</w:t>
      </w:r>
      <w:r>
        <w:rPr>
          <w:spacing w:val="-2"/>
          <w:w w:val="105"/>
        </w:rPr>
        <w:t>iffuse</w:t>
      </w:r>
      <w:r>
        <w:rPr>
          <w:spacing w:val="-17"/>
          <w:w w:val="105"/>
        </w:rPr>
        <w:t xml:space="preserve"> </w:t>
      </w:r>
      <w:r>
        <w:rPr>
          <w:w w:val="105"/>
        </w:rPr>
        <w:t>volcanic</w:t>
      </w:r>
      <w:r>
        <w:rPr>
          <w:spacing w:val="-17"/>
          <w:w w:val="105"/>
        </w:rPr>
        <w:t xml:space="preserve"> </w:t>
      </w:r>
      <w:r>
        <w:rPr>
          <w:spacing w:val="-2"/>
          <w:w w:val="105"/>
        </w:rPr>
        <w:t>a</w:t>
      </w:r>
      <w:r>
        <w:rPr>
          <w:spacing w:val="-1"/>
          <w:w w:val="105"/>
        </w:rPr>
        <w:t>sh</w:t>
      </w:r>
      <w:r>
        <w:rPr>
          <w:spacing w:val="-16"/>
          <w:w w:val="105"/>
        </w:rPr>
        <w:t xml:space="preserve"> </w:t>
      </w:r>
      <w:r>
        <w:rPr>
          <w:spacing w:val="-1"/>
          <w:w w:val="105"/>
        </w:rPr>
        <w:t>plum</w:t>
      </w:r>
      <w:r>
        <w:rPr>
          <w:spacing w:val="-2"/>
          <w:w w:val="105"/>
        </w:rPr>
        <w:t>e</w:t>
      </w:r>
      <w:r>
        <w:rPr>
          <w:spacing w:val="-18"/>
          <w:w w:val="105"/>
        </w:rPr>
        <w:t xml:space="preserve"> </w:t>
      </w:r>
      <w:r>
        <w:rPr>
          <w:spacing w:val="-1"/>
          <w:w w:val="105"/>
        </w:rPr>
        <w:t>c</w:t>
      </w:r>
      <w:r>
        <w:rPr>
          <w:spacing w:val="-2"/>
          <w:w w:val="105"/>
        </w:rPr>
        <w:t>a</w:t>
      </w:r>
      <w:r>
        <w:rPr>
          <w:spacing w:val="-1"/>
          <w:w w:val="105"/>
        </w:rPr>
        <w:t>u</w:t>
      </w:r>
      <w:r>
        <w:rPr>
          <w:spacing w:val="-2"/>
          <w:w w:val="105"/>
        </w:rPr>
        <w:t>si</w:t>
      </w:r>
      <w:r>
        <w:rPr>
          <w:spacing w:val="-1"/>
          <w:w w:val="105"/>
        </w:rPr>
        <w:t>ng</w:t>
      </w:r>
      <w:r>
        <w:rPr>
          <w:spacing w:val="-18"/>
          <w:w w:val="105"/>
        </w:rPr>
        <w:t xml:space="preserve"> </w:t>
      </w:r>
      <w:r>
        <w:rPr>
          <w:spacing w:val="-1"/>
          <w:w w:val="105"/>
        </w:rPr>
        <w:t>m</w:t>
      </w:r>
      <w:r>
        <w:rPr>
          <w:spacing w:val="-2"/>
          <w:w w:val="105"/>
        </w:rPr>
        <w:t>illi</w:t>
      </w:r>
      <w:r>
        <w:rPr>
          <w:spacing w:val="-1"/>
          <w:w w:val="105"/>
        </w:rPr>
        <w:t>on</w:t>
      </w:r>
      <w:r>
        <w:rPr>
          <w:spacing w:val="-2"/>
          <w:w w:val="105"/>
        </w:rPr>
        <w:t>s</w:t>
      </w:r>
      <w:r>
        <w:rPr>
          <w:spacing w:val="-17"/>
          <w:w w:val="105"/>
        </w:rPr>
        <w:t xml:space="preserve"> </w:t>
      </w:r>
      <w:r>
        <w:rPr>
          <w:w w:val="105"/>
        </w:rPr>
        <w:t>of</w:t>
      </w:r>
      <w:r>
        <w:rPr>
          <w:spacing w:val="-17"/>
          <w:w w:val="105"/>
        </w:rPr>
        <w:t xml:space="preserve"> </w:t>
      </w:r>
      <w:r>
        <w:rPr>
          <w:spacing w:val="-1"/>
          <w:w w:val="105"/>
        </w:rPr>
        <w:t>do</w:t>
      </w:r>
      <w:r>
        <w:rPr>
          <w:spacing w:val="-2"/>
          <w:w w:val="105"/>
        </w:rPr>
        <w:t>llars</w:t>
      </w:r>
      <w:r>
        <w:rPr>
          <w:spacing w:val="-16"/>
          <w:w w:val="105"/>
        </w:rPr>
        <w:t xml:space="preserve"> </w:t>
      </w:r>
      <w:r>
        <w:rPr>
          <w:spacing w:val="-2"/>
          <w:w w:val="105"/>
        </w:rPr>
        <w:t>i</w:t>
      </w:r>
      <w:r>
        <w:rPr>
          <w:spacing w:val="-1"/>
          <w:w w:val="105"/>
        </w:rPr>
        <w:t>n</w:t>
      </w:r>
      <w:r>
        <w:rPr>
          <w:spacing w:val="67"/>
          <w:w w:val="105"/>
        </w:rPr>
        <w:t xml:space="preserve"> </w:t>
      </w:r>
      <w:r>
        <w:rPr>
          <w:spacing w:val="-1"/>
          <w:w w:val="105"/>
        </w:rPr>
        <w:t>damag</w:t>
      </w:r>
      <w:r>
        <w:rPr>
          <w:spacing w:val="-2"/>
          <w:w w:val="105"/>
        </w:rPr>
        <w:t>e</w:t>
      </w:r>
      <w:r>
        <w:rPr>
          <w:spacing w:val="-23"/>
          <w:w w:val="105"/>
        </w:rPr>
        <w:t xml:space="preserve"> </w:t>
      </w:r>
      <w:r>
        <w:rPr>
          <w:w w:val="105"/>
        </w:rPr>
        <w:t>.</w:t>
      </w:r>
      <w:r>
        <w:rPr>
          <w:spacing w:val="-22"/>
          <w:w w:val="105"/>
        </w:rPr>
        <w:t xml:space="preserve"> </w:t>
      </w:r>
      <w:r>
        <w:rPr>
          <w:w w:val="105"/>
        </w:rPr>
        <w:t>The</w:t>
      </w:r>
      <w:r>
        <w:rPr>
          <w:spacing w:val="-23"/>
          <w:w w:val="105"/>
        </w:rPr>
        <w:t xml:space="preserve"> </w:t>
      </w:r>
      <w:r>
        <w:rPr>
          <w:spacing w:val="-1"/>
          <w:w w:val="105"/>
        </w:rPr>
        <w:t>volc</w:t>
      </w:r>
      <w:r>
        <w:rPr>
          <w:spacing w:val="-2"/>
          <w:w w:val="105"/>
        </w:rPr>
        <w:t>a</w:t>
      </w:r>
      <w:r>
        <w:rPr>
          <w:spacing w:val="-1"/>
          <w:w w:val="105"/>
        </w:rPr>
        <w:t>nic</w:t>
      </w:r>
      <w:r>
        <w:rPr>
          <w:spacing w:val="-22"/>
          <w:w w:val="105"/>
        </w:rPr>
        <w:t xml:space="preserve"> </w:t>
      </w:r>
      <w:r>
        <w:rPr>
          <w:w w:val="105"/>
        </w:rPr>
        <w:t>ash</w:t>
      </w:r>
      <w:r>
        <w:rPr>
          <w:spacing w:val="-21"/>
          <w:w w:val="105"/>
        </w:rPr>
        <w:t xml:space="preserve"> </w:t>
      </w:r>
      <w:r>
        <w:rPr>
          <w:spacing w:val="-1"/>
          <w:w w:val="105"/>
        </w:rPr>
        <w:t>cloud</w:t>
      </w:r>
      <w:r>
        <w:rPr>
          <w:spacing w:val="-23"/>
          <w:w w:val="105"/>
        </w:rPr>
        <w:t xml:space="preserve"> </w:t>
      </w:r>
      <w:r>
        <w:rPr>
          <w:spacing w:val="-2"/>
          <w:w w:val="105"/>
        </w:rPr>
        <w:t>affe</w:t>
      </w:r>
      <w:r>
        <w:rPr>
          <w:spacing w:val="-1"/>
          <w:w w:val="105"/>
        </w:rPr>
        <w:t>c</w:t>
      </w:r>
      <w:r>
        <w:rPr>
          <w:spacing w:val="-2"/>
          <w:w w:val="105"/>
        </w:rPr>
        <w:t>te</w:t>
      </w:r>
      <w:r>
        <w:rPr>
          <w:spacing w:val="-1"/>
          <w:w w:val="105"/>
        </w:rPr>
        <w:t>d</w:t>
      </w:r>
      <w:r>
        <w:rPr>
          <w:spacing w:val="-23"/>
          <w:w w:val="105"/>
        </w:rPr>
        <w:t xml:space="preserve"> </w:t>
      </w:r>
      <w:r>
        <w:rPr>
          <w:spacing w:val="-2"/>
          <w:w w:val="105"/>
        </w:rPr>
        <w:t>f</w:t>
      </w:r>
      <w:r>
        <w:rPr>
          <w:spacing w:val="-1"/>
          <w:w w:val="105"/>
        </w:rPr>
        <w:t>ligh</w:t>
      </w:r>
      <w:r>
        <w:rPr>
          <w:spacing w:val="-2"/>
          <w:w w:val="105"/>
        </w:rPr>
        <w:t>ts</w:t>
      </w:r>
      <w:r>
        <w:rPr>
          <w:spacing w:val="-21"/>
          <w:w w:val="105"/>
        </w:rPr>
        <w:t xml:space="preserve"> </w:t>
      </w:r>
      <w:r>
        <w:rPr>
          <w:spacing w:val="-2"/>
          <w:w w:val="105"/>
        </w:rPr>
        <w:t>fr</w:t>
      </w:r>
      <w:r>
        <w:rPr>
          <w:spacing w:val="-1"/>
          <w:w w:val="105"/>
        </w:rPr>
        <w:t>om</w:t>
      </w:r>
      <w:r>
        <w:rPr>
          <w:spacing w:val="-23"/>
          <w:w w:val="105"/>
        </w:rPr>
        <w:t xml:space="preserve"> </w:t>
      </w:r>
      <w:proofErr w:type="spellStart"/>
      <w:r>
        <w:rPr>
          <w:spacing w:val="-2"/>
          <w:w w:val="105"/>
        </w:rPr>
        <w:t>T</w:t>
      </w:r>
      <w:r>
        <w:rPr>
          <w:spacing w:val="-1"/>
          <w:w w:val="105"/>
        </w:rPr>
        <w:t>SA</w:t>
      </w:r>
      <w:r>
        <w:rPr>
          <w:spacing w:val="-2"/>
          <w:w w:val="105"/>
        </w:rPr>
        <w:t>I</w:t>
      </w:r>
      <w:r>
        <w:rPr>
          <w:spacing w:val="-1"/>
          <w:w w:val="105"/>
        </w:rPr>
        <w:t>A</w:t>
      </w:r>
      <w:proofErr w:type="spellEnd"/>
      <w:smartTag w:uri="urn:schemas-microsoft-com:office:smarttags" w:element="PersonName">
        <w:r>
          <w:rPr>
            <w:spacing w:val="-2"/>
            <w:w w:val="105"/>
          </w:rPr>
          <w:t>,</w:t>
        </w:r>
      </w:smartTag>
      <w:r>
        <w:rPr>
          <w:spacing w:val="-22"/>
          <w:w w:val="105"/>
        </w:rPr>
        <w:t xml:space="preserve"> </w:t>
      </w:r>
      <w:r>
        <w:rPr>
          <w:spacing w:val="-2"/>
          <w:w w:val="105"/>
        </w:rPr>
        <w:t>Merril</w:t>
      </w:r>
      <w:r>
        <w:rPr>
          <w:spacing w:val="-1"/>
          <w:w w:val="105"/>
        </w:rPr>
        <w:t>l</w:t>
      </w:r>
      <w:r>
        <w:rPr>
          <w:spacing w:val="-21"/>
          <w:w w:val="105"/>
        </w:rPr>
        <w:t xml:space="preserve"> </w:t>
      </w:r>
      <w:r>
        <w:rPr>
          <w:spacing w:val="-1"/>
          <w:w w:val="105"/>
        </w:rPr>
        <w:t>F</w:t>
      </w:r>
      <w:r>
        <w:rPr>
          <w:spacing w:val="-2"/>
          <w:w w:val="105"/>
        </w:rPr>
        <w:t>ie</w:t>
      </w:r>
      <w:r>
        <w:rPr>
          <w:spacing w:val="-1"/>
          <w:w w:val="105"/>
        </w:rPr>
        <w:t>l</w:t>
      </w:r>
      <w:r>
        <w:rPr>
          <w:spacing w:val="-2"/>
          <w:w w:val="105"/>
        </w:rPr>
        <w:t>d</w:t>
      </w:r>
      <w:smartTag w:uri="urn:schemas-microsoft-com:office:smarttags" w:element="PersonName">
        <w:r>
          <w:rPr>
            <w:spacing w:val="-2"/>
            <w:w w:val="105"/>
          </w:rPr>
          <w:t>,</w:t>
        </w:r>
      </w:smartTag>
      <w:r>
        <w:rPr>
          <w:spacing w:val="-22"/>
          <w:w w:val="105"/>
        </w:rPr>
        <w:t xml:space="preserve"> </w:t>
      </w:r>
      <w:r>
        <w:rPr>
          <w:w w:val="105"/>
        </w:rPr>
        <w:t>and</w:t>
      </w:r>
      <w:r>
        <w:rPr>
          <w:spacing w:val="-23"/>
          <w:w w:val="105"/>
        </w:rPr>
        <w:t xml:space="preserve"> </w:t>
      </w:r>
      <w:r>
        <w:rPr>
          <w:spacing w:val="-2"/>
          <w:w w:val="105"/>
        </w:rPr>
        <w:t>E</w:t>
      </w:r>
      <w:r>
        <w:rPr>
          <w:spacing w:val="-1"/>
          <w:w w:val="105"/>
        </w:rPr>
        <w:t>l</w:t>
      </w:r>
      <w:r>
        <w:rPr>
          <w:spacing w:val="-2"/>
          <w:w w:val="105"/>
        </w:rPr>
        <w:t>me</w:t>
      </w:r>
      <w:r>
        <w:rPr>
          <w:spacing w:val="-1"/>
          <w:w w:val="105"/>
        </w:rPr>
        <w:t>ndo</w:t>
      </w:r>
      <w:r>
        <w:rPr>
          <w:spacing w:val="-2"/>
          <w:w w:val="105"/>
        </w:rPr>
        <w:t>rf</w:t>
      </w:r>
      <w:r>
        <w:rPr>
          <w:spacing w:val="-22"/>
          <w:w w:val="105"/>
        </w:rPr>
        <w:t xml:space="preserve"> </w:t>
      </w:r>
      <w:r>
        <w:rPr>
          <w:spacing w:val="-1"/>
          <w:w w:val="105"/>
        </w:rPr>
        <w:t>A</w:t>
      </w:r>
      <w:r>
        <w:rPr>
          <w:spacing w:val="-2"/>
          <w:w w:val="105"/>
        </w:rPr>
        <w:t>ir</w:t>
      </w:r>
      <w:r>
        <w:rPr>
          <w:spacing w:val="80"/>
          <w:w w:val="97"/>
        </w:rPr>
        <w:t xml:space="preserve"> </w:t>
      </w:r>
      <w:r>
        <w:rPr>
          <w:w w:val="105"/>
        </w:rPr>
        <w:t>Force</w:t>
      </w:r>
      <w:r>
        <w:rPr>
          <w:spacing w:val="-23"/>
          <w:w w:val="105"/>
        </w:rPr>
        <w:t xml:space="preserve"> </w:t>
      </w:r>
      <w:r>
        <w:rPr>
          <w:spacing w:val="-2"/>
          <w:w w:val="105"/>
        </w:rPr>
        <w:t>Base.</w:t>
      </w:r>
      <w:r>
        <w:rPr>
          <w:spacing w:val="-23"/>
          <w:w w:val="105"/>
        </w:rPr>
        <w:t xml:space="preserve"> </w:t>
      </w:r>
      <w:r>
        <w:rPr>
          <w:spacing w:val="-1"/>
          <w:w w:val="105"/>
        </w:rPr>
        <w:t>A</w:t>
      </w:r>
      <w:r>
        <w:rPr>
          <w:spacing w:val="-2"/>
          <w:w w:val="105"/>
        </w:rPr>
        <w:t>s</w:t>
      </w:r>
      <w:r>
        <w:rPr>
          <w:spacing w:val="-21"/>
          <w:w w:val="105"/>
        </w:rPr>
        <w:t xml:space="preserve"> </w:t>
      </w:r>
      <w:r>
        <w:rPr>
          <w:w w:val="105"/>
        </w:rPr>
        <w:t>a</w:t>
      </w:r>
      <w:r>
        <w:rPr>
          <w:spacing w:val="-23"/>
          <w:w w:val="105"/>
        </w:rPr>
        <w:t xml:space="preserve"> </w:t>
      </w:r>
      <w:r>
        <w:rPr>
          <w:spacing w:val="-2"/>
          <w:w w:val="105"/>
        </w:rPr>
        <w:t>res</w:t>
      </w:r>
      <w:r>
        <w:rPr>
          <w:spacing w:val="-1"/>
          <w:w w:val="105"/>
        </w:rPr>
        <w:t>ul</w:t>
      </w:r>
      <w:r>
        <w:rPr>
          <w:spacing w:val="-2"/>
          <w:w w:val="105"/>
        </w:rPr>
        <w:t>t</w:t>
      </w:r>
      <w:r>
        <w:rPr>
          <w:spacing w:val="-23"/>
          <w:w w:val="105"/>
        </w:rPr>
        <w:t xml:space="preserve"> </w:t>
      </w:r>
      <w:r>
        <w:rPr>
          <w:w w:val="105"/>
        </w:rPr>
        <w:t>of</w:t>
      </w:r>
      <w:r>
        <w:rPr>
          <w:spacing w:val="-25"/>
          <w:w w:val="105"/>
        </w:rPr>
        <w:t xml:space="preserve"> </w:t>
      </w:r>
      <w:r>
        <w:rPr>
          <w:spacing w:val="-2"/>
          <w:w w:val="105"/>
        </w:rPr>
        <w:t>er</w:t>
      </w:r>
      <w:r>
        <w:rPr>
          <w:spacing w:val="-1"/>
          <w:w w:val="105"/>
        </w:rPr>
        <w:t>up</w:t>
      </w:r>
      <w:r>
        <w:rPr>
          <w:spacing w:val="-2"/>
          <w:w w:val="105"/>
        </w:rPr>
        <w:t>ti</w:t>
      </w:r>
      <w:r>
        <w:rPr>
          <w:spacing w:val="-1"/>
          <w:w w:val="105"/>
        </w:rPr>
        <w:t>on</w:t>
      </w:r>
      <w:smartTag w:uri="urn:schemas-microsoft-com:office:smarttags" w:element="PersonName">
        <w:r>
          <w:rPr>
            <w:spacing w:val="-2"/>
            <w:w w:val="105"/>
          </w:rPr>
          <w:t>,</w:t>
        </w:r>
      </w:smartTag>
      <w:r>
        <w:rPr>
          <w:spacing w:val="-22"/>
          <w:w w:val="105"/>
        </w:rPr>
        <w:t xml:space="preserve"> </w:t>
      </w:r>
      <w:r>
        <w:rPr>
          <w:w w:val="105"/>
        </w:rPr>
        <w:t>the</w:t>
      </w:r>
      <w:r>
        <w:rPr>
          <w:spacing w:val="-23"/>
          <w:w w:val="105"/>
        </w:rPr>
        <w:t xml:space="preserve"> </w:t>
      </w:r>
      <w:r>
        <w:rPr>
          <w:w w:val="105"/>
        </w:rPr>
        <w:t>lost</w:t>
      </w:r>
      <w:r>
        <w:rPr>
          <w:spacing w:val="-23"/>
          <w:w w:val="105"/>
        </w:rPr>
        <w:t xml:space="preserve"> </w:t>
      </w:r>
      <w:r>
        <w:rPr>
          <w:spacing w:val="-2"/>
          <w:w w:val="105"/>
        </w:rPr>
        <w:t>r</w:t>
      </w:r>
      <w:r>
        <w:rPr>
          <w:spacing w:val="-1"/>
          <w:w w:val="105"/>
        </w:rPr>
        <w:t>even</w:t>
      </w:r>
      <w:r>
        <w:rPr>
          <w:spacing w:val="-2"/>
          <w:w w:val="105"/>
        </w:rPr>
        <w:t>ue</w:t>
      </w:r>
      <w:r>
        <w:rPr>
          <w:spacing w:val="-23"/>
          <w:w w:val="105"/>
        </w:rPr>
        <w:t xml:space="preserve"> </w:t>
      </w:r>
      <w:r>
        <w:rPr>
          <w:spacing w:val="-2"/>
          <w:w w:val="105"/>
        </w:rPr>
        <w:t>to</w:t>
      </w:r>
      <w:r>
        <w:rPr>
          <w:spacing w:val="-22"/>
          <w:w w:val="105"/>
        </w:rPr>
        <w:t xml:space="preserve"> </w:t>
      </w:r>
      <w:proofErr w:type="spellStart"/>
      <w:r>
        <w:rPr>
          <w:spacing w:val="-2"/>
          <w:w w:val="105"/>
        </w:rPr>
        <w:t>T</w:t>
      </w:r>
      <w:r>
        <w:rPr>
          <w:spacing w:val="-1"/>
          <w:w w:val="105"/>
        </w:rPr>
        <w:t>SA</w:t>
      </w:r>
      <w:r>
        <w:rPr>
          <w:spacing w:val="-2"/>
          <w:w w:val="105"/>
        </w:rPr>
        <w:t>I</w:t>
      </w:r>
      <w:r>
        <w:rPr>
          <w:spacing w:val="-1"/>
          <w:w w:val="105"/>
        </w:rPr>
        <w:t>A</w:t>
      </w:r>
      <w:proofErr w:type="spellEnd"/>
      <w:r>
        <w:rPr>
          <w:spacing w:val="-21"/>
          <w:w w:val="105"/>
        </w:rPr>
        <w:t xml:space="preserve"> </w:t>
      </w:r>
      <w:r>
        <w:rPr>
          <w:spacing w:val="-2"/>
          <w:w w:val="105"/>
        </w:rPr>
        <w:t>is</w:t>
      </w:r>
      <w:r>
        <w:rPr>
          <w:spacing w:val="-21"/>
          <w:w w:val="105"/>
        </w:rPr>
        <w:t xml:space="preserve"> </w:t>
      </w:r>
      <w:r>
        <w:rPr>
          <w:spacing w:val="-2"/>
          <w:w w:val="105"/>
        </w:rPr>
        <w:t>esti</w:t>
      </w:r>
      <w:r>
        <w:rPr>
          <w:spacing w:val="-1"/>
          <w:w w:val="105"/>
        </w:rPr>
        <w:t>m</w:t>
      </w:r>
      <w:r>
        <w:rPr>
          <w:spacing w:val="-2"/>
          <w:w w:val="105"/>
        </w:rPr>
        <w:t>ate</w:t>
      </w:r>
      <w:r>
        <w:rPr>
          <w:spacing w:val="-1"/>
          <w:w w:val="105"/>
        </w:rPr>
        <w:t>d</w:t>
      </w:r>
      <w:r>
        <w:rPr>
          <w:spacing w:val="-22"/>
          <w:w w:val="105"/>
        </w:rPr>
        <w:t xml:space="preserve"> </w:t>
      </w:r>
      <w:r>
        <w:rPr>
          <w:spacing w:val="-2"/>
          <w:w w:val="105"/>
        </w:rPr>
        <w:t>at</w:t>
      </w:r>
      <w:r>
        <w:rPr>
          <w:spacing w:val="-23"/>
          <w:w w:val="105"/>
        </w:rPr>
        <w:t xml:space="preserve"> </w:t>
      </w:r>
      <w:r>
        <w:rPr>
          <w:spacing w:val="-2"/>
          <w:w w:val="105"/>
        </w:rPr>
        <w:t>$2.6</w:t>
      </w:r>
      <w:r>
        <w:rPr>
          <w:spacing w:val="-21"/>
          <w:w w:val="105"/>
        </w:rPr>
        <w:t xml:space="preserve"> </w:t>
      </w:r>
      <w:r>
        <w:rPr>
          <w:spacing w:val="-1"/>
          <w:w w:val="105"/>
        </w:rPr>
        <w:t>m</w:t>
      </w:r>
      <w:r>
        <w:rPr>
          <w:spacing w:val="-2"/>
          <w:w w:val="105"/>
        </w:rPr>
        <w:t>i</w:t>
      </w:r>
      <w:r>
        <w:rPr>
          <w:spacing w:val="-1"/>
          <w:w w:val="105"/>
        </w:rPr>
        <w:t>ll</w:t>
      </w:r>
      <w:r>
        <w:rPr>
          <w:spacing w:val="-2"/>
          <w:w w:val="105"/>
        </w:rPr>
        <w:t>i</w:t>
      </w:r>
      <w:r>
        <w:rPr>
          <w:spacing w:val="-1"/>
          <w:w w:val="105"/>
        </w:rPr>
        <w:t>on</w:t>
      </w:r>
      <w:r>
        <w:rPr>
          <w:spacing w:val="63"/>
          <w:w w:val="105"/>
        </w:rPr>
        <w:t xml:space="preserve"> </w:t>
      </w:r>
      <w:r>
        <w:rPr>
          <w:spacing w:val="-2"/>
          <w:w w:val="105"/>
        </w:rPr>
        <w:t>(</w:t>
      </w:r>
      <w:proofErr w:type="spellStart"/>
      <w:r>
        <w:rPr>
          <w:spacing w:val="-2"/>
          <w:w w:val="105"/>
        </w:rPr>
        <w:t>Wa</w:t>
      </w:r>
      <w:r>
        <w:rPr>
          <w:spacing w:val="-1"/>
          <w:w w:val="105"/>
        </w:rPr>
        <w:t>y</w:t>
      </w:r>
      <w:r>
        <w:rPr>
          <w:spacing w:val="-2"/>
          <w:w w:val="105"/>
        </w:rPr>
        <w:t>t</w:t>
      </w:r>
      <w:r>
        <w:rPr>
          <w:spacing w:val="-1"/>
          <w:w w:val="105"/>
        </w:rPr>
        <w:t>ho</w:t>
      </w:r>
      <w:r>
        <w:rPr>
          <w:spacing w:val="-2"/>
          <w:w w:val="105"/>
        </w:rPr>
        <w:t>mas</w:t>
      </w:r>
      <w:proofErr w:type="spellEnd"/>
      <w:r>
        <w:rPr>
          <w:spacing w:val="-24"/>
          <w:w w:val="105"/>
        </w:rPr>
        <w:t xml:space="preserve"> </w:t>
      </w:r>
      <w:r>
        <w:rPr>
          <w:w w:val="105"/>
        </w:rPr>
        <w:t>and</w:t>
      </w:r>
      <w:r>
        <w:rPr>
          <w:spacing w:val="-26"/>
          <w:w w:val="105"/>
        </w:rPr>
        <w:t xml:space="preserve"> </w:t>
      </w:r>
      <w:r>
        <w:rPr>
          <w:spacing w:val="-1"/>
          <w:w w:val="105"/>
        </w:rPr>
        <w:t>o</w:t>
      </w:r>
      <w:r>
        <w:rPr>
          <w:spacing w:val="-2"/>
          <w:w w:val="105"/>
        </w:rPr>
        <w:t>t</w:t>
      </w:r>
      <w:r>
        <w:rPr>
          <w:spacing w:val="-1"/>
          <w:w w:val="105"/>
        </w:rPr>
        <w:t>h</w:t>
      </w:r>
      <w:r>
        <w:rPr>
          <w:spacing w:val="-2"/>
          <w:w w:val="105"/>
        </w:rPr>
        <w:t>ers</w:t>
      </w:r>
      <w:smartTag w:uri="urn:schemas-microsoft-com:office:smarttags" w:element="PersonName">
        <w:r>
          <w:rPr>
            <w:spacing w:val="-2"/>
            <w:w w:val="105"/>
          </w:rPr>
          <w:t>,</w:t>
        </w:r>
      </w:smartTag>
      <w:r>
        <w:rPr>
          <w:spacing w:val="-25"/>
          <w:w w:val="105"/>
        </w:rPr>
        <w:t xml:space="preserve"> </w:t>
      </w:r>
      <w:r>
        <w:rPr>
          <w:spacing w:val="-2"/>
          <w:w w:val="105"/>
        </w:rPr>
        <w:t>1997).</w:t>
      </w:r>
      <w:r>
        <w:rPr>
          <w:spacing w:val="-25"/>
          <w:w w:val="105"/>
        </w:rPr>
        <w:t xml:space="preserve"> </w:t>
      </w:r>
      <w:r>
        <w:rPr>
          <w:w w:val="105"/>
        </w:rPr>
        <w:t>The</w:t>
      </w:r>
      <w:r>
        <w:rPr>
          <w:spacing w:val="-25"/>
          <w:w w:val="105"/>
        </w:rPr>
        <w:t xml:space="preserve"> </w:t>
      </w:r>
      <w:r>
        <w:rPr>
          <w:spacing w:val="-1"/>
          <w:w w:val="105"/>
        </w:rPr>
        <w:t>volc</w:t>
      </w:r>
      <w:r>
        <w:rPr>
          <w:spacing w:val="-2"/>
          <w:w w:val="105"/>
        </w:rPr>
        <w:t>a</w:t>
      </w:r>
      <w:r>
        <w:rPr>
          <w:spacing w:val="-1"/>
          <w:w w:val="105"/>
        </w:rPr>
        <w:t>n</w:t>
      </w:r>
      <w:r>
        <w:rPr>
          <w:spacing w:val="-2"/>
          <w:w w:val="105"/>
        </w:rPr>
        <w:t>i</w:t>
      </w:r>
      <w:r>
        <w:rPr>
          <w:spacing w:val="-1"/>
          <w:w w:val="105"/>
        </w:rPr>
        <w:t>c</w:t>
      </w:r>
      <w:r>
        <w:rPr>
          <w:spacing w:val="-25"/>
          <w:w w:val="105"/>
        </w:rPr>
        <w:t xml:space="preserve"> </w:t>
      </w:r>
      <w:r>
        <w:rPr>
          <w:spacing w:val="-2"/>
          <w:w w:val="105"/>
        </w:rPr>
        <w:t>as</w:t>
      </w:r>
      <w:r>
        <w:rPr>
          <w:spacing w:val="-1"/>
          <w:w w:val="105"/>
        </w:rPr>
        <w:t>h</w:t>
      </w:r>
      <w:r>
        <w:rPr>
          <w:spacing w:val="-26"/>
          <w:w w:val="105"/>
        </w:rPr>
        <w:t xml:space="preserve"> </w:t>
      </w:r>
      <w:r>
        <w:rPr>
          <w:spacing w:val="-2"/>
          <w:w w:val="105"/>
        </w:rPr>
        <w:t>res</w:t>
      </w:r>
      <w:r>
        <w:rPr>
          <w:spacing w:val="-1"/>
          <w:w w:val="105"/>
        </w:rPr>
        <w:t>ul</w:t>
      </w:r>
      <w:r>
        <w:rPr>
          <w:spacing w:val="-2"/>
          <w:w w:val="105"/>
        </w:rPr>
        <w:t>ted</w:t>
      </w:r>
      <w:r>
        <w:rPr>
          <w:spacing w:val="-25"/>
          <w:w w:val="105"/>
        </w:rPr>
        <w:t xml:space="preserve"> </w:t>
      </w:r>
      <w:r>
        <w:rPr>
          <w:spacing w:val="-2"/>
          <w:w w:val="105"/>
        </w:rPr>
        <w:t>i</w:t>
      </w:r>
      <w:r>
        <w:rPr>
          <w:spacing w:val="-1"/>
          <w:w w:val="105"/>
        </w:rPr>
        <w:t>n</w:t>
      </w:r>
      <w:r>
        <w:rPr>
          <w:spacing w:val="-24"/>
          <w:w w:val="105"/>
        </w:rPr>
        <w:t xml:space="preserve"> </w:t>
      </w:r>
      <w:r>
        <w:rPr>
          <w:spacing w:val="-2"/>
          <w:w w:val="105"/>
        </w:rPr>
        <w:t>s</w:t>
      </w:r>
      <w:r>
        <w:rPr>
          <w:spacing w:val="-1"/>
          <w:w w:val="105"/>
        </w:rPr>
        <w:t>om</w:t>
      </w:r>
      <w:r>
        <w:rPr>
          <w:spacing w:val="-2"/>
          <w:w w:val="105"/>
        </w:rPr>
        <w:t>e</w:t>
      </w:r>
      <w:r>
        <w:rPr>
          <w:spacing w:val="-25"/>
          <w:w w:val="105"/>
        </w:rPr>
        <w:t xml:space="preserve"> </w:t>
      </w:r>
      <w:r>
        <w:rPr>
          <w:w w:val="105"/>
        </w:rPr>
        <w:t>school</w:t>
      </w:r>
      <w:r>
        <w:rPr>
          <w:spacing w:val="-26"/>
          <w:w w:val="105"/>
        </w:rPr>
        <w:t xml:space="preserve"> </w:t>
      </w:r>
      <w:r>
        <w:rPr>
          <w:w w:val="105"/>
        </w:rPr>
        <w:t>and</w:t>
      </w:r>
      <w:r>
        <w:rPr>
          <w:spacing w:val="-25"/>
          <w:w w:val="105"/>
        </w:rPr>
        <w:t xml:space="preserve"> </w:t>
      </w:r>
      <w:r>
        <w:rPr>
          <w:spacing w:val="-1"/>
          <w:w w:val="105"/>
        </w:rPr>
        <w:t>bu</w:t>
      </w:r>
      <w:r>
        <w:rPr>
          <w:spacing w:val="-2"/>
          <w:w w:val="105"/>
        </w:rPr>
        <w:t>si</w:t>
      </w:r>
      <w:r>
        <w:rPr>
          <w:spacing w:val="-1"/>
          <w:w w:val="105"/>
        </w:rPr>
        <w:t>n</w:t>
      </w:r>
      <w:r>
        <w:rPr>
          <w:spacing w:val="-2"/>
          <w:w w:val="105"/>
        </w:rPr>
        <w:t>ess</w:t>
      </w:r>
      <w:r>
        <w:rPr>
          <w:spacing w:val="77"/>
          <w:w w:val="101"/>
        </w:rPr>
        <w:t xml:space="preserve"> </w:t>
      </w:r>
      <w:r>
        <w:rPr>
          <w:spacing w:val="-1"/>
          <w:w w:val="105"/>
        </w:rPr>
        <w:t>clo</w:t>
      </w:r>
      <w:r>
        <w:rPr>
          <w:spacing w:val="-2"/>
          <w:w w:val="105"/>
        </w:rPr>
        <w:t>sures.</w:t>
      </w:r>
      <w:r>
        <w:rPr>
          <w:spacing w:val="-27"/>
          <w:w w:val="105"/>
        </w:rPr>
        <w:t xml:space="preserve"> </w:t>
      </w:r>
      <w:r>
        <w:rPr>
          <w:spacing w:val="-1"/>
          <w:w w:val="105"/>
        </w:rPr>
        <w:t>Som</w:t>
      </w:r>
      <w:r>
        <w:rPr>
          <w:spacing w:val="-2"/>
          <w:w w:val="105"/>
        </w:rPr>
        <w:t>e</w:t>
      </w:r>
      <w:r>
        <w:rPr>
          <w:spacing w:val="-27"/>
          <w:w w:val="105"/>
        </w:rPr>
        <w:t xml:space="preserve"> </w:t>
      </w:r>
      <w:r>
        <w:rPr>
          <w:spacing w:val="-1"/>
          <w:w w:val="105"/>
        </w:rPr>
        <w:t>p</w:t>
      </w:r>
      <w:r>
        <w:rPr>
          <w:spacing w:val="-2"/>
          <w:w w:val="105"/>
        </w:rPr>
        <w:t>eo</w:t>
      </w:r>
      <w:r>
        <w:rPr>
          <w:spacing w:val="-1"/>
          <w:w w:val="105"/>
        </w:rPr>
        <w:t>pl</w:t>
      </w:r>
      <w:r>
        <w:rPr>
          <w:spacing w:val="-2"/>
          <w:w w:val="105"/>
        </w:rPr>
        <w:t>e</w:t>
      </w:r>
      <w:r>
        <w:rPr>
          <w:spacing w:val="-27"/>
          <w:w w:val="105"/>
        </w:rPr>
        <w:t xml:space="preserve"> </w:t>
      </w:r>
      <w:r>
        <w:rPr>
          <w:spacing w:val="-1"/>
          <w:w w:val="105"/>
        </w:rPr>
        <w:t>exp</w:t>
      </w:r>
      <w:r>
        <w:rPr>
          <w:spacing w:val="-2"/>
          <w:w w:val="105"/>
        </w:rPr>
        <w:t>eri</w:t>
      </w:r>
      <w:r>
        <w:rPr>
          <w:spacing w:val="-1"/>
          <w:w w:val="105"/>
        </w:rPr>
        <w:t>enced</w:t>
      </w:r>
      <w:r>
        <w:rPr>
          <w:spacing w:val="-27"/>
          <w:w w:val="105"/>
        </w:rPr>
        <w:t xml:space="preserve"> </w:t>
      </w:r>
      <w:r>
        <w:rPr>
          <w:spacing w:val="-2"/>
          <w:w w:val="105"/>
        </w:rPr>
        <w:t>res</w:t>
      </w:r>
      <w:r>
        <w:rPr>
          <w:spacing w:val="-1"/>
          <w:w w:val="105"/>
        </w:rPr>
        <w:t>p</w:t>
      </w:r>
      <w:r>
        <w:rPr>
          <w:spacing w:val="-2"/>
          <w:w w:val="105"/>
        </w:rPr>
        <w:t>irator</w:t>
      </w:r>
      <w:r>
        <w:rPr>
          <w:spacing w:val="-1"/>
          <w:w w:val="105"/>
        </w:rPr>
        <w:t>y</w:t>
      </w:r>
      <w:r>
        <w:rPr>
          <w:spacing w:val="-27"/>
          <w:w w:val="105"/>
        </w:rPr>
        <w:t xml:space="preserve"> </w:t>
      </w:r>
      <w:r>
        <w:rPr>
          <w:spacing w:val="-1"/>
          <w:w w:val="105"/>
        </w:rPr>
        <w:t>p</w:t>
      </w:r>
      <w:r>
        <w:rPr>
          <w:spacing w:val="-2"/>
          <w:w w:val="105"/>
        </w:rPr>
        <w:t>r</w:t>
      </w:r>
      <w:r>
        <w:rPr>
          <w:spacing w:val="-1"/>
          <w:w w:val="105"/>
        </w:rPr>
        <w:t>obl</w:t>
      </w:r>
      <w:r>
        <w:rPr>
          <w:spacing w:val="-2"/>
          <w:w w:val="105"/>
        </w:rPr>
        <w:t>ems</w:t>
      </w:r>
      <w:r>
        <w:rPr>
          <w:spacing w:val="-26"/>
          <w:w w:val="105"/>
        </w:rPr>
        <w:t xml:space="preserve"> </w:t>
      </w:r>
      <w:r>
        <w:rPr>
          <w:spacing w:val="-2"/>
          <w:w w:val="105"/>
        </w:rPr>
        <w:t>fr</w:t>
      </w:r>
      <w:r>
        <w:rPr>
          <w:spacing w:val="-1"/>
          <w:w w:val="105"/>
        </w:rPr>
        <w:t>om</w:t>
      </w:r>
      <w:r>
        <w:rPr>
          <w:spacing w:val="-27"/>
          <w:w w:val="105"/>
        </w:rPr>
        <w:t xml:space="preserve"> </w:t>
      </w:r>
      <w:r>
        <w:rPr>
          <w:w w:val="105"/>
        </w:rPr>
        <w:t>inhaling</w:t>
      </w:r>
      <w:r>
        <w:rPr>
          <w:spacing w:val="-26"/>
          <w:w w:val="105"/>
        </w:rPr>
        <w:t xml:space="preserve"> </w:t>
      </w:r>
      <w:r>
        <w:rPr>
          <w:spacing w:val="-2"/>
          <w:w w:val="105"/>
        </w:rPr>
        <w:t>fi</w:t>
      </w:r>
      <w:r>
        <w:rPr>
          <w:spacing w:val="-1"/>
          <w:w w:val="105"/>
        </w:rPr>
        <w:t>n</w:t>
      </w:r>
      <w:r>
        <w:rPr>
          <w:spacing w:val="-2"/>
          <w:w w:val="105"/>
        </w:rPr>
        <w:t>e</w:t>
      </w:r>
      <w:r>
        <w:rPr>
          <w:spacing w:val="-28"/>
          <w:w w:val="105"/>
        </w:rPr>
        <w:t xml:space="preserve"> </w:t>
      </w:r>
      <w:r>
        <w:rPr>
          <w:spacing w:val="-2"/>
          <w:w w:val="105"/>
        </w:rPr>
        <w:t>as</w:t>
      </w:r>
      <w:r>
        <w:rPr>
          <w:spacing w:val="-1"/>
          <w:w w:val="105"/>
        </w:rPr>
        <w:t>h</w:t>
      </w:r>
      <w:r>
        <w:rPr>
          <w:spacing w:val="-25"/>
          <w:w w:val="105"/>
        </w:rPr>
        <w:t xml:space="preserve"> </w:t>
      </w:r>
      <w:r>
        <w:rPr>
          <w:spacing w:val="-1"/>
          <w:w w:val="105"/>
        </w:rPr>
        <w:t>p</w:t>
      </w:r>
      <w:r>
        <w:rPr>
          <w:spacing w:val="-2"/>
          <w:w w:val="105"/>
        </w:rPr>
        <w:t>arti</w:t>
      </w:r>
      <w:r>
        <w:rPr>
          <w:spacing w:val="-1"/>
          <w:w w:val="105"/>
        </w:rPr>
        <w:t>cl</w:t>
      </w:r>
      <w:r>
        <w:rPr>
          <w:spacing w:val="-2"/>
          <w:w w:val="105"/>
        </w:rPr>
        <w:t>es.</w:t>
      </w:r>
    </w:p>
    <w:p w:rsidR="00B1275F" w:rsidRDefault="00B1275F">
      <w:pPr>
        <w:spacing w:before="3"/>
        <w:rPr>
          <w:rFonts w:cs="Calibri"/>
          <w:sz w:val="23"/>
          <w:szCs w:val="23"/>
        </w:rPr>
      </w:pPr>
    </w:p>
    <w:p w:rsidR="00B1275F" w:rsidRDefault="00B1275F">
      <w:pPr>
        <w:ind w:left="120"/>
        <w:rPr>
          <w:rFonts w:cs="Calibri"/>
          <w:sz w:val="24"/>
          <w:szCs w:val="24"/>
        </w:rPr>
      </w:pPr>
      <w:bookmarkStart w:id="213" w:name="Augustine_Volcano"/>
      <w:bookmarkEnd w:id="213"/>
      <w:r>
        <w:rPr>
          <w:i/>
          <w:spacing w:val="-1"/>
          <w:sz w:val="24"/>
        </w:rPr>
        <w:t>Augu</w:t>
      </w:r>
      <w:r>
        <w:rPr>
          <w:i/>
          <w:spacing w:val="-2"/>
          <w:sz w:val="24"/>
        </w:rPr>
        <w:t>st</w:t>
      </w:r>
      <w:r>
        <w:rPr>
          <w:i/>
          <w:spacing w:val="-1"/>
          <w:sz w:val="24"/>
        </w:rPr>
        <w:t>ine</w:t>
      </w:r>
      <w:r>
        <w:rPr>
          <w:i/>
          <w:spacing w:val="-16"/>
          <w:sz w:val="24"/>
        </w:rPr>
        <w:t xml:space="preserve"> </w:t>
      </w:r>
      <w:r>
        <w:rPr>
          <w:i/>
          <w:spacing w:val="-1"/>
          <w:sz w:val="24"/>
        </w:rPr>
        <w:t>Volcano</w:t>
      </w:r>
    </w:p>
    <w:p w:rsidR="00B1275F" w:rsidRDefault="00B1275F">
      <w:pPr>
        <w:pStyle w:val="BodyText"/>
        <w:spacing w:before="61" w:line="236" w:lineRule="auto"/>
        <w:ind w:left="119" w:right="201"/>
      </w:pPr>
      <w:r>
        <w:t>The</w:t>
      </w:r>
      <w:r>
        <w:rPr>
          <w:spacing w:val="12"/>
        </w:rPr>
        <w:t xml:space="preserve"> </w:t>
      </w:r>
      <w:r>
        <w:rPr>
          <w:spacing w:val="-1"/>
        </w:rPr>
        <w:t>most</w:t>
      </w:r>
      <w:r>
        <w:rPr>
          <w:spacing w:val="13"/>
        </w:rPr>
        <w:t xml:space="preserve"> </w:t>
      </w:r>
      <w:r>
        <w:rPr>
          <w:spacing w:val="-2"/>
        </w:rPr>
        <w:t>r</w:t>
      </w:r>
      <w:r>
        <w:rPr>
          <w:spacing w:val="-1"/>
        </w:rPr>
        <w:t>ecent</w:t>
      </w:r>
      <w:r>
        <w:rPr>
          <w:spacing w:val="13"/>
        </w:rPr>
        <w:t xml:space="preserve"> </w:t>
      </w:r>
      <w:r>
        <w:rPr>
          <w:spacing w:val="-2"/>
        </w:rPr>
        <w:t>er</w:t>
      </w:r>
      <w:r>
        <w:rPr>
          <w:spacing w:val="-1"/>
        </w:rPr>
        <w:t>uption</w:t>
      </w:r>
      <w:r>
        <w:rPr>
          <w:spacing w:val="16"/>
        </w:rPr>
        <w:t xml:space="preserve"> </w:t>
      </w:r>
      <w:r>
        <w:t>of</w:t>
      </w:r>
      <w:r>
        <w:rPr>
          <w:spacing w:val="13"/>
        </w:rPr>
        <w:t xml:space="preserve"> </w:t>
      </w:r>
      <w:r>
        <w:rPr>
          <w:spacing w:val="-1"/>
        </w:rPr>
        <w:t>Augustine</w:t>
      </w:r>
      <w:r>
        <w:rPr>
          <w:spacing w:val="13"/>
        </w:rPr>
        <w:t xml:space="preserve"> </w:t>
      </w:r>
      <w:r>
        <w:rPr>
          <w:spacing w:val="-1"/>
        </w:rPr>
        <w:t>occur</w:t>
      </w:r>
      <w:r>
        <w:rPr>
          <w:spacing w:val="-2"/>
        </w:rPr>
        <w:t>r</w:t>
      </w:r>
      <w:r>
        <w:rPr>
          <w:spacing w:val="-1"/>
        </w:rPr>
        <w:t>ed</w:t>
      </w:r>
      <w:r>
        <w:rPr>
          <w:spacing w:val="13"/>
        </w:rPr>
        <w:t xml:space="preserve"> </w:t>
      </w:r>
      <w:r>
        <w:rPr>
          <w:spacing w:val="-1"/>
        </w:rPr>
        <w:t>in</w:t>
      </w:r>
      <w:r>
        <w:rPr>
          <w:spacing w:val="16"/>
        </w:rPr>
        <w:t xml:space="preserve"> </w:t>
      </w:r>
      <w:r>
        <w:rPr>
          <w:spacing w:val="-1"/>
        </w:rPr>
        <w:t>2006</w:t>
      </w:r>
      <w:r>
        <w:rPr>
          <w:spacing w:val="13"/>
        </w:rPr>
        <w:t xml:space="preserve"> </w:t>
      </w:r>
      <w:r>
        <w:t>when</w:t>
      </w:r>
      <w:r>
        <w:rPr>
          <w:spacing w:val="15"/>
        </w:rPr>
        <w:t xml:space="preserve"> </w:t>
      </w:r>
      <w:r>
        <w:rPr>
          <w:spacing w:val="-1"/>
        </w:rPr>
        <w:t>13</w:t>
      </w:r>
      <w:r>
        <w:rPr>
          <w:spacing w:val="13"/>
        </w:rPr>
        <w:t xml:space="preserve"> </w:t>
      </w:r>
      <w:r>
        <w:rPr>
          <w:spacing w:val="-1"/>
        </w:rPr>
        <w:t>majo</w:t>
      </w:r>
      <w:r>
        <w:rPr>
          <w:spacing w:val="-2"/>
        </w:rPr>
        <w:t>r</w:t>
      </w:r>
      <w:r>
        <w:rPr>
          <w:spacing w:val="19"/>
        </w:rPr>
        <w:t xml:space="preserve"> </w:t>
      </w:r>
      <w:r>
        <w:rPr>
          <w:spacing w:val="-1"/>
        </w:rPr>
        <w:t>ash-producing</w:t>
      </w:r>
      <w:r>
        <w:rPr>
          <w:spacing w:val="79"/>
          <w:w w:val="118"/>
        </w:rPr>
        <w:t xml:space="preserve"> </w:t>
      </w:r>
      <w:r>
        <w:rPr>
          <w:spacing w:val="-1"/>
        </w:rPr>
        <w:t>explosions</w:t>
      </w:r>
      <w:r>
        <w:rPr>
          <w:spacing w:val="9"/>
        </w:rPr>
        <w:t xml:space="preserve"> </w:t>
      </w:r>
      <w:r>
        <w:rPr>
          <w:spacing w:val="-1"/>
        </w:rPr>
        <w:t>occu</w:t>
      </w:r>
      <w:r>
        <w:rPr>
          <w:spacing w:val="-2"/>
        </w:rPr>
        <w:t>rr</w:t>
      </w:r>
      <w:r>
        <w:rPr>
          <w:spacing w:val="-1"/>
        </w:rPr>
        <w:t>ed</w:t>
      </w:r>
      <w:r>
        <w:rPr>
          <w:spacing w:val="7"/>
        </w:rPr>
        <w:t xml:space="preserve"> </w:t>
      </w:r>
      <w:r>
        <w:rPr>
          <w:spacing w:val="-1"/>
        </w:rPr>
        <w:t>between</w:t>
      </w:r>
      <w:r>
        <w:rPr>
          <w:spacing w:val="10"/>
        </w:rPr>
        <w:t xml:space="preserve"> </w:t>
      </w:r>
      <w:r>
        <w:rPr>
          <w:spacing w:val="-1"/>
        </w:rPr>
        <w:t>Janua</w:t>
      </w:r>
      <w:r>
        <w:rPr>
          <w:spacing w:val="-2"/>
        </w:rPr>
        <w:t>r</w:t>
      </w:r>
      <w:r>
        <w:rPr>
          <w:spacing w:val="-1"/>
        </w:rPr>
        <w:t>y</w:t>
      </w:r>
      <w:r>
        <w:rPr>
          <w:spacing w:val="7"/>
        </w:rPr>
        <w:t xml:space="preserve"> </w:t>
      </w:r>
      <w:r>
        <w:rPr>
          <w:spacing w:val="-1"/>
        </w:rPr>
        <w:t>11</w:t>
      </w:r>
      <w:r>
        <w:rPr>
          <w:spacing w:val="7"/>
        </w:rPr>
        <w:t xml:space="preserve"> </w:t>
      </w:r>
      <w:r>
        <w:t>and</w:t>
      </w:r>
      <w:r>
        <w:rPr>
          <w:spacing w:val="8"/>
        </w:rPr>
        <w:t xml:space="preserve"> </w:t>
      </w:r>
      <w:r>
        <w:rPr>
          <w:spacing w:val="-1"/>
        </w:rPr>
        <w:t>mid-</w:t>
      </w:r>
      <w:r>
        <w:rPr>
          <w:spacing w:val="-2"/>
        </w:rPr>
        <w:t>Mar</w:t>
      </w:r>
      <w:r>
        <w:rPr>
          <w:spacing w:val="-1"/>
        </w:rPr>
        <w:t>ch</w:t>
      </w:r>
      <w:r>
        <w:rPr>
          <w:spacing w:val="-2"/>
        </w:rPr>
        <w:t>.</w:t>
      </w:r>
      <w:r>
        <w:t xml:space="preserve"> </w:t>
      </w:r>
      <w:r>
        <w:rPr>
          <w:spacing w:val="18"/>
        </w:rPr>
        <w:t xml:space="preserve"> </w:t>
      </w:r>
      <w:r>
        <w:t>This</w:t>
      </w:r>
      <w:r>
        <w:rPr>
          <w:spacing w:val="9"/>
        </w:rPr>
        <w:t xml:space="preserve"> </w:t>
      </w:r>
      <w:r>
        <w:rPr>
          <w:spacing w:val="-1"/>
        </w:rPr>
        <w:t>was</w:t>
      </w:r>
      <w:r>
        <w:rPr>
          <w:spacing w:val="10"/>
        </w:rPr>
        <w:t xml:space="preserve"> </w:t>
      </w:r>
      <w:r>
        <w:rPr>
          <w:spacing w:val="-1"/>
        </w:rPr>
        <w:t>the</w:t>
      </w:r>
      <w:r>
        <w:rPr>
          <w:spacing w:val="7"/>
        </w:rPr>
        <w:t xml:space="preserve"> </w:t>
      </w:r>
      <w:r>
        <w:rPr>
          <w:spacing w:val="-2"/>
        </w:rPr>
        <w:t>f</w:t>
      </w:r>
      <w:r>
        <w:rPr>
          <w:spacing w:val="-1"/>
        </w:rPr>
        <w:t>ifth</w:t>
      </w:r>
      <w:r>
        <w:rPr>
          <w:spacing w:val="10"/>
        </w:rPr>
        <w:t xml:space="preserve"> </w:t>
      </w:r>
      <w:r>
        <w:rPr>
          <w:spacing w:val="-1"/>
        </w:rPr>
        <w:t>majo</w:t>
      </w:r>
      <w:r>
        <w:rPr>
          <w:spacing w:val="-2"/>
        </w:rPr>
        <w:t>r</w:t>
      </w:r>
      <w:r>
        <w:rPr>
          <w:spacing w:val="8"/>
        </w:rPr>
        <w:t xml:space="preserve"> </w:t>
      </w:r>
      <w:r>
        <w:rPr>
          <w:spacing w:val="-1"/>
        </w:rPr>
        <w:t>e</w:t>
      </w:r>
      <w:r>
        <w:rPr>
          <w:spacing w:val="-2"/>
        </w:rPr>
        <w:t>r</w:t>
      </w:r>
      <w:r>
        <w:rPr>
          <w:spacing w:val="-1"/>
        </w:rPr>
        <w:t>uption</w:t>
      </w:r>
      <w:r>
        <w:rPr>
          <w:spacing w:val="10"/>
        </w:rPr>
        <w:t xml:space="preserve"> </w:t>
      </w:r>
      <w:r>
        <w:rPr>
          <w:spacing w:val="-1"/>
        </w:rPr>
        <w:t>in</w:t>
      </w:r>
      <w:r>
        <w:rPr>
          <w:spacing w:val="78"/>
          <w:w w:val="104"/>
        </w:rPr>
        <w:t xml:space="preserve"> </w:t>
      </w:r>
      <w:r>
        <w:rPr>
          <w:spacing w:val="-1"/>
        </w:rPr>
        <w:t>75</w:t>
      </w:r>
      <w:r>
        <w:rPr>
          <w:spacing w:val="2"/>
        </w:rPr>
        <w:t xml:space="preserve"> </w:t>
      </w:r>
      <w:r>
        <w:rPr>
          <w:spacing w:val="-1"/>
        </w:rPr>
        <w:t>yea</w:t>
      </w:r>
      <w:r>
        <w:rPr>
          <w:spacing w:val="-2"/>
        </w:rPr>
        <w:t>r</w:t>
      </w:r>
      <w:r>
        <w:rPr>
          <w:spacing w:val="-1"/>
        </w:rPr>
        <w:t>s</w:t>
      </w:r>
      <w:r>
        <w:rPr>
          <w:spacing w:val="5"/>
        </w:rPr>
        <w:t xml:space="preserve"> </w:t>
      </w:r>
      <w:r>
        <w:rPr>
          <w:spacing w:val="-2"/>
        </w:rPr>
        <w:t>(</w:t>
      </w:r>
      <w:r>
        <w:rPr>
          <w:spacing w:val="-1"/>
        </w:rPr>
        <w:t>Pow</w:t>
      </w:r>
      <w:r>
        <w:rPr>
          <w:spacing w:val="-2"/>
        </w:rPr>
        <w:t>er</w:t>
      </w:r>
      <w:r>
        <w:rPr>
          <w:spacing w:val="4"/>
        </w:rPr>
        <w:t xml:space="preserve"> </w:t>
      </w:r>
      <w:r>
        <w:t>and</w:t>
      </w:r>
      <w:r>
        <w:rPr>
          <w:spacing w:val="2"/>
        </w:rPr>
        <w:t xml:space="preserve"> </w:t>
      </w:r>
      <w:r>
        <w:t>others</w:t>
      </w:r>
      <w:smartTag w:uri="urn:schemas-microsoft-com:office:smarttags" w:element="PersonName">
        <w:r>
          <w:t>,</w:t>
        </w:r>
      </w:smartTag>
      <w:r>
        <w:rPr>
          <w:spacing w:val="4"/>
        </w:rPr>
        <w:t xml:space="preserve"> </w:t>
      </w:r>
      <w:r>
        <w:rPr>
          <w:spacing w:val="-1"/>
        </w:rPr>
        <w:t>2010</w:t>
      </w:r>
      <w:r>
        <w:rPr>
          <w:spacing w:val="-2"/>
        </w:rPr>
        <w:t>).</w:t>
      </w:r>
      <w:r>
        <w:t xml:space="preserve"> </w:t>
      </w:r>
      <w:r>
        <w:rPr>
          <w:spacing w:val="9"/>
        </w:rPr>
        <w:t xml:space="preserve"> </w:t>
      </w:r>
      <w:r>
        <w:rPr>
          <w:spacing w:val="-2"/>
        </w:rPr>
        <w:t>I</w:t>
      </w:r>
      <w:r>
        <w:rPr>
          <w:spacing w:val="-1"/>
        </w:rPr>
        <w:t>mpacts</w:t>
      </w:r>
      <w:r>
        <w:rPr>
          <w:spacing w:val="5"/>
        </w:rPr>
        <w:t xml:space="preserve"> </w:t>
      </w:r>
      <w:r>
        <w:rPr>
          <w:spacing w:val="-2"/>
        </w:rPr>
        <w:t>fr</w:t>
      </w:r>
      <w:r>
        <w:rPr>
          <w:spacing w:val="-1"/>
        </w:rPr>
        <w:t>om</w:t>
      </w:r>
      <w:r>
        <w:rPr>
          <w:spacing w:val="5"/>
        </w:rPr>
        <w:t xml:space="preserve"> </w:t>
      </w:r>
      <w:r>
        <w:rPr>
          <w:spacing w:val="-1"/>
        </w:rPr>
        <w:t>this</w:t>
      </w:r>
      <w:r>
        <w:rPr>
          <w:spacing w:val="5"/>
        </w:rPr>
        <w:t xml:space="preserve"> </w:t>
      </w:r>
      <w:r>
        <w:rPr>
          <w:spacing w:val="-1"/>
        </w:rPr>
        <w:t>event</w:t>
      </w:r>
      <w:r>
        <w:rPr>
          <w:spacing w:val="2"/>
        </w:rPr>
        <w:t xml:space="preserve"> </w:t>
      </w:r>
      <w:r>
        <w:rPr>
          <w:spacing w:val="-1"/>
        </w:rPr>
        <w:t>w</w:t>
      </w:r>
      <w:r>
        <w:rPr>
          <w:spacing w:val="-2"/>
        </w:rPr>
        <w:t>er</w:t>
      </w:r>
      <w:r>
        <w:rPr>
          <w:spacing w:val="-1"/>
        </w:rPr>
        <w:t>e</w:t>
      </w:r>
      <w:r>
        <w:rPr>
          <w:spacing w:val="3"/>
        </w:rPr>
        <w:t xml:space="preserve"> </w:t>
      </w:r>
      <w:r>
        <w:rPr>
          <w:spacing w:val="-1"/>
        </w:rPr>
        <w:t>consid</w:t>
      </w:r>
      <w:r>
        <w:rPr>
          <w:spacing w:val="-2"/>
        </w:rPr>
        <w:t>er</w:t>
      </w:r>
      <w:r>
        <w:rPr>
          <w:spacing w:val="-1"/>
        </w:rPr>
        <w:t>ed</w:t>
      </w:r>
      <w:r>
        <w:rPr>
          <w:spacing w:val="3"/>
        </w:rPr>
        <w:t xml:space="preserve"> </w:t>
      </w:r>
      <w:r>
        <w:rPr>
          <w:spacing w:val="-1"/>
        </w:rPr>
        <w:t>mino</w:t>
      </w:r>
      <w:r>
        <w:rPr>
          <w:spacing w:val="-2"/>
        </w:rPr>
        <w:t>r</w:t>
      </w:r>
      <w:r>
        <w:rPr>
          <w:spacing w:val="3"/>
        </w:rPr>
        <w:t xml:space="preserve"> </w:t>
      </w:r>
      <w:r>
        <w:rPr>
          <w:spacing w:val="-1"/>
        </w:rPr>
        <w:t>with</w:t>
      </w:r>
      <w:r>
        <w:rPr>
          <w:spacing w:val="5"/>
        </w:rPr>
        <w:t xml:space="preserve"> </w:t>
      </w:r>
      <w:r>
        <w:t>the</w:t>
      </w:r>
      <w:r>
        <w:rPr>
          <w:spacing w:val="75"/>
        </w:rPr>
        <w:t xml:space="preserve"> </w:t>
      </w:r>
      <w:r>
        <w:rPr>
          <w:spacing w:val="-1"/>
        </w:rPr>
        <w:t>biggest</w:t>
      </w:r>
      <w:r>
        <w:rPr>
          <w:spacing w:val="17"/>
        </w:rPr>
        <w:t xml:space="preserve"> </w:t>
      </w:r>
      <w:r>
        <w:rPr>
          <w:spacing w:val="-1"/>
        </w:rPr>
        <w:t>economic</w:t>
      </w:r>
      <w:r>
        <w:rPr>
          <w:spacing w:val="20"/>
        </w:rPr>
        <w:t xml:space="preserve"> </w:t>
      </w:r>
      <w:r>
        <w:rPr>
          <w:spacing w:val="-1"/>
        </w:rPr>
        <w:t>losses</w:t>
      </w:r>
      <w:r>
        <w:rPr>
          <w:spacing w:val="16"/>
        </w:rPr>
        <w:t xml:space="preserve"> </w:t>
      </w:r>
      <w:r>
        <w:rPr>
          <w:spacing w:val="-1"/>
        </w:rPr>
        <w:t>associated</w:t>
      </w:r>
      <w:r>
        <w:rPr>
          <w:spacing w:val="18"/>
        </w:rPr>
        <w:t xml:space="preserve"> </w:t>
      </w:r>
      <w:r>
        <w:rPr>
          <w:spacing w:val="-1"/>
        </w:rPr>
        <w:t>with</w:t>
      </w:r>
      <w:r>
        <w:rPr>
          <w:spacing w:val="20"/>
        </w:rPr>
        <w:t xml:space="preserve"> </w:t>
      </w:r>
      <w:r>
        <w:rPr>
          <w:spacing w:val="-1"/>
        </w:rPr>
        <w:t>cancelled</w:t>
      </w:r>
      <w:smartTag w:uri="urn:schemas-microsoft-com:office:smarttags" w:element="PersonName">
        <w:r>
          <w:rPr>
            <w:spacing w:val="-2"/>
          </w:rPr>
          <w:t>,</w:t>
        </w:r>
      </w:smartTag>
      <w:r>
        <w:rPr>
          <w:spacing w:val="20"/>
        </w:rPr>
        <w:t xml:space="preserve"> </w:t>
      </w:r>
      <w:r>
        <w:rPr>
          <w:spacing w:val="-1"/>
        </w:rPr>
        <w:t>diverted</w:t>
      </w:r>
      <w:smartTag w:uri="urn:schemas-microsoft-com:office:smarttags" w:element="PersonName">
        <w:r>
          <w:rPr>
            <w:spacing w:val="-2"/>
          </w:rPr>
          <w:t>,</w:t>
        </w:r>
      </w:smartTag>
      <w:r>
        <w:rPr>
          <w:spacing w:val="19"/>
        </w:rPr>
        <w:t xml:space="preserve"> </w:t>
      </w:r>
      <w:r>
        <w:t>and</w:t>
      </w:r>
      <w:r>
        <w:rPr>
          <w:spacing w:val="18"/>
        </w:rPr>
        <w:t xml:space="preserve"> </w:t>
      </w:r>
      <w:r>
        <w:rPr>
          <w:spacing w:val="-2"/>
        </w:rPr>
        <w:t>r</w:t>
      </w:r>
      <w:r>
        <w:rPr>
          <w:spacing w:val="-1"/>
        </w:rPr>
        <w:t>escheduled</w:t>
      </w:r>
      <w:r>
        <w:rPr>
          <w:spacing w:val="18"/>
        </w:rPr>
        <w:t xml:space="preserve"> </w:t>
      </w:r>
      <w:r>
        <w:rPr>
          <w:spacing w:val="-2"/>
        </w:rPr>
        <w:t>f</w:t>
      </w:r>
      <w:r>
        <w:rPr>
          <w:spacing w:val="-1"/>
        </w:rPr>
        <w:t>lights</w:t>
      </w:r>
      <w:r>
        <w:rPr>
          <w:spacing w:val="20"/>
        </w:rPr>
        <w:t xml:space="preserve"> </w:t>
      </w:r>
      <w:r>
        <w:rPr>
          <w:spacing w:val="-1"/>
        </w:rPr>
        <w:t>to</w:t>
      </w:r>
      <w:r>
        <w:rPr>
          <w:spacing w:val="19"/>
        </w:rPr>
        <w:t xml:space="preserve"> </w:t>
      </w:r>
      <w:r>
        <w:rPr>
          <w:spacing w:val="-1"/>
        </w:rPr>
        <w:t>avoid</w:t>
      </w:r>
      <w:r>
        <w:rPr>
          <w:spacing w:val="101"/>
          <w:w w:val="107"/>
        </w:rPr>
        <w:t xml:space="preserve"> </w:t>
      </w:r>
      <w:r>
        <w:rPr>
          <w:spacing w:val="-1"/>
        </w:rPr>
        <w:t>possible</w:t>
      </w:r>
      <w:r>
        <w:rPr>
          <w:spacing w:val="3"/>
        </w:rPr>
        <w:t xml:space="preserve"> </w:t>
      </w:r>
      <w:r>
        <w:rPr>
          <w:spacing w:val="-1"/>
        </w:rPr>
        <w:t>exposure</w:t>
      </w:r>
      <w:r>
        <w:rPr>
          <w:spacing w:val="4"/>
        </w:rPr>
        <w:t xml:space="preserve"> </w:t>
      </w:r>
      <w:r>
        <w:rPr>
          <w:spacing w:val="-1"/>
        </w:rPr>
        <w:t>to</w:t>
      </w:r>
      <w:r>
        <w:rPr>
          <w:spacing w:val="5"/>
        </w:rPr>
        <w:t xml:space="preserve"> </w:t>
      </w:r>
      <w:r>
        <w:rPr>
          <w:spacing w:val="-1"/>
        </w:rPr>
        <w:t>ash</w:t>
      </w:r>
      <w:r>
        <w:rPr>
          <w:spacing w:val="6"/>
        </w:rPr>
        <w:t xml:space="preserve"> </w:t>
      </w:r>
      <w:r>
        <w:rPr>
          <w:spacing w:val="-2"/>
        </w:rPr>
        <w:t>(</w:t>
      </w:r>
      <w:r>
        <w:rPr>
          <w:spacing w:val="-1"/>
        </w:rPr>
        <w:t>Neal</w:t>
      </w:r>
      <w:r>
        <w:rPr>
          <w:spacing w:val="6"/>
        </w:rPr>
        <w:t xml:space="preserve"> </w:t>
      </w:r>
      <w:r>
        <w:t>and</w:t>
      </w:r>
      <w:r>
        <w:rPr>
          <w:spacing w:val="4"/>
        </w:rPr>
        <w:t xml:space="preserve"> </w:t>
      </w:r>
      <w:r>
        <w:rPr>
          <w:spacing w:val="-1"/>
        </w:rPr>
        <w:t>oth</w:t>
      </w:r>
      <w:r>
        <w:rPr>
          <w:spacing w:val="-2"/>
        </w:rPr>
        <w:t>er</w:t>
      </w:r>
      <w:r>
        <w:rPr>
          <w:spacing w:val="-1"/>
        </w:rPr>
        <w:t>s</w:t>
      </w:r>
      <w:smartTag w:uri="urn:schemas-microsoft-com:office:smarttags" w:element="PersonName">
        <w:r>
          <w:rPr>
            <w:spacing w:val="-2"/>
          </w:rPr>
          <w:t>,</w:t>
        </w:r>
      </w:smartTag>
      <w:r>
        <w:rPr>
          <w:spacing w:val="4"/>
        </w:rPr>
        <w:t xml:space="preserve"> </w:t>
      </w:r>
      <w:r>
        <w:rPr>
          <w:spacing w:val="-1"/>
        </w:rPr>
        <w:t>2010</w:t>
      </w:r>
      <w:r>
        <w:rPr>
          <w:spacing w:val="-2"/>
        </w:rPr>
        <w:t>).</w:t>
      </w:r>
      <w:r>
        <w:rPr>
          <w:spacing w:val="5"/>
        </w:rPr>
        <w:t xml:space="preserve"> </w:t>
      </w:r>
      <w:r>
        <w:t>The</w:t>
      </w:r>
      <w:r>
        <w:rPr>
          <w:spacing w:val="4"/>
        </w:rPr>
        <w:t xml:space="preserve"> </w:t>
      </w:r>
      <w:r>
        <w:rPr>
          <w:spacing w:val="-1"/>
        </w:rPr>
        <w:t>level</w:t>
      </w:r>
      <w:r>
        <w:rPr>
          <w:spacing w:val="6"/>
        </w:rPr>
        <w:t xml:space="preserve"> </w:t>
      </w:r>
      <w:r>
        <w:t>of</w:t>
      </w:r>
      <w:r>
        <w:rPr>
          <w:spacing w:val="4"/>
        </w:rPr>
        <w:t xml:space="preserve"> </w:t>
      </w:r>
      <w:r>
        <w:rPr>
          <w:spacing w:val="-2"/>
        </w:rPr>
        <w:t>r</w:t>
      </w:r>
      <w:r>
        <w:rPr>
          <w:spacing w:val="-1"/>
        </w:rPr>
        <w:t>espi</w:t>
      </w:r>
      <w:r>
        <w:rPr>
          <w:spacing w:val="-2"/>
        </w:rPr>
        <w:t>r</w:t>
      </w:r>
      <w:r>
        <w:rPr>
          <w:spacing w:val="-1"/>
        </w:rPr>
        <w:t>able</w:t>
      </w:r>
      <w:r>
        <w:rPr>
          <w:spacing w:val="1"/>
        </w:rPr>
        <w:t xml:space="preserve"> </w:t>
      </w:r>
      <w:r>
        <w:rPr>
          <w:spacing w:val="-1"/>
        </w:rPr>
        <w:t>pa</w:t>
      </w:r>
      <w:r>
        <w:rPr>
          <w:spacing w:val="-2"/>
        </w:rPr>
        <w:t>r</w:t>
      </w:r>
      <w:r>
        <w:rPr>
          <w:spacing w:val="-1"/>
        </w:rPr>
        <w:t>ticulate</w:t>
      </w:r>
      <w:r>
        <w:rPr>
          <w:spacing w:val="4"/>
        </w:rPr>
        <w:t xml:space="preserve"> </w:t>
      </w:r>
      <w:r>
        <w:rPr>
          <w:spacing w:val="-1"/>
        </w:rPr>
        <w:t>matter</w:t>
      </w:r>
      <w:r>
        <w:rPr>
          <w:spacing w:val="8"/>
        </w:rPr>
        <w:t xml:space="preserve"> </w:t>
      </w:r>
      <w:r>
        <w:rPr>
          <w:spacing w:val="-1"/>
        </w:rPr>
        <w:t>in</w:t>
      </w:r>
      <w:r>
        <w:rPr>
          <w:spacing w:val="79"/>
          <w:w w:val="105"/>
        </w:rPr>
        <w:t xml:space="preserve"> </w:t>
      </w:r>
      <w:r>
        <w:t>the</w:t>
      </w:r>
      <w:r>
        <w:rPr>
          <w:spacing w:val="7"/>
        </w:rPr>
        <w:t xml:space="preserve"> </w:t>
      </w:r>
      <w:r>
        <w:rPr>
          <w:spacing w:val="-1"/>
        </w:rPr>
        <w:t>ai</w:t>
      </w:r>
      <w:r>
        <w:rPr>
          <w:spacing w:val="-2"/>
        </w:rPr>
        <w:t>r</w:t>
      </w:r>
      <w:r>
        <w:rPr>
          <w:spacing w:val="8"/>
        </w:rPr>
        <w:t xml:space="preserve"> </w:t>
      </w:r>
      <w:r>
        <w:rPr>
          <w:spacing w:val="-1"/>
        </w:rPr>
        <w:t>within</w:t>
      </w:r>
      <w:r>
        <w:rPr>
          <w:spacing w:val="10"/>
        </w:rPr>
        <w:t xml:space="preserve"> </w:t>
      </w:r>
      <w:r>
        <w:t>the</w:t>
      </w:r>
      <w:r>
        <w:rPr>
          <w:spacing w:val="8"/>
        </w:rPr>
        <w:t xml:space="preserve"> </w:t>
      </w:r>
      <w:r>
        <w:rPr>
          <w:spacing w:val="-2"/>
        </w:rPr>
        <w:t>M</w:t>
      </w:r>
      <w:r>
        <w:rPr>
          <w:spacing w:val="-1"/>
        </w:rPr>
        <w:t>OA</w:t>
      </w:r>
      <w:r>
        <w:rPr>
          <w:spacing w:val="11"/>
        </w:rPr>
        <w:t xml:space="preserve"> </w:t>
      </w:r>
      <w:r>
        <w:rPr>
          <w:spacing w:val="-1"/>
        </w:rPr>
        <w:t>was</w:t>
      </w:r>
      <w:r>
        <w:rPr>
          <w:spacing w:val="10"/>
        </w:rPr>
        <w:t xml:space="preserve"> </w:t>
      </w:r>
      <w:r>
        <w:rPr>
          <w:spacing w:val="-2"/>
        </w:rPr>
        <w:t>r</w:t>
      </w:r>
      <w:r>
        <w:rPr>
          <w:spacing w:val="-1"/>
        </w:rPr>
        <w:t>epo</w:t>
      </w:r>
      <w:r>
        <w:rPr>
          <w:spacing w:val="-2"/>
        </w:rPr>
        <w:t>r</w:t>
      </w:r>
      <w:r>
        <w:rPr>
          <w:spacing w:val="-1"/>
        </w:rPr>
        <w:t>tedly</w:t>
      </w:r>
      <w:r>
        <w:rPr>
          <w:spacing w:val="7"/>
        </w:rPr>
        <w:t xml:space="preserve"> </w:t>
      </w:r>
      <w:r>
        <w:rPr>
          <w:spacing w:val="-1"/>
        </w:rPr>
        <w:t>elevated</w:t>
      </w:r>
      <w:r>
        <w:rPr>
          <w:spacing w:val="7"/>
        </w:rPr>
        <w:t xml:space="preserve"> </w:t>
      </w:r>
      <w:r>
        <w:t>on</w:t>
      </w:r>
      <w:r>
        <w:rPr>
          <w:spacing w:val="10"/>
        </w:rPr>
        <w:t xml:space="preserve"> </w:t>
      </w:r>
      <w:r>
        <w:rPr>
          <w:spacing w:val="-1"/>
        </w:rPr>
        <w:t>several</w:t>
      </w:r>
      <w:r>
        <w:rPr>
          <w:spacing w:val="10"/>
        </w:rPr>
        <w:t xml:space="preserve"> </w:t>
      </w:r>
      <w:r>
        <w:rPr>
          <w:spacing w:val="-1"/>
        </w:rPr>
        <w:t>days</w:t>
      </w:r>
      <w:r>
        <w:rPr>
          <w:spacing w:val="10"/>
        </w:rPr>
        <w:t xml:space="preserve"> </w:t>
      </w:r>
      <w:r>
        <w:rPr>
          <w:spacing w:val="-1"/>
        </w:rPr>
        <w:t>during</w:t>
      </w:r>
      <w:r>
        <w:rPr>
          <w:spacing w:val="9"/>
        </w:rPr>
        <w:t xml:space="preserve"> </w:t>
      </w:r>
      <w:r>
        <w:t>the</w:t>
      </w:r>
      <w:r>
        <w:rPr>
          <w:spacing w:val="7"/>
        </w:rPr>
        <w:t xml:space="preserve"> </w:t>
      </w:r>
      <w:r>
        <w:rPr>
          <w:spacing w:val="-2"/>
        </w:rPr>
        <w:t>er</w:t>
      </w:r>
      <w:r>
        <w:rPr>
          <w:spacing w:val="-1"/>
        </w:rPr>
        <w:t>uption</w:t>
      </w:r>
      <w:r>
        <w:rPr>
          <w:spacing w:val="10"/>
        </w:rPr>
        <w:t xml:space="preserve"> </w:t>
      </w:r>
      <w:r>
        <w:rPr>
          <w:spacing w:val="-1"/>
        </w:rPr>
        <w:t>but</w:t>
      </w:r>
      <w:r>
        <w:rPr>
          <w:spacing w:val="7"/>
        </w:rPr>
        <w:t xml:space="preserve"> </w:t>
      </w:r>
      <w:r>
        <w:rPr>
          <w:spacing w:val="-1"/>
        </w:rPr>
        <w:t>did</w:t>
      </w:r>
      <w:r>
        <w:rPr>
          <w:spacing w:val="65"/>
          <w:w w:val="107"/>
        </w:rPr>
        <w:t xml:space="preserve"> </w:t>
      </w:r>
      <w:r>
        <w:t>not</w:t>
      </w:r>
      <w:r>
        <w:rPr>
          <w:spacing w:val="9"/>
        </w:rPr>
        <w:t xml:space="preserve"> </w:t>
      </w:r>
      <w:r>
        <w:rPr>
          <w:spacing w:val="-1"/>
        </w:rPr>
        <w:t>exceed</w:t>
      </w:r>
      <w:r>
        <w:rPr>
          <w:spacing w:val="9"/>
        </w:rPr>
        <w:t xml:space="preserve"> </w:t>
      </w:r>
      <w:r>
        <w:rPr>
          <w:spacing w:val="-1"/>
        </w:rPr>
        <w:t>Envi</w:t>
      </w:r>
      <w:r>
        <w:rPr>
          <w:spacing w:val="-2"/>
        </w:rPr>
        <w:t>r</w:t>
      </w:r>
      <w:r>
        <w:rPr>
          <w:spacing w:val="-1"/>
        </w:rPr>
        <w:t>onmental</w:t>
      </w:r>
      <w:r>
        <w:rPr>
          <w:spacing w:val="11"/>
        </w:rPr>
        <w:t xml:space="preserve"> </w:t>
      </w:r>
      <w:r>
        <w:rPr>
          <w:spacing w:val="-1"/>
        </w:rPr>
        <w:t>P</w:t>
      </w:r>
      <w:r>
        <w:rPr>
          <w:spacing w:val="-2"/>
        </w:rPr>
        <w:t>r</w:t>
      </w:r>
      <w:r>
        <w:rPr>
          <w:spacing w:val="-1"/>
        </w:rPr>
        <w:t>otection</w:t>
      </w:r>
      <w:r>
        <w:rPr>
          <w:spacing w:val="12"/>
        </w:rPr>
        <w:t xml:space="preserve"> </w:t>
      </w:r>
      <w:r>
        <w:rPr>
          <w:spacing w:val="-1"/>
        </w:rPr>
        <w:t>Agency</w:t>
      </w:r>
      <w:r>
        <w:rPr>
          <w:spacing w:val="9"/>
        </w:rPr>
        <w:t xml:space="preserve"> </w:t>
      </w:r>
      <w:r>
        <w:rPr>
          <w:spacing w:val="-2"/>
        </w:rPr>
        <w:t>(</w:t>
      </w:r>
      <w:r>
        <w:rPr>
          <w:spacing w:val="-1"/>
        </w:rPr>
        <w:t>EPA</w:t>
      </w:r>
      <w:r>
        <w:rPr>
          <w:spacing w:val="-2"/>
        </w:rPr>
        <w:t>)</w:t>
      </w:r>
      <w:r>
        <w:rPr>
          <w:spacing w:val="9"/>
        </w:rPr>
        <w:t xml:space="preserve"> </w:t>
      </w:r>
      <w:r>
        <w:rPr>
          <w:spacing w:val="-1"/>
        </w:rPr>
        <w:t>standa</w:t>
      </w:r>
      <w:r>
        <w:rPr>
          <w:spacing w:val="-2"/>
        </w:rPr>
        <w:t>r</w:t>
      </w:r>
      <w:r>
        <w:rPr>
          <w:spacing w:val="-1"/>
        </w:rPr>
        <w:t>ds</w:t>
      </w:r>
      <w:r>
        <w:rPr>
          <w:spacing w:val="11"/>
        </w:rPr>
        <w:t xml:space="preserve"> </w:t>
      </w:r>
      <w:r>
        <w:rPr>
          <w:spacing w:val="-2"/>
        </w:rPr>
        <w:t>(W</w:t>
      </w:r>
      <w:r>
        <w:rPr>
          <w:spacing w:val="-1"/>
        </w:rPr>
        <w:t>allace</w:t>
      </w:r>
      <w:r>
        <w:rPr>
          <w:spacing w:val="9"/>
        </w:rPr>
        <w:t xml:space="preserve"> </w:t>
      </w:r>
      <w:r>
        <w:t>and</w:t>
      </w:r>
      <w:r>
        <w:rPr>
          <w:spacing w:val="9"/>
        </w:rPr>
        <w:t xml:space="preserve"> </w:t>
      </w:r>
      <w:r>
        <w:rPr>
          <w:spacing w:val="-1"/>
        </w:rPr>
        <w:t>oth</w:t>
      </w:r>
      <w:r>
        <w:rPr>
          <w:spacing w:val="-2"/>
        </w:rPr>
        <w:t>er</w:t>
      </w:r>
      <w:r>
        <w:rPr>
          <w:spacing w:val="-1"/>
        </w:rPr>
        <w:t>s</w:t>
      </w:r>
      <w:smartTag w:uri="urn:schemas-microsoft-com:office:smarttags" w:element="PersonName">
        <w:r>
          <w:rPr>
            <w:spacing w:val="-2"/>
          </w:rPr>
          <w:t>,</w:t>
        </w:r>
      </w:smartTag>
      <w:r>
        <w:rPr>
          <w:spacing w:val="11"/>
        </w:rPr>
        <w:t xml:space="preserve"> </w:t>
      </w:r>
      <w:r>
        <w:rPr>
          <w:spacing w:val="-1"/>
        </w:rPr>
        <w:t>2010</w:t>
      </w:r>
      <w:r>
        <w:rPr>
          <w:spacing w:val="-2"/>
        </w:rPr>
        <w:t>).</w:t>
      </w:r>
    </w:p>
    <w:p w:rsidR="00B1275F" w:rsidRDefault="00B1275F">
      <w:pPr>
        <w:pStyle w:val="BodyText"/>
        <w:spacing w:line="235" w:lineRule="auto"/>
        <w:ind w:left="119" w:right="201"/>
      </w:pPr>
      <w:r>
        <w:t>There</w:t>
      </w:r>
      <w:r>
        <w:rPr>
          <w:spacing w:val="9"/>
        </w:rPr>
        <w:t xml:space="preserve"> </w:t>
      </w:r>
      <w:r>
        <w:rPr>
          <w:spacing w:val="-1"/>
        </w:rPr>
        <w:t>is</w:t>
      </w:r>
      <w:r>
        <w:rPr>
          <w:spacing w:val="13"/>
        </w:rPr>
        <w:t xml:space="preserve"> </w:t>
      </w:r>
      <w:r>
        <w:t>no</w:t>
      </w:r>
      <w:r>
        <w:rPr>
          <w:spacing w:val="11"/>
        </w:rPr>
        <w:t xml:space="preserve"> </w:t>
      </w:r>
      <w:r>
        <w:rPr>
          <w:spacing w:val="-1"/>
        </w:rPr>
        <w:t>known</w:t>
      </w:r>
      <w:r>
        <w:rPr>
          <w:spacing w:val="8"/>
        </w:rPr>
        <w:t xml:space="preserve"> </w:t>
      </w:r>
      <w:r>
        <w:rPr>
          <w:spacing w:val="-1"/>
        </w:rPr>
        <w:t>signi</w:t>
      </w:r>
      <w:r>
        <w:rPr>
          <w:spacing w:val="-2"/>
        </w:rPr>
        <w:t>f</w:t>
      </w:r>
      <w:r>
        <w:rPr>
          <w:spacing w:val="-1"/>
        </w:rPr>
        <w:t>icant</w:t>
      </w:r>
      <w:r>
        <w:rPr>
          <w:spacing w:val="10"/>
        </w:rPr>
        <w:t xml:space="preserve"> </w:t>
      </w:r>
      <w:r>
        <w:rPr>
          <w:spacing w:val="-1"/>
        </w:rPr>
        <w:t>p</w:t>
      </w:r>
      <w:r>
        <w:rPr>
          <w:spacing w:val="-2"/>
        </w:rPr>
        <w:t>r</w:t>
      </w:r>
      <w:r>
        <w:rPr>
          <w:spacing w:val="-1"/>
        </w:rPr>
        <w:t>op</w:t>
      </w:r>
      <w:r>
        <w:rPr>
          <w:spacing w:val="-2"/>
        </w:rPr>
        <w:t>er</w:t>
      </w:r>
      <w:r>
        <w:rPr>
          <w:spacing w:val="-1"/>
        </w:rPr>
        <w:t>ty</w:t>
      </w:r>
      <w:r>
        <w:rPr>
          <w:spacing w:val="10"/>
        </w:rPr>
        <w:t xml:space="preserve"> </w:t>
      </w:r>
      <w:r>
        <w:rPr>
          <w:spacing w:val="-1"/>
        </w:rPr>
        <w:t>damage</w:t>
      </w:r>
      <w:r>
        <w:rPr>
          <w:spacing w:val="14"/>
        </w:rPr>
        <w:t xml:space="preserve"> </w:t>
      </w:r>
      <w:r>
        <w:t>or</w:t>
      </w:r>
      <w:r>
        <w:rPr>
          <w:spacing w:val="11"/>
        </w:rPr>
        <w:t xml:space="preserve"> </w:t>
      </w:r>
      <w:r>
        <w:rPr>
          <w:spacing w:val="-1"/>
        </w:rPr>
        <w:t>adverse</w:t>
      </w:r>
      <w:r>
        <w:rPr>
          <w:spacing w:val="10"/>
        </w:rPr>
        <w:t xml:space="preserve"> </w:t>
      </w:r>
      <w:r>
        <w:rPr>
          <w:spacing w:val="-1"/>
        </w:rPr>
        <w:t>health</w:t>
      </w:r>
      <w:r>
        <w:rPr>
          <w:spacing w:val="12"/>
        </w:rPr>
        <w:t xml:space="preserve"> </w:t>
      </w:r>
      <w:proofErr w:type="spellStart"/>
      <w:r>
        <w:rPr>
          <w:spacing w:val="-1"/>
        </w:rPr>
        <w:t>a</w:t>
      </w:r>
      <w:r>
        <w:rPr>
          <w:spacing w:val="-2"/>
        </w:rPr>
        <w:t>ff</w:t>
      </w:r>
      <w:r>
        <w:rPr>
          <w:spacing w:val="-1"/>
        </w:rPr>
        <w:t>ects</w:t>
      </w:r>
      <w:proofErr w:type="spellEnd"/>
      <w:r>
        <w:rPr>
          <w:spacing w:val="13"/>
        </w:rPr>
        <w:t xml:space="preserve"> </w:t>
      </w:r>
      <w:r>
        <w:rPr>
          <w:spacing w:val="-1"/>
        </w:rPr>
        <w:t>associated</w:t>
      </w:r>
      <w:r>
        <w:rPr>
          <w:spacing w:val="9"/>
        </w:rPr>
        <w:t xml:space="preserve"> </w:t>
      </w:r>
      <w:r>
        <w:rPr>
          <w:spacing w:val="-1"/>
        </w:rPr>
        <w:t>with</w:t>
      </w:r>
      <w:r>
        <w:rPr>
          <w:spacing w:val="13"/>
        </w:rPr>
        <w:t xml:space="preserve"> </w:t>
      </w:r>
      <w:r>
        <w:rPr>
          <w:spacing w:val="-1"/>
        </w:rPr>
        <w:t>this</w:t>
      </w:r>
      <w:r>
        <w:rPr>
          <w:spacing w:val="81"/>
          <w:w w:val="101"/>
        </w:rPr>
        <w:t xml:space="preserve"> </w:t>
      </w:r>
      <w:r>
        <w:rPr>
          <w:spacing w:val="-2"/>
        </w:rPr>
        <w:t>er</w:t>
      </w:r>
      <w:r>
        <w:rPr>
          <w:spacing w:val="-1"/>
        </w:rPr>
        <w:t>uption</w:t>
      </w:r>
      <w:r>
        <w:rPr>
          <w:spacing w:val="3"/>
        </w:rPr>
        <w:t xml:space="preserve"> </w:t>
      </w:r>
      <w:r>
        <w:rPr>
          <w:spacing w:val="-2"/>
        </w:rPr>
        <w:t>(</w:t>
      </w:r>
      <w:r>
        <w:rPr>
          <w:spacing w:val="-1"/>
        </w:rPr>
        <w:t>Neal</w:t>
      </w:r>
      <w:r>
        <w:rPr>
          <w:spacing w:val="4"/>
        </w:rPr>
        <w:t xml:space="preserve"> </w:t>
      </w:r>
      <w:r>
        <w:t>and</w:t>
      </w:r>
      <w:r>
        <w:rPr>
          <w:spacing w:val="1"/>
        </w:rPr>
        <w:t xml:space="preserve"> </w:t>
      </w:r>
      <w:r>
        <w:rPr>
          <w:spacing w:val="-1"/>
        </w:rPr>
        <w:t>oth</w:t>
      </w:r>
      <w:r>
        <w:rPr>
          <w:spacing w:val="-2"/>
        </w:rPr>
        <w:t>er</w:t>
      </w:r>
      <w:r>
        <w:rPr>
          <w:spacing w:val="-1"/>
        </w:rPr>
        <w:t>s</w:t>
      </w:r>
      <w:smartTag w:uri="urn:schemas-microsoft-com:office:smarttags" w:element="PersonName">
        <w:r>
          <w:rPr>
            <w:spacing w:val="-2"/>
          </w:rPr>
          <w:t>,</w:t>
        </w:r>
      </w:smartTag>
      <w:r>
        <w:rPr>
          <w:spacing w:val="2"/>
        </w:rPr>
        <w:t xml:space="preserve"> </w:t>
      </w:r>
      <w:r>
        <w:rPr>
          <w:spacing w:val="-1"/>
        </w:rPr>
        <w:t>2010</w:t>
      </w:r>
      <w:r>
        <w:rPr>
          <w:spacing w:val="-2"/>
        </w:rPr>
        <w:t>).</w:t>
      </w:r>
    </w:p>
    <w:p w:rsidR="00B1275F" w:rsidRDefault="00B1275F">
      <w:pPr>
        <w:spacing w:before="9"/>
        <w:rPr>
          <w:rFonts w:cs="Calibri"/>
          <w:sz w:val="23"/>
          <w:szCs w:val="23"/>
        </w:rPr>
      </w:pPr>
    </w:p>
    <w:p w:rsidR="00B1275F" w:rsidRDefault="00B1275F">
      <w:pPr>
        <w:pStyle w:val="BodyText"/>
        <w:spacing w:line="236" w:lineRule="auto"/>
        <w:ind w:left="119" w:right="145"/>
      </w:pPr>
      <w:r>
        <w:t>The</w:t>
      </w:r>
      <w:r>
        <w:rPr>
          <w:spacing w:val="7"/>
        </w:rPr>
        <w:t xml:space="preserve"> </w:t>
      </w:r>
      <w:r>
        <w:rPr>
          <w:spacing w:val="-1"/>
        </w:rPr>
        <w:t>1986</w:t>
      </w:r>
      <w:r>
        <w:rPr>
          <w:spacing w:val="7"/>
        </w:rPr>
        <w:t xml:space="preserve"> </w:t>
      </w:r>
      <w:r>
        <w:rPr>
          <w:spacing w:val="-2"/>
        </w:rPr>
        <w:t>er</w:t>
      </w:r>
      <w:r>
        <w:rPr>
          <w:spacing w:val="-1"/>
        </w:rPr>
        <w:t>uption</w:t>
      </w:r>
      <w:r>
        <w:rPr>
          <w:spacing w:val="10"/>
        </w:rPr>
        <w:t xml:space="preserve"> </w:t>
      </w:r>
      <w:r>
        <w:t>of</w:t>
      </w:r>
      <w:r>
        <w:rPr>
          <w:spacing w:val="7"/>
        </w:rPr>
        <w:t xml:space="preserve"> </w:t>
      </w:r>
      <w:r>
        <w:rPr>
          <w:spacing w:val="-1"/>
        </w:rPr>
        <w:t>Augustine</w:t>
      </w:r>
      <w:r>
        <w:rPr>
          <w:spacing w:val="7"/>
        </w:rPr>
        <w:t xml:space="preserve"> </w:t>
      </w:r>
      <w:r>
        <w:rPr>
          <w:spacing w:val="-2"/>
        </w:rPr>
        <w:t>(M</w:t>
      </w:r>
      <w:r>
        <w:rPr>
          <w:spacing w:val="-1"/>
        </w:rPr>
        <w:t>a</w:t>
      </w:r>
      <w:r>
        <w:rPr>
          <w:spacing w:val="-2"/>
        </w:rPr>
        <w:t>r</w:t>
      </w:r>
      <w:r>
        <w:rPr>
          <w:spacing w:val="-1"/>
        </w:rPr>
        <w:t>ch-Ap</w:t>
      </w:r>
      <w:r>
        <w:rPr>
          <w:spacing w:val="-2"/>
        </w:rPr>
        <w:t>r</w:t>
      </w:r>
      <w:r>
        <w:rPr>
          <w:spacing w:val="-1"/>
        </w:rPr>
        <w:t>il</w:t>
      </w:r>
      <w:r>
        <w:rPr>
          <w:spacing w:val="-2"/>
        </w:rPr>
        <w:t>)</w:t>
      </w:r>
      <w:r>
        <w:rPr>
          <w:spacing w:val="7"/>
        </w:rPr>
        <w:t xml:space="preserve"> </w:t>
      </w:r>
      <w:r>
        <w:rPr>
          <w:spacing w:val="-1"/>
        </w:rPr>
        <w:t>deposited</w:t>
      </w:r>
      <w:r>
        <w:rPr>
          <w:spacing w:val="7"/>
        </w:rPr>
        <w:t xml:space="preserve"> </w:t>
      </w:r>
      <w:r>
        <w:rPr>
          <w:spacing w:val="-1"/>
        </w:rPr>
        <w:t>t</w:t>
      </w:r>
      <w:r>
        <w:rPr>
          <w:spacing w:val="-2"/>
        </w:rPr>
        <w:t>r</w:t>
      </w:r>
      <w:r>
        <w:rPr>
          <w:spacing w:val="-1"/>
        </w:rPr>
        <w:t>ace</w:t>
      </w:r>
      <w:r>
        <w:rPr>
          <w:spacing w:val="8"/>
        </w:rPr>
        <w:t xml:space="preserve"> </w:t>
      </w:r>
      <w:r>
        <w:rPr>
          <w:spacing w:val="-1"/>
        </w:rPr>
        <w:t>(&lt;0</w:t>
      </w:r>
      <w:r>
        <w:rPr>
          <w:spacing w:val="-2"/>
        </w:rPr>
        <w:t>.</w:t>
      </w:r>
      <w:r>
        <w:rPr>
          <w:spacing w:val="-1"/>
        </w:rPr>
        <w:t>8</w:t>
      </w:r>
      <w:r>
        <w:rPr>
          <w:spacing w:val="9"/>
        </w:rPr>
        <w:t xml:space="preserve"> </w:t>
      </w:r>
      <w:r>
        <w:rPr>
          <w:spacing w:val="-1"/>
        </w:rPr>
        <w:t>mm</w:t>
      </w:r>
      <w:r>
        <w:rPr>
          <w:spacing w:val="10"/>
        </w:rPr>
        <w:t xml:space="preserve"> </w:t>
      </w:r>
      <w:r>
        <w:t>or</w:t>
      </w:r>
      <w:r>
        <w:rPr>
          <w:spacing w:val="8"/>
        </w:rPr>
        <w:t xml:space="preserve"> </w:t>
      </w:r>
      <w:r>
        <w:rPr>
          <w:spacing w:val="-1"/>
        </w:rPr>
        <w:t>0</w:t>
      </w:r>
      <w:r>
        <w:rPr>
          <w:spacing w:val="-2"/>
        </w:rPr>
        <w:t>.</w:t>
      </w:r>
      <w:r>
        <w:rPr>
          <w:spacing w:val="-1"/>
        </w:rPr>
        <w:t>031</w:t>
      </w:r>
      <w:r>
        <w:rPr>
          <w:spacing w:val="8"/>
        </w:rPr>
        <w:t xml:space="preserve"> </w:t>
      </w:r>
      <w:r>
        <w:t>in)</w:t>
      </w:r>
      <w:r>
        <w:rPr>
          <w:spacing w:val="9"/>
        </w:rPr>
        <w:t xml:space="preserve"> </w:t>
      </w:r>
      <w:r>
        <w:rPr>
          <w:spacing w:val="-1"/>
        </w:rPr>
        <w:t>amounts</w:t>
      </w:r>
      <w:r>
        <w:rPr>
          <w:spacing w:val="87"/>
          <w:w w:val="101"/>
        </w:rPr>
        <w:t xml:space="preserve"> </w:t>
      </w:r>
      <w:r>
        <w:t>of</w:t>
      </w:r>
      <w:r>
        <w:rPr>
          <w:spacing w:val="4"/>
        </w:rPr>
        <w:t xml:space="preserve"> </w:t>
      </w:r>
      <w:r>
        <w:rPr>
          <w:spacing w:val="-1"/>
        </w:rPr>
        <w:t>ash</w:t>
      </w:r>
      <w:r>
        <w:rPr>
          <w:spacing w:val="6"/>
        </w:rPr>
        <w:t xml:space="preserve"> </w:t>
      </w:r>
      <w:r>
        <w:rPr>
          <w:spacing w:val="-1"/>
        </w:rPr>
        <w:t>in</w:t>
      </w:r>
      <w:r>
        <w:rPr>
          <w:spacing w:val="7"/>
        </w:rPr>
        <w:t xml:space="preserve"> </w:t>
      </w:r>
      <w:r>
        <w:t>the</w:t>
      </w:r>
      <w:r>
        <w:rPr>
          <w:spacing w:val="4"/>
        </w:rPr>
        <w:t xml:space="preserve"> </w:t>
      </w:r>
      <w:r>
        <w:rPr>
          <w:spacing w:val="-1"/>
        </w:rPr>
        <w:t>MOA</w:t>
      </w:r>
      <w:r>
        <w:rPr>
          <w:spacing w:val="4"/>
        </w:rPr>
        <w:t xml:space="preserve"> </w:t>
      </w:r>
      <w:r>
        <w:t>and</w:t>
      </w:r>
      <w:r>
        <w:rPr>
          <w:spacing w:val="4"/>
        </w:rPr>
        <w:t xml:space="preserve"> </w:t>
      </w:r>
      <w:r>
        <w:rPr>
          <w:spacing w:val="-1"/>
        </w:rPr>
        <w:t>caused</w:t>
      </w:r>
      <w:r>
        <w:rPr>
          <w:spacing w:val="4"/>
        </w:rPr>
        <w:t xml:space="preserve"> </w:t>
      </w:r>
      <w:r>
        <w:rPr>
          <w:spacing w:val="-1"/>
        </w:rPr>
        <w:t>significant</w:t>
      </w:r>
      <w:r>
        <w:rPr>
          <w:spacing w:val="5"/>
        </w:rPr>
        <w:t xml:space="preserve"> </w:t>
      </w:r>
      <w:r>
        <w:rPr>
          <w:spacing w:val="-1"/>
        </w:rPr>
        <w:t>dis</w:t>
      </w:r>
      <w:r>
        <w:rPr>
          <w:spacing w:val="-2"/>
        </w:rPr>
        <w:t>r</w:t>
      </w:r>
      <w:r>
        <w:rPr>
          <w:spacing w:val="-1"/>
        </w:rPr>
        <w:t>uptions</w:t>
      </w:r>
      <w:r>
        <w:rPr>
          <w:spacing w:val="6"/>
        </w:rPr>
        <w:t xml:space="preserve"> </w:t>
      </w:r>
      <w:r>
        <w:rPr>
          <w:spacing w:val="-1"/>
        </w:rPr>
        <w:t>to</w:t>
      </w:r>
      <w:r>
        <w:rPr>
          <w:spacing w:val="5"/>
        </w:rPr>
        <w:t xml:space="preserve"> </w:t>
      </w:r>
      <w:r>
        <w:rPr>
          <w:spacing w:val="-1"/>
        </w:rPr>
        <w:t>ai</w:t>
      </w:r>
      <w:r>
        <w:rPr>
          <w:spacing w:val="-2"/>
        </w:rPr>
        <w:t>r</w:t>
      </w:r>
      <w:r>
        <w:rPr>
          <w:spacing w:val="6"/>
        </w:rPr>
        <w:t xml:space="preserve"> </w:t>
      </w:r>
      <w:r>
        <w:rPr>
          <w:spacing w:val="-1"/>
        </w:rPr>
        <w:t>t</w:t>
      </w:r>
      <w:r>
        <w:rPr>
          <w:spacing w:val="-2"/>
        </w:rPr>
        <w:t>r</w:t>
      </w:r>
      <w:r>
        <w:rPr>
          <w:spacing w:val="-1"/>
        </w:rPr>
        <w:t>affic</w:t>
      </w:r>
      <w:r>
        <w:rPr>
          <w:spacing w:val="-2"/>
        </w:rPr>
        <w:t>.</w:t>
      </w:r>
      <w:r>
        <w:rPr>
          <w:spacing w:val="5"/>
        </w:rPr>
        <w:t xml:space="preserve"> </w:t>
      </w:r>
      <w:r>
        <w:t>A</w:t>
      </w:r>
      <w:r>
        <w:rPr>
          <w:spacing w:val="8"/>
        </w:rPr>
        <w:t xml:space="preserve"> </w:t>
      </w:r>
      <w:r>
        <w:t>dome</w:t>
      </w:r>
      <w:r>
        <w:rPr>
          <w:spacing w:val="4"/>
        </w:rPr>
        <w:t xml:space="preserve"> </w:t>
      </w:r>
      <w:r>
        <w:rPr>
          <w:spacing w:val="-2"/>
        </w:rPr>
        <w:t>f</w:t>
      </w:r>
      <w:r>
        <w:rPr>
          <w:spacing w:val="-1"/>
        </w:rPr>
        <w:t>o</w:t>
      </w:r>
      <w:r>
        <w:rPr>
          <w:spacing w:val="-2"/>
        </w:rPr>
        <w:t>r</w:t>
      </w:r>
      <w:r>
        <w:rPr>
          <w:spacing w:val="-1"/>
        </w:rPr>
        <w:t>med</w:t>
      </w:r>
      <w:r>
        <w:rPr>
          <w:spacing w:val="7"/>
        </w:rPr>
        <w:t xml:space="preserve"> </w:t>
      </w:r>
      <w:r>
        <w:rPr>
          <w:spacing w:val="-1"/>
        </w:rPr>
        <w:t>in</w:t>
      </w:r>
      <w:r>
        <w:rPr>
          <w:spacing w:val="6"/>
        </w:rPr>
        <w:t xml:space="preserve"> </w:t>
      </w:r>
      <w:r>
        <w:t>the</w:t>
      </w:r>
      <w:r>
        <w:rPr>
          <w:spacing w:val="4"/>
        </w:rPr>
        <w:t xml:space="preserve"> </w:t>
      </w:r>
      <w:r>
        <w:rPr>
          <w:spacing w:val="-1"/>
        </w:rPr>
        <w:t>c</w:t>
      </w:r>
      <w:r>
        <w:rPr>
          <w:spacing w:val="-2"/>
        </w:rPr>
        <w:t>r</w:t>
      </w:r>
      <w:r>
        <w:rPr>
          <w:spacing w:val="-1"/>
        </w:rPr>
        <w:t>ater</w:t>
      </w:r>
      <w:r>
        <w:rPr>
          <w:spacing w:val="76"/>
          <w:w w:val="98"/>
        </w:rPr>
        <w:t xml:space="preserve"> </w:t>
      </w:r>
      <w:r>
        <w:t>and</w:t>
      </w:r>
      <w:r>
        <w:rPr>
          <w:spacing w:val="11"/>
        </w:rPr>
        <w:t xml:space="preserve"> </w:t>
      </w:r>
      <w:r>
        <w:rPr>
          <w:spacing w:val="-1"/>
        </w:rPr>
        <w:t>caused</w:t>
      </w:r>
      <w:r>
        <w:rPr>
          <w:spacing w:val="11"/>
        </w:rPr>
        <w:t xml:space="preserve"> </w:t>
      </w:r>
      <w:r>
        <w:rPr>
          <w:spacing w:val="-1"/>
        </w:rPr>
        <w:t>some</w:t>
      </w:r>
      <w:r>
        <w:rPr>
          <w:spacing w:val="11"/>
        </w:rPr>
        <w:t xml:space="preserve"> </w:t>
      </w:r>
      <w:r>
        <w:rPr>
          <w:spacing w:val="-1"/>
        </w:rPr>
        <w:t>to</w:t>
      </w:r>
      <w:r>
        <w:rPr>
          <w:spacing w:val="12"/>
        </w:rPr>
        <w:t xml:space="preserve"> </w:t>
      </w:r>
      <w:r>
        <w:t>fear</w:t>
      </w:r>
      <w:r>
        <w:rPr>
          <w:spacing w:val="13"/>
        </w:rPr>
        <w:t xml:space="preserve"> </w:t>
      </w:r>
      <w:r>
        <w:rPr>
          <w:spacing w:val="-1"/>
        </w:rPr>
        <w:t>it</w:t>
      </w:r>
      <w:r>
        <w:rPr>
          <w:spacing w:val="11"/>
        </w:rPr>
        <w:t xml:space="preserve"> </w:t>
      </w:r>
      <w:r>
        <w:rPr>
          <w:spacing w:val="-1"/>
        </w:rPr>
        <w:t>would</w:t>
      </w:r>
      <w:r>
        <w:rPr>
          <w:spacing w:val="11"/>
        </w:rPr>
        <w:t xml:space="preserve"> </w:t>
      </w:r>
      <w:r>
        <w:rPr>
          <w:spacing w:val="-1"/>
        </w:rPr>
        <w:t>subsequently</w:t>
      </w:r>
      <w:r>
        <w:rPr>
          <w:spacing w:val="11"/>
        </w:rPr>
        <w:t xml:space="preserve"> </w:t>
      </w:r>
      <w:r>
        <w:rPr>
          <w:spacing w:val="-1"/>
        </w:rPr>
        <w:t>collapse</w:t>
      </w:r>
      <w:r>
        <w:rPr>
          <w:spacing w:val="11"/>
        </w:rPr>
        <w:t xml:space="preserve"> </w:t>
      </w:r>
      <w:r>
        <w:t>and</w:t>
      </w:r>
      <w:r>
        <w:rPr>
          <w:spacing w:val="11"/>
        </w:rPr>
        <w:t xml:space="preserve"> </w:t>
      </w:r>
      <w:r>
        <w:rPr>
          <w:spacing w:val="-2"/>
        </w:rPr>
        <w:t>tr</w:t>
      </w:r>
      <w:r>
        <w:rPr>
          <w:spacing w:val="-1"/>
        </w:rPr>
        <w:t>igg</w:t>
      </w:r>
      <w:r>
        <w:rPr>
          <w:spacing w:val="-2"/>
        </w:rPr>
        <w:t>er</w:t>
      </w:r>
      <w:r>
        <w:rPr>
          <w:spacing w:val="13"/>
        </w:rPr>
        <w:t xml:space="preserve"> </w:t>
      </w:r>
      <w:r>
        <w:t>a</w:t>
      </w:r>
      <w:r>
        <w:rPr>
          <w:spacing w:val="11"/>
        </w:rPr>
        <w:t xml:space="preserve"> </w:t>
      </w:r>
      <w:r>
        <w:rPr>
          <w:spacing w:val="-1"/>
        </w:rPr>
        <w:t>tsunami</w:t>
      </w:r>
      <w:r>
        <w:rPr>
          <w:spacing w:val="11"/>
        </w:rPr>
        <w:t xml:space="preserve"> </w:t>
      </w:r>
      <w:r>
        <w:t>along</w:t>
      </w:r>
      <w:r>
        <w:rPr>
          <w:spacing w:val="13"/>
        </w:rPr>
        <w:t xml:space="preserve"> </w:t>
      </w:r>
      <w:r>
        <w:t>the</w:t>
      </w:r>
      <w:r>
        <w:rPr>
          <w:spacing w:val="11"/>
        </w:rPr>
        <w:t xml:space="preserve"> </w:t>
      </w:r>
      <w:r>
        <w:rPr>
          <w:spacing w:val="-1"/>
        </w:rPr>
        <w:t>east</w:t>
      </w:r>
      <w:r>
        <w:rPr>
          <w:spacing w:val="73"/>
          <w:w w:val="98"/>
        </w:rPr>
        <w:t xml:space="preserve"> </w:t>
      </w:r>
      <w:r>
        <w:t>shore</w:t>
      </w:r>
      <w:r>
        <w:rPr>
          <w:spacing w:val="5"/>
        </w:rPr>
        <w:t xml:space="preserve"> </w:t>
      </w:r>
      <w:r>
        <w:t>of</w:t>
      </w:r>
      <w:r>
        <w:rPr>
          <w:spacing w:val="6"/>
        </w:rPr>
        <w:t xml:space="preserve"> </w:t>
      </w:r>
      <w:r>
        <w:t>Cook</w:t>
      </w:r>
      <w:r>
        <w:rPr>
          <w:spacing w:val="7"/>
        </w:rPr>
        <w:t xml:space="preserve"> </w:t>
      </w:r>
      <w:r>
        <w:rPr>
          <w:spacing w:val="-1"/>
        </w:rPr>
        <w:t>Inlet</w:t>
      </w:r>
      <w:smartTag w:uri="urn:schemas-microsoft-com:office:smarttags" w:element="PersonName">
        <w:r>
          <w:rPr>
            <w:spacing w:val="-2"/>
          </w:rPr>
          <w:t>,</w:t>
        </w:r>
      </w:smartTag>
      <w:r>
        <w:rPr>
          <w:spacing w:val="8"/>
        </w:rPr>
        <w:t xml:space="preserve"> </w:t>
      </w:r>
      <w:r>
        <w:rPr>
          <w:spacing w:val="-1"/>
        </w:rPr>
        <w:t>as</w:t>
      </w:r>
      <w:r>
        <w:rPr>
          <w:spacing w:val="8"/>
        </w:rPr>
        <w:t xml:space="preserve"> </w:t>
      </w:r>
      <w:r>
        <w:rPr>
          <w:spacing w:val="-1"/>
        </w:rPr>
        <w:t>occur</w:t>
      </w:r>
      <w:r>
        <w:rPr>
          <w:spacing w:val="-2"/>
        </w:rPr>
        <w:t>r</w:t>
      </w:r>
      <w:r>
        <w:rPr>
          <w:spacing w:val="-1"/>
        </w:rPr>
        <w:t>ed</w:t>
      </w:r>
      <w:r>
        <w:rPr>
          <w:spacing w:val="6"/>
        </w:rPr>
        <w:t xml:space="preserve"> </w:t>
      </w:r>
      <w:r>
        <w:rPr>
          <w:spacing w:val="-1"/>
        </w:rPr>
        <w:t>in</w:t>
      </w:r>
      <w:r>
        <w:rPr>
          <w:spacing w:val="8"/>
        </w:rPr>
        <w:t xml:space="preserve"> </w:t>
      </w:r>
      <w:r>
        <w:rPr>
          <w:spacing w:val="-1"/>
        </w:rPr>
        <w:t>1883.</w:t>
      </w:r>
      <w:r>
        <w:rPr>
          <w:spacing w:val="7"/>
        </w:rPr>
        <w:t xml:space="preserve"> </w:t>
      </w:r>
      <w:r>
        <w:t>This</w:t>
      </w:r>
      <w:r>
        <w:rPr>
          <w:spacing w:val="9"/>
        </w:rPr>
        <w:t xml:space="preserve"> </w:t>
      </w:r>
      <w:r>
        <w:rPr>
          <w:spacing w:val="-2"/>
        </w:rPr>
        <w:t>er</w:t>
      </w:r>
      <w:r>
        <w:rPr>
          <w:spacing w:val="-1"/>
        </w:rPr>
        <w:t>uption</w:t>
      </w:r>
      <w:r>
        <w:rPr>
          <w:spacing w:val="8"/>
        </w:rPr>
        <w:t xml:space="preserve"> </w:t>
      </w:r>
      <w:r>
        <w:rPr>
          <w:spacing w:val="-1"/>
        </w:rPr>
        <w:t>caused</w:t>
      </w:r>
      <w:r>
        <w:rPr>
          <w:spacing w:val="6"/>
        </w:rPr>
        <w:t xml:space="preserve"> </w:t>
      </w:r>
      <w:r>
        <w:rPr>
          <w:spacing w:val="-2"/>
        </w:rPr>
        <w:t>f</w:t>
      </w:r>
      <w:r>
        <w:rPr>
          <w:spacing w:val="-1"/>
        </w:rPr>
        <w:t>lights</w:t>
      </w:r>
      <w:r>
        <w:rPr>
          <w:spacing w:val="8"/>
        </w:rPr>
        <w:t xml:space="preserve"> </w:t>
      </w:r>
      <w:r>
        <w:rPr>
          <w:spacing w:val="-1"/>
        </w:rPr>
        <w:t>to</w:t>
      </w:r>
      <w:r>
        <w:rPr>
          <w:spacing w:val="7"/>
        </w:rPr>
        <w:t xml:space="preserve"> </w:t>
      </w:r>
      <w:r>
        <w:t>and</w:t>
      </w:r>
      <w:r>
        <w:rPr>
          <w:spacing w:val="6"/>
        </w:rPr>
        <w:t xml:space="preserve"> </w:t>
      </w:r>
      <w:r>
        <w:rPr>
          <w:spacing w:val="-2"/>
        </w:rPr>
        <w:t>fr</w:t>
      </w:r>
      <w:r>
        <w:rPr>
          <w:spacing w:val="-1"/>
        </w:rPr>
        <w:t>om</w:t>
      </w:r>
      <w:r>
        <w:rPr>
          <w:spacing w:val="6"/>
        </w:rPr>
        <w:t xml:space="preserve"> </w:t>
      </w:r>
      <w:proofErr w:type="spellStart"/>
      <w:r>
        <w:rPr>
          <w:spacing w:val="-1"/>
        </w:rPr>
        <w:t>TSA</w:t>
      </w:r>
      <w:r>
        <w:rPr>
          <w:spacing w:val="-2"/>
        </w:rPr>
        <w:t>I</w:t>
      </w:r>
      <w:r>
        <w:rPr>
          <w:spacing w:val="-1"/>
        </w:rPr>
        <w:t>A</w:t>
      </w:r>
      <w:proofErr w:type="spellEnd"/>
      <w:r>
        <w:rPr>
          <w:spacing w:val="6"/>
        </w:rPr>
        <w:t xml:space="preserve"> </w:t>
      </w:r>
      <w:r>
        <w:rPr>
          <w:spacing w:val="-1"/>
        </w:rPr>
        <w:t>to</w:t>
      </w:r>
      <w:r>
        <w:rPr>
          <w:spacing w:val="7"/>
        </w:rPr>
        <w:t xml:space="preserve"> </w:t>
      </w:r>
      <w:r>
        <w:t>be</w:t>
      </w:r>
      <w:r>
        <w:rPr>
          <w:spacing w:val="59"/>
        </w:rPr>
        <w:t xml:space="preserve"> </w:t>
      </w:r>
      <w:r>
        <w:rPr>
          <w:spacing w:val="-1"/>
        </w:rPr>
        <w:t>cancelled</w:t>
      </w:r>
      <w:r>
        <w:rPr>
          <w:spacing w:val="3"/>
        </w:rPr>
        <w:t xml:space="preserve"> </w:t>
      </w:r>
      <w:r>
        <w:t>and</w:t>
      </w:r>
      <w:r>
        <w:rPr>
          <w:spacing w:val="4"/>
        </w:rPr>
        <w:t xml:space="preserve"> </w:t>
      </w:r>
      <w:r>
        <w:rPr>
          <w:spacing w:val="-1"/>
        </w:rPr>
        <w:t>milita</w:t>
      </w:r>
      <w:r>
        <w:rPr>
          <w:spacing w:val="-2"/>
        </w:rPr>
        <w:t>r</w:t>
      </w:r>
      <w:r>
        <w:rPr>
          <w:spacing w:val="-1"/>
        </w:rPr>
        <w:t>y</w:t>
      </w:r>
      <w:r>
        <w:rPr>
          <w:spacing w:val="4"/>
        </w:rPr>
        <w:t xml:space="preserve"> </w:t>
      </w:r>
      <w:r>
        <w:rPr>
          <w:spacing w:val="-1"/>
        </w:rPr>
        <w:t>ai</w:t>
      </w:r>
      <w:r>
        <w:rPr>
          <w:spacing w:val="-2"/>
        </w:rPr>
        <w:t>r</w:t>
      </w:r>
      <w:r>
        <w:rPr>
          <w:spacing w:val="-1"/>
        </w:rPr>
        <w:t>c</w:t>
      </w:r>
      <w:r>
        <w:rPr>
          <w:spacing w:val="-2"/>
        </w:rPr>
        <w:t>r</w:t>
      </w:r>
      <w:r>
        <w:rPr>
          <w:spacing w:val="-1"/>
        </w:rPr>
        <w:t>aft</w:t>
      </w:r>
      <w:r>
        <w:rPr>
          <w:spacing w:val="4"/>
        </w:rPr>
        <w:t xml:space="preserve"> </w:t>
      </w:r>
      <w:r>
        <w:rPr>
          <w:spacing w:val="-1"/>
        </w:rPr>
        <w:t>w</w:t>
      </w:r>
      <w:r>
        <w:rPr>
          <w:spacing w:val="-2"/>
        </w:rPr>
        <w:t>er</w:t>
      </w:r>
      <w:r>
        <w:rPr>
          <w:spacing w:val="-1"/>
        </w:rPr>
        <w:t>e</w:t>
      </w:r>
      <w:r>
        <w:rPr>
          <w:spacing w:val="4"/>
        </w:rPr>
        <w:t xml:space="preserve"> </w:t>
      </w:r>
      <w:r>
        <w:rPr>
          <w:spacing w:val="-1"/>
        </w:rPr>
        <w:t>evacuated</w:t>
      </w:r>
      <w:r>
        <w:rPr>
          <w:spacing w:val="4"/>
        </w:rPr>
        <w:t xml:space="preserve"> </w:t>
      </w:r>
      <w:r>
        <w:t>from</w:t>
      </w:r>
      <w:r>
        <w:rPr>
          <w:spacing w:val="3"/>
        </w:rPr>
        <w:t xml:space="preserve"> </w:t>
      </w:r>
      <w:r>
        <w:rPr>
          <w:spacing w:val="-1"/>
        </w:rPr>
        <w:t>Elmendo</w:t>
      </w:r>
      <w:r>
        <w:rPr>
          <w:spacing w:val="-2"/>
        </w:rPr>
        <w:t>rf</w:t>
      </w:r>
      <w:r>
        <w:rPr>
          <w:spacing w:val="4"/>
        </w:rPr>
        <w:t xml:space="preserve"> </w:t>
      </w:r>
      <w:r>
        <w:rPr>
          <w:spacing w:val="-1"/>
        </w:rPr>
        <w:t>Ai</w:t>
      </w:r>
      <w:r>
        <w:rPr>
          <w:spacing w:val="-2"/>
        </w:rPr>
        <w:t>r</w:t>
      </w:r>
      <w:r>
        <w:rPr>
          <w:spacing w:val="5"/>
        </w:rPr>
        <w:t xml:space="preserve"> </w:t>
      </w:r>
      <w:r>
        <w:t>Force</w:t>
      </w:r>
      <w:r>
        <w:rPr>
          <w:spacing w:val="8"/>
        </w:rPr>
        <w:t xml:space="preserve"> </w:t>
      </w:r>
      <w:r>
        <w:rPr>
          <w:spacing w:val="-1"/>
        </w:rPr>
        <w:t>Bas</w:t>
      </w:r>
      <w:r>
        <w:rPr>
          <w:spacing w:val="-2"/>
        </w:rPr>
        <w:t>e.</w:t>
      </w:r>
      <w:r>
        <w:rPr>
          <w:spacing w:val="5"/>
        </w:rPr>
        <w:t xml:space="preserve"> </w:t>
      </w:r>
      <w:r>
        <w:t>The</w:t>
      </w:r>
      <w:r>
        <w:rPr>
          <w:spacing w:val="4"/>
        </w:rPr>
        <w:t xml:space="preserve"> </w:t>
      </w:r>
      <w:r>
        <w:rPr>
          <w:spacing w:val="-1"/>
        </w:rPr>
        <w:t>level</w:t>
      </w:r>
      <w:r>
        <w:rPr>
          <w:spacing w:val="6"/>
        </w:rPr>
        <w:t xml:space="preserve"> </w:t>
      </w:r>
      <w:r>
        <w:t>of</w:t>
      </w:r>
      <w:r>
        <w:rPr>
          <w:spacing w:val="71"/>
          <w:w w:val="95"/>
        </w:rPr>
        <w:t xml:space="preserve"> </w:t>
      </w:r>
      <w:r>
        <w:rPr>
          <w:spacing w:val="-2"/>
        </w:rPr>
        <w:t>r</w:t>
      </w:r>
      <w:r>
        <w:rPr>
          <w:spacing w:val="-1"/>
        </w:rPr>
        <w:t>espi</w:t>
      </w:r>
      <w:r>
        <w:rPr>
          <w:spacing w:val="-2"/>
        </w:rPr>
        <w:t>r</w:t>
      </w:r>
      <w:r>
        <w:rPr>
          <w:spacing w:val="-1"/>
        </w:rPr>
        <w:t>able</w:t>
      </w:r>
      <w:r>
        <w:rPr>
          <w:spacing w:val="1"/>
        </w:rPr>
        <w:t xml:space="preserve"> </w:t>
      </w:r>
      <w:r>
        <w:rPr>
          <w:spacing w:val="-1"/>
        </w:rPr>
        <w:t>pa</w:t>
      </w:r>
      <w:r>
        <w:rPr>
          <w:spacing w:val="-2"/>
        </w:rPr>
        <w:t>r</w:t>
      </w:r>
      <w:r>
        <w:rPr>
          <w:spacing w:val="-1"/>
        </w:rPr>
        <w:t>ticulate</w:t>
      </w:r>
      <w:r>
        <w:rPr>
          <w:spacing w:val="2"/>
        </w:rPr>
        <w:t xml:space="preserve"> </w:t>
      </w:r>
      <w:r>
        <w:rPr>
          <w:spacing w:val="-1"/>
        </w:rPr>
        <w:t>matter</w:t>
      </w:r>
      <w:r>
        <w:rPr>
          <w:spacing w:val="3"/>
        </w:rPr>
        <w:t xml:space="preserve"> </w:t>
      </w:r>
      <w:r>
        <w:rPr>
          <w:spacing w:val="-1"/>
        </w:rPr>
        <w:t>in</w:t>
      </w:r>
      <w:r>
        <w:rPr>
          <w:spacing w:val="4"/>
        </w:rPr>
        <w:t xml:space="preserve"> </w:t>
      </w:r>
      <w:r>
        <w:t>the</w:t>
      </w:r>
      <w:r>
        <w:rPr>
          <w:spacing w:val="2"/>
        </w:rPr>
        <w:t xml:space="preserve"> </w:t>
      </w:r>
      <w:r>
        <w:rPr>
          <w:spacing w:val="-1"/>
        </w:rPr>
        <w:t>ai</w:t>
      </w:r>
      <w:r>
        <w:rPr>
          <w:spacing w:val="-2"/>
        </w:rPr>
        <w:t>r</w:t>
      </w:r>
      <w:r>
        <w:rPr>
          <w:spacing w:val="3"/>
        </w:rPr>
        <w:t xml:space="preserve"> </w:t>
      </w:r>
      <w:r>
        <w:rPr>
          <w:spacing w:val="-1"/>
        </w:rPr>
        <w:t>within</w:t>
      </w:r>
      <w:r>
        <w:rPr>
          <w:spacing w:val="4"/>
        </w:rPr>
        <w:t xml:space="preserve"> </w:t>
      </w:r>
      <w:r>
        <w:t>the</w:t>
      </w:r>
      <w:r>
        <w:rPr>
          <w:spacing w:val="2"/>
        </w:rPr>
        <w:t xml:space="preserve"> </w:t>
      </w:r>
      <w:r>
        <w:rPr>
          <w:spacing w:val="-2"/>
        </w:rPr>
        <w:t>M</w:t>
      </w:r>
      <w:r>
        <w:rPr>
          <w:spacing w:val="-1"/>
        </w:rPr>
        <w:t>OA</w:t>
      </w:r>
      <w:r>
        <w:rPr>
          <w:spacing w:val="2"/>
        </w:rPr>
        <w:t xml:space="preserve"> </w:t>
      </w:r>
      <w:r>
        <w:rPr>
          <w:spacing w:val="-1"/>
        </w:rPr>
        <w:t>was</w:t>
      </w:r>
      <w:r>
        <w:rPr>
          <w:spacing w:val="4"/>
        </w:rPr>
        <w:t xml:space="preserve"> </w:t>
      </w:r>
      <w:r>
        <w:rPr>
          <w:spacing w:val="-1"/>
        </w:rPr>
        <w:t>elevated</w:t>
      </w:r>
      <w:r>
        <w:rPr>
          <w:spacing w:val="4"/>
        </w:rPr>
        <w:t xml:space="preserve"> </w:t>
      </w:r>
      <w:r>
        <w:rPr>
          <w:spacing w:val="-2"/>
        </w:rPr>
        <w:t>f</w:t>
      </w:r>
      <w:r>
        <w:rPr>
          <w:spacing w:val="-1"/>
        </w:rPr>
        <w:t>o</w:t>
      </w:r>
      <w:r>
        <w:rPr>
          <w:spacing w:val="-2"/>
        </w:rPr>
        <w:t>r</w:t>
      </w:r>
      <w:r>
        <w:rPr>
          <w:spacing w:val="6"/>
        </w:rPr>
        <w:t xml:space="preserve"> </w:t>
      </w:r>
      <w:r>
        <w:rPr>
          <w:spacing w:val="-1"/>
        </w:rPr>
        <w:t>several</w:t>
      </w:r>
      <w:r>
        <w:rPr>
          <w:spacing w:val="4"/>
        </w:rPr>
        <w:t xml:space="preserve"> </w:t>
      </w:r>
      <w:r>
        <w:rPr>
          <w:spacing w:val="-1"/>
        </w:rPr>
        <w:t>days</w:t>
      </w:r>
      <w:r>
        <w:rPr>
          <w:spacing w:val="4"/>
        </w:rPr>
        <w:t xml:space="preserve"> </w:t>
      </w:r>
      <w:r>
        <w:rPr>
          <w:spacing w:val="-1"/>
        </w:rPr>
        <w:t>in</w:t>
      </w:r>
      <w:r>
        <w:rPr>
          <w:spacing w:val="4"/>
        </w:rPr>
        <w:t xml:space="preserve"> </w:t>
      </w:r>
      <w:r>
        <w:rPr>
          <w:spacing w:val="-1"/>
        </w:rPr>
        <w:t>late</w:t>
      </w:r>
      <w:r>
        <w:rPr>
          <w:spacing w:val="66"/>
          <w:w w:val="99"/>
        </w:rPr>
        <w:t xml:space="preserve"> </w:t>
      </w:r>
      <w:r>
        <w:rPr>
          <w:spacing w:val="-2"/>
        </w:rPr>
        <w:t>M</w:t>
      </w:r>
      <w:r>
        <w:rPr>
          <w:spacing w:val="-1"/>
        </w:rPr>
        <w:t>a</w:t>
      </w:r>
      <w:r>
        <w:rPr>
          <w:spacing w:val="-2"/>
        </w:rPr>
        <w:t>r</w:t>
      </w:r>
      <w:r>
        <w:rPr>
          <w:spacing w:val="-1"/>
        </w:rPr>
        <w:t>ch</w:t>
      </w:r>
      <w:r>
        <w:rPr>
          <w:spacing w:val="12"/>
        </w:rPr>
        <w:t xml:space="preserve"> </w:t>
      </w:r>
      <w:r>
        <w:rPr>
          <w:spacing w:val="-1"/>
        </w:rPr>
        <w:t>but</w:t>
      </w:r>
      <w:r>
        <w:rPr>
          <w:spacing w:val="9"/>
        </w:rPr>
        <w:t xml:space="preserve"> </w:t>
      </w:r>
      <w:r>
        <w:rPr>
          <w:spacing w:val="-2"/>
        </w:rPr>
        <w:t>r</w:t>
      </w:r>
      <w:r>
        <w:rPr>
          <w:spacing w:val="-1"/>
        </w:rPr>
        <w:t>emained</w:t>
      </w:r>
      <w:r>
        <w:rPr>
          <w:spacing w:val="10"/>
        </w:rPr>
        <w:t xml:space="preserve"> </w:t>
      </w:r>
      <w:r>
        <w:t>just</w:t>
      </w:r>
      <w:r>
        <w:rPr>
          <w:spacing w:val="9"/>
        </w:rPr>
        <w:t xml:space="preserve"> </w:t>
      </w:r>
      <w:r>
        <w:rPr>
          <w:spacing w:val="-1"/>
        </w:rPr>
        <w:t>below</w:t>
      </w:r>
      <w:r>
        <w:rPr>
          <w:spacing w:val="13"/>
        </w:rPr>
        <w:t xml:space="preserve"> </w:t>
      </w:r>
      <w:r>
        <w:t>the</w:t>
      </w:r>
      <w:r>
        <w:rPr>
          <w:spacing w:val="9"/>
        </w:rPr>
        <w:t xml:space="preserve"> </w:t>
      </w:r>
      <w:r>
        <w:rPr>
          <w:spacing w:val="-1"/>
        </w:rPr>
        <w:t>health</w:t>
      </w:r>
      <w:r>
        <w:rPr>
          <w:spacing w:val="12"/>
        </w:rPr>
        <w:t xml:space="preserve"> </w:t>
      </w:r>
      <w:r>
        <w:rPr>
          <w:spacing w:val="-1"/>
        </w:rPr>
        <w:t>em</w:t>
      </w:r>
      <w:r>
        <w:rPr>
          <w:spacing w:val="-2"/>
        </w:rPr>
        <w:t>er</w:t>
      </w:r>
      <w:r>
        <w:rPr>
          <w:spacing w:val="-1"/>
        </w:rPr>
        <w:t>gency</w:t>
      </w:r>
      <w:r>
        <w:rPr>
          <w:spacing w:val="10"/>
        </w:rPr>
        <w:t xml:space="preserve"> </w:t>
      </w:r>
      <w:r>
        <w:rPr>
          <w:spacing w:val="-1"/>
        </w:rPr>
        <w:t>th</w:t>
      </w:r>
      <w:r>
        <w:rPr>
          <w:spacing w:val="-2"/>
        </w:rPr>
        <w:t>r</w:t>
      </w:r>
      <w:r>
        <w:rPr>
          <w:spacing w:val="-1"/>
        </w:rPr>
        <w:t>eshold</w:t>
      </w:r>
      <w:r>
        <w:rPr>
          <w:spacing w:val="10"/>
        </w:rPr>
        <w:t xml:space="preserve"> </w:t>
      </w:r>
      <w:r>
        <w:rPr>
          <w:spacing w:val="-2"/>
        </w:rPr>
        <w:t>(</w:t>
      </w:r>
      <w:r>
        <w:rPr>
          <w:spacing w:val="-1"/>
        </w:rPr>
        <w:t>EPA</w:t>
      </w:r>
      <w:r>
        <w:rPr>
          <w:spacing w:val="9"/>
        </w:rPr>
        <w:t xml:space="preserve"> </w:t>
      </w:r>
      <w:r>
        <w:t>national</w:t>
      </w:r>
      <w:r>
        <w:rPr>
          <w:spacing w:val="12"/>
        </w:rPr>
        <w:t xml:space="preserve"> </w:t>
      </w:r>
      <w:r>
        <w:rPr>
          <w:spacing w:val="-1"/>
        </w:rPr>
        <w:t>standa</w:t>
      </w:r>
      <w:r>
        <w:rPr>
          <w:spacing w:val="-2"/>
        </w:rPr>
        <w:t>r</w:t>
      </w:r>
      <w:r>
        <w:rPr>
          <w:spacing w:val="-1"/>
        </w:rPr>
        <w:t>d</w:t>
      </w:r>
      <w:r>
        <w:rPr>
          <w:spacing w:val="-2"/>
        </w:rPr>
        <w:t>)</w:t>
      </w:r>
      <w:smartTag w:uri="urn:schemas-microsoft-com:office:smarttags" w:element="PersonName">
        <w:r>
          <w:rPr>
            <w:spacing w:val="-2"/>
          </w:rPr>
          <w:t>,</w:t>
        </w:r>
      </w:smartTag>
      <w:r>
        <w:rPr>
          <w:spacing w:val="69"/>
          <w:w w:val="82"/>
        </w:rPr>
        <w:t xml:space="preserve"> </w:t>
      </w:r>
      <w:r>
        <w:rPr>
          <w:spacing w:val="-1"/>
        </w:rPr>
        <w:t>although</w:t>
      </w:r>
      <w:r>
        <w:rPr>
          <w:spacing w:val="17"/>
        </w:rPr>
        <w:t xml:space="preserve"> </w:t>
      </w:r>
      <w:r>
        <w:rPr>
          <w:spacing w:val="-1"/>
        </w:rPr>
        <w:t>some</w:t>
      </w:r>
      <w:r>
        <w:rPr>
          <w:spacing w:val="15"/>
        </w:rPr>
        <w:t xml:space="preserve"> </w:t>
      </w:r>
      <w:r>
        <w:rPr>
          <w:spacing w:val="-1"/>
        </w:rPr>
        <w:t>sensitive</w:t>
      </w:r>
      <w:r>
        <w:rPr>
          <w:spacing w:val="14"/>
        </w:rPr>
        <w:t xml:space="preserve"> </w:t>
      </w:r>
      <w:r>
        <w:rPr>
          <w:spacing w:val="-1"/>
        </w:rPr>
        <w:t>people</w:t>
      </w:r>
      <w:r>
        <w:rPr>
          <w:spacing w:val="15"/>
        </w:rPr>
        <w:t xml:space="preserve"> </w:t>
      </w:r>
      <w:r>
        <w:rPr>
          <w:spacing w:val="-1"/>
        </w:rPr>
        <w:t>exp</w:t>
      </w:r>
      <w:r>
        <w:rPr>
          <w:spacing w:val="-2"/>
        </w:rPr>
        <w:t>er</w:t>
      </w:r>
      <w:r>
        <w:rPr>
          <w:spacing w:val="-1"/>
        </w:rPr>
        <w:t>ienced</w:t>
      </w:r>
      <w:r>
        <w:rPr>
          <w:spacing w:val="15"/>
        </w:rPr>
        <w:t xml:space="preserve"> </w:t>
      </w:r>
      <w:r>
        <w:rPr>
          <w:spacing w:val="-2"/>
        </w:rPr>
        <w:t>r</w:t>
      </w:r>
      <w:r>
        <w:rPr>
          <w:spacing w:val="-1"/>
        </w:rPr>
        <w:t>espi</w:t>
      </w:r>
      <w:r>
        <w:rPr>
          <w:spacing w:val="-2"/>
        </w:rPr>
        <w:t>r</w:t>
      </w:r>
      <w:r>
        <w:rPr>
          <w:spacing w:val="-1"/>
        </w:rPr>
        <w:t>ato</w:t>
      </w:r>
      <w:r>
        <w:rPr>
          <w:spacing w:val="-2"/>
        </w:rPr>
        <w:t>r</w:t>
      </w:r>
      <w:r>
        <w:rPr>
          <w:spacing w:val="-1"/>
        </w:rPr>
        <w:t>y</w:t>
      </w:r>
      <w:r>
        <w:rPr>
          <w:spacing w:val="14"/>
        </w:rPr>
        <w:t xml:space="preserve"> </w:t>
      </w:r>
      <w:r>
        <w:rPr>
          <w:spacing w:val="-1"/>
        </w:rPr>
        <w:t>p</w:t>
      </w:r>
      <w:r>
        <w:rPr>
          <w:spacing w:val="-2"/>
        </w:rPr>
        <w:t>r</w:t>
      </w:r>
      <w:r>
        <w:rPr>
          <w:spacing w:val="-1"/>
        </w:rPr>
        <w:t>oblems</w:t>
      </w:r>
      <w:r>
        <w:rPr>
          <w:spacing w:val="-2"/>
        </w:rPr>
        <w:t>.</w:t>
      </w:r>
      <w:r>
        <w:t xml:space="preserve"> </w:t>
      </w:r>
      <w:r>
        <w:rPr>
          <w:spacing w:val="34"/>
        </w:rPr>
        <w:t xml:space="preserve"> </w:t>
      </w:r>
      <w:r>
        <w:rPr>
          <w:spacing w:val="-2"/>
        </w:rPr>
        <w:t>M</w:t>
      </w:r>
      <w:r>
        <w:rPr>
          <w:spacing w:val="-1"/>
        </w:rPr>
        <w:t>any</w:t>
      </w:r>
      <w:r>
        <w:rPr>
          <w:spacing w:val="15"/>
        </w:rPr>
        <w:t xml:space="preserve"> </w:t>
      </w:r>
      <w:r>
        <w:rPr>
          <w:spacing w:val="-1"/>
        </w:rPr>
        <w:t>schools</w:t>
      </w:r>
      <w:r>
        <w:rPr>
          <w:spacing w:val="17"/>
        </w:rPr>
        <w:t xml:space="preserve"> </w:t>
      </w:r>
      <w:r>
        <w:t>and</w:t>
      </w:r>
      <w:r>
        <w:rPr>
          <w:spacing w:val="93"/>
          <w:w w:val="107"/>
        </w:rPr>
        <w:t xml:space="preserve"> </w:t>
      </w:r>
      <w:r>
        <w:rPr>
          <w:spacing w:val="-1"/>
        </w:rPr>
        <w:t>businesses</w:t>
      </w:r>
      <w:r>
        <w:rPr>
          <w:spacing w:val="8"/>
        </w:rPr>
        <w:t xml:space="preserve"> </w:t>
      </w:r>
      <w:r>
        <w:rPr>
          <w:spacing w:val="-1"/>
        </w:rPr>
        <w:t>w</w:t>
      </w:r>
      <w:r>
        <w:rPr>
          <w:spacing w:val="-2"/>
        </w:rPr>
        <w:t>er</w:t>
      </w:r>
      <w:r>
        <w:rPr>
          <w:spacing w:val="-1"/>
        </w:rPr>
        <w:t>e</w:t>
      </w:r>
      <w:r>
        <w:rPr>
          <w:spacing w:val="10"/>
        </w:rPr>
        <w:t xml:space="preserve"> </w:t>
      </w:r>
      <w:r>
        <w:rPr>
          <w:spacing w:val="-1"/>
        </w:rPr>
        <w:t>tempo</w:t>
      </w:r>
      <w:r>
        <w:rPr>
          <w:spacing w:val="-2"/>
        </w:rPr>
        <w:t>r</w:t>
      </w:r>
      <w:r>
        <w:rPr>
          <w:spacing w:val="-1"/>
        </w:rPr>
        <w:t>a</w:t>
      </w:r>
      <w:r>
        <w:rPr>
          <w:spacing w:val="-2"/>
        </w:rPr>
        <w:t>r</w:t>
      </w:r>
      <w:r>
        <w:rPr>
          <w:spacing w:val="-1"/>
        </w:rPr>
        <w:t>ily</w:t>
      </w:r>
      <w:r>
        <w:rPr>
          <w:spacing w:val="9"/>
        </w:rPr>
        <w:t xml:space="preserve"> </w:t>
      </w:r>
      <w:r>
        <w:rPr>
          <w:spacing w:val="-1"/>
        </w:rPr>
        <w:t>closed</w:t>
      </w:r>
      <w:r>
        <w:rPr>
          <w:spacing w:val="10"/>
        </w:rPr>
        <w:t xml:space="preserve"> </w:t>
      </w:r>
      <w:r>
        <w:rPr>
          <w:spacing w:val="-2"/>
        </w:rPr>
        <w:t>(</w:t>
      </w:r>
      <w:r>
        <w:rPr>
          <w:spacing w:val="-1"/>
        </w:rPr>
        <w:t>Swanson</w:t>
      </w:r>
      <w:r>
        <w:rPr>
          <w:spacing w:val="12"/>
        </w:rPr>
        <w:t xml:space="preserve"> </w:t>
      </w:r>
      <w:r>
        <w:rPr>
          <w:spacing w:val="-1"/>
        </w:rPr>
        <w:t>and</w:t>
      </w:r>
      <w:r>
        <w:rPr>
          <w:spacing w:val="10"/>
        </w:rPr>
        <w:t xml:space="preserve"> </w:t>
      </w:r>
      <w:proofErr w:type="spellStart"/>
      <w:r>
        <w:rPr>
          <w:spacing w:val="-1"/>
        </w:rPr>
        <w:t>Kinel</w:t>
      </w:r>
      <w:r>
        <w:rPr>
          <w:spacing w:val="-2"/>
        </w:rPr>
        <w:t>e</w:t>
      </w:r>
      <w:proofErr w:type="spellEnd"/>
      <w:smartTag w:uri="urn:schemas-microsoft-com:office:smarttags" w:element="PersonName">
        <w:r>
          <w:rPr>
            <w:spacing w:val="-2"/>
          </w:rPr>
          <w:t>,</w:t>
        </w:r>
      </w:smartTag>
      <w:r>
        <w:rPr>
          <w:spacing w:val="11"/>
        </w:rPr>
        <w:t xml:space="preserve"> </w:t>
      </w:r>
      <w:r>
        <w:rPr>
          <w:spacing w:val="-1"/>
        </w:rPr>
        <w:t>1988</w:t>
      </w:r>
      <w:r>
        <w:rPr>
          <w:spacing w:val="-2"/>
        </w:rPr>
        <w:t>).</w:t>
      </w:r>
    </w:p>
    <w:p w:rsidR="00B1275F" w:rsidRDefault="00B1275F">
      <w:pPr>
        <w:spacing w:before="9"/>
        <w:rPr>
          <w:rFonts w:cs="Calibri"/>
          <w:sz w:val="23"/>
          <w:szCs w:val="23"/>
        </w:rPr>
      </w:pPr>
    </w:p>
    <w:p w:rsidR="00B1275F" w:rsidRDefault="00B1275F">
      <w:pPr>
        <w:pStyle w:val="BodyText"/>
        <w:spacing w:line="236" w:lineRule="auto"/>
        <w:ind w:left="120" w:right="292"/>
      </w:pPr>
      <w:r>
        <w:t>A</w:t>
      </w:r>
      <w:r>
        <w:rPr>
          <w:spacing w:val="14"/>
        </w:rPr>
        <w:t xml:space="preserve"> </w:t>
      </w:r>
      <w:r>
        <w:rPr>
          <w:spacing w:val="-1"/>
        </w:rPr>
        <w:t>signi</w:t>
      </w:r>
      <w:r>
        <w:rPr>
          <w:spacing w:val="-2"/>
        </w:rPr>
        <w:t>f</w:t>
      </w:r>
      <w:r>
        <w:rPr>
          <w:spacing w:val="-1"/>
        </w:rPr>
        <w:t>icant</w:t>
      </w:r>
      <w:r>
        <w:rPr>
          <w:spacing w:val="15"/>
        </w:rPr>
        <w:t xml:space="preserve"> </w:t>
      </w:r>
      <w:r>
        <w:rPr>
          <w:spacing w:val="-2"/>
        </w:rPr>
        <w:t>er</w:t>
      </w:r>
      <w:r>
        <w:rPr>
          <w:spacing w:val="-1"/>
        </w:rPr>
        <w:t>uption</w:t>
      </w:r>
      <w:r>
        <w:rPr>
          <w:spacing w:val="18"/>
        </w:rPr>
        <w:t xml:space="preserve"> </w:t>
      </w:r>
      <w:r>
        <w:rPr>
          <w:spacing w:val="-1"/>
        </w:rPr>
        <w:t>also</w:t>
      </w:r>
      <w:r>
        <w:rPr>
          <w:spacing w:val="16"/>
        </w:rPr>
        <w:t xml:space="preserve"> </w:t>
      </w:r>
      <w:r>
        <w:rPr>
          <w:spacing w:val="-1"/>
        </w:rPr>
        <w:t>occur</w:t>
      </w:r>
      <w:r>
        <w:rPr>
          <w:spacing w:val="-2"/>
        </w:rPr>
        <w:t>r</w:t>
      </w:r>
      <w:r>
        <w:rPr>
          <w:spacing w:val="-1"/>
        </w:rPr>
        <w:t>ed</w:t>
      </w:r>
      <w:r>
        <w:rPr>
          <w:spacing w:val="15"/>
        </w:rPr>
        <w:t xml:space="preserve"> </w:t>
      </w:r>
      <w:r>
        <w:rPr>
          <w:spacing w:val="-1"/>
        </w:rPr>
        <w:t>in</w:t>
      </w:r>
      <w:r>
        <w:rPr>
          <w:spacing w:val="18"/>
        </w:rPr>
        <w:t xml:space="preserve"> </w:t>
      </w:r>
      <w:r>
        <w:rPr>
          <w:spacing w:val="-1"/>
        </w:rPr>
        <w:t>1976</w:t>
      </w:r>
      <w:r>
        <w:rPr>
          <w:spacing w:val="15"/>
        </w:rPr>
        <w:t xml:space="preserve"> </w:t>
      </w:r>
      <w:r>
        <w:t>and</w:t>
      </w:r>
      <w:r>
        <w:rPr>
          <w:spacing w:val="18"/>
        </w:rPr>
        <w:t xml:space="preserve"> </w:t>
      </w:r>
      <w:r>
        <w:rPr>
          <w:spacing w:val="-1"/>
        </w:rPr>
        <w:t>p</w:t>
      </w:r>
      <w:r>
        <w:rPr>
          <w:spacing w:val="-2"/>
        </w:rPr>
        <w:t>r</w:t>
      </w:r>
      <w:r>
        <w:rPr>
          <w:spacing w:val="-1"/>
        </w:rPr>
        <w:t>oduced</w:t>
      </w:r>
      <w:r>
        <w:rPr>
          <w:spacing w:val="15"/>
        </w:rPr>
        <w:t xml:space="preserve"> </w:t>
      </w:r>
      <w:r>
        <w:rPr>
          <w:spacing w:val="-1"/>
        </w:rPr>
        <w:t>ash</w:t>
      </w:r>
      <w:r>
        <w:rPr>
          <w:spacing w:val="17"/>
        </w:rPr>
        <w:t xml:space="preserve"> </w:t>
      </w:r>
      <w:r>
        <w:rPr>
          <w:spacing w:val="-1"/>
        </w:rPr>
        <w:t>plumes</w:t>
      </w:r>
      <w:r>
        <w:rPr>
          <w:spacing w:val="18"/>
        </w:rPr>
        <w:t xml:space="preserve"> </w:t>
      </w:r>
      <w:r>
        <w:rPr>
          <w:spacing w:val="-1"/>
        </w:rPr>
        <w:t>during</w:t>
      </w:r>
      <w:r>
        <w:rPr>
          <w:spacing w:val="17"/>
        </w:rPr>
        <w:t xml:space="preserve"> </w:t>
      </w:r>
      <w:r>
        <w:rPr>
          <w:spacing w:val="-1"/>
        </w:rPr>
        <w:t>Janua</w:t>
      </w:r>
      <w:r>
        <w:rPr>
          <w:spacing w:val="-2"/>
        </w:rPr>
        <w:t>ry</w:t>
      </w:r>
      <w:smartTag w:uri="urn:schemas-microsoft-com:office:smarttags" w:element="PersonName">
        <w:r>
          <w:rPr>
            <w:spacing w:val="-2"/>
          </w:rPr>
          <w:t>,</w:t>
        </w:r>
      </w:smartTag>
      <w:r>
        <w:rPr>
          <w:spacing w:val="82"/>
          <w:w w:val="96"/>
        </w:rPr>
        <w:t xml:space="preserve"> </w:t>
      </w:r>
      <w:r>
        <w:rPr>
          <w:spacing w:val="-1"/>
        </w:rPr>
        <w:t>February</w:t>
      </w:r>
      <w:smartTag w:uri="urn:schemas-microsoft-com:office:smarttags" w:element="PersonName">
        <w:r>
          <w:rPr>
            <w:spacing w:val="-2"/>
          </w:rPr>
          <w:t>,</w:t>
        </w:r>
      </w:smartTag>
      <w:r>
        <w:rPr>
          <w:spacing w:val="1"/>
        </w:rPr>
        <w:t xml:space="preserve"> </w:t>
      </w:r>
      <w:r>
        <w:t>and</w:t>
      </w:r>
      <w:r>
        <w:rPr>
          <w:spacing w:val="1"/>
        </w:rPr>
        <w:t xml:space="preserve"> </w:t>
      </w:r>
      <w:r>
        <w:rPr>
          <w:spacing w:val="-1"/>
        </w:rPr>
        <w:t>Ap</w:t>
      </w:r>
      <w:r>
        <w:rPr>
          <w:spacing w:val="-2"/>
        </w:rPr>
        <w:t>ri</w:t>
      </w:r>
      <w:r>
        <w:rPr>
          <w:spacing w:val="-1"/>
        </w:rPr>
        <w:t>l</w:t>
      </w:r>
      <w:r>
        <w:rPr>
          <w:spacing w:val="-2"/>
        </w:rPr>
        <w:t>.</w:t>
      </w:r>
      <w:r>
        <w:rPr>
          <w:spacing w:val="1"/>
        </w:rPr>
        <w:t xml:space="preserve"> </w:t>
      </w:r>
      <w:r>
        <w:rPr>
          <w:spacing w:val="-2"/>
        </w:rPr>
        <w:t>M</w:t>
      </w:r>
      <w:r>
        <w:rPr>
          <w:spacing w:val="-1"/>
        </w:rPr>
        <w:t>ino</w:t>
      </w:r>
      <w:r>
        <w:rPr>
          <w:spacing w:val="-2"/>
        </w:rPr>
        <w:t>r</w:t>
      </w:r>
      <w:r>
        <w:rPr>
          <w:spacing w:val="2"/>
        </w:rPr>
        <w:t xml:space="preserve"> </w:t>
      </w:r>
      <w:r>
        <w:rPr>
          <w:spacing w:val="-1"/>
        </w:rPr>
        <w:t>ash</w:t>
      </w:r>
      <w:r>
        <w:rPr>
          <w:spacing w:val="3"/>
        </w:rPr>
        <w:t xml:space="preserve"> </w:t>
      </w:r>
      <w:r>
        <w:rPr>
          <w:spacing w:val="-2"/>
        </w:rPr>
        <w:t>f</w:t>
      </w:r>
      <w:r>
        <w:rPr>
          <w:spacing w:val="-1"/>
        </w:rPr>
        <w:t>all</w:t>
      </w:r>
      <w:r>
        <w:rPr>
          <w:spacing w:val="2"/>
        </w:rPr>
        <w:t xml:space="preserve"> </w:t>
      </w:r>
      <w:r>
        <w:rPr>
          <w:spacing w:val="-1"/>
        </w:rPr>
        <w:t>(0</w:t>
      </w:r>
      <w:r>
        <w:rPr>
          <w:spacing w:val="-2"/>
        </w:rPr>
        <w:t>.</w:t>
      </w:r>
      <w:r>
        <w:rPr>
          <w:spacing w:val="-1"/>
        </w:rPr>
        <w:t>6</w:t>
      </w:r>
      <w:r>
        <w:rPr>
          <w:spacing w:val="1"/>
        </w:rPr>
        <w:t xml:space="preserve"> </w:t>
      </w:r>
      <w:r>
        <w:rPr>
          <w:spacing w:val="-1"/>
        </w:rPr>
        <w:t>in</w:t>
      </w:r>
      <w:r>
        <w:rPr>
          <w:spacing w:val="2"/>
        </w:rPr>
        <w:t xml:space="preserve"> </w:t>
      </w:r>
      <w:r>
        <w:t>or</w:t>
      </w:r>
      <w:r>
        <w:rPr>
          <w:spacing w:val="2"/>
        </w:rPr>
        <w:t xml:space="preserve"> </w:t>
      </w:r>
      <w:r>
        <w:rPr>
          <w:spacing w:val="-1"/>
        </w:rPr>
        <w:t>1</w:t>
      </w:r>
      <w:r>
        <w:rPr>
          <w:spacing w:val="-2"/>
        </w:rPr>
        <w:t>.</w:t>
      </w:r>
      <w:r>
        <w:rPr>
          <w:spacing w:val="-1"/>
        </w:rPr>
        <w:t>5</w:t>
      </w:r>
      <w:r>
        <w:rPr>
          <w:spacing w:val="1"/>
        </w:rPr>
        <w:t xml:space="preserve"> </w:t>
      </w:r>
      <w:r>
        <w:rPr>
          <w:spacing w:val="-1"/>
        </w:rPr>
        <w:t>mm)</w:t>
      </w:r>
      <w:r>
        <w:t xml:space="preserve"> </w:t>
      </w:r>
      <w:r>
        <w:rPr>
          <w:spacing w:val="-1"/>
        </w:rPr>
        <w:t>occu</w:t>
      </w:r>
      <w:r>
        <w:rPr>
          <w:spacing w:val="-2"/>
        </w:rPr>
        <w:t>rr</w:t>
      </w:r>
      <w:r>
        <w:rPr>
          <w:spacing w:val="-1"/>
        </w:rPr>
        <w:t>ed</w:t>
      </w:r>
      <w:r>
        <w:rPr>
          <w:spacing w:val="3"/>
        </w:rPr>
        <w:t xml:space="preserve"> </w:t>
      </w:r>
      <w:r>
        <w:rPr>
          <w:spacing w:val="-1"/>
        </w:rPr>
        <w:t>in</w:t>
      </w:r>
      <w:r>
        <w:rPr>
          <w:spacing w:val="2"/>
        </w:rPr>
        <w:t xml:space="preserve"> </w:t>
      </w:r>
      <w:r>
        <w:t>the</w:t>
      </w:r>
      <w:r>
        <w:rPr>
          <w:spacing w:val="1"/>
        </w:rPr>
        <w:t xml:space="preserve"> </w:t>
      </w:r>
      <w:r>
        <w:rPr>
          <w:spacing w:val="-1"/>
        </w:rPr>
        <w:t>MOA</w:t>
      </w:r>
      <w:r>
        <w:t xml:space="preserve"> on</w:t>
      </w:r>
      <w:r>
        <w:rPr>
          <w:spacing w:val="3"/>
        </w:rPr>
        <w:t xml:space="preserve"> </w:t>
      </w:r>
      <w:r>
        <w:rPr>
          <w:spacing w:val="-1"/>
        </w:rPr>
        <w:t>Janua</w:t>
      </w:r>
      <w:r>
        <w:rPr>
          <w:spacing w:val="-2"/>
        </w:rPr>
        <w:t>r</w:t>
      </w:r>
      <w:r>
        <w:rPr>
          <w:spacing w:val="-1"/>
        </w:rPr>
        <w:t>y</w:t>
      </w:r>
      <w:r>
        <w:rPr>
          <w:spacing w:val="1"/>
        </w:rPr>
        <w:t xml:space="preserve"> </w:t>
      </w:r>
      <w:r>
        <w:rPr>
          <w:spacing w:val="-1"/>
        </w:rPr>
        <w:t>24–25</w:t>
      </w:r>
      <w:r>
        <w:rPr>
          <w:spacing w:val="76"/>
          <w:w w:val="101"/>
        </w:rPr>
        <w:t xml:space="preserve"> </w:t>
      </w:r>
      <w:r>
        <w:rPr>
          <w:spacing w:val="-1"/>
        </w:rPr>
        <w:t>(Shackel</w:t>
      </w:r>
      <w:r>
        <w:rPr>
          <w:spacing w:val="-2"/>
        </w:rPr>
        <w:t>f</w:t>
      </w:r>
      <w:r>
        <w:rPr>
          <w:spacing w:val="-1"/>
        </w:rPr>
        <w:t>o</w:t>
      </w:r>
      <w:r>
        <w:rPr>
          <w:spacing w:val="-2"/>
        </w:rPr>
        <w:t>r</w:t>
      </w:r>
      <w:r>
        <w:rPr>
          <w:spacing w:val="-1"/>
        </w:rPr>
        <w:t>d</w:t>
      </w:r>
      <w:smartTag w:uri="urn:schemas-microsoft-com:office:smarttags" w:element="PersonName">
        <w:r>
          <w:rPr>
            <w:spacing w:val="-1"/>
          </w:rPr>
          <w:t>,</w:t>
        </w:r>
      </w:smartTag>
      <w:r>
        <w:rPr>
          <w:spacing w:val="8"/>
        </w:rPr>
        <w:t xml:space="preserve"> </w:t>
      </w:r>
      <w:r>
        <w:rPr>
          <w:spacing w:val="-1"/>
        </w:rPr>
        <w:t>1978</w:t>
      </w:r>
      <w:r>
        <w:rPr>
          <w:spacing w:val="-2"/>
        </w:rPr>
        <w:t>).</w:t>
      </w:r>
      <w:r>
        <w:t xml:space="preserve"> </w:t>
      </w:r>
      <w:r>
        <w:rPr>
          <w:spacing w:val="18"/>
        </w:rPr>
        <w:t xml:space="preserve"> </w:t>
      </w:r>
      <w:r>
        <w:rPr>
          <w:spacing w:val="-1"/>
        </w:rPr>
        <w:t>Adviso</w:t>
      </w:r>
      <w:r>
        <w:rPr>
          <w:spacing w:val="-2"/>
        </w:rPr>
        <w:t>r</w:t>
      </w:r>
      <w:r>
        <w:rPr>
          <w:spacing w:val="-1"/>
        </w:rPr>
        <w:t>ies</w:t>
      </w:r>
      <w:r>
        <w:rPr>
          <w:spacing w:val="10"/>
        </w:rPr>
        <w:t xml:space="preserve"> </w:t>
      </w:r>
      <w:r>
        <w:rPr>
          <w:spacing w:val="-1"/>
        </w:rPr>
        <w:t>to</w:t>
      </w:r>
      <w:r>
        <w:rPr>
          <w:spacing w:val="8"/>
        </w:rPr>
        <w:t xml:space="preserve"> </w:t>
      </w:r>
      <w:r>
        <w:rPr>
          <w:spacing w:val="-2"/>
        </w:rPr>
        <w:t>r</w:t>
      </w:r>
      <w:r>
        <w:rPr>
          <w:spacing w:val="-1"/>
        </w:rPr>
        <w:t>emain</w:t>
      </w:r>
      <w:r>
        <w:rPr>
          <w:spacing w:val="10"/>
        </w:rPr>
        <w:t xml:space="preserve"> </w:t>
      </w:r>
      <w:r>
        <w:t>indoors</w:t>
      </w:r>
      <w:r>
        <w:rPr>
          <w:spacing w:val="9"/>
        </w:rPr>
        <w:t xml:space="preserve"> </w:t>
      </w:r>
      <w:r>
        <w:rPr>
          <w:spacing w:val="-1"/>
        </w:rPr>
        <w:t>we</w:t>
      </w:r>
      <w:r>
        <w:rPr>
          <w:spacing w:val="-2"/>
        </w:rPr>
        <w:t>r</w:t>
      </w:r>
      <w:r>
        <w:rPr>
          <w:spacing w:val="-1"/>
        </w:rPr>
        <w:t>e</w:t>
      </w:r>
      <w:r>
        <w:rPr>
          <w:spacing w:val="7"/>
        </w:rPr>
        <w:t xml:space="preserve"> </w:t>
      </w:r>
      <w:r>
        <w:rPr>
          <w:spacing w:val="-1"/>
        </w:rPr>
        <w:t>issued</w:t>
      </w:r>
      <w:r>
        <w:rPr>
          <w:spacing w:val="8"/>
        </w:rPr>
        <w:t xml:space="preserve"> </w:t>
      </w:r>
      <w:r>
        <w:t>and</w:t>
      </w:r>
      <w:r>
        <w:rPr>
          <w:spacing w:val="7"/>
        </w:rPr>
        <w:t xml:space="preserve"> </w:t>
      </w:r>
      <w:r>
        <w:rPr>
          <w:spacing w:val="-1"/>
        </w:rPr>
        <w:t>many</w:t>
      </w:r>
      <w:r>
        <w:rPr>
          <w:spacing w:val="7"/>
        </w:rPr>
        <w:t xml:space="preserve"> </w:t>
      </w:r>
      <w:r>
        <w:rPr>
          <w:spacing w:val="-1"/>
        </w:rPr>
        <w:t>schools</w:t>
      </w:r>
      <w:r>
        <w:rPr>
          <w:spacing w:val="10"/>
        </w:rPr>
        <w:t xml:space="preserve"> </w:t>
      </w:r>
      <w:r>
        <w:t>and</w:t>
      </w:r>
      <w:r>
        <w:rPr>
          <w:spacing w:val="73"/>
          <w:w w:val="107"/>
        </w:rPr>
        <w:t xml:space="preserve"> </w:t>
      </w:r>
      <w:r>
        <w:rPr>
          <w:spacing w:val="-1"/>
        </w:rPr>
        <w:t>businesses</w:t>
      </w:r>
      <w:r>
        <w:rPr>
          <w:spacing w:val="8"/>
        </w:rPr>
        <w:t xml:space="preserve"> </w:t>
      </w:r>
      <w:r>
        <w:rPr>
          <w:spacing w:val="-1"/>
        </w:rPr>
        <w:t>w</w:t>
      </w:r>
      <w:r>
        <w:rPr>
          <w:spacing w:val="-2"/>
        </w:rPr>
        <w:t>er</w:t>
      </w:r>
      <w:r>
        <w:rPr>
          <w:spacing w:val="-1"/>
        </w:rPr>
        <w:t>e</w:t>
      </w:r>
      <w:r>
        <w:rPr>
          <w:spacing w:val="11"/>
        </w:rPr>
        <w:t xml:space="preserve"> </w:t>
      </w:r>
      <w:r>
        <w:rPr>
          <w:spacing w:val="-1"/>
        </w:rPr>
        <w:t>closed</w:t>
      </w:r>
      <w:r>
        <w:rPr>
          <w:spacing w:val="10"/>
        </w:rPr>
        <w:t xml:space="preserve"> </w:t>
      </w:r>
      <w:r>
        <w:rPr>
          <w:spacing w:val="-1"/>
        </w:rPr>
        <w:t>in</w:t>
      </w:r>
      <w:r>
        <w:rPr>
          <w:spacing w:val="13"/>
        </w:rPr>
        <w:t xml:space="preserve"> </w:t>
      </w:r>
      <w:r>
        <w:t>the</w:t>
      </w:r>
      <w:r>
        <w:rPr>
          <w:spacing w:val="10"/>
        </w:rPr>
        <w:t xml:space="preserve"> </w:t>
      </w:r>
      <w:r>
        <w:rPr>
          <w:spacing w:val="-2"/>
        </w:rPr>
        <w:t>M</w:t>
      </w:r>
      <w:r>
        <w:rPr>
          <w:spacing w:val="-1"/>
        </w:rPr>
        <w:t>OA</w:t>
      </w:r>
      <w:r>
        <w:rPr>
          <w:spacing w:val="-2"/>
        </w:rPr>
        <w:t>.</w:t>
      </w:r>
      <w:r>
        <w:t xml:space="preserve"> </w:t>
      </w:r>
      <w:r>
        <w:rPr>
          <w:spacing w:val="24"/>
        </w:rPr>
        <w:t xml:space="preserve"> </w:t>
      </w:r>
      <w:r>
        <w:rPr>
          <w:spacing w:val="-1"/>
        </w:rPr>
        <w:t>Some</w:t>
      </w:r>
      <w:r>
        <w:rPr>
          <w:spacing w:val="10"/>
        </w:rPr>
        <w:t xml:space="preserve"> </w:t>
      </w:r>
      <w:r>
        <w:t>people</w:t>
      </w:r>
      <w:r>
        <w:rPr>
          <w:spacing w:val="10"/>
        </w:rPr>
        <w:t xml:space="preserve"> </w:t>
      </w:r>
      <w:r>
        <w:rPr>
          <w:spacing w:val="-1"/>
        </w:rPr>
        <w:t>exp</w:t>
      </w:r>
      <w:r>
        <w:rPr>
          <w:spacing w:val="-2"/>
        </w:rPr>
        <w:t>er</w:t>
      </w:r>
      <w:r>
        <w:rPr>
          <w:spacing w:val="-1"/>
        </w:rPr>
        <w:t>ienced</w:t>
      </w:r>
      <w:r>
        <w:rPr>
          <w:spacing w:val="11"/>
        </w:rPr>
        <w:t xml:space="preserve"> </w:t>
      </w:r>
      <w:r>
        <w:rPr>
          <w:spacing w:val="-2"/>
        </w:rPr>
        <w:t>r</w:t>
      </w:r>
      <w:r>
        <w:rPr>
          <w:spacing w:val="-1"/>
        </w:rPr>
        <w:t>espi</w:t>
      </w:r>
      <w:r>
        <w:rPr>
          <w:spacing w:val="-2"/>
        </w:rPr>
        <w:t>r</w:t>
      </w:r>
      <w:r>
        <w:rPr>
          <w:spacing w:val="-1"/>
        </w:rPr>
        <w:t>ato</w:t>
      </w:r>
      <w:r>
        <w:rPr>
          <w:spacing w:val="-2"/>
        </w:rPr>
        <w:t>r</w:t>
      </w:r>
      <w:r>
        <w:rPr>
          <w:spacing w:val="-1"/>
        </w:rPr>
        <w:t>y</w:t>
      </w:r>
      <w:r>
        <w:rPr>
          <w:spacing w:val="10"/>
        </w:rPr>
        <w:t xml:space="preserve"> </w:t>
      </w:r>
      <w:r>
        <w:rPr>
          <w:spacing w:val="-1"/>
        </w:rPr>
        <w:t>p</w:t>
      </w:r>
      <w:r>
        <w:rPr>
          <w:spacing w:val="-2"/>
        </w:rPr>
        <w:t>r</w:t>
      </w:r>
      <w:r>
        <w:rPr>
          <w:spacing w:val="-1"/>
        </w:rPr>
        <w:t>oblems</w:t>
      </w:r>
      <w:r>
        <w:rPr>
          <w:spacing w:val="13"/>
        </w:rPr>
        <w:t xml:space="preserve"> </w:t>
      </w:r>
      <w:r>
        <w:t>and</w:t>
      </w:r>
      <w:r>
        <w:rPr>
          <w:spacing w:val="77"/>
          <w:w w:val="107"/>
        </w:rPr>
        <w:t xml:space="preserve"> </w:t>
      </w:r>
      <w:r>
        <w:rPr>
          <w:spacing w:val="-1"/>
        </w:rPr>
        <w:t>visibility</w:t>
      </w:r>
      <w:r>
        <w:rPr>
          <w:spacing w:val="7"/>
        </w:rPr>
        <w:t xml:space="preserve"> </w:t>
      </w:r>
      <w:r>
        <w:rPr>
          <w:spacing w:val="-1"/>
        </w:rPr>
        <w:t>in</w:t>
      </w:r>
      <w:r>
        <w:rPr>
          <w:spacing w:val="6"/>
        </w:rPr>
        <w:t xml:space="preserve"> </w:t>
      </w:r>
      <w:r>
        <w:rPr>
          <w:spacing w:val="-1"/>
        </w:rPr>
        <w:t>some</w:t>
      </w:r>
      <w:r>
        <w:rPr>
          <w:spacing w:val="4"/>
        </w:rPr>
        <w:t xml:space="preserve"> </w:t>
      </w:r>
      <w:r>
        <w:rPr>
          <w:spacing w:val="-1"/>
        </w:rPr>
        <w:t>locations</w:t>
      </w:r>
      <w:r>
        <w:rPr>
          <w:spacing w:val="7"/>
        </w:rPr>
        <w:t xml:space="preserve"> </w:t>
      </w:r>
      <w:r>
        <w:rPr>
          <w:spacing w:val="-1"/>
        </w:rPr>
        <w:t>was</w:t>
      </w:r>
      <w:r>
        <w:rPr>
          <w:spacing w:val="6"/>
        </w:rPr>
        <w:t xml:space="preserve"> </w:t>
      </w:r>
      <w:r>
        <w:rPr>
          <w:spacing w:val="-2"/>
        </w:rPr>
        <w:t>r</w:t>
      </w:r>
      <w:r>
        <w:rPr>
          <w:spacing w:val="-1"/>
        </w:rPr>
        <w:t>educed</w:t>
      </w:r>
      <w:r>
        <w:rPr>
          <w:spacing w:val="4"/>
        </w:rPr>
        <w:t xml:space="preserve"> </w:t>
      </w:r>
      <w:r>
        <w:rPr>
          <w:spacing w:val="-1"/>
        </w:rPr>
        <w:t>to</w:t>
      </w:r>
      <w:r>
        <w:rPr>
          <w:spacing w:val="5"/>
        </w:rPr>
        <w:t xml:space="preserve"> </w:t>
      </w:r>
      <w:r>
        <w:rPr>
          <w:spacing w:val="-1"/>
        </w:rPr>
        <w:t>about</w:t>
      </w:r>
      <w:r>
        <w:rPr>
          <w:spacing w:val="4"/>
        </w:rPr>
        <w:t xml:space="preserve"> </w:t>
      </w:r>
      <w:r>
        <w:rPr>
          <w:spacing w:val="-1"/>
        </w:rPr>
        <w:t>300</w:t>
      </w:r>
      <w:r>
        <w:rPr>
          <w:spacing w:val="7"/>
        </w:rPr>
        <w:t xml:space="preserve"> </w:t>
      </w:r>
      <w:r>
        <w:rPr>
          <w:spacing w:val="-2"/>
        </w:rPr>
        <w:t>f</w:t>
      </w:r>
      <w:r>
        <w:rPr>
          <w:spacing w:val="-1"/>
        </w:rPr>
        <w:t>eet</w:t>
      </w:r>
      <w:r>
        <w:rPr>
          <w:spacing w:val="4"/>
        </w:rPr>
        <w:t xml:space="preserve"> </w:t>
      </w:r>
      <w:r>
        <w:rPr>
          <w:spacing w:val="-2"/>
        </w:rPr>
        <w:t>(</w:t>
      </w:r>
      <w:r>
        <w:rPr>
          <w:spacing w:val="-1"/>
        </w:rPr>
        <w:t>100</w:t>
      </w:r>
      <w:r>
        <w:rPr>
          <w:spacing w:val="6"/>
        </w:rPr>
        <w:t xml:space="preserve"> </w:t>
      </w:r>
      <w:r>
        <w:rPr>
          <w:spacing w:val="-1"/>
        </w:rPr>
        <w:t>meters</w:t>
      </w:r>
      <w:r>
        <w:rPr>
          <w:spacing w:val="6"/>
        </w:rPr>
        <w:t xml:space="preserve"> </w:t>
      </w:r>
      <w:r>
        <w:t>or</w:t>
      </w:r>
      <w:r>
        <w:rPr>
          <w:spacing w:val="9"/>
        </w:rPr>
        <w:t xml:space="preserve"> </w:t>
      </w:r>
      <w:r>
        <w:rPr>
          <w:spacing w:val="-1"/>
        </w:rPr>
        <w:t>less</w:t>
      </w:r>
      <w:r>
        <w:rPr>
          <w:spacing w:val="-2"/>
        </w:rPr>
        <w:t>)</w:t>
      </w:r>
      <w:r>
        <w:rPr>
          <w:spacing w:val="4"/>
        </w:rPr>
        <w:t xml:space="preserve"> </w:t>
      </w:r>
      <w:r>
        <w:rPr>
          <w:spacing w:val="-2"/>
        </w:rPr>
        <w:t>(</w:t>
      </w:r>
      <w:proofErr w:type="spellStart"/>
      <w:r>
        <w:rPr>
          <w:spacing w:val="-2"/>
        </w:rPr>
        <w:t>W</w:t>
      </w:r>
      <w:r>
        <w:rPr>
          <w:spacing w:val="-1"/>
        </w:rPr>
        <w:t>aythomas</w:t>
      </w:r>
      <w:proofErr w:type="spellEnd"/>
      <w:r>
        <w:rPr>
          <w:spacing w:val="81"/>
          <w:w w:val="101"/>
        </w:rPr>
        <w:t xml:space="preserve"> </w:t>
      </w:r>
      <w:r>
        <w:t>and</w:t>
      </w:r>
      <w:r>
        <w:rPr>
          <w:spacing w:val="6"/>
        </w:rPr>
        <w:t xml:space="preserve"> </w:t>
      </w:r>
      <w:proofErr w:type="spellStart"/>
      <w:r>
        <w:rPr>
          <w:spacing w:val="-2"/>
        </w:rPr>
        <w:t>W</w:t>
      </w:r>
      <w:r>
        <w:rPr>
          <w:spacing w:val="-1"/>
        </w:rPr>
        <w:t>ai</w:t>
      </w:r>
      <w:r>
        <w:rPr>
          <w:spacing w:val="-2"/>
        </w:rPr>
        <w:t>tt</w:t>
      </w:r>
      <w:proofErr w:type="spellEnd"/>
      <w:smartTag w:uri="urn:schemas-microsoft-com:office:smarttags" w:element="PersonName">
        <w:r>
          <w:rPr>
            <w:spacing w:val="-2"/>
          </w:rPr>
          <w:t>,</w:t>
        </w:r>
      </w:smartTag>
      <w:r>
        <w:rPr>
          <w:spacing w:val="7"/>
        </w:rPr>
        <w:t xml:space="preserve"> </w:t>
      </w:r>
      <w:r>
        <w:rPr>
          <w:spacing w:val="-1"/>
        </w:rPr>
        <w:t>1998</w:t>
      </w:r>
      <w:r>
        <w:rPr>
          <w:spacing w:val="-2"/>
        </w:rPr>
        <w:t>).</w:t>
      </w:r>
      <w:r>
        <w:rPr>
          <w:spacing w:val="8"/>
        </w:rPr>
        <w:t xml:space="preserve"> </w:t>
      </w:r>
      <w:r>
        <w:rPr>
          <w:spacing w:val="-1"/>
        </w:rPr>
        <w:t>Ash</w:t>
      </w:r>
      <w:r>
        <w:rPr>
          <w:spacing w:val="9"/>
        </w:rPr>
        <w:t xml:space="preserve"> </w:t>
      </w:r>
      <w:r>
        <w:rPr>
          <w:spacing w:val="-1"/>
        </w:rPr>
        <w:t>was</w:t>
      </w:r>
      <w:r>
        <w:rPr>
          <w:spacing w:val="9"/>
        </w:rPr>
        <w:t xml:space="preserve"> </w:t>
      </w:r>
      <w:r>
        <w:rPr>
          <w:spacing w:val="-1"/>
        </w:rPr>
        <w:t>ingested</w:t>
      </w:r>
      <w:r>
        <w:rPr>
          <w:spacing w:val="6"/>
        </w:rPr>
        <w:t xml:space="preserve"> </w:t>
      </w:r>
      <w:r>
        <w:t>by</w:t>
      </w:r>
      <w:r>
        <w:rPr>
          <w:spacing w:val="6"/>
        </w:rPr>
        <w:t xml:space="preserve"> </w:t>
      </w:r>
      <w:r>
        <w:t>the</w:t>
      </w:r>
      <w:r>
        <w:rPr>
          <w:spacing w:val="7"/>
        </w:rPr>
        <w:t xml:space="preserve"> </w:t>
      </w:r>
      <w:r>
        <w:rPr>
          <w:spacing w:val="-1"/>
        </w:rPr>
        <w:t>equipment</w:t>
      </w:r>
      <w:r>
        <w:rPr>
          <w:spacing w:val="6"/>
        </w:rPr>
        <w:t xml:space="preserve"> </w:t>
      </w:r>
      <w:r>
        <w:rPr>
          <w:spacing w:val="-1"/>
        </w:rPr>
        <w:t>at</w:t>
      </w:r>
      <w:r>
        <w:rPr>
          <w:spacing w:val="6"/>
        </w:rPr>
        <w:t xml:space="preserve"> </w:t>
      </w:r>
      <w:r>
        <w:t>the</w:t>
      </w:r>
      <w:r>
        <w:rPr>
          <w:spacing w:val="7"/>
        </w:rPr>
        <w:t xml:space="preserve"> </w:t>
      </w:r>
      <w:r>
        <w:rPr>
          <w:spacing w:val="-1"/>
        </w:rPr>
        <w:t>Beluga</w:t>
      </w:r>
      <w:r>
        <w:rPr>
          <w:spacing w:val="6"/>
        </w:rPr>
        <w:t xml:space="preserve"> </w:t>
      </w:r>
      <w:r>
        <w:rPr>
          <w:spacing w:val="-1"/>
        </w:rPr>
        <w:t>pow</w:t>
      </w:r>
      <w:r>
        <w:rPr>
          <w:spacing w:val="-2"/>
        </w:rPr>
        <w:t>er</w:t>
      </w:r>
      <w:r>
        <w:rPr>
          <w:spacing w:val="7"/>
        </w:rPr>
        <w:t xml:space="preserve"> </w:t>
      </w:r>
      <w:r>
        <w:rPr>
          <w:spacing w:val="-1"/>
        </w:rPr>
        <w:t>plan</w:t>
      </w:r>
      <w:r>
        <w:rPr>
          <w:spacing w:val="-2"/>
        </w:rPr>
        <w:t>t</w:t>
      </w:r>
      <w:smartTag w:uri="urn:schemas-microsoft-com:office:smarttags" w:element="PersonName">
        <w:r>
          <w:rPr>
            <w:spacing w:val="-2"/>
          </w:rPr>
          <w:t>,</w:t>
        </w:r>
      </w:smartTag>
      <w:r>
        <w:rPr>
          <w:spacing w:val="8"/>
        </w:rPr>
        <w:t xml:space="preserve"> </w:t>
      </w:r>
      <w:r>
        <w:t>the</w:t>
      </w:r>
      <w:r>
        <w:rPr>
          <w:spacing w:val="6"/>
        </w:rPr>
        <w:t xml:space="preserve"> </w:t>
      </w:r>
      <w:r>
        <w:rPr>
          <w:spacing w:val="-1"/>
        </w:rPr>
        <w:t>p</w:t>
      </w:r>
      <w:r>
        <w:rPr>
          <w:spacing w:val="-2"/>
        </w:rPr>
        <w:t>r</w:t>
      </w:r>
      <w:r>
        <w:rPr>
          <w:spacing w:val="-1"/>
        </w:rPr>
        <w:t>ima</w:t>
      </w:r>
      <w:r>
        <w:rPr>
          <w:spacing w:val="-2"/>
        </w:rPr>
        <w:t>r</w:t>
      </w:r>
      <w:r>
        <w:rPr>
          <w:spacing w:val="-1"/>
        </w:rPr>
        <w:t>y</w:t>
      </w:r>
      <w:r>
        <w:rPr>
          <w:spacing w:val="75"/>
          <w:w w:val="103"/>
        </w:rPr>
        <w:t xml:space="preserve"> </w:t>
      </w:r>
      <w:r>
        <w:rPr>
          <w:spacing w:val="-1"/>
        </w:rPr>
        <w:t>powe</w:t>
      </w:r>
      <w:r>
        <w:rPr>
          <w:spacing w:val="-2"/>
        </w:rPr>
        <w:t>r</w:t>
      </w:r>
      <w:r>
        <w:rPr>
          <w:spacing w:val="13"/>
        </w:rPr>
        <w:t xml:space="preserve"> </w:t>
      </w:r>
      <w:r>
        <w:rPr>
          <w:spacing w:val="-1"/>
        </w:rPr>
        <w:t>supply</w:t>
      </w:r>
      <w:r>
        <w:rPr>
          <w:spacing w:val="12"/>
        </w:rPr>
        <w:t xml:space="preserve"> </w:t>
      </w:r>
      <w:r>
        <w:rPr>
          <w:spacing w:val="-2"/>
        </w:rPr>
        <w:t>f</w:t>
      </w:r>
      <w:r>
        <w:rPr>
          <w:spacing w:val="-1"/>
        </w:rPr>
        <w:t>or</w:t>
      </w:r>
      <w:r>
        <w:rPr>
          <w:spacing w:val="13"/>
        </w:rPr>
        <w:t xml:space="preserve"> </w:t>
      </w:r>
      <w:r>
        <w:rPr>
          <w:spacing w:val="-1"/>
        </w:rPr>
        <w:t>Ancho</w:t>
      </w:r>
      <w:r>
        <w:rPr>
          <w:spacing w:val="-2"/>
        </w:rPr>
        <w:t>r</w:t>
      </w:r>
      <w:r>
        <w:rPr>
          <w:spacing w:val="-1"/>
        </w:rPr>
        <w:t>age</w:t>
      </w:r>
      <w:r>
        <w:rPr>
          <w:spacing w:val="12"/>
        </w:rPr>
        <w:t xml:space="preserve"> </w:t>
      </w:r>
      <w:r>
        <w:rPr>
          <w:spacing w:val="-2"/>
        </w:rPr>
        <w:t>(</w:t>
      </w:r>
      <w:r>
        <w:rPr>
          <w:spacing w:val="-1"/>
        </w:rPr>
        <w:t>Swanson</w:t>
      </w:r>
      <w:r>
        <w:rPr>
          <w:spacing w:val="15"/>
        </w:rPr>
        <w:t xml:space="preserve"> </w:t>
      </w:r>
      <w:r>
        <w:t>and</w:t>
      </w:r>
      <w:r>
        <w:rPr>
          <w:spacing w:val="12"/>
        </w:rPr>
        <w:t xml:space="preserve"> </w:t>
      </w:r>
      <w:proofErr w:type="spellStart"/>
      <w:r>
        <w:rPr>
          <w:spacing w:val="-1"/>
        </w:rPr>
        <w:t>Kinele</w:t>
      </w:r>
      <w:proofErr w:type="spellEnd"/>
      <w:smartTag w:uri="urn:schemas-microsoft-com:office:smarttags" w:element="PersonName">
        <w:r>
          <w:rPr>
            <w:spacing w:val="-2"/>
          </w:rPr>
          <w:t>,</w:t>
        </w:r>
      </w:smartTag>
      <w:r>
        <w:rPr>
          <w:spacing w:val="13"/>
        </w:rPr>
        <w:t xml:space="preserve"> </w:t>
      </w:r>
      <w:r>
        <w:rPr>
          <w:spacing w:val="-1"/>
        </w:rPr>
        <w:t>1988</w:t>
      </w:r>
      <w:r>
        <w:rPr>
          <w:spacing w:val="-2"/>
        </w:rPr>
        <w:t>).</w:t>
      </w:r>
    </w:p>
    <w:p w:rsidR="00B1275F" w:rsidRDefault="00B1275F">
      <w:pPr>
        <w:spacing w:before="10"/>
        <w:rPr>
          <w:rFonts w:cs="Calibri"/>
        </w:rPr>
      </w:pPr>
    </w:p>
    <w:p w:rsidR="00B1275F" w:rsidRDefault="00F718AC">
      <w:pPr>
        <w:pStyle w:val="Heading8"/>
        <w:rPr>
          <w:b w:val="0"/>
          <w:bCs w:val="0"/>
        </w:rPr>
      </w:pPr>
      <w:r>
        <w:t>Vulnerability</w:t>
      </w:r>
    </w:p>
    <w:p w:rsidR="00B1275F" w:rsidRDefault="00B1275F" w:rsidP="00B773AE">
      <w:pPr>
        <w:pStyle w:val="BodyText"/>
        <w:spacing w:before="67" w:line="288" w:lineRule="exact"/>
        <w:ind w:left="120" w:right="292"/>
      </w:pPr>
      <w:r>
        <w:rPr>
          <w:spacing w:val="-1"/>
        </w:rPr>
        <w:t>Because</w:t>
      </w:r>
      <w:r>
        <w:rPr>
          <w:spacing w:val="5"/>
        </w:rPr>
        <w:t xml:space="preserve"> </w:t>
      </w:r>
      <w:r>
        <w:t>the</w:t>
      </w:r>
      <w:r>
        <w:rPr>
          <w:spacing w:val="5"/>
        </w:rPr>
        <w:t xml:space="preserve"> </w:t>
      </w:r>
      <w:r>
        <w:rPr>
          <w:spacing w:val="-1"/>
        </w:rPr>
        <w:t>ash</w:t>
      </w:r>
      <w:r>
        <w:rPr>
          <w:spacing w:val="7"/>
        </w:rPr>
        <w:t xml:space="preserve"> </w:t>
      </w:r>
      <w:r>
        <w:rPr>
          <w:spacing w:val="-2"/>
        </w:rPr>
        <w:t>fr</w:t>
      </w:r>
      <w:r>
        <w:rPr>
          <w:spacing w:val="-1"/>
        </w:rPr>
        <w:t>om</w:t>
      </w:r>
      <w:r>
        <w:rPr>
          <w:spacing w:val="6"/>
        </w:rPr>
        <w:t xml:space="preserve"> </w:t>
      </w:r>
      <w:r>
        <w:t>a</w:t>
      </w:r>
      <w:r>
        <w:rPr>
          <w:spacing w:val="8"/>
        </w:rPr>
        <w:t xml:space="preserve"> </w:t>
      </w:r>
      <w:r>
        <w:rPr>
          <w:spacing w:val="-1"/>
        </w:rPr>
        <w:t>volcanic</w:t>
      </w:r>
      <w:r>
        <w:rPr>
          <w:spacing w:val="7"/>
        </w:rPr>
        <w:t xml:space="preserve"> </w:t>
      </w:r>
      <w:r>
        <w:rPr>
          <w:spacing w:val="-2"/>
        </w:rPr>
        <w:t>er</w:t>
      </w:r>
      <w:r>
        <w:rPr>
          <w:spacing w:val="-1"/>
        </w:rPr>
        <w:t>uption</w:t>
      </w:r>
      <w:r>
        <w:rPr>
          <w:spacing w:val="7"/>
        </w:rPr>
        <w:t xml:space="preserve"> </w:t>
      </w:r>
      <w:r>
        <w:rPr>
          <w:spacing w:val="-1"/>
        </w:rPr>
        <w:t>could</w:t>
      </w:r>
      <w:r>
        <w:rPr>
          <w:spacing w:val="2"/>
        </w:rPr>
        <w:t xml:space="preserve"> </w:t>
      </w:r>
      <w:r>
        <w:rPr>
          <w:spacing w:val="-1"/>
        </w:rPr>
        <w:t>a</w:t>
      </w:r>
      <w:r>
        <w:rPr>
          <w:spacing w:val="-2"/>
        </w:rPr>
        <w:t>ff</w:t>
      </w:r>
      <w:r>
        <w:rPr>
          <w:spacing w:val="-1"/>
        </w:rPr>
        <w:t>ect</w:t>
      </w:r>
      <w:r>
        <w:rPr>
          <w:spacing w:val="5"/>
        </w:rPr>
        <w:t xml:space="preserve"> </w:t>
      </w:r>
      <w:r>
        <w:t>the</w:t>
      </w:r>
      <w:r>
        <w:rPr>
          <w:spacing w:val="5"/>
        </w:rPr>
        <w:t xml:space="preserve"> </w:t>
      </w:r>
      <w:r>
        <w:rPr>
          <w:spacing w:val="-1"/>
        </w:rPr>
        <w:t>enti</w:t>
      </w:r>
      <w:r>
        <w:rPr>
          <w:spacing w:val="-2"/>
        </w:rPr>
        <w:t>r</w:t>
      </w:r>
      <w:r>
        <w:rPr>
          <w:spacing w:val="-1"/>
        </w:rPr>
        <w:t>e</w:t>
      </w:r>
      <w:r>
        <w:rPr>
          <w:spacing w:val="5"/>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7"/>
        </w:rPr>
        <w:t xml:space="preserve"> </w:t>
      </w:r>
      <w:r>
        <w:t>the</w:t>
      </w:r>
      <w:r>
        <w:rPr>
          <w:spacing w:val="5"/>
        </w:rPr>
        <w:t xml:space="preserve"> </w:t>
      </w:r>
      <w:r>
        <w:rPr>
          <w:spacing w:val="-1"/>
        </w:rPr>
        <w:t>enti</w:t>
      </w:r>
      <w:r>
        <w:rPr>
          <w:spacing w:val="-2"/>
        </w:rPr>
        <w:t>r</w:t>
      </w:r>
      <w:r>
        <w:rPr>
          <w:spacing w:val="-1"/>
        </w:rPr>
        <w:t>e</w:t>
      </w:r>
      <w:r>
        <w:rPr>
          <w:spacing w:val="5"/>
        </w:rPr>
        <w:t xml:space="preserve"> </w:t>
      </w:r>
      <w:r>
        <w:rPr>
          <w:spacing w:val="-2"/>
        </w:rPr>
        <w:t>M</w:t>
      </w:r>
      <w:r>
        <w:rPr>
          <w:spacing w:val="-1"/>
        </w:rPr>
        <w:t>OA</w:t>
      </w:r>
      <w:r>
        <w:rPr>
          <w:spacing w:val="85"/>
          <w:w w:val="105"/>
        </w:rPr>
        <w:t xml:space="preserve"> </w:t>
      </w:r>
      <w:r>
        <w:rPr>
          <w:spacing w:val="-1"/>
        </w:rPr>
        <w:t>is</w:t>
      </w:r>
      <w:r>
        <w:rPr>
          <w:spacing w:val="9"/>
        </w:rPr>
        <w:t xml:space="preserve"> </w:t>
      </w:r>
      <w:r>
        <w:rPr>
          <w:spacing w:val="-2"/>
        </w:rPr>
        <w:t>r</w:t>
      </w:r>
      <w:r>
        <w:rPr>
          <w:spacing w:val="-1"/>
        </w:rPr>
        <w:t>ep</w:t>
      </w:r>
      <w:r>
        <w:rPr>
          <w:spacing w:val="-2"/>
        </w:rPr>
        <w:t>r</w:t>
      </w:r>
      <w:r>
        <w:rPr>
          <w:spacing w:val="-1"/>
        </w:rPr>
        <w:t>esented</w:t>
      </w:r>
      <w:r>
        <w:rPr>
          <w:spacing w:val="7"/>
        </w:rPr>
        <w:t xml:space="preserve"> </w:t>
      </w:r>
      <w:r>
        <w:rPr>
          <w:spacing w:val="-1"/>
        </w:rPr>
        <w:t>in</w:t>
      </w:r>
      <w:r>
        <w:rPr>
          <w:spacing w:val="9"/>
        </w:rPr>
        <w:t xml:space="preserve"> </w:t>
      </w:r>
      <w:r>
        <w:rPr>
          <w:spacing w:val="-1"/>
        </w:rPr>
        <w:t>Table</w:t>
      </w:r>
      <w:r>
        <w:rPr>
          <w:spacing w:val="6"/>
        </w:rPr>
        <w:t xml:space="preserve"> </w:t>
      </w:r>
      <w:r>
        <w:rPr>
          <w:spacing w:val="-1"/>
        </w:rPr>
        <w:t>4</w:t>
      </w:r>
      <w:r>
        <w:rPr>
          <w:spacing w:val="-2"/>
        </w:rPr>
        <w:t>.</w:t>
      </w:r>
      <w:r>
        <w:rPr>
          <w:spacing w:val="-1"/>
        </w:rPr>
        <w:t>32</w:t>
      </w:r>
      <w:r>
        <w:rPr>
          <w:spacing w:val="-2"/>
        </w:rPr>
        <w:t>.</w:t>
      </w:r>
      <w:r>
        <w:rPr>
          <w:spacing w:val="8"/>
        </w:rPr>
        <w:t xml:space="preserve"> </w:t>
      </w:r>
      <w:r>
        <w:t>In</w:t>
      </w:r>
      <w:r>
        <w:rPr>
          <w:spacing w:val="10"/>
        </w:rPr>
        <w:t xml:space="preserve"> </w:t>
      </w:r>
      <w:r>
        <w:rPr>
          <w:spacing w:val="-1"/>
        </w:rPr>
        <w:t>gen</w:t>
      </w:r>
      <w:r>
        <w:rPr>
          <w:spacing w:val="-2"/>
        </w:rPr>
        <w:t>er</w:t>
      </w:r>
      <w:r>
        <w:rPr>
          <w:spacing w:val="-1"/>
        </w:rPr>
        <w:t>al</w:t>
      </w:r>
      <w:smartTag w:uri="urn:schemas-microsoft-com:office:smarttags" w:element="PersonName">
        <w:r>
          <w:rPr>
            <w:spacing w:val="-2"/>
          </w:rPr>
          <w:t>,</w:t>
        </w:r>
      </w:smartTag>
      <w:r>
        <w:rPr>
          <w:spacing w:val="5"/>
        </w:rPr>
        <w:t xml:space="preserve"> </w:t>
      </w:r>
      <w:r>
        <w:rPr>
          <w:spacing w:val="-1"/>
        </w:rPr>
        <w:t>weath</w:t>
      </w:r>
      <w:r>
        <w:rPr>
          <w:spacing w:val="-2"/>
        </w:rPr>
        <w:t>er</w:t>
      </w:r>
      <w:r>
        <w:rPr>
          <w:spacing w:val="6"/>
        </w:rPr>
        <w:t xml:space="preserve"> </w:t>
      </w:r>
      <w:r>
        <w:rPr>
          <w:spacing w:val="-1"/>
        </w:rPr>
        <w:t>patterns</w:t>
      </w:r>
      <w:r>
        <w:rPr>
          <w:spacing w:val="9"/>
        </w:rPr>
        <w:t xml:space="preserve"> </w:t>
      </w:r>
      <w:r>
        <w:t>and</w:t>
      </w:r>
      <w:r>
        <w:rPr>
          <w:spacing w:val="7"/>
        </w:rPr>
        <w:t xml:space="preserve"> </w:t>
      </w:r>
      <w:r>
        <w:t>wind</w:t>
      </w:r>
      <w:r>
        <w:rPr>
          <w:spacing w:val="6"/>
        </w:rPr>
        <w:t xml:space="preserve"> </w:t>
      </w:r>
      <w:r>
        <w:rPr>
          <w:spacing w:val="-1"/>
        </w:rPr>
        <w:t>di</w:t>
      </w:r>
      <w:r>
        <w:rPr>
          <w:spacing w:val="-2"/>
        </w:rPr>
        <w:t>r</w:t>
      </w:r>
      <w:r>
        <w:rPr>
          <w:spacing w:val="-1"/>
        </w:rPr>
        <w:t>ection</w:t>
      </w:r>
      <w:r>
        <w:rPr>
          <w:spacing w:val="10"/>
        </w:rPr>
        <w:t xml:space="preserve"> </w:t>
      </w:r>
      <w:r>
        <w:rPr>
          <w:spacing w:val="-1"/>
        </w:rPr>
        <w:t>during</w:t>
      </w:r>
      <w:r>
        <w:rPr>
          <w:spacing w:val="8"/>
        </w:rPr>
        <w:t xml:space="preserve"> </w:t>
      </w:r>
      <w:r>
        <w:rPr>
          <w:spacing w:val="-1"/>
        </w:rPr>
        <w:t>an</w:t>
      </w:r>
      <w:r>
        <w:rPr>
          <w:spacing w:val="79"/>
          <w:w w:val="105"/>
        </w:rPr>
        <w:t xml:space="preserve"> </w:t>
      </w:r>
      <w:r>
        <w:rPr>
          <w:spacing w:val="-2"/>
        </w:rPr>
        <w:t>er</w:t>
      </w:r>
      <w:r>
        <w:rPr>
          <w:spacing w:val="-1"/>
        </w:rPr>
        <w:t>uption</w:t>
      </w:r>
      <w:r>
        <w:rPr>
          <w:spacing w:val="9"/>
        </w:rPr>
        <w:t xml:space="preserve"> </w:t>
      </w:r>
      <w:r>
        <w:rPr>
          <w:spacing w:val="-1"/>
        </w:rPr>
        <w:t>will</w:t>
      </w:r>
      <w:r>
        <w:rPr>
          <w:spacing w:val="10"/>
        </w:rPr>
        <w:t xml:space="preserve"> </w:t>
      </w:r>
      <w:r>
        <w:rPr>
          <w:spacing w:val="-1"/>
        </w:rPr>
        <w:t>in</w:t>
      </w:r>
      <w:r>
        <w:rPr>
          <w:spacing w:val="-2"/>
        </w:rPr>
        <w:t>f</w:t>
      </w:r>
      <w:r>
        <w:rPr>
          <w:spacing w:val="-1"/>
        </w:rPr>
        <w:t>luence</w:t>
      </w:r>
      <w:r>
        <w:rPr>
          <w:spacing w:val="4"/>
        </w:rPr>
        <w:t xml:space="preserve"> </w:t>
      </w:r>
      <w:r>
        <w:t>where</w:t>
      </w:r>
      <w:r>
        <w:rPr>
          <w:spacing w:val="7"/>
        </w:rPr>
        <w:t xml:space="preserve"> </w:t>
      </w:r>
      <w:r>
        <w:rPr>
          <w:spacing w:val="-1"/>
        </w:rPr>
        <w:t>ash</w:t>
      </w:r>
      <w:r>
        <w:rPr>
          <w:spacing w:val="10"/>
        </w:rPr>
        <w:t xml:space="preserve"> </w:t>
      </w:r>
      <w:r>
        <w:rPr>
          <w:spacing w:val="-2"/>
        </w:rPr>
        <w:t>f</w:t>
      </w:r>
      <w:r>
        <w:rPr>
          <w:spacing w:val="-1"/>
        </w:rPr>
        <w:t>all</w:t>
      </w:r>
      <w:r>
        <w:rPr>
          <w:spacing w:val="10"/>
        </w:rPr>
        <w:t xml:space="preserve"> </w:t>
      </w:r>
      <w:r>
        <w:rPr>
          <w:spacing w:val="-1"/>
        </w:rPr>
        <w:t>occurs</w:t>
      </w:r>
      <w:r>
        <w:rPr>
          <w:spacing w:val="-2"/>
        </w:rPr>
        <w:t>.</w:t>
      </w:r>
      <w:r>
        <w:rPr>
          <w:spacing w:val="8"/>
        </w:rPr>
        <w:t xml:space="preserve"> </w:t>
      </w:r>
      <w:r>
        <w:rPr>
          <w:spacing w:val="-1"/>
        </w:rPr>
        <w:t>Ai</w:t>
      </w:r>
      <w:r>
        <w:rPr>
          <w:spacing w:val="-2"/>
        </w:rPr>
        <w:t>r</w:t>
      </w:r>
      <w:r>
        <w:rPr>
          <w:spacing w:val="8"/>
        </w:rPr>
        <w:t xml:space="preserve"> </w:t>
      </w:r>
      <w:r>
        <w:rPr>
          <w:spacing w:val="-2"/>
        </w:rPr>
        <w:t>tr</w:t>
      </w:r>
      <w:r>
        <w:rPr>
          <w:spacing w:val="-1"/>
        </w:rPr>
        <w:t>anspo</w:t>
      </w:r>
      <w:r>
        <w:rPr>
          <w:spacing w:val="-2"/>
        </w:rPr>
        <w:t>r</w:t>
      </w:r>
      <w:r>
        <w:rPr>
          <w:spacing w:val="-1"/>
        </w:rPr>
        <w:t>tation</w:t>
      </w:r>
      <w:r>
        <w:rPr>
          <w:spacing w:val="10"/>
        </w:rPr>
        <w:t xml:space="preserve"> </w:t>
      </w:r>
      <w:r>
        <w:rPr>
          <w:spacing w:val="-1"/>
        </w:rPr>
        <w:t>is</w:t>
      </w:r>
      <w:r>
        <w:rPr>
          <w:spacing w:val="10"/>
        </w:rPr>
        <w:t xml:space="preserve"> </w:t>
      </w:r>
      <w:r>
        <w:rPr>
          <w:spacing w:val="-1"/>
        </w:rPr>
        <w:t>pa</w:t>
      </w:r>
      <w:r>
        <w:rPr>
          <w:spacing w:val="-2"/>
        </w:rPr>
        <w:t>r</w:t>
      </w:r>
      <w:r>
        <w:rPr>
          <w:spacing w:val="-1"/>
        </w:rPr>
        <w:t>ticula</w:t>
      </w:r>
      <w:r>
        <w:rPr>
          <w:spacing w:val="-2"/>
        </w:rPr>
        <w:t>r</w:t>
      </w:r>
      <w:r>
        <w:rPr>
          <w:spacing w:val="-1"/>
        </w:rPr>
        <w:t>ly</w:t>
      </w:r>
      <w:r>
        <w:rPr>
          <w:spacing w:val="7"/>
        </w:rPr>
        <w:t xml:space="preserve"> </w:t>
      </w:r>
      <w:r>
        <w:rPr>
          <w:spacing w:val="-1"/>
        </w:rPr>
        <w:t>vuln</w:t>
      </w:r>
      <w:r>
        <w:rPr>
          <w:spacing w:val="-2"/>
        </w:rPr>
        <w:t>er</w:t>
      </w:r>
      <w:r>
        <w:rPr>
          <w:spacing w:val="-1"/>
        </w:rPr>
        <w:t>able</w:t>
      </w:r>
      <w:r>
        <w:rPr>
          <w:spacing w:val="7"/>
        </w:rPr>
        <w:t xml:space="preserve"> </w:t>
      </w:r>
      <w:r>
        <w:rPr>
          <w:spacing w:val="-1"/>
        </w:rPr>
        <w:t>to</w:t>
      </w:r>
      <w:r w:rsidR="005662B9">
        <w:rPr>
          <w:spacing w:val="-1"/>
        </w:rPr>
        <w:t xml:space="preserve"> </w:t>
      </w:r>
      <w:r>
        <w:rPr>
          <w:spacing w:val="-1"/>
        </w:rPr>
        <w:t>volcanic</w:t>
      </w:r>
      <w:r>
        <w:rPr>
          <w:spacing w:val="9"/>
        </w:rPr>
        <w:t xml:space="preserve"> </w:t>
      </w:r>
      <w:r>
        <w:rPr>
          <w:spacing w:val="-1"/>
        </w:rPr>
        <w:t>ash</w:t>
      </w:r>
      <w:r>
        <w:rPr>
          <w:spacing w:val="11"/>
        </w:rPr>
        <w:t xml:space="preserve"> </w:t>
      </w:r>
      <w:r>
        <w:rPr>
          <w:spacing w:val="-1"/>
        </w:rPr>
        <w:t>clouds</w:t>
      </w:r>
      <w:r>
        <w:rPr>
          <w:spacing w:val="11"/>
        </w:rPr>
        <w:t xml:space="preserve"> </w:t>
      </w:r>
      <w:r>
        <w:rPr>
          <w:spacing w:val="-1"/>
        </w:rPr>
        <w:t>as</w:t>
      </w:r>
      <w:r>
        <w:rPr>
          <w:spacing w:val="11"/>
        </w:rPr>
        <w:t xml:space="preserve"> </w:t>
      </w:r>
      <w:r>
        <w:rPr>
          <w:spacing w:val="-1"/>
        </w:rPr>
        <w:t>these</w:t>
      </w:r>
      <w:r>
        <w:rPr>
          <w:spacing w:val="9"/>
        </w:rPr>
        <w:t xml:space="preserve"> </w:t>
      </w:r>
      <w:r>
        <w:rPr>
          <w:spacing w:val="-1"/>
        </w:rPr>
        <w:t>clouds</w:t>
      </w:r>
      <w:r>
        <w:rPr>
          <w:spacing w:val="11"/>
        </w:rPr>
        <w:t xml:space="preserve"> </w:t>
      </w:r>
      <w:r>
        <w:rPr>
          <w:spacing w:val="-1"/>
        </w:rPr>
        <w:t>can</w:t>
      </w:r>
      <w:r>
        <w:rPr>
          <w:spacing w:val="11"/>
        </w:rPr>
        <w:t xml:space="preserve"> </w:t>
      </w:r>
      <w:r>
        <w:rPr>
          <w:spacing w:val="-2"/>
        </w:rPr>
        <w:t>tr</w:t>
      </w:r>
      <w:r>
        <w:rPr>
          <w:spacing w:val="-1"/>
        </w:rPr>
        <w:t>avel</w:t>
      </w:r>
      <w:r>
        <w:rPr>
          <w:spacing w:val="11"/>
        </w:rPr>
        <w:t xml:space="preserve"> </w:t>
      </w:r>
      <w:r>
        <w:rPr>
          <w:spacing w:val="-1"/>
        </w:rPr>
        <w:t>g</w:t>
      </w:r>
      <w:r>
        <w:rPr>
          <w:spacing w:val="-2"/>
        </w:rPr>
        <w:t>r</w:t>
      </w:r>
      <w:r>
        <w:rPr>
          <w:spacing w:val="-1"/>
        </w:rPr>
        <w:t>eat</w:t>
      </w:r>
      <w:r>
        <w:rPr>
          <w:spacing w:val="8"/>
        </w:rPr>
        <w:t xml:space="preserve"> </w:t>
      </w:r>
      <w:r>
        <w:rPr>
          <w:spacing w:val="-1"/>
        </w:rPr>
        <w:t>distances</w:t>
      </w:r>
      <w:r>
        <w:rPr>
          <w:spacing w:val="11"/>
        </w:rPr>
        <w:t xml:space="preserve"> </w:t>
      </w:r>
      <w:r>
        <w:t>and</w:t>
      </w:r>
      <w:r>
        <w:rPr>
          <w:spacing w:val="9"/>
        </w:rPr>
        <w:t xml:space="preserve"> </w:t>
      </w:r>
      <w:r>
        <w:rPr>
          <w:spacing w:val="-1"/>
        </w:rPr>
        <w:t>cover</w:t>
      </w:r>
      <w:r>
        <w:rPr>
          <w:spacing w:val="9"/>
        </w:rPr>
        <w:t xml:space="preserve"> </w:t>
      </w:r>
      <w:r>
        <w:rPr>
          <w:spacing w:val="-1"/>
        </w:rPr>
        <w:t>b</w:t>
      </w:r>
      <w:r>
        <w:rPr>
          <w:spacing w:val="-2"/>
        </w:rPr>
        <w:t>r</w:t>
      </w:r>
      <w:r>
        <w:rPr>
          <w:spacing w:val="-1"/>
        </w:rPr>
        <w:t>oad</w:t>
      </w:r>
      <w:r>
        <w:rPr>
          <w:spacing w:val="9"/>
        </w:rPr>
        <w:t xml:space="preserve"> </w:t>
      </w:r>
      <w:r>
        <w:rPr>
          <w:spacing w:val="-1"/>
        </w:rPr>
        <w:t>a</w:t>
      </w:r>
      <w:r>
        <w:rPr>
          <w:spacing w:val="-2"/>
        </w:rPr>
        <w:t>r</w:t>
      </w:r>
      <w:r>
        <w:rPr>
          <w:spacing w:val="-1"/>
        </w:rPr>
        <w:t>eas</w:t>
      </w:r>
      <w:r>
        <w:rPr>
          <w:spacing w:val="-2"/>
        </w:rPr>
        <w:t>.</w:t>
      </w:r>
      <w:r>
        <w:rPr>
          <w:spacing w:val="9"/>
        </w:rPr>
        <w:t xml:space="preserve"> </w:t>
      </w:r>
      <w:r>
        <w:rPr>
          <w:spacing w:val="-1"/>
        </w:rPr>
        <w:t>Ash</w:t>
      </w:r>
      <w:r>
        <w:rPr>
          <w:spacing w:val="11"/>
        </w:rPr>
        <w:t xml:space="preserve"> </w:t>
      </w:r>
      <w:r>
        <w:rPr>
          <w:spacing w:val="-1"/>
        </w:rPr>
        <w:t>may</w:t>
      </w:r>
      <w:r>
        <w:rPr>
          <w:spacing w:val="79"/>
          <w:w w:val="103"/>
        </w:rPr>
        <w:t xml:space="preserve"> </w:t>
      </w:r>
      <w:r>
        <w:rPr>
          <w:spacing w:val="-1"/>
        </w:rPr>
        <w:t>lead</w:t>
      </w:r>
      <w:r>
        <w:rPr>
          <w:spacing w:val="8"/>
        </w:rPr>
        <w:t xml:space="preserve"> </w:t>
      </w:r>
      <w:r>
        <w:rPr>
          <w:spacing w:val="-1"/>
        </w:rPr>
        <w:t>to</w:t>
      </w:r>
      <w:r>
        <w:rPr>
          <w:spacing w:val="9"/>
        </w:rPr>
        <w:t xml:space="preserve"> </w:t>
      </w:r>
      <w:r>
        <w:rPr>
          <w:spacing w:val="-1"/>
        </w:rPr>
        <w:t>inc</w:t>
      </w:r>
      <w:r>
        <w:rPr>
          <w:spacing w:val="-2"/>
        </w:rPr>
        <w:t>r</w:t>
      </w:r>
      <w:r>
        <w:rPr>
          <w:spacing w:val="-1"/>
        </w:rPr>
        <w:t>eased</w:t>
      </w:r>
      <w:r>
        <w:rPr>
          <w:spacing w:val="8"/>
        </w:rPr>
        <w:t xml:space="preserve"> </w:t>
      </w:r>
      <w:r>
        <w:rPr>
          <w:spacing w:val="-2"/>
        </w:rPr>
        <w:t>tr</w:t>
      </w:r>
      <w:r>
        <w:rPr>
          <w:spacing w:val="-1"/>
        </w:rPr>
        <w:t>a</w:t>
      </w:r>
      <w:r>
        <w:rPr>
          <w:spacing w:val="-2"/>
        </w:rPr>
        <w:t>ff</w:t>
      </w:r>
      <w:r>
        <w:rPr>
          <w:spacing w:val="-1"/>
        </w:rPr>
        <w:t>ic</w:t>
      </w:r>
      <w:r>
        <w:rPr>
          <w:spacing w:val="14"/>
        </w:rPr>
        <w:t xml:space="preserve"> </w:t>
      </w:r>
      <w:r>
        <w:rPr>
          <w:spacing w:val="-1"/>
        </w:rPr>
        <w:t>accidents</w:t>
      </w:r>
      <w:r>
        <w:rPr>
          <w:spacing w:val="10"/>
        </w:rPr>
        <w:t xml:space="preserve"> </w:t>
      </w:r>
      <w:r>
        <w:rPr>
          <w:spacing w:val="-1"/>
        </w:rPr>
        <w:t>as</w:t>
      </w:r>
      <w:r>
        <w:rPr>
          <w:spacing w:val="11"/>
        </w:rPr>
        <w:t xml:space="preserve"> </w:t>
      </w:r>
      <w:r>
        <w:rPr>
          <w:spacing w:val="-1"/>
        </w:rPr>
        <w:t>it</w:t>
      </w:r>
      <w:r>
        <w:rPr>
          <w:spacing w:val="8"/>
        </w:rPr>
        <w:t xml:space="preserve"> </w:t>
      </w:r>
      <w:r>
        <w:rPr>
          <w:spacing w:val="-2"/>
        </w:rPr>
        <w:t>r</w:t>
      </w:r>
      <w:r>
        <w:rPr>
          <w:spacing w:val="-1"/>
        </w:rPr>
        <w:t>educes</w:t>
      </w:r>
      <w:r>
        <w:rPr>
          <w:spacing w:val="11"/>
        </w:rPr>
        <w:t xml:space="preserve"> </w:t>
      </w:r>
      <w:r>
        <w:rPr>
          <w:spacing w:val="-1"/>
        </w:rPr>
        <w:t>visibility</w:t>
      </w:r>
      <w:r>
        <w:rPr>
          <w:spacing w:val="8"/>
        </w:rPr>
        <w:t xml:space="preserve"> </w:t>
      </w:r>
      <w:r>
        <w:t>and</w:t>
      </w:r>
      <w:r>
        <w:rPr>
          <w:spacing w:val="8"/>
        </w:rPr>
        <w:t xml:space="preserve"> </w:t>
      </w:r>
      <w:r>
        <w:rPr>
          <w:spacing w:val="-1"/>
        </w:rPr>
        <w:t>can</w:t>
      </w:r>
      <w:r>
        <w:rPr>
          <w:spacing w:val="14"/>
        </w:rPr>
        <w:t xml:space="preserve"> </w:t>
      </w:r>
      <w:r>
        <w:rPr>
          <w:spacing w:val="-1"/>
        </w:rPr>
        <w:t>make</w:t>
      </w:r>
      <w:r>
        <w:rPr>
          <w:spacing w:val="8"/>
        </w:rPr>
        <w:t xml:space="preserve"> </w:t>
      </w:r>
      <w:r>
        <w:rPr>
          <w:spacing w:val="-2"/>
        </w:rPr>
        <w:t>r</w:t>
      </w:r>
      <w:r>
        <w:rPr>
          <w:spacing w:val="-1"/>
        </w:rPr>
        <w:t>oadways</w:t>
      </w:r>
      <w:r>
        <w:rPr>
          <w:spacing w:val="10"/>
        </w:rPr>
        <w:t xml:space="preserve"> </w:t>
      </w:r>
      <w:r>
        <w:rPr>
          <w:spacing w:val="-1"/>
        </w:rPr>
        <w:t>slipp</w:t>
      </w:r>
      <w:r>
        <w:rPr>
          <w:spacing w:val="-2"/>
        </w:rPr>
        <w:t>er</w:t>
      </w:r>
      <w:r>
        <w:rPr>
          <w:spacing w:val="-1"/>
        </w:rPr>
        <w:t>y</w:t>
      </w:r>
      <w:r>
        <w:rPr>
          <w:spacing w:val="93"/>
          <w:w w:val="103"/>
        </w:rPr>
        <w:t xml:space="preserve"> </w:t>
      </w:r>
      <w:r>
        <w:rPr>
          <w:spacing w:val="-2"/>
        </w:rPr>
        <w:t>(</w:t>
      </w:r>
      <w:proofErr w:type="spellStart"/>
      <w:r>
        <w:rPr>
          <w:spacing w:val="-2"/>
        </w:rPr>
        <w:t>I</w:t>
      </w:r>
      <w:r>
        <w:rPr>
          <w:spacing w:val="-1"/>
        </w:rPr>
        <w:t>VHHN</w:t>
      </w:r>
      <w:proofErr w:type="spellEnd"/>
      <w:smartTag w:uri="urn:schemas-microsoft-com:office:smarttags" w:element="PersonName">
        <w:r>
          <w:rPr>
            <w:spacing w:val="-2"/>
          </w:rPr>
          <w:t>,</w:t>
        </w:r>
      </w:smartTag>
      <w:r>
        <w:rPr>
          <w:spacing w:val="12"/>
        </w:rPr>
        <w:t xml:space="preserve"> </w:t>
      </w:r>
      <w:r>
        <w:rPr>
          <w:spacing w:val="-1"/>
        </w:rPr>
        <w:t>unknown</w:t>
      </w:r>
      <w:r>
        <w:rPr>
          <w:spacing w:val="-2"/>
        </w:rPr>
        <w:t>).</w:t>
      </w:r>
      <w:r>
        <w:rPr>
          <w:spacing w:val="12"/>
        </w:rPr>
        <w:t xml:space="preserve"> </w:t>
      </w:r>
      <w:r>
        <w:rPr>
          <w:spacing w:val="-1"/>
        </w:rPr>
        <w:t>Dis</w:t>
      </w:r>
      <w:r>
        <w:rPr>
          <w:spacing w:val="-2"/>
        </w:rPr>
        <w:t>r</w:t>
      </w:r>
      <w:r>
        <w:rPr>
          <w:spacing w:val="-1"/>
        </w:rPr>
        <w:t>uptions</w:t>
      </w:r>
      <w:r>
        <w:rPr>
          <w:spacing w:val="13"/>
        </w:rPr>
        <w:t xml:space="preserve"> </w:t>
      </w:r>
      <w:r>
        <w:rPr>
          <w:spacing w:val="-1"/>
        </w:rPr>
        <w:t>to</w:t>
      </w:r>
      <w:r>
        <w:rPr>
          <w:spacing w:val="12"/>
        </w:rPr>
        <w:t xml:space="preserve"> </w:t>
      </w:r>
      <w:r>
        <w:t>the</w:t>
      </w:r>
      <w:r>
        <w:rPr>
          <w:spacing w:val="11"/>
        </w:rPr>
        <w:t xml:space="preserve"> </w:t>
      </w:r>
      <w:r>
        <w:rPr>
          <w:spacing w:val="-2"/>
        </w:rPr>
        <w:t>tr</w:t>
      </w:r>
      <w:r>
        <w:rPr>
          <w:spacing w:val="-1"/>
        </w:rPr>
        <w:t>anspo</w:t>
      </w:r>
      <w:r>
        <w:rPr>
          <w:spacing w:val="-2"/>
        </w:rPr>
        <w:t>r</w:t>
      </w:r>
      <w:r>
        <w:rPr>
          <w:spacing w:val="-1"/>
        </w:rPr>
        <w:t>tation</w:t>
      </w:r>
      <w:r>
        <w:rPr>
          <w:spacing w:val="14"/>
        </w:rPr>
        <w:t xml:space="preserve"> </w:t>
      </w:r>
      <w:r>
        <w:rPr>
          <w:spacing w:val="-1"/>
        </w:rPr>
        <w:t>system</w:t>
      </w:r>
      <w:r>
        <w:rPr>
          <w:spacing w:val="10"/>
        </w:rPr>
        <w:t xml:space="preserve"> </w:t>
      </w:r>
      <w:r>
        <w:rPr>
          <w:spacing w:val="-1"/>
        </w:rPr>
        <w:t>may</w:t>
      </w:r>
      <w:r>
        <w:rPr>
          <w:spacing w:val="11"/>
        </w:rPr>
        <w:t xml:space="preserve"> </w:t>
      </w:r>
      <w:r>
        <w:rPr>
          <w:spacing w:val="-1"/>
        </w:rPr>
        <w:t>cause</w:t>
      </w:r>
      <w:r>
        <w:rPr>
          <w:spacing w:val="15"/>
        </w:rPr>
        <w:t xml:space="preserve"> </w:t>
      </w:r>
      <w:r>
        <w:rPr>
          <w:spacing w:val="-1"/>
        </w:rPr>
        <w:t>delayed</w:t>
      </w:r>
      <w:r>
        <w:rPr>
          <w:spacing w:val="11"/>
        </w:rPr>
        <w:t xml:space="preserve"> </w:t>
      </w:r>
      <w:r>
        <w:rPr>
          <w:spacing w:val="-1"/>
        </w:rPr>
        <w:t>shipments</w:t>
      </w:r>
      <w:r>
        <w:rPr>
          <w:spacing w:val="13"/>
        </w:rPr>
        <w:t xml:space="preserve"> </w:t>
      </w:r>
      <w:r>
        <w:t>of</w:t>
      </w:r>
      <w:r>
        <w:rPr>
          <w:spacing w:val="83"/>
          <w:w w:val="95"/>
        </w:rPr>
        <w:t xml:space="preserve"> </w:t>
      </w:r>
      <w:r>
        <w:rPr>
          <w:spacing w:val="-1"/>
        </w:rPr>
        <w:t>goods</w:t>
      </w:r>
      <w:r>
        <w:rPr>
          <w:spacing w:val="11"/>
        </w:rPr>
        <w:t xml:space="preserve"> </w:t>
      </w:r>
      <w:r>
        <w:rPr>
          <w:spacing w:val="-1"/>
        </w:rPr>
        <w:t>into</w:t>
      </w:r>
      <w:r>
        <w:rPr>
          <w:spacing w:val="11"/>
        </w:rPr>
        <w:t xml:space="preserve"> </w:t>
      </w:r>
      <w:r>
        <w:t>the</w:t>
      </w:r>
      <w:r>
        <w:rPr>
          <w:spacing w:val="9"/>
        </w:rPr>
        <w:t xml:space="preserve"> </w:t>
      </w:r>
      <w:r>
        <w:rPr>
          <w:spacing w:val="-1"/>
        </w:rPr>
        <w:t>a</w:t>
      </w:r>
      <w:r>
        <w:rPr>
          <w:spacing w:val="-2"/>
        </w:rPr>
        <w:t>r</w:t>
      </w:r>
      <w:r>
        <w:rPr>
          <w:spacing w:val="-1"/>
        </w:rPr>
        <w:t>ea</w:t>
      </w:r>
      <w:r>
        <w:rPr>
          <w:spacing w:val="-2"/>
        </w:rPr>
        <w:t>.</w:t>
      </w:r>
    </w:p>
    <w:p w:rsidR="00B1275F" w:rsidRDefault="00B1275F">
      <w:pPr>
        <w:spacing w:before="7"/>
        <w:rPr>
          <w:rFonts w:cs="Calibri"/>
          <w:sz w:val="23"/>
          <w:szCs w:val="23"/>
        </w:rPr>
      </w:pPr>
    </w:p>
    <w:p w:rsidR="00B1275F" w:rsidRDefault="00B1275F">
      <w:pPr>
        <w:pStyle w:val="BodyText"/>
        <w:spacing w:line="236" w:lineRule="auto"/>
        <w:ind w:left="120" w:right="299" w:firstLine="50"/>
      </w:pPr>
      <w:proofErr w:type="spellStart"/>
      <w:r>
        <w:rPr>
          <w:spacing w:val="-1"/>
        </w:rPr>
        <w:t>Ash</w:t>
      </w:r>
      <w:r>
        <w:rPr>
          <w:spacing w:val="-2"/>
        </w:rPr>
        <w:t>f</w:t>
      </w:r>
      <w:r>
        <w:rPr>
          <w:spacing w:val="-1"/>
        </w:rPr>
        <w:t>all</w:t>
      </w:r>
      <w:proofErr w:type="spellEnd"/>
      <w:r>
        <w:rPr>
          <w:spacing w:val="11"/>
        </w:rPr>
        <w:t xml:space="preserve"> </w:t>
      </w:r>
      <w:r>
        <w:rPr>
          <w:spacing w:val="-1"/>
        </w:rPr>
        <w:t>can</w:t>
      </w:r>
      <w:r>
        <w:rPr>
          <w:spacing w:val="11"/>
        </w:rPr>
        <w:t xml:space="preserve"> </w:t>
      </w:r>
      <w:r>
        <w:rPr>
          <w:spacing w:val="-1"/>
        </w:rPr>
        <w:t>dis</w:t>
      </w:r>
      <w:r>
        <w:rPr>
          <w:spacing w:val="-2"/>
        </w:rPr>
        <w:t>r</w:t>
      </w:r>
      <w:r>
        <w:rPr>
          <w:spacing w:val="-1"/>
        </w:rPr>
        <w:t>upt</w:t>
      </w:r>
      <w:r>
        <w:rPr>
          <w:spacing w:val="8"/>
        </w:rPr>
        <w:t xml:space="preserve"> </w:t>
      </w:r>
      <w:r>
        <w:rPr>
          <w:spacing w:val="-1"/>
        </w:rPr>
        <w:t>pow</w:t>
      </w:r>
      <w:r>
        <w:rPr>
          <w:spacing w:val="-2"/>
        </w:rPr>
        <w:t>er</w:t>
      </w:r>
      <w:r>
        <w:rPr>
          <w:spacing w:val="10"/>
        </w:rPr>
        <w:t xml:space="preserve"> </w:t>
      </w:r>
      <w:r>
        <w:rPr>
          <w:spacing w:val="-1"/>
        </w:rPr>
        <w:t>s</w:t>
      </w:r>
      <w:r>
        <w:rPr>
          <w:spacing w:val="-2"/>
        </w:rPr>
        <w:t>er</w:t>
      </w:r>
      <w:r>
        <w:rPr>
          <w:spacing w:val="-1"/>
        </w:rPr>
        <w:t>vic</w:t>
      </w:r>
      <w:r>
        <w:rPr>
          <w:spacing w:val="-2"/>
        </w:rPr>
        <w:t>e.</w:t>
      </w:r>
      <w:r>
        <w:rPr>
          <w:spacing w:val="10"/>
        </w:rPr>
        <w:t xml:space="preserve"> </w:t>
      </w:r>
      <w:r>
        <w:rPr>
          <w:spacing w:val="-1"/>
        </w:rPr>
        <w:t>Pow</w:t>
      </w:r>
      <w:r>
        <w:rPr>
          <w:spacing w:val="-2"/>
        </w:rPr>
        <w:t>er</w:t>
      </w:r>
      <w:r>
        <w:rPr>
          <w:spacing w:val="10"/>
        </w:rPr>
        <w:t xml:space="preserve"> </w:t>
      </w:r>
      <w:r>
        <w:rPr>
          <w:spacing w:val="-1"/>
        </w:rPr>
        <w:t>gen</w:t>
      </w:r>
      <w:r>
        <w:rPr>
          <w:spacing w:val="-2"/>
        </w:rPr>
        <w:t>er</w:t>
      </w:r>
      <w:r>
        <w:rPr>
          <w:spacing w:val="-1"/>
        </w:rPr>
        <w:t>ation</w:t>
      </w:r>
      <w:r>
        <w:rPr>
          <w:spacing w:val="11"/>
        </w:rPr>
        <w:t xml:space="preserve"> </w:t>
      </w:r>
      <w:r>
        <w:rPr>
          <w:spacing w:val="-2"/>
        </w:rPr>
        <w:t>f</w:t>
      </w:r>
      <w:r>
        <w:rPr>
          <w:spacing w:val="-1"/>
        </w:rPr>
        <w:t>acilities</w:t>
      </w:r>
      <w:r>
        <w:rPr>
          <w:spacing w:val="14"/>
        </w:rPr>
        <w:t xml:space="preserve"> </w:t>
      </w:r>
      <w:r>
        <w:rPr>
          <w:spacing w:val="-1"/>
        </w:rPr>
        <w:t>may</w:t>
      </w:r>
      <w:r>
        <w:rPr>
          <w:spacing w:val="9"/>
        </w:rPr>
        <w:t xml:space="preserve"> </w:t>
      </w:r>
      <w:r>
        <w:t>close</w:t>
      </w:r>
      <w:r>
        <w:rPr>
          <w:spacing w:val="8"/>
        </w:rPr>
        <w:t xml:space="preserve"> </w:t>
      </w:r>
      <w:r>
        <w:rPr>
          <w:spacing w:val="-1"/>
        </w:rPr>
        <w:t>to</w:t>
      </w:r>
      <w:r>
        <w:rPr>
          <w:spacing w:val="10"/>
        </w:rPr>
        <w:t xml:space="preserve"> </w:t>
      </w:r>
      <w:r>
        <w:rPr>
          <w:spacing w:val="-1"/>
        </w:rPr>
        <w:t>p</w:t>
      </w:r>
      <w:r>
        <w:rPr>
          <w:spacing w:val="-2"/>
        </w:rPr>
        <w:t>r</w:t>
      </w:r>
      <w:r>
        <w:rPr>
          <w:spacing w:val="-1"/>
        </w:rPr>
        <w:t>event</w:t>
      </w:r>
      <w:r>
        <w:rPr>
          <w:spacing w:val="69"/>
          <w:w w:val="98"/>
        </w:rPr>
        <w:t xml:space="preserve"> </w:t>
      </w:r>
      <w:r>
        <w:rPr>
          <w:spacing w:val="-1"/>
        </w:rPr>
        <w:t>equipment</w:t>
      </w:r>
      <w:r>
        <w:rPr>
          <w:spacing w:val="15"/>
        </w:rPr>
        <w:t xml:space="preserve"> </w:t>
      </w:r>
      <w:r>
        <w:rPr>
          <w:spacing w:val="-1"/>
        </w:rPr>
        <w:t>damag</w:t>
      </w:r>
      <w:r>
        <w:rPr>
          <w:spacing w:val="-2"/>
        </w:rPr>
        <w:t>e.</w:t>
      </w:r>
      <w:r>
        <w:rPr>
          <w:spacing w:val="12"/>
        </w:rPr>
        <w:t xml:space="preserve"> </w:t>
      </w:r>
      <w:r>
        <w:rPr>
          <w:spacing w:val="-1"/>
        </w:rPr>
        <w:t>As</w:t>
      </w:r>
      <w:r>
        <w:rPr>
          <w:spacing w:val="17"/>
        </w:rPr>
        <w:t xml:space="preserve"> </w:t>
      </w:r>
      <w:r>
        <w:rPr>
          <w:spacing w:val="-1"/>
        </w:rPr>
        <w:t>wet</w:t>
      </w:r>
      <w:r>
        <w:rPr>
          <w:spacing w:val="11"/>
        </w:rPr>
        <w:t xml:space="preserve"> </w:t>
      </w:r>
      <w:r>
        <w:rPr>
          <w:spacing w:val="-1"/>
        </w:rPr>
        <w:t>ash</w:t>
      </w:r>
      <w:r>
        <w:rPr>
          <w:spacing w:val="14"/>
        </w:rPr>
        <w:t xml:space="preserve"> </w:t>
      </w:r>
      <w:r>
        <w:rPr>
          <w:spacing w:val="-1"/>
        </w:rPr>
        <w:t>is</w:t>
      </w:r>
      <w:r>
        <w:rPr>
          <w:spacing w:val="14"/>
        </w:rPr>
        <w:t xml:space="preserve"> </w:t>
      </w:r>
      <w:r>
        <w:rPr>
          <w:spacing w:val="-1"/>
        </w:rPr>
        <w:t>conductive</w:t>
      </w:r>
      <w:smartTag w:uri="urn:schemas-microsoft-com:office:smarttags" w:element="PersonName">
        <w:r>
          <w:rPr>
            <w:spacing w:val="-1"/>
          </w:rPr>
          <w:t>,</w:t>
        </w:r>
      </w:smartTag>
      <w:r>
        <w:rPr>
          <w:spacing w:val="12"/>
        </w:rPr>
        <w:t xml:space="preserve"> </w:t>
      </w:r>
      <w:r>
        <w:rPr>
          <w:spacing w:val="-1"/>
        </w:rPr>
        <w:t>equipment</w:t>
      </w:r>
      <w:r>
        <w:rPr>
          <w:spacing w:val="12"/>
        </w:rPr>
        <w:t xml:space="preserve"> </w:t>
      </w:r>
      <w:r>
        <w:t>may</w:t>
      </w:r>
      <w:r>
        <w:rPr>
          <w:spacing w:val="11"/>
        </w:rPr>
        <w:t xml:space="preserve"> </w:t>
      </w:r>
      <w:r>
        <w:rPr>
          <w:spacing w:val="-1"/>
        </w:rPr>
        <w:t>need</w:t>
      </w:r>
      <w:r>
        <w:rPr>
          <w:spacing w:val="11"/>
        </w:rPr>
        <w:t xml:space="preserve"> </w:t>
      </w:r>
      <w:r>
        <w:rPr>
          <w:spacing w:val="-1"/>
        </w:rPr>
        <w:t>to</w:t>
      </w:r>
      <w:r>
        <w:rPr>
          <w:spacing w:val="15"/>
        </w:rPr>
        <w:t xml:space="preserve"> </w:t>
      </w:r>
      <w:r>
        <w:t>be</w:t>
      </w:r>
      <w:r>
        <w:rPr>
          <w:spacing w:val="11"/>
        </w:rPr>
        <w:t xml:space="preserve"> </w:t>
      </w:r>
      <w:r>
        <w:t>shut</w:t>
      </w:r>
      <w:r>
        <w:rPr>
          <w:spacing w:val="12"/>
        </w:rPr>
        <w:t xml:space="preserve"> </w:t>
      </w:r>
      <w:r>
        <w:rPr>
          <w:spacing w:val="-1"/>
        </w:rPr>
        <w:t>down</w:t>
      </w:r>
      <w:r>
        <w:rPr>
          <w:spacing w:val="13"/>
        </w:rPr>
        <w:t xml:space="preserve"> </w:t>
      </w:r>
      <w:r>
        <w:rPr>
          <w:spacing w:val="-1"/>
        </w:rPr>
        <w:t>to</w:t>
      </w:r>
      <w:r>
        <w:rPr>
          <w:spacing w:val="13"/>
        </w:rPr>
        <w:t xml:space="preserve"> </w:t>
      </w:r>
      <w:r>
        <w:t>be</w:t>
      </w:r>
      <w:r>
        <w:rPr>
          <w:spacing w:val="61"/>
        </w:rPr>
        <w:t xml:space="preserve"> </w:t>
      </w:r>
      <w:r>
        <w:rPr>
          <w:spacing w:val="-1"/>
        </w:rPr>
        <w:t>prope</w:t>
      </w:r>
      <w:r>
        <w:rPr>
          <w:spacing w:val="-2"/>
        </w:rPr>
        <w:t>rl</w:t>
      </w:r>
      <w:r>
        <w:rPr>
          <w:spacing w:val="-1"/>
        </w:rPr>
        <w:t>y</w:t>
      </w:r>
      <w:r>
        <w:rPr>
          <w:spacing w:val="10"/>
        </w:rPr>
        <w:t xml:space="preserve"> </w:t>
      </w:r>
      <w:r>
        <w:rPr>
          <w:spacing w:val="-1"/>
        </w:rPr>
        <w:t>cleaned</w:t>
      </w:r>
      <w:r>
        <w:rPr>
          <w:spacing w:val="11"/>
        </w:rPr>
        <w:t xml:space="preserve"> </w:t>
      </w:r>
      <w:r>
        <w:t>or</w:t>
      </w:r>
      <w:r>
        <w:rPr>
          <w:spacing w:val="11"/>
        </w:rPr>
        <w:t xml:space="preserve"> </w:t>
      </w:r>
      <w:r>
        <w:rPr>
          <w:spacing w:val="-1"/>
        </w:rPr>
        <w:t>serviced</w:t>
      </w:r>
      <w:r>
        <w:rPr>
          <w:spacing w:val="11"/>
        </w:rPr>
        <w:t xml:space="preserve"> </w:t>
      </w:r>
      <w:r>
        <w:rPr>
          <w:spacing w:val="-2"/>
        </w:rPr>
        <w:t>(</w:t>
      </w:r>
      <w:r>
        <w:rPr>
          <w:spacing w:val="-1"/>
        </w:rPr>
        <w:t>USGS</w:t>
      </w:r>
      <w:smartTag w:uri="urn:schemas-microsoft-com:office:smarttags" w:element="PersonName">
        <w:r>
          <w:rPr>
            <w:spacing w:val="-2"/>
          </w:rPr>
          <w:t>,</w:t>
        </w:r>
      </w:smartTag>
      <w:r>
        <w:rPr>
          <w:spacing w:val="12"/>
        </w:rPr>
        <w:t xml:space="preserve"> </w:t>
      </w:r>
      <w:r>
        <w:rPr>
          <w:spacing w:val="-1"/>
        </w:rPr>
        <w:t>2009a</w:t>
      </w:r>
      <w:r>
        <w:rPr>
          <w:spacing w:val="-2"/>
        </w:rPr>
        <w:t>).</w:t>
      </w:r>
      <w:r>
        <w:rPr>
          <w:spacing w:val="12"/>
        </w:rPr>
        <w:t xml:space="preserve"> </w:t>
      </w:r>
      <w:r>
        <w:rPr>
          <w:spacing w:val="-1"/>
        </w:rPr>
        <w:t>Ash</w:t>
      </w:r>
      <w:r>
        <w:rPr>
          <w:spacing w:val="13"/>
        </w:rPr>
        <w:t xml:space="preserve"> </w:t>
      </w:r>
      <w:r>
        <w:rPr>
          <w:spacing w:val="-1"/>
        </w:rPr>
        <w:t>can</w:t>
      </w:r>
      <w:r>
        <w:rPr>
          <w:spacing w:val="13"/>
        </w:rPr>
        <w:t xml:space="preserve"> </w:t>
      </w:r>
      <w:r>
        <w:rPr>
          <w:spacing w:val="-1"/>
        </w:rPr>
        <w:t>contaminate</w:t>
      </w:r>
      <w:r>
        <w:rPr>
          <w:spacing w:val="10"/>
        </w:rPr>
        <w:t xml:space="preserve"> </w:t>
      </w:r>
      <w:r>
        <w:rPr>
          <w:spacing w:val="-1"/>
        </w:rPr>
        <w:t>water</w:t>
      </w:r>
      <w:r>
        <w:rPr>
          <w:spacing w:val="12"/>
        </w:rPr>
        <w:t xml:space="preserve"> </w:t>
      </w:r>
      <w:r>
        <w:rPr>
          <w:spacing w:val="-1"/>
        </w:rPr>
        <w:t>supplies</w:t>
      </w:r>
      <w:r>
        <w:rPr>
          <w:spacing w:val="13"/>
        </w:rPr>
        <w:t xml:space="preserve"> </w:t>
      </w:r>
      <w:r>
        <w:rPr>
          <w:spacing w:val="-1"/>
        </w:rPr>
        <w:t>making</w:t>
      </w:r>
      <w:r>
        <w:rPr>
          <w:spacing w:val="85"/>
          <w:w w:val="118"/>
        </w:rPr>
        <w:t xml:space="preserve"> </w:t>
      </w:r>
      <w:r>
        <w:rPr>
          <w:spacing w:val="-1"/>
        </w:rPr>
        <w:t>them</w:t>
      </w:r>
      <w:r>
        <w:rPr>
          <w:spacing w:val="7"/>
        </w:rPr>
        <w:t xml:space="preserve"> </w:t>
      </w:r>
      <w:r>
        <w:rPr>
          <w:spacing w:val="-1"/>
        </w:rPr>
        <w:t>unsa</w:t>
      </w:r>
      <w:r>
        <w:rPr>
          <w:spacing w:val="-2"/>
        </w:rPr>
        <w:t>f</w:t>
      </w:r>
      <w:r>
        <w:rPr>
          <w:spacing w:val="-1"/>
        </w:rPr>
        <w:t>e</w:t>
      </w:r>
      <w:r>
        <w:rPr>
          <w:spacing w:val="7"/>
        </w:rPr>
        <w:t xml:space="preserve"> </w:t>
      </w:r>
      <w:r>
        <w:rPr>
          <w:spacing w:val="-1"/>
        </w:rPr>
        <w:t>to</w:t>
      </w:r>
      <w:r>
        <w:rPr>
          <w:spacing w:val="8"/>
        </w:rPr>
        <w:t xml:space="preserve"> </w:t>
      </w:r>
      <w:r>
        <w:rPr>
          <w:spacing w:val="-1"/>
        </w:rPr>
        <w:t>d</w:t>
      </w:r>
      <w:r>
        <w:rPr>
          <w:spacing w:val="-2"/>
        </w:rPr>
        <w:t>r</w:t>
      </w:r>
      <w:r>
        <w:rPr>
          <w:spacing w:val="-1"/>
        </w:rPr>
        <w:t>ink</w:t>
      </w:r>
      <w:r>
        <w:rPr>
          <w:spacing w:val="8"/>
        </w:rPr>
        <w:t xml:space="preserve"> </w:t>
      </w:r>
      <w:r>
        <w:rPr>
          <w:spacing w:val="-2"/>
        </w:rPr>
        <w:t>(</w:t>
      </w:r>
      <w:proofErr w:type="spellStart"/>
      <w:r>
        <w:rPr>
          <w:spacing w:val="-2"/>
        </w:rPr>
        <w:t>I</w:t>
      </w:r>
      <w:r>
        <w:rPr>
          <w:spacing w:val="-1"/>
        </w:rPr>
        <w:t>VHHN</w:t>
      </w:r>
      <w:proofErr w:type="spellEnd"/>
      <w:smartTag w:uri="urn:schemas-microsoft-com:office:smarttags" w:element="PersonName">
        <w:r>
          <w:rPr>
            <w:spacing w:val="-2"/>
          </w:rPr>
          <w:t>,</w:t>
        </w:r>
      </w:smartTag>
      <w:r>
        <w:rPr>
          <w:spacing w:val="9"/>
        </w:rPr>
        <w:t xml:space="preserve"> </w:t>
      </w:r>
      <w:r>
        <w:rPr>
          <w:spacing w:val="-1"/>
        </w:rPr>
        <w:t>unknown</w:t>
      </w:r>
      <w:r>
        <w:rPr>
          <w:spacing w:val="-2"/>
        </w:rPr>
        <w:t>).</w:t>
      </w:r>
      <w:r>
        <w:t xml:space="preserve"> </w:t>
      </w:r>
      <w:r>
        <w:rPr>
          <w:spacing w:val="18"/>
        </w:rPr>
        <w:t xml:space="preserve"> </w:t>
      </w:r>
      <w:r>
        <w:rPr>
          <w:spacing w:val="-1"/>
        </w:rPr>
        <w:t>Volcanic</w:t>
      </w:r>
      <w:r>
        <w:rPr>
          <w:spacing w:val="8"/>
        </w:rPr>
        <w:t xml:space="preserve"> </w:t>
      </w:r>
      <w:r>
        <w:rPr>
          <w:spacing w:val="-1"/>
        </w:rPr>
        <w:t>ash</w:t>
      </w:r>
      <w:r>
        <w:rPr>
          <w:spacing w:val="10"/>
        </w:rPr>
        <w:t xml:space="preserve"> </w:t>
      </w:r>
      <w:r>
        <w:rPr>
          <w:spacing w:val="-1"/>
        </w:rPr>
        <w:t>can</w:t>
      </w:r>
      <w:r>
        <w:rPr>
          <w:spacing w:val="9"/>
        </w:rPr>
        <w:t xml:space="preserve"> </w:t>
      </w:r>
      <w:r>
        <w:rPr>
          <w:spacing w:val="-1"/>
        </w:rPr>
        <w:t>cause</w:t>
      </w:r>
      <w:r>
        <w:rPr>
          <w:spacing w:val="7"/>
        </w:rPr>
        <w:t xml:space="preserve"> </w:t>
      </w:r>
      <w:r>
        <w:rPr>
          <w:spacing w:val="-1"/>
        </w:rPr>
        <w:t>changes</w:t>
      </w:r>
      <w:r>
        <w:rPr>
          <w:spacing w:val="10"/>
        </w:rPr>
        <w:t xml:space="preserve"> </w:t>
      </w:r>
      <w:r>
        <w:rPr>
          <w:spacing w:val="-1"/>
        </w:rPr>
        <w:t>in</w:t>
      </w:r>
      <w:r>
        <w:rPr>
          <w:spacing w:val="10"/>
        </w:rPr>
        <w:t xml:space="preserve"> </w:t>
      </w:r>
      <w:r>
        <w:rPr>
          <w:spacing w:val="-1"/>
        </w:rPr>
        <w:t>water</w:t>
      </w:r>
      <w:r>
        <w:rPr>
          <w:spacing w:val="8"/>
        </w:rPr>
        <w:t xml:space="preserve"> </w:t>
      </w:r>
      <w:r>
        <w:rPr>
          <w:spacing w:val="-1"/>
        </w:rPr>
        <w:t>quality</w:t>
      </w:r>
      <w:r>
        <w:rPr>
          <w:spacing w:val="88"/>
          <w:w w:val="101"/>
        </w:rPr>
        <w:t xml:space="preserve"> </w:t>
      </w:r>
      <w:r>
        <w:rPr>
          <w:spacing w:val="-2"/>
        </w:rPr>
        <w:t>(</w:t>
      </w:r>
      <w:r>
        <w:rPr>
          <w:spacing w:val="-1"/>
        </w:rPr>
        <w:t>turbidi</w:t>
      </w:r>
      <w:r>
        <w:rPr>
          <w:spacing w:val="-2"/>
        </w:rPr>
        <w:t>ty</w:t>
      </w:r>
      <w:smartTag w:uri="urn:schemas-microsoft-com:office:smarttags" w:element="PersonName">
        <w:r>
          <w:rPr>
            <w:spacing w:val="-2"/>
          </w:rPr>
          <w:t>,</w:t>
        </w:r>
      </w:smartTag>
      <w:r>
        <w:rPr>
          <w:spacing w:val="6"/>
        </w:rPr>
        <w:t xml:space="preserve"> </w:t>
      </w:r>
      <w:r>
        <w:rPr>
          <w:spacing w:val="-1"/>
        </w:rPr>
        <w:t>acidi</w:t>
      </w:r>
      <w:r>
        <w:rPr>
          <w:spacing w:val="-2"/>
        </w:rPr>
        <w:t>ty</w:t>
      </w:r>
      <w:smartTag w:uri="urn:schemas-microsoft-com:office:smarttags" w:element="PersonName">
        <w:r>
          <w:rPr>
            <w:spacing w:val="-2"/>
          </w:rPr>
          <w:t>,</w:t>
        </w:r>
      </w:smartTag>
      <w:r>
        <w:rPr>
          <w:spacing w:val="7"/>
        </w:rPr>
        <w:t xml:space="preserve"> </w:t>
      </w:r>
      <w:r>
        <w:t>and</w:t>
      </w:r>
      <w:r>
        <w:rPr>
          <w:spacing w:val="6"/>
        </w:rPr>
        <w:t xml:space="preserve"> </w:t>
      </w:r>
      <w:r>
        <w:rPr>
          <w:spacing w:val="-1"/>
        </w:rPr>
        <w:t>chemis</w:t>
      </w:r>
      <w:r>
        <w:rPr>
          <w:spacing w:val="-2"/>
        </w:rPr>
        <w:t>tr</w:t>
      </w:r>
      <w:r>
        <w:rPr>
          <w:spacing w:val="-1"/>
        </w:rPr>
        <w:t>y)</w:t>
      </w:r>
      <w:smartTag w:uri="urn:schemas-microsoft-com:office:smarttags" w:element="PersonName">
        <w:r>
          <w:rPr>
            <w:spacing w:val="-2"/>
          </w:rPr>
          <w:t>,</w:t>
        </w:r>
      </w:smartTag>
      <w:r>
        <w:rPr>
          <w:spacing w:val="7"/>
        </w:rPr>
        <w:t xml:space="preserve"> </w:t>
      </w:r>
      <w:r>
        <w:rPr>
          <w:spacing w:val="-1"/>
        </w:rPr>
        <w:t>inc</w:t>
      </w:r>
      <w:r>
        <w:rPr>
          <w:spacing w:val="-2"/>
        </w:rPr>
        <w:t>r</w:t>
      </w:r>
      <w:r>
        <w:rPr>
          <w:spacing w:val="-1"/>
        </w:rPr>
        <w:t>eased</w:t>
      </w:r>
      <w:r>
        <w:rPr>
          <w:spacing w:val="6"/>
        </w:rPr>
        <w:t xml:space="preserve"> </w:t>
      </w:r>
      <w:r>
        <w:rPr>
          <w:spacing w:val="-1"/>
        </w:rPr>
        <w:t>wea</w:t>
      </w:r>
      <w:r>
        <w:rPr>
          <w:spacing w:val="-2"/>
        </w:rPr>
        <w:t>r</w:t>
      </w:r>
      <w:r>
        <w:rPr>
          <w:spacing w:val="7"/>
        </w:rPr>
        <w:t xml:space="preserve"> </w:t>
      </w:r>
      <w:r>
        <w:t>on</w:t>
      </w:r>
      <w:r>
        <w:rPr>
          <w:spacing w:val="8"/>
        </w:rPr>
        <w:t xml:space="preserve"> </w:t>
      </w:r>
      <w:r>
        <w:rPr>
          <w:spacing w:val="-1"/>
        </w:rPr>
        <w:t>water</w:t>
      </w:r>
      <w:r>
        <w:rPr>
          <w:spacing w:val="7"/>
        </w:rPr>
        <w:t xml:space="preserve"> </w:t>
      </w:r>
      <w:r>
        <w:rPr>
          <w:spacing w:val="-1"/>
        </w:rPr>
        <w:t>delivery</w:t>
      </w:r>
      <w:r>
        <w:rPr>
          <w:spacing w:val="5"/>
        </w:rPr>
        <w:t xml:space="preserve"> </w:t>
      </w:r>
      <w:r>
        <w:t>and</w:t>
      </w:r>
      <w:r>
        <w:rPr>
          <w:spacing w:val="6"/>
        </w:rPr>
        <w:t xml:space="preserve"> </w:t>
      </w:r>
      <w:r>
        <w:rPr>
          <w:spacing w:val="-2"/>
        </w:rPr>
        <w:t>tr</w:t>
      </w:r>
      <w:r>
        <w:rPr>
          <w:spacing w:val="-1"/>
        </w:rPr>
        <w:t>eatment</w:t>
      </w:r>
      <w:r>
        <w:rPr>
          <w:spacing w:val="6"/>
        </w:rPr>
        <w:t xml:space="preserve"> </w:t>
      </w:r>
      <w:r>
        <w:rPr>
          <w:spacing w:val="-1"/>
        </w:rPr>
        <w:t>systems</w:t>
      </w:r>
      <w:r>
        <w:rPr>
          <w:spacing w:val="75"/>
          <w:w w:val="101"/>
        </w:rPr>
        <w:t xml:space="preserve"> </w:t>
      </w:r>
      <w:r>
        <w:t>and</w:t>
      </w:r>
      <w:r>
        <w:rPr>
          <w:spacing w:val="12"/>
        </w:rPr>
        <w:t xml:space="preserve"> </w:t>
      </w:r>
      <w:r>
        <w:t>high</w:t>
      </w:r>
      <w:r>
        <w:rPr>
          <w:spacing w:val="15"/>
        </w:rPr>
        <w:t xml:space="preserve"> </w:t>
      </w:r>
      <w:r>
        <w:rPr>
          <w:spacing w:val="-1"/>
        </w:rPr>
        <w:t>demand</w:t>
      </w:r>
      <w:r>
        <w:rPr>
          <w:spacing w:val="12"/>
        </w:rPr>
        <w:t xml:space="preserve"> </w:t>
      </w:r>
      <w:r>
        <w:rPr>
          <w:spacing w:val="-2"/>
        </w:rPr>
        <w:t>f</w:t>
      </w:r>
      <w:r>
        <w:rPr>
          <w:spacing w:val="-1"/>
        </w:rPr>
        <w:t>o</w:t>
      </w:r>
      <w:r>
        <w:rPr>
          <w:spacing w:val="-2"/>
        </w:rPr>
        <w:t>r</w:t>
      </w:r>
      <w:r>
        <w:rPr>
          <w:spacing w:val="14"/>
        </w:rPr>
        <w:t xml:space="preserve"> </w:t>
      </w:r>
      <w:r>
        <w:t>water</w:t>
      </w:r>
      <w:r>
        <w:rPr>
          <w:spacing w:val="14"/>
        </w:rPr>
        <w:t xml:space="preserve"> </w:t>
      </w:r>
      <w:r>
        <w:rPr>
          <w:spacing w:val="-1"/>
        </w:rPr>
        <w:t>du</w:t>
      </w:r>
      <w:r>
        <w:rPr>
          <w:spacing w:val="-2"/>
        </w:rPr>
        <w:t>r</w:t>
      </w:r>
      <w:r>
        <w:rPr>
          <w:spacing w:val="-1"/>
        </w:rPr>
        <w:t>ing</w:t>
      </w:r>
      <w:r>
        <w:rPr>
          <w:spacing w:val="13"/>
        </w:rPr>
        <w:t xml:space="preserve"> </w:t>
      </w:r>
      <w:r>
        <w:rPr>
          <w:spacing w:val="-1"/>
        </w:rPr>
        <w:t>cleanup</w:t>
      </w:r>
      <w:r>
        <w:rPr>
          <w:spacing w:val="14"/>
        </w:rPr>
        <w:t xml:space="preserve"> </w:t>
      </w:r>
      <w:r>
        <w:rPr>
          <w:spacing w:val="-1"/>
        </w:rPr>
        <w:t>activities</w:t>
      </w:r>
      <w:r>
        <w:rPr>
          <w:spacing w:val="15"/>
        </w:rPr>
        <w:t xml:space="preserve"> </w:t>
      </w:r>
      <w:r>
        <w:rPr>
          <w:spacing w:val="-1"/>
        </w:rPr>
        <w:t>(USGS</w:t>
      </w:r>
      <w:r>
        <w:rPr>
          <w:spacing w:val="15"/>
        </w:rPr>
        <w:t xml:space="preserve"> </w:t>
      </w:r>
      <w:r>
        <w:rPr>
          <w:spacing w:val="-1"/>
        </w:rPr>
        <w:t>2009</w:t>
      </w:r>
      <w:r>
        <w:rPr>
          <w:spacing w:val="-2"/>
        </w:rPr>
        <w:t>).</w:t>
      </w:r>
      <w:r>
        <w:rPr>
          <w:spacing w:val="14"/>
        </w:rPr>
        <w:t xml:space="preserve"> </w:t>
      </w:r>
      <w:r>
        <w:t>Building</w:t>
      </w:r>
      <w:r>
        <w:rPr>
          <w:spacing w:val="13"/>
        </w:rPr>
        <w:t xml:space="preserve"> </w:t>
      </w:r>
      <w:r>
        <w:rPr>
          <w:spacing w:val="-2"/>
        </w:rPr>
        <w:t>r</w:t>
      </w:r>
      <w:r>
        <w:rPr>
          <w:spacing w:val="-1"/>
        </w:rPr>
        <w:t>oo</w:t>
      </w:r>
      <w:r>
        <w:rPr>
          <w:spacing w:val="-2"/>
        </w:rPr>
        <w:t>f</w:t>
      </w:r>
      <w:r>
        <w:rPr>
          <w:spacing w:val="-1"/>
        </w:rPr>
        <w:t>s</w:t>
      </w:r>
      <w:r>
        <w:rPr>
          <w:spacing w:val="15"/>
        </w:rPr>
        <w:t xml:space="preserve"> </w:t>
      </w:r>
      <w:r>
        <w:rPr>
          <w:spacing w:val="-1"/>
        </w:rPr>
        <w:t>may</w:t>
      </w:r>
      <w:r>
        <w:rPr>
          <w:w w:val="103"/>
        </w:rPr>
        <w:t xml:space="preserve"> </w:t>
      </w:r>
      <w:r>
        <w:rPr>
          <w:spacing w:val="57"/>
          <w:w w:val="103"/>
        </w:rPr>
        <w:t xml:space="preserve"> </w:t>
      </w:r>
      <w:r>
        <w:rPr>
          <w:spacing w:val="-1"/>
        </w:rPr>
        <w:t>collapse</w:t>
      </w:r>
      <w:r>
        <w:rPr>
          <w:spacing w:val="7"/>
        </w:rPr>
        <w:t xml:space="preserve"> </w:t>
      </w:r>
      <w:r>
        <w:rPr>
          <w:spacing w:val="-1"/>
        </w:rPr>
        <w:t>unde</w:t>
      </w:r>
      <w:r>
        <w:rPr>
          <w:spacing w:val="-2"/>
        </w:rPr>
        <w:t>r</w:t>
      </w:r>
      <w:r>
        <w:rPr>
          <w:spacing w:val="8"/>
        </w:rPr>
        <w:t xml:space="preserve"> </w:t>
      </w:r>
      <w:r>
        <w:t>the</w:t>
      </w:r>
      <w:r>
        <w:rPr>
          <w:spacing w:val="5"/>
        </w:rPr>
        <w:t xml:space="preserve"> </w:t>
      </w:r>
      <w:r>
        <w:rPr>
          <w:spacing w:val="-1"/>
        </w:rPr>
        <w:t>weight</w:t>
      </w:r>
      <w:r>
        <w:rPr>
          <w:spacing w:val="7"/>
        </w:rPr>
        <w:t xml:space="preserve"> </w:t>
      </w:r>
      <w:r>
        <w:t>of</w:t>
      </w:r>
      <w:r>
        <w:rPr>
          <w:spacing w:val="7"/>
        </w:rPr>
        <w:t xml:space="preserve"> </w:t>
      </w:r>
      <w:r>
        <w:t>the</w:t>
      </w:r>
      <w:r>
        <w:rPr>
          <w:spacing w:val="7"/>
        </w:rPr>
        <w:t xml:space="preserve"> </w:t>
      </w:r>
      <w:r>
        <w:rPr>
          <w:spacing w:val="-1"/>
        </w:rPr>
        <w:t>ash</w:t>
      </w:r>
      <w:r>
        <w:rPr>
          <w:spacing w:val="10"/>
        </w:rPr>
        <w:t xml:space="preserve"> </w:t>
      </w:r>
      <w:r>
        <w:rPr>
          <w:spacing w:val="-2"/>
        </w:rPr>
        <w:t>(</w:t>
      </w:r>
      <w:proofErr w:type="spellStart"/>
      <w:r>
        <w:rPr>
          <w:spacing w:val="-2"/>
        </w:rPr>
        <w:t>IV</w:t>
      </w:r>
      <w:r>
        <w:rPr>
          <w:spacing w:val="-1"/>
        </w:rPr>
        <w:t>HHN</w:t>
      </w:r>
      <w:proofErr w:type="spellEnd"/>
      <w:smartTag w:uri="urn:schemas-microsoft-com:office:smarttags" w:element="PersonName">
        <w:r>
          <w:rPr>
            <w:spacing w:val="-2"/>
          </w:rPr>
          <w:t>,</w:t>
        </w:r>
      </w:smartTag>
      <w:r>
        <w:rPr>
          <w:spacing w:val="8"/>
        </w:rPr>
        <w:t xml:space="preserve"> </w:t>
      </w:r>
      <w:r>
        <w:rPr>
          <w:spacing w:val="-1"/>
        </w:rPr>
        <w:t>unknown</w:t>
      </w:r>
      <w:r>
        <w:rPr>
          <w:spacing w:val="-2"/>
        </w:rPr>
        <w:t>).</w:t>
      </w:r>
      <w:r>
        <w:rPr>
          <w:spacing w:val="9"/>
        </w:rPr>
        <w:t xml:space="preserve"> </w:t>
      </w:r>
      <w:r>
        <w:t>In</w:t>
      </w:r>
      <w:r>
        <w:rPr>
          <w:spacing w:val="9"/>
        </w:rPr>
        <w:t xml:space="preserve"> </w:t>
      </w:r>
      <w:r>
        <w:rPr>
          <w:spacing w:val="-1"/>
        </w:rPr>
        <w:t>addition</w:t>
      </w:r>
      <w:smartTag w:uri="urn:schemas-microsoft-com:office:smarttags" w:element="PersonName">
        <w:r>
          <w:rPr>
            <w:spacing w:val="-2"/>
          </w:rPr>
          <w:t>,</w:t>
        </w:r>
      </w:smartTag>
      <w:r>
        <w:rPr>
          <w:spacing w:val="9"/>
        </w:rPr>
        <w:t xml:space="preserve"> </w:t>
      </w:r>
      <w:r>
        <w:rPr>
          <w:spacing w:val="-1"/>
        </w:rPr>
        <w:t>volcanic</w:t>
      </w:r>
      <w:r>
        <w:rPr>
          <w:spacing w:val="8"/>
        </w:rPr>
        <w:t xml:space="preserve"> </w:t>
      </w:r>
      <w:r>
        <w:rPr>
          <w:spacing w:val="-1"/>
        </w:rPr>
        <w:t>ash</w:t>
      </w:r>
      <w:r>
        <w:rPr>
          <w:spacing w:val="10"/>
        </w:rPr>
        <w:t xml:space="preserve"> </w:t>
      </w:r>
      <w:r>
        <w:rPr>
          <w:spacing w:val="-1"/>
        </w:rPr>
        <w:t>also</w:t>
      </w:r>
      <w:r>
        <w:rPr>
          <w:spacing w:val="8"/>
        </w:rPr>
        <w:t xml:space="preserve"> </w:t>
      </w:r>
      <w:r>
        <w:rPr>
          <w:spacing w:val="-1"/>
        </w:rPr>
        <w:t>poses</w:t>
      </w:r>
      <w:r>
        <w:rPr>
          <w:spacing w:val="10"/>
        </w:rPr>
        <w:t xml:space="preserve"> </w:t>
      </w:r>
      <w:r>
        <w:t>a</w:t>
      </w:r>
      <w:r>
        <w:rPr>
          <w:spacing w:val="87"/>
        </w:rPr>
        <w:t xml:space="preserve"> </w:t>
      </w:r>
      <w:r>
        <w:rPr>
          <w:spacing w:val="-1"/>
        </w:rPr>
        <w:t>health</w:t>
      </w:r>
      <w:r>
        <w:rPr>
          <w:spacing w:val="11"/>
        </w:rPr>
        <w:t xml:space="preserve"> </w:t>
      </w:r>
      <w:r>
        <w:rPr>
          <w:spacing w:val="-2"/>
        </w:rPr>
        <w:t>r</w:t>
      </w:r>
      <w:r>
        <w:rPr>
          <w:spacing w:val="-1"/>
        </w:rPr>
        <w:t>isk</w:t>
      </w:r>
      <w:r>
        <w:rPr>
          <w:spacing w:val="11"/>
        </w:rPr>
        <w:t xml:space="preserve"> </w:t>
      </w:r>
      <w:r>
        <w:rPr>
          <w:spacing w:val="-1"/>
        </w:rPr>
        <w:t>to</w:t>
      </w:r>
      <w:r>
        <w:rPr>
          <w:spacing w:val="10"/>
        </w:rPr>
        <w:t xml:space="preserve"> </w:t>
      </w:r>
      <w:r>
        <w:rPr>
          <w:spacing w:val="-1"/>
        </w:rPr>
        <w:t>people</w:t>
      </w:r>
      <w:r>
        <w:rPr>
          <w:spacing w:val="9"/>
        </w:rPr>
        <w:t xml:space="preserve"> </w:t>
      </w:r>
      <w:r>
        <w:rPr>
          <w:spacing w:val="-1"/>
        </w:rPr>
        <w:t>especially</w:t>
      </w:r>
      <w:r>
        <w:rPr>
          <w:spacing w:val="9"/>
        </w:rPr>
        <w:t xml:space="preserve"> </w:t>
      </w:r>
      <w:r>
        <w:t>those</w:t>
      </w:r>
      <w:r>
        <w:rPr>
          <w:spacing w:val="10"/>
        </w:rPr>
        <w:t xml:space="preserve"> </w:t>
      </w:r>
      <w:r>
        <w:rPr>
          <w:spacing w:val="-1"/>
        </w:rPr>
        <w:t>ca</w:t>
      </w:r>
      <w:r>
        <w:rPr>
          <w:spacing w:val="-2"/>
        </w:rPr>
        <w:t>r</w:t>
      </w:r>
      <w:r>
        <w:rPr>
          <w:spacing w:val="-1"/>
        </w:rPr>
        <w:t>diac</w:t>
      </w:r>
      <w:r>
        <w:rPr>
          <w:spacing w:val="10"/>
        </w:rPr>
        <w:t xml:space="preserve"> </w:t>
      </w:r>
      <w:r>
        <w:t>or</w:t>
      </w:r>
      <w:r>
        <w:rPr>
          <w:spacing w:val="10"/>
        </w:rPr>
        <w:t xml:space="preserve"> </w:t>
      </w:r>
      <w:r>
        <w:rPr>
          <w:spacing w:val="-2"/>
        </w:rPr>
        <w:t>r</w:t>
      </w:r>
      <w:r>
        <w:rPr>
          <w:spacing w:val="-1"/>
        </w:rPr>
        <w:t>espi</w:t>
      </w:r>
      <w:r>
        <w:rPr>
          <w:spacing w:val="-2"/>
        </w:rPr>
        <w:t>r</w:t>
      </w:r>
      <w:r>
        <w:rPr>
          <w:spacing w:val="-1"/>
        </w:rPr>
        <w:t>ato</w:t>
      </w:r>
      <w:r>
        <w:rPr>
          <w:spacing w:val="-2"/>
        </w:rPr>
        <w:t>r</w:t>
      </w:r>
      <w:r>
        <w:rPr>
          <w:spacing w:val="-1"/>
        </w:rPr>
        <w:t>y</w:t>
      </w:r>
      <w:r>
        <w:rPr>
          <w:spacing w:val="10"/>
        </w:rPr>
        <w:t xml:space="preserve"> </w:t>
      </w:r>
      <w:r>
        <w:rPr>
          <w:spacing w:val="-1"/>
        </w:rPr>
        <w:t>conditions</w:t>
      </w:r>
      <w:r>
        <w:rPr>
          <w:spacing w:val="11"/>
        </w:rPr>
        <w:t xml:space="preserve"> </w:t>
      </w:r>
      <w:r>
        <w:rPr>
          <w:spacing w:val="-1"/>
        </w:rPr>
        <w:t>such</w:t>
      </w:r>
      <w:r>
        <w:rPr>
          <w:spacing w:val="12"/>
        </w:rPr>
        <w:t xml:space="preserve"> </w:t>
      </w:r>
      <w:r>
        <w:rPr>
          <w:spacing w:val="-1"/>
        </w:rPr>
        <w:t>as</w:t>
      </w:r>
      <w:r>
        <w:rPr>
          <w:spacing w:val="12"/>
        </w:rPr>
        <w:t xml:space="preserve"> </w:t>
      </w:r>
      <w:r>
        <w:rPr>
          <w:spacing w:val="-1"/>
        </w:rPr>
        <w:t>asthma</w:t>
      </w:r>
      <w:r>
        <w:rPr>
          <w:spacing w:val="9"/>
        </w:rPr>
        <w:t xml:space="preserve"> </w:t>
      </w:r>
      <w:r>
        <w:t>and</w:t>
      </w:r>
      <w:r>
        <w:rPr>
          <w:spacing w:val="81"/>
          <w:w w:val="107"/>
        </w:rPr>
        <w:t xml:space="preserve"> </w:t>
      </w:r>
      <w:r>
        <w:rPr>
          <w:spacing w:val="-1"/>
        </w:rPr>
        <w:t>emphysema</w:t>
      </w:r>
      <w:r>
        <w:rPr>
          <w:spacing w:val="6"/>
        </w:rPr>
        <w:t xml:space="preserve"> </w:t>
      </w:r>
      <w:r>
        <w:rPr>
          <w:spacing w:val="-2"/>
        </w:rPr>
        <w:t>(</w:t>
      </w:r>
      <w:proofErr w:type="spellStart"/>
      <w:r>
        <w:rPr>
          <w:spacing w:val="-2"/>
        </w:rPr>
        <w:t>I</w:t>
      </w:r>
      <w:r>
        <w:rPr>
          <w:spacing w:val="-1"/>
        </w:rPr>
        <w:t>VHHN</w:t>
      </w:r>
      <w:proofErr w:type="spellEnd"/>
      <w:smartTag w:uri="urn:schemas-microsoft-com:office:smarttags" w:element="PersonName">
        <w:r>
          <w:rPr>
            <w:spacing w:val="-2"/>
          </w:rPr>
          <w:t>,</w:t>
        </w:r>
      </w:smartTag>
      <w:r>
        <w:rPr>
          <w:spacing w:val="8"/>
        </w:rPr>
        <w:t xml:space="preserve"> </w:t>
      </w:r>
      <w:r>
        <w:rPr>
          <w:spacing w:val="-1"/>
        </w:rPr>
        <w:t>unknown</w:t>
      </w:r>
      <w:r>
        <w:rPr>
          <w:spacing w:val="-2"/>
        </w:rPr>
        <w:t>).</w:t>
      </w:r>
      <w:r>
        <w:rPr>
          <w:spacing w:val="9"/>
        </w:rPr>
        <w:t xml:space="preserve"> </w:t>
      </w:r>
      <w:r>
        <w:rPr>
          <w:spacing w:val="-1"/>
        </w:rPr>
        <w:t>Volcanic</w:t>
      </w:r>
      <w:r>
        <w:rPr>
          <w:spacing w:val="8"/>
        </w:rPr>
        <w:t xml:space="preserve"> </w:t>
      </w:r>
      <w:r>
        <w:rPr>
          <w:spacing w:val="-1"/>
        </w:rPr>
        <w:t>ash</w:t>
      </w:r>
      <w:r>
        <w:rPr>
          <w:spacing w:val="9"/>
        </w:rPr>
        <w:t xml:space="preserve"> </w:t>
      </w:r>
      <w:r>
        <w:rPr>
          <w:spacing w:val="-1"/>
        </w:rPr>
        <w:t>can</w:t>
      </w:r>
      <w:r>
        <w:rPr>
          <w:spacing w:val="9"/>
        </w:rPr>
        <w:t xml:space="preserve"> </w:t>
      </w:r>
      <w:r>
        <w:rPr>
          <w:spacing w:val="-1"/>
        </w:rPr>
        <w:t>also</w:t>
      </w:r>
      <w:r>
        <w:rPr>
          <w:spacing w:val="8"/>
        </w:rPr>
        <w:t xml:space="preserve"> </w:t>
      </w:r>
      <w:r>
        <w:rPr>
          <w:spacing w:val="-1"/>
        </w:rPr>
        <w:t>cause</w:t>
      </w:r>
      <w:r>
        <w:rPr>
          <w:spacing w:val="7"/>
        </w:rPr>
        <w:t xml:space="preserve"> </w:t>
      </w:r>
      <w:r>
        <w:rPr>
          <w:spacing w:val="-1"/>
        </w:rPr>
        <w:t>eye</w:t>
      </w:r>
      <w:r>
        <w:rPr>
          <w:spacing w:val="7"/>
        </w:rPr>
        <w:t xml:space="preserve"> </w:t>
      </w:r>
      <w:r>
        <w:rPr>
          <w:spacing w:val="-2"/>
        </w:rPr>
        <w:t>irr</w:t>
      </w:r>
      <w:r>
        <w:rPr>
          <w:spacing w:val="-1"/>
        </w:rPr>
        <w:t>itation</w:t>
      </w:r>
      <w:r>
        <w:rPr>
          <w:spacing w:val="9"/>
        </w:rPr>
        <w:t xml:space="preserve"> </w:t>
      </w:r>
      <w:r>
        <w:t>and</w:t>
      </w:r>
      <w:r>
        <w:rPr>
          <w:spacing w:val="7"/>
        </w:rPr>
        <w:t xml:space="preserve"> </w:t>
      </w:r>
      <w:r>
        <w:rPr>
          <w:spacing w:val="-1"/>
        </w:rPr>
        <w:t>skin</w:t>
      </w:r>
      <w:r>
        <w:rPr>
          <w:spacing w:val="10"/>
        </w:rPr>
        <w:t xml:space="preserve"> </w:t>
      </w:r>
      <w:r>
        <w:rPr>
          <w:spacing w:val="-2"/>
        </w:rPr>
        <w:t>irr</w:t>
      </w:r>
      <w:r>
        <w:rPr>
          <w:spacing w:val="-1"/>
        </w:rPr>
        <w:t>itation</w:t>
      </w:r>
      <w:r>
        <w:rPr>
          <w:spacing w:val="89"/>
          <w:w w:val="105"/>
        </w:rPr>
        <w:t xml:space="preserve"> </w:t>
      </w:r>
      <w:r>
        <w:rPr>
          <w:spacing w:val="-2"/>
        </w:rPr>
        <w:t>(</w:t>
      </w:r>
      <w:proofErr w:type="spellStart"/>
      <w:r>
        <w:rPr>
          <w:spacing w:val="-2"/>
        </w:rPr>
        <w:t>IV</w:t>
      </w:r>
      <w:r>
        <w:rPr>
          <w:spacing w:val="-1"/>
        </w:rPr>
        <w:t>HHN</w:t>
      </w:r>
      <w:proofErr w:type="spellEnd"/>
      <w:smartTag w:uri="urn:schemas-microsoft-com:office:smarttags" w:element="PersonName">
        <w:r>
          <w:rPr>
            <w:spacing w:val="-2"/>
          </w:rPr>
          <w:t>,</w:t>
        </w:r>
      </w:smartTag>
      <w:r>
        <w:rPr>
          <w:spacing w:val="13"/>
        </w:rPr>
        <w:t xml:space="preserve"> </w:t>
      </w:r>
      <w:r>
        <w:rPr>
          <w:spacing w:val="-1"/>
        </w:rPr>
        <w:t>unknown</w:t>
      </w:r>
      <w:r>
        <w:rPr>
          <w:spacing w:val="-2"/>
        </w:rPr>
        <w:t>).</w:t>
      </w:r>
    </w:p>
    <w:p w:rsidR="00B1275F" w:rsidRDefault="00B1275F">
      <w:pPr>
        <w:spacing w:before="7"/>
        <w:rPr>
          <w:rFonts w:cs="Calibri"/>
          <w:sz w:val="26"/>
          <w:szCs w:val="26"/>
        </w:rPr>
      </w:pPr>
    </w:p>
    <w:p w:rsidR="00B1275F" w:rsidRDefault="001435DE" w:rsidP="001435DE">
      <w:pPr>
        <w:pStyle w:val="Caption"/>
        <w:jc w:val="center"/>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SEQ Table \* ALPHABETIC </w:instrText>
      </w:r>
      <w:r>
        <w:rPr>
          <w:rFonts w:ascii="Century Gothic" w:hAnsi="Century Gothic" w:cs="Century Gothic"/>
        </w:rPr>
        <w:fldChar w:fldCharType="separate"/>
      </w:r>
      <w:bookmarkStart w:id="214" w:name="_Toc455495182"/>
      <w:r w:rsidR="005656F6">
        <w:rPr>
          <w:rFonts w:ascii="Century Gothic" w:hAnsi="Century Gothic" w:cs="Century Gothic"/>
          <w:noProof/>
        </w:rPr>
        <w:t>JJ</w:t>
      </w:r>
      <w:r>
        <w:rPr>
          <w:rFonts w:ascii="Century Gothic" w:hAnsi="Century Gothic" w:cs="Century Gothic"/>
        </w:rPr>
        <w:fldChar w:fldCharType="end"/>
      </w:r>
      <w:r>
        <w:t xml:space="preserve">. </w:t>
      </w:r>
      <w:r w:rsidRPr="00F2587E">
        <w:t>Table 4.25</w:t>
      </w:r>
      <w:r w:rsidR="007E6ECB">
        <w:t xml:space="preserve"> </w:t>
      </w:r>
      <w:r w:rsidRPr="00F2587E">
        <w:t>Volcanic Ash Vulnerability</w:t>
      </w:r>
      <w:bookmarkEnd w:id="214"/>
    </w:p>
    <w:p w:rsidR="00B1275F" w:rsidRDefault="00B1275F">
      <w:pPr>
        <w:spacing w:before="8"/>
        <w:rPr>
          <w:rFonts w:ascii="Century Gothic" w:hAnsi="Century Gothic" w:cs="Century Gothic"/>
          <w:b/>
          <w:bCs/>
          <w:sz w:val="6"/>
          <w:szCs w:val="6"/>
        </w:rPr>
      </w:pPr>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D1452F">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2"/>
              <w:ind w:left="824"/>
              <w:rPr>
                <w:rFonts w:ascii="Century Gothic" w:hAnsi="Century Gothic" w:cs="Century Gothic"/>
              </w:rPr>
            </w:pPr>
            <w:r w:rsidRPr="00152C96">
              <w:rPr>
                <w:rFonts w:ascii="Century Gothic"/>
                <w:b/>
                <w:w w:val="95"/>
              </w:rPr>
              <w:t>Land</w:t>
            </w:r>
            <w:r w:rsidRPr="00152C96">
              <w:rPr>
                <w:rFonts w:ascii="Century Gothic"/>
                <w:b/>
                <w:spacing w:val="-17"/>
                <w:w w:val="95"/>
              </w:rPr>
              <w:t xml:space="preserve"> </w:t>
            </w:r>
            <w:r w:rsidRPr="00152C96">
              <w:rPr>
                <w:rFonts w:ascii="Century Gothic"/>
                <w:b/>
                <w:spacing w:val="-1"/>
                <w:w w:val="95"/>
              </w:rPr>
              <w:t>U</w:t>
            </w:r>
            <w:r w:rsidRPr="00152C96">
              <w:rPr>
                <w:rFonts w:ascii="Century Gothic"/>
                <w:b/>
                <w:spacing w:val="-2"/>
                <w:w w:val="95"/>
              </w:rPr>
              <w:t>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171" w:right="164" w:firstLine="163"/>
              <w:rPr>
                <w:rFonts w:ascii="Century Gothic" w:hAnsi="Century Gothic" w:cs="Century Gothic"/>
              </w:rPr>
            </w:pPr>
            <w:r w:rsidRPr="00152C96">
              <w:rPr>
                <w:rFonts w:ascii="Century Gothic"/>
                <w:b/>
              </w:rPr>
              <w:t>#</w:t>
            </w:r>
            <w:r w:rsidRPr="00152C96">
              <w:rPr>
                <w:rFonts w:ascii="Century Gothic"/>
                <w:b/>
                <w:spacing w:val="-26"/>
              </w:rPr>
              <w:t xml:space="preserve"> </w:t>
            </w:r>
            <w:r w:rsidRPr="00152C96">
              <w:rPr>
                <w:rFonts w:ascii="Century Gothic"/>
                <w:b/>
                <w:spacing w:val="-2"/>
              </w:rPr>
              <w:t>o</w:t>
            </w:r>
            <w:r w:rsidRPr="00152C96">
              <w:rPr>
                <w:rFonts w:ascii="Century Gothic"/>
                <w:b/>
                <w:spacing w:val="-1"/>
              </w:rPr>
              <w:t>f</w:t>
            </w:r>
            <w:r w:rsidRPr="00152C96">
              <w:rPr>
                <w:rFonts w:ascii="Century Gothic"/>
                <w:b/>
                <w:spacing w:val="21"/>
                <w:w w:val="122"/>
              </w:rPr>
              <w:t xml:space="preserve"> </w:t>
            </w:r>
            <w:r w:rsidRPr="00152C96">
              <w:rPr>
                <w:rFonts w:ascii="Century Gothic"/>
                <w:b/>
                <w:spacing w:val="-1"/>
                <w:w w:val="90"/>
              </w:rPr>
              <w:t>Par</w:t>
            </w:r>
            <w:r w:rsidRPr="00152C96">
              <w:rPr>
                <w:rFonts w:ascii="Century Gothic"/>
                <w:b/>
                <w:spacing w:val="-2"/>
                <w:w w:val="90"/>
              </w:rPr>
              <w:t>ce</w:t>
            </w:r>
            <w:r w:rsidRPr="00152C96">
              <w:rPr>
                <w:rFonts w:ascii="Century Gothic"/>
                <w:b/>
                <w:spacing w:val="-1"/>
                <w:w w:val="90"/>
              </w:rPr>
              <w:t>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524" w:right="141" w:hanging="380"/>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w:t>
            </w:r>
            <w:r w:rsidRPr="00152C96">
              <w:rPr>
                <w:rFonts w:ascii="Century Gothic"/>
                <w:b/>
                <w:spacing w:val="-1"/>
              </w:rPr>
              <w:t>L</w:t>
            </w:r>
            <w:r w:rsidRPr="00152C96">
              <w:rPr>
                <w:rFonts w:ascii="Century Gothic"/>
                <w:b/>
                <w:spacing w:val="-2"/>
              </w:rPr>
              <w:t>and)</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15" w:line="243" w:lineRule="auto"/>
              <w:ind w:left="368" w:right="208" w:hanging="159"/>
              <w:rPr>
                <w:rFonts w:ascii="Century Gothic" w:hAnsi="Century Gothic" w:cs="Century Gothic"/>
              </w:rPr>
            </w:pPr>
            <w:r w:rsidRPr="00152C96">
              <w:rPr>
                <w:rFonts w:ascii="Century Gothic"/>
                <w:b/>
                <w:spacing w:val="-1"/>
                <w:w w:val="90"/>
              </w:rPr>
              <w:t>T</w:t>
            </w:r>
            <w:r w:rsidRPr="00152C96">
              <w:rPr>
                <w:rFonts w:ascii="Century Gothic"/>
                <w:b/>
                <w:spacing w:val="-2"/>
                <w:w w:val="90"/>
              </w:rPr>
              <w:t>axa</w:t>
            </w:r>
            <w:r w:rsidRPr="00152C96">
              <w:rPr>
                <w:rFonts w:ascii="Century Gothic"/>
                <w:b/>
                <w:spacing w:val="-1"/>
                <w:w w:val="90"/>
              </w:rPr>
              <w:t>bl</w:t>
            </w:r>
            <w:r w:rsidRPr="00152C96">
              <w:rPr>
                <w:rFonts w:ascii="Century Gothic"/>
                <w:b/>
                <w:spacing w:val="-2"/>
                <w:w w:val="90"/>
              </w:rPr>
              <w:t>e</w:t>
            </w:r>
            <w:r w:rsidRPr="00152C96">
              <w:rPr>
                <w:rFonts w:ascii="Century Gothic"/>
                <w:b/>
                <w:spacing w:val="4"/>
                <w:w w:val="90"/>
              </w:rPr>
              <w:t xml:space="preserve"> </w:t>
            </w:r>
            <w:r w:rsidRPr="00152C96">
              <w:rPr>
                <w:rFonts w:ascii="Century Gothic"/>
                <w:b/>
                <w:spacing w:val="-1"/>
                <w:w w:val="90"/>
              </w:rPr>
              <w:t>Valu</w:t>
            </w:r>
            <w:r w:rsidRPr="00152C96">
              <w:rPr>
                <w:rFonts w:ascii="Century Gothic"/>
                <w:b/>
                <w:spacing w:val="-2"/>
                <w:w w:val="90"/>
              </w:rPr>
              <w:t>e</w:t>
            </w:r>
            <w:r w:rsidRPr="00152C96">
              <w:rPr>
                <w:rFonts w:ascii="Century Gothic"/>
                <w:b/>
                <w:spacing w:val="25"/>
                <w:w w:val="82"/>
              </w:rPr>
              <w:t xml:space="preserve"> </w:t>
            </w:r>
            <w:r w:rsidRPr="00152C96">
              <w:rPr>
                <w:rFonts w:ascii="Century Gothic"/>
                <w:b/>
                <w:spacing w:val="-2"/>
              </w:rPr>
              <w:t>(Bu</w:t>
            </w:r>
            <w:r w:rsidRPr="00152C96">
              <w:rPr>
                <w:rFonts w:ascii="Century Gothic"/>
                <w:b/>
                <w:spacing w:val="-1"/>
              </w:rPr>
              <w:t>il</w:t>
            </w:r>
            <w:r w:rsidRPr="00152C96">
              <w:rPr>
                <w:rFonts w:ascii="Century Gothic"/>
                <w:b/>
                <w:spacing w:val="-2"/>
              </w:rPr>
              <w:t>d</w:t>
            </w:r>
            <w:r w:rsidRPr="00152C96">
              <w:rPr>
                <w:rFonts w:ascii="Century Gothic"/>
                <w:b/>
                <w:spacing w:val="-1"/>
              </w:rPr>
              <w:t>i</w:t>
            </w:r>
            <w:r w:rsidRPr="00152C96">
              <w:rPr>
                <w:rFonts w:ascii="Century Gothic"/>
                <w:b/>
                <w:spacing w:val="-2"/>
              </w:rPr>
              <w:t>ngs)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2"/>
              <w:ind w:left="14"/>
              <w:jc w:val="center"/>
              <w:rPr>
                <w:rFonts w:ascii="Century Gothic" w:hAnsi="Century Gothic" w:cs="Century Gothic"/>
              </w:rPr>
            </w:pPr>
            <w:r w:rsidRPr="00152C96">
              <w:rPr>
                <w:rFonts w:ascii="Century Gothic"/>
                <w:b/>
                <w:spacing w:val="-1"/>
              </w:rPr>
              <w:t>T</w:t>
            </w:r>
            <w:r w:rsidRPr="00152C96">
              <w:rPr>
                <w:rFonts w:ascii="Century Gothic"/>
                <w:b/>
                <w:spacing w:val="-2"/>
              </w:rPr>
              <w:t>o</w:t>
            </w:r>
            <w:r w:rsidRPr="00152C96">
              <w:rPr>
                <w:rFonts w:ascii="Century Gothic"/>
                <w:b/>
                <w:spacing w:val="-1"/>
              </w:rPr>
              <w:t>t</w:t>
            </w:r>
            <w:r w:rsidRPr="00152C96">
              <w:rPr>
                <w:rFonts w:ascii="Century Gothic"/>
                <w:b/>
                <w:spacing w:val="-2"/>
              </w:rPr>
              <w:t>a</w:t>
            </w:r>
            <w:r w:rsidRPr="00152C96">
              <w:rPr>
                <w:rFonts w:ascii="Century Gothic"/>
                <w:b/>
                <w:spacing w:val="-1"/>
              </w:rPr>
              <w:t>l</w:t>
            </w:r>
          </w:p>
        </w:tc>
      </w:tr>
      <w:tr w:rsidR="00D1452F" w:rsidRPr="00152C96" w:rsidTr="00D1452F">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17756156200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26282315500</w:t>
            </w:r>
          </w:p>
        </w:tc>
      </w:tr>
      <w:tr w:rsidR="00D1452F" w:rsidRPr="00152C96" w:rsidTr="00D1452F">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4512337400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7081001800</w:t>
            </w:r>
          </w:p>
        </w:tc>
      </w:tr>
      <w:tr w:rsidR="00D1452F" w:rsidRPr="00152C96" w:rsidTr="00D1452F">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1907337000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3402281600</w:t>
            </w:r>
          </w:p>
        </w:tc>
      </w:tr>
      <w:tr w:rsidR="00D1452F" w:rsidRPr="00152C96" w:rsidTr="00D1452F">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1554183700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2769582100</w:t>
            </w:r>
          </w:p>
        </w:tc>
      </w:tr>
      <w:tr w:rsidR="00D1452F" w:rsidRPr="00152C96" w:rsidTr="00D1452F">
        <w:trPr>
          <w:trHeight w:hRule="exact" w:val="307"/>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503000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25498700</w:t>
            </w:r>
          </w:p>
        </w:tc>
      </w:tr>
      <w:tr w:rsidR="00D1452F" w:rsidRPr="00152C96" w:rsidTr="00D1452F">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0</w:t>
            </w:r>
          </w:p>
        </w:tc>
      </w:tr>
      <w:tr w:rsidR="00D1452F" w:rsidRPr="00152C96" w:rsidTr="00D1452F">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36697800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414159900</w:t>
            </w:r>
          </w:p>
        </w:tc>
      </w:tr>
      <w:tr w:rsidR="00D1452F" w:rsidRPr="00152C96" w:rsidTr="00D1452F">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0</w:t>
            </w:r>
          </w:p>
        </w:tc>
      </w:tr>
      <w:tr w:rsidR="00D1452F" w:rsidRPr="00152C96" w:rsidTr="00D1452F">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25767215100</w:t>
            </w:r>
          </w:p>
        </w:tc>
        <w:tc>
          <w:tcPr>
            <w:tcW w:w="2272" w:type="dxa"/>
            <w:tcBorders>
              <w:top w:val="single" w:sz="4" w:space="0" w:color="auto"/>
              <w:left w:val="single" w:sz="4" w:space="0" w:color="auto"/>
              <w:bottom w:val="single" w:sz="4" w:space="0" w:color="auto"/>
              <w:right w:val="single" w:sz="4" w:space="0" w:color="auto"/>
            </w:tcBorders>
            <w:shd w:val="clear" w:color="000000" w:fill="FFFFFF"/>
            <w:vAlign w:val="bottom"/>
          </w:tcPr>
          <w:p w:rsidR="00D1452F" w:rsidRDefault="00D1452F" w:rsidP="00D1452F">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393E10">
        <w:rPr>
          <w:i/>
          <w:sz w:val="18"/>
        </w:rPr>
        <w:t>2016</w:t>
      </w:r>
    </w:p>
    <w:p w:rsidR="00B1275F" w:rsidRDefault="00B1275F">
      <w:pPr>
        <w:spacing w:before="4"/>
        <w:rPr>
          <w:rFonts w:cs="Calibri"/>
          <w:i/>
          <w:sz w:val="23"/>
          <w:szCs w:val="23"/>
        </w:rPr>
      </w:pPr>
    </w:p>
    <w:p w:rsidR="00B1275F" w:rsidRDefault="00CC614F" w:rsidP="00CC614F">
      <w:pPr>
        <w:pStyle w:val="BodyText"/>
        <w:tabs>
          <w:tab w:val="left" w:pos="413"/>
          <w:tab w:val="left" w:pos="2330"/>
        </w:tabs>
        <w:ind w:left="90"/>
      </w:pPr>
      <w:r>
        <w:rPr>
          <w:spacing w:val="2"/>
          <w:u w:val="single" w:color="000000"/>
        </w:rPr>
        <w:t>4.1.8 EROSION</w:t>
      </w:r>
    </w:p>
    <w:p w:rsidR="00B1275F" w:rsidRDefault="00BC495F">
      <w:pPr>
        <w:pStyle w:val="BodyText"/>
        <w:spacing w:before="58" w:line="236" w:lineRule="auto"/>
        <w:ind w:left="120" w:right="347"/>
        <w:jc w:val="both"/>
      </w:pPr>
      <w:r>
        <w:rPr>
          <w:noProof/>
        </w:rPr>
        <mc:AlternateContent>
          <mc:Choice Requires="wpg">
            <w:drawing>
              <wp:anchor distT="0" distB="0" distL="114300" distR="114300" simplePos="0" relativeHeight="251640832" behindDoc="1" locked="0" layoutInCell="1" allowOverlap="1" wp14:anchorId="71B99F0A" wp14:editId="79173E69">
                <wp:simplePos x="0" y="0"/>
                <wp:positionH relativeFrom="page">
                  <wp:posOffset>4572000</wp:posOffset>
                </wp:positionH>
                <wp:positionV relativeFrom="paragraph">
                  <wp:posOffset>540385</wp:posOffset>
                </wp:positionV>
                <wp:extent cx="2395855" cy="1679575"/>
                <wp:effectExtent l="0" t="0" r="4445" b="15875"/>
                <wp:wrapNone/>
                <wp:docPr id="161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1679575"/>
                          <a:chOff x="7051" y="833"/>
                          <a:chExt cx="3773" cy="2645"/>
                        </a:xfrm>
                      </wpg:grpSpPr>
                      <wpg:grpSp>
                        <wpg:cNvPr id="1612" name="Group 289"/>
                        <wpg:cNvGrpSpPr>
                          <a:grpSpLocks/>
                        </wpg:cNvGrpSpPr>
                        <wpg:grpSpPr bwMode="auto">
                          <a:xfrm>
                            <a:off x="7051" y="833"/>
                            <a:ext cx="3773" cy="2645"/>
                            <a:chOff x="7051" y="833"/>
                            <a:chExt cx="3773" cy="2645"/>
                          </a:xfrm>
                        </wpg:grpSpPr>
                        <wps:wsp>
                          <wps:cNvPr id="1613" name="Freeform 290"/>
                          <wps:cNvSpPr>
                            <a:spLocks/>
                          </wps:cNvSpPr>
                          <wps:spPr bwMode="auto">
                            <a:xfrm>
                              <a:off x="7051" y="833"/>
                              <a:ext cx="3743" cy="2645"/>
                            </a:xfrm>
                            <a:custGeom>
                              <a:avLst/>
                              <a:gdLst>
                                <a:gd name="T0" fmla="+- 0 10794 7051"/>
                                <a:gd name="T1" fmla="*/ T0 w 3743"/>
                                <a:gd name="T2" fmla="+- 0 833 833"/>
                                <a:gd name="T3" fmla="*/ 833 h 2645"/>
                                <a:gd name="T4" fmla="+- 0 7051 7051"/>
                                <a:gd name="T5" fmla="*/ T4 w 3743"/>
                                <a:gd name="T6" fmla="+- 0 833 833"/>
                                <a:gd name="T7" fmla="*/ 833 h 2645"/>
                                <a:gd name="T8" fmla="+- 0 7051 7051"/>
                                <a:gd name="T9" fmla="*/ T8 w 3743"/>
                                <a:gd name="T10" fmla="+- 0 3478 833"/>
                                <a:gd name="T11" fmla="*/ 3478 h 2645"/>
                                <a:gd name="T12" fmla="+- 0 10794 7051"/>
                                <a:gd name="T13" fmla="*/ T12 w 3743"/>
                                <a:gd name="T14" fmla="+- 0 3478 833"/>
                                <a:gd name="T15" fmla="*/ 3478 h 2645"/>
                                <a:gd name="T16" fmla="+- 0 10794 7051"/>
                                <a:gd name="T17" fmla="*/ T16 w 3743"/>
                                <a:gd name="T18" fmla="+- 0 3424 833"/>
                                <a:gd name="T19" fmla="*/ 3424 h 2645"/>
                                <a:gd name="T20" fmla="+- 0 7105 7051"/>
                                <a:gd name="T21" fmla="*/ T20 w 3743"/>
                                <a:gd name="T22" fmla="+- 0 3424 833"/>
                                <a:gd name="T23" fmla="*/ 3424 h 2645"/>
                                <a:gd name="T24" fmla="+- 0 7105 7051"/>
                                <a:gd name="T25" fmla="*/ T24 w 3743"/>
                                <a:gd name="T26" fmla="+- 0 887 833"/>
                                <a:gd name="T27" fmla="*/ 887 h 2645"/>
                                <a:gd name="T28" fmla="+- 0 10740 7051"/>
                                <a:gd name="T29" fmla="*/ T28 w 3743"/>
                                <a:gd name="T30" fmla="+- 0 887 833"/>
                                <a:gd name="T31" fmla="*/ 887 h 2645"/>
                                <a:gd name="T32" fmla="+- 0 10794 7051"/>
                                <a:gd name="T33" fmla="*/ T32 w 3743"/>
                                <a:gd name="T34" fmla="+- 0 878 833"/>
                                <a:gd name="T35" fmla="*/ 878 h 2645"/>
                                <a:gd name="T36" fmla="+- 0 10794 7051"/>
                                <a:gd name="T37" fmla="*/ T36 w 3743"/>
                                <a:gd name="T38" fmla="+- 0 833 833"/>
                                <a:gd name="T39" fmla="*/ 833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43" h="2645">
                                  <a:moveTo>
                                    <a:pt x="3743" y="0"/>
                                  </a:moveTo>
                                  <a:lnTo>
                                    <a:pt x="0" y="0"/>
                                  </a:lnTo>
                                  <a:lnTo>
                                    <a:pt x="0" y="2645"/>
                                  </a:lnTo>
                                  <a:lnTo>
                                    <a:pt x="3743" y="2645"/>
                                  </a:lnTo>
                                  <a:lnTo>
                                    <a:pt x="3743" y="2591"/>
                                  </a:lnTo>
                                  <a:lnTo>
                                    <a:pt x="54" y="2591"/>
                                  </a:lnTo>
                                  <a:lnTo>
                                    <a:pt x="54" y="54"/>
                                  </a:lnTo>
                                  <a:lnTo>
                                    <a:pt x="3689" y="54"/>
                                  </a:lnTo>
                                  <a:lnTo>
                                    <a:pt x="3743" y="45"/>
                                  </a:lnTo>
                                  <a:lnTo>
                                    <a:pt x="3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291"/>
                          <wps:cNvSpPr>
                            <a:spLocks/>
                          </wps:cNvSpPr>
                          <wps:spPr bwMode="auto">
                            <a:xfrm>
                              <a:off x="7051" y="833"/>
                              <a:ext cx="3743" cy="2645"/>
                            </a:xfrm>
                            <a:custGeom>
                              <a:avLst/>
                              <a:gdLst>
                                <a:gd name="T0" fmla="+- 0 10794 7051"/>
                                <a:gd name="T1" fmla="*/ T0 w 3743"/>
                                <a:gd name="T2" fmla="+- 0 878 833"/>
                                <a:gd name="T3" fmla="*/ 878 h 2645"/>
                                <a:gd name="T4" fmla="+- 0 10740 7051"/>
                                <a:gd name="T5" fmla="*/ T4 w 3743"/>
                                <a:gd name="T6" fmla="+- 0 887 833"/>
                                <a:gd name="T7" fmla="*/ 887 h 2645"/>
                                <a:gd name="T8" fmla="+- 0 10740 7051"/>
                                <a:gd name="T9" fmla="*/ T8 w 3743"/>
                                <a:gd name="T10" fmla="+- 0 3424 833"/>
                                <a:gd name="T11" fmla="*/ 3424 h 2645"/>
                                <a:gd name="T12" fmla="+- 0 10794 7051"/>
                                <a:gd name="T13" fmla="*/ T12 w 3743"/>
                                <a:gd name="T14" fmla="+- 0 3424 833"/>
                                <a:gd name="T15" fmla="*/ 3424 h 2645"/>
                                <a:gd name="T16" fmla="+- 0 10794 7051"/>
                                <a:gd name="T17" fmla="*/ T16 w 3743"/>
                                <a:gd name="T18" fmla="+- 0 878 833"/>
                                <a:gd name="T19" fmla="*/ 878 h 2645"/>
                              </a:gdLst>
                              <a:ahLst/>
                              <a:cxnLst>
                                <a:cxn ang="0">
                                  <a:pos x="T1" y="T3"/>
                                </a:cxn>
                                <a:cxn ang="0">
                                  <a:pos x="T5" y="T7"/>
                                </a:cxn>
                                <a:cxn ang="0">
                                  <a:pos x="T9" y="T11"/>
                                </a:cxn>
                                <a:cxn ang="0">
                                  <a:pos x="T13" y="T15"/>
                                </a:cxn>
                                <a:cxn ang="0">
                                  <a:pos x="T17" y="T19"/>
                                </a:cxn>
                              </a:cxnLst>
                              <a:rect l="0" t="0" r="r" b="b"/>
                              <a:pathLst>
                                <a:path w="3743" h="2645">
                                  <a:moveTo>
                                    <a:pt x="3743" y="45"/>
                                  </a:moveTo>
                                  <a:lnTo>
                                    <a:pt x="3689" y="54"/>
                                  </a:lnTo>
                                  <a:lnTo>
                                    <a:pt x="3689" y="2591"/>
                                  </a:lnTo>
                                  <a:lnTo>
                                    <a:pt x="3743" y="2591"/>
                                  </a:lnTo>
                                  <a:lnTo>
                                    <a:pt x="374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292"/>
                          <wps:cNvSpPr>
                            <a:spLocks/>
                          </wps:cNvSpPr>
                          <wps:spPr bwMode="auto">
                            <a:xfrm>
                              <a:off x="7051" y="833"/>
                              <a:ext cx="3743" cy="2645"/>
                            </a:xfrm>
                            <a:custGeom>
                              <a:avLst/>
                              <a:gdLst>
                                <a:gd name="T0" fmla="+- 0 10722 7051"/>
                                <a:gd name="T1" fmla="*/ T0 w 3743"/>
                                <a:gd name="T2" fmla="+- 0 905 833"/>
                                <a:gd name="T3" fmla="*/ 905 h 2645"/>
                                <a:gd name="T4" fmla="+- 0 7123 7051"/>
                                <a:gd name="T5" fmla="*/ T4 w 3743"/>
                                <a:gd name="T6" fmla="+- 0 905 833"/>
                                <a:gd name="T7" fmla="*/ 905 h 2645"/>
                                <a:gd name="T8" fmla="+- 0 7123 7051"/>
                                <a:gd name="T9" fmla="*/ T8 w 3743"/>
                                <a:gd name="T10" fmla="+- 0 3406 833"/>
                                <a:gd name="T11" fmla="*/ 3406 h 2645"/>
                                <a:gd name="T12" fmla="+- 0 10722 7051"/>
                                <a:gd name="T13" fmla="*/ T12 w 3743"/>
                                <a:gd name="T14" fmla="+- 0 3406 833"/>
                                <a:gd name="T15" fmla="*/ 3406 h 2645"/>
                                <a:gd name="T16" fmla="+- 0 10722 7051"/>
                                <a:gd name="T17" fmla="*/ T16 w 3743"/>
                                <a:gd name="T18" fmla="+- 0 3388 833"/>
                                <a:gd name="T19" fmla="*/ 3388 h 2645"/>
                                <a:gd name="T20" fmla="+- 0 7141 7051"/>
                                <a:gd name="T21" fmla="*/ T20 w 3743"/>
                                <a:gd name="T22" fmla="+- 0 3388 833"/>
                                <a:gd name="T23" fmla="*/ 3388 h 2645"/>
                                <a:gd name="T24" fmla="+- 0 7141 7051"/>
                                <a:gd name="T25" fmla="*/ T24 w 3743"/>
                                <a:gd name="T26" fmla="+- 0 923 833"/>
                                <a:gd name="T27" fmla="*/ 923 h 2645"/>
                                <a:gd name="T28" fmla="+- 0 10704 7051"/>
                                <a:gd name="T29" fmla="*/ T28 w 3743"/>
                                <a:gd name="T30" fmla="+- 0 923 833"/>
                                <a:gd name="T31" fmla="*/ 923 h 2645"/>
                                <a:gd name="T32" fmla="+- 0 10722 7051"/>
                                <a:gd name="T33" fmla="*/ T32 w 3743"/>
                                <a:gd name="T34" fmla="+- 0 905 833"/>
                                <a:gd name="T35" fmla="*/ 905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43" h="2645">
                                  <a:moveTo>
                                    <a:pt x="3671" y="72"/>
                                  </a:moveTo>
                                  <a:lnTo>
                                    <a:pt x="72" y="72"/>
                                  </a:lnTo>
                                  <a:lnTo>
                                    <a:pt x="72" y="2573"/>
                                  </a:lnTo>
                                  <a:lnTo>
                                    <a:pt x="3671" y="2573"/>
                                  </a:lnTo>
                                  <a:lnTo>
                                    <a:pt x="3671" y="2555"/>
                                  </a:lnTo>
                                  <a:lnTo>
                                    <a:pt x="90" y="2555"/>
                                  </a:lnTo>
                                  <a:lnTo>
                                    <a:pt x="90" y="90"/>
                                  </a:lnTo>
                                  <a:lnTo>
                                    <a:pt x="3653" y="90"/>
                                  </a:lnTo>
                                  <a:lnTo>
                                    <a:pt x="367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293"/>
                          <wps:cNvSpPr>
                            <a:spLocks/>
                          </wps:cNvSpPr>
                          <wps:spPr bwMode="auto">
                            <a:xfrm>
                              <a:off x="7051" y="833"/>
                              <a:ext cx="3743" cy="2645"/>
                            </a:xfrm>
                            <a:custGeom>
                              <a:avLst/>
                              <a:gdLst>
                                <a:gd name="T0" fmla="+- 0 10722 7051"/>
                                <a:gd name="T1" fmla="*/ T0 w 3743"/>
                                <a:gd name="T2" fmla="+- 0 905 833"/>
                                <a:gd name="T3" fmla="*/ 905 h 2645"/>
                                <a:gd name="T4" fmla="+- 0 10704 7051"/>
                                <a:gd name="T5" fmla="*/ T4 w 3743"/>
                                <a:gd name="T6" fmla="+- 0 923 833"/>
                                <a:gd name="T7" fmla="*/ 923 h 2645"/>
                                <a:gd name="T8" fmla="+- 0 10704 7051"/>
                                <a:gd name="T9" fmla="*/ T8 w 3743"/>
                                <a:gd name="T10" fmla="+- 0 3388 833"/>
                                <a:gd name="T11" fmla="*/ 3388 h 2645"/>
                                <a:gd name="T12" fmla="+- 0 10722 7051"/>
                                <a:gd name="T13" fmla="*/ T12 w 3743"/>
                                <a:gd name="T14" fmla="+- 0 3388 833"/>
                                <a:gd name="T15" fmla="*/ 3388 h 2645"/>
                                <a:gd name="T16" fmla="+- 0 10722 7051"/>
                                <a:gd name="T17" fmla="*/ T16 w 3743"/>
                                <a:gd name="T18" fmla="+- 0 905 833"/>
                                <a:gd name="T19" fmla="*/ 905 h 2645"/>
                              </a:gdLst>
                              <a:ahLst/>
                              <a:cxnLst>
                                <a:cxn ang="0">
                                  <a:pos x="T1" y="T3"/>
                                </a:cxn>
                                <a:cxn ang="0">
                                  <a:pos x="T5" y="T7"/>
                                </a:cxn>
                                <a:cxn ang="0">
                                  <a:pos x="T9" y="T11"/>
                                </a:cxn>
                                <a:cxn ang="0">
                                  <a:pos x="T13" y="T15"/>
                                </a:cxn>
                                <a:cxn ang="0">
                                  <a:pos x="T17" y="T19"/>
                                </a:cxn>
                              </a:cxnLst>
                              <a:rect l="0" t="0" r="r" b="b"/>
                              <a:pathLst>
                                <a:path w="3743" h="2645">
                                  <a:moveTo>
                                    <a:pt x="3671" y="72"/>
                                  </a:moveTo>
                                  <a:lnTo>
                                    <a:pt x="3653" y="90"/>
                                  </a:lnTo>
                                  <a:lnTo>
                                    <a:pt x="3653" y="2555"/>
                                  </a:lnTo>
                                  <a:lnTo>
                                    <a:pt x="3671" y="2555"/>
                                  </a:lnTo>
                                  <a:lnTo>
                                    <a:pt x="367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Text Box 294"/>
                          <wps:cNvSpPr txBox="1">
                            <a:spLocks noChangeArrowheads="1"/>
                          </wps:cNvSpPr>
                          <wps:spPr bwMode="auto">
                            <a:xfrm>
                              <a:off x="7081" y="833"/>
                              <a:ext cx="3743"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2"/>
                                  <w:ind w:left="232" w:right="325"/>
                                  <w:rPr>
                                    <w:rFonts w:ascii="Cambria" w:hAnsi="Cambria" w:cs="Cambria"/>
                                  </w:rPr>
                                </w:pPr>
                                <w:r>
                                  <w:rPr>
                                    <w:rFonts w:ascii="Cambria"/>
                                    <w:b/>
                                    <w:spacing w:val="-1"/>
                                  </w:rPr>
                                  <w:t>Bluff erosion</w:t>
                                </w:r>
                                <w:r>
                                  <w:rPr>
                                    <w:rFonts w:ascii="Cambria"/>
                                    <w:b/>
                                    <w:spacing w:val="1"/>
                                  </w:rPr>
                                  <w:t xml:space="preserve"> </w:t>
                                </w:r>
                                <w:r>
                                  <w:rPr>
                                    <w:rFonts w:ascii="Cambria"/>
                                    <w:spacing w:val="-1"/>
                                  </w:rPr>
                                  <w:t>occurs</w:t>
                                </w:r>
                                <w:r>
                                  <w:rPr>
                                    <w:rFonts w:ascii="Cambria"/>
                                  </w:rPr>
                                  <w:t xml:space="preserve"> </w:t>
                                </w:r>
                                <w:r>
                                  <w:rPr>
                                    <w:rFonts w:ascii="Cambria"/>
                                    <w:spacing w:val="-2"/>
                                  </w:rPr>
                                  <w:t xml:space="preserve">when </w:t>
                                </w:r>
                                <w:r>
                                  <w:rPr>
                                    <w:rFonts w:ascii="Cambria"/>
                                    <w:spacing w:val="-1"/>
                                  </w:rPr>
                                  <w:t>water</w:t>
                                </w:r>
                                <w:r>
                                  <w:rPr>
                                    <w:rFonts w:ascii="Cambria"/>
                                    <w:spacing w:val="23"/>
                                  </w:rPr>
                                  <w:t xml:space="preserve"> </w:t>
                                </w:r>
                                <w:r>
                                  <w:rPr>
                                    <w:rFonts w:ascii="Cambria"/>
                                    <w:spacing w:val="-1"/>
                                  </w:rPr>
                                  <w:t>runs</w:t>
                                </w:r>
                                <w:r>
                                  <w:rPr>
                                    <w:rFonts w:ascii="Cambria"/>
                                  </w:rPr>
                                  <w:t xml:space="preserve"> </w:t>
                                </w:r>
                                <w:r>
                                  <w:rPr>
                                    <w:rFonts w:ascii="Cambria"/>
                                    <w:spacing w:val="-1"/>
                                  </w:rPr>
                                  <w:t>off the land</w:t>
                                </w:r>
                                <w:smartTag w:uri="urn:schemas-microsoft-com:office:smarttags" w:element="PersonName">
                                  <w:r>
                                    <w:rPr>
                                      <w:rFonts w:ascii="Cambria"/>
                                      <w:spacing w:val="-1"/>
                                    </w:rPr>
                                    <w:t>,</w:t>
                                  </w:r>
                                </w:smartTag>
                                <w:r>
                                  <w:rPr>
                                    <w:rFonts w:ascii="Cambria"/>
                                    <w:spacing w:val="-1"/>
                                  </w:rPr>
                                  <w:t xml:space="preserve"> forming</w:t>
                                </w:r>
                                <w:r>
                                  <w:rPr>
                                    <w:rFonts w:ascii="Cambria"/>
                                    <w:spacing w:val="-2"/>
                                  </w:rPr>
                                  <w:t xml:space="preserve"> </w:t>
                                </w:r>
                                <w:r>
                                  <w:rPr>
                                    <w:rFonts w:ascii="Cambria"/>
                                    <w:spacing w:val="-1"/>
                                  </w:rPr>
                                  <w:t>gullies.</w:t>
                                </w:r>
                                <w:r>
                                  <w:rPr>
                                    <w:rFonts w:ascii="Cambria"/>
                                    <w:spacing w:val="34"/>
                                  </w:rPr>
                                  <w:t xml:space="preserve"> </w:t>
                                </w:r>
                                <w:r>
                                  <w:rPr>
                                    <w:rFonts w:ascii="Cambria"/>
                                  </w:rPr>
                                  <w:t>It</w:t>
                                </w:r>
                                <w:r>
                                  <w:rPr>
                                    <w:rFonts w:ascii="Cambria"/>
                                    <w:spacing w:val="-1"/>
                                  </w:rPr>
                                  <w:t xml:space="preserve"> </w:t>
                                </w:r>
                                <w:r>
                                  <w:rPr>
                                    <w:rFonts w:ascii="Cambria"/>
                                  </w:rPr>
                                  <w:t xml:space="preserve">is </w:t>
                                </w:r>
                                <w:r>
                                  <w:rPr>
                                    <w:rFonts w:ascii="Cambria"/>
                                    <w:spacing w:val="-1"/>
                                  </w:rPr>
                                  <w:t>also</w:t>
                                </w:r>
                                <w:r>
                                  <w:rPr>
                                    <w:rFonts w:ascii="Cambria"/>
                                    <w:spacing w:val="-3"/>
                                  </w:rPr>
                                  <w:t xml:space="preserve"> </w:t>
                                </w:r>
                                <w:r>
                                  <w:rPr>
                                    <w:rFonts w:ascii="Cambria"/>
                                    <w:spacing w:val="-1"/>
                                  </w:rPr>
                                  <w:t>caused by</w:t>
                                </w:r>
                                <w:r>
                                  <w:rPr>
                                    <w:rFonts w:ascii="Cambria"/>
                                    <w:spacing w:val="-2"/>
                                  </w:rPr>
                                  <w:t xml:space="preserve"> </w:t>
                                </w:r>
                                <w:r>
                                  <w:rPr>
                                    <w:rFonts w:ascii="Cambria"/>
                                    <w:spacing w:val="-1"/>
                                  </w:rPr>
                                  <w:t>wave action</w:t>
                                </w:r>
                                <w:r>
                                  <w:rPr>
                                    <w:rFonts w:ascii="Cambria"/>
                                    <w:spacing w:val="-2"/>
                                  </w:rPr>
                                  <w:t xml:space="preserve"> </w:t>
                                </w:r>
                                <w:r>
                                  <w:rPr>
                                    <w:rFonts w:ascii="Cambria"/>
                                  </w:rPr>
                                  <w:t>at</w:t>
                                </w:r>
                                <w:r>
                                  <w:rPr>
                                    <w:rFonts w:ascii="Cambria"/>
                                    <w:spacing w:val="31"/>
                                  </w:rPr>
                                  <w:t xml:space="preserve"> </w:t>
                                </w:r>
                                <w:r>
                                  <w:rPr>
                                    <w:rFonts w:ascii="Cambria"/>
                                    <w:spacing w:val="-1"/>
                                  </w:rPr>
                                  <w:t xml:space="preserve">the toe </w:t>
                                </w:r>
                                <w:r>
                                  <w:rPr>
                                    <w:rFonts w:ascii="Cambria"/>
                                  </w:rPr>
                                  <w:t>of</w:t>
                                </w:r>
                                <w:r>
                                  <w:rPr>
                                    <w:rFonts w:ascii="Cambria"/>
                                    <w:spacing w:val="-1"/>
                                  </w:rPr>
                                  <w:t xml:space="preserve"> the bluff </w:t>
                                </w:r>
                                <w:r>
                                  <w:rPr>
                                    <w:rFonts w:ascii="Cambria"/>
                                  </w:rPr>
                                  <w:t>or</w:t>
                                </w:r>
                                <w:r>
                                  <w:rPr>
                                    <w:rFonts w:ascii="Cambria"/>
                                    <w:spacing w:val="-1"/>
                                  </w:rPr>
                                  <w:t xml:space="preserve"> when</w:t>
                                </w:r>
                                <w:r>
                                  <w:rPr>
                                    <w:rFonts w:ascii="Cambria"/>
                                    <w:spacing w:val="-2"/>
                                  </w:rPr>
                                  <w:t xml:space="preserve"> </w:t>
                                </w:r>
                                <w:r>
                                  <w:rPr>
                                    <w:rFonts w:ascii="Cambria"/>
                                  </w:rPr>
                                  <w:t>a</w:t>
                                </w:r>
                                <w:r>
                                  <w:rPr>
                                    <w:rFonts w:ascii="Cambria"/>
                                    <w:spacing w:val="-1"/>
                                  </w:rPr>
                                  <w:t xml:space="preserve"> bluff</w:t>
                                </w:r>
                                <w:r>
                                  <w:rPr>
                                    <w:rFonts w:ascii="Cambria"/>
                                    <w:spacing w:val="30"/>
                                  </w:rPr>
                                  <w:t xml:space="preserve"> </w:t>
                                </w:r>
                                <w:r>
                                  <w:rPr>
                                    <w:rFonts w:ascii="Cambria"/>
                                    <w:spacing w:val="-1"/>
                                  </w:rPr>
                                  <w:t>collapses</w:t>
                                </w:r>
                                <w:r>
                                  <w:rPr>
                                    <w:rFonts w:ascii="Cambria"/>
                                  </w:rPr>
                                  <w:t xml:space="preserve"> </w:t>
                                </w:r>
                                <w:r>
                                  <w:rPr>
                                    <w:rFonts w:ascii="Cambria"/>
                                    <w:spacing w:val="-1"/>
                                  </w:rPr>
                                  <w:t xml:space="preserve">under the </w:t>
                                </w:r>
                                <w:r>
                                  <w:rPr>
                                    <w:rFonts w:ascii="Cambria"/>
                                    <w:spacing w:val="-2"/>
                                  </w:rPr>
                                  <w:t>weight</w:t>
                                </w:r>
                                <w:r>
                                  <w:rPr>
                                    <w:rFonts w:ascii="Cambria"/>
                                    <w:spacing w:val="-1"/>
                                  </w:rPr>
                                  <w:t xml:space="preserve"> </w:t>
                                </w:r>
                                <w:r>
                                  <w:rPr>
                                    <w:rFonts w:ascii="Cambria"/>
                                  </w:rPr>
                                  <w:t>of</w:t>
                                </w:r>
                                <w:r>
                                  <w:rPr>
                                    <w:rFonts w:ascii="Cambria"/>
                                    <w:spacing w:val="-1"/>
                                  </w:rPr>
                                  <w:t xml:space="preserve"> </w:t>
                                </w:r>
                                <w:r>
                                  <w:rPr>
                                    <w:rFonts w:ascii="Cambria"/>
                                  </w:rPr>
                                  <w:t>a</w:t>
                                </w:r>
                                <w:r>
                                  <w:rPr>
                                    <w:rFonts w:ascii="Cambria"/>
                                    <w:spacing w:val="27"/>
                                  </w:rPr>
                                  <w:t xml:space="preserve"> </w:t>
                                </w:r>
                                <w:r>
                                  <w:rPr>
                                    <w:rFonts w:ascii="Cambria"/>
                                    <w:spacing w:val="-1"/>
                                  </w:rPr>
                                  <w:t>heavy</w:t>
                                </w:r>
                                <w:r>
                                  <w:rPr>
                                    <w:rFonts w:ascii="Cambria"/>
                                    <w:spacing w:val="-2"/>
                                  </w:rPr>
                                  <w:t xml:space="preserve"> </w:t>
                                </w:r>
                                <w:r>
                                  <w:rPr>
                                    <w:rFonts w:ascii="Cambria"/>
                                  </w:rPr>
                                  <w:t>snow</w:t>
                                </w:r>
                                <w:r>
                                  <w:rPr>
                                    <w:rFonts w:ascii="Cambria"/>
                                    <w:spacing w:val="-1"/>
                                  </w:rPr>
                                  <w:t xml:space="preserve"> </w:t>
                                </w:r>
                                <w:r>
                                  <w:rPr>
                                    <w:rFonts w:ascii="Cambria"/>
                                  </w:rPr>
                                  <w:t>or</w:t>
                                </w:r>
                                <w:r>
                                  <w:rPr>
                                    <w:rFonts w:ascii="Cambria"/>
                                    <w:spacing w:val="-1"/>
                                  </w:rPr>
                                  <w:t xml:space="preserve"> rainfall.</w:t>
                                </w:r>
                              </w:p>
                              <w:p w:rsidR="00ED2574" w:rsidRDefault="00ED2574">
                                <w:pPr>
                                  <w:spacing w:before="8"/>
                                  <w:rPr>
                                    <w:rFonts w:cs="Calibri"/>
                                    <w:sz w:val="21"/>
                                    <w:szCs w:val="21"/>
                                  </w:rPr>
                                </w:pPr>
                              </w:p>
                              <w:p w:rsidR="00ED2574" w:rsidRDefault="00ED2574">
                                <w:pPr>
                                  <w:spacing w:line="254" w:lineRule="exact"/>
                                  <w:ind w:left="232" w:right="294"/>
                                  <w:rPr>
                                    <w:rFonts w:ascii="Cambria" w:hAnsi="Cambria" w:cs="Cambria"/>
                                  </w:rPr>
                                </w:pPr>
                                <w:r>
                                  <w:rPr>
                                    <w:rFonts w:ascii="Cambria"/>
                                    <w:b/>
                                    <w:spacing w:val="-1"/>
                                  </w:rPr>
                                  <w:t>Beach erosion</w:t>
                                </w:r>
                                <w:r>
                                  <w:rPr>
                                    <w:rFonts w:ascii="Cambria"/>
                                    <w:b/>
                                    <w:spacing w:val="1"/>
                                  </w:rPr>
                                  <w:t xml:space="preserve"> </w:t>
                                </w:r>
                                <w:r>
                                  <w:rPr>
                                    <w:rFonts w:ascii="Cambria"/>
                                    <w:spacing w:val="-1"/>
                                  </w:rPr>
                                  <w:t>occurs</w:t>
                                </w:r>
                                <w:r>
                                  <w:rPr>
                                    <w:rFonts w:ascii="Cambria"/>
                                  </w:rPr>
                                  <w:t xml:space="preserve"> </w:t>
                                </w:r>
                                <w:r>
                                  <w:rPr>
                                    <w:rFonts w:ascii="Cambria"/>
                                    <w:spacing w:val="-1"/>
                                  </w:rPr>
                                  <w:t>when</w:t>
                                </w:r>
                                <w:r>
                                  <w:rPr>
                                    <w:rFonts w:ascii="Cambria"/>
                                    <w:spacing w:val="-2"/>
                                  </w:rPr>
                                  <w:t xml:space="preserve"> </w:t>
                                </w:r>
                                <w:r>
                                  <w:rPr>
                                    <w:rFonts w:ascii="Cambria"/>
                                    <w:spacing w:val="-1"/>
                                  </w:rPr>
                                  <w:t>wave</w:t>
                                </w:r>
                                <w:r>
                                  <w:rPr>
                                    <w:rFonts w:ascii="Cambria"/>
                                    <w:spacing w:val="29"/>
                                  </w:rPr>
                                  <w:t xml:space="preserve"> </w:t>
                                </w:r>
                                <w:r>
                                  <w:rPr>
                                    <w:rFonts w:ascii="Cambria"/>
                                    <w:spacing w:val="-1"/>
                                  </w:rPr>
                                  <w:t>action</w:t>
                                </w:r>
                                <w:r>
                                  <w:rPr>
                                    <w:rFonts w:ascii="Cambria"/>
                                    <w:spacing w:val="-2"/>
                                  </w:rPr>
                                  <w:t xml:space="preserve"> </w:t>
                                </w:r>
                                <w:r>
                                  <w:rPr>
                                    <w:rFonts w:ascii="Cambria"/>
                                    <w:spacing w:val="-1"/>
                                  </w:rPr>
                                  <w:t>removes</w:t>
                                </w:r>
                                <w:r>
                                  <w:rPr>
                                    <w:rFonts w:ascii="Cambria"/>
                                  </w:rPr>
                                  <w:t xml:space="preserve"> </w:t>
                                </w:r>
                                <w:r>
                                  <w:rPr>
                                    <w:rFonts w:ascii="Cambria"/>
                                    <w:spacing w:val="-1"/>
                                  </w:rPr>
                                  <w:t>the light sand.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B99F0A" id="Group 288" o:spid="_x0000_s1171" style="position:absolute;left:0;text-align:left;margin-left:5in;margin-top:42.55pt;width:188.65pt;height:132.25pt;z-index:-251675648;mso-position-horizontal-relative:page;mso-position-vertical-relative:text" coordorigin="7051,833" coordsize="3773,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">
                <v:group id="Group 289" o:spid="_x0000_s1172" style="position:absolute;left:7051;top:833;width:3773;height:2645" coordorigin="7051,833" coordsize="3773,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290" o:spid="_x0000_s1173" style="position:absolute;left:7051;top:833;width:3743;height:2645;visibility:visible;mso-wrap-style:square;v-text-anchor:top" coordsize="3743,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0cMA&#10;AADdAAAADwAAAGRycy9kb3ducmV2LnhtbERPS4vCMBC+C/6HMII3TVUQ2zUtIvhgQUR3L3sbmrEt&#10;NpPSRFv//WZhwdt8fM9ZZ72pxZNaV1lWMJtGIIhzqysuFHx/7SYrEM4ja6wtk4IXOcjS4WCNibYd&#10;X+h59YUIIewSVFB63yRSurwkg25qG+LA3Wxr0AfYFlK32IVwU8t5FC2lwYpDQ4kNbUvK79eHUeC6&#10;+HyIz/PbQv5Eze6116fP4qTUeNRvPkB46v1b/O8+6jB/OVvA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0cMAAADdAAAADwAAAAAAAAAAAAAAAACYAgAAZHJzL2Rv&#10;d25yZXYueG1sUEsFBgAAAAAEAAQA9QAAAIgDAAAAAA==&#10;" path="m3743,l,,,2645r3743,l3743,2591r-3689,l54,54r3635,l3743,45r,-45xe" fillcolor="black" stroked="f">
                    <v:path arrowok="t" o:connecttype="custom" o:connectlocs="3743,833;0,833;0,3478;3743,3478;3743,3424;54,3424;54,887;3689,887;3743,878;3743,833" o:connectangles="0,0,0,0,0,0,0,0,0,0"/>
                  </v:shape>
                  <v:shape id="Freeform 291" o:spid="_x0000_s1174" style="position:absolute;left:7051;top:833;width:3743;height:2645;visibility:visible;mso-wrap-style:square;v-text-anchor:top" coordsize="3743,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TpcQA&#10;AADdAAAADwAAAGRycy9kb3ducmV2LnhtbERPS2vCQBC+F/wPyxS81U20SE3dBCmopSBS20tvQ3by&#10;oNnZkN3m8e+7guBtPr7nbLPRNKKnztWWFcSLCARxbnXNpYLvr/3TCwjnkTU2lknBRA6ydPawxUTb&#10;gT+pv/hShBB2CSqovG8TKV1ekUG3sC1x4ArbGfQBdqXUHQ4h3DRyGUVrabDm0FBhS28V5b+XP6PA&#10;DZvzcXNeFiv5E7X76aBPH+VJqfnjuHsF4Wn0d/HN/a7D/HX8DN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06XEAAAA3QAAAA8AAAAAAAAAAAAAAAAAmAIAAGRycy9k&#10;b3ducmV2LnhtbFBLBQYAAAAABAAEAPUAAACJAwAAAAA=&#10;" path="m3743,45r-54,9l3689,2591r54,l3743,45xe" fillcolor="black" stroked="f">
                    <v:path arrowok="t" o:connecttype="custom" o:connectlocs="3743,878;3689,887;3689,3424;3743,3424;3743,878" o:connectangles="0,0,0,0,0"/>
                  </v:shape>
                  <v:shape id="Freeform 292" o:spid="_x0000_s1175" style="position:absolute;left:7051;top:833;width:3743;height:2645;visibility:visible;mso-wrap-style:square;v-text-anchor:top" coordsize="3743,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2PsQA&#10;AADdAAAADwAAAGRycy9kb3ducmV2LnhtbERPS2vCQBC+F/wPyxS81U2USk3dBCmopSBS20tvQ3by&#10;oNnZkN3m8e+7guBtPr7nbLPRNKKnztWWFcSLCARxbnXNpYLvr/3TCwjnkTU2lknBRA6ydPawxUTb&#10;gT+pv/hShBB2CSqovG8TKV1ekUG3sC1x4ArbGfQBdqXUHQ4h3DRyGUVrabDm0FBhS28V5b+XP6PA&#10;DZvzcXNeFiv5E7X76aBPH+VJqfnjuHsF4Wn0d/HN/a7D/HX8DN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dj7EAAAA3QAAAA8AAAAAAAAAAAAAAAAAmAIAAGRycy9k&#10;b3ducmV2LnhtbFBLBQYAAAAABAAEAPUAAACJAwAAAAA=&#10;" path="m3671,72l72,72r,2501l3671,2573r,-18l90,2555,90,90r3563,l3671,72xe" fillcolor="black" stroked="f">
                    <v:path arrowok="t" o:connecttype="custom" o:connectlocs="3671,905;72,905;72,3406;3671,3406;3671,3388;90,3388;90,923;3653,923;3671,905" o:connectangles="0,0,0,0,0,0,0,0,0"/>
                  </v:shape>
                  <v:shape id="Freeform 293" o:spid="_x0000_s1176" style="position:absolute;left:7051;top:833;width:3743;height:2645;visibility:visible;mso-wrap-style:square;v-text-anchor:top" coordsize="3743,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ScQA&#10;AADdAAAADwAAAGRycy9kb3ducmV2LnhtbERPS2vCQBC+C/6HZQq96SYWQk1dQxG0pRCCj4u3ITsm&#10;odnZkF1N/PddQehtPr7nrLLRtOJGvWssK4jnEQji0uqGKwWn43b2DsJ5ZI2tZVJwJwfZejpZYart&#10;wHu6HXwlQgi7FBXU3neplK6syaCb2444cBfbG/QB9pXUPQ4h3LRyEUWJNNhwaKixo01N5e/hahS4&#10;YVl8LYvF5U2eo2573+n8p8qVen0ZPz9AeBr9v/jp/tZhfhIn8Pg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6EnEAAAA3QAAAA8AAAAAAAAAAAAAAAAAmAIAAGRycy9k&#10;b3ducmV2LnhtbFBLBQYAAAAABAAEAPUAAACJAwAAAAA=&#10;" path="m3671,72r-18,18l3653,2555r18,l3671,72xe" fillcolor="black" stroked="f">
                    <v:path arrowok="t" o:connecttype="custom" o:connectlocs="3671,905;3653,923;3653,3388;3671,3388;3671,905" o:connectangles="0,0,0,0,0"/>
                  </v:shape>
                  <v:shape id="Text Box 294" o:spid="_x0000_s1177" type="#_x0000_t202" style="position:absolute;left:7081;top:833;width:3743;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6cQA&#10;AADdAAAADwAAAGRycy9kb3ducmV2LnhtbERPTWvCQBC9C/0Pywi96cYeUo1uREoLQqE0xkOP0+wk&#10;WczOptlV03/fLQje5vE+Z7MdbScuNHjjWMFinoAgrpw23Cg4lm+zJQgfkDV2jknBL3nY5g+TDWba&#10;XbmgyyE0Ioawz1BBG0KfSemrliz6ueuJI1e7wWKIcGikHvAaw20nn5IklRYNx4YWe3ppqTodzlbB&#10;7ouLV/Pz8f1Z1IUpy1XC7+lJqcfpuFuDCDSGu/jm3us4P108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enEAAAA3QAAAA8AAAAAAAAAAAAAAAAAmAIAAGRycy9k&#10;b3ducmV2LnhtbFBLBQYAAAAABAAEAPUAAACJAwAAAAA=&#10;" filled="f" stroked="f">
                    <v:textbox inset="0,0,0,0">
                      <w:txbxContent>
                        <w:p w:rsidR="00ED2574" w:rsidRDefault="00ED2574">
                          <w:pPr>
                            <w:spacing w:before="162"/>
                            <w:ind w:left="232" w:right="325"/>
                            <w:rPr>
                              <w:rFonts w:ascii="Cambria" w:hAnsi="Cambria" w:cs="Cambria"/>
                            </w:rPr>
                          </w:pPr>
                          <w:r>
                            <w:rPr>
                              <w:rFonts w:ascii="Cambria"/>
                              <w:b/>
                              <w:spacing w:val="-1"/>
                            </w:rPr>
                            <w:t>Bluff erosion</w:t>
                          </w:r>
                          <w:r>
                            <w:rPr>
                              <w:rFonts w:ascii="Cambria"/>
                              <w:b/>
                              <w:spacing w:val="1"/>
                            </w:rPr>
                            <w:t xml:space="preserve"> </w:t>
                          </w:r>
                          <w:r>
                            <w:rPr>
                              <w:rFonts w:ascii="Cambria"/>
                              <w:spacing w:val="-1"/>
                            </w:rPr>
                            <w:t>occurs</w:t>
                          </w:r>
                          <w:r>
                            <w:rPr>
                              <w:rFonts w:ascii="Cambria"/>
                            </w:rPr>
                            <w:t xml:space="preserve"> </w:t>
                          </w:r>
                          <w:r>
                            <w:rPr>
                              <w:rFonts w:ascii="Cambria"/>
                              <w:spacing w:val="-2"/>
                            </w:rPr>
                            <w:t xml:space="preserve">when </w:t>
                          </w:r>
                          <w:r>
                            <w:rPr>
                              <w:rFonts w:ascii="Cambria"/>
                              <w:spacing w:val="-1"/>
                            </w:rPr>
                            <w:t>water</w:t>
                          </w:r>
                          <w:r>
                            <w:rPr>
                              <w:rFonts w:ascii="Cambria"/>
                              <w:spacing w:val="23"/>
                            </w:rPr>
                            <w:t xml:space="preserve"> </w:t>
                          </w:r>
                          <w:r>
                            <w:rPr>
                              <w:rFonts w:ascii="Cambria"/>
                              <w:spacing w:val="-1"/>
                            </w:rPr>
                            <w:t>runs</w:t>
                          </w:r>
                          <w:r>
                            <w:rPr>
                              <w:rFonts w:ascii="Cambria"/>
                            </w:rPr>
                            <w:t xml:space="preserve"> </w:t>
                          </w:r>
                          <w:r>
                            <w:rPr>
                              <w:rFonts w:ascii="Cambria"/>
                              <w:spacing w:val="-1"/>
                            </w:rPr>
                            <w:t>off the land</w:t>
                          </w:r>
                          <w:smartTag w:uri="urn:schemas-microsoft-com:office:smarttags" w:element="PersonName">
                            <w:r>
                              <w:rPr>
                                <w:rFonts w:ascii="Cambria"/>
                                <w:spacing w:val="-1"/>
                              </w:rPr>
                              <w:t>,</w:t>
                            </w:r>
                          </w:smartTag>
                          <w:r>
                            <w:rPr>
                              <w:rFonts w:ascii="Cambria"/>
                              <w:spacing w:val="-1"/>
                            </w:rPr>
                            <w:t xml:space="preserve"> forming</w:t>
                          </w:r>
                          <w:r>
                            <w:rPr>
                              <w:rFonts w:ascii="Cambria"/>
                              <w:spacing w:val="-2"/>
                            </w:rPr>
                            <w:t xml:space="preserve"> </w:t>
                          </w:r>
                          <w:r>
                            <w:rPr>
                              <w:rFonts w:ascii="Cambria"/>
                              <w:spacing w:val="-1"/>
                            </w:rPr>
                            <w:t>gullies.</w:t>
                          </w:r>
                          <w:r>
                            <w:rPr>
                              <w:rFonts w:ascii="Cambria"/>
                              <w:spacing w:val="34"/>
                            </w:rPr>
                            <w:t xml:space="preserve"> </w:t>
                          </w:r>
                          <w:r>
                            <w:rPr>
                              <w:rFonts w:ascii="Cambria"/>
                            </w:rPr>
                            <w:t>It</w:t>
                          </w:r>
                          <w:r>
                            <w:rPr>
                              <w:rFonts w:ascii="Cambria"/>
                              <w:spacing w:val="-1"/>
                            </w:rPr>
                            <w:t xml:space="preserve"> </w:t>
                          </w:r>
                          <w:r>
                            <w:rPr>
                              <w:rFonts w:ascii="Cambria"/>
                            </w:rPr>
                            <w:t xml:space="preserve">is </w:t>
                          </w:r>
                          <w:r>
                            <w:rPr>
                              <w:rFonts w:ascii="Cambria"/>
                              <w:spacing w:val="-1"/>
                            </w:rPr>
                            <w:t>also</w:t>
                          </w:r>
                          <w:r>
                            <w:rPr>
                              <w:rFonts w:ascii="Cambria"/>
                              <w:spacing w:val="-3"/>
                            </w:rPr>
                            <w:t xml:space="preserve"> </w:t>
                          </w:r>
                          <w:r>
                            <w:rPr>
                              <w:rFonts w:ascii="Cambria"/>
                              <w:spacing w:val="-1"/>
                            </w:rPr>
                            <w:t>caused by</w:t>
                          </w:r>
                          <w:r>
                            <w:rPr>
                              <w:rFonts w:ascii="Cambria"/>
                              <w:spacing w:val="-2"/>
                            </w:rPr>
                            <w:t xml:space="preserve"> </w:t>
                          </w:r>
                          <w:r>
                            <w:rPr>
                              <w:rFonts w:ascii="Cambria"/>
                              <w:spacing w:val="-1"/>
                            </w:rPr>
                            <w:t>wave action</w:t>
                          </w:r>
                          <w:r>
                            <w:rPr>
                              <w:rFonts w:ascii="Cambria"/>
                              <w:spacing w:val="-2"/>
                            </w:rPr>
                            <w:t xml:space="preserve"> </w:t>
                          </w:r>
                          <w:r>
                            <w:rPr>
                              <w:rFonts w:ascii="Cambria"/>
                            </w:rPr>
                            <w:t>at</w:t>
                          </w:r>
                          <w:r>
                            <w:rPr>
                              <w:rFonts w:ascii="Cambria"/>
                              <w:spacing w:val="31"/>
                            </w:rPr>
                            <w:t xml:space="preserve"> </w:t>
                          </w:r>
                          <w:r>
                            <w:rPr>
                              <w:rFonts w:ascii="Cambria"/>
                              <w:spacing w:val="-1"/>
                            </w:rPr>
                            <w:t xml:space="preserve">the toe </w:t>
                          </w:r>
                          <w:r>
                            <w:rPr>
                              <w:rFonts w:ascii="Cambria"/>
                            </w:rPr>
                            <w:t>of</w:t>
                          </w:r>
                          <w:r>
                            <w:rPr>
                              <w:rFonts w:ascii="Cambria"/>
                              <w:spacing w:val="-1"/>
                            </w:rPr>
                            <w:t xml:space="preserve"> the bluff </w:t>
                          </w:r>
                          <w:r>
                            <w:rPr>
                              <w:rFonts w:ascii="Cambria"/>
                            </w:rPr>
                            <w:t>or</w:t>
                          </w:r>
                          <w:r>
                            <w:rPr>
                              <w:rFonts w:ascii="Cambria"/>
                              <w:spacing w:val="-1"/>
                            </w:rPr>
                            <w:t xml:space="preserve"> when</w:t>
                          </w:r>
                          <w:r>
                            <w:rPr>
                              <w:rFonts w:ascii="Cambria"/>
                              <w:spacing w:val="-2"/>
                            </w:rPr>
                            <w:t xml:space="preserve"> </w:t>
                          </w:r>
                          <w:r>
                            <w:rPr>
                              <w:rFonts w:ascii="Cambria"/>
                            </w:rPr>
                            <w:t>a</w:t>
                          </w:r>
                          <w:r>
                            <w:rPr>
                              <w:rFonts w:ascii="Cambria"/>
                              <w:spacing w:val="-1"/>
                            </w:rPr>
                            <w:t xml:space="preserve"> bluff</w:t>
                          </w:r>
                          <w:r>
                            <w:rPr>
                              <w:rFonts w:ascii="Cambria"/>
                              <w:spacing w:val="30"/>
                            </w:rPr>
                            <w:t xml:space="preserve"> </w:t>
                          </w:r>
                          <w:r>
                            <w:rPr>
                              <w:rFonts w:ascii="Cambria"/>
                              <w:spacing w:val="-1"/>
                            </w:rPr>
                            <w:t>collapses</w:t>
                          </w:r>
                          <w:r>
                            <w:rPr>
                              <w:rFonts w:ascii="Cambria"/>
                            </w:rPr>
                            <w:t xml:space="preserve"> </w:t>
                          </w:r>
                          <w:r>
                            <w:rPr>
                              <w:rFonts w:ascii="Cambria"/>
                              <w:spacing w:val="-1"/>
                            </w:rPr>
                            <w:t xml:space="preserve">under the </w:t>
                          </w:r>
                          <w:r>
                            <w:rPr>
                              <w:rFonts w:ascii="Cambria"/>
                              <w:spacing w:val="-2"/>
                            </w:rPr>
                            <w:t>weight</w:t>
                          </w:r>
                          <w:r>
                            <w:rPr>
                              <w:rFonts w:ascii="Cambria"/>
                              <w:spacing w:val="-1"/>
                            </w:rPr>
                            <w:t xml:space="preserve"> </w:t>
                          </w:r>
                          <w:r>
                            <w:rPr>
                              <w:rFonts w:ascii="Cambria"/>
                            </w:rPr>
                            <w:t>of</w:t>
                          </w:r>
                          <w:r>
                            <w:rPr>
                              <w:rFonts w:ascii="Cambria"/>
                              <w:spacing w:val="-1"/>
                            </w:rPr>
                            <w:t xml:space="preserve"> </w:t>
                          </w:r>
                          <w:r>
                            <w:rPr>
                              <w:rFonts w:ascii="Cambria"/>
                            </w:rPr>
                            <w:t>a</w:t>
                          </w:r>
                          <w:r>
                            <w:rPr>
                              <w:rFonts w:ascii="Cambria"/>
                              <w:spacing w:val="27"/>
                            </w:rPr>
                            <w:t xml:space="preserve"> </w:t>
                          </w:r>
                          <w:r>
                            <w:rPr>
                              <w:rFonts w:ascii="Cambria"/>
                              <w:spacing w:val="-1"/>
                            </w:rPr>
                            <w:t>heavy</w:t>
                          </w:r>
                          <w:r>
                            <w:rPr>
                              <w:rFonts w:ascii="Cambria"/>
                              <w:spacing w:val="-2"/>
                            </w:rPr>
                            <w:t xml:space="preserve"> </w:t>
                          </w:r>
                          <w:r>
                            <w:rPr>
                              <w:rFonts w:ascii="Cambria"/>
                            </w:rPr>
                            <w:t>snow</w:t>
                          </w:r>
                          <w:r>
                            <w:rPr>
                              <w:rFonts w:ascii="Cambria"/>
                              <w:spacing w:val="-1"/>
                            </w:rPr>
                            <w:t xml:space="preserve"> </w:t>
                          </w:r>
                          <w:r>
                            <w:rPr>
                              <w:rFonts w:ascii="Cambria"/>
                            </w:rPr>
                            <w:t>or</w:t>
                          </w:r>
                          <w:r>
                            <w:rPr>
                              <w:rFonts w:ascii="Cambria"/>
                              <w:spacing w:val="-1"/>
                            </w:rPr>
                            <w:t xml:space="preserve"> rainfall.</w:t>
                          </w:r>
                        </w:p>
                        <w:p w:rsidR="00ED2574" w:rsidRDefault="00ED2574">
                          <w:pPr>
                            <w:spacing w:before="8"/>
                            <w:rPr>
                              <w:rFonts w:cs="Calibri"/>
                              <w:sz w:val="21"/>
                              <w:szCs w:val="21"/>
                            </w:rPr>
                          </w:pPr>
                        </w:p>
                        <w:p w:rsidR="00ED2574" w:rsidRDefault="00ED2574">
                          <w:pPr>
                            <w:spacing w:line="254" w:lineRule="exact"/>
                            <w:ind w:left="232" w:right="294"/>
                            <w:rPr>
                              <w:rFonts w:ascii="Cambria" w:hAnsi="Cambria" w:cs="Cambria"/>
                            </w:rPr>
                          </w:pPr>
                          <w:r>
                            <w:rPr>
                              <w:rFonts w:ascii="Cambria"/>
                              <w:b/>
                              <w:spacing w:val="-1"/>
                            </w:rPr>
                            <w:t>Beach erosion</w:t>
                          </w:r>
                          <w:r>
                            <w:rPr>
                              <w:rFonts w:ascii="Cambria"/>
                              <w:b/>
                              <w:spacing w:val="1"/>
                            </w:rPr>
                            <w:t xml:space="preserve"> </w:t>
                          </w:r>
                          <w:r>
                            <w:rPr>
                              <w:rFonts w:ascii="Cambria"/>
                              <w:spacing w:val="-1"/>
                            </w:rPr>
                            <w:t>occurs</w:t>
                          </w:r>
                          <w:r>
                            <w:rPr>
                              <w:rFonts w:ascii="Cambria"/>
                            </w:rPr>
                            <w:t xml:space="preserve"> </w:t>
                          </w:r>
                          <w:r>
                            <w:rPr>
                              <w:rFonts w:ascii="Cambria"/>
                              <w:spacing w:val="-1"/>
                            </w:rPr>
                            <w:t>when</w:t>
                          </w:r>
                          <w:r>
                            <w:rPr>
                              <w:rFonts w:ascii="Cambria"/>
                              <w:spacing w:val="-2"/>
                            </w:rPr>
                            <w:t xml:space="preserve"> </w:t>
                          </w:r>
                          <w:r>
                            <w:rPr>
                              <w:rFonts w:ascii="Cambria"/>
                              <w:spacing w:val="-1"/>
                            </w:rPr>
                            <w:t>wave</w:t>
                          </w:r>
                          <w:r>
                            <w:rPr>
                              <w:rFonts w:ascii="Cambria"/>
                              <w:spacing w:val="29"/>
                            </w:rPr>
                            <w:t xml:space="preserve"> </w:t>
                          </w:r>
                          <w:r>
                            <w:rPr>
                              <w:rFonts w:ascii="Cambria"/>
                              <w:spacing w:val="-1"/>
                            </w:rPr>
                            <w:t>action</w:t>
                          </w:r>
                          <w:r>
                            <w:rPr>
                              <w:rFonts w:ascii="Cambria"/>
                              <w:spacing w:val="-2"/>
                            </w:rPr>
                            <w:t xml:space="preserve"> </w:t>
                          </w:r>
                          <w:r>
                            <w:rPr>
                              <w:rFonts w:ascii="Cambria"/>
                              <w:spacing w:val="-1"/>
                            </w:rPr>
                            <w:t>removes</w:t>
                          </w:r>
                          <w:r>
                            <w:rPr>
                              <w:rFonts w:ascii="Cambria"/>
                            </w:rPr>
                            <w:t xml:space="preserve"> </w:t>
                          </w:r>
                          <w:r>
                            <w:rPr>
                              <w:rFonts w:ascii="Cambria"/>
                              <w:spacing w:val="-1"/>
                            </w:rPr>
                            <w:t>the light sand.</w:t>
                          </w:r>
                        </w:p>
                      </w:txbxContent>
                    </v:textbox>
                  </v:shape>
                </v:group>
                <w10:wrap anchorx="page"/>
              </v:group>
            </w:pict>
          </mc:Fallback>
        </mc:AlternateContent>
      </w:r>
      <w:r w:rsidR="00B1275F">
        <w:rPr>
          <w:spacing w:val="-1"/>
        </w:rPr>
        <w:t>E</w:t>
      </w:r>
      <w:r w:rsidR="00B1275F">
        <w:rPr>
          <w:spacing w:val="-2"/>
        </w:rPr>
        <w:t>r</w:t>
      </w:r>
      <w:r w:rsidR="00B1275F">
        <w:rPr>
          <w:spacing w:val="-1"/>
        </w:rPr>
        <w:t>osion</w:t>
      </w:r>
      <w:r w:rsidR="00B1275F">
        <w:rPr>
          <w:spacing w:val="6"/>
        </w:rPr>
        <w:t xml:space="preserve"> </w:t>
      </w:r>
      <w:r w:rsidR="00B1275F">
        <w:rPr>
          <w:spacing w:val="-1"/>
        </w:rPr>
        <w:t>is</w:t>
      </w:r>
      <w:r w:rsidR="00B1275F">
        <w:rPr>
          <w:spacing w:val="7"/>
        </w:rPr>
        <w:t xml:space="preserve"> </w:t>
      </w:r>
      <w:r w:rsidR="00B1275F">
        <w:t>a</w:t>
      </w:r>
      <w:r w:rsidR="00B1275F">
        <w:rPr>
          <w:spacing w:val="4"/>
        </w:rPr>
        <w:t xml:space="preserve"> </w:t>
      </w:r>
      <w:r w:rsidR="00B1275F">
        <w:rPr>
          <w:spacing w:val="-1"/>
        </w:rPr>
        <w:t>p</w:t>
      </w:r>
      <w:r w:rsidR="00B1275F">
        <w:rPr>
          <w:spacing w:val="-2"/>
        </w:rPr>
        <w:t>r</w:t>
      </w:r>
      <w:r w:rsidR="00B1275F">
        <w:rPr>
          <w:spacing w:val="-1"/>
        </w:rPr>
        <w:t>ocess</w:t>
      </w:r>
      <w:r w:rsidR="00B1275F">
        <w:rPr>
          <w:spacing w:val="7"/>
        </w:rPr>
        <w:t xml:space="preserve"> </w:t>
      </w:r>
      <w:r w:rsidR="00B1275F">
        <w:rPr>
          <w:spacing w:val="-1"/>
        </w:rPr>
        <w:t>that</w:t>
      </w:r>
      <w:r w:rsidR="00B1275F">
        <w:rPr>
          <w:spacing w:val="4"/>
        </w:rPr>
        <w:t xml:space="preserve"> </w:t>
      </w:r>
      <w:r w:rsidR="00B1275F">
        <w:rPr>
          <w:spacing w:val="-1"/>
        </w:rPr>
        <w:t>involves</w:t>
      </w:r>
      <w:r w:rsidR="00B1275F">
        <w:rPr>
          <w:spacing w:val="7"/>
        </w:rPr>
        <w:t xml:space="preserve"> </w:t>
      </w:r>
      <w:r w:rsidR="00B1275F">
        <w:t>the</w:t>
      </w:r>
      <w:r w:rsidR="00B1275F">
        <w:rPr>
          <w:spacing w:val="4"/>
        </w:rPr>
        <w:t xml:space="preserve"> </w:t>
      </w:r>
      <w:r w:rsidR="00B1275F">
        <w:rPr>
          <w:spacing w:val="-1"/>
        </w:rPr>
        <w:t>wea</w:t>
      </w:r>
      <w:r w:rsidR="00B1275F">
        <w:rPr>
          <w:spacing w:val="-2"/>
        </w:rPr>
        <w:t>r</w:t>
      </w:r>
      <w:r w:rsidR="00B1275F">
        <w:rPr>
          <w:spacing w:val="-1"/>
        </w:rPr>
        <w:t>ing</w:t>
      </w:r>
      <w:r w:rsidR="00B1275F">
        <w:rPr>
          <w:spacing w:val="6"/>
        </w:rPr>
        <w:t xml:space="preserve"> </w:t>
      </w:r>
      <w:r w:rsidR="00B1275F">
        <w:rPr>
          <w:spacing w:val="-1"/>
        </w:rPr>
        <w:t>awa</w:t>
      </w:r>
      <w:r w:rsidR="00B1275F">
        <w:rPr>
          <w:spacing w:val="-2"/>
        </w:rPr>
        <w:t>y</w:t>
      </w:r>
      <w:smartTag w:uri="urn:schemas-microsoft-com:office:smarttags" w:element="PersonName">
        <w:r w:rsidR="00B1275F">
          <w:rPr>
            <w:spacing w:val="-2"/>
          </w:rPr>
          <w:t>,</w:t>
        </w:r>
      </w:smartTag>
      <w:r w:rsidR="00B1275F">
        <w:rPr>
          <w:spacing w:val="6"/>
        </w:rPr>
        <w:t xml:space="preserve"> </w:t>
      </w:r>
      <w:r w:rsidR="00B1275F">
        <w:rPr>
          <w:spacing w:val="-2"/>
        </w:rPr>
        <w:t>tr</w:t>
      </w:r>
      <w:r w:rsidR="00B1275F">
        <w:rPr>
          <w:spacing w:val="-1"/>
        </w:rPr>
        <w:t>anspo</w:t>
      </w:r>
      <w:r w:rsidR="00B1275F">
        <w:rPr>
          <w:spacing w:val="-2"/>
        </w:rPr>
        <w:t>r</w:t>
      </w:r>
      <w:r w:rsidR="00B1275F">
        <w:rPr>
          <w:spacing w:val="-1"/>
        </w:rPr>
        <w:t>tation</w:t>
      </w:r>
      <w:smartTag w:uri="urn:schemas-microsoft-com:office:smarttags" w:element="PersonName">
        <w:r w:rsidR="00B1275F">
          <w:rPr>
            <w:spacing w:val="-2"/>
          </w:rPr>
          <w:t>,</w:t>
        </w:r>
      </w:smartTag>
      <w:r w:rsidR="00B1275F">
        <w:rPr>
          <w:spacing w:val="5"/>
        </w:rPr>
        <w:t xml:space="preserve"> </w:t>
      </w:r>
      <w:r w:rsidR="00B1275F">
        <w:t>and</w:t>
      </w:r>
      <w:r w:rsidR="00B1275F">
        <w:rPr>
          <w:spacing w:val="1"/>
        </w:rPr>
        <w:t xml:space="preserve"> </w:t>
      </w:r>
      <w:r w:rsidR="00B1275F">
        <w:rPr>
          <w:spacing w:val="-1"/>
        </w:rPr>
        <w:t>movement</w:t>
      </w:r>
      <w:r w:rsidR="00B1275F">
        <w:rPr>
          <w:spacing w:val="4"/>
        </w:rPr>
        <w:t xml:space="preserve"> </w:t>
      </w:r>
      <w:r w:rsidR="00B1275F">
        <w:t>of</w:t>
      </w:r>
      <w:r w:rsidR="00B1275F">
        <w:rPr>
          <w:spacing w:val="5"/>
        </w:rPr>
        <w:t xml:space="preserve"> </w:t>
      </w:r>
      <w:r w:rsidR="00B1275F">
        <w:rPr>
          <w:spacing w:val="-1"/>
        </w:rPr>
        <w:t>land</w:t>
      </w:r>
      <w:r w:rsidR="00B1275F">
        <w:rPr>
          <w:spacing w:val="-2"/>
        </w:rPr>
        <w:t>.</w:t>
      </w:r>
      <w:r w:rsidR="00B1275F">
        <w:rPr>
          <w:spacing w:val="85"/>
          <w:w w:val="82"/>
        </w:rPr>
        <w:t xml:space="preserve"> </w:t>
      </w:r>
      <w:r w:rsidR="00B1275F">
        <w:rPr>
          <w:spacing w:val="-2"/>
        </w:rPr>
        <w:t>Er</w:t>
      </w:r>
      <w:r w:rsidR="00B1275F">
        <w:rPr>
          <w:spacing w:val="-1"/>
        </w:rPr>
        <w:t>osion</w:t>
      </w:r>
      <w:r w:rsidR="00B1275F">
        <w:rPr>
          <w:spacing w:val="7"/>
        </w:rPr>
        <w:t xml:space="preserve"> </w:t>
      </w:r>
      <w:r w:rsidR="00B1275F">
        <w:rPr>
          <w:spacing w:val="-2"/>
        </w:rPr>
        <w:t>r</w:t>
      </w:r>
      <w:r w:rsidR="00B1275F">
        <w:rPr>
          <w:spacing w:val="-1"/>
        </w:rPr>
        <w:t>ates</w:t>
      </w:r>
      <w:r w:rsidR="00B1275F">
        <w:rPr>
          <w:spacing w:val="8"/>
        </w:rPr>
        <w:t xml:space="preserve"> </w:t>
      </w:r>
      <w:r w:rsidR="00B1275F">
        <w:rPr>
          <w:spacing w:val="-1"/>
        </w:rPr>
        <w:t>can</w:t>
      </w:r>
      <w:r w:rsidR="00B1275F">
        <w:rPr>
          <w:spacing w:val="8"/>
        </w:rPr>
        <w:t xml:space="preserve"> </w:t>
      </w:r>
      <w:r w:rsidR="00B1275F">
        <w:rPr>
          <w:spacing w:val="-1"/>
        </w:rPr>
        <w:t>v</w:t>
      </w:r>
      <w:r w:rsidR="00B1275F">
        <w:rPr>
          <w:spacing w:val="-2"/>
        </w:rPr>
        <w:t>ar</w:t>
      </w:r>
      <w:r w:rsidR="00B1275F">
        <w:rPr>
          <w:spacing w:val="-1"/>
        </w:rPr>
        <w:t>y</w:t>
      </w:r>
      <w:r w:rsidR="00B1275F">
        <w:rPr>
          <w:spacing w:val="6"/>
        </w:rPr>
        <w:t xml:space="preserve"> </w:t>
      </w:r>
      <w:r w:rsidR="00B1275F">
        <w:rPr>
          <w:spacing w:val="-1"/>
        </w:rPr>
        <w:t>significantly</w:t>
      </w:r>
      <w:r w:rsidR="00B1275F">
        <w:rPr>
          <w:spacing w:val="5"/>
        </w:rPr>
        <w:t xml:space="preserve"> </w:t>
      </w:r>
      <w:r w:rsidR="00B1275F">
        <w:rPr>
          <w:spacing w:val="-1"/>
        </w:rPr>
        <w:t>because</w:t>
      </w:r>
      <w:r w:rsidR="00B1275F">
        <w:rPr>
          <w:spacing w:val="5"/>
        </w:rPr>
        <w:t xml:space="preserve"> </w:t>
      </w:r>
      <w:r w:rsidR="00B1275F">
        <w:rPr>
          <w:spacing w:val="-2"/>
        </w:rPr>
        <w:t>er</w:t>
      </w:r>
      <w:r w:rsidR="00B1275F">
        <w:rPr>
          <w:spacing w:val="-1"/>
        </w:rPr>
        <w:t>osion</w:t>
      </w:r>
      <w:r w:rsidR="00B1275F">
        <w:rPr>
          <w:spacing w:val="8"/>
        </w:rPr>
        <w:t xml:space="preserve"> </w:t>
      </w:r>
      <w:r w:rsidR="00B1275F">
        <w:rPr>
          <w:spacing w:val="-1"/>
        </w:rPr>
        <w:t>can</w:t>
      </w:r>
      <w:r w:rsidR="00B1275F">
        <w:rPr>
          <w:spacing w:val="8"/>
        </w:rPr>
        <w:t xml:space="preserve"> </w:t>
      </w:r>
      <w:r w:rsidR="00B1275F">
        <w:rPr>
          <w:spacing w:val="-1"/>
        </w:rPr>
        <w:t>occur</w:t>
      </w:r>
      <w:r w:rsidR="00B1275F">
        <w:rPr>
          <w:spacing w:val="7"/>
        </w:rPr>
        <w:t xml:space="preserve"> </w:t>
      </w:r>
      <w:r w:rsidR="00B1275F">
        <w:rPr>
          <w:spacing w:val="-1"/>
        </w:rPr>
        <w:t>quite</w:t>
      </w:r>
      <w:r w:rsidR="00B1275F">
        <w:rPr>
          <w:spacing w:val="5"/>
        </w:rPr>
        <w:t xml:space="preserve"> </w:t>
      </w:r>
      <w:r w:rsidR="00B1275F">
        <w:rPr>
          <w:spacing w:val="-1"/>
        </w:rPr>
        <w:t>quickly</w:t>
      </w:r>
      <w:r w:rsidR="00B1275F">
        <w:rPr>
          <w:spacing w:val="6"/>
        </w:rPr>
        <w:t xml:space="preserve"> </w:t>
      </w:r>
      <w:r w:rsidR="00B1275F">
        <w:rPr>
          <w:spacing w:val="-1"/>
        </w:rPr>
        <w:t>as</w:t>
      </w:r>
      <w:r w:rsidR="00B1275F">
        <w:rPr>
          <w:spacing w:val="8"/>
        </w:rPr>
        <w:t xml:space="preserve"> </w:t>
      </w:r>
      <w:r w:rsidR="00B1275F">
        <w:t>the</w:t>
      </w:r>
      <w:r w:rsidR="00B1275F">
        <w:rPr>
          <w:spacing w:val="5"/>
        </w:rPr>
        <w:t xml:space="preserve"> </w:t>
      </w:r>
      <w:r w:rsidR="00B1275F">
        <w:rPr>
          <w:spacing w:val="-2"/>
        </w:rPr>
        <w:t>r</w:t>
      </w:r>
      <w:r w:rsidR="00B1275F">
        <w:rPr>
          <w:spacing w:val="-1"/>
        </w:rPr>
        <w:t>esult</w:t>
      </w:r>
      <w:r w:rsidR="00B1275F">
        <w:rPr>
          <w:spacing w:val="5"/>
        </w:rPr>
        <w:t xml:space="preserve"> </w:t>
      </w:r>
      <w:r w:rsidR="00B1275F">
        <w:t>of</w:t>
      </w:r>
      <w:r w:rsidR="00B1275F">
        <w:rPr>
          <w:spacing w:val="6"/>
        </w:rPr>
        <w:t xml:space="preserve"> </w:t>
      </w:r>
      <w:r w:rsidR="00B1275F">
        <w:t>a</w:t>
      </w:r>
      <w:r w:rsidR="00B1275F">
        <w:rPr>
          <w:spacing w:val="85"/>
        </w:rPr>
        <w:t xml:space="preserve"> </w:t>
      </w:r>
      <w:r w:rsidR="00B1275F">
        <w:rPr>
          <w:spacing w:val="-1"/>
        </w:rPr>
        <w:t>flash</w:t>
      </w:r>
      <w:r w:rsidR="00B1275F">
        <w:rPr>
          <w:spacing w:val="1"/>
        </w:rPr>
        <w:t xml:space="preserve"> </w:t>
      </w:r>
      <w:r w:rsidR="00B1275F">
        <w:rPr>
          <w:spacing w:val="-1"/>
        </w:rPr>
        <w:t>flood</w:t>
      </w:r>
      <w:smartTag w:uri="urn:schemas-microsoft-com:office:smarttags" w:element="PersonName">
        <w:r w:rsidR="00B1275F">
          <w:rPr>
            <w:spacing w:val="-2"/>
          </w:rPr>
          <w:t>,</w:t>
        </w:r>
      </w:smartTag>
      <w:r w:rsidR="00B1275F">
        <w:rPr>
          <w:spacing w:val="1"/>
        </w:rPr>
        <w:t xml:space="preserve"> </w:t>
      </w:r>
      <w:r w:rsidR="00B1275F">
        <w:rPr>
          <w:spacing w:val="-1"/>
        </w:rPr>
        <w:t>coastal sto</w:t>
      </w:r>
      <w:r w:rsidR="00B1275F">
        <w:rPr>
          <w:spacing w:val="-2"/>
        </w:rPr>
        <w:t>r</w:t>
      </w:r>
      <w:r w:rsidR="00B1275F">
        <w:rPr>
          <w:spacing w:val="-1"/>
        </w:rPr>
        <w:t>m</w:t>
      </w:r>
      <w:smartTag w:uri="urn:schemas-microsoft-com:office:smarttags" w:element="PersonName">
        <w:r w:rsidR="00B1275F">
          <w:rPr>
            <w:spacing w:val="-2"/>
          </w:rPr>
          <w:t>,</w:t>
        </w:r>
      </w:smartTag>
      <w:r w:rsidR="00B1275F">
        <w:t xml:space="preserve"> or</w:t>
      </w:r>
      <w:r w:rsidR="00B1275F">
        <w:rPr>
          <w:spacing w:val="1"/>
        </w:rPr>
        <w:t xml:space="preserve"> </w:t>
      </w:r>
      <w:r w:rsidR="00B1275F">
        <w:rPr>
          <w:spacing w:val="-1"/>
        </w:rPr>
        <w:t>oth</w:t>
      </w:r>
      <w:r w:rsidR="00B1275F">
        <w:rPr>
          <w:spacing w:val="-2"/>
        </w:rPr>
        <w:t>er</w:t>
      </w:r>
      <w:r w:rsidR="00B1275F">
        <w:rPr>
          <w:spacing w:val="1"/>
        </w:rPr>
        <w:t xml:space="preserve"> </w:t>
      </w:r>
      <w:r w:rsidR="00B1275F">
        <w:rPr>
          <w:spacing w:val="-1"/>
        </w:rPr>
        <w:t>even</w:t>
      </w:r>
      <w:r w:rsidR="00B1275F">
        <w:rPr>
          <w:spacing w:val="-2"/>
        </w:rPr>
        <w:t>t.</w:t>
      </w:r>
      <w:r w:rsidR="00B1275F">
        <w:t xml:space="preserve"> It </w:t>
      </w:r>
      <w:r w:rsidR="00B1275F">
        <w:rPr>
          <w:spacing w:val="-1"/>
        </w:rPr>
        <w:t>can</w:t>
      </w:r>
      <w:r w:rsidR="00B1275F">
        <w:rPr>
          <w:spacing w:val="-2"/>
        </w:rPr>
        <w:t xml:space="preserve"> </w:t>
      </w:r>
      <w:r w:rsidR="00B1275F">
        <w:rPr>
          <w:spacing w:val="-1"/>
        </w:rPr>
        <w:t>also</w:t>
      </w:r>
    </w:p>
    <w:p w:rsidR="00B1275F" w:rsidRDefault="00B1275F">
      <w:pPr>
        <w:pStyle w:val="BodyText"/>
        <w:spacing w:line="235" w:lineRule="auto"/>
        <w:ind w:left="120" w:right="4136"/>
      </w:pPr>
      <w:r>
        <w:rPr>
          <w:spacing w:val="-1"/>
        </w:rPr>
        <w:t>occu</w:t>
      </w:r>
      <w:r>
        <w:rPr>
          <w:spacing w:val="-2"/>
        </w:rPr>
        <w:t>r</w:t>
      </w:r>
      <w:r>
        <w:rPr>
          <w:spacing w:val="10"/>
        </w:rPr>
        <w:t xml:space="preserve"> </w:t>
      </w:r>
      <w:r>
        <w:rPr>
          <w:spacing w:val="-1"/>
        </w:rPr>
        <w:t>slowly</w:t>
      </w:r>
      <w:smartTag w:uri="urn:schemas-microsoft-com:office:smarttags" w:element="PersonName">
        <w:r>
          <w:rPr>
            <w:spacing w:val="-2"/>
          </w:rPr>
          <w:t>,</w:t>
        </w:r>
      </w:smartTag>
      <w:r>
        <w:rPr>
          <w:spacing w:val="10"/>
        </w:rPr>
        <w:t xml:space="preserve"> </w:t>
      </w:r>
      <w:r>
        <w:rPr>
          <w:spacing w:val="-1"/>
        </w:rPr>
        <w:t>as</w:t>
      </w:r>
      <w:r>
        <w:rPr>
          <w:spacing w:val="12"/>
        </w:rPr>
        <w:t xml:space="preserve"> </w:t>
      </w:r>
      <w:r>
        <w:rPr>
          <w:spacing w:val="-1"/>
        </w:rPr>
        <w:t>the</w:t>
      </w:r>
      <w:r>
        <w:rPr>
          <w:spacing w:val="9"/>
        </w:rPr>
        <w:t xml:space="preserve"> </w:t>
      </w:r>
      <w:r>
        <w:rPr>
          <w:spacing w:val="-2"/>
        </w:rPr>
        <w:t>r</w:t>
      </w:r>
      <w:r>
        <w:rPr>
          <w:spacing w:val="-1"/>
        </w:rPr>
        <w:t>esult</w:t>
      </w:r>
      <w:r>
        <w:rPr>
          <w:spacing w:val="9"/>
        </w:rPr>
        <w:t xml:space="preserve"> </w:t>
      </w:r>
      <w:r>
        <w:t>of</w:t>
      </w:r>
      <w:r>
        <w:rPr>
          <w:spacing w:val="9"/>
        </w:rPr>
        <w:t xml:space="preserve"> </w:t>
      </w:r>
      <w:r>
        <w:rPr>
          <w:spacing w:val="-1"/>
        </w:rPr>
        <w:t>long-term</w:t>
      </w:r>
      <w:r>
        <w:rPr>
          <w:spacing w:val="9"/>
        </w:rPr>
        <w:t xml:space="preserve"> </w:t>
      </w:r>
      <w:r>
        <w:rPr>
          <w:spacing w:val="-1"/>
        </w:rPr>
        <w:t>envi</w:t>
      </w:r>
      <w:r>
        <w:rPr>
          <w:spacing w:val="-2"/>
        </w:rPr>
        <w:t>r</w:t>
      </w:r>
      <w:r>
        <w:rPr>
          <w:spacing w:val="-1"/>
        </w:rPr>
        <w:t>onmental</w:t>
      </w:r>
      <w:r>
        <w:rPr>
          <w:spacing w:val="51"/>
          <w:w w:val="103"/>
        </w:rPr>
        <w:t xml:space="preserve"> </w:t>
      </w:r>
      <w:r>
        <w:rPr>
          <w:spacing w:val="-1"/>
        </w:rPr>
        <w:t>changes</w:t>
      </w:r>
      <w:r>
        <w:rPr>
          <w:spacing w:val="-2"/>
        </w:rPr>
        <w:t>.</w:t>
      </w:r>
      <w:r>
        <w:rPr>
          <w:spacing w:val="5"/>
        </w:rPr>
        <w:t xml:space="preserve"> </w:t>
      </w:r>
      <w:r>
        <w:rPr>
          <w:spacing w:val="-2"/>
        </w:rPr>
        <w:t>Er</w:t>
      </w:r>
      <w:r>
        <w:rPr>
          <w:spacing w:val="-1"/>
        </w:rPr>
        <w:t>osion</w:t>
      </w:r>
      <w:r>
        <w:rPr>
          <w:spacing w:val="6"/>
        </w:rPr>
        <w:t xml:space="preserve"> </w:t>
      </w:r>
      <w:r>
        <w:rPr>
          <w:spacing w:val="-1"/>
        </w:rPr>
        <w:t>is</w:t>
      </w:r>
      <w:r>
        <w:rPr>
          <w:spacing w:val="6"/>
        </w:rPr>
        <w:t xml:space="preserve"> </w:t>
      </w:r>
      <w:r>
        <w:t>a</w:t>
      </w:r>
      <w:r>
        <w:rPr>
          <w:spacing w:val="5"/>
        </w:rPr>
        <w:t xml:space="preserve"> </w:t>
      </w:r>
      <w:r>
        <w:rPr>
          <w:spacing w:val="-1"/>
        </w:rPr>
        <w:t>natu</w:t>
      </w:r>
      <w:r>
        <w:rPr>
          <w:spacing w:val="-2"/>
        </w:rPr>
        <w:t>r</w:t>
      </w:r>
      <w:r>
        <w:rPr>
          <w:spacing w:val="-1"/>
        </w:rPr>
        <w:t>al</w:t>
      </w:r>
      <w:r>
        <w:rPr>
          <w:spacing w:val="6"/>
        </w:rPr>
        <w:t xml:space="preserve"> </w:t>
      </w:r>
      <w:r>
        <w:rPr>
          <w:spacing w:val="-1"/>
        </w:rPr>
        <w:t>p</w:t>
      </w:r>
      <w:r>
        <w:rPr>
          <w:spacing w:val="-2"/>
        </w:rPr>
        <w:t>r</w:t>
      </w:r>
      <w:r>
        <w:rPr>
          <w:spacing w:val="-1"/>
        </w:rPr>
        <w:t>ocess</w:t>
      </w:r>
      <w:smartTag w:uri="urn:schemas-microsoft-com:office:smarttags" w:element="PersonName">
        <w:r>
          <w:rPr>
            <w:spacing w:val="-2"/>
          </w:rPr>
          <w:t>,</w:t>
        </w:r>
      </w:smartTag>
      <w:r>
        <w:rPr>
          <w:spacing w:val="5"/>
        </w:rPr>
        <w:t xml:space="preserve"> </w:t>
      </w:r>
      <w:r>
        <w:rPr>
          <w:spacing w:val="-1"/>
        </w:rPr>
        <w:t>but</w:t>
      </w:r>
      <w:r>
        <w:rPr>
          <w:spacing w:val="4"/>
        </w:rPr>
        <w:t xml:space="preserve"> </w:t>
      </w:r>
      <w:r>
        <w:rPr>
          <w:spacing w:val="-1"/>
        </w:rPr>
        <w:t>its</w:t>
      </w:r>
      <w:r>
        <w:rPr>
          <w:spacing w:val="7"/>
        </w:rPr>
        <w:t xml:space="preserve"> </w:t>
      </w:r>
      <w:r>
        <w:rPr>
          <w:spacing w:val="-1"/>
        </w:rPr>
        <w:t>ef</w:t>
      </w:r>
      <w:r>
        <w:rPr>
          <w:spacing w:val="-2"/>
        </w:rPr>
        <w:t>f</w:t>
      </w:r>
      <w:r>
        <w:rPr>
          <w:spacing w:val="-1"/>
        </w:rPr>
        <w:t>ects</w:t>
      </w:r>
      <w:r>
        <w:rPr>
          <w:spacing w:val="52"/>
        </w:rPr>
        <w:t xml:space="preserve"> </w:t>
      </w:r>
      <w:r>
        <w:rPr>
          <w:spacing w:val="-1"/>
        </w:rPr>
        <w:t>can</w:t>
      </w:r>
      <w:r>
        <w:rPr>
          <w:spacing w:val="15"/>
        </w:rPr>
        <w:t xml:space="preserve"> </w:t>
      </w:r>
      <w:r>
        <w:t>be</w:t>
      </w:r>
      <w:r>
        <w:rPr>
          <w:spacing w:val="13"/>
        </w:rPr>
        <w:t xml:space="preserve"> </w:t>
      </w:r>
      <w:r>
        <w:rPr>
          <w:spacing w:val="-1"/>
        </w:rPr>
        <w:t>exac</w:t>
      </w:r>
      <w:r>
        <w:rPr>
          <w:spacing w:val="-2"/>
        </w:rPr>
        <w:t>er</w:t>
      </w:r>
      <w:r>
        <w:rPr>
          <w:spacing w:val="-1"/>
        </w:rPr>
        <w:t>bated</w:t>
      </w:r>
      <w:r>
        <w:rPr>
          <w:spacing w:val="13"/>
        </w:rPr>
        <w:t xml:space="preserve"> </w:t>
      </w:r>
      <w:r>
        <w:t>by</w:t>
      </w:r>
      <w:r>
        <w:rPr>
          <w:spacing w:val="13"/>
        </w:rPr>
        <w:t xml:space="preserve"> </w:t>
      </w:r>
      <w:r>
        <w:t>human</w:t>
      </w:r>
      <w:r>
        <w:rPr>
          <w:spacing w:val="16"/>
        </w:rPr>
        <w:t xml:space="preserve"> </w:t>
      </w:r>
      <w:r>
        <w:rPr>
          <w:spacing w:val="-1"/>
        </w:rPr>
        <w:t>activi</w:t>
      </w:r>
      <w:r>
        <w:rPr>
          <w:spacing w:val="-2"/>
        </w:rPr>
        <w:t>ty.</w:t>
      </w:r>
    </w:p>
    <w:p w:rsidR="00B1275F" w:rsidRDefault="00B1275F">
      <w:pPr>
        <w:spacing w:before="4"/>
        <w:rPr>
          <w:rFonts w:cs="Calibri"/>
          <w:sz w:val="23"/>
          <w:szCs w:val="23"/>
        </w:rPr>
      </w:pPr>
    </w:p>
    <w:p w:rsidR="00B1275F" w:rsidRDefault="00B1275F" w:rsidP="00B773AE">
      <w:pPr>
        <w:pStyle w:val="BodyText"/>
        <w:spacing w:line="288" w:lineRule="exact"/>
        <w:ind w:left="119" w:right="4197"/>
      </w:pPr>
      <w:r>
        <w:rPr>
          <w:spacing w:val="-1"/>
        </w:rPr>
        <w:t>E</w:t>
      </w:r>
      <w:r>
        <w:rPr>
          <w:spacing w:val="-2"/>
        </w:rPr>
        <w:t>r</w:t>
      </w:r>
      <w:r>
        <w:rPr>
          <w:spacing w:val="-1"/>
        </w:rPr>
        <w:t>osion</w:t>
      </w:r>
      <w:r>
        <w:rPr>
          <w:spacing w:val="4"/>
        </w:rPr>
        <w:t xml:space="preserve"> </w:t>
      </w:r>
      <w:r>
        <w:rPr>
          <w:spacing w:val="-2"/>
        </w:rPr>
        <w:t>r</w:t>
      </w:r>
      <w:r>
        <w:rPr>
          <w:spacing w:val="-1"/>
        </w:rPr>
        <w:t>a</w:t>
      </w:r>
      <w:r>
        <w:rPr>
          <w:spacing w:val="-2"/>
        </w:rPr>
        <w:t>r</w:t>
      </w:r>
      <w:r>
        <w:rPr>
          <w:spacing w:val="-1"/>
        </w:rPr>
        <w:t>ely</w:t>
      </w:r>
      <w:r>
        <w:rPr>
          <w:spacing w:val="2"/>
        </w:rPr>
        <w:t xml:space="preserve"> </w:t>
      </w:r>
      <w:r>
        <w:rPr>
          <w:spacing w:val="-1"/>
        </w:rPr>
        <w:t>causes</w:t>
      </w:r>
      <w:r>
        <w:rPr>
          <w:spacing w:val="4"/>
        </w:rPr>
        <w:t xml:space="preserve"> </w:t>
      </w:r>
      <w:r>
        <w:rPr>
          <w:spacing w:val="-1"/>
        </w:rPr>
        <w:t>death</w:t>
      </w:r>
      <w:r>
        <w:rPr>
          <w:spacing w:val="5"/>
        </w:rPr>
        <w:t xml:space="preserve"> </w:t>
      </w:r>
      <w:r>
        <w:t>or</w:t>
      </w:r>
      <w:r>
        <w:rPr>
          <w:spacing w:val="3"/>
        </w:rPr>
        <w:t xml:space="preserve"> </w:t>
      </w:r>
      <w:r>
        <w:rPr>
          <w:spacing w:val="-1"/>
        </w:rPr>
        <w:t>injur</w:t>
      </w:r>
      <w:r>
        <w:rPr>
          <w:spacing w:val="-2"/>
        </w:rPr>
        <w:t>y.</w:t>
      </w:r>
      <w:r>
        <w:rPr>
          <w:spacing w:val="3"/>
        </w:rPr>
        <w:t xml:space="preserve"> </w:t>
      </w:r>
      <w:r>
        <w:rPr>
          <w:spacing w:val="-1"/>
        </w:rPr>
        <w:t>However</w:t>
      </w:r>
      <w:smartTag w:uri="urn:schemas-microsoft-com:office:smarttags" w:element="PersonName">
        <w:r>
          <w:rPr>
            <w:spacing w:val="-2"/>
          </w:rPr>
          <w:t>,</w:t>
        </w:r>
      </w:smartTag>
      <w:r>
        <w:rPr>
          <w:spacing w:val="39"/>
          <w:w w:val="82"/>
        </w:rPr>
        <w:t xml:space="preserve"> </w:t>
      </w:r>
      <w:r>
        <w:rPr>
          <w:spacing w:val="-2"/>
        </w:rPr>
        <w:t>er</w:t>
      </w:r>
      <w:r>
        <w:rPr>
          <w:spacing w:val="-1"/>
        </w:rPr>
        <w:t>osion</w:t>
      </w:r>
      <w:r>
        <w:rPr>
          <w:spacing w:val="11"/>
        </w:rPr>
        <w:t xml:space="preserve"> </w:t>
      </w:r>
      <w:r>
        <w:rPr>
          <w:spacing w:val="-1"/>
        </w:rPr>
        <w:t>causes</w:t>
      </w:r>
      <w:r>
        <w:rPr>
          <w:spacing w:val="12"/>
        </w:rPr>
        <w:t xml:space="preserve"> </w:t>
      </w:r>
      <w:r>
        <w:t>the</w:t>
      </w:r>
      <w:r>
        <w:rPr>
          <w:spacing w:val="9"/>
        </w:rPr>
        <w:t xml:space="preserve"> </w:t>
      </w:r>
      <w:r>
        <w:rPr>
          <w:spacing w:val="-1"/>
        </w:rPr>
        <w:t>des</w:t>
      </w:r>
      <w:r>
        <w:rPr>
          <w:spacing w:val="-2"/>
        </w:rPr>
        <w:t>tr</w:t>
      </w:r>
      <w:r>
        <w:rPr>
          <w:spacing w:val="-1"/>
        </w:rPr>
        <w:t>uction</w:t>
      </w:r>
      <w:r>
        <w:rPr>
          <w:spacing w:val="12"/>
        </w:rPr>
        <w:t xml:space="preserve"> </w:t>
      </w:r>
      <w:r>
        <w:t>of</w:t>
      </w:r>
      <w:r>
        <w:rPr>
          <w:spacing w:val="9"/>
        </w:rPr>
        <w:t xml:space="preserve"> </w:t>
      </w:r>
      <w:r>
        <w:rPr>
          <w:spacing w:val="-1"/>
        </w:rPr>
        <w:t>p</w:t>
      </w:r>
      <w:r>
        <w:rPr>
          <w:spacing w:val="-2"/>
        </w:rPr>
        <w:t>r</w:t>
      </w:r>
      <w:r>
        <w:rPr>
          <w:spacing w:val="-1"/>
        </w:rPr>
        <w:t>op</w:t>
      </w:r>
      <w:r>
        <w:rPr>
          <w:spacing w:val="-2"/>
        </w:rPr>
        <w:t>erty</w:t>
      </w:r>
      <w:smartTag w:uri="urn:schemas-microsoft-com:office:smarttags" w:element="PersonName">
        <w:r>
          <w:rPr>
            <w:spacing w:val="-2"/>
          </w:rPr>
          <w:t>,</w:t>
        </w:r>
      </w:smartTag>
      <w:r>
        <w:rPr>
          <w:spacing w:val="32"/>
          <w:w w:val="97"/>
        </w:rPr>
        <w:t xml:space="preserve"> </w:t>
      </w:r>
      <w:r>
        <w:rPr>
          <w:spacing w:val="-1"/>
        </w:rPr>
        <w:t>development</w:t>
      </w:r>
      <w:smartTag w:uri="urn:schemas-microsoft-com:office:smarttags" w:element="PersonName">
        <w:r>
          <w:rPr>
            <w:spacing w:val="-2"/>
          </w:rPr>
          <w:t>,</w:t>
        </w:r>
      </w:smartTag>
      <w:r>
        <w:rPr>
          <w:spacing w:val="5"/>
        </w:rPr>
        <w:t xml:space="preserve"> </w:t>
      </w:r>
      <w:r>
        <w:t>and</w:t>
      </w:r>
      <w:r>
        <w:rPr>
          <w:spacing w:val="5"/>
        </w:rPr>
        <w:t xml:space="preserve"> </w:t>
      </w:r>
      <w:r>
        <w:rPr>
          <w:spacing w:val="-1"/>
        </w:rPr>
        <w:t>in</w:t>
      </w:r>
      <w:r>
        <w:rPr>
          <w:spacing w:val="-2"/>
        </w:rPr>
        <w:t>fr</w:t>
      </w:r>
      <w:r>
        <w:rPr>
          <w:spacing w:val="-1"/>
        </w:rPr>
        <w:t>ast</w:t>
      </w:r>
      <w:r>
        <w:rPr>
          <w:spacing w:val="-2"/>
        </w:rPr>
        <w:t>r</w:t>
      </w:r>
      <w:r>
        <w:rPr>
          <w:spacing w:val="-1"/>
        </w:rPr>
        <w:t>uctu</w:t>
      </w:r>
      <w:r>
        <w:rPr>
          <w:spacing w:val="-2"/>
        </w:rPr>
        <w:t>r</w:t>
      </w:r>
      <w:r>
        <w:rPr>
          <w:spacing w:val="-1"/>
        </w:rPr>
        <w:t>e</w:t>
      </w:r>
      <w:r>
        <w:rPr>
          <w:spacing w:val="-2"/>
        </w:rPr>
        <w:t>.</w:t>
      </w:r>
      <w:r>
        <w:t xml:space="preserve"> </w:t>
      </w:r>
      <w:r>
        <w:rPr>
          <w:spacing w:val="13"/>
        </w:rPr>
        <w:t xml:space="preserve"> </w:t>
      </w:r>
      <w:r>
        <w:t>In</w:t>
      </w:r>
      <w:r>
        <w:rPr>
          <w:spacing w:val="7"/>
        </w:rPr>
        <w:t xml:space="preserve"> </w:t>
      </w:r>
      <w:r>
        <w:rPr>
          <w:spacing w:val="-1"/>
        </w:rPr>
        <w:t>Alask</w:t>
      </w:r>
      <w:r>
        <w:rPr>
          <w:spacing w:val="-2"/>
        </w:rPr>
        <w:t>a</w:t>
      </w:r>
      <w:smartTag w:uri="urn:schemas-microsoft-com:office:smarttags" w:element="PersonName">
        <w:r>
          <w:rPr>
            <w:spacing w:val="-2"/>
          </w:rPr>
          <w:t>,</w:t>
        </w:r>
      </w:smartTag>
      <w:r>
        <w:rPr>
          <w:spacing w:val="6"/>
        </w:rPr>
        <w:t xml:space="preserve"> </w:t>
      </w:r>
      <w:r>
        <w:rPr>
          <w:spacing w:val="-1"/>
        </w:rPr>
        <w:t>coastal</w:t>
      </w:r>
      <w:r w:rsidR="00B773AE">
        <w:rPr>
          <w:spacing w:val="-1"/>
        </w:rPr>
        <w:t xml:space="preserve"> </w:t>
      </w:r>
      <w:r>
        <w:rPr>
          <w:spacing w:val="-2"/>
        </w:rPr>
        <w:t>er</w:t>
      </w:r>
      <w:r>
        <w:rPr>
          <w:spacing w:val="-1"/>
        </w:rPr>
        <w:t>osion</w:t>
      </w:r>
      <w:r>
        <w:rPr>
          <w:spacing w:val="8"/>
        </w:rPr>
        <w:t xml:space="preserve"> </w:t>
      </w:r>
      <w:r>
        <w:rPr>
          <w:spacing w:val="-1"/>
        </w:rPr>
        <w:t>is</w:t>
      </w:r>
      <w:r>
        <w:rPr>
          <w:spacing w:val="9"/>
        </w:rPr>
        <w:t xml:space="preserve"> </w:t>
      </w:r>
      <w:r>
        <w:t>the</w:t>
      </w:r>
      <w:r>
        <w:rPr>
          <w:spacing w:val="6"/>
        </w:rPr>
        <w:t xml:space="preserve"> </w:t>
      </w:r>
      <w:r>
        <w:rPr>
          <w:spacing w:val="-1"/>
        </w:rPr>
        <w:t>most</w:t>
      </w:r>
      <w:r>
        <w:rPr>
          <w:spacing w:val="6"/>
        </w:rPr>
        <w:t xml:space="preserve"> </w:t>
      </w:r>
      <w:r>
        <w:rPr>
          <w:spacing w:val="-1"/>
        </w:rPr>
        <w:t>des</w:t>
      </w:r>
      <w:r>
        <w:rPr>
          <w:spacing w:val="-2"/>
        </w:rPr>
        <w:t>tr</w:t>
      </w:r>
      <w:r>
        <w:rPr>
          <w:spacing w:val="-1"/>
        </w:rPr>
        <w:t>uctive</w:t>
      </w:r>
      <w:smartTag w:uri="urn:schemas-microsoft-com:office:smarttags" w:element="PersonName">
        <w:r>
          <w:rPr>
            <w:spacing w:val="-1"/>
          </w:rPr>
          <w:t>,</w:t>
        </w:r>
      </w:smartTag>
      <w:r>
        <w:rPr>
          <w:spacing w:val="8"/>
        </w:rPr>
        <w:t xml:space="preserve"> </w:t>
      </w:r>
      <w:r>
        <w:rPr>
          <w:spacing w:val="-2"/>
        </w:rPr>
        <w:t>r</w:t>
      </w:r>
      <w:r>
        <w:rPr>
          <w:spacing w:val="-1"/>
        </w:rPr>
        <w:t>iverine</w:t>
      </w:r>
      <w:r>
        <w:rPr>
          <w:spacing w:val="6"/>
        </w:rPr>
        <w:t xml:space="preserve"> </w:t>
      </w:r>
      <w:r>
        <w:rPr>
          <w:spacing w:val="-2"/>
        </w:rPr>
        <w:t>er</w:t>
      </w:r>
      <w:r>
        <w:rPr>
          <w:spacing w:val="-1"/>
        </w:rPr>
        <w:t>osion</w:t>
      </w:r>
      <w:r>
        <w:rPr>
          <w:spacing w:val="8"/>
        </w:rPr>
        <w:t xml:space="preserve"> </w:t>
      </w:r>
      <w:r>
        <w:t>a</w:t>
      </w:r>
      <w:r>
        <w:rPr>
          <w:spacing w:val="7"/>
        </w:rPr>
        <w:t xml:space="preserve"> </w:t>
      </w:r>
      <w:r>
        <w:t>close</w:t>
      </w:r>
      <w:r>
        <w:rPr>
          <w:spacing w:val="6"/>
        </w:rPr>
        <w:t xml:space="preserve"> </w:t>
      </w:r>
      <w:r>
        <w:rPr>
          <w:spacing w:val="-1"/>
        </w:rPr>
        <w:t>second</w:t>
      </w:r>
      <w:smartTag w:uri="urn:schemas-microsoft-com:office:smarttags" w:element="PersonName">
        <w:r>
          <w:rPr>
            <w:spacing w:val="-2"/>
          </w:rPr>
          <w:t>,</w:t>
        </w:r>
      </w:smartTag>
      <w:r>
        <w:rPr>
          <w:spacing w:val="7"/>
        </w:rPr>
        <w:t xml:space="preserve"> </w:t>
      </w:r>
      <w:r>
        <w:t>and</w:t>
      </w:r>
      <w:r>
        <w:rPr>
          <w:spacing w:val="6"/>
        </w:rPr>
        <w:t xml:space="preserve"> </w:t>
      </w:r>
      <w:r>
        <w:t>wind</w:t>
      </w:r>
      <w:r>
        <w:rPr>
          <w:spacing w:val="6"/>
        </w:rPr>
        <w:t xml:space="preserve"> </w:t>
      </w:r>
      <w:r>
        <w:rPr>
          <w:spacing w:val="-2"/>
        </w:rPr>
        <w:t>er</w:t>
      </w:r>
      <w:r>
        <w:rPr>
          <w:spacing w:val="-1"/>
        </w:rPr>
        <w:t>osion</w:t>
      </w:r>
      <w:r>
        <w:rPr>
          <w:spacing w:val="9"/>
        </w:rPr>
        <w:t xml:space="preserve"> </w:t>
      </w:r>
      <w:r>
        <w:t>a</w:t>
      </w:r>
      <w:r>
        <w:rPr>
          <w:spacing w:val="6"/>
        </w:rPr>
        <w:t xml:space="preserve"> </w:t>
      </w:r>
      <w:r>
        <w:rPr>
          <w:spacing w:val="-1"/>
        </w:rPr>
        <w:t>distant</w:t>
      </w:r>
      <w:r>
        <w:rPr>
          <w:spacing w:val="71"/>
          <w:w w:val="98"/>
        </w:rPr>
        <w:t xml:space="preserve"> </w:t>
      </w:r>
      <w:r>
        <w:rPr>
          <w:spacing w:val="-1"/>
        </w:rPr>
        <w:t>th</w:t>
      </w:r>
      <w:r>
        <w:rPr>
          <w:spacing w:val="-2"/>
        </w:rPr>
        <w:t>ir</w:t>
      </w:r>
      <w:r>
        <w:rPr>
          <w:spacing w:val="-1"/>
        </w:rPr>
        <w:t>d.</w:t>
      </w:r>
    </w:p>
    <w:p w:rsidR="00B1275F" w:rsidRDefault="00B1275F">
      <w:pPr>
        <w:spacing w:before="3"/>
        <w:rPr>
          <w:rFonts w:cs="Calibri"/>
          <w:sz w:val="24"/>
          <w:szCs w:val="24"/>
        </w:rPr>
      </w:pPr>
    </w:p>
    <w:p w:rsidR="00B1275F" w:rsidRDefault="00B1275F">
      <w:pPr>
        <w:pStyle w:val="BodyText"/>
        <w:spacing w:line="236" w:lineRule="auto"/>
        <w:ind w:left="120" w:right="292"/>
      </w:pPr>
      <w:r>
        <w:rPr>
          <w:spacing w:val="-1"/>
        </w:rPr>
        <w:t>Classi</w:t>
      </w:r>
      <w:r>
        <w:rPr>
          <w:spacing w:val="-2"/>
        </w:rPr>
        <w:t>f</w:t>
      </w:r>
      <w:r>
        <w:rPr>
          <w:spacing w:val="-1"/>
        </w:rPr>
        <w:t>ying</w:t>
      </w:r>
      <w:r>
        <w:rPr>
          <w:spacing w:val="5"/>
        </w:rPr>
        <w:t xml:space="preserve"> </w:t>
      </w:r>
      <w:r>
        <w:rPr>
          <w:spacing w:val="-1"/>
        </w:rPr>
        <w:t>e</w:t>
      </w:r>
      <w:r>
        <w:rPr>
          <w:spacing w:val="-2"/>
        </w:rPr>
        <w:t>r</w:t>
      </w:r>
      <w:r>
        <w:rPr>
          <w:spacing w:val="-1"/>
        </w:rPr>
        <w:t>osion</w:t>
      </w:r>
      <w:r>
        <w:rPr>
          <w:spacing w:val="6"/>
        </w:rPr>
        <w:t xml:space="preserve"> </w:t>
      </w:r>
      <w:r>
        <w:rPr>
          <w:spacing w:val="-1"/>
        </w:rPr>
        <w:t>can</w:t>
      </w:r>
      <w:r>
        <w:rPr>
          <w:spacing w:val="2"/>
        </w:rPr>
        <w:t xml:space="preserve"> </w:t>
      </w:r>
      <w:r>
        <w:t>be</w:t>
      </w:r>
      <w:r>
        <w:rPr>
          <w:spacing w:val="4"/>
        </w:rPr>
        <w:t xml:space="preserve"> </w:t>
      </w:r>
      <w:r>
        <w:rPr>
          <w:spacing w:val="-1"/>
        </w:rPr>
        <w:t>dif</w:t>
      </w:r>
      <w:r>
        <w:rPr>
          <w:spacing w:val="-2"/>
        </w:rPr>
        <w:t>f</w:t>
      </w:r>
      <w:r>
        <w:rPr>
          <w:spacing w:val="-1"/>
        </w:rPr>
        <w:t>icult</w:t>
      </w:r>
      <w:smartTag w:uri="urn:schemas-microsoft-com:office:smarttags" w:element="PersonName">
        <w:r>
          <w:rPr>
            <w:spacing w:val="-2"/>
          </w:rPr>
          <w:t>,</w:t>
        </w:r>
      </w:smartTag>
      <w:r>
        <w:rPr>
          <w:spacing w:val="5"/>
        </w:rPr>
        <w:t xml:space="preserve"> </w:t>
      </w:r>
      <w:r>
        <w:rPr>
          <w:spacing w:val="-1"/>
        </w:rPr>
        <w:t>as</w:t>
      </w:r>
      <w:r>
        <w:rPr>
          <w:spacing w:val="7"/>
        </w:rPr>
        <w:t xml:space="preserve"> </w:t>
      </w:r>
      <w:r>
        <w:rPr>
          <w:spacing w:val="-1"/>
        </w:rPr>
        <w:t>th</w:t>
      </w:r>
      <w:r>
        <w:rPr>
          <w:spacing w:val="-2"/>
        </w:rPr>
        <w:t>er</w:t>
      </w:r>
      <w:r>
        <w:rPr>
          <w:spacing w:val="-1"/>
        </w:rPr>
        <w:t>e</w:t>
      </w:r>
      <w:r>
        <w:rPr>
          <w:spacing w:val="3"/>
        </w:rPr>
        <w:t xml:space="preserve"> </w:t>
      </w:r>
      <w:r>
        <w:rPr>
          <w:spacing w:val="-1"/>
        </w:rPr>
        <w:t>a</w:t>
      </w:r>
      <w:r>
        <w:rPr>
          <w:spacing w:val="-2"/>
        </w:rPr>
        <w:t>r</w:t>
      </w:r>
      <w:r>
        <w:rPr>
          <w:spacing w:val="-1"/>
        </w:rPr>
        <w:t>e</w:t>
      </w:r>
      <w:r>
        <w:rPr>
          <w:spacing w:val="4"/>
        </w:rPr>
        <w:t xml:space="preserve"> </w:t>
      </w:r>
      <w:r>
        <w:rPr>
          <w:spacing w:val="-1"/>
        </w:rPr>
        <w:t>multiple</w:t>
      </w:r>
      <w:r>
        <w:rPr>
          <w:spacing w:val="4"/>
        </w:rPr>
        <w:t xml:space="preserve"> </w:t>
      </w:r>
      <w:r>
        <w:rPr>
          <w:spacing w:val="-1"/>
        </w:rPr>
        <w:t>terms</w:t>
      </w:r>
      <w:r>
        <w:rPr>
          <w:spacing w:val="6"/>
        </w:rPr>
        <w:t xml:space="preserve"> </w:t>
      </w:r>
      <w:r>
        <w:rPr>
          <w:spacing w:val="-1"/>
        </w:rPr>
        <w:t>used</w:t>
      </w:r>
      <w:r>
        <w:rPr>
          <w:spacing w:val="4"/>
        </w:rPr>
        <w:t xml:space="preserve"> </w:t>
      </w:r>
      <w:r>
        <w:rPr>
          <w:spacing w:val="-1"/>
        </w:rPr>
        <w:t>to</w:t>
      </w:r>
      <w:r>
        <w:rPr>
          <w:spacing w:val="5"/>
        </w:rPr>
        <w:t xml:space="preserve"> </w:t>
      </w:r>
      <w:r>
        <w:t>refer</w:t>
      </w:r>
      <w:r>
        <w:rPr>
          <w:spacing w:val="5"/>
        </w:rPr>
        <w:t xml:space="preserve"> </w:t>
      </w:r>
      <w:r>
        <w:rPr>
          <w:spacing w:val="-1"/>
        </w:rPr>
        <w:t>to</w:t>
      </w:r>
      <w:r>
        <w:rPr>
          <w:spacing w:val="5"/>
        </w:rPr>
        <w:t xml:space="preserve"> </w:t>
      </w:r>
      <w:r>
        <w:t>the</w:t>
      </w:r>
      <w:r>
        <w:rPr>
          <w:spacing w:val="4"/>
        </w:rPr>
        <w:t xml:space="preserve"> </w:t>
      </w:r>
      <w:r>
        <w:rPr>
          <w:spacing w:val="-1"/>
        </w:rPr>
        <w:t>same</w:t>
      </w:r>
      <w:r>
        <w:rPr>
          <w:spacing w:val="4"/>
        </w:rPr>
        <w:t xml:space="preserve"> </w:t>
      </w:r>
      <w:r>
        <w:rPr>
          <w:spacing w:val="-1"/>
        </w:rPr>
        <w:t>type</w:t>
      </w:r>
      <w:r>
        <w:rPr>
          <w:spacing w:val="81"/>
        </w:rPr>
        <w:t xml:space="preserve"> </w:t>
      </w:r>
      <w:r>
        <w:t>of</w:t>
      </w:r>
      <w:r>
        <w:rPr>
          <w:spacing w:val="3"/>
        </w:rPr>
        <w:t xml:space="preserve"> </w:t>
      </w:r>
      <w:r>
        <w:rPr>
          <w:spacing w:val="-2"/>
        </w:rPr>
        <w:t>er</w:t>
      </w:r>
      <w:r>
        <w:rPr>
          <w:spacing w:val="-1"/>
        </w:rPr>
        <w:t>osion</w:t>
      </w:r>
      <w:r>
        <w:rPr>
          <w:spacing w:val="-2"/>
        </w:rPr>
        <w:t>.</w:t>
      </w:r>
      <w:r>
        <w:t xml:space="preserve"> </w:t>
      </w:r>
      <w:r>
        <w:rPr>
          <w:spacing w:val="11"/>
        </w:rPr>
        <w:t xml:space="preserve"> </w:t>
      </w:r>
      <w:r>
        <w:t>For</w:t>
      </w:r>
      <w:r>
        <w:rPr>
          <w:spacing w:val="4"/>
        </w:rPr>
        <w:t xml:space="preserve"> </w:t>
      </w:r>
      <w:r>
        <w:rPr>
          <w:spacing w:val="-1"/>
        </w:rPr>
        <w:t>exampl</w:t>
      </w:r>
      <w:r>
        <w:rPr>
          <w:spacing w:val="-2"/>
        </w:rPr>
        <w:t>e</w:t>
      </w:r>
      <w:smartTag w:uri="urn:schemas-microsoft-com:office:smarttags" w:element="PersonName">
        <w:r>
          <w:rPr>
            <w:spacing w:val="-2"/>
          </w:rPr>
          <w:t>,</w:t>
        </w:r>
      </w:smartTag>
      <w:r>
        <w:rPr>
          <w:spacing w:val="3"/>
        </w:rPr>
        <w:t xml:space="preserve"> </w:t>
      </w:r>
      <w:r>
        <w:rPr>
          <w:spacing w:val="-2"/>
        </w:rPr>
        <w:t>r</w:t>
      </w:r>
      <w:r>
        <w:rPr>
          <w:spacing w:val="-1"/>
        </w:rPr>
        <w:t>iverine</w:t>
      </w:r>
      <w:r>
        <w:rPr>
          <w:spacing w:val="3"/>
        </w:rPr>
        <w:t xml:space="preserve"> </w:t>
      </w:r>
      <w:r>
        <w:rPr>
          <w:spacing w:val="-2"/>
        </w:rPr>
        <w:t>er</w:t>
      </w:r>
      <w:r>
        <w:rPr>
          <w:spacing w:val="-1"/>
        </w:rPr>
        <w:t>osion</w:t>
      </w:r>
      <w:r>
        <w:rPr>
          <w:spacing w:val="6"/>
        </w:rPr>
        <w:t xml:space="preserve"> </w:t>
      </w:r>
      <w:r>
        <w:rPr>
          <w:spacing w:val="-1"/>
        </w:rPr>
        <w:t>may</w:t>
      </w:r>
      <w:r>
        <w:rPr>
          <w:spacing w:val="4"/>
        </w:rPr>
        <w:t xml:space="preserve"> </w:t>
      </w:r>
      <w:r>
        <w:t>be</w:t>
      </w:r>
      <w:r>
        <w:rPr>
          <w:spacing w:val="7"/>
        </w:rPr>
        <w:t xml:space="preserve"> </w:t>
      </w:r>
      <w:r>
        <w:rPr>
          <w:spacing w:val="-1"/>
        </w:rPr>
        <w:t>called</w:t>
      </w:r>
      <w:r>
        <w:rPr>
          <w:spacing w:val="3"/>
        </w:rPr>
        <w:t xml:space="preserve"> </w:t>
      </w:r>
      <w:r>
        <w:rPr>
          <w:spacing w:val="-1"/>
        </w:rPr>
        <w:t>s</w:t>
      </w:r>
      <w:r>
        <w:rPr>
          <w:spacing w:val="-2"/>
        </w:rPr>
        <w:t>tr</w:t>
      </w:r>
      <w:r>
        <w:rPr>
          <w:spacing w:val="-1"/>
        </w:rPr>
        <w:t>eam</w:t>
      </w:r>
      <w:r>
        <w:rPr>
          <w:spacing w:val="4"/>
        </w:rPr>
        <w:t xml:space="preserve"> </w:t>
      </w:r>
      <w:r>
        <w:rPr>
          <w:spacing w:val="-2"/>
        </w:rPr>
        <w:t>er</w:t>
      </w:r>
      <w:r>
        <w:rPr>
          <w:spacing w:val="-1"/>
        </w:rPr>
        <w:t>osion</w:t>
      </w:r>
      <w:smartTag w:uri="urn:schemas-microsoft-com:office:smarttags" w:element="PersonName">
        <w:r>
          <w:rPr>
            <w:spacing w:val="-2"/>
          </w:rPr>
          <w:t>,</w:t>
        </w:r>
      </w:smartTag>
      <w:r>
        <w:rPr>
          <w:spacing w:val="4"/>
        </w:rPr>
        <w:t xml:space="preserve"> </w:t>
      </w:r>
      <w:r>
        <w:rPr>
          <w:spacing w:val="-1"/>
        </w:rPr>
        <w:t>st</w:t>
      </w:r>
      <w:r>
        <w:rPr>
          <w:spacing w:val="-2"/>
        </w:rPr>
        <w:t>r</w:t>
      </w:r>
      <w:r>
        <w:rPr>
          <w:spacing w:val="-1"/>
        </w:rPr>
        <w:t>eam</w:t>
      </w:r>
      <w:r>
        <w:rPr>
          <w:spacing w:val="4"/>
        </w:rPr>
        <w:t xml:space="preserve"> </w:t>
      </w:r>
      <w:r>
        <w:t>bank</w:t>
      </w:r>
      <w:r>
        <w:rPr>
          <w:spacing w:val="5"/>
        </w:rPr>
        <w:t xml:space="preserve"> </w:t>
      </w:r>
      <w:r>
        <w:rPr>
          <w:spacing w:val="-2"/>
        </w:rPr>
        <w:t>er</w:t>
      </w:r>
      <w:r>
        <w:rPr>
          <w:spacing w:val="-1"/>
        </w:rPr>
        <w:t>osion</w:t>
      </w:r>
      <w:smartTag w:uri="urn:schemas-microsoft-com:office:smarttags" w:element="PersonName">
        <w:r>
          <w:rPr>
            <w:spacing w:val="-2"/>
          </w:rPr>
          <w:t>,</w:t>
        </w:r>
      </w:smartTag>
      <w:r>
        <w:rPr>
          <w:spacing w:val="87"/>
          <w:w w:val="82"/>
        </w:rPr>
        <w:t xml:space="preserve"> </w:t>
      </w:r>
      <w:r>
        <w:t>or</w:t>
      </w:r>
      <w:r>
        <w:rPr>
          <w:spacing w:val="4"/>
        </w:rPr>
        <w:t xml:space="preserve"> </w:t>
      </w:r>
      <w:r>
        <w:rPr>
          <w:spacing w:val="-2"/>
        </w:rPr>
        <w:t>r</w:t>
      </w:r>
      <w:r>
        <w:rPr>
          <w:spacing w:val="-1"/>
        </w:rPr>
        <w:t>iverbank</w:t>
      </w:r>
      <w:r>
        <w:rPr>
          <w:spacing w:val="5"/>
        </w:rPr>
        <w:t xml:space="preserve"> </w:t>
      </w:r>
      <w:r>
        <w:rPr>
          <w:spacing w:val="-2"/>
        </w:rPr>
        <w:t>er</w:t>
      </w:r>
      <w:r>
        <w:rPr>
          <w:spacing w:val="-1"/>
        </w:rPr>
        <w:t>osion</w:t>
      </w:r>
      <w:smartTag w:uri="urn:schemas-microsoft-com:office:smarttags" w:element="PersonName">
        <w:r>
          <w:rPr>
            <w:spacing w:val="-2"/>
          </w:rPr>
          <w:t>,</w:t>
        </w:r>
      </w:smartTag>
      <w:r>
        <w:rPr>
          <w:spacing w:val="4"/>
        </w:rPr>
        <w:t xml:space="preserve"> </w:t>
      </w:r>
      <w:r>
        <w:rPr>
          <w:spacing w:val="-1"/>
        </w:rPr>
        <w:t>among</w:t>
      </w:r>
      <w:r>
        <w:rPr>
          <w:spacing w:val="5"/>
        </w:rPr>
        <w:t xml:space="preserve"> </w:t>
      </w:r>
      <w:r>
        <w:rPr>
          <w:spacing w:val="-1"/>
        </w:rPr>
        <w:t>oth</w:t>
      </w:r>
      <w:r>
        <w:rPr>
          <w:spacing w:val="-2"/>
        </w:rPr>
        <w:t>er</w:t>
      </w:r>
      <w:r>
        <w:rPr>
          <w:spacing w:val="4"/>
        </w:rPr>
        <w:t xml:space="preserve"> </w:t>
      </w:r>
      <w:r>
        <w:rPr>
          <w:spacing w:val="-1"/>
        </w:rPr>
        <w:t>terms</w:t>
      </w:r>
      <w:r>
        <w:rPr>
          <w:spacing w:val="-2"/>
        </w:rPr>
        <w:t>.</w:t>
      </w:r>
      <w:r>
        <w:t xml:space="preserve"> </w:t>
      </w:r>
      <w:r>
        <w:rPr>
          <w:spacing w:val="11"/>
        </w:rPr>
        <w:t xml:space="preserve"> </w:t>
      </w:r>
      <w:r>
        <w:rPr>
          <w:spacing w:val="-1"/>
        </w:rPr>
        <w:t>Coastal</w:t>
      </w:r>
      <w:r>
        <w:rPr>
          <w:spacing w:val="5"/>
        </w:rPr>
        <w:t xml:space="preserve"> </w:t>
      </w:r>
      <w:r>
        <w:rPr>
          <w:spacing w:val="-2"/>
        </w:rPr>
        <w:t>er</w:t>
      </w:r>
      <w:r>
        <w:rPr>
          <w:spacing w:val="-1"/>
        </w:rPr>
        <w:t>osion</w:t>
      </w:r>
      <w:r>
        <w:rPr>
          <w:spacing w:val="6"/>
        </w:rPr>
        <w:t xml:space="preserve"> </w:t>
      </w:r>
      <w:r>
        <w:rPr>
          <w:spacing w:val="-1"/>
        </w:rPr>
        <w:t>is</w:t>
      </w:r>
      <w:r>
        <w:rPr>
          <w:spacing w:val="6"/>
        </w:rPr>
        <w:t xml:space="preserve"> </w:t>
      </w:r>
      <w:r>
        <w:rPr>
          <w:spacing w:val="-1"/>
        </w:rPr>
        <w:t>sometimes</w:t>
      </w:r>
      <w:r>
        <w:rPr>
          <w:spacing w:val="5"/>
        </w:rPr>
        <w:t xml:space="preserve"> </w:t>
      </w:r>
      <w:r>
        <w:rPr>
          <w:spacing w:val="-2"/>
        </w:rPr>
        <w:t>r</w:t>
      </w:r>
      <w:r>
        <w:rPr>
          <w:spacing w:val="-1"/>
        </w:rPr>
        <w:t>ef</w:t>
      </w:r>
      <w:r>
        <w:rPr>
          <w:spacing w:val="-2"/>
        </w:rPr>
        <w:t>err</w:t>
      </w:r>
      <w:r>
        <w:rPr>
          <w:spacing w:val="-1"/>
        </w:rPr>
        <w:t>ed</w:t>
      </w:r>
      <w:r>
        <w:rPr>
          <w:spacing w:val="4"/>
        </w:rPr>
        <w:t xml:space="preserve"> </w:t>
      </w:r>
      <w:r>
        <w:rPr>
          <w:spacing w:val="-1"/>
        </w:rPr>
        <w:t>to</w:t>
      </w:r>
      <w:r>
        <w:rPr>
          <w:spacing w:val="4"/>
        </w:rPr>
        <w:t xml:space="preserve"> </w:t>
      </w:r>
      <w:r>
        <w:rPr>
          <w:spacing w:val="-1"/>
        </w:rPr>
        <w:t>as</w:t>
      </w:r>
      <w:r>
        <w:rPr>
          <w:spacing w:val="6"/>
        </w:rPr>
        <w:t xml:space="preserve"> </w:t>
      </w:r>
      <w:r>
        <w:rPr>
          <w:spacing w:val="-1"/>
        </w:rPr>
        <w:t>tidal</w:t>
      </w:r>
      <w:r>
        <w:rPr>
          <w:spacing w:val="83"/>
          <w:w w:val="103"/>
        </w:rPr>
        <w:t xml:space="preserve"> </w:t>
      </w:r>
      <w:r>
        <w:rPr>
          <w:spacing w:val="-1"/>
        </w:rPr>
        <w:t>e</w:t>
      </w:r>
      <w:r>
        <w:rPr>
          <w:spacing w:val="-2"/>
        </w:rPr>
        <w:t>r</w:t>
      </w:r>
      <w:r>
        <w:rPr>
          <w:spacing w:val="-1"/>
        </w:rPr>
        <w:t>osion</w:t>
      </w:r>
      <w:r>
        <w:rPr>
          <w:spacing w:val="-2"/>
        </w:rPr>
        <w:t>.</w:t>
      </w:r>
      <w:r>
        <w:t xml:space="preserve"> </w:t>
      </w:r>
      <w:r>
        <w:rPr>
          <w:spacing w:val="13"/>
        </w:rPr>
        <w:t xml:space="preserve"> </w:t>
      </w:r>
      <w:r>
        <w:rPr>
          <w:spacing w:val="-1"/>
        </w:rPr>
        <w:t>Sometimes</w:t>
      </w:r>
      <w:r>
        <w:rPr>
          <w:spacing w:val="7"/>
        </w:rPr>
        <w:t xml:space="preserve"> </w:t>
      </w:r>
      <w:r>
        <w:rPr>
          <w:spacing w:val="-1"/>
        </w:rPr>
        <w:t>blu</w:t>
      </w:r>
      <w:r>
        <w:rPr>
          <w:spacing w:val="-2"/>
        </w:rPr>
        <w:t>ff</w:t>
      </w:r>
      <w:r>
        <w:rPr>
          <w:spacing w:val="5"/>
        </w:rPr>
        <w:t xml:space="preserve"> </w:t>
      </w:r>
      <w:r>
        <w:rPr>
          <w:spacing w:val="-1"/>
        </w:rPr>
        <w:t>e</w:t>
      </w:r>
      <w:r>
        <w:rPr>
          <w:spacing w:val="-2"/>
        </w:rPr>
        <w:t>r</w:t>
      </w:r>
      <w:r>
        <w:rPr>
          <w:spacing w:val="-1"/>
        </w:rPr>
        <w:t>osion</w:t>
      </w:r>
      <w:r>
        <w:rPr>
          <w:spacing w:val="7"/>
        </w:rPr>
        <w:t xml:space="preserve"> </w:t>
      </w:r>
      <w:r>
        <w:rPr>
          <w:spacing w:val="-1"/>
        </w:rPr>
        <w:t>is</w:t>
      </w:r>
      <w:r>
        <w:rPr>
          <w:spacing w:val="7"/>
        </w:rPr>
        <w:t xml:space="preserve"> </w:t>
      </w:r>
      <w:r>
        <w:rPr>
          <w:spacing w:val="-1"/>
        </w:rPr>
        <w:t>included</w:t>
      </w:r>
      <w:r>
        <w:rPr>
          <w:spacing w:val="5"/>
        </w:rPr>
        <w:t xml:space="preserve"> </w:t>
      </w:r>
      <w:r>
        <w:rPr>
          <w:spacing w:val="-1"/>
        </w:rPr>
        <w:t>in</w:t>
      </w:r>
      <w:r>
        <w:rPr>
          <w:spacing w:val="9"/>
        </w:rPr>
        <w:t xml:space="preserve"> </w:t>
      </w:r>
      <w:r>
        <w:rPr>
          <w:spacing w:val="-1"/>
        </w:rPr>
        <w:t>coastal</w:t>
      </w:r>
      <w:r>
        <w:rPr>
          <w:spacing w:val="8"/>
        </w:rPr>
        <w:t xml:space="preserve"> </w:t>
      </w:r>
      <w:r>
        <w:rPr>
          <w:spacing w:val="-1"/>
        </w:rPr>
        <w:t>e</w:t>
      </w:r>
      <w:r>
        <w:rPr>
          <w:spacing w:val="-2"/>
        </w:rPr>
        <w:t>r</w:t>
      </w:r>
      <w:r>
        <w:rPr>
          <w:spacing w:val="-1"/>
        </w:rPr>
        <w:t>osion</w:t>
      </w:r>
      <w:r>
        <w:rPr>
          <w:spacing w:val="-2"/>
        </w:rPr>
        <w:t>;</w:t>
      </w:r>
      <w:r>
        <w:rPr>
          <w:spacing w:val="6"/>
        </w:rPr>
        <w:t xml:space="preserve"> </w:t>
      </w:r>
      <w:r>
        <w:rPr>
          <w:spacing w:val="-1"/>
        </w:rPr>
        <w:t>oth</w:t>
      </w:r>
      <w:r>
        <w:rPr>
          <w:spacing w:val="-2"/>
        </w:rPr>
        <w:t>er</w:t>
      </w:r>
      <w:r>
        <w:rPr>
          <w:spacing w:val="6"/>
        </w:rPr>
        <w:t xml:space="preserve"> </w:t>
      </w:r>
      <w:r>
        <w:rPr>
          <w:spacing w:val="-1"/>
        </w:rPr>
        <w:t>times</w:t>
      </w:r>
      <w:r>
        <w:rPr>
          <w:spacing w:val="7"/>
        </w:rPr>
        <w:t xml:space="preserve"> </w:t>
      </w:r>
      <w:r>
        <w:rPr>
          <w:spacing w:val="-1"/>
        </w:rPr>
        <w:t>they</w:t>
      </w:r>
      <w:r>
        <w:rPr>
          <w:spacing w:val="5"/>
        </w:rPr>
        <w:t xml:space="preserve"> </w:t>
      </w:r>
      <w:r>
        <w:rPr>
          <w:spacing w:val="-1"/>
        </w:rPr>
        <w:t>a</w:t>
      </w:r>
      <w:r>
        <w:rPr>
          <w:spacing w:val="-2"/>
        </w:rPr>
        <w:t>r</w:t>
      </w:r>
      <w:r>
        <w:rPr>
          <w:spacing w:val="-1"/>
        </w:rPr>
        <w:t>e</w:t>
      </w:r>
      <w:r>
        <w:rPr>
          <w:spacing w:val="85"/>
        </w:rPr>
        <w:t xml:space="preserve"> </w:t>
      </w:r>
      <w:r>
        <w:rPr>
          <w:spacing w:val="-1"/>
        </w:rPr>
        <w:t>conside</w:t>
      </w:r>
      <w:r>
        <w:rPr>
          <w:spacing w:val="-2"/>
        </w:rPr>
        <w:t>r</w:t>
      </w:r>
      <w:r>
        <w:rPr>
          <w:spacing w:val="-1"/>
        </w:rPr>
        <w:t>ed</w:t>
      </w:r>
      <w:r>
        <w:rPr>
          <w:spacing w:val="4"/>
        </w:rPr>
        <w:t xml:space="preserve"> </w:t>
      </w:r>
      <w:r>
        <w:rPr>
          <w:spacing w:val="-1"/>
        </w:rPr>
        <w:t>two</w:t>
      </w:r>
      <w:r>
        <w:rPr>
          <w:spacing w:val="6"/>
        </w:rPr>
        <w:t xml:space="preserve"> </w:t>
      </w:r>
      <w:r>
        <w:rPr>
          <w:spacing w:val="-1"/>
        </w:rPr>
        <w:t>sepa</w:t>
      </w:r>
      <w:r>
        <w:rPr>
          <w:spacing w:val="-2"/>
        </w:rPr>
        <w:t>r</w:t>
      </w:r>
      <w:r>
        <w:rPr>
          <w:spacing w:val="-1"/>
        </w:rPr>
        <w:t>ate</w:t>
      </w:r>
      <w:r>
        <w:rPr>
          <w:spacing w:val="5"/>
        </w:rPr>
        <w:t xml:space="preserve"> </w:t>
      </w:r>
      <w:r>
        <w:rPr>
          <w:spacing w:val="-1"/>
        </w:rPr>
        <w:t>p</w:t>
      </w:r>
      <w:r>
        <w:rPr>
          <w:spacing w:val="-2"/>
        </w:rPr>
        <w:t>r</w:t>
      </w:r>
      <w:r>
        <w:rPr>
          <w:spacing w:val="-1"/>
        </w:rPr>
        <w:t>ocesses</w:t>
      </w:r>
      <w:r>
        <w:rPr>
          <w:spacing w:val="-2"/>
        </w:rPr>
        <w:t>.</w:t>
      </w:r>
      <w:r>
        <w:t xml:space="preserve"> </w:t>
      </w:r>
      <w:r>
        <w:rPr>
          <w:spacing w:val="12"/>
        </w:rPr>
        <w:t xml:space="preserve"> </w:t>
      </w:r>
      <w:r>
        <w:t>The</w:t>
      </w:r>
      <w:r>
        <w:rPr>
          <w:spacing w:val="5"/>
        </w:rPr>
        <w:t xml:space="preserve"> </w:t>
      </w:r>
      <w:r>
        <w:rPr>
          <w:spacing w:val="-1"/>
        </w:rPr>
        <w:t>same</w:t>
      </w:r>
      <w:r>
        <w:rPr>
          <w:spacing w:val="5"/>
        </w:rPr>
        <w:t xml:space="preserve"> </w:t>
      </w:r>
      <w:r>
        <w:rPr>
          <w:spacing w:val="-1"/>
        </w:rPr>
        <w:t>goes</w:t>
      </w:r>
      <w:r>
        <w:rPr>
          <w:spacing w:val="7"/>
        </w:rPr>
        <w:t xml:space="preserve"> </w:t>
      </w:r>
      <w:r>
        <w:rPr>
          <w:spacing w:val="-2"/>
        </w:rPr>
        <w:t>f</w:t>
      </w:r>
      <w:r>
        <w:rPr>
          <w:spacing w:val="-1"/>
        </w:rPr>
        <w:t>o</w:t>
      </w:r>
      <w:r>
        <w:rPr>
          <w:spacing w:val="-2"/>
        </w:rPr>
        <w:t>r</w:t>
      </w:r>
      <w:r>
        <w:rPr>
          <w:spacing w:val="5"/>
        </w:rPr>
        <w:t xml:space="preserve"> </w:t>
      </w:r>
      <w:r>
        <w:rPr>
          <w:spacing w:val="-1"/>
        </w:rPr>
        <w:t>beach</w:t>
      </w:r>
      <w:r>
        <w:rPr>
          <w:spacing w:val="7"/>
        </w:rPr>
        <w:t xml:space="preserve"> </w:t>
      </w:r>
      <w:r>
        <w:rPr>
          <w:spacing w:val="-2"/>
        </w:rPr>
        <w:t>er</w:t>
      </w:r>
      <w:r>
        <w:rPr>
          <w:spacing w:val="-1"/>
        </w:rPr>
        <w:t>osion</w:t>
      </w:r>
      <w:r>
        <w:rPr>
          <w:spacing w:val="-2"/>
        </w:rPr>
        <w:t>.</w:t>
      </w:r>
      <w:r>
        <w:t xml:space="preserve"> </w:t>
      </w:r>
      <w:r>
        <w:rPr>
          <w:spacing w:val="13"/>
        </w:rPr>
        <w:t xml:space="preserve"> </w:t>
      </w:r>
      <w:r>
        <w:rPr>
          <w:spacing w:val="-1"/>
        </w:rPr>
        <w:t>Fo</w:t>
      </w:r>
      <w:r>
        <w:rPr>
          <w:spacing w:val="-2"/>
        </w:rPr>
        <w:t>r</w:t>
      </w:r>
      <w:r>
        <w:rPr>
          <w:spacing w:val="6"/>
        </w:rPr>
        <w:t xml:space="preserve"> </w:t>
      </w:r>
      <w:r>
        <w:rPr>
          <w:spacing w:val="-1"/>
        </w:rPr>
        <w:t>this</w:t>
      </w:r>
      <w:r>
        <w:rPr>
          <w:spacing w:val="7"/>
        </w:rPr>
        <w:t xml:space="preserve"> </w:t>
      </w:r>
      <w:r>
        <w:t>plan</w:t>
      </w:r>
      <w:smartTag w:uri="urn:schemas-microsoft-com:office:smarttags" w:element="PersonName">
        <w:r>
          <w:t>,</w:t>
        </w:r>
      </w:smartTag>
      <w:r>
        <w:rPr>
          <w:spacing w:val="6"/>
        </w:rPr>
        <w:t xml:space="preserve"> </w:t>
      </w:r>
      <w:r>
        <w:rPr>
          <w:spacing w:val="-1"/>
        </w:rPr>
        <w:t>coastal</w:t>
      </w:r>
      <w:r>
        <w:rPr>
          <w:spacing w:val="81"/>
          <w:w w:val="103"/>
        </w:rPr>
        <w:t xml:space="preserve"> </w:t>
      </w:r>
      <w:r>
        <w:rPr>
          <w:spacing w:val="-1"/>
        </w:rPr>
        <w:t>e</w:t>
      </w:r>
      <w:r>
        <w:rPr>
          <w:spacing w:val="-2"/>
        </w:rPr>
        <w:t>r</w:t>
      </w:r>
      <w:r>
        <w:rPr>
          <w:spacing w:val="-1"/>
        </w:rPr>
        <w:t>osion</w:t>
      </w:r>
      <w:r>
        <w:rPr>
          <w:spacing w:val="13"/>
        </w:rPr>
        <w:t xml:space="preserve"> </w:t>
      </w:r>
      <w:r>
        <w:rPr>
          <w:spacing w:val="-1"/>
        </w:rPr>
        <w:t>encompasses</w:t>
      </w:r>
      <w:r>
        <w:rPr>
          <w:spacing w:val="13"/>
        </w:rPr>
        <w:t xml:space="preserve"> </w:t>
      </w:r>
      <w:r>
        <w:rPr>
          <w:spacing w:val="-1"/>
        </w:rPr>
        <w:t>blu</w:t>
      </w:r>
      <w:r>
        <w:rPr>
          <w:spacing w:val="-2"/>
        </w:rPr>
        <w:t>ff</w:t>
      </w:r>
      <w:r>
        <w:rPr>
          <w:spacing w:val="10"/>
        </w:rPr>
        <w:t xml:space="preserve"> </w:t>
      </w:r>
      <w:r>
        <w:t>and</w:t>
      </w:r>
      <w:r>
        <w:rPr>
          <w:spacing w:val="10"/>
        </w:rPr>
        <w:t xml:space="preserve"> </w:t>
      </w:r>
      <w:r>
        <w:rPr>
          <w:spacing w:val="-1"/>
        </w:rPr>
        <w:t>beach</w:t>
      </w:r>
      <w:r>
        <w:rPr>
          <w:spacing w:val="13"/>
        </w:rPr>
        <w:t xml:space="preserve"> </w:t>
      </w:r>
      <w:r>
        <w:rPr>
          <w:spacing w:val="-1"/>
        </w:rPr>
        <w:t>e</w:t>
      </w:r>
      <w:r>
        <w:rPr>
          <w:spacing w:val="-2"/>
        </w:rPr>
        <w:t>r</w:t>
      </w:r>
      <w:r>
        <w:rPr>
          <w:spacing w:val="-1"/>
        </w:rPr>
        <w:t>osion</w:t>
      </w:r>
      <w:smartTag w:uri="urn:schemas-microsoft-com:office:smarttags" w:element="PersonName">
        <w:r>
          <w:rPr>
            <w:spacing w:val="-2"/>
          </w:rPr>
          <w:t>,</w:t>
        </w:r>
      </w:smartTag>
      <w:r>
        <w:rPr>
          <w:spacing w:val="12"/>
        </w:rPr>
        <w:t xml:space="preserve"> </w:t>
      </w:r>
      <w:r>
        <w:rPr>
          <w:spacing w:val="-1"/>
        </w:rPr>
        <w:t>while</w:t>
      </w:r>
      <w:r>
        <w:rPr>
          <w:spacing w:val="10"/>
        </w:rPr>
        <w:t xml:space="preserve"> </w:t>
      </w:r>
      <w:r>
        <w:rPr>
          <w:spacing w:val="-2"/>
        </w:rPr>
        <w:t>r</w:t>
      </w:r>
      <w:r>
        <w:rPr>
          <w:spacing w:val="-1"/>
        </w:rPr>
        <w:t>ive</w:t>
      </w:r>
      <w:r>
        <w:rPr>
          <w:spacing w:val="-2"/>
        </w:rPr>
        <w:t>r</w:t>
      </w:r>
      <w:r>
        <w:rPr>
          <w:spacing w:val="-1"/>
        </w:rPr>
        <w:t>ine</w:t>
      </w:r>
      <w:r>
        <w:rPr>
          <w:spacing w:val="11"/>
        </w:rPr>
        <w:t xml:space="preserve"> </w:t>
      </w:r>
      <w:r>
        <w:rPr>
          <w:spacing w:val="-1"/>
        </w:rPr>
        <w:t>e</w:t>
      </w:r>
      <w:r>
        <w:rPr>
          <w:spacing w:val="-2"/>
        </w:rPr>
        <w:t>r</w:t>
      </w:r>
      <w:r>
        <w:rPr>
          <w:spacing w:val="-1"/>
        </w:rPr>
        <w:t>osion</w:t>
      </w:r>
      <w:r>
        <w:rPr>
          <w:spacing w:val="13"/>
        </w:rPr>
        <w:t xml:space="preserve"> </w:t>
      </w:r>
      <w:r>
        <w:rPr>
          <w:spacing w:val="-1"/>
        </w:rPr>
        <w:t>will</w:t>
      </w:r>
      <w:r>
        <w:rPr>
          <w:spacing w:val="9"/>
        </w:rPr>
        <w:t xml:space="preserve"> </w:t>
      </w:r>
      <w:r>
        <w:t>be</w:t>
      </w:r>
      <w:r>
        <w:rPr>
          <w:spacing w:val="10"/>
        </w:rPr>
        <w:t xml:space="preserve"> </w:t>
      </w:r>
      <w:r>
        <w:rPr>
          <w:spacing w:val="-1"/>
        </w:rPr>
        <w:t>conside</w:t>
      </w:r>
      <w:r>
        <w:rPr>
          <w:spacing w:val="-2"/>
        </w:rPr>
        <w:t>r</w:t>
      </w:r>
      <w:r>
        <w:rPr>
          <w:spacing w:val="-1"/>
        </w:rPr>
        <w:t>ed</w:t>
      </w:r>
      <w:r>
        <w:rPr>
          <w:spacing w:val="91"/>
          <w:w w:val="107"/>
        </w:rPr>
        <w:t xml:space="preserve"> </w:t>
      </w:r>
      <w:r>
        <w:rPr>
          <w:spacing w:val="-1"/>
        </w:rPr>
        <w:t>synonymous</w:t>
      </w:r>
      <w:r>
        <w:rPr>
          <w:spacing w:val="10"/>
        </w:rPr>
        <w:t xml:space="preserve"> </w:t>
      </w:r>
      <w:r>
        <w:rPr>
          <w:spacing w:val="-1"/>
        </w:rPr>
        <w:t>with</w:t>
      </w:r>
      <w:r>
        <w:rPr>
          <w:spacing w:val="7"/>
        </w:rPr>
        <w:t xml:space="preserve"> </w:t>
      </w:r>
      <w:r>
        <w:rPr>
          <w:spacing w:val="-1"/>
        </w:rPr>
        <w:t>s</w:t>
      </w:r>
      <w:r>
        <w:rPr>
          <w:spacing w:val="-2"/>
        </w:rPr>
        <w:t>tr</w:t>
      </w:r>
      <w:r>
        <w:rPr>
          <w:spacing w:val="-1"/>
        </w:rPr>
        <w:t>eam</w:t>
      </w:r>
      <w:r>
        <w:rPr>
          <w:spacing w:val="9"/>
        </w:rPr>
        <w:t xml:space="preserve"> </w:t>
      </w:r>
      <w:r>
        <w:rPr>
          <w:spacing w:val="-2"/>
        </w:rPr>
        <w:t>er</w:t>
      </w:r>
      <w:r>
        <w:rPr>
          <w:spacing w:val="-1"/>
        </w:rPr>
        <w:t>osion</w:t>
      </w:r>
      <w:smartTag w:uri="urn:schemas-microsoft-com:office:smarttags" w:element="PersonName">
        <w:r>
          <w:rPr>
            <w:spacing w:val="-2"/>
          </w:rPr>
          <w:t>,</w:t>
        </w:r>
      </w:smartTag>
      <w:r>
        <w:rPr>
          <w:spacing w:val="9"/>
        </w:rPr>
        <w:t xml:space="preserve"> </w:t>
      </w:r>
      <w:r>
        <w:rPr>
          <w:spacing w:val="-1"/>
        </w:rPr>
        <w:t>s</w:t>
      </w:r>
      <w:r>
        <w:rPr>
          <w:spacing w:val="-2"/>
        </w:rPr>
        <w:t>tr</w:t>
      </w:r>
      <w:r>
        <w:rPr>
          <w:spacing w:val="-1"/>
        </w:rPr>
        <w:t>eam</w:t>
      </w:r>
      <w:r>
        <w:rPr>
          <w:spacing w:val="9"/>
        </w:rPr>
        <w:t xml:space="preserve"> </w:t>
      </w:r>
      <w:r>
        <w:t>bank</w:t>
      </w:r>
      <w:r>
        <w:rPr>
          <w:spacing w:val="9"/>
        </w:rPr>
        <w:t xml:space="preserve"> </w:t>
      </w:r>
      <w:r>
        <w:rPr>
          <w:spacing w:val="-1"/>
        </w:rPr>
        <w:t>e</w:t>
      </w:r>
      <w:r>
        <w:rPr>
          <w:spacing w:val="-2"/>
        </w:rPr>
        <w:t>r</w:t>
      </w:r>
      <w:r>
        <w:rPr>
          <w:spacing w:val="-1"/>
        </w:rPr>
        <w:t>osion</w:t>
      </w:r>
      <w:smartTag w:uri="urn:schemas-microsoft-com:office:smarttags" w:element="PersonName">
        <w:r>
          <w:rPr>
            <w:spacing w:val="-2"/>
          </w:rPr>
          <w:t>,</w:t>
        </w:r>
      </w:smartTag>
      <w:r>
        <w:rPr>
          <w:spacing w:val="10"/>
        </w:rPr>
        <w:t xml:space="preserve"> </w:t>
      </w:r>
      <w:r>
        <w:t>and</w:t>
      </w:r>
      <w:r>
        <w:rPr>
          <w:spacing w:val="8"/>
        </w:rPr>
        <w:t xml:space="preserve"> </w:t>
      </w:r>
      <w:r>
        <w:rPr>
          <w:spacing w:val="-2"/>
        </w:rPr>
        <w:t>r</w:t>
      </w:r>
      <w:r>
        <w:rPr>
          <w:spacing w:val="-1"/>
        </w:rPr>
        <w:t>ive</w:t>
      </w:r>
      <w:r>
        <w:rPr>
          <w:spacing w:val="-2"/>
        </w:rPr>
        <w:t>r</w:t>
      </w:r>
      <w:r>
        <w:rPr>
          <w:spacing w:val="-1"/>
        </w:rPr>
        <w:t>bank</w:t>
      </w:r>
      <w:r>
        <w:rPr>
          <w:spacing w:val="10"/>
        </w:rPr>
        <w:t xml:space="preserve"> </w:t>
      </w:r>
      <w:r>
        <w:rPr>
          <w:spacing w:val="-1"/>
        </w:rPr>
        <w:t>e</w:t>
      </w:r>
      <w:r>
        <w:rPr>
          <w:spacing w:val="-2"/>
        </w:rPr>
        <w:t>r</w:t>
      </w:r>
      <w:r>
        <w:rPr>
          <w:spacing w:val="-1"/>
        </w:rPr>
        <w:t>osion</w:t>
      </w:r>
      <w:r>
        <w:rPr>
          <w:spacing w:val="-2"/>
        </w:rPr>
        <w:t>.</w:t>
      </w:r>
    </w:p>
    <w:p w:rsidR="00B1275F" w:rsidRDefault="00B1275F">
      <w:pPr>
        <w:spacing w:before="9"/>
        <w:rPr>
          <w:rFonts w:cs="Calibri"/>
          <w:sz w:val="27"/>
          <w:szCs w:val="27"/>
        </w:rPr>
      </w:pPr>
    </w:p>
    <w:p w:rsidR="00B1275F" w:rsidRDefault="00CC614F">
      <w:pPr>
        <w:pStyle w:val="Heading8"/>
        <w:rPr>
          <w:b w:val="0"/>
          <w:bCs w:val="0"/>
        </w:rPr>
      </w:pPr>
      <w:r>
        <w:t>Coastal Erosion</w:t>
      </w:r>
    </w:p>
    <w:p w:rsidR="00B1275F" w:rsidRDefault="00B1275F">
      <w:pPr>
        <w:pStyle w:val="BodyText"/>
        <w:spacing w:before="72" w:line="236" w:lineRule="auto"/>
        <w:ind w:left="119" w:right="272"/>
      </w:pPr>
      <w:r>
        <w:rPr>
          <w:spacing w:val="-1"/>
        </w:rPr>
        <w:t>Coastal</w:t>
      </w:r>
      <w:r>
        <w:rPr>
          <w:spacing w:val="11"/>
        </w:rPr>
        <w:t xml:space="preserve"> </w:t>
      </w:r>
      <w:r>
        <w:rPr>
          <w:spacing w:val="-1"/>
        </w:rPr>
        <w:t>e</w:t>
      </w:r>
      <w:r>
        <w:rPr>
          <w:spacing w:val="-2"/>
        </w:rPr>
        <w:t>r</w:t>
      </w:r>
      <w:r>
        <w:rPr>
          <w:spacing w:val="-1"/>
        </w:rPr>
        <w:t>osion</w:t>
      </w:r>
      <w:r>
        <w:rPr>
          <w:spacing w:val="11"/>
        </w:rPr>
        <w:t xml:space="preserve"> </w:t>
      </w:r>
      <w:r>
        <w:rPr>
          <w:spacing w:val="-1"/>
        </w:rPr>
        <w:t>is</w:t>
      </w:r>
      <w:r>
        <w:rPr>
          <w:spacing w:val="11"/>
        </w:rPr>
        <w:t xml:space="preserve"> </w:t>
      </w:r>
      <w:r>
        <w:t>the</w:t>
      </w:r>
      <w:r>
        <w:rPr>
          <w:spacing w:val="8"/>
        </w:rPr>
        <w:t xml:space="preserve"> </w:t>
      </w:r>
      <w:r>
        <w:rPr>
          <w:spacing w:val="-1"/>
        </w:rPr>
        <w:t>we</w:t>
      </w:r>
      <w:r>
        <w:rPr>
          <w:spacing w:val="-2"/>
        </w:rPr>
        <w:t>ar</w:t>
      </w:r>
      <w:r>
        <w:rPr>
          <w:spacing w:val="-1"/>
        </w:rPr>
        <w:t>ing</w:t>
      </w:r>
      <w:r>
        <w:rPr>
          <w:spacing w:val="10"/>
        </w:rPr>
        <w:t xml:space="preserve"> </w:t>
      </w:r>
      <w:r>
        <w:rPr>
          <w:spacing w:val="-1"/>
        </w:rPr>
        <w:t>away</w:t>
      </w:r>
      <w:r>
        <w:rPr>
          <w:spacing w:val="9"/>
        </w:rPr>
        <w:t xml:space="preserve"> </w:t>
      </w:r>
      <w:r>
        <w:t>of</w:t>
      </w:r>
      <w:r>
        <w:rPr>
          <w:spacing w:val="8"/>
        </w:rPr>
        <w:t xml:space="preserve"> </w:t>
      </w:r>
      <w:r>
        <w:rPr>
          <w:spacing w:val="-1"/>
        </w:rPr>
        <w:t>land</w:t>
      </w:r>
      <w:smartTag w:uri="urn:schemas-microsoft-com:office:smarttags" w:element="PersonName">
        <w:r>
          <w:rPr>
            <w:spacing w:val="-2"/>
          </w:rPr>
          <w:t>,</w:t>
        </w:r>
      </w:smartTag>
      <w:r>
        <w:rPr>
          <w:spacing w:val="10"/>
        </w:rPr>
        <w:t xml:space="preserve"> </w:t>
      </w:r>
      <w:r>
        <w:rPr>
          <w:spacing w:val="-1"/>
        </w:rPr>
        <w:t>th</w:t>
      </w:r>
      <w:r>
        <w:rPr>
          <w:spacing w:val="-2"/>
        </w:rPr>
        <w:t>r</w:t>
      </w:r>
      <w:r>
        <w:rPr>
          <w:spacing w:val="-1"/>
        </w:rPr>
        <w:t>ough</w:t>
      </w:r>
      <w:r>
        <w:rPr>
          <w:spacing w:val="11"/>
        </w:rPr>
        <w:t xml:space="preserve"> </w:t>
      </w:r>
      <w:r>
        <w:rPr>
          <w:spacing w:val="-1"/>
        </w:rPr>
        <w:t>natural</w:t>
      </w:r>
      <w:r>
        <w:rPr>
          <w:spacing w:val="11"/>
        </w:rPr>
        <w:t xml:space="preserve"> </w:t>
      </w:r>
      <w:r>
        <w:rPr>
          <w:spacing w:val="-1"/>
        </w:rPr>
        <w:t>activity</w:t>
      </w:r>
      <w:r>
        <w:rPr>
          <w:spacing w:val="9"/>
        </w:rPr>
        <w:t xml:space="preserve"> </w:t>
      </w:r>
      <w:r>
        <w:t>or</w:t>
      </w:r>
      <w:r>
        <w:rPr>
          <w:spacing w:val="10"/>
        </w:rPr>
        <w:t xml:space="preserve"> </w:t>
      </w:r>
      <w:r>
        <w:rPr>
          <w:spacing w:val="-1"/>
        </w:rPr>
        <w:t>human</w:t>
      </w:r>
      <w:r>
        <w:rPr>
          <w:spacing w:val="11"/>
        </w:rPr>
        <w:t xml:space="preserve"> </w:t>
      </w:r>
      <w:r>
        <w:rPr>
          <w:spacing w:val="-1"/>
        </w:rPr>
        <w:t>in</w:t>
      </w:r>
      <w:r>
        <w:rPr>
          <w:spacing w:val="-2"/>
        </w:rPr>
        <w:t>f</w:t>
      </w:r>
      <w:r>
        <w:rPr>
          <w:spacing w:val="-1"/>
        </w:rPr>
        <w:t>luences</w:t>
      </w:r>
      <w:smartTag w:uri="urn:schemas-microsoft-com:office:smarttags" w:element="PersonName">
        <w:r>
          <w:rPr>
            <w:spacing w:val="-2"/>
          </w:rPr>
          <w:t>,</w:t>
        </w:r>
      </w:smartTag>
      <w:r>
        <w:rPr>
          <w:spacing w:val="85"/>
          <w:w w:val="82"/>
        </w:rPr>
        <w:t xml:space="preserve"> </w:t>
      </w:r>
      <w:r>
        <w:rPr>
          <w:spacing w:val="-1"/>
        </w:rPr>
        <w:t>that</w:t>
      </w:r>
      <w:r>
        <w:rPr>
          <w:spacing w:val="1"/>
        </w:rPr>
        <w:t xml:space="preserve"> </w:t>
      </w:r>
      <w:r>
        <w:rPr>
          <w:spacing w:val="-2"/>
        </w:rPr>
        <w:t>r</w:t>
      </w:r>
      <w:r>
        <w:rPr>
          <w:spacing w:val="-1"/>
        </w:rPr>
        <w:t>esults</w:t>
      </w:r>
      <w:r>
        <w:rPr>
          <w:spacing w:val="4"/>
        </w:rPr>
        <w:t xml:space="preserve"> </w:t>
      </w:r>
      <w:r>
        <w:rPr>
          <w:spacing w:val="-1"/>
        </w:rPr>
        <w:t>in</w:t>
      </w:r>
      <w:r>
        <w:rPr>
          <w:spacing w:val="3"/>
        </w:rPr>
        <w:t xml:space="preserve"> </w:t>
      </w:r>
      <w:r>
        <w:rPr>
          <w:spacing w:val="-1"/>
        </w:rPr>
        <w:t>loss</w:t>
      </w:r>
      <w:r>
        <w:rPr>
          <w:spacing w:val="4"/>
        </w:rPr>
        <w:t xml:space="preserve"> </w:t>
      </w:r>
      <w:r>
        <w:t>of</w:t>
      </w:r>
      <w:r>
        <w:rPr>
          <w:spacing w:val="1"/>
        </w:rPr>
        <w:t xml:space="preserve"> </w:t>
      </w:r>
      <w:r>
        <w:rPr>
          <w:spacing w:val="-1"/>
        </w:rPr>
        <w:t>beach</w:t>
      </w:r>
      <w:smartTag w:uri="urn:schemas-microsoft-com:office:smarttags" w:element="PersonName">
        <w:r>
          <w:rPr>
            <w:spacing w:val="-2"/>
          </w:rPr>
          <w:t>,</w:t>
        </w:r>
      </w:smartTag>
      <w:r>
        <w:rPr>
          <w:spacing w:val="3"/>
        </w:rPr>
        <w:t xml:space="preserve"> </w:t>
      </w:r>
      <w:r>
        <w:rPr>
          <w:spacing w:val="-1"/>
        </w:rPr>
        <w:t>sho</w:t>
      </w:r>
      <w:r>
        <w:rPr>
          <w:spacing w:val="-2"/>
        </w:rPr>
        <w:t>r</w:t>
      </w:r>
      <w:r>
        <w:rPr>
          <w:spacing w:val="-1"/>
        </w:rPr>
        <w:t>elin</w:t>
      </w:r>
      <w:r>
        <w:rPr>
          <w:spacing w:val="-2"/>
        </w:rPr>
        <w:t>e</w:t>
      </w:r>
      <w:smartTag w:uri="urn:schemas-microsoft-com:office:smarttags" w:element="PersonName">
        <w:r>
          <w:rPr>
            <w:spacing w:val="-2"/>
          </w:rPr>
          <w:t>,</w:t>
        </w:r>
      </w:smartTag>
      <w:r>
        <w:rPr>
          <w:spacing w:val="2"/>
        </w:rPr>
        <w:t xml:space="preserve"> </w:t>
      </w:r>
      <w:r>
        <w:rPr>
          <w:spacing w:val="-2"/>
        </w:rPr>
        <w:t>o</w:t>
      </w:r>
      <w:r>
        <w:rPr>
          <w:spacing w:val="-3"/>
        </w:rPr>
        <w:t>r</w:t>
      </w:r>
      <w:r>
        <w:rPr>
          <w:spacing w:val="3"/>
        </w:rPr>
        <w:t xml:space="preserve"> </w:t>
      </w:r>
      <w:r>
        <w:rPr>
          <w:spacing w:val="-1"/>
        </w:rPr>
        <w:t>dune</w:t>
      </w:r>
      <w:r>
        <w:rPr>
          <w:spacing w:val="1"/>
        </w:rPr>
        <w:t xml:space="preserve"> </w:t>
      </w:r>
      <w:r>
        <w:rPr>
          <w:spacing w:val="-1"/>
        </w:rPr>
        <w:t>material</w:t>
      </w:r>
      <w:r>
        <w:rPr>
          <w:spacing w:val="-2"/>
        </w:rPr>
        <w:t>.</w:t>
      </w:r>
      <w:r>
        <w:t xml:space="preserve">  </w:t>
      </w:r>
      <w:r>
        <w:rPr>
          <w:spacing w:val="9"/>
        </w:rPr>
        <w:t xml:space="preserve"> </w:t>
      </w:r>
      <w:r>
        <w:rPr>
          <w:spacing w:val="-1"/>
        </w:rPr>
        <w:t>Coastal</w:t>
      </w:r>
      <w:r>
        <w:rPr>
          <w:spacing w:val="4"/>
        </w:rPr>
        <w:t xml:space="preserve"> </w:t>
      </w:r>
      <w:r>
        <w:rPr>
          <w:spacing w:val="-2"/>
        </w:rPr>
        <w:t>er</w:t>
      </w:r>
      <w:r>
        <w:rPr>
          <w:spacing w:val="-1"/>
        </w:rPr>
        <w:t>osion</w:t>
      </w:r>
      <w:r>
        <w:rPr>
          <w:spacing w:val="3"/>
        </w:rPr>
        <w:t xml:space="preserve"> </w:t>
      </w:r>
      <w:r>
        <w:rPr>
          <w:spacing w:val="-1"/>
        </w:rPr>
        <w:t>occurs</w:t>
      </w:r>
      <w:r>
        <w:rPr>
          <w:spacing w:val="4"/>
        </w:rPr>
        <w:t xml:space="preserve"> </w:t>
      </w:r>
      <w:r>
        <w:rPr>
          <w:spacing w:val="-1"/>
        </w:rPr>
        <w:t>over</w:t>
      </w:r>
      <w:r>
        <w:rPr>
          <w:spacing w:val="3"/>
        </w:rPr>
        <w:t xml:space="preserve"> </w:t>
      </w:r>
      <w:r>
        <w:rPr>
          <w:spacing w:val="-1"/>
        </w:rPr>
        <w:t>the</w:t>
      </w:r>
      <w:r>
        <w:rPr>
          <w:spacing w:val="1"/>
        </w:rPr>
        <w:t xml:space="preserve"> </w:t>
      </w:r>
      <w:r>
        <w:rPr>
          <w:spacing w:val="-1"/>
        </w:rPr>
        <w:t>a</w:t>
      </w:r>
      <w:r>
        <w:rPr>
          <w:spacing w:val="-2"/>
        </w:rPr>
        <w:t>r</w:t>
      </w:r>
      <w:r>
        <w:rPr>
          <w:spacing w:val="-1"/>
        </w:rPr>
        <w:t>ea</w:t>
      </w:r>
      <w:r>
        <w:rPr>
          <w:spacing w:val="86"/>
        </w:rPr>
        <w:t xml:space="preserve"> </w:t>
      </w:r>
      <w:r>
        <w:t>roughly</w:t>
      </w:r>
      <w:r>
        <w:rPr>
          <w:spacing w:val="5"/>
        </w:rPr>
        <w:t xml:space="preserve"> </w:t>
      </w:r>
      <w:r>
        <w:rPr>
          <w:spacing w:val="-2"/>
        </w:rPr>
        <w:t>fr</w:t>
      </w:r>
      <w:r>
        <w:rPr>
          <w:spacing w:val="-1"/>
        </w:rPr>
        <w:t>om</w:t>
      </w:r>
      <w:r>
        <w:rPr>
          <w:spacing w:val="6"/>
        </w:rPr>
        <w:t xml:space="preserve"> </w:t>
      </w:r>
      <w:r>
        <w:t>the</w:t>
      </w:r>
      <w:r>
        <w:rPr>
          <w:spacing w:val="5"/>
        </w:rPr>
        <w:t xml:space="preserve"> </w:t>
      </w:r>
      <w:r>
        <w:rPr>
          <w:spacing w:val="-1"/>
        </w:rPr>
        <w:t>top</w:t>
      </w:r>
      <w:r>
        <w:rPr>
          <w:spacing w:val="7"/>
        </w:rPr>
        <w:t xml:space="preserve"> </w:t>
      </w:r>
      <w:r>
        <w:t>of</w:t>
      </w:r>
      <w:r>
        <w:rPr>
          <w:spacing w:val="6"/>
        </w:rPr>
        <w:t xml:space="preserve"> </w:t>
      </w:r>
      <w:r>
        <w:t>the</w:t>
      </w:r>
      <w:r>
        <w:rPr>
          <w:spacing w:val="5"/>
        </w:rPr>
        <w:t xml:space="preserve"> </w:t>
      </w:r>
      <w:r>
        <w:rPr>
          <w:spacing w:val="-1"/>
        </w:rPr>
        <w:t>bluf</w:t>
      </w:r>
      <w:r>
        <w:rPr>
          <w:spacing w:val="-2"/>
        </w:rPr>
        <w:t>f</w:t>
      </w:r>
      <w:r>
        <w:rPr>
          <w:spacing w:val="6"/>
        </w:rPr>
        <w:t xml:space="preserve"> </w:t>
      </w:r>
      <w:r>
        <w:rPr>
          <w:spacing w:val="-1"/>
        </w:rPr>
        <w:t>out</w:t>
      </w:r>
      <w:r>
        <w:rPr>
          <w:spacing w:val="6"/>
        </w:rPr>
        <w:t xml:space="preserve"> </w:t>
      </w:r>
      <w:r>
        <w:rPr>
          <w:spacing w:val="-1"/>
        </w:rPr>
        <w:t>into</w:t>
      </w:r>
      <w:r>
        <w:rPr>
          <w:spacing w:val="6"/>
        </w:rPr>
        <w:t xml:space="preserve"> </w:t>
      </w:r>
      <w:r>
        <w:t>the</w:t>
      </w:r>
      <w:r>
        <w:rPr>
          <w:spacing w:val="6"/>
        </w:rPr>
        <w:t xml:space="preserve"> </w:t>
      </w:r>
      <w:r>
        <w:rPr>
          <w:spacing w:val="-1"/>
        </w:rPr>
        <w:t>nea</w:t>
      </w:r>
      <w:r>
        <w:rPr>
          <w:spacing w:val="-2"/>
        </w:rPr>
        <w:t>r</w:t>
      </w:r>
      <w:r>
        <w:rPr>
          <w:spacing w:val="-1"/>
        </w:rPr>
        <w:t>-sho</w:t>
      </w:r>
      <w:r>
        <w:rPr>
          <w:spacing w:val="-2"/>
        </w:rPr>
        <w:t>r</w:t>
      </w:r>
      <w:r>
        <w:rPr>
          <w:spacing w:val="-1"/>
        </w:rPr>
        <w:t>e</w:t>
      </w:r>
      <w:r>
        <w:rPr>
          <w:spacing w:val="6"/>
        </w:rPr>
        <w:t xml:space="preserve"> </w:t>
      </w:r>
      <w:r>
        <w:rPr>
          <w:spacing w:val="-2"/>
        </w:rPr>
        <w:t>r</w:t>
      </w:r>
      <w:r>
        <w:rPr>
          <w:spacing w:val="-1"/>
        </w:rPr>
        <w:t>egion</w:t>
      </w:r>
      <w:smartTag w:uri="urn:schemas-microsoft-com:office:smarttags" w:element="PersonName">
        <w:r>
          <w:rPr>
            <w:spacing w:val="-2"/>
          </w:rPr>
          <w:t>,</w:t>
        </w:r>
      </w:smartTag>
      <w:r>
        <w:rPr>
          <w:spacing w:val="6"/>
        </w:rPr>
        <w:t xml:space="preserve"> </w:t>
      </w:r>
      <w:r>
        <w:rPr>
          <w:spacing w:val="-1"/>
        </w:rPr>
        <w:t>to</w:t>
      </w:r>
      <w:r>
        <w:rPr>
          <w:spacing w:val="7"/>
        </w:rPr>
        <w:t xml:space="preserve"> </w:t>
      </w:r>
      <w:r>
        <w:rPr>
          <w:spacing w:val="-1"/>
        </w:rPr>
        <w:t>about</w:t>
      </w:r>
      <w:r>
        <w:rPr>
          <w:spacing w:val="6"/>
        </w:rPr>
        <w:t xml:space="preserve"> </w:t>
      </w:r>
      <w:r>
        <w:t>the</w:t>
      </w:r>
      <w:r>
        <w:rPr>
          <w:spacing w:val="5"/>
        </w:rPr>
        <w:t xml:space="preserve"> </w:t>
      </w:r>
      <w:r>
        <w:rPr>
          <w:spacing w:val="-1"/>
        </w:rPr>
        <w:t>30-</w:t>
      </w:r>
      <w:r>
        <w:rPr>
          <w:spacing w:val="-2"/>
        </w:rPr>
        <w:t>f</w:t>
      </w:r>
      <w:r>
        <w:rPr>
          <w:spacing w:val="-1"/>
        </w:rPr>
        <w:t>oot</w:t>
      </w:r>
      <w:r>
        <w:rPr>
          <w:spacing w:val="6"/>
        </w:rPr>
        <w:t xml:space="preserve"> </w:t>
      </w:r>
      <w:r>
        <w:rPr>
          <w:spacing w:val="-1"/>
        </w:rPr>
        <w:t>water</w:t>
      </w:r>
      <w:r>
        <w:rPr>
          <w:spacing w:val="66"/>
          <w:w w:val="98"/>
        </w:rPr>
        <w:t xml:space="preserve"> </w:t>
      </w:r>
      <w:r>
        <w:rPr>
          <w:spacing w:val="-1"/>
        </w:rPr>
        <w:t>depth</w:t>
      </w:r>
      <w:r>
        <w:rPr>
          <w:spacing w:val="-2"/>
        </w:rPr>
        <w:t>.</w:t>
      </w:r>
      <w:r>
        <w:t xml:space="preserve"> </w:t>
      </w:r>
      <w:r>
        <w:rPr>
          <w:spacing w:val="14"/>
        </w:rPr>
        <w:t xml:space="preserve"> </w:t>
      </w:r>
      <w:r>
        <w:t>It</w:t>
      </w:r>
      <w:r>
        <w:rPr>
          <w:spacing w:val="5"/>
        </w:rPr>
        <w:t xml:space="preserve"> </w:t>
      </w:r>
      <w:r>
        <w:rPr>
          <w:spacing w:val="-1"/>
        </w:rPr>
        <w:t>is</w:t>
      </w:r>
      <w:r>
        <w:rPr>
          <w:spacing w:val="8"/>
        </w:rPr>
        <w:t xml:space="preserve"> </w:t>
      </w:r>
      <w:r>
        <w:rPr>
          <w:spacing w:val="-1"/>
        </w:rPr>
        <w:t>measured</w:t>
      </w:r>
      <w:r>
        <w:rPr>
          <w:spacing w:val="7"/>
        </w:rPr>
        <w:t xml:space="preserve"> </w:t>
      </w:r>
      <w:r>
        <w:rPr>
          <w:spacing w:val="-1"/>
        </w:rPr>
        <w:t>as</w:t>
      </w:r>
      <w:r>
        <w:rPr>
          <w:spacing w:val="8"/>
        </w:rPr>
        <w:t xml:space="preserve"> </w:t>
      </w:r>
      <w:r>
        <w:t>the</w:t>
      </w:r>
      <w:r>
        <w:rPr>
          <w:spacing w:val="5"/>
        </w:rPr>
        <w:t xml:space="preserve"> </w:t>
      </w:r>
      <w:r>
        <w:rPr>
          <w:spacing w:val="-2"/>
        </w:rPr>
        <w:t>r</w:t>
      </w:r>
      <w:r>
        <w:rPr>
          <w:spacing w:val="-1"/>
        </w:rPr>
        <w:t>ate</w:t>
      </w:r>
      <w:r>
        <w:rPr>
          <w:spacing w:val="6"/>
        </w:rPr>
        <w:t xml:space="preserve"> </w:t>
      </w:r>
      <w:r>
        <w:t>of</w:t>
      </w:r>
      <w:r>
        <w:rPr>
          <w:spacing w:val="5"/>
        </w:rPr>
        <w:t xml:space="preserve"> </w:t>
      </w:r>
      <w:r>
        <w:t>change</w:t>
      </w:r>
      <w:r>
        <w:rPr>
          <w:spacing w:val="5"/>
        </w:rPr>
        <w:t xml:space="preserve"> </w:t>
      </w:r>
      <w:r>
        <w:rPr>
          <w:spacing w:val="-1"/>
        </w:rPr>
        <w:t>in</w:t>
      </w:r>
      <w:r>
        <w:rPr>
          <w:spacing w:val="8"/>
        </w:rPr>
        <w:t xml:space="preserve"> </w:t>
      </w:r>
      <w:r>
        <w:rPr>
          <w:spacing w:val="-1"/>
        </w:rPr>
        <w:t>position</w:t>
      </w:r>
      <w:r>
        <w:rPr>
          <w:spacing w:val="8"/>
        </w:rPr>
        <w:t xml:space="preserve"> </w:t>
      </w:r>
      <w:r>
        <w:t>or</w:t>
      </w:r>
      <w:r>
        <w:rPr>
          <w:spacing w:val="6"/>
        </w:rPr>
        <w:t xml:space="preserve"> </w:t>
      </w:r>
      <w:r>
        <w:t>the</w:t>
      </w:r>
      <w:r>
        <w:rPr>
          <w:spacing w:val="5"/>
        </w:rPr>
        <w:t xml:space="preserve"> </w:t>
      </w:r>
      <w:r>
        <w:rPr>
          <w:spacing w:val="-1"/>
        </w:rPr>
        <w:t>ho</w:t>
      </w:r>
      <w:r>
        <w:rPr>
          <w:spacing w:val="-2"/>
        </w:rPr>
        <w:t>r</w:t>
      </w:r>
      <w:r>
        <w:rPr>
          <w:spacing w:val="-1"/>
        </w:rPr>
        <w:t>izontal</w:t>
      </w:r>
      <w:r>
        <w:rPr>
          <w:spacing w:val="8"/>
        </w:rPr>
        <w:t xml:space="preserve"> </w:t>
      </w:r>
      <w:r>
        <w:rPr>
          <w:spacing w:val="-1"/>
        </w:rPr>
        <w:t>displacement</w:t>
      </w:r>
      <w:r>
        <w:rPr>
          <w:spacing w:val="5"/>
        </w:rPr>
        <w:t xml:space="preserve"> </w:t>
      </w:r>
      <w:r>
        <w:t>of</w:t>
      </w:r>
      <w:r>
        <w:rPr>
          <w:spacing w:val="6"/>
        </w:rPr>
        <w:t xml:space="preserve"> </w:t>
      </w:r>
      <w:r>
        <w:t>a</w:t>
      </w:r>
      <w:r>
        <w:rPr>
          <w:spacing w:val="65"/>
        </w:rPr>
        <w:t xml:space="preserve"> </w:t>
      </w:r>
      <w:r>
        <w:rPr>
          <w:spacing w:val="-1"/>
        </w:rPr>
        <w:t>sho</w:t>
      </w:r>
      <w:r>
        <w:rPr>
          <w:spacing w:val="-2"/>
        </w:rPr>
        <w:t>r</w:t>
      </w:r>
      <w:r>
        <w:rPr>
          <w:spacing w:val="-1"/>
        </w:rPr>
        <w:t>eline</w:t>
      </w:r>
      <w:r>
        <w:rPr>
          <w:spacing w:val="3"/>
        </w:rPr>
        <w:t xml:space="preserve"> </w:t>
      </w:r>
      <w:r>
        <w:rPr>
          <w:spacing w:val="-1"/>
        </w:rPr>
        <w:t>over</w:t>
      </w:r>
      <w:r>
        <w:rPr>
          <w:spacing w:val="5"/>
        </w:rPr>
        <w:t xml:space="preserve"> </w:t>
      </w:r>
      <w:r>
        <w:t>a</w:t>
      </w:r>
      <w:r>
        <w:rPr>
          <w:spacing w:val="3"/>
        </w:rPr>
        <w:t xml:space="preserve"> </w:t>
      </w:r>
      <w:r>
        <w:rPr>
          <w:spacing w:val="-1"/>
        </w:rPr>
        <w:t>p</w:t>
      </w:r>
      <w:r>
        <w:rPr>
          <w:spacing w:val="-2"/>
        </w:rPr>
        <w:t>er</w:t>
      </w:r>
      <w:r>
        <w:rPr>
          <w:spacing w:val="-1"/>
        </w:rPr>
        <w:t>iod</w:t>
      </w:r>
      <w:r>
        <w:rPr>
          <w:spacing w:val="6"/>
        </w:rPr>
        <w:t xml:space="preserve"> </w:t>
      </w:r>
      <w:r>
        <w:t>of</w:t>
      </w:r>
      <w:r>
        <w:rPr>
          <w:spacing w:val="3"/>
        </w:rPr>
        <w:t xml:space="preserve"> </w:t>
      </w:r>
      <w:r>
        <w:rPr>
          <w:spacing w:val="-1"/>
        </w:rPr>
        <w:t>tim</w:t>
      </w:r>
      <w:r>
        <w:rPr>
          <w:spacing w:val="-2"/>
        </w:rPr>
        <w:t>e.</w:t>
      </w:r>
      <w:r>
        <w:t xml:space="preserve"> </w:t>
      </w:r>
      <w:r>
        <w:rPr>
          <w:spacing w:val="13"/>
        </w:rPr>
        <w:t xml:space="preserve"> </w:t>
      </w:r>
      <w:r>
        <w:rPr>
          <w:spacing w:val="-1"/>
        </w:rPr>
        <w:t>Bluf</w:t>
      </w:r>
      <w:r>
        <w:rPr>
          <w:spacing w:val="-2"/>
        </w:rPr>
        <w:t>f</w:t>
      </w:r>
      <w:r>
        <w:rPr>
          <w:spacing w:val="3"/>
        </w:rPr>
        <w:t xml:space="preserve"> </w:t>
      </w:r>
      <w:r>
        <w:rPr>
          <w:spacing w:val="-2"/>
        </w:rPr>
        <w:t>r</w:t>
      </w:r>
      <w:r>
        <w:rPr>
          <w:spacing w:val="-1"/>
        </w:rPr>
        <w:t>ecession</w:t>
      </w:r>
      <w:r>
        <w:rPr>
          <w:spacing w:val="6"/>
        </w:rPr>
        <w:t xml:space="preserve"> </w:t>
      </w:r>
      <w:r>
        <w:rPr>
          <w:spacing w:val="-1"/>
        </w:rPr>
        <w:t>is</w:t>
      </w:r>
      <w:r>
        <w:rPr>
          <w:spacing w:val="6"/>
        </w:rPr>
        <w:t xml:space="preserve"> </w:t>
      </w:r>
      <w:r>
        <w:t>the</w:t>
      </w:r>
      <w:r>
        <w:rPr>
          <w:spacing w:val="3"/>
        </w:rPr>
        <w:t xml:space="preserve"> </w:t>
      </w:r>
      <w:r>
        <w:rPr>
          <w:spacing w:val="-1"/>
        </w:rPr>
        <w:t>most</w:t>
      </w:r>
      <w:r>
        <w:rPr>
          <w:spacing w:val="4"/>
        </w:rPr>
        <w:t xml:space="preserve"> </w:t>
      </w:r>
      <w:r>
        <w:rPr>
          <w:spacing w:val="-1"/>
        </w:rPr>
        <w:t>visible</w:t>
      </w:r>
      <w:r>
        <w:rPr>
          <w:spacing w:val="3"/>
        </w:rPr>
        <w:t xml:space="preserve"> </w:t>
      </w:r>
      <w:r>
        <w:rPr>
          <w:spacing w:val="-1"/>
        </w:rPr>
        <w:t>aspect</w:t>
      </w:r>
      <w:r>
        <w:rPr>
          <w:spacing w:val="4"/>
        </w:rPr>
        <w:t xml:space="preserve"> </w:t>
      </w:r>
      <w:r>
        <w:t>of</w:t>
      </w:r>
      <w:r>
        <w:rPr>
          <w:spacing w:val="3"/>
        </w:rPr>
        <w:t xml:space="preserve"> </w:t>
      </w:r>
      <w:r>
        <w:rPr>
          <w:spacing w:val="-1"/>
        </w:rPr>
        <w:t>coastal</w:t>
      </w:r>
      <w:r>
        <w:rPr>
          <w:spacing w:val="6"/>
        </w:rPr>
        <w:t xml:space="preserve"> </w:t>
      </w:r>
      <w:r>
        <w:rPr>
          <w:spacing w:val="-1"/>
        </w:rPr>
        <w:t>e</w:t>
      </w:r>
      <w:r>
        <w:rPr>
          <w:spacing w:val="-2"/>
        </w:rPr>
        <w:t>r</w:t>
      </w:r>
      <w:r>
        <w:rPr>
          <w:spacing w:val="-1"/>
        </w:rPr>
        <w:t>osion</w:t>
      </w:r>
      <w:r>
        <w:rPr>
          <w:spacing w:val="87"/>
          <w:w w:val="104"/>
        </w:rPr>
        <w:t xml:space="preserve"> </w:t>
      </w:r>
      <w:r>
        <w:rPr>
          <w:spacing w:val="-1"/>
        </w:rPr>
        <w:t>because</w:t>
      </w:r>
      <w:r>
        <w:rPr>
          <w:spacing w:val="4"/>
        </w:rPr>
        <w:t xml:space="preserve"> </w:t>
      </w:r>
      <w:r>
        <w:rPr>
          <w:spacing w:val="-1"/>
        </w:rPr>
        <w:t>it</w:t>
      </w:r>
      <w:r>
        <w:rPr>
          <w:spacing w:val="5"/>
        </w:rPr>
        <w:t xml:space="preserve"> </w:t>
      </w:r>
      <w:r>
        <w:rPr>
          <w:spacing w:val="-1"/>
        </w:rPr>
        <w:t>causes</w:t>
      </w:r>
      <w:r>
        <w:rPr>
          <w:spacing w:val="7"/>
        </w:rPr>
        <w:t xml:space="preserve"> </w:t>
      </w:r>
      <w:r>
        <w:rPr>
          <w:spacing w:val="-1"/>
        </w:rPr>
        <w:t>d</w:t>
      </w:r>
      <w:r>
        <w:rPr>
          <w:spacing w:val="-2"/>
        </w:rPr>
        <w:t>r</w:t>
      </w:r>
      <w:r>
        <w:rPr>
          <w:spacing w:val="-1"/>
        </w:rPr>
        <w:t>amatic</w:t>
      </w:r>
      <w:r>
        <w:rPr>
          <w:spacing w:val="6"/>
        </w:rPr>
        <w:t xml:space="preserve"> </w:t>
      </w:r>
      <w:r>
        <w:rPr>
          <w:spacing w:val="-1"/>
        </w:rPr>
        <w:t>in</w:t>
      </w:r>
      <w:r>
        <w:rPr>
          <w:spacing w:val="7"/>
        </w:rPr>
        <w:t xml:space="preserve"> </w:t>
      </w:r>
      <w:r>
        <w:t>the</w:t>
      </w:r>
      <w:r>
        <w:rPr>
          <w:spacing w:val="4"/>
        </w:rPr>
        <w:t xml:space="preserve"> </w:t>
      </w:r>
      <w:r>
        <w:rPr>
          <w:spacing w:val="-1"/>
        </w:rPr>
        <w:t>landscap</w:t>
      </w:r>
      <w:r>
        <w:rPr>
          <w:spacing w:val="-2"/>
        </w:rPr>
        <w:t>e.</w:t>
      </w:r>
      <w:r>
        <w:t xml:space="preserve"> </w:t>
      </w:r>
      <w:r>
        <w:rPr>
          <w:spacing w:val="13"/>
        </w:rPr>
        <w:t xml:space="preserve"> </w:t>
      </w:r>
      <w:r>
        <w:rPr>
          <w:spacing w:val="-1"/>
        </w:rPr>
        <w:t>As</w:t>
      </w:r>
      <w:r>
        <w:rPr>
          <w:spacing w:val="7"/>
        </w:rPr>
        <w:t xml:space="preserve"> </w:t>
      </w:r>
      <w:r>
        <w:t>a</w:t>
      </w:r>
      <w:r>
        <w:rPr>
          <w:spacing w:val="5"/>
        </w:rPr>
        <w:t xml:space="preserve"> </w:t>
      </w:r>
      <w:r>
        <w:rPr>
          <w:spacing w:val="-2"/>
        </w:rPr>
        <w:t>r</w:t>
      </w:r>
      <w:r>
        <w:rPr>
          <w:spacing w:val="-1"/>
        </w:rPr>
        <w:t>esul</w:t>
      </w:r>
      <w:r>
        <w:rPr>
          <w:spacing w:val="-2"/>
        </w:rPr>
        <w:t>t</w:t>
      </w:r>
      <w:smartTag w:uri="urn:schemas-microsoft-com:office:smarttags" w:element="PersonName">
        <w:r>
          <w:rPr>
            <w:spacing w:val="-2"/>
          </w:rPr>
          <w:t>,</w:t>
        </w:r>
      </w:smartTag>
      <w:r>
        <w:rPr>
          <w:spacing w:val="5"/>
        </w:rPr>
        <w:t xml:space="preserve"> </w:t>
      </w:r>
      <w:r>
        <w:rPr>
          <w:spacing w:val="-1"/>
        </w:rPr>
        <w:t>this</w:t>
      </w:r>
      <w:r>
        <w:rPr>
          <w:spacing w:val="7"/>
        </w:rPr>
        <w:t xml:space="preserve"> </w:t>
      </w:r>
      <w:r>
        <w:rPr>
          <w:spacing w:val="-1"/>
        </w:rPr>
        <w:t>aspect</w:t>
      </w:r>
      <w:r>
        <w:rPr>
          <w:spacing w:val="5"/>
        </w:rPr>
        <w:t xml:space="preserve"> </w:t>
      </w:r>
      <w:r>
        <w:t>of</w:t>
      </w:r>
      <w:r>
        <w:rPr>
          <w:spacing w:val="5"/>
        </w:rPr>
        <w:t xml:space="preserve"> </w:t>
      </w:r>
      <w:r>
        <w:rPr>
          <w:spacing w:val="-1"/>
        </w:rPr>
        <w:t>coastal</w:t>
      </w:r>
      <w:r>
        <w:rPr>
          <w:spacing w:val="7"/>
        </w:rPr>
        <w:t xml:space="preserve"> </w:t>
      </w:r>
      <w:r>
        <w:rPr>
          <w:spacing w:val="-2"/>
        </w:rPr>
        <w:t>er</w:t>
      </w:r>
      <w:r>
        <w:rPr>
          <w:spacing w:val="-1"/>
        </w:rPr>
        <w:t>osion</w:t>
      </w:r>
      <w:r>
        <w:rPr>
          <w:spacing w:val="7"/>
        </w:rPr>
        <w:t xml:space="preserve"> </w:t>
      </w:r>
      <w:r>
        <w:rPr>
          <w:spacing w:val="-1"/>
        </w:rPr>
        <w:t>usually</w:t>
      </w:r>
      <w:r>
        <w:rPr>
          <w:spacing w:val="81"/>
          <w:w w:val="103"/>
        </w:rPr>
        <w:t xml:space="preserve"> </w:t>
      </w:r>
      <w:r>
        <w:rPr>
          <w:spacing w:val="-2"/>
        </w:rPr>
        <w:t>r</w:t>
      </w:r>
      <w:r>
        <w:rPr>
          <w:spacing w:val="-1"/>
        </w:rPr>
        <w:t>eceives</w:t>
      </w:r>
      <w:r>
        <w:rPr>
          <w:spacing w:val="8"/>
        </w:rPr>
        <w:t xml:space="preserve"> </w:t>
      </w:r>
      <w:r>
        <w:t>the</w:t>
      </w:r>
      <w:r>
        <w:rPr>
          <w:spacing w:val="6"/>
        </w:rPr>
        <w:t xml:space="preserve"> </w:t>
      </w:r>
      <w:r>
        <w:rPr>
          <w:spacing w:val="-1"/>
        </w:rPr>
        <w:t>most</w:t>
      </w:r>
      <w:r>
        <w:rPr>
          <w:spacing w:val="6"/>
        </w:rPr>
        <w:t xml:space="preserve"> </w:t>
      </w:r>
      <w:r>
        <w:rPr>
          <w:spacing w:val="-1"/>
        </w:rPr>
        <w:t>attention</w:t>
      </w:r>
      <w:r>
        <w:rPr>
          <w:spacing w:val="-2"/>
        </w:rPr>
        <w:t>.</w:t>
      </w:r>
    </w:p>
    <w:p w:rsidR="00B1275F" w:rsidRDefault="00B1275F">
      <w:pPr>
        <w:spacing w:before="4"/>
        <w:rPr>
          <w:rFonts w:cs="Calibri"/>
          <w:sz w:val="23"/>
          <w:szCs w:val="23"/>
        </w:rPr>
      </w:pPr>
    </w:p>
    <w:p w:rsidR="00B1275F" w:rsidRDefault="00B1275F">
      <w:pPr>
        <w:pStyle w:val="BodyText"/>
        <w:spacing w:line="288" w:lineRule="exact"/>
        <w:ind w:left="119" w:right="201"/>
      </w:pPr>
      <w:r>
        <w:t>On</w:t>
      </w:r>
      <w:r>
        <w:rPr>
          <w:spacing w:val="5"/>
        </w:rPr>
        <w:t xml:space="preserve"> </w:t>
      </w:r>
      <w:r>
        <w:t>the</w:t>
      </w:r>
      <w:r>
        <w:rPr>
          <w:spacing w:val="4"/>
        </w:rPr>
        <w:t xml:space="preserve"> </w:t>
      </w:r>
      <w:r>
        <w:rPr>
          <w:spacing w:val="-1"/>
        </w:rPr>
        <w:t>coas</w:t>
      </w:r>
      <w:r>
        <w:rPr>
          <w:spacing w:val="-2"/>
        </w:rPr>
        <w:t>t</w:t>
      </w:r>
      <w:smartTag w:uri="urn:schemas-microsoft-com:office:smarttags" w:element="PersonName">
        <w:r>
          <w:rPr>
            <w:spacing w:val="-2"/>
          </w:rPr>
          <w:t>,</w:t>
        </w:r>
      </w:smartTag>
      <w:r>
        <w:rPr>
          <w:spacing w:val="4"/>
        </w:rPr>
        <w:t xml:space="preserve"> </w:t>
      </w:r>
      <w:r>
        <w:t>the</w:t>
      </w:r>
      <w:r>
        <w:rPr>
          <w:spacing w:val="3"/>
        </w:rPr>
        <w:t xml:space="preserve"> </w:t>
      </w:r>
      <w:r>
        <w:rPr>
          <w:spacing w:val="-2"/>
        </w:rPr>
        <w:t>f</w:t>
      </w:r>
      <w:r>
        <w:rPr>
          <w:spacing w:val="-1"/>
        </w:rPr>
        <w:t>o</w:t>
      </w:r>
      <w:r>
        <w:rPr>
          <w:spacing w:val="-2"/>
        </w:rPr>
        <w:t>r</w:t>
      </w:r>
      <w:r>
        <w:rPr>
          <w:spacing w:val="-1"/>
        </w:rPr>
        <w:t>ces</w:t>
      </w:r>
      <w:r>
        <w:rPr>
          <w:spacing w:val="3"/>
        </w:rPr>
        <w:t xml:space="preserve"> </w:t>
      </w:r>
      <w:r>
        <w:t>of</w:t>
      </w:r>
      <w:r>
        <w:rPr>
          <w:spacing w:val="3"/>
        </w:rPr>
        <w:t xml:space="preserve"> </w:t>
      </w:r>
      <w:r>
        <w:rPr>
          <w:spacing w:val="-2"/>
        </w:rPr>
        <w:t>er</w:t>
      </w:r>
      <w:r>
        <w:rPr>
          <w:spacing w:val="-1"/>
        </w:rPr>
        <w:t>osion</w:t>
      </w:r>
      <w:r>
        <w:rPr>
          <w:spacing w:val="6"/>
        </w:rPr>
        <w:t xml:space="preserve"> </w:t>
      </w:r>
      <w:r>
        <w:rPr>
          <w:spacing w:val="-1"/>
        </w:rPr>
        <w:t>a</w:t>
      </w:r>
      <w:r>
        <w:rPr>
          <w:spacing w:val="-2"/>
        </w:rPr>
        <w:t>r</w:t>
      </w:r>
      <w:r>
        <w:rPr>
          <w:spacing w:val="-1"/>
        </w:rPr>
        <w:t>e</w:t>
      </w:r>
      <w:r>
        <w:rPr>
          <w:spacing w:val="3"/>
        </w:rPr>
        <w:t xml:space="preserve"> </w:t>
      </w:r>
      <w:r>
        <w:rPr>
          <w:spacing w:val="-1"/>
        </w:rPr>
        <w:t>embodied</w:t>
      </w:r>
      <w:r>
        <w:rPr>
          <w:spacing w:val="6"/>
        </w:rPr>
        <w:t xml:space="preserve"> </w:t>
      </w:r>
      <w:r>
        <w:rPr>
          <w:spacing w:val="-1"/>
        </w:rPr>
        <w:t>in</w:t>
      </w:r>
      <w:r>
        <w:rPr>
          <w:spacing w:val="5"/>
        </w:rPr>
        <w:t xml:space="preserve"> </w:t>
      </w:r>
      <w:r>
        <w:rPr>
          <w:spacing w:val="-1"/>
        </w:rPr>
        <w:t>waves</w:t>
      </w:r>
      <w:smartTag w:uri="urn:schemas-microsoft-com:office:smarttags" w:element="PersonName">
        <w:r>
          <w:rPr>
            <w:spacing w:val="-2"/>
          </w:rPr>
          <w:t>,</w:t>
        </w:r>
      </w:smartTag>
      <w:r>
        <w:rPr>
          <w:spacing w:val="5"/>
        </w:rPr>
        <w:t xml:space="preserve"> </w:t>
      </w:r>
      <w:r>
        <w:rPr>
          <w:spacing w:val="-1"/>
        </w:rPr>
        <w:t>cur</w:t>
      </w:r>
      <w:r>
        <w:rPr>
          <w:spacing w:val="-2"/>
        </w:rPr>
        <w:t>r</w:t>
      </w:r>
      <w:r>
        <w:rPr>
          <w:spacing w:val="-1"/>
        </w:rPr>
        <w:t>ents</w:t>
      </w:r>
      <w:smartTag w:uri="urn:schemas-microsoft-com:office:smarttags" w:element="PersonName">
        <w:r>
          <w:rPr>
            <w:spacing w:val="-2"/>
          </w:rPr>
          <w:t>,</w:t>
        </w:r>
      </w:smartTag>
      <w:r>
        <w:rPr>
          <w:spacing w:val="4"/>
        </w:rPr>
        <w:t xml:space="preserve"> </w:t>
      </w:r>
      <w:r>
        <w:t>and</w:t>
      </w:r>
      <w:r>
        <w:rPr>
          <w:spacing w:val="4"/>
        </w:rPr>
        <w:t xml:space="preserve"> </w:t>
      </w:r>
      <w:r>
        <w:rPr>
          <w:spacing w:val="-1"/>
        </w:rPr>
        <w:t>wind</w:t>
      </w:r>
      <w:r>
        <w:rPr>
          <w:spacing w:val="-2"/>
        </w:rPr>
        <w:t>.</w:t>
      </w:r>
      <w:r>
        <w:t xml:space="preserve"> </w:t>
      </w:r>
      <w:r>
        <w:rPr>
          <w:spacing w:val="10"/>
        </w:rPr>
        <w:t xml:space="preserve"> </w:t>
      </w:r>
      <w:r>
        <w:rPr>
          <w:spacing w:val="-1"/>
        </w:rPr>
        <w:t>Sur</w:t>
      </w:r>
      <w:r>
        <w:rPr>
          <w:spacing w:val="-2"/>
        </w:rPr>
        <w:t>f</w:t>
      </w:r>
      <w:r>
        <w:rPr>
          <w:spacing w:val="-1"/>
        </w:rPr>
        <w:t>ace</w:t>
      </w:r>
      <w:r>
        <w:rPr>
          <w:spacing w:val="3"/>
        </w:rPr>
        <w:t xml:space="preserve"> </w:t>
      </w:r>
      <w:r>
        <w:t>and</w:t>
      </w:r>
      <w:r>
        <w:rPr>
          <w:spacing w:val="65"/>
          <w:w w:val="107"/>
        </w:rPr>
        <w:t xml:space="preserve"> </w:t>
      </w:r>
      <w:r>
        <w:t>ground</w:t>
      </w:r>
      <w:r>
        <w:rPr>
          <w:spacing w:val="2"/>
        </w:rPr>
        <w:t xml:space="preserve"> </w:t>
      </w:r>
      <w:r>
        <w:rPr>
          <w:spacing w:val="-1"/>
        </w:rPr>
        <w:t>water</w:t>
      </w:r>
      <w:r>
        <w:rPr>
          <w:spacing w:val="4"/>
        </w:rPr>
        <w:t xml:space="preserve"> </w:t>
      </w:r>
      <w:r>
        <w:rPr>
          <w:spacing w:val="-2"/>
        </w:rPr>
        <w:t>f</w:t>
      </w:r>
      <w:r>
        <w:rPr>
          <w:spacing w:val="-1"/>
        </w:rPr>
        <w:t>low</w:t>
      </w:r>
      <w:smartTag w:uri="urn:schemas-microsoft-com:office:smarttags" w:element="PersonName">
        <w:r>
          <w:rPr>
            <w:spacing w:val="-2"/>
          </w:rPr>
          <w:t>,</w:t>
        </w:r>
      </w:smartTag>
      <w:r>
        <w:rPr>
          <w:spacing w:val="4"/>
        </w:rPr>
        <w:t xml:space="preserve"> </w:t>
      </w:r>
      <w:r>
        <w:t xml:space="preserve">and </w:t>
      </w:r>
      <w:r>
        <w:rPr>
          <w:spacing w:val="-2"/>
        </w:rPr>
        <w:t>fr</w:t>
      </w:r>
      <w:r>
        <w:rPr>
          <w:spacing w:val="-1"/>
        </w:rPr>
        <w:t>eeze-thaw</w:t>
      </w:r>
      <w:r>
        <w:rPr>
          <w:spacing w:val="5"/>
        </w:rPr>
        <w:t xml:space="preserve"> </w:t>
      </w:r>
      <w:r>
        <w:rPr>
          <w:spacing w:val="-1"/>
        </w:rPr>
        <w:t>cycles</w:t>
      </w:r>
      <w:r>
        <w:rPr>
          <w:spacing w:val="5"/>
        </w:rPr>
        <w:t xml:space="preserve"> </w:t>
      </w:r>
      <w:r>
        <w:rPr>
          <w:spacing w:val="-1"/>
        </w:rPr>
        <w:t>may</w:t>
      </w:r>
      <w:r>
        <w:rPr>
          <w:spacing w:val="3"/>
        </w:rPr>
        <w:t xml:space="preserve"> </w:t>
      </w:r>
      <w:r>
        <w:rPr>
          <w:spacing w:val="-1"/>
        </w:rPr>
        <w:t>also</w:t>
      </w:r>
      <w:r>
        <w:rPr>
          <w:spacing w:val="4"/>
        </w:rPr>
        <w:t xml:space="preserve"> </w:t>
      </w:r>
      <w:r>
        <w:rPr>
          <w:spacing w:val="-1"/>
        </w:rPr>
        <w:t>play</w:t>
      </w:r>
      <w:r>
        <w:rPr>
          <w:spacing w:val="3"/>
        </w:rPr>
        <w:t xml:space="preserve"> </w:t>
      </w:r>
      <w:r>
        <w:t>a</w:t>
      </w:r>
      <w:r>
        <w:rPr>
          <w:spacing w:val="3"/>
        </w:rPr>
        <w:t xml:space="preserve"> </w:t>
      </w:r>
      <w:r>
        <w:rPr>
          <w:spacing w:val="-2"/>
        </w:rPr>
        <w:t>r</w:t>
      </w:r>
      <w:r>
        <w:rPr>
          <w:spacing w:val="-1"/>
        </w:rPr>
        <w:t>ol</w:t>
      </w:r>
      <w:r>
        <w:rPr>
          <w:spacing w:val="-2"/>
        </w:rPr>
        <w:t>e.</w:t>
      </w:r>
      <w:r>
        <w:t xml:space="preserve"> </w:t>
      </w:r>
      <w:r>
        <w:rPr>
          <w:spacing w:val="9"/>
        </w:rPr>
        <w:t xml:space="preserve"> </w:t>
      </w:r>
      <w:r>
        <w:t>Not</w:t>
      </w:r>
      <w:r>
        <w:rPr>
          <w:spacing w:val="3"/>
        </w:rPr>
        <w:t xml:space="preserve"> </w:t>
      </w:r>
      <w:r>
        <w:rPr>
          <w:spacing w:val="-1"/>
        </w:rPr>
        <w:t>all</w:t>
      </w:r>
      <w:r>
        <w:rPr>
          <w:spacing w:val="1"/>
        </w:rPr>
        <w:t xml:space="preserve"> </w:t>
      </w:r>
      <w:r>
        <w:t>of</w:t>
      </w:r>
      <w:r>
        <w:rPr>
          <w:spacing w:val="3"/>
        </w:rPr>
        <w:t xml:space="preserve"> </w:t>
      </w:r>
      <w:r>
        <w:rPr>
          <w:spacing w:val="-1"/>
        </w:rPr>
        <w:t>these</w:t>
      </w:r>
      <w:r>
        <w:rPr>
          <w:spacing w:val="3"/>
        </w:rPr>
        <w:t xml:space="preserve"> </w:t>
      </w:r>
      <w:r>
        <w:rPr>
          <w:spacing w:val="-2"/>
        </w:rPr>
        <w:t>f</w:t>
      </w:r>
      <w:r>
        <w:rPr>
          <w:spacing w:val="-1"/>
        </w:rPr>
        <w:t>o</w:t>
      </w:r>
      <w:r>
        <w:rPr>
          <w:spacing w:val="-2"/>
        </w:rPr>
        <w:t>r</w:t>
      </w:r>
      <w:r>
        <w:rPr>
          <w:spacing w:val="-1"/>
        </w:rPr>
        <w:t>ces</w:t>
      </w:r>
      <w:r>
        <w:rPr>
          <w:spacing w:val="5"/>
        </w:rPr>
        <w:t xml:space="preserve"> </w:t>
      </w:r>
      <w:r>
        <w:rPr>
          <w:spacing w:val="-1"/>
        </w:rPr>
        <w:t>may</w:t>
      </w:r>
      <w:r>
        <w:rPr>
          <w:spacing w:val="3"/>
        </w:rPr>
        <w:t xml:space="preserve"> </w:t>
      </w:r>
      <w:r>
        <w:t>be</w:t>
      </w:r>
      <w:r>
        <w:rPr>
          <w:spacing w:val="73"/>
        </w:rPr>
        <w:t xml:space="preserve"> </w:t>
      </w:r>
      <w:r>
        <w:rPr>
          <w:spacing w:val="-1"/>
        </w:rPr>
        <w:t>p</w:t>
      </w:r>
      <w:r>
        <w:rPr>
          <w:spacing w:val="-2"/>
        </w:rPr>
        <w:t>r</w:t>
      </w:r>
      <w:r>
        <w:rPr>
          <w:spacing w:val="-1"/>
        </w:rPr>
        <w:t>esent</w:t>
      </w:r>
      <w:r>
        <w:rPr>
          <w:spacing w:val="6"/>
        </w:rPr>
        <w:t xml:space="preserve"> </w:t>
      </w:r>
      <w:r>
        <w:rPr>
          <w:spacing w:val="-1"/>
        </w:rPr>
        <w:t>at</w:t>
      </w:r>
      <w:r>
        <w:rPr>
          <w:spacing w:val="6"/>
        </w:rPr>
        <w:t xml:space="preserve"> </w:t>
      </w:r>
      <w:r>
        <w:t>any</w:t>
      </w:r>
      <w:r>
        <w:rPr>
          <w:spacing w:val="6"/>
        </w:rPr>
        <w:t xml:space="preserve"> </w:t>
      </w:r>
      <w:r>
        <w:rPr>
          <w:spacing w:val="-1"/>
        </w:rPr>
        <w:t>pa</w:t>
      </w:r>
      <w:r>
        <w:rPr>
          <w:spacing w:val="-2"/>
        </w:rPr>
        <w:t>r</w:t>
      </w:r>
      <w:r>
        <w:rPr>
          <w:spacing w:val="-1"/>
        </w:rPr>
        <w:t>ticula</w:t>
      </w:r>
      <w:r>
        <w:rPr>
          <w:spacing w:val="-2"/>
        </w:rPr>
        <w:t>r</w:t>
      </w:r>
      <w:r>
        <w:rPr>
          <w:spacing w:val="5"/>
        </w:rPr>
        <w:t xml:space="preserve"> </w:t>
      </w:r>
      <w:r>
        <w:rPr>
          <w:spacing w:val="-1"/>
        </w:rPr>
        <w:t>location</w:t>
      </w:r>
      <w:r>
        <w:rPr>
          <w:spacing w:val="-2"/>
        </w:rPr>
        <w:t>.</w:t>
      </w:r>
    </w:p>
    <w:p w:rsidR="00B1275F" w:rsidRDefault="00B1275F">
      <w:pPr>
        <w:spacing w:before="3"/>
        <w:rPr>
          <w:rFonts w:cs="Calibri"/>
          <w:sz w:val="24"/>
          <w:szCs w:val="24"/>
        </w:rPr>
      </w:pPr>
    </w:p>
    <w:p w:rsidR="00B1275F" w:rsidRDefault="00B1275F">
      <w:pPr>
        <w:pStyle w:val="BodyText"/>
        <w:spacing w:line="236" w:lineRule="auto"/>
        <w:ind w:left="119" w:right="101"/>
      </w:pPr>
      <w:r>
        <w:rPr>
          <w:spacing w:val="-1"/>
          <w:w w:val="105"/>
        </w:rPr>
        <w:t>C</w:t>
      </w:r>
      <w:r>
        <w:rPr>
          <w:spacing w:val="-2"/>
          <w:w w:val="105"/>
        </w:rPr>
        <w:t>oasta</w:t>
      </w:r>
      <w:r>
        <w:rPr>
          <w:spacing w:val="-1"/>
          <w:w w:val="105"/>
        </w:rPr>
        <w:t>l</w:t>
      </w:r>
      <w:r>
        <w:rPr>
          <w:spacing w:val="-25"/>
          <w:w w:val="105"/>
        </w:rPr>
        <w:t xml:space="preserve"> </w:t>
      </w:r>
      <w:r>
        <w:rPr>
          <w:spacing w:val="-2"/>
          <w:w w:val="105"/>
        </w:rPr>
        <w:t>erosi</w:t>
      </w:r>
      <w:r>
        <w:rPr>
          <w:spacing w:val="-1"/>
          <w:w w:val="105"/>
        </w:rPr>
        <w:t>on</w:t>
      </w:r>
      <w:r>
        <w:rPr>
          <w:spacing w:val="-25"/>
          <w:w w:val="105"/>
        </w:rPr>
        <w:t xml:space="preserve"> </w:t>
      </w:r>
      <w:r>
        <w:rPr>
          <w:spacing w:val="-1"/>
          <w:w w:val="105"/>
        </w:rPr>
        <w:t>c</w:t>
      </w:r>
      <w:r>
        <w:rPr>
          <w:spacing w:val="-2"/>
          <w:w w:val="105"/>
        </w:rPr>
        <w:t>a</w:t>
      </w:r>
      <w:r>
        <w:rPr>
          <w:spacing w:val="-1"/>
          <w:w w:val="105"/>
        </w:rPr>
        <w:t>n</w:t>
      </w:r>
      <w:r>
        <w:rPr>
          <w:spacing w:val="-25"/>
          <w:w w:val="105"/>
        </w:rPr>
        <w:t xml:space="preserve"> </w:t>
      </w:r>
      <w:r>
        <w:rPr>
          <w:spacing w:val="-1"/>
          <w:w w:val="105"/>
        </w:rPr>
        <w:t>occu</w:t>
      </w:r>
      <w:r>
        <w:rPr>
          <w:spacing w:val="-2"/>
          <w:w w:val="105"/>
        </w:rPr>
        <w:t>r</w:t>
      </w:r>
      <w:r>
        <w:rPr>
          <w:spacing w:val="-26"/>
          <w:w w:val="105"/>
        </w:rPr>
        <w:t xml:space="preserve"> </w:t>
      </w:r>
      <w:r>
        <w:rPr>
          <w:spacing w:val="-2"/>
          <w:w w:val="105"/>
        </w:rPr>
        <w:t>fr</w:t>
      </w:r>
      <w:r>
        <w:rPr>
          <w:spacing w:val="-1"/>
          <w:w w:val="105"/>
        </w:rPr>
        <w:t>om</w:t>
      </w:r>
      <w:r>
        <w:rPr>
          <w:spacing w:val="-26"/>
          <w:w w:val="105"/>
        </w:rPr>
        <w:t xml:space="preserve"> </w:t>
      </w:r>
      <w:r>
        <w:rPr>
          <w:spacing w:val="-2"/>
          <w:w w:val="105"/>
        </w:rPr>
        <w:t>ra</w:t>
      </w:r>
      <w:r>
        <w:rPr>
          <w:spacing w:val="-1"/>
          <w:w w:val="105"/>
        </w:rPr>
        <w:t>pid</w:t>
      </w:r>
      <w:smartTag w:uri="urn:schemas-microsoft-com:office:smarttags" w:element="PersonName">
        <w:r>
          <w:rPr>
            <w:spacing w:val="-2"/>
            <w:w w:val="105"/>
          </w:rPr>
          <w:t>,</w:t>
        </w:r>
      </w:smartTag>
      <w:r>
        <w:rPr>
          <w:spacing w:val="-26"/>
          <w:w w:val="105"/>
        </w:rPr>
        <w:t xml:space="preserve"> </w:t>
      </w:r>
      <w:r>
        <w:rPr>
          <w:spacing w:val="-2"/>
          <w:w w:val="105"/>
        </w:rPr>
        <w:t>s</w:t>
      </w:r>
      <w:r>
        <w:rPr>
          <w:spacing w:val="-1"/>
          <w:w w:val="105"/>
        </w:rPr>
        <w:t>h</w:t>
      </w:r>
      <w:r>
        <w:rPr>
          <w:spacing w:val="-2"/>
          <w:w w:val="105"/>
        </w:rPr>
        <w:t>ort-ter</w:t>
      </w:r>
      <w:r>
        <w:rPr>
          <w:spacing w:val="-1"/>
          <w:w w:val="105"/>
        </w:rPr>
        <w:t>m</w:t>
      </w:r>
      <w:r>
        <w:rPr>
          <w:spacing w:val="-26"/>
          <w:w w:val="105"/>
        </w:rPr>
        <w:t xml:space="preserve"> </w:t>
      </w:r>
      <w:r>
        <w:rPr>
          <w:spacing w:val="-1"/>
          <w:w w:val="105"/>
        </w:rPr>
        <w:t>d</w:t>
      </w:r>
      <w:r>
        <w:rPr>
          <w:spacing w:val="-2"/>
          <w:w w:val="105"/>
        </w:rPr>
        <w:t>ai</w:t>
      </w:r>
      <w:r>
        <w:rPr>
          <w:spacing w:val="-1"/>
          <w:w w:val="105"/>
        </w:rPr>
        <w:t>l</w:t>
      </w:r>
      <w:r>
        <w:rPr>
          <w:spacing w:val="-2"/>
          <w:w w:val="105"/>
        </w:rPr>
        <w:t>y</w:t>
      </w:r>
      <w:smartTag w:uri="urn:schemas-microsoft-com:office:smarttags" w:element="PersonName">
        <w:r>
          <w:rPr>
            <w:spacing w:val="-2"/>
            <w:w w:val="105"/>
          </w:rPr>
          <w:t>,</w:t>
        </w:r>
      </w:smartTag>
      <w:r>
        <w:rPr>
          <w:spacing w:val="-25"/>
          <w:w w:val="105"/>
        </w:rPr>
        <w:t xml:space="preserve"> </w:t>
      </w:r>
      <w:r>
        <w:rPr>
          <w:spacing w:val="-2"/>
          <w:w w:val="105"/>
        </w:rPr>
        <w:t>seas</w:t>
      </w:r>
      <w:r>
        <w:rPr>
          <w:spacing w:val="-1"/>
          <w:w w:val="105"/>
        </w:rPr>
        <w:t>on</w:t>
      </w:r>
      <w:r>
        <w:rPr>
          <w:spacing w:val="-2"/>
          <w:w w:val="105"/>
        </w:rPr>
        <w:t>a</w:t>
      </w:r>
      <w:r>
        <w:rPr>
          <w:spacing w:val="-1"/>
          <w:w w:val="105"/>
        </w:rPr>
        <w:t>l</w:t>
      </w:r>
      <w:smartTag w:uri="urn:schemas-microsoft-com:office:smarttags" w:element="PersonName">
        <w:r>
          <w:rPr>
            <w:spacing w:val="-2"/>
            <w:w w:val="105"/>
          </w:rPr>
          <w:t>,</w:t>
        </w:r>
      </w:smartTag>
      <w:r>
        <w:rPr>
          <w:spacing w:val="-26"/>
          <w:w w:val="105"/>
        </w:rPr>
        <w:t xml:space="preserve"> </w:t>
      </w:r>
      <w:r>
        <w:rPr>
          <w:spacing w:val="-2"/>
          <w:w w:val="105"/>
        </w:rPr>
        <w:t>o</w:t>
      </w:r>
      <w:r>
        <w:rPr>
          <w:spacing w:val="-3"/>
          <w:w w:val="105"/>
        </w:rPr>
        <w:t>r</w:t>
      </w:r>
      <w:r>
        <w:rPr>
          <w:spacing w:val="-26"/>
          <w:w w:val="105"/>
        </w:rPr>
        <w:t xml:space="preserve"> </w:t>
      </w:r>
      <w:r>
        <w:rPr>
          <w:spacing w:val="-2"/>
          <w:w w:val="105"/>
        </w:rPr>
        <w:t>a</w:t>
      </w:r>
      <w:r>
        <w:rPr>
          <w:spacing w:val="-1"/>
          <w:w w:val="105"/>
        </w:rPr>
        <w:t>nn</w:t>
      </w:r>
      <w:r>
        <w:rPr>
          <w:spacing w:val="-2"/>
          <w:w w:val="105"/>
        </w:rPr>
        <w:t>ua</w:t>
      </w:r>
      <w:r>
        <w:rPr>
          <w:spacing w:val="-1"/>
          <w:w w:val="105"/>
        </w:rPr>
        <w:t>l</w:t>
      </w:r>
      <w:r>
        <w:rPr>
          <w:spacing w:val="-25"/>
          <w:w w:val="105"/>
        </w:rPr>
        <w:t xml:space="preserve"> </w:t>
      </w:r>
      <w:r>
        <w:rPr>
          <w:spacing w:val="-1"/>
          <w:w w:val="105"/>
        </w:rPr>
        <w:t>n</w:t>
      </w:r>
      <w:r>
        <w:rPr>
          <w:spacing w:val="-2"/>
          <w:w w:val="105"/>
        </w:rPr>
        <w:t>atura</w:t>
      </w:r>
      <w:r>
        <w:rPr>
          <w:spacing w:val="-1"/>
          <w:w w:val="105"/>
        </w:rPr>
        <w:t>l</w:t>
      </w:r>
      <w:r>
        <w:rPr>
          <w:spacing w:val="-24"/>
          <w:w w:val="105"/>
        </w:rPr>
        <w:t xml:space="preserve"> </w:t>
      </w:r>
      <w:r>
        <w:rPr>
          <w:spacing w:val="-1"/>
          <w:w w:val="105"/>
        </w:rPr>
        <w:t>even</w:t>
      </w:r>
      <w:r>
        <w:rPr>
          <w:spacing w:val="-2"/>
          <w:w w:val="105"/>
        </w:rPr>
        <w:t>ts</w:t>
      </w:r>
      <w:r>
        <w:rPr>
          <w:spacing w:val="-25"/>
          <w:w w:val="105"/>
        </w:rPr>
        <w:t xml:space="preserve"> </w:t>
      </w:r>
      <w:r>
        <w:rPr>
          <w:spacing w:val="-2"/>
          <w:w w:val="105"/>
        </w:rPr>
        <w:t>s</w:t>
      </w:r>
      <w:r>
        <w:rPr>
          <w:spacing w:val="-1"/>
          <w:w w:val="105"/>
        </w:rPr>
        <w:t>uch</w:t>
      </w:r>
      <w:r>
        <w:rPr>
          <w:spacing w:val="91"/>
          <w:w w:val="105"/>
        </w:rPr>
        <w:t xml:space="preserve"> </w:t>
      </w:r>
      <w:r>
        <w:rPr>
          <w:spacing w:val="-2"/>
          <w:w w:val="105"/>
        </w:rPr>
        <w:t>as</w:t>
      </w:r>
      <w:r>
        <w:rPr>
          <w:spacing w:val="-22"/>
          <w:w w:val="105"/>
        </w:rPr>
        <w:t xml:space="preserve"> </w:t>
      </w:r>
      <w:r>
        <w:rPr>
          <w:spacing w:val="-2"/>
          <w:w w:val="105"/>
        </w:rPr>
        <w:t>wa</w:t>
      </w:r>
      <w:r>
        <w:rPr>
          <w:spacing w:val="-1"/>
          <w:w w:val="105"/>
        </w:rPr>
        <w:t>v</w:t>
      </w:r>
      <w:r>
        <w:rPr>
          <w:spacing w:val="-2"/>
          <w:w w:val="105"/>
        </w:rPr>
        <w:t>es</w:t>
      </w:r>
      <w:smartTag w:uri="urn:schemas-microsoft-com:office:smarttags" w:element="PersonName">
        <w:r>
          <w:rPr>
            <w:spacing w:val="-2"/>
            <w:w w:val="105"/>
          </w:rPr>
          <w:t>,</w:t>
        </w:r>
      </w:smartTag>
      <w:r>
        <w:rPr>
          <w:spacing w:val="-22"/>
          <w:w w:val="105"/>
        </w:rPr>
        <w:t xml:space="preserve"> </w:t>
      </w:r>
      <w:r>
        <w:rPr>
          <w:spacing w:val="-2"/>
          <w:w w:val="105"/>
        </w:rPr>
        <w:t>st</w:t>
      </w:r>
      <w:r>
        <w:rPr>
          <w:spacing w:val="-1"/>
          <w:w w:val="105"/>
        </w:rPr>
        <w:t>o</w:t>
      </w:r>
      <w:r>
        <w:rPr>
          <w:spacing w:val="-2"/>
          <w:w w:val="105"/>
        </w:rPr>
        <w:t>r</w:t>
      </w:r>
      <w:r>
        <w:rPr>
          <w:spacing w:val="-1"/>
          <w:w w:val="105"/>
        </w:rPr>
        <w:t>m</w:t>
      </w:r>
      <w:r>
        <w:rPr>
          <w:spacing w:val="-23"/>
          <w:w w:val="105"/>
        </w:rPr>
        <w:t xml:space="preserve"> </w:t>
      </w:r>
      <w:r>
        <w:rPr>
          <w:spacing w:val="-1"/>
          <w:w w:val="105"/>
        </w:rPr>
        <w:t>su</w:t>
      </w:r>
      <w:r>
        <w:rPr>
          <w:spacing w:val="-2"/>
          <w:w w:val="105"/>
        </w:rPr>
        <w:t>r</w:t>
      </w:r>
      <w:r>
        <w:rPr>
          <w:spacing w:val="-1"/>
          <w:w w:val="105"/>
        </w:rPr>
        <w:t>g</w:t>
      </w:r>
      <w:r>
        <w:rPr>
          <w:spacing w:val="-2"/>
          <w:w w:val="105"/>
        </w:rPr>
        <w:t>e</w:t>
      </w:r>
      <w:smartTag w:uri="urn:schemas-microsoft-com:office:smarttags" w:element="PersonName">
        <w:r>
          <w:rPr>
            <w:spacing w:val="-2"/>
            <w:w w:val="105"/>
          </w:rPr>
          <w:t>,</w:t>
        </w:r>
      </w:smartTag>
      <w:r>
        <w:rPr>
          <w:spacing w:val="-23"/>
          <w:w w:val="105"/>
        </w:rPr>
        <w:t xml:space="preserve"> </w:t>
      </w:r>
      <w:r>
        <w:rPr>
          <w:spacing w:val="-2"/>
          <w:w w:val="105"/>
        </w:rPr>
        <w:t>wi</w:t>
      </w:r>
      <w:r>
        <w:rPr>
          <w:spacing w:val="-1"/>
          <w:w w:val="105"/>
        </w:rPr>
        <w:t>nd</w:t>
      </w:r>
      <w:smartTag w:uri="urn:schemas-microsoft-com:office:smarttags" w:element="PersonName">
        <w:r>
          <w:rPr>
            <w:spacing w:val="-2"/>
            <w:w w:val="105"/>
          </w:rPr>
          <w:t>,</w:t>
        </w:r>
      </w:smartTag>
      <w:r>
        <w:rPr>
          <w:spacing w:val="-22"/>
          <w:w w:val="105"/>
        </w:rPr>
        <w:t xml:space="preserve"> </w:t>
      </w:r>
      <w:r>
        <w:rPr>
          <w:spacing w:val="-1"/>
          <w:w w:val="105"/>
        </w:rPr>
        <w:t>co</w:t>
      </w:r>
      <w:r>
        <w:rPr>
          <w:spacing w:val="-2"/>
          <w:w w:val="105"/>
        </w:rPr>
        <w:t>asta</w:t>
      </w:r>
      <w:r>
        <w:rPr>
          <w:spacing w:val="-1"/>
          <w:w w:val="105"/>
        </w:rPr>
        <w:t>l</w:t>
      </w:r>
      <w:r>
        <w:rPr>
          <w:spacing w:val="-22"/>
          <w:w w:val="105"/>
        </w:rPr>
        <w:t xml:space="preserve"> </w:t>
      </w:r>
      <w:r>
        <w:rPr>
          <w:spacing w:val="-2"/>
          <w:w w:val="105"/>
        </w:rPr>
        <w:t>st</w:t>
      </w:r>
      <w:r>
        <w:rPr>
          <w:spacing w:val="-1"/>
          <w:w w:val="105"/>
        </w:rPr>
        <w:t>o</w:t>
      </w:r>
      <w:r>
        <w:rPr>
          <w:spacing w:val="-2"/>
          <w:w w:val="105"/>
        </w:rPr>
        <w:t>r</w:t>
      </w:r>
      <w:r>
        <w:rPr>
          <w:spacing w:val="-1"/>
          <w:w w:val="105"/>
        </w:rPr>
        <w:t>m</w:t>
      </w:r>
      <w:r>
        <w:rPr>
          <w:spacing w:val="-2"/>
          <w:w w:val="105"/>
        </w:rPr>
        <w:t>s</w:t>
      </w:r>
      <w:smartTag w:uri="urn:schemas-microsoft-com:office:smarttags" w:element="PersonName">
        <w:r>
          <w:rPr>
            <w:spacing w:val="-2"/>
            <w:w w:val="105"/>
          </w:rPr>
          <w:t>,</w:t>
        </w:r>
      </w:smartTag>
      <w:r>
        <w:rPr>
          <w:spacing w:val="-22"/>
          <w:w w:val="105"/>
        </w:rPr>
        <w:t xml:space="preserve"> </w:t>
      </w:r>
      <w:r>
        <w:rPr>
          <w:spacing w:val="-2"/>
          <w:w w:val="105"/>
        </w:rPr>
        <w:t>a</w:t>
      </w:r>
      <w:r>
        <w:rPr>
          <w:spacing w:val="-1"/>
          <w:w w:val="105"/>
        </w:rPr>
        <w:t>nd</w:t>
      </w:r>
      <w:r>
        <w:rPr>
          <w:spacing w:val="-22"/>
          <w:w w:val="105"/>
        </w:rPr>
        <w:t xml:space="preserve"> </w:t>
      </w:r>
      <w:r>
        <w:rPr>
          <w:spacing w:val="-2"/>
          <w:w w:val="105"/>
        </w:rPr>
        <w:t>f</w:t>
      </w:r>
      <w:r>
        <w:rPr>
          <w:spacing w:val="-1"/>
          <w:w w:val="105"/>
        </w:rPr>
        <w:t>looding</w:t>
      </w:r>
      <w:smartTag w:uri="urn:schemas-microsoft-com:office:smarttags" w:element="PersonName">
        <w:r>
          <w:rPr>
            <w:spacing w:val="-2"/>
            <w:w w:val="105"/>
          </w:rPr>
          <w:t>,</w:t>
        </w:r>
      </w:smartTag>
      <w:r>
        <w:rPr>
          <w:spacing w:val="-22"/>
          <w:w w:val="105"/>
        </w:rPr>
        <w:t xml:space="preserve"> </w:t>
      </w:r>
      <w:r>
        <w:rPr>
          <w:w w:val="105"/>
        </w:rPr>
        <w:t>or</w:t>
      </w:r>
      <w:r>
        <w:rPr>
          <w:spacing w:val="-22"/>
          <w:w w:val="105"/>
        </w:rPr>
        <w:t xml:space="preserve"> </w:t>
      </w:r>
      <w:r>
        <w:rPr>
          <w:spacing w:val="-2"/>
          <w:w w:val="105"/>
        </w:rPr>
        <w:t>fr</w:t>
      </w:r>
      <w:r>
        <w:rPr>
          <w:spacing w:val="-1"/>
          <w:w w:val="105"/>
        </w:rPr>
        <w:t>om</w:t>
      </w:r>
      <w:r>
        <w:rPr>
          <w:spacing w:val="-23"/>
          <w:w w:val="105"/>
        </w:rPr>
        <w:t xml:space="preserve"> </w:t>
      </w:r>
      <w:r>
        <w:rPr>
          <w:w w:val="105"/>
        </w:rPr>
        <w:t>human</w:t>
      </w:r>
      <w:r>
        <w:rPr>
          <w:spacing w:val="-22"/>
          <w:w w:val="105"/>
        </w:rPr>
        <w:t xml:space="preserve"> </w:t>
      </w:r>
      <w:r>
        <w:rPr>
          <w:spacing w:val="-2"/>
          <w:w w:val="105"/>
        </w:rPr>
        <w:t>a</w:t>
      </w:r>
      <w:r>
        <w:rPr>
          <w:spacing w:val="-1"/>
          <w:w w:val="105"/>
        </w:rPr>
        <w:t>c</w:t>
      </w:r>
      <w:r>
        <w:rPr>
          <w:spacing w:val="-2"/>
          <w:w w:val="105"/>
        </w:rPr>
        <w:t>t</w:t>
      </w:r>
      <w:r>
        <w:rPr>
          <w:spacing w:val="-1"/>
          <w:w w:val="105"/>
        </w:rPr>
        <w:t>iv</w:t>
      </w:r>
      <w:r>
        <w:rPr>
          <w:spacing w:val="-2"/>
          <w:w w:val="105"/>
        </w:rPr>
        <w:t>ities</w:t>
      </w:r>
      <w:r>
        <w:rPr>
          <w:spacing w:val="-21"/>
          <w:w w:val="105"/>
        </w:rPr>
        <w:t xml:space="preserve"> </w:t>
      </w:r>
      <w:r>
        <w:rPr>
          <w:spacing w:val="-1"/>
          <w:w w:val="105"/>
        </w:rPr>
        <w:t>including</w:t>
      </w:r>
      <w:r>
        <w:rPr>
          <w:spacing w:val="89"/>
          <w:w w:val="118"/>
        </w:rPr>
        <w:t xml:space="preserve"> </w:t>
      </w:r>
      <w:r>
        <w:rPr>
          <w:spacing w:val="-1"/>
          <w:w w:val="105"/>
        </w:rPr>
        <w:t>bo</w:t>
      </w:r>
      <w:r>
        <w:rPr>
          <w:spacing w:val="-2"/>
          <w:w w:val="105"/>
        </w:rPr>
        <w:t>at</w:t>
      </w:r>
      <w:r>
        <w:rPr>
          <w:spacing w:val="-21"/>
          <w:w w:val="105"/>
        </w:rPr>
        <w:t xml:space="preserve"> </w:t>
      </w:r>
      <w:r>
        <w:rPr>
          <w:spacing w:val="-2"/>
          <w:w w:val="105"/>
        </w:rPr>
        <w:t>wa</w:t>
      </w:r>
      <w:r>
        <w:rPr>
          <w:spacing w:val="-1"/>
          <w:w w:val="105"/>
        </w:rPr>
        <w:t>k</w:t>
      </w:r>
      <w:r>
        <w:rPr>
          <w:spacing w:val="-2"/>
          <w:w w:val="105"/>
        </w:rPr>
        <w:t>es</w:t>
      </w:r>
      <w:r>
        <w:rPr>
          <w:spacing w:val="-20"/>
          <w:w w:val="105"/>
        </w:rPr>
        <w:t xml:space="preserve"> </w:t>
      </w:r>
      <w:r>
        <w:rPr>
          <w:w w:val="105"/>
        </w:rPr>
        <w:t>and</w:t>
      </w:r>
      <w:r>
        <w:rPr>
          <w:spacing w:val="-21"/>
          <w:w w:val="105"/>
        </w:rPr>
        <w:t xml:space="preserve"> </w:t>
      </w:r>
      <w:r>
        <w:rPr>
          <w:spacing w:val="-1"/>
          <w:w w:val="105"/>
        </w:rPr>
        <w:t>d</w:t>
      </w:r>
      <w:r>
        <w:rPr>
          <w:spacing w:val="-2"/>
          <w:w w:val="105"/>
        </w:rPr>
        <w:t>r</w:t>
      </w:r>
      <w:r>
        <w:rPr>
          <w:spacing w:val="-1"/>
          <w:w w:val="105"/>
        </w:rPr>
        <w:t>edg</w:t>
      </w:r>
      <w:r>
        <w:rPr>
          <w:spacing w:val="-2"/>
          <w:w w:val="105"/>
        </w:rPr>
        <w:t>i</w:t>
      </w:r>
      <w:r>
        <w:rPr>
          <w:spacing w:val="-1"/>
          <w:w w:val="105"/>
        </w:rPr>
        <w:t>ng</w:t>
      </w:r>
      <w:r>
        <w:rPr>
          <w:spacing w:val="-2"/>
          <w:w w:val="105"/>
        </w:rPr>
        <w:t>.</w:t>
      </w:r>
      <w:r>
        <w:rPr>
          <w:spacing w:val="17"/>
          <w:w w:val="105"/>
        </w:rPr>
        <w:t xml:space="preserve"> </w:t>
      </w:r>
      <w:r>
        <w:rPr>
          <w:w w:val="105"/>
        </w:rPr>
        <w:t>The</w:t>
      </w:r>
      <w:r>
        <w:rPr>
          <w:spacing w:val="-21"/>
          <w:w w:val="105"/>
        </w:rPr>
        <w:t xml:space="preserve"> </w:t>
      </w:r>
      <w:r>
        <w:rPr>
          <w:spacing w:val="-1"/>
          <w:w w:val="105"/>
        </w:rPr>
        <w:t>mo</w:t>
      </w:r>
      <w:r>
        <w:rPr>
          <w:spacing w:val="-2"/>
          <w:w w:val="105"/>
        </w:rPr>
        <w:t>st</w:t>
      </w:r>
      <w:r>
        <w:rPr>
          <w:spacing w:val="-21"/>
          <w:w w:val="105"/>
        </w:rPr>
        <w:t xml:space="preserve"> </w:t>
      </w:r>
      <w:r>
        <w:rPr>
          <w:spacing w:val="-1"/>
          <w:w w:val="105"/>
        </w:rPr>
        <w:t>d</w:t>
      </w:r>
      <w:r>
        <w:rPr>
          <w:spacing w:val="-2"/>
          <w:w w:val="105"/>
        </w:rPr>
        <w:t>ra</w:t>
      </w:r>
      <w:r>
        <w:rPr>
          <w:spacing w:val="-1"/>
          <w:w w:val="105"/>
        </w:rPr>
        <w:t>m</w:t>
      </w:r>
      <w:r>
        <w:rPr>
          <w:spacing w:val="-2"/>
          <w:w w:val="105"/>
        </w:rPr>
        <w:t>ati</w:t>
      </w:r>
      <w:r>
        <w:rPr>
          <w:spacing w:val="-1"/>
          <w:w w:val="105"/>
        </w:rPr>
        <w:t>c</w:t>
      </w:r>
      <w:r>
        <w:rPr>
          <w:spacing w:val="-20"/>
          <w:w w:val="105"/>
        </w:rPr>
        <w:t xml:space="preserve"> </w:t>
      </w:r>
      <w:r>
        <w:rPr>
          <w:w w:val="105"/>
        </w:rPr>
        <w:t>erosion</w:t>
      </w:r>
      <w:r>
        <w:rPr>
          <w:spacing w:val="-19"/>
          <w:w w:val="105"/>
        </w:rPr>
        <w:t xml:space="preserve"> </w:t>
      </w:r>
      <w:r>
        <w:rPr>
          <w:spacing w:val="-1"/>
          <w:w w:val="105"/>
        </w:rPr>
        <w:t>o</w:t>
      </w:r>
      <w:r>
        <w:rPr>
          <w:spacing w:val="-2"/>
          <w:w w:val="105"/>
        </w:rPr>
        <w:t>ften</w:t>
      </w:r>
      <w:r>
        <w:rPr>
          <w:spacing w:val="-20"/>
          <w:w w:val="105"/>
        </w:rPr>
        <w:t xml:space="preserve"> </w:t>
      </w:r>
      <w:r>
        <w:rPr>
          <w:spacing w:val="-1"/>
          <w:w w:val="105"/>
        </w:rPr>
        <w:t>occ</w:t>
      </w:r>
      <w:r>
        <w:rPr>
          <w:spacing w:val="-2"/>
          <w:w w:val="105"/>
        </w:rPr>
        <w:t>urs</w:t>
      </w:r>
      <w:r>
        <w:rPr>
          <w:spacing w:val="-19"/>
          <w:w w:val="105"/>
        </w:rPr>
        <w:t xml:space="preserve"> </w:t>
      </w:r>
      <w:r>
        <w:rPr>
          <w:spacing w:val="-1"/>
          <w:w w:val="105"/>
        </w:rPr>
        <w:t>d</w:t>
      </w:r>
      <w:r>
        <w:rPr>
          <w:spacing w:val="-2"/>
          <w:w w:val="105"/>
        </w:rPr>
        <w:t>uri</w:t>
      </w:r>
      <w:r>
        <w:rPr>
          <w:spacing w:val="-1"/>
          <w:w w:val="105"/>
        </w:rPr>
        <w:t>ng</w:t>
      </w:r>
      <w:r>
        <w:rPr>
          <w:spacing w:val="-20"/>
          <w:w w:val="105"/>
        </w:rPr>
        <w:t xml:space="preserve"> </w:t>
      </w:r>
      <w:r>
        <w:rPr>
          <w:spacing w:val="-2"/>
          <w:w w:val="105"/>
        </w:rPr>
        <w:t>stor</w:t>
      </w:r>
      <w:r>
        <w:rPr>
          <w:spacing w:val="-1"/>
          <w:w w:val="105"/>
        </w:rPr>
        <w:t>m</w:t>
      </w:r>
      <w:r>
        <w:rPr>
          <w:spacing w:val="-2"/>
          <w:w w:val="105"/>
        </w:rPr>
        <w:t>s</w:t>
      </w:r>
      <w:smartTag w:uri="urn:schemas-microsoft-com:office:smarttags" w:element="PersonName">
        <w:r>
          <w:rPr>
            <w:spacing w:val="-2"/>
            <w:w w:val="105"/>
          </w:rPr>
          <w:t>,</w:t>
        </w:r>
      </w:smartTag>
      <w:r>
        <w:rPr>
          <w:spacing w:val="-21"/>
          <w:w w:val="105"/>
        </w:rPr>
        <w:t xml:space="preserve"> </w:t>
      </w:r>
      <w:r>
        <w:rPr>
          <w:spacing w:val="-1"/>
          <w:w w:val="105"/>
        </w:rPr>
        <w:t>p</w:t>
      </w:r>
      <w:r>
        <w:rPr>
          <w:spacing w:val="-2"/>
          <w:w w:val="105"/>
        </w:rPr>
        <w:t>arti</w:t>
      </w:r>
      <w:r>
        <w:rPr>
          <w:spacing w:val="-1"/>
          <w:w w:val="105"/>
        </w:rPr>
        <w:t>cul</w:t>
      </w:r>
      <w:r>
        <w:rPr>
          <w:spacing w:val="-2"/>
          <w:w w:val="105"/>
        </w:rPr>
        <w:t>ar</w:t>
      </w:r>
      <w:r>
        <w:rPr>
          <w:spacing w:val="-1"/>
          <w:w w:val="105"/>
        </w:rPr>
        <w:t>ly</w:t>
      </w:r>
      <w:r>
        <w:rPr>
          <w:spacing w:val="85"/>
          <w:w w:val="103"/>
        </w:rPr>
        <w:t xml:space="preserve"> </w:t>
      </w:r>
      <w:r>
        <w:rPr>
          <w:spacing w:val="-1"/>
          <w:w w:val="105"/>
        </w:rPr>
        <w:t>bec</w:t>
      </w:r>
      <w:r>
        <w:rPr>
          <w:spacing w:val="-2"/>
          <w:w w:val="105"/>
        </w:rPr>
        <w:t>a</w:t>
      </w:r>
      <w:r>
        <w:rPr>
          <w:spacing w:val="-1"/>
          <w:w w:val="105"/>
        </w:rPr>
        <w:t>us</w:t>
      </w:r>
      <w:r>
        <w:rPr>
          <w:spacing w:val="-2"/>
          <w:w w:val="105"/>
        </w:rPr>
        <w:t>e</w:t>
      </w:r>
      <w:r>
        <w:rPr>
          <w:spacing w:val="-25"/>
          <w:w w:val="105"/>
        </w:rPr>
        <w:t xml:space="preserve"> </w:t>
      </w:r>
      <w:r>
        <w:rPr>
          <w:w w:val="105"/>
        </w:rPr>
        <w:t>the</w:t>
      </w:r>
      <w:r>
        <w:rPr>
          <w:spacing w:val="-25"/>
          <w:w w:val="105"/>
        </w:rPr>
        <w:t xml:space="preserve"> </w:t>
      </w:r>
      <w:r>
        <w:rPr>
          <w:spacing w:val="-1"/>
          <w:w w:val="105"/>
        </w:rPr>
        <w:t>highe</w:t>
      </w:r>
      <w:r>
        <w:rPr>
          <w:spacing w:val="-2"/>
          <w:w w:val="105"/>
        </w:rPr>
        <w:t>st-e</w:t>
      </w:r>
      <w:r>
        <w:rPr>
          <w:spacing w:val="-1"/>
          <w:w w:val="105"/>
        </w:rPr>
        <w:t>n</w:t>
      </w:r>
      <w:r>
        <w:rPr>
          <w:spacing w:val="-2"/>
          <w:w w:val="105"/>
        </w:rPr>
        <w:t>er</w:t>
      </w:r>
      <w:r>
        <w:rPr>
          <w:spacing w:val="-1"/>
          <w:w w:val="105"/>
        </w:rPr>
        <w:t>gy</w:t>
      </w:r>
      <w:r>
        <w:rPr>
          <w:spacing w:val="-24"/>
          <w:w w:val="105"/>
        </w:rPr>
        <w:t xml:space="preserve"> </w:t>
      </w:r>
      <w:r>
        <w:rPr>
          <w:spacing w:val="-2"/>
          <w:w w:val="105"/>
        </w:rPr>
        <w:t>waves</w:t>
      </w:r>
      <w:r>
        <w:rPr>
          <w:spacing w:val="-23"/>
          <w:w w:val="105"/>
        </w:rPr>
        <w:t xml:space="preserve"> </w:t>
      </w:r>
      <w:r>
        <w:rPr>
          <w:spacing w:val="-2"/>
          <w:w w:val="105"/>
        </w:rPr>
        <w:t>are</w:t>
      </w:r>
      <w:r>
        <w:rPr>
          <w:spacing w:val="-25"/>
          <w:w w:val="105"/>
        </w:rPr>
        <w:t xml:space="preserve"> </w:t>
      </w:r>
      <w:r>
        <w:rPr>
          <w:spacing w:val="-1"/>
          <w:w w:val="105"/>
        </w:rPr>
        <w:t>gen</w:t>
      </w:r>
      <w:r>
        <w:rPr>
          <w:spacing w:val="-2"/>
          <w:w w:val="105"/>
        </w:rPr>
        <w:t>erated</w:t>
      </w:r>
      <w:r>
        <w:rPr>
          <w:spacing w:val="-25"/>
          <w:w w:val="105"/>
        </w:rPr>
        <w:t xml:space="preserve"> </w:t>
      </w:r>
      <w:r>
        <w:rPr>
          <w:spacing w:val="-1"/>
          <w:w w:val="105"/>
        </w:rPr>
        <w:t>und</w:t>
      </w:r>
      <w:r>
        <w:rPr>
          <w:spacing w:val="-2"/>
          <w:w w:val="105"/>
        </w:rPr>
        <w:t>er</w:t>
      </w:r>
      <w:r>
        <w:rPr>
          <w:spacing w:val="-24"/>
          <w:w w:val="105"/>
        </w:rPr>
        <w:t xml:space="preserve"> </w:t>
      </w:r>
      <w:r>
        <w:rPr>
          <w:spacing w:val="-2"/>
          <w:w w:val="105"/>
        </w:rPr>
        <w:t>stor</w:t>
      </w:r>
      <w:r>
        <w:rPr>
          <w:spacing w:val="-1"/>
          <w:w w:val="105"/>
        </w:rPr>
        <w:t>m</w:t>
      </w:r>
      <w:r>
        <w:rPr>
          <w:spacing w:val="-24"/>
          <w:w w:val="105"/>
        </w:rPr>
        <w:t xml:space="preserve"> </w:t>
      </w:r>
      <w:r>
        <w:rPr>
          <w:spacing w:val="-1"/>
          <w:w w:val="105"/>
        </w:rPr>
        <w:t>cond</w:t>
      </w:r>
      <w:r>
        <w:rPr>
          <w:spacing w:val="-2"/>
          <w:w w:val="105"/>
        </w:rPr>
        <w:t>iti</w:t>
      </w:r>
      <w:r>
        <w:rPr>
          <w:spacing w:val="-1"/>
          <w:w w:val="105"/>
        </w:rPr>
        <w:t>on</w:t>
      </w:r>
      <w:r>
        <w:rPr>
          <w:spacing w:val="-2"/>
          <w:w w:val="105"/>
        </w:rPr>
        <w:t>s.</w:t>
      </w:r>
      <w:r>
        <w:rPr>
          <w:spacing w:val="-24"/>
          <w:w w:val="105"/>
        </w:rPr>
        <w:t xml:space="preserve"> </w:t>
      </w:r>
      <w:r>
        <w:rPr>
          <w:spacing w:val="-1"/>
          <w:w w:val="105"/>
        </w:rPr>
        <w:t>Co</w:t>
      </w:r>
      <w:r>
        <w:rPr>
          <w:spacing w:val="-2"/>
          <w:w w:val="105"/>
        </w:rPr>
        <w:t>asta</w:t>
      </w:r>
      <w:r>
        <w:rPr>
          <w:spacing w:val="-1"/>
          <w:w w:val="105"/>
        </w:rPr>
        <w:t>l</w:t>
      </w:r>
      <w:r>
        <w:rPr>
          <w:spacing w:val="-23"/>
          <w:w w:val="105"/>
        </w:rPr>
        <w:t xml:space="preserve"> </w:t>
      </w:r>
      <w:r>
        <w:rPr>
          <w:spacing w:val="-2"/>
          <w:w w:val="105"/>
        </w:rPr>
        <w:t>er</w:t>
      </w:r>
      <w:r>
        <w:rPr>
          <w:spacing w:val="-1"/>
          <w:w w:val="105"/>
        </w:rPr>
        <w:t>o</w:t>
      </w:r>
      <w:r>
        <w:rPr>
          <w:spacing w:val="-2"/>
          <w:w w:val="105"/>
        </w:rPr>
        <w:t>si</w:t>
      </w:r>
      <w:r>
        <w:rPr>
          <w:spacing w:val="-1"/>
          <w:w w:val="105"/>
        </w:rPr>
        <w:t>on</w:t>
      </w:r>
      <w:r>
        <w:rPr>
          <w:w w:val="105"/>
        </w:rPr>
        <w:t xml:space="preserve"> </w:t>
      </w:r>
      <w:r>
        <w:rPr>
          <w:spacing w:val="85"/>
          <w:w w:val="105"/>
        </w:rPr>
        <w:t xml:space="preserve"> </w:t>
      </w:r>
      <w:r>
        <w:rPr>
          <w:spacing w:val="-2"/>
          <w:w w:val="105"/>
        </w:rPr>
        <w:t>a</w:t>
      </w:r>
      <w:r>
        <w:rPr>
          <w:spacing w:val="-1"/>
          <w:w w:val="105"/>
        </w:rPr>
        <w:t>l</w:t>
      </w:r>
      <w:r>
        <w:rPr>
          <w:spacing w:val="-2"/>
          <w:w w:val="105"/>
        </w:rPr>
        <w:t>s</w:t>
      </w:r>
      <w:r>
        <w:rPr>
          <w:spacing w:val="-1"/>
          <w:w w:val="105"/>
        </w:rPr>
        <w:t>o</w:t>
      </w:r>
      <w:r>
        <w:rPr>
          <w:spacing w:val="-20"/>
          <w:w w:val="105"/>
        </w:rPr>
        <w:t xml:space="preserve"> </w:t>
      </w:r>
      <w:r>
        <w:rPr>
          <w:spacing w:val="-1"/>
          <w:w w:val="105"/>
        </w:rPr>
        <w:t>m</w:t>
      </w:r>
      <w:r>
        <w:rPr>
          <w:spacing w:val="-2"/>
          <w:w w:val="105"/>
        </w:rPr>
        <w:t>a</w:t>
      </w:r>
      <w:r>
        <w:rPr>
          <w:spacing w:val="-1"/>
          <w:w w:val="105"/>
        </w:rPr>
        <w:t>y</w:t>
      </w:r>
      <w:r>
        <w:rPr>
          <w:spacing w:val="-20"/>
          <w:w w:val="105"/>
        </w:rPr>
        <w:t xml:space="preserve"> </w:t>
      </w:r>
      <w:r>
        <w:rPr>
          <w:w w:val="105"/>
        </w:rPr>
        <w:t>be</w:t>
      </w:r>
      <w:r>
        <w:rPr>
          <w:spacing w:val="-20"/>
          <w:w w:val="105"/>
        </w:rPr>
        <w:t xml:space="preserve"> </w:t>
      </w:r>
      <w:r>
        <w:rPr>
          <w:spacing w:val="-2"/>
          <w:w w:val="105"/>
        </w:rPr>
        <w:t>fr</w:t>
      </w:r>
      <w:r>
        <w:rPr>
          <w:spacing w:val="-1"/>
          <w:w w:val="105"/>
        </w:rPr>
        <w:t>om</w:t>
      </w:r>
      <w:r>
        <w:rPr>
          <w:spacing w:val="-21"/>
          <w:w w:val="105"/>
        </w:rPr>
        <w:t xml:space="preserve"> </w:t>
      </w:r>
      <w:r>
        <w:rPr>
          <w:spacing w:val="-1"/>
          <w:w w:val="105"/>
        </w:rPr>
        <w:t>mul</w:t>
      </w:r>
      <w:r>
        <w:rPr>
          <w:spacing w:val="-2"/>
          <w:w w:val="105"/>
        </w:rPr>
        <w:t>ti-year</w:t>
      </w:r>
      <w:r>
        <w:rPr>
          <w:spacing w:val="-19"/>
          <w:w w:val="105"/>
        </w:rPr>
        <w:t xml:space="preserve"> </w:t>
      </w:r>
      <w:r>
        <w:rPr>
          <w:spacing w:val="-1"/>
          <w:w w:val="105"/>
        </w:rPr>
        <w:t>imp</w:t>
      </w:r>
      <w:r>
        <w:rPr>
          <w:spacing w:val="-2"/>
          <w:w w:val="105"/>
        </w:rPr>
        <w:t>a</w:t>
      </w:r>
      <w:r>
        <w:rPr>
          <w:spacing w:val="-1"/>
          <w:w w:val="105"/>
        </w:rPr>
        <w:t>c</w:t>
      </w:r>
      <w:r>
        <w:rPr>
          <w:spacing w:val="-2"/>
          <w:w w:val="105"/>
        </w:rPr>
        <w:t>ts</w:t>
      </w:r>
      <w:r>
        <w:rPr>
          <w:spacing w:val="-19"/>
          <w:w w:val="105"/>
        </w:rPr>
        <w:t xml:space="preserve"> </w:t>
      </w:r>
      <w:r>
        <w:rPr>
          <w:w w:val="105"/>
        </w:rPr>
        <w:t>and</w:t>
      </w:r>
      <w:r>
        <w:rPr>
          <w:spacing w:val="-20"/>
          <w:w w:val="105"/>
        </w:rPr>
        <w:t xml:space="preserve"> </w:t>
      </w:r>
      <w:r>
        <w:rPr>
          <w:spacing w:val="-1"/>
          <w:w w:val="105"/>
        </w:rPr>
        <w:t>long</w:t>
      </w:r>
      <w:r>
        <w:rPr>
          <w:spacing w:val="-2"/>
          <w:w w:val="105"/>
        </w:rPr>
        <w:t>-ter</w:t>
      </w:r>
      <w:r>
        <w:rPr>
          <w:spacing w:val="-1"/>
          <w:w w:val="105"/>
        </w:rPr>
        <w:t>m</w:t>
      </w:r>
      <w:r>
        <w:rPr>
          <w:spacing w:val="-20"/>
          <w:w w:val="105"/>
        </w:rPr>
        <w:t xml:space="preserve"> </w:t>
      </w:r>
      <w:r>
        <w:rPr>
          <w:spacing w:val="-1"/>
          <w:w w:val="105"/>
        </w:rPr>
        <w:t>cl</w:t>
      </w:r>
      <w:r>
        <w:rPr>
          <w:spacing w:val="-2"/>
          <w:w w:val="105"/>
        </w:rPr>
        <w:t>i</w:t>
      </w:r>
      <w:r>
        <w:rPr>
          <w:spacing w:val="-1"/>
          <w:w w:val="105"/>
        </w:rPr>
        <w:t>m</w:t>
      </w:r>
      <w:r>
        <w:rPr>
          <w:spacing w:val="-2"/>
          <w:w w:val="105"/>
        </w:rPr>
        <w:t>ati</w:t>
      </w:r>
      <w:r>
        <w:rPr>
          <w:spacing w:val="-1"/>
          <w:w w:val="105"/>
        </w:rPr>
        <w:t>c</w:t>
      </w:r>
      <w:r>
        <w:rPr>
          <w:spacing w:val="-20"/>
          <w:w w:val="105"/>
        </w:rPr>
        <w:t xml:space="preserve"> </w:t>
      </w:r>
      <w:r>
        <w:rPr>
          <w:w w:val="105"/>
        </w:rPr>
        <w:t>change</w:t>
      </w:r>
      <w:r>
        <w:rPr>
          <w:spacing w:val="-20"/>
          <w:w w:val="105"/>
        </w:rPr>
        <w:t xml:space="preserve"> </w:t>
      </w:r>
      <w:r>
        <w:rPr>
          <w:spacing w:val="-2"/>
          <w:w w:val="105"/>
        </w:rPr>
        <w:t>s</w:t>
      </w:r>
      <w:r>
        <w:rPr>
          <w:spacing w:val="-1"/>
          <w:w w:val="105"/>
        </w:rPr>
        <w:t>uch</w:t>
      </w:r>
      <w:r>
        <w:rPr>
          <w:spacing w:val="-19"/>
          <w:w w:val="105"/>
        </w:rPr>
        <w:t xml:space="preserve"> </w:t>
      </w:r>
      <w:r>
        <w:rPr>
          <w:spacing w:val="-2"/>
          <w:w w:val="105"/>
        </w:rPr>
        <w:t>as</w:t>
      </w:r>
      <w:r>
        <w:rPr>
          <w:spacing w:val="-19"/>
          <w:w w:val="105"/>
        </w:rPr>
        <w:t xml:space="preserve"> </w:t>
      </w:r>
      <w:r>
        <w:rPr>
          <w:spacing w:val="-2"/>
          <w:w w:val="105"/>
        </w:rPr>
        <w:t>sea-</w:t>
      </w:r>
      <w:r>
        <w:rPr>
          <w:spacing w:val="-1"/>
          <w:w w:val="105"/>
        </w:rPr>
        <w:t>l</w:t>
      </w:r>
      <w:r>
        <w:rPr>
          <w:spacing w:val="-2"/>
          <w:w w:val="105"/>
        </w:rPr>
        <w:t>evel</w:t>
      </w:r>
      <w:r>
        <w:rPr>
          <w:spacing w:val="-18"/>
          <w:w w:val="105"/>
        </w:rPr>
        <w:t xml:space="preserve"> </w:t>
      </w:r>
      <w:r>
        <w:rPr>
          <w:spacing w:val="-2"/>
          <w:w w:val="105"/>
        </w:rPr>
        <w:t>rise</w:t>
      </w:r>
      <w:smartTag w:uri="urn:schemas-microsoft-com:office:smarttags" w:element="PersonName">
        <w:r>
          <w:rPr>
            <w:spacing w:val="-2"/>
            <w:w w:val="105"/>
          </w:rPr>
          <w:t>,</w:t>
        </w:r>
      </w:smartTag>
      <w:r>
        <w:rPr>
          <w:spacing w:val="-21"/>
          <w:w w:val="105"/>
        </w:rPr>
        <w:t xml:space="preserve"> </w:t>
      </w:r>
      <w:r>
        <w:rPr>
          <w:spacing w:val="-1"/>
          <w:w w:val="105"/>
        </w:rPr>
        <w:t>l</w:t>
      </w:r>
      <w:r>
        <w:rPr>
          <w:spacing w:val="-2"/>
          <w:w w:val="105"/>
        </w:rPr>
        <w:t>a</w:t>
      </w:r>
      <w:r>
        <w:rPr>
          <w:spacing w:val="-1"/>
          <w:w w:val="105"/>
        </w:rPr>
        <w:t>ck</w:t>
      </w:r>
      <w:r>
        <w:rPr>
          <w:spacing w:val="83"/>
          <w:w w:val="103"/>
        </w:rPr>
        <w:t xml:space="preserve"> </w:t>
      </w:r>
      <w:r>
        <w:rPr>
          <w:w w:val="105"/>
        </w:rPr>
        <w:t>of</w:t>
      </w:r>
      <w:r>
        <w:rPr>
          <w:spacing w:val="-22"/>
          <w:w w:val="105"/>
        </w:rPr>
        <w:t xml:space="preserve"> </w:t>
      </w:r>
      <w:r>
        <w:rPr>
          <w:spacing w:val="-2"/>
          <w:w w:val="105"/>
        </w:rPr>
        <w:t>s</w:t>
      </w:r>
      <w:r>
        <w:rPr>
          <w:spacing w:val="-1"/>
          <w:w w:val="105"/>
        </w:rPr>
        <w:t>ed</w:t>
      </w:r>
      <w:r>
        <w:rPr>
          <w:spacing w:val="-2"/>
          <w:w w:val="105"/>
        </w:rPr>
        <w:t>i</w:t>
      </w:r>
      <w:r>
        <w:rPr>
          <w:spacing w:val="-1"/>
          <w:w w:val="105"/>
        </w:rPr>
        <w:t>men</w:t>
      </w:r>
      <w:r>
        <w:rPr>
          <w:spacing w:val="-2"/>
          <w:w w:val="105"/>
        </w:rPr>
        <w:t>t</w:t>
      </w:r>
      <w:r>
        <w:rPr>
          <w:spacing w:val="-23"/>
          <w:w w:val="105"/>
        </w:rPr>
        <w:t xml:space="preserve"> </w:t>
      </w:r>
      <w:r>
        <w:rPr>
          <w:spacing w:val="-2"/>
          <w:w w:val="105"/>
        </w:rPr>
        <w:t>s</w:t>
      </w:r>
      <w:r>
        <w:rPr>
          <w:spacing w:val="-1"/>
          <w:w w:val="105"/>
        </w:rPr>
        <w:t>uppl</w:t>
      </w:r>
      <w:r>
        <w:rPr>
          <w:spacing w:val="-2"/>
          <w:w w:val="105"/>
        </w:rPr>
        <w:t>y</w:t>
      </w:r>
      <w:smartTag w:uri="urn:schemas-microsoft-com:office:smarttags" w:element="PersonName">
        <w:r>
          <w:rPr>
            <w:spacing w:val="-2"/>
            <w:w w:val="105"/>
          </w:rPr>
          <w:t>,</w:t>
        </w:r>
      </w:smartTag>
      <w:r>
        <w:rPr>
          <w:spacing w:val="-21"/>
          <w:w w:val="105"/>
        </w:rPr>
        <w:t xml:space="preserve"> </w:t>
      </w:r>
      <w:r>
        <w:rPr>
          <w:spacing w:val="-2"/>
          <w:w w:val="105"/>
        </w:rPr>
        <w:t>s</w:t>
      </w:r>
      <w:r>
        <w:rPr>
          <w:spacing w:val="-1"/>
          <w:w w:val="105"/>
        </w:rPr>
        <w:t>ub</w:t>
      </w:r>
      <w:r>
        <w:rPr>
          <w:spacing w:val="-2"/>
          <w:w w:val="105"/>
        </w:rPr>
        <w:t>si</w:t>
      </w:r>
      <w:r>
        <w:rPr>
          <w:spacing w:val="-1"/>
          <w:w w:val="105"/>
        </w:rPr>
        <w:t>denc</w:t>
      </w:r>
      <w:r>
        <w:rPr>
          <w:spacing w:val="-2"/>
          <w:w w:val="105"/>
        </w:rPr>
        <w:t>e</w:t>
      </w:r>
      <w:smartTag w:uri="urn:schemas-microsoft-com:office:smarttags" w:element="PersonName">
        <w:r>
          <w:rPr>
            <w:spacing w:val="-2"/>
            <w:w w:val="105"/>
          </w:rPr>
          <w:t>,</w:t>
        </w:r>
      </w:smartTag>
      <w:r>
        <w:rPr>
          <w:spacing w:val="-21"/>
          <w:w w:val="105"/>
        </w:rPr>
        <w:t xml:space="preserve"> </w:t>
      </w:r>
      <w:r>
        <w:rPr>
          <w:w w:val="105"/>
        </w:rPr>
        <w:t>or</w:t>
      </w:r>
      <w:r>
        <w:rPr>
          <w:spacing w:val="-21"/>
          <w:w w:val="105"/>
        </w:rPr>
        <w:t xml:space="preserve"> </w:t>
      </w:r>
      <w:r>
        <w:rPr>
          <w:spacing w:val="-1"/>
          <w:w w:val="105"/>
        </w:rPr>
        <w:t>long</w:t>
      </w:r>
      <w:r>
        <w:rPr>
          <w:spacing w:val="-2"/>
          <w:w w:val="105"/>
        </w:rPr>
        <w:t>-ter</w:t>
      </w:r>
      <w:r>
        <w:rPr>
          <w:spacing w:val="-1"/>
          <w:w w:val="105"/>
        </w:rPr>
        <w:t>m</w:t>
      </w:r>
      <w:r>
        <w:rPr>
          <w:spacing w:val="-22"/>
          <w:w w:val="105"/>
        </w:rPr>
        <w:t xml:space="preserve"> </w:t>
      </w:r>
      <w:r>
        <w:rPr>
          <w:spacing w:val="-1"/>
          <w:w w:val="105"/>
        </w:rPr>
        <w:t>hum</w:t>
      </w:r>
      <w:r>
        <w:rPr>
          <w:spacing w:val="-2"/>
          <w:w w:val="105"/>
        </w:rPr>
        <w:t>a</w:t>
      </w:r>
      <w:r>
        <w:rPr>
          <w:spacing w:val="-1"/>
          <w:w w:val="105"/>
        </w:rPr>
        <w:t>n</w:t>
      </w:r>
      <w:r>
        <w:rPr>
          <w:spacing w:val="-21"/>
          <w:w w:val="105"/>
        </w:rPr>
        <w:t xml:space="preserve"> </w:t>
      </w:r>
      <w:r>
        <w:rPr>
          <w:spacing w:val="-2"/>
          <w:w w:val="105"/>
        </w:rPr>
        <w:t>fa</w:t>
      </w:r>
      <w:r>
        <w:rPr>
          <w:spacing w:val="-1"/>
          <w:w w:val="105"/>
        </w:rPr>
        <w:t>c</w:t>
      </w:r>
      <w:r>
        <w:rPr>
          <w:spacing w:val="-2"/>
          <w:w w:val="105"/>
        </w:rPr>
        <w:t>tors</w:t>
      </w:r>
      <w:r>
        <w:rPr>
          <w:spacing w:val="-21"/>
          <w:w w:val="105"/>
        </w:rPr>
        <w:t xml:space="preserve"> </w:t>
      </w:r>
      <w:r>
        <w:rPr>
          <w:spacing w:val="-2"/>
          <w:w w:val="105"/>
        </w:rPr>
        <w:t>s</w:t>
      </w:r>
      <w:r>
        <w:rPr>
          <w:spacing w:val="-1"/>
          <w:w w:val="105"/>
        </w:rPr>
        <w:t>uch</w:t>
      </w:r>
      <w:r>
        <w:rPr>
          <w:spacing w:val="-20"/>
          <w:w w:val="105"/>
        </w:rPr>
        <w:t xml:space="preserve"> </w:t>
      </w:r>
      <w:r>
        <w:rPr>
          <w:spacing w:val="-2"/>
          <w:w w:val="105"/>
        </w:rPr>
        <w:t>as</w:t>
      </w:r>
      <w:r>
        <w:rPr>
          <w:spacing w:val="-21"/>
          <w:w w:val="105"/>
        </w:rPr>
        <w:t xml:space="preserve"> </w:t>
      </w:r>
      <w:r>
        <w:rPr>
          <w:w w:val="105"/>
        </w:rPr>
        <w:t>the</w:t>
      </w:r>
      <w:r>
        <w:rPr>
          <w:spacing w:val="-23"/>
          <w:w w:val="105"/>
        </w:rPr>
        <w:t xml:space="preserve"> </w:t>
      </w:r>
      <w:r>
        <w:rPr>
          <w:spacing w:val="-1"/>
          <w:w w:val="105"/>
        </w:rPr>
        <w:t>con</w:t>
      </w:r>
      <w:r>
        <w:rPr>
          <w:spacing w:val="-2"/>
          <w:w w:val="105"/>
        </w:rPr>
        <w:t>str</w:t>
      </w:r>
      <w:r>
        <w:rPr>
          <w:spacing w:val="-1"/>
          <w:w w:val="105"/>
        </w:rPr>
        <w:t>uc</w:t>
      </w:r>
      <w:r>
        <w:rPr>
          <w:spacing w:val="-2"/>
          <w:w w:val="105"/>
        </w:rPr>
        <w:t>ti</w:t>
      </w:r>
      <w:r>
        <w:rPr>
          <w:spacing w:val="-1"/>
          <w:w w:val="105"/>
        </w:rPr>
        <w:t>on</w:t>
      </w:r>
      <w:r>
        <w:rPr>
          <w:spacing w:val="-21"/>
          <w:w w:val="105"/>
        </w:rPr>
        <w:t xml:space="preserve"> </w:t>
      </w:r>
      <w:r>
        <w:rPr>
          <w:w w:val="105"/>
        </w:rPr>
        <w:t>of</w:t>
      </w:r>
      <w:r>
        <w:rPr>
          <w:spacing w:val="-22"/>
          <w:w w:val="105"/>
        </w:rPr>
        <w:t xml:space="preserve"> </w:t>
      </w:r>
      <w:r>
        <w:rPr>
          <w:w w:val="105"/>
        </w:rPr>
        <w:t>shore</w:t>
      </w:r>
      <w:r>
        <w:rPr>
          <w:spacing w:val="75"/>
        </w:rPr>
        <w:t xml:space="preserve"> </w:t>
      </w:r>
      <w:r>
        <w:rPr>
          <w:spacing w:val="-1"/>
          <w:w w:val="105"/>
        </w:rPr>
        <w:t>p</w:t>
      </w:r>
      <w:r>
        <w:rPr>
          <w:spacing w:val="-2"/>
          <w:w w:val="105"/>
        </w:rPr>
        <w:t>r</w:t>
      </w:r>
      <w:r>
        <w:rPr>
          <w:spacing w:val="-1"/>
          <w:w w:val="105"/>
        </w:rPr>
        <w:t>o</w:t>
      </w:r>
      <w:r>
        <w:rPr>
          <w:spacing w:val="-2"/>
          <w:w w:val="105"/>
        </w:rPr>
        <w:t>tecti</w:t>
      </w:r>
      <w:r>
        <w:rPr>
          <w:spacing w:val="-1"/>
          <w:w w:val="105"/>
        </w:rPr>
        <w:t>on</w:t>
      </w:r>
      <w:r>
        <w:rPr>
          <w:spacing w:val="-24"/>
          <w:w w:val="105"/>
        </w:rPr>
        <w:t xml:space="preserve"> </w:t>
      </w:r>
      <w:r>
        <w:rPr>
          <w:spacing w:val="-2"/>
          <w:w w:val="105"/>
        </w:rPr>
        <w:t>str</w:t>
      </w:r>
      <w:r>
        <w:rPr>
          <w:spacing w:val="-1"/>
          <w:w w:val="105"/>
        </w:rPr>
        <w:t>uc</w:t>
      </w:r>
      <w:r>
        <w:rPr>
          <w:spacing w:val="-2"/>
          <w:w w:val="105"/>
        </w:rPr>
        <w:t>tures</w:t>
      </w:r>
      <w:r>
        <w:rPr>
          <w:spacing w:val="-24"/>
          <w:w w:val="105"/>
        </w:rPr>
        <w:t xml:space="preserve"> </w:t>
      </w:r>
      <w:r>
        <w:rPr>
          <w:spacing w:val="-3"/>
          <w:w w:val="105"/>
        </w:rPr>
        <w:t>a</w:t>
      </w:r>
      <w:r>
        <w:rPr>
          <w:spacing w:val="-2"/>
          <w:w w:val="105"/>
        </w:rPr>
        <w:t>nd</w:t>
      </w:r>
      <w:r>
        <w:rPr>
          <w:spacing w:val="-24"/>
          <w:w w:val="105"/>
        </w:rPr>
        <w:t xml:space="preserve"> </w:t>
      </w:r>
      <w:r>
        <w:rPr>
          <w:spacing w:val="-1"/>
          <w:w w:val="105"/>
        </w:rPr>
        <w:t>d</w:t>
      </w:r>
      <w:r>
        <w:rPr>
          <w:spacing w:val="-2"/>
          <w:w w:val="105"/>
        </w:rPr>
        <w:t>a</w:t>
      </w:r>
      <w:r>
        <w:rPr>
          <w:spacing w:val="-1"/>
          <w:w w:val="105"/>
        </w:rPr>
        <w:t>m</w:t>
      </w:r>
      <w:r>
        <w:rPr>
          <w:spacing w:val="-2"/>
          <w:w w:val="105"/>
        </w:rPr>
        <w:t>s</w:t>
      </w:r>
      <w:r>
        <w:rPr>
          <w:spacing w:val="-24"/>
          <w:w w:val="105"/>
        </w:rPr>
        <w:t xml:space="preserve"> </w:t>
      </w:r>
      <w:r>
        <w:rPr>
          <w:w w:val="105"/>
        </w:rPr>
        <w:t>or</w:t>
      </w:r>
      <w:r>
        <w:rPr>
          <w:spacing w:val="-24"/>
          <w:w w:val="105"/>
        </w:rPr>
        <w:t xml:space="preserve"> </w:t>
      </w:r>
      <w:r>
        <w:rPr>
          <w:spacing w:val="-2"/>
          <w:w w:val="105"/>
        </w:rPr>
        <w:t>a</w:t>
      </w:r>
      <w:r>
        <w:rPr>
          <w:spacing w:val="-1"/>
          <w:w w:val="105"/>
        </w:rPr>
        <w:t>qui</w:t>
      </w:r>
      <w:r>
        <w:rPr>
          <w:spacing w:val="-2"/>
          <w:w w:val="105"/>
        </w:rPr>
        <w:t>fer</w:t>
      </w:r>
      <w:r>
        <w:rPr>
          <w:spacing w:val="-24"/>
          <w:w w:val="105"/>
        </w:rPr>
        <w:t xml:space="preserve"> </w:t>
      </w:r>
      <w:r>
        <w:rPr>
          <w:spacing w:val="-1"/>
          <w:w w:val="105"/>
        </w:rPr>
        <w:t>depl</w:t>
      </w:r>
      <w:r>
        <w:rPr>
          <w:spacing w:val="-2"/>
          <w:w w:val="105"/>
        </w:rPr>
        <w:t>eti</w:t>
      </w:r>
      <w:r>
        <w:rPr>
          <w:spacing w:val="-1"/>
          <w:w w:val="105"/>
        </w:rPr>
        <w:t>on</w:t>
      </w:r>
      <w:r>
        <w:rPr>
          <w:spacing w:val="-2"/>
          <w:w w:val="105"/>
        </w:rPr>
        <w:t>.</w:t>
      </w:r>
      <w:r>
        <w:rPr>
          <w:spacing w:val="9"/>
          <w:w w:val="105"/>
        </w:rPr>
        <w:t xml:space="preserve"> </w:t>
      </w:r>
      <w:r>
        <w:rPr>
          <w:spacing w:val="-1"/>
          <w:w w:val="105"/>
        </w:rPr>
        <w:t>Stud</w:t>
      </w:r>
      <w:r>
        <w:rPr>
          <w:spacing w:val="-2"/>
          <w:w w:val="105"/>
        </w:rPr>
        <w:t>ies</w:t>
      </w:r>
      <w:r>
        <w:rPr>
          <w:spacing w:val="-24"/>
          <w:w w:val="105"/>
        </w:rPr>
        <w:t xml:space="preserve"> </w:t>
      </w:r>
      <w:r>
        <w:rPr>
          <w:spacing w:val="-2"/>
          <w:w w:val="105"/>
        </w:rPr>
        <w:t>are</w:t>
      </w:r>
      <w:r>
        <w:rPr>
          <w:spacing w:val="-25"/>
          <w:w w:val="105"/>
        </w:rPr>
        <w:t xml:space="preserve"> </w:t>
      </w:r>
      <w:r>
        <w:rPr>
          <w:w w:val="105"/>
        </w:rPr>
        <w:t>underway</w:t>
      </w:r>
      <w:r>
        <w:rPr>
          <w:spacing w:val="-25"/>
          <w:w w:val="105"/>
        </w:rPr>
        <w:t xml:space="preserve"> </w:t>
      </w:r>
      <w:r>
        <w:rPr>
          <w:spacing w:val="-2"/>
          <w:w w:val="105"/>
        </w:rPr>
        <w:t>to</w:t>
      </w:r>
      <w:r>
        <w:rPr>
          <w:spacing w:val="-24"/>
          <w:w w:val="105"/>
        </w:rPr>
        <w:t xml:space="preserve"> </w:t>
      </w:r>
      <w:r>
        <w:rPr>
          <w:spacing w:val="-1"/>
          <w:w w:val="105"/>
        </w:rPr>
        <w:t>d</w:t>
      </w:r>
      <w:r>
        <w:rPr>
          <w:spacing w:val="-2"/>
          <w:w w:val="105"/>
        </w:rPr>
        <w:t>eter</w:t>
      </w:r>
      <w:r>
        <w:rPr>
          <w:spacing w:val="-1"/>
          <w:w w:val="105"/>
        </w:rPr>
        <w:t>m</w:t>
      </w:r>
      <w:r>
        <w:rPr>
          <w:spacing w:val="-2"/>
          <w:w w:val="105"/>
        </w:rPr>
        <w:t>i</w:t>
      </w:r>
      <w:r>
        <w:rPr>
          <w:spacing w:val="-1"/>
          <w:w w:val="105"/>
        </w:rPr>
        <w:t>n</w:t>
      </w:r>
      <w:r>
        <w:rPr>
          <w:spacing w:val="-2"/>
          <w:w w:val="105"/>
        </w:rPr>
        <w:t>e</w:t>
      </w:r>
      <w:r>
        <w:rPr>
          <w:spacing w:val="-25"/>
          <w:w w:val="105"/>
        </w:rPr>
        <w:t xml:space="preserve"> </w:t>
      </w:r>
      <w:r>
        <w:rPr>
          <w:w w:val="105"/>
        </w:rPr>
        <w:t>the</w:t>
      </w:r>
      <w:r>
        <w:rPr>
          <w:spacing w:val="77"/>
        </w:rPr>
        <w:t xml:space="preserve"> </w:t>
      </w:r>
      <w:r>
        <w:rPr>
          <w:spacing w:val="-2"/>
          <w:w w:val="105"/>
        </w:rPr>
        <w:t>effe</w:t>
      </w:r>
      <w:r>
        <w:rPr>
          <w:spacing w:val="-1"/>
          <w:w w:val="105"/>
        </w:rPr>
        <w:t>c</w:t>
      </w:r>
      <w:r>
        <w:rPr>
          <w:spacing w:val="-2"/>
          <w:w w:val="105"/>
        </w:rPr>
        <w:t>ts</w:t>
      </w:r>
      <w:r>
        <w:rPr>
          <w:spacing w:val="-26"/>
          <w:w w:val="105"/>
        </w:rPr>
        <w:t xml:space="preserve"> </w:t>
      </w:r>
      <w:r>
        <w:rPr>
          <w:spacing w:val="-1"/>
          <w:w w:val="105"/>
        </w:rPr>
        <w:t>gen</w:t>
      </w:r>
      <w:r>
        <w:rPr>
          <w:spacing w:val="-2"/>
          <w:w w:val="105"/>
        </w:rPr>
        <w:t>erate</w:t>
      </w:r>
      <w:r>
        <w:rPr>
          <w:spacing w:val="-1"/>
          <w:w w:val="105"/>
        </w:rPr>
        <w:t>d</w:t>
      </w:r>
      <w:r>
        <w:rPr>
          <w:spacing w:val="-26"/>
          <w:w w:val="105"/>
        </w:rPr>
        <w:t xml:space="preserve"> </w:t>
      </w:r>
      <w:r>
        <w:rPr>
          <w:spacing w:val="-2"/>
          <w:w w:val="105"/>
        </w:rPr>
        <w:t>fr</w:t>
      </w:r>
      <w:r>
        <w:rPr>
          <w:spacing w:val="-1"/>
          <w:w w:val="105"/>
        </w:rPr>
        <w:t>om</w:t>
      </w:r>
      <w:r>
        <w:rPr>
          <w:spacing w:val="-26"/>
          <w:w w:val="105"/>
        </w:rPr>
        <w:t xml:space="preserve"> </w:t>
      </w:r>
      <w:r>
        <w:rPr>
          <w:spacing w:val="-1"/>
          <w:w w:val="105"/>
        </w:rPr>
        <w:t>global</w:t>
      </w:r>
      <w:r>
        <w:rPr>
          <w:spacing w:val="-25"/>
          <w:w w:val="105"/>
        </w:rPr>
        <w:t xml:space="preserve"> </w:t>
      </w:r>
      <w:r>
        <w:rPr>
          <w:spacing w:val="-2"/>
          <w:w w:val="105"/>
        </w:rPr>
        <w:t>war</w:t>
      </w:r>
      <w:r>
        <w:rPr>
          <w:spacing w:val="-1"/>
          <w:w w:val="105"/>
        </w:rPr>
        <w:t>m</w:t>
      </w:r>
      <w:r>
        <w:rPr>
          <w:spacing w:val="-2"/>
          <w:w w:val="105"/>
        </w:rPr>
        <w:t>i</w:t>
      </w:r>
      <w:r>
        <w:rPr>
          <w:spacing w:val="-1"/>
          <w:w w:val="105"/>
        </w:rPr>
        <w:t>ng.</w:t>
      </w:r>
    </w:p>
    <w:p w:rsidR="00B1275F" w:rsidRDefault="00BC495F">
      <w:pPr>
        <w:spacing w:before="7"/>
        <w:rPr>
          <w:rFonts w:cs="Calibri"/>
          <w:sz w:val="23"/>
          <w:szCs w:val="23"/>
        </w:rPr>
      </w:pPr>
      <w:r>
        <w:rPr>
          <w:noProof/>
        </w:rPr>
        <mc:AlternateContent>
          <mc:Choice Requires="wpg">
            <w:drawing>
              <wp:anchor distT="0" distB="0" distL="114300" distR="114300" simplePos="0" relativeHeight="251532288" behindDoc="0" locked="0" layoutInCell="1" allowOverlap="1" wp14:anchorId="0BC2450C" wp14:editId="36DF9D6D">
                <wp:simplePos x="0" y="0"/>
                <wp:positionH relativeFrom="page">
                  <wp:posOffset>4396740</wp:posOffset>
                </wp:positionH>
                <wp:positionV relativeFrom="paragraph">
                  <wp:posOffset>154940</wp:posOffset>
                </wp:positionV>
                <wp:extent cx="3070860" cy="4484370"/>
                <wp:effectExtent l="5715" t="3175" r="9525" b="8255"/>
                <wp:wrapNone/>
                <wp:docPr id="160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4484370"/>
                          <a:chOff x="5985" y="159"/>
                          <a:chExt cx="4836" cy="7062"/>
                        </a:xfrm>
                      </wpg:grpSpPr>
                      <wpg:grpSp>
                        <wpg:cNvPr id="1605" name="Group 297"/>
                        <wpg:cNvGrpSpPr>
                          <a:grpSpLocks/>
                        </wpg:cNvGrpSpPr>
                        <wpg:grpSpPr bwMode="auto">
                          <a:xfrm>
                            <a:off x="5985" y="159"/>
                            <a:ext cx="4836" cy="7062"/>
                            <a:chOff x="5985" y="159"/>
                            <a:chExt cx="4836" cy="7062"/>
                          </a:xfrm>
                        </wpg:grpSpPr>
                        <wps:wsp>
                          <wps:cNvPr id="1606" name="Freeform 298"/>
                          <wps:cNvSpPr>
                            <a:spLocks/>
                          </wps:cNvSpPr>
                          <wps:spPr bwMode="auto">
                            <a:xfrm>
                              <a:off x="5985" y="159"/>
                              <a:ext cx="4836" cy="7062"/>
                            </a:xfrm>
                            <a:custGeom>
                              <a:avLst/>
                              <a:gdLst>
                                <a:gd name="T0" fmla="+- 0 10821 5985"/>
                                <a:gd name="T1" fmla="*/ T0 w 4836"/>
                                <a:gd name="T2" fmla="+- 0 159 159"/>
                                <a:gd name="T3" fmla="*/ 159 h 7062"/>
                                <a:gd name="T4" fmla="+- 0 5985 5985"/>
                                <a:gd name="T5" fmla="*/ T4 w 4836"/>
                                <a:gd name="T6" fmla="+- 0 159 159"/>
                                <a:gd name="T7" fmla="*/ 159 h 7062"/>
                                <a:gd name="T8" fmla="+- 0 5985 5985"/>
                                <a:gd name="T9" fmla="*/ T8 w 4836"/>
                                <a:gd name="T10" fmla="+- 0 7221 159"/>
                                <a:gd name="T11" fmla="*/ 7221 h 7062"/>
                                <a:gd name="T12" fmla="+- 0 10821 5985"/>
                                <a:gd name="T13" fmla="*/ T12 w 4836"/>
                                <a:gd name="T14" fmla="+- 0 7221 159"/>
                                <a:gd name="T15" fmla="*/ 7221 h 7062"/>
                                <a:gd name="T16" fmla="+- 0 10821 5985"/>
                                <a:gd name="T17" fmla="*/ T16 w 4836"/>
                                <a:gd name="T18" fmla="+- 0 7167 159"/>
                                <a:gd name="T19" fmla="*/ 7167 h 7062"/>
                                <a:gd name="T20" fmla="+- 0 6039 5985"/>
                                <a:gd name="T21" fmla="*/ T20 w 4836"/>
                                <a:gd name="T22" fmla="+- 0 7167 159"/>
                                <a:gd name="T23" fmla="*/ 7167 h 7062"/>
                                <a:gd name="T24" fmla="+- 0 6039 5985"/>
                                <a:gd name="T25" fmla="*/ T24 w 4836"/>
                                <a:gd name="T26" fmla="+- 0 213 159"/>
                                <a:gd name="T27" fmla="*/ 213 h 7062"/>
                                <a:gd name="T28" fmla="+- 0 10767 5985"/>
                                <a:gd name="T29" fmla="*/ T28 w 4836"/>
                                <a:gd name="T30" fmla="+- 0 213 159"/>
                                <a:gd name="T31" fmla="*/ 213 h 7062"/>
                                <a:gd name="T32" fmla="+- 0 10821 5985"/>
                                <a:gd name="T33" fmla="*/ T32 w 4836"/>
                                <a:gd name="T34" fmla="+- 0 204 159"/>
                                <a:gd name="T35" fmla="*/ 204 h 7062"/>
                                <a:gd name="T36" fmla="+- 0 10821 5985"/>
                                <a:gd name="T37" fmla="*/ T36 w 4836"/>
                                <a:gd name="T38" fmla="+- 0 159 159"/>
                                <a:gd name="T39" fmla="*/ 159 h 7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6" h="7062">
                                  <a:moveTo>
                                    <a:pt x="4836" y="0"/>
                                  </a:moveTo>
                                  <a:lnTo>
                                    <a:pt x="0" y="0"/>
                                  </a:lnTo>
                                  <a:lnTo>
                                    <a:pt x="0" y="7062"/>
                                  </a:lnTo>
                                  <a:lnTo>
                                    <a:pt x="4836" y="7062"/>
                                  </a:lnTo>
                                  <a:lnTo>
                                    <a:pt x="4836" y="7008"/>
                                  </a:lnTo>
                                  <a:lnTo>
                                    <a:pt x="54" y="7008"/>
                                  </a:lnTo>
                                  <a:lnTo>
                                    <a:pt x="54" y="54"/>
                                  </a:lnTo>
                                  <a:lnTo>
                                    <a:pt x="4782" y="54"/>
                                  </a:lnTo>
                                  <a:lnTo>
                                    <a:pt x="4836" y="45"/>
                                  </a:lnTo>
                                  <a:lnTo>
                                    <a:pt x="48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299"/>
                          <wps:cNvSpPr>
                            <a:spLocks/>
                          </wps:cNvSpPr>
                          <wps:spPr bwMode="auto">
                            <a:xfrm>
                              <a:off x="5985" y="159"/>
                              <a:ext cx="4836" cy="7062"/>
                            </a:xfrm>
                            <a:custGeom>
                              <a:avLst/>
                              <a:gdLst>
                                <a:gd name="T0" fmla="+- 0 10821 5985"/>
                                <a:gd name="T1" fmla="*/ T0 w 4836"/>
                                <a:gd name="T2" fmla="+- 0 204 159"/>
                                <a:gd name="T3" fmla="*/ 204 h 7062"/>
                                <a:gd name="T4" fmla="+- 0 10767 5985"/>
                                <a:gd name="T5" fmla="*/ T4 w 4836"/>
                                <a:gd name="T6" fmla="+- 0 213 159"/>
                                <a:gd name="T7" fmla="*/ 213 h 7062"/>
                                <a:gd name="T8" fmla="+- 0 10767 5985"/>
                                <a:gd name="T9" fmla="*/ T8 w 4836"/>
                                <a:gd name="T10" fmla="+- 0 7167 159"/>
                                <a:gd name="T11" fmla="*/ 7167 h 7062"/>
                                <a:gd name="T12" fmla="+- 0 10821 5985"/>
                                <a:gd name="T13" fmla="*/ T12 w 4836"/>
                                <a:gd name="T14" fmla="+- 0 7167 159"/>
                                <a:gd name="T15" fmla="*/ 7167 h 7062"/>
                                <a:gd name="T16" fmla="+- 0 10821 5985"/>
                                <a:gd name="T17" fmla="*/ T16 w 4836"/>
                                <a:gd name="T18" fmla="+- 0 204 159"/>
                                <a:gd name="T19" fmla="*/ 204 h 7062"/>
                              </a:gdLst>
                              <a:ahLst/>
                              <a:cxnLst>
                                <a:cxn ang="0">
                                  <a:pos x="T1" y="T3"/>
                                </a:cxn>
                                <a:cxn ang="0">
                                  <a:pos x="T5" y="T7"/>
                                </a:cxn>
                                <a:cxn ang="0">
                                  <a:pos x="T9" y="T11"/>
                                </a:cxn>
                                <a:cxn ang="0">
                                  <a:pos x="T13" y="T15"/>
                                </a:cxn>
                                <a:cxn ang="0">
                                  <a:pos x="T17" y="T19"/>
                                </a:cxn>
                              </a:cxnLst>
                              <a:rect l="0" t="0" r="r" b="b"/>
                              <a:pathLst>
                                <a:path w="4836" h="7062">
                                  <a:moveTo>
                                    <a:pt x="4836" y="45"/>
                                  </a:moveTo>
                                  <a:lnTo>
                                    <a:pt x="4782" y="54"/>
                                  </a:lnTo>
                                  <a:lnTo>
                                    <a:pt x="4782" y="7008"/>
                                  </a:lnTo>
                                  <a:lnTo>
                                    <a:pt x="4836" y="7008"/>
                                  </a:lnTo>
                                  <a:lnTo>
                                    <a:pt x="483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300"/>
                          <wps:cNvSpPr>
                            <a:spLocks/>
                          </wps:cNvSpPr>
                          <wps:spPr bwMode="auto">
                            <a:xfrm>
                              <a:off x="5985" y="159"/>
                              <a:ext cx="4836" cy="7062"/>
                            </a:xfrm>
                            <a:custGeom>
                              <a:avLst/>
                              <a:gdLst>
                                <a:gd name="T0" fmla="+- 0 10749 5985"/>
                                <a:gd name="T1" fmla="*/ T0 w 4836"/>
                                <a:gd name="T2" fmla="+- 0 231 159"/>
                                <a:gd name="T3" fmla="*/ 231 h 7062"/>
                                <a:gd name="T4" fmla="+- 0 6057 5985"/>
                                <a:gd name="T5" fmla="*/ T4 w 4836"/>
                                <a:gd name="T6" fmla="+- 0 231 159"/>
                                <a:gd name="T7" fmla="*/ 231 h 7062"/>
                                <a:gd name="T8" fmla="+- 0 6057 5985"/>
                                <a:gd name="T9" fmla="*/ T8 w 4836"/>
                                <a:gd name="T10" fmla="+- 0 7149 159"/>
                                <a:gd name="T11" fmla="*/ 7149 h 7062"/>
                                <a:gd name="T12" fmla="+- 0 10749 5985"/>
                                <a:gd name="T13" fmla="*/ T12 w 4836"/>
                                <a:gd name="T14" fmla="+- 0 7149 159"/>
                                <a:gd name="T15" fmla="*/ 7149 h 7062"/>
                                <a:gd name="T16" fmla="+- 0 10749 5985"/>
                                <a:gd name="T17" fmla="*/ T16 w 4836"/>
                                <a:gd name="T18" fmla="+- 0 7131 159"/>
                                <a:gd name="T19" fmla="*/ 7131 h 7062"/>
                                <a:gd name="T20" fmla="+- 0 6075 5985"/>
                                <a:gd name="T21" fmla="*/ T20 w 4836"/>
                                <a:gd name="T22" fmla="+- 0 7131 159"/>
                                <a:gd name="T23" fmla="*/ 7131 h 7062"/>
                                <a:gd name="T24" fmla="+- 0 6075 5985"/>
                                <a:gd name="T25" fmla="*/ T24 w 4836"/>
                                <a:gd name="T26" fmla="+- 0 249 159"/>
                                <a:gd name="T27" fmla="*/ 249 h 7062"/>
                                <a:gd name="T28" fmla="+- 0 10731 5985"/>
                                <a:gd name="T29" fmla="*/ T28 w 4836"/>
                                <a:gd name="T30" fmla="+- 0 249 159"/>
                                <a:gd name="T31" fmla="*/ 249 h 7062"/>
                                <a:gd name="T32" fmla="+- 0 10749 5985"/>
                                <a:gd name="T33" fmla="*/ T32 w 4836"/>
                                <a:gd name="T34" fmla="+- 0 231 159"/>
                                <a:gd name="T35" fmla="*/ 231 h 7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6" h="7062">
                                  <a:moveTo>
                                    <a:pt x="4764" y="72"/>
                                  </a:moveTo>
                                  <a:lnTo>
                                    <a:pt x="72" y="72"/>
                                  </a:lnTo>
                                  <a:lnTo>
                                    <a:pt x="72" y="6990"/>
                                  </a:lnTo>
                                  <a:lnTo>
                                    <a:pt x="4764" y="6990"/>
                                  </a:lnTo>
                                  <a:lnTo>
                                    <a:pt x="4764" y="6972"/>
                                  </a:lnTo>
                                  <a:lnTo>
                                    <a:pt x="90" y="6972"/>
                                  </a:lnTo>
                                  <a:lnTo>
                                    <a:pt x="90" y="90"/>
                                  </a:lnTo>
                                  <a:lnTo>
                                    <a:pt x="4746" y="90"/>
                                  </a:lnTo>
                                  <a:lnTo>
                                    <a:pt x="476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301"/>
                          <wps:cNvSpPr>
                            <a:spLocks/>
                          </wps:cNvSpPr>
                          <wps:spPr bwMode="auto">
                            <a:xfrm>
                              <a:off x="5985" y="159"/>
                              <a:ext cx="4836" cy="7062"/>
                            </a:xfrm>
                            <a:custGeom>
                              <a:avLst/>
                              <a:gdLst>
                                <a:gd name="T0" fmla="+- 0 10749 5985"/>
                                <a:gd name="T1" fmla="*/ T0 w 4836"/>
                                <a:gd name="T2" fmla="+- 0 231 159"/>
                                <a:gd name="T3" fmla="*/ 231 h 7062"/>
                                <a:gd name="T4" fmla="+- 0 10731 5985"/>
                                <a:gd name="T5" fmla="*/ T4 w 4836"/>
                                <a:gd name="T6" fmla="+- 0 249 159"/>
                                <a:gd name="T7" fmla="*/ 249 h 7062"/>
                                <a:gd name="T8" fmla="+- 0 10731 5985"/>
                                <a:gd name="T9" fmla="*/ T8 w 4836"/>
                                <a:gd name="T10" fmla="+- 0 7131 159"/>
                                <a:gd name="T11" fmla="*/ 7131 h 7062"/>
                                <a:gd name="T12" fmla="+- 0 10749 5985"/>
                                <a:gd name="T13" fmla="*/ T12 w 4836"/>
                                <a:gd name="T14" fmla="+- 0 7131 159"/>
                                <a:gd name="T15" fmla="*/ 7131 h 7062"/>
                                <a:gd name="T16" fmla="+- 0 10749 5985"/>
                                <a:gd name="T17" fmla="*/ T16 w 4836"/>
                                <a:gd name="T18" fmla="+- 0 231 159"/>
                                <a:gd name="T19" fmla="*/ 231 h 7062"/>
                              </a:gdLst>
                              <a:ahLst/>
                              <a:cxnLst>
                                <a:cxn ang="0">
                                  <a:pos x="T1" y="T3"/>
                                </a:cxn>
                                <a:cxn ang="0">
                                  <a:pos x="T5" y="T7"/>
                                </a:cxn>
                                <a:cxn ang="0">
                                  <a:pos x="T9" y="T11"/>
                                </a:cxn>
                                <a:cxn ang="0">
                                  <a:pos x="T13" y="T15"/>
                                </a:cxn>
                                <a:cxn ang="0">
                                  <a:pos x="T17" y="T19"/>
                                </a:cxn>
                              </a:cxnLst>
                              <a:rect l="0" t="0" r="r" b="b"/>
                              <a:pathLst>
                                <a:path w="4836" h="7062">
                                  <a:moveTo>
                                    <a:pt x="4764" y="72"/>
                                  </a:moveTo>
                                  <a:lnTo>
                                    <a:pt x="4746" y="90"/>
                                  </a:lnTo>
                                  <a:lnTo>
                                    <a:pt x="4746" y="6972"/>
                                  </a:lnTo>
                                  <a:lnTo>
                                    <a:pt x="4764" y="6972"/>
                                  </a:lnTo>
                                  <a:lnTo>
                                    <a:pt x="476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Text Box 302"/>
                          <wps:cNvSpPr txBox="1">
                            <a:spLocks noChangeArrowheads="1"/>
                          </wps:cNvSpPr>
                          <wps:spPr bwMode="auto">
                            <a:xfrm>
                              <a:off x="5985" y="159"/>
                              <a:ext cx="4836" cy="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1"/>
                                  <w:ind w:left="233"/>
                                  <w:rPr>
                                    <w:rFonts w:ascii="Cambria" w:hAnsi="Cambria" w:cs="Cambria"/>
                                  </w:rPr>
                                </w:pPr>
                                <w:r>
                                  <w:rPr>
                                    <w:rFonts w:ascii="Cambria"/>
                                    <w:b/>
                                    <w:spacing w:val="-1"/>
                                  </w:rPr>
                                  <w:t>Definitions</w:t>
                                </w:r>
                              </w:p>
                              <w:p w:rsidR="00ED2574" w:rsidRDefault="00ED2574">
                                <w:pPr>
                                  <w:spacing w:before="1"/>
                                  <w:ind w:left="233" w:right="262"/>
                                  <w:rPr>
                                    <w:rFonts w:ascii="Cambria" w:hAnsi="Cambria" w:cs="Cambria"/>
                                  </w:rPr>
                                </w:pPr>
                                <w:r>
                                  <w:rPr>
                                    <w:rFonts w:ascii="Cambria"/>
                                    <w:b/>
                                    <w:i/>
                                    <w:spacing w:val="-1"/>
                                  </w:rPr>
                                  <w:t>Groin</w:t>
                                </w:r>
                                <w:r>
                                  <w:rPr>
                                    <w:rFonts w:ascii="Cambria"/>
                                    <w:b/>
                                    <w:i/>
                                  </w:rPr>
                                  <w:t xml:space="preserve"> </w:t>
                                </w:r>
                                <w:r>
                                  <w:rPr>
                                    <w:rFonts w:ascii="Cambria"/>
                                  </w:rPr>
                                  <w:t>- A</w:t>
                                </w:r>
                                <w:r>
                                  <w:rPr>
                                    <w:rFonts w:ascii="Cambria"/>
                                    <w:spacing w:val="-2"/>
                                  </w:rPr>
                                  <w:t xml:space="preserve"> </w:t>
                                </w:r>
                                <w:r>
                                  <w:rPr>
                                    <w:rFonts w:ascii="Cambria"/>
                                    <w:spacing w:val="-1"/>
                                  </w:rPr>
                                  <w:t>narrow</w:t>
                                </w:r>
                                <w:smartTag w:uri="urn:schemas-microsoft-com:office:smarttags" w:element="PersonName">
                                  <w:r>
                                    <w:rPr>
                                      <w:rFonts w:ascii="Cambria"/>
                                      <w:spacing w:val="-1"/>
                                    </w:rPr>
                                    <w:t>,</w:t>
                                  </w:r>
                                </w:smartTag>
                                <w:r>
                                  <w:rPr>
                                    <w:rFonts w:ascii="Cambria"/>
                                    <w:spacing w:val="-1"/>
                                  </w:rPr>
                                  <w:t xml:space="preserve"> elongated coastal-</w:t>
                                </w:r>
                                <w:r>
                                  <w:rPr>
                                    <w:rFonts w:ascii="Cambria"/>
                                    <w:spacing w:val="29"/>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w:t>
                                </w:r>
                                <w:r>
                                  <w:rPr>
                                    <w:rFonts w:ascii="Cambria"/>
                                  </w:rPr>
                                  <w:t>on</w:t>
                                </w:r>
                                <w:r>
                                  <w:rPr>
                                    <w:rFonts w:ascii="Cambria"/>
                                    <w:spacing w:val="-2"/>
                                  </w:rPr>
                                  <w:t xml:space="preserve"> </w:t>
                                </w:r>
                                <w:r>
                                  <w:rPr>
                                    <w:rFonts w:ascii="Cambria"/>
                                    <w:spacing w:val="-1"/>
                                  </w:rPr>
                                  <w:t>the beach</w:t>
                                </w:r>
                                <w:r>
                                  <w:rPr>
                                    <w:rFonts w:ascii="Cambria"/>
                                    <w:spacing w:val="37"/>
                                  </w:rPr>
                                  <w:t xml:space="preserve"> </w:t>
                                </w:r>
                                <w:r>
                                  <w:rPr>
                                    <w:rFonts w:ascii="Cambria"/>
                                    <w:spacing w:val="-1"/>
                                  </w:rPr>
                                  <w:t>perpendicular to</w:t>
                                </w:r>
                                <w:r>
                                  <w:rPr>
                                    <w:rFonts w:ascii="Cambria"/>
                                  </w:rPr>
                                  <w:t xml:space="preserve"> </w:t>
                                </w:r>
                                <w:r>
                                  <w:rPr>
                                    <w:rFonts w:ascii="Cambria"/>
                                    <w:spacing w:val="-1"/>
                                  </w:rPr>
                                  <w:t>the</w:t>
                                </w:r>
                                <w:r>
                                  <w:rPr>
                                    <w:rFonts w:ascii="Cambria"/>
                                  </w:rPr>
                                  <w:t xml:space="preserve"> </w:t>
                                </w:r>
                                <w:r>
                                  <w:rPr>
                                    <w:rFonts w:ascii="Cambria"/>
                                    <w:spacing w:val="-2"/>
                                  </w:rPr>
                                  <w:t>trend</w:t>
                                </w:r>
                                <w:r>
                                  <w:rPr>
                                    <w:rFonts w:ascii="Cambria"/>
                                    <w:spacing w:val="-1"/>
                                  </w:rPr>
                                  <w:t xml:space="preserve"> </w:t>
                                </w:r>
                                <w:r>
                                  <w:rPr>
                                    <w:rFonts w:ascii="Cambria"/>
                                  </w:rPr>
                                  <w:t>of</w:t>
                                </w:r>
                                <w:r>
                                  <w:rPr>
                                    <w:rFonts w:ascii="Cambria"/>
                                    <w:spacing w:val="-1"/>
                                  </w:rPr>
                                  <w:t xml:space="preserve"> the beach. Its</w:t>
                                </w:r>
                                <w:r>
                                  <w:rPr>
                                    <w:rFonts w:ascii="Cambria"/>
                                    <w:spacing w:val="33"/>
                                  </w:rPr>
                                  <w:t xml:space="preserve"> </w:t>
                                </w:r>
                                <w:r>
                                  <w:rPr>
                                    <w:rFonts w:ascii="Cambria"/>
                                    <w:spacing w:val="-1"/>
                                  </w:rPr>
                                  <w:t>purpose is</w:t>
                                </w:r>
                                <w:r>
                                  <w:rPr>
                                    <w:rFonts w:ascii="Cambria"/>
                                  </w:rPr>
                                  <w:t xml:space="preserve"> </w:t>
                                </w:r>
                                <w:r>
                                  <w:rPr>
                                    <w:rFonts w:ascii="Cambria"/>
                                    <w:spacing w:val="-1"/>
                                  </w:rPr>
                                  <w:t>to</w:t>
                                </w:r>
                                <w:r>
                                  <w:rPr>
                                    <w:rFonts w:ascii="Cambria"/>
                                  </w:rPr>
                                  <w:t xml:space="preserve"> </w:t>
                                </w:r>
                                <w:r>
                                  <w:rPr>
                                    <w:rFonts w:ascii="Cambria"/>
                                    <w:spacing w:val="-1"/>
                                  </w:rPr>
                                  <w:t>trap longshore drift to</w:t>
                                </w:r>
                                <w:r>
                                  <w:rPr>
                                    <w:rFonts w:ascii="Cambria"/>
                                  </w:rPr>
                                  <w:t xml:space="preserve"> </w:t>
                                </w:r>
                                <w:r>
                                  <w:rPr>
                                    <w:rFonts w:ascii="Cambria"/>
                                    <w:spacing w:val="-1"/>
                                  </w:rPr>
                                  <w:t xml:space="preserve">build </w:t>
                                </w:r>
                                <w:r>
                                  <w:rPr>
                                    <w:rFonts w:ascii="Cambria"/>
                                  </w:rPr>
                                  <w:t>up</w:t>
                                </w:r>
                                <w:r>
                                  <w:rPr>
                                    <w:rFonts w:ascii="Cambria"/>
                                    <w:spacing w:val="-1"/>
                                  </w:rPr>
                                  <w:t xml:space="preserve"> </w:t>
                                </w:r>
                                <w:r>
                                  <w:rPr>
                                    <w:rFonts w:ascii="Cambria"/>
                                  </w:rPr>
                                  <w:t>a</w:t>
                                </w:r>
                                <w:r>
                                  <w:rPr>
                                    <w:rFonts w:ascii="Cambria"/>
                                    <w:spacing w:val="27"/>
                                  </w:rPr>
                                  <w:t xml:space="preserve"> </w:t>
                                </w:r>
                                <w:r>
                                  <w:rPr>
                                    <w:rFonts w:ascii="Cambria"/>
                                  </w:rPr>
                                  <w:t>section</w:t>
                                </w:r>
                                <w:r>
                                  <w:rPr>
                                    <w:rFonts w:ascii="Cambria"/>
                                    <w:spacing w:val="-2"/>
                                  </w:rPr>
                                  <w:t xml:space="preserve"> </w:t>
                                </w:r>
                                <w:r>
                                  <w:rPr>
                                    <w:rFonts w:ascii="Cambria"/>
                                    <w:spacing w:val="-1"/>
                                  </w:rPr>
                                  <w:t>of beach.</w:t>
                                </w:r>
                              </w:p>
                              <w:p w:rsidR="00ED2574" w:rsidRDefault="00ED2574">
                                <w:pPr>
                                  <w:spacing w:before="119"/>
                                  <w:ind w:left="233" w:right="309"/>
                                  <w:rPr>
                                    <w:rFonts w:ascii="Cambria" w:hAnsi="Cambria" w:cs="Cambria"/>
                                  </w:rPr>
                                </w:pPr>
                                <w:r>
                                  <w:rPr>
                                    <w:rFonts w:ascii="Cambria"/>
                                    <w:b/>
                                    <w:i/>
                                    <w:spacing w:val="-1"/>
                                  </w:rPr>
                                  <w:t xml:space="preserve">Jetty </w:t>
                                </w:r>
                                <w:r>
                                  <w:rPr>
                                    <w:rFonts w:ascii="Cambria"/>
                                  </w:rPr>
                                  <w:t>- A</w:t>
                                </w:r>
                                <w:r>
                                  <w:rPr>
                                    <w:rFonts w:ascii="Cambria"/>
                                    <w:spacing w:val="-2"/>
                                  </w:rPr>
                                  <w:t xml:space="preserve"> </w:t>
                                </w:r>
                                <w:r>
                                  <w:rPr>
                                    <w:rFonts w:ascii="Cambria"/>
                                    <w:spacing w:val="-1"/>
                                  </w:rPr>
                                  <w:t>narrow</w:t>
                                </w:r>
                                <w:smartTag w:uri="urn:schemas-microsoft-com:office:smarttags" w:element="PersonName">
                                  <w:r>
                                    <w:rPr>
                                      <w:rFonts w:ascii="Cambria"/>
                                      <w:spacing w:val="-1"/>
                                    </w:rPr>
                                    <w:t>,</w:t>
                                  </w:r>
                                </w:smartTag>
                                <w:r>
                                  <w:rPr>
                                    <w:rFonts w:ascii="Cambria"/>
                                    <w:spacing w:val="-1"/>
                                  </w:rPr>
                                  <w:t xml:space="preserve"> elongated coastal-</w:t>
                                </w:r>
                                <w:r>
                                  <w:rPr>
                                    <w:rFonts w:ascii="Cambria"/>
                                    <w:spacing w:val="30"/>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perpendicular </w:t>
                                </w:r>
                                <w:r>
                                  <w:rPr>
                                    <w:rFonts w:ascii="Cambria"/>
                                    <w:spacing w:val="-2"/>
                                  </w:rPr>
                                  <w:t>to</w:t>
                                </w:r>
                                <w:r>
                                  <w:rPr>
                                    <w:rFonts w:ascii="Cambria"/>
                                    <w:spacing w:val="45"/>
                                  </w:rPr>
                                  <w:t xml:space="preserve"> </w:t>
                                </w:r>
                                <w:r>
                                  <w:rPr>
                                    <w:rFonts w:ascii="Cambria"/>
                                    <w:spacing w:val="-1"/>
                                  </w:rPr>
                                  <w:t xml:space="preserve">the shoreline </w:t>
                                </w:r>
                                <w:r>
                                  <w:rPr>
                                    <w:rFonts w:ascii="Cambria"/>
                                  </w:rPr>
                                  <w:t>at</w:t>
                                </w:r>
                                <w:r>
                                  <w:rPr>
                                    <w:rFonts w:ascii="Cambria"/>
                                    <w:spacing w:val="-1"/>
                                  </w:rPr>
                                  <w:t xml:space="preserve"> inlets</w:t>
                                </w:r>
                                <w:r>
                                  <w:rPr>
                                    <w:rFonts w:ascii="Cambria"/>
                                  </w:rPr>
                                  <w:t xml:space="preserve"> </w:t>
                                </w:r>
                                <w:r>
                                  <w:rPr>
                                    <w:rFonts w:ascii="Cambria"/>
                                    <w:spacing w:val="-1"/>
                                  </w:rPr>
                                  <w:t>to</w:t>
                                </w:r>
                                <w:r>
                                  <w:rPr>
                                    <w:rFonts w:ascii="Cambria"/>
                                    <w:spacing w:val="-3"/>
                                  </w:rPr>
                                  <w:t xml:space="preserve"> </w:t>
                                </w:r>
                                <w:r>
                                  <w:rPr>
                                    <w:rFonts w:ascii="Cambria"/>
                                    <w:spacing w:val="-1"/>
                                  </w:rPr>
                                  <w:t>stabilize the position</w:t>
                                </w:r>
                                <w:r>
                                  <w:rPr>
                                    <w:rFonts w:ascii="Cambria"/>
                                    <w:spacing w:val="37"/>
                                  </w:rPr>
                                  <w:t xml:space="preserve"> </w:t>
                                </w:r>
                                <w:r>
                                  <w:rPr>
                                    <w:rFonts w:ascii="Cambria"/>
                                  </w:rPr>
                                  <w:t>of</w:t>
                                </w:r>
                                <w:r>
                                  <w:rPr>
                                    <w:rFonts w:ascii="Cambria"/>
                                    <w:spacing w:val="-1"/>
                                  </w:rPr>
                                  <w:t xml:space="preserve"> </w:t>
                                </w:r>
                                <w:r>
                                  <w:rPr>
                                    <w:rFonts w:ascii="Cambria"/>
                                  </w:rPr>
                                  <w:t>a</w:t>
                                </w:r>
                                <w:r>
                                  <w:rPr>
                                    <w:rFonts w:ascii="Cambria"/>
                                    <w:spacing w:val="-1"/>
                                  </w:rPr>
                                  <w:t xml:space="preserve"> navigation</w:t>
                                </w:r>
                                <w:r>
                                  <w:rPr>
                                    <w:rFonts w:ascii="Cambria"/>
                                    <w:spacing w:val="-2"/>
                                  </w:rPr>
                                  <w:t xml:space="preserve"> </w:t>
                                </w:r>
                                <w:r>
                                  <w:rPr>
                                    <w:rFonts w:ascii="Cambria"/>
                                    <w:spacing w:val="-1"/>
                                  </w:rPr>
                                  <w:t>channel</w:t>
                                </w:r>
                                <w:smartTag w:uri="urn:schemas-microsoft-com:office:smarttags" w:element="PersonName">
                                  <w:r>
                                    <w:rPr>
                                      <w:rFonts w:ascii="Cambria"/>
                                      <w:spacing w:val="-1"/>
                                    </w:rPr>
                                    <w:t>,</w:t>
                                  </w:r>
                                </w:smartTag>
                                <w:r>
                                  <w:rPr>
                                    <w:rFonts w:ascii="Cambria"/>
                                    <w:spacing w:val="-1"/>
                                  </w:rPr>
                                  <w:t xml:space="preserve"> to</w:t>
                                </w:r>
                                <w:r>
                                  <w:rPr>
                                    <w:rFonts w:ascii="Cambria"/>
                                    <w:spacing w:val="-3"/>
                                  </w:rPr>
                                  <w:t xml:space="preserve"> </w:t>
                                </w:r>
                                <w:r>
                                  <w:rPr>
                                    <w:rFonts w:ascii="Cambria"/>
                                    <w:spacing w:val="-1"/>
                                  </w:rPr>
                                  <w:t>shield vessels</w:t>
                                </w:r>
                                <w:r>
                                  <w:rPr>
                                    <w:rFonts w:ascii="Cambria"/>
                                  </w:rPr>
                                  <w:t xml:space="preserve"> </w:t>
                                </w:r>
                                <w:r>
                                  <w:rPr>
                                    <w:rFonts w:ascii="Cambria"/>
                                    <w:spacing w:val="-1"/>
                                  </w:rPr>
                                  <w:t>from</w:t>
                                </w:r>
                                <w:r>
                                  <w:rPr>
                                    <w:rFonts w:ascii="Cambria"/>
                                    <w:spacing w:val="37"/>
                                  </w:rPr>
                                  <w:t xml:space="preserve"> </w:t>
                                </w:r>
                                <w:r>
                                  <w:rPr>
                                    <w:rFonts w:ascii="Cambria"/>
                                    <w:spacing w:val="-1"/>
                                  </w:rPr>
                                  <w:t>wave forces</w:t>
                                </w:r>
                                <w:smartTag w:uri="urn:schemas-microsoft-com:office:smarttags" w:element="PersonName">
                                  <w:r>
                                    <w:rPr>
                                      <w:rFonts w:ascii="Cambria"/>
                                      <w:spacing w:val="-1"/>
                                    </w:rPr>
                                    <w:t>,</w:t>
                                  </w:r>
                                </w:smartTag>
                                <w:r>
                                  <w:rPr>
                                    <w:rFonts w:ascii="Cambria"/>
                                    <w:spacing w:val="-3"/>
                                  </w:rPr>
                                  <w:t xml:space="preserve"> </w:t>
                                </w:r>
                                <w:r>
                                  <w:rPr>
                                    <w:rFonts w:ascii="Cambria"/>
                                    <w:spacing w:val="-1"/>
                                  </w:rPr>
                                  <w:t>and to</w:t>
                                </w:r>
                                <w:r>
                                  <w:rPr>
                                    <w:rFonts w:ascii="Cambria"/>
                                  </w:rPr>
                                  <w:t xml:space="preserve"> </w:t>
                                </w:r>
                                <w:r>
                                  <w:rPr>
                                    <w:rFonts w:ascii="Cambria"/>
                                    <w:spacing w:val="-1"/>
                                  </w:rPr>
                                  <w:t xml:space="preserve">control the movement </w:t>
                                </w:r>
                                <w:r>
                                  <w:rPr>
                                    <w:rFonts w:ascii="Cambria"/>
                                  </w:rPr>
                                  <w:t>of</w:t>
                                </w:r>
                                <w:r>
                                  <w:rPr>
                                    <w:rFonts w:ascii="Cambria"/>
                                    <w:spacing w:val="35"/>
                                  </w:rPr>
                                  <w:t xml:space="preserve"> </w:t>
                                </w:r>
                                <w:r>
                                  <w:rPr>
                                    <w:rFonts w:ascii="Cambria"/>
                                  </w:rPr>
                                  <w:t>sand</w:t>
                                </w:r>
                                <w:r>
                                  <w:rPr>
                                    <w:rFonts w:ascii="Cambria"/>
                                    <w:spacing w:val="-1"/>
                                  </w:rPr>
                                  <w:t xml:space="preserve"> along</w:t>
                                </w:r>
                                <w:r>
                                  <w:rPr>
                                    <w:rFonts w:ascii="Cambria"/>
                                    <w:spacing w:val="-2"/>
                                  </w:rPr>
                                  <w:t xml:space="preserve"> </w:t>
                                </w:r>
                                <w:r>
                                  <w:rPr>
                                    <w:rFonts w:ascii="Cambria"/>
                                    <w:spacing w:val="-1"/>
                                  </w:rPr>
                                  <w:t>adjacent beaches</w:t>
                                </w:r>
                                <w:r>
                                  <w:rPr>
                                    <w:rFonts w:ascii="Cambria"/>
                                  </w:rPr>
                                  <w:t xml:space="preserve"> </w:t>
                                </w:r>
                                <w:r>
                                  <w:rPr>
                                    <w:rFonts w:ascii="Cambria"/>
                                    <w:spacing w:val="-1"/>
                                  </w:rPr>
                                  <w:t>to</w:t>
                                </w:r>
                                <w:r>
                                  <w:rPr>
                                    <w:rFonts w:ascii="Cambria"/>
                                    <w:spacing w:val="-3"/>
                                  </w:rPr>
                                  <w:t xml:space="preserve"> </w:t>
                                </w:r>
                                <w:r>
                                  <w:rPr>
                                    <w:rFonts w:ascii="Cambria"/>
                                    <w:spacing w:val="-1"/>
                                  </w:rPr>
                                  <w:t>minimize the</w:t>
                                </w:r>
                                <w:r>
                                  <w:rPr>
                                    <w:rFonts w:ascii="Cambria"/>
                                    <w:spacing w:val="35"/>
                                  </w:rPr>
                                  <w:t xml:space="preserve"> </w:t>
                                </w:r>
                                <w:r>
                                  <w:rPr>
                                    <w:rFonts w:ascii="Cambria"/>
                                    <w:spacing w:val="-1"/>
                                  </w:rPr>
                                  <w:t xml:space="preserve">movement </w:t>
                                </w:r>
                                <w:r>
                                  <w:rPr>
                                    <w:rFonts w:ascii="Cambria"/>
                                  </w:rPr>
                                  <w:t>of</w:t>
                                </w:r>
                                <w:r>
                                  <w:rPr>
                                    <w:rFonts w:ascii="Cambria"/>
                                    <w:spacing w:val="-3"/>
                                  </w:rPr>
                                  <w:t xml:space="preserve"> </w:t>
                                </w:r>
                                <w:r>
                                  <w:rPr>
                                    <w:rFonts w:ascii="Cambria"/>
                                  </w:rPr>
                                  <w:t>sand</w:t>
                                </w:r>
                                <w:r>
                                  <w:rPr>
                                    <w:rFonts w:ascii="Cambria"/>
                                    <w:spacing w:val="-1"/>
                                  </w:rPr>
                                  <w:t xml:space="preserve"> into</w:t>
                                </w:r>
                                <w:r>
                                  <w:rPr>
                                    <w:rFonts w:ascii="Cambria"/>
                                  </w:rPr>
                                  <w:t xml:space="preserve"> a</w:t>
                                </w:r>
                                <w:r>
                                  <w:rPr>
                                    <w:rFonts w:ascii="Cambria"/>
                                    <w:spacing w:val="-1"/>
                                  </w:rPr>
                                  <w:t xml:space="preserve"> channel.</w:t>
                                </w:r>
                              </w:p>
                              <w:p w:rsidR="00ED2574" w:rsidRDefault="00ED2574">
                                <w:pPr>
                                  <w:spacing w:before="119"/>
                                  <w:ind w:left="233" w:right="442"/>
                                  <w:rPr>
                                    <w:rFonts w:ascii="Cambria" w:hAnsi="Cambria" w:cs="Cambria"/>
                                  </w:rPr>
                                </w:pPr>
                                <w:r>
                                  <w:rPr>
                                    <w:rFonts w:ascii="Cambria"/>
                                    <w:b/>
                                    <w:i/>
                                    <w:spacing w:val="-1"/>
                                  </w:rPr>
                                  <w:t xml:space="preserve">Seawall </w:t>
                                </w:r>
                                <w:r>
                                  <w:rPr>
                                    <w:rFonts w:ascii="Cambria"/>
                                  </w:rPr>
                                  <w:t>- A</w:t>
                                </w:r>
                                <w:r>
                                  <w:rPr>
                                    <w:rFonts w:ascii="Cambria"/>
                                    <w:spacing w:val="-2"/>
                                  </w:rPr>
                                  <w:t xml:space="preserve"> </w:t>
                                </w:r>
                                <w:r>
                                  <w:rPr>
                                    <w:rFonts w:ascii="Cambria"/>
                                    <w:spacing w:val="-1"/>
                                  </w:rPr>
                                  <w:t>vertical</w:t>
                                </w:r>
                                <w:smartTag w:uri="urn:schemas-microsoft-com:office:smarttags" w:element="PersonName">
                                  <w:r>
                                    <w:rPr>
                                      <w:rFonts w:ascii="Cambria"/>
                                      <w:spacing w:val="-1"/>
                                    </w:rPr>
                                    <w:t>,</w:t>
                                  </w:r>
                                </w:smartTag>
                                <w:r>
                                  <w:rPr>
                                    <w:rFonts w:ascii="Cambria"/>
                                    <w:spacing w:val="-1"/>
                                  </w:rPr>
                                  <w:t xml:space="preserve"> wall-like coastal-</w:t>
                                </w:r>
                                <w:r>
                                  <w:rPr>
                                    <w:rFonts w:ascii="Cambria"/>
                                    <w:spacing w:val="29"/>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parallel to</w:t>
                                </w:r>
                                <w:r>
                                  <w:rPr>
                                    <w:rFonts w:ascii="Cambria"/>
                                  </w:rPr>
                                  <w:t xml:space="preserve"> </w:t>
                                </w:r>
                                <w:r>
                                  <w:rPr>
                                    <w:rFonts w:ascii="Cambria"/>
                                    <w:spacing w:val="-1"/>
                                  </w:rPr>
                                  <w:t>the</w:t>
                                </w:r>
                                <w:r>
                                  <w:rPr>
                                    <w:rFonts w:ascii="Cambria"/>
                                    <w:spacing w:val="43"/>
                                  </w:rPr>
                                  <w:t xml:space="preserve"> </w:t>
                                </w:r>
                                <w:r>
                                  <w:rPr>
                                    <w:rFonts w:ascii="Cambria"/>
                                  </w:rPr>
                                  <w:t xml:space="preserve">beach </w:t>
                                </w:r>
                                <w:r>
                                  <w:rPr>
                                    <w:rFonts w:ascii="Cambria"/>
                                    <w:spacing w:val="-1"/>
                                  </w:rPr>
                                  <w:t xml:space="preserve">or </w:t>
                                </w:r>
                                <w:proofErr w:type="spellStart"/>
                                <w:r>
                                  <w:rPr>
                                    <w:rFonts w:ascii="Cambria"/>
                                    <w:spacing w:val="-1"/>
                                  </w:rPr>
                                  <w:t>duneline</w:t>
                                </w:r>
                                <w:proofErr w:type="spellEnd"/>
                                <w:r>
                                  <w:rPr>
                                    <w:rFonts w:ascii="Cambria"/>
                                    <w:spacing w:val="-1"/>
                                  </w:rPr>
                                  <w:t xml:space="preserve"> and usually</w:t>
                                </w:r>
                                <w:r>
                                  <w:rPr>
                                    <w:rFonts w:ascii="Cambria"/>
                                    <w:spacing w:val="-2"/>
                                  </w:rPr>
                                  <w:t xml:space="preserve"> </w:t>
                                </w:r>
                                <w:r>
                                  <w:rPr>
                                    <w:rFonts w:ascii="Cambria"/>
                                    <w:spacing w:val="-1"/>
                                  </w:rPr>
                                  <w:t xml:space="preserve">located </w:t>
                                </w:r>
                                <w:r>
                                  <w:rPr>
                                    <w:rFonts w:ascii="Cambria"/>
                                  </w:rPr>
                                  <w:t>at</w:t>
                                </w:r>
                                <w:r>
                                  <w:rPr>
                                    <w:rFonts w:ascii="Cambria"/>
                                    <w:spacing w:val="-1"/>
                                  </w:rPr>
                                  <w:t xml:space="preserve"> the</w:t>
                                </w:r>
                                <w:r>
                                  <w:rPr>
                                    <w:rFonts w:ascii="Cambria"/>
                                    <w:spacing w:val="23"/>
                                  </w:rPr>
                                  <w:t xml:space="preserve"> </w:t>
                                </w:r>
                                <w:r>
                                  <w:rPr>
                                    <w:rFonts w:ascii="Cambria"/>
                                  </w:rPr>
                                  <w:t>back</w:t>
                                </w:r>
                                <w:r>
                                  <w:rPr>
                                    <w:rFonts w:ascii="Cambria"/>
                                    <w:spacing w:val="-1"/>
                                  </w:rPr>
                                  <w:t xml:space="preserve"> </w:t>
                                </w:r>
                                <w:r>
                                  <w:rPr>
                                    <w:rFonts w:ascii="Cambria"/>
                                  </w:rPr>
                                  <w:t>of</w:t>
                                </w:r>
                                <w:r>
                                  <w:rPr>
                                    <w:rFonts w:ascii="Cambria"/>
                                    <w:spacing w:val="-1"/>
                                  </w:rPr>
                                  <w:t xml:space="preserve"> the </w:t>
                                </w:r>
                                <w:r>
                                  <w:rPr>
                                    <w:rFonts w:ascii="Cambria"/>
                                    <w:spacing w:val="-2"/>
                                  </w:rPr>
                                  <w:t>beach</w:t>
                                </w:r>
                                <w:r>
                                  <w:rPr>
                                    <w:rFonts w:ascii="Cambria"/>
                                  </w:rPr>
                                  <w:t xml:space="preserve"> or</w:t>
                                </w:r>
                                <w:r>
                                  <w:rPr>
                                    <w:rFonts w:ascii="Cambria"/>
                                    <w:spacing w:val="-1"/>
                                  </w:rPr>
                                  <w:t xml:space="preserve"> the</w:t>
                                </w:r>
                                <w:r>
                                  <w:rPr>
                                    <w:rFonts w:ascii="Cambria"/>
                                    <w:spacing w:val="-3"/>
                                  </w:rPr>
                                  <w:t xml:space="preserve"> </w:t>
                                </w:r>
                                <w:r>
                                  <w:rPr>
                                    <w:rFonts w:ascii="Cambria"/>
                                    <w:spacing w:val="-1"/>
                                  </w:rPr>
                                  <w:t>seaward edge of the</w:t>
                                </w:r>
                                <w:r>
                                  <w:rPr>
                                    <w:rFonts w:ascii="Cambria"/>
                                    <w:spacing w:val="29"/>
                                  </w:rPr>
                                  <w:t xml:space="preserve"> </w:t>
                                </w:r>
                                <w:r>
                                  <w:rPr>
                                    <w:rFonts w:ascii="Cambria"/>
                                    <w:spacing w:val="-1"/>
                                  </w:rPr>
                                  <w:t>dune.</w:t>
                                </w:r>
                                <w:r>
                                  <w:rPr>
                                    <w:rFonts w:ascii="Cambria"/>
                                  </w:rPr>
                                  <w:t xml:space="preserve"> It</w:t>
                                </w:r>
                                <w:r>
                                  <w:rPr>
                                    <w:rFonts w:ascii="Cambria"/>
                                    <w:spacing w:val="-1"/>
                                  </w:rPr>
                                  <w:t xml:space="preserve"> is</w:t>
                                </w:r>
                                <w:r>
                                  <w:rPr>
                                    <w:rFonts w:ascii="Cambria"/>
                                  </w:rPr>
                                  <w:t xml:space="preserve"> </w:t>
                                </w:r>
                                <w:r>
                                  <w:rPr>
                                    <w:rFonts w:ascii="Cambria"/>
                                    <w:spacing w:val="-1"/>
                                  </w:rPr>
                                  <w:t>designed to</w:t>
                                </w:r>
                                <w:r>
                                  <w:rPr>
                                    <w:rFonts w:ascii="Cambria"/>
                                    <w:spacing w:val="-3"/>
                                  </w:rPr>
                                  <w:t xml:space="preserve"> </w:t>
                                </w:r>
                                <w:r>
                                  <w:rPr>
                                    <w:rFonts w:ascii="Cambria"/>
                                    <w:spacing w:val="-1"/>
                                  </w:rPr>
                                  <w:t>halt shoreline erosion</w:t>
                                </w:r>
                                <w:r>
                                  <w:rPr>
                                    <w:rFonts w:ascii="Cambria"/>
                                    <w:spacing w:val="37"/>
                                  </w:rPr>
                                  <w:t xml:space="preserve"> </w:t>
                                </w:r>
                                <w:r>
                                  <w:rPr>
                                    <w:rFonts w:ascii="Cambria"/>
                                    <w:spacing w:val="-1"/>
                                  </w:rPr>
                                  <w:t>by</w:t>
                                </w:r>
                                <w:r>
                                  <w:rPr>
                                    <w:rFonts w:ascii="Cambria"/>
                                    <w:spacing w:val="-2"/>
                                  </w:rPr>
                                  <w:t xml:space="preserve"> </w:t>
                                </w:r>
                                <w:r>
                                  <w:rPr>
                                    <w:rFonts w:ascii="Cambria"/>
                                    <w:spacing w:val="-1"/>
                                  </w:rPr>
                                  <w:t>absorbing</w:t>
                                </w:r>
                                <w:r>
                                  <w:rPr>
                                    <w:rFonts w:ascii="Cambria"/>
                                    <w:spacing w:val="-2"/>
                                  </w:rPr>
                                  <w:t xml:space="preserve"> </w:t>
                                </w:r>
                                <w:r>
                                  <w:rPr>
                                    <w:rFonts w:ascii="Cambria"/>
                                    <w:spacing w:val="-1"/>
                                  </w:rPr>
                                  <w:t>the impact of waves.</w:t>
                                </w:r>
                              </w:p>
                              <w:p w:rsidR="00ED2574" w:rsidRDefault="00ED2574">
                                <w:pPr>
                                  <w:spacing w:before="118"/>
                                  <w:ind w:left="233" w:right="403"/>
                                  <w:rPr>
                                    <w:rFonts w:ascii="Cambria" w:hAnsi="Cambria" w:cs="Cambria"/>
                                  </w:rPr>
                                </w:pPr>
                                <w:r>
                                  <w:rPr>
                                    <w:rFonts w:ascii="Cambria"/>
                                    <w:b/>
                                    <w:i/>
                                    <w:spacing w:val="-1"/>
                                  </w:rPr>
                                  <w:t>Revetment</w:t>
                                </w:r>
                                <w:r>
                                  <w:rPr>
                                    <w:rFonts w:ascii="Cambria"/>
                                    <w:b/>
                                    <w:i/>
                                    <w:spacing w:val="-2"/>
                                  </w:rPr>
                                  <w:t xml:space="preserve"> </w:t>
                                </w:r>
                                <w:r>
                                  <w:rPr>
                                    <w:rFonts w:ascii="Cambria"/>
                                  </w:rPr>
                                  <w:t xml:space="preserve">- </w:t>
                                </w:r>
                                <w:r>
                                  <w:rPr>
                                    <w:rFonts w:ascii="Cambria"/>
                                    <w:spacing w:val="-1"/>
                                  </w:rPr>
                                  <w:t>An</w:t>
                                </w:r>
                                <w:r>
                                  <w:rPr>
                                    <w:rFonts w:ascii="Cambria"/>
                                    <w:spacing w:val="-2"/>
                                  </w:rPr>
                                  <w:t xml:space="preserve"> </w:t>
                                </w:r>
                                <w:r>
                                  <w:rPr>
                                    <w:rFonts w:ascii="Cambria"/>
                                    <w:spacing w:val="-1"/>
                                  </w:rPr>
                                  <w:t>apron-like</w:t>
                                </w:r>
                                <w:smartTag w:uri="urn:schemas-microsoft-com:office:smarttags" w:element="PersonName">
                                  <w:r>
                                    <w:rPr>
                                      <w:rFonts w:ascii="Cambria"/>
                                      <w:spacing w:val="-1"/>
                                    </w:rPr>
                                    <w:t>,</w:t>
                                  </w:r>
                                </w:smartTag>
                                <w:r>
                                  <w:rPr>
                                    <w:rFonts w:ascii="Cambria"/>
                                    <w:spacing w:val="-1"/>
                                  </w:rPr>
                                  <w:t xml:space="preserve"> sloped</w:t>
                                </w:r>
                                <w:smartTag w:uri="urn:schemas-microsoft-com:office:smarttags" w:element="PersonName">
                                  <w:r>
                                    <w:rPr>
                                      <w:rFonts w:ascii="Cambria"/>
                                      <w:spacing w:val="-1"/>
                                    </w:rPr>
                                    <w:t>,</w:t>
                                  </w:r>
                                </w:smartTag>
                                <w:r>
                                  <w:rPr>
                                    <w:rFonts w:ascii="Cambria"/>
                                    <w:spacing w:val="-1"/>
                                  </w:rPr>
                                  <w:t xml:space="preserve"> coastal-</w:t>
                                </w:r>
                                <w:r>
                                  <w:rPr>
                                    <w:rFonts w:ascii="Cambria"/>
                                    <w:spacing w:val="31"/>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w:t>
                                </w:r>
                                <w:r>
                                  <w:rPr>
                                    <w:rFonts w:ascii="Cambria"/>
                                  </w:rPr>
                                  <w:t>on</w:t>
                                </w:r>
                                <w:r>
                                  <w:rPr>
                                    <w:rFonts w:ascii="Cambria"/>
                                    <w:spacing w:val="-2"/>
                                  </w:rPr>
                                  <w:t xml:space="preserve"> </w:t>
                                </w:r>
                                <w:r>
                                  <w:rPr>
                                    <w:rFonts w:ascii="Cambria"/>
                                  </w:rPr>
                                  <w:t>a</w:t>
                                </w:r>
                                <w:r>
                                  <w:rPr>
                                    <w:rFonts w:ascii="Cambria"/>
                                    <w:spacing w:val="-1"/>
                                  </w:rPr>
                                  <w:t xml:space="preserve"> dune face </w:t>
                                </w:r>
                                <w:r>
                                  <w:rPr>
                                    <w:rFonts w:ascii="Cambria"/>
                                  </w:rPr>
                                  <w:t>or</w:t>
                                </w:r>
                                <w:r>
                                  <w:rPr>
                                    <w:rFonts w:ascii="Cambria"/>
                                    <w:spacing w:val="37"/>
                                  </w:rPr>
                                  <w:t xml:space="preserve"> </w:t>
                                </w:r>
                                <w:r>
                                  <w:rPr>
                                    <w:rFonts w:ascii="Cambria"/>
                                    <w:spacing w:val="-1"/>
                                  </w:rPr>
                                  <w:t>fronting</w:t>
                                </w:r>
                                <w:r>
                                  <w:rPr>
                                    <w:rFonts w:ascii="Cambria"/>
                                    <w:spacing w:val="-2"/>
                                  </w:rPr>
                                  <w:t xml:space="preserve"> </w:t>
                                </w:r>
                                <w:r>
                                  <w:rPr>
                                    <w:rFonts w:ascii="Cambria"/>
                                  </w:rPr>
                                  <w:t>a</w:t>
                                </w:r>
                                <w:r>
                                  <w:rPr>
                                    <w:rFonts w:ascii="Cambria"/>
                                    <w:spacing w:val="-1"/>
                                  </w:rPr>
                                  <w:t xml:space="preserve"> seawall.</w:t>
                                </w:r>
                                <w:r>
                                  <w:rPr>
                                    <w:rFonts w:ascii="Cambria"/>
                                    <w:spacing w:val="47"/>
                                  </w:rPr>
                                  <w:t xml:space="preserve"> </w:t>
                                </w:r>
                                <w:r>
                                  <w:rPr>
                                    <w:rFonts w:ascii="Cambria"/>
                                  </w:rPr>
                                  <w:t>It</w:t>
                                </w:r>
                                <w:r>
                                  <w:rPr>
                                    <w:rFonts w:ascii="Cambria"/>
                                    <w:spacing w:val="-1"/>
                                  </w:rPr>
                                  <w:t xml:space="preserve"> is</w:t>
                                </w:r>
                                <w:r>
                                  <w:rPr>
                                    <w:rFonts w:ascii="Cambria"/>
                                  </w:rPr>
                                  <w:t xml:space="preserve"> </w:t>
                                </w:r>
                                <w:r>
                                  <w:rPr>
                                    <w:rFonts w:ascii="Cambria"/>
                                    <w:spacing w:val="-1"/>
                                  </w:rPr>
                                  <w:t>designed to</w:t>
                                </w:r>
                                <w:r>
                                  <w:rPr>
                                    <w:rFonts w:ascii="Cambria"/>
                                  </w:rPr>
                                  <w:t xml:space="preserve"> </w:t>
                                </w:r>
                                <w:r>
                                  <w:rPr>
                                    <w:rFonts w:ascii="Cambria"/>
                                    <w:spacing w:val="-1"/>
                                  </w:rPr>
                                  <w:t>dissipate</w:t>
                                </w:r>
                                <w:r>
                                  <w:rPr>
                                    <w:rFonts w:ascii="Cambria"/>
                                    <w:spacing w:val="37"/>
                                  </w:rPr>
                                  <w:t xml:space="preserve"> </w:t>
                                </w:r>
                                <w:r>
                                  <w:rPr>
                                    <w:rFonts w:ascii="Cambria"/>
                                    <w:spacing w:val="-1"/>
                                  </w:rPr>
                                  <w:t xml:space="preserve">the force </w:t>
                                </w:r>
                                <w:r>
                                  <w:rPr>
                                    <w:rFonts w:ascii="Cambria"/>
                                  </w:rPr>
                                  <w:t>of</w:t>
                                </w:r>
                                <w:r>
                                  <w:rPr>
                                    <w:rFonts w:ascii="Cambria"/>
                                    <w:spacing w:val="-3"/>
                                  </w:rPr>
                                  <w:t xml:space="preserve"> </w:t>
                                </w:r>
                                <w:r>
                                  <w:rPr>
                                    <w:rFonts w:ascii="Cambria"/>
                                    <w:spacing w:val="-1"/>
                                  </w:rPr>
                                  <w:t>storm</w:t>
                                </w:r>
                                <w:r>
                                  <w:rPr>
                                    <w:rFonts w:ascii="Cambria"/>
                                  </w:rPr>
                                  <w:t xml:space="preserve"> </w:t>
                                </w:r>
                                <w:r>
                                  <w:rPr>
                                    <w:rFonts w:ascii="Cambria"/>
                                    <w:spacing w:val="-1"/>
                                  </w:rPr>
                                  <w:t>waves</w:t>
                                </w:r>
                                <w:r>
                                  <w:rPr>
                                    <w:rFonts w:ascii="Cambria"/>
                                    <w:spacing w:val="-2"/>
                                  </w:rPr>
                                  <w:t xml:space="preserve"> </w:t>
                                </w:r>
                                <w:r>
                                  <w:rPr>
                                    <w:rFonts w:ascii="Cambria"/>
                                    <w:spacing w:val="-1"/>
                                  </w:rPr>
                                  <w:t>and prevent</w:t>
                                </w:r>
                                <w:r>
                                  <w:rPr>
                                    <w:rFonts w:ascii="Cambria"/>
                                    <w:spacing w:val="25"/>
                                  </w:rPr>
                                  <w:t xml:space="preserve"> </w:t>
                                </w:r>
                                <w:r>
                                  <w:rPr>
                                    <w:rFonts w:ascii="Cambria"/>
                                    <w:spacing w:val="-1"/>
                                  </w:rPr>
                                  <w:t>undermining</w:t>
                                </w:r>
                                <w:r>
                                  <w:rPr>
                                    <w:rFonts w:ascii="Cambria"/>
                                    <w:spacing w:val="-2"/>
                                  </w:rPr>
                                  <w:t xml:space="preserve"> </w:t>
                                </w:r>
                                <w:r>
                                  <w:rPr>
                                    <w:rFonts w:ascii="Cambria"/>
                                  </w:rPr>
                                  <w:t>of a</w:t>
                                </w:r>
                                <w:r>
                                  <w:rPr>
                                    <w:rFonts w:ascii="Cambria"/>
                                    <w:spacing w:val="-3"/>
                                  </w:rPr>
                                  <w:t xml:space="preserve"> </w:t>
                                </w:r>
                                <w:r>
                                  <w:rPr>
                                    <w:rFonts w:ascii="Cambria"/>
                                    <w:spacing w:val="-1"/>
                                  </w:rPr>
                                  <w:t>seawall</w:t>
                                </w:r>
                                <w:smartTag w:uri="urn:schemas-microsoft-com:office:smarttags" w:element="PersonName">
                                  <w:r>
                                    <w:rPr>
                                      <w:rFonts w:ascii="Cambria"/>
                                      <w:spacing w:val="-1"/>
                                    </w:rPr>
                                    <w:t>,</w:t>
                                  </w:r>
                                </w:smartTag>
                                <w:r>
                                  <w:rPr>
                                    <w:rFonts w:ascii="Cambria"/>
                                    <w:spacing w:val="-3"/>
                                  </w:rPr>
                                  <w:t xml:space="preserve"> </w:t>
                                </w:r>
                                <w:r>
                                  <w:rPr>
                                    <w:rFonts w:ascii="Cambria"/>
                                    <w:spacing w:val="-1"/>
                                  </w:rPr>
                                  <w:t xml:space="preserve">dune </w:t>
                                </w:r>
                                <w:r>
                                  <w:rPr>
                                    <w:rFonts w:ascii="Cambria"/>
                                  </w:rPr>
                                  <w:t>or</w:t>
                                </w:r>
                                <w:r>
                                  <w:rPr>
                                    <w:rFonts w:ascii="Cambria"/>
                                    <w:spacing w:val="-1"/>
                                  </w:rPr>
                                  <w:t xml:space="preserve"> placed fill.</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0BC2450C" id="Group 296" o:spid="_x0000_s1178" style="position:absolute;margin-left:346.2pt;margin-top:12.2pt;width:241.8pt;height:353.1pt;z-index:251532288;mso-position-horizontal-relative:page;mso-position-vertical-relative:text" coordorigin="5985,159" coordsize="4836,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">
                <v:group id="Group 297" o:spid="_x0000_s1179" style="position:absolute;left:5985;top:159;width:4836;height:7062" coordorigin="5985,159" coordsize="4836,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298" o:spid="_x0000_s1180" style="position:absolute;left:5985;top:159;width:4836;height:7062;visibility:visible;mso-wrap-style:square;v-text-anchor:top" coordsize="4836,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l68MA&#10;AADdAAAADwAAAGRycy9kb3ducmV2LnhtbERPS0sDMRC+C/0PYQrebKKHRdamRYVCL4r2AXobN+Nm&#10;cTNZNml299+bQqG3+fies1yPrhWJ+tB41nC/UCCIK28arjUc9pu7RxAhIhtsPZOGiQKsV7ObJZbG&#10;D/xJaRdrkUM4lKjBxtiVUobKksOw8B1x5n597zBm2NfS9DjkcNfKB6UK6bDh3GCxo1dL1d/u5DR8&#10;DC8/b6kaD+nrO6lpsic61u9a387H5ycQkcZ4FV/cW5PnF6qA8zf5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l68MAAADdAAAADwAAAAAAAAAAAAAAAACYAgAAZHJzL2Rv&#10;d25yZXYueG1sUEsFBgAAAAAEAAQA9QAAAIgDAAAAAA==&#10;" path="m4836,l,,,7062r4836,l4836,7008r-4782,l54,54r4728,l4836,45r,-45xe" fillcolor="black" stroked="f">
                    <v:path arrowok="t" o:connecttype="custom" o:connectlocs="4836,159;0,159;0,7221;4836,7221;4836,7167;54,7167;54,213;4782,213;4836,204;4836,159" o:connectangles="0,0,0,0,0,0,0,0,0,0"/>
                  </v:shape>
                  <v:shape id="Freeform 299" o:spid="_x0000_s1181" style="position:absolute;left:5985;top:159;width:4836;height:7062;visibility:visible;mso-wrap-style:square;v-text-anchor:top" coordsize="4836,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AcMQA&#10;AADdAAAADwAAAGRycy9kb3ducmV2LnhtbERPTUsDMRC9C/6HMEJvNtFDlW3TUgXBS0utFextuplu&#10;lm4myybN7v57Iwje5vE+Z7EaXCMSdaH2rOFhqkAQl97UXGk4fL7dP4MIEdlg45k0jBRgtby9WWBh&#10;fM8flPaxEjmEQ4EabIxtIWUoLTkMU98SZ+7sO4cxw66SpsM+h7tGPio1kw5rzg0WW3q1VF72V6dh&#10;17+cNqkcDun7mNQ42it9VVutJ3fDeg4i0hD/xX/ud5Pnz9QT/H6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gHDEAAAA3QAAAA8AAAAAAAAAAAAAAAAAmAIAAGRycy9k&#10;b3ducmV2LnhtbFBLBQYAAAAABAAEAPUAAACJAwAAAAA=&#10;" path="m4836,45r-54,9l4782,7008r54,l4836,45xe" fillcolor="black" stroked="f">
                    <v:path arrowok="t" o:connecttype="custom" o:connectlocs="4836,204;4782,213;4782,7167;4836,7167;4836,204" o:connectangles="0,0,0,0,0"/>
                  </v:shape>
                  <v:shape id="Freeform 300" o:spid="_x0000_s1182" style="position:absolute;left:5985;top:159;width:4836;height:7062;visibility:visible;mso-wrap-style:square;v-text-anchor:top" coordsize="4836,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UAsUA&#10;AADdAAAADwAAAGRycy9kb3ducmV2LnhtbESPQUsDMRCF74L/IYzgzSZ6KLI2LbYgeFG0Vmhv42bc&#10;LG4myybN7v575yB4m+G9ee+b1WYKnSo0pDayhduFAUVcR9dyY+Hw8XRzDyplZIddZLIwU4LN+vJi&#10;hZWLI79T2edGSQinCi34nPtK61R7CpgWsScW7TsOAbOsQ6PdgKOEh07fGbPUAVuWBo897TzVP/tz&#10;sPA2br9eSj0dyvFUzDz7M302r9ZeX02PD6AyTfnf/Hf97AR/aQ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hQCxQAAAN0AAAAPAAAAAAAAAAAAAAAAAJgCAABkcnMv&#10;ZG93bnJldi54bWxQSwUGAAAAAAQABAD1AAAAigMAAAAA&#10;" path="m4764,72l72,72r,6918l4764,6990r,-18l90,6972,90,90r4656,l4764,72xe" fillcolor="black" stroked="f">
                    <v:path arrowok="t" o:connecttype="custom" o:connectlocs="4764,231;72,231;72,7149;4764,7149;4764,7131;90,7131;90,249;4746,249;4764,231" o:connectangles="0,0,0,0,0,0,0,0,0"/>
                  </v:shape>
                  <v:shape id="Freeform 301" o:spid="_x0000_s1183" style="position:absolute;left:5985;top:159;width:4836;height:7062;visibility:visible;mso-wrap-style:square;v-text-anchor:top" coordsize="4836,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xmcQA&#10;AADdAAAADwAAAGRycy9kb3ducmV2LnhtbERPTUsDMRC9C/6HMEJvNtFD0W3TUgXBS0utFextuplu&#10;lm4myybN7v57Iwje5vE+Z7EaXCMSdaH2rOFhqkAQl97UXGk4fL7dP4EIEdlg45k0jBRgtby9WWBh&#10;fM8flPaxEjmEQ4EabIxtIWUoLTkMU98SZ+7sO4cxw66SpsM+h7tGPio1kw5rzg0WW3q1VF72V6dh&#10;17+cNqkcDun7mNQ42it9VVutJ3fDeg4i0hD/xX/ud5Pnz9Qz/H6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sZnEAAAA3QAAAA8AAAAAAAAAAAAAAAAAmAIAAGRycy9k&#10;b3ducmV2LnhtbFBLBQYAAAAABAAEAPUAAACJAwAAAAA=&#10;" path="m4764,72r-18,18l4746,6972r18,l4764,72xe" fillcolor="black" stroked="f">
                    <v:path arrowok="t" o:connecttype="custom" o:connectlocs="4764,231;4746,249;4746,7131;4764,7131;4764,231" o:connectangles="0,0,0,0,0"/>
                  </v:shape>
                  <v:shape id="Text Box 302" o:spid="_x0000_s1184" type="#_x0000_t202" style="position:absolute;left:5985;top:159;width:4836;height:6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t68UA&#10;AADdAAAADwAAAGRycy9kb3ducmV2LnhtbESPQWvCQBCF7wX/wzJCL0U36yHU1FWKKEhv2l56G7LT&#10;JDQ7G7JrEv31nUPB2wzvzXvfbHaTb9VAfWwCWzDLDBRxGVzDlYWvz+PiFVRMyA7bwGThRhF229nT&#10;BgsXRj7TcEmVkhCOBVqoU+oKrWNZk8e4DB2xaD+h95hk7Svtehwl3Ld6lWW59tiwNNTY0b6m8vdy&#10;9Rby6dC9fKxpNd7LduDvuzGJjLXP8+n9DVSiKT3M/9cnJ/i5EX7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e3rxQAAAN0AAAAPAAAAAAAAAAAAAAAAAJgCAABkcnMv&#10;ZG93bnJldi54bWxQSwUGAAAAAAQABAD1AAAAigMAAAAA&#10;" filled="f" stroked="f">
                    <v:textbox style="mso-fit-shape-to-text:t" inset="0,0,0,0">
                      <w:txbxContent>
                        <w:p w:rsidR="00ED2574" w:rsidRDefault="00ED2574">
                          <w:pPr>
                            <w:spacing w:before="161"/>
                            <w:ind w:left="233"/>
                            <w:rPr>
                              <w:rFonts w:ascii="Cambria" w:hAnsi="Cambria" w:cs="Cambria"/>
                            </w:rPr>
                          </w:pPr>
                          <w:r>
                            <w:rPr>
                              <w:rFonts w:ascii="Cambria"/>
                              <w:b/>
                              <w:spacing w:val="-1"/>
                            </w:rPr>
                            <w:t>Definitions</w:t>
                          </w:r>
                        </w:p>
                        <w:p w:rsidR="00ED2574" w:rsidRDefault="00ED2574">
                          <w:pPr>
                            <w:spacing w:before="1"/>
                            <w:ind w:left="233" w:right="262"/>
                            <w:rPr>
                              <w:rFonts w:ascii="Cambria" w:hAnsi="Cambria" w:cs="Cambria"/>
                            </w:rPr>
                          </w:pPr>
                          <w:r>
                            <w:rPr>
                              <w:rFonts w:ascii="Cambria"/>
                              <w:b/>
                              <w:i/>
                              <w:spacing w:val="-1"/>
                            </w:rPr>
                            <w:t>Groin</w:t>
                          </w:r>
                          <w:r>
                            <w:rPr>
                              <w:rFonts w:ascii="Cambria"/>
                              <w:b/>
                              <w:i/>
                            </w:rPr>
                            <w:t xml:space="preserve"> </w:t>
                          </w:r>
                          <w:r>
                            <w:rPr>
                              <w:rFonts w:ascii="Cambria"/>
                            </w:rPr>
                            <w:t>- A</w:t>
                          </w:r>
                          <w:r>
                            <w:rPr>
                              <w:rFonts w:ascii="Cambria"/>
                              <w:spacing w:val="-2"/>
                            </w:rPr>
                            <w:t xml:space="preserve"> </w:t>
                          </w:r>
                          <w:r>
                            <w:rPr>
                              <w:rFonts w:ascii="Cambria"/>
                              <w:spacing w:val="-1"/>
                            </w:rPr>
                            <w:t>narrow</w:t>
                          </w:r>
                          <w:smartTag w:uri="urn:schemas-microsoft-com:office:smarttags" w:element="PersonName">
                            <w:r>
                              <w:rPr>
                                <w:rFonts w:ascii="Cambria"/>
                                <w:spacing w:val="-1"/>
                              </w:rPr>
                              <w:t>,</w:t>
                            </w:r>
                          </w:smartTag>
                          <w:r>
                            <w:rPr>
                              <w:rFonts w:ascii="Cambria"/>
                              <w:spacing w:val="-1"/>
                            </w:rPr>
                            <w:t xml:space="preserve"> elongated coastal-</w:t>
                          </w:r>
                          <w:r>
                            <w:rPr>
                              <w:rFonts w:ascii="Cambria"/>
                              <w:spacing w:val="29"/>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w:t>
                          </w:r>
                          <w:r>
                            <w:rPr>
                              <w:rFonts w:ascii="Cambria"/>
                            </w:rPr>
                            <w:t>on</w:t>
                          </w:r>
                          <w:r>
                            <w:rPr>
                              <w:rFonts w:ascii="Cambria"/>
                              <w:spacing w:val="-2"/>
                            </w:rPr>
                            <w:t xml:space="preserve"> </w:t>
                          </w:r>
                          <w:r>
                            <w:rPr>
                              <w:rFonts w:ascii="Cambria"/>
                              <w:spacing w:val="-1"/>
                            </w:rPr>
                            <w:t>the beach</w:t>
                          </w:r>
                          <w:r>
                            <w:rPr>
                              <w:rFonts w:ascii="Cambria"/>
                              <w:spacing w:val="37"/>
                            </w:rPr>
                            <w:t xml:space="preserve"> </w:t>
                          </w:r>
                          <w:r>
                            <w:rPr>
                              <w:rFonts w:ascii="Cambria"/>
                              <w:spacing w:val="-1"/>
                            </w:rPr>
                            <w:t>perpendicular to</w:t>
                          </w:r>
                          <w:r>
                            <w:rPr>
                              <w:rFonts w:ascii="Cambria"/>
                            </w:rPr>
                            <w:t xml:space="preserve"> </w:t>
                          </w:r>
                          <w:r>
                            <w:rPr>
                              <w:rFonts w:ascii="Cambria"/>
                              <w:spacing w:val="-1"/>
                            </w:rPr>
                            <w:t>the</w:t>
                          </w:r>
                          <w:r>
                            <w:rPr>
                              <w:rFonts w:ascii="Cambria"/>
                            </w:rPr>
                            <w:t xml:space="preserve"> </w:t>
                          </w:r>
                          <w:r>
                            <w:rPr>
                              <w:rFonts w:ascii="Cambria"/>
                              <w:spacing w:val="-2"/>
                            </w:rPr>
                            <w:t>trend</w:t>
                          </w:r>
                          <w:r>
                            <w:rPr>
                              <w:rFonts w:ascii="Cambria"/>
                              <w:spacing w:val="-1"/>
                            </w:rPr>
                            <w:t xml:space="preserve"> </w:t>
                          </w:r>
                          <w:r>
                            <w:rPr>
                              <w:rFonts w:ascii="Cambria"/>
                            </w:rPr>
                            <w:t>of</w:t>
                          </w:r>
                          <w:r>
                            <w:rPr>
                              <w:rFonts w:ascii="Cambria"/>
                              <w:spacing w:val="-1"/>
                            </w:rPr>
                            <w:t xml:space="preserve"> the beach. Its</w:t>
                          </w:r>
                          <w:r>
                            <w:rPr>
                              <w:rFonts w:ascii="Cambria"/>
                              <w:spacing w:val="33"/>
                            </w:rPr>
                            <w:t xml:space="preserve"> </w:t>
                          </w:r>
                          <w:r>
                            <w:rPr>
                              <w:rFonts w:ascii="Cambria"/>
                              <w:spacing w:val="-1"/>
                            </w:rPr>
                            <w:t>purpose is</w:t>
                          </w:r>
                          <w:r>
                            <w:rPr>
                              <w:rFonts w:ascii="Cambria"/>
                            </w:rPr>
                            <w:t xml:space="preserve"> </w:t>
                          </w:r>
                          <w:r>
                            <w:rPr>
                              <w:rFonts w:ascii="Cambria"/>
                              <w:spacing w:val="-1"/>
                            </w:rPr>
                            <w:t>to</w:t>
                          </w:r>
                          <w:r>
                            <w:rPr>
                              <w:rFonts w:ascii="Cambria"/>
                            </w:rPr>
                            <w:t xml:space="preserve"> </w:t>
                          </w:r>
                          <w:r>
                            <w:rPr>
                              <w:rFonts w:ascii="Cambria"/>
                              <w:spacing w:val="-1"/>
                            </w:rPr>
                            <w:t>trap longshore drift to</w:t>
                          </w:r>
                          <w:r>
                            <w:rPr>
                              <w:rFonts w:ascii="Cambria"/>
                            </w:rPr>
                            <w:t xml:space="preserve"> </w:t>
                          </w:r>
                          <w:r>
                            <w:rPr>
                              <w:rFonts w:ascii="Cambria"/>
                              <w:spacing w:val="-1"/>
                            </w:rPr>
                            <w:t xml:space="preserve">build </w:t>
                          </w:r>
                          <w:r>
                            <w:rPr>
                              <w:rFonts w:ascii="Cambria"/>
                            </w:rPr>
                            <w:t>up</w:t>
                          </w:r>
                          <w:r>
                            <w:rPr>
                              <w:rFonts w:ascii="Cambria"/>
                              <w:spacing w:val="-1"/>
                            </w:rPr>
                            <w:t xml:space="preserve"> </w:t>
                          </w:r>
                          <w:r>
                            <w:rPr>
                              <w:rFonts w:ascii="Cambria"/>
                            </w:rPr>
                            <w:t>a</w:t>
                          </w:r>
                          <w:r>
                            <w:rPr>
                              <w:rFonts w:ascii="Cambria"/>
                              <w:spacing w:val="27"/>
                            </w:rPr>
                            <w:t xml:space="preserve"> </w:t>
                          </w:r>
                          <w:r>
                            <w:rPr>
                              <w:rFonts w:ascii="Cambria"/>
                            </w:rPr>
                            <w:t>section</w:t>
                          </w:r>
                          <w:r>
                            <w:rPr>
                              <w:rFonts w:ascii="Cambria"/>
                              <w:spacing w:val="-2"/>
                            </w:rPr>
                            <w:t xml:space="preserve"> </w:t>
                          </w:r>
                          <w:r>
                            <w:rPr>
                              <w:rFonts w:ascii="Cambria"/>
                              <w:spacing w:val="-1"/>
                            </w:rPr>
                            <w:t>of beach.</w:t>
                          </w:r>
                        </w:p>
                        <w:p w:rsidR="00ED2574" w:rsidRDefault="00ED2574">
                          <w:pPr>
                            <w:spacing w:before="119"/>
                            <w:ind w:left="233" w:right="309"/>
                            <w:rPr>
                              <w:rFonts w:ascii="Cambria" w:hAnsi="Cambria" w:cs="Cambria"/>
                            </w:rPr>
                          </w:pPr>
                          <w:r>
                            <w:rPr>
                              <w:rFonts w:ascii="Cambria"/>
                              <w:b/>
                              <w:i/>
                              <w:spacing w:val="-1"/>
                            </w:rPr>
                            <w:t xml:space="preserve">Jetty </w:t>
                          </w:r>
                          <w:r>
                            <w:rPr>
                              <w:rFonts w:ascii="Cambria"/>
                            </w:rPr>
                            <w:t>- A</w:t>
                          </w:r>
                          <w:r>
                            <w:rPr>
                              <w:rFonts w:ascii="Cambria"/>
                              <w:spacing w:val="-2"/>
                            </w:rPr>
                            <w:t xml:space="preserve"> </w:t>
                          </w:r>
                          <w:r>
                            <w:rPr>
                              <w:rFonts w:ascii="Cambria"/>
                              <w:spacing w:val="-1"/>
                            </w:rPr>
                            <w:t>narrow</w:t>
                          </w:r>
                          <w:smartTag w:uri="urn:schemas-microsoft-com:office:smarttags" w:element="PersonName">
                            <w:r>
                              <w:rPr>
                                <w:rFonts w:ascii="Cambria"/>
                                <w:spacing w:val="-1"/>
                              </w:rPr>
                              <w:t>,</w:t>
                            </w:r>
                          </w:smartTag>
                          <w:r>
                            <w:rPr>
                              <w:rFonts w:ascii="Cambria"/>
                              <w:spacing w:val="-1"/>
                            </w:rPr>
                            <w:t xml:space="preserve"> elongated coastal-</w:t>
                          </w:r>
                          <w:r>
                            <w:rPr>
                              <w:rFonts w:ascii="Cambria"/>
                              <w:spacing w:val="30"/>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perpendicular </w:t>
                          </w:r>
                          <w:r>
                            <w:rPr>
                              <w:rFonts w:ascii="Cambria"/>
                              <w:spacing w:val="-2"/>
                            </w:rPr>
                            <w:t>to</w:t>
                          </w:r>
                          <w:r>
                            <w:rPr>
                              <w:rFonts w:ascii="Cambria"/>
                              <w:spacing w:val="45"/>
                            </w:rPr>
                            <w:t xml:space="preserve"> </w:t>
                          </w:r>
                          <w:r>
                            <w:rPr>
                              <w:rFonts w:ascii="Cambria"/>
                              <w:spacing w:val="-1"/>
                            </w:rPr>
                            <w:t xml:space="preserve">the shoreline </w:t>
                          </w:r>
                          <w:r>
                            <w:rPr>
                              <w:rFonts w:ascii="Cambria"/>
                            </w:rPr>
                            <w:t>at</w:t>
                          </w:r>
                          <w:r>
                            <w:rPr>
                              <w:rFonts w:ascii="Cambria"/>
                              <w:spacing w:val="-1"/>
                            </w:rPr>
                            <w:t xml:space="preserve"> inlets</w:t>
                          </w:r>
                          <w:r>
                            <w:rPr>
                              <w:rFonts w:ascii="Cambria"/>
                            </w:rPr>
                            <w:t xml:space="preserve"> </w:t>
                          </w:r>
                          <w:r>
                            <w:rPr>
                              <w:rFonts w:ascii="Cambria"/>
                              <w:spacing w:val="-1"/>
                            </w:rPr>
                            <w:t>to</w:t>
                          </w:r>
                          <w:r>
                            <w:rPr>
                              <w:rFonts w:ascii="Cambria"/>
                              <w:spacing w:val="-3"/>
                            </w:rPr>
                            <w:t xml:space="preserve"> </w:t>
                          </w:r>
                          <w:r>
                            <w:rPr>
                              <w:rFonts w:ascii="Cambria"/>
                              <w:spacing w:val="-1"/>
                            </w:rPr>
                            <w:t>stabilize the position</w:t>
                          </w:r>
                          <w:r>
                            <w:rPr>
                              <w:rFonts w:ascii="Cambria"/>
                              <w:spacing w:val="37"/>
                            </w:rPr>
                            <w:t xml:space="preserve"> </w:t>
                          </w:r>
                          <w:r>
                            <w:rPr>
                              <w:rFonts w:ascii="Cambria"/>
                            </w:rPr>
                            <w:t>of</w:t>
                          </w:r>
                          <w:r>
                            <w:rPr>
                              <w:rFonts w:ascii="Cambria"/>
                              <w:spacing w:val="-1"/>
                            </w:rPr>
                            <w:t xml:space="preserve"> </w:t>
                          </w:r>
                          <w:r>
                            <w:rPr>
                              <w:rFonts w:ascii="Cambria"/>
                            </w:rPr>
                            <w:t>a</w:t>
                          </w:r>
                          <w:r>
                            <w:rPr>
                              <w:rFonts w:ascii="Cambria"/>
                              <w:spacing w:val="-1"/>
                            </w:rPr>
                            <w:t xml:space="preserve"> navigation</w:t>
                          </w:r>
                          <w:r>
                            <w:rPr>
                              <w:rFonts w:ascii="Cambria"/>
                              <w:spacing w:val="-2"/>
                            </w:rPr>
                            <w:t xml:space="preserve"> </w:t>
                          </w:r>
                          <w:r>
                            <w:rPr>
                              <w:rFonts w:ascii="Cambria"/>
                              <w:spacing w:val="-1"/>
                            </w:rPr>
                            <w:t>channel</w:t>
                          </w:r>
                          <w:smartTag w:uri="urn:schemas-microsoft-com:office:smarttags" w:element="PersonName">
                            <w:r>
                              <w:rPr>
                                <w:rFonts w:ascii="Cambria"/>
                                <w:spacing w:val="-1"/>
                              </w:rPr>
                              <w:t>,</w:t>
                            </w:r>
                          </w:smartTag>
                          <w:r>
                            <w:rPr>
                              <w:rFonts w:ascii="Cambria"/>
                              <w:spacing w:val="-1"/>
                            </w:rPr>
                            <w:t xml:space="preserve"> to</w:t>
                          </w:r>
                          <w:r>
                            <w:rPr>
                              <w:rFonts w:ascii="Cambria"/>
                              <w:spacing w:val="-3"/>
                            </w:rPr>
                            <w:t xml:space="preserve"> </w:t>
                          </w:r>
                          <w:r>
                            <w:rPr>
                              <w:rFonts w:ascii="Cambria"/>
                              <w:spacing w:val="-1"/>
                            </w:rPr>
                            <w:t>shield vessels</w:t>
                          </w:r>
                          <w:r>
                            <w:rPr>
                              <w:rFonts w:ascii="Cambria"/>
                            </w:rPr>
                            <w:t xml:space="preserve"> </w:t>
                          </w:r>
                          <w:r>
                            <w:rPr>
                              <w:rFonts w:ascii="Cambria"/>
                              <w:spacing w:val="-1"/>
                            </w:rPr>
                            <w:t>from</w:t>
                          </w:r>
                          <w:r>
                            <w:rPr>
                              <w:rFonts w:ascii="Cambria"/>
                              <w:spacing w:val="37"/>
                            </w:rPr>
                            <w:t xml:space="preserve"> </w:t>
                          </w:r>
                          <w:r>
                            <w:rPr>
                              <w:rFonts w:ascii="Cambria"/>
                              <w:spacing w:val="-1"/>
                            </w:rPr>
                            <w:t>wave forces</w:t>
                          </w:r>
                          <w:smartTag w:uri="urn:schemas-microsoft-com:office:smarttags" w:element="PersonName">
                            <w:r>
                              <w:rPr>
                                <w:rFonts w:ascii="Cambria"/>
                                <w:spacing w:val="-1"/>
                              </w:rPr>
                              <w:t>,</w:t>
                            </w:r>
                          </w:smartTag>
                          <w:r>
                            <w:rPr>
                              <w:rFonts w:ascii="Cambria"/>
                              <w:spacing w:val="-3"/>
                            </w:rPr>
                            <w:t xml:space="preserve"> </w:t>
                          </w:r>
                          <w:r>
                            <w:rPr>
                              <w:rFonts w:ascii="Cambria"/>
                              <w:spacing w:val="-1"/>
                            </w:rPr>
                            <w:t>and to</w:t>
                          </w:r>
                          <w:r>
                            <w:rPr>
                              <w:rFonts w:ascii="Cambria"/>
                            </w:rPr>
                            <w:t xml:space="preserve"> </w:t>
                          </w:r>
                          <w:r>
                            <w:rPr>
                              <w:rFonts w:ascii="Cambria"/>
                              <w:spacing w:val="-1"/>
                            </w:rPr>
                            <w:t xml:space="preserve">control the movement </w:t>
                          </w:r>
                          <w:r>
                            <w:rPr>
                              <w:rFonts w:ascii="Cambria"/>
                            </w:rPr>
                            <w:t>of</w:t>
                          </w:r>
                          <w:r>
                            <w:rPr>
                              <w:rFonts w:ascii="Cambria"/>
                              <w:spacing w:val="35"/>
                            </w:rPr>
                            <w:t xml:space="preserve"> </w:t>
                          </w:r>
                          <w:r>
                            <w:rPr>
                              <w:rFonts w:ascii="Cambria"/>
                            </w:rPr>
                            <w:t>sand</w:t>
                          </w:r>
                          <w:r>
                            <w:rPr>
                              <w:rFonts w:ascii="Cambria"/>
                              <w:spacing w:val="-1"/>
                            </w:rPr>
                            <w:t xml:space="preserve"> along</w:t>
                          </w:r>
                          <w:r>
                            <w:rPr>
                              <w:rFonts w:ascii="Cambria"/>
                              <w:spacing w:val="-2"/>
                            </w:rPr>
                            <w:t xml:space="preserve"> </w:t>
                          </w:r>
                          <w:r>
                            <w:rPr>
                              <w:rFonts w:ascii="Cambria"/>
                              <w:spacing w:val="-1"/>
                            </w:rPr>
                            <w:t>adjacent beaches</w:t>
                          </w:r>
                          <w:r>
                            <w:rPr>
                              <w:rFonts w:ascii="Cambria"/>
                            </w:rPr>
                            <w:t xml:space="preserve"> </w:t>
                          </w:r>
                          <w:r>
                            <w:rPr>
                              <w:rFonts w:ascii="Cambria"/>
                              <w:spacing w:val="-1"/>
                            </w:rPr>
                            <w:t>to</w:t>
                          </w:r>
                          <w:r>
                            <w:rPr>
                              <w:rFonts w:ascii="Cambria"/>
                              <w:spacing w:val="-3"/>
                            </w:rPr>
                            <w:t xml:space="preserve"> </w:t>
                          </w:r>
                          <w:r>
                            <w:rPr>
                              <w:rFonts w:ascii="Cambria"/>
                              <w:spacing w:val="-1"/>
                            </w:rPr>
                            <w:t>minimize the</w:t>
                          </w:r>
                          <w:r>
                            <w:rPr>
                              <w:rFonts w:ascii="Cambria"/>
                              <w:spacing w:val="35"/>
                            </w:rPr>
                            <w:t xml:space="preserve"> </w:t>
                          </w:r>
                          <w:r>
                            <w:rPr>
                              <w:rFonts w:ascii="Cambria"/>
                              <w:spacing w:val="-1"/>
                            </w:rPr>
                            <w:t xml:space="preserve">movement </w:t>
                          </w:r>
                          <w:r>
                            <w:rPr>
                              <w:rFonts w:ascii="Cambria"/>
                            </w:rPr>
                            <w:t>of</w:t>
                          </w:r>
                          <w:r>
                            <w:rPr>
                              <w:rFonts w:ascii="Cambria"/>
                              <w:spacing w:val="-3"/>
                            </w:rPr>
                            <w:t xml:space="preserve"> </w:t>
                          </w:r>
                          <w:r>
                            <w:rPr>
                              <w:rFonts w:ascii="Cambria"/>
                            </w:rPr>
                            <w:t>sand</w:t>
                          </w:r>
                          <w:r>
                            <w:rPr>
                              <w:rFonts w:ascii="Cambria"/>
                              <w:spacing w:val="-1"/>
                            </w:rPr>
                            <w:t xml:space="preserve"> into</w:t>
                          </w:r>
                          <w:r>
                            <w:rPr>
                              <w:rFonts w:ascii="Cambria"/>
                            </w:rPr>
                            <w:t xml:space="preserve"> a</w:t>
                          </w:r>
                          <w:r>
                            <w:rPr>
                              <w:rFonts w:ascii="Cambria"/>
                              <w:spacing w:val="-1"/>
                            </w:rPr>
                            <w:t xml:space="preserve"> channel.</w:t>
                          </w:r>
                        </w:p>
                        <w:p w:rsidR="00ED2574" w:rsidRDefault="00ED2574">
                          <w:pPr>
                            <w:spacing w:before="119"/>
                            <w:ind w:left="233" w:right="442"/>
                            <w:rPr>
                              <w:rFonts w:ascii="Cambria" w:hAnsi="Cambria" w:cs="Cambria"/>
                            </w:rPr>
                          </w:pPr>
                          <w:r>
                            <w:rPr>
                              <w:rFonts w:ascii="Cambria"/>
                              <w:b/>
                              <w:i/>
                              <w:spacing w:val="-1"/>
                            </w:rPr>
                            <w:t xml:space="preserve">Seawall </w:t>
                          </w:r>
                          <w:r>
                            <w:rPr>
                              <w:rFonts w:ascii="Cambria"/>
                            </w:rPr>
                            <w:t>- A</w:t>
                          </w:r>
                          <w:r>
                            <w:rPr>
                              <w:rFonts w:ascii="Cambria"/>
                              <w:spacing w:val="-2"/>
                            </w:rPr>
                            <w:t xml:space="preserve"> </w:t>
                          </w:r>
                          <w:r>
                            <w:rPr>
                              <w:rFonts w:ascii="Cambria"/>
                              <w:spacing w:val="-1"/>
                            </w:rPr>
                            <w:t>vertical</w:t>
                          </w:r>
                          <w:smartTag w:uri="urn:schemas-microsoft-com:office:smarttags" w:element="PersonName">
                            <w:r>
                              <w:rPr>
                                <w:rFonts w:ascii="Cambria"/>
                                <w:spacing w:val="-1"/>
                              </w:rPr>
                              <w:t>,</w:t>
                            </w:r>
                          </w:smartTag>
                          <w:r>
                            <w:rPr>
                              <w:rFonts w:ascii="Cambria"/>
                              <w:spacing w:val="-1"/>
                            </w:rPr>
                            <w:t xml:space="preserve"> wall-like coastal-</w:t>
                          </w:r>
                          <w:r>
                            <w:rPr>
                              <w:rFonts w:ascii="Cambria"/>
                              <w:spacing w:val="29"/>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parallel to</w:t>
                          </w:r>
                          <w:r>
                            <w:rPr>
                              <w:rFonts w:ascii="Cambria"/>
                            </w:rPr>
                            <w:t xml:space="preserve"> </w:t>
                          </w:r>
                          <w:r>
                            <w:rPr>
                              <w:rFonts w:ascii="Cambria"/>
                              <w:spacing w:val="-1"/>
                            </w:rPr>
                            <w:t>the</w:t>
                          </w:r>
                          <w:r>
                            <w:rPr>
                              <w:rFonts w:ascii="Cambria"/>
                              <w:spacing w:val="43"/>
                            </w:rPr>
                            <w:t xml:space="preserve"> </w:t>
                          </w:r>
                          <w:r>
                            <w:rPr>
                              <w:rFonts w:ascii="Cambria"/>
                            </w:rPr>
                            <w:t xml:space="preserve">beach </w:t>
                          </w:r>
                          <w:r>
                            <w:rPr>
                              <w:rFonts w:ascii="Cambria"/>
                              <w:spacing w:val="-1"/>
                            </w:rPr>
                            <w:t xml:space="preserve">or </w:t>
                          </w:r>
                          <w:proofErr w:type="spellStart"/>
                          <w:r>
                            <w:rPr>
                              <w:rFonts w:ascii="Cambria"/>
                              <w:spacing w:val="-1"/>
                            </w:rPr>
                            <w:t>duneline</w:t>
                          </w:r>
                          <w:proofErr w:type="spellEnd"/>
                          <w:r>
                            <w:rPr>
                              <w:rFonts w:ascii="Cambria"/>
                              <w:spacing w:val="-1"/>
                            </w:rPr>
                            <w:t xml:space="preserve"> and usually</w:t>
                          </w:r>
                          <w:r>
                            <w:rPr>
                              <w:rFonts w:ascii="Cambria"/>
                              <w:spacing w:val="-2"/>
                            </w:rPr>
                            <w:t xml:space="preserve"> </w:t>
                          </w:r>
                          <w:r>
                            <w:rPr>
                              <w:rFonts w:ascii="Cambria"/>
                              <w:spacing w:val="-1"/>
                            </w:rPr>
                            <w:t xml:space="preserve">located </w:t>
                          </w:r>
                          <w:r>
                            <w:rPr>
                              <w:rFonts w:ascii="Cambria"/>
                            </w:rPr>
                            <w:t>at</w:t>
                          </w:r>
                          <w:r>
                            <w:rPr>
                              <w:rFonts w:ascii="Cambria"/>
                              <w:spacing w:val="-1"/>
                            </w:rPr>
                            <w:t xml:space="preserve"> the</w:t>
                          </w:r>
                          <w:r>
                            <w:rPr>
                              <w:rFonts w:ascii="Cambria"/>
                              <w:spacing w:val="23"/>
                            </w:rPr>
                            <w:t xml:space="preserve"> </w:t>
                          </w:r>
                          <w:r>
                            <w:rPr>
                              <w:rFonts w:ascii="Cambria"/>
                            </w:rPr>
                            <w:t>back</w:t>
                          </w:r>
                          <w:r>
                            <w:rPr>
                              <w:rFonts w:ascii="Cambria"/>
                              <w:spacing w:val="-1"/>
                            </w:rPr>
                            <w:t xml:space="preserve"> </w:t>
                          </w:r>
                          <w:r>
                            <w:rPr>
                              <w:rFonts w:ascii="Cambria"/>
                            </w:rPr>
                            <w:t>of</w:t>
                          </w:r>
                          <w:r>
                            <w:rPr>
                              <w:rFonts w:ascii="Cambria"/>
                              <w:spacing w:val="-1"/>
                            </w:rPr>
                            <w:t xml:space="preserve"> the </w:t>
                          </w:r>
                          <w:r>
                            <w:rPr>
                              <w:rFonts w:ascii="Cambria"/>
                              <w:spacing w:val="-2"/>
                            </w:rPr>
                            <w:t>beach</w:t>
                          </w:r>
                          <w:r>
                            <w:rPr>
                              <w:rFonts w:ascii="Cambria"/>
                            </w:rPr>
                            <w:t xml:space="preserve"> or</w:t>
                          </w:r>
                          <w:r>
                            <w:rPr>
                              <w:rFonts w:ascii="Cambria"/>
                              <w:spacing w:val="-1"/>
                            </w:rPr>
                            <w:t xml:space="preserve"> the</w:t>
                          </w:r>
                          <w:r>
                            <w:rPr>
                              <w:rFonts w:ascii="Cambria"/>
                              <w:spacing w:val="-3"/>
                            </w:rPr>
                            <w:t xml:space="preserve"> </w:t>
                          </w:r>
                          <w:r>
                            <w:rPr>
                              <w:rFonts w:ascii="Cambria"/>
                              <w:spacing w:val="-1"/>
                            </w:rPr>
                            <w:t>seaward edge of the</w:t>
                          </w:r>
                          <w:r>
                            <w:rPr>
                              <w:rFonts w:ascii="Cambria"/>
                              <w:spacing w:val="29"/>
                            </w:rPr>
                            <w:t xml:space="preserve"> </w:t>
                          </w:r>
                          <w:r>
                            <w:rPr>
                              <w:rFonts w:ascii="Cambria"/>
                              <w:spacing w:val="-1"/>
                            </w:rPr>
                            <w:t>dune.</w:t>
                          </w:r>
                          <w:r>
                            <w:rPr>
                              <w:rFonts w:ascii="Cambria"/>
                            </w:rPr>
                            <w:t xml:space="preserve"> It</w:t>
                          </w:r>
                          <w:r>
                            <w:rPr>
                              <w:rFonts w:ascii="Cambria"/>
                              <w:spacing w:val="-1"/>
                            </w:rPr>
                            <w:t xml:space="preserve"> is</w:t>
                          </w:r>
                          <w:r>
                            <w:rPr>
                              <w:rFonts w:ascii="Cambria"/>
                            </w:rPr>
                            <w:t xml:space="preserve"> </w:t>
                          </w:r>
                          <w:r>
                            <w:rPr>
                              <w:rFonts w:ascii="Cambria"/>
                              <w:spacing w:val="-1"/>
                            </w:rPr>
                            <w:t>designed to</w:t>
                          </w:r>
                          <w:r>
                            <w:rPr>
                              <w:rFonts w:ascii="Cambria"/>
                              <w:spacing w:val="-3"/>
                            </w:rPr>
                            <w:t xml:space="preserve"> </w:t>
                          </w:r>
                          <w:r>
                            <w:rPr>
                              <w:rFonts w:ascii="Cambria"/>
                              <w:spacing w:val="-1"/>
                            </w:rPr>
                            <w:t>halt shoreline erosion</w:t>
                          </w:r>
                          <w:r>
                            <w:rPr>
                              <w:rFonts w:ascii="Cambria"/>
                              <w:spacing w:val="37"/>
                            </w:rPr>
                            <w:t xml:space="preserve"> </w:t>
                          </w:r>
                          <w:r>
                            <w:rPr>
                              <w:rFonts w:ascii="Cambria"/>
                              <w:spacing w:val="-1"/>
                            </w:rPr>
                            <w:t>by</w:t>
                          </w:r>
                          <w:r>
                            <w:rPr>
                              <w:rFonts w:ascii="Cambria"/>
                              <w:spacing w:val="-2"/>
                            </w:rPr>
                            <w:t xml:space="preserve"> </w:t>
                          </w:r>
                          <w:r>
                            <w:rPr>
                              <w:rFonts w:ascii="Cambria"/>
                              <w:spacing w:val="-1"/>
                            </w:rPr>
                            <w:t>absorbing</w:t>
                          </w:r>
                          <w:r>
                            <w:rPr>
                              <w:rFonts w:ascii="Cambria"/>
                              <w:spacing w:val="-2"/>
                            </w:rPr>
                            <w:t xml:space="preserve"> </w:t>
                          </w:r>
                          <w:r>
                            <w:rPr>
                              <w:rFonts w:ascii="Cambria"/>
                              <w:spacing w:val="-1"/>
                            </w:rPr>
                            <w:t>the impact of waves.</w:t>
                          </w:r>
                        </w:p>
                        <w:p w:rsidR="00ED2574" w:rsidRDefault="00ED2574">
                          <w:pPr>
                            <w:spacing w:before="118"/>
                            <w:ind w:left="233" w:right="403"/>
                            <w:rPr>
                              <w:rFonts w:ascii="Cambria" w:hAnsi="Cambria" w:cs="Cambria"/>
                            </w:rPr>
                          </w:pPr>
                          <w:r>
                            <w:rPr>
                              <w:rFonts w:ascii="Cambria"/>
                              <w:b/>
                              <w:i/>
                              <w:spacing w:val="-1"/>
                            </w:rPr>
                            <w:t>Revetment</w:t>
                          </w:r>
                          <w:r>
                            <w:rPr>
                              <w:rFonts w:ascii="Cambria"/>
                              <w:b/>
                              <w:i/>
                              <w:spacing w:val="-2"/>
                            </w:rPr>
                            <w:t xml:space="preserve"> </w:t>
                          </w:r>
                          <w:r>
                            <w:rPr>
                              <w:rFonts w:ascii="Cambria"/>
                            </w:rPr>
                            <w:t xml:space="preserve">- </w:t>
                          </w:r>
                          <w:r>
                            <w:rPr>
                              <w:rFonts w:ascii="Cambria"/>
                              <w:spacing w:val="-1"/>
                            </w:rPr>
                            <w:t>An</w:t>
                          </w:r>
                          <w:r>
                            <w:rPr>
                              <w:rFonts w:ascii="Cambria"/>
                              <w:spacing w:val="-2"/>
                            </w:rPr>
                            <w:t xml:space="preserve"> </w:t>
                          </w:r>
                          <w:r>
                            <w:rPr>
                              <w:rFonts w:ascii="Cambria"/>
                              <w:spacing w:val="-1"/>
                            </w:rPr>
                            <w:t>apron-like</w:t>
                          </w:r>
                          <w:smartTag w:uri="urn:schemas-microsoft-com:office:smarttags" w:element="PersonName">
                            <w:r>
                              <w:rPr>
                                <w:rFonts w:ascii="Cambria"/>
                                <w:spacing w:val="-1"/>
                              </w:rPr>
                              <w:t>,</w:t>
                            </w:r>
                          </w:smartTag>
                          <w:r>
                            <w:rPr>
                              <w:rFonts w:ascii="Cambria"/>
                              <w:spacing w:val="-1"/>
                            </w:rPr>
                            <w:t xml:space="preserve"> sloped</w:t>
                          </w:r>
                          <w:smartTag w:uri="urn:schemas-microsoft-com:office:smarttags" w:element="PersonName">
                            <w:r>
                              <w:rPr>
                                <w:rFonts w:ascii="Cambria"/>
                                <w:spacing w:val="-1"/>
                              </w:rPr>
                              <w:t>,</w:t>
                            </w:r>
                          </w:smartTag>
                          <w:r>
                            <w:rPr>
                              <w:rFonts w:ascii="Cambria"/>
                              <w:spacing w:val="-1"/>
                            </w:rPr>
                            <w:t xml:space="preserve"> coastal-</w:t>
                          </w:r>
                          <w:r>
                            <w:rPr>
                              <w:rFonts w:ascii="Cambria"/>
                              <w:spacing w:val="31"/>
                            </w:rPr>
                            <w:t xml:space="preserve"> </w:t>
                          </w:r>
                          <w:r>
                            <w:rPr>
                              <w:rFonts w:ascii="Cambria"/>
                              <w:spacing w:val="-1"/>
                            </w:rPr>
                            <w:t>engineering</w:t>
                          </w:r>
                          <w:r>
                            <w:rPr>
                              <w:rFonts w:ascii="Cambria"/>
                              <w:spacing w:val="-2"/>
                            </w:rPr>
                            <w:t xml:space="preserve"> </w:t>
                          </w:r>
                          <w:r>
                            <w:rPr>
                              <w:rFonts w:ascii="Cambria"/>
                              <w:spacing w:val="-1"/>
                            </w:rPr>
                            <w:t xml:space="preserve">structure </w:t>
                          </w:r>
                          <w:r>
                            <w:rPr>
                              <w:rFonts w:ascii="Cambria"/>
                              <w:spacing w:val="-2"/>
                            </w:rPr>
                            <w:t>built</w:t>
                          </w:r>
                          <w:r>
                            <w:rPr>
                              <w:rFonts w:ascii="Cambria"/>
                              <w:spacing w:val="-1"/>
                            </w:rPr>
                            <w:t xml:space="preserve"> </w:t>
                          </w:r>
                          <w:r>
                            <w:rPr>
                              <w:rFonts w:ascii="Cambria"/>
                            </w:rPr>
                            <w:t>on</w:t>
                          </w:r>
                          <w:r>
                            <w:rPr>
                              <w:rFonts w:ascii="Cambria"/>
                              <w:spacing w:val="-2"/>
                            </w:rPr>
                            <w:t xml:space="preserve"> </w:t>
                          </w:r>
                          <w:r>
                            <w:rPr>
                              <w:rFonts w:ascii="Cambria"/>
                            </w:rPr>
                            <w:t>a</w:t>
                          </w:r>
                          <w:r>
                            <w:rPr>
                              <w:rFonts w:ascii="Cambria"/>
                              <w:spacing w:val="-1"/>
                            </w:rPr>
                            <w:t xml:space="preserve"> dune face </w:t>
                          </w:r>
                          <w:r>
                            <w:rPr>
                              <w:rFonts w:ascii="Cambria"/>
                            </w:rPr>
                            <w:t>or</w:t>
                          </w:r>
                          <w:r>
                            <w:rPr>
                              <w:rFonts w:ascii="Cambria"/>
                              <w:spacing w:val="37"/>
                            </w:rPr>
                            <w:t xml:space="preserve"> </w:t>
                          </w:r>
                          <w:r>
                            <w:rPr>
                              <w:rFonts w:ascii="Cambria"/>
                              <w:spacing w:val="-1"/>
                            </w:rPr>
                            <w:t>fronting</w:t>
                          </w:r>
                          <w:r>
                            <w:rPr>
                              <w:rFonts w:ascii="Cambria"/>
                              <w:spacing w:val="-2"/>
                            </w:rPr>
                            <w:t xml:space="preserve"> </w:t>
                          </w:r>
                          <w:r>
                            <w:rPr>
                              <w:rFonts w:ascii="Cambria"/>
                            </w:rPr>
                            <w:t>a</w:t>
                          </w:r>
                          <w:r>
                            <w:rPr>
                              <w:rFonts w:ascii="Cambria"/>
                              <w:spacing w:val="-1"/>
                            </w:rPr>
                            <w:t xml:space="preserve"> seawall.</w:t>
                          </w:r>
                          <w:r>
                            <w:rPr>
                              <w:rFonts w:ascii="Cambria"/>
                              <w:spacing w:val="47"/>
                            </w:rPr>
                            <w:t xml:space="preserve"> </w:t>
                          </w:r>
                          <w:r>
                            <w:rPr>
                              <w:rFonts w:ascii="Cambria"/>
                            </w:rPr>
                            <w:t>It</w:t>
                          </w:r>
                          <w:r>
                            <w:rPr>
                              <w:rFonts w:ascii="Cambria"/>
                              <w:spacing w:val="-1"/>
                            </w:rPr>
                            <w:t xml:space="preserve"> is</w:t>
                          </w:r>
                          <w:r>
                            <w:rPr>
                              <w:rFonts w:ascii="Cambria"/>
                            </w:rPr>
                            <w:t xml:space="preserve"> </w:t>
                          </w:r>
                          <w:r>
                            <w:rPr>
                              <w:rFonts w:ascii="Cambria"/>
                              <w:spacing w:val="-1"/>
                            </w:rPr>
                            <w:t>designed to</w:t>
                          </w:r>
                          <w:r>
                            <w:rPr>
                              <w:rFonts w:ascii="Cambria"/>
                            </w:rPr>
                            <w:t xml:space="preserve"> </w:t>
                          </w:r>
                          <w:r>
                            <w:rPr>
                              <w:rFonts w:ascii="Cambria"/>
                              <w:spacing w:val="-1"/>
                            </w:rPr>
                            <w:t>dissipate</w:t>
                          </w:r>
                          <w:r>
                            <w:rPr>
                              <w:rFonts w:ascii="Cambria"/>
                              <w:spacing w:val="37"/>
                            </w:rPr>
                            <w:t xml:space="preserve"> </w:t>
                          </w:r>
                          <w:r>
                            <w:rPr>
                              <w:rFonts w:ascii="Cambria"/>
                              <w:spacing w:val="-1"/>
                            </w:rPr>
                            <w:t xml:space="preserve">the force </w:t>
                          </w:r>
                          <w:r>
                            <w:rPr>
                              <w:rFonts w:ascii="Cambria"/>
                            </w:rPr>
                            <w:t>of</w:t>
                          </w:r>
                          <w:r>
                            <w:rPr>
                              <w:rFonts w:ascii="Cambria"/>
                              <w:spacing w:val="-3"/>
                            </w:rPr>
                            <w:t xml:space="preserve"> </w:t>
                          </w:r>
                          <w:r>
                            <w:rPr>
                              <w:rFonts w:ascii="Cambria"/>
                              <w:spacing w:val="-1"/>
                            </w:rPr>
                            <w:t>storm</w:t>
                          </w:r>
                          <w:r>
                            <w:rPr>
                              <w:rFonts w:ascii="Cambria"/>
                            </w:rPr>
                            <w:t xml:space="preserve"> </w:t>
                          </w:r>
                          <w:r>
                            <w:rPr>
                              <w:rFonts w:ascii="Cambria"/>
                              <w:spacing w:val="-1"/>
                            </w:rPr>
                            <w:t>waves</w:t>
                          </w:r>
                          <w:r>
                            <w:rPr>
                              <w:rFonts w:ascii="Cambria"/>
                              <w:spacing w:val="-2"/>
                            </w:rPr>
                            <w:t xml:space="preserve"> </w:t>
                          </w:r>
                          <w:r>
                            <w:rPr>
                              <w:rFonts w:ascii="Cambria"/>
                              <w:spacing w:val="-1"/>
                            </w:rPr>
                            <w:t>and prevent</w:t>
                          </w:r>
                          <w:r>
                            <w:rPr>
                              <w:rFonts w:ascii="Cambria"/>
                              <w:spacing w:val="25"/>
                            </w:rPr>
                            <w:t xml:space="preserve"> </w:t>
                          </w:r>
                          <w:r>
                            <w:rPr>
                              <w:rFonts w:ascii="Cambria"/>
                              <w:spacing w:val="-1"/>
                            </w:rPr>
                            <w:t>undermining</w:t>
                          </w:r>
                          <w:r>
                            <w:rPr>
                              <w:rFonts w:ascii="Cambria"/>
                              <w:spacing w:val="-2"/>
                            </w:rPr>
                            <w:t xml:space="preserve"> </w:t>
                          </w:r>
                          <w:r>
                            <w:rPr>
                              <w:rFonts w:ascii="Cambria"/>
                            </w:rPr>
                            <w:t>of a</w:t>
                          </w:r>
                          <w:r>
                            <w:rPr>
                              <w:rFonts w:ascii="Cambria"/>
                              <w:spacing w:val="-3"/>
                            </w:rPr>
                            <w:t xml:space="preserve"> </w:t>
                          </w:r>
                          <w:r>
                            <w:rPr>
                              <w:rFonts w:ascii="Cambria"/>
                              <w:spacing w:val="-1"/>
                            </w:rPr>
                            <w:t>seawall</w:t>
                          </w:r>
                          <w:smartTag w:uri="urn:schemas-microsoft-com:office:smarttags" w:element="PersonName">
                            <w:r>
                              <w:rPr>
                                <w:rFonts w:ascii="Cambria"/>
                                <w:spacing w:val="-1"/>
                              </w:rPr>
                              <w:t>,</w:t>
                            </w:r>
                          </w:smartTag>
                          <w:r>
                            <w:rPr>
                              <w:rFonts w:ascii="Cambria"/>
                              <w:spacing w:val="-3"/>
                            </w:rPr>
                            <w:t xml:space="preserve"> </w:t>
                          </w:r>
                          <w:r>
                            <w:rPr>
                              <w:rFonts w:ascii="Cambria"/>
                              <w:spacing w:val="-1"/>
                            </w:rPr>
                            <w:t xml:space="preserve">dune </w:t>
                          </w:r>
                          <w:r>
                            <w:rPr>
                              <w:rFonts w:ascii="Cambria"/>
                            </w:rPr>
                            <w:t>or</w:t>
                          </w:r>
                          <w:r>
                            <w:rPr>
                              <w:rFonts w:ascii="Cambria"/>
                              <w:spacing w:val="-1"/>
                            </w:rPr>
                            <w:t xml:space="preserve"> placed fill.</w:t>
                          </w:r>
                        </w:p>
                      </w:txbxContent>
                    </v:textbox>
                  </v:shape>
                </v:group>
                <w10:wrap anchorx="page"/>
              </v:group>
            </w:pict>
          </mc:Fallback>
        </mc:AlternateContent>
      </w:r>
    </w:p>
    <w:p w:rsidR="00B1275F" w:rsidRDefault="00B1275F" w:rsidP="001435DE">
      <w:pPr>
        <w:pStyle w:val="BodyText"/>
        <w:spacing w:line="236" w:lineRule="auto"/>
        <w:ind w:left="120" w:right="4180"/>
      </w:pPr>
      <w:r>
        <w:rPr>
          <w:spacing w:val="-2"/>
        </w:rPr>
        <w:t>Ir</w:t>
      </w:r>
      <w:r>
        <w:rPr>
          <w:spacing w:val="-1"/>
        </w:rPr>
        <w:t>onically</w:t>
      </w:r>
      <w:smartTag w:uri="urn:schemas-microsoft-com:office:smarttags" w:element="PersonName">
        <w:r>
          <w:rPr>
            <w:spacing w:val="-2"/>
          </w:rPr>
          <w:t>,</w:t>
        </w:r>
      </w:smartTag>
      <w:r>
        <w:rPr>
          <w:spacing w:val="12"/>
        </w:rPr>
        <w:t xml:space="preserve"> </w:t>
      </w:r>
      <w:r>
        <w:rPr>
          <w:spacing w:val="-1"/>
        </w:rPr>
        <w:t>attempts</w:t>
      </w:r>
      <w:r>
        <w:rPr>
          <w:spacing w:val="13"/>
        </w:rPr>
        <w:t xml:space="preserve"> </w:t>
      </w:r>
      <w:r>
        <w:rPr>
          <w:spacing w:val="-1"/>
        </w:rPr>
        <w:t>to</w:t>
      </w:r>
      <w:r>
        <w:rPr>
          <w:spacing w:val="12"/>
        </w:rPr>
        <w:t xml:space="preserve"> </w:t>
      </w:r>
      <w:r>
        <w:t>control</w:t>
      </w:r>
      <w:r>
        <w:rPr>
          <w:spacing w:val="14"/>
        </w:rPr>
        <w:t xml:space="preserve"> </w:t>
      </w:r>
      <w:r>
        <w:rPr>
          <w:spacing w:val="-2"/>
        </w:rPr>
        <w:t>er</w:t>
      </w:r>
      <w:r>
        <w:rPr>
          <w:spacing w:val="-1"/>
        </w:rPr>
        <w:t>osion</w:t>
      </w:r>
      <w:r>
        <w:rPr>
          <w:spacing w:val="13"/>
        </w:rPr>
        <w:t xml:space="preserve"> </w:t>
      </w:r>
      <w:r>
        <w:rPr>
          <w:spacing w:val="-1"/>
        </w:rPr>
        <w:t>th</w:t>
      </w:r>
      <w:r>
        <w:rPr>
          <w:spacing w:val="-2"/>
        </w:rPr>
        <w:t>r</w:t>
      </w:r>
      <w:r>
        <w:rPr>
          <w:spacing w:val="-1"/>
        </w:rPr>
        <w:t>ough</w:t>
      </w:r>
      <w:r>
        <w:rPr>
          <w:spacing w:val="14"/>
        </w:rPr>
        <w:t xml:space="preserve"> </w:t>
      </w:r>
      <w:r>
        <w:rPr>
          <w:spacing w:val="-1"/>
        </w:rPr>
        <w:t>sho</w:t>
      </w:r>
      <w:r>
        <w:rPr>
          <w:spacing w:val="-2"/>
        </w:rPr>
        <w:t>r</w:t>
      </w:r>
      <w:r>
        <w:rPr>
          <w:spacing w:val="-1"/>
        </w:rPr>
        <w:t>eline</w:t>
      </w:r>
      <w:r>
        <w:rPr>
          <w:spacing w:val="11"/>
        </w:rPr>
        <w:t xml:space="preserve"> </w:t>
      </w:r>
      <w:r>
        <w:rPr>
          <w:spacing w:val="-1"/>
        </w:rPr>
        <w:t>p</w:t>
      </w:r>
      <w:r>
        <w:rPr>
          <w:spacing w:val="-2"/>
        </w:rPr>
        <w:t>r</w:t>
      </w:r>
      <w:r>
        <w:rPr>
          <w:spacing w:val="-1"/>
        </w:rPr>
        <w:t>otective</w:t>
      </w:r>
      <w:r>
        <w:rPr>
          <w:spacing w:val="11"/>
        </w:rPr>
        <w:t xml:space="preserve"> </w:t>
      </w:r>
      <w:r>
        <w:rPr>
          <w:spacing w:val="-1"/>
        </w:rPr>
        <w:t>measures</w:t>
      </w:r>
      <w:r>
        <w:rPr>
          <w:spacing w:val="13"/>
        </w:rPr>
        <w:t xml:space="preserve"> </w:t>
      </w:r>
      <w:r>
        <w:rPr>
          <w:spacing w:val="-1"/>
        </w:rPr>
        <w:t>such</w:t>
      </w:r>
      <w:r>
        <w:rPr>
          <w:spacing w:val="14"/>
        </w:rPr>
        <w:t xml:space="preserve"> </w:t>
      </w:r>
      <w:r>
        <w:rPr>
          <w:spacing w:val="-1"/>
        </w:rPr>
        <w:t>as</w:t>
      </w:r>
      <w:r>
        <w:rPr>
          <w:spacing w:val="13"/>
        </w:rPr>
        <w:t xml:space="preserve"> </w:t>
      </w:r>
      <w:r>
        <w:rPr>
          <w:spacing w:val="-1"/>
        </w:rPr>
        <w:t>g</w:t>
      </w:r>
      <w:r>
        <w:rPr>
          <w:spacing w:val="-2"/>
        </w:rPr>
        <w:t>r</w:t>
      </w:r>
      <w:r>
        <w:rPr>
          <w:spacing w:val="-1"/>
        </w:rPr>
        <w:t>oins</w:t>
      </w:r>
      <w:smartTag w:uri="urn:schemas-microsoft-com:office:smarttags" w:element="PersonName">
        <w:r>
          <w:rPr>
            <w:spacing w:val="-2"/>
          </w:rPr>
          <w:t>,</w:t>
        </w:r>
      </w:smartTag>
      <w:r>
        <w:rPr>
          <w:spacing w:val="77"/>
          <w:w w:val="82"/>
        </w:rPr>
        <w:t xml:space="preserve"> </w:t>
      </w:r>
      <w:r>
        <w:rPr>
          <w:spacing w:val="-1"/>
        </w:rPr>
        <w:t>jetties</w:t>
      </w:r>
      <w:smartTag w:uri="urn:schemas-microsoft-com:office:smarttags" w:element="PersonName">
        <w:r>
          <w:rPr>
            <w:spacing w:val="-2"/>
          </w:rPr>
          <w:t>,</w:t>
        </w:r>
      </w:smartTag>
      <w:r>
        <w:rPr>
          <w:spacing w:val="4"/>
        </w:rPr>
        <w:t xml:space="preserve"> </w:t>
      </w:r>
      <w:r>
        <w:rPr>
          <w:spacing w:val="-1"/>
        </w:rPr>
        <w:t>seawalls</w:t>
      </w:r>
      <w:smartTag w:uri="urn:schemas-microsoft-com:office:smarttags" w:element="PersonName">
        <w:r>
          <w:rPr>
            <w:spacing w:val="-2"/>
          </w:rPr>
          <w:t>,</w:t>
        </w:r>
      </w:smartTag>
      <w:r>
        <w:rPr>
          <w:spacing w:val="5"/>
        </w:rPr>
        <w:t xml:space="preserve"> </w:t>
      </w:r>
      <w:r>
        <w:t>or</w:t>
      </w:r>
      <w:r>
        <w:rPr>
          <w:spacing w:val="4"/>
        </w:rPr>
        <w:t xml:space="preserve"> </w:t>
      </w:r>
      <w:r>
        <w:rPr>
          <w:spacing w:val="-2"/>
        </w:rPr>
        <w:t>r</w:t>
      </w:r>
      <w:r>
        <w:rPr>
          <w:spacing w:val="-1"/>
        </w:rPr>
        <w:t>evetments</w:t>
      </w:r>
      <w:r>
        <w:rPr>
          <w:spacing w:val="6"/>
        </w:rPr>
        <w:t xml:space="preserve"> </w:t>
      </w:r>
      <w:r>
        <w:rPr>
          <w:spacing w:val="-1"/>
        </w:rPr>
        <w:t>can</w:t>
      </w:r>
      <w:r>
        <w:rPr>
          <w:spacing w:val="6"/>
        </w:rPr>
        <w:t xml:space="preserve"> </w:t>
      </w:r>
      <w:r>
        <w:rPr>
          <w:spacing w:val="-1"/>
        </w:rPr>
        <w:t>actually</w:t>
      </w:r>
      <w:r>
        <w:rPr>
          <w:spacing w:val="3"/>
        </w:rPr>
        <w:t xml:space="preserve"> </w:t>
      </w:r>
      <w:r>
        <w:rPr>
          <w:spacing w:val="-1"/>
        </w:rPr>
        <w:t>lead</w:t>
      </w:r>
      <w:r>
        <w:rPr>
          <w:spacing w:val="3"/>
        </w:rPr>
        <w:t xml:space="preserve"> </w:t>
      </w:r>
      <w:r>
        <w:rPr>
          <w:spacing w:val="-1"/>
        </w:rPr>
        <w:t>to</w:t>
      </w:r>
      <w:r>
        <w:rPr>
          <w:spacing w:val="5"/>
        </w:rPr>
        <w:t xml:space="preserve"> </w:t>
      </w:r>
      <w:r>
        <w:rPr>
          <w:spacing w:val="-1"/>
        </w:rPr>
        <w:t>inc</w:t>
      </w:r>
      <w:r>
        <w:rPr>
          <w:spacing w:val="-2"/>
        </w:rPr>
        <w:t>r</w:t>
      </w:r>
      <w:r>
        <w:rPr>
          <w:spacing w:val="-1"/>
        </w:rPr>
        <w:t>eased</w:t>
      </w:r>
      <w:r>
        <w:rPr>
          <w:spacing w:val="3"/>
        </w:rPr>
        <w:t xml:space="preserve"> </w:t>
      </w:r>
      <w:r>
        <w:rPr>
          <w:spacing w:val="-2"/>
        </w:rPr>
        <w:t>er</w:t>
      </w:r>
      <w:r>
        <w:rPr>
          <w:spacing w:val="-1"/>
        </w:rPr>
        <w:t>osion</w:t>
      </w:r>
      <w:r>
        <w:rPr>
          <w:spacing w:val="6"/>
        </w:rPr>
        <w:t xml:space="preserve"> </w:t>
      </w:r>
      <w:r>
        <w:rPr>
          <w:spacing w:val="-1"/>
        </w:rPr>
        <w:t>activi</w:t>
      </w:r>
      <w:r>
        <w:rPr>
          <w:spacing w:val="-2"/>
        </w:rPr>
        <w:t>ty.</w:t>
      </w:r>
      <w:r>
        <w:t xml:space="preserve"> </w:t>
      </w:r>
      <w:r>
        <w:rPr>
          <w:spacing w:val="10"/>
        </w:rPr>
        <w:t xml:space="preserve"> </w:t>
      </w:r>
      <w:r>
        <w:t>This</w:t>
      </w:r>
      <w:r>
        <w:rPr>
          <w:spacing w:val="6"/>
        </w:rPr>
        <w:t xml:space="preserve"> </w:t>
      </w:r>
      <w:r>
        <w:rPr>
          <w:spacing w:val="-1"/>
        </w:rPr>
        <w:t>is</w:t>
      </w:r>
      <w:r>
        <w:rPr>
          <w:spacing w:val="5"/>
        </w:rPr>
        <w:t xml:space="preserve"> </w:t>
      </w:r>
      <w:r>
        <w:rPr>
          <w:spacing w:val="-1"/>
        </w:rPr>
        <w:t>because</w:t>
      </w:r>
      <w:r>
        <w:rPr>
          <w:spacing w:val="75"/>
        </w:rPr>
        <w:t xml:space="preserve"> </w:t>
      </w:r>
      <w:r>
        <w:rPr>
          <w:spacing w:val="-1"/>
        </w:rPr>
        <w:t>sho</w:t>
      </w:r>
      <w:r>
        <w:rPr>
          <w:spacing w:val="-2"/>
        </w:rPr>
        <w:t>r</w:t>
      </w:r>
      <w:r>
        <w:rPr>
          <w:spacing w:val="-1"/>
        </w:rPr>
        <w:t>eline</w:t>
      </w:r>
      <w:r>
        <w:rPr>
          <w:spacing w:val="11"/>
        </w:rPr>
        <w:t xml:space="preserve"> </w:t>
      </w:r>
      <w:r>
        <w:rPr>
          <w:spacing w:val="-1"/>
        </w:rPr>
        <w:t>s</w:t>
      </w:r>
      <w:r>
        <w:rPr>
          <w:spacing w:val="-2"/>
        </w:rPr>
        <w:t>tr</w:t>
      </w:r>
      <w:r>
        <w:rPr>
          <w:spacing w:val="-1"/>
        </w:rPr>
        <w:t>uctures</w:t>
      </w:r>
      <w:r>
        <w:rPr>
          <w:spacing w:val="15"/>
        </w:rPr>
        <w:t xml:space="preserve"> </w:t>
      </w:r>
      <w:r>
        <w:rPr>
          <w:spacing w:val="-1"/>
        </w:rPr>
        <w:t>eliminate</w:t>
      </w:r>
      <w:r>
        <w:rPr>
          <w:spacing w:val="12"/>
        </w:rPr>
        <w:t xml:space="preserve"> </w:t>
      </w:r>
      <w:r>
        <w:t>the</w:t>
      </w:r>
      <w:r>
        <w:rPr>
          <w:spacing w:val="12"/>
        </w:rPr>
        <w:t xml:space="preserve"> </w:t>
      </w:r>
      <w:r>
        <w:rPr>
          <w:spacing w:val="-1"/>
        </w:rPr>
        <w:t>natural</w:t>
      </w:r>
      <w:r>
        <w:rPr>
          <w:spacing w:val="15"/>
        </w:rPr>
        <w:t xml:space="preserve"> </w:t>
      </w:r>
      <w:r>
        <w:rPr>
          <w:spacing w:val="-1"/>
        </w:rPr>
        <w:t>wave</w:t>
      </w:r>
      <w:r>
        <w:rPr>
          <w:spacing w:val="12"/>
        </w:rPr>
        <w:t xml:space="preserve"> </w:t>
      </w:r>
      <w:r>
        <w:rPr>
          <w:spacing w:val="-2"/>
        </w:rPr>
        <w:t>r</w:t>
      </w:r>
      <w:r>
        <w:rPr>
          <w:spacing w:val="-1"/>
        </w:rPr>
        <w:t>un-up</w:t>
      </w:r>
      <w:r>
        <w:rPr>
          <w:spacing w:val="13"/>
        </w:rPr>
        <w:t xml:space="preserve"> </w:t>
      </w:r>
      <w:r>
        <w:t>and</w:t>
      </w:r>
      <w:r>
        <w:rPr>
          <w:spacing w:val="12"/>
        </w:rPr>
        <w:t xml:space="preserve"> </w:t>
      </w:r>
      <w:r>
        <w:t>sand</w:t>
      </w:r>
      <w:r>
        <w:rPr>
          <w:spacing w:val="12"/>
        </w:rPr>
        <w:t xml:space="preserve"> </w:t>
      </w:r>
      <w:r>
        <w:rPr>
          <w:spacing w:val="-1"/>
        </w:rPr>
        <w:t>deposition</w:t>
      </w:r>
      <w:r>
        <w:rPr>
          <w:spacing w:val="14"/>
        </w:rPr>
        <w:t xml:space="preserve"> </w:t>
      </w:r>
      <w:r>
        <w:rPr>
          <w:spacing w:val="-1"/>
        </w:rPr>
        <w:t>p</w:t>
      </w:r>
      <w:r>
        <w:rPr>
          <w:spacing w:val="-2"/>
        </w:rPr>
        <w:t>r</w:t>
      </w:r>
      <w:r>
        <w:rPr>
          <w:spacing w:val="-1"/>
        </w:rPr>
        <w:t>ocesses</w:t>
      </w:r>
      <w:r>
        <w:rPr>
          <w:spacing w:val="15"/>
        </w:rPr>
        <w:t xml:space="preserve"> </w:t>
      </w:r>
      <w:r>
        <w:t>and</w:t>
      </w:r>
      <w:r>
        <w:rPr>
          <w:spacing w:val="71"/>
          <w:w w:val="107"/>
        </w:rPr>
        <w:t xml:space="preserve"> </w:t>
      </w:r>
      <w:r>
        <w:rPr>
          <w:spacing w:val="-1"/>
        </w:rPr>
        <w:t>can</w:t>
      </w:r>
      <w:r>
        <w:rPr>
          <w:spacing w:val="6"/>
        </w:rPr>
        <w:t xml:space="preserve"> </w:t>
      </w:r>
      <w:r>
        <w:rPr>
          <w:spacing w:val="-1"/>
        </w:rPr>
        <w:t>inc</w:t>
      </w:r>
      <w:r>
        <w:rPr>
          <w:spacing w:val="-2"/>
        </w:rPr>
        <w:t>r</w:t>
      </w:r>
      <w:r>
        <w:rPr>
          <w:spacing w:val="-1"/>
        </w:rPr>
        <w:t>ease</w:t>
      </w:r>
      <w:r>
        <w:rPr>
          <w:spacing w:val="4"/>
        </w:rPr>
        <w:t xml:space="preserve"> </w:t>
      </w:r>
      <w:r>
        <w:rPr>
          <w:spacing w:val="-2"/>
        </w:rPr>
        <w:t>r</w:t>
      </w:r>
      <w:r>
        <w:rPr>
          <w:spacing w:val="-1"/>
        </w:rPr>
        <w:t>eflected</w:t>
      </w:r>
      <w:r>
        <w:rPr>
          <w:spacing w:val="5"/>
        </w:rPr>
        <w:t xml:space="preserve"> </w:t>
      </w:r>
      <w:r>
        <w:rPr>
          <w:spacing w:val="-1"/>
        </w:rPr>
        <w:t>wave</w:t>
      </w:r>
      <w:r>
        <w:rPr>
          <w:spacing w:val="4"/>
        </w:rPr>
        <w:t xml:space="preserve"> </w:t>
      </w:r>
      <w:r>
        <w:rPr>
          <w:spacing w:val="-1"/>
        </w:rPr>
        <w:t>action</w:t>
      </w:r>
      <w:r>
        <w:rPr>
          <w:spacing w:val="7"/>
        </w:rPr>
        <w:t xml:space="preserve"> </w:t>
      </w:r>
      <w:r>
        <w:t>and</w:t>
      </w:r>
      <w:r>
        <w:rPr>
          <w:spacing w:val="4"/>
        </w:rPr>
        <w:t xml:space="preserve"> </w:t>
      </w:r>
      <w:r>
        <w:rPr>
          <w:spacing w:val="-1"/>
        </w:rPr>
        <w:t>cur</w:t>
      </w:r>
      <w:r>
        <w:rPr>
          <w:spacing w:val="-2"/>
        </w:rPr>
        <w:t>r</w:t>
      </w:r>
      <w:r>
        <w:rPr>
          <w:spacing w:val="-1"/>
        </w:rPr>
        <w:t>ents</w:t>
      </w:r>
      <w:r>
        <w:rPr>
          <w:spacing w:val="7"/>
        </w:rPr>
        <w:t xml:space="preserve"> </w:t>
      </w:r>
      <w:r>
        <w:rPr>
          <w:spacing w:val="-1"/>
        </w:rPr>
        <w:t>at</w:t>
      </w:r>
      <w:r>
        <w:rPr>
          <w:spacing w:val="4"/>
        </w:rPr>
        <w:t xml:space="preserve"> </w:t>
      </w:r>
      <w:r>
        <w:t>the</w:t>
      </w:r>
      <w:r>
        <w:rPr>
          <w:spacing w:val="4"/>
        </w:rPr>
        <w:t xml:space="preserve"> </w:t>
      </w:r>
      <w:r>
        <w:rPr>
          <w:spacing w:val="-1"/>
        </w:rPr>
        <w:t>waterlin</w:t>
      </w:r>
      <w:r>
        <w:rPr>
          <w:spacing w:val="-2"/>
        </w:rPr>
        <w:t>e.</w:t>
      </w:r>
      <w:r>
        <w:t xml:space="preserve"> </w:t>
      </w:r>
      <w:r>
        <w:rPr>
          <w:spacing w:val="12"/>
        </w:rPr>
        <w:t xml:space="preserve"> </w:t>
      </w:r>
      <w:r>
        <w:t>The</w:t>
      </w:r>
      <w:r>
        <w:rPr>
          <w:spacing w:val="5"/>
        </w:rPr>
        <w:t xml:space="preserve"> </w:t>
      </w:r>
      <w:r>
        <w:rPr>
          <w:spacing w:val="-1"/>
        </w:rPr>
        <w:t>inc</w:t>
      </w:r>
      <w:r>
        <w:rPr>
          <w:spacing w:val="-2"/>
        </w:rPr>
        <w:t>r</w:t>
      </w:r>
      <w:r>
        <w:rPr>
          <w:spacing w:val="-1"/>
        </w:rPr>
        <w:t>eased</w:t>
      </w:r>
      <w:r>
        <w:rPr>
          <w:spacing w:val="4"/>
        </w:rPr>
        <w:t xml:space="preserve"> </w:t>
      </w:r>
      <w:r>
        <w:rPr>
          <w:spacing w:val="-1"/>
        </w:rPr>
        <w:t>wave</w:t>
      </w:r>
      <w:r>
        <w:rPr>
          <w:spacing w:val="4"/>
        </w:rPr>
        <w:t xml:space="preserve"> </w:t>
      </w:r>
      <w:r>
        <w:rPr>
          <w:spacing w:val="-1"/>
        </w:rPr>
        <w:t>action</w:t>
      </w:r>
      <w:r>
        <w:rPr>
          <w:spacing w:val="77"/>
          <w:w w:val="105"/>
        </w:rPr>
        <w:t xml:space="preserve"> </w:t>
      </w:r>
      <w:r>
        <w:rPr>
          <w:spacing w:val="-1"/>
        </w:rPr>
        <w:t>can</w:t>
      </w:r>
      <w:r>
        <w:rPr>
          <w:spacing w:val="12"/>
        </w:rPr>
        <w:t xml:space="preserve"> </w:t>
      </w:r>
      <w:r>
        <w:rPr>
          <w:spacing w:val="-1"/>
        </w:rPr>
        <w:t>cause</w:t>
      </w:r>
      <w:r>
        <w:rPr>
          <w:spacing w:val="9"/>
        </w:rPr>
        <w:t xml:space="preserve"> </w:t>
      </w:r>
      <w:r>
        <w:rPr>
          <w:spacing w:val="-1"/>
        </w:rPr>
        <w:t>localized</w:t>
      </w:r>
      <w:r>
        <w:rPr>
          <w:spacing w:val="10"/>
        </w:rPr>
        <w:t xml:space="preserve"> </w:t>
      </w:r>
      <w:r>
        <w:rPr>
          <w:spacing w:val="-1"/>
        </w:rPr>
        <w:t>scou</w:t>
      </w:r>
      <w:r>
        <w:rPr>
          <w:spacing w:val="-2"/>
        </w:rPr>
        <w:t>r</w:t>
      </w:r>
      <w:r>
        <w:rPr>
          <w:spacing w:val="10"/>
        </w:rPr>
        <w:t xml:space="preserve"> </w:t>
      </w:r>
      <w:r>
        <w:rPr>
          <w:spacing w:val="-1"/>
        </w:rPr>
        <w:t>both</w:t>
      </w:r>
      <w:r>
        <w:rPr>
          <w:spacing w:val="12"/>
        </w:rPr>
        <w:t xml:space="preserve"> </w:t>
      </w:r>
      <w:r>
        <w:rPr>
          <w:spacing w:val="-1"/>
        </w:rPr>
        <w:t>in</w:t>
      </w:r>
      <w:r>
        <w:rPr>
          <w:spacing w:val="12"/>
        </w:rPr>
        <w:t xml:space="preserve"> </w:t>
      </w:r>
      <w:r>
        <w:t>front</w:t>
      </w:r>
      <w:r>
        <w:rPr>
          <w:spacing w:val="10"/>
        </w:rPr>
        <w:t xml:space="preserve"> </w:t>
      </w:r>
      <w:r>
        <w:t>of</w:t>
      </w:r>
      <w:r>
        <w:rPr>
          <w:spacing w:val="9"/>
        </w:rPr>
        <w:t xml:space="preserve"> </w:t>
      </w:r>
      <w:r>
        <w:t>and</w:t>
      </w:r>
      <w:r>
        <w:rPr>
          <w:spacing w:val="10"/>
        </w:rPr>
        <w:t xml:space="preserve"> </w:t>
      </w:r>
      <w:r>
        <w:t>behind</w:t>
      </w:r>
      <w:r>
        <w:rPr>
          <w:spacing w:val="9"/>
        </w:rPr>
        <w:t xml:space="preserve"> </w:t>
      </w:r>
      <w:r>
        <w:rPr>
          <w:spacing w:val="-1"/>
        </w:rPr>
        <w:t>s</w:t>
      </w:r>
      <w:r>
        <w:rPr>
          <w:spacing w:val="-2"/>
        </w:rPr>
        <w:t>tr</w:t>
      </w:r>
      <w:r>
        <w:rPr>
          <w:spacing w:val="-1"/>
        </w:rPr>
        <w:t>uctures</w:t>
      </w:r>
      <w:r>
        <w:rPr>
          <w:spacing w:val="12"/>
        </w:rPr>
        <w:t xml:space="preserve"> </w:t>
      </w:r>
      <w:r>
        <w:t>and</w:t>
      </w:r>
      <w:r>
        <w:rPr>
          <w:spacing w:val="10"/>
        </w:rPr>
        <w:t xml:space="preserve"> </w:t>
      </w:r>
      <w:r>
        <w:rPr>
          <w:spacing w:val="-1"/>
        </w:rPr>
        <w:t>p</w:t>
      </w:r>
      <w:r>
        <w:rPr>
          <w:spacing w:val="-2"/>
        </w:rPr>
        <w:t>r</w:t>
      </w:r>
      <w:r>
        <w:rPr>
          <w:spacing w:val="-1"/>
        </w:rPr>
        <w:t>event</w:t>
      </w:r>
      <w:r>
        <w:rPr>
          <w:spacing w:val="9"/>
        </w:rPr>
        <w:t xml:space="preserve"> </w:t>
      </w:r>
      <w:r>
        <w:t>the</w:t>
      </w:r>
      <w:r>
        <w:rPr>
          <w:spacing w:val="10"/>
        </w:rPr>
        <w:t xml:space="preserve"> </w:t>
      </w:r>
      <w:r>
        <w:rPr>
          <w:spacing w:val="-1"/>
        </w:rPr>
        <w:t>settlement</w:t>
      </w:r>
      <w:r>
        <w:rPr>
          <w:spacing w:val="61"/>
          <w:w w:val="98"/>
        </w:rPr>
        <w:t xml:space="preserve"> </w:t>
      </w:r>
      <w:r>
        <w:t>of</w:t>
      </w:r>
      <w:r>
        <w:rPr>
          <w:spacing w:val="22"/>
        </w:rPr>
        <w:t xml:space="preserve"> </w:t>
      </w:r>
      <w:r>
        <w:rPr>
          <w:spacing w:val="-1"/>
        </w:rPr>
        <w:t>suspended</w:t>
      </w:r>
      <w:r>
        <w:rPr>
          <w:spacing w:val="23"/>
        </w:rPr>
        <w:t xml:space="preserve"> </w:t>
      </w:r>
      <w:r>
        <w:rPr>
          <w:spacing w:val="-1"/>
        </w:rPr>
        <w:t>sediment</w:t>
      </w:r>
      <w:r>
        <w:rPr>
          <w:spacing w:val="-2"/>
        </w:rPr>
        <w:t>.</w:t>
      </w:r>
    </w:p>
    <w:p w:rsidR="00B1275F" w:rsidRDefault="00B1275F">
      <w:pPr>
        <w:spacing w:before="4"/>
        <w:rPr>
          <w:rFonts w:cs="Calibri"/>
          <w:sz w:val="23"/>
          <w:szCs w:val="23"/>
        </w:rPr>
      </w:pPr>
    </w:p>
    <w:p w:rsidR="00B1275F" w:rsidRDefault="00B1275F" w:rsidP="001435DE">
      <w:pPr>
        <w:pStyle w:val="BodyText"/>
        <w:spacing w:line="288" w:lineRule="exact"/>
        <w:ind w:left="120" w:right="4450"/>
      </w:pPr>
      <w:r>
        <w:rPr>
          <w:spacing w:val="-1"/>
        </w:rPr>
        <w:t>Fo</w:t>
      </w:r>
      <w:r>
        <w:rPr>
          <w:spacing w:val="-2"/>
        </w:rPr>
        <w:t>r</w:t>
      </w:r>
      <w:r>
        <w:rPr>
          <w:spacing w:val="-1"/>
        </w:rPr>
        <w:t>tunately</w:t>
      </w:r>
      <w:smartTag w:uri="urn:schemas-microsoft-com:office:smarttags" w:element="PersonName">
        <w:r>
          <w:rPr>
            <w:spacing w:val="-2"/>
          </w:rPr>
          <w:t>,</w:t>
        </w:r>
      </w:smartTag>
      <w:r>
        <w:rPr>
          <w:spacing w:val="7"/>
        </w:rPr>
        <w:t xml:space="preserve"> </w:t>
      </w:r>
      <w:r>
        <w:rPr>
          <w:spacing w:val="-1"/>
        </w:rPr>
        <w:t>in</w:t>
      </w:r>
      <w:r>
        <w:rPr>
          <w:spacing w:val="9"/>
        </w:rPr>
        <w:t xml:space="preserve"> </w:t>
      </w:r>
      <w:r>
        <w:rPr>
          <w:spacing w:val="-1"/>
        </w:rPr>
        <w:t>Alaska</w:t>
      </w:r>
      <w:smartTag w:uri="urn:schemas-microsoft-com:office:smarttags" w:element="PersonName">
        <w:r>
          <w:rPr>
            <w:spacing w:val="-2"/>
          </w:rPr>
          <w:t>,</w:t>
        </w:r>
      </w:smartTag>
      <w:r>
        <w:rPr>
          <w:spacing w:val="8"/>
        </w:rPr>
        <w:t xml:space="preserve"> </w:t>
      </w:r>
      <w:r>
        <w:rPr>
          <w:spacing w:val="-2"/>
        </w:rPr>
        <w:t>er</w:t>
      </w:r>
      <w:r>
        <w:rPr>
          <w:spacing w:val="-1"/>
        </w:rPr>
        <w:t>osion</w:t>
      </w:r>
      <w:r>
        <w:rPr>
          <w:spacing w:val="9"/>
        </w:rPr>
        <w:t xml:space="preserve"> </w:t>
      </w:r>
      <w:r>
        <w:rPr>
          <w:spacing w:val="-1"/>
        </w:rPr>
        <w:t>is</w:t>
      </w:r>
      <w:r>
        <w:rPr>
          <w:spacing w:val="9"/>
        </w:rPr>
        <w:t xml:space="preserve"> </w:t>
      </w:r>
      <w:r>
        <w:rPr>
          <w:spacing w:val="-1"/>
        </w:rPr>
        <w:t>hind</w:t>
      </w:r>
      <w:r>
        <w:rPr>
          <w:spacing w:val="-2"/>
        </w:rPr>
        <w:t>er</w:t>
      </w:r>
      <w:r>
        <w:rPr>
          <w:spacing w:val="-1"/>
        </w:rPr>
        <w:t>ed</w:t>
      </w:r>
      <w:r>
        <w:rPr>
          <w:spacing w:val="7"/>
        </w:rPr>
        <w:t xml:space="preserve"> </w:t>
      </w:r>
      <w:r>
        <w:t>by</w:t>
      </w:r>
      <w:r>
        <w:rPr>
          <w:spacing w:val="7"/>
        </w:rPr>
        <w:t xml:space="preserve"> </w:t>
      </w:r>
      <w:proofErr w:type="spellStart"/>
      <w:r>
        <w:rPr>
          <w:spacing w:val="-1"/>
        </w:rPr>
        <w:t>bottom</w:t>
      </w:r>
      <w:r>
        <w:rPr>
          <w:spacing w:val="-2"/>
        </w:rPr>
        <w:t>f</w:t>
      </w:r>
      <w:r>
        <w:rPr>
          <w:spacing w:val="-1"/>
        </w:rPr>
        <w:t>ast</w:t>
      </w:r>
      <w:proofErr w:type="spellEnd"/>
      <w:r>
        <w:rPr>
          <w:spacing w:val="6"/>
        </w:rPr>
        <w:t xml:space="preserve"> </w:t>
      </w:r>
      <w:r>
        <w:rPr>
          <w:spacing w:val="-1"/>
        </w:rPr>
        <w:t>ic</w:t>
      </w:r>
      <w:r>
        <w:rPr>
          <w:spacing w:val="-2"/>
        </w:rPr>
        <w:t>e</w:t>
      </w:r>
      <w:smartTag w:uri="urn:schemas-microsoft-com:office:smarttags" w:element="PersonName">
        <w:r>
          <w:rPr>
            <w:spacing w:val="-2"/>
          </w:rPr>
          <w:t>,</w:t>
        </w:r>
      </w:smartTag>
      <w:r>
        <w:rPr>
          <w:spacing w:val="8"/>
        </w:rPr>
        <w:t xml:space="preserve"> </w:t>
      </w:r>
      <w:r>
        <w:t>which</w:t>
      </w:r>
      <w:r>
        <w:rPr>
          <w:spacing w:val="9"/>
        </w:rPr>
        <w:t xml:space="preserve"> </w:t>
      </w:r>
      <w:r>
        <w:rPr>
          <w:spacing w:val="-1"/>
        </w:rPr>
        <w:t>is</w:t>
      </w:r>
      <w:r>
        <w:rPr>
          <w:spacing w:val="9"/>
        </w:rPr>
        <w:t xml:space="preserve"> </w:t>
      </w:r>
      <w:r>
        <w:rPr>
          <w:spacing w:val="-1"/>
        </w:rPr>
        <w:t>p</w:t>
      </w:r>
      <w:r>
        <w:rPr>
          <w:spacing w:val="-2"/>
        </w:rPr>
        <w:t>r</w:t>
      </w:r>
      <w:r>
        <w:rPr>
          <w:spacing w:val="-1"/>
        </w:rPr>
        <w:t>esent</w:t>
      </w:r>
      <w:r>
        <w:rPr>
          <w:spacing w:val="7"/>
        </w:rPr>
        <w:t xml:space="preserve"> </w:t>
      </w:r>
      <w:r>
        <w:t>on</w:t>
      </w:r>
      <w:r>
        <w:rPr>
          <w:spacing w:val="9"/>
        </w:rPr>
        <w:t xml:space="preserve"> </w:t>
      </w:r>
      <w:r>
        <w:rPr>
          <w:spacing w:val="-1"/>
        </w:rPr>
        <w:t>much</w:t>
      </w:r>
      <w:r>
        <w:rPr>
          <w:spacing w:val="9"/>
        </w:rPr>
        <w:t xml:space="preserve"> </w:t>
      </w:r>
      <w:r>
        <w:t>of</w:t>
      </w:r>
      <w:r>
        <w:rPr>
          <w:spacing w:val="6"/>
        </w:rPr>
        <w:t xml:space="preserve"> </w:t>
      </w:r>
      <w:r>
        <w:t>the</w:t>
      </w:r>
      <w:r>
        <w:rPr>
          <w:spacing w:val="77"/>
        </w:rPr>
        <w:t xml:space="preserve"> </w:t>
      </w:r>
      <w:r>
        <w:rPr>
          <w:spacing w:val="-1"/>
        </w:rPr>
        <w:t>A</w:t>
      </w:r>
      <w:r>
        <w:rPr>
          <w:spacing w:val="-2"/>
        </w:rPr>
        <w:t>r</w:t>
      </w:r>
      <w:r>
        <w:rPr>
          <w:spacing w:val="-1"/>
        </w:rPr>
        <w:t>ctic</w:t>
      </w:r>
      <w:r>
        <w:rPr>
          <w:spacing w:val="5"/>
        </w:rPr>
        <w:t xml:space="preserve"> </w:t>
      </w:r>
      <w:r>
        <w:rPr>
          <w:spacing w:val="-1"/>
        </w:rPr>
        <w:t>coastline</w:t>
      </w:r>
      <w:r>
        <w:rPr>
          <w:spacing w:val="5"/>
        </w:rPr>
        <w:t xml:space="preserve"> </w:t>
      </w:r>
      <w:r>
        <w:rPr>
          <w:spacing w:val="-1"/>
        </w:rPr>
        <w:t>during</w:t>
      </w:r>
      <w:r>
        <w:rPr>
          <w:spacing w:val="6"/>
        </w:rPr>
        <w:t xml:space="preserve"> </w:t>
      </w:r>
      <w:r>
        <w:t>the</w:t>
      </w:r>
      <w:r>
        <w:rPr>
          <w:spacing w:val="5"/>
        </w:rPr>
        <w:t xml:space="preserve"> </w:t>
      </w:r>
      <w:r>
        <w:rPr>
          <w:spacing w:val="-1"/>
        </w:rPr>
        <w:t>winter</w:t>
      </w:r>
      <w:r>
        <w:rPr>
          <w:spacing w:val="-2"/>
        </w:rPr>
        <w:t>.</w:t>
      </w:r>
      <w:r>
        <w:t xml:space="preserve"> </w:t>
      </w:r>
      <w:r>
        <w:rPr>
          <w:spacing w:val="12"/>
        </w:rPr>
        <w:t xml:space="preserve"> </w:t>
      </w:r>
      <w:r>
        <w:rPr>
          <w:spacing w:val="-1"/>
        </w:rPr>
        <w:t>These</w:t>
      </w:r>
      <w:r>
        <w:rPr>
          <w:spacing w:val="5"/>
        </w:rPr>
        <w:t xml:space="preserve"> </w:t>
      </w:r>
      <w:r>
        <w:rPr>
          <w:spacing w:val="-1"/>
        </w:rPr>
        <w:t>a</w:t>
      </w:r>
      <w:r>
        <w:rPr>
          <w:spacing w:val="-2"/>
        </w:rPr>
        <w:t>r</w:t>
      </w:r>
      <w:r>
        <w:rPr>
          <w:spacing w:val="-1"/>
        </w:rPr>
        <w:t>eas</w:t>
      </w:r>
      <w:r>
        <w:rPr>
          <w:spacing w:val="7"/>
        </w:rPr>
        <w:t xml:space="preserve"> </w:t>
      </w:r>
      <w:r>
        <w:rPr>
          <w:spacing w:val="-1"/>
        </w:rPr>
        <w:t>a</w:t>
      </w:r>
      <w:r>
        <w:rPr>
          <w:spacing w:val="-2"/>
        </w:rPr>
        <w:t>r</w:t>
      </w:r>
      <w:r>
        <w:rPr>
          <w:spacing w:val="-1"/>
        </w:rPr>
        <w:t>e</w:t>
      </w:r>
      <w:r>
        <w:rPr>
          <w:spacing w:val="5"/>
        </w:rPr>
        <w:t xml:space="preserve"> </w:t>
      </w:r>
      <w:r>
        <w:rPr>
          <w:spacing w:val="-2"/>
        </w:rPr>
        <w:t>f</w:t>
      </w:r>
      <w:r>
        <w:rPr>
          <w:spacing w:val="-1"/>
        </w:rPr>
        <w:t>ai</w:t>
      </w:r>
      <w:r>
        <w:rPr>
          <w:spacing w:val="-2"/>
        </w:rPr>
        <w:t>r</w:t>
      </w:r>
      <w:r>
        <w:rPr>
          <w:spacing w:val="-1"/>
        </w:rPr>
        <w:t>ly</w:t>
      </w:r>
      <w:r>
        <w:rPr>
          <w:spacing w:val="5"/>
        </w:rPr>
        <w:t xml:space="preserve"> </w:t>
      </w:r>
      <w:r>
        <w:rPr>
          <w:spacing w:val="-1"/>
        </w:rPr>
        <w:t>vuln</w:t>
      </w:r>
      <w:r>
        <w:rPr>
          <w:spacing w:val="-2"/>
        </w:rPr>
        <w:t>er</w:t>
      </w:r>
      <w:r>
        <w:rPr>
          <w:spacing w:val="-1"/>
        </w:rPr>
        <w:t>able</w:t>
      </w:r>
      <w:r>
        <w:rPr>
          <w:spacing w:val="4"/>
        </w:rPr>
        <w:t xml:space="preserve"> </w:t>
      </w:r>
      <w:r>
        <w:t>while</w:t>
      </w:r>
      <w:r>
        <w:rPr>
          <w:spacing w:val="2"/>
        </w:rPr>
        <w:t xml:space="preserve"> </w:t>
      </w:r>
      <w:r>
        <w:t>the</w:t>
      </w:r>
      <w:r>
        <w:rPr>
          <w:spacing w:val="5"/>
        </w:rPr>
        <w:t xml:space="preserve"> </w:t>
      </w:r>
      <w:r>
        <w:rPr>
          <w:spacing w:val="-1"/>
        </w:rPr>
        <w:t>ice</w:t>
      </w:r>
      <w:r>
        <w:rPr>
          <w:spacing w:val="5"/>
        </w:rPr>
        <w:t xml:space="preserve"> </w:t>
      </w:r>
      <w:r>
        <w:rPr>
          <w:spacing w:val="-1"/>
        </w:rPr>
        <w:t>is</w:t>
      </w:r>
      <w:r>
        <w:rPr>
          <w:spacing w:val="7"/>
        </w:rPr>
        <w:t xml:space="preserve"> </w:t>
      </w:r>
      <w:r>
        <w:rPr>
          <w:spacing w:val="-2"/>
        </w:rPr>
        <w:t>f</w:t>
      </w:r>
      <w:r>
        <w:rPr>
          <w:spacing w:val="-1"/>
        </w:rPr>
        <w:t>o</w:t>
      </w:r>
      <w:r>
        <w:rPr>
          <w:spacing w:val="-2"/>
        </w:rPr>
        <w:t>r</w:t>
      </w:r>
      <w:r>
        <w:rPr>
          <w:spacing w:val="-1"/>
        </w:rPr>
        <w:t>ming</w:t>
      </w:r>
      <w:r>
        <w:rPr>
          <w:spacing w:val="-2"/>
        </w:rPr>
        <w:t>.</w:t>
      </w:r>
      <w:r>
        <w:rPr>
          <w:spacing w:val="91"/>
          <w:w w:val="82"/>
        </w:rPr>
        <w:t xml:space="preserve"> </w:t>
      </w:r>
      <w:r>
        <w:t>The</w:t>
      </w:r>
      <w:r>
        <w:rPr>
          <w:spacing w:val="4"/>
        </w:rPr>
        <w:t xml:space="preserve"> </w:t>
      </w:r>
      <w:r>
        <w:rPr>
          <w:spacing w:val="-1"/>
        </w:rPr>
        <w:t>winds</w:t>
      </w:r>
      <w:r>
        <w:rPr>
          <w:spacing w:val="7"/>
        </w:rPr>
        <w:t xml:space="preserve"> </w:t>
      </w:r>
      <w:r>
        <w:rPr>
          <w:spacing w:val="-2"/>
        </w:rPr>
        <w:t>fr</w:t>
      </w:r>
      <w:r>
        <w:rPr>
          <w:spacing w:val="-1"/>
        </w:rPr>
        <w:t>om</w:t>
      </w:r>
      <w:r>
        <w:rPr>
          <w:spacing w:val="4"/>
        </w:rPr>
        <w:t xml:space="preserve"> </w:t>
      </w:r>
      <w:r>
        <w:t>a</w:t>
      </w:r>
      <w:r>
        <w:rPr>
          <w:spacing w:val="4"/>
        </w:rPr>
        <w:t xml:space="preserve"> </w:t>
      </w:r>
      <w:r>
        <w:rPr>
          <w:spacing w:val="-2"/>
        </w:rPr>
        <w:t>f</w:t>
      </w:r>
      <w:r>
        <w:rPr>
          <w:spacing w:val="-1"/>
        </w:rPr>
        <w:t>all</w:t>
      </w:r>
      <w:r>
        <w:rPr>
          <w:spacing w:val="7"/>
        </w:rPr>
        <w:t xml:space="preserve"> </w:t>
      </w:r>
      <w:r>
        <w:rPr>
          <w:spacing w:val="-1"/>
        </w:rPr>
        <w:t>sto</w:t>
      </w:r>
      <w:r>
        <w:rPr>
          <w:spacing w:val="-2"/>
        </w:rPr>
        <w:t>r</w:t>
      </w:r>
      <w:r>
        <w:rPr>
          <w:spacing w:val="-1"/>
        </w:rPr>
        <w:t>m</w:t>
      </w:r>
      <w:r>
        <w:rPr>
          <w:spacing w:val="4"/>
        </w:rPr>
        <w:t xml:space="preserve"> </w:t>
      </w:r>
      <w:r>
        <w:rPr>
          <w:spacing w:val="-1"/>
        </w:rPr>
        <w:t>can</w:t>
      </w:r>
      <w:r>
        <w:rPr>
          <w:spacing w:val="7"/>
        </w:rPr>
        <w:t xml:space="preserve"> </w:t>
      </w:r>
      <w:r>
        <w:rPr>
          <w:spacing w:val="-1"/>
        </w:rPr>
        <w:t>push</w:t>
      </w:r>
      <w:r>
        <w:rPr>
          <w:spacing w:val="7"/>
        </w:rPr>
        <w:t xml:space="preserve"> </w:t>
      </w:r>
      <w:r>
        <w:rPr>
          <w:spacing w:val="-1"/>
        </w:rPr>
        <w:t>sea</w:t>
      </w:r>
      <w:r>
        <w:rPr>
          <w:spacing w:val="4"/>
        </w:rPr>
        <w:t xml:space="preserve"> </w:t>
      </w:r>
      <w:r>
        <w:rPr>
          <w:spacing w:val="-1"/>
        </w:rPr>
        <w:t>ice</w:t>
      </w:r>
      <w:r>
        <w:rPr>
          <w:spacing w:val="5"/>
        </w:rPr>
        <w:t xml:space="preserve"> </w:t>
      </w:r>
      <w:r>
        <w:rPr>
          <w:spacing w:val="-1"/>
        </w:rPr>
        <w:t>into</w:t>
      </w:r>
      <w:r>
        <w:rPr>
          <w:spacing w:val="5"/>
        </w:rPr>
        <w:t xml:space="preserve"> </w:t>
      </w:r>
      <w:r>
        <w:t>the</w:t>
      </w:r>
      <w:r>
        <w:rPr>
          <w:spacing w:val="4"/>
        </w:rPr>
        <w:t xml:space="preserve"> </w:t>
      </w:r>
      <w:proofErr w:type="spellStart"/>
      <w:r>
        <w:rPr>
          <w:spacing w:val="-1"/>
        </w:rPr>
        <w:t>sho</w:t>
      </w:r>
      <w:r>
        <w:rPr>
          <w:spacing w:val="-2"/>
        </w:rPr>
        <w:t>r</w:t>
      </w:r>
      <w:r>
        <w:rPr>
          <w:spacing w:val="-1"/>
        </w:rPr>
        <w:t>efast</w:t>
      </w:r>
      <w:proofErr w:type="spellEnd"/>
      <w:r>
        <w:rPr>
          <w:spacing w:val="5"/>
        </w:rPr>
        <w:t xml:space="preserve"> </w:t>
      </w:r>
      <w:r>
        <w:rPr>
          <w:spacing w:val="-1"/>
        </w:rPr>
        <w:t>ic</w:t>
      </w:r>
      <w:r>
        <w:rPr>
          <w:spacing w:val="-2"/>
        </w:rPr>
        <w:t>e</w:t>
      </w:r>
      <w:smartTag w:uri="urn:schemas-microsoft-com:office:smarttags" w:element="PersonName">
        <w:r>
          <w:rPr>
            <w:spacing w:val="-2"/>
          </w:rPr>
          <w:t>,</w:t>
        </w:r>
      </w:smartTag>
      <w:r>
        <w:rPr>
          <w:spacing w:val="5"/>
        </w:rPr>
        <w:t xml:space="preserve"> </w:t>
      </w:r>
      <w:r>
        <w:rPr>
          <w:spacing w:val="-1"/>
        </w:rPr>
        <w:t>d</w:t>
      </w:r>
      <w:r>
        <w:rPr>
          <w:spacing w:val="-2"/>
        </w:rPr>
        <w:t>r</w:t>
      </w:r>
      <w:r>
        <w:rPr>
          <w:spacing w:val="-1"/>
        </w:rPr>
        <w:t>iving</w:t>
      </w:r>
      <w:r>
        <w:rPr>
          <w:spacing w:val="6"/>
        </w:rPr>
        <w:t xml:space="preserve"> </w:t>
      </w:r>
      <w:r>
        <w:rPr>
          <w:spacing w:val="-1"/>
        </w:rPr>
        <w:t>it</w:t>
      </w:r>
      <w:r>
        <w:rPr>
          <w:spacing w:val="4"/>
        </w:rPr>
        <w:t xml:space="preserve"> </w:t>
      </w:r>
      <w:r>
        <w:t>onto</w:t>
      </w:r>
      <w:r>
        <w:rPr>
          <w:spacing w:val="6"/>
        </w:rPr>
        <w:t xml:space="preserve"> </w:t>
      </w:r>
      <w:r>
        <w:t>the</w:t>
      </w:r>
      <w:r>
        <w:rPr>
          <w:spacing w:val="4"/>
        </w:rPr>
        <w:t xml:space="preserve"> </w:t>
      </w:r>
      <w:r>
        <w:rPr>
          <w:spacing w:val="-1"/>
        </w:rPr>
        <w:t>beach</w:t>
      </w:r>
      <w:r>
        <w:rPr>
          <w:spacing w:val="-2"/>
        </w:rPr>
        <w:t>.</w:t>
      </w:r>
      <w:r>
        <w:rPr>
          <w:spacing w:val="85"/>
          <w:w w:val="82"/>
        </w:rPr>
        <w:t xml:space="preserve"> </w:t>
      </w:r>
      <w:r>
        <w:t>The</w:t>
      </w:r>
      <w:r>
        <w:rPr>
          <w:spacing w:val="12"/>
        </w:rPr>
        <w:t xml:space="preserve"> </w:t>
      </w:r>
      <w:r>
        <w:rPr>
          <w:spacing w:val="-1"/>
        </w:rPr>
        <w:t>ice</w:t>
      </w:r>
      <w:r>
        <w:rPr>
          <w:spacing w:val="12"/>
        </w:rPr>
        <w:t xml:space="preserve"> </w:t>
      </w:r>
      <w:r>
        <w:rPr>
          <w:spacing w:val="-1"/>
        </w:rPr>
        <w:t>will</w:t>
      </w:r>
      <w:r>
        <w:rPr>
          <w:spacing w:val="15"/>
        </w:rPr>
        <w:t xml:space="preserve"> </w:t>
      </w:r>
      <w:r>
        <w:rPr>
          <w:spacing w:val="-1"/>
        </w:rPr>
        <w:t>then</w:t>
      </w:r>
      <w:r>
        <w:rPr>
          <w:spacing w:val="15"/>
        </w:rPr>
        <w:t xml:space="preserve"> </w:t>
      </w:r>
      <w:r>
        <w:rPr>
          <w:spacing w:val="-1"/>
        </w:rPr>
        <w:t>gouge</w:t>
      </w:r>
      <w:r>
        <w:rPr>
          <w:spacing w:val="13"/>
        </w:rPr>
        <w:t xml:space="preserve"> </w:t>
      </w:r>
      <w:r>
        <w:rPr>
          <w:spacing w:val="-1"/>
        </w:rPr>
        <w:t>the</w:t>
      </w:r>
      <w:r>
        <w:rPr>
          <w:spacing w:val="12"/>
        </w:rPr>
        <w:t xml:space="preserve"> </w:t>
      </w:r>
      <w:r>
        <w:rPr>
          <w:spacing w:val="-1"/>
        </w:rPr>
        <w:t>beach</w:t>
      </w:r>
      <w:r>
        <w:rPr>
          <w:spacing w:val="15"/>
        </w:rPr>
        <w:t xml:space="preserve"> </w:t>
      </w:r>
      <w:r>
        <w:t>and</w:t>
      </w:r>
      <w:r>
        <w:rPr>
          <w:spacing w:val="12"/>
        </w:rPr>
        <w:t xml:space="preserve"> </w:t>
      </w:r>
      <w:r>
        <w:rPr>
          <w:spacing w:val="-1"/>
        </w:rPr>
        <w:t>cause</w:t>
      </w:r>
      <w:r>
        <w:rPr>
          <w:spacing w:val="13"/>
        </w:rPr>
        <w:t xml:space="preserve"> </w:t>
      </w:r>
      <w:r>
        <w:rPr>
          <w:spacing w:val="-1"/>
        </w:rPr>
        <w:t>oth</w:t>
      </w:r>
      <w:r>
        <w:rPr>
          <w:spacing w:val="-2"/>
        </w:rPr>
        <w:t>er</w:t>
      </w:r>
      <w:r>
        <w:rPr>
          <w:spacing w:val="14"/>
        </w:rPr>
        <w:t xml:space="preserve"> </w:t>
      </w:r>
      <w:r>
        <w:rPr>
          <w:spacing w:val="-1"/>
        </w:rPr>
        <w:t>damag</w:t>
      </w:r>
      <w:r>
        <w:rPr>
          <w:spacing w:val="-2"/>
        </w:rPr>
        <w:t>e.</w:t>
      </w:r>
    </w:p>
    <w:p w:rsidR="00B1275F" w:rsidRDefault="00B1275F">
      <w:pPr>
        <w:rPr>
          <w:rFonts w:cs="Calibri"/>
          <w:sz w:val="20"/>
          <w:szCs w:val="20"/>
        </w:rPr>
      </w:pPr>
    </w:p>
    <w:p w:rsidR="00B1275F" w:rsidRDefault="001435DE">
      <w:pPr>
        <w:spacing w:before="185"/>
        <w:ind w:left="100"/>
        <w:rPr>
          <w:rFonts w:cs="Calibri"/>
          <w:sz w:val="24"/>
          <w:szCs w:val="24"/>
        </w:rPr>
      </w:pPr>
      <w:bookmarkStart w:id="215" w:name="Factors_Influencing_the_Erosion_Process"/>
      <w:bookmarkEnd w:id="215"/>
      <w:r>
        <w:rPr>
          <w:i/>
          <w:spacing w:val="-1"/>
          <w:sz w:val="24"/>
        </w:rPr>
        <w:br w:type="page"/>
      </w:r>
      <w:r w:rsidR="00B1275F">
        <w:rPr>
          <w:i/>
          <w:spacing w:val="-1"/>
          <w:sz w:val="24"/>
        </w:rPr>
        <w:t>Facto</w:t>
      </w:r>
      <w:r w:rsidR="00B1275F">
        <w:rPr>
          <w:i/>
          <w:spacing w:val="-2"/>
          <w:sz w:val="24"/>
        </w:rPr>
        <w:t>rs</w:t>
      </w:r>
      <w:r w:rsidR="00B1275F">
        <w:rPr>
          <w:i/>
          <w:spacing w:val="-22"/>
          <w:sz w:val="24"/>
        </w:rPr>
        <w:t xml:space="preserve"> </w:t>
      </w:r>
      <w:r w:rsidR="00B1275F">
        <w:rPr>
          <w:i/>
          <w:spacing w:val="-2"/>
          <w:sz w:val="24"/>
        </w:rPr>
        <w:t>I</w:t>
      </w:r>
      <w:r w:rsidR="00B1275F">
        <w:rPr>
          <w:i/>
          <w:spacing w:val="-1"/>
          <w:sz w:val="24"/>
        </w:rPr>
        <w:t>n</w:t>
      </w:r>
      <w:r w:rsidR="00B1275F">
        <w:rPr>
          <w:i/>
          <w:spacing w:val="-2"/>
          <w:sz w:val="24"/>
        </w:rPr>
        <w:t>fl</w:t>
      </w:r>
      <w:r w:rsidR="00B1275F">
        <w:rPr>
          <w:i/>
          <w:spacing w:val="-1"/>
          <w:sz w:val="24"/>
        </w:rPr>
        <w:t>uencing</w:t>
      </w:r>
      <w:r w:rsidR="00B1275F">
        <w:rPr>
          <w:i/>
          <w:spacing w:val="-20"/>
          <w:sz w:val="24"/>
        </w:rPr>
        <w:t xml:space="preserve"> </w:t>
      </w:r>
      <w:r w:rsidR="00B1275F">
        <w:rPr>
          <w:i/>
          <w:spacing w:val="-1"/>
          <w:sz w:val="24"/>
        </w:rPr>
        <w:t>th</w:t>
      </w:r>
      <w:r w:rsidR="00B1275F">
        <w:rPr>
          <w:i/>
          <w:spacing w:val="-2"/>
          <w:sz w:val="24"/>
        </w:rPr>
        <w:t>e</w:t>
      </w:r>
      <w:r w:rsidR="00B1275F">
        <w:rPr>
          <w:i/>
          <w:spacing w:val="-22"/>
          <w:sz w:val="24"/>
        </w:rPr>
        <w:t xml:space="preserve"> </w:t>
      </w:r>
      <w:r w:rsidR="00B1275F">
        <w:rPr>
          <w:i/>
          <w:spacing w:val="-2"/>
          <w:sz w:val="24"/>
        </w:rPr>
        <w:t>Er</w:t>
      </w:r>
      <w:r w:rsidR="00B1275F">
        <w:rPr>
          <w:i/>
          <w:spacing w:val="-1"/>
          <w:sz w:val="24"/>
        </w:rPr>
        <w:t>o</w:t>
      </w:r>
      <w:r w:rsidR="00B1275F">
        <w:rPr>
          <w:i/>
          <w:spacing w:val="-2"/>
          <w:sz w:val="24"/>
        </w:rPr>
        <w:t>si</w:t>
      </w:r>
      <w:r w:rsidR="00B1275F">
        <w:rPr>
          <w:i/>
          <w:spacing w:val="-1"/>
          <w:sz w:val="24"/>
        </w:rPr>
        <w:t>on</w:t>
      </w:r>
      <w:r w:rsidR="00B1275F">
        <w:rPr>
          <w:i/>
          <w:spacing w:val="-22"/>
          <w:sz w:val="24"/>
        </w:rPr>
        <w:t xml:space="preserve"> </w:t>
      </w:r>
      <w:r w:rsidR="00B1275F">
        <w:rPr>
          <w:i/>
          <w:spacing w:val="-1"/>
          <w:sz w:val="24"/>
        </w:rPr>
        <w:t>P</w:t>
      </w:r>
      <w:r w:rsidR="00B1275F">
        <w:rPr>
          <w:i/>
          <w:spacing w:val="-2"/>
          <w:sz w:val="24"/>
        </w:rPr>
        <w:t>r</w:t>
      </w:r>
      <w:r w:rsidR="00B1275F">
        <w:rPr>
          <w:i/>
          <w:spacing w:val="-1"/>
          <w:sz w:val="24"/>
        </w:rPr>
        <w:t>oc</w:t>
      </w:r>
      <w:r w:rsidR="00B1275F">
        <w:rPr>
          <w:i/>
          <w:spacing w:val="-2"/>
          <w:sz w:val="24"/>
        </w:rPr>
        <w:t>ess</w:t>
      </w:r>
    </w:p>
    <w:p w:rsidR="00B1275F" w:rsidRDefault="00B1275F" w:rsidP="001435DE">
      <w:pPr>
        <w:pStyle w:val="BodyText"/>
        <w:tabs>
          <w:tab w:val="left" w:pos="9630"/>
        </w:tabs>
        <w:spacing w:before="58" w:line="236" w:lineRule="auto"/>
        <w:ind w:left="100" w:right="40"/>
        <w:rPr>
          <w:spacing w:val="-2"/>
        </w:rPr>
      </w:pPr>
      <w:r>
        <w:t>There</w:t>
      </w:r>
      <w:r>
        <w:rPr>
          <w:spacing w:val="6"/>
        </w:rPr>
        <w:t xml:space="preserve"> </w:t>
      </w:r>
      <w:r>
        <w:rPr>
          <w:spacing w:val="-1"/>
        </w:rPr>
        <w:t>a</w:t>
      </w:r>
      <w:r>
        <w:rPr>
          <w:spacing w:val="-2"/>
        </w:rPr>
        <w:t>r</w:t>
      </w:r>
      <w:r>
        <w:rPr>
          <w:spacing w:val="-1"/>
        </w:rPr>
        <w:t>e</w:t>
      </w:r>
      <w:r>
        <w:rPr>
          <w:spacing w:val="6"/>
        </w:rPr>
        <w:t xml:space="preserve"> </w:t>
      </w:r>
      <w:r>
        <w:t>a</w:t>
      </w:r>
      <w:r>
        <w:rPr>
          <w:spacing w:val="6"/>
        </w:rPr>
        <w:t xml:space="preserve"> </w:t>
      </w:r>
      <w:r>
        <w:rPr>
          <w:spacing w:val="-1"/>
        </w:rPr>
        <w:t>va</w:t>
      </w:r>
      <w:r>
        <w:rPr>
          <w:spacing w:val="-2"/>
        </w:rPr>
        <w:t>r</w:t>
      </w:r>
      <w:r>
        <w:rPr>
          <w:spacing w:val="-1"/>
        </w:rPr>
        <w:t>iety</w:t>
      </w:r>
      <w:r>
        <w:rPr>
          <w:spacing w:val="7"/>
        </w:rPr>
        <w:t xml:space="preserve"> </w:t>
      </w:r>
      <w:r>
        <w:t>of</w:t>
      </w:r>
      <w:r>
        <w:rPr>
          <w:spacing w:val="6"/>
        </w:rPr>
        <w:t xml:space="preserve"> </w:t>
      </w:r>
      <w:r>
        <w:rPr>
          <w:spacing w:val="-1"/>
        </w:rPr>
        <w:t>natural</w:t>
      </w:r>
      <w:r>
        <w:rPr>
          <w:spacing w:val="9"/>
        </w:rPr>
        <w:t xml:space="preserve"> </w:t>
      </w:r>
      <w:r>
        <w:t>and</w:t>
      </w:r>
      <w:r>
        <w:rPr>
          <w:spacing w:val="6"/>
        </w:rPr>
        <w:t xml:space="preserve"> </w:t>
      </w:r>
      <w:r>
        <w:rPr>
          <w:spacing w:val="-1"/>
        </w:rPr>
        <w:t>human-induced</w:t>
      </w:r>
      <w:r>
        <w:rPr>
          <w:spacing w:val="6"/>
        </w:rPr>
        <w:t xml:space="preserve"> </w:t>
      </w:r>
      <w:r>
        <w:rPr>
          <w:spacing w:val="-2"/>
        </w:rPr>
        <w:t>f</w:t>
      </w:r>
      <w:r>
        <w:rPr>
          <w:spacing w:val="-1"/>
        </w:rPr>
        <w:t>acto</w:t>
      </w:r>
      <w:r>
        <w:rPr>
          <w:spacing w:val="-2"/>
        </w:rPr>
        <w:t>r</w:t>
      </w:r>
      <w:r>
        <w:rPr>
          <w:spacing w:val="-1"/>
        </w:rPr>
        <w:t>s</w:t>
      </w:r>
      <w:r>
        <w:rPr>
          <w:spacing w:val="9"/>
        </w:rPr>
        <w:t xml:space="preserve"> </w:t>
      </w:r>
      <w:r>
        <w:rPr>
          <w:spacing w:val="-1"/>
        </w:rPr>
        <w:t>that</w:t>
      </w:r>
      <w:r>
        <w:rPr>
          <w:spacing w:val="6"/>
        </w:rPr>
        <w:t xml:space="preserve"> </w:t>
      </w:r>
      <w:r>
        <w:rPr>
          <w:spacing w:val="-1"/>
        </w:rPr>
        <w:t>in</w:t>
      </w:r>
      <w:r>
        <w:rPr>
          <w:spacing w:val="-2"/>
        </w:rPr>
        <w:t>f</w:t>
      </w:r>
      <w:r>
        <w:rPr>
          <w:spacing w:val="-1"/>
        </w:rPr>
        <w:t>luence</w:t>
      </w:r>
      <w:r>
        <w:rPr>
          <w:spacing w:val="6"/>
        </w:rPr>
        <w:t xml:space="preserve"> </w:t>
      </w:r>
      <w:r>
        <w:t>the</w:t>
      </w:r>
      <w:r>
        <w:rPr>
          <w:spacing w:val="6"/>
        </w:rPr>
        <w:t xml:space="preserve"> </w:t>
      </w:r>
      <w:r>
        <w:rPr>
          <w:spacing w:val="-2"/>
        </w:rPr>
        <w:t>er</w:t>
      </w:r>
      <w:r>
        <w:rPr>
          <w:spacing w:val="-1"/>
        </w:rPr>
        <w:t>osion</w:t>
      </w:r>
      <w:r>
        <w:rPr>
          <w:spacing w:val="9"/>
        </w:rPr>
        <w:t xml:space="preserve"> </w:t>
      </w:r>
      <w:r>
        <w:rPr>
          <w:spacing w:val="-1"/>
        </w:rPr>
        <w:t>p</w:t>
      </w:r>
      <w:r>
        <w:rPr>
          <w:spacing w:val="-2"/>
        </w:rPr>
        <w:t>r</w:t>
      </w:r>
      <w:r>
        <w:rPr>
          <w:spacing w:val="-1"/>
        </w:rPr>
        <w:t>ocess</w:t>
      </w:r>
      <w:r>
        <w:rPr>
          <w:spacing w:val="-2"/>
        </w:rPr>
        <w:t>.</w:t>
      </w:r>
      <w:r>
        <w:rPr>
          <w:spacing w:val="81"/>
          <w:w w:val="82"/>
        </w:rPr>
        <w:t xml:space="preserve"> </w:t>
      </w:r>
      <w:r>
        <w:t>For</w:t>
      </w:r>
      <w:r>
        <w:rPr>
          <w:spacing w:val="13"/>
        </w:rPr>
        <w:t xml:space="preserve"> </w:t>
      </w:r>
      <w:r>
        <w:rPr>
          <w:spacing w:val="-1"/>
        </w:rPr>
        <w:t>example</w:t>
      </w:r>
      <w:smartTag w:uri="urn:schemas-microsoft-com:office:smarttags" w:element="PersonName">
        <w:r>
          <w:rPr>
            <w:spacing w:val="-2"/>
          </w:rPr>
          <w:t>,</w:t>
        </w:r>
      </w:smartTag>
      <w:r>
        <w:rPr>
          <w:spacing w:val="13"/>
        </w:rPr>
        <w:t xml:space="preserve"> </w:t>
      </w:r>
      <w:r>
        <w:rPr>
          <w:spacing w:val="-1"/>
        </w:rPr>
        <w:t>sho</w:t>
      </w:r>
      <w:r>
        <w:rPr>
          <w:spacing w:val="-2"/>
        </w:rPr>
        <w:t>r</w:t>
      </w:r>
      <w:r>
        <w:rPr>
          <w:spacing w:val="-1"/>
        </w:rPr>
        <w:t>eline</w:t>
      </w:r>
      <w:r>
        <w:rPr>
          <w:spacing w:val="11"/>
        </w:rPr>
        <w:t xml:space="preserve"> </w:t>
      </w:r>
      <w:r>
        <w:rPr>
          <w:spacing w:val="-1"/>
        </w:rPr>
        <w:t>o</w:t>
      </w:r>
      <w:r>
        <w:rPr>
          <w:spacing w:val="-2"/>
        </w:rPr>
        <w:t>r</w:t>
      </w:r>
      <w:r>
        <w:rPr>
          <w:spacing w:val="-1"/>
        </w:rPr>
        <w:t>ientation</w:t>
      </w:r>
      <w:r>
        <w:rPr>
          <w:spacing w:val="15"/>
        </w:rPr>
        <w:t xml:space="preserve"> </w:t>
      </w:r>
      <w:r>
        <w:t>and</w:t>
      </w:r>
      <w:r>
        <w:rPr>
          <w:spacing w:val="11"/>
        </w:rPr>
        <w:t xml:space="preserve"> </w:t>
      </w:r>
      <w:r>
        <w:rPr>
          <w:spacing w:val="-1"/>
        </w:rPr>
        <w:t>exposure</w:t>
      </w:r>
      <w:r>
        <w:rPr>
          <w:spacing w:val="12"/>
        </w:rPr>
        <w:t xml:space="preserve"> </w:t>
      </w:r>
      <w:r>
        <w:rPr>
          <w:spacing w:val="-1"/>
        </w:rPr>
        <w:t>to</w:t>
      </w:r>
      <w:r>
        <w:rPr>
          <w:spacing w:val="13"/>
        </w:rPr>
        <w:t xml:space="preserve"> </w:t>
      </w:r>
      <w:r>
        <w:rPr>
          <w:spacing w:val="-1"/>
        </w:rPr>
        <w:t>p</w:t>
      </w:r>
      <w:r>
        <w:rPr>
          <w:spacing w:val="-2"/>
        </w:rPr>
        <w:t>r</w:t>
      </w:r>
      <w:r>
        <w:rPr>
          <w:spacing w:val="-1"/>
        </w:rPr>
        <w:t>evailing</w:t>
      </w:r>
      <w:r>
        <w:rPr>
          <w:spacing w:val="13"/>
        </w:rPr>
        <w:t xml:space="preserve"> </w:t>
      </w:r>
      <w:r>
        <w:rPr>
          <w:spacing w:val="-1"/>
        </w:rPr>
        <w:t>winds</w:t>
      </w:r>
      <w:smartTag w:uri="urn:schemas-microsoft-com:office:smarttags" w:element="PersonName">
        <w:r>
          <w:rPr>
            <w:spacing w:val="-2"/>
          </w:rPr>
          <w:t>,</w:t>
        </w:r>
      </w:smartTag>
      <w:r>
        <w:rPr>
          <w:spacing w:val="13"/>
        </w:rPr>
        <w:t xml:space="preserve"> </w:t>
      </w:r>
      <w:r>
        <w:rPr>
          <w:spacing w:val="-1"/>
        </w:rPr>
        <w:t>open</w:t>
      </w:r>
      <w:r>
        <w:rPr>
          <w:spacing w:val="15"/>
        </w:rPr>
        <w:t xml:space="preserve"> </w:t>
      </w:r>
      <w:r>
        <w:rPr>
          <w:spacing w:val="-1"/>
        </w:rPr>
        <w:t>ocean</w:t>
      </w:r>
      <w:r>
        <w:rPr>
          <w:spacing w:val="14"/>
        </w:rPr>
        <w:t xml:space="preserve"> </w:t>
      </w:r>
      <w:r>
        <w:rPr>
          <w:spacing w:val="-1"/>
        </w:rPr>
        <w:t>swells</w:t>
      </w:r>
      <w:smartTag w:uri="urn:schemas-microsoft-com:office:smarttags" w:element="PersonName">
        <w:r>
          <w:rPr>
            <w:spacing w:val="-2"/>
          </w:rPr>
          <w:t>,</w:t>
        </w:r>
      </w:smartTag>
      <w:r>
        <w:rPr>
          <w:spacing w:val="13"/>
        </w:rPr>
        <w:t xml:space="preserve"> </w:t>
      </w:r>
      <w:r>
        <w:t>and</w:t>
      </w:r>
      <w:r>
        <w:rPr>
          <w:spacing w:val="83"/>
          <w:w w:val="107"/>
        </w:rPr>
        <w:t xml:space="preserve"> </w:t>
      </w:r>
      <w:r>
        <w:rPr>
          <w:spacing w:val="-1"/>
        </w:rPr>
        <w:t>waves</w:t>
      </w:r>
      <w:r>
        <w:rPr>
          <w:spacing w:val="6"/>
        </w:rPr>
        <w:t xml:space="preserve"> </w:t>
      </w:r>
      <w:r>
        <w:rPr>
          <w:spacing w:val="-1"/>
        </w:rPr>
        <w:t>in</w:t>
      </w:r>
      <w:r>
        <w:rPr>
          <w:spacing w:val="-2"/>
        </w:rPr>
        <w:t>f</w:t>
      </w:r>
      <w:r>
        <w:rPr>
          <w:spacing w:val="-1"/>
        </w:rPr>
        <w:t>luence</w:t>
      </w:r>
      <w:r>
        <w:rPr>
          <w:spacing w:val="4"/>
        </w:rPr>
        <w:t xml:space="preserve"> </w:t>
      </w:r>
      <w:r>
        <w:rPr>
          <w:spacing w:val="-2"/>
        </w:rPr>
        <w:t>er</w:t>
      </w:r>
      <w:r>
        <w:rPr>
          <w:spacing w:val="-1"/>
        </w:rPr>
        <w:t>osion</w:t>
      </w:r>
      <w:r>
        <w:rPr>
          <w:spacing w:val="7"/>
        </w:rPr>
        <w:t xml:space="preserve"> </w:t>
      </w:r>
      <w:r>
        <w:rPr>
          <w:spacing w:val="-2"/>
        </w:rPr>
        <w:t>r</w:t>
      </w:r>
      <w:r>
        <w:rPr>
          <w:spacing w:val="-1"/>
        </w:rPr>
        <w:t>ates</w:t>
      </w:r>
      <w:r>
        <w:rPr>
          <w:spacing w:val="-2"/>
        </w:rPr>
        <w:t>.</w:t>
      </w:r>
      <w:r>
        <w:t xml:space="preserve"> </w:t>
      </w:r>
      <w:r>
        <w:rPr>
          <w:spacing w:val="12"/>
        </w:rPr>
        <w:t xml:space="preserve"> </w:t>
      </w:r>
      <w:r>
        <w:rPr>
          <w:spacing w:val="-1"/>
        </w:rPr>
        <w:t>Beach</w:t>
      </w:r>
      <w:r>
        <w:rPr>
          <w:spacing w:val="6"/>
        </w:rPr>
        <w:t xml:space="preserve"> </w:t>
      </w:r>
      <w:r>
        <w:rPr>
          <w:spacing w:val="-1"/>
        </w:rPr>
        <w:t>composition</w:t>
      </w:r>
      <w:r>
        <w:rPr>
          <w:spacing w:val="7"/>
        </w:rPr>
        <w:t xml:space="preserve"> </w:t>
      </w:r>
      <w:r>
        <w:rPr>
          <w:spacing w:val="-1"/>
        </w:rPr>
        <w:t>in</w:t>
      </w:r>
      <w:r>
        <w:rPr>
          <w:spacing w:val="-2"/>
        </w:rPr>
        <w:t>f</w:t>
      </w:r>
      <w:r>
        <w:rPr>
          <w:spacing w:val="-1"/>
        </w:rPr>
        <w:t>luences</w:t>
      </w:r>
      <w:r>
        <w:rPr>
          <w:spacing w:val="6"/>
        </w:rPr>
        <w:t xml:space="preserve"> </w:t>
      </w:r>
      <w:r>
        <w:rPr>
          <w:spacing w:val="-2"/>
        </w:rPr>
        <w:t>er</w:t>
      </w:r>
      <w:r>
        <w:rPr>
          <w:spacing w:val="-1"/>
        </w:rPr>
        <w:t>osion</w:t>
      </w:r>
      <w:r>
        <w:rPr>
          <w:spacing w:val="7"/>
        </w:rPr>
        <w:t xml:space="preserve"> </w:t>
      </w:r>
      <w:r>
        <w:rPr>
          <w:spacing w:val="-2"/>
        </w:rPr>
        <w:t>r</w:t>
      </w:r>
      <w:r>
        <w:rPr>
          <w:spacing w:val="-1"/>
        </w:rPr>
        <w:t>ates</w:t>
      </w:r>
      <w:r>
        <w:rPr>
          <w:spacing w:val="6"/>
        </w:rPr>
        <w:t xml:space="preserve"> </w:t>
      </w:r>
      <w:r>
        <w:rPr>
          <w:spacing w:val="-1"/>
        </w:rPr>
        <w:t>as</w:t>
      </w:r>
      <w:r>
        <w:rPr>
          <w:spacing w:val="7"/>
        </w:rPr>
        <w:t xml:space="preserve"> </w:t>
      </w:r>
      <w:r>
        <w:rPr>
          <w:spacing w:val="-1"/>
        </w:rPr>
        <w:t>well</w:t>
      </w:r>
      <w:r>
        <w:rPr>
          <w:spacing w:val="-2"/>
        </w:rPr>
        <w:t>.</w:t>
      </w:r>
      <w:r>
        <w:t xml:space="preserve"> </w:t>
      </w:r>
      <w:r>
        <w:rPr>
          <w:spacing w:val="12"/>
        </w:rPr>
        <w:t xml:space="preserve"> </w:t>
      </w:r>
      <w:r>
        <w:t>For</w:t>
      </w:r>
      <w:r>
        <w:rPr>
          <w:spacing w:val="71"/>
          <w:w w:val="93"/>
        </w:rPr>
        <w:t xml:space="preserve"> </w:t>
      </w:r>
      <w:r>
        <w:rPr>
          <w:spacing w:val="-1"/>
        </w:rPr>
        <w:t>example</w:t>
      </w:r>
      <w:smartTag w:uri="urn:schemas-microsoft-com:office:smarttags" w:element="PersonName">
        <w:r>
          <w:rPr>
            <w:spacing w:val="-2"/>
          </w:rPr>
          <w:t>,</w:t>
        </w:r>
      </w:smartTag>
      <w:r>
        <w:rPr>
          <w:spacing w:val="7"/>
        </w:rPr>
        <w:t xml:space="preserve"> </w:t>
      </w:r>
      <w:r>
        <w:t>a</w:t>
      </w:r>
      <w:r>
        <w:rPr>
          <w:spacing w:val="6"/>
        </w:rPr>
        <w:t xml:space="preserve"> </w:t>
      </w:r>
      <w:r>
        <w:rPr>
          <w:spacing w:val="-1"/>
        </w:rPr>
        <w:t>beach</w:t>
      </w:r>
      <w:r>
        <w:rPr>
          <w:spacing w:val="8"/>
        </w:rPr>
        <w:t xml:space="preserve"> </w:t>
      </w:r>
      <w:r>
        <w:t>composed</w:t>
      </w:r>
      <w:r>
        <w:rPr>
          <w:spacing w:val="7"/>
        </w:rPr>
        <w:t xml:space="preserve"> </w:t>
      </w:r>
      <w:r>
        <w:t>of</w:t>
      </w:r>
      <w:r>
        <w:rPr>
          <w:spacing w:val="6"/>
        </w:rPr>
        <w:t xml:space="preserve"> </w:t>
      </w:r>
      <w:r>
        <w:t>sand</w:t>
      </w:r>
      <w:r>
        <w:rPr>
          <w:spacing w:val="6"/>
        </w:rPr>
        <w:t xml:space="preserve"> </w:t>
      </w:r>
      <w:r>
        <w:t>and</w:t>
      </w:r>
      <w:r>
        <w:rPr>
          <w:spacing w:val="6"/>
        </w:rPr>
        <w:t xml:space="preserve"> </w:t>
      </w:r>
      <w:r>
        <w:rPr>
          <w:spacing w:val="-1"/>
        </w:rPr>
        <w:t>silt</w:t>
      </w:r>
      <w:smartTag w:uri="urn:schemas-microsoft-com:office:smarttags" w:element="PersonName">
        <w:r>
          <w:rPr>
            <w:spacing w:val="-2"/>
          </w:rPr>
          <w:t>,</w:t>
        </w:r>
      </w:smartTag>
      <w:r>
        <w:rPr>
          <w:spacing w:val="7"/>
        </w:rPr>
        <w:t xml:space="preserve"> </w:t>
      </w:r>
      <w:r>
        <w:rPr>
          <w:spacing w:val="-1"/>
        </w:rPr>
        <w:t>such</w:t>
      </w:r>
      <w:r>
        <w:rPr>
          <w:spacing w:val="9"/>
        </w:rPr>
        <w:t xml:space="preserve"> </w:t>
      </w:r>
      <w:r>
        <w:rPr>
          <w:spacing w:val="-1"/>
        </w:rPr>
        <w:t>as</w:t>
      </w:r>
      <w:r>
        <w:rPr>
          <w:spacing w:val="8"/>
        </w:rPr>
        <w:t xml:space="preserve"> </w:t>
      </w:r>
      <w:r>
        <w:t>those</w:t>
      </w:r>
      <w:r>
        <w:rPr>
          <w:spacing w:val="4"/>
        </w:rPr>
        <w:t xml:space="preserve"> </w:t>
      </w:r>
      <w:r>
        <w:rPr>
          <w:spacing w:val="-1"/>
        </w:rPr>
        <w:t>ne</w:t>
      </w:r>
      <w:r>
        <w:rPr>
          <w:spacing w:val="-2"/>
        </w:rPr>
        <w:t>ar</w:t>
      </w:r>
      <w:r>
        <w:rPr>
          <w:spacing w:val="7"/>
        </w:rPr>
        <w:t xml:space="preserve"> </w:t>
      </w:r>
      <w:proofErr w:type="spellStart"/>
      <w:r>
        <w:rPr>
          <w:spacing w:val="-1"/>
        </w:rPr>
        <w:t>Shishm</w:t>
      </w:r>
      <w:r>
        <w:rPr>
          <w:spacing w:val="-2"/>
        </w:rPr>
        <w:t>ar</w:t>
      </w:r>
      <w:r>
        <w:rPr>
          <w:spacing w:val="-1"/>
        </w:rPr>
        <w:t>e</w:t>
      </w:r>
      <w:r>
        <w:rPr>
          <w:spacing w:val="-2"/>
        </w:rPr>
        <w:t>f</w:t>
      </w:r>
      <w:proofErr w:type="spellEnd"/>
      <w:smartTag w:uri="urn:schemas-microsoft-com:office:smarttags" w:element="PersonName">
        <w:r>
          <w:rPr>
            <w:spacing w:val="-2"/>
          </w:rPr>
          <w:t>,</w:t>
        </w:r>
      </w:smartTag>
      <w:r>
        <w:rPr>
          <w:spacing w:val="8"/>
        </w:rPr>
        <w:t xml:space="preserve"> </w:t>
      </w:r>
      <w:r>
        <w:rPr>
          <w:spacing w:val="-1"/>
        </w:rPr>
        <w:t>is</w:t>
      </w:r>
      <w:r>
        <w:rPr>
          <w:spacing w:val="8"/>
        </w:rPr>
        <w:t xml:space="preserve"> </w:t>
      </w:r>
      <w:r>
        <w:rPr>
          <w:spacing w:val="-1"/>
        </w:rPr>
        <w:t>easily</w:t>
      </w:r>
      <w:r>
        <w:rPr>
          <w:spacing w:val="6"/>
        </w:rPr>
        <w:t xml:space="preserve"> </w:t>
      </w:r>
      <w:r>
        <w:rPr>
          <w:spacing w:val="-2"/>
        </w:rPr>
        <w:t>er</w:t>
      </w:r>
      <w:r>
        <w:rPr>
          <w:spacing w:val="-1"/>
        </w:rPr>
        <w:t>oded</w:t>
      </w:r>
      <w:smartTag w:uri="urn:schemas-microsoft-com:office:smarttags" w:element="PersonName">
        <w:r>
          <w:rPr>
            <w:spacing w:val="-2"/>
          </w:rPr>
          <w:t>,</w:t>
        </w:r>
      </w:smartTag>
      <w:r>
        <w:rPr>
          <w:spacing w:val="55"/>
          <w:w w:val="82"/>
        </w:rPr>
        <w:t xml:space="preserve"> </w:t>
      </w:r>
      <w:r>
        <w:rPr>
          <w:spacing w:val="-1"/>
        </w:rPr>
        <w:t>wh</w:t>
      </w:r>
      <w:r>
        <w:rPr>
          <w:spacing w:val="-2"/>
        </w:rPr>
        <w:t>er</w:t>
      </w:r>
      <w:r>
        <w:rPr>
          <w:spacing w:val="-1"/>
        </w:rPr>
        <w:t>eas</w:t>
      </w:r>
      <w:r>
        <w:rPr>
          <w:spacing w:val="9"/>
        </w:rPr>
        <w:t xml:space="preserve"> </w:t>
      </w:r>
      <w:r>
        <w:rPr>
          <w:spacing w:val="-1"/>
        </w:rPr>
        <w:t>beaches</w:t>
      </w:r>
      <w:r>
        <w:rPr>
          <w:spacing w:val="9"/>
        </w:rPr>
        <w:t xml:space="preserve"> </w:t>
      </w:r>
      <w:r>
        <w:rPr>
          <w:spacing w:val="-1"/>
        </w:rPr>
        <w:t>consisting</w:t>
      </w:r>
      <w:r>
        <w:rPr>
          <w:spacing w:val="7"/>
        </w:rPr>
        <w:t xml:space="preserve"> </w:t>
      </w:r>
      <w:r>
        <w:rPr>
          <w:spacing w:val="-1"/>
        </w:rPr>
        <w:t>p</w:t>
      </w:r>
      <w:r>
        <w:rPr>
          <w:spacing w:val="-2"/>
        </w:rPr>
        <w:t>r</w:t>
      </w:r>
      <w:r>
        <w:rPr>
          <w:spacing w:val="-1"/>
        </w:rPr>
        <w:t>ima</w:t>
      </w:r>
      <w:r>
        <w:rPr>
          <w:spacing w:val="-2"/>
        </w:rPr>
        <w:t>r</w:t>
      </w:r>
      <w:r>
        <w:rPr>
          <w:spacing w:val="-1"/>
        </w:rPr>
        <w:t>ily</w:t>
      </w:r>
      <w:r>
        <w:rPr>
          <w:spacing w:val="7"/>
        </w:rPr>
        <w:t xml:space="preserve"> </w:t>
      </w:r>
      <w:r>
        <w:t>of</w:t>
      </w:r>
      <w:r>
        <w:rPr>
          <w:spacing w:val="6"/>
        </w:rPr>
        <w:t xml:space="preserve"> </w:t>
      </w:r>
      <w:r>
        <w:t>boulders</w:t>
      </w:r>
      <w:r>
        <w:rPr>
          <w:spacing w:val="10"/>
        </w:rPr>
        <w:t xml:space="preserve"> </w:t>
      </w:r>
      <w:r>
        <w:t>or</w:t>
      </w:r>
      <w:r>
        <w:rPr>
          <w:spacing w:val="7"/>
        </w:rPr>
        <w:t xml:space="preserve"> </w:t>
      </w:r>
      <w:r>
        <w:rPr>
          <w:spacing w:val="-1"/>
        </w:rPr>
        <w:t>la</w:t>
      </w:r>
      <w:r>
        <w:rPr>
          <w:spacing w:val="-2"/>
        </w:rPr>
        <w:t>r</w:t>
      </w:r>
      <w:r>
        <w:rPr>
          <w:spacing w:val="-1"/>
        </w:rPr>
        <w:t>ge</w:t>
      </w:r>
      <w:r>
        <w:rPr>
          <w:spacing w:val="7"/>
        </w:rPr>
        <w:t xml:space="preserve"> </w:t>
      </w:r>
      <w:r>
        <w:rPr>
          <w:spacing w:val="-2"/>
        </w:rPr>
        <w:t>r</w:t>
      </w:r>
      <w:r>
        <w:rPr>
          <w:spacing w:val="-1"/>
        </w:rPr>
        <w:t>ocks</w:t>
      </w:r>
      <w:r>
        <w:rPr>
          <w:spacing w:val="9"/>
        </w:rPr>
        <w:t xml:space="preserve"> </w:t>
      </w:r>
      <w:r>
        <w:rPr>
          <w:spacing w:val="-1"/>
        </w:rPr>
        <w:t>a</w:t>
      </w:r>
      <w:r>
        <w:rPr>
          <w:spacing w:val="-2"/>
        </w:rPr>
        <w:t>r</w:t>
      </w:r>
      <w:r>
        <w:rPr>
          <w:spacing w:val="-1"/>
        </w:rPr>
        <w:t>e</w:t>
      </w:r>
      <w:r>
        <w:rPr>
          <w:spacing w:val="6"/>
        </w:rPr>
        <w:t xml:space="preserve"> </w:t>
      </w:r>
      <w:r>
        <w:rPr>
          <w:spacing w:val="-1"/>
        </w:rPr>
        <w:t>mo</w:t>
      </w:r>
      <w:r>
        <w:rPr>
          <w:spacing w:val="-2"/>
        </w:rPr>
        <w:t>r</w:t>
      </w:r>
      <w:r>
        <w:rPr>
          <w:spacing w:val="-1"/>
        </w:rPr>
        <w:t>e</w:t>
      </w:r>
      <w:r>
        <w:rPr>
          <w:spacing w:val="7"/>
        </w:rPr>
        <w:t xml:space="preserve"> </w:t>
      </w:r>
      <w:r>
        <w:rPr>
          <w:spacing w:val="-2"/>
        </w:rPr>
        <w:t>r</w:t>
      </w:r>
      <w:r>
        <w:rPr>
          <w:spacing w:val="-1"/>
        </w:rPr>
        <w:t>esistant</w:t>
      </w:r>
      <w:r>
        <w:rPr>
          <w:spacing w:val="7"/>
        </w:rPr>
        <w:t xml:space="preserve"> </w:t>
      </w:r>
      <w:r>
        <w:rPr>
          <w:spacing w:val="-1"/>
        </w:rPr>
        <w:t>to</w:t>
      </w:r>
      <w:r>
        <w:rPr>
          <w:spacing w:val="7"/>
        </w:rPr>
        <w:t xml:space="preserve"> </w:t>
      </w:r>
      <w:r>
        <w:rPr>
          <w:spacing w:val="-2"/>
        </w:rPr>
        <w:t>er</w:t>
      </w:r>
      <w:r>
        <w:rPr>
          <w:spacing w:val="-1"/>
        </w:rPr>
        <w:t>osion</w:t>
      </w:r>
      <w:r>
        <w:rPr>
          <w:spacing w:val="-2"/>
        </w:rPr>
        <w:t>.</w:t>
      </w:r>
      <w:r>
        <w:rPr>
          <w:spacing w:val="85"/>
          <w:w w:val="82"/>
        </w:rPr>
        <w:t xml:space="preserve"> </w:t>
      </w:r>
      <w:r>
        <w:rPr>
          <w:spacing w:val="-1"/>
        </w:rPr>
        <w:t>Oth</w:t>
      </w:r>
      <w:r>
        <w:rPr>
          <w:spacing w:val="-2"/>
        </w:rPr>
        <w:t>er</w:t>
      </w:r>
      <w:r>
        <w:rPr>
          <w:spacing w:val="8"/>
        </w:rPr>
        <w:t xml:space="preserve"> </w:t>
      </w:r>
      <w:r>
        <w:rPr>
          <w:spacing w:val="-2"/>
        </w:rPr>
        <w:t>f</w:t>
      </w:r>
      <w:r>
        <w:rPr>
          <w:spacing w:val="-1"/>
        </w:rPr>
        <w:t>acto</w:t>
      </w:r>
      <w:r>
        <w:rPr>
          <w:spacing w:val="-2"/>
        </w:rPr>
        <w:t>r</w:t>
      </w:r>
      <w:r>
        <w:rPr>
          <w:spacing w:val="-1"/>
        </w:rPr>
        <w:t>s</w:t>
      </w:r>
      <w:r>
        <w:rPr>
          <w:spacing w:val="10"/>
        </w:rPr>
        <w:t xml:space="preserve"> </w:t>
      </w:r>
      <w:r>
        <w:rPr>
          <w:spacing w:val="-1"/>
        </w:rPr>
        <w:t>may</w:t>
      </w:r>
      <w:r>
        <w:rPr>
          <w:spacing w:val="8"/>
        </w:rPr>
        <w:t xml:space="preserve"> </w:t>
      </w:r>
      <w:r>
        <w:rPr>
          <w:spacing w:val="-1"/>
        </w:rPr>
        <w:t>includ</w:t>
      </w:r>
      <w:r>
        <w:rPr>
          <w:spacing w:val="-2"/>
        </w:rPr>
        <w:t>e:</w:t>
      </w:r>
    </w:p>
    <w:p w:rsidR="001435DE" w:rsidRDefault="001435DE" w:rsidP="001435DE">
      <w:pPr>
        <w:pStyle w:val="BodyText"/>
        <w:tabs>
          <w:tab w:val="left" w:pos="9630"/>
        </w:tabs>
        <w:spacing w:before="58" w:line="236" w:lineRule="auto"/>
        <w:ind w:left="100" w:right="40"/>
      </w:pPr>
    </w:p>
    <w:p w:rsidR="00B1275F" w:rsidRDefault="00B1275F">
      <w:pPr>
        <w:pStyle w:val="BodyText"/>
        <w:numPr>
          <w:ilvl w:val="1"/>
          <w:numId w:val="38"/>
        </w:numPr>
        <w:tabs>
          <w:tab w:val="left" w:pos="820"/>
        </w:tabs>
        <w:spacing w:line="299" w:lineRule="exact"/>
      </w:pPr>
      <w:r>
        <w:rPr>
          <w:spacing w:val="-1"/>
          <w:w w:val="105"/>
        </w:rPr>
        <w:t>Sho</w:t>
      </w:r>
      <w:r>
        <w:rPr>
          <w:spacing w:val="-2"/>
          <w:w w:val="105"/>
        </w:rPr>
        <w:t>reli</w:t>
      </w:r>
      <w:r>
        <w:rPr>
          <w:spacing w:val="-1"/>
          <w:w w:val="105"/>
        </w:rPr>
        <w:t>n</w:t>
      </w:r>
      <w:r>
        <w:rPr>
          <w:spacing w:val="-2"/>
          <w:w w:val="105"/>
        </w:rPr>
        <w:t>e</w:t>
      </w:r>
      <w:r>
        <w:rPr>
          <w:spacing w:val="-35"/>
          <w:w w:val="105"/>
        </w:rPr>
        <w:t xml:space="preserve"> </w:t>
      </w:r>
      <w:r>
        <w:rPr>
          <w:spacing w:val="-1"/>
          <w:w w:val="105"/>
        </w:rPr>
        <w:t>typ</w:t>
      </w:r>
      <w:r>
        <w:rPr>
          <w:spacing w:val="-2"/>
          <w:w w:val="105"/>
        </w:rPr>
        <w:t>e</w:t>
      </w:r>
    </w:p>
    <w:p w:rsidR="00B1275F" w:rsidRDefault="00B1275F">
      <w:pPr>
        <w:pStyle w:val="BodyText"/>
        <w:numPr>
          <w:ilvl w:val="1"/>
          <w:numId w:val="38"/>
        </w:numPr>
        <w:tabs>
          <w:tab w:val="left" w:pos="820"/>
        </w:tabs>
        <w:spacing w:line="302" w:lineRule="exact"/>
      </w:pPr>
      <w:r>
        <w:rPr>
          <w:spacing w:val="-1"/>
        </w:rPr>
        <w:t>Geomorphology</w:t>
      </w:r>
      <w:r>
        <w:rPr>
          <w:spacing w:val="22"/>
        </w:rPr>
        <w:t xml:space="preserve"> </w:t>
      </w:r>
      <w:r>
        <w:t>of</w:t>
      </w:r>
      <w:r>
        <w:rPr>
          <w:spacing w:val="23"/>
        </w:rPr>
        <w:t xml:space="preserve"> </w:t>
      </w:r>
      <w:r>
        <w:t>the</w:t>
      </w:r>
      <w:r>
        <w:rPr>
          <w:spacing w:val="22"/>
        </w:rPr>
        <w:t xml:space="preserve"> </w:t>
      </w:r>
      <w:r>
        <w:rPr>
          <w:spacing w:val="-1"/>
        </w:rPr>
        <w:t>coast</w:t>
      </w:r>
    </w:p>
    <w:p w:rsidR="00B1275F" w:rsidRDefault="00B1275F">
      <w:pPr>
        <w:pStyle w:val="BodyText"/>
        <w:numPr>
          <w:ilvl w:val="1"/>
          <w:numId w:val="38"/>
        </w:numPr>
        <w:tabs>
          <w:tab w:val="left" w:pos="820"/>
        </w:tabs>
        <w:spacing w:line="301" w:lineRule="exact"/>
      </w:pPr>
      <w:r>
        <w:rPr>
          <w:spacing w:val="-1"/>
          <w:w w:val="105"/>
        </w:rPr>
        <w:t>S</w:t>
      </w:r>
      <w:r>
        <w:rPr>
          <w:spacing w:val="-2"/>
          <w:w w:val="105"/>
        </w:rPr>
        <w:t>tr</w:t>
      </w:r>
      <w:r>
        <w:rPr>
          <w:spacing w:val="-1"/>
          <w:w w:val="105"/>
        </w:rPr>
        <w:t>uc</w:t>
      </w:r>
      <w:r>
        <w:rPr>
          <w:spacing w:val="-2"/>
          <w:w w:val="105"/>
        </w:rPr>
        <w:t>ture</w:t>
      </w:r>
      <w:r>
        <w:rPr>
          <w:spacing w:val="-26"/>
          <w:w w:val="105"/>
        </w:rPr>
        <w:t xml:space="preserve"> </w:t>
      </w:r>
      <w:r>
        <w:rPr>
          <w:spacing w:val="-1"/>
          <w:w w:val="105"/>
        </w:rPr>
        <w:t>typ</w:t>
      </w:r>
      <w:r>
        <w:rPr>
          <w:spacing w:val="-2"/>
          <w:w w:val="105"/>
        </w:rPr>
        <w:t>es</w:t>
      </w:r>
      <w:r>
        <w:rPr>
          <w:spacing w:val="-24"/>
          <w:w w:val="105"/>
        </w:rPr>
        <w:t xml:space="preserve"> </w:t>
      </w:r>
      <w:r>
        <w:rPr>
          <w:w w:val="105"/>
        </w:rPr>
        <w:t>along</w:t>
      </w:r>
      <w:r>
        <w:rPr>
          <w:spacing w:val="-24"/>
          <w:w w:val="105"/>
        </w:rPr>
        <w:t xml:space="preserve"> </w:t>
      </w:r>
      <w:r>
        <w:rPr>
          <w:spacing w:val="-1"/>
          <w:w w:val="105"/>
        </w:rPr>
        <w:t>th</w:t>
      </w:r>
      <w:r>
        <w:rPr>
          <w:spacing w:val="-2"/>
          <w:w w:val="105"/>
        </w:rPr>
        <w:t>e</w:t>
      </w:r>
      <w:r>
        <w:rPr>
          <w:spacing w:val="-25"/>
          <w:w w:val="105"/>
        </w:rPr>
        <w:t xml:space="preserve"> </w:t>
      </w:r>
      <w:r>
        <w:rPr>
          <w:w w:val="105"/>
        </w:rPr>
        <w:t>shoreline</w:t>
      </w:r>
    </w:p>
    <w:p w:rsidR="00B1275F" w:rsidRDefault="00B1275F">
      <w:pPr>
        <w:pStyle w:val="BodyText"/>
        <w:numPr>
          <w:ilvl w:val="1"/>
          <w:numId w:val="38"/>
        </w:numPr>
        <w:tabs>
          <w:tab w:val="left" w:pos="820"/>
        </w:tabs>
        <w:spacing w:line="301" w:lineRule="exact"/>
      </w:pPr>
      <w:r>
        <w:rPr>
          <w:spacing w:val="-1"/>
        </w:rPr>
        <w:t>Density</w:t>
      </w:r>
      <w:r>
        <w:rPr>
          <w:spacing w:val="29"/>
        </w:rPr>
        <w:t xml:space="preserve"> </w:t>
      </w:r>
      <w:r>
        <w:t>of</w:t>
      </w:r>
      <w:r>
        <w:rPr>
          <w:spacing w:val="30"/>
        </w:rPr>
        <w:t xml:space="preserve"> </w:t>
      </w:r>
      <w:r>
        <w:rPr>
          <w:spacing w:val="-1"/>
        </w:rPr>
        <w:t>development</w:t>
      </w:r>
    </w:p>
    <w:p w:rsidR="00B1275F" w:rsidRDefault="00B1275F">
      <w:pPr>
        <w:pStyle w:val="BodyText"/>
        <w:numPr>
          <w:ilvl w:val="1"/>
          <w:numId w:val="38"/>
        </w:numPr>
        <w:tabs>
          <w:tab w:val="left" w:pos="820"/>
        </w:tabs>
        <w:spacing w:before="9" w:line="288" w:lineRule="exact"/>
        <w:ind w:right="5352"/>
      </w:pPr>
      <w:r>
        <w:rPr>
          <w:spacing w:val="-1"/>
          <w:w w:val="105"/>
        </w:rPr>
        <w:t>Amoun</w:t>
      </w:r>
      <w:r>
        <w:rPr>
          <w:spacing w:val="-2"/>
          <w:w w:val="105"/>
        </w:rPr>
        <w:t>t</w:t>
      </w:r>
      <w:r>
        <w:rPr>
          <w:spacing w:val="-24"/>
          <w:w w:val="105"/>
        </w:rPr>
        <w:t xml:space="preserve"> </w:t>
      </w:r>
      <w:r>
        <w:rPr>
          <w:w w:val="105"/>
        </w:rPr>
        <w:t>of</w:t>
      </w:r>
      <w:r>
        <w:rPr>
          <w:spacing w:val="-23"/>
          <w:w w:val="105"/>
        </w:rPr>
        <w:t xml:space="preserve"> </w:t>
      </w:r>
      <w:r>
        <w:rPr>
          <w:spacing w:val="-1"/>
          <w:w w:val="105"/>
        </w:rPr>
        <w:t>enc</w:t>
      </w:r>
      <w:r>
        <w:rPr>
          <w:spacing w:val="-2"/>
          <w:w w:val="105"/>
        </w:rPr>
        <w:t>r</w:t>
      </w:r>
      <w:r>
        <w:rPr>
          <w:spacing w:val="-1"/>
          <w:w w:val="105"/>
        </w:rPr>
        <w:t>o</w:t>
      </w:r>
      <w:r>
        <w:rPr>
          <w:spacing w:val="-2"/>
          <w:w w:val="105"/>
        </w:rPr>
        <w:t>a</w:t>
      </w:r>
      <w:r>
        <w:rPr>
          <w:spacing w:val="-1"/>
          <w:w w:val="105"/>
        </w:rPr>
        <w:t>chmen</w:t>
      </w:r>
      <w:r>
        <w:rPr>
          <w:spacing w:val="-2"/>
          <w:w w:val="105"/>
        </w:rPr>
        <w:t>t</w:t>
      </w:r>
      <w:r>
        <w:rPr>
          <w:spacing w:val="-23"/>
          <w:w w:val="105"/>
        </w:rPr>
        <w:t xml:space="preserve"> </w:t>
      </w:r>
      <w:r>
        <w:rPr>
          <w:spacing w:val="-2"/>
          <w:w w:val="105"/>
        </w:rPr>
        <w:t>i</w:t>
      </w:r>
      <w:r>
        <w:rPr>
          <w:spacing w:val="-1"/>
          <w:w w:val="105"/>
        </w:rPr>
        <w:t>n</w:t>
      </w:r>
      <w:r>
        <w:rPr>
          <w:spacing w:val="-2"/>
          <w:w w:val="105"/>
        </w:rPr>
        <w:t>to</w:t>
      </w:r>
      <w:r>
        <w:rPr>
          <w:spacing w:val="-23"/>
          <w:w w:val="105"/>
        </w:rPr>
        <w:t xml:space="preserve"> </w:t>
      </w:r>
      <w:r>
        <w:rPr>
          <w:w w:val="105"/>
        </w:rPr>
        <w:t>the</w:t>
      </w:r>
      <w:r>
        <w:rPr>
          <w:spacing w:val="37"/>
        </w:rPr>
        <w:t xml:space="preserve"> </w:t>
      </w:r>
      <w:r>
        <w:rPr>
          <w:w w:val="105"/>
        </w:rPr>
        <w:t>high</w:t>
      </w:r>
      <w:r>
        <w:rPr>
          <w:spacing w:val="-8"/>
          <w:w w:val="105"/>
        </w:rPr>
        <w:t xml:space="preserve"> </w:t>
      </w:r>
      <w:r>
        <w:rPr>
          <w:spacing w:val="-1"/>
          <w:w w:val="105"/>
        </w:rPr>
        <w:t>haz</w:t>
      </w:r>
      <w:r>
        <w:rPr>
          <w:spacing w:val="-2"/>
          <w:w w:val="105"/>
        </w:rPr>
        <w:t>ar</w:t>
      </w:r>
      <w:r>
        <w:rPr>
          <w:spacing w:val="-1"/>
          <w:w w:val="105"/>
        </w:rPr>
        <w:t>d</w:t>
      </w:r>
      <w:r>
        <w:rPr>
          <w:spacing w:val="-10"/>
          <w:w w:val="105"/>
        </w:rPr>
        <w:t xml:space="preserve"> </w:t>
      </w:r>
      <w:r>
        <w:rPr>
          <w:w w:val="105"/>
        </w:rPr>
        <w:t>zone</w:t>
      </w:r>
    </w:p>
    <w:p w:rsidR="00B1275F" w:rsidRDefault="00B1275F">
      <w:pPr>
        <w:pStyle w:val="BodyText"/>
        <w:numPr>
          <w:ilvl w:val="1"/>
          <w:numId w:val="38"/>
        </w:numPr>
        <w:tabs>
          <w:tab w:val="left" w:pos="820"/>
        </w:tabs>
        <w:spacing w:before="10" w:line="290" w:lineRule="exact"/>
        <w:ind w:right="5823"/>
      </w:pPr>
      <w:r>
        <w:rPr>
          <w:spacing w:val="-1"/>
        </w:rPr>
        <w:t>P</w:t>
      </w:r>
      <w:r>
        <w:rPr>
          <w:spacing w:val="-2"/>
        </w:rPr>
        <w:t>r</w:t>
      </w:r>
      <w:r>
        <w:rPr>
          <w:spacing w:val="-1"/>
        </w:rPr>
        <w:t>oximity</w:t>
      </w:r>
      <w:r>
        <w:rPr>
          <w:spacing w:val="24"/>
        </w:rPr>
        <w:t xml:space="preserve"> </w:t>
      </w:r>
      <w:r>
        <w:rPr>
          <w:spacing w:val="-1"/>
        </w:rPr>
        <w:t>to</w:t>
      </w:r>
      <w:r>
        <w:rPr>
          <w:spacing w:val="26"/>
        </w:rPr>
        <w:t xml:space="preserve"> </w:t>
      </w:r>
      <w:r>
        <w:rPr>
          <w:spacing w:val="-1"/>
        </w:rPr>
        <w:t>e</w:t>
      </w:r>
      <w:r>
        <w:rPr>
          <w:spacing w:val="-2"/>
        </w:rPr>
        <w:t>r</w:t>
      </w:r>
      <w:r>
        <w:rPr>
          <w:spacing w:val="-1"/>
        </w:rPr>
        <w:t>osion</w:t>
      </w:r>
      <w:r>
        <w:rPr>
          <w:spacing w:val="27"/>
        </w:rPr>
        <w:t xml:space="preserve"> </w:t>
      </w:r>
      <w:r>
        <w:t>inducing</w:t>
      </w:r>
      <w:r>
        <w:rPr>
          <w:spacing w:val="25"/>
          <w:w w:val="118"/>
        </w:rPr>
        <w:t xml:space="preserve"> </w:t>
      </w:r>
      <w:r>
        <w:rPr>
          <w:spacing w:val="-1"/>
        </w:rPr>
        <w:t>coastal</w:t>
      </w:r>
      <w:r>
        <w:rPr>
          <w:spacing w:val="15"/>
        </w:rPr>
        <w:t xml:space="preserve"> </w:t>
      </w:r>
      <w:r>
        <w:rPr>
          <w:spacing w:val="-1"/>
        </w:rPr>
        <w:t>s</w:t>
      </w:r>
      <w:r>
        <w:rPr>
          <w:spacing w:val="-2"/>
        </w:rPr>
        <w:t>tr</w:t>
      </w:r>
      <w:r>
        <w:rPr>
          <w:spacing w:val="-1"/>
        </w:rPr>
        <w:t>uctures</w:t>
      </w:r>
    </w:p>
    <w:p w:rsidR="00B1275F" w:rsidRDefault="00B1275F">
      <w:pPr>
        <w:pStyle w:val="BodyText"/>
        <w:numPr>
          <w:ilvl w:val="1"/>
          <w:numId w:val="38"/>
        </w:numPr>
        <w:tabs>
          <w:tab w:val="left" w:pos="820"/>
        </w:tabs>
        <w:spacing w:line="304" w:lineRule="exact"/>
      </w:pPr>
      <w:r>
        <w:rPr>
          <w:spacing w:val="-1"/>
        </w:rPr>
        <w:t>Nature</w:t>
      </w:r>
      <w:r>
        <w:rPr>
          <w:spacing w:val="13"/>
        </w:rPr>
        <w:t xml:space="preserve"> </w:t>
      </w:r>
      <w:r>
        <w:t>of</w:t>
      </w:r>
      <w:r>
        <w:rPr>
          <w:spacing w:val="13"/>
        </w:rPr>
        <w:t xml:space="preserve"> </w:t>
      </w:r>
      <w:r>
        <w:t>the</w:t>
      </w:r>
      <w:r>
        <w:rPr>
          <w:spacing w:val="14"/>
        </w:rPr>
        <w:t xml:space="preserve"> </w:t>
      </w:r>
      <w:r>
        <w:rPr>
          <w:spacing w:val="-1"/>
        </w:rPr>
        <w:t>coastal</w:t>
      </w:r>
      <w:r>
        <w:rPr>
          <w:spacing w:val="16"/>
        </w:rPr>
        <w:t xml:space="preserve"> </w:t>
      </w:r>
      <w:r>
        <w:rPr>
          <w:spacing w:val="-1"/>
        </w:rPr>
        <w:t>topog</w:t>
      </w:r>
      <w:r>
        <w:rPr>
          <w:spacing w:val="-2"/>
        </w:rPr>
        <w:t>r</w:t>
      </w:r>
      <w:r>
        <w:rPr>
          <w:spacing w:val="-1"/>
        </w:rPr>
        <w:t>aphy</w:t>
      </w:r>
    </w:p>
    <w:p w:rsidR="00B1275F" w:rsidRDefault="00B1275F">
      <w:pPr>
        <w:pStyle w:val="BodyText"/>
        <w:numPr>
          <w:ilvl w:val="1"/>
          <w:numId w:val="38"/>
        </w:numPr>
        <w:tabs>
          <w:tab w:val="left" w:pos="820"/>
        </w:tabs>
        <w:spacing w:before="9" w:line="288" w:lineRule="exact"/>
        <w:ind w:right="5743"/>
      </w:pPr>
      <w:r>
        <w:rPr>
          <w:spacing w:val="-1"/>
        </w:rPr>
        <w:t>Elevation</w:t>
      </w:r>
      <w:r>
        <w:rPr>
          <w:spacing w:val="14"/>
        </w:rPr>
        <w:t xml:space="preserve"> </w:t>
      </w:r>
      <w:r>
        <w:t>of</w:t>
      </w:r>
      <w:r>
        <w:rPr>
          <w:spacing w:val="11"/>
        </w:rPr>
        <w:t xml:space="preserve"> </w:t>
      </w:r>
      <w:r>
        <w:rPr>
          <w:spacing w:val="-1"/>
        </w:rPr>
        <w:t>coastal</w:t>
      </w:r>
      <w:r>
        <w:rPr>
          <w:spacing w:val="14"/>
        </w:rPr>
        <w:t xml:space="preserve"> </w:t>
      </w:r>
      <w:r>
        <w:rPr>
          <w:spacing w:val="-1"/>
        </w:rPr>
        <w:t>dunes</w:t>
      </w:r>
      <w:r>
        <w:rPr>
          <w:spacing w:val="14"/>
        </w:rPr>
        <w:t xml:space="preserve"> </w:t>
      </w:r>
      <w:r>
        <w:t>and</w:t>
      </w:r>
      <w:r>
        <w:rPr>
          <w:spacing w:val="21"/>
          <w:w w:val="107"/>
        </w:rPr>
        <w:t xml:space="preserve"> </w:t>
      </w:r>
      <w:r>
        <w:rPr>
          <w:spacing w:val="-1"/>
        </w:rPr>
        <w:t>blu</w:t>
      </w:r>
      <w:r>
        <w:rPr>
          <w:spacing w:val="-2"/>
        </w:rPr>
        <w:t>ffs</w:t>
      </w:r>
    </w:p>
    <w:p w:rsidR="00B1275F" w:rsidRDefault="00B1275F">
      <w:pPr>
        <w:pStyle w:val="BodyText"/>
        <w:numPr>
          <w:ilvl w:val="1"/>
          <w:numId w:val="38"/>
        </w:numPr>
        <w:tabs>
          <w:tab w:val="left" w:pos="820"/>
        </w:tabs>
        <w:spacing w:before="10" w:line="290" w:lineRule="exact"/>
        <w:ind w:right="5604"/>
      </w:pPr>
      <w:r>
        <w:rPr>
          <w:spacing w:val="-1"/>
          <w:w w:val="105"/>
        </w:rPr>
        <w:t>Sho</w:t>
      </w:r>
      <w:r>
        <w:rPr>
          <w:spacing w:val="-2"/>
          <w:w w:val="105"/>
        </w:rPr>
        <w:t>reli</w:t>
      </w:r>
      <w:r>
        <w:rPr>
          <w:spacing w:val="-1"/>
          <w:w w:val="105"/>
        </w:rPr>
        <w:t>n</w:t>
      </w:r>
      <w:r>
        <w:rPr>
          <w:spacing w:val="-2"/>
          <w:w w:val="105"/>
        </w:rPr>
        <w:t>e</w:t>
      </w:r>
      <w:r>
        <w:rPr>
          <w:spacing w:val="-20"/>
          <w:w w:val="105"/>
        </w:rPr>
        <w:t xml:space="preserve"> </w:t>
      </w:r>
      <w:r>
        <w:rPr>
          <w:spacing w:val="-1"/>
          <w:w w:val="105"/>
        </w:rPr>
        <w:t>expo</w:t>
      </w:r>
      <w:r>
        <w:rPr>
          <w:spacing w:val="-2"/>
          <w:w w:val="105"/>
        </w:rPr>
        <w:t>sure</w:t>
      </w:r>
      <w:r>
        <w:rPr>
          <w:spacing w:val="-19"/>
          <w:w w:val="105"/>
        </w:rPr>
        <w:t xml:space="preserve"> </w:t>
      </w:r>
      <w:r>
        <w:rPr>
          <w:spacing w:val="-2"/>
          <w:w w:val="105"/>
        </w:rPr>
        <w:t>to</w:t>
      </w:r>
      <w:r>
        <w:rPr>
          <w:spacing w:val="-19"/>
          <w:w w:val="105"/>
        </w:rPr>
        <w:t xml:space="preserve"> </w:t>
      </w:r>
      <w:r>
        <w:rPr>
          <w:spacing w:val="-2"/>
          <w:w w:val="105"/>
        </w:rPr>
        <w:t>wi</w:t>
      </w:r>
      <w:r>
        <w:rPr>
          <w:spacing w:val="-1"/>
          <w:w w:val="105"/>
        </w:rPr>
        <w:t>nd</w:t>
      </w:r>
      <w:r>
        <w:rPr>
          <w:spacing w:val="-19"/>
          <w:w w:val="105"/>
        </w:rPr>
        <w:t xml:space="preserve"> </w:t>
      </w:r>
      <w:r>
        <w:rPr>
          <w:w w:val="105"/>
        </w:rPr>
        <w:t>and</w:t>
      </w:r>
      <w:r>
        <w:rPr>
          <w:spacing w:val="33"/>
          <w:w w:val="107"/>
        </w:rPr>
        <w:t xml:space="preserve"> </w:t>
      </w:r>
      <w:r>
        <w:rPr>
          <w:spacing w:val="-2"/>
          <w:w w:val="105"/>
        </w:rPr>
        <w:t>waves.</w:t>
      </w:r>
    </w:p>
    <w:p w:rsidR="00B1275F" w:rsidRDefault="00B1275F">
      <w:pPr>
        <w:spacing w:before="3"/>
        <w:rPr>
          <w:rFonts w:cs="Calibri"/>
          <w:sz w:val="23"/>
          <w:szCs w:val="23"/>
        </w:rPr>
      </w:pPr>
    </w:p>
    <w:p w:rsidR="00B1275F" w:rsidRPr="00CC614F" w:rsidRDefault="001263F8">
      <w:pPr>
        <w:pStyle w:val="Heading8"/>
        <w:ind w:left="100"/>
        <w:rPr>
          <w:b w:val="0"/>
          <w:bCs w:val="0"/>
        </w:rPr>
      </w:pPr>
      <w:r>
        <w:t xml:space="preserve">Riverine Erosion </w:t>
      </w:r>
    </w:p>
    <w:p w:rsidR="00B1275F" w:rsidRDefault="00B1275F" w:rsidP="00DF730E">
      <w:pPr>
        <w:pStyle w:val="BodyText"/>
        <w:spacing w:before="72" w:line="236" w:lineRule="auto"/>
        <w:ind w:left="100" w:right="580"/>
      </w:pPr>
      <w:r>
        <w:rPr>
          <w:spacing w:val="-1"/>
        </w:rPr>
        <w:t>Rivers</w:t>
      </w:r>
      <w:r>
        <w:rPr>
          <w:spacing w:val="3"/>
        </w:rPr>
        <w:t xml:space="preserve"> </w:t>
      </w:r>
      <w:r>
        <w:rPr>
          <w:spacing w:val="-1"/>
        </w:rPr>
        <w:t>constantly</w:t>
      </w:r>
      <w:r>
        <w:rPr>
          <w:spacing w:val="2"/>
        </w:rPr>
        <w:t xml:space="preserve"> </w:t>
      </w:r>
      <w:r>
        <w:rPr>
          <w:spacing w:val="-1"/>
        </w:rPr>
        <w:t>alter</w:t>
      </w:r>
      <w:r>
        <w:rPr>
          <w:spacing w:val="3"/>
        </w:rPr>
        <w:t xml:space="preserve"> </w:t>
      </w:r>
      <w:r>
        <w:rPr>
          <w:spacing w:val="-1"/>
        </w:rPr>
        <w:t>thei</w:t>
      </w:r>
      <w:r>
        <w:rPr>
          <w:spacing w:val="-2"/>
        </w:rPr>
        <w:t>r</w:t>
      </w:r>
      <w:r>
        <w:rPr>
          <w:spacing w:val="3"/>
        </w:rPr>
        <w:t xml:space="preserve"> </w:t>
      </w:r>
      <w:r>
        <w:rPr>
          <w:spacing w:val="-1"/>
        </w:rPr>
        <w:t>cours</w:t>
      </w:r>
      <w:r>
        <w:rPr>
          <w:spacing w:val="-2"/>
        </w:rPr>
        <w:t>e</w:t>
      </w:r>
      <w:smartTag w:uri="urn:schemas-microsoft-com:office:smarttags" w:element="PersonName">
        <w:r>
          <w:rPr>
            <w:spacing w:val="-2"/>
          </w:rPr>
          <w:t>,</w:t>
        </w:r>
      </w:smartTag>
      <w:r>
        <w:rPr>
          <w:spacing w:val="32"/>
          <w:w w:val="94"/>
        </w:rPr>
        <w:t xml:space="preserve"> </w:t>
      </w:r>
      <w:r>
        <w:t>changing</w:t>
      </w:r>
      <w:r>
        <w:rPr>
          <w:spacing w:val="18"/>
        </w:rPr>
        <w:t xml:space="preserve"> </w:t>
      </w:r>
      <w:r>
        <w:rPr>
          <w:spacing w:val="-1"/>
        </w:rPr>
        <w:t>shape</w:t>
      </w:r>
      <w:r>
        <w:rPr>
          <w:spacing w:val="18"/>
        </w:rPr>
        <w:t xml:space="preserve"> </w:t>
      </w:r>
      <w:r>
        <w:t>and</w:t>
      </w:r>
      <w:r>
        <w:rPr>
          <w:spacing w:val="17"/>
        </w:rPr>
        <w:t xml:space="preserve"> </w:t>
      </w:r>
      <w:r>
        <w:rPr>
          <w:spacing w:val="-1"/>
        </w:rPr>
        <w:t>depth</w:t>
      </w:r>
      <w:smartTag w:uri="urn:schemas-microsoft-com:office:smarttags" w:element="PersonName">
        <w:r>
          <w:rPr>
            <w:spacing w:val="-2"/>
          </w:rPr>
          <w:t>,</w:t>
        </w:r>
      </w:smartTag>
      <w:r>
        <w:rPr>
          <w:spacing w:val="19"/>
        </w:rPr>
        <w:t xml:space="preserve"> </w:t>
      </w:r>
      <w:r>
        <w:rPr>
          <w:spacing w:val="-2"/>
        </w:rPr>
        <w:t>tr</w:t>
      </w:r>
      <w:r>
        <w:rPr>
          <w:spacing w:val="-1"/>
        </w:rPr>
        <w:t>ying</w:t>
      </w:r>
      <w:r>
        <w:rPr>
          <w:spacing w:val="19"/>
        </w:rPr>
        <w:t xml:space="preserve"> </w:t>
      </w:r>
      <w:r>
        <w:rPr>
          <w:spacing w:val="-1"/>
        </w:rPr>
        <w:t>to</w:t>
      </w:r>
      <w:r>
        <w:rPr>
          <w:spacing w:val="19"/>
        </w:rPr>
        <w:t xml:space="preserve"> </w:t>
      </w:r>
      <w:r>
        <w:rPr>
          <w:spacing w:val="-2"/>
        </w:rPr>
        <w:t>f</w:t>
      </w:r>
      <w:r>
        <w:rPr>
          <w:spacing w:val="-1"/>
        </w:rPr>
        <w:t>ind</w:t>
      </w:r>
      <w:r>
        <w:rPr>
          <w:spacing w:val="18"/>
        </w:rPr>
        <w:t xml:space="preserve"> </w:t>
      </w:r>
      <w:r>
        <w:t>a</w:t>
      </w:r>
      <w:r>
        <w:rPr>
          <w:spacing w:val="33"/>
        </w:rPr>
        <w:t xml:space="preserve"> </w:t>
      </w:r>
      <w:r>
        <w:rPr>
          <w:spacing w:val="-1"/>
        </w:rPr>
        <w:t>balance</w:t>
      </w:r>
      <w:r>
        <w:rPr>
          <w:spacing w:val="16"/>
        </w:rPr>
        <w:t xml:space="preserve"> </w:t>
      </w:r>
      <w:r>
        <w:rPr>
          <w:spacing w:val="-1"/>
        </w:rPr>
        <w:t>between</w:t>
      </w:r>
      <w:r>
        <w:rPr>
          <w:spacing w:val="19"/>
        </w:rPr>
        <w:t xml:space="preserve"> </w:t>
      </w:r>
      <w:r>
        <w:t>the</w:t>
      </w:r>
      <w:r>
        <w:rPr>
          <w:spacing w:val="16"/>
        </w:rPr>
        <w:t xml:space="preserve"> </w:t>
      </w:r>
      <w:r>
        <w:rPr>
          <w:spacing w:val="-1"/>
        </w:rPr>
        <w:t>sediment</w:t>
      </w:r>
      <w:r>
        <w:rPr>
          <w:spacing w:val="17"/>
        </w:rPr>
        <w:t xml:space="preserve"> </w:t>
      </w:r>
      <w:r>
        <w:rPr>
          <w:spacing w:val="-2"/>
        </w:rPr>
        <w:t>tr</w:t>
      </w:r>
      <w:r>
        <w:rPr>
          <w:spacing w:val="-1"/>
        </w:rPr>
        <w:t>anspo</w:t>
      </w:r>
      <w:r>
        <w:rPr>
          <w:spacing w:val="-2"/>
        </w:rPr>
        <w:t>r</w:t>
      </w:r>
      <w:r>
        <w:rPr>
          <w:spacing w:val="-1"/>
        </w:rPr>
        <w:t>t</w:t>
      </w:r>
      <w:r>
        <w:rPr>
          <w:spacing w:val="39"/>
          <w:w w:val="98"/>
        </w:rPr>
        <w:t xml:space="preserve"> </w:t>
      </w:r>
      <w:r>
        <w:rPr>
          <w:spacing w:val="-1"/>
        </w:rPr>
        <w:t>capacity</w:t>
      </w:r>
      <w:r>
        <w:rPr>
          <w:spacing w:val="7"/>
        </w:rPr>
        <w:t xml:space="preserve"> </w:t>
      </w:r>
      <w:r>
        <w:t>of</w:t>
      </w:r>
      <w:r>
        <w:rPr>
          <w:spacing w:val="7"/>
        </w:rPr>
        <w:t xml:space="preserve"> </w:t>
      </w:r>
      <w:r>
        <w:t>the</w:t>
      </w:r>
      <w:r>
        <w:rPr>
          <w:spacing w:val="8"/>
        </w:rPr>
        <w:t xml:space="preserve"> </w:t>
      </w:r>
      <w:r>
        <w:rPr>
          <w:spacing w:val="-1"/>
        </w:rPr>
        <w:t>water</w:t>
      </w:r>
      <w:r>
        <w:rPr>
          <w:spacing w:val="9"/>
        </w:rPr>
        <w:t xml:space="preserve"> </w:t>
      </w:r>
      <w:r>
        <w:t>and</w:t>
      </w:r>
      <w:r>
        <w:rPr>
          <w:spacing w:val="7"/>
        </w:rPr>
        <w:t xml:space="preserve"> </w:t>
      </w:r>
      <w:r>
        <w:t>the</w:t>
      </w:r>
      <w:r>
        <w:rPr>
          <w:spacing w:val="8"/>
        </w:rPr>
        <w:t xml:space="preserve"> </w:t>
      </w:r>
      <w:r>
        <w:rPr>
          <w:spacing w:val="-1"/>
        </w:rPr>
        <w:t>sediment</w:t>
      </w:r>
      <w:r>
        <w:rPr>
          <w:spacing w:val="29"/>
          <w:w w:val="98"/>
        </w:rPr>
        <w:t xml:space="preserve"> </w:t>
      </w:r>
      <w:r>
        <w:rPr>
          <w:spacing w:val="-1"/>
        </w:rPr>
        <w:t>suppl</w:t>
      </w:r>
      <w:r>
        <w:rPr>
          <w:spacing w:val="-2"/>
        </w:rPr>
        <w:t>y.</w:t>
      </w:r>
      <w:r>
        <w:t xml:space="preserve"> </w:t>
      </w:r>
      <w:r>
        <w:rPr>
          <w:spacing w:val="17"/>
        </w:rPr>
        <w:t xml:space="preserve"> </w:t>
      </w:r>
      <w:r>
        <w:t>This</w:t>
      </w:r>
      <w:r>
        <w:rPr>
          <w:spacing w:val="10"/>
        </w:rPr>
        <w:t xml:space="preserve"> </w:t>
      </w:r>
      <w:r>
        <w:rPr>
          <w:spacing w:val="-1"/>
        </w:rPr>
        <w:t>p</w:t>
      </w:r>
      <w:r>
        <w:rPr>
          <w:spacing w:val="-2"/>
        </w:rPr>
        <w:t>r</w:t>
      </w:r>
      <w:r>
        <w:rPr>
          <w:spacing w:val="-1"/>
        </w:rPr>
        <w:t>ocess</w:t>
      </w:r>
      <w:smartTag w:uri="urn:schemas-microsoft-com:office:smarttags" w:element="PersonName">
        <w:r>
          <w:rPr>
            <w:spacing w:val="-2"/>
          </w:rPr>
          <w:t>,</w:t>
        </w:r>
      </w:smartTag>
      <w:r>
        <w:rPr>
          <w:spacing w:val="8"/>
        </w:rPr>
        <w:t xml:space="preserve"> </w:t>
      </w:r>
      <w:r>
        <w:rPr>
          <w:spacing w:val="-1"/>
        </w:rPr>
        <w:t>called</w:t>
      </w:r>
      <w:r>
        <w:rPr>
          <w:spacing w:val="8"/>
        </w:rPr>
        <w:t xml:space="preserve"> </w:t>
      </w:r>
      <w:r>
        <w:rPr>
          <w:spacing w:val="-2"/>
        </w:rPr>
        <w:t>r</w:t>
      </w:r>
      <w:r>
        <w:rPr>
          <w:spacing w:val="-1"/>
        </w:rPr>
        <w:t>iverine</w:t>
      </w:r>
      <w:r>
        <w:rPr>
          <w:spacing w:val="29"/>
        </w:rPr>
        <w:t xml:space="preserve"> </w:t>
      </w:r>
      <w:r>
        <w:rPr>
          <w:spacing w:val="-2"/>
        </w:rPr>
        <w:t>er</w:t>
      </w:r>
      <w:r>
        <w:rPr>
          <w:spacing w:val="-1"/>
        </w:rPr>
        <w:t>osion</w:t>
      </w:r>
      <w:smartTag w:uri="urn:schemas-microsoft-com:office:smarttags" w:element="PersonName">
        <w:r>
          <w:rPr>
            <w:spacing w:val="-2"/>
          </w:rPr>
          <w:t>,</w:t>
        </w:r>
      </w:smartTag>
      <w:r>
        <w:rPr>
          <w:spacing w:val="6"/>
        </w:rPr>
        <w:t xml:space="preserve"> </w:t>
      </w:r>
      <w:r>
        <w:rPr>
          <w:spacing w:val="-1"/>
        </w:rPr>
        <w:t>is</w:t>
      </w:r>
      <w:r>
        <w:rPr>
          <w:spacing w:val="8"/>
        </w:rPr>
        <w:t xml:space="preserve"> </w:t>
      </w:r>
      <w:r>
        <w:rPr>
          <w:spacing w:val="-1"/>
        </w:rPr>
        <w:t>usually</w:t>
      </w:r>
      <w:r>
        <w:rPr>
          <w:spacing w:val="5"/>
        </w:rPr>
        <w:t xml:space="preserve"> </w:t>
      </w:r>
      <w:r>
        <w:rPr>
          <w:spacing w:val="-1"/>
        </w:rPr>
        <w:t>seen</w:t>
      </w:r>
      <w:r>
        <w:rPr>
          <w:spacing w:val="7"/>
        </w:rPr>
        <w:t xml:space="preserve"> </w:t>
      </w:r>
      <w:r>
        <w:rPr>
          <w:spacing w:val="-2"/>
        </w:rPr>
        <w:t>as</w:t>
      </w:r>
      <w:r>
        <w:rPr>
          <w:spacing w:val="8"/>
        </w:rPr>
        <w:t xml:space="preserve"> </w:t>
      </w:r>
      <w:r>
        <w:t>the</w:t>
      </w:r>
      <w:r>
        <w:rPr>
          <w:spacing w:val="5"/>
        </w:rPr>
        <w:t xml:space="preserve"> </w:t>
      </w:r>
      <w:r>
        <w:rPr>
          <w:spacing w:val="-1"/>
        </w:rPr>
        <w:t>wea</w:t>
      </w:r>
      <w:r>
        <w:rPr>
          <w:spacing w:val="-2"/>
        </w:rPr>
        <w:t>r</w:t>
      </w:r>
      <w:r>
        <w:rPr>
          <w:spacing w:val="-1"/>
        </w:rPr>
        <w:t>ing</w:t>
      </w:r>
      <w:r>
        <w:rPr>
          <w:spacing w:val="6"/>
        </w:rPr>
        <w:t xml:space="preserve"> </w:t>
      </w:r>
      <w:r>
        <w:rPr>
          <w:spacing w:val="-1"/>
        </w:rPr>
        <w:t>away</w:t>
      </w:r>
      <w:r>
        <w:rPr>
          <w:spacing w:val="41"/>
          <w:w w:val="103"/>
        </w:rPr>
        <w:t xml:space="preserve"> </w:t>
      </w:r>
      <w:r>
        <w:t>of</w:t>
      </w:r>
      <w:r>
        <w:rPr>
          <w:spacing w:val="9"/>
        </w:rPr>
        <w:t xml:space="preserve"> </w:t>
      </w:r>
      <w:r>
        <w:rPr>
          <w:spacing w:val="-2"/>
        </w:rPr>
        <w:t>r</w:t>
      </w:r>
      <w:r>
        <w:rPr>
          <w:spacing w:val="-1"/>
        </w:rPr>
        <w:t>iverbanks</w:t>
      </w:r>
      <w:r>
        <w:rPr>
          <w:spacing w:val="12"/>
        </w:rPr>
        <w:t xml:space="preserve"> </w:t>
      </w:r>
      <w:r>
        <w:t>and</w:t>
      </w:r>
      <w:r>
        <w:rPr>
          <w:spacing w:val="10"/>
        </w:rPr>
        <w:t xml:space="preserve"> </w:t>
      </w:r>
      <w:r>
        <w:rPr>
          <w:spacing w:val="-2"/>
        </w:rPr>
        <w:t>r</w:t>
      </w:r>
      <w:r>
        <w:rPr>
          <w:spacing w:val="-1"/>
        </w:rPr>
        <w:t>iverbeds</w:t>
      </w:r>
      <w:r>
        <w:rPr>
          <w:spacing w:val="12"/>
        </w:rPr>
        <w:t xml:space="preserve"> </w:t>
      </w:r>
      <w:r>
        <w:rPr>
          <w:spacing w:val="-1"/>
        </w:rPr>
        <w:t>over</w:t>
      </w:r>
      <w:r>
        <w:rPr>
          <w:spacing w:val="11"/>
        </w:rPr>
        <w:t xml:space="preserve"> </w:t>
      </w:r>
      <w:r>
        <w:t>a</w:t>
      </w:r>
      <w:r>
        <w:rPr>
          <w:spacing w:val="9"/>
        </w:rPr>
        <w:t xml:space="preserve"> </w:t>
      </w:r>
      <w:r>
        <w:t>long</w:t>
      </w:r>
      <w:r>
        <w:rPr>
          <w:spacing w:val="29"/>
          <w:w w:val="118"/>
        </w:rPr>
        <w:t xml:space="preserve"> </w:t>
      </w:r>
      <w:r>
        <w:rPr>
          <w:spacing w:val="-1"/>
        </w:rPr>
        <w:t>pe</w:t>
      </w:r>
      <w:r>
        <w:rPr>
          <w:spacing w:val="-2"/>
        </w:rPr>
        <w:t>r</w:t>
      </w:r>
      <w:r>
        <w:rPr>
          <w:spacing w:val="-1"/>
        </w:rPr>
        <w:t>iod</w:t>
      </w:r>
      <w:r>
        <w:rPr>
          <w:spacing w:val="3"/>
        </w:rPr>
        <w:t xml:space="preserve"> </w:t>
      </w:r>
      <w:r>
        <w:t>of</w:t>
      </w:r>
      <w:r>
        <w:rPr>
          <w:spacing w:val="3"/>
        </w:rPr>
        <w:t xml:space="preserve"> </w:t>
      </w:r>
      <w:r>
        <w:rPr>
          <w:spacing w:val="-1"/>
        </w:rPr>
        <w:t>time</w:t>
      </w:r>
      <w:r>
        <w:rPr>
          <w:spacing w:val="-2"/>
        </w:rPr>
        <w:t>.</w:t>
      </w:r>
    </w:p>
    <w:p w:rsidR="00B1275F" w:rsidRDefault="00B1275F">
      <w:pPr>
        <w:spacing w:before="3"/>
        <w:rPr>
          <w:rFonts w:cs="Calibri"/>
          <w:sz w:val="23"/>
          <w:szCs w:val="23"/>
        </w:rPr>
      </w:pPr>
    </w:p>
    <w:p w:rsidR="008B1729" w:rsidRDefault="00B1275F" w:rsidP="00DF730E">
      <w:pPr>
        <w:pStyle w:val="BodyText"/>
        <w:spacing w:line="290" w:lineRule="exact"/>
        <w:ind w:left="100" w:right="580"/>
        <w:rPr>
          <w:spacing w:val="11"/>
        </w:rPr>
      </w:pPr>
      <w:r>
        <w:rPr>
          <w:spacing w:val="-1"/>
        </w:rPr>
        <w:t>Riverine</w:t>
      </w:r>
      <w:r>
        <w:rPr>
          <w:spacing w:val="5"/>
        </w:rPr>
        <w:t xml:space="preserve"> </w:t>
      </w:r>
      <w:r>
        <w:rPr>
          <w:spacing w:val="-2"/>
        </w:rPr>
        <w:t>er</w:t>
      </w:r>
      <w:r>
        <w:rPr>
          <w:spacing w:val="-1"/>
        </w:rPr>
        <w:t>osion</w:t>
      </w:r>
      <w:r>
        <w:rPr>
          <w:spacing w:val="7"/>
        </w:rPr>
        <w:t xml:space="preserve"> </w:t>
      </w:r>
      <w:r>
        <w:rPr>
          <w:spacing w:val="-1"/>
        </w:rPr>
        <w:t>is</w:t>
      </w:r>
      <w:r>
        <w:rPr>
          <w:spacing w:val="7"/>
        </w:rPr>
        <w:t xml:space="preserve"> </w:t>
      </w:r>
      <w:r>
        <w:rPr>
          <w:spacing w:val="-1"/>
        </w:rPr>
        <w:t>o</w:t>
      </w:r>
      <w:r>
        <w:rPr>
          <w:spacing w:val="-2"/>
        </w:rPr>
        <w:t>f</w:t>
      </w:r>
      <w:r>
        <w:rPr>
          <w:spacing w:val="-1"/>
        </w:rPr>
        <w:t>ten</w:t>
      </w:r>
      <w:r>
        <w:rPr>
          <w:spacing w:val="8"/>
        </w:rPr>
        <w:t xml:space="preserve"> </w:t>
      </w:r>
      <w:r>
        <w:rPr>
          <w:spacing w:val="-1"/>
        </w:rPr>
        <w:t>initiated</w:t>
      </w:r>
      <w:r>
        <w:rPr>
          <w:spacing w:val="5"/>
        </w:rPr>
        <w:t xml:space="preserve"> </w:t>
      </w:r>
      <w:r>
        <w:t>by</w:t>
      </w:r>
      <w:r>
        <w:rPr>
          <w:spacing w:val="5"/>
        </w:rPr>
        <w:t xml:space="preserve"> </w:t>
      </w:r>
      <w:r>
        <w:rPr>
          <w:spacing w:val="-2"/>
        </w:rPr>
        <w:t>f</w:t>
      </w:r>
      <w:r>
        <w:rPr>
          <w:spacing w:val="-1"/>
        </w:rPr>
        <w:t>ailure</w:t>
      </w:r>
      <w:r w:rsidR="00B414DC">
        <w:rPr>
          <w:spacing w:val="-1"/>
        </w:rPr>
        <w:t xml:space="preserve"> </w:t>
      </w:r>
      <w:r>
        <w:t>of</w:t>
      </w:r>
      <w:r>
        <w:rPr>
          <w:spacing w:val="9"/>
        </w:rPr>
        <w:t xml:space="preserve"> </w:t>
      </w:r>
      <w:r>
        <w:t>a</w:t>
      </w:r>
      <w:r>
        <w:rPr>
          <w:spacing w:val="10"/>
        </w:rPr>
        <w:t xml:space="preserve"> </w:t>
      </w:r>
      <w:r>
        <w:rPr>
          <w:spacing w:val="-2"/>
        </w:rPr>
        <w:t>r</w:t>
      </w:r>
      <w:r>
        <w:rPr>
          <w:spacing w:val="-1"/>
        </w:rPr>
        <w:t>ive</w:t>
      </w:r>
      <w:r>
        <w:rPr>
          <w:spacing w:val="-2"/>
        </w:rPr>
        <w:t>r</w:t>
      </w:r>
      <w:r>
        <w:rPr>
          <w:spacing w:val="-1"/>
        </w:rPr>
        <w:t>bank</w:t>
      </w:r>
      <w:r>
        <w:rPr>
          <w:spacing w:val="-2"/>
        </w:rPr>
        <w:t>,</w:t>
      </w:r>
      <w:r>
        <w:rPr>
          <w:spacing w:val="11"/>
        </w:rPr>
        <w:t xml:space="preserve"> </w:t>
      </w:r>
      <w:r>
        <w:rPr>
          <w:spacing w:val="-1"/>
        </w:rPr>
        <w:t>causing</w:t>
      </w:r>
      <w:r>
        <w:rPr>
          <w:spacing w:val="11"/>
        </w:rPr>
        <w:t xml:space="preserve"> </w:t>
      </w:r>
      <w:r>
        <w:rPr>
          <w:spacing w:val="-1"/>
        </w:rPr>
        <w:t>high</w:t>
      </w:r>
      <w:r>
        <w:rPr>
          <w:spacing w:val="13"/>
        </w:rPr>
        <w:t xml:space="preserve"> </w:t>
      </w:r>
      <w:r>
        <w:rPr>
          <w:spacing w:val="-1"/>
        </w:rPr>
        <w:t>sediment</w:t>
      </w:r>
      <w:r>
        <w:rPr>
          <w:spacing w:val="9"/>
        </w:rPr>
        <w:t xml:space="preserve"> </w:t>
      </w:r>
      <w:r>
        <w:rPr>
          <w:spacing w:val="-1"/>
        </w:rPr>
        <w:t>loads</w:t>
      </w:r>
      <w:r>
        <w:rPr>
          <w:spacing w:val="-2"/>
        </w:rPr>
        <w:t>,</w:t>
      </w:r>
      <w:r>
        <w:rPr>
          <w:spacing w:val="12"/>
        </w:rPr>
        <w:t xml:space="preserve"> </w:t>
      </w:r>
      <w:r>
        <w:t>or</w:t>
      </w:r>
      <w:r>
        <w:rPr>
          <w:spacing w:val="11"/>
        </w:rPr>
        <w:t xml:space="preserve"> </w:t>
      </w:r>
      <w:r>
        <w:t>by</w:t>
      </w:r>
      <w:r>
        <w:rPr>
          <w:spacing w:val="9"/>
        </w:rPr>
        <w:t xml:space="preserve"> </w:t>
      </w:r>
      <w:r>
        <w:rPr>
          <w:spacing w:val="-1"/>
        </w:rPr>
        <w:t>heavy</w:t>
      </w:r>
      <w:r>
        <w:rPr>
          <w:spacing w:val="10"/>
        </w:rPr>
        <w:t xml:space="preserve"> </w:t>
      </w:r>
      <w:r>
        <w:rPr>
          <w:spacing w:val="-2"/>
        </w:rPr>
        <w:t>r</w:t>
      </w:r>
      <w:r>
        <w:rPr>
          <w:spacing w:val="-1"/>
        </w:rPr>
        <w:t>ain</w:t>
      </w:r>
      <w:r>
        <w:rPr>
          <w:spacing w:val="-2"/>
        </w:rPr>
        <w:t>f</w:t>
      </w:r>
      <w:r>
        <w:rPr>
          <w:spacing w:val="-1"/>
        </w:rPr>
        <w:t>all</w:t>
      </w:r>
      <w:r>
        <w:rPr>
          <w:spacing w:val="-2"/>
        </w:rPr>
        <w:t>.</w:t>
      </w:r>
      <w:r>
        <w:t xml:space="preserve"> </w:t>
      </w:r>
      <w:r>
        <w:rPr>
          <w:spacing w:val="24"/>
        </w:rPr>
        <w:t xml:space="preserve"> </w:t>
      </w:r>
      <w:r>
        <w:t>This</w:t>
      </w:r>
      <w:r>
        <w:rPr>
          <w:spacing w:val="12"/>
        </w:rPr>
        <w:t xml:space="preserve"> </w:t>
      </w:r>
      <w:r>
        <w:rPr>
          <w:spacing w:val="-1"/>
        </w:rPr>
        <w:t>gen</w:t>
      </w:r>
      <w:r>
        <w:rPr>
          <w:spacing w:val="-2"/>
        </w:rPr>
        <w:t>er</w:t>
      </w:r>
      <w:r>
        <w:rPr>
          <w:spacing w:val="-1"/>
        </w:rPr>
        <w:t>ates</w:t>
      </w:r>
      <w:r>
        <w:rPr>
          <w:spacing w:val="13"/>
        </w:rPr>
        <w:t xml:space="preserve"> </w:t>
      </w:r>
      <w:r>
        <w:t>high</w:t>
      </w:r>
      <w:r>
        <w:rPr>
          <w:spacing w:val="12"/>
        </w:rPr>
        <w:t xml:space="preserve"> </w:t>
      </w:r>
      <w:r>
        <w:rPr>
          <w:spacing w:val="-1"/>
        </w:rPr>
        <w:t>volume</w:t>
      </w:r>
      <w:r>
        <w:rPr>
          <w:spacing w:val="73"/>
        </w:rPr>
        <w:t xml:space="preserve"> </w:t>
      </w:r>
      <w:r>
        <w:t>and</w:t>
      </w:r>
      <w:r>
        <w:rPr>
          <w:spacing w:val="7"/>
        </w:rPr>
        <w:t xml:space="preserve"> </w:t>
      </w:r>
      <w:r>
        <w:rPr>
          <w:spacing w:val="-1"/>
        </w:rPr>
        <w:t>velocity</w:t>
      </w:r>
      <w:r>
        <w:rPr>
          <w:spacing w:val="8"/>
        </w:rPr>
        <w:t xml:space="preserve"> </w:t>
      </w:r>
      <w:r>
        <w:rPr>
          <w:spacing w:val="-2"/>
        </w:rPr>
        <w:t>r</w:t>
      </w:r>
      <w:r>
        <w:rPr>
          <w:spacing w:val="-1"/>
        </w:rPr>
        <w:t>un-o</w:t>
      </w:r>
      <w:r>
        <w:rPr>
          <w:spacing w:val="-2"/>
        </w:rPr>
        <w:t>ff</w:t>
      </w:r>
      <w:r>
        <w:rPr>
          <w:spacing w:val="8"/>
        </w:rPr>
        <w:t xml:space="preserve"> </w:t>
      </w:r>
      <w:r>
        <w:rPr>
          <w:spacing w:val="-1"/>
        </w:rPr>
        <w:t>that</w:t>
      </w:r>
      <w:r>
        <w:rPr>
          <w:spacing w:val="7"/>
        </w:rPr>
        <w:t xml:space="preserve"> </w:t>
      </w:r>
      <w:r>
        <w:rPr>
          <w:spacing w:val="-1"/>
        </w:rPr>
        <w:t>will</w:t>
      </w:r>
      <w:r>
        <w:rPr>
          <w:spacing w:val="10"/>
        </w:rPr>
        <w:t xml:space="preserve"> </w:t>
      </w:r>
      <w:r>
        <w:rPr>
          <w:spacing w:val="-1"/>
        </w:rPr>
        <w:t>concen</w:t>
      </w:r>
      <w:r>
        <w:rPr>
          <w:spacing w:val="-2"/>
        </w:rPr>
        <w:t>tr</w:t>
      </w:r>
      <w:r>
        <w:rPr>
          <w:spacing w:val="-1"/>
        </w:rPr>
        <w:t>ate</w:t>
      </w:r>
      <w:r>
        <w:rPr>
          <w:spacing w:val="8"/>
        </w:rPr>
        <w:t xml:space="preserve"> </w:t>
      </w:r>
      <w:r>
        <w:rPr>
          <w:spacing w:val="-1"/>
        </w:rPr>
        <w:t>in</w:t>
      </w:r>
      <w:r>
        <w:rPr>
          <w:spacing w:val="10"/>
        </w:rPr>
        <w:t xml:space="preserve"> </w:t>
      </w:r>
      <w:r>
        <w:t>the</w:t>
      </w:r>
      <w:r>
        <w:rPr>
          <w:spacing w:val="8"/>
        </w:rPr>
        <w:t xml:space="preserve"> </w:t>
      </w:r>
      <w:r>
        <w:rPr>
          <w:spacing w:val="-1"/>
        </w:rPr>
        <w:t>low</w:t>
      </w:r>
      <w:r>
        <w:rPr>
          <w:spacing w:val="-2"/>
        </w:rPr>
        <w:t>er</w:t>
      </w:r>
      <w:r>
        <w:rPr>
          <w:spacing w:val="9"/>
        </w:rPr>
        <w:t xml:space="preserve"> </w:t>
      </w:r>
      <w:r>
        <w:rPr>
          <w:spacing w:val="-1"/>
        </w:rPr>
        <w:t>d</w:t>
      </w:r>
      <w:r>
        <w:rPr>
          <w:spacing w:val="-2"/>
        </w:rPr>
        <w:t>r</w:t>
      </w:r>
      <w:r>
        <w:rPr>
          <w:spacing w:val="-1"/>
        </w:rPr>
        <w:t>ainages</w:t>
      </w:r>
      <w:r>
        <w:rPr>
          <w:spacing w:val="10"/>
        </w:rPr>
        <w:t xml:space="preserve"> </w:t>
      </w:r>
      <w:r>
        <w:rPr>
          <w:spacing w:val="-1"/>
        </w:rPr>
        <w:t>within</w:t>
      </w:r>
      <w:r>
        <w:rPr>
          <w:spacing w:val="10"/>
        </w:rPr>
        <w:t xml:space="preserve"> </w:t>
      </w:r>
      <w:r>
        <w:t>the</w:t>
      </w:r>
      <w:r>
        <w:rPr>
          <w:spacing w:val="8"/>
        </w:rPr>
        <w:t xml:space="preserve"> </w:t>
      </w:r>
      <w:r>
        <w:rPr>
          <w:spacing w:val="-2"/>
        </w:rPr>
        <w:t>r</w:t>
      </w:r>
      <w:r>
        <w:rPr>
          <w:spacing w:val="-1"/>
        </w:rPr>
        <w:t>iver</w:t>
      </w:r>
      <w:r>
        <w:rPr>
          <w:spacing w:val="-2"/>
        </w:rPr>
        <w:t>’</w:t>
      </w:r>
      <w:r>
        <w:rPr>
          <w:spacing w:val="-1"/>
        </w:rPr>
        <w:t>s</w:t>
      </w:r>
      <w:r>
        <w:rPr>
          <w:spacing w:val="10"/>
        </w:rPr>
        <w:t xml:space="preserve"> </w:t>
      </w:r>
      <w:r>
        <w:rPr>
          <w:spacing w:val="-1"/>
        </w:rPr>
        <w:t>catchment</w:t>
      </w:r>
      <w:r>
        <w:rPr>
          <w:spacing w:val="93"/>
          <w:w w:val="98"/>
        </w:rPr>
        <w:t xml:space="preserve"> </w:t>
      </w:r>
      <w:r>
        <w:rPr>
          <w:spacing w:val="-1"/>
        </w:rPr>
        <w:t>a</w:t>
      </w:r>
      <w:r>
        <w:rPr>
          <w:spacing w:val="-2"/>
        </w:rPr>
        <w:t>r</w:t>
      </w:r>
      <w:r>
        <w:rPr>
          <w:spacing w:val="-1"/>
        </w:rPr>
        <w:t>ea</w:t>
      </w:r>
      <w:r>
        <w:rPr>
          <w:spacing w:val="-2"/>
        </w:rPr>
        <w:t>.</w:t>
      </w:r>
      <w:r>
        <w:t xml:space="preserve"> </w:t>
      </w:r>
      <w:r>
        <w:rPr>
          <w:spacing w:val="7"/>
        </w:rPr>
        <w:t xml:space="preserve"> </w:t>
      </w:r>
      <w:r>
        <w:t>When</w:t>
      </w:r>
      <w:r>
        <w:rPr>
          <w:spacing w:val="4"/>
        </w:rPr>
        <w:t xml:space="preserve"> </w:t>
      </w:r>
      <w:r>
        <w:t>the</w:t>
      </w:r>
      <w:r>
        <w:rPr>
          <w:spacing w:val="2"/>
        </w:rPr>
        <w:t xml:space="preserve"> </w:t>
      </w:r>
      <w:r>
        <w:rPr>
          <w:spacing w:val="-1"/>
        </w:rPr>
        <w:t>s</w:t>
      </w:r>
      <w:r>
        <w:rPr>
          <w:spacing w:val="-2"/>
        </w:rPr>
        <w:t>tr</w:t>
      </w:r>
      <w:r>
        <w:rPr>
          <w:spacing w:val="-1"/>
        </w:rPr>
        <w:t>ess</w:t>
      </w:r>
      <w:r>
        <w:rPr>
          <w:spacing w:val="4"/>
        </w:rPr>
        <w:t xml:space="preserve"> </w:t>
      </w:r>
      <w:r>
        <w:rPr>
          <w:spacing w:val="-1"/>
        </w:rPr>
        <w:t>applied</w:t>
      </w:r>
      <w:r>
        <w:rPr>
          <w:spacing w:val="2"/>
        </w:rPr>
        <w:t xml:space="preserve"> </w:t>
      </w:r>
      <w:r>
        <w:t>by</w:t>
      </w:r>
      <w:r>
        <w:rPr>
          <w:spacing w:val="2"/>
        </w:rPr>
        <w:t xml:space="preserve"> </w:t>
      </w:r>
      <w:r>
        <w:rPr>
          <w:spacing w:val="-1"/>
        </w:rPr>
        <w:t>these</w:t>
      </w:r>
      <w:r>
        <w:rPr>
          <w:spacing w:val="2"/>
        </w:rPr>
        <w:t xml:space="preserve"> </w:t>
      </w:r>
      <w:r>
        <w:rPr>
          <w:spacing w:val="-2"/>
        </w:rPr>
        <w:t>r</w:t>
      </w:r>
      <w:r>
        <w:rPr>
          <w:spacing w:val="-1"/>
        </w:rPr>
        <w:t>iver</w:t>
      </w:r>
      <w:r>
        <w:rPr>
          <w:spacing w:val="3"/>
        </w:rPr>
        <w:t xml:space="preserve"> </w:t>
      </w:r>
      <w:r>
        <w:rPr>
          <w:spacing w:val="-2"/>
        </w:rPr>
        <w:t>f</w:t>
      </w:r>
      <w:r>
        <w:rPr>
          <w:spacing w:val="-1"/>
        </w:rPr>
        <w:t>lows</w:t>
      </w:r>
      <w:r>
        <w:rPr>
          <w:spacing w:val="4"/>
        </w:rPr>
        <w:t xml:space="preserve"> </w:t>
      </w:r>
      <w:r>
        <w:rPr>
          <w:spacing w:val="-1"/>
        </w:rPr>
        <w:t>exceeds</w:t>
      </w:r>
      <w:r>
        <w:rPr>
          <w:spacing w:val="5"/>
        </w:rPr>
        <w:t xml:space="preserve"> </w:t>
      </w:r>
      <w:r>
        <w:t>the</w:t>
      </w:r>
      <w:r>
        <w:rPr>
          <w:spacing w:val="2"/>
        </w:rPr>
        <w:t xml:space="preserve"> </w:t>
      </w:r>
      <w:r>
        <w:rPr>
          <w:spacing w:val="-2"/>
        </w:rPr>
        <w:t>r</w:t>
      </w:r>
      <w:r>
        <w:rPr>
          <w:spacing w:val="-1"/>
        </w:rPr>
        <w:t>esistance</w:t>
      </w:r>
      <w:r>
        <w:rPr>
          <w:spacing w:val="2"/>
        </w:rPr>
        <w:t xml:space="preserve"> </w:t>
      </w:r>
      <w:r>
        <w:t>of</w:t>
      </w:r>
      <w:r>
        <w:rPr>
          <w:spacing w:val="1"/>
        </w:rPr>
        <w:t xml:space="preserve"> </w:t>
      </w:r>
      <w:r>
        <w:t>the</w:t>
      </w:r>
      <w:r>
        <w:rPr>
          <w:spacing w:val="2"/>
        </w:rPr>
        <w:t xml:space="preserve"> </w:t>
      </w:r>
      <w:r>
        <w:rPr>
          <w:spacing w:val="-2"/>
        </w:rPr>
        <w:t>r</w:t>
      </w:r>
      <w:r>
        <w:rPr>
          <w:spacing w:val="-1"/>
        </w:rPr>
        <w:t>iverbank</w:t>
      </w:r>
      <w:r>
        <w:rPr>
          <w:spacing w:val="59"/>
          <w:w w:val="103"/>
        </w:rPr>
        <w:t xml:space="preserve"> </w:t>
      </w:r>
      <w:r>
        <w:rPr>
          <w:spacing w:val="-1"/>
        </w:rPr>
        <w:t>material</w:t>
      </w:r>
      <w:smartTag w:uri="urn:schemas-microsoft-com:office:smarttags" w:element="PersonName">
        <w:r>
          <w:rPr>
            <w:spacing w:val="-2"/>
          </w:rPr>
          <w:t>,</w:t>
        </w:r>
      </w:smartTag>
      <w:r>
        <w:rPr>
          <w:spacing w:val="4"/>
        </w:rPr>
        <w:t xml:space="preserve"> </w:t>
      </w:r>
      <w:r>
        <w:rPr>
          <w:spacing w:val="-2"/>
        </w:rPr>
        <w:t>er</w:t>
      </w:r>
      <w:r>
        <w:rPr>
          <w:spacing w:val="-1"/>
        </w:rPr>
        <w:t>osion</w:t>
      </w:r>
      <w:r>
        <w:rPr>
          <w:spacing w:val="7"/>
        </w:rPr>
        <w:t xml:space="preserve"> </w:t>
      </w:r>
      <w:r>
        <w:rPr>
          <w:spacing w:val="-1"/>
        </w:rPr>
        <w:t>will</w:t>
      </w:r>
      <w:r>
        <w:rPr>
          <w:spacing w:val="6"/>
        </w:rPr>
        <w:t xml:space="preserve"> </w:t>
      </w:r>
      <w:r>
        <w:rPr>
          <w:spacing w:val="-1"/>
        </w:rPr>
        <w:t>occur</w:t>
      </w:r>
      <w:r>
        <w:rPr>
          <w:spacing w:val="-2"/>
        </w:rPr>
        <w:t>.</w:t>
      </w:r>
      <w:r>
        <w:t xml:space="preserve"> </w:t>
      </w:r>
      <w:r>
        <w:rPr>
          <w:spacing w:val="11"/>
        </w:rPr>
        <w:t xml:space="preserve"> </w:t>
      </w:r>
      <w:r w:rsidR="008B1729">
        <w:rPr>
          <w:spacing w:val="11"/>
        </w:rPr>
        <w:br/>
      </w:r>
    </w:p>
    <w:p w:rsidR="00B1275F" w:rsidRDefault="00B1275F" w:rsidP="008B1729">
      <w:pPr>
        <w:pStyle w:val="BodyText"/>
        <w:spacing w:before="1" w:line="236" w:lineRule="auto"/>
        <w:ind w:left="100" w:right="40"/>
      </w:pPr>
      <w:r>
        <w:rPr>
          <w:spacing w:val="-1"/>
        </w:rPr>
        <w:t>As</w:t>
      </w:r>
      <w:r>
        <w:rPr>
          <w:spacing w:val="6"/>
        </w:rPr>
        <w:t xml:space="preserve"> </w:t>
      </w:r>
      <w:r>
        <w:t>the</w:t>
      </w:r>
      <w:r>
        <w:rPr>
          <w:spacing w:val="4"/>
        </w:rPr>
        <w:t xml:space="preserve"> </w:t>
      </w:r>
      <w:r>
        <w:rPr>
          <w:spacing w:val="-1"/>
        </w:rPr>
        <w:t>sediment</w:t>
      </w:r>
      <w:r>
        <w:rPr>
          <w:spacing w:val="4"/>
        </w:rPr>
        <w:t xml:space="preserve"> </w:t>
      </w:r>
      <w:r>
        <w:rPr>
          <w:spacing w:val="-1"/>
        </w:rPr>
        <w:t>load</w:t>
      </w:r>
      <w:r>
        <w:rPr>
          <w:spacing w:val="3"/>
        </w:rPr>
        <w:t xml:space="preserve"> </w:t>
      </w:r>
      <w:r>
        <w:rPr>
          <w:spacing w:val="-1"/>
        </w:rPr>
        <w:t>inc</w:t>
      </w:r>
      <w:r>
        <w:rPr>
          <w:spacing w:val="-2"/>
        </w:rPr>
        <w:t>r</w:t>
      </w:r>
      <w:r>
        <w:rPr>
          <w:spacing w:val="-1"/>
        </w:rPr>
        <w:t>eases</w:t>
      </w:r>
      <w:smartTag w:uri="urn:schemas-microsoft-com:office:smarttags" w:element="PersonName">
        <w:r>
          <w:rPr>
            <w:spacing w:val="-2"/>
          </w:rPr>
          <w:t>,</w:t>
        </w:r>
      </w:smartTag>
      <w:r>
        <w:rPr>
          <w:spacing w:val="5"/>
        </w:rPr>
        <w:t xml:space="preserve"> </w:t>
      </w:r>
      <w:r>
        <w:rPr>
          <w:spacing w:val="-2"/>
        </w:rPr>
        <w:t>f</w:t>
      </w:r>
      <w:r>
        <w:rPr>
          <w:spacing w:val="-1"/>
        </w:rPr>
        <w:t>ast-</w:t>
      </w:r>
      <w:r>
        <w:rPr>
          <w:spacing w:val="-2"/>
        </w:rPr>
        <w:t>f</w:t>
      </w:r>
      <w:r>
        <w:rPr>
          <w:spacing w:val="-1"/>
        </w:rPr>
        <w:t>lowing</w:t>
      </w:r>
      <w:r>
        <w:rPr>
          <w:spacing w:val="5"/>
        </w:rPr>
        <w:t xml:space="preserve"> </w:t>
      </w:r>
      <w:r>
        <w:rPr>
          <w:spacing w:val="-2"/>
        </w:rPr>
        <w:t>r</w:t>
      </w:r>
      <w:r>
        <w:rPr>
          <w:spacing w:val="-1"/>
        </w:rPr>
        <w:t>ivers</w:t>
      </w:r>
      <w:r>
        <w:rPr>
          <w:spacing w:val="6"/>
        </w:rPr>
        <w:t xml:space="preserve"> </w:t>
      </w:r>
      <w:r>
        <w:rPr>
          <w:spacing w:val="-1"/>
        </w:rPr>
        <w:t>will</w:t>
      </w:r>
      <w:r>
        <w:rPr>
          <w:spacing w:val="7"/>
        </w:rPr>
        <w:t xml:space="preserve"> </w:t>
      </w:r>
      <w:r>
        <w:rPr>
          <w:spacing w:val="-2"/>
        </w:rPr>
        <w:t>er</w:t>
      </w:r>
      <w:r>
        <w:rPr>
          <w:spacing w:val="-1"/>
        </w:rPr>
        <w:t>ode</w:t>
      </w:r>
      <w:r>
        <w:rPr>
          <w:spacing w:val="3"/>
        </w:rPr>
        <w:t xml:space="preserve"> </w:t>
      </w:r>
      <w:r>
        <w:rPr>
          <w:spacing w:val="-1"/>
        </w:rPr>
        <w:t>thei</w:t>
      </w:r>
      <w:r>
        <w:rPr>
          <w:spacing w:val="-2"/>
        </w:rPr>
        <w:t>r</w:t>
      </w:r>
      <w:r>
        <w:rPr>
          <w:spacing w:val="93"/>
          <w:w w:val="93"/>
        </w:rPr>
        <w:t xml:space="preserve"> </w:t>
      </w:r>
      <w:r>
        <w:t>banks</w:t>
      </w:r>
      <w:r>
        <w:rPr>
          <w:spacing w:val="13"/>
        </w:rPr>
        <w:t xml:space="preserve"> </w:t>
      </w:r>
      <w:r>
        <w:rPr>
          <w:spacing w:val="-1"/>
        </w:rPr>
        <w:t>downs</w:t>
      </w:r>
      <w:r>
        <w:rPr>
          <w:spacing w:val="-2"/>
        </w:rPr>
        <w:t>tr</w:t>
      </w:r>
      <w:r>
        <w:rPr>
          <w:spacing w:val="-1"/>
        </w:rPr>
        <w:t>eam</w:t>
      </w:r>
      <w:r>
        <w:rPr>
          <w:spacing w:val="-2"/>
        </w:rPr>
        <w:t>.</w:t>
      </w:r>
      <w:r>
        <w:t xml:space="preserve"> </w:t>
      </w:r>
      <w:r>
        <w:rPr>
          <w:spacing w:val="26"/>
        </w:rPr>
        <w:t xml:space="preserve"> </w:t>
      </w:r>
      <w:r>
        <w:rPr>
          <w:spacing w:val="-1"/>
        </w:rPr>
        <w:t>Eventuall</w:t>
      </w:r>
      <w:r>
        <w:rPr>
          <w:spacing w:val="-2"/>
        </w:rPr>
        <w:t>y</w:t>
      </w:r>
      <w:smartTag w:uri="urn:schemas-microsoft-com:office:smarttags" w:element="PersonName">
        <w:r>
          <w:rPr>
            <w:spacing w:val="-2"/>
          </w:rPr>
          <w:t>,</w:t>
        </w:r>
      </w:smartTag>
      <w:r>
        <w:rPr>
          <w:spacing w:val="12"/>
        </w:rPr>
        <w:t xml:space="preserve"> </w:t>
      </w:r>
      <w:r>
        <w:t>the</w:t>
      </w:r>
      <w:r>
        <w:rPr>
          <w:spacing w:val="11"/>
        </w:rPr>
        <w:t xml:space="preserve"> </w:t>
      </w:r>
      <w:r>
        <w:rPr>
          <w:spacing w:val="-2"/>
        </w:rPr>
        <w:t>r</w:t>
      </w:r>
      <w:r>
        <w:rPr>
          <w:spacing w:val="-1"/>
        </w:rPr>
        <w:t>iver</w:t>
      </w:r>
      <w:r>
        <w:rPr>
          <w:spacing w:val="12"/>
        </w:rPr>
        <w:t xml:space="preserve"> </w:t>
      </w:r>
      <w:r>
        <w:rPr>
          <w:spacing w:val="-1"/>
        </w:rPr>
        <w:t>becomes</w:t>
      </w:r>
      <w:r>
        <w:rPr>
          <w:spacing w:val="13"/>
        </w:rPr>
        <w:t xml:space="preserve"> </w:t>
      </w:r>
      <w:r>
        <w:rPr>
          <w:spacing w:val="-1"/>
        </w:rPr>
        <w:t>overloaded</w:t>
      </w:r>
      <w:r>
        <w:rPr>
          <w:spacing w:val="11"/>
        </w:rPr>
        <w:t xml:space="preserve"> </w:t>
      </w:r>
      <w:r>
        <w:t>or</w:t>
      </w:r>
      <w:r>
        <w:rPr>
          <w:spacing w:val="12"/>
        </w:rPr>
        <w:t xml:space="preserve"> </w:t>
      </w:r>
      <w:r>
        <w:rPr>
          <w:spacing w:val="-1"/>
        </w:rPr>
        <w:t>velocity</w:t>
      </w:r>
      <w:r>
        <w:rPr>
          <w:spacing w:val="11"/>
        </w:rPr>
        <w:t xml:space="preserve"> </w:t>
      </w:r>
      <w:r>
        <w:rPr>
          <w:spacing w:val="-1"/>
        </w:rPr>
        <w:t>is</w:t>
      </w:r>
      <w:r>
        <w:rPr>
          <w:spacing w:val="13"/>
        </w:rPr>
        <w:t xml:space="preserve"> </w:t>
      </w:r>
      <w:r>
        <w:rPr>
          <w:spacing w:val="-2"/>
        </w:rPr>
        <w:t>r</w:t>
      </w:r>
      <w:r>
        <w:rPr>
          <w:spacing w:val="-1"/>
        </w:rPr>
        <w:t>educed</w:t>
      </w:r>
      <w:smartTag w:uri="urn:schemas-microsoft-com:office:smarttags" w:element="PersonName">
        <w:r>
          <w:rPr>
            <w:spacing w:val="-2"/>
          </w:rPr>
          <w:t>,</w:t>
        </w:r>
      </w:smartTag>
      <w:r>
        <w:rPr>
          <w:spacing w:val="12"/>
        </w:rPr>
        <w:t xml:space="preserve"> </w:t>
      </w:r>
      <w:r>
        <w:rPr>
          <w:spacing w:val="-1"/>
        </w:rPr>
        <w:t>leading</w:t>
      </w:r>
      <w:r>
        <w:rPr>
          <w:spacing w:val="63"/>
          <w:w w:val="118"/>
        </w:rPr>
        <w:t xml:space="preserve"> </w:t>
      </w:r>
      <w:r>
        <w:rPr>
          <w:spacing w:val="-1"/>
        </w:rPr>
        <w:t>to</w:t>
      </w:r>
      <w:r>
        <w:rPr>
          <w:spacing w:val="8"/>
        </w:rPr>
        <w:t xml:space="preserve"> </w:t>
      </w:r>
      <w:r>
        <w:t>the</w:t>
      </w:r>
      <w:r>
        <w:rPr>
          <w:spacing w:val="8"/>
        </w:rPr>
        <w:t xml:space="preserve"> </w:t>
      </w:r>
      <w:r>
        <w:rPr>
          <w:spacing w:val="-1"/>
        </w:rPr>
        <w:t>deposition</w:t>
      </w:r>
      <w:r>
        <w:rPr>
          <w:spacing w:val="9"/>
        </w:rPr>
        <w:t xml:space="preserve"> </w:t>
      </w:r>
      <w:r>
        <w:t>of</w:t>
      </w:r>
      <w:r>
        <w:rPr>
          <w:spacing w:val="8"/>
        </w:rPr>
        <w:t xml:space="preserve"> </w:t>
      </w:r>
      <w:r>
        <w:rPr>
          <w:spacing w:val="-1"/>
        </w:rPr>
        <w:t>sediment</w:t>
      </w:r>
      <w:r>
        <w:rPr>
          <w:spacing w:val="7"/>
        </w:rPr>
        <w:t xml:space="preserve"> </w:t>
      </w:r>
      <w:r>
        <w:rPr>
          <w:spacing w:val="-2"/>
        </w:rPr>
        <w:t>f</w:t>
      </w:r>
      <w:r>
        <w:rPr>
          <w:spacing w:val="-1"/>
        </w:rPr>
        <w:t>urth</w:t>
      </w:r>
      <w:r>
        <w:rPr>
          <w:spacing w:val="-2"/>
        </w:rPr>
        <w:t>er</w:t>
      </w:r>
      <w:r>
        <w:rPr>
          <w:spacing w:val="9"/>
        </w:rPr>
        <w:t xml:space="preserve"> </w:t>
      </w:r>
      <w:r>
        <w:rPr>
          <w:spacing w:val="-1"/>
        </w:rPr>
        <w:t>downs</w:t>
      </w:r>
      <w:r>
        <w:rPr>
          <w:spacing w:val="-2"/>
        </w:rPr>
        <w:t>tr</w:t>
      </w:r>
      <w:r>
        <w:rPr>
          <w:spacing w:val="-1"/>
        </w:rPr>
        <w:t>eam</w:t>
      </w:r>
      <w:r>
        <w:rPr>
          <w:spacing w:val="7"/>
        </w:rPr>
        <w:t xml:space="preserve"> </w:t>
      </w:r>
      <w:r>
        <w:t>or</w:t>
      </w:r>
      <w:r>
        <w:rPr>
          <w:spacing w:val="9"/>
        </w:rPr>
        <w:t xml:space="preserve"> </w:t>
      </w:r>
      <w:r>
        <w:rPr>
          <w:spacing w:val="-1"/>
        </w:rPr>
        <w:t>in</w:t>
      </w:r>
      <w:r>
        <w:rPr>
          <w:spacing w:val="10"/>
        </w:rPr>
        <w:t xml:space="preserve"> </w:t>
      </w:r>
      <w:r>
        <w:rPr>
          <w:spacing w:val="-1"/>
        </w:rPr>
        <w:t>dams</w:t>
      </w:r>
      <w:r>
        <w:rPr>
          <w:spacing w:val="9"/>
        </w:rPr>
        <w:t xml:space="preserve"> </w:t>
      </w:r>
      <w:r>
        <w:t>and</w:t>
      </w:r>
      <w:r>
        <w:rPr>
          <w:spacing w:val="8"/>
        </w:rPr>
        <w:t xml:space="preserve"> </w:t>
      </w:r>
      <w:r>
        <w:rPr>
          <w:spacing w:val="-2"/>
        </w:rPr>
        <w:t>r</w:t>
      </w:r>
      <w:r>
        <w:rPr>
          <w:spacing w:val="-1"/>
        </w:rPr>
        <w:t>es</w:t>
      </w:r>
      <w:r>
        <w:rPr>
          <w:spacing w:val="-2"/>
        </w:rPr>
        <w:t>er</w:t>
      </w:r>
      <w:r>
        <w:rPr>
          <w:spacing w:val="-1"/>
        </w:rPr>
        <w:t>voi</w:t>
      </w:r>
      <w:r>
        <w:rPr>
          <w:spacing w:val="-2"/>
        </w:rPr>
        <w:t>r</w:t>
      </w:r>
      <w:r>
        <w:rPr>
          <w:spacing w:val="-1"/>
        </w:rPr>
        <w:t>s</w:t>
      </w:r>
      <w:r>
        <w:rPr>
          <w:spacing w:val="-2"/>
        </w:rPr>
        <w:t>.</w:t>
      </w:r>
      <w:r>
        <w:t xml:space="preserve"> </w:t>
      </w:r>
      <w:r>
        <w:rPr>
          <w:spacing w:val="18"/>
        </w:rPr>
        <w:t xml:space="preserve"> </w:t>
      </w:r>
      <w:r>
        <w:t>The</w:t>
      </w:r>
      <w:r>
        <w:rPr>
          <w:spacing w:val="8"/>
        </w:rPr>
        <w:t xml:space="preserve"> </w:t>
      </w:r>
      <w:r>
        <w:rPr>
          <w:spacing w:val="-1"/>
        </w:rPr>
        <w:t>deposition</w:t>
      </w:r>
      <w:r>
        <w:rPr>
          <w:spacing w:val="77"/>
          <w:w w:val="105"/>
        </w:rPr>
        <w:t xml:space="preserve"> </w:t>
      </w:r>
      <w:r>
        <w:rPr>
          <w:spacing w:val="-1"/>
        </w:rPr>
        <w:t>may</w:t>
      </w:r>
      <w:r>
        <w:rPr>
          <w:spacing w:val="9"/>
        </w:rPr>
        <w:t xml:space="preserve"> </w:t>
      </w:r>
      <w:r>
        <w:rPr>
          <w:spacing w:val="-1"/>
        </w:rPr>
        <w:t>eventually</w:t>
      </w:r>
      <w:r>
        <w:rPr>
          <w:spacing w:val="10"/>
        </w:rPr>
        <w:t xml:space="preserve"> </w:t>
      </w:r>
      <w:r>
        <w:rPr>
          <w:spacing w:val="-1"/>
        </w:rPr>
        <w:t>lead</w:t>
      </w:r>
      <w:r>
        <w:rPr>
          <w:spacing w:val="10"/>
        </w:rPr>
        <w:t xml:space="preserve"> </w:t>
      </w:r>
      <w:r>
        <w:rPr>
          <w:spacing w:val="-1"/>
        </w:rPr>
        <w:t>to</w:t>
      </w:r>
      <w:r>
        <w:rPr>
          <w:spacing w:val="12"/>
        </w:rPr>
        <w:t xml:space="preserve"> </w:t>
      </w:r>
      <w:r>
        <w:rPr>
          <w:spacing w:val="1"/>
        </w:rPr>
        <w:t>t</w:t>
      </w:r>
      <w:r>
        <w:t>h</w:t>
      </w:r>
      <w:r>
        <w:rPr>
          <w:spacing w:val="1"/>
        </w:rPr>
        <w:t>e</w:t>
      </w:r>
      <w:r>
        <w:rPr>
          <w:spacing w:val="10"/>
        </w:rPr>
        <w:t xml:space="preserve"> </w:t>
      </w:r>
      <w:r>
        <w:rPr>
          <w:spacing w:val="-2"/>
        </w:rPr>
        <w:t>r</w:t>
      </w:r>
      <w:r>
        <w:rPr>
          <w:spacing w:val="-1"/>
        </w:rPr>
        <w:t>iver</w:t>
      </w:r>
      <w:r>
        <w:rPr>
          <w:spacing w:val="11"/>
        </w:rPr>
        <w:t xml:space="preserve"> </w:t>
      </w:r>
      <w:r>
        <w:rPr>
          <w:spacing w:val="-1"/>
        </w:rPr>
        <w:t>developing</w:t>
      </w:r>
      <w:r>
        <w:rPr>
          <w:spacing w:val="11"/>
        </w:rPr>
        <w:t xml:space="preserve"> </w:t>
      </w:r>
      <w:r>
        <w:t>a</w:t>
      </w:r>
      <w:r>
        <w:rPr>
          <w:spacing w:val="10"/>
        </w:rPr>
        <w:t xml:space="preserve"> </w:t>
      </w:r>
      <w:r>
        <w:t>new</w:t>
      </w:r>
      <w:r>
        <w:rPr>
          <w:spacing w:val="13"/>
        </w:rPr>
        <w:t xml:space="preserve"> </w:t>
      </w:r>
      <w:r>
        <w:rPr>
          <w:spacing w:val="-1"/>
        </w:rPr>
        <w:t>channel</w:t>
      </w:r>
      <w:r>
        <w:rPr>
          <w:spacing w:val="-2"/>
        </w:rPr>
        <w:t>.</w:t>
      </w:r>
    </w:p>
    <w:p w:rsidR="00B1275F" w:rsidRDefault="00B1275F">
      <w:pPr>
        <w:spacing w:before="4"/>
        <w:rPr>
          <w:rFonts w:cs="Calibri"/>
          <w:sz w:val="23"/>
          <w:szCs w:val="23"/>
        </w:rPr>
      </w:pPr>
    </w:p>
    <w:p w:rsidR="00B1275F" w:rsidRDefault="00B1275F" w:rsidP="00E7676F">
      <w:pPr>
        <w:pStyle w:val="BodyText"/>
        <w:spacing w:line="288" w:lineRule="exact"/>
        <w:ind w:left="100" w:right="218"/>
      </w:pPr>
      <w:r>
        <w:t>While</w:t>
      </w:r>
      <w:r>
        <w:rPr>
          <w:spacing w:val="6"/>
        </w:rPr>
        <w:t xml:space="preserve"> </w:t>
      </w:r>
      <w:r>
        <w:rPr>
          <w:spacing w:val="-1"/>
        </w:rPr>
        <w:t>all</w:t>
      </w:r>
      <w:r>
        <w:rPr>
          <w:spacing w:val="9"/>
        </w:rPr>
        <w:t xml:space="preserve"> </w:t>
      </w:r>
      <w:r>
        <w:rPr>
          <w:spacing w:val="-2"/>
        </w:rPr>
        <w:t>r</w:t>
      </w:r>
      <w:r>
        <w:rPr>
          <w:spacing w:val="-1"/>
        </w:rPr>
        <w:t>ivers</w:t>
      </w:r>
      <w:r>
        <w:rPr>
          <w:spacing w:val="9"/>
        </w:rPr>
        <w:t xml:space="preserve"> </w:t>
      </w:r>
      <w:r>
        <w:rPr>
          <w:spacing w:val="-1"/>
        </w:rPr>
        <w:t>change</w:t>
      </w:r>
      <w:r>
        <w:rPr>
          <w:spacing w:val="7"/>
        </w:rPr>
        <w:t xml:space="preserve"> </w:t>
      </w:r>
      <w:r>
        <w:rPr>
          <w:spacing w:val="-2"/>
        </w:rPr>
        <w:t>in</w:t>
      </w:r>
      <w:r>
        <w:rPr>
          <w:spacing w:val="9"/>
        </w:rPr>
        <w:t xml:space="preserve"> </w:t>
      </w:r>
      <w:r>
        <w:t>the</w:t>
      </w:r>
      <w:r>
        <w:rPr>
          <w:spacing w:val="7"/>
        </w:rPr>
        <w:t xml:space="preserve"> </w:t>
      </w:r>
      <w:r>
        <w:rPr>
          <w:spacing w:val="-1"/>
        </w:rPr>
        <w:t>long-term</w:t>
      </w:r>
      <w:smartTag w:uri="urn:schemas-microsoft-com:office:smarttags" w:element="PersonName">
        <w:r>
          <w:rPr>
            <w:spacing w:val="-2"/>
          </w:rPr>
          <w:t>,</w:t>
        </w:r>
      </w:smartTag>
      <w:r>
        <w:rPr>
          <w:spacing w:val="8"/>
        </w:rPr>
        <w:t xml:space="preserve"> </w:t>
      </w:r>
      <w:r>
        <w:rPr>
          <w:spacing w:val="-1"/>
        </w:rPr>
        <w:t>sho</w:t>
      </w:r>
      <w:r>
        <w:rPr>
          <w:spacing w:val="-2"/>
        </w:rPr>
        <w:t>rt</w:t>
      </w:r>
      <w:r>
        <w:rPr>
          <w:spacing w:val="-1"/>
        </w:rPr>
        <w:t>-t</w:t>
      </w:r>
      <w:r>
        <w:rPr>
          <w:spacing w:val="-2"/>
        </w:rPr>
        <w:t>er</w:t>
      </w:r>
      <w:r>
        <w:rPr>
          <w:spacing w:val="-1"/>
        </w:rPr>
        <w:t>m</w:t>
      </w:r>
      <w:r>
        <w:rPr>
          <w:spacing w:val="6"/>
        </w:rPr>
        <w:t xml:space="preserve"> </w:t>
      </w:r>
      <w:r>
        <w:rPr>
          <w:spacing w:val="-2"/>
        </w:rPr>
        <w:t>r</w:t>
      </w:r>
      <w:r>
        <w:rPr>
          <w:spacing w:val="-1"/>
        </w:rPr>
        <w:t>ates</w:t>
      </w:r>
      <w:r>
        <w:rPr>
          <w:spacing w:val="9"/>
        </w:rPr>
        <w:t xml:space="preserve"> </w:t>
      </w:r>
      <w:r>
        <w:t>of</w:t>
      </w:r>
      <w:r>
        <w:rPr>
          <w:spacing w:val="7"/>
        </w:rPr>
        <w:t xml:space="preserve"> </w:t>
      </w:r>
      <w:r>
        <w:t>change</w:t>
      </w:r>
      <w:r>
        <w:rPr>
          <w:spacing w:val="6"/>
        </w:rPr>
        <w:t xml:space="preserve"> </w:t>
      </w:r>
      <w:r>
        <w:rPr>
          <w:spacing w:val="-1"/>
        </w:rPr>
        <w:t>va</w:t>
      </w:r>
      <w:r>
        <w:rPr>
          <w:spacing w:val="-2"/>
        </w:rPr>
        <w:t>r</w:t>
      </w:r>
      <w:r>
        <w:rPr>
          <w:spacing w:val="-1"/>
        </w:rPr>
        <w:t>y</w:t>
      </w:r>
      <w:r>
        <w:rPr>
          <w:spacing w:val="7"/>
        </w:rPr>
        <w:t xml:space="preserve"> </w:t>
      </w:r>
      <w:r>
        <w:rPr>
          <w:spacing w:val="-1"/>
        </w:rPr>
        <w:t>signi</w:t>
      </w:r>
      <w:r>
        <w:rPr>
          <w:spacing w:val="-2"/>
        </w:rPr>
        <w:t>f</w:t>
      </w:r>
      <w:r>
        <w:rPr>
          <w:spacing w:val="-1"/>
        </w:rPr>
        <w:t>icantl</w:t>
      </w:r>
      <w:r>
        <w:rPr>
          <w:spacing w:val="-2"/>
        </w:rPr>
        <w:t>y.</w:t>
      </w:r>
      <w:r>
        <w:rPr>
          <w:spacing w:val="8"/>
        </w:rPr>
        <w:t xml:space="preserve"> </w:t>
      </w:r>
      <w:r>
        <w:t>In</w:t>
      </w:r>
      <w:r>
        <w:rPr>
          <w:spacing w:val="9"/>
        </w:rPr>
        <w:t xml:space="preserve"> </w:t>
      </w:r>
      <w:r>
        <w:rPr>
          <w:spacing w:val="-1"/>
        </w:rPr>
        <w:t>less-</w:t>
      </w:r>
      <w:r>
        <w:rPr>
          <w:spacing w:val="69"/>
        </w:rPr>
        <w:t xml:space="preserve"> </w:t>
      </w:r>
      <w:r>
        <w:rPr>
          <w:spacing w:val="-1"/>
        </w:rPr>
        <w:t>stable</w:t>
      </w:r>
      <w:r>
        <w:rPr>
          <w:spacing w:val="5"/>
        </w:rPr>
        <w:t xml:space="preserve"> </w:t>
      </w:r>
      <w:r>
        <w:rPr>
          <w:spacing w:val="-1"/>
        </w:rPr>
        <w:t>b</w:t>
      </w:r>
      <w:r>
        <w:rPr>
          <w:spacing w:val="-2"/>
        </w:rPr>
        <w:t>r</w:t>
      </w:r>
      <w:r>
        <w:rPr>
          <w:spacing w:val="-1"/>
        </w:rPr>
        <w:t>aided</w:t>
      </w:r>
      <w:r>
        <w:rPr>
          <w:spacing w:val="5"/>
        </w:rPr>
        <w:t xml:space="preserve"> </w:t>
      </w:r>
      <w:r>
        <w:t>channel</w:t>
      </w:r>
      <w:r>
        <w:rPr>
          <w:spacing w:val="8"/>
        </w:rPr>
        <w:t xml:space="preserve"> </w:t>
      </w:r>
      <w:r>
        <w:rPr>
          <w:spacing w:val="-2"/>
        </w:rPr>
        <w:t>r</w:t>
      </w:r>
      <w:r>
        <w:rPr>
          <w:spacing w:val="-1"/>
        </w:rPr>
        <w:t>eaches</w:t>
      </w:r>
      <w:smartTag w:uri="urn:schemas-microsoft-com:office:smarttags" w:element="PersonName">
        <w:r>
          <w:rPr>
            <w:spacing w:val="-2"/>
          </w:rPr>
          <w:t>,</w:t>
        </w:r>
      </w:smartTag>
      <w:r>
        <w:rPr>
          <w:spacing w:val="6"/>
        </w:rPr>
        <w:t xml:space="preserve"> </w:t>
      </w:r>
      <w:r>
        <w:rPr>
          <w:spacing w:val="-2"/>
        </w:rPr>
        <w:t>er</w:t>
      </w:r>
      <w:r>
        <w:rPr>
          <w:spacing w:val="-1"/>
        </w:rPr>
        <w:t>osion</w:t>
      </w:r>
      <w:r>
        <w:rPr>
          <w:spacing w:val="8"/>
        </w:rPr>
        <w:t xml:space="preserve"> </w:t>
      </w:r>
      <w:r>
        <w:t>and</w:t>
      </w:r>
      <w:r>
        <w:rPr>
          <w:spacing w:val="5"/>
        </w:rPr>
        <w:t xml:space="preserve"> </w:t>
      </w:r>
      <w:r>
        <w:rPr>
          <w:spacing w:val="-1"/>
        </w:rPr>
        <w:t>deposition</w:t>
      </w:r>
      <w:r>
        <w:rPr>
          <w:spacing w:val="8"/>
        </w:rPr>
        <w:t xml:space="preserve"> </w:t>
      </w:r>
      <w:r>
        <w:t>of</w:t>
      </w:r>
      <w:r>
        <w:rPr>
          <w:spacing w:val="5"/>
        </w:rPr>
        <w:t xml:space="preserve"> </w:t>
      </w:r>
      <w:r>
        <w:rPr>
          <w:spacing w:val="-1"/>
        </w:rPr>
        <w:t>material</w:t>
      </w:r>
      <w:r>
        <w:rPr>
          <w:spacing w:val="8"/>
        </w:rPr>
        <w:t xml:space="preserve"> </w:t>
      </w:r>
      <w:r>
        <w:rPr>
          <w:spacing w:val="-1"/>
        </w:rPr>
        <w:t>a</w:t>
      </w:r>
      <w:r>
        <w:rPr>
          <w:spacing w:val="-2"/>
        </w:rPr>
        <w:t>r</w:t>
      </w:r>
      <w:r>
        <w:rPr>
          <w:spacing w:val="-1"/>
        </w:rPr>
        <w:t>e</w:t>
      </w:r>
      <w:r>
        <w:rPr>
          <w:spacing w:val="9"/>
        </w:rPr>
        <w:t xml:space="preserve"> </w:t>
      </w:r>
      <w:r>
        <w:t>a</w:t>
      </w:r>
      <w:r>
        <w:rPr>
          <w:spacing w:val="8"/>
        </w:rPr>
        <w:t xml:space="preserve"> </w:t>
      </w:r>
      <w:r>
        <w:t>constant</w:t>
      </w:r>
      <w:r>
        <w:rPr>
          <w:spacing w:val="6"/>
        </w:rPr>
        <w:t xml:space="preserve"> </w:t>
      </w:r>
      <w:r>
        <w:rPr>
          <w:spacing w:val="-1"/>
        </w:rPr>
        <w:t>issue</w:t>
      </w:r>
      <w:r>
        <w:rPr>
          <w:spacing w:val="-2"/>
        </w:rPr>
        <w:t>.</w:t>
      </w:r>
      <w:r>
        <w:t xml:space="preserve"> </w:t>
      </w:r>
      <w:r>
        <w:rPr>
          <w:spacing w:val="14"/>
        </w:rPr>
        <w:t xml:space="preserve"> </w:t>
      </w:r>
      <w:r>
        <w:t>In</w:t>
      </w:r>
      <w:r>
        <w:rPr>
          <w:spacing w:val="49"/>
          <w:w w:val="105"/>
        </w:rPr>
        <w:t xml:space="preserve"> </w:t>
      </w:r>
      <w:r>
        <w:rPr>
          <w:spacing w:val="-1"/>
        </w:rPr>
        <w:t>mo</w:t>
      </w:r>
      <w:r>
        <w:rPr>
          <w:spacing w:val="-2"/>
        </w:rPr>
        <w:t>r</w:t>
      </w:r>
      <w:r>
        <w:rPr>
          <w:spacing w:val="-1"/>
        </w:rPr>
        <w:t>e</w:t>
      </w:r>
      <w:r>
        <w:rPr>
          <w:spacing w:val="11"/>
        </w:rPr>
        <w:t xml:space="preserve"> </w:t>
      </w:r>
      <w:r>
        <w:rPr>
          <w:spacing w:val="-1"/>
        </w:rPr>
        <w:t>stable</w:t>
      </w:r>
      <w:r>
        <w:rPr>
          <w:spacing w:val="11"/>
        </w:rPr>
        <w:t xml:space="preserve"> </w:t>
      </w:r>
      <w:r>
        <w:rPr>
          <w:spacing w:val="-1"/>
        </w:rPr>
        <w:t>meand</w:t>
      </w:r>
      <w:r>
        <w:rPr>
          <w:spacing w:val="-2"/>
        </w:rPr>
        <w:t>er</w:t>
      </w:r>
      <w:r>
        <w:rPr>
          <w:spacing w:val="-1"/>
        </w:rPr>
        <w:t>ing</w:t>
      </w:r>
      <w:r>
        <w:rPr>
          <w:spacing w:val="13"/>
        </w:rPr>
        <w:t xml:space="preserve"> </w:t>
      </w:r>
      <w:r>
        <w:rPr>
          <w:spacing w:val="-1"/>
        </w:rPr>
        <w:t>channels</w:t>
      </w:r>
      <w:smartTag w:uri="urn:schemas-microsoft-com:office:smarttags" w:element="PersonName">
        <w:r>
          <w:rPr>
            <w:spacing w:val="-2"/>
          </w:rPr>
          <w:t>,</w:t>
        </w:r>
      </w:smartTag>
      <w:r>
        <w:rPr>
          <w:spacing w:val="13"/>
        </w:rPr>
        <w:t xml:space="preserve"> </w:t>
      </w:r>
      <w:r>
        <w:rPr>
          <w:spacing w:val="-1"/>
        </w:rPr>
        <w:t>episodes</w:t>
      </w:r>
      <w:r>
        <w:rPr>
          <w:spacing w:val="14"/>
        </w:rPr>
        <w:t xml:space="preserve"> </w:t>
      </w:r>
      <w:r>
        <w:t>of</w:t>
      </w:r>
      <w:r>
        <w:rPr>
          <w:spacing w:val="9"/>
        </w:rPr>
        <w:t xml:space="preserve"> </w:t>
      </w:r>
      <w:r>
        <w:rPr>
          <w:spacing w:val="-2"/>
        </w:rPr>
        <w:t>er</w:t>
      </w:r>
      <w:r>
        <w:rPr>
          <w:spacing w:val="-1"/>
        </w:rPr>
        <w:t>osion</w:t>
      </w:r>
      <w:r>
        <w:rPr>
          <w:spacing w:val="14"/>
        </w:rPr>
        <w:t xml:space="preserve"> </w:t>
      </w:r>
      <w:r>
        <w:rPr>
          <w:spacing w:val="-1"/>
        </w:rPr>
        <w:t>may</w:t>
      </w:r>
      <w:r>
        <w:rPr>
          <w:spacing w:val="12"/>
        </w:rPr>
        <w:t xml:space="preserve"> </w:t>
      </w:r>
      <w:r>
        <w:t>only</w:t>
      </w:r>
      <w:r>
        <w:rPr>
          <w:spacing w:val="11"/>
        </w:rPr>
        <w:t xml:space="preserve"> </w:t>
      </w:r>
      <w:r>
        <w:rPr>
          <w:spacing w:val="-1"/>
        </w:rPr>
        <w:t>occur</w:t>
      </w:r>
      <w:r>
        <w:rPr>
          <w:spacing w:val="10"/>
        </w:rPr>
        <w:t xml:space="preserve"> </w:t>
      </w:r>
      <w:r>
        <w:rPr>
          <w:spacing w:val="-1"/>
        </w:rPr>
        <w:t>occasionally</w:t>
      </w:r>
      <w:r>
        <w:rPr>
          <w:spacing w:val="-2"/>
        </w:rPr>
        <w:t>.</w:t>
      </w:r>
      <w:r>
        <w:t xml:space="preserve"> </w:t>
      </w:r>
      <w:r>
        <w:rPr>
          <w:spacing w:val="27"/>
        </w:rPr>
        <w:t xml:space="preserve"> </w:t>
      </w:r>
      <w:r>
        <w:t>The</w:t>
      </w:r>
      <w:r w:rsidR="00E7676F">
        <w:t xml:space="preserve"> </w:t>
      </w:r>
      <w:r>
        <w:rPr>
          <w:spacing w:val="-2"/>
        </w:rPr>
        <w:t>er</w:t>
      </w:r>
      <w:r>
        <w:rPr>
          <w:spacing w:val="-1"/>
        </w:rPr>
        <w:t>osion</w:t>
      </w:r>
      <w:r>
        <w:rPr>
          <w:spacing w:val="10"/>
        </w:rPr>
        <w:t xml:space="preserve"> </w:t>
      </w:r>
      <w:r>
        <w:rPr>
          <w:spacing w:val="-2"/>
        </w:rPr>
        <w:t>r</w:t>
      </w:r>
      <w:r>
        <w:rPr>
          <w:spacing w:val="-1"/>
        </w:rPr>
        <w:t>ate</w:t>
      </w:r>
      <w:r>
        <w:rPr>
          <w:spacing w:val="8"/>
        </w:rPr>
        <w:t xml:space="preserve"> </w:t>
      </w:r>
      <w:r>
        <w:rPr>
          <w:spacing w:val="-1"/>
        </w:rPr>
        <w:t>depends</w:t>
      </w:r>
      <w:r>
        <w:rPr>
          <w:spacing w:val="11"/>
        </w:rPr>
        <w:t xml:space="preserve"> </w:t>
      </w:r>
      <w:r>
        <w:t>on</w:t>
      </w:r>
      <w:r>
        <w:rPr>
          <w:spacing w:val="7"/>
        </w:rPr>
        <w:t xml:space="preserve"> </w:t>
      </w:r>
      <w:r>
        <w:t>the</w:t>
      </w:r>
      <w:r>
        <w:rPr>
          <w:spacing w:val="8"/>
        </w:rPr>
        <w:t xml:space="preserve"> </w:t>
      </w:r>
      <w:r>
        <w:rPr>
          <w:spacing w:val="-1"/>
        </w:rPr>
        <w:t>sediment</w:t>
      </w:r>
      <w:r>
        <w:rPr>
          <w:spacing w:val="8"/>
        </w:rPr>
        <w:t xml:space="preserve"> </w:t>
      </w:r>
      <w:r>
        <w:rPr>
          <w:spacing w:val="-1"/>
        </w:rPr>
        <w:t>supply</w:t>
      </w:r>
      <w:r>
        <w:rPr>
          <w:spacing w:val="8"/>
        </w:rPr>
        <w:t xml:space="preserve"> </w:t>
      </w:r>
      <w:r>
        <w:t>and</w:t>
      </w:r>
      <w:r>
        <w:rPr>
          <w:spacing w:val="9"/>
        </w:rPr>
        <w:t xml:space="preserve"> </w:t>
      </w:r>
      <w:r>
        <w:rPr>
          <w:spacing w:val="-1"/>
        </w:rPr>
        <w:t>amount</w:t>
      </w:r>
      <w:r>
        <w:rPr>
          <w:spacing w:val="8"/>
        </w:rPr>
        <w:t xml:space="preserve"> </w:t>
      </w:r>
      <w:r>
        <w:t>of</w:t>
      </w:r>
      <w:r>
        <w:rPr>
          <w:spacing w:val="8"/>
        </w:rPr>
        <w:t xml:space="preserve"> </w:t>
      </w:r>
      <w:r>
        <w:rPr>
          <w:spacing w:val="-2"/>
        </w:rPr>
        <w:t>r</w:t>
      </w:r>
      <w:r>
        <w:rPr>
          <w:spacing w:val="-1"/>
        </w:rPr>
        <w:t>un-o</w:t>
      </w:r>
      <w:r>
        <w:rPr>
          <w:spacing w:val="-2"/>
        </w:rPr>
        <w:t>ff</w:t>
      </w:r>
      <w:r>
        <w:rPr>
          <w:spacing w:val="8"/>
        </w:rPr>
        <w:t xml:space="preserve"> </w:t>
      </w:r>
      <w:r>
        <w:t>reaching</w:t>
      </w:r>
      <w:r>
        <w:rPr>
          <w:spacing w:val="10"/>
        </w:rPr>
        <w:t xml:space="preserve"> </w:t>
      </w:r>
      <w:r>
        <w:t>the</w:t>
      </w:r>
      <w:r>
        <w:rPr>
          <w:spacing w:val="8"/>
        </w:rPr>
        <w:t xml:space="preserve"> </w:t>
      </w:r>
      <w:r>
        <w:rPr>
          <w:spacing w:val="-2"/>
        </w:rPr>
        <w:t>r</w:t>
      </w:r>
      <w:r>
        <w:rPr>
          <w:spacing w:val="-1"/>
        </w:rPr>
        <w:t>iver</w:t>
      </w:r>
      <w:r>
        <w:rPr>
          <w:spacing w:val="-2"/>
        </w:rPr>
        <w:t>.</w:t>
      </w:r>
      <w:r>
        <w:t xml:space="preserve"> </w:t>
      </w:r>
      <w:r>
        <w:rPr>
          <w:spacing w:val="20"/>
        </w:rPr>
        <w:t xml:space="preserve"> </w:t>
      </w:r>
      <w:r>
        <w:rPr>
          <w:spacing w:val="-1"/>
        </w:rPr>
        <w:t>These</w:t>
      </w:r>
      <w:r>
        <w:rPr>
          <w:spacing w:val="75"/>
        </w:rPr>
        <w:t xml:space="preserve"> </w:t>
      </w:r>
      <w:r>
        <w:rPr>
          <w:spacing w:val="-1"/>
        </w:rPr>
        <w:t>va</w:t>
      </w:r>
      <w:r>
        <w:rPr>
          <w:spacing w:val="-2"/>
        </w:rPr>
        <w:t>r</w:t>
      </w:r>
      <w:r>
        <w:rPr>
          <w:spacing w:val="-1"/>
        </w:rPr>
        <w:t>iables</w:t>
      </w:r>
      <w:r>
        <w:rPr>
          <w:spacing w:val="15"/>
        </w:rPr>
        <w:t xml:space="preserve"> </w:t>
      </w:r>
      <w:r>
        <w:rPr>
          <w:spacing w:val="-1"/>
        </w:rPr>
        <w:t>a</w:t>
      </w:r>
      <w:r>
        <w:rPr>
          <w:spacing w:val="-2"/>
        </w:rPr>
        <w:t>r</w:t>
      </w:r>
      <w:r>
        <w:rPr>
          <w:spacing w:val="-1"/>
        </w:rPr>
        <w:t>e</w:t>
      </w:r>
      <w:r>
        <w:rPr>
          <w:spacing w:val="12"/>
        </w:rPr>
        <w:t xml:space="preserve"> </w:t>
      </w:r>
      <w:r>
        <w:rPr>
          <w:spacing w:val="-1"/>
        </w:rPr>
        <w:t>a</w:t>
      </w:r>
      <w:r>
        <w:rPr>
          <w:spacing w:val="-2"/>
        </w:rPr>
        <w:t>ff</w:t>
      </w:r>
      <w:r>
        <w:rPr>
          <w:spacing w:val="-1"/>
        </w:rPr>
        <w:t>ected</w:t>
      </w:r>
      <w:r>
        <w:rPr>
          <w:spacing w:val="15"/>
        </w:rPr>
        <w:t xml:space="preserve"> </w:t>
      </w:r>
      <w:r>
        <w:t>by</w:t>
      </w:r>
      <w:r>
        <w:rPr>
          <w:spacing w:val="17"/>
        </w:rPr>
        <w:t xml:space="preserve"> </w:t>
      </w:r>
      <w:r>
        <w:rPr>
          <w:spacing w:val="-1"/>
        </w:rPr>
        <w:t>many</w:t>
      </w:r>
      <w:r>
        <w:rPr>
          <w:spacing w:val="12"/>
        </w:rPr>
        <w:t xml:space="preserve"> </w:t>
      </w:r>
      <w:r>
        <w:t>things</w:t>
      </w:r>
      <w:r>
        <w:rPr>
          <w:spacing w:val="16"/>
        </w:rPr>
        <w:t xml:space="preserve"> </w:t>
      </w:r>
      <w:r>
        <w:rPr>
          <w:spacing w:val="-1"/>
        </w:rPr>
        <w:t>including</w:t>
      </w:r>
      <w:r>
        <w:rPr>
          <w:spacing w:val="13"/>
        </w:rPr>
        <w:t xml:space="preserve"> </w:t>
      </w:r>
      <w:r>
        <w:rPr>
          <w:spacing w:val="-1"/>
        </w:rPr>
        <w:t>ea</w:t>
      </w:r>
      <w:r>
        <w:rPr>
          <w:spacing w:val="-2"/>
        </w:rPr>
        <w:t>r</w:t>
      </w:r>
      <w:r>
        <w:rPr>
          <w:spacing w:val="-1"/>
        </w:rPr>
        <w:t>thquakes</w:t>
      </w:r>
      <w:smartTag w:uri="urn:schemas-microsoft-com:office:smarttags" w:element="PersonName">
        <w:r>
          <w:rPr>
            <w:spacing w:val="-2"/>
          </w:rPr>
          <w:t>,</w:t>
        </w:r>
      </w:smartTag>
      <w:r>
        <w:rPr>
          <w:spacing w:val="14"/>
        </w:rPr>
        <w:t xml:space="preserve"> </w:t>
      </w:r>
      <w:r>
        <w:rPr>
          <w:spacing w:val="-2"/>
        </w:rPr>
        <w:t>f</w:t>
      </w:r>
      <w:r>
        <w:rPr>
          <w:spacing w:val="-1"/>
        </w:rPr>
        <w:t>loods</w:t>
      </w:r>
      <w:smartTag w:uri="urn:schemas-microsoft-com:office:smarttags" w:element="PersonName">
        <w:r>
          <w:rPr>
            <w:spacing w:val="-2"/>
          </w:rPr>
          <w:t>,</w:t>
        </w:r>
      </w:smartTag>
      <w:r>
        <w:rPr>
          <w:spacing w:val="14"/>
        </w:rPr>
        <w:t xml:space="preserve"> </w:t>
      </w:r>
      <w:r>
        <w:rPr>
          <w:spacing w:val="-1"/>
        </w:rPr>
        <w:t>climatic</w:t>
      </w:r>
      <w:r>
        <w:rPr>
          <w:spacing w:val="14"/>
        </w:rPr>
        <w:t xml:space="preserve"> </w:t>
      </w:r>
      <w:r>
        <w:t>changes</w:t>
      </w:r>
      <w:smartTag w:uri="urn:schemas-microsoft-com:office:smarttags" w:element="PersonName">
        <w:r>
          <w:t>,</w:t>
        </w:r>
      </w:smartTag>
      <w:r>
        <w:rPr>
          <w:spacing w:val="14"/>
        </w:rPr>
        <w:t xml:space="preserve"> </w:t>
      </w:r>
      <w:r>
        <w:rPr>
          <w:spacing w:val="-1"/>
        </w:rPr>
        <w:t>loss</w:t>
      </w:r>
      <w:r>
        <w:rPr>
          <w:spacing w:val="15"/>
        </w:rPr>
        <w:t xml:space="preserve"> </w:t>
      </w:r>
      <w:r>
        <w:t>of</w:t>
      </w:r>
      <w:r>
        <w:rPr>
          <w:spacing w:val="63"/>
          <w:w w:val="95"/>
        </w:rPr>
        <w:t xml:space="preserve"> </w:t>
      </w:r>
      <w:r>
        <w:t>bank</w:t>
      </w:r>
      <w:r>
        <w:rPr>
          <w:spacing w:val="10"/>
        </w:rPr>
        <w:t xml:space="preserve"> </w:t>
      </w:r>
      <w:r>
        <w:rPr>
          <w:spacing w:val="-1"/>
        </w:rPr>
        <w:t>vegetation</w:t>
      </w:r>
      <w:smartTag w:uri="urn:schemas-microsoft-com:office:smarttags" w:element="PersonName">
        <w:r>
          <w:rPr>
            <w:spacing w:val="-2"/>
          </w:rPr>
          <w:t>,</w:t>
        </w:r>
      </w:smartTag>
      <w:r>
        <w:rPr>
          <w:spacing w:val="11"/>
        </w:rPr>
        <w:t xml:space="preserve"> </w:t>
      </w:r>
      <w:r>
        <w:rPr>
          <w:spacing w:val="-1"/>
        </w:rPr>
        <w:t>urbanization</w:t>
      </w:r>
      <w:smartTag w:uri="urn:schemas-microsoft-com:office:smarttags" w:element="PersonName">
        <w:r>
          <w:rPr>
            <w:spacing w:val="-2"/>
          </w:rPr>
          <w:t>,</w:t>
        </w:r>
      </w:smartTag>
      <w:r>
        <w:rPr>
          <w:spacing w:val="11"/>
        </w:rPr>
        <w:t xml:space="preserve"> </w:t>
      </w:r>
      <w:r>
        <w:t>and</w:t>
      </w:r>
      <w:r>
        <w:rPr>
          <w:spacing w:val="10"/>
        </w:rPr>
        <w:t xml:space="preserve"> </w:t>
      </w:r>
      <w:r>
        <w:t>the</w:t>
      </w:r>
      <w:r>
        <w:rPr>
          <w:spacing w:val="10"/>
        </w:rPr>
        <w:t xml:space="preserve"> </w:t>
      </w:r>
      <w:r>
        <w:rPr>
          <w:spacing w:val="-1"/>
        </w:rPr>
        <w:t>cons</w:t>
      </w:r>
      <w:r>
        <w:rPr>
          <w:spacing w:val="-2"/>
        </w:rPr>
        <w:t>tr</w:t>
      </w:r>
      <w:r>
        <w:rPr>
          <w:spacing w:val="-1"/>
        </w:rPr>
        <w:t>uction</w:t>
      </w:r>
      <w:r>
        <w:rPr>
          <w:spacing w:val="12"/>
        </w:rPr>
        <w:t xml:space="preserve"> </w:t>
      </w:r>
      <w:r>
        <w:t>of</w:t>
      </w:r>
      <w:r>
        <w:rPr>
          <w:spacing w:val="10"/>
        </w:rPr>
        <w:t xml:space="preserve"> </w:t>
      </w:r>
      <w:r>
        <w:rPr>
          <w:spacing w:val="-1"/>
        </w:rPr>
        <w:t>civil</w:t>
      </w:r>
      <w:r>
        <w:rPr>
          <w:spacing w:val="12"/>
        </w:rPr>
        <w:t xml:space="preserve"> </w:t>
      </w:r>
      <w:r>
        <w:t>works</w:t>
      </w:r>
      <w:r>
        <w:rPr>
          <w:spacing w:val="12"/>
        </w:rPr>
        <w:t xml:space="preserve"> </w:t>
      </w:r>
      <w:r>
        <w:rPr>
          <w:spacing w:val="-1"/>
        </w:rPr>
        <w:t>in</w:t>
      </w:r>
      <w:r>
        <w:rPr>
          <w:spacing w:val="12"/>
        </w:rPr>
        <w:t xml:space="preserve"> </w:t>
      </w:r>
      <w:r>
        <w:t>the</w:t>
      </w:r>
      <w:r>
        <w:rPr>
          <w:spacing w:val="10"/>
        </w:rPr>
        <w:t xml:space="preserve"> </w:t>
      </w:r>
      <w:r>
        <w:rPr>
          <w:spacing w:val="-1"/>
        </w:rPr>
        <w:t>waterwa</w:t>
      </w:r>
      <w:r>
        <w:rPr>
          <w:spacing w:val="-2"/>
        </w:rPr>
        <w:t>y.</w:t>
      </w:r>
    </w:p>
    <w:p w:rsidR="00B1275F" w:rsidRDefault="00B1275F">
      <w:pPr>
        <w:spacing w:before="10"/>
        <w:rPr>
          <w:rFonts w:cs="Calibri"/>
          <w:sz w:val="23"/>
          <w:szCs w:val="23"/>
        </w:rPr>
      </w:pPr>
    </w:p>
    <w:p w:rsidR="00B1275F" w:rsidRDefault="00B1275F">
      <w:pPr>
        <w:pStyle w:val="BodyText"/>
        <w:spacing w:line="288" w:lineRule="exact"/>
        <w:ind w:left="120" w:right="117"/>
      </w:pPr>
      <w:r>
        <w:rPr>
          <w:spacing w:val="-1"/>
        </w:rPr>
        <w:t>Riverine</w:t>
      </w:r>
      <w:r>
        <w:rPr>
          <w:spacing w:val="13"/>
        </w:rPr>
        <w:t xml:space="preserve"> </w:t>
      </w:r>
      <w:r>
        <w:rPr>
          <w:spacing w:val="-2"/>
        </w:rPr>
        <w:t>er</w:t>
      </w:r>
      <w:r>
        <w:rPr>
          <w:spacing w:val="-1"/>
        </w:rPr>
        <w:t>osion</w:t>
      </w:r>
      <w:r>
        <w:rPr>
          <w:spacing w:val="16"/>
        </w:rPr>
        <w:t xml:space="preserve"> </w:t>
      </w:r>
      <w:r>
        <w:t>has</w:t>
      </w:r>
      <w:r>
        <w:rPr>
          <w:spacing w:val="16"/>
        </w:rPr>
        <w:t xml:space="preserve"> </w:t>
      </w:r>
      <w:r>
        <w:rPr>
          <w:spacing w:val="-1"/>
        </w:rPr>
        <w:t>many</w:t>
      </w:r>
      <w:r>
        <w:rPr>
          <w:spacing w:val="14"/>
        </w:rPr>
        <w:t xml:space="preserve"> </w:t>
      </w:r>
      <w:r>
        <w:rPr>
          <w:spacing w:val="-1"/>
        </w:rPr>
        <w:t>consequences</w:t>
      </w:r>
      <w:smartTag w:uri="urn:schemas-microsoft-com:office:smarttags" w:element="PersonName">
        <w:r>
          <w:rPr>
            <w:spacing w:val="-2"/>
          </w:rPr>
          <w:t>,</w:t>
        </w:r>
      </w:smartTag>
      <w:r>
        <w:rPr>
          <w:spacing w:val="14"/>
        </w:rPr>
        <w:t xml:space="preserve"> </w:t>
      </w:r>
      <w:r>
        <w:rPr>
          <w:spacing w:val="-1"/>
        </w:rPr>
        <w:t>including</w:t>
      </w:r>
      <w:r>
        <w:rPr>
          <w:spacing w:val="15"/>
        </w:rPr>
        <w:t xml:space="preserve"> </w:t>
      </w:r>
      <w:r>
        <w:t>the</w:t>
      </w:r>
      <w:r>
        <w:rPr>
          <w:spacing w:val="14"/>
        </w:rPr>
        <w:t xml:space="preserve"> </w:t>
      </w:r>
      <w:r>
        <w:t>loss</w:t>
      </w:r>
      <w:r>
        <w:rPr>
          <w:spacing w:val="16"/>
        </w:rPr>
        <w:t xml:space="preserve"> </w:t>
      </w:r>
      <w:r>
        <w:t>of</w:t>
      </w:r>
      <w:r>
        <w:rPr>
          <w:spacing w:val="13"/>
        </w:rPr>
        <w:t xml:space="preserve"> </w:t>
      </w:r>
      <w:r>
        <w:rPr>
          <w:spacing w:val="-1"/>
        </w:rPr>
        <w:t>land</w:t>
      </w:r>
      <w:r>
        <w:rPr>
          <w:spacing w:val="14"/>
        </w:rPr>
        <w:t xml:space="preserve"> </w:t>
      </w:r>
      <w:r>
        <w:t>and</w:t>
      </w:r>
      <w:r>
        <w:rPr>
          <w:spacing w:val="13"/>
        </w:rPr>
        <w:t xml:space="preserve"> </w:t>
      </w:r>
      <w:r>
        <w:rPr>
          <w:spacing w:val="-1"/>
        </w:rPr>
        <w:t>development</w:t>
      </w:r>
      <w:r>
        <w:rPr>
          <w:spacing w:val="14"/>
        </w:rPr>
        <w:t xml:space="preserve"> </w:t>
      </w:r>
      <w:r>
        <w:t>on</w:t>
      </w:r>
      <w:r>
        <w:rPr>
          <w:spacing w:val="16"/>
        </w:rPr>
        <w:t xml:space="preserve"> </w:t>
      </w:r>
      <w:r>
        <w:rPr>
          <w:spacing w:val="-1"/>
        </w:rPr>
        <w:t>that</w:t>
      </w:r>
      <w:r>
        <w:rPr>
          <w:spacing w:val="75"/>
          <w:w w:val="98"/>
        </w:rPr>
        <w:t xml:space="preserve"> </w:t>
      </w:r>
      <w:r>
        <w:rPr>
          <w:spacing w:val="-1"/>
        </w:rPr>
        <w:t>land</w:t>
      </w:r>
      <w:r>
        <w:rPr>
          <w:spacing w:val="-2"/>
        </w:rPr>
        <w:t>.</w:t>
      </w:r>
      <w:r>
        <w:t xml:space="preserve"> </w:t>
      </w:r>
      <w:r>
        <w:rPr>
          <w:spacing w:val="15"/>
        </w:rPr>
        <w:t xml:space="preserve"> </w:t>
      </w:r>
      <w:r>
        <w:t>It</w:t>
      </w:r>
      <w:r>
        <w:rPr>
          <w:spacing w:val="7"/>
        </w:rPr>
        <w:t xml:space="preserve"> </w:t>
      </w:r>
      <w:r>
        <w:rPr>
          <w:spacing w:val="-1"/>
        </w:rPr>
        <w:t>can</w:t>
      </w:r>
      <w:r>
        <w:rPr>
          <w:spacing w:val="8"/>
        </w:rPr>
        <w:t xml:space="preserve"> </w:t>
      </w:r>
      <w:r>
        <w:rPr>
          <w:spacing w:val="-1"/>
        </w:rPr>
        <w:t>cause</w:t>
      </w:r>
      <w:r>
        <w:rPr>
          <w:spacing w:val="6"/>
        </w:rPr>
        <w:t xml:space="preserve"> </w:t>
      </w:r>
      <w:r>
        <w:rPr>
          <w:spacing w:val="-1"/>
        </w:rPr>
        <w:t>inc</w:t>
      </w:r>
      <w:r>
        <w:rPr>
          <w:spacing w:val="-2"/>
        </w:rPr>
        <w:t>r</w:t>
      </w:r>
      <w:r>
        <w:rPr>
          <w:spacing w:val="-1"/>
        </w:rPr>
        <w:t>eased</w:t>
      </w:r>
      <w:r>
        <w:rPr>
          <w:spacing w:val="6"/>
        </w:rPr>
        <w:t xml:space="preserve"> </w:t>
      </w:r>
      <w:r>
        <w:rPr>
          <w:spacing w:val="-1"/>
        </w:rPr>
        <w:t>sedimentation</w:t>
      </w:r>
      <w:r>
        <w:rPr>
          <w:spacing w:val="9"/>
        </w:rPr>
        <w:t xml:space="preserve"> </w:t>
      </w:r>
      <w:r>
        <w:t>of</w:t>
      </w:r>
      <w:r>
        <w:rPr>
          <w:spacing w:val="6"/>
        </w:rPr>
        <w:t xml:space="preserve"> </w:t>
      </w:r>
      <w:r>
        <w:t>harbors</w:t>
      </w:r>
      <w:r>
        <w:rPr>
          <w:spacing w:val="9"/>
        </w:rPr>
        <w:t xml:space="preserve"> </w:t>
      </w:r>
      <w:r>
        <w:t>and</w:t>
      </w:r>
      <w:r>
        <w:rPr>
          <w:spacing w:val="6"/>
        </w:rPr>
        <w:t xml:space="preserve"> </w:t>
      </w:r>
      <w:r>
        <w:rPr>
          <w:spacing w:val="-2"/>
        </w:rPr>
        <w:t>r</w:t>
      </w:r>
      <w:r>
        <w:rPr>
          <w:spacing w:val="-1"/>
        </w:rPr>
        <w:t>iver</w:t>
      </w:r>
      <w:r>
        <w:rPr>
          <w:spacing w:val="7"/>
        </w:rPr>
        <w:t xml:space="preserve"> </w:t>
      </w:r>
      <w:r>
        <w:rPr>
          <w:spacing w:val="-1"/>
        </w:rPr>
        <w:t>deltas</w:t>
      </w:r>
      <w:smartTag w:uri="urn:schemas-microsoft-com:office:smarttags" w:element="PersonName">
        <w:r>
          <w:rPr>
            <w:spacing w:val="-2"/>
          </w:rPr>
          <w:t>,</w:t>
        </w:r>
      </w:smartTag>
      <w:r>
        <w:rPr>
          <w:spacing w:val="7"/>
        </w:rPr>
        <w:t xml:space="preserve"> </w:t>
      </w:r>
      <w:r>
        <w:rPr>
          <w:spacing w:val="-1"/>
        </w:rPr>
        <w:t>hinde</w:t>
      </w:r>
      <w:r>
        <w:rPr>
          <w:spacing w:val="-2"/>
        </w:rPr>
        <w:t>r</w:t>
      </w:r>
      <w:r>
        <w:rPr>
          <w:spacing w:val="8"/>
        </w:rPr>
        <w:t xml:space="preserve"> </w:t>
      </w:r>
      <w:r>
        <w:rPr>
          <w:spacing w:val="-1"/>
        </w:rPr>
        <w:t>channel</w:t>
      </w:r>
      <w:r>
        <w:rPr>
          <w:spacing w:val="67"/>
          <w:w w:val="103"/>
        </w:rPr>
        <w:t xml:space="preserve"> </w:t>
      </w:r>
      <w:r>
        <w:rPr>
          <w:spacing w:val="-1"/>
        </w:rPr>
        <w:t>navigation</w:t>
      </w:r>
      <w:smartTag w:uri="urn:schemas-microsoft-com:office:smarttags" w:element="PersonName">
        <w:r>
          <w:rPr>
            <w:spacing w:val="-2"/>
          </w:rPr>
          <w:t>,</w:t>
        </w:r>
      </w:smartTag>
      <w:r>
        <w:rPr>
          <w:spacing w:val="12"/>
        </w:rPr>
        <w:t xml:space="preserve"> </w:t>
      </w:r>
      <w:r>
        <w:t>and</w:t>
      </w:r>
      <w:r>
        <w:rPr>
          <w:spacing w:val="12"/>
        </w:rPr>
        <w:t xml:space="preserve"> </w:t>
      </w:r>
      <w:r>
        <w:rPr>
          <w:spacing w:val="-1"/>
        </w:rPr>
        <w:t>affect</w:t>
      </w:r>
      <w:r>
        <w:rPr>
          <w:spacing w:val="15"/>
        </w:rPr>
        <w:t xml:space="preserve"> </w:t>
      </w:r>
      <w:r>
        <w:t>marine</w:t>
      </w:r>
      <w:r>
        <w:rPr>
          <w:spacing w:val="11"/>
        </w:rPr>
        <w:t xml:space="preserve"> </w:t>
      </w:r>
      <w:r>
        <w:rPr>
          <w:spacing w:val="-1"/>
        </w:rPr>
        <w:t>t</w:t>
      </w:r>
      <w:r>
        <w:rPr>
          <w:spacing w:val="-2"/>
        </w:rPr>
        <w:t>r</w:t>
      </w:r>
      <w:r>
        <w:rPr>
          <w:spacing w:val="-1"/>
        </w:rPr>
        <w:t>anspo</w:t>
      </w:r>
      <w:r>
        <w:rPr>
          <w:spacing w:val="-2"/>
        </w:rPr>
        <w:t>r</w:t>
      </w:r>
      <w:r>
        <w:rPr>
          <w:spacing w:val="-1"/>
        </w:rPr>
        <w:t>tation</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20" w:right="216"/>
        <w:jc w:val="both"/>
      </w:pPr>
      <w:r>
        <w:rPr>
          <w:spacing w:val="-1"/>
        </w:rPr>
        <w:t>Oth</w:t>
      </w:r>
      <w:r>
        <w:rPr>
          <w:spacing w:val="-2"/>
        </w:rPr>
        <w:t>er</w:t>
      </w:r>
      <w:r>
        <w:rPr>
          <w:spacing w:val="8"/>
        </w:rPr>
        <w:t xml:space="preserve"> </w:t>
      </w:r>
      <w:r>
        <w:rPr>
          <w:spacing w:val="-1"/>
        </w:rPr>
        <w:t>p</w:t>
      </w:r>
      <w:r>
        <w:rPr>
          <w:spacing w:val="-2"/>
        </w:rPr>
        <w:t>r</w:t>
      </w:r>
      <w:r>
        <w:rPr>
          <w:spacing w:val="-1"/>
        </w:rPr>
        <w:t>oblems</w:t>
      </w:r>
      <w:r>
        <w:rPr>
          <w:spacing w:val="11"/>
        </w:rPr>
        <w:t xml:space="preserve"> </w:t>
      </w:r>
      <w:r>
        <w:rPr>
          <w:spacing w:val="-1"/>
        </w:rPr>
        <w:t>include</w:t>
      </w:r>
      <w:r>
        <w:rPr>
          <w:spacing w:val="7"/>
        </w:rPr>
        <w:t xml:space="preserve"> </w:t>
      </w:r>
      <w:r>
        <w:rPr>
          <w:spacing w:val="-2"/>
        </w:rPr>
        <w:t>r</w:t>
      </w:r>
      <w:r>
        <w:rPr>
          <w:spacing w:val="-1"/>
        </w:rPr>
        <w:t>eduction</w:t>
      </w:r>
      <w:r>
        <w:rPr>
          <w:spacing w:val="11"/>
        </w:rPr>
        <w:t xml:space="preserve"> </w:t>
      </w:r>
      <w:r>
        <w:rPr>
          <w:spacing w:val="-1"/>
        </w:rPr>
        <w:t>in</w:t>
      </w:r>
      <w:r>
        <w:rPr>
          <w:spacing w:val="10"/>
        </w:rPr>
        <w:t xml:space="preserve"> </w:t>
      </w:r>
      <w:r>
        <w:rPr>
          <w:spacing w:val="-1"/>
        </w:rPr>
        <w:t>water</w:t>
      </w:r>
      <w:r>
        <w:rPr>
          <w:spacing w:val="9"/>
        </w:rPr>
        <w:t xml:space="preserve"> </w:t>
      </w:r>
      <w:r>
        <w:rPr>
          <w:spacing w:val="-1"/>
        </w:rPr>
        <w:t>quality</w:t>
      </w:r>
      <w:r>
        <w:rPr>
          <w:spacing w:val="7"/>
        </w:rPr>
        <w:t xml:space="preserve"> </w:t>
      </w:r>
      <w:r>
        <w:rPr>
          <w:spacing w:val="-1"/>
        </w:rPr>
        <w:t>due</w:t>
      </w:r>
      <w:r>
        <w:rPr>
          <w:spacing w:val="8"/>
        </w:rPr>
        <w:t xml:space="preserve"> </w:t>
      </w:r>
      <w:r>
        <w:rPr>
          <w:spacing w:val="-1"/>
        </w:rPr>
        <w:t>to</w:t>
      </w:r>
      <w:r>
        <w:rPr>
          <w:spacing w:val="9"/>
        </w:rPr>
        <w:t xml:space="preserve"> </w:t>
      </w:r>
      <w:r>
        <w:t>high</w:t>
      </w:r>
      <w:r>
        <w:rPr>
          <w:spacing w:val="10"/>
        </w:rPr>
        <w:t xml:space="preserve"> </w:t>
      </w:r>
      <w:r>
        <w:rPr>
          <w:spacing w:val="-1"/>
        </w:rPr>
        <w:t>sediment</w:t>
      </w:r>
      <w:r>
        <w:rPr>
          <w:spacing w:val="12"/>
        </w:rPr>
        <w:t xml:space="preserve"> </w:t>
      </w:r>
      <w:r>
        <w:rPr>
          <w:spacing w:val="-1"/>
        </w:rPr>
        <w:t>loads</w:t>
      </w:r>
      <w:smartTag w:uri="urn:schemas-microsoft-com:office:smarttags" w:element="PersonName">
        <w:r>
          <w:rPr>
            <w:spacing w:val="-2"/>
          </w:rPr>
          <w:t>,</w:t>
        </w:r>
      </w:smartTag>
      <w:r>
        <w:rPr>
          <w:spacing w:val="9"/>
        </w:rPr>
        <w:t xml:space="preserve"> </w:t>
      </w:r>
      <w:r>
        <w:rPr>
          <w:spacing w:val="-1"/>
        </w:rPr>
        <w:t>loss</w:t>
      </w:r>
      <w:r>
        <w:rPr>
          <w:spacing w:val="10"/>
        </w:rPr>
        <w:t xml:space="preserve"> </w:t>
      </w:r>
      <w:r>
        <w:t>of</w:t>
      </w:r>
      <w:r>
        <w:rPr>
          <w:spacing w:val="8"/>
        </w:rPr>
        <w:t xml:space="preserve"> </w:t>
      </w:r>
      <w:r>
        <w:rPr>
          <w:spacing w:val="-1"/>
        </w:rPr>
        <w:t>native</w:t>
      </w:r>
      <w:r>
        <w:rPr>
          <w:spacing w:val="80"/>
          <w:w w:val="103"/>
        </w:rPr>
        <w:t xml:space="preserve"> </w:t>
      </w:r>
      <w:r>
        <w:rPr>
          <w:spacing w:val="-1"/>
        </w:rPr>
        <w:t>aquatic</w:t>
      </w:r>
      <w:r>
        <w:rPr>
          <w:spacing w:val="11"/>
        </w:rPr>
        <w:t xml:space="preserve"> </w:t>
      </w:r>
      <w:r>
        <w:rPr>
          <w:spacing w:val="-1"/>
        </w:rPr>
        <w:t>habitats</w:t>
      </w:r>
      <w:smartTag w:uri="urn:schemas-microsoft-com:office:smarttags" w:element="PersonName">
        <w:r>
          <w:rPr>
            <w:spacing w:val="-2"/>
          </w:rPr>
          <w:t>,</w:t>
        </w:r>
      </w:smartTag>
      <w:r>
        <w:rPr>
          <w:spacing w:val="11"/>
        </w:rPr>
        <w:t xml:space="preserve"> </w:t>
      </w:r>
      <w:r>
        <w:rPr>
          <w:spacing w:val="-1"/>
        </w:rPr>
        <w:t>damage</w:t>
      </w:r>
      <w:r>
        <w:rPr>
          <w:spacing w:val="10"/>
        </w:rPr>
        <w:t xml:space="preserve"> </w:t>
      </w:r>
      <w:r>
        <w:rPr>
          <w:spacing w:val="-1"/>
        </w:rPr>
        <w:t>to</w:t>
      </w:r>
      <w:r>
        <w:rPr>
          <w:spacing w:val="11"/>
        </w:rPr>
        <w:t xml:space="preserve"> </w:t>
      </w:r>
      <w:r>
        <w:rPr>
          <w:spacing w:val="-1"/>
        </w:rPr>
        <w:t>public</w:t>
      </w:r>
      <w:r>
        <w:rPr>
          <w:spacing w:val="11"/>
        </w:rPr>
        <w:t xml:space="preserve"> </w:t>
      </w:r>
      <w:r>
        <w:rPr>
          <w:spacing w:val="-1"/>
        </w:rPr>
        <w:t>utilities</w:t>
      </w:r>
      <w:r>
        <w:rPr>
          <w:spacing w:val="13"/>
        </w:rPr>
        <w:t xml:space="preserve"> </w:t>
      </w:r>
      <w:r>
        <w:rPr>
          <w:spacing w:val="-2"/>
        </w:rPr>
        <w:t>(r</w:t>
      </w:r>
      <w:r>
        <w:rPr>
          <w:spacing w:val="-1"/>
        </w:rPr>
        <w:t>oads</w:t>
      </w:r>
      <w:smartTag w:uri="urn:schemas-microsoft-com:office:smarttags" w:element="PersonName">
        <w:r>
          <w:rPr>
            <w:spacing w:val="-2"/>
          </w:rPr>
          <w:t>,</w:t>
        </w:r>
      </w:smartTag>
      <w:r>
        <w:rPr>
          <w:spacing w:val="11"/>
        </w:rPr>
        <w:t xml:space="preserve"> </w:t>
      </w:r>
      <w:r>
        <w:rPr>
          <w:spacing w:val="-1"/>
        </w:rPr>
        <w:t>b</w:t>
      </w:r>
      <w:r>
        <w:rPr>
          <w:spacing w:val="-2"/>
        </w:rPr>
        <w:t>r</w:t>
      </w:r>
      <w:r>
        <w:rPr>
          <w:spacing w:val="-1"/>
        </w:rPr>
        <w:t>idges</w:t>
      </w:r>
      <w:r>
        <w:rPr>
          <w:spacing w:val="12"/>
        </w:rPr>
        <w:t xml:space="preserve"> </w:t>
      </w:r>
      <w:r>
        <w:t>and</w:t>
      </w:r>
      <w:r>
        <w:rPr>
          <w:spacing w:val="10"/>
        </w:rPr>
        <w:t xml:space="preserve"> </w:t>
      </w:r>
      <w:r>
        <w:rPr>
          <w:spacing w:val="-1"/>
        </w:rPr>
        <w:t>dams</w:t>
      </w:r>
      <w:r>
        <w:rPr>
          <w:spacing w:val="-2"/>
        </w:rPr>
        <w:t>)</w:t>
      </w:r>
      <w:r>
        <w:rPr>
          <w:spacing w:val="10"/>
        </w:rPr>
        <w:t xml:space="preserve"> </w:t>
      </w:r>
      <w:r>
        <w:t>and</w:t>
      </w:r>
      <w:r>
        <w:rPr>
          <w:spacing w:val="10"/>
        </w:rPr>
        <w:t xml:space="preserve"> </w:t>
      </w:r>
      <w:r>
        <w:rPr>
          <w:spacing w:val="-1"/>
        </w:rPr>
        <w:t>maintenance</w:t>
      </w:r>
      <w:r>
        <w:rPr>
          <w:spacing w:val="10"/>
        </w:rPr>
        <w:t xml:space="preserve"> </w:t>
      </w:r>
      <w:r>
        <w:rPr>
          <w:spacing w:val="-1"/>
        </w:rPr>
        <w:t>costs</w:t>
      </w:r>
      <w:r>
        <w:rPr>
          <w:spacing w:val="103"/>
          <w:w w:val="101"/>
        </w:rPr>
        <w:t xml:space="preserve"> </w:t>
      </w:r>
      <w:r>
        <w:rPr>
          <w:spacing w:val="-2"/>
        </w:rPr>
        <w:t>fr</w:t>
      </w:r>
      <w:r>
        <w:rPr>
          <w:spacing w:val="-1"/>
        </w:rPr>
        <w:t>om</w:t>
      </w:r>
      <w:r>
        <w:rPr>
          <w:spacing w:val="6"/>
        </w:rPr>
        <w:t xml:space="preserve"> </w:t>
      </w:r>
      <w:r>
        <w:rPr>
          <w:spacing w:val="-2"/>
        </w:rPr>
        <w:t>tr</w:t>
      </w:r>
      <w:r>
        <w:rPr>
          <w:spacing w:val="-1"/>
        </w:rPr>
        <w:t>ying</w:t>
      </w:r>
      <w:r>
        <w:rPr>
          <w:spacing w:val="9"/>
        </w:rPr>
        <w:t xml:space="preserve"> </w:t>
      </w:r>
      <w:r>
        <w:rPr>
          <w:spacing w:val="-1"/>
        </w:rPr>
        <w:t>to</w:t>
      </w:r>
      <w:r>
        <w:rPr>
          <w:spacing w:val="8"/>
        </w:rPr>
        <w:t xml:space="preserve"> </w:t>
      </w:r>
      <w:r>
        <w:rPr>
          <w:spacing w:val="-1"/>
        </w:rPr>
        <w:t>p</w:t>
      </w:r>
      <w:r>
        <w:rPr>
          <w:spacing w:val="-2"/>
        </w:rPr>
        <w:t>r</w:t>
      </w:r>
      <w:r>
        <w:rPr>
          <w:spacing w:val="-1"/>
        </w:rPr>
        <w:t>event</w:t>
      </w:r>
      <w:r>
        <w:rPr>
          <w:spacing w:val="7"/>
        </w:rPr>
        <w:t xml:space="preserve"> </w:t>
      </w:r>
      <w:r>
        <w:rPr>
          <w:spacing w:val="-2"/>
        </w:rPr>
        <w:t>er</w:t>
      </w:r>
      <w:r>
        <w:rPr>
          <w:spacing w:val="-1"/>
        </w:rPr>
        <w:t>osion</w:t>
      </w:r>
      <w:r>
        <w:rPr>
          <w:spacing w:val="9"/>
        </w:rPr>
        <w:t xml:space="preserve"> </w:t>
      </w:r>
      <w:r>
        <w:rPr>
          <w:spacing w:val="-1"/>
        </w:rPr>
        <w:t>sites</w:t>
      </w:r>
      <w:r>
        <w:rPr>
          <w:spacing w:val="-2"/>
        </w:rPr>
        <w:t>.</w:t>
      </w:r>
    </w:p>
    <w:p w:rsidR="00B1275F" w:rsidRDefault="00B1275F">
      <w:pPr>
        <w:spacing w:before="9"/>
        <w:rPr>
          <w:rFonts w:cs="Calibri"/>
          <w:sz w:val="23"/>
          <w:szCs w:val="23"/>
        </w:rPr>
      </w:pPr>
    </w:p>
    <w:p w:rsidR="00B1275F" w:rsidRDefault="00B1275F">
      <w:pPr>
        <w:ind w:left="120"/>
        <w:rPr>
          <w:rFonts w:cs="Calibri"/>
          <w:sz w:val="24"/>
          <w:szCs w:val="24"/>
        </w:rPr>
      </w:pPr>
      <w:r>
        <w:rPr>
          <w:i/>
          <w:spacing w:val="-1"/>
          <w:sz w:val="24"/>
        </w:rPr>
        <w:t>Location</w:t>
      </w:r>
    </w:p>
    <w:p w:rsidR="00B1275F" w:rsidRDefault="00B1275F">
      <w:pPr>
        <w:pStyle w:val="BodyText"/>
        <w:spacing w:before="55" w:line="288" w:lineRule="exact"/>
        <w:ind w:left="120" w:right="292"/>
      </w:pPr>
      <w:r>
        <w:rPr>
          <w:spacing w:val="-2"/>
          <w:w w:val="105"/>
        </w:rPr>
        <w:t>Most</w:t>
      </w:r>
      <w:r>
        <w:rPr>
          <w:spacing w:val="-20"/>
          <w:w w:val="105"/>
        </w:rPr>
        <w:t xml:space="preserve"> </w:t>
      </w:r>
      <w:r>
        <w:rPr>
          <w:w w:val="105"/>
        </w:rPr>
        <w:t>of</w:t>
      </w:r>
      <w:r>
        <w:rPr>
          <w:spacing w:val="-20"/>
          <w:w w:val="105"/>
        </w:rPr>
        <w:t xml:space="preserve"> </w:t>
      </w:r>
      <w:r>
        <w:rPr>
          <w:w w:val="105"/>
        </w:rPr>
        <w:t>the</w:t>
      </w:r>
      <w:r>
        <w:rPr>
          <w:spacing w:val="-20"/>
          <w:w w:val="105"/>
        </w:rPr>
        <w:t xml:space="preserve"> </w:t>
      </w:r>
      <w:r>
        <w:rPr>
          <w:spacing w:val="-2"/>
          <w:w w:val="105"/>
        </w:rPr>
        <w:t>M</w:t>
      </w:r>
      <w:r>
        <w:rPr>
          <w:spacing w:val="-1"/>
          <w:w w:val="105"/>
        </w:rPr>
        <w:t>OA</w:t>
      </w:r>
      <w:r>
        <w:rPr>
          <w:spacing w:val="-18"/>
          <w:w w:val="105"/>
        </w:rPr>
        <w:t xml:space="preserve"> </w:t>
      </w:r>
      <w:r>
        <w:rPr>
          <w:spacing w:val="-2"/>
          <w:w w:val="105"/>
        </w:rPr>
        <w:t>is</w:t>
      </w:r>
      <w:r>
        <w:rPr>
          <w:spacing w:val="-18"/>
          <w:w w:val="105"/>
        </w:rPr>
        <w:t xml:space="preserve"> </w:t>
      </w:r>
      <w:r>
        <w:rPr>
          <w:w w:val="105"/>
        </w:rPr>
        <w:t>not</w:t>
      </w:r>
      <w:r>
        <w:rPr>
          <w:spacing w:val="-20"/>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20"/>
          <w:w w:val="105"/>
        </w:rPr>
        <w:t xml:space="preserve"> </w:t>
      </w:r>
      <w:r>
        <w:rPr>
          <w:w w:val="105"/>
        </w:rPr>
        <w:t>by</w:t>
      </w:r>
      <w:r>
        <w:rPr>
          <w:spacing w:val="-20"/>
          <w:w w:val="105"/>
        </w:rPr>
        <w:t xml:space="preserve"> </w:t>
      </w:r>
      <w:r>
        <w:rPr>
          <w:spacing w:val="-2"/>
          <w:w w:val="105"/>
        </w:rPr>
        <w:t>riveri</w:t>
      </w:r>
      <w:r>
        <w:rPr>
          <w:spacing w:val="-1"/>
          <w:w w:val="105"/>
        </w:rPr>
        <w:t>n</w:t>
      </w:r>
      <w:r>
        <w:rPr>
          <w:spacing w:val="-2"/>
          <w:w w:val="105"/>
        </w:rPr>
        <w:t>e</w:t>
      </w:r>
      <w:r>
        <w:rPr>
          <w:spacing w:val="-20"/>
          <w:w w:val="105"/>
        </w:rPr>
        <w:t xml:space="preserve"> </w:t>
      </w:r>
      <w:r>
        <w:rPr>
          <w:spacing w:val="-2"/>
          <w:w w:val="105"/>
        </w:rPr>
        <w:t>er</w:t>
      </w:r>
      <w:r>
        <w:rPr>
          <w:spacing w:val="-1"/>
          <w:w w:val="105"/>
        </w:rPr>
        <w:t>o</w:t>
      </w:r>
      <w:r>
        <w:rPr>
          <w:spacing w:val="-2"/>
          <w:w w:val="105"/>
        </w:rPr>
        <w:t>si</w:t>
      </w:r>
      <w:r>
        <w:rPr>
          <w:spacing w:val="-1"/>
          <w:w w:val="105"/>
        </w:rPr>
        <w:t>on</w:t>
      </w:r>
      <w:smartTag w:uri="urn:schemas-microsoft-com:office:smarttags" w:element="PersonName">
        <w:r>
          <w:rPr>
            <w:spacing w:val="-2"/>
            <w:w w:val="105"/>
          </w:rPr>
          <w:t>,</w:t>
        </w:r>
      </w:smartTag>
      <w:r>
        <w:rPr>
          <w:spacing w:val="-19"/>
          <w:w w:val="105"/>
        </w:rPr>
        <w:t xml:space="preserve"> </w:t>
      </w:r>
      <w:r>
        <w:rPr>
          <w:spacing w:val="-2"/>
          <w:w w:val="105"/>
        </w:rPr>
        <w:t>a</w:t>
      </w:r>
      <w:r>
        <w:rPr>
          <w:spacing w:val="-1"/>
          <w:w w:val="105"/>
        </w:rPr>
        <w:t>lthough</w:t>
      </w:r>
      <w:r>
        <w:rPr>
          <w:spacing w:val="-19"/>
          <w:w w:val="105"/>
        </w:rPr>
        <w:t xml:space="preserve"> </w:t>
      </w:r>
      <w:r>
        <w:rPr>
          <w:spacing w:val="-2"/>
          <w:w w:val="105"/>
        </w:rPr>
        <w:t>it</w:t>
      </w:r>
      <w:r>
        <w:rPr>
          <w:spacing w:val="-20"/>
          <w:w w:val="105"/>
        </w:rPr>
        <w:t xml:space="preserve"> </w:t>
      </w:r>
      <w:r>
        <w:rPr>
          <w:spacing w:val="-2"/>
          <w:w w:val="105"/>
        </w:rPr>
        <w:t>ma</w:t>
      </w:r>
      <w:r>
        <w:rPr>
          <w:spacing w:val="-1"/>
          <w:w w:val="105"/>
        </w:rPr>
        <w:t>y</w:t>
      </w:r>
      <w:r>
        <w:rPr>
          <w:spacing w:val="-20"/>
          <w:w w:val="105"/>
        </w:rPr>
        <w:t xml:space="preserve"> </w:t>
      </w:r>
      <w:r>
        <w:rPr>
          <w:w w:val="105"/>
        </w:rPr>
        <w:t>occur</w:t>
      </w:r>
      <w:r>
        <w:rPr>
          <w:spacing w:val="-19"/>
          <w:w w:val="105"/>
        </w:rPr>
        <w:t xml:space="preserve"> </w:t>
      </w:r>
      <w:r>
        <w:rPr>
          <w:spacing w:val="-1"/>
          <w:w w:val="105"/>
        </w:rPr>
        <w:t>in</w:t>
      </w:r>
      <w:r>
        <w:rPr>
          <w:spacing w:val="-18"/>
          <w:w w:val="105"/>
        </w:rPr>
        <w:t xml:space="preserve"> </w:t>
      </w:r>
      <w:r>
        <w:rPr>
          <w:spacing w:val="-2"/>
          <w:w w:val="105"/>
        </w:rPr>
        <w:t>s</w:t>
      </w:r>
      <w:r>
        <w:rPr>
          <w:spacing w:val="-1"/>
          <w:w w:val="105"/>
        </w:rPr>
        <w:t>o</w:t>
      </w:r>
      <w:r>
        <w:rPr>
          <w:spacing w:val="-2"/>
          <w:w w:val="105"/>
        </w:rPr>
        <w:t>me</w:t>
      </w:r>
      <w:r>
        <w:rPr>
          <w:spacing w:val="-20"/>
          <w:w w:val="105"/>
        </w:rPr>
        <w:t xml:space="preserve"> </w:t>
      </w:r>
      <w:r>
        <w:rPr>
          <w:spacing w:val="-1"/>
          <w:w w:val="105"/>
        </w:rPr>
        <w:t>loc</w:t>
      </w:r>
      <w:r>
        <w:rPr>
          <w:spacing w:val="-2"/>
          <w:w w:val="105"/>
        </w:rPr>
        <w:t>a</w:t>
      </w:r>
      <w:r>
        <w:rPr>
          <w:spacing w:val="-1"/>
          <w:w w:val="105"/>
        </w:rPr>
        <w:t>liz</w:t>
      </w:r>
      <w:r>
        <w:rPr>
          <w:spacing w:val="-2"/>
          <w:w w:val="105"/>
        </w:rPr>
        <w:t>e</w:t>
      </w:r>
      <w:r>
        <w:rPr>
          <w:spacing w:val="-1"/>
          <w:w w:val="105"/>
        </w:rPr>
        <w:t>d</w:t>
      </w:r>
      <w:r>
        <w:rPr>
          <w:spacing w:val="81"/>
          <w:w w:val="107"/>
        </w:rPr>
        <w:t xml:space="preserve"> </w:t>
      </w:r>
      <w:r>
        <w:rPr>
          <w:spacing w:val="-2"/>
          <w:w w:val="105"/>
        </w:rPr>
        <w:t>areas.</w:t>
      </w:r>
      <w:r>
        <w:rPr>
          <w:spacing w:val="-32"/>
          <w:w w:val="105"/>
        </w:rPr>
        <w:t xml:space="preserve"> </w:t>
      </w:r>
      <w:r>
        <w:rPr>
          <w:w w:val="105"/>
        </w:rPr>
        <w:t>For</w:t>
      </w:r>
      <w:r>
        <w:rPr>
          <w:spacing w:val="-32"/>
          <w:w w:val="105"/>
        </w:rPr>
        <w:t xml:space="preserve"> </w:t>
      </w:r>
      <w:r>
        <w:rPr>
          <w:spacing w:val="-2"/>
          <w:w w:val="105"/>
        </w:rPr>
        <w:t>e</w:t>
      </w:r>
      <w:r>
        <w:rPr>
          <w:spacing w:val="-1"/>
          <w:w w:val="105"/>
        </w:rPr>
        <w:t>x</w:t>
      </w:r>
      <w:r>
        <w:rPr>
          <w:spacing w:val="-2"/>
          <w:w w:val="105"/>
        </w:rPr>
        <w:t>a</w:t>
      </w:r>
      <w:r>
        <w:rPr>
          <w:spacing w:val="-1"/>
          <w:w w:val="105"/>
        </w:rPr>
        <w:t>mpl</w:t>
      </w:r>
      <w:r>
        <w:rPr>
          <w:spacing w:val="-2"/>
          <w:w w:val="105"/>
        </w:rPr>
        <w:t>e</w:t>
      </w:r>
      <w:smartTag w:uri="urn:schemas-microsoft-com:office:smarttags" w:element="PersonName">
        <w:r>
          <w:rPr>
            <w:spacing w:val="-2"/>
            <w:w w:val="105"/>
          </w:rPr>
          <w:t>,</w:t>
        </w:r>
      </w:smartTag>
      <w:r>
        <w:rPr>
          <w:spacing w:val="-32"/>
          <w:w w:val="105"/>
        </w:rPr>
        <w:t xml:space="preserve"> </w:t>
      </w:r>
      <w:r>
        <w:rPr>
          <w:spacing w:val="-2"/>
          <w:w w:val="105"/>
        </w:rPr>
        <w:t>“Peters</w:t>
      </w:r>
      <w:smartTag w:uri="urn:schemas-microsoft-com:office:smarttags" w:element="PersonName">
        <w:r>
          <w:rPr>
            <w:spacing w:val="-2"/>
            <w:w w:val="105"/>
          </w:rPr>
          <w:t>,</w:t>
        </w:r>
      </w:smartTag>
      <w:r>
        <w:rPr>
          <w:spacing w:val="-32"/>
          <w:w w:val="105"/>
        </w:rPr>
        <w:t xml:space="preserve"> </w:t>
      </w:r>
      <w:r>
        <w:rPr>
          <w:spacing w:val="-2"/>
          <w:w w:val="105"/>
        </w:rPr>
        <w:t>Mea</w:t>
      </w:r>
      <w:r>
        <w:rPr>
          <w:spacing w:val="-1"/>
          <w:w w:val="105"/>
        </w:rPr>
        <w:t>do</w:t>
      </w:r>
      <w:r>
        <w:rPr>
          <w:spacing w:val="-2"/>
          <w:w w:val="105"/>
        </w:rPr>
        <w:t>w</w:t>
      </w:r>
      <w:smartTag w:uri="urn:schemas-microsoft-com:office:smarttags" w:element="PersonName">
        <w:r>
          <w:rPr>
            <w:spacing w:val="-2"/>
            <w:w w:val="105"/>
          </w:rPr>
          <w:t>,</w:t>
        </w:r>
      </w:smartTag>
      <w:r>
        <w:rPr>
          <w:spacing w:val="-32"/>
          <w:w w:val="105"/>
        </w:rPr>
        <w:t xml:space="preserve"> </w:t>
      </w:r>
      <w:r>
        <w:rPr>
          <w:w w:val="105"/>
        </w:rPr>
        <w:t>and</w:t>
      </w:r>
      <w:r>
        <w:rPr>
          <w:spacing w:val="-32"/>
          <w:w w:val="105"/>
        </w:rPr>
        <w:t xml:space="preserve"> </w:t>
      </w:r>
      <w:r>
        <w:rPr>
          <w:spacing w:val="-2"/>
          <w:w w:val="105"/>
        </w:rPr>
        <w:t>Ra</w:t>
      </w:r>
      <w:r>
        <w:rPr>
          <w:spacing w:val="-1"/>
          <w:w w:val="105"/>
        </w:rPr>
        <w:t>bb</w:t>
      </w:r>
      <w:r>
        <w:rPr>
          <w:spacing w:val="-2"/>
          <w:w w:val="105"/>
        </w:rPr>
        <w:t>it</w:t>
      </w:r>
      <w:r>
        <w:rPr>
          <w:spacing w:val="-32"/>
          <w:w w:val="105"/>
        </w:rPr>
        <w:t xml:space="preserve"> </w:t>
      </w:r>
      <w:r>
        <w:rPr>
          <w:spacing w:val="-1"/>
          <w:w w:val="105"/>
        </w:rPr>
        <w:t>C</w:t>
      </w:r>
      <w:r>
        <w:rPr>
          <w:spacing w:val="-2"/>
          <w:w w:val="105"/>
        </w:rPr>
        <w:t>reeks</w:t>
      </w:r>
      <w:r>
        <w:rPr>
          <w:spacing w:val="-32"/>
          <w:w w:val="105"/>
        </w:rPr>
        <w:t xml:space="preserve"> </w:t>
      </w:r>
      <w:r>
        <w:rPr>
          <w:spacing w:val="-1"/>
          <w:w w:val="105"/>
        </w:rPr>
        <w:t>exp</w:t>
      </w:r>
      <w:r>
        <w:rPr>
          <w:spacing w:val="-2"/>
          <w:w w:val="105"/>
        </w:rPr>
        <w:t>eri</w:t>
      </w:r>
      <w:r>
        <w:rPr>
          <w:spacing w:val="-1"/>
          <w:w w:val="105"/>
        </w:rPr>
        <w:t>enc</w:t>
      </w:r>
      <w:r>
        <w:rPr>
          <w:spacing w:val="-2"/>
          <w:w w:val="105"/>
        </w:rPr>
        <w:t>e</w:t>
      </w:r>
      <w:r>
        <w:rPr>
          <w:spacing w:val="-32"/>
          <w:w w:val="105"/>
        </w:rPr>
        <w:t xml:space="preserve"> </w:t>
      </w:r>
      <w:r>
        <w:rPr>
          <w:spacing w:val="-1"/>
          <w:w w:val="105"/>
        </w:rPr>
        <w:t>h</w:t>
      </w:r>
      <w:r>
        <w:rPr>
          <w:spacing w:val="-2"/>
          <w:w w:val="105"/>
        </w:rPr>
        <w:t>i</w:t>
      </w:r>
      <w:r>
        <w:rPr>
          <w:spacing w:val="-1"/>
          <w:w w:val="105"/>
        </w:rPr>
        <w:t>gh</w:t>
      </w:r>
      <w:r>
        <w:rPr>
          <w:spacing w:val="-2"/>
          <w:w w:val="105"/>
        </w:rPr>
        <w:t>-</w:t>
      </w:r>
      <w:r>
        <w:rPr>
          <w:spacing w:val="-1"/>
          <w:w w:val="105"/>
        </w:rPr>
        <w:t>veloc</w:t>
      </w:r>
      <w:r>
        <w:rPr>
          <w:spacing w:val="-2"/>
          <w:w w:val="105"/>
        </w:rPr>
        <w:t>ity</w:t>
      </w:r>
      <w:r>
        <w:rPr>
          <w:spacing w:val="-32"/>
          <w:w w:val="105"/>
        </w:rPr>
        <w:t xml:space="preserve"> </w:t>
      </w:r>
      <w:r>
        <w:rPr>
          <w:spacing w:val="-2"/>
          <w:w w:val="105"/>
        </w:rPr>
        <w:t>f</w:t>
      </w:r>
      <w:r>
        <w:rPr>
          <w:spacing w:val="-1"/>
          <w:w w:val="105"/>
        </w:rPr>
        <w:t>lo</w:t>
      </w:r>
      <w:r>
        <w:rPr>
          <w:spacing w:val="-2"/>
          <w:w w:val="105"/>
        </w:rPr>
        <w:t>ws</w:t>
      </w:r>
      <w:r>
        <w:rPr>
          <w:spacing w:val="-32"/>
          <w:w w:val="105"/>
        </w:rPr>
        <w:t xml:space="preserve"> </w:t>
      </w:r>
      <w:r>
        <w:rPr>
          <w:spacing w:val="-1"/>
          <w:w w:val="105"/>
        </w:rPr>
        <w:t>th</w:t>
      </w:r>
      <w:r>
        <w:rPr>
          <w:spacing w:val="-2"/>
          <w:w w:val="105"/>
        </w:rPr>
        <w:t>at</w:t>
      </w:r>
      <w:r>
        <w:rPr>
          <w:spacing w:val="89"/>
          <w:w w:val="98"/>
        </w:rPr>
        <w:t xml:space="preserve"> </w:t>
      </w:r>
      <w:r>
        <w:rPr>
          <w:spacing w:val="-1"/>
          <w:w w:val="105"/>
        </w:rPr>
        <w:t>c</w:t>
      </w:r>
      <w:r>
        <w:rPr>
          <w:spacing w:val="-2"/>
          <w:w w:val="105"/>
        </w:rPr>
        <w:t>a</w:t>
      </w:r>
      <w:r>
        <w:rPr>
          <w:spacing w:val="-1"/>
          <w:w w:val="105"/>
        </w:rPr>
        <w:t>n</w:t>
      </w:r>
      <w:r>
        <w:rPr>
          <w:spacing w:val="-25"/>
          <w:w w:val="105"/>
        </w:rPr>
        <w:t xml:space="preserve"> </w:t>
      </w:r>
      <w:r>
        <w:rPr>
          <w:spacing w:val="-1"/>
          <w:w w:val="105"/>
        </w:rPr>
        <w:t>l</w:t>
      </w:r>
      <w:r>
        <w:rPr>
          <w:spacing w:val="-2"/>
          <w:w w:val="105"/>
        </w:rPr>
        <w:t>ea</w:t>
      </w:r>
      <w:r>
        <w:rPr>
          <w:spacing w:val="-1"/>
          <w:w w:val="105"/>
        </w:rPr>
        <w:t>d</w:t>
      </w:r>
      <w:r>
        <w:rPr>
          <w:spacing w:val="-25"/>
          <w:w w:val="105"/>
        </w:rPr>
        <w:t xml:space="preserve"> </w:t>
      </w:r>
      <w:r>
        <w:rPr>
          <w:spacing w:val="-2"/>
          <w:w w:val="105"/>
        </w:rPr>
        <w:t>to</w:t>
      </w:r>
      <w:r>
        <w:rPr>
          <w:spacing w:val="-25"/>
          <w:w w:val="105"/>
        </w:rPr>
        <w:t xml:space="preserve"> </w:t>
      </w:r>
      <w:r>
        <w:rPr>
          <w:spacing w:val="-1"/>
          <w:w w:val="105"/>
        </w:rPr>
        <w:t>ex</w:t>
      </w:r>
      <w:r>
        <w:rPr>
          <w:spacing w:val="-2"/>
          <w:w w:val="105"/>
        </w:rPr>
        <w:t>tensi</w:t>
      </w:r>
      <w:r>
        <w:rPr>
          <w:spacing w:val="-1"/>
          <w:w w:val="105"/>
        </w:rPr>
        <w:t>ve</w:t>
      </w:r>
      <w:r>
        <w:rPr>
          <w:spacing w:val="-25"/>
          <w:w w:val="105"/>
        </w:rPr>
        <w:t xml:space="preserve"> </w:t>
      </w:r>
      <w:r>
        <w:rPr>
          <w:w w:val="105"/>
        </w:rPr>
        <w:t>erosion</w:t>
      </w:r>
      <w:r>
        <w:rPr>
          <w:spacing w:val="-24"/>
          <w:w w:val="105"/>
        </w:rPr>
        <w:t xml:space="preserve"> </w:t>
      </w:r>
      <w:r>
        <w:rPr>
          <w:w w:val="105"/>
        </w:rPr>
        <w:t>of</w:t>
      </w:r>
      <w:r>
        <w:rPr>
          <w:spacing w:val="-26"/>
          <w:w w:val="105"/>
        </w:rPr>
        <w:t xml:space="preserve"> </w:t>
      </w:r>
      <w:r>
        <w:rPr>
          <w:w w:val="105"/>
        </w:rPr>
        <w:t>banks</w:t>
      </w:r>
      <w:r>
        <w:rPr>
          <w:spacing w:val="-24"/>
          <w:w w:val="105"/>
        </w:rPr>
        <w:t xml:space="preserve"> </w:t>
      </w:r>
      <w:r>
        <w:rPr>
          <w:w w:val="105"/>
        </w:rPr>
        <w:t>and</w:t>
      </w:r>
      <w:r>
        <w:rPr>
          <w:spacing w:val="-25"/>
          <w:w w:val="105"/>
        </w:rPr>
        <w:t xml:space="preserve"> </w:t>
      </w:r>
      <w:r>
        <w:rPr>
          <w:spacing w:val="-2"/>
          <w:w w:val="105"/>
        </w:rPr>
        <w:t>was</w:t>
      </w:r>
      <w:r>
        <w:rPr>
          <w:spacing w:val="-1"/>
          <w:w w:val="105"/>
        </w:rPr>
        <w:t>ho</w:t>
      </w:r>
      <w:r>
        <w:rPr>
          <w:spacing w:val="-2"/>
          <w:w w:val="105"/>
        </w:rPr>
        <w:t>uts</w:t>
      </w:r>
      <w:r>
        <w:rPr>
          <w:spacing w:val="-25"/>
          <w:w w:val="105"/>
        </w:rPr>
        <w:t xml:space="preserve"> </w:t>
      </w:r>
      <w:r>
        <w:rPr>
          <w:spacing w:val="-2"/>
          <w:w w:val="105"/>
        </w:rPr>
        <w:t>at</w:t>
      </w:r>
      <w:r>
        <w:rPr>
          <w:spacing w:val="-25"/>
          <w:w w:val="105"/>
        </w:rPr>
        <w:t xml:space="preserve"> </w:t>
      </w:r>
      <w:r>
        <w:rPr>
          <w:spacing w:val="-2"/>
          <w:w w:val="105"/>
        </w:rPr>
        <w:t>i</w:t>
      </w:r>
      <w:r>
        <w:rPr>
          <w:spacing w:val="-1"/>
          <w:w w:val="105"/>
        </w:rPr>
        <w:t>n</w:t>
      </w:r>
      <w:r>
        <w:rPr>
          <w:spacing w:val="-2"/>
          <w:w w:val="105"/>
        </w:rPr>
        <w:t>a</w:t>
      </w:r>
      <w:r>
        <w:rPr>
          <w:spacing w:val="-1"/>
          <w:w w:val="105"/>
        </w:rPr>
        <w:t>dequ</w:t>
      </w:r>
      <w:r>
        <w:rPr>
          <w:spacing w:val="-2"/>
          <w:w w:val="105"/>
        </w:rPr>
        <w:t>ate</w:t>
      </w:r>
      <w:r>
        <w:rPr>
          <w:spacing w:val="-25"/>
          <w:w w:val="105"/>
        </w:rPr>
        <w:t xml:space="preserve"> </w:t>
      </w:r>
      <w:r>
        <w:rPr>
          <w:spacing w:val="-2"/>
          <w:w w:val="105"/>
        </w:rPr>
        <w:t>strea</w:t>
      </w:r>
      <w:r>
        <w:rPr>
          <w:spacing w:val="-1"/>
          <w:w w:val="105"/>
        </w:rPr>
        <w:t>m</w:t>
      </w:r>
      <w:r>
        <w:rPr>
          <w:spacing w:val="-26"/>
          <w:w w:val="105"/>
        </w:rPr>
        <w:t xml:space="preserve"> </w:t>
      </w:r>
      <w:r>
        <w:rPr>
          <w:w w:val="105"/>
        </w:rPr>
        <w:t>crossings”</w:t>
      </w:r>
      <w:r>
        <w:rPr>
          <w:spacing w:val="-25"/>
          <w:w w:val="105"/>
        </w:rPr>
        <w:t xml:space="preserve"> </w:t>
      </w:r>
      <w:r>
        <w:rPr>
          <w:spacing w:val="-2"/>
          <w:w w:val="105"/>
        </w:rPr>
        <w:t>(</w:t>
      </w:r>
      <w:r>
        <w:rPr>
          <w:spacing w:val="-1"/>
          <w:w w:val="105"/>
        </w:rPr>
        <w:t>F</w:t>
      </w:r>
      <w:r>
        <w:rPr>
          <w:spacing w:val="-2"/>
          <w:w w:val="105"/>
        </w:rPr>
        <w:t>EM</w:t>
      </w:r>
      <w:r>
        <w:rPr>
          <w:spacing w:val="-1"/>
          <w:w w:val="105"/>
        </w:rPr>
        <w:t>A</w:t>
      </w:r>
      <w:smartTag w:uri="urn:schemas-microsoft-com:office:smarttags" w:element="PersonName">
        <w:r>
          <w:rPr>
            <w:spacing w:val="-2"/>
            <w:w w:val="105"/>
          </w:rPr>
          <w:t>,</w:t>
        </w:r>
      </w:smartTag>
      <w:r>
        <w:rPr>
          <w:spacing w:val="51"/>
          <w:w w:val="82"/>
        </w:rPr>
        <w:t xml:space="preserve"> </w:t>
      </w:r>
      <w:r>
        <w:rPr>
          <w:spacing w:val="-2"/>
          <w:w w:val="105"/>
        </w:rPr>
        <w:t>2002:11).</w:t>
      </w:r>
    </w:p>
    <w:p w:rsidR="00B1275F" w:rsidRDefault="00B1275F">
      <w:pPr>
        <w:spacing w:before="12"/>
        <w:rPr>
          <w:rFonts w:cs="Calibri"/>
          <w:sz w:val="23"/>
          <w:szCs w:val="23"/>
        </w:rPr>
      </w:pPr>
    </w:p>
    <w:p w:rsidR="00B1275F" w:rsidRDefault="00B1275F">
      <w:pPr>
        <w:ind w:left="12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3" w:line="288" w:lineRule="exact"/>
        <w:ind w:left="120" w:right="447"/>
      </w:pPr>
      <w:r>
        <w:rPr>
          <w:spacing w:val="-1"/>
        </w:rPr>
        <w:t>Riverine</w:t>
      </w:r>
      <w:r>
        <w:rPr>
          <w:spacing w:val="9"/>
        </w:rPr>
        <w:t xml:space="preserve"> </w:t>
      </w:r>
      <w:r>
        <w:rPr>
          <w:spacing w:val="-2"/>
        </w:rPr>
        <w:t>er</w:t>
      </w:r>
      <w:r>
        <w:rPr>
          <w:spacing w:val="-1"/>
        </w:rPr>
        <w:t>osion</w:t>
      </w:r>
      <w:r>
        <w:rPr>
          <w:spacing w:val="13"/>
        </w:rPr>
        <w:t xml:space="preserve"> </w:t>
      </w:r>
      <w:r>
        <w:rPr>
          <w:spacing w:val="-1"/>
        </w:rPr>
        <w:t>will</w:t>
      </w:r>
      <w:r>
        <w:rPr>
          <w:spacing w:val="12"/>
        </w:rPr>
        <w:t xml:space="preserve"> </w:t>
      </w:r>
      <w:r>
        <w:rPr>
          <w:spacing w:val="-2"/>
        </w:rPr>
        <w:t>always</w:t>
      </w:r>
      <w:r>
        <w:rPr>
          <w:spacing w:val="13"/>
        </w:rPr>
        <w:t xml:space="preserve"> </w:t>
      </w:r>
      <w:r>
        <w:rPr>
          <w:spacing w:val="-1"/>
        </w:rPr>
        <w:t>occur</w:t>
      </w:r>
      <w:r>
        <w:rPr>
          <w:spacing w:val="11"/>
        </w:rPr>
        <w:t xml:space="preserve"> </w:t>
      </w:r>
      <w:r>
        <w:rPr>
          <w:spacing w:val="-1"/>
        </w:rPr>
        <w:t>in</w:t>
      </w:r>
      <w:r>
        <w:rPr>
          <w:spacing w:val="13"/>
        </w:rPr>
        <w:t xml:space="preserve"> </w:t>
      </w:r>
      <w:r>
        <w:rPr>
          <w:spacing w:val="-1"/>
        </w:rPr>
        <w:t>Ancho</w:t>
      </w:r>
      <w:r>
        <w:rPr>
          <w:spacing w:val="-2"/>
        </w:rPr>
        <w:t>r</w:t>
      </w:r>
      <w:r>
        <w:rPr>
          <w:spacing w:val="-1"/>
        </w:rPr>
        <w:t>age</w:t>
      </w:r>
      <w:r>
        <w:rPr>
          <w:spacing w:val="9"/>
        </w:rPr>
        <w:t xml:space="preserve"> </w:t>
      </w:r>
      <w:r>
        <w:rPr>
          <w:spacing w:val="-1"/>
        </w:rPr>
        <w:t>because</w:t>
      </w:r>
      <w:r>
        <w:rPr>
          <w:spacing w:val="10"/>
        </w:rPr>
        <w:t xml:space="preserve"> </w:t>
      </w:r>
      <w:r>
        <w:rPr>
          <w:spacing w:val="-2"/>
        </w:rPr>
        <w:t>r</w:t>
      </w:r>
      <w:r>
        <w:rPr>
          <w:spacing w:val="-1"/>
        </w:rPr>
        <w:t>ivers</w:t>
      </w:r>
      <w:r>
        <w:rPr>
          <w:spacing w:val="13"/>
        </w:rPr>
        <w:t xml:space="preserve"> </w:t>
      </w:r>
      <w:r>
        <w:t>and</w:t>
      </w:r>
      <w:r>
        <w:rPr>
          <w:spacing w:val="10"/>
        </w:rPr>
        <w:t xml:space="preserve"> </w:t>
      </w:r>
      <w:r>
        <w:rPr>
          <w:spacing w:val="-1"/>
        </w:rPr>
        <w:t>oth</w:t>
      </w:r>
      <w:r>
        <w:rPr>
          <w:spacing w:val="-2"/>
        </w:rPr>
        <w:t>er</w:t>
      </w:r>
      <w:r>
        <w:rPr>
          <w:spacing w:val="8"/>
        </w:rPr>
        <w:t xml:space="preserve"> </w:t>
      </w:r>
      <w:r>
        <w:rPr>
          <w:spacing w:val="-2"/>
        </w:rPr>
        <w:t>f</w:t>
      </w:r>
      <w:r>
        <w:rPr>
          <w:spacing w:val="-1"/>
        </w:rPr>
        <w:t>lowing</w:t>
      </w:r>
      <w:r>
        <w:rPr>
          <w:spacing w:val="12"/>
        </w:rPr>
        <w:t xml:space="preserve"> </w:t>
      </w:r>
      <w:r>
        <w:rPr>
          <w:spacing w:val="-1"/>
        </w:rPr>
        <w:t>water</w:t>
      </w:r>
      <w:r>
        <w:rPr>
          <w:spacing w:val="94"/>
          <w:w w:val="98"/>
        </w:rPr>
        <w:t xml:space="preserve"> </w:t>
      </w:r>
      <w:r>
        <w:rPr>
          <w:spacing w:val="-1"/>
        </w:rPr>
        <w:t>bodies</w:t>
      </w:r>
      <w:r>
        <w:rPr>
          <w:spacing w:val="12"/>
        </w:rPr>
        <w:t xml:space="preserve"> </w:t>
      </w:r>
      <w:r>
        <w:rPr>
          <w:spacing w:val="-1"/>
        </w:rPr>
        <w:t>a</w:t>
      </w:r>
      <w:r>
        <w:rPr>
          <w:spacing w:val="-2"/>
        </w:rPr>
        <w:t>r</w:t>
      </w:r>
      <w:r>
        <w:rPr>
          <w:spacing w:val="-1"/>
        </w:rPr>
        <w:t>e</w:t>
      </w:r>
      <w:r>
        <w:rPr>
          <w:spacing w:val="9"/>
        </w:rPr>
        <w:t xml:space="preserve"> </w:t>
      </w:r>
      <w:r>
        <w:rPr>
          <w:spacing w:val="-1"/>
        </w:rPr>
        <w:t>constantly</w:t>
      </w:r>
      <w:r>
        <w:rPr>
          <w:spacing w:val="10"/>
        </w:rPr>
        <w:t xml:space="preserve"> </w:t>
      </w:r>
      <w:r>
        <w:rPr>
          <w:spacing w:val="-1"/>
        </w:rPr>
        <w:t>alt</w:t>
      </w:r>
      <w:r>
        <w:rPr>
          <w:spacing w:val="-2"/>
        </w:rPr>
        <w:t>er</w:t>
      </w:r>
      <w:r>
        <w:rPr>
          <w:spacing w:val="-1"/>
        </w:rPr>
        <w:t>ing</w:t>
      </w:r>
      <w:r>
        <w:rPr>
          <w:spacing w:val="11"/>
        </w:rPr>
        <w:t xml:space="preserve"> </w:t>
      </w:r>
      <w:r>
        <w:rPr>
          <w:spacing w:val="-1"/>
        </w:rPr>
        <w:t>thei</w:t>
      </w:r>
      <w:r>
        <w:rPr>
          <w:spacing w:val="-2"/>
        </w:rPr>
        <w:t>r</w:t>
      </w:r>
      <w:r>
        <w:rPr>
          <w:spacing w:val="11"/>
        </w:rPr>
        <w:t xml:space="preserve"> </w:t>
      </w:r>
      <w:r>
        <w:rPr>
          <w:spacing w:val="-1"/>
        </w:rPr>
        <w:t>cours</w:t>
      </w:r>
      <w:r>
        <w:rPr>
          <w:spacing w:val="-2"/>
        </w:rPr>
        <w:t>e.</w:t>
      </w:r>
    </w:p>
    <w:p w:rsidR="00B1275F" w:rsidRDefault="00B1275F">
      <w:pPr>
        <w:spacing w:before="12"/>
        <w:rPr>
          <w:rFonts w:cs="Calibri"/>
          <w:sz w:val="23"/>
          <w:szCs w:val="23"/>
        </w:rPr>
      </w:pPr>
    </w:p>
    <w:p w:rsidR="00B1275F" w:rsidRDefault="00B1275F">
      <w:pPr>
        <w:ind w:left="120"/>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5"/>
        <w:ind w:left="120"/>
      </w:pPr>
      <w:r>
        <w:t>No</w:t>
      </w:r>
      <w:r>
        <w:rPr>
          <w:spacing w:val="13"/>
        </w:rPr>
        <w:t xml:space="preserve"> </w:t>
      </w:r>
      <w:r>
        <w:rPr>
          <w:spacing w:val="-1"/>
        </w:rPr>
        <w:t>signi</w:t>
      </w:r>
      <w:r>
        <w:rPr>
          <w:spacing w:val="-2"/>
        </w:rPr>
        <w:t>f</w:t>
      </w:r>
      <w:r>
        <w:rPr>
          <w:spacing w:val="-1"/>
        </w:rPr>
        <w:t>icant</w:t>
      </w:r>
      <w:r>
        <w:rPr>
          <w:spacing w:val="13"/>
        </w:rPr>
        <w:t xml:space="preserve"> </w:t>
      </w:r>
      <w:r>
        <w:rPr>
          <w:spacing w:val="-2"/>
        </w:rPr>
        <w:t>r</w:t>
      </w:r>
      <w:r>
        <w:rPr>
          <w:spacing w:val="-1"/>
        </w:rPr>
        <w:t>iverine</w:t>
      </w:r>
      <w:r>
        <w:rPr>
          <w:spacing w:val="12"/>
        </w:rPr>
        <w:t xml:space="preserve"> </w:t>
      </w:r>
      <w:r>
        <w:rPr>
          <w:spacing w:val="-2"/>
        </w:rPr>
        <w:t>er</w:t>
      </w:r>
      <w:r>
        <w:rPr>
          <w:spacing w:val="-1"/>
        </w:rPr>
        <w:t>osion</w:t>
      </w:r>
      <w:r>
        <w:rPr>
          <w:spacing w:val="15"/>
        </w:rPr>
        <w:t xml:space="preserve"> </w:t>
      </w:r>
      <w:r>
        <w:rPr>
          <w:spacing w:val="-1"/>
        </w:rPr>
        <w:t>events</w:t>
      </w:r>
      <w:r>
        <w:rPr>
          <w:spacing w:val="15"/>
        </w:rPr>
        <w:t xml:space="preserve"> </w:t>
      </w:r>
      <w:r>
        <w:rPr>
          <w:spacing w:val="-1"/>
        </w:rPr>
        <w:t>have</w:t>
      </w:r>
      <w:r>
        <w:rPr>
          <w:spacing w:val="12"/>
        </w:rPr>
        <w:t xml:space="preserve"> </w:t>
      </w:r>
      <w:r>
        <w:rPr>
          <w:spacing w:val="-1"/>
        </w:rPr>
        <w:t>been</w:t>
      </w:r>
      <w:r>
        <w:rPr>
          <w:spacing w:val="11"/>
        </w:rPr>
        <w:t xml:space="preserve"> </w:t>
      </w:r>
      <w:r>
        <w:rPr>
          <w:spacing w:val="-1"/>
        </w:rPr>
        <w:t>identi</w:t>
      </w:r>
      <w:r>
        <w:rPr>
          <w:spacing w:val="-2"/>
        </w:rPr>
        <w:t>f</w:t>
      </w:r>
      <w:r>
        <w:rPr>
          <w:spacing w:val="-1"/>
        </w:rPr>
        <w:t>ied</w:t>
      </w:r>
      <w:r>
        <w:rPr>
          <w:spacing w:val="-2"/>
        </w:rPr>
        <w:t>.</w:t>
      </w:r>
    </w:p>
    <w:p w:rsidR="00B1275F" w:rsidRDefault="00B1275F">
      <w:pPr>
        <w:spacing w:before="2"/>
        <w:rPr>
          <w:rFonts w:cs="Calibri"/>
          <w:sz w:val="23"/>
          <w:szCs w:val="23"/>
        </w:rPr>
      </w:pPr>
    </w:p>
    <w:p w:rsidR="00B1275F" w:rsidRDefault="00B1275F">
      <w:pPr>
        <w:ind w:left="12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5" w:line="288" w:lineRule="exact"/>
        <w:ind w:left="120" w:right="447"/>
      </w:pPr>
      <w:r>
        <w:t>A</w:t>
      </w:r>
      <w:r>
        <w:rPr>
          <w:spacing w:val="7"/>
        </w:rPr>
        <w:t xml:space="preserve"> </w:t>
      </w:r>
      <w:r>
        <w:rPr>
          <w:spacing w:val="-2"/>
        </w:rPr>
        <w:t>r</w:t>
      </w:r>
      <w:r>
        <w:rPr>
          <w:spacing w:val="-1"/>
        </w:rPr>
        <w:t>ecent</w:t>
      </w:r>
      <w:r>
        <w:rPr>
          <w:spacing w:val="7"/>
        </w:rPr>
        <w:t xml:space="preserve"> </w:t>
      </w:r>
      <w:r>
        <w:t>GIS</w:t>
      </w:r>
      <w:r>
        <w:rPr>
          <w:spacing w:val="7"/>
        </w:rPr>
        <w:t xml:space="preserve"> </w:t>
      </w:r>
      <w:r>
        <w:rPr>
          <w:spacing w:val="-2"/>
        </w:rPr>
        <w:t>f</w:t>
      </w:r>
      <w:r>
        <w:rPr>
          <w:spacing w:val="-1"/>
        </w:rPr>
        <w:t>ile</w:t>
      </w:r>
      <w:r>
        <w:rPr>
          <w:spacing w:val="8"/>
        </w:rPr>
        <w:t xml:space="preserve"> </w:t>
      </w:r>
      <w:r>
        <w:rPr>
          <w:spacing w:val="-1"/>
        </w:rPr>
        <w:t>showing</w:t>
      </w:r>
      <w:r>
        <w:rPr>
          <w:spacing w:val="8"/>
        </w:rPr>
        <w:t xml:space="preserve"> </w:t>
      </w:r>
      <w:r>
        <w:t>the</w:t>
      </w:r>
      <w:r>
        <w:rPr>
          <w:spacing w:val="7"/>
        </w:rPr>
        <w:t xml:space="preserve"> </w:t>
      </w:r>
      <w:r>
        <w:rPr>
          <w:spacing w:val="-1"/>
        </w:rPr>
        <w:t>location</w:t>
      </w:r>
      <w:r>
        <w:rPr>
          <w:spacing w:val="10"/>
        </w:rPr>
        <w:t xml:space="preserve"> </w:t>
      </w:r>
      <w:r>
        <w:t>of</w:t>
      </w:r>
      <w:r>
        <w:rPr>
          <w:spacing w:val="7"/>
        </w:rPr>
        <w:t xml:space="preserve"> </w:t>
      </w:r>
      <w:r>
        <w:rPr>
          <w:spacing w:val="-2"/>
        </w:rPr>
        <w:t>r</w:t>
      </w:r>
      <w:r>
        <w:rPr>
          <w:spacing w:val="-1"/>
        </w:rPr>
        <w:t>iverine</w:t>
      </w:r>
      <w:r>
        <w:rPr>
          <w:spacing w:val="8"/>
        </w:rPr>
        <w:t xml:space="preserve"> </w:t>
      </w:r>
      <w:r>
        <w:rPr>
          <w:spacing w:val="-2"/>
        </w:rPr>
        <w:t>er</w:t>
      </w:r>
      <w:r>
        <w:rPr>
          <w:spacing w:val="-1"/>
        </w:rPr>
        <w:t>osion</w:t>
      </w:r>
      <w:r>
        <w:rPr>
          <w:spacing w:val="9"/>
        </w:rPr>
        <w:t xml:space="preserve"> </w:t>
      </w:r>
      <w:r>
        <w:rPr>
          <w:spacing w:val="-1"/>
        </w:rPr>
        <w:t>is</w:t>
      </w:r>
      <w:r>
        <w:rPr>
          <w:spacing w:val="10"/>
        </w:rPr>
        <w:t xml:space="preserve"> </w:t>
      </w:r>
      <w:r>
        <w:t>not</w:t>
      </w:r>
      <w:r>
        <w:rPr>
          <w:spacing w:val="7"/>
        </w:rPr>
        <w:t xml:space="preserve"> </w:t>
      </w:r>
      <w:r>
        <w:rPr>
          <w:spacing w:val="-1"/>
        </w:rPr>
        <w:t>availabl</w:t>
      </w:r>
      <w:r>
        <w:rPr>
          <w:spacing w:val="-2"/>
        </w:rPr>
        <w:t>e.</w:t>
      </w:r>
      <w:r>
        <w:rPr>
          <w:spacing w:val="9"/>
        </w:rPr>
        <w:t xml:space="preserve"> </w:t>
      </w:r>
      <w:r>
        <w:t>Only</w:t>
      </w:r>
      <w:r>
        <w:rPr>
          <w:spacing w:val="7"/>
        </w:rPr>
        <w:t xml:space="preserve"> </w:t>
      </w:r>
      <w:r>
        <w:rPr>
          <w:spacing w:val="-1"/>
        </w:rPr>
        <w:t>p</w:t>
      </w:r>
      <w:r>
        <w:rPr>
          <w:spacing w:val="-2"/>
        </w:rPr>
        <w:t>r</w:t>
      </w:r>
      <w:r>
        <w:rPr>
          <w:spacing w:val="-1"/>
        </w:rPr>
        <w:t>op</w:t>
      </w:r>
      <w:r>
        <w:rPr>
          <w:spacing w:val="-2"/>
        </w:rPr>
        <w:t>er</w:t>
      </w:r>
      <w:r>
        <w:rPr>
          <w:spacing w:val="-1"/>
        </w:rPr>
        <w:t>ty</w:t>
      </w:r>
      <w:r>
        <w:rPr>
          <w:spacing w:val="78"/>
          <w:w w:val="101"/>
        </w:rPr>
        <w:t xml:space="preserve"> </w:t>
      </w:r>
      <w:r>
        <w:rPr>
          <w:spacing w:val="-1"/>
        </w:rPr>
        <w:t>adjacent</w:t>
      </w:r>
      <w:r>
        <w:rPr>
          <w:spacing w:val="4"/>
        </w:rPr>
        <w:t xml:space="preserve"> </w:t>
      </w:r>
      <w:r>
        <w:rPr>
          <w:spacing w:val="-1"/>
        </w:rPr>
        <w:t>to</w:t>
      </w:r>
      <w:r>
        <w:rPr>
          <w:spacing w:val="5"/>
        </w:rPr>
        <w:t xml:space="preserve"> </w:t>
      </w:r>
      <w:r>
        <w:t>a</w:t>
      </w:r>
      <w:r>
        <w:rPr>
          <w:spacing w:val="4"/>
        </w:rPr>
        <w:t xml:space="preserve"> </w:t>
      </w:r>
      <w:r>
        <w:t>river</w:t>
      </w:r>
      <w:r>
        <w:rPr>
          <w:spacing w:val="6"/>
        </w:rPr>
        <w:t xml:space="preserve"> </w:t>
      </w:r>
      <w:r>
        <w:rPr>
          <w:spacing w:val="-1"/>
        </w:rPr>
        <w:t>may</w:t>
      </w:r>
      <w:r>
        <w:rPr>
          <w:spacing w:val="10"/>
        </w:rPr>
        <w:t xml:space="preserve"> </w:t>
      </w:r>
      <w:r>
        <w:t>be</w:t>
      </w:r>
      <w:r>
        <w:rPr>
          <w:spacing w:val="4"/>
        </w:rPr>
        <w:t xml:space="preserve"> </w:t>
      </w:r>
      <w:r>
        <w:rPr>
          <w:spacing w:val="-1"/>
        </w:rPr>
        <w:t>a</w:t>
      </w:r>
      <w:r>
        <w:rPr>
          <w:spacing w:val="-2"/>
        </w:rPr>
        <w:t>ff</w:t>
      </w:r>
      <w:r>
        <w:rPr>
          <w:spacing w:val="-1"/>
        </w:rPr>
        <w:t>ected</w:t>
      </w:r>
      <w:r>
        <w:rPr>
          <w:spacing w:val="7"/>
        </w:rPr>
        <w:t xml:space="preserve"> </w:t>
      </w:r>
      <w:r>
        <w:t>by</w:t>
      </w:r>
      <w:r>
        <w:rPr>
          <w:spacing w:val="4"/>
        </w:rPr>
        <w:t xml:space="preserve"> </w:t>
      </w:r>
      <w:r>
        <w:rPr>
          <w:spacing w:val="-2"/>
        </w:rPr>
        <w:t>r</w:t>
      </w:r>
      <w:r>
        <w:rPr>
          <w:spacing w:val="-1"/>
        </w:rPr>
        <w:t>ive</w:t>
      </w:r>
      <w:r>
        <w:rPr>
          <w:spacing w:val="-2"/>
        </w:rPr>
        <w:t>r</w:t>
      </w:r>
      <w:r>
        <w:rPr>
          <w:spacing w:val="-1"/>
        </w:rPr>
        <w:t>ine</w:t>
      </w:r>
      <w:r>
        <w:rPr>
          <w:spacing w:val="4"/>
        </w:rPr>
        <w:t xml:space="preserve"> </w:t>
      </w:r>
      <w:r>
        <w:t>erosion.</w:t>
      </w:r>
      <w:r>
        <w:rPr>
          <w:spacing w:val="5"/>
        </w:rPr>
        <w:t xml:space="preserve"> </w:t>
      </w:r>
      <w:r>
        <w:rPr>
          <w:spacing w:val="-1"/>
        </w:rPr>
        <w:t>P</w:t>
      </w:r>
      <w:r>
        <w:rPr>
          <w:spacing w:val="-2"/>
        </w:rPr>
        <w:t>r</w:t>
      </w:r>
      <w:r>
        <w:rPr>
          <w:spacing w:val="-1"/>
        </w:rPr>
        <w:t>ope</w:t>
      </w:r>
      <w:r>
        <w:rPr>
          <w:spacing w:val="-2"/>
        </w:rPr>
        <w:t>r</w:t>
      </w:r>
      <w:r>
        <w:rPr>
          <w:spacing w:val="-1"/>
        </w:rPr>
        <w:t>ty</w:t>
      </w:r>
      <w:r>
        <w:rPr>
          <w:spacing w:val="5"/>
        </w:rPr>
        <w:t xml:space="preserve"> </w:t>
      </w:r>
      <w:r>
        <w:rPr>
          <w:spacing w:val="-1"/>
        </w:rPr>
        <w:t>is</w:t>
      </w:r>
      <w:r>
        <w:rPr>
          <w:spacing w:val="6"/>
        </w:rPr>
        <w:t xml:space="preserve"> </w:t>
      </w:r>
      <w:r>
        <w:rPr>
          <w:spacing w:val="-1"/>
        </w:rPr>
        <w:t>consid</w:t>
      </w:r>
      <w:r>
        <w:rPr>
          <w:spacing w:val="-2"/>
        </w:rPr>
        <w:t>er</w:t>
      </w:r>
      <w:r>
        <w:rPr>
          <w:spacing w:val="-1"/>
        </w:rPr>
        <w:t>ed</w:t>
      </w:r>
      <w:r>
        <w:rPr>
          <w:spacing w:val="4"/>
        </w:rPr>
        <w:t xml:space="preserve"> </w:t>
      </w:r>
      <w:r>
        <w:rPr>
          <w:spacing w:val="-1"/>
        </w:rPr>
        <w:t>mo</w:t>
      </w:r>
      <w:r>
        <w:rPr>
          <w:spacing w:val="-2"/>
        </w:rPr>
        <w:t>r</w:t>
      </w:r>
      <w:r>
        <w:rPr>
          <w:spacing w:val="-1"/>
        </w:rPr>
        <w:t>e</w:t>
      </w:r>
      <w:r>
        <w:rPr>
          <w:spacing w:val="53"/>
        </w:rPr>
        <w:t xml:space="preserve"> </w:t>
      </w:r>
      <w:r>
        <w:rPr>
          <w:spacing w:val="-1"/>
        </w:rPr>
        <w:t>vuln</w:t>
      </w:r>
      <w:r>
        <w:rPr>
          <w:spacing w:val="-2"/>
        </w:rPr>
        <w:t>er</w:t>
      </w:r>
      <w:r>
        <w:rPr>
          <w:spacing w:val="-1"/>
        </w:rPr>
        <w:t>able</w:t>
      </w:r>
      <w:r>
        <w:rPr>
          <w:spacing w:val="9"/>
        </w:rPr>
        <w:t xml:space="preserve"> </w:t>
      </w:r>
      <w:r>
        <w:rPr>
          <w:spacing w:val="-1"/>
        </w:rPr>
        <w:t>to</w:t>
      </w:r>
      <w:r>
        <w:rPr>
          <w:spacing w:val="11"/>
        </w:rPr>
        <w:t xml:space="preserve"> </w:t>
      </w:r>
      <w:r>
        <w:rPr>
          <w:spacing w:val="-2"/>
        </w:rPr>
        <w:t>r</w:t>
      </w:r>
      <w:r>
        <w:rPr>
          <w:spacing w:val="-1"/>
        </w:rPr>
        <w:t>iverine</w:t>
      </w:r>
      <w:r>
        <w:rPr>
          <w:spacing w:val="9"/>
        </w:rPr>
        <w:t xml:space="preserve"> </w:t>
      </w:r>
      <w:r>
        <w:rPr>
          <w:spacing w:val="-2"/>
        </w:rPr>
        <w:t>er</w:t>
      </w:r>
      <w:r>
        <w:rPr>
          <w:spacing w:val="-1"/>
        </w:rPr>
        <w:t>osion</w:t>
      </w:r>
      <w:r>
        <w:rPr>
          <w:spacing w:val="12"/>
        </w:rPr>
        <w:t xml:space="preserve"> </w:t>
      </w:r>
      <w:r>
        <w:rPr>
          <w:spacing w:val="-1"/>
        </w:rPr>
        <w:t>that</w:t>
      </w:r>
      <w:r>
        <w:rPr>
          <w:spacing w:val="10"/>
        </w:rPr>
        <w:t xml:space="preserve"> </w:t>
      </w:r>
      <w:r>
        <w:rPr>
          <w:spacing w:val="-1"/>
        </w:rPr>
        <w:t>peopl</w:t>
      </w:r>
      <w:r>
        <w:rPr>
          <w:spacing w:val="-2"/>
        </w:rPr>
        <w:t>e.</w:t>
      </w:r>
    </w:p>
    <w:p w:rsidR="00B1275F" w:rsidRDefault="00B1275F">
      <w:pPr>
        <w:spacing w:before="4"/>
        <w:rPr>
          <w:rFonts w:cs="Calibri"/>
        </w:rPr>
      </w:pPr>
    </w:p>
    <w:p w:rsidR="00B1275F" w:rsidRDefault="001263F8">
      <w:pPr>
        <w:pStyle w:val="Heading8"/>
        <w:rPr>
          <w:b w:val="0"/>
          <w:bCs w:val="0"/>
        </w:rPr>
      </w:pPr>
      <w:r>
        <w:t xml:space="preserve">Wind Erosion </w:t>
      </w:r>
    </w:p>
    <w:p w:rsidR="00B1275F" w:rsidRDefault="00B1275F">
      <w:pPr>
        <w:pStyle w:val="BodyText"/>
        <w:spacing w:before="72" w:line="236" w:lineRule="auto"/>
        <w:ind w:left="119" w:right="201"/>
      </w:pPr>
      <w:r>
        <w:rPr>
          <w:w w:val="105"/>
        </w:rPr>
        <w:t>Wind</w:t>
      </w:r>
      <w:r>
        <w:rPr>
          <w:spacing w:val="-24"/>
          <w:w w:val="105"/>
        </w:rPr>
        <w:t xml:space="preserve"> </w:t>
      </w:r>
      <w:r>
        <w:rPr>
          <w:spacing w:val="-2"/>
          <w:w w:val="105"/>
        </w:rPr>
        <w:t>er</w:t>
      </w:r>
      <w:r>
        <w:rPr>
          <w:spacing w:val="-1"/>
          <w:w w:val="105"/>
        </w:rPr>
        <w:t>o</w:t>
      </w:r>
      <w:r>
        <w:rPr>
          <w:spacing w:val="-2"/>
          <w:w w:val="105"/>
        </w:rPr>
        <w:t>s</w:t>
      </w:r>
      <w:r>
        <w:rPr>
          <w:spacing w:val="-1"/>
          <w:w w:val="105"/>
        </w:rPr>
        <w:t>ion</w:t>
      </w:r>
      <w:r>
        <w:rPr>
          <w:spacing w:val="-23"/>
          <w:w w:val="105"/>
        </w:rPr>
        <w:t xml:space="preserve"> </w:t>
      </w:r>
      <w:r>
        <w:rPr>
          <w:spacing w:val="-2"/>
          <w:w w:val="105"/>
        </w:rPr>
        <w:t>is</w:t>
      </w:r>
      <w:r>
        <w:rPr>
          <w:spacing w:val="-23"/>
          <w:w w:val="105"/>
        </w:rPr>
        <w:t xml:space="preserve"> </w:t>
      </w:r>
      <w:r>
        <w:rPr>
          <w:spacing w:val="-2"/>
          <w:w w:val="105"/>
        </w:rPr>
        <w:t>w</w:t>
      </w:r>
      <w:r>
        <w:rPr>
          <w:spacing w:val="-1"/>
          <w:w w:val="105"/>
        </w:rPr>
        <w:t>h</w:t>
      </w:r>
      <w:r>
        <w:rPr>
          <w:spacing w:val="-2"/>
          <w:w w:val="105"/>
        </w:rPr>
        <w:t>e</w:t>
      </w:r>
      <w:r>
        <w:rPr>
          <w:spacing w:val="-1"/>
          <w:w w:val="105"/>
        </w:rPr>
        <w:t>n</w:t>
      </w:r>
      <w:r>
        <w:rPr>
          <w:spacing w:val="-22"/>
          <w:w w:val="105"/>
        </w:rPr>
        <w:t xml:space="preserve"> </w:t>
      </w:r>
      <w:r>
        <w:rPr>
          <w:w w:val="105"/>
        </w:rPr>
        <w:t>wind</w:t>
      </w:r>
      <w:r>
        <w:rPr>
          <w:spacing w:val="-24"/>
          <w:w w:val="105"/>
        </w:rPr>
        <w:t xml:space="preserve"> </w:t>
      </w:r>
      <w:r>
        <w:rPr>
          <w:spacing w:val="-2"/>
          <w:w w:val="105"/>
        </w:rPr>
        <w:t>is</w:t>
      </w:r>
      <w:r>
        <w:rPr>
          <w:spacing w:val="-23"/>
          <w:w w:val="105"/>
        </w:rPr>
        <w:t xml:space="preserve"> </w:t>
      </w:r>
      <w:r>
        <w:rPr>
          <w:spacing w:val="-2"/>
          <w:w w:val="105"/>
        </w:rPr>
        <w:t>res</w:t>
      </w:r>
      <w:r>
        <w:rPr>
          <w:spacing w:val="-1"/>
          <w:w w:val="105"/>
        </w:rPr>
        <w:t>pon</w:t>
      </w:r>
      <w:r>
        <w:rPr>
          <w:spacing w:val="-2"/>
          <w:w w:val="105"/>
        </w:rPr>
        <w:t>s</w:t>
      </w:r>
      <w:r>
        <w:rPr>
          <w:spacing w:val="-1"/>
          <w:w w:val="105"/>
        </w:rPr>
        <w:t>ibl</w:t>
      </w:r>
      <w:r>
        <w:rPr>
          <w:spacing w:val="-2"/>
          <w:w w:val="105"/>
        </w:rPr>
        <w:t>e</w:t>
      </w:r>
      <w:r>
        <w:rPr>
          <w:spacing w:val="-23"/>
          <w:w w:val="105"/>
        </w:rPr>
        <w:t xml:space="preserve"> </w:t>
      </w:r>
      <w:r>
        <w:rPr>
          <w:spacing w:val="-2"/>
          <w:w w:val="105"/>
        </w:rPr>
        <w:t>f</w:t>
      </w:r>
      <w:r>
        <w:rPr>
          <w:spacing w:val="-1"/>
          <w:w w:val="105"/>
        </w:rPr>
        <w:t>o</w:t>
      </w:r>
      <w:r>
        <w:rPr>
          <w:spacing w:val="-2"/>
          <w:w w:val="105"/>
        </w:rPr>
        <w:t>r</w:t>
      </w:r>
      <w:r>
        <w:rPr>
          <w:spacing w:val="-24"/>
          <w:w w:val="105"/>
        </w:rPr>
        <w:t xml:space="preserve"> </w:t>
      </w:r>
      <w:r>
        <w:rPr>
          <w:spacing w:val="-2"/>
          <w:w w:val="105"/>
        </w:rPr>
        <w:t>t</w:t>
      </w:r>
      <w:r>
        <w:rPr>
          <w:spacing w:val="-1"/>
          <w:w w:val="105"/>
        </w:rPr>
        <w:t>h</w:t>
      </w:r>
      <w:r>
        <w:rPr>
          <w:spacing w:val="-2"/>
          <w:w w:val="105"/>
        </w:rPr>
        <w:t>e</w:t>
      </w:r>
      <w:r>
        <w:rPr>
          <w:spacing w:val="-24"/>
          <w:w w:val="105"/>
        </w:rPr>
        <w:t xml:space="preserve"> </w:t>
      </w:r>
      <w:r>
        <w:rPr>
          <w:spacing w:val="-2"/>
          <w:w w:val="105"/>
        </w:rPr>
        <w:t>re</w:t>
      </w:r>
      <w:r>
        <w:rPr>
          <w:spacing w:val="-1"/>
          <w:w w:val="105"/>
        </w:rPr>
        <w:t>mov</w:t>
      </w:r>
      <w:r>
        <w:rPr>
          <w:spacing w:val="-2"/>
          <w:w w:val="105"/>
        </w:rPr>
        <w:t>a</w:t>
      </w:r>
      <w:r>
        <w:rPr>
          <w:spacing w:val="-1"/>
          <w:w w:val="105"/>
        </w:rPr>
        <w:t>l</w:t>
      </w:r>
      <w:smartTag w:uri="urn:schemas-microsoft-com:office:smarttags" w:element="PersonName">
        <w:r>
          <w:rPr>
            <w:spacing w:val="-2"/>
            <w:w w:val="105"/>
          </w:rPr>
          <w:t>,</w:t>
        </w:r>
      </w:smartTag>
      <w:r>
        <w:rPr>
          <w:spacing w:val="-23"/>
          <w:w w:val="105"/>
        </w:rPr>
        <w:t xml:space="preserve"> </w:t>
      </w:r>
      <w:r>
        <w:rPr>
          <w:spacing w:val="-1"/>
          <w:w w:val="105"/>
        </w:rPr>
        <w:t>mov</w:t>
      </w:r>
      <w:r>
        <w:rPr>
          <w:spacing w:val="-2"/>
          <w:w w:val="105"/>
        </w:rPr>
        <w:t>eme</w:t>
      </w:r>
      <w:r>
        <w:rPr>
          <w:spacing w:val="-1"/>
          <w:w w:val="105"/>
        </w:rPr>
        <w:t>n</w:t>
      </w:r>
      <w:r>
        <w:rPr>
          <w:spacing w:val="-2"/>
          <w:w w:val="105"/>
        </w:rPr>
        <w:t>t</w:t>
      </w:r>
      <w:smartTag w:uri="urn:schemas-microsoft-com:office:smarttags" w:element="PersonName">
        <w:r>
          <w:rPr>
            <w:spacing w:val="-2"/>
            <w:w w:val="105"/>
          </w:rPr>
          <w:t>,</w:t>
        </w:r>
      </w:smartTag>
      <w:r>
        <w:rPr>
          <w:spacing w:val="-23"/>
          <w:w w:val="105"/>
        </w:rPr>
        <w:t xml:space="preserve"> </w:t>
      </w:r>
      <w:r>
        <w:rPr>
          <w:w w:val="105"/>
        </w:rPr>
        <w:t>and</w:t>
      </w:r>
      <w:r>
        <w:rPr>
          <w:spacing w:val="-24"/>
          <w:w w:val="105"/>
        </w:rPr>
        <w:t xml:space="preserve"> </w:t>
      </w:r>
      <w:proofErr w:type="spellStart"/>
      <w:r>
        <w:rPr>
          <w:spacing w:val="-2"/>
          <w:w w:val="105"/>
        </w:rPr>
        <w:t>re</w:t>
      </w:r>
      <w:r>
        <w:rPr>
          <w:spacing w:val="-1"/>
          <w:w w:val="105"/>
        </w:rPr>
        <w:t>depo</w:t>
      </w:r>
      <w:r>
        <w:rPr>
          <w:spacing w:val="-2"/>
          <w:w w:val="105"/>
        </w:rPr>
        <w:t>sit</w:t>
      </w:r>
      <w:r>
        <w:rPr>
          <w:spacing w:val="-1"/>
          <w:w w:val="105"/>
        </w:rPr>
        <w:t>ion</w:t>
      </w:r>
      <w:proofErr w:type="spellEnd"/>
      <w:r>
        <w:rPr>
          <w:spacing w:val="-23"/>
          <w:w w:val="105"/>
        </w:rPr>
        <w:t xml:space="preserve"> </w:t>
      </w:r>
      <w:r>
        <w:rPr>
          <w:w w:val="105"/>
        </w:rPr>
        <w:t>of</w:t>
      </w:r>
      <w:r>
        <w:rPr>
          <w:spacing w:val="73"/>
          <w:w w:val="95"/>
        </w:rPr>
        <w:t xml:space="preserve"> </w:t>
      </w:r>
      <w:r>
        <w:rPr>
          <w:spacing w:val="-2"/>
          <w:w w:val="105"/>
        </w:rPr>
        <w:t>la</w:t>
      </w:r>
      <w:r>
        <w:rPr>
          <w:spacing w:val="-1"/>
          <w:w w:val="105"/>
        </w:rPr>
        <w:t>nd</w:t>
      </w:r>
      <w:r>
        <w:rPr>
          <w:spacing w:val="-2"/>
          <w:w w:val="105"/>
        </w:rPr>
        <w:t>.</w:t>
      </w:r>
      <w:r>
        <w:rPr>
          <w:spacing w:val="27"/>
          <w:w w:val="105"/>
        </w:rPr>
        <w:t xml:space="preserve"> </w:t>
      </w:r>
      <w:r>
        <w:rPr>
          <w:w w:val="105"/>
        </w:rPr>
        <w:t>It</w:t>
      </w:r>
      <w:r>
        <w:rPr>
          <w:spacing w:val="-16"/>
          <w:w w:val="105"/>
        </w:rPr>
        <w:t xml:space="preserve"> </w:t>
      </w:r>
      <w:r>
        <w:rPr>
          <w:spacing w:val="-1"/>
          <w:w w:val="105"/>
        </w:rPr>
        <w:t>occu</w:t>
      </w:r>
      <w:r>
        <w:rPr>
          <w:spacing w:val="-2"/>
          <w:w w:val="105"/>
        </w:rPr>
        <w:t>rs</w:t>
      </w:r>
      <w:r>
        <w:rPr>
          <w:spacing w:val="-14"/>
          <w:w w:val="105"/>
        </w:rPr>
        <w:t xml:space="preserve"> </w:t>
      </w:r>
      <w:r>
        <w:rPr>
          <w:spacing w:val="-2"/>
          <w:w w:val="105"/>
        </w:rPr>
        <w:t>w</w:t>
      </w:r>
      <w:r>
        <w:rPr>
          <w:spacing w:val="-1"/>
          <w:w w:val="105"/>
        </w:rPr>
        <w:t>h</w:t>
      </w:r>
      <w:r>
        <w:rPr>
          <w:spacing w:val="-2"/>
          <w:w w:val="105"/>
        </w:rPr>
        <w:t>e</w:t>
      </w:r>
      <w:r>
        <w:rPr>
          <w:spacing w:val="-1"/>
          <w:w w:val="105"/>
        </w:rPr>
        <w:t>n</w:t>
      </w:r>
      <w:r>
        <w:rPr>
          <w:spacing w:val="-14"/>
          <w:w w:val="105"/>
        </w:rPr>
        <w:t xml:space="preserve"> </w:t>
      </w:r>
      <w:r>
        <w:rPr>
          <w:spacing w:val="-2"/>
          <w:w w:val="105"/>
        </w:rPr>
        <w:t>soi</w:t>
      </w:r>
      <w:r>
        <w:rPr>
          <w:spacing w:val="-1"/>
          <w:w w:val="105"/>
        </w:rPr>
        <w:t>l</w:t>
      </w:r>
      <w:r>
        <w:rPr>
          <w:spacing w:val="-2"/>
          <w:w w:val="105"/>
        </w:rPr>
        <w:t>s</w:t>
      </w:r>
      <w:r>
        <w:rPr>
          <w:spacing w:val="-14"/>
          <w:w w:val="105"/>
        </w:rPr>
        <w:t xml:space="preserve"> </w:t>
      </w:r>
      <w:r>
        <w:rPr>
          <w:spacing w:val="-2"/>
          <w:w w:val="105"/>
        </w:rPr>
        <w:t>are</w:t>
      </w:r>
      <w:r>
        <w:rPr>
          <w:spacing w:val="-16"/>
          <w:w w:val="105"/>
        </w:rPr>
        <w:t xml:space="preserve"> </w:t>
      </w:r>
      <w:r>
        <w:rPr>
          <w:spacing w:val="-1"/>
          <w:w w:val="105"/>
        </w:rPr>
        <w:t>expo</w:t>
      </w:r>
      <w:r>
        <w:rPr>
          <w:spacing w:val="-2"/>
          <w:w w:val="105"/>
        </w:rPr>
        <w:t>s</w:t>
      </w:r>
      <w:r>
        <w:rPr>
          <w:spacing w:val="-1"/>
          <w:w w:val="105"/>
        </w:rPr>
        <w:t>ed</w:t>
      </w:r>
      <w:r>
        <w:rPr>
          <w:spacing w:val="-16"/>
          <w:w w:val="105"/>
        </w:rPr>
        <w:t xml:space="preserve"> </w:t>
      </w:r>
      <w:r>
        <w:rPr>
          <w:spacing w:val="-2"/>
          <w:w w:val="105"/>
        </w:rPr>
        <w:t>to</w:t>
      </w:r>
      <w:r>
        <w:rPr>
          <w:spacing w:val="-15"/>
          <w:w w:val="105"/>
        </w:rPr>
        <w:t xml:space="preserve"> </w:t>
      </w:r>
      <w:r>
        <w:rPr>
          <w:spacing w:val="-1"/>
          <w:w w:val="105"/>
        </w:rPr>
        <w:t>h</w:t>
      </w:r>
      <w:r>
        <w:rPr>
          <w:spacing w:val="-2"/>
          <w:w w:val="105"/>
        </w:rPr>
        <w:t>i</w:t>
      </w:r>
      <w:r>
        <w:rPr>
          <w:spacing w:val="-1"/>
          <w:w w:val="105"/>
        </w:rPr>
        <w:t>gh</w:t>
      </w:r>
      <w:r>
        <w:rPr>
          <w:spacing w:val="-2"/>
          <w:w w:val="105"/>
        </w:rPr>
        <w:t>-</w:t>
      </w:r>
      <w:r>
        <w:rPr>
          <w:spacing w:val="-1"/>
          <w:w w:val="105"/>
        </w:rPr>
        <w:t>veloc</w:t>
      </w:r>
      <w:r>
        <w:rPr>
          <w:spacing w:val="-2"/>
          <w:w w:val="105"/>
        </w:rPr>
        <w:t>ity</w:t>
      </w:r>
      <w:r>
        <w:rPr>
          <w:spacing w:val="-16"/>
          <w:w w:val="105"/>
        </w:rPr>
        <w:t xml:space="preserve"> </w:t>
      </w:r>
      <w:r>
        <w:rPr>
          <w:spacing w:val="-2"/>
          <w:w w:val="105"/>
        </w:rPr>
        <w:t>wi</w:t>
      </w:r>
      <w:r>
        <w:rPr>
          <w:spacing w:val="-1"/>
          <w:w w:val="105"/>
        </w:rPr>
        <w:t>nd</w:t>
      </w:r>
      <w:smartTag w:uri="urn:schemas-microsoft-com:office:smarttags" w:element="PersonName">
        <w:r>
          <w:rPr>
            <w:spacing w:val="-2"/>
            <w:w w:val="105"/>
          </w:rPr>
          <w:t>,</w:t>
        </w:r>
      </w:smartTag>
      <w:r>
        <w:rPr>
          <w:spacing w:val="-15"/>
          <w:w w:val="105"/>
        </w:rPr>
        <w:t xml:space="preserve"> </w:t>
      </w:r>
      <w:r>
        <w:rPr>
          <w:w w:val="105"/>
        </w:rPr>
        <w:t>which</w:t>
      </w:r>
      <w:r>
        <w:rPr>
          <w:spacing w:val="-14"/>
          <w:w w:val="105"/>
        </w:rPr>
        <w:t xml:space="preserve"> </w:t>
      </w:r>
      <w:r>
        <w:rPr>
          <w:spacing w:val="-1"/>
          <w:w w:val="105"/>
        </w:rPr>
        <w:t>pick</w:t>
      </w:r>
      <w:r>
        <w:rPr>
          <w:spacing w:val="-2"/>
          <w:w w:val="105"/>
        </w:rPr>
        <w:t>s</w:t>
      </w:r>
      <w:r>
        <w:rPr>
          <w:spacing w:val="-17"/>
          <w:w w:val="105"/>
        </w:rPr>
        <w:t xml:space="preserve"> </w:t>
      </w:r>
      <w:r>
        <w:rPr>
          <w:spacing w:val="-1"/>
          <w:w w:val="105"/>
        </w:rPr>
        <w:t>up</w:t>
      </w:r>
      <w:r>
        <w:rPr>
          <w:spacing w:val="-15"/>
          <w:w w:val="105"/>
        </w:rPr>
        <w:t xml:space="preserve"> </w:t>
      </w:r>
      <w:r>
        <w:rPr>
          <w:w w:val="105"/>
        </w:rPr>
        <w:t>the</w:t>
      </w:r>
      <w:r>
        <w:rPr>
          <w:spacing w:val="-16"/>
          <w:w w:val="105"/>
        </w:rPr>
        <w:t xml:space="preserve"> </w:t>
      </w:r>
      <w:r>
        <w:rPr>
          <w:spacing w:val="-2"/>
          <w:w w:val="105"/>
        </w:rPr>
        <w:t>s</w:t>
      </w:r>
      <w:r>
        <w:rPr>
          <w:spacing w:val="-1"/>
          <w:w w:val="105"/>
        </w:rPr>
        <w:t>o</w:t>
      </w:r>
      <w:r>
        <w:rPr>
          <w:spacing w:val="-2"/>
          <w:w w:val="105"/>
        </w:rPr>
        <w:t>i</w:t>
      </w:r>
      <w:r>
        <w:rPr>
          <w:spacing w:val="-1"/>
          <w:w w:val="105"/>
        </w:rPr>
        <w:t>l</w:t>
      </w:r>
      <w:r>
        <w:rPr>
          <w:spacing w:val="-14"/>
          <w:w w:val="105"/>
        </w:rPr>
        <w:t xml:space="preserve"> </w:t>
      </w:r>
      <w:r>
        <w:rPr>
          <w:w w:val="105"/>
        </w:rPr>
        <w:t>and</w:t>
      </w:r>
      <w:r>
        <w:rPr>
          <w:spacing w:val="85"/>
          <w:w w:val="107"/>
        </w:rPr>
        <w:t xml:space="preserve"> </w:t>
      </w:r>
      <w:r>
        <w:rPr>
          <w:spacing w:val="-1"/>
          <w:w w:val="105"/>
        </w:rPr>
        <w:t>c</w:t>
      </w:r>
      <w:r>
        <w:rPr>
          <w:spacing w:val="-2"/>
          <w:w w:val="105"/>
        </w:rPr>
        <w:t>arries</w:t>
      </w:r>
      <w:r>
        <w:rPr>
          <w:spacing w:val="-18"/>
          <w:w w:val="105"/>
        </w:rPr>
        <w:t xml:space="preserve"> </w:t>
      </w:r>
      <w:r>
        <w:rPr>
          <w:spacing w:val="-2"/>
          <w:w w:val="105"/>
        </w:rPr>
        <w:t>it</w:t>
      </w:r>
      <w:r>
        <w:rPr>
          <w:spacing w:val="-19"/>
          <w:w w:val="105"/>
        </w:rPr>
        <w:t xml:space="preserve"> </w:t>
      </w:r>
      <w:r>
        <w:rPr>
          <w:spacing w:val="-2"/>
          <w:w w:val="105"/>
        </w:rPr>
        <w:t>away.</w:t>
      </w:r>
      <w:r>
        <w:rPr>
          <w:spacing w:val="22"/>
          <w:w w:val="105"/>
        </w:rPr>
        <w:t xml:space="preserve"> </w:t>
      </w:r>
      <w:r>
        <w:rPr>
          <w:w w:val="105"/>
        </w:rPr>
        <w:t>The</w:t>
      </w:r>
      <w:r>
        <w:rPr>
          <w:spacing w:val="-19"/>
          <w:w w:val="105"/>
        </w:rPr>
        <w:t xml:space="preserve"> </w:t>
      </w:r>
      <w:r>
        <w:rPr>
          <w:w w:val="105"/>
        </w:rPr>
        <w:t>wind</w:t>
      </w:r>
      <w:r>
        <w:rPr>
          <w:spacing w:val="-19"/>
          <w:w w:val="105"/>
        </w:rPr>
        <w:t xml:space="preserve"> </w:t>
      </w:r>
      <w:r>
        <w:rPr>
          <w:spacing w:val="-1"/>
          <w:w w:val="105"/>
        </w:rPr>
        <w:t>mo</w:t>
      </w:r>
      <w:r>
        <w:rPr>
          <w:spacing w:val="-2"/>
          <w:w w:val="105"/>
        </w:rPr>
        <w:t>ves</w:t>
      </w:r>
      <w:r>
        <w:rPr>
          <w:spacing w:val="-17"/>
          <w:w w:val="105"/>
        </w:rPr>
        <w:t xml:space="preserve"> </w:t>
      </w:r>
      <w:r>
        <w:rPr>
          <w:spacing w:val="-2"/>
          <w:w w:val="105"/>
        </w:rPr>
        <w:t>s</w:t>
      </w:r>
      <w:r>
        <w:rPr>
          <w:spacing w:val="-1"/>
          <w:w w:val="105"/>
        </w:rPr>
        <w:t>o</w:t>
      </w:r>
      <w:r>
        <w:rPr>
          <w:spacing w:val="-2"/>
          <w:w w:val="105"/>
        </w:rPr>
        <w:t>i</w:t>
      </w:r>
      <w:r>
        <w:rPr>
          <w:spacing w:val="-1"/>
          <w:w w:val="105"/>
        </w:rPr>
        <w:t>l</w:t>
      </w:r>
      <w:r>
        <w:rPr>
          <w:spacing w:val="-17"/>
          <w:w w:val="105"/>
        </w:rPr>
        <w:t xml:space="preserve"> </w:t>
      </w:r>
      <w:r>
        <w:rPr>
          <w:spacing w:val="-1"/>
          <w:w w:val="105"/>
        </w:rPr>
        <w:t>p</w:t>
      </w:r>
      <w:r>
        <w:rPr>
          <w:spacing w:val="-2"/>
          <w:w w:val="105"/>
        </w:rPr>
        <w:t>arti</w:t>
      </w:r>
      <w:r>
        <w:rPr>
          <w:spacing w:val="-1"/>
          <w:w w:val="105"/>
        </w:rPr>
        <w:t>cl</w:t>
      </w:r>
      <w:r>
        <w:rPr>
          <w:spacing w:val="-2"/>
          <w:w w:val="105"/>
        </w:rPr>
        <w:t>es</w:t>
      </w:r>
      <w:r>
        <w:rPr>
          <w:spacing w:val="-17"/>
          <w:w w:val="105"/>
        </w:rPr>
        <w:t xml:space="preserve"> </w:t>
      </w:r>
      <w:r>
        <w:rPr>
          <w:spacing w:val="-2"/>
          <w:w w:val="105"/>
        </w:rPr>
        <w:t>0.0039</w:t>
      </w:r>
      <w:r>
        <w:rPr>
          <w:spacing w:val="-19"/>
          <w:w w:val="105"/>
        </w:rPr>
        <w:t xml:space="preserve"> </w:t>
      </w:r>
      <w:r>
        <w:rPr>
          <w:spacing w:val="-2"/>
          <w:w w:val="105"/>
        </w:rPr>
        <w:t>-0.0197</w:t>
      </w:r>
      <w:r>
        <w:rPr>
          <w:spacing w:val="-17"/>
          <w:w w:val="105"/>
        </w:rPr>
        <w:t xml:space="preserve"> </w:t>
      </w:r>
      <w:r>
        <w:rPr>
          <w:w w:val="105"/>
        </w:rPr>
        <w:t>inch</w:t>
      </w:r>
      <w:r>
        <w:rPr>
          <w:spacing w:val="-18"/>
          <w:w w:val="105"/>
        </w:rPr>
        <w:t xml:space="preserve"> </w:t>
      </w:r>
      <w:r>
        <w:rPr>
          <w:spacing w:val="-2"/>
          <w:w w:val="105"/>
        </w:rPr>
        <w:t>i</w:t>
      </w:r>
      <w:r>
        <w:rPr>
          <w:spacing w:val="-1"/>
          <w:w w:val="105"/>
        </w:rPr>
        <w:t>n</w:t>
      </w:r>
      <w:r>
        <w:rPr>
          <w:spacing w:val="-17"/>
          <w:w w:val="105"/>
        </w:rPr>
        <w:t xml:space="preserve"> </w:t>
      </w:r>
      <w:r>
        <w:rPr>
          <w:spacing w:val="-2"/>
          <w:w w:val="105"/>
        </w:rPr>
        <w:t>si</w:t>
      </w:r>
      <w:r>
        <w:rPr>
          <w:spacing w:val="-1"/>
          <w:w w:val="105"/>
        </w:rPr>
        <w:t>z</w:t>
      </w:r>
      <w:r>
        <w:rPr>
          <w:spacing w:val="-2"/>
          <w:w w:val="105"/>
        </w:rPr>
        <w:t>e</w:t>
      </w:r>
      <w:r>
        <w:rPr>
          <w:spacing w:val="-19"/>
          <w:w w:val="105"/>
        </w:rPr>
        <w:t xml:space="preserve"> </w:t>
      </w:r>
      <w:r>
        <w:rPr>
          <w:spacing w:val="-2"/>
          <w:w w:val="105"/>
        </w:rPr>
        <w:t>i</w:t>
      </w:r>
      <w:r>
        <w:rPr>
          <w:spacing w:val="-1"/>
          <w:w w:val="105"/>
        </w:rPr>
        <w:t>n</w:t>
      </w:r>
      <w:r>
        <w:rPr>
          <w:spacing w:val="-17"/>
          <w:w w:val="105"/>
        </w:rPr>
        <w:t xml:space="preserve"> </w:t>
      </w:r>
      <w:r>
        <w:rPr>
          <w:w w:val="105"/>
        </w:rPr>
        <w:t>a</w:t>
      </w:r>
      <w:r>
        <w:rPr>
          <w:spacing w:val="-19"/>
          <w:w w:val="105"/>
        </w:rPr>
        <w:t xml:space="preserve"> </w:t>
      </w:r>
      <w:r>
        <w:rPr>
          <w:w w:val="105"/>
        </w:rPr>
        <w:t>hopping</w:t>
      </w:r>
      <w:r>
        <w:rPr>
          <w:spacing w:val="-18"/>
          <w:w w:val="105"/>
        </w:rPr>
        <w:t xml:space="preserve"> </w:t>
      </w:r>
      <w:r>
        <w:rPr>
          <w:w w:val="105"/>
        </w:rPr>
        <w:t>or</w:t>
      </w:r>
      <w:r>
        <w:rPr>
          <w:spacing w:val="63"/>
        </w:rPr>
        <w:t xml:space="preserve"> </w:t>
      </w:r>
      <w:r>
        <w:rPr>
          <w:w w:val="105"/>
        </w:rPr>
        <w:t>bouncing</w:t>
      </w:r>
      <w:r>
        <w:rPr>
          <w:spacing w:val="-19"/>
          <w:w w:val="105"/>
        </w:rPr>
        <w:t xml:space="preserve"> </w:t>
      </w:r>
      <w:r>
        <w:rPr>
          <w:spacing w:val="-2"/>
          <w:w w:val="105"/>
        </w:rPr>
        <w:t>fas</w:t>
      </w:r>
      <w:r>
        <w:rPr>
          <w:spacing w:val="-1"/>
          <w:w w:val="105"/>
        </w:rPr>
        <w:t>h</w:t>
      </w:r>
      <w:r>
        <w:rPr>
          <w:spacing w:val="-2"/>
          <w:w w:val="105"/>
        </w:rPr>
        <w:t>i</w:t>
      </w:r>
      <w:r>
        <w:rPr>
          <w:spacing w:val="-1"/>
          <w:w w:val="105"/>
        </w:rPr>
        <w:t>on</w:t>
      </w:r>
      <w:r>
        <w:rPr>
          <w:spacing w:val="-18"/>
          <w:w w:val="105"/>
        </w:rPr>
        <w:t xml:space="preserve"> </w:t>
      </w:r>
      <w:r>
        <w:rPr>
          <w:spacing w:val="-2"/>
          <w:w w:val="105"/>
        </w:rPr>
        <w:t>(</w:t>
      </w:r>
      <w:r>
        <w:rPr>
          <w:spacing w:val="-1"/>
          <w:w w:val="105"/>
        </w:rPr>
        <w:t>known</w:t>
      </w:r>
      <w:r>
        <w:rPr>
          <w:spacing w:val="-17"/>
          <w:w w:val="105"/>
        </w:rPr>
        <w:t xml:space="preserve"> </w:t>
      </w:r>
      <w:r>
        <w:rPr>
          <w:spacing w:val="-2"/>
          <w:w w:val="105"/>
        </w:rPr>
        <w:t>as</w:t>
      </w:r>
      <w:r>
        <w:rPr>
          <w:spacing w:val="-18"/>
          <w:w w:val="105"/>
        </w:rPr>
        <w:t xml:space="preserve"> </w:t>
      </w:r>
      <w:r>
        <w:rPr>
          <w:spacing w:val="-2"/>
          <w:w w:val="105"/>
        </w:rPr>
        <w:t>sa</w:t>
      </w:r>
      <w:r>
        <w:rPr>
          <w:spacing w:val="-1"/>
          <w:w w:val="105"/>
        </w:rPr>
        <w:t>l</w:t>
      </w:r>
      <w:r>
        <w:rPr>
          <w:spacing w:val="-2"/>
          <w:w w:val="105"/>
        </w:rPr>
        <w:t>tati</w:t>
      </w:r>
      <w:r>
        <w:rPr>
          <w:spacing w:val="-1"/>
          <w:w w:val="105"/>
        </w:rPr>
        <w:t>on</w:t>
      </w:r>
      <w:r>
        <w:rPr>
          <w:spacing w:val="-2"/>
          <w:w w:val="105"/>
        </w:rPr>
        <w:t>)</w:t>
      </w:r>
      <w:r>
        <w:rPr>
          <w:spacing w:val="-19"/>
          <w:w w:val="105"/>
        </w:rPr>
        <w:t xml:space="preserve"> </w:t>
      </w:r>
      <w:r>
        <w:rPr>
          <w:w w:val="105"/>
        </w:rPr>
        <w:t>and</w:t>
      </w:r>
      <w:r>
        <w:rPr>
          <w:spacing w:val="-19"/>
          <w:w w:val="105"/>
        </w:rPr>
        <w:t xml:space="preserve"> </w:t>
      </w:r>
      <w:r>
        <w:rPr>
          <w:w w:val="105"/>
        </w:rPr>
        <w:t>those</w:t>
      </w:r>
      <w:r>
        <w:rPr>
          <w:spacing w:val="-21"/>
          <w:w w:val="105"/>
        </w:rPr>
        <w:t xml:space="preserve"> </w:t>
      </w:r>
      <w:r>
        <w:rPr>
          <w:spacing w:val="-1"/>
          <w:w w:val="105"/>
        </w:rPr>
        <w:t>l</w:t>
      </w:r>
      <w:r>
        <w:rPr>
          <w:spacing w:val="-2"/>
          <w:w w:val="105"/>
        </w:rPr>
        <w:t>ar</w:t>
      </w:r>
      <w:r>
        <w:rPr>
          <w:spacing w:val="-1"/>
          <w:w w:val="105"/>
        </w:rPr>
        <w:t>g</w:t>
      </w:r>
      <w:r>
        <w:rPr>
          <w:spacing w:val="-2"/>
          <w:w w:val="105"/>
        </w:rPr>
        <w:t>er</w:t>
      </w:r>
      <w:r>
        <w:rPr>
          <w:spacing w:val="-18"/>
          <w:w w:val="105"/>
        </w:rPr>
        <w:t xml:space="preserve"> </w:t>
      </w:r>
      <w:r>
        <w:rPr>
          <w:spacing w:val="-2"/>
          <w:w w:val="105"/>
        </w:rPr>
        <w:t>t</w:t>
      </w:r>
      <w:r>
        <w:rPr>
          <w:spacing w:val="-1"/>
          <w:w w:val="105"/>
        </w:rPr>
        <w:t>han</w:t>
      </w:r>
      <w:r>
        <w:rPr>
          <w:spacing w:val="-18"/>
          <w:w w:val="105"/>
        </w:rPr>
        <w:t xml:space="preserve"> </w:t>
      </w:r>
      <w:r>
        <w:rPr>
          <w:spacing w:val="-2"/>
          <w:w w:val="105"/>
        </w:rPr>
        <w:t>0.0197</w:t>
      </w:r>
      <w:r>
        <w:rPr>
          <w:spacing w:val="-19"/>
          <w:w w:val="105"/>
        </w:rPr>
        <w:t xml:space="preserve"> </w:t>
      </w:r>
      <w:r>
        <w:rPr>
          <w:w w:val="105"/>
        </w:rPr>
        <w:t>inch</w:t>
      </w:r>
      <w:r>
        <w:rPr>
          <w:spacing w:val="-18"/>
          <w:w w:val="105"/>
        </w:rPr>
        <w:t xml:space="preserve"> </w:t>
      </w:r>
      <w:r>
        <w:rPr>
          <w:w w:val="105"/>
        </w:rPr>
        <w:t>by</w:t>
      </w:r>
      <w:r>
        <w:rPr>
          <w:spacing w:val="-19"/>
          <w:w w:val="105"/>
        </w:rPr>
        <w:t xml:space="preserve"> </w:t>
      </w:r>
      <w:r>
        <w:rPr>
          <w:w w:val="105"/>
        </w:rPr>
        <w:t>rolling</w:t>
      </w:r>
      <w:r>
        <w:rPr>
          <w:spacing w:val="-19"/>
          <w:w w:val="105"/>
        </w:rPr>
        <w:t xml:space="preserve"> </w:t>
      </w:r>
      <w:r>
        <w:rPr>
          <w:spacing w:val="-2"/>
          <w:w w:val="105"/>
        </w:rPr>
        <w:t>(</w:t>
      </w:r>
      <w:r>
        <w:rPr>
          <w:spacing w:val="-1"/>
          <w:w w:val="105"/>
        </w:rPr>
        <w:t>kno</w:t>
      </w:r>
      <w:r>
        <w:rPr>
          <w:spacing w:val="-2"/>
          <w:w w:val="105"/>
        </w:rPr>
        <w:t>w</w:t>
      </w:r>
      <w:r>
        <w:rPr>
          <w:spacing w:val="-1"/>
          <w:w w:val="105"/>
        </w:rPr>
        <w:t>n</w:t>
      </w:r>
      <w:r>
        <w:rPr>
          <w:spacing w:val="-17"/>
          <w:w w:val="105"/>
        </w:rPr>
        <w:t xml:space="preserve"> </w:t>
      </w:r>
      <w:r>
        <w:rPr>
          <w:spacing w:val="-2"/>
          <w:w w:val="105"/>
        </w:rPr>
        <w:t>as</w:t>
      </w:r>
      <w:r>
        <w:rPr>
          <w:spacing w:val="53"/>
          <w:w w:val="101"/>
        </w:rPr>
        <w:t xml:space="preserve"> </w:t>
      </w:r>
      <w:r>
        <w:rPr>
          <w:spacing w:val="-2"/>
          <w:w w:val="105"/>
        </w:rPr>
        <w:t>soi</w:t>
      </w:r>
      <w:r>
        <w:rPr>
          <w:spacing w:val="-1"/>
          <w:w w:val="105"/>
        </w:rPr>
        <w:t>l</w:t>
      </w:r>
      <w:r>
        <w:rPr>
          <w:spacing w:val="-25"/>
          <w:w w:val="105"/>
        </w:rPr>
        <w:t xml:space="preserve"> </w:t>
      </w:r>
      <w:r>
        <w:rPr>
          <w:spacing w:val="-1"/>
          <w:w w:val="105"/>
        </w:rPr>
        <w:t>c</w:t>
      </w:r>
      <w:r>
        <w:rPr>
          <w:spacing w:val="-2"/>
          <w:w w:val="105"/>
        </w:rPr>
        <w:t>ree</w:t>
      </w:r>
      <w:r>
        <w:rPr>
          <w:spacing w:val="-1"/>
          <w:w w:val="105"/>
        </w:rPr>
        <w:t>p</w:t>
      </w:r>
      <w:r>
        <w:rPr>
          <w:spacing w:val="-2"/>
          <w:w w:val="105"/>
        </w:rPr>
        <w:t>).</w:t>
      </w:r>
      <w:r>
        <w:rPr>
          <w:spacing w:val="8"/>
          <w:w w:val="105"/>
        </w:rPr>
        <w:t xml:space="preserve"> </w:t>
      </w:r>
      <w:r>
        <w:rPr>
          <w:w w:val="105"/>
        </w:rPr>
        <w:t>The</w:t>
      </w:r>
      <w:r>
        <w:rPr>
          <w:spacing w:val="-25"/>
          <w:w w:val="105"/>
        </w:rPr>
        <w:t xml:space="preserve"> </w:t>
      </w:r>
      <w:r>
        <w:rPr>
          <w:spacing w:val="-2"/>
          <w:w w:val="105"/>
        </w:rPr>
        <w:t>fi</w:t>
      </w:r>
      <w:r>
        <w:rPr>
          <w:spacing w:val="-1"/>
          <w:w w:val="105"/>
        </w:rPr>
        <w:t>n</w:t>
      </w:r>
      <w:r>
        <w:rPr>
          <w:spacing w:val="-2"/>
          <w:w w:val="105"/>
        </w:rPr>
        <w:t>est</w:t>
      </w:r>
      <w:r>
        <w:rPr>
          <w:spacing w:val="-26"/>
          <w:w w:val="105"/>
        </w:rPr>
        <w:t xml:space="preserve"> </w:t>
      </w:r>
      <w:r>
        <w:rPr>
          <w:spacing w:val="-1"/>
          <w:w w:val="105"/>
        </w:rPr>
        <w:t>p</w:t>
      </w:r>
      <w:r>
        <w:rPr>
          <w:spacing w:val="-2"/>
          <w:w w:val="105"/>
        </w:rPr>
        <w:t>arti</w:t>
      </w:r>
      <w:r>
        <w:rPr>
          <w:spacing w:val="-1"/>
          <w:w w:val="105"/>
        </w:rPr>
        <w:t>cl</w:t>
      </w:r>
      <w:r>
        <w:rPr>
          <w:spacing w:val="-2"/>
          <w:w w:val="105"/>
        </w:rPr>
        <w:t>es</w:t>
      </w:r>
      <w:r>
        <w:rPr>
          <w:spacing w:val="-24"/>
          <w:w w:val="105"/>
        </w:rPr>
        <w:t xml:space="preserve"> </w:t>
      </w:r>
      <w:r>
        <w:rPr>
          <w:spacing w:val="-2"/>
          <w:w w:val="105"/>
        </w:rPr>
        <w:t>(</w:t>
      </w:r>
      <w:r>
        <w:rPr>
          <w:spacing w:val="-1"/>
          <w:w w:val="105"/>
        </w:rPr>
        <w:t>l</w:t>
      </w:r>
      <w:r>
        <w:rPr>
          <w:spacing w:val="-2"/>
          <w:w w:val="105"/>
        </w:rPr>
        <w:t>ess</w:t>
      </w:r>
      <w:r>
        <w:rPr>
          <w:spacing w:val="-24"/>
          <w:w w:val="105"/>
        </w:rPr>
        <w:t xml:space="preserve"> </w:t>
      </w:r>
      <w:r>
        <w:rPr>
          <w:spacing w:val="-1"/>
          <w:w w:val="105"/>
        </w:rPr>
        <w:t>th</w:t>
      </w:r>
      <w:r>
        <w:rPr>
          <w:spacing w:val="-2"/>
          <w:w w:val="105"/>
        </w:rPr>
        <w:t>a</w:t>
      </w:r>
      <w:r>
        <w:rPr>
          <w:spacing w:val="-1"/>
          <w:w w:val="105"/>
        </w:rPr>
        <w:t>n</w:t>
      </w:r>
      <w:r>
        <w:rPr>
          <w:spacing w:val="-25"/>
          <w:w w:val="105"/>
        </w:rPr>
        <w:t xml:space="preserve"> </w:t>
      </w:r>
      <w:r>
        <w:rPr>
          <w:spacing w:val="-2"/>
          <w:w w:val="105"/>
        </w:rPr>
        <w:t>0.0039</w:t>
      </w:r>
      <w:r>
        <w:rPr>
          <w:spacing w:val="-25"/>
          <w:w w:val="105"/>
        </w:rPr>
        <w:t xml:space="preserve"> </w:t>
      </w:r>
      <w:r>
        <w:rPr>
          <w:w w:val="105"/>
        </w:rPr>
        <w:t>inches)</w:t>
      </w:r>
      <w:r>
        <w:rPr>
          <w:spacing w:val="-26"/>
          <w:w w:val="105"/>
        </w:rPr>
        <w:t xml:space="preserve"> </w:t>
      </w:r>
      <w:r>
        <w:rPr>
          <w:spacing w:val="-2"/>
          <w:w w:val="105"/>
        </w:rPr>
        <w:t>are</w:t>
      </w:r>
      <w:r>
        <w:rPr>
          <w:spacing w:val="-25"/>
          <w:w w:val="105"/>
        </w:rPr>
        <w:t xml:space="preserve"> </w:t>
      </w:r>
      <w:r>
        <w:rPr>
          <w:spacing w:val="-1"/>
          <w:w w:val="105"/>
        </w:rPr>
        <w:t>c</w:t>
      </w:r>
      <w:r>
        <w:rPr>
          <w:spacing w:val="-2"/>
          <w:w w:val="105"/>
        </w:rPr>
        <w:t>arrie</w:t>
      </w:r>
      <w:r>
        <w:rPr>
          <w:spacing w:val="-1"/>
          <w:w w:val="105"/>
        </w:rPr>
        <w:t>d</w:t>
      </w:r>
      <w:r>
        <w:rPr>
          <w:spacing w:val="-26"/>
          <w:w w:val="105"/>
        </w:rPr>
        <w:t xml:space="preserve"> </w:t>
      </w:r>
      <w:r>
        <w:rPr>
          <w:spacing w:val="-1"/>
          <w:w w:val="105"/>
        </w:rPr>
        <w:t>in</w:t>
      </w:r>
      <w:r>
        <w:rPr>
          <w:spacing w:val="-24"/>
          <w:w w:val="105"/>
        </w:rPr>
        <w:t xml:space="preserve"> </w:t>
      </w:r>
      <w:r>
        <w:rPr>
          <w:spacing w:val="-2"/>
          <w:w w:val="105"/>
        </w:rPr>
        <w:t>s</w:t>
      </w:r>
      <w:r>
        <w:rPr>
          <w:spacing w:val="-1"/>
          <w:w w:val="105"/>
        </w:rPr>
        <w:t>u</w:t>
      </w:r>
      <w:r>
        <w:rPr>
          <w:spacing w:val="-2"/>
          <w:w w:val="105"/>
        </w:rPr>
        <w:t>s</w:t>
      </w:r>
      <w:r>
        <w:rPr>
          <w:spacing w:val="-1"/>
          <w:w w:val="105"/>
        </w:rPr>
        <w:t>p</w:t>
      </w:r>
      <w:r>
        <w:rPr>
          <w:spacing w:val="-2"/>
          <w:w w:val="105"/>
        </w:rPr>
        <w:t>e</w:t>
      </w:r>
      <w:r>
        <w:rPr>
          <w:spacing w:val="-1"/>
          <w:w w:val="105"/>
        </w:rPr>
        <w:t>n</w:t>
      </w:r>
      <w:r>
        <w:rPr>
          <w:spacing w:val="-2"/>
          <w:w w:val="105"/>
        </w:rPr>
        <w:t>s</w:t>
      </w:r>
      <w:r>
        <w:rPr>
          <w:spacing w:val="-1"/>
          <w:w w:val="105"/>
        </w:rPr>
        <w:t>ion</w:t>
      </w:r>
      <w:r>
        <w:rPr>
          <w:spacing w:val="-2"/>
          <w:w w:val="105"/>
        </w:rPr>
        <w:t>.</w:t>
      </w:r>
      <w:r>
        <w:rPr>
          <w:spacing w:val="8"/>
          <w:w w:val="105"/>
        </w:rPr>
        <w:t xml:space="preserve"> </w:t>
      </w:r>
      <w:r>
        <w:rPr>
          <w:w w:val="105"/>
        </w:rPr>
        <w:t>Wind</w:t>
      </w:r>
      <w:r>
        <w:rPr>
          <w:spacing w:val="81"/>
          <w:w w:val="107"/>
        </w:rPr>
        <w:t xml:space="preserve"> </w:t>
      </w:r>
      <w:r>
        <w:rPr>
          <w:spacing w:val="-2"/>
          <w:w w:val="105"/>
        </w:rPr>
        <w:t>erosi</w:t>
      </w:r>
      <w:r>
        <w:rPr>
          <w:spacing w:val="-1"/>
          <w:w w:val="105"/>
        </w:rPr>
        <w:t>on</w:t>
      </w:r>
      <w:r>
        <w:rPr>
          <w:spacing w:val="-20"/>
          <w:w w:val="105"/>
        </w:rPr>
        <w:t xml:space="preserve"> </w:t>
      </w:r>
      <w:r>
        <w:rPr>
          <w:spacing w:val="-1"/>
          <w:w w:val="105"/>
        </w:rPr>
        <w:t>c</w:t>
      </w:r>
      <w:r>
        <w:rPr>
          <w:spacing w:val="-2"/>
          <w:w w:val="105"/>
        </w:rPr>
        <w:t>a</w:t>
      </w:r>
      <w:r>
        <w:rPr>
          <w:spacing w:val="-1"/>
          <w:w w:val="105"/>
        </w:rPr>
        <w:t>n</w:t>
      </w:r>
      <w:r>
        <w:rPr>
          <w:spacing w:val="-20"/>
          <w:w w:val="105"/>
        </w:rPr>
        <w:t xml:space="preserve"> </w:t>
      </w:r>
      <w:r>
        <w:rPr>
          <w:spacing w:val="-2"/>
          <w:w w:val="105"/>
        </w:rPr>
        <w:t>i</w:t>
      </w:r>
      <w:r>
        <w:rPr>
          <w:spacing w:val="-1"/>
          <w:w w:val="105"/>
        </w:rPr>
        <w:t>nc</w:t>
      </w:r>
      <w:r>
        <w:rPr>
          <w:spacing w:val="-2"/>
          <w:w w:val="105"/>
        </w:rPr>
        <w:t>rease</w:t>
      </w:r>
      <w:r>
        <w:rPr>
          <w:spacing w:val="-21"/>
          <w:w w:val="105"/>
        </w:rPr>
        <w:t xml:space="preserve"> </w:t>
      </w:r>
      <w:r>
        <w:rPr>
          <w:spacing w:val="-1"/>
          <w:w w:val="105"/>
        </w:rPr>
        <w:t>du</w:t>
      </w:r>
      <w:r>
        <w:rPr>
          <w:spacing w:val="-2"/>
          <w:w w:val="105"/>
        </w:rPr>
        <w:t>ri</w:t>
      </w:r>
      <w:r>
        <w:rPr>
          <w:spacing w:val="-1"/>
          <w:w w:val="105"/>
        </w:rPr>
        <w:t>ng</w:t>
      </w:r>
      <w:r>
        <w:rPr>
          <w:spacing w:val="-20"/>
          <w:w w:val="105"/>
        </w:rPr>
        <w:t xml:space="preserve"> </w:t>
      </w:r>
      <w:r>
        <w:rPr>
          <w:spacing w:val="-1"/>
          <w:w w:val="105"/>
        </w:rPr>
        <w:t>pe</w:t>
      </w:r>
      <w:r>
        <w:rPr>
          <w:spacing w:val="-2"/>
          <w:w w:val="105"/>
        </w:rPr>
        <w:t>ri</w:t>
      </w:r>
      <w:r>
        <w:rPr>
          <w:spacing w:val="-1"/>
          <w:w w:val="105"/>
        </w:rPr>
        <w:t>od</w:t>
      </w:r>
      <w:r>
        <w:rPr>
          <w:spacing w:val="-2"/>
          <w:w w:val="105"/>
        </w:rPr>
        <w:t>s</w:t>
      </w:r>
      <w:r>
        <w:rPr>
          <w:spacing w:val="-20"/>
          <w:w w:val="105"/>
        </w:rPr>
        <w:t xml:space="preserve"> </w:t>
      </w:r>
      <w:r>
        <w:rPr>
          <w:w w:val="105"/>
        </w:rPr>
        <w:t>of</w:t>
      </w:r>
      <w:r>
        <w:rPr>
          <w:spacing w:val="-21"/>
          <w:w w:val="105"/>
        </w:rPr>
        <w:t xml:space="preserve"> </w:t>
      </w:r>
      <w:r>
        <w:rPr>
          <w:spacing w:val="-1"/>
          <w:w w:val="105"/>
        </w:rPr>
        <w:t>d</w:t>
      </w:r>
      <w:r>
        <w:rPr>
          <w:spacing w:val="-2"/>
          <w:w w:val="105"/>
        </w:rPr>
        <w:t>r</w:t>
      </w:r>
      <w:r>
        <w:rPr>
          <w:spacing w:val="-1"/>
          <w:w w:val="105"/>
        </w:rPr>
        <w:t>ough</w:t>
      </w:r>
      <w:r>
        <w:rPr>
          <w:spacing w:val="-2"/>
          <w:w w:val="105"/>
        </w:rPr>
        <w:t>t.</w:t>
      </w:r>
    </w:p>
    <w:p w:rsidR="00B1275F" w:rsidRDefault="00B1275F">
      <w:pPr>
        <w:spacing w:before="4"/>
        <w:rPr>
          <w:rFonts w:cs="Calibri"/>
          <w:sz w:val="23"/>
          <w:szCs w:val="23"/>
        </w:rPr>
      </w:pPr>
    </w:p>
    <w:p w:rsidR="00B1275F" w:rsidRDefault="00B1275F">
      <w:pPr>
        <w:pStyle w:val="BodyText"/>
        <w:spacing w:line="288" w:lineRule="exact"/>
        <w:ind w:left="119" w:right="201"/>
      </w:pPr>
      <w:r>
        <w:t>Wind</w:t>
      </w:r>
      <w:r>
        <w:rPr>
          <w:spacing w:val="8"/>
        </w:rPr>
        <w:t xml:space="preserve"> </w:t>
      </w:r>
      <w:r>
        <w:rPr>
          <w:spacing w:val="-2"/>
        </w:rPr>
        <w:t>er</w:t>
      </w:r>
      <w:r>
        <w:rPr>
          <w:spacing w:val="-1"/>
        </w:rPr>
        <w:t>osion</w:t>
      </w:r>
      <w:r>
        <w:rPr>
          <w:spacing w:val="11"/>
        </w:rPr>
        <w:t xml:space="preserve"> </w:t>
      </w:r>
      <w:r>
        <w:rPr>
          <w:spacing w:val="-1"/>
        </w:rPr>
        <w:t>can</w:t>
      </w:r>
      <w:r>
        <w:rPr>
          <w:spacing w:val="10"/>
        </w:rPr>
        <w:t xml:space="preserve"> </w:t>
      </w:r>
      <w:r>
        <w:rPr>
          <w:spacing w:val="-1"/>
        </w:rPr>
        <w:t>cause</w:t>
      </w:r>
      <w:r>
        <w:rPr>
          <w:spacing w:val="6"/>
        </w:rPr>
        <w:t xml:space="preserve"> </w:t>
      </w:r>
      <w:r>
        <w:t>a</w:t>
      </w:r>
      <w:r>
        <w:rPr>
          <w:spacing w:val="8"/>
        </w:rPr>
        <w:t xml:space="preserve"> </w:t>
      </w:r>
      <w:r>
        <w:t>loss</w:t>
      </w:r>
      <w:r>
        <w:rPr>
          <w:spacing w:val="11"/>
        </w:rPr>
        <w:t xml:space="preserve"> </w:t>
      </w:r>
      <w:r>
        <w:t>of</w:t>
      </w:r>
      <w:r>
        <w:rPr>
          <w:spacing w:val="8"/>
        </w:rPr>
        <w:t xml:space="preserve"> </w:t>
      </w:r>
      <w:r>
        <w:rPr>
          <w:spacing w:val="-1"/>
        </w:rPr>
        <w:t>topsoil</w:t>
      </w:r>
      <w:smartTag w:uri="urn:schemas-microsoft-com:office:smarttags" w:element="PersonName">
        <w:r>
          <w:rPr>
            <w:spacing w:val="-2"/>
          </w:rPr>
          <w:t>,</w:t>
        </w:r>
      </w:smartTag>
      <w:r>
        <w:rPr>
          <w:spacing w:val="10"/>
        </w:rPr>
        <w:t xml:space="preserve"> </w:t>
      </w:r>
      <w:r>
        <w:rPr>
          <w:spacing w:val="-1"/>
        </w:rPr>
        <w:t>which</w:t>
      </w:r>
      <w:r>
        <w:rPr>
          <w:spacing w:val="11"/>
        </w:rPr>
        <w:t xml:space="preserve"> </w:t>
      </w:r>
      <w:r>
        <w:rPr>
          <w:spacing w:val="-1"/>
        </w:rPr>
        <w:t>can</w:t>
      </w:r>
      <w:r>
        <w:rPr>
          <w:spacing w:val="11"/>
        </w:rPr>
        <w:t xml:space="preserve"> </w:t>
      </w:r>
      <w:r>
        <w:rPr>
          <w:spacing w:val="-1"/>
        </w:rPr>
        <w:t>hind</w:t>
      </w:r>
      <w:r>
        <w:rPr>
          <w:spacing w:val="-2"/>
        </w:rPr>
        <w:t>er</w:t>
      </w:r>
      <w:r>
        <w:rPr>
          <w:spacing w:val="9"/>
        </w:rPr>
        <w:t xml:space="preserve"> </w:t>
      </w:r>
      <w:r>
        <w:rPr>
          <w:spacing w:val="-1"/>
        </w:rPr>
        <w:t>ag</w:t>
      </w:r>
      <w:r>
        <w:rPr>
          <w:spacing w:val="-2"/>
        </w:rPr>
        <w:t>r</w:t>
      </w:r>
      <w:r>
        <w:rPr>
          <w:spacing w:val="-1"/>
        </w:rPr>
        <w:t>icultural</w:t>
      </w:r>
      <w:r>
        <w:rPr>
          <w:spacing w:val="11"/>
        </w:rPr>
        <w:t xml:space="preserve"> </w:t>
      </w:r>
      <w:r>
        <w:rPr>
          <w:spacing w:val="-1"/>
        </w:rPr>
        <w:t>p</w:t>
      </w:r>
      <w:r>
        <w:rPr>
          <w:spacing w:val="-2"/>
        </w:rPr>
        <w:t>r</w:t>
      </w:r>
      <w:r>
        <w:rPr>
          <w:spacing w:val="-1"/>
        </w:rPr>
        <w:t>oduction</w:t>
      </w:r>
      <w:r>
        <w:rPr>
          <w:spacing w:val="-2"/>
        </w:rPr>
        <w:t>.</w:t>
      </w:r>
      <w:r>
        <w:t xml:space="preserve"> </w:t>
      </w:r>
      <w:r>
        <w:rPr>
          <w:spacing w:val="20"/>
        </w:rPr>
        <w:t xml:space="preserve"> </w:t>
      </w:r>
      <w:r>
        <w:t>The</w:t>
      </w:r>
      <w:r>
        <w:rPr>
          <w:spacing w:val="9"/>
        </w:rPr>
        <w:t xml:space="preserve"> </w:t>
      </w:r>
      <w:r>
        <w:rPr>
          <w:spacing w:val="-1"/>
        </w:rPr>
        <w:t>dust</w:t>
      </w:r>
      <w:r>
        <w:rPr>
          <w:spacing w:val="79"/>
          <w:w w:val="98"/>
        </w:rPr>
        <w:t xml:space="preserve"> </w:t>
      </w:r>
      <w:r>
        <w:rPr>
          <w:spacing w:val="-1"/>
        </w:rPr>
        <w:t>can</w:t>
      </w:r>
      <w:r>
        <w:rPr>
          <w:spacing w:val="14"/>
        </w:rPr>
        <w:t xml:space="preserve"> </w:t>
      </w:r>
      <w:r>
        <w:rPr>
          <w:spacing w:val="-2"/>
        </w:rPr>
        <w:t>r</w:t>
      </w:r>
      <w:r>
        <w:rPr>
          <w:spacing w:val="-1"/>
        </w:rPr>
        <w:t>educe</w:t>
      </w:r>
      <w:r>
        <w:rPr>
          <w:spacing w:val="12"/>
        </w:rPr>
        <w:t xml:space="preserve"> </w:t>
      </w:r>
      <w:r>
        <w:rPr>
          <w:spacing w:val="-1"/>
        </w:rPr>
        <w:t>visibility</w:t>
      </w:r>
      <w:smartTag w:uri="urn:schemas-microsoft-com:office:smarttags" w:element="PersonName">
        <w:r>
          <w:rPr>
            <w:spacing w:val="-2"/>
          </w:rPr>
          <w:t>,</w:t>
        </w:r>
      </w:smartTag>
      <w:r>
        <w:rPr>
          <w:spacing w:val="13"/>
        </w:rPr>
        <w:t xml:space="preserve"> </w:t>
      </w:r>
      <w:r>
        <w:t>which</w:t>
      </w:r>
      <w:r>
        <w:rPr>
          <w:spacing w:val="14"/>
        </w:rPr>
        <w:t xml:space="preserve"> </w:t>
      </w:r>
      <w:r>
        <w:rPr>
          <w:spacing w:val="-1"/>
        </w:rPr>
        <w:t>can</w:t>
      </w:r>
      <w:r>
        <w:rPr>
          <w:spacing w:val="14"/>
        </w:rPr>
        <w:t xml:space="preserve"> </w:t>
      </w:r>
      <w:r>
        <w:rPr>
          <w:spacing w:val="-1"/>
        </w:rPr>
        <w:t>cause</w:t>
      </w:r>
      <w:r>
        <w:rPr>
          <w:spacing w:val="12"/>
        </w:rPr>
        <w:t xml:space="preserve"> </w:t>
      </w:r>
      <w:r>
        <w:rPr>
          <w:spacing w:val="-1"/>
        </w:rPr>
        <w:t>automobile</w:t>
      </w:r>
      <w:r>
        <w:rPr>
          <w:spacing w:val="12"/>
        </w:rPr>
        <w:t xml:space="preserve"> </w:t>
      </w:r>
      <w:r>
        <w:rPr>
          <w:spacing w:val="-1"/>
        </w:rPr>
        <w:t>accidents</w:t>
      </w:r>
      <w:smartTag w:uri="urn:schemas-microsoft-com:office:smarttags" w:element="PersonName">
        <w:r>
          <w:rPr>
            <w:spacing w:val="-2"/>
          </w:rPr>
          <w:t>,</w:t>
        </w:r>
      </w:smartTag>
      <w:r>
        <w:rPr>
          <w:spacing w:val="13"/>
        </w:rPr>
        <w:t xml:space="preserve"> </w:t>
      </w:r>
      <w:r>
        <w:rPr>
          <w:spacing w:val="-1"/>
        </w:rPr>
        <w:t>hind</w:t>
      </w:r>
      <w:r>
        <w:rPr>
          <w:spacing w:val="-2"/>
        </w:rPr>
        <w:t>er</w:t>
      </w:r>
      <w:r>
        <w:rPr>
          <w:spacing w:val="13"/>
        </w:rPr>
        <w:t xml:space="preserve"> </w:t>
      </w:r>
      <w:r>
        <w:rPr>
          <w:spacing w:val="-1"/>
        </w:rPr>
        <w:t>machin</w:t>
      </w:r>
      <w:r>
        <w:rPr>
          <w:spacing w:val="-2"/>
        </w:rPr>
        <w:t>ery</w:t>
      </w:r>
      <w:smartTag w:uri="urn:schemas-microsoft-com:office:smarttags" w:element="PersonName">
        <w:r>
          <w:rPr>
            <w:spacing w:val="-2"/>
          </w:rPr>
          <w:t>,</w:t>
        </w:r>
      </w:smartTag>
      <w:r>
        <w:rPr>
          <w:spacing w:val="13"/>
        </w:rPr>
        <w:t xml:space="preserve"> </w:t>
      </w:r>
      <w:r>
        <w:t>and</w:t>
      </w:r>
      <w:r>
        <w:rPr>
          <w:spacing w:val="12"/>
        </w:rPr>
        <w:t xml:space="preserve"> </w:t>
      </w:r>
      <w:r>
        <w:rPr>
          <w:spacing w:val="-1"/>
        </w:rPr>
        <w:t>have</w:t>
      </w:r>
      <w:r>
        <w:rPr>
          <w:spacing w:val="12"/>
        </w:rPr>
        <w:t xml:space="preserve"> </w:t>
      </w:r>
      <w:r>
        <w:t>a</w:t>
      </w:r>
      <w:r>
        <w:rPr>
          <w:spacing w:val="85"/>
        </w:rPr>
        <w:t xml:space="preserve"> </w:t>
      </w:r>
      <w:r>
        <w:rPr>
          <w:spacing w:val="-1"/>
        </w:rPr>
        <w:t>negative</w:t>
      </w:r>
      <w:r>
        <w:rPr>
          <w:spacing w:val="7"/>
        </w:rPr>
        <w:t xml:space="preserve"> </w:t>
      </w:r>
      <w:r>
        <w:rPr>
          <w:spacing w:val="-1"/>
        </w:rPr>
        <w:t>ef</w:t>
      </w:r>
      <w:r>
        <w:rPr>
          <w:spacing w:val="-2"/>
        </w:rPr>
        <w:t>f</w:t>
      </w:r>
      <w:r>
        <w:rPr>
          <w:spacing w:val="-1"/>
        </w:rPr>
        <w:t>ect</w:t>
      </w:r>
      <w:r>
        <w:rPr>
          <w:spacing w:val="7"/>
        </w:rPr>
        <w:t xml:space="preserve"> </w:t>
      </w:r>
      <w:r>
        <w:t>on</w:t>
      </w:r>
      <w:r>
        <w:rPr>
          <w:spacing w:val="10"/>
        </w:rPr>
        <w:t xml:space="preserve"> </w:t>
      </w:r>
      <w:r>
        <w:t>air</w:t>
      </w:r>
      <w:r>
        <w:rPr>
          <w:spacing w:val="9"/>
        </w:rPr>
        <w:t xml:space="preserve"> </w:t>
      </w:r>
      <w:r>
        <w:t>and</w:t>
      </w:r>
      <w:r>
        <w:rPr>
          <w:spacing w:val="7"/>
        </w:rPr>
        <w:t xml:space="preserve"> </w:t>
      </w:r>
      <w:r>
        <w:rPr>
          <w:spacing w:val="-1"/>
        </w:rPr>
        <w:t>water</w:t>
      </w:r>
      <w:r>
        <w:rPr>
          <w:spacing w:val="9"/>
        </w:rPr>
        <w:t xml:space="preserve"> </w:t>
      </w:r>
      <w:r>
        <w:rPr>
          <w:spacing w:val="-1"/>
        </w:rPr>
        <w:t>quality</w:t>
      </w:r>
      <w:smartTag w:uri="urn:schemas-microsoft-com:office:smarttags" w:element="PersonName">
        <w:r>
          <w:rPr>
            <w:spacing w:val="-2"/>
          </w:rPr>
          <w:t>,</w:t>
        </w:r>
      </w:smartTag>
      <w:r>
        <w:rPr>
          <w:spacing w:val="8"/>
        </w:rPr>
        <w:t xml:space="preserve"> </w:t>
      </w:r>
      <w:r>
        <w:t>creating</w:t>
      </w:r>
      <w:r>
        <w:rPr>
          <w:spacing w:val="9"/>
        </w:rPr>
        <w:t xml:space="preserve"> </w:t>
      </w:r>
      <w:r>
        <w:rPr>
          <w:spacing w:val="-1"/>
        </w:rPr>
        <w:t>animal</w:t>
      </w:r>
      <w:r>
        <w:rPr>
          <w:spacing w:val="9"/>
        </w:rPr>
        <w:t xml:space="preserve"> </w:t>
      </w:r>
      <w:r>
        <w:t>and</w:t>
      </w:r>
      <w:r>
        <w:rPr>
          <w:spacing w:val="8"/>
        </w:rPr>
        <w:t xml:space="preserve"> </w:t>
      </w:r>
      <w:r>
        <w:rPr>
          <w:spacing w:val="-1"/>
        </w:rPr>
        <w:t>human</w:t>
      </w:r>
      <w:r>
        <w:rPr>
          <w:spacing w:val="10"/>
        </w:rPr>
        <w:t xml:space="preserve"> </w:t>
      </w:r>
      <w:r>
        <w:rPr>
          <w:spacing w:val="-1"/>
        </w:rPr>
        <w:t>health</w:t>
      </w:r>
      <w:r>
        <w:rPr>
          <w:spacing w:val="9"/>
        </w:rPr>
        <w:t xml:space="preserve"> </w:t>
      </w:r>
      <w:r>
        <w:rPr>
          <w:spacing w:val="-1"/>
        </w:rPr>
        <w:t>conce</w:t>
      </w:r>
      <w:r>
        <w:rPr>
          <w:spacing w:val="-2"/>
        </w:rPr>
        <w:t>r</w:t>
      </w:r>
      <w:r>
        <w:rPr>
          <w:spacing w:val="-1"/>
        </w:rPr>
        <w:t>ns</w:t>
      </w:r>
      <w:r>
        <w:rPr>
          <w:spacing w:val="-2"/>
        </w:rPr>
        <w:t>.</w:t>
      </w:r>
      <w:r>
        <w:t xml:space="preserve"> </w:t>
      </w:r>
      <w:r>
        <w:rPr>
          <w:spacing w:val="19"/>
        </w:rPr>
        <w:t xml:space="preserve"> </w:t>
      </w:r>
      <w:r>
        <w:t>Wind</w:t>
      </w:r>
      <w:r>
        <w:rPr>
          <w:spacing w:val="56"/>
          <w:w w:val="106"/>
        </w:rPr>
        <w:t xml:space="preserve"> </w:t>
      </w:r>
      <w:r>
        <w:rPr>
          <w:spacing w:val="-2"/>
        </w:rPr>
        <w:t>er</w:t>
      </w:r>
      <w:r>
        <w:rPr>
          <w:spacing w:val="-1"/>
        </w:rPr>
        <w:t>osion</w:t>
      </w:r>
      <w:r>
        <w:rPr>
          <w:spacing w:val="12"/>
        </w:rPr>
        <w:t xml:space="preserve"> </w:t>
      </w:r>
      <w:r>
        <w:rPr>
          <w:spacing w:val="-1"/>
        </w:rPr>
        <w:t>can</w:t>
      </w:r>
      <w:r>
        <w:rPr>
          <w:spacing w:val="13"/>
        </w:rPr>
        <w:t xml:space="preserve"> </w:t>
      </w:r>
      <w:r>
        <w:rPr>
          <w:spacing w:val="-1"/>
        </w:rPr>
        <w:t>also</w:t>
      </w:r>
      <w:r>
        <w:rPr>
          <w:spacing w:val="12"/>
        </w:rPr>
        <w:t xml:space="preserve"> </w:t>
      </w:r>
      <w:r>
        <w:rPr>
          <w:spacing w:val="-1"/>
        </w:rPr>
        <w:t>cause</w:t>
      </w:r>
      <w:r>
        <w:rPr>
          <w:spacing w:val="10"/>
        </w:rPr>
        <w:t xml:space="preserve"> </w:t>
      </w:r>
      <w:r>
        <w:rPr>
          <w:spacing w:val="-1"/>
        </w:rPr>
        <w:t>damage</w:t>
      </w:r>
      <w:r>
        <w:rPr>
          <w:spacing w:val="10"/>
        </w:rPr>
        <w:t xml:space="preserve"> </w:t>
      </w:r>
      <w:r>
        <w:rPr>
          <w:spacing w:val="-1"/>
        </w:rPr>
        <w:t>to</w:t>
      </w:r>
      <w:r>
        <w:rPr>
          <w:spacing w:val="12"/>
        </w:rPr>
        <w:t xml:space="preserve"> </w:t>
      </w:r>
      <w:r>
        <w:rPr>
          <w:spacing w:val="-1"/>
        </w:rPr>
        <w:t>public</w:t>
      </w:r>
      <w:r>
        <w:rPr>
          <w:spacing w:val="12"/>
        </w:rPr>
        <w:t xml:space="preserve"> </w:t>
      </w:r>
      <w:r>
        <w:rPr>
          <w:spacing w:val="-1"/>
        </w:rPr>
        <w:t>utilities</w:t>
      </w:r>
      <w:r>
        <w:rPr>
          <w:spacing w:val="15"/>
        </w:rPr>
        <w:t xml:space="preserve"> </w:t>
      </w:r>
      <w:r>
        <w:t>and</w:t>
      </w:r>
      <w:r>
        <w:rPr>
          <w:spacing w:val="10"/>
        </w:rPr>
        <w:t xml:space="preserve"> </w:t>
      </w:r>
      <w:r>
        <w:rPr>
          <w:spacing w:val="-1"/>
        </w:rPr>
        <w:t>in</w:t>
      </w:r>
      <w:r>
        <w:rPr>
          <w:spacing w:val="-2"/>
        </w:rPr>
        <w:t>fr</w:t>
      </w:r>
      <w:r>
        <w:rPr>
          <w:spacing w:val="-1"/>
        </w:rPr>
        <w:t>as</w:t>
      </w:r>
      <w:r>
        <w:rPr>
          <w:spacing w:val="-2"/>
        </w:rPr>
        <w:t>tr</w:t>
      </w:r>
      <w:r>
        <w:rPr>
          <w:spacing w:val="-1"/>
        </w:rPr>
        <w:t>uctur</w:t>
      </w:r>
      <w:r>
        <w:rPr>
          <w:spacing w:val="-2"/>
        </w:rPr>
        <w:t>e.</w:t>
      </w:r>
    </w:p>
    <w:p w:rsidR="00B1275F" w:rsidRDefault="00B1275F" w:rsidP="00E7676F">
      <w:pPr>
        <w:spacing w:line="288" w:lineRule="exact"/>
        <w:rPr>
          <w:rFonts w:cs="Calibri"/>
          <w:sz w:val="24"/>
          <w:szCs w:val="24"/>
        </w:rPr>
      </w:pPr>
    </w:p>
    <w:p w:rsidR="00B1275F" w:rsidRDefault="00B1275F">
      <w:pPr>
        <w:spacing w:before="173"/>
        <w:ind w:left="120"/>
        <w:rPr>
          <w:rFonts w:cs="Calibri"/>
          <w:sz w:val="24"/>
          <w:szCs w:val="24"/>
        </w:rPr>
      </w:pPr>
      <w:r>
        <w:rPr>
          <w:i/>
          <w:spacing w:val="-1"/>
          <w:sz w:val="24"/>
        </w:rPr>
        <w:t>Location</w:t>
      </w:r>
    </w:p>
    <w:p w:rsidR="00B1275F" w:rsidRDefault="00B1275F">
      <w:pPr>
        <w:pStyle w:val="BodyText"/>
        <w:spacing w:before="51" w:line="290" w:lineRule="exact"/>
        <w:ind w:left="120" w:right="117"/>
      </w:pPr>
      <w:r>
        <w:rPr>
          <w:spacing w:val="-1"/>
        </w:rPr>
        <w:t>Every</w:t>
      </w:r>
      <w:r>
        <w:rPr>
          <w:spacing w:val="5"/>
        </w:rPr>
        <w:t xml:space="preserve"> </w:t>
      </w:r>
      <w:r>
        <w:rPr>
          <w:spacing w:val="-1"/>
        </w:rPr>
        <w:t>pa</w:t>
      </w:r>
      <w:r>
        <w:rPr>
          <w:spacing w:val="-2"/>
        </w:rPr>
        <w:t>r</w:t>
      </w:r>
      <w:r>
        <w:rPr>
          <w:spacing w:val="-1"/>
        </w:rPr>
        <w:t>cel</w:t>
      </w:r>
      <w:r>
        <w:rPr>
          <w:spacing w:val="8"/>
        </w:rPr>
        <w:t xml:space="preserve"> </w:t>
      </w:r>
      <w:r>
        <w:rPr>
          <w:spacing w:val="-1"/>
        </w:rPr>
        <w:t>in</w:t>
      </w:r>
      <w:r>
        <w:rPr>
          <w:spacing w:val="8"/>
        </w:rPr>
        <w:t xml:space="preserve"> </w:t>
      </w:r>
      <w:r>
        <w:rPr>
          <w:spacing w:val="-1"/>
        </w:rPr>
        <w:t>MOA</w:t>
      </w:r>
      <w:r>
        <w:rPr>
          <w:spacing w:val="5"/>
        </w:rPr>
        <w:t xml:space="preserve"> </w:t>
      </w:r>
      <w:r>
        <w:t>could</w:t>
      </w:r>
      <w:r>
        <w:rPr>
          <w:spacing w:val="6"/>
        </w:rPr>
        <w:t xml:space="preserve"> </w:t>
      </w:r>
      <w:r>
        <w:t>be</w:t>
      </w:r>
      <w:r>
        <w:rPr>
          <w:spacing w:val="5"/>
        </w:rPr>
        <w:t xml:space="preserve"> </w:t>
      </w:r>
      <w:r>
        <w:rPr>
          <w:spacing w:val="-1"/>
        </w:rPr>
        <w:t>a</w:t>
      </w:r>
      <w:r>
        <w:rPr>
          <w:spacing w:val="-2"/>
        </w:rPr>
        <w:t>ff</w:t>
      </w:r>
      <w:r>
        <w:rPr>
          <w:spacing w:val="-1"/>
        </w:rPr>
        <w:t>ected</w:t>
      </w:r>
      <w:r>
        <w:rPr>
          <w:spacing w:val="5"/>
        </w:rPr>
        <w:t xml:space="preserve"> </w:t>
      </w:r>
      <w:r>
        <w:t>by</w:t>
      </w:r>
      <w:r>
        <w:rPr>
          <w:spacing w:val="6"/>
        </w:rPr>
        <w:t xml:space="preserve"> </w:t>
      </w:r>
      <w:r>
        <w:t>wind</w:t>
      </w:r>
      <w:r>
        <w:rPr>
          <w:spacing w:val="5"/>
        </w:rPr>
        <w:t xml:space="preserve"> </w:t>
      </w:r>
      <w:r>
        <w:t>erosion.</w:t>
      </w:r>
      <w:r>
        <w:rPr>
          <w:spacing w:val="7"/>
        </w:rPr>
        <w:t xml:space="preserve"> </w:t>
      </w:r>
      <w:r>
        <w:rPr>
          <w:spacing w:val="-1"/>
        </w:rPr>
        <w:t>Those</w:t>
      </w:r>
      <w:r>
        <w:rPr>
          <w:spacing w:val="5"/>
        </w:rPr>
        <w:t xml:space="preserve"> </w:t>
      </w:r>
      <w:r>
        <w:rPr>
          <w:spacing w:val="-1"/>
        </w:rPr>
        <w:t>in</w:t>
      </w:r>
      <w:r>
        <w:rPr>
          <w:spacing w:val="8"/>
        </w:rPr>
        <w:t xml:space="preserve"> </w:t>
      </w:r>
      <w:r>
        <w:rPr>
          <w:spacing w:val="-1"/>
        </w:rPr>
        <w:t>highe</w:t>
      </w:r>
      <w:r>
        <w:rPr>
          <w:spacing w:val="-2"/>
        </w:rPr>
        <w:t>r</w:t>
      </w:r>
      <w:r>
        <w:rPr>
          <w:spacing w:val="5"/>
        </w:rPr>
        <w:t xml:space="preserve"> </w:t>
      </w:r>
      <w:r>
        <w:t>wind</w:t>
      </w:r>
      <w:r>
        <w:rPr>
          <w:spacing w:val="5"/>
        </w:rPr>
        <w:t xml:space="preserve"> </w:t>
      </w:r>
      <w:r>
        <w:rPr>
          <w:spacing w:val="-1"/>
        </w:rPr>
        <w:t>a</w:t>
      </w:r>
      <w:r>
        <w:rPr>
          <w:spacing w:val="-2"/>
        </w:rPr>
        <w:t>r</w:t>
      </w:r>
      <w:r>
        <w:rPr>
          <w:spacing w:val="-1"/>
        </w:rPr>
        <w:t>eas</w:t>
      </w:r>
      <w:r>
        <w:rPr>
          <w:spacing w:val="8"/>
        </w:rPr>
        <w:t xml:space="preserve"> </w:t>
      </w:r>
      <w:r>
        <w:rPr>
          <w:spacing w:val="-1"/>
        </w:rPr>
        <w:t>a</w:t>
      </w:r>
      <w:r>
        <w:rPr>
          <w:spacing w:val="-2"/>
        </w:rPr>
        <w:t>r</w:t>
      </w:r>
      <w:r>
        <w:rPr>
          <w:spacing w:val="-1"/>
        </w:rPr>
        <w:t>e</w:t>
      </w:r>
      <w:r>
        <w:rPr>
          <w:spacing w:val="5"/>
        </w:rPr>
        <w:t xml:space="preserve"> </w:t>
      </w:r>
      <w:r>
        <w:rPr>
          <w:spacing w:val="-1"/>
        </w:rPr>
        <w:t>mo</w:t>
      </w:r>
      <w:r>
        <w:rPr>
          <w:spacing w:val="-2"/>
        </w:rPr>
        <w:t>r</w:t>
      </w:r>
      <w:r>
        <w:rPr>
          <w:spacing w:val="-1"/>
        </w:rPr>
        <w:t>e</w:t>
      </w:r>
      <w:r>
        <w:rPr>
          <w:spacing w:val="67"/>
        </w:rPr>
        <w:t xml:space="preserve"> </w:t>
      </w:r>
      <w:r>
        <w:rPr>
          <w:spacing w:val="-1"/>
        </w:rPr>
        <w:t>likely</w:t>
      </w:r>
      <w:r>
        <w:rPr>
          <w:spacing w:val="11"/>
        </w:rPr>
        <w:t xml:space="preserve"> </w:t>
      </w:r>
      <w:r>
        <w:rPr>
          <w:spacing w:val="-1"/>
        </w:rPr>
        <w:t>to</w:t>
      </w:r>
      <w:r>
        <w:rPr>
          <w:spacing w:val="12"/>
        </w:rPr>
        <w:t xml:space="preserve"> </w:t>
      </w:r>
      <w:r>
        <w:rPr>
          <w:spacing w:val="-1"/>
        </w:rPr>
        <w:t>exp</w:t>
      </w:r>
      <w:r>
        <w:rPr>
          <w:spacing w:val="-2"/>
        </w:rPr>
        <w:t>er</w:t>
      </w:r>
      <w:r>
        <w:rPr>
          <w:spacing w:val="-1"/>
        </w:rPr>
        <w:t>ience</w:t>
      </w:r>
      <w:r>
        <w:rPr>
          <w:spacing w:val="12"/>
        </w:rPr>
        <w:t xml:space="preserve"> </w:t>
      </w:r>
      <w:r>
        <w:t>wind</w:t>
      </w:r>
      <w:r>
        <w:rPr>
          <w:spacing w:val="11"/>
        </w:rPr>
        <w:t xml:space="preserve"> </w:t>
      </w:r>
      <w:r>
        <w:rPr>
          <w:spacing w:val="-2"/>
        </w:rPr>
        <w:t>er</w:t>
      </w:r>
      <w:r>
        <w:rPr>
          <w:spacing w:val="-1"/>
        </w:rPr>
        <w:t>osion</w:t>
      </w:r>
      <w:r>
        <w:rPr>
          <w:spacing w:val="-2"/>
        </w:rPr>
        <w:t>.</w:t>
      </w:r>
    </w:p>
    <w:p w:rsidR="00B1275F" w:rsidRDefault="00B1275F">
      <w:pPr>
        <w:spacing w:before="9"/>
        <w:rPr>
          <w:rFonts w:cs="Calibri"/>
          <w:sz w:val="23"/>
          <w:szCs w:val="23"/>
        </w:rPr>
      </w:pPr>
    </w:p>
    <w:p w:rsidR="0091055A" w:rsidRDefault="0091055A">
      <w:pPr>
        <w:ind w:left="120"/>
        <w:rPr>
          <w:i/>
          <w:spacing w:val="-1"/>
          <w:sz w:val="24"/>
        </w:rPr>
      </w:pPr>
    </w:p>
    <w:p w:rsidR="00B1275F" w:rsidRDefault="00B1275F">
      <w:pPr>
        <w:ind w:left="12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3" w:line="288" w:lineRule="exact"/>
        <w:ind w:left="120" w:right="447"/>
      </w:pPr>
      <w:r>
        <w:t>In</w:t>
      </w:r>
      <w:r>
        <w:rPr>
          <w:spacing w:val="12"/>
        </w:rPr>
        <w:t xml:space="preserve"> </w:t>
      </w:r>
      <w:r>
        <w:rPr>
          <w:spacing w:val="-1"/>
        </w:rPr>
        <w:t>Ancho</w:t>
      </w:r>
      <w:r>
        <w:rPr>
          <w:spacing w:val="-2"/>
        </w:rPr>
        <w:t>r</w:t>
      </w:r>
      <w:r>
        <w:rPr>
          <w:spacing w:val="-1"/>
        </w:rPr>
        <w:t>age</w:t>
      </w:r>
      <w:smartTag w:uri="urn:schemas-microsoft-com:office:smarttags" w:element="PersonName">
        <w:r>
          <w:rPr>
            <w:spacing w:val="-2"/>
          </w:rPr>
          <w:t>,</w:t>
        </w:r>
      </w:smartTag>
      <w:r>
        <w:rPr>
          <w:spacing w:val="10"/>
        </w:rPr>
        <w:t xml:space="preserve"> </w:t>
      </w:r>
      <w:r>
        <w:t>wind</w:t>
      </w:r>
      <w:r>
        <w:rPr>
          <w:spacing w:val="10"/>
        </w:rPr>
        <w:t xml:space="preserve"> </w:t>
      </w:r>
      <w:r>
        <w:rPr>
          <w:spacing w:val="-1"/>
        </w:rPr>
        <w:t>e</w:t>
      </w:r>
      <w:r>
        <w:rPr>
          <w:spacing w:val="-2"/>
        </w:rPr>
        <w:t>r</w:t>
      </w:r>
      <w:r>
        <w:rPr>
          <w:spacing w:val="-1"/>
        </w:rPr>
        <w:t>osion</w:t>
      </w:r>
      <w:r>
        <w:rPr>
          <w:spacing w:val="12"/>
        </w:rPr>
        <w:t xml:space="preserve"> </w:t>
      </w:r>
      <w:r>
        <w:rPr>
          <w:spacing w:val="-1"/>
        </w:rPr>
        <w:t>is</w:t>
      </w:r>
      <w:r>
        <w:rPr>
          <w:spacing w:val="12"/>
        </w:rPr>
        <w:t xml:space="preserve"> </w:t>
      </w:r>
      <w:r>
        <w:t>not</w:t>
      </w:r>
      <w:r>
        <w:rPr>
          <w:spacing w:val="10"/>
        </w:rPr>
        <w:t xml:space="preserve"> </w:t>
      </w:r>
      <w:r>
        <w:t>a</w:t>
      </w:r>
      <w:r>
        <w:rPr>
          <w:spacing w:val="9"/>
        </w:rPr>
        <w:t xml:space="preserve"> </w:t>
      </w:r>
      <w:r>
        <w:rPr>
          <w:spacing w:val="-1"/>
        </w:rPr>
        <w:t>signi</w:t>
      </w:r>
      <w:r>
        <w:rPr>
          <w:spacing w:val="-2"/>
        </w:rPr>
        <w:t>f</w:t>
      </w:r>
      <w:r>
        <w:rPr>
          <w:spacing w:val="-1"/>
        </w:rPr>
        <w:t>icant</w:t>
      </w:r>
      <w:r>
        <w:rPr>
          <w:spacing w:val="10"/>
        </w:rPr>
        <w:t xml:space="preserve"> </w:t>
      </w:r>
      <w:r>
        <w:rPr>
          <w:spacing w:val="-1"/>
        </w:rPr>
        <w:t>problem</w:t>
      </w:r>
      <w:smartTag w:uri="urn:schemas-microsoft-com:office:smarttags" w:element="PersonName">
        <w:r>
          <w:rPr>
            <w:spacing w:val="-2"/>
          </w:rPr>
          <w:t>,</w:t>
        </w:r>
      </w:smartTag>
      <w:r>
        <w:rPr>
          <w:spacing w:val="11"/>
        </w:rPr>
        <w:t xml:space="preserve"> </w:t>
      </w:r>
      <w:r>
        <w:rPr>
          <w:spacing w:val="-1"/>
        </w:rPr>
        <w:t>but</w:t>
      </w:r>
      <w:r>
        <w:rPr>
          <w:spacing w:val="9"/>
        </w:rPr>
        <w:t xml:space="preserve"> </w:t>
      </w:r>
      <w:r>
        <w:rPr>
          <w:spacing w:val="-1"/>
        </w:rPr>
        <w:t>it</w:t>
      </w:r>
      <w:r>
        <w:rPr>
          <w:spacing w:val="10"/>
        </w:rPr>
        <w:t xml:space="preserve"> </w:t>
      </w:r>
      <w:r>
        <w:rPr>
          <w:spacing w:val="-1"/>
        </w:rPr>
        <w:t>can</w:t>
      </w:r>
      <w:r>
        <w:rPr>
          <w:spacing w:val="12"/>
        </w:rPr>
        <w:t xml:space="preserve"> </w:t>
      </w:r>
      <w:r>
        <w:rPr>
          <w:spacing w:val="-1"/>
        </w:rPr>
        <w:t>occur</w:t>
      </w:r>
      <w:r>
        <w:rPr>
          <w:spacing w:val="10"/>
        </w:rPr>
        <w:t xml:space="preserve"> </w:t>
      </w:r>
      <w:r>
        <w:rPr>
          <w:spacing w:val="-1"/>
        </w:rPr>
        <w:t>du</w:t>
      </w:r>
      <w:r>
        <w:rPr>
          <w:spacing w:val="-2"/>
        </w:rPr>
        <w:t>r</w:t>
      </w:r>
      <w:r>
        <w:rPr>
          <w:spacing w:val="-1"/>
        </w:rPr>
        <w:t>ing</w:t>
      </w:r>
      <w:r>
        <w:rPr>
          <w:spacing w:val="11"/>
        </w:rPr>
        <w:t xml:space="preserve"> </w:t>
      </w:r>
      <w:r>
        <w:t>a</w:t>
      </w:r>
      <w:r>
        <w:rPr>
          <w:spacing w:val="10"/>
        </w:rPr>
        <w:t xml:space="preserve"> </w:t>
      </w:r>
      <w:r>
        <w:rPr>
          <w:spacing w:val="-1"/>
        </w:rPr>
        <w:t>weath</w:t>
      </w:r>
      <w:r>
        <w:rPr>
          <w:spacing w:val="-2"/>
        </w:rPr>
        <w:t>er</w:t>
      </w:r>
      <w:r>
        <w:rPr>
          <w:spacing w:val="82"/>
          <w:w w:val="97"/>
        </w:rPr>
        <w:t xml:space="preserve"> </w:t>
      </w:r>
      <w:r>
        <w:rPr>
          <w:spacing w:val="-1"/>
        </w:rPr>
        <w:t>event</w:t>
      </w:r>
      <w:r>
        <w:rPr>
          <w:spacing w:val="14"/>
        </w:rPr>
        <w:t xml:space="preserve"> </w:t>
      </w:r>
      <w:r>
        <w:rPr>
          <w:spacing w:val="-1"/>
        </w:rPr>
        <w:t>with</w:t>
      </w:r>
      <w:r>
        <w:rPr>
          <w:spacing w:val="18"/>
        </w:rPr>
        <w:t xml:space="preserve"> </w:t>
      </w:r>
      <w:r>
        <w:t>strong</w:t>
      </w:r>
      <w:r>
        <w:rPr>
          <w:spacing w:val="14"/>
        </w:rPr>
        <w:t xml:space="preserve"> </w:t>
      </w:r>
      <w:r>
        <w:rPr>
          <w:spacing w:val="-1"/>
        </w:rPr>
        <w:t>winds</w:t>
      </w:r>
      <w:r>
        <w:rPr>
          <w:spacing w:val="-2"/>
        </w:rPr>
        <w:t>.</w:t>
      </w:r>
    </w:p>
    <w:p w:rsidR="00B1275F" w:rsidRDefault="00B1275F">
      <w:pPr>
        <w:spacing w:before="12"/>
        <w:rPr>
          <w:rFonts w:cs="Calibri"/>
          <w:sz w:val="23"/>
          <w:szCs w:val="23"/>
        </w:rPr>
      </w:pPr>
    </w:p>
    <w:p w:rsidR="00B1275F" w:rsidRDefault="00B1275F">
      <w:pPr>
        <w:ind w:left="120"/>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5"/>
        <w:ind w:left="120"/>
      </w:pPr>
      <w:r>
        <w:rPr>
          <w:w w:val="105"/>
        </w:rPr>
        <w:t>No</w:t>
      </w:r>
      <w:r>
        <w:rPr>
          <w:spacing w:val="-21"/>
          <w:w w:val="105"/>
        </w:rPr>
        <w:t xml:space="preserve"> </w:t>
      </w:r>
      <w:r>
        <w:rPr>
          <w:spacing w:val="-2"/>
          <w:w w:val="105"/>
        </w:rPr>
        <w:t>si</w:t>
      </w:r>
      <w:r>
        <w:rPr>
          <w:spacing w:val="-1"/>
          <w:w w:val="105"/>
        </w:rPr>
        <w:t>gn</w:t>
      </w:r>
      <w:r>
        <w:rPr>
          <w:spacing w:val="-2"/>
          <w:w w:val="105"/>
        </w:rPr>
        <w:t>ifi</w:t>
      </w:r>
      <w:r>
        <w:rPr>
          <w:spacing w:val="-1"/>
          <w:w w:val="105"/>
        </w:rPr>
        <w:t>c</w:t>
      </w:r>
      <w:r>
        <w:rPr>
          <w:spacing w:val="-2"/>
          <w:w w:val="105"/>
        </w:rPr>
        <w:t>a</w:t>
      </w:r>
      <w:r>
        <w:rPr>
          <w:spacing w:val="-1"/>
          <w:w w:val="105"/>
        </w:rPr>
        <w:t>n</w:t>
      </w:r>
      <w:r>
        <w:rPr>
          <w:spacing w:val="-2"/>
          <w:w w:val="105"/>
        </w:rPr>
        <w:t>t</w:t>
      </w:r>
      <w:r>
        <w:rPr>
          <w:spacing w:val="-21"/>
          <w:w w:val="105"/>
        </w:rPr>
        <w:t xml:space="preserve"> </w:t>
      </w:r>
      <w:r>
        <w:rPr>
          <w:w w:val="105"/>
        </w:rPr>
        <w:t>wind</w:t>
      </w:r>
      <w:r>
        <w:rPr>
          <w:spacing w:val="-22"/>
          <w:w w:val="105"/>
        </w:rPr>
        <w:t xml:space="preserve"> </w:t>
      </w:r>
      <w:r>
        <w:rPr>
          <w:spacing w:val="-2"/>
          <w:w w:val="105"/>
        </w:rPr>
        <w:t>er</w:t>
      </w:r>
      <w:r>
        <w:rPr>
          <w:spacing w:val="-1"/>
          <w:w w:val="105"/>
        </w:rPr>
        <w:t>o</w:t>
      </w:r>
      <w:r>
        <w:rPr>
          <w:spacing w:val="-2"/>
          <w:w w:val="105"/>
        </w:rPr>
        <w:t>si</w:t>
      </w:r>
      <w:r>
        <w:rPr>
          <w:spacing w:val="-1"/>
          <w:w w:val="105"/>
        </w:rPr>
        <w:t>on</w:t>
      </w:r>
      <w:r>
        <w:rPr>
          <w:spacing w:val="-20"/>
          <w:w w:val="105"/>
        </w:rPr>
        <w:t xml:space="preserve"> </w:t>
      </w:r>
      <w:r>
        <w:rPr>
          <w:spacing w:val="-1"/>
          <w:w w:val="105"/>
        </w:rPr>
        <w:t>even</w:t>
      </w:r>
      <w:r>
        <w:rPr>
          <w:spacing w:val="-2"/>
          <w:w w:val="105"/>
        </w:rPr>
        <w:t>ts</w:t>
      </w:r>
      <w:r>
        <w:rPr>
          <w:spacing w:val="-20"/>
          <w:w w:val="105"/>
        </w:rPr>
        <w:t xml:space="preserve"> </w:t>
      </w:r>
      <w:r>
        <w:rPr>
          <w:spacing w:val="-1"/>
          <w:w w:val="105"/>
        </w:rPr>
        <w:t>h</w:t>
      </w:r>
      <w:r>
        <w:rPr>
          <w:spacing w:val="-2"/>
          <w:w w:val="105"/>
        </w:rPr>
        <w:t>a</w:t>
      </w:r>
      <w:r>
        <w:rPr>
          <w:spacing w:val="-1"/>
          <w:w w:val="105"/>
        </w:rPr>
        <w:t>ve</w:t>
      </w:r>
      <w:r>
        <w:rPr>
          <w:spacing w:val="-21"/>
          <w:w w:val="105"/>
        </w:rPr>
        <w:t xml:space="preserve"> </w:t>
      </w:r>
      <w:r>
        <w:rPr>
          <w:spacing w:val="-1"/>
          <w:w w:val="105"/>
        </w:rPr>
        <w:t>b</w:t>
      </w:r>
      <w:r>
        <w:rPr>
          <w:spacing w:val="-2"/>
          <w:w w:val="105"/>
        </w:rPr>
        <w:t>een</w:t>
      </w:r>
      <w:r>
        <w:rPr>
          <w:spacing w:val="-20"/>
          <w:w w:val="105"/>
        </w:rPr>
        <w:t xml:space="preserve"> </w:t>
      </w:r>
      <w:r>
        <w:rPr>
          <w:spacing w:val="-2"/>
          <w:w w:val="105"/>
        </w:rPr>
        <w:t>i</w:t>
      </w:r>
      <w:r>
        <w:rPr>
          <w:spacing w:val="-1"/>
          <w:w w:val="105"/>
        </w:rPr>
        <w:t>den</w:t>
      </w:r>
      <w:r>
        <w:rPr>
          <w:spacing w:val="-2"/>
          <w:w w:val="105"/>
        </w:rPr>
        <w:t>tifi</w:t>
      </w:r>
      <w:r>
        <w:rPr>
          <w:spacing w:val="-1"/>
          <w:w w:val="105"/>
        </w:rPr>
        <w:t>ed</w:t>
      </w:r>
      <w:r>
        <w:rPr>
          <w:spacing w:val="-2"/>
          <w:w w:val="105"/>
        </w:rPr>
        <w:t>.</w:t>
      </w:r>
    </w:p>
    <w:p w:rsidR="00B1275F" w:rsidRDefault="00B1275F">
      <w:pPr>
        <w:spacing w:before="5"/>
        <w:rPr>
          <w:rFonts w:cs="Calibri"/>
          <w:sz w:val="23"/>
          <w:szCs w:val="23"/>
        </w:rPr>
      </w:pPr>
    </w:p>
    <w:p w:rsidR="00B1275F" w:rsidRDefault="00B1275F">
      <w:pPr>
        <w:ind w:left="12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3" w:line="288" w:lineRule="exact"/>
        <w:ind w:left="120" w:right="117"/>
      </w:pPr>
      <w:r>
        <w:rPr>
          <w:spacing w:val="-1"/>
        </w:rPr>
        <w:t>Every</w:t>
      </w:r>
      <w:r>
        <w:rPr>
          <w:spacing w:val="6"/>
        </w:rPr>
        <w:t xml:space="preserve"> </w:t>
      </w:r>
      <w:r>
        <w:rPr>
          <w:spacing w:val="-1"/>
        </w:rPr>
        <w:t>pa</w:t>
      </w:r>
      <w:r>
        <w:rPr>
          <w:spacing w:val="-2"/>
        </w:rPr>
        <w:t>r</w:t>
      </w:r>
      <w:r>
        <w:rPr>
          <w:spacing w:val="-1"/>
        </w:rPr>
        <w:t>cel</w:t>
      </w:r>
      <w:r>
        <w:rPr>
          <w:spacing w:val="8"/>
        </w:rPr>
        <w:t xml:space="preserve"> </w:t>
      </w:r>
      <w:r>
        <w:rPr>
          <w:spacing w:val="-1"/>
        </w:rPr>
        <w:t>in</w:t>
      </w:r>
      <w:r>
        <w:rPr>
          <w:spacing w:val="9"/>
        </w:rPr>
        <w:t xml:space="preserve"> </w:t>
      </w:r>
      <w:r>
        <w:rPr>
          <w:spacing w:val="-2"/>
        </w:rPr>
        <w:t>M</w:t>
      </w:r>
      <w:r>
        <w:rPr>
          <w:spacing w:val="-1"/>
        </w:rPr>
        <w:t>OA</w:t>
      </w:r>
      <w:r>
        <w:rPr>
          <w:spacing w:val="6"/>
        </w:rPr>
        <w:t xml:space="preserve"> </w:t>
      </w:r>
      <w:r>
        <w:t>could</w:t>
      </w:r>
      <w:r>
        <w:rPr>
          <w:spacing w:val="6"/>
        </w:rPr>
        <w:t xml:space="preserve"> </w:t>
      </w:r>
      <w:r>
        <w:t>be</w:t>
      </w:r>
      <w:r>
        <w:rPr>
          <w:spacing w:val="6"/>
        </w:rPr>
        <w:t xml:space="preserve"> </w:t>
      </w:r>
      <w:r>
        <w:rPr>
          <w:spacing w:val="-1"/>
        </w:rPr>
        <w:t>vuln</w:t>
      </w:r>
      <w:r>
        <w:rPr>
          <w:spacing w:val="-2"/>
        </w:rPr>
        <w:t>er</w:t>
      </w:r>
      <w:r>
        <w:rPr>
          <w:spacing w:val="-1"/>
        </w:rPr>
        <w:t>able</w:t>
      </w:r>
      <w:r>
        <w:rPr>
          <w:spacing w:val="6"/>
        </w:rPr>
        <w:t xml:space="preserve"> </w:t>
      </w:r>
      <w:r>
        <w:rPr>
          <w:spacing w:val="-1"/>
        </w:rPr>
        <w:t>to</w:t>
      </w:r>
      <w:r>
        <w:rPr>
          <w:spacing w:val="8"/>
        </w:rPr>
        <w:t xml:space="preserve"> </w:t>
      </w:r>
      <w:r>
        <w:t>wind</w:t>
      </w:r>
      <w:r>
        <w:rPr>
          <w:spacing w:val="6"/>
        </w:rPr>
        <w:t xml:space="preserve"> </w:t>
      </w:r>
      <w:r>
        <w:rPr>
          <w:spacing w:val="-2"/>
        </w:rPr>
        <w:t>er</w:t>
      </w:r>
      <w:r>
        <w:rPr>
          <w:spacing w:val="-1"/>
        </w:rPr>
        <w:t>osion</w:t>
      </w:r>
      <w:smartTag w:uri="urn:schemas-microsoft-com:office:smarttags" w:element="PersonName">
        <w:r>
          <w:rPr>
            <w:spacing w:val="-2"/>
          </w:rPr>
          <w:t>,</w:t>
        </w:r>
      </w:smartTag>
      <w:r>
        <w:rPr>
          <w:spacing w:val="7"/>
        </w:rPr>
        <w:t xml:space="preserve"> </w:t>
      </w:r>
      <w:r>
        <w:rPr>
          <w:spacing w:val="-1"/>
        </w:rPr>
        <w:t>but</w:t>
      </w:r>
      <w:r>
        <w:rPr>
          <w:spacing w:val="6"/>
        </w:rPr>
        <w:t xml:space="preserve"> </w:t>
      </w:r>
      <w:r>
        <w:rPr>
          <w:spacing w:val="-1"/>
        </w:rPr>
        <w:t>this</w:t>
      </w:r>
      <w:r>
        <w:rPr>
          <w:spacing w:val="9"/>
        </w:rPr>
        <w:t xml:space="preserve"> </w:t>
      </w:r>
      <w:r>
        <w:rPr>
          <w:spacing w:val="-1"/>
        </w:rPr>
        <w:t>is</w:t>
      </w:r>
      <w:r>
        <w:rPr>
          <w:spacing w:val="9"/>
        </w:rPr>
        <w:t xml:space="preserve"> </w:t>
      </w:r>
      <w:r>
        <w:t>not</w:t>
      </w:r>
      <w:r>
        <w:rPr>
          <w:spacing w:val="6"/>
        </w:rPr>
        <w:t xml:space="preserve"> </w:t>
      </w:r>
      <w:r>
        <w:t>a</w:t>
      </w:r>
      <w:r>
        <w:rPr>
          <w:spacing w:val="3"/>
        </w:rPr>
        <w:t xml:space="preserve"> </w:t>
      </w:r>
      <w:r>
        <w:rPr>
          <w:spacing w:val="-1"/>
        </w:rPr>
        <w:t>signi</w:t>
      </w:r>
      <w:r>
        <w:rPr>
          <w:spacing w:val="-2"/>
        </w:rPr>
        <w:t>f</w:t>
      </w:r>
      <w:r>
        <w:rPr>
          <w:spacing w:val="-1"/>
        </w:rPr>
        <w:t>icant</w:t>
      </w:r>
      <w:r>
        <w:rPr>
          <w:spacing w:val="7"/>
        </w:rPr>
        <w:t xml:space="preserve"> </w:t>
      </w:r>
      <w:r>
        <w:rPr>
          <w:spacing w:val="-1"/>
        </w:rPr>
        <w:t>th</w:t>
      </w:r>
      <w:r>
        <w:rPr>
          <w:spacing w:val="-2"/>
        </w:rPr>
        <w:t>r</w:t>
      </w:r>
      <w:r>
        <w:rPr>
          <w:spacing w:val="-1"/>
        </w:rPr>
        <w:t>ea</w:t>
      </w:r>
      <w:r>
        <w:rPr>
          <w:spacing w:val="-2"/>
        </w:rPr>
        <w:t>t.</w:t>
      </w:r>
      <w:r>
        <w:rPr>
          <w:spacing w:val="88"/>
          <w:w w:val="91"/>
        </w:rPr>
        <w:t xml:space="preserve"> </w:t>
      </w:r>
      <w:r>
        <w:rPr>
          <w:spacing w:val="-1"/>
        </w:rPr>
        <w:t>P</w:t>
      </w:r>
      <w:r>
        <w:rPr>
          <w:spacing w:val="-2"/>
        </w:rPr>
        <w:t>r</w:t>
      </w:r>
      <w:r>
        <w:rPr>
          <w:spacing w:val="-1"/>
        </w:rPr>
        <w:t>op</w:t>
      </w:r>
      <w:r>
        <w:rPr>
          <w:spacing w:val="-2"/>
        </w:rPr>
        <w:t>er</w:t>
      </w:r>
      <w:r>
        <w:rPr>
          <w:spacing w:val="-1"/>
        </w:rPr>
        <w:t>ty</w:t>
      </w:r>
      <w:r>
        <w:rPr>
          <w:spacing w:val="11"/>
        </w:rPr>
        <w:t xml:space="preserve"> </w:t>
      </w:r>
      <w:r>
        <w:rPr>
          <w:spacing w:val="-1"/>
        </w:rPr>
        <w:t>is</w:t>
      </w:r>
      <w:r>
        <w:rPr>
          <w:spacing w:val="14"/>
        </w:rPr>
        <w:t xml:space="preserve"> </w:t>
      </w:r>
      <w:r>
        <w:rPr>
          <w:spacing w:val="-1"/>
        </w:rPr>
        <w:t>consid</w:t>
      </w:r>
      <w:r>
        <w:rPr>
          <w:spacing w:val="-2"/>
        </w:rPr>
        <w:t>er</w:t>
      </w:r>
      <w:r>
        <w:rPr>
          <w:spacing w:val="-1"/>
        </w:rPr>
        <w:t>ed</w:t>
      </w:r>
      <w:r>
        <w:rPr>
          <w:spacing w:val="12"/>
        </w:rPr>
        <w:t xml:space="preserve"> </w:t>
      </w:r>
      <w:r>
        <w:rPr>
          <w:spacing w:val="-1"/>
        </w:rPr>
        <w:t>mo</w:t>
      </w:r>
      <w:r>
        <w:rPr>
          <w:spacing w:val="-2"/>
        </w:rPr>
        <w:t>r</w:t>
      </w:r>
      <w:r>
        <w:rPr>
          <w:spacing w:val="-1"/>
        </w:rPr>
        <w:t>e</w:t>
      </w:r>
      <w:r>
        <w:rPr>
          <w:spacing w:val="11"/>
        </w:rPr>
        <w:t xml:space="preserve"> </w:t>
      </w:r>
      <w:r>
        <w:rPr>
          <w:spacing w:val="-1"/>
        </w:rPr>
        <w:t>vuln</w:t>
      </w:r>
      <w:r>
        <w:rPr>
          <w:spacing w:val="-2"/>
        </w:rPr>
        <w:t>er</w:t>
      </w:r>
      <w:r>
        <w:rPr>
          <w:spacing w:val="-1"/>
        </w:rPr>
        <w:t>able</w:t>
      </w:r>
      <w:r>
        <w:rPr>
          <w:spacing w:val="11"/>
        </w:rPr>
        <w:t xml:space="preserve"> </w:t>
      </w:r>
      <w:r>
        <w:rPr>
          <w:spacing w:val="-1"/>
        </w:rPr>
        <w:t>to</w:t>
      </w:r>
      <w:r>
        <w:rPr>
          <w:spacing w:val="13"/>
        </w:rPr>
        <w:t xml:space="preserve"> </w:t>
      </w:r>
      <w:r>
        <w:rPr>
          <w:spacing w:val="-1"/>
        </w:rPr>
        <w:t>wind</w:t>
      </w:r>
      <w:r>
        <w:rPr>
          <w:spacing w:val="12"/>
        </w:rPr>
        <w:t xml:space="preserve"> </w:t>
      </w:r>
      <w:r>
        <w:rPr>
          <w:spacing w:val="-2"/>
        </w:rPr>
        <w:t>er</w:t>
      </w:r>
      <w:r>
        <w:rPr>
          <w:spacing w:val="-1"/>
        </w:rPr>
        <w:t>osion</w:t>
      </w:r>
      <w:r>
        <w:rPr>
          <w:spacing w:val="14"/>
        </w:rPr>
        <w:t xml:space="preserve"> </w:t>
      </w:r>
      <w:r>
        <w:rPr>
          <w:spacing w:val="-1"/>
        </w:rPr>
        <w:t>than</w:t>
      </w:r>
      <w:r>
        <w:rPr>
          <w:spacing w:val="14"/>
        </w:rPr>
        <w:t xml:space="preserve"> </w:t>
      </w:r>
      <w:r>
        <w:rPr>
          <w:spacing w:val="-1"/>
        </w:rPr>
        <w:t>peopl</w:t>
      </w:r>
      <w:r>
        <w:rPr>
          <w:spacing w:val="-2"/>
        </w:rPr>
        <w:t>e.</w:t>
      </w:r>
    </w:p>
    <w:p w:rsidR="00B1275F" w:rsidRDefault="00B1275F">
      <w:pPr>
        <w:spacing w:before="3"/>
        <w:rPr>
          <w:rFonts w:cs="Calibri"/>
          <w:sz w:val="23"/>
          <w:szCs w:val="23"/>
        </w:rPr>
      </w:pPr>
    </w:p>
    <w:p w:rsidR="00B1275F" w:rsidRDefault="001263F8">
      <w:pPr>
        <w:pStyle w:val="Heading8"/>
        <w:rPr>
          <w:b w:val="0"/>
          <w:bCs w:val="0"/>
        </w:rPr>
      </w:pPr>
      <w:r>
        <w:t xml:space="preserve">Coastal Erosion </w:t>
      </w:r>
    </w:p>
    <w:p w:rsidR="00B1275F" w:rsidRDefault="00B1275F">
      <w:pPr>
        <w:pStyle w:val="BodyText"/>
        <w:spacing w:before="72" w:line="236" w:lineRule="auto"/>
        <w:ind w:left="119" w:right="272"/>
      </w:pPr>
      <w:r>
        <w:rPr>
          <w:spacing w:val="-1"/>
        </w:rPr>
        <w:t>Coastal</w:t>
      </w:r>
      <w:r>
        <w:rPr>
          <w:spacing w:val="11"/>
        </w:rPr>
        <w:t xml:space="preserve"> </w:t>
      </w:r>
      <w:r>
        <w:rPr>
          <w:spacing w:val="-2"/>
        </w:rPr>
        <w:t>er</w:t>
      </w:r>
      <w:r>
        <w:rPr>
          <w:spacing w:val="-1"/>
        </w:rPr>
        <w:t>osion</w:t>
      </w:r>
      <w:r>
        <w:rPr>
          <w:spacing w:val="12"/>
        </w:rPr>
        <w:t xml:space="preserve"> </w:t>
      </w:r>
      <w:r>
        <w:rPr>
          <w:spacing w:val="-1"/>
        </w:rPr>
        <w:t>is</w:t>
      </w:r>
      <w:r>
        <w:rPr>
          <w:spacing w:val="11"/>
        </w:rPr>
        <w:t xml:space="preserve"> </w:t>
      </w:r>
      <w:r>
        <w:t>the</w:t>
      </w:r>
      <w:r>
        <w:rPr>
          <w:spacing w:val="9"/>
        </w:rPr>
        <w:t xml:space="preserve"> </w:t>
      </w:r>
      <w:r>
        <w:rPr>
          <w:spacing w:val="-1"/>
        </w:rPr>
        <w:t>long-term</w:t>
      </w:r>
      <w:r>
        <w:rPr>
          <w:spacing w:val="9"/>
        </w:rPr>
        <w:t xml:space="preserve"> </w:t>
      </w:r>
      <w:r>
        <w:rPr>
          <w:spacing w:val="-1"/>
        </w:rPr>
        <w:t>landwa</w:t>
      </w:r>
      <w:r>
        <w:rPr>
          <w:spacing w:val="-2"/>
        </w:rPr>
        <w:t>r</w:t>
      </w:r>
      <w:r>
        <w:rPr>
          <w:spacing w:val="-1"/>
        </w:rPr>
        <w:t>d</w:t>
      </w:r>
      <w:r>
        <w:rPr>
          <w:spacing w:val="9"/>
        </w:rPr>
        <w:t xml:space="preserve"> </w:t>
      </w:r>
      <w:r>
        <w:rPr>
          <w:spacing w:val="-1"/>
        </w:rPr>
        <w:t>movement</w:t>
      </w:r>
      <w:r>
        <w:rPr>
          <w:spacing w:val="9"/>
        </w:rPr>
        <w:t xml:space="preserve"> </w:t>
      </w:r>
      <w:r>
        <w:t>of</w:t>
      </w:r>
      <w:r>
        <w:rPr>
          <w:spacing w:val="9"/>
        </w:rPr>
        <w:t xml:space="preserve"> </w:t>
      </w:r>
      <w:r>
        <w:t>the</w:t>
      </w:r>
      <w:r>
        <w:rPr>
          <w:spacing w:val="9"/>
        </w:rPr>
        <w:t xml:space="preserve"> </w:t>
      </w:r>
      <w:r>
        <w:rPr>
          <w:spacing w:val="-1"/>
        </w:rPr>
        <w:t>sho</w:t>
      </w:r>
      <w:r>
        <w:rPr>
          <w:spacing w:val="-2"/>
        </w:rPr>
        <w:t>r</w:t>
      </w:r>
      <w:r>
        <w:rPr>
          <w:spacing w:val="-1"/>
        </w:rPr>
        <w:t>elin</w:t>
      </w:r>
      <w:r>
        <w:rPr>
          <w:spacing w:val="-2"/>
        </w:rPr>
        <w:t>e.</w:t>
      </w:r>
      <w:r>
        <w:rPr>
          <w:spacing w:val="11"/>
        </w:rPr>
        <w:t xml:space="preserve"> </w:t>
      </w:r>
      <w:r>
        <w:t>It</w:t>
      </w:r>
      <w:r>
        <w:rPr>
          <w:spacing w:val="6"/>
        </w:rPr>
        <w:t xml:space="preserve"> </w:t>
      </w:r>
      <w:r>
        <w:rPr>
          <w:spacing w:val="-1"/>
        </w:rPr>
        <w:t>is</w:t>
      </w:r>
      <w:r>
        <w:rPr>
          <w:spacing w:val="12"/>
        </w:rPr>
        <w:t xml:space="preserve"> </w:t>
      </w:r>
      <w:r>
        <w:rPr>
          <w:spacing w:val="-1"/>
        </w:rPr>
        <w:t>gen</w:t>
      </w:r>
      <w:r>
        <w:rPr>
          <w:spacing w:val="-2"/>
        </w:rPr>
        <w:t>er</w:t>
      </w:r>
      <w:r>
        <w:rPr>
          <w:spacing w:val="-1"/>
        </w:rPr>
        <w:t>ally</w:t>
      </w:r>
      <w:r>
        <w:rPr>
          <w:spacing w:val="85"/>
          <w:w w:val="103"/>
        </w:rPr>
        <w:t xml:space="preserve"> </w:t>
      </w:r>
      <w:r>
        <w:rPr>
          <w:spacing w:val="-1"/>
        </w:rPr>
        <w:t>associated</w:t>
      </w:r>
      <w:r>
        <w:rPr>
          <w:spacing w:val="11"/>
        </w:rPr>
        <w:t xml:space="preserve"> </w:t>
      </w:r>
      <w:r>
        <w:rPr>
          <w:spacing w:val="-1"/>
        </w:rPr>
        <w:t>with</w:t>
      </w:r>
      <w:r>
        <w:rPr>
          <w:spacing w:val="15"/>
        </w:rPr>
        <w:t xml:space="preserve"> </w:t>
      </w:r>
      <w:r>
        <w:rPr>
          <w:spacing w:val="-1"/>
        </w:rPr>
        <w:t>high-en</w:t>
      </w:r>
      <w:r>
        <w:rPr>
          <w:spacing w:val="-2"/>
        </w:rPr>
        <w:t>er</w:t>
      </w:r>
      <w:r>
        <w:rPr>
          <w:spacing w:val="-1"/>
        </w:rPr>
        <w:t>gy</w:t>
      </w:r>
      <w:r>
        <w:rPr>
          <w:spacing w:val="11"/>
        </w:rPr>
        <w:t xml:space="preserve"> </w:t>
      </w:r>
      <w:r>
        <w:rPr>
          <w:spacing w:val="-1"/>
        </w:rPr>
        <w:t>events</w:t>
      </w:r>
      <w:r>
        <w:rPr>
          <w:spacing w:val="15"/>
        </w:rPr>
        <w:t xml:space="preserve"> </w:t>
      </w:r>
      <w:r>
        <w:rPr>
          <w:spacing w:val="-1"/>
        </w:rPr>
        <w:t>such</w:t>
      </w:r>
      <w:r>
        <w:rPr>
          <w:spacing w:val="14"/>
        </w:rPr>
        <w:t xml:space="preserve"> </w:t>
      </w:r>
      <w:r>
        <w:rPr>
          <w:spacing w:val="-1"/>
        </w:rPr>
        <w:t>as</w:t>
      </w:r>
      <w:r>
        <w:rPr>
          <w:spacing w:val="15"/>
        </w:rPr>
        <w:t xml:space="preserve"> </w:t>
      </w:r>
      <w:r>
        <w:rPr>
          <w:spacing w:val="-1"/>
        </w:rPr>
        <w:t>coastal</w:t>
      </w:r>
      <w:r>
        <w:rPr>
          <w:spacing w:val="14"/>
        </w:rPr>
        <w:t xml:space="preserve"> </w:t>
      </w:r>
      <w:r>
        <w:rPr>
          <w:spacing w:val="-1"/>
        </w:rPr>
        <w:t>sto</w:t>
      </w:r>
      <w:r>
        <w:rPr>
          <w:spacing w:val="-2"/>
        </w:rPr>
        <w:t>r</w:t>
      </w:r>
      <w:r>
        <w:rPr>
          <w:spacing w:val="-1"/>
        </w:rPr>
        <w:t>ms</w:t>
      </w:r>
      <w:smartTag w:uri="urn:schemas-microsoft-com:office:smarttags" w:element="PersonName">
        <w:r>
          <w:rPr>
            <w:spacing w:val="-2"/>
          </w:rPr>
          <w:t>,</w:t>
        </w:r>
      </w:smartTag>
      <w:r>
        <w:rPr>
          <w:spacing w:val="13"/>
        </w:rPr>
        <w:t xml:space="preserve"> </w:t>
      </w:r>
      <w:r>
        <w:rPr>
          <w:spacing w:val="-2"/>
        </w:rPr>
        <w:t>f</w:t>
      </w:r>
      <w:r>
        <w:rPr>
          <w:spacing w:val="-1"/>
        </w:rPr>
        <w:t>looding</w:t>
      </w:r>
      <w:smartTag w:uri="urn:schemas-microsoft-com:office:smarttags" w:element="PersonName">
        <w:r>
          <w:rPr>
            <w:spacing w:val="-1"/>
          </w:rPr>
          <w:t>,</w:t>
        </w:r>
      </w:smartTag>
      <w:r>
        <w:rPr>
          <w:spacing w:val="13"/>
        </w:rPr>
        <w:t xml:space="preserve"> </w:t>
      </w:r>
      <w:r>
        <w:rPr>
          <w:spacing w:val="-1"/>
        </w:rPr>
        <w:t>etc</w:t>
      </w:r>
      <w:r>
        <w:rPr>
          <w:spacing w:val="-2"/>
        </w:rPr>
        <w:t>.</w:t>
      </w:r>
      <w:r>
        <w:rPr>
          <w:spacing w:val="11"/>
        </w:rPr>
        <w:t xml:space="preserve"> </w:t>
      </w:r>
      <w:r>
        <w:rPr>
          <w:spacing w:val="-1"/>
        </w:rPr>
        <w:t>Coastal</w:t>
      </w:r>
      <w:r>
        <w:rPr>
          <w:spacing w:val="14"/>
        </w:rPr>
        <w:t xml:space="preserve"> </w:t>
      </w:r>
      <w:r>
        <w:rPr>
          <w:spacing w:val="-1"/>
        </w:rPr>
        <w:t>e</w:t>
      </w:r>
      <w:r>
        <w:rPr>
          <w:spacing w:val="-2"/>
        </w:rPr>
        <w:t>r</w:t>
      </w:r>
      <w:r>
        <w:rPr>
          <w:spacing w:val="-1"/>
        </w:rPr>
        <w:t>osion</w:t>
      </w:r>
      <w:r>
        <w:rPr>
          <w:spacing w:val="15"/>
        </w:rPr>
        <w:t xml:space="preserve"> </w:t>
      </w:r>
      <w:r>
        <w:rPr>
          <w:spacing w:val="-1"/>
        </w:rPr>
        <w:t>can</w:t>
      </w:r>
      <w:r>
        <w:rPr>
          <w:spacing w:val="92"/>
          <w:w w:val="103"/>
        </w:rPr>
        <w:t xml:space="preserve"> </w:t>
      </w:r>
      <w:r>
        <w:rPr>
          <w:spacing w:val="-2"/>
        </w:rPr>
        <w:t>r</w:t>
      </w:r>
      <w:r>
        <w:rPr>
          <w:spacing w:val="-1"/>
        </w:rPr>
        <w:t>esult</w:t>
      </w:r>
      <w:r>
        <w:rPr>
          <w:spacing w:val="2"/>
        </w:rPr>
        <w:t xml:space="preserve"> </w:t>
      </w:r>
      <w:r>
        <w:rPr>
          <w:spacing w:val="-2"/>
        </w:rPr>
        <w:t>fr</w:t>
      </w:r>
      <w:r>
        <w:rPr>
          <w:spacing w:val="-1"/>
        </w:rPr>
        <w:t>om</w:t>
      </w:r>
      <w:r>
        <w:rPr>
          <w:spacing w:val="2"/>
        </w:rPr>
        <w:t xml:space="preserve"> </w:t>
      </w:r>
      <w:r>
        <w:t>a</w:t>
      </w:r>
      <w:r>
        <w:rPr>
          <w:spacing w:val="2"/>
        </w:rPr>
        <w:t xml:space="preserve"> </w:t>
      </w:r>
      <w:r>
        <w:rPr>
          <w:spacing w:val="-1"/>
        </w:rPr>
        <w:t>se</w:t>
      </w:r>
      <w:r>
        <w:rPr>
          <w:spacing w:val="-2"/>
        </w:rPr>
        <w:t>r</w:t>
      </w:r>
      <w:r>
        <w:rPr>
          <w:spacing w:val="-1"/>
        </w:rPr>
        <w:t>ies</w:t>
      </w:r>
      <w:r>
        <w:rPr>
          <w:spacing w:val="4"/>
        </w:rPr>
        <w:t xml:space="preserve"> </w:t>
      </w:r>
      <w:r>
        <w:t>of</w:t>
      </w:r>
      <w:r>
        <w:rPr>
          <w:spacing w:val="2"/>
        </w:rPr>
        <w:t xml:space="preserve"> </w:t>
      </w:r>
      <w:r>
        <w:rPr>
          <w:spacing w:val="-1"/>
        </w:rPr>
        <w:t>sho</w:t>
      </w:r>
      <w:r>
        <w:rPr>
          <w:spacing w:val="-2"/>
        </w:rPr>
        <w:t>r</w:t>
      </w:r>
      <w:r>
        <w:rPr>
          <w:spacing w:val="-1"/>
        </w:rPr>
        <w:t>t-term</w:t>
      </w:r>
      <w:r>
        <w:rPr>
          <w:spacing w:val="2"/>
        </w:rPr>
        <w:t xml:space="preserve"> </w:t>
      </w:r>
      <w:r>
        <w:rPr>
          <w:spacing w:val="-1"/>
        </w:rPr>
        <w:t>events</w:t>
      </w:r>
      <w:r>
        <w:rPr>
          <w:spacing w:val="4"/>
        </w:rPr>
        <w:t xml:space="preserve"> </w:t>
      </w:r>
      <w:r>
        <w:rPr>
          <w:spacing w:val="-1"/>
        </w:rPr>
        <w:t>such</w:t>
      </w:r>
      <w:r>
        <w:rPr>
          <w:spacing w:val="4"/>
        </w:rPr>
        <w:t xml:space="preserve"> </w:t>
      </w:r>
      <w:r>
        <w:rPr>
          <w:spacing w:val="-1"/>
        </w:rPr>
        <w:t>as</w:t>
      </w:r>
      <w:r>
        <w:rPr>
          <w:spacing w:val="1"/>
        </w:rPr>
        <w:t xml:space="preserve"> </w:t>
      </w:r>
      <w:r>
        <w:rPr>
          <w:spacing w:val="-1"/>
        </w:rPr>
        <w:t>sto</w:t>
      </w:r>
      <w:r>
        <w:rPr>
          <w:spacing w:val="-2"/>
        </w:rPr>
        <w:t>r</w:t>
      </w:r>
      <w:r>
        <w:rPr>
          <w:spacing w:val="-1"/>
        </w:rPr>
        <w:t>ms</w:t>
      </w:r>
      <w:r>
        <w:rPr>
          <w:spacing w:val="-2"/>
        </w:rPr>
        <w:t>.</w:t>
      </w:r>
      <w:r>
        <w:rPr>
          <w:spacing w:val="4"/>
        </w:rPr>
        <w:t xml:space="preserve"> </w:t>
      </w:r>
      <w:r>
        <w:rPr>
          <w:spacing w:val="-1"/>
        </w:rPr>
        <w:t>Alternatively</w:t>
      </w:r>
      <w:smartTag w:uri="urn:schemas-microsoft-com:office:smarttags" w:element="PersonName">
        <w:r>
          <w:rPr>
            <w:spacing w:val="-2"/>
          </w:rPr>
          <w:t>,</w:t>
        </w:r>
      </w:smartTag>
      <w:r>
        <w:rPr>
          <w:spacing w:val="3"/>
        </w:rPr>
        <w:t xml:space="preserve"> </w:t>
      </w:r>
      <w:r>
        <w:rPr>
          <w:spacing w:val="-1"/>
        </w:rPr>
        <w:t>it</w:t>
      </w:r>
      <w:r>
        <w:rPr>
          <w:spacing w:val="2"/>
        </w:rPr>
        <w:t xml:space="preserve"> </w:t>
      </w:r>
      <w:r>
        <w:rPr>
          <w:spacing w:val="-1"/>
        </w:rPr>
        <w:t>can</w:t>
      </w:r>
      <w:r>
        <w:rPr>
          <w:spacing w:val="4"/>
        </w:rPr>
        <w:t xml:space="preserve"> </w:t>
      </w:r>
      <w:r>
        <w:rPr>
          <w:spacing w:val="-2"/>
        </w:rPr>
        <w:t>r</w:t>
      </w:r>
      <w:r>
        <w:rPr>
          <w:spacing w:val="-1"/>
        </w:rPr>
        <w:t>esult</w:t>
      </w:r>
      <w:r>
        <w:rPr>
          <w:spacing w:val="2"/>
        </w:rPr>
        <w:t xml:space="preserve"> </w:t>
      </w:r>
      <w:r>
        <w:rPr>
          <w:spacing w:val="-2"/>
        </w:rPr>
        <w:t>fr</w:t>
      </w:r>
      <w:r>
        <w:rPr>
          <w:spacing w:val="-1"/>
        </w:rPr>
        <w:t>om</w:t>
      </w:r>
      <w:r>
        <w:rPr>
          <w:spacing w:val="2"/>
        </w:rPr>
        <w:t xml:space="preserve"> </w:t>
      </w:r>
      <w:r>
        <w:rPr>
          <w:spacing w:val="-1"/>
        </w:rPr>
        <w:t>long-</w:t>
      </w:r>
      <w:r>
        <w:rPr>
          <w:spacing w:val="89"/>
        </w:rPr>
        <w:t xml:space="preserve"> </w:t>
      </w:r>
      <w:r>
        <w:rPr>
          <w:spacing w:val="-1"/>
        </w:rPr>
        <w:t>term</w:t>
      </w:r>
      <w:r>
        <w:rPr>
          <w:spacing w:val="8"/>
        </w:rPr>
        <w:t xml:space="preserve"> </w:t>
      </w:r>
      <w:r>
        <w:rPr>
          <w:spacing w:val="-1"/>
        </w:rPr>
        <w:t>p</w:t>
      </w:r>
      <w:r>
        <w:rPr>
          <w:spacing w:val="-2"/>
        </w:rPr>
        <w:t>r</w:t>
      </w:r>
      <w:r>
        <w:rPr>
          <w:spacing w:val="-1"/>
        </w:rPr>
        <w:t>ocesses</w:t>
      </w:r>
      <w:r>
        <w:rPr>
          <w:spacing w:val="11"/>
        </w:rPr>
        <w:t xml:space="preserve"> </w:t>
      </w:r>
      <w:r>
        <w:rPr>
          <w:spacing w:val="-1"/>
        </w:rPr>
        <w:t>such</w:t>
      </w:r>
      <w:r>
        <w:rPr>
          <w:spacing w:val="11"/>
        </w:rPr>
        <w:t xml:space="preserve"> </w:t>
      </w:r>
      <w:r>
        <w:rPr>
          <w:spacing w:val="-1"/>
        </w:rPr>
        <w:t>as</w:t>
      </w:r>
      <w:r>
        <w:rPr>
          <w:spacing w:val="11"/>
        </w:rPr>
        <w:t xml:space="preserve"> </w:t>
      </w:r>
      <w:r>
        <w:rPr>
          <w:spacing w:val="-1"/>
        </w:rPr>
        <w:t>changes</w:t>
      </w:r>
      <w:r>
        <w:rPr>
          <w:spacing w:val="11"/>
        </w:rPr>
        <w:t xml:space="preserve"> </w:t>
      </w:r>
      <w:r>
        <w:rPr>
          <w:spacing w:val="-1"/>
        </w:rPr>
        <w:t>in</w:t>
      </w:r>
      <w:r>
        <w:rPr>
          <w:spacing w:val="11"/>
        </w:rPr>
        <w:t xml:space="preserve"> </w:t>
      </w:r>
      <w:r>
        <w:rPr>
          <w:spacing w:val="-1"/>
        </w:rPr>
        <w:t>sea</w:t>
      </w:r>
      <w:r>
        <w:rPr>
          <w:spacing w:val="9"/>
        </w:rPr>
        <w:t xml:space="preserve"> </w:t>
      </w:r>
      <w:r>
        <w:rPr>
          <w:spacing w:val="-1"/>
        </w:rPr>
        <w:t>level</w:t>
      </w:r>
      <w:r>
        <w:rPr>
          <w:spacing w:val="11"/>
        </w:rPr>
        <w:t xml:space="preserve"> </w:t>
      </w:r>
      <w:r>
        <w:t>or</w:t>
      </w:r>
      <w:r>
        <w:rPr>
          <w:spacing w:val="7"/>
        </w:rPr>
        <w:t xml:space="preserve"> </w:t>
      </w:r>
      <w:r>
        <w:rPr>
          <w:spacing w:val="-1"/>
        </w:rPr>
        <w:t>subsidenc</w:t>
      </w:r>
      <w:r>
        <w:rPr>
          <w:spacing w:val="-2"/>
        </w:rPr>
        <w:t>e.</w:t>
      </w:r>
    </w:p>
    <w:p w:rsidR="00B1275F" w:rsidRDefault="00B1275F">
      <w:pPr>
        <w:spacing w:before="6"/>
        <w:rPr>
          <w:rFonts w:cs="Calibri"/>
          <w:sz w:val="23"/>
          <w:szCs w:val="23"/>
        </w:rPr>
      </w:pPr>
    </w:p>
    <w:p w:rsidR="00B1275F" w:rsidRDefault="00B1275F">
      <w:pPr>
        <w:pStyle w:val="BodyText"/>
        <w:spacing w:line="236" w:lineRule="auto"/>
        <w:ind w:left="119" w:right="201"/>
      </w:pPr>
      <w:r>
        <w:rPr>
          <w:spacing w:val="-1"/>
        </w:rPr>
        <w:t>Coastal</w:t>
      </w:r>
      <w:r>
        <w:rPr>
          <w:spacing w:val="13"/>
        </w:rPr>
        <w:t xml:space="preserve"> </w:t>
      </w:r>
      <w:r>
        <w:rPr>
          <w:spacing w:val="-1"/>
        </w:rPr>
        <w:t>e</w:t>
      </w:r>
      <w:r>
        <w:rPr>
          <w:spacing w:val="-2"/>
        </w:rPr>
        <w:t>r</w:t>
      </w:r>
      <w:r>
        <w:rPr>
          <w:spacing w:val="-1"/>
        </w:rPr>
        <w:t>osion</w:t>
      </w:r>
      <w:r>
        <w:rPr>
          <w:spacing w:val="14"/>
        </w:rPr>
        <w:t xml:space="preserve"> </w:t>
      </w:r>
      <w:r>
        <w:rPr>
          <w:spacing w:val="-1"/>
        </w:rPr>
        <w:t>is</w:t>
      </w:r>
      <w:r>
        <w:rPr>
          <w:spacing w:val="14"/>
        </w:rPr>
        <w:t xml:space="preserve"> </w:t>
      </w:r>
      <w:r>
        <w:t>a</w:t>
      </w:r>
      <w:r>
        <w:rPr>
          <w:spacing w:val="11"/>
        </w:rPr>
        <w:t xml:space="preserve"> </w:t>
      </w:r>
      <w:r>
        <w:rPr>
          <w:spacing w:val="-1"/>
        </w:rPr>
        <w:t>natu</w:t>
      </w:r>
      <w:r>
        <w:rPr>
          <w:spacing w:val="-2"/>
        </w:rPr>
        <w:t>r</w:t>
      </w:r>
      <w:r>
        <w:rPr>
          <w:spacing w:val="-1"/>
        </w:rPr>
        <w:t>al</w:t>
      </w:r>
      <w:r>
        <w:rPr>
          <w:spacing w:val="13"/>
        </w:rPr>
        <w:t xml:space="preserve"> </w:t>
      </w:r>
      <w:r>
        <w:rPr>
          <w:spacing w:val="-1"/>
        </w:rPr>
        <w:t>p</w:t>
      </w:r>
      <w:r>
        <w:rPr>
          <w:spacing w:val="-2"/>
        </w:rPr>
        <w:t>r</w:t>
      </w:r>
      <w:r>
        <w:rPr>
          <w:spacing w:val="-1"/>
        </w:rPr>
        <w:t>ocess</w:t>
      </w:r>
      <w:smartTag w:uri="urn:schemas-microsoft-com:office:smarttags" w:element="PersonName">
        <w:r>
          <w:rPr>
            <w:spacing w:val="-2"/>
          </w:rPr>
          <w:t>,</w:t>
        </w:r>
      </w:smartTag>
      <w:r>
        <w:rPr>
          <w:spacing w:val="13"/>
        </w:rPr>
        <w:t xml:space="preserve"> </w:t>
      </w:r>
      <w:r>
        <w:rPr>
          <w:spacing w:val="-1"/>
        </w:rPr>
        <w:t>but</w:t>
      </w:r>
      <w:r>
        <w:rPr>
          <w:spacing w:val="11"/>
        </w:rPr>
        <w:t xml:space="preserve"> </w:t>
      </w:r>
      <w:r>
        <w:rPr>
          <w:spacing w:val="-1"/>
        </w:rPr>
        <w:t>can</w:t>
      </w:r>
      <w:r>
        <w:rPr>
          <w:spacing w:val="14"/>
        </w:rPr>
        <w:t xml:space="preserve"> </w:t>
      </w:r>
      <w:r>
        <w:t>be</w:t>
      </w:r>
      <w:r>
        <w:rPr>
          <w:spacing w:val="11"/>
        </w:rPr>
        <w:t xml:space="preserve"> </w:t>
      </w:r>
      <w:r>
        <w:rPr>
          <w:spacing w:val="-1"/>
        </w:rPr>
        <w:t>in</w:t>
      </w:r>
      <w:r>
        <w:rPr>
          <w:spacing w:val="-2"/>
        </w:rPr>
        <w:t>f</w:t>
      </w:r>
      <w:r>
        <w:rPr>
          <w:spacing w:val="-1"/>
        </w:rPr>
        <w:t>luenced</w:t>
      </w:r>
      <w:r>
        <w:rPr>
          <w:spacing w:val="11"/>
        </w:rPr>
        <w:t xml:space="preserve"> </w:t>
      </w:r>
      <w:r>
        <w:t>by</w:t>
      </w:r>
      <w:r>
        <w:rPr>
          <w:spacing w:val="11"/>
        </w:rPr>
        <w:t xml:space="preserve"> </w:t>
      </w:r>
      <w:r>
        <w:rPr>
          <w:spacing w:val="-1"/>
        </w:rPr>
        <w:t>human</w:t>
      </w:r>
      <w:r>
        <w:rPr>
          <w:spacing w:val="13"/>
        </w:rPr>
        <w:t xml:space="preserve"> </w:t>
      </w:r>
      <w:r>
        <w:rPr>
          <w:spacing w:val="-1"/>
        </w:rPr>
        <w:t>activity</w:t>
      </w:r>
      <w:r>
        <w:rPr>
          <w:spacing w:val="11"/>
        </w:rPr>
        <w:t xml:space="preserve"> </w:t>
      </w:r>
      <w:r>
        <w:rPr>
          <w:spacing w:val="-1"/>
        </w:rPr>
        <w:t>such</w:t>
      </w:r>
      <w:r>
        <w:rPr>
          <w:spacing w:val="14"/>
        </w:rPr>
        <w:t xml:space="preserve"> </w:t>
      </w:r>
      <w:r>
        <w:rPr>
          <w:spacing w:val="-1"/>
        </w:rPr>
        <w:t>as</w:t>
      </w:r>
      <w:r>
        <w:rPr>
          <w:spacing w:val="14"/>
        </w:rPr>
        <w:t xml:space="preserve"> </w:t>
      </w:r>
      <w:r>
        <w:rPr>
          <w:spacing w:val="-1"/>
        </w:rPr>
        <w:t>d</w:t>
      </w:r>
      <w:r>
        <w:rPr>
          <w:spacing w:val="-2"/>
        </w:rPr>
        <w:t>r</w:t>
      </w:r>
      <w:r>
        <w:rPr>
          <w:spacing w:val="-1"/>
        </w:rPr>
        <w:t>edging</w:t>
      </w:r>
      <w:r>
        <w:rPr>
          <w:spacing w:val="89"/>
          <w:w w:val="118"/>
        </w:rPr>
        <w:t xml:space="preserve"> </w:t>
      </w:r>
      <w:r>
        <w:t>and</w:t>
      </w:r>
      <w:r>
        <w:rPr>
          <w:spacing w:val="6"/>
        </w:rPr>
        <w:t xml:space="preserve"> </w:t>
      </w:r>
      <w:r>
        <w:rPr>
          <w:spacing w:val="-1"/>
        </w:rPr>
        <w:t>boat</w:t>
      </w:r>
      <w:r>
        <w:rPr>
          <w:spacing w:val="7"/>
        </w:rPr>
        <w:t xml:space="preserve"> </w:t>
      </w:r>
      <w:r>
        <w:rPr>
          <w:spacing w:val="-1"/>
        </w:rPr>
        <w:t>wakes</w:t>
      </w:r>
      <w:r>
        <w:rPr>
          <w:spacing w:val="-2"/>
        </w:rPr>
        <w:t>.</w:t>
      </w:r>
      <w:r>
        <w:rPr>
          <w:spacing w:val="8"/>
        </w:rPr>
        <w:t xml:space="preserve"> </w:t>
      </w:r>
      <w:r>
        <w:rPr>
          <w:spacing w:val="-1"/>
        </w:rPr>
        <w:t>Coastal</w:t>
      </w:r>
      <w:r>
        <w:rPr>
          <w:spacing w:val="10"/>
        </w:rPr>
        <w:t xml:space="preserve"> </w:t>
      </w:r>
      <w:r>
        <w:rPr>
          <w:spacing w:val="-2"/>
        </w:rPr>
        <w:t>er</w:t>
      </w:r>
      <w:r>
        <w:rPr>
          <w:spacing w:val="-1"/>
        </w:rPr>
        <w:t>osion</w:t>
      </w:r>
      <w:r>
        <w:rPr>
          <w:spacing w:val="9"/>
        </w:rPr>
        <w:t xml:space="preserve"> </w:t>
      </w:r>
      <w:r>
        <w:rPr>
          <w:spacing w:val="-2"/>
        </w:rPr>
        <w:t>r</w:t>
      </w:r>
      <w:r>
        <w:rPr>
          <w:spacing w:val="-1"/>
        </w:rPr>
        <w:t>a</w:t>
      </w:r>
      <w:r>
        <w:rPr>
          <w:spacing w:val="-2"/>
        </w:rPr>
        <w:t>r</w:t>
      </w:r>
      <w:r>
        <w:rPr>
          <w:spacing w:val="-1"/>
        </w:rPr>
        <w:t>ely</w:t>
      </w:r>
      <w:r>
        <w:rPr>
          <w:spacing w:val="7"/>
        </w:rPr>
        <w:t xml:space="preserve"> </w:t>
      </w:r>
      <w:r>
        <w:rPr>
          <w:spacing w:val="-1"/>
        </w:rPr>
        <w:t>causes</w:t>
      </w:r>
      <w:r>
        <w:rPr>
          <w:spacing w:val="9"/>
        </w:rPr>
        <w:t xml:space="preserve"> </w:t>
      </w:r>
      <w:r>
        <w:rPr>
          <w:spacing w:val="-1"/>
        </w:rPr>
        <w:t>death</w:t>
      </w:r>
      <w:r>
        <w:rPr>
          <w:spacing w:val="9"/>
        </w:rPr>
        <w:t xml:space="preserve"> </w:t>
      </w:r>
      <w:r>
        <w:t>or</w:t>
      </w:r>
      <w:r>
        <w:rPr>
          <w:spacing w:val="8"/>
        </w:rPr>
        <w:t xml:space="preserve"> </w:t>
      </w:r>
      <w:r>
        <w:rPr>
          <w:spacing w:val="-1"/>
        </w:rPr>
        <w:t>injuries</w:t>
      </w:r>
      <w:smartTag w:uri="urn:schemas-microsoft-com:office:smarttags" w:element="PersonName">
        <w:r>
          <w:rPr>
            <w:spacing w:val="-2"/>
          </w:rPr>
          <w:t>,</w:t>
        </w:r>
      </w:smartTag>
      <w:r>
        <w:rPr>
          <w:spacing w:val="8"/>
        </w:rPr>
        <w:t xml:space="preserve"> </w:t>
      </w:r>
      <w:r>
        <w:rPr>
          <w:spacing w:val="-1"/>
        </w:rPr>
        <w:t>but</w:t>
      </w:r>
      <w:r>
        <w:rPr>
          <w:spacing w:val="7"/>
        </w:rPr>
        <w:t xml:space="preserve"> </w:t>
      </w:r>
      <w:r>
        <w:rPr>
          <w:spacing w:val="-1"/>
        </w:rPr>
        <w:t>it</w:t>
      </w:r>
      <w:r>
        <w:rPr>
          <w:spacing w:val="7"/>
        </w:rPr>
        <w:t xml:space="preserve"> </w:t>
      </w:r>
      <w:r>
        <w:rPr>
          <w:spacing w:val="-1"/>
        </w:rPr>
        <w:t>can</w:t>
      </w:r>
      <w:r>
        <w:rPr>
          <w:spacing w:val="9"/>
        </w:rPr>
        <w:t xml:space="preserve"> </w:t>
      </w:r>
      <w:r>
        <w:rPr>
          <w:spacing w:val="-1"/>
        </w:rPr>
        <w:t>dest</w:t>
      </w:r>
      <w:r>
        <w:rPr>
          <w:spacing w:val="-2"/>
        </w:rPr>
        <w:t>r</w:t>
      </w:r>
      <w:r>
        <w:rPr>
          <w:spacing w:val="-1"/>
        </w:rPr>
        <w:t>oy</w:t>
      </w:r>
      <w:r>
        <w:rPr>
          <w:spacing w:val="7"/>
        </w:rPr>
        <w:t xml:space="preserve"> </w:t>
      </w:r>
      <w:r>
        <w:rPr>
          <w:spacing w:val="-1"/>
        </w:rPr>
        <w:t>buildings</w:t>
      </w:r>
      <w:r>
        <w:rPr>
          <w:spacing w:val="85"/>
          <w:w w:val="101"/>
        </w:rPr>
        <w:t xml:space="preserve"> </w:t>
      </w:r>
      <w:r>
        <w:t>and</w:t>
      </w:r>
      <w:r>
        <w:rPr>
          <w:spacing w:val="8"/>
        </w:rPr>
        <w:t xml:space="preserve"> </w:t>
      </w:r>
      <w:r>
        <w:rPr>
          <w:spacing w:val="-1"/>
        </w:rPr>
        <w:t>in</w:t>
      </w:r>
      <w:r>
        <w:rPr>
          <w:spacing w:val="-2"/>
        </w:rPr>
        <w:t>fr</w:t>
      </w:r>
      <w:r>
        <w:rPr>
          <w:spacing w:val="-1"/>
        </w:rPr>
        <w:t>as</w:t>
      </w:r>
      <w:r>
        <w:rPr>
          <w:spacing w:val="-2"/>
        </w:rPr>
        <w:t>tr</w:t>
      </w:r>
      <w:r>
        <w:rPr>
          <w:spacing w:val="-1"/>
        </w:rPr>
        <w:t>uctur</w:t>
      </w:r>
      <w:r>
        <w:rPr>
          <w:spacing w:val="-2"/>
        </w:rPr>
        <w:t>e.</w:t>
      </w:r>
    </w:p>
    <w:p w:rsidR="00B1275F" w:rsidRDefault="00B1275F">
      <w:pPr>
        <w:spacing w:before="3"/>
        <w:rPr>
          <w:rFonts w:cs="Calibri"/>
          <w:sz w:val="23"/>
          <w:szCs w:val="23"/>
        </w:rPr>
      </w:pPr>
    </w:p>
    <w:p w:rsidR="00B1275F" w:rsidRDefault="00B1275F">
      <w:pPr>
        <w:pStyle w:val="BodyText"/>
        <w:spacing w:line="290" w:lineRule="exact"/>
        <w:ind w:left="119" w:right="224"/>
      </w:pPr>
      <w:r>
        <w:rPr>
          <w:spacing w:val="-1"/>
          <w:w w:val="105"/>
        </w:rPr>
        <w:t>Acco</w:t>
      </w:r>
      <w:r>
        <w:rPr>
          <w:spacing w:val="-2"/>
          <w:w w:val="105"/>
        </w:rPr>
        <w:t>r</w:t>
      </w:r>
      <w:r>
        <w:rPr>
          <w:spacing w:val="-1"/>
          <w:w w:val="105"/>
        </w:rPr>
        <w:t>d</w:t>
      </w:r>
      <w:r>
        <w:rPr>
          <w:spacing w:val="-2"/>
          <w:w w:val="105"/>
        </w:rPr>
        <w:t>i</w:t>
      </w:r>
      <w:r>
        <w:rPr>
          <w:spacing w:val="-1"/>
          <w:w w:val="105"/>
        </w:rPr>
        <w:t>ng</w:t>
      </w:r>
      <w:r>
        <w:rPr>
          <w:spacing w:val="-21"/>
          <w:w w:val="105"/>
        </w:rPr>
        <w:t xml:space="preserve"> </w:t>
      </w:r>
      <w:r>
        <w:rPr>
          <w:spacing w:val="-2"/>
          <w:w w:val="105"/>
        </w:rPr>
        <w:t>to</w:t>
      </w:r>
      <w:r>
        <w:rPr>
          <w:spacing w:val="-20"/>
          <w:w w:val="105"/>
        </w:rPr>
        <w:t xml:space="preserve"> </w:t>
      </w:r>
      <w:proofErr w:type="spellStart"/>
      <w:r>
        <w:rPr>
          <w:spacing w:val="-2"/>
          <w:w w:val="105"/>
        </w:rPr>
        <w:t>N</w:t>
      </w:r>
      <w:r>
        <w:rPr>
          <w:spacing w:val="-1"/>
          <w:w w:val="105"/>
        </w:rPr>
        <w:t>H</w:t>
      </w:r>
      <w:r>
        <w:rPr>
          <w:spacing w:val="-2"/>
          <w:w w:val="105"/>
        </w:rPr>
        <w:t>IR</w:t>
      </w:r>
      <w:r>
        <w:rPr>
          <w:spacing w:val="-1"/>
          <w:w w:val="105"/>
        </w:rPr>
        <w:t>A</w:t>
      </w:r>
      <w:proofErr w:type="spellEnd"/>
      <w:smartTag w:uri="urn:schemas-microsoft-com:office:smarttags" w:element="PersonName">
        <w:r>
          <w:rPr>
            <w:spacing w:val="-2"/>
            <w:w w:val="105"/>
          </w:rPr>
          <w:t>,</w:t>
        </w:r>
      </w:smartTag>
      <w:r>
        <w:rPr>
          <w:spacing w:val="-20"/>
          <w:w w:val="105"/>
        </w:rPr>
        <w:t xml:space="preserve"> </w:t>
      </w:r>
      <w:r>
        <w:rPr>
          <w:w w:val="105"/>
        </w:rPr>
        <w:t>the</w:t>
      </w:r>
      <w:r>
        <w:rPr>
          <w:spacing w:val="-22"/>
          <w:w w:val="105"/>
        </w:rPr>
        <w:t xml:space="preserve"> </w:t>
      </w:r>
      <w:r>
        <w:rPr>
          <w:spacing w:val="-1"/>
          <w:w w:val="105"/>
        </w:rPr>
        <w:t>deg</w:t>
      </w:r>
      <w:r>
        <w:rPr>
          <w:spacing w:val="-2"/>
          <w:w w:val="105"/>
        </w:rPr>
        <w:t>ree</w:t>
      </w:r>
      <w:r>
        <w:rPr>
          <w:spacing w:val="-21"/>
          <w:w w:val="105"/>
        </w:rPr>
        <w:t xml:space="preserve"> </w:t>
      </w:r>
      <w:r>
        <w:rPr>
          <w:w w:val="105"/>
        </w:rPr>
        <w:t>of</w:t>
      </w:r>
      <w:r>
        <w:rPr>
          <w:spacing w:val="-21"/>
          <w:w w:val="105"/>
        </w:rPr>
        <w:t xml:space="preserve"> </w:t>
      </w:r>
      <w:r>
        <w:rPr>
          <w:spacing w:val="-1"/>
          <w:w w:val="105"/>
        </w:rPr>
        <w:t>expo</w:t>
      </w:r>
      <w:r>
        <w:rPr>
          <w:spacing w:val="-2"/>
          <w:w w:val="105"/>
        </w:rPr>
        <w:t>sure</w:t>
      </w:r>
      <w:r>
        <w:rPr>
          <w:spacing w:val="-21"/>
          <w:w w:val="105"/>
        </w:rPr>
        <w:t xml:space="preserve"> </w:t>
      </w:r>
      <w:r>
        <w:rPr>
          <w:spacing w:val="-2"/>
          <w:w w:val="105"/>
        </w:rPr>
        <w:t>to</w:t>
      </w:r>
      <w:r>
        <w:rPr>
          <w:spacing w:val="-20"/>
          <w:w w:val="105"/>
        </w:rPr>
        <w:t xml:space="preserve"> </w:t>
      </w:r>
      <w:r>
        <w:rPr>
          <w:spacing w:val="-1"/>
          <w:w w:val="105"/>
        </w:rPr>
        <w:t>co</w:t>
      </w:r>
      <w:r>
        <w:rPr>
          <w:spacing w:val="-2"/>
          <w:w w:val="105"/>
        </w:rPr>
        <w:t>asta</w:t>
      </w:r>
      <w:r>
        <w:rPr>
          <w:spacing w:val="-1"/>
          <w:w w:val="105"/>
        </w:rPr>
        <w:t>l</w:t>
      </w:r>
      <w:r>
        <w:rPr>
          <w:spacing w:val="-20"/>
          <w:w w:val="105"/>
        </w:rPr>
        <w:t xml:space="preserve"> </w:t>
      </w:r>
      <w:r>
        <w:rPr>
          <w:spacing w:val="-2"/>
          <w:w w:val="105"/>
        </w:rPr>
        <w:t>er</w:t>
      </w:r>
      <w:r>
        <w:rPr>
          <w:spacing w:val="-1"/>
          <w:w w:val="105"/>
        </w:rPr>
        <w:t>o</w:t>
      </w:r>
      <w:r>
        <w:rPr>
          <w:spacing w:val="-2"/>
          <w:w w:val="105"/>
        </w:rPr>
        <w:t>si</w:t>
      </w:r>
      <w:r>
        <w:rPr>
          <w:spacing w:val="-1"/>
          <w:w w:val="105"/>
        </w:rPr>
        <w:t>on</w:t>
      </w:r>
      <w:r>
        <w:rPr>
          <w:spacing w:val="-19"/>
          <w:w w:val="105"/>
        </w:rPr>
        <w:t xml:space="preserve"> </w:t>
      </w:r>
      <w:r>
        <w:rPr>
          <w:spacing w:val="-1"/>
          <w:w w:val="105"/>
        </w:rPr>
        <w:t>m</w:t>
      </w:r>
      <w:r>
        <w:rPr>
          <w:spacing w:val="-2"/>
          <w:w w:val="105"/>
        </w:rPr>
        <w:t>a</w:t>
      </w:r>
      <w:r>
        <w:rPr>
          <w:spacing w:val="-1"/>
          <w:w w:val="105"/>
        </w:rPr>
        <w:t>y</w:t>
      </w:r>
      <w:r>
        <w:rPr>
          <w:spacing w:val="-21"/>
          <w:w w:val="105"/>
        </w:rPr>
        <w:t xml:space="preserve"> </w:t>
      </w:r>
      <w:r>
        <w:rPr>
          <w:w w:val="105"/>
        </w:rPr>
        <w:t>be</w:t>
      </w:r>
      <w:r>
        <w:rPr>
          <w:spacing w:val="-21"/>
          <w:w w:val="105"/>
        </w:rPr>
        <w:t xml:space="preserve"> </w:t>
      </w:r>
      <w:r>
        <w:rPr>
          <w:spacing w:val="-2"/>
          <w:w w:val="105"/>
        </w:rPr>
        <w:t>related</w:t>
      </w:r>
      <w:r>
        <w:rPr>
          <w:spacing w:val="-21"/>
          <w:w w:val="105"/>
        </w:rPr>
        <w:t xml:space="preserve"> </w:t>
      </w:r>
      <w:r>
        <w:rPr>
          <w:spacing w:val="-2"/>
          <w:w w:val="105"/>
        </w:rPr>
        <w:t>to:</w:t>
      </w:r>
    </w:p>
    <w:p w:rsidR="00B1275F" w:rsidRDefault="00B1275F">
      <w:pPr>
        <w:pStyle w:val="BodyText"/>
        <w:numPr>
          <w:ilvl w:val="1"/>
          <w:numId w:val="38"/>
        </w:numPr>
        <w:tabs>
          <w:tab w:val="left" w:pos="840"/>
        </w:tabs>
        <w:spacing w:line="301" w:lineRule="exact"/>
        <w:ind w:left="840"/>
      </w:pPr>
      <w:r>
        <w:rPr>
          <w:spacing w:val="-1"/>
          <w:w w:val="105"/>
        </w:rPr>
        <w:t>Sho</w:t>
      </w:r>
      <w:r>
        <w:rPr>
          <w:spacing w:val="-2"/>
          <w:w w:val="105"/>
        </w:rPr>
        <w:t>reli</w:t>
      </w:r>
      <w:r>
        <w:rPr>
          <w:spacing w:val="-1"/>
          <w:w w:val="105"/>
        </w:rPr>
        <w:t>n</w:t>
      </w:r>
      <w:r>
        <w:rPr>
          <w:spacing w:val="-2"/>
          <w:w w:val="105"/>
        </w:rPr>
        <w:t>e</w:t>
      </w:r>
      <w:r>
        <w:rPr>
          <w:spacing w:val="-35"/>
          <w:w w:val="105"/>
        </w:rPr>
        <w:t xml:space="preserve"> </w:t>
      </w:r>
      <w:r>
        <w:rPr>
          <w:spacing w:val="-1"/>
          <w:w w:val="105"/>
        </w:rPr>
        <w:t>typ</w:t>
      </w:r>
      <w:r>
        <w:rPr>
          <w:spacing w:val="-2"/>
          <w:w w:val="105"/>
        </w:rPr>
        <w:t>e</w:t>
      </w:r>
    </w:p>
    <w:p w:rsidR="00B1275F" w:rsidRDefault="00B1275F">
      <w:pPr>
        <w:pStyle w:val="BodyText"/>
        <w:numPr>
          <w:ilvl w:val="1"/>
          <w:numId w:val="38"/>
        </w:numPr>
        <w:tabs>
          <w:tab w:val="left" w:pos="840"/>
        </w:tabs>
        <w:spacing w:line="301" w:lineRule="exact"/>
        <w:ind w:left="840"/>
      </w:pPr>
      <w:r>
        <w:rPr>
          <w:spacing w:val="-1"/>
        </w:rPr>
        <w:t>Geomorphology</w:t>
      </w:r>
      <w:r>
        <w:rPr>
          <w:spacing w:val="22"/>
        </w:rPr>
        <w:t xml:space="preserve"> </w:t>
      </w:r>
      <w:r>
        <w:t>of</w:t>
      </w:r>
      <w:r>
        <w:rPr>
          <w:spacing w:val="23"/>
        </w:rPr>
        <w:t xml:space="preserve"> </w:t>
      </w:r>
      <w:r>
        <w:t>the</w:t>
      </w:r>
      <w:r>
        <w:rPr>
          <w:spacing w:val="22"/>
        </w:rPr>
        <w:t xml:space="preserve"> </w:t>
      </w:r>
      <w:r>
        <w:rPr>
          <w:spacing w:val="-1"/>
        </w:rPr>
        <w:t>coast</w:t>
      </w:r>
    </w:p>
    <w:p w:rsidR="00B1275F" w:rsidRDefault="00B1275F">
      <w:pPr>
        <w:pStyle w:val="BodyText"/>
        <w:numPr>
          <w:ilvl w:val="1"/>
          <w:numId w:val="38"/>
        </w:numPr>
        <w:tabs>
          <w:tab w:val="left" w:pos="840"/>
        </w:tabs>
        <w:spacing w:line="301" w:lineRule="exact"/>
        <w:ind w:left="840"/>
      </w:pPr>
      <w:r>
        <w:rPr>
          <w:spacing w:val="-1"/>
          <w:w w:val="105"/>
        </w:rPr>
        <w:t>S</w:t>
      </w:r>
      <w:r>
        <w:rPr>
          <w:spacing w:val="-2"/>
          <w:w w:val="105"/>
        </w:rPr>
        <w:t>tr</w:t>
      </w:r>
      <w:r>
        <w:rPr>
          <w:spacing w:val="-1"/>
          <w:w w:val="105"/>
        </w:rPr>
        <w:t>uc</w:t>
      </w:r>
      <w:r>
        <w:rPr>
          <w:spacing w:val="-2"/>
          <w:w w:val="105"/>
        </w:rPr>
        <w:t>ture</w:t>
      </w:r>
      <w:r>
        <w:rPr>
          <w:spacing w:val="-25"/>
          <w:w w:val="105"/>
        </w:rPr>
        <w:t xml:space="preserve"> </w:t>
      </w:r>
      <w:r>
        <w:rPr>
          <w:spacing w:val="-1"/>
          <w:w w:val="105"/>
        </w:rPr>
        <w:t>typ</w:t>
      </w:r>
      <w:r>
        <w:rPr>
          <w:spacing w:val="-2"/>
          <w:w w:val="105"/>
        </w:rPr>
        <w:t>e</w:t>
      </w:r>
      <w:r>
        <w:rPr>
          <w:spacing w:val="-25"/>
          <w:w w:val="105"/>
        </w:rPr>
        <w:t xml:space="preserve"> </w:t>
      </w:r>
      <w:r>
        <w:rPr>
          <w:w w:val="105"/>
        </w:rPr>
        <w:t>along</w:t>
      </w:r>
      <w:r>
        <w:rPr>
          <w:spacing w:val="-24"/>
          <w:w w:val="105"/>
        </w:rPr>
        <w:t xml:space="preserve"> </w:t>
      </w:r>
      <w:r>
        <w:rPr>
          <w:w w:val="105"/>
        </w:rPr>
        <w:t>the</w:t>
      </w:r>
      <w:r>
        <w:rPr>
          <w:spacing w:val="-25"/>
          <w:w w:val="105"/>
        </w:rPr>
        <w:t xml:space="preserve"> </w:t>
      </w:r>
      <w:r>
        <w:rPr>
          <w:w w:val="105"/>
        </w:rPr>
        <w:t>shoreline</w:t>
      </w:r>
    </w:p>
    <w:p w:rsidR="00B1275F" w:rsidRDefault="00B1275F">
      <w:pPr>
        <w:pStyle w:val="BodyText"/>
        <w:numPr>
          <w:ilvl w:val="1"/>
          <w:numId w:val="38"/>
        </w:numPr>
        <w:tabs>
          <w:tab w:val="left" w:pos="840"/>
        </w:tabs>
        <w:spacing w:line="301" w:lineRule="exact"/>
        <w:ind w:left="840"/>
      </w:pPr>
      <w:r>
        <w:rPr>
          <w:spacing w:val="-1"/>
          <w:w w:val="105"/>
        </w:rPr>
        <w:t>D</w:t>
      </w:r>
      <w:r>
        <w:rPr>
          <w:spacing w:val="-2"/>
          <w:w w:val="105"/>
        </w:rPr>
        <w:t>evel</w:t>
      </w:r>
      <w:r>
        <w:rPr>
          <w:spacing w:val="-1"/>
          <w:w w:val="105"/>
        </w:rPr>
        <w:t>opmen</w:t>
      </w:r>
      <w:r>
        <w:rPr>
          <w:spacing w:val="-2"/>
          <w:w w:val="105"/>
        </w:rPr>
        <w:t>t</w:t>
      </w:r>
      <w:r>
        <w:rPr>
          <w:spacing w:val="-32"/>
          <w:w w:val="105"/>
        </w:rPr>
        <w:t xml:space="preserve"> </w:t>
      </w:r>
      <w:r>
        <w:rPr>
          <w:spacing w:val="-1"/>
          <w:w w:val="105"/>
        </w:rPr>
        <w:t>den</w:t>
      </w:r>
      <w:r>
        <w:rPr>
          <w:spacing w:val="-2"/>
          <w:w w:val="105"/>
        </w:rPr>
        <w:t>sity</w:t>
      </w:r>
    </w:p>
    <w:p w:rsidR="00B1275F" w:rsidRDefault="00B1275F">
      <w:pPr>
        <w:pStyle w:val="BodyText"/>
        <w:numPr>
          <w:ilvl w:val="1"/>
          <w:numId w:val="38"/>
        </w:numPr>
        <w:tabs>
          <w:tab w:val="left" w:pos="840"/>
        </w:tabs>
        <w:spacing w:line="301" w:lineRule="exact"/>
        <w:ind w:left="840"/>
      </w:pPr>
      <w:r>
        <w:rPr>
          <w:spacing w:val="-1"/>
          <w:w w:val="105"/>
        </w:rPr>
        <w:t>Amoun</w:t>
      </w:r>
      <w:r>
        <w:rPr>
          <w:spacing w:val="-2"/>
          <w:w w:val="105"/>
        </w:rPr>
        <w:t>t</w:t>
      </w:r>
      <w:r>
        <w:rPr>
          <w:spacing w:val="-20"/>
          <w:w w:val="105"/>
        </w:rPr>
        <w:t xml:space="preserve"> </w:t>
      </w:r>
      <w:r>
        <w:rPr>
          <w:w w:val="105"/>
        </w:rPr>
        <w:t>of</w:t>
      </w:r>
      <w:r>
        <w:rPr>
          <w:spacing w:val="-19"/>
          <w:w w:val="105"/>
        </w:rPr>
        <w:t xml:space="preserve"> </w:t>
      </w:r>
      <w:r>
        <w:rPr>
          <w:spacing w:val="-1"/>
          <w:w w:val="105"/>
        </w:rPr>
        <w:t>enc</w:t>
      </w:r>
      <w:r>
        <w:rPr>
          <w:spacing w:val="-2"/>
          <w:w w:val="105"/>
        </w:rPr>
        <w:t>r</w:t>
      </w:r>
      <w:r>
        <w:rPr>
          <w:spacing w:val="-1"/>
          <w:w w:val="105"/>
        </w:rPr>
        <w:t>o</w:t>
      </w:r>
      <w:r>
        <w:rPr>
          <w:spacing w:val="-2"/>
          <w:w w:val="105"/>
        </w:rPr>
        <w:t>a</w:t>
      </w:r>
      <w:r>
        <w:rPr>
          <w:spacing w:val="-1"/>
          <w:w w:val="105"/>
        </w:rPr>
        <w:t>chmen</w:t>
      </w:r>
      <w:r>
        <w:rPr>
          <w:spacing w:val="-2"/>
          <w:w w:val="105"/>
        </w:rPr>
        <w:t>t</w:t>
      </w:r>
      <w:r>
        <w:rPr>
          <w:spacing w:val="-19"/>
          <w:w w:val="105"/>
        </w:rPr>
        <w:t xml:space="preserve"> </w:t>
      </w:r>
      <w:r>
        <w:rPr>
          <w:spacing w:val="-2"/>
          <w:w w:val="105"/>
        </w:rPr>
        <w:t>i</w:t>
      </w:r>
      <w:r>
        <w:rPr>
          <w:spacing w:val="-1"/>
          <w:w w:val="105"/>
        </w:rPr>
        <w:t>n</w:t>
      </w:r>
      <w:r>
        <w:rPr>
          <w:spacing w:val="-2"/>
          <w:w w:val="105"/>
        </w:rPr>
        <w:t>to</w:t>
      </w:r>
      <w:r>
        <w:rPr>
          <w:spacing w:val="-19"/>
          <w:w w:val="105"/>
        </w:rPr>
        <w:t xml:space="preserve"> </w:t>
      </w:r>
      <w:r>
        <w:rPr>
          <w:w w:val="105"/>
        </w:rPr>
        <w:t>the</w:t>
      </w:r>
      <w:r>
        <w:rPr>
          <w:spacing w:val="-19"/>
          <w:w w:val="105"/>
        </w:rPr>
        <w:t xml:space="preserve"> </w:t>
      </w:r>
      <w:r>
        <w:rPr>
          <w:spacing w:val="-1"/>
          <w:w w:val="105"/>
        </w:rPr>
        <w:t>h</w:t>
      </w:r>
      <w:r>
        <w:rPr>
          <w:spacing w:val="-2"/>
          <w:w w:val="105"/>
        </w:rPr>
        <w:t>i</w:t>
      </w:r>
      <w:r>
        <w:rPr>
          <w:spacing w:val="-1"/>
          <w:w w:val="105"/>
        </w:rPr>
        <w:t>gh</w:t>
      </w:r>
      <w:r>
        <w:rPr>
          <w:spacing w:val="-2"/>
          <w:w w:val="105"/>
        </w:rPr>
        <w:t>-</w:t>
      </w:r>
      <w:r>
        <w:rPr>
          <w:spacing w:val="-1"/>
          <w:w w:val="105"/>
        </w:rPr>
        <w:t>haz</w:t>
      </w:r>
      <w:r>
        <w:rPr>
          <w:spacing w:val="-2"/>
          <w:w w:val="105"/>
        </w:rPr>
        <w:t>ar</w:t>
      </w:r>
      <w:r>
        <w:rPr>
          <w:spacing w:val="-1"/>
          <w:w w:val="105"/>
        </w:rPr>
        <w:t>d</w:t>
      </w:r>
      <w:r>
        <w:rPr>
          <w:spacing w:val="-19"/>
          <w:w w:val="105"/>
        </w:rPr>
        <w:t xml:space="preserve"> </w:t>
      </w:r>
      <w:r>
        <w:rPr>
          <w:w w:val="105"/>
        </w:rPr>
        <w:t>zone</w:t>
      </w:r>
    </w:p>
    <w:p w:rsidR="00B1275F" w:rsidRDefault="00B1275F">
      <w:pPr>
        <w:pStyle w:val="BodyText"/>
        <w:numPr>
          <w:ilvl w:val="1"/>
          <w:numId w:val="38"/>
        </w:numPr>
        <w:tabs>
          <w:tab w:val="left" w:pos="840"/>
        </w:tabs>
        <w:spacing w:line="302" w:lineRule="exact"/>
        <w:ind w:left="840"/>
      </w:pPr>
      <w:r>
        <w:rPr>
          <w:spacing w:val="-1"/>
          <w:w w:val="105"/>
        </w:rPr>
        <w:t>Sho</w:t>
      </w:r>
      <w:r>
        <w:rPr>
          <w:spacing w:val="-2"/>
          <w:w w:val="105"/>
        </w:rPr>
        <w:t>reli</w:t>
      </w:r>
      <w:r>
        <w:rPr>
          <w:spacing w:val="-1"/>
          <w:w w:val="105"/>
        </w:rPr>
        <w:t>n</w:t>
      </w:r>
      <w:r>
        <w:rPr>
          <w:spacing w:val="-2"/>
          <w:w w:val="105"/>
        </w:rPr>
        <w:t>e</w:t>
      </w:r>
      <w:r>
        <w:rPr>
          <w:spacing w:val="-21"/>
          <w:w w:val="105"/>
        </w:rPr>
        <w:t xml:space="preserve"> </w:t>
      </w:r>
      <w:r>
        <w:rPr>
          <w:spacing w:val="-1"/>
          <w:w w:val="105"/>
        </w:rPr>
        <w:t>expo</w:t>
      </w:r>
      <w:r>
        <w:rPr>
          <w:spacing w:val="-2"/>
          <w:w w:val="105"/>
        </w:rPr>
        <w:t>sure</w:t>
      </w:r>
      <w:r>
        <w:rPr>
          <w:spacing w:val="-20"/>
          <w:w w:val="105"/>
        </w:rPr>
        <w:t xml:space="preserve"> </w:t>
      </w:r>
      <w:r>
        <w:rPr>
          <w:spacing w:val="-2"/>
          <w:w w:val="105"/>
        </w:rPr>
        <w:t>to</w:t>
      </w:r>
      <w:r>
        <w:rPr>
          <w:spacing w:val="-20"/>
          <w:w w:val="105"/>
        </w:rPr>
        <w:t xml:space="preserve"> </w:t>
      </w:r>
      <w:r>
        <w:rPr>
          <w:spacing w:val="-2"/>
          <w:w w:val="105"/>
        </w:rPr>
        <w:t>waves</w:t>
      </w:r>
      <w:r>
        <w:rPr>
          <w:spacing w:val="-19"/>
          <w:w w:val="105"/>
        </w:rPr>
        <w:t xml:space="preserve"> </w:t>
      </w:r>
      <w:r>
        <w:rPr>
          <w:w w:val="105"/>
        </w:rPr>
        <w:t>and</w:t>
      </w:r>
      <w:r>
        <w:rPr>
          <w:spacing w:val="-20"/>
          <w:w w:val="105"/>
        </w:rPr>
        <w:t xml:space="preserve"> </w:t>
      </w:r>
      <w:r>
        <w:rPr>
          <w:w w:val="105"/>
        </w:rPr>
        <w:t>wind</w:t>
      </w:r>
    </w:p>
    <w:p w:rsidR="00B1275F" w:rsidRDefault="00B1275F">
      <w:pPr>
        <w:pStyle w:val="BodyText"/>
        <w:numPr>
          <w:ilvl w:val="1"/>
          <w:numId w:val="38"/>
        </w:numPr>
        <w:tabs>
          <w:tab w:val="left" w:pos="840"/>
        </w:tabs>
        <w:spacing w:line="301" w:lineRule="exact"/>
        <w:ind w:left="840"/>
      </w:pPr>
      <w:r>
        <w:rPr>
          <w:spacing w:val="-1"/>
        </w:rPr>
        <w:t>P</w:t>
      </w:r>
      <w:r>
        <w:rPr>
          <w:spacing w:val="-2"/>
        </w:rPr>
        <w:t>r</w:t>
      </w:r>
      <w:r>
        <w:rPr>
          <w:spacing w:val="-1"/>
        </w:rPr>
        <w:t>oximity</w:t>
      </w:r>
      <w:r>
        <w:rPr>
          <w:spacing w:val="22"/>
        </w:rPr>
        <w:t xml:space="preserve"> </w:t>
      </w:r>
      <w:r>
        <w:rPr>
          <w:spacing w:val="-1"/>
        </w:rPr>
        <w:t>to</w:t>
      </w:r>
      <w:r>
        <w:rPr>
          <w:spacing w:val="23"/>
        </w:rPr>
        <w:t xml:space="preserve"> </w:t>
      </w:r>
      <w:r>
        <w:rPr>
          <w:spacing w:val="-1"/>
        </w:rPr>
        <w:t>e</w:t>
      </w:r>
      <w:r>
        <w:rPr>
          <w:spacing w:val="-2"/>
        </w:rPr>
        <w:t>r</w:t>
      </w:r>
      <w:r>
        <w:rPr>
          <w:spacing w:val="-1"/>
        </w:rPr>
        <w:t>osion-inducing</w:t>
      </w:r>
      <w:r>
        <w:rPr>
          <w:spacing w:val="24"/>
        </w:rPr>
        <w:t xml:space="preserve"> </w:t>
      </w:r>
      <w:r>
        <w:rPr>
          <w:spacing w:val="-1"/>
        </w:rPr>
        <w:t>coastal</w:t>
      </w:r>
      <w:r>
        <w:rPr>
          <w:spacing w:val="25"/>
        </w:rPr>
        <w:t xml:space="preserve"> </w:t>
      </w:r>
      <w:r>
        <w:rPr>
          <w:spacing w:val="-1"/>
        </w:rPr>
        <w:t>s</w:t>
      </w:r>
      <w:r>
        <w:rPr>
          <w:spacing w:val="-2"/>
        </w:rPr>
        <w:t>tr</w:t>
      </w:r>
      <w:r>
        <w:rPr>
          <w:spacing w:val="-1"/>
        </w:rPr>
        <w:t>uctures</w:t>
      </w:r>
    </w:p>
    <w:p w:rsidR="00B1275F" w:rsidRDefault="00B1275F">
      <w:pPr>
        <w:pStyle w:val="BodyText"/>
        <w:numPr>
          <w:ilvl w:val="1"/>
          <w:numId w:val="38"/>
        </w:numPr>
        <w:tabs>
          <w:tab w:val="left" w:pos="840"/>
        </w:tabs>
        <w:spacing w:line="301" w:lineRule="exact"/>
        <w:ind w:left="840"/>
      </w:pPr>
      <w:r>
        <w:rPr>
          <w:spacing w:val="-1"/>
        </w:rPr>
        <w:t>Nature</w:t>
      </w:r>
      <w:r>
        <w:rPr>
          <w:spacing w:val="13"/>
        </w:rPr>
        <w:t xml:space="preserve"> </w:t>
      </w:r>
      <w:r>
        <w:t>of</w:t>
      </w:r>
      <w:r>
        <w:rPr>
          <w:spacing w:val="13"/>
        </w:rPr>
        <w:t xml:space="preserve"> </w:t>
      </w:r>
      <w:r>
        <w:t>the</w:t>
      </w:r>
      <w:r>
        <w:rPr>
          <w:spacing w:val="14"/>
        </w:rPr>
        <w:t xml:space="preserve"> </w:t>
      </w:r>
      <w:r>
        <w:rPr>
          <w:spacing w:val="-1"/>
        </w:rPr>
        <w:t>coastal</w:t>
      </w:r>
      <w:r>
        <w:rPr>
          <w:spacing w:val="16"/>
        </w:rPr>
        <w:t xml:space="preserve"> </w:t>
      </w:r>
      <w:r>
        <w:rPr>
          <w:spacing w:val="-1"/>
        </w:rPr>
        <w:t>topog</w:t>
      </w:r>
      <w:r>
        <w:rPr>
          <w:spacing w:val="-2"/>
        </w:rPr>
        <w:t>r</w:t>
      </w:r>
      <w:r>
        <w:rPr>
          <w:spacing w:val="-1"/>
        </w:rPr>
        <w:t>aphy</w:t>
      </w:r>
    </w:p>
    <w:p w:rsidR="00B1275F" w:rsidRDefault="00B1275F">
      <w:pPr>
        <w:pStyle w:val="BodyText"/>
        <w:numPr>
          <w:ilvl w:val="1"/>
          <w:numId w:val="38"/>
        </w:numPr>
        <w:tabs>
          <w:tab w:val="left" w:pos="840"/>
        </w:tabs>
        <w:spacing w:line="304" w:lineRule="exact"/>
        <w:ind w:left="840"/>
      </w:pPr>
      <w:r>
        <w:rPr>
          <w:spacing w:val="-1"/>
        </w:rPr>
        <w:t>Elevation</w:t>
      </w:r>
      <w:r>
        <w:rPr>
          <w:spacing w:val="13"/>
        </w:rPr>
        <w:t xml:space="preserve"> </w:t>
      </w:r>
      <w:r>
        <w:t>of</w:t>
      </w:r>
      <w:r>
        <w:rPr>
          <w:spacing w:val="10"/>
        </w:rPr>
        <w:t xml:space="preserve"> </w:t>
      </w:r>
      <w:r>
        <w:rPr>
          <w:spacing w:val="-1"/>
        </w:rPr>
        <w:t>coastal</w:t>
      </w:r>
      <w:r>
        <w:rPr>
          <w:spacing w:val="14"/>
        </w:rPr>
        <w:t xml:space="preserve"> </w:t>
      </w:r>
      <w:r>
        <w:rPr>
          <w:spacing w:val="-1"/>
        </w:rPr>
        <w:t>dunes</w:t>
      </w:r>
      <w:r>
        <w:rPr>
          <w:spacing w:val="13"/>
        </w:rPr>
        <w:t xml:space="preserve"> </w:t>
      </w:r>
      <w:r>
        <w:t>and</w:t>
      </w:r>
      <w:r>
        <w:rPr>
          <w:spacing w:val="11"/>
        </w:rPr>
        <w:t xml:space="preserve"> </w:t>
      </w:r>
      <w:r>
        <w:rPr>
          <w:spacing w:val="-1"/>
        </w:rPr>
        <w:t>blu</w:t>
      </w:r>
      <w:r>
        <w:rPr>
          <w:spacing w:val="-2"/>
        </w:rPr>
        <w:t>ffs</w:t>
      </w:r>
    </w:p>
    <w:p w:rsidR="00B1275F" w:rsidRDefault="00B1275F">
      <w:pPr>
        <w:spacing w:before="2"/>
        <w:rPr>
          <w:rFonts w:cs="Calibri"/>
        </w:rPr>
      </w:pPr>
    </w:p>
    <w:p w:rsidR="00B1275F" w:rsidRDefault="00B1275F">
      <w:pPr>
        <w:ind w:left="119" w:right="224"/>
        <w:rPr>
          <w:rFonts w:cs="Calibri"/>
          <w:sz w:val="24"/>
          <w:szCs w:val="24"/>
        </w:rPr>
      </w:pPr>
      <w:r>
        <w:rPr>
          <w:i/>
          <w:spacing w:val="-1"/>
          <w:sz w:val="24"/>
        </w:rPr>
        <w:t>Location</w:t>
      </w:r>
    </w:p>
    <w:p w:rsidR="00B1275F" w:rsidRDefault="00B1275F">
      <w:pPr>
        <w:pStyle w:val="BodyText"/>
        <w:spacing w:before="55" w:line="292" w:lineRule="exact"/>
        <w:ind w:left="119" w:right="224"/>
      </w:pPr>
      <w:r>
        <w:rPr>
          <w:spacing w:val="-1"/>
        </w:rPr>
        <w:t>Coastal</w:t>
      </w:r>
      <w:r>
        <w:rPr>
          <w:spacing w:val="7"/>
        </w:rPr>
        <w:t xml:space="preserve"> </w:t>
      </w:r>
      <w:r>
        <w:rPr>
          <w:spacing w:val="-1"/>
        </w:rPr>
        <w:t>e</w:t>
      </w:r>
      <w:r>
        <w:rPr>
          <w:spacing w:val="-2"/>
        </w:rPr>
        <w:t>r</w:t>
      </w:r>
      <w:r>
        <w:rPr>
          <w:spacing w:val="-1"/>
        </w:rPr>
        <w:t>osion</w:t>
      </w:r>
      <w:r>
        <w:rPr>
          <w:spacing w:val="7"/>
        </w:rPr>
        <w:t xml:space="preserve"> </w:t>
      </w:r>
      <w:r>
        <w:rPr>
          <w:spacing w:val="-1"/>
        </w:rPr>
        <w:t>is</w:t>
      </w:r>
      <w:r>
        <w:rPr>
          <w:spacing w:val="7"/>
        </w:rPr>
        <w:t xml:space="preserve"> </w:t>
      </w:r>
      <w:r>
        <w:rPr>
          <w:spacing w:val="-1"/>
        </w:rPr>
        <w:t>occu</w:t>
      </w:r>
      <w:r>
        <w:rPr>
          <w:spacing w:val="-2"/>
        </w:rPr>
        <w:t>rr</w:t>
      </w:r>
      <w:r>
        <w:rPr>
          <w:spacing w:val="-1"/>
        </w:rPr>
        <w:t>ing</w:t>
      </w:r>
      <w:r>
        <w:rPr>
          <w:spacing w:val="5"/>
        </w:rPr>
        <w:t xml:space="preserve"> </w:t>
      </w:r>
      <w:r>
        <w:rPr>
          <w:spacing w:val="-1"/>
        </w:rPr>
        <w:t>west</w:t>
      </w:r>
      <w:r>
        <w:rPr>
          <w:spacing w:val="5"/>
        </w:rPr>
        <w:t xml:space="preserve"> </w:t>
      </w:r>
      <w:r>
        <w:t>of</w:t>
      </w:r>
      <w:r>
        <w:rPr>
          <w:spacing w:val="5"/>
        </w:rPr>
        <w:t xml:space="preserve"> </w:t>
      </w:r>
      <w:proofErr w:type="spellStart"/>
      <w:r>
        <w:rPr>
          <w:spacing w:val="-1"/>
        </w:rPr>
        <w:t>TSA</w:t>
      </w:r>
      <w:r>
        <w:rPr>
          <w:spacing w:val="-2"/>
        </w:rPr>
        <w:t>I</w:t>
      </w:r>
      <w:r>
        <w:rPr>
          <w:spacing w:val="-1"/>
        </w:rPr>
        <w:t>A</w:t>
      </w:r>
      <w:proofErr w:type="spellEnd"/>
      <w:smartTag w:uri="urn:schemas-microsoft-com:office:smarttags" w:element="PersonName">
        <w:r>
          <w:rPr>
            <w:spacing w:val="-2"/>
          </w:rPr>
          <w:t>,</w:t>
        </w:r>
      </w:smartTag>
      <w:r>
        <w:rPr>
          <w:spacing w:val="5"/>
        </w:rPr>
        <w:t xml:space="preserve"> </w:t>
      </w:r>
      <w:r>
        <w:rPr>
          <w:spacing w:val="-1"/>
        </w:rPr>
        <w:t>as</w:t>
      </w:r>
      <w:r>
        <w:rPr>
          <w:spacing w:val="-2"/>
        </w:rPr>
        <w:t>:</w:t>
      </w:r>
    </w:p>
    <w:p w:rsidR="00B1275F" w:rsidRDefault="00B1275F">
      <w:pPr>
        <w:pStyle w:val="BodyText"/>
        <w:spacing w:before="2" w:line="235" w:lineRule="auto"/>
        <w:ind w:left="839" w:right="201"/>
      </w:pPr>
      <w:r>
        <w:rPr>
          <w:spacing w:val="-1"/>
          <w:w w:val="105"/>
        </w:rPr>
        <w:t>…</w:t>
      </w:r>
      <w:r>
        <w:rPr>
          <w:spacing w:val="-2"/>
          <w:w w:val="105"/>
        </w:rPr>
        <w:t>severa</w:t>
      </w:r>
      <w:r>
        <w:rPr>
          <w:spacing w:val="-1"/>
          <w:w w:val="105"/>
        </w:rPr>
        <w:t>l</w:t>
      </w:r>
      <w:r>
        <w:rPr>
          <w:spacing w:val="-15"/>
          <w:w w:val="105"/>
        </w:rPr>
        <w:t xml:space="preserve"> </w:t>
      </w:r>
      <w:r>
        <w:rPr>
          <w:spacing w:val="-1"/>
          <w:w w:val="105"/>
        </w:rPr>
        <w:t>hund</w:t>
      </w:r>
      <w:r>
        <w:rPr>
          <w:spacing w:val="-2"/>
          <w:w w:val="105"/>
        </w:rPr>
        <w:t>r</w:t>
      </w:r>
      <w:r>
        <w:rPr>
          <w:spacing w:val="-1"/>
          <w:w w:val="105"/>
        </w:rPr>
        <w:t>ed</w:t>
      </w:r>
      <w:r>
        <w:rPr>
          <w:spacing w:val="-17"/>
          <w:w w:val="105"/>
        </w:rPr>
        <w:t xml:space="preserve"> </w:t>
      </w:r>
      <w:r>
        <w:rPr>
          <w:spacing w:val="-2"/>
          <w:w w:val="105"/>
        </w:rPr>
        <w:t>yar</w:t>
      </w:r>
      <w:r>
        <w:rPr>
          <w:spacing w:val="-1"/>
          <w:w w:val="105"/>
        </w:rPr>
        <w:t>d</w:t>
      </w:r>
      <w:r>
        <w:rPr>
          <w:spacing w:val="-2"/>
          <w:w w:val="105"/>
        </w:rPr>
        <w:t>s</w:t>
      </w:r>
      <w:r>
        <w:rPr>
          <w:spacing w:val="-14"/>
          <w:w w:val="105"/>
        </w:rPr>
        <w:t xml:space="preserve"> </w:t>
      </w:r>
      <w:r>
        <w:rPr>
          <w:w w:val="105"/>
        </w:rPr>
        <w:t>of</w:t>
      </w:r>
      <w:r>
        <w:rPr>
          <w:spacing w:val="-17"/>
          <w:w w:val="105"/>
        </w:rPr>
        <w:t xml:space="preserve"> </w:t>
      </w:r>
      <w:r>
        <w:rPr>
          <w:spacing w:val="-1"/>
          <w:w w:val="105"/>
        </w:rPr>
        <w:t>bl</w:t>
      </w:r>
      <w:r>
        <w:rPr>
          <w:spacing w:val="-2"/>
          <w:w w:val="105"/>
        </w:rPr>
        <w:t>uff</w:t>
      </w:r>
      <w:r>
        <w:rPr>
          <w:spacing w:val="-16"/>
          <w:w w:val="105"/>
        </w:rPr>
        <w:t xml:space="preserve"> </w:t>
      </w:r>
      <w:r>
        <w:rPr>
          <w:spacing w:val="-1"/>
          <w:w w:val="105"/>
        </w:rPr>
        <w:t>h</w:t>
      </w:r>
      <w:r>
        <w:rPr>
          <w:spacing w:val="-2"/>
          <w:w w:val="105"/>
        </w:rPr>
        <w:t>a</w:t>
      </w:r>
      <w:r>
        <w:rPr>
          <w:spacing w:val="-1"/>
          <w:w w:val="105"/>
        </w:rPr>
        <w:t>ve</w:t>
      </w:r>
      <w:r>
        <w:rPr>
          <w:spacing w:val="-17"/>
          <w:w w:val="105"/>
        </w:rPr>
        <w:t xml:space="preserve"> </w:t>
      </w:r>
      <w:r>
        <w:rPr>
          <w:spacing w:val="-2"/>
          <w:w w:val="105"/>
        </w:rPr>
        <w:t>er</w:t>
      </w:r>
      <w:r>
        <w:rPr>
          <w:spacing w:val="-1"/>
          <w:w w:val="105"/>
        </w:rPr>
        <w:t>oded</w:t>
      </w:r>
      <w:r>
        <w:rPr>
          <w:spacing w:val="-15"/>
          <w:w w:val="105"/>
        </w:rPr>
        <w:t xml:space="preserve"> </w:t>
      </w:r>
      <w:r>
        <w:rPr>
          <w:spacing w:val="-2"/>
          <w:w w:val="105"/>
        </w:rPr>
        <w:t>i</w:t>
      </w:r>
      <w:r>
        <w:rPr>
          <w:spacing w:val="-1"/>
          <w:w w:val="105"/>
        </w:rPr>
        <w:t>n</w:t>
      </w:r>
      <w:r>
        <w:rPr>
          <w:spacing w:val="-14"/>
          <w:w w:val="105"/>
        </w:rPr>
        <w:t xml:space="preserve"> </w:t>
      </w:r>
      <w:r>
        <w:rPr>
          <w:w w:val="105"/>
        </w:rPr>
        <w:t>this</w:t>
      </w:r>
      <w:r>
        <w:rPr>
          <w:spacing w:val="-15"/>
          <w:w w:val="105"/>
        </w:rPr>
        <w:t xml:space="preserve"> </w:t>
      </w:r>
      <w:r>
        <w:rPr>
          <w:spacing w:val="-1"/>
          <w:w w:val="105"/>
        </w:rPr>
        <w:t>cen</w:t>
      </w:r>
      <w:r>
        <w:rPr>
          <w:spacing w:val="-2"/>
          <w:w w:val="105"/>
        </w:rPr>
        <w:t>tury</w:t>
      </w:r>
      <w:smartTag w:uri="urn:schemas-microsoft-com:office:smarttags" w:element="PersonName">
        <w:r>
          <w:rPr>
            <w:spacing w:val="-2"/>
            <w:w w:val="105"/>
          </w:rPr>
          <w:t>,</w:t>
        </w:r>
      </w:smartTag>
      <w:r>
        <w:rPr>
          <w:spacing w:val="-16"/>
          <w:w w:val="105"/>
        </w:rPr>
        <w:t xml:space="preserve"> </w:t>
      </w:r>
      <w:r>
        <w:rPr>
          <w:spacing w:val="-1"/>
          <w:w w:val="105"/>
        </w:rPr>
        <w:t>much</w:t>
      </w:r>
      <w:r>
        <w:rPr>
          <w:spacing w:val="-15"/>
          <w:w w:val="105"/>
        </w:rPr>
        <w:t xml:space="preserve"> </w:t>
      </w:r>
      <w:r>
        <w:rPr>
          <w:w w:val="105"/>
        </w:rPr>
        <w:t>of</w:t>
      </w:r>
      <w:r>
        <w:rPr>
          <w:spacing w:val="-16"/>
          <w:w w:val="105"/>
        </w:rPr>
        <w:t xml:space="preserve"> </w:t>
      </w:r>
      <w:r>
        <w:rPr>
          <w:spacing w:val="-2"/>
          <w:w w:val="105"/>
        </w:rPr>
        <w:t>it</w:t>
      </w:r>
      <w:r>
        <w:rPr>
          <w:spacing w:val="-16"/>
          <w:w w:val="105"/>
        </w:rPr>
        <w:t xml:space="preserve"> </w:t>
      </w:r>
      <w:r>
        <w:rPr>
          <w:w w:val="105"/>
        </w:rPr>
        <w:t>since</w:t>
      </w:r>
      <w:r>
        <w:rPr>
          <w:spacing w:val="-17"/>
          <w:w w:val="105"/>
        </w:rPr>
        <w:t xml:space="preserve"> </w:t>
      </w:r>
      <w:r>
        <w:rPr>
          <w:spacing w:val="-2"/>
          <w:w w:val="105"/>
        </w:rPr>
        <w:t>1949.</w:t>
      </w:r>
      <w:r>
        <w:rPr>
          <w:spacing w:val="67"/>
          <w:w w:val="82"/>
        </w:rPr>
        <w:t xml:space="preserve"> </w:t>
      </w:r>
      <w:r>
        <w:rPr>
          <w:w w:val="105"/>
        </w:rPr>
        <w:t>The</w:t>
      </w:r>
      <w:r>
        <w:rPr>
          <w:spacing w:val="-21"/>
          <w:w w:val="105"/>
        </w:rPr>
        <w:t xml:space="preserve"> </w:t>
      </w:r>
      <w:r>
        <w:rPr>
          <w:spacing w:val="-1"/>
          <w:w w:val="105"/>
        </w:rPr>
        <w:t>bl</w:t>
      </w:r>
      <w:r>
        <w:rPr>
          <w:spacing w:val="-2"/>
          <w:w w:val="105"/>
        </w:rPr>
        <w:t>uffs</w:t>
      </w:r>
      <w:r>
        <w:rPr>
          <w:spacing w:val="-18"/>
          <w:w w:val="105"/>
        </w:rPr>
        <w:t xml:space="preserve"> </w:t>
      </w:r>
      <w:r>
        <w:rPr>
          <w:spacing w:val="-2"/>
          <w:w w:val="105"/>
        </w:rPr>
        <w:t>er</w:t>
      </w:r>
      <w:r>
        <w:rPr>
          <w:spacing w:val="-1"/>
          <w:w w:val="105"/>
        </w:rPr>
        <w:t>od</w:t>
      </w:r>
      <w:r>
        <w:rPr>
          <w:spacing w:val="-2"/>
          <w:w w:val="105"/>
        </w:rPr>
        <w:t>e</w:t>
      </w:r>
      <w:r>
        <w:rPr>
          <w:spacing w:val="-20"/>
          <w:w w:val="105"/>
        </w:rPr>
        <w:t xml:space="preserve"> </w:t>
      </w:r>
      <w:r>
        <w:rPr>
          <w:spacing w:val="-2"/>
          <w:w w:val="105"/>
        </w:rPr>
        <w:t>w</w:t>
      </w:r>
      <w:r>
        <w:rPr>
          <w:spacing w:val="-1"/>
          <w:w w:val="105"/>
        </w:rPr>
        <w:t>h</w:t>
      </w:r>
      <w:r>
        <w:rPr>
          <w:spacing w:val="-2"/>
          <w:w w:val="105"/>
        </w:rPr>
        <w:t>e</w:t>
      </w:r>
      <w:r>
        <w:rPr>
          <w:spacing w:val="-1"/>
          <w:w w:val="105"/>
        </w:rPr>
        <w:t>n</w:t>
      </w:r>
      <w:r>
        <w:rPr>
          <w:spacing w:val="-19"/>
          <w:w w:val="105"/>
        </w:rPr>
        <w:t xml:space="preserve"> </w:t>
      </w:r>
      <w:r>
        <w:rPr>
          <w:spacing w:val="-1"/>
          <w:w w:val="105"/>
        </w:rPr>
        <w:t>h</w:t>
      </w:r>
      <w:r>
        <w:rPr>
          <w:spacing w:val="-2"/>
          <w:w w:val="105"/>
        </w:rPr>
        <w:t>i</w:t>
      </w:r>
      <w:r>
        <w:rPr>
          <w:spacing w:val="-1"/>
          <w:w w:val="105"/>
        </w:rPr>
        <w:t>gh</w:t>
      </w:r>
      <w:r>
        <w:rPr>
          <w:spacing w:val="-2"/>
          <w:w w:val="105"/>
        </w:rPr>
        <w:t>-</w:t>
      </w:r>
      <w:r>
        <w:rPr>
          <w:spacing w:val="-1"/>
          <w:w w:val="105"/>
        </w:rPr>
        <w:t>en</w:t>
      </w:r>
      <w:r>
        <w:rPr>
          <w:spacing w:val="-2"/>
          <w:w w:val="105"/>
        </w:rPr>
        <w:t>er</w:t>
      </w:r>
      <w:r>
        <w:rPr>
          <w:spacing w:val="-1"/>
          <w:w w:val="105"/>
        </w:rPr>
        <w:t>gy</w:t>
      </w:r>
      <w:r>
        <w:rPr>
          <w:spacing w:val="-20"/>
          <w:w w:val="105"/>
        </w:rPr>
        <w:t xml:space="preserve"> </w:t>
      </w:r>
      <w:r>
        <w:rPr>
          <w:spacing w:val="-2"/>
          <w:w w:val="105"/>
        </w:rPr>
        <w:t>stor</w:t>
      </w:r>
      <w:r>
        <w:rPr>
          <w:spacing w:val="-1"/>
          <w:w w:val="105"/>
        </w:rPr>
        <w:t>m</w:t>
      </w:r>
      <w:r>
        <w:rPr>
          <w:spacing w:val="-2"/>
          <w:w w:val="105"/>
        </w:rPr>
        <w:t>s</w:t>
      </w:r>
      <w:r>
        <w:rPr>
          <w:spacing w:val="-19"/>
          <w:w w:val="105"/>
        </w:rPr>
        <w:t xml:space="preserve"> </w:t>
      </w:r>
      <w:r>
        <w:rPr>
          <w:spacing w:val="-1"/>
          <w:w w:val="105"/>
        </w:rPr>
        <w:t>en</w:t>
      </w:r>
      <w:r>
        <w:rPr>
          <w:spacing w:val="-2"/>
          <w:w w:val="105"/>
        </w:rPr>
        <w:t>ter</w:t>
      </w:r>
      <w:r>
        <w:rPr>
          <w:spacing w:val="-21"/>
          <w:w w:val="105"/>
        </w:rPr>
        <w:t xml:space="preserve"> </w:t>
      </w:r>
      <w:r>
        <w:rPr>
          <w:w w:val="105"/>
        </w:rPr>
        <w:t>Cook</w:t>
      </w:r>
      <w:r>
        <w:rPr>
          <w:spacing w:val="-19"/>
          <w:w w:val="105"/>
        </w:rPr>
        <w:t xml:space="preserve"> </w:t>
      </w:r>
      <w:r>
        <w:rPr>
          <w:w w:val="105"/>
        </w:rPr>
        <w:t>Inlet</w:t>
      </w:r>
      <w:r>
        <w:rPr>
          <w:spacing w:val="-20"/>
          <w:w w:val="105"/>
        </w:rPr>
        <w:t xml:space="preserve"> </w:t>
      </w:r>
      <w:r>
        <w:rPr>
          <w:w w:val="105"/>
        </w:rPr>
        <w:t>and</w:t>
      </w:r>
      <w:r>
        <w:rPr>
          <w:spacing w:val="-20"/>
          <w:w w:val="105"/>
        </w:rPr>
        <w:t xml:space="preserve"> </w:t>
      </w:r>
      <w:r>
        <w:rPr>
          <w:spacing w:val="-1"/>
          <w:w w:val="105"/>
        </w:rPr>
        <w:t>gen</w:t>
      </w:r>
      <w:r>
        <w:rPr>
          <w:spacing w:val="-2"/>
          <w:w w:val="105"/>
        </w:rPr>
        <w:t>erate</w:t>
      </w:r>
      <w:r>
        <w:rPr>
          <w:spacing w:val="-20"/>
          <w:w w:val="105"/>
        </w:rPr>
        <w:t xml:space="preserve"> </w:t>
      </w:r>
      <w:r>
        <w:rPr>
          <w:spacing w:val="-1"/>
          <w:w w:val="105"/>
        </w:rPr>
        <w:t>l</w:t>
      </w:r>
      <w:r>
        <w:rPr>
          <w:spacing w:val="-2"/>
          <w:w w:val="105"/>
        </w:rPr>
        <w:t>ar</w:t>
      </w:r>
      <w:r>
        <w:rPr>
          <w:spacing w:val="-1"/>
          <w:w w:val="105"/>
        </w:rPr>
        <w:t>g</w:t>
      </w:r>
      <w:r>
        <w:rPr>
          <w:spacing w:val="-2"/>
          <w:w w:val="105"/>
        </w:rPr>
        <w:t>e</w:t>
      </w:r>
      <w:r>
        <w:rPr>
          <w:spacing w:val="-21"/>
          <w:w w:val="105"/>
        </w:rPr>
        <w:t xml:space="preserve"> </w:t>
      </w:r>
      <w:r>
        <w:rPr>
          <w:spacing w:val="-2"/>
          <w:w w:val="105"/>
        </w:rPr>
        <w:t>waves</w:t>
      </w:r>
      <w:r>
        <w:rPr>
          <w:spacing w:val="62"/>
          <w:w w:val="102"/>
        </w:rPr>
        <w:t xml:space="preserve"> </w:t>
      </w:r>
      <w:r>
        <w:rPr>
          <w:spacing w:val="-2"/>
          <w:w w:val="105"/>
        </w:rPr>
        <w:t>at</w:t>
      </w:r>
      <w:r>
        <w:rPr>
          <w:spacing w:val="-22"/>
          <w:w w:val="105"/>
        </w:rPr>
        <w:t xml:space="preserve"> </w:t>
      </w:r>
      <w:r>
        <w:rPr>
          <w:spacing w:val="-1"/>
          <w:w w:val="105"/>
        </w:rPr>
        <w:t>th</w:t>
      </w:r>
      <w:r>
        <w:rPr>
          <w:spacing w:val="-2"/>
          <w:w w:val="105"/>
        </w:rPr>
        <w:t>eir</w:t>
      </w:r>
      <w:r>
        <w:rPr>
          <w:spacing w:val="-20"/>
          <w:w w:val="105"/>
        </w:rPr>
        <w:t xml:space="preserve"> </w:t>
      </w:r>
      <w:r>
        <w:rPr>
          <w:spacing w:val="-1"/>
          <w:w w:val="105"/>
        </w:rPr>
        <w:t>b</w:t>
      </w:r>
      <w:r>
        <w:rPr>
          <w:spacing w:val="-2"/>
          <w:w w:val="105"/>
        </w:rPr>
        <w:t>ases.</w:t>
      </w:r>
      <w:r>
        <w:rPr>
          <w:spacing w:val="-21"/>
          <w:w w:val="105"/>
        </w:rPr>
        <w:t xml:space="preserve"> </w:t>
      </w:r>
      <w:r>
        <w:rPr>
          <w:spacing w:val="-1"/>
          <w:w w:val="105"/>
        </w:rPr>
        <w:t>S</w:t>
      </w:r>
      <w:r>
        <w:rPr>
          <w:spacing w:val="-2"/>
          <w:w w:val="105"/>
        </w:rPr>
        <w:t>tor</w:t>
      </w:r>
      <w:r>
        <w:rPr>
          <w:spacing w:val="-1"/>
          <w:w w:val="105"/>
        </w:rPr>
        <w:t>m</w:t>
      </w:r>
      <w:r>
        <w:rPr>
          <w:spacing w:val="-2"/>
          <w:w w:val="105"/>
        </w:rPr>
        <w:t>s</w:t>
      </w:r>
      <w:r>
        <w:rPr>
          <w:spacing w:val="-19"/>
          <w:w w:val="105"/>
        </w:rPr>
        <w:t xml:space="preserve"> </w:t>
      </w:r>
      <w:r>
        <w:rPr>
          <w:spacing w:val="-2"/>
          <w:w w:val="105"/>
        </w:rPr>
        <w:t>arri</w:t>
      </w:r>
      <w:r>
        <w:rPr>
          <w:spacing w:val="-1"/>
          <w:w w:val="105"/>
        </w:rPr>
        <w:t>ving</w:t>
      </w:r>
      <w:r>
        <w:rPr>
          <w:spacing w:val="-21"/>
          <w:w w:val="105"/>
        </w:rPr>
        <w:t xml:space="preserve"> </w:t>
      </w:r>
      <w:r>
        <w:rPr>
          <w:spacing w:val="-2"/>
          <w:w w:val="105"/>
        </w:rPr>
        <w:t>i</w:t>
      </w:r>
      <w:r>
        <w:rPr>
          <w:spacing w:val="-1"/>
          <w:w w:val="105"/>
        </w:rPr>
        <w:t>n</w:t>
      </w:r>
      <w:r>
        <w:rPr>
          <w:spacing w:val="-20"/>
          <w:w w:val="105"/>
        </w:rPr>
        <w:t xml:space="preserve"> </w:t>
      </w:r>
      <w:r>
        <w:rPr>
          <w:w w:val="105"/>
        </w:rPr>
        <w:t>the</w:t>
      </w:r>
      <w:r>
        <w:rPr>
          <w:spacing w:val="-21"/>
          <w:w w:val="105"/>
        </w:rPr>
        <w:t xml:space="preserve"> </w:t>
      </w:r>
      <w:r>
        <w:rPr>
          <w:spacing w:val="-2"/>
          <w:w w:val="105"/>
        </w:rPr>
        <w:t>fa</w:t>
      </w:r>
      <w:r>
        <w:rPr>
          <w:spacing w:val="-1"/>
          <w:w w:val="105"/>
        </w:rPr>
        <w:t>ll</w:t>
      </w:r>
      <w:r>
        <w:rPr>
          <w:spacing w:val="-20"/>
          <w:w w:val="105"/>
        </w:rPr>
        <w:t xml:space="preserve"> </w:t>
      </w:r>
      <w:r>
        <w:rPr>
          <w:spacing w:val="-2"/>
          <w:w w:val="105"/>
        </w:rPr>
        <w:t>are</w:t>
      </w:r>
      <w:r>
        <w:rPr>
          <w:spacing w:val="-21"/>
          <w:w w:val="105"/>
        </w:rPr>
        <w:t xml:space="preserve"> </w:t>
      </w:r>
      <w:r>
        <w:rPr>
          <w:w w:val="105"/>
        </w:rPr>
        <w:t>the</w:t>
      </w:r>
      <w:r>
        <w:rPr>
          <w:spacing w:val="-21"/>
          <w:w w:val="105"/>
        </w:rPr>
        <w:t xml:space="preserve"> </w:t>
      </w:r>
      <w:r>
        <w:rPr>
          <w:spacing w:val="-1"/>
          <w:w w:val="105"/>
        </w:rPr>
        <w:t>mo</w:t>
      </w:r>
      <w:r>
        <w:rPr>
          <w:spacing w:val="-2"/>
          <w:w w:val="105"/>
        </w:rPr>
        <w:t>st</w:t>
      </w:r>
      <w:r>
        <w:rPr>
          <w:spacing w:val="-21"/>
          <w:w w:val="105"/>
        </w:rPr>
        <w:t xml:space="preserve"> </w:t>
      </w:r>
      <w:r>
        <w:rPr>
          <w:spacing w:val="-1"/>
          <w:w w:val="105"/>
        </w:rPr>
        <w:t>d</w:t>
      </w:r>
      <w:r>
        <w:rPr>
          <w:spacing w:val="-2"/>
          <w:w w:val="105"/>
        </w:rPr>
        <w:t>a</w:t>
      </w:r>
      <w:r>
        <w:rPr>
          <w:spacing w:val="-1"/>
          <w:w w:val="105"/>
        </w:rPr>
        <w:t>ng</w:t>
      </w:r>
      <w:r>
        <w:rPr>
          <w:spacing w:val="-2"/>
          <w:w w:val="105"/>
        </w:rPr>
        <w:t>er</w:t>
      </w:r>
      <w:r>
        <w:rPr>
          <w:spacing w:val="-1"/>
          <w:w w:val="105"/>
        </w:rPr>
        <w:t>ous</w:t>
      </w:r>
      <w:r>
        <w:rPr>
          <w:spacing w:val="-20"/>
          <w:w w:val="105"/>
        </w:rPr>
        <w:t xml:space="preserve"> </w:t>
      </w:r>
      <w:r>
        <w:rPr>
          <w:spacing w:val="-1"/>
          <w:w w:val="105"/>
        </w:rPr>
        <w:t>bec</w:t>
      </w:r>
      <w:r>
        <w:rPr>
          <w:spacing w:val="-2"/>
          <w:w w:val="105"/>
        </w:rPr>
        <w:t>a</w:t>
      </w:r>
      <w:r>
        <w:rPr>
          <w:spacing w:val="-1"/>
          <w:w w:val="105"/>
        </w:rPr>
        <w:t>us</w:t>
      </w:r>
      <w:r>
        <w:rPr>
          <w:spacing w:val="-2"/>
          <w:w w:val="105"/>
        </w:rPr>
        <w:t>e</w:t>
      </w:r>
      <w:r>
        <w:rPr>
          <w:spacing w:val="-21"/>
          <w:w w:val="105"/>
        </w:rPr>
        <w:t xml:space="preserve"> </w:t>
      </w:r>
      <w:r>
        <w:rPr>
          <w:w w:val="105"/>
        </w:rPr>
        <w:t>the</w:t>
      </w:r>
      <w:r>
        <w:rPr>
          <w:spacing w:val="-21"/>
          <w:w w:val="105"/>
        </w:rPr>
        <w:t xml:space="preserve"> </w:t>
      </w:r>
      <w:r>
        <w:rPr>
          <w:spacing w:val="-1"/>
          <w:w w:val="105"/>
        </w:rPr>
        <w:t>bl</w:t>
      </w:r>
      <w:r>
        <w:rPr>
          <w:spacing w:val="-2"/>
          <w:w w:val="105"/>
        </w:rPr>
        <w:t>uffs</w:t>
      </w:r>
      <w:r>
        <w:rPr>
          <w:spacing w:val="-20"/>
          <w:w w:val="105"/>
        </w:rPr>
        <w:t xml:space="preserve"> </w:t>
      </w:r>
      <w:r>
        <w:rPr>
          <w:spacing w:val="-2"/>
          <w:w w:val="105"/>
        </w:rPr>
        <w:t>are</w:t>
      </w:r>
      <w:r>
        <w:rPr>
          <w:spacing w:val="79"/>
        </w:rPr>
        <w:t xml:space="preserve"> </w:t>
      </w:r>
      <w:r>
        <w:rPr>
          <w:w w:val="105"/>
        </w:rPr>
        <w:t>not</w:t>
      </w:r>
      <w:r>
        <w:rPr>
          <w:spacing w:val="-28"/>
          <w:w w:val="105"/>
        </w:rPr>
        <w:t xml:space="preserve"> </w:t>
      </w:r>
      <w:r>
        <w:rPr>
          <w:spacing w:val="-2"/>
          <w:w w:val="105"/>
        </w:rPr>
        <w:t>yet</w:t>
      </w:r>
      <w:r>
        <w:rPr>
          <w:spacing w:val="-27"/>
          <w:w w:val="105"/>
        </w:rPr>
        <w:t xml:space="preserve"> </w:t>
      </w:r>
      <w:r>
        <w:rPr>
          <w:spacing w:val="-2"/>
          <w:w w:val="105"/>
        </w:rPr>
        <w:t>fr</w:t>
      </w:r>
      <w:r>
        <w:rPr>
          <w:spacing w:val="-1"/>
          <w:w w:val="105"/>
        </w:rPr>
        <w:t>ozen</w:t>
      </w:r>
      <w:r>
        <w:rPr>
          <w:spacing w:val="-27"/>
          <w:w w:val="105"/>
        </w:rPr>
        <w:t xml:space="preserve"> </w:t>
      </w:r>
      <w:r>
        <w:rPr>
          <w:w w:val="105"/>
        </w:rPr>
        <w:t>and</w:t>
      </w:r>
      <w:r>
        <w:rPr>
          <w:spacing w:val="-27"/>
          <w:w w:val="105"/>
        </w:rPr>
        <w:t xml:space="preserve"> </w:t>
      </w:r>
      <w:r>
        <w:rPr>
          <w:spacing w:val="-1"/>
          <w:w w:val="105"/>
        </w:rPr>
        <w:t>th</w:t>
      </w:r>
      <w:r>
        <w:rPr>
          <w:spacing w:val="-2"/>
          <w:w w:val="105"/>
        </w:rPr>
        <w:t>eir</w:t>
      </w:r>
      <w:r>
        <w:rPr>
          <w:spacing w:val="-27"/>
          <w:w w:val="105"/>
        </w:rPr>
        <w:t xml:space="preserve"> </w:t>
      </w:r>
      <w:r>
        <w:rPr>
          <w:spacing w:val="-2"/>
          <w:w w:val="105"/>
        </w:rPr>
        <w:t>se</w:t>
      </w:r>
      <w:r>
        <w:rPr>
          <w:spacing w:val="-1"/>
          <w:w w:val="105"/>
        </w:rPr>
        <w:t>dimen</w:t>
      </w:r>
      <w:r>
        <w:rPr>
          <w:spacing w:val="-2"/>
          <w:w w:val="105"/>
        </w:rPr>
        <w:t>t</w:t>
      </w:r>
      <w:r>
        <w:rPr>
          <w:spacing w:val="-27"/>
          <w:w w:val="105"/>
        </w:rPr>
        <w:t xml:space="preserve"> </w:t>
      </w:r>
      <w:r>
        <w:rPr>
          <w:spacing w:val="-1"/>
          <w:w w:val="105"/>
        </w:rPr>
        <w:t>c</w:t>
      </w:r>
      <w:r>
        <w:rPr>
          <w:spacing w:val="-2"/>
          <w:w w:val="105"/>
        </w:rPr>
        <w:t>a</w:t>
      </w:r>
      <w:r>
        <w:rPr>
          <w:spacing w:val="-1"/>
          <w:w w:val="105"/>
        </w:rPr>
        <w:t>n</w:t>
      </w:r>
      <w:r>
        <w:rPr>
          <w:spacing w:val="-27"/>
          <w:w w:val="105"/>
        </w:rPr>
        <w:t xml:space="preserve"> </w:t>
      </w:r>
      <w:r>
        <w:rPr>
          <w:w w:val="105"/>
        </w:rPr>
        <w:t>be</w:t>
      </w:r>
      <w:r>
        <w:rPr>
          <w:spacing w:val="-27"/>
          <w:w w:val="105"/>
        </w:rPr>
        <w:t xml:space="preserve"> </w:t>
      </w:r>
      <w:r>
        <w:rPr>
          <w:spacing w:val="-2"/>
          <w:w w:val="105"/>
        </w:rPr>
        <w:t>easil</w:t>
      </w:r>
      <w:r>
        <w:rPr>
          <w:spacing w:val="-1"/>
          <w:w w:val="105"/>
        </w:rPr>
        <w:t>y</w:t>
      </w:r>
      <w:r>
        <w:rPr>
          <w:spacing w:val="-28"/>
          <w:w w:val="105"/>
        </w:rPr>
        <w:t xml:space="preserve"> </w:t>
      </w:r>
      <w:r>
        <w:rPr>
          <w:w w:val="105"/>
        </w:rPr>
        <w:t>eroded</w:t>
      </w:r>
      <w:r>
        <w:rPr>
          <w:spacing w:val="-27"/>
          <w:w w:val="105"/>
        </w:rPr>
        <w:t xml:space="preserve"> </w:t>
      </w:r>
      <w:r>
        <w:rPr>
          <w:w w:val="105"/>
        </w:rPr>
        <w:t>(Mason</w:t>
      </w:r>
      <w:smartTag w:uri="urn:schemas-microsoft-com:office:smarttags" w:element="PersonName">
        <w:r>
          <w:rPr>
            <w:w w:val="105"/>
          </w:rPr>
          <w:t>,</w:t>
        </w:r>
      </w:smartTag>
      <w:r>
        <w:rPr>
          <w:spacing w:val="-27"/>
          <w:w w:val="105"/>
        </w:rPr>
        <w:t xml:space="preserve"> </w:t>
      </w:r>
      <w:r>
        <w:rPr>
          <w:spacing w:val="-2"/>
          <w:w w:val="105"/>
        </w:rPr>
        <w:t>1997:</w:t>
      </w:r>
      <w:r>
        <w:rPr>
          <w:spacing w:val="-27"/>
          <w:w w:val="105"/>
        </w:rPr>
        <w:t xml:space="preserve"> </w:t>
      </w:r>
      <w:r>
        <w:rPr>
          <w:spacing w:val="-2"/>
          <w:w w:val="105"/>
        </w:rPr>
        <w:t>193).</w:t>
      </w:r>
    </w:p>
    <w:p w:rsidR="00B1275F" w:rsidRDefault="00B1275F">
      <w:pPr>
        <w:pStyle w:val="BodyText"/>
        <w:spacing w:before="142" w:line="236" w:lineRule="auto"/>
        <w:ind w:left="100" w:right="111"/>
      </w:pPr>
      <w:r>
        <w:rPr>
          <w:spacing w:val="-1"/>
        </w:rPr>
        <w:t>Coastal</w:t>
      </w:r>
      <w:r>
        <w:rPr>
          <w:spacing w:val="9"/>
        </w:rPr>
        <w:t xml:space="preserve"> </w:t>
      </w:r>
      <w:r>
        <w:rPr>
          <w:spacing w:val="-1"/>
        </w:rPr>
        <w:t>e</w:t>
      </w:r>
      <w:r>
        <w:rPr>
          <w:spacing w:val="-2"/>
        </w:rPr>
        <w:t>r</w:t>
      </w:r>
      <w:r>
        <w:rPr>
          <w:spacing w:val="-1"/>
        </w:rPr>
        <w:t>osion</w:t>
      </w:r>
      <w:r>
        <w:rPr>
          <w:spacing w:val="10"/>
        </w:rPr>
        <w:t xml:space="preserve"> </w:t>
      </w:r>
      <w:r>
        <w:rPr>
          <w:spacing w:val="-1"/>
        </w:rPr>
        <w:t>is</w:t>
      </w:r>
      <w:r>
        <w:rPr>
          <w:spacing w:val="9"/>
        </w:rPr>
        <w:t xml:space="preserve"> </w:t>
      </w:r>
      <w:r>
        <w:rPr>
          <w:spacing w:val="-1"/>
        </w:rPr>
        <w:t>also</w:t>
      </w:r>
      <w:r>
        <w:rPr>
          <w:spacing w:val="9"/>
        </w:rPr>
        <w:t xml:space="preserve"> </w:t>
      </w:r>
      <w:r>
        <w:rPr>
          <w:spacing w:val="-1"/>
        </w:rPr>
        <w:t>occu</w:t>
      </w:r>
      <w:r>
        <w:rPr>
          <w:spacing w:val="-2"/>
        </w:rPr>
        <w:t>rr</w:t>
      </w:r>
      <w:r>
        <w:rPr>
          <w:spacing w:val="-1"/>
        </w:rPr>
        <w:t>ing</w:t>
      </w:r>
      <w:r>
        <w:rPr>
          <w:spacing w:val="8"/>
        </w:rPr>
        <w:t xml:space="preserve"> </w:t>
      </w:r>
      <w:r>
        <w:rPr>
          <w:spacing w:val="-1"/>
        </w:rPr>
        <w:t>nea</w:t>
      </w:r>
      <w:r>
        <w:rPr>
          <w:spacing w:val="-2"/>
        </w:rPr>
        <w:t>r</w:t>
      </w:r>
      <w:r>
        <w:rPr>
          <w:spacing w:val="8"/>
        </w:rPr>
        <w:t xml:space="preserve"> </w:t>
      </w:r>
      <w:r>
        <w:rPr>
          <w:spacing w:val="-1"/>
        </w:rPr>
        <w:t>the</w:t>
      </w:r>
      <w:r>
        <w:rPr>
          <w:spacing w:val="7"/>
        </w:rPr>
        <w:t xml:space="preserve"> </w:t>
      </w:r>
      <w:r>
        <w:t>Tony</w:t>
      </w:r>
      <w:r>
        <w:rPr>
          <w:spacing w:val="7"/>
        </w:rPr>
        <w:t xml:space="preserve"> </w:t>
      </w:r>
      <w:r>
        <w:rPr>
          <w:spacing w:val="-1"/>
        </w:rPr>
        <w:t>Knowles</w:t>
      </w:r>
      <w:r>
        <w:rPr>
          <w:spacing w:val="10"/>
        </w:rPr>
        <w:t xml:space="preserve"> </w:t>
      </w:r>
      <w:r>
        <w:rPr>
          <w:spacing w:val="-1"/>
        </w:rPr>
        <w:t>Coastal</w:t>
      </w:r>
      <w:r>
        <w:rPr>
          <w:spacing w:val="10"/>
        </w:rPr>
        <w:t xml:space="preserve"> </w:t>
      </w:r>
      <w:r>
        <w:rPr>
          <w:spacing w:val="-1"/>
        </w:rPr>
        <w:t>T</w:t>
      </w:r>
      <w:r>
        <w:rPr>
          <w:spacing w:val="-2"/>
        </w:rPr>
        <w:t>r</w:t>
      </w:r>
      <w:r>
        <w:rPr>
          <w:spacing w:val="-1"/>
        </w:rPr>
        <w:t>ail</w:t>
      </w:r>
      <w:r>
        <w:rPr>
          <w:spacing w:val="9"/>
        </w:rPr>
        <w:t xml:space="preserve"> </w:t>
      </w:r>
      <w:r>
        <w:rPr>
          <w:spacing w:val="-1"/>
        </w:rPr>
        <w:t>because</w:t>
      </w:r>
      <w:r>
        <w:rPr>
          <w:spacing w:val="7"/>
        </w:rPr>
        <w:t xml:space="preserve"> </w:t>
      </w:r>
      <w:r>
        <w:rPr>
          <w:spacing w:val="-2"/>
        </w:rPr>
        <w:t>“p</w:t>
      </w:r>
      <w:r>
        <w:rPr>
          <w:spacing w:val="-1"/>
        </w:rPr>
        <w:t>iles</w:t>
      </w:r>
      <w:r>
        <w:rPr>
          <w:spacing w:val="10"/>
        </w:rPr>
        <w:t xml:space="preserve"> </w:t>
      </w:r>
      <w:r>
        <w:t>of</w:t>
      </w:r>
      <w:r>
        <w:rPr>
          <w:spacing w:val="75"/>
          <w:w w:val="95"/>
        </w:rPr>
        <w:t xml:space="preserve"> </w:t>
      </w:r>
      <w:r>
        <w:rPr>
          <w:spacing w:val="-1"/>
        </w:rPr>
        <w:t>cons</w:t>
      </w:r>
      <w:r>
        <w:rPr>
          <w:spacing w:val="-2"/>
        </w:rPr>
        <w:t>tr</w:t>
      </w:r>
      <w:r>
        <w:rPr>
          <w:spacing w:val="-1"/>
        </w:rPr>
        <w:t>uction</w:t>
      </w:r>
      <w:r>
        <w:rPr>
          <w:spacing w:val="9"/>
        </w:rPr>
        <w:t xml:space="preserve"> </w:t>
      </w:r>
      <w:r>
        <w:t>or</w:t>
      </w:r>
      <w:r>
        <w:rPr>
          <w:spacing w:val="9"/>
        </w:rPr>
        <w:t xml:space="preserve"> </w:t>
      </w:r>
      <w:r>
        <w:rPr>
          <w:spacing w:val="-1"/>
        </w:rPr>
        <w:t>ea</w:t>
      </w:r>
      <w:r>
        <w:rPr>
          <w:spacing w:val="-2"/>
        </w:rPr>
        <w:t>r</w:t>
      </w:r>
      <w:r>
        <w:rPr>
          <w:spacing w:val="-1"/>
        </w:rPr>
        <w:t>thquake</w:t>
      </w:r>
      <w:r>
        <w:rPr>
          <w:spacing w:val="7"/>
        </w:rPr>
        <w:t xml:space="preserve"> </w:t>
      </w:r>
      <w:r>
        <w:rPr>
          <w:spacing w:val="-2"/>
        </w:rPr>
        <w:t>r</w:t>
      </w:r>
      <w:r>
        <w:rPr>
          <w:spacing w:val="-1"/>
        </w:rPr>
        <w:t>ubble</w:t>
      </w:r>
      <w:r>
        <w:rPr>
          <w:spacing w:val="8"/>
        </w:rPr>
        <w:t xml:space="preserve"> </w:t>
      </w:r>
      <w:r>
        <w:rPr>
          <w:spacing w:val="-1"/>
        </w:rPr>
        <w:t>plus</w:t>
      </w:r>
      <w:r>
        <w:rPr>
          <w:spacing w:val="10"/>
        </w:rPr>
        <w:t xml:space="preserve"> </w:t>
      </w:r>
      <w:r>
        <w:t>a</w:t>
      </w:r>
      <w:r>
        <w:rPr>
          <w:spacing w:val="7"/>
        </w:rPr>
        <w:t xml:space="preserve"> </w:t>
      </w:r>
      <w:r>
        <w:t>rock</w:t>
      </w:r>
      <w:r>
        <w:rPr>
          <w:spacing w:val="9"/>
        </w:rPr>
        <w:t xml:space="preserve"> </w:t>
      </w:r>
      <w:r>
        <w:rPr>
          <w:spacing w:val="-2"/>
        </w:rPr>
        <w:t>r</w:t>
      </w:r>
      <w:r>
        <w:rPr>
          <w:spacing w:val="-1"/>
        </w:rPr>
        <w:t>evetment</w:t>
      </w:r>
      <w:r>
        <w:rPr>
          <w:spacing w:val="7"/>
        </w:rPr>
        <w:t xml:space="preserve"> </w:t>
      </w:r>
      <w:r>
        <w:rPr>
          <w:spacing w:val="-1"/>
        </w:rPr>
        <w:t>built</w:t>
      </w:r>
      <w:r>
        <w:rPr>
          <w:spacing w:val="7"/>
        </w:rPr>
        <w:t xml:space="preserve"> </w:t>
      </w:r>
      <w:r>
        <w:t>by</w:t>
      </w:r>
      <w:r>
        <w:rPr>
          <w:spacing w:val="8"/>
        </w:rPr>
        <w:t xml:space="preserve"> </w:t>
      </w:r>
      <w:r>
        <w:t>the</w:t>
      </w:r>
      <w:r>
        <w:rPr>
          <w:spacing w:val="7"/>
        </w:rPr>
        <w:t xml:space="preserve"> </w:t>
      </w:r>
      <w:r>
        <w:rPr>
          <w:spacing w:val="-1"/>
        </w:rPr>
        <w:t>state</w:t>
      </w:r>
      <w:r>
        <w:rPr>
          <w:spacing w:val="7"/>
        </w:rPr>
        <w:t xml:space="preserve"> </w:t>
      </w:r>
      <w:r>
        <w:rPr>
          <w:spacing w:val="-1"/>
        </w:rPr>
        <w:t>to</w:t>
      </w:r>
      <w:r>
        <w:rPr>
          <w:spacing w:val="9"/>
        </w:rPr>
        <w:t xml:space="preserve"> </w:t>
      </w:r>
      <w:r>
        <w:rPr>
          <w:spacing w:val="-1"/>
        </w:rPr>
        <w:t>p</w:t>
      </w:r>
      <w:r>
        <w:rPr>
          <w:spacing w:val="-2"/>
        </w:rPr>
        <w:t>r</w:t>
      </w:r>
      <w:r>
        <w:rPr>
          <w:spacing w:val="-1"/>
        </w:rPr>
        <w:t>otect</w:t>
      </w:r>
      <w:r>
        <w:rPr>
          <w:spacing w:val="7"/>
        </w:rPr>
        <w:t xml:space="preserve"> </w:t>
      </w:r>
      <w:r>
        <w:t>the</w:t>
      </w:r>
      <w:r>
        <w:rPr>
          <w:spacing w:val="8"/>
        </w:rPr>
        <w:t xml:space="preserve"> </w:t>
      </w:r>
      <w:r>
        <w:rPr>
          <w:spacing w:val="-1"/>
        </w:rPr>
        <w:t>bike</w:t>
      </w:r>
      <w:r>
        <w:rPr>
          <w:spacing w:val="71"/>
        </w:rPr>
        <w:t xml:space="preserve"> </w:t>
      </w:r>
      <w:r>
        <w:rPr>
          <w:spacing w:val="-1"/>
        </w:rPr>
        <w:t>path</w:t>
      </w:r>
      <w:r>
        <w:rPr>
          <w:spacing w:val="11"/>
        </w:rPr>
        <w:t xml:space="preserve"> </w:t>
      </w:r>
      <w:r>
        <w:rPr>
          <w:spacing w:val="-2"/>
        </w:rPr>
        <w:t>ar</w:t>
      </w:r>
      <w:r>
        <w:rPr>
          <w:spacing w:val="-1"/>
        </w:rPr>
        <w:t>e</w:t>
      </w:r>
      <w:r>
        <w:rPr>
          <w:spacing w:val="9"/>
        </w:rPr>
        <w:t xml:space="preserve"> </w:t>
      </w:r>
      <w:r>
        <w:rPr>
          <w:spacing w:val="-1"/>
        </w:rPr>
        <w:t>inc</w:t>
      </w:r>
      <w:r>
        <w:rPr>
          <w:spacing w:val="-2"/>
        </w:rPr>
        <w:t>r</w:t>
      </w:r>
      <w:r>
        <w:rPr>
          <w:spacing w:val="-1"/>
        </w:rPr>
        <w:t>easing</w:t>
      </w:r>
      <w:r>
        <w:rPr>
          <w:spacing w:val="10"/>
        </w:rPr>
        <w:t xml:space="preserve"> </w:t>
      </w:r>
      <w:r>
        <w:rPr>
          <w:spacing w:val="-1"/>
        </w:rPr>
        <w:t>local</w:t>
      </w:r>
      <w:r>
        <w:rPr>
          <w:spacing w:val="8"/>
        </w:rPr>
        <w:t xml:space="preserve"> </w:t>
      </w:r>
      <w:r>
        <w:rPr>
          <w:spacing w:val="-2"/>
        </w:rPr>
        <w:t>r</w:t>
      </w:r>
      <w:r>
        <w:rPr>
          <w:spacing w:val="-1"/>
        </w:rPr>
        <w:t>ates</w:t>
      </w:r>
      <w:r>
        <w:rPr>
          <w:spacing w:val="11"/>
        </w:rPr>
        <w:t xml:space="preserve"> </w:t>
      </w:r>
      <w:r>
        <w:t>of</w:t>
      </w:r>
      <w:r>
        <w:rPr>
          <w:spacing w:val="9"/>
        </w:rPr>
        <w:t xml:space="preserve"> </w:t>
      </w:r>
      <w:r>
        <w:t>shoreline</w:t>
      </w:r>
      <w:r>
        <w:rPr>
          <w:spacing w:val="9"/>
        </w:rPr>
        <w:t xml:space="preserve"> </w:t>
      </w:r>
      <w:r>
        <w:rPr>
          <w:spacing w:val="-2"/>
        </w:rPr>
        <w:t>er</w:t>
      </w:r>
      <w:r>
        <w:rPr>
          <w:spacing w:val="-1"/>
        </w:rPr>
        <w:t>osion</w:t>
      </w:r>
      <w:r>
        <w:rPr>
          <w:spacing w:val="12"/>
        </w:rPr>
        <w:t xml:space="preserve"> </w:t>
      </w:r>
      <w:r>
        <w:t>by</w:t>
      </w:r>
      <w:r>
        <w:rPr>
          <w:spacing w:val="8"/>
        </w:rPr>
        <w:t xml:space="preserve"> </w:t>
      </w:r>
      <w:r>
        <w:t>blocking</w:t>
      </w:r>
      <w:r>
        <w:rPr>
          <w:spacing w:val="11"/>
        </w:rPr>
        <w:t xml:space="preserve"> </w:t>
      </w:r>
      <w:r>
        <w:rPr>
          <w:spacing w:val="-1"/>
        </w:rPr>
        <w:t>lateral</w:t>
      </w:r>
      <w:r>
        <w:rPr>
          <w:spacing w:val="11"/>
        </w:rPr>
        <w:t xml:space="preserve"> </w:t>
      </w:r>
      <w:r>
        <w:rPr>
          <w:spacing w:val="-1"/>
        </w:rPr>
        <w:t>beach</w:t>
      </w:r>
      <w:r>
        <w:rPr>
          <w:spacing w:val="12"/>
        </w:rPr>
        <w:t xml:space="preserve"> </w:t>
      </w:r>
      <w:r>
        <w:t>sand</w:t>
      </w:r>
      <w:r>
        <w:rPr>
          <w:spacing w:val="8"/>
        </w:rPr>
        <w:t xml:space="preserve"> </w:t>
      </w:r>
      <w:r>
        <w:rPr>
          <w:spacing w:val="-2"/>
        </w:rPr>
        <w:t>tr</w:t>
      </w:r>
      <w:r>
        <w:rPr>
          <w:spacing w:val="-1"/>
        </w:rPr>
        <w:t>anspo</w:t>
      </w:r>
      <w:r>
        <w:rPr>
          <w:spacing w:val="-2"/>
        </w:rPr>
        <w:t>rt”</w:t>
      </w:r>
      <w:r>
        <w:rPr>
          <w:spacing w:val="58"/>
          <w:w w:val="90"/>
        </w:rPr>
        <w:t xml:space="preserve"> </w:t>
      </w:r>
      <w:r>
        <w:rPr>
          <w:spacing w:val="-1"/>
          <w:w w:val="95"/>
        </w:rPr>
        <w:t>(Mason</w:t>
      </w:r>
      <w:smartTag w:uri="urn:schemas-microsoft-com:office:smarttags" w:element="PersonName">
        <w:r>
          <w:rPr>
            <w:spacing w:val="-2"/>
            <w:w w:val="95"/>
          </w:rPr>
          <w:t>,</w:t>
        </w:r>
      </w:smartTag>
      <w:r>
        <w:rPr>
          <w:w w:val="95"/>
        </w:rPr>
        <w:t xml:space="preserve"> </w:t>
      </w:r>
      <w:r>
        <w:rPr>
          <w:spacing w:val="2"/>
          <w:w w:val="95"/>
        </w:rPr>
        <w:t xml:space="preserve"> </w:t>
      </w:r>
      <w:r>
        <w:rPr>
          <w:spacing w:val="-1"/>
          <w:w w:val="95"/>
        </w:rPr>
        <w:t>1997:198)</w:t>
      </w:r>
      <w:r>
        <w:rPr>
          <w:spacing w:val="-2"/>
          <w:w w:val="95"/>
        </w:rPr>
        <w:t>.</w:t>
      </w:r>
    </w:p>
    <w:p w:rsidR="00B1275F" w:rsidRDefault="00B1275F">
      <w:pPr>
        <w:spacing w:before="1"/>
        <w:rPr>
          <w:rFonts w:cs="Calibri"/>
          <w:sz w:val="23"/>
          <w:szCs w:val="23"/>
        </w:rPr>
      </w:pPr>
    </w:p>
    <w:p w:rsidR="0091055A" w:rsidRDefault="0091055A">
      <w:pPr>
        <w:pStyle w:val="BodyText"/>
        <w:spacing w:line="288" w:lineRule="exact"/>
        <w:ind w:left="100" w:right="307"/>
        <w:rPr>
          <w:spacing w:val="-1"/>
        </w:rPr>
      </w:pPr>
    </w:p>
    <w:p w:rsidR="00B1275F" w:rsidRDefault="00B1275F">
      <w:pPr>
        <w:pStyle w:val="BodyText"/>
        <w:spacing w:line="288" w:lineRule="exact"/>
        <w:ind w:left="100" w:right="307"/>
      </w:pPr>
      <w:r>
        <w:rPr>
          <w:spacing w:val="-1"/>
        </w:rPr>
        <w:t>Point</w:t>
      </w:r>
      <w:r>
        <w:rPr>
          <w:spacing w:val="2"/>
        </w:rPr>
        <w:t xml:space="preserve"> </w:t>
      </w:r>
      <w:proofErr w:type="spellStart"/>
      <w:r>
        <w:t>Woronzof</w:t>
      </w:r>
      <w:proofErr w:type="spellEnd"/>
      <w:r>
        <w:rPr>
          <w:spacing w:val="2"/>
        </w:rPr>
        <w:t xml:space="preserve"> </w:t>
      </w:r>
      <w:r>
        <w:rPr>
          <w:spacing w:val="-1"/>
        </w:rPr>
        <w:t>has</w:t>
      </w:r>
      <w:r>
        <w:rPr>
          <w:spacing w:val="4"/>
        </w:rPr>
        <w:t xml:space="preserve"> </w:t>
      </w:r>
      <w:r>
        <w:t>a</w:t>
      </w:r>
      <w:r>
        <w:rPr>
          <w:spacing w:val="2"/>
        </w:rPr>
        <w:t xml:space="preserve"> </w:t>
      </w:r>
      <w:r>
        <w:rPr>
          <w:spacing w:val="-1"/>
        </w:rPr>
        <w:t>lack</w:t>
      </w:r>
      <w:r>
        <w:rPr>
          <w:spacing w:val="3"/>
        </w:rPr>
        <w:t xml:space="preserve"> </w:t>
      </w:r>
      <w:r>
        <w:t>of</w:t>
      </w:r>
      <w:r>
        <w:rPr>
          <w:spacing w:val="2"/>
        </w:rPr>
        <w:t xml:space="preserve"> </w:t>
      </w:r>
      <w:r>
        <w:rPr>
          <w:spacing w:val="-1"/>
        </w:rPr>
        <w:t>vegetation</w:t>
      </w:r>
      <w:r>
        <w:rPr>
          <w:spacing w:val="-2"/>
        </w:rPr>
        <w:t>,</w:t>
      </w:r>
      <w:r>
        <w:rPr>
          <w:spacing w:val="3"/>
        </w:rPr>
        <w:t xml:space="preserve"> </w:t>
      </w:r>
      <w:r>
        <w:rPr>
          <w:spacing w:val="-1"/>
        </w:rPr>
        <w:t>lack</w:t>
      </w:r>
      <w:r>
        <w:rPr>
          <w:spacing w:val="4"/>
        </w:rPr>
        <w:t xml:space="preserve"> </w:t>
      </w:r>
      <w:r>
        <w:t>of</w:t>
      </w:r>
      <w:r>
        <w:rPr>
          <w:spacing w:val="2"/>
        </w:rPr>
        <w:t xml:space="preserve"> </w:t>
      </w:r>
      <w:r>
        <w:t>a</w:t>
      </w:r>
      <w:r>
        <w:rPr>
          <w:spacing w:val="5"/>
        </w:rPr>
        <w:t xml:space="preserve"> </w:t>
      </w:r>
      <w:r>
        <w:rPr>
          <w:spacing w:val="-1"/>
        </w:rPr>
        <w:t>talus</w:t>
      </w:r>
      <w:r>
        <w:rPr>
          <w:spacing w:val="5"/>
        </w:rPr>
        <w:t xml:space="preserve"> </w:t>
      </w:r>
      <w:r>
        <w:rPr>
          <w:spacing w:val="-1"/>
        </w:rPr>
        <w:t>pile</w:t>
      </w:r>
      <w:r>
        <w:rPr>
          <w:spacing w:val="2"/>
        </w:rPr>
        <w:t xml:space="preserve"> </w:t>
      </w:r>
      <w:r>
        <w:rPr>
          <w:spacing w:val="-1"/>
        </w:rPr>
        <w:t>at</w:t>
      </w:r>
      <w:r>
        <w:rPr>
          <w:spacing w:val="2"/>
        </w:rPr>
        <w:t xml:space="preserve"> </w:t>
      </w:r>
      <w:r>
        <w:t>the</w:t>
      </w:r>
      <w:r>
        <w:rPr>
          <w:spacing w:val="2"/>
        </w:rPr>
        <w:t xml:space="preserve"> </w:t>
      </w:r>
      <w:r>
        <w:rPr>
          <w:spacing w:val="-1"/>
        </w:rPr>
        <w:t>base</w:t>
      </w:r>
      <w:r>
        <w:rPr>
          <w:spacing w:val="-2"/>
        </w:rPr>
        <w:t>,</w:t>
      </w:r>
      <w:r>
        <w:rPr>
          <w:spacing w:val="3"/>
        </w:rPr>
        <w:t xml:space="preserve"> </w:t>
      </w:r>
      <w:r>
        <w:t>and</w:t>
      </w:r>
      <w:r>
        <w:rPr>
          <w:spacing w:val="2"/>
        </w:rPr>
        <w:t xml:space="preserve"> </w:t>
      </w:r>
      <w:r>
        <w:rPr>
          <w:spacing w:val="-1"/>
        </w:rPr>
        <w:t>lack</w:t>
      </w:r>
      <w:r>
        <w:rPr>
          <w:spacing w:val="3"/>
        </w:rPr>
        <w:t xml:space="preserve"> </w:t>
      </w:r>
      <w:r>
        <w:t>of</w:t>
      </w:r>
      <w:r>
        <w:rPr>
          <w:spacing w:val="2"/>
        </w:rPr>
        <w:t xml:space="preserve"> </w:t>
      </w:r>
      <w:r>
        <w:t>a</w:t>
      </w:r>
      <w:r>
        <w:rPr>
          <w:spacing w:val="59"/>
        </w:rPr>
        <w:t xml:space="preserve"> </w:t>
      </w:r>
      <w:r>
        <w:rPr>
          <w:spacing w:val="-1"/>
        </w:rPr>
        <w:t>p</w:t>
      </w:r>
      <w:r>
        <w:rPr>
          <w:spacing w:val="-2"/>
        </w:rPr>
        <w:t>r</w:t>
      </w:r>
      <w:r>
        <w:rPr>
          <w:spacing w:val="-1"/>
        </w:rPr>
        <w:t>otective</w:t>
      </w:r>
      <w:r>
        <w:rPr>
          <w:spacing w:val="3"/>
        </w:rPr>
        <w:t xml:space="preserve"> </w:t>
      </w:r>
      <w:r>
        <w:rPr>
          <w:spacing w:val="-1"/>
        </w:rPr>
        <w:t>mud</w:t>
      </w:r>
      <w:r>
        <w:rPr>
          <w:spacing w:val="-2"/>
        </w:rPr>
        <w:t>f</w:t>
      </w:r>
      <w:r>
        <w:rPr>
          <w:spacing w:val="-1"/>
        </w:rPr>
        <w:t>lat</w:t>
      </w:r>
      <w:r>
        <w:rPr>
          <w:spacing w:val="-2"/>
        </w:rPr>
        <w:t>,</w:t>
      </w:r>
      <w:r>
        <w:rPr>
          <w:spacing w:val="5"/>
        </w:rPr>
        <w:t xml:space="preserve"> </w:t>
      </w:r>
      <w:r>
        <w:t>which</w:t>
      </w:r>
      <w:r>
        <w:rPr>
          <w:spacing w:val="6"/>
        </w:rPr>
        <w:t xml:space="preserve"> </w:t>
      </w:r>
      <w:r>
        <w:rPr>
          <w:spacing w:val="-1"/>
        </w:rPr>
        <w:t>indicate</w:t>
      </w:r>
      <w:r>
        <w:rPr>
          <w:spacing w:val="3"/>
        </w:rPr>
        <w:t xml:space="preserve"> </w:t>
      </w:r>
      <w:r>
        <w:rPr>
          <w:spacing w:val="-2"/>
        </w:rPr>
        <w:t>er</w:t>
      </w:r>
      <w:r>
        <w:rPr>
          <w:spacing w:val="-1"/>
        </w:rPr>
        <w:t>osion</w:t>
      </w:r>
      <w:r>
        <w:rPr>
          <w:spacing w:val="6"/>
        </w:rPr>
        <w:t xml:space="preserve"> </w:t>
      </w:r>
      <w:r>
        <w:rPr>
          <w:spacing w:val="-1"/>
        </w:rPr>
        <w:t>about</w:t>
      </w:r>
      <w:r>
        <w:rPr>
          <w:spacing w:val="3"/>
        </w:rPr>
        <w:t xml:space="preserve"> </w:t>
      </w:r>
      <w:r>
        <w:rPr>
          <w:spacing w:val="-1"/>
        </w:rPr>
        <w:t>two</w:t>
      </w:r>
      <w:r>
        <w:rPr>
          <w:spacing w:val="5"/>
        </w:rPr>
        <w:t xml:space="preserve"> </w:t>
      </w:r>
      <w:r>
        <w:rPr>
          <w:spacing w:val="-2"/>
        </w:rPr>
        <w:t>f</w:t>
      </w:r>
      <w:r>
        <w:rPr>
          <w:spacing w:val="-1"/>
        </w:rPr>
        <w:t>eet</w:t>
      </w:r>
      <w:r>
        <w:rPr>
          <w:spacing w:val="4"/>
        </w:rPr>
        <w:t xml:space="preserve"> </w:t>
      </w:r>
      <w:r>
        <w:rPr>
          <w:spacing w:val="-1"/>
        </w:rPr>
        <w:t>p</w:t>
      </w:r>
      <w:r>
        <w:rPr>
          <w:spacing w:val="-2"/>
        </w:rPr>
        <w:t>er</w:t>
      </w:r>
      <w:r>
        <w:rPr>
          <w:spacing w:val="4"/>
        </w:rPr>
        <w:t xml:space="preserve"> </w:t>
      </w:r>
      <w:r>
        <w:rPr>
          <w:spacing w:val="-1"/>
        </w:rPr>
        <w:t>yea</w:t>
      </w:r>
      <w:r>
        <w:rPr>
          <w:spacing w:val="-2"/>
        </w:rPr>
        <w:t>r</w:t>
      </w:r>
      <w:r>
        <w:rPr>
          <w:spacing w:val="5"/>
        </w:rPr>
        <w:t xml:space="preserve"> </w:t>
      </w:r>
      <w:r>
        <w:t>(Mason,</w:t>
      </w:r>
      <w:r>
        <w:rPr>
          <w:spacing w:val="5"/>
        </w:rPr>
        <w:t xml:space="preserve"> </w:t>
      </w:r>
      <w:r>
        <w:rPr>
          <w:spacing w:val="-1"/>
        </w:rPr>
        <w:t>1997)</w:t>
      </w:r>
      <w:r>
        <w:rPr>
          <w:spacing w:val="-2"/>
        </w:rPr>
        <w:t>.</w:t>
      </w:r>
      <w:r>
        <w:rPr>
          <w:spacing w:val="4"/>
        </w:rPr>
        <w:t xml:space="preserve"> </w:t>
      </w:r>
      <w:r>
        <w:rPr>
          <w:spacing w:val="-1"/>
        </w:rPr>
        <w:t>Point</w:t>
      </w:r>
      <w:r>
        <w:rPr>
          <w:spacing w:val="65"/>
          <w:w w:val="98"/>
        </w:rPr>
        <w:t xml:space="preserve"> </w:t>
      </w:r>
      <w:r>
        <w:rPr>
          <w:spacing w:val="-1"/>
        </w:rPr>
        <w:t>Campbell</w:t>
      </w:r>
      <w:r>
        <w:rPr>
          <w:spacing w:val="6"/>
        </w:rPr>
        <w:t xml:space="preserve"> </w:t>
      </w:r>
      <w:r>
        <w:rPr>
          <w:spacing w:val="-1"/>
        </w:rPr>
        <w:t>is</w:t>
      </w:r>
      <w:r>
        <w:rPr>
          <w:spacing w:val="7"/>
        </w:rPr>
        <w:t xml:space="preserve"> </w:t>
      </w:r>
      <w:r>
        <w:rPr>
          <w:spacing w:val="-1"/>
        </w:rPr>
        <w:t>also</w:t>
      </w:r>
      <w:r>
        <w:rPr>
          <w:spacing w:val="5"/>
        </w:rPr>
        <w:t xml:space="preserve"> </w:t>
      </w:r>
      <w:r>
        <w:rPr>
          <w:spacing w:val="-1"/>
        </w:rPr>
        <w:t>e</w:t>
      </w:r>
      <w:r>
        <w:rPr>
          <w:spacing w:val="-2"/>
        </w:rPr>
        <w:t>r</w:t>
      </w:r>
      <w:r>
        <w:rPr>
          <w:spacing w:val="-1"/>
        </w:rPr>
        <w:t>oding</w:t>
      </w:r>
      <w:r>
        <w:rPr>
          <w:spacing w:val="5"/>
        </w:rPr>
        <w:t xml:space="preserve"> </w:t>
      </w:r>
      <w:r>
        <w:rPr>
          <w:spacing w:val="-1"/>
        </w:rPr>
        <w:t>but</w:t>
      </w:r>
      <w:r>
        <w:rPr>
          <w:spacing w:val="4"/>
        </w:rPr>
        <w:t xml:space="preserve"> </w:t>
      </w:r>
      <w:r>
        <w:rPr>
          <w:spacing w:val="-1"/>
        </w:rPr>
        <w:t>at</w:t>
      </w:r>
      <w:r>
        <w:rPr>
          <w:spacing w:val="4"/>
        </w:rPr>
        <w:t xml:space="preserve"> </w:t>
      </w:r>
      <w:r>
        <w:t>a</w:t>
      </w:r>
      <w:r>
        <w:rPr>
          <w:spacing w:val="5"/>
        </w:rPr>
        <w:t xml:space="preserve"> </w:t>
      </w:r>
      <w:r>
        <w:rPr>
          <w:spacing w:val="-1"/>
        </w:rPr>
        <w:t>slightly</w:t>
      </w:r>
      <w:r>
        <w:rPr>
          <w:spacing w:val="4"/>
        </w:rPr>
        <w:t xml:space="preserve"> </w:t>
      </w:r>
      <w:r>
        <w:rPr>
          <w:spacing w:val="-1"/>
        </w:rPr>
        <w:t>slowe</w:t>
      </w:r>
      <w:r>
        <w:rPr>
          <w:spacing w:val="-2"/>
        </w:rPr>
        <w:t>r</w:t>
      </w:r>
      <w:r>
        <w:rPr>
          <w:spacing w:val="5"/>
        </w:rPr>
        <w:t xml:space="preserve"> </w:t>
      </w:r>
      <w:r>
        <w:rPr>
          <w:spacing w:val="-2"/>
        </w:rPr>
        <w:t>r</w:t>
      </w:r>
      <w:r>
        <w:rPr>
          <w:spacing w:val="-1"/>
        </w:rPr>
        <w:t>ate</w:t>
      </w:r>
      <w:r>
        <w:rPr>
          <w:spacing w:val="4"/>
        </w:rPr>
        <w:t xml:space="preserve"> </w:t>
      </w:r>
      <w:r>
        <w:t>(Mason</w:t>
      </w:r>
      <w:smartTag w:uri="urn:schemas-microsoft-com:office:smarttags" w:element="PersonName">
        <w:r>
          <w:t>,</w:t>
        </w:r>
      </w:smartTag>
      <w:r>
        <w:rPr>
          <w:spacing w:val="6"/>
        </w:rPr>
        <w:t xml:space="preserve"> </w:t>
      </w:r>
      <w:r>
        <w:rPr>
          <w:spacing w:val="-1"/>
        </w:rPr>
        <w:t>1997</w:t>
      </w:r>
      <w:r>
        <w:rPr>
          <w:spacing w:val="-2"/>
        </w:rPr>
        <w:t>).</w:t>
      </w:r>
    </w:p>
    <w:p w:rsidR="00B1275F" w:rsidRDefault="00B1275F">
      <w:pPr>
        <w:ind w:left="100"/>
        <w:rPr>
          <w:rFonts w:cs="Calibri"/>
          <w:sz w:val="24"/>
          <w:szCs w:val="24"/>
        </w:rPr>
      </w:pPr>
      <w:r>
        <w:rPr>
          <w:i/>
          <w:spacing w:val="-1"/>
          <w:sz w:val="24"/>
        </w:rPr>
        <w:t>Lik</w:t>
      </w:r>
      <w:r>
        <w:rPr>
          <w:i/>
          <w:spacing w:val="-2"/>
          <w:sz w:val="24"/>
        </w:rPr>
        <w:t>el</w:t>
      </w:r>
      <w:r>
        <w:rPr>
          <w:i/>
          <w:spacing w:val="-1"/>
          <w:sz w:val="24"/>
        </w:rPr>
        <w:t>ihood</w:t>
      </w:r>
      <w:r>
        <w:rPr>
          <w:i/>
          <w:spacing w:val="-14"/>
          <w:sz w:val="24"/>
        </w:rPr>
        <w:t xml:space="preserve"> </w:t>
      </w:r>
      <w:r>
        <w:rPr>
          <w:i/>
          <w:spacing w:val="-1"/>
          <w:sz w:val="24"/>
        </w:rPr>
        <w:t>o</w:t>
      </w:r>
      <w:r>
        <w:rPr>
          <w:i/>
          <w:spacing w:val="-2"/>
          <w:sz w:val="24"/>
        </w:rPr>
        <w:t>f</w:t>
      </w:r>
      <w:r>
        <w:rPr>
          <w:i/>
          <w:spacing w:val="-15"/>
          <w:sz w:val="24"/>
        </w:rPr>
        <w:t xml:space="preserve"> </w:t>
      </w:r>
      <w:r>
        <w:rPr>
          <w:i/>
          <w:spacing w:val="-1"/>
          <w:sz w:val="24"/>
        </w:rPr>
        <w:t>Occu</w:t>
      </w:r>
      <w:r>
        <w:rPr>
          <w:i/>
          <w:spacing w:val="-2"/>
          <w:sz w:val="24"/>
        </w:rPr>
        <w:t>rr</w:t>
      </w:r>
      <w:r>
        <w:rPr>
          <w:i/>
          <w:spacing w:val="-1"/>
          <w:sz w:val="24"/>
        </w:rPr>
        <w:t>en</w:t>
      </w:r>
      <w:r>
        <w:rPr>
          <w:i/>
          <w:spacing w:val="-2"/>
          <w:sz w:val="24"/>
        </w:rPr>
        <w:t>ce</w:t>
      </w:r>
    </w:p>
    <w:p w:rsidR="00B1275F" w:rsidRDefault="00B1275F">
      <w:pPr>
        <w:pStyle w:val="BodyText"/>
        <w:spacing w:before="58" w:line="236" w:lineRule="auto"/>
        <w:ind w:left="100" w:right="307"/>
      </w:pPr>
      <w:r>
        <w:rPr>
          <w:spacing w:val="-1"/>
        </w:rPr>
        <w:t>Coastal</w:t>
      </w:r>
      <w:r>
        <w:rPr>
          <w:spacing w:val="6"/>
        </w:rPr>
        <w:t xml:space="preserve"> </w:t>
      </w:r>
      <w:r>
        <w:rPr>
          <w:spacing w:val="-1"/>
        </w:rPr>
        <w:t>e</w:t>
      </w:r>
      <w:r>
        <w:rPr>
          <w:spacing w:val="-2"/>
        </w:rPr>
        <w:t>r</w:t>
      </w:r>
      <w:r>
        <w:rPr>
          <w:spacing w:val="-1"/>
        </w:rPr>
        <w:t>osion</w:t>
      </w:r>
      <w:r>
        <w:rPr>
          <w:spacing w:val="6"/>
        </w:rPr>
        <w:t xml:space="preserve"> </w:t>
      </w:r>
      <w:r>
        <w:rPr>
          <w:spacing w:val="-1"/>
        </w:rPr>
        <w:t>is</w:t>
      </w:r>
      <w:r>
        <w:rPr>
          <w:spacing w:val="6"/>
        </w:rPr>
        <w:t xml:space="preserve"> </w:t>
      </w:r>
      <w:r>
        <w:t>a</w:t>
      </w:r>
      <w:r>
        <w:rPr>
          <w:spacing w:val="4"/>
        </w:rPr>
        <w:t xml:space="preserve"> </w:t>
      </w:r>
      <w:r>
        <w:rPr>
          <w:spacing w:val="-1"/>
        </w:rPr>
        <w:t>natu</w:t>
      </w:r>
      <w:r>
        <w:rPr>
          <w:spacing w:val="-2"/>
        </w:rPr>
        <w:t>r</w:t>
      </w:r>
      <w:r>
        <w:rPr>
          <w:spacing w:val="-1"/>
        </w:rPr>
        <w:t>al</w:t>
      </w:r>
      <w:r>
        <w:rPr>
          <w:spacing w:val="7"/>
        </w:rPr>
        <w:t xml:space="preserve"> </w:t>
      </w:r>
      <w:r>
        <w:rPr>
          <w:spacing w:val="-1"/>
        </w:rPr>
        <w:t>p</w:t>
      </w:r>
      <w:r>
        <w:rPr>
          <w:spacing w:val="-2"/>
        </w:rPr>
        <w:t>r</w:t>
      </w:r>
      <w:r>
        <w:rPr>
          <w:spacing w:val="-1"/>
        </w:rPr>
        <w:t>ocess</w:t>
      </w:r>
      <w:r>
        <w:rPr>
          <w:spacing w:val="6"/>
        </w:rPr>
        <w:t xml:space="preserve"> </w:t>
      </w:r>
      <w:r>
        <w:rPr>
          <w:spacing w:val="-1"/>
        </w:rPr>
        <w:t>that</w:t>
      </w:r>
      <w:r>
        <w:rPr>
          <w:spacing w:val="4"/>
        </w:rPr>
        <w:t xml:space="preserve"> </w:t>
      </w:r>
      <w:r>
        <w:rPr>
          <w:spacing w:val="-1"/>
        </w:rPr>
        <w:t>continually</w:t>
      </w:r>
      <w:r>
        <w:rPr>
          <w:spacing w:val="4"/>
        </w:rPr>
        <w:t xml:space="preserve"> </w:t>
      </w:r>
      <w:r>
        <w:rPr>
          <w:spacing w:val="-1"/>
        </w:rPr>
        <w:t>occurs</w:t>
      </w:r>
      <w:r>
        <w:rPr>
          <w:spacing w:val="-2"/>
        </w:rPr>
        <w:t>.</w:t>
      </w:r>
      <w:r>
        <w:rPr>
          <w:spacing w:val="5"/>
        </w:rPr>
        <w:t xml:space="preserve"> </w:t>
      </w:r>
      <w:r>
        <w:rPr>
          <w:spacing w:val="-1"/>
        </w:rPr>
        <w:t>Unlike</w:t>
      </w:r>
      <w:r>
        <w:rPr>
          <w:spacing w:val="4"/>
        </w:rPr>
        <w:t xml:space="preserve"> </w:t>
      </w:r>
      <w:r>
        <w:rPr>
          <w:spacing w:val="-1"/>
        </w:rPr>
        <w:t>oth</w:t>
      </w:r>
      <w:r>
        <w:rPr>
          <w:spacing w:val="-2"/>
        </w:rPr>
        <w:t>er</w:t>
      </w:r>
      <w:r>
        <w:rPr>
          <w:spacing w:val="3"/>
        </w:rPr>
        <w:t xml:space="preserve"> </w:t>
      </w:r>
      <w:r>
        <w:rPr>
          <w:spacing w:val="-1"/>
        </w:rPr>
        <w:t>pa</w:t>
      </w:r>
      <w:r>
        <w:rPr>
          <w:spacing w:val="-2"/>
        </w:rPr>
        <w:t>r</w:t>
      </w:r>
      <w:r>
        <w:rPr>
          <w:spacing w:val="-1"/>
        </w:rPr>
        <w:t>ts</w:t>
      </w:r>
      <w:r>
        <w:rPr>
          <w:spacing w:val="6"/>
        </w:rPr>
        <w:t xml:space="preserve"> </w:t>
      </w:r>
      <w:r>
        <w:t>of</w:t>
      </w:r>
      <w:r>
        <w:rPr>
          <w:spacing w:val="4"/>
        </w:rPr>
        <w:t xml:space="preserve"> </w:t>
      </w:r>
      <w:r>
        <w:rPr>
          <w:spacing w:val="-1"/>
        </w:rPr>
        <w:t>Alaska</w:t>
      </w:r>
      <w:smartTag w:uri="urn:schemas-microsoft-com:office:smarttags" w:element="PersonName">
        <w:r>
          <w:rPr>
            <w:spacing w:val="-2"/>
          </w:rPr>
          <w:t>,</w:t>
        </w:r>
      </w:smartTag>
      <w:r>
        <w:rPr>
          <w:spacing w:val="5"/>
        </w:rPr>
        <w:t xml:space="preserve"> </w:t>
      </w:r>
      <w:r>
        <w:rPr>
          <w:spacing w:val="-1"/>
        </w:rPr>
        <w:t>it</w:t>
      </w:r>
      <w:r>
        <w:rPr>
          <w:spacing w:val="95"/>
          <w:w w:val="98"/>
        </w:rPr>
        <w:t xml:space="preserve"> </w:t>
      </w:r>
      <w:r>
        <w:rPr>
          <w:spacing w:val="-1"/>
        </w:rPr>
        <w:t>would</w:t>
      </w:r>
      <w:r>
        <w:rPr>
          <w:spacing w:val="6"/>
        </w:rPr>
        <w:t xml:space="preserve"> </w:t>
      </w:r>
      <w:r>
        <w:t>be</w:t>
      </w:r>
      <w:r>
        <w:rPr>
          <w:spacing w:val="7"/>
        </w:rPr>
        <w:t xml:space="preserve"> </w:t>
      </w:r>
      <w:r>
        <w:rPr>
          <w:spacing w:val="-2"/>
        </w:rPr>
        <w:t>r</w:t>
      </w:r>
      <w:r>
        <w:rPr>
          <w:spacing w:val="-1"/>
        </w:rPr>
        <w:t>a</w:t>
      </w:r>
      <w:r>
        <w:rPr>
          <w:spacing w:val="-2"/>
        </w:rPr>
        <w:t>r</w:t>
      </w:r>
      <w:r>
        <w:rPr>
          <w:spacing w:val="-1"/>
        </w:rPr>
        <w:t>e</w:t>
      </w:r>
      <w:r>
        <w:rPr>
          <w:spacing w:val="7"/>
        </w:rPr>
        <w:t xml:space="preserve"> </w:t>
      </w:r>
      <w:r>
        <w:rPr>
          <w:spacing w:val="-1"/>
        </w:rPr>
        <w:t>to</w:t>
      </w:r>
      <w:r>
        <w:rPr>
          <w:spacing w:val="8"/>
        </w:rPr>
        <w:t xml:space="preserve"> </w:t>
      </w:r>
      <w:r>
        <w:rPr>
          <w:spacing w:val="-1"/>
        </w:rPr>
        <w:t>have</w:t>
      </w:r>
      <w:r>
        <w:rPr>
          <w:spacing w:val="7"/>
        </w:rPr>
        <w:t xml:space="preserve"> </w:t>
      </w:r>
      <w:r>
        <w:t>a</w:t>
      </w:r>
      <w:r>
        <w:rPr>
          <w:spacing w:val="11"/>
        </w:rPr>
        <w:t xml:space="preserve"> </w:t>
      </w:r>
      <w:r>
        <w:t>single</w:t>
      </w:r>
      <w:r>
        <w:rPr>
          <w:spacing w:val="7"/>
        </w:rPr>
        <w:t xml:space="preserve"> </w:t>
      </w:r>
      <w:r>
        <w:rPr>
          <w:spacing w:val="-1"/>
        </w:rPr>
        <w:t>event</w:t>
      </w:r>
      <w:r>
        <w:rPr>
          <w:spacing w:val="6"/>
        </w:rPr>
        <w:t xml:space="preserve"> </w:t>
      </w:r>
      <w:r>
        <w:rPr>
          <w:spacing w:val="-1"/>
        </w:rPr>
        <w:t>in</w:t>
      </w:r>
      <w:r>
        <w:rPr>
          <w:spacing w:val="10"/>
        </w:rPr>
        <w:t xml:space="preserve"> </w:t>
      </w:r>
      <w:r>
        <w:t>the</w:t>
      </w:r>
      <w:r>
        <w:rPr>
          <w:spacing w:val="7"/>
        </w:rPr>
        <w:t xml:space="preserve"> </w:t>
      </w:r>
      <w:r>
        <w:rPr>
          <w:spacing w:val="-2"/>
        </w:rPr>
        <w:t>M</w:t>
      </w:r>
      <w:r>
        <w:rPr>
          <w:spacing w:val="-1"/>
        </w:rPr>
        <w:t>OA</w:t>
      </w:r>
      <w:r>
        <w:rPr>
          <w:spacing w:val="6"/>
        </w:rPr>
        <w:t xml:space="preserve"> </w:t>
      </w:r>
      <w:r>
        <w:rPr>
          <w:spacing w:val="-1"/>
        </w:rPr>
        <w:t>associated</w:t>
      </w:r>
      <w:r>
        <w:rPr>
          <w:spacing w:val="7"/>
        </w:rPr>
        <w:t xml:space="preserve"> </w:t>
      </w:r>
      <w:r>
        <w:rPr>
          <w:spacing w:val="-1"/>
        </w:rPr>
        <w:t>with</w:t>
      </w:r>
      <w:r>
        <w:rPr>
          <w:spacing w:val="10"/>
        </w:rPr>
        <w:t xml:space="preserve"> </w:t>
      </w:r>
      <w:r>
        <w:t>a</w:t>
      </w:r>
      <w:r>
        <w:rPr>
          <w:spacing w:val="7"/>
        </w:rPr>
        <w:t xml:space="preserve"> </w:t>
      </w:r>
      <w:r>
        <w:rPr>
          <w:spacing w:val="-1"/>
        </w:rPr>
        <w:t>significant</w:t>
      </w:r>
      <w:r>
        <w:rPr>
          <w:spacing w:val="6"/>
        </w:rPr>
        <w:t xml:space="preserve"> </w:t>
      </w:r>
      <w:r>
        <w:rPr>
          <w:spacing w:val="-1"/>
        </w:rPr>
        <w:t>amount</w:t>
      </w:r>
      <w:r>
        <w:rPr>
          <w:spacing w:val="7"/>
        </w:rPr>
        <w:t xml:space="preserve"> </w:t>
      </w:r>
      <w:r>
        <w:t>of</w:t>
      </w:r>
      <w:r>
        <w:rPr>
          <w:spacing w:val="77"/>
          <w:w w:val="95"/>
        </w:rPr>
        <w:t xml:space="preserve"> </w:t>
      </w:r>
      <w:r>
        <w:rPr>
          <w:spacing w:val="-1"/>
        </w:rPr>
        <w:t>coastal</w:t>
      </w:r>
      <w:r>
        <w:rPr>
          <w:spacing w:val="8"/>
        </w:rPr>
        <w:t xml:space="preserve"> </w:t>
      </w:r>
      <w:r>
        <w:rPr>
          <w:spacing w:val="-1"/>
        </w:rPr>
        <w:t>e</w:t>
      </w:r>
      <w:r>
        <w:rPr>
          <w:spacing w:val="-2"/>
        </w:rPr>
        <w:t>r</w:t>
      </w:r>
      <w:r>
        <w:rPr>
          <w:spacing w:val="-1"/>
        </w:rPr>
        <w:t>osion</w:t>
      </w:r>
      <w:r>
        <w:rPr>
          <w:spacing w:val="-2"/>
        </w:rPr>
        <w:t>.</w:t>
      </w:r>
    </w:p>
    <w:p w:rsidR="00B1275F" w:rsidRDefault="00B1275F">
      <w:pPr>
        <w:spacing w:before="3"/>
        <w:rPr>
          <w:rFonts w:cs="Calibri"/>
          <w:sz w:val="23"/>
          <w:szCs w:val="23"/>
        </w:rPr>
      </w:pPr>
    </w:p>
    <w:p w:rsidR="00B1275F" w:rsidRDefault="00B1275F">
      <w:pPr>
        <w:ind w:left="100"/>
        <w:rPr>
          <w:rFonts w:cs="Calibri"/>
          <w:sz w:val="24"/>
          <w:szCs w:val="24"/>
        </w:rPr>
      </w:pPr>
      <w:r>
        <w:rPr>
          <w:i/>
          <w:spacing w:val="-1"/>
          <w:sz w:val="24"/>
        </w:rPr>
        <w:t>Hi</w:t>
      </w:r>
      <w:r>
        <w:rPr>
          <w:i/>
          <w:spacing w:val="-2"/>
          <w:sz w:val="24"/>
        </w:rPr>
        <w:t>stor</w:t>
      </w:r>
      <w:r>
        <w:rPr>
          <w:i/>
          <w:spacing w:val="-1"/>
          <w:sz w:val="24"/>
        </w:rPr>
        <w:t>ic</w:t>
      </w:r>
      <w:r>
        <w:rPr>
          <w:i/>
          <w:spacing w:val="-35"/>
          <w:sz w:val="24"/>
        </w:rPr>
        <w:t xml:space="preserve"> </w:t>
      </w:r>
      <w:r>
        <w:rPr>
          <w:i/>
          <w:spacing w:val="-2"/>
          <w:sz w:val="24"/>
        </w:rPr>
        <w:t>E</w:t>
      </w:r>
      <w:r>
        <w:rPr>
          <w:i/>
          <w:spacing w:val="-1"/>
          <w:sz w:val="24"/>
        </w:rPr>
        <w:t>ven</w:t>
      </w:r>
      <w:r>
        <w:rPr>
          <w:i/>
          <w:spacing w:val="-2"/>
          <w:sz w:val="24"/>
        </w:rPr>
        <w:t>ts</w:t>
      </w:r>
    </w:p>
    <w:p w:rsidR="00B1275F" w:rsidRDefault="00B1275F">
      <w:pPr>
        <w:pStyle w:val="BodyText"/>
        <w:spacing w:before="55"/>
        <w:ind w:left="100"/>
      </w:pPr>
      <w:r>
        <w:t>No</w:t>
      </w:r>
      <w:r>
        <w:rPr>
          <w:spacing w:val="14"/>
        </w:rPr>
        <w:t xml:space="preserve"> </w:t>
      </w:r>
      <w:r>
        <w:rPr>
          <w:spacing w:val="-1"/>
        </w:rPr>
        <w:t>signi</w:t>
      </w:r>
      <w:r>
        <w:rPr>
          <w:spacing w:val="-2"/>
        </w:rPr>
        <w:t>f</w:t>
      </w:r>
      <w:r>
        <w:rPr>
          <w:spacing w:val="-1"/>
        </w:rPr>
        <w:t>icant</w:t>
      </w:r>
      <w:r>
        <w:rPr>
          <w:spacing w:val="13"/>
        </w:rPr>
        <w:t xml:space="preserve"> </w:t>
      </w:r>
      <w:r>
        <w:rPr>
          <w:spacing w:val="-1"/>
        </w:rPr>
        <w:t>coastal</w:t>
      </w:r>
      <w:r>
        <w:rPr>
          <w:spacing w:val="16"/>
        </w:rPr>
        <w:t xml:space="preserve"> </w:t>
      </w:r>
      <w:r>
        <w:rPr>
          <w:spacing w:val="-2"/>
        </w:rPr>
        <w:t>er</w:t>
      </w:r>
      <w:r>
        <w:rPr>
          <w:spacing w:val="-1"/>
        </w:rPr>
        <w:t>osion</w:t>
      </w:r>
      <w:r>
        <w:rPr>
          <w:spacing w:val="16"/>
        </w:rPr>
        <w:t xml:space="preserve"> </w:t>
      </w:r>
      <w:r>
        <w:rPr>
          <w:spacing w:val="-1"/>
        </w:rPr>
        <w:t>events</w:t>
      </w:r>
      <w:r>
        <w:rPr>
          <w:spacing w:val="16"/>
        </w:rPr>
        <w:t xml:space="preserve"> </w:t>
      </w:r>
      <w:r>
        <w:rPr>
          <w:spacing w:val="-1"/>
        </w:rPr>
        <w:t>have</w:t>
      </w:r>
      <w:r>
        <w:rPr>
          <w:spacing w:val="14"/>
        </w:rPr>
        <w:t xml:space="preserve"> </w:t>
      </w:r>
      <w:r>
        <w:rPr>
          <w:spacing w:val="-1"/>
        </w:rPr>
        <w:t>been</w:t>
      </w:r>
      <w:r>
        <w:rPr>
          <w:spacing w:val="12"/>
        </w:rPr>
        <w:t xml:space="preserve"> </w:t>
      </w:r>
      <w:r>
        <w:rPr>
          <w:spacing w:val="-1"/>
        </w:rPr>
        <w:t>identi</w:t>
      </w:r>
      <w:r>
        <w:rPr>
          <w:spacing w:val="-2"/>
        </w:rPr>
        <w:t>f</w:t>
      </w:r>
      <w:r>
        <w:rPr>
          <w:spacing w:val="-1"/>
        </w:rPr>
        <w:t>ied</w:t>
      </w:r>
      <w:r>
        <w:rPr>
          <w:spacing w:val="-2"/>
        </w:rPr>
        <w:t>.</w:t>
      </w:r>
    </w:p>
    <w:p w:rsidR="00B1275F" w:rsidRDefault="00B1275F">
      <w:pPr>
        <w:spacing w:before="5"/>
        <w:rPr>
          <w:rFonts w:cs="Calibri"/>
          <w:sz w:val="23"/>
          <w:szCs w:val="23"/>
        </w:rPr>
      </w:pPr>
    </w:p>
    <w:p w:rsidR="00B1275F" w:rsidRDefault="00B1275F">
      <w:pPr>
        <w:ind w:left="100"/>
        <w:rPr>
          <w:rFonts w:cs="Calibri"/>
          <w:sz w:val="24"/>
          <w:szCs w:val="24"/>
        </w:rPr>
      </w:pPr>
      <w:r>
        <w:rPr>
          <w:i/>
          <w:spacing w:val="-1"/>
          <w:sz w:val="24"/>
        </w:rPr>
        <w:t>Vuln</w:t>
      </w:r>
      <w:r>
        <w:rPr>
          <w:i/>
          <w:spacing w:val="-2"/>
          <w:sz w:val="24"/>
        </w:rPr>
        <w:t>er</w:t>
      </w:r>
      <w:r>
        <w:rPr>
          <w:i/>
          <w:spacing w:val="-1"/>
          <w:sz w:val="24"/>
        </w:rPr>
        <w:t>ab</w:t>
      </w:r>
      <w:r>
        <w:rPr>
          <w:i/>
          <w:spacing w:val="-2"/>
          <w:sz w:val="24"/>
        </w:rPr>
        <w:t>ilit</w:t>
      </w:r>
      <w:r>
        <w:rPr>
          <w:i/>
          <w:spacing w:val="-1"/>
          <w:sz w:val="24"/>
        </w:rPr>
        <w:t>y</w:t>
      </w:r>
    </w:p>
    <w:p w:rsidR="00B1275F" w:rsidRDefault="00B1275F">
      <w:pPr>
        <w:pStyle w:val="BodyText"/>
        <w:spacing w:before="53" w:line="288" w:lineRule="exact"/>
        <w:ind w:left="100" w:right="307"/>
      </w:pPr>
      <w:r>
        <w:t>Only</w:t>
      </w:r>
      <w:r>
        <w:rPr>
          <w:spacing w:val="7"/>
        </w:rPr>
        <w:t xml:space="preserve"> </w:t>
      </w:r>
      <w:r>
        <w:rPr>
          <w:spacing w:val="-1"/>
        </w:rPr>
        <w:t>coastal</w:t>
      </w:r>
      <w:r>
        <w:rPr>
          <w:spacing w:val="9"/>
        </w:rPr>
        <w:t xml:space="preserve"> </w:t>
      </w:r>
      <w:r>
        <w:rPr>
          <w:spacing w:val="-1"/>
        </w:rPr>
        <w:t>a</w:t>
      </w:r>
      <w:r>
        <w:rPr>
          <w:spacing w:val="-2"/>
        </w:rPr>
        <w:t>r</w:t>
      </w:r>
      <w:r>
        <w:rPr>
          <w:spacing w:val="-1"/>
        </w:rPr>
        <w:t>eas</w:t>
      </w:r>
      <w:r>
        <w:rPr>
          <w:spacing w:val="10"/>
        </w:rPr>
        <w:t xml:space="preserve"> </w:t>
      </w:r>
      <w:r>
        <w:rPr>
          <w:spacing w:val="-1"/>
        </w:rPr>
        <w:t>a</w:t>
      </w:r>
      <w:r>
        <w:rPr>
          <w:spacing w:val="-2"/>
        </w:rPr>
        <w:t>r</w:t>
      </w:r>
      <w:r>
        <w:rPr>
          <w:spacing w:val="-1"/>
        </w:rPr>
        <w:t>e</w:t>
      </w:r>
      <w:r>
        <w:rPr>
          <w:spacing w:val="7"/>
        </w:rPr>
        <w:t xml:space="preserve"> </w:t>
      </w:r>
      <w:r>
        <w:rPr>
          <w:spacing w:val="-1"/>
        </w:rPr>
        <w:t>vuln</w:t>
      </w:r>
      <w:r>
        <w:rPr>
          <w:spacing w:val="-2"/>
        </w:rPr>
        <w:t>er</w:t>
      </w:r>
      <w:r>
        <w:rPr>
          <w:spacing w:val="-1"/>
        </w:rPr>
        <w:t>able</w:t>
      </w:r>
      <w:r>
        <w:rPr>
          <w:spacing w:val="7"/>
        </w:rPr>
        <w:t xml:space="preserve"> </w:t>
      </w:r>
      <w:r>
        <w:rPr>
          <w:spacing w:val="-1"/>
        </w:rPr>
        <w:t>to</w:t>
      </w:r>
      <w:r>
        <w:rPr>
          <w:spacing w:val="9"/>
        </w:rPr>
        <w:t xml:space="preserve"> </w:t>
      </w:r>
      <w:r>
        <w:rPr>
          <w:spacing w:val="-1"/>
        </w:rPr>
        <w:t>coastal</w:t>
      </w:r>
      <w:r>
        <w:rPr>
          <w:spacing w:val="9"/>
        </w:rPr>
        <w:t xml:space="preserve"> </w:t>
      </w:r>
      <w:r>
        <w:rPr>
          <w:spacing w:val="-2"/>
        </w:rPr>
        <w:t>er</w:t>
      </w:r>
      <w:r>
        <w:rPr>
          <w:spacing w:val="-1"/>
        </w:rPr>
        <w:t>osion</w:t>
      </w:r>
      <w:r>
        <w:rPr>
          <w:spacing w:val="-2"/>
        </w:rPr>
        <w:t>.</w:t>
      </w:r>
      <w:r>
        <w:rPr>
          <w:spacing w:val="9"/>
        </w:rPr>
        <w:t xml:space="preserve"> </w:t>
      </w:r>
      <w:r>
        <w:rPr>
          <w:spacing w:val="-1"/>
        </w:rPr>
        <w:t>P</w:t>
      </w:r>
      <w:r>
        <w:rPr>
          <w:spacing w:val="-2"/>
        </w:rPr>
        <w:t>r</w:t>
      </w:r>
      <w:r>
        <w:rPr>
          <w:spacing w:val="-1"/>
        </w:rPr>
        <w:t>op</w:t>
      </w:r>
      <w:r>
        <w:rPr>
          <w:spacing w:val="-2"/>
        </w:rPr>
        <w:t>er</w:t>
      </w:r>
      <w:r>
        <w:rPr>
          <w:spacing w:val="-1"/>
        </w:rPr>
        <w:t>ty</w:t>
      </w:r>
      <w:r>
        <w:rPr>
          <w:spacing w:val="7"/>
        </w:rPr>
        <w:t xml:space="preserve"> </w:t>
      </w:r>
      <w:r>
        <w:rPr>
          <w:spacing w:val="-1"/>
        </w:rPr>
        <w:t>is</w:t>
      </w:r>
      <w:r>
        <w:rPr>
          <w:spacing w:val="10"/>
        </w:rPr>
        <w:t xml:space="preserve"> </w:t>
      </w:r>
      <w:r>
        <w:rPr>
          <w:spacing w:val="-1"/>
        </w:rPr>
        <w:t>consid</w:t>
      </w:r>
      <w:r>
        <w:rPr>
          <w:spacing w:val="-2"/>
        </w:rPr>
        <w:t>er</w:t>
      </w:r>
      <w:r>
        <w:rPr>
          <w:spacing w:val="-1"/>
        </w:rPr>
        <w:t>ed</w:t>
      </w:r>
      <w:r>
        <w:rPr>
          <w:spacing w:val="7"/>
        </w:rPr>
        <w:t xml:space="preserve"> </w:t>
      </w:r>
      <w:r>
        <w:rPr>
          <w:spacing w:val="-1"/>
        </w:rPr>
        <w:t>mo</w:t>
      </w:r>
      <w:r>
        <w:rPr>
          <w:spacing w:val="-2"/>
        </w:rPr>
        <w:t>r</w:t>
      </w:r>
      <w:r>
        <w:rPr>
          <w:spacing w:val="-1"/>
        </w:rPr>
        <w:t>e</w:t>
      </w:r>
      <w:r>
        <w:rPr>
          <w:spacing w:val="7"/>
        </w:rPr>
        <w:t xml:space="preserve"> </w:t>
      </w:r>
      <w:r>
        <w:rPr>
          <w:spacing w:val="-1"/>
        </w:rPr>
        <w:t>vuln</w:t>
      </w:r>
      <w:r>
        <w:rPr>
          <w:spacing w:val="-2"/>
        </w:rPr>
        <w:t>er</w:t>
      </w:r>
      <w:r>
        <w:rPr>
          <w:spacing w:val="-1"/>
        </w:rPr>
        <w:t>able</w:t>
      </w:r>
      <w:r>
        <w:rPr>
          <w:spacing w:val="85"/>
        </w:rPr>
        <w:t xml:space="preserve"> </w:t>
      </w:r>
      <w:r>
        <w:rPr>
          <w:spacing w:val="-1"/>
        </w:rPr>
        <w:t>to</w:t>
      </w:r>
      <w:r>
        <w:rPr>
          <w:spacing w:val="9"/>
        </w:rPr>
        <w:t xml:space="preserve"> </w:t>
      </w:r>
      <w:r>
        <w:rPr>
          <w:spacing w:val="-1"/>
        </w:rPr>
        <w:t>coastal</w:t>
      </w:r>
      <w:r>
        <w:rPr>
          <w:spacing w:val="11"/>
        </w:rPr>
        <w:t xml:space="preserve"> </w:t>
      </w:r>
      <w:r>
        <w:rPr>
          <w:spacing w:val="-1"/>
        </w:rPr>
        <w:t>e</w:t>
      </w:r>
      <w:r>
        <w:rPr>
          <w:spacing w:val="-2"/>
        </w:rPr>
        <w:t>r</w:t>
      </w:r>
      <w:r>
        <w:rPr>
          <w:spacing w:val="-1"/>
        </w:rPr>
        <w:t>osion</w:t>
      </w:r>
      <w:r>
        <w:rPr>
          <w:spacing w:val="11"/>
        </w:rPr>
        <w:t xml:space="preserve"> </w:t>
      </w:r>
      <w:r>
        <w:rPr>
          <w:spacing w:val="-1"/>
        </w:rPr>
        <w:t>than</w:t>
      </w:r>
      <w:r>
        <w:rPr>
          <w:spacing w:val="11"/>
        </w:rPr>
        <w:t xml:space="preserve"> </w:t>
      </w:r>
      <w:r>
        <w:rPr>
          <w:spacing w:val="-1"/>
        </w:rPr>
        <w:t>peopl</w:t>
      </w:r>
      <w:r>
        <w:rPr>
          <w:spacing w:val="-2"/>
        </w:rPr>
        <w:t>e.</w:t>
      </w:r>
    </w:p>
    <w:p w:rsidR="00B1275F" w:rsidRDefault="00B1275F">
      <w:pPr>
        <w:spacing w:before="12"/>
        <w:rPr>
          <w:rFonts w:cs="Calibri"/>
          <w:sz w:val="19"/>
          <w:szCs w:val="19"/>
        </w:rPr>
      </w:pPr>
    </w:p>
    <w:p w:rsidR="00B1275F" w:rsidRDefault="001263F8" w:rsidP="003F3C9B">
      <w:pPr>
        <w:pStyle w:val="Heading2"/>
        <w:rPr>
          <w:rFonts w:cs="Calibri"/>
        </w:rPr>
      </w:pPr>
      <w:bookmarkStart w:id="216" w:name="4.2_Technological_Hazards"/>
      <w:bookmarkStart w:id="217" w:name="_bookmark9"/>
      <w:bookmarkStart w:id="218" w:name="CH4_technological_hazards_063011"/>
      <w:bookmarkStart w:id="219" w:name="_Toc454789658"/>
      <w:bookmarkStart w:id="220" w:name="_Toc454865470"/>
      <w:bookmarkEnd w:id="216"/>
      <w:bookmarkEnd w:id="217"/>
      <w:bookmarkEnd w:id="218"/>
      <w:r>
        <w:rPr>
          <w:w w:val="110"/>
        </w:rPr>
        <w:t>4.2 TECHNOLOGICAL HAZARDS</w:t>
      </w:r>
      <w:bookmarkEnd w:id="219"/>
      <w:bookmarkEnd w:id="220"/>
    </w:p>
    <w:p w:rsidR="00B1275F" w:rsidRDefault="00B1275F">
      <w:pPr>
        <w:spacing w:before="2"/>
        <w:rPr>
          <w:rFonts w:cs="Calibri"/>
          <w:b/>
          <w:bCs/>
          <w:sz w:val="28"/>
          <w:szCs w:val="28"/>
        </w:rPr>
      </w:pPr>
    </w:p>
    <w:p w:rsidR="00B1275F" w:rsidRDefault="00B1275F">
      <w:pPr>
        <w:pStyle w:val="BodyText"/>
        <w:spacing w:line="288" w:lineRule="exact"/>
        <w:ind w:left="120" w:right="411"/>
        <w:rPr>
          <w:rFonts w:cs="Calibri"/>
        </w:rPr>
      </w:pPr>
      <w:r>
        <w:rPr>
          <w:spacing w:val="-1"/>
        </w:rPr>
        <w:t>Technological</w:t>
      </w:r>
      <w:r>
        <w:rPr>
          <w:spacing w:val="24"/>
        </w:rPr>
        <w:t xml:space="preserve"> </w:t>
      </w:r>
      <w:r>
        <w:rPr>
          <w:spacing w:val="-1"/>
        </w:rPr>
        <w:t>haz</w:t>
      </w:r>
      <w:r>
        <w:rPr>
          <w:spacing w:val="-2"/>
        </w:rPr>
        <w:t>ar</w:t>
      </w:r>
      <w:r>
        <w:rPr>
          <w:spacing w:val="-1"/>
        </w:rPr>
        <w:t>ds</w:t>
      </w:r>
      <w:r>
        <w:rPr>
          <w:spacing w:val="24"/>
        </w:rPr>
        <w:t xml:space="preserve"> </w:t>
      </w:r>
      <w:r>
        <w:rPr>
          <w:spacing w:val="-1"/>
        </w:rPr>
        <w:t>a</w:t>
      </w:r>
      <w:r>
        <w:rPr>
          <w:spacing w:val="-2"/>
        </w:rPr>
        <w:t>r</w:t>
      </w:r>
      <w:r>
        <w:rPr>
          <w:spacing w:val="-1"/>
        </w:rPr>
        <w:t>e</w:t>
      </w:r>
      <w:r>
        <w:rPr>
          <w:spacing w:val="22"/>
        </w:rPr>
        <w:t xml:space="preserve"> </w:t>
      </w:r>
      <w:r>
        <w:rPr>
          <w:spacing w:val="-1"/>
        </w:rPr>
        <w:t>haza</w:t>
      </w:r>
      <w:r>
        <w:rPr>
          <w:spacing w:val="-2"/>
        </w:rPr>
        <w:t>r</w:t>
      </w:r>
      <w:r>
        <w:rPr>
          <w:spacing w:val="-1"/>
        </w:rPr>
        <w:t>ds</w:t>
      </w:r>
      <w:r>
        <w:rPr>
          <w:spacing w:val="24"/>
        </w:rPr>
        <w:t xml:space="preserve"> </w:t>
      </w:r>
      <w:r>
        <w:rPr>
          <w:spacing w:val="-1"/>
        </w:rPr>
        <w:t>o</w:t>
      </w:r>
      <w:r>
        <w:rPr>
          <w:spacing w:val="-2"/>
        </w:rPr>
        <w:t>r</w:t>
      </w:r>
      <w:r>
        <w:rPr>
          <w:spacing w:val="-1"/>
        </w:rPr>
        <w:t>iginating</w:t>
      </w:r>
      <w:r>
        <w:rPr>
          <w:spacing w:val="23"/>
        </w:rPr>
        <w:t xml:space="preserve"> </w:t>
      </w:r>
      <w:r>
        <w:rPr>
          <w:spacing w:val="-2"/>
        </w:rPr>
        <w:t>fr</w:t>
      </w:r>
      <w:r>
        <w:rPr>
          <w:spacing w:val="-1"/>
        </w:rPr>
        <w:t>om</w:t>
      </w:r>
      <w:r>
        <w:rPr>
          <w:spacing w:val="21"/>
        </w:rPr>
        <w:t xml:space="preserve"> </w:t>
      </w:r>
      <w:r>
        <w:rPr>
          <w:spacing w:val="-1"/>
        </w:rPr>
        <w:t>technological</w:t>
      </w:r>
      <w:r>
        <w:rPr>
          <w:spacing w:val="24"/>
        </w:rPr>
        <w:t xml:space="preserve"> </w:t>
      </w:r>
      <w:r>
        <w:t>or</w:t>
      </w:r>
      <w:r>
        <w:rPr>
          <w:spacing w:val="23"/>
        </w:rPr>
        <w:t xml:space="preserve"> </w:t>
      </w:r>
      <w:r>
        <w:rPr>
          <w:spacing w:val="-1"/>
        </w:rPr>
        <w:t>indust</w:t>
      </w:r>
      <w:r>
        <w:rPr>
          <w:spacing w:val="-2"/>
        </w:rPr>
        <w:t>r</w:t>
      </w:r>
      <w:r>
        <w:rPr>
          <w:spacing w:val="-1"/>
        </w:rPr>
        <w:t>ial</w:t>
      </w:r>
      <w:r>
        <w:rPr>
          <w:spacing w:val="25"/>
        </w:rPr>
        <w:t xml:space="preserve"> </w:t>
      </w:r>
      <w:r>
        <w:rPr>
          <w:spacing w:val="-1"/>
        </w:rPr>
        <w:t>accidents</w:t>
      </w:r>
      <w:smartTag w:uri="urn:schemas-microsoft-com:office:smarttags" w:element="PersonName">
        <w:r>
          <w:rPr>
            <w:spacing w:val="-2"/>
          </w:rPr>
          <w:t>,</w:t>
        </w:r>
      </w:smartTag>
      <w:r>
        <w:rPr>
          <w:spacing w:val="99"/>
          <w:w w:val="82"/>
        </w:rPr>
        <w:t xml:space="preserve"> </w:t>
      </w:r>
      <w:r>
        <w:rPr>
          <w:spacing w:val="-1"/>
        </w:rPr>
        <w:t>dang</w:t>
      </w:r>
      <w:r>
        <w:rPr>
          <w:spacing w:val="-2"/>
        </w:rPr>
        <w:t>er</w:t>
      </w:r>
      <w:r>
        <w:rPr>
          <w:spacing w:val="-1"/>
        </w:rPr>
        <w:t>ous</w:t>
      </w:r>
      <w:r>
        <w:rPr>
          <w:spacing w:val="8"/>
        </w:rPr>
        <w:t xml:space="preserve"> </w:t>
      </w:r>
      <w:r>
        <w:rPr>
          <w:spacing w:val="-1"/>
        </w:rPr>
        <w:t>p</w:t>
      </w:r>
      <w:r>
        <w:rPr>
          <w:spacing w:val="-2"/>
        </w:rPr>
        <w:t>r</w:t>
      </w:r>
      <w:r>
        <w:rPr>
          <w:spacing w:val="-1"/>
        </w:rPr>
        <w:t>ocedures</w:t>
      </w:r>
      <w:smartTag w:uri="urn:schemas-microsoft-com:office:smarttags" w:element="PersonName">
        <w:r>
          <w:rPr>
            <w:spacing w:val="-2"/>
          </w:rPr>
          <w:t>,</w:t>
        </w:r>
      </w:smartTag>
      <w:r>
        <w:rPr>
          <w:spacing w:val="7"/>
        </w:rPr>
        <w:t xml:space="preserve"> </w:t>
      </w:r>
      <w:r>
        <w:rPr>
          <w:spacing w:val="-1"/>
        </w:rPr>
        <w:t>in</w:t>
      </w:r>
      <w:r>
        <w:rPr>
          <w:spacing w:val="-2"/>
        </w:rPr>
        <w:t>fr</w:t>
      </w:r>
      <w:r>
        <w:rPr>
          <w:spacing w:val="-1"/>
        </w:rPr>
        <w:t>as</w:t>
      </w:r>
      <w:r>
        <w:rPr>
          <w:spacing w:val="-2"/>
        </w:rPr>
        <w:t>tr</w:t>
      </w:r>
      <w:r>
        <w:rPr>
          <w:spacing w:val="-1"/>
        </w:rPr>
        <w:t>ucture</w:t>
      </w:r>
      <w:r>
        <w:rPr>
          <w:spacing w:val="6"/>
        </w:rPr>
        <w:t xml:space="preserve"> </w:t>
      </w:r>
      <w:r>
        <w:rPr>
          <w:spacing w:val="-2"/>
        </w:rPr>
        <w:t>f</w:t>
      </w:r>
      <w:r>
        <w:rPr>
          <w:spacing w:val="-1"/>
        </w:rPr>
        <w:t>ailures</w:t>
      </w:r>
      <w:smartTag w:uri="urn:schemas-microsoft-com:office:smarttags" w:element="PersonName">
        <w:r>
          <w:rPr>
            <w:spacing w:val="-2"/>
          </w:rPr>
          <w:t>,</w:t>
        </w:r>
      </w:smartTag>
      <w:r>
        <w:rPr>
          <w:spacing w:val="7"/>
        </w:rPr>
        <w:t xml:space="preserve"> </w:t>
      </w:r>
      <w:r>
        <w:t>or</w:t>
      </w:r>
      <w:r>
        <w:rPr>
          <w:spacing w:val="4"/>
        </w:rPr>
        <w:t xml:space="preserve"> </w:t>
      </w:r>
      <w:r>
        <w:rPr>
          <w:spacing w:val="-1"/>
        </w:rPr>
        <w:t>human</w:t>
      </w:r>
      <w:r>
        <w:rPr>
          <w:spacing w:val="9"/>
        </w:rPr>
        <w:t xml:space="preserve"> </w:t>
      </w:r>
      <w:r>
        <w:rPr>
          <w:spacing w:val="-1"/>
        </w:rPr>
        <w:t>erro</w:t>
      </w:r>
      <w:r>
        <w:rPr>
          <w:spacing w:val="-2"/>
        </w:rPr>
        <w:t>r</w:t>
      </w:r>
      <w:r>
        <w:rPr>
          <w:spacing w:val="7"/>
        </w:rPr>
        <w:t xml:space="preserve"> </w:t>
      </w:r>
      <w:r>
        <w:t>or</w:t>
      </w:r>
      <w:r>
        <w:rPr>
          <w:spacing w:val="7"/>
        </w:rPr>
        <w:t xml:space="preserve"> </w:t>
      </w:r>
      <w:r>
        <w:rPr>
          <w:spacing w:val="-1"/>
        </w:rPr>
        <w:t>omission</w:t>
      </w:r>
      <w:r>
        <w:rPr>
          <w:spacing w:val="-2"/>
        </w:rPr>
        <w:t>.</w:t>
      </w:r>
    </w:p>
    <w:p w:rsidR="00B1275F" w:rsidRDefault="00B1275F">
      <w:pPr>
        <w:spacing w:before="9"/>
        <w:rPr>
          <w:rFonts w:cs="Calibri"/>
          <w:sz w:val="23"/>
          <w:szCs w:val="23"/>
        </w:rPr>
      </w:pPr>
    </w:p>
    <w:p w:rsidR="00B1275F" w:rsidRDefault="001263F8">
      <w:pPr>
        <w:pStyle w:val="BodyText"/>
        <w:ind w:left="120"/>
        <w:rPr>
          <w:rFonts w:cs="Calibri"/>
        </w:rPr>
      </w:pPr>
      <w:bookmarkStart w:id="221" w:name="4.2.1_Dam_Failure"/>
      <w:bookmarkEnd w:id="221"/>
      <w:r>
        <w:rPr>
          <w:spacing w:val="5"/>
          <w:u w:val="single" w:color="000000"/>
        </w:rPr>
        <w:t xml:space="preserve">4.2.1 DAM FAILURE </w:t>
      </w:r>
    </w:p>
    <w:p w:rsidR="00B1275F" w:rsidRDefault="00B1275F">
      <w:pPr>
        <w:pStyle w:val="BodyText"/>
        <w:spacing w:before="55" w:line="288" w:lineRule="exact"/>
        <w:ind w:left="119" w:right="248"/>
        <w:rPr>
          <w:rFonts w:cs="Calibri"/>
        </w:rPr>
      </w:pPr>
      <w:r>
        <w:rPr>
          <w:rFonts w:cs="Calibri"/>
          <w:spacing w:val="-1"/>
        </w:rPr>
        <w:t>Alaska Statute 46</w:t>
      </w:r>
      <w:r>
        <w:rPr>
          <w:rFonts w:cs="Calibri"/>
          <w:spacing w:val="-2"/>
        </w:rPr>
        <w:t>.</w:t>
      </w:r>
      <w:r>
        <w:rPr>
          <w:rFonts w:cs="Calibri"/>
          <w:spacing w:val="-1"/>
        </w:rPr>
        <w:t>17</w:t>
      </w:r>
      <w:r>
        <w:rPr>
          <w:rFonts w:cs="Calibri"/>
          <w:spacing w:val="-2"/>
        </w:rPr>
        <w:t>.</w:t>
      </w:r>
      <w:r>
        <w:rPr>
          <w:rFonts w:cs="Calibri"/>
          <w:spacing w:val="-1"/>
        </w:rPr>
        <w:t>900</w:t>
      </w:r>
      <w:r>
        <w:rPr>
          <w:rFonts w:cs="Calibri"/>
          <w:spacing w:val="-2"/>
        </w:rPr>
        <w:t>(</w:t>
      </w:r>
      <w:r>
        <w:rPr>
          <w:rFonts w:cs="Calibri"/>
          <w:spacing w:val="-1"/>
        </w:rPr>
        <w:t>3</w:t>
      </w:r>
      <w:r>
        <w:rPr>
          <w:rFonts w:cs="Calibri"/>
          <w:spacing w:val="-2"/>
        </w:rPr>
        <w:t>)</w:t>
      </w:r>
      <w:r>
        <w:rPr>
          <w:rFonts w:cs="Calibri"/>
          <w:spacing w:val="1"/>
        </w:rPr>
        <w:t xml:space="preserve"> </w:t>
      </w:r>
      <w:r>
        <w:rPr>
          <w:rFonts w:cs="Calibri"/>
          <w:spacing w:val="-1"/>
        </w:rPr>
        <w:t>defines</w:t>
      </w:r>
      <w:r>
        <w:rPr>
          <w:rFonts w:cs="Calibri"/>
          <w:spacing w:val="2"/>
        </w:rPr>
        <w:t xml:space="preserve"> </w:t>
      </w:r>
      <w:r>
        <w:rPr>
          <w:rFonts w:cs="Calibri"/>
        </w:rPr>
        <w:t>a</w:t>
      </w:r>
      <w:r>
        <w:rPr>
          <w:rFonts w:cs="Calibri"/>
          <w:spacing w:val="2"/>
        </w:rPr>
        <w:t xml:space="preserve"> </w:t>
      </w:r>
      <w:r>
        <w:rPr>
          <w:rFonts w:cs="Calibri"/>
          <w:spacing w:val="-1"/>
        </w:rPr>
        <w:t>dam</w:t>
      </w:r>
      <w:r>
        <w:rPr>
          <w:rFonts w:cs="Calibri"/>
          <w:spacing w:val="1"/>
        </w:rPr>
        <w:t xml:space="preserve"> </w:t>
      </w:r>
      <w:r>
        <w:rPr>
          <w:rFonts w:cs="Calibri"/>
          <w:spacing w:val="-1"/>
        </w:rPr>
        <w:t>as</w:t>
      </w:r>
      <w:r>
        <w:rPr>
          <w:rFonts w:cs="Calibri"/>
          <w:spacing w:val="2"/>
        </w:rPr>
        <w:t xml:space="preserve"> </w:t>
      </w:r>
      <w:r>
        <w:rPr>
          <w:rFonts w:cs="Calibri"/>
        </w:rPr>
        <w:t>an</w:t>
      </w:r>
      <w:smartTag w:uri="urn:schemas-microsoft-com:office:smarttags" w:element="PersonName">
        <w:r>
          <w:rPr>
            <w:rFonts w:cs="Calibri"/>
          </w:rPr>
          <w:t>,</w:t>
        </w:r>
      </w:smartTag>
      <w:r>
        <w:rPr>
          <w:rFonts w:cs="Calibri"/>
        </w:rPr>
        <w:t xml:space="preserve"> </w:t>
      </w:r>
      <w:r>
        <w:rPr>
          <w:rFonts w:cs="Calibri"/>
          <w:spacing w:val="-2"/>
        </w:rPr>
        <w:t>“ar</w:t>
      </w:r>
      <w:r>
        <w:rPr>
          <w:rFonts w:cs="Calibri"/>
          <w:spacing w:val="-1"/>
        </w:rPr>
        <w:t>tificial</w:t>
      </w:r>
      <w:r>
        <w:rPr>
          <w:rFonts w:cs="Calibri"/>
          <w:spacing w:val="1"/>
        </w:rPr>
        <w:t xml:space="preserve"> </w:t>
      </w:r>
      <w:r>
        <w:rPr>
          <w:rFonts w:cs="Calibri"/>
          <w:spacing w:val="-1"/>
        </w:rPr>
        <w:t>ba</w:t>
      </w:r>
      <w:r>
        <w:rPr>
          <w:rFonts w:cs="Calibri"/>
          <w:spacing w:val="-2"/>
        </w:rPr>
        <w:t>rr</w:t>
      </w:r>
      <w:r>
        <w:rPr>
          <w:rFonts w:cs="Calibri"/>
          <w:spacing w:val="-1"/>
        </w:rPr>
        <w:t>i</w:t>
      </w:r>
      <w:r>
        <w:rPr>
          <w:rFonts w:cs="Calibri"/>
          <w:spacing w:val="-2"/>
        </w:rPr>
        <w:t>er</w:t>
      </w:r>
      <w:r>
        <w:rPr>
          <w:rFonts w:cs="Calibri"/>
        </w:rPr>
        <w:t xml:space="preserve"> and</w:t>
      </w:r>
      <w:r>
        <w:rPr>
          <w:rFonts w:cs="Calibri"/>
          <w:spacing w:val="2"/>
        </w:rPr>
        <w:t xml:space="preserve"> </w:t>
      </w:r>
      <w:r>
        <w:rPr>
          <w:rFonts w:cs="Calibri"/>
          <w:spacing w:val="-1"/>
        </w:rPr>
        <w:t>its</w:t>
      </w:r>
      <w:r>
        <w:rPr>
          <w:rFonts w:cs="Calibri"/>
          <w:spacing w:val="1"/>
        </w:rPr>
        <w:t xml:space="preserve"> </w:t>
      </w:r>
      <w:r>
        <w:rPr>
          <w:rFonts w:cs="Calibri"/>
          <w:spacing w:val="-1"/>
        </w:rPr>
        <w:t>appurtenant wo</w:t>
      </w:r>
      <w:r>
        <w:rPr>
          <w:rFonts w:cs="Calibri"/>
          <w:spacing w:val="-2"/>
        </w:rPr>
        <w:t>r</w:t>
      </w:r>
      <w:r>
        <w:rPr>
          <w:rFonts w:cs="Calibri"/>
          <w:spacing w:val="-1"/>
        </w:rPr>
        <w:t>ks</w:t>
      </w:r>
      <w:smartTag w:uri="urn:schemas-microsoft-com:office:smarttags" w:element="PersonName">
        <w:r>
          <w:rPr>
            <w:rFonts w:cs="Calibri"/>
            <w:spacing w:val="-2"/>
          </w:rPr>
          <w:t>,</w:t>
        </w:r>
      </w:smartTag>
      <w:r>
        <w:rPr>
          <w:rFonts w:cs="Calibri"/>
          <w:spacing w:val="83"/>
          <w:w w:val="82"/>
        </w:rPr>
        <w:t xml:space="preserve"> </w:t>
      </w:r>
      <w:r>
        <w:rPr>
          <w:rFonts w:cs="Calibri"/>
        </w:rPr>
        <w:t>which</w:t>
      </w:r>
      <w:r>
        <w:rPr>
          <w:rFonts w:cs="Calibri"/>
          <w:spacing w:val="7"/>
        </w:rPr>
        <w:t xml:space="preserve"> </w:t>
      </w:r>
      <w:r>
        <w:rPr>
          <w:rFonts w:cs="Calibri"/>
          <w:spacing w:val="-1"/>
        </w:rPr>
        <w:t>may</w:t>
      </w:r>
      <w:r>
        <w:rPr>
          <w:rFonts w:cs="Calibri"/>
          <w:spacing w:val="5"/>
        </w:rPr>
        <w:t xml:space="preserve"> </w:t>
      </w:r>
      <w:r>
        <w:rPr>
          <w:rFonts w:cs="Calibri"/>
          <w:spacing w:val="-1"/>
        </w:rPr>
        <w:t>impound</w:t>
      </w:r>
      <w:r>
        <w:rPr>
          <w:rFonts w:cs="Calibri"/>
          <w:spacing w:val="5"/>
        </w:rPr>
        <w:t xml:space="preserve"> </w:t>
      </w:r>
      <w:r>
        <w:rPr>
          <w:rFonts w:cs="Calibri"/>
        </w:rPr>
        <w:t>or</w:t>
      </w:r>
      <w:r>
        <w:rPr>
          <w:rFonts w:cs="Calibri"/>
          <w:spacing w:val="10"/>
        </w:rPr>
        <w:t xml:space="preserve"> </w:t>
      </w:r>
      <w:r>
        <w:rPr>
          <w:rFonts w:cs="Calibri"/>
          <w:spacing w:val="-1"/>
        </w:rPr>
        <w:t>dive</w:t>
      </w:r>
      <w:r>
        <w:rPr>
          <w:rFonts w:cs="Calibri"/>
          <w:spacing w:val="-2"/>
        </w:rPr>
        <w:t>r</w:t>
      </w:r>
      <w:r>
        <w:rPr>
          <w:rFonts w:cs="Calibri"/>
          <w:spacing w:val="-1"/>
        </w:rPr>
        <w:t>t</w:t>
      </w:r>
      <w:r>
        <w:rPr>
          <w:rFonts w:cs="Calibri"/>
          <w:spacing w:val="6"/>
        </w:rPr>
        <w:t xml:space="preserve"> </w:t>
      </w:r>
      <w:r>
        <w:rPr>
          <w:rFonts w:cs="Calibri"/>
          <w:spacing w:val="-1"/>
        </w:rPr>
        <w:t>wate</w:t>
      </w:r>
      <w:r>
        <w:rPr>
          <w:rFonts w:cs="Calibri"/>
          <w:spacing w:val="-2"/>
        </w:rPr>
        <w:t>r.”</w:t>
      </w:r>
      <w:r>
        <w:rPr>
          <w:rFonts w:cs="Calibri"/>
          <w:spacing w:val="5"/>
        </w:rPr>
        <w:t xml:space="preserve"> </w:t>
      </w:r>
      <w:r>
        <w:rPr>
          <w:rFonts w:cs="Calibri"/>
          <w:spacing w:val="-1"/>
        </w:rPr>
        <w:t>Dam</w:t>
      </w:r>
      <w:r>
        <w:rPr>
          <w:rFonts w:cs="Calibri"/>
          <w:spacing w:val="5"/>
        </w:rPr>
        <w:t xml:space="preserve"> </w:t>
      </w:r>
      <w:r>
        <w:rPr>
          <w:rFonts w:cs="Calibri"/>
        </w:rPr>
        <w:t>safety</w:t>
      </w:r>
      <w:r>
        <w:rPr>
          <w:rFonts w:cs="Calibri"/>
          <w:spacing w:val="5"/>
        </w:rPr>
        <w:t xml:space="preserve"> </w:t>
      </w:r>
      <w:r>
        <w:rPr>
          <w:rFonts w:cs="Calibri"/>
          <w:spacing w:val="-1"/>
        </w:rPr>
        <w:t>is</w:t>
      </w:r>
      <w:r>
        <w:rPr>
          <w:rFonts w:cs="Calibri"/>
          <w:spacing w:val="8"/>
        </w:rPr>
        <w:t xml:space="preserve"> </w:t>
      </w:r>
      <w:r>
        <w:rPr>
          <w:rFonts w:cs="Calibri"/>
          <w:spacing w:val="-2"/>
        </w:rPr>
        <w:t>r</w:t>
      </w:r>
      <w:r>
        <w:rPr>
          <w:rFonts w:cs="Calibri"/>
          <w:spacing w:val="-1"/>
        </w:rPr>
        <w:t>egulated</w:t>
      </w:r>
      <w:r>
        <w:rPr>
          <w:rFonts w:cs="Calibri"/>
          <w:spacing w:val="5"/>
        </w:rPr>
        <w:t xml:space="preserve"> </w:t>
      </w:r>
      <w:r>
        <w:rPr>
          <w:rFonts w:cs="Calibri"/>
        </w:rPr>
        <w:t>by</w:t>
      </w:r>
      <w:r>
        <w:rPr>
          <w:rFonts w:cs="Calibri"/>
          <w:spacing w:val="5"/>
        </w:rPr>
        <w:t xml:space="preserve"> </w:t>
      </w:r>
      <w:r>
        <w:rPr>
          <w:rFonts w:cs="Calibri"/>
          <w:spacing w:val="-1"/>
        </w:rPr>
        <w:t>Alaska</w:t>
      </w:r>
      <w:r>
        <w:rPr>
          <w:rFonts w:cs="Calibri"/>
          <w:spacing w:val="9"/>
        </w:rPr>
        <w:t xml:space="preserve"> </w:t>
      </w:r>
      <w:r>
        <w:rPr>
          <w:rFonts w:cs="Calibri"/>
          <w:spacing w:val="-1"/>
        </w:rPr>
        <w:t>Statute</w:t>
      </w:r>
      <w:r>
        <w:rPr>
          <w:rFonts w:cs="Calibri"/>
          <w:spacing w:val="9"/>
        </w:rPr>
        <w:t xml:space="preserve"> </w:t>
      </w:r>
      <w:r>
        <w:rPr>
          <w:rFonts w:cs="Calibri"/>
          <w:spacing w:val="-1"/>
        </w:rPr>
        <w:t>46</w:t>
      </w:r>
      <w:r>
        <w:rPr>
          <w:rFonts w:cs="Calibri"/>
          <w:spacing w:val="-2"/>
        </w:rPr>
        <w:t>.</w:t>
      </w:r>
      <w:r>
        <w:rPr>
          <w:rFonts w:cs="Calibri"/>
          <w:spacing w:val="-1"/>
        </w:rPr>
        <w:t>17</w:t>
      </w:r>
      <w:r>
        <w:rPr>
          <w:rFonts w:cs="Calibri"/>
          <w:spacing w:val="7"/>
        </w:rPr>
        <w:t xml:space="preserve"> </w:t>
      </w:r>
      <w:r>
        <w:rPr>
          <w:rFonts w:cs="Calibri"/>
        </w:rPr>
        <w:t>and</w:t>
      </w:r>
      <w:r>
        <w:rPr>
          <w:rFonts w:cs="Calibri"/>
          <w:spacing w:val="6"/>
        </w:rPr>
        <w:t xml:space="preserve"> </w:t>
      </w:r>
      <w:r>
        <w:rPr>
          <w:rFonts w:cs="Calibri"/>
          <w:spacing w:val="-1"/>
        </w:rPr>
        <w:t>11</w:t>
      </w:r>
      <w:r>
        <w:rPr>
          <w:rFonts w:cs="Calibri"/>
          <w:spacing w:val="57"/>
          <w:w w:val="101"/>
        </w:rPr>
        <w:t xml:space="preserve"> </w:t>
      </w:r>
      <w:r>
        <w:rPr>
          <w:rFonts w:cs="Calibri"/>
          <w:spacing w:val="-1"/>
        </w:rPr>
        <w:t>Alaska</w:t>
      </w:r>
      <w:r>
        <w:rPr>
          <w:rFonts w:cs="Calibri"/>
          <w:spacing w:val="5"/>
        </w:rPr>
        <w:t xml:space="preserve"> </w:t>
      </w:r>
      <w:r>
        <w:rPr>
          <w:rFonts w:cs="Calibri"/>
          <w:spacing w:val="-1"/>
        </w:rPr>
        <w:t>Administ</w:t>
      </w:r>
      <w:r>
        <w:rPr>
          <w:rFonts w:cs="Calibri"/>
          <w:spacing w:val="-2"/>
        </w:rPr>
        <w:t>r</w:t>
      </w:r>
      <w:r>
        <w:rPr>
          <w:rFonts w:cs="Calibri"/>
          <w:spacing w:val="-1"/>
        </w:rPr>
        <w:t>ative</w:t>
      </w:r>
      <w:r>
        <w:rPr>
          <w:rFonts w:cs="Calibri"/>
          <w:spacing w:val="5"/>
        </w:rPr>
        <w:t xml:space="preserve"> </w:t>
      </w:r>
      <w:r>
        <w:rPr>
          <w:rFonts w:cs="Calibri"/>
        </w:rPr>
        <w:t>Code</w:t>
      </w:r>
      <w:r>
        <w:rPr>
          <w:rFonts w:cs="Calibri"/>
          <w:spacing w:val="5"/>
        </w:rPr>
        <w:t xml:space="preserve"> </w:t>
      </w:r>
      <w:r>
        <w:rPr>
          <w:rFonts w:cs="Calibri"/>
          <w:spacing w:val="-1"/>
        </w:rPr>
        <w:t>93</w:t>
      </w:r>
      <w:r>
        <w:rPr>
          <w:rFonts w:cs="Calibri"/>
          <w:spacing w:val="7"/>
        </w:rPr>
        <w:t xml:space="preserve"> </w:t>
      </w:r>
      <w:r>
        <w:rPr>
          <w:rFonts w:cs="Calibri"/>
          <w:spacing w:val="-1"/>
        </w:rPr>
        <w:t>A</w:t>
      </w:r>
      <w:r>
        <w:rPr>
          <w:rFonts w:cs="Calibri"/>
          <w:spacing w:val="-2"/>
        </w:rPr>
        <w:t>r</w:t>
      </w:r>
      <w:r>
        <w:rPr>
          <w:rFonts w:cs="Calibri"/>
          <w:spacing w:val="-1"/>
        </w:rPr>
        <w:t>ticle</w:t>
      </w:r>
      <w:r>
        <w:rPr>
          <w:rFonts w:cs="Calibri"/>
          <w:spacing w:val="5"/>
        </w:rPr>
        <w:t xml:space="preserve"> </w:t>
      </w:r>
      <w:r>
        <w:rPr>
          <w:rFonts w:cs="Calibri"/>
          <w:spacing w:val="-2"/>
        </w:rPr>
        <w:t>3</w:t>
      </w:r>
      <w:smartTag w:uri="urn:schemas-microsoft-com:office:smarttags" w:element="PersonName">
        <w:r>
          <w:rPr>
            <w:rFonts w:cs="Calibri"/>
            <w:spacing w:val="-2"/>
          </w:rPr>
          <w:t>,</w:t>
        </w:r>
      </w:smartTag>
      <w:r>
        <w:rPr>
          <w:rFonts w:cs="Calibri"/>
          <w:spacing w:val="6"/>
        </w:rPr>
        <w:t xml:space="preserve"> </w:t>
      </w:r>
      <w:r>
        <w:rPr>
          <w:rFonts w:cs="Calibri"/>
          <w:spacing w:val="-1"/>
        </w:rPr>
        <w:t>Dam</w:t>
      </w:r>
      <w:r>
        <w:rPr>
          <w:rFonts w:cs="Calibri"/>
          <w:spacing w:val="6"/>
        </w:rPr>
        <w:t xml:space="preserve"> </w:t>
      </w:r>
      <w:r>
        <w:rPr>
          <w:rFonts w:cs="Calibri"/>
          <w:spacing w:val="-1"/>
        </w:rPr>
        <w:t>Safety</w:t>
      </w:r>
      <w:smartTag w:uri="urn:schemas-microsoft-com:office:smarttags" w:element="PersonName">
        <w:r>
          <w:rPr>
            <w:rFonts w:cs="Calibri"/>
            <w:spacing w:val="-2"/>
          </w:rPr>
          <w:t>,</w:t>
        </w:r>
      </w:smartTag>
      <w:r>
        <w:rPr>
          <w:rFonts w:cs="Calibri"/>
          <w:spacing w:val="6"/>
        </w:rPr>
        <w:t xml:space="preserve"> </w:t>
      </w:r>
      <w:r>
        <w:rPr>
          <w:rFonts w:cs="Calibri"/>
        </w:rPr>
        <w:t>which</w:t>
      </w:r>
      <w:r>
        <w:rPr>
          <w:rFonts w:cs="Calibri"/>
          <w:spacing w:val="7"/>
        </w:rPr>
        <w:t xml:space="preserve"> </w:t>
      </w:r>
      <w:r>
        <w:rPr>
          <w:rFonts w:cs="Calibri"/>
          <w:spacing w:val="-1"/>
        </w:rPr>
        <w:t>became</w:t>
      </w:r>
      <w:r>
        <w:rPr>
          <w:rFonts w:cs="Calibri"/>
          <w:spacing w:val="5"/>
        </w:rPr>
        <w:t xml:space="preserve"> </w:t>
      </w:r>
      <w:r>
        <w:rPr>
          <w:rFonts w:cs="Calibri"/>
          <w:spacing w:val="-1"/>
        </w:rPr>
        <w:t>ef</w:t>
      </w:r>
      <w:r>
        <w:rPr>
          <w:rFonts w:cs="Calibri"/>
          <w:spacing w:val="-2"/>
        </w:rPr>
        <w:t>f</w:t>
      </w:r>
      <w:r>
        <w:rPr>
          <w:rFonts w:cs="Calibri"/>
          <w:spacing w:val="-1"/>
        </w:rPr>
        <w:t>ective</w:t>
      </w:r>
      <w:r>
        <w:rPr>
          <w:rFonts w:cs="Calibri"/>
          <w:spacing w:val="5"/>
        </w:rPr>
        <w:t xml:space="preserve"> </w:t>
      </w:r>
      <w:r>
        <w:rPr>
          <w:rFonts w:cs="Calibri"/>
          <w:spacing w:val="-1"/>
        </w:rPr>
        <w:t>in</w:t>
      </w:r>
      <w:r>
        <w:rPr>
          <w:rFonts w:cs="Calibri"/>
          <w:spacing w:val="8"/>
        </w:rPr>
        <w:t xml:space="preserve"> </w:t>
      </w:r>
      <w:r>
        <w:rPr>
          <w:rFonts w:cs="Calibri"/>
        </w:rPr>
        <w:t>May</w:t>
      </w:r>
      <w:r>
        <w:rPr>
          <w:rFonts w:cs="Calibri"/>
          <w:spacing w:val="5"/>
        </w:rPr>
        <w:t xml:space="preserve"> </w:t>
      </w:r>
      <w:r>
        <w:rPr>
          <w:rFonts w:cs="Calibri"/>
          <w:spacing w:val="-1"/>
        </w:rPr>
        <w:t>1987</w:t>
      </w:r>
      <w:r>
        <w:rPr>
          <w:rFonts w:cs="Calibri"/>
          <w:spacing w:val="-2"/>
        </w:rPr>
        <w:t>.</w:t>
      </w:r>
    </w:p>
    <w:p w:rsidR="00B1275F" w:rsidRDefault="00B1275F">
      <w:pPr>
        <w:rPr>
          <w:rFonts w:cs="Calibri"/>
          <w:sz w:val="24"/>
          <w:szCs w:val="24"/>
        </w:rPr>
      </w:pPr>
    </w:p>
    <w:p w:rsidR="00B1275F" w:rsidRDefault="00B1275F">
      <w:pPr>
        <w:pStyle w:val="BodyText"/>
        <w:spacing w:line="236" w:lineRule="auto"/>
        <w:ind w:left="119" w:right="248"/>
        <w:rPr>
          <w:rFonts w:cs="Calibri"/>
        </w:rPr>
      </w:pPr>
      <w:r>
        <w:rPr>
          <w:spacing w:val="-1"/>
        </w:rPr>
        <w:t>Dam</w:t>
      </w:r>
      <w:r>
        <w:rPr>
          <w:spacing w:val="9"/>
        </w:rPr>
        <w:t xml:space="preserve"> </w:t>
      </w:r>
      <w:r>
        <w:rPr>
          <w:spacing w:val="-2"/>
        </w:rPr>
        <w:t>f</w:t>
      </w:r>
      <w:r>
        <w:rPr>
          <w:spacing w:val="-1"/>
        </w:rPr>
        <w:t>ailures</w:t>
      </w:r>
      <w:r>
        <w:rPr>
          <w:spacing w:val="12"/>
        </w:rPr>
        <w:t xml:space="preserve"> </w:t>
      </w:r>
      <w:r>
        <w:rPr>
          <w:spacing w:val="-1"/>
        </w:rPr>
        <w:t>involve</w:t>
      </w:r>
      <w:r>
        <w:rPr>
          <w:spacing w:val="9"/>
        </w:rPr>
        <w:t xml:space="preserve"> </w:t>
      </w:r>
      <w:r>
        <w:t>the</w:t>
      </w:r>
      <w:r>
        <w:rPr>
          <w:spacing w:val="9"/>
        </w:rPr>
        <w:t xml:space="preserve"> </w:t>
      </w:r>
      <w:r>
        <w:rPr>
          <w:spacing w:val="-1"/>
        </w:rPr>
        <w:t>unintended</w:t>
      </w:r>
      <w:r>
        <w:rPr>
          <w:spacing w:val="10"/>
        </w:rPr>
        <w:t xml:space="preserve"> </w:t>
      </w:r>
      <w:r>
        <w:rPr>
          <w:spacing w:val="-2"/>
        </w:rPr>
        <w:t>r</w:t>
      </w:r>
      <w:r>
        <w:rPr>
          <w:spacing w:val="-1"/>
        </w:rPr>
        <w:t>elease</w:t>
      </w:r>
      <w:r>
        <w:rPr>
          <w:spacing w:val="9"/>
        </w:rPr>
        <w:t xml:space="preserve"> </w:t>
      </w:r>
      <w:r>
        <w:t>of</w:t>
      </w:r>
      <w:r>
        <w:rPr>
          <w:spacing w:val="9"/>
        </w:rPr>
        <w:t xml:space="preserve"> </w:t>
      </w:r>
      <w:r>
        <w:rPr>
          <w:spacing w:val="-1"/>
        </w:rPr>
        <w:t>impounded</w:t>
      </w:r>
      <w:r>
        <w:rPr>
          <w:spacing w:val="10"/>
        </w:rPr>
        <w:t xml:space="preserve"> </w:t>
      </w:r>
      <w:r>
        <w:rPr>
          <w:spacing w:val="-1"/>
        </w:rPr>
        <w:t>water</w:t>
      </w:r>
      <w:r>
        <w:rPr>
          <w:spacing w:val="-2"/>
        </w:rPr>
        <w:t>.</w:t>
      </w:r>
      <w:r>
        <w:rPr>
          <w:spacing w:val="10"/>
        </w:rPr>
        <w:t xml:space="preserve"> </w:t>
      </w:r>
      <w:r>
        <w:t>A</w:t>
      </w:r>
      <w:r>
        <w:rPr>
          <w:spacing w:val="10"/>
        </w:rPr>
        <w:t xml:space="preserve"> </w:t>
      </w:r>
      <w:r>
        <w:t>dam</w:t>
      </w:r>
      <w:r>
        <w:rPr>
          <w:spacing w:val="9"/>
        </w:rPr>
        <w:t xml:space="preserve"> </w:t>
      </w:r>
      <w:r>
        <w:rPr>
          <w:spacing w:val="-1"/>
        </w:rPr>
        <w:t>failu</w:t>
      </w:r>
      <w:r>
        <w:rPr>
          <w:spacing w:val="-2"/>
        </w:rPr>
        <w:t>r</w:t>
      </w:r>
      <w:r>
        <w:rPr>
          <w:spacing w:val="-1"/>
        </w:rPr>
        <w:t>e</w:t>
      </w:r>
      <w:r>
        <w:rPr>
          <w:spacing w:val="9"/>
        </w:rPr>
        <w:t xml:space="preserve"> </w:t>
      </w:r>
      <w:r>
        <w:rPr>
          <w:spacing w:val="-1"/>
        </w:rPr>
        <w:t>can</w:t>
      </w:r>
      <w:r>
        <w:rPr>
          <w:spacing w:val="12"/>
        </w:rPr>
        <w:t xml:space="preserve"> </w:t>
      </w:r>
      <w:r>
        <w:rPr>
          <w:spacing w:val="-1"/>
        </w:rPr>
        <w:t>des</w:t>
      </w:r>
      <w:r>
        <w:rPr>
          <w:spacing w:val="-2"/>
        </w:rPr>
        <w:t>tr</w:t>
      </w:r>
      <w:r>
        <w:rPr>
          <w:spacing w:val="-1"/>
        </w:rPr>
        <w:t>oy</w:t>
      </w:r>
      <w:r>
        <w:rPr>
          <w:spacing w:val="85"/>
          <w:w w:val="103"/>
        </w:rPr>
        <w:t xml:space="preserve"> </w:t>
      </w:r>
      <w:r>
        <w:rPr>
          <w:spacing w:val="-1"/>
        </w:rPr>
        <w:t>p</w:t>
      </w:r>
      <w:r>
        <w:rPr>
          <w:spacing w:val="-2"/>
        </w:rPr>
        <w:t>r</w:t>
      </w:r>
      <w:r>
        <w:rPr>
          <w:spacing w:val="-1"/>
        </w:rPr>
        <w:t>op</w:t>
      </w:r>
      <w:r>
        <w:rPr>
          <w:spacing w:val="-2"/>
        </w:rPr>
        <w:t>er</w:t>
      </w:r>
      <w:r>
        <w:rPr>
          <w:spacing w:val="-1"/>
        </w:rPr>
        <w:t>ty</w:t>
      </w:r>
      <w:r>
        <w:rPr>
          <w:spacing w:val="8"/>
        </w:rPr>
        <w:t xml:space="preserve"> </w:t>
      </w:r>
      <w:r>
        <w:t>and</w:t>
      </w:r>
      <w:r>
        <w:rPr>
          <w:spacing w:val="8"/>
        </w:rPr>
        <w:t xml:space="preserve"> </w:t>
      </w:r>
      <w:r>
        <w:rPr>
          <w:spacing w:val="-1"/>
        </w:rPr>
        <w:t>cause</w:t>
      </w:r>
      <w:r>
        <w:rPr>
          <w:spacing w:val="8"/>
        </w:rPr>
        <w:t xml:space="preserve"> </w:t>
      </w:r>
      <w:r>
        <w:rPr>
          <w:spacing w:val="-1"/>
        </w:rPr>
        <w:t>injury</w:t>
      </w:r>
      <w:r>
        <w:rPr>
          <w:spacing w:val="9"/>
        </w:rPr>
        <w:t xml:space="preserve"> </w:t>
      </w:r>
      <w:r>
        <w:t>and</w:t>
      </w:r>
      <w:r>
        <w:rPr>
          <w:spacing w:val="8"/>
        </w:rPr>
        <w:t xml:space="preserve"> </w:t>
      </w:r>
      <w:r>
        <w:rPr>
          <w:spacing w:val="-1"/>
        </w:rPr>
        <w:t>death</w:t>
      </w:r>
      <w:r>
        <w:rPr>
          <w:spacing w:val="13"/>
        </w:rPr>
        <w:t xml:space="preserve"> </w:t>
      </w:r>
      <w:r>
        <w:rPr>
          <w:spacing w:val="-1"/>
        </w:rPr>
        <w:t>downs</w:t>
      </w:r>
      <w:r>
        <w:rPr>
          <w:spacing w:val="-2"/>
        </w:rPr>
        <w:t>tr</w:t>
      </w:r>
      <w:r>
        <w:rPr>
          <w:spacing w:val="-1"/>
        </w:rPr>
        <w:t>eam</w:t>
      </w:r>
      <w:r>
        <w:rPr>
          <w:spacing w:val="-2"/>
        </w:rPr>
        <w:t>.</w:t>
      </w:r>
      <w:r>
        <w:rPr>
          <w:spacing w:val="10"/>
        </w:rPr>
        <w:t xml:space="preserve"> </w:t>
      </w:r>
      <w:r>
        <w:t>A</w:t>
      </w:r>
      <w:r>
        <w:rPr>
          <w:spacing w:val="8"/>
        </w:rPr>
        <w:t xml:space="preserve"> </w:t>
      </w:r>
      <w:r>
        <w:t>dam</w:t>
      </w:r>
      <w:r>
        <w:rPr>
          <w:spacing w:val="8"/>
        </w:rPr>
        <w:t xml:space="preserve"> </w:t>
      </w:r>
      <w:r>
        <w:rPr>
          <w:spacing w:val="-2"/>
        </w:rPr>
        <w:t>f</w:t>
      </w:r>
      <w:r>
        <w:rPr>
          <w:spacing w:val="-1"/>
        </w:rPr>
        <w:t>ailu</w:t>
      </w:r>
      <w:r>
        <w:rPr>
          <w:spacing w:val="-2"/>
        </w:rPr>
        <w:t>r</w:t>
      </w:r>
      <w:r>
        <w:rPr>
          <w:spacing w:val="-1"/>
        </w:rPr>
        <w:t>e</w:t>
      </w:r>
      <w:r>
        <w:rPr>
          <w:spacing w:val="9"/>
        </w:rPr>
        <w:t xml:space="preserve"> </w:t>
      </w:r>
      <w:r>
        <w:rPr>
          <w:spacing w:val="-1"/>
        </w:rPr>
        <w:t>does</w:t>
      </w:r>
      <w:r>
        <w:rPr>
          <w:spacing w:val="10"/>
        </w:rPr>
        <w:t xml:space="preserve"> </w:t>
      </w:r>
      <w:r>
        <w:t>not</w:t>
      </w:r>
      <w:r>
        <w:rPr>
          <w:spacing w:val="9"/>
        </w:rPr>
        <w:t xml:space="preserve"> </w:t>
      </w:r>
      <w:r>
        <w:rPr>
          <w:spacing w:val="-1"/>
        </w:rPr>
        <w:t>always</w:t>
      </w:r>
      <w:r>
        <w:rPr>
          <w:spacing w:val="10"/>
        </w:rPr>
        <w:t xml:space="preserve"> </w:t>
      </w:r>
      <w:r>
        <w:rPr>
          <w:spacing w:val="-1"/>
        </w:rPr>
        <w:t>involve</w:t>
      </w:r>
      <w:r>
        <w:rPr>
          <w:spacing w:val="9"/>
        </w:rPr>
        <w:t xml:space="preserve"> </w:t>
      </w:r>
      <w:r>
        <w:t>a</w:t>
      </w:r>
      <w:r>
        <w:rPr>
          <w:spacing w:val="71"/>
        </w:rPr>
        <w:t xml:space="preserve"> </w:t>
      </w:r>
      <w:r>
        <w:rPr>
          <w:spacing w:val="-1"/>
        </w:rPr>
        <w:t>total</w:t>
      </w:r>
      <w:r>
        <w:rPr>
          <w:spacing w:val="9"/>
        </w:rPr>
        <w:t xml:space="preserve"> </w:t>
      </w:r>
      <w:r>
        <w:rPr>
          <w:spacing w:val="-1"/>
        </w:rPr>
        <w:t>collapse</w:t>
      </w:r>
      <w:r>
        <w:rPr>
          <w:spacing w:val="6"/>
        </w:rPr>
        <w:t xml:space="preserve"> </w:t>
      </w:r>
      <w:r>
        <w:t>of</w:t>
      </w:r>
      <w:r>
        <w:rPr>
          <w:spacing w:val="7"/>
        </w:rPr>
        <w:t xml:space="preserve"> </w:t>
      </w:r>
      <w:r>
        <w:t>the</w:t>
      </w:r>
      <w:r>
        <w:rPr>
          <w:spacing w:val="7"/>
        </w:rPr>
        <w:t xml:space="preserve"> </w:t>
      </w:r>
      <w:r>
        <w:rPr>
          <w:spacing w:val="-1"/>
        </w:rPr>
        <w:t>dam</w:t>
      </w:r>
      <w:r>
        <w:rPr>
          <w:spacing w:val="-2"/>
        </w:rPr>
        <w:t>.</w:t>
      </w:r>
      <w:r>
        <w:rPr>
          <w:spacing w:val="8"/>
        </w:rPr>
        <w:t xml:space="preserve"> </w:t>
      </w:r>
      <w:r>
        <w:rPr>
          <w:spacing w:val="-1"/>
        </w:rPr>
        <w:t>Dams</w:t>
      </w:r>
      <w:r>
        <w:rPr>
          <w:spacing w:val="9"/>
        </w:rPr>
        <w:t xml:space="preserve"> </w:t>
      </w:r>
      <w:r>
        <w:rPr>
          <w:spacing w:val="-1"/>
        </w:rPr>
        <w:t>may</w:t>
      </w:r>
      <w:r>
        <w:rPr>
          <w:spacing w:val="6"/>
        </w:rPr>
        <w:t xml:space="preserve"> </w:t>
      </w:r>
      <w:r>
        <w:rPr>
          <w:spacing w:val="-2"/>
        </w:rPr>
        <w:t>f</w:t>
      </w:r>
      <w:r>
        <w:rPr>
          <w:spacing w:val="-1"/>
        </w:rPr>
        <w:t>ail</w:t>
      </w:r>
      <w:r>
        <w:rPr>
          <w:spacing w:val="10"/>
        </w:rPr>
        <w:t xml:space="preserve"> </w:t>
      </w:r>
      <w:r>
        <w:rPr>
          <w:spacing w:val="-1"/>
        </w:rPr>
        <w:t>due</w:t>
      </w:r>
      <w:r>
        <w:rPr>
          <w:spacing w:val="10"/>
        </w:rPr>
        <w:t xml:space="preserve"> </w:t>
      </w:r>
      <w:r>
        <w:rPr>
          <w:spacing w:val="-1"/>
        </w:rPr>
        <w:t>to</w:t>
      </w:r>
      <w:r>
        <w:rPr>
          <w:spacing w:val="10"/>
        </w:rPr>
        <w:t xml:space="preserve"> </w:t>
      </w:r>
      <w:r>
        <w:rPr>
          <w:spacing w:val="-1"/>
        </w:rPr>
        <w:t>s</w:t>
      </w:r>
      <w:r>
        <w:rPr>
          <w:spacing w:val="-2"/>
        </w:rPr>
        <w:t>tr</w:t>
      </w:r>
      <w:r>
        <w:rPr>
          <w:spacing w:val="-1"/>
        </w:rPr>
        <w:t>uctural</w:t>
      </w:r>
      <w:r>
        <w:rPr>
          <w:spacing w:val="10"/>
        </w:rPr>
        <w:t xml:space="preserve"> </w:t>
      </w:r>
      <w:r>
        <w:rPr>
          <w:spacing w:val="-1"/>
        </w:rPr>
        <w:t>deficiencies</w:t>
      </w:r>
      <w:smartTag w:uri="urn:schemas-microsoft-com:office:smarttags" w:element="PersonName">
        <w:r>
          <w:rPr>
            <w:spacing w:val="-2"/>
          </w:rPr>
          <w:t>,</w:t>
        </w:r>
      </w:smartTag>
      <w:r>
        <w:rPr>
          <w:spacing w:val="7"/>
        </w:rPr>
        <w:t xml:space="preserve"> </w:t>
      </w:r>
      <w:r>
        <w:t>poor</w:t>
      </w:r>
      <w:r>
        <w:rPr>
          <w:spacing w:val="8"/>
        </w:rPr>
        <w:t xml:space="preserve"> </w:t>
      </w:r>
      <w:r>
        <w:rPr>
          <w:spacing w:val="-1"/>
        </w:rPr>
        <w:t>initial</w:t>
      </w:r>
      <w:r>
        <w:rPr>
          <w:spacing w:val="10"/>
        </w:rPr>
        <w:t xml:space="preserve"> </w:t>
      </w:r>
      <w:r>
        <w:rPr>
          <w:spacing w:val="-1"/>
        </w:rPr>
        <w:t>design</w:t>
      </w:r>
      <w:r>
        <w:rPr>
          <w:spacing w:val="9"/>
        </w:rPr>
        <w:t xml:space="preserve"> </w:t>
      </w:r>
      <w:r>
        <w:t>or</w:t>
      </w:r>
      <w:r>
        <w:rPr>
          <w:spacing w:val="71"/>
          <w:w w:val="93"/>
        </w:rPr>
        <w:t xml:space="preserve"> </w:t>
      </w:r>
      <w:r>
        <w:rPr>
          <w:spacing w:val="-1"/>
        </w:rPr>
        <w:t>cons</w:t>
      </w:r>
      <w:r>
        <w:rPr>
          <w:spacing w:val="-2"/>
        </w:rPr>
        <w:t>tr</w:t>
      </w:r>
      <w:r>
        <w:rPr>
          <w:spacing w:val="-1"/>
        </w:rPr>
        <w:t>uction</w:t>
      </w:r>
      <w:smartTag w:uri="urn:schemas-microsoft-com:office:smarttags" w:element="PersonName">
        <w:r>
          <w:rPr>
            <w:spacing w:val="-2"/>
          </w:rPr>
          <w:t>,</w:t>
        </w:r>
      </w:smartTag>
      <w:r>
        <w:rPr>
          <w:spacing w:val="14"/>
        </w:rPr>
        <w:t xml:space="preserve"> </w:t>
      </w:r>
      <w:r>
        <w:rPr>
          <w:spacing w:val="-1"/>
        </w:rPr>
        <w:t>lack</w:t>
      </w:r>
      <w:r>
        <w:rPr>
          <w:spacing w:val="15"/>
        </w:rPr>
        <w:t xml:space="preserve"> </w:t>
      </w:r>
      <w:r>
        <w:t>of</w:t>
      </w:r>
      <w:r>
        <w:rPr>
          <w:spacing w:val="13"/>
        </w:rPr>
        <w:t xml:space="preserve"> </w:t>
      </w:r>
      <w:r>
        <w:rPr>
          <w:spacing w:val="-1"/>
        </w:rPr>
        <w:t>maintenance</w:t>
      </w:r>
      <w:r>
        <w:rPr>
          <w:spacing w:val="13"/>
        </w:rPr>
        <w:t xml:space="preserve"> </w:t>
      </w:r>
      <w:r>
        <w:t>or</w:t>
      </w:r>
      <w:r>
        <w:rPr>
          <w:spacing w:val="15"/>
        </w:rPr>
        <w:t xml:space="preserve"> </w:t>
      </w:r>
      <w:r>
        <w:rPr>
          <w:spacing w:val="-2"/>
        </w:rPr>
        <w:t>r</w:t>
      </w:r>
      <w:r>
        <w:rPr>
          <w:spacing w:val="-1"/>
        </w:rPr>
        <w:t>epai</w:t>
      </w:r>
      <w:r>
        <w:rPr>
          <w:spacing w:val="-2"/>
        </w:rPr>
        <w:t>r</w:t>
      </w:r>
      <w:smartTag w:uri="urn:schemas-microsoft-com:office:smarttags" w:element="PersonName">
        <w:r>
          <w:rPr>
            <w:spacing w:val="-2"/>
          </w:rPr>
          <w:t>,</w:t>
        </w:r>
      </w:smartTag>
      <w:r>
        <w:rPr>
          <w:spacing w:val="11"/>
        </w:rPr>
        <w:t xml:space="preserve"> </w:t>
      </w:r>
      <w:r>
        <w:rPr>
          <w:spacing w:val="-1"/>
        </w:rPr>
        <w:t>weakening</w:t>
      </w:r>
      <w:r>
        <w:rPr>
          <w:spacing w:val="15"/>
        </w:rPr>
        <w:t xml:space="preserve"> </w:t>
      </w:r>
      <w:r>
        <w:t>of</w:t>
      </w:r>
      <w:r>
        <w:rPr>
          <w:spacing w:val="13"/>
        </w:rPr>
        <w:t xml:space="preserve"> </w:t>
      </w:r>
      <w:r>
        <w:t>the</w:t>
      </w:r>
      <w:r>
        <w:rPr>
          <w:spacing w:val="13"/>
        </w:rPr>
        <w:t xml:space="preserve"> </w:t>
      </w:r>
      <w:r>
        <w:rPr>
          <w:spacing w:val="-1"/>
        </w:rPr>
        <w:t>dam</w:t>
      </w:r>
      <w:r>
        <w:rPr>
          <w:spacing w:val="14"/>
        </w:rPr>
        <w:t xml:space="preserve"> </w:t>
      </w:r>
      <w:r>
        <w:rPr>
          <w:spacing w:val="-1"/>
        </w:rPr>
        <w:t>th</w:t>
      </w:r>
      <w:r>
        <w:rPr>
          <w:spacing w:val="-2"/>
        </w:rPr>
        <w:t>r</w:t>
      </w:r>
      <w:r>
        <w:rPr>
          <w:spacing w:val="-1"/>
        </w:rPr>
        <w:t>ough</w:t>
      </w:r>
      <w:r>
        <w:rPr>
          <w:spacing w:val="16"/>
        </w:rPr>
        <w:t xml:space="preserve"> </w:t>
      </w:r>
      <w:r>
        <w:rPr>
          <w:spacing w:val="-1"/>
        </w:rPr>
        <w:t>aging</w:t>
      </w:r>
      <w:smartTag w:uri="urn:schemas-microsoft-com:office:smarttags" w:element="PersonName">
        <w:r>
          <w:rPr>
            <w:spacing w:val="-1"/>
          </w:rPr>
          <w:t>,</w:t>
        </w:r>
      </w:smartTag>
      <w:r>
        <w:rPr>
          <w:spacing w:val="14"/>
        </w:rPr>
        <w:t xml:space="preserve"> </w:t>
      </w:r>
      <w:r>
        <w:rPr>
          <w:spacing w:val="-1"/>
        </w:rPr>
        <w:t>deb</w:t>
      </w:r>
      <w:r>
        <w:rPr>
          <w:spacing w:val="-2"/>
        </w:rPr>
        <w:t>r</w:t>
      </w:r>
      <w:r>
        <w:rPr>
          <w:spacing w:val="-1"/>
        </w:rPr>
        <w:t>is</w:t>
      </w:r>
      <w:r>
        <w:rPr>
          <w:spacing w:val="88"/>
          <w:w w:val="101"/>
        </w:rPr>
        <w:t xml:space="preserve"> </w:t>
      </w:r>
      <w:r>
        <w:t>blocking</w:t>
      </w:r>
      <w:r>
        <w:rPr>
          <w:spacing w:val="11"/>
        </w:rPr>
        <w:t xml:space="preserve"> </w:t>
      </w:r>
      <w:r>
        <w:t>the</w:t>
      </w:r>
      <w:r>
        <w:rPr>
          <w:spacing w:val="11"/>
        </w:rPr>
        <w:t xml:space="preserve"> </w:t>
      </w:r>
      <w:r>
        <w:rPr>
          <w:spacing w:val="-1"/>
        </w:rPr>
        <w:t>spillwa</w:t>
      </w:r>
      <w:r>
        <w:rPr>
          <w:spacing w:val="-2"/>
        </w:rPr>
        <w:t>y</w:t>
      </w:r>
      <w:smartTag w:uri="urn:schemas-microsoft-com:office:smarttags" w:element="PersonName">
        <w:r>
          <w:rPr>
            <w:spacing w:val="-2"/>
          </w:rPr>
          <w:t>,</w:t>
        </w:r>
      </w:smartTag>
      <w:r>
        <w:rPr>
          <w:spacing w:val="11"/>
        </w:rPr>
        <w:t xml:space="preserve"> </w:t>
      </w:r>
      <w:r>
        <w:rPr>
          <w:spacing w:val="-1"/>
        </w:rPr>
        <w:t>oth</w:t>
      </w:r>
      <w:r>
        <w:rPr>
          <w:spacing w:val="-2"/>
        </w:rPr>
        <w:t>er</w:t>
      </w:r>
      <w:r>
        <w:rPr>
          <w:spacing w:val="12"/>
        </w:rPr>
        <w:t xml:space="preserve"> </w:t>
      </w:r>
      <w:r>
        <w:rPr>
          <w:spacing w:val="-1"/>
        </w:rPr>
        <w:t>disasters</w:t>
      </w:r>
      <w:r>
        <w:rPr>
          <w:spacing w:val="13"/>
        </w:rPr>
        <w:t xml:space="preserve"> </w:t>
      </w:r>
      <w:r>
        <w:rPr>
          <w:spacing w:val="-1"/>
        </w:rPr>
        <w:t>such</w:t>
      </w:r>
      <w:r>
        <w:rPr>
          <w:spacing w:val="13"/>
        </w:rPr>
        <w:t xml:space="preserve"> </w:t>
      </w:r>
      <w:r>
        <w:rPr>
          <w:spacing w:val="-1"/>
        </w:rPr>
        <w:t>as</w:t>
      </w:r>
      <w:r>
        <w:rPr>
          <w:spacing w:val="13"/>
        </w:rPr>
        <w:t xml:space="preserve"> </w:t>
      </w:r>
      <w:r>
        <w:rPr>
          <w:spacing w:val="-1"/>
        </w:rPr>
        <w:t>ea</w:t>
      </w:r>
      <w:r>
        <w:rPr>
          <w:spacing w:val="-2"/>
        </w:rPr>
        <w:t>r</w:t>
      </w:r>
      <w:r>
        <w:rPr>
          <w:spacing w:val="-1"/>
        </w:rPr>
        <w:t>thquakes</w:t>
      </w:r>
      <w:smartTag w:uri="urn:schemas-microsoft-com:office:smarttags" w:element="PersonName">
        <w:r>
          <w:rPr>
            <w:spacing w:val="-2"/>
          </w:rPr>
          <w:t>,</w:t>
        </w:r>
      </w:smartTag>
      <w:r>
        <w:rPr>
          <w:spacing w:val="12"/>
        </w:rPr>
        <w:t xml:space="preserve"> </w:t>
      </w:r>
      <w:r>
        <w:rPr>
          <w:spacing w:val="-1"/>
        </w:rPr>
        <w:t>imp</w:t>
      </w:r>
      <w:r>
        <w:rPr>
          <w:spacing w:val="-2"/>
        </w:rPr>
        <w:t>r</w:t>
      </w:r>
      <w:r>
        <w:rPr>
          <w:spacing w:val="-1"/>
        </w:rPr>
        <w:t>op</w:t>
      </w:r>
      <w:r>
        <w:rPr>
          <w:spacing w:val="-2"/>
        </w:rPr>
        <w:t>er</w:t>
      </w:r>
      <w:r>
        <w:rPr>
          <w:spacing w:val="12"/>
        </w:rPr>
        <w:t xml:space="preserve"> </w:t>
      </w:r>
      <w:r>
        <w:rPr>
          <w:spacing w:val="-1"/>
        </w:rPr>
        <w:t>op</w:t>
      </w:r>
      <w:r>
        <w:rPr>
          <w:spacing w:val="-2"/>
        </w:rPr>
        <w:t>er</w:t>
      </w:r>
      <w:r>
        <w:rPr>
          <w:spacing w:val="-1"/>
        </w:rPr>
        <w:t>ation</w:t>
      </w:r>
      <w:smartTag w:uri="urn:schemas-microsoft-com:office:smarttags" w:element="PersonName">
        <w:r>
          <w:rPr>
            <w:spacing w:val="-2"/>
          </w:rPr>
          <w:t>,</w:t>
        </w:r>
      </w:smartTag>
      <w:r>
        <w:rPr>
          <w:spacing w:val="12"/>
        </w:rPr>
        <w:t xml:space="preserve"> </w:t>
      </w:r>
      <w:r>
        <w:t>or</w:t>
      </w:r>
      <w:r>
        <w:rPr>
          <w:spacing w:val="12"/>
        </w:rPr>
        <w:t xml:space="preserve"> </w:t>
      </w:r>
      <w:r>
        <w:rPr>
          <w:spacing w:val="-1"/>
        </w:rPr>
        <w:t>vandalism</w:t>
      </w:r>
      <w:r>
        <w:rPr>
          <w:spacing w:val="-2"/>
        </w:rPr>
        <w:t>.</w:t>
      </w:r>
    </w:p>
    <w:p w:rsidR="00B1275F" w:rsidRDefault="00B1275F">
      <w:pPr>
        <w:spacing w:before="9"/>
        <w:rPr>
          <w:rFonts w:cs="Calibri"/>
          <w:sz w:val="23"/>
          <w:szCs w:val="23"/>
        </w:rPr>
      </w:pPr>
    </w:p>
    <w:p w:rsidR="00E7676F" w:rsidRDefault="00BC495F">
      <w:pPr>
        <w:pStyle w:val="BodyText"/>
        <w:spacing w:line="236" w:lineRule="auto"/>
        <w:ind w:left="119" w:right="3449"/>
        <w:rPr>
          <w:spacing w:val="-2"/>
        </w:rPr>
      </w:pPr>
      <w:r>
        <w:rPr>
          <w:noProof/>
        </w:rPr>
        <mc:AlternateContent>
          <mc:Choice Requires="wpg">
            <w:drawing>
              <wp:anchor distT="0" distB="0" distL="114300" distR="114300" simplePos="0" relativeHeight="251533312" behindDoc="0" locked="0" layoutInCell="1" allowOverlap="1" wp14:anchorId="3BA71DB0" wp14:editId="152AC088">
                <wp:simplePos x="0" y="0"/>
                <wp:positionH relativeFrom="page">
                  <wp:posOffset>4940300</wp:posOffset>
                </wp:positionH>
                <wp:positionV relativeFrom="paragraph">
                  <wp:posOffset>26670</wp:posOffset>
                </wp:positionV>
                <wp:extent cx="1921510" cy="2371725"/>
                <wp:effectExtent l="6350" t="0" r="5715" b="0"/>
                <wp:wrapNone/>
                <wp:docPr id="159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371725"/>
                          <a:chOff x="7800" y="-8"/>
                          <a:chExt cx="3026" cy="3735"/>
                        </a:xfrm>
                      </wpg:grpSpPr>
                      <wpg:grpSp>
                        <wpg:cNvPr id="1596" name="Group 307"/>
                        <wpg:cNvGrpSpPr>
                          <a:grpSpLocks/>
                        </wpg:cNvGrpSpPr>
                        <wpg:grpSpPr bwMode="auto">
                          <a:xfrm>
                            <a:off x="7800" y="-8"/>
                            <a:ext cx="3026" cy="3735"/>
                            <a:chOff x="7800" y="-8"/>
                            <a:chExt cx="3026" cy="3735"/>
                          </a:xfrm>
                        </wpg:grpSpPr>
                        <wps:wsp>
                          <wps:cNvPr id="1597" name="Freeform 308"/>
                          <wps:cNvSpPr>
                            <a:spLocks/>
                          </wps:cNvSpPr>
                          <wps:spPr bwMode="auto">
                            <a:xfrm>
                              <a:off x="7800" y="-8"/>
                              <a:ext cx="3026" cy="3735"/>
                            </a:xfrm>
                            <a:custGeom>
                              <a:avLst/>
                              <a:gdLst>
                                <a:gd name="T0" fmla="+- 0 10826 7800"/>
                                <a:gd name="T1" fmla="*/ T0 w 3026"/>
                                <a:gd name="T2" fmla="+- 0 -8 -8"/>
                                <a:gd name="T3" fmla="*/ -8 h 3735"/>
                                <a:gd name="T4" fmla="+- 0 7800 7800"/>
                                <a:gd name="T5" fmla="*/ T4 w 3026"/>
                                <a:gd name="T6" fmla="+- 0 -8 -8"/>
                                <a:gd name="T7" fmla="*/ -8 h 3735"/>
                                <a:gd name="T8" fmla="+- 0 7800 7800"/>
                                <a:gd name="T9" fmla="*/ T8 w 3026"/>
                                <a:gd name="T10" fmla="+- 0 3727 -8"/>
                                <a:gd name="T11" fmla="*/ 3727 h 3735"/>
                                <a:gd name="T12" fmla="+- 0 10826 7800"/>
                                <a:gd name="T13" fmla="*/ T12 w 3026"/>
                                <a:gd name="T14" fmla="+- 0 3727 -8"/>
                                <a:gd name="T15" fmla="*/ 3727 h 3735"/>
                                <a:gd name="T16" fmla="+- 0 10826 7800"/>
                                <a:gd name="T17" fmla="*/ T16 w 3026"/>
                                <a:gd name="T18" fmla="+- 0 3673 -8"/>
                                <a:gd name="T19" fmla="*/ 3673 h 3735"/>
                                <a:gd name="T20" fmla="+- 0 7854 7800"/>
                                <a:gd name="T21" fmla="*/ T20 w 3026"/>
                                <a:gd name="T22" fmla="+- 0 3673 -8"/>
                                <a:gd name="T23" fmla="*/ 3673 h 3735"/>
                                <a:gd name="T24" fmla="+- 0 7854 7800"/>
                                <a:gd name="T25" fmla="*/ T24 w 3026"/>
                                <a:gd name="T26" fmla="+- 0 46 -8"/>
                                <a:gd name="T27" fmla="*/ 46 h 3735"/>
                                <a:gd name="T28" fmla="+- 0 10772 7800"/>
                                <a:gd name="T29" fmla="*/ T28 w 3026"/>
                                <a:gd name="T30" fmla="+- 0 46 -8"/>
                                <a:gd name="T31" fmla="*/ 46 h 3735"/>
                                <a:gd name="T32" fmla="+- 0 10826 7800"/>
                                <a:gd name="T33" fmla="*/ T32 w 3026"/>
                                <a:gd name="T34" fmla="+- 0 37 -8"/>
                                <a:gd name="T35" fmla="*/ 37 h 3735"/>
                                <a:gd name="T36" fmla="+- 0 10826 7800"/>
                                <a:gd name="T37" fmla="*/ T36 w 3026"/>
                                <a:gd name="T38" fmla="+- 0 -8 -8"/>
                                <a:gd name="T39" fmla="*/ -8 h 3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6" h="3735">
                                  <a:moveTo>
                                    <a:pt x="3026" y="0"/>
                                  </a:moveTo>
                                  <a:lnTo>
                                    <a:pt x="0" y="0"/>
                                  </a:lnTo>
                                  <a:lnTo>
                                    <a:pt x="0" y="3735"/>
                                  </a:lnTo>
                                  <a:lnTo>
                                    <a:pt x="3026" y="3735"/>
                                  </a:lnTo>
                                  <a:lnTo>
                                    <a:pt x="3026" y="3681"/>
                                  </a:lnTo>
                                  <a:lnTo>
                                    <a:pt x="54" y="3681"/>
                                  </a:lnTo>
                                  <a:lnTo>
                                    <a:pt x="54" y="54"/>
                                  </a:lnTo>
                                  <a:lnTo>
                                    <a:pt x="2972" y="54"/>
                                  </a:lnTo>
                                  <a:lnTo>
                                    <a:pt x="3026" y="45"/>
                                  </a:lnTo>
                                  <a:lnTo>
                                    <a:pt x="3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309"/>
                          <wps:cNvSpPr>
                            <a:spLocks/>
                          </wps:cNvSpPr>
                          <wps:spPr bwMode="auto">
                            <a:xfrm>
                              <a:off x="7800" y="-8"/>
                              <a:ext cx="3026" cy="3735"/>
                            </a:xfrm>
                            <a:custGeom>
                              <a:avLst/>
                              <a:gdLst>
                                <a:gd name="T0" fmla="+- 0 10826 7800"/>
                                <a:gd name="T1" fmla="*/ T0 w 3026"/>
                                <a:gd name="T2" fmla="+- 0 37 -8"/>
                                <a:gd name="T3" fmla="*/ 37 h 3735"/>
                                <a:gd name="T4" fmla="+- 0 10772 7800"/>
                                <a:gd name="T5" fmla="*/ T4 w 3026"/>
                                <a:gd name="T6" fmla="+- 0 46 -8"/>
                                <a:gd name="T7" fmla="*/ 46 h 3735"/>
                                <a:gd name="T8" fmla="+- 0 10772 7800"/>
                                <a:gd name="T9" fmla="*/ T8 w 3026"/>
                                <a:gd name="T10" fmla="+- 0 3673 -8"/>
                                <a:gd name="T11" fmla="*/ 3673 h 3735"/>
                                <a:gd name="T12" fmla="+- 0 10826 7800"/>
                                <a:gd name="T13" fmla="*/ T12 w 3026"/>
                                <a:gd name="T14" fmla="+- 0 3673 -8"/>
                                <a:gd name="T15" fmla="*/ 3673 h 3735"/>
                                <a:gd name="T16" fmla="+- 0 10826 7800"/>
                                <a:gd name="T17" fmla="*/ T16 w 3026"/>
                                <a:gd name="T18" fmla="+- 0 37 -8"/>
                                <a:gd name="T19" fmla="*/ 37 h 3735"/>
                              </a:gdLst>
                              <a:ahLst/>
                              <a:cxnLst>
                                <a:cxn ang="0">
                                  <a:pos x="T1" y="T3"/>
                                </a:cxn>
                                <a:cxn ang="0">
                                  <a:pos x="T5" y="T7"/>
                                </a:cxn>
                                <a:cxn ang="0">
                                  <a:pos x="T9" y="T11"/>
                                </a:cxn>
                                <a:cxn ang="0">
                                  <a:pos x="T13" y="T15"/>
                                </a:cxn>
                                <a:cxn ang="0">
                                  <a:pos x="T17" y="T19"/>
                                </a:cxn>
                              </a:cxnLst>
                              <a:rect l="0" t="0" r="r" b="b"/>
                              <a:pathLst>
                                <a:path w="3026" h="3735">
                                  <a:moveTo>
                                    <a:pt x="3026" y="45"/>
                                  </a:moveTo>
                                  <a:lnTo>
                                    <a:pt x="2972" y="54"/>
                                  </a:lnTo>
                                  <a:lnTo>
                                    <a:pt x="2972" y="3681"/>
                                  </a:lnTo>
                                  <a:lnTo>
                                    <a:pt x="3026" y="3681"/>
                                  </a:lnTo>
                                  <a:lnTo>
                                    <a:pt x="302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310"/>
                          <wps:cNvSpPr>
                            <a:spLocks/>
                          </wps:cNvSpPr>
                          <wps:spPr bwMode="auto">
                            <a:xfrm>
                              <a:off x="7800" y="-8"/>
                              <a:ext cx="3026" cy="3735"/>
                            </a:xfrm>
                            <a:custGeom>
                              <a:avLst/>
                              <a:gdLst>
                                <a:gd name="T0" fmla="+- 0 10754 7800"/>
                                <a:gd name="T1" fmla="*/ T0 w 3026"/>
                                <a:gd name="T2" fmla="+- 0 64 -8"/>
                                <a:gd name="T3" fmla="*/ 64 h 3735"/>
                                <a:gd name="T4" fmla="+- 0 7872 7800"/>
                                <a:gd name="T5" fmla="*/ T4 w 3026"/>
                                <a:gd name="T6" fmla="+- 0 64 -8"/>
                                <a:gd name="T7" fmla="*/ 64 h 3735"/>
                                <a:gd name="T8" fmla="+- 0 7872 7800"/>
                                <a:gd name="T9" fmla="*/ T8 w 3026"/>
                                <a:gd name="T10" fmla="+- 0 3655 -8"/>
                                <a:gd name="T11" fmla="*/ 3655 h 3735"/>
                                <a:gd name="T12" fmla="+- 0 10754 7800"/>
                                <a:gd name="T13" fmla="*/ T12 w 3026"/>
                                <a:gd name="T14" fmla="+- 0 3655 -8"/>
                                <a:gd name="T15" fmla="*/ 3655 h 3735"/>
                                <a:gd name="T16" fmla="+- 0 10754 7800"/>
                                <a:gd name="T17" fmla="*/ T16 w 3026"/>
                                <a:gd name="T18" fmla="+- 0 3637 -8"/>
                                <a:gd name="T19" fmla="*/ 3637 h 3735"/>
                                <a:gd name="T20" fmla="+- 0 7890 7800"/>
                                <a:gd name="T21" fmla="*/ T20 w 3026"/>
                                <a:gd name="T22" fmla="+- 0 3637 -8"/>
                                <a:gd name="T23" fmla="*/ 3637 h 3735"/>
                                <a:gd name="T24" fmla="+- 0 7890 7800"/>
                                <a:gd name="T25" fmla="*/ T24 w 3026"/>
                                <a:gd name="T26" fmla="+- 0 82 -8"/>
                                <a:gd name="T27" fmla="*/ 82 h 3735"/>
                                <a:gd name="T28" fmla="+- 0 10736 7800"/>
                                <a:gd name="T29" fmla="*/ T28 w 3026"/>
                                <a:gd name="T30" fmla="+- 0 82 -8"/>
                                <a:gd name="T31" fmla="*/ 82 h 3735"/>
                                <a:gd name="T32" fmla="+- 0 10754 7800"/>
                                <a:gd name="T33" fmla="*/ T32 w 3026"/>
                                <a:gd name="T34" fmla="+- 0 64 -8"/>
                                <a:gd name="T35" fmla="*/ 64 h 3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6" h="3735">
                                  <a:moveTo>
                                    <a:pt x="2954" y="72"/>
                                  </a:moveTo>
                                  <a:lnTo>
                                    <a:pt x="72" y="72"/>
                                  </a:lnTo>
                                  <a:lnTo>
                                    <a:pt x="72" y="3663"/>
                                  </a:lnTo>
                                  <a:lnTo>
                                    <a:pt x="2954" y="3663"/>
                                  </a:lnTo>
                                  <a:lnTo>
                                    <a:pt x="2954" y="3645"/>
                                  </a:lnTo>
                                  <a:lnTo>
                                    <a:pt x="90" y="3645"/>
                                  </a:lnTo>
                                  <a:lnTo>
                                    <a:pt x="90" y="90"/>
                                  </a:lnTo>
                                  <a:lnTo>
                                    <a:pt x="2936" y="90"/>
                                  </a:lnTo>
                                  <a:lnTo>
                                    <a:pt x="295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311"/>
                          <wps:cNvSpPr>
                            <a:spLocks/>
                          </wps:cNvSpPr>
                          <wps:spPr bwMode="auto">
                            <a:xfrm>
                              <a:off x="7800" y="-8"/>
                              <a:ext cx="3026" cy="3735"/>
                            </a:xfrm>
                            <a:custGeom>
                              <a:avLst/>
                              <a:gdLst>
                                <a:gd name="T0" fmla="+- 0 10754 7800"/>
                                <a:gd name="T1" fmla="*/ T0 w 3026"/>
                                <a:gd name="T2" fmla="+- 0 64 -8"/>
                                <a:gd name="T3" fmla="*/ 64 h 3735"/>
                                <a:gd name="T4" fmla="+- 0 10736 7800"/>
                                <a:gd name="T5" fmla="*/ T4 w 3026"/>
                                <a:gd name="T6" fmla="+- 0 82 -8"/>
                                <a:gd name="T7" fmla="*/ 82 h 3735"/>
                                <a:gd name="T8" fmla="+- 0 10736 7800"/>
                                <a:gd name="T9" fmla="*/ T8 w 3026"/>
                                <a:gd name="T10" fmla="+- 0 3637 -8"/>
                                <a:gd name="T11" fmla="*/ 3637 h 3735"/>
                                <a:gd name="T12" fmla="+- 0 10754 7800"/>
                                <a:gd name="T13" fmla="*/ T12 w 3026"/>
                                <a:gd name="T14" fmla="+- 0 3637 -8"/>
                                <a:gd name="T15" fmla="*/ 3637 h 3735"/>
                                <a:gd name="T16" fmla="+- 0 10754 7800"/>
                                <a:gd name="T17" fmla="*/ T16 w 3026"/>
                                <a:gd name="T18" fmla="+- 0 64 -8"/>
                                <a:gd name="T19" fmla="*/ 64 h 3735"/>
                              </a:gdLst>
                              <a:ahLst/>
                              <a:cxnLst>
                                <a:cxn ang="0">
                                  <a:pos x="T1" y="T3"/>
                                </a:cxn>
                                <a:cxn ang="0">
                                  <a:pos x="T5" y="T7"/>
                                </a:cxn>
                                <a:cxn ang="0">
                                  <a:pos x="T9" y="T11"/>
                                </a:cxn>
                                <a:cxn ang="0">
                                  <a:pos x="T13" y="T15"/>
                                </a:cxn>
                                <a:cxn ang="0">
                                  <a:pos x="T17" y="T19"/>
                                </a:cxn>
                              </a:cxnLst>
                              <a:rect l="0" t="0" r="r" b="b"/>
                              <a:pathLst>
                                <a:path w="3026" h="3735">
                                  <a:moveTo>
                                    <a:pt x="2954" y="72"/>
                                  </a:moveTo>
                                  <a:lnTo>
                                    <a:pt x="2936" y="90"/>
                                  </a:lnTo>
                                  <a:lnTo>
                                    <a:pt x="2936" y="3645"/>
                                  </a:lnTo>
                                  <a:lnTo>
                                    <a:pt x="2954" y="3645"/>
                                  </a:lnTo>
                                  <a:lnTo>
                                    <a:pt x="295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Text Box 312"/>
                          <wps:cNvSpPr txBox="1">
                            <a:spLocks noChangeArrowheads="1"/>
                          </wps:cNvSpPr>
                          <wps:spPr bwMode="auto">
                            <a:xfrm>
                              <a:off x="8033" y="183"/>
                              <a:ext cx="2283"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28" w:lineRule="exact"/>
                                  <w:rPr>
                                    <w:rFonts w:ascii="Cambria" w:hAnsi="Cambria" w:cs="Cambria"/>
                                  </w:rPr>
                                </w:pPr>
                                <w:r>
                                  <w:rPr>
                                    <w:rFonts w:ascii="Cambria"/>
                                  </w:rPr>
                                  <w:t>In</w:t>
                                </w:r>
                                <w:r>
                                  <w:rPr>
                                    <w:rFonts w:ascii="Cambria"/>
                                    <w:spacing w:val="-2"/>
                                  </w:rPr>
                                  <w:t xml:space="preserve"> </w:t>
                                </w:r>
                                <w:r>
                                  <w:rPr>
                                    <w:rFonts w:ascii="Cambria"/>
                                    <w:spacing w:val="-1"/>
                                  </w:rPr>
                                  <w:t>Alaska</w:t>
                                </w:r>
                                <w:smartTag w:uri="urn:schemas-microsoft-com:office:smarttags" w:element="PersonName">
                                  <w:r>
                                    <w:rPr>
                                      <w:rFonts w:ascii="Cambria"/>
                                      <w:spacing w:val="-1"/>
                                    </w:rPr>
                                    <w:t>,</w:t>
                                  </w:r>
                                </w:smartTag>
                                <w:r>
                                  <w:rPr>
                                    <w:rFonts w:ascii="Cambria"/>
                                    <w:spacing w:val="-1"/>
                                  </w:rPr>
                                  <w:t xml:space="preserve"> </w:t>
                                </w:r>
                                <w:r>
                                  <w:rPr>
                                    <w:rFonts w:ascii="Cambria"/>
                                    <w:spacing w:val="-2"/>
                                  </w:rPr>
                                  <w:t>dams</w:t>
                                </w:r>
                                <w:r>
                                  <w:rPr>
                                    <w:rFonts w:ascii="Cambria"/>
                                  </w:rPr>
                                  <w:t xml:space="preserve"> </w:t>
                                </w:r>
                                <w:r>
                                  <w:rPr>
                                    <w:rFonts w:ascii="Cambria"/>
                                    <w:spacing w:val="-1"/>
                                  </w:rPr>
                                  <w:t xml:space="preserve">exist </w:t>
                                </w:r>
                                <w:r>
                                  <w:rPr>
                                    <w:rFonts w:ascii="Cambria"/>
                                  </w:rPr>
                                  <w:t>for</w:t>
                                </w:r>
                              </w:p>
                              <w:p w:rsidR="00ED2574" w:rsidRDefault="00ED2574">
                                <w:pPr>
                                  <w:spacing w:before="1"/>
                                  <w:ind w:right="7"/>
                                  <w:rPr>
                                    <w:rFonts w:ascii="Cambria" w:hAnsi="Cambria" w:cs="Cambria"/>
                                  </w:rPr>
                                </w:pPr>
                                <w:proofErr w:type="gramStart"/>
                                <w:r>
                                  <w:rPr>
                                    <w:rFonts w:ascii="Cambria"/>
                                  </w:rPr>
                                  <w:t>many</w:t>
                                </w:r>
                                <w:proofErr w:type="gramEnd"/>
                                <w:r>
                                  <w:rPr>
                                    <w:rFonts w:ascii="Cambria"/>
                                    <w:spacing w:val="-2"/>
                                  </w:rPr>
                                  <w:t xml:space="preserve"> </w:t>
                                </w:r>
                                <w:r>
                                  <w:rPr>
                                    <w:rFonts w:ascii="Cambria"/>
                                    <w:spacing w:val="-1"/>
                                  </w:rPr>
                                  <w:t>purposes</w:t>
                                </w:r>
                                <w:smartTag w:uri="urn:schemas-microsoft-com:office:smarttags" w:element="PersonName">
                                  <w:r>
                                    <w:rPr>
                                      <w:rFonts w:ascii="Cambria"/>
                                      <w:spacing w:val="-1"/>
                                    </w:rPr>
                                    <w:t>,</w:t>
                                  </w:r>
                                </w:smartTag>
                                <w:r>
                                  <w:rPr>
                                    <w:rFonts w:ascii="Cambria"/>
                                    <w:spacing w:val="-1"/>
                                  </w:rPr>
                                  <w:t xml:space="preserve"> some </w:t>
                                </w:r>
                                <w:r>
                                  <w:rPr>
                                    <w:rFonts w:ascii="Cambria"/>
                                  </w:rPr>
                                  <w:t>of</w:t>
                                </w:r>
                                <w:r>
                                  <w:rPr>
                                    <w:rFonts w:ascii="Cambria"/>
                                    <w:spacing w:val="24"/>
                                  </w:rPr>
                                  <w:t xml:space="preserve"> </w:t>
                                </w:r>
                                <w:r>
                                  <w:rPr>
                                    <w:rFonts w:ascii="Cambria"/>
                                    <w:spacing w:val="-1"/>
                                  </w:rPr>
                                  <w:t>which</w:t>
                                </w:r>
                                <w:r>
                                  <w:rPr>
                                    <w:rFonts w:ascii="Cambria"/>
                                  </w:rPr>
                                  <w:t xml:space="preserve"> </w:t>
                                </w:r>
                                <w:r>
                                  <w:rPr>
                                    <w:rFonts w:ascii="Cambria"/>
                                    <w:spacing w:val="-1"/>
                                  </w:rPr>
                                  <w:t>include:</w:t>
                                </w:r>
                              </w:p>
                              <w:p w:rsidR="00ED2574" w:rsidRDefault="00ED2574">
                                <w:pPr>
                                  <w:spacing w:before="1" w:line="257" w:lineRule="exact"/>
                                  <w:ind w:left="360"/>
                                  <w:rPr>
                                    <w:rFonts w:ascii="Cambria" w:hAnsi="Cambria" w:cs="Cambria"/>
                                  </w:rPr>
                                </w:pPr>
                                <w:r>
                                  <w:rPr>
                                    <w:rFonts w:ascii="Cambria" w:hAnsi="Cambria" w:cs="Cambria"/>
                                  </w:rPr>
                                  <w:t>•</w:t>
                                </w:r>
                              </w:p>
                              <w:p w:rsidR="00ED2574" w:rsidRDefault="00ED2574">
                                <w:pPr>
                                  <w:spacing w:line="257" w:lineRule="exact"/>
                                  <w:ind w:left="360"/>
                                  <w:rPr>
                                    <w:rFonts w:ascii="Cambria" w:hAnsi="Cambria" w:cs="Cambria"/>
                                  </w:rPr>
                                </w:pPr>
                                <w:r>
                                  <w:rPr>
                                    <w:rFonts w:ascii="Cambria" w:hAnsi="Cambria" w:cs="Cambria"/>
                                  </w:rPr>
                                  <w:t>•</w:t>
                                </w:r>
                              </w:p>
                              <w:p w:rsidR="00ED2574" w:rsidRDefault="00ED2574">
                                <w:pPr>
                                  <w:spacing w:before="1"/>
                                  <w:ind w:left="360"/>
                                  <w:rPr>
                                    <w:rFonts w:ascii="Cambria" w:hAnsi="Cambria" w:cs="Cambria"/>
                                  </w:rPr>
                                </w:pPr>
                                <w:r>
                                  <w:rPr>
                                    <w:rFonts w:ascii="Cambria" w:hAnsi="Cambria" w:cs="Cambria"/>
                                  </w:rPr>
                                  <w:t>•</w:t>
                                </w:r>
                              </w:p>
                              <w:p w:rsidR="00ED2574" w:rsidRDefault="00ED2574">
                                <w:pPr>
                                  <w:rPr>
                                    <w:rFonts w:cs="Calibri"/>
                                  </w:rPr>
                                </w:pPr>
                              </w:p>
                              <w:p w:rsidR="00ED2574" w:rsidRDefault="00ED2574">
                                <w:pPr>
                                  <w:spacing w:before="2"/>
                                  <w:rPr>
                                    <w:rFonts w:cs="Calibri"/>
                                    <w:sz w:val="20"/>
                                    <w:szCs w:val="20"/>
                                  </w:rPr>
                                </w:pPr>
                              </w:p>
                              <w:p w:rsidR="00ED2574" w:rsidRDefault="00ED2574">
                                <w:pPr>
                                  <w:ind w:left="360"/>
                                  <w:rPr>
                                    <w:rFonts w:ascii="Cambria" w:hAnsi="Cambria" w:cs="Cambria"/>
                                  </w:rPr>
                                </w:pPr>
                                <w:r>
                                  <w:rPr>
                                    <w:rFonts w:ascii="Cambria" w:hAnsi="Cambria" w:cs="Cambria"/>
                                  </w:rPr>
                                  <w:t>•</w:t>
                                </w:r>
                              </w:p>
                              <w:p w:rsidR="00ED2574" w:rsidRDefault="00ED2574">
                                <w:pPr>
                                  <w:spacing w:before="1" w:line="251" w:lineRule="exact"/>
                                  <w:ind w:left="360"/>
                                  <w:rPr>
                                    <w:rFonts w:ascii="Cambria" w:hAnsi="Cambria" w:cs="Cambria"/>
                                  </w:rPr>
                                </w:pPr>
                                <w:r>
                                  <w:rPr>
                                    <w:rFonts w:ascii="Cambria" w:hAnsi="Cambria" w:cs="Cambria"/>
                                  </w:rPr>
                                  <w:t>•</w:t>
                                </w:r>
                              </w:p>
                            </w:txbxContent>
                          </wps:txbx>
                          <wps:bodyPr rot="0" vert="horz" wrap="square" lIns="0" tIns="0" rIns="0" bIns="0" anchor="t" anchorCtr="0" upright="1">
                            <a:noAutofit/>
                          </wps:bodyPr>
                        </wps:wsp>
                        <wps:wsp>
                          <wps:cNvPr id="1602" name="Text Box 313"/>
                          <wps:cNvSpPr txBox="1">
                            <a:spLocks noChangeArrowheads="1"/>
                          </wps:cNvSpPr>
                          <wps:spPr bwMode="auto">
                            <a:xfrm>
                              <a:off x="8465" y="3020"/>
                              <a:ext cx="9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28" w:lineRule="exact"/>
                                  <w:rPr>
                                    <w:rFonts w:ascii="Cambria" w:hAnsi="Cambria" w:cs="Cambria"/>
                                  </w:rPr>
                                </w:pPr>
                                <w:r>
                                  <w:rPr>
                                    <w:rFonts w:ascii="Cambria" w:hAnsi="Cambria" w:cs="Cambria"/>
                                  </w:rPr>
                                  <w:t>•</w:t>
                                </w:r>
                              </w:p>
                              <w:p w:rsidR="00ED2574" w:rsidRDefault="00ED2574">
                                <w:pPr>
                                  <w:spacing w:before="1" w:line="251" w:lineRule="exact"/>
                                  <w:rPr>
                                    <w:rFonts w:ascii="Cambria" w:hAnsi="Cambria" w:cs="Cambria"/>
                                  </w:rPr>
                                </w:pPr>
                                <w:r>
                                  <w:rPr>
                                    <w:rFonts w:ascii="Cambria" w:hAnsi="Cambria" w:cs="Cambria"/>
                                  </w:rPr>
                                  <w:t>•</w:t>
                                </w:r>
                              </w:p>
                            </w:txbxContent>
                          </wps:txbx>
                          <wps:bodyPr rot="0" vert="horz" wrap="square" lIns="0" tIns="0" rIns="0" bIns="0" anchor="t" anchorCtr="0" upright="1">
                            <a:noAutofit/>
                          </wps:bodyPr>
                        </wps:wsp>
                        <wps:wsp>
                          <wps:cNvPr id="1603" name="Text Box 314"/>
                          <wps:cNvSpPr txBox="1">
                            <a:spLocks noChangeArrowheads="1"/>
                          </wps:cNvSpPr>
                          <wps:spPr bwMode="auto">
                            <a:xfrm>
                              <a:off x="8753" y="958"/>
                              <a:ext cx="1664"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27" w:lineRule="exact"/>
                                  <w:rPr>
                                    <w:rFonts w:ascii="Cambria" w:hAnsi="Cambria" w:cs="Cambria"/>
                                  </w:rPr>
                                </w:pPr>
                                <w:r>
                                  <w:rPr>
                                    <w:rFonts w:ascii="Cambria"/>
                                    <w:spacing w:val="-1"/>
                                  </w:rPr>
                                  <w:t>Hydroelectric</w:t>
                                </w:r>
                              </w:p>
                              <w:p w:rsidR="00ED2574" w:rsidRDefault="00ED2574">
                                <w:pPr>
                                  <w:rPr>
                                    <w:rFonts w:ascii="Cambria" w:hAnsi="Cambria" w:cs="Cambria"/>
                                  </w:rPr>
                                </w:pPr>
                                <w:r>
                                  <w:rPr>
                                    <w:rFonts w:ascii="Cambria"/>
                                    <w:spacing w:val="-1"/>
                                  </w:rPr>
                                  <w:t>Water</w:t>
                                </w:r>
                                <w:r>
                                  <w:rPr>
                                    <w:rFonts w:ascii="Cambria"/>
                                    <w:spacing w:val="-4"/>
                                  </w:rPr>
                                  <w:t xml:space="preserve"> </w:t>
                                </w:r>
                                <w:r>
                                  <w:rPr>
                                    <w:rFonts w:ascii="Cambria"/>
                                    <w:spacing w:val="-1"/>
                                  </w:rPr>
                                  <w:t>supply</w:t>
                                </w:r>
                                <w:r>
                                  <w:rPr>
                                    <w:rFonts w:ascii="Cambria"/>
                                    <w:spacing w:val="29"/>
                                  </w:rPr>
                                  <w:t xml:space="preserve"> </w:t>
                                </w:r>
                                <w:r>
                                  <w:rPr>
                                    <w:rFonts w:ascii="Cambria"/>
                                    <w:spacing w:val="-1"/>
                                  </w:rPr>
                                  <w:t>Flood control and</w:t>
                                </w:r>
                                <w:r>
                                  <w:rPr>
                                    <w:rFonts w:ascii="Cambria"/>
                                    <w:spacing w:val="30"/>
                                  </w:rPr>
                                  <w:t xml:space="preserve"> </w:t>
                                </w:r>
                                <w:r>
                                  <w:rPr>
                                    <w:rFonts w:ascii="Cambria"/>
                                    <w:spacing w:val="-1"/>
                                  </w:rPr>
                                  <w:t>storm</w:t>
                                </w:r>
                                <w:r>
                                  <w:rPr>
                                    <w:rFonts w:ascii="Cambria"/>
                                  </w:rPr>
                                  <w:t xml:space="preserve"> </w:t>
                                </w:r>
                                <w:r>
                                  <w:rPr>
                                    <w:rFonts w:ascii="Cambria"/>
                                    <w:spacing w:val="-1"/>
                                  </w:rPr>
                                  <w:t>water</w:t>
                                </w:r>
                                <w:r>
                                  <w:rPr>
                                    <w:rFonts w:ascii="Cambria"/>
                                    <w:spacing w:val="25"/>
                                  </w:rPr>
                                  <w:t xml:space="preserve"> </w:t>
                                </w:r>
                                <w:r>
                                  <w:rPr>
                                    <w:rFonts w:ascii="Cambria"/>
                                    <w:spacing w:val="-1"/>
                                  </w:rPr>
                                  <w:t>management</w:t>
                                </w:r>
                                <w:r>
                                  <w:rPr>
                                    <w:rFonts w:ascii="Cambria"/>
                                    <w:spacing w:val="25"/>
                                  </w:rPr>
                                  <w:t xml:space="preserve"> </w:t>
                                </w:r>
                                <w:r>
                                  <w:rPr>
                                    <w:rFonts w:ascii="Cambria"/>
                                    <w:spacing w:val="-1"/>
                                  </w:rPr>
                                  <w:t>Recreation</w:t>
                                </w:r>
                              </w:p>
                              <w:p w:rsidR="00ED2574" w:rsidRDefault="00ED2574">
                                <w:pPr>
                                  <w:spacing w:before="1"/>
                                  <w:ind w:right="106"/>
                                  <w:rPr>
                                    <w:rFonts w:ascii="Cambria" w:hAnsi="Cambria" w:cs="Cambria"/>
                                  </w:rPr>
                                </w:pPr>
                                <w:r>
                                  <w:rPr>
                                    <w:rFonts w:ascii="Cambria"/>
                                  </w:rPr>
                                  <w:t xml:space="preserve">Fish </w:t>
                                </w:r>
                                <w:r>
                                  <w:rPr>
                                    <w:rFonts w:ascii="Cambria"/>
                                    <w:spacing w:val="-1"/>
                                  </w:rPr>
                                  <w:t>and wildlife</w:t>
                                </w:r>
                                <w:r>
                                  <w:rPr>
                                    <w:rFonts w:ascii="Cambria"/>
                                    <w:spacing w:val="26"/>
                                  </w:rPr>
                                  <w:t xml:space="preserve"> </w:t>
                                </w:r>
                                <w:r>
                                  <w:rPr>
                                    <w:rFonts w:ascii="Cambria"/>
                                    <w:spacing w:val="-1"/>
                                  </w:rPr>
                                  <w:t>habitat</w:t>
                                </w:r>
                              </w:p>
                              <w:p w:rsidR="00ED2574" w:rsidRDefault="00ED2574">
                                <w:pPr>
                                  <w:ind w:right="249"/>
                                  <w:rPr>
                                    <w:rFonts w:ascii="Cambria" w:hAnsi="Cambria" w:cs="Cambria"/>
                                  </w:rPr>
                                </w:pPr>
                                <w:r>
                                  <w:rPr>
                                    <w:rFonts w:ascii="Cambria"/>
                                    <w:spacing w:val="-1"/>
                                  </w:rPr>
                                  <w:t>Fire protection</w:t>
                                </w:r>
                                <w:r>
                                  <w:rPr>
                                    <w:rFonts w:ascii="Cambria"/>
                                    <w:spacing w:val="26"/>
                                  </w:rPr>
                                  <w:t xml:space="preserve"> </w:t>
                                </w:r>
                                <w:r>
                                  <w:rPr>
                                    <w:rFonts w:ascii="Cambria"/>
                                    <w:spacing w:val="-1"/>
                                  </w:rPr>
                                  <w:t>Mine tailings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A71DB0" id="Group 306" o:spid="_x0000_s1185" style="position:absolute;left:0;text-align:left;margin-left:389pt;margin-top:2.1pt;width:151.3pt;height:186.75pt;z-index:251533312;mso-position-horizontal-relative:page;mso-position-vertical-relative:text" coordorigin="7800,-8" coordsize="302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">
                <v:group id="Group 307" o:spid="_x0000_s1186" style="position:absolute;left:7800;top:-8;width:3026;height:3735" coordorigin="7800,-8" coordsize="3026,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308" o:spid="_x0000_s1187" style="position:absolute;left:7800;top:-8;width:3026;height:3735;visibility:visible;mso-wrap-style:square;v-text-anchor:top" coordsize="3026,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XXsQA&#10;AADdAAAADwAAAGRycy9kb3ducmV2LnhtbERPTWvCQBC9C/0PyxS86aYVbZu6CSWgFDyIaRG8TbPT&#10;JDQ7G7Jbk/x7VxC8zeN9zjodTCPO1LnasoKneQSCuLC65lLB99dm9grCeWSNjWVSMJKDNHmYrDHW&#10;tucDnXNfihDCLkYFlfdtLKUrKjLo5rYlDtyv7Qz6ALtS6g77EG4a+RxFK2mw5tBQYUtZRcVf/m8U&#10;6B2X2YlH+jn22/24zbNss8iVmj4OH+8gPA3+Lr65P3WYv3x7ges34QS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V17EAAAA3QAAAA8AAAAAAAAAAAAAAAAAmAIAAGRycy9k&#10;b3ducmV2LnhtbFBLBQYAAAAABAAEAPUAAACJAwAAAAA=&#10;" path="m3026,l,,,3735r3026,l3026,3681r-2972,l54,54r2918,l3026,45r,-45xe" fillcolor="black" stroked="f">
                    <v:path arrowok="t" o:connecttype="custom" o:connectlocs="3026,-8;0,-8;0,3727;3026,3727;3026,3673;54,3673;54,46;2972,46;3026,37;3026,-8" o:connectangles="0,0,0,0,0,0,0,0,0,0"/>
                  </v:shape>
                  <v:shape id="Freeform 309" o:spid="_x0000_s1188" style="position:absolute;left:7800;top:-8;width:3026;height:3735;visibility:visible;mso-wrap-style:square;v-text-anchor:top" coordsize="3026,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DLMYA&#10;AADdAAAADwAAAGRycy9kb3ducmV2LnhtbESPQWvCQBCF7wX/wzJCb3VTS0sbXUUCSqEHaSwFb2N2&#10;TEKzsyG7Ncm/dw6Ctxnem/e+Wa4H16gLdaH2bOB5loAiLrytuTTwc9g+vYMKEdli45kMjBRgvZo8&#10;LDG1vudvuuSxVBLCIUUDVYxtqnUoKnIYZr4lFu3sO4dR1q7UtsNewl2j50nyph3WLA0VtpRVVPzl&#10;/86A/eIyO/JIp99+tx93eZZtX3JjHqfDZgEq0hDv5tv1pxX81w/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DLMYAAADdAAAADwAAAAAAAAAAAAAAAACYAgAAZHJz&#10;L2Rvd25yZXYueG1sUEsFBgAAAAAEAAQA9QAAAIsDAAAAAA==&#10;" path="m3026,45r-54,9l2972,3681r54,l3026,45xe" fillcolor="black" stroked="f">
                    <v:path arrowok="t" o:connecttype="custom" o:connectlocs="3026,37;2972,46;2972,3673;3026,3673;3026,37" o:connectangles="0,0,0,0,0"/>
                  </v:shape>
                  <v:shape id="Freeform 310" o:spid="_x0000_s1189" style="position:absolute;left:7800;top:-8;width:3026;height:3735;visibility:visible;mso-wrap-style:square;v-text-anchor:top" coordsize="3026,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mt8MA&#10;AADdAAAADwAAAGRycy9kb3ducmV2LnhtbERPTWvCQBC9F/oflil4q5sqFo2uIgFF8CCNIngbs2MS&#10;mp0N2dUk/94tFLzN433OYtWZSjyocaVlBV/DCARxZnXJuYLTcfM5BeE8ssbKMinoycFq+f62wFjb&#10;ln/okfpchBB2MSoovK9jKV1WkEE3tDVx4G62MegDbHKpG2xDuKnkKIq+pcGSQ0OBNSUFZb/p3SjQ&#10;e86TC/d0PbfbQ79Nk2QzTpUafHTrOQhPnX+J/907HeZPZjP4+y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9mt8MAAADdAAAADwAAAAAAAAAAAAAAAACYAgAAZHJzL2Rv&#10;d25yZXYueG1sUEsFBgAAAAAEAAQA9QAAAIgDAAAAAA==&#10;" path="m2954,72l72,72r,3591l2954,3663r,-18l90,3645,90,90r2846,l2954,72xe" fillcolor="black" stroked="f">
                    <v:path arrowok="t" o:connecttype="custom" o:connectlocs="2954,64;72,64;72,3655;2954,3655;2954,3637;90,3637;90,82;2936,82;2954,64" o:connectangles="0,0,0,0,0,0,0,0,0"/>
                  </v:shape>
                  <v:shape id="Freeform 311" o:spid="_x0000_s1190" style="position:absolute;left:7800;top:-8;width:3026;height:3735;visibility:visible;mso-wrap-style:square;v-text-anchor:top" coordsize="3026,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70cYA&#10;AADdAAAADwAAAGRycy9kb3ducmV2LnhtbESPQWvDMAyF74X+B6PCbq3TDsrI6oQRaCnsMJaNwW5q&#10;rCZhsRxit0n+/XQY7Cbxnt77dMgn16k7DaH1bGC7SUARV962XBv4/Diun0CFiGyx80wGZgqQZ8vF&#10;AVPrR36nexlrJSEcUjTQxNinWoeqIYdh43ti0a5+cBhlHWptBxwl3HV6lyR77bBlaWiwp6Kh6qe8&#10;OQP2levim2e6fI2nt/lUFsXxsTTmYTW9PIOKNMV/89/12Qr+PhF++UZ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70cYAAADdAAAADwAAAAAAAAAAAAAAAACYAgAAZHJz&#10;L2Rvd25yZXYueG1sUEsFBgAAAAAEAAQA9QAAAIsDAAAAAA==&#10;" path="m2954,72r-18,18l2936,3645r18,l2954,72xe" fillcolor="black" stroked="f">
                    <v:path arrowok="t" o:connecttype="custom" o:connectlocs="2954,64;2936,82;2936,3637;2954,3637;2954,64" o:connectangles="0,0,0,0,0"/>
                  </v:shape>
                  <v:shape id="Text Box 312" o:spid="_x0000_s1191" type="#_x0000_t202" style="position:absolute;left:8033;top:183;width:2283;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G28QA&#10;AADdAAAADwAAAGRycy9kb3ducmV2LnhtbERPTWvCQBC9C/6HZQq9mV17CDV1FSkWCkJpjAeP0+yY&#10;LGZn0+yq6b/vFgre5vE+Z7keXSeuNATrWcM8UyCIa28sNxoO1dvsGUSIyAY7z6ThhwKsV9PJEgvj&#10;b1zSdR8bkUI4FKihjbEvpAx1Sw5D5nvixJ384DAmODTSDHhL4a6TT0rl0qHl1NBiT68t1ef9xWnY&#10;HLnc2u+Pr8/yVNqqWije5WetHx/GzQuISGO8i//d7ybNz9U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tvEAAAA3QAAAA8AAAAAAAAAAAAAAAAAmAIAAGRycy9k&#10;b3ducmV2LnhtbFBLBQYAAAAABAAEAPUAAACJAwAAAAA=&#10;" filled="f" stroked="f">
                    <v:textbox inset="0,0,0,0">
                      <w:txbxContent>
                        <w:p w:rsidR="00ED2574" w:rsidRDefault="00ED2574">
                          <w:pPr>
                            <w:spacing w:line="228" w:lineRule="exact"/>
                            <w:rPr>
                              <w:rFonts w:ascii="Cambria" w:hAnsi="Cambria" w:cs="Cambria"/>
                            </w:rPr>
                          </w:pPr>
                          <w:r>
                            <w:rPr>
                              <w:rFonts w:ascii="Cambria"/>
                            </w:rPr>
                            <w:t>In</w:t>
                          </w:r>
                          <w:r>
                            <w:rPr>
                              <w:rFonts w:ascii="Cambria"/>
                              <w:spacing w:val="-2"/>
                            </w:rPr>
                            <w:t xml:space="preserve"> </w:t>
                          </w:r>
                          <w:r>
                            <w:rPr>
                              <w:rFonts w:ascii="Cambria"/>
                              <w:spacing w:val="-1"/>
                            </w:rPr>
                            <w:t>Alaska</w:t>
                          </w:r>
                          <w:smartTag w:uri="urn:schemas-microsoft-com:office:smarttags" w:element="PersonName">
                            <w:r>
                              <w:rPr>
                                <w:rFonts w:ascii="Cambria"/>
                                <w:spacing w:val="-1"/>
                              </w:rPr>
                              <w:t>,</w:t>
                            </w:r>
                          </w:smartTag>
                          <w:r>
                            <w:rPr>
                              <w:rFonts w:ascii="Cambria"/>
                              <w:spacing w:val="-1"/>
                            </w:rPr>
                            <w:t xml:space="preserve"> </w:t>
                          </w:r>
                          <w:r>
                            <w:rPr>
                              <w:rFonts w:ascii="Cambria"/>
                              <w:spacing w:val="-2"/>
                            </w:rPr>
                            <w:t>dams</w:t>
                          </w:r>
                          <w:r>
                            <w:rPr>
                              <w:rFonts w:ascii="Cambria"/>
                            </w:rPr>
                            <w:t xml:space="preserve"> </w:t>
                          </w:r>
                          <w:r>
                            <w:rPr>
                              <w:rFonts w:ascii="Cambria"/>
                              <w:spacing w:val="-1"/>
                            </w:rPr>
                            <w:t xml:space="preserve">exist </w:t>
                          </w:r>
                          <w:r>
                            <w:rPr>
                              <w:rFonts w:ascii="Cambria"/>
                            </w:rPr>
                            <w:t>for</w:t>
                          </w:r>
                        </w:p>
                        <w:p w:rsidR="00ED2574" w:rsidRDefault="00ED2574">
                          <w:pPr>
                            <w:spacing w:before="1"/>
                            <w:ind w:right="7"/>
                            <w:rPr>
                              <w:rFonts w:ascii="Cambria" w:hAnsi="Cambria" w:cs="Cambria"/>
                            </w:rPr>
                          </w:pPr>
                          <w:proofErr w:type="gramStart"/>
                          <w:r>
                            <w:rPr>
                              <w:rFonts w:ascii="Cambria"/>
                            </w:rPr>
                            <w:t>many</w:t>
                          </w:r>
                          <w:proofErr w:type="gramEnd"/>
                          <w:r>
                            <w:rPr>
                              <w:rFonts w:ascii="Cambria"/>
                              <w:spacing w:val="-2"/>
                            </w:rPr>
                            <w:t xml:space="preserve"> </w:t>
                          </w:r>
                          <w:r>
                            <w:rPr>
                              <w:rFonts w:ascii="Cambria"/>
                              <w:spacing w:val="-1"/>
                            </w:rPr>
                            <w:t>purposes</w:t>
                          </w:r>
                          <w:smartTag w:uri="urn:schemas-microsoft-com:office:smarttags" w:element="PersonName">
                            <w:r>
                              <w:rPr>
                                <w:rFonts w:ascii="Cambria"/>
                                <w:spacing w:val="-1"/>
                              </w:rPr>
                              <w:t>,</w:t>
                            </w:r>
                          </w:smartTag>
                          <w:r>
                            <w:rPr>
                              <w:rFonts w:ascii="Cambria"/>
                              <w:spacing w:val="-1"/>
                            </w:rPr>
                            <w:t xml:space="preserve"> some </w:t>
                          </w:r>
                          <w:r>
                            <w:rPr>
                              <w:rFonts w:ascii="Cambria"/>
                            </w:rPr>
                            <w:t>of</w:t>
                          </w:r>
                          <w:r>
                            <w:rPr>
                              <w:rFonts w:ascii="Cambria"/>
                              <w:spacing w:val="24"/>
                            </w:rPr>
                            <w:t xml:space="preserve"> </w:t>
                          </w:r>
                          <w:r>
                            <w:rPr>
                              <w:rFonts w:ascii="Cambria"/>
                              <w:spacing w:val="-1"/>
                            </w:rPr>
                            <w:t>which</w:t>
                          </w:r>
                          <w:r>
                            <w:rPr>
                              <w:rFonts w:ascii="Cambria"/>
                            </w:rPr>
                            <w:t xml:space="preserve"> </w:t>
                          </w:r>
                          <w:r>
                            <w:rPr>
                              <w:rFonts w:ascii="Cambria"/>
                              <w:spacing w:val="-1"/>
                            </w:rPr>
                            <w:t>include:</w:t>
                          </w:r>
                        </w:p>
                        <w:p w:rsidR="00ED2574" w:rsidRDefault="00ED2574">
                          <w:pPr>
                            <w:spacing w:before="1" w:line="257" w:lineRule="exact"/>
                            <w:ind w:left="360"/>
                            <w:rPr>
                              <w:rFonts w:ascii="Cambria" w:hAnsi="Cambria" w:cs="Cambria"/>
                            </w:rPr>
                          </w:pPr>
                          <w:r>
                            <w:rPr>
                              <w:rFonts w:ascii="Cambria" w:hAnsi="Cambria" w:cs="Cambria"/>
                            </w:rPr>
                            <w:t>•</w:t>
                          </w:r>
                        </w:p>
                        <w:p w:rsidR="00ED2574" w:rsidRDefault="00ED2574">
                          <w:pPr>
                            <w:spacing w:line="257" w:lineRule="exact"/>
                            <w:ind w:left="360"/>
                            <w:rPr>
                              <w:rFonts w:ascii="Cambria" w:hAnsi="Cambria" w:cs="Cambria"/>
                            </w:rPr>
                          </w:pPr>
                          <w:r>
                            <w:rPr>
                              <w:rFonts w:ascii="Cambria" w:hAnsi="Cambria" w:cs="Cambria"/>
                            </w:rPr>
                            <w:t>•</w:t>
                          </w:r>
                        </w:p>
                        <w:p w:rsidR="00ED2574" w:rsidRDefault="00ED2574">
                          <w:pPr>
                            <w:spacing w:before="1"/>
                            <w:ind w:left="360"/>
                            <w:rPr>
                              <w:rFonts w:ascii="Cambria" w:hAnsi="Cambria" w:cs="Cambria"/>
                            </w:rPr>
                          </w:pPr>
                          <w:r>
                            <w:rPr>
                              <w:rFonts w:ascii="Cambria" w:hAnsi="Cambria" w:cs="Cambria"/>
                            </w:rPr>
                            <w:t>•</w:t>
                          </w:r>
                        </w:p>
                        <w:p w:rsidR="00ED2574" w:rsidRDefault="00ED2574">
                          <w:pPr>
                            <w:rPr>
                              <w:rFonts w:cs="Calibri"/>
                            </w:rPr>
                          </w:pPr>
                        </w:p>
                        <w:p w:rsidR="00ED2574" w:rsidRDefault="00ED2574">
                          <w:pPr>
                            <w:spacing w:before="2"/>
                            <w:rPr>
                              <w:rFonts w:cs="Calibri"/>
                              <w:sz w:val="20"/>
                              <w:szCs w:val="20"/>
                            </w:rPr>
                          </w:pPr>
                        </w:p>
                        <w:p w:rsidR="00ED2574" w:rsidRDefault="00ED2574">
                          <w:pPr>
                            <w:ind w:left="360"/>
                            <w:rPr>
                              <w:rFonts w:ascii="Cambria" w:hAnsi="Cambria" w:cs="Cambria"/>
                            </w:rPr>
                          </w:pPr>
                          <w:r>
                            <w:rPr>
                              <w:rFonts w:ascii="Cambria" w:hAnsi="Cambria" w:cs="Cambria"/>
                            </w:rPr>
                            <w:t>•</w:t>
                          </w:r>
                        </w:p>
                        <w:p w:rsidR="00ED2574" w:rsidRDefault="00ED2574">
                          <w:pPr>
                            <w:spacing w:before="1" w:line="251" w:lineRule="exact"/>
                            <w:ind w:left="360"/>
                            <w:rPr>
                              <w:rFonts w:ascii="Cambria" w:hAnsi="Cambria" w:cs="Cambria"/>
                            </w:rPr>
                          </w:pPr>
                          <w:r>
                            <w:rPr>
                              <w:rFonts w:ascii="Cambria" w:hAnsi="Cambria" w:cs="Cambria"/>
                            </w:rPr>
                            <w:t>•</w:t>
                          </w:r>
                        </w:p>
                      </w:txbxContent>
                    </v:textbox>
                  </v:shape>
                  <v:shape id="Text Box 313" o:spid="_x0000_s1192" type="#_x0000_t202" style="position:absolute;left:8465;top:3020;width:9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rsidR="00ED2574" w:rsidRDefault="00ED2574">
                          <w:pPr>
                            <w:spacing w:line="228" w:lineRule="exact"/>
                            <w:rPr>
                              <w:rFonts w:ascii="Cambria" w:hAnsi="Cambria" w:cs="Cambria"/>
                            </w:rPr>
                          </w:pPr>
                          <w:r>
                            <w:rPr>
                              <w:rFonts w:ascii="Cambria" w:hAnsi="Cambria" w:cs="Cambria"/>
                            </w:rPr>
                            <w:t>•</w:t>
                          </w:r>
                        </w:p>
                        <w:p w:rsidR="00ED2574" w:rsidRDefault="00ED2574">
                          <w:pPr>
                            <w:spacing w:before="1" w:line="251" w:lineRule="exact"/>
                            <w:rPr>
                              <w:rFonts w:ascii="Cambria" w:hAnsi="Cambria" w:cs="Cambria"/>
                            </w:rPr>
                          </w:pPr>
                          <w:r>
                            <w:rPr>
                              <w:rFonts w:ascii="Cambria" w:hAnsi="Cambria" w:cs="Cambria"/>
                            </w:rPr>
                            <w:t>•</w:t>
                          </w:r>
                        </w:p>
                      </w:txbxContent>
                    </v:textbox>
                  </v:shape>
                  <v:shape id="Text Box 314" o:spid="_x0000_s1193" type="#_x0000_t202" style="position:absolute;left:8753;top:958;width:166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9N8MA&#10;AADdAAAADwAAAGRycy9kb3ducmV2LnhtbERP32vCMBB+H+x/CCfsbSZuUF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9N8MAAADdAAAADwAAAAAAAAAAAAAAAACYAgAAZHJzL2Rv&#10;d25yZXYueG1sUEsFBgAAAAAEAAQA9QAAAIgDAAAAAA==&#10;" filled="f" stroked="f">
                    <v:textbox inset="0,0,0,0">
                      <w:txbxContent>
                        <w:p w:rsidR="00ED2574" w:rsidRDefault="00ED2574">
                          <w:pPr>
                            <w:spacing w:line="227" w:lineRule="exact"/>
                            <w:rPr>
                              <w:rFonts w:ascii="Cambria" w:hAnsi="Cambria" w:cs="Cambria"/>
                            </w:rPr>
                          </w:pPr>
                          <w:r>
                            <w:rPr>
                              <w:rFonts w:ascii="Cambria"/>
                              <w:spacing w:val="-1"/>
                            </w:rPr>
                            <w:t>Hydroelectric</w:t>
                          </w:r>
                        </w:p>
                        <w:p w:rsidR="00ED2574" w:rsidRDefault="00ED2574">
                          <w:pPr>
                            <w:rPr>
                              <w:rFonts w:ascii="Cambria" w:hAnsi="Cambria" w:cs="Cambria"/>
                            </w:rPr>
                          </w:pPr>
                          <w:r>
                            <w:rPr>
                              <w:rFonts w:ascii="Cambria"/>
                              <w:spacing w:val="-1"/>
                            </w:rPr>
                            <w:t>Water</w:t>
                          </w:r>
                          <w:r>
                            <w:rPr>
                              <w:rFonts w:ascii="Cambria"/>
                              <w:spacing w:val="-4"/>
                            </w:rPr>
                            <w:t xml:space="preserve"> </w:t>
                          </w:r>
                          <w:r>
                            <w:rPr>
                              <w:rFonts w:ascii="Cambria"/>
                              <w:spacing w:val="-1"/>
                            </w:rPr>
                            <w:t>supply</w:t>
                          </w:r>
                          <w:r>
                            <w:rPr>
                              <w:rFonts w:ascii="Cambria"/>
                              <w:spacing w:val="29"/>
                            </w:rPr>
                            <w:t xml:space="preserve"> </w:t>
                          </w:r>
                          <w:r>
                            <w:rPr>
                              <w:rFonts w:ascii="Cambria"/>
                              <w:spacing w:val="-1"/>
                            </w:rPr>
                            <w:t>Flood control and</w:t>
                          </w:r>
                          <w:r>
                            <w:rPr>
                              <w:rFonts w:ascii="Cambria"/>
                              <w:spacing w:val="30"/>
                            </w:rPr>
                            <w:t xml:space="preserve"> </w:t>
                          </w:r>
                          <w:r>
                            <w:rPr>
                              <w:rFonts w:ascii="Cambria"/>
                              <w:spacing w:val="-1"/>
                            </w:rPr>
                            <w:t>storm</w:t>
                          </w:r>
                          <w:r>
                            <w:rPr>
                              <w:rFonts w:ascii="Cambria"/>
                            </w:rPr>
                            <w:t xml:space="preserve"> </w:t>
                          </w:r>
                          <w:r>
                            <w:rPr>
                              <w:rFonts w:ascii="Cambria"/>
                              <w:spacing w:val="-1"/>
                            </w:rPr>
                            <w:t>water</w:t>
                          </w:r>
                          <w:r>
                            <w:rPr>
                              <w:rFonts w:ascii="Cambria"/>
                              <w:spacing w:val="25"/>
                            </w:rPr>
                            <w:t xml:space="preserve"> </w:t>
                          </w:r>
                          <w:r>
                            <w:rPr>
                              <w:rFonts w:ascii="Cambria"/>
                              <w:spacing w:val="-1"/>
                            </w:rPr>
                            <w:t>management</w:t>
                          </w:r>
                          <w:r>
                            <w:rPr>
                              <w:rFonts w:ascii="Cambria"/>
                              <w:spacing w:val="25"/>
                            </w:rPr>
                            <w:t xml:space="preserve"> </w:t>
                          </w:r>
                          <w:r>
                            <w:rPr>
                              <w:rFonts w:ascii="Cambria"/>
                              <w:spacing w:val="-1"/>
                            </w:rPr>
                            <w:t>Recreation</w:t>
                          </w:r>
                        </w:p>
                        <w:p w:rsidR="00ED2574" w:rsidRDefault="00ED2574">
                          <w:pPr>
                            <w:spacing w:before="1"/>
                            <w:ind w:right="106"/>
                            <w:rPr>
                              <w:rFonts w:ascii="Cambria" w:hAnsi="Cambria" w:cs="Cambria"/>
                            </w:rPr>
                          </w:pPr>
                          <w:r>
                            <w:rPr>
                              <w:rFonts w:ascii="Cambria"/>
                            </w:rPr>
                            <w:t xml:space="preserve">Fish </w:t>
                          </w:r>
                          <w:r>
                            <w:rPr>
                              <w:rFonts w:ascii="Cambria"/>
                              <w:spacing w:val="-1"/>
                            </w:rPr>
                            <w:t>and wildlife</w:t>
                          </w:r>
                          <w:r>
                            <w:rPr>
                              <w:rFonts w:ascii="Cambria"/>
                              <w:spacing w:val="26"/>
                            </w:rPr>
                            <w:t xml:space="preserve"> </w:t>
                          </w:r>
                          <w:r>
                            <w:rPr>
                              <w:rFonts w:ascii="Cambria"/>
                              <w:spacing w:val="-1"/>
                            </w:rPr>
                            <w:t>habitat</w:t>
                          </w:r>
                        </w:p>
                        <w:p w:rsidR="00ED2574" w:rsidRDefault="00ED2574">
                          <w:pPr>
                            <w:ind w:right="249"/>
                            <w:rPr>
                              <w:rFonts w:ascii="Cambria" w:hAnsi="Cambria" w:cs="Cambria"/>
                            </w:rPr>
                          </w:pPr>
                          <w:r>
                            <w:rPr>
                              <w:rFonts w:ascii="Cambria"/>
                              <w:spacing w:val="-1"/>
                            </w:rPr>
                            <w:t>Fire protection</w:t>
                          </w:r>
                          <w:r>
                            <w:rPr>
                              <w:rFonts w:ascii="Cambria"/>
                              <w:spacing w:val="26"/>
                            </w:rPr>
                            <w:t xml:space="preserve"> </w:t>
                          </w:r>
                          <w:r>
                            <w:rPr>
                              <w:rFonts w:ascii="Cambria"/>
                              <w:spacing w:val="-1"/>
                            </w:rPr>
                            <w:t>Mine tailings</w:t>
                          </w:r>
                        </w:p>
                      </w:txbxContent>
                    </v:textbox>
                  </v:shape>
                </v:group>
                <w10:wrap anchorx="page"/>
              </v:group>
            </w:pict>
          </mc:Fallback>
        </mc:AlternateContent>
      </w:r>
      <w:r w:rsidR="00B1275F">
        <w:t>The</w:t>
      </w:r>
      <w:r w:rsidR="00B1275F">
        <w:rPr>
          <w:spacing w:val="2"/>
        </w:rPr>
        <w:t xml:space="preserve"> </w:t>
      </w:r>
      <w:r w:rsidR="00B1275F">
        <w:rPr>
          <w:spacing w:val="-2"/>
        </w:rPr>
        <w:t>f</w:t>
      </w:r>
      <w:r w:rsidR="00B1275F">
        <w:rPr>
          <w:spacing w:val="-1"/>
        </w:rPr>
        <w:t>ailure</w:t>
      </w:r>
      <w:r w:rsidR="00B1275F">
        <w:rPr>
          <w:spacing w:val="3"/>
        </w:rPr>
        <w:t xml:space="preserve"> </w:t>
      </w:r>
      <w:r w:rsidR="00B1275F">
        <w:t>of</w:t>
      </w:r>
      <w:r w:rsidR="00B1275F">
        <w:rPr>
          <w:spacing w:val="3"/>
        </w:rPr>
        <w:t xml:space="preserve"> </w:t>
      </w:r>
      <w:r w:rsidR="00B1275F">
        <w:t>a</w:t>
      </w:r>
      <w:r w:rsidR="00B1275F">
        <w:rPr>
          <w:spacing w:val="3"/>
        </w:rPr>
        <w:t xml:space="preserve"> </w:t>
      </w:r>
      <w:r w:rsidR="00B1275F">
        <w:t>dam</w:t>
      </w:r>
      <w:r w:rsidR="00B1275F">
        <w:rPr>
          <w:spacing w:val="3"/>
        </w:rPr>
        <w:t xml:space="preserve"> </w:t>
      </w:r>
      <w:r w:rsidR="00B1275F">
        <w:rPr>
          <w:spacing w:val="-1"/>
        </w:rPr>
        <w:t>can</w:t>
      </w:r>
      <w:r w:rsidR="00B1275F">
        <w:rPr>
          <w:spacing w:val="8"/>
        </w:rPr>
        <w:t xml:space="preserve"> </w:t>
      </w:r>
      <w:r w:rsidR="00B1275F">
        <w:t>be</w:t>
      </w:r>
      <w:r w:rsidR="00B1275F">
        <w:rPr>
          <w:spacing w:val="3"/>
        </w:rPr>
        <w:t xml:space="preserve"> </w:t>
      </w:r>
      <w:r w:rsidR="00B1275F">
        <w:rPr>
          <w:spacing w:val="-2"/>
        </w:rPr>
        <w:t>r</w:t>
      </w:r>
      <w:r w:rsidR="00B1275F">
        <w:rPr>
          <w:spacing w:val="-1"/>
        </w:rPr>
        <w:t>esult</w:t>
      </w:r>
      <w:r w:rsidR="00B1275F">
        <w:rPr>
          <w:spacing w:val="3"/>
        </w:rPr>
        <w:t xml:space="preserve"> </w:t>
      </w:r>
      <w:r w:rsidR="00B1275F">
        <w:rPr>
          <w:spacing w:val="-1"/>
        </w:rPr>
        <w:t>in</w:t>
      </w:r>
      <w:r w:rsidR="00B1275F">
        <w:rPr>
          <w:spacing w:val="5"/>
        </w:rPr>
        <w:t xml:space="preserve"> </w:t>
      </w:r>
      <w:r w:rsidR="00B1275F">
        <w:t>a</w:t>
      </w:r>
      <w:r w:rsidR="00B1275F">
        <w:rPr>
          <w:spacing w:val="3"/>
        </w:rPr>
        <w:t xml:space="preserve"> </w:t>
      </w:r>
      <w:r w:rsidR="00B1275F">
        <w:rPr>
          <w:spacing w:val="-1"/>
        </w:rPr>
        <w:t>majo</w:t>
      </w:r>
      <w:r w:rsidR="00B1275F">
        <w:rPr>
          <w:spacing w:val="-2"/>
        </w:rPr>
        <w:t>r</w:t>
      </w:r>
      <w:r w:rsidR="00B1275F">
        <w:rPr>
          <w:spacing w:val="4"/>
        </w:rPr>
        <w:t xml:space="preserve"> </w:t>
      </w:r>
      <w:r w:rsidR="00B1275F">
        <w:rPr>
          <w:spacing w:val="-1"/>
        </w:rPr>
        <w:t>catas</w:t>
      </w:r>
      <w:r w:rsidR="00B1275F">
        <w:rPr>
          <w:spacing w:val="-2"/>
        </w:rPr>
        <w:t>tr</w:t>
      </w:r>
      <w:r w:rsidR="00B1275F">
        <w:rPr>
          <w:spacing w:val="-1"/>
        </w:rPr>
        <w:t>ophe</w:t>
      </w:r>
      <w:r w:rsidR="00B1275F">
        <w:rPr>
          <w:spacing w:val="3"/>
        </w:rPr>
        <w:t xml:space="preserve"> </w:t>
      </w:r>
      <w:r w:rsidR="00B1275F">
        <w:rPr>
          <w:spacing w:val="-1"/>
        </w:rPr>
        <w:t>with</w:t>
      </w:r>
      <w:r w:rsidR="00B1275F">
        <w:rPr>
          <w:spacing w:val="48"/>
          <w:w w:val="103"/>
        </w:rPr>
        <w:t xml:space="preserve"> </w:t>
      </w:r>
      <w:r w:rsidR="00B1275F">
        <w:rPr>
          <w:spacing w:val="-1"/>
        </w:rPr>
        <w:t>substantial</w:t>
      </w:r>
      <w:r w:rsidR="00B1275F">
        <w:rPr>
          <w:spacing w:val="9"/>
        </w:rPr>
        <w:t xml:space="preserve"> </w:t>
      </w:r>
      <w:r w:rsidR="00B1275F">
        <w:rPr>
          <w:spacing w:val="-1"/>
        </w:rPr>
        <w:t>economic</w:t>
      </w:r>
      <w:r w:rsidR="00B1275F">
        <w:rPr>
          <w:spacing w:val="9"/>
        </w:rPr>
        <w:t xml:space="preserve"> </w:t>
      </w:r>
      <w:r w:rsidR="00B1275F">
        <w:rPr>
          <w:spacing w:val="-1"/>
        </w:rPr>
        <w:t>impacts</w:t>
      </w:r>
      <w:r w:rsidR="00B1275F">
        <w:rPr>
          <w:spacing w:val="9"/>
        </w:rPr>
        <w:t xml:space="preserve"> </w:t>
      </w:r>
      <w:r w:rsidR="00B1275F">
        <w:t>and</w:t>
      </w:r>
      <w:r w:rsidR="00B1275F">
        <w:rPr>
          <w:spacing w:val="8"/>
        </w:rPr>
        <w:t xml:space="preserve"> </w:t>
      </w:r>
      <w:r w:rsidR="00B1275F">
        <w:t>loss</w:t>
      </w:r>
      <w:r w:rsidR="00B1275F">
        <w:rPr>
          <w:spacing w:val="9"/>
        </w:rPr>
        <w:t xml:space="preserve"> </w:t>
      </w:r>
      <w:r w:rsidR="00B1275F">
        <w:t>of</w:t>
      </w:r>
      <w:r w:rsidR="00B1275F">
        <w:rPr>
          <w:spacing w:val="8"/>
        </w:rPr>
        <w:t xml:space="preserve"> </w:t>
      </w:r>
      <w:r w:rsidR="00B1275F">
        <w:rPr>
          <w:spacing w:val="-1"/>
        </w:rPr>
        <w:t>li</w:t>
      </w:r>
      <w:r w:rsidR="00B1275F">
        <w:rPr>
          <w:spacing w:val="-2"/>
        </w:rPr>
        <w:t>fe.</w:t>
      </w:r>
      <w:r w:rsidR="00B1275F">
        <w:rPr>
          <w:spacing w:val="8"/>
        </w:rPr>
        <w:t xml:space="preserve"> </w:t>
      </w:r>
      <w:r w:rsidR="00B1275F">
        <w:rPr>
          <w:spacing w:val="-1"/>
        </w:rPr>
        <w:t>Th</w:t>
      </w:r>
      <w:r w:rsidR="00B1275F">
        <w:rPr>
          <w:spacing w:val="-2"/>
        </w:rPr>
        <w:t>er</w:t>
      </w:r>
      <w:r w:rsidR="00B1275F">
        <w:rPr>
          <w:spacing w:val="-1"/>
        </w:rPr>
        <w:t>e</w:t>
      </w:r>
      <w:r w:rsidR="00B1275F">
        <w:rPr>
          <w:spacing w:val="7"/>
        </w:rPr>
        <w:t xml:space="preserve"> </w:t>
      </w:r>
      <w:r w:rsidR="00B1275F">
        <w:rPr>
          <w:spacing w:val="-1"/>
        </w:rPr>
        <w:t>a</w:t>
      </w:r>
      <w:r w:rsidR="00B1275F">
        <w:rPr>
          <w:spacing w:val="-2"/>
        </w:rPr>
        <w:t>r</w:t>
      </w:r>
      <w:r w:rsidR="00B1275F">
        <w:rPr>
          <w:spacing w:val="-1"/>
        </w:rPr>
        <w:t>e</w:t>
      </w:r>
      <w:r w:rsidR="00B1275F">
        <w:rPr>
          <w:spacing w:val="43"/>
        </w:rPr>
        <w:t xml:space="preserve"> </w:t>
      </w:r>
      <w:r w:rsidR="00B1275F">
        <w:rPr>
          <w:spacing w:val="-1"/>
        </w:rPr>
        <w:t>va</w:t>
      </w:r>
      <w:r w:rsidR="00B1275F">
        <w:rPr>
          <w:spacing w:val="-2"/>
        </w:rPr>
        <w:t>r</w:t>
      </w:r>
      <w:r w:rsidR="00B1275F">
        <w:rPr>
          <w:spacing w:val="-1"/>
        </w:rPr>
        <w:t>ying</w:t>
      </w:r>
      <w:r w:rsidR="00B1275F">
        <w:rPr>
          <w:spacing w:val="10"/>
        </w:rPr>
        <w:t xml:space="preserve"> </w:t>
      </w:r>
      <w:r w:rsidR="00B1275F">
        <w:rPr>
          <w:spacing w:val="-1"/>
        </w:rPr>
        <w:t>deg</w:t>
      </w:r>
      <w:r w:rsidR="00B1275F">
        <w:rPr>
          <w:spacing w:val="-2"/>
        </w:rPr>
        <w:t>r</w:t>
      </w:r>
      <w:r w:rsidR="00B1275F">
        <w:rPr>
          <w:spacing w:val="-1"/>
        </w:rPr>
        <w:t>ees</w:t>
      </w:r>
      <w:r w:rsidR="00B1275F">
        <w:rPr>
          <w:spacing w:val="11"/>
        </w:rPr>
        <w:t xml:space="preserve"> </w:t>
      </w:r>
      <w:r w:rsidR="00B1275F">
        <w:t>of</w:t>
      </w:r>
      <w:r w:rsidR="00B1275F">
        <w:rPr>
          <w:spacing w:val="9"/>
        </w:rPr>
        <w:t xml:space="preserve"> </w:t>
      </w:r>
      <w:r w:rsidR="00B1275F">
        <w:rPr>
          <w:spacing w:val="-2"/>
        </w:rPr>
        <w:t>f</w:t>
      </w:r>
      <w:r w:rsidR="00B1275F">
        <w:rPr>
          <w:spacing w:val="-1"/>
        </w:rPr>
        <w:t>ailure</w:t>
      </w:r>
      <w:r w:rsidR="00B1275F">
        <w:rPr>
          <w:spacing w:val="9"/>
        </w:rPr>
        <w:t xml:space="preserve"> </w:t>
      </w:r>
      <w:r w:rsidR="00B1275F">
        <w:rPr>
          <w:spacing w:val="-1"/>
        </w:rPr>
        <w:t>that</w:t>
      </w:r>
      <w:r w:rsidR="00B1275F">
        <w:rPr>
          <w:spacing w:val="9"/>
        </w:rPr>
        <w:t xml:space="preserve"> </w:t>
      </w:r>
      <w:r w:rsidR="00B1275F">
        <w:rPr>
          <w:spacing w:val="-1"/>
        </w:rPr>
        <w:t>can</w:t>
      </w:r>
      <w:r w:rsidR="00B1275F">
        <w:rPr>
          <w:spacing w:val="11"/>
        </w:rPr>
        <w:t xml:space="preserve"> </w:t>
      </w:r>
      <w:r w:rsidR="00B1275F">
        <w:rPr>
          <w:spacing w:val="-1"/>
        </w:rPr>
        <w:t>con</w:t>
      </w:r>
      <w:r w:rsidR="00B1275F">
        <w:rPr>
          <w:spacing w:val="-2"/>
        </w:rPr>
        <w:t>tr</w:t>
      </w:r>
      <w:r w:rsidR="00B1275F">
        <w:rPr>
          <w:spacing w:val="-1"/>
        </w:rPr>
        <w:t>ibute</w:t>
      </w:r>
      <w:r w:rsidR="00B1275F">
        <w:rPr>
          <w:spacing w:val="9"/>
        </w:rPr>
        <w:t xml:space="preserve"> </w:t>
      </w:r>
      <w:r w:rsidR="00B1275F">
        <w:rPr>
          <w:spacing w:val="-1"/>
        </w:rPr>
        <w:t>to</w:t>
      </w:r>
      <w:r w:rsidR="00B1275F">
        <w:rPr>
          <w:spacing w:val="10"/>
        </w:rPr>
        <w:t xml:space="preserve"> </w:t>
      </w:r>
      <w:r w:rsidR="00B1275F">
        <w:t>the</w:t>
      </w:r>
      <w:r w:rsidR="00B1275F">
        <w:rPr>
          <w:spacing w:val="53"/>
        </w:rPr>
        <w:t xml:space="preserve"> </w:t>
      </w:r>
      <w:r w:rsidR="00B1275F">
        <w:rPr>
          <w:spacing w:val="-1"/>
        </w:rPr>
        <w:t>uncon</w:t>
      </w:r>
      <w:r w:rsidR="00B1275F">
        <w:rPr>
          <w:spacing w:val="-2"/>
        </w:rPr>
        <w:t>tr</w:t>
      </w:r>
      <w:r w:rsidR="00B1275F">
        <w:rPr>
          <w:spacing w:val="-1"/>
        </w:rPr>
        <w:t>olled</w:t>
      </w:r>
      <w:r w:rsidR="00B1275F">
        <w:rPr>
          <w:spacing w:val="7"/>
        </w:rPr>
        <w:t xml:space="preserve"> </w:t>
      </w:r>
      <w:r w:rsidR="00B1275F">
        <w:rPr>
          <w:spacing w:val="-2"/>
        </w:rPr>
        <w:t>r</w:t>
      </w:r>
      <w:r w:rsidR="00B1275F">
        <w:rPr>
          <w:spacing w:val="-1"/>
        </w:rPr>
        <w:t>elease</w:t>
      </w:r>
      <w:r w:rsidR="00B1275F">
        <w:rPr>
          <w:spacing w:val="8"/>
        </w:rPr>
        <w:t xml:space="preserve"> </w:t>
      </w:r>
      <w:r w:rsidR="00B1275F">
        <w:t>of</w:t>
      </w:r>
      <w:r w:rsidR="00B1275F">
        <w:rPr>
          <w:spacing w:val="5"/>
        </w:rPr>
        <w:t xml:space="preserve"> </w:t>
      </w:r>
      <w:r w:rsidR="00B1275F">
        <w:rPr>
          <w:spacing w:val="-1"/>
        </w:rPr>
        <w:t>water</w:t>
      </w:r>
      <w:r w:rsidR="00B1275F">
        <w:rPr>
          <w:spacing w:val="9"/>
        </w:rPr>
        <w:t xml:space="preserve"> </w:t>
      </w:r>
      <w:r w:rsidR="00B1275F">
        <w:rPr>
          <w:spacing w:val="-2"/>
        </w:rPr>
        <w:t>fr</w:t>
      </w:r>
      <w:r w:rsidR="00B1275F">
        <w:rPr>
          <w:spacing w:val="-1"/>
        </w:rPr>
        <w:t>om</w:t>
      </w:r>
      <w:r w:rsidR="00B1275F">
        <w:rPr>
          <w:spacing w:val="8"/>
        </w:rPr>
        <w:t xml:space="preserve"> </w:t>
      </w:r>
      <w:r w:rsidR="00B1275F">
        <w:t>the</w:t>
      </w:r>
      <w:r w:rsidR="00B1275F">
        <w:rPr>
          <w:spacing w:val="7"/>
        </w:rPr>
        <w:t xml:space="preserve"> </w:t>
      </w:r>
      <w:r w:rsidR="00B1275F">
        <w:rPr>
          <w:spacing w:val="-2"/>
        </w:rPr>
        <w:t>r</w:t>
      </w:r>
      <w:r w:rsidR="00B1275F">
        <w:rPr>
          <w:spacing w:val="-1"/>
        </w:rPr>
        <w:t>es</w:t>
      </w:r>
      <w:r w:rsidR="00B1275F">
        <w:rPr>
          <w:spacing w:val="-2"/>
        </w:rPr>
        <w:t>er</w:t>
      </w:r>
      <w:r w:rsidR="00B1275F">
        <w:rPr>
          <w:spacing w:val="-1"/>
        </w:rPr>
        <w:t>voi</w:t>
      </w:r>
      <w:r w:rsidR="00B1275F">
        <w:rPr>
          <w:spacing w:val="-2"/>
        </w:rPr>
        <w:t>r</w:t>
      </w:r>
      <w:smartTag w:uri="urn:schemas-microsoft-com:office:smarttags" w:element="PersonName">
        <w:r w:rsidR="00B1275F">
          <w:rPr>
            <w:spacing w:val="-2"/>
          </w:rPr>
          <w:t>,</w:t>
        </w:r>
      </w:smartTag>
      <w:r w:rsidR="00B1275F">
        <w:rPr>
          <w:spacing w:val="9"/>
        </w:rPr>
        <w:t xml:space="preserve"> </w:t>
      </w:r>
      <w:r w:rsidR="00B1275F">
        <w:t>ranging</w:t>
      </w:r>
      <w:r w:rsidR="00B1275F">
        <w:rPr>
          <w:spacing w:val="47"/>
          <w:w w:val="118"/>
        </w:rPr>
        <w:t xml:space="preserve"> </w:t>
      </w:r>
      <w:r w:rsidR="00B1275F">
        <w:rPr>
          <w:spacing w:val="-2"/>
        </w:rPr>
        <w:t>fr</w:t>
      </w:r>
      <w:r w:rsidR="00B1275F">
        <w:rPr>
          <w:spacing w:val="-1"/>
        </w:rPr>
        <w:t>om</w:t>
      </w:r>
      <w:r w:rsidR="00B1275F">
        <w:rPr>
          <w:spacing w:val="8"/>
        </w:rPr>
        <w:t xml:space="preserve"> </w:t>
      </w:r>
      <w:r w:rsidR="00B1275F">
        <w:rPr>
          <w:spacing w:val="-1"/>
        </w:rPr>
        <w:t>imp</w:t>
      </w:r>
      <w:r w:rsidR="00B1275F">
        <w:rPr>
          <w:spacing w:val="-2"/>
        </w:rPr>
        <w:t>r</w:t>
      </w:r>
      <w:r w:rsidR="00B1275F">
        <w:rPr>
          <w:spacing w:val="-1"/>
        </w:rPr>
        <w:t>op</w:t>
      </w:r>
      <w:r w:rsidR="00B1275F">
        <w:rPr>
          <w:spacing w:val="-2"/>
        </w:rPr>
        <w:t>er</w:t>
      </w:r>
      <w:r w:rsidR="00B1275F">
        <w:rPr>
          <w:spacing w:val="10"/>
        </w:rPr>
        <w:t xml:space="preserve"> </w:t>
      </w:r>
      <w:r w:rsidR="00B1275F">
        <w:rPr>
          <w:spacing w:val="-1"/>
        </w:rPr>
        <w:t>gated</w:t>
      </w:r>
      <w:r w:rsidR="00B1275F">
        <w:rPr>
          <w:spacing w:val="11"/>
        </w:rPr>
        <w:t xml:space="preserve"> </w:t>
      </w:r>
      <w:r w:rsidR="00B1275F">
        <w:rPr>
          <w:spacing w:val="-1"/>
        </w:rPr>
        <w:t>spillway</w:t>
      </w:r>
      <w:r w:rsidR="00B1275F">
        <w:rPr>
          <w:spacing w:val="9"/>
        </w:rPr>
        <w:t xml:space="preserve"> </w:t>
      </w:r>
      <w:r w:rsidR="00B1275F">
        <w:rPr>
          <w:spacing w:val="-1"/>
        </w:rPr>
        <w:t>op</w:t>
      </w:r>
      <w:r w:rsidR="00B1275F">
        <w:rPr>
          <w:spacing w:val="-2"/>
        </w:rPr>
        <w:t>er</w:t>
      </w:r>
      <w:r w:rsidR="00B1275F">
        <w:rPr>
          <w:spacing w:val="-1"/>
        </w:rPr>
        <w:t>ation</w:t>
      </w:r>
      <w:r w:rsidR="00B1275F">
        <w:rPr>
          <w:spacing w:val="11"/>
        </w:rPr>
        <w:t xml:space="preserve"> </w:t>
      </w:r>
      <w:r w:rsidR="00B1275F">
        <w:rPr>
          <w:spacing w:val="-1"/>
        </w:rPr>
        <w:t>to</w:t>
      </w:r>
      <w:r w:rsidR="00B1275F">
        <w:rPr>
          <w:spacing w:val="9"/>
        </w:rPr>
        <w:t xml:space="preserve"> </w:t>
      </w:r>
      <w:r w:rsidR="00B1275F">
        <w:t>the</w:t>
      </w:r>
      <w:r w:rsidR="00B1275F">
        <w:rPr>
          <w:spacing w:val="9"/>
        </w:rPr>
        <w:t xml:space="preserve"> </w:t>
      </w:r>
      <w:r w:rsidR="00B1275F">
        <w:rPr>
          <w:spacing w:val="-1"/>
        </w:rPr>
        <w:t>pa</w:t>
      </w:r>
      <w:r w:rsidR="00B1275F">
        <w:rPr>
          <w:spacing w:val="-2"/>
        </w:rPr>
        <w:t>r</w:t>
      </w:r>
      <w:r w:rsidR="00B1275F">
        <w:rPr>
          <w:spacing w:val="-1"/>
        </w:rPr>
        <w:t>tial</w:t>
      </w:r>
      <w:r w:rsidR="00B1275F">
        <w:rPr>
          <w:spacing w:val="11"/>
        </w:rPr>
        <w:t xml:space="preserve"> </w:t>
      </w:r>
      <w:r w:rsidR="00B1275F">
        <w:t>or</w:t>
      </w:r>
      <w:r w:rsidR="00B1275F">
        <w:rPr>
          <w:spacing w:val="10"/>
        </w:rPr>
        <w:t xml:space="preserve"> </w:t>
      </w:r>
      <w:r w:rsidR="00B1275F">
        <w:rPr>
          <w:spacing w:val="-2"/>
        </w:rPr>
        <w:t>f</w:t>
      </w:r>
      <w:r w:rsidR="00B1275F">
        <w:rPr>
          <w:spacing w:val="-1"/>
        </w:rPr>
        <w:t>ull</w:t>
      </w:r>
      <w:r w:rsidR="00B1275F">
        <w:rPr>
          <w:spacing w:val="49"/>
          <w:w w:val="103"/>
        </w:rPr>
        <w:t xml:space="preserve"> </w:t>
      </w:r>
      <w:r w:rsidR="00B1275F">
        <w:rPr>
          <w:spacing w:val="-1"/>
        </w:rPr>
        <w:t>breach</w:t>
      </w:r>
      <w:r w:rsidR="00B1275F">
        <w:rPr>
          <w:spacing w:val="10"/>
        </w:rPr>
        <w:t xml:space="preserve"> </w:t>
      </w:r>
      <w:r w:rsidR="00B1275F">
        <w:t>of</w:t>
      </w:r>
      <w:r w:rsidR="00B1275F">
        <w:rPr>
          <w:spacing w:val="7"/>
        </w:rPr>
        <w:t xml:space="preserve"> </w:t>
      </w:r>
      <w:r w:rsidR="00B1275F">
        <w:t>the</w:t>
      </w:r>
      <w:r w:rsidR="00B1275F">
        <w:rPr>
          <w:spacing w:val="8"/>
        </w:rPr>
        <w:t xml:space="preserve"> </w:t>
      </w:r>
      <w:r w:rsidR="00B1275F">
        <w:rPr>
          <w:spacing w:val="-1"/>
        </w:rPr>
        <w:t>main</w:t>
      </w:r>
      <w:r w:rsidR="00B1275F">
        <w:rPr>
          <w:spacing w:val="10"/>
        </w:rPr>
        <w:t xml:space="preserve"> </w:t>
      </w:r>
      <w:r w:rsidR="00B1275F">
        <w:rPr>
          <w:spacing w:val="-1"/>
        </w:rPr>
        <w:t>s</w:t>
      </w:r>
      <w:r w:rsidR="00B1275F">
        <w:rPr>
          <w:spacing w:val="-2"/>
        </w:rPr>
        <w:t>tr</w:t>
      </w:r>
      <w:r w:rsidR="00B1275F">
        <w:rPr>
          <w:spacing w:val="-1"/>
        </w:rPr>
        <w:t>uctural</w:t>
      </w:r>
      <w:r w:rsidR="00B1275F">
        <w:rPr>
          <w:spacing w:val="11"/>
        </w:rPr>
        <w:t xml:space="preserve"> </w:t>
      </w:r>
      <w:r w:rsidR="00B1275F">
        <w:t>component</w:t>
      </w:r>
      <w:r w:rsidR="00B1275F">
        <w:rPr>
          <w:spacing w:val="7"/>
        </w:rPr>
        <w:t xml:space="preserve"> </w:t>
      </w:r>
      <w:r w:rsidR="00B1275F">
        <w:t>of</w:t>
      </w:r>
      <w:r w:rsidR="00B1275F">
        <w:rPr>
          <w:spacing w:val="8"/>
        </w:rPr>
        <w:t xml:space="preserve"> </w:t>
      </w:r>
      <w:r w:rsidR="00B1275F">
        <w:t>the</w:t>
      </w:r>
      <w:r w:rsidR="00B1275F">
        <w:rPr>
          <w:spacing w:val="5"/>
        </w:rPr>
        <w:t xml:space="preserve"> </w:t>
      </w:r>
      <w:r w:rsidR="00B1275F">
        <w:rPr>
          <w:spacing w:val="-1"/>
        </w:rPr>
        <w:t>dam</w:t>
      </w:r>
      <w:r w:rsidR="00B1275F">
        <w:rPr>
          <w:spacing w:val="-2"/>
        </w:rPr>
        <w:t>.</w:t>
      </w:r>
      <w:r w:rsidR="00B1275F">
        <w:rPr>
          <w:spacing w:val="9"/>
        </w:rPr>
        <w:t xml:space="preserve"> </w:t>
      </w:r>
      <w:r w:rsidR="00B1275F">
        <w:rPr>
          <w:spacing w:val="-1"/>
        </w:rPr>
        <w:t>Less</w:t>
      </w:r>
      <w:r w:rsidR="00B1275F">
        <w:rPr>
          <w:spacing w:val="-2"/>
        </w:rPr>
        <w:t>er</w:t>
      </w:r>
      <w:r w:rsidR="00B1275F">
        <w:rPr>
          <w:spacing w:val="26"/>
          <w:w w:val="97"/>
        </w:rPr>
        <w:t xml:space="preserve"> </w:t>
      </w:r>
      <w:r w:rsidR="00B1275F">
        <w:rPr>
          <w:spacing w:val="-1"/>
        </w:rPr>
        <w:t>deg</w:t>
      </w:r>
      <w:r w:rsidR="00B1275F">
        <w:rPr>
          <w:spacing w:val="-2"/>
        </w:rPr>
        <w:t>r</w:t>
      </w:r>
      <w:r w:rsidR="00B1275F">
        <w:rPr>
          <w:spacing w:val="-1"/>
        </w:rPr>
        <w:t>ees</w:t>
      </w:r>
      <w:r w:rsidR="00B1275F">
        <w:rPr>
          <w:spacing w:val="9"/>
        </w:rPr>
        <w:t xml:space="preserve"> </w:t>
      </w:r>
      <w:r w:rsidR="00B1275F">
        <w:t>of</w:t>
      </w:r>
      <w:r w:rsidR="00B1275F">
        <w:rPr>
          <w:spacing w:val="8"/>
        </w:rPr>
        <w:t xml:space="preserve"> </w:t>
      </w:r>
      <w:r w:rsidR="00B1275F">
        <w:rPr>
          <w:spacing w:val="-2"/>
        </w:rPr>
        <w:t>f</w:t>
      </w:r>
      <w:r w:rsidR="00B1275F">
        <w:rPr>
          <w:spacing w:val="-1"/>
        </w:rPr>
        <w:t>ailure</w:t>
      </w:r>
      <w:r w:rsidR="00B1275F">
        <w:rPr>
          <w:spacing w:val="7"/>
        </w:rPr>
        <w:t xml:space="preserve"> </w:t>
      </w:r>
      <w:r w:rsidR="00B1275F">
        <w:rPr>
          <w:spacing w:val="-1"/>
        </w:rPr>
        <w:t>o</w:t>
      </w:r>
      <w:r w:rsidR="00B1275F">
        <w:rPr>
          <w:spacing w:val="-2"/>
        </w:rPr>
        <w:t>f</w:t>
      </w:r>
      <w:r w:rsidR="00B1275F">
        <w:rPr>
          <w:spacing w:val="-1"/>
        </w:rPr>
        <w:t>ten</w:t>
      </w:r>
      <w:r w:rsidR="00B1275F">
        <w:rPr>
          <w:spacing w:val="12"/>
        </w:rPr>
        <w:t xml:space="preserve"> </w:t>
      </w:r>
      <w:r w:rsidR="00B1275F">
        <w:rPr>
          <w:spacing w:val="-1"/>
        </w:rPr>
        <w:t>occur</w:t>
      </w:r>
      <w:r w:rsidR="00B1275F">
        <w:rPr>
          <w:spacing w:val="9"/>
        </w:rPr>
        <w:t xml:space="preserve"> </w:t>
      </w:r>
      <w:r w:rsidR="00B1275F">
        <w:rPr>
          <w:spacing w:val="-1"/>
        </w:rPr>
        <w:t>in</w:t>
      </w:r>
      <w:r w:rsidR="00B1275F">
        <w:rPr>
          <w:spacing w:val="10"/>
        </w:rPr>
        <w:t xml:space="preserve"> </w:t>
      </w:r>
      <w:r w:rsidR="00B1275F">
        <w:rPr>
          <w:spacing w:val="-1"/>
        </w:rPr>
        <w:t>advance</w:t>
      </w:r>
      <w:r w:rsidR="00B1275F">
        <w:rPr>
          <w:spacing w:val="7"/>
        </w:rPr>
        <w:t xml:space="preserve"> </w:t>
      </w:r>
      <w:r w:rsidR="00B1275F">
        <w:t>of</w:t>
      </w:r>
      <w:r w:rsidR="00B1275F">
        <w:rPr>
          <w:spacing w:val="7"/>
        </w:rPr>
        <w:t xml:space="preserve"> </w:t>
      </w:r>
      <w:r w:rsidR="00B1275F">
        <w:t>a</w:t>
      </w:r>
      <w:r w:rsidR="00B1275F">
        <w:rPr>
          <w:spacing w:val="8"/>
        </w:rPr>
        <w:t xml:space="preserve"> </w:t>
      </w:r>
      <w:r w:rsidR="00B1275F">
        <w:rPr>
          <w:spacing w:val="-1"/>
        </w:rPr>
        <w:t>catas</w:t>
      </w:r>
      <w:r w:rsidR="00B1275F">
        <w:rPr>
          <w:spacing w:val="-2"/>
        </w:rPr>
        <w:t>tr</w:t>
      </w:r>
      <w:r w:rsidR="00B1275F">
        <w:rPr>
          <w:spacing w:val="-1"/>
        </w:rPr>
        <w:t>ophic</w:t>
      </w:r>
      <w:r w:rsidR="00B1275F">
        <w:rPr>
          <w:spacing w:val="55"/>
          <w:w w:val="105"/>
        </w:rPr>
        <w:t xml:space="preserve"> </w:t>
      </w:r>
      <w:r w:rsidR="00B1275F">
        <w:rPr>
          <w:spacing w:val="-2"/>
        </w:rPr>
        <w:t>f</w:t>
      </w:r>
      <w:r w:rsidR="00B1275F">
        <w:rPr>
          <w:spacing w:val="-1"/>
        </w:rPr>
        <w:t>ailure</w:t>
      </w:r>
      <w:r w:rsidR="00B1275F">
        <w:rPr>
          <w:spacing w:val="11"/>
        </w:rPr>
        <w:t xml:space="preserve"> </w:t>
      </w:r>
      <w:r w:rsidR="00B1275F">
        <w:t>and</w:t>
      </w:r>
      <w:r w:rsidR="00B1275F">
        <w:rPr>
          <w:spacing w:val="11"/>
        </w:rPr>
        <w:t xml:space="preserve"> </w:t>
      </w:r>
      <w:r w:rsidR="00B1275F">
        <w:rPr>
          <w:spacing w:val="-1"/>
        </w:rPr>
        <w:t>a</w:t>
      </w:r>
      <w:r w:rsidR="00B1275F">
        <w:rPr>
          <w:spacing w:val="-2"/>
        </w:rPr>
        <w:t>r</w:t>
      </w:r>
      <w:r w:rsidR="00B1275F">
        <w:rPr>
          <w:spacing w:val="-1"/>
        </w:rPr>
        <w:t>e</w:t>
      </w:r>
      <w:r w:rsidR="00B1275F">
        <w:rPr>
          <w:spacing w:val="11"/>
        </w:rPr>
        <w:t xml:space="preserve"> </w:t>
      </w:r>
      <w:r w:rsidR="00B1275F">
        <w:rPr>
          <w:spacing w:val="-1"/>
        </w:rPr>
        <w:t>gen</w:t>
      </w:r>
      <w:r w:rsidR="00B1275F">
        <w:rPr>
          <w:spacing w:val="-2"/>
        </w:rPr>
        <w:t>er</w:t>
      </w:r>
      <w:r w:rsidR="00B1275F">
        <w:rPr>
          <w:spacing w:val="-1"/>
        </w:rPr>
        <w:t>ally</w:t>
      </w:r>
      <w:r w:rsidR="00B1275F">
        <w:rPr>
          <w:spacing w:val="11"/>
        </w:rPr>
        <w:t xml:space="preserve"> </w:t>
      </w:r>
      <w:r w:rsidR="00B1275F">
        <w:rPr>
          <w:spacing w:val="-1"/>
        </w:rPr>
        <w:t>amenable</w:t>
      </w:r>
      <w:r w:rsidR="00B1275F">
        <w:rPr>
          <w:spacing w:val="11"/>
        </w:rPr>
        <w:t xml:space="preserve"> </w:t>
      </w:r>
      <w:r w:rsidR="00B1275F">
        <w:rPr>
          <w:spacing w:val="-1"/>
        </w:rPr>
        <w:t>to</w:t>
      </w:r>
      <w:r w:rsidR="00B1275F">
        <w:rPr>
          <w:spacing w:val="12"/>
        </w:rPr>
        <w:t xml:space="preserve"> </w:t>
      </w:r>
      <w:r w:rsidR="00B1275F">
        <w:rPr>
          <w:spacing w:val="-1"/>
        </w:rPr>
        <w:t>mitigation</w:t>
      </w:r>
      <w:r w:rsidR="00B1275F">
        <w:rPr>
          <w:spacing w:val="14"/>
        </w:rPr>
        <w:t xml:space="preserve"> </w:t>
      </w:r>
      <w:r w:rsidR="00B1275F">
        <w:rPr>
          <w:spacing w:val="-1"/>
        </w:rPr>
        <w:t>i</w:t>
      </w:r>
      <w:r w:rsidR="00B1275F">
        <w:rPr>
          <w:spacing w:val="-2"/>
        </w:rPr>
        <w:t>f</w:t>
      </w:r>
      <w:r w:rsidR="00B1275F">
        <w:rPr>
          <w:spacing w:val="11"/>
        </w:rPr>
        <w:t xml:space="preserve"> </w:t>
      </w:r>
      <w:r w:rsidR="00B1275F">
        <w:rPr>
          <w:spacing w:val="-1"/>
        </w:rPr>
        <w:t>detected</w:t>
      </w:r>
      <w:r w:rsidR="00B1275F">
        <w:rPr>
          <w:spacing w:val="62"/>
          <w:w w:val="102"/>
        </w:rPr>
        <w:t xml:space="preserve"> </w:t>
      </w:r>
      <w:r w:rsidR="00B1275F">
        <w:t>and</w:t>
      </w:r>
      <w:r w:rsidR="00B1275F">
        <w:rPr>
          <w:spacing w:val="13"/>
        </w:rPr>
        <w:t xml:space="preserve"> </w:t>
      </w:r>
      <w:r w:rsidR="00B1275F">
        <w:rPr>
          <w:spacing w:val="-1"/>
        </w:rPr>
        <w:t>prope</w:t>
      </w:r>
      <w:r w:rsidR="00B1275F">
        <w:rPr>
          <w:spacing w:val="-2"/>
        </w:rPr>
        <w:t>r</w:t>
      </w:r>
      <w:r w:rsidR="00B1275F">
        <w:rPr>
          <w:spacing w:val="-1"/>
        </w:rPr>
        <w:t>ly</w:t>
      </w:r>
      <w:r w:rsidR="00B1275F">
        <w:rPr>
          <w:spacing w:val="14"/>
        </w:rPr>
        <w:t xml:space="preserve"> </w:t>
      </w:r>
      <w:r w:rsidR="00B1275F">
        <w:rPr>
          <w:spacing w:val="-1"/>
        </w:rPr>
        <w:t>addressed.</w:t>
      </w:r>
      <w:r w:rsidR="00B1275F">
        <w:rPr>
          <w:spacing w:val="15"/>
        </w:rPr>
        <w:t xml:space="preserve"> </w:t>
      </w:r>
      <w:r w:rsidR="00B1275F">
        <w:rPr>
          <w:spacing w:val="-1"/>
        </w:rPr>
        <w:t>Acco</w:t>
      </w:r>
      <w:r w:rsidR="00B1275F">
        <w:rPr>
          <w:spacing w:val="-2"/>
        </w:rPr>
        <w:t>r</w:t>
      </w:r>
      <w:r w:rsidR="00B1275F">
        <w:rPr>
          <w:spacing w:val="-1"/>
        </w:rPr>
        <w:t>ding</w:t>
      </w:r>
      <w:r w:rsidR="00B1275F">
        <w:rPr>
          <w:spacing w:val="15"/>
        </w:rPr>
        <w:t xml:space="preserve"> </w:t>
      </w:r>
      <w:r w:rsidR="00B1275F">
        <w:rPr>
          <w:spacing w:val="-1"/>
        </w:rPr>
        <w:t>to</w:t>
      </w:r>
      <w:r w:rsidR="00B1275F">
        <w:rPr>
          <w:spacing w:val="15"/>
        </w:rPr>
        <w:t xml:space="preserve"> </w:t>
      </w:r>
      <w:r w:rsidR="00B1275F">
        <w:t>the</w:t>
      </w:r>
      <w:r w:rsidR="00B1275F">
        <w:rPr>
          <w:spacing w:val="14"/>
        </w:rPr>
        <w:t xml:space="preserve"> </w:t>
      </w:r>
      <w:r w:rsidR="00B1275F">
        <w:rPr>
          <w:spacing w:val="-1"/>
        </w:rPr>
        <w:t>State</w:t>
      </w:r>
      <w:r w:rsidR="00B1275F">
        <w:rPr>
          <w:spacing w:val="18"/>
        </w:rPr>
        <w:t xml:space="preserve"> </w:t>
      </w:r>
      <w:r w:rsidR="00B1275F">
        <w:rPr>
          <w:spacing w:val="-1"/>
        </w:rPr>
        <w:t>Haza</w:t>
      </w:r>
      <w:r w:rsidR="00B1275F">
        <w:rPr>
          <w:spacing w:val="-2"/>
        </w:rPr>
        <w:t>r</w:t>
      </w:r>
      <w:r w:rsidR="00B1275F">
        <w:rPr>
          <w:spacing w:val="-1"/>
        </w:rPr>
        <w:t>d</w:t>
      </w:r>
      <w:r w:rsidR="00B1275F">
        <w:rPr>
          <w:spacing w:val="47"/>
          <w:w w:val="107"/>
        </w:rPr>
        <w:t xml:space="preserve"> </w:t>
      </w:r>
      <w:r w:rsidR="00B1275F">
        <w:rPr>
          <w:spacing w:val="-2"/>
        </w:rPr>
        <w:t>Mit</w:t>
      </w:r>
      <w:r w:rsidR="00B1275F">
        <w:rPr>
          <w:spacing w:val="-1"/>
        </w:rPr>
        <w:t>igation</w:t>
      </w:r>
      <w:r w:rsidR="00B1275F">
        <w:rPr>
          <w:spacing w:val="6"/>
        </w:rPr>
        <w:t xml:space="preserve"> </w:t>
      </w:r>
      <w:r w:rsidR="00B1275F">
        <w:rPr>
          <w:spacing w:val="-1"/>
        </w:rPr>
        <w:t>Plan</w:t>
      </w:r>
      <w:smartTag w:uri="urn:schemas-microsoft-com:office:smarttags" w:element="PersonName">
        <w:r w:rsidR="00B1275F">
          <w:rPr>
            <w:spacing w:val="-2"/>
          </w:rPr>
          <w:t>,</w:t>
        </w:r>
      </w:smartTag>
      <w:r w:rsidR="00B1275F">
        <w:rPr>
          <w:spacing w:val="6"/>
        </w:rPr>
        <w:t xml:space="preserve"> </w:t>
      </w:r>
      <w:r w:rsidR="00B1275F">
        <w:rPr>
          <w:spacing w:val="-1"/>
        </w:rPr>
        <w:t>th</w:t>
      </w:r>
      <w:r w:rsidR="00B1275F">
        <w:rPr>
          <w:spacing w:val="-2"/>
        </w:rPr>
        <w:t>er</w:t>
      </w:r>
      <w:r w:rsidR="00B1275F">
        <w:rPr>
          <w:spacing w:val="-1"/>
        </w:rPr>
        <w:t>e</w:t>
      </w:r>
      <w:r w:rsidR="00B1275F">
        <w:rPr>
          <w:spacing w:val="4"/>
        </w:rPr>
        <w:t xml:space="preserve"> </w:t>
      </w:r>
      <w:r w:rsidR="00B1275F">
        <w:rPr>
          <w:spacing w:val="-1"/>
        </w:rPr>
        <w:t>a</w:t>
      </w:r>
      <w:r w:rsidR="00B1275F">
        <w:rPr>
          <w:spacing w:val="-2"/>
        </w:rPr>
        <w:t>r</w:t>
      </w:r>
      <w:r w:rsidR="00B1275F">
        <w:rPr>
          <w:spacing w:val="-1"/>
        </w:rPr>
        <w:t>e</w:t>
      </w:r>
      <w:r w:rsidR="00B1275F">
        <w:rPr>
          <w:spacing w:val="4"/>
        </w:rPr>
        <w:t xml:space="preserve"> </w:t>
      </w:r>
      <w:r w:rsidR="00B1275F">
        <w:rPr>
          <w:spacing w:val="-1"/>
        </w:rPr>
        <w:t>several</w:t>
      </w:r>
      <w:r w:rsidR="00B1275F">
        <w:rPr>
          <w:spacing w:val="7"/>
        </w:rPr>
        <w:t xml:space="preserve"> </w:t>
      </w:r>
      <w:r w:rsidR="00B1275F">
        <w:rPr>
          <w:spacing w:val="-1"/>
        </w:rPr>
        <w:t>gen</w:t>
      </w:r>
      <w:r w:rsidR="00B1275F">
        <w:rPr>
          <w:spacing w:val="-2"/>
        </w:rPr>
        <w:t>er</w:t>
      </w:r>
      <w:r w:rsidR="00B1275F">
        <w:rPr>
          <w:spacing w:val="-1"/>
        </w:rPr>
        <w:t>al</w:t>
      </w:r>
      <w:r w:rsidR="00B1275F">
        <w:rPr>
          <w:spacing w:val="6"/>
        </w:rPr>
        <w:t xml:space="preserve"> </w:t>
      </w:r>
      <w:r w:rsidR="00B1275F">
        <w:rPr>
          <w:spacing w:val="-1"/>
        </w:rPr>
        <w:t>causes</w:t>
      </w:r>
      <w:r w:rsidR="00B1275F">
        <w:rPr>
          <w:spacing w:val="3"/>
        </w:rPr>
        <w:t xml:space="preserve"> </w:t>
      </w:r>
      <w:r w:rsidR="00B1275F">
        <w:t>of</w:t>
      </w:r>
      <w:r w:rsidR="00B1275F">
        <w:rPr>
          <w:spacing w:val="5"/>
        </w:rPr>
        <w:t xml:space="preserve"> </w:t>
      </w:r>
      <w:r w:rsidR="00B1275F">
        <w:rPr>
          <w:spacing w:val="-1"/>
        </w:rPr>
        <w:t>dam</w:t>
      </w:r>
      <w:r w:rsidR="00B1275F">
        <w:rPr>
          <w:spacing w:val="55"/>
          <w:w w:val="104"/>
        </w:rPr>
        <w:t xml:space="preserve"> </w:t>
      </w:r>
      <w:r w:rsidR="00B1275F">
        <w:rPr>
          <w:spacing w:val="-1"/>
        </w:rPr>
        <w:t>failu</w:t>
      </w:r>
      <w:r w:rsidR="00B1275F">
        <w:rPr>
          <w:spacing w:val="-2"/>
        </w:rPr>
        <w:t>r</w:t>
      </w:r>
      <w:r w:rsidR="00B1275F">
        <w:rPr>
          <w:spacing w:val="-1"/>
        </w:rPr>
        <w:t>e</w:t>
      </w:r>
      <w:smartTag w:uri="urn:schemas-microsoft-com:office:smarttags" w:element="PersonName">
        <w:r w:rsidR="00B1275F">
          <w:rPr>
            <w:spacing w:val="-2"/>
          </w:rPr>
          <w:t>,</w:t>
        </w:r>
      </w:smartTag>
      <w:r w:rsidR="00B1275F">
        <w:rPr>
          <w:spacing w:val="26"/>
        </w:rPr>
        <w:t xml:space="preserve"> </w:t>
      </w:r>
      <w:r w:rsidR="00B1275F">
        <w:rPr>
          <w:spacing w:val="-1"/>
        </w:rPr>
        <w:t>including</w:t>
      </w:r>
      <w:r w:rsidR="00B1275F">
        <w:rPr>
          <w:spacing w:val="-2"/>
        </w:rPr>
        <w:t>:</w:t>
      </w:r>
    </w:p>
    <w:p w:rsidR="00E7676F" w:rsidRDefault="00E7676F">
      <w:pPr>
        <w:pStyle w:val="BodyText"/>
        <w:spacing w:line="236" w:lineRule="auto"/>
        <w:ind w:left="119" w:right="3449"/>
        <w:rPr>
          <w:rFonts w:cs="Calibri"/>
        </w:rPr>
      </w:pPr>
    </w:p>
    <w:p w:rsidR="00B1275F" w:rsidRDefault="00B1275F">
      <w:pPr>
        <w:pStyle w:val="BodyText"/>
        <w:numPr>
          <w:ilvl w:val="0"/>
          <w:numId w:val="5"/>
        </w:numPr>
        <w:tabs>
          <w:tab w:val="left" w:pos="984"/>
        </w:tabs>
        <w:spacing w:before="6" w:line="288" w:lineRule="exact"/>
        <w:ind w:right="3593"/>
        <w:rPr>
          <w:rFonts w:cs="Calibri"/>
        </w:rPr>
      </w:pPr>
      <w:r>
        <w:rPr>
          <w:spacing w:val="-2"/>
          <w:w w:val="105"/>
        </w:rPr>
        <w:t>I</w:t>
      </w:r>
      <w:r>
        <w:rPr>
          <w:spacing w:val="-1"/>
          <w:w w:val="105"/>
        </w:rPr>
        <w:t>n</w:t>
      </w:r>
      <w:r>
        <w:rPr>
          <w:spacing w:val="-2"/>
          <w:w w:val="105"/>
        </w:rPr>
        <w:t>a</w:t>
      </w:r>
      <w:r>
        <w:rPr>
          <w:spacing w:val="-1"/>
          <w:w w:val="105"/>
        </w:rPr>
        <w:t>deq</w:t>
      </w:r>
      <w:r>
        <w:rPr>
          <w:spacing w:val="-2"/>
          <w:w w:val="105"/>
        </w:rPr>
        <w:t>uate</w:t>
      </w:r>
      <w:r>
        <w:rPr>
          <w:spacing w:val="-25"/>
          <w:w w:val="105"/>
        </w:rPr>
        <w:t xml:space="preserve"> </w:t>
      </w:r>
      <w:r>
        <w:rPr>
          <w:spacing w:val="-2"/>
          <w:w w:val="105"/>
        </w:rPr>
        <w:t>s</w:t>
      </w:r>
      <w:r>
        <w:rPr>
          <w:spacing w:val="-1"/>
          <w:w w:val="105"/>
        </w:rPr>
        <w:t>p</w:t>
      </w:r>
      <w:r>
        <w:rPr>
          <w:spacing w:val="-2"/>
          <w:w w:val="105"/>
        </w:rPr>
        <w:t>i</w:t>
      </w:r>
      <w:r>
        <w:rPr>
          <w:spacing w:val="-1"/>
          <w:w w:val="105"/>
        </w:rPr>
        <w:t>ll</w:t>
      </w:r>
      <w:r>
        <w:rPr>
          <w:spacing w:val="-2"/>
          <w:w w:val="105"/>
        </w:rPr>
        <w:t>wa</w:t>
      </w:r>
      <w:r>
        <w:rPr>
          <w:spacing w:val="-1"/>
          <w:w w:val="105"/>
        </w:rPr>
        <w:t>y</w:t>
      </w:r>
      <w:r>
        <w:rPr>
          <w:spacing w:val="-24"/>
          <w:w w:val="105"/>
        </w:rPr>
        <w:t xml:space="preserve"> </w:t>
      </w:r>
      <w:r>
        <w:rPr>
          <w:spacing w:val="-1"/>
          <w:w w:val="105"/>
        </w:rPr>
        <w:t>c</w:t>
      </w:r>
      <w:r>
        <w:rPr>
          <w:spacing w:val="-2"/>
          <w:w w:val="105"/>
        </w:rPr>
        <w:t>a</w:t>
      </w:r>
      <w:r>
        <w:rPr>
          <w:spacing w:val="-1"/>
          <w:w w:val="105"/>
        </w:rPr>
        <w:t>p</w:t>
      </w:r>
      <w:r>
        <w:rPr>
          <w:spacing w:val="-2"/>
          <w:w w:val="105"/>
        </w:rPr>
        <w:t>a</w:t>
      </w:r>
      <w:r>
        <w:rPr>
          <w:spacing w:val="-1"/>
          <w:w w:val="105"/>
        </w:rPr>
        <w:t>c</w:t>
      </w:r>
      <w:r>
        <w:rPr>
          <w:spacing w:val="-2"/>
          <w:w w:val="105"/>
        </w:rPr>
        <w:t>ity</w:t>
      </w:r>
      <w:smartTag w:uri="urn:schemas-microsoft-com:office:smarttags" w:element="PersonName">
        <w:r>
          <w:rPr>
            <w:spacing w:val="-2"/>
            <w:w w:val="105"/>
          </w:rPr>
          <w:t>,</w:t>
        </w:r>
      </w:smartTag>
      <w:r>
        <w:rPr>
          <w:spacing w:val="-24"/>
          <w:w w:val="105"/>
        </w:rPr>
        <w:t xml:space="preserve"> </w:t>
      </w:r>
      <w:r>
        <w:rPr>
          <w:w w:val="105"/>
        </w:rPr>
        <w:t>which</w:t>
      </w:r>
      <w:r>
        <w:rPr>
          <w:spacing w:val="-23"/>
          <w:w w:val="105"/>
        </w:rPr>
        <w:t xml:space="preserve"> </w:t>
      </w:r>
      <w:r>
        <w:rPr>
          <w:spacing w:val="-2"/>
          <w:w w:val="105"/>
        </w:rPr>
        <w:t>res</w:t>
      </w:r>
      <w:r>
        <w:rPr>
          <w:spacing w:val="-1"/>
          <w:w w:val="105"/>
        </w:rPr>
        <w:t>ul</w:t>
      </w:r>
      <w:r>
        <w:rPr>
          <w:spacing w:val="-2"/>
          <w:w w:val="105"/>
        </w:rPr>
        <w:t>ts</w:t>
      </w:r>
      <w:r>
        <w:rPr>
          <w:spacing w:val="-23"/>
          <w:w w:val="105"/>
        </w:rPr>
        <w:t xml:space="preserve"> </w:t>
      </w:r>
      <w:r>
        <w:rPr>
          <w:spacing w:val="-1"/>
          <w:w w:val="105"/>
        </w:rPr>
        <w:t>in</w:t>
      </w:r>
      <w:r>
        <w:rPr>
          <w:spacing w:val="-23"/>
          <w:w w:val="105"/>
        </w:rPr>
        <w:t xml:space="preserve"> </w:t>
      </w:r>
      <w:r>
        <w:rPr>
          <w:spacing w:val="-1"/>
          <w:w w:val="105"/>
        </w:rPr>
        <w:t>dam</w:t>
      </w:r>
      <w:r>
        <w:rPr>
          <w:spacing w:val="37"/>
          <w:w w:val="104"/>
        </w:rPr>
        <w:t xml:space="preserve"> </w:t>
      </w:r>
      <w:r>
        <w:rPr>
          <w:spacing w:val="-1"/>
          <w:w w:val="105"/>
        </w:rPr>
        <w:t>o</w:t>
      </w:r>
      <w:r>
        <w:rPr>
          <w:spacing w:val="-2"/>
          <w:w w:val="105"/>
        </w:rPr>
        <w:t>verto</w:t>
      </w:r>
      <w:r>
        <w:rPr>
          <w:spacing w:val="-1"/>
          <w:w w:val="105"/>
        </w:rPr>
        <w:t>pp</w:t>
      </w:r>
      <w:r>
        <w:rPr>
          <w:spacing w:val="-2"/>
          <w:w w:val="105"/>
        </w:rPr>
        <w:t>i</w:t>
      </w:r>
      <w:r>
        <w:rPr>
          <w:spacing w:val="-1"/>
          <w:w w:val="105"/>
        </w:rPr>
        <w:t>ng</w:t>
      </w:r>
      <w:r>
        <w:rPr>
          <w:spacing w:val="-26"/>
          <w:w w:val="105"/>
        </w:rPr>
        <w:t xml:space="preserve"> </w:t>
      </w:r>
      <w:r>
        <w:rPr>
          <w:spacing w:val="-1"/>
          <w:w w:val="105"/>
        </w:rPr>
        <w:t>d</w:t>
      </w:r>
      <w:r>
        <w:rPr>
          <w:spacing w:val="-2"/>
          <w:w w:val="105"/>
        </w:rPr>
        <w:t>uri</w:t>
      </w:r>
      <w:r>
        <w:rPr>
          <w:spacing w:val="-1"/>
          <w:w w:val="105"/>
        </w:rPr>
        <w:t>ng</w:t>
      </w:r>
      <w:r>
        <w:rPr>
          <w:spacing w:val="-25"/>
          <w:w w:val="105"/>
        </w:rPr>
        <w:t xml:space="preserve"> </w:t>
      </w:r>
      <w:r>
        <w:rPr>
          <w:spacing w:val="-1"/>
          <w:w w:val="105"/>
        </w:rPr>
        <w:t>ex</w:t>
      </w:r>
      <w:r>
        <w:rPr>
          <w:spacing w:val="-2"/>
          <w:w w:val="105"/>
        </w:rPr>
        <w:t>treme</w:t>
      </w:r>
      <w:r>
        <w:rPr>
          <w:spacing w:val="-26"/>
          <w:w w:val="105"/>
        </w:rPr>
        <w:t xml:space="preserve"> </w:t>
      </w:r>
      <w:r>
        <w:rPr>
          <w:spacing w:val="-2"/>
          <w:w w:val="105"/>
        </w:rPr>
        <w:t>rai</w:t>
      </w:r>
      <w:r>
        <w:rPr>
          <w:spacing w:val="-1"/>
          <w:w w:val="105"/>
        </w:rPr>
        <w:t>n</w:t>
      </w:r>
      <w:r>
        <w:rPr>
          <w:spacing w:val="-2"/>
          <w:w w:val="105"/>
        </w:rPr>
        <w:t>fa</w:t>
      </w:r>
      <w:r>
        <w:rPr>
          <w:spacing w:val="-1"/>
          <w:w w:val="105"/>
        </w:rPr>
        <w:t>ll</w:t>
      </w:r>
      <w:r>
        <w:rPr>
          <w:spacing w:val="-25"/>
          <w:w w:val="105"/>
        </w:rPr>
        <w:t xml:space="preserve"> </w:t>
      </w:r>
      <w:r>
        <w:rPr>
          <w:spacing w:val="-1"/>
          <w:w w:val="105"/>
        </w:rPr>
        <w:t>even</w:t>
      </w:r>
      <w:r>
        <w:rPr>
          <w:spacing w:val="-2"/>
          <w:w w:val="105"/>
        </w:rPr>
        <w:t>ts.</w:t>
      </w:r>
    </w:p>
    <w:p w:rsidR="00B1275F" w:rsidRPr="00DF730E" w:rsidRDefault="00B1275F" w:rsidP="00B96963">
      <w:pPr>
        <w:pStyle w:val="BodyText"/>
        <w:numPr>
          <w:ilvl w:val="0"/>
          <w:numId w:val="5"/>
        </w:numPr>
        <w:tabs>
          <w:tab w:val="left" w:pos="984"/>
        </w:tabs>
        <w:spacing w:before="10" w:line="290" w:lineRule="exact"/>
        <w:ind w:right="1225"/>
        <w:rPr>
          <w:rFonts w:cs="Calibri"/>
        </w:rPr>
      </w:pPr>
      <w:r w:rsidRPr="00DF730E">
        <w:rPr>
          <w:spacing w:val="-2"/>
          <w:w w:val="105"/>
        </w:rPr>
        <w:t>I</w:t>
      </w:r>
      <w:r w:rsidRPr="00DF730E">
        <w:rPr>
          <w:spacing w:val="-1"/>
          <w:w w:val="105"/>
        </w:rPr>
        <w:t>n</w:t>
      </w:r>
      <w:r w:rsidRPr="00DF730E">
        <w:rPr>
          <w:spacing w:val="-2"/>
          <w:w w:val="105"/>
        </w:rPr>
        <w:t>ter</w:t>
      </w:r>
      <w:r w:rsidRPr="00DF730E">
        <w:rPr>
          <w:spacing w:val="-1"/>
          <w:w w:val="105"/>
        </w:rPr>
        <w:t>n</w:t>
      </w:r>
      <w:r w:rsidRPr="00DF730E">
        <w:rPr>
          <w:spacing w:val="-2"/>
          <w:w w:val="105"/>
        </w:rPr>
        <w:t>a</w:t>
      </w:r>
      <w:r w:rsidRPr="00DF730E">
        <w:rPr>
          <w:spacing w:val="-1"/>
          <w:w w:val="105"/>
        </w:rPr>
        <w:t>l</w:t>
      </w:r>
      <w:r w:rsidRPr="00DF730E">
        <w:rPr>
          <w:spacing w:val="-16"/>
          <w:w w:val="105"/>
        </w:rPr>
        <w:t xml:space="preserve"> </w:t>
      </w:r>
      <w:r w:rsidRPr="00DF730E">
        <w:rPr>
          <w:spacing w:val="-2"/>
          <w:w w:val="105"/>
        </w:rPr>
        <w:t>er</w:t>
      </w:r>
      <w:r w:rsidRPr="00DF730E">
        <w:rPr>
          <w:spacing w:val="-1"/>
          <w:w w:val="105"/>
        </w:rPr>
        <w:t>o</w:t>
      </w:r>
      <w:r w:rsidRPr="00DF730E">
        <w:rPr>
          <w:spacing w:val="-2"/>
          <w:w w:val="105"/>
        </w:rPr>
        <w:t>si</w:t>
      </w:r>
      <w:r w:rsidRPr="00DF730E">
        <w:rPr>
          <w:spacing w:val="-1"/>
          <w:w w:val="105"/>
        </w:rPr>
        <w:t>on</w:t>
      </w:r>
      <w:r w:rsidRPr="00DF730E">
        <w:rPr>
          <w:spacing w:val="-16"/>
          <w:w w:val="105"/>
        </w:rPr>
        <w:t xml:space="preserve"> </w:t>
      </w:r>
      <w:r w:rsidRPr="00DF730E">
        <w:rPr>
          <w:w w:val="105"/>
        </w:rPr>
        <w:t>or</w:t>
      </w:r>
      <w:r w:rsidRPr="00DF730E">
        <w:rPr>
          <w:spacing w:val="-16"/>
          <w:w w:val="105"/>
        </w:rPr>
        <w:t xml:space="preserve"> </w:t>
      </w:r>
      <w:r w:rsidRPr="00DF730E">
        <w:rPr>
          <w:spacing w:val="-1"/>
          <w:w w:val="105"/>
        </w:rPr>
        <w:t>p</w:t>
      </w:r>
      <w:r w:rsidRPr="00DF730E">
        <w:rPr>
          <w:spacing w:val="-2"/>
          <w:w w:val="105"/>
        </w:rPr>
        <w:t>i</w:t>
      </w:r>
      <w:r w:rsidRPr="00DF730E">
        <w:rPr>
          <w:spacing w:val="-1"/>
          <w:w w:val="105"/>
        </w:rPr>
        <w:t>p</w:t>
      </w:r>
      <w:r w:rsidRPr="00DF730E">
        <w:rPr>
          <w:spacing w:val="-2"/>
          <w:w w:val="105"/>
        </w:rPr>
        <w:t>i</w:t>
      </w:r>
      <w:r w:rsidRPr="00DF730E">
        <w:rPr>
          <w:spacing w:val="-1"/>
          <w:w w:val="105"/>
        </w:rPr>
        <w:t>ng</w:t>
      </w:r>
      <w:r w:rsidRPr="00DF730E">
        <w:rPr>
          <w:spacing w:val="-17"/>
          <w:w w:val="105"/>
        </w:rPr>
        <w:t xml:space="preserve"> </w:t>
      </w:r>
      <w:r w:rsidRPr="00DF730E">
        <w:rPr>
          <w:spacing w:val="-1"/>
          <w:w w:val="105"/>
        </w:rPr>
        <w:t>c</w:t>
      </w:r>
      <w:r w:rsidRPr="00DF730E">
        <w:rPr>
          <w:spacing w:val="-2"/>
          <w:w w:val="105"/>
        </w:rPr>
        <w:t>a</w:t>
      </w:r>
      <w:r w:rsidRPr="00DF730E">
        <w:rPr>
          <w:spacing w:val="-1"/>
          <w:w w:val="105"/>
        </w:rPr>
        <w:t>used</w:t>
      </w:r>
      <w:r w:rsidRPr="00DF730E">
        <w:rPr>
          <w:spacing w:val="-17"/>
          <w:w w:val="105"/>
        </w:rPr>
        <w:t xml:space="preserve"> </w:t>
      </w:r>
      <w:r w:rsidRPr="00DF730E">
        <w:rPr>
          <w:w w:val="105"/>
        </w:rPr>
        <w:t>by</w:t>
      </w:r>
      <w:r w:rsidRPr="00DF730E">
        <w:rPr>
          <w:spacing w:val="-17"/>
          <w:w w:val="105"/>
        </w:rPr>
        <w:t xml:space="preserve"> </w:t>
      </w:r>
      <w:r w:rsidRPr="00DF730E">
        <w:rPr>
          <w:spacing w:val="-2"/>
          <w:w w:val="105"/>
        </w:rPr>
        <w:t>s</w:t>
      </w:r>
      <w:r w:rsidRPr="00DF730E">
        <w:rPr>
          <w:spacing w:val="-1"/>
          <w:w w:val="105"/>
        </w:rPr>
        <w:t>eep</w:t>
      </w:r>
      <w:r w:rsidRPr="00DF730E">
        <w:rPr>
          <w:spacing w:val="-2"/>
          <w:w w:val="105"/>
        </w:rPr>
        <w:t>a</w:t>
      </w:r>
      <w:r w:rsidRPr="00DF730E">
        <w:rPr>
          <w:spacing w:val="-1"/>
          <w:w w:val="105"/>
        </w:rPr>
        <w:t>g</w:t>
      </w:r>
      <w:r w:rsidRPr="00DF730E">
        <w:rPr>
          <w:spacing w:val="-2"/>
          <w:w w:val="105"/>
        </w:rPr>
        <w:t>e</w:t>
      </w:r>
      <w:r w:rsidRPr="00DF730E">
        <w:rPr>
          <w:spacing w:val="-18"/>
          <w:w w:val="105"/>
        </w:rPr>
        <w:t xml:space="preserve"> </w:t>
      </w:r>
      <w:r w:rsidRPr="00DF730E">
        <w:rPr>
          <w:spacing w:val="-1"/>
          <w:w w:val="105"/>
        </w:rPr>
        <w:t>th</w:t>
      </w:r>
      <w:r w:rsidRPr="00DF730E">
        <w:rPr>
          <w:spacing w:val="-2"/>
          <w:w w:val="105"/>
        </w:rPr>
        <w:t>r</w:t>
      </w:r>
      <w:r w:rsidRPr="00DF730E">
        <w:rPr>
          <w:spacing w:val="-1"/>
          <w:w w:val="105"/>
        </w:rPr>
        <w:t>ough</w:t>
      </w:r>
      <w:r w:rsidRPr="00DF730E">
        <w:rPr>
          <w:spacing w:val="-15"/>
          <w:w w:val="105"/>
        </w:rPr>
        <w:t xml:space="preserve"> </w:t>
      </w:r>
      <w:r w:rsidRPr="00DF730E">
        <w:rPr>
          <w:w w:val="105"/>
        </w:rPr>
        <w:t>the</w:t>
      </w:r>
      <w:r w:rsidR="00DF730E">
        <w:rPr>
          <w:w w:val="105"/>
        </w:rPr>
        <w:br/>
      </w:r>
      <w:r w:rsidRPr="00DF730E">
        <w:rPr>
          <w:spacing w:val="-18"/>
          <w:w w:val="105"/>
        </w:rPr>
        <w:t xml:space="preserve"> </w:t>
      </w:r>
      <w:r w:rsidRPr="00DF730E">
        <w:rPr>
          <w:spacing w:val="-2"/>
          <w:w w:val="105"/>
        </w:rPr>
        <w:t>em</w:t>
      </w:r>
      <w:r w:rsidRPr="00DF730E">
        <w:rPr>
          <w:spacing w:val="-1"/>
          <w:w w:val="105"/>
        </w:rPr>
        <w:t>b</w:t>
      </w:r>
      <w:r w:rsidRPr="00DF730E">
        <w:rPr>
          <w:spacing w:val="-2"/>
          <w:w w:val="105"/>
        </w:rPr>
        <w:t>a</w:t>
      </w:r>
      <w:r w:rsidRPr="00DF730E">
        <w:rPr>
          <w:spacing w:val="-1"/>
          <w:w w:val="105"/>
        </w:rPr>
        <w:t>nkmen</w:t>
      </w:r>
      <w:r w:rsidRPr="00DF730E">
        <w:rPr>
          <w:spacing w:val="-2"/>
          <w:w w:val="105"/>
        </w:rPr>
        <w:t>t</w:t>
      </w:r>
      <w:r w:rsidRPr="00DF730E">
        <w:rPr>
          <w:spacing w:val="-17"/>
          <w:w w:val="105"/>
        </w:rPr>
        <w:t xml:space="preserve"> </w:t>
      </w:r>
      <w:r w:rsidRPr="00DF730E">
        <w:rPr>
          <w:w w:val="105"/>
        </w:rPr>
        <w:t>or</w:t>
      </w:r>
      <w:r w:rsidRPr="00DF730E">
        <w:rPr>
          <w:spacing w:val="63"/>
          <w:w w:val="93"/>
        </w:rPr>
        <w:t xml:space="preserve"> </w:t>
      </w:r>
      <w:r w:rsidRPr="00DF730E">
        <w:rPr>
          <w:spacing w:val="-2"/>
          <w:w w:val="105"/>
        </w:rPr>
        <w:t>f</w:t>
      </w:r>
      <w:r w:rsidRPr="00DF730E">
        <w:rPr>
          <w:spacing w:val="-1"/>
          <w:w w:val="105"/>
        </w:rPr>
        <w:t>ound</w:t>
      </w:r>
      <w:r w:rsidRPr="00DF730E">
        <w:rPr>
          <w:spacing w:val="-2"/>
          <w:w w:val="105"/>
        </w:rPr>
        <w:t>ati</w:t>
      </w:r>
      <w:r w:rsidRPr="00DF730E">
        <w:rPr>
          <w:spacing w:val="-1"/>
          <w:w w:val="105"/>
        </w:rPr>
        <w:t>on</w:t>
      </w:r>
      <w:r w:rsidRPr="00DF730E">
        <w:rPr>
          <w:spacing w:val="-22"/>
          <w:w w:val="105"/>
        </w:rPr>
        <w:t xml:space="preserve"> </w:t>
      </w:r>
      <w:r w:rsidRPr="00DF730E">
        <w:rPr>
          <w:w w:val="105"/>
        </w:rPr>
        <w:t>or</w:t>
      </w:r>
      <w:r w:rsidRPr="00DF730E">
        <w:rPr>
          <w:spacing w:val="-22"/>
          <w:w w:val="105"/>
        </w:rPr>
        <w:t xml:space="preserve"> </w:t>
      </w:r>
      <w:r w:rsidRPr="00DF730E">
        <w:rPr>
          <w:w w:val="105"/>
        </w:rPr>
        <w:t>along</w:t>
      </w:r>
      <w:r w:rsidRPr="00DF730E">
        <w:rPr>
          <w:spacing w:val="-22"/>
          <w:w w:val="105"/>
        </w:rPr>
        <w:t xml:space="preserve"> </w:t>
      </w:r>
      <w:r w:rsidRPr="00DF730E">
        <w:rPr>
          <w:spacing w:val="-1"/>
          <w:w w:val="105"/>
        </w:rPr>
        <w:t>condu</w:t>
      </w:r>
      <w:r w:rsidRPr="00DF730E">
        <w:rPr>
          <w:spacing w:val="-2"/>
          <w:w w:val="105"/>
        </w:rPr>
        <w:t>its.</w:t>
      </w:r>
    </w:p>
    <w:p w:rsidR="00B1275F" w:rsidRDefault="00B1275F">
      <w:pPr>
        <w:pStyle w:val="BodyText"/>
        <w:numPr>
          <w:ilvl w:val="0"/>
          <w:numId w:val="5"/>
        </w:numPr>
        <w:tabs>
          <w:tab w:val="left" w:pos="984"/>
        </w:tabs>
        <w:spacing w:line="304" w:lineRule="exact"/>
        <w:rPr>
          <w:rFonts w:cs="Calibri"/>
        </w:rPr>
      </w:pPr>
      <w:r>
        <w:rPr>
          <w:spacing w:val="-2"/>
        </w:rPr>
        <w:t>I</w:t>
      </w:r>
      <w:r>
        <w:rPr>
          <w:spacing w:val="-1"/>
        </w:rPr>
        <w:t>mp</w:t>
      </w:r>
      <w:r>
        <w:rPr>
          <w:spacing w:val="-2"/>
        </w:rPr>
        <w:t>r</w:t>
      </w:r>
      <w:r>
        <w:rPr>
          <w:spacing w:val="-1"/>
        </w:rPr>
        <w:t>ope</w:t>
      </w:r>
      <w:r>
        <w:rPr>
          <w:spacing w:val="-2"/>
        </w:rPr>
        <w:t>r</w:t>
      </w:r>
      <w:r>
        <w:rPr>
          <w:spacing w:val="13"/>
        </w:rPr>
        <w:t xml:space="preserve"> </w:t>
      </w:r>
      <w:r>
        <w:t>or</w:t>
      </w:r>
      <w:r>
        <w:rPr>
          <w:spacing w:val="13"/>
        </w:rPr>
        <w:t xml:space="preserve"> </w:t>
      </w:r>
      <w:r>
        <w:rPr>
          <w:spacing w:val="-1"/>
        </w:rPr>
        <w:t>insu</w:t>
      </w:r>
      <w:r>
        <w:rPr>
          <w:spacing w:val="-2"/>
        </w:rPr>
        <w:t>ff</w:t>
      </w:r>
      <w:r>
        <w:rPr>
          <w:spacing w:val="-1"/>
        </w:rPr>
        <w:t>icient</w:t>
      </w:r>
      <w:r>
        <w:rPr>
          <w:spacing w:val="12"/>
        </w:rPr>
        <w:t xml:space="preserve"> </w:t>
      </w:r>
      <w:r>
        <w:rPr>
          <w:spacing w:val="-1"/>
        </w:rPr>
        <w:t>maintenance</w:t>
      </w:r>
      <w:smartTag w:uri="urn:schemas-microsoft-com:office:smarttags" w:element="PersonName">
        <w:r>
          <w:rPr>
            <w:spacing w:val="-2"/>
          </w:rPr>
          <w:t>,</w:t>
        </w:r>
      </w:smartTag>
      <w:r>
        <w:rPr>
          <w:spacing w:val="13"/>
        </w:rPr>
        <w:t xml:space="preserve"> </w:t>
      </w:r>
      <w:r>
        <w:rPr>
          <w:spacing w:val="-1"/>
        </w:rPr>
        <w:t>leading</w:t>
      </w:r>
      <w:r>
        <w:rPr>
          <w:spacing w:val="14"/>
        </w:rPr>
        <w:t xml:space="preserve"> </w:t>
      </w:r>
      <w:r>
        <w:rPr>
          <w:spacing w:val="-1"/>
        </w:rPr>
        <w:t>to</w:t>
      </w:r>
      <w:r>
        <w:rPr>
          <w:spacing w:val="13"/>
        </w:rPr>
        <w:t xml:space="preserve"> </w:t>
      </w:r>
      <w:r>
        <w:rPr>
          <w:spacing w:val="-1"/>
        </w:rPr>
        <w:t>decay</w:t>
      </w:r>
      <w:r>
        <w:rPr>
          <w:spacing w:val="12"/>
        </w:rPr>
        <w:t xml:space="preserve"> </w:t>
      </w:r>
      <w:r>
        <w:t>and</w:t>
      </w:r>
      <w:r>
        <w:rPr>
          <w:spacing w:val="14"/>
        </w:rPr>
        <w:t xml:space="preserve"> </w:t>
      </w:r>
      <w:r>
        <w:rPr>
          <w:spacing w:val="-1"/>
        </w:rPr>
        <w:t>deterio</w:t>
      </w:r>
      <w:r>
        <w:rPr>
          <w:spacing w:val="-2"/>
        </w:rPr>
        <w:t>r</w:t>
      </w:r>
      <w:r>
        <w:rPr>
          <w:spacing w:val="-1"/>
        </w:rPr>
        <w:t>ation</w:t>
      </w:r>
      <w:r>
        <w:rPr>
          <w:spacing w:val="-2"/>
        </w:rPr>
        <w:t>.</w:t>
      </w:r>
    </w:p>
    <w:p w:rsidR="00B1275F" w:rsidRDefault="00B1275F">
      <w:pPr>
        <w:pStyle w:val="BodyText"/>
        <w:numPr>
          <w:ilvl w:val="0"/>
          <w:numId w:val="5"/>
        </w:numPr>
        <w:tabs>
          <w:tab w:val="left" w:pos="984"/>
        </w:tabs>
        <w:spacing w:line="301" w:lineRule="exact"/>
        <w:rPr>
          <w:rFonts w:cs="Calibri"/>
        </w:rPr>
      </w:pPr>
      <w:r>
        <w:rPr>
          <w:spacing w:val="-1"/>
        </w:rPr>
        <w:t>Inadequate</w:t>
      </w:r>
      <w:r>
        <w:rPr>
          <w:spacing w:val="20"/>
        </w:rPr>
        <w:t xml:space="preserve"> </w:t>
      </w:r>
      <w:r>
        <w:rPr>
          <w:spacing w:val="-1"/>
        </w:rPr>
        <w:t>design</w:t>
      </w:r>
      <w:smartTag w:uri="urn:schemas-microsoft-com:office:smarttags" w:element="PersonName">
        <w:r>
          <w:rPr>
            <w:spacing w:val="-2"/>
          </w:rPr>
          <w:t>,</w:t>
        </w:r>
      </w:smartTag>
      <w:r>
        <w:rPr>
          <w:spacing w:val="18"/>
        </w:rPr>
        <w:t xml:space="preserve"> </w:t>
      </w:r>
      <w:r>
        <w:rPr>
          <w:spacing w:val="-1"/>
        </w:rPr>
        <w:t>imprope</w:t>
      </w:r>
      <w:r>
        <w:rPr>
          <w:spacing w:val="-2"/>
        </w:rPr>
        <w:t>r</w:t>
      </w:r>
      <w:r>
        <w:rPr>
          <w:spacing w:val="18"/>
        </w:rPr>
        <w:t xml:space="preserve"> </w:t>
      </w:r>
      <w:r>
        <w:rPr>
          <w:spacing w:val="-1"/>
        </w:rPr>
        <w:t>const</w:t>
      </w:r>
      <w:r>
        <w:rPr>
          <w:spacing w:val="-2"/>
        </w:rPr>
        <w:t>r</w:t>
      </w:r>
      <w:r>
        <w:rPr>
          <w:spacing w:val="-1"/>
        </w:rPr>
        <w:t>uction</w:t>
      </w:r>
      <w:r>
        <w:rPr>
          <w:spacing w:val="19"/>
        </w:rPr>
        <w:t xml:space="preserve"> </w:t>
      </w:r>
      <w:r>
        <w:rPr>
          <w:spacing w:val="-1"/>
        </w:rPr>
        <w:t>mate</w:t>
      </w:r>
      <w:r>
        <w:rPr>
          <w:spacing w:val="-2"/>
        </w:rPr>
        <w:t>r</w:t>
      </w:r>
      <w:r>
        <w:rPr>
          <w:spacing w:val="-1"/>
        </w:rPr>
        <w:t>ials</w:t>
      </w:r>
      <w:smartTag w:uri="urn:schemas-microsoft-com:office:smarttags" w:element="PersonName">
        <w:r>
          <w:rPr>
            <w:spacing w:val="-2"/>
          </w:rPr>
          <w:t>,</w:t>
        </w:r>
      </w:smartTag>
      <w:r>
        <w:rPr>
          <w:spacing w:val="18"/>
        </w:rPr>
        <w:t xml:space="preserve"> </w:t>
      </w:r>
      <w:r>
        <w:t>and</w:t>
      </w:r>
      <w:r>
        <w:rPr>
          <w:spacing w:val="16"/>
        </w:rPr>
        <w:t xml:space="preserve"> </w:t>
      </w:r>
      <w:r>
        <w:t>poor</w:t>
      </w:r>
      <w:r>
        <w:rPr>
          <w:spacing w:val="18"/>
        </w:rPr>
        <w:t xml:space="preserve"> </w:t>
      </w:r>
      <w:r>
        <w:rPr>
          <w:spacing w:val="-1"/>
        </w:rPr>
        <w:t>workmanship.</w:t>
      </w:r>
    </w:p>
    <w:p w:rsidR="00B1275F" w:rsidRDefault="00B1275F">
      <w:pPr>
        <w:pStyle w:val="BodyText"/>
        <w:numPr>
          <w:ilvl w:val="0"/>
          <w:numId w:val="5"/>
        </w:numPr>
        <w:tabs>
          <w:tab w:val="left" w:pos="984"/>
        </w:tabs>
        <w:spacing w:line="301" w:lineRule="exact"/>
        <w:rPr>
          <w:rFonts w:cs="Calibri"/>
        </w:rPr>
      </w:pPr>
      <w:r>
        <w:rPr>
          <w:spacing w:val="-1"/>
        </w:rPr>
        <w:t>Op</w:t>
      </w:r>
      <w:r>
        <w:rPr>
          <w:spacing w:val="-2"/>
        </w:rPr>
        <w:t>er</w:t>
      </w:r>
      <w:r>
        <w:rPr>
          <w:spacing w:val="-1"/>
        </w:rPr>
        <w:t>ation</w:t>
      </w:r>
      <w:r>
        <w:rPr>
          <w:spacing w:val="20"/>
        </w:rPr>
        <w:t xml:space="preserve"> </w:t>
      </w:r>
      <w:r>
        <w:rPr>
          <w:spacing w:val="-1"/>
        </w:rPr>
        <w:t>issues</w:t>
      </w:r>
      <w:r>
        <w:rPr>
          <w:spacing w:val="-2"/>
        </w:rPr>
        <w:t>.</w:t>
      </w:r>
    </w:p>
    <w:p w:rsidR="00B1275F" w:rsidRDefault="00B1275F">
      <w:pPr>
        <w:pStyle w:val="BodyText"/>
        <w:numPr>
          <w:ilvl w:val="0"/>
          <w:numId w:val="5"/>
        </w:numPr>
        <w:tabs>
          <w:tab w:val="left" w:pos="984"/>
        </w:tabs>
        <w:spacing w:line="301" w:lineRule="exact"/>
        <w:rPr>
          <w:rFonts w:cs="Calibri"/>
        </w:rPr>
      </w:pPr>
      <w:r>
        <w:rPr>
          <w:spacing w:val="-1"/>
        </w:rPr>
        <w:t>Failure</w:t>
      </w:r>
      <w:r>
        <w:rPr>
          <w:spacing w:val="3"/>
        </w:rPr>
        <w:t xml:space="preserve"> </w:t>
      </w:r>
      <w:r>
        <w:t>of</w:t>
      </w:r>
      <w:r>
        <w:rPr>
          <w:spacing w:val="4"/>
        </w:rPr>
        <w:t xml:space="preserve"> </w:t>
      </w:r>
      <w:r>
        <w:rPr>
          <w:spacing w:val="-1"/>
        </w:rPr>
        <w:t>ups</w:t>
      </w:r>
      <w:r>
        <w:rPr>
          <w:spacing w:val="-2"/>
        </w:rPr>
        <w:t>tr</w:t>
      </w:r>
      <w:r>
        <w:rPr>
          <w:spacing w:val="-1"/>
        </w:rPr>
        <w:t>eam</w:t>
      </w:r>
      <w:r>
        <w:rPr>
          <w:spacing w:val="4"/>
        </w:rPr>
        <w:t xml:space="preserve"> </w:t>
      </w:r>
      <w:r>
        <w:t>dams</w:t>
      </w:r>
      <w:r>
        <w:rPr>
          <w:spacing w:val="7"/>
        </w:rPr>
        <w:t xml:space="preserve"> </w:t>
      </w:r>
      <w:r>
        <w:t>on</w:t>
      </w:r>
      <w:r>
        <w:rPr>
          <w:spacing w:val="6"/>
        </w:rPr>
        <w:t xml:space="preserve"> </w:t>
      </w:r>
      <w:r>
        <w:t>the</w:t>
      </w:r>
      <w:r>
        <w:rPr>
          <w:spacing w:val="4"/>
        </w:rPr>
        <w:t xml:space="preserve"> </w:t>
      </w:r>
      <w:r>
        <w:rPr>
          <w:spacing w:val="-1"/>
        </w:rPr>
        <w:t>same</w:t>
      </w:r>
      <w:r>
        <w:rPr>
          <w:spacing w:val="4"/>
        </w:rPr>
        <w:t xml:space="preserve"> </w:t>
      </w:r>
      <w:r>
        <w:rPr>
          <w:spacing w:val="-2"/>
        </w:rPr>
        <w:t>r</w:t>
      </w:r>
      <w:r>
        <w:rPr>
          <w:spacing w:val="-1"/>
        </w:rPr>
        <w:t>iver</w:t>
      </w:r>
      <w:r>
        <w:rPr>
          <w:spacing w:val="5"/>
        </w:rPr>
        <w:t xml:space="preserve"> </w:t>
      </w:r>
      <w:r>
        <w:rPr>
          <w:spacing w:val="-1"/>
        </w:rPr>
        <w:t>system</w:t>
      </w:r>
      <w:r>
        <w:rPr>
          <w:spacing w:val="-2"/>
        </w:rPr>
        <w:t>.</w:t>
      </w:r>
    </w:p>
    <w:p w:rsidR="00B1275F" w:rsidRDefault="00B1275F">
      <w:pPr>
        <w:pStyle w:val="BodyText"/>
        <w:numPr>
          <w:ilvl w:val="0"/>
          <w:numId w:val="5"/>
        </w:numPr>
        <w:tabs>
          <w:tab w:val="left" w:pos="984"/>
        </w:tabs>
        <w:spacing w:line="301" w:lineRule="exact"/>
        <w:rPr>
          <w:rFonts w:cs="Calibri"/>
        </w:rPr>
      </w:pPr>
      <w:r>
        <w:rPr>
          <w:rFonts w:cs="Calibri"/>
          <w:spacing w:val="-1"/>
        </w:rPr>
        <w:t>Landslides</w:t>
      </w:r>
      <w:r>
        <w:rPr>
          <w:rFonts w:cs="Calibri"/>
          <w:spacing w:val="8"/>
        </w:rPr>
        <w:t xml:space="preserve"> </w:t>
      </w:r>
      <w:r>
        <w:rPr>
          <w:rFonts w:cs="Calibri"/>
          <w:spacing w:val="-1"/>
        </w:rPr>
        <w:t>into</w:t>
      </w:r>
      <w:r>
        <w:rPr>
          <w:rFonts w:cs="Calibri"/>
          <w:spacing w:val="7"/>
        </w:rPr>
        <w:t xml:space="preserve"> </w:t>
      </w:r>
      <w:r>
        <w:rPr>
          <w:rFonts w:cs="Calibri"/>
        </w:rPr>
        <w:t>a</w:t>
      </w:r>
      <w:r>
        <w:rPr>
          <w:rFonts w:cs="Calibri"/>
          <w:spacing w:val="6"/>
        </w:rPr>
        <w:t xml:space="preserve"> </w:t>
      </w:r>
      <w:r>
        <w:rPr>
          <w:rFonts w:cs="Calibri"/>
          <w:spacing w:val="-1"/>
        </w:rPr>
        <w:t>dam’s</w:t>
      </w:r>
      <w:r>
        <w:rPr>
          <w:rFonts w:cs="Calibri"/>
          <w:spacing w:val="9"/>
        </w:rPr>
        <w:t xml:space="preserve"> </w:t>
      </w:r>
      <w:r>
        <w:rPr>
          <w:rFonts w:cs="Calibri"/>
          <w:spacing w:val="-2"/>
        </w:rPr>
        <w:t>r</w:t>
      </w:r>
      <w:r>
        <w:rPr>
          <w:rFonts w:cs="Calibri"/>
          <w:spacing w:val="-1"/>
        </w:rPr>
        <w:t>ese</w:t>
      </w:r>
      <w:r>
        <w:rPr>
          <w:rFonts w:cs="Calibri"/>
          <w:spacing w:val="-2"/>
        </w:rPr>
        <w:t>r</w:t>
      </w:r>
      <w:r>
        <w:rPr>
          <w:rFonts w:cs="Calibri"/>
          <w:spacing w:val="-1"/>
        </w:rPr>
        <w:t>vo</w:t>
      </w:r>
      <w:r>
        <w:rPr>
          <w:rFonts w:cs="Calibri"/>
          <w:spacing w:val="-2"/>
        </w:rPr>
        <w:t>ir</w:t>
      </w:r>
      <w:smartTag w:uri="urn:schemas-microsoft-com:office:smarttags" w:element="PersonName">
        <w:r>
          <w:rPr>
            <w:rFonts w:cs="Calibri"/>
            <w:spacing w:val="-2"/>
          </w:rPr>
          <w:t>,</w:t>
        </w:r>
      </w:smartTag>
      <w:r>
        <w:rPr>
          <w:rFonts w:cs="Calibri"/>
          <w:spacing w:val="7"/>
        </w:rPr>
        <w:t xml:space="preserve"> </w:t>
      </w:r>
      <w:r>
        <w:rPr>
          <w:rFonts w:cs="Calibri"/>
          <w:spacing w:val="-1"/>
        </w:rPr>
        <w:t>c</w:t>
      </w:r>
      <w:r>
        <w:rPr>
          <w:rFonts w:cs="Calibri"/>
          <w:spacing w:val="-2"/>
        </w:rPr>
        <w:t>r</w:t>
      </w:r>
      <w:r>
        <w:rPr>
          <w:rFonts w:cs="Calibri"/>
          <w:spacing w:val="-1"/>
        </w:rPr>
        <w:t>eating</w:t>
      </w:r>
      <w:r>
        <w:rPr>
          <w:rFonts w:cs="Calibri"/>
          <w:spacing w:val="7"/>
        </w:rPr>
        <w:t xml:space="preserve"> </w:t>
      </w:r>
      <w:r>
        <w:rPr>
          <w:rFonts w:cs="Calibri"/>
        </w:rPr>
        <w:t>a</w:t>
      </w:r>
      <w:r>
        <w:rPr>
          <w:rFonts w:cs="Calibri"/>
          <w:spacing w:val="6"/>
        </w:rPr>
        <w:t xml:space="preserve"> </w:t>
      </w:r>
      <w:r>
        <w:rPr>
          <w:rFonts w:cs="Calibri"/>
          <w:spacing w:val="-1"/>
        </w:rPr>
        <w:t>wave</w:t>
      </w:r>
      <w:r>
        <w:rPr>
          <w:rFonts w:cs="Calibri"/>
          <w:spacing w:val="6"/>
        </w:rPr>
        <w:t xml:space="preserve"> </w:t>
      </w:r>
      <w:r>
        <w:rPr>
          <w:rFonts w:cs="Calibri"/>
          <w:spacing w:val="-1"/>
        </w:rPr>
        <w:t>that</w:t>
      </w:r>
      <w:r>
        <w:rPr>
          <w:rFonts w:cs="Calibri"/>
          <w:spacing w:val="6"/>
        </w:rPr>
        <w:t xml:space="preserve"> </w:t>
      </w:r>
      <w:r>
        <w:rPr>
          <w:rFonts w:cs="Calibri"/>
          <w:spacing w:val="-1"/>
        </w:rPr>
        <w:t>overtops</w:t>
      </w:r>
      <w:r>
        <w:rPr>
          <w:rFonts w:cs="Calibri"/>
          <w:spacing w:val="9"/>
        </w:rPr>
        <w:t xml:space="preserve"> </w:t>
      </w:r>
      <w:r>
        <w:rPr>
          <w:rFonts w:cs="Calibri"/>
        </w:rPr>
        <w:t>the</w:t>
      </w:r>
      <w:r>
        <w:rPr>
          <w:rFonts w:cs="Calibri"/>
          <w:spacing w:val="6"/>
        </w:rPr>
        <w:t xml:space="preserve"> </w:t>
      </w:r>
      <w:r>
        <w:rPr>
          <w:rFonts w:cs="Calibri"/>
          <w:spacing w:val="-1"/>
        </w:rPr>
        <w:t>dam</w:t>
      </w:r>
      <w:r>
        <w:rPr>
          <w:rFonts w:cs="Calibri"/>
          <w:spacing w:val="-2"/>
        </w:rPr>
        <w:t>.</w:t>
      </w:r>
    </w:p>
    <w:p w:rsidR="00B1275F" w:rsidRDefault="00B1275F">
      <w:pPr>
        <w:pStyle w:val="BodyText"/>
        <w:numPr>
          <w:ilvl w:val="0"/>
          <w:numId w:val="5"/>
        </w:numPr>
        <w:tabs>
          <w:tab w:val="left" w:pos="984"/>
        </w:tabs>
        <w:spacing w:line="304" w:lineRule="exact"/>
        <w:rPr>
          <w:rFonts w:cs="Calibri"/>
        </w:rPr>
      </w:pPr>
      <w:r>
        <w:rPr>
          <w:spacing w:val="-1"/>
        </w:rPr>
        <w:t>Seismic</w:t>
      </w:r>
      <w:r>
        <w:rPr>
          <w:spacing w:val="34"/>
        </w:rPr>
        <w:t xml:space="preserve"> </w:t>
      </w:r>
      <w:r>
        <w:rPr>
          <w:spacing w:val="-1"/>
        </w:rPr>
        <w:t>instability</w:t>
      </w:r>
      <w:r>
        <w:rPr>
          <w:spacing w:val="-2"/>
        </w:rPr>
        <w:t>.</w:t>
      </w:r>
    </w:p>
    <w:p w:rsidR="00B1275F" w:rsidRDefault="00B1275F">
      <w:pPr>
        <w:spacing w:before="12"/>
        <w:rPr>
          <w:rFonts w:cs="Calibri"/>
          <w:sz w:val="23"/>
          <w:szCs w:val="23"/>
        </w:rPr>
      </w:pPr>
    </w:p>
    <w:p w:rsidR="00B1275F" w:rsidRDefault="00E7676F">
      <w:pPr>
        <w:pStyle w:val="Heading8"/>
        <w:ind w:left="119"/>
        <w:rPr>
          <w:rFonts w:ascii="Calibri" w:hAnsi="Calibri" w:cs="Calibri"/>
          <w:b w:val="0"/>
          <w:bCs w:val="0"/>
        </w:rPr>
      </w:pPr>
      <w:r>
        <w:rPr>
          <w:rFonts w:ascii="Calibri"/>
          <w:w w:val="110"/>
        </w:rPr>
        <w:t xml:space="preserve">Location </w:t>
      </w:r>
    </w:p>
    <w:p w:rsidR="00B1275F" w:rsidRDefault="00B1275F">
      <w:pPr>
        <w:pStyle w:val="BodyText"/>
        <w:spacing w:before="57"/>
        <w:ind w:left="119"/>
        <w:rPr>
          <w:rFonts w:cs="Calibri"/>
        </w:rPr>
      </w:pPr>
      <w:r>
        <w:rPr>
          <w:spacing w:val="-1"/>
          <w:w w:val="105"/>
        </w:rPr>
        <w:t>Acco</w:t>
      </w:r>
      <w:r>
        <w:rPr>
          <w:spacing w:val="-2"/>
          <w:w w:val="105"/>
        </w:rPr>
        <w:t>r</w:t>
      </w:r>
      <w:r>
        <w:rPr>
          <w:spacing w:val="-1"/>
          <w:w w:val="105"/>
        </w:rPr>
        <w:t>d</w:t>
      </w:r>
      <w:r>
        <w:rPr>
          <w:spacing w:val="-2"/>
          <w:w w:val="105"/>
        </w:rPr>
        <w:t>i</w:t>
      </w:r>
      <w:r>
        <w:rPr>
          <w:spacing w:val="-1"/>
          <w:w w:val="105"/>
        </w:rPr>
        <w:t>ng</w:t>
      </w:r>
      <w:r>
        <w:rPr>
          <w:spacing w:val="-22"/>
          <w:w w:val="105"/>
        </w:rPr>
        <w:t xml:space="preserve"> </w:t>
      </w:r>
      <w:r>
        <w:rPr>
          <w:spacing w:val="-2"/>
          <w:w w:val="105"/>
        </w:rPr>
        <w:t>t</w:t>
      </w:r>
      <w:r>
        <w:rPr>
          <w:spacing w:val="-1"/>
          <w:w w:val="105"/>
        </w:rPr>
        <w:t>o</w:t>
      </w:r>
      <w:r>
        <w:rPr>
          <w:spacing w:val="-22"/>
          <w:w w:val="105"/>
        </w:rPr>
        <w:t xml:space="preserve"> </w:t>
      </w:r>
      <w:proofErr w:type="spellStart"/>
      <w:r>
        <w:rPr>
          <w:w w:val="105"/>
        </w:rPr>
        <w:t>DNR</w:t>
      </w:r>
      <w:proofErr w:type="spellEnd"/>
      <w:smartTag w:uri="urn:schemas-microsoft-com:office:smarttags" w:element="PersonName">
        <w:r>
          <w:rPr>
            <w:w w:val="105"/>
          </w:rPr>
          <w:t>,</w:t>
        </w:r>
      </w:smartTag>
      <w:r>
        <w:rPr>
          <w:spacing w:val="-22"/>
          <w:w w:val="105"/>
        </w:rPr>
        <w:t xml:space="preserve"> </w:t>
      </w:r>
      <w:r>
        <w:rPr>
          <w:spacing w:val="-1"/>
          <w:w w:val="105"/>
        </w:rPr>
        <w:t>th</w:t>
      </w:r>
      <w:r>
        <w:rPr>
          <w:spacing w:val="-2"/>
          <w:w w:val="105"/>
        </w:rPr>
        <w:t>ere</w:t>
      </w:r>
      <w:r>
        <w:rPr>
          <w:spacing w:val="-24"/>
          <w:w w:val="105"/>
        </w:rPr>
        <w:t xml:space="preserve"> </w:t>
      </w:r>
      <w:r>
        <w:rPr>
          <w:spacing w:val="-2"/>
          <w:w w:val="105"/>
        </w:rPr>
        <w:t>are</w:t>
      </w:r>
      <w:r>
        <w:rPr>
          <w:spacing w:val="-23"/>
          <w:w w:val="105"/>
        </w:rPr>
        <w:t xml:space="preserve"> </w:t>
      </w:r>
      <w:r>
        <w:rPr>
          <w:spacing w:val="-2"/>
          <w:w w:val="105"/>
        </w:rPr>
        <w:t>10</w:t>
      </w:r>
      <w:r>
        <w:rPr>
          <w:spacing w:val="-21"/>
          <w:w w:val="105"/>
        </w:rPr>
        <w:t xml:space="preserve"> </w:t>
      </w:r>
      <w:r>
        <w:rPr>
          <w:spacing w:val="-1"/>
          <w:w w:val="105"/>
        </w:rPr>
        <w:t>dams</w:t>
      </w:r>
      <w:r>
        <w:rPr>
          <w:spacing w:val="-21"/>
          <w:w w:val="105"/>
        </w:rPr>
        <w:t xml:space="preserve"> </w:t>
      </w:r>
      <w:r>
        <w:rPr>
          <w:spacing w:val="-2"/>
          <w:w w:val="105"/>
        </w:rPr>
        <w:t>i</w:t>
      </w:r>
      <w:r>
        <w:rPr>
          <w:spacing w:val="-1"/>
          <w:w w:val="105"/>
        </w:rPr>
        <w:t>n</w:t>
      </w:r>
      <w:r>
        <w:rPr>
          <w:spacing w:val="-21"/>
          <w:w w:val="105"/>
        </w:rPr>
        <w:t xml:space="preserve"> </w:t>
      </w:r>
      <w:r>
        <w:rPr>
          <w:w w:val="105"/>
        </w:rPr>
        <w:t>the</w:t>
      </w:r>
      <w:r>
        <w:rPr>
          <w:spacing w:val="-23"/>
          <w:w w:val="105"/>
        </w:rPr>
        <w:t xml:space="preserve"> </w:t>
      </w:r>
      <w:r>
        <w:rPr>
          <w:w w:val="105"/>
        </w:rPr>
        <w:t>MOA</w:t>
      </w:r>
      <w:r>
        <w:rPr>
          <w:spacing w:val="-20"/>
          <w:w w:val="105"/>
        </w:rPr>
        <w:t xml:space="preserve"> </w:t>
      </w:r>
      <w:r>
        <w:rPr>
          <w:spacing w:val="-2"/>
          <w:w w:val="105"/>
        </w:rPr>
        <w:t>(Ta</w:t>
      </w:r>
      <w:r>
        <w:rPr>
          <w:spacing w:val="-1"/>
          <w:w w:val="105"/>
        </w:rPr>
        <w:t>bl</w:t>
      </w:r>
      <w:r>
        <w:rPr>
          <w:spacing w:val="-2"/>
          <w:w w:val="105"/>
        </w:rPr>
        <w:t>e</w:t>
      </w:r>
      <w:r>
        <w:rPr>
          <w:spacing w:val="-23"/>
          <w:w w:val="105"/>
        </w:rPr>
        <w:t xml:space="preserve"> </w:t>
      </w:r>
      <w:r>
        <w:rPr>
          <w:spacing w:val="-2"/>
          <w:w w:val="105"/>
        </w:rPr>
        <w:t>4.26</w:t>
      </w:r>
      <w:r>
        <w:rPr>
          <w:spacing w:val="-23"/>
          <w:w w:val="105"/>
        </w:rPr>
        <w:t xml:space="preserve"> </w:t>
      </w:r>
      <w:r>
        <w:rPr>
          <w:w w:val="105"/>
        </w:rPr>
        <w:t>and</w:t>
      </w:r>
      <w:r>
        <w:rPr>
          <w:spacing w:val="-22"/>
          <w:w w:val="105"/>
        </w:rPr>
        <w:t xml:space="preserve"> </w:t>
      </w:r>
      <w:r>
        <w:rPr>
          <w:w w:val="105"/>
        </w:rPr>
        <w:t>Figure</w:t>
      </w:r>
      <w:r>
        <w:rPr>
          <w:spacing w:val="-23"/>
          <w:w w:val="105"/>
        </w:rPr>
        <w:t xml:space="preserve"> </w:t>
      </w:r>
      <w:r>
        <w:rPr>
          <w:spacing w:val="-2"/>
          <w:w w:val="105"/>
        </w:rPr>
        <w:t>4.15).</w:t>
      </w:r>
    </w:p>
    <w:p w:rsidR="00B1275F" w:rsidRDefault="00B1275F">
      <w:pPr>
        <w:spacing w:before="8"/>
        <w:rPr>
          <w:rFonts w:cs="Calibri"/>
          <w:sz w:val="19"/>
          <w:szCs w:val="19"/>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222" w:name="_Toc455495183"/>
      <w:r w:rsidR="005656F6">
        <w:rPr>
          <w:rFonts w:cs="Calibri"/>
          <w:noProof/>
        </w:rPr>
        <w:t>KK</w:t>
      </w:r>
      <w:r>
        <w:rPr>
          <w:rFonts w:cs="Calibri"/>
        </w:rPr>
        <w:fldChar w:fldCharType="end"/>
      </w:r>
      <w:r>
        <w:t xml:space="preserve">. </w:t>
      </w:r>
      <w:r w:rsidRPr="00175E6E">
        <w:t>Table 4.26 Dams Located Within the MOA</w:t>
      </w:r>
      <w:bookmarkEnd w:id="222"/>
    </w:p>
    <w:tbl>
      <w:tblPr>
        <w:tblW w:w="0" w:type="auto"/>
        <w:tblInd w:w="96" w:type="dxa"/>
        <w:tblLayout w:type="fixed"/>
        <w:tblCellMar>
          <w:left w:w="0" w:type="dxa"/>
          <w:right w:w="0" w:type="dxa"/>
        </w:tblCellMar>
        <w:tblLook w:val="01E0" w:firstRow="1" w:lastRow="1" w:firstColumn="1" w:lastColumn="1" w:noHBand="0" w:noVBand="0"/>
      </w:tblPr>
      <w:tblGrid>
        <w:gridCol w:w="1248"/>
        <w:gridCol w:w="1344"/>
        <w:gridCol w:w="1598"/>
        <w:gridCol w:w="1524"/>
        <w:gridCol w:w="1361"/>
        <w:gridCol w:w="1440"/>
      </w:tblGrid>
      <w:tr w:rsidR="00B1275F" w:rsidRPr="00152C96">
        <w:trPr>
          <w:trHeight w:hRule="exact" w:val="826"/>
        </w:trPr>
        <w:tc>
          <w:tcPr>
            <w:tcW w:w="1248"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8"/>
              <w:rPr>
                <w:rFonts w:cs="Calibri"/>
                <w:b/>
                <w:bCs/>
              </w:rPr>
            </w:pPr>
          </w:p>
          <w:p w:rsidR="00B1275F" w:rsidRDefault="00B1275F">
            <w:pPr>
              <w:pStyle w:val="TableParagraph"/>
              <w:ind w:left="236"/>
              <w:rPr>
                <w:rFonts w:cs="Calibri"/>
              </w:rPr>
            </w:pPr>
            <w:r w:rsidRPr="00152C96">
              <w:rPr>
                <w:b/>
                <w:spacing w:val="-1"/>
                <w:w w:val="105"/>
              </w:rPr>
              <w:t>D</w:t>
            </w:r>
            <w:r w:rsidRPr="00152C96">
              <w:rPr>
                <w:b/>
                <w:spacing w:val="-2"/>
                <w:w w:val="105"/>
              </w:rPr>
              <w:t>AM</w:t>
            </w:r>
            <w:r w:rsidRPr="00152C96">
              <w:rPr>
                <w:b/>
                <w:spacing w:val="-3"/>
                <w:w w:val="105"/>
              </w:rPr>
              <w:t xml:space="preserve"> </w:t>
            </w:r>
            <w:r w:rsidRPr="00152C96">
              <w:rPr>
                <w:b/>
                <w:spacing w:val="-1"/>
                <w:w w:val="105"/>
              </w:rPr>
              <w:t>ID</w:t>
            </w:r>
          </w:p>
        </w:tc>
        <w:tc>
          <w:tcPr>
            <w:tcW w:w="1344"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8"/>
              <w:rPr>
                <w:rFonts w:cs="Calibri"/>
                <w:b/>
                <w:bCs/>
              </w:rPr>
            </w:pPr>
          </w:p>
          <w:p w:rsidR="00B1275F" w:rsidRDefault="00B1275F">
            <w:pPr>
              <w:pStyle w:val="TableParagraph"/>
              <w:ind w:left="380"/>
              <w:rPr>
                <w:rFonts w:cs="Calibri"/>
              </w:rPr>
            </w:pPr>
            <w:r w:rsidRPr="00152C96">
              <w:rPr>
                <w:b/>
                <w:spacing w:val="-1"/>
                <w:w w:val="105"/>
              </w:rPr>
              <w:t>Name</w:t>
            </w:r>
          </w:p>
        </w:tc>
        <w:tc>
          <w:tcPr>
            <w:tcW w:w="159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 w:line="242" w:lineRule="auto"/>
              <w:ind w:left="123" w:right="122" w:firstLine="312"/>
              <w:rPr>
                <w:rFonts w:cs="Calibri"/>
              </w:rPr>
            </w:pPr>
            <w:r w:rsidRPr="00152C96">
              <w:rPr>
                <w:b/>
                <w:w w:val="110"/>
              </w:rPr>
              <w:t xml:space="preserve">Nearby </w:t>
            </w:r>
            <w:r w:rsidRPr="00152C96">
              <w:rPr>
                <w:b/>
                <w:spacing w:val="-1"/>
                <w:w w:val="105"/>
              </w:rPr>
              <w:t>Development</w:t>
            </w:r>
          </w:p>
        </w:tc>
        <w:tc>
          <w:tcPr>
            <w:tcW w:w="1524"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5" w:line="243" w:lineRule="auto"/>
              <w:ind w:left="101" w:right="100" w:hanging="1"/>
              <w:jc w:val="center"/>
              <w:rPr>
                <w:rFonts w:cs="Calibri"/>
              </w:rPr>
            </w:pPr>
            <w:r w:rsidRPr="00152C96">
              <w:rPr>
                <w:b/>
                <w:spacing w:val="-1"/>
                <w:w w:val="110"/>
              </w:rPr>
              <w:t>Haz</w:t>
            </w:r>
            <w:r w:rsidRPr="00152C96">
              <w:rPr>
                <w:b/>
                <w:spacing w:val="-2"/>
                <w:w w:val="110"/>
              </w:rPr>
              <w:t>ar</w:t>
            </w:r>
            <w:r w:rsidRPr="00152C96">
              <w:rPr>
                <w:b/>
                <w:spacing w:val="-1"/>
                <w:w w:val="110"/>
              </w:rPr>
              <w:t>d</w:t>
            </w:r>
            <w:r w:rsidRPr="00152C96">
              <w:rPr>
                <w:b/>
                <w:spacing w:val="23"/>
                <w:w w:val="111"/>
              </w:rPr>
              <w:t xml:space="preserve"> </w:t>
            </w:r>
            <w:r w:rsidRPr="00152C96">
              <w:rPr>
                <w:b/>
                <w:spacing w:val="-1"/>
                <w:w w:val="110"/>
              </w:rPr>
              <w:t>P</w:t>
            </w:r>
            <w:r w:rsidRPr="00152C96">
              <w:rPr>
                <w:b/>
                <w:spacing w:val="-2"/>
                <w:w w:val="110"/>
              </w:rPr>
              <w:t>ote</w:t>
            </w:r>
            <w:r w:rsidRPr="00152C96">
              <w:rPr>
                <w:b/>
                <w:spacing w:val="-1"/>
                <w:w w:val="110"/>
              </w:rPr>
              <w:t>n</w:t>
            </w:r>
            <w:r w:rsidRPr="00152C96">
              <w:rPr>
                <w:b/>
                <w:spacing w:val="-2"/>
                <w:w w:val="110"/>
              </w:rPr>
              <w:t>t</w:t>
            </w:r>
            <w:r w:rsidRPr="00152C96">
              <w:rPr>
                <w:b/>
                <w:spacing w:val="-1"/>
                <w:w w:val="110"/>
              </w:rPr>
              <w:t>i</w:t>
            </w:r>
            <w:r w:rsidRPr="00152C96">
              <w:rPr>
                <w:b/>
                <w:spacing w:val="-2"/>
                <w:w w:val="110"/>
              </w:rPr>
              <w:t>a</w:t>
            </w:r>
            <w:r w:rsidRPr="00152C96">
              <w:rPr>
                <w:b/>
                <w:spacing w:val="-1"/>
                <w:w w:val="110"/>
              </w:rPr>
              <w:t>l</w:t>
            </w:r>
            <w:r w:rsidRPr="00152C96">
              <w:rPr>
                <w:b/>
                <w:spacing w:val="25"/>
                <w:w w:val="112"/>
              </w:rPr>
              <w:t xml:space="preserve"> </w:t>
            </w:r>
            <w:r w:rsidRPr="00152C96">
              <w:rPr>
                <w:b/>
                <w:spacing w:val="-1"/>
                <w:w w:val="105"/>
              </w:rPr>
              <w:t>Classification</w:t>
            </w:r>
          </w:p>
        </w:tc>
        <w:tc>
          <w:tcPr>
            <w:tcW w:w="136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140" w:line="244" w:lineRule="auto"/>
              <w:ind w:left="113" w:right="112" w:firstLine="11"/>
              <w:rPr>
                <w:rFonts w:cs="Calibri"/>
              </w:rPr>
            </w:pPr>
            <w:r w:rsidRPr="00152C96">
              <w:rPr>
                <w:b/>
                <w:spacing w:val="-2"/>
                <w:w w:val="110"/>
              </w:rPr>
              <w:t>Emer</w:t>
            </w:r>
            <w:r w:rsidRPr="00152C96">
              <w:rPr>
                <w:b/>
                <w:spacing w:val="-1"/>
                <w:w w:val="110"/>
              </w:rPr>
              <w:t>g</w:t>
            </w:r>
            <w:r w:rsidRPr="00152C96">
              <w:rPr>
                <w:b/>
                <w:spacing w:val="-2"/>
                <w:w w:val="110"/>
              </w:rPr>
              <w:t>e</w:t>
            </w:r>
            <w:r w:rsidRPr="00152C96">
              <w:rPr>
                <w:b/>
                <w:spacing w:val="-1"/>
                <w:w w:val="110"/>
              </w:rPr>
              <w:t>ncy</w:t>
            </w:r>
            <w:r w:rsidRPr="00152C96">
              <w:rPr>
                <w:b/>
                <w:spacing w:val="25"/>
                <w:w w:val="110"/>
              </w:rPr>
              <w:t xml:space="preserve"> </w:t>
            </w:r>
            <w:r w:rsidRPr="00152C96">
              <w:rPr>
                <w:b/>
                <w:spacing w:val="-1"/>
                <w:w w:val="110"/>
              </w:rPr>
              <w:t>A</w:t>
            </w:r>
            <w:r w:rsidRPr="00152C96">
              <w:rPr>
                <w:b/>
                <w:spacing w:val="-2"/>
                <w:w w:val="110"/>
              </w:rPr>
              <w:t>ct</w:t>
            </w:r>
            <w:r w:rsidRPr="00152C96">
              <w:rPr>
                <w:b/>
                <w:spacing w:val="-1"/>
                <w:w w:val="110"/>
              </w:rPr>
              <w:t>i</w:t>
            </w:r>
            <w:r w:rsidRPr="00152C96">
              <w:rPr>
                <w:b/>
                <w:spacing w:val="-2"/>
                <w:w w:val="110"/>
              </w:rPr>
              <w:t>o</w:t>
            </w:r>
            <w:r w:rsidRPr="00152C96">
              <w:rPr>
                <w:b/>
                <w:spacing w:val="-1"/>
                <w:w w:val="110"/>
              </w:rPr>
              <w:t>n</w:t>
            </w:r>
            <w:r w:rsidRPr="00152C96">
              <w:rPr>
                <w:b/>
                <w:spacing w:val="-22"/>
                <w:w w:val="110"/>
              </w:rPr>
              <w:t xml:space="preserve"> </w:t>
            </w:r>
            <w:r w:rsidRPr="00152C96">
              <w:rPr>
                <w:b/>
                <w:spacing w:val="-1"/>
                <w:w w:val="110"/>
              </w:rPr>
              <w:t>Pl</w:t>
            </w:r>
            <w:r w:rsidRPr="00152C96">
              <w:rPr>
                <w:b/>
                <w:spacing w:val="-2"/>
                <w:w w:val="110"/>
              </w:rPr>
              <w:t>a</w:t>
            </w:r>
            <w:r w:rsidRPr="00152C96">
              <w:rPr>
                <w:b/>
                <w:spacing w:val="-1"/>
                <w:w w:val="110"/>
              </w:rPr>
              <w:t>n</w:t>
            </w:r>
          </w:p>
        </w:tc>
        <w:tc>
          <w:tcPr>
            <w:tcW w:w="1440"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140" w:line="244" w:lineRule="auto"/>
              <w:ind w:left="140" w:right="129" w:firstLine="28"/>
              <w:rPr>
                <w:rFonts w:cs="Calibri"/>
              </w:rPr>
            </w:pPr>
            <w:r w:rsidRPr="00152C96">
              <w:rPr>
                <w:b/>
                <w:spacing w:val="-2"/>
                <w:w w:val="110"/>
              </w:rPr>
              <w:t>Re</w:t>
            </w:r>
            <w:r w:rsidRPr="00152C96">
              <w:rPr>
                <w:b/>
                <w:spacing w:val="-1"/>
                <w:w w:val="110"/>
              </w:rPr>
              <w:t>gul</w:t>
            </w:r>
            <w:r w:rsidRPr="00152C96">
              <w:rPr>
                <w:b/>
                <w:spacing w:val="-2"/>
                <w:w w:val="110"/>
              </w:rPr>
              <w:t>ator</w:t>
            </w:r>
            <w:r w:rsidRPr="00152C96">
              <w:rPr>
                <w:b/>
                <w:spacing w:val="-1"/>
                <w:w w:val="110"/>
              </w:rPr>
              <w:t>y</w:t>
            </w:r>
            <w:r w:rsidRPr="00152C96">
              <w:rPr>
                <w:b/>
                <w:spacing w:val="25"/>
                <w:w w:val="110"/>
              </w:rPr>
              <w:t xml:space="preserve"> </w:t>
            </w:r>
            <w:r w:rsidRPr="00152C96">
              <w:rPr>
                <w:b/>
                <w:spacing w:val="-1"/>
                <w:w w:val="110"/>
              </w:rPr>
              <w:t>Ju</w:t>
            </w:r>
            <w:r w:rsidRPr="00152C96">
              <w:rPr>
                <w:b/>
                <w:spacing w:val="-2"/>
                <w:w w:val="110"/>
              </w:rPr>
              <w:t>r</w:t>
            </w:r>
            <w:r w:rsidRPr="00152C96">
              <w:rPr>
                <w:b/>
                <w:spacing w:val="-1"/>
                <w:w w:val="110"/>
              </w:rPr>
              <w:t>isdic</w:t>
            </w:r>
            <w:r w:rsidRPr="00152C96">
              <w:rPr>
                <w:b/>
                <w:spacing w:val="-2"/>
                <w:w w:val="110"/>
              </w:rPr>
              <w:t>t</w:t>
            </w:r>
            <w:r w:rsidRPr="00152C96">
              <w:rPr>
                <w:b/>
                <w:spacing w:val="-1"/>
                <w:w w:val="110"/>
              </w:rPr>
              <w:t>ion</w:t>
            </w:r>
          </w:p>
        </w:tc>
      </w:tr>
      <w:tr w:rsidR="00B1275F" w:rsidRPr="00152C96">
        <w:trPr>
          <w:trHeight w:hRule="exact" w:val="276"/>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64" w:lineRule="exact"/>
              <w:ind w:left="198"/>
              <w:rPr>
                <w:rFonts w:cs="Calibri"/>
              </w:rPr>
            </w:pPr>
            <w:r w:rsidRPr="00152C96">
              <w:rPr>
                <w:spacing w:val="-1"/>
              </w:rPr>
              <w:t>AK00033</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323"/>
              <w:rPr>
                <w:rFonts w:cs="Calibri"/>
              </w:rPr>
            </w:pPr>
            <w:proofErr w:type="spellStart"/>
            <w:r w:rsidRPr="00152C96">
              <w:rPr>
                <w:spacing w:val="-2"/>
                <w:w w:val="105"/>
              </w:rPr>
              <w:t>E</w:t>
            </w:r>
            <w:r w:rsidRPr="00152C96">
              <w:rPr>
                <w:spacing w:val="-1"/>
                <w:w w:val="105"/>
              </w:rPr>
              <w:t>klutn</w:t>
            </w:r>
            <w:r w:rsidRPr="00152C96">
              <w:rPr>
                <w:spacing w:val="-2"/>
                <w:w w:val="105"/>
              </w:rPr>
              <w:t>a</w:t>
            </w:r>
            <w:proofErr w:type="spellEnd"/>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18"/>
              <w:rPr>
                <w:rFonts w:cs="Calibri"/>
              </w:rPr>
            </w:pPr>
            <w:proofErr w:type="spellStart"/>
            <w:r w:rsidRPr="00152C96">
              <w:rPr>
                <w:spacing w:val="-2"/>
                <w:w w:val="105"/>
              </w:rPr>
              <w:t>E</w:t>
            </w:r>
            <w:r w:rsidRPr="00152C96">
              <w:rPr>
                <w:spacing w:val="-1"/>
                <w:w w:val="105"/>
              </w:rPr>
              <w:t>klutn</w:t>
            </w:r>
            <w:r w:rsidRPr="00152C96">
              <w:rPr>
                <w:spacing w:val="-2"/>
                <w:w w:val="105"/>
              </w:rPr>
              <w:t>a</w:t>
            </w:r>
            <w:proofErr w:type="spellEnd"/>
            <w:r w:rsidRPr="00152C96">
              <w:rPr>
                <w:spacing w:val="-21"/>
                <w:w w:val="105"/>
              </w:rPr>
              <w:t xml:space="preserve"> </w:t>
            </w:r>
            <w:r w:rsidRPr="00152C96">
              <w:rPr>
                <w:spacing w:val="-2"/>
                <w:w w:val="105"/>
              </w:rPr>
              <w:t>Villa</w:t>
            </w:r>
            <w:r w:rsidRPr="00152C96">
              <w:rPr>
                <w:spacing w:val="-1"/>
                <w:w w:val="105"/>
              </w:rPr>
              <w:t>g</w:t>
            </w:r>
            <w:r w:rsidRPr="00152C96">
              <w:rPr>
                <w:spacing w:val="-2"/>
                <w:w w:val="105"/>
              </w:rPr>
              <w:t>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left="1"/>
              <w:jc w:val="center"/>
              <w:rPr>
                <w:rFonts w:cs="Calibri"/>
              </w:rPr>
            </w:pPr>
            <w:r w:rsidRPr="00152C96">
              <w:rPr>
                <w:spacing w:val="-2"/>
                <w:w w:val="110"/>
              </w:rPr>
              <w:t>Hi</w:t>
            </w:r>
            <w:r w:rsidRPr="00152C96">
              <w:rPr>
                <w:spacing w:val="-1"/>
                <w:w w:val="110"/>
              </w:rPr>
              <w:t>gh</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64" w:lineRule="exact"/>
              <w:ind w:right="1"/>
              <w:jc w:val="center"/>
              <w:rPr>
                <w:rFonts w:cs="Calibri"/>
              </w:rPr>
            </w:pPr>
            <w:r w:rsidRPr="00152C96">
              <w:rPr>
                <w:spacing w:val="-1"/>
                <w:w w:val="105"/>
              </w:rPr>
              <w:t>Y</w:t>
            </w:r>
            <w:r w:rsidRPr="00152C96">
              <w:rPr>
                <w:spacing w:val="-2"/>
                <w:w w:val="105"/>
              </w:rPr>
              <w:t>es</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line="264" w:lineRule="exact"/>
              <w:ind w:left="479"/>
              <w:rPr>
                <w:rFonts w:cs="Calibri"/>
              </w:rPr>
            </w:pPr>
            <w:r w:rsidRPr="00152C96">
              <w:rPr>
                <w:spacing w:val="-2"/>
              </w:rPr>
              <w:t>State</w:t>
            </w:r>
          </w:p>
        </w:tc>
      </w:tr>
      <w:tr w:rsidR="00B1275F" w:rsidRPr="00152C96">
        <w:trPr>
          <w:trHeight w:hRule="exact" w:val="538"/>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0"/>
              <w:ind w:left="198"/>
              <w:rPr>
                <w:rFonts w:cs="Calibri"/>
              </w:rPr>
            </w:pPr>
            <w:r w:rsidRPr="00152C96">
              <w:rPr>
                <w:spacing w:val="-1"/>
              </w:rPr>
              <w:t>AK00034</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79" w:right="274" w:hanging="3"/>
              <w:rPr>
                <w:rFonts w:cs="Calibri"/>
              </w:rPr>
            </w:pPr>
            <w:r>
              <w:rPr>
                <w:rFonts w:cs="Calibri"/>
                <w:spacing w:val="-1"/>
              </w:rPr>
              <w:t>Lake</w:t>
            </w:r>
            <w:r>
              <w:rPr>
                <w:rFonts w:cs="Calibri"/>
                <w:spacing w:val="-9"/>
              </w:rPr>
              <w:t xml:space="preserve"> </w:t>
            </w:r>
            <w:r>
              <w:rPr>
                <w:rFonts w:cs="Calibri"/>
                <w:spacing w:val="-2"/>
              </w:rPr>
              <w:t>“O”</w:t>
            </w:r>
            <w:r>
              <w:rPr>
                <w:rFonts w:cs="Calibri"/>
                <w:spacing w:val="22"/>
                <w:w w:val="96"/>
              </w:rPr>
              <w:t xml:space="preserve"> </w:t>
            </w:r>
            <w:r>
              <w:rPr>
                <w:rFonts w:cs="Calibri"/>
                <w:spacing w:val="-1"/>
              </w:rPr>
              <w:t>The</w:t>
            </w:r>
            <w:r>
              <w:rPr>
                <w:rFonts w:cs="Calibri"/>
                <w:spacing w:val="17"/>
              </w:rPr>
              <w:t xml:space="preserve"> </w:t>
            </w:r>
            <w:r>
              <w:rPr>
                <w:rFonts w:cs="Calibri"/>
                <w:spacing w:val="-1"/>
              </w:rPr>
              <w:t>Hills</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287"/>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
              <w:jc w:val="center"/>
              <w:rPr>
                <w:rFonts w:cs="Calibri"/>
              </w:rPr>
            </w:pPr>
            <w:r w:rsidRPr="00152C96">
              <w:rPr>
                <w:spacing w:val="-2"/>
                <w:w w:val="110"/>
              </w:rPr>
              <w:t>Hi</w:t>
            </w:r>
            <w:r w:rsidRPr="00152C96">
              <w:rPr>
                <w:spacing w:val="-1"/>
                <w:w w:val="110"/>
              </w:rPr>
              <w:t>gh</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right="1"/>
              <w:jc w:val="center"/>
              <w:rPr>
                <w:rFonts w:cs="Calibri"/>
              </w:rPr>
            </w:pPr>
            <w:r w:rsidRPr="00152C96">
              <w:rPr>
                <w:spacing w:val="-1"/>
                <w:w w:val="105"/>
              </w:rPr>
              <w:t>Y</w:t>
            </w:r>
            <w:r w:rsidRPr="00152C96">
              <w:rPr>
                <w:spacing w:val="-2"/>
                <w:w w:val="105"/>
              </w:rPr>
              <w:t>es</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479"/>
              <w:rPr>
                <w:rFonts w:cs="Calibri"/>
              </w:rPr>
            </w:pPr>
            <w:r w:rsidRPr="00152C96">
              <w:rPr>
                <w:spacing w:val="-2"/>
              </w:rPr>
              <w:t>State</w:t>
            </w:r>
          </w:p>
        </w:tc>
      </w:tr>
      <w:tr w:rsidR="00B1275F" w:rsidRPr="00152C96">
        <w:trPr>
          <w:trHeight w:hRule="exact" w:val="540"/>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2"/>
              <w:ind w:left="198"/>
              <w:rPr>
                <w:rFonts w:cs="Calibri"/>
              </w:rPr>
            </w:pPr>
            <w:r w:rsidRPr="00152C96">
              <w:rPr>
                <w:spacing w:val="-1"/>
              </w:rPr>
              <w:t>AK00189</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38" w:lineRule="auto"/>
              <w:ind w:left="212" w:right="184" w:hanging="25"/>
              <w:rPr>
                <w:rFonts w:cs="Calibri"/>
              </w:rPr>
            </w:pPr>
            <w:r w:rsidRPr="00152C96">
              <w:rPr>
                <w:spacing w:val="-1"/>
                <w:w w:val="105"/>
              </w:rPr>
              <w:t>Low</w:t>
            </w:r>
            <w:r w:rsidRPr="00152C96">
              <w:rPr>
                <w:spacing w:val="-2"/>
                <w:w w:val="105"/>
              </w:rPr>
              <w:t>er</w:t>
            </w:r>
            <w:r w:rsidRPr="00152C96">
              <w:rPr>
                <w:spacing w:val="-27"/>
                <w:w w:val="105"/>
              </w:rPr>
              <w:t xml:space="preserve"> </w:t>
            </w:r>
            <w:r w:rsidRPr="00152C96">
              <w:rPr>
                <w:spacing w:val="-1"/>
                <w:w w:val="105"/>
              </w:rPr>
              <w:t>F</w:t>
            </w:r>
            <w:r w:rsidRPr="00152C96">
              <w:rPr>
                <w:spacing w:val="-2"/>
                <w:w w:val="105"/>
              </w:rPr>
              <w:t>ire</w:t>
            </w:r>
            <w:r w:rsidRPr="00152C96">
              <w:rPr>
                <w:spacing w:val="23"/>
                <w:w w:val="98"/>
              </w:rPr>
              <w:t xml:space="preserve"> </w:t>
            </w:r>
            <w:r w:rsidRPr="00152C96">
              <w:rPr>
                <w:spacing w:val="-1"/>
                <w:w w:val="105"/>
              </w:rPr>
              <w:t>L</w:t>
            </w:r>
            <w:r w:rsidRPr="00152C96">
              <w:rPr>
                <w:spacing w:val="-2"/>
                <w:w w:val="105"/>
              </w:rPr>
              <w:t>ake</w:t>
            </w:r>
            <w:r w:rsidRPr="00152C96">
              <w:rPr>
                <w:spacing w:val="-10"/>
                <w:w w:val="105"/>
              </w:rPr>
              <w:t xml:space="preserve"> </w:t>
            </w:r>
            <w:r w:rsidRPr="00152C96">
              <w:rPr>
                <w:spacing w:val="-1"/>
                <w:w w:val="105"/>
              </w:rPr>
              <w:t>Dam</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ind w:left="291"/>
              <w:rPr>
                <w:rFonts w:cs="Calibri"/>
              </w:rPr>
            </w:pPr>
            <w:r w:rsidRPr="00152C96">
              <w:rPr>
                <w:spacing w:val="-1"/>
              </w:rPr>
              <w:t>Eagle</w:t>
            </w:r>
            <w:r w:rsidRPr="00152C96">
              <w:rPr>
                <w:spacing w:val="20"/>
              </w:rPr>
              <w:t xml:space="preserve"> </w:t>
            </w:r>
            <w:r w:rsidRPr="00152C96">
              <w:rPr>
                <w:spacing w:val="-1"/>
              </w:rPr>
              <w:t>Rive</w:t>
            </w:r>
            <w:r w:rsidRPr="00152C96">
              <w:rPr>
                <w:spacing w:val="-2"/>
              </w:rPr>
              <w:t>r</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ind w:left="1"/>
              <w:jc w:val="center"/>
              <w:rPr>
                <w:rFonts w:cs="Calibri"/>
              </w:rPr>
            </w:pPr>
            <w:r w:rsidRPr="00152C96">
              <w:rPr>
                <w:spacing w:val="-2"/>
                <w:w w:val="110"/>
              </w:rPr>
              <w:t>Hi</w:t>
            </w:r>
            <w:r w:rsidRPr="00152C96">
              <w:rPr>
                <w:spacing w:val="-1"/>
                <w:w w:val="110"/>
              </w:rPr>
              <w:t>gh</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2"/>
              <w:jc w:val="center"/>
              <w:rPr>
                <w:rFonts w:cs="Calibri"/>
              </w:rPr>
            </w:pPr>
            <w:r w:rsidRPr="00152C96">
              <w:rPr>
                <w:spacing w:val="-1"/>
                <w:w w:val="105"/>
              </w:rPr>
              <w:t>Y</w:t>
            </w:r>
            <w:r w:rsidRPr="00152C96">
              <w:rPr>
                <w:spacing w:val="-2"/>
                <w:w w:val="105"/>
              </w:rPr>
              <w:t>es</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2"/>
              <w:ind w:left="5"/>
              <w:jc w:val="center"/>
              <w:rPr>
                <w:rFonts w:cs="Calibri"/>
              </w:rPr>
            </w:pPr>
            <w:r w:rsidRPr="00152C96">
              <w:rPr>
                <w:spacing w:val="-2"/>
              </w:rPr>
              <w:t>State</w:t>
            </w:r>
          </w:p>
        </w:tc>
      </w:tr>
      <w:tr w:rsidR="00B1275F" w:rsidRPr="00152C96">
        <w:trPr>
          <w:trHeight w:hRule="exact" w:val="538"/>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0"/>
              <w:ind w:left="198"/>
              <w:rPr>
                <w:rFonts w:cs="Calibri"/>
              </w:rPr>
            </w:pPr>
            <w:r w:rsidRPr="00152C96">
              <w:rPr>
                <w:spacing w:val="-1"/>
              </w:rPr>
              <w:t>AK00028</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12" w:right="212" w:firstLine="11"/>
              <w:rPr>
                <w:rFonts w:cs="Calibri"/>
              </w:rPr>
            </w:pPr>
            <w:r w:rsidRPr="00152C96">
              <w:rPr>
                <w:spacing w:val="-1"/>
                <w:w w:val="105"/>
              </w:rPr>
              <w:t>Campbell</w:t>
            </w:r>
            <w:r w:rsidRPr="00152C96">
              <w:rPr>
                <w:spacing w:val="23"/>
                <w:w w:val="103"/>
              </w:rPr>
              <w:t xml:space="preserve"> </w:t>
            </w:r>
            <w:r w:rsidRPr="00152C96">
              <w:rPr>
                <w:spacing w:val="-1"/>
                <w:w w:val="105"/>
              </w:rPr>
              <w:t>L</w:t>
            </w:r>
            <w:r w:rsidRPr="00152C96">
              <w:rPr>
                <w:spacing w:val="-2"/>
                <w:w w:val="105"/>
              </w:rPr>
              <w:t>ake</w:t>
            </w:r>
            <w:r w:rsidRPr="00152C96">
              <w:rPr>
                <w:spacing w:val="-10"/>
                <w:w w:val="105"/>
              </w:rPr>
              <w:t xml:space="preserve"> </w:t>
            </w:r>
            <w:r w:rsidRPr="00152C96">
              <w:rPr>
                <w:spacing w:val="-1"/>
                <w:w w:val="105"/>
              </w:rPr>
              <w:t>Dam</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287"/>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
              <w:jc w:val="center"/>
              <w:rPr>
                <w:rFonts w:cs="Calibri"/>
              </w:rPr>
            </w:pPr>
            <w:r w:rsidRPr="00152C96">
              <w:rPr>
                <w:spacing w:val="-1"/>
                <w:w w:val="105"/>
              </w:rPr>
              <w:t>Low</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58" w:right="256" w:firstLine="247"/>
              <w:rPr>
                <w:rFonts w:cs="Calibri"/>
              </w:rPr>
            </w:pPr>
            <w:r w:rsidRPr="00152C96">
              <w:t>Not</w:t>
            </w:r>
            <w:r w:rsidRPr="00152C96">
              <w:rPr>
                <w:spacing w:val="1"/>
                <w:w w:val="102"/>
              </w:rPr>
              <w:t xml:space="preserve"> </w:t>
            </w:r>
            <w:r w:rsidRPr="00152C96">
              <w:rPr>
                <w:spacing w:val="-1"/>
              </w:rPr>
              <w:t>Required</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5"/>
              <w:jc w:val="center"/>
              <w:rPr>
                <w:rFonts w:cs="Calibri"/>
              </w:rPr>
            </w:pPr>
            <w:r w:rsidRPr="00152C96">
              <w:rPr>
                <w:spacing w:val="-2"/>
              </w:rPr>
              <w:t>State</w:t>
            </w:r>
          </w:p>
        </w:tc>
      </w:tr>
      <w:tr w:rsidR="00B1275F" w:rsidRPr="00152C96">
        <w:trPr>
          <w:trHeight w:hRule="exact" w:val="804"/>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198"/>
              <w:rPr>
                <w:rFonts w:cs="Calibri"/>
              </w:rPr>
            </w:pPr>
            <w:r w:rsidRPr="00152C96">
              <w:rPr>
                <w:spacing w:val="-1"/>
              </w:rPr>
              <w:t>AK00029</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4" w:line="235" w:lineRule="auto"/>
              <w:ind w:left="102" w:right="100"/>
              <w:jc w:val="center"/>
              <w:rPr>
                <w:rFonts w:cs="Calibri"/>
              </w:rPr>
            </w:pPr>
            <w:r w:rsidRPr="00152C96">
              <w:rPr>
                <w:spacing w:val="-3"/>
              </w:rPr>
              <w:t>W</w:t>
            </w:r>
            <w:r w:rsidRPr="00152C96">
              <w:rPr>
                <w:spacing w:val="-2"/>
              </w:rPr>
              <w:t>estchest</w:t>
            </w:r>
            <w:r w:rsidRPr="00152C96">
              <w:rPr>
                <w:spacing w:val="-3"/>
              </w:rPr>
              <w:t>er</w:t>
            </w:r>
            <w:r w:rsidRPr="00152C96">
              <w:rPr>
                <w:spacing w:val="28"/>
                <w:w w:val="98"/>
              </w:rPr>
              <w:t xml:space="preserve"> </w:t>
            </w:r>
            <w:r w:rsidRPr="00152C96">
              <w:rPr>
                <w:spacing w:val="-1"/>
                <w:w w:val="105"/>
              </w:rPr>
              <w:t>Lagoon</w:t>
            </w:r>
            <w:r w:rsidRPr="00152C96">
              <w:rPr>
                <w:spacing w:val="23"/>
                <w:w w:val="106"/>
              </w:rPr>
              <w:t xml:space="preserve"> </w:t>
            </w:r>
            <w:r w:rsidRPr="00152C96">
              <w:rPr>
                <w:spacing w:val="-1"/>
                <w:w w:val="105"/>
              </w:rPr>
              <w:t>Dam</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286"/>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269"/>
              <w:rPr>
                <w:rFonts w:cs="Calibri"/>
              </w:rPr>
            </w:pPr>
            <w:r w:rsidRPr="00152C96">
              <w:rPr>
                <w:spacing w:val="-1"/>
                <w:w w:val="105"/>
              </w:rPr>
              <w:t>Sign</w:t>
            </w:r>
            <w:r w:rsidRPr="00152C96">
              <w:rPr>
                <w:spacing w:val="-2"/>
                <w:w w:val="105"/>
              </w:rPr>
              <w:t>if</w:t>
            </w:r>
            <w:r w:rsidRPr="00152C96">
              <w:rPr>
                <w:spacing w:val="-1"/>
                <w:w w:val="105"/>
              </w:rPr>
              <w:t>ic</w:t>
            </w:r>
            <w:r w:rsidRPr="00152C96">
              <w:rPr>
                <w:spacing w:val="-2"/>
                <w:w w:val="105"/>
              </w:rPr>
              <w:t>a</w:t>
            </w:r>
            <w:r w:rsidRPr="00152C96">
              <w:rPr>
                <w:spacing w:val="-1"/>
                <w:w w:val="105"/>
              </w:rPr>
              <w:t>n</w:t>
            </w:r>
            <w:r w:rsidRPr="00152C96">
              <w:rPr>
                <w:spacing w:val="-2"/>
                <w:w w:val="105"/>
              </w:rPr>
              <w:t>t</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1"/>
              <w:jc w:val="center"/>
              <w:rPr>
                <w:rFonts w:cs="Calibri"/>
              </w:rPr>
            </w:pPr>
            <w:r w:rsidRPr="00152C96">
              <w:rPr>
                <w:spacing w:val="1"/>
                <w:w w:val="105"/>
              </w:rPr>
              <w:t>No</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5"/>
              <w:jc w:val="center"/>
              <w:rPr>
                <w:rFonts w:cs="Calibri"/>
              </w:rPr>
            </w:pPr>
            <w:r w:rsidRPr="00152C96">
              <w:rPr>
                <w:spacing w:val="-2"/>
              </w:rPr>
              <w:t>State</w:t>
            </w:r>
          </w:p>
        </w:tc>
      </w:tr>
      <w:tr w:rsidR="00B1275F" w:rsidRPr="00152C96">
        <w:trPr>
          <w:trHeight w:hRule="exact" w:val="540"/>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0"/>
              <w:ind w:left="198"/>
              <w:rPr>
                <w:rFonts w:cs="Calibri"/>
              </w:rPr>
            </w:pPr>
            <w:r w:rsidRPr="00152C96">
              <w:rPr>
                <w:spacing w:val="-1"/>
              </w:rPr>
              <w:t>AK00093</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323" w:right="320" w:firstLine="60"/>
              <w:rPr>
                <w:rFonts w:cs="Calibri"/>
              </w:rPr>
            </w:pPr>
            <w:r w:rsidRPr="00152C96">
              <w:rPr>
                <w:spacing w:val="-1"/>
                <w:w w:val="105"/>
              </w:rPr>
              <w:t>Low</w:t>
            </w:r>
            <w:r w:rsidRPr="00152C96">
              <w:rPr>
                <w:spacing w:val="-2"/>
                <w:w w:val="105"/>
              </w:rPr>
              <w:t>er</w:t>
            </w:r>
            <w:r w:rsidRPr="00152C96">
              <w:rPr>
                <w:spacing w:val="23"/>
                <w:w w:val="94"/>
              </w:rPr>
              <w:t xml:space="preserve"> </w:t>
            </w:r>
            <w:proofErr w:type="spellStart"/>
            <w:r w:rsidRPr="00152C96">
              <w:rPr>
                <w:spacing w:val="-1"/>
              </w:rPr>
              <w:t>Eklutna</w:t>
            </w:r>
            <w:proofErr w:type="spellEnd"/>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18"/>
              <w:rPr>
                <w:rFonts w:cs="Calibri"/>
              </w:rPr>
            </w:pPr>
            <w:proofErr w:type="spellStart"/>
            <w:r w:rsidRPr="00152C96">
              <w:rPr>
                <w:spacing w:val="-2"/>
                <w:w w:val="105"/>
              </w:rPr>
              <w:t>E</w:t>
            </w:r>
            <w:r w:rsidRPr="00152C96">
              <w:rPr>
                <w:spacing w:val="-1"/>
                <w:w w:val="105"/>
              </w:rPr>
              <w:t>klutn</w:t>
            </w:r>
            <w:r w:rsidRPr="00152C96">
              <w:rPr>
                <w:spacing w:val="-2"/>
                <w:w w:val="105"/>
              </w:rPr>
              <w:t>a</w:t>
            </w:r>
            <w:proofErr w:type="spellEnd"/>
            <w:r w:rsidRPr="00152C96">
              <w:rPr>
                <w:spacing w:val="-21"/>
                <w:w w:val="105"/>
              </w:rPr>
              <w:t xml:space="preserve"> </w:t>
            </w:r>
            <w:r w:rsidRPr="00152C96">
              <w:rPr>
                <w:spacing w:val="-2"/>
                <w:w w:val="105"/>
              </w:rPr>
              <w:t>Villa</w:t>
            </w:r>
            <w:r w:rsidRPr="00152C96">
              <w:rPr>
                <w:spacing w:val="-1"/>
                <w:w w:val="105"/>
              </w:rPr>
              <w:t>g</w:t>
            </w:r>
            <w:r w:rsidRPr="00152C96">
              <w:rPr>
                <w:spacing w:val="-2"/>
                <w:w w:val="105"/>
              </w:rPr>
              <w:t>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270"/>
              <w:rPr>
                <w:rFonts w:cs="Calibri"/>
              </w:rPr>
            </w:pPr>
            <w:r w:rsidRPr="00152C96">
              <w:rPr>
                <w:spacing w:val="-1"/>
                <w:w w:val="105"/>
              </w:rPr>
              <w:t>Sign</w:t>
            </w:r>
            <w:r w:rsidRPr="00152C96">
              <w:rPr>
                <w:spacing w:val="-2"/>
                <w:w w:val="105"/>
              </w:rPr>
              <w:t>if</w:t>
            </w:r>
            <w:r w:rsidRPr="00152C96">
              <w:rPr>
                <w:spacing w:val="-1"/>
                <w:w w:val="105"/>
              </w:rPr>
              <w:t>ic</w:t>
            </w:r>
            <w:r w:rsidRPr="00152C96">
              <w:rPr>
                <w:spacing w:val="-2"/>
                <w:w w:val="105"/>
              </w:rPr>
              <w:t>a</w:t>
            </w:r>
            <w:r w:rsidRPr="00152C96">
              <w:rPr>
                <w:spacing w:val="-1"/>
                <w:w w:val="105"/>
              </w:rPr>
              <w:t>n</w:t>
            </w:r>
            <w:r w:rsidRPr="00152C96">
              <w:rPr>
                <w:spacing w:val="-2"/>
                <w:w w:val="105"/>
              </w:rPr>
              <w:t>t</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2"/>
              <w:jc w:val="center"/>
              <w:rPr>
                <w:rFonts w:cs="Calibri"/>
              </w:rPr>
            </w:pPr>
            <w:r w:rsidRPr="00152C96">
              <w:rPr>
                <w:spacing w:val="1"/>
                <w:w w:val="105"/>
              </w:rPr>
              <w:t>No</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479"/>
              <w:rPr>
                <w:rFonts w:cs="Calibri"/>
              </w:rPr>
            </w:pPr>
            <w:r w:rsidRPr="00152C96">
              <w:rPr>
                <w:spacing w:val="-2"/>
              </w:rPr>
              <w:t>State</w:t>
            </w:r>
          </w:p>
        </w:tc>
      </w:tr>
      <w:tr w:rsidR="00B1275F" w:rsidRPr="00152C96">
        <w:trPr>
          <w:trHeight w:hRule="exact" w:val="538"/>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0"/>
              <w:ind w:left="198"/>
              <w:rPr>
                <w:rFonts w:cs="Calibri"/>
              </w:rPr>
            </w:pPr>
            <w:r w:rsidRPr="00152C96">
              <w:rPr>
                <w:spacing w:val="-1"/>
              </w:rPr>
              <w:t>AK00035</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447" w:right="174" w:hanging="272"/>
              <w:rPr>
                <w:rFonts w:cs="Calibri"/>
              </w:rPr>
            </w:pPr>
            <w:r w:rsidRPr="00152C96">
              <w:rPr>
                <w:spacing w:val="-1"/>
                <w:w w:val="105"/>
              </w:rPr>
              <w:t>Ship</w:t>
            </w:r>
            <w:r w:rsidRPr="00152C96">
              <w:rPr>
                <w:spacing w:val="-12"/>
                <w:w w:val="105"/>
              </w:rPr>
              <w:t xml:space="preserve"> </w:t>
            </w:r>
            <w:r w:rsidRPr="00152C96">
              <w:rPr>
                <w:spacing w:val="-1"/>
                <w:w w:val="105"/>
              </w:rPr>
              <w:t>C</w:t>
            </w:r>
            <w:r w:rsidRPr="00152C96">
              <w:rPr>
                <w:spacing w:val="-2"/>
                <w:w w:val="105"/>
              </w:rPr>
              <w:t>reek</w:t>
            </w:r>
            <w:r w:rsidRPr="00152C96">
              <w:rPr>
                <w:spacing w:val="23"/>
              </w:rPr>
              <w:t xml:space="preserve"> </w:t>
            </w:r>
            <w:r w:rsidRPr="00152C96">
              <w:rPr>
                <w:spacing w:val="-1"/>
                <w:w w:val="105"/>
              </w:rPr>
              <w:t>Dam</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286"/>
              <w:rPr>
                <w:rFonts w:cs="Calibri"/>
              </w:rPr>
            </w:pPr>
            <w:r w:rsidRPr="00152C96">
              <w:rPr>
                <w:spacing w:val="-1"/>
                <w:w w:val="105"/>
              </w:rPr>
              <w:t>Ancho</w:t>
            </w:r>
            <w:r w:rsidRPr="00152C96">
              <w:rPr>
                <w:spacing w:val="-2"/>
                <w:w w:val="105"/>
              </w:rPr>
              <w:t>ra</w:t>
            </w:r>
            <w:r w:rsidRPr="00152C96">
              <w:rPr>
                <w:spacing w:val="-1"/>
                <w:w w:val="105"/>
              </w:rPr>
              <w:t>g</w:t>
            </w:r>
            <w:r w:rsidRPr="00152C96">
              <w:rPr>
                <w:spacing w:val="-2"/>
                <w:w w:val="105"/>
              </w:rPr>
              <w:t>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
              <w:jc w:val="center"/>
              <w:rPr>
                <w:rFonts w:cs="Calibri"/>
              </w:rPr>
            </w:pPr>
            <w:r w:rsidRPr="00152C96">
              <w:rPr>
                <w:spacing w:val="-1"/>
                <w:w w:val="105"/>
              </w:rPr>
              <w:t>Low</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57" w:right="256" w:firstLine="247"/>
              <w:rPr>
                <w:rFonts w:cs="Calibri"/>
              </w:rPr>
            </w:pPr>
            <w:r w:rsidRPr="00152C96">
              <w:t>Not</w:t>
            </w:r>
            <w:r w:rsidRPr="00152C96">
              <w:rPr>
                <w:spacing w:val="1"/>
                <w:w w:val="102"/>
              </w:rPr>
              <w:t xml:space="preserve"> </w:t>
            </w:r>
            <w:r w:rsidRPr="00152C96">
              <w:rPr>
                <w:spacing w:val="-1"/>
              </w:rPr>
              <w:t>Required</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373"/>
              <w:rPr>
                <w:rFonts w:cs="Calibri"/>
              </w:rPr>
            </w:pPr>
            <w:r w:rsidRPr="00152C96">
              <w:rPr>
                <w:spacing w:val="-1"/>
              </w:rPr>
              <w:t>Federal</w:t>
            </w:r>
          </w:p>
        </w:tc>
      </w:tr>
      <w:tr w:rsidR="00B1275F" w:rsidRPr="00152C96">
        <w:trPr>
          <w:trHeight w:hRule="exact" w:val="540"/>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0"/>
              <w:ind w:left="198"/>
              <w:rPr>
                <w:rFonts w:cs="Calibri"/>
              </w:rPr>
            </w:pPr>
            <w:r w:rsidRPr="00152C96">
              <w:rPr>
                <w:spacing w:val="-1"/>
              </w:rPr>
              <w:t>AK00036</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12" w:right="212" w:firstLine="81"/>
              <w:rPr>
                <w:rFonts w:cs="Calibri"/>
              </w:rPr>
            </w:pPr>
            <w:r w:rsidRPr="00152C96">
              <w:rPr>
                <w:spacing w:val="-2"/>
                <w:w w:val="105"/>
              </w:rPr>
              <w:t>G</w:t>
            </w:r>
            <w:r w:rsidRPr="00152C96">
              <w:rPr>
                <w:spacing w:val="-1"/>
                <w:w w:val="105"/>
              </w:rPr>
              <w:t>rego</w:t>
            </w:r>
            <w:r w:rsidRPr="00152C96">
              <w:rPr>
                <w:spacing w:val="-2"/>
                <w:w w:val="105"/>
              </w:rPr>
              <w:t>ry</w:t>
            </w:r>
            <w:r w:rsidRPr="00152C96">
              <w:rPr>
                <w:spacing w:val="20"/>
                <w:w w:val="99"/>
              </w:rPr>
              <w:t xml:space="preserve"> </w:t>
            </w:r>
            <w:r w:rsidRPr="00152C96">
              <w:rPr>
                <w:spacing w:val="-1"/>
                <w:w w:val="105"/>
              </w:rPr>
              <w:t>L</w:t>
            </w:r>
            <w:r w:rsidRPr="00152C96">
              <w:rPr>
                <w:spacing w:val="-2"/>
                <w:w w:val="105"/>
              </w:rPr>
              <w:t>ake</w:t>
            </w:r>
            <w:r w:rsidRPr="00152C96">
              <w:rPr>
                <w:spacing w:val="-10"/>
                <w:w w:val="105"/>
              </w:rPr>
              <w:t xml:space="preserve"> </w:t>
            </w:r>
            <w:r w:rsidRPr="00152C96">
              <w:rPr>
                <w:spacing w:val="-1"/>
                <w:w w:val="105"/>
              </w:rPr>
              <w:t>Dam</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303" w:right="157" w:hanging="142"/>
              <w:rPr>
                <w:rFonts w:cs="Calibri"/>
              </w:rPr>
            </w:pPr>
            <w:r w:rsidRPr="00152C96">
              <w:rPr>
                <w:spacing w:val="-1"/>
              </w:rPr>
              <w:t>Elmendo</w:t>
            </w:r>
            <w:r w:rsidRPr="00152C96">
              <w:rPr>
                <w:spacing w:val="-2"/>
              </w:rPr>
              <w:t>rf</w:t>
            </w:r>
            <w:r w:rsidRPr="00152C96">
              <w:rPr>
                <w:spacing w:val="24"/>
              </w:rPr>
              <w:t xml:space="preserve"> </w:t>
            </w:r>
            <w:r w:rsidRPr="00152C96">
              <w:t>Air</w:t>
            </w:r>
            <w:r w:rsidRPr="00152C96">
              <w:rPr>
                <w:spacing w:val="24"/>
                <w:w w:val="94"/>
              </w:rPr>
              <w:t xml:space="preserve"> </w:t>
            </w:r>
            <w:r w:rsidRPr="00152C96">
              <w:rPr>
                <w:spacing w:val="-1"/>
              </w:rPr>
              <w:t>Fo</w:t>
            </w:r>
            <w:r w:rsidRPr="00152C96">
              <w:rPr>
                <w:spacing w:val="-2"/>
              </w:rPr>
              <w:t>r</w:t>
            </w:r>
            <w:r w:rsidRPr="00152C96">
              <w:rPr>
                <w:spacing w:val="-1"/>
              </w:rPr>
              <w:t>ce</w:t>
            </w:r>
            <w:r w:rsidRPr="00152C96">
              <w:rPr>
                <w:spacing w:val="7"/>
              </w:rPr>
              <w:t xml:space="preserve"> </w:t>
            </w:r>
            <w:r w:rsidRPr="00152C96">
              <w:rPr>
                <w:spacing w:val="-1"/>
              </w:rPr>
              <w:t>Base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
              <w:jc w:val="center"/>
              <w:rPr>
                <w:rFonts w:cs="Calibri"/>
              </w:rPr>
            </w:pPr>
            <w:r w:rsidRPr="00152C96">
              <w:rPr>
                <w:spacing w:val="-1"/>
                <w:w w:val="105"/>
              </w:rPr>
              <w:t>Low</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57" w:right="256" w:firstLine="247"/>
              <w:rPr>
                <w:rFonts w:cs="Calibri"/>
              </w:rPr>
            </w:pPr>
            <w:r w:rsidRPr="00152C96">
              <w:t>Not</w:t>
            </w:r>
            <w:r w:rsidRPr="00152C96">
              <w:rPr>
                <w:spacing w:val="1"/>
                <w:w w:val="102"/>
              </w:rPr>
              <w:t xml:space="preserve"> </w:t>
            </w:r>
            <w:r w:rsidRPr="00152C96">
              <w:rPr>
                <w:spacing w:val="-1"/>
              </w:rPr>
              <w:t>Required</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373"/>
              <w:rPr>
                <w:rFonts w:cs="Calibri"/>
              </w:rPr>
            </w:pPr>
            <w:r w:rsidRPr="00152C96">
              <w:rPr>
                <w:spacing w:val="-1"/>
              </w:rPr>
              <w:t>Federal</w:t>
            </w:r>
          </w:p>
        </w:tc>
      </w:tr>
      <w:tr w:rsidR="00B1275F" w:rsidRPr="00152C96">
        <w:trPr>
          <w:trHeight w:hRule="exact" w:val="538"/>
        </w:trPr>
        <w:tc>
          <w:tcPr>
            <w:tcW w:w="1248"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130"/>
              <w:ind w:left="198"/>
              <w:rPr>
                <w:rFonts w:cs="Calibri"/>
              </w:rPr>
            </w:pPr>
            <w:r w:rsidRPr="00152C96">
              <w:rPr>
                <w:spacing w:val="-1"/>
              </w:rPr>
              <w:t>AK00076</w:t>
            </w:r>
          </w:p>
        </w:tc>
        <w:tc>
          <w:tcPr>
            <w:tcW w:w="134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447" w:right="189" w:hanging="255"/>
              <w:rPr>
                <w:rFonts w:cs="Calibri"/>
              </w:rPr>
            </w:pPr>
            <w:r w:rsidRPr="00152C96">
              <w:rPr>
                <w:spacing w:val="-2"/>
                <w:w w:val="105"/>
              </w:rPr>
              <w:t>O</w:t>
            </w:r>
            <w:r w:rsidRPr="00152C96">
              <w:rPr>
                <w:spacing w:val="-3"/>
                <w:w w:val="105"/>
              </w:rPr>
              <w:t>tter</w:t>
            </w:r>
            <w:r w:rsidRPr="00152C96">
              <w:rPr>
                <w:spacing w:val="-32"/>
                <w:w w:val="105"/>
              </w:rPr>
              <w:t xml:space="preserve"> </w:t>
            </w:r>
            <w:r w:rsidRPr="00152C96">
              <w:rPr>
                <w:spacing w:val="-1"/>
                <w:w w:val="105"/>
              </w:rPr>
              <w:t>Lak</w:t>
            </w:r>
            <w:r w:rsidRPr="00152C96">
              <w:rPr>
                <w:spacing w:val="-2"/>
                <w:w w:val="105"/>
              </w:rPr>
              <w:t>e</w:t>
            </w:r>
            <w:r w:rsidRPr="00152C96">
              <w:rPr>
                <w:spacing w:val="25"/>
              </w:rPr>
              <w:t xml:space="preserve"> </w:t>
            </w:r>
            <w:r w:rsidRPr="00152C96">
              <w:rPr>
                <w:spacing w:val="-1"/>
                <w:w w:val="105"/>
              </w:rPr>
              <w:t>Dam</w:t>
            </w:r>
          </w:p>
        </w:tc>
        <w:tc>
          <w:tcPr>
            <w:tcW w:w="159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310" w:right="143" w:hanging="166"/>
              <w:rPr>
                <w:rFonts w:cs="Calibri"/>
              </w:rPr>
            </w:pPr>
            <w:r w:rsidRPr="00152C96">
              <w:rPr>
                <w:spacing w:val="-1"/>
              </w:rPr>
              <w:t>F</w:t>
            </w:r>
            <w:r w:rsidRPr="00152C96">
              <w:rPr>
                <w:spacing w:val="-2"/>
              </w:rPr>
              <w:t>t.</w:t>
            </w:r>
            <w:r w:rsidRPr="00152C96">
              <w:rPr>
                <w:spacing w:val="24"/>
              </w:rPr>
              <w:t xml:space="preserve"> </w:t>
            </w:r>
            <w:r w:rsidRPr="00152C96">
              <w:rPr>
                <w:spacing w:val="-1"/>
              </w:rPr>
              <w:t>Richa</w:t>
            </w:r>
            <w:r w:rsidRPr="00152C96">
              <w:rPr>
                <w:spacing w:val="-2"/>
              </w:rPr>
              <w:t>r</w:t>
            </w:r>
            <w:r w:rsidRPr="00152C96">
              <w:rPr>
                <w:spacing w:val="-1"/>
              </w:rPr>
              <w:t>dson</w:t>
            </w:r>
            <w:r w:rsidRPr="00152C96">
              <w:rPr>
                <w:spacing w:val="23"/>
                <w:w w:val="106"/>
              </w:rPr>
              <w:t xml:space="preserve"> </w:t>
            </w:r>
            <w:r w:rsidRPr="00152C96">
              <w:rPr>
                <w:spacing w:val="-1"/>
              </w:rPr>
              <w:t>A</w:t>
            </w:r>
            <w:r w:rsidRPr="00152C96">
              <w:rPr>
                <w:spacing w:val="-2"/>
              </w:rPr>
              <w:t>r</w:t>
            </w:r>
            <w:r w:rsidRPr="00152C96">
              <w:rPr>
                <w:spacing w:val="-1"/>
              </w:rPr>
              <w:t>my</w:t>
            </w:r>
            <w:r w:rsidRPr="00152C96">
              <w:rPr>
                <w:spacing w:val="12"/>
              </w:rPr>
              <w:t xml:space="preserve"> </w:t>
            </w:r>
            <w:r w:rsidRPr="00152C96">
              <w:rPr>
                <w:spacing w:val="-1"/>
              </w:rPr>
              <w:t>Base</w:t>
            </w:r>
          </w:p>
        </w:tc>
        <w:tc>
          <w:tcPr>
            <w:tcW w:w="1524"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130"/>
              <w:ind w:left="1"/>
              <w:jc w:val="center"/>
              <w:rPr>
                <w:rFonts w:cs="Calibri"/>
              </w:rPr>
            </w:pPr>
            <w:r w:rsidRPr="00152C96">
              <w:rPr>
                <w:spacing w:val="-1"/>
                <w:w w:val="105"/>
              </w:rPr>
              <w:t>Low</w:t>
            </w:r>
          </w:p>
        </w:tc>
        <w:tc>
          <w:tcPr>
            <w:tcW w:w="136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2" w:line="235" w:lineRule="auto"/>
              <w:ind w:left="258" w:right="256" w:firstLine="247"/>
              <w:rPr>
                <w:rFonts w:cs="Calibri"/>
              </w:rPr>
            </w:pPr>
            <w:r w:rsidRPr="00152C96">
              <w:t>Not</w:t>
            </w:r>
            <w:r w:rsidRPr="00152C96">
              <w:rPr>
                <w:spacing w:val="1"/>
                <w:w w:val="102"/>
              </w:rPr>
              <w:t xml:space="preserve"> </w:t>
            </w:r>
            <w:r w:rsidRPr="00152C96">
              <w:rPr>
                <w:spacing w:val="-1"/>
              </w:rPr>
              <w:t>Required</w:t>
            </w:r>
          </w:p>
        </w:tc>
        <w:tc>
          <w:tcPr>
            <w:tcW w:w="1440"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130"/>
              <w:ind w:left="373"/>
              <w:rPr>
                <w:rFonts w:cs="Calibri"/>
              </w:rPr>
            </w:pPr>
            <w:r w:rsidRPr="00152C96">
              <w:rPr>
                <w:spacing w:val="-1"/>
              </w:rPr>
              <w:t>Federal</w:t>
            </w:r>
          </w:p>
        </w:tc>
      </w:tr>
      <w:tr w:rsidR="00B1275F" w:rsidRPr="00152C96">
        <w:trPr>
          <w:trHeight w:hRule="exact" w:val="823"/>
        </w:trPr>
        <w:tc>
          <w:tcPr>
            <w:tcW w:w="1248"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198"/>
              <w:rPr>
                <w:rFonts w:cs="Calibri"/>
              </w:rPr>
            </w:pPr>
            <w:r w:rsidRPr="00152C96">
              <w:rPr>
                <w:spacing w:val="-1"/>
              </w:rPr>
              <w:t>AK82401</w:t>
            </w:r>
          </w:p>
        </w:tc>
        <w:tc>
          <w:tcPr>
            <w:tcW w:w="1344"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line="237" w:lineRule="auto"/>
              <w:ind w:left="183" w:right="178" w:hanging="2"/>
              <w:jc w:val="center"/>
              <w:rPr>
                <w:rFonts w:cs="Calibri"/>
              </w:rPr>
            </w:pPr>
            <w:r w:rsidRPr="00152C96">
              <w:rPr>
                <w:spacing w:val="-2"/>
                <w:w w:val="105"/>
              </w:rPr>
              <w:t>E</w:t>
            </w:r>
            <w:r w:rsidRPr="00152C96">
              <w:rPr>
                <w:spacing w:val="-1"/>
                <w:w w:val="105"/>
              </w:rPr>
              <w:t>xplo</w:t>
            </w:r>
            <w:r w:rsidRPr="00152C96">
              <w:rPr>
                <w:spacing w:val="-2"/>
                <w:w w:val="105"/>
              </w:rPr>
              <w:t>rer</w:t>
            </w:r>
            <w:r w:rsidRPr="00152C96">
              <w:rPr>
                <w:spacing w:val="23"/>
                <w:w w:val="96"/>
              </w:rPr>
              <w:t xml:space="preserve"> </w:t>
            </w:r>
            <w:r w:rsidRPr="00152C96">
              <w:rPr>
                <w:spacing w:val="-2"/>
                <w:w w:val="105"/>
              </w:rPr>
              <w:t>G</w:t>
            </w:r>
            <w:r w:rsidRPr="00152C96">
              <w:rPr>
                <w:spacing w:val="-1"/>
                <w:w w:val="105"/>
              </w:rPr>
              <w:t>l</w:t>
            </w:r>
            <w:r w:rsidRPr="00152C96">
              <w:rPr>
                <w:spacing w:val="-2"/>
                <w:w w:val="105"/>
              </w:rPr>
              <w:t>a</w:t>
            </w:r>
            <w:r w:rsidRPr="00152C96">
              <w:rPr>
                <w:spacing w:val="-1"/>
                <w:w w:val="105"/>
              </w:rPr>
              <w:t>c</w:t>
            </w:r>
            <w:r w:rsidRPr="00152C96">
              <w:rPr>
                <w:spacing w:val="-2"/>
                <w:w w:val="105"/>
              </w:rPr>
              <w:t>ier</w:t>
            </w:r>
            <w:r w:rsidRPr="00152C96">
              <w:rPr>
                <w:spacing w:val="22"/>
                <w:w w:val="98"/>
              </w:rPr>
              <w:t xml:space="preserve"> </w:t>
            </w:r>
            <w:r w:rsidRPr="00152C96">
              <w:rPr>
                <w:w w:val="105"/>
              </w:rPr>
              <w:t>Pond</w:t>
            </w:r>
            <w:r w:rsidRPr="00152C96">
              <w:rPr>
                <w:spacing w:val="-9"/>
                <w:w w:val="105"/>
              </w:rPr>
              <w:t xml:space="preserve"> </w:t>
            </w:r>
            <w:r w:rsidRPr="00152C96">
              <w:rPr>
                <w:spacing w:val="-1"/>
                <w:w w:val="105"/>
              </w:rPr>
              <w:t>D</w:t>
            </w:r>
            <w:r w:rsidRPr="00152C96">
              <w:rPr>
                <w:spacing w:val="-2"/>
                <w:w w:val="105"/>
              </w:rPr>
              <w:t>a</w:t>
            </w:r>
            <w:r w:rsidRPr="00152C96">
              <w:rPr>
                <w:spacing w:val="-1"/>
                <w:w w:val="105"/>
              </w:rPr>
              <w:t>m</w:t>
            </w:r>
          </w:p>
        </w:tc>
        <w:tc>
          <w:tcPr>
            <w:tcW w:w="1598"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430"/>
              <w:rPr>
                <w:rFonts w:cs="Calibri"/>
              </w:rPr>
            </w:pPr>
            <w:r w:rsidRPr="00152C96">
              <w:rPr>
                <w:spacing w:val="-1"/>
                <w:w w:val="105"/>
              </w:rPr>
              <w:t>Po</w:t>
            </w:r>
            <w:r w:rsidRPr="00152C96">
              <w:rPr>
                <w:spacing w:val="-2"/>
                <w:w w:val="105"/>
              </w:rPr>
              <w:t>rta</w:t>
            </w:r>
            <w:r w:rsidRPr="00152C96">
              <w:rPr>
                <w:spacing w:val="-1"/>
                <w:w w:val="105"/>
              </w:rPr>
              <w:t>ge</w:t>
            </w:r>
          </w:p>
        </w:tc>
        <w:tc>
          <w:tcPr>
            <w:tcW w:w="1524"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1"/>
              <w:jc w:val="center"/>
              <w:rPr>
                <w:rFonts w:cs="Calibri"/>
              </w:rPr>
            </w:pPr>
            <w:r w:rsidRPr="00152C96">
              <w:rPr>
                <w:spacing w:val="-1"/>
                <w:w w:val="105"/>
              </w:rPr>
              <w:t>Low</w:t>
            </w:r>
          </w:p>
        </w:tc>
        <w:tc>
          <w:tcPr>
            <w:tcW w:w="136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1"/>
              <w:jc w:val="center"/>
              <w:rPr>
                <w:rFonts w:cs="Calibri"/>
              </w:rPr>
            </w:pPr>
            <w:r w:rsidRPr="00152C96">
              <w:rPr>
                <w:spacing w:val="1"/>
                <w:w w:val="105"/>
              </w:rPr>
              <w:t>No</w:t>
            </w:r>
          </w:p>
        </w:tc>
        <w:tc>
          <w:tcPr>
            <w:tcW w:w="1440"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before="8"/>
              <w:rPr>
                <w:rFonts w:cs="Calibri"/>
                <w:b/>
                <w:bCs/>
                <w:sz w:val="21"/>
                <w:szCs w:val="21"/>
              </w:rPr>
            </w:pPr>
          </w:p>
          <w:p w:rsidR="00B1275F" w:rsidRDefault="00B1275F">
            <w:pPr>
              <w:pStyle w:val="TableParagraph"/>
              <w:ind w:left="373"/>
              <w:rPr>
                <w:rFonts w:cs="Calibri"/>
              </w:rPr>
            </w:pPr>
            <w:r w:rsidRPr="00152C96">
              <w:rPr>
                <w:spacing w:val="-1"/>
              </w:rPr>
              <w:t>Federal</w:t>
            </w:r>
          </w:p>
        </w:tc>
      </w:tr>
    </w:tbl>
    <w:p w:rsidR="00B1275F" w:rsidRDefault="00B1275F">
      <w:pPr>
        <w:spacing w:line="214" w:lineRule="exact"/>
        <w:ind w:left="220"/>
        <w:rPr>
          <w:rFonts w:cs="Calibri"/>
          <w:sz w:val="18"/>
          <w:szCs w:val="18"/>
        </w:rPr>
      </w:pPr>
      <w:r>
        <w:rPr>
          <w:i/>
          <w:spacing w:val="-1"/>
          <w:sz w:val="18"/>
        </w:rPr>
        <w:t>Sourc</w:t>
      </w:r>
      <w:r>
        <w:rPr>
          <w:i/>
          <w:spacing w:val="-2"/>
          <w:sz w:val="18"/>
        </w:rPr>
        <w:t>e:</w:t>
      </w:r>
      <w:r>
        <w:rPr>
          <w:i/>
          <w:spacing w:val="-17"/>
          <w:sz w:val="18"/>
        </w:rPr>
        <w:t xml:space="preserve"> </w:t>
      </w:r>
      <w:r>
        <w:rPr>
          <w:i/>
          <w:spacing w:val="-1"/>
          <w:sz w:val="18"/>
        </w:rPr>
        <w:t>S</w:t>
      </w:r>
      <w:r>
        <w:rPr>
          <w:i/>
          <w:spacing w:val="-2"/>
          <w:sz w:val="18"/>
        </w:rPr>
        <w:t>t</w:t>
      </w:r>
      <w:r>
        <w:rPr>
          <w:i/>
          <w:spacing w:val="-1"/>
          <w:sz w:val="18"/>
        </w:rPr>
        <w:t>at</w:t>
      </w:r>
      <w:r>
        <w:rPr>
          <w:i/>
          <w:spacing w:val="-2"/>
          <w:sz w:val="18"/>
        </w:rPr>
        <w:t>e</w:t>
      </w:r>
      <w:r>
        <w:rPr>
          <w:i/>
          <w:spacing w:val="-16"/>
          <w:sz w:val="18"/>
        </w:rPr>
        <w:t xml:space="preserve"> </w:t>
      </w:r>
      <w:r>
        <w:rPr>
          <w:i/>
          <w:spacing w:val="-1"/>
          <w:sz w:val="18"/>
        </w:rPr>
        <w:t>Hazard</w:t>
      </w:r>
      <w:r>
        <w:rPr>
          <w:i/>
          <w:spacing w:val="-17"/>
          <w:sz w:val="18"/>
        </w:rPr>
        <w:t xml:space="preserve"> </w:t>
      </w:r>
      <w:r>
        <w:rPr>
          <w:i/>
          <w:spacing w:val="-2"/>
          <w:sz w:val="18"/>
        </w:rPr>
        <w:t>Mit</w:t>
      </w:r>
      <w:r>
        <w:rPr>
          <w:i/>
          <w:spacing w:val="-1"/>
          <w:sz w:val="18"/>
        </w:rPr>
        <w:t>iga</w:t>
      </w:r>
      <w:r>
        <w:rPr>
          <w:i/>
          <w:spacing w:val="-2"/>
          <w:sz w:val="18"/>
        </w:rPr>
        <w:t>t</w:t>
      </w:r>
      <w:r>
        <w:rPr>
          <w:i/>
          <w:spacing w:val="-1"/>
          <w:sz w:val="18"/>
        </w:rPr>
        <w:t>ion</w:t>
      </w:r>
      <w:r>
        <w:rPr>
          <w:i/>
          <w:spacing w:val="-17"/>
          <w:sz w:val="18"/>
        </w:rPr>
        <w:t xml:space="preserve"> </w:t>
      </w:r>
      <w:r>
        <w:rPr>
          <w:i/>
          <w:spacing w:val="-1"/>
          <w:sz w:val="18"/>
        </w:rPr>
        <w:t>Plan</w:t>
      </w:r>
      <w:smartTag w:uri="urn:schemas-microsoft-com:office:smarttags" w:element="PersonName">
        <w:r>
          <w:rPr>
            <w:i/>
            <w:spacing w:val="-2"/>
            <w:sz w:val="18"/>
          </w:rPr>
          <w:t>,</w:t>
        </w:r>
      </w:smartTag>
      <w:r>
        <w:rPr>
          <w:i/>
          <w:spacing w:val="-16"/>
          <w:sz w:val="18"/>
        </w:rPr>
        <w:t xml:space="preserve"> </w:t>
      </w:r>
      <w:r>
        <w:rPr>
          <w:i/>
          <w:sz w:val="18"/>
        </w:rPr>
        <w:t>2010</w:t>
      </w:r>
    </w:p>
    <w:p w:rsidR="00B1275F" w:rsidRDefault="00B1275F">
      <w:pPr>
        <w:spacing w:before="1"/>
        <w:rPr>
          <w:rFonts w:cs="Calibri"/>
          <w:i/>
          <w:sz w:val="24"/>
          <w:szCs w:val="24"/>
        </w:rPr>
      </w:pPr>
    </w:p>
    <w:p w:rsidR="00B1275F" w:rsidRDefault="001263F8">
      <w:pPr>
        <w:pStyle w:val="Heading8"/>
        <w:ind w:left="220"/>
        <w:rPr>
          <w:rFonts w:ascii="Calibri" w:hAnsi="Calibri" w:cs="Calibri"/>
          <w:b w:val="0"/>
          <w:bCs w:val="0"/>
        </w:rPr>
      </w:pPr>
      <w:r>
        <w:rPr>
          <w:rFonts w:ascii="Calibri"/>
          <w:spacing w:val="4"/>
          <w:w w:val="110"/>
        </w:rPr>
        <w:t xml:space="preserve">Likelihood of Occurrence </w:t>
      </w:r>
      <w:r w:rsidR="00B1275F">
        <w:rPr>
          <w:rFonts w:ascii="Calibri"/>
          <w:spacing w:val="5"/>
        </w:rPr>
        <w:t xml:space="preserve"> </w:t>
      </w:r>
    </w:p>
    <w:p w:rsidR="00B1275F" w:rsidRDefault="00B1275F">
      <w:pPr>
        <w:pStyle w:val="BodyText"/>
        <w:spacing w:before="61" w:line="236" w:lineRule="auto"/>
        <w:ind w:left="220" w:right="129"/>
        <w:rPr>
          <w:rFonts w:cs="Calibri"/>
          <w:spacing w:val="-1"/>
        </w:rPr>
      </w:pPr>
      <w:r>
        <w:rPr>
          <w:rFonts w:cs="Calibri"/>
          <w:spacing w:val="-1"/>
        </w:rPr>
        <w:t>Dam</w:t>
      </w:r>
      <w:r>
        <w:rPr>
          <w:rFonts w:cs="Calibri"/>
          <w:spacing w:val="3"/>
        </w:rPr>
        <w:t xml:space="preserve"> </w:t>
      </w:r>
      <w:r>
        <w:rPr>
          <w:rFonts w:cs="Calibri"/>
          <w:spacing w:val="-2"/>
        </w:rPr>
        <w:t>f</w:t>
      </w:r>
      <w:r>
        <w:rPr>
          <w:rFonts w:cs="Calibri"/>
          <w:spacing w:val="-1"/>
        </w:rPr>
        <w:t>ailures</w:t>
      </w:r>
      <w:r>
        <w:rPr>
          <w:rFonts w:cs="Calibri"/>
          <w:spacing w:val="7"/>
        </w:rPr>
        <w:t xml:space="preserve"> </w:t>
      </w:r>
      <w:r>
        <w:rPr>
          <w:rFonts w:cs="Calibri"/>
          <w:spacing w:val="-1"/>
        </w:rPr>
        <w:t>can</w:t>
      </w:r>
      <w:r>
        <w:rPr>
          <w:rFonts w:cs="Calibri"/>
          <w:spacing w:val="6"/>
        </w:rPr>
        <w:t xml:space="preserve"> </w:t>
      </w:r>
      <w:r>
        <w:rPr>
          <w:rFonts w:cs="Calibri"/>
          <w:spacing w:val="-1"/>
        </w:rPr>
        <w:t>occur</w:t>
      </w:r>
      <w:r>
        <w:rPr>
          <w:rFonts w:cs="Calibri"/>
          <w:spacing w:val="5"/>
        </w:rPr>
        <w:t xml:space="preserve"> </w:t>
      </w:r>
      <w:r>
        <w:rPr>
          <w:rFonts w:cs="Calibri"/>
          <w:spacing w:val="-1"/>
        </w:rPr>
        <w:t>wh</w:t>
      </w:r>
      <w:r>
        <w:rPr>
          <w:rFonts w:cs="Calibri"/>
          <w:spacing w:val="-2"/>
        </w:rPr>
        <w:t>er</w:t>
      </w:r>
      <w:r>
        <w:rPr>
          <w:rFonts w:cs="Calibri"/>
          <w:spacing w:val="-1"/>
        </w:rPr>
        <w:t>ever</w:t>
      </w:r>
      <w:r>
        <w:rPr>
          <w:rFonts w:cs="Calibri"/>
          <w:spacing w:val="5"/>
        </w:rPr>
        <w:t xml:space="preserve"> </w:t>
      </w:r>
      <w:r>
        <w:rPr>
          <w:rFonts w:cs="Calibri"/>
          <w:spacing w:val="-1"/>
        </w:rPr>
        <w:t>th</w:t>
      </w:r>
      <w:r>
        <w:rPr>
          <w:rFonts w:cs="Calibri"/>
          <w:spacing w:val="-2"/>
        </w:rPr>
        <w:t>er</w:t>
      </w:r>
      <w:r>
        <w:rPr>
          <w:rFonts w:cs="Calibri"/>
          <w:spacing w:val="-1"/>
        </w:rPr>
        <w:t>e</w:t>
      </w:r>
      <w:r>
        <w:rPr>
          <w:rFonts w:cs="Calibri"/>
          <w:spacing w:val="4"/>
        </w:rPr>
        <w:t xml:space="preserve"> </w:t>
      </w:r>
      <w:r>
        <w:rPr>
          <w:rFonts w:cs="Calibri"/>
          <w:spacing w:val="-1"/>
        </w:rPr>
        <w:t>is</w:t>
      </w:r>
      <w:r>
        <w:rPr>
          <w:rFonts w:cs="Calibri"/>
          <w:spacing w:val="6"/>
        </w:rPr>
        <w:t xml:space="preserve"> </w:t>
      </w:r>
      <w:r>
        <w:rPr>
          <w:rFonts w:cs="Calibri"/>
        </w:rPr>
        <w:t>a</w:t>
      </w:r>
      <w:r>
        <w:rPr>
          <w:rFonts w:cs="Calibri"/>
          <w:spacing w:val="4"/>
        </w:rPr>
        <w:t xml:space="preserve"> </w:t>
      </w:r>
      <w:r>
        <w:rPr>
          <w:rFonts w:cs="Calibri"/>
          <w:spacing w:val="-1"/>
        </w:rPr>
        <w:t>dam.</w:t>
      </w:r>
      <w:r>
        <w:rPr>
          <w:rFonts w:cs="Calibri"/>
          <w:spacing w:val="5"/>
        </w:rPr>
        <w:t xml:space="preserve"> </w:t>
      </w:r>
      <w:r>
        <w:rPr>
          <w:rFonts w:cs="Calibri"/>
        </w:rPr>
        <w:t>The</w:t>
      </w:r>
      <w:r>
        <w:rPr>
          <w:rFonts w:cs="Calibri"/>
          <w:spacing w:val="4"/>
        </w:rPr>
        <w:t xml:space="preserve"> </w:t>
      </w:r>
      <w:r>
        <w:rPr>
          <w:rFonts w:cs="Calibri"/>
          <w:spacing w:val="-2"/>
        </w:rPr>
        <w:t>r</w:t>
      </w:r>
      <w:r>
        <w:rPr>
          <w:rFonts w:cs="Calibri"/>
          <w:spacing w:val="-1"/>
        </w:rPr>
        <w:t>isk</w:t>
      </w:r>
      <w:r>
        <w:rPr>
          <w:rFonts w:cs="Calibri"/>
          <w:spacing w:val="5"/>
        </w:rPr>
        <w:t xml:space="preserve"> </w:t>
      </w:r>
      <w:r>
        <w:rPr>
          <w:rFonts w:cs="Calibri"/>
          <w:spacing w:val="-1"/>
        </w:rPr>
        <w:t>inc</w:t>
      </w:r>
      <w:r>
        <w:rPr>
          <w:rFonts w:cs="Calibri"/>
          <w:spacing w:val="-2"/>
        </w:rPr>
        <w:t>r</w:t>
      </w:r>
      <w:r>
        <w:rPr>
          <w:rFonts w:cs="Calibri"/>
          <w:spacing w:val="-1"/>
        </w:rPr>
        <w:t>eases</w:t>
      </w:r>
      <w:r>
        <w:rPr>
          <w:rFonts w:cs="Calibri"/>
          <w:spacing w:val="6"/>
        </w:rPr>
        <w:t xml:space="preserve"> </w:t>
      </w:r>
      <w:r>
        <w:rPr>
          <w:rFonts w:cs="Calibri"/>
          <w:spacing w:val="-1"/>
        </w:rPr>
        <w:t>as</w:t>
      </w:r>
      <w:r>
        <w:rPr>
          <w:rFonts w:cs="Calibri"/>
          <w:spacing w:val="6"/>
        </w:rPr>
        <w:t xml:space="preserve"> </w:t>
      </w:r>
      <w:r>
        <w:rPr>
          <w:rFonts w:cs="Calibri"/>
          <w:spacing w:val="-2"/>
        </w:rPr>
        <w:t>dams</w:t>
      </w:r>
      <w:r>
        <w:rPr>
          <w:rFonts w:cs="Calibri"/>
          <w:spacing w:val="6"/>
        </w:rPr>
        <w:t xml:space="preserve"> </w:t>
      </w:r>
      <w:r>
        <w:rPr>
          <w:rFonts w:cs="Calibri"/>
          <w:spacing w:val="-1"/>
        </w:rPr>
        <w:t>age</w:t>
      </w:r>
      <w:r>
        <w:rPr>
          <w:rFonts w:cs="Calibri"/>
          <w:spacing w:val="4"/>
        </w:rPr>
        <w:t xml:space="preserve"> </w:t>
      </w:r>
      <w:r>
        <w:rPr>
          <w:rFonts w:cs="Calibri"/>
        </w:rPr>
        <w:t>and</w:t>
      </w:r>
      <w:r>
        <w:rPr>
          <w:rFonts w:cs="Calibri"/>
          <w:spacing w:val="77"/>
          <w:w w:val="107"/>
        </w:rPr>
        <w:t xml:space="preserve"> </w:t>
      </w:r>
      <w:r>
        <w:rPr>
          <w:rFonts w:cs="Calibri"/>
          <w:spacing w:val="-1"/>
        </w:rPr>
        <w:t>deterio</w:t>
      </w:r>
      <w:r>
        <w:rPr>
          <w:rFonts w:cs="Calibri"/>
          <w:spacing w:val="-2"/>
        </w:rPr>
        <w:t>r</w:t>
      </w:r>
      <w:r>
        <w:rPr>
          <w:rFonts w:cs="Calibri"/>
          <w:spacing w:val="-1"/>
        </w:rPr>
        <w:t>ate</w:t>
      </w:r>
      <w:r>
        <w:rPr>
          <w:rFonts w:cs="Calibri"/>
          <w:spacing w:val="12"/>
        </w:rPr>
        <w:t xml:space="preserve"> </w:t>
      </w:r>
      <w:r>
        <w:rPr>
          <w:rFonts w:cs="Calibri"/>
          <w:spacing w:val="-2"/>
        </w:rPr>
        <w:t>fr</w:t>
      </w:r>
      <w:r>
        <w:rPr>
          <w:rFonts w:cs="Calibri"/>
          <w:spacing w:val="-1"/>
        </w:rPr>
        <w:t>om</w:t>
      </w:r>
      <w:r>
        <w:rPr>
          <w:rFonts w:cs="Calibri"/>
          <w:spacing w:val="15"/>
        </w:rPr>
        <w:t xml:space="preserve"> </w:t>
      </w:r>
      <w:r>
        <w:rPr>
          <w:rFonts w:cs="Calibri"/>
          <w:spacing w:val="-1"/>
        </w:rPr>
        <w:t>def</w:t>
      </w:r>
      <w:r>
        <w:rPr>
          <w:rFonts w:cs="Calibri"/>
          <w:spacing w:val="-2"/>
        </w:rPr>
        <w:t>err</w:t>
      </w:r>
      <w:r>
        <w:rPr>
          <w:rFonts w:cs="Calibri"/>
          <w:spacing w:val="-1"/>
        </w:rPr>
        <w:t>ed</w:t>
      </w:r>
      <w:r>
        <w:rPr>
          <w:rFonts w:cs="Calibri"/>
          <w:spacing w:val="12"/>
        </w:rPr>
        <w:t xml:space="preserve"> </w:t>
      </w:r>
      <w:r>
        <w:rPr>
          <w:rFonts w:cs="Calibri"/>
          <w:spacing w:val="-1"/>
        </w:rPr>
        <w:t>maintenance</w:t>
      </w:r>
      <w:r>
        <w:rPr>
          <w:rFonts w:cs="Calibri"/>
          <w:spacing w:val="13"/>
        </w:rPr>
        <w:t xml:space="preserve"> </w:t>
      </w:r>
      <w:r>
        <w:rPr>
          <w:rFonts w:cs="Calibri"/>
        </w:rPr>
        <w:t>and</w:t>
      </w:r>
      <w:r>
        <w:rPr>
          <w:rFonts w:cs="Calibri"/>
          <w:spacing w:val="12"/>
        </w:rPr>
        <w:t xml:space="preserve"> </w:t>
      </w:r>
      <w:r>
        <w:rPr>
          <w:rFonts w:cs="Calibri"/>
          <w:spacing w:val="-1"/>
        </w:rPr>
        <w:t>deca</w:t>
      </w:r>
      <w:r>
        <w:rPr>
          <w:rFonts w:cs="Calibri"/>
          <w:spacing w:val="-2"/>
        </w:rPr>
        <w:t>y.</w:t>
      </w:r>
      <w:r>
        <w:rPr>
          <w:rFonts w:cs="Calibri"/>
          <w:spacing w:val="14"/>
        </w:rPr>
        <w:t xml:space="preserve"> </w:t>
      </w:r>
      <w:r>
        <w:rPr>
          <w:rFonts w:cs="Calibri"/>
          <w:spacing w:val="-1"/>
        </w:rPr>
        <w:t>Eighty</w:t>
      </w:r>
      <w:r>
        <w:rPr>
          <w:rFonts w:cs="Calibri"/>
          <w:spacing w:val="12"/>
        </w:rPr>
        <w:t xml:space="preserve"> </w:t>
      </w:r>
      <w:r>
        <w:rPr>
          <w:rFonts w:cs="Calibri"/>
          <w:spacing w:val="-1"/>
        </w:rPr>
        <w:t>p</w:t>
      </w:r>
      <w:r>
        <w:rPr>
          <w:rFonts w:cs="Calibri"/>
          <w:spacing w:val="-2"/>
        </w:rPr>
        <w:t>er</w:t>
      </w:r>
      <w:r>
        <w:rPr>
          <w:rFonts w:cs="Calibri"/>
          <w:spacing w:val="-1"/>
        </w:rPr>
        <w:t>cent</w:t>
      </w:r>
      <w:r>
        <w:rPr>
          <w:rFonts w:cs="Calibri"/>
          <w:spacing w:val="13"/>
        </w:rPr>
        <w:t xml:space="preserve"> </w:t>
      </w:r>
      <w:r>
        <w:rPr>
          <w:rFonts w:cs="Calibri"/>
        </w:rPr>
        <w:t>of</w:t>
      </w:r>
      <w:r>
        <w:rPr>
          <w:rFonts w:cs="Calibri"/>
          <w:spacing w:val="12"/>
        </w:rPr>
        <w:t xml:space="preserve"> </w:t>
      </w:r>
      <w:r>
        <w:rPr>
          <w:rFonts w:cs="Calibri"/>
          <w:spacing w:val="-1"/>
        </w:rPr>
        <w:t>old</w:t>
      </w:r>
      <w:r>
        <w:rPr>
          <w:rFonts w:cs="Calibri"/>
          <w:spacing w:val="-2"/>
        </w:rPr>
        <w:t>er</w:t>
      </w:r>
      <w:r>
        <w:rPr>
          <w:rFonts w:cs="Calibri"/>
          <w:spacing w:val="14"/>
        </w:rPr>
        <w:t xml:space="preserve"> </w:t>
      </w:r>
      <w:r>
        <w:rPr>
          <w:rFonts w:cs="Calibri"/>
          <w:spacing w:val="-1"/>
        </w:rPr>
        <w:t>dams</w:t>
      </w:r>
      <w:r>
        <w:rPr>
          <w:rFonts w:cs="Calibri"/>
          <w:spacing w:val="15"/>
        </w:rPr>
        <w:t xml:space="preserve"> </w:t>
      </w:r>
      <w:r>
        <w:rPr>
          <w:rFonts w:cs="Calibri"/>
          <w:spacing w:val="-1"/>
        </w:rPr>
        <w:t>designed</w:t>
      </w:r>
      <w:r>
        <w:rPr>
          <w:rFonts w:cs="Calibri"/>
          <w:w w:val="107"/>
        </w:rPr>
        <w:t xml:space="preserve"> </w:t>
      </w:r>
      <w:r>
        <w:rPr>
          <w:rFonts w:cs="Calibri"/>
        </w:rPr>
        <w:t>and</w:t>
      </w:r>
      <w:r>
        <w:rPr>
          <w:rFonts w:cs="Calibri"/>
          <w:spacing w:val="10"/>
        </w:rPr>
        <w:t xml:space="preserve"> </w:t>
      </w:r>
      <w:r>
        <w:rPr>
          <w:rFonts w:cs="Calibri"/>
          <w:spacing w:val="-1"/>
        </w:rPr>
        <w:t>cons</w:t>
      </w:r>
      <w:r>
        <w:rPr>
          <w:rFonts w:cs="Calibri"/>
          <w:spacing w:val="-2"/>
        </w:rPr>
        <w:t>tr</w:t>
      </w:r>
      <w:r>
        <w:rPr>
          <w:rFonts w:cs="Calibri"/>
          <w:spacing w:val="-1"/>
        </w:rPr>
        <w:t>ucted</w:t>
      </w:r>
      <w:r>
        <w:rPr>
          <w:rFonts w:cs="Calibri"/>
          <w:spacing w:val="10"/>
        </w:rPr>
        <w:t xml:space="preserve"> </w:t>
      </w:r>
      <w:r>
        <w:rPr>
          <w:rFonts w:cs="Calibri"/>
          <w:spacing w:val="-1"/>
        </w:rPr>
        <w:t>befo</w:t>
      </w:r>
      <w:r>
        <w:rPr>
          <w:rFonts w:cs="Calibri"/>
          <w:spacing w:val="-2"/>
        </w:rPr>
        <w:t>r</w:t>
      </w:r>
      <w:r>
        <w:rPr>
          <w:rFonts w:cs="Calibri"/>
          <w:spacing w:val="-1"/>
        </w:rPr>
        <w:t>e</w:t>
      </w:r>
      <w:r>
        <w:rPr>
          <w:rFonts w:cs="Calibri"/>
          <w:spacing w:val="10"/>
        </w:rPr>
        <w:t xml:space="preserve"> </w:t>
      </w:r>
      <w:r>
        <w:rPr>
          <w:rFonts w:cs="Calibri"/>
          <w:spacing w:val="-1"/>
        </w:rPr>
        <w:t>Alaska</w:t>
      </w:r>
      <w:r>
        <w:rPr>
          <w:rFonts w:cs="Calibri"/>
          <w:spacing w:val="10"/>
        </w:rPr>
        <w:t xml:space="preserve"> </w:t>
      </w:r>
      <w:r>
        <w:rPr>
          <w:rFonts w:cs="Calibri"/>
          <w:spacing w:val="-1"/>
        </w:rPr>
        <w:t>adopted</w:t>
      </w:r>
      <w:r>
        <w:rPr>
          <w:rFonts w:cs="Calibri"/>
          <w:spacing w:val="13"/>
        </w:rPr>
        <w:t xml:space="preserve"> </w:t>
      </w:r>
      <w:r>
        <w:rPr>
          <w:rFonts w:cs="Calibri"/>
          <w:spacing w:val="-1"/>
        </w:rPr>
        <w:t>dam</w:t>
      </w:r>
      <w:r>
        <w:rPr>
          <w:rFonts w:cs="Calibri"/>
          <w:spacing w:val="10"/>
        </w:rPr>
        <w:t xml:space="preserve"> </w:t>
      </w:r>
      <w:r>
        <w:rPr>
          <w:rFonts w:cs="Calibri"/>
          <w:spacing w:val="-1"/>
        </w:rPr>
        <w:t>sa</w:t>
      </w:r>
      <w:r>
        <w:rPr>
          <w:rFonts w:cs="Calibri"/>
          <w:spacing w:val="-2"/>
        </w:rPr>
        <w:t>f</w:t>
      </w:r>
      <w:r>
        <w:rPr>
          <w:rFonts w:cs="Calibri"/>
          <w:spacing w:val="-1"/>
        </w:rPr>
        <w:t>ety</w:t>
      </w:r>
      <w:r>
        <w:rPr>
          <w:rFonts w:cs="Calibri"/>
          <w:spacing w:val="10"/>
        </w:rPr>
        <w:t xml:space="preserve"> </w:t>
      </w:r>
      <w:r>
        <w:rPr>
          <w:rFonts w:cs="Calibri"/>
          <w:spacing w:val="-2"/>
        </w:rPr>
        <w:t>r</w:t>
      </w:r>
      <w:r>
        <w:rPr>
          <w:rFonts w:cs="Calibri"/>
          <w:spacing w:val="-1"/>
        </w:rPr>
        <w:t>egulations</w:t>
      </w:r>
      <w:r>
        <w:rPr>
          <w:rFonts w:cs="Calibri"/>
          <w:spacing w:val="13"/>
        </w:rPr>
        <w:t xml:space="preserve"> </w:t>
      </w:r>
      <w:r>
        <w:rPr>
          <w:rFonts w:cs="Calibri"/>
          <w:spacing w:val="-2"/>
        </w:rPr>
        <w:t>(</w:t>
      </w:r>
      <w:r>
        <w:rPr>
          <w:rFonts w:cs="Calibri"/>
          <w:spacing w:val="-1"/>
        </w:rPr>
        <w:t>1989</w:t>
      </w:r>
      <w:r>
        <w:rPr>
          <w:rFonts w:cs="Calibri"/>
          <w:spacing w:val="-2"/>
        </w:rPr>
        <w:t>)</w:t>
      </w:r>
      <w:r>
        <w:rPr>
          <w:rFonts w:cs="Calibri"/>
          <w:spacing w:val="10"/>
        </w:rPr>
        <w:t xml:space="preserve"> </w:t>
      </w:r>
      <w:r>
        <w:rPr>
          <w:rFonts w:cs="Calibri"/>
        </w:rPr>
        <w:t>may</w:t>
      </w:r>
      <w:r>
        <w:rPr>
          <w:rFonts w:cs="Calibri"/>
          <w:spacing w:val="10"/>
        </w:rPr>
        <w:t xml:space="preserve"> </w:t>
      </w:r>
      <w:r>
        <w:rPr>
          <w:rFonts w:cs="Calibri"/>
          <w:spacing w:val="-1"/>
        </w:rPr>
        <w:t>have</w:t>
      </w:r>
      <w:r>
        <w:rPr>
          <w:rFonts w:cs="Calibri"/>
          <w:spacing w:val="10"/>
        </w:rPr>
        <w:t xml:space="preserve"> </w:t>
      </w:r>
      <w:r>
        <w:rPr>
          <w:rFonts w:cs="Calibri"/>
        </w:rPr>
        <w:t>a</w:t>
      </w:r>
      <w:r>
        <w:rPr>
          <w:rFonts w:cs="Calibri"/>
          <w:spacing w:val="10"/>
        </w:rPr>
        <w:t xml:space="preserve"> </w:t>
      </w:r>
      <w:r>
        <w:rPr>
          <w:rFonts w:cs="Calibri"/>
        </w:rPr>
        <w:t>higher</w:t>
      </w:r>
      <w:r>
        <w:rPr>
          <w:rFonts w:cs="Calibri"/>
          <w:spacing w:val="12"/>
        </w:rPr>
        <w:t xml:space="preserve"> </w:t>
      </w:r>
      <w:r>
        <w:rPr>
          <w:rFonts w:cs="Calibri"/>
          <w:spacing w:val="-2"/>
        </w:rPr>
        <w:t>r</w:t>
      </w:r>
      <w:r>
        <w:rPr>
          <w:rFonts w:cs="Calibri"/>
          <w:spacing w:val="-1"/>
        </w:rPr>
        <w:t>isk</w:t>
      </w:r>
      <w:r>
        <w:rPr>
          <w:rFonts w:cs="Calibri"/>
          <w:spacing w:val="81"/>
          <w:w w:val="103"/>
        </w:rPr>
        <w:t xml:space="preserve"> </w:t>
      </w:r>
      <w:r>
        <w:rPr>
          <w:rFonts w:cs="Calibri"/>
          <w:spacing w:val="-1"/>
        </w:rPr>
        <w:t>due</w:t>
      </w:r>
      <w:r>
        <w:rPr>
          <w:rFonts w:cs="Calibri"/>
          <w:spacing w:val="11"/>
        </w:rPr>
        <w:t xml:space="preserve"> </w:t>
      </w:r>
      <w:r>
        <w:rPr>
          <w:rFonts w:cs="Calibri"/>
          <w:spacing w:val="-1"/>
        </w:rPr>
        <w:t>to</w:t>
      </w:r>
      <w:r>
        <w:rPr>
          <w:rFonts w:cs="Calibri"/>
          <w:spacing w:val="13"/>
        </w:rPr>
        <w:t xml:space="preserve"> </w:t>
      </w:r>
      <w:r>
        <w:rPr>
          <w:rFonts w:cs="Calibri"/>
          <w:spacing w:val="-1"/>
        </w:rPr>
        <w:t>design</w:t>
      </w:r>
      <w:r>
        <w:rPr>
          <w:rFonts w:cs="Calibri"/>
          <w:spacing w:val="14"/>
        </w:rPr>
        <w:t xml:space="preserve"> </w:t>
      </w:r>
      <w:r>
        <w:rPr>
          <w:rFonts w:cs="Calibri"/>
          <w:spacing w:val="-1"/>
        </w:rPr>
        <w:t>inadequac</w:t>
      </w:r>
      <w:r>
        <w:rPr>
          <w:rFonts w:cs="Calibri"/>
          <w:spacing w:val="-2"/>
        </w:rPr>
        <w:t>y.</w:t>
      </w:r>
      <w:r>
        <w:rPr>
          <w:rFonts w:cs="Calibri"/>
          <w:spacing w:val="13"/>
        </w:rPr>
        <w:t xml:space="preserve"> </w:t>
      </w:r>
      <w:r>
        <w:rPr>
          <w:rFonts w:cs="Calibri"/>
        </w:rPr>
        <w:t>The</w:t>
      </w:r>
      <w:r>
        <w:rPr>
          <w:rFonts w:cs="Calibri"/>
          <w:spacing w:val="12"/>
        </w:rPr>
        <w:t xml:space="preserve"> </w:t>
      </w:r>
      <w:r>
        <w:rPr>
          <w:rFonts w:cs="Calibri"/>
          <w:spacing w:val="-1"/>
        </w:rPr>
        <w:t>State</w:t>
      </w:r>
      <w:r>
        <w:rPr>
          <w:rFonts w:cs="Calibri"/>
          <w:spacing w:val="11"/>
        </w:rPr>
        <w:t xml:space="preserve"> </w:t>
      </w:r>
      <w:r>
        <w:rPr>
          <w:rFonts w:cs="Calibri"/>
          <w:spacing w:val="-1"/>
        </w:rPr>
        <w:t>is</w:t>
      </w:r>
      <w:r>
        <w:rPr>
          <w:rFonts w:cs="Calibri"/>
          <w:spacing w:val="14"/>
        </w:rPr>
        <w:t xml:space="preserve"> </w:t>
      </w:r>
      <w:r>
        <w:rPr>
          <w:rFonts w:cs="Calibri"/>
          <w:spacing w:val="-1"/>
        </w:rPr>
        <w:t>especially</w:t>
      </w:r>
      <w:r>
        <w:rPr>
          <w:rFonts w:cs="Calibri"/>
          <w:spacing w:val="12"/>
        </w:rPr>
        <w:t xml:space="preserve"> </w:t>
      </w:r>
      <w:r>
        <w:rPr>
          <w:rFonts w:cs="Calibri"/>
        </w:rPr>
        <w:t>concerned</w:t>
      </w:r>
      <w:r>
        <w:rPr>
          <w:rFonts w:cs="Calibri"/>
          <w:spacing w:val="11"/>
        </w:rPr>
        <w:t xml:space="preserve"> </w:t>
      </w:r>
      <w:r>
        <w:rPr>
          <w:rFonts w:cs="Calibri"/>
          <w:spacing w:val="-1"/>
        </w:rPr>
        <w:t>about</w:t>
      </w:r>
      <w:r>
        <w:rPr>
          <w:rFonts w:cs="Calibri"/>
          <w:spacing w:val="12"/>
        </w:rPr>
        <w:t xml:space="preserve"> </w:t>
      </w:r>
      <w:r>
        <w:rPr>
          <w:rFonts w:cs="Calibri"/>
          <w:spacing w:val="-1"/>
        </w:rPr>
        <w:t>those</w:t>
      </w:r>
      <w:r>
        <w:rPr>
          <w:rFonts w:cs="Calibri"/>
          <w:spacing w:val="11"/>
        </w:rPr>
        <w:t xml:space="preserve"> </w:t>
      </w:r>
      <w:r>
        <w:rPr>
          <w:rFonts w:cs="Calibri"/>
          <w:spacing w:val="-1"/>
        </w:rPr>
        <w:t>dams</w:t>
      </w:r>
      <w:r>
        <w:rPr>
          <w:rFonts w:cs="Calibri"/>
          <w:spacing w:val="15"/>
        </w:rPr>
        <w:t xml:space="preserve"> </w:t>
      </w:r>
      <w:r>
        <w:rPr>
          <w:rFonts w:cs="Calibri"/>
          <w:spacing w:val="-1"/>
        </w:rPr>
        <w:t>with</w:t>
      </w:r>
      <w:r>
        <w:rPr>
          <w:rFonts w:cs="Calibri"/>
          <w:spacing w:val="14"/>
        </w:rPr>
        <w:t xml:space="preserve"> </w:t>
      </w:r>
      <w:r>
        <w:rPr>
          <w:rFonts w:cs="Calibri"/>
        </w:rPr>
        <w:t>known</w:t>
      </w:r>
      <w:r>
        <w:rPr>
          <w:rFonts w:cs="Calibri"/>
          <w:spacing w:val="14"/>
        </w:rPr>
        <w:t xml:space="preserve"> </w:t>
      </w:r>
      <w:r>
        <w:rPr>
          <w:rFonts w:cs="Calibri"/>
        </w:rPr>
        <w:t>or</w:t>
      </w:r>
      <w:r>
        <w:rPr>
          <w:rFonts w:cs="Calibri"/>
          <w:spacing w:val="65"/>
        </w:rPr>
        <w:t xml:space="preserve"> </w:t>
      </w:r>
      <w:r>
        <w:rPr>
          <w:rFonts w:cs="Calibri"/>
          <w:spacing w:val="-1"/>
        </w:rPr>
        <w:t>suspected</w:t>
      </w:r>
      <w:r>
        <w:rPr>
          <w:rFonts w:cs="Calibri"/>
          <w:spacing w:val="12"/>
        </w:rPr>
        <w:t xml:space="preserve"> </w:t>
      </w:r>
      <w:r>
        <w:rPr>
          <w:rFonts w:cs="Calibri"/>
          <w:spacing w:val="-1"/>
        </w:rPr>
        <w:t>deficiencies</w:t>
      </w:r>
      <w:r>
        <w:rPr>
          <w:rFonts w:cs="Calibri"/>
          <w:spacing w:val="15"/>
        </w:rPr>
        <w:t xml:space="preserve"> </w:t>
      </w:r>
      <w:r>
        <w:rPr>
          <w:rFonts w:cs="Calibri"/>
          <w:spacing w:val="-1"/>
        </w:rPr>
        <w:t>because</w:t>
      </w:r>
      <w:r>
        <w:rPr>
          <w:rFonts w:cs="Calibri"/>
          <w:spacing w:val="13"/>
        </w:rPr>
        <w:t xml:space="preserve"> </w:t>
      </w:r>
      <w:r>
        <w:rPr>
          <w:rFonts w:cs="Calibri"/>
          <w:spacing w:val="-1"/>
        </w:rPr>
        <w:t>they</w:t>
      </w:r>
      <w:r>
        <w:rPr>
          <w:rFonts w:cs="Calibri"/>
          <w:spacing w:val="12"/>
        </w:rPr>
        <w:t xml:space="preserve"> </w:t>
      </w:r>
      <w:r>
        <w:rPr>
          <w:rFonts w:cs="Calibri"/>
        </w:rPr>
        <w:t>pose</w:t>
      </w:r>
      <w:r>
        <w:rPr>
          <w:rFonts w:cs="Calibri"/>
          <w:spacing w:val="13"/>
        </w:rPr>
        <w:t xml:space="preserve"> </w:t>
      </w:r>
      <w:r>
        <w:rPr>
          <w:rFonts w:cs="Calibri"/>
        </w:rPr>
        <w:t>a</w:t>
      </w:r>
      <w:r>
        <w:rPr>
          <w:rFonts w:cs="Calibri"/>
          <w:spacing w:val="12"/>
        </w:rPr>
        <w:t xml:space="preserve"> </w:t>
      </w:r>
      <w:r>
        <w:rPr>
          <w:rFonts w:cs="Calibri"/>
          <w:spacing w:val="-1"/>
        </w:rPr>
        <w:t>g</w:t>
      </w:r>
      <w:r>
        <w:rPr>
          <w:rFonts w:cs="Calibri"/>
          <w:spacing w:val="-2"/>
        </w:rPr>
        <w:t>r</w:t>
      </w:r>
      <w:r>
        <w:rPr>
          <w:rFonts w:cs="Calibri"/>
          <w:spacing w:val="-1"/>
        </w:rPr>
        <w:t>eater</w:t>
      </w:r>
      <w:r>
        <w:rPr>
          <w:rFonts w:cs="Calibri"/>
          <w:spacing w:val="14"/>
        </w:rPr>
        <w:t xml:space="preserve"> </w:t>
      </w:r>
      <w:r>
        <w:rPr>
          <w:rFonts w:cs="Calibri"/>
          <w:spacing w:val="-2"/>
        </w:rPr>
        <w:t>f</w:t>
      </w:r>
      <w:r>
        <w:rPr>
          <w:rFonts w:cs="Calibri"/>
          <w:spacing w:val="-1"/>
        </w:rPr>
        <w:t>ailure</w:t>
      </w:r>
      <w:r>
        <w:rPr>
          <w:rFonts w:cs="Calibri"/>
          <w:spacing w:val="13"/>
        </w:rPr>
        <w:t xml:space="preserve"> </w:t>
      </w:r>
      <w:r>
        <w:rPr>
          <w:rFonts w:cs="Calibri"/>
          <w:spacing w:val="-2"/>
        </w:rPr>
        <w:t>r</w:t>
      </w:r>
      <w:r>
        <w:rPr>
          <w:rFonts w:cs="Calibri"/>
          <w:spacing w:val="-1"/>
        </w:rPr>
        <w:t>isk</w:t>
      </w:r>
      <w:r>
        <w:rPr>
          <w:rFonts w:cs="Calibri"/>
          <w:spacing w:val="13"/>
        </w:rPr>
        <w:t xml:space="preserve"> </w:t>
      </w:r>
      <w:r>
        <w:rPr>
          <w:rFonts w:cs="Calibri"/>
          <w:spacing w:val="-1"/>
        </w:rPr>
        <w:t>than</w:t>
      </w:r>
      <w:r>
        <w:rPr>
          <w:rFonts w:cs="Calibri"/>
          <w:spacing w:val="16"/>
        </w:rPr>
        <w:t xml:space="preserve"> </w:t>
      </w:r>
      <w:r>
        <w:rPr>
          <w:rFonts w:cs="Calibri"/>
          <w:spacing w:val="-1"/>
        </w:rPr>
        <w:t>p</w:t>
      </w:r>
      <w:r>
        <w:rPr>
          <w:rFonts w:cs="Calibri"/>
          <w:spacing w:val="-2"/>
        </w:rPr>
        <w:t>r</w:t>
      </w:r>
      <w:r>
        <w:rPr>
          <w:rFonts w:cs="Calibri"/>
          <w:spacing w:val="-1"/>
        </w:rPr>
        <w:t>op</w:t>
      </w:r>
      <w:r>
        <w:rPr>
          <w:rFonts w:cs="Calibri"/>
          <w:spacing w:val="-2"/>
        </w:rPr>
        <w:t>er</w:t>
      </w:r>
      <w:r>
        <w:rPr>
          <w:rFonts w:cs="Calibri"/>
          <w:spacing w:val="-1"/>
        </w:rPr>
        <w:t>ly</w:t>
      </w:r>
      <w:r>
        <w:rPr>
          <w:rFonts w:cs="Calibri"/>
          <w:spacing w:val="12"/>
        </w:rPr>
        <w:t xml:space="preserve"> </w:t>
      </w:r>
      <w:r>
        <w:rPr>
          <w:rFonts w:cs="Calibri"/>
          <w:spacing w:val="-1"/>
        </w:rPr>
        <w:t>designed</w:t>
      </w:r>
      <w:r>
        <w:rPr>
          <w:rFonts w:cs="Calibri"/>
          <w:spacing w:val="13"/>
        </w:rPr>
        <w:t xml:space="preserve"> </w:t>
      </w:r>
      <w:r>
        <w:rPr>
          <w:rFonts w:cs="Calibri"/>
        </w:rPr>
        <w:t>and</w:t>
      </w:r>
      <w:r>
        <w:rPr>
          <w:rFonts w:cs="Calibri"/>
          <w:spacing w:val="81"/>
          <w:w w:val="107"/>
        </w:rPr>
        <w:t xml:space="preserve"> </w:t>
      </w:r>
      <w:r>
        <w:rPr>
          <w:rFonts w:cs="Calibri"/>
          <w:spacing w:val="-1"/>
        </w:rPr>
        <w:t>s</w:t>
      </w:r>
      <w:r>
        <w:rPr>
          <w:rFonts w:cs="Calibri"/>
          <w:spacing w:val="-2"/>
        </w:rPr>
        <w:t>tr</w:t>
      </w:r>
      <w:r>
        <w:rPr>
          <w:rFonts w:cs="Calibri"/>
          <w:spacing w:val="-1"/>
        </w:rPr>
        <w:t>ucturally</w:t>
      </w:r>
      <w:r>
        <w:rPr>
          <w:rFonts w:cs="Calibri"/>
          <w:spacing w:val="8"/>
        </w:rPr>
        <w:t xml:space="preserve"> </w:t>
      </w:r>
      <w:r>
        <w:rPr>
          <w:rFonts w:cs="Calibri"/>
          <w:spacing w:val="-1"/>
        </w:rPr>
        <w:t>sound</w:t>
      </w:r>
      <w:r>
        <w:rPr>
          <w:rFonts w:cs="Calibri"/>
          <w:spacing w:val="9"/>
        </w:rPr>
        <w:t xml:space="preserve"> </w:t>
      </w:r>
      <w:r>
        <w:rPr>
          <w:rFonts w:cs="Calibri"/>
          <w:spacing w:val="-1"/>
        </w:rPr>
        <w:t>dams</w:t>
      </w:r>
      <w:r>
        <w:rPr>
          <w:rFonts w:cs="Calibri"/>
          <w:spacing w:val="-2"/>
        </w:rPr>
        <w:t>.</w:t>
      </w:r>
      <w:r>
        <w:rPr>
          <w:rFonts w:cs="Calibri"/>
          <w:spacing w:val="10"/>
        </w:rPr>
        <w:t xml:space="preserve"> </w:t>
      </w:r>
      <w:r>
        <w:rPr>
          <w:rFonts w:cs="Calibri"/>
          <w:spacing w:val="-1"/>
        </w:rPr>
        <w:t>Cur</w:t>
      </w:r>
      <w:r>
        <w:rPr>
          <w:rFonts w:cs="Calibri"/>
          <w:spacing w:val="-2"/>
        </w:rPr>
        <w:t>r</w:t>
      </w:r>
      <w:r>
        <w:rPr>
          <w:rFonts w:cs="Calibri"/>
          <w:spacing w:val="-1"/>
        </w:rPr>
        <w:t>entl</w:t>
      </w:r>
      <w:r>
        <w:rPr>
          <w:rFonts w:cs="Calibri"/>
          <w:spacing w:val="-2"/>
        </w:rPr>
        <w:t>y</w:t>
      </w:r>
      <w:smartTag w:uri="urn:schemas-microsoft-com:office:smarttags" w:element="PersonName">
        <w:r>
          <w:rPr>
            <w:rFonts w:cs="Calibri"/>
            <w:spacing w:val="-2"/>
          </w:rPr>
          <w:t>,</w:t>
        </w:r>
      </w:smartTag>
      <w:r>
        <w:rPr>
          <w:rFonts w:cs="Calibri"/>
          <w:spacing w:val="10"/>
        </w:rPr>
        <w:t xml:space="preserve"> </w:t>
      </w:r>
      <w:r>
        <w:rPr>
          <w:rFonts w:cs="Calibri"/>
        </w:rPr>
        <w:t>the</w:t>
      </w:r>
      <w:r>
        <w:rPr>
          <w:rFonts w:cs="Calibri"/>
          <w:spacing w:val="9"/>
        </w:rPr>
        <w:t xml:space="preserve"> </w:t>
      </w:r>
      <w:r>
        <w:rPr>
          <w:rFonts w:cs="Calibri"/>
          <w:spacing w:val="-1"/>
        </w:rPr>
        <w:t>only</w:t>
      </w:r>
      <w:r>
        <w:rPr>
          <w:rFonts w:cs="Calibri"/>
          <w:spacing w:val="9"/>
        </w:rPr>
        <w:t xml:space="preserve"> </w:t>
      </w:r>
      <w:r>
        <w:rPr>
          <w:rFonts w:cs="Calibri"/>
          <w:spacing w:val="-1"/>
        </w:rPr>
        <w:t>dam</w:t>
      </w:r>
      <w:r>
        <w:rPr>
          <w:rFonts w:cs="Calibri"/>
          <w:spacing w:val="8"/>
        </w:rPr>
        <w:t xml:space="preserve"> </w:t>
      </w:r>
      <w:r>
        <w:rPr>
          <w:rFonts w:cs="Calibri"/>
          <w:spacing w:val="-1"/>
        </w:rPr>
        <w:t>in</w:t>
      </w:r>
      <w:r>
        <w:rPr>
          <w:rFonts w:cs="Calibri"/>
          <w:spacing w:val="12"/>
        </w:rPr>
        <w:t xml:space="preserve"> </w:t>
      </w:r>
      <w:r>
        <w:rPr>
          <w:rFonts w:cs="Calibri"/>
        </w:rPr>
        <w:t>the</w:t>
      </w:r>
      <w:r>
        <w:rPr>
          <w:rFonts w:cs="Calibri"/>
          <w:spacing w:val="9"/>
        </w:rPr>
        <w:t xml:space="preserve"> </w:t>
      </w:r>
      <w:r>
        <w:rPr>
          <w:rFonts w:cs="Calibri"/>
          <w:spacing w:val="-2"/>
        </w:rPr>
        <w:t>M</w:t>
      </w:r>
      <w:r>
        <w:rPr>
          <w:rFonts w:cs="Calibri"/>
          <w:spacing w:val="-1"/>
        </w:rPr>
        <w:t>OA</w:t>
      </w:r>
      <w:r>
        <w:rPr>
          <w:rFonts w:cs="Calibri"/>
          <w:spacing w:val="8"/>
        </w:rPr>
        <w:t xml:space="preserve"> </w:t>
      </w:r>
      <w:r>
        <w:rPr>
          <w:rFonts w:cs="Calibri"/>
          <w:spacing w:val="-1"/>
        </w:rPr>
        <w:t>that</w:t>
      </w:r>
      <w:r>
        <w:rPr>
          <w:rFonts w:cs="Calibri"/>
          <w:spacing w:val="9"/>
        </w:rPr>
        <w:t xml:space="preserve"> </w:t>
      </w:r>
      <w:r>
        <w:rPr>
          <w:rFonts w:cs="Calibri"/>
          <w:spacing w:val="-1"/>
        </w:rPr>
        <w:t>is</w:t>
      </w:r>
      <w:r>
        <w:rPr>
          <w:rFonts w:cs="Calibri"/>
          <w:spacing w:val="11"/>
        </w:rPr>
        <w:t xml:space="preserve"> </w:t>
      </w:r>
      <w:r>
        <w:rPr>
          <w:rFonts w:cs="Calibri"/>
          <w:spacing w:val="-1"/>
        </w:rPr>
        <w:t>being</w:t>
      </w:r>
      <w:r>
        <w:rPr>
          <w:rFonts w:cs="Calibri"/>
          <w:spacing w:val="13"/>
        </w:rPr>
        <w:t xml:space="preserve"> </w:t>
      </w:r>
      <w:r>
        <w:rPr>
          <w:rFonts w:cs="Calibri"/>
          <w:spacing w:val="-1"/>
        </w:rPr>
        <w:t>investigated</w:t>
      </w:r>
      <w:r>
        <w:rPr>
          <w:rFonts w:cs="Calibri"/>
          <w:spacing w:val="11"/>
        </w:rPr>
        <w:t xml:space="preserve"> </w:t>
      </w:r>
      <w:r>
        <w:rPr>
          <w:rFonts w:cs="Calibri"/>
          <w:spacing w:val="-2"/>
        </w:rPr>
        <w:t>f</w:t>
      </w:r>
      <w:r>
        <w:rPr>
          <w:rFonts w:cs="Calibri"/>
          <w:spacing w:val="-1"/>
        </w:rPr>
        <w:t>o</w:t>
      </w:r>
      <w:r>
        <w:rPr>
          <w:rFonts w:cs="Calibri"/>
          <w:spacing w:val="-2"/>
        </w:rPr>
        <w:t>r</w:t>
      </w:r>
      <w:r>
        <w:rPr>
          <w:rFonts w:cs="Calibri"/>
          <w:spacing w:val="81"/>
          <w:w w:val="93"/>
        </w:rPr>
        <w:t xml:space="preserve"> </w:t>
      </w:r>
      <w:r>
        <w:rPr>
          <w:rFonts w:cs="Calibri"/>
          <w:spacing w:val="-1"/>
        </w:rPr>
        <w:t>potential</w:t>
      </w:r>
      <w:r>
        <w:rPr>
          <w:rFonts w:cs="Calibri"/>
          <w:spacing w:val="8"/>
        </w:rPr>
        <w:t xml:space="preserve"> </w:t>
      </w:r>
      <w:r>
        <w:rPr>
          <w:rFonts w:cs="Calibri"/>
        </w:rPr>
        <w:t>or</w:t>
      </w:r>
      <w:r>
        <w:rPr>
          <w:rFonts w:cs="Calibri"/>
          <w:spacing w:val="8"/>
        </w:rPr>
        <w:t xml:space="preserve"> </w:t>
      </w:r>
      <w:r>
        <w:rPr>
          <w:rFonts w:cs="Calibri"/>
          <w:spacing w:val="-1"/>
        </w:rPr>
        <w:t>known</w:t>
      </w:r>
      <w:r>
        <w:rPr>
          <w:rFonts w:cs="Calibri"/>
          <w:spacing w:val="9"/>
        </w:rPr>
        <w:t xml:space="preserve"> </w:t>
      </w:r>
      <w:r>
        <w:rPr>
          <w:rFonts w:cs="Calibri"/>
          <w:spacing w:val="-1"/>
        </w:rPr>
        <w:t>de</w:t>
      </w:r>
      <w:r>
        <w:rPr>
          <w:rFonts w:cs="Calibri"/>
          <w:spacing w:val="-2"/>
        </w:rPr>
        <w:t>f</w:t>
      </w:r>
      <w:r>
        <w:rPr>
          <w:rFonts w:cs="Calibri"/>
          <w:spacing w:val="-1"/>
        </w:rPr>
        <w:t>iciencies</w:t>
      </w:r>
      <w:r>
        <w:rPr>
          <w:rFonts w:cs="Calibri"/>
          <w:spacing w:val="8"/>
        </w:rPr>
        <w:t xml:space="preserve"> </w:t>
      </w:r>
      <w:r>
        <w:rPr>
          <w:rFonts w:cs="Calibri"/>
          <w:spacing w:val="-1"/>
        </w:rPr>
        <w:t>is</w:t>
      </w:r>
      <w:r>
        <w:rPr>
          <w:rFonts w:cs="Calibri"/>
          <w:spacing w:val="9"/>
        </w:rPr>
        <w:t xml:space="preserve"> </w:t>
      </w:r>
      <w:r>
        <w:rPr>
          <w:rFonts w:cs="Calibri"/>
        </w:rPr>
        <w:t>the</w:t>
      </w:r>
      <w:r>
        <w:rPr>
          <w:rFonts w:cs="Calibri"/>
          <w:spacing w:val="6"/>
        </w:rPr>
        <w:t xml:space="preserve"> </w:t>
      </w:r>
      <w:r>
        <w:rPr>
          <w:rFonts w:cs="Calibri"/>
          <w:spacing w:val="-1"/>
        </w:rPr>
        <w:t>Lake</w:t>
      </w:r>
      <w:r>
        <w:rPr>
          <w:rFonts w:cs="Calibri"/>
          <w:spacing w:val="7"/>
        </w:rPr>
        <w:t xml:space="preserve"> </w:t>
      </w:r>
      <w:r>
        <w:rPr>
          <w:rFonts w:cs="Calibri"/>
        </w:rPr>
        <w:t>O’</w:t>
      </w:r>
      <w:r>
        <w:rPr>
          <w:rFonts w:cs="Calibri"/>
          <w:spacing w:val="7"/>
        </w:rPr>
        <w:t xml:space="preserve"> </w:t>
      </w:r>
      <w:r>
        <w:rPr>
          <w:rFonts w:cs="Calibri"/>
        </w:rPr>
        <w:t>the</w:t>
      </w:r>
      <w:r>
        <w:rPr>
          <w:rFonts w:cs="Calibri"/>
          <w:spacing w:val="6"/>
        </w:rPr>
        <w:t xml:space="preserve"> </w:t>
      </w:r>
      <w:r>
        <w:rPr>
          <w:rFonts w:cs="Calibri"/>
          <w:spacing w:val="-1"/>
        </w:rPr>
        <w:t>Hills</w:t>
      </w:r>
      <w:r>
        <w:rPr>
          <w:rFonts w:cs="Calibri"/>
          <w:spacing w:val="9"/>
        </w:rPr>
        <w:t xml:space="preserve"> </w:t>
      </w:r>
      <w:r>
        <w:rPr>
          <w:rFonts w:cs="Calibri"/>
          <w:spacing w:val="-1"/>
        </w:rPr>
        <w:t>dam.</w:t>
      </w:r>
    </w:p>
    <w:p w:rsidR="00B414DC" w:rsidRDefault="00B414DC">
      <w:pPr>
        <w:pStyle w:val="BodyText"/>
        <w:spacing w:before="61" w:line="236" w:lineRule="auto"/>
        <w:ind w:left="220" w:right="129"/>
        <w:rPr>
          <w:rFonts w:cs="Calibri"/>
        </w:rPr>
      </w:pPr>
    </w:p>
    <w:p w:rsidR="0091055A" w:rsidRDefault="0091055A">
      <w:pPr>
        <w:pStyle w:val="BodyText"/>
        <w:spacing w:before="61" w:line="236" w:lineRule="auto"/>
        <w:ind w:left="220" w:right="129"/>
        <w:rPr>
          <w:rFonts w:cs="Calibri"/>
        </w:rPr>
      </w:pPr>
    </w:p>
    <w:p w:rsidR="00B1275F" w:rsidRDefault="009C0E89" w:rsidP="009C0E89">
      <w:pPr>
        <w:pStyle w:val="Caption"/>
        <w:jc w:val="center"/>
        <w:rPr>
          <w:rFonts w:cs="Calibri"/>
        </w:rPr>
      </w:pPr>
      <w:r>
        <w:rPr>
          <w:rFonts w:cs="Calibri"/>
        </w:rPr>
        <w:fldChar w:fldCharType="begin"/>
      </w:r>
      <w:r>
        <w:rPr>
          <w:rFonts w:cs="Calibri"/>
        </w:rPr>
        <w:instrText xml:space="preserve"> SEQ Figure \* ALPHABETIC </w:instrText>
      </w:r>
      <w:r>
        <w:rPr>
          <w:rFonts w:cs="Calibri"/>
        </w:rPr>
        <w:fldChar w:fldCharType="separate"/>
      </w:r>
      <w:bookmarkStart w:id="223" w:name="_Toc455493424"/>
      <w:bookmarkStart w:id="224" w:name="_Toc455494877"/>
      <w:r w:rsidR="005656F6">
        <w:rPr>
          <w:rFonts w:cs="Calibri"/>
          <w:noProof/>
        </w:rPr>
        <w:t>S</w:t>
      </w:r>
      <w:r>
        <w:rPr>
          <w:rFonts w:cs="Calibri"/>
        </w:rPr>
        <w:fldChar w:fldCharType="end"/>
      </w:r>
      <w:r>
        <w:t xml:space="preserve">. </w:t>
      </w:r>
      <w:r w:rsidR="00D72133">
        <w:t>Figure 4.11</w:t>
      </w:r>
      <w:r w:rsidRPr="00384DAF">
        <w:t xml:space="preserve"> Map of Dams in the MOA</w:t>
      </w:r>
      <w:bookmarkEnd w:id="223"/>
      <w:bookmarkEnd w:id="224"/>
    </w:p>
    <w:p w:rsidR="00B1275F" w:rsidRDefault="00BC495F" w:rsidP="00B414DC">
      <w:pPr>
        <w:spacing w:line="200" w:lineRule="atLeast"/>
        <w:ind w:left="251"/>
        <w:rPr>
          <w:rFonts w:cs="Calibri"/>
          <w:b/>
          <w:bCs/>
          <w:sz w:val="23"/>
          <w:szCs w:val="23"/>
        </w:rPr>
      </w:pPr>
      <w:r w:rsidRPr="00152C96">
        <w:rPr>
          <w:rFonts w:cs="Calibri"/>
          <w:noProof/>
          <w:sz w:val="20"/>
          <w:szCs w:val="20"/>
        </w:rPr>
        <w:drawing>
          <wp:inline distT="0" distB="0" distL="0" distR="0" wp14:anchorId="2428E1D9" wp14:editId="4F6CFD66">
            <wp:extent cx="5943600" cy="4600575"/>
            <wp:effectExtent l="0" t="0" r="0" b="0"/>
            <wp:docPr id="105" name="image27.jpeg" descr="Map4_x_Dams in M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descr="Map4_x_Dams in MO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B1275F" w:rsidRDefault="001263F8">
      <w:pPr>
        <w:pStyle w:val="Heading8"/>
        <w:ind w:left="220"/>
        <w:rPr>
          <w:rFonts w:ascii="Calibri" w:hAnsi="Calibri" w:cs="Calibri"/>
          <w:b w:val="0"/>
          <w:bCs w:val="0"/>
        </w:rPr>
      </w:pPr>
      <w:r>
        <w:rPr>
          <w:rFonts w:ascii="Calibri"/>
          <w:w w:val="110"/>
        </w:rPr>
        <w:t>Historic Events</w:t>
      </w:r>
    </w:p>
    <w:p w:rsidR="00B1275F" w:rsidRDefault="00B1275F">
      <w:pPr>
        <w:pStyle w:val="BodyText"/>
        <w:spacing w:before="61" w:line="236" w:lineRule="auto"/>
        <w:ind w:left="220" w:right="1182"/>
        <w:rPr>
          <w:rFonts w:cs="Calibri"/>
          <w:spacing w:val="-1"/>
        </w:rPr>
      </w:pPr>
      <w:r>
        <w:rPr>
          <w:rFonts w:cs="Calibri"/>
        </w:rPr>
        <w:t>Only</w:t>
      </w:r>
      <w:r>
        <w:rPr>
          <w:rFonts w:cs="Calibri"/>
          <w:spacing w:val="4"/>
        </w:rPr>
        <w:t xml:space="preserve"> </w:t>
      </w:r>
      <w:r>
        <w:rPr>
          <w:rFonts w:cs="Calibri"/>
        </w:rPr>
        <w:t>one</w:t>
      </w:r>
      <w:r>
        <w:rPr>
          <w:rFonts w:cs="Calibri"/>
          <w:spacing w:val="4"/>
        </w:rPr>
        <w:t xml:space="preserve"> </w:t>
      </w:r>
      <w:r>
        <w:rPr>
          <w:rFonts w:cs="Calibri"/>
          <w:spacing w:val="-1"/>
        </w:rPr>
        <w:t>dam</w:t>
      </w:r>
      <w:r>
        <w:rPr>
          <w:rFonts w:cs="Calibri"/>
          <w:spacing w:val="5"/>
        </w:rPr>
        <w:t xml:space="preserve"> </w:t>
      </w:r>
      <w:r>
        <w:rPr>
          <w:rFonts w:cs="Calibri"/>
          <w:spacing w:val="-1"/>
        </w:rPr>
        <w:t>failu</w:t>
      </w:r>
      <w:r>
        <w:rPr>
          <w:rFonts w:cs="Calibri"/>
          <w:spacing w:val="-2"/>
        </w:rPr>
        <w:t>r</w:t>
      </w:r>
      <w:r>
        <w:rPr>
          <w:rFonts w:cs="Calibri"/>
          <w:spacing w:val="-1"/>
        </w:rPr>
        <w:t>e</w:t>
      </w:r>
      <w:r>
        <w:rPr>
          <w:rFonts w:cs="Calibri"/>
          <w:spacing w:val="4"/>
        </w:rPr>
        <w:t xml:space="preserve"> </w:t>
      </w:r>
      <w:r>
        <w:rPr>
          <w:rFonts w:cs="Calibri"/>
          <w:spacing w:val="-1"/>
        </w:rPr>
        <w:t>in</w:t>
      </w:r>
      <w:r>
        <w:rPr>
          <w:rFonts w:cs="Calibri"/>
          <w:spacing w:val="9"/>
        </w:rPr>
        <w:t xml:space="preserve"> </w:t>
      </w:r>
      <w:r>
        <w:rPr>
          <w:rFonts w:cs="Calibri"/>
          <w:spacing w:val="-1"/>
        </w:rPr>
        <w:t>Alaska</w:t>
      </w:r>
      <w:r>
        <w:rPr>
          <w:rFonts w:cs="Calibri"/>
          <w:spacing w:val="5"/>
        </w:rPr>
        <w:t xml:space="preserve"> </w:t>
      </w:r>
      <w:r>
        <w:rPr>
          <w:rFonts w:cs="Calibri"/>
        </w:rPr>
        <w:t>has</w:t>
      </w:r>
      <w:r>
        <w:rPr>
          <w:rFonts w:cs="Calibri"/>
          <w:spacing w:val="6"/>
        </w:rPr>
        <w:t xml:space="preserve"> </w:t>
      </w:r>
      <w:r>
        <w:rPr>
          <w:rFonts w:cs="Calibri"/>
          <w:spacing w:val="-2"/>
        </w:rPr>
        <w:t>r</w:t>
      </w:r>
      <w:r>
        <w:rPr>
          <w:rFonts w:cs="Calibri"/>
          <w:spacing w:val="-1"/>
        </w:rPr>
        <w:t>esulted</w:t>
      </w:r>
      <w:r>
        <w:rPr>
          <w:rFonts w:cs="Calibri"/>
          <w:spacing w:val="5"/>
        </w:rPr>
        <w:t xml:space="preserve"> </w:t>
      </w:r>
      <w:r>
        <w:rPr>
          <w:rFonts w:cs="Calibri"/>
          <w:spacing w:val="-1"/>
        </w:rPr>
        <w:t>in</w:t>
      </w:r>
      <w:r>
        <w:rPr>
          <w:rFonts w:cs="Calibri"/>
          <w:spacing w:val="7"/>
        </w:rPr>
        <w:t xml:space="preserve"> </w:t>
      </w:r>
      <w:r>
        <w:rPr>
          <w:rFonts w:cs="Calibri"/>
        </w:rPr>
        <w:t>a</w:t>
      </w:r>
      <w:r>
        <w:rPr>
          <w:rFonts w:cs="Calibri"/>
          <w:spacing w:val="4"/>
        </w:rPr>
        <w:t xml:space="preserve"> </w:t>
      </w:r>
      <w:r>
        <w:rPr>
          <w:rFonts w:cs="Calibri"/>
          <w:spacing w:val="-1"/>
        </w:rPr>
        <w:t>fatality</w:t>
      </w:r>
      <w:r>
        <w:rPr>
          <w:rFonts w:cs="Calibri"/>
          <w:spacing w:val="-2"/>
        </w:rPr>
        <w:t>.</w:t>
      </w:r>
      <w:r>
        <w:rPr>
          <w:rFonts w:cs="Calibri"/>
          <w:spacing w:val="6"/>
        </w:rPr>
        <w:t xml:space="preserve"> </w:t>
      </w:r>
      <w:r>
        <w:rPr>
          <w:rFonts w:cs="Calibri"/>
          <w:spacing w:val="-1"/>
        </w:rPr>
        <w:t>Ancho</w:t>
      </w:r>
      <w:r>
        <w:rPr>
          <w:rFonts w:cs="Calibri"/>
          <w:spacing w:val="-2"/>
        </w:rPr>
        <w:t>r</w:t>
      </w:r>
      <w:r>
        <w:rPr>
          <w:rFonts w:cs="Calibri"/>
          <w:spacing w:val="-1"/>
        </w:rPr>
        <w:t>age</w:t>
      </w:r>
      <w:r>
        <w:rPr>
          <w:rFonts w:cs="Calibri"/>
          <w:spacing w:val="-2"/>
        </w:rPr>
        <w:t>’</w:t>
      </w:r>
      <w:r>
        <w:rPr>
          <w:rFonts w:cs="Calibri"/>
          <w:spacing w:val="-1"/>
        </w:rPr>
        <w:t>s</w:t>
      </w:r>
      <w:r>
        <w:rPr>
          <w:rFonts w:cs="Calibri"/>
          <w:spacing w:val="6"/>
        </w:rPr>
        <w:t xml:space="preserve"> </w:t>
      </w:r>
      <w:r>
        <w:rPr>
          <w:rFonts w:cs="Calibri"/>
          <w:spacing w:val="-2"/>
        </w:rPr>
        <w:t>Lake</w:t>
      </w:r>
      <w:r>
        <w:rPr>
          <w:rFonts w:cs="Calibri"/>
          <w:spacing w:val="5"/>
        </w:rPr>
        <w:t xml:space="preserve"> </w:t>
      </w:r>
      <w:r>
        <w:rPr>
          <w:rFonts w:cs="Calibri"/>
        </w:rPr>
        <w:t>O’</w:t>
      </w:r>
      <w:r>
        <w:rPr>
          <w:rFonts w:cs="Calibri"/>
          <w:spacing w:val="5"/>
        </w:rPr>
        <w:t xml:space="preserve"> </w:t>
      </w:r>
      <w:r>
        <w:rPr>
          <w:rFonts w:cs="Calibri"/>
        </w:rPr>
        <w:t>the</w:t>
      </w:r>
      <w:r>
        <w:rPr>
          <w:rFonts w:cs="Calibri"/>
          <w:spacing w:val="5"/>
        </w:rPr>
        <w:t xml:space="preserve"> </w:t>
      </w:r>
      <w:r>
        <w:rPr>
          <w:rFonts w:cs="Calibri"/>
          <w:spacing w:val="-1"/>
        </w:rPr>
        <w:t>Hills</w:t>
      </w:r>
      <w:r>
        <w:rPr>
          <w:rFonts w:cs="Calibri"/>
          <w:spacing w:val="6"/>
        </w:rPr>
        <w:t xml:space="preserve"> </w:t>
      </w:r>
      <w:r>
        <w:rPr>
          <w:rFonts w:cs="Calibri"/>
          <w:spacing w:val="-1"/>
        </w:rPr>
        <w:t>dam</w:t>
      </w:r>
      <w:r>
        <w:rPr>
          <w:rFonts w:cs="Calibri"/>
          <w:spacing w:val="68"/>
          <w:w w:val="102"/>
        </w:rPr>
        <w:t xml:space="preserve"> </w:t>
      </w:r>
      <w:r>
        <w:rPr>
          <w:rFonts w:cs="Calibri"/>
          <w:spacing w:val="-2"/>
        </w:rPr>
        <w:t>f</w:t>
      </w:r>
      <w:r>
        <w:rPr>
          <w:rFonts w:cs="Calibri"/>
          <w:spacing w:val="-1"/>
        </w:rPr>
        <w:t>ailed</w:t>
      </w:r>
      <w:r>
        <w:rPr>
          <w:rFonts w:cs="Calibri"/>
          <w:spacing w:val="7"/>
        </w:rPr>
        <w:t xml:space="preserve"> </w:t>
      </w:r>
      <w:r>
        <w:rPr>
          <w:rFonts w:cs="Calibri"/>
          <w:spacing w:val="-1"/>
        </w:rPr>
        <w:t>in</w:t>
      </w:r>
      <w:r>
        <w:rPr>
          <w:rFonts w:cs="Calibri"/>
          <w:spacing w:val="8"/>
        </w:rPr>
        <w:t xml:space="preserve"> </w:t>
      </w:r>
      <w:r>
        <w:rPr>
          <w:rFonts w:cs="Calibri"/>
          <w:spacing w:val="-1"/>
        </w:rPr>
        <w:t>1972</w:t>
      </w:r>
      <w:smartTag w:uri="urn:schemas-microsoft-com:office:smarttags" w:element="PersonName">
        <w:r>
          <w:rPr>
            <w:rFonts w:cs="Calibri"/>
            <w:spacing w:val="-2"/>
          </w:rPr>
          <w:t>,</w:t>
        </w:r>
      </w:smartTag>
      <w:r>
        <w:rPr>
          <w:rFonts w:cs="Calibri"/>
          <w:spacing w:val="7"/>
        </w:rPr>
        <w:t xml:space="preserve"> </w:t>
      </w:r>
      <w:r>
        <w:rPr>
          <w:rFonts w:cs="Calibri"/>
          <w:spacing w:val="-2"/>
        </w:rPr>
        <w:t>r</w:t>
      </w:r>
      <w:r>
        <w:rPr>
          <w:rFonts w:cs="Calibri"/>
          <w:spacing w:val="-1"/>
        </w:rPr>
        <w:t>esulting</w:t>
      </w:r>
      <w:r>
        <w:rPr>
          <w:rFonts w:cs="Calibri"/>
          <w:spacing w:val="6"/>
        </w:rPr>
        <w:t xml:space="preserve"> </w:t>
      </w:r>
      <w:r>
        <w:rPr>
          <w:rFonts w:cs="Calibri"/>
        </w:rPr>
        <w:t>in</w:t>
      </w:r>
      <w:r>
        <w:rPr>
          <w:rFonts w:cs="Calibri"/>
          <w:spacing w:val="8"/>
        </w:rPr>
        <w:t xml:space="preserve"> </w:t>
      </w:r>
      <w:r>
        <w:rPr>
          <w:rFonts w:cs="Calibri"/>
        </w:rPr>
        <w:t>the</w:t>
      </w:r>
      <w:r>
        <w:rPr>
          <w:rFonts w:cs="Calibri"/>
          <w:spacing w:val="6"/>
        </w:rPr>
        <w:t xml:space="preserve"> </w:t>
      </w:r>
      <w:r>
        <w:rPr>
          <w:rFonts w:cs="Calibri"/>
          <w:spacing w:val="-1"/>
        </w:rPr>
        <w:t>downst</w:t>
      </w:r>
      <w:r>
        <w:rPr>
          <w:rFonts w:cs="Calibri"/>
          <w:spacing w:val="-2"/>
        </w:rPr>
        <w:t>r</w:t>
      </w:r>
      <w:r>
        <w:rPr>
          <w:rFonts w:cs="Calibri"/>
          <w:spacing w:val="-1"/>
        </w:rPr>
        <w:t>eam</w:t>
      </w:r>
      <w:r>
        <w:rPr>
          <w:rFonts w:cs="Calibri"/>
          <w:spacing w:val="5"/>
        </w:rPr>
        <w:t xml:space="preserve"> </w:t>
      </w:r>
      <w:r>
        <w:rPr>
          <w:rFonts w:cs="Calibri"/>
          <w:spacing w:val="-1"/>
        </w:rPr>
        <w:t>death</w:t>
      </w:r>
      <w:r>
        <w:rPr>
          <w:rFonts w:cs="Calibri"/>
          <w:spacing w:val="8"/>
        </w:rPr>
        <w:t xml:space="preserve"> </w:t>
      </w:r>
      <w:r>
        <w:rPr>
          <w:rFonts w:cs="Calibri"/>
        </w:rPr>
        <w:t>of</w:t>
      </w:r>
      <w:r>
        <w:rPr>
          <w:rFonts w:cs="Calibri"/>
          <w:spacing w:val="5"/>
        </w:rPr>
        <w:t xml:space="preserve"> </w:t>
      </w:r>
      <w:r>
        <w:rPr>
          <w:rFonts w:cs="Calibri"/>
        </w:rPr>
        <w:t>a</w:t>
      </w:r>
      <w:r>
        <w:rPr>
          <w:rFonts w:cs="Calibri"/>
          <w:spacing w:val="6"/>
        </w:rPr>
        <w:t xml:space="preserve"> </w:t>
      </w:r>
      <w:r>
        <w:rPr>
          <w:rFonts w:cs="Calibri"/>
        </w:rPr>
        <w:t>child</w:t>
      </w:r>
      <w:r>
        <w:rPr>
          <w:rFonts w:cs="Calibri"/>
          <w:spacing w:val="5"/>
        </w:rPr>
        <w:t xml:space="preserve"> </w:t>
      </w:r>
      <w:r>
        <w:rPr>
          <w:rFonts w:cs="Calibri"/>
          <w:spacing w:val="-1"/>
        </w:rPr>
        <w:t>swept</w:t>
      </w:r>
      <w:r>
        <w:rPr>
          <w:rFonts w:cs="Calibri"/>
          <w:spacing w:val="6"/>
        </w:rPr>
        <w:t xml:space="preserve"> </w:t>
      </w:r>
      <w:r>
        <w:rPr>
          <w:rFonts w:cs="Calibri"/>
          <w:spacing w:val="-1"/>
        </w:rPr>
        <w:t>into</w:t>
      </w:r>
      <w:r>
        <w:rPr>
          <w:rFonts w:cs="Calibri"/>
          <w:spacing w:val="6"/>
        </w:rPr>
        <w:t xml:space="preserve"> </w:t>
      </w:r>
      <w:r>
        <w:rPr>
          <w:rFonts w:cs="Calibri"/>
        </w:rPr>
        <w:t>a</w:t>
      </w:r>
      <w:r>
        <w:rPr>
          <w:rFonts w:cs="Calibri"/>
          <w:spacing w:val="6"/>
        </w:rPr>
        <w:t xml:space="preserve"> </w:t>
      </w:r>
      <w:r>
        <w:rPr>
          <w:rFonts w:cs="Calibri"/>
          <w:spacing w:val="-1"/>
        </w:rPr>
        <w:t>culvert</w:t>
      </w:r>
      <w:r>
        <w:rPr>
          <w:rFonts w:cs="Calibri"/>
          <w:spacing w:val="5"/>
        </w:rPr>
        <w:t xml:space="preserve"> </w:t>
      </w:r>
      <w:r>
        <w:rPr>
          <w:rFonts w:cs="Calibri"/>
        </w:rPr>
        <w:t>by</w:t>
      </w:r>
      <w:r>
        <w:rPr>
          <w:rFonts w:cs="Calibri"/>
          <w:spacing w:val="5"/>
        </w:rPr>
        <w:t xml:space="preserve"> </w:t>
      </w:r>
      <w:r>
        <w:rPr>
          <w:rFonts w:cs="Calibri"/>
        </w:rPr>
        <w:t>the</w:t>
      </w:r>
      <w:r>
        <w:rPr>
          <w:rFonts w:cs="Calibri"/>
          <w:spacing w:val="63"/>
        </w:rPr>
        <w:t xml:space="preserve"> </w:t>
      </w:r>
      <w:r>
        <w:rPr>
          <w:rFonts w:cs="Calibri"/>
          <w:spacing w:val="-2"/>
        </w:rPr>
        <w:t>f</w:t>
      </w:r>
      <w:r>
        <w:rPr>
          <w:rFonts w:cs="Calibri"/>
          <w:spacing w:val="-1"/>
        </w:rPr>
        <w:t>loodwaters</w:t>
      </w:r>
      <w:r>
        <w:rPr>
          <w:rFonts w:cs="Calibri"/>
          <w:spacing w:val="-2"/>
        </w:rPr>
        <w:t>.</w:t>
      </w:r>
      <w:r>
        <w:rPr>
          <w:rFonts w:cs="Calibri"/>
          <w:spacing w:val="11"/>
        </w:rPr>
        <w:t xml:space="preserve"> </w:t>
      </w:r>
      <w:r>
        <w:rPr>
          <w:rFonts w:cs="Calibri"/>
          <w:spacing w:val="-1"/>
        </w:rPr>
        <w:t>The</w:t>
      </w:r>
      <w:r>
        <w:rPr>
          <w:rFonts w:cs="Calibri"/>
          <w:spacing w:val="11"/>
        </w:rPr>
        <w:t xml:space="preserve"> </w:t>
      </w:r>
      <w:r>
        <w:rPr>
          <w:rFonts w:cs="Calibri"/>
          <w:spacing w:val="-1"/>
        </w:rPr>
        <w:t>inundation</w:t>
      </w:r>
      <w:r>
        <w:rPr>
          <w:rFonts w:cs="Calibri"/>
          <w:spacing w:val="13"/>
        </w:rPr>
        <w:t xml:space="preserve"> </w:t>
      </w:r>
      <w:r>
        <w:rPr>
          <w:rFonts w:cs="Calibri"/>
          <w:spacing w:val="-1"/>
        </w:rPr>
        <w:t>map</w:t>
      </w:r>
      <w:r>
        <w:rPr>
          <w:rFonts w:cs="Calibri"/>
          <w:spacing w:val="12"/>
        </w:rPr>
        <w:t xml:space="preserve"> </w:t>
      </w:r>
      <w:r>
        <w:rPr>
          <w:rFonts w:cs="Calibri"/>
          <w:spacing w:val="-2"/>
        </w:rPr>
        <w:t>f</w:t>
      </w:r>
      <w:r>
        <w:rPr>
          <w:rFonts w:cs="Calibri"/>
          <w:spacing w:val="-1"/>
        </w:rPr>
        <w:t>o</w:t>
      </w:r>
      <w:r>
        <w:rPr>
          <w:rFonts w:cs="Calibri"/>
          <w:spacing w:val="-2"/>
        </w:rPr>
        <w:t>r</w:t>
      </w:r>
      <w:r>
        <w:rPr>
          <w:rFonts w:cs="Calibri"/>
          <w:spacing w:val="12"/>
        </w:rPr>
        <w:t xml:space="preserve"> </w:t>
      </w:r>
      <w:r>
        <w:rPr>
          <w:rFonts w:cs="Calibri"/>
          <w:spacing w:val="-1"/>
        </w:rPr>
        <w:t>this</w:t>
      </w:r>
      <w:r>
        <w:rPr>
          <w:rFonts w:cs="Calibri"/>
          <w:spacing w:val="14"/>
        </w:rPr>
        <w:t xml:space="preserve"> </w:t>
      </w:r>
      <w:r>
        <w:rPr>
          <w:rFonts w:cs="Calibri"/>
        </w:rPr>
        <w:t>dam</w:t>
      </w:r>
      <w:r>
        <w:rPr>
          <w:rFonts w:cs="Calibri"/>
          <w:spacing w:val="10"/>
        </w:rPr>
        <w:t xml:space="preserve"> </w:t>
      </w:r>
      <w:r>
        <w:rPr>
          <w:rFonts w:cs="Calibri"/>
          <w:spacing w:val="-1"/>
        </w:rPr>
        <w:t>includes</w:t>
      </w:r>
      <w:r>
        <w:rPr>
          <w:rFonts w:cs="Calibri"/>
          <w:spacing w:val="13"/>
        </w:rPr>
        <w:t xml:space="preserve"> </w:t>
      </w:r>
      <w:r>
        <w:rPr>
          <w:rFonts w:cs="Calibri"/>
        </w:rPr>
        <w:t>the</w:t>
      </w:r>
      <w:r>
        <w:rPr>
          <w:rFonts w:cs="Calibri"/>
          <w:spacing w:val="11"/>
        </w:rPr>
        <w:t xml:space="preserve"> </w:t>
      </w:r>
      <w:r>
        <w:rPr>
          <w:rFonts w:cs="Calibri"/>
          <w:spacing w:val="-1"/>
        </w:rPr>
        <w:t>g</w:t>
      </w:r>
      <w:r>
        <w:rPr>
          <w:rFonts w:cs="Calibri"/>
          <w:spacing w:val="-2"/>
        </w:rPr>
        <w:t>r</w:t>
      </w:r>
      <w:r>
        <w:rPr>
          <w:rFonts w:cs="Calibri"/>
          <w:spacing w:val="-1"/>
        </w:rPr>
        <w:t>ounds</w:t>
      </w:r>
      <w:r>
        <w:rPr>
          <w:rFonts w:cs="Calibri"/>
          <w:spacing w:val="13"/>
        </w:rPr>
        <w:t xml:space="preserve"> </w:t>
      </w:r>
      <w:r>
        <w:rPr>
          <w:rFonts w:cs="Calibri"/>
          <w:spacing w:val="-1"/>
        </w:rPr>
        <w:t>adjacent</w:t>
      </w:r>
      <w:r>
        <w:rPr>
          <w:rFonts w:cs="Calibri"/>
          <w:spacing w:val="11"/>
        </w:rPr>
        <w:t xml:space="preserve"> </w:t>
      </w:r>
      <w:r>
        <w:rPr>
          <w:rFonts w:cs="Calibri"/>
          <w:spacing w:val="-1"/>
        </w:rPr>
        <w:t>to</w:t>
      </w:r>
      <w:r>
        <w:rPr>
          <w:rFonts w:cs="Calibri"/>
          <w:spacing w:val="12"/>
        </w:rPr>
        <w:t xml:space="preserve"> </w:t>
      </w:r>
      <w:r>
        <w:rPr>
          <w:rFonts w:cs="Calibri"/>
          <w:spacing w:val="-1"/>
        </w:rPr>
        <w:t>O</w:t>
      </w:r>
      <w:r>
        <w:rPr>
          <w:rFonts w:cs="Calibri"/>
          <w:spacing w:val="-2"/>
        </w:rPr>
        <w:t>’M</w:t>
      </w:r>
      <w:r>
        <w:rPr>
          <w:rFonts w:cs="Calibri"/>
          <w:spacing w:val="-1"/>
        </w:rPr>
        <w:t>alley</w:t>
      </w:r>
      <w:r>
        <w:rPr>
          <w:rFonts w:cs="Calibri"/>
          <w:spacing w:val="86"/>
          <w:w w:val="102"/>
        </w:rPr>
        <w:t xml:space="preserve"> </w:t>
      </w:r>
      <w:r>
        <w:rPr>
          <w:rFonts w:cs="Calibri"/>
          <w:spacing w:val="-1"/>
        </w:rPr>
        <w:t>Elementa</w:t>
      </w:r>
      <w:r>
        <w:rPr>
          <w:rFonts w:cs="Calibri"/>
          <w:spacing w:val="-2"/>
        </w:rPr>
        <w:t>r</w:t>
      </w:r>
      <w:r>
        <w:rPr>
          <w:rFonts w:cs="Calibri"/>
          <w:spacing w:val="-1"/>
        </w:rPr>
        <w:t>y</w:t>
      </w:r>
      <w:r>
        <w:rPr>
          <w:rFonts w:cs="Calibri"/>
          <w:spacing w:val="4"/>
        </w:rPr>
        <w:t xml:space="preserve"> </w:t>
      </w:r>
      <w:r>
        <w:rPr>
          <w:rFonts w:cs="Calibri"/>
        </w:rPr>
        <w:t>School</w:t>
      </w:r>
      <w:smartTag w:uri="urn:schemas-microsoft-com:office:smarttags" w:element="PersonName">
        <w:r>
          <w:rPr>
            <w:rFonts w:cs="Calibri"/>
          </w:rPr>
          <w:t>,</w:t>
        </w:r>
      </w:smartTag>
      <w:r>
        <w:rPr>
          <w:rFonts w:cs="Calibri"/>
          <w:spacing w:val="5"/>
        </w:rPr>
        <w:t xml:space="preserve"> </w:t>
      </w:r>
      <w:r>
        <w:rPr>
          <w:rFonts w:cs="Calibri"/>
          <w:spacing w:val="-1"/>
        </w:rPr>
        <w:t>homes</w:t>
      </w:r>
      <w:smartTag w:uri="urn:schemas-microsoft-com:office:smarttags" w:element="PersonName">
        <w:r>
          <w:rPr>
            <w:rFonts w:cs="Calibri"/>
            <w:spacing w:val="-2"/>
          </w:rPr>
          <w:t>,</w:t>
        </w:r>
      </w:smartTag>
      <w:r>
        <w:rPr>
          <w:rFonts w:cs="Calibri"/>
          <w:spacing w:val="5"/>
        </w:rPr>
        <w:t xml:space="preserve"> </w:t>
      </w:r>
      <w:r>
        <w:rPr>
          <w:rFonts w:cs="Calibri"/>
        </w:rPr>
        <w:t>and</w:t>
      </w:r>
      <w:r>
        <w:rPr>
          <w:rFonts w:cs="Calibri"/>
          <w:spacing w:val="4"/>
        </w:rPr>
        <w:t xml:space="preserve"> </w:t>
      </w:r>
      <w:r>
        <w:rPr>
          <w:rFonts w:cs="Calibri"/>
          <w:spacing w:val="-1"/>
        </w:rPr>
        <w:t>O</w:t>
      </w:r>
      <w:r>
        <w:rPr>
          <w:rFonts w:cs="Calibri"/>
          <w:spacing w:val="-2"/>
        </w:rPr>
        <w:t>’M</w:t>
      </w:r>
      <w:r>
        <w:rPr>
          <w:rFonts w:cs="Calibri"/>
          <w:spacing w:val="-1"/>
        </w:rPr>
        <w:t>alley</w:t>
      </w:r>
      <w:r>
        <w:rPr>
          <w:rFonts w:cs="Calibri"/>
          <w:spacing w:val="4"/>
        </w:rPr>
        <w:t xml:space="preserve"> </w:t>
      </w:r>
      <w:r>
        <w:rPr>
          <w:rFonts w:cs="Calibri"/>
          <w:spacing w:val="-1"/>
        </w:rPr>
        <w:t>Road</w:t>
      </w:r>
      <w:r>
        <w:rPr>
          <w:rFonts w:cs="Calibri"/>
          <w:spacing w:val="-2"/>
        </w:rPr>
        <w:t>.</w:t>
      </w:r>
      <w:r>
        <w:rPr>
          <w:rFonts w:cs="Calibri"/>
          <w:spacing w:val="6"/>
        </w:rPr>
        <w:t xml:space="preserve"> </w:t>
      </w:r>
      <w:r>
        <w:rPr>
          <w:rFonts w:cs="Calibri"/>
          <w:spacing w:val="-1"/>
        </w:rPr>
        <w:t>Table</w:t>
      </w:r>
      <w:r>
        <w:rPr>
          <w:rFonts w:cs="Calibri"/>
          <w:spacing w:val="4"/>
        </w:rPr>
        <w:t xml:space="preserve"> </w:t>
      </w:r>
      <w:r>
        <w:rPr>
          <w:rFonts w:cs="Calibri"/>
          <w:spacing w:val="-2"/>
        </w:rPr>
        <w:t>4.</w:t>
      </w:r>
      <w:r>
        <w:rPr>
          <w:rFonts w:cs="Calibri"/>
          <w:spacing w:val="-1"/>
        </w:rPr>
        <w:t>27</w:t>
      </w:r>
      <w:r>
        <w:rPr>
          <w:rFonts w:cs="Calibri"/>
          <w:spacing w:val="4"/>
        </w:rPr>
        <w:t xml:space="preserve"> </w:t>
      </w:r>
      <w:r>
        <w:rPr>
          <w:rFonts w:cs="Calibri"/>
          <w:spacing w:val="-1"/>
        </w:rPr>
        <w:t>lists</w:t>
      </w:r>
      <w:r>
        <w:rPr>
          <w:rFonts w:cs="Calibri"/>
          <w:spacing w:val="6"/>
        </w:rPr>
        <w:t xml:space="preserve"> </w:t>
      </w:r>
      <w:r>
        <w:rPr>
          <w:rFonts w:cs="Calibri"/>
        </w:rPr>
        <w:t>the</w:t>
      </w:r>
      <w:r>
        <w:rPr>
          <w:rFonts w:cs="Calibri"/>
          <w:spacing w:val="4"/>
        </w:rPr>
        <w:t xml:space="preserve"> </w:t>
      </w:r>
      <w:r>
        <w:rPr>
          <w:rFonts w:cs="Calibri"/>
        </w:rPr>
        <w:t>known</w:t>
      </w:r>
      <w:r>
        <w:rPr>
          <w:rFonts w:cs="Calibri"/>
          <w:spacing w:val="3"/>
        </w:rPr>
        <w:t xml:space="preserve"> </w:t>
      </w:r>
      <w:r>
        <w:rPr>
          <w:rFonts w:cs="Calibri"/>
          <w:spacing w:val="-1"/>
        </w:rPr>
        <w:t>dam</w:t>
      </w:r>
      <w:r>
        <w:rPr>
          <w:rFonts w:cs="Calibri"/>
          <w:spacing w:val="7"/>
        </w:rPr>
        <w:t xml:space="preserve"> </w:t>
      </w:r>
      <w:r>
        <w:rPr>
          <w:rFonts w:cs="Calibri"/>
          <w:spacing w:val="-2"/>
        </w:rPr>
        <w:t>f</w:t>
      </w:r>
      <w:r>
        <w:rPr>
          <w:rFonts w:cs="Calibri"/>
          <w:spacing w:val="-1"/>
        </w:rPr>
        <w:t>ailu</w:t>
      </w:r>
      <w:r>
        <w:rPr>
          <w:rFonts w:cs="Calibri"/>
          <w:spacing w:val="-2"/>
        </w:rPr>
        <w:t>r</w:t>
      </w:r>
      <w:r>
        <w:rPr>
          <w:rFonts w:cs="Calibri"/>
          <w:spacing w:val="-1"/>
        </w:rPr>
        <w:t>es</w:t>
      </w:r>
      <w:r>
        <w:rPr>
          <w:rFonts w:cs="Calibri"/>
          <w:spacing w:val="6"/>
        </w:rPr>
        <w:t xml:space="preserve"> </w:t>
      </w:r>
      <w:r>
        <w:rPr>
          <w:rFonts w:cs="Calibri"/>
          <w:spacing w:val="-1"/>
        </w:rPr>
        <w:t>in</w:t>
      </w:r>
      <w:r>
        <w:rPr>
          <w:rFonts w:cs="Calibri"/>
          <w:spacing w:val="61"/>
          <w:w w:val="105"/>
        </w:rPr>
        <w:t xml:space="preserve"> </w:t>
      </w:r>
      <w:r>
        <w:rPr>
          <w:rFonts w:cs="Calibri"/>
        </w:rPr>
        <w:t>Anchorage</w:t>
      </w:r>
      <w:r>
        <w:rPr>
          <w:rFonts w:cs="Calibri"/>
          <w:spacing w:val="21"/>
        </w:rPr>
        <w:t xml:space="preserve"> </w:t>
      </w:r>
      <w:r>
        <w:rPr>
          <w:rFonts w:cs="Calibri"/>
          <w:spacing w:val="-1"/>
        </w:rPr>
        <w:t>since</w:t>
      </w:r>
      <w:r>
        <w:rPr>
          <w:rFonts w:cs="Calibri"/>
          <w:spacing w:val="21"/>
        </w:rPr>
        <w:t xml:space="preserve"> </w:t>
      </w:r>
      <w:r>
        <w:rPr>
          <w:rFonts w:cs="Calibri"/>
          <w:spacing w:val="-1"/>
        </w:rPr>
        <w:t>1962.</w:t>
      </w:r>
    </w:p>
    <w:p w:rsidR="00B1275F" w:rsidRDefault="00B1275F">
      <w:pPr>
        <w:spacing w:before="10"/>
        <w:rPr>
          <w:rFonts w:cs="Calibri"/>
          <w:sz w:val="23"/>
          <w:szCs w:val="23"/>
        </w:rPr>
      </w:pPr>
    </w:p>
    <w:p w:rsidR="00DF730E" w:rsidRPr="00DF730E" w:rsidRDefault="00A62663" w:rsidP="00B414DC">
      <w:pPr>
        <w:pStyle w:val="Caption"/>
        <w:jc w:val="center"/>
      </w:pPr>
      <w:r>
        <w:fldChar w:fldCharType="begin"/>
      </w:r>
      <w:r>
        <w:instrText xml:space="preserve"> SEQ Table \* ALPHABETIC </w:instrText>
      </w:r>
      <w:r>
        <w:fldChar w:fldCharType="separate"/>
      </w:r>
      <w:bookmarkStart w:id="225" w:name="_Toc455495184"/>
      <w:r w:rsidR="005656F6">
        <w:rPr>
          <w:noProof/>
        </w:rPr>
        <w:t>LL</w:t>
      </w:r>
      <w:r>
        <w:rPr>
          <w:noProof/>
        </w:rPr>
        <w:fldChar w:fldCharType="end"/>
      </w:r>
      <w:r w:rsidR="001435DE">
        <w:t xml:space="preserve">. </w:t>
      </w:r>
      <w:r w:rsidR="001435DE" w:rsidRPr="00E45571">
        <w:t>Table 4.27 Dam Failures in Anchorage Since 1962</w:t>
      </w:r>
      <w:bookmarkEnd w:id="225"/>
    </w:p>
    <w:tbl>
      <w:tblPr>
        <w:tblW w:w="10447" w:type="dxa"/>
        <w:tblInd w:w="96" w:type="dxa"/>
        <w:tblLayout w:type="fixed"/>
        <w:tblCellMar>
          <w:left w:w="0" w:type="dxa"/>
          <w:right w:w="0" w:type="dxa"/>
        </w:tblCellMar>
        <w:tblLook w:val="01E0" w:firstRow="1" w:lastRow="1" w:firstColumn="1" w:lastColumn="1" w:noHBand="0" w:noVBand="0"/>
      </w:tblPr>
      <w:tblGrid>
        <w:gridCol w:w="1147"/>
        <w:gridCol w:w="1121"/>
        <w:gridCol w:w="1488"/>
        <w:gridCol w:w="768"/>
        <w:gridCol w:w="852"/>
        <w:gridCol w:w="888"/>
        <w:gridCol w:w="1159"/>
        <w:gridCol w:w="1560"/>
        <w:gridCol w:w="1464"/>
      </w:tblGrid>
      <w:tr w:rsidR="00B1275F" w:rsidRPr="00152C96" w:rsidTr="00B414DC">
        <w:trPr>
          <w:trHeight w:hRule="exact" w:val="403"/>
        </w:trPr>
        <w:tc>
          <w:tcPr>
            <w:tcW w:w="1147" w:type="dxa"/>
            <w:tcBorders>
              <w:top w:val="single" w:sz="12" w:space="0" w:color="000000"/>
              <w:left w:val="single" w:sz="12" w:space="0" w:color="000000"/>
              <w:bottom w:val="single" w:sz="4" w:space="0" w:color="000000"/>
              <w:right w:val="single" w:sz="4" w:space="0" w:color="000000"/>
            </w:tcBorders>
          </w:tcPr>
          <w:p w:rsidR="00B1275F" w:rsidRDefault="00B1275F">
            <w:pPr>
              <w:pStyle w:val="TableParagraph"/>
              <w:spacing w:before="98"/>
              <w:ind w:left="349"/>
              <w:rPr>
                <w:rFonts w:cs="Calibri"/>
                <w:sz w:val="16"/>
                <w:szCs w:val="16"/>
              </w:rPr>
            </w:pPr>
            <w:r w:rsidRPr="00152C96">
              <w:rPr>
                <w:b/>
                <w:spacing w:val="-1"/>
                <w:w w:val="105"/>
                <w:sz w:val="16"/>
              </w:rPr>
              <w:t>Name</w:t>
            </w:r>
          </w:p>
        </w:tc>
        <w:tc>
          <w:tcPr>
            <w:tcW w:w="1121"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98"/>
              <w:ind w:left="279"/>
              <w:rPr>
                <w:rFonts w:cs="Calibri"/>
                <w:sz w:val="16"/>
                <w:szCs w:val="16"/>
              </w:rPr>
            </w:pPr>
            <w:proofErr w:type="spellStart"/>
            <w:r w:rsidRPr="00152C96">
              <w:rPr>
                <w:b/>
                <w:spacing w:val="-1"/>
                <w:w w:val="105"/>
                <w:sz w:val="16"/>
              </w:rPr>
              <w:t>NID</w:t>
            </w:r>
            <w:proofErr w:type="spellEnd"/>
            <w:r w:rsidRPr="00152C96">
              <w:rPr>
                <w:b/>
                <w:spacing w:val="2"/>
                <w:w w:val="105"/>
                <w:sz w:val="16"/>
              </w:rPr>
              <w:t xml:space="preserve"> </w:t>
            </w:r>
            <w:r w:rsidRPr="00152C96">
              <w:rPr>
                <w:b/>
                <w:spacing w:val="-1"/>
                <w:w w:val="105"/>
                <w:sz w:val="16"/>
              </w:rPr>
              <w:t>No</w:t>
            </w:r>
            <w:r w:rsidRPr="00152C96">
              <w:rPr>
                <w:b/>
                <w:spacing w:val="-2"/>
                <w:w w:val="105"/>
                <w:sz w:val="16"/>
              </w:rPr>
              <w:t>.</w:t>
            </w:r>
          </w:p>
        </w:tc>
        <w:tc>
          <w:tcPr>
            <w:tcW w:w="148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98"/>
              <w:ind w:left="325"/>
              <w:rPr>
                <w:rFonts w:cs="Calibri"/>
                <w:sz w:val="16"/>
                <w:szCs w:val="16"/>
              </w:rPr>
            </w:pPr>
            <w:r w:rsidRPr="00152C96">
              <w:rPr>
                <w:b/>
                <w:spacing w:val="-1"/>
                <w:w w:val="110"/>
                <w:sz w:val="16"/>
              </w:rPr>
              <w:t>D</w:t>
            </w:r>
            <w:r w:rsidRPr="00152C96">
              <w:rPr>
                <w:b/>
                <w:spacing w:val="-2"/>
                <w:w w:val="110"/>
                <w:sz w:val="16"/>
              </w:rPr>
              <w:t>e</w:t>
            </w:r>
            <w:r w:rsidRPr="00152C96">
              <w:rPr>
                <w:b/>
                <w:spacing w:val="-1"/>
                <w:w w:val="110"/>
                <w:sz w:val="16"/>
              </w:rPr>
              <w:t>sc</w:t>
            </w:r>
            <w:r w:rsidRPr="00152C96">
              <w:rPr>
                <w:b/>
                <w:spacing w:val="-2"/>
                <w:w w:val="110"/>
                <w:sz w:val="16"/>
              </w:rPr>
              <w:t>r</w:t>
            </w:r>
            <w:r w:rsidRPr="00152C96">
              <w:rPr>
                <w:b/>
                <w:spacing w:val="-1"/>
                <w:w w:val="110"/>
                <w:sz w:val="16"/>
              </w:rPr>
              <w:t>ip</w:t>
            </w:r>
            <w:r w:rsidRPr="00152C96">
              <w:rPr>
                <w:b/>
                <w:spacing w:val="-2"/>
                <w:w w:val="110"/>
                <w:sz w:val="16"/>
              </w:rPr>
              <w:t>t</w:t>
            </w:r>
            <w:r w:rsidRPr="00152C96">
              <w:rPr>
                <w:b/>
                <w:spacing w:val="-1"/>
                <w:w w:val="110"/>
                <w:sz w:val="16"/>
              </w:rPr>
              <w:t>ion</w:t>
            </w:r>
          </w:p>
        </w:tc>
        <w:tc>
          <w:tcPr>
            <w:tcW w:w="76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98"/>
              <w:ind w:left="195"/>
              <w:rPr>
                <w:rFonts w:cs="Calibri"/>
                <w:sz w:val="16"/>
                <w:szCs w:val="16"/>
              </w:rPr>
            </w:pPr>
            <w:r w:rsidRPr="00152C96">
              <w:rPr>
                <w:b/>
                <w:spacing w:val="-1"/>
                <w:w w:val="110"/>
                <w:sz w:val="16"/>
              </w:rPr>
              <w:t>Class</w:t>
            </w:r>
          </w:p>
        </w:tc>
        <w:tc>
          <w:tcPr>
            <w:tcW w:w="852"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98"/>
              <w:ind w:left="176"/>
              <w:rPr>
                <w:rFonts w:cs="Calibri"/>
                <w:sz w:val="16"/>
                <w:szCs w:val="16"/>
              </w:rPr>
            </w:pPr>
            <w:r w:rsidRPr="00152C96">
              <w:rPr>
                <w:b/>
                <w:spacing w:val="-1"/>
                <w:w w:val="110"/>
                <w:sz w:val="16"/>
              </w:rPr>
              <w:t>H</w:t>
            </w:r>
            <w:r w:rsidRPr="00152C96">
              <w:rPr>
                <w:b/>
                <w:spacing w:val="-2"/>
                <w:w w:val="110"/>
                <w:sz w:val="16"/>
              </w:rPr>
              <w:t>ei</w:t>
            </w:r>
            <w:r w:rsidRPr="00152C96">
              <w:rPr>
                <w:b/>
                <w:spacing w:val="-1"/>
                <w:w w:val="110"/>
                <w:sz w:val="16"/>
              </w:rPr>
              <w:t>gh</w:t>
            </w:r>
            <w:r w:rsidRPr="00152C96">
              <w:rPr>
                <w:b/>
                <w:spacing w:val="-2"/>
                <w:w w:val="110"/>
                <w:sz w:val="16"/>
              </w:rPr>
              <w:t>t</w:t>
            </w:r>
          </w:p>
        </w:tc>
        <w:tc>
          <w:tcPr>
            <w:tcW w:w="888"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44" w:lineRule="auto"/>
              <w:ind w:left="191" w:right="175" w:hanging="13"/>
              <w:rPr>
                <w:rFonts w:cs="Calibri"/>
                <w:sz w:val="16"/>
                <w:szCs w:val="16"/>
              </w:rPr>
            </w:pPr>
            <w:r w:rsidRPr="00152C96">
              <w:rPr>
                <w:b/>
                <w:spacing w:val="-1"/>
                <w:w w:val="110"/>
                <w:sz w:val="16"/>
              </w:rPr>
              <w:t>D</w:t>
            </w:r>
            <w:r w:rsidRPr="00152C96">
              <w:rPr>
                <w:b/>
                <w:spacing w:val="-2"/>
                <w:w w:val="110"/>
                <w:sz w:val="16"/>
              </w:rPr>
              <w:t>ate</w:t>
            </w:r>
            <w:r w:rsidRPr="00152C96">
              <w:rPr>
                <w:b/>
                <w:spacing w:val="-19"/>
                <w:w w:val="110"/>
                <w:sz w:val="16"/>
              </w:rPr>
              <w:t xml:space="preserve"> </w:t>
            </w:r>
            <w:r w:rsidRPr="00152C96">
              <w:rPr>
                <w:b/>
                <w:w w:val="110"/>
                <w:sz w:val="16"/>
              </w:rPr>
              <w:t>of</w:t>
            </w:r>
            <w:r w:rsidRPr="00152C96">
              <w:rPr>
                <w:b/>
                <w:spacing w:val="23"/>
                <w:w w:val="108"/>
                <w:sz w:val="16"/>
              </w:rPr>
              <w:t xml:space="preserve"> </w:t>
            </w:r>
            <w:r w:rsidRPr="00152C96">
              <w:rPr>
                <w:b/>
                <w:spacing w:val="-1"/>
                <w:w w:val="110"/>
                <w:sz w:val="16"/>
              </w:rPr>
              <w:t>Failu</w:t>
            </w:r>
            <w:r w:rsidRPr="00152C96">
              <w:rPr>
                <w:b/>
                <w:spacing w:val="-2"/>
                <w:w w:val="110"/>
                <w:sz w:val="16"/>
              </w:rPr>
              <w:t>re</w:t>
            </w:r>
          </w:p>
        </w:tc>
        <w:tc>
          <w:tcPr>
            <w:tcW w:w="1159"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line="244" w:lineRule="auto"/>
              <w:ind w:left="325" w:right="306" w:hanging="20"/>
              <w:rPr>
                <w:rFonts w:cs="Calibri"/>
                <w:sz w:val="16"/>
                <w:szCs w:val="16"/>
              </w:rPr>
            </w:pPr>
            <w:r w:rsidRPr="00152C96">
              <w:rPr>
                <w:b/>
                <w:spacing w:val="-1"/>
                <w:w w:val="110"/>
                <w:sz w:val="16"/>
              </w:rPr>
              <w:t>Type</w:t>
            </w:r>
            <w:r w:rsidRPr="00152C96">
              <w:rPr>
                <w:b/>
                <w:spacing w:val="-15"/>
                <w:w w:val="110"/>
                <w:sz w:val="16"/>
              </w:rPr>
              <w:t xml:space="preserve"> </w:t>
            </w:r>
            <w:r w:rsidRPr="00152C96">
              <w:rPr>
                <w:b/>
                <w:w w:val="110"/>
                <w:sz w:val="16"/>
              </w:rPr>
              <w:t>of</w:t>
            </w:r>
            <w:r w:rsidRPr="00152C96">
              <w:rPr>
                <w:b/>
                <w:spacing w:val="22"/>
                <w:w w:val="108"/>
                <w:sz w:val="16"/>
              </w:rPr>
              <w:t xml:space="preserve"> </w:t>
            </w:r>
            <w:r w:rsidRPr="00152C96">
              <w:rPr>
                <w:b/>
                <w:spacing w:val="-1"/>
                <w:w w:val="110"/>
                <w:sz w:val="16"/>
              </w:rPr>
              <w:t>Failu</w:t>
            </w:r>
            <w:r w:rsidRPr="00152C96">
              <w:rPr>
                <w:b/>
                <w:spacing w:val="-2"/>
                <w:w w:val="110"/>
                <w:sz w:val="16"/>
              </w:rPr>
              <w:t>re</w:t>
            </w:r>
          </w:p>
        </w:tc>
        <w:tc>
          <w:tcPr>
            <w:tcW w:w="1560" w:type="dxa"/>
            <w:tcBorders>
              <w:top w:val="single" w:sz="12" w:space="0" w:color="000000"/>
              <w:left w:val="single" w:sz="4" w:space="0" w:color="000000"/>
              <w:bottom w:val="single" w:sz="4" w:space="0" w:color="000000"/>
              <w:right w:val="single" w:sz="4" w:space="0" w:color="000000"/>
            </w:tcBorders>
          </w:tcPr>
          <w:p w:rsidR="00B1275F" w:rsidRDefault="00B1275F">
            <w:pPr>
              <w:pStyle w:val="TableParagraph"/>
              <w:spacing w:before="98"/>
              <w:ind w:left="258"/>
              <w:rPr>
                <w:rFonts w:cs="Calibri"/>
                <w:sz w:val="16"/>
                <w:szCs w:val="16"/>
              </w:rPr>
            </w:pPr>
            <w:r w:rsidRPr="00152C96">
              <w:rPr>
                <w:b/>
                <w:spacing w:val="-1"/>
                <w:w w:val="110"/>
                <w:sz w:val="16"/>
              </w:rPr>
              <w:t>C</w:t>
            </w:r>
            <w:r w:rsidRPr="00152C96">
              <w:rPr>
                <w:b/>
                <w:spacing w:val="-2"/>
                <w:w w:val="110"/>
                <w:sz w:val="16"/>
              </w:rPr>
              <w:t>o</w:t>
            </w:r>
            <w:r w:rsidRPr="00152C96">
              <w:rPr>
                <w:b/>
                <w:spacing w:val="-1"/>
                <w:w w:val="110"/>
                <w:sz w:val="16"/>
              </w:rPr>
              <w:t>nsequ</w:t>
            </w:r>
            <w:r w:rsidRPr="00152C96">
              <w:rPr>
                <w:b/>
                <w:spacing w:val="-2"/>
                <w:w w:val="110"/>
                <w:sz w:val="16"/>
              </w:rPr>
              <w:t>en</w:t>
            </w:r>
            <w:r w:rsidRPr="00152C96">
              <w:rPr>
                <w:b/>
                <w:spacing w:val="-1"/>
                <w:w w:val="110"/>
                <w:sz w:val="16"/>
              </w:rPr>
              <w:t>c</w:t>
            </w:r>
            <w:r w:rsidRPr="00152C96">
              <w:rPr>
                <w:b/>
                <w:spacing w:val="-2"/>
                <w:w w:val="110"/>
                <w:sz w:val="16"/>
              </w:rPr>
              <w:t>es</w:t>
            </w:r>
          </w:p>
        </w:tc>
        <w:tc>
          <w:tcPr>
            <w:tcW w:w="1464" w:type="dxa"/>
            <w:tcBorders>
              <w:top w:val="single" w:sz="12" w:space="0" w:color="000000"/>
              <w:left w:val="single" w:sz="4" w:space="0" w:color="000000"/>
              <w:bottom w:val="single" w:sz="4" w:space="0" w:color="000000"/>
              <w:right w:val="single" w:sz="12" w:space="0" w:color="000000"/>
            </w:tcBorders>
          </w:tcPr>
          <w:p w:rsidR="00B1275F" w:rsidRDefault="00B1275F">
            <w:pPr>
              <w:pStyle w:val="TableParagraph"/>
              <w:spacing w:before="98"/>
              <w:ind w:left="126"/>
              <w:rPr>
                <w:rFonts w:cs="Calibri"/>
                <w:sz w:val="16"/>
                <w:szCs w:val="16"/>
              </w:rPr>
            </w:pPr>
            <w:r w:rsidRPr="00152C96">
              <w:rPr>
                <w:b/>
                <w:spacing w:val="-1"/>
                <w:w w:val="110"/>
                <w:sz w:val="16"/>
              </w:rPr>
              <w:t>Suspec</w:t>
            </w:r>
            <w:r w:rsidRPr="00152C96">
              <w:rPr>
                <w:b/>
                <w:spacing w:val="-2"/>
                <w:w w:val="110"/>
                <w:sz w:val="16"/>
              </w:rPr>
              <w:t>te</w:t>
            </w:r>
            <w:r w:rsidRPr="00152C96">
              <w:rPr>
                <w:b/>
                <w:spacing w:val="-1"/>
                <w:w w:val="110"/>
                <w:sz w:val="16"/>
              </w:rPr>
              <w:t>d</w:t>
            </w:r>
            <w:r w:rsidRPr="00152C96">
              <w:rPr>
                <w:b/>
                <w:spacing w:val="-20"/>
                <w:w w:val="110"/>
                <w:sz w:val="16"/>
              </w:rPr>
              <w:t xml:space="preserve"> </w:t>
            </w:r>
            <w:r w:rsidRPr="00152C96">
              <w:rPr>
                <w:b/>
                <w:spacing w:val="-1"/>
                <w:w w:val="110"/>
                <w:sz w:val="16"/>
              </w:rPr>
              <w:t>C</w:t>
            </w:r>
            <w:r w:rsidRPr="00152C96">
              <w:rPr>
                <w:b/>
                <w:spacing w:val="-2"/>
                <w:w w:val="110"/>
                <w:sz w:val="16"/>
              </w:rPr>
              <w:t>ause</w:t>
            </w:r>
          </w:p>
        </w:tc>
      </w:tr>
      <w:tr w:rsidR="00B1275F" w:rsidRPr="00152C96" w:rsidTr="00B414DC">
        <w:trPr>
          <w:trHeight w:hRule="exact" w:val="588"/>
        </w:trPr>
        <w:tc>
          <w:tcPr>
            <w:tcW w:w="1147"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95" w:line="192" w:lineRule="exact"/>
              <w:ind w:left="226" w:right="235" w:firstLine="9"/>
              <w:rPr>
                <w:rFonts w:cs="Calibri"/>
                <w:sz w:val="16"/>
                <w:szCs w:val="16"/>
              </w:rPr>
            </w:pPr>
            <w:r w:rsidRPr="00152C96">
              <w:rPr>
                <w:spacing w:val="-1"/>
                <w:w w:val="105"/>
                <w:sz w:val="16"/>
              </w:rPr>
              <w:t>C</w:t>
            </w:r>
            <w:r w:rsidRPr="00152C96">
              <w:rPr>
                <w:spacing w:val="-2"/>
                <w:w w:val="105"/>
                <w:sz w:val="16"/>
              </w:rPr>
              <w:t>a</w:t>
            </w:r>
            <w:r w:rsidRPr="00152C96">
              <w:rPr>
                <w:spacing w:val="-1"/>
                <w:w w:val="105"/>
                <w:sz w:val="16"/>
              </w:rPr>
              <w:t>mpbell</w:t>
            </w:r>
            <w:r w:rsidRPr="00152C96">
              <w:rPr>
                <w:spacing w:val="23"/>
                <w:w w:val="103"/>
                <w:sz w:val="16"/>
              </w:rPr>
              <w:t xml:space="preserve"> </w:t>
            </w:r>
            <w:r w:rsidRPr="00152C96">
              <w:rPr>
                <w:spacing w:val="-1"/>
                <w:w w:val="105"/>
                <w:sz w:val="16"/>
              </w:rPr>
              <w:t>L</w:t>
            </w:r>
            <w:r w:rsidRPr="00152C96">
              <w:rPr>
                <w:spacing w:val="-2"/>
                <w:w w:val="105"/>
                <w:sz w:val="16"/>
              </w:rPr>
              <w:t>ake</w:t>
            </w:r>
            <w:r w:rsidRPr="00152C96">
              <w:rPr>
                <w:spacing w:val="-5"/>
                <w:w w:val="105"/>
                <w:sz w:val="16"/>
              </w:rPr>
              <w:t xml:space="preserve"> </w:t>
            </w:r>
            <w:r w:rsidRPr="00152C96">
              <w:rPr>
                <w:spacing w:val="-1"/>
                <w:w w:val="105"/>
                <w:sz w:val="16"/>
              </w:rPr>
              <w:t>Dam</w:t>
            </w:r>
          </w:p>
        </w:tc>
        <w:tc>
          <w:tcPr>
            <w:tcW w:w="112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
              <w:rPr>
                <w:rFonts w:cs="Calibri"/>
                <w:b/>
                <w:bCs/>
                <w:sz w:val="15"/>
                <w:szCs w:val="15"/>
              </w:rPr>
            </w:pPr>
          </w:p>
          <w:p w:rsidR="00B1275F" w:rsidRDefault="00B1275F">
            <w:pPr>
              <w:pStyle w:val="TableParagraph"/>
              <w:ind w:left="255"/>
              <w:rPr>
                <w:rFonts w:cs="Calibri"/>
                <w:sz w:val="16"/>
                <w:szCs w:val="16"/>
              </w:rPr>
            </w:pPr>
            <w:r w:rsidRPr="00152C96">
              <w:rPr>
                <w:spacing w:val="-1"/>
                <w:sz w:val="16"/>
              </w:rPr>
              <w:t>AK00028</w:t>
            </w:r>
          </w:p>
        </w:tc>
        <w:tc>
          <w:tcPr>
            <w:tcW w:w="14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5" w:line="192" w:lineRule="exact"/>
              <w:ind w:left="286" w:right="285" w:firstLine="275"/>
              <w:rPr>
                <w:rFonts w:cs="Calibri"/>
                <w:sz w:val="16"/>
                <w:szCs w:val="16"/>
              </w:rPr>
            </w:pPr>
            <w:r w:rsidRPr="00152C96">
              <w:rPr>
                <w:spacing w:val="-1"/>
                <w:sz w:val="16"/>
              </w:rPr>
              <w:t>Ea</w:t>
            </w:r>
            <w:r w:rsidRPr="00152C96">
              <w:rPr>
                <w:spacing w:val="-2"/>
                <w:sz w:val="16"/>
              </w:rPr>
              <w:t>r</w:t>
            </w:r>
            <w:r w:rsidRPr="00152C96">
              <w:rPr>
                <w:spacing w:val="-1"/>
                <w:sz w:val="16"/>
              </w:rPr>
              <w:t>th</w:t>
            </w:r>
            <w:r w:rsidRPr="00152C96">
              <w:rPr>
                <w:spacing w:val="21"/>
                <w:w w:val="103"/>
                <w:sz w:val="16"/>
              </w:rPr>
              <w:t xml:space="preserve"> </w:t>
            </w:r>
            <w:r w:rsidRPr="00152C96">
              <w:rPr>
                <w:spacing w:val="-1"/>
                <w:sz w:val="16"/>
              </w:rPr>
              <w:t>embankment</w:t>
            </w:r>
          </w:p>
        </w:tc>
        <w:tc>
          <w:tcPr>
            <w:tcW w:w="76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
              <w:rPr>
                <w:rFonts w:cs="Calibri"/>
                <w:b/>
                <w:bCs/>
                <w:sz w:val="15"/>
                <w:szCs w:val="15"/>
              </w:rPr>
            </w:pPr>
          </w:p>
          <w:p w:rsidR="00B1275F" w:rsidRDefault="00B1275F">
            <w:pPr>
              <w:pStyle w:val="TableParagraph"/>
              <w:ind w:left="236"/>
              <w:rPr>
                <w:rFonts w:cs="Calibri"/>
                <w:sz w:val="16"/>
                <w:szCs w:val="16"/>
              </w:rPr>
            </w:pPr>
            <w:r w:rsidRPr="00152C96">
              <w:rPr>
                <w:w w:val="105"/>
                <w:sz w:val="16"/>
              </w:rPr>
              <w:t>Low</w:t>
            </w:r>
          </w:p>
        </w:tc>
        <w:tc>
          <w:tcPr>
            <w:tcW w:w="85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
              <w:rPr>
                <w:rFonts w:cs="Calibri"/>
                <w:b/>
                <w:bCs/>
                <w:sz w:val="15"/>
                <w:szCs w:val="15"/>
              </w:rPr>
            </w:pPr>
          </w:p>
          <w:p w:rsidR="00B1275F" w:rsidRDefault="00B1275F">
            <w:pPr>
              <w:pStyle w:val="TableParagraph"/>
              <w:jc w:val="center"/>
              <w:rPr>
                <w:rFonts w:cs="Calibri"/>
                <w:sz w:val="16"/>
                <w:szCs w:val="16"/>
              </w:rPr>
            </w:pPr>
            <w:r w:rsidRPr="00152C96">
              <w:rPr>
                <w:spacing w:val="-1"/>
                <w:sz w:val="16"/>
              </w:rPr>
              <w:t>11</w:t>
            </w:r>
          </w:p>
        </w:tc>
        <w:tc>
          <w:tcPr>
            <w:tcW w:w="8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
              <w:rPr>
                <w:rFonts w:cs="Calibri"/>
                <w:b/>
                <w:bCs/>
                <w:sz w:val="15"/>
                <w:szCs w:val="15"/>
              </w:rPr>
            </w:pPr>
          </w:p>
          <w:p w:rsidR="00B1275F" w:rsidRDefault="00B1275F">
            <w:pPr>
              <w:pStyle w:val="TableParagraph"/>
              <w:ind w:left="272"/>
              <w:rPr>
                <w:rFonts w:cs="Calibri"/>
                <w:sz w:val="16"/>
                <w:szCs w:val="16"/>
              </w:rPr>
            </w:pPr>
            <w:r w:rsidRPr="00152C96">
              <w:rPr>
                <w:spacing w:val="-1"/>
                <w:sz w:val="16"/>
              </w:rPr>
              <w:t>1964</w:t>
            </w:r>
          </w:p>
        </w:tc>
        <w:tc>
          <w:tcPr>
            <w:tcW w:w="1159"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
              <w:rPr>
                <w:rFonts w:cs="Calibri"/>
                <w:b/>
                <w:bCs/>
                <w:sz w:val="15"/>
                <w:szCs w:val="15"/>
              </w:rPr>
            </w:pPr>
          </w:p>
          <w:p w:rsidR="00B1275F" w:rsidRDefault="00B1275F">
            <w:pPr>
              <w:pStyle w:val="TableParagraph"/>
              <w:ind w:left="205"/>
              <w:rPr>
                <w:rFonts w:cs="Calibri"/>
                <w:sz w:val="16"/>
                <w:szCs w:val="16"/>
              </w:rPr>
            </w:pPr>
            <w:r w:rsidRPr="00152C96">
              <w:rPr>
                <w:w w:val="105"/>
                <w:sz w:val="16"/>
              </w:rPr>
              <w:t>Full</w:t>
            </w:r>
            <w:r w:rsidRPr="00152C96">
              <w:rPr>
                <w:spacing w:val="-11"/>
                <w:w w:val="105"/>
                <w:sz w:val="16"/>
              </w:rPr>
              <w:t xml:space="preserve"> </w:t>
            </w:r>
            <w:r w:rsidRPr="00152C96">
              <w:rPr>
                <w:spacing w:val="-1"/>
                <w:w w:val="105"/>
                <w:sz w:val="16"/>
              </w:rPr>
              <w:t>b</w:t>
            </w:r>
            <w:r w:rsidRPr="00152C96">
              <w:rPr>
                <w:spacing w:val="-2"/>
                <w:w w:val="105"/>
                <w:sz w:val="16"/>
              </w:rPr>
              <w:t>rea</w:t>
            </w:r>
            <w:r w:rsidRPr="00152C96">
              <w:rPr>
                <w:spacing w:val="-1"/>
                <w:w w:val="105"/>
                <w:sz w:val="16"/>
              </w:rPr>
              <w:t>ch</w:t>
            </w:r>
          </w:p>
        </w:tc>
        <w:tc>
          <w:tcPr>
            <w:tcW w:w="156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
              <w:rPr>
                <w:rFonts w:cs="Calibri"/>
                <w:b/>
                <w:bCs/>
                <w:sz w:val="15"/>
                <w:szCs w:val="15"/>
              </w:rPr>
            </w:pPr>
          </w:p>
          <w:p w:rsidR="00B1275F" w:rsidRDefault="00B1275F">
            <w:pPr>
              <w:pStyle w:val="TableParagraph"/>
              <w:ind w:left="373"/>
              <w:rPr>
                <w:rFonts w:cs="Calibri"/>
                <w:sz w:val="16"/>
                <w:szCs w:val="16"/>
              </w:rPr>
            </w:pPr>
            <w:r w:rsidRPr="00152C96">
              <w:rPr>
                <w:spacing w:val="-1"/>
                <w:sz w:val="16"/>
              </w:rPr>
              <w:t>Repai</w:t>
            </w:r>
            <w:r w:rsidRPr="00152C96">
              <w:rPr>
                <w:spacing w:val="-2"/>
                <w:sz w:val="16"/>
              </w:rPr>
              <w:t>r</w:t>
            </w:r>
            <w:r w:rsidRPr="00152C96">
              <w:rPr>
                <w:spacing w:val="10"/>
                <w:sz w:val="16"/>
              </w:rPr>
              <w:t xml:space="preserve"> </w:t>
            </w:r>
            <w:r w:rsidRPr="00152C96">
              <w:rPr>
                <w:spacing w:val="-1"/>
                <w:sz w:val="16"/>
              </w:rPr>
              <w:t>costs</w:t>
            </w:r>
          </w:p>
        </w:tc>
        <w:tc>
          <w:tcPr>
            <w:tcW w:w="14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3" w:line="235" w:lineRule="auto"/>
              <w:ind w:left="111" w:right="104" w:firstLine="1"/>
              <w:jc w:val="center"/>
              <w:rPr>
                <w:rFonts w:cs="Calibri"/>
                <w:sz w:val="16"/>
                <w:szCs w:val="16"/>
              </w:rPr>
            </w:pPr>
            <w:r w:rsidRPr="00152C96">
              <w:rPr>
                <w:spacing w:val="-1"/>
                <w:w w:val="105"/>
                <w:sz w:val="16"/>
              </w:rPr>
              <w:t>Founda</w:t>
            </w:r>
            <w:r w:rsidRPr="00152C96">
              <w:rPr>
                <w:spacing w:val="-2"/>
                <w:w w:val="105"/>
                <w:sz w:val="16"/>
              </w:rPr>
              <w:t>ti</w:t>
            </w:r>
            <w:r w:rsidRPr="00152C96">
              <w:rPr>
                <w:spacing w:val="-1"/>
                <w:w w:val="105"/>
                <w:sz w:val="16"/>
              </w:rPr>
              <w:t>on</w:t>
            </w:r>
            <w:r w:rsidRPr="00152C96">
              <w:rPr>
                <w:spacing w:val="25"/>
                <w:w w:val="105"/>
                <w:sz w:val="16"/>
              </w:rPr>
              <w:t xml:space="preserve"> </w:t>
            </w:r>
            <w:r w:rsidRPr="00152C96">
              <w:rPr>
                <w:spacing w:val="-1"/>
                <w:w w:val="105"/>
                <w:sz w:val="16"/>
              </w:rPr>
              <w:t>liqu</w:t>
            </w:r>
            <w:r w:rsidRPr="00152C96">
              <w:rPr>
                <w:spacing w:val="-2"/>
                <w:w w:val="105"/>
                <w:sz w:val="16"/>
              </w:rPr>
              <w:t>efa</w:t>
            </w:r>
            <w:r w:rsidRPr="00152C96">
              <w:rPr>
                <w:spacing w:val="-1"/>
                <w:w w:val="105"/>
                <w:sz w:val="16"/>
              </w:rPr>
              <w:t>c</w:t>
            </w:r>
            <w:r w:rsidRPr="00152C96">
              <w:rPr>
                <w:spacing w:val="-2"/>
                <w:w w:val="105"/>
                <w:sz w:val="16"/>
              </w:rPr>
              <w:t>ti</w:t>
            </w:r>
            <w:r w:rsidRPr="00152C96">
              <w:rPr>
                <w:spacing w:val="-1"/>
                <w:w w:val="105"/>
                <w:sz w:val="16"/>
              </w:rPr>
              <w:t>on</w:t>
            </w:r>
            <w:smartTag w:uri="urn:schemas-microsoft-com:office:smarttags" w:element="PersonName">
              <w:r w:rsidRPr="00152C96">
                <w:rPr>
                  <w:spacing w:val="-2"/>
                  <w:w w:val="105"/>
                  <w:sz w:val="16"/>
                </w:rPr>
                <w:t>,</w:t>
              </w:r>
            </w:smartTag>
            <w:r w:rsidRPr="00152C96">
              <w:rPr>
                <w:spacing w:val="-27"/>
                <w:w w:val="105"/>
                <w:sz w:val="16"/>
              </w:rPr>
              <w:t xml:space="preserve"> </w:t>
            </w:r>
            <w:r w:rsidRPr="00152C96">
              <w:rPr>
                <w:spacing w:val="-2"/>
                <w:w w:val="105"/>
                <w:sz w:val="16"/>
              </w:rPr>
              <w:t>s</w:t>
            </w:r>
            <w:r w:rsidRPr="00152C96">
              <w:rPr>
                <w:spacing w:val="-1"/>
                <w:w w:val="105"/>
                <w:sz w:val="16"/>
              </w:rPr>
              <w:t>lop</w:t>
            </w:r>
            <w:r w:rsidRPr="00152C96">
              <w:rPr>
                <w:spacing w:val="-2"/>
                <w:w w:val="105"/>
                <w:sz w:val="16"/>
              </w:rPr>
              <w:t>e</w:t>
            </w:r>
            <w:r w:rsidRPr="00152C96">
              <w:rPr>
                <w:spacing w:val="29"/>
                <w:w w:val="101"/>
                <w:sz w:val="16"/>
              </w:rPr>
              <w:t xml:space="preserve"> </w:t>
            </w:r>
            <w:r w:rsidRPr="00152C96">
              <w:rPr>
                <w:spacing w:val="-2"/>
                <w:w w:val="105"/>
                <w:sz w:val="16"/>
              </w:rPr>
              <w:t>sta</w:t>
            </w:r>
            <w:r w:rsidRPr="00152C96">
              <w:rPr>
                <w:spacing w:val="-1"/>
                <w:w w:val="105"/>
                <w:sz w:val="16"/>
              </w:rPr>
              <w:t>b</w:t>
            </w:r>
            <w:r w:rsidRPr="00152C96">
              <w:rPr>
                <w:spacing w:val="-2"/>
                <w:w w:val="105"/>
                <w:sz w:val="16"/>
              </w:rPr>
              <w:t>i</w:t>
            </w:r>
            <w:r w:rsidRPr="00152C96">
              <w:rPr>
                <w:spacing w:val="-1"/>
                <w:w w:val="105"/>
                <w:sz w:val="16"/>
              </w:rPr>
              <w:t>l</w:t>
            </w:r>
            <w:r w:rsidRPr="00152C96">
              <w:rPr>
                <w:spacing w:val="-2"/>
                <w:w w:val="105"/>
                <w:sz w:val="16"/>
              </w:rPr>
              <w:t>ity</w:t>
            </w:r>
          </w:p>
        </w:tc>
      </w:tr>
      <w:tr w:rsidR="00B1275F" w:rsidRPr="00152C96" w:rsidTr="00B414DC">
        <w:trPr>
          <w:trHeight w:hRule="exact" w:val="394"/>
        </w:trPr>
        <w:tc>
          <w:tcPr>
            <w:tcW w:w="1147"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line="235" w:lineRule="auto"/>
              <w:ind w:left="416" w:right="195" w:hanging="231"/>
              <w:rPr>
                <w:rFonts w:cs="Calibri"/>
                <w:sz w:val="16"/>
                <w:szCs w:val="16"/>
              </w:rPr>
            </w:pPr>
            <w:r>
              <w:rPr>
                <w:rFonts w:cs="Calibri"/>
                <w:spacing w:val="-1"/>
                <w:sz w:val="16"/>
                <w:szCs w:val="16"/>
              </w:rPr>
              <w:t>Lake</w:t>
            </w:r>
            <w:r>
              <w:rPr>
                <w:rFonts w:cs="Calibri"/>
                <w:spacing w:val="4"/>
                <w:sz w:val="16"/>
                <w:szCs w:val="16"/>
              </w:rPr>
              <w:t xml:space="preserve"> </w:t>
            </w:r>
            <w:r>
              <w:rPr>
                <w:rFonts w:cs="Calibri"/>
                <w:spacing w:val="-1"/>
                <w:sz w:val="16"/>
                <w:szCs w:val="16"/>
              </w:rPr>
              <w:t>O’</w:t>
            </w:r>
            <w:r>
              <w:rPr>
                <w:rFonts w:cs="Calibri"/>
                <w:spacing w:val="4"/>
                <w:sz w:val="16"/>
                <w:szCs w:val="16"/>
              </w:rPr>
              <w:t xml:space="preserve"> </w:t>
            </w:r>
            <w:r>
              <w:rPr>
                <w:rFonts w:cs="Calibri"/>
                <w:spacing w:val="-1"/>
                <w:sz w:val="16"/>
                <w:szCs w:val="16"/>
              </w:rPr>
              <w:t>the</w:t>
            </w:r>
            <w:r>
              <w:rPr>
                <w:rFonts w:cs="Calibri"/>
                <w:spacing w:val="23"/>
                <w:w w:val="102"/>
                <w:sz w:val="16"/>
                <w:szCs w:val="16"/>
              </w:rPr>
              <w:t xml:space="preserve"> </w:t>
            </w:r>
            <w:r>
              <w:rPr>
                <w:rFonts w:cs="Calibri"/>
                <w:spacing w:val="-1"/>
                <w:sz w:val="16"/>
                <w:szCs w:val="16"/>
              </w:rPr>
              <w:t>Hills</w:t>
            </w:r>
          </w:p>
        </w:tc>
        <w:tc>
          <w:tcPr>
            <w:tcW w:w="112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4"/>
              <w:ind w:left="255"/>
              <w:rPr>
                <w:rFonts w:cs="Calibri"/>
                <w:sz w:val="16"/>
                <w:szCs w:val="16"/>
              </w:rPr>
            </w:pPr>
            <w:r w:rsidRPr="00152C96">
              <w:rPr>
                <w:spacing w:val="-1"/>
                <w:sz w:val="16"/>
              </w:rPr>
              <w:t>AK00034</w:t>
            </w:r>
          </w:p>
        </w:tc>
        <w:tc>
          <w:tcPr>
            <w:tcW w:w="14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line="235" w:lineRule="auto"/>
              <w:ind w:left="286" w:right="285" w:firstLine="275"/>
              <w:rPr>
                <w:rFonts w:cs="Calibri"/>
                <w:sz w:val="16"/>
                <w:szCs w:val="16"/>
              </w:rPr>
            </w:pPr>
            <w:r w:rsidRPr="00152C96">
              <w:rPr>
                <w:spacing w:val="-1"/>
                <w:sz w:val="16"/>
              </w:rPr>
              <w:t>Ea</w:t>
            </w:r>
            <w:r w:rsidRPr="00152C96">
              <w:rPr>
                <w:spacing w:val="-2"/>
                <w:sz w:val="16"/>
              </w:rPr>
              <w:t>r</w:t>
            </w:r>
            <w:r w:rsidRPr="00152C96">
              <w:rPr>
                <w:spacing w:val="-1"/>
                <w:sz w:val="16"/>
              </w:rPr>
              <w:t>th</w:t>
            </w:r>
            <w:r w:rsidRPr="00152C96">
              <w:rPr>
                <w:spacing w:val="21"/>
                <w:w w:val="103"/>
                <w:sz w:val="16"/>
              </w:rPr>
              <w:t xml:space="preserve"> </w:t>
            </w:r>
            <w:r w:rsidRPr="00152C96">
              <w:rPr>
                <w:spacing w:val="-1"/>
                <w:sz w:val="16"/>
              </w:rPr>
              <w:t>embankment</w:t>
            </w:r>
          </w:p>
        </w:tc>
        <w:tc>
          <w:tcPr>
            <w:tcW w:w="76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4"/>
              <w:ind w:left="217"/>
              <w:rPr>
                <w:rFonts w:cs="Calibri"/>
                <w:sz w:val="16"/>
                <w:szCs w:val="16"/>
              </w:rPr>
            </w:pPr>
            <w:r w:rsidRPr="00152C96">
              <w:rPr>
                <w:spacing w:val="-1"/>
                <w:w w:val="110"/>
                <w:sz w:val="16"/>
              </w:rPr>
              <w:t>Hig</w:t>
            </w:r>
            <w:r w:rsidRPr="00152C96">
              <w:rPr>
                <w:spacing w:val="-2"/>
                <w:w w:val="110"/>
                <w:sz w:val="16"/>
              </w:rPr>
              <w:t>h</w:t>
            </w:r>
          </w:p>
        </w:tc>
        <w:tc>
          <w:tcPr>
            <w:tcW w:w="85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4"/>
              <w:ind w:right="1"/>
              <w:jc w:val="center"/>
              <w:rPr>
                <w:rFonts w:cs="Calibri"/>
                <w:sz w:val="16"/>
                <w:szCs w:val="16"/>
              </w:rPr>
            </w:pPr>
            <w:r w:rsidRPr="00152C96">
              <w:rPr>
                <w:spacing w:val="-1"/>
                <w:sz w:val="16"/>
              </w:rPr>
              <w:t>13</w:t>
            </w:r>
          </w:p>
        </w:tc>
        <w:tc>
          <w:tcPr>
            <w:tcW w:w="8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4"/>
              <w:ind w:left="272"/>
              <w:rPr>
                <w:rFonts w:cs="Calibri"/>
                <w:sz w:val="16"/>
                <w:szCs w:val="16"/>
              </w:rPr>
            </w:pPr>
            <w:r w:rsidRPr="00152C96">
              <w:rPr>
                <w:spacing w:val="-1"/>
                <w:sz w:val="16"/>
              </w:rPr>
              <w:t>1964</w:t>
            </w:r>
          </w:p>
        </w:tc>
        <w:tc>
          <w:tcPr>
            <w:tcW w:w="1159"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4"/>
              <w:ind w:left="248"/>
              <w:rPr>
                <w:rFonts w:cs="Calibri"/>
                <w:sz w:val="16"/>
                <w:szCs w:val="16"/>
              </w:rPr>
            </w:pPr>
            <w:r w:rsidRPr="00152C96">
              <w:rPr>
                <w:spacing w:val="-1"/>
                <w:w w:val="105"/>
                <w:sz w:val="16"/>
              </w:rPr>
              <w:t>Unknown</w:t>
            </w:r>
          </w:p>
        </w:tc>
        <w:tc>
          <w:tcPr>
            <w:tcW w:w="156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4"/>
              <w:ind w:left="447"/>
              <w:rPr>
                <w:rFonts w:cs="Calibri"/>
                <w:sz w:val="16"/>
                <w:szCs w:val="16"/>
              </w:rPr>
            </w:pPr>
            <w:r w:rsidRPr="00152C96">
              <w:rPr>
                <w:spacing w:val="-1"/>
                <w:w w:val="105"/>
                <w:sz w:val="16"/>
              </w:rPr>
              <w:t>Unknown</w:t>
            </w:r>
          </w:p>
        </w:tc>
        <w:tc>
          <w:tcPr>
            <w:tcW w:w="14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94"/>
              <w:ind w:left="474"/>
              <w:rPr>
                <w:rFonts w:cs="Calibri"/>
                <w:sz w:val="16"/>
                <w:szCs w:val="16"/>
              </w:rPr>
            </w:pPr>
            <w:r w:rsidRPr="00152C96">
              <w:rPr>
                <w:spacing w:val="-1"/>
                <w:w w:val="105"/>
                <w:sz w:val="16"/>
              </w:rPr>
              <w:t>S</w:t>
            </w:r>
            <w:r w:rsidRPr="00152C96">
              <w:rPr>
                <w:spacing w:val="-2"/>
                <w:w w:val="105"/>
                <w:sz w:val="16"/>
              </w:rPr>
              <w:t>ei</w:t>
            </w:r>
            <w:r w:rsidRPr="00152C96">
              <w:rPr>
                <w:spacing w:val="-1"/>
                <w:w w:val="105"/>
                <w:sz w:val="16"/>
              </w:rPr>
              <w:t>sm</w:t>
            </w:r>
            <w:r w:rsidRPr="00152C96">
              <w:rPr>
                <w:spacing w:val="-2"/>
                <w:w w:val="105"/>
                <w:sz w:val="16"/>
              </w:rPr>
              <w:t>i</w:t>
            </w:r>
            <w:r w:rsidRPr="00152C96">
              <w:rPr>
                <w:spacing w:val="-1"/>
                <w:w w:val="105"/>
                <w:sz w:val="16"/>
              </w:rPr>
              <w:t>c</w:t>
            </w:r>
          </w:p>
        </w:tc>
      </w:tr>
      <w:tr w:rsidR="00B1275F" w:rsidRPr="00152C96" w:rsidTr="00B414DC">
        <w:trPr>
          <w:trHeight w:hRule="exact" w:val="396"/>
        </w:trPr>
        <w:tc>
          <w:tcPr>
            <w:tcW w:w="1147"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3" w:line="235" w:lineRule="auto"/>
              <w:ind w:left="399" w:right="178" w:hanging="228"/>
              <w:rPr>
                <w:rFonts w:cs="Calibri"/>
                <w:sz w:val="16"/>
                <w:szCs w:val="16"/>
              </w:rPr>
            </w:pPr>
            <w:r w:rsidRPr="00152C96">
              <w:rPr>
                <w:spacing w:val="-1"/>
                <w:w w:val="105"/>
                <w:sz w:val="16"/>
              </w:rPr>
              <w:t>Old</w:t>
            </w:r>
            <w:r w:rsidRPr="00152C96">
              <w:rPr>
                <w:spacing w:val="-13"/>
                <w:w w:val="105"/>
                <w:sz w:val="16"/>
              </w:rPr>
              <w:t xml:space="preserve"> </w:t>
            </w:r>
            <w:proofErr w:type="spellStart"/>
            <w:r w:rsidRPr="00152C96">
              <w:rPr>
                <w:spacing w:val="-2"/>
                <w:w w:val="105"/>
                <w:sz w:val="16"/>
              </w:rPr>
              <w:t>E</w:t>
            </w:r>
            <w:r w:rsidRPr="00152C96">
              <w:rPr>
                <w:spacing w:val="-1"/>
                <w:w w:val="105"/>
                <w:sz w:val="16"/>
              </w:rPr>
              <w:t>klu</w:t>
            </w:r>
            <w:r w:rsidRPr="00152C96">
              <w:rPr>
                <w:spacing w:val="-2"/>
                <w:w w:val="105"/>
                <w:sz w:val="16"/>
              </w:rPr>
              <w:t>t</w:t>
            </w:r>
            <w:r w:rsidRPr="00152C96">
              <w:rPr>
                <w:spacing w:val="-1"/>
                <w:w w:val="105"/>
                <w:sz w:val="16"/>
              </w:rPr>
              <w:t>n</w:t>
            </w:r>
            <w:r w:rsidRPr="00152C96">
              <w:rPr>
                <w:spacing w:val="-2"/>
                <w:w w:val="105"/>
                <w:sz w:val="16"/>
              </w:rPr>
              <w:t>a</w:t>
            </w:r>
            <w:proofErr w:type="spellEnd"/>
            <w:r w:rsidRPr="00152C96">
              <w:rPr>
                <w:spacing w:val="26"/>
                <w:w w:val="101"/>
                <w:sz w:val="16"/>
              </w:rPr>
              <w:t xml:space="preserve"> </w:t>
            </w:r>
            <w:r w:rsidRPr="00152C96">
              <w:rPr>
                <w:spacing w:val="-1"/>
                <w:w w:val="105"/>
                <w:sz w:val="16"/>
              </w:rPr>
              <w:t>Dam</w:t>
            </w:r>
          </w:p>
        </w:tc>
        <w:tc>
          <w:tcPr>
            <w:tcW w:w="112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6"/>
              <w:ind w:right="2"/>
              <w:jc w:val="center"/>
              <w:rPr>
                <w:rFonts w:cs="Calibri"/>
                <w:sz w:val="16"/>
                <w:szCs w:val="16"/>
              </w:rPr>
            </w:pPr>
            <w:r w:rsidRPr="00152C96">
              <w:rPr>
                <w:spacing w:val="-2"/>
                <w:w w:val="105"/>
                <w:sz w:val="16"/>
              </w:rPr>
              <w:t>N</w:t>
            </w:r>
            <w:r w:rsidRPr="00152C96">
              <w:rPr>
                <w:spacing w:val="-1"/>
                <w:w w:val="105"/>
                <w:sz w:val="16"/>
              </w:rPr>
              <w:t>one</w:t>
            </w:r>
          </w:p>
        </w:tc>
        <w:tc>
          <w:tcPr>
            <w:tcW w:w="14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3" w:line="235" w:lineRule="auto"/>
              <w:ind w:left="613" w:right="215" w:hanging="397"/>
              <w:rPr>
                <w:rFonts w:cs="Calibri"/>
                <w:sz w:val="16"/>
                <w:szCs w:val="16"/>
              </w:rPr>
            </w:pPr>
            <w:r w:rsidRPr="00152C96">
              <w:rPr>
                <w:spacing w:val="-2"/>
                <w:w w:val="105"/>
                <w:sz w:val="16"/>
              </w:rPr>
              <w:t>Ear</w:t>
            </w:r>
            <w:r w:rsidRPr="00152C96">
              <w:rPr>
                <w:spacing w:val="-1"/>
                <w:w w:val="105"/>
                <w:sz w:val="16"/>
              </w:rPr>
              <w:t>th</w:t>
            </w:r>
            <w:r w:rsidRPr="00152C96">
              <w:rPr>
                <w:spacing w:val="-16"/>
                <w:w w:val="105"/>
                <w:sz w:val="16"/>
              </w:rPr>
              <w:t xml:space="preserve"> </w:t>
            </w:r>
            <w:r w:rsidRPr="00152C96">
              <w:rPr>
                <w:spacing w:val="-2"/>
                <w:w w:val="105"/>
                <w:sz w:val="16"/>
              </w:rPr>
              <w:t>a</w:t>
            </w:r>
            <w:r w:rsidRPr="00152C96">
              <w:rPr>
                <w:spacing w:val="-1"/>
                <w:w w:val="105"/>
                <w:sz w:val="16"/>
              </w:rPr>
              <w:t>nd</w:t>
            </w:r>
            <w:r w:rsidRPr="00152C96">
              <w:rPr>
                <w:spacing w:val="-15"/>
                <w:w w:val="105"/>
                <w:sz w:val="16"/>
              </w:rPr>
              <w:t xml:space="preserve"> </w:t>
            </w:r>
            <w:r w:rsidRPr="00152C96">
              <w:rPr>
                <w:spacing w:val="-2"/>
                <w:w w:val="105"/>
                <w:sz w:val="16"/>
              </w:rPr>
              <w:t>s</w:t>
            </w:r>
            <w:r w:rsidRPr="00152C96">
              <w:rPr>
                <w:spacing w:val="-1"/>
                <w:w w:val="105"/>
                <w:sz w:val="16"/>
              </w:rPr>
              <w:t>he</w:t>
            </w:r>
            <w:r w:rsidRPr="00152C96">
              <w:rPr>
                <w:spacing w:val="-2"/>
                <w:w w:val="105"/>
                <w:sz w:val="16"/>
              </w:rPr>
              <w:t>et</w:t>
            </w:r>
            <w:r w:rsidRPr="00152C96">
              <w:rPr>
                <w:spacing w:val="28"/>
                <w:w w:val="99"/>
                <w:sz w:val="16"/>
              </w:rPr>
              <w:t xml:space="preserve"> </w:t>
            </w:r>
            <w:r w:rsidRPr="00152C96">
              <w:rPr>
                <w:spacing w:val="-1"/>
                <w:w w:val="105"/>
                <w:sz w:val="16"/>
              </w:rPr>
              <w:t>pil</w:t>
            </w:r>
            <w:r w:rsidRPr="00152C96">
              <w:rPr>
                <w:spacing w:val="-2"/>
                <w:w w:val="105"/>
                <w:sz w:val="16"/>
              </w:rPr>
              <w:t>e</w:t>
            </w:r>
          </w:p>
        </w:tc>
        <w:tc>
          <w:tcPr>
            <w:tcW w:w="76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6"/>
              <w:ind w:left="236"/>
              <w:rPr>
                <w:rFonts w:cs="Calibri"/>
                <w:sz w:val="16"/>
                <w:szCs w:val="16"/>
              </w:rPr>
            </w:pPr>
            <w:r w:rsidRPr="00152C96">
              <w:rPr>
                <w:w w:val="105"/>
                <w:sz w:val="16"/>
              </w:rPr>
              <w:t>Low</w:t>
            </w:r>
          </w:p>
        </w:tc>
        <w:tc>
          <w:tcPr>
            <w:tcW w:w="85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6"/>
              <w:jc w:val="center"/>
              <w:rPr>
                <w:rFonts w:cs="Calibri"/>
                <w:sz w:val="16"/>
                <w:szCs w:val="16"/>
              </w:rPr>
            </w:pPr>
            <w:r w:rsidRPr="00152C96">
              <w:rPr>
                <w:spacing w:val="-1"/>
                <w:w w:val="105"/>
                <w:sz w:val="16"/>
              </w:rPr>
              <w:t>NA</w:t>
            </w:r>
          </w:p>
        </w:tc>
        <w:tc>
          <w:tcPr>
            <w:tcW w:w="8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6"/>
              <w:ind w:left="272"/>
              <w:rPr>
                <w:rFonts w:cs="Calibri"/>
                <w:sz w:val="16"/>
                <w:szCs w:val="16"/>
              </w:rPr>
            </w:pPr>
            <w:r w:rsidRPr="00152C96">
              <w:rPr>
                <w:spacing w:val="-1"/>
                <w:sz w:val="16"/>
              </w:rPr>
              <w:t>1964</w:t>
            </w:r>
          </w:p>
        </w:tc>
        <w:tc>
          <w:tcPr>
            <w:tcW w:w="1159"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3" w:line="235" w:lineRule="auto"/>
              <w:ind w:left="298" w:right="245" w:hanging="53"/>
              <w:rPr>
                <w:rFonts w:cs="Calibri"/>
                <w:sz w:val="16"/>
                <w:szCs w:val="16"/>
              </w:rPr>
            </w:pPr>
            <w:r w:rsidRPr="00152C96">
              <w:rPr>
                <w:spacing w:val="-1"/>
                <w:sz w:val="16"/>
              </w:rPr>
              <w:t>Structural</w:t>
            </w:r>
            <w:r w:rsidRPr="00152C96">
              <w:rPr>
                <w:spacing w:val="26"/>
                <w:w w:val="103"/>
                <w:sz w:val="16"/>
              </w:rPr>
              <w:t xml:space="preserve"> </w:t>
            </w:r>
            <w:r w:rsidRPr="00152C96">
              <w:rPr>
                <w:spacing w:val="-1"/>
                <w:w w:val="105"/>
                <w:sz w:val="16"/>
              </w:rPr>
              <w:t>damag</w:t>
            </w:r>
            <w:r w:rsidRPr="00152C96">
              <w:rPr>
                <w:spacing w:val="-2"/>
                <w:w w:val="105"/>
                <w:sz w:val="16"/>
              </w:rPr>
              <w:t>e</w:t>
            </w:r>
          </w:p>
        </w:tc>
        <w:tc>
          <w:tcPr>
            <w:tcW w:w="156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96"/>
              <w:ind w:left="145"/>
              <w:rPr>
                <w:rFonts w:cs="Calibri"/>
                <w:sz w:val="16"/>
                <w:szCs w:val="16"/>
              </w:rPr>
            </w:pPr>
            <w:r w:rsidRPr="00152C96">
              <w:rPr>
                <w:spacing w:val="-2"/>
                <w:w w:val="105"/>
                <w:sz w:val="16"/>
              </w:rPr>
              <w:t>Re</w:t>
            </w:r>
            <w:r w:rsidRPr="00152C96">
              <w:rPr>
                <w:spacing w:val="-1"/>
                <w:w w:val="105"/>
                <w:sz w:val="16"/>
              </w:rPr>
              <w:t>pl</w:t>
            </w:r>
            <w:r w:rsidRPr="00152C96">
              <w:rPr>
                <w:spacing w:val="-2"/>
                <w:w w:val="105"/>
                <w:sz w:val="16"/>
              </w:rPr>
              <w:t>a</w:t>
            </w:r>
            <w:r w:rsidRPr="00152C96">
              <w:rPr>
                <w:spacing w:val="-1"/>
                <w:w w:val="105"/>
                <w:sz w:val="16"/>
              </w:rPr>
              <w:t>c</w:t>
            </w:r>
            <w:r w:rsidRPr="00152C96">
              <w:rPr>
                <w:spacing w:val="-2"/>
                <w:w w:val="105"/>
                <w:sz w:val="16"/>
              </w:rPr>
              <w:t>e</w:t>
            </w:r>
            <w:r w:rsidRPr="00152C96">
              <w:rPr>
                <w:spacing w:val="-1"/>
                <w:w w:val="105"/>
                <w:sz w:val="16"/>
              </w:rPr>
              <w:t>m</w:t>
            </w:r>
            <w:r w:rsidRPr="00152C96">
              <w:rPr>
                <w:spacing w:val="-2"/>
                <w:w w:val="105"/>
                <w:sz w:val="16"/>
              </w:rPr>
              <w:t>e</w:t>
            </w:r>
            <w:r w:rsidRPr="00152C96">
              <w:rPr>
                <w:spacing w:val="-1"/>
                <w:w w:val="105"/>
                <w:sz w:val="16"/>
              </w:rPr>
              <w:t>n</w:t>
            </w:r>
            <w:r w:rsidRPr="00152C96">
              <w:rPr>
                <w:spacing w:val="-2"/>
                <w:w w:val="105"/>
                <w:sz w:val="16"/>
              </w:rPr>
              <w:t>t</w:t>
            </w:r>
            <w:r w:rsidRPr="00152C96">
              <w:rPr>
                <w:spacing w:val="-25"/>
                <w:w w:val="105"/>
                <w:sz w:val="16"/>
              </w:rPr>
              <w:t xml:space="preserve"> </w:t>
            </w:r>
            <w:r w:rsidRPr="00152C96">
              <w:rPr>
                <w:spacing w:val="-1"/>
                <w:w w:val="105"/>
                <w:sz w:val="16"/>
              </w:rPr>
              <w:t>co</w:t>
            </w:r>
            <w:r w:rsidRPr="00152C96">
              <w:rPr>
                <w:spacing w:val="-2"/>
                <w:w w:val="105"/>
                <w:sz w:val="16"/>
              </w:rPr>
              <w:t>sts</w:t>
            </w:r>
          </w:p>
        </w:tc>
        <w:tc>
          <w:tcPr>
            <w:tcW w:w="1464" w:type="dxa"/>
            <w:tcBorders>
              <w:top w:val="single" w:sz="4" w:space="0" w:color="000000"/>
              <w:left w:val="single" w:sz="4" w:space="0" w:color="000000"/>
              <w:bottom w:val="single" w:sz="4" w:space="0" w:color="000000"/>
              <w:right w:val="single" w:sz="12" w:space="0" w:color="000000"/>
            </w:tcBorders>
          </w:tcPr>
          <w:p w:rsidR="00B1275F" w:rsidRDefault="00B1275F">
            <w:pPr>
              <w:pStyle w:val="TableParagraph"/>
              <w:spacing w:before="96"/>
              <w:ind w:left="212"/>
              <w:rPr>
                <w:rFonts w:cs="Calibri"/>
                <w:sz w:val="16"/>
                <w:szCs w:val="16"/>
              </w:rPr>
            </w:pPr>
            <w:r w:rsidRPr="00152C96">
              <w:rPr>
                <w:spacing w:val="-1"/>
                <w:w w:val="105"/>
                <w:sz w:val="16"/>
              </w:rPr>
              <w:t>S</w:t>
            </w:r>
            <w:r w:rsidRPr="00152C96">
              <w:rPr>
                <w:spacing w:val="-2"/>
                <w:w w:val="105"/>
                <w:sz w:val="16"/>
              </w:rPr>
              <w:t>eis</w:t>
            </w:r>
            <w:r w:rsidRPr="00152C96">
              <w:rPr>
                <w:spacing w:val="-1"/>
                <w:w w:val="105"/>
                <w:sz w:val="16"/>
              </w:rPr>
              <w:t>m</w:t>
            </w:r>
            <w:r w:rsidRPr="00152C96">
              <w:rPr>
                <w:spacing w:val="-2"/>
                <w:w w:val="105"/>
                <w:sz w:val="16"/>
              </w:rPr>
              <w:t>i</w:t>
            </w:r>
            <w:r w:rsidRPr="00152C96">
              <w:rPr>
                <w:spacing w:val="-1"/>
                <w:w w:val="105"/>
                <w:sz w:val="16"/>
              </w:rPr>
              <w:t>c</w:t>
            </w:r>
            <w:r w:rsidRPr="00152C96">
              <w:rPr>
                <w:spacing w:val="-6"/>
                <w:w w:val="105"/>
                <w:sz w:val="16"/>
              </w:rPr>
              <w:t xml:space="preserve"> </w:t>
            </w:r>
            <w:r w:rsidRPr="00152C96">
              <w:rPr>
                <w:spacing w:val="-2"/>
                <w:w w:val="105"/>
                <w:sz w:val="16"/>
              </w:rPr>
              <w:t>ra</w:t>
            </w:r>
            <w:r w:rsidRPr="00152C96">
              <w:rPr>
                <w:spacing w:val="-1"/>
                <w:w w:val="105"/>
                <w:sz w:val="16"/>
              </w:rPr>
              <w:t>ck</w:t>
            </w:r>
            <w:r w:rsidRPr="00152C96">
              <w:rPr>
                <w:spacing w:val="-2"/>
                <w:w w:val="105"/>
                <w:sz w:val="16"/>
              </w:rPr>
              <w:t>i</w:t>
            </w:r>
            <w:r w:rsidRPr="00152C96">
              <w:rPr>
                <w:spacing w:val="-1"/>
                <w:w w:val="105"/>
                <w:sz w:val="16"/>
              </w:rPr>
              <w:t>ng</w:t>
            </w:r>
          </w:p>
        </w:tc>
      </w:tr>
      <w:tr w:rsidR="00B1275F" w:rsidRPr="00152C96" w:rsidTr="00B414DC">
        <w:trPr>
          <w:trHeight w:hRule="exact" w:val="1101"/>
        </w:trPr>
        <w:tc>
          <w:tcPr>
            <w:tcW w:w="1147" w:type="dxa"/>
            <w:tcBorders>
              <w:top w:val="single" w:sz="4" w:space="0" w:color="000000"/>
              <w:left w:val="single" w:sz="12" w:space="0" w:color="000000"/>
              <w:bottom w:val="single" w:sz="4" w:space="0" w:color="000000"/>
              <w:right w:val="single" w:sz="4" w:space="0" w:color="000000"/>
            </w:tcBorders>
          </w:tcPr>
          <w:p w:rsidR="00B1275F" w:rsidRDefault="00B1275F">
            <w:pPr>
              <w:pStyle w:val="TableParagraph"/>
              <w:spacing w:before="5"/>
              <w:rPr>
                <w:rFonts w:cs="Calibri"/>
                <w:b/>
                <w:bCs/>
                <w:sz w:val="15"/>
                <w:szCs w:val="15"/>
              </w:rPr>
            </w:pPr>
          </w:p>
          <w:p w:rsidR="00B1275F" w:rsidRDefault="00B1275F">
            <w:pPr>
              <w:pStyle w:val="TableParagraph"/>
              <w:spacing w:line="192" w:lineRule="exact"/>
              <w:ind w:left="416" w:right="195" w:hanging="231"/>
              <w:rPr>
                <w:rFonts w:cs="Calibri"/>
                <w:sz w:val="16"/>
                <w:szCs w:val="16"/>
              </w:rPr>
            </w:pPr>
            <w:r>
              <w:rPr>
                <w:rFonts w:cs="Calibri"/>
                <w:spacing w:val="-1"/>
                <w:sz w:val="16"/>
                <w:szCs w:val="16"/>
              </w:rPr>
              <w:t>Lake</w:t>
            </w:r>
            <w:r>
              <w:rPr>
                <w:rFonts w:cs="Calibri"/>
                <w:spacing w:val="4"/>
                <w:sz w:val="16"/>
                <w:szCs w:val="16"/>
              </w:rPr>
              <w:t xml:space="preserve"> </w:t>
            </w:r>
            <w:r>
              <w:rPr>
                <w:rFonts w:cs="Calibri"/>
                <w:spacing w:val="-1"/>
                <w:sz w:val="16"/>
                <w:szCs w:val="16"/>
              </w:rPr>
              <w:t>O’</w:t>
            </w:r>
            <w:r>
              <w:rPr>
                <w:rFonts w:cs="Calibri"/>
                <w:spacing w:val="4"/>
                <w:sz w:val="16"/>
                <w:szCs w:val="16"/>
              </w:rPr>
              <w:t xml:space="preserve"> </w:t>
            </w:r>
            <w:r>
              <w:rPr>
                <w:rFonts w:cs="Calibri"/>
                <w:spacing w:val="-1"/>
                <w:sz w:val="16"/>
                <w:szCs w:val="16"/>
              </w:rPr>
              <w:t>the</w:t>
            </w:r>
            <w:r>
              <w:rPr>
                <w:rFonts w:cs="Calibri"/>
                <w:spacing w:val="23"/>
                <w:w w:val="102"/>
                <w:sz w:val="16"/>
                <w:szCs w:val="16"/>
              </w:rPr>
              <w:t xml:space="preserve"> </w:t>
            </w:r>
            <w:r>
              <w:rPr>
                <w:rFonts w:cs="Calibri"/>
                <w:spacing w:val="-1"/>
                <w:sz w:val="16"/>
                <w:szCs w:val="16"/>
              </w:rPr>
              <w:t>Hills</w:t>
            </w:r>
          </w:p>
        </w:tc>
        <w:tc>
          <w:tcPr>
            <w:tcW w:w="1121"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23"/>
                <w:szCs w:val="23"/>
              </w:rPr>
            </w:pPr>
          </w:p>
          <w:p w:rsidR="00B1275F" w:rsidRDefault="00B1275F">
            <w:pPr>
              <w:pStyle w:val="TableParagraph"/>
              <w:ind w:left="255"/>
              <w:rPr>
                <w:rFonts w:cs="Calibri"/>
                <w:sz w:val="16"/>
                <w:szCs w:val="16"/>
              </w:rPr>
            </w:pPr>
            <w:r w:rsidRPr="00152C96">
              <w:rPr>
                <w:spacing w:val="-1"/>
                <w:sz w:val="16"/>
              </w:rPr>
              <w:t>AK00034</w:t>
            </w:r>
          </w:p>
        </w:tc>
        <w:tc>
          <w:tcPr>
            <w:tcW w:w="14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15"/>
                <w:szCs w:val="15"/>
              </w:rPr>
            </w:pPr>
          </w:p>
          <w:p w:rsidR="00B1275F" w:rsidRDefault="00B1275F">
            <w:pPr>
              <w:pStyle w:val="TableParagraph"/>
              <w:spacing w:line="192" w:lineRule="exact"/>
              <w:ind w:left="286" w:right="285" w:firstLine="275"/>
              <w:rPr>
                <w:rFonts w:cs="Calibri"/>
                <w:sz w:val="16"/>
                <w:szCs w:val="16"/>
              </w:rPr>
            </w:pPr>
            <w:r w:rsidRPr="00152C96">
              <w:rPr>
                <w:spacing w:val="-1"/>
                <w:sz w:val="16"/>
              </w:rPr>
              <w:t>Ea</w:t>
            </w:r>
            <w:r w:rsidRPr="00152C96">
              <w:rPr>
                <w:spacing w:val="-2"/>
                <w:sz w:val="16"/>
              </w:rPr>
              <w:t>r</w:t>
            </w:r>
            <w:r w:rsidRPr="00152C96">
              <w:rPr>
                <w:spacing w:val="-1"/>
                <w:sz w:val="16"/>
              </w:rPr>
              <w:t>th</w:t>
            </w:r>
            <w:r w:rsidRPr="00152C96">
              <w:rPr>
                <w:spacing w:val="21"/>
                <w:w w:val="103"/>
                <w:sz w:val="16"/>
              </w:rPr>
              <w:t xml:space="preserve"> </w:t>
            </w:r>
            <w:r w:rsidRPr="00152C96">
              <w:rPr>
                <w:spacing w:val="-1"/>
                <w:sz w:val="16"/>
              </w:rPr>
              <w:t>embankment</w:t>
            </w:r>
          </w:p>
        </w:tc>
        <w:tc>
          <w:tcPr>
            <w:tcW w:w="76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23"/>
                <w:szCs w:val="23"/>
              </w:rPr>
            </w:pPr>
          </w:p>
          <w:p w:rsidR="00B1275F" w:rsidRDefault="00B1275F">
            <w:pPr>
              <w:pStyle w:val="TableParagraph"/>
              <w:ind w:left="217"/>
              <w:rPr>
                <w:rFonts w:cs="Calibri"/>
                <w:sz w:val="16"/>
                <w:szCs w:val="16"/>
              </w:rPr>
            </w:pPr>
            <w:r w:rsidRPr="00152C96">
              <w:rPr>
                <w:spacing w:val="-1"/>
                <w:w w:val="110"/>
                <w:sz w:val="16"/>
              </w:rPr>
              <w:t>Hig</w:t>
            </w:r>
            <w:r w:rsidRPr="00152C96">
              <w:rPr>
                <w:spacing w:val="-2"/>
                <w:w w:val="110"/>
                <w:sz w:val="16"/>
              </w:rPr>
              <w:t>h</w:t>
            </w:r>
          </w:p>
        </w:tc>
        <w:tc>
          <w:tcPr>
            <w:tcW w:w="852"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23"/>
                <w:szCs w:val="23"/>
              </w:rPr>
            </w:pPr>
          </w:p>
          <w:p w:rsidR="00B1275F" w:rsidRDefault="00B1275F">
            <w:pPr>
              <w:pStyle w:val="TableParagraph"/>
              <w:ind w:right="1"/>
              <w:jc w:val="center"/>
              <w:rPr>
                <w:rFonts w:cs="Calibri"/>
                <w:sz w:val="16"/>
                <w:szCs w:val="16"/>
              </w:rPr>
            </w:pPr>
            <w:r w:rsidRPr="00152C96">
              <w:rPr>
                <w:spacing w:val="-1"/>
                <w:sz w:val="16"/>
              </w:rPr>
              <w:t>13</w:t>
            </w:r>
          </w:p>
        </w:tc>
        <w:tc>
          <w:tcPr>
            <w:tcW w:w="888"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23"/>
                <w:szCs w:val="23"/>
              </w:rPr>
            </w:pPr>
          </w:p>
          <w:p w:rsidR="00B1275F" w:rsidRDefault="00B1275F">
            <w:pPr>
              <w:pStyle w:val="TableParagraph"/>
              <w:ind w:left="272"/>
              <w:rPr>
                <w:rFonts w:cs="Calibri"/>
                <w:sz w:val="16"/>
                <w:szCs w:val="16"/>
              </w:rPr>
            </w:pPr>
            <w:r w:rsidRPr="00152C96">
              <w:rPr>
                <w:spacing w:val="-1"/>
                <w:sz w:val="16"/>
              </w:rPr>
              <w:t>1972</w:t>
            </w:r>
          </w:p>
        </w:tc>
        <w:tc>
          <w:tcPr>
            <w:tcW w:w="1159"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23"/>
                <w:szCs w:val="23"/>
              </w:rPr>
            </w:pPr>
          </w:p>
          <w:p w:rsidR="00B1275F" w:rsidRDefault="00B1275F">
            <w:pPr>
              <w:pStyle w:val="TableParagraph"/>
              <w:ind w:left="205"/>
              <w:rPr>
                <w:rFonts w:cs="Calibri"/>
                <w:sz w:val="16"/>
                <w:szCs w:val="16"/>
              </w:rPr>
            </w:pPr>
            <w:r w:rsidRPr="00152C96">
              <w:rPr>
                <w:w w:val="105"/>
                <w:sz w:val="16"/>
              </w:rPr>
              <w:t>Full</w:t>
            </w:r>
            <w:r w:rsidRPr="00152C96">
              <w:rPr>
                <w:spacing w:val="-11"/>
                <w:w w:val="105"/>
                <w:sz w:val="16"/>
              </w:rPr>
              <w:t xml:space="preserve"> </w:t>
            </w:r>
            <w:r w:rsidRPr="00152C96">
              <w:rPr>
                <w:spacing w:val="-1"/>
                <w:w w:val="105"/>
                <w:sz w:val="16"/>
              </w:rPr>
              <w:t>b</w:t>
            </w:r>
            <w:r w:rsidRPr="00152C96">
              <w:rPr>
                <w:spacing w:val="-2"/>
                <w:w w:val="105"/>
                <w:sz w:val="16"/>
              </w:rPr>
              <w:t>rea</w:t>
            </w:r>
            <w:r w:rsidRPr="00152C96">
              <w:rPr>
                <w:spacing w:val="-1"/>
                <w:w w:val="105"/>
                <w:sz w:val="16"/>
              </w:rPr>
              <w:t>ch</w:t>
            </w:r>
          </w:p>
        </w:tc>
        <w:tc>
          <w:tcPr>
            <w:tcW w:w="1560" w:type="dxa"/>
            <w:tcBorders>
              <w:top w:val="single" w:sz="4" w:space="0" w:color="000000"/>
              <w:left w:val="single" w:sz="4" w:space="0" w:color="000000"/>
              <w:bottom w:val="single" w:sz="4" w:space="0" w:color="000000"/>
              <w:right w:val="single" w:sz="4" w:space="0" w:color="000000"/>
            </w:tcBorders>
          </w:tcPr>
          <w:p w:rsidR="00B1275F" w:rsidRDefault="00B1275F">
            <w:pPr>
              <w:pStyle w:val="TableParagraph"/>
              <w:spacing w:before="5"/>
              <w:rPr>
                <w:rFonts w:cs="Calibri"/>
                <w:b/>
                <w:bCs/>
                <w:sz w:val="23"/>
                <w:szCs w:val="23"/>
              </w:rPr>
            </w:pPr>
          </w:p>
          <w:p w:rsidR="00B1275F" w:rsidRDefault="00B1275F">
            <w:pPr>
              <w:pStyle w:val="TableParagraph"/>
              <w:ind w:left="375"/>
              <w:rPr>
                <w:rFonts w:cs="Calibri"/>
                <w:sz w:val="16"/>
                <w:szCs w:val="16"/>
              </w:rPr>
            </w:pPr>
            <w:r w:rsidRPr="00152C96">
              <w:rPr>
                <w:spacing w:val="-1"/>
                <w:sz w:val="16"/>
              </w:rPr>
              <w:t>One</w:t>
            </w:r>
            <w:r w:rsidRPr="00152C96">
              <w:rPr>
                <w:spacing w:val="6"/>
                <w:sz w:val="16"/>
              </w:rPr>
              <w:t xml:space="preserve"> </w:t>
            </w:r>
            <w:r w:rsidRPr="00152C96">
              <w:rPr>
                <w:spacing w:val="-1"/>
                <w:sz w:val="16"/>
              </w:rPr>
              <w:t>li</w:t>
            </w:r>
            <w:r w:rsidRPr="00152C96">
              <w:rPr>
                <w:spacing w:val="-2"/>
                <w:sz w:val="16"/>
              </w:rPr>
              <w:t>f</w:t>
            </w:r>
            <w:r w:rsidRPr="00152C96">
              <w:rPr>
                <w:spacing w:val="-1"/>
                <w:sz w:val="16"/>
              </w:rPr>
              <w:t>e</w:t>
            </w:r>
            <w:r w:rsidRPr="00152C96">
              <w:rPr>
                <w:spacing w:val="6"/>
                <w:sz w:val="16"/>
              </w:rPr>
              <w:t xml:space="preserve"> </w:t>
            </w:r>
            <w:r w:rsidRPr="00152C96">
              <w:rPr>
                <w:sz w:val="16"/>
              </w:rPr>
              <w:t>lost</w:t>
            </w:r>
          </w:p>
        </w:tc>
        <w:tc>
          <w:tcPr>
            <w:tcW w:w="1464" w:type="dxa"/>
            <w:tcBorders>
              <w:top w:val="single" w:sz="4" w:space="0" w:color="000000"/>
              <w:left w:val="single" w:sz="4" w:space="0" w:color="000000"/>
              <w:bottom w:val="single" w:sz="4" w:space="0" w:color="000000"/>
              <w:right w:val="single" w:sz="12" w:space="0" w:color="000000"/>
            </w:tcBorders>
          </w:tcPr>
          <w:p w:rsidR="00B1275F" w:rsidRDefault="00B1275F" w:rsidP="00B414DC">
            <w:pPr>
              <w:pStyle w:val="TableParagraph"/>
              <w:spacing w:line="235" w:lineRule="auto"/>
              <w:ind w:left="205" w:right="193"/>
              <w:jc w:val="center"/>
              <w:rPr>
                <w:rFonts w:cs="Calibri"/>
                <w:sz w:val="16"/>
                <w:szCs w:val="16"/>
              </w:rPr>
            </w:pPr>
            <w:r w:rsidRPr="00152C96">
              <w:rPr>
                <w:spacing w:val="-2"/>
                <w:w w:val="105"/>
                <w:sz w:val="16"/>
              </w:rPr>
              <w:t>I</w:t>
            </w:r>
            <w:r w:rsidRPr="00152C96">
              <w:rPr>
                <w:spacing w:val="-1"/>
                <w:w w:val="105"/>
                <w:sz w:val="16"/>
              </w:rPr>
              <w:t>nad</w:t>
            </w:r>
            <w:r w:rsidRPr="00152C96">
              <w:rPr>
                <w:spacing w:val="-2"/>
                <w:w w:val="105"/>
                <w:sz w:val="16"/>
              </w:rPr>
              <w:t>e</w:t>
            </w:r>
            <w:r w:rsidRPr="00152C96">
              <w:rPr>
                <w:spacing w:val="-1"/>
                <w:w w:val="105"/>
                <w:sz w:val="16"/>
              </w:rPr>
              <w:t>qu</w:t>
            </w:r>
            <w:r w:rsidRPr="00152C96">
              <w:rPr>
                <w:spacing w:val="-2"/>
                <w:w w:val="105"/>
                <w:sz w:val="16"/>
              </w:rPr>
              <w:t>ate</w:t>
            </w:r>
            <w:r w:rsidRPr="00152C96">
              <w:rPr>
                <w:spacing w:val="-19"/>
                <w:w w:val="105"/>
                <w:sz w:val="16"/>
              </w:rPr>
              <w:t xml:space="preserve"> </w:t>
            </w:r>
            <w:r w:rsidRPr="00152C96">
              <w:rPr>
                <w:spacing w:val="-1"/>
                <w:w w:val="105"/>
                <w:sz w:val="16"/>
              </w:rPr>
              <w:t>low</w:t>
            </w:r>
            <w:r w:rsidRPr="00152C96">
              <w:rPr>
                <w:spacing w:val="26"/>
                <w:w w:val="103"/>
                <w:sz w:val="16"/>
              </w:rPr>
              <w:t xml:space="preserve"> </w:t>
            </w:r>
            <w:r w:rsidRPr="00152C96">
              <w:rPr>
                <w:spacing w:val="-1"/>
                <w:w w:val="105"/>
                <w:sz w:val="16"/>
              </w:rPr>
              <w:t>l</w:t>
            </w:r>
            <w:r w:rsidRPr="00152C96">
              <w:rPr>
                <w:spacing w:val="-2"/>
                <w:w w:val="105"/>
                <w:sz w:val="16"/>
              </w:rPr>
              <w:t>e</w:t>
            </w:r>
            <w:r w:rsidRPr="00152C96">
              <w:rPr>
                <w:spacing w:val="-1"/>
                <w:w w:val="105"/>
                <w:sz w:val="16"/>
              </w:rPr>
              <w:t>vel</w:t>
            </w:r>
            <w:r w:rsidRPr="00152C96">
              <w:rPr>
                <w:spacing w:val="-19"/>
                <w:w w:val="105"/>
                <w:sz w:val="16"/>
              </w:rPr>
              <w:t xml:space="preserve"> </w:t>
            </w:r>
            <w:r w:rsidRPr="00152C96">
              <w:rPr>
                <w:spacing w:val="-1"/>
                <w:w w:val="105"/>
                <w:sz w:val="16"/>
              </w:rPr>
              <w:t>ou</w:t>
            </w:r>
            <w:r w:rsidRPr="00152C96">
              <w:rPr>
                <w:spacing w:val="-2"/>
                <w:w w:val="105"/>
                <w:sz w:val="16"/>
              </w:rPr>
              <w:t>tlet</w:t>
            </w:r>
            <w:r w:rsidRPr="00152C96">
              <w:rPr>
                <w:spacing w:val="26"/>
                <w:w w:val="99"/>
                <w:sz w:val="16"/>
              </w:rPr>
              <w:t xml:space="preserve"> </w:t>
            </w:r>
            <w:r w:rsidRPr="00152C96">
              <w:rPr>
                <w:spacing w:val="-1"/>
                <w:w w:val="105"/>
                <w:sz w:val="16"/>
              </w:rPr>
              <w:t>d</w:t>
            </w:r>
            <w:r w:rsidRPr="00152C96">
              <w:rPr>
                <w:spacing w:val="-2"/>
                <w:w w:val="105"/>
                <w:sz w:val="16"/>
              </w:rPr>
              <w:t>esi</w:t>
            </w:r>
            <w:r w:rsidRPr="00152C96">
              <w:rPr>
                <w:spacing w:val="-1"/>
                <w:w w:val="105"/>
                <w:sz w:val="16"/>
              </w:rPr>
              <w:t>g</w:t>
            </w:r>
            <w:r w:rsidRPr="00152C96">
              <w:rPr>
                <w:spacing w:val="-2"/>
                <w:w w:val="105"/>
                <w:sz w:val="16"/>
              </w:rPr>
              <w:t>n, a</w:t>
            </w:r>
            <w:r w:rsidRPr="00152C96">
              <w:rPr>
                <w:spacing w:val="-1"/>
                <w:w w:val="105"/>
                <w:sz w:val="16"/>
              </w:rPr>
              <w:t>nd</w:t>
            </w:r>
            <w:r w:rsidRPr="00152C96">
              <w:rPr>
                <w:spacing w:val="23"/>
                <w:w w:val="107"/>
                <w:sz w:val="16"/>
              </w:rPr>
              <w:t xml:space="preserve"> </w:t>
            </w:r>
            <w:r w:rsidRPr="00152C96">
              <w:rPr>
                <w:spacing w:val="-1"/>
                <w:w w:val="105"/>
                <w:sz w:val="16"/>
              </w:rPr>
              <w:t>cons</w:t>
            </w:r>
            <w:r w:rsidRPr="00152C96">
              <w:rPr>
                <w:spacing w:val="-2"/>
                <w:w w:val="105"/>
                <w:sz w:val="16"/>
              </w:rPr>
              <w:t>tr</w:t>
            </w:r>
            <w:r w:rsidRPr="00152C96">
              <w:rPr>
                <w:spacing w:val="-1"/>
                <w:w w:val="105"/>
                <w:sz w:val="16"/>
              </w:rPr>
              <w:t>uc</w:t>
            </w:r>
            <w:r w:rsidRPr="00152C96">
              <w:rPr>
                <w:spacing w:val="-2"/>
                <w:w w:val="105"/>
                <w:sz w:val="16"/>
              </w:rPr>
              <w:t>ti</w:t>
            </w:r>
            <w:r w:rsidRPr="00152C96">
              <w:rPr>
                <w:spacing w:val="-1"/>
                <w:w w:val="105"/>
                <w:sz w:val="16"/>
              </w:rPr>
              <w:t>on</w:t>
            </w:r>
            <w:r w:rsidR="00B414DC">
              <w:rPr>
                <w:spacing w:val="-1"/>
                <w:w w:val="105"/>
                <w:sz w:val="16"/>
              </w:rPr>
              <w:t xml:space="preserve">, classic piping </w:t>
            </w:r>
          </w:p>
        </w:tc>
      </w:tr>
      <w:tr w:rsidR="00B1275F" w:rsidRPr="00152C96" w:rsidTr="00B414DC">
        <w:trPr>
          <w:trHeight w:hRule="exact" w:val="415"/>
        </w:trPr>
        <w:tc>
          <w:tcPr>
            <w:tcW w:w="1147" w:type="dxa"/>
            <w:tcBorders>
              <w:top w:val="single" w:sz="4" w:space="0" w:color="000000"/>
              <w:left w:val="single" w:sz="12" w:space="0" w:color="000000"/>
              <w:bottom w:val="single" w:sz="12" w:space="0" w:color="000000"/>
              <w:right w:val="single" w:sz="4" w:space="0" w:color="000000"/>
            </w:tcBorders>
          </w:tcPr>
          <w:p w:rsidR="00B1275F" w:rsidRDefault="00B1275F">
            <w:pPr>
              <w:pStyle w:val="TableParagraph"/>
              <w:spacing w:line="235" w:lineRule="auto"/>
              <w:ind w:left="226" w:right="235" w:firstLine="9"/>
              <w:rPr>
                <w:rFonts w:cs="Calibri"/>
                <w:sz w:val="16"/>
                <w:szCs w:val="16"/>
              </w:rPr>
            </w:pPr>
            <w:r w:rsidRPr="00152C96">
              <w:rPr>
                <w:spacing w:val="-1"/>
                <w:w w:val="105"/>
                <w:sz w:val="16"/>
              </w:rPr>
              <w:t>C</w:t>
            </w:r>
            <w:r w:rsidRPr="00152C96">
              <w:rPr>
                <w:spacing w:val="-2"/>
                <w:w w:val="105"/>
                <w:sz w:val="16"/>
              </w:rPr>
              <w:t>a</w:t>
            </w:r>
            <w:r w:rsidRPr="00152C96">
              <w:rPr>
                <w:spacing w:val="-1"/>
                <w:w w:val="105"/>
                <w:sz w:val="16"/>
              </w:rPr>
              <w:t>mpbell</w:t>
            </w:r>
            <w:r w:rsidRPr="00152C96">
              <w:rPr>
                <w:spacing w:val="23"/>
                <w:w w:val="103"/>
                <w:sz w:val="16"/>
              </w:rPr>
              <w:t xml:space="preserve"> </w:t>
            </w:r>
            <w:r w:rsidRPr="00152C96">
              <w:rPr>
                <w:spacing w:val="-1"/>
                <w:w w:val="105"/>
                <w:sz w:val="16"/>
              </w:rPr>
              <w:t>L</w:t>
            </w:r>
            <w:r w:rsidRPr="00152C96">
              <w:rPr>
                <w:spacing w:val="-2"/>
                <w:w w:val="105"/>
                <w:sz w:val="16"/>
              </w:rPr>
              <w:t>ake</w:t>
            </w:r>
            <w:r w:rsidRPr="00152C96">
              <w:rPr>
                <w:spacing w:val="-5"/>
                <w:w w:val="105"/>
                <w:sz w:val="16"/>
              </w:rPr>
              <w:t xml:space="preserve"> </w:t>
            </w:r>
            <w:r w:rsidRPr="00152C96">
              <w:rPr>
                <w:spacing w:val="-1"/>
                <w:w w:val="105"/>
                <w:sz w:val="16"/>
              </w:rPr>
              <w:t>Dam</w:t>
            </w:r>
          </w:p>
        </w:tc>
        <w:tc>
          <w:tcPr>
            <w:tcW w:w="1121"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94"/>
              <w:ind w:left="255"/>
              <w:rPr>
                <w:rFonts w:cs="Calibri"/>
                <w:sz w:val="16"/>
                <w:szCs w:val="16"/>
              </w:rPr>
            </w:pPr>
            <w:r w:rsidRPr="00152C96">
              <w:rPr>
                <w:spacing w:val="-1"/>
                <w:sz w:val="16"/>
              </w:rPr>
              <w:t>AK00028</w:t>
            </w:r>
          </w:p>
        </w:tc>
        <w:tc>
          <w:tcPr>
            <w:tcW w:w="1488"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line="235" w:lineRule="auto"/>
              <w:ind w:left="286" w:right="285" w:firstLine="275"/>
              <w:rPr>
                <w:rFonts w:cs="Calibri"/>
                <w:sz w:val="16"/>
                <w:szCs w:val="16"/>
              </w:rPr>
            </w:pPr>
            <w:r w:rsidRPr="00152C96">
              <w:rPr>
                <w:spacing w:val="-1"/>
                <w:sz w:val="16"/>
              </w:rPr>
              <w:t>Ea</w:t>
            </w:r>
            <w:r w:rsidRPr="00152C96">
              <w:rPr>
                <w:spacing w:val="-2"/>
                <w:sz w:val="16"/>
              </w:rPr>
              <w:t>r</w:t>
            </w:r>
            <w:r w:rsidRPr="00152C96">
              <w:rPr>
                <w:spacing w:val="-1"/>
                <w:sz w:val="16"/>
              </w:rPr>
              <w:t>th</w:t>
            </w:r>
            <w:r w:rsidRPr="00152C96">
              <w:rPr>
                <w:spacing w:val="21"/>
                <w:w w:val="103"/>
                <w:sz w:val="16"/>
              </w:rPr>
              <w:t xml:space="preserve"> </w:t>
            </w:r>
            <w:r w:rsidRPr="00152C96">
              <w:rPr>
                <w:spacing w:val="-1"/>
                <w:sz w:val="16"/>
              </w:rPr>
              <w:t>embankment</w:t>
            </w:r>
          </w:p>
        </w:tc>
        <w:tc>
          <w:tcPr>
            <w:tcW w:w="768"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94"/>
              <w:ind w:left="236"/>
              <w:rPr>
                <w:rFonts w:cs="Calibri"/>
                <w:sz w:val="16"/>
                <w:szCs w:val="16"/>
              </w:rPr>
            </w:pPr>
            <w:r w:rsidRPr="00152C96">
              <w:rPr>
                <w:w w:val="105"/>
                <w:sz w:val="16"/>
              </w:rPr>
              <w:t>Low</w:t>
            </w:r>
          </w:p>
        </w:tc>
        <w:tc>
          <w:tcPr>
            <w:tcW w:w="852"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94"/>
              <w:jc w:val="center"/>
              <w:rPr>
                <w:rFonts w:cs="Calibri"/>
                <w:sz w:val="16"/>
                <w:szCs w:val="16"/>
              </w:rPr>
            </w:pPr>
            <w:r w:rsidRPr="00152C96">
              <w:rPr>
                <w:spacing w:val="-1"/>
                <w:sz w:val="16"/>
              </w:rPr>
              <w:t>11</w:t>
            </w:r>
          </w:p>
        </w:tc>
        <w:tc>
          <w:tcPr>
            <w:tcW w:w="888"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94"/>
              <w:ind w:left="272"/>
              <w:rPr>
                <w:rFonts w:cs="Calibri"/>
                <w:sz w:val="16"/>
                <w:szCs w:val="16"/>
              </w:rPr>
            </w:pPr>
            <w:r w:rsidRPr="00152C96">
              <w:rPr>
                <w:spacing w:val="-1"/>
                <w:sz w:val="16"/>
              </w:rPr>
              <w:t>1989</w:t>
            </w:r>
          </w:p>
        </w:tc>
        <w:tc>
          <w:tcPr>
            <w:tcW w:w="1159"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94"/>
              <w:ind w:left="205"/>
              <w:rPr>
                <w:rFonts w:cs="Calibri"/>
                <w:sz w:val="16"/>
                <w:szCs w:val="16"/>
              </w:rPr>
            </w:pPr>
            <w:r w:rsidRPr="00152C96">
              <w:rPr>
                <w:w w:val="105"/>
                <w:sz w:val="16"/>
              </w:rPr>
              <w:t>Full</w:t>
            </w:r>
            <w:r w:rsidRPr="00152C96">
              <w:rPr>
                <w:spacing w:val="-11"/>
                <w:w w:val="105"/>
                <w:sz w:val="16"/>
              </w:rPr>
              <w:t xml:space="preserve"> </w:t>
            </w:r>
            <w:r w:rsidRPr="00152C96">
              <w:rPr>
                <w:spacing w:val="-1"/>
                <w:w w:val="105"/>
                <w:sz w:val="16"/>
              </w:rPr>
              <w:t>b</w:t>
            </w:r>
            <w:r w:rsidRPr="00152C96">
              <w:rPr>
                <w:spacing w:val="-2"/>
                <w:w w:val="105"/>
                <w:sz w:val="16"/>
              </w:rPr>
              <w:t>rea</w:t>
            </w:r>
            <w:r w:rsidRPr="00152C96">
              <w:rPr>
                <w:spacing w:val="-1"/>
                <w:w w:val="105"/>
                <w:sz w:val="16"/>
              </w:rPr>
              <w:t>ch</w:t>
            </w:r>
          </w:p>
        </w:tc>
        <w:tc>
          <w:tcPr>
            <w:tcW w:w="1560" w:type="dxa"/>
            <w:tcBorders>
              <w:top w:val="single" w:sz="4" w:space="0" w:color="000000"/>
              <w:left w:val="single" w:sz="4" w:space="0" w:color="000000"/>
              <w:bottom w:val="single" w:sz="12" w:space="0" w:color="000000"/>
              <w:right w:val="single" w:sz="4" w:space="0" w:color="000000"/>
            </w:tcBorders>
          </w:tcPr>
          <w:p w:rsidR="00B1275F" w:rsidRDefault="00B1275F">
            <w:pPr>
              <w:pStyle w:val="TableParagraph"/>
              <w:spacing w:before="94"/>
              <w:ind w:left="373"/>
              <w:rPr>
                <w:rFonts w:cs="Calibri"/>
                <w:sz w:val="16"/>
                <w:szCs w:val="16"/>
              </w:rPr>
            </w:pPr>
            <w:r w:rsidRPr="00152C96">
              <w:rPr>
                <w:spacing w:val="-1"/>
                <w:sz w:val="16"/>
              </w:rPr>
              <w:t>Repai</w:t>
            </w:r>
            <w:r w:rsidRPr="00152C96">
              <w:rPr>
                <w:spacing w:val="-2"/>
                <w:sz w:val="16"/>
              </w:rPr>
              <w:t>r</w:t>
            </w:r>
            <w:r w:rsidRPr="00152C96">
              <w:rPr>
                <w:spacing w:val="10"/>
                <w:sz w:val="16"/>
              </w:rPr>
              <w:t xml:space="preserve"> </w:t>
            </w:r>
            <w:r w:rsidRPr="00152C96">
              <w:rPr>
                <w:spacing w:val="-1"/>
                <w:sz w:val="16"/>
              </w:rPr>
              <w:t>costs</w:t>
            </w:r>
          </w:p>
        </w:tc>
        <w:tc>
          <w:tcPr>
            <w:tcW w:w="1464" w:type="dxa"/>
            <w:tcBorders>
              <w:top w:val="single" w:sz="4" w:space="0" w:color="000000"/>
              <w:left w:val="single" w:sz="4" w:space="0" w:color="000000"/>
              <w:bottom w:val="single" w:sz="12" w:space="0" w:color="000000"/>
              <w:right w:val="single" w:sz="12" w:space="0" w:color="000000"/>
            </w:tcBorders>
          </w:tcPr>
          <w:p w:rsidR="00B1275F" w:rsidRDefault="00B1275F">
            <w:pPr>
              <w:pStyle w:val="TableParagraph"/>
              <w:spacing w:line="235" w:lineRule="auto"/>
              <w:ind w:left="162" w:right="151" w:firstLine="192"/>
              <w:rPr>
                <w:rFonts w:cs="Calibri"/>
                <w:sz w:val="16"/>
                <w:szCs w:val="16"/>
              </w:rPr>
            </w:pPr>
            <w:r w:rsidRPr="00152C96">
              <w:rPr>
                <w:spacing w:val="-2"/>
                <w:w w:val="105"/>
                <w:sz w:val="16"/>
              </w:rPr>
              <w:t>I</w:t>
            </w:r>
            <w:r w:rsidRPr="00152C96">
              <w:rPr>
                <w:spacing w:val="-1"/>
                <w:w w:val="105"/>
                <w:sz w:val="16"/>
              </w:rPr>
              <w:t>nsu</w:t>
            </w:r>
            <w:r w:rsidRPr="00152C96">
              <w:rPr>
                <w:spacing w:val="-2"/>
                <w:w w:val="105"/>
                <w:sz w:val="16"/>
              </w:rPr>
              <w:t>ffi</w:t>
            </w:r>
            <w:r w:rsidRPr="00152C96">
              <w:rPr>
                <w:spacing w:val="-1"/>
                <w:w w:val="105"/>
                <w:sz w:val="16"/>
              </w:rPr>
              <w:t>c</w:t>
            </w:r>
            <w:r w:rsidRPr="00152C96">
              <w:rPr>
                <w:spacing w:val="-2"/>
                <w:w w:val="105"/>
                <w:sz w:val="16"/>
              </w:rPr>
              <w:t>ie</w:t>
            </w:r>
            <w:r w:rsidRPr="00152C96">
              <w:rPr>
                <w:spacing w:val="-1"/>
                <w:w w:val="105"/>
                <w:sz w:val="16"/>
              </w:rPr>
              <w:t>nt</w:t>
            </w:r>
            <w:r w:rsidRPr="00152C96">
              <w:rPr>
                <w:spacing w:val="24"/>
                <w:w w:val="103"/>
                <w:sz w:val="16"/>
              </w:rPr>
              <w:t xml:space="preserve"> </w:t>
            </w:r>
            <w:r w:rsidRPr="00152C96">
              <w:rPr>
                <w:spacing w:val="-2"/>
                <w:w w:val="105"/>
                <w:sz w:val="16"/>
              </w:rPr>
              <w:t>s</w:t>
            </w:r>
            <w:r w:rsidRPr="00152C96">
              <w:rPr>
                <w:spacing w:val="-1"/>
                <w:w w:val="105"/>
                <w:sz w:val="16"/>
              </w:rPr>
              <w:t>p</w:t>
            </w:r>
            <w:r w:rsidRPr="00152C96">
              <w:rPr>
                <w:spacing w:val="-2"/>
                <w:w w:val="105"/>
                <w:sz w:val="16"/>
              </w:rPr>
              <w:t>i</w:t>
            </w:r>
            <w:r w:rsidRPr="00152C96">
              <w:rPr>
                <w:spacing w:val="-1"/>
                <w:w w:val="105"/>
                <w:sz w:val="16"/>
              </w:rPr>
              <w:t>llw</w:t>
            </w:r>
            <w:r w:rsidRPr="00152C96">
              <w:rPr>
                <w:spacing w:val="-2"/>
                <w:w w:val="105"/>
                <w:sz w:val="16"/>
              </w:rPr>
              <w:t>ay</w:t>
            </w:r>
            <w:r w:rsidRPr="00152C96">
              <w:rPr>
                <w:spacing w:val="-15"/>
                <w:w w:val="105"/>
                <w:sz w:val="16"/>
              </w:rPr>
              <w:t xml:space="preserve"> </w:t>
            </w:r>
            <w:r w:rsidRPr="00152C96">
              <w:rPr>
                <w:spacing w:val="-1"/>
                <w:w w:val="105"/>
                <w:sz w:val="16"/>
              </w:rPr>
              <w:t>capac</w:t>
            </w:r>
            <w:r w:rsidRPr="00152C96">
              <w:rPr>
                <w:spacing w:val="-2"/>
                <w:w w:val="105"/>
                <w:sz w:val="16"/>
              </w:rPr>
              <w:t>it</w:t>
            </w:r>
            <w:r w:rsidRPr="00152C96">
              <w:rPr>
                <w:spacing w:val="-1"/>
                <w:w w:val="105"/>
                <w:sz w:val="16"/>
              </w:rPr>
              <w:t>y</w:t>
            </w:r>
          </w:p>
        </w:tc>
      </w:tr>
    </w:tbl>
    <w:p w:rsidR="00B1275F" w:rsidRDefault="00B1275F">
      <w:pPr>
        <w:spacing w:line="202" w:lineRule="exact"/>
        <w:ind w:left="220"/>
        <w:rPr>
          <w:rFonts w:cs="Calibri"/>
          <w:sz w:val="18"/>
          <w:szCs w:val="18"/>
        </w:rPr>
      </w:pPr>
      <w:bookmarkStart w:id="226" w:name="4.2.2_Energy_Emergency"/>
      <w:bookmarkEnd w:id="226"/>
      <w:r>
        <w:rPr>
          <w:i/>
          <w:spacing w:val="-1"/>
          <w:sz w:val="18"/>
        </w:rPr>
        <w:t>Sou</w:t>
      </w:r>
      <w:r>
        <w:rPr>
          <w:i/>
          <w:spacing w:val="-2"/>
          <w:sz w:val="18"/>
        </w:rPr>
        <w:t>r</w:t>
      </w:r>
      <w:r>
        <w:rPr>
          <w:i/>
          <w:spacing w:val="-1"/>
          <w:sz w:val="18"/>
        </w:rPr>
        <w:t>c</w:t>
      </w:r>
      <w:r>
        <w:rPr>
          <w:i/>
          <w:spacing w:val="-2"/>
          <w:sz w:val="18"/>
        </w:rPr>
        <w:t>e:</w:t>
      </w:r>
      <w:r>
        <w:rPr>
          <w:i/>
          <w:spacing w:val="-18"/>
          <w:sz w:val="18"/>
        </w:rPr>
        <w:t xml:space="preserve"> </w:t>
      </w:r>
      <w:r>
        <w:rPr>
          <w:i/>
          <w:spacing w:val="-1"/>
          <w:sz w:val="18"/>
        </w:rPr>
        <w:t>S</w:t>
      </w:r>
      <w:r>
        <w:rPr>
          <w:i/>
          <w:spacing w:val="-2"/>
          <w:sz w:val="18"/>
        </w:rPr>
        <w:t>t</w:t>
      </w:r>
      <w:r>
        <w:rPr>
          <w:i/>
          <w:spacing w:val="-1"/>
          <w:sz w:val="18"/>
        </w:rPr>
        <w:t>at</w:t>
      </w:r>
      <w:r>
        <w:rPr>
          <w:i/>
          <w:spacing w:val="-2"/>
          <w:sz w:val="18"/>
        </w:rPr>
        <w:t>e</w:t>
      </w:r>
      <w:r>
        <w:rPr>
          <w:i/>
          <w:spacing w:val="-17"/>
          <w:sz w:val="18"/>
        </w:rPr>
        <w:t xml:space="preserve"> </w:t>
      </w:r>
      <w:r>
        <w:rPr>
          <w:i/>
          <w:spacing w:val="-1"/>
          <w:sz w:val="18"/>
        </w:rPr>
        <w:t>Hazard</w:t>
      </w:r>
      <w:r>
        <w:rPr>
          <w:i/>
          <w:spacing w:val="-17"/>
          <w:sz w:val="18"/>
        </w:rPr>
        <w:t xml:space="preserve"> </w:t>
      </w:r>
      <w:r>
        <w:rPr>
          <w:i/>
          <w:spacing w:val="-2"/>
          <w:sz w:val="18"/>
        </w:rPr>
        <w:t>Mit</w:t>
      </w:r>
      <w:r>
        <w:rPr>
          <w:i/>
          <w:spacing w:val="-1"/>
          <w:sz w:val="18"/>
        </w:rPr>
        <w:t>iga</w:t>
      </w:r>
      <w:r>
        <w:rPr>
          <w:i/>
          <w:spacing w:val="-2"/>
          <w:sz w:val="18"/>
        </w:rPr>
        <w:t>t</w:t>
      </w:r>
      <w:r>
        <w:rPr>
          <w:i/>
          <w:spacing w:val="-1"/>
          <w:sz w:val="18"/>
        </w:rPr>
        <w:t>ion</w:t>
      </w:r>
      <w:r>
        <w:rPr>
          <w:i/>
          <w:spacing w:val="-18"/>
          <w:sz w:val="18"/>
        </w:rPr>
        <w:t xml:space="preserve"> </w:t>
      </w:r>
      <w:r>
        <w:rPr>
          <w:i/>
          <w:spacing w:val="-1"/>
          <w:sz w:val="18"/>
        </w:rPr>
        <w:t>Plan</w:t>
      </w:r>
      <w:smartTag w:uri="urn:schemas-microsoft-com:office:smarttags" w:element="PersonName">
        <w:r>
          <w:rPr>
            <w:i/>
            <w:spacing w:val="-2"/>
            <w:sz w:val="18"/>
          </w:rPr>
          <w:t>,</w:t>
        </w:r>
      </w:smartTag>
      <w:r>
        <w:rPr>
          <w:i/>
          <w:spacing w:val="-2"/>
          <w:sz w:val="18"/>
        </w:rPr>
        <w:t>2010</w:t>
      </w:r>
    </w:p>
    <w:p w:rsidR="0091055A" w:rsidRDefault="0091055A">
      <w:pPr>
        <w:pStyle w:val="Heading8"/>
        <w:ind w:left="220"/>
        <w:rPr>
          <w:rFonts w:ascii="Calibri"/>
          <w:w w:val="110"/>
        </w:rPr>
      </w:pPr>
    </w:p>
    <w:p w:rsidR="00B1275F" w:rsidRDefault="001263F8">
      <w:pPr>
        <w:pStyle w:val="Heading8"/>
        <w:ind w:left="220"/>
        <w:rPr>
          <w:rFonts w:ascii="Calibri" w:hAnsi="Calibri" w:cs="Calibri"/>
          <w:b w:val="0"/>
          <w:bCs w:val="0"/>
        </w:rPr>
      </w:pPr>
      <w:r>
        <w:rPr>
          <w:rFonts w:ascii="Calibri"/>
          <w:w w:val="110"/>
        </w:rPr>
        <w:t xml:space="preserve">Vulnerability </w:t>
      </w:r>
    </w:p>
    <w:p w:rsidR="00B1275F" w:rsidRDefault="00B1275F" w:rsidP="00551025">
      <w:pPr>
        <w:pStyle w:val="BodyText"/>
        <w:spacing w:before="61" w:line="236" w:lineRule="auto"/>
        <w:ind w:left="220" w:right="60"/>
        <w:rPr>
          <w:rFonts w:cs="Calibri"/>
        </w:rPr>
      </w:pPr>
      <w:r>
        <w:rPr>
          <w:rFonts w:cs="Calibri"/>
          <w:spacing w:val="-1"/>
        </w:rPr>
        <w:t>Areas</w:t>
      </w:r>
      <w:r>
        <w:rPr>
          <w:rFonts w:cs="Calibri"/>
          <w:spacing w:val="9"/>
        </w:rPr>
        <w:t xml:space="preserve"> </w:t>
      </w:r>
      <w:r>
        <w:rPr>
          <w:rFonts w:cs="Calibri"/>
          <w:spacing w:val="-1"/>
        </w:rPr>
        <w:t>located</w:t>
      </w:r>
      <w:r>
        <w:rPr>
          <w:rFonts w:cs="Calibri"/>
          <w:spacing w:val="6"/>
        </w:rPr>
        <w:t xml:space="preserve"> </w:t>
      </w:r>
      <w:r>
        <w:rPr>
          <w:rFonts w:cs="Calibri"/>
          <w:spacing w:val="-1"/>
        </w:rPr>
        <w:t>within</w:t>
      </w:r>
      <w:r>
        <w:rPr>
          <w:rFonts w:cs="Calibri"/>
          <w:spacing w:val="9"/>
        </w:rPr>
        <w:t xml:space="preserve"> </w:t>
      </w:r>
      <w:r>
        <w:rPr>
          <w:rFonts w:cs="Calibri"/>
        </w:rPr>
        <w:t>the</w:t>
      </w:r>
      <w:r>
        <w:rPr>
          <w:rFonts w:cs="Calibri"/>
          <w:spacing w:val="7"/>
        </w:rPr>
        <w:t xml:space="preserve"> </w:t>
      </w:r>
      <w:r>
        <w:rPr>
          <w:rFonts w:cs="Calibri"/>
          <w:spacing w:val="-1"/>
        </w:rPr>
        <w:t>inundation</w:t>
      </w:r>
      <w:r>
        <w:rPr>
          <w:rFonts w:cs="Calibri"/>
          <w:spacing w:val="9"/>
        </w:rPr>
        <w:t xml:space="preserve"> </w:t>
      </w:r>
      <w:r>
        <w:rPr>
          <w:rFonts w:cs="Calibri"/>
          <w:spacing w:val="-1"/>
        </w:rPr>
        <w:t>a</w:t>
      </w:r>
      <w:r>
        <w:rPr>
          <w:rFonts w:cs="Calibri"/>
          <w:spacing w:val="-2"/>
        </w:rPr>
        <w:t>r</w:t>
      </w:r>
      <w:r>
        <w:rPr>
          <w:rFonts w:cs="Calibri"/>
          <w:spacing w:val="-1"/>
        </w:rPr>
        <w:t>ea</w:t>
      </w:r>
      <w:r>
        <w:rPr>
          <w:rFonts w:cs="Calibri"/>
          <w:spacing w:val="6"/>
        </w:rPr>
        <w:t xml:space="preserve"> </w:t>
      </w:r>
      <w:r>
        <w:rPr>
          <w:rFonts w:cs="Calibri"/>
        </w:rPr>
        <w:t>of</w:t>
      </w:r>
      <w:r>
        <w:rPr>
          <w:rFonts w:cs="Calibri"/>
          <w:spacing w:val="7"/>
        </w:rPr>
        <w:t xml:space="preserve"> </w:t>
      </w:r>
      <w:r>
        <w:rPr>
          <w:rFonts w:cs="Calibri"/>
        </w:rPr>
        <w:t>a</w:t>
      </w:r>
      <w:r>
        <w:rPr>
          <w:rFonts w:cs="Calibri"/>
          <w:spacing w:val="37"/>
        </w:rPr>
        <w:t xml:space="preserve"> </w:t>
      </w:r>
      <w:r>
        <w:rPr>
          <w:rFonts w:cs="Calibri"/>
          <w:spacing w:val="-1"/>
        </w:rPr>
        <w:t>dam</w:t>
      </w:r>
      <w:r>
        <w:rPr>
          <w:rFonts w:cs="Calibri"/>
          <w:spacing w:val="4"/>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spacing w:val="-1"/>
        </w:rPr>
        <w:t>vuln</w:t>
      </w:r>
      <w:r>
        <w:rPr>
          <w:rFonts w:cs="Calibri"/>
          <w:spacing w:val="-2"/>
        </w:rPr>
        <w:t>er</w:t>
      </w:r>
      <w:r>
        <w:rPr>
          <w:rFonts w:cs="Calibri"/>
          <w:spacing w:val="-1"/>
        </w:rPr>
        <w:t>able</w:t>
      </w:r>
      <w:r>
        <w:rPr>
          <w:rFonts w:cs="Calibri"/>
          <w:spacing w:val="4"/>
        </w:rPr>
        <w:t xml:space="preserve"> </w:t>
      </w:r>
      <w:r>
        <w:rPr>
          <w:rFonts w:cs="Calibri"/>
          <w:spacing w:val="-1"/>
        </w:rPr>
        <w:t>to</w:t>
      </w:r>
      <w:r>
        <w:rPr>
          <w:rFonts w:cs="Calibri"/>
          <w:spacing w:val="5"/>
        </w:rPr>
        <w:t xml:space="preserve"> </w:t>
      </w:r>
      <w:r>
        <w:rPr>
          <w:rFonts w:cs="Calibri"/>
          <w:spacing w:val="-1"/>
        </w:rPr>
        <w:t>dam</w:t>
      </w:r>
      <w:r>
        <w:rPr>
          <w:rFonts w:cs="Calibri"/>
          <w:spacing w:val="5"/>
        </w:rPr>
        <w:t xml:space="preserve"> </w:t>
      </w:r>
      <w:r>
        <w:rPr>
          <w:rFonts w:cs="Calibri"/>
          <w:spacing w:val="-2"/>
        </w:rPr>
        <w:t>f</w:t>
      </w:r>
      <w:r>
        <w:rPr>
          <w:rFonts w:cs="Calibri"/>
          <w:spacing w:val="-1"/>
        </w:rPr>
        <w:t>ailur</w:t>
      </w:r>
      <w:r>
        <w:rPr>
          <w:rFonts w:cs="Calibri"/>
          <w:spacing w:val="-2"/>
        </w:rPr>
        <w:t>e.</w:t>
      </w:r>
      <w:r>
        <w:rPr>
          <w:rFonts w:cs="Calibri"/>
          <w:spacing w:val="5"/>
        </w:rPr>
        <w:t xml:space="preserve"> </w:t>
      </w:r>
      <w:r>
        <w:rPr>
          <w:rFonts w:cs="Calibri"/>
          <w:spacing w:val="-1"/>
        </w:rPr>
        <w:t>However</w:t>
      </w:r>
      <w:smartTag w:uri="urn:schemas-microsoft-com:office:smarttags" w:element="PersonName">
        <w:r>
          <w:rPr>
            <w:rFonts w:cs="Calibri"/>
            <w:spacing w:val="-2"/>
          </w:rPr>
          <w:t>,</w:t>
        </w:r>
      </w:smartTag>
      <w:r>
        <w:rPr>
          <w:rFonts w:cs="Calibri"/>
          <w:spacing w:val="43"/>
          <w:w w:val="82"/>
        </w:rPr>
        <w:t xml:space="preserve"> </w:t>
      </w:r>
      <w:r>
        <w:rPr>
          <w:rFonts w:cs="Calibri"/>
          <w:spacing w:val="-1"/>
        </w:rPr>
        <w:t>most</w:t>
      </w:r>
      <w:r>
        <w:rPr>
          <w:rFonts w:cs="Calibri"/>
          <w:spacing w:val="6"/>
        </w:rPr>
        <w:t xml:space="preserve"> </w:t>
      </w:r>
      <w:r>
        <w:rPr>
          <w:rFonts w:cs="Calibri"/>
          <w:spacing w:val="-1"/>
        </w:rPr>
        <w:t>dams</w:t>
      </w:r>
      <w:r>
        <w:rPr>
          <w:rFonts w:cs="Calibri"/>
          <w:spacing w:val="10"/>
        </w:rPr>
        <w:t xml:space="preserve"> </w:t>
      </w:r>
      <w:r>
        <w:rPr>
          <w:rFonts w:cs="Calibri"/>
          <w:spacing w:val="-1"/>
        </w:rPr>
        <w:t>within</w:t>
      </w:r>
      <w:r>
        <w:rPr>
          <w:rFonts w:cs="Calibri"/>
          <w:spacing w:val="9"/>
        </w:rPr>
        <w:t xml:space="preserve"> </w:t>
      </w:r>
      <w:r>
        <w:rPr>
          <w:rFonts w:cs="Calibri"/>
        </w:rPr>
        <w:t>the</w:t>
      </w:r>
      <w:r>
        <w:rPr>
          <w:rFonts w:cs="Calibri"/>
          <w:spacing w:val="7"/>
        </w:rPr>
        <w:t xml:space="preserve"> </w:t>
      </w:r>
      <w:r>
        <w:rPr>
          <w:rFonts w:cs="Calibri"/>
        </w:rPr>
        <w:t>MOA</w:t>
      </w:r>
      <w:r>
        <w:rPr>
          <w:rFonts w:cs="Calibri"/>
          <w:spacing w:val="7"/>
        </w:rPr>
        <w:t xml:space="preserve"> </w:t>
      </w:r>
      <w:r>
        <w:rPr>
          <w:rFonts w:cs="Calibri"/>
          <w:spacing w:val="-1"/>
        </w:rPr>
        <w:t>have</w:t>
      </w:r>
      <w:r>
        <w:rPr>
          <w:rFonts w:cs="Calibri"/>
          <w:spacing w:val="7"/>
        </w:rPr>
        <w:t xml:space="preserve"> </w:t>
      </w:r>
      <w:r>
        <w:rPr>
          <w:rFonts w:cs="Calibri"/>
        </w:rPr>
        <w:t>not</w:t>
      </w:r>
      <w:r>
        <w:rPr>
          <w:rFonts w:cs="Calibri"/>
          <w:spacing w:val="7"/>
        </w:rPr>
        <w:t xml:space="preserve"> </w:t>
      </w:r>
      <w:r>
        <w:rPr>
          <w:rFonts w:cs="Calibri"/>
        </w:rPr>
        <w:t>had</w:t>
      </w:r>
      <w:r>
        <w:rPr>
          <w:rFonts w:cs="Calibri"/>
          <w:spacing w:val="6"/>
        </w:rPr>
        <w:t xml:space="preserve"> </w:t>
      </w:r>
      <w:r>
        <w:rPr>
          <w:rFonts w:cs="Calibri"/>
          <w:spacing w:val="-1"/>
        </w:rPr>
        <w:t>thei</w:t>
      </w:r>
      <w:r>
        <w:rPr>
          <w:rFonts w:cs="Calibri"/>
          <w:spacing w:val="-2"/>
        </w:rPr>
        <w:t>r</w:t>
      </w:r>
      <w:r>
        <w:rPr>
          <w:rFonts w:cs="Calibri"/>
          <w:spacing w:val="33"/>
          <w:w w:val="93"/>
        </w:rPr>
        <w:t xml:space="preserve"> </w:t>
      </w:r>
      <w:r>
        <w:rPr>
          <w:rFonts w:cs="Calibri"/>
          <w:spacing w:val="-1"/>
        </w:rPr>
        <w:t>inundation</w:t>
      </w:r>
      <w:r>
        <w:rPr>
          <w:rFonts w:cs="Calibri"/>
          <w:spacing w:val="16"/>
        </w:rPr>
        <w:t xml:space="preserve"> </w:t>
      </w:r>
      <w:r>
        <w:rPr>
          <w:rFonts w:cs="Calibri"/>
          <w:spacing w:val="-1"/>
        </w:rPr>
        <w:t>a</w:t>
      </w:r>
      <w:r>
        <w:rPr>
          <w:rFonts w:cs="Calibri"/>
          <w:spacing w:val="-2"/>
        </w:rPr>
        <w:t>r</w:t>
      </w:r>
      <w:r>
        <w:rPr>
          <w:rFonts w:cs="Calibri"/>
          <w:spacing w:val="-1"/>
        </w:rPr>
        <w:t>eas</w:t>
      </w:r>
      <w:r>
        <w:rPr>
          <w:rFonts w:cs="Calibri"/>
          <w:spacing w:val="17"/>
        </w:rPr>
        <w:t xml:space="preserve"> </w:t>
      </w:r>
      <w:r>
        <w:rPr>
          <w:rFonts w:cs="Calibri"/>
          <w:spacing w:val="-1"/>
        </w:rPr>
        <w:t>mapped.</w:t>
      </w:r>
      <w:r>
        <w:rPr>
          <w:rFonts w:cs="Calibri"/>
          <w:spacing w:val="15"/>
        </w:rPr>
        <w:t xml:space="preserve"> </w:t>
      </w:r>
      <w:r>
        <w:rPr>
          <w:rFonts w:cs="Calibri"/>
        </w:rPr>
        <w:t>The</w:t>
      </w:r>
      <w:r>
        <w:rPr>
          <w:rFonts w:cs="Calibri"/>
          <w:spacing w:val="14"/>
        </w:rPr>
        <w:t xml:space="preserve"> </w:t>
      </w:r>
      <w:r>
        <w:rPr>
          <w:rFonts w:cs="Calibri"/>
          <w:spacing w:val="-1"/>
        </w:rPr>
        <w:t>exceptions</w:t>
      </w:r>
      <w:r>
        <w:rPr>
          <w:rFonts w:cs="Calibri"/>
          <w:spacing w:val="16"/>
        </w:rPr>
        <w:t xml:space="preserve"> </w:t>
      </w:r>
      <w:r>
        <w:rPr>
          <w:rFonts w:cs="Calibri"/>
          <w:spacing w:val="-1"/>
        </w:rPr>
        <w:t>a</w:t>
      </w:r>
      <w:r>
        <w:rPr>
          <w:rFonts w:cs="Calibri"/>
          <w:spacing w:val="-2"/>
        </w:rPr>
        <w:t>r</w:t>
      </w:r>
      <w:r>
        <w:rPr>
          <w:rFonts w:cs="Calibri"/>
          <w:spacing w:val="-1"/>
        </w:rPr>
        <w:t>e</w:t>
      </w:r>
      <w:r>
        <w:rPr>
          <w:rFonts w:cs="Calibri"/>
          <w:spacing w:val="47"/>
        </w:rPr>
        <w:t xml:space="preserve"> </w:t>
      </w:r>
      <w:r>
        <w:rPr>
          <w:rFonts w:cs="Calibri"/>
        </w:rPr>
        <w:t>the</w:t>
      </w:r>
      <w:r>
        <w:rPr>
          <w:rFonts w:cs="Calibri"/>
          <w:spacing w:val="5"/>
        </w:rPr>
        <w:t xml:space="preserve"> </w:t>
      </w:r>
      <w:r>
        <w:rPr>
          <w:rFonts w:cs="Calibri"/>
          <w:spacing w:val="-1"/>
        </w:rPr>
        <w:t>Lake</w:t>
      </w:r>
      <w:r>
        <w:rPr>
          <w:rFonts w:cs="Calibri"/>
          <w:spacing w:val="5"/>
        </w:rPr>
        <w:t xml:space="preserve"> </w:t>
      </w:r>
      <w:r>
        <w:rPr>
          <w:rFonts w:cs="Calibri"/>
        </w:rPr>
        <w:t>O’</w:t>
      </w:r>
      <w:r>
        <w:rPr>
          <w:rFonts w:cs="Calibri"/>
          <w:spacing w:val="7"/>
        </w:rPr>
        <w:t xml:space="preserve"> </w:t>
      </w:r>
      <w:r>
        <w:rPr>
          <w:rFonts w:cs="Calibri"/>
        </w:rPr>
        <w:t>the</w:t>
      </w:r>
      <w:r>
        <w:rPr>
          <w:rFonts w:cs="Calibri"/>
          <w:spacing w:val="6"/>
        </w:rPr>
        <w:t xml:space="preserve"> </w:t>
      </w:r>
      <w:r>
        <w:rPr>
          <w:rFonts w:cs="Calibri"/>
          <w:spacing w:val="-1"/>
        </w:rPr>
        <w:t>Hills</w:t>
      </w:r>
      <w:r>
        <w:rPr>
          <w:rFonts w:cs="Calibri"/>
          <w:spacing w:val="7"/>
        </w:rPr>
        <w:t xml:space="preserve"> </w:t>
      </w:r>
      <w:r>
        <w:rPr>
          <w:rFonts w:cs="Calibri"/>
          <w:spacing w:val="-1"/>
        </w:rPr>
        <w:t>dam</w:t>
      </w:r>
      <w:r>
        <w:rPr>
          <w:rFonts w:cs="Calibri"/>
          <w:spacing w:val="6"/>
        </w:rPr>
        <w:t xml:space="preserve"> </w:t>
      </w:r>
      <w:r>
        <w:rPr>
          <w:rFonts w:cs="Calibri"/>
        </w:rPr>
        <w:t>and</w:t>
      </w:r>
      <w:r>
        <w:rPr>
          <w:rFonts w:cs="Calibri"/>
          <w:spacing w:val="5"/>
        </w:rPr>
        <w:t xml:space="preserve"> </w:t>
      </w:r>
      <w:r>
        <w:rPr>
          <w:rFonts w:cs="Calibri"/>
        </w:rPr>
        <w:t>the</w:t>
      </w:r>
      <w:r>
        <w:rPr>
          <w:rFonts w:cs="Calibri"/>
          <w:spacing w:val="6"/>
        </w:rPr>
        <w:t xml:space="preserve"> </w:t>
      </w:r>
      <w:proofErr w:type="spellStart"/>
      <w:r>
        <w:rPr>
          <w:rFonts w:cs="Calibri"/>
          <w:spacing w:val="-1"/>
        </w:rPr>
        <w:t>Eklutna</w:t>
      </w:r>
      <w:proofErr w:type="spellEnd"/>
      <w:r>
        <w:rPr>
          <w:rFonts w:cs="Calibri"/>
          <w:spacing w:val="5"/>
        </w:rPr>
        <w:t xml:space="preserve"> </w:t>
      </w:r>
      <w:r>
        <w:rPr>
          <w:rFonts w:cs="Calibri"/>
          <w:spacing w:val="-1"/>
        </w:rPr>
        <w:t>dam</w:t>
      </w:r>
      <w:r>
        <w:rPr>
          <w:rFonts w:cs="Calibri"/>
          <w:spacing w:val="-2"/>
        </w:rPr>
        <w:t>.</w:t>
      </w:r>
      <w:r>
        <w:rPr>
          <w:rFonts w:cs="Calibri"/>
          <w:spacing w:val="29"/>
          <w:w w:val="82"/>
        </w:rPr>
        <w:t xml:space="preserve"> </w:t>
      </w:r>
      <w:r>
        <w:rPr>
          <w:rFonts w:cs="Calibri"/>
        </w:rPr>
        <w:t>The</w:t>
      </w:r>
      <w:r>
        <w:rPr>
          <w:rFonts w:cs="Calibri"/>
          <w:spacing w:val="12"/>
        </w:rPr>
        <w:t xml:space="preserve"> </w:t>
      </w:r>
      <w:r>
        <w:rPr>
          <w:rFonts w:cs="Calibri"/>
          <w:spacing w:val="-1"/>
        </w:rPr>
        <w:t>inundation</w:t>
      </w:r>
      <w:r>
        <w:rPr>
          <w:rFonts w:cs="Calibri"/>
          <w:spacing w:val="15"/>
        </w:rPr>
        <w:t xml:space="preserve"> </w:t>
      </w:r>
      <w:r>
        <w:rPr>
          <w:rFonts w:cs="Calibri"/>
          <w:spacing w:val="-1"/>
        </w:rPr>
        <w:t>mapping</w:t>
      </w:r>
      <w:r>
        <w:rPr>
          <w:rFonts w:cs="Calibri"/>
          <w:spacing w:val="14"/>
        </w:rPr>
        <w:t xml:space="preserve"> </w:t>
      </w:r>
      <w:r>
        <w:rPr>
          <w:rFonts w:cs="Calibri"/>
          <w:spacing w:val="-2"/>
        </w:rPr>
        <w:t>f</w:t>
      </w:r>
      <w:r>
        <w:rPr>
          <w:rFonts w:cs="Calibri"/>
          <w:spacing w:val="-1"/>
        </w:rPr>
        <w:t>o</w:t>
      </w:r>
      <w:r>
        <w:rPr>
          <w:rFonts w:cs="Calibri"/>
          <w:spacing w:val="-2"/>
        </w:rPr>
        <w:t>r</w:t>
      </w:r>
      <w:r>
        <w:rPr>
          <w:rFonts w:cs="Calibri"/>
          <w:spacing w:val="13"/>
        </w:rPr>
        <w:t xml:space="preserve"> </w:t>
      </w:r>
      <w:r>
        <w:rPr>
          <w:rFonts w:cs="Calibri"/>
          <w:spacing w:val="-1"/>
        </w:rPr>
        <w:t>these</w:t>
      </w:r>
      <w:r>
        <w:rPr>
          <w:rFonts w:cs="Calibri"/>
          <w:spacing w:val="13"/>
        </w:rPr>
        <w:t xml:space="preserve"> </w:t>
      </w:r>
      <w:r>
        <w:rPr>
          <w:rFonts w:cs="Calibri"/>
          <w:spacing w:val="-1"/>
        </w:rPr>
        <w:t>a</w:t>
      </w:r>
      <w:r>
        <w:rPr>
          <w:rFonts w:cs="Calibri"/>
          <w:spacing w:val="-2"/>
        </w:rPr>
        <w:t>r</w:t>
      </w:r>
      <w:r>
        <w:rPr>
          <w:rFonts w:cs="Calibri"/>
          <w:spacing w:val="-1"/>
        </w:rPr>
        <w:t>eas</w:t>
      </w:r>
      <w:r>
        <w:rPr>
          <w:rFonts w:cs="Calibri"/>
          <w:spacing w:val="15"/>
        </w:rPr>
        <w:t xml:space="preserve"> </w:t>
      </w:r>
      <w:r>
        <w:rPr>
          <w:rFonts w:cs="Calibri"/>
          <w:spacing w:val="-1"/>
        </w:rPr>
        <w:t>is</w:t>
      </w:r>
      <w:r>
        <w:rPr>
          <w:rFonts w:cs="Calibri"/>
          <w:spacing w:val="43"/>
          <w:w w:val="101"/>
        </w:rPr>
        <w:t xml:space="preserve"> </w:t>
      </w:r>
      <w:r>
        <w:rPr>
          <w:rFonts w:cs="Calibri"/>
          <w:spacing w:val="-1"/>
        </w:rPr>
        <w:t>several</w:t>
      </w:r>
      <w:r>
        <w:rPr>
          <w:rFonts w:cs="Calibri"/>
          <w:spacing w:val="11"/>
        </w:rPr>
        <w:t xml:space="preserve"> </w:t>
      </w:r>
      <w:r>
        <w:rPr>
          <w:rFonts w:cs="Calibri"/>
          <w:spacing w:val="-1"/>
        </w:rPr>
        <w:t>yea</w:t>
      </w:r>
      <w:r>
        <w:rPr>
          <w:rFonts w:cs="Calibri"/>
          <w:spacing w:val="-2"/>
        </w:rPr>
        <w:t>r</w:t>
      </w:r>
      <w:r>
        <w:rPr>
          <w:rFonts w:cs="Calibri"/>
          <w:spacing w:val="-1"/>
        </w:rPr>
        <w:t>s</w:t>
      </w:r>
      <w:r>
        <w:rPr>
          <w:rFonts w:cs="Calibri"/>
          <w:spacing w:val="11"/>
        </w:rPr>
        <w:t xml:space="preserve"> </w:t>
      </w:r>
      <w:r>
        <w:rPr>
          <w:rFonts w:cs="Calibri"/>
          <w:spacing w:val="-1"/>
        </w:rPr>
        <w:t>old</w:t>
      </w:r>
      <w:r>
        <w:rPr>
          <w:rFonts w:cs="Calibri"/>
          <w:spacing w:val="-2"/>
        </w:rPr>
        <w:t>.</w:t>
      </w:r>
      <w:r>
        <w:rPr>
          <w:rFonts w:cs="Calibri"/>
          <w:spacing w:val="10"/>
        </w:rPr>
        <w:t xml:space="preserve"> </w:t>
      </w:r>
      <w:r>
        <w:rPr>
          <w:rFonts w:cs="Calibri"/>
        </w:rPr>
        <w:t>The</w:t>
      </w:r>
      <w:r>
        <w:rPr>
          <w:rFonts w:cs="Calibri"/>
          <w:spacing w:val="8"/>
        </w:rPr>
        <w:t xml:space="preserve"> </w:t>
      </w:r>
      <w:r>
        <w:rPr>
          <w:rFonts w:cs="Calibri"/>
          <w:spacing w:val="-1"/>
        </w:rPr>
        <w:t>actual</w:t>
      </w:r>
      <w:r>
        <w:rPr>
          <w:rFonts w:cs="Calibri"/>
          <w:spacing w:val="11"/>
        </w:rPr>
        <w:t xml:space="preserve"> </w:t>
      </w:r>
      <w:r>
        <w:rPr>
          <w:rFonts w:cs="Calibri"/>
          <w:spacing w:val="-1"/>
        </w:rPr>
        <w:t>dam</w:t>
      </w:r>
      <w:r>
        <w:rPr>
          <w:rFonts w:cs="Calibri"/>
          <w:spacing w:val="11"/>
        </w:rPr>
        <w:t xml:space="preserve"> </w:t>
      </w:r>
      <w:r>
        <w:rPr>
          <w:rFonts w:cs="Calibri"/>
          <w:spacing w:val="-1"/>
        </w:rPr>
        <w:t>inundations</w:t>
      </w:r>
      <w:r>
        <w:rPr>
          <w:rFonts w:cs="Calibri"/>
          <w:spacing w:val="37"/>
          <w:w w:val="101"/>
        </w:rPr>
        <w:t xml:space="preserve"> </w:t>
      </w:r>
      <w:r>
        <w:rPr>
          <w:rFonts w:cs="Calibri"/>
          <w:spacing w:val="-1"/>
        </w:rPr>
        <w:t>a</w:t>
      </w:r>
      <w:r>
        <w:rPr>
          <w:rFonts w:cs="Calibri"/>
          <w:spacing w:val="-2"/>
        </w:rPr>
        <w:t>r</w:t>
      </w:r>
      <w:r>
        <w:rPr>
          <w:rFonts w:cs="Calibri"/>
          <w:spacing w:val="-1"/>
        </w:rPr>
        <w:t>eas</w:t>
      </w:r>
      <w:r>
        <w:rPr>
          <w:rFonts w:cs="Calibri"/>
          <w:spacing w:val="7"/>
        </w:rPr>
        <w:t xml:space="preserve"> </w:t>
      </w:r>
      <w:r>
        <w:rPr>
          <w:rFonts w:cs="Calibri"/>
          <w:spacing w:val="-1"/>
        </w:rPr>
        <w:t>may</w:t>
      </w:r>
      <w:r>
        <w:rPr>
          <w:rFonts w:cs="Calibri"/>
          <w:spacing w:val="4"/>
        </w:rPr>
        <w:t xml:space="preserve"> </w:t>
      </w:r>
      <w:r>
        <w:rPr>
          <w:rFonts w:cs="Calibri"/>
        </w:rPr>
        <w:t>be</w:t>
      </w:r>
      <w:r>
        <w:rPr>
          <w:rFonts w:cs="Calibri"/>
          <w:spacing w:val="9"/>
        </w:rPr>
        <w:t xml:space="preserve"> </w:t>
      </w:r>
      <w:r>
        <w:rPr>
          <w:rFonts w:cs="Calibri"/>
          <w:spacing w:val="-1"/>
        </w:rPr>
        <w:t>di</w:t>
      </w:r>
      <w:r>
        <w:rPr>
          <w:rFonts w:cs="Calibri"/>
          <w:spacing w:val="-2"/>
        </w:rPr>
        <w:t>ffer</w:t>
      </w:r>
      <w:r>
        <w:rPr>
          <w:rFonts w:cs="Calibri"/>
          <w:spacing w:val="-1"/>
        </w:rPr>
        <w:t>ent</w:t>
      </w:r>
      <w:r>
        <w:rPr>
          <w:rFonts w:cs="Calibri"/>
          <w:spacing w:val="4"/>
        </w:rPr>
        <w:t xml:space="preserve"> </w:t>
      </w:r>
      <w:r>
        <w:rPr>
          <w:rFonts w:cs="Calibri"/>
        </w:rPr>
        <w:t>due</w:t>
      </w:r>
      <w:r>
        <w:rPr>
          <w:rFonts w:cs="Calibri"/>
          <w:spacing w:val="5"/>
        </w:rPr>
        <w:t xml:space="preserve"> </w:t>
      </w:r>
      <w:r>
        <w:rPr>
          <w:rFonts w:cs="Calibri"/>
          <w:spacing w:val="-1"/>
        </w:rPr>
        <w:t>to</w:t>
      </w:r>
      <w:r>
        <w:rPr>
          <w:rFonts w:cs="Calibri"/>
          <w:spacing w:val="6"/>
        </w:rPr>
        <w:t xml:space="preserve"> </w:t>
      </w:r>
      <w:r>
        <w:rPr>
          <w:rFonts w:cs="Calibri"/>
          <w:spacing w:val="-1"/>
        </w:rPr>
        <w:t>inc</w:t>
      </w:r>
      <w:r>
        <w:rPr>
          <w:rFonts w:cs="Calibri"/>
          <w:spacing w:val="-2"/>
        </w:rPr>
        <w:t>r</w:t>
      </w:r>
      <w:r>
        <w:rPr>
          <w:rFonts w:cs="Calibri"/>
          <w:spacing w:val="-1"/>
        </w:rPr>
        <w:t>eased</w:t>
      </w:r>
      <w:r>
        <w:rPr>
          <w:rFonts w:cs="Calibri"/>
          <w:spacing w:val="26"/>
          <w:w w:val="104"/>
        </w:rPr>
        <w:t xml:space="preserve"> </w:t>
      </w:r>
      <w:r>
        <w:rPr>
          <w:rFonts w:cs="Calibri"/>
          <w:spacing w:val="-1"/>
        </w:rPr>
        <w:t>development</w:t>
      </w:r>
      <w:r>
        <w:rPr>
          <w:rFonts w:cs="Calibri"/>
          <w:spacing w:val="10"/>
        </w:rPr>
        <w:t xml:space="preserve"> </w:t>
      </w:r>
      <w:r>
        <w:rPr>
          <w:rFonts w:cs="Calibri"/>
          <w:spacing w:val="-1"/>
        </w:rPr>
        <w:t>in</w:t>
      </w:r>
      <w:r>
        <w:rPr>
          <w:rFonts w:cs="Calibri"/>
          <w:spacing w:val="13"/>
        </w:rPr>
        <w:t xml:space="preserve"> </w:t>
      </w:r>
      <w:r>
        <w:rPr>
          <w:rFonts w:cs="Calibri"/>
        </w:rPr>
        <w:t>the</w:t>
      </w:r>
      <w:r>
        <w:rPr>
          <w:rFonts w:cs="Calibri"/>
          <w:spacing w:val="10"/>
        </w:rPr>
        <w:t xml:space="preserve"> </w:t>
      </w:r>
      <w:r>
        <w:rPr>
          <w:rFonts w:cs="Calibri"/>
          <w:spacing w:val="-1"/>
        </w:rPr>
        <w:t>a</w:t>
      </w:r>
      <w:r>
        <w:rPr>
          <w:rFonts w:cs="Calibri"/>
          <w:spacing w:val="-2"/>
        </w:rPr>
        <w:t>r</w:t>
      </w:r>
      <w:r>
        <w:rPr>
          <w:rFonts w:cs="Calibri"/>
          <w:spacing w:val="-1"/>
        </w:rPr>
        <w:t>ea</w:t>
      </w:r>
      <w:smartTag w:uri="urn:schemas-microsoft-com:office:smarttags" w:element="PersonName">
        <w:r>
          <w:rPr>
            <w:rFonts w:cs="Calibri"/>
            <w:spacing w:val="-2"/>
          </w:rPr>
          <w:t>,</w:t>
        </w:r>
      </w:smartTag>
      <w:r>
        <w:rPr>
          <w:rFonts w:cs="Calibri"/>
          <w:spacing w:val="12"/>
        </w:rPr>
        <w:t xml:space="preserve"> </w:t>
      </w:r>
      <w:r>
        <w:rPr>
          <w:rFonts w:cs="Calibri"/>
        </w:rPr>
        <w:t>changes</w:t>
      </w:r>
      <w:r>
        <w:rPr>
          <w:rFonts w:cs="Calibri"/>
          <w:spacing w:val="13"/>
        </w:rPr>
        <w:t xml:space="preserve"> </w:t>
      </w:r>
      <w:r>
        <w:rPr>
          <w:rFonts w:cs="Calibri"/>
          <w:spacing w:val="-1"/>
        </w:rPr>
        <w:t>in</w:t>
      </w:r>
      <w:r>
        <w:rPr>
          <w:rFonts w:cs="Calibri"/>
          <w:spacing w:val="13"/>
        </w:rPr>
        <w:t xml:space="preserve"> </w:t>
      </w:r>
      <w:r>
        <w:rPr>
          <w:rFonts w:cs="Calibri"/>
          <w:spacing w:val="-1"/>
        </w:rPr>
        <w:t>the</w:t>
      </w:r>
      <w:r>
        <w:rPr>
          <w:rFonts w:cs="Calibri"/>
          <w:spacing w:val="27"/>
        </w:rPr>
        <w:t xml:space="preserve"> </w:t>
      </w:r>
      <w:r>
        <w:rPr>
          <w:rFonts w:cs="Calibri"/>
          <w:spacing w:val="-1"/>
        </w:rPr>
        <w:t>amount</w:t>
      </w:r>
      <w:r>
        <w:rPr>
          <w:rFonts w:cs="Calibri"/>
          <w:spacing w:val="13"/>
        </w:rPr>
        <w:t xml:space="preserve"> </w:t>
      </w:r>
      <w:r>
        <w:rPr>
          <w:rFonts w:cs="Calibri"/>
        </w:rPr>
        <w:t>of</w:t>
      </w:r>
      <w:r>
        <w:rPr>
          <w:rFonts w:cs="Calibri"/>
          <w:spacing w:val="14"/>
        </w:rPr>
        <w:t xml:space="preserve"> </w:t>
      </w:r>
      <w:r>
        <w:rPr>
          <w:rFonts w:cs="Calibri"/>
          <w:spacing w:val="-1"/>
        </w:rPr>
        <w:t>water</w:t>
      </w:r>
      <w:r>
        <w:rPr>
          <w:rFonts w:cs="Calibri"/>
          <w:spacing w:val="15"/>
        </w:rPr>
        <w:t xml:space="preserve"> </w:t>
      </w:r>
      <w:r>
        <w:rPr>
          <w:rFonts w:cs="Calibri"/>
          <w:spacing w:val="-1"/>
        </w:rPr>
        <w:t>being</w:t>
      </w:r>
      <w:r>
        <w:rPr>
          <w:rFonts w:cs="Calibri"/>
          <w:spacing w:val="15"/>
        </w:rPr>
        <w:t xml:space="preserve"> </w:t>
      </w:r>
      <w:r>
        <w:rPr>
          <w:rFonts w:cs="Calibri"/>
          <w:spacing w:val="-1"/>
        </w:rPr>
        <w:t>impounded</w:t>
      </w:r>
      <w:smartTag w:uri="urn:schemas-microsoft-com:office:smarttags" w:element="PersonName">
        <w:r>
          <w:rPr>
            <w:rFonts w:cs="Calibri"/>
            <w:spacing w:val="-2"/>
          </w:rPr>
          <w:t>,</w:t>
        </w:r>
      </w:smartTag>
      <w:r>
        <w:rPr>
          <w:rFonts w:cs="Calibri"/>
          <w:spacing w:val="15"/>
        </w:rPr>
        <w:t xml:space="preserve"> </w:t>
      </w:r>
      <w:r>
        <w:rPr>
          <w:rFonts w:cs="Calibri"/>
        </w:rPr>
        <w:t>or</w:t>
      </w:r>
      <w:r>
        <w:rPr>
          <w:rFonts w:cs="Calibri"/>
          <w:spacing w:val="15"/>
        </w:rPr>
        <w:t xml:space="preserve"> </w:t>
      </w:r>
      <w:r>
        <w:rPr>
          <w:rFonts w:cs="Calibri"/>
          <w:spacing w:val="-1"/>
        </w:rPr>
        <w:t>oth</w:t>
      </w:r>
      <w:r>
        <w:rPr>
          <w:rFonts w:cs="Calibri"/>
          <w:spacing w:val="-2"/>
        </w:rPr>
        <w:t>er</w:t>
      </w:r>
      <w:r>
        <w:rPr>
          <w:rFonts w:cs="Calibri"/>
          <w:spacing w:val="40"/>
          <w:w w:val="97"/>
        </w:rPr>
        <w:t xml:space="preserve"> </w:t>
      </w:r>
      <w:r>
        <w:rPr>
          <w:rFonts w:cs="Calibri"/>
          <w:spacing w:val="-2"/>
        </w:rPr>
        <w:t>re</w:t>
      </w:r>
      <w:r>
        <w:rPr>
          <w:rFonts w:cs="Calibri"/>
          <w:spacing w:val="-1"/>
        </w:rPr>
        <w:t>asons</w:t>
      </w:r>
      <w:r>
        <w:rPr>
          <w:rFonts w:cs="Calibri"/>
          <w:spacing w:val="-2"/>
        </w:rPr>
        <w:t>.</w:t>
      </w:r>
      <w:r>
        <w:rPr>
          <w:rFonts w:cs="Calibri"/>
          <w:spacing w:val="5"/>
        </w:rPr>
        <w:t xml:space="preserve"> </w:t>
      </w:r>
      <w:r>
        <w:rPr>
          <w:rFonts w:cs="Calibri"/>
          <w:spacing w:val="-2"/>
        </w:rPr>
        <w:t>Ma</w:t>
      </w:r>
      <w:r>
        <w:rPr>
          <w:rFonts w:cs="Calibri"/>
          <w:spacing w:val="-1"/>
        </w:rPr>
        <w:t>ps</w:t>
      </w:r>
      <w:r>
        <w:rPr>
          <w:rFonts w:cs="Calibri"/>
          <w:spacing w:val="7"/>
        </w:rPr>
        <w:t xml:space="preserve"> </w:t>
      </w:r>
      <w:r>
        <w:rPr>
          <w:rFonts w:cs="Calibri"/>
          <w:spacing w:val="-1"/>
        </w:rPr>
        <w:t>a</w:t>
      </w:r>
      <w:r>
        <w:rPr>
          <w:rFonts w:cs="Calibri"/>
          <w:spacing w:val="-2"/>
        </w:rPr>
        <w:t>r</w:t>
      </w:r>
      <w:r>
        <w:rPr>
          <w:rFonts w:cs="Calibri"/>
          <w:spacing w:val="-1"/>
        </w:rPr>
        <w:t>e</w:t>
      </w:r>
      <w:r>
        <w:rPr>
          <w:rFonts w:cs="Calibri"/>
          <w:spacing w:val="4"/>
        </w:rPr>
        <w:t xml:space="preserve"> </w:t>
      </w:r>
      <w:r>
        <w:rPr>
          <w:rFonts w:cs="Calibri"/>
          <w:spacing w:val="-1"/>
        </w:rPr>
        <w:t>in</w:t>
      </w:r>
      <w:r>
        <w:rPr>
          <w:rFonts w:cs="Calibri"/>
          <w:spacing w:val="7"/>
        </w:rPr>
        <w:t xml:space="preserve"> </w:t>
      </w:r>
      <w:r>
        <w:rPr>
          <w:rFonts w:cs="Calibri"/>
          <w:spacing w:val="-1"/>
        </w:rPr>
        <w:t>Appendix</w:t>
      </w:r>
      <w:r>
        <w:rPr>
          <w:rFonts w:cs="Calibri"/>
          <w:spacing w:val="5"/>
        </w:rPr>
        <w:t xml:space="preserve"> </w:t>
      </w:r>
      <w:r>
        <w:rPr>
          <w:rFonts w:cs="Calibri"/>
        </w:rPr>
        <w:t>F.</w:t>
      </w:r>
    </w:p>
    <w:p w:rsidR="00B1275F" w:rsidRDefault="00B1275F">
      <w:pPr>
        <w:spacing w:before="6"/>
        <w:rPr>
          <w:rFonts w:cs="Calibri"/>
          <w:sz w:val="23"/>
          <w:szCs w:val="23"/>
        </w:rPr>
      </w:pPr>
    </w:p>
    <w:p w:rsidR="00B414DC" w:rsidRDefault="00B414DC" w:rsidP="00B414DC">
      <w:pPr>
        <w:pStyle w:val="BodyText"/>
        <w:ind w:left="220"/>
      </w:pPr>
      <w:r>
        <w:t>4.2.2. ENERGY MANAGEMENT</w:t>
      </w:r>
    </w:p>
    <w:p w:rsidR="00B1275F" w:rsidRDefault="00B1275F" w:rsidP="00551025">
      <w:pPr>
        <w:pStyle w:val="BodyText"/>
        <w:spacing w:before="58" w:line="236" w:lineRule="auto"/>
        <w:ind w:left="220" w:right="60"/>
        <w:rPr>
          <w:rFonts w:cs="Calibri"/>
        </w:rPr>
      </w:pPr>
      <w:r>
        <w:rPr>
          <w:spacing w:val="-1"/>
        </w:rPr>
        <w:t>An</w:t>
      </w:r>
      <w:r>
        <w:rPr>
          <w:spacing w:val="12"/>
        </w:rPr>
        <w:t xml:space="preserve"> </w:t>
      </w:r>
      <w:r>
        <w:rPr>
          <w:spacing w:val="-1"/>
        </w:rPr>
        <w:t>en</w:t>
      </w:r>
      <w:r>
        <w:rPr>
          <w:spacing w:val="-2"/>
        </w:rPr>
        <w:t>er</w:t>
      </w:r>
      <w:r>
        <w:rPr>
          <w:spacing w:val="-1"/>
        </w:rPr>
        <w:t>gy</w:t>
      </w:r>
      <w:r>
        <w:rPr>
          <w:spacing w:val="9"/>
        </w:rPr>
        <w:t xml:space="preserve"> </w:t>
      </w:r>
      <w:r>
        <w:rPr>
          <w:spacing w:val="-1"/>
        </w:rPr>
        <w:t>em</w:t>
      </w:r>
      <w:r>
        <w:rPr>
          <w:spacing w:val="-2"/>
        </w:rPr>
        <w:t>er</w:t>
      </w:r>
      <w:r>
        <w:rPr>
          <w:spacing w:val="-1"/>
        </w:rPr>
        <w:t>gency</w:t>
      </w:r>
      <w:r>
        <w:rPr>
          <w:spacing w:val="10"/>
        </w:rPr>
        <w:t xml:space="preserve"> </w:t>
      </w:r>
      <w:r>
        <w:rPr>
          <w:spacing w:val="-2"/>
        </w:rPr>
        <w:t>r</w:t>
      </w:r>
      <w:r>
        <w:rPr>
          <w:spacing w:val="-1"/>
        </w:rPr>
        <w:t>ef</w:t>
      </w:r>
      <w:r>
        <w:rPr>
          <w:spacing w:val="-2"/>
        </w:rPr>
        <w:t>er</w:t>
      </w:r>
      <w:r>
        <w:rPr>
          <w:spacing w:val="-1"/>
        </w:rPr>
        <w:t>s</w:t>
      </w:r>
      <w:r>
        <w:rPr>
          <w:spacing w:val="12"/>
        </w:rPr>
        <w:t xml:space="preserve"> </w:t>
      </w:r>
      <w:r>
        <w:rPr>
          <w:spacing w:val="-1"/>
        </w:rPr>
        <w:t>to</w:t>
      </w:r>
      <w:r>
        <w:rPr>
          <w:spacing w:val="11"/>
        </w:rPr>
        <w:t xml:space="preserve"> </w:t>
      </w:r>
      <w:r>
        <w:t>the</w:t>
      </w:r>
      <w:r>
        <w:rPr>
          <w:spacing w:val="10"/>
        </w:rPr>
        <w:t xml:space="preserve"> </w:t>
      </w:r>
      <w:r>
        <w:rPr>
          <w:spacing w:val="-1"/>
        </w:rPr>
        <w:t>inability</w:t>
      </w:r>
      <w:r>
        <w:rPr>
          <w:spacing w:val="10"/>
        </w:rPr>
        <w:t xml:space="preserve"> </w:t>
      </w:r>
      <w:r>
        <w:rPr>
          <w:spacing w:val="-1"/>
        </w:rPr>
        <w:t>to</w:t>
      </w:r>
      <w:r>
        <w:rPr>
          <w:spacing w:val="38"/>
          <w:w w:val="102"/>
        </w:rPr>
        <w:t xml:space="preserve"> </w:t>
      </w:r>
      <w:r>
        <w:rPr>
          <w:spacing w:val="-1"/>
        </w:rPr>
        <w:t>p</w:t>
      </w:r>
      <w:r>
        <w:rPr>
          <w:spacing w:val="-2"/>
        </w:rPr>
        <w:t>r</w:t>
      </w:r>
      <w:r>
        <w:rPr>
          <w:spacing w:val="-1"/>
        </w:rPr>
        <w:t>oduce</w:t>
      </w:r>
      <w:r>
        <w:rPr>
          <w:spacing w:val="12"/>
        </w:rPr>
        <w:t xml:space="preserve"> </w:t>
      </w:r>
      <w:r>
        <w:t>and</w:t>
      </w:r>
      <w:r>
        <w:rPr>
          <w:spacing w:val="13"/>
        </w:rPr>
        <w:t xml:space="preserve"> </w:t>
      </w:r>
      <w:r>
        <w:rPr>
          <w:spacing w:val="-2"/>
        </w:rPr>
        <w:t>tr</w:t>
      </w:r>
      <w:r>
        <w:rPr>
          <w:spacing w:val="-1"/>
        </w:rPr>
        <w:t>ansmit</w:t>
      </w:r>
      <w:r>
        <w:rPr>
          <w:spacing w:val="13"/>
        </w:rPr>
        <w:t xml:space="preserve"> </w:t>
      </w:r>
      <w:r>
        <w:rPr>
          <w:spacing w:val="-1"/>
        </w:rPr>
        <w:t>suf</w:t>
      </w:r>
      <w:r>
        <w:rPr>
          <w:spacing w:val="-2"/>
        </w:rPr>
        <w:t>f</w:t>
      </w:r>
      <w:r>
        <w:rPr>
          <w:spacing w:val="-1"/>
        </w:rPr>
        <w:t>icient</w:t>
      </w:r>
      <w:r>
        <w:rPr>
          <w:spacing w:val="13"/>
        </w:rPr>
        <w:t xml:space="preserve"> </w:t>
      </w:r>
      <w:r>
        <w:rPr>
          <w:spacing w:val="-1"/>
        </w:rPr>
        <w:t>quantities</w:t>
      </w:r>
      <w:r>
        <w:rPr>
          <w:spacing w:val="16"/>
        </w:rPr>
        <w:t xml:space="preserve"> </w:t>
      </w:r>
      <w:r>
        <w:t>of</w:t>
      </w:r>
      <w:r>
        <w:rPr>
          <w:spacing w:val="43"/>
          <w:w w:val="95"/>
        </w:rPr>
        <w:t xml:space="preserve"> </w:t>
      </w:r>
      <w:r>
        <w:rPr>
          <w:spacing w:val="-1"/>
        </w:rPr>
        <w:t>en</w:t>
      </w:r>
      <w:r>
        <w:rPr>
          <w:spacing w:val="-2"/>
        </w:rPr>
        <w:t>er</w:t>
      </w:r>
      <w:r>
        <w:rPr>
          <w:spacing w:val="-1"/>
        </w:rPr>
        <w:t>gy</w:t>
      </w:r>
      <w:r>
        <w:rPr>
          <w:spacing w:val="10"/>
        </w:rPr>
        <w:t xml:space="preserve"> </w:t>
      </w:r>
      <w:r>
        <w:rPr>
          <w:spacing w:val="-1"/>
        </w:rPr>
        <w:t>to</w:t>
      </w:r>
      <w:r>
        <w:rPr>
          <w:spacing w:val="11"/>
        </w:rPr>
        <w:t xml:space="preserve"> </w:t>
      </w:r>
      <w:r>
        <w:t>the</w:t>
      </w:r>
      <w:r>
        <w:rPr>
          <w:spacing w:val="11"/>
        </w:rPr>
        <w:t xml:space="preserve"> </w:t>
      </w:r>
      <w:r>
        <w:rPr>
          <w:spacing w:val="-1"/>
        </w:rPr>
        <w:t>public</w:t>
      </w:r>
      <w:r>
        <w:rPr>
          <w:spacing w:val="-2"/>
        </w:rPr>
        <w:t>,</w:t>
      </w:r>
      <w:r>
        <w:rPr>
          <w:spacing w:val="11"/>
        </w:rPr>
        <w:t xml:space="preserve"> </w:t>
      </w:r>
      <w:r>
        <w:rPr>
          <w:spacing w:val="-1"/>
        </w:rPr>
        <w:t>businesses</w:t>
      </w:r>
      <w:r>
        <w:rPr>
          <w:spacing w:val="13"/>
        </w:rPr>
        <w:t xml:space="preserve"> </w:t>
      </w:r>
      <w:r>
        <w:rPr>
          <w:spacing w:val="-1"/>
        </w:rPr>
        <w:t>and</w:t>
      </w:r>
      <w:r>
        <w:rPr>
          <w:spacing w:val="10"/>
        </w:rPr>
        <w:t xml:space="preserve"> </w:t>
      </w:r>
      <w:r>
        <w:rPr>
          <w:spacing w:val="-1"/>
        </w:rPr>
        <w:t>indus</w:t>
      </w:r>
      <w:r>
        <w:rPr>
          <w:spacing w:val="-2"/>
        </w:rPr>
        <w:t>try.</w:t>
      </w:r>
      <w:r>
        <w:rPr>
          <w:spacing w:val="12"/>
        </w:rPr>
        <w:t xml:space="preserve"> </w:t>
      </w:r>
      <w:r>
        <w:t>It</w:t>
      </w:r>
      <w:r>
        <w:rPr>
          <w:spacing w:val="45"/>
          <w:w w:val="98"/>
        </w:rPr>
        <w:t xml:space="preserve"> </w:t>
      </w:r>
      <w:r>
        <w:rPr>
          <w:spacing w:val="-1"/>
        </w:rPr>
        <w:t>can</w:t>
      </w:r>
      <w:r>
        <w:rPr>
          <w:spacing w:val="13"/>
        </w:rPr>
        <w:t xml:space="preserve"> </w:t>
      </w:r>
      <w:r>
        <w:rPr>
          <w:spacing w:val="-1"/>
        </w:rPr>
        <w:t>involve</w:t>
      </w:r>
      <w:r>
        <w:rPr>
          <w:spacing w:val="10"/>
        </w:rPr>
        <w:t xml:space="preserve"> </w:t>
      </w:r>
      <w:r>
        <w:t>one</w:t>
      </w:r>
      <w:r>
        <w:rPr>
          <w:spacing w:val="11"/>
        </w:rPr>
        <w:t xml:space="preserve"> </w:t>
      </w:r>
      <w:r>
        <w:t>or</w:t>
      </w:r>
      <w:r>
        <w:rPr>
          <w:spacing w:val="11"/>
        </w:rPr>
        <w:t xml:space="preserve"> </w:t>
      </w:r>
      <w:r>
        <w:rPr>
          <w:spacing w:val="-1"/>
        </w:rPr>
        <w:t>mo</w:t>
      </w:r>
      <w:r>
        <w:rPr>
          <w:spacing w:val="-2"/>
        </w:rPr>
        <w:t>r</w:t>
      </w:r>
      <w:r>
        <w:rPr>
          <w:spacing w:val="-1"/>
        </w:rPr>
        <w:t>e</w:t>
      </w:r>
      <w:r>
        <w:rPr>
          <w:spacing w:val="8"/>
        </w:rPr>
        <w:t xml:space="preserve"> </w:t>
      </w:r>
      <w:r>
        <w:rPr>
          <w:spacing w:val="-1"/>
        </w:rPr>
        <w:t>en</w:t>
      </w:r>
      <w:r>
        <w:rPr>
          <w:spacing w:val="-2"/>
        </w:rPr>
        <w:t>er</w:t>
      </w:r>
      <w:r>
        <w:rPr>
          <w:spacing w:val="-1"/>
        </w:rPr>
        <w:t>gy</w:t>
      </w:r>
      <w:r>
        <w:rPr>
          <w:spacing w:val="11"/>
        </w:rPr>
        <w:t xml:space="preserve"> </w:t>
      </w:r>
      <w:r>
        <w:rPr>
          <w:spacing w:val="-2"/>
        </w:rPr>
        <w:t>r</w:t>
      </w:r>
      <w:r>
        <w:rPr>
          <w:spacing w:val="-1"/>
        </w:rPr>
        <w:t>esources</w:t>
      </w:r>
      <w:r>
        <w:rPr>
          <w:spacing w:val="13"/>
        </w:rPr>
        <w:t xml:space="preserve"> </w:t>
      </w:r>
      <w:r>
        <w:rPr>
          <w:spacing w:val="-1"/>
        </w:rPr>
        <w:t>such</w:t>
      </w:r>
      <w:r>
        <w:rPr>
          <w:spacing w:val="47"/>
          <w:w w:val="105"/>
        </w:rPr>
        <w:t xml:space="preserve"> </w:t>
      </w:r>
      <w:r>
        <w:rPr>
          <w:spacing w:val="-1"/>
        </w:rPr>
        <w:t>as</w:t>
      </w:r>
      <w:r>
        <w:rPr>
          <w:spacing w:val="7"/>
        </w:rPr>
        <w:t xml:space="preserve"> </w:t>
      </w:r>
      <w:r>
        <w:rPr>
          <w:spacing w:val="-1"/>
        </w:rPr>
        <w:t>heating</w:t>
      </w:r>
      <w:r>
        <w:rPr>
          <w:spacing w:val="7"/>
        </w:rPr>
        <w:t xml:space="preserve"> </w:t>
      </w:r>
      <w:r>
        <w:rPr>
          <w:spacing w:val="-1"/>
        </w:rPr>
        <w:t>oil</w:t>
      </w:r>
      <w:smartTag w:uri="urn:schemas-microsoft-com:office:smarttags" w:element="PersonName">
        <w:r>
          <w:rPr>
            <w:spacing w:val="-2"/>
          </w:rPr>
          <w:t>,</w:t>
        </w:r>
      </w:smartTag>
      <w:r>
        <w:rPr>
          <w:spacing w:val="7"/>
        </w:rPr>
        <w:t xml:space="preserve"> </w:t>
      </w:r>
      <w:r>
        <w:rPr>
          <w:spacing w:val="-1"/>
        </w:rPr>
        <w:t>natu</w:t>
      </w:r>
      <w:r>
        <w:rPr>
          <w:spacing w:val="-2"/>
        </w:rPr>
        <w:t>r</w:t>
      </w:r>
      <w:r>
        <w:rPr>
          <w:spacing w:val="-1"/>
        </w:rPr>
        <w:t>al</w:t>
      </w:r>
      <w:r>
        <w:rPr>
          <w:spacing w:val="8"/>
        </w:rPr>
        <w:t xml:space="preserve"> </w:t>
      </w:r>
      <w:r>
        <w:rPr>
          <w:spacing w:val="-1"/>
        </w:rPr>
        <w:t>gas</w:t>
      </w:r>
      <w:smartTag w:uri="urn:schemas-microsoft-com:office:smarttags" w:element="PersonName">
        <w:r>
          <w:rPr>
            <w:spacing w:val="-2"/>
          </w:rPr>
          <w:t>,</w:t>
        </w:r>
      </w:smartTag>
      <w:r>
        <w:rPr>
          <w:spacing w:val="6"/>
        </w:rPr>
        <w:t xml:space="preserve"> </w:t>
      </w:r>
      <w:r>
        <w:rPr>
          <w:spacing w:val="-1"/>
        </w:rPr>
        <w:t>gasoline</w:t>
      </w:r>
      <w:smartTag w:uri="urn:schemas-microsoft-com:office:smarttags" w:element="PersonName">
        <w:r>
          <w:rPr>
            <w:spacing w:val="-2"/>
          </w:rPr>
          <w:t>,</w:t>
        </w:r>
      </w:smartTag>
      <w:r>
        <w:rPr>
          <w:spacing w:val="7"/>
        </w:rPr>
        <w:t xml:space="preserve"> </w:t>
      </w:r>
      <w:r>
        <w:rPr>
          <w:spacing w:val="-1"/>
        </w:rPr>
        <w:t>coal</w:t>
      </w:r>
      <w:smartTag w:uri="urn:schemas-microsoft-com:office:smarttags" w:element="PersonName">
        <w:r>
          <w:rPr>
            <w:spacing w:val="-2"/>
          </w:rPr>
          <w:t>,</w:t>
        </w:r>
      </w:smartTag>
      <w:r>
        <w:rPr>
          <w:spacing w:val="7"/>
        </w:rPr>
        <w:t xml:space="preserve"> </w:t>
      </w:r>
      <w:r>
        <w:t>or</w:t>
      </w:r>
      <w:r>
        <w:rPr>
          <w:spacing w:val="47"/>
        </w:rPr>
        <w:t xml:space="preserve"> </w:t>
      </w:r>
      <w:r>
        <w:rPr>
          <w:spacing w:val="-1"/>
        </w:rPr>
        <w:t>elec</w:t>
      </w:r>
      <w:r>
        <w:rPr>
          <w:spacing w:val="-2"/>
        </w:rPr>
        <w:t>tr</w:t>
      </w:r>
      <w:r>
        <w:rPr>
          <w:spacing w:val="-1"/>
        </w:rPr>
        <w:t>ici</w:t>
      </w:r>
      <w:r>
        <w:rPr>
          <w:spacing w:val="-2"/>
        </w:rPr>
        <w:t>ty.</w:t>
      </w:r>
    </w:p>
    <w:p w:rsidR="00B1275F" w:rsidRDefault="00B1275F">
      <w:pPr>
        <w:spacing w:before="6"/>
        <w:rPr>
          <w:rFonts w:cs="Calibri"/>
          <w:sz w:val="23"/>
          <w:szCs w:val="23"/>
        </w:rPr>
      </w:pPr>
    </w:p>
    <w:p w:rsidR="00B1275F" w:rsidRDefault="00B1275F" w:rsidP="00551025">
      <w:pPr>
        <w:pStyle w:val="BodyText"/>
        <w:spacing w:line="236" w:lineRule="auto"/>
        <w:ind w:left="220" w:right="60"/>
        <w:rPr>
          <w:rFonts w:cs="Calibri"/>
        </w:rPr>
      </w:pPr>
      <w:r>
        <w:rPr>
          <w:spacing w:val="-1"/>
          <w:w w:val="105"/>
        </w:rPr>
        <w:t>An</w:t>
      </w:r>
      <w:r>
        <w:rPr>
          <w:spacing w:val="-14"/>
          <w:w w:val="105"/>
        </w:rPr>
        <w:t xml:space="preserve"> </w:t>
      </w:r>
      <w:r>
        <w:rPr>
          <w:spacing w:val="-1"/>
          <w:w w:val="105"/>
        </w:rPr>
        <w:t>en</w:t>
      </w:r>
      <w:r>
        <w:rPr>
          <w:spacing w:val="-2"/>
          <w:w w:val="105"/>
        </w:rPr>
        <w:t>er</w:t>
      </w:r>
      <w:r>
        <w:rPr>
          <w:spacing w:val="-1"/>
          <w:w w:val="105"/>
        </w:rPr>
        <w:t>gy</w:t>
      </w:r>
      <w:r>
        <w:rPr>
          <w:spacing w:val="-15"/>
          <w:w w:val="105"/>
        </w:rPr>
        <w:t xml:space="preserve"> </w:t>
      </w:r>
      <w:r>
        <w:rPr>
          <w:spacing w:val="-2"/>
          <w:w w:val="105"/>
        </w:rPr>
        <w:t>emer</w:t>
      </w:r>
      <w:r>
        <w:rPr>
          <w:spacing w:val="-1"/>
          <w:w w:val="105"/>
        </w:rPr>
        <w:t>gency</w:t>
      </w:r>
      <w:r>
        <w:rPr>
          <w:spacing w:val="-16"/>
          <w:w w:val="105"/>
        </w:rPr>
        <w:t xml:space="preserve"> </w:t>
      </w:r>
      <w:r>
        <w:rPr>
          <w:spacing w:val="-1"/>
          <w:w w:val="105"/>
        </w:rPr>
        <w:t>c</w:t>
      </w:r>
      <w:r>
        <w:rPr>
          <w:spacing w:val="-2"/>
          <w:w w:val="105"/>
        </w:rPr>
        <w:t>a</w:t>
      </w:r>
      <w:r>
        <w:rPr>
          <w:spacing w:val="-1"/>
          <w:w w:val="105"/>
        </w:rPr>
        <w:t>n</w:t>
      </w:r>
      <w:r>
        <w:rPr>
          <w:spacing w:val="-13"/>
          <w:w w:val="105"/>
        </w:rPr>
        <w:t xml:space="preserve"> </w:t>
      </w:r>
      <w:r>
        <w:rPr>
          <w:spacing w:val="-1"/>
          <w:w w:val="105"/>
        </w:rPr>
        <w:t>d</w:t>
      </w:r>
      <w:r>
        <w:rPr>
          <w:spacing w:val="-2"/>
          <w:w w:val="105"/>
        </w:rPr>
        <w:t>evel</w:t>
      </w:r>
      <w:r>
        <w:rPr>
          <w:spacing w:val="-1"/>
          <w:w w:val="105"/>
        </w:rPr>
        <w:t>op</w:t>
      </w:r>
      <w:r>
        <w:rPr>
          <w:spacing w:val="-15"/>
          <w:w w:val="105"/>
        </w:rPr>
        <w:t xml:space="preserve"> </w:t>
      </w:r>
      <w:r>
        <w:rPr>
          <w:spacing w:val="-1"/>
          <w:w w:val="105"/>
        </w:rPr>
        <w:t>quickl</w:t>
      </w:r>
      <w:r>
        <w:rPr>
          <w:spacing w:val="-2"/>
          <w:w w:val="105"/>
        </w:rPr>
        <w:t>y.</w:t>
      </w:r>
      <w:r>
        <w:rPr>
          <w:spacing w:val="29"/>
          <w:w w:val="105"/>
        </w:rPr>
        <w:t xml:space="preserve"> </w:t>
      </w:r>
      <w:r>
        <w:rPr>
          <w:w w:val="105"/>
        </w:rPr>
        <w:t>For</w:t>
      </w:r>
      <w:r>
        <w:rPr>
          <w:spacing w:val="39"/>
          <w:w w:val="93"/>
        </w:rPr>
        <w:t xml:space="preserve"> </w:t>
      </w:r>
      <w:r>
        <w:rPr>
          <w:spacing w:val="-1"/>
          <w:w w:val="105"/>
        </w:rPr>
        <w:t>ex</w:t>
      </w:r>
      <w:r>
        <w:rPr>
          <w:spacing w:val="-2"/>
          <w:w w:val="105"/>
        </w:rPr>
        <w:t>a</w:t>
      </w:r>
      <w:r>
        <w:rPr>
          <w:spacing w:val="-1"/>
          <w:w w:val="105"/>
        </w:rPr>
        <w:t>mpl</w:t>
      </w:r>
      <w:r>
        <w:rPr>
          <w:spacing w:val="-2"/>
          <w:w w:val="105"/>
        </w:rPr>
        <w:t>e</w:t>
      </w:r>
      <w:smartTag w:uri="urn:schemas-microsoft-com:office:smarttags" w:element="PersonName">
        <w:r>
          <w:rPr>
            <w:spacing w:val="-2"/>
            <w:w w:val="105"/>
          </w:rPr>
          <w:t>,</w:t>
        </w:r>
      </w:smartTag>
      <w:r>
        <w:rPr>
          <w:spacing w:val="-20"/>
          <w:w w:val="105"/>
        </w:rPr>
        <w:t xml:space="preserve"> </w:t>
      </w:r>
      <w:r>
        <w:rPr>
          <w:w w:val="105"/>
        </w:rPr>
        <w:t>a</w:t>
      </w:r>
      <w:r>
        <w:rPr>
          <w:spacing w:val="-20"/>
          <w:w w:val="105"/>
        </w:rPr>
        <w:t xml:space="preserve"> </w:t>
      </w:r>
      <w:r>
        <w:rPr>
          <w:spacing w:val="-2"/>
          <w:w w:val="105"/>
        </w:rPr>
        <w:t>stor</w:t>
      </w:r>
      <w:r>
        <w:rPr>
          <w:spacing w:val="-1"/>
          <w:w w:val="105"/>
        </w:rPr>
        <w:t>m</w:t>
      </w:r>
      <w:r>
        <w:rPr>
          <w:spacing w:val="-20"/>
          <w:w w:val="105"/>
        </w:rPr>
        <w:t xml:space="preserve"> </w:t>
      </w:r>
      <w:r>
        <w:rPr>
          <w:spacing w:val="-1"/>
          <w:w w:val="105"/>
        </w:rPr>
        <w:t>could</w:t>
      </w:r>
      <w:r>
        <w:rPr>
          <w:spacing w:val="-18"/>
          <w:w w:val="105"/>
        </w:rPr>
        <w:t xml:space="preserve"> </w:t>
      </w:r>
      <w:r>
        <w:rPr>
          <w:spacing w:val="-1"/>
          <w:w w:val="105"/>
        </w:rPr>
        <w:t>c</w:t>
      </w:r>
      <w:r>
        <w:rPr>
          <w:spacing w:val="-2"/>
          <w:w w:val="105"/>
        </w:rPr>
        <w:t>a</w:t>
      </w:r>
      <w:r>
        <w:rPr>
          <w:spacing w:val="-1"/>
          <w:w w:val="105"/>
        </w:rPr>
        <w:t>us</w:t>
      </w:r>
      <w:r>
        <w:rPr>
          <w:spacing w:val="-2"/>
          <w:w w:val="105"/>
        </w:rPr>
        <w:t>e</w:t>
      </w:r>
      <w:r>
        <w:rPr>
          <w:spacing w:val="-20"/>
          <w:w w:val="105"/>
        </w:rPr>
        <w:t xml:space="preserve"> </w:t>
      </w:r>
      <w:r>
        <w:rPr>
          <w:w w:val="105"/>
        </w:rPr>
        <w:t>a</w:t>
      </w:r>
      <w:r>
        <w:rPr>
          <w:spacing w:val="-20"/>
          <w:w w:val="105"/>
        </w:rPr>
        <w:t xml:space="preserve"> </w:t>
      </w:r>
      <w:r>
        <w:rPr>
          <w:spacing w:val="-1"/>
          <w:w w:val="105"/>
        </w:rPr>
        <w:t>po</w:t>
      </w:r>
      <w:r>
        <w:rPr>
          <w:spacing w:val="-2"/>
          <w:w w:val="105"/>
        </w:rPr>
        <w:t>wer</w:t>
      </w:r>
      <w:r>
        <w:rPr>
          <w:spacing w:val="-19"/>
          <w:w w:val="105"/>
        </w:rPr>
        <w:t xml:space="preserve"> </w:t>
      </w:r>
      <w:r>
        <w:rPr>
          <w:w w:val="105"/>
        </w:rPr>
        <w:t>line</w:t>
      </w:r>
      <w:r>
        <w:rPr>
          <w:spacing w:val="-20"/>
          <w:w w:val="105"/>
        </w:rPr>
        <w:t xml:space="preserve"> </w:t>
      </w:r>
      <w:r>
        <w:rPr>
          <w:spacing w:val="-2"/>
          <w:w w:val="105"/>
        </w:rPr>
        <w:t>to</w:t>
      </w:r>
      <w:r>
        <w:rPr>
          <w:spacing w:val="36"/>
          <w:w w:val="102"/>
        </w:rPr>
        <w:t xml:space="preserve"> </w:t>
      </w:r>
      <w:r>
        <w:rPr>
          <w:spacing w:val="-1"/>
          <w:w w:val="105"/>
        </w:rPr>
        <w:t>b</w:t>
      </w:r>
      <w:r>
        <w:rPr>
          <w:spacing w:val="-2"/>
          <w:w w:val="105"/>
        </w:rPr>
        <w:t>rea</w:t>
      </w:r>
      <w:r>
        <w:rPr>
          <w:spacing w:val="-1"/>
          <w:w w:val="105"/>
        </w:rPr>
        <w:t>k</w:t>
      </w:r>
      <w:r>
        <w:rPr>
          <w:spacing w:val="-2"/>
          <w:w w:val="105"/>
        </w:rPr>
        <w:t>.</w:t>
      </w:r>
      <w:r>
        <w:rPr>
          <w:spacing w:val="18"/>
          <w:w w:val="105"/>
        </w:rPr>
        <w:t xml:space="preserve"> </w:t>
      </w:r>
      <w:r>
        <w:rPr>
          <w:w w:val="105"/>
        </w:rPr>
        <w:t>It</w:t>
      </w:r>
      <w:r>
        <w:rPr>
          <w:spacing w:val="-21"/>
          <w:w w:val="105"/>
        </w:rPr>
        <w:t xml:space="preserve"> </w:t>
      </w:r>
      <w:r>
        <w:rPr>
          <w:spacing w:val="-1"/>
          <w:w w:val="105"/>
        </w:rPr>
        <w:t>could</w:t>
      </w:r>
      <w:r>
        <w:rPr>
          <w:spacing w:val="-21"/>
          <w:w w:val="105"/>
        </w:rPr>
        <w:t xml:space="preserve"> </w:t>
      </w:r>
      <w:r>
        <w:rPr>
          <w:spacing w:val="-2"/>
          <w:w w:val="105"/>
        </w:rPr>
        <w:t>a</w:t>
      </w:r>
      <w:r>
        <w:rPr>
          <w:spacing w:val="-1"/>
          <w:w w:val="105"/>
        </w:rPr>
        <w:t>l</w:t>
      </w:r>
      <w:r>
        <w:rPr>
          <w:spacing w:val="-2"/>
          <w:w w:val="105"/>
        </w:rPr>
        <w:t>s</w:t>
      </w:r>
      <w:r>
        <w:rPr>
          <w:spacing w:val="-1"/>
          <w:w w:val="105"/>
        </w:rPr>
        <w:t>o</w:t>
      </w:r>
      <w:r>
        <w:rPr>
          <w:spacing w:val="-19"/>
          <w:w w:val="105"/>
        </w:rPr>
        <w:t xml:space="preserve"> </w:t>
      </w:r>
      <w:r>
        <w:rPr>
          <w:spacing w:val="-1"/>
          <w:w w:val="105"/>
        </w:rPr>
        <w:t>d</w:t>
      </w:r>
      <w:r>
        <w:rPr>
          <w:spacing w:val="-2"/>
          <w:w w:val="105"/>
        </w:rPr>
        <w:t>evel</w:t>
      </w:r>
      <w:r>
        <w:rPr>
          <w:spacing w:val="-1"/>
          <w:w w:val="105"/>
        </w:rPr>
        <w:t>op</w:t>
      </w:r>
      <w:r>
        <w:rPr>
          <w:spacing w:val="-20"/>
          <w:w w:val="105"/>
        </w:rPr>
        <w:t xml:space="preserve"> </w:t>
      </w:r>
      <w:r>
        <w:rPr>
          <w:spacing w:val="-1"/>
          <w:w w:val="105"/>
        </w:rPr>
        <w:t>o</w:t>
      </w:r>
      <w:r>
        <w:rPr>
          <w:spacing w:val="-2"/>
          <w:w w:val="105"/>
        </w:rPr>
        <w:t>ver</w:t>
      </w:r>
      <w:r>
        <w:rPr>
          <w:spacing w:val="-20"/>
          <w:w w:val="105"/>
        </w:rPr>
        <w:t xml:space="preserve"> </w:t>
      </w:r>
      <w:r>
        <w:rPr>
          <w:spacing w:val="-1"/>
          <w:w w:val="105"/>
        </w:rPr>
        <w:t>d</w:t>
      </w:r>
      <w:r>
        <w:rPr>
          <w:spacing w:val="-2"/>
          <w:w w:val="105"/>
        </w:rPr>
        <w:t>ays</w:t>
      </w:r>
      <w:r>
        <w:rPr>
          <w:spacing w:val="-19"/>
          <w:w w:val="105"/>
        </w:rPr>
        <w:t xml:space="preserve"> </w:t>
      </w:r>
      <w:r>
        <w:rPr>
          <w:w w:val="105"/>
        </w:rPr>
        <w:t>or</w:t>
      </w:r>
      <w:r>
        <w:rPr>
          <w:spacing w:val="-20"/>
          <w:w w:val="105"/>
        </w:rPr>
        <w:t xml:space="preserve"> </w:t>
      </w:r>
      <w:r>
        <w:rPr>
          <w:spacing w:val="-2"/>
          <w:w w:val="105"/>
        </w:rPr>
        <w:t>weeks.</w:t>
      </w:r>
      <w:r>
        <w:rPr>
          <w:spacing w:val="43"/>
          <w:w w:val="82"/>
        </w:rPr>
        <w:t xml:space="preserve"> </w:t>
      </w:r>
      <w:r>
        <w:rPr>
          <w:w w:val="105"/>
        </w:rPr>
        <w:t>For</w:t>
      </w:r>
      <w:r>
        <w:rPr>
          <w:spacing w:val="-20"/>
          <w:w w:val="105"/>
        </w:rPr>
        <w:t xml:space="preserve"> </w:t>
      </w:r>
      <w:r>
        <w:rPr>
          <w:spacing w:val="-2"/>
          <w:w w:val="105"/>
        </w:rPr>
        <w:t>e</w:t>
      </w:r>
      <w:r>
        <w:rPr>
          <w:spacing w:val="-1"/>
          <w:w w:val="105"/>
        </w:rPr>
        <w:t>x</w:t>
      </w:r>
      <w:r>
        <w:rPr>
          <w:spacing w:val="-2"/>
          <w:w w:val="105"/>
        </w:rPr>
        <w:t>a</w:t>
      </w:r>
      <w:r>
        <w:rPr>
          <w:spacing w:val="-1"/>
          <w:w w:val="105"/>
        </w:rPr>
        <w:t>mpl</w:t>
      </w:r>
      <w:r>
        <w:rPr>
          <w:spacing w:val="-2"/>
          <w:w w:val="105"/>
        </w:rPr>
        <w:t>e</w:t>
      </w:r>
      <w:smartTag w:uri="urn:schemas-microsoft-com:office:smarttags" w:element="PersonName">
        <w:r>
          <w:rPr>
            <w:spacing w:val="-2"/>
            <w:w w:val="105"/>
          </w:rPr>
          <w:t>,</w:t>
        </w:r>
      </w:smartTag>
      <w:r>
        <w:rPr>
          <w:spacing w:val="-20"/>
          <w:w w:val="105"/>
        </w:rPr>
        <w:t xml:space="preserve"> </w:t>
      </w:r>
      <w:r>
        <w:rPr>
          <w:spacing w:val="-1"/>
          <w:w w:val="105"/>
        </w:rPr>
        <w:t>du</w:t>
      </w:r>
      <w:r>
        <w:rPr>
          <w:spacing w:val="-2"/>
          <w:w w:val="105"/>
        </w:rPr>
        <w:t>r</w:t>
      </w:r>
      <w:r>
        <w:rPr>
          <w:spacing w:val="-1"/>
          <w:w w:val="105"/>
        </w:rPr>
        <w:t>ing</w:t>
      </w:r>
      <w:r>
        <w:rPr>
          <w:spacing w:val="-19"/>
          <w:w w:val="105"/>
        </w:rPr>
        <w:t xml:space="preserve"> </w:t>
      </w:r>
      <w:r>
        <w:rPr>
          <w:w w:val="105"/>
        </w:rPr>
        <w:t>the</w:t>
      </w:r>
      <w:r>
        <w:rPr>
          <w:spacing w:val="-21"/>
          <w:w w:val="105"/>
        </w:rPr>
        <w:t xml:space="preserve"> </w:t>
      </w:r>
      <w:r>
        <w:rPr>
          <w:spacing w:val="-2"/>
          <w:w w:val="105"/>
        </w:rPr>
        <w:t>1973</w:t>
      </w:r>
      <w:r>
        <w:rPr>
          <w:spacing w:val="-20"/>
          <w:w w:val="105"/>
        </w:rPr>
        <w:t xml:space="preserve"> </w:t>
      </w:r>
      <w:r>
        <w:rPr>
          <w:w w:val="105"/>
        </w:rPr>
        <w:t>OPEC</w:t>
      </w:r>
      <w:r>
        <w:rPr>
          <w:spacing w:val="-19"/>
          <w:w w:val="105"/>
        </w:rPr>
        <w:t xml:space="preserve"> </w:t>
      </w:r>
      <w:r>
        <w:rPr>
          <w:spacing w:val="-2"/>
          <w:w w:val="105"/>
        </w:rPr>
        <w:t>(Oil</w:t>
      </w:r>
    </w:p>
    <w:p w:rsidR="00B1275F" w:rsidRDefault="00B414DC">
      <w:pPr>
        <w:pStyle w:val="BodyText"/>
        <w:spacing w:line="236" w:lineRule="auto"/>
        <w:ind w:left="220" w:right="1182"/>
        <w:rPr>
          <w:spacing w:val="-2"/>
          <w:w w:val="105"/>
        </w:rPr>
      </w:pPr>
      <w:r>
        <w:rPr>
          <w:noProof/>
        </w:rPr>
        <mc:AlternateContent>
          <mc:Choice Requires="wpg">
            <w:drawing>
              <wp:anchor distT="0" distB="0" distL="114300" distR="114300" simplePos="0" relativeHeight="251534336" behindDoc="0" locked="0" layoutInCell="1" allowOverlap="1" wp14:anchorId="23421B68" wp14:editId="3A222718">
                <wp:simplePos x="0" y="0"/>
                <wp:positionH relativeFrom="page">
                  <wp:posOffset>5219700</wp:posOffset>
                </wp:positionH>
                <wp:positionV relativeFrom="paragraph">
                  <wp:posOffset>940643</wp:posOffset>
                </wp:positionV>
                <wp:extent cx="1860550" cy="2114813"/>
                <wp:effectExtent l="0" t="0" r="6350" b="0"/>
                <wp:wrapNone/>
                <wp:docPr id="1586"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2114813"/>
                          <a:chOff x="7533" y="26"/>
                          <a:chExt cx="3440" cy="2409"/>
                        </a:xfrm>
                      </wpg:grpSpPr>
                      <wpg:grpSp>
                        <wpg:cNvPr id="1587" name="Group 329"/>
                        <wpg:cNvGrpSpPr>
                          <a:grpSpLocks/>
                        </wpg:cNvGrpSpPr>
                        <wpg:grpSpPr bwMode="auto">
                          <a:xfrm>
                            <a:off x="7533" y="26"/>
                            <a:ext cx="3440" cy="2409"/>
                            <a:chOff x="7533" y="26"/>
                            <a:chExt cx="3440" cy="2409"/>
                          </a:xfrm>
                        </wpg:grpSpPr>
                        <wps:wsp>
                          <wps:cNvPr id="1588" name="Freeform 330"/>
                          <wps:cNvSpPr>
                            <a:spLocks/>
                          </wps:cNvSpPr>
                          <wps:spPr bwMode="auto">
                            <a:xfrm>
                              <a:off x="7533" y="48"/>
                              <a:ext cx="3440" cy="2387"/>
                            </a:xfrm>
                            <a:custGeom>
                              <a:avLst/>
                              <a:gdLst>
                                <a:gd name="T0" fmla="+- 0 10973 7533"/>
                                <a:gd name="T1" fmla="*/ T0 w 3440"/>
                                <a:gd name="T2" fmla="+- 0 48 48"/>
                                <a:gd name="T3" fmla="*/ 48 h 2387"/>
                                <a:gd name="T4" fmla="+- 0 7533 7533"/>
                                <a:gd name="T5" fmla="*/ T4 w 3440"/>
                                <a:gd name="T6" fmla="+- 0 48 48"/>
                                <a:gd name="T7" fmla="*/ 48 h 2387"/>
                                <a:gd name="T8" fmla="+- 0 7533 7533"/>
                                <a:gd name="T9" fmla="*/ T8 w 3440"/>
                                <a:gd name="T10" fmla="+- 0 2435 48"/>
                                <a:gd name="T11" fmla="*/ 2435 h 2387"/>
                                <a:gd name="T12" fmla="+- 0 10973 7533"/>
                                <a:gd name="T13" fmla="*/ T12 w 3440"/>
                                <a:gd name="T14" fmla="+- 0 2435 48"/>
                                <a:gd name="T15" fmla="*/ 2435 h 2387"/>
                                <a:gd name="T16" fmla="+- 0 10973 7533"/>
                                <a:gd name="T17" fmla="*/ T16 w 3440"/>
                                <a:gd name="T18" fmla="+- 0 2381 48"/>
                                <a:gd name="T19" fmla="*/ 2381 h 2387"/>
                                <a:gd name="T20" fmla="+- 0 7587 7533"/>
                                <a:gd name="T21" fmla="*/ T20 w 3440"/>
                                <a:gd name="T22" fmla="+- 0 2381 48"/>
                                <a:gd name="T23" fmla="*/ 2381 h 2387"/>
                                <a:gd name="T24" fmla="+- 0 7587 7533"/>
                                <a:gd name="T25" fmla="*/ T24 w 3440"/>
                                <a:gd name="T26" fmla="+- 0 102 48"/>
                                <a:gd name="T27" fmla="*/ 102 h 2387"/>
                                <a:gd name="T28" fmla="+- 0 10919 7533"/>
                                <a:gd name="T29" fmla="*/ T28 w 3440"/>
                                <a:gd name="T30" fmla="+- 0 102 48"/>
                                <a:gd name="T31" fmla="*/ 102 h 2387"/>
                                <a:gd name="T32" fmla="+- 0 10973 7533"/>
                                <a:gd name="T33" fmla="*/ T32 w 3440"/>
                                <a:gd name="T34" fmla="+- 0 93 48"/>
                                <a:gd name="T35" fmla="*/ 93 h 2387"/>
                                <a:gd name="T36" fmla="+- 0 10973 7533"/>
                                <a:gd name="T37" fmla="*/ T36 w 3440"/>
                                <a:gd name="T38" fmla="+- 0 48 48"/>
                                <a:gd name="T39" fmla="*/ 48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40" h="2387">
                                  <a:moveTo>
                                    <a:pt x="3440" y="0"/>
                                  </a:moveTo>
                                  <a:lnTo>
                                    <a:pt x="0" y="0"/>
                                  </a:lnTo>
                                  <a:lnTo>
                                    <a:pt x="0" y="2387"/>
                                  </a:lnTo>
                                  <a:lnTo>
                                    <a:pt x="3440" y="2387"/>
                                  </a:lnTo>
                                  <a:lnTo>
                                    <a:pt x="3440" y="2333"/>
                                  </a:lnTo>
                                  <a:lnTo>
                                    <a:pt x="54" y="2333"/>
                                  </a:lnTo>
                                  <a:lnTo>
                                    <a:pt x="54" y="54"/>
                                  </a:lnTo>
                                  <a:lnTo>
                                    <a:pt x="3386" y="54"/>
                                  </a:lnTo>
                                  <a:lnTo>
                                    <a:pt x="3440" y="45"/>
                                  </a:lnTo>
                                  <a:lnTo>
                                    <a:pt x="3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331"/>
                          <wps:cNvSpPr>
                            <a:spLocks/>
                          </wps:cNvSpPr>
                          <wps:spPr bwMode="auto">
                            <a:xfrm>
                              <a:off x="7533" y="48"/>
                              <a:ext cx="3440" cy="2387"/>
                            </a:xfrm>
                            <a:custGeom>
                              <a:avLst/>
                              <a:gdLst>
                                <a:gd name="T0" fmla="+- 0 10973 7533"/>
                                <a:gd name="T1" fmla="*/ T0 w 3440"/>
                                <a:gd name="T2" fmla="+- 0 93 48"/>
                                <a:gd name="T3" fmla="*/ 93 h 2387"/>
                                <a:gd name="T4" fmla="+- 0 10919 7533"/>
                                <a:gd name="T5" fmla="*/ T4 w 3440"/>
                                <a:gd name="T6" fmla="+- 0 102 48"/>
                                <a:gd name="T7" fmla="*/ 102 h 2387"/>
                                <a:gd name="T8" fmla="+- 0 10919 7533"/>
                                <a:gd name="T9" fmla="*/ T8 w 3440"/>
                                <a:gd name="T10" fmla="+- 0 2381 48"/>
                                <a:gd name="T11" fmla="*/ 2381 h 2387"/>
                                <a:gd name="T12" fmla="+- 0 10973 7533"/>
                                <a:gd name="T13" fmla="*/ T12 w 3440"/>
                                <a:gd name="T14" fmla="+- 0 2381 48"/>
                                <a:gd name="T15" fmla="*/ 2381 h 2387"/>
                                <a:gd name="T16" fmla="+- 0 10973 7533"/>
                                <a:gd name="T17" fmla="*/ T16 w 3440"/>
                                <a:gd name="T18" fmla="+- 0 93 48"/>
                                <a:gd name="T19" fmla="*/ 93 h 2387"/>
                              </a:gdLst>
                              <a:ahLst/>
                              <a:cxnLst>
                                <a:cxn ang="0">
                                  <a:pos x="T1" y="T3"/>
                                </a:cxn>
                                <a:cxn ang="0">
                                  <a:pos x="T5" y="T7"/>
                                </a:cxn>
                                <a:cxn ang="0">
                                  <a:pos x="T9" y="T11"/>
                                </a:cxn>
                                <a:cxn ang="0">
                                  <a:pos x="T13" y="T15"/>
                                </a:cxn>
                                <a:cxn ang="0">
                                  <a:pos x="T17" y="T19"/>
                                </a:cxn>
                              </a:cxnLst>
                              <a:rect l="0" t="0" r="r" b="b"/>
                              <a:pathLst>
                                <a:path w="3440" h="2387">
                                  <a:moveTo>
                                    <a:pt x="3440" y="45"/>
                                  </a:moveTo>
                                  <a:lnTo>
                                    <a:pt x="3386" y="54"/>
                                  </a:lnTo>
                                  <a:lnTo>
                                    <a:pt x="3386" y="2333"/>
                                  </a:lnTo>
                                  <a:lnTo>
                                    <a:pt x="3440" y="2333"/>
                                  </a:lnTo>
                                  <a:lnTo>
                                    <a:pt x="344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332"/>
                          <wps:cNvSpPr>
                            <a:spLocks/>
                          </wps:cNvSpPr>
                          <wps:spPr bwMode="auto">
                            <a:xfrm>
                              <a:off x="7533" y="48"/>
                              <a:ext cx="3440" cy="2387"/>
                            </a:xfrm>
                            <a:custGeom>
                              <a:avLst/>
                              <a:gdLst>
                                <a:gd name="T0" fmla="+- 0 10901 7533"/>
                                <a:gd name="T1" fmla="*/ T0 w 3440"/>
                                <a:gd name="T2" fmla="+- 0 120 48"/>
                                <a:gd name="T3" fmla="*/ 120 h 2387"/>
                                <a:gd name="T4" fmla="+- 0 7605 7533"/>
                                <a:gd name="T5" fmla="*/ T4 w 3440"/>
                                <a:gd name="T6" fmla="+- 0 120 48"/>
                                <a:gd name="T7" fmla="*/ 120 h 2387"/>
                                <a:gd name="T8" fmla="+- 0 7605 7533"/>
                                <a:gd name="T9" fmla="*/ T8 w 3440"/>
                                <a:gd name="T10" fmla="+- 0 2363 48"/>
                                <a:gd name="T11" fmla="*/ 2363 h 2387"/>
                                <a:gd name="T12" fmla="+- 0 10901 7533"/>
                                <a:gd name="T13" fmla="*/ T12 w 3440"/>
                                <a:gd name="T14" fmla="+- 0 2363 48"/>
                                <a:gd name="T15" fmla="*/ 2363 h 2387"/>
                                <a:gd name="T16" fmla="+- 0 10901 7533"/>
                                <a:gd name="T17" fmla="*/ T16 w 3440"/>
                                <a:gd name="T18" fmla="+- 0 2345 48"/>
                                <a:gd name="T19" fmla="*/ 2345 h 2387"/>
                                <a:gd name="T20" fmla="+- 0 7623 7533"/>
                                <a:gd name="T21" fmla="*/ T20 w 3440"/>
                                <a:gd name="T22" fmla="+- 0 2345 48"/>
                                <a:gd name="T23" fmla="*/ 2345 h 2387"/>
                                <a:gd name="T24" fmla="+- 0 7623 7533"/>
                                <a:gd name="T25" fmla="*/ T24 w 3440"/>
                                <a:gd name="T26" fmla="+- 0 138 48"/>
                                <a:gd name="T27" fmla="*/ 138 h 2387"/>
                                <a:gd name="T28" fmla="+- 0 10883 7533"/>
                                <a:gd name="T29" fmla="*/ T28 w 3440"/>
                                <a:gd name="T30" fmla="+- 0 138 48"/>
                                <a:gd name="T31" fmla="*/ 138 h 2387"/>
                                <a:gd name="T32" fmla="+- 0 10901 7533"/>
                                <a:gd name="T33" fmla="*/ T32 w 3440"/>
                                <a:gd name="T34" fmla="+- 0 120 48"/>
                                <a:gd name="T35" fmla="*/ 120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40" h="2387">
                                  <a:moveTo>
                                    <a:pt x="3368" y="72"/>
                                  </a:moveTo>
                                  <a:lnTo>
                                    <a:pt x="72" y="72"/>
                                  </a:lnTo>
                                  <a:lnTo>
                                    <a:pt x="72" y="2315"/>
                                  </a:lnTo>
                                  <a:lnTo>
                                    <a:pt x="3368" y="2315"/>
                                  </a:lnTo>
                                  <a:lnTo>
                                    <a:pt x="3368" y="2297"/>
                                  </a:lnTo>
                                  <a:lnTo>
                                    <a:pt x="90" y="2297"/>
                                  </a:lnTo>
                                  <a:lnTo>
                                    <a:pt x="90" y="90"/>
                                  </a:lnTo>
                                  <a:lnTo>
                                    <a:pt x="3350" y="90"/>
                                  </a:lnTo>
                                  <a:lnTo>
                                    <a:pt x="3368"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333"/>
                          <wps:cNvSpPr>
                            <a:spLocks/>
                          </wps:cNvSpPr>
                          <wps:spPr bwMode="auto">
                            <a:xfrm>
                              <a:off x="7533" y="48"/>
                              <a:ext cx="3440" cy="2387"/>
                            </a:xfrm>
                            <a:custGeom>
                              <a:avLst/>
                              <a:gdLst>
                                <a:gd name="T0" fmla="+- 0 10901 7533"/>
                                <a:gd name="T1" fmla="*/ T0 w 3440"/>
                                <a:gd name="T2" fmla="+- 0 120 48"/>
                                <a:gd name="T3" fmla="*/ 120 h 2387"/>
                                <a:gd name="T4" fmla="+- 0 10883 7533"/>
                                <a:gd name="T5" fmla="*/ T4 w 3440"/>
                                <a:gd name="T6" fmla="+- 0 138 48"/>
                                <a:gd name="T7" fmla="*/ 138 h 2387"/>
                                <a:gd name="T8" fmla="+- 0 10883 7533"/>
                                <a:gd name="T9" fmla="*/ T8 w 3440"/>
                                <a:gd name="T10" fmla="+- 0 2345 48"/>
                                <a:gd name="T11" fmla="*/ 2345 h 2387"/>
                                <a:gd name="T12" fmla="+- 0 10901 7533"/>
                                <a:gd name="T13" fmla="*/ T12 w 3440"/>
                                <a:gd name="T14" fmla="+- 0 2345 48"/>
                                <a:gd name="T15" fmla="*/ 2345 h 2387"/>
                                <a:gd name="T16" fmla="+- 0 10901 7533"/>
                                <a:gd name="T17" fmla="*/ T16 w 3440"/>
                                <a:gd name="T18" fmla="+- 0 120 48"/>
                                <a:gd name="T19" fmla="*/ 120 h 2387"/>
                              </a:gdLst>
                              <a:ahLst/>
                              <a:cxnLst>
                                <a:cxn ang="0">
                                  <a:pos x="T1" y="T3"/>
                                </a:cxn>
                                <a:cxn ang="0">
                                  <a:pos x="T5" y="T7"/>
                                </a:cxn>
                                <a:cxn ang="0">
                                  <a:pos x="T9" y="T11"/>
                                </a:cxn>
                                <a:cxn ang="0">
                                  <a:pos x="T13" y="T15"/>
                                </a:cxn>
                                <a:cxn ang="0">
                                  <a:pos x="T17" y="T19"/>
                                </a:cxn>
                              </a:cxnLst>
                              <a:rect l="0" t="0" r="r" b="b"/>
                              <a:pathLst>
                                <a:path w="3440" h="2387">
                                  <a:moveTo>
                                    <a:pt x="3368" y="72"/>
                                  </a:moveTo>
                                  <a:lnTo>
                                    <a:pt x="3350" y="90"/>
                                  </a:lnTo>
                                  <a:lnTo>
                                    <a:pt x="3350" y="2297"/>
                                  </a:lnTo>
                                  <a:lnTo>
                                    <a:pt x="3368" y="2297"/>
                                  </a:lnTo>
                                  <a:lnTo>
                                    <a:pt x="3368"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Text Box 334"/>
                          <wps:cNvSpPr txBox="1">
                            <a:spLocks noChangeArrowheads="1"/>
                          </wps:cNvSpPr>
                          <wps:spPr bwMode="auto">
                            <a:xfrm>
                              <a:off x="7533" y="26"/>
                              <a:ext cx="344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before="162" w:line="239" w:lineRule="auto"/>
                                  <w:ind w:left="233" w:right="349"/>
                                  <w:rPr>
                                    <w:rFonts w:ascii="Cambria" w:hAnsi="Cambria" w:cs="Cambria"/>
                                  </w:rPr>
                                </w:pPr>
                                <w:r>
                                  <w:rPr>
                                    <w:rFonts w:ascii="Cambria" w:hAnsi="Cambria" w:cs="Cambria"/>
                                    <w:b/>
                                    <w:bCs/>
                                    <w:spacing w:val="-1"/>
                                  </w:rPr>
                                  <w:t>“Energy</w:t>
                                </w:r>
                                <w:r>
                                  <w:rPr>
                                    <w:rFonts w:ascii="Cambria" w:hAnsi="Cambria" w:cs="Cambria"/>
                                    <w:b/>
                                    <w:bCs/>
                                  </w:rPr>
                                  <w:t xml:space="preserve"> </w:t>
                                </w:r>
                                <w:r>
                                  <w:rPr>
                                    <w:rFonts w:ascii="Cambria" w:hAnsi="Cambria" w:cs="Cambria"/>
                                    <w:b/>
                                    <w:bCs/>
                                    <w:spacing w:val="-1"/>
                                  </w:rPr>
                                  <w:t>Watch”</w:t>
                                </w:r>
                                <w:r>
                                  <w:rPr>
                                    <w:rFonts w:ascii="Cambria" w:hAnsi="Cambria" w:cs="Cambria"/>
                                    <w:b/>
                                    <w:bCs/>
                                  </w:rPr>
                                  <w:t xml:space="preserve"> </w:t>
                                </w:r>
                                <w:r>
                                  <w:rPr>
                                    <w:rFonts w:ascii="Cambria" w:hAnsi="Cambria" w:cs="Cambria"/>
                                    <w:b/>
                                    <w:bCs/>
                                    <w:spacing w:val="-1"/>
                                  </w:rPr>
                                  <w:t>Campaign</w:t>
                                </w:r>
                                <w:r>
                                  <w:rPr>
                                    <w:rFonts w:ascii="Cambria" w:hAnsi="Cambria" w:cs="Cambria"/>
                                    <w:b/>
                                    <w:bCs/>
                                    <w:spacing w:val="24"/>
                                  </w:rPr>
                                  <w:t xml:space="preserve"> </w:t>
                                </w:r>
                                <w:proofErr w:type="gramStart"/>
                                <w:r>
                                  <w:rPr>
                                    <w:rFonts w:ascii="Cambria" w:hAnsi="Cambria" w:cs="Cambria"/>
                                  </w:rPr>
                                  <w:t>The</w:t>
                                </w:r>
                                <w:proofErr w:type="gramEnd"/>
                                <w:r>
                                  <w:rPr>
                                    <w:rFonts w:ascii="Cambria" w:hAnsi="Cambria" w:cs="Cambria"/>
                                    <w:spacing w:val="-1"/>
                                  </w:rPr>
                                  <w:t xml:space="preserve"> </w:t>
                                </w:r>
                                <w:r>
                                  <w:rPr>
                                    <w:rFonts w:ascii="Cambria" w:hAnsi="Cambria" w:cs="Cambria"/>
                                    <w:spacing w:val="-2"/>
                                  </w:rPr>
                                  <w:t xml:space="preserve">MOA </w:t>
                                </w:r>
                                <w:r>
                                  <w:rPr>
                                    <w:rFonts w:ascii="Cambria" w:hAnsi="Cambria" w:cs="Cambria"/>
                                    <w:spacing w:val="-1"/>
                                  </w:rPr>
                                  <w:t>and regional</w:t>
                                </w:r>
                                <w:r>
                                  <w:rPr>
                                    <w:rFonts w:ascii="Cambria" w:hAnsi="Cambria" w:cs="Cambria"/>
                                    <w:spacing w:val="-3"/>
                                  </w:rPr>
                                  <w:t xml:space="preserve"> </w:t>
                                </w:r>
                                <w:r>
                                  <w:rPr>
                                    <w:rFonts w:ascii="Cambria" w:hAnsi="Cambria" w:cs="Cambria"/>
                                    <w:spacing w:val="-1"/>
                                  </w:rPr>
                                  <w:t>utility</w:t>
                                </w:r>
                                <w:r>
                                  <w:rPr>
                                    <w:rFonts w:ascii="Cambria" w:hAnsi="Cambria" w:cs="Cambria"/>
                                    <w:spacing w:val="29"/>
                                  </w:rPr>
                                  <w:t xml:space="preserve"> </w:t>
                                </w:r>
                                <w:r>
                                  <w:rPr>
                                    <w:rFonts w:ascii="Cambria" w:hAnsi="Cambria" w:cs="Cambria"/>
                                    <w:spacing w:val="-1"/>
                                  </w:rPr>
                                  <w:t>organizations</w:t>
                                </w:r>
                                <w:r>
                                  <w:rPr>
                                    <w:rFonts w:ascii="Cambria" w:hAnsi="Cambria" w:cs="Cambria"/>
                                  </w:rPr>
                                  <w:t xml:space="preserve"> </w:t>
                                </w:r>
                                <w:r>
                                  <w:rPr>
                                    <w:rFonts w:ascii="Cambria" w:hAnsi="Cambria" w:cs="Cambria"/>
                                    <w:spacing w:val="-1"/>
                                  </w:rPr>
                                  <w:t xml:space="preserve">have </w:t>
                                </w:r>
                                <w:r>
                                  <w:rPr>
                                    <w:rFonts w:ascii="Cambria" w:hAnsi="Cambria" w:cs="Cambria"/>
                                    <w:spacing w:val="-2"/>
                                  </w:rPr>
                                  <w:t>worked</w:t>
                                </w:r>
                                <w:r>
                                  <w:rPr>
                                    <w:rFonts w:ascii="Cambria" w:hAnsi="Cambria" w:cs="Cambria"/>
                                    <w:spacing w:val="23"/>
                                  </w:rPr>
                                  <w:t xml:space="preserve"> </w:t>
                                </w:r>
                                <w:r>
                                  <w:rPr>
                                    <w:rFonts w:ascii="Cambria" w:hAnsi="Cambria" w:cs="Cambria"/>
                                    <w:spacing w:val="-1"/>
                                  </w:rPr>
                                  <w:t>together to</w:t>
                                </w:r>
                                <w:r>
                                  <w:rPr>
                                    <w:rFonts w:ascii="Cambria" w:hAnsi="Cambria" w:cs="Cambria"/>
                                    <w:spacing w:val="-3"/>
                                  </w:rPr>
                                  <w:t xml:space="preserve"> </w:t>
                                </w:r>
                                <w:r>
                                  <w:rPr>
                                    <w:rFonts w:ascii="Cambria" w:hAnsi="Cambria" w:cs="Cambria"/>
                                    <w:spacing w:val="-1"/>
                                  </w:rPr>
                                  <w:t>create</w:t>
                                </w:r>
                                <w:r>
                                  <w:rPr>
                                    <w:rFonts w:ascii="Cambria" w:hAnsi="Cambria" w:cs="Cambria"/>
                                    <w:spacing w:val="-3"/>
                                  </w:rPr>
                                  <w:t xml:space="preserve"> </w:t>
                                </w:r>
                                <w:r>
                                  <w:rPr>
                                    <w:rFonts w:ascii="Cambria" w:hAnsi="Cambria" w:cs="Cambria"/>
                                  </w:rPr>
                                  <w:t>a</w:t>
                                </w:r>
                                <w:r>
                                  <w:rPr>
                                    <w:rFonts w:ascii="Cambria" w:hAnsi="Cambria" w:cs="Cambria"/>
                                    <w:spacing w:val="-1"/>
                                  </w:rPr>
                                  <w:t xml:space="preserve"> public</w:t>
                                </w:r>
                                <w:r>
                                  <w:rPr>
                                    <w:rFonts w:ascii="Cambria" w:hAnsi="Cambria" w:cs="Cambria"/>
                                    <w:spacing w:val="25"/>
                                  </w:rPr>
                                  <w:t xml:space="preserve"> </w:t>
                                </w:r>
                                <w:r>
                                  <w:rPr>
                                    <w:rFonts w:ascii="Cambria" w:hAnsi="Cambria" w:cs="Cambria"/>
                                    <w:spacing w:val="-1"/>
                                  </w:rPr>
                                  <w:t>awareness</w:t>
                                </w:r>
                                <w:r>
                                  <w:rPr>
                                    <w:rFonts w:ascii="Cambria" w:hAnsi="Cambria" w:cs="Cambria"/>
                                    <w:spacing w:val="-2"/>
                                  </w:rPr>
                                  <w:t xml:space="preserve"> </w:t>
                                </w:r>
                                <w:r>
                                  <w:rPr>
                                    <w:rFonts w:ascii="Cambria" w:hAnsi="Cambria" w:cs="Cambria"/>
                                    <w:spacing w:val="-1"/>
                                  </w:rPr>
                                  <w:t>campaign</w:t>
                                </w:r>
                                <w:r>
                                  <w:rPr>
                                    <w:rFonts w:ascii="Cambria" w:hAnsi="Cambria" w:cs="Cambria"/>
                                    <w:spacing w:val="-2"/>
                                  </w:rPr>
                                  <w:t xml:space="preserve"> </w:t>
                                </w:r>
                                <w:r>
                                  <w:rPr>
                                    <w:rFonts w:ascii="Cambria" w:hAnsi="Cambria" w:cs="Cambria"/>
                                    <w:spacing w:val="-1"/>
                                  </w:rPr>
                                  <w:t>designed</w:t>
                                </w:r>
                                <w:r>
                                  <w:rPr>
                                    <w:rFonts w:ascii="Cambria" w:hAnsi="Cambria" w:cs="Cambria"/>
                                    <w:spacing w:val="30"/>
                                  </w:rPr>
                                  <w:t xml:space="preserve"> </w:t>
                                </w:r>
                                <w:r>
                                  <w:rPr>
                                    <w:rFonts w:ascii="Cambria" w:hAnsi="Cambria" w:cs="Cambria"/>
                                    <w:spacing w:val="-1"/>
                                  </w:rPr>
                                  <w:t>to</w:t>
                                </w:r>
                                <w:r>
                                  <w:rPr>
                                    <w:rFonts w:ascii="Cambria" w:hAnsi="Cambria" w:cs="Cambria"/>
                                  </w:rPr>
                                  <w:t xml:space="preserve"> ask</w:t>
                                </w:r>
                                <w:r>
                                  <w:rPr>
                                    <w:rFonts w:ascii="Cambria" w:hAnsi="Cambria" w:cs="Cambria"/>
                                    <w:spacing w:val="-1"/>
                                  </w:rPr>
                                  <w:t xml:space="preserve"> residents</w:t>
                                </w:r>
                                <w:r>
                                  <w:rPr>
                                    <w:rFonts w:ascii="Cambria" w:hAnsi="Cambria" w:cs="Cambria"/>
                                  </w:rPr>
                                  <w:t xml:space="preserve"> </w:t>
                                </w:r>
                                <w:r>
                                  <w:rPr>
                                    <w:rFonts w:ascii="Cambria" w:hAnsi="Cambria" w:cs="Cambria"/>
                                    <w:spacing w:val="-1"/>
                                  </w:rPr>
                                  <w:t>to</w:t>
                                </w:r>
                                <w:r>
                                  <w:rPr>
                                    <w:rFonts w:ascii="Cambria" w:hAnsi="Cambria" w:cs="Cambria"/>
                                    <w:spacing w:val="-3"/>
                                  </w:rPr>
                                  <w:t xml:space="preserve"> </w:t>
                                </w:r>
                                <w:r>
                                  <w:rPr>
                                    <w:rFonts w:ascii="Cambria" w:hAnsi="Cambria" w:cs="Cambria"/>
                                    <w:spacing w:val="-1"/>
                                  </w:rPr>
                                  <w:t>conserve</w:t>
                                </w:r>
                                <w:r>
                                  <w:rPr>
                                    <w:rFonts w:ascii="Cambria" w:hAnsi="Cambria" w:cs="Cambria"/>
                                    <w:spacing w:val="28"/>
                                  </w:rPr>
                                  <w:t xml:space="preserve"> </w:t>
                                </w:r>
                                <w:r>
                                  <w:rPr>
                                    <w:rFonts w:ascii="Cambria" w:hAnsi="Cambria" w:cs="Cambria"/>
                                    <w:spacing w:val="-1"/>
                                  </w:rPr>
                                  <w:t>energy</w:t>
                                </w:r>
                                <w:r>
                                  <w:rPr>
                                    <w:rFonts w:ascii="Cambria" w:hAnsi="Cambria" w:cs="Cambria"/>
                                    <w:spacing w:val="-2"/>
                                  </w:rPr>
                                  <w:t xml:space="preserve"> </w:t>
                                </w:r>
                                <w:r>
                                  <w:rPr>
                                    <w:rFonts w:ascii="Cambria" w:hAnsi="Cambria" w:cs="Cambria"/>
                                  </w:rPr>
                                  <w:t>use</w:t>
                                </w:r>
                                <w:r>
                                  <w:rPr>
                                    <w:rFonts w:ascii="Cambria" w:hAnsi="Cambria" w:cs="Cambria"/>
                                    <w:spacing w:val="-1"/>
                                  </w:rPr>
                                  <w:t xml:space="preserve"> </w:t>
                                </w:r>
                                <w:r>
                                  <w:rPr>
                                    <w:rFonts w:ascii="Cambria" w:hAnsi="Cambria" w:cs="Cambria"/>
                                  </w:rPr>
                                  <w:t>in</w:t>
                                </w:r>
                                <w:r>
                                  <w:rPr>
                                    <w:rFonts w:ascii="Cambria" w:hAnsi="Cambria" w:cs="Cambria"/>
                                    <w:spacing w:val="-2"/>
                                  </w:rPr>
                                  <w:t xml:space="preserve"> </w:t>
                                </w:r>
                                <w:r>
                                  <w:rPr>
                                    <w:rFonts w:ascii="Cambria" w:hAnsi="Cambria" w:cs="Cambria"/>
                                    <w:spacing w:val="-1"/>
                                  </w:rPr>
                                  <w:t xml:space="preserve">the event </w:t>
                                </w:r>
                                <w:r>
                                  <w:rPr>
                                    <w:rFonts w:ascii="Cambria" w:hAnsi="Cambria" w:cs="Cambria"/>
                                  </w:rPr>
                                  <w:t>of</w:t>
                                </w:r>
                                <w:r>
                                  <w:rPr>
                                    <w:rFonts w:ascii="Cambria" w:hAnsi="Cambria" w:cs="Cambria"/>
                                    <w:spacing w:val="-3"/>
                                  </w:rPr>
                                  <w:t xml:space="preserve"> </w:t>
                                </w:r>
                                <w:r>
                                  <w:rPr>
                                    <w:rFonts w:ascii="Cambria" w:hAnsi="Cambria" w:cs="Cambria"/>
                                  </w:rPr>
                                  <w:t>an</w:t>
                                </w:r>
                                <w:r>
                                  <w:rPr>
                                    <w:rFonts w:ascii="Cambria" w:hAnsi="Cambria" w:cs="Cambria"/>
                                    <w:spacing w:val="27"/>
                                  </w:rPr>
                                  <w:t xml:space="preserve"> </w:t>
                                </w:r>
                                <w:r>
                                  <w:rPr>
                                    <w:rFonts w:ascii="Cambria" w:hAnsi="Cambria" w:cs="Cambria"/>
                                    <w:spacing w:val="-1"/>
                                  </w:rPr>
                                  <w:t>energy</w:t>
                                </w:r>
                                <w:r>
                                  <w:rPr>
                                    <w:rFonts w:ascii="Cambria" w:hAnsi="Cambria" w:cs="Cambria"/>
                                    <w:spacing w:val="-2"/>
                                  </w:rPr>
                                  <w:t xml:space="preserve"> </w:t>
                                </w:r>
                                <w:r>
                                  <w:rPr>
                                    <w:rFonts w:ascii="Cambria" w:hAnsi="Cambria" w:cs="Cambria"/>
                                    <w:spacing w:val="-1"/>
                                  </w:rPr>
                                  <w:t>emergency.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421B68" id="Group 328" o:spid="_x0000_s1194" style="position:absolute;left:0;text-align:left;margin-left:411pt;margin-top:74.05pt;width:146.5pt;height:166.5pt;z-index:251534336;mso-position-horizontal-relative:page;mso-position-vertical-relative:text" coordorigin="7533,26" coordsize="3440,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">
                <v:group id="Group 329" o:spid="_x0000_s1195" style="position:absolute;left:7533;top:26;width:3440;height:2409" coordorigin="7533,26" coordsize="3440,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330" o:spid="_x0000_s1196" style="position:absolute;left:7533;top:48;width:3440;height:2387;visibility:visible;mso-wrap-style:square;v-text-anchor:top" coordsize="3440,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2sUA&#10;AADdAAAADwAAAGRycy9kb3ducmV2LnhtbESPQWsCMRCF74X+hzCF3mpioSqrUaRQaEsvWnvwNm7G&#10;zeJmsiSpbv995yB4m+G9ee+bxWoInTpTym1kC+ORAUVcR9dyY2H3/fY0A5ULssMuMln4owyr5f3d&#10;AisXL7yh87Y0SkI4V2jBl9JXWufaU8A8ij2xaMeYAhZZU6NdwouEh04/GzPRAVuWBo89vXqqT9vf&#10;YOFj+Nqb7nP3czANbQqa5E84tfbxYVjPQRUays18vX53gv8yE1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a/axQAAAN0AAAAPAAAAAAAAAAAAAAAAAJgCAABkcnMv&#10;ZG93bnJldi54bWxQSwUGAAAAAAQABAD1AAAAigMAAAAA&#10;" path="m3440,l,,,2387r3440,l3440,2333r-3386,l54,54r3332,l3440,45r,-45xe" fillcolor="black" stroked="f">
                    <v:path arrowok="t" o:connecttype="custom" o:connectlocs="3440,48;0,48;0,2435;3440,2435;3440,2381;54,2381;54,102;3386,102;3440,93;3440,48" o:connectangles="0,0,0,0,0,0,0,0,0,0"/>
                  </v:shape>
                  <v:shape id="Freeform 331" o:spid="_x0000_s1197" style="position:absolute;left:7533;top:48;width:3440;height:2387;visibility:visible;mso-wrap-style:square;v-text-anchor:top" coordsize="3440,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KQcIA&#10;AADdAAAADwAAAGRycy9kb3ducmV2LnhtbERPTWsCMRC9C/6HMEJvmihY161RRCjY0otWD71NN9PN&#10;4mayJKlu/31TEHqbx/uc1aZ3rbhSiI1nDdOJAkFcedNwreH0/jwuQMSEbLD1TBp+KMJmPRyssDT+&#10;xge6HlMtcgjHEjXYlLpSylhZchgnviPO3JcPDlOGoZYm4C2Hu1bOlHqUDhvODRY72lmqLsdvp+Gl&#10;f/tQ7evp/KlqOiRUwV5wofXDqN8+gUjUp3/x3b03ef68WML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QpBwgAAAN0AAAAPAAAAAAAAAAAAAAAAAJgCAABkcnMvZG93&#10;bnJldi54bWxQSwUGAAAAAAQABAD1AAAAhwMAAAAA&#10;" path="m3440,45r-54,9l3386,2333r54,l3440,45xe" fillcolor="black" stroked="f">
                    <v:path arrowok="t" o:connecttype="custom" o:connectlocs="3440,93;3386,102;3386,2381;3440,2381;3440,93" o:connectangles="0,0,0,0,0"/>
                  </v:shape>
                  <v:shape id="Freeform 332" o:spid="_x0000_s1198" style="position:absolute;left:7533;top:48;width:3440;height:2387;visibility:visible;mso-wrap-style:square;v-text-anchor:top" coordsize="3440,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cUA&#10;AADdAAAADwAAAGRycy9kb3ducmV2LnhtbESPT2sCMRDF74V+hzCF3mpSoX9cjVKEQiu9aPXgbdyM&#10;m8XNZElSXb9951DobYb35r3fzBZD6NSZUm4jW3gcGVDEdXQtNxa23+8Pr6ByQXbYRSYLV8qwmN/e&#10;zLBy8cJrOm9KoySEc4UWfCl9pXWuPQXMo9gTi3aMKWCRNTXaJbxIeOj02JhnHbBlafDY09JTfdr8&#10;BAufw9fedKvt7mAaWhc0yZ/wxdr7u+FtCqrQUP7Nf9cfTvCfJsIv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jUBxQAAAN0AAAAPAAAAAAAAAAAAAAAAAJgCAABkcnMv&#10;ZG93bnJldi54bWxQSwUGAAAAAAQABAD1AAAAigMAAAAA&#10;" path="m3368,72l72,72r,2243l3368,2315r,-18l90,2297,90,90r3260,l3368,72xe" fillcolor="black" stroked="f">
                    <v:path arrowok="t" o:connecttype="custom" o:connectlocs="3368,120;72,120;72,2363;3368,2363;3368,2345;90,2345;90,138;3350,138;3368,120" o:connectangles="0,0,0,0,0,0,0,0,0"/>
                  </v:shape>
                  <v:shape id="Freeform 333" o:spid="_x0000_s1199" style="position:absolute;left:7533;top:48;width:3440;height:2387;visibility:visible;mso-wrap-style:square;v-text-anchor:top" coordsize="3440,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msIA&#10;AADdAAAADwAAAGRycy9kb3ducmV2LnhtbERPTWsCMRC9C/0PYQreNFFobbdGKYJQixd1e+htuplu&#10;FjeTJYm6/feNIHibx/uc+bJ3rThTiI1nDZOxAkFcedNwraE8rEcvIGJCNth6Jg1/FGG5eBjMsTD+&#10;wjs671MtcgjHAjXYlLpCylhZchjHviPO3K8PDlOGoZYm4CWHu1ZOlXqWDhvODRY7WlmqjvuT07Dp&#10;t9+q/Sy/flRNu4Qq2CPOtB4+9u9vIBL16S6+uT9Mnv/0OoHr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pCawgAAAN0AAAAPAAAAAAAAAAAAAAAAAJgCAABkcnMvZG93&#10;bnJldi54bWxQSwUGAAAAAAQABAD1AAAAhwMAAAAA&#10;" path="m3368,72r-18,18l3350,2297r18,l3368,72xe" fillcolor="black" stroked="f">
                    <v:path arrowok="t" o:connecttype="custom" o:connectlocs="3368,120;3350,138;3350,2345;3368,2345;3368,120" o:connectangles="0,0,0,0,0"/>
                  </v:shape>
                  <v:shape id="Text Box 334" o:spid="_x0000_s1200" type="#_x0000_t202" style="position:absolute;left:7533;top:26;width:344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rsidR="00ED2574" w:rsidRDefault="00ED2574">
                          <w:pPr>
                            <w:spacing w:before="162" w:line="239" w:lineRule="auto"/>
                            <w:ind w:left="233" w:right="349"/>
                            <w:rPr>
                              <w:rFonts w:ascii="Cambria" w:hAnsi="Cambria" w:cs="Cambria"/>
                            </w:rPr>
                          </w:pPr>
                          <w:r>
                            <w:rPr>
                              <w:rFonts w:ascii="Cambria" w:hAnsi="Cambria" w:cs="Cambria"/>
                              <w:b/>
                              <w:bCs/>
                              <w:spacing w:val="-1"/>
                            </w:rPr>
                            <w:t>“Energy</w:t>
                          </w:r>
                          <w:r>
                            <w:rPr>
                              <w:rFonts w:ascii="Cambria" w:hAnsi="Cambria" w:cs="Cambria"/>
                              <w:b/>
                              <w:bCs/>
                            </w:rPr>
                            <w:t xml:space="preserve"> </w:t>
                          </w:r>
                          <w:r>
                            <w:rPr>
                              <w:rFonts w:ascii="Cambria" w:hAnsi="Cambria" w:cs="Cambria"/>
                              <w:b/>
                              <w:bCs/>
                              <w:spacing w:val="-1"/>
                            </w:rPr>
                            <w:t>Watch”</w:t>
                          </w:r>
                          <w:r>
                            <w:rPr>
                              <w:rFonts w:ascii="Cambria" w:hAnsi="Cambria" w:cs="Cambria"/>
                              <w:b/>
                              <w:bCs/>
                            </w:rPr>
                            <w:t xml:space="preserve"> </w:t>
                          </w:r>
                          <w:r>
                            <w:rPr>
                              <w:rFonts w:ascii="Cambria" w:hAnsi="Cambria" w:cs="Cambria"/>
                              <w:b/>
                              <w:bCs/>
                              <w:spacing w:val="-1"/>
                            </w:rPr>
                            <w:t>Campaign</w:t>
                          </w:r>
                          <w:r>
                            <w:rPr>
                              <w:rFonts w:ascii="Cambria" w:hAnsi="Cambria" w:cs="Cambria"/>
                              <w:b/>
                              <w:bCs/>
                              <w:spacing w:val="24"/>
                            </w:rPr>
                            <w:t xml:space="preserve"> </w:t>
                          </w:r>
                          <w:proofErr w:type="gramStart"/>
                          <w:r>
                            <w:rPr>
                              <w:rFonts w:ascii="Cambria" w:hAnsi="Cambria" w:cs="Cambria"/>
                            </w:rPr>
                            <w:t>The</w:t>
                          </w:r>
                          <w:proofErr w:type="gramEnd"/>
                          <w:r>
                            <w:rPr>
                              <w:rFonts w:ascii="Cambria" w:hAnsi="Cambria" w:cs="Cambria"/>
                              <w:spacing w:val="-1"/>
                            </w:rPr>
                            <w:t xml:space="preserve"> </w:t>
                          </w:r>
                          <w:r>
                            <w:rPr>
                              <w:rFonts w:ascii="Cambria" w:hAnsi="Cambria" w:cs="Cambria"/>
                              <w:spacing w:val="-2"/>
                            </w:rPr>
                            <w:t xml:space="preserve">MOA </w:t>
                          </w:r>
                          <w:r>
                            <w:rPr>
                              <w:rFonts w:ascii="Cambria" w:hAnsi="Cambria" w:cs="Cambria"/>
                              <w:spacing w:val="-1"/>
                            </w:rPr>
                            <w:t>and regional</w:t>
                          </w:r>
                          <w:r>
                            <w:rPr>
                              <w:rFonts w:ascii="Cambria" w:hAnsi="Cambria" w:cs="Cambria"/>
                              <w:spacing w:val="-3"/>
                            </w:rPr>
                            <w:t xml:space="preserve"> </w:t>
                          </w:r>
                          <w:r>
                            <w:rPr>
                              <w:rFonts w:ascii="Cambria" w:hAnsi="Cambria" w:cs="Cambria"/>
                              <w:spacing w:val="-1"/>
                            </w:rPr>
                            <w:t>utility</w:t>
                          </w:r>
                          <w:r>
                            <w:rPr>
                              <w:rFonts w:ascii="Cambria" w:hAnsi="Cambria" w:cs="Cambria"/>
                              <w:spacing w:val="29"/>
                            </w:rPr>
                            <w:t xml:space="preserve"> </w:t>
                          </w:r>
                          <w:r>
                            <w:rPr>
                              <w:rFonts w:ascii="Cambria" w:hAnsi="Cambria" w:cs="Cambria"/>
                              <w:spacing w:val="-1"/>
                            </w:rPr>
                            <w:t>organizations</w:t>
                          </w:r>
                          <w:r>
                            <w:rPr>
                              <w:rFonts w:ascii="Cambria" w:hAnsi="Cambria" w:cs="Cambria"/>
                            </w:rPr>
                            <w:t xml:space="preserve"> </w:t>
                          </w:r>
                          <w:r>
                            <w:rPr>
                              <w:rFonts w:ascii="Cambria" w:hAnsi="Cambria" w:cs="Cambria"/>
                              <w:spacing w:val="-1"/>
                            </w:rPr>
                            <w:t xml:space="preserve">have </w:t>
                          </w:r>
                          <w:r>
                            <w:rPr>
                              <w:rFonts w:ascii="Cambria" w:hAnsi="Cambria" w:cs="Cambria"/>
                              <w:spacing w:val="-2"/>
                            </w:rPr>
                            <w:t>worked</w:t>
                          </w:r>
                          <w:r>
                            <w:rPr>
                              <w:rFonts w:ascii="Cambria" w:hAnsi="Cambria" w:cs="Cambria"/>
                              <w:spacing w:val="23"/>
                            </w:rPr>
                            <w:t xml:space="preserve"> </w:t>
                          </w:r>
                          <w:r>
                            <w:rPr>
                              <w:rFonts w:ascii="Cambria" w:hAnsi="Cambria" w:cs="Cambria"/>
                              <w:spacing w:val="-1"/>
                            </w:rPr>
                            <w:t>together to</w:t>
                          </w:r>
                          <w:r>
                            <w:rPr>
                              <w:rFonts w:ascii="Cambria" w:hAnsi="Cambria" w:cs="Cambria"/>
                              <w:spacing w:val="-3"/>
                            </w:rPr>
                            <w:t xml:space="preserve"> </w:t>
                          </w:r>
                          <w:r>
                            <w:rPr>
                              <w:rFonts w:ascii="Cambria" w:hAnsi="Cambria" w:cs="Cambria"/>
                              <w:spacing w:val="-1"/>
                            </w:rPr>
                            <w:t>create</w:t>
                          </w:r>
                          <w:r>
                            <w:rPr>
                              <w:rFonts w:ascii="Cambria" w:hAnsi="Cambria" w:cs="Cambria"/>
                              <w:spacing w:val="-3"/>
                            </w:rPr>
                            <w:t xml:space="preserve"> </w:t>
                          </w:r>
                          <w:r>
                            <w:rPr>
                              <w:rFonts w:ascii="Cambria" w:hAnsi="Cambria" w:cs="Cambria"/>
                            </w:rPr>
                            <w:t>a</w:t>
                          </w:r>
                          <w:r>
                            <w:rPr>
                              <w:rFonts w:ascii="Cambria" w:hAnsi="Cambria" w:cs="Cambria"/>
                              <w:spacing w:val="-1"/>
                            </w:rPr>
                            <w:t xml:space="preserve"> public</w:t>
                          </w:r>
                          <w:r>
                            <w:rPr>
                              <w:rFonts w:ascii="Cambria" w:hAnsi="Cambria" w:cs="Cambria"/>
                              <w:spacing w:val="25"/>
                            </w:rPr>
                            <w:t xml:space="preserve"> </w:t>
                          </w:r>
                          <w:r>
                            <w:rPr>
                              <w:rFonts w:ascii="Cambria" w:hAnsi="Cambria" w:cs="Cambria"/>
                              <w:spacing w:val="-1"/>
                            </w:rPr>
                            <w:t>awareness</w:t>
                          </w:r>
                          <w:r>
                            <w:rPr>
                              <w:rFonts w:ascii="Cambria" w:hAnsi="Cambria" w:cs="Cambria"/>
                              <w:spacing w:val="-2"/>
                            </w:rPr>
                            <w:t xml:space="preserve"> </w:t>
                          </w:r>
                          <w:r>
                            <w:rPr>
                              <w:rFonts w:ascii="Cambria" w:hAnsi="Cambria" w:cs="Cambria"/>
                              <w:spacing w:val="-1"/>
                            </w:rPr>
                            <w:t>campaign</w:t>
                          </w:r>
                          <w:r>
                            <w:rPr>
                              <w:rFonts w:ascii="Cambria" w:hAnsi="Cambria" w:cs="Cambria"/>
                              <w:spacing w:val="-2"/>
                            </w:rPr>
                            <w:t xml:space="preserve"> </w:t>
                          </w:r>
                          <w:r>
                            <w:rPr>
                              <w:rFonts w:ascii="Cambria" w:hAnsi="Cambria" w:cs="Cambria"/>
                              <w:spacing w:val="-1"/>
                            </w:rPr>
                            <w:t>designed</w:t>
                          </w:r>
                          <w:r>
                            <w:rPr>
                              <w:rFonts w:ascii="Cambria" w:hAnsi="Cambria" w:cs="Cambria"/>
                              <w:spacing w:val="30"/>
                            </w:rPr>
                            <w:t xml:space="preserve"> </w:t>
                          </w:r>
                          <w:r>
                            <w:rPr>
                              <w:rFonts w:ascii="Cambria" w:hAnsi="Cambria" w:cs="Cambria"/>
                              <w:spacing w:val="-1"/>
                            </w:rPr>
                            <w:t>to</w:t>
                          </w:r>
                          <w:r>
                            <w:rPr>
                              <w:rFonts w:ascii="Cambria" w:hAnsi="Cambria" w:cs="Cambria"/>
                            </w:rPr>
                            <w:t xml:space="preserve"> ask</w:t>
                          </w:r>
                          <w:r>
                            <w:rPr>
                              <w:rFonts w:ascii="Cambria" w:hAnsi="Cambria" w:cs="Cambria"/>
                              <w:spacing w:val="-1"/>
                            </w:rPr>
                            <w:t xml:space="preserve"> residents</w:t>
                          </w:r>
                          <w:r>
                            <w:rPr>
                              <w:rFonts w:ascii="Cambria" w:hAnsi="Cambria" w:cs="Cambria"/>
                            </w:rPr>
                            <w:t xml:space="preserve"> </w:t>
                          </w:r>
                          <w:r>
                            <w:rPr>
                              <w:rFonts w:ascii="Cambria" w:hAnsi="Cambria" w:cs="Cambria"/>
                              <w:spacing w:val="-1"/>
                            </w:rPr>
                            <w:t>to</w:t>
                          </w:r>
                          <w:r>
                            <w:rPr>
                              <w:rFonts w:ascii="Cambria" w:hAnsi="Cambria" w:cs="Cambria"/>
                              <w:spacing w:val="-3"/>
                            </w:rPr>
                            <w:t xml:space="preserve"> </w:t>
                          </w:r>
                          <w:r>
                            <w:rPr>
                              <w:rFonts w:ascii="Cambria" w:hAnsi="Cambria" w:cs="Cambria"/>
                              <w:spacing w:val="-1"/>
                            </w:rPr>
                            <w:t>conserve</w:t>
                          </w:r>
                          <w:r>
                            <w:rPr>
                              <w:rFonts w:ascii="Cambria" w:hAnsi="Cambria" w:cs="Cambria"/>
                              <w:spacing w:val="28"/>
                            </w:rPr>
                            <w:t xml:space="preserve"> </w:t>
                          </w:r>
                          <w:r>
                            <w:rPr>
                              <w:rFonts w:ascii="Cambria" w:hAnsi="Cambria" w:cs="Cambria"/>
                              <w:spacing w:val="-1"/>
                            </w:rPr>
                            <w:t>energy</w:t>
                          </w:r>
                          <w:r>
                            <w:rPr>
                              <w:rFonts w:ascii="Cambria" w:hAnsi="Cambria" w:cs="Cambria"/>
                              <w:spacing w:val="-2"/>
                            </w:rPr>
                            <w:t xml:space="preserve"> </w:t>
                          </w:r>
                          <w:r>
                            <w:rPr>
                              <w:rFonts w:ascii="Cambria" w:hAnsi="Cambria" w:cs="Cambria"/>
                            </w:rPr>
                            <w:t>use</w:t>
                          </w:r>
                          <w:r>
                            <w:rPr>
                              <w:rFonts w:ascii="Cambria" w:hAnsi="Cambria" w:cs="Cambria"/>
                              <w:spacing w:val="-1"/>
                            </w:rPr>
                            <w:t xml:space="preserve"> </w:t>
                          </w:r>
                          <w:r>
                            <w:rPr>
                              <w:rFonts w:ascii="Cambria" w:hAnsi="Cambria" w:cs="Cambria"/>
                            </w:rPr>
                            <w:t>in</w:t>
                          </w:r>
                          <w:r>
                            <w:rPr>
                              <w:rFonts w:ascii="Cambria" w:hAnsi="Cambria" w:cs="Cambria"/>
                              <w:spacing w:val="-2"/>
                            </w:rPr>
                            <w:t xml:space="preserve"> </w:t>
                          </w:r>
                          <w:r>
                            <w:rPr>
                              <w:rFonts w:ascii="Cambria" w:hAnsi="Cambria" w:cs="Cambria"/>
                              <w:spacing w:val="-1"/>
                            </w:rPr>
                            <w:t xml:space="preserve">the event </w:t>
                          </w:r>
                          <w:r>
                            <w:rPr>
                              <w:rFonts w:ascii="Cambria" w:hAnsi="Cambria" w:cs="Cambria"/>
                            </w:rPr>
                            <w:t>of</w:t>
                          </w:r>
                          <w:r>
                            <w:rPr>
                              <w:rFonts w:ascii="Cambria" w:hAnsi="Cambria" w:cs="Cambria"/>
                              <w:spacing w:val="-3"/>
                            </w:rPr>
                            <w:t xml:space="preserve"> </w:t>
                          </w:r>
                          <w:r>
                            <w:rPr>
                              <w:rFonts w:ascii="Cambria" w:hAnsi="Cambria" w:cs="Cambria"/>
                            </w:rPr>
                            <w:t>an</w:t>
                          </w:r>
                          <w:r>
                            <w:rPr>
                              <w:rFonts w:ascii="Cambria" w:hAnsi="Cambria" w:cs="Cambria"/>
                              <w:spacing w:val="27"/>
                            </w:rPr>
                            <w:t xml:space="preserve"> </w:t>
                          </w:r>
                          <w:r>
                            <w:rPr>
                              <w:rFonts w:ascii="Cambria" w:hAnsi="Cambria" w:cs="Cambria"/>
                              <w:spacing w:val="-1"/>
                            </w:rPr>
                            <w:t>energy</w:t>
                          </w:r>
                          <w:r>
                            <w:rPr>
                              <w:rFonts w:ascii="Cambria" w:hAnsi="Cambria" w:cs="Cambria"/>
                              <w:spacing w:val="-2"/>
                            </w:rPr>
                            <w:t xml:space="preserve"> </w:t>
                          </w:r>
                          <w:r>
                            <w:rPr>
                              <w:rFonts w:ascii="Cambria" w:hAnsi="Cambria" w:cs="Cambria"/>
                              <w:spacing w:val="-1"/>
                            </w:rPr>
                            <w:t>emergency.</w:t>
                          </w:r>
                        </w:p>
                      </w:txbxContent>
                    </v:textbox>
                  </v:shape>
                </v:group>
                <w10:wrap anchorx="page"/>
              </v:group>
            </w:pict>
          </mc:Fallback>
        </mc:AlternateContent>
      </w:r>
      <w:r w:rsidR="00B1275F">
        <w:rPr>
          <w:spacing w:val="-2"/>
          <w:w w:val="105"/>
        </w:rPr>
        <w:t>Pr</w:t>
      </w:r>
      <w:r w:rsidR="00B1275F">
        <w:rPr>
          <w:spacing w:val="-1"/>
          <w:w w:val="105"/>
        </w:rPr>
        <w:t>oduc</w:t>
      </w:r>
      <w:r w:rsidR="00B1275F">
        <w:rPr>
          <w:spacing w:val="-2"/>
          <w:w w:val="105"/>
        </w:rPr>
        <w:t>i</w:t>
      </w:r>
      <w:r w:rsidR="00B1275F">
        <w:rPr>
          <w:spacing w:val="-1"/>
          <w:w w:val="105"/>
        </w:rPr>
        <w:t>ng</w:t>
      </w:r>
      <w:r w:rsidR="00B1275F">
        <w:rPr>
          <w:spacing w:val="-21"/>
          <w:w w:val="105"/>
        </w:rPr>
        <w:t xml:space="preserve"> </w:t>
      </w:r>
      <w:r w:rsidR="00B1275F">
        <w:rPr>
          <w:w w:val="105"/>
        </w:rPr>
        <w:t>and</w:t>
      </w:r>
      <w:r w:rsidR="00B1275F">
        <w:rPr>
          <w:spacing w:val="-20"/>
          <w:w w:val="105"/>
        </w:rPr>
        <w:t xml:space="preserve"> </w:t>
      </w:r>
      <w:r w:rsidR="00B1275F">
        <w:rPr>
          <w:spacing w:val="-2"/>
          <w:w w:val="105"/>
        </w:rPr>
        <w:t>E</w:t>
      </w:r>
      <w:r w:rsidR="00B1275F">
        <w:rPr>
          <w:spacing w:val="-1"/>
          <w:w w:val="105"/>
        </w:rPr>
        <w:t>xpo</w:t>
      </w:r>
      <w:r w:rsidR="00B1275F">
        <w:rPr>
          <w:spacing w:val="-2"/>
          <w:w w:val="105"/>
        </w:rPr>
        <w:t>rti</w:t>
      </w:r>
      <w:r w:rsidR="00B1275F">
        <w:rPr>
          <w:spacing w:val="-1"/>
          <w:w w:val="105"/>
        </w:rPr>
        <w:t>ng</w:t>
      </w:r>
      <w:r w:rsidR="00B1275F">
        <w:rPr>
          <w:spacing w:val="-20"/>
          <w:w w:val="105"/>
        </w:rPr>
        <w:t xml:space="preserve"> </w:t>
      </w:r>
      <w:r w:rsidR="00B1275F">
        <w:rPr>
          <w:spacing w:val="-1"/>
          <w:w w:val="105"/>
        </w:rPr>
        <w:t>Coun</w:t>
      </w:r>
      <w:r w:rsidR="00B1275F">
        <w:rPr>
          <w:spacing w:val="-2"/>
          <w:w w:val="105"/>
        </w:rPr>
        <w:t>tries)</w:t>
      </w:r>
      <w:r w:rsidR="00B1275F">
        <w:rPr>
          <w:spacing w:val="-21"/>
          <w:w w:val="105"/>
        </w:rPr>
        <w:t xml:space="preserve"> </w:t>
      </w:r>
      <w:r w:rsidR="00B1275F">
        <w:rPr>
          <w:spacing w:val="-2"/>
          <w:w w:val="105"/>
        </w:rPr>
        <w:t>em</w:t>
      </w:r>
      <w:r w:rsidR="00B1275F">
        <w:rPr>
          <w:spacing w:val="-1"/>
          <w:w w:val="105"/>
        </w:rPr>
        <w:t>b</w:t>
      </w:r>
      <w:r w:rsidR="00B1275F">
        <w:rPr>
          <w:spacing w:val="-2"/>
          <w:w w:val="105"/>
        </w:rPr>
        <w:t>ar</w:t>
      </w:r>
      <w:r w:rsidR="00B1275F">
        <w:rPr>
          <w:spacing w:val="-1"/>
          <w:w w:val="105"/>
        </w:rPr>
        <w:t>go</w:t>
      </w:r>
      <w:smartTag w:uri="urn:schemas-microsoft-com:office:smarttags" w:element="PersonName">
        <w:r w:rsidR="00B1275F">
          <w:rPr>
            <w:spacing w:val="-2"/>
            <w:w w:val="105"/>
          </w:rPr>
          <w:t>,</w:t>
        </w:r>
      </w:smartTag>
      <w:r w:rsidR="00B1275F">
        <w:rPr>
          <w:spacing w:val="-20"/>
          <w:w w:val="105"/>
        </w:rPr>
        <w:t xml:space="preserve"> </w:t>
      </w:r>
      <w:r w:rsidR="00B1275F">
        <w:rPr>
          <w:spacing w:val="-1"/>
          <w:w w:val="105"/>
        </w:rPr>
        <w:t>g</w:t>
      </w:r>
      <w:r w:rsidR="00B1275F">
        <w:rPr>
          <w:spacing w:val="-2"/>
          <w:w w:val="105"/>
        </w:rPr>
        <w:t>as</w:t>
      </w:r>
      <w:r w:rsidR="00B1275F">
        <w:rPr>
          <w:spacing w:val="-1"/>
          <w:w w:val="105"/>
        </w:rPr>
        <w:t>ol</w:t>
      </w:r>
      <w:r w:rsidR="00B1275F">
        <w:rPr>
          <w:spacing w:val="-2"/>
          <w:w w:val="105"/>
        </w:rPr>
        <w:t>i</w:t>
      </w:r>
      <w:r w:rsidR="00B1275F">
        <w:rPr>
          <w:spacing w:val="-1"/>
          <w:w w:val="105"/>
        </w:rPr>
        <w:t>n</w:t>
      </w:r>
      <w:r w:rsidR="00B1275F">
        <w:rPr>
          <w:spacing w:val="-2"/>
          <w:w w:val="105"/>
        </w:rPr>
        <w:t>e</w:t>
      </w:r>
      <w:smartTag w:uri="urn:schemas-microsoft-com:office:smarttags" w:element="PersonName">
        <w:r w:rsidR="00B1275F">
          <w:rPr>
            <w:spacing w:val="-2"/>
            <w:w w:val="105"/>
          </w:rPr>
          <w:t>,</w:t>
        </w:r>
      </w:smartTag>
      <w:r w:rsidR="00B1275F">
        <w:rPr>
          <w:spacing w:val="-20"/>
          <w:w w:val="105"/>
        </w:rPr>
        <w:t xml:space="preserve"> </w:t>
      </w:r>
      <w:r w:rsidR="00B1275F">
        <w:rPr>
          <w:spacing w:val="-2"/>
          <w:w w:val="105"/>
        </w:rPr>
        <w:t>fuel</w:t>
      </w:r>
      <w:r w:rsidR="00B1275F">
        <w:rPr>
          <w:spacing w:val="-20"/>
          <w:w w:val="105"/>
        </w:rPr>
        <w:t xml:space="preserve"> </w:t>
      </w:r>
      <w:r w:rsidR="00B1275F">
        <w:rPr>
          <w:spacing w:val="-1"/>
          <w:w w:val="105"/>
        </w:rPr>
        <w:t>o</w:t>
      </w:r>
      <w:r w:rsidR="00B1275F">
        <w:rPr>
          <w:spacing w:val="-2"/>
          <w:w w:val="105"/>
        </w:rPr>
        <w:t>i</w:t>
      </w:r>
      <w:r w:rsidR="00B1275F">
        <w:rPr>
          <w:spacing w:val="-1"/>
          <w:w w:val="105"/>
        </w:rPr>
        <w:t>l</w:t>
      </w:r>
      <w:smartTag w:uri="urn:schemas-microsoft-com:office:smarttags" w:element="PersonName">
        <w:r w:rsidR="00B1275F">
          <w:rPr>
            <w:spacing w:val="-2"/>
            <w:w w:val="105"/>
          </w:rPr>
          <w:t>,</w:t>
        </w:r>
      </w:smartTag>
      <w:r w:rsidR="00B1275F">
        <w:rPr>
          <w:spacing w:val="-20"/>
          <w:w w:val="105"/>
        </w:rPr>
        <w:t xml:space="preserve"> </w:t>
      </w:r>
      <w:r w:rsidR="00B1275F">
        <w:rPr>
          <w:w w:val="105"/>
        </w:rPr>
        <w:t>and</w:t>
      </w:r>
      <w:r w:rsidR="00B1275F">
        <w:rPr>
          <w:spacing w:val="-20"/>
          <w:w w:val="105"/>
        </w:rPr>
        <w:t xml:space="preserve"> </w:t>
      </w:r>
      <w:r w:rsidR="00B1275F">
        <w:rPr>
          <w:spacing w:val="-1"/>
          <w:w w:val="105"/>
        </w:rPr>
        <w:t>oth</w:t>
      </w:r>
      <w:r w:rsidR="00B1275F">
        <w:rPr>
          <w:spacing w:val="-2"/>
          <w:w w:val="105"/>
        </w:rPr>
        <w:t>er</w:t>
      </w:r>
      <w:r w:rsidR="00B1275F">
        <w:rPr>
          <w:spacing w:val="-20"/>
          <w:w w:val="105"/>
        </w:rPr>
        <w:t xml:space="preserve"> </w:t>
      </w:r>
      <w:r w:rsidR="00B1275F">
        <w:rPr>
          <w:spacing w:val="-1"/>
          <w:w w:val="105"/>
        </w:rPr>
        <w:t>p</w:t>
      </w:r>
      <w:r w:rsidR="00B1275F">
        <w:rPr>
          <w:spacing w:val="-2"/>
          <w:w w:val="105"/>
        </w:rPr>
        <w:t>etr</w:t>
      </w:r>
      <w:r w:rsidR="00B1275F">
        <w:rPr>
          <w:spacing w:val="-1"/>
          <w:w w:val="105"/>
        </w:rPr>
        <w:t>oleum</w:t>
      </w:r>
      <w:r w:rsidR="00B1275F">
        <w:rPr>
          <w:spacing w:val="80"/>
          <w:w w:val="103"/>
        </w:rPr>
        <w:t xml:space="preserve"> </w:t>
      </w:r>
      <w:r w:rsidR="00B1275F">
        <w:rPr>
          <w:spacing w:val="-1"/>
          <w:w w:val="105"/>
        </w:rPr>
        <w:t>d</w:t>
      </w:r>
      <w:r w:rsidR="00B1275F">
        <w:rPr>
          <w:spacing w:val="-2"/>
          <w:w w:val="105"/>
        </w:rPr>
        <w:t>eri</w:t>
      </w:r>
      <w:r w:rsidR="00B1275F">
        <w:rPr>
          <w:spacing w:val="-1"/>
          <w:w w:val="105"/>
        </w:rPr>
        <w:t>va</w:t>
      </w:r>
      <w:r w:rsidR="001263F8">
        <w:rPr>
          <w:spacing w:val="-1"/>
          <w:w w:val="105"/>
        </w:rPr>
        <w:t xml:space="preserve">tives </w:t>
      </w:r>
      <w:r w:rsidR="00B1275F">
        <w:rPr>
          <w:spacing w:val="-2"/>
          <w:w w:val="105"/>
        </w:rPr>
        <w:t>were</w:t>
      </w:r>
      <w:r w:rsidR="00B1275F">
        <w:rPr>
          <w:spacing w:val="-20"/>
          <w:w w:val="105"/>
        </w:rPr>
        <w:t xml:space="preserve"> </w:t>
      </w:r>
      <w:r w:rsidR="00B1275F">
        <w:rPr>
          <w:spacing w:val="-2"/>
          <w:w w:val="105"/>
        </w:rPr>
        <w:t>i</w:t>
      </w:r>
      <w:r w:rsidR="00B1275F">
        <w:rPr>
          <w:spacing w:val="-1"/>
          <w:w w:val="105"/>
        </w:rPr>
        <w:t>n</w:t>
      </w:r>
      <w:r w:rsidR="00B1275F">
        <w:rPr>
          <w:spacing w:val="-17"/>
          <w:w w:val="105"/>
        </w:rPr>
        <w:t xml:space="preserve"> </w:t>
      </w:r>
      <w:r w:rsidR="00B1275F">
        <w:rPr>
          <w:w w:val="105"/>
        </w:rPr>
        <w:t>short</w:t>
      </w:r>
      <w:r w:rsidR="00B1275F">
        <w:rPr>
          <w:spacing w:val="-20"/>
          <w:w w:val="105"/>
        </w:rPr>
        <w:t xml:space="preserve"> </w:t>
      </w:r>
      <w:r w:rsidR="00B1275F">
        <w:rPr>
          <w:spacing w:val="-2"/>
          <w:w w:val="105"/>
        </w:rPr>
        <w:t>s</w:t>
      </w:r>
      <w:r w:rsidR="00B1275F">
        <w:rPr>
          <w:spacing w:val="-1"/>
          <w:w w:val="105"/>
        </w:rPr>
        <w:t>uppl</w:t>
      </w:r>
      <w:r w:rsidR="00B1275F">
        <w:rPr>
          <w:spacing w:val="-2"/>
          <w:w w:val="105"/>
        </w:rPr>
        <w:t>y.</w:t>
      </w:r>
      <w:r w:rsidR="00B1275F">
        <w:rPr>
          <w:spacing w:val="21"/>
          <w:w w:val="105"/>
        </w:rPr>
        <w:t xml:space="preserve"> </w:t>
      </w:r>
      <w:r w:rsidR="00B1275F">
        <w:rPr>
          <w:spacing w:val="-1"/>
          <w:w w:val="105"/>
        </w:rPr>
        <w:t>An</w:t>
      </w:r>
      <w:r w:rsidR="00B1275F">
        <w:rPr>
          <w:spacing w:val="-18"/>
          <w:w w:val="105"/>
        </w:rPr>
        <w:t xml:space="preserve"> </w:t>
      </w:r>
      <w:r w:rsidR="00B1275F">
        <w:rPr>
          <w:spacing w:val="-1"/>
          <w:w w:val="105"/>
        </w:rPr>
        <w:t>en</w:t>
      </w:r>
      <w:r w:rsidR="00B1275F">
        <w:rPr>
          <w:spacing w:val="-2"/>
          <w:w w:val="105"/>
        </w:rPr>
        <w:t>er</w:t>
      </w:r>
      <w:r w:rsidR="00B1275F">
        <w:rPr>
          <w:spacing w:val="-1"/>
          <w:w w:val="105"/>
        </w:rPr>
        <w:t>gy</w:t>
      </w:r>
      <w:r w:rsidR="00B1275F">
        <w:rPr>
          <w:spacing w:val="-19"/>
          <w:w w:val="105"/>
        </w:rPr>
        <w:t xml:space="preserve"> </w:t>
      </w:r>
      <w:r w:rsidR="00B1275F">
        <w:rPr>
          <w:spacing w:val="-2"/>
          <w:w w:val="105"/>
        </w:rPr>
        <w:t>emer</w:t>
      </w:r>
      <w:r w:rsidR="00B1275F">
        <w:rPr>
          <w:spacing w:val="-1"/>
          <w:w w:val="105"/>
        </w:rPr>
        <w:t>gency</w:t>
      </w:r>
      <w:r w:rsidR="00B1275F">
        <w:rPr>
          <w:spacing w:val="-19"/>
          <w:w w:val="105"/>
        </w:rPr>
        <w:t xml:space="preserve"> </w:t>
      </w:r>
      <w:r w:rsidR="00B1275F">
        <w:rPr>
          <w:spacing w:val="-1"/>
          <w:w w:val="105"/>
        </w:rPr>
        <w:t>could</w:t>
      </w:r>
      <w:r w:rsidR="00B1275F">
        <w:rPr>
          <w:spacing w:val="-19"/>
          <w:w w:val="105"/>
        </w:rPr>
        <w:t xml:space="preserve"> </w:t>
      </w:r>
      <w:r w:rsidR="00B1275F">
        <w:rPr>
          <w:spacing w:val="-1"/>
          <w:w w:val="105"/>
        </w:rPr>
        <w:t>even</w:t>
      </w:r>
      <w:r w:rsidR="00B1275F">
        <w:rPr>
          <w:spacing w:val="-18"/>
          <w:w w:val="105"/>
        </w:rPr>
        <w:t xml:space="preserve"> </w:t>
      </w:r>
      <w:r w:rsidR="00B1275F">
        <w:rPr>
          <w:spacing w:val="-1"/>
          <w:w w:val="105"/>
        </w:rPr>
        <w:t>d</w:t>
      </w:r>
      <w:r w:rsidR="00B1275F">
        <w:rPr>
          <w:spacing w:val="-2"/>
          <w:w w:val="105"/>
        </w:rPr>
        <w:t>evel</w:t>
      </w:r>
      <w:r w:rsidR="00B1275F">
        <w:rPr>
          <w:spacing w:val="-1"/>
          <w:w w:val="105"/>
        </w:rPr>
        <w:t>op</w:t>
      </w:r>
      <w:r w:rsidR="00B1275F">
        <w:rPr>
          <w:spacing w:val="-19"/>
          <w:w w:val="105"/>
        </w:rPr>
        <w:t xml:space="preserve"> </w:t>
      </w:r>
      <w:r w:rsidR="00B1275F">
        <w:rPr>
          <w:spacing w:val="-1"/>
          <w:w w:val="105"/>
        </w:rPr>
        <w:t>o</w:t>
      </w:r>
      <w:r w:rsidR="00B1275F">
        <w:rPr>
          <w:spacing w:val="-2"/>
          <w:w w:val="105"/>
        </w:rPr>
        <w:t>ver</w:t>
      </w:r>
      <w:r w:rsidR="00B1275F">
        <w:rPr>
          <w:spacing w:val="-18"/>
          <w:w w:val="105"/>
        </w:rPr>
        <w:t xml:space="preserve"> </w:t>
      </w:r>
      <w:r w:rsidR="00B1275F">
        <w:rPr>
          <w:spacing w:val="-2"/>
          <w:w w:val="105"/>
        </w:rPr>
        <w:t>years</w:t>
      </w:r>
      <w:r w:rsidR="00B1275F">
        <w:rPr>
          <w:spacing w:val="-18"/>
          <w:w w:val="105"/>
        </w:rPr>
        <w:t xml:space="preserve"> </w:t>
      </w:r>
      <w:r w:rsidR="00B1275F">
        <w:rPr>
          <w:w w:val="105"/>
        </w:rPr>
        <w:t>or</w:t>
      </w:r>
      <w:r w:rsidR="00B1275F">
        <w:rPr>
          <w:spacing w:val="69"/>
          <w:w w:val="93"/>
        </w:rPr>
        <w:t xml:space="preserve"> </w:t>
      </w:r>
      <w:r w:rsidR="00B1275F">
        <w:rPr>
          <w:spacing w:val="-1"/>
          <w:w w:val="105"/>
        </w:rPr>
        <w:t>dec</w:t>
      </w:r>
      <w:r w:rsidR="00B1275F">
        <w:rPr>
          <w:spacing w:val="-2"/>
          <w:w w:val="105"/>
        </w:rPr>
        <w:t>a</w:t>
      </w:r>
      <w:r w:rsidR="00B1275F">
        <w:rPr>
          <w:spacing w:val="-1"/>
          <w:w w:val="105"/>
        </w:rPr>
        <w:t>d</w:t>
      </w:r>
      <w:r w:rsidR="00B1275F">
        <w:rPr>
          <w:spacing w:val="-2"/>
          <w:w w:val="105"/>
        </w:rPr>
        <w:t>es.</w:t>
      </w:r>
      <w:r w:rsidR="00B1275F">
        <w:rPr>
          <w:spacing w:val="-23"/>
          <w:w w:val="105"/>
        </w:rPr>
        <w:t xml:space="preserve"> </w:t>
      </w:r>
      <w:r w:rsidR="00B1275F">
        <w:rPr>
          <w:w w:val="105"/>
        </w:rPr>
        <w:t>For</w:t>
      </w:r>
      <w:r w:rsidR="00B1275F">
        <w:rPr>
          <w:spacing w:val="-23"/>
          <w:w w:val="105"/>
        </w:rPr>
        <w:t xml:space="preserve"> </w:t>
      </w:r>
      <w:r w:rsidR="00B1275F">
        <w:rPr>
          <w:spacing w:val="-1"/>
          <w:w w:val="105"/>
        </w:rPr>
        <w:t>ex</w:t>
      </w:r>
      <w:r w:rsidR="00B1275F">
        <w:rPr>
          <w:spacing w:val="-2"/>
          <w:w w:val="105"/>
        </w:rPr>
        <w:t>a</w:t>
      </w:r>
      <w:r w:rsidR="00B1275F">
        <w:rPr>
          <w:spacing w:val="-1"/>
          <w:w w:val="105"/>
        </w:rPr>
        <w:t>mpl</w:t>
      </w:r>
      <w:r w:rsidR="00B1275F">
        <w:rPr>
          <w:spacing w:val="-2"/>
          <w:w w:val="105"/>
        </w:rPr>
        <w:t>e</w:t>
      </w:r>
      <w:smartTag w:uri="urn:schemas-microsoft-com:office:smarttags" w:element="PersonName">
        <w:r w:rsidR="00B1275F">
          <w:rPr>
            <w:spacing w:val="-2"/>
            <w:w w:val="105"/>
          </w:rPr>
          <w:t>,</w:t>
        </w:r>
      </w:smartTag>
      <w:r w:rsidR="00B1275F">
        <w:rPr>
          <w:spacing w:val="-22"/>
          <w:w w:val="105"/>
        </w:rPr>
        <w:t xml:space="preserve"> </w:t>
      </w:r>
      <w:r w:rsidR="00B1275F">
        <w:rPr>
          <w:spacing w:val="-2"/>
          <w:w w:val="105"/>
        </w:rPr>
        <w:t>i</w:t>
      </w:r>
      <w:r w:rsidR="00B1275F">
        <w:rPr>
          <w:spacing w:val="-1"/>
          <w:w w:val="105"/>
        </w:rPr>
        <w:t>nc</w:t>
      </w:r>
      <w:r w:rsidR="00B1275F">
        <w:rPr>
          <w:spacing w:val="-2"/>
          <w:w w:val="105"/>
        </w:rPr>
        <w:t>reas</w:t>
      </w:r>
      <w:r w:rsidR="00B1275F">
        <w:rPr>
          <w:spacing w:val="-1"/>
          <w:w w:val="105"/>
        </w:rPr>
        <w:t>ed</w:t>
      </w:r>
      <w:r w:rsidR="00B1275F">
        <w:rPr>
          <w:spacing w:val="-23"/>
          <w:w w:val="105"/>
        </w:rPr>
        <w:t xml:space="preserve"> </w:t>
      </w:r>
      <w:r w:rsidR="00B1275F">
        <w:rPr>
          <w:spacing w:val="-1"/>
          <w:w w:val="105"/>
        </w:rPr>
        <w:t>d</w:t>
      </w:r>
      <w:r w:rsidR="00B1275F">
        <w:rPr>
          <w:spacing w:val="-2"/>
          <w:w w:val="105"/>
        </w:rPr>
        <w:t>evel</w:t>
      </w:r>
      <w:r w:rsidR="00B1275F">
        <w:rPr>
          <w:spacing w:val="-1"/>
          <w:w w:val="105"/>
        </w:rPr>
        <w:t>opmen</w:t>
      </w:r>
      <w:r w:rsidR="00B1275F">
        <w:rPr>
          <w:spacing w:val="-2"/>
          <w:w w:val="105"/>
        </w:rPr>
        <w:t>t</w:t>
      </w:r>
      <w:r w:rsidR="00B1275F">
        <w:rPr>
          <w:spacing w:val="-24"/>
          <w:w w:val="105"/>
        </w:rPr>
        <w:t xml:space="preserve"> </w:t>
      </w:r>
      <w:r w:rsidR="00B1275F">
        <w:rPr>
          <w:spacing w:val="-1"/>
          <w:w w:val="105"/>
        </w:rPr>
        <w:t>p</w:t>
      </w:r>
      <w:r w:rsidR="00B1275F">
        <w:rPr>
          <w:spacing w:val="-2"/>
          <w:w w:val="105"/>
        </w:rPr>
        <w:t>uts</w:t>
      </w:r>
      <w:r w:rsidR="00B1275F">
        <w:rPr>
          <w:spacing w:val="-21"/>
          <w:w w:val="105"/>
        </w:rPr>
        <w:t xml:space="preserve"> </w:t>
      </w:r>
      <w:r w:rsidR="00B1275F">
        <w:rPr>
          <w:spacing w:val="-1"/>
          <w:w w:val="105"/>
        </w:rPr>
        <w:t>p</w:t>
      </w:r>
      <w:r w:rsidR="00B1275F">
        <w:rPr>
          <w:spacing w:val="-2"/>
          <w:w w:val="105"/>
        </w:rPr>
        <w:t>ressure</w:t>
      </w:r>
      <w:r w:rsidR="00B1275F">
        <w:rPr>
          <w:spacing w:val="-24"/>
          <w:w w:val="105"/>
        </w:rPr>
        <w:t xml:space="preserve"> </w:t>
      </w:r>
      <w:r w:rsidR="00B1275F">
        <w:rPr>
          <w:spacing w:val="-2"/>
          <w:w w:val="105"/>
        </w:rPr>
        <w:t>on</w:t>
      </w:r>
      <w:r w:rsidR="00B1275F">
        <w:rPr>
          <w:spacing w:val="-21"/>
          <w:w w:val="105"/>
        </w:rPr>
        <w:t xml:space="preserve"> </w:t>
      </w:r>
      <w:r w:rsidR="00B1275F">
        <w:rPr>
          <w:w w:val="105"/>
        </w:rPr>
        <w:t>the</w:t>
      </w:r>
      <w:r w:rsidR="00B1275F">
        <w:rPr>
          <w:spacing w:val="-24"/>
          <w:w w:val="105"/>
        </w:rPr>
        <w:t xml:space="preserve"> </w:t>
      </w:r>
      <w:r w:rsidR="00B1275F">
        <w:rPr>
          <w:spacing w:val="-2"/>
          <w:w w:val="105"/>
        </w:rPr>
        <w:t>a</w:t>
      </w:r>
      <w:r w:rsidR="00B1275F">
        <w:rPr>
          <w:spacing w:val="-1"/>
          <w:w w:val="105"/>
        </w:rPr>
        <w:t>moun</w:t>
      </w:r>
      <w:r w:rsidR="00B1275F">
        <w:rPr>
          <w:spacing w:val="-2"/>
          <w:w w:val="105"/>
        </w:rPr>
        <w:t>t</w:t>
      </w:r>
      <w:r w:rsidR="00B1275F">
        <w:rPr>
          <w:spacing w:val="-23"/>
          <w:w w:val="105"/>
        </w:rPr>
        <w:t xml:space="preserve"> </w:t>
      </w:r>
      <w:r w:rsidR="00B1275F">
        <w:rPr>
          <w:w w:val="105"/>
        </w:rPr>
        <w:t>of</w:t>
      </w:r>
      <w:r w:rsidR="00B1275F">
        <w:rPr>
          <w:spacing w:val="-23"/>
          <w:w w:val="105"/>
        </w:rPr>
        <w:t xml:space="preserve"> </w:t>
      </w:r>
      <w:r w:rsidR="00B1275F">
        <w:rPr>
          <w:spacing w:val="-1"/>
          <w:w w:val="105"/>
        </w:rPr>
        <w:t>en</w:t>
      </w:r>
      <w:r w:rsidR="00B1275F">
        <w:rPr>
          <w:spacing w:val="-2"/>
          <w:w w:val="105"/>
        </w:rPr>
        <w:t>er</w:t>
      </w:r>
      <w:r w:rsidR="00B1275F">
        <w:rPr>
          <w:spacing w:val="-1"/>
          <w:w w:val="105"/>
        </w:rPr>
        <w:t>gy</w:t>
      </w:r>
      <w:r w:rsidR="00B1275F">
        <w:rPr>
          <w:spacing w:val="77"/>
          <w:w w:val="103"/>
        </w:rPr>
        <w:t xml:space="preserve"> </w:t>
      </w:r>
      <w:r w:rsidR="00B1275F">
        <w:rPr>
          <w:spacing w:val="-1"/>
          <w:w w:val="105"/>
        </w:rPr>
        <w:t>n</w:t>
      </w:r>
      <w:r w:rsidR="00B1275F">
        <w:rPr>
          <w:spacing w:val="-2"/>
          <w:w w:val="105"/>
        </w:rPr>
        <w:t>eed</w:t>
      </w:r>
      <w:r w:rsidR="00B1275F">
        <w:rPr>
          <w:spacing w:val="-1"/>
          <w:w w:val="105"/>
        </w:rPr>
        <w:t>ed</w:t>
      </w:r>
      <w:r w:rsidR="00B1275F">
        <w:rPr>
          <w:spacing w:val="-2"/>
          <w:w w:val="105"/>
        </w:rPr>
        <w:t>;</w:t>
      </w:r>
      <w:r w:rsidR="00B1275F">
        <w:rPr>
          <w:spacing w:val="-20"/>
          <w:w w:val="105"/>
        </w:rPr>
        <w:t xml:space="preserve"> </w:t>
      </w:r>
      <w:r w:rsidR="00B1275F">
        <w:rPr>
          <w:spacing w:val="-2"/>
          <w:w w:val="105"/>
        </w:rPr>
        <w:t>if</w:t>
      </w:r>
      <w:r w:rsidR="00B1275F">
        <w:rPr>
          <w:spacing w:val="-18"/>
          <w:w w:val="105"/>
        </w:rPr>
        <w:t xml:space="preserve"> </w:t>
      </w:r>
      <w:r w:rsidR="00B1275F">
        <w:rPr>
          <w:w w:val="105"/>
        </w:rPr>
        <w:t>a</w:t>
      </w:r>
      <w:r w:rsidR="00B1275F">
        <w:rPr>
          <w:spacing w:val="-20"/>
          <w:w w:val="105"/>
        </w:rPr>
        <w:t xml:space="preserve"> </w:t>
      </w:r>
      <w:r w:rsidR="00B1275F">
        <w:rPr>
          <w:spacing w:val="-2"/>
          <w:w w:val="105"/>
        </w:rPr>
        <w:t>uti</w:t>
      </w:r>
      <w:r w:rsidR="00B1275F">
        <w:rPr>
          <w:spacing w:val="-1"/>
          <w:w w:val="105"/>
        </w:rPr>
        <w:t>l</w:t>
      </w:r>
      <w:r w:rsidR="00B1275F">
        <w:rPr>
          <w:spacing w:val="-2"/>
          <w:w w:val="105"/>
        </w:rPr>
        <w:t>it</w:t>
      </w:r>
      <w:r w:rsidR="00B1275F">
        <w:rPr>
          <w:spacing w:val="-1"/>
          <w:w w:val="105"/>
        </w:rPr>
        <w:t>y</w:t>
      </w:r>
      <w:r w:rsidR="00B1275F">
        <w:rPr>
          <w:spacing w:val="-20"/>
          <w:w w:val="105"/>
        </w:rPr>
        <w:t xml:space="preserve"> </w:t>
      </w:r>
      <w:r w:rsidR="00B1275F">
        <w:rPr>
          <w:w w:val="105"/>
        </w:rPr>
        <w:t>company</w:t>
      </w:r>
      <w:r w:rsidR="00B1275F">
        <w:rPr>
          <w:spacing w:val="-20"/>
          <w:w w:val="105"/>
        </w:rPr>
        <w:t xml:space="preserve"> </w:t>
      </w:r>
      <w:r w:rsidR="00B1275F">
        <w:rPr>
          <w:spacing w:val="-1"/>
          <w:w w:val="105"/>
        </w:rPr>
        <w:t>exp</w:t>
      </w:r>
      <w:r w:rsidR="00B1275F">
        <w:rPr>
          <w:spacing w:val="-2"/>
          <w:w w:val="105"/>
        </w:rPr>
        <w:t>a</w:t>
      </w:r>
      <w:r w:rsidR="00B1275F">
        <w:rPr>
          <w:spacing w:val="-1"/>
          <w:w w:val="105"/>
        </w:rPr>
        <w:t>nd</w:t>
      </w:r>
      <w:r w:rsidR="00B1275F">
        <w:rPr>
          <w:spacing w:val="-2"/>
          <w:w w:val="105"/>
        </w:rPr>
        <w:t>s</w:t>
      </w:r>
      <w:r w:rsidR="00B1275F">
        <w:rPr>
          <w:spacing w:val="-19"/>
          <w:w w:val="105"/>
        </w:rPr>
        <w:t xml:space="preserve"> </w:t>
      </w:r>
      <w:r w:rsidR="00B1275F">
        <w:rPr>
          <w:spacing w:val="-2"/>
          <w:w w:val="105"/>
        </w:rPr>
        <w:t>to</w:t>
      </w:r>
      <w:r w:rsidR="00B1275F">
        <w:rPr>
          <w:spacing w:val="-20"/>
          <w:w w:val="105"/>
        </w:rPr>
        <w:t xml:space="preserve"> </w:t>
      </w:r>
      <w:r w:rsidR="00B1275F">
        <w:rPr>
          <w:spacing w:val="-1"/>
          <w:w w:val="105"/>
        </w:rPr>
        <w:t>m</w:t>
      </w:r>
      <w:r w:rsidR="00B1275F">
        <w:rPr>
          <w:spacing w:val="-2"/>
          <w:w w:val="105"/>
        </w:rPr>
        <w:t>eet</w:t>
      </w:r>
      <w:r w:rsidR="00B1275F">
        <w:rPr>
          <w:spacing w:val="-20"/>
          <w:w w:val="105"/>
        </w:rPr>
        <w:t xml:space="preserve"> </w:t>
      </w:r>
      <w:r w:rsidR="00B1275F">
        <w:rPr>
          <w:w w:val="105"/>
        </w:rPr>
        <w:t>that</w:t>
      </w:r>
      <w:r w:rsidR="00B1275F">
        <w:rPr>
          <w:spacing w:val="-20"/>
          <w:w w:val="105"/>
        </w:rPr>
        <w:t xml:space="preserve"> </w:t>
      </w:r>
      <w:r w:rsidR="00B1275F">
        <w:rPr>
          <w:spacing w:val="-1"/>
          <w:w w:val="105"/>
        </w:rPr>
        <w:t>n</w:t>
      </w:r>
      <w:r w:rsidR="00B1275F">
        <w:rPr>
          <w:spacing w:val="-2"/>
          <w:w w:val="105"/>
        </w:rPr>
        <w:t>eed</w:t>
      </w:r>
      <w:r w:rsidR="00B1275F">
        <w:rPr>
          <w:spacing w:val="-20"/>
          <w:w w:val="105"/>
        </w:rPr>
        <w:t xml:space="preserve"> </w:t>
      </w:r>
      <w:r w:rsidR="00B1275F">
        <w:rPr>
          <w:spacing w:val="-1"/>
          <w:w w:val="105"/>
        </w:rPr>
        <w:t>b</w:t>
      </w:r>
      <w:r w:rsidR="00B1275F">
        <w:rPr>
          <w:spacing w:val="-2"/>
          <w:w w:val="105"/>
        </w:rPr>
        <w:t>ut</w:t>
      </w:r>
      <w:r w:rsidR="00B1275F">
        <w:rPr>
          <w:spacing w:val="-20"/>
          <w:w w:val="105"/>
        </w:rPr>
        <w:t xml:space="preserve"> </w:t>
      </w:r>
      <w:r w:rsidR="00B1275F">
        <w:rPr>
          <w:w w:val="105"/>
        </w:rPr>
        <w:t>the</w:t>
      </w:r>
      <w:r w:rsidR="00B1275F">
        <w:rPr>
          <w:spacing w:val="-20"/>
          <w:w w:val="105"/>
        </w:rPr>
        <w:t xml:space="preserve"> </w:t>
      </w:r>
      <w:r w:rsidR="00B1275F">
        <w:rPr>
          <w:spacing w:val="-2"/>
          <w:w w:val="105"/>
        </w:rPr>
        <w:t>r</w:t>
      </w:r>
      <w:r w:rsidR="00B1275F">
        <w:rPr>
          <w:spacing w:val="-1"/>
          <w:w w:val="105"/>
        </w:rPr>
        <w:t>even</w:t>
      </w:r>
      <w:r w:rsidR="00B1275F">
        <w:rPr>
          <w:spacing w:val="-2"/>
          <w:w w:val="105"/>
        </w:rPr>
        <w:t>ue</w:t>
      </w:r>
      <w:r w:rsidR="00B1275F">
        <w:rPr>
          <w:spacing w:val="-18"/>
          <w:w w:val="105"/>
        </w:rPr>
        <w:t xml:space="preserve"> </w:t>
      </w:r>
      <w:r w:rsidR="00B1275F">
        <w:rPr>
          <w:spacing w:val="-2"/>
          <w:w w:val="105"/>
        </w:rPr>
        <w:t>is</w:t>
      </w:r>
      <w:r w:rsidR="00B1275F">
        <w:rPr>
          <w:spacing w:val="-19"/>
          <w:w w:val="105"/>
        </w:rPr>
        <w:t xml:space="preserve"> </w:t>
      </w:r>
      <w:r w:rsidR="00B1275F">
        <w:rPr>
          <w:w w:val="105"/>
        </w:rPr>
        <w:t>not</w:t>
      </w:r>
      <w:r w:rsidR="00B1275F">
        <w:rPr>
          <w:spacing w:val="-20"/>
          <w:w w:val="105"/>
        </w:rPr>
        <w:t xml:space="preserve"> </w:t>
      </w:r>
      <w:r w:rsidR="00B1275F">
        <w:rPr>
          <w:spacing w:val="-2"/>
          <w:w w:val="105"/>
        </w:rPr>
        <w:t>suffi</w:t>
      </w:r>
      <w:r w:rsidR="00B1275F">
        <w:rPr>
          <w:spacing w:val="-1"/>
          <w:w w:val="105"/>
        </w:rPr>
        <w:t>c</w:t>
      </w:r>
      <w:r w:rsidR="00B1275F">
        <w:rPr>
          <w:spacing w:val="-2"/>
          <w:w w:val="105"/>
        </w:rPr>
        <w:t>i</w:t>
      </w:r>
      <w:r w:rsidR="00B1275F">
        <w:rPr>
          <w:spacing w:val="-1"/>
          <w:w w:val="105"/>
        </w:rPr>
        <w:t>en</w:t>
      </w:r>
      <w:r w:rsidR="00B1275F">
        <w:rPr>
          <w:spacing w:val="-2"/>
          <w:w w:val="105"/>
        </w:rPr>
        <w:t>t</w:t>
      </w:r>
      <w:smartTag w:uri="urn:schemas-microsoft-com:office:smarttags" w:element="PersonName">
        <w:r w:rsidR="00B1275F">
          <w:rPr>
            <w:spacing w:val="-2"/>
            <w:w w:val="105"/>
          </w:rPr>
          <w:t>,</w:t>
        </w:r>
      </w:smartTag>
      <w:r w:rsidR="00B1275F">
        <w:rPr>
          <w:spacing w:val="-20"/>
          <w:w w:val="105"/>
        </w:rPr>
        <w:t xml:space="preserve"> </w:t>
      </w:r>
      <w:r w:rsidR="00B1275F">
        <w:rPr>
          <w:w w:val="105"/>
        </w:rPr>
        <w:t>the</w:t>
      </w:r>
      <w:r w:rsidR="00B1275F">
        <w:rPr>
          <w:spacing w:val="67"/>
        </w:rPr>
        <w:t xml:space="preserve"> </w:t>
      </w:r>
      <w:r w:rsidR="00B1275F">
        <w:rPr>
          <w:spacing w:val="-2"/>
          <w:w w:val="105"/>
        </w:rPr>
        <w:t>uti</w:t>
      </w:r>
      <w:r w:rsidR="00B1275F">
        <w:rPr>
          <w:spacing w:val="-1"/>
          <w:w w:val="105"/>
        </w:rPr>
        <w:t>l</w:t>
      </w:r>
      <w:r w:rsidR="00B1275F">
        <w:rPr>
          <w:spacing w:val="-2"/>
          <w:w w:val="105"/>
        </w:rPr>
        <w:t>ity</w:t>
      </w:r>
      <w:r w:rsidR="00B1275F">
        <w:rPr>
          <w:spacing w:val="-23"/>
          <w:w w:val="105"/>
        </w:rPr>
        <w:t xml:space="preserve"> </w:t>
      </w:r>
      <w:r w:rsidR="00B1275F">
        <w:rPr>
          <w:spacing w:val="-1"/>
          <w:w w:val="105"/>
        </w:rPr>
        <w:t>comp</w:t>
      </w:r>
      <w:r w:rsidR="00B1275F">
        <w:rPr>
          <w:spacing w:val="-2"/>
          <w:w w:val="105"/>
        </w:rPr>
        <w:t>a</w:t>
      </w:r>
      <w:r w:rsidR="00B1275F">
        <w:rPr>
          <w:spacing w:val="-1"/>
          <w:w w:val="105"/>
        </w:rPr>
        <w:t>ny</w:t>
      </w:r>
      <w:r w:rsidR="00B1275F">
        <w:rPr>
          <w:spacing w:val="-23"/>
          <w:w w:val="105"/>
        </w:rPr>
        <w:t xml:space="preserve"> </w:t>
      </w:r>
      <w:r w:rsidR="00B1275F">
        <w:rPr>
          <w:spacing w:val="-1"/>
          <w:w w:val="105"/>
        </w:rPr>
        <w:t>could</w:t>
      </w:r>
      <w:r w:rsidR="00B1275F">
        <w:rPr>
          <w:spacing w:val="-23"/>
          <w:w w:val="105"/>
        </w:rPr>
        <w:t xml:space="preserve"> </w:t>
      </w:r>
      <w:r w:rsidR="00B1275F">
        <w:rPr>
          <w:spacing w:val="-1"/>
          <w:w w:val="105"/>
        </w:rPr>
        <w:t>po</w:t>
      </w:r>
      <w:r w:rsidR="00B1275F">
        <w:rPr>
          <w:spacing w:val="-2"/>
          <w:w w:val="105"/>
        </w:rPr>
        <w:t>tentia</w:t>
      </w:r>
      <w:r w:rsidR="00B1275F">
        <w:rPr>
          <w:spacing w:val="-1"/>
          <w:w w:val="105"/>
        </w:rPr>
        <w:t>lly</w:t>
      </w:r>
      <w:r w:rsidR="00B1275F">
        <w:rPr>
          <w:spacing w:val="-22"/>
          <w:w w:val="105"/>
        </w:rPr>
        <w:t xml:space="preserve"> </w:t>
      </w:r>
      <w:r w:rsidR="00B1275F">
        <w:rPr>
          <w:spacing w:val="-1"/>
          <w:w w:val="105"/>
        </w:rPr>
        <w:t>clo</w:t>
      </w:r>
      <w:r w:rsidR="00B1275F">
        <w:rPr>
          <w:spacing w:val="-2"/>
          <w:w w:val="105"/>
        </w:rPr>
        <w:t>se.</w:t>
      </w:r>
    </w:p>
    <w:p w:rsidR="00B414DC" w:rsidRDefault="00B414DC">
      <w:pPr>
        <w:pStyle w:val="BodyText"/>
        <w:spacing w:line="236" w:lineRule="auto"/>
        <w:ind w:left="220" w:right="1182"/>
        <w:rPr>
          <w:rFonts w:cs="Calibri"/>
        </w:rPr>
      </w:pPr>
    </w:p>
    <w:p w:rsidR="00551025" w:rsidRDefault="00B1275F" w:rsidP="00B414DC">
      <w:pPr>
        <w:pStyle w:val="BodyText"/>
        <w:spacing w:line="236" w:lineRule="auto"/>
        <w:ind w:left="220" w:right="3100"/>
        <w:rPr>
          <w:spacing w:val="-15"/>
          <w:w w:val="105"/>
        </w:rPr>
      </w:pPr>
      <w:r>
        <w:t>The</w:t>
      </w:r>
      <w:r>
        <w:rPr>
          <w:spacing w:val="10"/>
        </w:rPr>
        <w:t xml:space="preserve"> </w:t>
      </w:r>
      <w:r>
        <w:rPr>
          <w:spacing w:val="-1"/>
        </w:rPr>
        <w:t>type</w:t>
      </w:r>
      <w:r>
        <w:rPr>
          <w:spacing w:val="10"/>
        </w:rPr>
        <w:t xml:space="preserve"> </w:t>
      </w:r>
      <w:r>
        <w:t>of</w:t>
      </w:r>
      <w:r>
        <w:rPr>
          <w:spacing w:val="11"/>
        </w:rPr>
        <w:t xml:space="preserve"> </w:t>
      </w:r>
      <w:r>
        <w:rPr>
          <w:spacing w:val="-1"/>
        </w:rPr>
        <w:t>en</w:t>
      </w:r>
      <w:r>
        <w:rPr>
          <w:spacing w:val="-2"/>
        </w:rPr>
        <w:t>er</w:t>
      </w:r>
      <w:r>
        <w:rPr>
          <w:spacing w:val="-1"/>
        </w:rPr>
        <w:t>gy</w:t>
      </w:r>
      <w:r>
        <w:rPr>
          <w:spacing w:val="10"/>
        </w:rPr>
        <w:t xml:space="preserve"> </w:t>
      </w:r>
      <w:r>
        <w:rPr>
          <w:spacing w:val="-1"/>
        </w:rPr>
        <w:t>em</w:t>
      </w:r>
      <w:r>
        <w:rPr>
          <w:spacing w:val="-2"/>
        </w:rPr>
        <w:t>er</w:t>
      </w:r>
      <w:r>
        <w:rPr>
          <w:spacing w:val="-1"/>
        </w:rPr>
        <w:t>gency</w:t>
      </w:r>
      <w:r>
        <w:rPr>
          <w:spacing w:val="10"/>
        </w:rPr>
        <w:t xml:space="preserve"> </w:t>
      </w:r>
      <w:r>
        <w:t>of</w:t>
      </w:r>
      <w:r>
        <w:rPr>
          <w:spacing w:val="11"/>
        </w:rPr>
        <w:t xml:space="preserve"> </w:t>
      </w:r>
      <w:r>
        <w:rPr>
          <w:spacing w:val="-1"/>
        </w:rPr>
        <w:t>g</w:t>
      </w:r>
      <w:r>
        <w:rPr>
          <w:spacing w:val="-2"/>
        </w:rPr>
        <w:t>r</w:t>
      </w:r>
      <w:r>
        <w:rPr>
          <w:spacing w:val="-1"/>
        </w:rPr>
        <w:t>eatest</w:t>
      </w:r>
      <w:r>
        <w:rPr>
          <w:spacing w:val="10"/>
        </w:rPr>
        <w:t xml:space="preserve"> </w:t>
      </w:r>
      <w:r>
        <w:rPr>
          <w:spacing w:val="-1"/>
        </w:rPr>
        <w:t>conce</w:t>
      </w:r>
      <w:r>
        <w:rPr>
          <w:spacing w:val="-2"/>
        </w:rPr>
        <w:t>r</w:t>
      </w:r>
      <w:r>
        <w:rPr>
          <w:spacing w:val="-1"/>
        </w:rPr>
        <w:t>n</w:t>
      </w:r>
      <w:r>
        <w:rPr>
          <w:spacing w:val="13"/>
        </w:rPr>
        <w:t xml:space="preserve"> </w:t>
      </w:r>
      <w:r>
        <w:rPr>
          <w:spacing w:val="-1"/>
        </w:rPr>
        <w:t>in</w:t>
      </w:r>
      <w:r>
        <w:rPr>
          <w:spacing w:val="13"/>
        </w:rPr>
        <w:t xml:space="preserve"> </w:t>
      </w:r>
      <w:r>
        <w:t>the</w:t>
      </w:r>
      <w:r>
        <w:rPr>
          <w:spacing w:val="49"/>
        </w:rPr>
        <w:t xml:space="preserve"> </w:t>
      </w:r>
      <w:r>
        <w:rPr>
          <w:spacing w:val="-1"/>
        </w:rPr>
        <w:t>MOA</w:t>
      </w:r>
      <w:r>
        <w:rPr>
          <w:spacing w:val="4"/>
        </w:rPr>
        <w:t xml:space="preserve"> </w:t>
      </w:r>
      <w:r>
        <w:rPr>
          <w:spacing w:val="-1"/>
        </w:rPr>
        <w:t>is</w:t>
      </w:r>
      <w:r>
        <w:rPr>
          <w:spacing w:val="6"/>
        </w:rPr>
        <w:t xml:space="preserve"> </w:t>
      </w:r>
      <w:r>
        <w:t>the</w:t>
      </w:r>
      <w:r>
        <w:rPr>
          <w:spacing w:val="5"/>
        </w:rPr>
        <w:t xml:space="preserve"> </w:t>
      </w:r>
      <w:r>
        <w:rPr>
          <w:spacing w:val="-1"/>
        </w:rPr>
        <w:t>deliv</w:t>
      </w:r>
      <w:r>
        <w:rPr>
          <w:spacing w:val="-2"/>
        </w:rPr>
        <w:t>er</w:t>
      </w:r>
      <w:r>
        <w:rPr>
          <w:spacing w:val="-1"/>
        </w:rPr>
        <w:t>ability</w:t>
      </w:r>
      <w:r>
        <w:rPr>
          <w:spacing w:val="7"/>
        </w:rPr>
        <w:t xml:space="preserve"> </w:t>
      </w:r>
      <w:r>
        <w:t>of</w:t>
      </w:r>
      <w:r>
        <w:rPr>
          <w:spacing w:val="5"/>
        </w:rPr>
        <w:t xml:space="preserve"> </w:t>
      </w:r>
      <w:r>
        <w:rPr>
          <w:spacing w:val="-1"/>
        </w:rPr>
        <w:t>natu</w:t>
      </w:r>
      <w:r>
        <w:rPr>
          <w:spacing w:val="-2"/>
        </w:rPr>
        <w:t>r</w:t>
      </w:r>
      <w:r>
        <w:rPr>
          <w:spacing w:val="-1"/>
        </w:rPr>
        <w:t>al</w:t>
      </w:r>
      <w:r>
        <w:rPr>
          <w:spacing w:val="6"/>
        </w:rPr>
        <w:t xml:space="preserve"> </w:t>
      </w:r>
      <w:r>
        <w:rPr>
          <w:spacing w:val="-1"/>
        </w:rPr>
        <w:t>gas</w:t>
      </w:r>
      <w:r>
        <w:rPr>
          <w:spacing w:val="-2"/>
        </w:rPr>
        <w:t>.</w:t>
      </w:r>
      <w:r>
        <w:rPr>
          <w:spacing w:val="6"/>
        </w:rPr>
        <w:t xml:space="preserve"> </w:t>
      </w:r>
      <w:r>
        <w:rPr>
          <w:spacing w:val="-1"/>
        </w:rPr>
        <w:t>Because</w:t>
      </w:r>
      <w:r>
        <w:rPr>
          <w:spacing w:val="4"/>
        </w:rPr>
        <w:t xml:space="preserve"> </w:t>
      </w:r>
      <w:r>
        <w:rPr>
          <w:spacing w:val="-1"/>
        </w:rPr>
        <w:t>th</w:t>
      </w:r>
      <w:r>
        <w:rPr>
          <w:spacing w:val="-2"/>
        </w:rPr>
        <w:t>er</w:t>
      </w:r>
      <w:r>
        <w:rPr>
          <w:spacing w:val="-1"/>
        </w:rPr>
        <w:t>e</w:t>
      </w:r>
      <w:r>
        <w:rPr>
          <w:spacing w:val="4"/>
        </w:rPr>
        <w:t xml:space="preserve"> </w:t>
      </w:r>
      <w:r>
        <w:t>had</w:t>
      </w:r>
      <w:r>
        <w:rPr>
          <w:spacing w:val="51"/>
          <w:w w:val="107"/>
        </w:rPr>
        <w:t xml:space="preserve"> </w:t>
      </w:r>
      <w:r>
        <w:rPr>
          <w:spacing w:val="-1"/>
        </w:rPr>
        <w:t>been</w:t>
      </w:r>
      <w:r>
        <w:rPr>
          <w:spacing w:val="14"/>
        </w:rPr>
        <w:t xml:space="preserve"> </w:t>
      </w:r>
      <w:r>
        <w:rPr>
          <w:spacing w:val="-1"/>
        </w:rPr>
        <w:t>an</w:t>
      </w:r>
      <w:r>
        <w:rPr>
          <w:spacing w:val="14"/>
        </w:rPr>
        <w:t xml:space="preserve"> </w:t>
      </w:r>
      <w:r>
        <w:rPr>
          <w:spacing w:val="-1"/>
        </w:rPr>
        <w:t>abundant</w:t>
      </w:r>
      <w:r>
        <w:rPr>
          <w:spacing w:val="12"/>
        </w:rPr>
        <w:t xml:space="preserve"> </w:t>
      </w:r>
      <w:r>
        <w:t>and</w:t>
      </w:r>
      <w:r>
        <w:rPr>
          <w:spacing w:val="12"/>
        </w:rPr>
        <w:t xml:space="preserve"> </w:t>
      </w:r>
      <w:r>
        <w:rPr>
          <w:spacing w:val="-1"/>
        </w:rPr>
        <w:t>affo</w:t>
      </w:r>
      <w:r>
        <w:rPr>
          <w:spacing w:val="-2"/>
        </w:rPr>
        <w:t>r</w:t>
      </w:r>
      <w:r>
        <w:rPr>
          <w:spacing w:val="-1"/>
        </w:rPr>
        <w:t>dable</w:t>
      </w:r>
      <w:r>
        <w:rPr>
          <w:spacing w:val="12"/>
        </w:rPr>
        <w:t xml:space="preserve"> </w:t>
      </w:r>
      <w:r>
        <w:rPr>
          <w:spacing w:val="-1"/>
        </w:rPr>
        <w:t>supply</w:t>
      </w:r>
      <w:r>
        <w:rPr>
          <w:spacing w:val="12"/>
        </w:rPr>
        <w:t xml:space="preserve"> </w:t>
      </w:r>
      <w:r>
        <w:t>of</w:t>
      </w:r>
      <w:r>
        <w:rPr>
          <w:spacing w:val="11"/>
        </w:rPr>
        <w:t xml:space="preserve"> </w:t>
      </w:r>
      <w:r>
        <w:rPr>
          <w:spacing w:val="-1"/>
        </w:rPr>
        <w:t>natu</w:t>
      </w:r>
      <w:r>
        <w:rPr>
          <w:spacing w:val="-2"/>
        </w:rPr>
        <w:t>r</w:t>
      </w:r>
      <w:r>
        <w:rPr>
          <w:spacing w:val="-1"/>
        </w:rPr>
        <w:t>al</w:t>
      </w:r>
      <w:r>
        <w:rPr>
          <w:spacing w:val="15"/>
        </w:rPr>
        <w:t xml:space="preserve"> </w:t>
      </w:r>
      <w:r>
        <w:rPr>
          <w:spacing w:val="-1"/>
        </w:rPr>
        <w:t>gas</w:t>
      </w:r>
      <w:r>
        <w:rPr>
          <w:spacing w:val="14"/>
        </w:rPr>
        <w:t xml:space="preserve"> </w:t>
      </w:r>
      <w:r>
        <w:rPr>
          <w:spacing w:val="-1"/>
        </w:rPr>
        <w:t>in</w:t>
      </w:r>
      <w:r>
        <w:rPr>
          <w:spacing w:val="53"/>
          <w:w w:val="105"/>
        </w:rPr>
        <w:t xml:space="preserve"> </w:t>
      </w:r>
      <w:r>
        <w:t>Cook</w:t>
      </w:r>
      <w:r>
        <w:rPr>
          <w:spacing w:val="8"/>
        </w:rPr>
        <w:t xml:space="preserve"> </w:t>
      </w:r>
      <w:r>
        <w:rPr>
          <w:spacing w:val="-2"/>
        </w:rPr>
        <w:t>I</w:t>
      </w:r>
      <w:r>
        <w:rPr>
          <w:spacing w:val="-1"/>
        </w:rPr>
        <w:t>nl</w:t>
      </w:r>
      <w:r>
        <w:rPr>
          <w:spacing w:val="-2"/>
        </w:rPr>
        <w:t>et</w:t>
      </w:r>
      <w:smartTag w:uri="urn:schemas-microsoft-com:office:smarttags" w:element="PersonName">
        <w:r>
          <w:rPr>
            <w:spacing w:val="-2"/>
          </w:rPr>
          <w:t>,</w:t>
        </w:r>
      </w:smartTag>
      <w:r>
        <w:rPr>
          <w:spacing w:val="8"/>
        </w:rPr>
        <w:t xml:space="preserve"> </w:t>
      </w:r>
      <w:r>
        <w:rPr>
          <w:spacing w:val="-1"/>
        </w:rPr>
        <w:t>it</w:t>
      </w:r>
      <w:r>
        <w:rPr>
          <w:spacing w:val="7"/>
        </w:rPr>
        <w:t xml:space="preserve"> </w:t>
      </w:r>
      <w:r>
        <w:t>has</w:t>
      </w:r>
      <w:r>
        <w:rPr>
          <w:spacing w:val="10"/>
        </w:rPr>
        <w:t xml:space="preserve"> </w:t>
      </w:r>
      <w:r>
        <w:rPr>
          <w:spacing w:val="-1"/>
        </w:rPr>
        <w:t>become</w:t>
      </w:r>
      <w:r>
        <w:rPr>
          <w:spacing w:val="7"/>
        </w:rPr>
        <w:t xml:space="preserve"> </w:t>
      </w:r>
      <w:r>
        <w:t>the</w:t>
      </w:r>
      <w:r>
        <w:rPr>
          <w:spacing w:val="7"/>
        </w:rPr>
        <w:t xml:space="preserve"> </w:t>
      </w:r>
      <w:r>
        <w:rPr>
          <w:spacing w:val="-1"/>
        </w:rPr>
        <w:t>p</w:t>
      </w:r>
      <w:r>
        <w:rPr>
          <w:spacing w:val="-2"/>
        </w:rPr>
        <w:t>r</w:t>
      </w:r>
      <w:r>
        <w:rPr>
          <w:spacing w:val="-1"/>
        </w:rPr>
        <w:t>ima</w:t>
      </w:r>
      <w:r>
        <w:rPr>
          <w:spacing w:val="-2"/>
        </w:rPr>
        <w:t>r</w:t>
      </w:r>
      <w:r>
        <w:rPr>
          <w:spacing w:val="-1"/>
        </w:rPr>
        <w:t>y</w:t>
      </w:r>
      <w:r>
        <w:rPr>
          <w:spacing w:val="7"/>
        </w:rPr>
        <w:t xml:space="preserve"> </w:t>
      </w:r>
      <w:r>
        <w:rPr>
          <w:spacing w:val="-2"/>
        </w:rPr>
        <w:t>f</w:t>
      </w:r>
      <w:r>
        <w:rPr>
          <w:spacing w:val="-1"/>
        </w:rPr>
        <w:t>uel</w:t>
      </w:r>
      <w:r>
        <w:rPr>
          <w:spacing w:val="10"/>
        </w:rPr>
        <w:t xml:space="preserve"> </w:t>
      </w:r>
      <w:r>
        <w:rPr>
          <w:spacing w:val="-2"/>
        </w:rPr>
        <w:t>f</w:t>
      </w:r>
      <w:r>
        <w:rPr>
          <w:spacing w:val="-1"/>
        </w:rPr>
        <w:t>o</w:t>
      </w:r>
      <w:r>
        <w:rPr>
          <w:spacing w:val="-2"/>
        </w:rPr>
        <w:t>r</w:t>
      </w:r>
      <w:r>
        <w:rPr>
          <w:spacing w:val="8"/>
        </w:rPr>
        <w:t xml:space="preserve"> </w:t>
      </w:r>
      <w:r>
        <w:t>heating</w:t>
      </w:r>
      <w:r>
        <w:rPr>
          <w:spacing w:val="8"/>
        </w:rPr>
        <w:t xml:space="preserve"> </w:t>
      </w:r>
      <w:r>
        <w:t>and</w:t>
      </w:r>
      <w:r>
        <w:rPr>
          <w:spacing w:val="31"/>
          <w:w w:val="107"/>
        </w:rPr>
        <w:t xml:space="preserve"> </w:t>
      </w:r>
      <w:r>
        <w:rPr>
          <w:spacing w:val="-1"/>
        </w:rPr>
        <w:t>elec</w:t>
      </w:r>
      <w:r>
        <w:rPr>
          <w:spacing w:val="-2"/>
        </w:rPr>
        <w:t>tr</w:t>
      </w:r>
      <w:r>
        <w:rPr>
          <w:spacing w:val="-1"/>
        </w:rPr>
        <w:t>icity</w:t>
      </w:r>
      <w:r>
        <w:t xml:space="preserve"> </w:t>
      </w:r>
      <w:r>
        <w:rPr>
          <w:spacing w:val="-1"/>
        </w:rPr>
        <w:t>in</w:t>
      </w:r>
      <w:r>
        <w:rPr>
          <w:spacing w:val="4"/>
        </w:rPr>
        <w:t xml:space="preserve"> </w:t>
      </w:r>
      <w:r>
        <w:t xml:space="preserve">the </w:t>
      </w:r>
      <w:r>
        <w:rPr>
          <w:spacing w:val="-2"/>
        </w:rPr>
        <w:t>M</w:t>
      </w:r>
      <w:r>
        <w:rPr>
          <w:spacing w:val="-1"/>
        </w:rPr>
        <w:t>OA</w:t>
      </w:r>
      <w:r>
        <w:rPr>
          <w:spacing w:val="-2"/>
        </w:rPr>
        <w:t>.</w:t>
      </w:r>
      <w:r>
        <w:rPr>
          <w:spacing w:val="2"/>
        </w:rPr>
        <w:t xml:space="preserve"> </w:t>
      </w:r>
      <w:r>
        <w:t>In</w:t>
      </w:r>
      <w:r>
        <w:rPr>
          <w:spacing w:val="4"/>
        </w:rPr>
        <w:t xml:space="preserve"> </w:t>
      </w:r>
      <w:r>
        <w:rPr>
          <w:spacing w:val="-2"/>
        </w:rPr>
        <w:t>r</w:t>
      </w:r>
      <w:r>
        <w:rPr>
          <w:spacing w:val="-1"/>
        </w:rPr>
        <w:t>ecent</w:t>
      </w:r>
      <w:r>
        <w:t xml:space="preserve"> </w:t>
      </w:r>
      <w:r>
        <w:rPr>
          <w:spacing w:val="-1"/>
        </w:rPr>
        <w:t>yea</w:t>
      </w:r>
      <w:r>
        <w:rPr>
          <w:spacing w:val="-2"/>
        </w:rPr>
        <w:t>r</w:t>
      </w:r>
      <w:r>
        <w:rPr>
          <w:spacing w:val="-1"/>
        </w:rPr>
        <w:t>s</w:t>
      </w:r>
      <w:smartTag w:uri="urn:schemas-microsoft-com:office:smarttags" w:element="PersonName">
        <w:r>
          <w:rPr>
            <w:spacing w:val="-2"/>
          </w:rPr>
          <w:t>,</w:t>
        </w:r>
      </w:smartTag>
      <w:r>
        <w:rPr>
          <w:spacing w:val="2"/>
        </w:rPr>
        <w:t xml:space="preserve"> </w:t>
      </w:r>
      <w:r>
        <w:t>the</w:t>
      </w:r>
      <w:r>
        <w:rPr>
          <w:spacing w:val="1"/>
        </w:rPr>
        <w:t xml:space="preserve"> </w:t>
      </w:r>
      <w:r>
        <w:rPr>
          <w:spacing w:val="-1"/>
        </w:rPr>
        <w:t>natural</w:t>
      </w:r>
      <w:r>
        <w:rPr>
          <w:spacing w:val="4"/>
        </w:rPr>
        <w:t xml:space="preserve"> </w:t>
      </w:r>
      <w:r>
        <w:rPr>
          <w:spacing w:val="-1"/>
        </w:rPr>
        <w:t>gas</w:t>
      </w:r>
      <w:r>
        <w:rPr>
          <w:spacing w:val="41"/>
          <w:w w:val="101"/>
        </w:rPr>
        <w:t xml:space="preserve"> </w:t>
      </w:r>
      <w:r>
        <w:rPr>
          <w:spacing w:val="-2"/>
        </w:rPr>
        <w:t>r</w:t>
      </w:r>
      <w:r>
        <w:rPr>
          <w:spacing w:val="-1"/>
        </w:rPr>
        <w:t>es</w:t>
      </w:r>
      <w:r>
        <w:rPr>
          <w:spacing w:val="-2"/>
        </w:rPr>
        <w:t>er</w:t>
      </w:r>
      <w:r>
        <w:rPr>
          <w:spacing w:val="-1"/>
        </w:rPr>
        <w:t>ves</w:t>
      </w:r>
      <w:r>
        <w:rPr>
          <w:spacing w:val="11"/>
        </w:rPr>
        <w:t xml:space="preserve"> </w:t>
      </w:r>
      <w:r>
        <w:rPr>
          <w:spacing w:val="-1"/>
        </w:rPr>
        <w:t>in</w:t>
      </w:r>
      <w:r>
        <w:rPr>
          <w:spacing w:val="11"/>
        </w:rPr>
        <w:t xml:space="preserve"> </w:t>
      </w:r>
      <w:r>
        <w:t>Cook</w:t>
      </w:r>
      <w:r>
        <w:rPr>
          <w:spacing w:val="9"/>
        </w:rPr>
        <w:t xml:space="preserve"> </w:t>
      </w:r>
      <w:r>
        <w:rPr>
          <w:spacing w:val="-2"/>
        </w:rPr>
        <w:t>I</w:t>
      </w:r>
      <w:r>
        <w:rPr>
          <w:spacing w:val="-1"/>
        </w:rPr>
        <w:t>nlet</w:t>
      </w:r>
      <w:r>
        <w:rPr>
          <w:spacing w:val="9"/>
        </w:rPr>
        <w:t xml:space="preserve"> </w:t>
      </w:r>
      <w:r>
        <w:rPr>
          <w:spacing w:val="-1"/>
        </w:rPr>
        <w:t>have</w:t>
      </w:r>
      <w:r>
        <w:rPr>
          <w:spacing w:val="8"/>
        </w:rPr>
        <w:t xml:space="preserve"> </w:t>
      </w:r>
      <w:r>
        <w:rPr>
          <w:spacing w:val="-1"/>
        </w:rPr>
        <w:t>been</w:t>
      </w:r>
      <w:r>
        <w:rPr>
          <w:spacing w:val="11"/>
        </w:rPr>
        <w:t xml:space="preserve"> </w:t>
      </w:r>
      <w:r>
        <w:rPr>
          <w:spacing w:val="-1"/>
        </w:rPr>
        <w:t>declining</w:t>
      </w:r>
      <w:r>
        <w:rPr>
          <w:spacing w:val="-2"/>
        </w:rPr>
        <w:t>.</w:t>
      </w:r>
      <w:r>
        <w:rPr>
          <w:spacing w:val="10"/>
        </w:rPr>
        <w:t xml:space="preserve"> </w:t>
      </w:r>
      <w:r>
        <w:t>There</w:t>
      </w:r>
      <w:r>
        <w:rPr>
          <w:spacing w:val="6"/>
        </w:rPr>
        <w:t xml:space="preserve"> </w:t>
      </w:r>
      <w:r>
        <w:rPr>
          <w:spacing w:val="-1"/>
        </w:rPr>
        <w:t>is</w:t>
      </w:r>
      <w:r>
        <w:rPr>
          <w:spacing w:val="39"/>
          <w:w w:val="101"/>
        </w:rPr>
        <w:t xml:space="preserve"> </w:t>
      </w:r>
      <w:r>
        <w:rPr>
          <w:spacing w:val="-1"/>
        </w:rPr>
        <w:t>p</w:t>
      </w:r>
      <w:r>
        <w:rPr>
          <w:spacing w:val="-2"/>
        </w:rPr>
        <w:t>r</w:t>
      </w:r>
      <w:r>
        <w:rPr>
          <w:spacing w:val="-1"/>
        </w:rPr>
        <w:t>esently</w:t>
      </w:r>
      <w:r>
        <w:rPr>
          <w:spacing w:val="11"/>
        </w:rPr>
        <w:t xml:space="preserve"> </w:t>
      </w:r>
      <w:r>
        <w:rPr>
          <w:spacing w:val="-1"/>
        </w:rPr>
        <w:t>suf</w:t>
      </w:r>
      <w:r>
        <w:rPr>
          <w:spacing w:val="-2"/>
        </w:rPr>
        <w:t>f</w:t>
      </w:r>
      <w:r>
        <w:rPr>
          <w:spacing w:val="-1"/>
        </w:rPr>
        <w:t>icient</w:t>
      </w:r>
      <w:r>
        <w:rPr>
          <w:spacing w:val="11"/>
        </w:rPr>
        <w:t xml:space="preserve"> </w:t>
      </w:r>
      <w:r>
        <w:rPr>
          <w:spacing w:val="-1"/>
        </w:rPr>
        <w:t>gas</w:t>
      </w:r>
      <w:r>
        <w:rPr>
          <w:spacing w:val="14"/>
        </w:rPr>
        <w:t xml:space="preserve"> </w:t>
      </w:r>
      <w:r>
        <w:rPr>
          <w:spacing w:val="-1"/>
        </w:rPr>
        <w:t>to</w:t>
      </w:r>
      <w:r>
        <w:rPr>
          <w:spacing w:val="12"/>
        </w:rPr>
        <w:t xml:space="preserve"> </w:t>
      </w:r>
      <w:r>
        <w:rPr>
          <w:spacing w:val="-1"/>
        </w:rPr>
        <w:t>meet</w:t>
      </w:r>
      <w:r>
        <w:rPr>
          <w:spacing w:val="11"/>
        </w:rPr>
        <w:t xml:space="preserve"> </w:t>
      </w:r>
      <w:r>
        <w:rPr>
          <w:spacing w:val="-1"/>
        </w:rPr>
        <w:t>custom</w:t>
      </w:r>
      <w:r>
        <w:rPr>
          <w:spacing w:val="-2"/>
        </w:rPr>
        <w:t>er</w:t>
      </w:r>
      <w:r>
        <w:rPr>
          <w:spacing w:val="13"/>
        </w:rPr>
        <w:t xml:space="preserve"> </w:t>
      </w:r>
      <w:r>
        <w:t>demand;</w:t>
      </w:r>
      <w:r>
        <w:rPr>
          <w:spacing w:val="43"/>
          <w:w w:val="77"/>
        </w:rPr>
        <w:t xml:space="preserve"> </w:t>
      </w:r>
      <w:r>
        <w:rPr>
          <w:spacing w:val="-1"/>
        </w:rPr>
        <w:t>however</w:t>
      </w:r>
      <w:smartTag w:uri="urn:schemas-microsoft-com:office:smarttags" w:element="PersonName">
        <w:r>
          <w:rPr>
            <w:spacing w:val="-2"/>
          </w:rPr>
          <w:t>,</w:t>
        </w:r>
      </w:smartTag>
      <w:r>
        <w:rPr>
          <w:spacing w:val="6"/>
        </w:rPr>
        <w:t xml:space="preserve"> </w:t>
      </w:r>
      <w:r>
        <w:rPr>
          <w:spacing w:val="-1"/>
        </w:rPr>
        <w:t>as</w:t>
      </w:r>
      <w:r>
        <w:rPr>
          <w:spacing w:val="8"/>
        </w:rPr>
        <w:t xml:space="preserve"> </w:t>
      </w:r>
      <w:r>
        <w:rPr>
          <w:spacing w:val="-1"/>
        </w:rPr>
        <w:t>demand</w:t>
      </w:r>
      <w:r>
        <w:rPr>
          <w:spacing w:val="5"/>
        </w:rPr>
        <w:t xml:space="preserve"> </w:t>
      </w:r>
      <w:r>
        <w:rPr>
          <w:spacing w:val="-1"/>
        </w:rPr>
        <w:t>inc</w:t>
      </w:r>
      <w:r>
        <w:rPr>
          <w:spacing w:val="-2"/>
        </w:rPr>
        <w:t>r</w:t>
      </w:r>
      <w:r>
        <w:rPr>
          <w:spacing w:val="-1"/>
        </w:rPr>
        <w:t>eases</w:t>
      </w:r>
      <w:smartTag w:uri="urn:schemas-microsoft-com:office:smarttags" w:element="PersonName">
        <w:r>
          <w:rPr>
            <w:spacing w:val="-2"/>
          </w:rPr>
          <w:t>,</w:t>
        </w:r>
      </w:smartTag>
      <w:r>
        <w:rPr>
          <w:spacing w:val="6"/>
        </w:rPr>
        <w:t xml:space="preserve"> </w:t>
      </w:r>
      <w:r>
        <w:rPr>
          <w:spacing w:val="-1"/>
        </w:rPr>
        <w:t>that</w:t>
      </w:r>
      <w:r>
        <w:rPr>
          <w:spacing w:val="6"/>
        </w:rPr>
        <w:t xml:space="preserve"> </w:t>
      </w:r>
      <w:r>
        <w:rPr>
          <w:spacing w:val="-1"/>
        </w:rPr>
        <w:t>may</w:t>
      </w:r>
      <w:r>
        <w:rPr>
          <w:spacing w:val="5"/>
        </w:rPr>
        <w:t xml:space="preserve"> </w:t>
      </w:r>
      <w:r>
        <w:rPr>
          <w:spacing w:val="-1"/>
        </w:rPr>
        <w:t>change</w:t>
      </w:r>
      <w:r>
        <w:rPr>
          <w:spacing w:val="-2"/>
        </w:rPr>
        <w:t>.</w:t>
      </w:r>
      <w:r>
        <w:rPr>
          <w:spacing w:val="6"/>
        </w:rPr>
        <w:t xml:space="preserve"> </w:t>
      </w:r>
      <w:r>
        <w:t>There</w:t>
      </w:r>
      <w:r>
        <w:rPr>
          <w:spacing w:val="6"/>
        </w:rPr>
        <w:t xml:space="preserve"> </w:t>
      </w:r>
      <w:r>
        <w:rPr>
          <w:spacing w:val="-1"/>
        </w:rPr>
        <w:t>is</w:t>
      </w:r>
      <w:r>
        <w:rPr>
          <w:spacing w:val="55"/>
          <w:w w:val="101"/>
        </w:rPr>
        <w:t xml:space="preserve"> </w:t>
      </w:r>
      <w:r>
        <w:rPr>
          <w:spacing w:val="-1"/>
        </w:rPr>
        <w:t>also</w:t>
      </w:r>
      <w:r>
        <w:rPr>
          <w:spacing w:val="16"/>
        </w:rPr>
        <w:t xml:space="preserve"> </w:t>
      </w:r>
      <w:r>
        <w:rPr>
          <w:spacing w:val="-1"/>
        </w:rPr>
        <w:t>growing</w:t>
      </w:r>
      <w:r>
        <w:rPr>
          <w:spacing w:val="17"/>
        </w:rPr>
        <w:t xml:space="preserve"> </w:t>
      </w:r>
      <w:r>
        <w:rPr>
          <w:spacing w:val="-1"/>
        </w:rPr>
        <w:t>conce</w:t>
      </w:r>
      <w:r>
        <w:rPr>
          <w:spacing w:val="-2"/>
        </w:rPr>
        <w:t>r</w:t>
      </w:r>
      <w:r>
        <w:rPr>
          <w:spacing w:val="-1"/>
        </w:rPr>
        <w:t>n</w:t>
      </w:r>
      <w:r>
        <w:rPr>
          <w:spacing w:val="18"/>
        </w:rPr>
        <w:t xml:space="preserve"> </w:t>
      </w:r>
      <w:r>
        <w:rPr>
          <w:spacing w:val="-1"/>
        </w:rPr>
        <w:t>about</w:t>
      </w:r>
      <w:r>
        <w:rPr>
          <w:spacing w:val="15"/>
        </w:rPr>
        <w:t xml:space="preserve"> </w:t>
      </w:r>
      <w:r>
        <w:rPr>
          <w:spacing w:val="-1"/>
        </w:rPr>
        <w:t>delive</w:t>
      </w:r>
      <w:r>
        <w:rPr>
          <w:spacing w:val="-2"/>
        </w:rPr>
        <w:t>r</w:t>
      </w:r>
      <w:r>
        <w:rPr>
          <w:spacing w:val="-1"/>
        </w:rPr>
        <w:t>ability</w:t>
      </w:r>
      <w:smartTag w:uri="urn:schemas-microsoft-com:office:smarttags" w:element="PersonName">
        <w:r>
          <w:rPr>
            <w:spacing w:val="-2"/>
          </w:rPr>
          <w:t>,</w:t>
        </w:r>
      </w:smartTag>
      <w:r>
        <w:rPr>
          <w:spacing w:val="17"/>
        </w:rPr>
        <w:t xml:space="preserve"> </w:t>
      </w:r>
      <w:r>
        <w:t>which</w:t>
      </w:r>
      <w:r>
        <w:rPr>
          <w:spacing w:val="18"/>
        </w:rPr>
        <w:t xml:space="preserve"> </w:t>
      </w:r>
      <w:r>
        <w:rPr>
          <w:spacing w:val="-1"/>
        </w:rPr>
        <w:t>is</w:t>
      </w:r>
      <w:r>
        <w:rPr>
          <w:spacing w:val="18"/>
        </w:rPr>
        <w:t xml:space="preserve"> </w:t>
      </w:r>
      <w:r>
        <w:t>the</w:t>
      </w:r>
      <w:r w:rsidR="00551025">
        <w:t xml:space="preserve"> </w:t>
      </w:r>
      <w:r>
        <w:rPr>
          <w:spacing w:val="-2"/>
          <w:w w:val="105"/>
        </w:rPr>
        <w:t>a</w:t>
      </w:r>
      <w:r>
        <w:rPr>
          <w:spacing w:val="-1"/>
          <w:w w:val="105"/>
        </w:rPr>
        <w:t>b</w:t>
      </w:r>
      <w:r>
        <w:rPr>
          <w:spacing w:val="-2"/>
          <w:w w:val="105"/>
        </w:rPr>
        <w:t>i</w:t>
      </w:r>
      <w:r>
        <w:rPr>
          <w:spacing w:val="-1"/>
          <w:w w:val="105"/>
        </w:rPr>
        <w:t>l</w:t>
      </w:r>
      <w:r>
        <w:rPr>
          <w:spacing w:val="-2"/>
          <w:w w:val="105"/>
        </w:rPr>
        <w:t>ity</w:t>
      </w:r>
      <w:r>
        <w:rPr>
          <w:spacing w:val="-16"/>
          <w:w w:val="105"/>
        </w:rPr>
        <w:t xml:space="preserve"> </w:t>
      </w:r>
      <w:r>
        <w:rPr>
          <w:spacing w:val="-2"/>
          <w:w w:val="105"/>
        </w:rPr>
        <w:t>to</w:t>
      </w:r>
      <w:r>
        <w:rPr>
          <w:spacing w:val="-14"/>
          <w:w w:val="105"/>
        </w:rPr>
        <w:t xml:space="preserve"> </w:t>
      </w:r>
      <w:r>
        <w:rPr>
          <w:spacing w:val="-2"/>
          <w:w w:val="105"/>
        </w:rPr>
        <w:t>s</w:t>
      </w:r>
      <w:r>
        <w:rPr>
          <w:spacing w:val="-1"/>
          <w:w w:val="105"/>
        </w:rPr>
        <w:t>upply</w:t>
      </w:r>
      <w:r>
        <w:rPr>
          <w:spacing w:val="-16"/>
          <w:w w:val="105"/>
        </w:rPr>
        <w:t xml:space="preserve"> </w:t>
      </w:r>
      <w:r>
        <w:rPr>
          <w:spacing w:val="-1"/>
          <w:w w:val="105"/>
        </w:rPr>
        <w:t>g</w:t>
      </w:r>
      <w:r>
        <w:rPr>
          <w:spacing w:val="-2"/>
          <w:w w:val="105"/>
        </w:rPr>
        <w:t>as</w:t>
      </w:r>
      <w:r>
        <w:rPr>
          <w:spacing w:val="-14"/>
          <w:w w:val="105"/>
        </w:rPr>
        <w:t xml:space="preserve"> </w:t>
      </w:r>
      <w:r>
        <w:rPr>
          <w:w w:val="105"/>
        </w:rPr>
        <w:t>when</w:t>
      </w:r>
      <w:r>
        <w:rPr>
          <w:spacing w:val="-13"/>
          <w:w w:val="105"/>
        </w:rPr>
        <w:t xml:space="preserve"> </w:t>
      </w:r>
      <w:r>
        <w:rPr>
          <w:w w:val="105"/>
        </w:rPr>
        <w:t>and</w:t>
      </w:r>
      <w:r>
        <w:rPr>
          <w:spacing w:val="-16"/>
          <w:w w:val="105"/>
        </w:rPr>
        <w:t xml:space="preserve"> </w:t>
      </w:r>
      <w:r>
        <w:rPr>
          <w:w w:val="105"/>
        </w:rPr>
        <w:t>where</w:t>
      </w:r>
      <w:r>
        <w:rPr>
          <w:spacing w:val="-15"/>
          <w:w w:val="105"/>
        </w:rPr>
        <w:t xml:space="preserve"> </w:t>
      </w:r>
      <w:r>
        <w:rPr>
          <w:spacing w:val="-2"/>
          <w:w w:val="105"/>
        </w:rPr>
        <w:t>it</w:t>
      </w:r>
      <w:r>
        <w:rPr>
          <w:spacing w:val="-15"/>
          <w:w w:val="105"/>
        </w:rPr>
        <w:t xml:space="preserve"> </w:t>
      </w:r>
      <w:r>
        <w:rPr>
          <w:spacing w:val="-2"/>
          <w:w w:val="105"/>
        </w:rPr>
        <w:t>is</w:t>
      </w:r>
      <w:r>
        <w:rPr>
          <w:spacing w:val="-14"/>
          <w:w w:val="105"/>
        </w:rPr>
        <w:t xml:space="preserve"> </w:t>
      </w:r>
      <w:r>
        <w:rPr>
          <w:spacing w:val="-1"/>
          <w:w w:val="105"/>
        </w:rPr>
        <w:t>n</w:t>
      </w:r>
      <w:r>
        <w:rPr>
          <w:spacing w:val="-2"/>
          <w:w w:val="105"/>
        </w:rPr>
        <w:t>eed</w:t>
      </w:r>
      <w:r>
        <w:rPr>
          <w:spacing w:val="-1"/>
          <w:w w:val="105"/>
        </w:rPr>
        <w:t>ed</w:t>
      </w:r>
      <w:r>
        <w:rPr>
          <w:spacing w:val="-2"/>
          <w:w w:val="105"/>
        </w:rPr>
        <w:t>.</w:t>
      </w:r>
      <w:r>
        <w:rPr>
          <w:spacing w:val="-15"/>
          <w:w w:val="105"/>
        </w:rPr>
        <w:t xml:space="preserve"> </w:t>
      </w:r>
    </w:p>
    <w:p w:rsidR="00B414DC" w:rsidRDefault="00B414DC" w:rsidP="00B414DC">
      <w:pPr>
        <w:pStyle w:val="BodyText"/>
        <w:spacing w:line="236" w:lineRule="auto"/>
        <w:ind w:left="220" w:right="3280"/>
        <w:rPr>
          <w:spacing w:val="-15"/>
          <w:w w:val="105"/>
        </w:rPr>
      </w:pPr>
    </w:p>
    <w:p w:rsidR="00B1275F" w:rsidRDefault="00B1275F" w:rsidP="00551025">
      <w:pPr>
        <w:pStyle w:val="BodyText"/>
        <w:spacing w:line="236" w:lineRule="auto"/>
        <w:ind w:left="220" w:right="60"/>
        <w:rPr>
          <w:rFonts w:cs="Calibri"/>
        </w:rPr>
      </w:pPr>
      <w:r>
        <w:rPr>
          <w:w w:val="105"/>
        </w:rPr>
        <w:t>The</w:t>
      </w:r>
      <w:r>
        <w:rPr>
          <w:spacing w:val="-15"/>
          <w:w w:val="105"/>
        </w:rPr>
        <w:t xml:space="preserve"> </w:t>
      </w:r>
      <w:r>
        <w:rPr>
          <w:spacing w:val="-1"/>
          <w:w w:val="105"/>
        </w:rPr>
        <w:t>g</w:t>
      </w:r>
      <w:r>
        <w:rPr>
          <w:spacing w:val="-2"/>
          <w:w w:val="105"/>
        </w:rPr>
        <w:t>as</w:t>
      </w:r>
      <w:r>
        <w:rPr>
          <w:spacing w:val="-14"/>
          <w:w w:val="105"/>
        </w:rPr>
        <w:t xml:space="preserve"> </w:t>
      </w:r>
      <w:r>
        <w:rPr>
          <w:spacing w:val="-2"/>
          <w:w w:val="105"/>
        </w:rPr>
        <w:t>fiel</w:t>
      </w:r>
      <w:r>
        <w:rPr>
          <w:spacing w:val="-1"/>
          <w:w w:val="105"/>
        </w:rPr>
        <w:t>d</w:t>
      </w:r>
      <w:r>
        <w:rPr>
          <w:spacing w:val="-2"/>
          <w:w w:val="105"/>
        </w:rPr>
        <w:t>s</w:t>
      </w:r>
      <w:r>
        <w:rPr>
          <w:spacing w:val="-14"/>
          <w:w w:val="105"/>
        </w:rPr>
        <w:t xml:space="preserve"> </w:t>
      </w:r>
      <w:r>
        <w:rPr>
          <w:w w:val="105"/>
        </w:rPr>
        <w:t>no</w:t>
      </w:r>
      <w:r>
        <w:rPr>
          <w:spacing w:val="-14"/>
          <w:w w:val="105"/>
        </w:rPr>
        <w:t xml:space="preserve"> </w:t>
      </w:r>
      <w:r>
        <w:rPr>
          <w:spacing w:val="-1"/>
          <w:w w:val="105"/>
        </w:rPr>
        <w:t>long</w:t>
      </w:r>
      <w:r>
        <w:rPr>
          <w:spacing w:val="-2"/>
          <w:w w:val="105"/>
        </w:rPr>
        <w:t>er</w:t>
      </w:r>
      <w:r>
        <w:rPr>
          <w:spacing w:val="-15"/>
          <w:w w:val="105"/>
        </w:rPr>
        <w:t xml:space="preserve"> </w:t>
      </w:r>
      <w:r>
        <w:rPr>
          <w:spacing w:val="-1"/>
          <w:w w:val="105"/>
        </w:rPr>
        <w:t>h</w:t>
      </w:r>
      <w:r>
        <w:rPr>
          <w:spacing w:val="-2"/>
          <w:w w:val="105"/>
        </w:rPr>
        <w:t>a</w:t>
      </w:r>
      <w:r>
        <w:rPr>
          <w:spacing w:val="-1"/>
          <w:w w:val="105"/>
        </w:rPr>
        <w:t>ve</w:t>
      </w:r>
      <w:r>
        <w:rPr>
          <w:spacing w:val="-15"/>
          <w:w w:val="105"/>
        </w:rPr>
        <w:t xml:space="preserve"> </w:t>
      </w:r>
      <w:r>
        <w:rPr>
          <w:spacing w:val="-2"/>
          <w:w w:val="105"/>
        </w:rPr>
        <w:t>a</w:t>
      </w:r>
      <w:r>
        <w:rPr>
          <w:spacing w:val="-1"/>
          <w:w w:val="105"/>
        </w:rPr>
        <w:t>deq</w:t>
      </w:r>
      <w:r>
        <w:rPr>
          <w:spacing w:val="-2"/>
          <w:w w:val="105"/>
        </w:rPr>
        <w:t>uate</w:t>
      </w:r>
      <w:r w:rsidR="00551025">
        <w:rPr>
          <w:spacing w:val="-2"/>
          <w:w w:val="105"/>
        </w:rPr>
        <w:t xml:space="preserve"> </w:t>
      </w:r>
      <w:r>
        <w:rPr>
          <w:spacing w:val="-1"/>
        </w:rPr>
        <w:t>p</w:t>
      </w:r>
      <w:r>
        <w:rPr>
          <w:spacing w:val="-2"/>
        </w:rPr>
        <w:t>r</w:t>
      </w:r>
      <w:r>
        <w:rPr>
          <w:spacing w:val="-1"/>
        </w:rPr>
        <w:t>essure</w:t>
      </w:r>
      <w:r>
        <w:rPr>
          <w:spacing w:val="9"/>
        </w:rPr>
        <w:t xml:space="preserve"> </w:t>
      </w:r>
      <w:r>
        <w:rPr>
          <w:spacing w:val="-1"/>
        </w:rPr>
        <w:t>to</w:t>
      </w:r>
      <w:r>
        <w:rPr>
          <w:spacing w:val="11"/>
        </w:rPr>
        <w:t xml:space="preserve"> </w:t>
      </w:r>
      <w:r>
        <w:rPr>
          <w:spacing w:val="-1"/>
        </w:rPr>
        <w:t>p</w:t>
      </w:r>
      <w:r>
        <w:rPr>
          <w:spacing w:val="-2"/>
        </w:rPr>
        <w:t>r</w:t>
      </w:r>
      <w:r>
        <w:rPr>
          <w:spacing w:val="-1"/>
        </w:rPr>
        <w:t>ovide</w:t>
      </w:r>
      <w:r>
        <w:rPr>
          <w:spacing w:val="9"/>
        </w:rPr>
        <w:t xml:space="preserve"> </w:t>
      </w:r>
      <w:r>
        <w:rPr>
          <w:spacing w:val="-1"/>
        </w:rPr>
        <w:t>gas</w:t>
      </w:r>
      <w:r>
        <w:rPr>
          <w:spacing w:val="12"/>
        </w:rPr>
        <w:t xml:space="preserve"> </w:t>
      </w:r>
      <w:r>
        <w:rPr>
          <w:spacing w:val="-1"/>
        </w:rPr>
        <w:t>at</w:t>
      </w:r>
      <w:r>
        <w:rPr>
          <w:spacing w:val="10"/>
        </w:rPr>
        <w:t xml:space="preserve"> </w:t>
      </w:r>
      <w:r>
        <w:rPr>
          <w:spacing w:val="-1"/>
        </w:rPr>
        <w:t>peak</w:t>
      </w:r>
      <w:r>
        <w:rPr>
          <w:spacing w:val="11"/>
        </w:rPr>
        <w:t xml:space="preserve"> </w:t>
      </w:r>
      <w:r>
        <w:rPr>
          <w:spacing w:val="-1"/>
        </w:rPr>
        <w:t>p</w:t>
      </w:r>
      <w:r>
        <w:rPr>
          <w:spacing w:val="-2"/>
        </w:rPr>
        <w:t>er</w:t>
      </w:r>
      <w:r>
        <w:rPr>
          <w:spacing w:val="-1"/>
        </w:rPr>
        <w:t>iods</w:t>
      </w:r>
      <w:smartTag w:uri="urn:schemas-microsoft-com:office:smarttags" w:element="PersonName">
        <w:r>
          <w:rPr>
            <w:spacing w:val="-2"/>
          </w:rPr>
          <w:t>,</w:t>
        </w:r>
      </w:smartTag>
      <w:r>
        <w:rPr>
          <w:spacing w:val="11"/>
        </w:rPr>
        <w:t xml:space="preserve"> </w:t>
      </w:r>
      <w:r>
        <w:t>so</w:t>
      </w:r>
      <w:r>
        <w:rPr>
          <w:spacing w:val="10"/>
        </w:rPr>
        <w:t xml:space="preserve"> </w:t>
      </w:r>
      <w:r>
        <w:rPr>
          <w:spacing w:val="-1"/>
        </w:rPr>
        <w:t>p</w:t>
      </w:r>
      <w:r>
        <w:rPr>
          <w:spacing w:val="-2"/>
        </w:rPr>
        <w:t>r</w:t>
      </w:r>
      <w:r>
        <w:rPr>
          <w:spacing w:val="-1"/>
        </w:rPr>
        <w:t>oduc</w:t>
      </w:r>
      <w:r>
        <w:rPr>
          <w:spacing w:val="-2"/>
        </w:rPr>
        <w:t>er</w:t>
      </w:r>
      <w:r>
        <w:rPr>
          <w:spacing w:val="-1"/>
        </w:rPr>
        <w:t>s</w:t>
      </w:r>
      <w:r>
        <w:rPr>
          <w:spacing w:val="13"/>
        </w:rPr>
        <w:t xml:space="preserve"> </w:t>
      </w:r>
      <w:r>
        <w:rPr>
          <w:spacing w:val="-1"/>
        </w:rPr>
        <w:t>use</w:t>
      </w:r>
      <w:r>
        <w:rPr>
          <w:spacing w:val="9"/>
        </w:rPr>
        <w:t xml:space="preserve"> </w:t>
      </w:r>
      <w:r>
        <w:rPr>
          <w:spacing w:val="-1"/>
        </w:rPr>
        <w:t>comp</w:t>
      </w:r>
      <w:r>
        <w:rPr>
          <w:spacing w:val="-2"/>
        </w:rPr>
        <w:t>r</w:t>
      </w:r>
      <w:r>
        <w:rPr>
          <w:spacing w:val="-1"/>
        </w:rPr>
        <w:t>esso</w:t>
      </w:r>
      <w:r>
        <w:rPr>
          <w:spacing w:val="-2"/>
        </w:rPr>
        <w:t>r</w:t>
      </w:r>
      <w:r>
        <w:rPr>
          <w:spacing w:val="-1"/>
        </w:rPr>
        <w:t>s</w:t>
      </w:r>
      <w:r>
        <w:rPr>
          <w:spacing w:val="12"/>
        </w:rPr>
        <w:t xml:space="preserve"> </w:t>
      </w:r>
      <w:r>
        <w:rPr>
          <w:spacing w:val="-2"/>
        </w:rPr>
        <w:t>on</w:t>
      </w:r>
      <w:r>
        <w:rPr>
          <w:spacing w:val="12"/>
        </w:rPr>
        <w:t xml:space="preserve"> </w:t>
      </w:r>
      <w:r>
        <w:t>the</w:t>
      </w:r>
      <w:r>
        <w:rPr>
          <w:spacing w:val="10"/>
        </w:rPr>
        <w:t xml:space="preserve"> </w:t>
      </w:r>
      <w:r>
        <w:rPr>
          <w:spacing w:val="-1"/>
        </w:rPr>
        <w:t>pipeline</w:t>
      </w:r>
      <w:r>
        <w:rPr>
          <w:spacing w:val="9"/>
        </w:rPr>
        <w:t xml:space="preserve"> </w:t>
      </w:r>
      <w:r>
        <w:rPr>
          <w:spacing w:val="-1"/>
        </w:rPr>
        <w:t>system</w:t>
      </w:r>
      <w:r>
        <w:rPr>
          <w:spacing w:val="90"/>
          <w:w w:val="102"/>
        </w:rPr>
        <w:t xml:space="preserve"> </w:t>
      </w:r>
      <w:r>
        <w:rPr>
          <w:spacing w:val="-1"/>
        </w:rPr>
        <w:t>to</w:t>
      </w:r>
      <w:r>
        <w:rPr>
          <w:spacing w:val="5"/>
        </w:rPr>
        <w:t xml:space="preserve"> </w:t>
      </w:r>
      <w:r>
        <w:rPr>
          <w:spacing w:val="-1"/>
        </w:rPr>
        <w:t>obtain</w:t>
      </w:r>
      <w:r>
        <w:rPr>
          <w:spacing w:val="6"/>
        </w:rPr>
        <w:t xml:space="preserve"> </w:t>
      </w:r>
      <w:r>
        <w:t>the</w:t>
      </w:r>
      <w:r>
        <w:rPr>
          <w:spacing w:val="4"/>
        </w:rPr>
        <w:t xml:space="preserve"> </w:t>
      </w:r>
      <w:r>
        <w:rPr>
          <w:spacing w:val="-1"/>
        </w:rPr>
        <w:t>necessa</w:t>
      </w:r>
      <w:r>
        <w:rPr>
          <w:spacing w:val="-2"/>
        </w:rPr>
        <w:t>r</w:t>
      </w:r>
      <w:r>
        <w:rPr>
          <w:spacing w:val="-1"/>
        </w:rPr>
        <w:t>y</w:t>
      </w:r>
      <w:r>
        <w:rPr>
          <w:spacing w:val="2"/>
        </w:rPr>
        <w:t xml:space="preserve"> </w:t>
      </w:r>
      <w:r>
        <w:rPr>
          <w:spacing w:val="-1"/>
        </w:rPr>
        <w:t>p</w:t>
      </w:r>
      <w:r>
        <w:rPr>
          <w:spacing w:val="-2"/>
        </w:rPr>
        <w:t>r</w:t>
      </w:r>
      <w:r>
        <w:rPr>
          <w:spacing w:val="-1"/>
        </w:rPr>
        <w:t>essur</w:t>
      </w:r>
      <w:r>
        <w:rPr>
          <w:spacing w:val="-2"/>
        </w:rPr>
        <w:t>e.</w:t>
      </w:r>
      <w:r>
        <w:rPr>
          <w:spacing w:val="5"/>
        </w:rPr>
        <w:t xml:space="preserve"> </w:t>
      </w:r>
      <w:r>
        <w:t>If</w:t>
      </w:r>
      <w:r>
        <w:rPr>
          <w:spacing w:val="4"/>
        </w:rPr>
        <w:t xml:space="preserve"> </w:t>
      </w:r>
      <w:r>
        <w:t>a</w:t>
      </w:r>
      <w:r>
        <w:rPr>
          <w:spacing w:val="4"/>
        </w:rPr>
        <w:t xml:space="preserve"> </w:t>
      </w:r>
      <w:r>
        <w:rPr>
          <w:spacing w:val="-1"/>
        </w:rPr>
        <w:t>comp</w:t>
      </w:r>
      <w:r>
        <w:rPr>
          <w:spacing w:val="-2"/>
        </w:rPr>
        <w:t>r</w:t>
      </w:r>
      <w:r>
        <w:rPr>
          <w:spacing w:val="-1"/>
        </w:rPr>
        <w:t>esso</w:t>
      </w:r>
      <w:r>
        <w:rPr>
          <w:spacing w:val="-2"/>
        </w:rPr>
        <w:t>r</w:t>
      </w:r>
      <w:r>
        <w:rPr>
          <w:spacing w:val="5"/>
        </w:rPr>
        <w:t xml:space="preserve"> </w:t>
      </w:r>
      <w:r>
        <w:rPr>
          <w:spacing w:val="-2"/>
        </w:rPr>
        <w:t>f</w:t>
      </w:r>
      <w:r>
        <w:rPr>
          <w:spacing w:val="-1"/>
        </w:rPr>
        <w:t>ails</w:t>
      </w:r>
      <w:smartTag w:uri="urn:schemas-microsoft-com:office:smarttags" w:element="PersonName">
        <w:r>
          <w:rPr>
            <w:spacing w:val="-2"/>
          </w:rPr>
          <w:t>,</w:t>
        </w:r>
      </w:smartTag>
      <w:r>
        <w:rPr>
          <w:spacing w:val="5"/>
        </w:rPr>
        <w:t xml:space="preserve"> </w:t>
      </w:r>
      <w:r>
        <w:t>the</w:t>
      </w:r>
      <w:r>
        <w:rPr>
          <w:spacing w:val="4"/>
        </w:rPr>
        <w:t xml:space="preserve"> </w:t>
      </w:r>
      <w:r>
        <w:rPr>
          <w:spacing w:val="-1"/>
        </w:rPr>
        <w:t>system</w:t>
      </w:r>
      <w:r>
        <w:rPr>
          <w:spacing w:val="4"/>
        </w:rPr>
        <w:t xml:space="preserve"> </w:t>
      </w:r>
      <w:r>
        <w:rPr>
          <w:spacing w:val="-1"/>
        </w:rPr>
        <w:t>may</w:t>
      </w:r>
      <w:r>
        <w:rPr>
          <w:spacing w:val="4"/>
        </w:rPr>
        <w:t xml:space="preserve"> </w:t>
      </w:r>
      <w:r>
        <w:t>not</w:t>
      </w:r>
      <w:r>
        <w:rPr>
          <w:spacing w:val="4"/>
        </w:rPr>
        <w:t xml:space="preserve"> </w:t>
      </w:r>
      <w:r>
        <w:t>be</w:t>
      </w:r>
      <w:r>
        <w:rPr>
          <w:spacing w:val="4"/>
        </w:rPr>
        <w:t xml:space="preserve"> </w:t>
      </w:r>
      <w:r>
        <w:rPr>
          <w:spacing w:val="-1"/>
        </w:rPr>
        <w:t>able</w:t>
      </w:r>
      <w:r>
        <w:rPr>
          <w:spacing w:val="4"/>
        </w:rPr>
        <w:t xml:space="preserve"> </w:t>
      </w:r>
      <w:r>
        <w:rPr>
          <w:spacing w:val="-1"/>
        </w:rPr>
        <w:t>to</w:t>
      </w:r>
      <w:r>
        <w:rPr>
          <w:spacing w:val="6"/>
        </w:rPr>
        <w:t xml:space="preserve"> </w:t>
      </w:r>
      <w:r>
        <w:rPr>
          <w:spacing w:val="-1"/>
        </w:rPr>
        <w:t>supply</w:t>
      </w:r>
      <w:r>
        <w:rPr>
          <w:spacing w:val="75"/>
          <w:w w:val="103"/>
        </w:rPr>
        <w:t xml:space="preserve"> </w:t>
      </w:r>
      <w:r>
        <w:rPr>
          <w:spacing w:val="-1"/>
        </w:rPr>
        <w:t>enough</w:t>
      </w:r>
      <w:r>
        <w:rPr>
          <w:spacing w:val="10"/>
        </w:rPr>
        <w:t xml:space="preserve"> </w:t>
      </w:r>
      <w:r>
        <w:rPr>
          <w:spacing w:val="-1"/>
        </w:rPr>
        <w:t>gas</w:t>
      </w:r>
      <w:r>
        <w:rPr>
          <w:spacing w:val="10"/>
        </w:rPr>
        <w:t xml:space="preserve"> </w:t>
      </w:r>
      <w:r>
        <w:rPr>
          <w:spacing w:val="-1"/>
        </w:rPr>
        <w:t>to</w:t>
      </w:r>
      <w:r>
        <w:rPr>
          <w:spacing w:val="10"/>
        </w:rPr>
        <w:t xml:space="preserve"> </w:t>
      </w:r>
      <w:r>
        <w:rPr>
          <w:spacing w:val="-1"/>
        </w:rPr>
        <w:t>meet</w:t>
      </w:r>
      <w:r>
        <w:rPr>
          <w:spacing w:val="7"/>
        </w:rPr>
        <w:t xml:space="preserve"> </w:t>
      </w:r>
      <w:r>
        <w:t>the</w:t>
      </w:r>
      <w:r>
        <w:rPr>
          <w:spacing w:val="8"/>
        </w:rPr>
        <w:t xml:space="preserve"> </w:t>
      </w:r>
      <w:r>
        <w:rPr>
          <w:spacing w:val="-1"/>
        </w:rPr>
        <w:t>demand</w:t>
      </w:r>
      <w:r>
        <w:rPr>
          <w:spacing w:val="11"/>
        </w:rPr>
        <w:t xml:space="preserve"> </w:t>
      </w:r>
      <w:r>
        <w:rPr>
          <w:spacing w:val="-2"/>
        </w:rPr>
        <w:t>(MO</w:t>
      </w:r>
      <w:r>
        <w:rPr>
          <w:spacing w:val="-1"/>
        </w:rPr>
        <w:t>A</w:t>
      </w:r>
      <w:smartTag w:uri="urn:schemas-microsoft-com:office:smarttags" w:element="PersonName">
        <w:r>
          <w:rPr>
            <w:spacing w:val="-2"/>
          </w:rPr>
          <w:t>,</w:t>
        </w:r>
      </w:smartTag>
      <w:r>
        <w:rPr>
          <w:spacing w:val="9"/>
        </w:rPr>
        <w:t xml:space="preserve"> </w:t>
      </w:r>
      <w:r>
        <w:rPr>
          <w:spacing w:val="-1"/>
        </w:rPr>
        <w:t>2009</w:t>
      </w:r>
      <w:r>
        <w:rPr>
          <w:spacing w:val="-2"/>
        </w:rPr>
        <w:t>).</w:t>
      </w:r>
    </w:p>
    <w:p w:rsidR="00B1275F" w:rsidRDefault="00B1275F">
      <w:pPr>
        <w:spacing w:before="2"/>
        <w:rPr>
          <w:rFonts w:cs="Calibri"/>
          <w:sz w:val="19"/>
          <w:szCs w:val="19"/>
        </w:rPr>
      </w:pPr>
    </w:p>
    <w:p w:rsidR="00B1275F" w:rsidRDefault="001263F8">
      <w:pPr>
        <w:pStyle w:val="Heading8"/>
        <w:spacing w:before="63"/>
        <w:rPr>
          <w:rFonts w:ascii="Calibri" w:hAnsi="Calibri" w:cs="Calibri"/>
          <w:b w:val="0"/>
          <w:bCs w:val="0"/>
        </w:rPr>
      </w:pPr>
      <w:r>
        <w:rPr>
          <w:rFonts w:ascii="Calibri"/>
          <w:w w:val="110"/>
        </w:rPr>
        <w:t xml:space="preserve">Location </w:t>
      </w:r>
    </w:p>
    <w:p w:rsidR="00B1275F" w:rsidRDefault="00B1275F">
      <w:pPr>
        <w:pStyle w:val="BodyText"/>
        <w:spacing w:before="54" w:line="290" w:lineRule="exact"/>
        <w:ind w:left="120"/>
        <w:rPr>
          <w:rFonts w:cs="Calibri"/>
        </w:rPr>
      </w:pPr>
      <w:r>
        <w:rPr>
          <w:spacing w:val="-1"/>
        </w:rPr>
        <w:t>All</w:t>
      </w:r>
      <w:r>
        <w:rPr>
          <w:spacing w:val="6"/>
        </w:rPr>
        <w:t xml:space="preserve"> </w:t>
      </w:r>
      <w:r>
        <w:rPr>
          <w:spacing w:val="-2"/>
        </w:rPr>
        <w:t>ar</w:t>
      </w:r>
      <w:r>
        <w:rPr>
          <w:spacing w:val="-1"/>
        </w:rPr>
        <w:t>eas</w:t>
      </w:r>
      <w:r>
        <w:rPr>
          <w:spacing w:val="7"/>
        </w:rPr>
        <w:t xml:space="preserve"> </w:t>
      </w:r>
      <w:r>
        <w:t>of</w:t>
      </w:r>
      <w:r>
        <w:rPr>
          <w:spacing w:val="4"/>
        </w:rPr>
        <w:t xml:space="preserve"> </w:t>
      </w:r>
      <w:r>
        <w:t>the</w:t>
      </w:r>
      <w:r>
        <w:rPr>
          <w:spacing w:val="4"/>
        </w:rPr>
        <w:t xml:space="preserve"> </w:t>
      </w:r>
      <w:r>
        <w:rPr>
          <w:spacing w:val="-2"/>
        </w:rPr>
        <w:t>M</w:t>
      </w:r>
      <w:r>
        <w:rPr>
          <w:spacing w:val="-1"/>
        </w:rPr>
        <w:t>OA</w:t>
      </w:r>
      <w:r>
        <w:rPr>
          <w:spacing w:val="4"/>
        </w:rPr>
        <w:t xml:space="preserve"> </w:t>
      </w:r>
      <w:r>
        <w:rPr>
          <w:spacing w:val="-2"/>
        </w:rPr>
        <w:t>ar</w:t>
      </w:r>
      <w:r>
        <w:rPr>
          <w:spacing w:val="-1"/>
        </w:rPr>
        <w:t>e</w:t>
      </w:r>
      <w:r>
        <w:rPr>
          <w:spacing w:val="8"/>
        </w:rPr>
        <w:t xml:space="preserve"> </w:t>
      </w:r>
      <w:r>
        <w:rPr>
          <w:spacing w:val="-1"/>
        </w:rPr>
        <w:t>susceptible</w:t>
      </w:r>
      <w:r>
        <w:rPr>
          <w:spacing w:val="4"/>
        </w:rPr>
        <w:t xml:space="preserve"> </w:t>
      </w:r>
      <w:r>
        <w:rPr>
          <w:spacing w:val="-1"/>
        </w:rPr>
        <w:t>to</w:t>
      </w:r>
      <w:r>
        <w:rPr>
          <w:spacing w:val="5"/>
        </w:rPr>
        <w:t xml:space="preserve"> </w:t>
      </w:r>
      <w:r>
        <w:rPr>
          <w:spacing w:val="-1"/>
        </w:rPr>
        <w:t>en</w:t>
      </w:r>
      <w:r>
        <w:rPr>
          <w:spacing w:val="-2"/>
        </w:rPr>
        <w:t>er</w:t>
      </w:r>
      <w:r>
        <w:rPr>
          <w:spacing w:val="-1"/>
        </w:rPr>
        <w:t>gy</w:t>
      </w:r>
      <w:r>
        <w:rPr>
          <w:spacing w:val="43"/>
          <w:w w:val="103"/>
        </w:rPr>
        <w:t xml:space="preserve"> </w:t>
      </w:r>
      <w:r>
        <w:rPr>
          <w:spacing w:val="-1"/>
        </w:rPr>
        <w:t>em</w:t>
      </w:r>
      <w:r>
        <w:rPr>
          <w:spacing w:val="-2"/>
        </w:rPr>
        <w:t>er</w:t>
      </w:r>
      <w:r>
        <w:rPr>
          <w:spacing w:val="-1"/>
        </w:rPr>
        <w:t>gencies</w:t>
      </w:r>
      <w:r>
        <w:rPr>
          <w:spacing w:val="-2"/>
        </w:rPr>
        <w:t>.</w:t>
      </w:r>
    </w:p>
    <w:p w:rsidR="00B1275F" w:rsidRDefault="00B1275F">
      <w:pPr>
        <w:spacing w:before="4"/>
        <w:rPr>
          <w:rFonts w:cs="Calibri"/>
          <w:sz w:val="24"/>
          <w:szCs w:val="24"/>
        </w:rPr>
      </w:pPr>
    </w:p>
    <w:p w:rsidR="00B1275F" w:rsidRDefault="001263F8">
      <w:pPr>
        <w:pStyle w:val="Heading8"/>
        <w:rPr>
          <w:rFonts w:ascii="Calibri" w:hAnsi="Calibri" w:cs="Calibri"/>
          <w:b w:val="0"/>
          <w:bCs w:val="0"/>
        </w:rPr>
      </w:pPr>
      <w:r>
        <w:rPr>
          <w:rFonts w:ascii="Calibri"/>
          <w:spacing w:val="4"/>
          <w:w w:val="110"/>
        </w:rPr>
        <w:t>Likelihood of Occurrence</w:t>
      </w:r>
    </w:p>
    <w:p w:rsidR="00B1275F" w:rsidRDefault="00B1275F" w:rsidP="00B414DC">
      <w:pPr>
        <w:pStyle w:val="BodyText"/>
        <w:spacing w:before="61" w:line="236" w:lineRule="auto"/>
        <w:ind w:left="120"/>
        <w:rPr>
          <w:rFonts w:cs="Calibri"/>
        </w:rPr>
      </w:pPr>
      <w:r>
        <w:rPr>
          <w:spacing w:val="-2"/>
          <w:w w:val="105"/>
        </w:rPr>
        <w:t>T</w:t>
      </w:r>
      <w:r>
        <w:rPr>
          <w:spacing w:val="-1"/>
          <w:w w:val="105"/>
        </w:rPr>
        <w:t>yp</w:t>
      </w:r>
      <w:r>
        <w:rPr>
          <w:spacing w:val="-2"/>
          <w:w w:val="105"/>
        </w:rPr>
        <w:t>i</w:t>
      </w:r>
      <w:r>
        <w:rPr>
          <w:spacing w:val="-1"/>
          <w:w w:val="105"/>
        </w:rPr>
        <w:t>c</w:t>
      </w:r>
      <w:r>
        <w:rPr>
          <w:spacing w:val="-2"/>
          <w:w w:val="105"/>
        </w:rPr>
        <w:t>a</w:t>
      </w:r>
      <w:r>
        <w:rPr>
          <w:spacing w:val="-1"/>
          <w:w w:val="105"/>
        </w:rPr>
        <w:t>lly</w:t>
      </w:r>
      <w:smartTag w:uri="urn:schemas-microsoft-com:office:smarttags" w:element="PersonName">
        <w:r>
          <w:rPr>
            <w:spacing w:val="-2"/>
            <w:w w:val="105"/>
          </w:rPr>
          <w:t>,</w:t>
        </w:r>
      </w:smartTag>
      <w:r>
        <w:rPr>
          <w:spacing w:val="-29"/>
          <w:w w:val="105"/>
        </w:rPr>
        <w:t xml:space="preserve"> </w:t>
      </w:r>
      <w:r>
        <w:rPr>
          <w:spacing w:val="-2"/>
          <w:w w:val="105"/>
        </w:rPr>
        <w:t>se</w:t>
      </w:r>
      <w:r>
        <w:rPr>
          <w:spacing w:val="-1"/>
          <w:w w:val="105"/>
        </w:rPr>
        <w:t>v</w:t>
      </w:r>
      <w:r>
        <w:rPr>
          <w:spacing w:val="-2"/>
          <w:w w:val="105"/>
        </w:rPr>
        <w:t>era</w:t>
      </w:r>
      <w:r>
        <w:rPr>
          <w:spacing w:val="-1"/>
          <w:w w:val="105"/>
        </w:rPr>
        <w:t>l</w:t>
      </w:r>
      <w:r>
        <w:rPr>
          <w:spacing w:val="-28"/>
          <w:w w:val="105"/>
        </w:rPr>
        <w:t xml:space="preserve"> </w:t>
      </w:r>
      <w:r>
        <w:rPr>
          <w:spacing w:val="-1"/>
          <w:w w:val="105"/>
        </w:rPr>
        <w:t>sm</w:t>
      </w:r>
      <w:r>
        <w:rPr>
          <w:spacing w:val="-2"/>
          <w:w w:val="105"/>
        </w:rPr>
        <w:t>a</w:t>
      </w:r>
      <w:r>
        <w:rPr>
          <w:spacing w:val="-1"/>
          <w:w w:val="105"/>
        </w:rPr>
        <w:t>ll</w:t>
      </w:r>
      <w:r>
        <w:rPr>
          <w:spacing w:val="-28"/>
          <w:w w:val="105"/>
        </w:rPr>
        <w:t xml:space="preserve"> </w:t>
      </w:r>
      <w:r>
        <w:rPr>
          <w:spacing w:val="-1"/>
          <w:w w:val="105"/>
        </w:rPr>
        <w:t>loc</w:t>
      </w:r>
      <w:r>
        <w:rPr>
          <w:spacing w:val="-2"/>
          <w:w w:val="105"/>
        </w:rPr>
        <w:t>ali</w:t>
      </w:r>
      <w:r>
        <w:rPr>
          <w:spacing w:val="-1"/>
          <w:w w:val="105"/>
        </w:rPr>
        <w:t>z</w:t>
      </w:r>
      <w:r>
        <w:rPr>
          <w:spacing w:val="-2"/>
          <w:w w:val="105"/>
        </w:rPr>
        <w:t>e</w:t>
      </w:r>
      <w:r>
        <w:rPr>
          <w:spacing w:val="-1"/>
          <w:w w:val="105"/>
        </w:rPr>
        <w:t>d</w:t>
      </w:r>
      <w:r>
        <w:rPr>
          <w:spacing w:val="-29"/>
          <w:w w:val="105"/>
        </w:rPr>
        <w:t xml:space="preserve"> </w:t>
      </w:r>
      <w:r>
        <w:rPr>
          <w:spacing w:val="-1"/>
          <w:w w:val="105"/>
        </w:rPr>
        <w:t>po</w:t>
      </w:r>
      <w:r>
        <w:rPr>
          <w:spacing w:val="-2"/>
          <w:w w:val="105"/>
        </w:rPr>
        <w:t>wer</w:t>
      </w:r>
      <w:r>
        <w:rPr>
          <w:spacing w:val="37"/>
          <w:w w:val="93"/>
        </w:rPr>
        <w:t xml:space="preserve"> </w:t>
      </w:r>
      <w:r>
        <w:rPr>
          <w:spacing w:val="-1"/>
          <w:w w:val="105"/>
        </w:rPr>
        <w:t>o</w:t>
      </w:r>
      <w:r>
        <w:rPr>
          <w:spacing w:val="-2"/>
          <w:w w:val="105"/>
        </w:rPr>
        <w:t>uta</w:t>
      </w:r>
      <w:r>
        <w:rPr>
          <w:spacing w:val="-1"/>
          <w:w w:val="105"/>
        </w:rPr>
        <w:t>g</w:t>
      </w:r>
      <w:r>
        <w:rPr>
          <w:spacing w:val="-2"/>
          <w:w w:val="105"/>
        </w:rPr>
        <w:t>es</w:t>
      </w:r>
      <w:r>
        <w:rPr>
          <w:spacing w:val="-26"/>
          <w:w w:val="105"/>
        </w:rPr>
        <w:t xml:space="preserve"> </w:t>
      </w:r>
      <w:r>
        <w:rPr>
          <w:spacing w:val="-1"/>
          <w:w w:val="105"/>
        </w:rPr>
        <w:t>occ</w:t>
      </w:r>
      <w:r>
        <w:rPr>
          <w:spacing w:val="-2"/>
          <w:w w:val="105"/>
        </w:rPr>
        <w:t>ur</w:t>
      </w:r>
      <w:r>
        <w:rPr>
          <w:spacing w:val="-27"/>
          <w:w w:val="105"/>
        </w:rPr>
        <w:t xml:space="preserve"> </w:t>
      </w:r>
      <w:r>
        <w:rPr>
          <w:spacing w:val="-2"/>
          <w:w w:val="105"/>
        </w:rPr>
        <w:t>ever</w:t>
      </w:r>
      <w:r>
        <w:rPr>
          <w:spacing w:val="-1"/>
          <w:w w:val="105"/>
        </w:rPr>
        <w:t>y</w:t>
      </w:r>
      <w:r>
        <w:rPr>
          <w:spacing w:val="-27"/>
          <w:w w:val="105"/>
        </w:rPr>
        <w:t xml:space="preserve"> </w:t>
      </w:r>
      <w:r>
        <w:rPr>
          <w:spacing w:val="-2"/>
          <w:w w:val="105"/>
        </w:rPr>
        <w:t>year.</w:t>
      </w:r>
      <w:r>
        <w:rPr>
          <w:spacing w:val="-26"/>
          <w:w w:val="105"/>
        </w:rPr>
        <w:t xml:space="preserve"> </w:t>
      </w:r>
      <w:r>
        <w:rPr>
          <w:spacing w:val="-1"/>
          <w:w w:val="105"/>
        </w:rPr>
        <w:t>Ho</w:t>
      </w:r>
      <w:r>
        <w:rPr>
          <w:spacing w:val="-2"/>
          <w:w w:val="105"/>
        </w:rPr>
        <w:t>wever</w:t>
      </w:r>
      <w:smartTag w:uri="urn:schemas-microsoft-com:office:smarttags" w:element="PersonName">
        <w:r>
          <w:rPr>
            <w:spacing w:val="-2"/>
            <w:w w:val="105"/>
          </w:rPr>
          <w:t>,</w:t>
        </w:r>
      </w:smartTag>
      <w:r>
        <w:rPr>
          <w:spacing w:val="-27"/>
          <w:w w:val="105"/>
        </w:rPr>
        <w:t xml:space="preserve"> </w:t>
      </w:r>
      <w:r>
        <w:rPr>
          <w:w w:val="105"/>
        </w:rPr>
        <w:t>a</w:t>
      </w:r>
      <w:r>
        <w:rPr>
          <w:spacing w:val="-27"/>
          <w:w w:val="105"/>
        </w:rPr>
        <w:t xml:space="preserve"> </w:t>
      </w:r>
      <w:r>
        <w:rPr>
          <w:spacing w:val="-1"/>
          <w:w w:val="105"/>
        </w:rPr>
        <w:t>l</w:t>
      </w:r>
      <w:r>
        <w:rPr>
          <w:spacing w:val="-2"/>
          <w:w w:val="105"/>
        </w:rPr>
        <w:t>ar</w:t>
      </w:r>
      <w:r>
        <w:rPr>
          <w:spacing w:val="-1"/>
          <w:w w:val="105"/>
        </w:rPr>
        <w:t>g</w:t>
      </w:r>
      <w:r>
        <w:rPr>
          <w:spacing w:val="-2"/>
          <w:w w:val="105"/>
        </w:rPr>
        <w:t>e-</w:t>
      </w:r>
      <w:r>
        <w:rPr>
          <w:spacing w:val="39"/>
        </w:rPr>
        <w:t xml:space="preserve"> </w:t>
      </w:r>
      <w:r>
        <w:rPr>
          <w:spacing w:val="-1"/>
          <w:w w:val="105"/>
        </w:rPr>
        <w:t>sc</w:t>
      </w:r>
      <w:r>
        <w:rPr>
          <w:spacing w:val="-2"/>
          <w:w w:val="105"/>
        </w:rPr>
        <w:t>ale</w:t>
      </w:r>
      <w:smartTag w:uri="urn:schemas-microsoft-com:office:smarttags" w:element="PersonName">
        <w:r>
          <w:rPr>
            <w:spacing w:val="-2"/>
            <w:w w:val="105"/>
          </w:rPr>
          <w:t>,</w:t>
        </w:r>
      </w:smartTag>
      <w:r>
        <w:rPr>
          <w:spacing w:val="-24"/>
          <w:w w:val="105"/>
        </w:rPr>
        <w:t xml:space="preserve"> </w:t>
      </w:r>
      <w:r>
        <w:rPr>
          <w:spacing w:val="-1"/>
          <w:w w:val="105"/>
        </w:rPr>
        <w:t>ex</w:t>
      </w:r>
      <w:r>
        <w:rPr>
          <w:spacing w:val="-2"/>
          <w:w w:val="105"/>
        </w:rPr>
        <w:t>ten</w:t>
      </w:r>
      <w:r>
        <w:rPr>
          <w:spacing w:val="-1"/>
          <w:w w:val="105"/>
        </w:rPr>
        <w:t>ded</w:t>
      </w:r>
      <w:r>
        <w:rPr>
          <w:spacing w:val="-2"/>
          <w:w w:val="105"/>
        </w:rPr>
        <w:t>-</w:t>
      </w:r>
      <w:r>
        <w:rPr>
          <w:spacing w:val="-1"/>
          <w:w w:val="105"/>
        </w:rPr>
        <w:t>d</w:t>
      </w:r>
      <w:r>
        <w:rPr>
          <w:spacing w:val="-2"/>
          <w:w w:val="105"/>
        </w:rPr>
        <w:t>urati</w:t>
      </w:r>
      <w:r>
        <w:rPr>
          <w:spacing w:val="-1"/>
          <w:w w:val="105"/>
        </w:rPr>
        <w:t>on</w:t>
      </w:r>
      <w:r>
        <w:rPr>
          <w:spacing w:val="-23"/>
          <w:w w:val="105"/>
        </w:rPr>
        <w:t xml:space="preserve"> </w:t>
      </w:r>
      <w:r>
        <w:rPr>
          <w:spacing w:val="-1"/>
          <w:w w:val="105"/>
        </w:rPr>
        <w:t>po</w:t>
      </w:r>
      <w:r>
        <w:rPr>
          <w:spacing w:val="-2"/>
          <w:w w:val="105"/>
        </w:rPr>
        <w:t>wer</w:t>
      </w:r>
      <w:r>
        <w:rPr>
          <w:spacing w:val="-24"/>
          <w:w w:val="105"/>
        </w:rPr>
        <w:t xml:space="preserve"> </w:t>
      </w:r>
      <w:r>
        <w:rPr>
          <w:spacing w:val="-1"/>
          <w:w w:val="105"/>
        </w:rPr>
        <w:t>o</w:t>
      </w:r>
      <w:r>
        <w:rPr>
          <w:spacing w:val="-2"/>
          <w:w w:val="105"/>
        </w:rPr>
        <w:t>uta</w:t>
      </w:r>
      <w:r>
        <w:rPr>
          <w:spacing w:val="-1"/>
          <w:w w:val="105"/>
        </w:rPr>
        <w:t>g</w:t>
      </w:r>
      <w:r>
        <w:rPr>
          <w:spacing w:val="-2"/>
          <w:w w:val="105"/>
        </w:rPr>
        <w:t>e</w:t>
      </w:r>
      <w:r>
        <w:rPr>
          <w:spacing w:val="-24"/>
          <w:w w:val="105"/>
        </w:rPr>
        <w:t xml:space="preserve"> </w:t>
      </w:r>
      <w:r>
        <w:rPr>
          <w:spacing w:val="-2"/>
          <w:w w:val="105"/>
        </w:rPr>
        <w:t>is</w:t>
      </w:r>
      <w:r>
        <w:rPr>
          <w:spacing w:val="-23"/>
          <w:w w:val="105"/>
        </w:rPr>
        <w:t xml:space="preserve"> </w:t>
      </w:r>
      <w:r>
        <w:rPr>
          <w:w w:val="105"/>
        </w:rPr>
        <w:t>not</w:t>
      </w:r>
      <w:r>
        <w:rPr>
          <w:spacing w:val="43"/>
          <w:w w:val="98"/>
        </w:rPr>
        <w:t xml:space="preserve"> </w:t>
      </w:r>
      <w:r>
        <w:rPr>
          <w:spacing w:val="-1"/>
          <w:w w:val="105"/>
        </w:rPr>
        <w:t>con</w:t>
      </w:r>
      <w:r>
        <w:rPr>
          <w:spacing w:val="-2"/>
          <w:w w:val="105"/>
        </w:rPr>
        <w:t>si</w:t>
      </w:r>
      <w:r>
        <w:rPr>
          <w:spacing w:val="-1"/>
          <w:w w:val="105"/>
        </w:rPr>
        <w:t>d</w:t>
      </w:r>
      <w:r>
        <w:rPr>
          <w:spacing w:val="-2"/>
          <w:w w:val="105"/>
        </w:rPr>
        <w:t>er</w:t>
      </w:r>
      <w:r>
        <w:rPr>
          <w:spacing w:val="-1"/>
          <w:w w:val="105"/>
        </w:rPr>
        <w:t>ed</w:t>
      </w:r>
      <w:r>
        <w:rPr>
          <w:spacing w:val="-20"/>
          <w:w w:val="105"/>
        </w:rPr>
        <w:t xml:space="preserve"> </w:t>
      </w:r>
      <w:r>
        <w:rPr>
          <w:spacing w:val="-1"/>
          <w:w w:val="105"/>
        </w:rPr>
        <w:t>l</w:t>
      </w:r>
      <w:r>
        <w:rPr>
          <w:spacing w:val="-2"/>
          <w:w w:val="105"/>
        </w:rPr>
        <w:t>i</w:t>
      </w:r>
      <w:r>
        <w:rPr>
          <w:spacing w:val="-1"/>
          <w:w w:val="105"/>
        </w:rPr>
        <w:t>k</w:t>
      </w:r>
      <w:r>
        <w:rPr>
          <w:spacing w:val="-2"/>
          <w:w w:val="105"/>
        </w:rPr>
        <w:t>ely.</w:t>
      </w:r>
      <w:r>
        <w:rPr>
          <w:spacing w:val="19"/>
          <w:w w:val="105"/>
        </w:rPr>
        <w:t xml:space="preserve"> </w:t>
      </w:r>
      <w:r>
        <w:rPr>
          <w:spacing w:val="-1"/>
          <w:w w:val="105"/>
        </w:rPr>
        <w:t>An</w:t>
      </w:r>
      <w:r>
        <w:rPr>
          <w:spacing w:val="-18"/>
          <w:w w:val="105"/>
        </w:rPr>
        <w:t xml:space="preserve"> </w:t>
      </w:r>
      <w:r>
        <w:rPr>
          <w:spacing w:val="-1"/>
          <w:w w:val="105"/>
        </w:rPr>
        <w:t>en</w:t>
      </w:r>
      <w:r>
        <w:rPr>
          <w:spacing w:val="-2"/>
          <w:w w:val="105"/>
        </w:rPr>
        <w:t>er</w:t>
      </w:r>
      <w:r>
        <w:rPr>
          <w:spacing w:val="-1"/>
          <w:w w:val="105"/>
        </w:rPr>
        <w:t>gy</w:t>
      </w:r>
      <w:r>
        <w:rPr>
          <w:spacing w:val="-20"/>
          <w:w w:val="105"/>
        </w:rPr>
        <w:t xml:space="preserve"> </w:t>
      </w:r>
      <w:r>
        <w:rPr>
          <w:spacing w:val="-2"/>
          <w:w w:val="105"/>
        </w:rPr>
        <w:t>emer</w:t>
      </w:r>
      <w:r>
        <w:rPr>
          <w:spacing w:val="-1"/>
          <w:w w:val="105"/>
        </w:rPr>
        <w:t>gency</w:t>
      </w:r>
      <w:r>
        <w:rPr>
          <w:spacing w:val="41"/>
          <w:w w:val="103"/>
        </w:rPr>
        <w:t xml:space="preserve"> </w:t>
      </w:r>
      <w:r>
        <w:rPr>
          <w:spacing w:val="-1"/>
          <w:w w:val="105"/>
        </w:rPr>
        <w:t>c</w:t>
      </w:r>
      <w:r>
        <w:rPr>
          <w:spacing w:val="-2"/>
          <w:w w:val="105"/>
        </w:rPr>
        <w:t>a</w:t>
      </w:r>
      <w:r>
        <w:rPr>
          <w:spacing w:val="-1"/>
          <w:w w:val="105"/>
        </w:rPr>
        <w:t>used</w:t>
      </w:r>
      <w:r>
        <w:rPr>
          <w:spacing w:val="-18"/>
          <w:w w:val="105"/>
        </w:rPr>
        <w:t xml:space="preserve"> </w:t>
      </w:r>
      <w:r>
        <w:rPr>
          <w:w w:val="105"/>
        </w:rPr>
        <w:t>by</w:t>
      </w:r>
      <w:r>
        <w:rPr>
          <w:spacing w:val="-17"/>
          <w:w w:val="105"/>
        </w:rPr>
        <w:t xml:space="preserve"> </w:t>
      </w:r>
      <w:r>
        <w:rPr>
          <w:w w:val="105"/>
        </w:rPr>
        <w:t>the</w:t>
      </w:r>
      <w:r>
        <w:rPr>
          <w:spacing w:val="-17"/>
          <w:w w:val="105"/>
        </w:rPr>
        <w:t xml:space="preserve"> </w:t>
      </w:r>
      <w:r>
        <w:rPr>
          <w:spacing w:val="-1"/>
          <w:w w:val="105"/>
        </w:rPr>
        <w:t>un</w:t>
      </w:r>
      <w:r>
        <w:rPr>
          <w:spacing w:val="-2"/>
          <w:w w:val="105"/>
        </w:rPr>
        <w:t>a</w:t>
      </w:r>
      <w:r>
        <w:rPr>
          <w:spacing w:val="-1"/>
          <w:w w:val="105"/>
        </w:rPr>
        <w:t>va</w:t>
      </w:r>
      <w:r>
        <w:rPr>
          <w:spacing w:val="-2"/>
          <w:w w:val="105"/>
        </w:rPr>
        <w:t>i</w:t>
      </w:r>
      <w:r>
        <w:rPr>
          <w:spacing w:val="-1"/>
          <w:w w:val="105"/>
        </w:rPr>
        <w:t>l</w:t>
      </w:r>
      <w:r>
        <w:rPr>
          <w:spacing w:val="-2"/>
          <w:w w:val="105"/>
        </w:rPr>
        <w:t>a</w:t>
      </w:r>
      <w:r>
        <w:rPr>
          <w:spacing w:val="-1"/>
          <w:w w:val="105"/>
        </w:rPr>
        <w:t>b</w:t>
      </w:r>
      <w:r>
        <w:rPr>
          <w:spacing w:val="-2"/>
          <w:w w:val="105"/>
        </w:rPr>
        <w:t>i</w:t>
      </w:r>
      <w:r>
        <w:rPr>
          <w:spacing w:val="-1"/>
          <w:w w:val="105"/>
        </w:rPr>
        <w:t>l</w:t>
      </w:r>
      <w:r>
        <w:rPr>
          <w:spacing w:val="-2"/>
          <w:w w:val="105"/>
        </w:rPr>
        <w:t>ity</w:t>
      </w:r>
      <w:r>
        <w:rPr>
          <w:spacing w:val="-17"/>
          <w:w w:val="105"/>
        </w:rPr>
        <w:t xml:space="preserve"> </w:t>
      </w:r>
      <w:r>
        <w:rPr>
          <w:w w:val="105"/>
        </w:rPr>
        <w:t>of</w:t>
      </w:r>
      <w:r>
        <w:rPr>
          <w:spacing w:val="-17"/>
          <w:w w:val="105"/>
        </w:rPr>
        <w:t xml:space="preserve"> </w:t>
      </w:r>
      <w:r>
        <w:rPr>
          <w:spacing w:val="-1"/>
          <w:w w:val="105"/>
        </w:rPr>
        <w:t>n</w:t>
      </w:r>
      <w:r>
        <w:rPr>
          <w:spacing w:val="-2"/>
          <w:w w:val="105"/>
        </w:rPr>
        <w:t>atura</w:t>
      </w:r>
      <w:r>
        <w:rPr>
          <w:spacing w:val="-1"/>
          <w:w w:val="105"/>
        </w:rPr>
        <w:t>l</w:t>
      </w:r>
      <w:r>
        <w:rPr>
          <w:spacing w:val="-16"/>
          <w:w w:val="105"/>
        </w:rPr>
        <w:t xml:space="preserve"> </w:t>
      </w:r>
      <w:r>
        <w:rPr>
          <w:spacing w:val="-1"/>
          <w:w w:val="105"/>
        </w:rPr>
        <w:t>g</w:t>
      </w:r>
      <w:r>
        <w:rPr>
          <w:spacing w:val="-2"/>
          <w:w w:val="105"/>
        </w:rPr>
        <w:t>as</w:t>
      </w:r>
      <w:r>
        <w:rPr>
          <w:spacing w:val="-15"/>
          <w:w w:val="105"/>
        </w:rPr>
        <w:t xml:space="preserve"> </w:t>
      </w:r>
      <w:r>
        <w:rPr>
          <w:spacing w:val="-2"/>
          <w:w w:val="105"/>
        </w:rPr>
        <w:t>is</w:t>
      </w:r>
      <w:r>
        <w:rPr>
          <w:spacing w:val="37"/>
          <w:w w:val="101"/>
        </w:rPr>
        <w:t xml:space="preserve"> </w:t>
      </w:r>
      <w:r>
        <w:rPr>
          <w:spacing w:val="-1"/>
          <w:w w:val="105"/>
        </w:rPr>
        <w:t>mo</w:t>
      </w:r>
      <w:r>
        <w:rPr>
          <w:spacing w:val="-2"/>
          <w:w w:val="105"/>
        </w:rPr>
        <w:t>st</w:t>
      </w:r>
      <w:r>
        <w:rPr>
          <w:spacing w:val="-13"/>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2"/>
          <w:w w:val="105"/>
        </w:rPr>
        <w:t xml:space="preserve"> </w:t>
      </w:r>
      <w:r>
        <w:rPr>
          <w:spacing w:val="-1"/>
          <w:w w:val="105"/>
        </w:rPr>
        <w:t>d</w:t>
      </w:r>
      <w:r>
        <w:rPr>
          <w:spacing w:val="-2"/>
          <w:w w:val="105"/>
        </w:rPr>
        <w:t>uri</w:t>
      </w:r>
      <w:r>
        <w:rPr>
          <w:spacing w:val="-1"/>
          <w:w w:val="105"/>
        </w:rPr>
        <w:t>ng</w:t>
      </w:r>
      <w:r>
        <w:rPr>
          <w:spacing w:val="-12"/>
          <w:w w:val="105"/>
        </w:rPr>
        <w:t xml:space="preserve"> </w:t>
      </w:r>
      <w:r>
        <w:rPr>
          <w:w w:val="105"/>
        </w:rPr>
        <w:t>the</w:t>
      </w:r>
      <w:r>
        <w:rPr>
          <w:spacing w:val="-12"/>
          <w:w w:val="105"/>
        </w:rPr>
        <w:t xml:space="preserve"> </w:t>
      </w:r>
      <w:r>
        <w:rPr>
          <w:spacing w:val="-1"/>
          <w:w w:val="105"/>
        </w:rPr>
        <w:t>even</w:t>
      </w:r>
      <w:r>
        <w:rPr>
          <w:spacing w:val="-2"/>
          <w:w w:val="105"/>
        </w:rPr>
        <w:t>i</w:t>
      </w:r>
      <w:r>
        <w:rPr>
          <w:spacing w:val="-1"/>
          <w:w w:val="105"/>
        </w:rPr>
        <w:t>ng</w:t>
      </w:r>
      <w:r>
        <w:rPr>
          <w:spacing w:val="-12"/>
          <w:w w:val="105"/>
        </w:rPr>
        <w:t xml:space="preserve"> </w:t>
      </w:r>
      <w:r>
        <w:rPr>
          <w:w w:val="105"/>
        </w:rPr>
        <w:t>hours</w:t>
      </w:r>
      <w:r>
        <w:rPr>
          <w:spacing w:val="-10"/>
          <w:w w:val="105"/>
        </w:rPr>
        <w:t xml:space="preserve"> </w:t>
      </w:r>
      <w:r>
        <w:rPr>
          <w:spacing w:val="-1"/>
          <w:w w:val="105"/>
        </w:rPr>
        <w:t>d</w:t>
      </w:r>
      <w:r>
        <w:rPr>
          <w:spacing w:val="-2"/>
          <w:w w:val="105"/>
        </w:rPr>
        <w:t>ur</w:t>
      </w:r>
      <w:r>
        <w:rPr>
          <w:spacing w:val="-1"/>
          <w:w w:val="105"/>
        </w:rPr>
        <w:t>ing</w:t>
      </w:r>
      <w:r>
        <w:rPr>
          <w:spacing w:val="-12"/>
          <w:w w:val="105"/>
        </w:rPr>
        <w:t xml:space="preserve"> </w:t>
      </w:r>
      <w:r>
        <w:rPr>
          <w:w w:val="105"/>
        </w:rPr>
        <w:t>a</w:t>
      </w:r>
      <w:r>
        <w:rPr>
          <w:spacing w:val="41"/>
        </w:rPr>
        <w:t xml:space="preserve"> </w:t>
      </w:r>
      <w:r>
        <w:rPr>
          <w:spacing w:val="-2"/>
          <w:w w:val="105"/>
        </w:rPr>
        <w:t>pr</w:t>
      </w:r>
      <w:r>
        <w:rPr>
          <w:spacing w:val="-1"/>
          <w:w w:val="105"/>
        </w:rPr>
        <w:t>olonged</w:t>
      </w:r>
      <w:r>
        <w:rPr>
          <w:spacing w:val="-23"/>
          <w:w w:val="105"/>
        </w:rPr>
        <w:t xml:space="preserve"> </w:t>
      </w:r>
      <w:r>
        <w:rPr>
          <w:w w:val="105"/>
        </w:rPr>
        <w:t>cold</w:t>
      </w:r>
      <w:r>
        <w:rPr>
          <w:spacing w:val="-22"/>
          <w:w w:val="105"/>
        </w:rPr>
        <w:t xml:space="preserve"> </w:t>
      </w:r>
      <w:r>
        <w:rPr>
          <w:w w:val="105"/>
        </w:rPr>
        <w:t>snap</w:t>
      </w:r>
      <w:r>
        <w:rPr>
          <w:spacing w:val="-21"/>
          <w:w w:val="105"/>
        </w:rPr>
        <w:t xml:space="preserve"> </w:t>
      </w:r>
      <w:r>
        <w:rPr>
          <w:spacing w:val="-2"/>
          <w:w w:val="105"/>
        </w:rPr>
        <w:t>(MO</w:t>
      </w:r>
      <w:r>
        <w:rPr>
          <w:spacing w:val="-1"/>
          <w:w w:val="105"/>
        </w:rPr>
        <w:t>A</w:t>
      </w:r>
      <w:smartTag w:uri="urn:schemas-microsoft-com:office:smarttags" w:element="PersonName">
        <w:r>
          <w:rPr>
            <w:spacing w:val="-2"/>
            <w:w w:val="105"/>
          </w:rPr>
          <w:t>,</w:t>
        </w:r>
      </w:smartTag>
      <w:r>
        <w:rPr>
          <w:spacing w:val="-21"/>
          <w:w w:val="105"/>
        </w:rPr>
        <w:t xml:space="preserve"> </w:t>
      </w:r>
      <w:r>
        <w:rPr>
          <w:spacing w:val="-2"/>
          <w:w w:val="105"/>
        </w:rPr>
        <w:t>2009).</w:t>
      </w:r>
      <w:r>
        <w:rPr>
          <w:spacing w:val="-22"/>
          <w:w w:val="105"/>
        </w:rPr>
        <w:t xml:space="preserve"> </w:t>
      </w:r>
      <w:r>
        <w:rPr>
          <w:spacing w:val="-1"/>
          <w:w w:val="105"/>
        </w:rPr>
        <w:t>A</w:t>
      </w:r>
      <w:r>
        <w:rPr>
          <w:spacing w:val="-2"/>
          <w:w w:val="105"/>
        </w:rPr>
        <w:t>s</w:t>
      </w:r>
      <w:r>
        <w:rPr>
          <w:spacing w:val="-20"/>
          <w:w w:val="105"/>
        </w:rPr>
        <w:t xml:space="preserve"> </w:t>
      </w:r>
      <w:r>
        <w:rPr>
          <w:spacing w:val="-1"/>
          <w:w w:val="105"/>
        </w:rPr>
        <w:t>F</w:t>
      </w:r>
      <w:r>
        <w:rPr>
          <w:spacing w:val="-2"/>
          <w:w w:val="105"/>
        </w:rPr>
        <w:t>i</w:t>
      </w:r>
      <w:r>
        <w:rPr>
          <w:spacing w:val="-1"/>
          <w:w w:val="105"/>
        </w:rPr>
        <w:t>g</w:t>
      </w:r>
      <w:r>
        <w:rPr>
          <w:spacing w:val="-2"/>
          <w:w w:val="105"/>
        </w:rPr>
        <w:t>ure</w:t>
      </w:r>
      <w:r w:rsidR="00B414DC">
        <w:rPr>
          <w:spacing w:val="-2"/>
          <w:w w:val="105"/>
        </w:rPr>
        <w:t xml:space="preserve"> </w:t>
      </w:r>
      <w:r>
        <w:rPr>
          <w:spacing w:val="-1"/>
        </w:rPr>
        <w:t>4</w:t>
      </w:r>
      <w:r>
        <w:rPr>
          <w:spacing w:val="-2"/>
        </w:rPr>
        <w:t>.</w:t>
      </w:r>
      <w:r>
        <w:rPr>
          <w:spacing w:val="-1"/>
        </w:rPr>
        <w:t>1</w:t>
      </w:r>
      <w:r w:rsidR="007557FF">
        <w:rPr>
          <w:spacing w:val="-1"/>
        </w:rPr>
        <w:t>3</w:t>
      </w:r>
      <w:r>
        <w:rPr>
          <w:spacing w:val="2"/>
        </w:rPr>
        <w:t xml:space="preserve"> </w:t>
      </w:r>
      <w:r>
        <w:t>shows,</w:t>
      </w:r>
      <w:r>
        <w:rPr>
          <w:spacing w:val="3"/>
        </w:rPr>
        <w:t xml:space="preserve"> </w:t>
      </w:r>
      <w:r>
        <w:t>the</w:t>
      </w:r>
      <w:r>
        <w:rPr>
          <w:spacing w:val="3"/>
        </w:rPr>
        <w:t xml:space="preserve"> </w:t>
      </w:r>
      <w:r>
        <w:rPr>
          <w:spacing w:val="-1"/>
        </w:rPr>
        <w:t>demand</w:t>
      </w:r>
      <w:r>
        <w:rPr>
          <w:spacing w:val="2"/>
        </w:rPr>
        <w:t xml:space="preserve"> </w:t>
      </w:r>
      <w:r>
        <w:rPr>
          <w:spacing w:val="-2"/>
        </w:rPr>
        <w:t>f</w:t>
      </w:r>
      <w:r>
        <w:rPr>
          <w:spacing w:val="-1"/>
        </w:rPr>
        <w:t>o</w:t>
      </w:r>
      <w:r>
        <w:rPr>
          <w:spacing w:val="-2"/>
        </w:rPr>
        <w:t>r</w:t>
      </w:r>
      <w:r>
        <w:rPr>
          <w:spacing w:val="4"/>
        </w:rPr>
        <w:t xml:space="preserve"> </w:t>
      </w:r>
      <w:r>
        <w:rPr>
          <w:spacing w:val="-1"/>
        </w:rPr>
        <w:t>gas</w:t>
      </w:r>
      <w:r>
        <w:rPr>
          <w:spacing w:val="4"/>
        </w:rPr>
        <w:t xml:space="preserve"> </w:t>
      </w:r>
      <w:r>
        <w:rPr>
          <w:spacing w:val="-1"/>
        </w:rPr>
        <w:t>in</w:t>
      </w:r>
      <w:r>
        <w:rPr>
          <w:spacing w:val="5"/>
        </w:rPr>
        <w:t xml:space="preserve"> </w:t>
      </w:r>
      <w:r>
        <w:t>the</w:t>
      </w:r>
      <w:r>
        <w:rPr>
          <w:spacing w:val="2"/>
        </w:rPr>
        <w:t xml:space="preserve"> </w:t>
      </w:r>
      <w:r>
        <w:rPr>
          <w:spacing w:val="-1"/>
        </w:rPr>
        <w:t>MOA</w:t>
      </w:r>
      <w:r>
        <w:rPr>
          <w:spacing w:val="3"/>
        </w:rPr>
        <w:t xml:space="preserve"> </w:t>
      </w:r>
      <w:r>
        <w:rPr>
          <w:spacing w:val="-1"/>
        </w:rPr>
        <w:t>is</w:t>
      </w:r>
      <w:r>
        <w:rPr>
          <w:spacing w:val="26"/>
          <w:w w:val="101"/>
        </w:rPr>
        <w:t xml:space="preserve"> </w:t>
      </w:r>
      <w:r>
        <w:rPr>
          <w:spacing w:val="-1"/>
        </w:rPr>
        <w:t>g</w:t>
      </w:r>
      <w:r>
        <w:rPr>
          <w:spacing w:val="-2"/>
        </w:rPr>
        <w:t>r</w:t>
      </w:r>
      <w:r>
        <w:rPr>
          <w:spacing w:val="-1"/>
        </w:rPr>
        <w:t>eater</w:t>
      </w:r>
      <w:r>
        <w:rPr>
          <w:spacing w:val="14"/>
        </w:rPr>
        <w:t xml:space="preserve"> </w:t>
      </w:r>
      <w:r>
        <w:rPr>
          <w:spacing w:val="-1"/>
        </w:rPr>
        <w:t>during</w:t>
      </w:r>
      <w:r>
        <w:rPr>
          <w:spacing w:val="14"/>
        </w:rPr>
        <w:t xml:space="preserve"> </w:t>
      </w:r>
      <w:r>
        <w:t>the</w:t>
      </w:r>
      <w:r>
        <w:rPr>
          <w:spacing w:val="13"/>
        </w:rPr>
        <w:t xml:space="preserve"> </w:t>
      </w:r>
      <w:r>
        <w:rPr>
          <w:spacing w:val="-1"/>
        </w:rPr>
        <w:t>winter</w:t>
      </w:r>
      <w:r>
        <w:rPr>
          <w:spacing w:val="15"/>
        </w:rPr>
        <w:t xml:space="preserve"> </w:t>
      </w:r>
      <w:r>
        <w:t>months.</w:t>
      </w:r>
    </w:p>
    <w:p w:rsidR="00B1275F" w:rsidRDefault="00B1275F">
      <w:pPr>
        <w:spacing w:before="1"/>
        <w:rPr>
          <w:rFonts w:cs="Calibri"/>
          <w:sz w:val="24"/>
          <w:szCs w:val="24"/>
        </w:rPr>
      </w:pPr>
    </w:p>
    <w:p w:rsidR="00B1275F" w:rsidRDefault="001263F8">
      <w:pPr>
        <w:pStyle w:val="Heading8"/>
        <w:rPr>
          <w:rFonts w:ascii="Calibri" w:hAnsi="Calibri" w:cs="Calibri"/>
          <w:b w:val="0"/>
          <w:bCs w:val="0"/>
        </w:rPr>
      </w:pPr>
      <w:r>
        <w:rPr>
          <w:rFonts w:ascii="Calibri"/>
          <w:w w:val="110"/>
        </w:rPr>
        <w:t xml:space="preserve">Historic Events </w:t>
      </w:r>
    </w:p>
    <w:p w:rsidR="00B1275F" w:rsidRDefault="00B1275F" w:rsidP="00551025">
      <w:pPr>
        <w:pStyle w:val="BodyText"/>
        <w:spacing w:before="55" w:line="288" w:lineRule="exact"/>
        <w:ind w:left="120"/>
        <w:rPr>
          <w:rFonts w:cs="Calibri"/>
          <w:sz w:val="21"/>
          <w:szCs w:val="21"/>
        </w:rPr>
      </w:pPr>
      <w:r>
        <w:rPr>
          <w:w w:val="105"/>
        </w:rPr>
        <w:t>While</w:t>
      </w:r>
      <w:r>
        <w:rPr>
          <w:spacing w:val="-29"/>
          <w:w w:val="105"/>
        </w:rPr>
        <w:t xml:space="preserve"> </w:t>
      </w:r>
      <w:r>
        <w:rPr>
          <w:spacing w:val="-1"/>
          <w:w w:val="105"/>
        </w:rPr>
        <w:t>po</w:t>
      </w:r>
      <w:r>
        <w:rPr>
          <w:spacing w:val="-2"/>
          <w:w w:val="105"/>
        </w:rPr>
        <w:t>wer</w:t>
      </w:r>
      <w:r>
        <w:rPr>
          <w:spacing w:val="-28"/>
          <w:w w:val="105"/>
        </w:rPr>
        <w:t xml:space="preserve"> </w:t>
      </w:r>
      <w:r>
        <w:rPr>
          <w:spacing w:val="-1"/>
          <w:w w:val="105"/>
        </w:rPr>
        <w:t>o</w:t>
      </w:r>
      <w:r>
        <w:rPr>
          <w:spacing w:val="-2"/>
          <w:w w:val="105"/>
        </w:rPr>
        <w:t>uta</w:t>
      </w:r>
      <w:r>
        <w:rPr>
          <w:spacing w:val="-1"/>
          <w:w w:val="105"/>
        </w:rPr>
        <w:t>g</w:t>
      </w:r>
      <w:r>
        <w:rPr>
          <w:spacing w:val="-2"/>
          <w:w w:val="105"/>
        </w:rPr>
        <w:t>es</w:t>
      </w:r>
      <w:r>
        <w:rPr>
          <w:spacing w:val="-27"/>
          <w:w w:val="105"/>
        </w:rPr>
        <w:t xml:space="preserve"> </w:t>
      </w:r>
      <w:r>
        <w:rPr>
          <w:spacing w:val="-2"/>
          <w:w w:val="105"/>
        </w:rPr>
        <w:t>are</w:t>
      </w:r>
      <w:r>
        <w:rPr>
          <w:spacing w:val="-29"/>
          <w:w w:val="105"/>
        </w:rPr>
        <w:t xml:space="preserve"> </w:t>
      </w:r>
      <w:r>
        <w:rPr>
          <w:w w:val="105"/>
        </w:rPr>
        <w:t>not</w:t>
      </w:r>
      <w:r>
        <w:rPr>
          <w:spacing w:val="-28"/>
          <w:w w:val="105"/>
        </w:rPr>
        <w:t xml:space="preserve"> </w:t>
      </w:r>
      <w:r>
        <w:rPr>
          <w:spacing w:val="-2"/>
          <w:w w:val="105"/>
        </w:rPr>
        <w:t>rare</w:t>
      </w:r>
      <w:smartTag w:uri="urn:schemas-microsoft-com:office:smarttags" w:element="PersonName">
        <w:r>
          <w:rPr>
            <w:spacing w:val="-2"/>
            <w:w w:val="105"/>
          </w:rPr>
          <w:t>,</w:t>
        </w:r>
      </w:smartTag>
      <w:r>
        <w:rPr>
          <w:spacing w:val="-28"/>
          <w:w w:val="105"/>
        </w:rPr>
        <w:t xml:space="preserve"> </w:t>
      </w:r>
      <w:r>
        <w:rPr>
          <w:spacing w:val="-1"/>
          <w:w w:val="105"/>
        </w:rPr>
        <w:t>th</w:t>
      </w:r>
      <w:r>
        <w:rPr>
          <w:spacing w:val="-2"/>
          <w:w w:val="105"/>
        </w:rPr>
        <w:t>ey</w:t>
      </w:r>
      <w:r>
        <w:rPr>
          <w:spacing w:val="26"/>
          <w:w w:val="102"/>
        </w:rPr>
        <w:t xml:space="preserve"> </w:t>
      </w:r>
      <w:r>
        <w:rPr>
          <w:spacing w:val="-1"/>
          <w:w w:val="105"/>
        </w:rPr>
        <w:t>typ</w:t>
      </w:r>
      <w:r>
        <w:rPr>
          <w:spacing w:val="-2"/>
          <w:w w:val="105"/>
        </w:rPr>
        <w:t>i</w:t>
      </w:r>
      <w:r>
        <w:rPr>
          <w:spacing w:val="-1"/>
          <w:w w:val="105"/>
        </w:rPr>
        <w:t>c</w:t>
      </w:r>
      <w:r>
        <w:rPr>
          <w:spacing w:val="-2"/>
          <w:w w:val="105"/>
        </w:rPr>
        <w:t>a</w:t>
      </w:r>
      <w:r>
        <w:rPr>
          <w:spacing w:val="-1"/>
          <w:w w:val="105"/>
        </w:rPr>
        <w:t>lly</w:t>
      </w:r>
      <w:r>
        <w:rPr>
          <w:spacing w:val="-23"/>
          <w:w w:val="105"/>
        </w:rPr>
        <w:t xml:space="preserve"> </w:t>
      </w:r>
      <w:r>
        <w:rPr>
          <w:spacing w:val="-1"/>
          <w:w w:val="105"/>
        </w:rPr>
        <w:t>occu</w:t>
      </w:r>
      <w:r>
        <w:rPr>
          <w:spacing w:val="-2"/>
          <w:w w:val="105"/>
        </w:rPr>
        <w:t>r</w:t>
      </w:r>
      <w:r>
        <w:rPr>
          <w:spacing w:val="-21"/>
          <w:w w:val="105"/>
        </w:rPr>
        <w:t xml:space="preserve"> </w:t>
      </w:r>
      <w:r>
        <w:rPr>
          <w:spacing w:val="-2"/>
          <w:w w:val="105"/>
        </w:rPr>
        <w:t>for</w:t>
      </w:r>
      <w:r>
        <w:rPr>
          <w:spacing w:val="-22"/>
          <w:w w:val="105"/>
        </w:rPr>
        <w:t xml:space="preserve"> </w:t>
      </w:r>
      <w:r>
        <w:rPr>
          <w:w w:val="105"/>
        </w:rPr>
        <w:t>a</w:t>
      </w:r>
      <w:r>
        <w:rPr>
          <w:spacing w:val="-22"/>
          <w:w w:val="105"/>
        </w:rPr>
        <w:t xml:space="preserve"> </w:t>
      </w:r>
      <w:r>
        <w:rPr>
          <w:spacing w:val="-2"/>
          <w:w w:val="105"/>
        </w:rPr>
        <w:t>s</w:t>
      </w:r>
      <w:r>
        <w:rPr>
          <w:spacing w:val="-1"/>
          <w:w w:val="105"/>
        </w:rPr>
        <w:t>ho</w:t>
      </w:r>
      <w:r>
        <w:rPr>
          <w:spacing w:val="-2"/>
          <w:w w:val="105"/>
        </w:rPr>
        <w:t>rt</w:t>
      </w:r>
      <w:r>
        <w:rPr>
          <w:spacing w:val="-22"/>
          <w:w w:val="105"/>
        </w:rPr>
        <w:t xml:space="preserve"> </w:t>
      </w:r>
      <w:r>
        <w:rPr>
          <w:spacing w:val="-1"/>
          <w:w w:val="105"/>
        </w:rPr>
        <w:t>du</w:t>
      </w:r>
      <w:r>
        <w:rPr>
          <w:spacing w:val="-2"/>
          <w:w w:val="105"/>
        </w:rPr>
        <w:t>rati</w:t>
      </w:r>
      <w:r>
        <w:rPr>
          <w:spacing w:val="-1"/>
          <w:w w:val="105"/>
        </w:rPr>
        <w:t>on</w:t>
      </w:r>
      <w:r>
        <w:rPr>
          <w:spacing w:val="-21"/>
          <w:w w:val="105"/>
        </w:rPr>
        <w:t xml:space="preserve"> </w:t>
      </w:r>
      <w:r>
        <w:rPr>
          <w:w w:val="105"/>
        </w:rPr>
        <w:t>and</w:t>
      </w:r>
      <w:r>
        <w:rPr>
          <w:spacing w:val="-22"/>
          <w:w w:val="105"/>
        </w:rPr>
        <w:t xml:space="preserve"> </w:t>
      </w:r>
      <w:r>
        <w:rPr>
          <w:spacing w:val="-2"/>
          <w:w w:val="105"/>
        </w:rPr>
        <w:t>are</w:t>
      </w:r>
      <w:r>
        <w:rPr>
          <w:spacing w:val="41"/>
        </w:rPr>
        <w:t xml:space="preserve"> </w:t>
      </w:r>
      <w:r>
        <w:rPr>
          <w:spacing w:val="-1"/>
          <w:w w:val="105"/>
        </w:rPr>
        <w:t>l</w:t>
      </w:r>
      <w:r>
        <w:rPr>
          <w:spacing w:val="-2"/>
          <w:w w:val="105"/>
        </w:rPr>
        <w:t>imite</w:t>
      </w:r>
      <w:r>
        <w:rPr>
          <w:spacing w:val="-1"/>
          <w:w w:val="105"/>
        </w:rPr>
        <w:t>d</w:t>
      </w:r>
      <w:r>
        <w:rPr>
          <w:spacing w:val="-20"/>
          <w:w w:val="105"/>
        </w:rPr>
        <w:t xml:space="preserve"> </w:t>
      </w:r>
      <w:r>
        <w:rPr>
          <w:spacing w:val="-2"/>
          <w:w w:val="105"/>
        </w:rPr>
        <w:t>t</w:t>
      </w:r>
      <w:r>
        <w:rPr>
          <w:spacing w:val="-1"/>
          <w:w w:val="105"/>
        </w:rPr>
        <w:t>o</w:t>
      </w:r>
      <w:r>
        <w:rPr>
          <w:spacing w:val="-20"/>
          <w:w w:val="105"/>
        </w:rPr>
        <w:t xml:space="preserve"> </w:t>
      </w:r>
      <w:r>
        <w:rPr>
          <w:w w:val="105"/>
        </w:rPr>
        <w:t>a</w:t>
      </w:r>
      <w:r>
        <w:rPr>
          <w:spacing w:val="-22"/>
          <w:w w:val="105"/>
        </w:rPr>
        <w:t xml:space="preserve"> </w:t>
      </w:r>
      <w:r>
        <w:rPr>
          <w:spacing w:val="-2"/>
          <w:w w:val="105"/>
        </w:rPr>
        <w:t>sma</w:t>
      </w:r>
      <w:r>
        <w:rPr>
          <w:spacing w:val="-1"/>
          <w:w w:val="105"/>
        </w:rPr>
        <w:t>ll</w:t>
      </w:r>
      <w:r>
        <w:rPr>
          <w:spacing w:val="-19"/>
          <w:w w:val="105"/>
        </w:rPr>
        <w:t xml:space="preserve"> </w:t>
      </w:r>
      <w:r>
        <w:rPr>
          <w:spacing w:val="-1"/>
          <w:w w:val="105"/>
        </w:rPr>
        <w:t>g</w:t>
      </w:r>
      <w:r>
        <w:rPr>
          <w:spacing w:val="-2"/>
          <w:w w:val="105"/>
        </w:rPr>
        <w:t>e</w:t>
      </w:r>
      <w:r>
        <w:rPr>
          <w:spacing w:val="-1"/>
          <w:w w:val="105"/>
        </w:rPr>
        <w:t>og</w:t>
      </w:r>
      <w:r>
        <w:rPr>
          <w:spacing w:val="-2"/>
          <w:w w:val="105"/>
        </w:rPr>
        <w:t>ra</w:t>
      </w:r>
      <w:r>
        <w:rPr>
          <w:spacing w:val="-1"/>
          <w:w w:val="105"/>
        </w:rPr>
        <w:t>ph</w:t>
      </w:r>
      <w:r>
        <w:rPr>
          <w:spacing w:val="-2"/>
          <w:w w:val="105"/>
        </w:rPr>
        <w:t>i</w:t>
      </w:r>
      <w:r>
        <w:rPr>
          <w:spacing w:val="-1"/>
          <w:w w:val="105"/>
        </w:rPr>
        <w:t>c</w:t>
      </w:r>
      <w:r>
        <w:rPr>
          <w:spacing w:val="-20"/>
          <w:w w:val="105"/>
        </w:rPr>
        <w:t xml:space="preserve"> </w:t>
      </w:r>
      <w:r>
        <w:rPr>
          <w:spacing w:val="-2"/>
          <w:w w:val="105"/>
        </w:rPr>
        <w:t>area.</w:t>
      </w:r>
      <w:r>
        <w:rPr>
          <w:spacing w:val="-21"/>
          <w:w w:val="105"/>
        </w:rPr>
        <w:t xml:space="preserve"> </w:t>
      </w:r>
      <w:r>
        <w:rPr>
          <w:w w:val="105"/>
        </w:rPr>
        <w:t>There</w:t>
      </w:r>
      <w:r>
        <w:rPr>
          <w:spacing w:val="-21"/>
          <w:w w:val="105"/>
        </w:rPr>
        <w:t xml:space="preserve"> </w:t>
      </w:r>
      <w:r>
        <w:rPr>
          <w:spacing w:val="-1"/>
          <w:w w:val="105"/>
        </w:rPr>
        <w:t>h</w:t>
      </w:r>
      <w:r>
        <w:rPr>
          <w:spacing w:val="-2"/>
          <w:w w:val="105"/>
        </w:rPr>
        <w:t>a</w:t>
      </w:r>
      <w:r>
        <w:rPr>
          <w:spacing w:val="-1"/>
          <w:w w:val="105"/>
        </w:rPr>
        <w:t>ve</w:t>
      </w:r>
      <w:r w:rsidR="00551025">
        <w:rPr>
          <w:spacing w:val="-1"/>
          <w:w w:val="105"/>
        </w:rPr>
        <w:t xml:space="preserve"> b</w:t>
      </w:r>
      <w:r w:rsidR="00551025">
        <w:rPr>
          <w:spacing w:val="-2"/>
          <w:w w:val="105"/>
        </w:rPr>
        <w:t>een</w:t>
      </w:r>
      <w:r w:rsidR="00551025">
        <w:rPr>
          <w:spacing w:val="-16"/>
          <w:w w:val="105"/>
        </w:rPr>
        <w:t xml:space="preserve"> </w:t>
      </w:r>
      <w:r w:rsidR="00551025">
        <w:rPr>
          <w:w w:val="105"/>
        </w:rPr>
        <w:t>no</w:t>
      </w:r>
      <w:r w:rsidR="00551025">
        <w:rPr>
          <w:spacing w:val="-16"/>
          <w:w w:val="105"/>
        </w:rPr>
        <w:t xml:space="preserve"> </w:t>
      </w:r>
      <w:r w:rsidR="00551025">
        <w:rPr>
          <w:spacing w:val="-1"/>
          <w:w w:val="105"/>
        </w:rPr>
        <w:t>kno</w:t>
      </w:r>
      <w:r w:rsidR="00551025">
        <w:rPr>
          <w:spacing w:val="-2"/>
          <w:w w:val="105"/>
        </w:rPr>
        <w:t>w</w:t>
      </w:r>
      <w:r w:rsidR="00551025">
        <w:rPr>
          <w:spacing w:val="-1"/>
          <w:w w:val="105"/>
        </w:rPr>
        <w:t>n</w:t>
      </w:r>
      <w:r w:rsidR="00551025">
        <w:rPr>
          <w:spacing w:val="-15"/>
          <w:w w:val="105"/>
        </w:rPr>
        <w:t xml:space="preserve"> </w:t>
      </w:r>
      <w:r w:rsidR="00551025">
        <w:rPr>
          <w:spacing w:val="-1"/>
          <w:w w:val="105"/>
        </w:rPr>
        <w:t>p</w:t>
      </w:r>
      <w:r w:rsidR="00551025">
        <w:rPr>
          <w:spacing w:val="-2"/>
          <w:w w:val="105"/>
        </w:rPr>
        <w:t>r</w:t>
      </w:r>
      <w:r w:rsidR="00551025">
        <w:rPr>
          <w:spacing w:val="-1"/>
          <w:w w:val="105"/>
        </w:rPr>
        <w:t>olonged</w:t>
      </w:r>
      <w:r w:rsidR="00551025">
        <w:rPr>
          <w:spacing w:val="-16"/>
          <w:w w:val="105"/>
        </w:rPr>
        <w:t xml:space="preserve"> </w:t>
      </w:r>
      <w:r w:rsidR="00551025">
        <w:rPr>
          <w:spacing w:val="-1"/>
          <w:w w:val="105"/>
        </w:rPr>
        <w:t>c</w:t>
      </w:r>
      <w:r w:rsidR="00551025">
        <w:rPr>
          <w:spacing w:val="-2"/>
          <w:w w:val="105"/>
        </w:rPr>
        <w:t>itywi</w:t>
      </w:r>
      <w:r w:rsidR="00551025">
        <w:rPr>
          <w:spacing w:val="-1"/>
          <w:w w:val="105"/>
        </w:rPr>
        <w:t>d</w:t>
      </w:r>
      <w:r w:rsidR="00551025">
        <w:rPr>
          <w:spacing w:val="-2"/>
          <w:w w:val="105"/>
        </w:rPr>
        <w:t>e</w:t>
      </w:r>
      <w:r w:rsidR="00551025">
        <w:rPr>
          <w:spacing w:val="-17"/>
          <w:w w:val="105"/>
        </w:rPr>
        <w:t xml:space="preserve"> </w:t>
      </w:r>
      <w:r w:rsidR="00551025">
        <w:rPr>
          <w:spacing w:val="-1"/>
          <w:w w:val="105"/>
        </w:rPr>
        <w:t>po</w:t>
      </w:r>
      <w:r w:rsidR="00551025">
        <w:rPr>
          <w:spacing w:val="-2"/>
          <w:w w:val="105"/>
        </w:rPr>
        <w:t>wer</w:t>
      </w:r>
      <w:r w:rsidR="00551025">
        <w:rPr>
          <w:spacing w:val="-16"/>
          <w:w w:val="105"/>
        </w:rPr>
        <w:t xml:space="preserve"> </w:t>
      </w:r>
      <w:r w:rsidR="00551025">
        <w:rPr>
          <w:spacing w:val="-1"/>
          <w:w w:val="105"/>
        </w:rPr>
        <w:t>o</w:t>
      </w:r>
      <w:r w:rsidR="00551025">
        <w:rPr>
          <w:spacing w:val="-2"/>
          <w:w w:val="105"/>
        </w:rPr>
        <w:t>uta</w:t>
      </w:r>
      <w:r w:rsidR="00551025">
        <w:rPr>
          <w:spacing w:val="-1"/>
          <w:w w:val="105"/>
        </w:rPr>
        <w:t>g</w:t>
      </w:r>
      <w:r w:rsidR="00551025">
        <w:rPr>
          <w:spacing w:val="-2"/>
          <w:w w:val="105"/>
        </w:rPr>
        <w:t>es</w:t>
      </w:r>
      <w:r w:rsidR="00551025">
        <w:rPr>
          <w:spacing w:val="-15"/>
          <w:w w:val="105"/>
        </w:rPr>
        <w:t xml:space="preserve"> </w:t>
      </w:r>
      <w:r w:rsidR="00551025">
        <w:rPr>
          <w:w w:val="105"/>
        </w:rPr>
        <w:t>or</w:t>
      </w:r>
      <w:r w:rsidR="00551025">
        <w:rPr>
          <w:spacing w:val="-16"/>
          <w:w w:val="105"/>
        </w:rPr>
        <w:t xml:space="preserve"> </w:t>
      </w:r>
      <w:r w:rsidR="00551025">
        <w:rPr>
          <w:spacing w:val="-1"/>
          <w:w w:val="105"/>
        </w:rPr>
        <w:t>oth</w:t>
      </w:r>
      <w:r w:rsidR="00551025">
        <w:rPr>
          <w:spacing w:val="-2"/>
          <w:w w:val="105"/>
        </w:rPr>
        <w:t>er</w:t>
      </w:r>
      <w:r w:rsidR="00551025">
        <w:rPr>
          <w:spacing w:val="-16"/>
          <w:w w:val="105"/>
        </w:rPr>
        <w:t xml:space="preserve"> </w:t>
      </w:r>
      <w:r w:rsidR="00551025">
        <w:rPr>
          <w:spacing w:val="-1"/>
          <w:w w:val="105"/>
        </w:rPr>
        <w:t>typ</w:t>
      </w:r>
      <w:r w:rsidR="00551025">
        <w:rPr>
          <w:spacing w:val="-2"/>
          <w:w w:val="105"/>
        </w:rPr>
        <w:t>e</w:t>
      </w:r>
      <w:r w:rsidR="00551025">
        <w:rPr>
          <w:spacing w:val="-17"/>
          <w:w w:val="105"/>
        </w:rPr>
        <w:t xml:space="preserve"> </w:t>
      </w:r>
      <w:r w:rsidR="00551025">
        <w:rPr>
          <w:w w:val="105"/>
        </w:rPr>
        <w:t>of</w:t>
      </w:r>
      <w:r w:rsidR="00551025">
        <w:rPr>
          <w:spacing w:val="-17"/>
          <w:w w:val="105"/>
        </w:rPr>
        <w:t xml:space="preserve"> </w:t>
      </w:r>
      <w:r w:rsidR="00551025">
        <w:rPr>
          <w:spacing w:val="-1"/>
          <w:w w:val="105"/>
        </w:rPr>
        <w:t>en</w:t>
      </w:r>
      <w:r w:rsidR="00551025">
        <w:rPr>
          <w:spacing w:val="-2"/>
          <w:w w:val="105"/>
        </w:rPr>
        <w:t>er</w:t>
      </w:r>
      <w:r w:rsidR="00551025">
        <w:rPr>
          <w:spacing w:val="-1"/>
          <w:w w:val="105"/>
        </w:rPr>
        <w:t>gy</w:t>
      </w:r>
      <w:r w:rsidR="00551025">
        <w:rPr>
          <w:spacing w:val="-17"/>
          <w:w w:val="105"/>
        </w:rPr>
        <w:t xml:space="preserve"> </w:t>
      </w:r>
      <w:r w:rsidR="00551025">
        <w:rPr>
          <w:spacing w:val="-2"/>
          <w:w w:val="105"/>
        </w:rPr>
        <w:t>emer</w:t>
      </w:r>
      <w:r w:rsidR="00551025">
        <w:rPr>
          <w:spacing w:val="-1"/>
          <w:w w:val="105"/>
        </w:rPr>
        <w:t>gency</w:t>
      </w:r>
      <w:r w:rsidR="00551025">
        <w:rPr>
          <w:spacing w:val="75"/>
          <w:w w:val="103"/>
        </w:rPr>
        <w:t xml:space="preserve"> </w:t>
      </w:r>
      <w:r w:rsidR="00551025">
        <w:rPr>
          <w:spacing w:val="-2"/>
          <w:w w:val="105"/>
        </w:rPr>
        <w:t>re</w:t>
      </w:r>
      <w:r w:rsidR="00551025">
        <w:rPr>
          <w:spacing w:val="-1"/>
          <w:w w:val="105"/>
        </w:rPr>
        <w:t>co</w:t>
      </w:r>
      <w:r w:rsidR="00551025">
        <w:rPr>
          <w:spacing w:val="-2"/>
          <w:w w:val="105"/>
        </w:rPr>
        <w:t>r</w:t>
      </w:r>
      <w:r w:rsidR="00551025">
        <w:rPr>
          <w:spacing w:val="-1"/>
          <w:w w:val="105"/>
        </w:rPr>
        <w:t>ded</w:t>
      </w:r>
      <w:r w:rsidR="00551025">
        <w:rPr>
          <w:spacing w:val="-30"/>
          <w:w w:val="105"/>
        </w:rPr>
        <w:t xml:space="preserve"> </w:t>
      </w:r>
      <w:r w:rsidR="00551025">
        <w:rPr>
          <w:spacing w:val="-1"/>
          <w:w w:val="105"/>
        </w:rPr>
        <w:t>in</w:t>
      </w:r>
      <w:r w:rsidR="00551025">
        <w:rPr>
          <w:spacing w:val="-28"/>
          <w:w w:val="105"/>
        </w:rPr>
        <w:t xml:space="preserve"> </w:t>
      </w:r>
      <w:r w:rsidR="00551025">
        <w:rPr>
          <w:spacing w:val="-1"/>
          <w:w w:val="105"/>
        </w:rPr>
        <w:t>Ancho</w:t>
      </w:r>
      <w:r w:rsidR="00551025">
        <w:rPr>
          <w:spacing w:val="-2"/>
          <w:w w:val="105"/>
        </w:rPr>
        <w:t>ra</w:t>
      </w:r>
      <w:r w:rsidR="00551025">
        <w:rPr>
          <w:spacing w:val="-1"/>
          <w:w w:val="105"/>
        </w:rPr>
        <w:t>g</w:t>
      </w:r>
      <w:r w:rsidR="00551025">
        <w:rPr>
          <w:spacing w:val="-2"/>
          <w:w w:val="105"/>
        </w:rPr>
        <w:t>e.</w:t>
      </w:r>
    </w:p>
    <w:p w:rsidR="00551025" w:rsidRDefault="00551025" w:rsidP="00551025">
      <w:pPr>
        <w:pStyle w:val="Caption"/>
        <w:jc w:val="center"/>
      </w:pPr>
    </w:p>
    <w:p w:rsidR="00B1275F" w:rsidRDefault="009C0E89" w:rsidP="009C0E89">
      <w:pPr>
        <w:pStyle w:val="Caption"/>
        <w:jc w:val="center"/>
        <w:rPr>
          <w:rFonts w:cs="Calibri"/>
        </w:rPr>
      </w:pPr>
      <w:r>
        <w:rPr>
          <w:rFonts w:cs="Calibri"/>
        </w:rPr>
        <w:fldChar w:fldCharType="begin"/>
      </w:r>
      <w:r>
        <w:rPr>
          <w:rFonts w:cs="Calibri"/>
        </w:rPr>
        <w:instrText xml:space="preserve"> SEQ Figure \* ALPHABETIC </w:instrText>
      </w:r>
      <w:r>
        <w:rPr>
          <w:rFonts w:cs="Calibri"/>
        </w:rPr>
        <w:fldChar w:fldCharType="separate"/>
      </w:r>
      <w:bookmarkStart w:id="227" w:name="_Toc455493425"/>
      <w:bookmarkStart w:id="228" w:name="_Toc455494878"/>
      <w:r w:rsidR="005656F6">
        <w:rPr>
          <w:rFonts w:cs="Calibri"/>
          <w:noProof/>
        </w:rPr>
        <w:t>T</w:t>
      </w:r>
      <w:r>
        <w:rPr>
          <w:rFonts w:cs="Calibri"/>
        </w:rPr>
        <w:fldChar w:fldCharType="end"/>
      </w:r>
      <w:r>
        <w:t xml:space="preserve">. </w:t>
      </w:r>
      <w:r w:rsidR="00CA237E">
        <w:t>Figure 4.12</w:t>
      </w:r>
      <w:r w:rsidRPr="00F10D5A">
        <w:t xml:space="preserve"> Approximate Daily Gas Demand</w:t>
      </w:r>
      <w:bookmarkEnd w:id="227"/>
      <w:bookmarkEnd w:id="228"/>
    </w:p>
    <w:p w:rsidR="00B414DC" w:rsidRDefault="00BC495F" w:rsidP="00551025">
      <w:pPr>
        <w:spacing w:line="200" w:lineRule="atLeast"/>
        <w:ind w:left="150"/>
        <w:jc w:val="center"/>
        <w:rPr>
          <w:i/>
          <w:spacing w:val="-1"/>
          <w:sz w:val="20"/>
          <w:szCs w:val="20"/>
        </w:rPr>
      </w:pPr>
      <w:r w:rsidRPr="00152C96">
        <w:rPr>
          <w:rFonts w:cs="Calibri"/>
          <w:noProof/>
          <w:sz w:val="20"/>
          <w:szCs w:val="20"/>
        </w:rPr>
        <w:drawing>
          <wp:inline distT="0" distB="0" distL="0" distR="0" wp14:anchorId="4B42940B" wp14:editId="5436390B">
            <wp:extent cx="2333625" cy="2543175"/>
            <wp:effectExtent l="0" t="0" r="0" b="0"/>
            <wp:docPr id="10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3625" cy="2543175"/>
                    </a:xfrm>
                    <a:prstGeom prst="rect">
                      <a:avLst/>
                    </a:prstGeom>
                    <a:noFill/>
                    <a:ln>
                      <a:noFill/>
                    </a:ln>
                  </pic:spPr>
                </pic:pic>
              </a:graphicData>
            </a:graphic>
          </wp:inline>
        </w:drawing>
      </w:r>
    </w:p>
    <w:p w:rsidR="00B1275F" w:rsidRPr="00070150" w:rsidRDefault="00B1275F" w:rsidP="00551025">
      <w:pPr>
        <w:spacing w:line="200" w:lineRule="atLeast"/>
        <w:ind w:left="150"/>
        <w:jc w:val="center"/>
        <w:rPr>
          <w:rFonts w:cs="Calibri"/>
          <w:i/>
          <w:sz w:val="20"/>
          <w:szCs w:val="20"/>
        </w:rPr>
      </w:pPr>
      <w:r w:rsidRPr="00070150">
        <w:rPr>
          <w:i/>
          <w:spacing w:val="-1"/>
          <w:sz w:val="20"/>
          <w:szCs w:val="20"/>
        </w:rPr>
        <w:t>Sou</w:t>
      </w:r>
      <w:r w:rsidRPr="00070150">
        <w:rPr>
          <w:i/>
          <w:spacing w:val="-2"/>
          <w:sz w:val="20"/>
          <w:szCs w:val="20"/>
        </w:rPr>
        <w:t>r</w:t>
      </w:r>
      <w:r w:rsidRPr="00070150">
        <w:rPr>
          <w:i/>
          <w:spacing w:val="-1"/>
          <w:sz w:val="20"/>
          <w:szCs w:val="20"/>
        </w:rPr>
        <w:t>ce</w:t>
      </w:r>
      <w:r w:rsidRPr="00070150">
        <w:rPr>
          <w:i/>
          <w:spacing w:val="-2"/>
          <w:sz w:val="20"/>
          <w:szCs w:val="20"/>
        </w:rPr>
        <w:t>:</w:t>
      </w:r>
      <w:r w:rsidRPr="00070150">
        <w:rPr>
          <w:i/>
          <w:spacing w:val="-4"/>
          <w:sz w:val="20"/>
          <w:szCs w:val="20"/>
        </w:rPr>
        <w:t xml:space="preserve"> </w:t>
      </w:r>
      <w:r w:rsidRPr="00070150">
        <w:rPr>
          <w:i/>
          <w:spacing w:val="-2"/>
          <w:sz w:val="20"/>
          <w:szCs w:val="20"/>
        </w:rPr>
        <w:t>M</w:t>
      </w:r>
      <w:r w:rsidRPr="00070150">
        <w:rPr>
          <w:i/>
          <w:spacing w:val="-1"/>
          <w:sz w:val="20"/>
          <w:szCs w:val="20"/>
        </w:rPr>
        <w:t>OA</w:t>
      </w:r>
      <w:r w:rsidRPr="00070150">
        <w:rPr>
          <w:i/>
          <w:spacing w:val="-2"/>
          <w:sz w:val="20"/>
          <w:szCs w:val="20"/>
        </w:rPr>
        <w:t>,</w:t>
      </w:r>
      <w:r w:rsidRPr="00070150">
        <w:rPr>
          <w:i/>
          <w:spacing w:val="-4"/>
          <w:sz w:val="20"/>
          <w:szCs w:val="20"/>
        </w:rPr>
        <w:t xml:space="preserve"> </w:t>
      </w:r>
      <w:r w:rsidRPr="00070150">
        <w:rPr>
          <w:i/>
          <w:spacing w:val="-1"/>
          <w:sz w:val="20"/>
          <w:szCs w:val="20"/>
        </w:rPr>
        <w:t>2009</w:t>
      </w:r>
    </w:p>
    <w:p w:rsidR="00B1275F" w:rsidRDefault="00B1275F">
      <w:pPr>
        <w:pStyle w:val="BodyText"/>
        <w:spacing w:before="4" w:line="237" w:lineRule="auto"/>
        <w:ind w:left="120" w:right="218"/>
        <w:rPr>
          <w:rFonts w:cs="Calibri"/>
        </w:rPr>
      </w:pPr>
    </w:p>
    <w:p w:rsidR="00B1275F" w:rsidRDefault="001263F8">
      <w:pPr>
        <w:pStyle w:val="Heading8"/>
        <w:rPr>
          <w:rFonts w:ascii="Calibri" w:hAnsi="Calibri" w:cs="Calibri"/>
          <w:b w:val="0"/>
          <w:bCs w:val="0"/>
        </w:rPr>
      </w:pPr>
      <w:r>
        <w:rPr>
          <w:rFonts w:ascii="Calibri"/>
          <w:w w:val="110"/>
        </w:rPr>
        <w:t>Vulnerability</w:t>
      </w:r>
    </w:p>
    <w:p w:rsidR="00B1275F" w:rsidRDefault="00B1275F">
      <w:pPr>
        <w:pStyle w:val="BodyText"/>
        <w:spacing w:before="61" w:line="236" w:lineRule="auto"/>
        <w:ind w:left="120" w:right="242"/>
        <w:rPr>
          <w:rFonts w:cs="Calibri"/>
        </w:rPr>
      </w:pPr>
      <w:r>
        <w:rPr>
          <w:rFonts w:cs="Calibri"/>
        </w:rPr>
        <w:t>The</w:t>
      </w:r>
      <w:r>
        <w:rPr>
          <w:rFonts w:cs="Calibri"/>
          <w:spacing w:val="11"/>
        </w:rPr>
        <w:t xml:space="preserve"> </w:t>
      </w:r>
      <w:r>
        <w:rPr>
          <w:rFonts w:cs="Calibri"/>
          <w:spacing w:val="-2"/>
        </w:rPr>
        <w:t>M</w:t>
      </w:r>
      <w:r>
        <w:rPr>
          <w:rFonts w:cs="Calibri"/>
          <w:spacing w:val="-1"/>
        </w:rPr>
        <w:t>OA</w:t>
      </w:r>
      <w:r>
        <w:rPr>
          <w:rFonts w:cs="Calibri"/>
          <w:spacing w:val="11"/>
        </w:rPr>
        <w:t xml:space="preserve"> </w:t>
      </w:r>
      <w:r>
        <w:rPr>
          <w:rFonts w:cs="Calibri"/>
          <w:spacing w:val="-1"/>
        </w:rPr>
        <w:t>is</w:t>
      </w:r>
      <w:r>
        <w:rPr>
          <w:rFonts w:cs="Calibri"/>
          <w:spacing w:val="14"/>
        </w:rPr>
        <w:t xml:space="preserve"> </w:t>
      </w:r>
      <w:r>
        <w:rPr>
          <w:rFonts w:cs="Calibri"/>
          <w:spacing w:val="-1"/>
        </w:rPr>
        <w:t>vuln</w:t>
      </w:r>
      <w:r>
        <w:rPr>
          <w:rFonts w:cs="Calibri"/>
          <w:spacing w:val="-2"/>
        </w:rPr>
        <w:t>er</w:t>
      </w:r>
      <w:r>
        <w:rPr>
          <w:rFonts w:cs="Calibri"/>
          <w:spacing w:val="-1"/>
        </w:rPr>
        <w:t>able</w:t>
      </w:r>
      <w:r>
        <w:rPr>
          <w:rFonts w:cs="Calibri"/>
          <w:spacing w:val="12"/>
        </w:rPr>
        <w:t xml:space="preserve"> </w:t>
      </w:r>
      <w:r>
        <w:rPr>
          <w:rFonts w:cs="Calibri"/>
          <w:spacing w:val="-1"/>
        </w:rPr>
        <w:t>to</w:t>
      </w:r>
      <w:r>
        <w:rPr>
          <w:rFonts w:cs="Calibri"/>
          <w:spacing w:val="12"/>
        </w:rPr>
        <w:t xml:space="preserve"> </w:t>
      </w:r>
      <w:r>
        <w:rPr>
          <w:rFonts w:cs="Calibri"/>
          <w:spacing w:val="-1"/>
        </w:rPr>
        <w:t>localized</w:t>
      </w:r>
      <w:r>
        <w:rPr>
          <w:rFonts w:cs="Calibri"/>
          <w:spacing w:val="12"/>
        </w:rPr>
        <w:t xml:space="preserve"> </w:t>
      </w:r>
      <w:r>
        <w:rPr>
          <w:rFonts w:cs="Calibri"/>
          <w:spacing w:val="-1"/>
        </w:rPr>
        <w:t>short-term</w:t>
      </w:r>
      <w:r>
        <w:rPr>
          <w:rFonts w:cs="Calibri"/>
          <w:spacing w:val="11"/>
        </w:rPr>
        <w:t xml:space="preserve"> </w:t>
      </w:r>
      <w:r>
        <w:rPr>
          <w:rFonts w:cs="Calibri"/>
          <w:spacing w:val="-1"/>
        </w:rPr>
        <w:t>en</w:t>
      </w:r>
      <w:r>
        <w:rPr>
          <w:rFonts w:cs="Calibri"/>
          <w:spacing w:val="-2"/>
        </w:rPr>
        <w:t>er</w:t>
      </w:r>
      <w:r>
        <w:rPr>
          <w:rFonts w:cs="Calibri"/>
          <w:spacing w:val="-1"/>
        </w:rPr>
        <w:t>gy</w:t>
      </w:r>
      <w:r>
        <w:rPr>
          <w:rFonts w:cs="Calibri"/>
          <w:spacing w:val="11"/>
        </w:rPr>
        <w:t xml:space="preserve"> </w:t>
      </w:r>
      <w:r>
        <w:rPr>
          <w:rFonts w:cs="Calibri"/>
          <w:spacing w:val="-1"/>
        </w:rPr>
        <w:t>em</w:t>
      </w:r>
      <w:r>
        <w:rPr>
          <w:rFonts w:cs="Calibri"/>
          <w:spacing w:val="-2"/>
        </w:rPr>
        <w:t>er</w:t>
      </w:r>
      <w:r>
        <w:rPr>
          <w:rFonts w:cs="Calibri"/>
          <w:spacing w:val="-1"/>
        </w:rPr>
        <w:t>gencies</w:t>
      </w:r>
      <w:r>
        <w:rPr>
          <w:rFonts w:cs="Calibri"/>
          <w:spacing w:val="-2"/>
        </w:rPr>
        <w:t>.</w:t>
      </w:r>
      <w:r>
        <w:rPr>
          <w:rFonts w:cs="Calibri"/>
          <w:spacing w:val="13"/>
        </w:rPr>
        <w:t xml:space="preserve"> </w:t>
      </w:r>
      <w:r>
        <w:rPr>
          <w:rFonts w:cs="Calibri"/>
          <w:spacing w:val="-1"/>
        </w:rPr>
        <w:t>Because</w:t>
      </w:r>
      <w:r>
        <w:rPr>
          <w:rFonts w:cs="Calibri"/>
          <w:spacing w:val="11"/>
        </w:rPr>
        <w:t xml:space="preserve"> </w:t>
      </w:r>
      <w:r>
        <w:rPr>
          <w:rFonts w:cs="Calibri"/>
          <w:spacing w:val="-1"/>
        </w:rPr>
        <w:t>an</w:t>
      </w:r>
      <w:r>
        <w:rPr>
          <w:rFonts w:cs="Calibri"/>
          <w:spacing w:val="14"/>
        </w:rPr>
        <w:t xml:space="preserve"> </w:t>
      </w:r>
      <w:r>
        <w:rPr>
          <w:rFonts w:cs="Calibri"/>
          <w:spacing w:val="-1"/>
        </w:rPr>
        <w:t>en</w:t>
      </w:r>
      <w:r>
        <w:rPr>
          <w:rFonts w:cs="Calibri"/>
          <w:spacing w:val="-2"/>
        </w:rPr>
        <w:t>er</w:t>
      </w:r>
      <w:r>
        <w:rPr>
          <w:rFonts w:cs="Calibri"/>
          <w:spacing w:val="-1"/>
        </w:rPr>
        <w:t>gy</w:t>
      </w:r>
      <w:r>
        <w:rPr>
          <w:rFonts w:cs="Calibri"/>
          <w:spacing w:val="87"/>
          <w:w w:val="103"/>
        </w:rPr>
        <w:t xml:space="preserve"> </w:t>
      </w:r>
      <w:r>
        <w:rPr>
          <w:rFonts w:cs="Calibri"/>
          <w:spacing w:val="-1"/>
        </w:rPr>
        <w:t>em</w:t>
      </w:r>
      <w:r>
        <w:rPr>
          <w:rFonts w:cs="Calibri"/>
          <w:spacing w:val="-2"/>
        </w:rPr>
        <w:t>er</w:t>
      </w:r>
      <w:r>
        <w:rPr>
          <w:rFonts w:cs="Calibri"/>
          <w:spacing w:val="-1"/>
        </w:rPr>
        <w:t>gency</w:t>
      </w:r>
      <w:r>
        <w:rPr>
          <w:rFonts w:cs="Calibri"/>
          <w:spacing w:val="4"/>
        </w:rPr>
        <w:t xml:space="preserve"> </w:t>
      </w:r>
      <w:r>
        <w:rPr>
          <w:rFonts w:cs="Calibri"/>
          <w:spacing w:val="-1"/>
        </w:rPr>
        <w:t>could</w:t>
      </w:r>
      <w:r>
        <w:rPr>
          <w:rFonts w:cs="Calibri"/>
          <w:spacing w:val="4"/>
        </w:rPr>
        <w:t xml:space="preserve"> </w:t>
      </w:r>
      <w:r>
        <w:rPr>
          <w:rFonts w:cs="Calibri"/>
          <w:spacing w:val="-1"/>
        </w:rPr>
        <w:t>a</w:t>
      </w:r>
      <w:r>
        <w:rPr>
          <w:rFonts w:cs="Calibri"/>
          <w:spacing w:val="-2"/>
        </w:rPr>
        <w:t>ff</w:t>
      </w:r>
      <w:r>
        <w:rPr>
          <w:rFonts w:cs="Calibri"/>
          <w:spacing w:val="-1"/>
        </w:rPr>
        <w:t>ect</w:t>
      </w:r>
      <w:r>
        <w:rPr>
          <w:rFonts w:cs="Calibri"/>
          <w:spacing w:val="8"/>
        </w:rPr>
        <w:t xml:space="preserve"> </w:t>
      </w:r>
      <w:r>
        <w:rPr>
          <w:rFonts w:cs="Calibri"/>
        </w:rPr>
        <w:t>the</w:t>
      </w:r>
      <w:r>
        <w:rPr>
          <w:rFonts w:cs="Calibri"/>
          <w:spacing w:val="4"/>
        </w:rPr>
        <w:t xml:space="preserve"> </w:t>
      </w:r>
      <w:r>
        <w:rPr>
          <w:rFonts w:cs="Calibri"/>
          <w:spacing w:val="-1"/>
        </w:rPr>
        <w:t>enti</w:t>
      </w:r>
      <w:r>
        <w:rPr>
          <w:rFonts w:cs="Calibri"/>
          <w:spacing w:val="-2"/>
        </w:rPr>
        <w:t>r</w:t>
      </w:r>
      <w:r>
        <w:rPr>
          <w:rFonts w:cs="Calibri"/>
          <w:spacing w:val="-1"/>
        </w:rPr>
        <w:t>e</w:t>
      </w:r>
      <w:r>
        <w:rPr>
          <w:rFonts w:cs="Calibri"/>
          <w:spacing w:val="4"/>
        </w:rPr>
        <w:t xml:space="preserve"> </w:t>
      </w:r>
      <w:r>
        <w:rPr>
          <w:rFonts w:cs="Calibri"/>
          <w:spacing w:val="-2"/>
        </w:rPr>
        <w:t>M</w:t>
      </w:r>
      <w:r>
        <w:rPr>
          <w:rFonts w:cs="Calibri"/>
          <w:spacing w:val="-1"/>
        </w:rPr>
        <w:t>unicipali</w:t>
      </w:r>
      <w:r>
        <w:rPr>
          <w:rFonts w:cs="Calibri"/>
          <w:spacing w:val="-2"/>
        </w:rPr>
        <w:t>ty</w:t>
      </w:r>
      <w:smartTag w:uri="urn:schemas-microsoft-com:office:smarttags" w:element="PersonName">
        <w:r>
          <w:rPr>
            <w:rFonts w:cs="Calibri"/>
            <w:spacing w:val="-2"/>
          </w:rPr>
          <w:t>,</w:t>
        </w:r>
      </w:smartTag>
      <w:r>
        <w:rPr>
          <w:rFonts w:cs="Calibri"/>
          <w:spacing w:val="5"/>
        </w:rPr>
        <w:t xml:space="preserve"> </w:t>
      </w:r>
      <w:r>
        <w:rPr>
          <w:rFonts w:cs="Calibri"/>
          <w:spacing w:val="1"/>
        </w:rPr>
        <w:t>t</w:t>
      </w:r>
      <w:r>
        <w:rPr>
          <w:rFonts w:cs="Calibri"/>
        </w:rPr>
        <w:t>h</w:t>
      </w:r>
      <w:r>
        <w:rPr>
          <w:rFonts w:cs="Calibri"/>
          <w:spacing w:val="1"/>
        </w:rPr>
        <w:t>e</w:t>
      </w:r>
      <w:r>
        <w:rPr>
          <w:rFonts w:cs="Calibri"/>
          <w:spacing w:val="5"/>
        </w:rPr>
        <w:t xml:space="preserve"> </w:t>
      </w:r>
      <w:r>
        <w:rPr>
          <w:rFonts w:cs="Calibri"/>
          <w:spacing w:val="-1"/>
        </w:rPr>
        <w:t>enti</w:t>
      </w:r>
      <w:r>
        <w:rPr>
          <w:rFonts w:cs="Calibri"/>
          <w:spacing w:val="-2"/>
        </w:rPr>
        <w:t>r</w:t>
      </w:r>
      <w:r>
        <w:rPr>
          <w:rFonts w:cs="Calibri"/>
          <w:spacing w:val="-1"/>
        </w:rPr>
        <w:t>e</w:t>
      </w:r>
      <w:r>
        <w:rPr>
          <w:rFonts w:cs="Calibri"/>
          <w:spacing w:val="4"/>
        </w:rPr>
        <w:t xml:space="preserve"> </w:t>
      </w:r>
      <w:r>
        <w:rPr>
          <w:rFonts w:cs="Calibri"/>
          <w:spacing w:val="-2"/>
        </w:rPr>
        <w:t>M</w:t>
      </w:r>
      <w:r>
        <w:rPr>
          <w:rFonts w:cs="Calibri"/>
          <w:spacing w:val="-1"/>
        </w:rPr>
        <w:t>OA</w:t>
      </w:r>
      <w:r>
        <w:rPr>
          <w:rFonts w:cs="Calibri"/>
          <w:spacing w:val="4"/>
        </w:rPr>
        <w:t xml:space="preserve"> </w:t>
      </w:r>
      <w:r>
        <w:rPr>
          <w:rFonts w:cs="Calibri"/>
          <w:spacing w:val="-1"/>
        </w:rPr>
        <w:t>is</w:t>
      </w:r>
      <w:r>
        <w:rPr>
          <w:rFonts w:cs="Calibri"/>
          <w:spacing w:val="7"/>
        </w:rPr>
        <w:t xml:space="preserve"> </w:t>
      </w:r>
      <w:r>
        <w:rPr>
          <w:rFonts w:cs="Calibri"/>
          <w:spacing w:val="-2"/>
        </w:rPr>
        <w:t>r</w:t>
      </w:r>
      <w:r>
        <w:rPr>
          <w:rFonts w:cs="Calibri"/>
          <w:spacing w:val="-1"/>
        </w:rPr>
        <w:t>ep</w:t>
      </w:r>
      <w:r>
        <w:rPr>
          <w:rFonts w:cs="Calibri"/>
          <w:spacing w:val="-2"/>
        </w:rPr>
        <w:t>r</w:t>
      </w:r>
      <w:r>
        <w:rPr>
          <w:rFonts w:cs="Calibri"/>
          <w:spacing w:val="-1"/>
        </w:rPr>
        <w:t>esented</w:t>
      </w:r>
      <w:r>
        <w:rPr>
          <w:rFonts w:cs="Calibri"/>
          <w:spacing w:val="4"/>
        </w:rPr>
        <w:t xml:space="preserve"> </w:t>
      </w:r>
      <w:r>
        <w:rPr>
          <w:rFonts w:cs="Calibri"/>
          <w:spacing w:val="-1"/>
        </w:rPr>
        <w:t>in</w:t>
      </w:r>
      <w:r>
        <w:rPr>
          <w:rFonts w:cs="Calibri"/>
          <w:spacing w:val="6"/>
        </w:rPr>
        <w:t xml:space="preserve"> </w:t>
      </w:r>
      <w:r>
        <w:rPr>
          <w:rFonts w:cs="Calibri"/>
          <w:spacing w:val="-1"/>
        </w:rPr>
        <w:t>Table</w:t>
      </w:r>
      <w:r>
        <w:rPr>
          <w:rFonts w:cs="Calibri"/>
          <w:spacing w:val="4"/>
        </w:rPr>
        <w:t xml:space="preserve"> </w:t>
      </w:r>
      <w:r>
        <w:rPr>
          <w:rFonts w:cs="Calibri"/>
          <w:spacing w:val="-2"/>
        </w:rPr>
        <w:t>4.</w:t>
      </w:r>
      <w:r>
        <w:rPr>
          <w:rFonts w:cs="Calibri"/>
          <w:spacing w:val="-1"/>
        </w:rPr>
        <w:t>28</w:t>
      </w:r>
      <w:r>
        <w:rPr>
          <w:rFonts w:cs="Calibri"/>
          <w:spacing w:val="-2"/>
        </w:rPr>
        <w:t>.</w:t>
      </w:r>
      <w:r>
        <w:rPr>
          <w:rFonts w:cs="Calibri"/>
          <w:spacing w:val="87"/>
          <w:w w:val="82"/>
        </w:rPr>
        <w:t xml:space="preserve"> </w:t>
      </w:r>
      <w:r>
        <w:rPr>
          <w:rFonts w:cs="Calibri"/>
          <w:spacing w:val="-1"/>
        </w:rPr>
        <w:t>Pow</w:t>
      </w:r>
      <w:r>
        <w:rPr>
          <w:rFonts w:cs="Calibri"/>
          <w:spacing w:val="-2"/>
        </w:rPr>
        <w:t>er</w:t>
      </w:r>
      <w:r>
        <w:rPr>
          <w:rFonts w:cs="Calibri"/>
          <w:spacing w:val="8"/>
        </w:rPr>
        <w:t xml:space="preserve"> </w:t>
      </w:r>
      <w:r>
        <w:rPr>
          <w:rFonts w:cs="Calibri"/>
          <w:spacing w:val="-2"/>
        </w:rPr>
        <w:t>f</w:t>
      </w:r>
      <w:r>
        <w:rPr>
          <w:rFonts w:cs="Calibri"/>
          <w:spacing w:val="-1"/>
        </w:rPr>
        <w:t>ailures</w:t>
      </w:r>
      <w:r>
        <w:rPr>
          <w:rFonts w:cs="Calibri"/>
          <w:spacing w:val="9"/>
        </w:rPr>
        <w:t xml:space="preserve"> </w:t>
      </w:r>
      <w:r>
        <w:rPr>
          <w:rFonts w:cs="Calibri"/>
          <w:spacing w:val="-1"/>
        </w:rPr>
        <w:t>a</w:t>
      </w:r>
      <w:r>
        <w:rPr>
          <w:rFonts w:cs="Calibri"/>
          <w:spacing w:val="-2"/>
        </w:rPr>
        <w:t>r</w:t>
      </w:r>
      <w:r>
        <w:rPr>
          <w:rFonts w:cs="Calibri"/>
          <w:spacing w:val="-1"/>
        </w:rPr>
        <w:t>e</w:t>
      </w:r>
      <w:r>
        <w:rPr>
          <w:rFonts w:cs="Calibri"/>
          <w:spacing w:val="7"/>
        </w:rPr>
        <w:t xml:space="preserve"> </w:t>
      </w:r>
      <w:r>
        <w:rPr>
          <w:rFonts w:cs="Calibri"/>
          <w:spacing w:val="-1"/>
        </w:rPr>
        <w:t>mo</w:t>
      </w:r>
      <w:r>
        <w:rPr>
          <w:rFonts w:cs="Calibri"/>
          <w:spacing w:val="-2"/>
        </w:rPr>
        <w:t>r</w:t>
      </w:r>
      <w:r>
        <w:rPr>
          <w:rFonts w:cs="Calibri"/>
          <w:spacing w:val="-1"/>
        </w:rPr>
        <w:t>e</w:t>
      </w:r>
      <w:r>
        <w:rPr>
          <w:rFonts w:cs="Calibri"/>
          <w:spacing w:val="7"/>
        </w:rPr>
        <w:t xml:space="preserve"> </w:t>
      </w:r>
      <w:r>
        <w:rPr>
          <w:rFonts w:cs="Calibri"/>
          <w:spacing w:val="-1"/>
        </w:rPr>
        <w:t>likely</w:t>
      </w:r>
      <w:r>
        <w:rPr>
          <w:rFonts w:cs="Calibri"/>
          <w:spacing w:val="7"/>
        </w:rPr>
        <w:t xml:space="preserve"> </w:t>
      </w:r>
      <w:r>
        <w:rPr>
          <w:rFonts w:cs="Calibri"/>
          <w:spacing w:val="-1"/>
        </w:rPr>
        <w:t>to</w:t>
      </w:r>
      <w:r>
        <w:rPr>
          <w:rFonts w:cs="Calibri"/>
          <w:spacing w:val="8"/>
        </w:rPr>
        <w:t xml:space="preserve"> </w:t>
      </w:r>
      <w:r>
        <w:rPr>
          <w:rFonts w:cs="Calibri"/>
          <w:spacing w:val="-1"/>
        </w:rPr>
        <w:t>a</w:t>
      </w:r>
      <w:r>
        <w:rPr>
          <w:rFonts w:cs="Calibri"/>
          <w:spacing w:val="-2"/>
        </w:rPr>
        <w:t>ff</w:t>
      </w:r>
      <w:r>
        <w:rPr>
          <w:rFonts w:cs="Calibri"/>
          <w:spacing w:val="-1"/>
        </w:rPr>
        <w:t>ect</w:t>
      </w:r>
      <w:r>
        <w:rPr>
          <w:rFonts w:cs="Calibri"/>
          <w:spacing w:val="7"/>
        </w:rPr>
        <w:t xml:space="preserve"> </w:t>
      </w:r>
      <w:r>
        <w:rPr>
          <w:rFonts w:cs="Calibri"/>
          <w:spacing w:val="-1"/>
        </w:rPr>
        <w:t>people</w:t>
      </w:r>
      <w:r>
        <w:rPr>
          <w:rFonts w:cs="Calibri"/>
          <w:spacing w:val="7"/>
        </w:rPr>
        <w:t xml:space="preserve"> </w:t>
      </w:r>
      <w:r>
        <w:rPr>
          <w:rFonts w:cs="Calibri"/>
          <w:spacing w:val="-1"/>
        </w:rPr>
        <w:t>than</w:t>
      </w:r>
      <w:r>
        <w:rPr>
          <w:rFonts w:cs="Calibri"/>
          <w:spacing w:val="9"/>
        </w:rPr>
        <w:t xml:space="preserve"> </w:t>
      </w:r>
      <w:r>
        <w:rPr>
          <w:rFonts w:cs="Calibri"/>
        </w:rPr>
        <w:t>the</w:t>
      </w:r>
      <w:r>
        <w:rPr>
          <w:rFonts w:cs="Calibri"/>
          <w:spacing w:val="7"/>
        </w:rPr>
        <w:t xml:space="preserve"> </w:t>
      </w:r>
      <w:r>
        <w:rPr>
          <w:rFonts w:cs="Calibri"/>
          <w:spacing w:val="-1"/>
        </w:rPr>
        <w:t>built</w:t>
      </w:r>
      <w:r>
        <w:rPr>
          <w:rFonts w:cs="Calibri"/>
          <w:spacing w:val="7"/>
        </w:rPr>
        <w:t xml:space="preserve"> </w:t>
      </w:r>
      <w:r>
        <w:rPr>
          <w:rFonts w:cs="Calibri"/>
          <w:spacing w:val="-1"/>
        </w:rPr>
        <w:t>envi</w:t>
      </w:r>
      <w:r>
        <w:rPr>
          <w:rFonts w:cs="Calibri"/>
          <w:spacing w:val="-2"/>
        </w:rPr>
        <w:t>r</w:t>
      </w:r>
      <w:r>
        <w:rPr>
          <w:rFonts w:cs="Calibri"/>
          <w:spacing w:val="-1"/>
        </w:rPr>
        <w:t>onment</w:t>
      </w:r>
      <w:r>
        <w:rPr>
          <w:rFonts w:cs="Calibri"/>
          <w:spacing w:val="7"/>
        </w:rPr>
        <w:t xml:space="preserve"> </w:t>
      </w:r>
      <w:r>
        <w:rPr>
          <w:rFonts w:cs="Calibri"/>
        </w:rPr>
        <w:t>though.</w:t>
      </w:r>
      <w:r>
        <w:rPr>
          <w:rFonts w:cs="Calibri"/>
          <w:spacing w:val="8"/>
        </w:rPr>
        <w:t xml:space="preserve"> </w:t>
      </w:r>
      <w:r>
        <w:rPr>
          <w:rFonts w:cs="Calibri"/>
          <w:spacing w:val="-1"/>
        </w:rPr>
        <w:t>As</w:t>
      </w:r>
      <w:r>
        <w:rPr>
          <w:rFonts w:cs="Calibri"/>
          <w:spacing w:val="9"/>
        </w:rPr>
        <w:t xml:space="preserve"> </w:t>
      </w:r>
      <w:r>
        <w:rPr>
          <w:rFonts w:cs="Calibri"/>
        </w:rPr>
        <w:t xml:space="preserve">the </w:t>
      </w:r>
      <w:r>
        <w:rPr>
          <w:rFonts w:cs="Calibri"/>
          <w:spacing w:val="73"/>
        </w:rPr>
        <w:t xml:space="preserve"> </w:t>
      </w:r>
      <w:r>
        <w:rPr>
          <w:rFonts w:cs="Calibri"/>
          <w:spacing w:val="-2"/>
        </w:rPr>
        <w:t>M</w:t>
      </w:r>
      <w:r>
        <w:rPr>
          <w:rFonts w:cs="Calibri"/>
          <w:spacing w:val="-1"/>
        </w:rPr>
        <w:t>OA</w:t>
      </w:r>
      <w:r>
        <w:rPr>
          <w:rFonts w:cs="Calibri"/>
          <w:spacing w:val="9"/>
        </w:rPr>
        <w:t xml:space="preserve"> </w:t>
      </w:r>
      <w:r>
        <w:rPr>
          <w:rFonts w:cs="Calibri"/>
          <w:spacing w:val="-1"/>
        </w:rPr>
        <w:t>continues</w:t>
      </w:r>
      <w:r>
        <w:rPr>
          <w:rFonts w:cs="Calibri"/>
          <w:spacing w:val="11"/>
        </w:rPr>
        <w:t xml:space="preserve"> </w:t>
      </w:r>
      <w:r>
        <w:rPr>
          <w:rFonts w:cs="Calibri"/>
          <w:spacing w:val="-1"/>
        </w:rPr>
        <w:t>to</w:t>
      </w:r>
      <w:r>
        <w:rPr>
          <w:rFonts w:cs="Calibri"/>
          <w:spacing w:val="11"/>
        </w:rPr>
        <w:t xml:space="preserve"> </w:t>
      </w:r>
      <w:r>
        <w:rPr>
          <w:rFonts w:cs="Calibri"/>
        </w:rPr>
        <w:t>grow</w:t>
      </w:r>
      <w:smartTag w:uri="urn:schemas-microsoft-com:office:smarttags" w:element="PersonName">
        <w:r>
          <w:rPr>
            <w:rFonts w:cs="Calibri"/>
          </w:rPr>
          <w:t>,</w:t>
        </w:r>
      </w:smartTag>
      <w:r>
        <w:rPr>
          <w:rFonts w:cs="Calibri"/>
          <w:spacing w:val="8"/>
        </w:rPr>
        <w:t xml:space="preserve"> </w:t>
      </w:r>
      <w:r>
        <w:rPr>
          <w:rFonts w:cs="Calibri"/>
        </w:rPr>
        <w:t>the</w:t>
      </w:r>
      <w:r>
        <w:rPr>
          <w:rFonts w:cs="Calibri"/>
          <w:spacing w:val="9"/>
        </w:rPr>
        <w:t xml:space="preserve"> </w:t>
      </w:r>
      <w:r>
        <w:rPr>
          <w:rFonts w:cs="Calibri"/>
          <w:spacing w:val="-1"/>
        </w:rPr>
        <w:t>amount</w:t>
      </w:r>
      <w:r>
        <w:rPr>
          <w:rFonts w:cs="Calibri"/>
          <w:spacing w:val="9"/>
        </w:rPr>
        <w:t xml:space="preserve"> </w:t>
      </w:r>
      <w:r>
        <w:rPr>
          <w:rFonts w:cs="Calibri"/>
        </w:rPr>
        <w:t>of</w:t>
      </w:r>
      <w:r>
        <w:rPr>
          <w:rFonts w:cs="Calibri"/>
          <w:spacing w:val="9"/>
        </w:rPr>
        <w:t xml:space="preserve"> </w:t>
      </w:r>
      <w:r>
        <w:rPr>
          <w:rFonts w:cs="Calibri"/>
          <w:spacing w:val="-1"/>
        </w:rPr>
        <w:t>en</w:t>
      </w:r>
      <w:r>
        <w:rPr>
          <w:rFonts w:cs="Calibri"/>
          <w:spacing w:val="-2"/>
        </w:rPr>
        <w:t>er</w:t>
      </w:r>
      <w:r>
        <w:rPr>
          <w:rFonts w:cs="Calibri"/>
          <w:spacing w:val="-1"/>
        </w:rPr>
        <w:t>gy</w:t>
      </w:r>
      <w:r>
        <w:rPr>
          <w:rFonts w:cs="Calibri"/>
          <w:spacing w:val="9"/>
        </w:rPr>
        <w:t xml:space="preserve"> </w:t>
      </w:r>
      <w:r>
        <w:rPr>
          <w:rFonts w:cs="Calibri"/>
          <w:spacing w:val="-1"/>
        </w:rPr>
        <w:t>demanded</w:t>
      </w:r>
      <w:r>
        <w:rPr>
          <w:rFonts w:cs="Calibri"/>
          <w:spacing w:val="10"/>
        </w:rPr>
        <w:t xml:space="preserve"> </w:t>
      </w:r>
      <w:r>
        <w:rPr>
          <w:rFonts w:cs="Calibri"/>
          <w:spacing w:val="-1"/>
        </w:rPr>
        <w:t>will</w:t>
      </w:r>
      <w:r>
        <w:rPr>
          <w:rFonts w:cs="Calibri"/>
          <w:spacing w:val="11"/>
        </w:rPr>
        <w:t xml:space="preserve"> </w:t>
      </w:r>
      <w:r>
        <w:rPr>
          <w:rFonts w:cs="Calibri"/>
          <w:spacing w:val="-1"/>
        </w:rPr>
        <w:t>inc</w:t>
      </w:r>
      <w:r>
        <w:rPr>
          <w:rFonts w:cs="Calibri"/>
          <w:spacing w:val="-2"/>
        </w:rPr>
        <w:t>r</w:t>
      </w:r>
      <w:r>
        <w:rPr>
          <w:rFonts w:cs="Calibri"/>
          <w:spacing w:val="-1"/>
        </w:rPr>
        <w:t>eas</w:t>
      </w:r>
      <w:r>
        <w:rPr>
          <w:rFonts w:cs="Calibri"/>
          <w:spacing w:val="-2"/>
        </w:rPr>
        <w:t>e.</w:t>
      </w:r>
      <w:r>
        <w:rPr>
          <w:rFonts w:cs="Calibri"/>
          <w:spacing w:val="11"/>
        </w:rPr>
        <w:t xml:space="preserve"> </w:t>
      </w:r>
      <w:r>
        <w:rPr>
          <w:rFonts w:cs="Calibri"/>
        </w:rPr>
        <w:t>This</w:t>
      </w:r>
      <w:r>
        <w:rPr>
          <w:rFonts w:cs="Calibri"/>
          <w:spacing w:val="12"/>
        </w:rPr>
        <w:t xml:space="preserve"> </w:t>
      </w:r>
      <w:r>
        <w:rPr>
          <w:rFonts w:cs="Calibri"/>
        </w:rPr>
        <w:t>has</w:t>
      </w:r>
      <w:r>
        <w:rPr>
          <w:rFonts w:cs="Calibri"/>
          <w:spacing w:val="11"/>
        </w:rPr>
        <w:t xml:space="preserve"> </w:t>
      </w:r>
      <w:r>
        <w:rPr>
          <w:rFonts w:cs="Calibri"/>
        </w:rPr>
        <w:t>the</w:t>
      </w:r>
      <w:r>
        <w:rPr>
          <w:rFonts w:cs="Calibri"/>
          <w:spacing w:val="10"/>
        </w:rPr>
        <w:t xml:space="preserve"> </w:t>
      </w:r>
      <w:r>
        <w:rPr>
          <w:rFonts w:cs="Calibri"/>
          <w:spacing w:val="-1"/>
        </w:rPr>
        <w:t>potential</w:t>
      </w:r>
      <w:r>
        <w:rPr>
          <w:rFonts w:cs="Calibri"/>
          <w:spacing w:val="77"/>
          <w:w w:val="103"/>
        </w:rPr>
        <w:t xml:space="preserve"> </w:t>
      </w:r>
      <w:r>
        <w:rPr>
          <w:rFonts w:cs="Calibri"/>
        </w:rPr>
        <w:t>of</w:t>
      </w:r>
      <w:r>
        <w:rPr>
          <w:rFonts w:cs="Calibri"/>
          <w:spacing w:val="9"/>
        </w:rPr>
        <w:t xml:space="preserve"> </w:t>
      </w:r>
      <w:r>
        <w:rPr>
          <w:rFonts w:cs="Calibri"/>
          <w:spacing w:val="-1"/>
        </w:rPr>
        <w:t>inc</w:t>
      </w:r>
      <w:r>
        <w:rPr>
          <w:rFonts w:cs="Calibri"/>
          <w:spacing w:val="-2"/>
        </w:rPr>
        <w:t>r</w:t>
      </w:r>
      <w:r>
        <w:rPr>
          <w:rFonts w:cs="Calibri"/>
          <w:spacing w:val="-1"/>
        </w:rPr>
        <w:t>easing</w:t>
      </w:r>
      <w:r>
        <w:rPr>
          <w:rFonts w:cs="Calibri"/>
          <w:spacing w:val="10"/>
        </w:rPr>
        <w:t xml:space="preserve"> </w:t>
      </w:r>
      <w:r>
        <w:rPr>
          <w:rFonts w:cs="Calibri"/>
        </w:rPr>
        <w:t>the</w:t>
      </w:r>
      <w:r>
        <w:rPr>
          <w:rFonts w:cs="Calibri"/>
          <w:spacing w:val="9"/>
        </w:rPr>
        <w:t xml:space="preserve"> </w:t>
      </w:r>
      <w:r>
        <w:rPr>
          <w:rFonts w:cs="Calibri"/>
          <w:spacing w:val="-1"/>
        </w:rPr>
        <w:t>ci</w:t>
      </w:r>
      <w:r>
        <w:rPr>
          <w:rFonts w:cs="Calibri"/>
          <w:spacing w:val="-2"/>
        </w:rPr>
        <w:t>ty’</w:t>
      </w:r>
      <w:r>
        <w:rPr>
          <w:rFonts w:cs="Calibri"/>
          <w:spacing w:val="-1"/>
        </w:rPr>
        <w:t>s</w:t>
      </w:r>
      <w:r>
        <w:rPr>
          <w:rFonts w:cs="Calibri"/>
          <w:spacing w:val="11"/>
        </w:rPr>
        <w:t xml:space="preserve"> </w:t>
      </w:r>
      <w:r>
        <w:rPr>
          <w:rFonts w:cs="Calibri"/>
          <w:spacing w:val="-1"/>
        </w:rPr>
        <w:t>vuln</w:t>
      </w:r>
      <w:r>
        <w:rPr>
          <w:rFonts w:cs="Calibri"/>
          <w:spacing w:val="-2"/>
        </w:rPr>
        <w:t>er</w:t>
      </w:r>
      <w:r>
        <w:rPr>
          <w:rFonts w:cs="Calibri"/>
          <w:spacing w:val="-1"/>
        </w:rPr>
        <w:t>ability</w:t>
      </w:r>
      <w:r>
        <w:rPr>
          <w:rFonts w:cs="Calibri"/>
          <w:spacing w:val="9"/>
        </w:rPr>
        <w:t xml:space="preserve"> </w:t>
      </w:r>
      <w:r>
        <w:rPr>
          <w:rFonts w:cs="Calibri"/>
          <w:spacing w:val="-1"/>
        </w:rPr>
        <w:t>unless</w:t>
      </w:r>
      <w:r>
        <w:rPr>
          <w:rFonts w:cs="Calibri"/>
          <w:spacing w:val="12"/>
        </w:rPr>
        <w:t xml:space="preserve"> </w:t>
      </w:r>
      <w:r>
        <w:rPr>
          <w:rFonts w:cs="Calibri"/>
        </w:rPr>
        <w:t>the</w:t>
      </w:r>
      <w:r>
        <w:rPr>
          <w:rFonts w:cs="Calibri"/>
          <w:spacing w:val="9"/>
        </w:rPr>
        <w:t xml:space="preserve"> </w:t>
      </w:r>
      <w:r>
        <w:rPr>
          <w:rFonts w:cs="Calibri"/>
          <w:spacing w:val="-1"/>
        </w:rPr>
        <w:t>en</w:t>
      </w:r>
      <w:r>
        <w:rPr>
          <w:rFonts w:cs="Calibri"/>
          <w:spacing w:val="-2"/>
        </w:rPr>
        <w:t>er</w:t>
      </w:r>
      <w:r>
        <w:rPr>
          <w:rFonts w:cs="Calibri"/>
          <w:spacing w:val="-1"/>
        </w:rPr>
        <w:t>gy</w:t>
      </w:r>
      <w:r>
        <w:rPr>
          <w:rFonts w:cs="Calibri"/>
          <w:spacing w:val="9"/>
        </w:rPr>
        <w:t xml:space="preserve"> </w:t>
      </w:r>
      <w:r>
        <w:rPr>
          <w:rFonts w:cs="Calibri"/>
          <w:spacing w:val="-1"/>
        </w:rPr>
        <w:t>supply</w:t>
      </w:r>
      <w:r>
        <w:rPr>
          <w:rFonts w:cs="Calibri"/>
          <w:spacing w:val="9"/>
        </w:rPr>
        <w:t xml:space="preserve"> </w:t>
      </w:r>
      <w:r>
        <w:rPr>
          <w:rFonts w:cs="Calibri"/>
          <w:spacing w:val="-1"/>
        </w:rPr>
        <w:t>also</w:t>
      </w:r>
      <w:r>
        <w:rPr>
          <w:rFonts w:cs="Calibri"/>
          <w:spacing w:val="10"/>
        </w:rPr>
        <w:t xml:space="preserve"> </w:t>
      </w:r>
      <w:r>
        <w:rPr>
          <w:rFonts w:cs="Calibri"/>
          <w:spacing w:val="-1"/>
        </w:rPr>
        <w:t>inc</w:t>
      </w:r>
      <w:r>
        <w:rPr>
          <w:rFonts w:cs="Calibri"/>
          <w:spacing w:val="-2"/>
        </w:rPr>
        <w:t>r</w:t>
      </w:r>
      <w:r>
        <w:rPr>
          <w:rFonts w:cs="Calibri"/>
          <w:spacing w:val="-1"/>
        </w:rPr>
        <w:t>eases</w:t>
      </w:r>
      <w:r>
        <w:rPr>
          <w:rFonts w:cs="Calibri"/>
          <w:spacing w:val="-2"/>
        </w:rPr>
        <w:t>.</w:t>
      </w:r>
      <w:r>
        <w:rPr>
          <w:rFonts w:cs="Calibri"/>
          <w:spacing w:val="11"/>
        </w:rPr>
        <w:t xml:space="preserve"> </w:t>
      </w:r>
      <w:r>
        <w:rPr>
          <w:rFonts w:cs="Calibri"/>
          <w:spacing w:val="-1"/>
        </w:rPr>
        <w:t>Facilities</w:t>
      </w:r>
      <w:r>
        <w:rPr>
          <w:rFonts w:cs="Calibri"/>
          <w:spacing w:val="11"/>
        </w:rPr>
        <w:t xml:space="preserve"> </w:t>
      </w:r>
      <w:r>
        <w:rPr>
          <w:rFonts w:cs="Calibri"/>
          <w:spacing w:val="-1"/>
        </w:rPr>
        <w:t>that</w:t>
      </w:r>
      <w:r>
        <w:rPr>
          <w:rFonts w:cs="Calibri"/>
          <w:spacing w:val="9"/>
        </w:rPr>
        <w:t xml:space="preserve"> </w:t>
      </w:r>
      <w:r>
        <w:rPr>
          <w:rFonts w:cs="Calibri"/>
          <w:spacing w:val="-2"/>
        </w:rPr>
        <w:t>r</w:t>
      </w:r>
      <w:r>
        <w:rPr>
          <w:rFonts w:cs="Calibri"/>
          <w:spacing w:val="-1"/>
        </w:rPr>
        <w:t>ely</w:t>
      </w:r>
      <w:r>
        <w:rPr>
          <w:rFonts w:cs="Calibri"/>
          <w:spacing w:val="95"/>
          <w:w w:val="103"/>
        </w:rPr>
        <w:t xml:space="preserve"> </w:t>
      </w:r>
      <w:r>
        <w:rPr>
          <w:rFonts w:cs="Calibri"/>
        </w:rPr>
        <w:t>on</w:t>
      </w:r>
      <w:r>
        <w:rPr>
          <w:rFonts w:cs="Calibri"/>
          <w:spacing w:val="9"/>
        </w:rPr>
        <w:t xml:space="preserve"> </w:t>
      </w:r>
      <w:r>
        <w:rPr>
          <w:rFonts w:cs="Calibri"/>
          <w:spacing w:val="-1"/>
        </w:rPr>
        <w:t>elec</w:t>
      </w:r>
      <w:r>
        <w:rPr>
          <w:rFonts w:cs="Calibri"/>
          <w:spacing w:val="-2"/>
        </w:rPr>
        <w:t>tr</w:t>
      </w:r>
      <w:r>
        <w:rPr>
          <w:rFonts w:cs="Calibri"/>
          <w:spacing w:val="-1"/>
        </w:rPr>
        <w:t>icity</w:t>
      </w:r>
      <w:r>
        <w:rPr>
          <w:rFonts w:cs="Calibri"/>
          <w:spacing w:val="7"/>
        </w:rPr>
        <w:t xml:space="preserve"> </w:t>
      </w:r>
      <w:r>
        <w:rPr>
          <w:rFonts w:cs="Calibri"/>
          <w:spacing w:val="-2"/>
        </w:rPr>
        <w:t>f</w:t>
      </w:r>
      <w:r>
        <w:rPr>
          <w:rFonts w:cs="Calibri"/>
          <w:spacing w:val="-1"/>
        </w:rPr>
        <w:t>o</w:t>
      </w:r>
      <w:r>
        <w:rPr>
          <w:rFonts w:cs="Calibri"/>
          <w:spacing w:val="-2"/>
        </w:rPr>
        <w:t>r</w:t>
      </w:r>
      <w:r>
        <w:rPr>
          <w:rFonts w:cs="Calibri"/>
          <w:spacing w:val="9"/>
        </w:rPr>
        <w:t xml:space="preserve"> </w:t>
      </w:r>
      <w:r>
        <w:rPr>
          <w:rFonts w:cs="Calibri"/>
          <w:spacing w:val="-1"/>
        </w:rPr>
        <w:t>li</w:t>
      </w:r>
      <w:r>
        <w:rPr>
          <w:rFonts w:cs="Calibri"/>
          <w:spacing w:val="-2"/>
        </w:rPr>
        <w:t>f</w:t>
      </w:r>
      <w:r>
        <w:rPr>
          <w:rFonts w:cs="Calibri"/>
          <w:spacing w:val="-1"/>
        </w:rPr>
        <w:t>e</w:t>
      </w:r>
      <w:r>
        <w:rPr>
          <w:rFonts w:cs="Calibri"/>
          <w:spacing w:val="7"/>
        </w:rPr>
        <w:t xml:space="preserve"> </w:t>
      </w:r>
      <w:r>
        <w:rPr>
          <w:rFonts w:cs="Calibri"/>
          <w:spacing w:val="-1"/>
        </w:rPr>
        <w:t>sa</w:t>
      </w:r>
      <w:r>
        <w:rPr>
          <w:rFonts w:cs="Calibri"/>
          <w:spacing w:val="-2"/>
        </w:rPr>
        <w:t>f</w:t>
      </w:r>
      <w:r>
        <w:rPr>
          <w:rFonts w:cs="Calibri"/>
          <w:spacing w:val="-1"/>
        </w:rPr>
        <w:t>ety</w:t>
      </w:r>
      <w:r>
        <w:rPr>
          <w:rFonts w:cs="Calibri"/>
          <w:spacing w:val="7"/>
        </w:rPr>
        <w:t xml:space="preserve"> </w:t>
      </w:r>
      <w:r>
        <w:rPr>
          <w:rFonts w:cs="Calibri"/>
          <w:spacing w:val="-1"/>
        </w:rPr>
        <w:t>needs</w:t>
      </w:r>
      <w:r>
        <w:rPr>
          <w:rFonts w:cs="Calibri"/>
          <w:spacing w:val="10"/>
        </w:rPr>
        <w:t xml:space="preserve"> </w:t>
      </w:r>
      <w:r>
        <w:rPr>
          <w:rFonts w:cs="Calibri"/>
          <w:spacing w:val="-1"/>
        </w:rPr>
        <w:t>such</w:t>
      </w:r>
      <w:r>
        <w:rPr>
          <w:rFonts w:cs="Calibri"/>
          <w:spacing w:val="10"/>
        </w:rPr>
        <w:t xml:space="preserve"> </w:t>
      </w:r>
      <w:r>
        <w:rPr>
          <w:rFonts w:cs="Calibri"/>
          <w:spacing w:val="-1"/>
        </w:rPr>
        <w:t>as</w:t>
      </w:r>
      <w:r>
        <w:rPr>
          <w:rFonts w:cs="Calibri"/>
          <w:spacing w:val="9"/>
        </w:rPr>
        <w:t xml:space="preserve"> </w:t>
      </w:r>
      <w:r>
        <w:rPr>
          <w:rFonts w:cs="Calibri"/>
          <w:spacing w:val="-1"/>
        </w:rPr>
        <w:t>hospitals</w:t>
      </w:r>
      <w:r>
        <w:rPr>
          <w:rFonts w:cs="Calibri"/>
          <w:spacing w:val="10"/>
        </w:rPr>
        <w:t xml:space="preserve"> </w:t>
      </w:r>
      <w:r>
        <w:rPr>
          <w:rFonts w:cs="Calibri"/>
        </w:rPr>
        <w:t>and</w:t>
      </w:r>
      <w:r>
        <w:rPr>
          <w:rFonts w:cs="Calibri"/>
          <w:spacing w:val="7"/>
        </w:rPr>
        <w:t xml:space="preserve"> </w:t>
      </w:r>
      <w:r>
        <w:rPr>
          <w:rFonts w:cs="Calibri"/>
          <w:spacing w:val="-1"/>
        </w:rPr>
        <w:t>nursing</w:t>
      </w:r>
      <w:r>
        <w:rPr>
          <w:rFonts w:cs="Calibri"/>
          <w:spacing w:val="9"/>
        </w:rPr>
        <w:t xml:space="preserve"> </w:t>
      </w:r>
      <w:r>
        <w:rPr>
          <w:rFonts w:cs="Calibri"/>
          <w:spacing w:val="-1"/>
        </w:rPr>
        <w:t>homes</w:t>
      </w:r>
      <w:r>
        <w:rPr>
          <w:rFonts w:cs="Calibri"/>
          <w:spacing w:val="10"/>
        </w:rPr>
        <w:t xml:space="preserve"> </w:t>
      </w:r>
      <w:r>
        <w:rPr>
          <w:rFonts w:cs="Calibri"/>
          <w:spacing w:val="-1"/>
        </w:rPr>
        <w:t>tend</w:t>
      </w:r>
      <w:r>
        <w:rPr>
          <w:rFonts w:cs="Calibri"/>
          <w:spacing w:val="7"/>
        </w:rPr>
        <w:t xml:space="preserve"> </w:t>
      </w:r>
      <w:r>
        <w:rPr>
          <w:rFonts w:cs="Calibri"/>
          <w:spacing w:val="-1"/>
        </w:rPr>
        <w:t>to</w:t>
      </w:r>
      <w:r>
        <w:rPr>
          <w:rFonts w:cs="Calibri"/>
          <w:spacing w:val="8"/>
        </w:rPr>
        <w:t xml:space="preserve"> </w:t>
      </w:r>
      <w:r>
        <w:rPr>
          <w:rFonts w:cs="Calibri"/>
        </w:rPr>
        <w:t>be</w:t>
      </w:r>
      <w:r>
        <w:rPr>
          <w:rFonts w:cs="Calibri"/>
          <w:spacing w:val="7"/>
        </w:rPr>
        <w:t xml:space="preserve"> </w:t>
      </w:r>
      <w:r>
        <w:rPr>
          <w:rFonts w:cs="Calibri"/>
          <w:spacing w:val="-1"/>
        </w:rPr>
        <w:t>mo</w:t>
      </w:r>
      <w:r>
        <w:rPr>
          <w:rFonts w:cs="Calibri"/>
          <w:spacing w:val="-2"/>
        </w:rPr>
        <w:t>r</w:t>
      </w:r>
      <w:r>
        <w:rPr>
          <w:rFonts w:cs="Calibri"/>
          <w:spacing w:val="-1"/>
        </w:rPr>
        <w:t>e</w:t>
      </w:r>
      <w:r>
        <w:rPr>
          <w:rFonts w:cs="Calibri"/>
          <w:spacing w:val="83"/>
        </w:rPr>
        <w:t xml:space="preserve"> </w:t>
      </w:r>
      <w:r>
        <w:rPr>
          <w:rFonts w:cs="Calibri"/>
          <w:spacing w:val="-1"/>
        </w:rPr>
        <w:t>vuln</w:t>
      </w:r>
      <w:r>
        <w:rPr>
          <w:rFonts w:cs="Calibri"/>
          <w:spacing w:val="-2"/>
        </w:rPr>
        <w:t>er</w:t>
      </w:r>
      <w:r>
        <w:rPr>
          <w:rFonts w:cs="Calibri"/>
          <w:spacing w:val="-1"/>
        </w:rPr>
        <w:t>able</w:t>
      </w:r>
      <w:r>
        <w:rPr>
          <w:rFonts w:cs="Calibri"/>
          <w:spacing w:val="10"/>
        </w:rPr>
        <w:t xml:space="preserve"> </w:t>
      </w:r>
      <w:r>
        <w:rPr>
          <w:rFonts w:cs="Calibri"/>
          <w:spacing w:val="-1"/>
        </w:rPr>
        <w:t>to</w:t>
      </w:r>
      <w:r>
        <w:rPr>
          <w:rFonts w:cs="Calibri"/>
          <w:spacing w:val="12"/>
        </w:rPr>
        <w:t xml:space="preserve"> </w:t>
      </w:r>
      <w:r>
        <w:rPr>
          <w:rFonts w:cs="Calibri"/>
          <w:spacing w:val="-1"/>
        </w:rPr>
        <w:t>an</w:t>
      </w:r>
      <w:r>
        <w:rPr>
          <w:rFonts w:cs="Calibri"/>
          <w:spacing w:val="13"/>
        </w:rPr>
        <w:t xml:space="preserve"> </w:t>
      </w:r>
      <w:r>
        <w:rPr>
          <w:rFonts w:cs="Calibri"/>
          <w:spacing w:val="-1"/>
        </w:rPr>
        <w:t>en</w:t>
      </w:r>
      <w:r>
        <w:rPr>
          <w:rFonts w:cs="Calibri"/>
          <w:spacing w:val="-2"/>
        </w:rPr>
        <w:t>er</w:t>
      </w:r>
      <w:r>
        <w:rPr>
          <w:rFonts w:cs="Calibri"/>
          <w:spacing w:val="-1"/>
        </w:rPr>
        <w:t>gy</w:t>
      </w:r>
      <w:r>
        <w:rPr>
          <w:rFonts w:cs="Calibri"/>
          <w:spacing w:val="8"/>
        </w:rPr>
        <w:t xml:space="preserve"> </w:t>
      </w:r>
      <w:r>
        <w:rPr>
          <w:rFonts w:cs="Calibri"/>
          <w:spacing w:val="-1"/>
        </w:rPr>
        <w:t>em</w:t>
      </w:r>
      <w:r>
        <w:rPr>
          <w:rFonts w:cs="Calibri"/>
          <w:spacing w:val="-2"/>
        </w:rPr>
        <w:t>er</w:t>
      </w:r>
      <w:r>
        <w:rPr>
          <w:rFonts w:cs="Calibri"/>
          <w:spacing w:val="-1"/>
        </w:rPr>
        <w:t>genc</w:t>
      </w:r>
      <w:r>
        <w:rPr>
          <w:rFonts w:cs="Calibri"/>
          <w:spacing w:val="-2"/>
        </w:rPr>
        <w:t>y.</w:t>
      </w:r>
      <w:r>
        <w:rPr>
          <w:rFonts w:cs="Calibri"/>
          <w:spacing w:val="11"/>
        </w:rPr>
        <w:t xml:space="preserve"> </w:t>
      </w:r>
      <w:r>
        <w:rPr>
          <w:rFonts w:cs="Calibri"/>
        </w:rPr>
        <w:t>While</w:t>
      </w:r>
      <w:r>
        <w:rPr>
          <w:rFonts w:cs="Calibri"/>
          <w:spacing w:val="11"/>
        </w:rPr>
        <w:t xml:space="preserve"> </w:t>
      </w:r>
      <w:r>
        <w:rPr>
          <w:rFonts w:cs="Calibri"/>
          <w:spacing w:val="-1"/>
        </w:rPr>
        <w:t>these</w:t>
      </w:r>
      <w:r>
        <w:rPr>
          <w:rFonts w:cs="Calibri"/>
          <w:spacing w:val="10"/>
        </w:rPr>
        <w:t xml:space="preserve"> </w:t>
      </w:r>
      <w:r>
        <w:rPr>
          <w:rFonts w:cs="Calibri"/>
          <w:spacing w:val="-2"/>
        </w:rPr>
        <w:t>f</w:t>
      </w:r>
      <w:r>
        <w:rPr>
          <w:rFonts w:cs="Calibri"/>
          <w:spacing w:val="-1"/>
        </w:rPr>
        <w:t>acilities</w:t>
      </w:r>
      <w:r>
        <w:rPr>
          <w:rFonts w:cs="Calibri"/>
          <w:spacing w:val="13"/>
        </w:rPr>
        <w:t xml:space="preserve"> </w:t>
      </w:r>
      <w:r>
        <w:rPr>
          <w:rFonts w:cs="Calibri"/>
          <w:spacing w:val="-1"/>
        </w:rPr>
        <w:t>tend</w:t>
      </w:r>
      <w:r>
        <w:rPr>
          <w:rFonts w:cs="Calibri"/>
          <w:spacing w:val="11"/>
        </w:rPr>
        <w:t xml:space="preserve"> </w:t>
      </w:r>
      <w:r>
        <w:rPr>
          <w:rFonts w:cs="Calibri"/>
          <w:spacing w:val="-1"/>
        </w:rPr>
        <w:t>to</w:t>
      </w:r>
      <w:r>
        <w:rPr>
          <w:rFonts w:cs="Calibri"/>
          <w:spacing w:val="14"/>
        </w:rPr>
        <w:t xml:space="preserve"> </w:t>
      </w:r>
      <w:r>
        <w:rPr>
          <w:rFonts w:cs="Calibri"/>
          <w:spacing w:val="-1"/>
        </w:rPr>
        <w:t>have</w:t>
      </w:r>
      <w:r>
        <w:rPr>
          <w:rFonts w:cs="Calibri"/>
          <w:spacing w:val="11"/>
        </w:rPr>
        <w:t xml:space="preserve"> </w:t>
      </w:r>
      <w:r>
        <w:rPr>
          <w:rFonts w:cs="Calibri"/>
        </w:rPr>
        <w:t>back-up</w:t>
      </w:r>
      <w:r>
        <w:rPr>
          <w:rFonts w:cs="Calibri"/>
          <w:spacing w:val="11"/>
        </w:rPr>
        <w:t xml:space="preserve"> </w:t>
      </w:r>
      <w:r>
        <w:rPr>
          <w:rFonts w:cs="Calibri"/>
          <w:spacing w:val="-1"/>
        </w:rPr>
        <w:t>gen</w:t>
      </w:r>
      <w:r>
        <w:rPr>
          <w:rFonts w:cs="Calibri"/>
          <w:spacing w:val="-2"/>
        </w:rPr>
        <w:t>er</w:t>
      </w:r>
      <w:r>
        <w:rPr>
          <w:rFonts w:cs="Calibri"/>
          <w:spacing w:val="-1"/>
        </w:rPr>
        <w:t>ato</w:t>
      </w:r>
      <w:r>
        <w:rPr>
          <w:rFonts w:cs="Calibri"/>
          <w:spacing w:val="-2"/>
        </w:rPr>
        <w:t>r</w:t>
      </w:r>
      <w:r>
        <w:rPr>
          <w:rFonts w:cs="Calibri"/>
          <w:spacing w:val="-1"/>
        </w:rPr>
        <w:t>s</w:t>
      </w:r>
      <w:smartTag w:uri="urn:schemas-microsoft-com:office:smarttags" w:element="PersonName">
        <w:r>
          <w:rPr>
            <w:rFonts w:cs="Calibri"/>
            <w:spacing w:val="-2"/>
          </w:rPr>
          <w:t>,</w:t>
        </w:r>
      </w:smartTag>
      <w:r>
        <w:rPr>
          <w:rFonts w:cs="Calibri"/>
          <w:spacing w:val="77"/>
          <w:w w:val="82"/>
        </w:rPr>
        <w:t xml:space="preserve"> </w:t>
      </w:r>
      <w:r>
        <w:rPr>
          <w:rFonts w:cs="Calibri"/>
          <w:spacing w:val="-1"/>
        </w:rPr>
        <w:t>they</w:t>
      </w:r>
      <w:r>
        <w:rPr>
          <w:rFonts w:cs="Calibri"/>
          <w:spacing w:val="4"/>
        </w:rPr>
        <w:t xml:space="preserve"> </w:t>
      </w:r>
      <w:r>
        <w:rPr>
          <w:rFonts w:cs="Calibri"/>
          <w:spacing w:val="-1"/>
        </w:rPr>
        <w:t>may</w:t>
      </w:r>
      <w:r>
        <w:rPr>
          <w:rFonts w:cs="Calibri"/>
          <w:spacing w:val="4"/>
        </w:rPr>
        <w:t xml:space="preserve"> </w:t>
      </w:r>
      <w:r>
        <w:rPr>
          <w:rFonts w:cs="Calibri"/>
        </w:rPr>
        <w:t>not</w:t>
      </w:r>
      <w:r>
        <w:rPr>
          <w:rFonts w:cs="Calibri"/>
          <w:spacing w:val="4"/>
        </w:rPr>
        <w:t xml:space="preserve"> </w:t>
      </w:r>
      <w:r>
        <w:rPr>
          <w:rFonts w:cs="Calibri"/>
        </w:rPr>
        <w:t>be</w:t>
      </w:r>
      <w:r>
        <w:rPr>
          <w:rFonts w:cs="Calibri"/>
          <w:spacing w:val="4"/>
        </w:rPr>
        <w:t xml:space="preserve"> </w:t>
      </w:r>
      <w:r>
        <w:rPr>
          <w:rFonts w:cs="Calibri"/>
          <w:spacing w:val="-1"/>
        </w:rPr>
        <w:t>able</w:t>
      </w:r>
      <w:r>
        <w:rPr>
          <w:rFonts w:cs="Calibri"/>
          <w:spacing w:val="4"/>
        </w:rPr>
        <w:t xml:space="preserve"> </w:t>
      </w:r>
      <w:r>
        <w:rPr>
          <w:rFonts w:cs="Calibri"/>
          <w:spacing w:val="-1"/>
        </w:rPr>
        <w:t>to</w:t>
      </w:r>
      <w:r>
        <w:rPr>
          <w:rFonts w:cs="Calibri"/>
          <w:spacing w:val="8"/>
        </w:rPr>
        <w:t xml:space="preserve"> </w:t>
      </w:r>
      <w:r>
        <w:rPr>
          <w:rFonts w:cs="Calibri"/>
          <w:spacing w:val="-1"/>
        </w:rPr>
        <w:t>meet</w:t>
      </w:r>
      <w:r>
        <w:rPr>
          <w:rFonts w:cs="Calibri"/>
          <w:spacing w:val="4"/>
        </w:rPr>
        <w:t xml:space="preserve"> </w:t>
      </w:r>
      <w:r>
        <w:rPr>
          <w:rFonts w:cs="Calibri"/>
        </w:rPr>
        <w:t>the</w:t>
      </w:r>
      <w:r>
        <w:rPr>
          <w:rFonts w:cs="Calibri"/>
          <w:spacing w:val="4"/>
        </w:rPr>
        <w:t xml:space="preserve"> </w:t>
      </w:r>
      <w:r>
        <w:rPr>
          <w:rFonts w:cs="Calibri"/>
          <w:spacing w:val="-1"/>
        </w:rPr>
        <w:t>needs</w:t>
      </w:r>
      <w:r>
        <w:rPr>
          <w:rFonts w:cs="Calibri"/>
          <w:spacing w:val="6"/>
        </w:rPr>
        <w:t xml:space="preserve"> </w:t>
      </w:r>
      <w:r>
        <w:rPr>
          <w:rFonts w:cs="Calibri"/>
        </w:rPr>
        <w:t>of</w:t>
      </w:r>
      <w:r>
        <w:rPr>
          <w:rFonts w:cs="Calibri"/>
          <w:spacing w:val="4"/>
        </w:rPr>
        <w:t xml:space="preserve"> </w:t>
      </w:r>
      <w:r>
        <w:rPr>
          <w:rFonts w:cs="Calibri"/>
        </w:rPr>
        <w:t>the</w:t>
      </w:r>
      <w:r>
        <w:rPr>
          <w:rFonts w:cs="Calibri"/>
          <w:spacing w:val="4"/>
        </w:rPr>
        <w:t xml:space="preserve"> </w:t>
      </w:r>
      <w:r>
        <w:rPr>
          <w:rFonts w:cs="Calibri"/>
          <w:spacing w:val="-2"/>
        </w:rPr>
        <w:t>f</w:t>
      </w:r>
      <w:r>
        <w:rPr>
          <w:rFonts w:cs="Calibri"/>
          <w:spacing w:val="-1"/>
        </w:rPr>
        <w:t>acility</w:t>
      </w:r>
      <w:r>
        <w:rPr>
          <w:rFonts w:cs="Calibri"/>
          <w:spacing w:val="4"/>
        </w:rPr>
        <w:t xml:space="preserve"> </w:t>
      </w:r>
      <w:r>
        <w:rPr>
          <w:rFonts w:cs="Calibri"/>
          <w:spacing w:val="-2"/>
        </w:rPr>
        <w:t>f</w:t>
      </w:r>
      <w:r>
        <w:rPr>
          <w:rFonts w:cs="Calibri"/>
          <w:spacing w:val="-1"/>
        </w:rPr>
        <w:t>o</w:t>
      </w:r>
      <w:r>
        <w:rPr>
          <w:rFonts w:cs="Calibri"/>
          <w:spacing w:val="-2"/>
        </w:rPr>
        <w:t>r</w:t>
      </w:r>
      <w:r>
        <w:rPr>
          <w:rFonts w:cs="Calibri"/>
          <w:spacing w:val="6"/>
        </w:rPr>
        <w:t xml:space="preserve"> </w:t>
      </w:r>
      <w:r>
        <w:rPr>
          <w:rFonts w:cs="Calibri"/>
          <w:spacing w:val="-1"/>
        </w:rPr>
        <w:t>an</w:t>
      </w:r>
      <w:r>
        <w:rPr>
          <w:rFonts w:cs="Calibri"/>
          <w:spacing w:val="6"/>
        </w:rPr>
        <w:t xml:space="preserve"> </w:t>
      </w:r>
      <w:r>
        <w:rPr>
          <w:rFonts w:cs="Calibri"/>
          <w:spacing w:val="-1"/>
        </w:rPr>
        <w:t>extended</w:t>
      </w:r>
      <w:r>
        <w:rPr>
          <w:rFonts w:cs="Calibri"/>
          <w:spacing w:val="4"/>
        </w:rPr>
        <w:t xml:space="preserve"> </w:t>
      </w:r>
      <w:r>
        <w:rPr>
          <w:rFonts w:cs="Calibri"/>
        </w:rPr>
        <w:t>period</w:t>
      </w:r>
      <w:r>
        <w:rPr>
          <w:rFonts w:cs="Calibri"/>
          <w:spacing w:val="4"/>
        </w:rPr>
        <w:t xml:space="preserve"> </w:t>
      </w:r>
      <w:r>
        <w:rPr>
          <w:rFonts w:cs="Calibri"/>
        </w:rPr>
        <w:t>of</w:t>
      </w:r>
      <w:r>
        <w:rPr>
          <w:rFonts w:cs="Calibri"/>
          <w:spacing w:val="4"/>
        </w:rPr>
        <w:t xml:space="preserve"> </w:t>
      </w:r>
      <w:r>
        <w:rPr>
          <w:rFonts w:cs="Calibri"/>
          <w:spacing w:val="-1"/>
        </w:rPr>
        <w:t>tim</w:t>
      </w:r>
      <w:r>
        <w:rPr>
          <w:rFonts w:cs="Calibri"/>
          <w:spacing w:val="-2"/>
        </w:rPr>
        <w:t>e.</w:t>
      </w:r>
    </w:p>
    <w:p w:rsidR="00B1275F" w:rsidRDefault="00B1275F">
      <w:pPr>
        <w:pStyle w:val="BodyText"/>
        <w:spacing w:line="236" w:lineRule="auto"/>
        <w:ind w:left="120" w:right="678"/>
        <w:rPr>
          <w:rFonts w:cs="Calibri"/>
        </w:rPr>
      </w:pPr>
      <w:r>
        <w:rPr>
          <w:spacing w:val="-1"/>
        </w:rPr>
        <w:t>Extended</w:t>
      </w:r>
      <w:r>
        <w:rPr>
          <w:spacing w:val="13"/>
        </w:rPr>
        <w:t xml:space="preserve"> </w:t>
      </w:r>
      <w:r>
        <w:rPr>
          <w:spacing w:val="-1"/>
        </w:rPr>
        <w:t>pow</w:t>
      </w:r>
      <w:r>
        <w:rPr>
          <w:spacing w:val="-2"/>
        </w:rPr>
        <w:t>er</w:t>
      </w:r>
      <w:r>
        <w:rPr>
          <w:spacing w:val="15"/>
        </w:rPr>
        <w:t xml:space="preserve"> </w:t>
      </w:r>
      <w:r>
        <w:rPr>
          <w:spacing w:val="-1"/>
        </w:rPr>
        <w:t>outages</w:t>
      </w:r>
      <w:r>
        <w:rPr>
          <w:spacing w:val="16"/>
        </w:rPr>
        <w:t xml:space="preserve"> </w:t>
      </w:r>
      <w:r>
        <w:rPr>
          <w:spacing w:val="-1"/>
        </w:rPr>
        <w:t>will</w:t>
      </w:r>
      <w:r>
        <w:rPr>
          <w:spacing w:val="16"/>
        </w:rPr>
        <w:t xml:space="preserve"> </w:t>
      </w:r>
      <w:r>
        <w:rPr>
          <w:spacing w:val="-1"/>
        </w:rPr>
        <w:t>also</w:t>
      </w:r>
      <w:r>
        <w:rPr>
          <w:spacing w:val="12"/>
        </w:rPr>
        <w:t xml:space="preserve"> </w:t>
      </w:r>
      <w:r>
        <w:rPr>
          <w:spacing w:val="-1"/>
        </w:rPr>
        <w:t>have</w:t>
      </w:r>
      <w:r>
        <w:rPr>
          <w:spacing w:val="14"/>
        </w:rPr>
        <w:t xml:space="preserve"> </w:t>
      </w:r>
      <w:r>
        <w:rPr>
          <w:spacing w:val="-1"/>
        </w:rPr>
        <w:t>negative</w:t>
      </w:r>
      <w:r>
        <w:rPr>
          <w:spacing w:val="13"/>
        </w:rPr>
        <w:t xml:space="preserve"> </w:t>
      </w:r>
      <w:r>
        <w:rPr>
          <w:spacing w:val="-1"/>
        </w:rPr>
        <w:t>impact</w:t>
      </w:r>
      <w:r>
        <w:rPr>
          <w:spacing w:val="14"/>
        </w:rPr>
        <w:t xml:space="preserve"> </w:t>
      </w:r>
      <w:r>
        <w:t>on</w:t>
      </w:r>
      <w:r>
        <w:rPr>
          <w:spacing w:val="16"/>
        </w:rPr>
        <w:t xml:space="preserve"> </w:t>
      </w:r>
      <w:r>
        <w:t>the</w:t>
      </w:r>
      <w:r>
        <w:rPr>
          <w:spacing w:val="13"/>
        </w:rPr>
        <w:t xml:space="preserve"> </w:t>
      </w:r>
      <w:r>
        <w:rPr>
          <w:spacing w:val="-1"/>
        </w:rPr>
        <w:t>local</w:t>
      </w:r>
      <w:r>
        <w:rPr>
          <w:spacing w:val="16"/>
        </w:rPr>
        <w:t xml:space="preserve"> </w:t>
      </w:r>
      <w:r>
        <w:rPr>
          <w:spacing w:val="-1"/>
        </w:rPr>
        <w:t>economy</w:t>
      </w:r>
      <w:r>
        <w:rPr>
          <w:spacing w:val="14"/>
        </w:rPr>
        <w:t xml:space="preserve"> </w:t>
      </w:r>
      <w:r>
        <w:rPr>
          <w:spacing w:val="-1"/>
        </w:rPr>
        <w:t>as</w:t>
      </w:r>
      <w:r>
        <w:rPr>
          <w:spacing w:val="16"/>
        </w:rPr>
        <w:t xml:space="preserve"> </w:t>
      </w:r>
      <w:r>
        <w:rPr>
          <w:spacing w:val="-1"/>
        </w:rPr>
        <w:t>many</w:t>
      </w:r>
      <w:r>
        <w:rPr>
          <w:spacing w:val="87"/>
          <w:w w:val="103"/>
        </w:rPr>
        <w:t xml:space="preserve"> </w:t>
      </w:r>
      <w:r>
        <w:rPr>
          <w:spacing w:val="-1"/>
        </w:rPr>
        <w:t>businesses</w:t>
      </w:r>
      <w:r>
        <w:rPr>
          <w:spacing w:val="9"/>
        </w:rPr>
        <w:t xml:space="preserve"> </w:t>
      </w:r>
      <w:r>
        <w:rPr>
          <w:spacing w:val="-1"/>
        </w:rPr>
        <w:t>will</w:t>
      </w:r>
      <w:r>
        <w:rPr>
          <w:spacing w:val="13"/>
        </w:rPr>
        <w:t xml:space="preserve"> </w:t>
      </w:r>
      <w:r>
        <w:t>be</w:t>
      </w:r>
      <w:r>
        <w:rPr>
          <w:spacing w:val="10"/>
        </w:rPr>
        <w:t xml:space="preserve"> </w:t>
      </w:r>
      <w:r>
        <w:rPr>
          <w:spacing w:val="-1"/>
        </w:rPr>
        <w:t>unable</w:t>
      </w:r>
      <w:r>
        <w:rPr>
          <w:spacing w:val="11"/>
        </w:rPr>
        <w:t xml:space="preserve"> </w:t>
      </w:r>
      <w:r>
        <w:rPr>
          <w:spacing w:val="-1"/>
        </w:rPr>
        <w:t>to</w:t>
      </w:r>
      <w:r>
        <w:rPr>
          <w:spacing w:val="11"/>
        </w:rPr>
        <w:t xml:space="preserve"> </w:t>
      </w:r>
      <w:r>
        <w:rPr>
          <w:spacing w:val="-2"/>
        </w:rPr>
        <w:t>f</w:t>
      </w:r>
      <w:r>
        <w:rPr>
          <w:spacing w:val="-1"/>
        </w:rPr>
        <w:t>unctions</w:t>
      </w:r>
      <w:r>
        <w:rPr>
          <w:spacing w:val="-2"/>
        </w:rPr>
        <w:t>.</w:t>
      </w:r>
      <w:r>
        <w:rPr>
          <w:spacing w:val="12"/>
        </w:rPr>
        <w:t xml:space="preserve"> </w:t>
      </w:r>
      <w:r>
        <w:rPr>
          <w:spacing w:val="-1"/>
        </w:rPr>
        <w:t>Businesses</w:t>
      </w:r>
      <w:r>
        <w:rPr>
          <w:spacing w:val="13"/>
        </w:rPr>
        <w:t xml:space="preserve"> </w:t>
      </w:r>
      <w:r>
        <w:rPr>
          <w:spacing w:val="-1"/>
        </w:rPr>
        <w:t>with</w:t>
      </w:r>
      <w:r>
        <w:rPr>
          <w:spacing w:val="13"/>
        </w:rPr>
        <w:t xml:space="preserve"> </w:t>
      </w:r>
      <w:r>
        <w:rPr>
          <w:spacing w:val="-1"/>
        </w:rPr>
        <w:t>p</w:t>
      </w:r>
      <w:r>
        <w:rPr>
          <w:spacing w:val="-2"/>
        </w:rPr>
        <w:t>er</w:t>
      </w:r>
      <w:r>
        <w:rPr>
          <w:spacing w:val="-1"/>
        </w:rPr>
        <w:t>ishable</w:t>
      </w:r>
      <w:r>
        <w:rPr>
          <w:spacing w:val="10"/>
        </w:rPr>
        <w:t xml:space="preserve"> </w:t>
      </w:r>
      <w:r>
        <w:rPr>
          <w:spacing w:val="-1"/>
        </w:rPr>
        <w:t>invento</w:t>
      </w:r>
      <w:r>
        <w:rPr>
          <w:spacing w:val="-2"/>
        </w:rPr>
        <w:t>r</w:t>
      </w:r>
      <w:r>
        <w:rPr>
          <w:spacing w:val="-1"/>
        </w:rPr>
        <w:t>ie</w:t>
      </w:r>
      <w:r>
        <w:rPr>
          <w:spacing w:val="-2"/>
        </w:rPr>
        <w:t>s</w:t>
      </w:r>
      <w:smartTag w:uri="urn:schemas-microsoft-com:office:smarttags" w:element="PersonName">
        <w:r>
          <w:rPr>
            <w:spacing w:val="-2"/>
          </w:rPr>
          <w:t>,</w:t>
        </w:r>
      </w:smartTag>
      <w:r>
        <w:rPr>
          <w:spacing w:val="12"/>
        </w:rPr>
        <w:t xml:space="preserve"> </w:t>
      </w:r>
      <w:r>
        <w:rPr>
          <w:spacing w:val="-1"/>
        </w:rPr>
        <w:t>such</w:t>
      </w:r>
      <w:r>
        <w:rPr>
          <w:spacing w:val="13"/>
        </w:rPr>
        <w:t xml:space="preserve"> </w:t>
      </w:r>
      <w:r>
        <w:rPr>
          <w:spacing w:val="-1"/>
        </w:rPr>
        <w:t>as</w:t>
      </w:r>
      <w:r>
        <w:rPr>
          <w:spacing w:val="93"/>
          <w:w w:val="101"/>
        </w:rPr>
        <w:t xml:space="preserve"> </w:t>
      </w:r>
      <w:r>
        <w:rPr>
          <w:spacing w:val="-1"/>
        </w:rPr>
        <w:t>g</w:t>
      </w:r>
      <w:r>
        <w:rPr>
          <w:spacing w:val="-2"/>
        </w:rPr>
        <w:t>r</w:t>
      </w:r>
      <w:r>
        <w:rPr>
          <w:spacing w:val="-1"/>
        </w:rPr>
        <w:t>oc</w:t>
      </w:r>
      <w:r>
        <w:rPr>
          <w:spacing w:val="-2"/>
        </w:rPr>
        <w:t>er</w:t>
      </w:r>
      <w:r>
        <w:rPr>
          <w:spacing w:val="-1"/>
        </w:rPr>
        <w:t>y</w:t>
      </w:r>
      <w:r>
        <w:rPr>
          <w:spacing w:val="4"/>
        </w:rPr>
        <w:t xml:space="preserve"> </w:t>
      </w:r>
      <w:r>
        <w:rPr>
          <w:spacing w:val="-1"/>
        </w:rPr>
        <w:t>sto</w:t>
      </w:r>
      <w:r>
        <w:rPr>
          <w:spacing w:val="-2"/>
        </w:rPr>
        <w:t>r</w:t>
      </w:r>
      <w:r>
        <w:rPr>
          <w:spacing w:val="-1"/>
        </w:rPr>
        <w:t>es</w:t>
      </w:r>
      <w:r>
        <w:rPr>
          <w:spacing w:val="8"/>
        </w:rPr>
        <w:t xml:space="preserve"> </w:t>
      </w:r>
      <w:r>
        <w:t>and</w:t>
      </w:r>
      <w:r>
        <w:rPr>
          <w:spacing w:val="5"/>
        </w:rPr>
        <w:t xml:space="preserve"> </w:t>
      </w:r>
      <w:r>
        <w:rPr>
          <w:spacing w:val="-2"/>
        </w:rPr>
        <w:t>r</w:t>
      </w:r>
      <w:r>
        <w:rPr>
          <w:spacing w:val="-1"/>
        </w:rPr>
        <w:t>estaurants</w:t>
      </w:r>
      <w:r>
        <w:rPr>
          <w:spacing w:val="7"/>
        </w:rPr>
        <w:t xml:space="preserve"> </w:t>
      </w:r>
      <w:r>
        <w:rPr>
          <w:spacing w:val="-1"/>
        </w:rPr>
        <w:t>may</w:t>
      </w:r>
      <w:r>
        <w:rPr>
          <w:spacing w:val="5"/>
        </w:rPr>
        <w:t xml:space="preserve"> </w:t>
      </w:r>
      <w:r>
        <w:rPr>
          <w:spacing w:val="-1"/>
        </w:rPr>
        <w:t>suf</w:t>
      </w:r>
      <w:r>
        <w:rPr>
          <w:spacing w:val="-2"/>
        </w:rPr>
        <w:t>fer</w:t>
      </w:r>
      <w:r>
        <w:rPr>
          <w:spacing w:val="6"/>
        </w:rPr>
        <w:t xml:space="preserve"> </w:t>
      </w:r>
      <w:r>
        <w:t>permanent</w:t>
      </w:r>
      <w:r>
        <w:rPr>
          <w:spacing w:val="5"/>
        </w:rPr>
        <w:t xml:space="preserve"> </w:t>
      </w:r>
      <w:r>
        <w:rPr>
          <w:spacing w:val="-1"/>
        </w:rPr>
        <w:t>losses</w:t>
      </w:r>
      <w:r>
        <w:rPr>
          <w:spacing w:val="-2"/>
        </w:rPr>
        <w:t>.</w:t>
      </w:r>
    </w:p>
    <w:p w:rsidR="00B1275F" w:rsidRDefault="00B1275F">
      <w:pPr>
        <w:spacing w:before="10"/>
        <w:rPr>
          <w:rFonts w:cs="Calibri"/>
          <w:sz w:val="23"/>
          <w:szCs w:val="23"/>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229" w:name="_Toc455495185"/>
      <w:r w:rsidR="005656F6">
        <w:rPr>
          <w:rFonts w:cs="Calibri"/>
          <w:noProof/>
        </w:rPr>
        <w:t>MM</w:t>
      </w:r>
      <w:r>
        <w:rPr>
          <w:rFonts w:cs="Calibri"/>
        </w:rPr>
        <w:fldChar w:fldCharType="end"/>
      </w:r>
      <w:r>
        <w:t xml:space="preserve">. </w:t>
      </w:r>
      <w:r w:rsidRPr="004737A0">
        <w:t>Table 4.28 Parcels Vulnerable to Energy Emergencies</w:t>
      </w:r>
      <w:bookmarkEnd w:id="229"/>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3"/>
      </w:tblGrid>
      <w:tr w:rsidR="00B1275F" w:rsidRPr="00152C96" w:rsidTr="0007280E">
        <w:trPr>
          <w:trHeight w:hRule="exact" w:val="58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9"/>
              <w:ind w:left="824"/>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4" w:line="242" w:lineRule="auto"/>
              <w:ind w:left="171" w:right="164" w:firstLine="163"/>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4" w:line="242" w:lineRule="auto"/>
              <w:ind w:left="524" w:right="141" w:hanging="380"/>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4" w:line="242" w:lineRule="auto"/>
              <w:ind w:left="368" w:right="208" w:hanging="15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2273"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9"/>
              <w:ind w:left="14"/>
              <w:jc w:val="center"/>
              <w:rPr>
                <w:rFonts w:cs="Calibri"/>
              </w:rPr>
            </w:pPr>
            <w:r w:rsidRPr="00152C96">
              <w:rPr>
                <w:b/>
                <w:spacing w:val="-1"/>
                <w:w w:val="110"/>
              </w:rPr>
              <w:t>T</w:t>
            </w:r>
            <w:r w:rsidRPr="00152C96">
              <w:rPr>
                <w:b/>
                <w:spacing w:val="-2"/>
                <w:w w:val="110"/>
              </w:rPr>
              <w:t>ota</w:t>
            </w:r>
            <w:r w:rsidRPr="00152C96">
              <w:rPr>
                <w:b/>
                <w:spacing w:val="-1"/>
                <w:w w:val="110"/>
              </w:rPr>
              <w:t>l</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17756156200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26282315500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4512337400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7081001800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1907337000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3402281600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1554183700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2769582100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503000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25498700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36697800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414159900</w:t>
            </w:r>
          </w:p>
        </w:tc>
      </w:tr>
      <w:tr w:rsidR="0007280E" w:rsidRPr="00152C96" w:rsidTr="0007280E">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0</w:t>
            </w:r>
          </w:p>
        </w:tc>
      </w:tr>
      <w:tr w:rsidR="0007280E" w:rsidRPr="00152C96" w:rsidTr="0007280E">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25767215100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07280E" w:rsidRDefault="0007280E" w:rsidP="0007280E">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6"/>
        <w:rPr>
          <w:rFonts w:cs="Calibri"/>
          <w:i/>
          <w:sz w:val="23"/>
          <w:szCs w:val="23"/>
        </w:rPr>
      </w:pPr>
    </w:p>
    <w:p w:rsidR="00B1275F" w:rsidRDefault="001263F8">
      <w:pPr>
        <w:pStyle w:val="BodyText"/>
        <w:ind w:left="120"/>
        <w:rPr>
          <w:rFonts w:cs="Calibri"/>
        </w:rPr>
      </w:pPr>
      <w:bookmarkStart w:id="230" w:name="4.2.3_Urban_Fire_(Conflagration)"/>
      <w:bookmarkEnd w:id="230"/>
      <w:r>
        <w:rPr>
          <w:spacing w:val="5"/>
          <w:u w:val="single" w:color="000000"/>
        </w:rPr>
        <w:t>4.2.3 URBAN FIRE (CONFLAGRATION)</w:t>
      </w:r>
    </w:p>
    <w:p w:rsidR="00B1275F" w:rsidRDefault="00B1275F">
      <w:pPr>
        <w:pStyle w:val="BodyText"/>
        <w:spacing w:before="58" w:line="236" w:lineRule="auto"/>
        <w:ind w:left="120" w:right="218"/>
        <w:rPr>
          <w:rFonts w:cs="Calibri"/>
        </w:rPr>
      </w:pPr>
      <w:r>
        <w:rPr>
          <w:rFonts w:cs="Calibri"/>
          <w:spacing w:val="-1"/>
        </w:rPr>
        <w:t>An</w:t>
      </w:r>
      <w:r>
        <w:rPr>
          <w:rFonts w:cs="Calibri"/>
          <w:spacing w:val="9"/>
        </w:rPr>
        <w:t xml:space="preserve"> </w:t>
      </w:r>
      <w:r>
        <w:rPr>
          <w:rFonts w:cs="Calibri"/>
          <w:spacing w:val="-1"/>
        </w:rPr>
        <w:t>urban</w:t>
      </w:r>
      <w:r>
        <w:rPr>
          <w:rFonts w:cs="Calibri"/>
          <w:spacing w:val="9"/>
        </w:rPr>
        <w:t xml:space="preserve"> </w:t>
      </w:r>
      <w:r>
        <w:rPr>
          <w:rFonts w:cs="Calibri"/>
          <w:spacing w:val="-2"/>
        </w:rPr>
        <w:t>f</w:t>
      </w:r>
      <w:r>
        <w:rPr>
          <w:rFonts w:cs="Calibri"/>
          <w:spacing w:val="-1"/>
        </w:rPr>
        <w:t>i</w:t>
      </w:r>
      <w:r>
        <w:rPr>
          <w:rFonts w:cs="Calibri"/>
          <w:spacing w:val="-2"/>
        </w:rPr>
        <w:t>r</w:t>
      </w:r>
      <w:r>
        <w:rPr>
          <w:rFonts w:cs="Calibri"/>
          <w:spacing w:val="-1"/>
        </w:rPr>
        <w:t>e</w:t>
      </w:r>
      <w:r>
        <w:rPr>
          <w:rFonts w:cs="Calibri"/>
          <w:spacing w:val="6"/>
        </w:rPr>
        <w:t xml:space="preserve"> </w:t>
      </w:r>
      <w:r>
        <w:rPr>
          <w:rFonts w:cs="Calibri"/>
          <w:spacing w:val="-1"/>
        </w:rPr>
        <w:t>is</w:t>
      </w:r>
      <w:r>
        <w:rPr>
          <w:rFonts w:cs="Calibri"/>
          <w:spacing w:val="9"/>
        </w:rPr>
        <w:t xml:space="preserve"> </w:t>
      </w:r>
      <w:r>
        <w:rPr>
          <w:rFonts w:cs="Calibri"/>
        </w:rPr>
        <w:t>one</w:t>
      </w:r>
      <w:r>
        <w:rPr>
          <w:rFonts w:cs="Calibri"/>
          <w:spacing w:val="7"/>
        </w:rPr>
        <w:t xml:space="preserve"> </w:t>
      </w:r>
      <w:r>
        <w:rPr>
          <w:rFonts w:cs="Calibri"/>
          <w:spacing w:val="-1"/>
        </w:rPr>
        <w:t>involving</w:t>
      </w:r>
      <w:r>
        <w:rPr>
          <w:rFonts w:cs="Calibri"/>
          <w:spacing w:val="8"/>
        </w:rPr>
        <w:t xml:space="preserve"> </w:t>
      </w:r>
      <w:r>
        <w:rPr>
          <w:rFonts w:cs="Calibri"/>
        </w:rPr>
        <w:t>a</w:t>
      </w:r>
      <w:r>
        <w:rPr>
          <w:rFonts w:cs="Calibri"/>
          <w:spacing w:val="6"/>
        </w:rPr>
        <w:t xml:space="preserve"> </w:t>
      </w:r>
      <w:r>
        <w:rPr>
          <w:rFonts w:cs="Calibri"/>
          <w:spacing w:val="-1"/>
        </w:rPr>
        <w:t>s</w:t>
      </w:r>
      <w:r>
        <w:rPr>
          <w:rFonts w:cs="Calibri"/>
          <w:spacing w:val="-2"/>
        </w:rPr>
        <w:t>tr</w:t>
      </w:r>
      <w:r>
        <w:rPr>
          <w:rFonts w:cs="Calibri"/>
          <w:spacing w:val="-1"/>
        </w:rPr>
        <w:t>ucture</w:t>
      </w:r>
      <w:r>
        <w:rPr>
          <w:rFonts w:cs="Calibri"/>
          <w:spacing w:val="7"/>
        </w:rPr>
        <w:t xml:space="preserve"> </w:t>
      </w:r>
      <w:r>
        <w:rPr>
          <w:rFonts w:cs="Calibri"/>
        </w:rPr>
        <w:t>or</w:t>
      </w:r>
      <w:r>
        <w:rPr>
          <w:rFonts w:cs="Calibri"/>
          <w:spacing w:val="8"/>
        </w:rPr>
        <w:t xml:space="preserve"> </w:t>
      </w:r>
      <w:r>
        <w:rPr>
          <w:rFonts w:cs="Calibri"/>
          <w:spacing w:val="-1"/>
        </w:rPr>
        <w:t>p</w:t>
      </w:r>
      <w:r>
        <w:rPr>
          <w:rFonts w:cs="Calibri"/>
          <w:spacing w:val="-2"/>
        </w:rPr>
        <w:t>r</w:t>
      </w:r>
      <w:r>
        <w:rPr>
          <w:rFonts w:cs="Calibri"/>
          <w:spacing w:val="-1"/>
        </w:rPr>
        <w:t>op</w:t>
      </w:r>
      <w:r>
        <w:rPr>
          <w:rFonts w:cs="Calibri"/>
          <w:spacing w:val="-2"/>
        </w:rPr>
        <w:t>er</w:t>
      </w:r>
      <w:r>
        <w:rPr>
          <w:rFonts w:cs="Calibri"/>
          <w:spacing w:val="-1"/>
        </w:rPr>
        <w:t>ty</w:t>
      </w:r>
      <w:r>
        <w:rPr>
          <w:rFonts w:cs="Calibri"/>
          <w:spacing w:val="6"/>
        </w:rPr>
        <w:t xml:space="preserve"> </w:t>
      </w:r>
      <w:r>
        <w:rPr>
          <w:rFonts w:cs="Calibri"/>
          <w:spacing w:val="-1"/>
        </w:rPr>
        <w:t>within</w:t>
      </w:r>
      <w:r>
        <w:rPr>
          <w:rFonts w:cs="Calibri"/>
          <w:spacing w:val="9"/>
        </w:rPr>
        <w:t xml:space="preserve"> </w:t>
      </w:r>
      <w:r>
        <w:rPr>
          <w:rFonts w:cs="Calibri"/>
          <w:spacing w:val="-1"/>
        </w:rPr>
        <w:t>an</w:t>
      </w:r>
      <w:r>
        <w:rPr>
          <w:rFonts w:cs="Calibri"/>
          <w:spacing w:val="9"/>
        </w:rPr>
        <w:t xml:space="preserve"> </w:t>
      </w:r>
      <w:r>
        <w:rPr>
          <w:rFonts w:cs="Calibri"/>
          <w:spacing w:val="-1"/>
        </w:rPr>
        <w:t>urban</w:t>
      </w:r>
      <w:r>
        <w:rPr>
          <w:rFonts w:cs="Calibri"/>
          <w:spacing w:val="9"/>
        </w:rPr>
        <w:t xml:space="preserve"> </w:t>
      </w:r>
      <w:r>
        <w:rPr>
          <w:rFonts w:cs="Calibri"/>
        </w:rPr>
        <w:t>or</w:t>
      </w:r>
      <w:r>
        <w:rPr>
          <w:rFonts w:cs="Calibri"/>
          <w:spacing w:val="6"/>
        </w:rPr>
        <w:t xml:space="preserve"> </w:t>
      </w:r>
      <w:r>
        <w:rPr>
          <w:rFonts w:cs="Calibri"/>
          <w:spacing w:val="-1"/>
        </w:rPr>
        <w:t>developed</w:t>
      </w:r>
      <w:r>
        <w:rPr>
          <w:rFonts w:cs="Calibri"/>
          <w:spacing w:val="6"/>
        </w:rPr>
        <w:t xml:space="preserve"> </w:t>
      </w:r>
      <w:r>
        <w:rPr>
          <w:rFonts w:cs="Calibri"/>
          <w:spacing w:val="-1"/>
        </w:rPr>
        <w:t>a</w:t>
      </w:r>
      <w:r>
        <w:rPr>
          <w:rFonts w:cs="Calibri"/>
          <w:spacing w:val="-2"/>
        </w:rPr>
        <w:t>r</w:t>
      </w:r>
      <w:r>
        <w:rPr>
          <w:rFonts w:cs="Calibri"/>
          <w:spacing w:val="-1"/>
        </w:rPr>
        <w:t>ea</w:t>
      </w:r>
      <w:r>
        <w:rPr>
          <w:rFonts w:cs="Calibri"/>
          <w:spacing w:val="-2"/>
        </w:rPr>
        <w:t>.</w:t>
      </w:r>
      <w:r>
        <w:rPr>
          <w:rFonts w:cs="Calibri"/>
          <w:spacing w:val="8"/>
        </w:rPr>
        <w:t xml:space="preserve"> </w:t>
      </w:r>
      <w:r>
        <w:rPr>
          <w:rFonts w:cs="Calibri"/>
        </w:rPr>
        <w:t>For</w:t>
      </w:r>
      <w:r>
        <w:rPr>
          <w:rFonts w:cs="Calibri"/>
          <w:spacing w:val="75"/>
          <w:w w:val="93"/>
        </w:rPr>
        <w:t xml:space="preserve"> </w:t>
      </w:r>
      <w:r>
        <w:rPr>
          <w:rFonts w:cs="Calibri"/>
        </w:rPr>
        <w:t>the</w:t>
      </w:r>
      <w:r>
        <w:rPr>
          <w:rFonts w:cs="Calibri"/>
          <w:spacing w:val="3"/>
        </w:rPr>
        <w:t xml:space="preserve"> </w:t>
      </w:r>
      <w:r>
        <w:rPr>
          <w:rFonts w:cs="Calibri"/>
          <w:spacing w:val="-1"/>
        </w:rPr>
        <w:t>purposes</w:t>
      </w:r>
      <w:r>
        <w:rPr>
          <w:rFonts w:cs="Calibri"/>
          <w:spacing w:val="7"/>
        </w:rPr>
        <w:t xml:space="preserve"> </w:t>
      </w:r>
      <w:r>
        <w:rPr>
          <w:rFonts w:cs="Calibri"/>
        </w:rPr>
        <w:t>of</w:t>
      </w:r>
      <w:r>
        <w:rPr>
          <w:rFonts w:cs="Calibri"/>
          <w:spacing w:val="3"/>
        </w:rPr>
        <w:t xml:space="preserve"> </w:t>
      </w:r>
      <w:r>
        <w:rPr>
          <w:rFonts w:cs="Calibri"/>
          <w:spacing w:val="-1"/>
        </w:rPr>
        <w:t>this</w:t>
      </w:r>
      <w:r>
        <w:rPr>
          <w:rFonts w:cs="Calibri"/>
          <w:spacing w:val="6"/>
        </w:rPr>
        <w:t xml:space="preserve"> </w:t>
      </w:r>
      <w:r>
        <w:rPr>
          <w:rFonts w:cs="Calibri"/>
          <w:spacing w:val="-1"/>
        </w:rPr>
        <w:t>plan</w:t>
      </w:r>
      <w:smartTag w:uri="urn:schemas-microsoft-com:office:smarttags" w:element="PersonName">
        <w:r>
          <w:rPr>
            <w:rFonts w:cs="Calibri"/>
            <w:spacing w:val="-2"/>
          </w:rPr>
          <w:t>,</w:t>
        </w:r>
      </w:smartTag>
      <w:r>
        <w:rPr>
          <w:rFonts w:cs="Calibri"/>
          <w:spacing w:val="5"/>
        </w:rPr>
        <w:t xml:space="preserve"> </w:t>
      </w:r>
      <w:r>
        <w:rPr>
          <w:rFonts w:cs="Calibri"/>
          <w:spacing w:val="-1"/>
        </w:rPr>
        <w:t>urban</w:t>
      </w:r>
      <w:r>
        <w:rPr>
          <w:rFonts w:cs="Calibri"/>
          <w:spacing w:val="7"/>
        </w:rPr>
        <w:t xml:space="preserve"> </w:t>
      </w:r>
      <w:r>
        <w:rPr>
          <w:rFonts w:cs="Calibri"/>
          <w:spacing w:val="-2"/>
        </w:rPr>
        <w:t>f</w:t>
      </w:r>
      <w:r>
        <w:rPr>
          <w:rFonts w:cs="Calibri"/>
          <w:spacing w:val="-1"/>
        </w:rPr>
        <w:t>i</w:t>
      </w:r>
      <w:r>
        <w:rPr>
          <w:rFonts w:cs="Calibri"/>
          <w:spacing w:val="-2"/>
        </w:rPr>
        <w:t>r</w:t>
      </w:r>
      <w:r>
        <w:rPr>
          <w:rFonts w:cs="Calibri"/>
          <w:spacing w:val="-1"/>
        </w:rPr>
        <w:t>es</w:t>
      </w:r>
      <w:r>
        <w:rPr>
          <w:rFonts w:cs="Calibri"/>
          <w:spacing w:val="6"/>
        </w:rPr>
        <w:t xml:space="preserve"> </w:t>
      </w:r>
      <w:r>
        <w:rPr>
          <w:rFonts w:cs="Calibri"/>
          <w:spacing w:val="-1"/>
        </w:rPr>
        <w:t>a</w:t>
      </w:r>
      <w:r>
        <w:rPr>
          <w:rFonts w:cs="Calibri"/>
          <w:spacing w:val="-2"/>
        </w:rPr>
        <w:t>r</w:t>
      </w:r>
      <w:r>
        <w:rPr>
          <w:rFonts w:cs="Calibri"/>
          <w:spacing w:val="-1"/>
        </w:rPr>
        <w:t>e</w:t>
      </w:r>
      <w:r>
        <w:rPr>
          <w:rFonts w:cs="Calibri"/>
          <w:spacing w:val="4"/>
        </w:rPr>
        <w:t xml:space="preserve"> </w:t>
      </w:r>
      <w:r>
        <w:rPr>
          <w:rFonts w:cs="Calibri"/>
          <w:spacing w:val="-1"/>
        </w:rPr>
        <w:t>defined</w:t>
      </w:r>
      <w:r>
        <w:rPr>
          <w:rFonts w:cs="Calibri"/>
          <w:spacing w:val="3"/>
        </w:rPr>
        <w:t xml:space="preserve"> </w:t>
      </w:r>
      <w:r>
        <w:rPr>
          <w:rFonts w:cs="Calibri"/>
          <w:spacing w:val="-1"/>
        </w:rPr>
        <w:t>as</w:t>
      </w:r>
      <w:r>
        <w:rPr>
          <w:rFonts w:cs="Calibri"/>
          <w:spacing w:val="7"/>
        </w:rPr>
        <w:t xml:space="preserve"> </w:t>
      </w:r>
      <w:r>
        <w:rPr>
          <w:rFonts w:cs="Calibri"/>
          <w:spacing w:val="-1"/>
        </w:rPr>
        <w:t>majo</w:t>
      </w:r>
      <w:r>
        <w:rPr>
          <w:rFonts w:cs="Calibri"/>
          <w:spacing w:val="-2"/>
        </w:rPr>
        <w:t>r</w:t>
      </w:r>
      <w:r>
        <w:rPr>
          <w:rFonts w:cs="Calibri"/>
          <w:spacing w:val="5"/>
        </w:rPr>
        <w:t xml:space="preserve"> </w:t>
      </w:r>
      <w:r>
        <w:rPr>
          <w:rFonts w:cs="Calibri"/>
          <w:spacing w:val="-2"/>
        </w:rPr>
        <w:t>f</w:t>
      </w:r>
      <w:r>
        <w:rPr>
          <w:rFonts w:cs="Calibri"/>
          <w:spacing w:val="-1"/>
        </w:rPr>
        <w:t>i</w:t>
      </w:r>
      <w:r>
        <w:rPr>
          <w:rFonts w:cs="Calibri"/>
          <w:spacing w:val="-2"/>
        </w:rPr>
        <w:t>r</w:t>
      </w:r>
      <w:r>
        <w:rPr>
          <w:rFonts w:cs="Calibri"/>
          <w:spacing w:val="-1"/>
        </w:rPr>
        <w:t>es</w:t>
      </w:r>
      <w:r>
        <w:rPr>
          <w:rFonts w:cs="Calibri"/>
          <w:spacing w:val="6"/>
        </w:rPr>
        <w:t xml:space="preserve"> </w:t>
      </w:r>
      <w:r>
        <w:rPr>
          <w:rFonts w:cs="Calibri"/>
          <w:spacing w:val="-1"/>
        </w:rPr>
        <w:t>a</w:t>
      </w:r>
      <w:r>
        <w:rPr>
          <w:rFonts w:cs="Calibri"/>
          <w:spacing w:val="-2"/>
        </w:rPr>
        <w:t>ff</w:t>
      </w:r>
      <w:r>
        <w:rPr>
          <w:rFonts w:cs="Calibri"/>
          <w:spacing w:val="-1"/>
        </w:rPr>
        <w:t>ecting</w:t>
      </w:r>
      <w:r>
        <w:rPr>
          <w:rFonts w:cs="Calibri"/>
          <w:spacing w:val="5"/>
        </w:rPr>
        <w:t xml:space="preserve"> </w:t>
      </w:r>
      <w:r>
        <w:rPr>
          <w:rFonts w:cs="Calibri"/>
          <w:spacing w:val="-2"/>
        </w:rPr>
        <w:t>(</w:t>
      </w:r>
      <w:r>
        <w:rPr>
          <w:rFonts w:cs="Calibri"/>
          <w:spacing w:val="-1"/>
        </w:rPr>
        <w:t>o</w:t>
      </w:r>
      <w:r>
        <w:rPr>
          <w:rFonts w:cs="Calibri"/>
          <w:spacing w:val="-2"/>
        </w:rPr>
        <w:t>r</w:t>
      </w:r>
      <w:r>
        <w:rPr>
          <w:rFonts w:cs="Calibri"/>
          <w:spacing w:val="5"/>
        </w:rPr>
        <w:t xml:space="preserve"> </w:t>
      </w:r>
      <w:r>
        <w:rPr>
          <w:rFonts w:cs="Calibri"/>
          <w:spacing w:val="-1"/>
        </w:rPr>
        <w:t>with</w:t>
      </w:r>
      <w:r>
        <w:rPr>
          <w:rFonts w:cs="Calibri"/>
          <w:spacing w:val="6"/>
        </w:rPr>
        <w:t xml:space="preserve"> </w:t>
      </w:r>
      <w:r>
        <w:rPr>
          <w:rFonts w:cs="Calibri"/>
        </w:rPr>
        <w:t>the</w:t>
      </w:r>
      <w:r>
        <w:rPr>
          <w:rFonts w:cs="Calibri"/>
          <w:spacing w:val="4"/>
        </w:rPr>
        <w:t xml:space="preserve"> </w:t>
      </w:r>
      <w:r>
        <w:rPr>
          <w:rFonts w:cs="Calibri"/>
          <w:spacing w:val="-1"/>
        </w:rPr>
        <w:t>potential</w:t>
      </w:r>
      <w:r>
        <w:rPr>
          <w:rFonts w:cs="Calibri"/>
          <w:spacing w:val="91"/>
          <w:w w:val="103"/>
        </w:rPr>
        <w:t xml:space="preserve"> </w:t>
      </w:r>
      <w:r>
        <w:rPr>
          <w:rFonts w:cs="Calibri"/>
          <w:spacing w:val="-1"/>
        </w:rPr>
        <w:t>to</w:t>
      </w:r>
      <w:r>
        <w:rPr>
          <w:rFonts w:cs="Calibri"/>
          <w:spacing w:val="3"/>
        </w:rPr>
        <w:t xml:space="preserve"> </w:t>
      </w:r>
      <w:r>
        <w:rPr>
          <w:rFonts w:cs="Calibri"/>
          <w:spacing w:val="-1"/>
        </w:rPr>
        <w:t>a</w:t>
      </w:r>
      <w:r>
        <w:rPr>
          <w:rFonts w:cs="Calibri"/>
          <w:spacing w:val="-2"/>
        </w:rPr>
        <w:t>ff</w:t>
      </w:r>
      <w:r>
        <w:rPr>
          <w:rFonts w:cs="Calibri"/>
          <w:spacing w:val="-1"/>
        </w:rPr>
        <w:t>ec</w:t>
      </w:r>
      <w:r>
        <w:rPr>
          <w:rFonts w:cs="Calibri"/>
          <w:spacing w:val="-2"/>
        </w:rPr>
        <w:t>t)</w:t>
      </w:r>
      <w:r>
        <w:rPr>
          <w:rFonts w:cs="Calibri"/>
          <w:spacing w:val="6"/>
        </w:rPr>
        <w:t xml:space="preserve"> </w:t>
      </w:r>
      <w:r>
        <w:rPr>
          <w:rFonts w:cs="Calibri"/>
          <w:spacing w:val="-1"/>
        </w:rPr>
        <w:t>multiple</w:t>
      </w:r>
      <w:r>
        <w:rPr>
          <w:rFonts w:cs="Calibri"/>
          <w:spacing w:val="2"/>
        </w:rPr>
        <w:t xml:space="preserve"> </w:t>
      </w:r>
      <w:r>
        <w:rPr>
          <w:rFonts w:cs="Calibri"/>
          <w:spacing w:val="-1"/>
        </w:rPr>
        <w:t>p</w:t>
      </w:r>
      <w:r>
        <w:rPr>
          <w:rFonts w:cs="Calibri"/>
          <w:spacing w:val="-2"/>
        </w:rPr>
        <w:t>r</w:t>
      </w:r>
      <w:r>
        <w:rPr>
          <w:rFonts w:cs="Calibri"/>
          <w:spacing w:val="-1"/>
        </w:rPr>
        <w:t>op</w:t>
      </w:r>
      <w:r>
        <w:rPr>
          <w:rFonts w:cs="Calibri"/>
          <w:spacing w:val="-2"/>
        </w:rPr>
        <w:t>er</w:t>
      </w:r>
      <w:r>
        <w:rPr>
          <w:rFonts w:cs="Calibri"/>
          <w:spacing w:val="-1"/>
        </w:rPr>
        <w:t>ties</w:t>
      </w:r>
      <w:r>
        <w:rPr>
          <w:rFonts w:cs="Calibri"/>
          <w:spacing w:val="-2"/>
        </w:rPr>
        <w:t>.</w:t>
      </w:r>
      <w:r>
        <w:rPr>
          <w:rFonts w:cs="Calibri"/>
        </w:rPr>
        <w:t xml:space="preserve"> </w:t>
      </w:r>
      <w:r>
        <w:rPr>
          <w:rFonts w:cs="Calibri"/>
          <w:spacing w:val="10"/>
        </w:rPr>
        <w:t xml:space="preserve"> </w:t>
      </w:r>
      <w:r>
        <w:rPr>
          <w:rFonts w:cs="Calibri"/>
        </w:rPr>
        <w:t>These</w:t>
      </w:r>
      <w:r>
        <w:rPr>
          <w:rFonts w:cs="Calibri"/>
          <w:spacing w:val="2"/>
        </w:rPr>
        <w:t xml:space="preserve"> </w:t>
      </w:r>
      <w:r>
        <w:rPr>
          <w:rFonts w:cs="Calibri"/>
          <w:spacing w:val="-1"/>
        </w:rPr>
        <w:t>types</w:t>
      </w:r>
      <w:r>
        <w:rPr>
          <w:rFonts w:cs="Calibri"/>
          <w:spacing w:val="5"/>
        </w:rPr>
        <w:t xml:space="preserve"> </w:t>
      </w:r>
      <w:r>
        <w:rPr>
          <w:rFonts w:cs="Calibri"/>
        </w:rPr>
        <w:t>of</w:t>
      </w:r>
      <w:r>
        <w:rPr>
          <w:rFonts w:cs="Calibri"/>
          <w:spacing w:val="3"/>
        </w:rPr>
        <w:t xml:space="preserve"> </w:t>
      </w:r>
      <w:r>
        <w:rPr>
          <w:rFonts w:cs="Calibri"/>
          <w:spacing w:val="-2"/>
        </w:rPr>
        <w:t>f</w:t>
      </w:r>
      <w:r>
        <w:rPr>
          <w:rFonts w:cs="Calibri"/>
          <w:spacing w:val="-1"/>
        </w:rPr>
        <w:t>i</w:t>
      </w:r>
      <w:r>
        <w:rPr>
          <w:rFonts w:cs="Calibri"/>
          <w:spacing w:val="-2"/>
        </w:rPr>
        <w:t>r</w:t>
      </w:r>
      <w:r>
        <w:rPr>
          <w:rFonts w:cs="Calibri"/>
          <w:spacing w:val="-1"/>
        </w:rPr>
        <w:t>es</w:t>
      </w:r>
      <w:r>
        <w:rPr>
          <w:rFonts w:cs="Calibri"/>
          <w:spacing w:val="5"/>
        </w:rPr>
        <w:t xml:space="preserve"> </w:t>
      </w:r>
      <w:r>
        <w:rPr>
          <w:rFonts w:cs="Calibri"/>
          <w:spacing w:val="-1"/>
        </w:rPr>
        <w:t>a</w:t>
      </w:r>
      <w:r>
        <w:rPr>
          <w:rFonts w:cs="Calibri"/>
          <w:spacing w:val="-2"/>
        </w:rPr>
        <w:t>r</w:t>
      </w:r>
      <w:r>
        <w:rPr>
          <w:rFonts w:cs="Calibri"/>
          <w:spacing w:val="-1"/>
        </w:rPr>
        <w:t>e</w:t>
      </w:r>
      <w:r>
        <w:rPr>
          <w:rFonts w:cs="Calibri"/>
          <w:spacing w:val="3"/>
        </w:rPr>
        <w:t xml:space="preserve"> </w:t>
      </w:r>
      <w:r>
        <w:rPr>
          <w:rFonts w:cs="Calibri"/>
          <w:spacing w:val="-2"/>
        </w:rPr>
        <w:t>r</w:t>
      </w:r>
      <w:r>
        <w:rPr>
          <w:rFonts w:cs="Calibri"/>
          <w:spacing w:val="-1"/>
        </w:rPr>
        <w:t>a</w:t>
      </w:r>
      <w:r>
        <w:rPr>
          <w:rFonts w:cs="Calibri"/>
          <w:spacing w:val="-2"/>
        </w:rPr>
        <w:t>r</w:t>
      </w:r>
      <w:r>
        <w:rPr>
          <w:rFonts w:cs="Calibri"/>
          <w:spacing w:val="-1"/>
        </w:rPr>
        <w:t>e</w:t>
      </w:r>
      <w:r>
        <w:rPr>
          <w:rFonts w:cs="Calibri"/>
          <w:spacing w:val="3"/>
        </w:rPr>
        <w:t xml:space="preserve"> </w:t>
      </w:r>
      <w:r>
        <w:rPr>
          <w:rFonts w:cs="Calibri"/>
          <w:spacing w:val="-1"/>
        </w:rPr>
        <w:t>in</w:t>
      </w:r>
      <w:r>
        <w:rPr>
          <w:rFonts w:cs="Calibri"/>
          <w:spacing w:val="5"/>
        </w:rPr>
        <w:t xml:space="preserve"> </w:t>
      </w:r>
      <w:r>
        <w:rPr>
          <w:rFonts w:cs="Calibri"/>
          <w:spacing w:val="-1"/>
        </w:rPr>
        <w:t>mod</w:t>
      </w:r>
      <w:r>
        <w:rPr>
          <w:rFonts w:cs="Calibri"/>
          <w:spacing w:val="-2"/>
        </w:rPr>
        <w:t>er</w:t>
      </w:r>
      <w:r>
        <w:rPr>
          <w:rFonts w:cs="Calibri"/>
          <w:spacing w:val="-1"/>
        </w:rPr>
        <w:t>n</w:t>
      </w:r>
      <w:smartTag w:uri="urn:schemas-microsoft-com:office:smarttags" w:element="PersonName">
        <w:r>
          <w:rPr>
            <w:rFonts w:cs="Calibri"/>
            <w:spacing w:val="-2"/>
          </w:rPr>
          <w:t>,</w:t>
        </w:r>
      </w:smartTag>
      <w:r>
        <w:rPr>
          <w:rFonts w:cs="Calibri"/>
          <w:spacing w:val="4"/>
        </w:rPr>
        <w:t xml:space="preserve"> </w:t>
      </w:r>
      <w:r>
        <w:rPr>
          <w:rFonts w:cs="Calibri"/>
          <w:spacing w:val="-1"/>
        </w:rPr>
        <w:t>developed</w:t>
      </w:r>
      <w:r>
        <w:rPr>
          <w:rFonts w:cs="Calibri"/>
          <w:spacing w:val="3"/>
        </w:rPr>
        <w:t xml:space="preserve"> </w:t>
      </w:r>
      <w:r>
        <w:rPr>
          <w:rFonts w:cs="Calibri"/>
          <w:spacing w:val="-1"/>
        </w:rPr>
        <w:t>cities</w:t>
      </w:r>
      <w:r>
        <w:rPr>
          <w:rFonts w:cs="Calibri"/>
          <w:spacing w:val="5"/>
        </w:rPr>
        <w:t xml:space="preserve"> </w:t>
      </w:r>
      <w:r>
        <w:rPr>
          <w:rFonts w:cs="Calibri"/>
          <w:spacing w:val="-1"/>
        </w:rPr>
        <w:t>but</w:t>
      </w:r>
      <w:r>
        <w:rPr>
          <w:rFonts w:cs="Calibri"/>
          <w:spacing w:val="72"/>
          <w:w w:val="102"/>
        </w:rPr>
        <w:t xml:space="preserve"> </w:t>
      </w:r>
      <w:r>
        <w:rPr>
          <w:rFonts w:cs="Calibri"/>
          <w:spacing w:val="-1"/>
        </w:rPr>
        <w:t>could</w:t>
      </w:r>
      <w:r>
        <w:rPr>
          <w:rFonts w:cs="Calibri"/>
          <w:spacing w:val="8"/>
        </w:rPr>
        <w:t xml:space="preserve"> </w:t>
      </w:r>
      <w:r>
        <w:rPr>
          <w:rFonts w:cs="Calibri"/>
          <w:spacing w:val="-1"/>
        </w:rPr>
        <w:t>happen</w:t>
      </w:r>
      <w:r>
        <w:rPr>
          <w:rFonts w:cs="Calibri"/>
          <w:spacing w:val="12"/>
        </w:rPr>
        <w:t xml:space="preserve"> </w:t>
      </w:r>
      <w:r>
        <w:rPr>
          <w:rFonts w:cs="Calibri"/>
          <w:spacing w:val="-1"/>
        </w:rPr>
        <w:t>i</w:t>
      </w:r>
      <w:r>
        <w:rPr>
          <w:rFonts w:cs="Calibri"/>
          <w:spacing w:val="-2"/>
        </w:rPr>
        <w:t>f</w:t>
      </w:r>
      <w:r>
        <w:rPr>
          <w:rFonts w:cs="Calibri"/>
          <w:spacing w:val="9"/>
        </w:rPr>
        <w:t xml:space="preserve"> </w:t>
      </w:r>
      <w:r>
        <w:rPr>
          <w:rFonts w:cs="Calibri"/>
          <w:spacing w:val="-1"/>
        </w:rPr>
        <w:t>associated</w:t>
      </w:r>
      <w:r>
        <w:rPr>
          <w:rFonts w:cs="Calibri"/>
          <w:spacing w:val="9"/>
        </w:rPr>
        <w:t xml:space="preserve"> </w:t>
      </w:r>
      <w:r>
        <w:rPr>
          <w:rFonts w:cs="Calibri"/>
          <w:spacing w:val="-1"/>
        </w:rPr>
        <w:t>with</w:t>
      </w:r>
      <w:r>
        <w:rPr>
          <w:rFonts w:cs="Calibri"/>
          <w:spacing w:val="11"/>
        </w:rPr>
        <w:t xml:space="preserve"> </w:t>
      </w:r>
      <w:r>
        <w:rPr>
          <w:rFonts w:cs="Calibri"/>
          <w:spacing w:val="-1"/>
        </w:rPr>
        <w:t>anoth</w:t>
      </w:r>
      <w:r>
        <w:rPr>
          <w:rFonts w:cs="Calibri"/>
          <w:spacing w:val="-2"/>
        </w:rPr>
        <w:t>er</w:t>
      </w:r>
      <w:r>
        <w:rPr>
          <w:rFonts w:cs="Calibri"/>
          <w:spacing w:val="11"/>
        </w:rPr>
        <w:t xml:space="preserve"> </w:t>
      </w:r>
      <w:r>
        <w:rPr>
          <w:rFonts w:cs="Calibri"/>
          <w:spacing w:val="-1"/>
        </w:rPr>
        <w:t>disaster</w:t>
      </w:r>
      <w:r>
        <w:rPr>
          <w:rFonts w:cs="Calibri"/>
          <w:spacing w:val="10"/>
        </w:rPr>
        <w:t xml:space="preserve"> </w:t>
      </w:r>
      <w:r>
        <w:rPr>
          <w:rFonts w:cs="Calibri"/>
          <w:spacing w:val="-1"/>
        </w:rPr>
        <w:t>such</w:t>
      </w:r>
      <w:r>
        <w:rPr>
          <w:rFonts w:cs="Calibri"/>
          <w:spacing w:val="11"/>
        </w:rPr>
        <w:t xml:space="preserve"> </w:t>
      </w:r>
      <w:r>
        <w:rPr>
          <w:rFonts w:cs="Calibri"/>
          <w:spacing w:val="-1"/>
        </w:rPr>
        <w:t>as</w:t>
      </w:r>
      <w:r>
        <w:rPr>
          <w:rFonts w:cs="Calibri"/>
          <w:spacing w:val="12"/>
        </w:rPr>
        <w:t xml:space="preserve"> </w:t>
      </w:r>
      <w:r>
        <w:rPr>
          <w:rFonts w:cs="Calibri"/>
          <w:spacing w:val="-1"/>
        </w:rPr>
        <w:t>an</w:t>
      </w:r>
      <w:r>
        <w:rPr>
          <w:rFonts w:cs="Calibri"/>
          <w:spacing w:val="11"/>
        </w:rPr>
        <w:t xml:space="preserve"> </w:t>
      </w:r>
      <w:r>
        <w:rPr>
          <w:rFonts w:cs="Calibri"/>
          <w:spacing w:val="-1"/>
        </w:rPr>
        <w:t>ea</w:t>
      </w:r>
      <w:r>
        <w:rPr>
          <w:rFonts w:cs="Calibri"/>
          <w:spacing w:val="-2"/>
        </w:rPr>
        <w:t>r</w:t>
      </w:r>
      <w:r>
        <w:rPr>
          <w:rFonts w:cs="Calibri"/>
          <w:spacing w:val="-1"/>
        </w:rPr>
        <w:t>thquake</w:t>
      </w:r>
      <w:r w:rsidR="00FB6138">
        <w:rPr>
          <w:rFonts w:cs="Calibri"/>
          <w:spacing w:val="-1"/>
        </w:rPr>
        <w:t xml:space="preserve">, second to a </w:t>
      </w:r>
      <w:proofErr w:type="spellStart"/>
      <w:r w:rsidR="00FB6138">
        <w:rPr>
          <w:rFonts w:cs="Calibri"/>
          <w:spacing w:val="-1"/>
        </w:rPr>
        <w:t>lary</w:t>
      </w:r>
      <w:proofErr w:type="spellEnd"/>
      <w:r w:rsidR="00FB6138">
        <w:rPr>
          <w:rFonts w:cs="Calibri"/>
          <w:spacing w:val="-1"/>
        </w:rPr>
        <w:t xml:space="preserve"> body aircraft crash,</w:t>
      </w:r>
      <w:r>
        <w:rPr>
          <w:rFonts w:cs="Calibri"/>
          <w:spacing w:val="9"/>
        </w:rPr>
        <w:t xml:space="preserve"> </w:t>
      </w:r>
      <w:r>
        <w:rPr>
          <w:rFonts w:cs="Calibri"/>
          <w:spacing w:val="-1"/>
        </w:rPr>
        <w:t>during</w:t>
      </w:r>
      <w:r>
        <w:rPr>
          <w:rFonts w:cs="Calibri"/>
          <w:spacing w:val="11"/>
        </w:rPr>
        <w:t xml:space="preserve"> </w:t>
      </w:r>
      <w:r>
        <w:rPr>
          <w:rFonts w:cs="Calibri"/>
          <w:spacing w:val="-1"/>
        </w:rPr>
        <w:t>civil</w:t>
      </w:r>
      <w:r>
        <w:rPr>
          <w:rFonts w:cs="Calibri"/>
          <w:spacing w:val="11"/>
        </w:rPr>
        <w:t xml:space="preserve"> </w:t>
      </w:r>
      <w:r>
        <w:rPr>
          <w:rFonts w:cs="Calibri"/>
          <w:spacing w:val="-1"/>
        </w:rPr>
        <w:t>un</w:t>
      </w:r>
      <w:r>
        <w:rPr>
          <w:rFonts w:cs="Calibri"/>
          <w:spacing w:val="-2"/>
        </w:rPr>
        <w:t>r</w:t>
      </w:r>
      <w:r>
        <w:rPr>
          <w:rFonts w:cs="Calibri"/>
          <w:spacing w:val="-1"/>
        </w:rPr>
        <w:t>es</w:t>
      </w:r>
      <w:r>
        <w:rPr>
          <w:rFonts w:cs="Calibri"/>
          <w:spacing w:val="-2"/>
        </w:rPr>
        <w:t>t</w:t>
      </w:r>
      <w:smartTag w:uri="urn:schemas-microsoft-com:office:smarttags" w:element="PersonName">
        <w:r>
          <w:rPr>
            <w:rFonts w:cs="Calibri"/>
            <w:spacing w:val="-2"/>
          </w:rPr>
          <w:t>,</w:t>
        </w:r>
      </w:smartTag>
      <w:r>
        <w:rPr>
          <w:rFonts w:cs="Calibri"/>
          <w:spacing w:val="92"/>
          <w:w w:val="91"/>
        </w:rPr>
        <w:t xml:space="preserve"> </w:t>
      </w:r>
      <w:r w:rsidR="00FB6138">
        <w:rPr>
          <w:rFonts w:cs="Calibri"/>
        </w:rPr>
        <w:t xml:space="preserve">where </w:t>
      </w:r>
      <w:r>
        <w:rPr>
          <w:rFonts w:cs="Calibri"/>
          <w:spacing w:val="-1"/>
        </w:rPr>
        <w:t>multiple</w:t>
      </w:r>
      <w:r>
        <w:rPr>
          <w:rFonts w:cs="Calibri"/>
          <w:spacing w:val="17"/>
        </w:rPr>
        <w:t xml:space="preserve"> </w:t>
      </w:r>
      <w:r>
        <w:rPr>
          <w:rFonts w:cs="Calibri"/>
          <w:spacing w:val="-1"/>
        </w:rPr>
        <w:t>ignitions</w:t>
      </w:r>
      <w:r>
        <w:rPr>
          <w:rFonts w:cs="Calibri"/>
          <w:spacing w:val="20"/>
        </w:rPr>
        <w:t xml:space="preserve"> </w:t>
      </w:r>
      <w:r>
        <w:rPr>
          <w:rFonts w:cs="Calibri"/>
          <w:spacing w:val="-1"/>
        </w:rPr>
        <w:t>could</w:t>
      </w:r>
      <w:r>
        <w:rPr>
          <w:rFonts w:cs="Calibri"/>
          <w:spacing w:val="17"/>
        </w:rPr>
        <w:t xml:space="preserve"> </w:t>
      </w:r>
      <w:r>
        <w:rPr>
          <w:rFonts w:cs="Calibri"/>
          <w:spacing w:val="-1"/>
        </w:rPr>
        <w:t>occur</w:t>
      </w:r>
      <w:r>
        <w:rPr>
          <w:rFonts w:cs="Calibri"/>
          <w:spacing w:val="18"/>
        </w:rPr>
        <w:t xml:space="preserve"> </w:t>
      </w:r>
      <w:r>
        <w:rPr>
          <w:rFonts w:cs="Calibri"/>
          <w:spacing w:val="-1"/>
        </w:rPr>
        <w:t>simultaneousl</w:t>
      </w:r>
      <w:r>
        <w:rPr>
          <w:rFonts w:cs="Calibri"/>
          <w:spacing w:val="-2"/>
        </w:rPr>
        <w:t>y</w:t>
      </w:r>
      <w:smartTag w:uri="urn:schemas-microsoft-com:office:smarttags" w:element="PersonName">
        <w:r>
          <w:rPr>
            <w:rFonts w:cs="Calibri"/>
            <w:spacing w:val="-2"/>
          </w:rPr>
          <w:t>,</w:t>
        </w:r>
      </w:smartTag>
      <w:r>
        <w:rPr>
          <w:rFonts w:cs="Calibri"/>
          <w:spacing w:val="16"/>
        </w:rPr>
        <w:t xml:space="preserve"> </w:t>
      </w:r>
      <w:r>
        <w:rPr>
          <w:rFonts w:cs="Calibri"/>
          <w:spacing w:val="-1"/>
        </w:rPr>
        <w:t>overwhelming</w:t>
      </w:r>
      <w:r>
        <w:rPr>
          <w:rFonts w:cs="Calibri"/>
          <w:spacing w:val="18"/>
        </w:rPr>
        <w:t xml:space="preserve"> </w:t>
      </w:r>
      <w:r>
        <w:rPr>
          <w:rFonts w:cs="Calibri"/>
        </w:rPr>
        <w:t>the</w:t>
      </w:r>
      <w:r>
        <w:rPr>
          <w:rFonts w:cs="Calibri"/>
          <w:spacing w:val="17"/>
        </w:rPr>
        <w:t xml:space="preserve"> </w:t>
      </w:r>
      <w:r>
        <w:rPr>
          <w:rFonts w:cs="Calibri"/>
          <w:spacing w:val="-2"/>
        </w:rPr>
        <w:t>f</w:t>
      </w:r>
      <w:r>
        <w:rPr>
          <w:rFonts w:cs="Calibri"/>
          <w:spacing w:val="-1"/>
        </w:rPr>
        <w:t>i</w:t>
      </w:r>
      <w:r>
        <w:rPr>
          <w:rFonts w:cs="Calibri"/>
          <w:spacing w:val="-2"/>
        </w:rPr>
        <w:t>r</w:t>
      </w:r>
      <w:r>
        <w:rPr>
          <w:rFonts w:cs="Calibri"/>
          <w:spacing w:val="-1"/>
        </w:rPr>
        <w:t>e</w:t>
      </w:r>
      <w:r>
        <w:rPr>
          <w:rFonts w:cs="Calibri"/>
          <w:spacing w:val="17"/>
        </w:rPr>
        <w:t xml:space="preserve"> </w:t>
      </w:r>
      <w:r>
        <w:rPr>
          <w:rFonts w:cs="Calibri"/>
          <w:spacing w:val="-1"/>
        </w:rPr>
        <w:t>depa</w:t>
      </w:r>
      <w:r>
        <w:rPr>
          <w:rFonts w:cs="Calibri"/>
          <w:spacing w:val="-2"/>
        </w:rPr>
        <w:t>r</w:t>
      </w:r>
      <w:r>
        <w:rPr>
          <w:rFonts w:cs="Calibri"/>
          <w:spacing w:val="-1"/>
        </w:rPr>
        <w:t>tmen</w:t>
      </w:r>
      <w:r>
        <w:rPr>
          <w:rFonts w:cs="Calibri"/>
          <w:spacing w:val="-2"/>
        </w:rPr>
        <w:t>t’</w:t>
      </w:r>
      <w:r>
        <w:rPr>
          <w:rFonts w:cs="Calibri"/>
          <w:spacing w:val="-1"/>
        </w:rPr>
        <w:t>s</w:t>
      </w:r>
      <w:r>
        <w:rPr>
          <w:rFonts w:cs="Calibri"/>
          <w:spacing w:val="20"/>
        </w:rPr>
        <w:t xml:space="preserve"> </w:t>
      </w:r>
      <w:r>
        <w:rPr>
          <w:rFonts w:cs="Calibri"/>
          <w:spacing w:val="-1"/>
        </w:rPr>
        <w:t>ability</w:t>
      </w:r>
      <w:r>
        <w:rPr>
          <w:rFonts w:cs="Calibri"/>
          <w:spacing w:val="92"/>
          <w:w w:val="101"/>
        </w:rPr>
        <w:t xml:space="preserve"> </w:t>
      </w:r>
      <w:r>
        <w:rPr>
          <w:rFonts w:cs="Calibri"/>
          <w:spacing w:val="-1"/>
        </w:rPr>
        <w:t>to</w:t>
      </w:r>
      <w:r>
        <w:rPr>
          <w:rFonts w:cs="Calibri"/>
          <w:spacing w:val="17"/>
        </w:rPr>
        <w:t xml:space="preserve"> </w:t>
      </w:r>
      <w:r>
        <w:rPr>
          <w:rFonts w:cs="Calibri"/>
          <w:spacing w:val="-2"/>
        </w:rPr>
        <w:t>r</w:t>
      </w:r>
      <w:r>
        <w:rPr>
          <w:rFonts w:cs="Calibri"/>
          <w:spacing w:val="-1"/>
        </w:rPr>
        <w:t>espond</w:t>
      </w:r>
      <w:r>
        <w:rPr>
          <w:rFonts w:cs="Calibri"/>
          <w:spacing w:val="-2"/>
        </w:rPr>
        <w:t>.</w:t>
      </w:r>
    </w:p>
    <w:p w:rsidR="00B1275F" w:rsidRDefault="00B1275F">
      <w:pPr>
        <w:spacing w:before="10"/>
        <w:rPr>
          <w:rFonts w:cs="Calibri"/>
          <w:sz w:val="23"/>
          <w:szCs w:val="23"/>
        </w:rPr>
      </w:pPr>
    </w:p>
    <w:p w:rsidR="00B1275F" w:rsidRDefault="001263F8">
      <w:pPr>
        <w:pStyle w:val="Heading8"/>
        <w:ind w:left="119"/>
        <w:rPr>
          <w:rFonts w:ascii="Calibri" w:hAnsi="Calibri" w:cs="Calibri"/>
          <w:b w:val="0"/>
          <w:bCs w:val="0"/>
        </w:rPr>
      </w:pPr>
      <w:r>
        <w:rPr>
          <w:rFonts w:ascii="Calibri"/>
          <w:w w:val="110"/>
        </w:rPr>
        <w:t xml:space="preserve">Location </w:t>
      </w:r>
    </w:p>
    <w:p w:rsidR="00B1275F" w:rsidRDefault="00B1275F">
      <w:pPr>
        <w:pStyle w:val="BodyText"/>
        <w:spacing w:before="61" w:line="236" w:lineRule="auto"/>
        <w:ind w:left="119" w:right="228"/>
        <w:rPr>
          <w:rFonts w:cs="Calibri"/>
        </w:rPr>
      </w:pPr>
      <w:r>
        <w:rPr>
          <w:spacing w:val="-2"/>
          <w:w w:val="105"/>
        </w:rPr>
        <w:t>Ever</w:t>
      </w:r>
      <w:r>
        <w:rPr>
          <w:spacing w:val="-1"/>
          <w:w w:val="105"/>
        </w:rPr>
        <w:t>y</w:t>
      </w:r>
      <w:r>
        <w:rPr>
          <w:spacing w:val="-21"/>
          <w:w w:val="105"/>
        </w:rPr>
        <w:t xml:space="preserve"> </w:t>
      </w:r>
      <w:r>
        <w:rPr>
          <w:spacing w:val="-1"/>
          <w:w w:val="105"/>
        </w:rPr>
        <w:t>p</w:t>
      </w:r>
      <w:r>
        <w:rPr>
          <w:spacing w:val="-2"/>
          <w:w w:val="105"/>
        </w:rPr>
        <w:t>ar</w:t>
      </w:r>
      <w:r>
        <w:rPr>
          <w:spacing w:val="-1"/>
          <w:w w:val="105"/>
        </w:rPr>
        <w:t>c</w:t>
      </w:r>
      <w:r>
        <w:rPr>
          <w:spacing w:val="-2"/>
          <w:w w:val="105"/>
        </w:rPr>
        <w:t>el</w:t>
      </w:r>
      <w:r>
        <w:rPr>
          <w:spacing w:val="-20"/>
          <w:w w:val="105"/>
        </w:rPr>
        <w:t xml:space="preserve"> </w:t>
      </w:r>
      <w:r>
        <w:rPr>
          <w:spacing w:val="-1"/>
          <w:w w:val="105"/>
        </w:rPr>
        <w:t>in</w:t>
      </w:r>
      <w:r>
        <w:rPr>
          <w:spacing w:val="-20"/>
          <w:w w:val="105"/>
        </w:rPr>
        <w:t xml:space="preserve"> </w:t>
      </w:r>
      <w:r>
        <w:rPr>
          <w:w w:val="105"/>
        </w:rPr>
        <w:t>the</w:t>
      </w:r>
      <w:r>
        <w:rPr>
          <w:spacing w:val="-21"/>
          <w:w w:val="105"/>
        </w:rPr>
        <w:t xml:space="preserve"> </w:t>
      </w:r>
      <w:r>
        <w:rPr>
          <w:spacing w:val="-1"/>
          <w:w w:val="105"/>
        </w:rPr>
        <w:t>u</w:t>
      </w:r>
      <w:r>
        <w:rPr>
          <w:spacing w:val="-2"/>
          <w:w w:val="105"/>
        </w:rPr>
        <w:t>r</w:t>
      </w:r>
      <w:r>
        <w:rPr>
          <w:spacing w:val="-1"/>
          <w:w w:val="105"/>
        </w:rPr>
        <w:t>b</w:t>
      </w:r>
      <w:r>
        <w:rPr>
          <w:spacing w:val="-2"/>
          <w:w w:val="105"/>
        </w:rPr>
        <w:t>a</w:t>
      </w:r>
      <w:r>
        <w:rPr>
          <w:spacing w:val="-1"/>
          <w:w w:val="105"/>
        </w:rPr>
        <w:t>niz</w:t>
      </w:r>
      <w:r>
        <w:rPr>
          <w:spacing w:val="-2"/>
          <w:w w:val="105"/>
        </w:rPr>
        <w:t>e</w:t>
      </w:r>
      <w:r>
        <w:rPr>
          <w:spacing w:val="-1"/>
          <w:w w:val="105"/>
        </w:rPr>
        <w:t>d</w:t>
      </w:r>
      <w:r>
        <w:rPr>
          <w:spacing w:val="-21"/>
          <w:w w:val="105"/>
        </w:rPr>
        <w:t xml:space="preserve"> </w:t>
      </w:r>
      <w:r>
        <w:rPr>
          <w:spacing w:val="-1"/>
          <w:w w:val="105"/>
        </w:rPr>
        <w:t>po</w:t>
      </w:r>
      <w:r>
        <w:rPr>
          <w:spacing w:val="-2"/>
          <w:w w:val="105"/>
        </w:rPr>
        <w:t>rt</w:t>
      </w:r>
      <w:r>
        <w:rPr>
          <w:spacing w:val="-1"/>
          <w:w w:val="105"/>
        </w:rPr>
        <w:t>ion</w:t>
      </w:r>
      <w:r>
        <w:rPr>
          <w:spacing w:val="-19"/>
          <w:w w:val="105"/>
        </w:rPr>
        <w:t xml:space="preserve"> </w:t>
      </w:r>
      <w:r>
        <w:rPr>
          <w:w w:val="105"/>
        </w:rPr>
        <w:t>of</w:t>
      </w:r>
      <w:r>
        <w:rPr>
          <w:spacing w:val="-21"/>
          <w:w w:val="105"/>
        </w:rPr>
        <w:t xml:space="preserve"> </w:t>
      </w:r>
      <w:r>
        <w:rPr>
          <w:w w:val="105"/>
        </w:rPr>
        <w:t>the</w:t>
      </w:r>
      <w:r>
        <w:rPr>
          <w:spacing w:val="-21"/>
          <w:w w:val="105"/>
        </w:rPr>
        <w:t xml:space="preserve"> </w:t>
      </w:r>
      <w:r>
        <w:rPr>
          <w:w w:val="105"/>
        </w:rPr>
        <w:t>MOA</w:t>
      </w:r>
      <w:smartTag w:uri="urn:schemas-microsoft-com:office:smarttags" w:element="PersonName">
        <w:r>
          <w:rPr>
            <w:w w:val="105"/>
          </w:rPr>
          <w:t>,</w:t>
        </w:r>
      </w:smartTag>
      <w:r>
        <w:rPr>
          <w:spacing w:val="-20"/>
          <w:w w:val="105"/>
        </w:rPr>
        <w:t xml:space="preserve"> </w:t>
      </w:r>
      <w:r>
        <w:rPr>
          <w:spacing w:val="-2"/>
          <w:w w:val="105"/>
        </w:rPr>
        <w:t>as</w:t>
      </w:r>
      <w:r>
        <w:rPr>
          <w:spacing w:val="-20"/>
          <w:w w:val="105"/>
        </w:rPr>
        <w:t xml:space="preserve"> </w:t>
      </w:r>
      <w:r>
        <w:rPr>
          <w:spacing w:val="-1"/>
          <w:w w:val="105"/>
        </w:rPr>
        <w:t>iden</w:t>
      </w:r>
      <w:r>
        <w:rPr>
          <w:spacing w:val="-2"/>
          <w:w w:val="105"/>
        </w:rPr>
        <w:t>tifie</w:t>
      </w:r>
      <w:r>
        <w:rPr>
          <w:spacing w:val="-1"/>
          <w:w w:val="105"/>
        </w:rPr>
        <w:t>d</w:t>
      </w:r>
      <w:r>
        <w:rPr>
          <w:spacing w:val="-20"/>
          <w:w w:val="105"/>
        </w:rPr>
        <w:t xml:space="preserve"> </w:t>
      </w:r>
      <w:r>
        <w:rPr>
          <w:spacing w:val="-1"/>
          <w:w w:val="105"/>
        </w:rPr>
        <w:t>in</w:t>
      </w:r>
      <w:r>
        <w:rPr>
          <w:spacing w:val="-19"/>
          <w:w w:val="105"/>
        </w:rPr>
        <w:t xml:space="preserve"> </w:t>
      </w:r>
      <w:r>
        <w:rPr>
          <w:spacing w:val="-1"/>
          <w:w w:val="105"/>
        </w:rPr>
        <w:t>Ancho</w:t>
      </w:r>
      <w:r>
        <w:rPr>
          <w:spacing w:val="-2"/>
          <w:w w:val="105"/>
        </w:rPr>
        <w:t>ra</w:t>
      </w:r>
      <w:r>
        <w:rPr>
          <w:spacing w:val="-1"/>
          <w:w w:val="105"/>
        </w:rPr>
        <w:t>g</w:t>
      </w:r>
      <w:r>
        <w:rPr>
          <w:spacing w:val="-2"/>
          <w:w w:val="105"/>
        </w:rPr>
        <w:t>e</w:t>
      </w:r>
      <w:r>
        <w:rPr>
          <w:spacing w:val="-21"/>
          <w:w w:val="105"/>
        </w:rPr>
        <w:t xml:space="preserve"> </w:t>
      </w:r>
      <w:r>
        <w:rPr>
          <w:spacing w:val="-2"/>
          <w:w w:val="105"/>
        </w:rPr>
        <w:t>2020</w:t>
      </w:r>
      <w:r>
        <w:rPr>
          <w:spacing w:val="-20"/>
          <w:w w:val="105"/>
        </w:rPr>
        <w:t xml:space="preserve"> </w:t>
      </w:r>
      <w:r>
        <w:rPr>
          <w:spacing w:val="-2"/>
          <w:w w:val="105"/>
        </w:rPr>
        <w:t>(see</w:t>
      </w:r>
      <w:r>
        <w:rPr>
          <w:spacing w:val="-21"/>
          <w:w w:val="105"/>
        </w:rPr>
        <w:t xml:space="preserve"> </w:t>
      </w:r>
      <w:r>
        <w:rPr>
          <w:spacing w:val="-1"/>
          <w:w w:val="105"/>
        </w:rPr>
        <w:t>F</w:t>
      </w:r>
      <w:r>
        <w:rPr>
          <w:spacing w:val="-2"/>
          <w:w w:val="105"/>
        </w:rPr>
        <w:t>i</w:t>
      </w:r>
      <w:r>
        <w:rPr>
          <w:spacing w:val="-1"/>
          <w:w w:val="105"/>
        </w:rPr>
        <w:t>g</w:t>
      </w:r>
      <w:r>
        <w:rPr>
          <w:spacing w:val="-2"/>
          <w:w w:val="105"/>
        </w:rPr>
        <w:t>ure</w:t>
      </w:r>
      <w:r>
        <w:rPr>
          <w:spacing w:val="77"/>
        </w:rPr>
        <w:t xml:space="preserve"> </w:t>
      </w:r>
      <w:r>
        <w:rPr>
          <w:spacing w:val="-2"/>
          <w:w w:val="105"/>
        </w:rPr>
        <w:t>4.1</w:t>
      </w:r>
      <w:r w:rsidR="00E339EC">
        <w:rPr>
          <w:spacing w:val="-2"/>
          <w:w w:val="105"/>
        </w:rPr>
        <w:t>5</w:t>
      </w:r>
      <w:r>
        <w:rPr>
          <w:spacing w:val="-2"/>
          <w:w w:val="105"/>
        </w:rPr>
        <w:t>)</w:t>
      </w:r>
      <w:r>
        <w:rPr>
          <w:spacing w:val="-24"/>
          <w:w w:val="105"/>
        </w:rPr>
        <w:t xml:space="preserve"> </w:t>
      </w:r>
      <w:r>
        <w:rPr>
          <w:w w:val="105"/>
        </w:rPr>
        <w:t>has</w:t>
      </w:r>
      <w:r>
        <w:rPr>
          <w:spacing w:val="-22"/>
          <w:w w:val="105"/>
        </w:rPr>
        <w:t xml:space="preserve"> </w:t>
      </w:r>
      <w:r>
        <w:rPr>
          <w:w w:val="105"/>
        </w:rPr>
        <w:t>the</w:t>
      </w:r>
      <w:r>
        <w:rPr>
          <w:spacing w:val="-23"/>
          <w:w w:val="105"/>
        </w:rPr>
        <w:t xml:space="preserve"> </w:t>
      </w:r>
      <w:r>
        <w:rPr>
          <w:spacing w:val="-1"/>
          <w:w w:val="105"/>
        </w:rPr>
        <w:t>po</w:t>
      </w:r>
      <w:r>
        <w:rPr>
          <w:spacing w:val="-2"/>
          <w:w w:val="105"/>
        </w:rPr>
        <w:t>tentia</w:t>
      </w:r>
      <w:r>
        <w:rPr>
          <w:spacing w:val="-1"/>
          <w:w w:val="105"/>
        </w:rPr>
        <w:t>l</w:t>
      </w:r>
      <w:r>
        <w:rPr>
          <w:spacing w:val="-22"/>
          <w:w w:val="105"/>
        </w:rPr>
        <w:t xml:space="preserve"> </w:t>
      </w:r>
      <w:r>
        <w:rPr>
          <w:w w:val="105"/>
        </w:rPr>
        <w:t>for</w:t>
      </w:r>
      <w:r>
        <w:rPr>
          <w:spacing w:val="-23"/>
          <w:w w:val="105"/>
        </w:rPr>
        <w:t xml:space="preserve"> </w:t>
      </w:r>
      <w:r>
        <w:rPr>
          <w:w w:val="105"/>
        </w:rPr>
        <w:t>a</w:t>
      </w:r>
      <w:r>
        <w:rPr>
          <w:spacing w:val="-23"/>
          <w:w w:val="105"/>
        </w:rPr>
        <w:t xml:space="preserve"> </w:t>
      </w:r>
      <w:r>
        <w:rPr>
          <w:spacing w:val="-1"/>
          <w:w w:val="105"/>
        </w:rPr>
        <w:t>m</w:t>
      </w:r>
      <w:r>
        <w:rPr>
          <w:spacing w:val="-2"/>
          <w:w w:val="105"/>
        </w:rPr>
        <w:t>aj</w:t>
      </w:r>
      <w:r>
        <w:rPr>
          <w:spacing w:val="-1"/>
          <w:w w:val="105"/>
        </w:rPr>
        <w:t>o</w:t>
      </w:r>
      <w:r>
        <w:rPr>
          <w:spacing w:val="-2"/>
          <w:w w:val="105"/>
        </w:rPr>
        <w:t>r</w:t>
      </w:r>
      <w:r>
        <w:rPr>
          <w:spacing w:val="-23"/>
          <w:w w:val="105"/>
        </w:rPr>
        <w:t xml:space="preserve"> </w:t>
      </w:r>
      <w:r>
        <w:rPr>
          <w:spacing w:val="-2"/>
          <w:w w:val="105"/>
        </w:rPr>
        <w:t>ur</w:t>
      </w:r>
      <w:r>
        <w:rPr>
          <w:spacing w:val="-1"/>
          <w:w w:val="105"/>
        </w:rPr>
        <w:t>b</w:t>
      </w:r>
      <w:r>
        <w:rPr>
          <w:spacing w:val="-2"/>
          <w:w w:val="105"/>
        </w:rPr>
        <w:t>a</w:t>
      </w:r>
      <w:r>
        <w:rPr>
          <w:spacing w:val="-1"/>
          <w:w w:val="105"/>
        </w:rPr>
        <w:t>n</w:t>
      </w:r>
      <w:r>
        <w:rPr>
          <w:spacing w:val="-22"/>
          <w:w w:val="105"/>
        </w:rPr>
        <w:t xml:space="preserve"> </w:t>
      </w:r>
      <w:r>
        <w:rPr>
          <w:spacing w:val="-2"/>
          <w:w w:val="105"/>
        </w:rPr>
        <w:t>fire.</w:t>
      </w:r>
      <w:r>
        <w:rPr>
          <w:spacing w:val="-23"/>
          <w:w w:val="105"/>
        </w:rPr>
        <w:t xml:space="preserve"> </w:t>
      </w:r>
      <w:r>
        <w:rPr>
          <w:w w:val="105"/>
        </w:rPr>
        <w:t>In</w:t>
      </w:r>
      <w:r>
        <w:rPr>
          <w:spacing w:val="-22"/>
          <w:w w:val="105"/>
        </w:rPr>
        <w:t xml:space="preserve"> </w:t>
      </w:r>
      <w:r>
        <w:rPr>
          <w:spacing w:val="-1"/>
          <w:w w:val="105"/>
        </w:rPr>
        <w:t>gen</w:t>
      </w:r>
      <w:r>
        <w:rPr>
          <w:spacing w:val="-2"/>
          <w:w w:val="105"/>
        </w:rPr>
        <w:t>era</w:t>
      </w:r>
      <w:r>
        <w:rPr>
          <w:spacing w:val="-1"/>
          <w:w w:val="105"/>
        </w:rPr>
        <w:t>l</w:t>
      </w:r>
      <w:smartTag w:uri="urn:schemas-microsoft-com:office:smarttags" w:element="PersonName">
        <w:r>
          <w:rPr>
            <w:spacing w:val="-2"/>
            <w:w w:val="105"/>
          </w:rPr>
          <w:t>,</w:t>
        </w:r>
      </w:smartTag>
      <w:r>
        <w:rPr>
          <w:spacing w:val="-23"/>
          <w:w w:val="105"/>
        </w:rPr>
        <w:t xml:space="preserve"> </w:t>
      </w:r>
      <w:r>
        <w:rPr>
          <w:w w:val="105"/>
        </w:rPr>
        <w:t>the</w:t>
      </w:r>
      <w:r>
        <w:rPr>
          <w:spacing w:val="-23"/>
          <w:w w:val="105"/>
        </w:rPr>
        <w:t xml:space="preserve"> </w:t>
      </w:r>
      <w:r>
        <w:rPr>
          <w:spacing w:val="-1"/>
          <w:w w:val="105"/>
        </w:rPr>
        <w:t>po</w:t>
      </w:r>
      <w:r>
        <w:rPr>
          <w:spacing w:val="-2"/>
          <w:w w:val="105"/>
        </w:rPr>
        <w:t>te</w:t>
      </w:r>
      <w:r>
        <w:rPr>
          <w:spacing w:val="-1"/>
          <w:w w:val="105"/>
        </w:rPr>
        <w:t>n</w:t>
      </w:r>
      <w:r>
        <w:rPr>
          <w:spacing w:val="-2"/>
          <w:w w:val="105"/>
        </w:rPr>
        <w:t>tia</w:t>
      </w:r>
      <w:r>
        <w:rPr>
          <w:spacing w:val="-1"/>
          <w:w w:val="105"/>
        </w:rPr>
        <w:t>l</w:t>
      </w:r>
      <w:r>
        <w:rPr>
          <w:spacing w:val="-22"/>
          <w:w w:val="105"/>
        </w:rPr>
        <w:t xml:space="preserve"> </w:t>
      </w:r>
      <w:r>
        <w:rPr>
          <w:spacing w:val="-2"/>
          <w:w w:val="105"/>
        </w:rPr>
        <w:t>f</w:t>
      </w:r>
      <w:r>
        <w:rPr>
          <w:spacing w:val="-1"/>
          <w:w w:val="105"/>
        </w:rPr>
        <w:t>o</w:t>
      </w:r>
      <w:r>
        <w:rPr>
          <w:spacing w:val="-2"/>
          <w:w w:val="105"/>
        </w:rPr>
        <w:t>r</w:t>
      </w:r>
      <w:r>
        <w:rPr>
          <w:spacing w:val="-23"/>
          <w:w w:val="105"/>
        </w:rPr>
        <w:t xml:space="preserve"> </w:t>
      </w:r>
      <w:r>
        <w:rPr>
          <w:w w:val="105"/>
        </w:rPr>
        <w:t>a</w:t>
      </w:r>
      <w:r>
        <w:rPr>
          <w:spacing w:val="-23"/>
          <w:w w:val="105"/>
        </w:rPr>
        <w:t xml:space="preserve"> </w:t>
      </w:r>
      <w:r>
        <w:rPr>
          <w:spacing w:val="-1"/>
          <w:w w:val="105"/>
        </w:rPr>
        <w:t>con</w:t>
      </w:r>
      <w:r>
        <w:rPr>
          <w:spacing w:val="-2"/>
          <w:w w:val="105"/>
        </w:rPr>
        <w:t>f</w:t>
      </w:r>
      <w:r>
        <w:rPr>
          <w:spacing w:val="-1"/>
          <w:w w:val="105"/>
        </w:rPr>
        <w:t>l</w:t>
      </w:r>
      <w:r>
        <w:rPr>
          <w:spacing w:val="-2"/>
          <w:w w:val="105"/>
        </w:rPr>
        <w:t>a</w:t>
      </w:r>
      <w:r>
        <w:rPr>
          <w:spacing w:val="-1"/>
          <w:w w:val="105"/>
        </w:rPr>
        <w:t>g</w:t>
      </w:r>
      <w:r>
        <w:rPr>
          <w:spacing w:val="-2"/>
          <w:w w:val="105"/>
        </w:rPr>
        <w:t>rati</w:t>
      </w:r>
      <w:r>
        <w:rPr>
          <w:spacing w:val="-1"/>
          <w:w w:val="105"/>
        </w:rPr>
        <w:t>on</w:t>
      </w:r>
      <w:r>
        <w:rPr>
          <w:spacing w:val="-22"/>
          <w:w w:val="105"/>
        </w:rPr>
        <w:t xml:space="preserve"> </w:t>
      </w:r>
      <w:r>
        <w:rPr>
          <w:spacing w:val="-2"/>
          <w:w w:val="105"/>
        </w:rPr>
        <w:t>is</w:t>
      </w:r>
      <w:r>
        <w:rPr>
          <w:spacing w:val="73"/>
          <w:w w:val="101"/>
        </w:rPr>
        <w:t xml:space="preserve"> </w:t>
      </w:r>
      <w:r>
        <w:rPr>
          <w:w w:val="105"/>
        </w:rPr>
        <w:t>higher</w:t>
      </w:r>
      <w:r>
        <w:rPr>
          <w:spacing w:val="-18"/>
          <w:w w:val="105"/>
        </w:rPr>
        <w:t xml:space="preserve"> </w:t>
      </w:r>
      <w:r>
        <w:rPr>
          <w:spacing w:val="-1"/>
          <w:w w:val="105"/>
        </w:rPr>
        <w:t>in</w:t>
      </w:r>
      <w:r>
        <w:rPr>
          <w:spacing w:val="-17"/>
          <w:w w:val="105"/>
        </w:rPr>
        <w:t xml:space="preserve"> </w:t>
      </w:r>
      <w:r>
        <w:rPr>
          <w:spacing w:val="-1"/>
          <w:w w:val="105"/>
        </w:rPr>
        <w:t>high</w:t>
      </w:r>
      <w:r>
        <w:rPr>
          <w:spacing w:val="-2"/>
          <w:w w:val="105"/>
        </w:rPr>
        <w:t>-</w:t>
      </w:r>
      <w:r>
        <w:rPr>
          <w:spacing w:val="-1"/>
          <w:w w:val="105"/>
        </w:rPr>
        <w:t>den</w:t>
      </w:r>
      <w:r>
        <w:rPr>
          <w:spacing w:val="-2"/>
          <w:w w:val="105"/>
        </w:rPr>
        <w:t>sity</w:t>
      </w:r>
      <w:r>
        <w:rPr>
          <w:spacing w:val="-20"/>
          <w:w w:val="105"/>
        </w:rPr>
        <w:t xml:space="preserve"> </w:t>
      </w:r>
      <w:r>
        <w:rPr>
          <w:spacing w:val="-2"/>
          <w:w w:val="105"/>
        </w:rPr>
        <w:t>areas</w:t>
      </w:r>
      <w:r>
        <w:rPr>
          <w:spacing w:val="-17"/>
          <w:w w:val="105"/>
        </w:rPr>
        <w:t xml:space="preserve"> </w:t>
      </w:r>
      <w:r>
        <w:rPr>
          <w:spacing w:val="-1"/>
          <w:w w:val="105"/>
        </w:rPr>
        <w:t>th</w:t>
      </w:r>
      <w:r>
        <w:rPr>
          <w:spacing w:val="-2"/>
          <w:w w:val="105"/>
        </w:rPr>
        <w:t>at</w:t>
      </w:r>
      <w:r>
        <w:rPr>
          <w:spacing w:val="-20"/>
          <w:w w:val="105"/>
        </w:rPr>
        <w:t xml:space="preserve"> </w:t>
      </w:r>
      <w:r>
        <w:rPr>
          <w:spacing w:val="-1"/>
          <w:w w:val="105"/>
        </w:rPr>
        <w:t>h</w:t>
      </w:r>
      <w:r>
        <w:rPr>
          <w:spacing w:val="-2"/>
          <w:w w:val="105"/>
        </w:rPr>
        <w:t>a</w:t>
      </w:r>
      <w:r>
        <w:rPr>
          <w:spacing w:val="-1"/>
          <w:w w:val="105"/>
        </w:rPr>
        <w:t>ve</w:t>
      </w:r>
      <w:r w:rsidR="00FB6138">
        <w:rPr>
          <w:spacing w:val="-1"/>
          <w:w w:val="105"/>
        </w:rPr>
        <w:t xml:space="preserve"> </w:t>
      </w:r>
      <w:r>
        <w:rPr>
          <w:spacing w:val="-2"/>
          <w:w w:val="105"/>
        </w:rPr>
        <w:t>str</w:t>
      </w:r>
      <w:r>
        <w:rPr>
          <w:spacing w:val="-1"/>
          <w:w w:val="105"/>
        </w:rPr>
        <w:t>uc</w:t>
      </w:r>
      <w:r>
        <w:rPr>
          <w:spacing w:val="-2"/>
          <w:w w:val="105"/>
        </w:rPr>
        <w:t>tures</w:t>
      </w:r>
      <w:r>
        <w:rPr>
          <w:spacing w:val="-28"/>
          <w:w w:val="105"/>
        </w:rPr>
        <w:t xml:space="preserve"> </w:t>
      </w:r>
      <w:r>
        <w:rPr>
          <w:spacing w:val="-1"/>
          <w:w w:val="105"/>
        </w:rPr>
        <w:t>loc</w:t>
      </w:r>
      <w:r>
        <w:rPr>
          <w:spacing w:val="-2"/>
          <w:w w:val="105"/>
        </w:rPr>
        <w:t>ated</w:t>
      </w:r>
      <w:r>
        <w:rPr>
          <w:spacing w:val="-29"/>
          <w:w w:val="105"/>
        </w:rPr>
        <w:t xml:space="preserve"> </w:t>
      </w:r>
      <w:r>
        <w:rPr>
          <w:w w:val="105"/>
        </w:rPr>
        <w:t>close</w:t>
      </w:r>
      <w:r>
        <w:rPr>
          <w:spacing w:val="-29"/>
          <w:w w:val="105"/>
        </w:rPr>
        <w:t xml:space="preserve"> </w:t>
      </w:r>
      <w:r>
        <w:rPr>
          <w:spacing w:val="-2"/>
          <w:w w:val="105"/>
        </w:rPr>
        <w:t>to</w:t>
      </w:r>
      <w:r>
        <w:rPr>
          <w:spacing w:val="-28"/>
          <w:w w:val="105"/>
        </w:rPr>
        <w:t xml:space="preserve"> </w:t>
      </w:r>
      <w:r>
        <w:rPr>
          <w:spacing w:val="-2"/>
          <w:w w:val="105"/>
        </w:rPr>
        <w:t>ea</w:t>
      </w:r>
      <w:r>
        <w:rPr>
          <w:spacing w:val="-1"/>
          <w:w w:val="105"/>
        </w:rPr>
        <w:t>ch</w:t>
      </w:r>
      <w:r>
        <w:rPr>
          <w:spacing w:val="-28"/>
          <w:w w:val="105"/>
        </w:rPr>
        <w:t xml:space="preserve"> </w:t>
      </w:r>
      <w:r>
        <w:rPr>
          <w:spacing w:val="-1"/>
          <w:w w:val="105"/>
        </w:rPr>
        <w:t>oth</w:t>
      </w:r>
      <w:r>
        <w:rPr>
          <w:spacing w:val="-2"/>
          <w:w w:val="105"/>
        </w:rPr>
        <w:t>er.</w:t>
      </w:r>
    </w:p>
    <w:p w:rsidR="00B1275F" w:rsidRDefault="00B1275F">
      <w:pPr>
        <w:spacing w:before="4"/>
        <w:rPr>
          <w:rFonts w:cs="Calibri"/>
          <w:sz w:val="23"/>
          <w:szCs w:val="23"/>
        </w:rPr>
      </w:pPr>
    </w:p>
    <w:p w:rsidR="00B1275F" w:rsidRDefault="00B1275F">
      <w:pPr>
        <w:pStyle w:val="BodyText"/>
        <w:spacing w:line="288" w:lineRule="exact"/>
        <w:ind w:left="119" w:right="228"/>
        <w:rPr>
          <w:rFonts w:cs="Calibri"/>
        </w:rPr>
      </w:pPr>
      <w:r>
        <w:rPr>
          <w:spacing w:val="-2"/>
          <w:w w:val="105"/>
        </w:rPr>
        <w:t>Parts</w:t>
      </w:r>
      <w:r>
        <w:rPr>
          <w:spacing w:val="-20"/>
          <w:w w:val="105"/>
        </w:rPr>
        <w:t xml:space="preserve"> </w:t>
      </w:r>
      <w:r>
        <w:rPr>
          <w:w w:val="105"/>
        </w:rPr>
        <w:t>of</w:t>
      </w:r>
      <w:r>
        <w:rPr>
          <w:spacing w:val="-20"/>
          <w:w w:val="105"/>
        </w:rPr>
        <w:t xml:space="preserve"> </w:t>
      </w:r>
      <w:r>
        <w:rPr>
          <w:w w:val="105"/>
        </w:rPr>
        <w:t>the</w:t>
      </w:r>
      <w:r>
        <w:rPr>
          <w:spacing w:val="-21"/>
          <w:w w:val="105"/>
        </w:rPr>
        <w:t xml:space="preserve"> </w:t>
      </w:r>
      <w:r>
        <w:rPr>
          <w:spacing w:val="-1"/>
          <w:w w:val="105"/>
        </w:rPr>
        <w:t>Chugi</w:t>
      </w:r>
      <w:r>
        <w:rPr>
          <w:spacing w:val="-2"/>
          <w:w w:val="105"/>
        </w:rPr>
        <w:t>ak/Ea</w:t>
      </w:r>
      <w:r>
        <w:rPr>
          <w:spacing w:val="-1"/>
          <w:w w:val="105"/>
        </w:rPr>
        <w:t>gl</w:t>
      </w:r>
      <w:r>
        <w:rPr>
          <w:spacing w:val="-2"/>
          <w:w w:val="105"/>
        </w:rPr>
        <w:t>e</w:t>
      </w:r>
      <w:r>
        <w:rPr>
          <w:spacing w:val="-20"/>
          <w:w w:val="105"/>
        </w:rPr>
        <w:t xml:space="preserve"> </w:t>
      </w:r>
      <w:r>
        <w:rPr>
          <w:spacing w:val="-2"/>
          <w:w w:val="105"/>
        </w:rPr>
        <w:t>River</w:t>
      </w:r>
      <w:r>
        <w:rPr>
          <w:spacing w:val="-20"/>
          <w:w w:val="105"/>
        </w:rPr>
        <w:t xml:space="preserve"> </w:t>
      </w:r>
      <w:r>
        <w:rPr>
          <w:spacing w:val="-2"/>
          <w:w w:val="105"/>
        </w:rPr>
        <w:t>area</w:t>
      </w:r>
      <w:r>
        <w:rPr>
          <w:spacing w:val="-21"/>
          <w:w w:val="105"/>
        </w:rPr>
        <w:t xml:space="preserve"> </w:t>
      </w:r>
      <w:r>
        <w:rPr>
          <w:spacing w:val="-2"/>
          <w:w w:val="105"/>
        </w:rPr>
        <w:t>a</w:t>
      </w:r>
      <w:r>
        <w:rPr>
          <w:spacing w:val="-1"/>
          <w:w w:val="105"/>
        </w:rPr>
        <w:t>l</w:t>
      </w:r>
      <w:r>
        <w:rPr>
          <w:spacing w:val="-2"/>
          <w:w w:val="105"/>
        </w:rPr>
        <w:t>s</w:t>
      </w:r>
      <w:r>
        <w:rPr>
          <w:spacing w:val="-1"/>
          <w:w w:val="105"/>
        </w:rPr>
        <w:t>o</w:t>
      </w:r>
      <w:r>
        <w:rPr>
          <w:spacing w:val="-20"/>
          <w:w w:val="105"/>
        </w:rPr>
        <w:t xml:space="preserve"> </w:t>
      </w:r>
      <w:r>
        <w:rPr>
          <w:spacing w:val="-1"/>
          <w:w w:val="105"/>
        </w:rPr>
        <w:t>h</w:t>
      </w:r>
      <w:r>
        <w:rPr>
          <w:spacing w:val="-2"/>
          <w:w w:val="105"/>
        </w:rPr>
        <w:t>a</w:t>
      </w:r>
      <w:r>
        <w:rPr>
          <w:spacing w:val="-1"/>
          <w:w w:val="105"/>
        </w:rPr>
        <w:t>ve</w:t>
      </w:r>
      <w:r>
        <w:rPr>
          <w:spacing w:val="-20"/>
          <w:w w:val="105"/>
        </w:rPr>
        <w:t xml:space="preserve"> </w:t>
      </w:r>
      <w:r>
        <w:rPr>
          <w:w w:val="105"/>
        </w:rPr>
        <w:t>the</w:t>
      </w:r>
      <w:r>
        <w:rPr>
          <w:spacing w:val="-21"/>
          <w:w w:val="105"/>
        </w:rPr>
        <w:t xml:space="preserve"> </w:t>
      </w:r>
      <w:r>
        <w:rPr>
          <w:spacing w:val="-1"/>
          <w:w w:val="105"/>
        </w:rPr>
        <w:t>po</w:t>
      </w:r>
      <w:r>
        <w:rPr>
          <w:spacing w:val="-2"/>
          <w:w w:val="105"/>
        </w:rPr>
        <w:t>tentia</w:t>
      </w:r>
      <w:r>
        <w:rPr>
          <w:spacing w:val="-1"/>
          <w:w w:val="105"/>
        </w:rPr>
        <w:t>l</w:t>
      </w:r>
      <w:r>
        <w:rPr>
          <w:spacing w:val="-19"/>
          <w:w w:val="105"/>
        </w:rPr>
        <w:t xml:space="preserve"> </w:t>
      </w:r>
      <w:r>
        <w:rPr>
          <w:spacing w:val="-2"/>
          <w:w w:val="105"/>
        </w:rPr>
        <w:t>f</w:t>
      </w:r>
      <w:r>
        <w:rPr>
          <w:spacing w:val="-1"/>
          <w:w w:val="105"/>
        </w:rPr>
        <w:t>o</w:t>
      </w:r>
      <w:r>
        <w:rPr>
          <w:spacing w:val="-2"/>
          <w:w w:val="105"/>
        </w:rPr>
        <w:t>r</w:t>
      </w:r>
      <w:r>
        <w:rPr>
          <w:spacing w:val="-20"/>
          <w:w w:val="105"/>
        </w:rPr>
        <w:t xml:space="preserve"> </w:t>
      </w:r>
      <w:r>
        <w:rPr>
          <w:w w:val="105"/>
        </w:rPr>
        <w:t>a</w:t>
      </w:r>
      <w:r>
        <w:rPr>
          <w:spacing w:val="-21"/>
          <w:w w:val="105"/>
        </w:rPr>
        <w:t xml:space="preserve"> </w:t>
      </w:r>
      <w:r>
        <w:rPr>
          <w:spacing w:val="-1"/>
          <w:w w:val="105"/>
        </w:rPr>
        <w:t>con</w:t>
      </w:r>
      <w:r>
        <w:rPr>
          <w:spacing w:val="-2"/>
          <w:w w:val="105"/>
        </w:rPr>
        <w:t>f</w:t>
      </w:r>
      <w:r>
        <w:rPr>
          <w:spacing w:val="-1"/>
          <w:w w:val="105"/>
        </w:rPr>
        <w:t>l</w:t>
      </w:r>
      <w:r>
        <w:rPr>
          <w:spacing w:val="-2"/>
          <w:w w:val="105"/>
        </w:rPr>
        <w:t>a</w:t>
      </w:r>
      <w:r>
        <w:rPr>
          <w:spacing w:val="-1"/>
          <w:w w:val="105"/>
        </w:rPr>
        <w:t>g</w:t>
      </w:r>
      <w:r>
        <w:rPr>
          <w:spacing w:val="-2"/>
          <w:w w:val="105"/>
        </w:rPr>
        <w:t>rati</w:t>
      </w:r>
      <w:r>
        <w:rPr>
          <w:spacing w:val="-1"/>
          <w:w w:val="105"/>
        </w:rPr>
        <w:t>on</w:t>
      </w:r>
      <w:r>
        <w:rPr>
          <w:spacing w:val="-19"/>
          <w:w w:val="105"/>
        </w:rPr>
        <w:t xml:space="preserve"> </w:t>
      </w:r>
      <w:r>
        <w:rPr>
          <w:spacing w:val="-1"/>
          <w:w w:val="105"/>
        </w:rPr>
        <w:t>b</w:t>
      </w:r>
      <w:r>
        <w:rPr>
          <w:spacing w:val="-2"/>
          <w:w w:val="105"/>
        </w:rPr>
        <w:t>ut</w:t>
      </w:r>
      <w:r>
        <w:rPr>
          <w:spacing w:val="-20"/>
          <w:w w:val="105"/>
        </w:rPr>
        <w:t xml:space="preserve"> </w:t>
      </w:r>
      <w:r>
        <w:rPr>
          <w:w w:val="105"/>
        </w:rPr>
        <w:t>a</w:t>
      </w:r>
      <w:r>
        <w:rPr>
          <w:spacing w:val="-21"/>
          <w:w w:val="105"/>
        </w:rPr>
        <w:t xml:space="preserve"> </w:t>
      </w:r>
      <w:r>
        <w:rPr>
          <w:spacing w:val="-2"/>
          <w:w w:val="105"/>
        </w:rPr>
        <w:t>s</w:t>
      </w:r>
      <w:r>
        <w:rPr>
          <w:spacing w:val="-1"/>
          <w:w w:val="105"/>
        </w:rPr>
        <w:t>pec</w:t>
      </w:r>
      <w:r>
        <w:rPr>
          <w:spacing w:val="-2"/>
          <w:w w:val="105"/>
        </w:rPr>
        <w:t>ifi</w:t>
      </w:r>
      <w:r>
        <w:rPr>
          <w:spacing w:val="-1"/>
          <w:w w:val="105"/>
        </w:rPr>
        <w:t>c</w:t>
      </w:r>
      <w:r>
        <w:rPr>
          <w:spacing w:val="85"/>
          <w:w w:val="105"/>
        </w:rPr>
        <w:t xml:space="preserve"> </w:t>
      </w:r>
      <w:r>
        <w:rPr>
          <w:spacing w:val="-1"/>
          <w:w w:val="105"/>
        </w:rPr>
        <w:t>g</w:t>
      </w:r>
      <w:r>
        <w:rPr>
          <w:spacing w:val="-2"/>
          <w:w w:val="105"/>
        </w:rPr>
        <w:t>eo</w:t>
      </w:r>
      <w:r>
        <w:rPr>
          <w:spacing w:val="-1"/>
          <w:w w:val="105"/>
        </w:rPr>
        <w:t>g</w:t>
      </w:r>
      <w:r>
        <w:rPr>
          <w:spacing w:val="-2"/>
          <w:w w:val="105"/>
        </w:rPr>
        <w:t>ra</w:t>
      </w:r>
      <w:r>
        <w:rPr>
          <w:spacing w:val="-1"/>
          <w:w w:val="105"/>
        </w:rPr>
        <w:t>ph</w:t>
      </w:r>
      <w:r>
        <w:rPr>
          <w:spacing w:val="-2"/>
          <w:w w:val="105"/>
        </w:rPr>
        <w:t>i</w:t>
      </w:r>
      <w:r>
        <w:rPr>
          <w:spacing w:val="-1"/>
          <w:w w:val="105"/>
        </w:rPr>
        <w:t>c</w:t>
      </w:r>
      <w:r>
        <w:rPr>
          <w:spacing w:val="-19"/>
          <w:w w:val="105"/>
        </w:rPr>
        <w:t xml:space="preserve"> </w:t>
      </w:r>
      <w:r>
        <w:rPr>
          <w:spacing w:val="-2"/>
          <w:w w:val="105"/>
        </w:rPr>
        <w:t>area</w:t>
      </w:r>
      <w:r>
        <w:rPr>
          <w:spacing w:val="-20"/>
          <w:w w:val="105"/>
        </w:rPr>
        <w:t xml:space="preserve"> </w:t>
      </w:r>
      <w:r>
        <w:rPr>
          <w:w w:val="105"/>
        </w:rPr>
        <w:t>has</w:t>
      </w:r>
      <w:r>
        <w:rPr>
          <w:spacing w:val="-18"/>
          <w:w w:val="105"/>
        </w:rPr>
        <w:t xml:space="preserve"> </w:t>
      </w:r>
      <w:r>
        <w:rPr>
          <w:w w:val="105"/>
        </w:rPr>
        <w:t>not</w:t>
      </w:r>
      <w:r>
        <w:rPr>
          <w:spacing w:val="-21"/>
          <w:w w:val="105"/>
        </w:rPr>
        <w:t xml:space="preserve"> </w:t>
      </w:r>
      <w:r>
        <w:rPr>
          <w:spacing w:val="-1"/>
          <w:w w:val="105"/>
        </w:rPr>
        <w:t>b</w:t>
      </w:r>
      <w:r>
        <w:rPr>
          <w:spacing w:val="-2"/>
          <w:w w:val="105"/>
        </w:rPr>
        <w:t>een</w:t>
      </w:r>
      <w:r>
        <w:rPr>
          <w:spacing w:val="-18"/>
          <w:w w:val="105"/>
        </w:rPr>
        <w:t xml:space="preserve"> </w:t>
      </w:r>
      <w:r>
        <w:rPr>
          <w:spacing w:val="-2"/>
          <w:w w:val="105"/>
        </w:rPr>
        <w:t>i</w:t>
      </w:r>
      <w:r>
        <w:rPr>
          <w:spacing w:val="-1"/>
          <w:w w:val="105"/>
        </w:rPr>
        <w:t>den</w:t>
      </w:r>
      <w:r>
        <w:rPr>
          <w:spacing w:val="-2"/>
          <w:w w:val="105"/>
        </w:rPr>
        <w:t>tifi</w:t>
      </w:r>
      <w:r>
        <w:rPr>
          <w:spacing w:val="-1"/>
          <w:w w:val="105"/>
        </w:rPr>
        <w:t>ed</w:t>
      </w:r>
      <w:r>
        <w:rPr>
          <w:spacing w:val="-2"/>
          <w:w w:val="105"/>
        </w:rPr>
        <w:t>.</w:t>
      </w:r>
      <w:r>
        <w:rPr>
          <w:spacing w:val="-19"/>
          <w:w w:val="105"/>
        </w:rPr>
        <w:t xml:space="preserve"> </w:t>
      </w:r>
      <w:r>
        <w:rPr>
          <w:w w:val="105"/>
        </w:rPr>
        <w:t>The</w:t>
      </w:r>
      <w:r>
        <w:rPr>
          <w:spacing w:val="-20"/>
          <w:w w:val="105"/>
        </w:rPr>
        <w:t xml:space="preserve"> </w:t>
      </w:r>
      <w:r>
        <w:rPr>
          <w:spacing w:val="-1"/>
          <w:w w:val="105"/>
        </w:rPr>
        <w:t>do</w:t>
      </w:r>
      <w:r>
        <w:rPr>
          <w:spacing w:val="-2"/>
          <w:w w:val="105"/>
        </w:rPr>
        <w:t>w</w:t>
      </w:r>
      <w:r>
        <w:rPr>
          <w:spacing w:val="-1"/>
          <w:w w:val="105"/>
        </w:rPr>
        <w:t>n</w:t>
      </w:r>
      <w:r>
        <w:rPr>
          <w:spacing w:val="-2"/>
          <w:w w:val="105"/>
        </w:rPr>
        <w:t>tow</w:t>
      </w:r>
      <w:r>
        <w:rPr>
          <w:spacing w:val="-1"/>
          <w:w w:val="105"/>
        </w:rPr>
        <w:t>n</w:t>
      </w:r>
      <w:r>
        <w:rPr>
          <w:spacing w:val="-18"/>
          <w:w w:val="105"/>
        </w:rPr>
        <w:t xml:space="preserve"> </w:t>
      </w:r>
      <w:r>
        <w:rPr>
          <w:spacing w:val="-2"/>
          <w:w w:val="105"/>
        </w:rPr>
        <w:t>area</w:t>
      </w:r>
      <w:smartTag w:uri="urn:schemas-microsoft-com:office:smarttags" w:element="PersonName">
        <w:r>
          <w:rPr>
            <w:spacing w:val="-2"/>
            <w:w w:val="105"/>
          </w:rPr>
          <w:t>,</w:t>
        </w:r>
      </w:smartTag>
      <w:r>
        <w:rPr>
          <w:spacing w:val="-19"/>
          <w:w w:val="105"/>
        </w:rPr>
        <w:t xml:space="preserve"> </w:t>
      </w:r>
      <w:r>
        <w:rPr>
          <w:spacing w:val="-2"/>
          <w:w w:val="105"/>
        </w:rPr>
        <w:t>w</w:t>
      </w:r>
      <w:r>
        <w:rPr>
          <w:spacing w:val="-1"/>
          <w:w w:val="105"/>
        </w:rPr>
        <w:t>h</w:t>
      </w:r>
      <w:r>
        <w:rPr>
          <w:spacing w:val="-2"/>
          <w:w w:val="105"/>
        </w:rPr>
        <w:t>i</w:t>
      </w:r>
      <w:r>
        <w:rPr>
          <w:spacing w:val="-1"/>
          <w:w w:val="105"/>
        </w:rPr>
        <w:t>ch</w:t>
      </w:r>
      <w:r>
        <w:rPr>
          <w:spacing w:val="-18"/>
          <w:w w:val="105"/>
        </w:rPr>
        <w:t xml:space="preserve"> </w:t>
      </w:r>
      <w:r>
        <w:rPr>
          <w:spacing w:val="-2"/>
          <w:w w:val="105"/>
        </w:rPr>
        <w:t>ten</w:t>
      </w:r>
      <w:r>
        <w:rPr>
          <w:spacing w:val="-1"/>
          <w:w w:val="105"/>
        </w:rPr>
        <w:t>d</w:t>
      </w:r>
      <w:r>
        <w:rPr>
          <w:spacing w:val="-2"/>
          <w:w w:val="105"/>
        </w:rPr>
        <w:t>s</w:t>
      </w:r>
      <w:r>
        <w:rPr>
          <w:spacing w:val="-18"/>
          <w:w w:val="105"/>
        </w:rPr>
        <w:t xml:space="preserve"> </w:t>
      </w:r>
      <w:r>
        <w:rPr>
          <w:spacing w:val="-2"/>
          <w:w w:val="105"/>
        </w:rPr>
        <w:t>to</w:t>
      </w:r>
      <w:r>
        <w:rPr>
          <w:spacing w:val="-19"/>
          <w:w w:val="105"/>
        </w:rPr>
        <w:t xml:space="preserve"> </w:t>
      </w:r>
      <w:r>
        <w:rPr>
          <w:spacing w:val="-1"/>
          <w:w w:val="105"/>
        </w:rPr>
        <w:t>h</w:t>
      </w:r>
      <w:r>
        <w:rPr>
          <w:spacing w:val="-2"/>
          <w:w w:val="105"/>
        </w:rPr>
        <w:t>a</w:t>
      </w:r>
      <w:r>
        <w:rPr>
          <w:spacing w:val="-1"/>
          <w:w w:val="105"/>
        </w:rPr>
        <w:t>ve</w:t>
      </w:r>
      <w:r>
        <w:rPr>
          <w:spacing w:val="-19"/>
          <w:w w:val="105"/>
        </w:rPr>
        <w:t xml:space="preserve"> </w:t>
      </w:r>
      <w:r>
        <w:rPr>
          <w:w w:val="105"/>
        </w:rPr>
        <w:t>higher</w:t>
      </w:r>
      <w:r>
        <w:rPr>
          <w:spacing w:val="-17"/>
          <w:w w:val="105"/>
        </w:rPr>
        <w:t xml:space="preserve"> </w:t>
      </w:r>
      <w:r>
        <w:rPr>
          <w:spacing w:val="-1"/>
          <w:w w:val="105"/>
        </w:rPr>
        <w:t>den</w:t>
      </w:r>
      <w:r>
        <w:rPr>
          <w:spacing w:val="-2"/>
          <w:w w:val="105"/>
        </w:rPr>
        <w:t>sities</w:t>
      </w:r>
      <w:smartTag w:uri="urn:schemas-microsoft-com:office:smarttags" w:element="PersonName">
        <w:r>
          <w:rPr>
            <w:spacing w:val="-2"/>
            <w:w w:val="105"/>
          </w:rPr>
          <w:t>,</w:t>
        </w:r>
      </w:smartTag>
      <w:r>
        <w:rPr>
          <w:spacing w:val="-17"/>
          <w:w w:val="105"/>
        </w:rPr>
        <w:t xml:space="preserve"> </w:t>
      </w:r>
      <w:r>
        <w:rPr>
          <w:spacing w:val="-2"/>
          <w:w w:val="105"/>
        </w:rPr>
        <w:t>is</w:t>
      </w:r>
      <w:r>
        <w:rPr>
          <w:spacing w:val="-16"/>
          <w:w w:val="105"/>
        </w:rPr>
        <w:t xml:space="preserve"> </w:t>
      </w:r>
      <w:r>
        <w:rPr>
          <w:spacing w:val="-1"/>
          <w:w w:val="105"/>
        </w:rPr>
        <w:t>mo</w:t>
      </w:r>
      <w:r>
        <w:rPr>
          <w:spacing w:val="-2"/>
          <w:w w:val="105"/>
        </w:rPr>
        <w:t>re</w:t>
      </w:r>
      <w:r>
        <w:rPr>
          <w:spacing w:val="-18"/>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8"/>
          <w:w w:val="105"/>
        </w:rPr>
        <w:t xml:space="preserve"> </w:t>
      </w:r>
      <w:r>
        <w:rPr>
          <w:spacing w:val="-1"/>
          <w:w w:val="105"/>
        </w:rPr>
        <w:t>th</w:t>
      </w:r>
      <w:r>
        <w:rPr>
          <w:spacing w:val="-2"/>
          <w:w w:val="105"/>
        </w:rPr>
        <w:t>a</w:t>
      </w:r>
      <w:r>
        <w:rPr>
          <w:spacing w:val="-1"/>
          <w:w w:val="105"/>
        </w:rPr>
        <w:t>n</w:t>
      </w:r>
      <w:r>
        <w:rPr>
          <w:spacing w:val="-16"/>
          <w:w w:val="105"/>
        </w:rPr>
        <w:t xml:space="preserve"> </w:t>
      </w:r>
      <w:r>
        <w:rPr>
          <w:spacing w:val="-2"/>
          <w:w w:val="105"/>
        </w:rPr>
        <w:t>areas</w:t>
      </w:r>
      <w:r>
        <w:rPr>
          <w:spacing w:val="-16"/>
          <w:w w:val="105"/>
        </w:rPr>
        <w:t xml:space="preserve"> </w:t>
      </w:r>
      <w:r>
        <w:rPr>
          <w:spacing w:val="-2"/>
          <w:w w:val="105"/>
        </w:rPr>
        <w:t>wi</w:t>
      </w:r>
      <w:r>
        <w:rPr>
          <w:spacing w:val="-1"/>
          <w:w w:val="105"/>
        </w:rPr>
        <w:t>th</w:t>
      </w:r>
      <w:r>
        <w:rPr>
          <w:spacing w:val="-16"/>
          <w:w w:val="105"/>
        </w:rPr>
        <w:t xml:space="preserve"> </w:t>
      </w:r>
      <w:r>
        <w:rPr>
          <w:spacing w:val="-1"/>
          <w:w w:val="105"/>
        </w:rPr>
        <w:t>lo</w:t>
      </w:r>
      <w:r>
        <w:rPr>
          <w:spacing w:val="-2"/>
          <w:w w:val="105"/>
        </w:rPr>
        <w:t>wer</w:t>
      </w:r>
      <w:r w:rsidR="00FB6138">
        <w:rPr>
          <w:spacing w:val="-2"/>
          <w:w w:val="105"/>
        </w:rPr>
        <w:t xml:space="preserve"> </w:t>
      </w:r>
      <w:r>
        <w:rPr>
          <w:spacing w:val="-1"/>
          <w:w w:val="105"/>
        </w:rPr>
        <w:t>den</w:t>
      </w:r>
      <w:r>
        <w:rPr>
          <w:spacing w:val="-2"/>
          <w:w w:val="105"/>
        </w:rPr>
        <w:t>sities.</w:t>
      </w:r>
    </w:p>
    <w:p w:rsidR="00B1275F" w:rsidRDefault="00B1275F">
      <w:pPr>
        <w:spacing w:before="7"/>
        <w:rPr>
          <w:rFonts w:cs="Calibri"/>
          <w:sz w:val="24"/>
          <w:szCs w:val="24"/>
        </w:rPr>
      </w:pPr>
    </w:p>
    <w:p w:rsidR="00B1275F" w:rsidRDefault="001263F8" w:rsidP="001263F8">
      <w:pPr>
        <w:pStyle w:val="Heading8"/>
        <w:ind w:left="0" w:firstLine="119"/>
        <w:rPr>
          <w:rFonts w:ascii="Calibri" w:hAnsi="Calibri" w:cs="Calibri"/>
          <w:b w:val="0"/>
          <w:bCs w:val="0"/>
        </w:rPr>
      </w:pPr>
      <w:r>
        <w:rPr>
          <w:rFonts w:ascii="Calibri"/>
          <w:spacing w:val="4"/>
          <w:w w:val="110"/>
        </w:rPr>
        <w:t>Likelihood of Occurrence</w:t>
      </w:r>
    </w:p>
    <w:p w:rsidR="00B1275F" w:rsidRDefault="00B1275F">
      <w:pPr>
        <w:pStyle w:val="BodyText"/>
        <w:spacing w:before="58" w:line="236" w:lineRule="auto"/>
        <w:ind w:left="119" w:right="228"/>
        <w:rPr>
          <w:rFonts w:cs="Calibri"/>
        </w:rPr>
      </w:pPr>
      <w:bookmarkStart w:id="231" w:name="In_the_MOA,_there_is_not_a_significant_l"/>
      <w:bookmarkEnd w:id="231"/>
      <w:r>
        <w:t>In</w:t>
      </w:r>
      <w:r>
        <w:rPr>
          <w:spacing w:val="6"/>
        </w:rPr>
        <w:t xml:space="preserve"> </w:t>
      </w:r>
      <w:r>
        <w:t>the</w:t>
      </w:r>
      <w:r>
        <w:rPr>
          <w:spacing w:val="3"/>
        </w:rPr>
        <w:t xml:space="preserve"> </w:t>
      </w:r>
      <w:r>
        <w:rPr>
          <w:spacing w:val="-2"/>
        </w:rPr>
        <w:t>M</w:t>
      </w:r>
      <w:r>
        <w:rPr>
          <w:spacing w:val="-1"/>
        </w:rPr>
        <w:t>OA</w:t>
      </w:r>
      <w:smartTag w:uri="urn:schemas-microsoft-com:office:smarttags" w:element="PersonName">
        <w:r>
          <w:rPr>
            <w:spacing w:val="-2"/>
          </w:rPr>
          <w:t>,</w:t>
        </w:r>
      </w:smartTag>
      <w:r>
        <w:rPr>
          <w:spacing w:val="5"/>
        </w:rPr>
        <w:t xml:space="preserve"> </w:t>
      </w:r>
      <w:r>
        <w:rPr>
          <w:spacing w:val="-1"/>
        </w:rPr>
        <w:t>th</w:t>
      </w:r>
      <w:r>
        <w:rPr>
          <w:spacing w:val="-2"/>
        </w:rPr>
        <w:t>er</w:t>
      </w:r>
      <w:r>
        <w:rPr>
          <w:spacing w:val="-1"/>
        </w:rPr>
        <w:t>e</w:t>
      </w:r>
      <w:r>
        <w:rPr>
          <w:spacing w:val="4"/>
        </w:rPr>
        <w:t xml:space="preserve"> </w:t>
      </w:r>
      <w:r>
        <w:rPr>
          <w:spacing w:val="-1"/>
        </w:rPr>
        <w:t>is</w:t>
      </w:r>
      <w:r>
        <w:rPr>
          <w:spacing w:val="6"/>
        </w:rPr>
        <w:t xml:space="preserve"> </w:t>
      </w:r>
      <w:r>
        <w:t>not</w:t>
      </w:r>
      <w:r>
        <w:rPr>
          <w:spacing w:val="3"/>
        </w:rPr>
        <w:t xml:space="preserve"> </w:t>
      </w:r>
      <w:r>
        <w:t>a</w:t>
      </w:r>
      <w:r>
        <w:rPr>
          <w:spacing w:val="4"/>
        </w:rPr>
        <w:t xml:space="preserve"> </w:t>
      </w:r>
      <w:r>
        <w:rPr>
          <w:spacing w:val="-1"/>
        </w:rPr>
        <w:t>signi</w:t>
      </w:r>
      <w:r>
        <w:rPr>
          <w:spacing w:val="-2"/>
        </w:rPr>
        <w:t>f</w:t>
      </w:r>
      <w:r>
        <w:rPr>
          <w:spacing w:val="-1"/>
        </w:rPr>
        <w:t>icant</w:t>
      </w:r>
      <w:r>
        <w:rPr>
          <w:spacing w:val="4"/>
        </w:rPr>
        <w:t xml:space="preserve"> </w:t>
      </w:r>
      <w:r>
        <w:rPr>
          <w:spacing w:val="-1"/>
        </w:rPr>
        <w:t>likelihood</w:t>
      </w:r>
      <w:r>
        <w:rPr>
          <w:spacing w:val="3"/>
        </w:rPr>
        <w:t xml:space="preserve"> </w:t>
      </w:r>
      <w:r>
        <w:t>of</w:t>
      </w:r>
      <w:r>
        <w:rPr>
          <w:spacing w:val="4"/>
        </w:rPr>
        <w:t xml:space="preserve"> </w:t>
      </w:r>
      <w:r>
        <w:t>a</w:t>
      </w:r>
      <w:r>
        <w:rPr>
          <w:spacing w:val="4"/>
        </w:rPr>
        <w:t xml:space="preserve"> </w:t>
      </w:r>
      <w:r>
        <w:rPr>
          <w:spacing w:val="-1"/>
        </w:rPr>
        <w:t>majo</w:t>
      </w:r>
      <w:r>
        <w:rPr>
          <w:spacing w:val="-2"/>
        </w:rPr>
        <w:t>r</w:t>
      </w:r>
      <w:r>
        <w:rPr>
          <w:spacing w:val="4"/>
        </w:rPr>
        <w:t xml:space="preserve"> </w:t>
      </w:r>
      <w:r>
        <w:rPr>
          <w:spacing w:val="-1"/>
        </w:rPr>
        <w:t>urban</w:t>
      </w:r>
      <w:r>
        <w:rPr>
          <w:spacing w:val="6"/>
        </w:rPr>
        <w:t xml:space="preserve"> </w:t>
      </w:r>
      <w:r>
        <w:rPr>
          <w:spacing w:val="-2"/>
        </w:rPr>
        <w:t>f</w:t>
      </w:r>
      <w:r>
        <w:rPr>
          <w:spacing w:val="-1"/>
        </w:rPr>
        <w:t>i</w:t>
      </w:r>
      <w:r>
        <w:rPr>
          <w:spacing w:val="-2"/>
        </w:rPr>
        <w:t>r</w:t>
      </w:r>
      <w:r>
        <w:rPr>
          <w:spacing w:val="-1"/>
        </w:rPr>
        <w:t>e</w:t>
      </w:r>
      <w:r>
        <w:rPr>
          <w:spacing w:val="4"/>
        </w:rPr>
        <w:t xml:space="preserve"> </w:t>
      </w:r>
      <w:r>
        <w:rPr>
          <w:spacing w:val="-1"/>
        </w:rPr>
        <w:t>but</w:t>
      </w:r>
      <w:r>
        <w:rPr>
          <w:spacing w:val="4"/>
        </w:rPr>
        <w:t xml:space="preserve"> </w:t>
      </w:r>
      <w:r>
        <w:rPr>
          <w:spacing w:val="1"/>
        </w:rPr>
        <w:t>t</w:t>
      </w:r>
      <w:r>
        <w:t>h</w:t>
      </w:r>
      <w:r>
        <w:rPr>
          <w:spacing w:val="1"/>
        </w:rPr>
        <w:t>e</w:t>
      </w:r>
      <w:r>
        <w:rPr>
          <w:spacing w:val="3"/>
        </w:rPr>
        <w:t xml:space="preserve"> </w:t>
      </w:r>
      <w:r>
        <w:rPr>
          <w:spacing w:val="-1"/>
        </w:rPr>
        <w:t>potential</w:t>
      </w:r>
      <w:r>
        <w:rPr>
          <w:spacing w:val="6"/>
        </w:rPr>
        <w:t xml:space="preserve"> </w:t>
      </w:r>
      <w:r>
        <w:rPr>
          <w:spacing w:val="-1"/>
        </w:rPr>
        <w:t>exists</w:t>
      </w:r>
      <w:r>
        <w:rPr>
          <w:spacing w:val="-2"/>
        </w:rPr>
        <w:t>.</w:t>
      </w:r>
      <w:r>
        <w:rPr>
          <w:spacing w:val="87"/>
          <w:w w:val="82"/>
        </w:rPr>
        <w:t xml:space="preserve"> </w:t>
      </w:r>
      <w:r>
        <w:rPr>
          <w:spacing w:val="-2"/>
        </w:rPr>
        <w:t>M</w:t>
      </w:r>
      <w:r>
        <w:rPr>
          <w:spacing w:val="-1"/>
        </w:rPr>
        <w:t>od</w:t>
      </w:r>
      <w:r>
        <w:rPr>
          <w:spacing w:val="-2"/>
        </w:rPr>
        <w:t>er</w:t>
      </w:r>
      <w:r>
        <w:rPr>
          <w:spacing w:val="-1"/>
        </w:rPr>
        <w:t>n</w:t>
      </w:r>
      <w:r>
        <w:rPr>
          <w:spacing w:val="23"/>
        </w:rPr>
        <w:t xml:space="preserve"> </w:t>
      </w:r>
      <w:r>
        <w:rPr>
          <w:spacing w:val="-1"/>
        </w:rPr>
        <w:t>building</w:t>
      </w:r>
      <w:r>
        <w:rPr>
          <w:spacing w:val="23"/>
        </w:rPr>
        <w:t xml:space="preserve"> </w:t>
      </w:r>
      <w:r>
        <w:rPr>
          <w:spacing w:val="-1"/>
        </w:rPr>
        <w:t>codes</w:t>
      </w:r>
      <w:smartTag w:uri="urn:schemas-microsoft-com:office:smarttags" w:element="PersonName">
        <w:r>
          <w:rPr>
            <w:spacing w:val="-2"/>
          </w:rPr>
          <w:t>,</w:t>
        </w:r>
      </w:smartTag>
      <w:r>
        <w:rPr>
          <w:spacing w:val="22"/>
        </w:rPr>
        <w:t xml:space="preserve"> </w:t>
      </w:r>
      <w:r>
        <w:rPr>
          <w:spacing w:val="-1"/>
        </w:rPr>
        <w:t>cons</w:t>
      </w:r>
      <w:r>
        <w:rPr>
          <w:spacing w:val="-2"/>
        </w:rPr>
        <w:t>tr</w:t>
      </w:r>
      <w:r>
        <w:rPr>
          <w:spacing w:val="-1"/>
        </w:rPr>
        <w:t>uction</w:t>
      </w:r>
      <w:r>
        <w:rPr>
          <w:spacing w:val="24"/>
        </w:rPr>
        <w:t xml:space="preserve"> </w:t>
      </w:r>
      <w:r>
        <w:rPr>
          <w:spacing w:val="-1"/>
        </w:rPr>
        <w:t>techniques</w:t>
      </w:r>
      <w:smartTag w:uri="urn:schemas-microsoft-com:office:smarttags" w:element="PersonName">
        <w:r>
          <w:rPr>
            <w:spacing w:val="-2"/>
          </w:rPr>
          <w:t>,</w:t>
        </w:r>
      </w:smartTag>
      <w:r>
        <w:rPr>
          <w:spacing w:val="22"/>
        </w:rPr>
        <w:t xml:space="preserve"> </w:t>
      </w:r>
      <w:r>
        <w:rPr>
          <w:spacing w:val="-1"/>
        </w:rPr>
        <w:t>building</w:t>
      </w:r>
      <w:r>
        <w:rPr>
          <w:spacing w:val="22"/>
        </w:rPr>
        <w:t xml:space="preserve"> </w:t>
      </w:r>
      <w:r>
        <w:rPr>
          <w:spacing w:val="-1"/>
        </w:rPr>
        <w:t>materials</w:t>
      </w:r>
      <w:r>
        <w:rPr>
          <w:spacing w:val="24"/>
        </w:rPr>
        <w:t xml:space="preserve"> </w:t>
      </w:r>
      <w:r>
        <w:rPr>
          <w:spacing w:val="-1"/>
        </w:rPr>
        <w:t>have</w:t>
      </w:r>
      <w:r>
        <w:rPr>
          <w:spacing w:val="25"/>
        </w:rPr>
        <w:t xml:space="preserve"> </w:t>
      </w:r>
      <w:r>
        <w:rPr>
          <w:spacing w:val="-1"/>
        </w:rPr>
        <w:t>been</w:t>
      </w:r>
      <w:r>
        <w:rPr>
          <w:spacing w:val="24"/>
        </w:rPr>
        <w:t xml:space="preserve"> </w:t>
      </w:r>
      <w:r>
        <w:rPr>
          <w:spacing w:val="-1"/>
        </w:rPr>
        <w:t>developed</w:t>
      </w:r>
      <w:r>
        <w:rPr>
          <w:spacing w:val="21"/>
        </w:rPr>
        <w:t xml:space="preserve"> </w:t>
      </w:r>
      <w:r>
        <w:rPr>
          <w:spacing w:val="-1"/>
        </w:rPr>
        <w:t>to</w:t>
      </w:r>
      <w:r>
        <w:rPr>
          <w:spacing w:val="80"/>
          <w:w w:val="102"/>
        </w:rPr>
        <w:t xml:space="preserve"> </w:t>
      </w:r>
      <w:r>
        <w:rPr>
          <w:spacing w:val="-2"/>
        </w:rPr>
        <w:t>r</w:t>
      </w:r>
      <w:r>
        <w:rPr>
          <w:spacing w:val="-1"/>
        </w:rPr>
        <w:t>educe</w:t>
      </w:r>
      <w:r>
        <w:rPr>
          <w:spacing w:val="2"/>
        </w:rPr>
        <w:t xml:space="preserve"> </w:t>
      </w:r>
      <w:r>
        <w:t>the</w:t>
      </w:r>
      <w:r>
        <w:rPr>
          <w:spacing w:val="3"/>
        </w:rPr>
        <w:t xml:space="preserve"> </w:t>
      </w:r>
      <w:r>
        <w:rPr>
          <w:spacing w:val="-1"/>
        </w:rPr>
        <w:t>possibility</w:t>
      </w:r>
      <w:r>
        <w:rPr>
          <w:spacing w:val="2"/>
        </w:rPr>
        <w:t xml:space="preserve"> </w:t>
      </w:r>
      <w:r>
        <w:t>of</w:t>
      </w:r>
      <w:r>
        <w:rPr>
          <w:spacing w:val="6"/>
        </w:rPr>
        <w:t xml:space="preserve"> </w:t>
      </w:r>
      <w:r>
        <w:t>a</w:t>
      </w:r>
      <w:r>
        <w:rPr>
          <w:spacing w:val="3"/>
        </w:rPr>
        <w:t xml:space="preserve"> </w:t>
      </w:r>
      <w:r>
        <w:rPr>
          <w:spacing w:val="-1"/>
        </w:rPr>
        <w:t>majo</w:t>
      </w:r>
      <w:r>
        <w:rPr>
          <w:spacing w:val="-2"/>
        </w:rPr>
        <w:t>r</w:t>
      </w:r>
      <w:r>
        <w:rPr>
          <w:spacing w:val="4"/>
        </w:rPr>
        <w:t xml:space="preserve"> </w:t>
      </w:r>
      <w:r>
        <w:rPr>
          <w:spacing w:val="-1"/>
        </w:rPr>
        <w:t>urban</w:t>
      </w:r>
      <w:r>
        <w:rPr>
          <w:spacing w:val="5"/>
        </w:rPr>
        <w:t xml:space="preserve"> </w:t>
      </w:r>
      <w:r>
        <w:rPr>
          <w:spacing w:val="-2"/>
        </w:rPr>
        <w:t>f</w:t>
      </w:r>
      <w:r>
        <w:rPr>
          <w:spacing w:val="-1"/>
        </w:rPr>
        <w:t>i</w:t>
      </w:r>
      <w:r>
        <w:rPr>
          <w:spacing w:val="-2"/>
        </w:rPr>
        <w:t>re.</w:t>
      </w:r>
      <w:r>
        <w:rPr>
          <w:spacing w:val="4"/>
        </w:rPr>
        <w:t xml:space="preserve"> </w:t>
      </w:r>
      <w:r>
        <w:t>A</w:t>
      </w:r>
      <w:r>
        <w:rPr>
          <w:spacing w:val="6"/>
        </w:rPr>
        <w:t xml:space="preserve"> </w:t>
      </w:r>
      <w:r>
        <w:rPr>
          <w:spacing w:val="-1"/>
        </w:rPr>
        <w:t>majo</w:t>
      </w:r>
      <w:r>
        <w:rPr>
          <w:spacing w:val="-2"/>
        </w:rPr>
        <w:t>r</w:t>
      </w:r>
      <w:r>
        <w:rPr>
          <w:spacing w:val="3"/>
        </w:rPr>
        <w:t xml:space="preserve"> </w:t>
      </w:r>
      <w:r>
        <w:rPr>
          <w:spacing w:val="-1"/>
        </w:rPr>
        <w:t>urban</w:t>
      </w:r>
      <w:r>
        <w:rPr>
          <w:spacing w:val="5"/>
        </w:rPr>
        <w:t xml:space="preserve"> </w:t>
      </w:r>
      <w:r>
        <w:rPr>
          <w:spacing w:val="-2"/>
        </w:rPr>
        <w:t>f</w:t>
      </w:r>
      <w:r>
        <w:rPr>
          <w:spacing w:val="-1"/>
        </w:rPr>
        <w:t>i</w:t>
      </w:r>
      <w:r>
        <w:rPr>
          <w:spacing w:val="-2"/>
        </w:rPr>
        <w:t>r</w:t>
      </w:r>
      <w:r>
        <w:rPr>
          <w:spacing w:val="-1"/>
        </w:rPr>
        <w:t>e</w:t>
      </w:r>
      <w:r>
        <w:rPr>
          <w:spacing w:val="3"/>
        </w:rPr>
        <w:t xml:space="preserve"> </w:t>
      </w:r>
      <w:r>
        <w:rPr>
          <w:spacing w:val="-1"/>
        </w:rPr>
        <w:t>is</w:t>
      </w:r>
      <w:r>
        <w:rPr>
          <w:spacing w:val="5"/>
        </w:rPr>
        <w:t xml:space="preserve"> </w:t>
      </w:r>
      <w:r>
        <w:rPr>
          <w:spacing w:val="-1"/>
        </w:rPr>
        <w:t>mo</w:t>
      </w:r>
      <w:r>
        <w:rPr>
          <w:spacing w:val="-2"/>
        </w:rPr>
        <w:t>r</w:t>
      </w:r>
      <w:r>
        <w:rPr>
          <w:spacing w:val="-1"/>
        </w:rPr>
        <w:t>e</w:t>
      </w:r>
      <w:r>
        <w:rPr>
          <w:spacing w:val="3"/>
        </w:rPr>
        <w:t xml:space="preserve"> </w:t>
      </w:r>
      <w:r>
        <w:t>likely</w:t>
      </w:r>
      <w:r>
        <w:rPr>
          <w:spacing w:val="2"/>
        </w:rPr>
        <w:t xml:space="preserve"> </w:t>
      </w:r>
      <w:r>
        <w:rPr>
          <w:spacing w:val="-1"/>
        </w:rPr>
        <w:t>to</w:t>
      </w:r>
      <w:r>
        <w:rPr>
          <w:spacing w:val="4"/>
        </w:rPr>
        <w:t xml:space="preserve"> </w:t>
      </w:r>
      <w:r>
        <w:rPr>
          <w:spacing w:val="-1"/>
        </w:rPr>
        <w:t>occur</w:t>
      </w:r>
      <w:r>
        <w:rPr>
          <w:spacing w:val="4"/>
        </w:rPr>
        <w:t xml:space="preserve"> </w:t>
      </w:r>
      <w:r>
        <w:rPr>
          <w:spacing w:val="-1"/>
        </w:rPr>
        <w:t>as</w:t>
      </w:r>
      <w:r>
        <w:rPr>
          <w:spacing w:val="5"/>
        </w:rPr>
        <w:t xml:space="preserve"> </w:t>
      </w:r>
      <w:r>
        <w:t>the</w:t>
      </w:r>
      <w:r>
        <w:rPr>
          <w:spacing w:val="75"/>
        </w:rPr>
        <w:t xml:space="preserve"> </w:t>
      </w:r>
      <w:r>
        <w:rPr>
          <w:spacing w:val="-1"/>
        </w:rPr>
        <w:t>seconda</w:t>
      </w:r>
      <w:r>
        <w:rPr>
          <w:spacing w:val="-2"/>
        </w:rPr>
        <w:t>r</w:t>
      </w:r>
      <w:r>
        <w:rPr>
          <w:spacing w:val="-1"/>
        </w:rPr>
        <w:t>y</w:t>
      </w:r>
      <w:r>
        <w:rPr>
          <w:spacing w:val="5"/>
        </w:rPr>
        <w:t xml:space="preserve"> </w:t>
      </w:r>
      <w:r>
        <w:rPr>
          <w:spacing w:val="-1"/>
        </w:rPr>
        <w:t>ef</w:t>
      </w:r>
      <w:r>
        <w:rPr>
          <w:spacing w:val="-2"/>
        </w:rPr>
        <w:t>f</w:t>
      </w:r>
      <w:r>
        <w:rPr>
          <w:spacing w:val="-1"/>
        </w:rPr>
        <w:t>ect</w:t>
      </w:r>
      <w:r>
        <w:rPr>
          <w:spacing w:val="5"/>
        </w:rPr>
        <w:t xml:space="preserve"> </w:t>
      </w:r>
      <w:r>
        <w:t>of</w:t>
      </w:r>
      <w:r>
        <w:rPr>
          <w:spacing w:val="6"/>
        </w:rPr>
        <w:t xml:space="preserve"> </w:t>
      </w:r>
      <w:r>
        <w:rPr>
          <w:spacing w:val="-1"/>
        </w:rPr>
        <w:t>anoth</w:t>
      </w:r>
      <w:r>
        <w:rPr>
          <w:spacing w:val="-2"/>
        </w:rPr>
        <w:t>er</w:t>
      </w:r>
      <w:r>
        <w:rPr>
          <w:spacing w:val="6"/>
        </w:rPr>
        <w:t xml:space="preserve"> </w:t>
      </w:r>
      <w:r>
        <w:rPr>
          <w:spacing w:val="-1"/>
        </w:rPr>
        <w:t>haza</w:t>
      </w:r>
      <w:r>
        <w:rPr>
          <w:spacing w:val="-2"/>
        </w:rPr>
        <w:t>r</w:t>
      </w:r>
      <w:r>
        <w:rPr>
          <w:spacing w:val="-1"/>
        </w:rPr>
        <w:t>d</w:t>
      </w:r>
      <w:r>
        <w:rPr>
          <w:spacing w:val="6"/>
        </w:rPr>
        <w:t xml:space="preserve"> </w:t>
      </w:r>
      <w:r>
        <w:rPr>
          <w:spacing w:val="-1"/>
        </w:rPr>
        <w:t>such</w:t>
      </w:r>
      <w:r>
        <w:rPr>
          <w:spacing w:val="8"/>
        </w:rPr>
        <w:t xml:space="preserve"> </w:t>
      </w:r>
      <w:r>
        <w:rPr>
          <w:spacing w:val="-1"/>
        </w:rPr>
        <w:t>as</w:t>
      </w:r>
      <w:r>
        <w:rPr>
          <w:spacing w:val="8"/>
        </w:rPr>
        <w:t xml:space="preserve"> </w:t>
      </w:r>
      <w:r>
        <w:rPr>
          <w:spacing w:val="-2"/>
        </w:rPr>
        <w:t>an</w:t>
      </w:r>
      <w:r>
        <w:rPr>
          <w:spacing w:val="7"/>
        </w:rPr>
        <w:t xml:space="preserve"> </w:t>
      </w:r>
      <w:r>
        <w:rPr>
          <w:spacing w:val="-1"/>
        </w:rPr>
        <w:t>ea</w:t>
      </w:r>
      <w:r>
        <w:rPr>
          <w:spacing w:val="-2"/>
        </w:rPr>
        <w:t>r</w:t>
      </w:r>
      <w:r>
        <w:rPr>
          <w:spacing w:val="-1"/>
        </w:rPr>
        <w:t>thquake</w:t>
      </w:r>
      <w:r>
        <w:rPr>
          <w:spacing w:val="6"/>
        </w:rPr>
        <w:t xml:space="preserve"> </w:t>
      </w:r>
      <w:r>
        <w:rPr>
          <w:spacing w:val="-1"/>
        </w:rPr>
        <w:t>as</w:t>
      </w:r>
      <w:r>
        <w:rPr>
          <w:spacing w:val="8"/>
        </w:rPr>
        <w:t xml:space="preserve"> </w:t>
      </w:r>
      <w:r>
        <w:rPr>
          <w:spacing w:val="-2"/>
        </w:rPr>
        <w:t>f</w:t>
      </w:r>
      <w:r>
        <w:rPr>
          <w:spacing w:val="-1"/>
        </w:rPr>
        <w:t>i</w:t>
      </w:r>
      <w:r>
        <w:rPr>
          <w:spacing w:val="-2"/>
        </w:rPr>
        <w:t>r</w:t>
      </w:r>
      <w:r>
        <w:rPr>
          <w:spacing w:val="-1"/>
        </w:rPr>
        <w:t>e</w:t>
      </w:r>
      <w:r>
        <w:rPr>
          <w:spacing w:val="5"/>
        </w:rPr>
        <w:t xml:space="preserve"> </w:t>
      </w:r>
      <w:r>
        <w:rPr>
          <w:spacing w:val="-1"/>
        </w:rPr>
        <w:t>depa</w:t>
      </w:r>
      <w:r>
        <w:rPr>
          <w:spacing w:val="-2"/>
        </w:rPr>
        <w:t>r</w:t>
      </w:r>
      <w:r>
        <w:rPr>
          <w:spacing w:val="-1"/>
        </w:rPr>
        <w:t>tment</w:t>
      </w:r>
      <w:r>
        <w:rPr>
          <w:spacing w:val="5"/>
        </w:rPr>
        <w:t xml:space="preserve"> </w:t>
      </w:r>
      <w:r>
        <w:rPr>
          <w:spacing w:val="-2"/>
        </w:rPr>
        <w:t>r</w:t>
      </w:r>
      <w:r>
        <w:rPr>
          <w:spacing w:val="-1"/>
        </w:rPr>
        <w:t>esources</w:t>
      </w:r>
      <w:r>
        <w:rPr>
          <w:spacing w:val="8"/>
        </w:rPr>
        <w:t xml:space="preserve"> </w:t>
      </w:r>
      <w:r>
        <w:rPr>
          <w:spacing w:val="-1"/>
        </w:rPr>
        <w:t>may</w:t>
      </w:r>
      <w:r>
        <w:rPr>
          <w:spacing w:val="97"/>
          <w:w w:val="103"/>
        </w:rPr>
        <w:t xml:space="preserve"> </w:t>
      </w:r>
      <w:r>
        <w:rPr>
          <w:spacing w:val="-1"/>
        </w:rPr>
        <w:t>have</w:t>
      </w:r>
      <w:r>
        <w:rPr>
          <w:spacing w:val="12"/>
        </w:rPr>
        <w:t xml:space="preserve"> </w:t>
      </w:r>
      <w:r>
        <w:rPr>
          <w:spacing w:val="-1"/>
        </w:rPr>
        <w:t>to</w:t>
      </w:r>
      <w:r>
        <w:rPr>
          <w:spacing w:val="14"/>
        </w:rPr>
        <w:t xml:space="preserve"> </w:t>
      </w:r>
      <w:r>
        <w:t>respond</w:t>
      </w:r>
      <w:r>
        <w:rPr>
          <w:spacing w:val="13"/>
        </w:rPr>
        <w:t xml:space="preserve"> </w:t>
      </w:r>
      <w:r>
        <w:rPr>
          <w:spacing w:val="-1"/>
        </w:rPr>
        <w:t>to</w:t>
      </w:r>
      <w:r>
        <w:rPr>
          <w:spacing w:val="14"/>
        </w:rPr>
        <w:t xml:space="preserve"> </w:t>
      </w:r>
      <w:r>
        <w:rPr>
          <w:spacing w:val="-1"/>
        </w:rPr>
        <w:t>multiple</w:t>
      </w:r>
      <w:r>
        <w:rPr>
          <w:spacing w:val="13"/>
        </w:rPr>
        <w:t xml:space="preserve"> </w:t>
      </w:r>
      <w:r>
        <w:rPr>
          <w:spacing w:val="-1"/>
        </w:rPr>
        <w:t>incidences</w:t>
      </w:r>
      <w:r>
        <w:rPr>
          <w:spacing w:val="15"/>
        </w:rPr>
        <w:t xml:space="preserve"> </w:t>
      </w:r>
      <w:r>
        <w:rPr>
          <w:spacing w:val="-1"/>
        </w:rPr>
        <w:t>simultaneousl</w:t>
      </w:r>
      <w:r>
        <w:rPr>
          <w:spacing w:val="-2"/>
        </w:rPr>
        <w:t>y</w:t>
      </w:r>
      <w:smartTag w:uri="urn:schemas-microsoft-com:office:smarttags" w:element="PersonName">
        <w:r>
          <w:rPr>
            <w:spacing w:val="-2"/>
          </w:rPr>
          <w:t>,</w:t>
        </w:r>
      </w:smartTag>
      <w:r>
        <w:rPr>
          <w:spacing w:val="14"/>
        </w:rPr>
        <w:t xml:space="preserve"> </w:t>
      </w:r>
      <w:r>
        <w:rPr>
          <w:spacing w:val="-1"/>
        </w:rPr>
        <w:t>water</w:t>
      </w:r>
      <w:r>
        <w:rPr>
          <w:spacing w:val="14"/>
        </w:rPr>
        <w:t xml:space="preserve"> </w:t>
      </w:r>
      <w:r>
        <w:rPr>
          <w:spacing w:val="-2"/>
        </w:rPr>
        <w:t>f</w:t>
      </w:r>
      <w:r>
        <w:rPr>
          <w:spacing w:val="-1"/>
        </w:rPr>
        <w:t>o</w:t>
      </w:r>
      <w:r>
        <w:rPr>
          <w:spacing w:val="-2"/>
        </w:rPr>
        <w:t>r</w:t>
      </w:r>
      <w:r>
        <w:rPr>
          <w:spacing w:val="14"/>
        </w:rPr>
        <w:t xml:space="preserve"> </w:t>
      </w:r>
      <w:proofErr w:type="spellStart"/>
      <w:r>
        <w:rPr>
          <w:spacing w:val="-2"/>
        </w:rPr>
        <w:t>f</w:t>
      </w:r>
      <w:r>
        <w:rPr>
          <w:spacing w:val="-1"/>
        </w:rPr>
        <w:t>i</w:t>
      </w:r>
      <w:r>
        <w:rPr>
          <w:spacing w:val="-2"/>
        </w:rPr>
        <w:t>r</w:t>
      </w:r>
      <w:r>
        <w:rPr>
          <w:spacing w:val="-1"/>
        </w:rPr>
        <w:t>e</w:t>
      </w:r>
      <w:r>
        <w:rPr>
          <w:spacing w:val="13"/>
        </w:rPr>
        <w:t xml:space="preserve"> </w:t>
      </w:r>
      <w:r>
        <w:rPr>
          <w:spacing w:val="-2"/>
        </w:rPr>
        <w:t>f</w:t>
      </w:r>
      <w:r>
        <w:rPr>
          <w:spacing w:val="-1"/>
        </w:rPr>
        <w:t>ighting</w:t>
      </w:r>
      <w:proofErr w:type="spellEnd"/>
      <w:r>
        <w:rPr>
          <w:spacing w:val="14"/>
        </w:rPr>
        <w:t xml:space="preserve"> </w:t>
      </w:r>
      <w:r>
        <w:rPr>
          <w:spacing w:val="-1"/>
        </w:rPr>
        <w:t>purposes</w:t>
      </w:r>
      <w:r>
        <w:rPr>
          <w:spacing w:val="15"/>
        </w:rPr>
        <w:t xml:space="preserve"> </w:t>
      </w:r>
      <w:r>
        <w:rPr>
          <w:spacing w:val="-1"/>
        </w:rPr>
        <w:t>may</w:t>
      </w:r>
      <w:r>
        <w:rPr>
          <w:spacing w:val="83"/>
          <w:w w:val="103"/>
        </w:rPr>
        <w:t xml:space="preserve"> </w:t>
      </w:r>
      <w:r>
        <w:t>be</w:t>
      </w:r>
      <w:r>
        <w:rPr>
          <w:spacing w:val="8"/>
        </w:rPr>
        <w:t xml:space="preserve"> </w:t>
      </w:r>
      <w:r>
        <w:rPr>
          <w:spacing w:val="-1"/>
        </w:rPr>
        <w:t>unavailabl</w:t>
      </w:r>
      <w:r>
        <w:rPr>
          <w:spacing w:val="-2"/>
        </w:rPr>
        <w:t>e</w:t>
      </w:r>
      <w:smartTag w:uri="urn:schemas-microsoft-com:office:smarttags" w:element="PersonName">
        <w:r>
          <w:rPr>
            <w:spacing w:val="-2"/>
          </w:rPr>
          <w:t>,</w:t>
        </w:r>
      </w:smartTag>
      <w:r>
        <w:rPr>
          <w:spacing w:val="11"/>
        </w:rPr>
        <w:t xml:space="preserve"> </w:t>
      </w:r>
      <w:r>
        <w:rPr>
          <w:spacing w:val="-1"/>
        </w:rPr>
        <w:t>etc</w:t>
      </w:r>
      <w:r>
        <w:rPr>
          <w:spacing w:val="-2"/>
        </w:rPr>
        <w:t>.</w:t>
      </w:r>
    </w:p>
    <w:p w:rsidR="00B1275F" w:rsidRDefault="00B1275F">
      <w:pPr>
        <w:spacing w:before="8"/>
        <w:rPr>
          <w:rFonts w:cs="Calibri"/>
          <w:sz w:val="19"/>
          <w:szCs w:val="19"/>
        </w:rPr>
      </w:pPr>
    </w:p>
    <w:p w:rsidR="00B1275F" w:rsidRDefault="001435DE" w:rsidP="009C0E89">
      <w:pPr>
        <w:pStyle w:val="Caption"/>
        <w:jc w:val="center"/>
        <w:rPr>
          <w:rFonts w:cs="Calibri"/>
        </w:rPr>
      </w:pPr>
      <w:r>
        <w:br w:type="page"/>
      </w:r>
      <w:r w:rsidR="00A62663">
        <w:fldChar w:fldCharType="begin"/>
      </w:r>
      <w:r w:rsidR="00A62663">
        <w:instrText xml:space="preserve"> SEQ Figure \* ALPHABETIC </w:instrText>
      </w:r>
      <w:r w:rsidR="00A62663">
        <w:fldChar w:fldCharType="separate"/>
      </w:r>
      <w:bookmarkStart w:id="232" w:name="_Toc455493426"/>
      <w:bookmarkStart w:id="233" w:name="_Toc455494879"/>
      <w:r w:rsidR="005656F6">
        <w:rPr>
          <w:noProof/>
        </w:rPr>
        <w:t>U</w:t>
      </w:r>
      <w:r w:rsidR="00A62663">
        <w:rPr>
          <w:noProof/>
        </w:rPr>
        <w:fldChar w:fldCharType="end"/>
      </w:r>
      <w:r w:rsidR="009C0E89">
        <w:t xml:space="preserve">. </w:t>
      </w:r>
      <w:r w:rsidR="00CA237E">
        <w:t>Figure 4.13</w:t>
      </w:r>
      <w:r w:rsidR="009C0E89" w:rsidRPr="00293628">
        <w:t xml:space="preserve"> Map of Urbanized Area from Anchorage 2020</w:t>
      </w:r>
      <w:bookmarkEnd w:id="232"/>
      <w:bookmarkEnd w:id="233"/>
    </w:p>
    <w:p w:rsidR="00B1275F" w:rsidRDefault="00BC495F">
      <w:pPr>
        <w:spacing w:line="200" w:lineRule="atLeast"/>
        <w:ind w:left="131"/>
        <w:rPr>
          <w:rFonts w:cs="Calibri"/>
          <w:sz w:val="20"/>
          <w:szCs w:val="20"/>
        </w:rPr>
      </w:pPr>
      <w:r w:rsidRPr="00152C96">
        <w:rPr>
          <w:rFonts w:cs="Calibri"/>
          <w:noProof/>
          <w:sz w:val="20"/>
          <w:szCs w:val="20"/>
        </w:rPr>
        <w:drawing>
          <wp:inline distT="0" distB="0" distL="0" distR="0" wp14:anchorId="3F374D0A" wp14:editId="47933DA4">
            <wp:extent cx="5943600" cy="4600575"/>
            <wp:effectExtent l="0" t="0" r="0" b="0"/>
            <wp:docPr id="107" name="image29.jpeg" descr="Z:\07064 Anch DPW\136064 Hazard Mitigation Plan Update\GIS\mapoutputs\jpg\Map4_x_Urbanized area_Anch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descr="Z:\07064 Anch DPW\136064 Hazard Mitigation Plan Update\GIS\mapoutputs\jpg\Map4_x_Urbanized area_Anch20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B1275F" w:rsidRDefault="00B1275F">
      <w:pPr>
        <w:spacing w:before="7"/>
        <w:rPr>
          <w:rFonts w:cs="Calibri"/>
          <w:b/>
          <w:bCs/>
          <w:sz w:val="23"/>
          <w:szCs w:val="23"/>
        </w:rPr>
      </w:pPr>
    </w:p>
    <w:p w:rsidR="00B1275F" w:rsidRDefault="007557FF">
      <w:pPr>
        <w:pStyle w:val="Heading8"/>
        <w:ind w:left="100"/>
        <w:rPr>
          <w:rFonts w:ascii="Calibri" w:hAnsi="Calibri" w:cs="Calibri"/>
          <w:b w:val="0"/>
          <w:bCs w:val="0"/>
        </w:rPr>
      </w:pPr>
      <w:r>
        <w:rPr>
          <w:rFonts w:ascii="Calibri"/>
          <w:w w:val="110"/>
        </w:rPr>
        <w:t>Historic Events</w:t>
      </w:r>
    </w:p>
    <w:p w:rsidR="00B1275F" w:rsidRDefault="00B1275F">
      <w:pPr>
        <w:pStyle w:val="BodyText"/>
        <w:spacing w:before="55" w:line="288" w:lineRule="exact"/>
        <w:ind w:left="100" w:right="218"/>
        <w:rPr>
          <w:rFonts w:cs="Calibri"/>
        </w:rPr>
      </w:pPr>
      <w:r>
        <w:t>There</w:t>
      </w:r>
      <w:r>
        <w:rPr>
          <w:spacing w:val="2"/>
        </w:rPr>
        <w:t xml:space="preserve"> </w:t>
      </w:r>
      <w:r>
        <w:rPr>
          <w:spacing w:val="-1"/>
        </w:rPr>
        <w:t>have</w:t>
      </w:r>
      <w:r>
        <w:rPr>
          <w:spacing w:val="2"/>
        </w:rPr>
        <w:t xml:space="preserve"> </w:t>
      </w:r>
      <w:r>
        <w:rPr>
          <w:spacing w:val="-1"/>
        </w:rPr>
        <w:t>been</w:t>
      </w:r>
      <w:r>
        <w:rPr>
          <w:spacing w:val="5"/>
        </w:rPr>
        <w:t xml:space="preserve"> </w:t>
      </w:r>
      <w:r>
        <w:t>no</w:t>
      </w:r>
      <w:r>
        <w:rPr>
          <w:spacing w:val="3"/>
        </w:rPr>
        <w:t xml:space="preserve"> </w:t>
      </w:r>
      <w:r>
        <w:rPr>
          <w:spacing w:val="-1"/>
        </w:rPr>
        <w:t>majo</w:t>
      </w:r>
      <w:r>
        <w:rPr>
          <w:spacing w:val="-2"/>
        </w:rPr>
        <w:t>r</w:t>
      </w:r>
      <w:r>
        <w:rPr>
          <w:spacing w:val="4"/>
        </w:rPr>
        <w:t xml:space="preserve"> </w:t>
      </w:r>
      <w:r>
        <w:rPr>
          <w:spacing w:val="-1"/>
        </w:rPr>
        <w:t>urban</w:t>
      </w:r>
      <w:r>
        <w:rPr>
          <w:spacing w:val="4"/>
        </w:rPr>
        <w:t xml:space="preserve"> </w:t>
      </w:r>
      <w:r>
        <w:rPr>
          <w:spacing w:val="-2"/>
        </w:rPr>
        <w:t>f</w:t>
      </w:r>
      <w:r>
        <w:rPr>
          <w:spacing w:val="-1"/>
        </w:rPr>
        <w:t>i</w:t>
      </w:r>
      <w:r>
        <w:rPr>
          <w:spacing w:val="-2"/>
        </w:rPr>
        <w:t>r</w:t>
      </w:r>
      <w:r>
        <w:rPr>
          <w:spacing w:val="-1"/>
        </w:rPr>
        <w:t>es</w:t>
      </w:r>
      <w:r>
        <w:rPr>
          <w:spacing w:val="5"/>
        </w:rPr>
        <w:t xml:space="preserve"> </w:t>
      </w:r>
      <w:r>
        <w:rPr>
          <w:spacing w:val="-1"/>
        </w:rPr>
        <w:t>in</w:t>
      </w:r>
      <w:r>
        <w:rPr>
          <w:spacing w:val="5"/>
        </w:rPr>
        <w:t xml:space="preserve"> </w:t>
      </w:r>
      <w:r>
        <w:t>the</w:t>
      </w:r>
      <w:r>
        <w:rPr>
          <w:spacing w:val="2"/>
        </w:rPr>
        <w:t xml:space="preserve"> </w:t>
      </w:r>
      <w:r>
        <w:rPr>
          <w:spacing w:val="-2"/>
        </w:rPr>
        <w:t>M</w:t>
      </w:r>
      <w:r>
        <w:rPr>
          <w:spacing w:val="-1"/>
        </w:rPr>
        <w:t>OA</w:t>
      </w:r>
      <w:r>
        <w:rPr>
          <w:spacing w:val="2"/>
        </w:rPr>
        <w:t xml:space="preserve"> </w:t>
      </w:r>
      <w:r>
        <w:rPr>
          <w:spacing w:val="-1"/>
        </w:rPr>
        <w:t>in</w:t>
      </w:r>
      <w:r>
        <w:rPr>
          <w:spacing w:val="5"/>
        </w:rPr>
        <w:t xml:space="preserve"> </w:t>
      </w:r>
      <w:r>
        <w:rPr>
          <w:spacing w:val="-2"/>
        </w:rPr>
        <w:t>r</w:t>
      </w:r>
      <w:r>
        <w:rPr>
          <w:spacing w:val="-1"/>
        </w:rPr>
        <w:t>ecent</w:t>
      </w:r>
      <w:r>
        <w:rPr>
          <w:spacing w:val="2"/>
        </w:rPr>
        <w:t xml:space="preserve"> </w:t>
      </w:r>
      <w:r>
        <w:rPr>
          <w:spacing w:val="-1"/>
        </w:rPr>
        <w:t>yea</w:t>
      </w:r>
      <w:r>
        <w:rPr>
          <w:spacing w:val="-2"/>
        </w:rPr>
        <w:t>r</w:t>
      </w:r>
      <w:r>
        <w:rPr>
          <w:spacing w:val="-1"/>
        </w:rPr>
        <w:t>s</w:t>
      </w:r>
      <w:r>
        <w:rPr>
          <w:spacing w:val="5"/>
        </w:rPr>
        <w:t xml:space="preserve"> </w:t>
      </w:r>
      <w:r>
        <w:rPr>
          <w:spacing w:val="-1"/>
        </w:rPr>
        <w:t>that</w:t>
      </w:r>
      <w:r>
        <w:rPr>
          <w:spacing w:val="2"/>
        </w:rPr>
        <w:t xml:space="preserve"> </w:t>
      </w:r>
      <w:r>
        <w:rPr>
          <w:spacing w:val="-1"/>
        </w:rPr>
        <w:t>have</w:t>
      </w:r>
      <w:r>
        <w:rPr>
          <w:spacing w:val="2"/>
        </w:rPr>
        <w:t xml:space="preserve"> </w:t>
      </w:r>
      <w:r>
        <w:rPr>
          <w:spacing w:val="-2"/>
        </w:rPr>
        <w:t>r</w:t>
      </w:r>
      <w:r>
        <w:rPr>
          <w:spacing w:val="-1"/>
        </w:rPr>
        <w:t>esulted</w:t>
      </w:r>
      <w:r>
        <w:rPr>
          <w:spacing w:val="3"/>
        </w:rPr>
        <w:t xml:space="preserve"> </w:t>
      </w:r>
      <w:r>
        <w:rPr>
          <w:spacing w:val="-1"/>
        </w:rPr>
        <w:t>in</w:t>
      </w:r>
      <w:r>
        <w:rPr>
          <w:spacing w:val="4"/>
        </w:rPr>
        <w:t xml:space="preserve"> </w:t>
      </w:r>
      <w:r>
        <w:t>a</w:t>
      </w:r>
      <w:r>
        <w:rPr>
          <w:spacing w:val="71"/>
        </w:rPr>
        <w:t xml:space="preserve"> </w:t>
      </w:r>
      <w:r>
        <w:rPr>
          <w:spacing w:val="-1"/>
        </w:rPr>
        <w:t>disaste</w:t>
      </w:r>
      <w:r>
        <w:rPr>
          <w:spacing w:val="-2"/>
        </w:rPr>
        <w:t>r</w:t>
      </w:r>
      <w:r>
        <w:rPr>
          <w:spacing w:val="8"/>
        </w:rPr>
        <w:t xml:space="preserve"> </w:t>
      </w:r>
      <w:r>
        <w:rPr>
          <w:spacing w:val="-1"/>
        </w:rPr>
        <w:t>decla</w:t>
      </w:r>
      <w:r>
        <w:rPr>
          <w:spacing w:val="-2"/>
        </w:rPr>
        <w:t>r</w:t>
      </w:r>
      <w:r>
        <w:rPr>
          <w:spacing w:val="-1"/>
        </w:rPr>
        <w:t>ation</w:t>
      </w:r>
      <w:r>
        <w:rPr>
          <w:spacing w:val="-2"/>
        </w:rPr>
        <w:t>.</w:t>
      </w:r>
      <w:r>
        <w:rPr>
          <w:spacing w:val="9"/>
        </w:rPr>
        <w:t xml:space="preserve"> </w:t>
      </w:r>
      <w:r>
        <w:rPr>
          <w:spacing w:val="-1"/>
        </w:rPr>
        <w:t>Fi</w:t>
      </w:r>
      <w:r>
        <w:rPr>
          <w:spacing w:val="-2"/>
        </w:rPr>
        <w:t>r</w:t>
      </w:r>
      <w:r>
        <w:rPr>
          <w:spacing w:val="-1"/>
        </w:rPr>
        <w:t>es</w:t>
      </w:r>
      <w:r>
        <w:rPr>
          <w:spacing w:val="10"/>
        </w:rPr>
        <w:t xml:space="preserve"> </w:t>
      </w:r>
      <w:r>
        <w:rPr>
          <w:spacing w:val="-1"/>
        </w:rPr>
        <w:t>within</w:t>
      </w:r>
      <w:r>
        <w:rPr>
          <w:spacing w:val="10"/>
        </w:rPr>
        <w:t xml:space="preserve"> </w:t>
      </w:r>
      <w:r>
        <w:t>the</w:t>
      </w:r>
      <w:r>
        <w:rPr>
          <w:spacing w:val="8"/>
        </w:rPr>
        <w:t xml:space="preserve"> </w:t>
      </w:r>
      <w:r>
        <w:rPr>
          <w:spacing w:val="-1"/>
        </w:rPr>
        <w:t>urbanized</w:t>
      </w:r>
      <w:r>
        <w:rPr>
          <w:spacing w:val="8"/>
        </w:rPr>
        <w:t xml:space="preserve"> </w:t>
      </w:r>
      <w:r>
        <w:rPr>
          <w:spacing w:val="-1"/>
        </w:rPr>
        <w:t>po</w:t>
      </w:r>
      <w:r>
        <w:rPr>
          <w:spacing w:val="-2"/>
        </w:rPr>
        <w:t>r</w:t>
      </w:r>
      <w:r>
        <w:rPr>
          <w:spacing w:val="-1"/>
        </w:rPr>
        <w:t>tion</w:t>
      </w:r>
      <w:r>
        <w:rPr>
          <w:spacing w:val="10"/>
        </w:rPr>
        <w:t xml:space="preserve"> </w:t>
      </w:r>
      <w:r>
        <w:t>of</w:t>
      </w:r>
      <w:r>
        <w:rPr>
          <w:spacing w:val="7"/>
        </w:rPr>
        <w:t xml:space="preserve"> </w:t>
      </w:r>
      <w:r>
        <w:t>the</w:t>
      </w:r>
      <w:r>
        <w:rPr>
          <w:spacing w:val="8"/>
        </w:rPr>
        <w:t xml:space="preserve"> </w:t>
      </w:r>
      <w:r>
        <w:rPr>
          <w:spacing w:val="-2"/>
        </w:rPr>
        <w:t>M</w:t>
      </w:r>
      <w:r>
        <w:rPr>
          <w:spacing w:val="-1"/>
        </w:rPr>
        <w:t>OA</w:t>
      </w:r>
      <w:r>
        <w:rPr>
          <w:spacing w:val="7"/>
        </w:rPr>
        <w:t xml:space="preserve"> </w:t>
      </w:r>
      <w:r>
        <w:rPr>
          <w:spacing w:val="-1"/>
        </w:rPr>
        <w:t>a</w:t>
      </w:r>
      <w:r>
        <w:rPr>
          <w:spacing w:val="-2"/>
        </w:rPr>
        <w:t>r</w:t>
      </w:r>
      <w:r>
        <w:rPr>
          <w:spacing w:val="-1"/>
        </w:rPr>
        <w:t>e</w:t>
      </w:r>
      <w:r>
        <w:rPr>
          <w:spacing w:val="8"/>
        </w:rPr>
        <w:t xml:space="preserve"> </w:t>
      </w:r>
      <w:r>
        <w:t>usually</w:t>
      </w:r>
      <w:r>
        <w:rPr>
          <w:spacing w:val="8"/>
        </w:rPr>
        <w:t xml:space="preserve"> </w:t>
      </w:r>
      <w:r>
        <w:rPr>
          <w:spacing w:val="-1"/>
        </w:rPr>
        <w:t>quickly</w:t>
      </w:r>
      <w:r>
        <w:rPr>
          <w:spacing w:val="73"/>
          <w:w w:val="103"/>
        </w:rPr>
        <w:t xml:space="preserve"> </w:t>
      </w:r>
      <w:r>
        <w:rPr>
          <w:spacing w:val="-1"/>
        </w:rPr>
        <w:t>contained</w:t>
      </w:r>
      <w:r>
        <w:rPr>
          <w:spacing w:val="11"/>
        </w:rPr>
        <w:t xml:space="preserve"> </w:t>
      </w:r>
      <w:r>
        <w:t>and</w:t>
      </w:r>
      <w:r>
        <w:rPr>
          <w:spacing w:val="11"/>
        </w:rPr>
        <w:t xml:space="preserve"> </w:t>
      </w:r>
      <w:r>
        <w:rPr>
          <w:spacing w:val="-1"/>
        </w:rPr>
        <w:t>a</w:t>
      </w:r>
      <w:r>
        <w:rPr>
          <w:spacing w:val="-2"/>
        </w:rPr>
        <w:t>r</w:t>
      </w:r>
      <w:r>
        <w:rPr>
          <w:spacing w:val="-1"/>
        </w:rPr>
        <w:t>e</w:t>
      </w:r>
      <w:r>
        <w:rPr>
          <w:spacing w:val="12"/>
        </w:rPr>
        <w:t xml:space="preserve"> </w:t>
      </w:r>
      <w:r>
        <w:rPr>
          <w:spacing w:val="-1"/>
        </w:rPr>
        <w:t>typically</w:t>
      </w:r>
      <w:r>
        <w:rPr>
          <w:spacing w:val="11"/>
        </w:rPr>
        <w:t xml:space="preserve"> </w:t>
      </w:r>
      <w:r>
        <w:rPr>
          <w:spacing w:val="-1"/>
        </w:rPr>
        <w:t>limited</w:t>
      </w:r>
      <w:r>
        <w:rPr>
          <w:spacing w:val="11"/>
        </w:rPr>
        <w:t xml:space="preserve"> </w:t>
      </w:r>
      <w:r>
        <w:rPr>
          <w:spacing w:val="-1"/>
        </w:rPr>
        <w:t>to</w:t>
      </w:r>
      <w:r>
        <w:rPr>
          <w:spacing w:val="16"/>
        </w:rPr>
        <w:t xml:space="preserve"> </w:t>
      </w:r>
      <w:r>
        <w:t>one</w:t>
      </w:r>
      <w:r>
        <w:rPr>
          <w:spacing w:val="11"/>
        </w:rPr>
        <w:t xml:space="preserve"> </w:t>
      </w:r>
      <w:r>
        <w:t>or</w:t>
      </w:r>
      <w:r>
        <w:rPr>
          <w:spacing w:val="13"/>
        </w:rPr>
        <w:t xml:space="preserve"> </w:t>
      </w:r>
      <w:r>
        <w:rPr>
          <w:spacing w:val="-1"/>
        </w:rPr>
        <w:t>two</w:t>
      </w:r>
      <w:r>
        <w:rPr>
          <w:spacing w:val="13"/>
        </w:rPr>
        <w:t xml:space="preserve"> </w:t>
      </w:r>
      <w:r>
        <w:rPr>
          <w:spacing w:val="-1"/>
        </w:rPr>
        <w:t>buildings</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00" w:right="218"/>
        <w:rPr>
          <w:rFonts w:cs="Calibri"/>
        </w:rPr>
      </w:pPr>
      <w:r>
        <w:rPr>
          <w:w w:val="105"/>
        </w:rPr>
        <w:t>One</w:t>
      </w:r>
      <w:r>
        <w:rPr>
          <w:spacing w:val="-20"/>
          <w:w w:val="105"/>
        </w:rPr>
        <w:t xml:space="preserve"> </w:t>
      </w:r>
      <w:r>
        <w:rPr>
          <w:w w:val="105"/>
        </w:rPr>
        <w:t>of</w:t>
      </w:r>
      <w:r>
        <w:rPr>
          <w:spacing w:val="-20"/>
          <w:w w:val="105"/>
        </w:rPr>
        <w:t xml:space="preserve"> </w:t>
      </w:r>
      <w:r>
        <w:rPr>
          <w:w w:val="105"/>
        </w:rPr>
        <w:t>the</w:t>
      </w:r>
      <w:r>
        <w:rPr>
          <w:spacing w:val="-20"/>
          <w:w w:val="105"/>
        </w:rPr>
        <w:t xml:space="preserve"> </w:t>
      </w:r>
      <w:r>
        <w:rPr>
          <w:spacing w:val="-1"/>
          <w:w w:val="105"/>
        </w:rPr>
        <w:t>mo</w:t>
      </w:r>
      <w:r>
        <w:rPr>
          <w:spacing w:val="-2"/>
          <w:w w:val="105"/>
        </w:rPr>
        <w:t>st</w:t>
      </w:r>
      <w:r>
        <w:rPr>
          <w:spacing w:val="-20"/>
          <w:w w:val="105"/>
        </w:rPr>
        <w:t xml:space="preserve"> </w:t>
      </w:r>
      <w:r>
        <w:rPr>
          <w:spacing w:val="-2"/>
          <w:w w:val="105"/>
        </w:rPr>
        <w:t>si</w:t>
      </w:r>
      <w:r>
        <w:rPr>
          <w:spacing w:val="-1"/>
          <w:w w:val="105"/>
        </w:rPr>
        <w:t>gn</w:t>
      </w:r>
      <w:r>
        <w:rPr>
          <w:spacing w:val="-2"/>
          <w:w w:val="105"/>
        </w:rPr>
        <w:t>ifi</w:t>
      </w:r>
      <w:r>
        <w:rPr>
          <w:spacing w:val="-1"/>
          <w:w w:val="105"/>
        </w:rPr>
        <w:t>c</w:t>
      </w:r>
      <w:r>
        <w:rPr>
          <w:spacing w:val="-2"/>
          <w:w w:val="105"/>
        </w:rPr>
        <w:t>a</w:t>
      </w:r>
      <w:r>
        <w:rPr>
          <w:spacing w:val="-1"/>
          <w:w w:val="105"/>
        </w:rPr>
        <w:t>n</w:t>
      </w:r>
      <w:r>
        <w:rPr>
          <w:spacing w:val="-2"/>
          <w:w w:val="105"/>
        </w:rPr>
        <w:t>t</w:t>
      </w:r>
      <w:r>
        <w:rPr>
          <w:spacing w:val="-20"/>
          <w:w w:val="105"/>
        </w:rPr>
        <w:t xml:space="preserve"> </w:t>
      </w:r>
      <w:r>
        <w:rPr>
          <w:spacing w:val="-2"/>
          <w:w w:val="105"/>
        </w:rPr>
        <w:t>ur</w:t>
      </w:r>
      <w:r>
        <w:rPr>
          <w:spacing w:val="-1"/>
          <w:w w:val="105"/>
        </w:rPr>
        <w:t>b</w:t>
      </w:r>
      <w:r>
        <w:rPr>
          <w:spacing w:val="-2"/>
          <w:w w:val="105"/>
        </w:rPr>
        <w:t>a</w:t>
      </w:r>
      <w:r>
        <w:rPr>
          <w:spacing w:val="-1"/>
          <w:w w:val="105"/>
        </w:rPr>
        <w:t>n</w:t>
      </w:r>
      <w:r>
        <w:rPr>
          <w:spacing w:val="-19"/>
          <w:w w:val="105"/>
        </w:rPr>
        <w:t xml:space="preserve"> </w:t>
      </w:r>
      <w:r>
        <w:rPr>
          <w:spacing w:val="-2"/>
          <w:w w:val="105"/>
        </w:rPr>
        <w:t>fires</w:t>
      </w:r>
      <w:r>
        <w:rPr>
          <w:spacing w:val="-18"/>
          <w:w w:val="105"/>
        </w:rPr>
        <w:t xml:space="preserve"> </w:t>
      </w:r>
      <w:r>
        <w:rPr>
          <w:spacing w:val="-2"/>
          <w:w w:val="105"/>
        </w:rPr>
        <w:t>i</w:t>
      </w:r>
      <w:r>
        <w:rPr>
          <w:spacing w:val="-1"/>
          <w:w w:val="105"/>
        </w:rPr>
        <w:t>n</w:t>
      </w:r>
      <w:r>
        <w:rPr>
          <w:spacing w:val="-19"/>
          <w:w w:val="105"/>
        </w:rPr>
        <w:t xml:space="preserve"> </w:t>
      </w:r>
      <w:r>
        <w:rPr>
          <w:spacing w:val="-2"/>
          <w:w w:val="105"/>
        </w:rPr>
        <w:t>r</w:t>
      </w:r>
      <w:r>
        <w:rPr>
          <w:spacing w:val="-1"/>
          <w:w w:val="105"/>
        </w:rPr>
        <w:t>ecen</w:t>
      </w:r>
      <w:r>
        <w:rPr>
          <w:spacing w:val="-2"/>
          <w:w w:val="105"/>
        </w:rPr>
        <w:t>t</w:t>
      </w:r>
      <w:r>
        <w:rPr>
          <w:spacing w:val="-21"/>
          <w:w w:val="105"/>
        </w:rPr>
        <w:t xml:space="preserve"> </w:t>
      </w:r>
      <w:r>
        <w:rPr>
          <w:spacing w:val="-1"/>
          <w:w w:val="105"/>
        </w:rPr>
        <w:t>h</w:t>
      </w:r>
      <w:r>
        <w:rPr>
          <w:spacing w:val="-2"/>
          <w:w w:val="105"/>
        </w:rPr>
        <w:t>istor</w:t>
      </w:r>
      <w:r>
        <w:rPr>
          <w:spacing w:val="-1"/>
          <w:w w:val="105"/>
        </w:rPr>
        <w:t>y</w:t>
      </w:r>
      <w:r>
        <w:rPr>
          <w:spacing w:val="-20"/>
          <w:w w:val="105"/>
        </w:rPr>
        <w:t xml:space="preserve"> </w:t>
      </w:r>
      <w:r>
        <w:rPr>
          <w:spacing w:val="-1"/>
          <w:w w:val="105"/>
        </w:rPr>
        <w:t>occ</w:t>
      </w:r>
      <w:r>
        <w:rPr>
          <w:spacing w:val="-2"/>
          <w:w w:val="105"/>
        </w:rPr>
        <w:t>urr</w:t>
      </w:r>
      <w:r>
        <w:rPr>
          <w:spacing w:val="-1"/>
          <w:w w:val="105"/>
        </w:rPr>
        <w:t>ed</w:t>
      </w:r>
      <w:r>
        <w:rPr>
          <w:spacing w:val="-20"/>
          <w:w w:val="105"/>
        </w:rPr>
        <w:t xml:space="preserve"> </w:t>
      </w:r>
      <w:r>
        <w:rPr>
          <w:w w:val="105"/>
        </w:rPr>
        <w:t>on</w:t>
      </w:r>
      <w:r>
        <w:rPr>
          <w:spacing w:val="-18"/>
          <w:w w:val="105"/>
        </w:rPr>
        <w:t xml:space="preserve"> </w:t>
      </w:r>
      <w:r>
        <w:rPr>
          <w:spacing w:val="-2"/>
          <w:w w:val="105"/>
        </w:rPr>
        <w:t>Jun</w:t>
      </w:r>
      <w:r>
        <w:rPr>
          <w:spacing w:val="-3"/>
          <w:w w:val="105"/>
        </w:rPr>
        <w:t>e</w:t>
      </w:r>
      <w:r>
        <w:rPr>
          <w:spacing w:val="-20"/>
          <w:w w:val="105"/>
        </w:rPr>
        <w:t xml:space="preserve"> </w:t>
      </w:r>
      <w:r>
        <w:rPr>
          <w:spacing w:val="-2"/>
          <w:w w:val="105"/>
        </w:rPr>
        <w:t>5</w:t>
      </w:r>
      <w:smartTag w:uri="urn:schemas-microsoft-com:office:smarttags" w:element="PersonName">
        <w:r>
          <w:rPr>
            <w:spacing w:val="-2"/>
            <w:w w:val="105"/>
          </w:rPr>
          <w:t>,</w:t>
        </w:r>
      </w:smartTag>
      <w:r>
        <w:rPr>
          <w:spacing w:val="-20"/>
          <w:w w:val="105"/>
        </w:rPr>
        <w:t xml:space="preserve"> </w:t>
      </w:r>
      <w:r>
        <w:rPr>
          <w:spacing w:val="-2"/>
          <w:w w:val="105"/>
        </w:rPr>
        <w:t>2007</w:t>
      </w:r>
      <w:r>
        <w:rPr>
          <w:spacing w:val="-20"/>
          <w:w w:val="105"/>
        </w:rPr>
        <w:t xml:space="preserve"> </w:t>
      </w:r>
      <w:r>
        <w:rPr>
          <w:spacing w:val="-2"/>
          <w:w w:val="105"/>
        </w:rPr>
        <w:t>at</w:t>
      </w:r>
      <w:r>
        <w:rPr>
          <w:spacing w:val="-17"/>
          <w:w w:val="105"/>
        </w:rPr>
        <w:t xml:space="preserve"> </w:t>
      </w:r>
      <w:r>
        <w:rPr>
          <w:w w:val="105"/>
        </w:rPr>
        <w:t>the</w:t>
      </w:r>
      <w:r>
        <w:rPr>
          <w:spacing w:val="-20"/>
          <w:w w:val="105"/>
        </w:rPr>
        <w:t xml:space="preserve"> </w:t>
      </w:r>
      <w:r>
        <w:rPr>
          <w:spacing w:val="-2"/>
          <w:w w:val="105"/>
        </w:rPr>
        <w:t>Par</w:t>
      </w:r>
      <w:r>
        <w:rPr>
          <w:spacing w:val="-1"/>
          <w:w w:val="105"/>
        </w:rPr>
        <w:t>k</w:t>
      </w:r>
      <w:r>
        <w:rPr>
          <w:spacing w:val="91"/>
          <w:w w:val="103"/>
        </w:rPr>
        <w:t xml:space="preserve"> </w:t>
      </w:r>
      <w:r>
        <w:rPr>
          <w:spacing w:val="-2"/>
          <w:w w:val="105"/>
        </w:rPr>
        <w:t>P</w:t>
      </w:r>
      <w:r>
        <w:rPr>
          <w:spacing w:val="-1"/>
          <w:w w:val="105"/>
        </w:rPr>
        <w:t>l</w:t>
      </w:r>
      <w:r>
        <w:rPr>
          <w:spacing w:val="-2"/>
          <w:w w:val="105"/>
        </w:rPr>
        <w:t>a</w:t>
      </w:r>
      <w:r>
        <w:rPr>
          <w:spacing w:val="-1"/>
          <w:w w:val="105"/>
        </w:rPr>
        <w:t>c</w:t>
      </w:r>
      <w:r>
        <w:rPr>
          <w:spacing w:val="-2"/>
          <w:w w:val="105"/>
        </w:rPr>
        <w:t>e</w:t>
      </w:r>
      <w:r>
        <w:rPr>
          <w:spacing w:val="-25"/>
          <w:w w:val="105"/>
        </w:rPr>
        <w:t xml:space="preserve"> </w:t>
      </w:r>
      <w:r>
        <w:rPr>
          <w:spacing w:val="-1"/>
          <w:w w:val="105"/>
        </w:rPr>
        <w:t>Condominiums</w:t>
      </w:r>
      <w:r>
        <w:rPr>
          <w:spacing w:val="-2"/>
          <w:w w:val="105"/>
        </w:rPr>
        <w:t>.</w:t>
      </w:r>
      <w:r>
        <w:rPr>
          <w:spacing w:val="-23"/>
          <w:w w:val="105"/>
        </w:rPr>
        <w:t xml:space="preserve"> </w:t>
      </w:r>
      <w:r>
        <w:rPr>
          <w:w w:val="105"/>
        </w:rPr>
        <w:t>This</w:t>
      </w:r>
      <w:r>
        <w:rPr>
          <w:spacing w:val="-23"/>
          <w:w w:val="105"/>
        </w:rPr>
        <w:t xml:space="preserve"> </w:t>
      </w:r>
      <w:r>
        <w:rPr>
          <w:spacing w:val="-2"/>
          <w:w w:val="105"/>
        </w:rPr>
        <w:t>fire</w:t>
      </w:r>
      <w:r>
        <w:rPr>
          <w:spacing w:val="-24"/>
          <w:w w:val="105"/>
        </w:rPr>
        <w:t xml:space="preserve"> </w:t>
      </w:r>
      <w:r>
        <w:rPr>
          <w:spacing w:val="-2"/>
          <w:w w:val="105"/>
        </w:rPr>
        <w:t>was</w:t>
      </w:r>
      <w:r>
        <w:rPr>
          <w:spacing w:val="-23"/>
          <w:w w:val="105"/>
        </w:rPr>
        <w:t xml:space="preserve"> </w:t>
      </w:r>
      <w:r>
        <w:rPr>
          <w:spacing w:val="-2"/>
          <w:w w:val="105"/>
        </w:rPr>
        <w:t>a</w:t>
      </w:r>
      <w:r>
        <w:rPr>
          <w:spacing w:val="-1"/>
          <w:w w:val="105"/>
        </w:rPr>
        <w:t>cciden</w:t>
      </w:r>
      <w:r>
        <w:rPr>
          <w:spacing w:val="-2"/>
          <w:w w:val="105"/>
        </w:rPr>
        <w:t>ta</w:t>
      </w:r>
      <w:r>
        <w:rPr>
          <w:spacing w:val="-1"/>
          <w:w w:val="105"/>
        </w:rPr>
        <w:t>lly</w:t>
      </w:r>
      <w:r>
        <w:rPr>
          <w:spacing w:val="-24"/>
          <w:w w:val="105"/>
        </w:rPr>
        <w:t xml:space="preserve"> </w:t>
      </w:r>
      <w:r>
        <w:rPr>
          <w:spacing w:val="-2"/>
          <w:w w:val="105"/>
        </w:rPr>
        <w:t>starte</w:t>
      </w:r>
      <w:r>
        <w:rPr>
          <w:spacing w:val="-1"/>
          <w:w w:val="105"/>
        </w:rPr>
        <w:t>d</w:t>
      </w:r>
      <w:r>
        <w:rPr>
          <w:spacing w:val="-24"/>
          <w:w w:val="105"/>
        </w:rPr>
        <w:t xml:space="preserve"> </w:t>
      </w:r>
      <w:r>
        <w:rPr>
          <w:spacing w:val="-1"/>
          <w:w w:val="105"/>
        </w:rPr>
        <w:t>du</w:t>
      </w:r>
      <w:r>
        <w:rPr>
          <w:spacing w:val="-2"/>
          <w:w w:val="105"/>
        </w:rPr>
        <w:t>r</w:t>
      </w:r>
      <w:r>
        <w:rPr>
          <w:spacing w:val="-1"/>
          <w:w w:val="105"/>
        </w:rPr>
        <w:t>ing</w:t>
      </w:r>
      <w:r>
        <w:rPr>
          <w:spacing w:val="-23"/>
          <w:w w:val="105"/>
        </w:rPr>
        <w:t xml:space="preserve"> </w:t>
      </w:r>
      <w:r>
        <w:rPr>
          <w:spacing w:val="-1"/>
          <w:w w:val="105"/>
        </w:rPr>
        <w:t>plumbing</w:t>
      </w:r>
      <w:r>
        <w:rPr>
          <w:spacing w:val="-24"/>
          <w:w w:val="105"/>
        </w:rPr>
        <w:t xml:space="preserve"> </w:t>
      </w:r>
      <w:r>
        <w:rPr>
          <w:spacing w:val="-2"/>
          <w:w w:val="105"/>
        </w:rPr>
        <w:t>ma</w:t>
      </w:r>
      <w:r>
        <w:rPr>
          <w:spacing w:val="-1"/>
          <w:w w:val="105"/>
        </w:rPr>
        <w:t>in</w:t>
      </w:r>
      <w:r>
        <w:rPr>
          <w:spacing w:val="-2"/>
          <w:w w:val="105"/>
        </w:rPr>
        <w:t>te</w:t>
      </w:r>
      <w:r>
        <w:rPr>
          <w:spacing w:val="-1"/>
          <w:w w:val="105"/>
        </w:rPr>
        <w:t>n</w:t>
      </w:r>
      <w:r>
        <w:rPr>
          <w:spacing w:val="-2"/>
          <w:w w:val="105"/>
        </w:rPr>
        <w:t>a</w:t>
      </w:r>
      <w:r>
        <w:rPr>
          <w:spacing w:val="-1"/>
          <w:w w:val="105"/>
        </w:rPr>
        <w:t>nc</w:t>
      </w:r>
      <w:r>
        <w:rPr>
          <w:spacing w:val="-2"/>
          <w:w w:val="105"/>
        </w:rPr>
        <w:t>e.</w:t>
      </w:r>
    </w:p>
    <w:p w:rsidR="00B1275F" w:rsidRDefault="00B1275F">
      <w:pPr>
        <w:pStyle w:val="BodyText"/>
        <w:spacing w:line="288" w:lineRule="exact"/>
        <w:ind w:left="100" w:right="218"/>
        <w:rPr>
          <w:rFonts w:cs="Calibri"/>
        </w:rPr>
      </w:pPr>
      <w:r>
        <w:rPr>
          <w:spacing w:val="-1"/>
        </w:rPr>
        <w:t>Damages</w:t>
      </w:r>
      <w:r>
        <w:rPr>
          <w:spacing w:val="6"/>
        </w:rPr>
        <w:t xml:space="preserve"> </w:t>
      </w:r>
      <w:r>
        <w:rPr>
          <w:spacing w:val="-2"/>
        </w:rPr>
        <w:t>fr</w:t>
      </w:r>
      <w:r>
        <w:rPr>
          <w:spacing w:val="-1"/>
        </w:rPr>
        <w:t>om</w:t>
      </w:r>
      <w:r>
        <w:rPr>
          <w:spacing w:val="4"/>
        </w:rPr>
        <w:t xml:space="preserve"> </w:t>
      </w:r>
      <w:r>
        <w:t>the</w:t>
      </w:r>
      <w:r>
        <w:rPr>
          <w:spacing w:val="4"/>
        </w:rPr>
        <w:t xml:space="preserve"> </w:t>
      </w:r>
      <w:r>
        <w:rPr>
          <w:spacing w:val="-2"/>
        </w:rPr>
        <w:t>f</w:t>
      </w:r>
      <w:r>
        <w:rPr>
          <w:spacing w:val="-1"/>
        </w:rPr>
        <w:t>i</w:t>
      </w:r>
      <w:r>
        <w:rPr>
          <w:spacing w:val="-2"/>
        </w:rPr>
        <w:t>r</w:t>
      </w:r>
      <w:r>
        <w:rPr>
          <w:spacing w:val="-1"/>
        </w:rPr>
        <w:t>e</w:t>
      </w:r>
      <w:r>
        <w:rPr>
          <w:spacing w:val="7"/>
        </w:rPr>
        <w:t xml:space="preserve"> </w:t>
      </w:r>
      <w:r>
        <w:rPr>
          <w:spacing w:val="-1"/>
        </w:rPr>
        <w:t>w</w:t>
      </w:r>
      <w:r>
        <w:rPr>
          <w:spacing w:val="-2"/>
        </w:rPr>
        <w:t>er</w:t>
      </w:r>
      <w:r>
        <w:rPr>
          <w:spacing w:val="-1"/>
        </w:rPr>
        <w:t>e</w:t>
      </w:r>
      <w:r>
        <w:rPr>
          <w:spacing w:val="4"/>
        </w:rPr>
        <w:t xml:space="preserve"> </w:t>
      </w:r>
      <w:r>
        <w:rPr>
          <w:spacing w:val="-1"/>
        </w:rPr>
        <w:t>estimated</w:t>
      </w:r>
      <w:r>
        <w:rPr>
          <w:spacing w:val="6"/>
        </w:rPr>
        <w:t xml:space="preserve"> </w:t>
      </w:r>
      <w:r>
        <w:rPr>
          <w:spacing w:val="-1"/>
        </w:rPr>
        <w:t>at</w:t>
      </w:r>
      <w:r>
        <w:rPr>
          <w:spacing w:val="4"/>
        </w:rPr>
        <w:t xml:space="preserve"> </w:t>
      </w:r>
      <w:r>
        <w:t>$19</w:t>
      </w:r>
      <w:r>
        <w:rPr>
          <w:spacing w:val="7"/>
        </w:rPr>
        <w:t xml:space="preserve"> </w:t>
      </w:r>
      <w:r>
        <w:rPr>
          <w:spacing w:val="-1"/>
        </w:rPr>
        <w:t>million</w:t>
      </w:r>
      <w:r>
        <w:rPr>
          <w:spacing w:val="-2"/>
        </w:rPr>
        <w:t>:</w:t>
      </w:r>
      <w:r>
        <w:t xml:space="preserve"> </w:t>
      </w:r>
      <w:r>
        <w:rPr>
          <w:spacing w:val="11"/>
        </w:rPr>
        <w:t xml:space="preserve"> </w:t>
      </w:r>
      <w:r>
        <w:rPr>
          <w:spacing w:val="-1"/>
        </w:rPr>
        <w:t>$14</w:t>
      </w:r>
      <w:r>
        <w:rPr>
          <w:spacing w:val="4"/>
        </w:rPr>
        <w:t xml:space="preserve"> </w:t>
      </w:r>
      <w:r>
        <w:rPr>
          <w:spacing w:val="-1"/>
        </w:rPr>
        <w:t>million</w:t>
      </w:r>
      <w:r>
        <w:rPr>
          <w:spacing w:val="6"/>
        </w:rPr>
        <w:t xml:space="preserve"> </w:t>
      </w:r>
      <w:r>
        <w:rPr>
          <w:spacing w:val="-1"/>
        </w:rPr>
        <w:t>in</w:t>
      </w:r>
      <w:r>
        <w:rPr>
          <w:spacing w:val="7"/>
        </w:rPr>
        <w:t xml:space="preserve"> </w:t>
      </w:r>
      <w:r>
        <w:rPr>
          <w:spacing w:val="-1"/>
        </w:rPr>
        <w:t>p</w:t>
      </w:r>
      <w:r>
        <w:rPr>
          <w:spacing w:val="-2"/>
        </w:rPr>
        <w:t>r</w:t>
      </w:r>
      <w:r>
        <w:rPr>
          <w:spacing w:val="-1"/>
        </w:rPr>
        <w:t>ope</w:t>
      </w:r>
      <w:r>
        <w:rPr>
          <w:spacing w:val="-2"/>
        </w:rPr>
        <w:t>r</w:t>
      </w:r>
      <w:r>
        <w:rPr>
          <w:spacing w:val="-1"/>
        </w:rPr>
        <w:t>ty</w:t>
      </w:r>
      <w:r>
        <w:rPr>
          <w:spacing w:val="4"/>
        </w:rPr>
        <w:t xml:space="preserve"> </w:t>
      </w:r>
      <w:r>
        <w:rPr>
          <w:spacing w:val="-1"/>
        </w:rPr>
        <w:t>loss</w:t>
      </w:r>
      <w:r>
        <w:rPr>
          <w:spacing w:val="6"/>
        </w:rPr>
        <w:t xml:space="preserve"> </w:t>
      </w:r>
      <w:r>
        <w:t>and</w:t>
      </w:r>
      <w:r>
        <w:rPr>
          <w:spacing w:val="4"/>
        </w:rPr>
        <w:t xml:space="preserve"> </w:t>
      </w:r>
      <w:r>
        <w:rPr>
          <w:spacing w:val="-1"/>
        </w:rPr>
        <w:t>$5</w:t>
      </w:r>
      <w:r>
        <w:rPr>
          <w:spacing w:val="75"/>
          <w:w w:val="101"/>
        </w:rPr>
        <w:t xml:space="preserve"> </w:t>
      </w:r>
      <w:r>
        <w:rPr>
          <w:spacing w:val="-1"/>
        </w:rPr>
        <w:t>million</w:t>
      </w:r>
      <w:r>
        <w:rPr>
          <w:spacing w:val="13"/>
        </w:rPr>
        <w:t xml:space="preserve"> </w:t>
      </w:r>
      <w:r>
        <w:rPr>
          <w:spacing w:val="-1"/>
        </w:rPr>
        <w:t>in</w:t>
      </w:r>
      <w:r>
        <w:rPr>
          <w:spacing w:val="14"/>
        </w:rPr>
        <w:t xml:space="preserve"> </w:t>
      </w:r>
      <w:r>
        <w:rPr>
          <w:spacing w:val="-1"/>
        </w:rPr>
        <w:t>pe</w:t>
      </w:r>
      <w:r>
        <w:rPr>
          <w:spacing w:val="-2"/>
        </w:rPr>
        <w:t>r</w:t>
      </w:r>
      <w:r>
        <w:rPr>
          <w:spacing w:val="-1"/>
        </w:rPr>
        <w:t>sonal</w:t>
      </w:r>
      <w:r>
        <w:rPr>
          <w:spacing w:val="13"/>
        </w:rPr>
        <w:t xml:space="preserve"> </w:t>
      </w:r>
      <w:r>
        <w:rPr>
          <w:spacing w:val="-1"/>
        </w:rPr>
        <w:t>content</w:t>
      </w:r>
      <w:r>
        <w:rPr>
          <w:spacing w:val="11"/>
        </w:rPr>
        <w:t xml:space="preserve"> </w:t>
      </w:r>
      <w:r>
        <w:rPr>
          <w:spacing w:val="-1"/>
        </w:rPr>
        <w:t>loss</w:t>
      </w:r>
      <w:r>
        <w:rPr>
          <w:spacing w:val="-2"/>
        </w:rPr>
        <w:t>.</w:t>
      </w:r>
    </w:p>
    <w:p w:rsidR="00B1275F" w:rsidRDefault="00B1275F">
      <w:pPr>
        <w:spacing w:before="7"/>
        <w:rPr>
          <w:rFonts w:cs="Calibri"/>
          <w:sz w:val="24"/>
          <w:szCs w:val="24"/>
        </w:rPr>
      </w:pPr>
    </w:p>
    <w:p w:rsidR="00B1275F" w:rsidRDefault="007557FF">
      <w:pPr>
        <w:pStyle w:val="Heading8"/>
        <w:ind w:left="100"/>
        <w:rPr>
          <w:rFonts w:ascii="Calibri" w:hAnsi="Calibri" w:cs="Calibri"/>
          <w:b w:val="0"/>
          <w:bCs w:val="0"/>
        </w:rPr>
      </w:pPr>
      <w:r>
        <w:rPr>
          <w:rFonts w:ascii="Calibri"/>
          <w:w w:val="110"/>
        </w:rPr>
        <w:t xml:space="preserve">Vulnerability </w:t>
      </w:r>
    </w:p>
    <w:p w:rsidR="00B1275F" w:rsidRDefault="00B1275F">
      <w:pPr>
        <w:pStyle w:val="BodyText"/>
        <w:spacing w:before="61" w:line="236" w:lineRule="auto"/>
        <w:ind w:left="100" w:right="255"/>
        <w:rPr>
          <w:rFonts w:cs="Calibri"/>
        </w:rPr>
      </w:pPr>
      <w:r>
        <w:rPr>
          <w:spacing w:val="-1"/>
        </w:rPr>
        <w:t>Every</w:t>
      </w:r>
      <w:r>
        <w:rPr>
          <w:spacing w:val="9"/>
        </w:rPr>
        <w:t xml:space="preserve"> </w:t>
      </w:r>
      <w:r>
        <w:rPr>
          <w:spacing w:val="-1"/>
        </w:rPr>
        <w:t>pa</w:t>
      </w:r>
      <w:r>
        <w:rPr>
          <w:spacing w:val="-2"/>
        </w:rPr>
        <w:t>r</w:t>
      </w:r>
      <w:r>
        <w:rPr>
          <w:spacing w:val="-1"/>
        </w:rPr>
        <w:t>cel</w:t>
      </w:r>
      <w:r>
        <w:rPr>
          <w:spacing w:val="12"/>
        </w:rPr>
        <w:t xml:space="preserve"> </w:t>
      </w:r>
      <w:r>
        <w:rPr>
          <w:spacing w:val="-1"/>
        </w:rPr>
        <w:t>in</w:t>
      </w:r>
      <w:r>
        <w:rPr>
          <w:spacing w:val="13"/>
        </w:rPr>
        <w:t xml:space="preserve"> </w:t>
      </w:r>
      <w:r>
        <w:t>the</w:t>
      </w:r>
      <w:r>
        <w:rPr>
          <w:spacing w:val="9"/>
        </w:rPr>
        <w:t xml:space="preserve"> </w:t>
      </w:r>
      <w:r>
        <w:rPr>
          <w:spacing w:val="-1"/>
        </w:rPr>
        <w:t>urbanized</w:t>
      </w:r>
      <w:r>
        <w:rPr>
          <w:spacing w:val="10"/>
        </w:rPr>
        <w:t xml:space="preserve"> </w:t>
      </w:r>
      <w:r>
        <w:rPr>
          <w:spacing w:val="-1"/>
        </w:rPr>
        <w:t>po</w:t>
      </w:r>
      <w:r>
        <w:rPr>
          <w:spacing w:val="-2"/>
        </w:rPr>
        <w:t>r</w:t>
      </w:r>
      <w:r>
        <w:rPr>
          <w:spacing w:val="-1"/>
        </w:rPr>
        <w:t>tion</w:t>
      </w:r>
      <w:r>
        <w:rPr>
          <w:spacing w:val="12"/>
        </w:rPr>
        <w:t xml:space="preserve"> </w:t>
      </w:r>
      <w:r>
        <w:t>of</w:t>
      </w:r>
      <w:r>
        <w:rPr>
          <w:spacing w:val="10"/>
        </w:rPr>
        <w:t xml:space="preserve"> </w:t>
      </w:r>
      <w:r>
        <w:t>the</w:t>
      </w:r>
      <w:r>
        <w:rPr>
          <w:spacing w:val="9"/>
        </w:rPr>
        <w:t xml:space="preserve"> </w:t>
      </w:r>
      <w:r>
        <w:t>Anchorage</w:t>
      </w:r>
      <w:r>
        <w:rPr>
          <w:spacing w:val="10"/>
        </w:rPr>
        <w:t xml:space="preserve"> </w:t>
      </w:r>
      <w:r>
        <w:rPr>
          <w:spacing w:val="-1"/>
        </w:rPr>
        <w:t>Bowl</w:t>
      </w:r>
      <w:r>
        <w:rPr>
          <w:spacing w:val="12"/>
        </w:rPr>
        <w:t xml:space="preserve"> </w:t>
      </w:r>
      <w:r>
        <w:rPr>
          <w:spacing w:val="-1"/>
        </w:rPr>
        <w:t>could</w:t>
      </w:r>
      <w:r>
        <w:rPr>
          <w:spacing w:val="10"/>
        </w:rPr>
        <w:t xml:space="preserve"> </w:t>
      </w:r>
      <w:r>
        <w:t>be</w:t>
      </w:r>
      <w:r>
        <w:rPr>
          <w:spacing w:val="9"/>
        </w:rPr>
        <w:t xml:space="preserve"> </w:t>
      </w:r>
      <w:r>
        <w:rPr>
          <w:spacing w:val="-1"/>
        </w:rPr>
        <w:t>vuln</w:t>
      </w:r>
      <w:r>
        <w:rPr>
          <w:spacing w:val="-2"/>
        </w:rPr>
        <w:t>er</w:t>
      </w:r>
      <w:r>
        <w:rPr>
          <w:spacing w:val="-1"/>
        </w:rPr>
        <w:t>able</w:t>
      </w:r>
      <w:r>
        <w:rPr>
          <w:spacing w:val="10"/>
        </w:rPr>
        <w:t xml:space="preserve"> </w:t>
      </w:r>
      <w:r>
        <w:rPr>
          <w:spacing w:val="-1"/>
        </w:rPr>
        <w:t>to</w:t>
      </w:r>
      <w:r>
        <w:rPr>
          <w:spacing w:val="11"/>
        </w:rPr>
        <w:t xml:space="preserve"> </w:t>
      </w:r>
      <w:r>
        <w:t>a</w:t>
      </w:r>
      <w:r>
        <w:rPr>
          <w:spacing w:val="9"/>
        </w:rPr>
        <w:t xml:space="preserve"> </w:t>
      </w:r>
      <w:r>
        <w:rPr>
          <w:spacing w:val="-1"/>
        </w:rPr>
        <w:t>majo</w:t>
      </w:r>
      <w:r>
        <w:rPr>
          <w:spacing w:val="-2"/>
        </w:rPr>
        <w:t>r</w:t>
      </w:r>
      <w:r>
        <w:rPr>
          <w:spacing w:val="67"/>
          <w:w w:val="93"/>
        </w:rPr>
        <w:t xml:space="preserve"> </w:t>
      </w:r>
      <w:r>
        <w:rPr>
          <w:spacing w:val="-1"/>
        </w:rPr>
        <w:t>u</w:t>
      </w:r>
      <w:r>
        <w:rPr>
          <w:spacing w:val="-2"/>
        </w:rPr>
        <w:t>r</w:t>
      </w:r>
      <w:r>
        <w:rPr>
          <w:spacing w:val="-1"/>
        </w:rPr>
        <w:t>ban</w:t>
      </w:r>
      <w:r>
        <w:rPr>
          <w:spacing w:val="6"/>
        </w:rPr>
        <w:t xml:space="preserve"> </w:t>
      </w:r>
      <w:r>
        <w:rPr>
          <w:spacing w:val="-2"/>
        </w:rPr>
        <w:t>fir</w:t>
      </w:r>
      <w:r>
        <w:rPr>
          <w:spacing w:val="-1"/>
        </w:rPr>
        <w:t>e</w:t>
      </w:r>
      <w:r>
        <w:rPr>
          <w:spacing w:val="3"/>
        </w:rPr>
        <w:t xml:space="preserve"> </w:t>
      </w:r>
      <w:r>
        <w:t>and</w:t>
      </w:r>
      <w:r>
        <w:rPr>
          <w:spacing w:val="4"/>
        </w:rPr>
        <w:t xml:space="preserve"> </w:t>
      </w:r>
      <w:r>
        <w:rPr>
          <w:spacing w:val="-1"/>
        </w:rPr>
        <w:t>is</w:t>
      </w:r>
      <w:r>
        <w:rPr>
          <w:spacing w:val="6"/>
        </w:rPr>
        <w:t xml:space="preserve"> </w:t>
      </w:r>
      <w:r>
        <w:rPr>
          <w:spacing w:val="-2"/>
        </w:rPr>
        <w:t>r</w:t>
      </w:r>
      <w:r>
        <w:rPr>
          <w:spacing w:val="-1"/>
        </w:rPr>
        <w:t>ep</w:t>
      </w:r>
      <w:r>
        <w:rPr>
          <w:spacing w:val="-2"/>
        </w:rPr>
        <w:t>r</w:t>
      </w:r>
      <w:r>
        <w:rPr>
          <w:spacing w:val="-1"/>
        </w:rPr>
        <w:t>esented</w:t>
      </w:r>
      <w:r>
        <w:rPr>
          <w:spacing w:val="4"/>
        </w:rPr>
        <w:t xml:space="preserve"> </w:t>
      </w:r>
      <w:r>
        <w:rPr>
          <w:spacing w:val="-1"/>
        </w:rPr>
        <w:t>in</w:t>
      </w:r>
      <w:r>
        <w:rPr>
          <w:spacing w:val="6"/>
        </w:rPr>
        <w:t xml:space="preserve"> </w:t>
      </w:r>
      <w:r>
        <w:rPr>
          <w:spacing w:val="-1"/>
        </w:rPr>
        <w:t>Table</w:t>
      </w:r>
      <w:r>
        <w:rPr>
          <w:spacing w:val="3"/>
        </w:rPr>
        <w:t xml:space="preserve"> </w:t>
      </w:r>
      <w:r>
        <w:rPr>
          <w:spacing w:val="-2"/>
        </w:rPr>
        <w:t>4.</w:t>
      </w:r>
      <w:r>
        <w:rPr>
          <w:spacing w:val="-1"/>
        </w:rPr>
        <w:t>29</w:t>
      </w:r>
      <w:r>
        <w:rPr>
          <w:spacing w:val="-2"/>
        </w:rPr>
        <w:t>.</w:t>
      </w:r>
      <w:r>
        <w:rPr>
          <w:spacing w:val="5"/>
        </w:rPr>
        <w:t xml:space="preserve"> </w:t>
      </w:r>
      <w:r>
        <w:t>This</w:t>
      </w:r>
      <w:r>
        <w:rPr>
          <w:spacing w:val="6"/>
        </w:rPr>
        <w:t xml:space="preserve"> </w:t>
      </w:r>
      <w:r>
        <w:rPr>
          <w:spacing w:val="-1"/>
        </w:rPr>
        <w:t>is</w:t>
      </w:r>
      <w:r>
        <w:rPr>
          <w:spacing w:val="6"/>
        </w:rPr>
        <w:t xml:space="preserve"> </w:t>
      </w:r>
      <w:r>
        <w:t>not</w:t>
      </w:r>
      <w:r>
        <w:rPr>
          <w:spacing w:val="4"/>
        </w:rPr>
        <w:t xml:space="preserve"> </w:t>
      </w:r>
      <w:r>
        <w:rPr>
          <w:spacing w:val="-1"/>
        </w:rPr>
        <w:t>consid</w:t>
      </w:r>
      <w:r>
        <w:rPr>
          <w:spacing w:val="-2"/>
        </w:rPr>
        <w:t>er</w:t>
      </w:r>
      <w:r>
        <w:rPr>
          <w:spacing w:val="-1"/>
        </w:rPr>
        <w:t>ed</w:t>
      </w:r>
      <w:r>
        <w:rPr>
          <w:spacing w:val="4"/>
        </w:rPr>
        <w:t xml:space="preserve"> </w:t>
      </w:r>
      <w:r>
        <w:t>a</w:t>
      </w:r>
      <w:r>
        <w:rPr>
          <w:spacing w:val="4"/>
        </w:rPr>
        <w:t xml:space="preserve"> </w:t>
      </w:r>
      <w:r>
        <w:rPr>
          <w:spacing w:val="-1"/>
        </w:rPr>
        <w:t>signi</w:t>
      </w:r>
      <w:r>
        <w:rPr>
          <w:spacing w:val="-2"/>
        </w:rPr>
        <w:t>f</w:t>
      </w:r>
      <w:r>
        <w:rPr>
          <w:spacing w:val="-1"/>
        </w:rPr>
        <w:t>icant</w:t>
      </w:r>
      <w:r>
        <w:rPr>
          <w:spacing w:val="3"/>
        </w:rPr>
        <w:t xml:space="preserve"> </w:t>
      </w:r>
      <w:r>
        <w:rPr>
          <w:spacing w:val="-1"/>
        </w:rPr>
        <w:t>th</w:t>
      </w:r>
      <w:r>
        <w:rPr>
          <w:spacing w:val="-2"/>
        </w:rPr>
        <w:t>r</w:t>
      </w:r>
      <w:r>
        <w:rPr>
          <w:spacing w:val="-1"/>
        </w:rPr>
        <w:t>ea</w:t>
      </w:r>
      <w:r>
        <w:rPr>
          <w:spacing w:val="-2"/>
        </w:rPr>
        <w:t>t.</w:t>
      </w:r>
      <w:r>
        <w:rPr>
          <w:spacing w:val="5"/>
        </w:rPr>
        <w:t xml:space="preserve"> </w:t>
      </w:r>
      <w:r>
        <w:rPr>
          <w:spacing w:val="-1"/>
        </w:rPr>
        <w:t>Hotels</w:t>
      </w:r>
      <w:smartTag w:uri="urn:schemas-microsoft-com:office:smarttags" w:element="PersonName">
        <w:r>
          <w:rPr>
            <w:spacing w:val="-2"/>
          </w:rPr>
          <w:t>,</w:t>
        </w:r>
      </w:smartTag>
      <w:r>
        <w:rPr>
          <w:spacing w:val="89"/>
          <w:w w:val="82"/>
        </w:rPr>
        <w:t xml:space="preserve"> </w:t>
      </w:r>
      <w:r>
        <w:t>nursing</w:t>
      </w:r>
      <w:r>
        <w:rPr>
          <w:spacing w:val="9"/>
        </w:rPr>
        <w:t xml:space="preserve"> </w:t>
      </w:r>
      <w:r>
        <w:rPr>
          <w:spacing w:val="-1"/>
        </w:rPr>
        <w:t>homes</w:t>
      </w:r>
      <w:smartTag w:uri="urn:schemas-microsoft-com:office:smarttags" w:element="PersonName">
        <w:r>
          <w:rPr>
            <w:spacing w:val="-2"/>
          </w:rPr>
          <w:t>,</w:t>
        </w:r>
      </w:smartTag>
      <w:r>
        <w:rPr>
          <w:spacing w:val="13"/>
        </w:rPr>
        <w:t xml:space="preserve"> </w:t>
      </w:r>
      <w:r>
        <w:rPr>
          <w:spacing w:val="-1"/>
        </w:rPr>
        <w:t>theaters</w:t>
      </w:r>
      <w:smartTag w:uri="urn:schemas-microsoft-com:office:smarttags" w:element="PersonName">
        <w:r>
          <w:rPr>
            <w:spacing w:val="-2"/>
          </w:rPr>
          <w:t>,</w:t>
        </w:r>
      </w:smartTag>
      <w:r>
        <w:rPr>
          <w:spacing w:val="13"/>
        </w:rPr>
        <w:t xml:space="preserve"> </w:t>
      </w:r>
      <w:r>
        <w:rPr>
          <w:spacing w:val="-1"/>
        </w:rPr>
        <w:t>dayca</w:t>
      </w:r>
      <w:r>
        <w:rPr>
          <w:spacing w:val="-2"/>
        </w:rPr>
        <w:t>r</w:t>
      </w:r>
      <w:r>
        <w:rPr>
          <w:spacing w:val="-1"/>
        </w:rPr>
        <w:t>es</w:t>
      </w:r>
      <w:smartTag w:uri="urn:schemas-microsoft-com:office:smarttags" w:element="PersonName">
        <w:r>
          <w:rPr>
            <w:spacing w:val="-2"/>
          </w:rPr>
          <w:t>,</w:t>
        </w:r>
      </w:smartTag>
      <w:r>
        <w:rPr>
          <w:spacing w:val="12"/>
        </w:rPr>
        <w:t xml:space="preserve"> </w:t>
      </w:r>
      <w:r>
        <w:rPr>
          <w:spacing w:val="-1"/>
        </w:rPr>
        <w:t>assisted</w:t>
      </w:r>
      <w:r>
        <w:rPr>
          <w:spacing w:val="11"/>
        </w:rPr>
        <w:t xml:space="preserve"> </w:t>
      </w:r>
      <w:r>
        <w:rPr>
          <w:spacing w:val="-1"/>
        </w:rPr>
        <w:t>living</w:t>
      </w:r>
      <w:r>
        <w:rPr>
          <w:spacing w:val="13"/>
        </w:rPr>
        <w:t xml:space="preserve"> </w:t>
      </w:r>
      <w:r>
        <w:rPr>
          <w:spacing w:val="-2"/>
        </w:rPr>
        <w:t>f</w:t>
      </w:r>
      <w:r>
        <w:rPr>
          <w:spacing w:val="-1"/>
        </w:rPr>
        <w:t>acilities</w:t>
      </w:r>
      <w:smartTag w:uri="urn:schemas-microsoft-com:office:smarttags" w:element="PersonName">
        <w:r>
          <w:rPr>
            <w:spacing w:val="-2"/>
          </w:rPr>
          <w:t>,</w:t>
        </w:r>
      </w:smartTag>
      <w:r>
        <w:rPr>
          <w:spacing w:val="12"/>
        </w:rPr>
        <w:t xml:space="preserve"> </w:t>
      </w:r>
      <w:r>
        <w:rPr>
          <w:spacing w:val="-1"/>
        </w:rPr>
        <w:t>nightclubs</w:t>
      </w:r>
      <w:r>
        <w:rPr>
          <w:spacing w:val="14"/>
        </w:rPr>
        <w:t xml:space="preserve"> </w:t>
      </w:r>
      <w:r>
        <w:t>and</w:t>
      </w:r>
      <w:r>
        <w:rPr>
          <w:spacing w:val="11"/>
        </w:rPr>
        <w:t xml:space="preserve"> </w:t>
      </w:r>
      <w:r>
        <w:rPr>
          <w:spacing w:val="-1"/>
        </w:rPr>
        <w:t>oth</w:t>
      </w:r>
      <w:r>
        <w:rPr>
          <w:spacing w:val="-2"/>
        </w:rPr>
        <w:t>er</w:t>
      </w:r>
      <w:r>
        <w:rPr>
          <w:spacing w:val="13"/>
        </w:rPr>
        <w:t xml:space="preserve"> </w:t>
      </w:r>
      <w:r>
        <w:rPr>
          <w:spacing w:val="-1"/>
        </w:rPr>
        <w:t>places</w:t>
      </w:r>
      <w:r>
        <w:rPr>
          <w:spacing w:val="14"/>
        </w:rPr>
        <w:t xml:space="preserve"> </w:t>
      </w:r>
      <w:r>
        <w:rPr>
          <w:spacing w:val="-1"/>
        </w:rPr>
        <w:t>wh</w:t>
      </w:r>
      <w:r>
        <w:rPr>
          <w:spacing w:val="-2"/>
        </w:rPr>
        <w:t>er</w:t>
      </w:r>
      <w:r>
        <w:rPr>
          <w:spacing w:val="-1"/>
        </w:rPr>
        <w:t>e</w:t>
      </w:r>
      <w:r>
        <w:rPr>
          <w:spacing w:val="89"/>
        </w:rPr>
        <w:t xml:space="preserve"> </w:t>
      </w:r>
      <w:r>
        <w:rPr>
          <w:spacing w:val="-1"/>
        </w:rPr>
        <w:t>la</w:t>
      </w:r>
      <w:r>
        <w:rPr>
          <w:spacing w:val="-2"/>
        </w:rPr>
        <w:t>r</w:t>
      </w:r>
      <w:r>
        <w:rPr>
          <w:spacing w:val="-1"/>
        </w:rPr>
        <w:t>ge</w:t>
      </w:r>
      <w:r>
        <w:rPr>
          <w:spacing w:val="10"/>
        </w:rPr>
        <w:t xml:space="preserve"> </w:t>
      </w:r>
      <w:r>
        <w:rPr>
          <w:spacing w:val="-1"/>
        </w:rPr>
        <w:t>g</w:t>
      </w:r>
      <w:r>
        <w:rPr>
          <w:spacing w:val="-2"/>
        </w:rPr>
        <w:t>r</w:t>
      </w:r>
      <w:r>
        <w:rPr>
          <w:spacing w:val="-1"/>
        </w:rPr>
        <w:t>oups</w:t>
      </w:r>
      <w:r>
        <w:rPr>
          <w:spacing w:val="12"/>
        </w:rPr>
        <w:t xml:space="preserve"> </w:t>
      </w:r>
      <w:r>
        <w:t>of</w:t>
      </w:r>
      <w:r>
        <w:rPr>
          <w:spacing w:val="10"/>
        </w:rPr>
        <w:t xml:space="preserve"> </w:t>
      </w:r>
      <w:r>
        <w:rPr>
          <w:spacing w:val="-1"/>
        </w:rPr>
        <w:t>people</w:t>
      </w:r>
      <w:r>
        <w:rPr>
          <w:spacing w:val="10"/>
        </w:rPr>
        <w:t xml:space="preserve"> </w:t>
      </w:r>
      <w:r>
        <w:rPr>
          <w:spacing w:val="-1"/>
        </w:rPr>
        <w:t>tend</w:t>
      </w:r>
      <w:r>
        <w:rPr>
          <w:spacing w:val="10"/>
        </w:rPr>
        <w:t xml:space="preserve"> </w:t>
      </w:r>
      <w:r>
        <w:rPr>
          <w:spacing w:val="-1"/>
        </w:rPr>
        <w:t>to</w:t>
      </w:r>
      <w:r>
        <w:rPr>
          <w:spacing w:val="12"/>
        </w:rPr>
        <w:t xml:space="preserve"> </w:t>
      </w:r>
      <w:r>
        <w:rPr>
          <w:spacing w:val="-1"/>
        </w:rPr>
        <w:t>gath</w:t>
      </w:r>
      <w:r>
        <w:rPr>
          <w:spacing w:val="-2"/>
        </w:rPr>
        <w:t>er</w:t>
      </w:r>
      <w:r>
        <w:rPr>
          <w:spacing w:val="11"/>
        </w:rPr>
        <w:t xml:space="preserve"> </w:t>
      </w:r>
      <w:r>
        <w:rPr>
          <w:spacing w:val="-1"/>
        </w:rPr>
        <w:t>tend</w:t>
      </w:r>
      <w:r>
        <w:rPr>
          <w:spacing w:val="10"/>
        </w:rPr>
        <w:t xml:space="preserve"> </w:t>
      </w:r>
      <w:r>
        <w:rPr>
          <w:spacing w:val="-1"/>
        </w:rPr>
        <w:t>to</w:t>
      </w:r>
      <w:r>
        <w:rPr>
          <w:spacing w:val="11"/>
        </w:rPr>
        <w:t xml:space="preserve"> </w:t>
      </w:r>
      <w:r>
        <w:rPr>
          <w:spacing w:val="-1"/>
        </w:rPr>
        <w:t>have</w:t>
      </w:r>
      <w:r>
        <w:rPr>
          <w:spacing w:val="10"/>
        </w:rPr>
        <w:t xml:space="preserve"> </w:t>
      </w:r>
      <w:r>
        <w:t>a</w:t>
      </w:r>
      <w:r>
        <w:rPr>
          <w:spacing w:val="10"/>
        </w:rPr>
        <w:t xml:space="preserve"> </w:t>
      </w:r>
      <w:r>
        <w:t>higher</w:t>
      </w:r>
      <w:r>
        <w:rPr>
          <w:spacing w:val="12"/>
        </w:rPr>
        <w:t xml:space="preserve"> </w:t>
      </w:r>
      <w:r>
        <w:rPr>
          <w:spacing w:val="-1"/>
        </w:rPr>
        <w:t>potential</w:t>
      </w:r>
      <w:r>
        <w:rPr>
          <w:spacing w:val="12"/>
        </w:rPr>
        <w:t xml:space="preserve"> </w:t>
      </w:r>
      <w:r>
        <w:rPr>
          <w:spacing w:val="-2"/>
        </w:rPr>
        <w:t>f</w:t>
      </w:r>
      <w:r>
        <w:rPr>
          <w:spacing w:val="-1"/>
        </w:rPr>
        <w:t>o</w:t>
      </w:r>
      <w:r>
        <w:rPr>
          <w:spacing w:val="-2"/>
        </w:rPr>
        <w:t>r</w:t>
      </w:r>
      <w:r>
        <w:rPr>
          <w:spacing w:val="12"/>
        </w:rPr>
        <w:t xml:space="preserve"> </w:t>
      </w:r>
      <w:r>
        <w:rPr>
          <w:spacing w:val="-1"/>
        </w:rPr>
        <w:t>injuries</w:t>
      </w:r>
      <w:r>
        <w:rPr>
          <w:spacing w:val="12"/>
        </w:rPr>
        <w:t xml:space="preserve"> </w:t>
      </w:r>
      <w:r>
        <w:t>and</w:t>
      </w:r>
      <w:r>
        <w:rPr>
          <w:spacing w:val="77"/>
          <w:w w:val="107"/>
        </w:rPr>
        <w:t xml:space="preserve"> </w:t>
      </w:r>
      <w:r>
        <w:rPr>
          <w:spacing w:val="-1"/>
        </w:rPr>
        <w:t>fatalities</w:t>
      </w:r>
      <w:r>
        <w:rPr>
          <w:spacing w:val="-2"/>
        </w:rPr>
        <w:t>.</w:t>
      </w:r>
    </w:p>
    <w:p w:rsidR="00B1275F" w:rsidRDefault="00B1275F">
      <w:pPr>
        <w:rPr>
          <w:rFonts w:cs="Calibri"/>
          <w:sz w:val="20"/>
          <w:szCs w:val="20"/>
        </w:rPr>
      </w:pPr>
    </w:p>
    <w:p w:rsidR="00B414DC" w:rsidRDefault="00B414DC">
      <w:pPr>
        <w:rPr>
          <w:rFonts w:cs="Calibri"/>
          <w:sz w:val="20"/>
          <w:szCs w:val="20"/>
        </w:rPr>
      </w:pPr>
    </w:p>
    <w:p w:rsidR="00B414DC" w:rsidRDefault="00B414DC">
      <w:pPr>
        <w:rPr>
          <w:rFonts w:cs="Calibri"/>
          <w:sz w:val="20"/>
          <w:szCs w:val="20"/>
        </w:rPr>
      </w:pPr>
    </w:p>
    <w:p w:rsidR="00B1275F" w:rsidRDefault="00A62663" w:rsidP="001435DE">
      <w:pPr>
        <w:pStyle w:val="Caption"/>
        <w:jc w:val="center"/>
        <w:rPr>
          <w:rFonts w:cs="Calibri"/>
        </w:rPr>
      </w:pPr>
      <w:r>
        <w:fldChar w:fldCharType="begin"/>
      </w:r>
      <w:r>
        <w:instrText xml:space="preserve"> SEQ Table \* ALPHABETIC </w:instrText>
      </w:r>
      <w:r>
        <w:fldChar w:fldCharType="separate"/>
      </w:r>
      <w:bookmarkStart w:id="234" w:name="_Toc455495186"/>
      <w:r w:rsidR="005656F6">
        <w:rPr>
          <w:noProof/>
        </w:rPr>
        <w:t>NN</w:t>
      </w:r>
      <w:r>
        <w:rPr>
          <w:noProof/>
        </w:rPr>
        <w:fldChar w:fldCharType="end"/>
      </w:r>
      <w:r w:rsidR="001435DE">
        <w:t xml:space="preserve">. </w:t>
      </w:r>
      <w:r w:rsidR="001435DE" w:rsidRPr="00C65A8E">
        <w:t>Table 4.29 Parcels Vulnerable to Urban Fire in the Anchorage Bowl</w:t>
      </w:r>
      <w:bookmarkEnd w:id="234"/>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4A3099">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64"/>
              <w:ind w:left="824"/>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7" w:line="244" w:lineRule="auto"/>
              <w:ind w:left="171" w:right="164" w:firstLine="163"/>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7" w:line="244" w:lineRule="auto"/>
              <w:ind w:left="524" w:right="141" w:hanging="380"/>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7" w:line="244" w:lineRule="auto"/>
              <w:ind w:left="368" w:right="208" w:hanging="15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64"/>
              <w:ind w:left="14"/>
              <w:jc w:val="center"/>
              <w:rPr>
                <w:rFonts w:cs="Calibri"/>
              </w:rPr>
            </w:pPr>
            <w:r w:rsidRPr="00152C96">
              <w:rPr>
                <w:b/>
                <w:spacing w:val="-1"/>
                <w:w w:val="110"/>
              </w:rPr>
              <w:t>T</w:t>
            </w:r>
            <w:r w:rsidRPr="00152C96">
              <w:rPr>
                <w:b/>
                <w:spacing w:val="-2"/>
                <w:w w:val="110"/>
              </w:rPr>
              <w:t>ota</w:t>
            </w:r>
            <w:r w:rsidRPr="00152C96">
              <w:rPr>
                <w:b/>
                <w:spacing w:val="-1"/>
                <w:w w:val="110"/>
              </w:rPr>
              <w:t>l</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55,130</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6,165,655,300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13,159,778,900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19,325,434,200</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3,375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2383528500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4349166300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6732694800</w:t>
            </w:r>
          </w:p>
        </w:tc>
      </w:tr>
      <w:tr w:rsidR="004A3099" w:rsidRPr="00152C96" w:rsidTr="004A3099">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2491</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1452514500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1872148800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3324663300</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368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650247000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1348498700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1998745700</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Parks</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259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287975300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9803500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297778800</w:t>
            </w:r>
          </w:p>
        </w:tc>
      </w:tr>
      <w:tr w:rsidR="004A3099" w:rsidRPr="00152C96" w:rsidTr="004A3099">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129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89869000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49512800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139381800</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Vacant (residential)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5,193</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538,939,700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538,939,700</w:t>
            </w:r>
          </w:p>
        </w:tc>
      </w:tr>
      <w:tr w:rsidR="004A3099" w:rsidRPr="00152C96" w:rsidTr="004A3099">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Watershed</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0</w:t>
            </w:r>
          </w:p>
        </w:tc>
      </w:tr>
      <w:tr w:rsidR="004A3099" w:rsidRPr="00152C96" w:rsidTr="004A3099">
        <w:trPr>
          <w:trHeight w:hRule="exact" w:val="314"/>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66945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11487847200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19575309000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A3099" w:rsidRDefault="004A3099" w:rsidP="004A3099">
            <w:pPr>
              <w:jc w:val="right"/>
              <w:rPr>
                <w:rFonts w:ascii="Arial" w:hAnsi="Arial" w:cs="Arial"/>
                <w:sz w:val="20"/>
                <w:szCs w:val="20"/>
              </w:rPr>
            </w:pPr>
            <w:r>
              <w:rPr>
                <w:rFonts w:ascii="Arial" w:hAnsi="Arial" w:cs="Arial"/>
                <w:sz w:val="20"/>
                <w:szCs w:val="20"/>
              </w:rPr>
              <w:t>31063156200</w:t>
            </w:r>
          </w:p>
        </w:tc>
      </w:tr>
    </w:tbl>
    <w:p w:rsidR="00B1275F" w:rsidRDefault="00B1275F">
      <w:pPr>
        <w:spacing w:line="213"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2"/>
        <w:rPr>
          <w:rFonts w:cs="Calibri"/>
          <w:i/>
          <w:sz w:val="23"/>
          <w:szCs w:val="23"/>
        </w:rPr>
      </w:pPr>
    </w:p>
    <w:p w:rsidR="00B1275F" w:rsidRDefault="00B1275F">
      <w:pPr>
        <w:pStyle w:val="BodyText"/>
        <w:spacing w:line="288" w:lineRule="exact"/>
        <w:ind w:left="120" w:right="218"/>
        <w:rPr>
          <w:rFonts w:cs="Calibri"/>
        </w:rPr>
      </w:pPr>
      <w:r>
        <w:t>A</w:t>
      </w:r>
      <w:r>
        <w:rPr>
          <w:spacing w:val="9"/>
        </w:rPr>
        <w:t xml:space="preserve"> </w:t>
      </w:r>
      <w:r>
        <w:rPr>
          <w:spacing w:val="-1"/>
        </w:rPr>
        <w:t>geog</w:t>
      </w:r>
      <w:r>
        <w:rPr>
          <w:spacing w:val="-2"/>
        </w:rPr>
        <w:t>r</w:t>
      </w:r>
      <w:r>
        <w:rPr>
          <w:spacing w:val="-1"/>
        </w:rPr>
        <w:t>aphic</w:t>
      </w:r>
      <w:r>
        <w:rPr>
          <w:spacing w:val="11"/>
        </w:rPr>
        <w:t xml:space="preserve"> </w:t>
      </w:r>
      <w:r>
        <w:rPr>
          <w:spacing w:val="-1"/>
        </w:rPr>
        <w:t>bounda</w:t>
      </w:r>
      <w:r>
        <w:rPr>
          <w:spacing w:val="-2"/>
        </w:rPr>
        <w:t>r</w:t>
      </w:r>
      <w:r>
        <w:rPr>
          <w:spacing w:val="-1"/>
        </w:rPr>
        <w:t>y</w:t>
      </w:r>
      <w:r>
        <w:rPr>
          <w:spacing w:val="10"/>
        </w:rPr>
        <w:t xml:space="preserve"> </w:t>
      </w:r>
      <w:r>
        <w:t>has</w:t>
      </w:r>
      <w:r>
        <w:rPr>
          <w:spacing w:val="13"/>
        </w:rPr>
        <w:t xml:space="preserve"> </w:t>
      </w:r>
      <w:r>
        <w:t>not</w:t>
      </w:r>
      <w:r>
        <w:rPr>
          <w:spacing w:val="9"/>
        </w:rPr>
        <w:t xml:space="preserve"> </w:t>
      </w:r>
      <w:r>
        <w:rPr>
          <w:spacing w:val="-1"/>
        </w:rPr>
        <w:t>been</w:t>
      </w:r>
      <w:r>
        <w:rPr>
          <w:spacing w:val="13"/>
        </w:rPr>
        <w:t xml:space="preserve"> </w:t>
      </w:r>
      <w:r>
        <w:rPr>
          <w:spacing w:val="-1"/>
        </w:rPr>
        <w:t>established</w:t>
      </w:r>
      <w:r>
        <w:rPr>
          <w:spacing w:val="10"/>
        </w:rPr>
        <w:t xml:space="preserve"> </w:t>
      </w:r>
      <w:r>
        <w:rPr>
          <w:spacing w:val="-2"/>
        </w:rPr>
        <w:t>f</w:t>
      </w:r>
      <w:r>
        <w:rPr>
          <w:spacing w:val="-1"/>
        </w:rPr>
        <w:t>o</w:t>
      </w:r>
      <w:r>
        <w:rPr>
          <w:spacing w:val="-2"/>
        </w:rPr>
        <w:t>r</w:t>
      </w:r>
      <w:r>
        <w:rPr>
          <w:spacing w:val="11"/>
        </w:rPr>
        <w:t xml:space="preserve"> </w:t>
      </w:r>
      <w:r>
        <w:t>the</w:t>
      </w:r>
      <w:r>
        <w:rPr>
          <w:spacing w:val="10"/>
        </w:rPr>
        <w:t xml:space="preserve"> </w:t>
      </w:r>
      <w:r>
        <w:rPr>
          <w:spacing w:val="-1"/>
        </w:rPr>
        <w:t>Eagle</w:t>
      </w:r>
      <w:r>
        <w:rPr>
          <w:spacing w:val="9"/>
        </w:rPr>
        <w:t xml:space="preserve"> </w:t>
      </w:r>
      <w:r>
        <w:rPr>
          <w:spacing w:val="-1"/>
        </w:rPr>
        <w:t>River</w:t>
      </w:r>
      <w:r>
        <w:rPr>
          <w:spacing w:val="11"/>
        </w:rPr>
        <w:t xml:space="preserve"> </w:t>
      </w:r>
      <w:r>
        <w:t>area</w:t>
      </w:r>
      <w:r>
        <w:rPr>
          <w:spacing w:val="10"/>
        </w:rPr>
        <w:t xml:space="preserve"> </w:t>
      </w:r>
      <w:r>
        <w:t>so</w:t>
      </w:r>
      <w:r>
        <w:rPr>
          <w:spacing w:val="11"/>
        </w:rPr>
        <w:t xml:space="preserve"> </w:t>
      </w:r>
      <w:r>
        <w:t>the</w:t>
      </w:r>
      <w:r>
        <w:rPr>
          <w:spacing w:val="10"/>
        </w:rPr>
        <w:t xml:space="preserve"> </w:t>
      </w:r>
      <w:r>
        <w:rPr>
          <w:spacing w:val="-1"/>
        </w:rPr>
        <w:t>numb</w:t>
      </w:r>
      <w:r>
        <w:rPr>
          <w:spacing w:val="-2"/>
        </w:rPr>
        <w:t>er</w:t>
      </w:r>
      <w:r>
        <w:rPr>
          <w:spacing w:val="11"/>
        </w:rPr>
        <w:t xml:space="preserve"> </w:t>
      </w:r>
      <w:r>
        <w:t>of</w:t>
      </w:r>
      <w:r>
        <w:rPr>
          <w:spacing w:val="65"/>
          <w:w w:val="95"/>
        </w:rPr>
        <w:t xml:space="preserve"> </w:t>
      </w:r>
      <w:r>
        <w:rPr>
          <w:spacing w:val="-1"/>
        </w:rPr>
        <w:t>pa</w:t>
      </w:r>
      <w:r>
        <w:rPr>
          <w:spacing w:val="-2"/>
        </w:rPr>
        <w:t>r</w:t>
      </w:r>
      <w:r>
        <w:rPr>
          <w:spacing w:val="-1"/>
        </w:rPr>
        <w:t>cels</w:t>
      </w:r>
      <w:r>
        <w:rPr>
          <w:spacing w:val="10"/>
        </w:rPr>
        <w:t xml:space="preserve"> </w:t>
      </w:r>
      <w:r>
        <w:t>and</w:t>
      </w:r>
      <w:r>
        <w:rPr>
          <w:spacing w:val="7"/>
        </w:rPr>
        <w:t xml:space="preserve"> </w:t>
      </w:r>
      <w:r>
        <w:rPr>
          <w:spacing w:val="-1"/>
        </w:rPr>
        <w:t>thei</w:t>
      </w:r>
      <w:r>
        <w:rPr>
          <w:spacing w:val="-2"/>
        </w:rPr>
        <w:t>r</w:t>
      </w:r>
      <w:r>
        <w:rPr>
          <w:spacing w:val="9"/>
        </w:rPr>
        <w:t xml:space="preserve"> </w:t>
      </w:r>
      <w:r>
        <w:rPr>
          <w:spacing w:val="-1"/>
        </w:rPr>
        <w:t>value</w:t>
      </w:r>
      <w:r>
        <w:rPr>
          <w:spacing w:val="8"/>
        </w:rPr>
        <w:t xml:space="preserve"> </w:t>
      </w:r>
      <w:r>
        <w:rPr>
          <w:spacing w:val="-1"/>
        </w:rPr>
        <w:t>that</w:t>
      </w:r>
      <w:r>
        <w:rPr>
          <w:spacing w:val="7"/>
        </w:rPr>
        <w:t xml:space="preserve"> </w:t>
      </w:r>
      <w:r>
        <w:rPr>
          <w:spacing w:val="-1"/>
        </w:rPr>
        <w:t>could</w:t>
      </w:r>
      <w:r>
        <w:rPr>
          <w:spacing w:val="8"/>
        </w:rPr>
        <w:t xml:space="preserve"> </w:t>
      </w:r>
      <w:r>
        <w:t>be</w:t>
      </w:r>
      <w:r>
        <w:rPr>
          <w:spacing w:val="7"/>
        </w:rPr>
        <w:t xml:space="preserve"> </w:t>
      </w:r>
      <w:r>
        <w:rPr>
          <w:spacing w:val="-1"/>
        </w:rPr>
        <w:t>impacted</w:t>
      </w:r>
      <w:r>
        <w:rPr>
          <w:spacing w:val="8"/>
        </w:rPr>
        <w:t xml:space="preserve"> </w:t>
      </w:r>
      <w:r>
        <w:t>has</w:t>
      </w:r>
      <w:r>
        <w:rPr>
          <w:spacing w:val="10"/>
        </w:rPr>
        <w:t xml:space="preserve"> </w:t>
      </w:r>
      <w:r>
        <w:t>not</w:t>
      </w:r>
      <w:r>
        <w:rPr>
          <w:spacing w:val="8"/>
        </w:rPr>
        <w:t xml:space="preserve"> </w:t>
      </w:r>
      <w:r>
        <w:rPr>
          <w:spacing w:val="-1"/>
        </w:rPr>
        <w:t>been</w:t>
      </w:r>
      <w:r>
        <w:rPr>
          <w:spacing w:val="10"/>
        </w:rPr>
        <w:t xml:space="preserve"> </w:t>
      </w:r>
      <w:r>
        <w:rPr>
          <w:spacing w:val="-1"/>
        </w:rPr>
        <w:t>calculated</w:t>
      </w:r>
      <w:r>
        <w:rPr>
          <w:spacing w:val="7"/>
        </w:rPr>
        <w:t xml:space="preserve"> </w:t>
      </w:r>
      <w:r>
        <w:rPr>
          <w:spacing w:val="-1"/>
        </w:rPr>
        <w:t>as</w:t>
      </w:r>
      <w:r>
        <w:rPr>
          <w:spacing w:val="10"/>
        </w:rPr>
        <w:t xml:space="preserve"> </w:t>
      </w:r>
      <w:r>
        <w:rPr>
          <w:spacing w:val="-1"/>
        </w:rPr>
        <w:t>pa</w:t>
      </w:r>
      <w:r>
        <w:rPr>
          <w:spacing w:val="-2"/>
        </w:rPr>
        <w:t>r</w:t>
      </w:r>
      <w:r>
        <w:rPr>
          <w:spacing w:val="-1"/>
        </w:rPr>
        <w:t>t</w:t>
      </w:r>
      <w:r>
        <w:rPr>
          <w:spacing w:val="8"/>
        </w:rPr>
        <w:t xml:space="preserve"> </w:t>
      </w:r>
      <w:r>
        <w:t>of</w:t>
      </w:r>
      <w:r>
        <w:rPr>
          <w:spacing w:val="7"/>
        </w:rPr>
        <w:t xml:space="preserve"> </w:t>
      </w:r>
      <w:r>
        <w:rPr>
          <w:spacing w:val="-1"/>
        </w:rPr>
        <w:t>this</w:t>
      </w:r>
      <w:r>
        <w:rPr>
          <w:spacing w:val="11"/>
        </w:rPr>
        <w:t xml:space="preserve"> </w:t>
      </w:r>
      <w:r>
        <w:rPr>
          <w:spacing w:val="-1"/>
        </w:rPr>
        <w:t>upda</w:t>
      </w:r>
      <w:r>
        <w:rPr>
          <w:spacing w:val="-2"/>
        </w:rPr>
        <w:t>te.</w:t>
      </w:r>
    </w:p>
    <w:p w:rsidR="00B1275F" w:rsidRDefault="00B1275F">
      <w:pPr>
        <w:spacing w:before="12"/>
        <w:rPr>
          <w:rFonts w:cs="Calibri"/>
          <w:sz w:val="23"/>
          <w:szCs w:val="23"/>
        </w:rPr>
      </w:pPr>
    </w:p>
    <w:p w:rsidR="00B1275F" w:rsidRDefault="007557FF">
      <w:pPr>
        <w:pStyle w:val="BodyText"/>
        <w:ind w:left="120"/>
        <w:rPr>
          <w:rFonts w:cs="Calibri"/>
        </w:rPr>
      </w:pPr>
      <w:bookmarkStart w:id="235" w:name="4.2.4_Hazardous_Materials_(HazMat)_Relea"/>
      <w:bookmarkEnd w:id="235"/>
      <w:r>
        <w:rPr>
          <w:spacing w:val="5"/>
          <w:u w:val="single" w:color="000000"/>
        </w:rPr>
        <w:t xml:space="preserve">4.2.4. HAZARDOUS MATERIALS (HAZMAT) RELEASE </w:t>
      </w:r>
    </w:p>
    <w:p w:rsidR="00B1275F" w:rsidRDefault="00B1275F">
      <w:pPr>
        <w:pStyle w:val="BodyText"/>
        <w:spacing w:before="58" w:line="236" w:lineRule="auto"/>
        <w:ind w:left="119" w:right="228"/>
        <w:rPr>
          <w:rFonts w:cs="Calibri"/>
        </w:rPr>
      </w:pPr>
      <w:r>
        <w:t>In</w:t>
      </w:r>
      <w:r>
        <w:rPr>
          <w:spacing w:val="6"/>
        </w:rPr>
        <w:t xml:space="preserve"> </w:t>
      </w:r>
      <w:r>
        <w:rPr>
          <w:spacing w:val="-1"/>
        </w:rPr>
        <w:t>gene</w:t>
      </w:r>
      <w:r>
        <w:rPr>
          <w:spacing w:val="-2"/>
        </w:rPr>
        <w:t>r</w:t>
      </w:r>
      <w:r>
        <w:rPr>
          <w:spacing w:val="-1"/>
        </w:rPr>
        <w:t>al</w:t>
      </w:r>
      <w:smartTag w:uri="urn:schemas-microsoft-com:office:smarttags" w:element="PersonName">
        <w:r>
          <w:rPr>
            <w:spacing w:val="-2"/>
          </w:rPr>
          <w:t>,</w:t>
        </w:r>
      </w:smartTag>
      <w:r>
        <w:rPr>
          <w:spacing w:val="5"/>
        </w:rPr>
        <w:t xml:space="preserve"> </w:t>
      </w:r>
      <w:r>
        <w:t>a</w:t>
      </w:r>
      <w:r>
        <w:rPr>
          <w:spacing w:val="4"/>
        </w:rPr>
        <w:t xml:space="preserve"> </w:t>
      </w:r>
      <w:r>
        <w:rPr>
          <w:spacing w:val="-1"/>
        </w:rPr>
        <w:t>haz</w:t>
      </w:r>
      <w:r>
        <w:rPr>
          <w:spacing w:val="-2"/>
        </w:rPr>
        <w:t>ar</w:t>
      </w:r>
      <w:r>
        <w:rPr>
          <w:spacing w:val="-1"/>
        </w:rPr>
        <w:t>dous</w:t>
      </w:r>
      <w:r>
        <w:rPr>
          <w:spacing w:val="6"/>
        </w:rPr>
        <w:t xml:space="preserve"> </w:t>
      </w:r>
      <w:r>
        <w:rPr>
          <w:spacing w:val="-1"/>
        </w:rPr>
        <w:t>mat</w:t>
      </w:r>
      <w:r>
        <w:rPr>
          <w:spacing w:val="-2"/>
        </w:rPr>
        <w:t>er</w:t>
      </w:r>
      <w:r>
        <w:rPr>
          <w:spacing w:val="-1"/>
        </w:rPr>
        <w:t>ial</w:t>
      </w:r>
      <w:r>
        <w:rPr>
          <w:spacing w:val="7"/>
        </w:rPr>
        <w:t xml:space="preserve"> </w:t>
      </w:r>
      <w:r>
        <w:rPr>
          <w:spacing w:val="-1"/>
        </w:rPr>
        <w:t>is</w:t>
      </w:r>
      <w:r>
        <w:rPr>
          <w:spacing w:val="6"/>
        </w:rPr>
        <w:t xml:space="preserve"> </w:t>
      </w:r>
      <w:r>
        <w:t>any</w:t>
      </w:r>
      <w:r>
        <w:rPr>
          <w:spacing w:val="4"/>
        </w:rPr>
        <w:t xml:space="preserve"> </w:t>
      </w:r>
      <w:r>
        <w:rPr>
          <w:spacing w:val="-1"/>
        </w:rPr>
        <w:t>substance</w:t>
      </w:r>
      <w:r>
        <w:rPr>
          <w:spacing w:val="4"/>
        </w:rPr>
        <w:t xml:space="preserve"> </w:t>
      </w:r>
      <w:r>
        <w:t>or</w:t>
      </w:r>
      <w:r>
        <w:rPr>
          <w:spacing w:val="5"/>
        </w:rPr>
        <w:t xml:space="preserve"> </w:t>
      </w:r>
      <w:r>
        <w:t>a</w:t>
      </w:r>
      <w:r>
        <w:rPr>
          <w:spacing w:val="4"/>
        </w:rPr>
        <w:t xml:space="preserve"> </w:t>
      </w:r>
      <w:r>
        <w:rPr>
          <w:spacing w:val="-1"/>
        </w:rPr>
        <w:t>material</w:t>
      </w:r>
      <w:r>
        <w:rPr>
          <w:spacing w:val="7"/>
        </w:rPr>
        <w:t xml:space="preserve"> </w:t>
      </w:r>
      <w:r>
        <w:rPr>
          <w:spacing w:val="-1"/>
        </w:rPr>
        <w:t>that</w:t>
      </w:r>
      <w:r>
        <w:rPr>
          <w:spacing w:val="4"/>
        </w:rPr>
        <w:t xml:space="preserve"> </w:t>
      </w:r>
      <w:r>
        <w:t>has</w:t>
      </w:r>
      <w:r>
        <w:rPr>
          <w:spacing w:val="6"/>
        </w:rPr>
        <w:t xml:space="preserve"> </w:t>
      </w:r>
      <w:r>
        <w:t>the</w:t>
      </w:r>
      <w:r>
        <w:rPr>
          <w:spacing w:val="4"/>
        </w:rPr>
        <w:t xml:space="preserve"> </w:t>
      </w:r>
      <w:r>
        <w:rPr>
          <w:spacing w:val="-1"/>
        </w:rPr>
        <w:t>potential</w:t>
      </w:r>
      <w:r>
        <w:rPr>
          <w:spacing w:val="6"/>
        </w:rPr>
        <w:t xml:space="preserve"> </w:t>
      </w:r>
      <w:r>
        <w:rPr>
          <w:spacing w:val="-1"/>
        </w:rPr>
        <w:t>to</w:t>
      </w:r>
      <w:r>
        <w:rPr>
          <w:spacing w:val="5"/>
        </w:rPr>
        <w:t xml:space="preserve"> </w:t>
      </w:r>
      <w:r>
        <w:t>harm</w:t>
      </w:r>
      <w:r>
        <w:rPr>
          <w:spacing w:val="67"/>
          <w:w w:val="104"/>
        </w:rPr>
        <w:t xml:space="preserve"> </w:t>
      </w:r>
      <w:r>
        <w:rPr>
          <w:spacing w:val="-1"/>
        </w:rPr>
        <w:t>humans</w:t>
      </w:r>
      <w:smartTag w:uri="urn:schemas-microsoft-com:office:smarttags" w:element="PersonName">
        <w:r>
          <w:rPr>
            <w:spacing w:val="-2"/>
          </w:rPr>
          <w:t>,</w:t>
        </w:r>
      </w:smartTag>
      <w:r>
        <w:rPr>
          <w:spacing w:val="8"/>
        </w:rPr>
        <w:t xml:space="preserve"> </w:t>
      </w:r>
      <w:r>
        <w:rPr>
          <w:spacing w:val="-1"/>
        </w:rPr>
        <w:t>animals</w:t>
      </w:r>
      <w:smartTag w:uri="urn:schemas-microsoft-com:office:smarttags" w:element="PersonName">
        <w:r>
          <w:rPr>
            <w:spacing w:val="-2"/>
          </w:rPr>
          <w:t>,</w:t>
        </w:r>
      </w:smartTag>
      <w:r>
        <w:rPr>
          <w:spacing w:val="9"/>
        </w:rPr>
        <w:t xml:space="preserve"> </w:t>
      </w:r>
      <w:r>
        <w:t>or</w:t>
      </w:r>
      <w:r>
        <w:rPr>
          <w:spacing w:val="9"/>
        </w:rPr>
        <w:t xml:space="preserve"> </w:t>
      </w:r>
      <w:r>
        <w:rPr>
          <w:spacing w:val="-1"/>
        </w:rPr>
        <w:t>the</w:t>
      </w:r>
      <w:r>
        <w:rPr>
          <w:spacing w:val="8"/>
        </w:rPr>
        <w:t xml:space="preserve"> </w:t>
      </w:r>
      <w:r>
        <w:rPr>
          <w:spacing w:val="-1"/>
        </w:rPr>
        <w:t>envi</w:t>
      </w:r>
      <w:r>
        <w:rPr>
          <w:spacing w:val="-2"/>
        </w:rPr>
        <w:t>r</w:t>
      </w:r>
      <w:r>
        <w:rPr>
          <w:spacing w:val="-1"/>
        </w:rPr>
        <w:t>onmen</w:t>
      </w:r>
      <w:r>
        <w:rPr>
          <w:spacing w:val="-2"/>
        </w:rPr>
        <w:t>t.</w:t>
      </w:r>
      <w:r>
        <w:rPr>
          <w:spacing w:val="8"/>
        </w:rPr>
        <w:t xml:space="preserve"> </w:t>
      </w:r>
      <w:r>
        <w:t>A</w:t>
      </w:r>
      <w:r>
        <w:rPr>
          <w:spacing w:val="8"/>
        </w:rPr>
        <w:t xml:space="preserve"> </w:t>
      </w:r>
      <w:r>
        <w:rPr>
          <w:spacing w:val="-1"/>
        </w:rPr>
        <w:t>haza</w:t>
      </w:r>
      <w:r>
        <w:rPr>
          <w:spacing w:val="-2"/>
        </w:rPr>
        <w:t>r</w:t>
      </w:r>
      <w:r>
        <w:rPr>
          <w:spacing w:val="-1"/>
        </w:rPr>
        <w:t>dous</w:t>
      </w:r>
      <w:r>
        <w:rPr>
          <w:spacing w:val="10"/>
        </w:rPr>
        <w:t xml:space="preserve"> </w:t>
      </w:r>
      <w:r>
        <w:rPr>
          <w:spacing w:val="-1"/>
        </w:rPr>
        <w:t>materials</w:t>
      </w:r>
      <w:r>
        <w:rPr>
          <w:spacing w:val="10"/>
        </w:rPr>
        <w:t xml:space="preserve"> </w:t>
      </w:r>
      <w:r>
        <w:rPr>
          <w:spacing w:val="-1"/>
        </w:rPr>
        <w:t>incident</w:t>
      </w:r>
      <w:r>
        <w:rPr>
          <w:spacing w:val="8"/>
        </w:rPr>
        <w:t xml:space="preserve"> </w:t>
      </w:r>
      <w:r>
        <w:rPr>
          <w:spacing w:val="-1"/>
        </w:rPr>
        <w:t>is</w:t>
      </w:r>
      <w:r>
        <w:rPr>
          <w:spacing w:val="10"/>
        </w:rPr>
        <w:t xml:space="preserve"> </w:t>
      </w:r>
      <w:r>
        <w:rPr>
          <w:spacing w:val="1"/>
        </w:rPr>
        <w:t>t</w:t>
      </w:r>
      <w:r>
        <w:t>h</w:t>
      </w:r>
      <w:r>
        <w:rPr>
          <w:spacing w:val="1"/>
        </w:rPr>
        <w:t>e</w:t>
      </w:r>
      <w:r>
        <w:rPr>
          <w:spacing w:val="7"/>
        </w:rPr>
        <w:t xml:space="preserve"> </w:t>
      </w:r>
      <w:r>
        <w:rPr>
          <w:spacing w:val="-1"/>
        </w:rPr>
        <w:t>intentional</w:t>
      </w:r>
      <w:r>
        <w:rPr>
          <w:spacing w:val="11"/>
        </w:rPr>
        <w:t xml:space="preserve"> </w:t>
      </w:r>
      <w:r>
        <w:t>or</w:t>
      </w:r>
      <w:r>
        <w:rPr>
          <w:spacing w:val="85"/>
          <w:w w:val="93"/>
        </w:rPr>
        <w:t xml:space="preserve"> </w:t>
      </w:r>
      <w:r>
        <w:rPr>
          <w:spacing w:val="-1"/>
        </w:rPr>
        <w:t>accidental</w:t>
      </w:r>
      <w:r>
        <w:rPr>
          <w:spacing w:val="15"/>
        </w:rPr>
        <w:t xml:space="preserve"> </w:t>
      </w:r>
      <w:r>
        <w:rPr>
          <w:spacing w:val="-2"/>
        </w:rPr>
        <w:t>r</w:t>
      </w:r>
      <w:r>
        <w:rPr>
          <w:spacing w:val="-1"/>
        </w:rPr>
        <w:t>elease</w:t>
      </w:r>
      <w:r>
        <w:rPr>
          <w:spacing w:val="13"/>
        </w:rPr>
        <w:t xml:space="preserve"> </w:t>
      </w:r>
      <w:r>
        <w:t>of</w:t>
      </w:r>
      <w:r>
        <w:rPr>
          <w:spacing w:val="13"/>
        </w:rPr>
        <w:t xml:space="preserve"> </w:t>
      </w:r>
      <w:r>
        <w:rPr>
          <w:spacing w:val="-1"/>
        </w:rPr>
        <w:t>toxic</w:t>
      </w:r>
      <w:smartTag w:uri="urn:schemas-microsoft-com:office:smarttags" w:element="PersonName">
        <w:r>
          <w:rPr>
            <w:spacing w:val="-2"/>
          </w:rPr>
          <w:t>,</w:t>
        </w:r>
      </w:smartTag>
      <w:r>
        <w:rPr>
          <w:spacing w:val="14"/>
        </w:rPr>
        <w:t xml:space="preserve"> </w:t>
      </w:r>
      <w:r>
        <w:rPr>
          <w:spacing w:val="-1"/>
        </w:rPr>
        <w:t>combustibl</w:t>
      </w:r>
      <w:r>
        <w:rPr>
          <w:spacing w:val="-2"/>
        </w:rPr>
        <w:t>e</w:t>
      </w:r>
      <w:smartTag w:uri="urn:schemas-microsoft-com:office:smarttags" w:element="PersonName">
        <w:r>
          <w:rPr>
            <w:spacing w:val="-2"/>
          </w:rPr>
          <w:t>,</w:t>
        </w:r>
      </w:smartTag>
      <w:r>
        <w:rPr>
          <w:spacing w:val="15"/>
        </w:rPr>
        <w:t xml:space="preserve"> </w:t>
      </w:r>
      <w:r>
        <w:rPr>
          <w:spacing w:val="-1"/>
        </w:rPr>
        <w:t>illegal</w:t>
      </w:r>
      <w:smartTag w:uri="urn:schemas-microsoft-com:office:smarttags" w:element="PersonName">
        <w:r>
          <w:rPr>
            <w:spacing w:val="-2"/>
          </w:rPr>
          <w:t>,</w:t>
        </w:r>
      </w:smartTag>
      <w:r>
        <w:rPr>
          <w:spacing w:val="14"/>
        </w:rPr>
        <w:t xml:space="preserve"> </w:t>
      </w:r>
      <w:r>
        <w:rPr>
          <w:spacing w:val="-2"/>
        </w:rPr>
        <w:t>o</w:t>
      </w:r>
      <w:r>
        <w:rPr>
          <w:spacing w:val="-3"/>
        </w:rPr>
        <w:t>r</w:t>
      </w:r>
      <w:r>
        <w:rPr>
          <w:spacing w:val="14"/>
        </w:rPr>
        <w:t xml:space="preserve"> </w:t>
      </w:r>
      <w:r>
        <w:rPr>
          <w:spacing w:val="-1"/>
        </w:rPr>
        <w:t>dang</w:t>
      </w:r>
      <w:r>
        <w:rPr>
          <w:spacing w:val="-2"/>
        </w:rPr>
        <w:t>er</w:t>
      </w:r>
      <w:r>
        <w:rPr>
          <w:spacing w:val="-1"/>
        </w:rPr>
        <w:t>ous</w:t>
      </w:r>
      <w:r>
        <w:rPr>
          <w:spacing w:val="16"/>
        </w:rPr>
        <w:t xml:space="preserve"> </w:t>
      </w:r>
      <w:r>
        <w:rPr>
          <w:spacing w:val="-1"/>
        </w:rPr>
        <w:t>nuclea</w:t>
      </w:r>
      <w:r>
        <w:rPr>
          <w:spacing w:val="-2"/>
        </w:rPr>
        <w:t>r</w:t>
      </w:r>
      <w:smartTag w:uri="urn:schemas-microsoft-com:office:smarttags" w:element="PersonName">
        <w:r>
          <w:rPr>
            <w:spacing w:val="-2"/>
          </w:rPr>
          <w:t>,</w:t>
        </w:r>
      </w:smartTag>
      <w:r>
        <w:rPr>
          <w:spacing w:val="14"/>
        </w:rPr>
        <w:t xml:space="preserve"> </w:t>
      </w:r>
      <w:r>
        <w:rPr>
          <w:spacing w:val="-1"/>
        </w:rPr>
        <w:t>biological</w:t>
      </w:r>
      <w:smartTag w:uri="urn:schemas-microsoft-com:office:smarttags" w:element="PersonName">
        <w:r>
          <w:rPr>
            <w:spacing w:val="-2"/>
          </w:rPr>
          <w:t>,</w:t>
        </w:r>
      </w:smartTag>
      <w:r>
        <w:rPr>
          <w:spacing w:val="15"/>
        </w:rPr>
        <w:t xml:space="preserve"> </w:t>
      </w:r>
      <w:r>
        <w:t>or</w:t>
      </w:r>
      <w:r>
        <w:rPr>
          <w:spacing w:val="14"/>
        </w:rPr>
        <w:t xml:space="preserve"> </w:t>
      </w:r>
      <w:r>
        <w:rPr>
          <w:spacing w:val="-1"/>
        </w:rPr>
        <w:t>chemical</w:t>
      </w:r>
      <w:r>
        <w:rPr>
          <w:spacing w:val="97"/>
          <w:w w:val="103"/>
        </w:rPr>
        <w:t xml:space="preserve"> </w:t>
      </w:r>
      <w:r>
        <w:rPr>
          <w:spacing w:val="-1"/>
        </w:rPr>
        <w:t>agents</w:t>
      </w:r>
      <w:r>
        <w:rPr>
          <w:spacing w:val="9"/>
        </w:rPr>
        <w:t xml:space="preserve"> </w:t>
      </w:r>
      <w:r>
        <w:rPr>
          <w:spacing w:val="-1"/>
        </w:rPr>
        <w:t>into</w:t>
      </w:r>
      <w:r>
        <w:rPr>
          <w:spacing w:val="8"/>
        </w:rPr>
        <w:t xml:space="preserve"> </w:t>
      </w:r>
      <w:r>
        <w:t>the</w:t>
      </w:r>
      <w:r>
        <w:rPr>
          <w:spacing w:val="7"/>
        </w:rPr>
        <w:t xml:space="preserve"> </w:t>
      </w:r>
      <w:r>
        <w:rPr>
          <w:spacing w:val="-1"/>
        </w:rPr>
        <w:t>envi</w:t>
      </w:r>
      <w:r>
        <w:rPr>
          <w:spacing w:val="-2"/>
        </w:rPr>
        <w:t>r</w:t>
      </w:r>
      <w:r>
        <w:rPr>
          <w:spacing w:val="-1"/>
        </w:rPr>
        <w:t>onmen</w:t>
      </w:r>
      <w:r>
        <w:rPr>
          <w:spacing w:val="-2"/>
        </w:rPr>
        <w:t>t.</w:t>
      </w:r>
      <w:r>
        <w:rPr>
          <w:spacing w:val="8"/>
        </w:rPr>
        <w:t xml:space="preserve"> </w:t>
      </w:r>
      <w:r>
        <w:t>The</w:t>
      </w:r>
      <w:r>
        <w:rPr>
          <w:spacing w:val="6"/>
        </w:rPr>
        <w:t xml:space="preserve"> </w:t>
      </w:r>
      <w:r>
        <w:rPr>
          <w:spacing w:val="-1"/>
        </w:rPr>
        <w:t>types</w:t>
      </w:r>
      <w:r>
        <w:rPr>
          <w:spacing w:val="10"/>
        </w:rPr>
        <w:t xml:space="preserve"> </w:t>
      </w:r>
      <w:r>
        <w:t>of</w:t>
      </w:r>
      <w:r>
        <w:rPr>
          <w:spacing w:val="6"/>
        </w:rPr>
        <w:t xml:space="preserve"> </w:t>
      </w:r>
      <w:r>
        <w:rPr>
          <w:spacing w:val="-1"/>
        </w:rPr>
        <w:t>mate</w:t>
      </w:r>
      <w:r>
        <w:rPr>
          <w:spacing w:val="-2"/>
        </w:rPr>
        <w:t>r</w:t>
      </w:r>
      <w:r>
        <w:rPr>
          <w:spacing w:val="-1"/>
        </w:rPr>
        <w:t>ial</w:t>
      </w:r>
      <w:r>
        <w:rPr>
          <w:spacing w:val="10"/>
        </w:rPr>
        <w:t xml:space="preserve"> </w:t>
      </w:r>
      <w:r>
        <w:rPr>
          <w:spacing w:val="-1"/>
        </w:rPr>
        <w:t>that</w:t>
      </w:r>
      <w:r>
        <w:rPr>
          <w:spacing w:val="6"/>
        </w:rPr>
        <w:t xml:space="preserve"> </w:t>
      </w:r>
      <w:r>
        <w:rPr>
          <w:spacing w:val="-1"/>
        </w:rPr>
        <w:t>can</w:t>
      </w:r>
      <w:r>
        <w:rPr>
          <w:spacing w:val="10"/>
        </w:rPr>
        <w:t xml:space="preserve"> </w:t>
      </w:r>
      <w:r>
        <w:rPr>
          <w:spacing w:val="-1"/>
        </w:rPr>
        <w:t>cause</w:t>
      </w:r>
      <w:r>
        <w:rPr>
          <w:spacing w:val="6"/>
        </w:rPr>
        <w:t xml:space="preserve"> </w:t>
      </w:r>
      <w:r>
        <w:t>a</w:t>
      </w:r>
      <w:r>
        <w:rPr>
          <w:spacing w:val="7"/>
        </w:rPr>
        <w:t xml:space="preserve"> </w:t>
      </w:r>
      <w:r>
        <w:rPr>
          <w:spacing w:val="-1"/>
        </w:rPr>
        <w:t>haz</w:t>
      </w:r>
      <w:r>
        <w:rPr>
          <w:spacing w:val="-2"/>
        </w:rPr>
        <w:t>ar</w:t>
      </w:r>
      <w:r>
        <w:rPr>
          <w:spacing w:val="-1"/>
        </w:rPr>
        <w:t>dous</w:t>
      </w:r>
      <w:r>
        <w:rPr>
          <w:spacing w:val="9"/>
        </w:rPr>
        <w:t xml:space="preserve"> </w:t>
      </w:r>
      <w:r>
        <w:rPr>
          <w:spacing w:val="-1"/>
        </w:rPr>
        <w:t>mate</w:t>
      </w:r>
      <w:r>
        <w:rPr>
          <w:spacing w:val="-2"/>
        </w:rPr>
        <w:t>r</w:t>
      </w:r>
      <w:r>
        <w:rPr>
          <w:spacing w:val="-1"/>
        </w:rPr>
        <w:t>ials</w:t>
      </w:r>
      <w:r>
        <w:rPr>
          <w:spacing w:val="77"/>
          <w:w w:val="101"/>
        </w:rPr>
        <w:t xml:space="preserve"> </w:t>
      </w:r>
      <w:r>
        <w:rPr>
          <w:spacing w:val="-1"/>
        </w:rPr>
        <w:t>incident</w:t>
      </w:r>
      <w:r>
        <w:rPr>
          <w:spacing w:val="10"/>
        </w:rPr>
        <w:t xml:space="preserve"> </w:t>
      </w:r>
      <w:r>
        <w:rPr>
          <w:spacing w:val="-1"/>
        </w:rPr>
        <w:t>a</w:t>
      </w:r>
      <w:r>
        <w:rPr>
          <w:spacing w:val="-2"/>
        </w:rPr>
        <w:t>r</w:t>
      </w:r>
      <w:r>
        <w:rPr>
          <w:spacing w:val="-1"/>
        </w:rPr>
        <w:t>e</w:t>
      </w:r>
      <w:r>
        <w:rPr>
          <w:spacing w:val="11"/>
        </w:rPr>
        <w:t xml:space="preserve"> </w:t>
      </w:r>
      <w:r>
        <w:rPr>
          <w:spacing w:val="-1"/>
        </w:rPr>
        <w:t>wide</w:t>
      </w:r>
      <w:r>
        <w:rPr>
          <w:spacing w:val="11"/>
        </w:rPr>
        <w:t xml:space="preserve"> </w:t>
      </w:r>
      <w:r>
        <w:t>ranging.</w:t>
      </w:r>
      <w:r>
        <w:rPr>
          <w:spacing w:val="13"/>
        </w:rPr>
        <w:t xml:space="preserve"> </w:t>
      </w:r>
      <w:r>
        <w:rPr>
          <w:spacing w:val="-1"/>
        </w:rPr>
        <w:t>Examples</w:t>
      </w:r>
      <w:r>
        <w:rPr>
          <w:spacing w:val="13"/>
        </w:rPr>
        <w:t xml:space="preserve"> </w:t>
      </w:r>
      <w:r>
        <w:rPr>
          <w:spacing w:val="-1"/>
        </w:rPr>
        <w:t>include</w:t>
      </w:r>
      <w:r>
        <w:rPr>
          <w:spacing w:val="11"/>
        </w:rPr>
        <w:t xml:space="preserve"> </w:t>
      </w:r>
      <w:r>
        <w:rPr>
          <w:spacing w:val="-1"/>
        </w:rPr>
        <w:t>mate</w:t>
      </w:r>
      <w:r>
        <w:rPr>
          <w:spacing w:val="-2"/>
        </w:rPr>
        <w:t>r</w:t>
      </w:r>
      <w:r>
        <w:rPr>
          <w:spacing w:val="-1"/>
        </w:rPr>
        <w:t>ials</w:t>
      </w:r>
      <w:r>
        <w:rPr>
          <w:spacing w:val="14"/>
        </w:rPr>
        <w:t xml:space="preserve"> </w:t>
      </w:r>
      <w:r>
        <w:rPr>
          <w:spacing w:val="-1"/>
        </w:rPr>
        <w:t>such</w:t>
      </w:r>
      <w:r>
        <w:rPr>
          <w:spacing w:val="13"/>
        </w:rPr>
        <w:t xml:space="preserve"> </w:t>
      </w:r>
      <w:r>
        <w:rPr>
          <w:spacing w:val="-1"/>
        </w:rPr>
        <w:t>as</w:t>
      </w:r>
      <w:r>
        <w:rPr>
          <w:spacing w:val="14"/>
        </w:rPr>
        <w:t xml:space="preserve"> </w:t>
      </w:r>
      <w:r>
        <w:rPr>
          <w:spacing w:val="-1"/>
        </w:rPr>
        <w:t>chlo</w:t>
      </w:r>
      <w:r>
        <w:rPr>
          <w:spacing w:val="-2"/>
        </w:rPr>
        <w:t>r</w:t>
      </w:r>
      <w:r>
        <w:rPr>
          <w:spacing w:val="-1"/>
        </w:rPr>
        <w:t>ine</w:t>
      </w:r>
      <w:smartTag w:uri="urn:schemas-microsoft-com:office:smarttags" w:element="PersonName">
        <w:r>
          <w:rPr>
            <w:spacing w:val="-2"/>
          </w:rPr>
          <w:t>,</w:t>
        </w:r>
      </w:smartTag>
      <w:r>
        <w:rPr>
          <w:spacing w:val="12"/>
        </w:rPr>
        <w:t xml:space="preserve"> </w:t>
      </w:r>
      <w:r>
        <w:rPr>
          <w:spacing w:val="-1"/>
        </w:rPr>
        <w:t>sulfu</w:t>
      </w:r>
      <w:r>
        <w:rPr>
          <w:spacing w:val="-2"/>
        </w:rPr>
        <w:t>r</w:t>
      </w:r>
      <w:r>
        <w:rPr>
          <w:spacing w:val="-1"/>
        </w:rPr>
        <w:t>ic</w:t>
      </w:r>
      <w:r>
        <w:rPr>
          <w:spacing w:val="13"/>
        </w:rPr>
        <w:t xml:space="preserve"> </w:t>
      </w:r>
      <w:r>
        <w:rPr>
          <w:spacing w:val="-1"/>
        </w:rPr>
        <w:t>acid</w:t>
      </w:r>
      <w:smartTag w:uri="urn:schemas-microsoft-com:office:smarttags" w:element="PersonName">
        <w:r>
          <w:rPr>
            <w:spacing w:val="-2"/>
          </w:rPr>
          <w:t>,</w:t>
        </w:r>
      </w:smartTag>
      <w:r>
        <w:rPr>
          <w:spacing w:val="12"/>
        </w:rPr>
        <w:t xml:space="preserve"> </w:t>
      </w:r>
      <w:r>
        <w:rPr>
          <w:spacing w:val="-1"/>
        </w:rPr>
        <w:t>gasoline</w:t>
      </w:r>
      <w:smartTag w:uri="urn:schemas-microsoft-com:office:smarttags" w:element="PersonName">
        <w:r>
          <w:rPr>
            <w:spacing w:val="-2"/>
          </w:rPr>
          <w:t>,</w:t>
        </w:r>
      </w:smartTag>
      <w:r>
        <w:rPr>
          <w:spacing w:val="91"/>
          <w:w w:val="82"/>
        </w:rPr>
        <w:t xml:space="preserve"> </w:t>
      </w:r>
      <w:r>
        <w:rPr>
          <w:spacing w:val="-1"/>
        </w:rPr>
        <w:t>medical</w:t>
      </w:r>
      <w:r>
        <w:rPr>
          <w:spacing w:val="-2"/>
        </w:rPr>
        <w:t>/</w:t>
      </w:r>
      <w:r>
        <w:rPr>
          <w:spacing w:val="-1"/>
        </w:rPr>
        <w:t>biological</w:t>
      </w:r>
      <w:r>
        <w:rPr>
          <w:spacing w:val="12"/>
        </w:rPr>
        <w:t xml:space="preserve"> </w:t>
      </w:r>
      <w:r>
        <w:rPr>
          <w:spacing w:val="-1"/>
        </w:rPr>
        <w:t>waste</w:t>
      </w:r>
      <w:smartTag w:uri="urn:schemas-microsoft-com:office:smarttags" w:element="PersonName">
        <w:r>
          <w:rPr>
            <w:spacing w:val="-2"/>
          </w:rPr>
          <w:t>,</w:t>
        </w:r>
      </w:smartTag>
      <w:r>
        <w:rPr>
          <w:spacing w:val="11"/>
        </w:rPr>
        <w:t xml:space="preserve"> </w:t>
      </w:r>
      <w:r>
        <w:rPr>
          <w:spacing w:val="-1"/>
        </w:rPr>
        <w:t>etc</w:t>
      </w:r>
      <w:r>
        <w:rPr>
          <w:spacing w:val="-2"/>
        </w:rPr>
        <w:t>.</w:t>
      </w:r>
      <w:r>
        <w:rPr>
          <w:spacing w:val="11"/>
        </w:rPr>
        <w:t xml:space="preserve"> </w:t>
      </w:r>
      <w:r>
        <w:rPr>
          <w:spacing w:val="-2"/>
        </w:rPr>
        <w:t>Ma</w:t>
      </w:r>
      <w:r>
        <w:rPr>
          <w:spacing w:val="-1"/>
        </w:rPr>
        <w:t>ny</w:t>
      </w:r>
      <w:r>
        <w:rPr>
          <w:spacing w:val="10"/>
        </w:rPr>
        <w:t xml:space="preserve"> </w:t>
      </w:r>
      <w:r>
        <w:rPr>
          <w:spacing w:val="-1"/>
        </w:rPr>
        <w:t>accidents</w:t>
      </w:r>
      <w:r>
        <w:rPr>
          <w:spacing w:val="13"/>
        </w:rPr>
        <w:t xml:space="preserve"> </w:t>
      </w:r>
      <w:r>
        <w:rPr>
          <w:spacing w:val="-1"/>
        </w:rPr>
        <w:t>happen</w:t>
      </w:r>
      <w:r>
        <w:rPr>
          <w:spacing w:val="12"/>
        </w:rPr>
        <w:t xml:space="preserve"> </w:t>
      </w:r>
      <w:r>
        <w:rPr>
          <w:spacing w:val="-1"/>
        </w:rPr>
        <w:t>at</w:t>
      </w:r>
      <w:r>
        <w:rPr>
          <w:spacing w:val="10"/>
        </w:rPr>
        <w:t xml:space="preserve"> </w:t>
      </w:r>
      <w:r>
        <w:rPr>
          <w:spacing w:val="-2"/>
        </w:rPr>
        <w:t>f</w:t>
      </w:r>
      <w:r>
        <w:rPr>
          <w:spacing w:val="-1"/>
        </w:rPr>
        <w:t>ixed</w:t>
      </w:r>
      <w:r>
        <w:rPr>
          <w:spacing w:val="10"/>
        </w:rPr>
        <w:t xml:space="preserve"> </w:t>
      </w:r>
      <w:r>
        <w:rPr>
          <w:spacing w:val="-1"/>
        </w:rPr>
        <w:t>sites</w:t>
      </w:r>
      <w:r>
        <w:rPr>
          <w:spacing w:val="12"/>
        </w:rPr>
        <w:t xml:space="preserve"> </w:t>
      </w:r>
      <w:r>
        <w:rPr>
          <w:spacing w:val="-1"/>
        </w:rPr>
        <w:t>(whe</w:t>
      </w:r>
      <w:r>
        <w:rPr>
          <w:spacing w:val="-2"/>
        </w:rPr>
        <w:t>r</w:t>
      </w:r>
      <w:r>
        <w:rPr>
          <w:spacing w:val="-1"/>
        </w:rPr>
        <w:t>e</w:t>
      </w:r>
      <w:r>
        <w:rPr>
          <w:spacing w:val="10"/>
        </w:rPr>
        <w:t xml:space="preserve"> </w:t>
      </w:r>
      <w:r>
        <w:rPr>
          <w:spacing w:val="-1"/>
        </w:rPr>
        <w:t>haz</w:t>
      </w:r>
      <w:r>
        <w:rPr>
          <w:spacing w:val="-2"/>
        </w:rPr>
        <w:t>ar</w:t>
      </w:r>
      <w:r>
        <w:rPr>
          <w:spacing w:val="-1"/>
        </w:rPr>
        <w:t>dous</w:t>
      </w:r>
      <w:r>
        <w:rPr>
          <w:spacing w:val="95"/>
          <w:w w:val="101"/>
        </w:rPr>
        <w:t xml:space="preserve"> </w:t>
      </w:r>
      <w:r>
        <w:rPr>
          <w:spacing w:val="-1"/>
        </w:rPr>
        <w:t>materials</w:t>
      </w:r>
      <w:r>
        <w:rPr>
          <w:spacing w:val="10"/>
        </w:rPr>
        <w:t xml:space="preserve"> </w:t>
      </w:r>
      <w:r>
        <w:rPr>
          <w:spacing w:val="-1"/>
        </w:rPr>
        <w:t>a</w:t>
      </w:r>
      <w:r>
        <w:rPr>
          <w:spacing w:val="-2"/>
        </w:rPr>
        <w:t>r</w:t>
      </w:r>
      <w:r>
        <w:rPr>
          <w:spacing w:val="-1"/>
        </w:rPr>
        <w:t>e</w:t>
      </w:r>
      <w:r>
        <w:rPr>
          <w:spacing w:val="8"/>
        </w:rPr>
        <w:t xml:space="preserve"> </w:t>
      </w:r>
      <w:r>
        <w:rPr>
          <w:spacing w:val="-1"/>
        </w:rPr>
        <w:t>sto</w:t>
      </w:r>
      <w:r>
        <w:rPr>
          <w:spacing w:val="-2"/>
        </w:rPr>
        <w:t>r</w:t>
      </w:r>
      <w:r>
        <w:rPr>
          <w:spacing w:val="-1"/>
        </w:rPr>
        <w:t>ed</w:t>
      </w:r>
      <w:r>
        <w:rPr>
          <w:spacing w:val="9"/>
        </w:rPr>
        <w:t xml:space="preserve"> </w:t>
      </w:r>
      <w:r>
        <w:t>or</w:t>
      </w:r>
      <w:r>
        <w:rPr>
          <w:spacing w:val="9"/>
        </w:rPr>
        <w:t xml:space="preserve"> </w:t>
      </w:r>
      <w:r>
        <w:rPr>
          <w:spacing w:val="-1"/>
        </w:rPr>
        <w:t>handled</w:t>
      </w:r>
      <w:r>
        <w:rPr>
          <w:spacing w:val="-2"/>
        </w:rPr>
        <w:t>)</w:t>
      </w:r>
      <w:smartTag w:uri="urn:schemas-microsoft-com:office:smarttags" w:element="PersonName">
        <w:r>
          <w:rPr>
            <w:spacing w:val="-2"/>
          </w:rPr>
          <w:t>,</w:t>
        </w:r>
      </w:smartTag>
      <w:r>
        <w:rPr>
          <w:spacing w:val="9"/>
        </w:rPr>
        <w:t xml:space="preserve"> </w:t>
      </w:r>
      <w:r>
        <w:rPr>
          <w:spacing w:val="-1"/>
        </w:rPr>
        <w:t>but</w:t>
      </w:r>
      <w:r>
        <w:rPr>
          <w:spacing w:val="9"/>
        </w:rPr>
        <w:t xml:space="preserve"> </w:t>
      </w:r>
      <w:r>
        <w:rPr>
          <w:spacing w:val="-1"/>
        </w:rPr>
        <w:t>incidents</w:t>
      </w:r>
      <w:r>
        <w:rPr>
          <w:spacing w:val="10"/>
        </w:rPr>
        <w:t xml:space="preserve"> </w:t>
      </w:r>
      <w:r>
        <w:t>may</w:t>
      </w:r>
      <w:r>
        <w:rPr>
          <w:spacing w:val="9"/>
        </w:rPr>
        <w:t xml:space="preserve"> </w:t>
      </w:r>
      <w:r>
        <w:rPr>
          <w:spacing w:val="-1"/>
        </w:rPr>
        <w:t>also</w:t>
      </w:r>
      <w:r>
        <w:rPr>
          <w:spacing w:val="9"/>
        </w:rPr>
        <w:t xml:space="preserve"> </w:t>
      </w:r>
      <w:r>
        <w:rPr>
          <w:spacing w:val="-1"/>
        </w:rPr>
        <w:t>occur</w:t>
      </w:r>
      <w:r>
        <w:rPr>
          <w:spacing w:val="9"/>
        </w:rPr>
        <w:t xml:space="preserve"> </w:t>
      </w:r>
      <w:r>
        <w:rPr>
          <w:spacing w:val="-1"/>
        </w:rPr>
        <w:t>during</w:t>
      </w:r>
      <w:r>
        <w:rPr>
          <w:spacing w:val="10"/>
        </w:rPr>
        <w:t xml:space="preserve"> </w:t>
      </w:r>
      <w:r>
        <w:rPr>
          <w:spacing w:val="-2"/>
        </w:rPr>
        <w:t>tr</w:t>
      </w:r>
      <w:r>
        <w:rPr>
          <w:spacing w:val="-1"/>
        </w:rPr>
        <w:t>anspo</w:t>
      </w:r>
      <w:r>
        <w:rPr>
          <w:spacing w:val="-2"/>
        </w:rPr>
        <w:t>r</w:t>
      </w:r>
      <w:r>
        <w:rPr>
          <w:spacing w:val="-1"/>
        </w:rPr>
        <w:t>tation</w:t>
      </w:r>
      <w:r>
        <w:rPr>
          <w:spacing w:val="11"/>
        </w:rPr>
        <w:t xml:space="preserve"> </w:t>
      </w:r>
      <w:r>
        <w:rPr>
          <w:spacing w:val="-2"/>
        </w:rPr>
        <w:t>(</w:t>
      </w:r>
      <w:r>
        <w:rPr>
          <w:spacing w:val="-1"/>
        </w:rPr>
        <w:t>by</w:t>
      </w:r>
      <w:r>
        <w:rPr>
          <w:spacing w:val="8"/>
        </w:rPr>
        <w:t xml:space="preserve"> </w:t>
      </w:r>
      <w:r>
        <w:rPr>
          <w:spacing w:val="-2"/>
        </w:rPr>
        <w:t>r</w:t>
      </w:r>
      <w:r>
        <w:rPr>
          <w:spacing w:val="-1"/>
        </w:rPr>
        <w:t>oad</w:t>
      </w:r>
      <w:smartTag w:uri="urn:schemas-microsoft-com:office:smarttags" w:element="PersonName">
        <w:r>
          <w:rPr>
            <w:spacing w:val="-2"/>
          </w:rPr>
          <w:t>,</w:t>
        </w:r>
      </w:smartTag>
      <w:r>
        <w:rPr>
          <w:spacing w:val="97"/>
          <w:w w:val="82"/>
        </w:rPr>
        <w:t xml:space="preserve"> </w:t>
      </w:r>
      <w:r>
        <w:rPr>
          <w:spacing w:val="-2"/>
        </w:rPr>
        <w:t>r</w:t>
      </w:r>
      <w:r>
        <w:rPr>
          <w:spacing w:val="-1"/>
        </w:rPr>
        <w:t>ail</w:t>
      </w:r>
      <w:smartTag w:uri="urn:schemas-microsoft-com:office:smarttags" w:element="PersonName">
        <w:r>
          <w:rPr>
            <w:spacing w:val="-2"/>
          </w:rPr>
          <w:t>,</w:t>
        </w:r>
      </w:smartTag>
      <w:r>
        <w:rPr>
          <w:spacing w:val="3"/>
        </w:rPr>
        <w:t xml:space="preserve"> </w:t>
      </w:r>
      <w:r>
        <w:rPr>
          <w:spacing w:val="-1"/>
        </w:rPr>
        <w:t>pipeline</w:t>
      </w:r>
      <w:r>
        <w:rPr>
          <w:spacing w:val="1"/>
        </w:rPr>
        <w:t xml:space="preserve"> </w:t>
      </w:r>
      <w:r>
        <w:t>or</w:t>
      </w:r>
      <w:r>
        <w:rPr>
          <w:spacing w:val="4"/>
        </w:rPr>
        <w:t xml:space="preserve"> </w:t>
      </w:r>
      <w:r>
        <w:rPr>
          <w:spacing w:val="-1"/>
        </w:rPr>
        <w:t>waterway)</w:t>
      </w:r>
      <w:r>
        <w:rPr>
          <w:spacing w:val="-2"/>
        </w:rPr>
        <w:t>.</w:t>
      </w:r>
      <w:r>
        <w:rPr>
          <w:spacing w:val="3"/>
        </w:rPr>
        <w:t xml:space="preserve"> </w:t>
      </w:r>
      <w:r>
        <w:rPr>
          <w:spacing w:val="-1"/>
        </w:rPr>
        <w:t>T</w:t>
      </w:r>
      <w:r>
        <w:rPr>
          <w:spacing w:val="-2"/>
        </w:rPr>
        <w:t>err</w:t>
      </w:r>
      <w:r>
        <w:rPr>
          <w:spacing w:val="-1"/>
        </w:rPr>
        <w:t>o</w:t>
      </w:r>
      <w:r>
        <w:rPr>
          <w:spacing w:val="-2"/>
        </w:rPr>
        <w:t>r</w:t>
      </w:r>
      <w:r>
        <w:rPr>
          <w:spacing w:val="-1"/>
        </w:rPr>
        <w:t>ist</w:t>
      </w:r>
      <w:r>
        <w:rPr>
          <w:spacing w:val="2"/>
        </w:rPr>
        <w:t xml:space="preserve"> </w:t>
      </w:r>
      <w:r>
        <w:rPr>
          <w:spacing w:val="-1"/>
        </w:rPr>
        <w:t>incidents</w:t>
      </w:r>
      <w:r>
        <w:rPr>
          <w:spacing w:val="4"/>
        </w:rPr>
        <w:t xml:space="preserve"> </w:t>
      </w:r>
      <w:r>
        <w:rPr>
          <w:spacing w:val="-1"/>
        </w:rPr>
        <w:t>a</w:t>
      </w:r>
      <w:r>
        <w:rPr>
          <w:spacing w:val="-2"/>
        </w:rPr>
        <w:t>r</w:t>
      </w:r>
      <w:r>
        <w:rPr>
          <w:spacing w:val="-1"/>
        </w:rPr>
        <w:t>e</w:t>
      </w:r>
      <w:r>
        <w:rPr>
          <w:spacing w:val="2"/>
        </w:rPr>
        <w:t xml:space="preserve"> </w:t>
      </w:r>
      <w:r>
        <w:t>not</w:t>
      </w:r>
      <w:r>
        <w:rPr>
          <w:spacing w:val="2"/>
        </w:rPr>
        <w:t xml:space="preserve"> </w:t>
      </w:r>
      <w:r>
        <w:rPr>
          <w:spacing w:val="-1"/>
        </w:rPr>
        <w:t>covered</w:t>
      </w:r>
      <w:r>
        <w:rPr>
          <w:spacing w:val="1"/>
        </w:rPr>
        <w:t xml:space="preserve"> </w:t>
      </w:r>
      <w:r>
        <w:rPr>
          <w:spacing w:val="-1"/>
        </w:rPr>
        <w:t>in</w:t>
      </w:r>
      <w:r>
        <w:rPr>
          <w:spacing w:val="5"/>
        </w:rPr>
        <w:t xml:space="preserve"> </w:t>
      </w:r>
      <w:r>
        <w:rPr>
          <w:spacing w:val="-1"/>
        </w:rPr>
        <w:t>this</w:t>
      </w:r>
      <w:r>
        <w:rPr>
          <w:spacing w:val="4"/>
        </w:rPr>
        <w:t xml:space="preserve"> </w:t>
      </w:r>
      <w:r>
        <w:rPr>
          <w:spacing w:val="-1"/>
        </w:rPr>
        <w:t>chapter</w:t>
      </w:r>
      <w:r>
        <w:rPr>
          <w:spacing w:val="-2"/>
        </w:rPr>
        <w:t>.</w:t>
      </w:r>
    </w:p>
    <w:p w:rsidR="00B1275F" w:rsidRDefault="00B1275F">
      <w:pPr>
        <w:spacing w:before="1"/>
        <w:rPr>
          <w:rFonts w:cs="Calibri"/>
          <w:sz w:val="24"/>
          <w:szCs w:val="24"/>
        </w:rPr>
      </w:pPr>
    </w:p>
    <w:p w:rsidR="00B1275F" w:rsidRDefault="007557FF">
      <w:pPr>
        <w:pStyle w:val="Heading8"/>
        <w:ind w:left="119"/>
        <w:rPr>
          <w:rFonts w:ascii="Calibri" w:hAnsi="Calibri" w:cs="Calibri"/>
          <w:b w:val="0"/>
          <w:bCs w:val="0"/>
        </w:rPr>
      </w:pPr>
      <w:r>
        <w:rPr>
          <w:rFonts w:ascii="Calibri"/>
          <w:w w:val="110"/>
        </w:rPr>
        <w:t xml:space="preserve">Location </w:t>
      </w:r>
    </w:p>
    <w:p w:rsidR="00B1275F" w:rsidRDefault="00B1275F">
      <w:pPr>
        <w:pStyle w:val="BodyText"/>
        <w:spacing w:before="61" w:line="236" w:lineRule="auto"/>
        <w:ind w:left="119" w:right="253"/>
        <w:rPr>
          <w:rFonts w:cs="Calibri"/>
        </w:rPr>
      </w:pPr>
      <w:r>
        <w:rPr>
          <w:spacing w:val="-1"/>
        </w:rPr>
        <w:t>Haza</w:t>
      </w:r>
      <w:r>
        <w:rPr>
          <w:spacing w:val="-2"/>
        </w:rPr>
        <w:t>r</w:t>
      </w:r>
      <w:r>
        <w:rPr>
          <w:spacing w:val="-1"/>
        </w:rPr>
        <w:t>dous</w:t>
      </w:r>
      <w:r>
        <w:rPr>
          <w:spacing w:val="9"/>
        </w:rPr>
        <w:t xml:space="preserve"> </w:t>
      </w:r>
      <w:r>
        <w:rPr>
          <w:spacing w:val="-1"/>
        </w:rPr>
        <w:t>materials</w:t>
      </w:r>
      <w:r>
        <w:rPr>
          <w:spacing w:val="9"/>
        </w:rPr>
        <w:t xml:space="preserve"> </w:t>
      </w:r>
      <w:r>
        <w:rPr>
          <w:spacing w:val="-1"/>
        </w:rPr>
        <w:t>incidents</w:t>
      </w:r>
      <w:r>
        <w:rPr>
          <w:spacing w:val="9"/>
        </w:rPr>
        <w:t xml:space="preserve"> </w:t>
      </w:r>
      <w:r>
        <w:rPr>
          <w:spacing w:val="-1"/>
        </w:rPr>
        <w:t>a</w:t>
      </w:r>
      <w:r>
        <w:rPr>
          <w:spacing w:val="-2"/>
        </w:rPr>
        <w:t>r</w:t>
      </w:r>
      <w:r>
        <w:rPr>
          <w:spacing w:val="-1"/>
        </w:rPr>
        <w:t>e</w:t>
      </w:r>
      <w:r>
        <w:rPr>
          <w:spacing w:val="6"/>
        </w:rPr>
        <w:t xml:space="preserve"> </w:t>
      </w:r>
      <w:r>
        <w:rPr>
          <w:spacing w:val="-1"/>
        </w:rPr>
        <w:t>mo</w:t>
      </w:r>
      <w:r>
        <w:rPr>
          <w:spacing w:val="-2"/>
        </w:rPr>
        <w:t>r</w:t>
      </w:r>
      <w:r>
        <w:rPr>
          <w:spacing w:val="-1"/>
        </w:rPr>
        <w:t>e</w:t>
      </w:r>
      <w:r>
        <w:rPr>
          <w:spacing w:val="7"/>
        </w:rPr>
        <w:t xml:space="preserve"> </w:t>
      </w:r>
      <w:r>
        <w:rPr>
          <w:spacing w:val="-1"/>
        </w:rPr>
        <w:t>likely</w:t>
      </w:r>
      <w:r>
        <w:rPr>
          <w:spacing w:val="6"/>
        </w:rPr>
        <w:t xml:space="preserve"> </w:t>
      </w:r>
      <w:r>
        <w:rPr>
          <w:spacing w:val="-1"/>
        </w:rPr>
        <w:t>to</w:t>
      </w:r>
      <w:r>
        <w:rPr>
          <w:spacing w:val="11"/>
        </w:rPr>
        <w:t xml:space="preserve"> </w:t>
      </w:r>
      <w:r>
        <w:rPr>
          <w:spacing w:val="-1"/>
        </w:rPr>
        <w:t>occur</w:t>
      </w:r>
      <w:r>
        <w:rPr>
          <w:spacing w:val="8"/>
        </w:rPr>
        <w:t xml:space="preserve"> </w:t>
      </w:r>
      <w:r>
        <w:rPr>
          <w:spacing w:val="-1"/>
        </w:rPr>
        <w:t>whe</w:t>
      </w:r>
      <w:r>
        <w:rPr>
          <w:spacing w:val="-2"/>
        </w:rPr>
        <w:t>r</w:t>
      </w:r>
      <w:r>
        <w:rPr>
          <w:spacing w:val="-1"/>
        </w:rPr>
        <w:t>e</w:t>
      </w:r>
      <w:r>
        <w:rPr>
          <w:spacing w:val="6"/>
        </w:rPr>
        <w:t xml:space="preserve"> </w:t>
      </w:r>
      <w:r>
        <w:rPr>
          <w:spacing w:val="-1"/>
        </w:rPr>
        <w:t>haza</w:t>
      </w:r>
      <w:r>
        <w:rPr>
          <w:spacing w:val="-2"/>
        </w:rPr>
        <w:t>r</w:t>
      </w:r>
      <w:r>
        <w:rPr>
          <w:spacing w:val="-1"/>
        </w:rPr>
        <w:t>dous</w:t>
      </w:r>
      <w:r>
        <w:rPr>
          <w:spacing w:val="5"/>
        </w:rPr>
        <w:t xml:space="preserve"> </w:t>
      </w:r>
      <w:r>
        <w:rPr>
          <w:spacing w:val="-1"/>
        </w:rPr>
        <w:t>materials</w:t>
      </w:r>
      <w:r>
        <w:rPr>
          <w:spacing w:val="10"/>
        </w:rPr>
        <w:t xml:space="preserve"> </w:t>
      </w:r>
      <w:r>
        <w:rPr>
          <w:spacing w:val="-1"/>
        </w:rPr>
        <w:t>a</w:t>
      </w:r>
      <w:r>
        <w:rPr>
          <w:spacing w:val="-2"/>
        </w:rPr>
        <w:t>r</w:t>
      </w:r>
      <w:r>
        <w:rPr>
          <w:spacing w:val="-1"/>
        </w:rPr>
        <w:t>e</w:t>
      </w:r>
      <w:r>
        <w:rPr>
          <w:spacing w:val="6"/>
        </w:rPr>
        <w:t xml:space="preserve"> </w:t>
      </w:r>
      <w:r>
        <w:rPr>
          <w:spacing w:val="-1"/>
        </w:rPr>
        <w:t>located</w:t>
      </w:r>
      <w:r>
        <w:rPr>
          <w:spacing w:val="-2"/>
        </w:rPr>
        <w:t>.</w:t>
      </w:r>
      <w:r>
        <w:rPr>
          <w:spacing w:val="95"/>
          <w:w w:val="82"/>
        </w:rPr>
        <w:t xml:space="preserve"> </w:t>
      </w:r>
      <w:r>
        <w:rPr>
          <w:spacing w:val="-1"/>
        </w:rPr>
        <w:t>Facilities</w:t>
      </w:r>
      <w:r>
        <w:rPr>
          <w:spacing w:val="10"/>
        </w:rPr>
        <w:t xml:space="preserve"> </w:t>
      </w:r>
      <w:r>
        <w:rPr>
          <w:spacing w:val="-1"/>
        </w:rPr>
        <w:t>that</w:t>
      </w:r>
      <w:r>
        <w:rPr>
          <w:spacing w:val="9"/>
        </w:rPr>
        <w:t xml:space="preserve"> </w:t>
      </w:r>
      <w:r>
        <w:rPr>
          <w:spacing w:val="-1"/>
        </w:rPr>
        <w:t>meet</w:t>
      </w:r>
      <w:r>
        <w:rPr>
          <w:spacing w:val="12"/>
        </w:rPr>
        <w:t xml:space="preserve"> </w:t>
      </w:r>
      <w:r>
        <w:rPr>
          <w:spacing w:val="-1"/>
        </w:rPr>
        <w:t>c</w:t>
      </w:r>
      <w:r>
        <w:rPr>
          <w:spacing w:val="-2"/>
        </w:rPr>
        <w:t>er</w:t>
      </w:r>
      <w:r>
        <w:rPr>
          <w:spacing w:val="-1"/>
        </w:rPr>
        <w:t>tain</w:t>
      </w:r>
      <w:r>
        <w:rPr>
          <w:spacing w:val="11"/>
        </w:rPr>
        <w:t xml:space="preserve"> </w:t>
      </w:r>
      <w:r>
        <w:rPr>
          <w:spacing w:val="-2"/>
        </w:rPr>
        <w:t>r</w:t>
      </w:r>
      <w:r>
        <w:rPr>
          <w:spacing w:val="-1"/>
        </w:rPr>
        <w:t>equi</w:t>
      </w:r>
      <w:r>
        <w:rPr>
          <w:spacing w:val="-2"/>
        </w:rPr>
        <w:t>r</w:t>
      </w:r>
      <w:r>
        <w:rPr>
          <w:spacing w:val="-1"/>
        </w:rPr>
        <w:t>ements</w:t>
      </w:r>
      <w:r>
        <w:rPr>
          <w:spacing w:val="11"/>
        </w:rPr>
        <w:t xml:space="preserve"> </w:t>
      </w:r>
      <w:r>
        <w:rPr>
          <w:spacing w:val="-1"/>
        </w:rPr>
        <w:t>a</w:t>
      </w:r>
      <w:r>
        <w:rPr>
          <w:spacing w:val="-2"/>
        </w:rPr>
        <w:t>r</w:t>
      </w:r>
      <w:r>
        <w:rPr>
          <w:spacing w:val="-1"/>
        </w:rPr>
        <w:t>e</w:t>
      </w:r>
      <w:r>
        <w:rPr>
          <w:spacing w:val="8"/>
        </w:rPr>
        <w:t xml:space="preserve"> </w:t>
      </w:r>
      <w:r>
        <w:rPr>
          <w:spacing w:val="-2"/>
        </w:rPr>
        <w:t>r</w:t>
      </w:r>
      <w:r>
        <w:rPr>
          <w:spacing w:val="-1"/>
        </w:rPr>
        <w:t>equi</w:t>
      </w:r>
      <w:r>
        <w:rPr>
          <w:spacing w:val="-2"/>
        </w:rPr>
        <w:t>r</w:t>
      </w:r>
      <w:r>
        <w:rPr>
          <w:spacing w:val="-1"/>
        </w:rPr>
        <w:t>ed</w:t>
      </w:r>
      <w:r>
        <w:rPr>
          <w:spacing w:val="9"/>
        </w:rPr>
        <w:t xml:space="preserve"> </w:t>
      </w:r>
      <w:r>
        <w:rPr>
          <w:spacing w:val="-1"/>
        </w:rPr>
        <w:t>to</w:t>
      </w:r>
      <w:r>
        <w:rPr>
          <w:spacing w:val="9"/>
        </w:rPr>
        <w:t xml:space="preserve"> </w:t>
      </w:r>
      <w:r>
        <w:rPr>
          <w:spacing w:val="-2"/>
        </w:rPr>
        <w:t>r</w:t>
      </w:r>
      <w:r>
        <w:rPr>
          <w:spacing w:val="-1"/>
        </w:rPr>
        <w:t>epo</w:t>
      </w:r>
      <w:r>
        <w:rPr>
          <w:spacing w:val="-2"/>
        </w:rPr>
        <w:t>r</w:t>
      </w:r>
      <w:r>
        <w:rPr>
          <w:spacing w:val="-1"/>
        </w:rPr>
        <w:t>t</w:t>
      </w:r>
      <w:r>
        <w:rPr>
          <w:spacing w:val="9"/>
        </w:rPr>
        <w:t xml:space="preserve"> </w:t>
      </w:r>
      <w:r>
        <w:t>information</w:t>
      </w:r>
      <w:r>
        <w:rPr>
          <w:spacing w:val="10"/>
        </w:rPr>
        <w:t xml:space="preserve"> </w:t>
      </w:r>
      <w:r>
        <w:rPr>
          <w:spacing w:val="-2"/>
        </w:rPr>
        <w:t>r</w:t>
      </w:r>
      <w:r>
        <w:rPr>
          <w:spacing w:val="-1"/>
        </w:rPr>
        <w:t>ega</w:t>
      </w:r>
      <w:r>
        <w:rPr>
          <w:spacing w:val="-2"/>
        </w:rPr>
        <w:t>r</w:t>
      </w:r>
      <w:r>
        <w:rPr>
          <w:spacing w:val="-1"/>
        </w:rPr>
        <w:t>ding</w:t>
      </w:r>
      <w:r>
        <w:rPr>
          <w:spacing w:val="10"/>
        </w:rPr>
        <w:t xml:space="preserve"> </w:t>
      </w:r>
      <w:r>
        <w:t xml:space="preserve">the </w:t>
      </w:r>
      <w:r>
        <w:rPr>
          <w:spacing w:val="71"/>
        </w:rPr>
        <w:t xml:space="preserve"> </w:t>
      </w:r>
      <w:r>
        <w:rPr>
          <w:spacing w:val="-1"/>
        </w:rPr>
        <w:t>type</w:t>
      </w:r>
      <w:r>
        <w:rPr>
          <w:spacing w:val="8"/>
        </w:rPr>
        <w:t xml:space="preserve"> </w:t>
      </w:r>
      <w:r>
        <w:t>and</w:t>
      </w:r>
      <w:r>
        <w:rPr>
          <w:spacing w:val="9"/>
        </w:rPr>
        <w:t xml:space="preserve"> </w:t>
      </w:r>
      <w:r>
        <w:rPr>
          <w:spacing w:val="-1"/>
        </w:rPr>
        <w:t>volume</w:t>
      </w:r>
      <w:r>
        <w:rPr>
          <w:spacing w:val="8"/>
        </w:rPr>
        <w:t xml:space="preserve"> </w:t>
      </w:r>
      <w:r>
        <w:t>of</w:t>
      </w:r>
      <w:r>
        <w:rPr>
          <w:spacing w:val="8"/>
        </w:rPr>
        <w:t xml:space="preserve"> </w:t>
      </w:r>
      <w:r>
        <w:rPr>
          <w:spacing w:val="-1"/>
        </w:rPr>
        <w:t>haza</w:t>
      </w:r>
      <w:r>
        <w:rPr>
          <w:spacing w:val="-2"/>
        </w:rPr>
        <w:t>r</w:t>
      </w:r>
      <w:r>
        <w:rPr>
          <w:spacing w:val="-1"/>
        </w:rPr>
        <w:t>dous</w:t>
      </w:r>
      <w:r>
        <w:rPr>
          <w:spacing w:val="12"/>
        </w:rPr>
        <w:t xml:space="preserve"> </w:t>
      </w:r>
      <w:r>
        <w:rPr>
          <w:spacing w:val="-1"/>
        </w:rPr>
        <w:t>materials</w:t>
      </w:r>
      <w:r>
        <w:rPr>
          <w:spacing w:val="11"/>
        </w:rPr>
        <w:t xml:space="preserve"> </w:t>
      </w:r>
      <w:r>
        <w:rPr>
          <w:spacing w:val="-1"/>
        </w:rPr>
        <w:t>to</w:t>
      </w:r>
      <w:r>
        <w:rPr>
          <w:spacing w:val="9"/>
        </w:rPr>
        <w:t xml:space="preserve"> </w:t>
      </w:r>
      <w:r>
        <w:t>the</w:t>
      </w:r>
      <w:r>
        <w:rPr>
          <w:spacing w:val="13"/>
        </w:rPr>
        <w:t xml:space="preserve"> </w:t>
      </w:r>
      <w:r>
        <w:rPr>
          <w:spacing w:val="-1"/>
        </w:rPr>
        <w:t>State</w:t>
      </w:r>
      <w:r>
        <w:rPr>
          <w:spacing w:val="8"/>
        </w:rPr>
        <w:t xml:space="preserve"> </w:t>
      </w:r>
      <w:r>
        <w:t>of</w:t>
      </w:r>
      <w:r>
        <w:rPr>
          <w:spacing w:val="12"/>
        </w:rPr>
        <w:t xml:space="preserve"> </w:t>
      </w:r>
      <w:r>
        <w:rPr>
          <w:spacing w:val="-1"/>
        </w:rPr>
        <w:t>Alaska</w:t>
      </w:r>
      <w:r>
        <w:rPr>
          <w:spacing w:val="9"/>
        </w:rPr>
        <w:t xml:space="preserve"> </w:t>
      </w:r>
      <w:r>
        <w:t>and</w:t>
      </w:r>
      <w:r>
        <w:rPr>
          <w:spacing w:val="8"/>
        </w:rPr>
        <w:t xml:space="preserve"> </w:t>
      </w:r>
      <w:r>
        <w:t>the</w:t>
      </w:r>
      <w:r>
        <w:rPr>
          <w:spacing w:val="9"/>
        </w:rPr>
        <w:t xml:space="preserve"> </w:t>
      </w:r>
      <w:proofErr w:type="spellStart"/>
      <w:r>
        <w:rPr>
          <w:spacing w:val="-1"/>
        </w:rPr>
        <w:t>AFD</w:t>
      </w:r>
      <w:proofErr w:type="spellEnd"/>
      <w:r>
        <w:rPr>
          <w:spacing w:val="-2"/>
        </w:rPr>
        <w:t>.</w:t>
      </w:r>
      <w:r>
        <w:rPr>
          <w:spacing w:val="10"/>
        </w:rPr>
        <w:t xml:space="preserve"> </w:t>
      </w:r>
      <w:r>
        <w:rPr>
          <w:spacing w:val="-1"/>
        </w:rPr>
        <w:t>Acco</w:t>
      </w:r>
      <w:r>
        <w:rPr>
          <w:spacing w:val="-2"/>
        </w:rPr>
        <w:t>r</w:t>
      </w:r>
      <w:r>
        <w:rPr>
          <w:spacing w:val="-1"/>
        </w:rPr>
        <w:t>ding</w:t>
      </w:r>
      <w:r>
        <w:rPr>
          <w:spacing w:val="9"/>
        </w:rPr>
        <w:t xml:space="preserve"> </w:t>
      </w:r>
      <w:r>
        <w:rPr>
          <w:spacing w:val="-1"/>
        </w:rPr>
        <w:t>to</w:t>
      </w:r>
      <w:r>
        <w:rPr>
          <w:spacing w:val="10"/>
        </w:rPr>
        <w:t xml:space="preserve"> </w:t>
      </w:r>
      <w:r>
        <w:t>the</w:t>
      </w:r>
      <w:r>
        <w:rPr>
          <w:spacing w:val="67"/>
        </w:rPr>
        <w:t xml:space="preserve"> </w:t>
      </w:r>
      <w:proofErr w:type="spellStart"/>
      <w:r>
        <w:rPr>
          <w:spacing w:val="-1"/>
        </w:rPr>
        <w:t>AFD</w:t>
      </w:r>
      <w:proofErr w:type="spellEnd"/>
      <w:r>
        <w:rPr>
          <w:spacing w:val="7"/>
        </w:rPr>
        <w:t xml:space="preserve"> </w:t>
      </w:r>
      <w:r>
        <w:rPr>
          <w:spacing w:val="-2"/>
        </w:rPr>
        <w:t>re</w:t>
      </w:r>
      <w:r>
        <w:rPr>
          <w:spacing w:val="-1"/>
        </w:rPr>
        <w:t>cords</w:t>
      </w:r>
      <w:r>
        <w:rPr>
          <w:spacing w:val="7"/>
        </w:rPr>
        <w:t xml:space="preserve"> </w:t>
      </w:r>
      <w:r>
        <w:rPr>
          <w:spacing w:val="-2"/>
        </w:rPr>
        <w:t>(</w:t>
      </w:r>
      <w:r>
        <w:rPr>
          <w:spacing w:val="-1"/>
        </w:rPr>
        <w:t>as</w:t>
      </w:r>
      <w:r>
        <w:rPr>
          <w:spacing w:val="7"/>
        </w:rPr>
        <w:t xml:space="preserve"> </w:t>
      </w:r>
      <w:r>
        <w:t>of</w:t>
      </w:r>
      <w:r>
        <w:rPr>
          <w:spacing w:val="5"/>
        </w:rPr>
        <w:t xml:space="preserve"> </w:t>
      </w:r>
      <w:r>
        <w:rPr>
          <w:spacing w:val="-1"/>
        </w:rPr>
        <w:t>Ap</w:t>
      </w:r>
      <w:r>
        <w:rPr>
          <w:spacing w:val="-2"/>
        </w:rPr>
        <w:t>r</w:t>
      </w:r>
      <w:r>
        <w:rPr>
          <w:spacing w:val="-1"/>
        </w:rPr>
        <w:t>il</w:t>
      </w:r>
      <w:r>
        <w:rPr>
          <w:spacing w:val="7"/>
        </w:rPr>
        <w:t xml:space="preserve"> </w:t>
      </w:r>
      <w:r>
        <w:rPr>
          <w:spacing w:val="-2"/>
        </w:rPr>
        <w:t>22</w:t>
      </w:r>
      <w:smartTag w:uri="urn:schemas-microsoft-com:office:smarttags" w:element="PersonName">
        <w:r>
          <w:rPr>
            <w:spacing w:val="-2"/>
          </w:rPr>
          <w:t>,</w:t>
        </w:r>
      </w:smartTag>
      <w:r>
        <w:rPr>
          <w:spacing w:val="6"/>
        </w:rPr>
        <w:t xml:space="preserve"> </w:t>
      </w:r>
      <w:r>
        <w:rPr>
          <w:spacing w:val="-1"/>
        </w:rPr>
        <w:t>2010</w:t>
      </w:r>
      <w:r>
        <w:rPr>
          <w:spacing w:val="-2"/>
        </w:rPr>
        <w:t>)</w:t>
      </w:r>
      <w:smartTag w:uri="urn:schemas-microsoft-com:office:smarttags" w:element="PersonName">
        <w:r>
          <w:rPr>
            <w:spacing w:val="-2"/>
          </w:rPr>
          <w:t>,</w:t>
        </w:r>
      </w:smartTag>
      <w:r>
        <w:rPr>
          <w:spacing w:val="6"/>
        </w:rPr>
        <w:t xml:space="preserve"> </w:t>
      </w:r>
      <w:r>
        <w:rPr>
          <w:spacing w:val="-1"/>
        </w:rPr>
        <w:t>zip</w:t>
      </w:r>
      <w:r>
        <w:rPr>
          <w:spacing w:val="6"/>
        </w:rPr>
        <w:t xml:space="preserve"> </w:t>
      </w:r>
      <w:r>
        <w:t>code</w:t>
      </w:r>
      <w:r>
        <w:rPr>
          <w:spacing w:val="4"/>
        </w:rPr>
        <w:t xml:space="preserve"> </w:t>
      </w:r>
      <w:r>
        <w:t>99501</w:t>
      </w:r>
      <w:r>
        <w:rPr>
          <w:spacing w:val="5"/>
        </w:rPr>
        <w:t xml:space="preserve"> </w:t>
      </w:r>
      <w:r>
        <w:t>has</w:t>
      </w:r>
      <w:r>
        <w:rPr>
          <w:spacing w:val="7"/>
        </w:rPr>
        <w:t xml:space="preserve"> </w:t>
      </w:r>
      <w:r>
        <w:t>the</w:t>
      </w:r>
      <w:r>
        <w:rPr>
          <w:spacing w:val="5"/>
        </w:rPr>
        <w:t xml:space="preserve"> </w:t>
      </w:r>
      <w:r>
        <w:t>highest</w:t>
      </w:r>
      <w:r>
        <w:rPr>
          <w:spacing w:val="5"/>
        </w:rPr>
        <w:t xml:space="preserve"> </w:t>
      </w:r>
      <w:r>
        <w:rPr>
          <w:spacing w:val="-1"/>
        </w:rPr>
        <w:t>numb</w:t>
      </w:r>
      <w:r>
        <w:rPr>
          <w:spacing w:val="-2"/>
        </w:rPr>
        <w:t>er</w:t>
      </w:r>
      <w:r>
        <w:rPr>
          <w:spacing w:val="6"/>
        </w:rPr>
        <w:t xml:space="preserve"> </w:t>
      </w:r>
      <w:r>
        <w:rPr>
          <w:spacing w:val="-2"/>
        </w:rPr>
        <w:t>(</w:t>
      </w:r>
      <w:r>
        <w:rPr>
          <w:spacing w:val="-1"/>
        </w:rPr>
        <w:t>276</w:t>
      </w:r>
      <w:r>
        <w:rPr>
          <w:spacing w:val="-2"/>
        </w:rPr>
        <w:t>)</w:t>
      </w:r>
      <w:r>
        <w:rPr>
          <w:spacing w:val="4"/>
        </w:rPr>
        <w:t xml:space="preserve"> </w:t>
      </w:r>
      <w:r>
        <w:t>of</w:t>
      </w:r>
      <w:r>
        <w:rPr>
          <w:spacing w:val="5"/>
        </w:rPr>
        <w:t xml:space="preserve"> </w:t>
      </w:r>
      <w:r>
        <w:rPr>
          <w:spacing w:val="-2"/>
        </w:rPr>
        <w:t>r</w:t>
      </w:r>
      <w:r>
        <w:rPr>
          <w:spacing w:val="-1"/>
        </w:rPr>
        <w:t>epo</w:t>
      </w:r>
      <w:r>
        <w:rPr>
          <w:spacing w:val="-2"/>
        </w:rPr>
        <w:t>r</w:t>
      </w:r>
      <w:r>
        <w:rPr>
          <w:spacing w:val="-1"/>
        </w:rPr>
        <w:t>table</w:t>
      </w:r>
      <w:r>
        <w:rPr>
          <w:spacing w:val="59"/>
        </w:rPr>
        <w:t xml:space="preserve"> </w:t>
      </w:r>
      <w:r>
        <w:rPr>
          <w:spacing w:val="-1"/>
        </w:rPr>
        <w:t>haza</w:t>
      </w:r>
      <w:r>
        <w:rPr>
          <w:spacing w:val="-2"/>
        </w:rPr>
        <w:t>r</w:t>
      </w:r>
      <w:r>
        <w:rPr>
          <w:spacing w:val="-1"/>
        </w:rPr>
        <w:t>dous</w:t>
      </w:r>
      <w:r>
        <w:rPr>
          <w:spacing w:val="12"/>
        </w:rPr>
        <w:t xml:space="preserve"> </w:t>
      </w:r>
      <w:r>
        <w:rPr>
          <w:spacing w:val="-1"/>
        </w:rPr>
        <w:t>materials</w:t>
      </w:r>
      <w:r>
        <w:rPr>
          <w:spacing w:val="-2"/>
        </w:rPr>
        <w:t>.</w:t>
      </w:r>
      <w:r>
        <w:rPr>
          <w:spacing w:val="11"/>
        </w:rPr>
        <w:t xml:space="preserve"> </w:t>
      </w:r>
      <w:r>
        <w:rPr>
          <w:spacing w:val="-1"/>
        </w:rPr>
        <w:t>This</w:t>
      </w:r>
      <w:r>
        <w:rPr>
          <w:spacing w:val="13"/>
        </w:rPr>
        <w:t xml:space="preserve"> </w:t>
      </w:r>
      <w:r>
        <w:rPr>
          <w:spacing w:val="-1"/>
        </w:rPr>
        <w:t>zip</w:t>
      </w:r>
      <w:r>
        <w:rPr>
          <w:spacing w:val="11"/>
        </w:rPr>
        <w:t xml:space="preserve"> </w:t>
      </w:r>
      <w:r>
        <w:rPr>
          <w:spacing w:val="-1"/>
        </w:rPr>
        <w:t>code</w:t>
      </w:r>
      <w:r>
        <w:rPr>
          <w:spacing w:val="10"/>
        </w:rPr>
        <w:t xml:space="preserve"> </w:t>
      </w:r>
      <w:r>
        <w:rPr>
          <w:spacing w:val="-1"/>
        </w:rPr>
        <w:t>includes</w:t>
      </w:r>
      <w:r>
        <w:rPr>
          <w:spacing w:val="12"/>
        </w:rPr>
        <w:t xml:space="preserve"> </w:t>
      </w:r>
      <w:r>
        <w:t>the</w:t>
      </w:r>
      <w:r>
        <w:rPr>
          <w:spacing w:val="10"/>
        </w:rPr>
        <w:t xml:space="preserve"> </w:t>
      </w:r>
      <w:r>
        <w:rPr>
          <w:spacing w:val="-1"/>
        </w:rPr>
        <w:t>Ship</w:t>
      </w:r>
      <w:r>
        <w:rPr>
          <w:spacing w:val="11"/>
        </w:rPr>
        <w:t xml:space="preserve"> </w:t>
      </w:r>
      <w:r>
        <w:rPr>
          <w:spacing w:val="-1"/>
        </w:rPr>
        <w:t>C</w:t>
      </w:r>
      <w:r>
        <w:rPr>
          <w:spacing w:val="-2"/>
        </w:rPr>
        <w:t>r</w:t>
      </w:r>
      <w:r>
        <w:rPr>
          <w:spacing w:val="-1"/>
        </w:rPr>
        <w:t>eek</w:t>
      </w:r>
      <w:r>
        <w:rPr>
          <w:spacing w:val="11"/>
        </w:rPr>
        <w:t xml:space="preserve"> </w:t>
      </w:r>
      <w:r>
        <w:rPr>
          <w:spacing w:val="-1"/>
        </w:rPr>
        <w:t>a</w:t>
      </w:r>
      <w:r>
        <w:rPr>
          <w:spacing w:val="-2"/>
        </w:rPr>
        <w:t>r</w:t>
      </w:r>
      <w:r>
        <w:rPr>
          <w:spacing w:val="-1"/>
        </w:rPr>
        <w:t>ea</w:t>
      </w:r>
      <w:r>
        <w:rPr>
          <w:spacing w:val="10"/>
        </w:rPr>
        <w:t xml:space="preserve"> </w:t>
      </w:r>
      <w:r>
        <w:t>which</w:t>
      </w:r>
      <w:r>
        <w:rPr>
          <w:spacing w:val="13"/>
        </w:rPr>
        <w:t xml:space="preserve"> </w:t>
      </w:r>
      <w:r>
        <w:rPr>
          <w:spacing w:val="-1"/>
        </w:rPr>
        <w:t>has</w:t>
      </w:r>
      <w:r>
        <w:rPr>
          <w:spacing w:val="12"/>
        </w:rPr>
        <w:t xml:space="preserve"> </w:t>
      </w:r>
      <w:r>
        <w:t>a</w:t>
      </w:r>
      <w:r>
        <w:rPr>
          <w:spacing w:val="10"/>
        </w:rPr>
        <w:t xml:space="preserve"> </w:t>
      </w:r>
      <w:r>
        <w:rPr>
          <w:spacing w:val="-1"/>
        </w:rPr>
        <w:t>high</w:t>
      </w:r>
      <w:r>
        <w:rPr>
          <w:spacing w:val="-2"/>
        </w:rPr>
        <w:t>er</w:t>
      </w:r>
      <w:r>
        <w:rPr>
          <w:spacing w:val="-1"/>
          <w:w w:val="97"/>
        </w:rPr>
        <w:t xml:space="preserve"> </w:t>
      </w:r>
      <w:r>
        <w:rPr>
          <w:spacing w:val="70"/>
          <w:w w:val="97"/>
        </w:rPr>
        <w:t xml:space="preserve"> </w:t>
      </w:r>
      <w:r>
        <w:rPr>
          <w:spacing w:val="-1"/>
        </w:rPr>
        <w:t>p</w:t>
      </w:r>
      <w:r>
        <w:rPr>
          <w:spacing w:val="-2"/>
        </w:rPr>
        <w:t>er</w:t>
      </w:r>
      <w:r>
        <w:rPr>
          <w:spacing w:val="-1"/>
        </w:rPr>
        <w:t>centage</w:t>
      </w:r>
      <w:r>
        <w:rPr>
          <w:spacing w:val="7"/>
        </w:rPr>
        <w:t xml:space="preserve"> </w:t>
      </w:r>
      <w:r>
        <w:t>of</w:t>
      </w:r>
      <w:r>
        <w:rPr>
          <w:spacing w:val="7"/>
        </w:rPr>
        <w:t xml:space="preserve"> </w:t>
      </w:r>
      <w:r>
        <w:rPr>
          <w:spacing w:val="-1"/>
        </w:rPr>
        <w:t>indus</w:t>
      </w:r>
      <w:r>
        <w:rPr>
          <w:spacing w:val="-2"/>
        </w:rPr>
        <w:t>tr</w:t>
      </w:r>
      <w:r>
        <w:rPr>
          <w:spacing w:val="-1"/>
        </w:rPr>
        <w:t>ial</w:t>
      </w:r>
      <w:r>
        <w:rPr>
          <w:spacing w:val="10"/>
        </w:rPr>
        <w:t xml:space="preserve"> </w:t>
      </w:r>
      <w:r>
        <w:t>land</w:t>
      </w:r>
      <w:r>
        <w:rPr>
          <w:spacing w:val="7"/>
        </w:rPr>
        <w:t xml:space="preserve"> </w:t>
      </w:r>
      <w:r>
        <w:rPr>
          <w:spacing w:val="-1"/>
        </w:rPr>
        <w:t>uses</w:t>
      </w:r>
      <w:r>
        <w:rPr>
          <w:spacing w:val="10"/>
        </w:rPr>
        <w:t xml:space="preserve"> </w:t>
      </w:r>
      <w:r>
        <w:rPr>
          <w:spacing w:val="-2"/>
        </w:rPr>
        <w:t>(</w:t>
      </w:r>
      <w:r>
        <w:rPr>
          <w:spacing w:val="-1"/>
        </w:rPr>
        <w:t>see</w:t>
      </w:r>
      <w:r>
        <w:rPr>
          <w:spacing w:val="7"/>
        </w:rPr>
        <w:t xml:space="preserve"> </w:t>
      </w:r>
      <w:r>
        <w:rPr>
          <w:spacing w:val="-1"/>
        </w:rPr>
        <w:t>Figure</w:t>
      </w:r>
      <w:r>
        <w:rPr>
          <w:spacing w:val="8"/>
        </w:rPr>
        <w:t xml:space="preserve"> </w:t>
      </w:r>
      <w:r>
        <w:rPr>
          <w:spacing w:val="-1"/>
        </w:rPr>
        <w:t>4</w:t>
      </w:r>
      <w:r>
        <w:rPr>
          <w:spacing w:val="-2"/>
        </w:rPr>
        <w:t>.</w:t>
      </w:r>
      <w:r>
        <w:rPr>
          <w:spacing w:val="-1"/>
        </w:rPr>
        <w:t>1</w:t>
      </w:r>
      <w:r w:rsidR="007557FF">
        <w:rPr>
          <w:spacing w:val="-1"/>
        </w:rPr>
        <w:t>5</w:t>
      </w:r>
      <w:r>
        <w:rPr>
          <w:spacing w:val="-2"/>
        </w:rPr>
        <w:t>).</w:t>
      </w:r>
    </w:p>
    <w:p w:rsidR="00B1275F" w:rsidRDefault="00B1275F">
      <w:pPr>
        <w:spacing w:before="8"/>
        <w:rPr>
          <w:rFonts w:cs="Calibri"/>
          <w:sz w:val="19"/>
          <w:szCs w:val="19"/>
        </w:rPr>
      </w:pPr>
    </w:p>
    <w:p w:rsidR="00B1275F" w:rsidRDefault="00551025" w:rsidP="009C0E89">
      <w:pPr>
        <w:pStyle w:val="Caption"/>
        <w:jc w:val="center"/>
        <w:rPr>
          <w:rFonts w:cs="Calibri"/>
        </w:rPr>
      </w:pPr>
      <w:r>
        <w:rPr>
          <w:b w:val="0"/>
          <w:spacing w:val="-1"/>
          <w:w w:val="110"/>
        </w:rPr>
        <w:br w:type="page"/>
      </w:r>
      <w:r w:rsidR="009C0E89">
        <w:rPr>
          <w:b w:val="0"/>
          <w:spacing w:val="-1"/>
          <w:w w:val="110"/>
        </w:rPr>
        <w:fldChar w:fldCharType="begin"/>
      </w:r>
      <w:r w:rsidR="009C0E89">
        <w:rPr>
          <w:b w:val="0"/>
          <w:spacing w:val="-1"/>
          <w:w w:val="110"/>
        </w:rPr>
        <w:instrText xml:space="preserve"> SEQ Figure \* ALPHABETIC </w:instrText>
      </w:r>
      <w:r w:rsidR="009C0E89">
        <w:rPr>
          <w:b w:val="0"/>
          <w:spacing w:val="-1"/>
          <w:w w:val="110"/>
        </w:rPr>
        <w:fldChar w:fldCharType="separate"/>
      </w:r>
      <w:bookmarkStart w:id="236" w:name="_Toc455493427"/>
      <w:bookmarkStart w:id="237" w:name="_Toc455494880"/>
      <w:r w:rsidR="005656F6">
        <w:rPr>
          <w:b w:val="0"/>
          <w:noProof/>
          <w:spacing w:val="-1"/>
          <w:w w:val="110"/>
        </w:rPr>
        <w:t>V</w:t>
      </w:r>
      <w:r w:rsidR="009C0E89">
        <w:rPr>
          <w:b w:val="0"/>
          <w:spacing w:val="-1"/>
          <w:w w:val="110"/>
        </w:rPr>
        <w:fldChar w:fldCharType="end"/>
      </w:r>
      <w:r w:rsidR="009C0E89">
        <w:t xml:space="preserve">. </w:t>
      </w:r>
      <w:r w:rsidR="00CA237E">
        <w:t>Figure 4.14</w:t>
      </w:r>
      <w:r w:rsidR="009C0E89" w:rsidRPr="001F1C2F">
        <w:t xml:space="preserve"> Map of the Distribution of Hazardous Materials</w:t>
      </w:r>
      <w:bookmarkEnd w:id="236"/>
      <w:bookmarkEnd w:id="237"/>
    </w:p>
    <w:p w:rsidR="00B1275F" w:rsidRDefault="00BC495F">
      <w:pPr>
        <w:spacing w:line="200" w:lineRule="atLeast"/>
        <w:ind w:left="151"/>
        <w:rPr>
          <w:rFonts w:cs="Calibri"/>
          <w:sz w:val="20"/>
          <w:szCs w:val="20"/>
        </w:rPr>
      </w:pPr>
      <w:r w:rsidRPr="00152C96">
        <w:rPr>
          <w:rFonts w:cs="Calibri"/>
          <w:noProof/>
          <w:sz w:val="20"/>
          <w:szCs w:val="20"/>
        </w:rPr>
        <w:drawing>
          <wp:inline distT="0" distB="0" distL="0" distR="0" wp14:anchorId="76B0A194" wp14:editId="7133A545">
            <wp:extent cx="5943600" cy="4600575"/>
            <wp:effectExtent l="0" t="0" r="0" b="0"/>
            <wp:docPr id="108" name="image30.jpeg" descr="Map4_x_Hazardous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descr="Map4_x_Hazardous Material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B1275F" w:rsidRDefault="00B1275F">
      <w:pPr>
        <w:spacing w:before="4"/>
        <w:rPr>
          <w:rFonts w:cs="Calibri"/>
          <w:b/>
          <w:bCs/>
          <w:sz w:val="23"/>
          <w:szCs w:val="23"/>
        </w:rPr>
      </w:pPr>
    </w:p>
    <w:p w:rsidR="00B1275F" w:rsidRDefault="00B1275F">
      <w:pPr>
        <w:pStyle w:val="BodyText"/>
        <w:spacing w:line="236" w:lineRule="auto"/>
        <w:ind w:left="119"/>
        <w:rPr>
          <w:rFonts w:cs="Calibri"/>
        </w:rPr>
      </w:pPr>
      <w:r>
        <w:t>The</w:t>
      </w:r>
      <w:r>
        <w:rPr>
          <w:spacing w:val="4"/>
        </w:rPr>
        <w:t xml:space="preserve"> </w:t>
      </w:r>
      <w:r>
        <w:rPr>
          <w:spacing w:val="-1"/>
        </w:rPr>
        <w:t>MOA</w:t>
      </w:r>
      <w:r>
        <w:rPr>
          <w:spacing w:val="5"/>
        </w:rPr>
        <w:t xml:space="preserve"> </w:t>
      </w:r>
      <w:r>
        <w:rPr>
          <w:spacing w:val="-1"/>
        </w:rPr>
        <w:t>Solid</w:t>
      </w:r>
      <w:r>
        <w:rPr>
          <w:spacing w:val="4"/>
        </w:rPr>
        <w:t xml:space="preserve"> </w:t>
      </w:r>
      <w:r>
        <w:rPr>
          <w:spacing w:val="-2"/>
        </w:rPr>
        <w:t>W</w:t>
      </w:r>
      <w:r>
        <w:rPr>
          <w:spacing w:val="-1"/>
        </w:rPr>
        <w:t>aste</w:t>
      </w:r>
      <w:r>
        <w:rPr>
          <w:spacing w:val="5"/>
        </w:rPr>
        <w:t xml:space="preserve"> </w:t>
      </w:r>
      <w:r>
        <w:rPr>
          <w:spacing w:val="-1"/>
        </w:rPr>
        <w:t>Se</w:t>
      </w:r>
      <w:r>
        <w:rPr>
          <w:spacing w:val="-2"/>
        </w:rPr>
        <w:t>r</w:t>
      </w:r>
      <w:r>
        <w:rPr>
          <w:spacing w:val="-1"/>
        </w:rPr>
        <w:t>vices</w:t>
      </w:r>
      <w:r>
        <w:rPr>
          <w:spacing w:val="7"/>
        </w:rPr>
        <w:t xml:space="preserve"> </w:t>
      </w:r>
      <w:r>
        <w:rPr>
          <w:spacing w:val="-1"/>
        </w:rPr>
        <w:t>Division</w:t>
      </w:r>
      <w:r>
        <w:rPr>
          <w:spacing w:val="7"/>
        </w:rPr>
        <w:t xml:space="preserve"> </w:t>
      </w:r>
      <w:r>
        <w:t>has</w:t>
      </w:r>
      <w:r>
        <w:rPr>
          <w:spacing w:val="7"/>
        </w:rPr>
        <w:t xml:space="preserve"> </w:t>
      </w:r>
      <w:r>
        <w:rPr>
          <w:spacing w:val="-1"/>
        </w:rPr>
        <w:t>two</w:t>
      </w:r>
      <w:r>
        <w:rPr>
          <w:spacing w:val="6"/>
        </w:rPr>
        <w:t xml:space="preserve"> </w:t>
      </w:r>
      <w:r>
        <w:rPr>
          <w:spacing w:val="-1"/>
        </w:rPr>
        <w:t>sites</w:t>
      </w:r>
      <w:r>
        <w:rPr>
          <w:spacing w:val="7"/>
        </w:rPr>
        <w:t xml:space="preserve"> </w:t>
      </w:r>
      <w:r>
        <w:rPr>
          <w:spacing w:val="-1"/>
        </w:rPr>
        <w:t>to</w:t>
      </w:r>
      <w:r>
        <w:rPr>
          <w:spacing w:val="5"/>
        </w:rPr>
        <w:t xml:space="preserve"> </w:t>
      </w:r>
      <w:r>
        <w:rPr>
          <w:spacing w:val="-1"/>
        </w:rPr>
        <w:t>collect</w:t>
      </w:r>
      <w:r>
        <w:rPr>
          <w:spacing w:val="5"/>
        </w:rPr>
        <w:t xml:space="preserve"> </w:t>
      </w:r>
      <w:r>
        <w:rPr>
          <w:spacing w:val="-1"/>
        </w:rPr>
        <w:t>haza</w:t>
      </w:r>
      <w:r>
        <w:rPr>
          <w:spacing w:val="-2"/>
        </w:rPr>
        <w:t>r</w:t>
      </w:r>
      <w:r>
        <w:rPr>
          <w:spacing w:val="-1"/>
        </w:rPr>
        <w:t>dous</w:t>
      </w:r>
      <w:r>
        <w:rPr>
          <w:spacing w:val="3"/>
        </w:rPr>
        <w:t xml:space="preserve"> </w:t>
      </w:r>
      <w:r>
        <w:rPr>
          <w:spacing w:val="-1"/>
        </w:rPr>
        <w:t>wastes</w:t>
      </w:r>
      <w:r>
        <w:rPr>
          <w:spacing w:val="-2"/>
        </w:rPr>
        <w:t>.</w:t>
      </w:r>
      <w:r>
        <w:rPr>
          <w:spacing w:val="6"/>
        </w:rPr>
        <w:t xml:space="preserve"> </w:t>
      </w:r>
      <w:r>
        <w:t>The</w:t>
      </w:r>
      <w:r>
        <w:rPr>
          <w:spacing w:val="5"/>
        </w:rPr>
        <w:t xml:space="preserve"> </w:t>
      </w:r>
      <w:r>
        <w:rPr>
          <w:spacing w:val="-2"/>
        </w:rPr>
        <w:t>fir</w:t>
      </w:r>
      <w:r>
        <w:rPr>
          <w:spacing w:val="-1"/>
        </w:rPr>
        <w:t>st</w:t>
      </w:r>
      <w:r>
        <w:rPr>
          <w:spacing w:val="85"/>
          <w:w w:val="98"/>
        </w:rPr>
        <w:t xml:space="preserve"> </w:t>
      </w:r>
      <w:r>
        <w:rPr>
          <w:spacing w:val="-1"/>
        </w:rPr>
        <w:t>Haza</w:t>
      </w:r>
      <w:r>
        <w:rPr>
          <w:spacing w:val="-2"/>
        </w:rPr>
        <w:t>r</w:t>
      </w:r>
      <w:r>
        <w:rPr>
          <w:spacing w:val="-1"/>
        </w:rPr>
        <w:t>dous</w:t>
      </w:r>
      <w:r>
        <w:rPr>
          <w:spacing w:val="13"/>
        </w:rPr>
        <w:t xml:space="preserve"> </w:t>
      </w:r>
      <w:r>
        <w:rPr>
          <w:spacing w:val="-2"/>
        </w:rPr>
        <w:t>W</w:t>
      </w:r>
      <w:r>
        <w:rPr>
          <w:spacing w:val="-1"/>
        </w:rPr>
        <w:t>aste</w:t>
      </w:r>
      <w:r>
        <w:rPr>
          <w:spacing w:val="10"/>
        </w:rPr>
        <w:t xml:space="preserve"> </w:t>
      </w:r>
      <w:r>
        <w:rPr>
          <w:spacing w:val="-1"/>
        </w:rPr>
        <w:t>Collecto</w:t>
      </w:r>
      <w:r>
        <w:rPr>
          <w:spacing w:val="-2"/>
        </w:rPr>
        <w:t>r</w:t>
      </w:r>
      <w:r>
        <w:rPr>
          <w:spacing w:val="12"/>
        </w:rPr>
        <w:t xml:space="preserve"> </w:t>
      </w:r>
      <w:r>
        <w:rPr>
          <w:spacing w:val="-1"/>
        </w:rPr>
        <w:t>Center</w:t>
      </w:r>
      <w:r>
        <w:rPr>
          <w:spacing w:val="11"/>
        </w:rPr>
        <w:t xml:space="preserve"> </w:t>
      </w:r>
      <w:r>
        <w:rPr>
          <w:spacing w:val="-1"/>
        </w:rPr>
        <w:t>is</w:t>
      </w:r>
      <w:r>
        <w:rPr>
          <w:spacing w:val="13"/>
        </w:rPr>
        <w:t xml:space="preserve"> </w:t>
      </w:r>
      <w:r>
        <w:rPr>
          <w:spacing w:val="-1"/>
        </w:rPr>
        <w:t>located</w:t>
      </w:r>
      <w:r>
        <w:rPr>
          <w:spacing w:val="11"/>
        </w:rPr>
        <w:t xml:space="preserve"> </w:t>
      </w:r>
      <w:r>
        <w:rPr>
          <w:spacing w:val="-1"/>
        </w:rPr>
        <w:t>at</w:t>
      </w:r>
      <w:r>
        <w:rPr>
          <w:spacing w:val="10"/>
        </w:rPr>
        <w:t xml:space="preserve"> </w:t>
      </w:r>
      <w:r>
        <w:rPr>
          <w:spacing w:val="1"/>
        </w:rPr>
        <w:t>t</w:t>
      </w:r>
      <w:r>
        <w:t>h</w:t>
      </w:r>
      <w:r>
        <w:rPr>
          <w:spacing w:val="1"/>
        </w:rPr>
        <w:t>e</w:t>
      </w:r>
      <w:r>
        <w:rPr>
          <w:spacing w:val="10"/>
        </w:rPr>
        <w:t xml:space="preserve"> </w:t>
      </w:r>
      <w:r>
        <w:rPr>
          <w:spacing w:val="-1"/>
        </w:rPr>
        <w:t>Ancho</w:t>
      </w:r>
      <w:r>
        <w:rPr>
          <w:spacing w:val="-2"/>
        </w:rPr>
        <w:t>r</w:t>
      </w:r>
      <w:r>
        <w:rPr>
          <w:spacing w:val="-1"/>
        </w:rPr>
        <w:t>age</w:t>
      </w:r>
      <w:r>
        <w:rPr>
          <w:spacing w:val="11"/>
        </w:rPr>
        <w:t xml:space="preserve"> </w:t>
      </w:r>
      <w:r>
        <w:rPr>
          <w:spacing w:val="-1"/>
        </w:rPr>
        <w:t>Regional</w:t>
      </w:r>
      <w:r>
        <w:rPr>
          <w:spacing w:val="9"/>
        </w:rPr>
        <w:t xml:space="preserve"> </w:t>
      </w:r>
      <w:r>
        <w:rPr>
          <w:spacing w:val="-1"/>
        </w:rPr>
        <w:t>Landfill</w:t>
      </w:r>
      <w:r>
        <w:rPr>
          <w:spacing w:val="13"/>
        </w:rPr>
        <w:t xml:space="preserve"> </w:t>
      </w:r>
      <w:r>
        <w:rPr>
          <w:spacing w:val="-2"/>
        </w:rPr>
        <w:t>(</w:t>
      </w:r>
      <w:r>
        <w:rPr>
          <w:spacing w:val="-1"/>
        </w:rPr>
        <w:t>ne</w:t>
      </w:r>
      <w:r>
        <w:rPr>
          <w:spacing w:val="-2"/>
        </w:rPr>
        <w:t>ar</w:t>
      </w:r>
      <w:r>
        <w:rPr>
          <w:spacing w:val="11"/>
        </w:rPr>
        <w:t xml:space="preserve"> </w:t>
      </w:r>
      <w:r>
        <w:t>the</w:t>
      </w:r>
      <w:r>
        <w:rPr>
          <w:spacing w:val="83"/>
        </w:rPr>
        <w:t xml:space="preserve"> </w:t>
      </w:r>
      <w:r>
        <w:rPr>
          <w:spacing w:val="-1"/>
        </w:rPr>
        <w:t>inte</w:t>
      </w:r>
      <w:r>
        <w:rPr>
          <w:spacing w:val="-2"/>
        </w:rPr>
        <w:t>r</w:t>
      </w:r>
      <w:r>
        <w:rPr>
          <w:spacing w:val="-1"/>
        </w:rPr>
        <w:t>section</w:t>
      </w:r>
      <w:r>
        <w:rPr>
          <w:spacing w:val="15"/>
        </w:rPr>
        <w:t xml:space="preserve"> </w:t>
      </w:r>
      <w:r>
        <w:t>of</w:t>
      </w:r>
      <w:r>
        <w:rPr>
          <w:spacing w:val="12"/>
        </w:rPr>
        <w:t xml:space="preserve"> </w:t>
      </w:r>
      <w:r>
        <w:t>the</w:t>
      </w:r>
      <w:r>
        <w:rPr>
          <w:spacing w:val="13"/>
        </w:rPr>
        <w:t xml:space="preserve"> </w:t>
      </w:r>
      <w:r>
        <w:rPr>
          <w:spacing w:val="-1"/>
        </w:rPr>
        <w:t>Glenn</w:t>
      </w:r>
      <w:r>
        <w:rPr>
          <w:spacing w:val="15"/>
        </w:rPr>
        <w:t xml:space="preserve"> </w:t>
      </w:r>
      <w:r>
        <w:rPr>
          <w:spacing w:val="-1"/>
        </w:rPr>
        <w:t>Highway</w:t>
      </w:r>
      <w:r>
        <w:rPr>
          <w:spacing w:val="12"/>
        </w:rPr>
        <w:t xml:space="preserve"> </w:t>
      </w:r>
      <w:r>
        <w:t>and</w:t>
      </w:r>
      <w:r>
        <w:rPr>
          <w:spacing w:val="13"/>
        </w:rPr>
        <w:t xml:space="preserve"> </w:t>
      </w:r>
      <w:proofErr w:type="spellStart"/>
      <w:r>
        <w:rPr>
          <w:spacing w:val="-1"/>
        </w:rPr>
        <w:t>Hiland</w:t>
      </w:r>
      <w:proofErr w:type="spellEnd"/>
      <w:r>
        <w:rPr>
          <w:spacing w:val="12"/>
        </w:rPr>
        <w:t xml:space="preserve"> </w:t>
      </w:r>
      <w:r>
        <w:rPr>
          <w:spacing w:val="-1"/>
        </w:rPr>
        <w:t>Roa</w:t>
      </w:r>
      <w:r>
        <w:rPr>
          <w:spacing w:val="-2"/>
        </w:rPr>
        <w:t>d).</w:t>
      </w:r>
      <w:r>
        <w:rPr>
          <w:spacing w:val="14"/>
        </w:rPr>
        <w:t xml:space="preserve"> </w:t>
      </w:r>
      <w:r>
        <w:t>The</w:t>
      </w:r>
      <w:r>
        <w:rPr>
          <w:spacing w:val="13"/>
        </w:rPr>
        <w:t xml:space="preserve"> </w:t>
      </w:r>
      <w:r>
        <w:t>second</w:t>
      </w:r>
      <w:r>
        <w:rPr>
          <w:spacing w:val="12"/>
        </w:rPr>
        <w:t xml:space="preserve"> </w:t>
      </w:r>
      <w:r>
        <w:rPr>
          <w:spacing w:val="-1"/>
        </w:rPr>
        <w:t>Household</w:t>
      </w:r>
      <w:r>
        <w:rPr>
          <w:spacing w:val="13"/>
        </w:rPr>
        <w:t xml:space="preserve"> </w:t>
      </w:r>
      <w:r>
        <w:rPr>
          <w:spacing w:val="-1"/>
        </w:rPr>
        <w:t>Haza</w:t>
      </w:r>
      <w:r>
        <w:rPr>
          <w:spacing w:val="-2"/>
        </w:rPr>
        <w:t>r</w:t>
      </w:r>
      <w:r>
        <w:rPr>
          <w:spacing w:val="-1"/>
        </w:rPr>
        <w:t>dous</w:t>
      </w:r>
      <w:r>
        <w:rPr>
          <w:spacing w:val="15"/>
        </w:rPr>
        <w:t xml:space="preserve"> </w:t>
      </w:r>
      <w:r>
        <w:rPr>
          <w:spacing w:val="-2"/>
        </w:rPr>
        <w:t>W</w:t>
      </w:r>
      <w:r>
        <w:rPr>
          <w:spacing w:val="-1"/>
        </w:rPr>
        <w:t>aste</w:t>
      </w:r>
      <w:r>
        <w:rPr>
          <w:spacing w:val="66"/>
          <w:w w:val="99"/>
        </w:rPr>
        <w:t xml:space="preserve"> </w:t>
      </w:r>
      <w:r>
        <w:rPr>
          <w:spacing w:val="-1"/>
        </w:rPr>
        <w:t>Collection</w:t>
      </w:r>
      <w:r>
        <w:rPr>
          <w:spacing w:val="6"/>
        </w:rPr>
        <w:t xml:space="preserve"> </w:t>
      </w:r>
      <w:r>
        <w:rPr>
          <w:spacing w:val="-1"/>
        </w:rPr>
        <w:t>Facility</w:t>
      </w:r>
      <w:r>
        <w:rPr>
          <w:spacing w:val="5"/>
        </w:rPr>
        <w:t xml:space="preserve"> </w:t>
      </w:r>
      <w:r>
        <w:rPr>
          <w:spacing w:val="-1"/>
        </w:rPr>
        <w:t>is</w:t>
      </w:r>
      <w:r>
        <w:rPr>
          <w:spacing w:val="6"/>
        </w:rPr>
        <w:t xml:space="preserve"> </w:t>
      </w:r>
      <w:r>
        <w:rPr>
          <w:spacing w:val="-1"/>
        </w:rPr>
        <w:t>located</w:t>
      </w:r>
      <w:r>
        <w:rPr>
          <w:spacing w:val="5"/>
        </w:rPr>
        <w:t xml:space="preserve"> </w:t>
      </w:r>
      <w:r>
        <w:rPr>
          <w:spacing w:val="-1"/>
        </w:rPr>
        <w:t>at</w:t>
      </w:r>
      <w:r>
        <w:rPr>
          <w:spacing w:val="4"/>
        </w:rPr>
        <w:t xml:space="preserve"> </w:t>
      </w:r>
      <w:r>
        <w:t>the</w:t>
      </w:r>
      <w:r>
        <w:rPr>
          <w:spacing w:val="4"/>
        </w:rPr>
        <w:t xml:space="preserve"> </w:t>
      </w:r>
      <w:r>
        <w:rPr>
          <w:spacing w:val="-1"/>
        </w:rPr>
        <w:t>Cen</w:t>
      </w:r>
      <w:r>
        <w:rPr>
          <w:spacing w:val="-2"/>
        </w:rPr>
        <w:t>tr</w:t>
      </w:r>
      <w:r>
        <w:rPr>
          <w:spacing w:val="-1"/>
        </w:rPr>
        <w:t>al</w:t>
      </w:r>
      <w:r>
        <w:rPr>
          <w:spacing w:val="7"/>
        </w:rPr>
        <w:t xml:space="preserve"> </w:t>
      </w:r>
      <w:r>
        <w:rPr>
          <w:spacing w:val="-1"/>
        </w:rPr>
        <w:t>T</w:t>
      </w:r>
      <w:r>
        <w:rPr>
          <w:spacing w:val="-2"/>
        </w:rPr>
        <w:t>r</w:t>
      </w:r>
      <w:r>
        <w:rPr>
          <w:spacing w:val="-1"/>
        </w:rPr>
        <w:t>ans</w:t>
      </w:r>
      <w:r>
        <w:rPr>
          <w:spacing w:val="-2"/>
        </w:rPr>
        <w:t>fer</w:t>
      </w:r>
      <w:r>
        <w:rPr>
          <w:spacing w:val="5"/>
        </w:rPr>
        <w:t xml:space="preserve"> </w:t>
      </w:r>
      <w:r>
        <w:rPr>
          <w:spacing w:val="-1"/>
        </w:rPr>
        <w:t>Station</w:t>
      </w:r>
      <w:r>
        <w:rPr>
          <w:spacing w:val="7"/>
        </w:rPr>
        <w:t xml:space="preserve"> </w:t>
      </w:r>
      <w:r>
        <w:rPr>
          <w:spacing w:val="-1"/>
        </w:rPr>
        <w:t>nea</w:t>
      </w:r>
      <w:r>
        <w:rPr>
          <w:spacing w:val="-2"/>
        </w:rPr>
        <w:t>r</w:t>
      </w:r>
      <w:r>
        <w:rPr>
          <w:spacing w:val="6"/>
        </w:rPr>
        <w:t xml:space="preserve"> </w:t>
      </w:r>
      <w:r>
        <w:rPr>
          <w:spacing w:val="-1"/>
        </w:rPr>
        <w:t>E</w:t>
      </w:r>
      <w:r>
        <w:rPr>
          <w:spacing w:val="-2"/>
        </w:rPr>
        <w:t>.</w:t>
      </w:r>
      <w:r>
        <w:rPr>
          <w:spacing w:val="5"/>
        </w:rPr>
        <w:t xml:space="preserve"> </w:t>
      </w:r>
      <w:r>
        <w:rPr>
          <w:spacing w:val="-1"/>
        </w:rPr>
        <w:t>54</w:t>
      </w:r>
      <w:proofErr w:type="spellStart"/>
      <w:r>
        <w:rPr>
          <w:spacing w:val="-1"/>
          <w:position w:val="8"/>
          <w:sz w:val="14"/>
        </w:rPr>
        <w:t>th</w:t>
      </w:r>
      <w:proofErr w:type="spellEnd"/>
      <w:r>
        <w:rPr>
          <w:spacing w:val="27"/>
          <w:position w:val="8"/>
          <w:sz w:val="14"/>
        </w:rPr>
        <w:t xml:space="preserve"> </w:t>
      </w:r>
      <w:r>
        <w:t>and</w:t>
      </w:r>
      <w:r>
        <w:rPr>
          <w:spacing w:val="4"/>
        </w:rPr>
        <w:t xml:space="preserve"> </w:t>
      </w:r>
      <w:r>
        <w:rPr>
          <w:spacing w:val="-1"/>
        </w:rPr>
        <w:t>Juneau</w:t>
      </w:r>
      <w:r>
        <w:rPr>
          <w:spacing w:val="5"/>
        </w:rPr>
        <w:t xml:space="preserve"> </w:t>
      </w:r>
      <w:r>
        <w:t>(east</w:t>
      </w:r>
      <w:r>
        <w:rPr>
          <w:spacing w:val="4"/>
        </w:rPr>
        <w:t xml:space="preserve"> </w:t>
      </w:r>
      <w:r>
        <w:t>of</w:t>
      </w:r>
      <w:r>
        <w:rPr>
          <w:spacing w:val="4"/>
        </w:rPr>
        <w:t xml:space="preserve"> </w:t>
      </w:r>
      <w:r>
        <w:t>the</w:t>
      </w:r>
      <w:r>
        <w:rPr>
          <w:spacing w:val="83"/>
        </w:rPr>
        <w:t xml:space="preserve"> </w:t>
      </w:r>
      <w:r>
        <w:t>Old</w:t>
      </w:r>
      <w:r>
        <w:rPr>
          <w:spacing w:val="6"/>
        </w:rPr>
        <w:t xml:space="preserve"> </w:t>
      </w:r>
      <w:r>
        <w:rPr>
          <w:spacing w:val="-1"/>
        </w:rPr>
        <w:t>Sewa</w:t>
      </w:r>
      <w:r>
        <w:rPr>
          <w:spacing w:val="-2"/>
        </w:rPr>
        <w:t>r</w:t>
      </w:r>
      <w:r>
        <w:rPr>
          <w:spacing w:val="-1"/>
        </w:rPr>
        <w:t>d</w:t>
      </w:r>
      <w:r>
        <w:rPr>
          <w:spacing w:val="7"/>
        </w:rPr>
        <w:t xml:space="preserve"> </w:t>
      </w:r>
      <w:r>
        <w:rPr>
          <w:spacing w:val="-1"/>
        </w:rPr>
        <w:t>Highway</w:t>
      </w:r>
      <w:r>
        <w:rPr>
          <w:spacing w:val="-2"/>
        </w:rPr>
        <w:t>).</w:t>
      </w:r>
      <w:r>
        <w:t xml:space="preserve"> </w:t>
      </w:r>
      <w:r>
        <w:rPr>
          <w:spacing w:val="16"/>
        </w:rPr>
        <w:t xml:space="preserve"> </w:t>
      </w:r>
      <w:r>
        <w:t>These</w:t>
      </w:r>
      <w:r>
        <w:rPr>
          <w:spacing w:val="7"/>
        </w:rPr>
        <w:t xml:space="preserve"> </w:t>
      </w:r>
      <w:r>
        <w:rPr>
          <w:spacing w:val="-1"/>
        </w:rPr>
        <w:t>sites</w:t>
      </w:r>
      <w:r>
        <w:rPr>
          <w:spacing w:val="9"/>
        </w:rPr>
        <w:t xml:space="preserve"> </w:t>
      </w:r>
      <w:r>
        <w:rPr>
          <w:spacing w:val="-1"/>
        </w:rPr>
        <w:t>a</w:t>
      </w:r>
      <w:r>
        <w:rPr>
          <w:spacing w:val="-2"/>
        </w:rPr>
        <w:t>r</w:t>
      </w:r>
      <w:r>
        <w:rPr>
          <w:spacing w:val="-1"/>
        </w:rPr>
        <w:t>e</w:t>
      </w:r>
      <w:r>
        <w:rPr>
          <w:spacing w:val="6"/>
        </w:rPr>
        <w:t xml:space="preserve"> </w:t>
      </w:r>
      <w:r>
        <w:rPr>
          <w:spacing w:val="-2"/>
        </w:rPr>
        <w:t>f</w:t>
      </w:r>
      <w:r>
        <w:rPr>
          <w:spacing w:val="-1"/>
        </w:rPr>
        <w:t>o</w:t>
      </w:r>
      <w:r>
        <w:rPr>
          <w:spacing w:val="-2"/>
        </w:rPr>
        <w:t>r</w:t>
      </w:r>
      <w:r>
        <w:rPr>
          <w:spacing w:val="8"/>
        </w:rPr>
        <w:t xml:space="preserve"> </w:t>
      </w:r>
      <w:r>
        <w:rPr>
          <w:spacing w:val="-1"/>
        </w:rPr>
        <w:t>household</w:t>
      </w:r>
      <w:r>
        <w:rPr>
          <w:spacing w:val="7"/>
        </w:rPr>
        <w:t xml:space="preserve"> </w:t>
      </w:r>
      <w:r>
        <w:rPr>
          <w:spacing w:val="-1"/>
        </w:rPr>
        <w:t>use</w:t>
      </w:r>
      <w:r>
        <w:rPr>
          <w:spacing w:val="6"/>
        </w:rPr>
        <w:t xml:space="preserve"> </w:t>
      </w:r>
      <w:r>
        <w:rPr>
          <w:spacing w:val="-1"/>
        </w:rPr>
        <w:t>onl</w:t>
      </w:r>
      <w:r>
        <w:rPr>
          <w:spacing w:val="-2"/>
        </w:rPr>
        <w:t>y.</w:t>
      </w:r>
    </w:p>
    <w:p w:rsidR="00B1275F" w:rsidRDefault="00B1275F">
      <w:pPr>
        <w:spacing w:before="6"/>
        <w:rPr>
          <w:rFonts w:cs="Calibri"/>
          <w:sz w:val="23"/>
          <w:szCs w:val="23"/>
        </w:rPr>
      </w:pPr>
    </w:p>
    <w:p w:rsidR="00B1275F" w:rsidRDefault="00B1275F">
      <w:pPr>
        <w:pStyle w:val="BodyText"/>
        <w:spacing w:line="236" w:lineRule="auto"/>
        <w:ind w:left="119" w:right="363"/>
        <w:jc w:val="both"/>
        <w:rPr>
          <w:rFonts w:cs="Calibri"/>
        </w:rPr>
      </w:pPr>
      <w:r>
        <w:rPr>
          <w:spacing w:val="-1"/>
        </w:rPr>
        <w:t>T</w:t>
      </w:r>
      <w:r>
        <w:rPr>
          <w:spacing w:val="-2"/>
        </w:rPr>
        <w:t>r</w:t>
      </w:r>
      <w:r>
        <w:rPr>
          <w:spacing w:val="-1"/>
        </w:rPr>
        <w:t>anspo</w:t>
      </w:r>
      <w:r>
        <w:rPr>
          <w:spacing w:val="-2"/>
        </w:rPr>
        <w:t>r</w:t>
      </w:r>
      <w:r>
        <w:rPr>
          <w:spacing w:val="-1"/>
        </w:rPr>
        <w:t>tation</w:t>
      </w:r>
      <w:r>
        <w:rPr>
          <w:spacing w:val="6"/>
        </w:rPr>
        <w:t xml:space="preserve"> </w:t>
      </w:r>
      <w:r>
        <w:rPr>
          <w:spacing w:val="-2"/>
        </w:rPr>
        <w:t>r</w:t>
      </w:r>
      <w:r>
        <w:rPr>
          <w:spacing w:val="-1"/>
        </w:rPr>
        <w:t>elated</w:t>
      </w:r>
      <w:r>
        <w:rPr>
          <w:spacing w:val="5"/>
        </w:rPr>
        <w:t xml:space="preserve"> </w:t>
      </w:r>
      <w:r w:rsidR="00FB6138">
        <w:rPr>
          <w:spacing w:val="-1"/>
        </w:rPr>
        <w:t>incidents</w:t>
      </w:r>
      <w:r>
        <w:rPr>
          <w:spacing w:val="6"/>
        </w:rPr>
        <w:t xml:space="preserve"> </w:t>
      </w:r>
      <w:r>
        <w:rPr>
          <w:spacing w:val="-1"/>
        </w:rPr>
        <w:t>a</w:t>
      </w:r>
      <w:r>
        <w:rPr>
          <w:spacing w:val="-2"/>
        </w:rPr>
        <w:t>r</w:t>
      </w:r>
      <w:r>
        <w:rPr>
          <w:spacing w:val="-1"/>
        </w:rPr>
        <w:t>e</w:t>
      </w:r>
      <w:r>
        <w:rPr>
          <w:spacing w:val="5"/>
        </w:rPr>
        <w:t xml:space="preserve"> </w:t>
      </w:r>
      <w:r>
        <w:rPr>
          <w:spacing w:val="-1"/>
        </w:rPr>
        <w:t>mo</w:t>
      </w:r>
      <w:r>
        <w:rPr>
          <w:spacing w:val="-2"/>
        </w:rPr>
        <w:t>r</w:t>
      </w:r>
      <w:r>
        <w:rPr>
          <w:spacing w:val="-1"/>
        </w:rPr>
        <w:t>e</w:t>
      </w:r>
      <w:r>
        <w:rPr>
          <w:spacing w:val="4"/>
        </w:rPr>
        <w:t xml:space="preserve"> </w:t>
      </w:r>
      <w:r>
        <w:rPr>
          <w:spacing w:val="-1"/>
        </w:rPr>
        <w:t>likely</w:t>
      </w:r>
      <w:r>
        <w:rPr>
          <w:spacing w:val="4"/>
        </w:rPr>
        <w:t xml:space="preserve"> </w:t>
      </w:r>
      <w:r>
        <w:rPr>
          <w:spacing w:val="-2"/>
        </w:rPr>
        <w:t>on</w:t>
      </w:r>
      <w:r>
        <w:rPr>
          <w:spacing w:val="7"/>
        </w:rPr>
        <w:t xml:space="preserve"> </w:t>
      </w:r>
      <w:r>
        <w:t>the</w:t>
      </w:r>
      <w:r>
        <w:rPr>
          <w:spacing w:val="4"/>
        </w:rPr>
        <w:t xml:space="preserve"> </w:t>
      </w:r>
      <w:r>
        <w:rPr>
          <w:spacing w:val="-1"/>
        </w:rPr>
        <w:t>main</w:t>
      </w:r>
      <w:r>
        <w:rPr>
          <w:spacing w:val="7"/>
        </w:rPr>
        <w:t xml:space="preserve"> </w:t>
      </w:r>
      <w:r>
        <w:rPr>
          <w:spacing w:val="-2"/>
        </w:rPr>
        <w:t>tr</w:t>
      </w:r>
      <w:r>
        <w:rPr>
          <w:spacing w:val="-1"/>
        </w:rPr>
        <w:t>anspo</w:t>
      </w:r>
      <w:r>
        <w:rPr>
          <w:spacing w:val="-2"/>
        </w:rPr>
        <w:t>r</w:t>
      </w:r>
      <w:r>
        <w:rPr>
          <w:spacing w:val="-1"/>
        </w:rPr>
        <w:t>tation</w:t>
      </w:r>
      <w:r>
        <w:rPr>
          <w:spacing w:val="7"/>
        </w:rPr>
        <w:t xml:space="preserve"> </w:t>
      </w:r>
      <w:r>
        <w:rPr>
          <w:spacing w:val="-2"/>
        </w:rPr>
        <w:t>r</w:t>
      </w:r>
      <w:r>
        <w:rPr>
          <w:spacing w:val="-1"/>
        </w:rPr>
        <w:t>outes</w:t>
      </w:r>
      <w:r>
        <w:rPr>
          <w:spacing w:val="6"/>
        </w:rPr>
        <w:t xml:space="preserve"> </w:t>
      </w:r>
      <w:r>
        <w:rPr>
          <w:spacing w:val="-1"/>
        </w:rPr>
        <w:t>such</w:t>
      </w:r>
      <w:r>
        <w:rPr>
          <w:spacing w:val="7"/>
        </w:rPr>
        <w:t xml:space="preserve"> </w:t>
      </w:r>
      <w:r>
        <w:rPr>
          <w:spacing w:val="-1"/>
        </w:rPr>
        <w:t>as</w:t>
      </w:r>
      <w:r>
        <w:rPr>
          <w:spacing w:val="7"/>
        </w:rPr>
        <w:t xml:space="preserve"> </w:t>
      </w:r>
      <w:r>
        <w:t>the</w:t>
      </w:r>
      <w:r>
        <w:rPr>
          <w:spacing w:val="83"/>
        </w:rPr>
        <w:t xml:space="preserve"> </w:t>
      </w:r>
      <w:r>
        <w:rPr>
          <w:spacing w:val="-1"/>
        </w:rPr>
        <w:t>Sew</w:t>
      </w:r>
      <w:r>
        <w:rPr>
          <w:spacing w:val="-2"/>
        </w:rPr>
        <w:t>ar</w:t>
      </w:r>
      <w:r>
        <w:rPr>
          <w:spacing w:val="-1"/>
        </w:rPr>
        <w:t>d</w:t>
      </w:r>
      <w:r>
        <w:rPr>
          <w:spacing w:val="6"/>
        </w:rPr>
        <w:t xml:space="preserve"> </w:t>
      </w:r>
      <w:r>
        <w:t>and</w:t>
      </w:r>
      <w:r>
        <w:rPr>
          <w:spacing w:val="6"/>
        </w:rPr>
        <w:t xml:space="preserve"> </w:t>
      </w:r>
      <w:r>
        <w:t>Glenn</w:t>
      </w:r>
      <w:r>
        <w:rPr>
          <w:spacing w:val="9"/>
        </w:rPr>
        <w:t xml:space="preserve"> </w:t>
      </w:r>
      <w:r>
        <w:rPr>
          <w:spacing w:val="-1"/>
        </w:rPr>
        <w:t>Highways</w:t>
      </w:r>
      <w:r>
        <w:rPr>
          <w:spacing w:val="9"/>
        </w:rPr>
        <w:t xml:space="preserve"> </w:t>
      </w:r>
      <w:r>
        <w:t>and</w:t>
      </w:r>
      <w:r>
        <w:rPr>
          <w:spacing w:val="6"/>
        </w:rPr>
        <w:t xml:space="preserve"> </w:t>
      </w:r>
      <w:r>
        <w:t>the</w:t>
      </w:r>
      <w:r>
        <w:rPr>
          <w:spacing w:val="7"/>
        </w:rPr>
        <w:t xml:space="preserve"> </w:t>
      </w:r>
      <w:r>
        <w:rPr>
          <w:spacing w:val="-1"/>
        </w:rPr>
        <w:t>Alaska</w:t>
      </w:r>
      <w:r>
        <w:rPr>
          <w:spacing w:val="6"/>
        </w:rPr>
        <w:t xml:space="preserve"> </w:t>
      </w:r>
      <w:r>
        <w:rPr>
          <w:spacing w:val="-1"/>
        </w:rPr>
        <w:t>Rail</w:t>
      </w:r>
      <w:r>
        <w:rPr>
          <w:spacing w:val="-2"/>
        </w:rPr>
        <w:t>r</w:t>
      </w:r>
      <w:r>
        <w:rPr>
          <w:spacing w:val="-1"/>
        </w:rPr>
        <w:t>oad</w:t>
      </w:r>
      <w:r>
        <w:rPr>
          <w:spacing w:val="-2"/>
        </w:rPr>
        <w:t>.</w:t>
      </w:r>
      <w:r w:rsidR="00175C1B">
        <w:rPr>
          <w:spacing w:val="-2"/>
        </w:rPr>
        <w:t xml:space="preserve"> Materials enter the Port of Anchorage and are dispersed around the State. </w:t>
      </w:r>
      <w:r>
        <w:rPr>
          <w:spacing w:val="-1"/>
        </w:rPr>
        <w:t>Howeve</w:t>
      </w:r>
      <w:r>
        <w:rPr>
          <w:spacing w:val="-2"/>
        </w:rPr>
        <w:t>r</w:t>
      </w:r>
      <w:smartTag w:uri="urn:schemas-microsoft-com:office:smarttags" w:element="PersonName">
        <w:r>
          <w:rPr>
            <w:spacing w:val="-2"/>
          </w:rPr>
          <w:t>,</w:t>
        </w:r>
      </w:smartTag>
      <w:r>
        <w:rPr>
          <w:spacing w:val="8"/>
        </w:rPr>
        <w:t xml:space="preserve"> </w:t>
      </w:r>
      <w:r>
        <w:rPr>
          <w:spacing w:val="-1"/>
        </w:rPr>
        <w:t>they</w:t>
      </w:r>
      <w:r>
        <w:rPr>
          <w:spacing w:val="6"/>
        </w:rPr>
        <w:t xml:space="preserve"> </w:t>
      </w:r>
      <w:r>
        <w:rPr>
          <w:spacing w:val="-1"/>
        </w:rPr>
        <w:t>can</w:t>
      </w:r>
      <w:r>
        <w:rPr>
          <w:spacing w:val="5"/>
        </w:rPr>
        <w:t xml:space="preserve"> </w:t>
      </w:r>
      <w:r>
        <w:rPr>
          <w:spacing w:val="-1"/>
        </w:rPr>
        <w:t>also</w:t>
      </w:r>
      <w:r>
        <w:rPr>
          <w:spacing w:val="8"/>
        </w:rPr>
        <w:t xml:space="preserve"> </w:t>
      </w:r>
      <w:r>
        <w:rPr>
          <w:spacing w:val="-1"/>
        </w:rPr>
        <w:t>occu</w:t>
      </w:r>
      <w:r>
        <w:rPr>
          <w:spacing w:val="-2"/>
        </w:rPr>
        <w:t>r</w:t>
      </w:r>
      <w:r>
        <w:rPr>
          <w:spacing w:val="7"/>
        </w:rPr>
        <w:t xml:space="preserve"> </w:t>
      </w:r>
      <w:r>
        <w:t>on</w:t>
      </w:r>
      <w:r>
        <w:rPr>
          <w:spacing w:val="6"/>
        </w:rPr>
        <w:t xml:space="preserve"> </w:t>
      </w:r>
      <w:r>
        <w:rPr>
          <w:spacing w:val="-1"/>
        </w:rPr>
        <w:t>local</w:t>
      </w:r>
      <w:r>
        <w:rPr>
          <w:spacing w:val="66"/>
          <w:w w:val="101"/>
        </w:rPr>
        <w:t xml:space="preserve"> </w:t>
      </w:r>
      <w:r>
        <w:rPr>
          <w:spacing w:val="-1"/>
        </w:rPr>
        <w:t>roads</w:t>
      </w:r>
      <w:r>
        <w:t xml:space="preserve"> or by</w:t>
      </w:r>
      <w:r>
        <w:rPr>
          <w:spacing w:val="-2"/>
        </w:rPr>
        <w:t xml:space="preserve"> </w:t>
      </w:r>
      <w:r>
        <w:rPr>
          <w:spacing w:val="-1"/>
        </w:rPr>
        <w:t>ai</w:t>
      </w:r>
      <w:r>
        <w:rPr>
          <w:spacing w:val="-2"/>
        </w:rPr>
        <w:t>r</w:t>
      </w:r>
      <w:r>
        <w:t xml:space="preserve"> or</w:t>
      </w:r>
      <w:r>
        <w:rPr>
          <w:spacing w:val="-1"/>
        </w:rPr>
        <w:t xml:space="preserve"> ma</w:t>
      </w:r>
      <w:r>
        <w:rPr>
          <w:spacing w:val="-2"/>
        </w:rPr>
        <w:t>ri</w:t>
      </w:r>
      <w:r>
        <w:rPr>
          <w:spacing w:val="-1"/>
        </w:rPr>
        <w:t>ne</w:t>
      </w:r>
      <w:r>
        <w:rPr>
          <w:spacing w:val="2"/>
        </w:rPr>
        <w:t xml:space="preserve"> </w:t>
      </w:r>
      <w:r>
        <w:rPr>
          <w:spacing w:val="-1"/>
        </w:rPr>
        <w:t>vessel</w:t>
      </w:r>
      <w:r>
        <w:t xml:space="preserve"> </w:t>
      </w:r>
      <w:r>
        <w:rPr>
          <w:spacing w:val="-1"/>
        </w:rPr>
        <w:t>t</w:t>
      </w:r>
      <w:r>
        <w:rPr>
          <w:spacing w:val="-2"/>
        </w:rPr>
        <w:t>raff</w:t>
      </w:r>
      <w:r>
        <w:rPr>
          <w:spacing w:val="-1"/>
        </w:rPr>
        <w:t>ic</w:t>
      </w:r>
      <w:r>
        <w:rPr>
          <w:spacing w:val="-2"/>
        </w:rPr>
        <w:t>.</w:t>
      </w:r>
    </w:p>
    <w:p w:rsidR="00B1275F" w:rsidRDefault="00B1275F">
      <w:pPr>
        <w:spacing w:before="1"/>
        <w:rPr>
          <w:rFonts w:cs="Calibri"/>
          <w:sz w:val="23"/>
          <w:szCs w:val="23"/>
        </w:rPr>
      </w:pPr>
    </w:p>
    <w:p w:rsidR="00B1275F" w:rsidRDefault="00B1275F">
      <w:pPr>
        <w:pStyle w:val="BodyText"/>
        <w:spacing w:line="288" w:lineRule="exact"/>
        <w:ind w:left="119" w:right="248"/>
        <w:rPr>
          <w:rFonts w:cs="Calibri"/>
        </w:rPr>
      </w:pPr>
      <w:r>
        <w:rPr>
          <w:spacing w:val="-1"/>
        </w:rPr>
        <w:t>Pipelines</w:t>
      </w:r>
      <w:smartTag w:uri="urn:schemas-microsoft-com:office:smarttags" w:element="PersonName">
        <w:r>
          <w:rPr>
            <w:spacing w:val="-2"/>
          </w:rPr>
          <w:t>,</w:t>
        </w:r>
      </w:smartTag>
      <w:r>
        <w:rPr>
          <w:spacing w:val="6"/>
        </w:rPr>
        <w:t xml:space="preserve"> </w:t>
      </w:r>
      <w:r>
        <w:rPr>
          <w:spacing w:val="-1"/>
        </w:rPr>
        <w:t>such</w:t>
      </w:r>
      <w:r>
        <w:rPr>
          <w:spacing w:val="9"/>
        </w:rPr>
        <w:t xml:space="preserve"> </w:t>
      </w:r>
      <w:r>
        <w:rPr>
          <w:spacing w:val="-1"/>
        </w:rPr>
        <w:t>as</w:t>
      </w:r>
      <w:r>
        <w:rPr>
          <w:spacing w:val="8"/>
        </w:rPr>
        <w:t xml:space="preserve"> </w:t>
      </w:r>
      <w:r>
        <w:t>the</w:t>
      </w:r>
      <w:r>
        <w:rPr>
          <w:spacing w:val="5"/>
        </w:rPr>
        <w:t xml:space="preserve"> </w:t>
      </w:r>
      <w:r>
        <w:rPr>
          <w:spacing w:val="-1"/>
        </w:rPr>
        <w:t>pipeline</w:t>
      </w:r>
      <w:r>
        <w:rPr>
          <w:spacing w:val="6"/>
        </w:rPr>
        <w:t xml:space="preserve"> </w:t>
      </w:r>
      <w:r>
        <w:rPr>
          <w:spacing w:val="-1"/>
        </w:rPr>
        <w:t>used</w:t>
      </w:r>
      <w:r>
        <w:rPr>
          <w:spacing w:val="6"/>
        </w:rPr>
        <w:t xml:space="preserve"> </w:t>
      </w:r>
      <w:r>
        <w:rPr>
          <w:spacing w:val="-1"/>
        </w:rPr>
        <w:t>to</w:t>
      </w:r>
      <w:r>
        <w:rPr>
          <w:spacing w:val="7"/>
        </w:rPr>
        <w:t xml:space="preserve"> </w:t>
      </w:r>
      <w:r>
        <w:rPr>
          <w:spacing w:val="-2"/>
        </w:rPr>
        <w:t>tr</w:t>
      </w:r>
      <w:r>
        <w:rPr>
          <w:spacing w:val="-1"/>
        </w:rPr>
        <w:t>anspo</w:t>
      </w:r>
      <w:r>
        <w:rPr>
          <w:spacing w:val="-2"/>
        </w:rPr>
        <w:t>r</w:t>
      </w:r>
      <w:r>
        <w:rPr>
          <w:spacing w:val="-1"/>
        </w:rPr>
        <w:t>t</w:t>
      </w:r>
      <w:r>
        <w:rPr>
          <w:spacing w:val="3"/>
        </w:rPr>
        <w:t xml:space="preserve"> </w:t>
      </w:r>
      <w:r>
        <w:rPr>
          <w:spacing w:val="-2"/>
        </w:rPr>
        <w:t>f</w:t>
      </w:r>
      <w:r>
        <w:rPr>
          <w:spacing w:val="-1"/>
        </w:rPr>
        <w:t>uel</w:t>
      </w:r>
      <w:r>
        <w:rPr>
          <w:spacing w:val="8"/>
        </w:rPr>
        <w:t xml:space="preserve"> </w:t>
      </w:r>
      <w:r>
        <w:rPr>
          <w:spacing w:val="-2"/>
        </w:rPr>
        <w:t>fr</w:t>
      </w:r>
      <w:r>
        <w:rPr>
          <w:spacing w:val="-1"/>
        </w:rPr>
        <w:t>om</w:t>
      </w:r>
      <w:r>
        <w:rPr>
          <w:spacing w:val="6"/>
        </w:rPr>
        <w:t xml:space="preserve"> </w:t>
      </w:r>
      <w:r>
        <w:t>the</w:t>
      </w:r>
      <w:r>
        <w:rPr>
          <w:spacing w:val="6"/>
        </w:rPr>
        <w:t xml:space="preserve"> </w:t>
      </w:r>
      <w:r>
        <w:rPr>
          <w:spacing w:val="-1"/>
        </w:rPr>
        <w:t>Po</w:t>
      </w:r>
      <w:r>
        <w:rPr>
          <w:spacing w:val="-2"/>
        </w:rPr>
        <w:t>r</w:t>
      </w:r>
      <w:r>
        <w:rPr>
          <w:spacing w:val="-1"/>
        </w:rPr>
        <w:t>t</w:t>
      </w:r>
      <w:r>
        <w:rPr>
          <w:spacing w:val="5"/>
        </w:rPr>
        <w:t xml:space="preserve"> </w:t>
      </w:r>
      <w:r>
        <w:t>of</w:t>
      </w:r>
      <w:r>
        <w:rPr>
          <w:spacing w:val="6"/>
        </w:rPr>
        <w:t xml:space="preserve"> </w:t>
      </w:r>
      <w:r>
        <w:t>Anchorage</w:t>
      </w:r>
      <w:r>
        <w:rPr>
          <w:spacing w:val="6"/>
        </w:rPr>
        <w:t xml:space="preserve"> </w:t>
      </w:r>
      <w:r>
        <w:rPr>
          <w:spacing w:val="-1"/>
        </w:rPr>
        <w:t>to</w:t>
      </w:r>
      <w:r>
        <w:rPr>
          <w:spacing w:val="7"/>
        </w:rPr>
        <w:t xml:space="preserve"> </w:t>
      </w:r>
      <w:proofErr w:type="spellStart"/>
      <w:r>
        <w:rPr>
          <w:spacing w:val="-1"/>
        </w:rPr>
        <w:t>TSA</w:t>
      </w:r>
      <w:r>
        <w:rPr>
          <w:spacing w:val="-2"/>
        </w:rPr>
        <w:t>I</w:t>
      </w:r>
      <w:r>
        <w:rPr>
          <w:spacing w:val="-1"/>
        </w:rPr>
        <w:t>A</w:t>
      </w:r>
      <w:proofErr w:type="spellEnd"/>
      <w:smartTag w:uri="urn:schemas-microsoft-com:office:smarttags" w:element="PersonName">
        <w:r>
          <w:rPr>
            <w:spacing w:val="-2"/>
          </w:rPr>
          <w:t>,</w:t>
        </w:r>
      </w:smartTag>
      <w:r>
        <w:rPr>
          <w:spacing w:val="7"/>
        </w:rPr>
        <w:t xml:space="preserve"> </w:t>
      </w:r>
      <w:r>
        <w:rPr>
          <w:spacing w:val="-1"/>
        </w:rPr>
        <w:t>a</w:t>
      </w:r>
      <w:r>
        <w:rPr>
          <w:spacing w:val="-2"/>
        </w:rPr>
        <w:t>r</w:t>
      </w:r>
      <w:r>
        <w:rPr>
          <w:spacing w:val="-1"/>
        </w:rPr>
        <w:t>e</w:t>
      </w:r>
      <w:r>
        <w:rPr>
          <w:spacing w:val="75"/>
        </w:rPr>
        <w:t xml:space="preserve"> </w:t>
      </w:r>
      <w:r>
        <w:rPr>
          <w:spacing w:val="-1"/>
        </w:rPr>
        <w:t>anoth</w:t>
      </w:r>
      <w:r>
        <w:rPr>
          <w:spacing w:val="-2"/>
        </w:rPr>
        <w:t>er</w:t>
      </w:r>
      <w:r>
        <w:rPr>
          <w:spacing w:val="10"/>
        </w:rPr>
        <w:t xml:space="preserve"> </w:t>
      </w:r>
      <w:r>
        <w:rPr>
          <w:spacing w:val="-1"/>
        </w:rPr>
        <w:t>potential</w:t>
      </w:r>
      <w:r>
        <w:rPr>
          <w:spacing w:val="12"/>
        </w:rPr>
        <w:t xml:space="preserve"> </w:t>
      </w:r>
      <w:r>
        <w:rPr>
          <w:spacing w:val="-1"/>
        </w:rPr>
        <w:t>source</w:t>
      </w:r>
      <w:r>
        <w:rPr>
          <w:spacing w:val="10"/>
        </w:rPr>
        <w:t xml:space="preserve"> </w:t>
      </w:r>
      <w:r>
        <w:t>of</w:t>
      </w:r>
      <w:r>
        <w:rPr>
          <w:spacing w:val="9"/>
        </w:rPr>
        <w:t xml:space="preserve"> </w:t>
      </w:r>
      <w:r>
        <w:t>a</w:t>
      </w:r>
      <w:r>
        <w:rPr>
          <w:spacing w:val="10"/>
        </w:rPr>
        <w:t xml:space="preserve"> </w:t>
      </w:r>
      <w:r>
        <w:rPr>
          <w:spacing w:val="-1"/>
        </w:rPr>
        <w:t>haza</w:t>
      </w:r>
      <w:r>
        <w:rPr>
          <w:spacing w:val="-2"/>
        </w:rPr>
        <w:t>r</w:t>
      </w:r>
      <w:r>
        <w:rPr>
          <w:spacing w:val="-1"/>
        </w:rPr>
        <w:t>dous</w:t>
      </w:r>
      <w:r>
        <w:rPr>
          <w:spacing w:val="12"/>
        </w:rPr>
        <w:t xml:space="preserve"> </w:t>
      </w:r>
      <w:r>
        <w:rPr>
          <w:spacing w:val="-1"/>
        </w:rPr>
        <w:t>materials</w:t>
      </w:r>
      <w:r>
        <w:rPr>
          <w:spacing w:val="12"/>
        </w:rPr>
        <w:t xml:space="preserve"> </w:t>
      </w:r>
      <w:r>
        <w:rPr>
          <w:spacing w:val="-1"/>
        </w:rPr>
        <w:t>inciden</w:t>
      </w:r>
      <w:r>
        <w:rPr>
          <w:spacing w:val="-2"/>
        </w:rPr>
        <w:t>t.</w:t>
      </w:r>
    </w:p>
    <w:p w:rsidR="00B1275F" w:rsidRDefault="00B1275F">
      <w:pPr>
        <w:spacing w:before="7"/>
        <w:rPr>
          <w:rFonts w:cs="Calibri"/>
          <w:sz w:val="24"/>
          <w:szCs w:val="24"/>
        </w:rPr>
      </w:pPr>
    </w:p>
    <w:p w:rsidR="00B1275F" w:rsidRDefault="007557FF">
      <w:pPr>
        <w:pStyle w:val="Heading8"/>
        <w:ind w:left="119"/>
        <w:rPr>
          <w:rFonts w:ascii="Calibri" w:hAnsi="Calibri" w:cs="Calibri"/>
          <w:b w:val="0"/>
          <w:bCs w:val="0"/>
        </w:rPr>
      </w:pPr>
      <w:r>
        <w:rPr>
          <w:rFonts w:ascii="Calibri"/>
          <w:spacing w:val="4"/>
          <w:w w:val="110"/>
        </w:rPr>
        <w:t xml:space="preserve">Likelihood of Occurrence </w:t>
      </w:r>
    </w:p>
    <w:p w:rsidR="00B1275F" w:rsidRDefault="00B1275F">
      <w:pPr>
        <w:pStyle w:val="BodyText"/>
        <w:spacing w:before="55" w:line="288" w:lineRule="exact"/>
        <w:ind w:left="119" w:right="248"/>
        <w:rPr>
          <w:rFonts w:cs="Calibri"/>
        </w:rPr>
      </w:pPr>
      <w:r>
        <w:rPr>
          <w:spacing w:val="-1"/>
        </w:rPr>
        <w:t>Small-scale</w:t>
      </w:r>
      <w:r>
        <w:rPr>
          <w:spacing w:val="12"/>
        </w:rPr>
        <w:t xml:space="preserve"> </w:t>
      </w:r>
      <w:r>
        <w:rPr>
          <w:spacing w:val="-1"/>
        </w:rPr>
        <w:t>haza</w:t>
      </w:r>
      <w:r>
        <w:rPr>
          <w:spacing w:val="-2"/>
        </w:rPr>
        <w:t>r</w:t>
      </w:r>
      <w:r>
        <w:rPr>
          <w:spacing w:val="-1"/>
        </w:rPr>
        <w:t>dous</w:t>
      </w:r>
      <w:r>
        <w:rPr>
          <w:spacing w:val="11"/>
        </w:rPr>
        <w:t xml:space="preserve"> </w:t>
      </w:r>
      <w:r>
        <w:rPr>
          <w:spacing w:val="-1"/>
        </w:rPr>
        <w:t>materials</w:t>
      </w:r>
      <w:r>
        <w:rPr>
          <w:spacing w:val="15"/>
        </w:rPr>
        <w:t xml:space="preserve"> </w:t>
      </w:r>
      <w:r>
        <w:rPr>
          <w:spacing w:val="-1"/>
        </w:rPr>
        <w:t>incidents</w:t>
      </w:r>
      <w:r>
        <w:rPr>
          <w:spacing w:val="16"/>
        </w:rPr>
        <w:t xml:space="preserve"> </w:t>
      </w:r>
      <w:r>
        <w:rPr>
          <w:spacing w:val="-1"/>
        </w:rPr>
        <w:t>occur</w:t>
      </w:r>
      <w:r>
        <w:rPr>
          <w:spacing w:val="13"/>
        </w:rPr>
        <w:t xml:space="preserve"> </w:t>
      </w:r>
      <w:r>
        <w:rPr>
          <w:spacing w:val="-1"/>
        </w:rPr>
        <w:t>every</w:t>
      </w:r>
      <w:r>
        <w:rPr>
          <w:spacing w:val="13"/>
        </w:rPr>
        <w:t xml:space="preserve"> </w:t>
      </w:r>
      <w:r>
        <w:rPr>
          <w:spacing w:val="-1"/>
        </w:rPr>
        <w:t>yea</w:t>
      </w:r>
      <w:r>
        <w:rPr>
          <w:spacing w:val="-2"/>
        </w:rPr>
        <w:t>r</w:t>
      </w:r>
      <w:r>
        <w:rPr>
          <w:spacing w:val="14"/>
        </w:rPr>
        <w:t xml:space="preserve"> </w:t>
      </w:r>
      <w:r>
        <w:rPr>
          <w:spacing w:val="-1"/>
        </w:rPr>
        <w:t>although</w:t>
      </w:r>
      <w:r>
        <w:rPr>
          <w:spacing w:val="15"/>
        </w:rPr>
        <w:t xml:space="preserve"> </w:t>
      </w:r>
      <w:r>
        <w:rPr>
          <w:spacing w:val="-1"/>
        </w:rPr>
        <w:t>the</w:t>
      </w:r>
      <w:r>
        <w:rPr>
          <w:spacing w:val="12"/>
        </w:rPr>
        <w:t xml:space="preserve"> </w:t>
      </w:r>
      <w:r>
        <w:rPr>
          <w:spacing w:val="-1"/>
        </w:rPr>
        <w:t>exact</w:t>
      </w:r>
      <w:r>
        <w:rPr>
          <w:spacing w:val="13"/>
        </w:rPr>
        <w:t xml:space="preserve"> </w:t>
      </w:r>
      <w:r>
        <w:rPr>
          <w:spacing w:val="-1"/>
        </w:rPr>
        <w:t>numb</w:t>
      </w:r>
      <w:r>
        <w:rPr>
          <w:spacing w:val="-2"/>
        </w:rPr>
        <w:t>er</w:t>
      </w:r>
      <w:r>
        <w:rPr>
          <w:spacing w:val="14"/>
        </w:rPr>
        <w:t xml:space="preserve"> </w:t>
      </w:r>
      <w:r>
        <w:rPr>
          <w:spacing w:val="-1"/>
        </w:rPr>
        <w:t>is</w:t>
      </w:r>
      <w:r>
        <w:rPr>
          <w:spacing w:val="85"/>
          <w:w w:val="101"/>
        </w:rPr>
        <w:t xml:space="preserve"> </w:t>
      </w:r>
      <w:r>
        <w:rPr>
          <w:spacing w:val="-1"/>
        </w:rPr>
        <w:t>unavailable</w:t>
      </w:r>
      <w:r>
        <w:rPr>
          <w:spacing w:val="-2"/>
        </w:rPr>
        <w:t>.</w:t>
      </w:r>
      <w:r>
        <w:rPr>
          <w:spacing w:val="7"/>
        </w:rPr>
        <w:t xml:space="preserve"> </w:t>
      </w:r>
      <w:r>
        <w:rPr>
          <w:spacing w:val="-1"/>
        </w:rPr>
        <w:t>As</w:t>
      </w:r>
      <w:r>
        <w:rPr>
          <w:spacing w:val="9"/>
        </w:rPr>
        <w:t xml:space="preserve"> </w:t>
      </w:r>
      <w:r>
        <w:t>the</w:t>
      </w:r>
      <w:r>
        <w:rPr>
          <w:spacing w:val="7"/>
        </w:rPr>
        <w:t xml:space="preserve"> </w:t>
      </w:r>
      <w:r>
        <w:rPr>
          <w:spacing w:val="-2"/>
        </w:rPr>
        <w:t>M</w:t>
      </w:r>
      <w:r>
        <w:rPr>
          <w:spacing w:val="-1"/>
        </w:rPr>
        <w:t>OA</w:t>
      </w:r>
      <w:r>
        <w:rPr>
          <w:spacing w:val="7"/>
        </w:rPr>
        <w:t xml:space="preserve"> </w:t>
      </w:r>
      <w:r>
        <w:rPr>
          <w:spacing w:val="-1"/>
        </w:rPr>
        <w:t>continues</w:t>
      </w:r>
      <w:r>
        <w:rPr>
          <w:spacing w:val="9"/>
        </w:rPr>
        <w:t xml:space="preserve"> </w:t>
      </w:r>
      <w:r>
        <w:rPr>
          <w:spacing w:val="-1"/>
        </w:rPr>
        <w:t>to</w:t>
      </w:r>
      <w:r>
        <w:rPr>
          <w:spacing w:val="8"/>
        </w:rPr>
        <w:t xml:space="preserve"> </w:t>
      </w:r>
      <w:r>
        <w:rPr>
          <w:spacing w:val="-1"/>
        </w:rPr>
        <w:t>g</w:t>
      </w:r>
      <w:r>
        <w:rPr>
          <w:spacing w:val="-2"/>
        </w:rPr>
        <w:t>r</w:t>
      </w:r>
      <w:r>
        <w:rPr>
          <w:spacing w:val="-1"/>
        </w:rPr>
        <w:t>ow</w:t>
      </w:r>
      <w:smartTag w:uri="urn:schemas-microsoft-com:office:smarttags" w:element="PersonName">
        <w:r>
          <w:rPr>
            <w:spacing w:val="-2"/>
          </w:rPr>
          <w:t>,</w:t>
        </w:r>
      </w:smartTag>
      <w:r>
        <w:rPr>
          <w:spacing w:val="7"/>
        </w:rPr>
        <w:t xml:space="preserve"> </w:t>
      </w:r>
      <w:r>
        <w:rPr>
          <w:spacing w:val="-1"/>
        </w:rPr>
        <w:t>it</w:t>
      </w:r>
      <w:r>
        <w:rPr>
          <w:spacing w:val="7"/>
        </w:rPr>
        <w:t xml:space="preserve"> </w:t>
      </w:r>
      <w:r>
        <w:rPr>
          <w:spacing w:val="-1"/>
        </w:rPr>
        <w:t>is</w:t>
      </w:r>
      <w:r>
        <w:rPr>
          <w:spacing w:val="9"/>
        </w:rPr>
        <w:t xml:space="preserve"> </w:t>
      </w:r>
      <w:r>
        <w:rPr>
          <w:spacing w:val="-1"/>
        </w:rPr>
        <w:t>likely</w:t>
      </w:r>
      <w:r>
        <w:rPr>
          <w:spacing w:val="7"/>
        </w:rPr>
        <w:t xml:space="preserve"> </w:t>
      </w:r>
      <w:r>
        <w:rPr>
          <w:spacing w:val="-1"/>
        </w:rPr>
        <w:t>that</w:t>
      </w:r>
      <w:r>
        <w:rPr>
          <w:spacing w:val="6"/>
        </w:rPr>
        <w:t xml:space="preserve"> </w:t>
      </w:r>
      <w:r>
        <w:t>the</w:t>
      </w:r>
      <w:r>
        <w:rPr>
          <w:spacing w:val="7"/>
        </w:rPr>
        <w:t xml:space="preserve"> </w:t>
      </w:r>
      <w:r>
        <w:rPr>
          <w:spacing w:val="-1"/>
        </w:rPr>
        <w:t>numb</w:t>
      </w:r>
      <w:r>
        <w:rPr>
          <w:spacing w:val="-2"/>
        </w:rPr>
        <w:t>er</w:t>
      </w:r>
      <w:r>
        <w:rPr>
          <w:spacing w:val="8"/>
        </w:rPr>
        <w:t xml:space="preserve"> </w:t>
      </w:r>
      <w:r>
        <w:t>of</w:t>
      </w:r>
      <w:r>
        <w:rPr>
          <w:spacing w:val="6"/>
        </w:rPr>
        <w:t xml:space="preserve"> </w:t>
      </w:r>
      <w:r>
        <w:rPr>
          <w:spacing w:val="-2"/>
        </w:rPr>
        <w:t>f</w:t>
      </w:r>
      <w:r>
        <w:rPr>
          <w:spacing w:val="-1"/>
        </w:rPr>
        <w:t>acilities</w:t>
      </w:r>
      <w:r>
        <w:rPr>
          <w:spacing w:val="10"/>
        </w:rPr>
        <w:t xml:space="preserve"> </w:t>
      </w:r>
      <w:r>
        <w:rPr>
          <w:spacing w:val="-1"/>
        </w:rPr>
        <w:t>using</w:t>
      </w:r>
      <w:r>
        <w:rPr>
          <w:spacing w:val="81"/>
          <w:w w:val="118"/>
        </w:rPr>
        <w:t xml:space="preserve"> </w:t>
      </w:r>
      <w:r>
        <w:rPr>
          <w:spacing w:val="-1"/>
        </w:rPr>
        <w:t>haza</w:t>
      </w:r>
      <w:r>
        <w:rPr>
          <w:spacing w:val="-2"/>
        </w:rPr>
        <w:t>r</w:t>
      </w:r>
      <w:r>
        <w:rPr>
          <w:spacing w:val="-1"/>
        </w:rPr>
        <w:t>dous</w:t>
      </w:r>
      <w:r>
        <w:rPr>
          <w:spacing w:val="9"/>
        </w:rPr>
        <w:t xml:space="preserve"> </w:t>
      </w:r>
      <w:r>
        <w:rPr>
          <w:spacing w:val="-1"/>
        </w:rPr>
        <w:t>mate</w:t>
      </w:r>
      <w:r>
        <w:rPr>
          <w:spacing w:val="-2"/>
        </w:rPr>
        <w:t>r</w:t>
      </w:r>
      <w:r>
        <w:rPr>
          <w:spacing w:val="-1"/>
        </w:rPr>
        <w:t>ials</w:t>
      </w:r>
      <w:r>
        <w:rPr>
          <w:spacing w:val="10"/>
        </w:rPr>
        <w:t xml:space="preserve"> </w:t>
      </w:r>
      <w:r>
        <w:rPr>
          <w:spacing w:val="-1"/>
        </w:rPr>
        <w:t>will</w:t>
      </w:r>
      <w:r>
        <w:rPr>
          <w:spacing w:val="6"/>
        </w:rPr>
        <w:t xml:space="preserve"> </w:t>
      </w:r>
      <w:r>
        <w:rPr>
          <w:spacing w:val="-1"/>
        </w:rPr>
        <w:t>inc</w:t>
      </w:r>
      <w:r>
        <w:rPr>
          <w:spacing w:val="-2"/>
        </w:rPr>
        <w:t>r</w:t>
      </w:r>
      <w:r>
        <w:rPr>
          <w:spacing w:val="-1"/>
        </w:rPr>
        <w:t>ease</w:t>
      </w:r>
      <w:r>
        <w:rPr>
          <w:spacing w:val="8"/>
        </w:rPr>
        <w:t xml:space="preserve"> </w:t>
      </w:r>
      <w:r>
        <w:t>and</w:t>
      </w:r>
      <w:r>
        <w:rPr>
          <w:spacing w:val="7"/>
        </w:rPr>
        <w:t xml:space="preserve"> </w:t>
      </w:r>
      <w:r>
        <w:t>so</w:t>
      </w:r>
      <w:r>
        <w:rPr>
          <w:spacing w:val="8"/>
        </w:rPr>
        <w:t xml:space="preserve"> </w:t>
      </w:r>
      <w:r>
        <w:rPr>
          <w:spacing w:val="-1"/>
        </w:rPr>
        <w:t>will</w:t>
      </w:r>
      <w:r>
        <w:rPr>
          <w:spacing w:val="10"/>
        </w:rPr>
        <w:t xml:space="preserve"> </w:t>
      </w:r>
      <w:r>
        <w:t>the</w:t>
      </w:r>
      <w:r>
        <w:rPr>
          <w:spacing w:val="5"/>
        </w:rPr>
        <w:t xml:space="preserve"> </w:t>
      </w:r>
      <w:r>
        <w:rPr>
          <w:spacing w:val="-1"/>
        </w:rPr>
        <w:t>likelihood</w:t>
      </w:r>
      <w:r>
        <w:rPr>
          <w:spacing w:val="7"/>
        </w:rPr>
        <w:t xml:space="preserve"> </w:t>
      </w:r>
      <w:r>
        <w:t>of</w:t>
      </w:r>
      <w:r>
        <w:rPr>
          <w:spacing w:val="8"/>
        </w:rPr>
        <w:t xml:space="preserve"> </w:t>
      </w:r>
      <w:r>
        <w:t>a</w:t>
      </w:r>
      <w:r>
        <w:rPr>
          <w:spacing w:val="7"/>
        </w:rPr>
        <w:t xml:space="preserve"> </w:t>
      </w:r>
      <w:r>
        <w:rPr>
          <w:spacing w:val="-1"/>
        </w:rPr>
        <w:t>haza</w:t>
      </w:r>
      <w:r>
        <w:rPr>
          <w:spacing w:val="-2"/>
        </w:rPr>
        <w:t>r</w:t>
      </w:r>
      <w:r>
        <w:rPr>
          <w:spacing w:val="-1"/>
        </w:rPr>
        <w:t>dous</w:t>
      </w:r>
      <w:r>
        <w:rPr>
          <w:spacing w:val="10"/>
        </w:rPr>
        <w:t xml:space="preserve"> </w:t>
      </w:r>
      <w:r>
        <w:rPr>
          <w:spacing w:val="-1"/>
        </w:rPr>
        <w:t>mate</w:t>
      </w:r>
      <w:r>
        <w:rPr>
          <w:spacing w:val="-2"/>
        </w:rPr>
        <w:t>r</w:t>
      </w:r>
      <w:r>
        <w:rPr>
          <w:spacing w:val="-1"/>
        </w:rPr>
        <w:t>ials</w:t>
      </w:r>
      <w:r>
        <w:rPr>
          <w:spacing w:val="10"/>
        </w:rPr>
        <w:t xml:space="preserve"> </w:t>
      </w:r>
      <w:r>
        <w:rPr>
          <w:spacing w:val="-1"/>
        </w:rPr>
        <w:t>incident</w:t>
      </w:r>
      <w:r>
        <w:rPr>
          <w:spacing w:val="-2"/>
        </w:rPr>
        <w:t>.</w:t>
      </w:r>
    </w:p>
    <w:p w:rsidR="00B1275F" w:rsidRDefault="00175C1B" w:rsidP="00175C1B">
      <w:pPr>
        <w:spacing w:line="288" w:lineRule="exact"/>
        <w:rPr>
          <w:rFonts w:cs="Calibri"/>
          <w:sz w:val="20"/>
          <w:szCs w:val="20"/>
        </w:rPr>
      </w:pPr>
      <w:r>
        <w:rPr>
          <w:rFonts w:cs="Calibri"/>
        </w:rPr>
        <w:t xml:space="preserve">Additionally, as the State of Alaska itself grows, so too will the demand for Hazardous Materials needed statewide, more of which are brought through the Port of Anchorage. In the year 2015 there were a total of 417 </w:t>
      </w:r>
      <w:proofErr w:type="spellStart"/>
      <w:r>
        <w:rPr>
          <w:rFonts w:cs="Calibri"/>
        </w:rPr>
        <w:t>HazMat</w:t>
      </w:r>
      <w:proofErr w:type="spellEnd"/>
      <w:r>
        <w:rPr>
          <w:rFonts w:cs="Calibri"/>
        </w:rPr>
        <w:t xml:space="preserve"> calls requiring </w:t>
      </w:r>
      <w:proofErr w:type="spellStart"/>
      <w:r>
        <w:rPr>
          <w:rFonts w:cs="Calibri"/>
        </w:rPr>
        <w:t>AFD</w:t>
      </w:r>
      <w:proofErr w:type="spellEnd"/>
      <w:r>
        <w:rPr>
          <w:rFonts w:cs="Calibri"/>
        </w:rPr>
        <w:t xml:space="preserve"> response. 289 of these were fuel/chemicals. 137 were a release of CO and 144 pertained to a gas leak in nature.</w:t>
      </w:r>
    </w:p>
    <w:p w:rsidR="00B1275F" w:rsidRDefault="00B1275F">
      <w:pPr>
        <w:spacing w:before="7"/>
        <w:rPr>
          <w:rFonts w:cs="Calibri"/>
          <w:sz w:val="23"/>
          <w:szCs w:val="23"/>
        </w:rPr>
      </w:pPr>
    </w:p>
    <w:p w:rsidR="00B1275F" w:rsidRDefault="007557FF">
      <w:pPr>
        <w:pStyle w:val="Heading8"/>
        <w:spacing w:before="63"/>
        <w:rPr>
          <w:rFonts w:ascii="Calibri" w:hAnsi="Calibri" w:cs="Calibri"/>
          <w:b w:val="0"/>
          <w:bCs w:val="0"/>
        </w:rPr>
      </w:pPr>
      <w:r>
        <w:rPr>
          <w:rFonts w:ascii="Calibri"/>
          <w:w w:val="110"/>
        </w:rPr>
        <w:t xml:space="preserve">Historic Events </w:t>
      </w:r>
    </w:p>
    <w:p w:rsidR="00B1275F" w:rsidRDefault="00B1275F">
      <w:pPr>
        <w:pStyle w:val="BodyText"/>
        <w:spacing w:before="55" w:line="288" w:lineRule="exact"/>
        <w:ind w:left="120" w:right="320"/>
        <w:rPr>
          <w:rFonts w:cs="Calibri"/>
        </w:rPr>
      </w:pPr>
      <w:r>
        <w:t>There</w:t>
      </w:r>
      <w:r>
        <w:rPr>
          <w:spacing w:val="4"/>
        </w:rPr>
        <w:t xml:space="preserve"> </w:t>
      </w:r>
      <w:r>
        <w:rPr>
          <w:spacing w:val="-1"/>
        </w:rPr>
        <w:t>have</w:t>
      </w:r>
      <w:r>
        <w:rPr>
          <w:spacing w:val="4"/>
        </w:rPr>
        <w:t xml:space="preserve"> </w:t>
      </w:r>
      <w:r>
        <w:rPr>
          <w:spacing w:val="-1"/>
        </w:rPr>
        <w:t>been</w:t>
      </w:r>
      <w:r>
        <w:rPr>
          <w:spacing w:val="6"/>
        </w:rPr>
        <w:t xml:space="preserve"> </w:t>
      </w:r>
      <w:r>
        <w:t>no</w:t>
      </w:r>
      <w:r>
        <w:rPr>
          <w:spacing w:val="6"/>
        </w:rPr>
        <w:t xml:space="preserve"> </w:t>
      </w:r>
      <w:r>
        <w:rPr>
          <w:spacing w:val="-1"/>
        </w:rPr>
        <w:t>events</w:t>
      </w:r>
      <w:r>
        <w:rPr>
          <w:spacing w:val="6"/>
        </w:rPr>
        <w:t xml:space="preserve"> </w:t>
      </w:r>
      <w:r>
        <w:rPr>
          <w:spacing w:val="-1"/>
        </w:rPr>
        <w:t>that</w:t>
      </w:r>
      <w:r>
        <w:rPr>
          <w:spacing w:val="4"/>
        </w:rPr>
        <w:t xml:space="preserve"> </w:t>
      </w:r>
      <w:r>
        <w:rPr>
          <w:spacing w:val="-2"/>
        </w:rPr>
        <w:t>r</w:t>
      </w:r>
      <w:r>
        <w:rPr>
          <w:spacing w:val="-1"/>
        </w:rPr>
        <w:t>esulted</w:t>
      </w:r>
      <w:r>
        <w:rPr>
          <w:spacing w:val="4"/>
        </w:rPr>
        <w:t xml:space="preserve"> </w:t>
      </w:r>
      <w:r>
        <w:rPr>
          <w:spacing w:val="-1"/>
        </w:rPr>
        <w:t>in</w:t>
      </w:r>
      <w:r>
        <w:rPr>
          <w:spacing w:val="7"/>
        </w:rPr>
        <w:t xml:space="preserve"> </w:t>
      </w:r>
      <w:r>
        <w:t>a</w:t>
      </w:r>
      <w:r>
        <w:rPr>
          <w:spacing w:val="4"/>
        </w:rPr>
        <w:t xml:space="preserve"> </w:t>
      </w:r>
      <w:r>
        <w:rPr>
          <w:spacing w:val="-1"/>
        </w:rPr>
        <w:t>decla</w:t>
      </w:r>
      <w:r>
        <w:rPr>
          <w:spacing w:val="-2"/>
        </w:rPr>
        <w:t>r</w:t>
      </w:r>
      <w:r>
        <w:rPr>
          <w:spacing w:val="-1"/>
        </w:rPr>
        <w:t>ed</w:t>
      </w:r>
      <w:r>
        <w:rPr>
          <w:spacing w:val="4"/>
        </w:rPr>
        <w:t xml:space="preserve"> </w:t>
      </w:r>
      <w:r>
        <w:rPr>
          <w:spacing w:val="-1"/>
        </w:rPr>
        <w:t>disaster</w:t>
      </w:r>
      <w:r>
        <w:rPr>
          <w:spacing w:val="-2"/>
        </w:rPr>
        <w:t>.</w:t>
      </w:r>
      <w:r>
        <w:rPr>
          <w:spacing w:val="5"/>
        </w:rPr>
        <w:t xml:space="preserve"> </w:t>
      </w:r>
      <w:r>
        <w:rPr>
          <w:spacing w:val="-1"/>
        </w:rPr>
        <w:t>However</w:t>
      </w:r>
      <w:smartTag w:uri="urn:schemas-microsoft-com:office:smarttags" w:element="PersonName">
        <w:r>
          <w:rPr>
            <w:spacing w:val="-2"/>
          </w:rPr>
          <w:t>,</w:t>
        </w:r>
      </w:smartTag>
      <w:r>
        <w:rPr>
          <w:spacing w:val="6"/>
        </w:rPr>
        <w:t xml:space="preserve"> </w:t>
      </w:r>
      <w:r>
        <w:rPr>
          <w:spacing w:val="-1"/>
        </w:rPr>
        <w:t>small</w:t>
      </w:r>
      <w:r>
        <w:rPr>
          <w:spacing w:val="6"/>
        </w:rPr>
        <w:t xml:space="preserve"> </w:t>
      </w:r>
      <w:r>
        <w:rPr>
          <w:spacing w:val="-1"/>
        </w:rPr>
        <w:t>scale</w:t>
      </w:r>
      <w:r>
        <w:rPr>
          <w:spacing w:val="69"/>
        </w:rPr>
        <w:t xml:space="preserve"> </w:t>
      </w:r>
      <w:r>
        <w:rPr>
          <w:spacing w:val="-1"/>
        </w:rPr>
        <w:t>haza</w:t>
      </w:r>
      <w:r>
        <w:rPr>
          <w:spacing w:val="-2"/>
        </w:rPr>
        <w:t>r</w:t>
      </w:r>
      <w:r>
        <w:rPr>
          <w:spacing w:val="-1"/>
        </w:rPr>
        <w:t>dous</w:t>
      </w:r>
      <w:r>
        <w:rPr>
          <w:spacing w:val="8"/>
        </w:rPr>
        <w:t xml:space="preserve"> </w:t>
      </w:r>
      <w:r>
        <w:rPr>
          <w:spacing w:val="-1"/>
        </w:rPr>
        <w:t>materials</w:t>
      </w:r>
      <w:r>
        <w:rPr>
          <w:spacing w:val="8"/>
        </w:rPr>
        <w:t xml:space="preserve"> </w:t>
      </w:r>
      <w:r>
        <w:rPr>
          <w:spacing w:val="-1"/>
        </w:rPr>
        <w:t>incidents</w:t>
      </w:r>
      <w:r>
        <w:rPr>
          <w:spacing w:val="8"/>
        </w:rPr>
        <w:t xml:space="preserve"> </w:t>
      </w:r>
      <w:r>
        <w:rPr>
          <w:spacing w:val="-1"/>
        </w:rPr>
        <w:t>have</w:t>
      </w:r>
      <w:r>
        <w:rPr>
          <w:spacing w:val="5"/>
        </w:rPr>
        <w:t xml:space="preserve"> </w:t>
      </w:r>
      <w:r>
        <w:rPr>
          <w:spacing w:val="-1"/>
        </w:rPr>
        <w:t>occur</w:t>
      </w:r>
      <w:r>
        <w:rPr>
          <w:spacing w:val="-2"/>
        </w:rPr>
        <w:t>r</w:t>
      </w:r>
      <w:r>
        <w:rPr>
          <w:spacing w:val="-1"/>
        </w:rPr>
        <w:t>ed</w:t>
      </w:r>
      <w:r>
        <w:rPr>
          <w:spacing w:val="-2"/>
        </w:rPr>
        <w:t>.</w:t>
      </w:r>
      <w:r>
        <w:rPr>
          <w:spacing w:val="7"/>
        </w:rPr>
        <w:t xml:space="preserve"> </w:t>
      </w:r>
      <w:r>
        <w:rPr>
          <w:spacing w:val="-1"/>
        </w:rPr>
        <w:t>Fo</w:t>
      </w:r>
      <w:r>
        <w:rPr>
          <w:spacing w:val="-2"/>
        </w:rPr>
        <w:t>r</w:t>
      </w:r>
      <w:r>
        <w:rPr>
          <w:spacing w:val="7"/>
        </w:rPr>
        <w:t xml:space="preserve"> </w:t>
      </w:r>
      <w:r>
        <w:rPr>
          <w:spacing w:val="-1"/>
        </w:rPr>
        <w:t>exampl</w:t>
      </w:r>
      <w:r>
        <w:rPr>
          <w:spacing w:val="-2"/>
        </w:rPr>
        <w:t>e</w:t>
      </w:r>
      <w:smartTag w:uri="urn:schemas-microsoft-com:office:smarttags" w:element="PersonName">
        <w:r>
          <w:rPr>
            <w:spacing w:val="-2"/>
          </w:rPr>
          <w:t>,</w:t>
        </w:r>
      </w:smartTag>
      <w:r>
        <w:rPr>
          <w:spacing w:val="7"/>
        </w:rPr>
        <w:t xml:space="preserve"> </w:t>
      </w:r>
      <w:r>
        <w:t>on</w:t>
      </w:r>
      <w:r>
        <w:rPr>
          <w:spacing w:val="8"/>
        </w:rPr>
        <w:t xml:space="preserve"> </w:t>
      </w:r>
      <w:r>
        <w:t>June</w:t>
      </w:r>
      <w:r>
        <w:rPr>
          <w:spacing w:val="5"/>
        </w:rPr>
        <w:t xml:space="preserve"> </w:t>
      </w:r>
      <w:r>
        <w:rPr>
          <w:spacing w:val="-1"/>
        </w:rPr>
        <w:t>9</w:t>
      </w:r>
      <w:smartTag w:uri="urn:schemas-microsoft-com:office:smarttags" w:element="PersonName">
        <w:r>
          <w:rPr>
            <w:spacing w:val="-2"/>
          </w:rPr>
          <w:t>,</w:t>
        </w:r>
      </w:smartTag>
      <w:r>
        <w:rPr>
          <w:spacing w:val="7"/>
        </w:rPr>
        <w:t xml:space="preserve"> </w:t>
      </w:r>
      <w:r>
        <w:rPr>
          <w:spacing w:val="-1"/>
        </w:rPr>
        <w:t>2009</w:t>
      </w:r>
      <w:smartTag w:uri="urn:schemas-microsoft-com:office:smarttags" w:element="PersonName">
        <w:r>
          <w:rPr>
            <w:spacing w:val="-2"/>
          </w:rPr>
          <w:t>,</w:t>
        </w:r>
      </w:smartTag>
      <w:r>
        <w:rPr>
          <w:spacing w:val="7"/>
        </w:rPr>
        <w:t xml:space="preserve"> </w:t>
      </w:r>
      <w:r>
        <w:rPr>
          <w:spacing w:val="-1"/>
        </w:rPr>
        <w:t>th</w:t>
      </w:r>
      <w:r>
        <w:rPr>
          <w:spacing w:val="-2"/>
        </w:rPr>
        <w:t>er</w:t>
      </w:r>
      <w:r>
        <w:rPr>
          <w:spacing w:val="-1"/>
        </w:rPr>
        <w:t>e</w:t>
      </w:r>
      <w:r>
        <w:rPr>
          <w:spacing w:val="5"/>
        </w:rPr>
        <w:t xml:space="preserve"> </w:t>
      </w:r>
      <w:r>
        <w:rPr>
          <w:spacing w:val="-1"/>
        </w:rPr>
        <w:t>was</w:t>
      </w:r>
      <w:r>
        <w:rPr>
          <w:spacing w:val="8"/>
        </w:rPr>
        <w:t xml:space="preserve"> </w:t>
      </w:r>
      <w:r>
        <w:t>a</w:t>
      </w:r>
      <w:r>
        <w:rPr>
          <w:spacing w:val="75"/>
        </w:rPr>
        <w:t xml:space="preserve"> </w:t>
      </w:r>
      <w:r>
        <w:rPr>
          <w:spacing w:val="-1"/>
        </w:rPr>
        <w:t>chemical</w:t>
      </w:r>
      <w:r>
        <w:rPr>
          <w:spacing w:val="11"/>
        </w:rPr>
        <w:t xml:space="preserve"> </w:t>
      </w:r>
      <w:r>
        <w:rPr>
          <w:spacing w:val="-1"/>
        </w:rPr>
        <w:t>spill</w:t>
      </w:r>
      <w:r>
        <w:rPr>
          <w:spacing w:val="11"/>
        </w:rPr>
        <w:t xml:space="preserve"> </w:t>
      </w:r>
      <w:r>
        <w:rPr>
          <w:spacing w:val="-1"/>
        </w:rPr>
        <w:t>at</w:t>
      </w:r>
      <w:r>
        <w:rPr>
          <w:spacing w:val="9"/>
        </w:rPr>
        <w:t xml:space="preserve"> </w:t>
      </w:r>
      <w:proofErr w:type="spellStart"/>
      <w:r>
        <w:rPr>
          <w:spacing w:val="-1"/>
        </w:rPr>
        <w:t>TSA</w:t>
      </w:r>
      <w:r>
        <w:rPr>
          <w:spacing w:val="-2"/>
        </w:rPr>
        <w:t>I</w:t>
      </w:r>
      <w:r>
        <w:rPr>
          <w:spacing w:val="-1"/>
        </w:rPr>
        <w:t>A</w:t>
      </w:r>
      <w:proofErr w:type="spellEnd"/>
      <w:r>
        <w:rPr>
          <w:spacing w:val="9"/>
        </w:rPr>
        <w:t xml:space="preserve"> </w:t>
      </w:r>
      <w:r>
        <w:rPr>
          <w:spacing w:val="-1"/>
        </w:rPr>
        <w:t>that</w:t>
      </w:r>
      <w:r>
        <w:rPr>
          <w:spacing w:val="9"/>
        </w:rPr>
        <w:t xml:space="preserve"> </w:t>
      </w:r>
      <w:r>
        <w:rPr>
          <w:spacing w:val="-2"/>
        </w:rPr>
        <w:t>r</w:t>
      </w:r>
      <w:r>
        <w:rPr>
          <w:spacing w:val="-1"/>
        </w:rPr>
        <w:t>esulted</w:t>
      </w:r>
      <w:r>
        <w:rPr>
          <w:spacing w:val="9"/>
        </w:rPr>
        <w:t xml:space="preserve"> </w:t>
      </w:r>
      <w:r>
        <w:rPr>
          <w:spacing w:val="-1"/>
        </w:rPr>
        <w:t>in</w:t>
      </w:r>
      <w:r>
        <w:rPr>
          <w:spacing w:val="11"/>
        </w:rPr>
        <w:t xml:space="preserve"> </w:t>
      </w:r>
      <w:r>
        <w:t>a</w:t>
      </w:r>
      <w:r>
        <w:rPr>
          <w:spacing w:val="9"/>
        </w:rPr>
        <w:t xml:space="preserve"> </w:t>
      </w:r>
      <w:r>
        <w:rPr>
          <w:spacing w:val="-1"/>
        </w:rPr>
        <w:t>ca</w:t>
      </w:r>
      <w:r>
        <w:rPr>
          <w:spacing w:val="-2"/>
        </w:rPr>
        <w:t>r</w:t>
      </w:r>
      <w:r>
        <w:rPr>
          <w:spacing w:val="-1"/>
        </w:rPr>
        <w:t>go</w:t>
      </w:r>
      <w:r>
        <w:rPr>
          <w:spacing w:val="11"/>
        </w:rPr>
        <w:t xml:space="preserve"> </w:t>
      </w:r>
      <w:r>
        <w:t>hanger</w:t>
      </w:r>
      <w:r>
        <w:rPr>
          <w:spacing w:val="10"/>
        </w:rPr>
        <w:t xml:space="preserve"> </w:t>
      </w:r>
      <w:r>
        <w:rPr>
          <w:spacing w:val="-1"/>
        </w:rPr>
        <w:t>being</w:t>
      </w:r>
      <w:r>
        <w:rPr>
          <w:spacing w:val="10"/>
        </w:rPr>
        <w:t xml:space="preserve"> </w:t>
      </w:r>
      <w:r>
        <w:rPr>
          <w:spacing w:val="-1"/>
        </w:rPr>
        <w:t>evacuated</w:t>
      </w:r>
      <w:r>
        <w:rPr>
          <w:spacing w:val="9"/>
        </w:rPr>
        <w:t xml:space="preserve"> </w:t>
      </w:r>
      <w:r>
        <w:t>for</w:t>
      </w:r>
      <w:r>
        <w:rPr>
          <w:spacing w:val="10"/>
        </w:rPr>
        <w:t xml:space="preserve"> </w:t>
      </w:r>
      <w:r>
        <w:rPr>
          <w:spacing w:val="-1"/>
        </w:rPr>
        <w:t>an</w:t>
      </w:r>
      <w:r>
        <w:rPr>
          <w:spacing w:val="11"/>
        </w:rPr>
        <w:t xml:space="preserve"> </w:t>
      </w:r>
      <w:r>
        <w:t>hour.</w:t>
      </w:r>
    </w:p>
    <w:p w:rsidR="00B1275F" w:rsidRDefault="00B1275F">
      <w:pPr>
        <w:spacing w:before="7"/>
        <w:rPr>
          <w:rFonts w:cs="Calibri"/>
          <w:sz w:val="24"/>
          <w:szCs w:val="24"/>
        </w:rPr>
      </w:pPr>
    </w:p>
    <w:p w:rsidR="00B1275F" w:rsidRDefault="007557FF">
      <w:pPr>
        <w:pStyle w:val="Heading8"/>
        <w:rPr>
          <w:rFonts w:ascii="Calibri" w:hAnsi="Calibri" w:cs="Calibri"/>
          <w:b w:val="0"/>
          <w:bCs w:val="0"/>
        </w:rPr>
      </w:pPr>
      <w:r>
        <w:rPr>
          <w:rFonts w:ascii="Calibri"/>
          <w:w w:val="110"/>
        </w:rPr>
        <w:t>Vulnerability</w:t>
      </w:r>
    </w:p>
    <w:p w:rsidR="00B1275F" w:rsidRDefault="00B1275F">
      <w:pPr>
        <w:pStyle w:val="BodyText"/>
        <w:spacing w:before="51" w:line="290" w:lineRule="exact"/>
        <w:ind w:left="120" w:right="218"/>
        <w:rPr>
          <w:rFonts w:cs="Calibri"/>
        </w:rPr>
      </w:pPr>
      <w:r>
        <w:rPr>
          <w:spacing w:val="-1"/>
        </w:rPr>
        <w:t>As</w:t>
      </w:r>
      <w:r>
        <w:rPr>
          <w:spacing w:val="9"/>
        </w:rPr>
        <w:t xml:space="preserve"> </w:t>
      </w:r>
      <w:r>
        <w:t>a</w:t>
      </w:r>
      <w:r>
        <w:rPr>
          <w:spacing w:val="7"/>
        </w:rPr>
        <w:t xml:space="preserve"> </w:t>
      </w:r>
      <w:r>
        <w:rPr>
          <w:spacing w:val="-1"/>
        </w:rPr>
        <w:t>haz</w:t>
      </w:r>
      <w:r>
        <w:rPr>
          <w:spacing w:val="-2"/>
        </w:rPr>
        <w:t>ar</w:t>
      </w:r>
      <w:r>
        <w:rPr>
          <w:spacing w:val="-1"/>
        </w:rPr>
        <w:t>dous</w:t>
      </w:r>
      <w:r>
        <w:rPr>
          <w:spacing w:val="10"/>
        </w:rPr>
        <w:t xml:space="preserve"> </w:t>
      </w:r>
      <w:r>
        <w:rPr>
          <w:spacing w:val="-1"/>
        </w:rPr>
        <w:t>mat</w:t>
      </w:r>
      <w:r>
        <w:rPr>
          <w:spacing w:val="-2"/>
        </w:rPr>
        <w:t>er</w:t>
      </w:r>
      <w:r>
        <w:rPr>
          <w:spacing w:val="-1"/>
        </w:rPr>
        <w:t>ial</w:t>
      </w:r>
      <w:r>
        <w:rPr>
          <w:spacing w:val="12"/>
        </w:rPr>
        <w:t xml:space="preserve"> </w:t>
      </w:r>
      <w:r>
        <w:rPr>
          <w:spacing w:val="-1"/>
        </w:rPr>
        <w:t>incident</w:t>
      </w:r>
      <w:r>
        <w:rPr>
          <w:spacing w:val="8"/>
        </w:rPr>
        <w:t xml:space="preserve"> </w:t>
      </w:r>
      <w:r>
        <w:rPr>
          <w:spacing w:val="-1"/>
        </w:rPr>
        <w:t>could</w:t>
      </w:r>
      <w:r>
        <w:rPr>
          <w:spacing w:val="7"/>
        </w:rPr>
        <w:t xml:space="preserve"> </w:t>
      </w:r>
      <w:r>
        <w:rPr>
          <w:spacing w:val="-1"/>
        </w:rPr>
        <w:t>occur</w:t>
      </w:r>
      <w:r>
        <w:rPr>
          <w:spacing w:val="8"/>
        </w:rPr>
        <w:t xml:space="preserve"> </w:t>
      </w:r>
      <w:r>
        <w:rPr>
          <w:spacing w:val="-1"/>
        </w:rPr>
        <w:t>at</w:t>
      </w:r>
      <w:r>
        <w:rPr>
          <w:spacing w:val="8"/>
        </w:rPr>
        <w:t xml:space="preserve"> </w:t>
      </w:r>
      <w:r>
        <w:t>a</w:t>
      </w:r>
      <w:r>
        <w:rPr>
          <w:spacing w:val="7"/>
        </w:rPr>
        <w:t xml:space="preserve"> </w:t>
      </w:r>
      <w:r>
        <w:rPr>
          <w:spacing w:val="-2"/>
        </w:rPr>
        <w:t>f</w:t>
      </w:r>
      <w:r>
        <w:rPr>
          <w:spacing w:val="-1"/>
        </w:rPr>
        <w:t>acility</w:t>
      </w:r>
      <w:r>
        <w:rPr>
          <w:spacing w:val="7"/>
        </w:rPr>
        <w:t xml:space="preserve"> </w:t>
      </w:r>
      <w:r>
        <w:t>or</w:t>
      </w:r>
      <w:r>
        <w:rPr>
          <w:spacing w:val="12"/>
        </w:rPr>
        <w:t xml:space="preserve"> </w:t>
      </w:r>
      <w:r>
        <w:rPr>
          <w:spacing w:val="-1"/>
        </w:rPr>
        <w:t>during</w:t>
      </w:r>
      <w:r>
        <w:rPr>
          <w:spacing w:val="9"/>
        </w:rPr>
        <w:t xml:space="preserve"> </w:t>
      </w:r>
      <w:r>
        <w:rPr>
          <w:spacing w:val="-2"/>
        </w:rPr>
        <w:t>tr</w:t>
      </w:r>
      <w:r>
        <w:rPr>
          <w:spacing w:val="-1"/>
        </w:rPr>
        <w:t>anspo</w:t>
      </w:r>
      <w:r>
        <w:rPr>
          <w:spacing w:val="-2"/>
        </w:rPr>
        <w:t>r</w:t>
      </w:r>
      <w:r>
        <w:rPr>
          <w:spacing w:val="-1"/>
        </w:rPr>
        <w:t>tation</w:t>
      </w:r>
      <w:smartTag w:uri="urn:schemas-microsoft-com:office:smarttags" w:element="PersonName">
        <w:r>
          <w:rPr>
            <w:spacing w:val="-2"/>
          </w:rPr>
          <w:t>,</w:t>
        </w:r>
      </w:smartTag>
      <w:r>
        <w:rPr>
          <w:spacing w:val="8"/>
        </w:rPr>
        <w:t xml:space="preserve"> </w:t>
      </w:r>
      <w:r>
        <w:t>the</w:t>
      </w:r>
      <w:r>
        <w:rPr>
          <w:spacing w:val="8"/>
        </w:rPr>
        <w:t xml:space="preserve"> </w:t>
      </w:r>
      <w:r>
        <w:rPr>
          <w:spacing w:val="-1"/>
        </w:rPr>
        <w:t>enti</w:t>
      </w:r>
      <w:r>
        <w:rPr>
          <w:spacing w:val="-2"/>
        </w:rPr>
        <w:t>r</w:t>
      </w:r>
      <w:r>
        <w:rPr>
          <w:spacing w:val="-1"/>
        </w:rPr>
        <w:t>e</w:t>
      </w:r>
      <w:r>
        <w:rPr>
          <w:spacing w:val="93"/>
        </w:rPr>
        <w:t xml:space="preserve"> </w:t>
      </w:r>
      <w:r>
        <w:rPr>
          <w:spacing w:val="-1"/>
        </w:rPr>
        <w:t>MOA</w:t>
      </w:r>
      <w:r>
        <w:rPr>
          <w:spacing w:val="4"/>
        </w:rPr>
        <w:t xml:space="preserve"> </w:t>
      </w:r>
      <w:r>
        <w:rPr>
          <w:spacing w:val="-1"/>
        </w:rPr>
        <w:t>is</w:t>
      </w:r>
      <w:r>
        <w:rPr>
          <w:spacing w:val="7"/>
        </w:rPr>
        <w:t xml:space="preserve"> </w:t>
      </w:r>
      <w:r>
        <w:rPr>
          <w:spacing w:val="-1"/>
        </w:rPr>
        <w:t>conside</w:t>
      </w:r>
      <w:r>
        <w:rPr>
          <w:spacing w:val="-2"/>
        </w:rPr>
        <w:t>r</w:t>
      </w:r>
      <w:r>
        <w:rPr>
          <w:spacing w:val="-1"/>
        </w:rPr>
        <w:t>ed</w:t>
      </w:r>
      <w:r>
        <w:rPr>
          <w:spacing w:val="5"/>
        </w:rPr>
        <w:t xml:space="preserve"> </w:t>
      </w:r>
      <w:r>
        <w:rPr>
          <w:spacing w:val="-1"/>
        </w:rPr>
        <w:t>vulne</w:t>
      </w:r>
      <w:r>
        <w:rPr>
          <w:spacing w:val="-2"/>
        </w:rPr>
        <w:t>r</w:t>
      </w:r>
      <w:r>
        <w:rPr>
          <w:spacing w:val="-1"/>
        </w:rPr>
        <w:t>able</w:t>
      </w:r>
      <w:r>
        <w:rPr>
          <w:spacing w:val="5"/>
        </w:rPr>
        <w:t xml:space="preserve"> </w:t>
      </w:r>
      <w:r>
        <w:rPr>
          <w:spacing w:val="-1"/>
        </w:rPr>
        <w:t>to</w:t>
      </w:r>
      <w:r>
        <w:rPr>
          <w:spacing w:val="6"/>
        </w:rPr>
        <w:t xml:space="preserve"> </w:t>
      </w:r>
      <w:r>
        <w:t>a</w:t>
      </w:r>
      <w:r>
        <w:rPr>
          <w:spacing w:val="4"/>
        </w:rPr>
        <w:t xml:space="preserve"> </w:t>
      </w:r>
      <w:r>
        <w:rPr>
          <w:spacing w:val="-1"/>
        </w:rPr>
        <w:t>haza</w:t>
      </w:r>
      <w:r>
        <w:rPr>
          <w:spacing w:val="-2"/>
        </w:rPr>
        <w:t>r</w:t>
      </w:r>
      <w:r>
        <w:rPr>
          <w:spacing w:val="-1"/>
        </w:rPr>
        <w:t>dous</w:t>
      </w:r>
      <w:r>
        <w:rPr>
          <w:spacing w:val="7"/>
        </w:rPr>
        <w:t xml:space="preserve"> </w:t>
      </w:r>
      <w:r>
        <w:rPr>
          <w:spacing w:val="-1"/>
        </w:rPr>
        <w:t>mate</w:t>
      </w:r>
      <w:r>
        <w:rPr>
          <w:spacing w:val="-2"/>
        </w:rPr>
        <w:t>r</w:t>
      </w:r>
      <w:r>
        <w:rPr>
          <w:spacing w:val="-1"/>
        </w:rPr>
        <w:t>ials</w:t>
      </w:r>
      <w:r>
        <w:rPr>
          <w:spacing w:val="7"/>
        </w:rPr>
        <w:t xml:space="preserve"> </w:t>
      </w:r>
      <w:r>
        <w:rPr>
          <w:spacing w:val="-1"/>
        </w:rPr>
        <w:t>incident</w:t>
      </w:r>
      <w:r>
        <w:rPr>
          <w:spacing w:val="5"/>
        </w:rPr>
        <w:t xml:space="preserve"> </w:t>
      </w:r>
      <w:r>
        <w:rPr>
          <w:spacing w:val="-2"/>
        </w:rPr>
        <w:t>(</w:t>
      </w:r>
      <w:r>
        <w:rPr>
          <w:spacing w:val="-1"/>
        </w:rPr>
        <w:t>see</w:t>
      </w:r>
      <w:r>
        <w:rPr>
          <w:spacing w:val="5"/>
        </w:rPr>
        <w:t xml:space="preserve"> </w:t>
      </w:r>
      <w:r>
        <w:t>Table</w:t>
      </w:r>
      <w:r>
        <w:rPr>
          <w:spacing w:val="4"/>
        </w:rPr>
        <w:t xml:space="preserve"> </w:t>
      </w:r>
      <w:r>
        <w:rPr>
          <w:spacing w:val="-2"/>
        </w:rPr>
        <w:t>4.</w:t>
      </w:r>
      <w:r>
        <w:rPr>
          <w:spacing w:val="-1"/>
        </w:rPr>
        <w:t>30)</w:t>
      </w:r>
      <w:r>
        <w:rPr>
          <w:spacing w:val="-2"/>
        </w:rPr>
        <w:t>.</w:t>
      </w:r>
    </w:p>
    <w:p w:rsidR="00B1275F" w:rsidRDefault="00B1275F">
      <w:pPr>
        <w:spacing w:before="4"/>
        <w:rPr>
          <w:rFonts w:cs="Calibri"/>
          <w:sz w:val="24"/>
          <w:szCs w:val="24"/>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238" w:name="_Toc455495187"/>
      <w:r w:rsidR="005656F6">
        <w:rPr>
          <w:rFonts w:cs="Calibri"/>
          <w:noProof/>
        </w:rPr>
        <w:t>OO</w:t>
      </w:r>
      <w:r>
        <w:rPr>
          <w:rFonts w:cs="Calibri"/>
        </w:rPr>
        <w:fldChar w:fldCharType="end"/>
      </w:r>
      <w:r>
        <w:t xml:space="preserve">. </w:t>
      </w:r>
      <w:r w:rsidRPr="002C0A87">
        <w:t>Table 4.30 Parcels Vulnerable to a Hazardous Material Incident</w:t>
      </w:r>
      <w:bookmarkEnd w:id="238"/>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476780">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61"/>
              <w:ind w:left="824"/>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4" w:line="244" w:lineRule="auto"/>
              <w:ind w:left="171" w:right="164" w:firstLine="163"/>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4" w:line="244" w:lineRule="auto"/>
              <w:ind w:left="524" w:right="143" w:hanging="380"/>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3"/>
                <w:w w:val="110"/>
              </w:rPr>
              <w:t xml:space="preserve"> </w:t>
            </w:r>
            <w:r w:rsidRPr="00152C96">
              <w:rPr>
                <w:b/>
                <w:spacing w:val="-3"/>
                <w:w w:val="110"/>
              </w:rPr>
              <w:t>Value</w:t>
            </w:r>
            <w:r w:rsidRPr="00152C96">
              <w:rPr>
                <w:b/>
                <w:spacing w:val="25"/>
                <w:w w:val="107"/>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4" w:line="244" w:lineRule="auto"/>
              <w:ind w:left="368" w:right="208" w:hanging="15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61"/>
              <w:ind w:left="14"/>
              <w:jc w:val="center"/>
              <w:rPr>
                <w:rFonts w:cs="Calibri"/>
              </w:rPr>
            </w:pPr>
            <w:r w:rsidRPr="00152C96">
              <w:rPr>
                <w:b/>
                <w:spacing w:val="-1"/>
                <w:w w:val="110"/>
              </w:rPr>
              <w:t>T</w:t>
            </w:r>
            <w:r w:rsidRPr="00152C96">
              <w:rPr>
                <w:b/>
                <w:spacing w:val="-2"/>
                <w:w w:val="110"/>
              </w:rPr>
              <w:t>ota</w:t>
            </w:r>
            <w:r w:rsidRPr="00152C96">
              <w:rPr>
                <w:b/>
                <w:spacing w:val="-1"/>
                <w:w w:val="110"/>
              </w:rPr>
              <w:t>l</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17756156200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26282315500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4512337400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7081001800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1907337000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3402281600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1554183700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2769582100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503000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25498700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36697800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414159900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25767215100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39974839600</w:t>
            </w:r>
          </w:p>
        </w:tc>
      </w:tr>
    </w:tbl>
    <w:p w:rsidR="00B1275F" w:rsidRPr="005E479E" w:rsidRDefault="00B1275F" w:rsidP="005E479E">
      <w:pPr>
        <w:spacing w:line="213" w:lineRule="exact"/>
        <w:ind w:left="120"/>
        <w:rPr>
          <w:i/>
          <w:spacing w:val="-1"/>
          <w:sz w:val="18"/>
        </w:rPr>
      </w:pPr>
      <w:r w:rsidRPr="005E479E">
        <w:rPr>
          <w:i/>
          <w:spacing w:val="-1"/>
          <w:sz w:val="18"/>
        </w:rPr>
        <w:t>Source: MOA GIS,</w:t>
      </w:r>
      <w:r w:rsidR="005E479E" w:rsidRPr="005E479E">
        <w:rPr>
          <w:i/>
          <w:spacing w:val="-1"/>
          <w:sz w:val="18"/>
        </w:rPr>
        <w:t xml:space="preserve"> 2016</w:t>
      </w:r>
    </w:p>
    <w:p w:rsidR="00B1275F" w:rsidRPr="005E479E" w:rsidRDefault="00B1275F" w:rsidP="005E479E">
      <w:pPr>
        <w:spacing w:line="213" w:lineRule="exact"/>
        <w:ind w:left="120"/>
        <w:rPr>
          <w:i/>
          <w:spacing w:val="-1"/>
          <w:sz w:val="18"/>
        </w:rPr>
      </w:pPr>
    </w:p>
    <w:p w:rsidR="00B1275F" w:rsidRDefault="00B1275F">
      <w:pPr>
        <w:pStyle w:val="BodyText"/>
        <w:spacing w:line="236" w:lineRule="auto"/>
        <w:ind w:left="119" w:right="240"/>
        <w:rPr>
          <w:rFonts w:cs="Calibri"/>
        </w:rPr>
      </w:pPr>
      <w:r>
        <w:rPr>
          <w:spacing w:val="-1"/>
        </w:rPr>
        <w:t>A</w:t>
      </w:r>
      <w:r>
        <w:rPr>
          <w:spacing w:val="-2"/>
        </w:rPr>
        <w:t>r</w:t>
      </w:r>
      <w:r>
        <w:rPr>
          <w:spacing w:val="-1"/>
        </w:rPr>
        <w:t>eas</w:t>
      </w:r>
      <w:r>
        <w:rPr>
          <w:spacing w:val="9"/>
        </w:rPr>
        <w:t xml:space="preserve"> </w:t>
      </w:r>
      <w:r>
        <w:rPr>
          <w:spacing w:val="-1"/>
        </w:rPr>
        <w:t>with</w:t>
      </w:r>
      <w:r>
        <w:rPr>
          <w:spacing w:val="10"/>
        </w:rPr>
        <w:t xml:space="preserve"> </w:t>
      </w:r>
      <w:r>
        <w:t>higher</w:t>
      </w:r>
      <w:r>
        <w:rPr>
          <w:spacing w:val="9"/>
        </w:rPr>
        <w:t xml:space="preserve"> </w:t>
      </w:r>
      <w:r>
        <w:rPr>
          <w:spacing w:val="-1"/>
        </w:rPr>
        <w:t>concen</w:t>
      </w:r>
      <w:r>
        <w:rPr>
          <w:spacing w:val="-2"/>
        </w:rPr>
        <w:t>tr</w:t>
      </w:r>
      <w:r>
        <w:rPr>
          <w:spacing w:val="-1"/>
        </w:rPr>
        <w:t>ations</w:t>
      </w:r>
      <w:r>
        <w:rPr>
          <w:spacing w:val="10"/>
        </w:rPr>
        <w:t xml:space="preserve"> </w:t>
      </w:r>
      <w:r>
        <w:t>of</w:t>
      </w:r>
      <w:r>
        <w:rPr>
          <w:spacing w:val="7"/>
        </w:rPr>
        <w:t xml:space="preserve"> </w:t>
      </w:r>
      <w:r>
        <w:rPr>
          <w:spacing w:val="-1"/>
        </w:rPr>
        <w:t>haza</w:t>
      </w:r>
      <w:r>
        <w:rPr>
          <w:spacing w:val="-2"/>
        </w:rPr>
        <w:t>r</w:t>
      </w:r>
      <w:r>
        <w:rPr>
          <w:spacing w:val="-1"/>
        </w:rPr>
        <w:t>dous</w:t>
      </w:r>
      <w:r>
        <w:rPr>
          <w:spacing w:val="7"/>
        </w:rPr>
        <w:t xml:space="preserve"> </w:t>
      </w:r>
      <w:r>
        <w:rPr>
          <w:spacing w:val="-1"/>
        </w:rPr>
        <w:t>material</w:t>
      </w:r>
      <w:r>
        <w:rPr>
          <w:spacing w:val="9"/>
        </w:rPr>
        <w:t xml:space="preserve"> </w:t>
      </w:r>
      <w:r>
        <w:rPr>
          <w:spacing w:val="-1"/>
        </w:rPr>
        <w:t>usag</w:t>
      </w:r>
      <w:r>
        <w:rPr>
          <w:spacing w:val="-2"/>
        </w:rPr>
        <w:t>e</w:t>
      </w:r>
      <w:smartTag w:uri="urn:schemas-microsoft-com:office:smarttags" w:element="PersonName">
        <w:r>
          <w:rPr>
            <w:spacing w:val="-2"/>
          </w:rPr>
          <w:t>,</w:t>
        </w:r>
      </w:smartTag>
      <w:r>
        <w:rPr>
          <w:spacing w:val="9"/>
        </w:rPr>
        <w:t xml:space="preserve"> </w:t>
      </w:r>
      <w:r>
        <w:rPr>
          <w:spacing w:val="-1"/>
        </w:rPr>
        <w:t>such</w:t>
      </w:r>
      <w:r>
        <w:rPr>
          <w:spacing w:val="10"/>
        </w:rPr>
        <w:t xml:space="preserve"> </w:t>
      </w:r>
      <w:r>
        <w:rPr>
          <w:spacing w:val="-1"/>
        </w:rPr>
        <w:t>as</w:t>
      </w:r>
      <w:r>
        <w:rPr>
          <w:spacing w:val="10"/>
        </w:rPr>
        <w:t xml:space="preserve"> </w:t>
      </w:r>
      <w:r>
        <w:rPr>
          <w:spacing w:val="-1"/>
        </w:rPr>
        <w:t>indus</w:t>
      </w:r>
      <w:r>
        <w:rPr>
          <w:spacing w:val="-2"/>
        </w:rPr>
        <w:t>tr</w:t>
      </w:r>
      <w:r>
        <w:rPr>
          <w:spacing w:val="-1"/>
        </w:rPr>
        <w:t>ial</w:t>
      </w:r>
      <w:r>
        <w:rPr>
          <w:spacing w:val="10"/>
        </w:rPr>
        <w:t xml:space="preserve"> </w:t>
      </w:r>
      <w:r>
        <w:rPr>
          <w:spacing w:val="-1"/>
        </w:rPr>
        <w:t>a</w:t>
      </w:r>
      <w:r>
        <w:rPr>
          <w:spacing w:val="-2"/>
        </w:rPr>
        <w:t>r</w:t>
      </w:r>
      <w:r>
        <w:rPr>
          <w:spacing w:val="-1"/>
        </w:rPr>
        <w:t>eas</w:t>
      </w:r>
      <w:smartTag w:uri="urn:schemas-microsoft-com:office:smarttags" w:element="PersonName">
        <w:r>
          <w:rPr>
            <w:spacing w:val="-2"/>
          </w:rPr>
          <w:t>,</w:t>
        </w:r>
      </w:smartTag>
      <w:r>
        <w:rPr>
          <w:spacing w:val="9"/>
        </w:rPr>
        <w:t xml:space="preserve"> </w:t>
      </w:r>
      <w:r>
        <w:rPr>
          <w:spacing w:val="-1"/>
        </w:rPr>
        <w:t>a</w:t>
      </w:r>
      <w:r>
        <w:rPr>
          <w:spacing w:val="-2"/>
        </w:rPr>
        <w:t>r</w:t>
      </w:r>
      <w:r>
        <w:rPr>
          <w:spacing w:val="-1"/>
        </w:rPr>
        <w:t>e</w:t>
      </w:r>
      <w:r>
        <w:rPr>
          <w:spacing w:val="73"/>
        </w:rPr>
        <w:t xml:space="preserve"> </w:t>
      </w:r>
      <w:r>
        <w:rPr>
          <w:spacing w:val="-1"/>
        </w:rPr>
        <w:t>mo</w:t>
      </w:r>
      <w:r>
        <w:rPr>
          <w:spacing w:val="-2"/>
        </w:rPr>
        <w:t>r</w:t>
      </w:r>
      <w:r>
        <w:rPr>
          <w:spacing w:val="-1"/>
        </w:rPr>
        <w:t>e</w:t>
      </w:r>
      <w:r>
        <w:rPr>
          <w:spacing w:val="11"/>
        </w:rPr>
        <w:t xml:space="preserve"> </w:t>
      </w:r>
      <w:r>
        <w:rPr>
          <w:spacing w:val="-1"/>
        </w:rPr>
        <w:t>vuln</w:t>
      </w:r>
      <w:r>
        <w:rPr>
          <w:spacing w:val="-2"/>
        </w:rPr>
        <w:t>er</w:t>
      </w:r>
      <w:r>
        <w:rPr>
          <w:spacing w:val="-1"/>
        </w:rPr>
        <w:t>abl</w:t>
      </w:r>
      <w:r>
        <w:rPr>
          <w:spacing w:val="-2"/>
        </w:rPr>
        <w:t>e.</w:t>
      </w:r>
      <w:r>
        <w:rPr>
          <w:spacing w:val="13"/>
        </w:rPr>
        <w:t xml:space="preserve"> </w:t>
      </w:r>
      <w:r>
        <w:rPr>
          <w:spacing w:val="-1"/>
        </w:rPr>
        <w:t>Zip</w:t>
      </w:r>
      <w:r>
        <w:rPr>
          <w:spacing w:val="13"/>
        </w:rPr>
        <w:t xml:space="preserve"> </w:t>
      </w:r>
      <w:r>
        <w:rPr>
          <w:spacing w:val="-1"/>
        </w:rPr>
        <w:t>code</w:t>
      </w:r>
      <w:r>
        <w:rPr>
          <w:spacing w:val="11"/>
        </w:rPr>
        <w:t xml:space="preserve"> </w:t>
      </w:r>
      <w:r>
        <w:rPr>
          <w:spacing w:val="-1"/>
        </w:rPr>
        <w:t>99501</w:t>
      </w:r>
      <w:r>
        <w:rPr>
          <w:spacing w:val="12"/>
        </w:rPr>
        <w:t xml:space="preserve"> </w:t>
      </w:r>
      <w:r>
        <w:t>has</w:t>
      </w:r>
      <w:r>
        <w:rPr>
          <w:spacing w:val="14"/>
        </w:rPr>
        <w:t xml:space="preserve"> </w:t>
      </w:r>
      <w:r>
        <w:t>the</w:t>
      </w:r>
      <w:r>
        <w:rPr>
          <w:spacing w:val="11"/>
        </w:rPr>
        <w:t xml:space="preserve"> </w:t>
      </w:r>
      <w:r>
        <w:t>highest</w:t>
      </w:r>
      <w:r>
        <w:rPr>
          <w:spacing w:val="12"/>
        </w:rPr>
        <w:t xml:space="preserve"> </w:t>
      </w:r>
      <w:r>
        <w:rPr>
          <w:spacing w:val="-1"/>
        </w:rPr>
        <w:t>numb</w:t>
      </w:r>
      <w:r>
        <w:rPr>
          <w:spacing w:val="-2"/>
        </w:rPr>
        <w:t>er</w:t>
      </w:r>
      <w:r>
        <w:rPr>
          <w:spacing w:val="13"/>
        </w:rPr>
        <w:t xml:space="preserve"> </w:t>
      </w:r>
      <w:r>
        <w:t>of</w:t>
      </w:r>
      <w:r>
        <w:rPr>
          <w:spacing w:val="11"/>
        </w:rPr>
        <w:t xml:space="preserve"> </w:t>
      </w:r>
      <w:r>
        <w:rPr>
          <w:spacing w:val="-1"/>
        </w:rPr>
        <w:t>haza</w:t>
      </w:r>
      <w:r>
        <w:rPr>
          <w:spacing w:val="-2"/>
        </w:rPr>
        <w:t>r</w:t>
      </w:r>
      <w:r>
        <w:rPr>
          <w:spacing w:val="-1"/>
        </w:rPr>
        <w:t>dous</w:t>
      </w:r>
      <w:r>
        <w:rPr>
          <w:spacing w:val="14"/>
        </w:rPr>
        <w:t xml:space="preserve"> </w:t>
      </w:r>
      <w:r>
        <w:rPr>
          <w:spacing w:val="-1"/>
        </w:rPr>
        <w:t>materials</w:t>
      </w:r>
      <w:r>
        <w:rPr>
          <w:spacing w:val="-2"/>
        </w:rPr>
        <w:t>.</w:t>
      </w:r>
      <w:r>
        <w:rPr>
          <w:spacing w:val="13"/>
        </w:rPr>
        <w:t xml:space="preserve"> </w:t>
      </w:r>
      <w:r>
        <w:rPr>
          <w:spacing w:val="-1"/>
        </w:rPr>
        <w:t>People</w:t>
      </w:r>
      <w:r>
        <w:rPr>
          <w:spacing w:val="71"/>
        </w:rPr>
        <w:t xml:space="preserve"> </w:t>
      </w:r>
      <w:r>
        <w:rPr>
          <w:spacing w:val="-1"/>
        </w:rPr>
        <w:t>living</w:t>
      </w:r>
      <w:r>
        <w:rPr>
          <w:spacing w:val="9"/>
        </w:rPr>
        <w:t xml:space="preserve"> </w:t>
      </w:r>
      <w:r>
        <w:rPr>
          <w:spacing w:val="-1"/>
        </w:rPr>
        <w:t>in</w:t>
      </w:r>
      <w:r>
        <w:rPr>
          <w:spacing w:val="12"/>
        </w:rPr>
        <w:t xml:space="preserve"> </w:t>
      </w:r>
      <w:r>
        <w:t>close</w:t>
      </w:r>
      <w:r>
        <w:rPr>
          <w:spacing w:val="8"/>
        </w:rPr>
        <w:t xml:space="preserve"> </w:t>
      </w:r>
      <w:r>
        <w:rPr>
          <w:spacing w:val="-1"/>
        </w:rPr>
        <w:t>p</w:t>
      </w:r>
      <w:r>
        <w:rPr>
          <w:spacing w:val="-2"/>
        </w:rPr>
        <w:t>r</w:t>
      </w:r>
      <w:r>
        <w:rPr>
          <w:spacing w:val="-1"/>
        </w:rPr>
        <w:t>oximity</w:t>
      </w:r>
      <w:r>
        <w:rPr>
          <w:spacing w:val="13"/>
        </w:rPr>
        <w:t xml:space="preserve"> </w:t>
      </w:r>
      <w:r>
        <w:rPr>
          <w:spacing w:val="-1"/>
        </w:rPr>
        <w:t>to</w:t>
      </w:r>
      <w:r>
        <w:rPr>
          <w:spacing w:val="9"/>
        </w:rPr>
        <w:t xml:space="preserve"> </w:t>
      </w:r>
      <w:r>
        <w:t>a</w:t>
      </w:r>
      <w:r>
        <w:rPr>
          <w:spacing w:val="9"/>
        </w:rPr>
        <w:t xml:space="preserve"> </w:t>
      </w:r>
      <w:r>
        <w:rPr>
          <w:spacing w:val="-1"/>
        </w:rPr>
        <w:t>haza</w:t>
      </w:r>
      <w:r>
        <w:rPr>
          <w:spacing w:val="-2"/>
        </w:rPr>
        <w:t>r</w:t>
      </w:r>
      <w:r>
        <w:rPr>
          <w:spacing w:val="-1"/>
        </w:rPr>
        <w:t>dous</w:t>
      </w:r>
      <w:r>
        <w:rPr>
          <w:spacing w:val="11"/>
        </w:rPr>
        <w:t xml:space="preserve"> </w:t>
      </w:r>
      <w:r>
        <w:rPr>
          <w:spacing w:val="-1"/>
        </w:rPr>
        <w:t>material</w:t>
      </w:r>
      <w:r>
        <w:rPr>
          <w:spacing w:val="14"/>
        </w:rPr>
        <w:t xml:space="preserve"> </w:t>
      </w:r>
      <w:r>
        <w:t>incident</w:t>
      </w:r>
      <w:r>
        <w:rPr>
          <w:spacing w:val="8"/>
        </w:rPr>
        <w:t xml:space="preserve"> </w:t>
      </w:r>
      <w:r>
        <w:rPr>
          <w:spacing w:val="-1"/>
        </w:rPr>
        <w:t>a</w:t>
      </w:r>
      <w:r>
        <w:rPr>
          <w:spacing w:val="-2"/>
        </w:rPr>
        <w:t>r</w:t>
      </w:r>
      <w:r>
        <w:rPr>
          <w:spacing w:val="-1"/>
        </w:rPr>
        <w:t>e</w:t>
      </w:r>
      <w:r>
        <w:rPr>
          <w:spacing w:val="9"/>
        </w:rPr>
        <w:t xml:space="preserve"> </w:t>
      </w:r>
      <w:r>
        <w:rPr>
          <w:spacing w:val="-1"/>
        </w:rPr>
        <w:t>mo</w:t>
      </w:r>
      <w:r>
        <w:rPr>
          <w:spacing w:val="-2"/>
        </w:rPr>
        <w:t>r</w:t>
      </w:r>
      <w:r>
        <w:rPr>
          <w:spacing w:val="-1"/>
        </w:rPr>
        <w:t>e</w:t>
      </w:r>
      <w:r>
        <w:rPr>
          <w:spacing w:val="9"/>
        </w:rPr>
        <w:t xml:space="preserve"> </w:t>
      </w:r>
      <w:r>
        <w:rPr>
          <w:spacing w:val="-1"/>
        </w:rPr>
        <w:t>vuln</w:t>
      </w:r>
      <w:r>
        <w:rPr>
          <w:spacing w:val="-2"/>
        </w:rPr>
        <w:t>er</w:t>
      </w:r>
      <w:r>
        <w:rPr>
          <w:spacing w:val="-1"/>
        </w:rPr>
        <w:t>abl</w:t>
      </w:r>
      <w:r>
        <w:rPr>
          <w:spacing w:val="-2"/>
        </w:rPr>
        <w:t>e.</w:t>
      </w:r>
      <w:r>
        <w:t xml:space="preserve"> </w:t>
      </w:r>
      <w:r>
        <w:rPr>
          <w:spacing w:val="21"/>
        </w:rPr>
        <w:t xml:space="preserve"> </w:t>
      </w:r>
      <w:r>
        <w:t>The</w:t>
      </w:r>
      <w:r>
        <w:rPr>
          <w:spacing w:val="8"/>
        </w:rPr>
        <w:t xml:space="preserve"> </w:t>
      </w:r>
      <w:r>
        <w:rPr>
          <w:spacing w:val="-1"/>
        </w:rPr>
        <w:t>numb</w:t>
      </w:r>
      <w:r>
        <w:rPr>
          <w:spacing w:val="-2"/>
        </w:rPr>
        <w:t>er</w:t>
      </w:r>
      <w:r>
        <w:rPr>
          <w:spacing w:val="10"/>
        </w:rPr>
        <w:t xml:space="preserve"> </w:t>
      </w:r>
      <w:r>
        <w:t>of</w:t>
      </w:r>
      <w:r>
        <w:rPr>
          <w:spacing w:val="71"/>
          <w:w w:val="95"/>
        </w:rPr>
        <w:t xml:space="preserve"> </w:t>
      </w:r>
      <w:r>
        <w:rPr>
          <w:spacing w:val="-1"/>
        </w:rPr>
        <w:t>people</w:t>
      </w:r>
      <w:r>
        <w:rPr>
          <w:spacing w:val="10"/>
        </w:rPr>
        <w:t xml:space="preserve"> </w:t>
      </w:r>
      <w:r>
        <w:rPr>
          <w:spacing w:val="-1"/>
        </w:rPr>
        <w:t>vuln</w:t>
      </w:r>
      <w:r>
        <w:rPr>
          <w:spacing w:val="-2"/>
        </w:rPr>
        <w:t>er</w:t>
      </w:r>
      <w:r>
        <w:rPr>
          <w:spacing w:val="-1"/>
        </w:rPr>
        <w:t>able</w:t>
      </w:r>
      <w:r>
        <w:rPr>
          <w:spacing w:val="10"/>
        </w:rPr>
        <w:t xml:space="preserve"> </w:t>
      </w:r>
      <w:r>
        <w:rPr>
          <w:spacing w:val="-1"/>
        </w:rPr>
        <w:t>to</w:t>
      </w:r>
      <w:r>
        <w:rPr>
          <w:spacing w:val="11"/>
        </w:rPr>
        <w:t xml:space="preserve"> </w:t>
      </w:r>
      <w:r>
        <w:t>a</w:t>
      </w:r>
      <w:r>
        <w:rPr>
          <w:spacing w:val="10"/>
        </w:rPr>
        <w:t xml:space="preserve"> </w:t>
      </w:r>
      <w:r>
        <w:rPr>
          <w:spacing w:val="-1"/>
        </w:rPr>
        <w:t>haza</w:t>
      </w:r>
      <w:r>
        <w:rPr>
          <w:spacing w:val="-2"/>
        </w:rPr>
        <w:t>r</w:t>
      </w:r>
      <w:r>
        <w:rPr>
          <w:spacing w:val="-1"/>
        </w:rPr>
        <w:t>dous</w:t>
      </w:r>
      <w:r>
        <w:rPr>
          <w:spacing w:val="13"/>
        </w:rPr>
        <w:t xml:space="preserve"> </w:t>
      </w:r>
      <w:r>
        <w:rPr>
          <w:spacing w:val="-1"/>
        </w:rPr>
        <w:t>material</w:t>
      </w:r>
      <w:r>
        <w:rPr>
          <w:spacing w:val="13"/>
        </w:rPr>
        <w:t xml:space="preserve"> </w:t>
      </w:r>
      <w:r>
        <w:t>incident</w:t>
      </w:r>
      <w:r>
        <w:rPr>
          <w:spacing w:val="10"/>
        </w:rPr>
        <w:t xml:space="preserve"> </w:t>
      </w:r>
      <w:r>
        <w:rPr>
          <w:spacing w:val="-1"/>
        </w:rPr>
        <w:t>will</w:t>
      </w:r>
      <w:r>
        <w:rPr>
          <w:spacing w:val="13"/>
        </w:rPr>
        <w:t xml:space="preserve"> </w:t>
      </w:r>
      <w:r>
        <w:rPr>
          <w:spacing w:val="-1"/>
        </w:rPr>
        <w:t>depend</w:t>
      </w:r>
      <w:r>
        <w:rPr>
          <w:spacing w:val="10"/>
        </w:rPr>
        <w:t xml:space="preserve"> </w:t>
      </w:r>
      <w:r>
        <w:t>on</w:t>
      </w:r>
      <w:r>
        <w:rPr>
          <w:spacing w:val="13"/>
        </w:rPr>
        <w:t xml:space="preserve"> </w:t>
      </w:r>
      <w:r>
        <w:t>the</w:t>
      </w:r>
      <w:r>
        <w:rPr>
          <w:spacing w:val="10"/>
        </w:rPr>
        <w:t xml:space="preserve"> </w:t>
      </w:r>
      <w:r>
        <w:rPr>
          <w:spacing w:val="-1"/>
        </w:rPr>
        <w:t>location</w:t>
      </w:r>
      <w:r>
        <w:rPr>
          <w:spacing w:val="12"/>
        </w:rPr>
        <w:t xml:space="preserve"> </w:t>
      </w:r>
      <w:r>
        <w:t>of</w:t>
      </w:r>
      <w:r>
        <w:rPr>
          <w:spacing w:val="11"/>
        </w:rPr>
        <w:t xml:space="preserve"> </w:t>
      </w:r>
      <w:r>
        <w:t>the</w:t>
      </w:r>
      <w:r>
        <w:rPr>
          <w:spacing w:val="10"/>
        </w:rPr>
        <w:t xml:space="preserve"> </w:t>
      </w:r>
      <w:r>
        <w:rPr>
          <w:spacing w:val="-1"/>
        </w:rPr>
        <w:t>even</w:t>
      </w:r>
      <w:r>
        <w:rPr>
          <w:spacing w:val="-2"/>
        </w:rPr>
        <w:t>t</w:t>
      </w:r>
      <w:smartTag w:uri="urn:schemas-microsoft-com:office:smarttags" w:element="PersonName">
        <w:r>
          <w:rPr>
            <w:spacing w:val="-2"/>
          </w:rPr>
          <w:t>,</w:t>
        </w:r>
      </w:smartTag>
      <w:r>
        <w:rPr>
          <w:spacing w:val="64"/>
          <w:w w:val="91"/>
        </w:rPr>
        <w:t xml:space="preserve"> </w:t>
      </w:r>
      <w:r>
        <w:t>the</w:t>
      </w:r>
      <w:r>
        <w:rPr>
          <w:spacing w:val="10"/>
        </w:rPr>
        <w:t xml:space="preserve"> </w:t>
      </w:r>
      <w:r>
        <w:rPr>
          <w:spacing w:val="-1"/>
        </w:rPr>
        <w:t>amount</w:t>
      </w:r>
      <w:r>
        <w:rPr>
          <w:spacing w:val="11"/>
        </w:rPr>
        <w:t xml:space="preserve"> </w:t>
      </w:r>
      <w:r>
        <w:t>of</w:t>
      </w:r>
      <w:r>
        <w:rPr>
          <w:spacing w:val="11"/>
        </w:rPr>
        <w:t xml:space="preserve"> </w:t>
      </w:r>
      <w:r>
        <w:rPr>
          <w:spacing w:val="-1"/>
        </w:rPr>
        <w:t>material</w:t>
      </w:r>
      <w:r>
        <w:rPr>
          <w:spacing w:val="13"/>
        </w:rPr>
        <w:t xml:space="preserve"> </w:t>
      </w:r>
      <w:r>
        <w:rPr>
          <w:spacing w:val="-1"/>
        </w:rPr>
        <w:t>involved</w:t>
      </w:r>
      <w:r>
        <w:rPr>
          <w:spacing w:val="11"/>
        </w:rPr>
        <w:t xml:space="preserve"> </w:t>
      </w:r>
      <w:r>
        <w:t>and</w:t>
      </w:r>
      <w:r>
        <w:rPr>
          <w:spacing w:val="11"/>
        </w:rPr>
        <w:t xml:space="preserve"> </w:t>
      </w:r>
      <w:r>
        <w:t>the</w:t>
      </w:r>
      <w:r>
        <w:rPr>
          <w:spacing w:val="11"/>
        </w:rPr>
        <w:t xml:space="preserve"> </w:t>
      </w:r>
      <w:r>
        <w:rPr>
          <w:spacing w:val="-1"/>
        </w:rPr>
        <w:t>speci</w:t>
      </w:r>
      <w:r>
        <w:rPr>
          <w:spacing w:val="-2"/>
        </w:rPr>
        <w:t>f</w:t>
      </w:r>
      <w:r>
        <w:rPr>
          <w:spacing w:val="-1"/>
        </w:rPr>
        <w:t>ic</w:t>
      </w:r>
      <w:r>
        <w:rPr>
          <w:spacing w:val="12"/>
        </w:rPr>
        <w:t xml:space="preserve"> </w:t>
      </w:r>
      <w:r>
        <w:rPr>
          <w:spacing w:val="-1"/>
        </w:rPr>
        <w:t>material</w:t>
      </w:r>
      <w:r>
        <w:rPr>
          <w:spacing w:val="16"/>
        </w:rPr>
        <w:t xml:space="preserve"> </w:t>
      </w:r>
      <w:r>
        <w:rPr>
          <w:spacing w:val="-1"/>
        </w:rPr>
        <w:t>involved</w:t>
      </w:r>
      <w:r>
        <w:rPr>
          <w:spacing w:val="-2"/>
        </w:rPr>
        <w:t>.</w:t>
      </w:r>
    </w:p>
    <w:p w:rsidR="00B1275F" w:rsidRDefault="00B1275F">
      <w:pPr>
        <w:spacing w:before="3"/>
        <w:rPr>
          <w:rFonts w:cs="Calibri"/>
          <w:sz w:val="23"/>
          <w:szCs w:val="23"/>
        </w:rPr>
      </w:pPr>
    </w:p>
    <w:p w:rsidR="00B1275F" w:rsidRDefault="007557FF">
      <w:pPr>
        <w:pStyle w:val="BodyText"/>
        <w:ind w:left="120"/>
        <w:rPr>
          <w:rFonts w:cs="Calibri"/>
        </w:rPr>
      </w:pPr>
      <w:bookmarkStart w:id="239" w:name="4.2.5_Radiation_Accident"/>
      <w:bookmarkEnd w:id="239"/>
      <w:r>
        <w:rPr>
          <w:spacing w:val="5"/>
          <w:u w:val="single" w:color="000000"/>
        </w:rPr>
        <w:t xml:space="preserve">4.2.5 RADIATION ACCIDENT </w:t>
      </w:r>
    </w:p>
    <w:p w:rsidR="00B1275F" w:rsidRDefault="00B1275F">
      <w:pPr>
        <w:pStyle w:val="BodyText"/>
        <w:spacing w:before="55" w:line="288" w:lineRule="exact"/>
        <w:ind w:left="120" w:right="218"/>
        <w:rPr>
          <w:rFonts w:cs="Calibri"/>
        </w:rPr>
      </w:pPr>
      <w:r>
        <w:rPr>
          <w:spacing w:val="-1"/>
        </w:rPr>
        <w:t>Radioactive</w:t>
      </w:r>
      <w:r>
        <w:rPr>
          <w:spacing w:val="8"/>
        </w:rPr>
        <w:t xml:space="preserve"> </w:t>
      </w:r>
      <w:r>
        <w:rPr>
          <w:spacing w:val="-1"/>
        </w:rPr>
        <w:t>mate</w:t>
      </w:r>
      <w:r>
        <w:rPr>
          <w:spacing w:val="-2"/>
        </w:rPr>
        <w:t>r</w:t>
      </w:r>
      <w:r>
        <w:rPr>
          <w:spacing w:val="-1"/>
        </w:rPr>
        <w:t>ials</w:t>
      </w:r>
      <w:r>
        <w:rPr>
          <w:spacing w:val="8"/>
        </w:rPr>
        <w:t xml:space="preserve"> </w:t>
      </w:r>
      <w:r>
        <w:rPr>
          <w:spacing w:val="-1"/>
        </w:rPr>
        <w:t>a</w:t>
      </w:r>
      <w:r>
        <w:rPr>
          <w:spacing w:val="-2"/>
        </w:rPr>
        <w:t>r</w:t>
      </w:r>
      <w:r>
        <w:rPr>
          <w:spacing w:val="-1"/>
        </w:rPr>
        <w:t>e</w:t>
      </w:r>
      <w:r>
        <w:rPr>
          <w:spacing w:val="5"/>
        </w:rPr>
        <w:t xml:space="preserve"> </w:t>
      </w:r>
      <w:r>
        <w:t>a</w:t>
      </w:r>
      <w:r>
        <w:rPr>
          <w:spacing w:val="5"/>
        </w:rPr>
        <w:t xml:space="preserve"> </w:t>
      </w:r>
      <w:r>
        <w:rPr>
          <w:spacing w:val="-1"/>
        </w:rPr>
        <w:t>type</w:t>
      </w:r>
      <w:r>
        <w:rPr>
          <w:spacing w:val="5"/>
        </w:rPr>
        <w:t xml:space="preserve"> </w:t>
      </w:r>
      <w:r>
        <w:t>of</w:t>
      </w:r>
      <w:r>
        <w:rPr>
          <w:spacing w:val="5"/>
        </w:rPr>
        <w:t xml:space="preserve"> </w:t>
      </w:r>
      <w:r>
        <w:rPr>
          <w:spacing w:val="-1"/>
        </w:rPr>
        <w:t>haza</w:t>
      </w:r>
      <w:r>
        <w:rPr>
          <w:spacing w:val="-2"/>
        </w:rPr>
        <w:t>r</w:t>
      </w:r>
      <w:r>
        <w:rPr>
          <w:spacing w:val="-1"/>
        </w:rPr>
        <w:t>dous</w:t>
      </w:r>
      <w:r>
        <w:rPr>
          <w:spacing w:val="8"/>
        </w:rPr>
        <w:t xml:space="preserve"> </w:t>
      </w:r>
      <w:r>
        <w:rPr>
          <w:spacing w:val="-1"/>
        </w:rPr>
        <w:t>material</w:t>
      </w:r>
      <w:r>
        <w:rPr>
          <w:spacing w:val="7"/>
        </w:rPr>
        <w:t xml:space="preserve"> </w:t>
      </w:r>
      <w:r>
        <w:rPr>
          <w:spacing w:val="-1"/>
        </w:rPr>
        <w:t>but</w:t>
      </w:r>
      <w:r>
        <w:rPr>
          <w:spacing w:val="6"/>
        </w:rPr>
        <w:t xml:space="preserve"> </w:t>
      </w:r>
      <w:r>
        <w:rPr>
          <w:spacing w:val="-1"/>
        </w:rPr>
        <w:t>a</w:t>
      </w:r>
      <w:r>
        <w:rPr>
          <w:spacing w:val="-2"/>
        </w:rPr>
        <w:t>r</w:t>
      </w:r>
      <w:r>
        <w:rPr>
          <w:spacing w:val="-1"/>
        </w:rPr>
        <w:t>e</w:t>
      </w:r>
      <w:r>
        <w:rPr>
          <w:spacing w:val="5"/>
        </w:rPr>
        <w:t xml:space="preserve"> </w:t>
      </w:r>
      <w:r>
        <w:rPr>
          <w:spacing w:val="-1"/>
        </w:rPr>
        <w:t>listed</w:t>
      </w:r>
      <w:r>
        <w:rPr>
          <w:spacing w:val="5"/>
        </w:rPr>
        <w:t xml:space="preserve"> </w:t>
      </w:r>
      <w:r>
        <w:rPr>
          <w:spacing w:val="-1"/>
        </w:rPr>
        <w:t>sepa</w:t>
      </w:r>
      <w:r>
        <w:rPr>
          <w:spacing w:val="-2"/>
        </w:rPr>
        <w:t>r</w:t>
      </w:r>
      <w:r>
        <w:rPr>
          <w:spacing w:val="-1"/>
        </w:rPr>
        <w:t>ately</w:t>
      </w:r>
      <w:r>
        <w:rPr>
          <w:spacing w:val="5"/>
        </w:rPr>
        <w:t xml:space="preserve"> </w:t>
      </w:r>
      <w:r>
        <w:rPr>
          <w:spacing w:val="-1"/>
        </w:rPr>
        <w:t>because</w:t>
      </w:r>
      <w:r>
        <w:rPr>
          <w:spacing w:val="85"/>
        </w:rPr>
        <w:t xml:space="preserve"> </w:t>
      </w:r>
      <w:r>
        <w:rPr>
          <w:spacing w:val="-2"/>
        </w:rPr>
        <w:t>r</w:t>
      </w:r>
      <w:r>
        <w:rPr>
          <w:spacing w:val="-1"/>
        </w:rPr>
        <w:t>adioactive</w:t>
      </w:r>
      <w:r>
        <w:rPr>
          <w:spacing w:val="14"/>
        </w:rPr>
        <w:t xml:space="preserve"> </w:t>
      </w:r>
      <w:r>
        <w:rPr>
          <w:spacing w:val="-1"/>
        </w:rPr>
        <w:t>material</w:t>
      </w:r>
      <w:r>
        <w:rPr>
          <w:spacing w:val="13"/>
        </w:rPr>
        <w:t xml:space="preserve"> </w:t>
      </w:r>
      <w:r>
        <w:rPr>
          <w:spacing w:val="-2"/>
        </w:rPr>
        <w:t>r</w:t>
      </w:r>
      <w:r>
        <w:rPr>
          <w:spacing w:val="-1"/>
        </w:rPr>
        <w:t>equi</w:t>
      </w:r>
      <w:r>
        <w:rPr>
          <w:spacing w:val="-2"/>
        </w:rPr>
        <w:t>r</w:t>
      </w:r>
      <w:r>
        <w:rPr>
          <w:spacing w:val="-1"/>
        </w:rPr>
        <w:t>es</w:t>
      </w:r>
      <w:r>
        <w:rPr>
          <w:spacing w:val="13"/>
        </w:rPr>
        <w:t xml:space="preserve"> </w:t>
      </w:r>
      <w:r>
        <w:t>a</w:t>
      </w:r>
      <w:r>
        <w:rPr>
          <w:spacing w:val="10"/>
        </w:rPr>
        <w:t xml:space="preserve"> </w:t>
      </w:r>
      <w:r>
        <w:rPr>
          <w:spacing w:val="-1"/>
        </w:rPr>
        <w:t>speci</w:t>
      </w:r>
      <w:r>
        <w:rPr>
          <w:spacing w:val="-2"/>
        </w:rPr>
        <w:t>f</w:t>
      </w:r>
      <w:r>
        <w:rPr>
          <w:spacing w:val="-1"/>
        </w:rPr>
        <w:t>ic</w:t>
      </w:r>
      <w:r>
        <w:rPr>
          <w:spacing w:val="11"/>
        </w:rPr>
        <w:t xml:space="preserve"> </w:t>
      </w:r>
      <w:r>
        <w:t>and</w:t>
      </w:r>
      <w:r>
        <w:rPr>
          <w:spacing w:val="11"/>
        </w:rPr>
        <w:t xml:space="preserve"> </w:t>
      </w:r>
      <w:r>
        <w:t>unique</w:t>
      </w:r>
      <w:r>
        <w:rPr>
          <w:spacing w:val="10"/>
        </w:rPr>
        <w:t xml:space="preserve"> </w:t>
      </w:r>
      <w:r>
        <w:rPr>
          <w:spacing w:val="-2"/>
        </w:rPr>
        <w:t>r</w:t>
      </w:r>
      <w:r>
        <w:rPr>
          <w:spacing w:val="-1"/>
        </w:rPr>
        <w:t>espons</w:t>
      </w:r>
      <w:r>
        <w:rPr>
          <w:spacing w:val="-2"/>
        </w:rPr>
        <w:t>e.</w:t>
      </w:r>
      <w:r>
        <w:t xml:space="preserve"> </w:t>
      </w:r>
      <w:r>
        <w:rPr>
          <w:spacing w:val="25"/>
        </w:rPr>
        <w:t xml:space="preserve"> </w:t>
      </w:r>
      <w:r>
        <w:rPr>
          <w:spacing w:val="-1"/>
        </w:rPr>
        <w:t>Radiological</w:t>
      </w:r>
      <w:r>
        <w:rPr>
          <w:spacing w:val="13"/>
        </w:rPr>
        <w:t xml:space="preserve"> </w:t>
      </w:r>
      <w:r>
        <w:rPr>
          <w:spacing w:val="-1"/>
        </w:rPr>
        <w:t>haz</w:t>
      </w:r>
      <w:r>
        <w:rPr>
          <w:spacing w:val="-2"/>
        </w:rPr>
        <w:t>ar</w:t>
      </w:r>
      <w:r>
        <w:rPr>
          <w:spacing w:val="-1"/>
        </w:rPr>
        <w:t>ds</w:t>
      </w:r>
      <w:r>
        <w:rPr>
          <w:spacing w:val="12"/>
        </w:rPr>
        <w:t xml:space="preserve"> </w:t>
      </w:r>
      <w:r>
        <w:rPr>
          <w:spacing w:val="-1"/>
        </w:rPr>
        <w:t>exist</w:t>
      </w:r>
      <w:smartTag w:uri="urn:schemas-microsoft-com:office:smarttags" w:element="PersonName">
        <w:r>
          <w:rPr>
            <w:spacing w:val="-2"/>
          </w:rPr>
          <w:t>,</w:t>
        </w:r>
      </w:smartTag>
      <w:r>
        <w:rPr>
          <w:spacing w:val="12"/>
        </w:rPr>
        <w:t xml:space="preserve"> </w:t>
      </w:r>
      <w:r>
        <w:t>and</w:t>
      </w:r>
      <w:r>
        <w:rPr>
          <w:spacing w:val="77"/>
          <w:w w:val="107"/>
        </w:rPr>
        <w:t xml:space="preserve"> </w:t>
      </w:r>
      <w:r>
        <w:rPr>
          <w:spacing w:val="-1"/>
        </w:rPr>
        <w:t>accidents</w:t>
      </w:r>
      <w:r>
        <w:rPr>
          <w:spacing w:val="8"/>
        </w:rPr>
        <w:t xml:space="preserve"> </w:t>
      </w:r>
      <w:r>
        <w:rPr>
          <w:spacing w:val="-1"/>
        </w:rPr>
        <w:t>can</w:t>
      </w:r>
      <w:r>
        <w:rPr>
          <w:spacing w:val="8"/>
        </w:rPr>
        <w:t xml:space="preserve"> </w:t>
      </w:r>
      <w:r>
        <w:rPr>
          <w:spacing w:val="-1"/>
        </w:rPr>
        <w:t>occur</w:t>
      </w:r>
      <w:r>
        <w:rPr>
          <w:spacing w:val="7"/>
        </w:rPr>
        <w:t xml:space="preserve"> </w:t>
      </w:r>
      <w:r>
        <w:rPr>
          <w:spacing w:val="-1"/>
        </w:rPr>
        <w:t>whenever</w:t>
      </w:r>
      <w:r>
        <w:rPr>
          <w:spacing w:val="7"/>
        </w:rPr>
        <w:t xml:space="preserve"> </w:t>
      </w:r>
      <w:r>
        <w:t>and</w:t>
      </w:r>
      <w:r>
        <w:rPr>
          <w:spacing w:val="6"/>
        </w:rPr>
        <w:t xml:space="preserve"> </w:t>
      </w:r>
      <w:r>
        <w:rPr>
          <w:spacing w:val="-1"/>
        </w:rPr>
        <w:t>wh</w:t>
      </w:r>
      <w:r>
        <w:rPr>
          <w:spacing w:val="-2"/>
        </w:rPr>
        <w:t>er</w:t>
      </w:r>
      <w:r>
        <w:rPr>
          <w:spacing w:val="-1"/>
        </w:rPr>
        <w:t>ever</w:t>
      </w:r>
      <w:r>
        <w:rPr>
          <w:spacing w:val="7"/>
        </w:rPr>
        <w:t xml:space="preserve"> </w:t>
      </w:r>
      <w:r>
        <w:rPr>
          <w:spacing w:val="-2"/>
        </w:rPr>
        <w:t>r</w:t>
      </w:r>
      <w:r>
        <w:rPr>
          <w:spacing w:val="-1"/>
        </w:rPr>
        <w:t>adioactive</w:t>
      </w:r>
      <w:r>
        <w:rPr>
          <w:spacing w:val="6"/>
        </w:rPr>
        <w:t xml:space="preserve"> </w:t>
      </w:r>
      <w:r>
        <w:rPr>
          <w:spacing w:val="-1"/>
        </w:rPr>
        <w:t>materials</w:t>
      </w:r>
      <w:r>
        <w:rPr>
          <w:spacing w:val="8"/>
        </w:rPr>
        <w:t xml:space="preserve"> </w:t>
      </w:r>
      <w:r>
        <w:rPr>
          <w:spacing w:val="-1"/>
        </w:rPr>
        <w:t>a</w:t>
      </w:r>
      <w:r>
        <w:rPr>
          <w:spacing w:val="-2"/>
        </w:rPr>
        <w:t>r</w:t>
      </w:r>
      <w:r>
        <w:rPr>
          <w:spacing w:val="-1"/>
        </w:rPr>
        <w:t>e</w:t>
      </w:r>
      <w:r>
        <w:rPr>
          <w:spacing w:val="6"/>
        </w:rPr>
        <w:t xml:space="preserve"> </w:t>
      </w:r>
      <w:r>
        <w:rPr>
          <w:spacing w:val="-1"/>
        </w:rPr>
        <w:t>sto</w:t>
      </w:r>
      <w:r>
        <w:rPr>
          <w:spacing w:val="-2"/>
        </w:rPr>
        <w:t>r</w:t>
      </w:r>
      <w:r>
        <w:rPr>
          <w:spacing w:val="-1"/>
        </w:rPr>
        <w:t>ed</w:t>
      </w:r>
      <w:smartTag w:uri="urn:schemas-microsoft-com:office:smarttags" w:element="PersonName">
        <w:r>
          <w:rPr>
            <w:spacing w:val="-2"/>
          </w:rPr>
          <w:t>,</w:t>
        </w:r>
      </w:smartTag>
      <w:r>
        <w:rPr>
          <w:spacing w:val="7"/>
        </w:rPr>
        <w:t xml:space="preserve"> </w:t>
      </w:r>
      <w:r>
        <w:rPr>
          <w:spacing w:val="-1"/>
        </w:rPr>
        <w:t>used</w:t>
      </w:r>
      <w:smartTag w:uri="urn:schemas-microsoft-com:office:smarttags" w:element="PersonName">
        <w:r>
          <w:rPr>
            <w:spacing w:val="-2"/>
          </w:rPr>
          <w:t>,</w:t>
        </w:r>
      </w:smartTag>
      <w:r>
        <w:rPr>
          <w:spacing w:val="7"/>
        </w:rPr>
        <w:t xml:space="preserve"> </w:t>
      </w:r>
      <w:r>
        <w:t>or</w:t>
      </w:r>
      <w:r>
        <w:rPr>
          <w:spacing w:val="75"/>
        </w:rPr>
        <w:t xml:space="preserve"> </w:t>
      </w:r>
      <w:r>
        <w:rPr>
          <w:spacing w:val="-1"/>
        </w:rPr>
        <w:t>t</w:t>
      </w:r>
      <w:r>
        <w:rPr>
          <w:spacing w:val="-2"/>
        </w:rPr>
        <w:t>r</w:t>
      </w:r>
      <w:r>
        <w:rPr>
          <w:spacing w:val="-1"/>
        </w:rPr>
        <w:t>ansported</w:t>
      </w:r>
      <w:r>
        <w:rPr>
          <w:spacing w:val="-2"/>
        </w:rPr>
        <w:t>.</w:t>
      </w:r>
      <w:r>
        <w:rPr>
          <w:spacing w:val="16"/>
        </w:rPr>
        <w:t xml:space="preserve"> </w:t>
      </w:r>
      <w:r>
        <w:rPr>
          <w:spacing w:val="-1"/>
        </w:rPr>
        <w:t>Haza</w:t>
      </w:r>
      <w:r>
        <w:rPr>
          <w:spacing w:val="-2"/>
        </w:rPr>
        <w:t>r</w:t>
      </w:r>
      <w:r>
        <w:rPr>
          <w:spacing w:val="-1"/>
        </w:rPr>
        <w:t>ds</w:t>
      </w:r>
      <w:r>
        <w:rPr>
          <w:spacing w:val="18"/>
        </w:rPr>
        <w:t xml:space="preserve"> </w:t>
      </w:r>
      <w:r>
        <w:rPr>
          <w:spacing w:val="-1"/>
        </w:rPr>
        <w:t>can</w:t>
      </w:r>
      <w:r>
        <w:rPr>
          <w:spacing w:val="18"/>
        </w:rPr>
        <w:t xml:space="preserve"> </w:t>
      </w:r>
      <w:r>
        <w:t>range</w:t>
      </w:r>
      <w:r>
        <w:rPr>
          <w:spacing w:val="15"/>
        </w:rPr>
        <w:t xml:space="preserve"> </w:t>
      </w:r>
      <w:r>
        <w:rPr>
          <w:spacing w:val="-2"/>
        </w:rPr>
        <w:t>fr</w:t>
      </w:r>
      <w:r>
        <w:rPr>
          <w:spacing w:val="-1"/>
        </w:rPr>
        <w:t>om</w:t>
      </w:r>
      <w:r>
        <w:rPr>
          <w:spacing w:val="15"/>
        </w:rPr>
        <w:t xml:space="preserve"> </w:t>
      </w:r>
      <w:r>
        <w:rPr>
          <w:spacing w:val="-2"/>
        </w:rPr>
        <w:t>r</w:t>
      </w:r>
      <w:r>
        <w:rPr>
          <w:spacing w:val="-1"/>
        </w:rPr>
        <w:t>elatively</w:t>
      </w:r>
      <w:r>
        <w:rPr>
          <w:spacing w:val="15"/>
        </w:rPr>
        <w:t xml:space="preserve"> </w:t>
      </w:r>
      <w:r>
        <w:rPr>
          <w:spacing w:val="-1"/>
        </w:rPr>
        <w:t>localized</w:t>
      </w:r>
      <w:r>
        <w:rPr>
          <w:spacing w:val="15"/>
        </w:rPr>
        <w:t xml:space="preserve"> </w:t>
      </w:r>
      <w:r>
        <w:rPr>
          <w:spacing w:val="-1"/>
        </w:rPr>
        <w:t>incidents</w:t>
      </w:r>
      <w:r>
        <w:rPr>
          <w:spacing w:val="18"/>
        </w:rPr>
        <w:t xml:space="preserve"> </w:t>
      </w:r>
      <w:r>
        <w:rPr>
          <w:spacing w:val="-1"/>
        </w:rPr>
        <w:t>involving</w:t>
      </w:r>
      <w:r>
        <w:rPr>
          <w:spacing w:val="17"/>
        </w:rPr>
        <w:t xml:space="preserve"> </w:t>
      </w:r>
      <w:r>
        <w:rPr>
          <w:spacing w:val="-1"/>
        </w:rPr>
        <w:t>small</w:t>
      </w:r>
      <w:r>
        <w:rPr>
          <w:spacing w:val="18"/>
        </w:rPr>
        <w:t xml:space="preserve"> </w:t>
      </w:r>
      <w:r>
        <w:rPr>
          <w:spacing w:val="-1"/>
        </w:rPr>
        <w:t>amounts</w:t>
      </w:r>
      <w:r>
        <w:rPr>
          <w:spacing w:val="18"/>
        </w:rPr>
        <w:t xml:space="preserve"> </w:t>
      </w:r>
      <w:r>
        <w:t>of</w:t>
      </w:r>
      <w:r>
        <w:rPr>
          <w:spacing w:val="89"/>
          <w:w w:val="95"/>
        </w:rPr>
        <w:t xml:space="preserve"> </w:t>
      </w:r>
      <w:r>
        <w:rPr>
          <w:spacing w:val="-2"/>
        </w:rPr>
        <w:t>r</w:t>
      </w:r>
      <w:r>
        <w:rPr>
          <w:spacing w:val="-1"/>
        </w:rPr>
        <w:t>adioactive</w:t>
      </w:r>
      <w:r>
        <w:rPr>
          <w:spacing w:val="14"/>
        </w:rPr>
        <w:t xml:space="preserve"> </w:t>
      </w:r>
      <w:r>
        <w:rPr>
          <w:spacing w:val="-1"/>
        </w:rPr>
        <w:t>materials</w:t>
      </w:r>
      <w:r>
        <w:rPr>
          <w:spacing w:val="13"/>
        </w:rPr>
        <w:t xml:space="preserve"> </w:t>
      </w:r>
      <w:r>
        <w:rPr>
          <w:spacing w:val="-1"/>
        </w:rPr>
        <w:t>to</w:t>
      </w:r>
      <w:r>
        <w:rPr>
          <w:spacing w:val="12"/>
        </w:rPr>
        <w:t xml:space="preserve"> </w:t>
      </w:r>
      <w:r>
        <w:rPr>
          <w:spacing w:val="-1"/>
        </w:rPr>
        <w:t>la</w:t>
      </w:r>
      <w:r>
        <w:rPr>
          <w:spacing w:val="-2"/>
        </w:rPr>
        <w:t>r</w:t>
      </w:r>
      <w:r>
        <w:rPr>
          <w:spacing w:val="-1"/>
        </w:rPr>
        <w:t>ge</w:t>
      </w:r>
      <w:r>
        <w:rPr>
          <w:spacing w:val="11"/>
        </w:rPr>
        <w:t xml:space="preserve"> </w:t>
      </w:r>
      <w:r>
        <w:rPr>
          <w:spacing w:val="-1"/>
        </w:rPr>
        <w:t>catas</w:t>
      </w:r>
      <w:r>
        <w:rPr>
          <w:spacing w:val="-2"/>
        </w:rPr>
        <w:t>tr</w:t>
      </w:r>
      <w:r>
        <w:rPr>
          <w:spacing w:val="-1"/>
        </w:rPr>
        <w:t>ophic</w:t>
      </w:r>
      <w:r>
        <w:rPr>
          <w:spacing w:val="12"/>
        </w:rPr>
        <w:t xml:space="preserve"> </w:t>
      </w:r>
      <w:r>
        <w:rPr>
          <w:spacing w:val="-1"/>
        </w:rPr>
        <w:t>events</w:t>
      </w:r>
      <w:r>
        <w:rPr>
          <w:spacing w:val="-2"/>
        </w:rPr>
        <w:t>.</w:t>
      </w:r>
    </w:p>
    <w:p w:rsidR="00B1275F" w:rsidRDefault="00B1275F">
      <w:pPr>
        <w:spacing w:before="7"/>
        <w:rPr>
          <w:rFonts w:cs="Calibri"/>
          <w:sz w:val="24"/>
          <w:szCs w:val="24"/>
        </w:rPr>
      </w:pPr>
    </w:p>
    <w:p w:rsidR="00B1275F" w:rsidRDefault="007557FF">
      <w:pPr>
        <w:pStyle w:val="Heading8"/>
        <w:rPr>
          <w:rFonts w:ascii="Calibri" w:hAnsi="Calibri" w:cs="Calibri"/>
          <w:b w:val="0"/>
          <w:bCs w:val="0"/>
        </w:rPr>
      </w:pPr>
      <w:r>
        <w:rPr>
          <w:rFonts w:ascii="Calibri"/>
          <w:w w:val="110"/>
        </w:rPr>
        <w:t>Location</w:t>
      </w:r>
    </w:p>
    <w:p w:rsidR="00B1275F" w:rsidRDefault="00B1275F" w:rsidP="00175C1B">
      <w:pPr>
        <w:pStyle w:val="BodyText"/>
        <w:spacing w:before="55" w:line="288" w:lineRule="exact"/>
        <w:ind w:left="120" w:right="218"/>
        <w:rPr>
          <w:rFonts w:cs="Calibri"/>
          <w:sz w:val="19"/>
          <w:szCs w:val="19"/>
        </w:rPr>
      </w:pPr>
      <w:r>
        <w:rPr>
          <w:spacing w:val="-1"/>
        </w:rPr>
        <w:t>Sou</w:t>
      </w:r>
      <w:r>
        <w:rPr>
          <w:spacing w:val="-2"/>
        </w:rPr>
        <w:t>r</w:t>
      </w:r>
      <w:r>
        <w:rPr>
          <w:spacing w:val="-1"/>
        </w:rPr>
        <w:t>ces</w:t>
      </w:r>
      <w:r>
        <w:rPr>
          <w:spacing w:val="11"/>
        </w:rPr>
        <w:t xml:space="preserve"> </w:t>
      </w:r>
      <w:r>
        <w:t>of</w:t>
      </w:r>
      <w:r>
        <w:rPr>
          <w:spacing w:val="9"/>
        </w:rPr>
        <w:t xml:space="preserve"> </w:t>
      </w:r>
      <w:r>
        <w:rPr>
          <w:spacing w:val="-2"/>
        </w:rPr>
        <w:t>r</w:t>
      </w:r>
      <w:r>
        <w:rPr>
          <w:spacing w:val="-1"/>
        </w:rPr>
        <w:t>adiation</w:t>
      </w:r>
      <w:r>
        <w:rPr>
          <w:spacing w:val="11"/>
        </w:rPr>
        <w:t xml:space="preserve"> </w:t>
      </w:r>
      <w:r>
        <w:t>hazard</w:t>
      </w:r>
      <w:r>
        <w:rPr>
          <w:spacing w:val="9"/>
        </w:rPr>
        <w:t xml:space="preserve"> </w:t>
      </w:r>
      <w:r>
        <w:rPr>
          <w:spacing w:val="-1"/>
        </w:rPr>
        <w:t>a</w:t>
      </w:r>
      <w:r>
        <w:rPr>
          <w:spacing w:val="-2"/>
        </w:rPr>
        <w:t>r</w:t>
      </w:r>
      <w:r>
        <w:rPr>
          <w:spacing w:val="-1"/>
        </w:rPr>
        <w:t>e</w:t>
      </w:r>
      <w:r>
        <w:rPr>
          <w:spacing w:val="9"/>
        </w:rPr>
        <w:t xml:space="preserve"> </w:t>
      </w:r>
      <w:r>
        <w:rPr>
          <w:spacing w:val="-2"/>
        </w:rPr>
        <w:t>f</w:t>
      </w:r>
      <w:r>
        <w:rPr>
          <w:spacing w:val="-1"/>
        </w:rPr>
        <w:t>ound</w:t>
      </w:r>
      <w:r>
        <w:rPr>
          <w:spacing w:val="9"/>
        </w:rPr>
        <w:t xml:space="preserve"> </w:t>
      </w:r>
      <w:r>
        <w:rPr>
          <w:spacing w:val="-1"/>
        </w:rPr>
        <w:t>in</w:t>
      </w:r>
      <w:r>
        <w:rPr>
          <w:spacing w:val="14"/>
        </w:rPr>
        <w:t xml:space="preserve"> </w:t>
      </w:r>
      <w:r>
        <w:rPr>
          <w:spacing w:val="-1"/>
        </w:rPr>
        <w:t>medical</w:t>
      </w:r>
      <w:r>
        <w:rPr>
          <w:spacing w:val="14"/>
        </w:rPr>
        <w:t xml:space="preserve"> </w:t>
      </w:r>
      <w:r>
        <w:rPr>
          <w:spacing w:val="-2"/>
        </w:rPr>
        <w:t>f</w:t>
      </w:r>
      <w:r>
        <w:rPr>
          <w:spacing w:val="-1"/>
        </w:rPr>
        <w:t>acilities</w:t>
      </w:r>
      <w:r>
        <w:rPr>
          <w:spacing w:val="11"/>
        </w:rPr>
        <w:t xml:space="preserve"> </w:t>
      </w:r>
      <w:r>
        <w:t>and</w:t>
      </w:r>
      <w:r>
        <w:rPr>
          <w:spacing w:val="11"/>
        </w:rPr>
        <w:t xml:space="preserve"> </w:t>
      </w:r>
      <w:r>
        <w:rPr>
          <w:spacing w:val="-1"/>
        </w:rPr>
        <w:t>some</w:t>
      </w:r>
      <w:r>
        <w:rPr>
          <w:spacing w:val="9"/>
        </w:rPr>
        <w:t xml:space="preserve"> </w:t>
      </w:r>
      <w:r>
        <w:rPr>
          <w:spacing w:val="-1"/>
        </w:rPr>
        <w:t>indust</w:t>
      </w:r>
      <w:r>
        <w:rPr>
          <w:spacing w:val="-2"/>
        </w:rPr>
        <w:t>r</w:t>
      </w:r>
      <w:r>
        <w:rPr>
          <w:spacing w:val="-1"/>
        </w:rPr>
        <w:t>ial</w:t>
      </w:r>
      <w:r>
        <w:rPr>
          <w:spacing w:val="-2"/>
        </w:rPr>
        <w:t>/</w:t>
      </w:r>
      <w:r>
        <w:rPr>
          <w:spacing w:val="-1"/>
        </w:rPr>
        <w:t>labo</w:t>
      </w:r>
      <w:r>
        <w:rPr>
          <w:spacing w:val="-2"/>
        </w:rPr>
        <w:t>r</w:t>
      </w:r>
      <w:r>
        <w:rPr>
          <w:spacing w:val="-1"/>
        </w:rPr>
        <w:t>ato</w:t>
      </w:r>
      <w:r>
        <w:rPr>
          <w:spacing w:val="-2"/>
        </w:rPr>
        <w:t>r</w:t>
      </w:r>
      <w:r>
        <w:rPr>
          <w:spacing w:val="-1"/>
        </w:rPr>
        <w:t>y</w:t>
      </w:r>
      <w:r>
        <w:rPr>
          <w:spacing w:val="77"/>
          <w:w w:val="103"/>
        </w:rPr>
        <w:t xml:space="preserve"> </w:t>
      </w:r>
      <w:r>
        <w:rPr>
          <w:spacing w:val="-2"/>
        </w:rPr>
        <w:t>f</w:t>
      </w:r>
      <w:r>
        <w:rPr>
          <w:spacing w:val="-1"/>
        </w:rPr>
        <w:t>acilities</w:t>
      </w:r>
      <w:r>
        <w:rPr>
          <w:spacing w:val="18"/>
        </w:rPr>
        <w:t xml:space="preserve"> </w:t>
      </w:r>
      <w:r>
        <w:t>where</w:t>
      </w:r>
      <w:r>
        <w:rPr>
          <w:spacing w:val="15"/>
        </w:rPr>
        <w:t xml:space="preserve"> </w:t>
      </w:r>
      <w:r>
        <w:rPr>
          <w:spacing w:val="-2"/>
        </w:rPr>
        <w:t>r</w:t>
      </w:r>
      <w:r>
        <w:rPr>
          <w:spacing w:val="-1"/>
        </w:rPr>
        <w:t>adioactive</w:t>
      </w:r>
      <w:r>
        <w:rPr>
          <w:spacing w:val="16"/>
        </w:rPr>
        <w:t xml:space="preserve"> </w:t>
      </w:r>
      <w:r>
        <w:rPr>
          <w:spacing w:val="-1"/>
        </w:rPr>
        <w:t>materials</w:t>
      </w:r>
      <w:r>
        <w:rPr>
          <w:spacing w:val="18"/>
        </w:rPr>
        <w:t xml:space="preserve"> </w:t>
      </w:r>
      <w:r>
        <w:rPr>
          <w:spacing w:val="-1"/>
        </w:rPr>
        <w:t>and</w:t>
      </w:r>
      <w:r>
        <w:rPr>
          <w:spacing w:val="-2"/>
        </w:rPr>
        <w:t>/</w:t>
      </w:r>
      <w:r>
        <w:rPr>
          <w:spacing w:val="-1"/>
        </w:rPr>
        <w:t>o</w:t>
      </w:r>
      <w:r>
        <w:rPr>
          <w:spacing w:val="-2"/>
        </w:rPr>
        <w:t>r</w:t>
      </w:r>
      <w:r>
        <w:rPr>
          <w:spacing w:val="17"/>
        </w:rPr>
        <w:t xml:space="preserve"> </w:t>
      </w:r>
      <w:r>
        <w:rPr>
          <w:spacing w:val="-2"/>
        </w:rPr>
        <w:t>r</w:t>
      </w:r>
      <w:r>
        <w:rPr>
          <w:spacing w:val="-1"/>
        </w:rPr>
        <w:t>adiation-p</w:t>
      </w:r>
      <w:r>
        <w:rPr>
          <w:spacing w:val="-2"/>
        </w:rPr>
        <w:t>r</w:t>
      </w:r>
      <w:r>
        <w:rPr>
          <w:spacing w:val="-1"/>
        </w:rPr>
        <w:t>oducing</w:t>
      </w:r>
      <w:r>
        <w:rPr>
          <w:spacing w:val="17"/>
        </w:rPr>
        <w:t xml:space="preserve"> </w:t>
      </w:r>
      <w:r>
        <w:rPr>
          <w:spacing w:val="-1"/>
        </w:rPr>
        <w:t>devices</w:t>
      </w:r>
      <w:r>
        <w:rPr>
          <w:spacing w:val="18"/>
        </w:rPr>
        <w:t xml:space="preserve"> </w:t>
      </w:r>
      <w:r>
        <w:rPr>
          <w:spacing w:val="-1"/>
        </w:rPr>
        <w:t>a</w:t>
      </w:r>
      <w:r>
        <w:rPr>
          <w:spacing w:val="-2"/>
        </w:rPr>
        <w:t>r</w:t>
      </w:r>
      <w:r>
        <w:rPr>
          <w:spacing w:val="-1"/>
        </w:rPr>
        <w:t>e</w:t>
      </w:r>
      <w:r>
        <w:rPr>
          <w:spacing w:val="15"/>
        </w:rPr>
        <w:t xml:space="preserve"> </w:t>
      </w:r>
      <w:r>
        <w:rPr>
          <w:spacing w:val="-2"/>
        </w:rPr>
        <w:t>f</w:t>
      </w:r>
      <w:r>
        <w:rPr>
          <w:spacing w:val="-1"/>
        </w:rPr>
        <w:t>ound.</w:t>
      </w:r>
      <w:r>
        <w:rPr>
          <w:spacing w:val="17"/>
        </w:rPr>
        <w:t xml:space="preserve"> </w:t>
      </w:r>
      <w:r>
        <w:rPr>
          <w:spacing w:val="-1"/>
        </w:rPr>
        <w:t>Common</w:t>
      </w:r>
      <w:r>
        <w:rPr>
          <w:spacing w:val="89"/>
          <w:w w:val="105"/>
        </w:rPr>
        <w:t xml:space="preserve"> </w:t>
      </w:r>
      <w:r>
        <w:rPr>
          <w:spacing w:val="-1"/>
        </w:rPr>
        <w:t>places</w:t>
      </w:r>
      <w:r>
        <w:rPr>
          <w:spacing w:val="8"/>
        </w:rPr>
        <w:t xml:space="preserve"> </w:t>
      </w:r>
      <w:r>
        <w:rPr>
          <w:spacing w:val="-2"/>
        </w:rPr>
        <w:t>r</w:t>
      </w:r>
      <w:r>
        <w:rPr>
          <w:spacing w:val="-1"/>
        </w:rPr>
        <w:t>adioactive</w:t>
      </w:r>
      <w:r>
        <w:rPr>
          <w:spacing w:val="6"/>
        </w:rPr>
        <w:t xml:space="preserve"> </w:t>
      </w:r>
      <w:r>
        <w:rPr>
          <w:spacing w:val="-1"/>
        </w:rPr>
        <w:t>material</w:t>
      </w:r>
      <w:r>
        <w:rPr>
          <w:spacing w:val="8"/>
        </w:rPr>
        <w:t xml:space="preserve"> </w:t>
      </w:r>
      <w:r>
        <w:rPr>
          <w:spacing w:val="-1"/>
        </w:rPr>
        <w:t>is</w:t>
      </w:r>
      <w:r>
        <w:rPr>
          <w:spacing w:val="8"/>
        </w:rPr>
        <w:t xml:space="preserve"> </w:t>
      </w:r>
      <w:r>
        <w:rPr>
          <w:spacing w:val="-2"/>
        </w:rPr>
        <w:t>f</w:t>
      </w:r>
      <w:r>
        <w:rPr>
          <w:spacing w:val="-1"/>
        </w:rPr>
        <w:t>ound</w:t>
      </w:r>
      <w:r>
        <w:rPr>
          <w:spacing w:val="6"/>
        </w:rPr>
        <w:t xml:space="preserve"> </w:t>
      </w:r>
      <w:r>
        <w:rPr>
          <w:spacing w:val="-2"/>
        </w:rPr>
        <w:t>ar</w:t>
      </w:r>
      <w:r>
        <w:rPr>
          <w:spacing w:val="-1"/>
        </w:rPr>
        <w:t>e</w:t>
      </w:r>
      <w:r>
        <w:rPr>
          <w:spacing w:val="6"/>
        </w:rPr>
        <w:t xml:space="preserve"> </w:t>
      </w:r>
      <w:r>
        <w:rPr>
          <w:spacing w:val="-1"/>
        </w:rPr>
        <w:t>nuclea</w:t>
      </w:r>
      <w:r>
        <w:rPr>
          <w:spacing w:val="-2"/>
        </w:rPr>
        <w:t>r</w:t>
      </w:r>
      <w:r>
        <w:rPr>
          <w:spacing w:val="7"/>
        </w:rPr>
        <w:t xml:space="preserve"> </w:t>
      </w:r>
      <w:r>
        <w:rPr>
          <w:spacing w:val="-1"/>
        </w:rPr>
        <w:t>powe</w:t>
      </w:r>
      <w:r>
        <w:rPr>
          <w:spacing w:val="-2"/>
        </w:rPr>
        <w:t>r</w:t>
      </w:r>
      <w:r>
        <w:rPr>
          <w:spacing w:val="7"/>
        </w:rPr>
        <w:t xml:space="preserve"> </w:t>
      </w:r>
      <w:r>
        <w:rPr>
          <w:spacing w:val="-1"/>
        </w:rPr>
        <w:t>plant</w:t>
      </w:r>
      <w:r>
        <w:rPr>
          <w:spacing w:val="-2"/>
        </w:rPr>
        <w:t>s</w:t>
      </w:r>
      <w:smartTag w:uri="urn:schemas-microsoft-com:office:smarttags" w:element="PersonName">
        <w:r>
          <w:rPr>
            <w:spacing w:val="-2"/>
          </w:rPr>
          <w:t>,</w:t>
        </w:r>
      </w:smartTag>
      <w:r>
        <w:rPr>
          <w:spacing w:val="7"/>
        </w:rPr>
        <w:t xml:space="preserve"> </w:t>
      </w:r>
      <w:r>
        <w:rPr>
          <w:spacing w:val="-1"/>
        </w:rPr>
        <w:t>hospitals</w:t>
      </w:r>
      <w:smartTag w:uri="urn:schemas-microsoft-com:office:smarttags" w:element="PersonName">
        <w:r>
          <w:rPr>
            <w:spacing w:val="-2"/>
          </w:rPr>
          <w:t>,</w:t>
        </w:r>
      </w:smartTag>
      <w:r>
        <w:rPr>
          <w:spacing w:val="7"/>
        </w:rPr>
        <w:t xml:space="preserve"> </w:t>
      </w:r>
      <w:r>
        <w:rPr>
          <w:spacing w:val="-1"/>
        </w:rPr>
        <w:t>universities</w:t>
      </w:r>
      <w:smartTag w:uri="urn:schemas-microsoft-com:office:smarttags" w:element="PersonName">
        <w:r>
          <w:rPr>
            <w:spacing w:val="-2"/>
          </w:rPr>
          <w:t>,</w:t>
        </w:r>
      </w:smartTag>
      <w:r>
        <w:rPr>
          <w:spacing w:val="7"/>
        </w:rPr>
        <w:t xml:space="preserve"> </w:t>
      </w:r>
      <w:r>
        <w:rPr>
          <w:spacing w:val="-2"/>
        </w:rPr>
        <w:t>r</w:t>
      </w:r>
      <w:r>
        <w:rPr>
          <w:spacing w:val="-1"/>
        </w:rPr>
        <w:t>esea</w:t>
      </w:r>
      <w:r>
        <w:rPr>
          <w:spacing w:val="-2"/>
        </w:rPr>
        <w:t>r</w:t>
      </w:r>
      <w:r>
        <w:rPr>
          <w:spacing w:val="-1"/>
        </w:rPr>
        <w:t>ch</w:t>
      </w:r>
      <w:r>
        <w:rPr>
          <w:spacing w:val="93"/>
          <w:w w:val="105"/>
        </w:rPr>
        <w:t xml:space="preserve"> </w:t>
      </w:r>
      <w:r>
        <w:rPr>
          <w:spacing w:val="-1"/>
        </w:rPr>
        <w:t>labo</w:t>
      </w:r>
      <w:r>
        <w:rPr>
          <w:spacing w:val="-2"/>
        </w:rPr>
        <w:t>r</w:t>
      </w:r>
      <w:r>
        <w:rPr>
          <w:spacing w:val="-1"/>
        </w:rPr>
        <w:t>ato</w:t>
      </w:r>
      <w:r>
        <w:rPr>
          <w:spacing w:val="-2"/>
        </w:rPr>
        <w:t>r</w:t>
      </w:r>
      <w:r>
        <w:rPr>
          <w:spacing w:val="-1"/>
        </w:rPr>
        <w:t>ies</w:t>
      </w:r>
      <w:smartTag w:uri="urn:schemas-microsoft-com:office:smarttags" w:element="PersonName">
        <w:r>
          <w:rPr>
            <w:spacing w:val="-2"/>
          </w:rPr>
          <w:t>,</w:t>
        </w:r>
      </w:smartTag>
      <w:r>
        <w:rPr>
          <w:spacing w:val="12"/>
        </w:rPr>
        <w:t xml:space="preserve"> </w:t>
      </w:r>
      <w:r>
        <w:rPr>
          <w:spacing w:val="-1"/>
        </w:rPr>
        <w:t>indust</w:t>
      </w:r>
      <w:r>
        <w:rPr>
          <w:spacing w:val="-2"/>
        </w:rPr>
        <w:t>r</w:t>
      </w:r>
      <w:r>
        <w:rPr>
          <w:spacing w:val="-1"/>
        </w:rPr>
        <w:t>ies</w:t>
      </w:r>
      <w:smartTag w:uri="urn:schemas-microsoft-com:office:smarttags" w:element="PersonName">
        <w:r>
          <w:rPr>
            <w:spacing w:val="-2"/>
          </w:rPr>
          <w:t>,</w:t>
        </w:r>
      </w:smartTag>
      <w:r>
        <w:rPr>
          <w:spacing w:val="10"/>
        </w:rPr>
        <w:t xml:space="preserve"> </w:t>
      </w:r>
      <w:r>
        <w:rPr>
          <w:spacing w:val="-1"/>
        </w:rPr>
        <w:t>majo</w:t>
      </w:r>
      <w:r>
        <w:rPr>
          <w:spacing w:val="-2"/>
        </w:rPr>
        <w:t>r</w:t>
      </w:r>
      <w:r>
        <w:rPr>
          <w:spacing w:val="13"/>
        </w:rPr>
        <w:t xml:space="preserve"> </w:t>
      </w:r>
      <w:r>
        <w:rPr>
          <w:spacing w:val="-1"/>
        </w:rPr>
        <w:t>highways</w:t>
      </w:r>
      <w:smartTag w:uri="urn:schemas-microsoft-com:office:smarttags" w:element="PersonName">
        <w:r>
          <w:rPr>
            <w:spacing w:val="-2"/>
          </w:rPr>
          <w:t>,</w:t>
        </w:r>
      </w:smartTag>
      <w:r>
        <w:rPr>
          <w:spacing w:val="13"/>
        </w:rPr>
        <w:t xml:space="preserve"> </w:t>
      </w:r>
      <w:r>
        <w:rPr>
          <w:spacing w:val="-2"/>
        </w:rPr>
        <w:t>ra</w:t>
      </w:r>
      <w:r>
        <w:rPr>
          <w:spacing w:val="-1"/>
        </w:rPr>
        <w:t>ilroads</w:t>
      </w:r>
      <w:smartTag w:uri="urn:schemas-microsoft-com:office:smarttags" w:element="PersonName">
        <w:r>
          <w:rPr>
            <w:spacing w:val="-2"/>
          </w:rPr>
          <w:t>,</w:t>
        </w:r>
      </w:smartTag>
      <w:r>
        <w:rPr>
          <w:spacing w:val="12"/>
        </w:rPr>
        <w:t xml:space="preserve"> </w:t>
      </w:r>
      <w:r>
        <w:t>and</w:t>
      </w:r>
      <w:r>
        <w:rPr>
          <w:spacing w:val="12"/>
        </w:rPr>
        <w:t xml:space="preserve"> </w:t>
      </w:r>
      <w:r>
        <w:t>shipping</w:t>
      </w:r>
      <w:r>
        <w:rPr>
          <w:spacing w:val="12"/>
        </w:rPr>
        <w:t xml:space="preserve"> </w:t>
      </w:r>
      <w:r>
        <w:rPr>
          <w:spacing w:val="-1"/>
        </w:rPr>
        <w:t>ya</w:t>
      </w:r>
      <w:r>
        <w:rPr>
          <w:spacing w:val="-2"/>
        </w:rPr>
        <w:t>r</w:t>
      </w:r>
      <w:r>
        <w:rPr>
          <w:spacing w:val="-1"/>
        </w:rPr>
        <w:t>ds</w:t>
      </w:r>
      <w:r>
        <w:rPr>
          <w:spacing w:val="-2"/>
        </w:rPr>
        <w:t>.</w:t>
      </w:r>
      <w:r>
        <w:rPr>
          <w:spacing w:val="13"/>
        </w:rPr>
        <w:t xml:space="preserve"> </w:t>
      </w:r>
      <w:r>
        <w:rPr>
          <w:spacing w:val="-1"/>
        </w:rPr>
        <w:t>Some</w:t>
      </w:r>
      <w:r>
        <w:rPr>
          <w:spacing w:val="11"/>
        </w:rPr>
        <w:t xml:space="preserve"> </w:t>
      </w:r>
      <w:r>
        <w:rPr>
          <w:spacing w:val="-2"/>
        </w:rPr>
        <w:t>r</w:t>
      </w:r>
      <w:r>
        <w:rPr>
          <w:spacing w:val="-1"/>
        </w:rPr>
        <w:t>adiation</w:t>
      </w:r>
      <w:r>
        <w:rPr>
          <w:spacing w:val="14"/>
        </w:rPr>
        <w:t xml:space="preserve"> </w:t>
      </w:r>
      <w:r>
        <w:rPr>
          <w:spacing w:val="-2"/>
        </w:rPr>
        <w:t>(s</w:t>
      </w:r>
      <w:r>
        <w:rPr>
          <w:spacing w:val="-1"/>
        </w:rPr>
        <w:t>uch</w:t>
      </w:r>
    </w:p>
    <w:p w:rsidR="00B1275F" w:rsidRDefault="00B1275F">
      <w:pPr>
        <w:pStyle w:val="BodyText"/>
        <w:spacing w:before="59" w:line="288" w:lineRule="exact"/>
        <w:ind w:left="120" w:right="218"/>
        <w:rPr>
          <w:rFonts w:cs="Calibri"/>
        </w:rPr>
      </w:pPr>
      <w:r>
        <w:rPr>
          <w:spacing w:val="-2"/>
          <w:w w:val="105"/>
        </w:rPr>
        <w:t>as</w:t>
      </w:r>
      <w:r>
        <w:rPr>
          <w:spacing w:val="-20"/>
          <w:w w:val="105"/>
        </w:rPr>
        <w:t xml:space="preserve"> </w:t>
      </w:r>
      <w:r>
        <w:rPr>
          <w:spacing w:val="-2"/>
          <w:w w:val="105"/>
        </w:rPr>
        <w:t>ra</w:t>
      </w:r>
      <w:r>
        <w:rPr>
          <w:spacing w:val="-1"/>
          <w:w w:val="105"/>
        </w:rPr>
        <w:t>don</w:t>
      </w:r>
      <w:r>
        <w:rPr>
          <w:spacing w:val="-2"/>
          <w:w w:val="105"/>
        </w:rPr>
        <w:t>)</w:t>
      </w:r>
      <w:r>
        <w:rPr>
          <w:spacing w:val="-22"/>
          <w:w w:val="105"/>
        </w:rPr>
        <w:t xml:space="preserve"> </w:t>
      </w:r>
      <w:r>
        <w:rPr>
          <w:spacing w:val="-2"/>
          <w:w w:val="105"/>
        </w:rPr>
        <w:t>is</w:t>
      </w:r>
      <w:r>
        <w:rPr>
          <w:spacing w:val="-20"/>
          <w:w w:val="105"/>
        </w:rPr>
        <w:t xml:space="preserve"> </w:t>
      </w:r>
      <w:r>
        <w:rPr>
          <w:spacing w:val="-1"/>
          <w:w w:val="105"/>
        </w:rPr>
        <w:t>n</w:t>
      </w:r>
      <w:r>
        <w:rPr>
          <w:spacing w:val="-2"/>
          <w:w w:val="105"/>
        </w:rPr>
        <w:t>at</w:t>
      </w:r>
      <w:r>
        <w:rPr>
          <w:spacing w:val="-1"/>
          <w:w w:val="105"/>
        </w:rPr>
        <w:t>u</w:t>
      </w:r>
      <w:r>
        <w:rPr>
          <w:spacing w:val="-2"/>
          <w:w w:val="105"/>
        </w:rPr>
        <w:t>ra</w:t>
      </w:r>
      <w:r>
        <w:rPr>
          <w:spacing w:val="-1"/>
          <w:w w:val="105"/>
        </w:rPr>
        <w:t>lly</w:t>
      </w:r>
      <w:r>
        <w:rPr>
          <w:spacing w:val="-21"/>
          <w:w w:val="105"/>
        </w:rPr>
        <w:t xml:space="preserve"> </w:t>
      </w:r>
      <w:r>
        <w:rPr>
          <w:spacing w:val="-1"/>
          <w:w w:val="105"/>
        </w:rPr>
        <w:t>p</w:t>
      </w:r>
      <w:r>
        <w:rPr>
          <w:spacing w:val="-2"/>
          <w:w w:val="105"/>
        </w:rPr>
        <w:t>r</w:t>
      </w:r>
      <w:r>
        <w:rPr>
          <w:spacing w:val="-1"/>
          <w:w w:val="105"/>
        </w:rPr>
        <w:t>oduc</w:t>
      </w:r>
      <w:r>
        <w:rPr>
          <w:spacing w:val="-2"/>
          <w:w w:val="105"/>
        </w:rPr>
        <w:t>e</w:t>
      </w:r>
      <w:r>
        <w:rPr>
          <w:spacing w:val="-1"/>
          <w:w w:val="105"/>
        </w:rPr>
        <w:t>d</w:t>
      </w:r>
      <w:r>
        <w:rPr>
          <w:spacing w:val="-21"/>
          <w:w w:val="105"/>
        </w:rPr>
        <w:t xml:space="preserve"> </w:t>
      </w:r>
      <w:r>
        <w:rPr>
          <w:spacing w:val="-2"/>
          <w:w w:val="105"/>
        </w:rPr>
        <w:t>fr</w:t>
      </w:r>
      <w:r>
        <w:rPr>
          <w:spacing w:val="-1"/>
          <w:w w:val="105"/>
        </w:rPr>
        <w:t>om</w:t>
      </w:r>
      <w:r>
        <w:rPr>
          <w:spacing w:val="-20"/>
          <w:w w:val="105"/>
        </w:rPr>
        <w:t xml:space="preserve"> </w:t>
      </w:r>
      <w:r>
        <w:rPr>
          <w:spacing w:val="-1"/>
          <w:w w:val="105"/>
        </w:rPr>
        <w:t>decompo</w:t>
      </w:r>
      <w:r>
        <w:rPr>
          <w:spacing w:val="-2"/>
          <w:w w:val="105"/>
        </w:rPr>
        <w:t>sit</w:t>
      </w:r>
      <w:r>
        <w:rPr>
          <w:spacing w:val="-1"/>
          <w:w w:val="105"/>
        </w:rPr>
        <w:t>ion</w:t>
      </w:r>
      <w:r>
        <w:rPr>
          <w:spacing w:val="-20"/>
          <w:w w:val="105"/>
        </w:rPr>
        <w:t xml:space="preserve"> </w:t>
      </w:r>
      <w:r>
        <w:rPr>
          <w:w w:val="105"/>
        </w:rPr>
        <w:t>of</w:t>
      </w:r>
      <w:r>
        <w:rPr>
          <w:spacing w:val="-21"/>
          <w:w w:val="105"/>
        </w:rPr>
        <w:t xml:space="preserve"> </w:t>
      </w:r>
      <w:r>
        <w:rPr>
          <w:spacing w:val="-2"/>
          <w:w w:val="105"/>
        </w:rPr>
        <w:t>ra</w:t>
      </w:r>
      <w:r>
        <w:rPr>
          <w:spacing w:val="-1"/>
          <w:w w:val="105"/>
        </w:rPr>
        <w:t>dio</w:t>
      </w:r>
      <w:r>
        <w:rPr>
          <w:spacing w:val="-2"/>
          <w:w w:val="105"/>
        </w:rPr>
        <w:t>a</w:t>
      </w:r>
      <w:r>
        <w:rPr>
          <w:spacing w:val="-1"/>
          <w:w w:val="105"/>
        </w:rPr>
        <w:t>c</w:t>
      </w:r>
      <w:r>
        <w:rPr>
          <w:spacing w:val="-2"/>
          <w:w w:val="105"/>
        </w:rPr>
        <w:t>ti</w:t>
      </w:r>
      <w:r>
        <w:rPr>
          <w:spacing w:val="-1"/>
          <w:w w:val="105"/>
        </w:rPr>
        <w:t>v</w:t>
      </w:r>
      <w:r>
        <w:rPr>
          <w:spacing w:val="-2"/>
          <w:w w:val="105"/>
        </w:rPr>
        <w:t>e</w:t>
      </w:r>
      <w:r>
        <w:rPr>
          <w:spacing w:val="-22"/>
          <w:w w:val="105"/>
        </w:rPr>
        <w:t xml:space="preserve"> </w:t>
      </w:r>
      <w:r>
        <w:rPr>
          <w:spacing w:val="-2"/>
          <w:w w:val="105"/>
        </w:rPr>
        <w:t>is</w:t>
      </w:r>
      <w:r>
        <w:rPr>
          <w:spacing w:val="-1"/>
          <w:w w:val="105"/>
        </w:rPr>
        <w:t>o</w:t>
      </w:r>
      <w:r>
        <w:rPr>
          <w:spacing w:val="-2"/>
          <w:w w:val="105"/>
        </w:rPr>
        <w:t>t</w:t>
      </w:r>
      <w:r>
        <w:rPr>
          <w:spacing w:val="-1"/>
          <w:w w:val="105"/>
        </w:rPr>
        <w:t>op</w:t>
      </w:r>
      <w:r>
        <w:rPr>
          <w:spacing w:val="-2"/>
          <w:w w:val="105"/>
        </w:rPr>
        <w:t>es</w:t>
      </w:r>
      <w:r>
        <w:rPr>
          <w:spacing w:val="-20"/>
          <w:w w:val="105"/>
        </w:rPr>
        <w:t xml:space="preserve"> </w:t>
      </w:r>
      <w:r>
        <w:rPr>
          <w:spacing w:val="-1"/>
          <w:w w:val="105"/>
        </w:rPr>
        <w:t>in</w:t>
      </w:r>
      <w:r>
        <w:rPr>
          <w:spacing w:val="-20"/>
          <w:w w:val="105"/>
        </w:rPr>
        <w:t xml:space="preserve"> </w:t>
      </w:r>
      <w:r>
        <w:rPr>
          <w:spacing w:val="-2"/>
          <w:w w:val="105"/>
        </w:rPr>
        <w:t>s</w:t>
      </w:r>
      <w:r>
        <w:rPr>
          <w:spacing w:val="-1"/>
          <w:w w:val="105"/>
        </w:rPr>
        <w:t>o</w:t>
      </w:r>
      <w:r>
        <w:rPr>
          <w:spacing w:val="-2"/>
          <w:w w:val="105"/>
        </w:rPr>
        <w:t>ils</w:t>
      </w:r>
      <w:r>
        <w:rPr>
          <w:spacing w:val="-19"/>
          <w:w w:val="105"/>
        </w:rPr>
        <w:t xml:space="preserve"> </w:t>
      </w:r>
      <w:r>
        <w:rPr>
          <w:w w:val="105"/>
        </w:rPr>
        <w:t>and</w:t>
      </w:r>
      <w:r>
        <w:rPr>
          <w:spacing w:val="93"/>
          <w:w w:val="107"/>
        </w:rPr>
        <w:t xml:space="preserve"> </w:t>
      </w:r>
      <w:r>
        <w:rPr>
          <w:spacing w:val="-1"/>
        </w:rPr>
        <w:t>und</w:t>
      </w:r>
      <w:r>
        <w:rPr>
          <w:spacing w:val="-2"/>
        </w:rPr>
        <w:t>er</w:t>
      </w:r>
      <w:r>
        <w:rPr>
          <w:spacing w:val="-1"/>
        </w:rPr>
        <w:t>lying</w:t>
      </w:r>
      <w:r>
        <w:rPr>
          <w:spacing w:val="31"/>
        </w:rPr>
        <w:t xml:space="preserve"> </w:t>
      </w:r>
      <w:r>
        <w:rPr>
          <w:spacing w:val="-1"/>
        </w:rPr>
        <w:t>s</w:t>
      </w:r>
      <w:r>
        <w:rPr>
          <w:spacing w:val="-2"/>
        </w:rPr>
        <w:t>tr</w:t>
      </w:r>
      <w:r>
        <w:rPr>
          <w:spacing w:val="-1"/>
        </w:rPr>
        <w:t>ata</w:t>
      </w:r>
      <w:r>
        <w:rPr>
          <w:spacing w:val="-2"/>
        </w:rPr>
        <w:t>.</w:t>
      </w:r>
    </w:p>
    <w:p w:rsidR="00B1275F" w:rsidRDefault="00B1275F">
      <w:pPr>
        <w:rPr>
          <w:rFonts w:cs="Calibri"/>
          <w:sz w:val="24"/>
          <w:szCs w:val="24"/>
        </w:rPr>
      </w:pPr>
    </w:p>
    <w:p w:rsidR="00B1275F" w:rsidRDefault="00B1275F">
      <w:pPr>
        <w:pStyle w:val="BodyText"/>
        <w:spacing w:line="236" w:lineRule="auto"/>
        <w:ind w:left="119" w:right="185"/>
        <w:rPr>
          <w:rFonts w:cs="Calibri"/>
        </w:rPr>
      </w:pPr>
      <w:r>
        <w:t>There</w:t>
      </w:r>
      <w:r>
        <w:rPr>
          <w:spacing w:val="3"/>
        </w:rPr>
        <w:t xml:space="preserve"> </w:t>
      </w:r>
      <w:r>
        <w:rPr>
          <w:spacing w:val="-1"/>
        </w:rPr>
        <w:t>a</w:t>
      </w:r>
      <w:r>
        <w:rPr>
          <w:spacing w:val="-2"/>
        </w:rPr>
        <w:t>r</w:t>
      </w:r>
      <w:r>
        <w:rPr>
          <w:spacing w:val="-1"/>
        </w:rPr>
        <w:t>e</w:t>
      </w:r>
      <w:r>
        <w:rPr>
          <w:spacing w:val="3"/>
        </w:rPr>
        <w:t xml:space="preserve"> </w:t>
      </w:r>
      <w:r>
        <w:t>no</w:t>
      </w:r>
      <w:r>
        <w:rPr>
          <w:spacing w:val="5"/>
        </w:rPr>
        <w:t xml:space="preserve"> </w:t>
      </w:r>
      <w:r>
        <w:rPr>
          <w:spacing w:val="-1"/>
        </w:rPr>
        <w:t>nuclea</w:t>
      </w:r>
      <w:r>
        <w:rPr>
          <w:spacing w:val="-2"/>
        </w:rPr>
        <w:t>r</w:t>
      </w:r>
      <w:r>
        <w:rPr>
          <w:spacing w:val="4"/>
        </w:rPr>
        <w:t xml:space="preserve"> </w:t>
      </w:r>
      <w:r>
        <w:rPr>
          <w:spacing w:val="-1"/>
        </w:rPr>
        <w:t>pow</w:t>
      </w:r>
      <w:r>
        <w:rPr>
          <w:spacing w:val="-2"/>
        </w:rPr>
        <w:t>er</w:t>
      </w:r>
      <w:r>
        <w:rPr>
          <w:spacing w:val="5"/>
        </w:rPr>
        <w:t xml:space="preserve"> </w:t>
      </w:r>
      <w:r>
        <w:rPr>
          <w:spacing w:val="-1"/>
        </w:rPr>
        <w:t>plants</w:t>
      </w:r>
      <w:r>
        <w:rPr>
          <w:spacing w:val="5"/>
        </w:rPr>
        <w:t xml:space="preserve"> </w:t>
      </w:r>
      <w:r>
        <w:rPr>
          <w:spacing w:val="-1"/>
        </w:rPr>
        <w:t>in</w:t>
      </w:r>
      <w:r>
        <w:rPr>
          <w:spacing w:val="6"/>
        </w:rPr>
        <w:t xml:space="preserve"> </w:t>
      </w:r>
      <w:r>
        <w:rPr>
          <w:spacing w:val="-1"/>
        </w:rPr>
        <w:t>the</w:t>
      </w:r>
      <w:r>
        <w:rPr>
          <w:spacing w:val="3"/>
        </w:rPr>
        <w:t xml:space="preserve"> </w:t>
      </w:r>
      <w:r>
        <w:rPr>
          <w:spacing w:val="-2"/>
        </w:rPr>
        <w:t>M</w:t>
      </w:r>
      <w:r>
        <w:rPr>
          <w:spacing w:val="-1"/>
        </w:rPr>
        <w:t>OA</w:t>
      </w:r>
      <w:r>
        <w:rPr>
          <w:spacing w:val="-2"/>
        </w:rPr>
        <w:t>.</w:t>
      </w:r>
      <w:r>
        <w:rPr>
          <w:spacing w:val="5"/>
        </w:rPr>
        <w:t xml:space="preserve"> </w:t>
      </w:r>
      <w:r>
        <w:t>The</w:t>
      </w:r>
      <w:r>
        <w:rPr>
          <w:spacing w:val="3"/>
        </w:rPr>
        <w:t xml:space="preserve"> </w:t>
      </w:r>
      <w:r>
        <w:rPr>
          <w:spacing w:val="-1"/>
        </w:rPr>
        <w:t>quantities</w:t>
      </w:r>
      <w:r>
        <w:rPr>
          <w:spacing w:val="6"/>
        </w:rPr>
        <w:t xml:space="preserve"> </w:t>
      </w:r>
      <w:r>
        <w:t>of</w:t>
      </w:r>
      <w:r>
        <w:rPr>
          <w:spacing w:val="3"/>
        </w:rPr>
        <w:t xml:space="preserve"> </w:t>
      </w:r>
      <w:r>
        <w:rPr>
          <w:spacing w:val="-1"/>
        </w:rPr>
        <w:t>nuclea</w:t>
      </w:r>
      <w:r>
        <w:rPr>
          <w:spacing w:val="-2"/>
        </w:rPr>
        <w:t>r</w:t>
      </w:r>
      <w:r>
        <w:rPr>
          <w:spacing w:val="5"/>
        </w:rPr>
        <w:t xml:space="preserve"> </w:t>
      </w:r>
      <w:r>
        <w:rPr>
          <w:spacing w:val="-1"/>
        </w:rPr>
        <w:t>materials</w:t>
      </w:r>
      <w:r>
        <w:rPr>
          <w:w w:val="101"/>
        </w:rPr>
        <w:t xml:space="preserve"> </w:t>
      </w:r>
      <w:r>
        <w:rPr>
          <w:spacing w:val="57"/>
          <w:w w:val="101"/>
        </w:rPr>
        <w:t xml:space="preserve"> </w:t>
      </w:r>
      <w:r>
        <w:rPr>
          <w:spacing w:val="-2"/>
        </w:rPr>
        <w:t>tr</w:t>
      </w:r>
      <w:r>
        <w:rPr>
          <w:spacing w:val="-1"/>
        </w:rPr>
        <w:t>anspo</w:t>
      </w:r>
      <w:r>
        <w:rPr>
          <w:spacing w:val="-2"/>
        </w:rPr>
        <w:t>r</w:t>
      </w:r>
      <w:r>
        <w:rPr>
          <w:spacing w:val="-1"/>
        </w:rPr>
        <w:t>ted</w:t>
      </w:r>
      <w:r>
        <w:rPr>
          <w:spacing w:val="9"/>
        </w:rPr>
        <w:t xml:space="preserve"> </w:t>
      </w:r>
      <w:r>
        <w:rPr>
          <w:spacing w:val="-1"/>
        </w:rPr>
        <w:t>in</w:t>
      </w:r>
      <w:r>
        <w:rPr>
          <w:spacing w:val="13"/>
        </w:rPr>
        <w:t xml:space="preserve"> </w:t>
      </w:r>
      <w:r>
        <w:rPr>
          <w:spacing w:val="-1"/>
        </w:rPr>
        <w:t>Alaska</w:t>
      </w:r>
      <w:r>
        <w:rPr>
          <w:spacing w:val="10"/>
        </w:rPr>
        <w:t xml:space="preserve"> </w:t>
      </w:r>
      <w:r>
        <w:rPr>
          <w:spacing w:val="-1"/>
        </w:rPr>
        <w:t>a</w:t>
      </w:r>
      <w:r>
        <w:rPr>
          <w:spacing w:val="-2"/>
        </w:rPr>
        <w:t>r</w:t>
      </w:r>
      <w:r>
        <w:rPr>
          <w:spacing w:val="-1"/>
        </w:rPr>
        <w:t>e</w:t>
      </w:r>
      <w:r>
        <w:rPr>
          <w:spacing w:val="9"/>
        </w:rPr>
        <w:t xml:space="preserve"> </w:t>
      </w:r>
      <w:r>
        <w:rPr>
          <w:spacing w:val="-1"/>
        </w:rPr>
        <w:t>small</w:t>
      </w:r>
      <w:r>
        <w:rPr>
          <w:spacing w:val="13"/>
        </w:rPr>
        <w:t xml:space="preserve"> </w:t>
      </w:r>
      <w:r>
        <w:rPr>
          <w:spacing w:val="-1"/>
        </w:rPr>
        <w:t>compa</w:t>
      </w:r>
      <w:r>
        <w:rPr>
          <w:spacing w:val="-2"/>
        </w:rPr>
        <w:t>r</w:t>
      </w:r>
      <w:r>
        <w:rPr>
          <w:spacing w:val="-1"/>
        </w:rPr>
        <w:t>ed</w:t>
      </w:r>
      <w:r>
        <w:rPr>
          <w:spacing w:val="10"/>
        </w:rPr>
        <w:t xml:space="preserve"> </w:t>
      </w:r>
      <w:r>
        <w:rPr>
          <w:spacing w:val="-1"/>
        </w:rPr>
        <w:t>to</w:t>
      </w:r>
      <w:r>
        <w:rPr>
          <w:spacing w:val="11"/>
        </w:rPr>
        <w:t xml:space="preserve"> </w:t>
      </w:r>
      <w:r>
        <w:rPr>
          <w:spacing w:val="-1"/>
        </w:rPr>
        <w:t>nuclea</w:t>
      </w:r>
      <w:r>
        <w:rPr>
          <w:spacing w:val="-2"/>
        </w:rPr>
        <w:t>r</w:t>
      </w:r>
      <w:r>
        <w:rPr>
          <w:spacing w:val="11"/>
        </w:rPr>
        <w:t xml:space="preserve"> </w:t>
      </w:r>
      <w:r>
        <w:rPr>
          <w:spacing w:val="-1"/>
        </w:rPr>
        <w:t>was</w:t>
      </w:r>
      <w:r>
        <w:rPr>
          <w:spacing w:val="-2"/>
        </w:rPr>
        <w:t>te/</w:t>
      </w:r>
      <w:r>
        <w:rPr>
          <w:spacing w:val="-1"/>
        </w:rPr>
        <w:t>ca</w:t>
      </w:r>
      <w:r>
        <w:rPr>
          <w:spacing w:val="-2"/>
        </w:rPr>
        <w:t>r</w:t>
      </w:r>
      <w:r>
        <w:rPr>
          <w:spacing w:val="-1"/>
        </w:rPr>
        <w:t>go</w:t>
      </w:r>
      <w:r>
        <w:rPr>
          <w:spacing w:val="11"/>
        </w:rPr>
        <w:t xml:space="preserve"> </w:t>
      </w:r>
      <w:r>
        <w:rPr>
          <w:spacing w:val="-1"/>
        </w:rPr>
        <w:t>shipments</w:t>
      </w:r>
      <w:r>
        <w:rPr>
          <w:spacing w:val="13"/>
        </w:rPr>
        <w:t xml:space="preserve"> </w:t>
      </w:r>
      <w:r>
        <w:rPr>
          <w:spacing w:val="-1"/>
        </w:rPr>
        <w:t>in</w:t>
      </w:r>
      <w:r>
        <w:rPr>
          <w:spacing w:val="12"/>
        </w:rPr>
        <w:t xml:space="preserve"> </w:t>
      </w:r>
      <w:r>
        <w:t>the</w:t>
      </w:r>
      <w:r>
        <w:rPr>
          <w:spacing w:val="79"/>
        </w:rPr>
        <w:t xml:space="preserve"> </w:t>
      </w:r>
      <w:r>
        <w:rPr>
          <w:spacing w:val="-1"/>
        </w:rPr>
        <w:t>contiguous</w:t>
      </w:r>
      <w:r>
        <w:rPr>
          <w:spacing w:val="16"/>
        </w:rPr>
        <w:t xml:space="preserve"> </w:t>
      </w:r>
      <w:r>
        <w:rPr>
          <w:spacing w:val="-1"/>
        </w:rPr>
        <w:t>United</w:t>
      </w:r>
      <w:r>
        <w:rPr>
          <w:spacing w:val="14"/>
        </w:rPr>
        <w:t xml:space="preserve"> </w:t>
      </w:r>
      <w:r>
        <w:rPr>
          <w:spacing w:val="-1"/>
        </w:rPr>
        <w:t>States</w:t>
      </w:r>
      <w:r>
        <w:rPr>
          <w:spacing w:val="-2"/>
        </w:rPr>
        <w:t>.</w:t>
      </w:r>
      <w:r>
        <w:rPr>
          <w:spacing w:val="14"/>
        </w:rPr>
        <w:t xml:space="preserve"> </w:t>
      </w:r>
      <w:r>
        <w:rPr>
          <w:spacing w:val="-2"/>
        </w:rPr>
        <w:t>(</w:t>
      </w:r>
      <w:r>
        <w:rPr>
          <w:spacing w:val="-1"/>
        </w:rPr>
        <w:t>Alaska</w:t>
      </w:r>
      <w:r>
        <w:rPr>
          <w:spacing w:val="14"/>
        </w:rPr>
        <w:t xml:space="preserve"> </w:t>
      </w:r>
      <w:r>
        <w:rPr>
          <w:spacing w:val="-1"/>
        </w:rPr>
        <w:t>Depa</w:t>
      </w:r>
      <w:r>
        <w:rPr>
          <w:spacing w:val="-2"/>
        </w:rPr>
        <w:t>r</w:t>
      </w:r>
      <w:r>
        <w:rPr>
          <w:spacing w:val="-1"/>
        </w:rPr>
        <w:t>tment</w:t>
      </w:r>
      <w:r>
        <w:rPr>
          <w:spacing w:val="14"/>
        </w:rPr>
        <w:t xml:space="preserve"> </w:t>
      </w:r>
      <w:r>
        <w:t>of</w:t>
      </w:r>
      <w:r>
        <w:rPr>
          <w:spacing w:val="13"/>
        </w:rPr>
        <w:t xml:space="preserve"> </w:t>
      </w:r>
      <w:r>
        <w:rPr>
          <w:spacing w:val="-1"/>
        </w:rPr>
        <w:t>Envi</w:t>
      </w:r>
      <w:r>
        <w:rPr>
          <w:spacing w:val="-2"/>
        </w:rPr>
        <w:t>r</w:t>
      </w:r>
      <w:r>
        <w:rPr>
          <w:spacing w:val="-1"/>
        </w:rPr>
        <w:t>onmental</w:t>
      </w:r>
      <w:r>
        <w:rPr>
          <w:spacing w:val="17"/>
        </w:rPr>
        <w:t xml:space="preserve"> </w:t>
      </w:r>
      <w:r>
        <w:rPr>
          <w:spacing w:val="-1"/>
        </w:rPr>
        <w:t>Conse</w:t>
      </w:r>
      <w:r>
        <w:rPr>
          <w:spacing w:val="-2"/>
        </w:rPr>
        <w:t>r</w:t>
      </w:r>
      <w:r>
        <w:rPr>
          <w:spacing w:val="-1"/>
        </w:rPr>
        <w:t>vation</w:t>
      </w:r>
      <w:smartTag w:uri="urn:schemas-microsoft-com:office:smarttags" w:element="PersonName">
        <w:r>
          <w:rPr>
            <w:spacing w:val="-2"/>
          </w:rPr>
          <w:t>,</w:t>
        </w:r>
      </w:smartTag>
      <w:r>
        <w:rPr>
          <w:spacing w:val="15"/>
        </w:rPr>
        <w:t xml:space="preserve"> </w:t>
      </w:r>
      <w:r>
        <w:rPr>
          <w:spacing w:val="-1"/>
        </w:rPr>
        <w:t>2009</w:t>
      </w:r>
      <w:r>
        <w:rPr>
          <w:spacing w:val="-2"/>
        </w:rPr>
        <w:t>).</w:t>
      </w:r>
      <w:r>
        <w:rPr>
          <w:spacing w:val="93"/>
          <w:w w:val="82"/>
        </w:rPr>
        <w:t xml:space="preserve"> </w:t>
      </w:r>
      <w:r>
        <w:rPr>
          <w:spacing w:val="-1"/>
        </w:rPr>
        <w:t>Acco</w:t>
      </w:r>
      <w:r>
        <w:rPr>
          <w:spacing w:val="-2"/>
        </w:rPr>
        <w:t>r</w:t>
      </w:r>
      <w:r>
        <w:rPr>
          <w:spacing w:val="-1"/>
        </w:rPr>
        <w:t>ding</w:t>
      </w:r>
      <w:r>
        <w:rPr>
          <w:spacing w:val="8"/>
        </w:rPr>
        <w:t xml:space="preserve"> </w:t>
      </w:r>
      <w:r>
        <w:rPr>
          <w:spacing w:val="-1"/>
        </w:rPr>
        <w:t>to</w:t>
      </w:r>
      <w:r>
        <w:rPr>
          <w:spacing w:val="8"/>
        </w:rPr>
        <w:t xml:space="preserve"> </w:t>
      </w:r>
      <w:r>
        <w:t>the</w:t>
      </w:r>
      <w:r>
        <w:rPr>
          <w:spacing w:val="7"/>
        </w:rPr>
        <w:t xml:space="preserve"> </w:t>
      </w:r>
      <w:r>
        <w:rPr>
          <w:spacing w:val="-2"/>
        </w:rPr>
        <w:t>M</w:t>
      </w:r>
      <w:r>
        <w:rPr>
          <w:spacing w:val="-1"/>
        </w:rPr>
        <w:t>ay</w:t>
      </w:r>
      <w:r>
        <w:rPr>
          <w:spacing w:val="7"/>
        </w:rPr>
        <w:t xml:space="preserve"> </w:t>
      </w:r>
      <w:r>
        <w:rPr>
          <w:spacing w:val="-1"/>
        </w:rPr>
        <w:t>2009</w:t>
      </w:r>
      <w:r>
        <w:rPr>
          <w:spacing w:val="7"/>
        </w:rPr>
        <w:t xml:space="preserve"> </w:t>
      </w:r>
      <w:r>
        <w:rPr>
          <w:spacing w:val="-1"/>
        </w:rPr>
        <w:t>Public</w:t>
      </w:r>
      <w:r>
        <w:rPr>
          <w:spacing w:val="8"/>
        </w:rPr>
        <w:t xml:space="preserve"> </w:t>
      </w:r>
      <w:r>
        <w:rPr>
          <w:spacing w:val="-1"/>
        </w:rPr>
        <w:t>Review</w:t>
      </w:r>
      <w:r>
        <w:rPr>
          <w:spacing w:val="9"/>
        </w:rPr>
        <w:t xml:space="preserve"> </w:t>
      </w:r>
      <w:r>
        <w:rPr>
          <w:spacing w:val="-1"/>
        </w:rPr>
        <w:t>D</w:t>
      </w:r>
      <w:r>
        <w:rPr>
          <w:spacing w:val="-2"/>
        </w:rPr>
        <w:t>r</w:t>
      </w:r>
      <w:r>
        <w:rPr>
          <w:spacing w:val="-1"/>
        </w:rPr>
        <w:t>a</w:t>
      </w:r>
      <w:r>
        <w:rPr>
          <w:spacing w:val="-2"/>
        </w:rPr>
        <w:t>f</w:t>
      </w:r>
      <w:r>
        <w:rPr>
          <w:spacing w:val="-1"/>
        </w:rPr>
        <w:t>t</w:t>
      </w:r>
      <w:r>
        <w:rPr>
          <w:spacing w:val="7"/>
        </w:rPr>
        <w:t xml:space="preserve"> </w:t>
      </w:r>
      <w:r>
        <w:t>of</w:t>
      </w:r>
      <w:r>
        <w:rPr>
          <w:spacing w:val="7"/>
        </w:rPr>
        <w:t xml:space="preserve"> </w:t>
      </w:r>
      <w:r>
        <w:t>the</w:t>
      </w:r>
      <w:r>
        <w:rPr>
          <w:spacing w:val="7"/>
        </w:rPr>
        <w:t xml:space="preserve"> </w:t>
      </w:r>
      <w:r>
        <w:rPr>
          <w:spacing w:val="-1"/>
        </w:rPr>
        <w:t>Alaska</w:t>
      </w:r>
      <w:r>
        <w:rPr>
          <w:spacing w:val="7"/>
        </w:rPr>
        <w:t xml:space="preserve"> </w:t>
      </w:r>
      <w:r>
        <w:rPr>
          <w:spacing w:val="-1"/>
        </w:rPr>
        <w:t>Fed</w:t>
      </w:r>
      <w:r>
        <w:rPr>
          <w:spacing w:val="-2"/>
        </w:rPr>
        <w:t>er</w:t>
      </w:r>
      <w:r>
        <w:rPr>
          <w:spacing w:val="-1"/>
        </w:rPr>
        <w:t>al</w:t>
      </w:r>
      <w:r>
        <w:rPr>
          <w:spacing w:val="-2"/>
        </w:rPr>
        <w:t>/</w:t>
      </w:r>
      <w:r>
        <w:rPr>
          <w:spacing w:val="-1"/>
        </w:rPr>
        <w:t>State</w:t>
      </w:r>
      <w:r>
        <w:rPr>
          <w:spacing w:val="7"/>
        </w:rPr>
        <w:t xml:space="preserve"> </w:t>
      </w:r>
      <w:r>
        <w:rPr>
          <w:spacing w:val="-1"/>
        </w:rPr>
        <w:t>P</w:t>
      </w:r>
      <w:r>
        <w:rPr>
          <w:spacing w:val="-2"/>
        </w:rPr>
        <w:t>r</w:t>
      </w:r>
      <w:r>
        <w:rPr>
          <w:spacing w:val="-1"/>
        </w:rPr>
        <w:t>epa</w:t>
      </w:r>
      <w:r>
        <w:rPr>
          <w:spacing w:val="-2"/>
        </w:rPr>
        <w:t>r</w:t>
      </w:r>
      <w:r>
        <w:rPr>
          <w:spacing w:val="-1"/>
        </w:rPr>
        <w:t>edness</w:t>
      </w:r>
      <w:r>
        <w:rPr>
          <w:spacing w:val="9"/>
        </w:rPr>
        <w:t xml:space="preserve"> </w:t>
      </w:r>
      <w:r>
        <w:rPr>
          <w:spacing w:val="-1"/>
        </w:rPr>
        <w:t>Plan</w:t>
      </w:r>
      <w:r>
        <w:rPr>
          <w:spacing w:val="85"/>
          <w:w w:val="105"/>
        </w:rPr>
        <w:t xml:space="preserve"> </w:t>
      </w:r>
      <w:r>
        <w:rPr>
          <w:spacing w:val="-2"/>
        </w:rPr>
        <w:t>f</w:t>
      </w:r>
      <w:r>
        <w:rPr>
          <w:spacing w:val="-1"/>
        </w:rPr>
        <w:t>o</w:t>
      </w:r>
      <w:r>
        <w:rPr>
          <w:spacing w:val="-2"/>
        </w:rPr>
        <w:t>r</w:t>
      </w:r>
      <w:r>
        <w:rPr>
          <w:spacing w:val="8"/>
        </w:rPr>
        <w:t xml:space="preserve"> </w:t>
      </w:r>
      <w:r>
        <w:rPr>
          <w:spacing w:val="-1"/>
        </w:rPr>
        <w:t>Response</w:t>
      </w:r>
      <w:r>
        <w:rPr>
          <w:spacing w:val="6"/>
        </w:rPr>
        <w:t xml:space="preserve"> </w:t>
      </w:r>
      <w:r>
        <w:rPr>
          <w:spacing w:val="-1"/>
        </w:rPr>
        <w:t>to</w:t>
      </w:r>
      <w:r>
        <w:rPr>
          <w:spacing w:val="8"/>
        </w:rPr>
        <w:t xml:space="preserve"> </w:t>
      </w:r>
      <w:r>
        <w:rPr>
          <w:spacing w:val="-1"/>
        </w:rPr>
        <w:t>Oil</w:t>
      </w:r>
      <w:r>
        <w:rPr>
          <w:spacing w:val="10"/>
        </w:rPr>
        <w:t xml:space="preserve"> </w:t>
      </w:r>
      <w:r>
        <w:t>&amp;</w:t>
      </w:r>
      <w:r>
        <w:rPr>
          <w:spacing w:val="9"/>
        </w:rPr>
        <w:t xml:space="preserve"> </w:t>
      </w:r>
      <w:r>
        <w:rPr>
          <w:spacing w:val="-1"/>
        </w:rPr>
        <w:t>Haza</w:t>
      </w:r>
      <w:r>
        <w:rPr>
          <w:spacing w:val="-2"/>
        </w:rPr>
        <w:t>r</w:t>
      </w:r>
      <w:r>
        <w:rPr>
          <w:spacing w:val="-1"/>
        </w:rPr>
        <w:t>dous</w:t>
      </w:r>
      <w:r>
        <w:rPr>
          <w:spacing w:val="9"/>
        </w:rPr>
        <w:t xml:space="preserve"> </w:t>
      </w:r>
      <w:r>
        <w:rPr>
          <w:spacing w:val="-1"/>
        </w:rPr>
        <w:t>Substance</w:t>
      </w:r>
      <w:r>
        <w:rPr>
          <w:spacing w:val="7"/>
        </w:rPr>
        <w:t xml:space="preserve"> </w:t>
      </w:r>
      <w:r>
        <w:rPr>
          <w:spacing w:val="-1"/>
        </w:rPr>
        <w:t>Discha</w:t>
      </w:r>
      <w:r>
        <w:rPr>
          <w:spacing w:val="-2"/>
        </w:rPr>
        <w:t>r</w:t>
      </w:r>
      <w:r>
        <w:rPr>
          <w:spacing w:val="-1"/>
        </w:rPr>
        <w:t>ges</w:t>
      </w:r>
      <w:r>
        <w:rPr>
          <w:spacing w:val="-2"/>
        </w:rPr>
        <w:t>/</w:t>
      </w:r>
      <w:r>
        <w:rPr>
          <w:spacing w:val="-1"/>
        </w:rPr>
        <w:t>Releases</w:t>
      </w:r>
      <w:smartTag w:uri="urn:schemas-microsoft-com:office:smarttags" w:element="PersonName">
        <w:r>
          <w:rPr>
            <w:spacing w:val="-2"/>
          </w:rPr>
          <w:t>,</w:t>
        </w:r>
      </w:smartTag>
      <w:r>
        <w:rPr>
          <w:spacing w:val="8"/>
        </w:rPr>
        <w:t xml:space="preserve"> </w:t>
      </w:r>
      <w:r>
        <w:rPr>
          <w:spacing w:val="-1"/>
        </w:rPr>
        <w:t>nuclea</w:t>
      </w:r>
      <w:r>
        <w:rPr>
          <w:spacing w:val="-2"/>
        </w:rPr>
        <w:t>r</w:t>
      </w:r>
      <w:r>
        <w:rPr>
          <w:spacing w:val="6"/>
        </w:rPr>
        <w:t xml:space="preserve"> </w:t>
      </w:r>
      <w:r>
        <w:rPr>
          <w:spacing w:val="-2"/>
        </w:rPr>
        <w:t>f</w:t>
      </w:r>
      <w:r>
        <w:rPr>
          <w:spacing w:val="-1"/>
        </w:rPr>
        <w:t>acilities</w:t>
      </w:r>
      <w:r>
        <w:rPr>
          <w:spacing w:val="11"/>
        </w:rPr>
        <w:t xml:space="preserve"> </w:t>
      </w:r>
      <w:r>
        <w:rPr>
          <w:spacing w:val="-2"/>
        </w:rPr>
        <w:t>(</w:t>
      </w:r>
      <w:r>
        <w:rPr>
          <w:spacing w:val="-1"/>
        </w:rPr>
        <w:t>such</w:t>
      </w:r>
      <w:r>
        <w:rPr>
          <w:spacing w:val="10"/>
        </w:rPr>
        <w:t xml:space="preserve"> </w:t>
      </w:r>
      <w:r>
        <w:rPr>
          <w:spacing w:val="-1"/>
        </w:rPr>
        <w:t>as</w:t>
      </w:r>
      <w:r>
        <w:rPr>
          <w:spacing w:val="79"/>
          <w:w w:val="101"/>
        </w:rPr>
        <w:t xml:space="preserve"> </w:t>
      </w:r>
      <w:r>
        <w:rPr>
          <w:spacing w:val="-1"/>
        </w:rPr>
        <w:t>pow</w:t>
      </w:r>
      <w:r>
        <w:rPr>
          <w:spacing w:val="-2"/>
        </w:rPr>
        <w:t>er</w:t>
      </w:r>
      <w:r>
        <w:rPr>
          <w:spacing w:val="10"/>
        </w:rPr>
        <w:t xml:space="preserve"> </w:t>
      </w:r>
      <w:r>
        <w:rPr>
          <w:spacing w:val="-1"/>
        </w:rPr>
        <w:t>plants</w:t>
      </w:r>
      <w:smartTag w:uri="urn:schemas-microsoft-com:office:smarttags" w:element="PersonName">
        <w:r>
          <w:rPr>
            <w:spacing w:val="-2"/>
          </w:rPr>
          <w:t>,</w:t>
        </w:r>
      </w:smartTag>
      <w:r>
        <w:rPr>
          <w:spacing w:val="10"/>
        </w:rPr>
        <w:t xml:space="preserve"> </w:t>
      </w:r>
      <w:r>
        <w:rPr>
          <w:spacing w:val="-1"/>
        </w:rPr>
        <w:t>waste</w:t>
      </w:r>
      <w:r>
        <w:rPr>
          <w:spacing w:val="9"/>
        </w:rPr>
        <w:t xml:space="preserve"> </w:t>
      </w:r>
      <w:r>
        <w:rPr>
          <w:spacing w:val="-1"/>
        </w:rPr>
        <w:t>sto</w:t>
      </w:r>
      <w:r>
        <w:rPr>
          <w:spacing w:val="-2"/>
        </w:rPr>
        <w:t>r</w:t>
      </w:r>
      <w:r>
        <w:rPr>
          <w:spacing w:val="-1"/>
        </w:rPr>
        <w:t>age</w:t>
      </w:r>
      <w:r>
        <w:rPr>
          <w:spacing w:val="9"/>
        </w:rPr>
        <w:t xml:space="preserve"> </w:t>
      </w:r>
      <w:r>
        <w:rPr>
          <w:spacing w:val="-1"/>
        </w:rPr>
        <w:t>sites</w:t>
      </w:r>
      <w:smartTag w:uri="urn:schemas-microsoft-com:office:smarttags" w:element="PersonName">
        <w:r>
          <w:rPr>
            <w:spacing w:val="-2"/>
          </w:rPr>
          <w:t>,</w:t>
        </w:r>
      </w:smartTag>
      <w:r>
        <w:rPr>
          <w:spacing w:val="11"/>
        </w:rPr>
        <w:t xml:space="preserve"> </w:t>
      </w:r>
      <w:r>
        <w:t>and</w:t>
      </w:r>
      <w:r>
        <w:rPr>
          <w:spacing w:val="9"/>
        </w:rPr>
        <w:t xml:space="preserve"> </w:t>
      </w:r>
      <w:r>
        <w:rPr>
          <w:spacing w:val="-1"/>
        </w:rPr>
        <w:t>processing</w:t>
      </w:r>
      <w:r>
        <w:rPr>
          <w:spacing w:val="10"/>
        </w:rPr>
        <w:t xml:space="preserve"> </w:t>
      </w:r>
      <w:r>
        <w:rPr>
          <w:spacing w:val="-1"/>
        </w:rPr>
        <w:t>plants</w:t>
      </w:r>
      <w:r>
        <w:rPr>
          <w:spacing w:val="-2"/>
        </w:rPr>
        <w:t>)</w:t>
      </w:r>
      <w:r>
        <w:rPr>
          <w:spacing w:val="9"/>
        </w:rPr>
        <w:t xml:space="preserve"> </w:t>
      </w:r>
      <w:r>
        <w:rPr>
          <w:spacing w:val="-1"/>
        </w:rPr>
        <w:t>in</w:t>
      </w:r>
      <w:r>
        <w:rPr>
          <w:spacing w:val="11"/>
        </w:rPr>
        <w:t xml:space="preserve"> </w:t>
      </w:r>
      <w:r>
        <w:rPr>
          <w:spacing w:val="-1"/>
        </w:rPr>
        <w:t>eastern</w:t>
      </w:r>
      <w:r>
        <w:rPr>
          <w:spacing w:val="12"/>
        </w:rPr>
        <w:t xml:space="preserve"> </w:t>
      </w:r>
      <w:r>
        <w:rPr>
          <w:spacing w:val="-1"/>
        </w:rPr>
        <w:t>Russia</w:t>
      </w:r>
      <w:r>
        <w:rPr>
          <w:spacing w:val="9"/>
        </w:rPr>
        <w:t xml:space="preserve"> </w:t>
      </w:r>
      <w:r>
        <w:rPr>
          <w:spacing w:val="-1"/>
        </w:rPr>
        <w:t>could</w:t>
      </w:r>
      <w:r>
        <w:rPr>
          <w:spacing w:val="9"/>
        </w:rPr>
        <w:t xml:space="preserve"> </w:t>
      </w:r>
      <w:r>
        <w:rPr>
          <w:spacing w:val="-1"/>
        </w:rPr>
        <w:t>impact</w:t>
      </w:r>
      <w:r>
        <w:rPr>
          <w:spacing w:val="79"/>
          <w:w w:val="98"/>
        </w:rPr>
        <w:t xml:space="preserve"> </w:t>
      </w:r>
      <w:r>
        <w:rPr>
          <w:spacing w:val="-1"/>
        </w:rPr>
        <w:t>Alaska</w:t>
      </w:r>
      <w:r>
        <w:rPr>
          <w:spacing w:val="7"/>
        </w:rPr>
        <w:t xml:space="preserve"> </w:t>
      </w:r>
      <w:r>
        <w:rPr>
          <w:spacing w:val="-1"/>
        </w:rPr>
        <w:t>because</w:t>
      </w:r>
      <w:r>
        <w:rPr>
          <w:spacing w:val="7"/>
        </w:rPr>
        <w:t xml:space="preserve"> </w:t>
      </w:r>
      <w:r>
        <w:rPr>
          <w:spacing w:val="-1"/>
        </w:rPr>
        <w:t>weath</w:t>
      </w:r>
      <w:r>
        <w:rPr>
          <w:spacing w:val="-2"/>
        </w:rPr>
        <w:t>er</w:t>
      </w:r>
      <w:r>
        <w:rPr>
          <w:spacing w:val="6"/>
        </w:rPr>
        <w:t xml:space="preserve"> </w:t>
      </w:r>
      <w:r>
        <w:rPr>
          <w:spacing w:val="-1"/>
        </w:rPr>
        <w:t>patterns</w:t>
      </w:r>
      <w:r>
        <w:rPr>
          <w:spacing w:val="9"/>
        </w:rPr>
        <w:t xml:space="preserve"> </w:t>
      </w:r>
      <w:r>
        <w:rPr>
          <w:spacing w:val="-1"/>
        </w:rPr>
        <w:t>have</w:t>
      </w:r>
      <w:r>
        <w:rPr>
          <w:spacing w:val="8"/>
        </w:rPr>
        <w:t xml:space="preserve"> </w:t>
      </w:r>
      <w:r>
        <w:t>the</w:t>
      </w:r>
      <w:r>
        <w:rPr>
          <w:spacing w:val="7"/>
        </w:rPr>
        <w:t xml:space="preserve"> </w:t>
      </w:r>
      <w:r>
        <w:rPr>
          <w:spacing w:val="-1"/>
        </w:rPr>
        <w:t>potential</w:t>
      </w:r>
      <w:r>
        <w:rPr>
          <w:spacing w:val="10"/>
        </w:rPr>
        <w:t xml:space="preserve"> </w:t>
      </w:r>
      <w:r>
        <w:rPr>
          <w:spacing w:val="-1"/>
        </w:rPr>
        <w:t>to</w:t>
      </w:r>
      <w:r>
        <w:rPr>
          <w:spacing w:val="8"/>
        </w:rPr>
        <w:t xml:space="preserve"> </w:t>
      </w:r>
      <w:r>
        <w:t>bring</w:t>
      </w:r>
      <w:r>
        <w:rPr>
          <w:spacing w:val="8"/>
        </w:rPr>
        <w:t xml:space="preserve"> </w:t>
      </w:r>
      <w:r>
        <w:rPr>
          <w:spacing w:val="-2"/>
        </w:rPr>
        <w:t>r</w:t>
      </w:r>
      <w:r>
        <w:rPr>
          <w:spacing w:val="-1"/>
        </w:rPr>
        <w:t>adioactive</w:t>
      </w:r>
      <w:r>
        <w:rPr>
          <w:spacing w:val="8"/>
        </w:rPr>
        <w:t xml:space="preserve"> </w:t>
      </w:r>
      <w:r>
        <w:rPr>
          <w:spacing w:val="-2"/>
        </w:rPr>
        <w:t>f</w:t>
      </w:r>
      <w:r>
        <w:rPr>
          <w:spacing w:val="-1"/>
        </w:rPr>
        <w:t>allout</w:t>
      </w:r>
      <w:r>
        <w:rPr>
          <w:spacing w:val="7"/>
        </w:rPr>
        <w:t xml:space="preserve"> </w:t>
      </w:r>
      <w:r>
        <w:rPr>
          <w:spacing w:val="-1"/>
        </w:rPr>
        <w:t>to</w:t>
      </w:r>
      <w:r>
        <w:rPr>
          <w:spacing w:val="8"/>
        </w:rPr>
        <w:t xml:space="preserve"> </w:t>
      </w:r>
      <w:r>
        <w:t>the</w:t>
      </w:r>
      <w:r>
        <w:rPr>
          <w:spacing w:val="7"/>
        </w:rPr>
        <w:t xml:space="preserve"> </w:t>
      </w:r>
      <w:r>
        <w:rPr>
          <w:spacing w:val="-1"/>
        </w:rPr>
        <w:t>sta</w:t>
      </w:r>
      <w:r>
        <w:rPr>
          <w:spacing w:val="-2"/>
        </w:rPr>
        <w:t>te.</w:t>
      </w:r>
      <w:r>
        <w:rPr>
          <w:spacing w:val="74"/>
          <w:w w:val="95"/>
        </w:rPr>
        <w:t xml:space="preserve"> </w:t>
      </w:r>
      <w:r>
        <w:rPr>
          <w:spacing w:val="-2"/>
        </w:rPr>
        <w:t>M</w:t>
      </w:r>
      <w:r>
        <w:rPr>
          <w:spacing w:val="-1"/>
        </w:rPr>
        <w:t>ost</w:t>
      </w:r>
      <w:r>
        <w:rPr>
          <w:spacing w:val="9"/>
        </w:rPr>
        <w:t xml:space="preserve"> </w:t>
      </w:r>
      <w:r>
        <w:rPr>
          <w:spacing w:val="-1"/>
        </w:rPr>
        <w:t>Russian</w:t>
      </w:r>
      <w:r>
        <w:rPr>
          <w:spacing w:val="11"/>
        </w:rPr>
        <w:t xml:space="preserve"> </w:t>
      </w:r>
      <w:r>
        <w:rPr>
          <w:spacing w:val="-2"/>
        </w:rPr>
        <w:t>f</w:t>
      </w:r>
      <w:r>
        <w:rPr>
          <w:spacing w:val="-1"/>
        </w:rPr>
        <w:t>acilities</w:t>
      </w:r>
      <w:r>
        <w:rPr>
          <w:spacing w:val="12"/>
        </w:rPr>
        <w:t xml:space="preserve"> </w:t>
      </w:r>
      <w:r>
        <w:t>are</w:t>
      </w:r>
      <w:r>
        <w:rPr>
          <w:spacing w:val="9"/>
        </w:rPr>
        <w:t xml:space="preserve"> </w:t>
      </w:r>
      <w:r>
        <w:rPr>
          <w:spacing w:val="-1"/>
        </w:rPr>
        <w:t>consid</w:t>
      </w:r>
      <w:r>
        <w:rPr>
          <w:spacing w:val="-2"/>
        </w:rPr>
        <w:t>er</w:t>
      </w:r>
      <w:r>
        <w:rPr>
          <w:spacing w:val="-1"/>
        </w:rPr>
        <w:t>ed</w:t>
      </w:r>
      <w:r>
        <w:rPr>
          <w:spacing w:val="9"/>
        </w:rPr>
        <w:t xml:space="preserve"> </w:t>
      </w:r>
      <w:r>
        <w:rPr>
          <w:spacing w:val="-1"/>
        </w:rPr>
        <w:t>to</w:t>
      </w:r>
      <w:r>
        <w:rPr>
          <w:spacing w:val="11"/>
        </w:rPr>
        <w:t xml:space="preserve"> </w:t>
      </w:r>
      <w:r>
        <w:rPr>
          <w:spacing w:val="-1"/>
        </w:rPr>
        <w:t>have</w:t>
      </w:r>
      <w:r>
        <w:rPr>
          <w:spacing w:val="9"/>
        </w:rPr>
        <w:t xml:space="preserve"> </w:t>
      </w:r>
      <w:r>
        <w:rPr>
          <w:spacing w:val="-1"/>
        </w:rPr>
        <w:t>substanda</w:t>
      </w:r>
      <w:r>
        <w:rPr>
          <w:spacing w:val="-2"/>
        </w:rPr>
        <w:t>r</w:t>
      </w:r>
      <w:r>
        <w:rPr>
          <w:spacing w:val="-1"/>
        </w:rPr>
        <w:t>d</w:t>
      </w:r>
      <w:r>
        <w:rPr>
          <w:spacing w:val="9"/>
        </w:rPr>
        <w:t xml:space="preserve"> </w:t>
      </w:r>
      <w:r>
        <w:rPr>
          <w:spacing w:val="-1"/>
        </w:rPr>
        <w:t>cons</w:t>
      </w:r>
      <w:r>
        <w:rPr>
          <w:spacing w:val="-2"/>
        </w:rPr>
        <w:t>tr</w:t>
      </w:r>
      <w:r>
        <w:rPr>
          <w:spacing w:val="-1"/>
        </w:rPr>
        <w:t>uction</w:t>
      </w:r>
      <w:r>
        <w:rPr>
          <w:spacing w:val="8"/>
        </w:rPr>
        <w:t xml:space="preserve"> </w:t>
      </w:r>
      <w:r>
        <w:t>and</w:t>
      </w:r>
      <w:r>
        <w:rPr>
          <w:spacing w:val="9"/>
        </w:rPr>
        <w:t xml:space="preserve"> </w:t>
      </w:r>
      <w:r>
        <w:rPr>
          <w:spacing w:val="-1"/>
        </w:rPr>
        <w:t>have</w:t>
      </w:r>
      <w:r>
        <w:rPr>
          <w:spacing w:val="9"/>
        </w:rPr>
        <w:t xml:space="preserve"> </w:t>
      </w:r>
      <w:r>
        <w:t>had</w:t>
      </w:r>
      <w:r>
        <w:rPr>
          <w:spacing w:val="9"/>
        </w:rPr>
        <w:t xml:space="preserve"> </w:t>
      </w:r>
      <w:r>
        <w:t>a</w:t>
      </w:r>
      <w:r>
        <w:rPr>
          <w:spacing w:val="85"/>
        </w:rPr>
        <w:t xml:space="preserve"> </w:t>
      </w:r>
      <w:r>
        <w:rPr>
          <w:spacing w:val="-1"/>
        </w:rPr>
        <w:t>histo</w:t>
      </w:r>
      <w:r>
        <w:rPr>
          <w:spacing w:val="-2"/>
        </w:rPr>
        <w:t>r</w:t>
      </w:r>
      <w:r>
        <w:rPr>
          <w:spacing w:val="-1"/>
        </w:rPr>
        <w:t>y</w:t>
      </w:r>
      <w:r>
        <w:rPr>
          <w:spacing w:val="9"/>
        </w:rPr>
        <w:t xml:space="preserve"> </w:t>
      </w:r>
      <w:r>
        <w:t>of</w:t>
      </w:r>
      <w:r>
        <w:rPr>
          <w:spacing w:val="10"/>
        </w:rPr>
        <w:t xml:space="preserve"> </w:t>
      </w:r>
      <w:r>
        <w:rPr>
          <w:spacing w:val="-2"/>
        </w:rPr>
        <w:t>r</w:t>
      </w:r>
      <w:r>
        <w:rPr>
          <w:spacing w:val="-1"/>
        </w:rPr>
        <w:t>epo</w:t>
      </w:r>
      <w:r>
        <w:rPr>
          <w:spacing w:val="-2"/>
        </w:rPr>
        <w:t>r</w:t>
      </w:r>
      <w:r>
        <w:rPr>
          <w:spacing w:val="-1"/>
        </w:rPr>
        <w:t>ted</w:t>
      </w:r>
      <w:r>
        <w:rPr>
          <w:spacing w:val="10"/>
        </w:rPr>
        <w:t xml:space="preserve"> </w:t>
      </w:r>
      <w:r>
        <w:t>and</w:t>
      </w:r>
      <w:r>
        <w:rPr>
          <w:spacing w:val="10"/>
        </w:rPr>
        <w:t xml:space="preserve"> </w:t>
      </w:r>
      <w:r>
        <w:rPr>
          <w:spacing w:val="-1"/>
        </w:rPr>
        <w:t>un</w:t>
      </w:r>
      <w:r>
        <w:rPr>
          <w:spacing w:val="-2"/>
        </w:rPr>
        <w:t>r</w:t>
      </w:r>
      <w:r>
        <w:rPr>
          <w:spacing w:val="-1"/>
        </w:rPr>
        <w:t>epo</w:t>
      </w:r>
      <w:r>
        <w:rPr>
          <w:spacing w:val="-2"/>
        </w:rPr>
        <w:t>r</w:t>
      </w:r>
      <w:r>
        <w:rPr>
          <w:spacing w:val="-1"/>
        </w:rPr>
        <w:t>ted</w:t>
      </w:r>
      <w:r>
        <w:rPr>
          <w:spacing w:val="10"/>
        </w:rPr>
        <w:t xml:space="preserve"> </w:t>
      </w:r>
      <w:r>
        <w:rPr>
          <w:spacing w:val="-2"/>
        </w:rPr>
        <w:t>r</w:t>
      </w:r>
      <w:r>
        <w:rPr>
          <w:spacing w:val="-1"/>
        </w:rPr>
        <w:t>eleases</w:t>
      </w:r>
      <w:r>
        <w:rPr>
          <w:spacing w:val="13"/>
        </w:rPr>
        <w:t xml:space="preserve"> </w:t>
      </w:r>
      <w:r>
        <w:rPr>
          <w:spacing w:val="-2"/>
        </w:rPr>
        <w:t>(</w:t>
      </w:r>
      <w:r>
        <w:rPr>
          <w:spacing w:val="-1"/>
        </w:rPr>
        <w:t>Alaska</w:t>
      </w:r>
      <w:r>
        <w:rPr>
          <w:spacing w:val="9"/>
        </w:rPr>
        <w:t xml:space="preserve"> </w:t>
      </w:r>
      <w:r>
        <w:rPr>
          <w:spacing w:val="-1"/>
        </w:rPr>
        <w:t>Dep</w:t>
      </w:r>
      <w:r>
        <w:rPr>
          <w:spacing w:val="-2"/>
        </w:rPr>
        <w:t>ar</w:t>
      </w:r>
      <w:r>
        <w:rPr>
          <w:spacing w:val="-1"/>
        </w:rPr>
        <w:t>tment</w:t>
      </w:r>
      <w:r>
        <w:rPr>
          <w:spacing w:val="10"/>
        </w:rPr>
        <w:t xml:space="preserve"> </w:t>
      </w:r>
      <w:r>
        <w:t>of</w:t>
      </w:r>
      <w:r>
        <w:rPr>
          <w:spacing w:val="10"/>
        </w:rPr>
        <w:t xml:space="preserve"> </w:t>
      </w:r>
      <w:r>
        <w:rPr>
          <w:spacing w:val="-1"/>
        </w:rPr>
        <w:t>Env</w:t>
      </w:r>
      <w:r>
        <w:rPr>
          <w:spacing w:val="-2"/>
        </w:rPr>
        <w:t>ir</w:t>
      </w:r>
      <w:r>
        <w:rPr>
          <w:spacing w:val="-1"/>
        </w:rPr>
        <w:t>onmental</w:t>
      </w:r>
      <w:r>
        <w:rPr>
          <w:spacing w:val="79"/>
          <w:w w:val="103"/>
        </w:rPr>
        <w:t xml:space="preserve"> </w:t>
      </w:r>
      <w:r>
        <w:rPr>
          <w:spacing w:val="-1"/>
        </w:rPr>
        <w:t>Conse</w:t>
      </w:r>
      <w:r>
        <w:rPr>
          <w:spacing w:val="-2"/>
        </w:rPr>
        <w:t>r</w:t>
      </w:r>
      <w:r>
        <w:rPr>
          <w:spacing w:val="-1"/>
        </w:rPr>
        <w:t>vation</w:t>
      </w:r>
      <w:smartTag w:uri="urn:schemas-microsoft-com:office:smarttags" w:element="PersonName">
        <w:r>
          <w:rPr>
            <w:spacing w:val="-2"/>
          </w:rPr>
          <w:t>,</w:t>
        </w:r>
      </w:smartTag>
      <w:r>
        <w:rPr>
          <w:spacing w:val="11"/>
        </w:rPr>
        <w:t xml:space="preserve"> </w:t>
      </w:r>
      <w:r>
        <w:rPr>
          <w:spacing w:val="-1"/>
        </w:rPr>
        <w:t>2009)</w:t>
      </w:r>
      <w:r>
        <w:rPr>
          <w:spacing w:val="-2"/>
        </w:rPr>
        <w:t>.</w:t>
      </w:r>
    </w:p>
    <w:p w:rsidR="00B1275F" w:rsidRDefault="00B1275F">
      <w:pPr>
        <w:spacing w:before="10"/>
        <w:rPr>
          <w:rFonts w:cs="Calibri"/>
          <w:sz w:val="23"/>
          <w:szCs w:val="23"/>
        </w:rPr>
      </w:pPr>
    </w:p>
    <w:p w:rsidR="00B1275F" w:rsidRDefault="007557FF">
      <w:pPr>
        <w:pStyle w:val="Heading8"/>
        <w:ind w:left="119"/>
        <w:rPr>
          <w:rFonts w:ascii="Calibri" w:hAnsi="Calibri" w:cs="Calibri"/>
          <w:b w:val="0"/>
          <w:bCs w:val="0"/>
        </w:rPr>
      </w:pPr>
      <w:r>
        <w:rPr>
          <w:rFonts w:ascii="Calibri"/>
          <w:spacing w:val="4"/>
          <w:w w:val="110"/>
        </w:rPr>
        <w:t xml:space="preserve">Likelihood of Occurrence </w:t>
      </w:r>
    </w:p>
    <w:p w:rsidR="00B1275F" w:rsidRDefault="00B1275F">
      <w:pPr>
        <w:pStyle w:val="BodyText"/>
        <w:spacing w:before="54" w:line="290" w:lineRule="exact"/>
        <w:ind w:left="119" w:right="228"/>
        <w:rPr>
          <w:rFonts w:cs="Calibri"/>
        </w:rPr>
      </w:pPr>
      <w:bookmarkStart w:id="240" w:name="No_fatalities_or_serious_injuries_have_b"/>
      <w:bookmarkEnd w:id="240"/>
      <w:r>
        <w:t>No</w:t>
      </w:r>
      <w:r>
        <w:rPr>
          <w:spacing w:val="7"/>
        </w:rPr>
        <w:t xml:space="preserve"> </w:t>
      </w:r>
      <w:r>
        <w:rPr>
          <w:spacing w:val="-2"/>
        </w:rPr>
        <w:t>f</w:t>
      </w:r>
      <w:r>
        <w:rPr>
          <w:spacing w:val="-1"/>
        </w:rPr>
        <w:t>atalities</w:t>
      </w:r>
      <w:r>
        <w:rPr>
          <w:spacing w:val="8"/>
        </w:rPr>
        <w:t xml:space="preserve"> </w:t>
      </w:r>
      <w:r>
        <w:t>or</w:t>
      </w:r>
      <w:r>
        <w:rPr>
          <w:spacing w:val="7"/>
        </w:rPr>
        <w:t xml:space="preserve"> </w:t>
      </w:r>
      <w:r>
        <w:rPr>
          <w:spacing w:val="-1"/>
        </w:rPr>
        <w:t>s</w:t>
      </w:r>
      <w:r>
        <w:rPr>
          <w:spacing w:val="-2"/>
        </w:rPr>
        <w:t>er</w:t>
      </w:r>
      <w:r>
        <w:rPr>
          <w:spacing w:val="-1"/>
        </w:rPr>
        <w:t>ious</w:t>
      </w:r>
      <w:r>
        <w:rPr>
          <w:spacing w:val="8"/>
        </w:rPr>
        <w:t xml:space="preserve"> </w:t>
      </w:r>
      <w:r>
        <w:rPr>
          <w:spacing w:val="-1"/>
        </w:rPr>
        <w:t>injuries</w:t>
      </w:r>
      <w:r>
        <w:rPr>
          <w:spacing w:val="8"/>
        </w:rPr>
        <w:t xml:space="preserve"> </w:t>
      </w:r>
      <w:r>
        <w:rPr>
          <w:spacing w:val="-1"/>
        </w:rPr>
        <w:t>have</w:t>
      </w:r>
      <w:r>
        <w:rPr>
          <w:spacing w:val="6"/>
        </w:rPr>
        <w:t xml:space="preserve"> </w:t>
      </w:r>
      <w:r>
        <w:rPr>
          <w:spacing w:val="-1"/>
        </w:rPr>
        <w:t>been</w:t>
      </w:r>
      <w:r>
        <w:rPr>
          <w:spacing w:val="8"/>
        </w:rPr>
        <w:t xml:space="preserve"> </w:t>
      </w:r>
      <w:r>
        <w:rPr>
          <w:spacing w:val="-1"/>
        </w:rPr>
        <w:t>a</w:t>
      </w:r>
      <w:r>
        <w:rPr>
          <w:spacing w:val="-2"/>
        </w:rPr>
        <w:t>ttr</w:t>
      </w:r>
      <w:r>
        <w:rPr>
          <w:spacing w:val="-1"/>
        </w:rPr>
        <w:t>ibuted</w:t>
      </w:r>
      <w:r>
        <w:rPr>
          <w:spacing w:val="6"/>
        </w:rPr>
        <w:t xml:space="preserve"> </w:t>
      </w:r>
      <w:r>
        <w:rPr>
          <w:spacing w:val="-1"/>
        </w:rPr>
        <w:t>to</w:t>
      </w:r>
      <w:r>
        <w:rPr>
          <w:spacing w:val="7"/>
        </w:rPr>
        <w:t xml:space="preserve"> </w:t>
      </w:r>
      <w:r>
        <w:t>a</w:t>
      </w:r>
      <w:r>
        <w:rPr>
          <w:spacing w:val="6"/>
        </w:rPr>
        <w:t xml:space="preserve"> </w:t>
      </w:r>
      <w:r>
        <w:rPr>
          <w:spacing w:val="-2"/>
        </w:rPr>
        <w:t>r</w:t>
      </w:r>
      <w:r>
        <w:rPr>
          <w:spacing w:val="-1"/>
        </w:rPr>
        <w:t>adiological</w:t>
      </w:r>
      <w:r>
        <w:rPr>
          <w:spacing w:val="8"/>
        </w:rPr>
        <w:t xml:space="preserve"> </w:t>
      </w:r>
      <w:r>
        <w:rPr>
          <w:spacing w:val="-1"/>
        </w:rPr>
        <w:t>accident</w:t>
      </w:r>
      <w:r>
        <w:rPr>
          <w:spacing w:val="6"/>
        </w:rPr>
        <w:t xml:space="preserve"> </w:t>
      </w:r>
      <w:r>
        <w:rPr>
          <w:spacing w:val="-1"/>
        </w:rPr>
        <w:t>in</w:t>
      </w:r>
      <w:r>
        <w:rPr>
          <w:spacing w:val="8"/>
        </w:rPr>
        <w:t xml:space="preserve"> </w:t>
      </w:r>
      <w:r>
        <w:t>the</w:t>
      </w:r>
      <w:r>
        <w:rPr>
          <w:spacing w:val="6"/>
        </w:rPr>
        <w:t xml:space="preserve"> </w:t>
      </w:r>
      <w:r>
        <w:rPr>
          <w:spacing w:val="-2"/>
        </w:rPr>
        <w:t>M</w:t>
      </w:r>
      <w:r>
        <w:rPr>
          <w:spacing w:val="-1"/>
        </w:rPr>
        <w:t>OA</w:t>
      </w:r>
      <w:r w:rsidR="00175C1B">
        <w:rPr>
          <w:spacing w:val="-2"/>
        </w:rPr>
        <w:t xml:space="preserve">, however there have been calls pertaining to and confirmed as radioactive materials. </w:t>
      </w:r>
      <w:r>
        <w:rPr>
          <w:spacing w:val="83"/>
          <w:w w:val="82"/>
        </w:rPr>
        <w:t xml:space="preserve"> </w:t>
      </w:r>
      <w:r>
        <w:t>While</w:t>
      </w:r>
      <w:r>
        <w:rPr>
          <w:spacing w:val="8"/>
        </w:rPr>
        <w:t xml:space="preserve"> </w:t>
      </w:r>
      <w:r>
        <w:rPr>
          <w:spacing w:val="-1"/>
        </w:rPr>
        <w:t>an</w:t>
      </w:r>
      <w:r>
        <w:rPr>
          <w:spacing w:val="10"/>
        </w:rPr>
        <w:t xml:space="preserve"> </w:t>
      </w:r>
      <w:r>
        <w:rPr>
          <w:spacing w:val="-1"/>
        </w:rPr>
        <w:t>incident</w:t>
      </w:r>
      <w:r>
        <w:rPr>
          <w:spacing w:val="8"/>
        </w:rPr>
        <w:t xml:space="preserve"> </w:t>
      </w:r>
      <w:r>
        <w:rPr>
          <w:spacing w:val="-1"/>
        </w:rPr>
        <w:t>is</w:t>
      </w:r>
      <w:r>
        <w:rPr>
          <w:spacing w:val="11"/>
        </w:rPr>
        <w:t xml:space="preserve"> </w:t>
      </w:r>
      <w:r>
        <w:rPr>
          <w:spacing w:val="-1"/>
        </w:rPr>
        <w:t>possible</w:t>
      </w:r>
      <w:smartTag w:uri="urn:schemas-microsoft-com:office:smarttags" w:element="PersonName">
        <w:r>
          <w:rPr>
            <w:spacing w:val="-2"/>
          </w:rPr>
          <w:t>,</w:t>
        </w:r>
      </w:smartTag>
      <w:r>
        <w:rPr>
          <w:spacing w:val="9"/>
        </w:rPr>
        <w:t xml:space="preserve"> </w:t>
      </w:r>
      <w:r>
        <w:t>the</w:t>
      </w:r>
      <w:r>
        <w:rPr>
          <w:spacing w:val="9"/>
        </w:rPr>
        <w:t xml:space="preserve"> </w:t>
      </w:r>
      <w:r>
        <w:rPr>
          <w:spacing w:val="-1"/>
        </w:rPr>
        <w:t>likelihood</w:t>
      </w:r>
      <w:r>
        <w:rPr>
          <w:spacing w:val="8"/>
        </w:rPr>
        <w:t xml:space="preserve"> </w:t>
      </w:r>
      <w:r>
        <w:rPr>
          <w:spacing w:val="-1"/>
        </w:rPr>
        <w:t>is</w:t>
      </w:r>
      <w:r>
        <w:rPr>
          <w:spacing w:val="10"/>
        </w:rPr>
        <w:t xml:space="preserve"> </w:t>
      </w:r>
      <w:r>
        <w:rPr>
          <w:spacing w:val="-1"/>
        </w:rPr>
        <w:t>conside</w:t>
      </w:r>
      <w:r>
        <w:rPr>
          <w:spacing w:val="-2"/>
        </w:rPr>
        <w:t>r</w:t>
      </w:r>
      <w:r>
        <w:rPr>
          <w:spacing w:val="-1"/>
        </w:rPr>
        <w:t>ed</w:t>
      </w:r>
      <w:r>
        <w:rPr>
          <w:spacing w:val="8"/>
        </w:rPr>
        <w:t xml:space="preserve"> </w:t>
      </w:r>
      <w:r>
        <w:t>low.</w:t>
      </w:r>
    </w:p>
    <w:p w:rsidR="00B1275F" w:rsidRDefault="00B1275F">
      <w:pPr>
        <w:spacing w:before="4"/>
        <w:rPr>
          <w:rFonts w:cs="Calibri"/>
          <w:sz w:val="24"/>
          <w:szCs w:val="24"/>
        </w:rPr>
      </w:pPr>
    </w:p>
    <w:p w:rsidR="00B1275F" w:rsidRDefault="007557FF">
      <w:pPr>
        <w:pStyle w:val="Heading8"/>
        <w:ind w:left="119"/>
        <w:rPr>
          <w:rFonts w:ascii="Calibri" w:hAnsi="Calibri" w:cs="Calibri"/>
          <w:b w:val="0"/>
          <w:bCs w:val="0"/>
        </w:rPr>
      </w:pPr>
      <w:r>
        <w:rPr>
          <w:rFonts w:ascii="Calibri"/>
          <w:w w:val="110"/>
        </w:rPr>
        <w:t xml:space="preserve">Historic Events </w:t>
      </w:r>
    </w:p>
    <w:p w:rsidR="00B1275F" w:rsidRDefault="00B1275F">
      <w:pPr>
        <w:pStyle w:val="BodyText"/>
        <w:spacing w:before="55" w:line="288" w:lineRule="exact"/>
        <w:ind w:left="119" w:right="228"/>
        <w:rPr>
          <w:rFonts w:cs="Calibri"/>
        </w:rPr>
      </w:pPr>
      <w:r>
        <w:t>In</w:t>
      </w:r>
      <w:r>
        <w:rPr>
          <w:spacing w:val="5"/>
        </w:rPr>
        <w:t xml:space="preserve"> </w:t>
      </w:r>
      <w:r>
        <w:t>the</w:t>
      </w:r>
      <w:r>
        <w:rPr>
          <w:spacing w:val="4"/>
        </w:rPr>
        <w:t xml:space="preserve"> </w:t>
      </w:r>
      <w:r>
        <w:rPr>
          <w:spacing w:val="-2"/>
        </w:rPr>
        <w:t>M</w:t>
      </w:r>
      <w:r>
        <w:rPr>
          <w:spacing w:val="-1"/>
        </w:rPr>
        <w:t>OA</w:t>
      </w:r>
      <w:smartTag w:uri="urn:schemas-microsoft-com:office:smarttags" w:element="PersonName">
        <w:r>
          <w:rPr>
            <w:spacing w:val="-2"/>
          </w:rPr>
          <w:t>,</w:t>
        </w:r>
      </w:smartTag>
      <w:r>
        <w:rPr>
          <w:spacing w:val="4"/>
        </w:rPr>
        <w:t xml:space="preserve"> </w:t>
      </w:r>
      <w:r>
        <w:rPr>
          <w:spacing w:val="-1"/>
        </w:rPr>
        <w:t>th</w:t>
      </w:r>
      <w:r>
        <w:rPr>
          <w:spacing w:val="-2"/>
        </w:rPr>
        <w:t>er</w:t>
      </w:r>
      <w:r>
        <w:rPr>
          <w:spacing w:val="-1"/>
        </w:rPr>
        <w:t>e</w:t>
      </w:r>
      <w:r>
        <w:rPr>
          <w:spacing w:val="4"/>
        </w:rPr>
        <w:t xml:space="preserve"> </w:t>
      </w:r>
      <w:r>
        <w:rPr>
          <w:spacing w:val="-1"/>
        </w:rPr>
        <w:t>have</w:t>
      </w:r>
      <w:r>
        <w:rPr>
          <w:spacing w:val="3"/>
        </w:rPr>
        <w:t xml:space="preserve"> </w:t>
      </w:r>
      <w:r>
        <w:rPr>
          <w:spacing w:val="-1"/>
        </w:rPr>
        <w:t>been</w:t>
      </w:r>
      <w:r>
        <w:rPr>
          <w:spacing w:val="6"/>
        </w:rPr>
        <w:t xml:space="preserve"> </w:t>
      </w:r>
      <w:r>
        <w:t>no</w:t>
      </w:r>
      <w:r>
        <w:rPr>
          <w:spacing w:val="4"/>
        </w:rPr>
        <w:t xml:space="preserve"> </w:t>
      </w:r>
      <w:r>
        <w:rPr>
          <w:spacing w:val="-1"/>
        </w:rPr>
        <w:t>decla</w:t>
      </w:r>
      <w:r>
        <w:rPr>
          <w:spacing w:val="-2"/>
        </w:rPr>
        <w:t>r</w:t>
      </w:r>
      <w:r>
        <w:rPr>
          <w:spacing w:val="-1"/>
        </w:rPr>
        <w:t>ed</w:t>
      </w:r>
      <w:r>
        <w:rPr>
          <w:spacing w:val="4"/>
        </w:rPr>
        <w:t xml:space="preserve"> </w:t>
      </w:r>
      <w:r>
        <w:rPr>
          <w:spacing w:val="-1"/>
        </w:rPr>
        <w:t>disaste</w:t>
      </w:r>
      <w:r>
        <w:rPr>
          <w:spacing w:val="-2"/>
        </w:rPr>
        <w:t>r</w:t>
      </w:r>
      <w:r>
        <w:rPr>
          <w:spacing w:val="-1"/>
        </w:rPr>
        <w:t>s</w:t>
      </w:r>
      <w:r>
        <w:rPr>
          <w:spacing w:val="5"/>
        </w:rPr>
        <w:t xml:space="preserve"> </w:t>
      </w:r>
      <w:r>
        <w:rPr>
          <w:spacing w:val="-2"/>
        </w:rPr>
        <w:t>fr</w:t>
      </w:r>
      <w:r>
        <w:rPr>
          <w:spacing w:val="-1"/>
        </w:rPr>
        <w:t>om</w:t>
      </w:r>
      <w:r>
        <w:rPr>
          <w:spacing w:val="4"/>
        </w:rPr>
        <w:t xml:space="preserve"> </w:t>
      </w:r>
      <w:r>
        <w:t>a</w:t>
      </w:r>
      <w:r>
        <w:rPr>
          <w:spacing w:val="3"/>
        </w:rPr>
        <w:t xml:space="preserve"> </w:t>
      </w:r>
      <w:r>
        <w:rPr>
          <w:spacing w:val="-2"/>
        </w:rPr>
        <w:t>r</w:t>
      </w:r>
      <w:r>
        <w:rPr>
          <w:spacing w:val="-1"/>
        </w:rPr>
        <w:t>adiation</w:t>
      </w:r>
      <w:r>
        <w:rPr>
          <w:spacing w:val="6"/>
        </w:rPr>
        <w:t xml:space="preserve"> </w:t>
      </w:r>
      <w:r>
        <w:rPr>
          <w:spacing w:val="-1"/>
        </w:rPr>
        <w:t>accident</w:t>
      </w:r>
      <w:r>
        <w:rPr>
          <w:spacing w:val="-2"/>
        </w:rPr>
        <w:t>.</w:t>
      </w:r>
      <w:r>
        <w:rPr>
          <w:spacing w:val="5"/>
        </w:rPr>
        <w:t xml:space="preserve"> </w:t>
      </w:r>
      <w:r>
        <w:t>No</w:t>
      </w:r>
      <w:r>
        <w:rPr>
          <w:spacing w:val="4"/>
        </w:rPr>
        <w:t xml:space="preserve"> </w:t>
      </w:r>
      <w:r>
        <w:rPr>
          <w:spacing w:val="-1"/>
        </w:rPr>
        <w:t>oth</w:t>
      </w:r>
      <w:r>
        <w:rPr>
          <w:spacing w:val="-2"/>
        </w:rPr>
        <w:t>er</w:t>
      </w:r>
      <w:r>
        <w:rPr>
          <w:spacing w:val="78"/>
          <w:w w:val="97"/>
        </w:rPr>
        <w:t xml:space="preserve"> </w:t>
      </w:r>
      <w:r>
        <w:rPr>
          <w:spacing w:val="-2"/>
        </w:rPr>
        <w:t>r</w:t>
      </w:r>
      <w:r>
        <w:rPr>
          <w:spacing w:val="-1"/>
        </w:rPr>
        <w:t>adiation</w:t>
      </w:r>
      <w:r>
        <w:rPr>
          <w:spacing w:val="16"/>
        </w:rPr>
        <w:t xml:space="preserve"> </w:t>
      </w:r>
      <w:r>
        <w:rPr>
          <w:spacing w:val="-1"/>
        </w:rPr>
        <w:t>events</w:t>
      </w:r>
      <w:r>
        <w:rPr>
          <w:spacing w:val="16"/>
        </w:rPr>
        <w:t xml:space="preserve"> </w:t>
      </w:r>
      <w:r>
        <w:rPr>
          <w:spacing w:val="-1"/>
        </w:rPr>
        <w:t>have</w:t>
      </w:r>
      <w:r>
        <w:rPr>
          <w:spacing w:val="14"/>
        </w:rPr>
        <w:t xml:space="preserve"> </w:t>
      </w:r>
      <w:r>
        <w:t>been</w:t>
      </w:r>
      <w:r>
        <w:rPr>
          <w:spacing w:val="16"/>
        </w:rPr>
        <w:t xml:space="preserve"> </w:t>
      </w:r>
      <w:r>
        <w:rPr>
          <w:spacing w:val="-1"/>
        </w:rPr>
        <w:t>identi</w:t>
      </w:r>
      <w:r>
        <w:rPr>
          <w:spacing w:val="-2"/>
        </w:rPr>
        <w:t>f</w:t>
      </w:r>
      <w:r>
        <w:rPr>
          <w:spacing w:val="-1"/>
        </w:rPr>
        <w:t>ied</w:t>
      </w:r>
      <w:r>
        <w:rPr>
          <w:spacing w:val="-2"/>
        </w:rPr>
        <w:t>.</w:t>
      </w:r>
    </w:p>
    <w:p w:rsidR="00B1275F" w:rsidRDefault="00B1275F">
      <w:pPr>
        <w:spacing w:before="4"/>
        <w:rPr>
          <w:rFonts w:cs="Calibri"/>
          <w:sz w:val="24"/>
          <w:szCs w:val="24"/>
        </w:rPr>
      </w:pPr>
    </w:p>
    <w:p w:rsidR="00B1275F" w:rsidRDefault="007557FF">
      <w:pPr>
        <w:pStyle w:val="Heading8"/>
        <w:ind w:left="119"/>
        <w:rPr>
          <w:rFonts w:ascii="Calibri" w:hAnsi="Calibri" w:cs="Calibri"/>
          <w:b w:val="0"/>
          <w:bCs w:val="0"/>
        </w:rPr>
      </w:pPr>
      <w:r>
        <w:rPr>
          <w:rFonts w:ascii="Calibri"/>
          <w:w w:val="110"/>
        </w:rPr>
        <w:t xml:space="preserve">Vulnerability </w:t>
      </w:r>
    </w:p>
    <w:p w:rsidR="00B1275F" w:rsidRDefault="00B1275F">
      <w:pPr>
        <w:pStyle w:val="BodyText"/>
        <w:spacing w:before="54" w:line="290" w:lineRule="exact"/>
        <w:ind w:left="119" w:right="228"/>
        <w:rPr>
          <w:rFonts w:cs="Calibri"/>
        </w:rPr>
      </w:pPr>
      <w:r>
        <w:rPr>
          <w:spacing w:val="-1"/>
        </w:rPr>
        <w:t>Because</w:t>
      </w:r>
      <w:r>
        <w:rPr>
          <w:spacing w:val="8"/>
        </w:rPr>
        <w:t xml:space="preserve"> </w:t>
      </w:r>
      <w:r>
        <w:rPr>
          <w:spacing w:val="-2"/>
        </w:rPr>
        <w:t>r</w:t>
      </w:r>
      <w:r>
        <w:rPr>
          <w:spacing w:val="-1"/>
        </w:rPr>
        <w:t>adiological</w:t>
      </w:r>
      <w:r>
        <w:rPr>
          <w:spacing w:val="11"/>
        </w:rPr>
        <w:t xml:space="preserve"> </w:t>
      </w:r>
      <w:r>
        <w:rPr>
          <w:spacing w:val="-1"/>
        </w:rPr>
        <w:t>mate</w:t>
      </w:r>
      <w:r>
        <w:rPr>
          <w:spacing w:val="-2"/>
        </w:rPr>
        <w:t>r</w:t>
      </w:r>
      <w:r>
        <w:rPr>
          <w:spacing w:val="-1"/>
        </w:rPr>
        <w:t>ial</w:t>
      </w:r>
      <w:r>
        <w:rPr>
          <w:spacing w:val="11"/>
        </w:rPr>
        <w:t xml:space="preserve"> </w:t>
      </w:r>
      <w:r>
        <w:rPr>
          <w:spacing w:val="-1"/>
        </w:rPr>
        <w:t>can</w:t>
      </w:r>
      <w:r>
        <w:rPr>
          <w:spacing w:val="11"/>
        </w:rPr>
        <w:t xml:space="preserve"> </w:t>
      </w:r>
      <w:r>
        <w:t>be</w:t>
      </w:r>
      <w:r>
        <w:rPr>
          <w:spacing w:val="8"/>
        </w:rPr>
        <w:t xml:space="preserve"> </w:t>
      </w:r>
      <w:r>
        <w:rPr>
          <w:spacing w:val="-1"/>
        </w:rPr>
        <w:t>ai</w:t>
      </w:r>
      <w:r>
        <w:rPr>
          <w:spacing w:val="-2"/>
        </w:rPr>
        <w:t>r</w:t>
      </w:r>
      <w:r>
        <w:rPr>
          <w:spacing w:val="-1"/>
        </w:rPr>
        <w:t>bo</w:t>
      </w:r>
      <w:r>
        <w:rPr>
          <w:spacing w:val="-2"/>
        </w:rPr>
        <w:t>r</w:t>
      </w:r>
      <w:r>
        <w:rPr>
          <w:spacing w:val="-1"/>
        </w:rPr>
        <w:t>n</w:t>
      </w:r>
      <w:r>
        <w:rPr>
          <w:spacing w:val="-2"/>
        </w:rPr>
        <w:t>e</w:t>
      </w:r>
      <w:smartTag w:uri="urn:schemas-microsoft-com:office:smarttags" w:element="PersonName">
        <w:r>
          <w:rPr>
            <w:spacing w:val="-2"/>
          </w:rPr>
          <w:t>,</w:t>
        </w:r>
      </w:smartTag>
      <w:r>
        <w:rPr>
          <w:spacing w:val="10"/>
        </w:rPr>
        <w:t xml:space="preserve"> </w:t>
      </w:r>
      <w:r>
        <w:rPr>
          <w:spacing w:val="-1"/>
        </w:rPr>
        <w:t>the</w:t>
      </w:r>
      <w:r>
        <w:rPr>
          <w:spacing w:val="8"/>
        </w:rPr>
        <w:t xml:space="preserve"> </w:t>
      </w:r>
      <w:r>
        <w:rPr>
          <w:spacing w:val="-1"/>
        </w:rPr>
        <w:t>enti</w:t>
      </w:r>
      <w:r>
        <w:rPr>
          <w:spacing w:val="-2"/>
        </w:rPr>
        <w:t>r</w:t>
      </w:r>
      <w:r>
        <w:rPr>
          <w:spacing w:val="-1"/>
        </w:rPr>
        <w:t>e</w:t>
      </w:r>
      <w:r>
        <w:rPr>
          <w:spacing w:val="9"/>
        </w:rPr>
        <w:t xml:space="preserve"> </w:t>
      </w:r>
      <w:r>
        <w:rPr>
          <w:spacing w:val="-2"/>
        </w:rPr>
        <w:t>M</w:t>
      </w:r>
      <w:r>
        <w:rPr>
          <w:spacing w:val="-1"/>
        </w:rPr>
        <w:t>OA</w:t>
      </w:r>
      <w:r>
        <w:rPr>
          <w:spacing w:val="12"/>
        </w:rPr>
        <w:t xml:space="preserve"> </w:t>
      </w:r>
      <w:r>
        <w:rPr>
          <w:spacing w:val="-1"/>
        </w:rPr>
        <w:t>is</w:t>
      </w:r>
      <w:r>
        <w:rPr>
          <w:spacing w:val="11"/>
        </w:rPr>
        <w:t xml:space="preserve"> </w:t>
      </w:r>
      <w:r>
        <w:rPr>
          <w:spacing w:val="-1"/>
        </w:rPr>
        <w:t>consid</w:t>
      </w:r>
      <w:r>
        <w:rPr>
          <w:spacing w:val="-2"/>
        </w:rPr>
        <w:t>er</w:t>
      </w:r>
      <w:r>
        <w:rPr>
          <w:spacing w:val="-1"/>
        </w:rPr>
        <w:t>ed</w:t>
      </w:r>
      <w:r>
        <w:rPr>
          <w:spacing w:val="8"/>
        </w:rPr>
        <w:t xml:space="preserve"> </w:t>
      </w:r>
      <w:r>
        <w:rPr>
          <w:spacing w:val="-1"/>
        </w:rPr>
        <w:t>vuln</w:t>
      </w:r>
      <w:r>
        <w:rPr>
          <w:spacing w:val="-2"/>
        </w:rPr>
        <w:t>er</w:t>
      </w:r>
      <w:r>
        <w:rPr>
          <w:spacing w:val="-1"/>
        </w:rPr>
        <w:t>able</w:t>
      </w:r>
      <w:r>
        <w:rPr>
          <w:spacing w:val="9"/>
        </w:rPr>
        <w:t xml:space="preserve"> </w:t>
      </w:r>
      <w:r>
        <w:t>and</w:t>
      </w:r>
      <w:r>
        <w:rPr>
          <w:spacing w:val="8"/>
        </w:rPr>
        <w:t xml:space="preserve"> </w:t>
      </w:r>
      <w:r>
        <w:rPr>
          <w:spacing w:val="-1"/>
        </w:rPr>
        <w:t>is</w:t>
      </w:r>
      <w:r>
        <w:rPr>
          <w:spacing w:val="88"/>
          <w:w w:val="101"/>
        </w:rPr>
        <w:t xml:space="preserve"> </w:t>
      </w:r>
      <w:r>
        <w:rPr>
          <w:spacing w:val="-2"/>
        </w:rPr>
        <w:t>r</w:t>
      </w:r>
      <w:r>
        <w:rPr>
          <w:spacing w:val="-1"/>
        </w:rPr>
        <w:t>ep</w:t>
      </w:r>
      <w:r>
        <w:rPr>
          <w:spacing w:val="-2"/>
        </w:rPr>
        <w:t>r</w:t>
      </w:r>
      <w:r>
        <w:rPr>
          <w:spacing w:val="-1"/>
        </w:rPr>
        <w:t>esented</w:t>
      </w:r>
      <w:r>
        <w:rPr>
          <w:spacing w:val="1"/>
        </w:rPr>
        <w:t xml:space="preserve"> </w:t>
      </w:r>
      <w:r>
        <w:rPr>
          <w:spacing w:val="-1"/>
        </w:rPr>
        <w:t>in</w:t>
      </w:r>
      <w:r>
        <w:rPr>
          <w:spacing w:val="3"/>
        </w:rPr>
        <w:t xml:space="preserve"> </w:t>
      </w:r>
      <w:r>
        <w:rPr>
          <w:spacing w:val="-1"/>
        </w:rPr>
        <w:t>Table</w:t>
      </w:r>
      <w:r>
        <w:rPr>
          <w:spacing w:val="1"/>
        </w:rPr>
        <w:t xml:space="preserve"> </w:t>
      </w:r>
      <w:r>
        <w:rPr>
          <w:spacing w:val="-2"/>
        </w:rPr>
        <w:t>4.</w:t>
      </w:r>
      <w:r>
        <w:rPr>
          <w:spacing w:val="-1"/>
        </w:rPr>
        <w:t>31</w:t>
      </w:r>
      <w:r>
        <w:rPr>
          <w:spacing w:val="-2"/>
        </w:rPr>
        <w:t>.</w:t>
      </w:r>
    </w:p>
    <w:p w:rsidR="00B1275F" w:rsidRDefault="00B1275F">
      <w:pPr>
        <w:spacing w:before="4"/>
        <w:rPr>
          <w:rFonts w:cs="Calibri"/>
          <w:sz w:val="24"/>
          <w:szCs w:val="24"/>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241" w:name="_Toc455495188"/>
      <w:r w:rsidR="005656F6">
        <w:rPr>
          <w:rFonts w:cs="Calibri"/>
          <w:noProof/>
        </w:rPr>
        <w:t>PP</w:t>
      </w:r>
      <w:r>
        <w:rPr>
          <w:rFonts w:cs="Calibri"/>
        </w:rPr>
        <w:fldChar w:fldCharType="end"/>
      </w:r>
      <w:r>
        <w:t xml:space="preserve">. </w:t>
      </w:r>
      <w:r w:rsidRPr="00F4151C">
        <w:t>Table 4.31 Parcels Vulnerable to Radiation Releases</w:t>
      </w:r>
      <w:bookmarkEnd w:id="241"/>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476780">
        <w:trPr>
          <w:trHeight w:hRule="exact" w:val="58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9"/>
              <w:ind w:left="824"/>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2" w:line="244" w:lineRule="auto"/>
              <w:ind w:left="171" w:right="164" w:firstLine="163"/>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2" w:line="244" w:lineRule="auto"/>
              <w:ind w:left="524" w:right="141" w:hanging="380"/>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2" w:line="244" w:lineRule="auto"/>
              <w:ind w:left="368" w:right="208" w:hanging="15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9"/>
              <w:ind w:left="14"/>
              <w:jc w:val="center"/>
              <w:rPr>
                <w:rFonts w:cs="Calibri"/>
              </w:rPr>
            </w:pPr>
            <w:r w:rsidRPr="00152C96">
              <w:rPr>
                <w:b/>
                <w:spacing w:val="-1"/>
                <w:w w:val="110"/>
              </w:rPr>
              <w:t>T</w:t>
            </w:r>
            <w:r w:rsidRPr="00152C96">
              <w:rPr>
                <w:b/>
                <w:spacing w:val="-2"/>
                <w:w w:val="110"/>
              </w:rPr>
              <w:t>ota</w:t>
            </w:r>
            <w:r w:rsidRPr="00152C96">
              <w:rPr>
                <w:b/>
                <w:spacing w:val="-1"/>
                <w:w w:val="110"/>
              </w:rPr>
              <w:t>l</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17756156200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26282315500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4512337400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7081001800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1907337000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3402281600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1554183700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2769582100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503000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25498700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36697800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414159900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25767215100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39974839600</w:t>
            </w:r>
          </w:p>
        </w:tc>
      </w:tr>
    </w:tbl>
    <w:p w:rsidR="00B1275F" w:rsidRDefault="00B1275F">
      <w:pPr>
        <w:spacing w:line="213"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6"/>
        <w:rPr>
          <w:rFonts w:cs="Calibri"/>
          <w:i/>
          <w:sz w:val="19"/>
          <w:szCs w:val="19"/>
        </w:rPr>
      </w:pPr>
    </w:p>
    <w:p w:rsidR="008E664D" w:rsidRDefault="008E664D" w:rsidP="007557FF">
      <w:pPr>
        <w:pStyle w:val="BodyText"/>
        <w:tabs>
          <w:tab w:val="left" w:pos="413"/>
        </w:tabs>
        <w:spacing w:before="61"/>
        <w:ind w:left="119"/>
        <w:rPr>
          <w:spacing w:val="2"/>
          <w:u w:val="single" w:color="000000"/>
        </w:rPr>
      </w:pPr>
      <w:bookmarkStart w:id="242" w:name="4.2.6_Transportation_Accident"/>
      <w:bookmarkEnd w:id="242"/>
    </w:p>
    <w:p w:rsidR="00B1275F" w:rsidRDefault="007557FF" w:rsidP="007557FF">
      <w:pPr>
        <w:pStyle w:val="BodyText"/>
        <w:tabs>
          <w:tab w:val="left" w:pos="413"/>
        </w:tabs>
        <w:spacing w:before="61"/>
        <w:ind w:left="119"/>
        <w:rPr>
          <w:rFonts w:cs="Calibri"/>
        </w:rPr>
      </w:pPr>
      <w:r>
        <w:rPr>
          <w:spacing w:val="2"/>
          <w:u w:val="single" w:color="000000"/>
        </w:rPr>
        <w:t>4.2.6  TRANSPORTATION ACCIDENT</w:t>
      </w:r>
    </w:p>
    <w:p w:rsidR="00B1275F" w:rsidRDefault="00B1275F">
      <w:pPr>
        <w:pStyle w:val="BodyText"/>
        <w:spacing w:before="53" w:line="288" w:lineRule="exact"/>
        <w:ind w:left="119" w:right="201"/>
        <w:rPr>
          <w:rFonts w:cs="Calibri"/>
        </w:rPr>
      </w:pPr>
      <w:r>
        <w:t xml:space="preserve">The </w:t>
      </w:r>
      <w:r>
        <w:rPr>
          <w:spacing w:val="-2"/>
        </w:rPr>
        <w:t>tr</w:t>
      </w:r>
      <w:r>
        <w:rPr>
          <w:spacing w:val="-1"/>
        </w:rPr>
        <w:t>anspo</w:t>
      </w:r>
      <w:r>
        <w:rPr>
          <w:spacing w:val="-2"/>
        </w:rPr>
        <w:t>r</w:t>
      </w:r>
      <w:r>
        <w:rPr>
          <w:spacing w:val="-1"/>
        </w:rPr>
        <w:t>tation</w:t>
      </w:r>
      <w:r>
        <w:rPr>
          <w:spacing w:val="3"/>
        </w:rPr>
        <w:t xml:space="preserve"> </w:t>
      </w:r>
      <w:r>
        <w:rPr>
          <w:spacing w:val="-1"/>
        </w:rPr>
        <w:t>system</w:t>
      </w:r>
      <w:r>
        <w:rPr>
          <w:spacing w:val="1"/>
        </w:rPr>
        <w:t xml:space="preserve"> </w:t>
      </w:r>
      <w:r>
        <w:rPr>
          <w:spacing w:val="-1"/>
        </w:rPr>
        <w:t>in</w:t>
      </w:r>
      <w:r>
        <w:rPr>
          <w:spacing w:val="3"/>
        </w:rPr>
        <w:t xml:space="preserve"> </w:t>
      </w:r>
      <w:r>
        <w:t xml:space="preserve">the </w:t>
      </w:r>
      <w:r>
        <w:rPr>
          <w:spacing w:val="-1"/>
        </w:rPr>
        <w:t>MOA</w:t>
      </w:r>
      <w:r>
        <w:rPr>
          <w:spacing w:val="1"/>
        </w:rPr>
        <w:t xml:space="preserve"> </w:t>
      </w:r>
      <w:r>
        <w:rPr>
          <w:spacing w:val="-1"/>
        </w:rPr>
        <w:t>consists</w:t>
      </w:r>
      <w:r>
        <w:rPr>
          <w:spacing w:val="3"/>
        </w:rPr>
        <w:t xml:space="preserve"> </w:t>
      </w:r>
      <w:r>
        <w:t xml:space="preserve">of </w:t>
      </w:r>
      <w:r>
        <w:rPr>
          <w:spacing w:val="-1"/>
        </w:rPr>
        <w:t>a</w:t>
      </w:r>
      <w:r>
        <w:rPr>
          <w:spacing w:val="-2"/>
        </w:rPr>
        <w:t>ir</w:t>
      </w:r>
      <w:smartTag w:uri="urn:schemas-microsoft-com:office:smarttags" w:element="PersonName">
        <w:r>
          <w:rPr>
            <w:spacing w:val="-2"/>
          </w:rPr>
          <w:t>,</w:t>
        </w:r>
      </w:smartTag>
      <w:r>
        <w:rPr>
          <w:spacing w:val="2"/>
        </w:rPr>
        <w:t xml:space="preserve"> </w:t>
      </w:r>
      <w:r>
        <w:rPr>
          <w:spacing w:val="-2"/>
        </w:rPr>
        <w:t>r</w:t>
      </w:r>
      <w:r>
        <w:rPr>
          <w:spacing w:val="-1"/>
        </w:rPr>
        <w:t>oad</w:t>
      </w:r>
      <w:smartTag w:uri="urn:schemas-microsoft-com:office:smarttags" w:element="PersonName">
        <w:r>
          <w:rPr>
            <w:spacing w:val="-1"/>
          </w:rPr>
          <w:t>,</w:t>
        </w:r>
      </w:smartTag>
      <w:r>
        <w:rPr>
          <w:spacing w:val="2"/>
        </w:rPr>
        <w:t xml:space="preserve"> </w:t>
      </w:r>
      <w:r>
        <w:rPr>
          <w:spacing w:val="-2"/>
        </w:rPr>
        <w:t>r</w:t>
      </w:r>
      <w:r>
        <w:rPr>
          <w:spacing w:val="-1"/>
        </w:rPr>
        <w:t>ail</w:t>
      </w:r>
      <w:smartTag w:uri="urn:schemas-microsoft-com:office:smarttags" w:element="PersonName">
        <w:r>
          <w:rPr>
            <w:spacing w:val="-2"/>
          </w:rPr>
          <w:t>,</w:t>
        </w:r>
      </w:smartTag>
      <w:r>
        <w:rPr>
          <w:spacing w:val="2"/>
        </w:rPr>
        <w:t xml:space="preserve"> </w:t>
      </w:r>
      <w:r>
        <w:t>and marine</w:t>
      </w:r>
      <w:r>
        <w:rPr>
          <w:spacing w:val="1"/>
        </w:rPr>
        <w:t xml:space="preserve"> </w:t>
      </w:r>
      <w:r>
        <w:rPr>
          <w:spacing w:val="-1"/>
        </w:rPr>
        <w:t>system</w:t>
      </w:r>
      <w:r>
        <w:rPr>
          <w:spacing w:val="-2"/>
        </w:rPr>
        <w:t>s.</w:t>
      </w:r>
      <w:r>
        <w:rPr>
          <w:spacing w:val="2"/>
        </w:rPr>
        <w:t xml:space="preserve"> </w:t>
      </w:r>
      <w:r>
        <w:rPr>
          <w:spacing w:val="-1"/>
        </w:rPr>
        <w:t>All</w:t>
      </w:r>
      <w:r>
        <w:rPr>
          <w:spacing w:val="3"/>
        </w:rPr>
        <w:t xml:space="preserve"> </w:t>
      </w:r>
      <w:r>
        <w:t>of</w:t>
      </w:r>
      <w:r>
        <w:rPr>
          <w:spacing w:val="71"/>
          <w:w w:val="95"/>
        </w:rPr>
        <w:t xml:space="preserve"> </w:t>
      </w:r>
      <w:r>
        <w:rPr>
          <w:spacing w:val="-1"/>
        </w:rPr>
        <w:t>these</w:t>
      </w:r>
      <w:r>
        <w:rPr>
          <w:spacing w:val="4"/>
        </w:rPr>
        <w:t xml:space="preserve"> </w:t>
      </w:r>
      <w:r>
        <w:rPr>
          <w:spacing w:val="-1"/>
        </w:rPr>
        <w:t>modes</w:t>
      </w:r>
      <w:r>
        <w:rPr>
          <w:spacing w:val="7"/>
        </w:rPr>
        <w:t xml:space="preserve"> </w:t>
      </w:r>
      <w:r>
        <w:rPr>
          <w:spacing w:val="-1"/>
        </w:rPr>
        <w:t>have</w:t>
      </w:r>
      <w:r>
        <w:rPr>
          <w:spacing w:val="5"/>
        </w:rPr>
        <w:t xml:space="preserve"> </w:t>
      </w:r>
      <w:r>
        <w:t>the</w:t>
      </w:r>
      <w:r>
        <w:rPr>
          <w:spacing w:val="5"/>
        </w:rPr>
        <w:t xml:space="preserve"> </w:t>
      </w:r>
      <w:r>
        <w:rPr>
          <w:spacing w:val="-1"/>
        </w:rPr>
        <w:t>potential</w:t>
      </w:r>
      <w:r>
        <w:rPr>
          <w:spacing w:val="7"/>
        </w:rPr>
        <w:t xml:space="preserve"> </w:t>
      </w:r>
      <w:r>
        <w:rPr>
          <w:spacing w:val="-2"/>
        </w:rPr>
        <w:t>f</w:t>
      </w:r>
      <w:r>
        <w:rPr>
          <w:spacing w:val="-1"/>
        </w:rPr>
        <w:t>o</w:t>
      </w:r>
      <w:r>
        <w:rPr>
          <w:spacing w:val="-2"/>
        </w:rPr>
        <w:t>r</w:t>
      </w:r>
      <w:r>
        <w:rPr>
          <w:spacing w:val="6"/>
        </w:rPr>
        <w:t xml:space="preserve"> </w:t>
      </w:r>
      <w:r>
        <w:rPr>
          <w:spacing w:val="-1"/>
        </w:rPr>
        <w:t>accidents</w:t>
      </w:r>
      <w:r>
        <w:rPr>
          <w:spacing w:val="7"/>
        </w:rPr>
        <w:t xml:space="preserve"> </w:t>
      </w:r>
      <w:r>
        <w:rPr>
          <w:spacing w:val="-1"/>
        </w:rPr>
        <w:t>that</w:t>
      </w:r>
      <w:r>
        <w:rPr>
          <w:spacing w:val="4"/>
        </w:rPr>
        <w:t xml:space="preserve"> </w:t>
      </w:r>
      <w:r>
        <w:rPr>
          <w:spacing w:val="-1"/>
        </w:rPr>
        <w:t>could</w:t>
      </w:r>
      <w:r>
        <w:rPr>
          <w:spacing w:val="5"/>
        </w:rPr>
        <w:t xml:space="preserve"> </w:t>
      </w:r>
      <w:r>
        <w:rPr>
          <w:spacing w:val="-1"/>
        </w:rPr>
        <w:t>lead</w:t>
      </w:r>
      <w:r>
        <w:rPr>
          <w:spacing w:val="5"/>
        </w:rPr>
        <w:t xml:space="preserve"> </w:t>
      </w:r>
      <w:r>
        <w:rPr>
          <w:spacing w:val="-1"/>
        </w:rPr>
        <w:t>to</w:t>
      </w:r>
      <w:r>
        <w:rPr>
          <w:spacing w:val="5"/>
        </w:rPr>
        <w:t xml:space="preserve"> </w:t>
      </w:r>
      <w:r>
        <w:t>a</w:t>
      </w:r>
      <w:r>
        <w:rPr>
          <w:spacing w:val="9"/>
        </w:rPr>
        <w:t xml:space="preserve"> </w:t>
      </w:r>
      <w:r>
        <w:rPr>
          <w:spacing w:val="-1"/>
        </w:rPr>
        <w:t>disast</w:t>
      </w:r>
      <w:r>
        <w:rPr>
          <w:spacing w:val="-2"/>
        </w:rPr>
        <w:t>er.</w:t>
      </w:r>
      <w:r>
        <w:rPr>
          <w:spacing w:val="6"/>
        </w:rPr>
        <w:t xml:space="preserve"> </w:t>
      </w:r>
      <w:r>
        <w:t>For</w:t>
      </w:r>
      <w:r>
        <w:rPr>
          <w:spacing w:val="5"/>
        </w:rPr>
        <w:t xml:space="preserve"> </w:t>
      </w:r>
      <w:r>
        <w:rPr>
          <w:spacing w:val="-1"/>
        </w:rPr>
        <w:t>this</w:t>
      </w:r>
      <w:r>
        <w:rPr>
          <w:spacing w:val="8"/>
        </w:rPr>
        <w:t xml:space="preserve"> </w:t>
      </w:r>
      <w:r>
        <w:rPr>
          <w:spacing w:val="-1"/>
        </w:rPr>
        <w:t>plan</w:t>
      </w:r>
      <w:smartTag w:uri="urn:schemas-microsoft-com:office:smarttags" w:element="PersonName">
        <w:r>
          <w:rPr>
            <w:spacing w:val="-2"/>
          </w:rPr>
          <w:t>,</w:t>
        </w:r>
      </w:smartTag>
      <w:r>
        <w:rPr>
          <w:spacing w:val="5"/>
        </w:rPr>
        <w:t xml:space="preserve"> </w:t>
      </w:r>
      <w:r>
        <w:t>a</w:t>
      </w:r>
      <w:r>
        <w:rPr>
          <w:spacing w:val="89"/>
        </w:rPr>
        <w:t xml:space="preserve"> </w:t>
      </w:r>
      <w:r>
        <w:rPr>
          <w:spacing w:val="-2"/>
        </w:rPr>
        <w:t>tr</w:t>
      </w:r>
      <w:r>
        <w:rPr>
          <w:spacing w:val="-1"/>
        </w:rPr>
        <w:t>anspo</w:t>
      </w:r>
      <w:r>
        <w:rPr>
          <w:spacing w:val="-2"/>
        </w:rPr>
        <w:t>r</w:t>
      </w:r>
      <w:r>
        <w:rPr>
          <w:spacing w:val="-1"/>
        </w:rPr>
        <w:t>tation</w:t>
      </w:r>
      <w:r>
        <w:rPr>
          <w:spacing w:val="4"/>
        </w:rPr>
        <w:t xml:space="preserve"> </w:t>
      </w:r>
      <w:r>
        <w:rPr>
          <w:spacing w:val="-1"/>
        </w:rPr>
        <w:t>accident</w:t>
      </w:r>
      <w:r>
        <w:rPr>
          <w:spacing w:val="1"/>
        </w:rPr>
        <w:t xml:space="preserve"> </w:t>
      </w:r>
      <w:r>
        <w:rPr>
          <w:spacing w:val="-1"/>
        </w:rPr>
        <w:t>is</w:t>
      </w:r>
      <w:r>
        <w:rPr>
          <w:spacing w:val="4"/>
        </w:rPr>
        <w:t xml:space="preserve"> </w:t>
      </w:r>
      <w:r>
        <w:t>any</w:t>
      </w:r>
      <w:r>
        <w:rPr>
          <w:spacing w:val="2"/>
        </w:rPr>
        <w:t xml:space="preserve"> </w:t>
      </w:r>
      <w:r>
        <w:rPr>
          <w:spacing w:val="-1"/>
        </w:rPr>
        <w:t>la</w:t>
      </w:r>
      <w:r>
        <w:rPr>
          <w:spacing w:val="-2"/>
        </w:rPr>
        <w:t>r</w:t>
      </w:r>
      <w:r>
        <w:rPr>
          <w:spacing w:val="-1"/>
        </w:rPr>
        <w:t>ge-scale</w:t>
      </w:r>
      <w:r>
        <w:rPr>
          <w:spacing w:val="2"/>
        </w:rPr>
        <w:t xml:space="preserve"> </w:t>
      </w:r>
      <w:r>
        <w:rPr>
          <w:spacing w:val="-1"/>
        </w:rPr>
        <w:t>airc</w:t>
      </w:r>
      <w:r>
        <w:rPr>
          <w:spacing w:val="-2"/>
        </w:rPr>
        <w:t>raf</w:t>
      </w:r>
      <w:r>
        <w:rPr>
          <w:spacing w:val="-1"/>
        </w:rPr>
        <w:t>t</w:t>
      </w:r>
      <w:smartTag w:uri="urn:schemas-microsoft-com:office:smarttags" w:element="PersonName">
        <w:r>
          <w:rPr>
            <w:spacing w:val="-2"/>
          </w:rPr>
          <w:t>,</w:t>
        </w:r>
      </w:smartTag>
      <w:r>
        <w:rPr>
          <w:spacing w:val="3"/>
        </w:rPr>
        <w:t xml:space="preserve"> </w:t>
      </w:r>
      <w:r>
        <w:rPr>
          <w:spacing w:val="-1"/>
        </w:rPr>
        <w:t>vehicula</w:t>
      </w:r>
      <w:r>
        <w:rPr>
          <w:spacing w:val="-2"/>
        </w:rPr>
        <w:t>r</w:t>
      </w:r>
      <w:smartTag w:uri="urn:schemas-microsoft-com:office:smarttags" w:element="PersonName">
        <w:r>
          <w:rPr>
            <w:spacing w:val="-2"/>
          </w:rPr>
          <w:t>,</w:t>
        </w:r>
      </w:smartTag>
      <w:r>
        <w:rPr>
          <w:spacing w:val="3"/>
        </w:rPr>
        <w:t xml:space="preserve"> </w:t>
      </w:r>
      <w:r>
        <w:rPr>
          <w:spacing w:val="-2"/>
        </w:rPr>
        <w:t>ra</w:t>
      </w:r>
      <w:r>
        <w:rPr>
          <w:spacing w:val="-1"/>
        </w:rPr>
        <w:t>ilroad</w:t>
      </w:r>
      <w:smartTag w:uri="urn:schemas-microsoft-com:office:smarttags" w:element="PersonName">
        <w:r>
          <w:rPr>
            <w:spacing w:val="-2"/>
          </w:rPr>
          <w:t>,</w:t>
        </w:r>
      </w:smartTag>
      <w:r>
        <w:rPr>
          <w:spacing w:val="3"/>
        </w:rPr>
        <w:t xml:space="preserve"> </w:t>
      </w:r>
      <w:r>
        <w:t>or</w:t>
      </w:r>
      <w:r>
        <w:rPr>
          <w:spacing w:val="3"/>
        </w:rPr>
        <w:t xml:space="preserve"> </w:t>
      </w:r>
      <w:r>
        <w:rPr>
          <w:spacing w:val="-1"/>
        </w:rPr>
        <w:t>ma</w:t>
      </w:r>
      <w:r>
        <w:rPr>
          <w:spacing w:val="-2"/>
        </w:rPr>
        <w:t>ri</w:t>
      </w:r>
      <w:r>
        <w:rPr>
          <w:spacing w:val="-1"/>
        </w:rPr>
        <w:t>ne</w:t>
      </w:r>
      <w:r>
        <w:rPr>
          <w:spacing w:val="1"/>
        </w:rPr>
        <w:t xml:space="preserve"> </w:t>
      </w:r>
      <w:r>
        <w:rPr>
          <w:spacing w:val="-1"/>
        </w:rPr>
        <w:t>accident</w:t>
      </w:r>
      <w:smartTag w:uri="urn:schemas-microsoft-com:office:smarttags" w:element="PersonName">
        <w:r>
          <w:rPr>
            <w:spacing w:val="-2"/>
          </w:rPr>
          <w:t>,</w:t>
        </w:r>
      </w:smartTag>
      <w:r>
        <w:rPr>
          <w:spacing w:val="3"/>
        </w:rPr>
        <w:t xml:space="preserve"> </w:t>
      </w:r>
      <w:r>
        <w:rPr>
          <w:spacing w:val="-1"/>
        </w:rPr>
        <w:t>i</w:t>
      </w:r>
      <w:r>
        <w:rPr>
          <w:spacing w:val="-2"/>
        </w:rPr>
        <w:t>.</w:t>
      </w:r>
      <w:r>
        <w:rPr>
          <w:spacing w:val="-1"/>
        </w:rPr>
        <w:t>e</w:t>
      </w:r>
      <w:r>
        <w:rPr>
          <w:spacing w:val="-2"/>
        </w:rPr>
        <w:t>.</w:t>
      </w:r>
      <w:smartTag w:uri="urn:schemas-microsoft-com:office:smarttags" w:element="PersonName">
        <w:r>
          <w:rPr>
            <w:spacing w:val="-2"/>
          </w:rPr>
          <w:t>,</w:t>
        </w:r>
      </w:smartTag>
      <w:r>
        <w:rPr>
          <w:spacing w:val="97"/>
          <w:w w:val="82"/>
        </w:rPr>
        <w:t xml:space="preserve"> </w:t>
      </w:r>
      <w:r>
        <w:t>one</w:t>
      </w:r>
      <w:r>
        <w:rPr>
          <w:spacing w:val="10"/>
        </w:rPr>
        <w:t xml:space="preserve"> </w:t>
      </w:r>
      <w:r>
        <w:rPr>
          <w:spacing w:val="-1"/>
        </w:rPr>
        <w:t>that</w:t>
      </w:r>
      <w:r>
        <w:rPr>
          <w:spacing w:val="11"/>
        </w:rPr>
        <w:t xml:space="preserve"> </w:t>
      </w:r>
      <w:r>
        <w:rPr>
          <w:spacing w:val="-1"/>
        </w:rPr>
        <w:t>is</w:t>
      </w:r>
      <w:r>
        <w:rPr>
          <w:spacing w:val="13"/>
        </w:rPr>
        <w:t xml:space="preserve"> </w:t>
      </w:r>
      <w:r>
        <w:t>not</w:t>
      </w:r>
      <w:r>
        <w:rPr>
          <w:spacing w:val="11"/>
        </w:rPr>
        <w:t xml:space="preserve"> </w:t>
      </w:r>
      <w:r>
        <w:rPr>
          <w:spacing w:val="-1"/>
        </w:rPr>
        <w:t>handled</w:t>
      </w:r>
      <w:r>
        <w:rPr>
          <w:spacing w:val="11"/>
        </w:rPr>
        <w:t xml:space="preserve"> </w:t>
      </w:r>
      <w:r>
        <w:t>on</w:t>
      </w:r>
      <w:r>
        <w:rPr>
          <w:spacing w:val="13"/>
        </w:rPr>
        <w:t xml:space="preserve"> </w:t>
      </w:r>
      <w:r>
        <w:t>a</w:t>
      </w:r>
      <w:r>
        <w:rPr>
          <w:spacing w:val="11"/>
        </w:rPr>
        <w:t xml:space="preserve"> </w:t>
      </w:r>
      <w:r>
        <w:rPr>
          <w:spacing w:val="-1"/>
        </w:rPr>
        <w:t>day-to-day</w:t>
      </w:r>
      <w:r>
        <w:rPr>
          <w:spacing w:val="11"/>
        </w:rPr>
        <w:t xml:space="preserve"> </w:t>
      </w:r>
      <w:r>
        <w:rPr>
          <w:spacing w:val="-1"/>
        </w:rPr>
        <w:t>basis</w:t>
      </w:r>
      <w:r>
        <w:rPr>
          <w:spacing w:val="13"/>
        </w:rPr>
        <w:t xml:space="preserve"> </w:t>
      </w:r>
      <w:r>
        <w:t>by</w:t>
      </w:r>
      <w:r>
        <w:rPr>
          <w:spacing w:val="15"/>
        </w:rPr>
        <w:t xml:space="preserve"> </w:t>
      </w:r>
      <w:r>
        <w:rPr>
          <w:spacing w:val="-1"/>
        </w:rPr>
        <w:t>em</w:t>
      </w:r>
      <w:r>
        <w:rPr>
          <w:spacing w:val="-2"/>
        </w:rPr>
        <w:t>er</w:t>
      </w:r>
      <w:r>
        <w:rPr>
          <w:spacing w:val="-1"/>
        </w:rPr>
        <w:t>gency</w:t>
      </w:r>
      <w:r>
        <w:rPr>
          <w:spacing w:val="11"/>
        </w:rPr>
        <w:t xml:space="preserve"> </w:t>
      </w:r>
      <w:r>
        <w:rPr>
          <w:spacing w:val="-2"/>
        </w:rPr>
        <w:t>r</w:t>
      </w:r>
      <w:r>
        <w:rPr>
          <w:spacing w:val="-1"/>
        </w:rPr>
        <w:t>espond</w:t>
      </w:r>
      <w:r>
        <w:rPr>
          <w:spacing w:val="-2"/>
        </w:rPr>
        <w:t>er</w:t>
      </w:r>
      <w:r>
        <w:rPr>
          <w:spacing w:val="-1"/>
        </w:rPr>
        <w:t>s</w:t>
      </w:r>
      <w:r>
        <w:rPr>
          <w:spacing w:val="-2"/>
        </w:rPr>
        <w:t>.</w:t>
      </w:r>
    </w:p>
    <w:p w:rsidR="00B1275F" w:rsidRDefault="00B1275F">
      <w:pPr>
        <w:spacing w:before="9"/>
        <w:rPr>
          <w:rFonts w:cs="Calibri"/>
          <w:sz w:val="28"/>
          <w:szCs w:val="28"/>
        </w:rPr>
      </w:pPr>
    </w:p>
    <w:p w:rsidR="00B1275F" w:rsidRDefault="00B1275F">
      <w:pPr>
        <w:pStyle w:val="BodyText"/>
        <w:spacing w:line="288" w:lineRule="exact"/>
        <w:ind w:left="119" w:right="313"/>
        <w:jc w:val="both"/>
        <w:rPr>
          <w:rFonts w:cs="Calibri"/>
        </w:rPr>
      </w:pPr>
      <w:r>
        <w:t>Anchorage</w:t>
      </w:r>
      <w:r>
        <w:rPr>
          <w:spacing w:val="6"/>
        </w:rPr>
        <w:t xml:space="preserve"> </w:t>
      </w:r>
      <w:r>
        <w:rPr>
          <w:spacing w:val="-1"/>
        </w:rPr>
        <w:t>is</w:t>
      </w:r>
      <w:r>
        <w:rPr>
          <w:spacing w:val="8"/>
        </w:rPr>
        <w:t xml:space="preserve"> </w:t>
      </w:r>
      <w:r>
        <w:t>home</w:t>
      </w:r>
      <w:r>
        <w:rPr>
          <w:spacing w:val="6"/>
        </w:rPr>
        <w:t xml:space="preserve"> </w:t>
      </w:r>
      <w:r>
        <w:rPr>
          <w:spacing w:val="-1"/>
        </w:rPr>
        <w:t>to</w:t>
      </w:r>
      <w:r>
        <w:rPr>
          <w:spacing w:val="7"/>
        </w:rPr>
        <w:t xml:space="preserve"> </w:t>
      </w:r>
      <w:r>
        <w:rPr>
          <w:spacing w:val="-1"/>
        </w:rPr>
        <w:t>many</w:t>
      </w:r>
      <w:r>
        <w:rPr>
          <w:spacing w:val="6"/>
        </w:rPr>
        <w:t xml:space="preserve"> </w:t>
      </w:r>
      <w:r>
        <w:rPr>
          <w:spacing w:val="-1"/>
        </w:rPr>
        <w:t>public</w:t>
      </w:r>
      <w:r>
        <w:rPr>
          <w:spacing w:val="7"/>
        </w:rPr>
        <w:t xml:space="preserve"> </w:t>
      </w:r>
      <w:r>
        <w:rPr>
          <w:spacing w:val="-1"/>
        </w:rPr>
        <w:t>ai</w:t>
      </w:r>
      <w:r>
        <w:rPr>
          <w:spacing w:val="-2"/>
        </w:rPr>
        <w:t>r</w:t>
      </w:r>
      <w:r>
        <w:rPr>
          <w:spacing w:val="-1"/>
        </w:rPr>
        <w:t>ports</w:t>
      </w:r>
      <w:smartTag w:uri="urn:schemas-microsoft-com:office:smarttags" w:element="PersonName">
        <w:r>
          <w:rPr>
            <w:spacing w:val="-2"/>
          </w:rPr>
          <w:t>,</w:t>
        </w:r>
      </w:smartTag>
      <w:r>
        <w:rPr>
          <w:spacing w:val="8"/>
        </w:rPr>
        <w:t xml:space="preserve"> </w:t>
      </w:r>
      <w:r>
        <w:t>the</w:t>
      </w:r>
      <w:r>
        <w:rPr>
          <w:spacing w:val="5"/>
        </w:rPr>
        <w:t xml:space="preserve"> </w:t>
      </w:r>
      <w:r>
        <w:rPr>
          <w:spacing w:val="-1"/>
        </w:rPr>
        <w:t>la</w:t>
      </w:r>
      <w:r>
        <w:rPr>
          <w:spacing w:val="-2"/>
        </w:rPr>
        <w:t>r</w:t>
      </w:r>
      <w:r>
        <w:rPr>
          <w:spacing w:val="-1"/>
        </w:rPr>
        <w:t>gest</w:t>
      </w:r>
      <w:r>
        <w:rPr>
          <w:spacing w:val="6"/>
        </w:rPr>
        <w:t xml:space="preserve"> </w:t>
      </w:r>
      <w:r>
        <w:t>of</w:t>
      </w:r>
      <w:r>
        <w:rPr>
          <w:spacing w:val="6"/>
        </w:rPr>
        <w:t xml:space="preserve"> </w:t>
      </w:r>
      <w:r>
        <w:t>which</w:t>
      </w:r>
      <w:r>
        <w:rPr>
          <w:spacing w:val="9"/>
        </w:rPr>
        <w:t xml:space="preserve"> </w:t>
      </w:r>
      <w:r>
        <w:rPr>
          <w:spacing w:val="-1"/>
        </w:rPr>
        <w:t>is</w:t>
      </w:r>
      <w:r>
        <w:rPr>
          <w:spacing w:val="8"/>
        </w:rPr>
        <w:t xml:space="preserve"> </w:t>
      </w:r>
      <w:proofErr w:type="spellStart"/>
      <w:r>
        <w:rPr>
          <w:spacing w:val="-1"/>
        </w:rPr>
        <w:t>TSA</w:t>
      </w:r>
      <w:r>
        <w:rPr>
          <w:spacing w:val="-2"/>
        </w:rPr>
        <w:t>I</w:t>
      </w:r>
      <w:r>
        <w:rPr>
          <w:spacing w:val="-1"/>
        </w:rPr>
        <w:t>A</w:t>
      </w:r>
      <w:proofErr w:type="spellEnd"/>
      <w:r>
        <w:rPr>
          <w:spacing w:val="-2"/>
        </w:rPr>
        <w:t>.</w:t>
      </w:r>
      <w:r>
        <w:rPr>
          <w:spacing w:val="5"/>
        </w:rPr>
        <w:t xml:space="preserve"> </w:t>
      </w:r>
      <w:proofErr w:type="spellStart"/>
      <w:r>
        <w:rPr>
          <w:spacing w:val="-1"/>
        </w:rPr>
        <w:t>TSA</w:t>
      </w:r>
      <w:r>
        <w:rPr>
          <w:spacing w:val="-2"/>
        </w:rPr>
        <w:t>I</w:t>
      </w:r>
      <w:r>
        <w:rPr>
          <w:spacing w:val="-1"/>
        </w:rPr>
        <w:t>A</w:t>
      </w:r>
      <w:proofErr w:type="spellEnd"/>
      <w:r>
        <w:rPr>
          <w:spacing w:val="6"/>
        </w:rPr>
        <w:t xml:space="preserve"> </w:t>
      </w:r>
      <w:r>
        <w:rPr>
          <w:spacing w:val="-1"/>
        </w:rPr>
        <w:t>is</w:t>
      </w:r>
      <w:r>
        <w:rPr>
          <w:spacing w:val="8"/>
        </w:rPr>
        <w:t xml:space="preserve"> </w:t>
      </w:r>
      <w:r>
        <w:t>the</w:t>
      </w:r>
      <w:r>
        <w:rPr>
          <w:spacing w:val="6"/>
        </w:rPr>
        <w:t xml:space="preserve"> </w:t>
      </w:r>
      <w:r>
        <w:rPr>
          <w:spacing w:val="-1"/>
        </w:rPr>
        <w:t>majo</w:t>
      </w:r>
      <w:r>
        <w:rPr>
          <w:spacing w:val="-2"/>
        </w:rPr>
        <w:t>r</w:t>
      </w:r>
      <w:r>
        <w:rPr>
          <w:spacing w:val="61"/>
          <w:w w:val="93"/>
        </w:rPr>
        <w:t xml:space="preserve"> </w:t>
      </w:r>
      <w:r>
        <w:rPr>
          <w:spacing w:val="-1"/>
        </w:rPr>
        <w:t>passeng</w:t>
      </w:r>
      <w:r>
        <w:rPr>
          <w:spacing w:val="-2"/>
        </w:rPr>
        <w:t>er</w:t>
      </w:r>
      <w:r>
        <w:rPr>
          <w:spacing w:val="6"/>
        </w:rPr>
        <w:t xml:space="preserve"> </w:t>
      </w:r>
      <w:r>
        <w:t>and</w:t>
      </w:r>
      <w:r>
        <w:rPr>
          <w:spacing w:val="4"/>
        </w:rPr>
        <w:t xml:space="preserve"> </w:t>
      </w:r>
      <w:r>
        <w:rPr>
          <w:spacing w:val="-1"/>
        </w:rPr>
        <w:t>ca</w:t>
      </w:r>
      <w:r>
        <w:rPr>
          <w:spacing w:val="-2"/>
        </w:rPr>
        <w:t>r</w:t>
      </w:r>
      <w:r>
        <w:rPr>
          <w:spacing w:val="-1"/>
        </w:rPr>
        <w:t>go</w:t>
      </w:r>
      <w:r>
        <w:rPr>
          <w:spacing w:val="7"/>
        </w:rPr>
        <w:t xml:space="preserve"> </w:t>
      </w:r>
      <w:r>
        <w:rPr>
          <w:spacing w:val="-2"/>
        </w:rPr>
        <w:t>f</w:t>
      </w:r>
      <w:r>
        <w:rPr>
          <w:spacing w:val="-1"/>
        </w:rPr>
        <w:t>acility</w:t>
      </w:r>
      <w:r>
        <w:rPr>
          <w:spacing w:val="4"/>
        </w:rPr>
        <w:t xml:space="preserve"> </w:t>
      </w:r>
      <w:r>
        <w:t>and</w:t>
      </w:r>
      <w:r>
        <w:rPr>
          <w:spacing w:val="8"/>
        </w:rPr>
        <w:t xml:space="preserve"> </w:t>
      </w:r>
      <w:r>
        <w:rPr>
          <w:spacing w:val="-1"/>
        </w:rPr>
        <w:t>is</w:t>
      </w:r>
      <w:r>
        <w:rPr>
          <w:spacing w:val="7"/>
        </w:rPr>
        <w:t xml:space="preserve"> </w:t>
      </w:r>
      <w:r>
        <w:rPr>
          <w:spacing w:val="-1"/>
        </w:rPr>
        <w:t>located</w:t>
      </w:r>
      <w:r>
        <w:rPr>
          <w:spacing w:val="5"/>
        </w:rPr>
        <w:t xml:space="preserve"> </w:t>
      </w:r>
      <w:r>
        <w:t>on</w:t>
      </w:r>
      <w:r>
        <w:rPr>
          <w:spacing w:val="7"/>
        </w:rPr>
        <w:t xml:space="preserve"> </w:t>
      </w:r>
      <w:r>
        <w:t>the</w:t>
      </w:r>
      <w:r>
        <w:rPr>
          <w:spacing w:val="5"/>
        </w:rPr>
        <w:t xml:space="preserve"> </w:t>
      </w:r>
      <w:r>
        <w:rPr>
          <w:spacing w:val="-1"/>
        </w:rPr>
        <w:t>western</w:t>
      </w:r>
      <w:r>
        <w:rPr>
          <w:spacing w:val="7"/>
        </w:rPr>
        <w:t xml:space="preserve"> </w:t>
      </w:r>
      <w:r>
        <w:rPr>
          <w:spacing w:val="-1"/>
        </w:rPr>
        <w:t>edge</w:t>
      </w:r>
      <w:r>
        <w:rPr>
          <w:spacing w:val="5"/>
        </w:rPr>
        <w:t xml:space="preserve"> </w:t>
      </w:r>
      <w:r>
        <w:t>of</w:t>
      </w:r>
      <w:r>
        <w:rPr>
          <w:spacing w:val="5"/>
        </w:rPr>
        <w:t xml:space="preserve"> </w:t>
      </w:r>
      <w:r>
        <w:t>the</w:t>
      </w:r>
      <w:r>
        <w:rPr>
          <w:spacing w:val="5"/>
        </w:rPr>
        <w:t xml:space="preserve"> </w:t>
      </w:r>
      <w:r>
        <w:rPr>
          <w:spacing w:val="-1"/>
        </w:rPr>
        <w:t>ci</w:t>
      </w:r>
      <w:r>
        <w:rPr>
          <w:spacing w:val="-2"/>
        </w:rPr>
        <w:t>ty.</w:t>
      </w:r>
      <w:r>
        <w:rPr>
          <w:spacing w:val="6"/>
        </w:rPr>
        <w:t xml:space="preserve"> </w:t>
      </w:r>
      <w:r>
        <w:rPr>
          <w:spacing w:val="-2"/>
        </w:rPr>
        <w:t>Merr</w:t>
      </w:r>
      <w:r>
        <w:rPr>
          <w:spacing w:val="-1"/>
        </w:rPr>
        <w:t>ill</w:t>
      </w:r>
      <w:r>
        <w:rPr>
          <w:spacing w:val="7"/>
        </w:rPr>
        <w:t xml:space="preserve"> </w:t>
      </w:r>
      <w:r>
        <w:rPr>
          <w:spacing w:val="-1"/>
        </w:rPr>
        <w:t>Field,</w:t>
      </w:r>
      <w:r>
        <w:rPr>
          <w:spacing w:val="7"/>
        </w:rPr>
        <w:t xml:space="preserve"> </w:t>
      </w:r>
      <w:r>
        <w:t>one</w:t>
      </w:r>
      <w:r>
        <w:rPr>
          <w:spacing w:val="67"/>
        </w:rPr>
        <w:t xml:space="preserve"> </w:t>
      </w:r>
      <w:r>
        <w:t>of</w:t>
      </w:r>
      <w:r>
        <w:rPr>
          <w:spacing w:val="5"/>
        </w:rPr>
        <w:t xml:space="preserve"> </w:t>
      </w:r>
      <w:r>
        <w:t>the</w:t>
      </w:r>
      <w:r>
        <w:rPr>
          <w:spacing w:val="6"/>
        </w:rPr>
        <w:t xml:space="preserve"> </w:t>
      </w:r>
      <w:r>
        <w:rPr>
          <w:spacing w:val="-1"/>
        </w:rPr>
        <w:t>busiest</w:t>
      </w:r>
      <w:r>
        <w:rPr>
          <w:spacing w:val="6"/>
        </w:rPr>
        <w:t xml:space="preserve"> </w:t>
      </w:r>
      <w:r>
        <w:rPr>
          <w:spacing w:val="-1"/>
        </w:rPr>
        <w:t>gen</w:t>
      </w:r>
      <w:r>
        <w:rPr>
          <w:spacing w:val="-2"/>
        </w:rPr>
        <w:t>er</w:t>
      </w:r>
      <w:r>
        <w:rPr>
          <w:spacing w:val="-1"/>
        </w:rPr>
        <w:t>al</w:t>
      </w:r>
      <w:r>
        <w:rPr>
          <w:spacing w:val="8"/>
        </w:rPr>
        <w:t xml:space="preserve"> </w:t>
      </w:r>
      <w:r>
        <w:t>aviation</w:t>
      </w:r>
      <w:r w:rsidR="00B414DC">
        <w:rPr>
          <w:rStyle w:val="FootnoteReference"/>
        </w:rPr>
        <w:footnoteReference w:id="10"/>
      </w:r>
      <w:r>
        <w:rPr>
          <w:spacing w:val="30"/>
          <w:position w:val="8"/>
          <w:sz w:val="14"/>
        </w:rPr>
        <w:t xml:space="preserve"> </w:t>
      </w:r>
      <w:r>
        <w:rPr>
          <w:spacing w:val="-1"/>
        </w:rPr>
        <w:t>ai</w:t>
      </w:r>
      <w:r>
        <w:rPr>
          <w:spacing w:val="-2"/>
        </w:rPr>
        <w:t>r</w:t>
      </w:r>
      <w:r>
        <w:rPr>
          <w:spacing w:val="-1"/>
        </w:rPr>
        <w:t>po</w:t>
      </w:r>
      <w:r>
        <w:rPr>
          <w:spacing w:val="-2"/>
        </w:rPr>
        <w:t>r</w:t>
      </w:r>
      <w:r>
        <w:rPr>
          <w:spacing w:val="-1"/>
        </w:rPr>
        <w:t>ts</w:t>
      </w:r>
      <w:r>
        <w:rPr>
          <w:spacing w:val="8"/>
        </w:rPr>
        <w:t xml:space="preserve"> </w:t>
      </w:r>
      <w:r>
        <w:rPr>
          <w:spacing w:val="-1"/>
        </w:rPr>
        <w:t>in</w:t>
      </w:r>
      <w:r>
        <w:rPr>
          <w:spacing w:val="8"/>
        </w:rPr>
        <w:t xml:space="preserve"> </w:t>
      </w:r>
      <w:r>
        <w:t>the</w:t>
      </w:r>
      <w:r>
        <w:rPr>
          <w:spacing w:val="6"/>
        </w:rPr>
        <w:t xml:space="preserve"> </w:t>
      </w:r>
      <w:r>
        <w:rPr>
          <w:spacing w:val="-1"/>
        </w:rPr>
        <w:t>coun</w:t>
      </w:r>
      <w:r>
        <w:rPr>
          <w:spacing w:val="-2"/>
        </w:rPr>
        <w:t>try,</w:t>
      </w:r>
      <w:r>
        <w:rPr>
          <w:spacing w:val="7"/>
        </w:rPr>
        <w:t xml:space="preserve"> </w:t>
      </w:r>
      <w:r>
        <w:rPr>
          <w:spacing w:val="-1"/>
        </w:rPr>
        <w:t>is</w:t>
      </w:r>
      <w:r>
        <w:rPr>
          <w:spacing w:val="8"/>
        </w:rPr>
        <w:t xml:space="preserve"> </w:t>
      </w:r>
      <w:r>
        <w:rPr>
          <w:spacing w:val="-1"/>
        </w:rPr>
        <w:t>located</w:t>
      </w:r>
      <w:r>
        <w:rPr>
          <w:spacing w:val="6"/>
        </w:rPr>
        <w:t xml:space="preserve"> </w:t>
      </w:r>
      <w:r>
        <w:rPr>
          <w:spacing w:val="-1"/>
        </w:rPr>
        <w:t>just</w:t>
      </w:r>
      <w:r>
        <w:rPr>
          <w:spacing w:val="6"/>
        </w:rPr>
        <w:t xml:space="preserve"> </w:t>
      </w:r>
      <w:r>
        <w:rPr>
          <w:spacing w:val="-1"/>
        </w:rPr>
        <w:t>east</w:t>
      </w:r>
      <w:r>
        <w:rPr>
          <w:spacing w:val="6"/>
        </w:rPr>
        <w:t xml:space="preserve"> </w:t>
      </w:r>
      <w:r>
        <w:t>of</w:t>
      </w:r>
      <w:r>
        <w:rPr>
          <w:spacing w:val="6"/>
        </w:rPr>
        <w:t xml:space="preserve"> </w:t>
      </w:r>
      <w:r>
        <w:t>downtown.</w:t>
      </w:r>
    </w:p>
    <w:p w:rsidR="00B1275F" w:rsidRDefault="00B1275F">
      <w:pPr>
        <w:pStyle w:val="BodyText"/>
        <w:spacing w:before="5" w:line="236" w:lineRule="auto"/>
        <w:ind w:left="119" w:right="458"/>
        <w:rPr>
          <w:rFonts w:cs="Calibri"/>
        </w:rPr>
      </w:pPr>
      <w:r>
        <w:rPr>
          <w:spacing w:val="-1"/>
        </w:rPr>
        <w:t>Several</w:t>
      </w:r>
      <w:r>
        <w:rPr>
          <w:spacing w:val="9"/>
        </w:rPr>
        <w:t xml:space="preserve"> </w:t>
      </w:r>
      <w:r>
        <w:t>of</w:t>
      </w:r>
      <w:r>
        <w:rPr>
          <w:spacing w:val="7"/>
        </w:rPr>
        <w:t xml:space="preserve"> </w:t>
      </w:r>
      <w:r>
        <w:t>the</w:t>
      </w:r>
      <w:r>
        <w:rPr>
          <w:spacing w:val="7"/>
        </w:rPr>
        <w:t xml:space="preserve"> </w:t>
      </w:r>
      <w:r>
        <w:rPr>
          <w:spacing w:val="-2"/>
        </w:rPr>
        <w:t>f</w:t>
      </w:r>
      <w:r>
        <w:rPr>
          <w:spacing w:val="-1"/>
        </w:rPr>
        <w:t>light</w:t>
      </w:r>
      <w:r>
        <w:rPr>
          <w:spacing w:val="7"/>
        </w:rPr>
        <w:t xml:space="preserve"> </w:t>
      </w:r>
      <w:r>
        <w:t>paths</w:t>
      </w:r>
      <w:r>
        <w:rPr>
          <w:spacing w:val="9"/>
        </w:rPr>
        <w:t xml:space="preserve"> </w:t>
      </w:r>
      <w:r>
        <w:t>of</w:t>
      </w:r>
      <w:r>
        <w:rPr>
          <w:spacing w:val="7"/>
        </w:rPr>
        <w:t xml:space="preserve"> </w:t>
      </w:r>
      <w:r>
        <w:rPr>
          <w:spacing w:val="-1"/>
        </w:rPr>
        <w:t>both</w:t>
      </w:r>
      <w:r>
        <w:rPr>
          <w:spacing w:val="10"/>
        </w:rPr>
        <w:t xml:space="preserve"> </w:t>
      </w:r>
      <w:r>
        <w:rPr>
          <w:spacing w:val="-1"/>
        </w:rPr>
        <w:t>ai</w:t>
      </w:r>
      <w:r>
        <w:rPr>
          <w:spacing w:val="-2"/>
        </w:rPr>
        <w:t>r</w:t>
      </w:r>
      <w:r>
        <w:rPr>
          <w:spacing w:val="-1"/>
        </w:rPr>
        <w:t>po</w:t>
      </w:r>
      <w:r>
        <w:rPr>
          <w:spacing w:val="-2"/>
        </w:rPr>
        <w:t>r</w:t>
      </w:r>
      <w:r>
        <w:rPr>
          <w:spacing w:val="-1"/>
        </w:rPr>
        <w:t>ts</w:t>
      </w:r>
      <w:r>
        <w:rPr>
          <w:spacing w:val="9"/>
        </w:rPr>
        <w:t xml:space="preserve"> </w:t>
      </w:r>
      <w:r>
        <w:rPr>
          <w:spacing w:val="-1"/>
        </w:rPr>
        <w:t>pass</w:t>
      </w:r>
      <w:r>
        <w:rPr>
          <w:spacing w:val="6"/>
        </w:rPr>
        <w:t xml:space="preserve"> </w:t>
      </w:r>
      <w:r>
        <w:rPr>
          <w:spacing w:val="-1"/>
        </w:rPr>
        <w:t>over</w:t>
      </w:r>
      <w:r>
        <w:rPr>
          <w:spacing w:val="8"/>
        </w:rPr>
        <w:t xml:space="preserve"> </w:t>
      </w:r>
      <w:r>
        <w:rPr>
          <w:spacing w:val="-1"/>
        </w:rPr>
        <w:t>developed</w:t>
      </w:r>
      <w:r>
        <w:rPr>
          <w:spacing w:val="7"/>
        </w:rPr>
        <w:t xml:space="preserve"> </w:t>
      </w:r>
      <w:r>
        <w:rPr>
          <w:spacing w:val="-1"/>
        </w:rPr>
        <w:t>pa</w:t>
      </w:r>
      <w:r>
        <w:rPr>
          <w:spacing w:val="-2"/>
        </w:rPr>
        <w:t>r</w:t>
      </w:r>
      <w:r>
        <w:rPr>
          <w:spacing w:val="-1"/>
        </w:rPr>
        <w:t>ts</w:t>
      </w:r>
      <w:r>
        <w:rPr>
          <w:spacing w:val="10"/>
        </w:rPr>
        <w:t xml:space="preserve"> </w:t>
      </w:r>
      <w:r>
        <w:t>of</w:t>
      </w:r>
      <w:r>
        <w:rPr>
          <w:spacing w:val="10"/>
        </w:rPr>
        <w:t xml:space="preserve"> </w:t>
      </w:r>
      <w:r>
        <w:t>the</w:t>
      </w:r>
      <w:r>
        <w:rPr>
          <w:spacing w:val="7"/>
        </w:rPr>
        <w:t xml:space="preserve"> </w:t>
      </w:r>
      <w:r>
        <w:rPr>
          <w:spacing w:val="-2"/>
        </w:rPr>
        <w:t>M</w:t>
      </w:r>
      <w:r>
        <w:rPr>
          <w:spacing w:val="-1"/>
        </w:rPr>
        <w:t>unicipality</w:t>
      </w:r>
      <w:r>
        <w:rPr>
          <w:spacing w:val="-2"/>
        </w:rPr>
        <w:t>.</w:t>
      </w:r>
      <w:r>
        <w:rPr>
          <w:spacing w:val="67"/>
          <w:w w:val="82"/>
        </w:rPr>
        <w:t xml:space="preserve"> </w:t>
      </w:r>
      <w:r>
        <w:rPr>
          <w:spacing w:val="-1"/>
        </w:rPr>
        <w:t>Oth</w:t>
      </w:r>
      <w:r>
        <w:rPr>
          <w:spacing w:val="-2"/>
        </w:rPr>
        <w:t>er</w:t>
      </w:r>
      <w:r>
        <w:rPr>
          <w:spacing w:val="12"/>
        </w:rPr>
        <w:t xml:space="preserve"> </w:t>
      </w:r>
      <w:r>
        <w:rPr>
          <w:spacing w:val="-1"/>
        </w:rPr>
        <w:t>ai</w:t>
      </w:r>
      <w:r>
        <w:rPr>
          <w:spacing w:val="-2"/>
        </w:rPr>
        <w:t>r</w:t>
      </w:r>
      <w:r>
        <w:rPr>
          <w:spacing w:val="-1"/>
        </w:rPr>
        <w:t>po</w:t>
      </w:r>
      <w:r>
        <w:rPr>
          <w:spacing w:val="-2"/>
        </w:rPr>
        <w:t>r</w:t>
      </w:r>
      <w:r>
        <w:rPr>
          <w:spacing w:val="-1"/>
        </w:rPr>
        <w:t>ts</w:t>
      </w:r>
      <w:r>
        <w:rPr>
          <w:spacing w:val="14"/>
        </w:rPr>
        <w:t xml:space="preserve"> </w:t>
      </w:r>
      <w:r>
        <w:rPr>
          <w:spacing w:val="-1"/>
        </w:rPr>
        <w:t>located</w:t>
      </w:r>
      <w:r>
        <w:rPr>
          <w:spacing w:val="12"/>
        </w:rPr>
        <w:t xml:space="preserve"> </w:t>
      </w:r>
      <w:r>
        <w:rPr>
          <w:spacing w:val="-1"/>
        </w:rPr>
        <w:t>within</w:t>
      </w:r>
      <w:r>
        <w:rPr>
          <w:spacing w:val="14"/>
        </w:rPr>
        <w:t xml:space="preserve"> </w:t>
      </w:r>
      <w:r>
        <w:t>the</w:t>
      </w:r>
      <w:r>
        <w:rPr>
          <w:spacing w:val="11"/>
        </w:rPr>
        <w:t xml:space="preserve"> </w:t>
      </w:r>
      <w:r>
        <w:rPr>
          <w:spacing w:val="-2"/>
        </w:rPr>
        <w:t>M</w:t>
      </w:r>
      <w:r>
        <w:rPr>
          <w:spacing w:val="-1"/>
        </w:rPr>
        <w:t>OA</w:t>
      </w:r>
      <w:r>
        <w:rPr>
          <w:spacing w:val="11"/>
        </w:rPr>
        <w:t xml:space="preserve"> </w:t>
      </w:r>
      <w:r>
        <w:rPr>
          <w:spacing w:val="-1"/>
        </w:rPr>
        <w:t>include</w:t>
      </w:r>
      <w:r>
        <w:rPr>
          <w:spacing w:val="12"/>
        </w:rPr>
        <w:t xml:space="preserve"> </w:t>
      </w:r>
      <w:r>
        <w:rPr>
          <w:spacing w:val="-1"/>
        </w:rPr>
        <w:t>Bi</w:t>
      </w:r>
      <w:r>
        <w:rPr>
          <w:spacing w:val="-2"/>
        </w:rPr>
        <w:t>r</w:t>
      </w:r>
      <w:r>
        <w:rPr>
          <w:spacing w:val="-1"/>
        </w:rPr>
        <w:t>chwood</w:t>
      </w:r>
      <w:r>
        <w:rPr>
          <w:spacing w:val="11"/>
        </w:rPr>
        <w:t xml:space="preserve"> </w:t>
      </w:r>
      <w:r>
        <w:rPr>
          <w:spacing w:val="-1"/>
        </w:rPr>
        <w:t>A</w:t>
      </w:r>
      <w:r>
        <w:rPr>
          <w:spacing w:val="-2"/>
        </w:rPr>
        <w:t>ir</w:t>
      </w:r>
      <w:r>
        <w:rPr>
          <w:spacing w:val="-1"/>
        </w:rPr>
        <w:t>po</w:t>
      </w:r>
      <w:r>
        <w:rPr>
          <w:spacing w:val="-2"/>
        </w:rPr>
        <w:t>r</w:t>
      </w:r>
      <w:r>
        <w:rPr>
          <w:spacing w:val="-1"/>
        </w:rPr>
        <w:t>t</w:t>
      </w:r>
      <w:r>
        <w:rPr>
          <w:spacing w:val="11"/>
        </w:rPr>
        <w:t xml:space="preserve"> </w:t>
      </w:r>
      <w:r>
        <w:t>and</w:t>
      </w:r>
      <w:r>
        <w:rPr>
          <w:spacing w:val="12"/>
        </w:rPr>
        <w:t xml:space="preserve"> </w:t>
      </w:r>
      <w:r>
        <w:rPr>
          <w:spacing w:val="-1"/>
        </w:rPr>
        <w:t>G</w:t>
      </w:r>
      <w:r>
        <w:rPr>
          <w:spacing w:val="-2"/>
        </w:rPr>
        <w:t>ir</w:t>
      </w:r>
      <w:r>
        <w:rPr>
          <w:spacing w:val="-1"/>
        </w:rPr>
        <w:t>dwood</w:t>
      </w:r>
      <w:r>
        <w:rPr>
          <w:spacing w:val="11"/>
        </w:rPr>
        <w:t xml:space="preserve"> </w:t>
      </w:r>
      <w:r>
        <w:rPr>
          <w:spacing w:val="-1"/>
        </w:rPr>
        <w:t>A</w:t>
      </w:r>
      <w:r>
        <w:rPr>
          <w:spacing w:val="-2"/>
        </w:rPr>
        <w:t>ir</w:t>
      </w:r>
      <w:r>
        <w:rPr>
          <w:spacing w:val="-1"/>
        </w:rPr>
        <w:t>po</w:t>
      </w:r>
      <w:r>
        <w:rPr>
          <w:spacing w:val="-2"/>
        </w:rPr>
        <w:t>r</w:t>
      </w:r>
      <w:r>
        <w:rPr>
          <w:spacing w:val="-1"/>
        </w:rPr>
        <w:t>t</w:t>
      </w:r>
      <w:r>
        <w:rPr>
          <w:spacing w:val="-2"/>
        </w:rPr>
        <w:t>.</w:t>
      </w:r>
      <w:r>
        <w:rPr>
          <w:spacing w:val="91"/>
          <w:w w:val="82"/>
        </w:rPr>
        <w:t xml:space="preserve"> </w:t>
      </w:r>
      <w:r>
        <w:t>There</w:t>
      </w:r>
      <w:r>
        <w:rPr>
          <w:spacing w:val="1"/>
        </w:rPr>
        <w:t xml:space="preserve"> </w:t>
      </w:r>
      <w:r>
        <w:rPr>
          <w:spacing w:val="-1"/>
        </w:rPr>
        <w:t>a</w:t>
      </w:r>
      <w:r>
        <w:rPr>
          <w:spacing w:val="-2"/>
        </w:rPr>
        <w:t>r</w:t>
      </w:r>
      <w:r>
        <w:rPr>
          <w:spacing w:val="-1"/>
        </w:rPr>
        <w:t>e</w:t>
      </w:r>
      <w:r>
        <w:rPr>
          <w:spacing w:val="2"/>
        </w:rPr>
        <w:t xml:space="preserve"> </w:t>
      </w:r>
      <w:r>
        <w:rPr>
          <w:spacing w:val="-1"/>
        </w:rPr>
        <w:t>also</w:t>
      </w:r>
      <w:r>
        <w:rPr>
          <w:spacing w:val="3"/>
        </w:rPr>
        <w:t xml:space="preserve"> </w:t>
      </w:r>
      <w:r>
        <w:rPr>
          <w:spacing w:val="-1"/>
        </w:rPr>
        <w:t>two</w:t>
      </w:r>
      <w:r>
        <w:rPr>
          <w:spacing w:val="2"/>
        </w:rPr>
        <w:t xml:space="preserve"> </w:t>
      </w:r>
      <w:r>
        <w:rPr>
          <w:spacing w:val="-1"/>
        </w:rPr>
        <w:t>milita</w:t>
      </w:r>
      <w:r>
        <w:rPr>
          <w:spacing w:val="-2"/>
        </w:rPr>
        <w:t>r</w:t>
      </w:r>
      <w:r>
        <w:rPr>
          <w:spacing w:val="-1"/>
        </w:rPr>
        <w:t>y</w:t>
      </w:r>
      <w:r>
        <w:rPr>
          <w:spacing w:val="2"/>
        </w:rPr>
        <w:t xml:space="preserve"> </w:t>
      </w:r>
      <w:r>
        <w:rPr>
          <w:spacing w:val="-1"/>
        </w:rPr>
        <w:t>ai</w:t>
      </w:r>
      <w:r>
        <w:rPr>
          <w:spacing w:val="-2"/>
        </w:rPr>
        <w:t>r</w:t>
      </w:r>
      <w:r>
        <w:rPr>
          <w:spacing w:val="3"/>
        </w:rPr>
        <w:t xml:space="preserve"> </w:t>
      </w:r>
      <w:r>
        <w:rPr>
          <w:spacing w:val="-2"/>
        </w:rPr>
        <w:t>f</w:t>
      </w:r>
      <w:r>
        <w:rPr>
          <w:spacing w:val="-1"/>
        </w:rPr>
        <w:t>ields</w:t>
      </w:r>
      <w:r>
        <w:rPr>
          <w:spacing w:val="4"/>
        </w:rPr>
        <w:t xml:space="preserve"> </w:t>
      </w:r>
      <w:r>
        <w:t>on</w:t>
      </w:r>
      <w:r>
        <w:rPr>
          <w:spacing w:val="4"/>
        </w:rPr>
        <w:t xml:space="preserve"> </w:t>
      </w:r>
      <w:proofErr w:type="spellStart"/>
      <w:r>
        <w:rPr>
          <w:spacing w:val="-1"/>
        </w:rPr>
        <w:t>JBER</w:t>
      </w:r>
      <w:proofErr w:type="spellEnd"/>
      <w:r>
        <w:rPr>
          <w:spacing w:val="-2"/>
        </w:rPr>
        <w:t>.</w:t>
      </w:r>
      <w:r>
        <w:rPr>
          <w:spacing w:val="3"/>
        </w:rPr>
        <w:t xml:space="preserve"> </w:t>
      </w:r>
      <w:r>
        <w:t>In</w:t>
      </w:r>
      <w:r>
        <w:rPr>
          <w:spacing w:val="4"/>
        </w:rPr>
        <w:t xml:space="preserve"> </w:t>
      </w:r>
      <w:r>
        <w:t>addition</w:t>
      </w:r>
      <w:smartTag w:uri="urn:schemas-microsoft-com:office:smarttags" w:element="PersonName">
        <w:r>
          <w:t>,</w:t>
        </w:r>
      </w:smartTag>
      <w:r>
        <w:rPr>
          <w:spacing w:val="2"/>
        </w:rPr>
        <w:t xml:space="preserve"> </w:t>
      </w:r>
      <w:r>
        <w:t>the</w:t>
      </w:r>
      <w:r>
        <w:rPr>
          <w:spacing w:val="2"/>
        </w:rPr>
        <w:t xml:space="preserve"> </w:t>
      </w:r>
      <w:r>
        <w:rPr>
          <w:spacing w:val="-2"/>
        </w:rPr>
        <w:t>M</w:t>
      </w:r>
      <w:r>
        <w:rPr>
          <w:spacing w:val="-1"/>
        </w:rPr>
        <w:t>OA</w:t>
      </w:r>
      <w:r>
        <w:rPr>
          <w:spacing w:val="2"/>
        </w:rPr>
        <w:t xml:space="preserve"> </w:t>
      </w:r>
      <w:r>
        <w:t>has</w:t>
      </w:r>
      <w:r>
        <w:rPr>
          <w:spacing w:val="4"/>
        </w:rPr>
        <w:t xml:space="preserve"> </w:t>
      </w:r>
      <w:r>
        <w:t>one</w:t>
      </w:r>
      <w:r>
        <w:rPr>
          <w:spacing w:val="1"/>
        </w:rPr>
        <w:t xml:space="preserve"> </w:t>
      </w:r>
      <w:r>
        <w:rPr>
          <w:spacing w:val="-1"/>
        </w:rPr>
        <w:t>seaplane</w:t>
      </w:r>
      <w:r>
        <w:rPr>
          <w:spacing w:val="2"/>
        </w:rPr>
        <w:t xml:space="preserve"> </w:t>
      </w:r>
      <w:r>
        <w:rPr>
          <w:spacing w:val="-1"/>
        </w:rPr>
        <w:t>base</w:t>
      </w:r>
      <w:r>
        <w:rPr>
          <w:spacing w:val="57"/>
        </w:rPr>
        <w:t xml:space="preserve"> </w:t>
      </w:r>
      <w:r>
        <w:rPr>
          <w:spacing w:val="-2"/>
        </w:rPr>
        <w:t>(</w:t>
      </w:r>
      <w:r>
        <w:rPr>
          <w:spacing w:val="-1"/>
        </w:rPr>
        <w:t>Lake</w:t>
      </w:r>
      <w:r>
        <w:rPr>
          <w:spacing w:val="14"/>
        </w:rPr>
        <w:t xml:space="preserve"> </w:t>
      </w:r>
      <w:r>
        <w:rPr>
          <w:spacing w:val="-1"/>
        </w:rPr>
        <w:t>Hood</w:t>
      </w:r>
      <w:r>
        <w:rPr>
          <w:spacing w:val="-2"/>
        </w:rPr>
        <w:t>)</w:t>
      </w:r>
      <w:smartTag w:uri="urn:schemas-microsoft-com:office:smarttags" w:element="PersonName">
        <w:r>
          <w:rPr>
            <w:spacing w:val="-2"/>
          </w:rPr>
          <w:t>,</w:t>
        </w:r>
      </w:smartTag>
      <w:r>
        <w:rPr>
          <w:spacing w:val="15"/>
        </w:rPr>
        <w:t xml:space="preserve"> </w:t>
      </w:r>
      <w:r>
        <w:rPr>
          <w:spacing w:val="-1"/>
        </w:rPr>
        <w:t>although</w:t>
      </w:r>
      <w:r>
        <w:rPr>
          <w:spacing w:val="17"/>
        </w:rPr>
        <w:t xml:space="preserve"> </w:t>
      </w:r>
      <w:r>
        <w:rPr>
          <w:spacing w:val="-1"/>
        </w:rPr>
        <w:t>several</w:t>
      </w:r>
      <w:r>
        <w:rPr>
          <w:spacing w:val="17"/>
        </w:rPr>
        <w:t xml:space="preserve"> </w:t>
      </w:r>
      <w:r>
        <w:rPr>
          <w:spacing w:val="-1"/>
        </w:rPr>
        <w:t>lakes</w:t>
      </w:r>
      <w:r>
        <w:rPr>
          <w:spacing w:val="18"/>
        </w:rPr>
        <w:t xml:space="preserve"> </w:t>
      </w:r>
      <w:r>
        <w:rPr>
          <w:spacing w:val="-1"/>
        </w:rPr>
        <w:t>a</w:t>
      </w:r>
      <w:r>
        <w:rPr>
          <w:spacing w:val="-2"/>
        </w:rPr>
        <w:t>r</w:t>
      </w:r>
      <w:r>
        <w:rPr>
          <w:spacing w:val="-1"/>
        </w:rPr>
        <w:t>e</w:t>
      </w:r>
      <w:r>
        <w:rPr>
          <w:spacing w:val="14"/>
        </w:rPr>
        <w:t xml:space="preserve"> </w:t>
      </w:r>
      <w:r>
        <w:rPr>
          <w:spacing w:val="-1"/>
        </w:rPr>
        <w:t>used</w:t>
      </w:r>
      <w:r>
        <w:rPr>
          <w:spacing w:val="14"/>
        </w:rPr>
        <w:t xml:space="preserve"> </w:t>
      </w:r>
      <w:r>
        <w:t>by</w:t>
      </w:r>
      <w:r>
        <w:rPr>
          <w:spacing w:val="14"/>
        </w:rPr>
        <w:t xml:space="preserve"> </w:t>
      </w:r>
      <w:r>
        <w:rPr>
          <w:spacing w:val="-1"/>
        </w:rPr>
        <w:t>seaplanes</w:t>
      </w:r>
      <w:smartTag w:uri="urn:schemas-microsoft-com:office:smarttags" w:element="PersonName">
        <w:r>
          <w:rPr>
            <w:spacing w:val="-2"/>
          </w:rPr>
          <w:t>,</w:t>
        </w:r>
      </w:smartTag>
      <w:r>
        <w:rPr>
          <w:spacing w:val="16"/>
        </w:rPr>
        <w:t xml:space="preserve"> </w:t>
      </w:r>
      <w:r>
        <w:rPr>
          <w:spacing w:val="-1"/>
        </w:rPr>
        <w:t>including</w:t>
      </w:r>
      <w:r>
        <w:rPr>
          <w:spacing w:val="16"/>
        </w:rPr>
        <w:t xml:space="preserve"> </w:t>
      </w:r>
      <w:r>
        <w:rPr>
          <w:spacing w:val="-1"/>
        </w:rPr>
        <w:t>Sand</w:t>
      </w:r>
      <w:r>
        <w:rPr>
          <w:spacing w:val="14"/>
        </w:rPr>
        <w:t xml:space="preserve"> </w:t>
      </w:r>
      <w:r>
        <w:rPr>
          <w:spacing w:val="-1"/>
        </w:rPr>
        <w:t>Lake</w:t>
      </w:r>
      <w:smartTag w:uri="urn:schemas-microsoft-com:office:smarttags" w:element="PersonName">
        <w:r>
          <w:rPr>
            <w:spacing w:val="-2"/>
          </w:rPr>
          <w:t>,</w:t>
        </w:r>
      </w:smartTag>
      <w:r>
        <w:rPr>
          <w:spacing w:val="15"/>
        </w:rPr>
        <w:t xml:space="preserve"> </w:t>
      </w:r>
      <w:r>
        <w:rPr>
          <w:spacing w:val="-1"/>
        </w:rPr>
        <w:t>Campbell</w:t>
      </w:r>
      <w:r>
        <w:rPr>
          <w:spacing w:val="89"/>
          <w:w w:val="103"/>
        </w:rPr>
        <w:t xml:space="preserve"> </w:t>
      </w:r>
      <w:r>
        <w:rPr>
          <w:spacing w:val="-1"/>
        </w:rPr>
        <w:t>Lake</w:t>
      </w:r>
      <w:smartTag w:uri="urn:schemas-microsoft-com:office:smarttags" w:element="PersonName">
        <w:r>
          <w:rPr>
            <w:spacing w:val="-2"/>
          </w:rPr>
          <w:t>,</w:t>
        </w:r>
      </w:smartTag>
      <w:r>
        <w:rPr>
          <w:spacing w:val="7"/>
        </w:rPr>
        <w:t xml:space="preserve"> </w:t>
      </w:r>
      <w:r>
        <w:t>and</w:t>
      </w:r>
      <w:r>
        <w:rPr>
          <w:spacing w:val="7"/>
        </w:rPr>
        <w:t xml:space="preserve"> </w:t>
      </w:r>
      <w:r>
        <w:rPr>
          <w:spacing w:val="-1"/>
        </w:rPr>
        <w:t>Lowe</w:t>
      </w:r>
      <w:r>
        <w:rPr>
          <w:spacing w:val="-2"/>
        </w:rPr>
        <w:t>r</w:t>
      </w:r>
      <w:r>
        <w:rPr>
          <w:spacing w:val="7"/>
        </w:rPr>
        <w:t xml:space="preserve"> </w:t>
      </w:r>
      <w:r>
        <w:rPr>
          <w:spacing w:val="-1"/>
        </w:rPr>
        <w:t>Fi</w:t>
      </w:r>
      <w:r>
        <w:rPr>
          <w:spacing w:val="-2"/>
        </w:rPr>
        <w:t>r</w:t>
      </w:r>
      <w:r>
        <w:rPr>
          <w:spacing w:val="-1"/>
        </w:rPr>
        <w:t>e</w:t>
      </w:r>
      <w:r>
        <w:rPr>
          <w:spacing w:val="7"/>
        </w:rPr>
        <w:t xml:space="preserve"> </w:t>
      </w:r>
      <w:r>
        <w:rPr>
          <w:spacing w:val="-1"/>
        </w:rPr>
        <w:t>Lake</w:t>
      </w:r>
      <w:r>
        <w:rPr>
          <w:spacing w:val="-2"/>
        </w:rPr>
        <w:t>.</w:t>
      </w:r>
    </w:p>
    <w:p w:rsidR="00B1275F" w:rsidRDefault="00B1275F">
      <w:pPr>
        <w:spacing w:before="4"/>
        <w:rPr>
          <w:rFonts w:cs="Calibri"/>
          <w:sz w:val="23"/>
          <w:szCs w:val="23"/>
        </w:rPr>
      </w:pPr>
    </w:p>
    <w:p w:rsidR="00B1275F" w:rsidRDefault="00B1275F">
      <w:pPr>
        <w:pStyle w:val="BodyText"/>
        <w:spacing w:line="288" w:lineRule="exact"/>
        <w:ind w:left="119" w:right="272"/>
        <w:rPr>
          <w:rFonts w:cs="Calibri"/>
        </w:rPr>
      </w:pPr>
      <w:r>
        <w:t>The</w:t>
      </w:r>
      <w:r>
        <w:rPr>
          <w:spacing w:val="5"/>
        </w:rPr>
        <w:t xml:space="preserve"> </w:t>
      </w:r>
      <w:r>
        <w:rPr>
          <w:spacing w:val="-1"/>
        </w:rPr>
        <w:t>MOA</w:t>
      </w:r>
      <w:r>
        <w:rPr>
          <w:spacing w:val="6"/>
        </w:rPr>
        <w:t xml:space="preserve"> </w:t>
      </w:r>
      <w:r>
        <w:rPr>
          <w:spacing w:val="-1"/>
        </w:rPr>
        <w:t>is</w:t>
      </w:r>
      <w:r>
        <w:rPr>
          <w:spacing w:val="8"/>
        </w:rPr>
        <w:t xml:space="preserve"> </w:t>
      </w:r>
      <w:r>
        <w:rPr>
          <w:spacing w:val="-1"/>
        </w:rPr>
        <w:t>vuln</w:t>
      </w:r>
      <w:r>
        <w:rPr>
          <w:spacing w:val="-2"/>
        </w:rPr>
        <w:t>er</w:t>
      </w:r>
      <w:r>
        <w:rPr>
          <w:spacing w:val="-1"/>
        </w:rPr>
        <w:t>able</w:t>
      </w:r>
      <w:r>
        <w:rPr>
          <w:spacing w:val="6"/>
        </w:rPr>
        <w:t xml:space="preserve"> </w:t>
      </w:r>
      <w:r>
        <w:rPr>
          <w:spacing w:val="-1"/>
        </w:rPr>
        <w:t>to</w:t>
      </w:r>
      <w:r>
        <w:rPr>
          <w:spacing w:val="7"/>
        </w:rPr>
        <w:t xml:space="preserve"> </w:t>
      </w:r>
      <w:r>
        <w:rPr>
          <w:spacing w:val="-1"/>
        </w:rPr>
        <w:t>two</w:t>
      </w:r>
      <w:r>
        <w:rPr>
          <w:spacing w:val="7"/>
        </w:rPr>
        <w:t xml:space="preserve"> </w:t>
      </w:r>
      <w:r>
        <w:rPr>
          <w:spacing w:val="-1"/>
        </w:rPr>
        <w:t>majo</w:t>
      </w:r>
      <w:r>
        <w:rPr>
          <w:spacing w:val="-2"/>
        </w:rPr>
        <w:t>r</w:t>
      </w:r>
      <w:r>
        <w:rPr>
          <w:spacing w:val="8"/>
        </w:rPr>
        <w:t xml:space="preserve"> </w:t>
      </w:r>
      <w:r>
        <w:rPr>
          <w:spacing w:val="-1"/>
        </w:rPr>
        <w:t>types</w:t>
      </w:r>
      <w:r>
        <w:rPr>
          <w:spacing w:val="8"/>
        </w:rPr>
        <w:t xml:space="preserve"> </w:t>
      </w:r>
      <w:r>
        <w:t>of</w:t>
      </w:r>
      <w:r>
        <w:rPr>
          <w:spacing w:val="6"/>
        </w:rPr>
        <w:t xml:space="preserve"> </w:t>
      </w:r>
      <w:r>
        <w:t>air</w:t>
      </w:r>
      <w:r>
        <w:rPr>
          <w:spacing w:val="7"/>
        </w:rPr>
        <w:t xml:space="preserve"> </w:t>
      </w:r>
      <w:r>
        <w:rPr>
          <w:spacing w:val="-2"/>
        </w:rPr>
        <w:t>tr</w:t>
      </w:r>
      <w:r>
        <w:rPr>
          <w:spacing w:val="-1"/>
        </w:rPr>
        <w:t>anspo</w:t>
      </w:r>
      <w:r>
        <w:rPr>
          <w:spacing w:val="-2"/>
        </w:rPr>
        <w:t>r</w:t>
      </w:r>
      <w:r>
        <w:rPr>
          <w:spacing w:val="-1"/>
        </w:rPr>
        <w:t>tation</w:t>
      </w:r>
      <w:r>
        <w:rPr>
          <w:spacing w:val="8"/>
        </w:rPr>
        <w:t xml:space="preserve"> </w:t>
      </w:r>
      <w:r>
        <w:rPr>
          <w:spacing w:val="-1"/>
        </w:rPr>
        <w:t>accidents</w:t>
      </w:r>
      <w:r>
        <w:rPr>
          <w:spacing w:val="-2"/>
        </w:rPr>
        <w:t>;</w:t>
      </w:r>
      <w:r>
        <w:rPr>
          <w:spacing w:val="7"/>
        </w:rPr>
        <w:t xml:space="preserve"> </w:t>
      </w:r>
      <w:r>
        <w:t>a</w:t>
      </w:r>
      <w:r>
        <w:rPr>
          <w:spacing w:val="6"/>
        </w:rPr>
        <w:t xml:space="preserve"> </w:t>
      </w:r>
      <w:r>
        <w:rPr>
          <w:spacing w:val="-1"/>
        </w:rPr>
        <w:t>c</w:t>
      </w:r>
      <w:r>
        <w:rPr>
          <w:spacing w:val="-2"/>
        </w:rPr>
        <w:t>r</w:t>
      </w:r>
      <w:r>
        <w:rPr>
          <w:spacing w:val="-1"/>
        </w:rPr>
        <w:t>ash</w:t>
      </w:r>
      <w:r>
        <w:rPr>
          <w:spacing w:val="8"/>
        </w:rPr>
        <w:t xml:space="preserve"> </w:t>
      </w:r>
      <w:r>
        <w:rPr>
          <w:spacing w:val="-1"/>
        </w:rPr>
        <w:t>involving</w:t>
      </w:r>
      <w:r>
        <w:rPr>
          <w:spacing w:val="7"/>
        </w:rPr>
        <w:t xml:space="preserve"> </w:t>
      </w:r>
      <w:r>
        <w:t>a</w:t>
      </w:r>
      <w:r>
        <w:rPr>
          <w:spacing w:val="85"/>
        </w:rPr>
        <w:t xml:space="preserve"> </w:t>
      </w:r>
      <w:r>
        <w:rPr>
          <w:spacing w:val="-1"/>
        </w:rPr>
        <w:t>l</w:t>
      </w:r>
      <w:r>
        <w:rPr>
          <w:spacing w:val="-2"/>
        </w:rPr>
        <w:t>ar</w:t>
      </w:r>
      <w:r>
        <w:rPr>
          <w:spacing w:val="-1"/>
        </w:rPr>
        <w:t>ge</w:t>
      </w:r>
      <w:r>
        <w:rPr>
          <w:spacing w:val="8"/>
        </w:rPr>
        <w:t xml:space="preserve"> </w:t>
      </w:r>
      <w:r>
        <w:rPr>
          <w:spacing w:val="-1"/>
        </w:rPr>
        <w:t>passenge</w:t>
      </w:r>
      <w:r>
        <w:rPr>
          <w:spacing w:val="-2"/>
        </w:rPr>
        <w:t>r</w:t>
      </w:r>
      <w:r>
        <w:rPr>
          <w:spacing w:val="10"/>
        </w:rPr>
        <w:t xml:space="preserve"> </w:t>
      </w:r>
      <w:r>
        <w:rPr>
          <w:spacing w:val="-1"/>
        </w:rPr>
        <w:t>ai</w:t>
      </w:r>
      <w:r>
        <w:rPr>
          <w:spacing w:val="-2"/>
        </w:rPr>
        <w:t>r</w:t>
      </w:r>
      <w:r>
        <w:rPr>
          <w:spacing w:val="-1"/>
        </w:rPr>
        <w:t>c</w:t>
      </w:r>
      <w:r>
        <w:rPr>
          <w:spacing w:val="-2"/>
        </w:rPr>
        <w:t>r</w:t>
      </w:r>
      <w:r>
        <w:rPr>
          <w:spacing w:val="-1"/>
        </w:rPr>
        <w:t>aft</w:t>
      </w:r>
      <w:r>
        <w:rPr>
          <w:spacing w:val="9"/>
        </w:rPr>
        <w:t xml:space="preserve"> </w:t>
      </w:r>
      <w:r>
        <w:t>or</w:t>
      </w:r>
      <w:r>
        <w:rPr>
          <w:spacing w:val="10"/>
        </w:rPr>
        <w:t xml:space="preserve"> </w:t>
      </w:r>
      <w:r>
        <w:t>a</w:t>
      </w:r>
      <w:r>
        <w:rPr>
          <w:spacing w:val="9"/>
        </w:rPr>
        <w:t xml:space="preserve"> </w:t>
      </w:r>
      <w:r>
        <w:rPr>
          <w:spacing w:val="-1"/>
        </w:rPr>
        <w:t>c</w:t>
      </w:r>
      <w:r>
        <w:rPr>
          <w:spacing w:val="-2"/>
        </w:rPr>
        <w:t>r</w:t>
      </w:r>
      <w:r>
        <w:rPr>
          <w:spacing w:val="-1"/>
        </w:rPr>
        <w:t>ash</w:t>
      </w:r>
      <w:r>
        <w:rPr>
          <w:spacing w:val="12"/>
        </w:rPr>
        <w:t xml:space="preserve"> </w:t>
      </w:r>
      <w:r>
        <w:rPr>
          <w:spacing w:val="-1"/>
        </w:rPr>
        <w:t>causing</w:t>
      </w:r>
      <w:r>
        <w:rPr>
          <w:spacing w:val="10"/>
        </w:rPr>
        <w:t xml:space="preserve"> </w:t>
      </w:r>
      <w:r>
        <w:rPr>
          <w:spacing w:val="-1"/>
        </w:rPr>
        <w:t>casualties</w:t>
      </w:r>
      <w:r>
        <w:rPr>
          <w:spacing w:val="11"/>
        </w:rPr>
        <w:t xml:space="preserve"> </w:t>
      </w:r>
      <w:r>
        <w:t>on</w:t>
      </w:r>
      <w:r>
        <w:rPr>
          <w:spacing w:val="11"/>
        </w:rPr>
        <w:t xml:space="preserve"> </w:t>
      </w:r>
      <w:r>
        <w:t>the</w:t>
      </w:r>
      <w:r>
        <w:rPr>
          <w:spacing w:val="9"/>
        </w:rPr>
        <w:t xml:space="preserve"> </w:t>
      </w:r>
      <w:r>
        <w:rPr>
          <w:spacing w:val="-1"/>
        </w:rPr>
        <w:t>g</w:t>
      </w:r>
      <w:r>
        <w:rPr>
          <w:spacing w:val="-2"/>
        </w:rPr>
        <w:t>r</w:t>
      </w:r>
      <w:r>
        <w:rPr>
          <w:spacing w:val="-1"/>
        </w:rPr>
        <w:t>ound</w:t>
      </w:r>
      <w:r>
        <w:rPr>
          <w:spacing w:val="-2"/>
        </w:rPr>
        <w:t>.</w:t>
      </w:r>
      <w:r>
        <w:rPr>
          <w:spacing w:val="10"/>
        </w:rPr>
        <w:t xml:space="preserve"> </w:t>
      </w:r>
      <w:r>
        <w:rPr>
          <w:spacing w:val="-1"/>
        </w:rPr>
        <w:t>Mid-ai</w:t>
      </w:r>
      <w:r>
        <w:rPr>
          <w:spacing w:val="-2"/>
        </w:rPr>
        <w:t>r</w:t>
      </w:r>
      <w:r>
        <w:rPr>
          <w:spacing w:val="11"/>
        </w:rPr>
        <w:t xml:space="preserve"> </w:t>
      </w:r>
      <w:r>
        <w:rPr>
          <w:spacing w:val="-1"/>
        </w:rPr>
        <w:t>collisions</w:t>
      </w:r>
      <w:r>
        <w:rPr>
          <w:spacing w:val="79"/>
          <w:w w:val="101"/>
        </w:rPr>
        <w:t xml:space="preserve"> </w:t>
      </w:r>
      <w:r>
        <w:rPr>
          <w:spacing w:val="-1"/>
        </w:rPr>
        <w:t>between</w:t>
      </w:r>
      <w:r>
        <w:rPr>
          <w:spacing w:val="6"/>
        </w:rPr>
        <w:t xml:space="preserve"> </w:t>
      </w:r>
      <w:r>
        <w:rPr>
          <w:spacing w:val="-1"/>
        </w:rPr>
        <w:t>two</w:t>
      </w:r>
      <w:r>
        <w:rPr>
          <w:spacing w:val="5"/>
        </w:rPr>
        <w:t xml:space="preserve"> </w:t>
      </w:r>
      <w:r>
        <w:rPr>
          <w:spacing w:val="-1"/>
        </w:rPr>
        <w:t>ai</w:t>
      </w:r>
      <w:r>
        <w:rPr>
          <w:spacing w:val="-2"/>
        </w:rPr>
        <w:t>r</w:t>
      </w:r>
      <w:r>
        <w:rPr>
          <w:spacing w:val="-1"/>
        </w:rPr>
        <w:t>c</w:t>
      </w:r>
      <w:r>
        <w:rPr>
          <w:spacing w:val="-2"/>
        </w:rPr>
        <w:t>r</w:t>
      </w:r>
      <w:r>
        <w:rPr>
          <w:spacing w:val="-1"/>
        </w:rPr>
        <w:t>a</w:t>
      </w:r>
      <w:r>
        <w:rPr>
          <w:spacing w:val="-2"/>
        </w:rPr>
        <w:t>f</w:t>
      </w:r>
      <w:r>
        <w:rPr>
          <w:spacing w:val="-1"/>
        </w:rPr>
        <w:t>ts</w:t>
      </w:r>
      <w:r>
        <w:rPr>
          <w:spacing w:val="7"/>
        </w:rPr>
        <w:t xml:space="preserve"> </w:t>
      </w:r>
      <w:r>
        <w:rPr>
          <w:spacing w:val="-1"/>
        </w:rPr>
        <w:t>a</w:t>
      </w:r>
      <w:r>
        <w:rPr>
          <w:spacing w:val="-2"/>
        </w:rPr>
        <w:t>r</w:t>
      </w:r>
      <w:r>
        <w:rPr>
          <w:spacing w:val="-1"/>
        </w:rPr>
        <w:t>e</w:t>
      </w:r>
      <w:r>
        <w:rPr>
          <w:spacing w:val="4"/>
        </w:rPr>
        <w:t xml:space="preserve"> </w:t>
      </w:r>
      <w:r>
        <w:rPr>
          <w:spacing w:val="-1"/>
        </w:rPr>
        <w:t>also</w:t>
      </w:r>
      <w:r>
        <w:rPr>
          <w:spacing w:val="5"/>
        </w:rPr>
        <w:t xml:space="preserve"> </w:t>
      </w:r>
      <w:r>
        <w:rPr>
          <w:spacing w:val="-1"/>
        </w:rPr>
        <w:t>possibl</w:t>
      </w:r>
      <w:r>
        <w:rPr>
          <w:spacing w:val="-2"/>
        </w:rPr>
        <w:t>e.</w:t>
      </w:r>
    </w:p>
    <w:p w:rsidR="00B1275F" w:rsidRDefault="00B1275F">
      <w:pPr>
        <w:rPr>
          <w:rFonts w:cs="Calibri"/>
          <w:sz w:val="24"/>
          <w:szCs w:val="24"/>
        </w:rPr>
      </w:pPr>
    </w:p>
    <w:p w:rsidR="00B1275F" w:rsidRDefault="00B1275F">
      <w:pPr>
        <w:pStyle w:val="BodyText"/>
        <w:spacing w:line="236" w:lineRule="auto"/>
        <w:ind w:left="119" w:right="230"/>
        <w:rPr>
          <w:rFonts w:cs="Calibri"/>
        </w:rPr>
      </w:pPr>
      <w:r>
        <w:rPr>
          <w:spacing w:val="-1"/>
        </w:rPr>
        <w:t>As</w:t>
      </w:r>
      <w:r>
        <w:rPr>
          <w:spacing w:val="8"/>
        </w:rPr>
        <w:t xml:space="preserve"> </w:t>
      </w:r>
      <w:r>
        <w:t>a</w:t>
      </w:r>
      <w:r>
        <w:rPr>
          <w:spacing w:val="6"/>
        </w:rPr>
        <w:t xml:space="preserve"> </w:t>
      </w:r>
      <w:r>
        <w:rPr>
          <w:spacing w:val="-1"/>
        </w:rPr>
        <w:t>coastal</w:t>
      </w:r>
      <w:r>
        <w:rPr>
          <w:spacing w:val="9"/>
        </w:rPr>
        <w:t xml:space="preserve"> </w:t>
      </w:r>
      <w:r>
        <w:rPr>
          <w:spacing w:val="-1"/>
        </w:rPr>
        <w:t>communi</w:t>
      </w:r>
      <w:r>
        <w:rPr>
          <w:spacing w:val="-2"/>
        </w:rPr>
        <w:t>ty</w:t>
      </w:r>
      <w:smartTag w:uri="urn:schemas-microsoft-com:office:smarttags" w:element="PersonName">
        <w:r>
          <w:rPr>
            <w:spacing w:val="-2"/>
          </w:rPr>
          <w:t>,</w:t>
        </w:r>
      </w:smartTag>
      <w:r>
        <w:rPr>
          <w:spacing w:val="8"/>
        </w:rPr>
        <w:t xml:space="preserve"> </w:t>
      </w:r>
      <w:r>
        <w:t>the</w:t>
      </w:r>
      <w:r>
        <w:rPr>
          <w:spacing w:val="6"/>
        </w:rPr>
        <w:t xml:space="preserve"> </w:t>
      </w:r>
      <w:r>
        <w:rPr>
          <w:spacing w:val="-2"/>
        </w:rPr>
        <w:t>M</w:t>
      </w:r>
      <w:r>
        <w:rPr>
          <w:spacing w:val="-1"/>
        </w:rPr>
        <w:t>OA</w:t>
      </w:r>
      <w:r>
        <w:rPr>
          <w:spacing w:val="6"/>
        </w:rPr>
        <w:t xml:space="preserve"> </w:t>
      </w:r>
      <w:r>
        <w:t>has</w:t>
      </w:r>
      <w:r>
        <w:rPr>
          <w:spacing w:val="9"/>
        </w:rPr>
        <w:t xml:space="preserve"> </w:t>
      </w:r>
      <w:r>
        <w:t>the</w:t>
      </w:r>
      <w:r>
        <w:rPr>
          <w:spacing w:val="6"/>
        </w:rPr>
        <w:t xml:space="preserve"> </w:t>
      </w:r>
      <w:r>
        <w:rPr>
          <w:spacing w:val="-1"/>
        </w:rPr>
        <w:t>potential</w:t>
      </w:r>
      <w:r>
        <w:rPr>
          <w:spacing w:val="9"/>
        </w:rPr>
        <w:t xml:space="preserve"> </w:t>
      </w:r>
      <w:r>
        <w:rPr>
          <w:spacing w:val="-2"/>
        </w:rPr>
        <w:t>f</w:t>
      </w:r>
      <w:r>
        <w:rPr>
          <w:spacing w:val="-1"/>
        </w:rPr>
        <w:t>o</w:t>
      </w:r>
      <w:r>
        <w:rPr>
          <w:spacing w:val="-2"/>
        </w:rPr>
        <w:t>r</w:t>
      </w:r>
      <w:r>
        <w:rPr>
          <w:spacing w:val="7"/>
        </w:rPr>
        <w:t xml:space="preserve"> </w:t>
      </w:r>
      <w:r>
        <w:rPr>
          <w:spacing w:val="-1"/>
        </w:rPr>
        <w:t>ma</w:t>
      </w:r>
      <w:r>
        <w:rPr>
          <w:spacing w:val="-2"/>
        </w:rPr>
        <w:t>r</w:t>
      </w:r>
      <w:r>
        <w:rPr>
          <w:spacing w:val="-1"/>
        </w:rPr>
        <w:t>ine</w:t>
      </w:r>
      <w:r>
        <w:rPr>
          <w:spacing w:val="6"/>
        </w:rPr>
        <w:t xml:space="preserve"> </w:t>
      </w:r>
      <w:r>
        <w:rPr>
          <w:spacing w:val="-1"/>
        </w:rPr>
        <w:t>accidents</w:t>
      </w:r>
      <w:r>
        <w:rPr>
          <w:spacing w:val="-2"/>
        </w:rPr>
        <w:t>.</w:t>
      </w:r>
      <w:r>
        <w:rPr>
          <w:spacing w:val="8"/>
        </w:rPr>
        <w:t xml:space="preserve"> </w:t>
      </w:r>
      <w:r>
        <w:t>The</w:t>
      </w:r>
      <w:r>
        <w:rPr>
          <w:spacing w:val="6"/>
        </w:rPr>
        <w:t xml:space="preserve"> </w:t>
      </w:r>
      <w:r>
        <w:rPr>
          <w:spacing w:val="-1"/>
        </w:rPr>
        <w:t>type</w:t>
      </w:r>
      <w:r>
        <w:rPr>
          <w:spacing w:val="6"/>
        </w:rPr>
        <w:t xml:space="preserve"> </w:t>
      </w:r>
      <w:r>
        <w:t>of</w:t>
      </w:r>
      <w:r>
        <w:rPr>
          <w:spacing w:val="7"/>
        </w:rPr>
        <w:t xml:space="preserve"> </w:t>
      </w:r>
      <w:r>
        <w:rPr>
          <w:spacing w:val="-1"/>
        </w:rPr>
        <w:t>accident</w:t>
      </w:r>
      <w:r>
        <w:rPr>
          <w:spacing w:val="79"/>
          <w:w w:val="98"/>
        </w:rPr>
        <w:t xml:space="preserve"> </w:t>
      </w:r>
      <w:r>
        <w:t>of</w:t>
      </w:r>
      <w:r>
        <w:rPr>
          <w:spacing w:val="10"/>
        </w:rPr>
        <w:t xml:space="preserve"> </w:t>
      </w:r>
      <w:r>
        <w:rPr>
          <w:spacing w:val="-1"/>
        </w:rPr>
        <w:t>g</w:t>
      </w:r>
      <w:r>
        <w:rPr>
          <w:spacing w:val="-2"/>
        </w:rPr>
        <w:t>r</w:t>
      </w:r>
      <w:r>
        <w:rPr>
          <w:spacing w:val="-1"/>
        </w:rPr>
        <w:t>eatest</w:t>
      </w:r>
      <w:r>
        <w:rPr>
          <w:spacing w:val="10"/>
        </w:rPr>
        <w:t xml:space="preserve"> </w:t>
      </w:r>
      <w:r>
        <w:t>concern</w:t>
      </w:r>
      <w:r>
        <w:rPr>
          <w:spacing w:val="13"/>
        </w:rPr>
        <w:t xml:space="preserve"> </w:t>
      </w:r>
      <w:r>
        <w:rPr>
          <w:spacing w:val="-1"/>
        </w:rPr>
        <w:t>involves</w:t>
      </w:r>
      <w:r>
        <w:rPr>
          <w:spacing w:val="13"/>
        </w:rPr>
        <w:t xml:space="preserve"> </w:t>
      </w:r>
      <w:r>
        <w:rPr>
          <w:spacing w:val="-1"/>
        </w:rPr>
        <w:t>ba</w:t>
      </w:r>
      <w:r>
        <w:rPr>
          <w:spacing w:val="-2"/>
        </w:rPr>
        <w:t>r</w:t>
      </w:r>
      <w:r>
        <w:rPr>
          <w:spacing w:val="-1"/>
        </w:rPr>
        <w:t>ges</w:t>
      </w:r>
      <w:r>
        <w:rPr>
          <w:spacing w:val="13"/>
        </w:rPr>
        <w:t xml:space="preserve"> </w:t>
      </w:r>
      <w:r>
        <w:rPr>
          <w:spacing w:val="-2"/>
        </w:rPr>
        <w:t>tr</w:t>
      </w:r>
      <w:r>
        <w:rPr>
          <w:spacing w:val="-1"/>
        </w:rPr>
        <w:t>anspo</w:t>
      </w:r>
      <w:r>
        <w:rPr>
          <w:spacing w:val="-2"/>
        </w:rPr>
        <w:t>r</w:t>
      </w:r>
      <w:r>
        <w:rPr>
          <w:spacing w:val="-1"/>
        </w:rPr>
        <w:t>ting</w:t>
      </w:r>
      <w:r>
        <w:rPr>
          <w:spacing w:val="9"/>
        </w:rPr>
        <w:t xml:space="preserve"> </w:t>
      </w:r>
      <w:r>
        <w:rPr>
          <w:spacing w:val="-1"/>
        </w:rPr>
        <w:t>materials</w:t>
      </w:r>
      <w:smartTag w:uri="urn:schemas-microsoft-com:office:smarttags" w:element="PersonName">
        <w:r>
          <w:rPr>
            <w:spacing w:val="-2"/>
          </w:rPr>
          <w:t>,</w:t>
        </w:r>
      </w:smartTag>
      <w:r>
        <w:rPr>
          <w:spacing w:val="12"/>
        </w:rPr>
        <w:t xml:space="preserve"> </w:t>
      </w:r>
      <w:r>
        <w:rPr>
          <w:spacing w:val="-2"/>
        </w:rPr>
        <w:t>f</w:t>
      </w:r>
      <w:r>
        <w:rPr>
          <w:spacing w:val="-1"/>
        </w:rPr>
        <w:t>uels</w:t>
      </w:r>
      <w:smartTag w:uri="urn:schemas-microsoft-com:office:smarttags" w:element="PersonName">
        <w:r>
          <w:rPr>
            <w:spacing w:val="-2"/>
          </w:rPr>
          <w:t>,</w:t>
        </w:r>
      </w:smartTag>
      <w:r>
        <w:rPr>
          <w:spacing w:val="11"/>
        </w:rPr>
        <w:t xml:space="preserve"> </w:t>
      </w:r>
      <w:r>
        <w:t>or</w:t>
      </w:r>
      <w:r>
        <w:rPr>
          <w:spacing w:val="12"/>
        </w:rPr>
        <w:t xml:space="preserve"> </w:t>
      </w:r>
      <w:r>
        <w:rPr>
          <w:spacing w:val="-1"/>
        </w:rPr>
        <w:t>oth</w:t>
      </w:r>
      <w:r>
        <w:rPr>
          <w:spacing w:val="-2"/>
        </w:rPr>
        <w:t>er</w:t>
      </w:r>
      <w:r>
        <w:rPr>
          <w:spacing w:val="9"/>
        </w:rPr>
        <w:t xml:space="preserve"> </w:t>
      </w:r>
      <w:r>
        <w:rPr>
          <w:spacing w:val="-1"/>
        </w:rPr>
        <w:t>haza</w:t>
      </w:r>
      <w:r>
        <w:rPr>
          <w:spacing w:val="-2"/>
        </w:rPr>
        <w:t>r</w:t>
      </w:r>
      <w:r>
        <w:rPr>
          <w:spacing w:val="-1"/>
        </w:rPr>
        <w:t>dous</w:t>
      </w:r>
      <w:r>
        <w:rPr>
          <w:spacing w:val="66"/>
          <w:w w:val="103"/>
        </w:rPr>
        <w:t xml:space="preserve"> </w:t>
      </w:r>
      <w:r>
        <w:rPr>
          <w:spacing w:val="-1"/>
        </w:rPr>
        <w:t>materials</w:t>
      </w:r>
      <w:r>
        <w:rPr>
          <w:spacing w:val="-2"/>
        </w:rPr>
        <w:t>.</w:t>
      </w:r>
      <w:r>
        <w:rPr>
          <w:spacing w:val="11"/>
        </w:rPr>
        <w:t xml:space="preserve"> </w:t>
      </w:r>
      <w:r>
        <w:rPr>
          <w:spacing w:val="-2"/>
        </w:rPr>
        <w:t>M</w:t>
      </w:r>
      <w:r>
        <w:rPr>
          <w:spacing w:val="-1"/>
        </w:rPr>
        <w:t>ost</w:t>
      </w:r>
      <w:r>
        <w:rPr>
          <w:spacing w:val="9"/>
        </w:rPr>
        <w:t xml:space="preserve"> </w:t>
      </w:r>
      <w:r>
        <w:rPr>
          <w:spacing w:val="-1"/>
        </w:rPr>
        <w:t>goods</w:t>
      </w:r>
      <w:r>
        <w:rPr>
          <w:spacing w:val="13"/>
        </w:rPr>
        <w:t xml:space="preserve"> </w:t>
      </w:r>
      <w:r>
        <w:rPr>
          <w:spacing w:val="-1"/>
        </w:rPr>
        <w:t>designated</w:t>
      </w:r>
      <w:r>
        <w:rPr>
          <w:spacing w:val="9"/>
        </w:rPr>
        <w:t xml:space="preserve"> </w:t>
      </w:r>
      <w:r>
        <w:rPr>
          <w:spacing w:val="-2"/>
        </w:rPr>
        <w:t>f</w:t>
      </w:r>
      <w:r>
        <w:rPr>
          <w:spacing w:val="-1"/>
        </w:rPr>
        <w:t>o</w:t>
      </w:r>
      <w:r>
        <w:rPr>
          <w:spacing w:val="-2"/>
        </w:rPr>
        <w:t>r</w:t>
      </w:r>
      <w:r>
        <w:rPr>
          <w:spacing w:val="11"/>
        </w:rPr>
        <w:t xml:space="preserve"> </w:t>
      </w:r>
      <w:r>
        <w:rPr>
          <w:spacing w:val="-1"/>
        </w:rPr>
        <w:t>Alaska</w:t>
      </w:r>
      <w:r>
        <w:rPr>
          <w:spacing w:val="10"/>
        </w:rPr>
        <w:t xml:space="preserve"> </w:t>
      </w:r>
      <w:r>
        <w:rPr>
          <w:spacing w:val="-1"/>
        </w:rPr>
        <w:t>come</w:t>
      </w:r>
      <w:r>
        <w:rPr>
          <w:spacing w:val="10"/>
        </w:rPr>
        <w:t xml:space="preserve"> </w:t>
      </w:r>
      <w:r>
        <w:rPr>
          <w:spacing w:val="-1"/>
        </w:rPr>
        <w:t>th</w:t>
      </w:r>
      <w:r>
        <w:rPr>
          <w:spacing w:val="-2"/>
        </w:rPr>
        <w:t>r</w:t>
      </w:r>
      <w:r>
        <w:rPr>
          <w:spacing w:val="-1"/>
        </w:rPr>
        <w:t>ough</w:t>
      </w:r>
      <w:r>
        <w:rPr>
          <w:spacing w:val="12"/>
        </w:rPr>
        <w:t xml:space="preserve"> </w:t>
      </w:r>
      <w:r>
        <w:t>the</w:t>
      </w:r>
      <w:r>
        <w:rPr>
          <w:spacing w:val="10"/>
        </w:rPr>
        <w:t xml:space="preserve"> </w:t>
      </w:r>
      <w:r>
        <w:rPr>
          <w:spacing w:val="-1"/>
        </w:rPr>
        <w:t>Po</w:t>
      </w:r>
      <w:r>
        <w:rPr>
          <w:spacing w:val="-2"/>
        </w:rPr>
        <w:t>r</w:t>
      </w:r>
      <w:r>
        <w:rPr>
          <w:spacing w:val="-1"/>
        </w:rPr>
        <w:t>t</w:t>
      </w:r>
      <w:r>
        <w:rPr>
          <w:spacing w:val="10"/>
        </w:rPr>
        <w:t xml:space="preserve"> </w:t>
      </w:r>
      <w:r>
        <w:t>of</w:t>
      </w:r>
      <w:r>
        <w:rPr>
          <w:spacing w:val="9"/>
        </w:rPr>
        <w:t xml:space="preserve"> </w:t>
      </w:r>
      <w:r>
        <w:rPr>
          <w:spacing w:val="-1"/>
        </w:rPr>
        <w:t>Ancho</w:t>
      </w:r>
      <w:r>
        <w:rPr>
          <w:spacing w:val="-2"/>
        </w:rPr>
        <w:t>r</w:t>
      </w:r>
      <w:r>
        <w:rPr>
          <w:spacing w:val="-1"/>
        </w:rPr>
        <w:t>age</w:t>
      </w:r>
      <w:r>
        <w:rPr>
          <w:spacing w:val="-2"/>
        </w:rPr>
        <w:t>.</w:t>
      </w:r>
      <w:r>
        <w:rPr>
          <w:spacing w:val="9"/>
        </w:rPr>
        <w:t xml:space="preserve"> </w:t>
      </w:r>
      <w:r>
        <w:t>The</w:t>
      </w:r>
      <w:r>
        <w:rPr>
          <w:spacing w:val="10"/>
        </w:rPr>
        <w:t xml:space="preserve"> </w:t>
      </w:r>
      <w:r>
        <w:rPr>
          <w:spacing w:val="-1"/>
        </w:rPr>
        <w:t>Po</w:t>
      </w:r>
      <w:r>
        <w:rPr>
          <w:spacing w:val="-2"/>
        </w:rPr>
        <w:t>r</w:t>
      </w:r>
      <w:r>
        <w:rPr>
          <w:spacing w:val="-1"/>
        </w:rPr>
        <w:t>t</w:t>
      </w:r>
      <w:r>
        <w:rPr>
          <w:spacing w:val="99"/>
          <w:w w:val="98"/>
        </w:rPr>
        <w:t xml:space="preserve"> </w:t>
      </w:r>
      <w:r>
        <w:rPr>
          <w:spacing w:val="-1"/>
        </w:rPr>
        <w:t>also</w:t>
      </w:r>
      <w:r>
        <w:rPr>
          <w:spacing w:val="1"/>
        </w:rPr>
        <w:t xml:space="preserve"> </w:t>
      </w:r>
      <w:r>
        <w:rPr>
          <w:spacing w:val="-1"/>
        </w:rPr>
        <w:t>p</w:t>
      </w:r>
      <w:r>
        <w:rPr>
          <w:spacing w:val="-2"/>
        </w:rPr>
        <w:t>r</w:t>
      </w:r>
      <w:r>
        <w:rPr>
          <w:spacing w:val="-1"/>
        </w:rPr>
        <w:t>ovides</w:t>
      </w:r>
      <w:r>
        <w:rPr>
          <w:spacing w:val="4"/>
        </w:rPr>
        <w:t xml:space="preserve"> </w:t>
      </w:r>
      <w:r>
        <w:rPr>
          <w:spacing w:val="-1"/>
        </w:rPr>
        <w:t>all</w:t>
      </w:r>
      <w:r>
        <w:rPr>
          <w:spacing w:val="3"/>
        </w:rPr>
        <w:t xml:space="preserve"> </w:t>
      </w:r>
      <w:r>
        <w:t>of the</w:t>
      </w:r>
      <w:r>
        <w:rPr>
          <w:spacing w:val="1"/>
        </w:rPr>
        <w:t xml:space="preserve"> </w:t>
      </w:r>
      <w:r>
        <w:rPr>
          <w:spacing w:val="-1"/>
        </w:rPr>
        <w:t>jet</w:t>
      </w:r>
      <w:r>
        <w:rPr>
          <w:spacing w:val="1"/>
        </w:rPr>
        <w:t xml:space="preserve"> </w:t>
      </w:r>
      <w:r>
        <w:rPr>
          <w:spacing w:val="-2"/>
        </w:rPr>
        <w:t>f</w:t>
      </w:r>
      <w:r>
        <w:rPr>
          <w:spacing w:val="-1"/>
        </w:rPr>
        <w:t>uel</w:t>
      </w:r>
      <w:r>
        <w:rPr>
          <w:spacing w:val="3"/>
        </w:rPr>
        <w:t xml:space="preserve"> </w:t>
      </w:r>
      <w:r>
        <w:rPr>
          <w:spacing w:val="-1"/>
        </w:rPr>
        <w:t>to</w:t>
      </w:r>
      <w:r>
        <w:rPr>
          <w:spacing w:val="2"/>
        </w:rPr>
        <w:t xml:space="preserve"> </w:t>
      </w:r>
      <w:proofErr w:type="spellStart"/>
      <w:r>
        <w:rPr>
          <w:spacing w:val="-1"/>
        </w:rPr>
        <w:t>JBER</w:t>
      </w:r>
      <w:proofErr w:type="spellEnd"/>
      <w:r>
        <w:rPr>
          <w:spacing w:val="2"/>
        </w:rPr>
        <w:t xml:space="preserve"> </w:t>
      </w:r>
      <w:r>
        <w:t>and</w:t>
      </w:r>
      <w:r>
        <w:rPr>
          <w:spacing w:val="3"/>
        </w:rPr>
        <w:t xml:space="preserve"> </w:t>
      </w:r>
      <w:r>
        <w:rPr>
          <w:spacing w:val="-1"/>
        </w:rPr>
        <w:t>80</w:t>
      </w:r>
      <w:r>
        <w:rPr>
          <w:spacing w:val="1"/>
        </w:rPr>
        <w:t xml:space="preserve"> </w:t>
      </w:r>
      <w:r>
        <w:t>percent</w:t>
      </w:r>
      <w:r>
        <w:rPr>
          <w:spacing w:val="1"/>
        </w:rPr>
        <w:t xml:space="preserve"> </w:t>
      </w:r>
      <w:r>
        <w:t>of</w:t>
      </w:r>
      <w:r>
        <w:rPr>
          <w:spacing w:val="1"/>
        </w:rPr>
        <w:t xml:space="preserve"> </w:t>
      </w:r>
      <w:r>
        <w:t>the</w:t>
      </w:r>
      <w:r>
        <w:rPr>
          <w:spacing w:val="1"/>
        </w:rPr>
        <w:t xml:space="preserve"> </w:t>
      </w:r>
      <w:r>
        <w:rPr>
          <w:spacing w:val="-2"/>
        </w:rPr>
        <w:t>f</w:t>
      </w:r>
      <w:r>
        <w:rPr>
          <w:spacing w:val="-1"/>
        </w:rPr>
        <w:t>uel</w:t>
      </w:r>
      <w:r>
        <w:rPr>
          <w:spacing w:val="3"/>
        </w:rPr>
        <w:t xml:space="preserve"> </w:t>
      </w:r>
      <w:r>
        <w:rPr>
          <w:spacing w:val="-1"/>
        </w:rPr>
        <w:t>to</w:t>
      </w:r>
      <w:r>
        <w:rPr>
          <w:spacing w:val="2"/>
        </w:rPr>
        <w:t xml:space="preserve"> </w:t>
      </w:r>
      <w:proofErr w:type="spellStart"/>
      <w:r>
        <w:rPr>
          <w:spacing w:val="-1"/>
        </w:rPr>
        <w:t>TSA</w:t>
      </w:r>
      <w:r>
        <w:rPr>
          <w:spacing w:val="-2"/>
        </w:rPr>
        <w:t>I</w:t>
      </w:r>
      <w:r>
        <w:rPr>
          <w:spacing w:val="-1"/>
        </w:rPr>
        <w:t>A</w:t>
      </w:r>
      <w:proofErr w:type="spellEnd"/>
      <w:r>
        <w:t xml:space="preserve"> </w:t>
      </w:r>
      <w:r>
        <w:rPr>
          <w:spacing w:val="-2"/>
        </w:rPr>
        <w:t>(M</w:t>
      </w:r>
      <w:r>
        <w:rPr>
          <w:spacing w:val="-1"/>
        </w:rPr>
        <w:t>OA</w:t>
      </w:r>
      <w:smartTag w:uri="urn:schemas-microsoft-com:office:smarttags" w:element="PersonName">
        <w:r>
          <w:rPr>
            <w:spacing w:val="-2"/>
          </w:rPr>
          <w:t>,</w:t>
        </w:r>
      </w:smartTag>
      <w:r>
        <w:rPr>
          <w:spacing w:val="6"/>
        </w:rPr>
        <w:t xml:space="preserve"> </w:t>
      </w:r>
      <w:r>
        <w:rPr>
          <w:spacing w:val="-1"/>
        </w:rPr>
        <w:t>2010</w:t>
      </w:r>
      <w:r>
        <w:rPr>
          <w:spacing w:val="-2"/>
        </w:rPr>
        <w:t>).</w:t>
      </w:r>
      <w:r>
        <w:rPr>
          <w:spacing w:val="2"/>
        </w:rPr>
        <w:t xml:space="preserve"> </w:t>
      </w:r>
      <w:r>
        <w:t>The</w:t>
      </w:r>
      <w:r>
        <w:rPr>
          <w:spacing w:val="57"/>
        </w:rPr>
        <w:t xml:space="preserve"> </w:t>
      </w:r>
      <w:r>
        <w:rPr>
          <w:spacing w:val="-1"/>
        </w:rPr>
        <w:t>Po</w:t>
      </w:r>
      <w:r>
        <w:rPr>
          <w:spacing w:val="-2"/>
        </w:rPr>
        <w:t>r</w:t>
      </w:r>
      <w:r>
        <w:rPr>
          <w:spacing w:val="-1"/>
        </w:rPr>
        <w:t>t</w:t>
      </w:r>
      <w:r>
        <w:rPr>
          <w:spacing w:val="12"/>
        </w:rPr>
        <w:t xml:space="preserve"> </w:t>
      </w:r>
      <w:r>
        <w:rPr>
          <w:spacing w:val="-1"/>
        </w:rPr>
        <w:t>also</w:t>
      </w:r>
      <w:r>
        <w:rPr>
          <w:spacing w:val="13"/>
        </w:rPr>
        <w:t xml:space="preserve"> </w:t>
      </w:r>
      <w:r>
        <w:rPr>
          <w:spacing w:val="-1"/>
        </w:rPr>
        <w:t>expo</w:t>
      </w:r>
      <w:r>
        <w:rPr>
          <w:spacing w:val="-2"/>
        </w:rPr>
        <w:t>r</w:t>
      </w:r>
      <w:r>
        <w:rPr>
          <w:spacing w:val="-1"/>
        </w:rPr>
        <w:t>ts</w:t>
      </w:r>
      <w:r>
        <w:rPr>
          <w:spacing w:val="15"/>
        </w:rPr>
        <w:t xml:space="preserve"> </w:t>
      </w:r>
      <w:r>
        <w:rPr>
          <w:spacing w:val="-1"/>
        </w:rPr>
        <w:t>petroleum</w:t>
      </w:r>
      <w:r>
        <w:rPr>
          <w:spacing w:val="13"/>
        </w:rPr>
        <w:t xml:space="preserve"> </w:t>
      </w:r>
      <w:r>
        <w:rPr>
          <w:spacing w:val="-1"/>
        </w:rPr>
        <w:t>p</w:t>
      </w:r>
      <w:r>
        <w:rPr>
          <w:spacing w:val="-2"/>
        </w:rPr>
        <w:t>r</w:t>
      </w:r>
      <w:r>
        <w:rPr>
          <w:spacing w:val="-1"/>
        </w:rPr>
        <w:t>oducts</w:t>
      </w:r>
      <w:r>
        <w:rPr>
          <w:spacing w:val="-2"/>
        </w:rPr>
        <w:t>.</w:t>
      </w:r>
    </w:p>
    <w:p w:rsidR="00B1275F" w:rsidRDefault="00B1275F">
      <w:pPr>
        <w:spacing w:before="4"/>
        <w:rPr>
          <w:rFonts w:cs="Calibri"/>
          <w:sz w:val="23"/>
          <w:szCs w:val="23"/>
        </w:rPr>
      </w:pPr>
    </w:p>
    <w:p w:rsidR="00B1275F" w:rsidRDefault="00B1275F">
      <w:pPr>
        <w:pStyle w:val="BodyText"/>
        <w:spacing w:line="236" w:lineRule="auto"/>
        <w:ind w:left="119" w:right="201"/>
        <w:rPr>
          <w:rFonts w:cs="Calibri"/>
        </w:rPr>
      </w:pPr>
      <w:r>
        <w:t>There</w:t>
      </w:r>
      <w:r>
        <w:rPr>
          <w:spacing w:val="6"/>
        </w:rPr>
        <w:t xml:space="preserve"> </w:t>
      </w:r>
      <w:r>
        <w:rPr>
          <w:spacing w:val="-1"/>
        </w:rPr>
        <w:t>a</w:t>
      </w:r>
      <w:r>
        <w:rPr>
          <w:spacing w:val="-2"/>
        </w:rPr>
        <w:t>r</w:t>
      </w:r>
      <w:r>
        <w:rPr>
          <w:spacing w:val="-1"/>
        </w:rPr>
        <w:t>e</w:t>
      </w:r>
      <w:r>
        <w:rPr>
          <w:spacing w:val="6"/>
        </w:rPr>
        <w:t xml:space="preserve"> </w:t>
      </w:r>
      <w:r>
        <w:rPr>
          <w:spacing w:val="-1"/>
        </w:rPr>
        <w:t>several</w:t>
      </w:r>
      <w:r>
        <w:rPr>
          <w:spacing w:val="9"/>
        </w:rPr>
        <w:t xml:space="preserve"> </w:t>
      </w:r>
      <w:r>
        <w:rPr>
          <w:spacing w:val="-1"/>
        </w:rPr>
        <w:t>majo</w:t>
      </w:r>
      <w:r>
        <w:rPr>
          <w:spacing w:val="-2"/>
        </w:rPr>
        <w:t>r</w:t>
      </w:r>
      <w:r>
        <w:rPr>
          <w:spacing w:val="7"/>
        </w:rPr>
        <w:t xml:space="preserve"> </w:t>
      </w:r>
      <w:r>
        <w:rPr>
          <w:spacing w:val="-2"/>
        </w:rPr>
        <w:t>tr</w:t>
      </w:r>
      <w:r>
        <w:rPr>
          <w:spacing w:val="-1"/>
        </w:rPr>
        <w:t>anspo</w:t>
      </w:r>
      <w:r>
        <w:rPr>
          <w:spacing w:val="-2"/>
        </w:rPr>
        <w:t>r</w:t>
      </w:r>
      <w:r>
        <w:rPr>
          <w:spacing w:val="-1"/>
        </w:rPr>
        <w:t>tation</w:t>
      </w:r>
      <w:r>
        <w:rPr>
          <w:spacing w:val="9"/>
        </w:rPr>
        <w:t xml:space="preserve"> </w:t>
      </w:r>
      <w:r>
        <w:rPr>
          <w:spacing w:val="-2"/>
        </w:rPr>
        <w:t>r</w:t>
      </w:r>
      <w:r>
        <w:rPr>
          <w:spacing w:val="-1"/>
        </w:rPr>
        <w:t>outes</w:t>
      </w:r>
      <w:r>
        <w:rPr>
          <w:spacing w:val="9"/>
        </w:rPr>
        <w:t xml:space="preserve"> </w:t>
      </w:r>
      <w:r>
        <w:rPr>
          <w:spacing w:val="-1"/>
        </w:rPr>
        <w:t>in</w:t>
      </w:r>
      <w:r>
        <w:rPr>
          <w:spacing w:val="8"/>
        </w:rPr>
        <w:t xml:space="preserve"> </w:t>
      </w:r>
      <w:r>
        <w:t>the</w:t>
      </w:r>
      <w:r>
        <w:rPr>
          <w:spacing w:val="7"/>
        </w:rPr>
        <w:t xml:space="preserve"> </w:t>
      </w:r>
      <w:r>
        <w:rPr>
          <w:spacing w:val="-2"/>
        </w:rPr>
        <w:t>M</w:t>
      </w:r>
      <w:r>
        <w:rPr>
          <w:spacing w:val="-1"/>
        </w:rPr>
        <w:t>OA</w:t>
      </w:r>
      <w:smartTag w:uri="urn:schemas-microsoft-com:office:smarttags" w:element="PersonName">
        <w:r>
          <w:rPr>
            <w:spacing w:val="-2"/>
          </w:rPr>
          <w:t>,</w:t>
        </w:r>
      </w:smartTag>
      <w:r>
        <w:rPr>
          <w:spacing w:val="7"/>
        </w:rPr>
        <w:t xml:space="preserve"> </w:t>
      </w:r>
      <w:r>
        <w:rPr>
          <w:spacing w:val="-1"/>
        </w:rPr>
        <w:t>including</w:t>
      </w:r>
      <w:r>
        <w:rPr>
          <w:spacing w:val="8"/>
        </w:rPr>
        <w:t xml:space="preserve"> </w:t>
      </w:r>
      <w:r>
        <w:t>the</w:t>
      </w:r>
      <w:r>
        <w:rPr>
          <w:spacing w:val="6"/>
        </w:rPr>
        <w:t xml:space="preserve"> </w:t>
      </w:r>
      <w:r>
        <w:rPr>
          <w:spacing w:val="-1"/>
        </w:rPr>
        <w:t>Sewa</w:t>
      </w:r>
      <w:r>
        <w:rPr>
          <w:spacing w:val="-2"/>
        </w:rPr>
        <w:t>r</w:t>
      </w:r>
      <w:r>
        <w:rPr>
          <w:spacing w:val="-1"/>
        </w:rPr>
        <w:t>d</w:t>
      </w:r>
      <w:r>
        <w:rPr>
          <w:spacing w:val="6"/>
        </w:rPr>
        <w:t xml:space="preserve"> </w:t>
      </w:r>
      <w:r>
        <w:t>and</w:t>
      </w:r>
      <w:r>
        <w:rPr>
          <w:spacing w:val="7"/>
        </w:rPr>
        <w:t xml:space="preserve"> </w:t>
      </w:r>
      <w:r>
        <w:t>Glenn</w:t>
      </w:r>
      <w:r>
        <w:rPr>
          <w:spacing w:val="61"/>
          <w:w w:val="105"/>
        </w:rPr>
        <w:t xml:space="preserve"> </w:t>
      </w:r>
      <w:r>
        <w:rPr>
          <w:spacing w:val="-1"/>
        </w:rPr>
        <w:t>Highways</w:t>
      </w:r>
      <w:smartTag w:uri="urn:schemas-microsoft-com:office:smarttags" w:element="PersonName">
        <w:r>
          <w:rPr>
            <w:spacing w:val="-2"/>
          </w:rPr>
          <w:t>,</w:t>
        </w:r>
      </w:smartTag>
      <w:r>
        <w:rPr>
          <w:spacing w:val="9"/>
        </w:rPr>
        <w:t xml:space="preserve"> </w:t>
      </w:r>
      <w:r>
        <w:rPr>
          <w:spacing w:val="-1"/>
        </w:rPr>
        <w:t>which</w:t>
      </w:r>
      <w:r>
        <w:rPr>
          <w:spacing w:val="11"/>
        </w:rPr>
        <w:t xml:space="preserve"> </w:t>
      </w:r>
      <w:r>
        <w:rPr>
          <w:spacing w:val="-1"/>
        </w:rPr>
        <w:t>connect</w:t>
      </w:r>
      <w:r>
        <w:rPr>
          <w:spacing w:val="8"/>
        </w:rPr>
        <w:t xml:space="preserve"> </w:t>
      </w:r>
      <w:r>
        <w:t>the</w:t>
      </w:r>
      <w:r>
        <w:rPr>
          <w:spacing w:val="9"/>
        </w:rPr>
        <w:t xml:space="preserve"> </w:t>
      </w:r>
      <w:r>
        <w:rPr>
          <w:spacing w:val="-2"/>
        </w:rPr>
        <w:t>M</w:t>
      </w:r>
      <w:r>
        <w:rPr>
          <w:spacing w:val="-1"/>
        </w:rPr>
        <w:t>OA</w:t>
      </w:r>
      <w:r>
        <w:rPr>
          <w:spacing w:val="8"/>
        </w:rPr>
        <w:t xml:space="preserve"> </w:t>
      </w:r>
      <w:r>
        <w:rPr>
          <w:spacing w:val="-1"/>
        </w:rPr>
        <w:t>to</w:t>
      </w:r>
      <w:r>
        <w:rPr>
          <w:spacing w:val="10"/>
        </w:rPr>
        <w:t xml:space="preserve"> </w:t>
      </w:r>
      <w:r>
        <w:rPr>
          <w:spacing w:val="-1"/>
        </w:rPr>
        <w:t>adjacent</w:t>
      </w:r>
      <w:r>
        <w:rPr>
          <w:spacing w:val="12"/>
        </w:rPr>
        <w:t xml:space="preserve"> </w:t>
      </w:r>
      <w:r>
        <w:t>boroughs</w:t>
      </w:r>
      <w:r>
        <w:rPr>
          <w:spacing w:val="11"/>
        </w:rPr>
        <w:t xml:space="preserve"> </w:t>
      </w:r>
      <w:r>
        <w:rPr>
          <w:spacing w:val="-2"/>
        </w:rPr>
        <w:t>(</w:t>
      </w:r>
      <w:r>
        <w:rPr>
          <w:spacing w:val="-1"/>
        </w:rPr>
        <w:t>see</w:t>
      </w:r>
      <w:r>
        <w:rPr>
          <w:spacing w:val="8"/>
        </w:rPr>
        <w:t xml:space="preserve"> </w:t>
      </w:r>
      <w:r>
        <w:rPr>
          <w:spacing w:val="-1"/>
        </w:rPr>
        <w:t>Figure</w:t>
      </w:r>
      <w:r>
        <w:rPr>
          <w:spacing w:val="9"/>
        </w:rPr>
        <w:t xml:space="preserve"> </w:t>
      </w:r>
      <w:r>
        <w:rPr>
          <w:spacing w:val="-1"/>
        </w:rPr>
        <w:t>4</w:t>
      </w:r>
      <w:r>
        <w:rPr>
          <w:spacing w:val="-2"/>
        </w:rPr>
        <w:t>.</w:t>
      </w:r>
      <w:r>
        <w:rPr>
          <w:spacing w:val="-1"/>
        </w:rPr>
        <w:t>19</w:t>
      </w:r>
      <w:r>
        <w:rPr>
          <w:spacing w:val="-2"/>
        </w:rPr>
        <w:t>).</w:t>
      </w:r>
      <w:r>
        <w:rPr>
          <w:spacing w:val="9"/>
        </w:rPr>
        <w:t xml:space="preserve"> </w:t>
      </w:r>
      <w:r>
        <w:t>There</w:t>
      </w:r>
      <w:r>
        <w:rPr>
          <w:spacing w:val="9"/>
        </w:rPr>
        <w:t xml:space="preserve"> </w:t>
      </w:r>
      <w:r>
        <w:rPr>
          <w:spacing w:val="-1"/>
        </w:rPr>
        <w:t>a</w:t>
      </w:r>
      <w:r>
        <w:rPr>
          <w:spacing w:val="-2"/>
        </w:rPr>
        <w:t>r</w:t>
      </w:r>
      <w:r>
        <w:rPr>
          <w:spacing w:val="-1"/>
        </w:rPr>
        <w:t>e</w:t>
      </w:r>
      <w:r>
        <w:rPr>
          <w:spacing w:val="59"/>
        </w:rPr>
        <w:t xml:space="preserve"> </w:t>
      </w:r>
      <w:r>
        <w:rPr>
          <w:spacing w:val="-1"/>
        </w:rPr>
        <w:t>app</w:t>
      </w:r>
      <w:r>
        <w:rPr>
          <w:spacing w:val="-2"/>
        </w:rPr>
        <w:t>r</w:t>
      </w:r>
      <w:r>
        <w:rPr>
          <w:spacing w:val="-1"/>
        </w:rPr>
        <w:t>oximately</w:t>
      </w:r>
      <w:r>
        <w:rPr>
          <w:spacing w:val="3"/>
        </w:rPr>
        <w:t xml:space="preserve"> </w:t>
      </w:r>
      <w:r>
        <w:rPr>
          <w:spacing w:val="-2"/>
        </w:rPr>
        <w:t>1</w:t>
      </w:r>
      <w:smartTag w:uri="urn:schemas-microsoft-com:office:smarttags" w:element="PersonName">
        <w:r>
          <w:rPr>
            <w:spacing w:val="-2"/>
          </w:rPr>
          <w:t>,</w:t>
        </w:r>
      </w:smartTag>
      <w:r>
        <w:rPr>
          <w:spacing w:val="-1"/>
        </w:rPr>
        <w:t>800</w:t>
      </w:r>
      <w:r>
        <w:rPr>
          <w:spacing w:val="6"/>
        </w:rPr>
        <w:t xml:space="preserve"> </w:t>
      </w:r>
      <w:r>
        <w:t>miles</w:t>
      </w:r>
      <w:r>
        <w:rPr>
          <w:spacing w:val="7"/>
        </w:rPr>
        <w:t xml:space="preserve"> </w:t>
      </w:r>
      <w:r>
        <w:t>of</w:t>
      </w:r>
      <w:r>
        <w:rPr>
          <w:spacing w:val="3"/>
        </w:rPr>
        <w:t xml:space="preserve"> </w:t>
      </w:r>
      <w:r>
        <w:rPr>
          <w:spacing w:val="-2"/>
        </w:rPr>
        <w:t>r</w:t>
      </w:r>
      <w:r>
        <w:rPr>
          <w:spacing w:val="-1"/>
        </w:rPr>
        <w:t>oadway</w:t>
      </w:r>
      <w:r>
        <w:rPr>
          <w:spacing w:val="4"/>
        </w:rPr>
        <w:t xml:space="preserve"> </w:t>
      </w:r>
      <w:r>
        <w:rPr>
          <w:spacing w:val="-1"/>
        </w:rPr>
        <w:t>in</w:t>
      </w:r>
      <w:r>
        <w:rPr>
          <w:spacing w:val="6"/>
        </w:rPr>
        <w:t xml:space="preserve"> </w:t>
      </w:r>
      <w:r>
        <w:t>the</w:t>
      </w:r>
      <w:r>
        <w:rPr>
          <w:spacing w:val="4"/>
        </w:rPr>
        <w:t xml:space="preserve"> </w:t>
      </w:r>
      <w:r>
        <w:t>MOA.</w:t>
      </w:r>
    </w:p>
    <w:p w:rsidR="00B1275F" w:rsidRDefault="00B1275F">
      <w:pPr>
        <w:spacing w:before="1"/>
        <w:rPr>
          <w:rFonts w:cs="Calibri"/>
          <w:sz w:val="23"/>
          <w:szCs w:val="23"/>
        </w:rPr>
      </w:pPr>
    </w:p>
    <w:p w:rsidR="00B1275F" w:rsidRDefault="00B1275F">
      <w:pPr>
        <w:pStyle w:val="BodyText"/>
        <w:spacing w:line="288" w:lineRule="exact"/>
        <w:ind w:left="119" w:right="201"/>
        <w:rPr>
          <w:rFonts w:cs="Calibri"/>
        </w:rPr>
      </w:pPr>
      <w:r>
        <w:t>There</w:t>
      </w:r>
      <w:r>
        <w:rPr>
          <w:spacing w:val="4"/>
        </w:rPr>
        <w:t xml:space="preserve"> </w:t>
      </w:r>
      <w:r>
        <w:rPr>
          <w:spacing w:val="-1"/>
        </w:rPr>
        <w:t>a</w:t>
      </w:r>
      <w:r>
        <w:rPr>
          <w:spacing w:val="-2"/>
        </w:rPr>
        <w:t>r</w:t>
      </w:r>
      <w:r>
        <w:rPr>
          <w:spacing w:val="-1"/>
        </w:rPr>
        <w:t>e</w:t>
      </w:r>
      <w:r>
        <w:rPr>
          <w:spacing w:val="4"/>
        </w:rPr>
        <w:t xml:space="preserve"> </w:t>
      </w:r>
      <w:r>
        <w:rPr>
          <w:spacing w:val="-1"/>
        </w:rPr>
        <w:t>app</w:t>
      </w:r>
      <w:r>
        <w:rPr>
          <w:spacing w:val="-2"/>
        </w:rPr>
        <w:t>r</w:t>
      </w:r>
      <w:r>
        <w:rPr>
          <w:spacing w:val="-1"/>
        </w:rPr>
        <w:t>oximately</w:t>
      </w:r>
      <w:r>
        <w:rPr>
          <w:spacing w:val="4"/>
        </w:rPr>
        <w:t xml:space="preserve"> </w:t>
      </w:r>
      <w:r>
        <w:rPr>
          <w:spacing w:val="-1"/>
        </w:rPr>
        <w:t>140</w:t>
      </w:r>
      <w:r>
        <w:rPr>
          <w:spacing w:val="7"/>
        </w:rPr>
        <w:t xml:space="preserve"> </w:t>
      </w:r>
      <w:r>
        <w:rPr>
          <w:spacing w:val="-1"/>
        </w:rPr>
        <w:t>miles</w:t>
      </w:r>
      <w:r>
        <w:rPr>
          <w:spacing w:val="6"/>
        </w:rPr>
        <w:t xml:space="preserve"> </w:t>
      </w:r>
      <w:r>
        <w:t>of</w:t>
      </w:r>
      <w:r>
        <w:rPr>
          <w:spacing w:val="4"/>
        </w:rPr>
        <w:t xml:space="preserve"> </w:t>
      </w:r>
      <w:r>
        <w:rPr>
          <w:spacing w:val="-2"/>
        </w:rPr>
        <w:t>r</w:t>
      </w:r>
      <w:r>
        <w:rPr>
          <w:spacing w:val="-1"/>
        </w:rPr>
        <w:t>ail</w:t>
      </w:r>
      <w:r>
        <w:rPr>
          <w:spacing w:val="-2"/>
        </w:rPr>
        <w:t>r</w:t>
      </w:r>
      <w:r>
        <w:rPr>
          <w:spacing w:val="-1"/>
        </w:rPr>
        <w:t>oad</w:t>
      </w:r>
      <w:r>
        <w:rPr>
          <w:spacing w:val="5"/>
        </w:rPr>
        <w:t xml:space="preserve"> </w:t>
      </w:r>
      <w:r>
        <w:t>track</w:t>
      </w:r>
      <w:r>
        <w:rPr>
          <w:spacing w:val="5"/>
        </w:rPr>
        <w:t xml:space="preserve"> </w:t>
      </w:r>
      <w:r>
        <w:rPr>
          <w:spacing w:val="-1"/>
        </w:rPr>
        <w:t>in</w:t>
      </w:r>
      <w:r>
        <w:rPr>
          <w:spacing w:val="7"/>
        </w:rPr>
        <w:t xml:space="preserve"> </w:t>
      </w:r>
      <w:r>
        <w:t>the</w:t>
      </w:r>
      <w:r>
        <w:rPr>
          <w:spacing w:val="4"/>
        </w:rPr>
        <w:t xml:space="preserve"> </w:t>
      </w:r>
      <w:r>
        <w:rPr>
          <w:spacing w:val="-1"/>
        </w:rPr>
        <w:t>MOA</w:t>
      </w:r>
      <w:r>
        <w:rPr>
          <w:spacing w:val="-2"/>
        </w:rPr>
        <w:t>.</w:t>
      </w:r>
      <w:r>
        <w:rPr>
          <w:spacing w:val="5"/>
        </w:rPr>
        <w:t xml:space="preserve"> </w:t>
      </w:r>
      <w:r>
        <w:t>The</w:t>
      </w:r>
      <w:r>
        <w:rPr>
          <w:spacing w:val="4"/>
        </w:rPr>
        <w:t xml:space="preserve"> </w:t>
      </w:r>
      <w:proofErr w:type="spellStart"/>
      <w:r>
        <w:rPr>
          <w:spacing w:val="-1"/>
        </w:rPr>
        <w:t>ARRC</w:t>
      </w:r>
      <w:proofErr w:type="spellEnd"/>
      <w:r>
        <w:rPr>
          <w:spacing w:val="6"/>
        </w:rPr>
        <w:t xml:space="preserve"> </w:t>
      </w:r>
      <w:r>
        <w:rPr>
          <w:spacing w:val="-1"/>
        </w:rPr>
        <w:t>op</w:t>
      </w:r>
      <w:r>
        <w:rPr>
          <w:spacing w:val="-2"/>
        </w:rPr>
        <w:t>er</w:t>
      </w:r>
      <w:r>
        <w:rPr>
          <w:spacing w:val="-1"/>
        </w:rPr>
        <w:t>ates</w:t>
      </w:r>
      <w:r>
        <w:rPr>
          <w:spacing w:val="6"/>
        </w:rPr>
        <w:t xml:space="preserve"> </w:t>
      </w:r>
      <w:r>
        <w:rPr>
          <w:spacing w:val="-1"/>
        </w:rPr>
        <w:t>passeng</w:t>
      </w:r>
      <w:r>
        <w:rPr>
          <w:spacing w:val="-2"/>
        </w:rPr>
        <w:t>er</w:t>
      </w:r>
      <w:r>
        <w:rPr>
          <w:spacing w:val="66"/>
          <w:w w:val="97"/>
        </w:rPr>
        <w:t xml:space="preserve"> </w:t>
      </w:r>
      <w:r>
        <w:t>and</w:t>
      </w:r>
      <w:r>
        <w:rPr>
          <w:spacing w:val="4"/>
        </w:rPr>
        <w:t xml:space="preserve"> </w:t>
      </w:r>
      <w:r>
        <w:rPr>
          <w:spacing w:val="-2"/>
        </w:rPr>
        <w:t>fr</w:t>
      </w:r>
      <w:r>
        <w:rPr>
          <w:spacing w:val="-1"/>
        </w:rPr>
        <w:t>eight</w:t>
      </w:r>
      <w:r>
        <w:rPr>
          <w:spacing w:val="5"/>
        </w:rPr>
        <w:t xml:space="preserve"> </w:t>
      </w:r>
      <w:r>
        <w:rPr>
          <w:spacing w:val="-1"/>
        </w:rPr>
        <w:t>t</w:t>
      </w:r>
      <w:r>
        <w:rPr>
          <w:spacing w:val="-2"/>
        </w:rPr>
        <w:t>r</w:t>
      </w:r>
      <w:r>
        <w:rPr>
          <w:spacing w:val="-1"/>
        </w:rPr>
        <w:t>ains</w:t>
      </w:r>
      <w:r>
        <w:rPr>
          <w:spacing w:val="7"/>
        </w:rPr>
        <w:t xml:space="preserve"> </w:t>
      </w:r>
      <w:r>
        <w:t>on</w:t>
      </w:r>
      <w:r>
        <w:rPr>
          <w:spacing w:val="7"/>
        </w:rPr>
        <w:t xml:space="preserve"> </w:t>
      </w:r>
      <w:r>
        <w:rPr>
          <w:spacing w:val="-1"/>
        </w:rPr>
        <w:t>this</w:t>
      </w:r>
      <w:r>
        <w:rPr>
          <w:spacing w:val="4"/>
        </w:rPr>
        <w:t xml:space="preserve"> </w:t>
      </w:r>
      <w:r>
        <w:rPr>
          <w:spacing w:val="-2"/>
        </w:rPr>
        <w:t>tr</w:t>
      </w:r>
      <w:r>
        <w:rPr>
          <w:spacing w:val="-1"/>
        </w:rPr>
        <w:t>ack</w:t>
      </w:r>
      <w:r>
        <w:rPr>
          <w:spacing w:val="-2"/>
        </w:rPr>
        <w:t>.</w:t>
      </w:r>
    </w:p>
    <w:p w:rsidR="00B1275F" w:rsidRDefault="00B1275F">
      <w:pPr>
        <w:spacing w:before="7"/>
        <w:rPr>
          <w:rFonts w:cs="Calibri"/>
          <w:sz w:val="24"/>
          <w:szCs w:val="24"/>
        </w:rPr>
      </w:pPr>
    </w:p>
    <w:p w:rsidR="00B1275F" w:rsidRDefault="007557FF">
      <w:pPr>
        <w:pStyle w:val="Heading8"/>
        <w:ind w:left="119" w:right="224"/>
        <w:rPr>
          <w:rFonts w:ascii="Calibri" w:hAnsi="Calibri" w:cs="Calibri"/>
          <w:b w:val="0"/>
          <w:bCs w:val="0"/>
        </w:rPr>
      </w:pPr>
      <w:r>
        <w:rPr>
          <w:rFonts w:ascii="Calibri"/>
          <w:w w:val="110"/>
        </w:rPr>
        <w:t>Location</w:t>
      </w:r>
    </w:p>
    <w:p w:rsidR="00B1275F" w:rsidRDefault="00B1275F">
      <w:pPr>
        <w:pStyle w:val="BodyText"/>
        <w:spacing w:before="55" w:line="288" w:lineRule="exact"/>
        <w:ind w:left="119" w:right="276"/>
        <w:jc w:val="both"/>
        <w:rPr>
          <w:rFonts w:cs="Calibri"/>
        </w:rPr>
      </w:pPr>
      <w:r>
        <w:t>The</w:t>
      </w:r>
      <w:r>
        <w:rPr>
          <w:spacing w:val="3"/>
        </w:rPr>
        <w:t xml:space="preserve"> </w:t>
      </w:r>
      <w:r>
        <w:rPr>
          <w:spacing w:val="-1"/>
        </w:rPr>
        <w:t>majo</w:t>
      </w:r>
      <w:r>
        <w:rPr>
          <w:spacing w:val="-2"/>
        </w:rPr>
        <w:t>r</w:t>
      </w:r>
      <w:r>
        <w:rPr>
          <w:spacing w:val="-1"/>
        </w:rPr>
        <w:t>ity</w:t>
      </w:r>
      <w:r>
        <w:rPr>
          <w:spacing w:val="3"/>
        </w:rPr>
        <w:t xml:space="preserve"> </w:t>
      </w:r>
      <w:r>
        <w:t>of</w:t>
      </w:r>
      <w:r>
        <w:rPr>
          <w:spacing w:val="3"/>
        </w:rPr>
        <w:t xml:space="preserve"> </w:t>
      </w:r>
      <w:r>
        <w:t>airplane</w:t>
      </w:r>
      <w:r>
        <w:rPr>
          <w:spacing w:val="3"/>
        </w:rPr>
        <w:t xml:space="preserve"> </w:t>
      </w:r>
      <w:r>
        <w:rPr>
          <w:spacing w:val="-1"/>
        </w:rPr>
        <w:t>c</w:t>
      </w:r>
      <w:r>
        <w:rPr>
          <w:spacing w:val="-2"/>
        </w:rPr>
        <w:t>r</w:t>
      </w:r>
      <w:r>
        <w:rPr>
          <w:spacing w:val="-1"/>
        </w:rPr>
        <w:t>ashes</w:t>
      </w:r>
      <w:r>
        <w:rPr>
          <w:spacing w:val="5"/>
        </w:rPr>
        <w:t xml:space="preserve"> </w:t>
      </w:r>
      <w:r>
        <w:rPr>
          <w:spacing w:val="-1"/>
        </w:rPr>
        <w:t>occur</w:t>
      </w:r>
      <w:r>
        <w:rPr>
          <w:spacing w:val="4"/>
        </w:rPr>
        <w:t xml:space="preserve"> </w:t>
      </w:r>
      <w:r>
        <w:rPr>
          <w:spacing w:val="-1"/>
        </w:rPr>
        <w:t>immediately</w:t>
      </w:r>
      <w:r>
        <w:rPr>
          <w:spacing w:val="3"/>
        </w:rPr>
        <w:t xml:space="preserve"> </w:t>
      </w:r>
      <w:r>
        <w:rPr>
          <w:spacing w:val="-1"/>
        </w:rPr>
        <w:t>befo</w:t>
      </w:r>
      <w:r>
        <w:rPr>
          <w:spacing w:val="-2"/>
        </w:rPr>
        <w:t>r</w:t>
      </w:r>
      <w:r>
        <w:rPr>
          <w:spacing w:val="-1"/>
        </w:rPr>
        <w:t>e</w:t>
      </w:r>
      <w:r>
        <w:rPr>
          <w:spacing w:val="4"/>
        </w:rPr>
        <w:t xml:space="preserve"> </w:t>
      </w:r>
      <w:r>
        <w:rPr>
          <w:spacing w:val="-1"/>
        </w:rPr>
        <w:t>landing</w:t>
      </w:r>
      <w:r>
        <w:rPr>
          <w:spacing w:val="4"/>
        </w:rPr>
        <w:t xml:space="preserve"> </w:t>
      </w:r>
      <w:r>
        <w:t>or</w:t>
      </w:r>
      <w:r>
        <w:rPr>
          <w:spacing w:val="4"/>
        </w:rPr>
        <w:t xml:space="preserve"> </w:t>
      </w:r>
      <w:r>
        <w:rPr>
          <w:spacing w:val="-1"/>
        </w:rPr>
        <w:t>a</w:t>
      </w:r>
      <w:r>
        <w:rPr>
          <w:spacing w:val="-2"/>
        </w:rPr>
        <w:t>f</w:t>
      </w:r>
      <w:r>
        <w:rPr>
          <w:spacing w:val="-1"/>
        </w:rPr>
        <w:t>ter</w:t>
      </w:r>
      <w:r>
        <w:rPr>
          <w:spacing w:val="4"/>
        </w:rPr>
        <w:t xml:space="preserve"> </w:t>
      </w:r>
      <w:r>
        <w:rPr>
          <w:spacing w:val="-1"/>
        </w:rPr>
        <w:t>takeo</w:t>
      </w:r>
      <w:r>
        <w:rPr>
          <w:spacing w:val="-2"/>
        </w:rPr>
        <w:t>ff.</w:t>
      </w:r>
      <w:r>
        <w:rPr>
          <w:spacing w:val="4"/>
        </w:rPr>
        <w:t xml:space="preserve"> </w:t>
      </w:r>
      <w:r>
        <w:t>The</w:t>
      </w:r>
      <w:r>
        <w:rPr>
          <w:spacing w:val="4"/>
        </w:rPr>
        <w:t xml:space="preserve"> </w:t>
      </w:r>
      <w:proofErr w:type="spellStart"/>
      <w:r>
        <w:rPr>
          <w:spacing w:val="-1"/>
        </w:rPr>
        <w:t>a</w:t>
      </w:r>
      <w:r>
        <w:rPr>
          <w:spacing w:val="-2"/>
        </w:rPr>
        <w:t>r</w:t>
      </w:r>
      <w:r>
        <w:rPr>
          <w:spacing w:val="-1"/>
        </w:rPr>
        <w:t>eas</w:t>
      </w:r>
      <w:proofErr w:type="spellEnd"/>
      <w:r>
        <w:rPr>
          <w:spacing w:val="71"/>
          <w:w w:val="101"/>
        </w:rPr>
        <w:t xml:space="preserve"> </w:t>
      </w:r>
      <w:r>
        <w:rPr>
          <w:spacing w:val="-1"/>
        </w:rPr>
        <w:t>most</w:t>
      </w:r>
      <w:r>
        <w:rPr>
          <w:spacing w:val="4"/>
        </w:rPr>
        <w:t xml:space="preserve"> </w:t>
      </w:r>
      <w:r>
        <w:rPr>
          <w:spacing w:val="-1"/>
        </w:rPr>
        <w:t>likely</w:t>
      </w:r>
      <w:r>
        <w:rPr>
          <w:spacing w:val="4"/>
        </w:rPr>
        <w:t xml:space="preserve"> </w:t>
      </w:r>
      <w:r>
        <w:rPr>
          <w:spacing w:val="-1"/>
        </w:rPr>
        <w:t>to</w:t>
      </w:r>
      <w:r>
        <w:rPr>
          <w:spacing w:val="5"/>
        </w:rPr>
        <w:t xml:space="preserve"> </w:t>
      </w:r>
      <w:r>
        <w:t>be</w:t>
      </w:r>
      <w:r>
        <w:rPr>
          <w:spacing w:val="5"/>
        </w:rPr>
        <w:t xml:space="preserve"> </w:t>
      </w:r>
      <w:r>
        <w:rPr>
          <w:spacing w:val="-1"/>
        </w:rPr>
        <w:t>impacted</w:t>
      </w:r>
      <w:r>
        <w:rPr>
          <w:spacing w:val="4"/>
        </w:rPr>
        <w:t xml:space="preserve"> </w:t>
      </w:r>
      <w:r>
        <w:t>by</w:t>
      </w:r>
      <w:r>
        <w:rPr>
          <w:spacing w:val="4"/>
        </w:rPr>
        <w:t xml:space="preserve"> </w:t>
      </w:r>
      <w:r>
        <w:t>a</w:t>
      </w:r>
      <w:r>
        <w:rPr>
          <w:spacing w:val="4"/>
        </w:rPr>
        <w:t xml:space="preserve"> </w:t>
      </w:r>
      <w:r>
        <w:t>plane</w:t>
      </w:r>
      <w:r>
        <w:rPr>
          <w:spacing w:val="5"/>
        </w:rPr>
        <w:t xml:space="preserve"> </w:t>
      </w:r>
      <w:r>
        <w:rPr>
          <w:spacing w:val="-1"/>
        </w:rPr>
        <w:t>c</w:t>
      </w:r>
      <w:r>
        <w:rPr>
          <w:spacing w:val="-2"/>
        </w:rPr>
        <w:t>r</w:t>
      </w:r>
      <w:r>
        <w:rPr>
          <w:spacing w:val="-1"/>
        </w:rPr>
        <w:t>ash</w:t>
      </w:r>
      <w:r>
        <w:rPr>
          <w:spacing w:val="6"/>
        </w:rPr>
        <w:t xml:space="preserve"> </w:t>
      </w:r>
      <w:r>
        <w:rPr>
          <w:spacing w:val="-1"/>
        </w:rPr>
        <w:t>a</w:t>
      </w:r>
      <w:r>
        <w:rPr>
          <w:spacing w:val="-2"/>
        </w:rPr>
        <w:t>r</w:t>
      </w:r>
      <w:r>
        <w:rPr>
          <w:spacing w:val="-1"/>
        </w:rPr>
        <w:t>e</w:t>
      </w:r>
      <w:r>
        <w:rPr>
          <w:spacing w:val="5"/>
        </w:rPr>
        <w:t xml:space="preserve"> </w:t>
      </w:r>
      <w:r>
        <w:rPr>
          <w:spacing w:val="-1"/>
        </w:rPr>
        <w:t>und</w:t>
      </w:r>
      <w:r>
        <w:rPr>
          <w:spacing w:val="-2"/>
        </w:rPr>
        <w:t>er</w:t>
      </w:r>
      <w:r>
        <w:rPr>
          <w:spacing w:val="5"/>
        </w:rPr>
        <w:t xml:space="preserve"> </w:t>
      </w:r>
      <w:r>
        <w:t>or</w:t>
      </w:r>
      <w:r>
        <w:rPr>
          <w:spacing w:val="6"/>
        </w:rPr>
        <w:t xml:space="preserve"> </w:t>
      </w:r>
      <w:r>
        <w:t>close</w:t>
      </w:r>
      <w:r>
        <w:rPr>
          <w:spacing w:val="4"/>
        </w:rPr>
        <w:t xml:space="preserve"> </w:t>
      </w:r>
      <w:r>
        <w:rPr>
          <w:spacing w:val="-1"/>
        </w:rPr>
        <w:t>to</w:t>
      </w:r>
      <w:r>
        <w:rPr>
          <w:spacing w:val="5"/>
        </w:rPr>
        <w:t xml:space="preserve"> </w:t>
      </w:r>
      <w:r>
        <w:t>the</w:t>
      </w:r>
      <w:r>
        <w:rPr>
          <w:spacing w:val="4"/>
        </w:rPr>
        <w:t xml:space="preserve"> </w:t>
      </w:r>
      <w:r>
        <w:rPr>
          <w:spacing w:val="-2"/>
        </w:rPr>
        <w:t>f</w:t>
      </w:r>
      <w:r>
        <w:rPr>
          <w:spacing w:val="-1"/>
        </w:rPr>
        <w:t>light</w:t>
      </w:r>
      <w:r>
        <w:rPr>
          <w:spacing w:val="5"/>
        </w:rPr>
        <w:t xml:space="preserve"> </w:t>
      </w:r>
      <w:r>
        <w:rPr>
          <w:spacing w:val="-1"/>
        </w:rPr>
        <w:t>path</w:t>
      </w:r>
      <w:smartTag w:uri="urn:schemas-microsoft-com:office:smarttags" w:element="PersonName">
        <w:r>
          <w:rPr>
            <w:spacing w:val="-2"/>
          </w:rPr>
          <w:t>,</w:t>
        </w:r>
      </w:smartTag>
      <w:r>
        <w:rPr>
          <w:spacing w:val="5"/>
        </w:rPr>
        <w:t xml:space="preserve"> </w:t>
      </w:r>
      <w:r>
        <w:rPr>
          <w:spacing w:val="-1"/>
        </w:rPr>
        <w:t>especially</w:t>
      </w:r>
      <w:r>
        <w:rPr>
          <w:spacing w:val="4"/>
        </w:rPr>
        <w:t xml:space="preserve"> </w:t>
      </w:r>
      <w:r>
        <w:rPr>
          <w:spacing w:val="-1"/>
        </w:rPr>
        <w:t>i</w:t>
      </w:r>
      <w:r>
        <w:rPr>
          <w:spacing w:val="-2"/>
        </w:rPr>
        <w:t>f</w:t>
      </w:r>
      <w:r>
        <w:rPr>
          <w:spacing w:val="75"/>
          <w:w w:val="95"/>
        </w:rPr>
        <w:t xml:space="preserve"> </w:t>
      </w:r>
      <w:r>
        <w:rPr>
          <w:spacing w:val="-1"/>
        </w:rPr>
        <w:t>they</w:t>
      </w:r>
      <w:r>
        <w:t xml:space="preserve"> </w:t>
      </w:r>
      <w:r>
        <w:rPr>
          <w:spacing w:val="-1"/>
        </w:rPr>
        <w:t>a</w:t>
      </w:r>
      <w:r>
        <w:rPr>
          <w:spacing w:val="-2"/>
        </w:rPr>
        <w:t>r</w:t>
      </w:r>
      <w:r>
        <w:rPr>
          <w:spacing w:val="-1"/>
        </w:rPr>
        <w:t>e</w:t>
      </w:r>
      <w:r>
        <w:t xml:space="preserve"> </w:t>
      </w:r>
      <w:r>
        <w:rPr>
          <w:spacing w:val="-1"/>
        </w:rPr>
        <w:t>within</w:t>
      </w:r>
      <w:r>
        <w:rPr>
          <w:spacing w:val="3"/>
        </w:rPr>
        <w:t xml:space="preserve"> </w:t>
      </w:r>
      <w:r>
        <w:t xml:space="preserve">5 </w:t>
      </w:r>
      <w:r>
        <w:rPr>
          <w:spacing w:val="-1"/>
        </w:rPr>
        <w:t>miles</w:t>
      </w:r>
      <w:r>
        <w:rPr>
          <w:spacing w:val="3"/>
        </w:rPr>
        <w:t xml:space="preserve"> </w:t>
      </w:r>
      <w:r>
        <w:t>o</w:t>
      </w:r>
      <w:r>
        <w:rPr>
          <w:spacing w:val="1"/>
        </w:rPr>
        <w:t>f</w:t>
      </w:r>
      <w:r>
        <w:t xml:space="preserve"> </w:t>
      </w:r>
      <w:r>
        <w:rPr>
          <w:spacing w:val="-1"/>
        </w:rPr>
        <w:t>an</w:t>
      </w:r>
      <w:r>
        <w:rPr>
          <w:spacing w:val="2"/>
        </w:rPr>
        <w:t xml:space="preserve"> </w:t>
      </w:r>
      <w:r>
        <w:rPr>
          <w:spacing w:val="-1"/>
        </w:rPr>
        <w:t>ai</w:t>
      </w:r>
      <w:r>
        <w:rPr>
          <w:spacing w:val="-2"/>
        </w:rPr>
        <w:t>r</w:t>
      </w:r>
      <w:r>
        <w:rPr>
          <w:spacing w:val="-1"/>
        </w:rPr>
        <w:t>po</w:t>
      </w:r>
      <w:r>
        <w:rPr>
          <w:spacing w:val="-2"/>
        </w:rPr>
        <w:t>r</w:t>
      </w:r>
      <w:r>
        <w:rPr>
          <w:spacing w:val="-1"/>
        </w:rPr>
        <w:t>t</w:t>
      </w:r>
      <w:r>
        <w:rPr>
          <w:spacing w:val="1"/>
        </w:rPr>
        <w:t xml:space="preserve"> </w:t>
      </w:r>
      <w:r>
        <w:rPr>
          <w:spacing w:val="-2"/>
        </w:rPr>
        <w:t>(</w:t>
      </w:r>
      <w:r>
        <w:rPr>
          <w:spacing w:val="-1"/>
        </w:rPr>
        <w:t>see</w:t>
      </w:r>
      <w:r>
        <w:t xml:space="preserve"> </w:t>
      </w:r>
      <w:r>
        <w:rPr>
          <w:spacing w:val="-1"/>
        </w:rPr>
        <w:t>Figure</w:t>
      </w:r>
      <w:r>
        <w:t xml:space="preserve"> </w:t>
      </w:r>
      <w:r>
        <w:rPr>
          <w:spacing w:val="-1"/>
        </w:rPr>
        <w:t>4</w:t>
      </w:r>
      <w:r>
        <w:rPr>
          <w:spacing w:val="-2"/>
        </w:rPr>
        <w:t>.</w:t>
      </w:r>
      <w:r w:rsidR="007557FF">
        <w:rPr>
          <w:spacing w:val="-1"/>
        </w:rPr>
        <w:t>16</w:t>
      </w:r>
      <w:r>
        <w:rPr>
          <w:spacing w:val="-2"/>
        </w:rPr>
        <w:t>).</w:t>
      </w:r>
    </w:p>
    <w:p w:rsidR="00B1275F" w:rsidRDefault="00B1275F">
      <w:pPr>
        <w:spacing w:before="72" w:line="240" w:lineRule="exact"/>
        <w:ind w:left="119" w:right="447"/>
        <w:rPr>
          <w:rFonts w:cs="Calibri"/>
          <w:sz w:val="20"/>
          <w:szCs w:val="20"/>
        </w:rPr>
      </w:pPr>
    </w:p>
    <w:p w:rsidR="00B1275F" w:rsidRDefault="00B1275F">
      <w:pPr>
        <w:pStyle w:val="BodyText"/>
        <w:spacing w:before="59" w:line="288" w:lineRule="exact"/>
        <w:ind w:left="100" w:right="218"/>
        <w:rPr>
          <w:rFonts w:cs="Calibri"/>
        </w:rPr>
      </w:pPr>
      <w:r>
        <w:rPr>
          <w:w w:val="105"/>
        </w:rPr>
        <w:t>A</w:t>
      </w:r>
      <w:r>
        <w:rPr>
          <w:spacing w:val="-17"/>
          <w:w w:val="105"/>
        </w:rPr>
        <w:t xml:space="preserve"> </w:t>
      </w:r>
      <w:r>
        <w:rPr>
          <w:spacing w:val="-1"/>
          <w:w w:val="105"/>
        </w:rPr>
        <w:t>m</w:t>
      </w:r>
      <w:r>
        <w:rPr>
          <w:spacing w:val="-2"/>
          <w:w w:val="105"/>
        </w:rPr>
        <w:t>ari</w:t>
      </w:r>
      <w:r>
        <w:rPr>
          <w:spacing w:val="-1"/>
          <w:w w:val="105"/>
        </w:rPr>
        <w:t>n</w:t>
      </w:r>
      <w:r>
        <w:rPr>
          <w:spacing w:val="-2"/>
          <w:w w:val="105"/>
        </w:rPr>
        <w:t>e</w:t>
      </w:r>
      <w:r>
        <w:rPr>
          <w:spacing w:val="-16"/>
          <w:w w:val="105"/>
        </w:rPr>
        <w:t xml:space="preserve"> </w:t>
      </w:r>
      <w:r>
        <w:rPr>
          <w:spacing w:val="-2"/>
          <w:w w:val="105"/>
        </w:rPr>
        <w:t>a</w:t>
      </w:r>
      <w:r>
        <w:rPr>
          <w:spacing w:val="-1"/>
          <w:w w:val="105"/>
        </w:rPr>
        <w:t>cc</w:t>
      </w:r>
      <w:r>
        <w:rPr>
          <w:spacing w:val="-2"/>
          <w:w w:val="105"/>
        </w:rPr>
        <w:t>i</w:t>
      </w:r>
      <w:r>
        <w:rPr>
          <w:spacing w:val="-1"/>
          <w:w w:val="105"/>
        </w:rPr>
        <w:t>den</w:t>
      </w:r>
      <w:r>
        <w:rPr>
          <w:spacing w:val="-2"/>
          <w:w w:val="105"/>
        </w:rPr>
        <w:t>t</w:t>
      </w:r>
      <w:r>
        <w:rPr>
          <w:spacing w:val="-17"/>
          <w:w w:val="105"/>
        </w:rPr>
        <w:t xml:space="preserve"> </w:t>
      </w:r>
      <w:r>
        <w:rPr>
          <w:spacing w:val="-2"/>
          <w:w w:val="105"/>
        </w:rPr>
        <w:t>is</w:t>
      </w:r>
      <w:r>
        <w:rPr>
          <w:spacing w:val="-14"/>
          <w:w w:val="105"/>
        </w:rPr>
        <w:t xml:space="preserve"> </w:t>
      </w:r>
      <w:r>
        <w:rPr>
          <w:w w:val="105"/>
        </w:rPr>
        <w:t>more</w:t>
      </w:r>
      <w:r>
        <w:rPr>
          <w:spacing w:val="-17"/>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6"/>
          <w:w w:val="105"/>
        </w:rPr>
        <w:t xml:space="preserve"> </w:t>
      </w:r>
      <w:r>
        <w:rPr>
          <w:spacing w:val="-2"/>
          <w:w w:val="105"/>
        </w:rPr>
        <w:t>i</w:t>
      </w:r>
      <w:r>
        <w:rPr>
          <w:spacing w:val="-1"/>
          <w:w w:val="105"/>
        </w:rPr>
        <w:t>n</w:t>
      </w:r>
      <w:r>
        <w:rPr>
          <w:spacing w:val="-15"/>
          <w:w w:val="105"/>
        </w:rPr>
        <w:t xml:space="preserve"> </w:t>
      </w:r>
      <w:r>
        <w:rPr>
          <w:w w:val="105"/>
        </w:rPr>
        <w:t>the</w:t>
      </w:r>
      <w:r>
        <w:rPr>
          <w:spacing w:val="-16"/>
          <w:w w:val="105"/>
        </w:rPr>
        <w:t xml:space="preserve"> </w:t>
      </w:r>
      <w:r>
        <w:rPr>
          <w:spacing w:val="-2"/>
          <w:w w:val="105"/>
        </w:rPr>
        <w:t>P</w:t>
      </w:r>
      <w:r>
        <w:rPr>
          <w:spacing w:val="-1"/>
          <w:w w:val="105"/>
        </w:rPr>
        <w:t>o</w:t>
      </w:r>
      <w:r>
        <w:rPr>
          <w:spacing w:val="-2"/>
          <w:w w:val="105"/>
        </w:rPr>
        <w:t>rt</w:t>
      </w:r>
      <w:r>
        <w:rPr>
          <w:spacing w:val="-17"/>
          <w:w w:val="105"/>
        </w:rPr>
        <w:t xml:space="preserve"> </w:t>
      </w:r>
      <w:r>
        <w:rPr>
          <w:w w:val="105"/>
        </w:rPr>
        <w:t>of</w:t>
      </w:r>
      <w:r>
        <w:rPr>
          <w:spacing w:val="-16"/>
          <w:w w:val="105"/>
        </w:rPr>
        <w:t xml:space="preserve"> </w:t>
      </w:r>
      <w:r>
        <w:rPr>
          <w:w w:val="105"/>
        </w:rPr>
        <w:t>Anchorage</w:t>
      </w:r>
      <w:r>
        <w:rPr>
          <w:spacing w:val="-16"/>
          <w:w w:val="105"/>
        </w:rPr>
        <w:t xml:space="preserve"> </w:t>
      </w:r>
      <w:r>
        <w:rPr>
          <w:spacing w:val="-2"/>
          <w:w w:val="105"/>
        </w:rPr>
        <w:t>area</w:t>
      </w:r>
      <w:r>
        <w:rPr>
          <w:spacing w:val="-17"/>
          <w:w w:val="105"/>
        </w:rPr>
        <w:t xml:space="preserve"> </w:t>
      </w:r>
      <w:r>
        <w:rPr>
          <w:w w:val="105"/>
        </w:rPr>
        <w:t>and</w:t>
      </w:r>
      <w:r>
        <w:rPr>
          <w:spacing w:val="-16"/>
          <w:w w:val="105"/>
        </w:rPr>
        <w:t xml:space="preserve"> </w:t>
      </w:r>
      <w:r>
        <w:rPr>
          <w:spacing w:val="-2"/>
          <w:w w:val="105"/>
        </w:rPr>
        <w:t>i</w:t>
      </w:r>
      <w:r>
        <w:rPr>
          <w:spacing w:val="-1"/>
          <w:w w:val="105"/>
        </w:rPr>
        <w:t>n</w:t>
      </w:r>
      <w:r>
        <w:rPr>
          <w:spacing w:val="-15"/>
          <w:w w:val="105"/>
        </w:rPr>
        <w:t xml:space="preserve"> </w:t>
      </w:r>
      <w:r>
        <w:rPr>
          <w:w w:val="105"/>
        </w:rPr>
        <w:t>shipping</w:t>
      </w:r>
      <w:r>
        <w:rPr>
          <w:spacing w:val="-15"/>
          <w:w w:val="105"/>
        </w:rPr>
        <w:t xml:space="preserve"> </w:t>
      </w:r>
      <w:r>
        <w:rPr>
          <w:spacing w:val="-1"/>
          <w:w w:val="105"/>
        </w:rPr>
        <w:t>l</w:t>
      </w:r>
      <w:r>
        <w:rPr>
          <w:spacing w:val="-2"/>
          <w:w w:val="105"/>
        </w:rPr>
        <w:t>a</w:t>
      </w:r>
      <w:r>
        <w:rPr>
          <w:spacing w:val="-1"/>
          <w:w w:val="105"/>
        </w:rPr>
        <w:t>n</w:t>
      </w:r>
      <w:r>
        <w:rPr>
          <w:spacing w:val="-2"/>
          <w:w w:val="105"/>
        </w:rPr>
        <w:t>es</w:t>
      </w:r>
      <w:r>
        <w:rPr>
          <w:spacing w:val="-15"/>
          <w:w w:val="105"/>
        </w:rPr>
        <w:t xml:space="preserve"> </w:t>
      </w:r>
      <w:r>
        <w:rPr>
          <w:spacing w:val="-1"/>
          <w:w w:val="105"/>
        </w:rPr>
        <w:t>b</w:t>
      </w:r>
      <w:r>
        <w:rPr>
          <w:spacing w:val="-2"/>
          <w:w w:val="105"/>
        </w:rPr>
        <w:t>ut</w:t>
      </w:r>
      <w:r>
        <w:rPr>
          <w:spacing w:val="-16"/>
          <w:w w:val="105"/>
        </w:rPr>
        <w:t xml:space="preserve"> </w:t>
      </w:r>
      <w:r>
        <w:rPr>
          <w:spacing w:val="-2"/>
          <w:w w:val="105"/>
        </w:rPr>
        <w:t>wi</w:t>
      </w:r>
      <w:r>
        <w:rPr>
          <w:spacing w:val="-1"/>
          <w:w w:val="105"/>
        </w:rPr>
        <w:t>th</w:t>
      </w:r>
      <w:r>
        <w:rPr>
          <w:spacing w:val="62"/>
          <w:w w:val="103"/>
        </w:rPr>
        <w:t xml:space="preserve"> </w:t>
      </w:r>
      <w:r>
        <w:rPr>
          <w:w w:val="105"/>
        </w:rPr>
        <w:t>the</w:t>
      </w:r>
      <w:r>
        <w:rPr>
          <w:spacing w:val="-20"/>
          <w:w w:val="105"/>
        </w:rPr>
        <w:t xml:space="preserve"> </w:t>
      </w:r>
      <w:r>
        <w:rPr>
          <w:w w:val="105"/>
        </w:rPr>
        <w:t>high</w:t>
      </w:r>
      <w:r>
        <w:rPr>
          <w:spacing w:val="-18"/>
          <w:w w:val="105"/>
        </w:rPr>
        <w:t xml:space="preserve"> </w:t>
      </w:r>
      <w:r>
        <w:rPr>
          <w:spacing w:val="-2"/>
          <w:w w:val="105"/>
        </w:rPr>
        <w:t>ti</w:t>
      </w:r>
      <w:r>
        <w:rPr>
          <w:spacing w:val="-1"/>
          <w:w w:val="105"/>
        </w:rPr>
        <w:t>d</w:t>
      </w:r>
      <w:r>
        <w:rPr>
          <w:spacing w:val="-2"/>
          <w:w w:val="105"/>
        </w:rPr>
        <w:t>es</w:t>
      </w:r>
      <w:r>
        <w:rPr>
          <w:spacing w:val="-18"/>
          <w:w w:val="105"/>
        </w:rPr>
        <w:t xml:space="preserve"> </w:t>
      </w:r>
      <w:r>
        <w:rPr>
          <w:spacing w:val="-2"/>
          <w:w w:val="105"/>
        </w:rPr>
        <w:t>i</w:t>
      </w:r>
      <w:r>
        <w:rPr>
          <w:spacing w:val="-1"/>
          <w:w w:val="105"/>
        </w:rPr>
        <w:t>n</w:t>
      </w:r>
      <w:r>
        <w:rPr>
          <w:spacing w:val="-18"/>
          <w:w w:val="105"/>
        </w:rPr>
        <w:t xml:space="preserve"> </w:t>
      </w:r>
      <w:r>
        <w:rPr>
          <w:spacing w:val="-1"/>
          <w:w w:val="105"/>
        </w:rPr>
        <w:t>Ancho</w:t>
      </w:r>
      <w:r>
        <w:rPr>
          <w:spacing w:val="-2"/>
          <w:w w:val="105"/>
        </w:rPr>
        <w:t>ra</w:t>
      </w:r>
      <w:r>
        <w:rPr>
          <w:spacing w:val="-1"/>
          <w:w w:val="105"/>
        </w:rPr>
        <w:t>g</w:t>
      </w:r>
      <w:r>
        <w:rPr>
          <w:spacing w:val="-2"/>
          <w:w w:val="105"/>
        </w:rPr>
        <w:t>e</w:t>
      </w:r>
      <w:r>
        <w:rPr>
          <w:spacing w:val="-20"/>
          <w:w w:val="105"/>
        </w:rPr>
        <w:t xml:space="preserve"> </w:t>
      </w:r>
      <w:r>
        <w:rPr>
          <w:w w:val="105"/>
        </w:rPr>
        <w:t>and</w:t>
      </w:r>
      <w:r>
        <w:rPr>
          <w:spacing w:val="-19"/>
          <w:w w:val="105"/>
        </w:rPr>
        <w:t xml:space="preserve"> </w:t>
      </w:r>
      <w:r>
        <w:rPr>
          <w:w w:val="105"/>
        </w:rPr>
        <w:t>strong</w:t>
      </w:r>
      <w:r>
        <w:rPr>
          <w:spacing w:val="-19"/>
          <w:w w:val="105"/>
        </w:rPr>
        <w:t xml:space="preserve"> </w:t>
      </w:r>
      <w:r>
        <w:rPr>
          <w:spacing w:val="-1"/>
          <w:w w:val="105"/>
        </w:rPr>
        <w:t>c</w:t>
      </w:r>
      <w:r>
        <w:rPr>
          <w:spacing w:val="-2"/>
          <w:w w:val="105"/>
        </w:rPr>
        <w:t>urr</w:t>
      </w:r>
      <w:r>
        <w:rPr>
          <w:spacing w:val="-1"/>
          <w:w w:val="105"/>
        </w:rPr>
        <w:t>en</w:t>
      </w:r>
      <w:r>
        <w:rPr>
          <w:spacing w:val="-2"/>
          <w:w w:val="105"/>
        </w:rPr>
        <w:t>ts</w:t>
      </w:r>
      <w:r>
        <w:rPr>
          <w:spacing w:val="-20"/>
          <w:w w:val="105"/>
        </w:rPr>
        <w:t xml:space="preserve"> </w:t>
      </w:r>
      <w:r>
        <w:rPr>
          <w:spacing w:val="-1"/>
          <w:w w:val="105"/>
        </w:rPr>
        <w:t>could</w:t>
      </w:r>
      <w:r>
        <w:rPr>
          <w:spacing w:val="-20"/>
          <w:w w:val="105"/>
        </w:rPr>
        <w:t xml:space="preserve"> </w:t>
      </w:r>
      <w:r>
        <w:rPr>
          <w:spacing w:val="-2"/>
          <w:w w:val="105"/>
        </w:rPr>
        <w:t>ra</w:t>
      </w:r>
      <w:r>
        <w:rPr>
          <w:spacing w:val="-1"/>
          <w:w w:val="105"/>
        </w:rPr>
        <w:t>p</w:t>
      </w:r>
      <w:r>
        <w:rPr>
          <w:spacing w:val="-2"/>
          <w:w w:val="105"/>
        </w:rPr>
        <w:t>i</w:t>
      </w:r>
      <w:r>
        <w:rPr>
          <w:spacing w:val="-1"/>
          <w:w w:val="105"/>
        </w:rPr>
        <w:t>dly</w:t>
      </w:r>
      <w:r>
        <w:rPr>
          <w:spacing w:val="-20"/>
          <w:w w:val="105"/>
        </w:rPr>
        <w:t xml:space="preserve"> </w:t>
      </w:r>
      <w:r>
        <w:rPr>
          <w:spacing w:val="-2"/>
          <w:w w:val="105"/>
        </w:rPr>
        <w:t>aff</w:t>
      </w:r>
      <w:r>
        <w:rPr>
          <w:spacing w:val="-1"/>
          <w:w w:val="105"/>
        </w:rPr>
        <w:t>ec</w:t>
      </w:r>
      <w:r>
        <w:rPr>
          <w:spacing w:val="-2"/>
          <w:w w:val="105"/>
        </w:rPr>
        <w:t>t</w:t>
      </w:r>
      <w:r>
        <w:rPr>
          <w:spacing w:val="-19"/>
          <w:w w:val="105"/>
        </w:rPr>
        <w:t xml:space="preserve"> </w:t>
      </w:r>
      <w:r>
        <w:rPr>
          <w:w w:val="105"/>
        </w:rPr>
        <w:t>the</w:t>
      </w:r>
      <w:r>
        <w:rPr>
          <w:spacing w:val="-17"/>
          <w:w w:val="105"/>
        </w:rPr>
        <w:t xml:space="preserve"> </w:t>
      </w:r>
      <w:r>
        <w:rPr>
          <w:spacing w:val="-1"/>
          <w:w w:val="105"/>
        </w:rPr>
        <w:t>en</w:t>
      </w:r>
      <w:r>
        <w:rPr>
          <w:spacing w:val="-2"/>
          <w:w w:val="105"/>
        </w:rPr>
        <w:t>tire</w:t>
      </w:r>
      <w:r>
        <w:rPr>
          <w:spacing w:val="-20"/>
          <w:w w:val="105"/>
        </w:rPr>
        <w:t xml:space="preserve"> </w:t>
      </w:r>
      <w:r>
        <w:rPr>
          <w:spacing w:val="-1"/>
          <w:w w:val="105"/>
        </w:rPr>
        <w:t>co</w:t>
      </w:r>
      <w:r>
        <w:rPr>
          <w:spacing w:val="-2"/>
          <w:w w:val="105"/>
        </w:rPr>
        <w:t>astli</w:t>
      </w:r>
      <w:r>
        <w:rPr>
          <w:spacing w:val="-1"/>
          <w:w w:val="105"/>
        </w:rPr>
        <w:t>n</w:t>
      </w:r>
      <w:r>
        <w:rPr>
          <w:spacing w:val="-2"/>
          <w:w w:val="105"/>
        </w:rPr>
        <w:t>e.</w:t>
      </w:r>
    </w:p>
    <w:p w:rsidR="00B1275F" w:rsidRDefault="00B1275F">
      <w:pPr>
        <w:spacing w:before="6"/>
        <w:rPr>
          <w:rFonts w:cs="Calibri"/>
          <w:sz w:val="23"/>
          <w:szCs w:val="23"/>
        </w:rPr>
      </w:pPr>
    </w:p>
    <w:p w:rsidR="00B1275F" w:rsidRDefault="00B1275F">
      <w:pPr>
        <w:pStyle w:val="BodyText"/>
        <w:spacing w:line="290" w:lineRule="exact"/>
        <w:ind w:left="100" w:right="218"/>
        <w:rPr>
          <w:rFonts w:cs="Calibri"/>
        </w:rPr>
      </w:pPr>
      <w:bookmarkStart w:id="243" w:name="A_motor_vehicle_accident_could_occur_on_"/>
      <w:bookmarkEnd w:id="243"/>
      <w:r>
        <w:rPr>
          <w:w w:val="105"/>
        </w:rPr>
        <w:t>A</w:t>
      </w:r>
      <w:r>
        <w:rPr>
          <w:spacing w:val="-18"/>
          <w:w w:val="105"/>
        </w:rPr>
        <w:t xml:space="preserve"> </w:t>
      </w:r>
      <w:r>
        <w:rPr>
          <w:spacing w:val="-1"/>
          <w:w w:val="105"/>
        </w:rPr>
        <w:t>mo</w:t>
      </w:r>
      <w:r>
        <w:rPr>
          <w:spacing w:val="-2"/>
          <w:w w:val="105"/>
        </w:rPr>
        <w:t>tor</w:t>
      </w:r>
      <w:r>
        <w:rPr>
          <w:spacing w:val="-18"/>
          <w:w w:val="105"/>
        </w:rPr>
        <w:t xml:space="preserve"> </w:t>
      </w:r>
      <w:r>
        <w:rPr>
          <w:spacing w:val="-1"/>
          <w:w w:val="105"/>
        </w:rPr>
        <w:t>veh</w:t>
      </w:r>
      <w:r>
        <w:rPr>
          <w:spacing w:val="-2"/>
          <w:w w:val="105"/>
        </w:rPr>
        <w:t>i</w:t>
      </w:r>
      <w:r>
        <w:rPr>
          <w:spacing w:val="-1"/>
          <w:w w:val="105"/>
        </w:rPr>
        <w:t>cl</w:t>
      </w:r>
      <w:r>
        <w:rPr>
          <w:spacing w:val="-2"/>
          <w:w w:val="105"/>
        </w:rPr>
        <w:t>e</w:t>
      </w:r>
      <w:r>
        <w:rPr>
          <w:spacing w:val="-18"/>
          <w:w w:val="105"/>
        </w:rPr>
        <w:t xml:space="preserve"> </w:t>
      </w:r>
      <w:r>
        <w:rPr>
          <w:spacing w:val="-2"/>
          <w:w w:val="105"/>
        </w:rPr>
        <w:t>a</w:t>
      </w:r>
      <w:r>
        <w:rPr>
          <w:spacing w:val="-1"/>
          <w:w w:val="105"/>
        </w:rPr>
        <w:t>cc</w:t>
      </w:r>
      <w:r>
        <w:rPr>
          <w:spacing w:val="-2"/>
          <w:w w:val="105"/>
        </w:rPr>
        <w:t>i</w:t>
      </w:r>
      <w:r>
        <w:rPr>
          <w:spacing w:val="-1"/>
          <w:w w:val="105"/>
        </w:rPr>
        <w:t>den</w:t>
      </w:r>
      <w:r>
        <w:rPr>
          <w:spacing w:val="-2"/>
          <w:w w:val="105"/>
        </w:rPr>
        <w:t>t</w:t>
      </w:r>
      <w:r>
        <w:rPr>
          <w:spacing w:val="-18"/>
          <w:w w:val="105"/>
        </w:rPr>
        <w:t xml:space="preserve"> </w:t>
      </w:r>
      <w:r>
        <w:rPr>
          <w:spacing w:val="-1"/>
          <w:w w:val="105"/>
        </w:rPr>
        <w:t>could</w:t>
      </w:r>
      <w:r>
        <w:rPr>
          <w:spacing w:val="-18"/>
          <w:w w:val="105"/>
        </w:rPr>
        <w:t xml:space="preserve"> </w:t>
      </w:r>
      <w:r>
        <w:rPr>
          <w:spacing w:val="-1"/>
          <w:w w:val="105"/>
        </w:rPr>
        <w:t>occ</w:t>
      </w:r>
      <w:r>
        <w:rPr>
          <w:spacing w:val="-2"/>
          <w:w w:val="105"/>
        </w:rPr>
        <w:t>ur</w:t>
      </w:r>
      <w:r>
        <w:rPr>
          <w:spacing w:val="-17"/>
          <w:w w:val="105"/>
        </w:rPr>
        <w:t xml:space="preserve"> </w:t>
      </w:r>
      <w:r>
        <w:rPr>
          <w:w w:val="105"/>
        </w:rPr>
        <w:t>on</w:t>
      </w:r>
      <w:r>
        <w:rPr>
          <w:spacing w:val="-16"/>
          <w:w w:val="105"/>
        </w:rPr>
        <w:t xml:space="preserve"> </w:t>
      </w:r>
      <w:r>
        <w:rPr>
          <w:w w:val="105"/>
        </w:rPr>
        <w:t>any</w:t>
      </w:r>
      <w:r>
        <w:rPr>
          <w:spacing w:val="-18"/>
          <w:w w:val="105"/>
        </w:rPr>
        <w:t xml:space="preserve"> </w:t>
      </w:r>
      <w:r>
        <w:rPr>
          <w:spacing w:val="-2"/>
          <w:w w:val="105"/>
        </w:rPr>
        <w:t>r</w:t>
      </w:r>
      <w:r>
        <w:rPr>
          <w:spacing w:val="-1"/>
          <w:w w:val="105"/>
        </w:rPr>
        <w:t>o</w:t>
      </w:r>
      <w:r>
        <w:rPr>
          <w:spacing w:val="-2"/>
          <w:w w:val="105"/>
        </w:rPr>
        <w:t>a</w:t>
      </w:r>
      <w:r>
        <w:rPr>
          <w:spacing w:val="-1"/>
          <w:w w:val="105"/>
        </w:rPr>
        <w:t>d</w:t>
      </w:r>
      <w:r>
        <w:rPr>
          <w:spacing w:val="-2"/>
          <w:w w:val="105"/>
        </w:rPr>
        <w:t>wa</w:t>
      </w:r>
      <w:r>
        <w:rPr>
          <w:spacing w:val="-1"/>
          <w:w w:val="105"/>
        </w:rPr>
        <w:t>y</w:t>
      </w:r>
      <w:r>
        <w:rPr>
          <w:spacing w:val="-18"/>
          <w:w w:val="105"/>
        </w:rPr>
        <w:t xml:space="preserve"> </w:t>
      </w:r>
      <w:r>
        <w:rPr>
          <w:spacing w:val="-2"/>
          <w:w w:val="105"/>
        </w:rPr>
        <w:t>i</w:t>
      </w:r>
      <w:r>
        <w:rPr>
          <w:spacing w:val="-1"/>
          <w:w w:val="105"/>
        </w:rPr>
        <w:t>n</w:t>
      </w:r>
      <w:r>
        <w:rPr>
          <w:spacing w:val="-17"/>
          <w:w w:val="105"/>
        </w:rPr>
        <w:t xml:space="preserve"> </w:t>
      </w:r>
      <w:r>
        <w:rPr>
          <w:w w:val="105"/>
        </w:rPr>
        <w:t>the</w:t>
      </w:r>
      <w:r>
        <w:rPr>
          <w:spacing w:val="-18"/>
          <w:w w:val="105"/>
        </w:rPr>
        <w:t xml:space="preserve"> </w:t>
      </w:r>
      <w:r>
        <w:rPr>
          <w:spacing w:val="-2"/>
          <w:w w:val="105"/>
        </w:rPr>
        <w:t>M</w:t>
      </w:r>
      <w:r>
        <w:rPr>
          <w:spacing w:val="-1"/>
          <w:w w:val="105"/>
        </w:rPr>
        <w:t>OA</w:t>
      </w:r>
      <w:smartTag w:uri="urn:schemas-microsoft-com:office:smarttags" w:element="PersonName">
        <w:r>
          <w:rPr>
            <w:spacing w:val="-2"/>
            <w:w w:val="105"/>
          </w:rPr>
          <w:t>,</w:t>
        </w:r>
      </w:smartTag>
      <w:r>
        <w:rPr>
          <w:spacing w:val="-17"/>
          <w:w w:val="105"/>
        </w:rPr>
        <w:t xml:space="preserve"> </w:t>
      </w:r>
      <w:r>
        <w:rPr>
          <w:spacing w:val="-1"/>
          <w:w w:val="105"/>
        </w:rPr>
        <w:t>b</w:t>
      </w:r>
      <w:r>
        <w:rPr>
          <w:spacing w:val="-2"/>
          <w:w w:val="105"/>
        </w:rPr>
        <w:t>ut</w:t>
      </w:r>
      <w:r>
        <w:rPr>
          <w:spacing w:val="-15"/>
          <w:w w:val="105"/>
        </w:rPr>
        <w:t xml:space="preserve"> </w:t>
      </w:r>
      <w:r>
        <w:rPr>
          <w:spacing w:val="-2"/>
          <w:w w:val="105"/>
        </w:rPr>
        <w:t>is</w:t>
      </w:r>
      <w:r>
        <w:rPr>
          <w:spacing w:val="-17"/>
          <w:w w:val="105"/>
        </w:rPr>
        <w:t xml:space="preserve"> </w:t>
      </w:r>
      <w:r>
        <w:rPr>
          <w:spacing w:val="-1"/>
          <w:w w:val="105"/>
        </w:rPr>
        <w:t>mo</w:t>
      </w:r>
      <w:r>
        <w:rPr>
          <w:spacing w:val="-2"/>
          <w:w w:val="105"/>
        </w:rPr>
        <w:t>re</w:t>
      </w:r>
      <w:r>
        <w:rPr>
          <w:spacing w:val="-18"/>
          <w:w w:val="105"/>
        </w:rPr>
        <w:t xml:space="preserve"> </w:t>
      </w:r>
      <w:r>
        <w:rPr>
          <w:spacing w:val="-1"/>
          <w:w w:val="105"/>
        </w:rPr>
        <w:t>l</w:t>
      </w:r>
      <w:r>
        <w:rPr>
          <w:spacing w:val="-2"/>
          <w:w w:val="105"/>
        </w:rPr>
        <w:t>i</w:t>
      </w:r>
      <w:r>
        <w:rPr>
          <w:spacing w:val="-1"/>
          <w:w w:val="105"/>
        </w:rPr>
        <w:t>k</w:t>
      </w:r>
      <w:r>
        <w:rPr>
          <w:spacing w:val="-2"/>
          <w:w w:val="105"/>
        </w:rPr>
        <w:t>el</w:t>
      </w:r>
      <w:r>
        <w:rPr>
          <w:spacing w:val="-1"/>
          <w:w w:val="105"/>
        </w:rPr>
        <w:t>y</w:t>
      </w:r>
      <w:r>
        <w:rPr>
          <w:spacing w:val="-18"/>
          <w:w w:val="105"/>
        </w:rPr>
        <w:t xml:space="preserve"> </w:t>
      </w:r>
      <w:r>
        <w:rPr>
          <w:w w:val="105"/>
        </w:rPr>
        <w:t>on</w:t>
      </w:r>
      <w:r>
        <w:rPr>
          <w:spacing w:val="-16"/>
          <w:w w:val="105"/>
        </w:rPr>
        <w:t xml:space="preserve"> </w:t>
      </w:r>
      <w:r>
        <w:rPr>
          <w:spacing w:val="-2"/>
          <w:w w:val="105"/>
        </w:rPr>
        <w:t>r</w:t>
      </w:r>
      <w:r>
        <w:rPr>
          <w:spacing w:val="-1"/>
          <w:w w:val="105"/>
        </w:rPr>
        <w:t>o</w:t>
      </w:r>
      <w:r>
        <w:rPr>
          <w:spacing w:val="-2"/>
          <w:w w:val="105"/>
        </w:rPr>
        <w:t>a</w:t>
      </w:r>
      <w:r>
        <w:rPr>
          <w:spacing w:val="-1"/>
          <w:w w:val="105"/>
        </w:rPr>
        <w:t>d</w:t>
      </w:r>
      <w:r>
        <w:rPr>
          <w:spacing w:val="-2"/>
          <w:w w:val="105"/>
        </w:rPr>
        <w:t>s</w:t>
      </w:r>
      <w:r>
        <w:rPr>
          <w:spacing w:val="83"/>
          <w:w w:val="101"/>
        </w:rPr>
        <w:t xml:space="preserve"> </w:t>
      </w:r>
      <w:r>
        <w:rPr>
          <w:spacing w:val="-2"/>
          <w:w w:val="105"/>
        </w:rPr>
        <w:t>wi</w:t>
      </w:r>
      <w:r>
        <w:rPr>
          <w:spacing w:val="-1"/>
          <w:w w:val="105"/>
        </w:rPr>
        <w:t>th</w:t>
      </w:r>
      <w:r>
        <w:rPr>
          <w:spacing w:val="-29"/>
          <w:w w:val="105"/>
        </w:rPr>
        <w:t xml:space="preserve"> </w:t>
      </w:r>
      <w:r>
        <w:rPr>
          <w:w w:val="105"/>
        </w:rPr>
        <w:t>higher</w:t>
      </w:r>
      <w:r>
        <w:rPr>
          <w:spacing w:val="-30"/>
          <w:w w:val="105"/>
        </w:rPr>
        <w:t xml:space="preserve"> </w:t>
      </w:r>
      <w:r>
        <w:rPr>
          <w:spacing w:val="-2"/>
          <w:w w:val="105"/>
        </w:rPr>
        <w:t>traffi</w:t>
      </w:r>
      <w:r>
        <w:rPr>
          <w:spacing w:val="-1"/>
          <w:w w:val="105"/>
        </w:rPr>
        <w:t>c</w:t>
      </w:r>
      <w:r>
        <w:rPr>
          <w:spacing w:val="-29"/>
          <w:w w:val="105"/>
        </w:rPr>
        <w:t xml:space="preserve"> </w:t>
      </w:r>
      <w:r>
        <w:rPr>
          <w:spacing w:val="-1"/>
          <w:w w:val="105"/>
        </w:rPr>
        <w:t>volum</w:t>
      </w:r>
      <w:r>
        <w:rPr>
          <w:spacing w:val="-2"/>
          <w:w w:val="105"/>
        </w:rPr>
        <w:t>es.</w:t>
      </w:r>
    </w:p>
    <w:p w:rsidR="00B1275F" w:rsidRDefault="00B1275F">
      <w:pPr>
        <w:spacing w:before="9"/>
        <w:rPr>
          <w:rFonts w:cs="Calibri"/>
          <w:sz w:val="23"/>
          <w:szCs w:val="23"/>
        </w:rPr>
      </w:pPr>
    </w:p>
    <w:p w:rsidR="00B1275F" w:rsidRDefault="00B1275F">
      <w:pPr>
        <w:pStyle w:val="BodyText"/>
        <w:ind w:left="100"/>
        <w:rPr>
          <w:spacing w:val="-2"/>
        </w:rPr>
      </w:pPr>
      <w:r>
        <w:t>A</w:t>
      </w:r>
      <w:r>
        <w:rPr>
          <w:spacing w:val="8"/>
        </w:rPr>
        <w:t xml:space="preserve"> </w:t>
      </w:r>
      <w:r>
        <w:rPr>
          <w:spacing w:val="-2"/>
        </w:rPr>
        <w:t>r</w:t>
      </w:r>
      <w:r>
        <w:rPr>
          <w:spacing w:val="-1"/>
        </w:rPr>
        <w:t>ail</w:t>
      </w:r>
      <w:r>
        <w:rPr>
          <w:spacing w:val="11"/>
        </w:rPr>
        <w:t xml:space="preserve"> </w:t>
      </w:r>
      <w:r>
        <w:rPr>
          <w:spacing w:val="-1"/>
        </w:rPr>
        <w:t>accident</w:t>
      </w:r>
      <w:r>
        <w:rPr>
          <w:spacing w:val="9"/>
        </w:rPr>
        <w:t xml:space="preserve"> </w:t>
      </w:r>
      <w:r>
        <w:rPr>
          <w:spacing w:val="-1"/>
        </w:rPr>
        <w:t>would</w:t>
      </w:r>
      <w:r>
        <w:rPr>
          <w:spacing w:val="9"/>
        </w:rPr>
        <w:t xml:space="preserve"> </w:t>
      </w:r>
      <w:r>
        <w:t>occur</w:t>
      </w:r>
      <w:r>
        <w:rPr>
          <w:spacing w:val="10"/>
        </w:rPr>
        <w:t xml:space="preserve"> </w:t>
      </w:r>
      <w:r>
        <w:t>along</w:t>
      </w:r>
      <w:r>
        <w:rPr>
          <w:spacing w:val="10"/>
        </w:rPr>
        <w:t xml:space="preserve"> </w:t>
      </w:r>
      <w:r>
        <w:t>the</w:t>
      </w:r>
      <w:r>
        <w:rPr>
          <w:spacing w:val="9"/>
        </w:rPr>
        <w:t xml:space="preserve"> </w:t>
      </w:r>
      <w:r>
        <w:rPr>
          <w:spacing w:val="-2"/>
        </w:rPr>
        <w:t>r</w:t>
      </w:r>
      <w:r>
        <w:rPr>
          <w:spacing w:val="-1"/>
        </w:rPr>
        <w:t>ail</w:t>
      </w:r>
      <w:r>
        <w:rPr>
          <w:spacing w:val="-2"/>
        </w:rPr>
        <w:t>r</w:t>
      </w:r>
      <w:r>
        <w:rPr>
          <w:spacing w:val="-1"/>
        </w:rPr>
        <w:t>oad</w:t>
      </w:r>
      <w:r>
        <w:rPr>
          <w:spacing w:val="8"/>
        </w:rPr>
        <w:t xml:space="preserve"> </w:t>
      </w:r>
      <w:r>
        <w:rPr>
          <w:spacing w:val="-1"/>
        </w:rPr>
        <w:t>t</w:t>
      </w:r>
      <w:r>
        <w:rPr>
          <w:spacing w:val="-2"/>
        </w:rPr>
        <w:t>r</w:t>
      </w:r>
      <w:r>
        <w:rPr>
          <w:spacing w:val="-1"/>
        </w:rPr>
        <w:t>acks</w:t>
      </w:r>
      <w:r>
        <w:rPr>
          <w:spacing w:val="-2"/>
        </w:rPr>
        <w:t>.</w:t>
      </w:r>
    </w:p>
    <w:p w:rsidR="00476780" w:rsidRDefault="00476780">
      <w:pPr>
        <w:pStyle w:val="BodyText"/>
        <w:ind w:left="100"/>
        <w:rPr>
          <w:rFonts w:cs="Calibri"/>
        </w:rPr>
      </w:pPr>
    </w:p>
    <w:p w:rsidR="00551025" w:rsidRDefault="00551025" w:rsidP="00B414DC">
      <w:pPr>
        <w:ind w:left="100" w:hanging="10"/>
        <w:rPr>
          <w:b/>
          <w:spacing w:val="-1"/>
          <w:w w:val="105"/>
        </w:rPr>
      </w:pPr>
    </w:p>
    <w:p w:rsidR="005E479E" w:rsidRDefault="005E479E" w:rsidP="00B414DC">
      <w:pPr>
        <w:ind w:left="100" w:hanging="10"/>
        <w:rPr>
          <w:b/>
          <w:spacing w:val="-1"/>
          <w:w w:val="105"/>
        </w:rPr>
      </w:pPr>
    </w:p>
    <w:p w:rsidR="00B1275F" w:rsidRDefault="009C0E89" w:rsidP="009C0E89">
      <w:pPr>
        <w:pStyle w:val="Caption"/>
        <w:jc w:val="center"/>
        <w:rPr>
          <w:rFonts w:cs="Calibri"/>
        </w:rPr>
      </w:pPr>
      <w:r>
        <w:rPr>
          <w:rFonts w:cs="Calibri"/>
        </w:rPr>
        <w:fldChar w:fldCharType="begin"/>
      </w:r>
      <w:r>
        <w:rPr>
          <w:rFonts w:cs="Calibri"/>
        </w:rPr>
        <w:instrText xml:space="preserve"> SEQ Figure \* ALPHABETIC </w:instrText>
      </w:r>
      <w:r>
        <w:rPr>
          <w:rFonts w:cs="Calibri"/>
        </w:rPr>
        <w:fldChar w:fldCharType="separate"/>
      </w:r>
      <w:bookmarkStart w:id="244" w:name="_Toc455493428"/>
      <w:bookmarkStart w:id="245" w:name="_Toc455494881"/>
      <w:r w:rsidR="005656F6">
        <w:rPr>
          <w:rFonts w:cs="Calibri"/>
          <w:noProof/>
        </w:rPr>
        <w:t>W</w:t>
      </w:r>
      <w:r>
        <w:rPr>
          <w:rFonts w:cs="Calibri"/>
        </w:rPr>
        <w:fldChar w:fldCharType="end"/>
      </w:r>
      <w:r>
        <w:t xml:space="preserve">. </w:t>
      </w:r>
      <w:r w:rsidR="00CA237E">
        <w:t xml:space="preserve">Figure 4.15 </w:t>
      </w:r>
      <w:r w:rsidRPr="0004263F">
        <w:t>Map of Major Transportation Facilities</w:t>
      </w:r>
      <w:bookmarkEnd w:id="244"/>
      <w:bookmarkEnd w:id="245"/>
    </w:p>
    <w:p w:rsidR="00B1275F" w:rsidRDefault="00BC495F">
      <w:pPr>
        <w:spacing w:line="200" w:lineRule="atLeast"/>
        <w:ind w:left="131"/>
        <w:rPr>
          <w:rFonts w:cs="Calibri"/>
          <w:sz w:val="20"/>
          <w:szCs w:val="20"/>
        </w:rPr>
      </w:pPr>
      <w:r w:rsidRPr="00152C96">
        <w:rPr>
          <w:rFonts w:cs="Calibri"/>
          <w:noProof/>
          <w:sz w:val="20"/>
          <w:szCs w:val="20"/>
        </w:rPr>
        <w:drawing>
          <wp:inline distT="0" distB="0" distL="0" distR="0" wp14:anchorId="655847AB" wp14:editId="06C251DA">
            <wp:extent cx="5943600" cy="4600575"/>
            <wp:effectExtent l="0" t="0" r="0" b="0"/>
            <wp:docPr id="109" name="image31.jpeg" descr="Map4_x_Transpor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descr="Map4_x_Transportat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B1275F" w:rsidRDefault="00B1275F">
      <w:pPr>
        <w:spacing w:before="5"/>
        <w:rPr>
          <w:rFonts w:cs="Calibri"/>
          <w:b/>
          <w:bCs/>
          <w:sz w:val="23"/>
          <w:szCs w:val="23"/>
        </w:rPr>
      </w:pPr>
    </w:p>
    <w:p w:rsidR="00B1275F" w:rsidRDefault="007557FF">
      <w:pPr>
        <w:pStyle w:val="Heading8"/>
        <w:ind w:left="100"/>
        <w:rPr>
          <w:rFonts w:ascii="Calibri" w:hAnsi="Calibri" w:cs="Calibri"/>
          <w:b w:val="0"/>
          <w:bCs w:val="0"/>
        </w:rPr>
      </w:pPr>
      <w:r>
        <w:rPr>
          <w:rFonts w:ascii="Calibri"/>
          <w:w w:val="110"/>
        </w:rPr>
        <w:t xml:space="preserve">Historic Events </w:t>
      </w:r>
    </w:p>
    <w:p w:rsidR="00B1275F" w:rsidRDefault="00B1275F">
      <w:pPr>
        <w:pStyle w:val="BodyText"/>
        <w:spacing w:before="55" w:line="288" w:lineRule="exact"/>
        <w:ind w:left="100" w:right="218"/>
        <w:rPr>
          <w:rFonts w:cs="Calibri"/>
        </w:rPr>
      </w:pPr>
      <w:r>
        <w:t xml:space="preserve">From </w:t>
      </w:r>
      <w:r>
        <w:rPr>
          <w:spacing w:val="-1"/>
        </w:rPr>
        <w:t>Janu</w:t>
      </w:r>
      <w:r>
        <w:rPr>
          <w:spacing w:val="-2"/>
        </w:rPr>
        <w:t>ar</w:t>
      </w:r>
      <w:r>
        <w:rPr>
          <w:spacing w:val="-1"/>
        </w:rPr>
        <w:t>y</w:t>
      </w:r>
      <w:r>
        <w:t xml:space="preserve"> </w:t>
      </w:r>
      <w:r>
        <w:rPr>
          <w:spacing w:val="-2"/>
        </w:rPr>
        <w:t>1</w:t>
      </w:r>
      <w:smartTag w:uri="urn:schemas-microsoft-com:office:smarttags" w:element="PersonName">
        <w:r>
          <w:rPr>
            <w:spacing w:val="-2"/>
          </w:rPr>
          <w:t>,</w:t>
        </w:r>
      </w:smartTag>
      <w:r>
        <w:rPr>
          <w:spacing w:val="1"/>
        </w:rPr>
        <w:t xml:space="preserve"> </w:t>
      </w:r>
      <w:r>
        <w:rPr>
          <w:spacing w:val="-1"/>
        </w:rPr>
        <w:t>2004</w:t>
      </w:r>
      <w:r>
        <w:rPr>
          <w:spacing w:val="2"/>
        </w:rPr>
        <w:t xml:space="preserve"> </w:t>
      </w:r>
      <w:r>
        <w:rPr>
          <w:spacing w:val="-1"/>
        </w:rPr>
        <w:t>to</w:t>
      </w:r>
      <w:r>
        <w:rPr>
          <w:spacing w:val="4"/>
        </w:rPr>
        <w:t xml:space="preserve"> </w:t>
      </w:r>
      <w:r>
        <w:rPr>
          <w:spacing w:val="-1"/>
        </w:rPr>
        <w:t>Decemb</w:t>
      </w:r>
      <w:r>
        <w:rPr>
          <w:spacing w:val="-2"/>
        </w:rPr>
        <w:t>er</w:t>
      </w:r>
      <w:r>
        <w:rPr>
          <w:spacing w:val="1"/>
        </w:rPr>
        <w:t xml:space="preserve"> </w:t>
      </w:r>
      <w:r>
        <w:rPr>
          <w:spacing w:val="-1"/>
        </w:rPr>
        <w:t>14</w:t>
      </w:r>
      <w:smartTag w:uri="urn:schemas-microsoft-com:office:smarttags" w:element="PersonName">
        <w:r>
          <w:rPr>
            <w:spacing w:val="-2"/>
          </w:rPr>
          <w:t>,</w:t>
        </w:r>
      </w:smartTag>
      <w:r>
        <w:rPr>
          <w:spacing w:val="1"/>
        </w:rPr>
        <w:t xml:space="preserve"> </w:t>
      </w:r>
      <w:r>
        <w:rPr>
          <w:spacing w:val="-1"/>
        </w:rPr>
        <w:t>2009</w:t>
      </w:r>
      <w:smartTag w:uri="urn:schemas-microsoft-com:office:smarttags" w:element="PersonName">
        <w:r>
          <w:rPr>
            <w:spacing w:val="-2"/>
          </w:rPr>
          <w:t>,</w:t>
        </w:r>
      </w:smartTag>
      <w:r>
        <w:rPr>
          <w:spacing w:val="1"/>
        </w:rPr>
        <w:t xml:space="preserve"> </w:t>
      </w:r>
      <w:r>
        <w:rPr>
          <w:spacing w:val="-1"/>
        </w:rPr>
        <w:t>th</w:t>
      </w:r>
      <w:r>
        <w:rPr>
          <w:spacing w:val="-2"/>
        </w:rPr>
        <w:t>er</w:t>
      </w:r>
      <w:r>
        <w:rPr>
          <w:spacing w:val="-1"/>
        </w:rPr>
        <w:t>e</w:t>
      </w:r>
      <w:r>
        <w:rPr>
          <w:spacing w:val="1"/>
        </w:rPr>
        <w:t xml:space="preserve"> </w:t>
      </w:r>
      <w:r>
        <w:rPr>
          <w:spacing w:val="-1"/>
        </w:rPr>
        <w:t>w</w:t>
      </w:r>
      <w:r>
        <w:rPr>
          <w:spacing w:val="-2"/>
        </w:rPr>
        <w:t>er</w:t>
      </w:r>
      <w:r>
        <w:rPr>
          <w:spacing w:val="-1"/>
        </w:rPr>
        <w:t>e</w:t>
      </w:r>
      <w:r>
        <w:t xml:space="preserve"> </w:t>
      </w:r>
      <w:r>
        <w:rPr>
          <w:spacing w:val="-1"/>
        </w:rPr>
        <w:t>70</w:t>
      </w:r>
      <w:r>
        <w:t xml:space="preserve"> </w:t>
      </w:r>
      <w:r>
        <w:rPr>
          <w:spacing w:val="-2"/>
        </w:rPr>
        <w:t>r</w:t>
      </w:r>
      <w:r>
        <w:rPr>
          <w:spacing w:val="-1"/>
        </w:rPr>
        <w:t>epo</w:t>
      </w:r>
      <w:r>
        <w:rPr>
          <w:spacing w:val="-2"/>
        </w:rPr>
        <w:t>r</w:t>
      </w:r>
      <w:r>
        <w:rPr>
          <w:spacing w:val="-1"/>
        </w:rPr>
        <w:t>ted</w:t>
      </w:r>
      <w:r>
        <w:t xml:space="preserve"> </w:t>
      </w:r>
      <w:r>
        <w:rPr>
          <w:spacing w:val="-1"/>
        </w:rPr>
        <w:t>ai</w:t>
      </w:r>
      <w:r>
        <w:rPr>
          <w:spacing w:val="-2"/>
        </w:rPr>
        <w:t>r</w:t>
      </w:r>
      <w:r>
        <w:rPr>
          <w:spacing w:val="-1"/>
        </w:rPr>
        <w:t>c</w:t>
      </w:r>
      <w:r>
        <w:rPr>
          <w:spacing w:val="-2"/>
        </w:rPr>
        <w:t>r</w:t>
      </w:r>
      <w:r>
        <w:rPr>
          <w:spacing w:val="-1"/>
        </w:rPr>
        <w:t>aft</w:t>
      </w:r>
      <w:r>
        <w:rPr>
          <w:spacing w:val="68"/>
          <w:w w:val="98"/>
        </w:rPr>
        <w:t xml:space="preserve"> </w:t>
      </w:r>
      <w:r>
        <w:rPr>
          <w:spacing w:val="-1"/>
        </w:rPr>
        <w:t>accidents</w:t>
      </w:r>
      <w:r>
        <w:rPr>
          <w:spacing w:val="-2"/>
        </w:rPr>
        <w:t>/</w:t>
      </w:r>
      <w:r>
        <w:rPr>
          <w:spacing w:val="-1"/>
        </w:rPr>
        <w:t>incidents</w:t>
      </w:r>
      <w:r>
        <w:rPr>
          <w:spacing w:val="5"/>
        </w:rPr>
        <w:t xml:space="preserve"> </w:t>
      </w:r>
      <w:r>
        <w:rPr>
          <w:spacing w:val="-1"/>
        </w:rPr>
        <w:t>within</w:t>
      </w:r>
      <w:r>
        <w:rPr>
          <w:spacing w:val="6"/>
        </w:rPr>
        <w:t xml:space="preserve"> </w:t>
      </w:r>
      <w:r>
        <w:t>the</w:t>
      </w:r>
      <w:r>
        <w:rPr>
          <w:spacing w:val="3"/>
        </w:rPr>
        <w:t xml:space="preserve"> </w:t>
      </w:r>
      <w:r>
        <w:rPr>
          <w:spacing w:val="-1"/>
        </w:rPr>
        <w:t>MOA</w:t>
      </w:r>
      <w:r>
        <w:rPr>
          <w:spacing w:val="3"/>
        </w:rPr>
        <w:t xml:space="preserve"> </w:t>
      </w:r>
      <w:r>
        <w:rPr>
          <w:spacing w:val="-2"/>
        </w:rPr>
        <w:t>(</w:t>
      </w:r>
      <w:r>
        <w:rPr>
          <w:spacing w:val="-1"/>
        </w:rPr>
        <w:t>National</w:t>
      </w:r>
      <w:r>
        <w:rPr>
          <w:spacing w:val="6"/>
        </w:rPr>
        <w:t xml:space="preserve"> </w:t>
      </w:r>
      <w:r>
        <w:rPr>
          <w:spacing w:val="-1"/>
        </w:rPr>
        <w:t>T</w:t>
      </w:r>
      <w:r>
        <w:rPr>
          <w:spacing w:val="-2"/>
        </w:rPr>
        <w:t>r</w:t>
      </w:r>
      <w:r>
        <w:rPr>
          <w:spacing w:val="-1"/>
        </w:rPr>
        <w:t>anspo</w:t>
      </w:r>
      <w:r>
        <w:rPr>
          <w:spacing w:val="-2"/>
        </w:rPr>
        <w:t>r</w:t>
      </w:r>
      <w:r>
        <w:rPr>
          <w:spacing w:val="-1"/>
        </w:rPr>
        <w:t>tation</w:t>
      </w:r>
      <w:r>
        <w:rPr>
          <w:spacing w:val="5"/>
        </w:rPr>
        <w:t xml:space="preserve"> </w:t>
      </w:r>
      <w:r>
        <w:rPr>
          <w:spacing w:val="-1"/>
        </w:rPr>
        <w:t>Safety</w:t>
      </w:r>
      <w:r>
        <w:rPr>
          <w:spacing w:val="3"/>
        </w:rPr>
        <w:t xml:space="preserve"> </w:t>
      </w:r>
      <w:r>
        <w:rPr>
          <w:spacing w:val="-1"/>
        </w:rPr>
        <w:t>Boa</w:t>
      </w:r>
      <w:r>
        <w:rPr>
          <w:spacing w:val="-2"/>
        </w:rPr>
        <w:t>r</w:t>
      </w:r>
      <w:r>
        <w:rPr>
          <w:spacing w:val="-1"/>
        </w:rPr>
        <w:t>d</w:t>
      </w:r>
      <w:smartTag w:uri="urn:schemas-microsoft-com:office:smarttags" w:element="PersonName">
        <w:r>
          <w:rPr>
            <w:spacing w:val="-2"/>
          </w:rPr>
          <w:t>,</w:t>
        </w:r>
      </w:smartTag>
      <w:r>
        <w:rPr>
          <w:spacing w:val="5"/>
        </w:rPr>
        <w:t xml:space="preserve"> </w:t>
      </w:r>
      <w:r>
        <w:rPr>
          <w:spacing w:val="-1"/>
        </w:rPr>
        <w:t>2010</w:t>
      </w:r>
      <w:r>
        <w:rPr>
          <w:spacing w:val="-2"/>
        </w:rPr>
        <w:t>).</w:t>
      </w:r>
      <w:r>
        <w:rPr>
          <w:spacing w:val="4"/>
        </w:rPr>
        <w:t xml:space="preserve"> </w:t>
      </w:r>
      <w:r>
        <w:rPr>
          <w:spacing w:val="-2"/>
        </w:rPr>
        <w:t>M</w:t>
      </w:r>
      <w:r>
        <w:rPr>
          <w:spacing w:val="-1"/>
        </w:rPr>
        <w:t>ost</w:t>
      </w:r>
      <w:r>
        <w:rPr>
          <w:spacing w:val="3"/>
        </w:rPr>
        <w:t xml:space="preserve"> </w:t>
      </w:r>
      <w:r>
        <w:t>of</w:t>
      </w:r>
      <w:r>
        <w:rPr>
          <w:spacing w:val="4"/>
        </w:rPr>
        <w:t xml:space="preserve"> </w:t>
      </w:r>
      <w:r>
        <w:t>the</w:t>
      </w:r>
      <w:r>
        <w:rPr>
          <w:spacing w:val="91"/>
        </w:rPr>
        <w:t xml:space="preserve"> </w:t>
      </w:r>
      <w:r>
        <w:rPr>
          <w:spacing w:val="-1"/>
        </w:rPr>
        <w:t>accidents</w:t>
      </w:r>
      <w:r>
        <w:rPr>
          <w:spacing w:val="-2"/>
        </w:rPr>
        <w:t>/</w:t>
      </w:r>
      <w:r>
        <w:rPr>
          <w:spacing w:val="-1"/>
        </w:rPr>
        <w:t>incidents</w:t>
      </w:r>
      <w:r>
        <w:rPr>
          <w:spacing w:val="9"/>
        </w:rPr>
        <w:t xml:space="preserve"> </w:t>
      </w:r>
      <w:r>
        <w:rPr>
          <w:spacing w:val="-1"/>
        </w:rPr>
        <w:t>we</w:t>
      </w:r>
      <w:r>
        <w:rPr>
          <w:spacing w:val="-2"/>
        </w:rPr>
        <w:t>r</w:t>
      </w:r>
      <w:r>
        <w:rPr>
          <w:spacing w:val="-1"/>
        </w:rPr>
        <w:t>e</w:t>
      </w:r>
      <w:r>
        <w:rPr>
          <w:spacing w:val="7"/>
        </w:rPr>
        <w:t xml:space="preserve"> </w:t>
      </w:r>
      <w:r>
        <w:rPr>
          <w:spacing w:val="-1"/>
        </w:rPr>
        <w:t>mino</w:t>
      </w:r>
      <w:r>
        <w:rPr>
          <w:spacing w:val="-2"/>
        </w:rPr>
        <w:t>r;</w:t>
      </w:r>
      <w:r>
        <w:rPr>
          <w:spacing w:val="8"/>
        </w:rPr>
        <w:t xml:space="preserve"> </w:t>
      </w:r>
      <w:r>
        <w:t>only</w:t>
      </w:r>
      <w:r>
        <w:rPr>
          <w:spacing w:val="6"/>
        </w:rPr>
        <w:t xml:space="preserve"> </w:t>
      </w:r>
      <w:r>
        <w:t>3</w:t>
      </w:r>
      <w:r>
        <w:rPr>
          <w:spacing w:val="7"/>
        </w:rPr>
        <w:t xml:space="preserve"> </w:t>
      </w:r>
      <w:r>
        <w:t>of</w:t>
      </w:r>
      <w:r>
        <w:rPr>
          <w:spacing w:val="7"/>
        </w:rPr>
        <w:t xml:space="preserve"> </w:t>
      </w:r>
      <w:r>
        <w:t>the</w:t>
      </w:r>
      <w:r>
        <w:rPr>
          <w:spacing w:val="7"/>
        </w:rPr>
        <w:t xml:space="preserve"> </w:t>
      </w:r>
      <w:r>
        <w:rPr>
          <w:spacing w:val="-1"/>
        </w:rPr>
        <w:t>70</w:t>
      </w:r>
      <w:r>
        <w:rPr>
          <w:spacing w:val="9"/>
        </w:rPr>
        <w:t xml:space="preserve"> </w:t>
      </w:r>
      <w:r>
        <w:rPr>
          <w:spacing w:val="-1"/>
        </w:rPr>
        <w:t>accidents</w:t>
      </w:r>
      <w:r>
        <w:rPr>
          <w:spacing w:val="9"/>
        </w:rPr>
        <w:t xml:space="preserve"> </w:t>
      </w:r>
      <w:r>
        <w:rPr>
          <w:spacing w:val="-1"/>
        </w:rPr>
        <w:t>involved</w:t>
      </w:r>
      <w:r>
        <w:rPr>
          <w:spacing w:val="7"/>
        </w:rPr>
        <w:t xml:space="preserve"> </w:t>
      </w:r>
      <w:r>
        <w:rPr>
          <w:spacing w:val="-2"/>
        </w:rPr>
        <w:t>f</w:t>
      </w:r>
      <w:r>
        <w:rPr>
          <w:spacing w:val="-1"/>
        </w:rPr>
        <w:t>atalities</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00" w:right="218"/>
        <w:rPr>
          <w:rFonts w:cs="Calibri"/>
        </w:rPr>
      </w:pPr>
      <w:r>
        <w:t>On</w:t>
      </w:r>
      <w:r>
        <w:rPr>
          <w:spacing w:val="3"/>
        </w:rPr>
        <w:t xml:space="preserve"> </w:t>
      </w:r>
      <w:r>
        <w:rPr>
          <w:spacing w:val="-2"/>
        </w:rPr>
        <w:t>M</w:t>
      </w:r>
      <w:r>
        <w:rPr>
          <w:spacing w:val="-1"/>
        </w:rPr>
        <w:t>ay</w:t>
      </w:r>
      <w:r>
        <w:t xml:space="preserve"> </w:t>
      </w:r>
      <w:r>
        <w:rPr>
          <w:spacing w:val="-1"/>
        </w:rPr>
        <w:t>27</w:t>
      </w:r>
      <w:smartTag w:uri="urn:schemas-microsoft-com:office:smarttags" w:element="PersonName">
        <w:r>
          <w:rPr>
            <w:spacing w:val="-2"/>
          </w:rPr>
          <w:t>,</w:t>
        </w:r>
      </w:smartTag>
      <w:r>
        <w:rPr>
          <w:spacing w:val="2"/>
        </w:rPr>
        <w:t xml:space="preserve"> </w:t>
      </w:r>
      <w:r w:rsidR="00175C1B">
        <w:rPr>
          <w:spacing w:val="-1"/>
        </w:rPr>
        <w:t>2011</w:t>
      </w:r>
      <w:smartTag w:uri="urn:schemas-microsoft-com:office:smarttags" w:element="PersonName">
        <w:r>
          <w:rPr>
            <w:spacing w:val="-2"/>
          </w:rPr>
          <w:t>,</w:t>
        </w:r>
      </w:smartTag>
      <w:r>
        <w:rPr>
          <w:spacing w:val="2"/>
        </w:rPr>
        <w:t xml:space="preserve"> </w:t>
      </w:r>
      <w:r>
        <w:t>a</w:t>
      </w:r>
      <w:r>
        <w:rPr>
          <w:spacing w:val="5"/>
        </w:rPr>
        <w:t xml:space="preserve"> </w:t>
      </w:r>
      <w:r>
        <w:rPr>
          <w:spacing w:val="-1"/>
        </w:rPr>
        <w:t>small</w:t>
      </w:r>
      <w:r>
        <w:rPr>
          <w:spacing w:val="3"/>
        </w:rPr>
        <w:t xml:space="preserve"> </w:t>
      </w:r>
      <w:r>
        <w:t>plane</w:t>
      </w:r>
      <w:r>
        <w:rPr>
          <w:spacing w:val="1"/>
        </w:rPr>
        <w:t xml:space="preserve"> </w:t>
      </w:r>
      <w:r>
        <w:rPr>
          <w:spacing w:val="-1"/>
        </w:rPr>
        <w:t>c</w:t>
      </w:r>
      <w:r>
        <w:rPr>
          <w:spacing w:val="-2"/>
        </w:rPr>
        <w:t>r</w:t>
      </w:r>
      <w:r>
        <w:rPr>
          <w:spacing w:val="-1"/>
        </w:rPr>
        <w:t>ashed</w:t>
      </w:r>
      <w:r>
        <w:rPr>
          <w:spacing w:val="1"/>
        </w:rPr>
        <w:t xml:space="preserve"> </w:t>
      </w:r>
      <w:r>
        <w:rPr>
          <w:spacing w:val="-1"/>
        </w:rPr>
        <w:t>sho</w:t>
      </w:r>
      <w:r>
        <w:rPr>
          <w:spacing w:val="-2"/>
        </w:rPr>
        <w:t>r</w:t>
      </w:r>
      <w:r>
        <w:rPr>
          <w:spacing w:val="-1"/>
        </w:rPr>
        <w:t>tly</w:t>
      </w:r>
      <w:r>
        <w:t xml:space="preserve"> </w:t>
      </w:r>
      <w:r>
        <w:rPr>
          <w:spacing w:val="-2"/>
        </w:rPr>
        <w:t>a</w:t>
      </w:r>
      <w:r>
        <w:rPr>
          <w:spacing w:val="-3"/>
        </w:rPr>
        <w:t>fter</w:t>
      </w:r>
      <w:r>
        <w:rPr>
          <w:spacing w:val="2"/>
        </w:rPr>
        <w:t xml:space="preserve"> </w:t>
      </w:r>
      <w:r>
        <w:rPr>
          <w:spacing w:val="-1"/>
        </w:rPr>
        <w:t>takeo</w:t>
      </w:r>
      <w:r>
        <w:rPr>
          <w:spacing w:val="-2"/>
        </w:rPr>
        <w:t>ff</w:t>
      </w:r>
      <w:r>
        <w:rPr>
          <w:spacing w:val="1"/>
        </w:rPr>
        <w:t xml:space="preserve"> </w:t>
      </w:r>
      <w:r>
        <w:rPr>
          <w:spacing w:val="-2"/>
        </w:rPr>
        <w:t>fr</w:t>
      </w:r>
      <w:r>
        <w:rPr>
          <w:spacing w:val="-1"/>
        </w:rPr>
        <w:t>om</w:t>
      </w:r>
      <w:r>
        <w:rPr>
          <w:spacing w:val="1"/>
        </w:rPr>
        <w:t xml:space="preserve"> </w:t>
      </w:r>
      <w:r>
        <w:t>the</w:t>
      </w:r>
      <w:r>
        <w:rPr>
          <w:spacing w:val="1"/>
        </w:rPr>
        <w:t xml:space="preserve"> </w:t>
      </w:r>
      <w:r>
        <w:t>Birchwood</w:t>
      </w:r>
      <w:r>
        <w:rPr>
          <w:spacing w:val="1"/>
        </w:rPr>
        <w:t xml:space="preserve"> </w:t>
      </w:r>
      <w:r>
        <w:rPr>
          <w:spacing w:val="-1"/>
        </w:rPr>
        <w:t>ai</w:t>
      </w:r>
      <w:r>
        <w:rPr>
          <w:spacing w:val="-2"/>
        </w:rPr>
        <w:t>r</w:t>
      </w:r>
      <w:r>
        <w:rPr>
          <w:spacing w:val="-1"/>
        </w:rPr>
        <w:t>po</w:t>
      </w:r>
      <w:r>
        <w:rPr>
          <w:spacing w:val="-2"/>
        </w:rPr>
        <w:t>rt.</w:t>
      </w:r>
      <w:r>
        <w:rPr>
          <w:spacing w:val="2"/>
        </w:rPr>
        <w:t xml:space="preserve"> </w:t>
      </w:r>
      <w:r>
        <w:t>The</w:t>
      </w:r>
      <w:r>
        <w:rPr>
          <w:spacing w:val="73"/>
        </w:rPr>
        <w:t xml:space="preserve"> </w:t>
      </w:r>
      <w:r>
        <w:rPr>
          <w:spacing w:val="-1"/>
        </w:rPr>
        <w:t>c</w:t>
      </w:r>
      <w:r>
        <w:rPr>
          <w:spacing w:val="-2"/>
        </w:rPr>
        <w:t>r</w:t>
      </w:r>
      <w:r>
        <w:rPr>
          <w:spacing w:val="-1"/>
        </w:rPr>
        <w:t>ash</w:t>
      </w:r>
      <w:r>
        <w:rPr>
          <w:spacing w:val="8"/>
        </w:rPr>
        <w:t xml:space="preserve"> </w:t>
      </w:r>
      <w:r>
        <w:rPr>
          <w:spacing w:val="-1"/>
        </w:rPr>
        <w:t>killed</w:t>
      </w:r>
      <w:r>
        <w:rPr>
          <w:spacing w:val="5"/>
        </w:rPr>
        <w:t xml:space="preserve"> </w:t>
      </w:r>
      <w:r>
        <w:t>the</w:t>
      </w:r>
      <w:r>
        <w:rPr>
          <w:spacing w:val="6"/>
        </w:rPr>
        <w:t xml:space="preserve"> </w:t>
      </w:r>
      <w:r>
        <w:rPr>
          <w:spacing w:val="-2"/>
        </w:rPr>
        <w:t>f</w:t>
      </w:r>
      <w:r>
        <w:rPr>
          <w:spacing w:val="-1"/>
        </w:rPr>
        <w:t>ive</w:t>
      </w:r>
      <w:r>
        <w:rPr>
          <w:spacing w:val="6"/>
        </w:rPr>
        <w:t xml:space="preserve"> </w:t>
      </w:r>
      <w:r>
        <w:rPr>
          <w:spacing w:val="-1"/>
        </w:rPr>
        <w:t>people</w:t>
      </w:r>
      <w:r>
        <w:rPr>
          <w:spacing w:val="6"/>
        </w:rPr>
        <w:t xml:space="preserve"> </w:t>
      </w:r>
      <w:r>
        <w:t>on</w:t>
      </w:r>
      <w:r>
        <w:rPr>
          <w:spacing w:val="8"/>
        </w:rPr>
        <w:t xml:space="preserve"> </w:t>
      </w:r>
      <w:r>
        <w:rPr>
          <w:spacing w:val="-1"/>
        </w:rPr>
        <w:t>boa</w:t>
      </w:r>
      <w:r>
        <w:rPr>
          <w:spacing w:val="-2"/>
        </w:rPr>
        <w:t>r</w:t>
      </w:r>
      <w:r>
        <w:rPr>
          <w:spacing w:val="-1"/>
        </w:rPr>
        <w:t>d</w:t>
      </w:r>
      <w:r>
        <w:rPr>
          <w:spacing w:val="-2"/>
        </w:rPr>
        <w:t>.</w:t>
      </w:r>
      <w:r>
        <w:rPr>
          <w:spacing w:val="7"/>
        </w:rPr>
        <w:t xml:space="preserve"> </w:t>
      </w:r>
      <w:r>
        <w:t>The</w:t>
      </w:r>
      <w:r>
        <w:rPr>
          <w:spacing w:val="5"/>
        </w:rPr>
        <w:t xml:space="preserve"> </w:t>
      </w:r>
      <w:r>
        <w:rPr>
          <w:spacing w:val="-1"/>
        </w:rPr>
        <w:t>c</w:t>
      </w:r>
      <w:r>
        <w:rPr>
          <w:spacing w:val="-2"/>
        </w:rPr>
        <w:t>r</w:t>
      </w:r>
      <w:r>
        <w:rPr>
          <w:spacing w:val="-1"/>
        </w:rPr>
        <w:t>ashed</w:t>
      </w:r>
      <w:r>
        <w:rPr>
          <w:spacing w:val="6"/>
        </w:rPr>
        <w:t xml:space="preserve"> </w:t>
      </w:r>
      <w:r>
        <w:rPr>
          <w:spacing w:val="-1"/>
        </w:rPr>
        <w:t>caused</w:t>
      </w:r>
      <w:r>
        <w:rPr>
          <w:spacing w:val="6"/>
        </w:rPr>
        <w:t xml:space="preserve"> </w:t>
      </w:r>
      <w:r>
        <w:t>the</w:t>
      </w:r>
      <w:r>
        <w:rPr>
          <w:spacing w:val="6"/>
        </w:rPr>
        <w:t xml:space="preserve"> </w:t>
      </w:r>
      <w:r>
        <w:rPr>
          <w:spacing w:val="-1"/>
        </w:rPr>
        <w:t>closure</w:t>
      </w:r>
      <w:r>
        <w:rPr>
          <w:spacing w:val="5"/>
        </w:rPr>
        <w:t xml:space="preserve"> </w:t>
      </w:r>
      <w:r>
        <w:t>of</w:t>
      </w:r>
      <w:r>
        <w:rPr>
          <w:spacing w:val="6"/>
        </w:rPr>
        <w:t xml:space="preserve"> </w:t>
      </w:r>
      <w:r>
        <w:t>the</w:t>
      </w:r>
      <w:r>
        <w:rPr>
          <w:spacing w:val="6"/>
        </w:rPr>
        <w:t xml:space="preserve"> </w:t>
      </w:r>
      <w:proofErr w:type="spellStart"/>
      <w:r>
        <w:rPr>
          <w:spacing w:val="-1"/>
        </w:rPr>
        <w:t>ARRC</w:t>
      </w:r>
      <w:proofErr w:type="spellEnd"/>
      <w:r>
        <w:rPr>
          <w:spacing w:val="7"/>
        </w:rPr>
        <w:t xml:space="preserve"> </w:t>
      </w:r>
      <w:r>
        <w:rPr>
          <w:spacing w:val="-2"/>
        </w:rPr>
        <w:t>tr</w:t>
      </w:r>
      <w:r>
        <w:rPr>
          <w:spacing w:val="-1"/>
        </w:rPr>
        <w:t>acks</w:t>
      </w:r>
      <w:r>
        <w:rPr>
          <w:spacing w:val="8"/>
        </w:rPr>
        <w:t xml:space="preserve"> </w:t>
      </w:r>
      <w:r>
        <w:rPr>
          <w:spacing w:val="-2"/>
        </w:rPr>
        <w:t>f</w:t>
      </w:r>
      <w:r>
        <w:rPr>
          <w:spacing w:val="-1"/>
        </w:rPr>
        <w:t>o</w:t>
      </w:r>
      <w:r>
        <w:rPr>
          <w:spacing w:val="-2"/>
        </w:rPr>
        <w:t>r</w:t>
      </w:r>
      <w:r>
        <w:rPr>
          <w:spacing w:val="79"/>
          <w:w w:val="93"/>
        </w:rPr>
        <w:t xml:space="preserve"> </w:t>
      </w:r>
      <w:r>
        <w:rPr>
          <w:spacing w:val="-1"/>
        </w:rPr>
        <w:t>several</w:t>
      </w:r>
      <w:r>
        <w:rPr>
          <w:spacing w:val="2"/>
        </w:rPr>
        <w:t xml:space="preserve"> </w:t>
      </w:r>
      <w:r>
        <w:rPr>
          <w:spacing w:val="-1"/>
        </w:rPr>
        <w:t>hours</w:t>
      </w:r>
      <w:r>
        <w:rPr>
          <w:spacing w:val="-2"/>
        </w:rPr>
        <w:t>.</w:t>
      </w:r>
    </w:p>
    <w:p w:rsidR="00B1275F" w:rsidRDefault="00B1275F">
      <w:pPr>
        <w:spacing w:before="1"/>
        <w:rPr>
          <w:rFonts w:cs="Calibri"/>
          <w:sz w:val="23"/>
          <w:szCs w:val="23"/>
        </w:rPr>
      </w:pPr>
    </w:p>
    <w:p w:rsidR="00B1275F" w:rsidRDefault="00B1275F">
      <w:pPr>
        <w:pStyle w:val="BodyText"/>
        <w:spacing w:before="59" w:line="288" w:lineRule="exact"/>
        <w:ind w:left="120" w:right="119"/>
        <w:jc w:val="both"/>
        <w:rPr>
          <w:rFonts w:cs="Calibri"/>
        </w:rPr>
      </w:pPr>
      <w:r>
        <w:rPr>
          <w:rFonts w:cs="Calibri"/>
        </w:rPr>
        <w:t>On</w:t>
      </w:r>
      <w:r>
        <w:rPr>
          <w:rFonts w:cs="Calibri"/>
          <w:spacing w:val="4"/>
        </w:rPr>
        <w:t xml:space="preserve"> </w:t>
      </w:r>
      <w:r>
        <w:rPr>
          <w:rFonts w:cs="Calibri"/>
        </w:rPr>
        <w:t>June</w:t>
      </w:r>
      <w:r>
        <w:rPr>
          <w:rFonts w:cs="Calibri"/>
          <w:spacing w:val="2"/>
        </w:rPr>
        <w:t xml:space="preserve"> </w:t>
      </w:r>
      <w:r>
        <w:rPr>
          <w:rFonts w:cs="Calibri"/>
          <w:spacing w:val="-1"/>
        </w:rPr>
        <w:t>29</w:t>
      </w:r>
      <w:smartTag w:uri="urn:schemas-microsoft-com:office:smarttags" w:element="PersonName">
        <w:r>
          <w:rPr>
            <w:rFonts w:cs="Calibri"/>
            <w:spacing w:val="-2"/>
          </w:rPr>
          <w:t>,</w:t>
        </w:r>
      </w:smartTag>
      <w:r>
        <w:rPr>
          <w:rFonts w:cs="Calibri"/>
          <w:spacing w:val="3"/>
        </w:rPr>
        <w:t xml:space="preserve"> </w:t>
      </w:r>
      <w:r>
        <w:rPr>
          <w:rFonts w:cs="Calibri"/>
          <w:spacing w:val="-1"/>
        </w:rPr>
        <w:t>2010</w:t>
      </w:r>
      <w:smartTag w:uri="urn:schemas-microsoft-com:office:smarttags" w:element="PersonName">
        <w:r>
          <w:rPr>
            <w:rFonts w:cs="Calibri"/>
            <w:spacing w:val="-2"/>
          </w:rPr>
          <w:t>,</w:t>
        </w:r>
      </w:smartTag>
      <w:r>
        <w:rPr>
          <w:rFonts w:cs="Calibri"/>
          <w:spacing w:val="4"/>
        </w:rPr>
        <w:t xml:space="preserve"> </w:t>
      </w:r>
      <w:r>
        <w:rPr>
          <w:rFonts w:cs="Calibri"/>
        </w:rPr>
        <w:t>a</w:t>
      </w:r>
      <w:r>
        <w:rPr>
          <w:rFonts w:cs="Calibri"/>
          <w:spacing w:val="5"/>
        </w:rPr>
        <w:t xml:space="preserve"> </w:t>
      </w:r>
      <w:r>
        <w:rPr>
          <w:rFonts w:cs="Calibri"/>
          <w:spacing w:val="-1"/>
        </w:rPr>
        <w:t>ca</w:t>
      </w:r>
      <w:r>
        <w:rPr>
          <w:rFonts w:cs="Calibri"/>
          <w:spacing w:val="-2"/>
        </w:rPr>
        <w:t>r</w:t>
      </w:r>
      <w:r>
        <w:rPr>
          <w:rFonts w:cs="Calibri"/>
          <w:spacing w:val="-1"/>
        </w:rPr>
        <w:t>go</w:t>
      </w:r>
      <w:r>
        <w:rPr>
          <w:rFonts w:cs="Calibri"/>
          <w:spacing w:val="4"/>
        </w:rPr>
        <w:t xml:space="preserve"> </w:t>
      </w:r>
      <w:r>
        <w:rPr>
          <w:rFonts w:cs="Calibri"/>
        </w:rPr>
        <w:t>plane</w:t>
      </w:r>
      <w:r>
        <w:rPr>
          <w:rFonts w:cs="Calibri"/>
          <w:spacing w:val="2"/>
        </w:rPr>
        <w:t xml:space="preserve"> </w:t>
      </w:r>
      <w:r>
        <w:rPr>
          <w:rFonts w:cs="Calibri"/>
          <w:spacing w:val="-1"/>
        </w:rPr>
        <w:t>c</w:t>
      </w:r>
      <w:r>
        <w:rPr>
          <w:rFonts w:cs="Calibri"/>
          <w:spacing w:val="-2"/>
        </w:rPr>
        <w:t>r</w:t>
      </w:r>
      <w:r>
        <w:rPr>
          <w:rFonts w:cs="Calibri"/>
          <w:spacing w:val="-1"/>
        </w:rPr>
        <w:t>ashed</w:t>
      </w:r>
      <w:r>
        <w:rPr>
          <w:rFonts w:cs="Calibri"/>
          <w:spacing w:val="2"/>
        </w:rPr>
        <w:t xml:space="preserve"> </w:t>
      </w:r>
      <w:r>
        <w:rPr>
          <w:rFonts w:cs="Calibri"/>
        </w:rPr>
        <w:t xml:space="preserve">shortly </w:t>
      </w:r>
      <w:r>
        <w:rPr>
          <w:rFonts w:cs="Calibri"/>
          <w:spacing w:val="-1"/>
        </w:rPr>
        <w:t>a</w:t>
      </w:r>
      <w:r>
        <w:rPr>
          <w:rFonts w:cs="Calibri"/>
          <w:spacing w:val="-2"/>
        </w:rPr>
        <w:t>f</w:t>
      </w:r>
      <w:r>
        <w:rPr>
          <w:rFonts w:cs="Calibri"/>
          <w:spacing w:val="-1"/>
        </w:rPr>
        <w:t>ter</w:t>
      </w:r>
      <w:r>
        <w:rPr>
          <w:rFonts w:cs="Calibri"/>
          <w:spacing w:val="3"/>
        </w:rPr>
        <w:t xml:space="preserve"> </w:t>
      </w:r>
      <w:r>
        <w:rPr>
          <w:rFonts w:cs="Calibri"/>
          <w:spacing w:val="-1"/>
        </w:rPr>
        <w:t>takeo</w:t>
      </w:r>
      <w:r>
        <w:rPr>
          <w:rFonts w:cs="Calibri"/>
          <w:spacing w:val="-2"/>
        </w:rPr>
        <w:t>ff</w:t>
      </w:r>
      <w:r>
        <w:rPr>
          <w:rFonts w:cs="Calibri"/>
          <w:spacing w:val="2"/>
        </w:rPr>
        <w:t xml:space="preserve"> </w:t>
      </w:r>
      <w:r>
        <w:rPr>
          <w:rFonts w:cs="Calibri"/>
        </w:rPr>
        <w:t>on</w:t>
      </w:r>
      <w:r>
        <w:rPr>
          <w:rFonts w:cs="Calibri"/>
          <w:spacing w:val="5"/>
        </w:rPr>
        <w:t xml:space="preserve"> </w:t>
      </w:r>
      <w:r>
        <w:rPr>
          <w:rFonts w:cs="Calibri"/>
          <w:spacing w:val="-1"/>
        </w:rPr>
        <w:t>Elmendo</w:t>
      </w:r>
      <w:r>
        <w:rPr>
          <w:rFonts w:cs="Calibri"/>
          <w:spacing w:val="-2"/>
        </w:rPr>
        <w:t>rf</w:t>
      </w:r>
      <w:r>
        <w:rPr>
          <w:rFonts w:cs="Calibri"/>
          <w:spacing w:val="2"/>
        </w:rPr>
        <w:t xml:space="preserve"> </w:t>
      </w:r>
      <w:r>
        <w:rPr>
          <w:rFonts w:cs="Calibri"/>
          <w:spacing w:val="-1"/>
        </w:rPr>
        <w:t>Ai</w:t>
      </w:r>
      <w:r>
        <w:rPr>
          <w:rFonts w:cs="Calibri"/>
          <w:spacing w:val="-2"/>
        </w:rPr>
        <w:t>r</w:t>
      </w:r>
      <w:r>
        <w:rPr>
          <w:rFonts w:cs="Calibri"/>
          <w:spacing w:val="3"/>
        </w:rPr>
        <w:t xml:space="preserve"> </w:t>
      </w:r>
      <w:r>
        <w:rPr>
          <w:rFonts w:cs="Calibri"/>
        </w:rPr>
        <w:t>Force</w:t>
      </w:r>
      <w:r>
        <w:rPr>
          <w:rFonts w:cs="Calibri"/>
          <w:spacing w:val="2"/>
        </w:rPr>
        <w:t xml:space="preserve"> </w:t>
      </w:r>
      <w:r>
        <w:rPr>
          <w:rFonts w:cs="Calibri"/>
          <w:spacing w:val="-1"/>
        </w:rPr>
        <w:t>Base</w:t>
      </w:r>
      <w:r>
        <w:rPr>
          <w:rFonts w:cs="Calibri"/>
          <w:spacing w:val="-2"/>
        </w:rPr>
        <w:t>.</w:t>
      </w:r>
      <w:r>
        <w:rPr>
          <w:rFonts w:cs="Calibri"/>
          <w:spacing w:val="3"/>
        </w:rPr>
        <w:t xml:space="preserve"> </w:t>
      </w:r>
      <w:r>
        <w:rPr>
          <w:rFonts w:cs="Calibri"/>
        </w:rPr>
        <w:t>The</w:t>
      </w:r>
      <w:r>
        <w:rPr>
          <w:rFonts w:cs="Calibri"/>
          <w:spacing w:val="53"/>
        </w:rPr>
        <w:t xml:space="preserve"> </w:t>
      </w:r>
      <w:r>
        <w:rPr>
          <w:rFonts w:cs="Calibri"/>
          <w:spacing w:val="-1"/>
        </w:rPr>
        <w:t>c</w:t>
      </w:r>
      <w:r>
        <w:rPr>
          <w:rFonts w:cs="Calibri"/>
          <w:spacing w:val="-2"/>
        </w:rPr>
        <w:t>r</w:t>
      </w:r>
      <w:r>
        <w:rPr>
          <w:rFonts w:cs="Calibri"/>
          <w:spacing w:val="-1"/>
        </w:rPr>
        <w:t>ash</w:t>
      </w:r>
      <w:r>
        <w:rPr>
          <w:rFonts w:cs="Calibri"/>
          <w:spacing w:val="6"/>
        </w:rPr>
        <w:t xml:space="preserve"> </w:t>
      </w:r>
      <w:r>
        <w:rPr>
          <w:rFonts w:cs="Calibri"/>
          <w:spacing w:val="-1"/>
        </w:rPr>
        <w:t>killed</w:t>
      </w:r>
      <w:r>
        <w:rPr>
          <w:rFonts w:cs="Calibri"/>
          <w:spacing w:val="4"/>
        </w:rPr>
        <w:t xml:space="preserve"> </w:t>
      </w:r>
      <w:r>
        <w:rPr>
          <w:rFonts w:cs="Calibri"/>
          <w:spacing w:val="-1"/>
        </w:rPr>
        <w:t>all</w:t>
      </w:r>
      <w:r>
        <w:rPr>
          <w:rFonts w:cs="Calibri"/>
          <w:spacing w:val="6"/>
        </w:rPr>
        <w:t xml:space="preserve"> </w:t>
      </w:r>
      <w:r>
        <w:rPr>
          <w:rFonts w:cs="Calibri"/>
          <w:spacing w:val="-2"/>
        </w:rPr>
        <w:t>f</w:t>
      </w:r>
      <w:r>
        <w:rPr>
          <w:rFonts w:cs="Calibri"/>
          <w:spacing w:val="-1"/>
        </w:rPr>
        <w:t>ou</w:t>
      </w:r>
      <w:r>
        <w:rPr>
          <w:rFonts w:cs="Calibri"/>
          <w:spacing w:val="-2"/>
        </w:rPr>
        <w:t>r</w:t>
      </w:r>
      <w:r>
        <w:rPr>
          <w:rFonts w:cs="Calibri"/>
          <w:spacing w:val="5"/>
        </w:rPr>
        <w:t xml:space="preserve"> </w:t>
      </w:r>
      <w:r>
        <w:rPr>
          <w:rFonts w:cs="Calibri"/>
          <w:spacing w:val="-1"/>
        </w:rPr>
        <w:t>c</w:t>
      </w:r>
      <w:r>
        <w:rPr>
          <w:rFonts w:cs="Calibri"/>
          <w:spacing w:val="-2"/>
        </w:rPr>
        <w:t>r</w:t>
      </w:r>
      <w:r>
        <w:rPr>
          <w:rFonts w:cs="Calibri"/>
          <w:spacing w:val="-1"/>
        </w:rPr>
        <w:t>ew</w:t>
      </w:r>
      <w:r>
        <w:rPr>
          <w:rFonts w:cs="Calibri"/>
          <w:spacing w:val="3"/>
        </w:rPr>
        <w:t xml:space="preserve"> </w:t>
      </w:r>
      <w:r>
        <w:rPr>
          <w:rFonts w:cs="Calibri"/>
          <w:spacing w:val="-1"/>
        </w:rPr>
        <w:t>membe</w:t>
      </w:r>
      <w:r>
        <w:rPr>
          <w:rFonts w:cs="Calibri"/>
          <w:spacing w:val="-2"/>
        </w:rPr>
        <w:t>r</w:t>
      </w:r>
      <w:r>
        <w:rPr>
          <w:rFonts w:cs="Calibri"/>
          <w:spacing w:val="-1"/>
        </w:rPr>
        <w:t>s</w:t>
      </w:r>
      <w:r>
        <w:rPr>
          <w:rFonts w:cs="Calibri"/>
          <w:spacing w:val="6"/>
        </w:rPr>
        <w:t xml:space="preserve"> </w:t>
      </w:r>
      <w:r>
        <w:rPr>
          <w:rFonts w:cs="Calibri"/>
        </w:rPr>
        <w:t>on</w:t>
      </w:r>
      <w:r>
        <w:rPr>
          <w:rFonts w:cs="Calibri"/>
          <w:spacing w:val="6"/>
        </w:rPr>
        <w:t xml:space="preserve"> </w:t>
      </w:r>
      <w:r>
        <w:rPr>
          <w:rFonts w:cs="Calibri"/>
          <w:spacing w:val="-1"/>
        </w:rPr>
        <w:t>boa</w:t>
      </w:r>
      <w:r>
        <w:rPr>
          <w:rFonts w:cs="Calibri"/>
          <w:spacing w:val="-2"/>
        </w:rPr>
        <w:t>r</w:t>
      </w:r>
      <w:r>
        <w:rPr>
          <w:rFonts w:cs="Calibri"/>
          <w:spacing w:val="-1"/>
        </w:rPr>
        <w:t>d.</w:t>
      </w:r>
      <w:r>
        <w:rPr>
          <w:rFonts w:cs="Calibri"/>
          <w:spacing w:val="5"/>
        </w:rPr>
        <w:t xml:space="preserve"> </w:t>
      </w:r>
      <w:r>
        <w:rPr>
          <w:rFonts w:cs="Calibri"/>
        </w:rPr>
        <w:t>The</w:t>
      </w:r>
      <w:r>
        <w:rPr>
          <w:rFonts w:cs="Calibri"/>
          <w:spacing w:val="4"/>
        </w:rPr>
        <w:t xml:space="preserve"> </w:t>
      </w:r>
      <w:r>
        <w:rPr>
          <w:rFonts w:cs="Calibri"/>
          <w:spacing w:val="-1"/>
        </w:rPr>
        <w:t>c</w:t>
      </w:r>
      <w:r>
        <w:rPr>
          <w:rFonts w:cs="Calibri"/>
          <w:spacing w:val="-2"/>
        </w:rPr>
        <w:t>r</w:t>
      </w:r>
      <w:r>
        <w:rPr>
          <w:rFonts w:cs="Calibri"/>
          <w:spacing w:val="-1"/>
        </w:rPr>
        <w:t>ash</w:t>
      </w:r>
      <w:r>
        <w:rPr>
          <w:rFonts w:cs="Calibri"/>
          <w:spacing w:val="6"/>
        </w:rPr>
        <w:t xml:space="preserve"> </w:t>
      </w:r>
      <w:r>
        <w:rPr>
          <w:rFonts w:cs="Calibri"/>
          <w:spacing w:val="-1"/>
        </w:rPr>
        <w:t>also</w:t>
      </w:r>
      <w:r>
        <w:rPr>
          <w:rFonts w:cs="Calibri"/>
          <w:spacing w:val="6"/>
        </w:rPr>
        <w:t xml:space="preserve"> </w:t>
      </w:r>
      <w:r>
        <w:rPr>
          <w:rFonts w:cs="Calibri"/>
          <w:spacing w:val="-1"/>
        </w:rPr>
        <w:t>damaged</w:t>
      </w:r>
      <w:r>
        <w:rPr>
          <w:rFonts w:cs="Calibri"/>
          <w:spacing w:val="3"/>
        </w:rPr>
        <w:t xml:space="preserve"> </w:t>
      </w:r>
      <w:r>
        <w:rPr>
          <w:rFonts w:cs="Calibri"/>
        </w:rPr>
        <w:t>the</w:t>
      </w:r>
      <w:r>
        <w:rPr>
          <w:rFonts w:cs="Calibri"/>
          <w:spacing w:val="8"/>
        </w:rPr>
        <w:t xml:space="preserve"> </w:t>
      </w:r>
      <w:proofErr w:type="spellStart"/>
      <w:r>
        <w:rPr>
          <w:rFonts w:cs="Calibri"/>
          <w:spacing w:val="-1"/>
        </w:rPr>
        <w:t>ARRC</w:t>
      </w:r>
      <w:r>
        <w:rPr>
          <w:rFonts w:cs="Calibri"/>
          <w:spacing w:val="-2"/>
        </w:rPr>
        <w:t>’</w:t>
      </w:r>
      <w:r>
        <w:rPr>
          <w:rFonts w:cs="Calibri"/>
          <w:spacing w:val="-1"/>
        </w:rPr>
        <w:t>s</w:t>
      </w:r>
      <w:proofErr w:type="spellEnd"/>
      <w:r>
        <w:rPr>
          <w:rFonts w:cs="Calibri"/>
          <w:spacing w:val="6"/>
        </w:rPr>
        <w:t xml:space="preserve"> </w:t>
      </w:r>
      <w:r>
        <w:rPr>
          <w:rFonts w:cs="Calibri"/>
          <w:spacing w:val="-1"/>
        </w:rPr>
        <w:t>main</w:t>
      </w:r>
      <w:r>
        <w:rPr>
          <w:rFonts w:cs="Calibri"/>
          <w:spacing w:val="6"/>
        </w:rPr>
        <w:t xml:space="preserve"> </w:t>
      </w:r>
      <w:r>
        <w:rPr>
          <w:rFonts w:cs="Calibri"/>
          <w:spacing w:val="-2"/>
        </w:rPr>
        <w:t>r</w:t>
      </w:r>
      <w:r>
        <w:rPr>
          <w:rFonts w:cs="Calibri"/>
          <w:spacing w:val="-1"/>
        </w:rPr>
        <w:t>ail</w:t>
      </w:r>
      <w:r>
        <w:rPr>
          <w:rFonts w:cs="Calibri"/>
          <w:spacing w:val="7"/>
        </w:rPr>
        <w:t xml:space="preserve"> </w:t>
      </w:r>
      <w:r>
        <w:rPr>
          <w:rFonts w:cs="Calibri"/>
        </w:rPr>
        <w:t>line</w:t>
      </w:r>
      <w:r>
        <w:rPr>
          <w:rFonts w:cs="Calibri"/>
          <w:spacing w:val="73"/>
        </w:rPr>
        <w:t xml:space="preserve"> </w:t>
      </w:r>
      <w:r>
        <w:rPr>
          <w:rFonts w:cs="Calibri"/>
        </w:rPr>
        <w:t>and</w:t>
      </w:r>
      <w:r>
        <w:rPr>
          <w:rFonts w:cs="Calibri"/>
          <w:spacing w:val="9"/>
        </w:rPr>
        <w:t xml:space="preserve"> </w:t>
      </w:r>
      <w:r>
        <w:rPr>
          <w:rFonts w:cs="Calibri"/>
        </w:rPr>
        <w:t>a</w:t>
      </w:r>
      <w:r>
        <w:rPr>
          <w:rFonts w:cs="Calibri"/>
          <w:spacing w:val="9"/>
        </w:rPr>
        <w:t xml:space="preserve"> </w:t>
      </w:r>
      <w:r>
        <w:rPr>
          <w:rFonts w:cs="Calibri"/>
          <w:spacing w:val="-1"/>
        </w:rPr>
        <w:t>pa</w:t>
      </w:r>
      <w:r>
        <w:rPr>
          <w:rFonts w:cs="Calibri"/>
          <w:spacing w:val="-2"/>
        </w:rPr>
        <w:t>r</w:t>
      </w:r>
      <w:r>
        <w:rPr>
          <w:rFonts w:cs="Calibri"/>
          <w:spacing w:val="-1"/>
        </w:rPr>
        <w:t>allel</w:t>
      </w:r>
      <w:r>
        <w:rPr>
          <w:rFonts w:cs="Calibri"/>
          <w:spacing w:val="12"/>
        </w:rPr>
        <w:t xml:space="preserve"> </w:t>
      </w:r>
      <w:r>
        <w:rPr>
          <w:rFonts w:cs="Calibri"/>
          <w:spacing w:val="-1"/>
        </w:rPr>
        <w:t>siding</w:t>
      </w:r>
      <w:smartTag w:uri="urn:schemas-microsoft-com:office:smarttags" w:element="PersonName">
        <w:r>
          <w:rPr>
            <w:rFonts w:cs="Calibri"/>
            <w:spacing w:val="-2"/>
          </w:rPr>
          <w:t>,</w:t>
        </w:r>
      </w:smartTag>
      <w:r>
        <w:rPr>
          <w:rFonts w:cs="Calibri"/>
          <w:spacing w:val="10"/>
        </w:rPr>
        <w:t xml:space="preserve"> </w:t>
      </w:r>
      <w:r>
        <w:rPr>
          <w:rFonts w:cs="Calibri"/>
          <w:spacing w:val="-2"/>
        </w:rPr>
        <w:t>f</w:t>
      </w:r>
      <w:r>
        <w:rPr>
          <w:rFonts w:cs="Calibri"/>
          <w:spacing w:val="-1"/>
        </w:rPr>
        <w:t>o</w:t>
      </w:r>
      <w:r>
        <w:rPr>
          <w:rFonts w:cs="Calibri"/>
          <w:spacing w:val="-2"/>
        </w:rPr>
        <w:t>r</w:t>
      </w:r>
      <w:r>
        <w:rPr>
          <w:rFonts w:cs="Calibri"/>
          <w:spacing w:val="-1"/>
        </w:rPr>
        <w:t>cing</w:t>
      </w:r>
      <w:r>
        <w:rPr>
          <w:rFonts w:cs="Calibri"/>
          <w:spacing w:val="10"/>
        </w:rPr>
        <w:t xml:space="preserve"> </w:t>
      </w:r>
      <w:r>
        <w:rPr>
          <w:rFonts w:cs="Calibri"/>
          <w:spacing w:val="-2"/>
        </w:rPr>
        <w:t>tr</w:t>
      </w:r>
      <w:r>
        <w:rPr>
          <w:rFonts w:cs="Calibri"/>
          <w:spacing w:val="-1"/>
        </w:rPr>
        <w:t>ain</w:t>
      </w:r>
      <w:r>
        <w:rPr>
          <w:rFonts w:cs="Calibri"/>
          <w:spacing w:val="12"/>
        </w:rPr>
        <w:t xml:space="preserve"> </w:t>
      </w:r>
      <w:r>
        <w:rPr>
          <w:rFonts w:cs="Calibri"/>
          <w:spacing w:val="-2"/>
        </w:rPr>
        <w:t>tr</w:t>
      </w:r>
      <w:r>
        <w:rPr>
          <w:rFonts w:cs="Calibri"/>
          <w:spacing w:val="-1"/>
        </w:rPr>
        <w:t>a</w:t>
      </w:r>
      <w:r>
        <w:rPr>
          <w:rFonts w:cs="Calibri"/>
          <w:spacing w:val="-2"/>
        </w:rPr>
        <w:t>ff</w:t>
      </w:r>
      <w:r>
        <w:rPr>
          <w:rFonts w:cs="Calibri"/>
          <w:spacing w:val="-1"/>
        </w:rPr>
        <w:t>ic</w:t>
      </w:r>
      <w:r>
        <w:rPr>
          <w:rFonts w:cs="Calibri"/>
          <w:spacing w:val="11"/>
        </w:rPr>
        <w:t xml:space="preserve"> </w:t>
      </w:r>
      <w:r>
        <w:rPr>
          <w:rFonts w:cs="Calibri"/>
          <w:spacing w:val="-1"/>
        </w:rPr>
        <w:t>to</w:t>
      </w:r>
      <w:r>
        <w:rPr>
          <w:rFonts w:cs="Calibri"/>
          <w:spacing w:val="10"/>
        </w:rPr>
        <w:t xml:space="preserve"> </w:t>
      </w:r>
      <w:r>
        <w:rPr>
          <w:rFonts w:cs="Calibri"/>
        </w:rPr>
        <w:t>be</w:t>
      </w:r>
      <w:r>
        <w:rPr>
          <w:rFonts w:cs="Calibri"/>
          <w:spacing w:val="9"/>
        </w:rPr>
        <w:t xml:space="preserve"> </w:t>
      </w:r>
      <w:r>
        <w:rPr>
          <w:rFonts w:cs="Calibri"/>
        </w:rPr>
        <w:t>suspended</w:t>
      </w:r>
      <w:r>
        <w:rPr>
          <w:rFonts w:cs="Calibri"/>
          <w:spacing w:val="9"/>
        </w:rPr>
        <w:t xml:space="preserve"> </w:t>
      </w:r>
      <w:r>
        <w:rPr>
          <w:rFonts w:cs="Calibri"/>
          <w:spacing w:val="-1"/>
        </w:rPr>
        <w:t>until</w:t>
      </w:r>
      <w:r>
        <w:rPr>
          <w:rFonts w:cs="Calibri"/>
          <w:spacing w:val="12"/>
        </w:rPr>
        <w:t xml:space="preserve"> </w:t>
      </w:r>
      <w:r>
        <w:rPr>
          <w:rFonts w:cs="Calibri"/>
          <w:spacing w:val="-2"/>
        </w:rPr>
        <w:t>r</w:t>
      </w:r>
      <w:r>
        <w:rPr>
          <w:rFonts w:cs="Calibri"/>
          <w:spacing w:val="-1"/>
        </w:rPr>
        <w:t>epa</w:t>
      </w:r>
      <w:r>
        <w:rPr>
          <w:rFonts w:cs="Calibri"/>
          <w:spacing w:val="-2"/>
        </w:rPr>
        <w:t>ir</w:t>
      </w:r>
      <w:r>
        <w:rPr>
          <w:rFonts w:cs="Calibri"/>
          <w:spacing w:val="-1"/>
        </w:rPr>
        <w:t>s</w:t>
      </w:r>
      <w:r>
        <w:rPr>
          <w:rFonts w:cs="Calibri"/>
          <w:spacing w:val="12"/>
        </w:rPr>
        <w:t xml:space="preserve"> </w:t>
      </w:r>
      <w:r>
        <w:rPr>
          <w:rFonts w:cs="Calibri"/>
          <w:spacing w:val="-1"/>
        </w:rPr>
        <w:t>could</w:t>
      </w:r>
      <w:r>
        <w:rPr>
          <w:rFonts w:cs="Calibri"/>
          <w:spacing w:val="9"/>
        </w:rPr>
        <w:t xml:space="preserve"> </w:t>
      </w:r>
      <w:r>
        <w:rPr>
          <w:rFonts w:cs="Calibri"/>
        </w:rPr>
        <w:t>be</w:t>
      </w:r>
      <w:r>
        <w:rPr>
          <w:rFonts w:cs="Calibri"/>
          <w:spacing w:val="9"/>
        </w:rPr>
        <w:t xml:space="preserve"> </w:t>
      </w:r>
      <w:r>
        <w:rPr>
          <w:rFonts w:cs="Calibri"/>
          <w:spacing w:val="-1"/>
        </w:rPr>
        <w:t>made</w:t>
      </w:r>
      <w:r>
        <w:rPr>
          <w:rFonts w:cs="Calibri"/>
          <w:spacing w:val="-2"/>
        </w:rPr>
        <w:t>.</w:t>
      </w:r>
    </w:p>
    <w:p w:rsidR="00B1275F" w:rsidRDefault="00B1275F">
      <w:pPr>
        <w:spacing w:before="10"/>
        <w:rPr>
          <w:rFonts w:cs="Calibri"/>
          <w:sz w:val="23"/>
          <w:szCs w:val="23"/>
        </w:rPr>
      </w:pPr>
    </w:p>
    <w:p w:rsidR="00B1275F" w:rsidRDefault="00B1275F">
      <w:pPr>
        <w:pStyle w:val="BodyText"/>
        <w:spacing w:line="288" w:lineRule="exact"/>
        <w:ind w:left="120" w:right="117"/>
        <w:rPr>
          <w:rFonts w:cs="Calibri"/>
        </w:rPr>
      </w:pPr>
      <w:r>
        <w:t>On</w:t>
      </w:r>
      <w:r>
        <w:rPr>
          <w:spacing w:val="5"/>
        </w:rPr>
        <w:t xml:space="preserve"> </w:t>
      </w:r>
      <w:r>
        <w:t>June</w:t>
      </w:r>
      <w:r>
        <w:rPr>
          <w:spacing w:val="3"/>
        </w:rPr>
        <w:t xml:space="preserve"> </w:t>
      </w:r>
      <w:r>
        <w:rPr>
          <w:spacing w:val="-1"/>
        </w:rPr>
        <w:t>2</w:t>
      </w:r>
      <w:smartTag w:uri="urn:schemas-microsoft-com:office:smarttags" w:element="PersonName">
        <w:r>
          <w:rPr>
            <w:spacing w:val="-2"/>
          </w:rPr>
          <w:t>,</w:t>
        </w:r>
      </w:smartTag>
      <w:r>
        <w:rPr>
          <w:spacing w:val="4"/>
        </w:rPr>
        <w:t xml:space="preserve"> </w:t>
      </w:r>
      <w:r>
        <w:rPr>
          <w:spacing w:val="-1"/>
        </w:rPr>
        <w:t>2010</w:t>
      </w:r>
      <w:smartTag w:uri="urn:schemas-microsoft-com:office:smarttags" w:element="PersonName">
        <w:r>
          <w:rPr>
            <w:spacing w:val="-2"/>
          </w:rPr>
          <w:t>,</w:t>
        </w:r>
      </w:smartTag>
      <w:r>
        <w:rPr>
          <w:spacing w:val="4"/>
        </w:rPr>
        <w:t xml:space="preserve"> </w:t>
      </w:r>
      <w:r>
        <w:t>a</w:t>
      </w:r>
      <w:r>
        <w:rPr>
          <w:spacing w:val="3"/>
        </w:rPr>
        <w:t xml:space="preserve"> </w:t>
      </w:r>
      <w:r>
        <w:t>plane</w:t>
      </w:r>
      <w:r>
        <w:rPr>
          <w:spacing w:val="7"/>
        </w:rPr>
        <w:t xml:space="preserve"> </w:t>
      </w:r>
      <w:r>
        <w:rPr>
          <w:spacing w:val="-1"/>
        </w:rPr>
        <w:t>c</w:t>
      </w:r>
      <w:r>
        <w:rPr>
          <w:spacing w:val="-2"/>
        </w:rPr>
        <w:t>r</w:t>
      </w:r>
      <w:r>
        <w:rPr>
          <w:spacing w:val="-1"/>
        </w:rPr>
        <w:t>ashed</w:t>
      </w:r>
      <w:r>
        <w:rPr>
          <w:spacing w:val="3"/>
        </w:rPr>
        <w:t xml:space="preserve"> </w:t>
      </w:r>
      <w:r>
        <w:rPr>
          <w:spacing w:val="-1"/>
        </w:rPr>
        <w:t>just</w:t>
      </w:r>
      <w:r>
        <w:rPr>
          <w:spacing w:val="3"/>
        </w:rPr>
        <w:t xml:space="preserve"> </w:t>
      </w:r>
      <w:r>
        <w:rPr>
          <w:spacing w:val="-1"/>
        </w:rPr>
        <w:t>a</w:t>
      </w:r>
      <w:r>
        <w:rPr>
          <w:spacing w:val="-2"/>
        </w:rPr>
        <w:t>f</w:t>
      </w:r>
      <w:r>
        <w:rPr>
          <w:spacing w:val="-1"/>
        </w:rPr>
        <w:t>ter</w:t>
      </w:r>
      <w:r>
        <w:rPr>
          <w:spacing w:val="4"/>
        </w:rPr>
        <w:t xml:space="preserve"> </w:t>
      </w:r>
      <w:r>
        <w:rPr>
          <w:spacing w:val="-1"/>
        </w:rPr>
        <w:t>taking</w:t>
      </w:r>
      <w:r>
        <w:rPr>
          <w:spacing w:val="6"/>
        </w:rPr>
        <w:t xml:space="preserve"> </w:t>
      </w:r>
      <w:r>
        <w:rPr>
          <w:spacing w:val="-1"/>
        </w:rPr>
        <w:t>o</w:t>
      </w:r>
      <w:r>
        <w:rPr>
          <w:spacing w:val="-2"/>
        </w:rPr>
        <w:t>ff</w:t>
      </w:r>
      <w:r>
        <w:rPr>
          <w:spacing w:val="3"/>
        </w:rPr>
        <w:t xml:space="preserve"> </w:t>
      </w:r>
      <w:r>
        <w:rPr>
          <w:spacing w:val="-2"/>
        </w:rPr>
        <w:t>fr</w:t>
      </w:r>
      <w:r>
        <w:rPr>
          <w:spacing w:val="-1"/>
        </w:rPr>
        <w:t>om</w:t>
      </w:r>
      <w:r>
        <w:rPr>
          <w:spacing w:val="6"/>
        </w:rPr>
        <w:t xml:space="preserve"> </w:t>
      </w:r>
      <w:r>
        <w:rPr>
          <w:spacing w:val="-2"/>
        </w:rPr>
        <w:t>Merr</w:t>
      </w:r>
      <w:r>
        <w:rPr>
          <w:spacing w:val="-1"/>
        </w:rPr>
        <w:t>ill</w:t>
      </w:r>
      <w:r>
        <w:rPr>
          <w:spacing w:val="5"/>
        </w:rPr>
        <w:t xml:space="preserve"> </w:t>
      </w:r>
      <w:r>
        <w:rPr>
          <w:spacing w:val="-1"/>
        </w:rPr>
        <w:t>Field</w:t>
      </w:r>
      <w:r>
        <w:rPr>
          <w:spacing w:val="3"/>
        </w:rPr>
        <w:t xml:space="preserve"> </w:t>
      </w:r>
      <w:r>
        <w:rPr>
          <w:spacing w:val="-2"/>
        </w:rPr>
        <w:t>r</w:t>
      </w:r>
      <w:r>
        <w:rPr>
          <w:spacing w:val="-1"/>
        </w:rPr>
        <w:t>esulting</w:t>
      </w:r>
      <w:r>
        <w:rPr>
          <w:spacing w:val="4"/>
        </w:rPr>
        <w:t xml:space="preserve"> </w:t>
      </w:r>
      <w:r>
        <w:rPr>
          <w:spacing w:val="-1"/>
        </w:rPr>
        <w:t>in</w:t>
      </w:r>
      <w:r>
        <w:rPr>
          <w:spacing w:val="6"/>
        </w:rPr>
        <w:t xml:space="preserve"> </w:t>
      </w:r>
      <w:r>
        <w:t>one</w:t>
      </w:r>
      <w:r>
        <w:rPr>
          <w:spacing w:val="3"/>
        </w:rPr>
        <w:t xml:space="preserve"> </w:t>
      </w:r>
      <w:r>
        <w:rPr>
          <w:spacing w:val="-1"/>
        </w:rPr>
        <w:t>fatality</w:t>
      </w:r>
      <w:r>
        <w:rPr>
          <w:spacing w:val="75"/>
          <w:w w:val="103"/>
        </w:rPr>
        <w:t xml:space="preserve"> </w:t>
      </w:r>
      <w:r>
        <w:t>and</w:t>
      </w:r>
      <w:r>
        <w:rPr>
          <w:spacing w:val="9"/>
        </w:rPr>
        <w:t xml:space="preserve"> </w:t>
      </w:r>
      <w:r>
        <w:rPr>
          <w:spacing w:val="-1"/>
        </w:rPr>
        <w:t>fou</w:t>
      </w:r>
      <w:r>
        <w:rPr>
          <w:spacing w:val="-2"/>
        </w:rPr>
        <w:t>r</w:t>
      </w:r>
      <w:r>
        <w:rPr>
          <w:spacing w:val="10"/>
        </w:rPr>
        <w:t xml:space="preserve"> </w:t>
      </w:r>
      <w:r>
        <w:rPr>
          <w:spacing w:val="-1"/>
        </w:rPr>
        <w:t>people</w:t>
      </w:r>
      <w:r>
        <w:rPr>
          <w:spacing w:val="9"/>
        </w:rPr>
        <w:t xml:space="preserve"> </w:t>
      </w:r>
      <w:r>
        <w:rPr>
          <w:spacing w:val="-1"/>
        </w:rPr>
        <w:t>s</w:t>
      </w:r>
      <w:r>
        <w:rPr>
          <w:spacing w:val="-2"/>
        </w:rPr>
        <w:t>er</w:t>
      </w:r>
      <w:r>
        <w:rPr>
          <w:spacing w:val="-1"/>
        </w:rPr>
        <w:t>iously</w:t>
      </w:r>
      <w:r>
        <w:rPr>
          <w:spacing w:val="9"/>
        </w:rPr>
        <w:t xml:space="preserve"> </w:t>
      </w:r>
      <w:r>
        <w:rPr>
          <w:spacing w:val="-1"/>
        </w:rPr>
        <w:t>injured</w:t>
      </w:r>
      <w:r>
        <w:rPr>
          <w:spacing w:val="-2"/>
        </w:rPr>
        <w:t>.</w:t>
      </w:r>
      <w:r>
        <w:rPr>
          <w:spacing w:val="10"/>
        </w:rPr>
        <w:t xml:space="preserve"> </w:t>
      </w:r>
      <w:r>
        <w:t>The</w:t>
      </w:r>
      <w:r>
        <w:rPr>
          <w:spacing w:val="9"/>
        </w:rPr>
        <w:t xml:space="preserve"> </w:t>
      </w:r>
      <w:r>
        <w:t>plane</w:t>
      </w:r>
      <w:r>
        <w:rPr>
          <w:spacing w:val="9"/>
        </w:rPr>
        <w:t xml:space="preserve"> </w:t>
      </w:r>
      <w:r>
        <w:rPr>
          <w:spacing w:val="-1"/>
        </w:rPr>
        <w:t>c</w:t>
      </w:r>
      <w:r>
        <w:rPr>
          <w:spacing w:val="-2"/>
        </w:rPr>
        <w:t>r</w:t>
      </w:r>
      <w:r>
        <w:rPr>
          <w:spacing w:val="-1"/>
        </w:rPr>
        <w:t>ash</w:t>
      </w:r>
      <w:r>
        <w:rPr>
          <w:spacing w:val="12"/>
        </w:rPr>
        <w:t xml:space="preserve"> </w:t>
      </w:r>
      <w:r>
        <w:rPr>
          <w:spacing w:val="-1"/>
        </w:rPr>
        <w:t>occur</w:t>
      </w:r>
      <w:r>
        <w:rPr>
          <w:spacing w:val="-2"/>
        </w:rPr>
        <w:t>r</w:t>
      </w:r>
      <w:r>
        <w:rPr>
          <w:spacing w:val="-1"/>
        </w:rPr>
        <w:t>ed</w:t>
      </w:r>
      <w:r>
        <w:rPr>
          <w:spacing w:val="9"/>
        </w:rPr>
        <w:t xml:space="preserve"> </w:t>
      </w:r>
      <w:r>
        <w:rPr>
          <w:spacing w:val="-1"/>
        </w:rPr>
        <w:t>during</w:t>
      </w:r>
      <w:r>
        <w:rPr>
          <w:spacing w:val="10"/>
        </w:rPr>
        <w:t xml:space="preserve"> </w:t>
      </w:r>
      <w:r>
        <w:rPr>
          <w:spacing w:val="-2"/>
        </w:rPr>
        <w:t>r</w:t>
      </w:r>
      <w:r>
        <w:rPr>
          <w:spacing w:val="-1"/>
        </w:rPr>
        <w:t>ush</w:t>
      </w:r>
      <w:r>
        <w:rPr>
          <w:spacing w:val="8"/>
        </w:rPr>
        <w:t xml:space="preserve"> </w:t>
      </w:r>
      <w:r>
        <w:t>hour</w:t>
      </w:r>
      <w:r>
        <w:rPr>
          <w:spacing w:val="10"/>
        </w:rPr>
        <w:t xml:space="preserve"> </w:t>
      </w:r>
      <w:r>
        <w:rPr>
          <w:spacing w:val="-1"/>
        </w:rPr>
        <w:t>nea</w:t>
      </w:r>
      <w:r>
        <w:rPr>
          <w:spacing w:val="-2"/>
        </w:rPr>
        <w:t>r</w:t>
      </w:r>
      <w:r>
        <w:rPr>
          <w:spacing w:val="11"/>
        </w:rPr>
        <w:t xml:space="preserve"> </w:t>
      </w:r>
      <w:r>
        <w:t>a</w:t>
      </w:r>
      <w:r>
        <w:rPr>
          <w:spacing w:val="9"/>
        </w:rPr>
        <w:t xml:space="preserve"> </w:t>
      </w:r>
      <w:r>
        <w:rPr>
          <w:spacing w:val="-1"/>
        </w:rPr>
        <w:t>busy</w:t>
      </w:r>
      <w:r>
        <w:rPr>
          <w:spacing w:val="75"/>
          <w:w w:val="103"/>
        </w:rPr>
        <w:t xml:space="preserve"> </w:t>
      </w:r>
      <w:r>
        <w:rPr>
          <w:spacing w:val="-1"/>
        </w:rPr>
        <w:t>intersection</w:t>
      </w:r>
      <w:r>
        <w:rPr>
          <w:spacing w:val="7"/>
        </w:rPr>
        <w:t xml:space="preserve"> </w:t>
      </w:r>
      <w:r>
        <w:rPr>
          <w:spacing w:val="-2"/>
        </w:rPr>
        <w:t>(</w:t>
      </w:r>
      <w:r>
        <w:rPr>
          <w:spacing w:val="-1"/>
        </w:rPr>
        <w:t>7</w:t>
      </w:r>
      <w:proofErr w:type="spellStart"/>
      <w:r>
        <w:rPr>
          <w:spacing w:val="-1"/>
          <w:position w:val="8"/>
          <w:sz w:val="14"/>
        </w:rPr>
        <w:t>th</w:t>
      </w:r>
      <w:proofErr w:type="spellEnd"/>
      <w:r>
        <w:rPr>
          <w:spacing w:val="28"/>
          <w:position w:val="8"/>
          <w:sz w:val="14"/>
        </w:rPr>
        <w:t xml:space="preserve"> </w:t>
      </w:r>
      <w:r>
        <w:rPr>
          <w:spacing w:val="-1"/>
        </w:rPr>
        <w:t>Avenue</w:t>
      </w:r>
      <w:r>
        <w:rPr>
          <w:spacing w:val="8"/>
        </w:rPr>
        <w:t xml:space="preserve"> </w:t>
      </w:r>
      <w:r>
        <w:t>and</w:t>
      </w:r>
      <w:r>
        <w:rPr>
          <w:spacing w:val="5"/>
        </w:rPr>
        <w:t xml:space="preserve"> </w:t>
      </w:r>
      <w:r>
        <w:t>Ingra</w:t>
      </w:r>
      <w:r>
        <w:rPr>
          <w:spacing w:val="5"/>
        </w:rPr>
        <w:t xml:space="preserve"> </w:t>
      </w:r>
      <w:r>
        <w:rPr>
          <w:spacing w:val="-1"/>
        </w:rPr>
        <w:t>S</w:t>
      </w:r>
      <w:r>
        <w:rPr>
          <w:spacing w:val="-2"/>
        </w:rPr>
        <w:t>tr</w:t>
      </w:r>
      <w:r>
        <w:rPr>
          <w:spacing w:val="-1"/>
        </w:rPr>
        <w:t>eet)</w:t>
      </w:r>
      <w:r>
        <w:rPr>
          <w:spacing w:val="-2"/>
        </w:rPr>
        <w:t>.</w:t>
      </w:r>
      <w:r>
        <w:rPr>
          <w:spacing w:val="7"/>
        </w:rPr>
        <w:t xml:space="preserve"> </w:t>
      </w:r>
      <w:r>
        <w:rPr>
          <w:spacing w:val="-1"/>
        </w:rPr>
        <w:t>T</w:t>
      </w:r>
      <w:r>
        <w:rPr>
          <w:spacing w:val="-2"/>
        </w:rPr>
        <w:t>r</w:t>
      </w:r>
      <w:r>
        <w:rPr>
          <w:spacing w:val="-1"/>
        </w:rPr>
        <w:t>affic</w:t>
      </w:r>
      <w:r>
        <w:rPr>
          <w:spacing w:val="10"/>
        </w:rPr>
        <w:t xml:space="preserve"> </w:t>
      </w:r>
      <w:r>
        <w:rPr>
          <w:spacing w:val="-1"/>
        </w:rPr>
        <w:t>in</w:t>
      </w:r>
      <w:r>
        <w:rPr>
          <w:spacing w:val="7"/>
        </w:rPr>
        <w:t xml:space="preserve"> </w:t>
      </w:r>
      <w:r>
        <w:t>the</w:t>
      </w:r>
      <w:r>
        <w:rPr>
          <w:spacing w:val="5"/>
        </w:rPr>
        <w:t xml:space="preserve"> </w:t>
      </w:r>
      <w:r>
        <w:rPr>
          <w:spacing w:val="-1"/>
        </w:rPr>
        <w:t>downtown</w:t>
      </w:r>
      <w:r>
        <w:rPr>
          <w:spacing w:val="8"/>
        </w:rPr>
        <w:t xml:space="preserve"> </w:t>
      </w:r>
      <w:r>
        <w:rPr>
          <w:spacing w:val="-2"/>
        </w:rPr>
        <w:t>ar</w:t>
      </w:r>
      <w:r>
        <w:rPr>
          <w:spacing w:val="-1"/>
        </w:rPr>
        <w:t>ea</w:t>
      </w:r>
      <w:r>
        <w:rPr>
          <w:spacing w:val="5"/>
        </w:rPr>
        <w:t xml:space="preserve"> </w:t>
      </w:r>
      <w:r>
        <w:rPr>
          <w:spacing w:val="-1"/>
        </w:rPr>
        <w:t>was</w:t>
      </w:r>
      <w:r>
        <w:rPr>
          <w:spacing w:val="7"/>
        </w:rPr>
        <w:t xml:space="preserve"> </w:t>
      </w:r>
      <w:r>
        <w:rPr>
          <w:spacing w:val="-1"/>
        </w:rPr>
        <w:t>dis</w:t>
      </w:r>
      <w:r>
        <w:rPr>
          <w:spacing w:val="-2"/>
        </w:rPr>
        <w:t>r</w:t>
      </w:r>
      <w:r>
        <w:rPr>
          <w:spacing w:val="-1"/>
        </w:rPr>
        <w:t>upted</w:t>
      </w:r>
      <w:r>
        <w:rPr>
          <w:spacing w:val="5"/>
        </w:rPr>
        <w:t xml:space="preserve"> </w:t>
      </w:r>
      <w:r>
        <w:rPr>
          <w:spacing w:val="-1"/>
        </w:rPr>
        <w:t>fo</w:t>
      </w:r>
      <w:r>
        <w:rPr>
          <w:spacing w:val="-2"/>
        </w:rPr>
        <w:t>r</w:t>
      </w:r>
      <w:r>
        <w:rPr>
          <w:spacing w:val="67"/>
          <w:w w:val="93"/>
        </w:rPr>
        <w:t xml:space="preserve"> </w:t>
      </w:r>
      <w:r>
        <w:rPr>
          <w:spacing w:val="-1"/>
        </w:rPr>
        <w:t>several</w:t>
      </w:r>
      <w:r>
        <w:rPr>
          <w:spacing w:val="6"/>
        </w:rPr>
        <w:t xml:space="preserve"> </w:t>
      </w:r>
      <w:r>
        <w:rPr>
          <w:spacing w:val="-1"/>
        </w:rPr>
        <w:t>hours</w:t>
      </w:r>
      <w:r>
        <w:rPr>
          <w:spacing w:val="6"/>
        </w:rPr>
        <w:t xml:space="preserve"> </w:t>
      </w:r>
      <w:r>
        <w:rPr>
          <w:spacing w:val="-1"/>
        </w:rPr>
        <w:t>due</w:t>
      </w:r>
      <w:r>
        <w:rPr>
          <w:spacing w:val="3"/>
        </w:rPr>
        <w:t xml:space="preserve"> </w:t>
      </w:r>
      <w:r>
        <w:rPr>
          <w:spacing w:val="-1"/>
        </w:rPr>
        <w:t>to</w:t>
      </w:r>
      <w:r>
        <w:rPr>
          <w:spacing w:val="5"/>
        </w:rPr>
        <w:t xml:space="preserve"> </w:t>
      </w:r>
      <w:r>
        <w:rPr>
          <w:spacing w:val="-2"/>
        </w:rPr>
        <w:t>r</w:t>
      </w:r>
      <w:r>
        <w:rPr>
          <w:spacing w:val="-1"/>
        </w:rPr>
        <w:t>oad</w:t>
      </w:r>
      <w:r>
        <w:rPr>
          <w:spacing w:val="4"/>
        </w:rPr>
        <w:t xml:space="preserve"> </w:t>
      </w:r>
      <w:r>
        <w:rPr>
          <w:spacing w:val="-1"/>
        </w:rPr>
        <w:t>closures</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19" w:right="201"/>
        <w:rPr>
          <w:spacing w:val="-2"/>
        </w:rPr>
      </w:pPr>
      <w:r>
        <w:t>On</w:t>
      </w:r>
      <w:r>
        <w:rPr>
          <w:spacing w:val="10"/>
        </w:rPr>
        <w:t xml:space="preserve"> </w:t>
      </w:r>
      <w:r>
        <w:rPr>
          <w:spacing w:val="-1"/>
        </w:rPr>
        <w:t>Septembe</w:t>
      </w:r>
      <w:r>
        <w:rPr>
          <w:spacing w:val="-2"/>
        </w:rPr>
        <w:t>r</w:t>
      </w:r>
      <w:r>
        <w:rPr>
          <w:spacing w:val="9"/>
        </w:rPr>
        <w:t xml:space="preserve"> </w:t>
      </w:r>
      <w:r>
        <w:rPr>
          <w:spacing w:val="-2"/>
        </w:rPr>
        <w:t>22</w:t>
      </w:r>
      <w:smartTag w:uri="urn:schemas-microsoft-com:office:smarttags" w:element="PersonName">
        <w:r>
          <w:rPr>
            <w:spacing w:val="-2"/>
          </w:rPr>
          <w:t>,</w:t>
        </w:r>
      </w:smartTag>
      <w:r>
        <w:rPr>
          <w:spacing w:val="10"/>
        </w:rPr>
        <w:t xml:space="preserve"> </w:t>
      </w:r>
      <w:r>
        <w:rPr>
          <w:spacing w:val="-1"/>
        </w:rPr>
        <w:t>1995</w:t>
      </w:r>
      <w:smartTag w:uri="urn:schemas-microsoft-com:office:smarttags" w:element="PersonName">
        <w:r>
          <w:rPr>
            <w:spacing w:val="-2"/>
          </w:rPr>
          <w:t>,</w:t>
        </w:r>
      </w:smartTag>
      <w:r>
        <w:rPr>
          <w:spacing w:val="13"/>
        </w:rPr>
        <w:t xml:space="preserve"> </w:t>
      </w:r>
      <w:r>
        <w:rPr>
          <w:spacing w:val="-1"/>
        </w:rPr>
        <w:t>an</w:t>
      </w:r>
      <w:r>
        <w:rPr>
          <w:spacing w:val="10"/>
        </w:rPr>
        <w:t xml:space="preserve"> </w:t>
      </w:r>
      <w:r>
        <w:rPr>
          <w:spacing w:val="-1"/>
        </w:rPr>
        <w:t>E-3B</w:t>
      </w:r>
      <w:r>
        <w:rPr>
          <w:spacing w:val="8"/>
        </w:rPr>
        <w:t xml:space="preserve"> </w:t>
      </w:r>
      <w:r>
        <w:rPr>
          <w:spacing w:val="-1"/>
        </w:rPr>
        <w:t>Ai</w:t>
      </w:r>
      <w:r>
        <w:rPr>
          <w:spacing w:val="-2"/>
        </w:rPr>
        <w:t>r</w:t>
      </w:r>
      <w:r>
        <w:rPr>
          <w:spacing w:val="-1"/>
        </w:rPr>
        <w:t>bo</w:t>
      </w:r>
      <w:r>
        <w:rPr>
          <w:spacing w:val="-2"/>
        </w:rPr>
        <w:t>r</w:t>
      </w:r>
      <w:r>
        <w:rPr>
          <w:spacing w:val="-1"/>
        </w:rPr>
        <w:t>ne</w:t>
      </w:r>
      <w:r>
        <w:rPr>
          <w:spacing w:val="8"/>
        </w:rPr>
        <w:t xml:space="preserve"> </w:t>
      </w:r>
      <w:r>
        <w:rPr>
          <w:spacing w:val="-2"/>
        </w:rPr>
        <w:t>W</w:t>
      </w:r>
      <w:r>
        <w:rPr>
          <w:spacing w:val="-1"/>
        </w:rPr>
        <w:t>a</w:t>
      </w:r>
      <w:r>
        <w:rPr>
          <w:spacing w:val="-2"/>
        </w:rPr>
        <w:t>r</w:t>
      </w:r>
      <w:r>
        <w:rPr>
          <w:spacing w:val="-1"/>
        </w:rPr>
        <w:t>ning</w:t>
      </w:r>
      <w:r>
        <w:rPr>
          <w:spacing w:val="10"/>
        </w:rPr>
        <w:t xml:space="preserve"> </w:t>
      </w:r>
      <w:r>
        <w:t>and</w:t>
      </w:r>
      <w:r>
        <w:rPr>
          <w:spacing w:val="8"/>
        </w:rPr>
        <w:t xml:space="preserve"> </w:t>
      </w:r>
      <w:r>
        <w:t>Control</w:t>
      </w:r>
      <w:r>
        <w:rPr>
          <w:spacing w:val="10"/>
        </w:rPr>
        <w:t xml:space="preserve"> </w:t>
      </w:r>
      <w:r>
        <w:rPr>
          <w:spacing w:val="-1"/>
        </w:rPr>
        <w:t>Systems</w:t>
      </w:r>
      <w:r>
        <w:rPr>
          <w:spacing w:val="11"/>
        </w:rPr>
        <w:t xml:space="preserve"> </w:t>
      </w:r>
      <w:r>
        <w:rPr>
          <w:spacing w:val="-2"/>
        </w:rPr>
        <w:t>(</w:t>
      </w:r>
      <w:r>
        <w:rPr>
          <w:spacing w:val="-1"/>
        </w:rPr>
        <w:t>AWACS</w:t>
      </w:r>
      <w:r>
        <w:rPr>
          <w:spacing w:val="-2"/>
        </w:rPr>
        <w:t>)</w:t>
      </w:r>
      <w:r>
        <w:rPr>
          <w:spacing w:val="8"/>
        </w:rPr>
        <w:t xml:space="preserve"> </w:t>
      </w:r>
      <w:r>
        <w:rPr>
          <w:spacing w:val="-1"/>
        </w:rPr>
        <w:t>jet</w:t>
      </w:r>
      <w:r>
        <w:rPr>
          <w:spacing w:val="11"/>
        </w:rPr>
        <w:t xml:space="preserve"> </w:t>
      </w:r>
      <w:r>
        <w:rPr>
          <w:spacing w:val="-1"/>
        </w:rPr>
        <w:t>ca</w:t>
      </w:r>
      <w:r>
        <w:rPr>
          <w:spacing w:val="-2"/>
        </w:rPr>
        <w:t>rr</w:t>
      </w:r>
      <w:r>
        <w:rPr>
          <w:spacing w:val="-1"/>
        </w:rPr>
        <w:t>ying</w:t>
      </w:r>
      <w:r>
        <w:rPr>
          <w:spacing w:val="67"/>
          <w:w w:val="118"/>
        </w:rPr>
        <w:t xml:space="preserve"> </w:t>
      </w:r>
      <w:r>
        <w:t>a</w:t>
      </w:r>
      <w:r>
        <w:rPr>
          <w:spacing w:val="-1"/>
        </w:rPr>
        <w:t xml:space="preserve"> c</w:t>
      </w:r>
      <w:r>
        <w:rPr>
          <w:spacing w:val="-2"/>
        </w:rPr>
        <w:t>r</w:t>
      </w:r>
      <w:r>
        <w:rPr>
          <w:spacing w:val="-1"/>
        </w:rPr>
        <w:t>ew</w:t>
      </w:r>
      <w:r>
        <w:rPr>
          <w:spacing w:val="2"/>
        </w:rPr>
        <w:t xml:space="preserve"> </w:t>
      </w:r>
      <w:r>
        <w:t xml:space="preserve">of </w:t>
      </w:r>
      <w:r>
        <w:rPr>
          <w:spacing w:val="-1"/>
        </w:rPr>
        <w:t>24 c</w:t>
      </w:r>
      <w:r>
        <w:rPr>
          <w:spacing w:val="-2"/>
        </w:rPr>
        <w:t>r</w:t>
      </w:r>
      <w:r>
        <w:rPr>
          <w:spacing w:val="-1"/>
        </w:rPr>
        <w:t>ashed</w:t>
      </w:r>
      <w:r>
        <w:t xml:space="preserve"> </w:t>
      </w:r>
      <w:r>
        <w:rPr>
          <w:spacing w:val="-1"/>
        </w:rPr>
        <w:t>just</w:t>
      </w:r>
      <w:r>
        <w:rPr>
          <w:spacing w:val="3"/>
        </w:rPr>
        <w:t xml:space="preserve"> </w:t>
      </w:r>
      <w:r>
        <w:rPr>
          <w:spacing w:val="-1"/>
        </w:rPr>
        <w:t>afte</w:t>
      </w:r>
      <w:r>
        <w:rPr>
          <w:spacing w:val="-2"/>
        </w:rPr>
        <w:t>r</w:t>
      </w:r>
      <w:r>
        <w:t xml:space="preserve"> </w:t>
      </w:r>
      <w:r>
        <w:rPr>
          <w:spacing w:val="-1"/>
        </w:rPr>
        <w:t>takeo</w:t>
      </w:r>
      <w:r>
        <w:rPr>
          <w:spacing w:val="-2"/>
        </w:rPr>
        <w:t>ff</w:t>
      </w:r>
      <w:r>
        <w:rPr>
          <w:spacing w:val="3"/>
        </w:rPr>
        <w:t xml:space="preserve"> </w:t>
      </w:r>
      <w:r>
        <w:rPr>
          <w:spacing w:val="-2"/>
        </w:rPr>
        <w:t>fr</w:t>
      </w:r>
      <w:r>
        <w:rPr>
          <w:spacing w:val="-1"/>
        </w:rPr>
        <w:t>om</w:t>
      </w:r>
      <w:r>
        <w:t xml:space="preserve"> Elmendorf</w:t>
      </w:r>
      <w:r>
        <w:rPr>
          <w:spacing w:val="-1"/>
        </w:rPr>
        <w:t xml:space="preserve"> Ai</w:t>
      </w:r>
      <w:r>
        <w:rPr>
          <w:spacing w:val="-2"/>
        </w:rPr>
        <w:t>r</w:t>
      </w:r>
      <w:r>
        <w:rPr>
          <w:spacing w:val="1"/>
        </w:rPr>
        <w:t xml:space="preserve"> </w:t>
      </w:r>
      <w:r>
        <w:t xml:space="preserve">Force </w:t>
      </w:r>
      <w:r>
        <w:rPr>
          <w:spacing w:val="-1"/>
        </w:rPr>
        <w:t>Base</w:t>
      </w:r>
      <w:r>
        <w:rPr>
          <w:spacing w:val="-2"/>
        </w:rPr>
        <w:t>.</w:t>
      </w:r>
      <w:r>
        <w:t xml:space="preserve"> </w:t>
      </w:r>
      <w:r>
        <w:rPr>
          <w:spacing w:val="-1"/>
        </w:rPr>
        <w:t>The</w:t>
      </w:r>
      <w:r>
        <w:t xml:space="preserve"> </w:t>
      </w:r>
      <w:r>
        <w:rPr>
          <w:spacing w:val="-1"/>
        </w:rPr>
        <w:t>cause</w:t>
      </w:r>
      <w:r>
        <w:t xml:space="preserve"> of</w:t>
      </w:r>
      <w:r>
        <w:rPr>
          <w:spacing w:val="-1"/>
        </w:rPr>
        <w:t xml:space="preserve"> </w:t>
      </w:r>
      <w:r>
        <w:t xml:space="preserve">the </w:t>
      </w:r>
      <w:r>
        <w:rPr>
          <w:spacing w:val="-1"/>
        </w:rPr>
        <w:t>c</w:t>
      </w:r>
      <w:r>
        <w:rPr>
          <w:spacing w:val="-2"/>
        </w:rPr>
        <w:t>r</w:t>
      </w:r>
      <w:r>
        <w:rPr>
          <w:spacing w:val="-1"/>
        </w:rPr>
        <w:t>ash</w:t>
      </w:r>
      <w:r>
        <w:rPr>
          <w:spacing w:val="61"/>
          <w:w w:val="105"/>
        </w:rPr>
        <w:t xml:space="preserve"> </w:t>
      </w:r>
      <w:r>
        <w:rPr>
          <w:spacing w:val="-1"/>
        </w:rPr>
        <w:t>was</w:t>
      </w:r>
      <w:r>
        <w:rPr>
          <w:spacing w:val="4"/>
        </w:rPr>
        <w:t xml:space="preserve"> </w:t>
      </w:r>
      <w:r>
        <w:rPr>
          <w:spacing w:val="-1"/>
        </w:rPr>
        <w:t>due</w:t>
      </w:r>
      <w:r>
        <w:rPr>
          <w:spacing w:val="2"/>
        </w:rPr>
        <w:t xml:space="preserve"> </w:t>
      </w:r>
      <w:r>
        <w:rPr>
          <w:spacing w:val="-1"/>
        </w:rPr>
        <w:t>to</w:t>
      </w:r>
      <w:r>
        <w:rPr>
          <w:spacing w:val="3"/>
        </w:rPr>
        <w:t xml:space="preserve"> </w:t>
      </w:r>
      <w:r>
        <w:rPr>
          <w:spacing w:val="-1"/>
        </w:rPr>
        <w:t>bi</w:t>
      </w:r>
      <w:r>
        <w:rPr>
          <w:spacing w:val="-2"/>
        </w:rPr>
        <w:t>r</w:t>
      </w:r>
      <w:r>
        <w:rPr>
          <w:spacing w:val="-1"/>
        </w:rPr>
        <w:t>d</w:t>
      </w:r>
      <w:r>
        <w:rPr>
          <w:spacing w:val="2"/>
        </w:rPr>
        <w:t xml:space="preserve"> </w:t>
      </w:r>
      <w:r>
        <w:rPr>
          <w:spacing w:val="-1"/>
        </w:rPr>
        <w:t>s</w:t>
      </w:r>
      <w:r>
        <w:rPr>
          <w:spacing w:val="-2"/>
        </w:rPr>
        <w:t>tr</w:t>
      </w:r>
      <w:r>
        <w:rPr>
          <w:spacing w:val="-1"/>
        </w:rPr>
        <w:t>ikes</w:t>
      </w:r>
      <w:r>
        <w:rPr>
          <w:spacing w:val="-2"/>
        </w:rPr>
        <w:t>.</w:t>
      </w:r>
    </w:p>
    <w:p w:rsidR="006C4B78" w:rsidRDefault="006C4B78">
      <w:pPr>
        <w:pStyle w:val="BodyText"/>
        <w:spacing w:line="288" w:lineRule="exact"/>
        <w:ind w:left="119" w:right="201"/>
        <w:rPr>
          <w:spacing w:val="-2"/>
        </w:rPr>
      </w:pPr>
    </w:p>
    <w:p w:rsidR="006C4B78" w:rsidRDefault="006C4B78">
      <w:pPr>
        <w:pStyle w:val="BodyText"/>
        <w:spacing w:line="288" w:lineRule="exact"/>
        <w:ind w:left="119" w:right="201"/>
        <w:rPr>
          <w:spacing w:val="-2"/>
        </w:rPr>
      </w:pPr>
      <w:r>
        <w:rPr>
          <w:spacing w:val="-2"/>
        </w:rPr>
        <w:t>On August 24, 2013, an airplane was coming in to land at Merrill Field and was told to wait due to another plane on the runway.  The plane continued over the runway at approximately 100 feet when it suddenly pitched to the left and crashed.  It was determined that the plane had been starved for fuel due to the nose-high altitude during the go-around and the engines failed.  Two people were killed in this accident.</w:t>
      </w:r>
    </w:p>
    <w:p w:rsidR="006C4B78" w:rsidRDefault="006C4B78">
      <w:pPr>
        <w:pStyle w:val="BodyText"/>
        <w:spacing w:line="288" w:lineRule="exact"/>
        <w:ind w:left="119" w:right="201"/>
        <w:rPr>
          <w:spacing w:val="-2"/>
        </w:rPr>
      </w:pPr>
    </w:p>
    <w:p w:rsidR="006C4B78" w:rsidRDefault="006C4B78" w:rsidP="006C4B78">
      <w:pPr>
        <w:pStyle w:val="BodyText"/>
        <w:spacing w:line="288" w:lineRule="exact"/>
        <w:ind w:left="119" w:right="201"/>
        <w:rPr>
          <w:spacing w:val="-2"/>
        </w:rPr>
      </w:pPr>
      <w:r>
        <w:rPr>
          <w:spacing w:val="-2"/>
        </w:rPr>
        <w:t>On May 28, 2014, a Robinson R44 II helicopter collided with the ground and caught fire while conducting practice flights for an external load project that was coming up at the Birchwood Airport.  The pilot was killed in the crash.</w:t>
      </w:r>
    </w:p>
    <w:p w:rsidR="006C4B78" w:rsidRDefault="006C4B78" w:rsidP="006C4B78">
      <w:pPr>
        <w:pStyle w:val="BodyText"/>
        <w:spacing w:line="288" w:lineRule="exact"/>
        <w:ind w:left="119" w:right="201"/>
        <w:rPr>
          <w:spacing w:val="-2"/>
        </w:rPr>
      </w:pPr>
    </w:p>
    <w:p w:rsidR="006C4B78" w:rsidRDefault="006C4B78" w:rsidP="006C4B78">
      <w:pPr>
        <w:pStyle w:val="BodyText"/>
        <w:spacing w:line="288" w:lineRule="exact"/>
        <w:ind w:left="119" w:right="201"/>
        <w:rPr>
          <w:spacing w:val="-2"/>
        </w:rPr>
      </w:pPr>
      <w:r>
        <w:rPr>
          <w:spacing w:val="-2"/>
        </w:rPr>
        <w:t xml:space="preserve">On July 2, 2014, a plane crashed at Merrill Field killing the pilot after undergoing maintenance and modifications over the course of several years.  The elevator controls had been </w:t>
      </w:r>
      <w:proofErr w:type="spellStart"/>
      <w:r>
        <w:rPr>
          <w:spacing w:val="-2"/>
        </w:rPr>
        <w:t>misrigged</w:t>
      </w:r>
      <w:proofErr w:type="spellEnd"/>
      <w:r>
        <w:rPr>
          <w:spacing w:val="-2"/>
        </w:rPr>
        <w:t xml:space="preserve"> and were in the opposite locations resulting in the reversal of control inputs.  Witnesses stated that the airplane climbed steeply in an extreme nose-high attitude until it pivoted and descended straight to the ground.</w:t>
      </w:r>
    </w:p>
    <w:p w:rsidR="006C4B78" w:rsidRDefault="006C4B78" w:rsidP="006C4B78">
      <w:pPr>
        <w:pStyle w:val="BodyText"/>
        <w:spacing w:line="288" w:lineRule="exact"/>
        <w:ind w:left="119" w:right="201"/>
        <w:rPr>
          <w:spacing w:val="-2"/>
        </w:rPr>
      </w:pPr>
    </w:p>
    <w:p w:rsidR="006C4B78" w:rsidRDefault="006C4B78" w:rsidP="006C4B78">
      <w:pPr>
        <w:pStyle w:val="BodyText"/>
        <w:spacing w:line="288" w:lineRule="exact"/>
        <w:ind w:left="119" w:right="201"/>
        <w:rPr>
          <w:spacing w:val="-2"/>
        </w:rPr>
      </w:pPr>
      <w:r>
        <w:rPr>
          <w:spacing w:val="-2"/>
        </w:rPr>
        <w:t>On August 6, 2015, two people were missing after a Piper PA-18-150 plane crashed into the Knik Arm off the Birchwood Airport.  The airplane was located and recovered, with extensive damage.  The two occupants were never recovered and are presumed deceased.</w:t>
      </w:r>
    </w:p>
    <w:p w:rsidR="006C4B78" w:rsidRDefault="006C4B78" w:rsidP="006C4B78">
      <w:pPr>
        <w:pStyle w:val="BodyText"/>
        <w:spacing w:line="288" w:lineRule="exact"/>
        <w:ind w:left="119" w:right="201"/>
        <w:rPr>
          <w:spacing w:val="-2"/>
        </w:rPr>
      </w:pPr>
    </w:p>
    <w:p w:rsidR="006C4B78" w:rsidRDefault="006C4B78" w:rsidP="006C4B78">
      <w:pPr>
        <w:pStyle w:val="BodyText"/>
        <w:spacing w:line="288" w:lineRule="exact"/>
        <w:ind w:left="119" w:right="201"/>
        <w:rPr>
          <w:spacing w:val="-2"/>
        </w:rPr>
      </w:pPr>
      <w:r>
        <w:rPr>
          <w:spacing w:val="-2"/>
        </w:rPr>
        <w:t>On December 21, 2015, a small airplane lost engine power after taking off from Girdwood and landed on a highway bridge. No one was injured or killed.</w:t>
      </w:r>
    </w:p>
    <w:p w:rsidR="006C4B78" w:rsidRDefault="006C4B78" w:rsidP="006C4B78">
      <w:pPr>
        <w:pStyle w:val="BodyText"/>
        <w:spacing w:line="288" w:lineRule="exact"/>
        <w:ind w:left="119" w:right="201"/>
        <w:rPr>
          <w:spacing w:val="-2"/>
        </w:rPr>
      </w:pPr>
    </w:p>
    <w:p w:rsidR="006C4B78" w:rsidRDefault="006C4B78" w:rsidP="006C4B78">
      <w:pPr>
        <w:pStyle w:val="BodyText"/>
        <w:spacing w:line="288" w:lineRule="exact"/>
        <w:ind w:left="119" w:right="201"/>
        <w:rPr>
          <w:spacing w:val="-2"/>
        </w:rPr>
      </w:pPr>
      <w:r>
        <w:rPr>
          <w:spacing w:val="-2"/>
        </w:rPr>
        <w:t>On December 29, 2015, a Cessna 172 was destroyed and the pilot lost his life when the plane collided with an office building in downtown Anchorage.</w:t>
      </w:r>
    </w:p>
    <w:p w:rsidR="00B1275F" w:rsidRDefault="00B1275F">
      <w:pPr>
        <w:rPr>
          <w:rFonts w:cs="Calibri"/>
          <w:sz w:val="24"/>
          <w:szCs w:val="24"/>
        </w:rPr>
      </w:pPr>
    </w:p>
    <w:p w:rsidR="00B1275F" w:rsidRDefault="00B1275F">
      <w:pPr>
        <w:pStyle w:val="BodyText"/>
        <w:spacing w:line="236" w:lineRule="auto"/>
        <w:ind w:left="120" w:right="126"/>
        <w:rPr>
          <w:rFonts w:cs="Calibri"/>
        </w:rPr>
      </w:pPr>
      <w:r>
        <w:t>The</w:t>
      </w:r>
      <w:r>
        <w:rPr>
          <w:spacing w:val="7"/>
        </w:rPr>
        <w:t xml:space="preserve"> </w:t>
      </w:r>
      <w:r>
        <w:rPr>
          <w:spacing w:val="-1"/>
        </w:rPr>
        <w:t>wo</w:t>
      </w:r>
      <w:r>
        <w:rPr>
          <w:spacing w:val="-2"/>
        </w:rPr>
        <w:t>r</w:t>
      </w:r>
      <w:r>
        <w:rPr>
          <w:spacing w:val="-1"/>
        </w:rPr>
        <w:t>st</w:t>
      </w:r>
      <w:r>
        <w:rPr>
          <w:spacing w:val="8"/>
        </w:rPr>
        <w:t xml:space="preserve"> </w:t>
      </w:r>
      <w:r>
        <w:rPr>
          <w:spacing w:val="-1"/>
        </w:rPr>
        <w:t>c</w:t>
      </w:r>
      <w:r>
        <w:rPr>
          <w:spacing w:val="-2"/>
        </w:rPr>
        <w:t>ra</w:t>
      </w:r>
      <w:r>
        <w:rPr>
          <w:spacing w:val="-1"/>
        </w:rPr>
        <w:t>sh</w:t>
      </w:r>
      <w:r>
        <w:rPr>
          <w:spacing w:val="10"/>
        </w:rPr>
        <w:t xml:space="preserve"> </w:t>
      </w:r>
      <w:r>
        <w:rPr>
          <w:spacing w:val="-1"/>
        </w:rPr>
        <w:t>in</w:t>
      </w:r>
      <w:r>
        <w:rPr>
          <w:spacing w:val="10"/>
        </w:rPr>
        <w:t xml:space="preserve"> </w:t>
      </w:r>
      <w:r>
        <w:rPr>
          <w:spacing w:val="-1"/>
        </w:rPr>
        <w:t>Ancho</w:t>
      </w:r>
      <w:r>
        <w:rPr>
          <w:spacing w:val="-2"/>
        </w:rPr>
        <w:t>ra</w:t>
      </w:r>
      <w:r>
        <w:rPr>
          <w:spacing w:val="-1"/>
        </w:rPr>
        <w:t>ge</w:t>
      </w:r>
      <w:r>
        <w:rPr>
          <w:spacing w:val="7"/>
        </w:rPr>
        <w:t xml:space="preserve"> </w:t>
      </w:r>
      <w:r>
        <w:rPr>
          <w:spacing w:val="-1"/>
        </w:rPr>
        <w:t>occu</w:t>
      </w:r>
      <w:r>
        <w:rPr>
          <w:spacing w:val="-2"/>
        </w:rPr>
        <w:t>rre</w:t>
      </w:r>
      <w:r>
        <w:rPr>
          <w:spacing w:val="-1"/>
        </w:rPr>
        <w:t>d</w:t>
      </w:r>
      <w:r>
        <w:rPr>
          <w:spacing w:val="8"/>
        </w:rPr>
        <w:t xml:space="preserve"> </w:t>
      </w:r>
      <w:r>
        <w:t>on</w:t>
      </w:r>
      <w:r>
        <w:rPr>
          <w:spacing w:val="10"/>
        </w:rPr>
        <w:t xml:space="preserve"> </w:t>
      </w:r>
      <w:r>
        <w:rPr>
          <w:spacing w:val="-1"/>
        </w:rPr>
        <w:t>Novembe</w:t>
      </w:r>
      <w:r>
        <w:rPr>
          <w:spacing w:val="-2"/>
        </w:rPr>
        <w:t>r</w:t>
      </w:r>
      <w:r>
        <w:rPr>
          <w:spacing w:val="8"/>
        </w:rPr>
        <w:t xml:space="preserve"> </w:t>
      </w:r>
      <w:r>
        <w:rPr>
          <w:spacing w:val="-1"/>
        </w:rPr>
        <w:t>27</w:t>
      </w:r>
      <w:smartTag w:uri="urn:schemas-microsoft-com:office:smarttags" w:element="PersonName">
        <w:r>
          <w:rPr>
            <w:spacing w:val="-2"/>
          </w:rPr>
          <w:t>,</w:t>
        </w:r>
      </w:smartTag>
      <w:r>
        <w:rPr>
          <w:spacing w:val="9"/>
        </w:rPr>
        <w:t xml:space="preserve"> </w:t>
      </w:r>
      <w:r>
        <w:rPr>
          <w:spacing w:val="-1"/>
        </w:rPr>
        <w:t>1970</w:t>
      </w:r>
      <w:r>
        <w:rPr>
          <w:spacing w:val="-2"/>
        </w:rPr>
        <w:t>.</w:t>
      </w:r>
      <w:r>
        <w:rPr>
          <w:spacing w:val="9"/>
        </w:rPr>
        <w:t xml:space="preserve"> </w:t>
      </w:r>
      <w:r>
        <w:t>A</w:t>
      </w:r>
      <w:r>
        <w:rPr>
          <w:spacing w:val="7"/>
        </w:rPr>
        <w:t xml:space="preserve"> </w:t>
      </w:r>
      <w:r>
        <w:rPr>
          <w:spacing w:val="-1"/>
        </w:rPr>
        <w:t>DC-8-63F</w:t>
      </w:r>
      <w:r>
        <w:rPr>
          <w:spacing w:val="9"/>
        </w:rPr>
        <w:t xml:space="preserve"> </w:t>
      </w:r>
      <w:r>
        <w:t>plane</w:t>
      </w:r>
      <w:r>
        <w:rPr>
          <w:spacing w:val="8"/>
        </w:rPr>
        <w:t xml:space="preserve"> </w:t>
      </w:r>
      <w:r>
        <w:t>went</w:t>
      </w:r>
      <w:r>
        <w:rPr>
          <w:spacing w:val="7"/>
        </w:rPr>
        <w:t xml:space="preserve"> </w:t>
      </w:r>
      <w:r>
        <w:rPr>
          <w:spacing w:val="-1"/>
        </w:rPr>
        <w:t>o</w:t>
      </w:r>
      <w:r>
        <w:rPr>
          <w:spacing w:val="-2"/>
        </w:rPr>
        <w:t>ff</w:t>
      </w:r>
      <w:r>
        <w:rPr>
          <w:spacing w:val="8"/>
        </w:rPr>
        <w:t xml:space="preserve"> </w:t>
      </w:r>
      <w:r>
        <w:t>the</w:t>
      </w:r>
      <w:r>
        <w:rPr>
          <w:spacing w:val="69"/>
        </w:rPr>
        <w:t xml:space="preserve"> </w:t>
      </w:r>
      <w:r>
        <w:t>end</w:t>
      </w:r>
      <w:r>
        <w:rPr>
          <w:spacing w:val="4"/>
        </w:rPr>
        <w:t xml:space="preserve"> </w:t>
      </w:r>
      <w:r>
        <w:t>of</w:t>
      </w:r>
      <w:r>
        <w:rPr>
          <w:spacing w:val="5"/>
        </w:rPr>
        <w:t xml:space="preserve"> </w:t>
      </w:r>
      <w:r>
        <w:t>the</w:t>
      </w:r>
      <w:r>
        <w:rPr>
          <w:spacing w:val="4"/>
        </w:rPr>
        <w:t xml:space="preserve"> </w:t>
      </w:r>
      <w:r>
        <w:rPr>
          <w:spacing w:val="-2"/>
        </w:rPr>
        <w:t>r</w:t>
      </w:r>
      <w:r>
        <w:rPr>
          <w:spacing w:val="-1"/>
        </w:rPr>
        <w:t>unway</w:t>
      </w:r>
      <w:r>
        <w:rPr>
          <w:spacing w:val="5"/>
        </w:rPr>
        <w:t xml:space="preserve"> </w:t>
      </w:r>
      <w:r>
        <w:rPr>
          <w:spacing w:val="-1"/>
        </w:rPr>
        <w:t>at</w:t>
      </w:r>
      <w:r>
        <w:rPr>
          <w:spacing w:val="4"/>
        </w:rPr>
        <w:t xml:space="preserve"> </w:t>
      </w:r>
      <w:proofErr w:type="spellStart"/>
      <w:r>
        <w:rPr>
          <w:spacing w:val="-1"/>
        </w:rPr>
        <w:t>TSA</w:t>
      </w:r>
      <w:r>
        <w:rPr>
          <w:spacing w:val="-2"/>
        </w:rPr>
        <w:t>I</w:t>
      </w:r>
      <w:r>
        <w:rPr>
          <w:spacing w:val="-1"/>
        </w:rPr>
        <w:t>A</w:t>
      </w:r>
      <w:proofErr w:type="spellEnd"/>
      <w:r>
        <w:rPr>
          <w:spacing w:val="5"/>
        </w:rPr>
        <w:t xml:space="preserve"> </w:t>
      </w:r>
      <w:r>
        <w:t>and</w:t>
      </w:r>
      <w:r>
        <w:rPr>
          <w:spacing w:val="4"/>
        </w:rPr>
        <w:t xml:space="preserve"> </w:t>
      </w:r>
      <w:r>
        <w:rPr>
          <w:spacing w:val="-1"/>
        </w:rPr>
        <w:t>was</w:t>
      </w:r>
      <w:r>
        <w:rPr>
          <w:spacing w:val="7"/>
        </w:rPr>
        <w:t xml:space="preserve"> </w:t>
      </w:r>
      <w:r>
        <w:rPr>
          <w:spacing w:val="-1"/>
        </w:rPr>
        <w:t>des</w:t>
      </w:r>
      <w:r>
        <w:rPr>
          <w:spacing w:val="-2"/>
        </w:rPr>
        <w:t>tr</w:t>
      </w:r>
      <w:r>
        <w:rPr>
          <w:spacing w:val="-1"/>
        </w:rPr>
        <w:t>oyed</w:t>
      </w:r>
      <w:r>
        <w:rPr>
          <w:spacing w:val="4"/>
        </w:rPr>
        <w:t xml:space="preserve"> </w:t>
      </w:r>
      <w:r>
        <w:t>in</w:t>
      </w:r>
      <w:r>
        <w:rPr>
          <w:spacing w:val="7"/>
        </w:rPr>
        <w:t xml:space="preserve"> </w:t>
      </w:r>
      <w:r>
        <w:t>a</w:t>
      </w:r>
      <w:r>
        <w:rPr>
          <w:spacing w:val="5"/>
        </w:rPr>
        <w:t xml:space="preserve"> </w:t>
      </w:r>
      <w:r>
        <w:rPr>
          <w:spacing w:val="-1"/>
        </w:rPr>
        <w:t>post-c</w:t>
      </w:r>
      <w:r>
        <w:rPr>
          <w:spacing w:val="-2"/>
        </w:rPr>
        <w:t>r</w:t>
      </w:r>
      <w:r>
        <w:rPr>
          <w:spacing w:val="-1"/>
        </w:rPr>
        <w:t>ash</w:t>
      </w:r>
      <w:r>
        <w:rPr>
          <w:spacing w:val="7"/>
        </w:rPr>
        <w:t xml:space="preserve"> </w:t>
      </w:r>
      <w:r>
        <w:rPr>
          <w:spacing w:val="-1"/>
        </w:rPr>
        <w:t>fi</w:t>
      </w:r>
      <w:r>
        <w:rPr>
          <w:spacing w:val="-2"/>
        </w:rPr>
        <w:t>r</w:t>
      </w:r>
      <w:r>
        <w:rPr>
          <w:spacing w:val="-1"/>
        </w:rPr>
        <w:t>e</w:t>
      </w:r>
      <w:r>
        <w:rPr>
          <w:spacing w:val="-2"/>
        </w:rPr>
        <w:t>.</w:t>
      </w:r>
      <w:r>
        <w:rPr>
          <w:spacing w:val="5"/>
        </w:rPr>
        <w:t xml:space="preserve"> </w:t>
      </w:r>
      <w:r>
        <w:t>The</w:t>
      </w:r>
      <w:r>
        <w:rPr>
          <w:spacing w:val="5"/>
        </w:rPr>
        <w:t xml:space="preserve"> </w:t>
      </w:r>
      <w:r>
        <w:rPr>
          <w:spacing w:val="-1"/>
        </w:rPr>
        <w:t>National</w:t>
      </w:r>
      <w:r>
        <w:rPr>
          <w:spacing w:val="54"/>
          <w:w w:val="101"/>
        </w:rPr>
        <w:t xml:space="preserve"> </w:t>
      </w:r>
      <w:r>
        <w:rPr>
          <w:spacing w:val="-1"/>
        </w:rPr>
        <w:t>T</w:t>
      </w:r>
      <w:r>
        <w:rPr>
          <w:spacing w:val="-2"/>
        </w:rPr>
        <w:t>r</w:t>
      </w:r>
      <w:r>
        <w:rPr>
          <w:spacing w:val="-1"/>
        </w:rPr>
        <w:t>anspo</w:t>
      </w:r>
      <w:r>
        <w:rPr>
          <w:spacing w:val="-2"/>
        </w:rPr>
        <w:t>r</w:t>
      </w:r>
      <w:r>
        <w:rPr>
          <w:spacing w:val="-1"/>
        </w:rPr>
        <w:t>tation</w:t>
      </w:r>
      <w:r>
        <w:rPr>
          <w:spacing w:val="10"/>
        </w:rPr>
        <w:t xml:space="preserve"> </w:t>
      </w:r>
      <w:r>
        <w:rPr>
          <w:spacing w:val="-1"/>
        </w:rPr>
        <w:t>Sa</w:t>
      </w:r>
      <w:r>
        <w:rPr>
          <w:spacing w:val="-2"/>
        </w:rPr>
        <w:t>f</w:t>
      </w:r>
      <w:r>
        <w:rPr>
          <w:spacing w:val="-1"/>
        </w:rPr>
        <w:t>ety</w:t>
      </w:r>
      <w:r>
        <w:rPr>
          <w:spacing w:val="7"/>
        </w:rPr>
        <w:t xml:space="preserve"> </w:t>
      </w:r>
      <w:r>
        <w:t>Board</w:t>
      </w:r>
      <w:r>
        <w:rPr>
          <w:spacing w:val="8"/>
        </w:rPr>
        <w:t xml:space="preserve"> </w:t>
      </w:r>
      <w:r>
        <w:rPr>
          <w:spacing w:val="-1"/>
        </w:rPr>
        <w:t>determined</w:t>
      </w:r>
      <w:r>
        <w:rPr>
          <w:spacing w:val="8"/>
        </w:rPr>
        <w:t xml:space="preserve"> </w:t>
      </w:r>
      <w:r>
        <w:rPr>
          <w:spacing w:val="-1"/>
        </w:rPr>
        <w:t>that</w:t>
      </w:r>
      <w:r>
        <w:rPr>
          <w:spacing w:val="8"/>
        </w:rPr>
        <w:t xml:space="preserve"> </w:t>
      </w:r>
      <w:r>
        <w:t>the</w:t>
      </w:r>
      <w:r>
        <w:rPr>
          <w:spacing w:val="7"/>
        </w:rPr>
        <w:t xml:space="preserve"> </w:t>
      </w:r>
      <w:r>
        <w:rPr>
          <w:spacing w:val="-1"/>
        </w:rPr>
        <w:t>p</w:t>
      </w:r>
      <w:r>
        <w:rPr>
          <w:spacing w:val="-2"/>
        </w:rPr>
        <w:t>r</w:t>
      </w:r>
      <w:r>
        <w:rPr>
          <w:spacing w:val="-1"/>
        </w:rPr>
        <w:t>obable</w:t>
      </w:r>
      <w:r>
        <w:rPr>
          <w:spacing w:val="8"/>
        </w:rPr>
        <w:t xml:space="preserve"> </w:t>
      </w:r>
      <w:r>
        <w:rPr>
          <w:spacing w:val="-1"/>
        </w:rPr>
        <w:t>cause</w:t>
      </w:r>
      <w:r>
        <w:rPr>
          <w:spacing w:val="8"/>
        </w:rPr>
        <w:t xml:space="preserve"> </w:t>
      </w:r>
      <w:r>
        <w:rPr>
          <w:spacing w:val="-1"/>
        </w:rPr>
        <w:t>was</w:t>
      </w:r>
      <w:r>
        <w:rPr>
          <w:spacing w:val="10"/>
        </w:rPr>
        <w:t xml:space="preserve"> </w:t>
      </w:r>
      <w:r>
        <w:rPr>
          <w:spacing w:val="-1"/>
        </w:rPr>
        <w:t>that</w:t>
      </w:r>
      <w:r>
        <w:rPr>
          <w:spacing w:val="8"/>
        </w:rPr>
        <w:t xml:space="preserve"> </w:t>
      </w:r>
      <w:r>
        <w:t>the</w:t>
      </w:r>
      <w:r>
        <w:rPr>
          <w:spacing w:val="7"/>
        </w:rPr>
        <w:t xml:space="preserve"> </w:t>
      </w:r>
      <w:r>
        <w:t>plane</w:t>
      </w:r>
      <w:r>
        <w:rPr>
          <w:spacing w:val="8"/>
        </w:rPr>
        <w:t xml:space="preserve"> </w:t>
      </w:r>
      <w:r>
        <w:rPr>
          <w:spacing w:val="-1"/>
        </w:rPr>
        <w:t>was</w:t>
      </w:r>
      <w:r>
        <w:rPr>
          <w:spacing w:val="10"/>
        </w:rPr>
        <w:t xml:space="preserve"> </w:t>
      </w:r>
      <w:r>
        <w:t>not</w:t>
      </w:r>
      <w:r>
        <w:rPr>
          <w:spacing w:val="69"/>
          <w:w w:val="98"/>
        </w:rPr>
        <w:t xml:space="preserve"> </w:t>
      </w:r>
      <w:r>
        <w:rPr>
          <w:spacing w:val="-2"/>
        </w:rPr>
        <w:t>tr</w:t>
      </w:r>
      <w:r>
        <w:rPr>
          <w:spacing w:val="-1"/>
        </w:rPr>
        <w:t>aveling</w:t>
      </w:r>
      <w:r>
        <w:rPr>
          <w:spacing w:val="7"/>
        </w:rPr>
        <w:t xml:space="preserve"> </w:t>
      </w:r>
      <w:r>
        <w:rPr>
          <w:spacing w:val="-2"/>
        </w:rPr>
        <w:t>f</w:t>
      </w:r>
      <w:r>
        <w:rPr>
          <w:spacing w:val="-1"/>
        </w:rPr>
        <w:t>ast</w:t>
      </w:r>
      <w:r>
        <w:rPr>
          <w:spacing w:val="7"/>
        </w:rPr>
        <w:t xml:space="preserve"> </w:t>
      </w:r>
      <w:r>
        <w:rPr>
          <w:spacing w:val="-1"/>
        </w:rPr>
        <w:t>enough</w:t>
      </w:r>
      <w:r>
        <w:rPr>
          <w:spacing w:val="8"/>
        </w:rPr>
        <w:t xml:space="preserve"> </w:t>
      </w:r>
      <w:r>
        <w:rPr>
          <w:spacing w:val="-1"/>
        </w:rPr>
        <w:t>during</w:t>
      </w:r>
      <w:r>
        <w:rPr>
          <w:spacing w:val="8"/>
        </w:rPr>
        <w:t xml:space="preserve"> </w:t>
      </w:r>
      <w:r>
        <w:rPr>
          <w:spacing w:val="-1"/>
        </w:rPr>
        <w:t>takeo</w:t>
      </w:r>
      <w:r>
        <w:rPr>
          <w:spacing w:val="-2"/>
        </w:rPr>
        <w:t>ff.</w:t>
      </w:r>
      <w:r>
        <w:rPr>
          <w:spacing w:val="8"/>
        </w:rPr>
        <w:t xml:space="preserve"> </w:t>
      </w:r>
      <w:r>
        <w:t>Of</w:t>
      </w:r>
      <w:r>
        <w:rPr>
          <w:spacing w:val="6"/>
        </w:rPr>
        <w:t xml:space="preserve"> </w:t>
      </w:r>
      <w:r>
        <w:t>the</w:t>
      </w:r>
      <w:r>
        <w:rPr>
          <w:spacing w:val="7"/>
        </w:rPr>
        <w:t xml:space="preserve"> </w:t>
      </w:r>
      <w:r>
        <w:rPr>
          <w:spacing w:val="-1"/>
        </w:rPr>
        <w:t>229</w:t>
      </w:r>
      <w:r>
        <w:rPr>
          <w:spacing w:val="12"/>
        </w:rPr>
        <w:t xml:space="preserve"> </w:t>
      </w:r>
      <w:r>
        <w:rPr>
          <w:spacing w:val="-1"/>
        </w:rPr>
        <w:t>people</w:t>
      </w:r>
      <w:r>
        <w:rPr>
          <w:spacing w:val="7"/>
        </w:rPr>
        <w:t xml:space="preserve"> </w:t>
      </w:r>
      <w:r>
        <w:t>on</w:t>
      </w:r>
      <w:r>
        <w:rPr>
          <w:spacing w:val="8"/>
        </w:rPr>
        <w:t xml:space="preserve"> </w:t>
      </w:r>
      <w:r>
        <w:rPr>
          <w:spacing w:val="-1"/>
        </w:rPr>
        <w:t>boa</w:t>
      </w:r>
      <w:r>
        <w:rPr>
          <w:spacing w:val="-2"/>
        </w:rPr>
        <w:t>r</w:t>
      </w:r>
      <w:r>
        <w:rPr>
          <w:spacing w:val="-1"/>
        </w:rPr>
        <w:t>d</w:t>
      </w:r>
      <w:smartTag w:uri="urn:schemas-microsoft-com:office:smarttags" w:element="PersonName">
        <w:r>
          <w:rPr>
            <w:spacing w:val="-2"/>
          </w:rPr>
          <w:t>,</w:t>
        </w:r>
      </w:smartTag>
      <w:r>
        <w:rPr>
          <w:spacing w:val="8"/>
        </w:rPr>
        <w:t xml:space="preserve"> </w:t>
      </w:r>
      <w:r>
        <w:rPr>
          <w:spacing w:val="-1"/>
        </w:rPr>
        <w:t>th</w:t>
      </w:r>
      <w:r>
        <w:rPr>
          <w:spacing w:val="-2"/>
        </w:rPr>
        <w:t>er</w:t>
      </w:r>
      <w:r>
        <w:rPr>
          <w:spacing w:val="-1"/>
        </w:rPr>
        <w:t>e</w:t>
      </w:r>
      <w:r>
        <w:rPr>
          <w:spacing w:val="4"/>
        </w:rPr>
        <w:t xml:space="preserve"> </w:t>
      </w:r>
      <w:r>
        <w:rPr>
          <w:spacing w:val="-1"/>
        </w:rPr>
        <w:t>w</w:t>
      </w:r>
      <w:r>
        <w:rPr>
          <w:spacing w:val="-2"/>
        </w:rPr>
        <w:t>er</w:t>
      </w:r>
      <w:r>
        <w:rPr>
          <w:spacing w:val="-1"/>
        </w:rPr>
        <w:t>e</w:t>
      </w:r>
      <w:r>
        <w:rPr>
          <w:spacing w:val="6"/>
        </w:rPr>
        <w:t xml:space="preserve"> </w:t>
      </w:r>
      <w:r>
        <w:rPr>
          <w:spacing w:val="-1"/>
        </w:rPr>
        <w:t>47</w:t>
      </w:r>
      <w:r>
        <w:rPr>
          <w:spacing w:val="7"/>
        </w:rPr>
        <w:t xml:space="preserve"> </w:t>
      </w:r>
      <w:r>
        <w:rPr>
          <w:spacing w:val="-2"/>
        </w:rPr>
        <w:t>f</w:t>
      </w:r>
      <w:r>
        <w:rPr>
          <w:spacing w:val="-1"/>
        </w:rPr>
        <w:t>atalities</w:t>
      </w:r>
      <w:r>
        <w:rPr>
          <w:spacing w:val="82"/>
        </w:rPr>
        <w:t xml:space="preserve"> </w:t>
      </w:r>
      <w:r>
        <w:rPr>
          <w:spacing w:val="-1"/>
        </w:rPr>
        <w:t>(Emb</w:t>
      </w:r>
      <w:r>
        <w:rPr>
          <w:spacing w:val="-2"/>
        </w:rPr>
        <w:t>r</w:t>
      </w:r>
      <w:r>
        <w:rPr>
          <w:spacing w:val="-1"/>
        </w:rPr>
        <w:t>y-Riddle</w:t>
      </w:r>
      <w:r>
        <w:rPr>
          <w:spacing w:val="15"/>
        </w:rPr>
        <w:t xml:space="preserve"> </w:t>
      </w:r>
      <w:r>
        <w:rPr>
          <w:spacing w:val="-1"/>
        </w:rPr>
        <w:t>A</w:t>
      </w:r>
      <w:r>
        <w:rPr>
          <w:spacing w:val="-2"/>
        </w:rPr>
        <w:t>er</w:t>
      </w:r>
      <w:r>
        <w:rPr>
          <w:spacing w:val="-1"/>
        </w:rPr>
        <w:t>onautical</w:t>
      </w:r>
      <w:r>
        <w:rPr>
          <w:spacing w:val="14"/>
        </w:rPr>
        <w:t xml:space="preserve"> </w:t>
      </w:r>
      <w:r>
        <w:rPr>
          <w:spacing w:val="-1"/>
        </w:rPr>
        <w:t>Universi</w:t>
      </w:r>
      <w:r>
        <w:rPr>
          <w:spacing w:val="-2"/>
        </w:rPr>
        <w:t>ty</w:t>
      </w:r>
      <w:smartTag w:uri="urn:schemas-microsoft-com:office:smarttags" w:element="PersonName">
        <w:r>
          <w:rPr>
            <w:spacing w:val="-2"/>
          </w:rPr>
          <w:t>,</w:t>
        </w:r>
      </w:smartTag>
      <w:r>
        <w:rPr>
          <w:spacing w:val="13"/>
        </w:rPr>
        <w:t xml:space="preserve"> </w:t>
      </w:r>
      <w:r>
        <w:rPr>
          <w:spacing w:val="-1"/>
        </w:rPr>
        <w:t>1972</w:t>
      </w:r>
      <w:r>
        <w:rPr>
          <w:spacing w:val="-2"/>
        </w:rPr>
        <w:t>).</w:t>
      </w:r>
    </w:p>
    <w:p w:rsidR="00B1275F" w:rsidRDefault="00B1275F">
      <w:pPr>
        <w:spacing w:before="6"/>
        <w:rPr>
          <w:rFonts w:cs="Calibri"/>
          <w:sz w:val="23"/>
          <w:szCs w:val="23"/>
        </w:rPr>
      </w:pPr>
    </w:p>
    <w:p w:rsidR="00B1275F" w:rsidRDefault="00B1275F">
      <w:pPr>
        <w:pStyle w:val="BodyText"/>
        <w:spacing w:line="290" w:lineRule="exact"/>
        <w:ind w:left="120"/>
        <w:rPr>
          <w:rFonts w:cs="Calibri"/>
        </w:rPr>
      </w:pPr>
      <w:r>
        <w:rPr>
          <w:spacing w:val="-1"/>
        </w:rPr>
        <w:t>Oth</w:t>
      </w:r>
      <w:r>
        <w:rPr>
          <w:spacing w:val="-2"/>
        </w:rPr>
        <w:t>er</w:t>
      </w:r>
      <w:r>
        <w:rPr>
          <w:spacing w:val="10"/>
        </w:rPr>
        <w:t xml:space="preserve"> </w:t>
      </w:r>
      <w:r>
        <w:rPr>
          <w:spacing w:val="-1"/>
        </w:rPr>
        <w:t>ai</w:t>
      </w:r>
      <w:r>
        <w:rPr>
          <w:spacing w:val="-2"/>
        </w:rPr>
        <w:t>r</w:t>
      </w:r>
      <w:r>
        <w:rPr>
          <w:spacing w:val="-1"/>
        </w:rPr>
        <w:t>c</w:t>
      </w:r>
      <w:r>
        <w:rPr>
          <w:spacing w:val="-2"/>
        </w:rPr>
        <w:t>r</w:t>
      </w:r>
      <w:r>
        <w:rPr>
          <w:spacing w:val="-1"/>
        </w:rPr>
        <w:t>a</w:t>
      </w:r>
      <w:r>
        <w:rPr>
          <w:spacing w:val="-2"/>
        </w:rPr>
        <w:t>f</w:t>
      </w:r>
      <w:r>
        <w:rPr>
          <w:spacing w:val="-1"/>
        </w:rPr>
        <w:t>t</w:t>
      </w:r>
      <w:r>
        <w:rPr>
          <w:spacing w:val="10"/>
        </w:rPr>
        <w:t xml:space="preserve"> </w:t>
      </w:r>
      <w:r>
        <w:rPr>
          <w:spacing w:val="-1"/>
        </w:rPr>
        <w:t>accidents</w:t>
      </w:r>
      <w:r>
        <w:rPr>
          <w:spacing w:val="12"/>
        </w:rPr>
        <w:t xml:space="preserve"> </w:t>
      </w:r>
      <w:r>
        <w:rPr>
          <w:spacing w:val="-1"/>
        </w:rPr>
        <w:t>includ</w:t>
      </w:r>
      <w:r>
        <w:rPr>
          <w:spacing w:val="-2"/>
        </w:rPr>
        <w:t>e:</w:t>
      </w:r>
    </w:p>
    <w:p w:rsidR="00B1275F" w:rsidRDefault="00B1275F">
      <w:pPr>
        <w:pStyle w:val="BodyText"/>
        <w:numPr>
          <w:ilvl w:val="1"/>
          <w:numId w:val="37"/>
        </w:numPr>
        <w:tabs>
          <w:tab w:val="left" w:pos="840"/>
        </w:tabs>
        <w:spacing w:line="300" w:lineRule="exact"/>
        <w:rPr>
          <w:rFonts w:cs="Calibri"/>
        </w:rPr>
      </w:pPr>
      <w:r>
        <w:rPr>
          <w:spacing w:val="-1"/>
        </w:rPr>
        <w:t>An</w:t>
      </w:r>
      <w:r>
        <w:rPr>
          <w:spacing w:val="12"/>
        </w:rPr>
        <w:t xml:space="preserve"> </w:t>
      </w:r>
      <w:r>
        <w:rPr>
          <w:spacing w:val="-1"/>
        </w:rPr>
        <w:t>in-</w:t>
      </w:r>
      <w:r>
        <w:rPr>
          <w:spacing w:val="-2"/>
        </w:rPr>
        <w:t>f</w:t>
      </w:r>
      <w:r>
        <w:rPr>
          <w:spacing w:val="-1"/>
        </w:rPr>
        <w:t>light</w:t>
      </w:r>
      <w:r>
        <w:rPr>
          <w:spacing w:val="9"/>
        </w:rPr>
        <w:t xml:space="preserve"> </w:t>
      </w:r>
      <w:r>
        <w:t>engine</w:t>
      </w:r>
      <w:r>
        <w:rPr>
          <w:spacing w:val="10"/>
        </w:rPr>
        <w:t xml:space="preserve"> </w:t>
      </w:r>
      <w:r>
        <w:rPr>
          <w:spacing w:val="-1"/>
        </w:rPr>
        <w:t>sepa</w:t>
      </w:r>
      <w:r>
        <w:rPr>
          <w:spacing w:val="-2"/>
        </w:rPr>
        <w:t>r</w:t>
      </w:r>
      <w:r>
        <w:rPr>
          <w:spacing w:val="-1"/>
        </w:rPr>
        <w:t>ation</w:t>
      </w:r>
      <w:r>
        <w:rPr>
          <w:spacing w:val="12"/>
        </w:rPr>
        <w:t xml:space="preserve"> </w:t>
      </w:r>
      <w:r>
        <w:t>on</w:t>
      </w:r>
      <w:r>
        <w:rPr>
          <w:spacing w:val="12"/>
        </w:rPr>
        <w:t xml:space="preserve"> </w:t>
      </w:r>
      <w:r>
        <w:rPr>
          <w:spacing w:val="-2"/>
        </w:rPr>
        <w:t>M</w:t>
      </w:r>
      <w:r>
        <w:rPr>
          <w:spacing w:val="-1"/>
        </w:rPr>
        <w:t>a</w:t>
      </w:r>
      <w:r>
        <w:rPr>
          <w:spacing w:val="-2"/>
        </w:rPr>
        <w:t>r</w:t>
      </w:r>
      <w:r>
        <w:rPr>
          <w:spacing w:val="-1"/>
        </w:rPr>
        <w:t>ch</w:t>
      </w:r>
      <w:r>
        <w:rPr>
          <w:spacing w:val="12"/>
        </w:rPr>
        <w:t xml:space="preserve"> </w:t>
      </w:r>
      <w:r>
        <w:rPr>
          <w:spacing w:val="-2"/>
        </w:rPr>
        <w:t>31</w:t>
      </w:r>
      <w:smartTag w:uri="urn:schemas-microsoft-com:office:smarttags" w:element="PersonName">
        <w:r>
          <w:rPr>
            <w:spacing w:val="-2"/>
          </w:rPr>
          <w:t>,</w:t>
        </w:r>
      </w:smartTag>
      <w:r>
        <w:rPr>
          <w:spacing w:val="11"/>
        </w:rPr>
        <w:t xml:space="preserve"> </w:t>
      </w:r>
      <w:r>
        <w:rPr>
          <w:spacing w:val="-1"/>
        </w:rPr>
        <w:t>1993</w:t>
      </w:r>
    </w:p>
    <w:p w:rsidR="00B1275F" w:rsidRDefault="00B1275F">
      <w:pPr>
        <w:pStyle w:val="BodyText"/>
        <w:numPr>
          <w:ilvl w:val="1"/>
          <w:numId w:val="37"/>
        </w:numPr>
        <w:tabs>
          <w:tab w:val="left" w:pos="840"/>
        </w:tabs>
        <w:spacing w:line="301" w:lineRule="exact"/>
        <w:rPr>
          <w:rFonts w:cs="Calibri"/>
        </w:rPr>
      </w:pPr>
      <w:r>
        <w:t>A</w:t>
      </w:r>
      <w:r>
        <w:rPr>
          <w:spacing w:val="5"/>
        </w:rPr>
        <w:t xml:space="preserve"> </w:t>
      </w:r>
      <w:r>
        <w:rPr>
          <w:spacing w:val="-1"/>
        </w:rPr>
        <w:t>collision</w:t>
      </w:r>
      <w:r>
        <w:rPr>
          <w:spacing w:val="9"/>
        </w:rPr>
        <w:t xml:space="preserve"> </w:t>
      </w:r>
      <w:r>
        <w:rPr>
          <w:spacing w:val="-1"/>
        </w:rPr>
        <w:t>between</w:t>
      </w:r>
      <w:r>
        <w:rPr>
          <w:spacing w:val="8"/>
        </w:rPr>
        <w:t xml:space="preserve"> </w:t>
      </w:r>
      <w:r>
        <w:rPr>
          <w:spacing w:val="-1"/>
        </w:rPr>
        <w:t>two</w:t>
      </w:r>
      <w:r>
        <w:rPr>
          <w:spacing w:val="5"/>
        </w:rPr>
        <w:t xml:space="preserve"> </w:t>
      </w:r>
      <w:r>
        <w:rPr>
          <w:spacing w:val="-1"/>
        </w:rPr>
        <w:t>ai</w:t>
      </w:r>
      <w:r>
        <w:rPr>
          <w:spacing w:val="-2"/>
        </w:rPr>
        <w:t>r</w:t>
      </w:r>
      <w:r>
        <w:rPr>
          <w:spacing w:val="-1"/>
        </w:rPr>
        <w:t>c</w:t>
      </w:r>
      <w:r>
        <w:rPr>
          <w:spacing w:val="-2"/>
        </w:rPr>
        <w:t>r</w:t>
      </w:r>
      <w:r>
        <w:rPr>
          <w:spacing w:val="-1"/>
        </w:rPr>
        <w:t>afts</w:t>
      </w:r>
      <w:r>
        <w:rPr>
          <w:spacing w:val="8"/>
        </w:rPr>
        <w:t xml:space="preserve"> </w:t>
      </w:r>
      <w:r>
        <w:rPr>
          <w:spacing w:val="-1"/>
        </w:rPr>
        <w:t>at</w:t>
      </w:r>
      <w:r>
        <w:rPr>
          <w:spacing w:val="6"/>
        </w:rPr>
        <w:t xml:space="preserve"> </w:t>
      </w:r>
      <w:proofErr w:type="spellStart"/>
      <w:r>
        <w:rPr>
          <w:spacing w:val="-1"/>
        </w:rPr>
        <w:t>TSAIA</w:t>
      </w:r>
      <w:proofErr w:type="spellEnd"/>
      <w:r>
        <w:rPr>
          <w:spacing w:val="6"/>
        </w:rPr>
        <w:t xml:space="preserve"> </w:t>
      </w:r>
      <w:r>
        <w:t>on</w:t>
      </w:r>
      <w:r>
        <w:rPr>
          <w:spacing w:val="9"/>
        </w:rPr>
        <w:t xml:space="preserve"> </w:t>
      </w:r>
      <w:r>
        <w:rPr>
          <w:spacing w:val="-1"/>
        </w:rPr>
        <w:t>Decembe</w:t>
      </w:r>
      <w:r>
        <w:rPr>
          <w:spacing w:val="-2"/>
        </w:rPr>
        <w:t>r</w:t>
      </w:r>
      <w:r>
        <w:rPr>
          <w:spacing w:val="7"/>
        </w:rPr>
        <w:t xml:space="preserve"> </w:t>
      </w:r>
      <w:r>
        <w:rPr>
          <w:spacing w:val="-2"/>
        </w:rPr>
        <w:t>23</w:t>
      </w:r>
      <w:smartTag w:uri="urn:schemas-microsoft-com:office:smarttags" w:element="PersonName">
        <w:r>
          <w:rPr>
            <w:spacing w:val="-2"/>
          </w:rPr>
          <w:t>,</w:t>
        </w:r>
      </w:smartTag>
      <w:r>
        <w:rPr>
          <w:spacing w:val="7"/>
        </w:rPr>
        <w:t xml:space="preserve"> </w:t>
      </w:r>
      <w:r>
        <w:rPr>
          <w:spacing w:val="-1"/>
        </w:rPr>
        <w:t>1983</w:t>
      </w:r>
    </w:p>
    <w:p w:rsidR="00B1275F" w:rsidRDefault="00B1275F">
      <w:pPr>
        <w:pStyle w:val="BodyText"/>
        <w:numPr>
          <w:ilvl w:val="1"/>
          <w:numId w:val="37"/>
        </w:numPr>
        <w:tabs>
          <w:tab w:val="left" w:pos="840"/>
        </w:tabs>
        <w:spacing w:before="9" w:line="288" w:lineRule="exact"/>
        <w:ind w:right="307"/>
        <w:rPr>
          <w:rFonts w:cs="Calibri"/>
        </w:rPr>
      </w:pPr>
      <w:r>
        <w:t>A</w:t>
      </w:r>
      <w:r>
        <w:rPr>
          <w:spacing w:val="7"/>
        </w:rPr>
        <w:t xml:space="preserve"> </w:t>
      </w:r>
      <w:r>
        <w:rPr>
          <w:spacing w:val="-1"/>
        </w:rPr>
        <w:t>c</w:t>
      </w:r>
      <w:r>
        <w:rPr>
          <w:spacing w:val="-2"/>
        </w:rPr>
        <w:t>r</w:t>
      </w:r>
      <w:r>
        <w:rPr>
          <w:spacing w:val="-1"/>
        </w:rPr>
        <w:t>ash</w:t>
      </w:r>
      <w:r>
        <w:rPr>
          <w:spacing w:val="11"/>
        </w:rPr>
        <w:t xml:space="preserve"> </w:t>
      </w:r>
      <w:r>
        <w:rPr>
          <w:spacing w:val="-1"/>
        </w:rPr>
        <w:t>du</w:t>
      </w:r>
      <w:r>
        <w:rPr>
          <w:spacing w:val="-2"/>
        </w:rPr>
        <w:t>r</w:t>
      </w:r>
      <w:r>
        <w:rPr>
          <w:spacing w:val="-1"/>
        </w:rPr>
        <w:t>ing</w:t>
      </w:r>
      <w:r>
        <w:rPr>
          <w:spacing w:val="9"/>
        </w:rPr>
        <w:t xml:space="preserve"> </w:t>
      </w:r>
      <w:r>
        <w:rPr>
          <w:spacing w:val="-1"/>
        </w:rPr>
        <w:t>landing</w:t>
      </w:r>
      <w:r>
        <w:rPr>
          <w:spacing w:val="9"/>
        </w:rPr>
        <w:t xml:space="preserve"> </w:t>
      </w:r>
      <w:r>
        <w:rPr>
          <w:spacing w:val="-2"/>
        </w:rPr>
        <w:t>on</w:t>
      </w:r>
      <w:r>
        <w:rPr>
          <w:spacing w:val="10"/>
        </w:rPr>
        <w:t xml:space="preserve"> </w:t>
      </w:r>
      <w:r>
        <w:rPr>
          <w:spacing w:val="-1"/>
        </w:rPr>
        <w:t>Decembe</w:t>
      </w:r>
      <w:r>
        <w:rPr>
          <w:spacing w:val="-2"/>
        </w:rPr>
        <w:t>r</w:t>
      </w:r>
      <w:r>
        <w:rPr>
          <w:spacing w:val="9"/>
        </w:rPr>
        <w:t xml:space="preserve"> </w:t>
      </w:r>
      <w:r>
        <w:rPr>
          <w:spacing w:val="-1"/>
        </w:rPr>
        <w:t>4</w:t>
      </w:r>
      <w:smartTag w:uri="urn:schemas-microsoft-com:office:smarttags" w:element="PersonName">
        <w:r>
          <w:rPr>
            <w:spacing w:val="-2"/>
          </w:rPr>
          <w:t>,</w:t>
        </w:r>
      </w:smartTag>
      <w:r>
        <w:rPr>
          <w:spacing w:val="9"/>
        </w:rPr>
        <w:t xml:space="preserve"> </w:t>
      </w:r>
      <w:r>
        <w:rPr>
          <w:spacing w:val="-1"/>
        </w:rPr>
        <w:t>1978</w:t>
      </w:r>
      <w:r>
        <w:rPr>
          <w:spacing w:val="-2"/>
        </w:rPr>
        <w:t>;</w:t>
      </w:r>
      <w:r>
        <w:rPr>
          <w:spacing w:val="9"/>
        </w:rPr>
        <w:t xml:space="preserve"> </w:t>
      </w:r>
      <w:r>
        <w:t>five</w:t>
      </w:r>
      <w:r>
        <w:rPr>
          <w:spacing w:val="8"/>
        </w:rPr>
        <w:t xml:space="preserve"> </w:t>
      </w:r>
      <w:r>
        <w:t>of</w:t>
      </w:r>
      <w:r>
        <w:rPr>
          <w:spacing w:val="8"/>
        </w:rPr>
        <w:t xml:space="preserve"> </w:t>
      </w:r>
      <w:r>
        <w:t>the</w:t>
      </w:r>
      <w:r>
        <w:rPr>
          <w:spacing w:val="8"/>
        </w:rPr>
        <w:t xml:space="preserve"> </w:t>
      </w:r>
      <w:r>
        <w:rPr>
          <w:spacing w:val="-1"/>
        </w:rPr>
        <w:t>seven</w:t>
      </w:r>
      <w:r>
        <w:rPr>
          <w:spacing w:val="10"/>
        </w:rPr>
        <w:t xml:space="preserve"> </w:t>
      </w:r>
      <w:r>
        <w:rPr>
          <w:spacing w:val="-1"/>
        </w:rPr>
        <w:t>people</w:t>
      </w:r>
      <w:r>
        <w:rPr>
          <w:spacing w:val="8"/>
        </w:rPr>
        <w:t xml:space="preserve"> </w:t>
      </w:r>
      <w:r>
        <w:t>on</w:t>
      </w:r>
      <w:r>
        <w:rPr>
          <w:spacing w:val="10"/>
        </w:rPr>
        <w:t xml:space="preserve"> </w:t>
      </w:r>
      <w:r>
        <w:rPr>
          <w:spacing w:val="-1"/>
        </w:rPr>
        <w:t>boa</w:t>
      </w:r>
      <w:r>
        <w:rPr>
          <w:spacing w:val="-2"/>
        </w:rPr>
        <w:t>r</w:t>
      </w:r>
      <w:r>
        <w:rPr>
          <w:spacing w:val="-1"/>
        </w:rPr>
        <w:t>d</w:t>
      </w:r>
      <w:r>
        <w:rPr>
          <w:spacing w:val="8"/>
        </w:rPr>
        <w:t xml:space="preserve"> </w:t>
      </w:r>
      <w:r>
        <w:rPr>
          <w:spacing w:val="-1"/>
        </w:rPr>
        <w:t>we</w:t>
      </w:r>
      <w:r>
        <w:rPr>
          <w:spacing w:val="-2"/>
        </w:rPr>
        <w:t>r</w:t>
      </w:r>
      <w:r>
        <w:rPr>
          <w:spacing w:val="-1"/>
        </w:rPr>
        <w:t>e</w:t>
      </w:r>
      <w:r>
        <w:rPr>
          <w:spacing w:val="75"/>
        </w:rPr>
        <w:t xml:space="preserve"> </w:t>
      </w:r>
      <w:r>
        <w:rPr>
          <w:spacing w:val="-2"/>
        </w:rPr>
        <w:t>f</w:t>
      </w:r>
      <w:r>
        <w:rPr>
          <w:spacing w:val="-1"/>
        </w:rPr>
        <w:t>atally</w:t>
      </w:r>
      <w:r>
        <w:rPr>
          <w:spacing w:val="4"/>
        </w:rPr>
        <w:t xml:space="preserve"> </w:t>
      </w:r>
      <w:r>
        <w:rPr>
          <w:spacing w:val="-1"/>
        </w:rPr>
        <w:t>injured</w:t>
      </w:r>
      <w:r>
        <w:rPr>
          <w:spacing w:val="-2"/>
        </w:rPr>
        <w:t>.</w:t>
      </w:r>
    </w:p>
    <w:p w:rsidR="00B1275F" w:rsidRDefault="00B1275F">
      <w:pPr>
        <w:spacing w:before="3"/>
        <w:rPr>
          <w:rFonts w:cs="Calibri"/>
          <w:sz w:val="24"/>
          <w:szCs w:val="24"/>
        </w:rPr>
      </w:pPr>
    </w:p>
    <w:p w:rsidR="00B1275F" w:rsidRDefault="00B1275F">
      <w:pPr>
        <w:pStyle w:val="BodyText"/>
        <w:spacing w:line="236" w:lineRule="auto"/>
        <w:ind w:left="119" w:right="201"/>
        <w:rPr>
          <w:rFonts w:cs="Calibri"/>
        </w:rPr>
      </w:pPr>
      <w:r>
        <w:rPr>
          <w:rFonts w:cs="Calibri"/>
          <w:spacing w:val="-1"/>
        </w:rPr>
        <w:t>Acco</w:t>
      </w:r>
      <w:r>
        <w:rPr>
          <w:rFonts w:cs="Calibri"/>
          <w:spacing w:val="-2"/>
        </w:rPr>
        <w:t>r</w:t>
      </w:r>
      <w:r>
        <w:rPr>
          <w:rFonts w:cs="Calibri"/>
          <w:spacing w:val="-1"/>
        </w:rPr>
        <w:t>ding</w:t>
      </w:r>
      <w:r>
        <w:rPr>
          <w:rFonts w:cs="Calibri"/>
          <w:spacing w:val="13"/>
        </w:rPr>
        <w:t xml:space="preserve"> </w:t>
      </w:r>
      <w:r>
        <w:rPr>
          <w:rFonts w:cs="Calibri"/>
          <w:spacing w:val="-1"/>
        </w:rPr>
        <w:t>to</w:t>
      </w:r>
      <w:r>
        <w:rPr>
          <w:rFonts w:cs="Calibri"/>
          <w:spacing w:val="14"/>
        </w:rPr>
        <w:t xml:space="preserve"> </w:t>
      </w:r>
      <w:r>
        <w:rPr>
          <w:rFonts w:cs="Calibri"/>
        </w:rPr>
        <w:t>the</w:t>
      </w:r>
      <w:r>
        <w:rPr>
          <w:rFonts w:cs="Calibri"/>
          <w:spacing w:val="13"/>
        </w:rPr>
        <w:t xml:space="preserve"> </w:t>
      </w:r>
      <w:r>
        <w:rPr>
          <w:rFonts w:cs="Calibri"/>
          <w:spacing w:val="-2"/>
        </w:rPr>
        <w:t>M</w:t>
      </w:r>
      <w:r>
        <w:rPr>
          <w:rFonts w:cs="Calibri"/>
          <w:spacing w:val="-1"/>
        </w:rPr>
        <w:t>in</w:t>
      </w:r>
      <w:r>
        <w:rPr>
          <w:rFonts w:cs="Calibri"/>
          <w:spacing w:val="-2"/>
        </w:rPr>
        <w:t>er</w:t>
      </w:r>
      <w:r>
        <w:rPr>
          <w:rFonts w:cs="Calibri"/>
          <w:spacing w:val="-1"/>
        </w:rPr>
        <w:t>als</w:t>
      </w:r>
      <w:r>
        <w:rPr>
          <w:rFonts w:cs="Calibri"/>
          <w:spacing w:val="15"/>
        </w:rPr>
        <w:t xml:space="preserve"> </w:t>
      </w:r>
      <w:r>
        <w:rPr>
          <w:rFonts w:cs="Calibri"/>
          <w:spacing w:val="-2"/>
        </w:rPr>
        <w:t>M</w:t>
      </w:r>
      <w:r>
        <w:rPr>
          <w:rFonts w:cs="Calibri"/>
          <w:spacing w:val="-1"/>
        </w:rPr>
        <w:t>anagement</w:t>
      </w:r>
      <w:r>
        <w:rPr>
          <w:rFonts w:cs="Calibri"/>
          <w:spacing w:val="12"/>
        </w:rPr>
        <w:t xml:space="preserve"> </w:t>
      </w:r>
      <w:r>
        <w:rPr>
          <w:rFonts w:cs="Calibri"/>
          <w:spacing w:val="-1"/>
        </w:rPr>
        <w:t>S</w:t>
      </w:r>
      <w:r>
        <w:rPr>
          <w:rFonts w:cs="Calibri"/>
          <w:spacing w:val="-2"/>
        </w:rPr>
        <w:t>er</w:t>
      </w:r>
      <w:r>
        <w:rPr>
          <w:rFonts w:cs="Calibri"/>
          <w:spacing w:val="-1"/>
        </w:rPr>
        <w:t>vic</w:t>
      </w:r>
      <w:r>
        <w:rPr>
          <w:rFonts w:cs="Calibri"/>
          <w:spacing w:val="-2"/>
        </w:rPr>
        <w:t>e’</w:t>
      </w:r>
      <w:r>
        <w:rPr>
          <w:rFonts w:cs="Calibri"/>
          <w:spacing w:val="-1"/>
        </w:rPr>
        <w:t>s</w:t>
      </w:r>
      <w:r>
        <w:rPr>
          <w:rFonts w:cs="Calibri"/>
          <w:spacing w:val="15"/>
        </w:rPr>
        <w:t xml:space="preserve"> </w:t>
      </w:r>
      <w:r>
        <w:rPr>
          <w:rFonts w:cs="Calibri"/>
          <w:spacing w:val="-1"/>
        </w:rPr>
        <w:t>Alaskan</w:t>
      </w:r>
      <w:r>
        <w:rPr>
          <w:rFonts w:cs="Calibri"/>
          <w:spacing w:val="15"/>
        </w:rPr>
        <w:t xml:space="preserve"> </w:t>
      </w:r>
      <w:r>
        <w:rPr>
          <w:rFonts w:cs="Calibri"/>
          <w:spacing w:val="-1"/>
        </w:rPr>
        <w:t>Shipw</w:t>
      </w:r>
      <w:r>
        <w:rPr>
          <w:rFonts w:cs="Calibri"/>
          <w:spacing w:val="-2"/>
        </w:rPr>
        <w:t>r</w:t>
      </w:r>
      <w:r>
        <w:rPr>
          <w:rFonts w:cs="Calibri"/>
          <w:spacing w:val="-1"/>
        </w:rPr>
        <w:t>eck</w:t>
      </w:r>
      <w:r>
        <w:rPr>
          <w:rFonts w:cs="Calibri"/>
          <w:spacing w:val="14"/>
        </w:rPr>
        <w:t xml:space="preserve"> </w:t>
      </w:r>
      <w:r>
        <w:rPr>
          <w:rFonts w:cs="Calibri"/>
          <w:spacing w:val="-1"/>
        </w:rPr>
        <w:t>online</w:t>
      </w:r>
      <w:r>
        <w:rPr>
          <w:rFonts w:cs="Calibri"/>
          <w:spacing w:val="13"/>
        </w:rPr>
        <w:t xml:space="preserve"> </w:t>
      </w:r>
      <w:r>
        <w:rPr>
          <w:rFonts w:cs="Calibri"/>
          <w:spacing w:val="-1"/>
        </w:rPr>
        <w:t>databas</w:t>
      </w:r>
      <w:r>
        <w:rPr>
          <w:rFonts w:cs="Calibri"/>
          <w:spacing w:val="-2"/>
        </w:rPr>
        <w:t>e</w:t>
      </w:r>
      <w:smartTag w:uri="urn:schemas-microsoft-com:office:smarttags" w:element="PersonName">
        <w:r>
          <w:rPr>
            <w:rFonts w:cs="Calibri"/>
            <w:spacing w:val="-2"/>
          </w:rPr>
          <w:t>,</w:t>
        </w:r>
      </w:smartTag>
      <w:r>
        <w:rPr>
          <w:rFonts w:cs="Calibri"/>
          <w:spacing w:val="13"/>
        </w:rPr>
        <w:t xml:space="preserve"> </w:t>
      </w:r>
      <w:r>
        <w:rPr>
          <w:rFonts w:cs="Calibri"/>
          <w:spacing w:val="-1"/>
        </w:rPr>
        <w:t>th</w:t>
      </w:r>
      <w:r>
        <w:rPr>
          <w:rFonts w:cs="Calibri"/>
          <w:spacing w:val="-2"/>
        </w:rPr>
        <w:t>er</w:t>
      </w:r>
      <w:r>
        <w:rPr>
          <w:rFonts w:cs="Calibri"/>
          <w:spacing w:val="-1"/>
        </w:rPr>
        <w:t>e</w:t>
      </w:r>
      <w:r>
        <w:rPr>
          <w:rFonts w:cs="Calibri"/>
          <w:spacing w:val="87"/>
        </w:rPr>
        <w:t xml:space="preserve"> </w:t>
      </w:r>
      <w:r>
        <w:rPr>
          <w:rFonts w:cs="Calibri"/>
          <w:spacing w:val="-1"/>
        </w:rPr>
        <w:t>have</w:t>
      </w:r>
      <w:r>
        <w:rPr>
          <w:rFonts w:cs="Calibri"/>
          <w:spacing w:val="9"/>
        </w:rPr>
        <w:t xml:space="preserve"> </w:t>
      </w:r>
      <w:r>
        <w:rPr>
          <w:rFonts w:cs="Calibri"/>
          <w:spacing w:val="-1"/>
        </w:rPr>
        <w:t>been</w:t>
      </w:r>
      <w:r>
        <w:rPr>
          <w:rFonts w:cs="Calibri"/>
          <w:spacing w:val="12"/>
        </w:rPr>
        <w:t xml:space="preserve"> </w:t>
      </w:r>
      <w:r>
        <w:rPr>
          <w:rFonts w:cs="Calibri"/>
          <w:spacing w:val="-1"/>
        </w:rPr>
        <w:t>app</w:t>
      </w:r>
      <w:r>
        <w:rPr>
          <w:rFonts w:cs="Calibri"/>
          <w:spacing w:val="-2"/>
        </w:rPr>
        <w:t>r</w:t>
      </w:r>
      <w:r>
        <w:rPr>
          <w:rFonts w:cs="Calibri"/>
          <w:spacing w:val="-1"/>
        </w:rPr>
        <w:t>oximately</w:t>
      </w:r>
      <w:r>
        <w:rPr>
          <w:rFonts w:cs="Calibri"/>
          <w:spacing w:val="10"/>
        </w:rPr>
        <w:t xml:space="preserve"> </w:t>
      </w:r>
      <w:r>
        <w:rPr>
          <w:rFonts w:cs="Calibri"/>
          <w:spacing w:val="-1"/>
        </w:rPr>
        <w:t>19</w:t>
      </w:r>
      <w:r>
        <w:rPr>
          <w:rFonts w:cs="Calibri"/>
          <w:spacing w:val="12"/>
        </w:rPr>
        <w:t xml:space="preserve"> </w:t>
      </w:r>
      <w:r>
        <w:rPr>
          <w:rFonts w:cs="Calibri"/>
          <w:spacing w:val="-1"/>
        </w:rPr>
        <w:t>ma</w:t>
      </w:r>
      <w:r>
        <w:rPr>
          <w:rFonts w:cs="Calibri"/>
          <w:spacing w:val="-2"/>
        </w:rPr>
        <w:t>r</w:t>
      </w:r>
      <w:r>
        <w:rPr>
          <w:rFonts w:cs="Calibri"/>
          <w:spacing w:val="-1"/>
        </w:rPr>
        <w:t>ine</w:t>
      </w:r>
      <w:r>
        <w:rPr>
          <w:rFonts w:cs="Calibri"/>
          <w:spacing w:val="9"/>
        </w:rPr>
        <w:t xml:space="preserve"> </w:t>
      </w:r>
      <w:r>
        <w:rPr>
          <w:rFonts w:cs="Calibri"/>
          <w:spacing w:val="-1"/>
        </w:rPr>
        <w:t>accidents</w:t>
      </w:r>
      <w:r>
        <w:rPr>
          <w:rFonts w:cs="Calibri"/>
          <w:spacing w:val="12"/>
        </w:rPr>
        <w:t xml:space="preserve"> </w:t>
      </w:r>
      <w:r>
        <w:rPr>
          <w:rFonts w:cs="Calibri"/>
        </w:rPr>
        <w:t>since</w:t>
      </w:r>
      <w:r>
        <w:rPr>
          <w:rFonts w:cs="Calibri"/>
          <w:spacing w:val="10"/>
        </w:rPr>
        <w:t xml:space="preserve"> </w:t>
      </w:r>
      <w:r>
        <w:rPr>
          <w:rFonts w:cs="Calibri"/>
          <w:spacing w:val="-1"/>
        </w:rPr>
        <w:t>1900</w:t>
      </w:r>
      <w:r>
        <w:rPr>
          <w:rFonts w:cs="Calibri"/>
          <w:spacing w:val="-2"/>
        </w:rPr>
        <w:t>.</w:t>
      </w:r>
      <w:r>
        <w:rPr>
          <w:rFonts w:cs="Calibri"/>
          <w:spacing w:val="11"/>
        </w:rPr>
        <w:t xml:space="preserve"> </w:t>
      </w:r>
      <w:r>
        <w:rPr>
          <w:rFonts w:cs="Calibri"/>
        </w:rPr>
        <w:t>The</w:t>
      </w:r>
      <w:r>
        <w:rPr>
          <w:rFonts w:cs="Calibri"/>
          <w:spacing w:val="9"/>
        </w:rPr>
        <w:t xml:space="preserve"> </w:t>
      </w:r>
      <w:r>
        <w:rPr>
          <w:rFonts w:cs="Calibri"/>
          <w:spacing w:val="-1"/>
        </w:rPr>
        <w:t>actual</w:t>
      </w:r>
      <w:r>
        <w:rPr>
          <w:rFonts w:cs="Calibri"/>
          <w:spacing w:val="12"/>
        </w:rPr>
        <w:t xml:space="preserve"> </w:t>
      </w:r>
      <w:r>
        <w:rPr>
          <w:rFonts w:cs="Calibri"/>
          <w:spacing w:val="-1"/>
        </w:rPr>
        <w:t>numb</w:t>
      </w:r>
      <w:r>
        <w:rPr>
          <w:rFonts w:cs="Calibri"/>
          <w:spacing w:val="-2"/>
        </w:rPr>
        <w:t>er</w:t>
      </w:r>
      <w:r>
        <w:rPr>
          <w:rFonts w:cs="Calibri"/>
          <w:spacing w:val="11"/>
        </w:rPr>
        <w:t xml:space="preserve"> </w:t>
      </w:r>
      <w:r>
        <w:rPr>
          <w:rFonts w:cs="Calibri"/>
        </w:rPr>
        <w:t>of</w:t>
      </w:r>
      <w:r>
        <w:rPr>
          <w:rFonts w:cs="Calibri"/>
          <w:spacing w:val="9"/>
        </w:rPr>
        <w:t xml:space="preserve"> </w:t>
      </w:r>
      <w:r>
        <w:rPr>
          <w:rFonts w:cs="Calibri"/>
          <w:spacing w:val="-1"/>
        </w:rPr>
        <w:t>accidents</w:t>
      </w:r>
      <w:r>
        <w:rPr>
          <w:rFonts w:cs="Calibri"/>
          <w:spacing w:val="13"/>
        </w:rPr>
        <w:t xml:space="preserve"> </w:t>
      </w:r>
      <w:r>
        <w:rPr>
          <w:rFonts w:cs="Calibri"/>
          <w:spacing w:val="-1"/>
        </w:rPr>
        <w:t>is</w:t>
      </w:r>
      <w:r>
        <w:rPr>
          <w:rFonts w:cs="Calibri"/>
          <w:spacing w:val="81"/>
          <w:w w:val="101"/>
        </w:rPr>
        <w:t xml:space="preserve"> </w:t>
      </w:r>
      <w:r>
        <w:rPr>
          <w:rFonts w:cs="Calibri"/>
          <w:spacing w:val="-1"/>
        </w:rPr>
        <w:t>likely</w:t>
      </w:r>
      <w:r>
        <w:rPr>
          <w:rFonts w:cs="Calibri"/>
          <w:spacing w:val="7"/>
        </w:rPr>
        <w:t xml:space="preserve"> </w:t>
      </w:r>
      <w:r>
        <w:rPr>
          <w:rFonts w:cs="Calibri"/>
          <w:spacing w:val="-1"/>
        </w:rPr>
        <w:t>to</w:t>
      </w:r>
      <w:r>
        <w:rPr>
          <w:rFonts w:cs="Calibri"/>
          <w:spacing w:val="10"/>
        </w:rPr>
        <w:t xml:space="preserve"> </w:t>
      </w:r>
      <w:r>
        <w:rPr>
          <w:rFonts w:cs="Calibri"/>
        </w:rPr>
        <w:t>be</w:t>
      </w:r>
      <w:r>
        <w:rPr>
          <w:rFonts w:cs="Calibri"/>
          <w:spacing w:val="7"/>
        </w:rPr>
        <w:t xml:space="preserve"> </w:t>
      </w:r>
      <w:r>
        <w:rPr>
          <w:rFonts w:cs="Calibri"/>
          <w:spacing w:val="-1"/>
        </w:rPr>
        <w:t>di</w:t>
      </w:r>
      <w:r>
        <w:rPr>
          <w:rFonts w:cs="Calibri"/>
          <w:spacing w:val="-2"/>
        </w:rPr>
        <w:t>ffer</w:t>
      </w:r>
      <w:r>
        <w:rPr>
          <w:rFonts w:cs="Calibri"/>
          <w:spacing w:val="-1"/>
        </w:rPr>
        <w:t>ent</w:t>
      </w:r>
      <w:r>
        <w:rPr>
          <w:rFonts w:cs="Calibri"/>
          <w:spacing w:val="8"/>
        </w:rPr>
        <w:t xml:space="preserve"> </w:t>
      </w:r>
      <w:r>
        <w:rPr>
          <w:rFonts w:cs="Calibri"/>
          <w:spacing w:val="-1"/>
        </w:rPr>
        <w:t>because</w:t>
      </w:r>
      <w:r>
        <w:rPr>
          <w:rFonts w:cs="Calibri"/>
          <w:spacing w:val="8"/>
        </w:rPr>
        <w:t xml:space="preserve"> </w:t>
      </w:r>
      <w:r>
        <w:rPr>
          <w:rFonts w:cs="Calibri"/>
        </w:rPr>
        <w:t>not</w:t>
      </w:r>
      <w:r>
        <w:rPr>
          <w:rFonts w:cs="Calibri"/>
          <w:spacing w:val="8"/>
        </w:rPr>
        <w:t xml:space="preserve"> </w:t>
      </w:r>
      <w:r>
        <w:rPr>
          <w:rFonts w:cs="Calibri"/>
          <w:spacing w:val="-1"/>
        </w:rPr>
        <w:t>all</w:t>
      </w:r>
      <w:r>
        <w:rPr>
          <w:rFonts w:cs="Calibri"/>
          <w:spacing w:val="11"/>
        </w:rPr>
        <w:t xml:space="preserve"> </w:t>
      </w:r>
      <w:r>
        <w:rPr>
          <w:rFonts w:cs="Calibri"/>
          <w:spacing w:val="-1"/>
        </w:rPr>
        <w:t>accidents</w:t>
      </w:r>
      <w:r>
        <w:rPr>
          <w:rFonts w:cs="Calibri"/>
          <w:spacing w:val="10"/>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spacing w:val="-2"/>
        </w:rPr>
        <w:t>r</w:t>
      </w:r>
      <w:r>
        <w:rPr>
          <w:rFonts w:cs="Calibri"/>
          <w:spacing w:val="-1"/>
        </w:rPr>
        <w:t>epo</w:t>
      </w:r>
      <w:r>
        <w:rPr>
          <w:rFonts w:cs="Calibri"/>
          <w:spacing w:val="-2"/>
        </w:rPr>
        <w:t>r</w:t>
      </w:r>
      <w:r>
        <w:rPr>
          <w:rFonts w:cs="Calibri"/>
          <w:spacing w:val="-1"/>
        </w:rPr>
        <w:t>ted</w:t>
      </w:r>
      <w:r>
        <w:rPr>
          <w:rFonts w:cs="Calibri"/>
          <w:spacing w:val="8"/>
        </w:rPr>
        <w:t xml:space="preserve"> </w:t>
      </w:r>
      <w:r>
        <w:rPr>
          <w:rFonts w:cs="Calibri"/>
        </w:rPr>
        <w:t>and</w:t>
      </w:r>
      <w:r>
        <w:rPr>
          <w:rFonts w:cs="Calibri"/>
          <w:spacing w:val="8"/>
        </w:rPr>
        <w:t xml:space="preserve"> </w:t>
      </w:r>
      <w:r>
        <w:rPr>
          <w:rFonts w:cs="Calibri"/>
          <w:spacing w:val="-1"/>
        </w:rPr>
        <w:t>because</w:t>
      </w:r>
      <w:r>
        <w:rPr>
          <w:rFonts w:cs="Calibri"/>
          <w:spacing w:val="11"/>
        </w:rPr>
        <w:t xml:space="preserve"> </w:t>
      </w:r>
      <w:r>
        <w:rPr>
          <w:rFonts w:cs="Calibri"/>
        </w:rPr>
        <w:t>the</w:t>
      </w:r>
      <w:r>
        <w:rPr>
          <w:rFonts w:cs="Calibri"/>
          <w:spacing w:val="8"/>
        </w:rPr>
        <w:t xml:space="preserve"> </w:t>
      </w:r>
      <w:r>
        <w:rPr>
          <w:rFonts w:cs="Calibri"/>
          <w:spacing w:val="-1"/>
        </w:rPr>
        <w:t>location</w:t>
      </w:r>
      <w:r>
        <w:rPr>
          <w:rFonts w:cs="Calibri"/>
          <w:spacing w:val="79"/>
          <w:w w:val="105"/>
        </w:rPr>
        <w:t xml:space="preserve"> </w:t>
      </w:r>
      <w:r>
        <w:rPr>
          <w:rFonts w:cs="Calibri"/>
          <w:spacing w:val="-1"/>
        </w:rPr>
        <w:t>desc</w:t>
      </w:r>
      <w:r>
        <w:rPr>
          <w:rFonts w:cs="Calibri"/>
          <w:spacing w:val="-2"/>
        </w:rPr>
        <w:t>r</w:t>
      </w:r>
      <w:r>
        <w:rPr>
          <w:rFonts w:cs="Calibri"/>
          <w:spacing w:val="-1"/>
        </w:rPr>
        <w:t>iption</w:t>
      </w:r>
      <w:r>
        <w:rPr>
          <w:rFonts w:cs="Calibri"/>
          <w:spacing w:val="12"/>
        </w:rPr>
        <w:t xml:space="preserve"> </w:t>
      </w:r>
      <w:r>
        <w:rPr>
          <w:rFonts w:cs="Calibri"/>
          <w:spacing w:val="-1"/>
        </w:rPr>
        <w:t>may</w:t>
      </w:r>
      <w:r>
        <w:rPr>
          <w:rFonts w:cs="Calibri"/>
          <w:spacing w:val="10"/>
        </w:rPr>
        <w:t xml:space="preserve"> </w:t>
      </w:r>
      <w:r>
        <w:rPr>
          <w:rFonts w:cs="Calibri"/>
        </w:rPr>
        <w:t>not</w:t>
      </w:r>
      <w:r>
        <w:rPr>
          <w:rFonts w:cs="Calibri"/>
          <w:spacing w:val="10"/>
        </w:rPr>
        <w:t xml:space="preserve"> </w:t>
      </w:r>
      <w:r>
        <w:rPr>
          <w:rFonts w:cs="Calibri"/>
        </w:rPr>
        <w:t>be</w:t>
      </w:r>
      <w:r>
        <w:rPr>
          <w:rFonts w:cs="Calibri"/>
          <w:spacing w:val="14"/>
        </w:rPr>
        <w:t xml:space="preserve"> </w:t>
      </w:r>
      <w:r>
        <w:rPr>
          <w:rFonts w:cs="Calibri"/>
          <w:spacing w:val="-1"/>
        </w:rPr>
        <w:t>detailed</w:t>
      </w:r>
      <w:r>
        <w:rPr>
          <w:rFonts w:cs="Calibri"/>
          <w:spacing w:val="12"/>
        </w:rPr>
        <w:t xml:space="preserve"> </w:t>
      </w:r>
      <w:r>
        <w:rPr>
          <w:rFonts w:cs="Calibri"/>
          <w:spacing w:val="-1"/>
        </w:rPr>
        <w:t>enough</w:t>
      </w:r>
      <w:r>
        <w:rPr>
          <w:rFonts w:cs="Calibri"/>
          <w:spacing w:val="13"/>
        </w:rPr>
        <w:t xml:space="preserve"> </w:t>
      </w:r>
      <w:r>
        <w:rPr>
          <w:rFonts w:cs="Calibri"/>
          <w:spacing w:val="-1"/>
        </w:rPr>
        <w:t>to</w:t>
      </w:r>
      <w:r>
        <w:rPr>
          <w:rFonts w:cs="Calibri"/>
          <w:spacing w:val="11"/>
        </w:rPr>
        <w:t xml:space="preserve"> </w:t>
      </w:r>
      <w:r>
        <w:rPr>
          <w:rFonts w:cs="Calibri"/>
          <w:spacing w:val="-1"/>
        </w:rPr>
        <w:t>dete</w:t>
      </w:r>
      <w:r>
        <w:rPr>
          <w:rFonts w:cs="Calibri"/>
          <w:spacing w:val="-2"/>
        </w:rPr>
        <w:t>r</w:t>
      </w:r>
      <w:r>
        <w:rPr>
          <w:rFonts w:cs="Calibri"/>
          <w:spacing w:val="-1"/>
        </w:rPr>
        <w:t>mine</w:t>
      </w:r>
      <w:r>
        <w:rPr>
          <w:rFonts w:cs="Calibri"/>
          <w:spacing w:val="10"/>
        </w:rPr>
        <w:t xml:space="preserve"> </w:t>
      </w:r>
      <w:r>
        <w:rPr>
          <w:rFonts w:cs="Calibri"/>
          <w:spacing w:val="-1"/>
        </w:rPr>
        <w:t>i</w:t>
      </w:r>
      <w:r>
        <w:rPr>
          <w:rFonts w:cs="Calibri"/>
          <w:spacing w:val="-2"/>
        </w:rPr>
        <w:t>f</w:t>
      </w:r>
      <w:r>
        <w:rPr>
          <w:rFonts w:cs="Calibri"/>
          <w:spacing w:val="10"/>
        </w:rPr>
        <w:t xml:space="preserve"> </w:t>
      </w:r>
      <w:r>
        <w:rPr>
          <w:rFonts w:cs="Calibri"/>
        </w:rPr>
        <w:t>the</w:t>
      </w:r>
      <w:r>
        <w:rPr>
          <w:rFonts w:cs="Calibri"/>
          <w:spacing w:val="10"/>
        </w:rPr>
        <w:t xml:space="preserve"> </w:t>
      </w:r>
      <w:r>
        <w:rPr>
          <w:rFonts w:cs="Calibri"/>
          <w:spacing w:val="-1"/>
        </w:rPr>
        <w:t>accident</w:t>
      </w:r>
      <w:r>
        <w:rPr>
          <w:rFonts w:cs="Calibri"/>
          <w:spacing w:val="10"/>
        </w:rPr>
        <w:t xml:space="preserve"> </w:t>
      </w:r>
      <w:r>
        <w:rPr>
          <w:rFonts w:cs="Calibri"/>
        </w:rPr>
        <w:t>with</w:t>
      </w:r>
      <w:r>
        <w:rPr>
          <w:rFonts w:cs="Calibri"/>
          <w:spacing w:val="12"/>
        </w:rPr>
        <w:t xml:space="preserve"> </w:t>
      </w:r>
      <w:r>
        <w:rPr>
          <w:rFonts w:cs="Calibri"/>
          <w:spacing w:val="-1"/>
        </w:rPr>
        <w:t>within</w:t>
      </w:r>
      <w:r>
        <w:rPr>
          <w:rFonts w:cs="Calibri"/>
          <w:spacing w:val="13"/>
        </w:rPr>
        <w:t xml:space="preserve"> </w:t>
      </w:r>
      <w:r>
        <w:rPr>
          <w:rFonts w:cs="Calibri"/>
        </w:rPr>
        <w:t>the</w:t>
      </w:r>
      <w:r>
        <w:rPr>
          <w:rFonts w:cs="Calibri"/>
          <w:spacing w:val="9"/>
        </w:rPr>
        <w:t xml:space="preserve"> </w:t>
      </w:r>
      <w:r>
        <w:rPr>
          <w:rFonts w:cs="Calibri"/>
          <w:spacing w:val="-1"/>
        </w:rPr>
        <w:t>MOA</w:t>
      </w:r>
      <w:r>
        <w:rPr>
          <w:rFonts w:cs="Calibri"/>
          <w:spacing w:val="77"/>
          <w:w w:val="105"/>
        </w:rPr>
        <w:t xml:space="preserve"> </w:t>
      </w:r>
      <w:r>
        <w:rPr>
          <w:rFonts w:cs="Calibri"/>
          <w:spacing w:val="-1"/>
        </w:rPr>
        <w:t>limits</w:t>
      </w:r>
      <w:r>
        <w:rPr>
          <w:rFonts w:cs="Calibri"/>
          <w:spacing w:val="-2"/>
        </w:rPr>
        <w:t>.</w:t>
      </w:r>
      <w:r>
        <w:rPr>
          <w:rFonts w:cs="Calibri"/>
        </w:rPr>
        <w:t xml:space="preserve"> </w:t>
      </w:r>
      <w:r>
        <w:rPr>
          <w:rFonts w:cs="Calibri"/>
          <w:spacing w:val="23"/>
        </w:rPr>
        <w:t xml:space="preserve"> </w:t>
      </w:r>
      <w:r>
        <w:rPr>
          <w:rFonts w:cs="Calibri"/>
          <w:spacing w:val="-1"/>
        </w:rPr>
        <w:t>Repo</w:t>
      </w:r>
      <w:r>
        <w:rPr>
          <w:rFonts w:cs="Calibri"/>
          <w:spacing w:val="-2"/>
        </w:rPr>
        <w:t>r</w:t>
      </w:r>
      <w:r>
        <w:rPr>
          <w:rFonts w:cs="Calibri"/>
          <w:spacing w:val="-1"/>
        </w:rPr>
        <w:t>ted</w:t>
      </w:r>
      <w:r>
        <w:rPr>
          <w:rFonts w:cs="Calibri"/>
          <w:spacing w:val="10"/>
        </w:rPr>
        <w:t xml:space="preserve"> </w:t>
      </w:r>
      <w:r>
        <w:rPr>
          <w:rFonts w:cs="Calibri"/>
          <w:spacing w:val="-1"/>
        </w:rPr>
        <w:t>accidents</w:t>
      </w:r>
      <w:r>
        <w:rPr>
          <w:rFonts w:cs="Calibri"/>
          <w:spacing w:val="12"/>
        </w:rPr>
        <w:t xml:space="preserve"> </w:t>
      </w:r>
      <w:r>
        <w:rPr>
          <w:rFonts w:cs="Calibri"/>
          <w:spacing w:val="-1"/>
        </w:rPr>
        <w:t>includ</w:t>
      </w:r>
      <w:r>
        <w:rPr>
          <w:rFonts w:cs="Calibri"/>
          <w:spacing w:val="-2"/>
        </w:rPr>
        <w:t>e:</w:t>
      </w:r>
    </w:p>
    <w:p w:rsidR="00B1275F" w:rsidRDefault="00B1275F">
      <w:pPr>
        <w:pStyle w:val="BodyText"/>
        <w:numPr>
          <w:ilvl w:val="1"/>
          <w:numId w:val="37"/>
        </w:numPr>
        <w:tabs>
          <w:tab w:val="left" w:pos="840"/>
        </w:tabs>
        <w:spacing w:before="6" w:line="288" w:lineRule="exact"/>
        <w:ind w:right="548"/>
        <w:rPr>
          <w:rFonts w:cs="Calibri"/>
        </w:rPr>
      </w:pPr>
      <w:r>
        <w:rPr>
          <w:w w:val="105"/>
        </w:rPr>
        <w:t>A</w:t>
      </w:r>
      <w:r>
        <w:rPr>
          <w:spacing w:val="-16"/>
          <w:w w:val="105"/>
        </w:rPr>
        <w:t xml:space="preserve"> </w:t>
      </w:r>
      <w:r>
        <w:rPr>
          <w:w w:val="105"/>
        </w:rPr>
        <w:t>ship</w:t>
      </w:r>
      <w:r>
        <w:rPr>
          <w:spacing w:val="-15"/>
          <w:w w:val="105"/>
        </w:rPr>
        <w:t xml:space="preserve"> </w:t>
      </w:r>
      <w:r>
        <w:rPr>
          <w:spacing w:val="-2"/>
          <w:w w:val="105"/>
        </w:rPr>
        <w:t>r</w:t>
      </w:r>
      <w:r>
        <w:rPr>
          <w:spacing w:val="-1"/>
          <w:w w:val="105"/>
        </w:rPr>
        <w:t>an</w:t>
      </w:r>
      <w:r>
        <w:rPr>
          <w:spacing w:val="-15"/>
          <w:w w:val="105"/>
        </w:rPr>
        <w:t xml:space="preserve"> </w:t>
      </w:r>
      <w:r>
        <w:rPr>
          <w:spacing w:val="-2"/>
          <w:w w:val="105"/>
        </w:rPr>
        <w:t>i</w:t>
      </w:r>
      <w:r>
        <w:rPr>
          <w:spacing w:val="-1"/>
          <w:w w:val="105"/>
        </w:rPr>
        <w:t>n</w:t>
      </w:r>
      <w:r>
        <w:rPr>
          <w:spacing w:val="-2"/>
          <w:w w:val="105"/>
        </w:rPr>
        <w:t>t</w:t>
      </w:r>
      <w:r>
        <w:rPr>
          <w:spacing w:val="-1"/>
          <w:w w:val="105"/>
        </w:rPr>
        <w:t>o</w:t>
      </w:r>
      <w:r>
        <w:rPr>
          <w:spacing w:val="-15"/>
          <w:w w:val="105"/>
        </w:rPr>
        <w:t xml:space="preserve"> </w:t>
      </w:r>
      <w:r>
        <w:rPr>
          <w:w w:val="105"/>
        </w:rPr>
        <w:t>the</w:t>
      </w:r>
      <w:r>
        <w:rPr>
          <w:spacing w:val="-16"/>
          <w:w w:val="105"/>
        </w:rPr>
        <w:t xml:space="preserve"> </w:t>
      </w:r>
      <w:r>
        <w:rPr>
          <w:spacing w:val="-1"/>
          <w:w w:val="105"/>
        </w:rPr>
        <w:t>dock</w:t>
      </w:r>
      <w:r>
        <w:rPr>
          <w:spacing w:val="-15"/>
          <w:w w:val="105"/>
        </w:rPr>
        <w:t xml:space="preserve"> </w:t>
      </w:r>
      <w:r>
        <w:rPr>
          <w:spacing w:val="-2"/>
          <w:w w:val="105"/>
        </w:rPr>
        <w:t>at</w:t>
      </w:r>
      <w:r>
        <w:rPr>
          <w:spacing w:val="-16"/>
          <w:w w:val="105"/>
        </w:rPr>
        <w:t xml:space="preserve"> </w:t>
      </w:r>
      <w:r>
        <w:rPr>
          <w:w w:val="105"/>
        </w:rPr>
        <w:t>the</w:t>
      </w:r>
      <w:r>
        <w:rPr>
          <w:spacing w:val="-16"/>
          <w:w w:val="105"/>
        </w:rPr>
        <w:t xml:space="preserve"> </w:t>
      </w:r>
      <w:r>
        <w:rPr>
          <w:spacing w:val="-1"/>
          <w:w w:val="105"/>
        </w:rPr>
        <w:t>Po</w:t>
      </w:r>
      <w:r>
        <w:rPr>
          <w:spacing w:val="-2"/>
          <w:w w:val="105"/>
        </w:rPr>
        <w:t>rt</w:t>
      </w:r>
      <w:r>
        <w:rPr>
          <w:spacing w:val="-15"/>
          <w:w w:val="105"/>
        </w:rPr>
        <w:t xml:space="preserve"> </w:t>
      </w:r>
      <w:r>
        <w:rPr>
          <w:w w:val="105"/>
        </w:rPr>
        <w:t>of</w:t>
      </w:r>
      <w:r>
        <w:rPr>
          <w:spacing w:val="-16"/>
          <w:w w:val="105"/>
        </w:rPr>
        <w:t xml:space="preserve"> </w:t>
      </w:r>
      <w:r>
        <w:rPr>
          <w:w w:val="105"/>
        </w:rPr>
        <w:t>Anchorage</w:t>
      </w:r>
      <w:r>
        <w:rPr>
          <w:spacing w:val="-16"/>
          <w:w w:val="105"/>
        </w:rPr>
        <w:t xml:space="preserve"> </w:t>
      </w:r>
      <w:r>
        <w:rPr>
          <w:w w:val="105"/>
        </w:rPr>
        <w:t>and</w:t>
      </w:r>
      <w:r>
        <w:rPr>
          <w:spacing w:val="-16"/>
          <w:w w:val="105"/>
        </w:rPr>
        <w:t xml:space="preserve"> </w:t>
      </w:r>
      <w:r>
        <w:rPr>
          <w:spacing w:val="-1"/>
          <w:w w:val="105"/>
        </w:rPr>
        <w:t>d</w:t>
      </w:r>
      <w:r>
        <w:rPr>
          <w:spacing w:val="-2"/>
          <w:w w:val="105"/>
        </w:rPr>
        <w:t>a</w:t>
      </w:r>
      <w:r>
        <w:rPr>
          <w:spacing w:val="-1"/>
          <w:w w:val="105"/>
        </w:rPr>
        <w:t>mag</w:t>
      </w:r>
      <w:r>
        <w:rPr>
          <w:spacing w:val="-2"/>
          <w:w w:val="105"/>
        </w:rPr>
        <w:t>e</w:t>
      </w:r>
      <w:r>
        <w:rPr>
          <w:spacing w:val="-1"/>
          <w:w w:val="105"/>
        </w:rPr>
        <w:t>d</w:t>
      </w:r>
      <w:r>
        <w:rPr>
          <w:spacing w:val="-14"/>
          <w:w w:val="105"/>
        </w:rPr>
        <w:t xml:space="preserve"> </w:t>
      </w:r>
      <w:r>
        <w:rPr>
          <w:w w:val="105"/>
        </w:rPr>
        <w:t>a</w:t>
      </w:r>
      <w:r>
        <w:rPr>
          <w:spacing w:val="-16"/>
          <w:w w:val="105"/>
        </w:rPr>
        <w:t xml:space="preserve"> </w:t>
      </w:r>
      <w:r>
        <w:rPr>
          <w:spacing w:val="-2"/>
          <w:w w:val="105"/>
        </w:rPr>
        <w:t>30-to</w:t>
      </w:r>
      <w:r>
        <w:rPr>
          <w:spacing w:val="-1"/>
          <w:w w:val="105"/>
        </w:rPr>
        <w:t>n</w:t>
      </w:r>
      <w:r>
        <w:rPr>
          <w:spacing w:val="-13"/>
          <w:w w:val="105"/>
        </w:rPr>
        <w:t xml:space="preserve"> </w:t>
      </w:r>
      <w:r>
        <w:rPr>
          <w:spacing w:val="-2"/>
          <w:w w:val="105"/>
        </w:rPr>
        <w:t>s</w:t>
      </w:r>
      <w:r>
        <w:rPr>
          <w:spacing w:val="-1"/>
          <w:w w:val="105"/>
        </w:rPr>
        <w:t>ec</w:t>
      </w:r>
      <w:r>
        <w:rPr>
          <w:spacing w:val="-2"/>
          <w:w w:val="105"/>
        </w:rPr>
        <w:t>ti</w:t>
      </w:r>
      <w:r>
        <w:rPr>
          <w:spacing w:val="-1"/>
          <w:w w:val="105"/>
        </w:rPr>
        <w:t>on</w:t>
      </w:r>
      <w:r>
        <w:rPr>
          <w:spacing w:val="-14"/>
          <w:w w:val="105"/>
        </w:rPr>
        <w:t xml:space="preserve"> </w:t>
      </w:r>
      <w:r>
        <w:rPr>
          <w:w w:val="105"/>
        </w:rPr>
        <w:t>of</w:t>
      </w:r>
      <w:r>
        <w:rPr>
          <w:spacing w:val="47"/>
          <w:w w:val="95"/>
        </w:rPr>
        <w:t xml:space="preserve"> </w:t>
      </w:r>
      <w:r>
        <w:rPr>
          <w:spacing w:val="-1"/>
          <w:w w:val="105"/>
        </w:rPr>
        <w:t>dock</w:t>
      </w:r>
      <w:r>
        <w:rPr>
          <w:spacing w:val="-23"/>
          <w:w w:val="105"/>
        </w:rPr>
        <w:t xml:space="preserve"> </w:t>
      </w:r>
      <w:r>
        <w:rPr>
          <w:w w:val="105"/>
        </w:rPr>
        <w:t>on</w:t>
      </w:r>
      <w:r>
        <w:rPr>
          <w:spacing w:val="-22"/>
          <w:w w:val="105"/>
        </w:rPr>
        <w:t xml:space="preserve"> </w:t>
      </w:r>
      <w:r>
        <w:rPr>
          <w:spacing w:val="-1"/>
          <w:w w:val="105"/>
        </w:rPr>
        <w:t>F</w:t>
      </w:r>
      <w:r>
        <w:rPr>
          <w:spacing w:val="-2"/>
          <w:w w:val="105"/>
        </w:rPr>
        <w:t>e</w:t>
      </w:r>
      <w:r>
        <w:rPr>
          <w:spacing w:val="-1"/>
          <w:w w:val="105"/>
        </w:rPr>
        <w:t>b</w:t>
      </w:r>
      <w:r>
        <w:rPr>
          <w:spacing w:val="-2"/>
          <w:w w:val="105"/>
        </w:rPr>
        <w:t>ruary</w:t>
      </w:r>
      <w:r>
        <w:rPr>
          <w:spacing w:val="-24"/>
          <w:w w:val="105"/>
        </w:rPr>
        <w:t xml:space="preserve"> </w:t>
      </w:r>
      <w:r>
        <w:rPr>
          <w:spacing w:val="-2"/>
          <w:w w:val="105"/>
        </w:rPr>
        <w:t>10</w:t>
      </w:r>
      <w:smartTag w:uri="urn:schemas-microsoft-com:office:smarttags" w:element="PersonName">
        <w:r>
          <w:rPr>
            <w:spacing w:val="-2"/>
            <w:w w:val="105"/>
          </w:rPr>
          <w:t>,</w:t>
        </w:r>
      </w:smartTag>
      <w:r>
        <w:rPr>
          <w:spacing w:val="-22"/>
          <w:w w:val="105"/>
        </w:rPr>
        <w:t xml:space="preserve"> </w:t>
      </w:r>
      <w:r>
        <w:rPr>
          <w:spacing w:val="-2"/>
          <w:w w:val="105"/>
        </w:rPr>
        <w:t>1972</w:t>
      </w:r>
    </w:p>
    <w:p w:rsidR="00B1275F" w:rsidRDefault="00B1275F">
      <w:pPr>
        <w:pStyle w:val="BodyText"/>
        <w:numPr>
          <w:ilvl w:val="1"/>
          <w:numId w:val="37"/>
        </w:numPr>
        <w:tabs>
          <w:tab w:val="left" w:pos="840"/>
        </w:tabs>
        <w:spacing w:before="3" w:line="303" w:lineRule="exact"/>
        <w:rPr>
          <w:rFonts w:cs="Calibri"/>
        </w:rPr>
      </w:pPr>
      <w:r>
        <w:rPr>
          <w:w w:val="105"/>
        </w:rPr>
        <w:t>A</w:t>
      </w:r>
      <w:r>
        <w:rPr>
          <w:spacing w:val="-16"/>
          <w:w w:val="105"/>
        </w:rPr>
        <w:t xml:space="preserve"> </w:t>
      </w:r>
      <w:r>
        <w:rPr>
          <w:w w:val="105"/>
        </w:rPr>
        <w:t>ship</w:t>
      </w:r>
      <w:r>
        <w:rPr>
          <w:spacing w:val="-14"/>
          <w:w w:val="105"/>
        </w:rPr>
        <w:t xml:space="preserve"> </w:t>
      </w:r>
      <w:r>
        <w:rPr>
          <w:spacing w:val="-2"/>
          <w:w w:val="105"/>
        </w:rPr>
        <w:t>ra</w:t>
      </w:r>
      <w:r>
        <w:rPr>
          <w:spacing w:val="-1"/>
          <w:w w:val="105"/>
        </w:rPr>
        <w:t>n</w:t>
      </w:r>
      <w:r>
        <w:rPr>
          <w:spacing w:val="-13"/>
          <w:w w:val="105"/>
        </w:rPr>
        <w:t xml:space="preserve"> </w:t>
      </w:r>
      <w:r>
        <w:rPr>
          <w:spacing w:val="-2"/>
          <w:w w:val="105"/>
        </w:rPr>
        <w:t>i</w:t>
      </w:r>
      <w:r>
        <w:rPr>
          <w:spacing w:val="-1"/>
          <w:w w:val="105"/>
        </w:rPr>
        <w:t>n</w:t>
      </w:r>
      <w:r>
        <w:rPr>
          <w:spacing w:val="-2"/>
          <w:w w:val="105"/>
        </w:rPr>
        <w:t>to</w:t>
      </w:r>
      <w:r>
        <w:rPr>
          <w:spacing w:val="-15"/>
          <w:w w:val="105"/>
        </w:rPr>
        <w:t xml:space="preserve"> </w:t>
      </w:r>
      <w:r>
        <w:rPr>
          <w:w w:val="105"/>
        </w:rPr>
        <w:t>the</w:t>
      </w:r>
      <w:r>
        <w:rPr>
          <w:spacing w:val="-15"/>
          <w:w w:val="105"/>
        </w:rPr>
        <w:t xml:space="preserve"> </w:t>
      </w:r>
      <w:r>
        <w:rPr>
          <w:spacing w:val="-2"/>
          <w:w w:val="105"/>
        </w:rPr>
        <w:t>P</w:t>
      </w:r>
      <w:r>
        <w:rPr>
          <w:spacing w:val="-1"/>
          <w:w w:val="105"/>
        </w:rPr>
        <w:t>o</w:t>
      </w:r>
      <w:r>
        <w:rPr>
          <w:spacing w:val="-2"/>
          <w:w w:val="105"/>
        </w:rPr>
        <w:t>rt</w:t>
      </w:r>
      <w:r>
        <w:rPr>
          <w:spacing w:val="-15"/>
          <w:w w:val="105"/>
        </w:rPr>
        <w:t xml:space="preserve"> </w:t>
      </w:r>
      <w:r>
        <w:rPr>
          <w:w w:val="105"/>
        </w:rPr>
        <w:t>of</w:t>
      </w:r>
      <w:r>
        <w:rPr>
          <w:spacing w:val="-15"/>
          <w:w w:val="105"/>
        </w:rPr>
        <w:t xml:space="preserve"> </w:t>
      </w:r>
      <w:r>
        <w:rPr>
          <w:w w:val="105"/>
        </w:rPr>
        <w:t>Anchorage</w:t>
      </w:r>
      <w:r>
        <w:rPr>
          <w:spacing w:val="-15"/>
          <w:w w:val="105"/>
        </w:rPr>
        <w:t xml:space="preserve"> </w:t>
      </w:r>
      <w:r>
        <w:rPr>
          <w:spacing w:val="-1"/>
          <w:w w:val="105"/>
        </w:rPr>
        <w:t>dock</w:t>
      </w:r>
      <w:r>
        <w:rPr>
          <w:spacing w:val="-15"/>
          <w:w w:val="105"/>
        </w:rPr>
        <w:t xml:space="preserve"> </w:t>
      </w:r>
      <w:r>
        <w:rPr>
          <w:w w:val="105"/>
        </w:rPr>
        <w:t>on</w:t>
      </w:r>
      <w:r>
        <w:rPr>
          <w:spacing w:val="-13"/>
          <w:w w:val="105"/>
        </w:rPr>
        <w:t xml:space="preserve"> </w:t>
      </w:r>
      <w:r>
        <w:rPr>
          <w:spacing w:val="-1"/>
          <w:w w:val="105"/>
        </w:rPr>
        <w:t>July</w:t>
      </w:r>
      <w:r>
        <w:rPr>
          <w:spacing w:val="-15"/>
          <w:w w:val="105"/>
        </w:rPr>
        <w:t xml:space="preserve"> </w:t>
      </w:r>
      <w:r>
        <w:rPr>
          <w:spacing w:val="-2"/>
          <w:w w:val="105"/>
        </w:rPr>
        <w:t>22</w:t>
      </w:r>
      <w:smartTag w:uri="urn:schemas-microsoft-com:office:smarttags" w:element="PersonName">
        <w:r>
          <w:rPr>
            <w:spacing w:val="-2"/>
            <w:w w:val="105"/>
          </w:rPr>
          <w:t>,</w:t>
        </w:r>
      </w:smartTag>
      <w:r>
        <w:rPr>
          <w:spacing w:val="-15"/>
          <w:w w:val="105"/>
        </w:rPr>
        <w:t xml:space="preserve"> </w:t>
      </w:r>
      <w:r>
        <w:rPr>
          <w:spacing w:val="-2"/>
          <w:w w:val="105"/>
        </w:rPr>
        <w:t>1974</w:t>
      </w:r>
      <w:r>
        <w:rPr>
          <w:spacing w:val="-15"/>
          <w:w w:val="105"/>
        </w:rPr>
        <w:t xml:space="preserve"> </w:t>
      </w:r>
      <w:r>
        <w:rPr>
          <w:w w:val="105"/>
        </w:rPr>
        <w:t>and</w:t>
      </w:r>
      <w:r>
        <w:rPr>
          <w:spacing w:val="-13"/>
          <w:w w:val="105"/>
        </w:rPr>
        <w:t xml:space="preserve"> </w:t>
      </w:r>
      <w:r>
        <w:rPr>
          <w:spacing w:val="-1"/>
          <w:w w:val="105"/>
        </w:rPr>
        <w:t>d</w:t>
      </w:r>
      <w:r>
        <w:rPr>
          <w:spacing w:val="-2"/>
          <w:w w:val="105"/>
        </w:rPr>
        <w:t>a</w:t>
      </w:r>
      <w:r>
        <w:rPr>
          <w:spacing w:val="-1"/>
          <w:w w:val="105"/>
        </w:rPr>
        <w:t>m</w:t>
      </w:r>
      <w:r>
        <w:rPr>
          <w:spacing w:val="-2"/>
          <w:w w:val="105"/>
        </w:rPr>
        <w:t>a</w:t>
      </w:r>
      <w:r>
        <w:rPr>
          <w:spacing w:val="-1"/>
          <w:w w:val="105"/>
        </w:rPr>
        <w:t>ged</w:t>
      </w:r>
      <w:r>
        <w:rPr>
          <w:spacing w:val="-15"/>
          <w:w w:val="105"/>
        </w:rPr>
        <w:t xml:space="preserve"> </w:t>
      </w:r>
      <w:r>
        <w:rPr>
          <w:w w:val="105"/>
        </w:rPr>
        <w:t>the</w:t>
      </w:r>
      <w:r>
        <w:rPr>
          <w:spacing w:val="-15"/>
          <w:w w:val="105"/>
        </w:rPr>
        <w:t xml:space="preserve"> </w:t>
      </w:r>
      <w:r>
        <w:rPr>
          <w:spacing w:val="-1"/>
          <w:w w:val="105"/>
        </w:rPr>
        <w:t>p</w:t>
      </w:r>
      <w:r>
        <w:rPr>
          <w:spacing w:val="-2"/>
          <w:w w:val="105"/>
        </w:rPr>
        <w:t>ier</w:t>
      </w:r>
    </w:p>
    <w:p w:rsidR="00B1275F" w:rsidRDefault="00B1275F">
      <w:pPr>
        <w:pStyle w:val="BodyText"/>
        <w:numPr>
          <w:ilvl w:val="1"/>
          <w:numId w:val="37"/>
        </w:numPr>
        <w:tabs>
          <w:tab w:val="left" w:pos="840"/>
        </w:tabs>
        <w:spacing w:line="301" w:lineRule="exact"/>
        <w:rPr>
          <w:rFonts w:cs="Calibri"/>
        </w:rPr>
      </w:pPr>
      <w:r>
        <w:rPr>
          <w:w w:val="105"/>
        </w:rPr>
        <w:t>A</w:t>
      </w:r>
      <w:r>
        <w:rPr>
          <w:spacing w:val="-16"/>
          <w:w w:val="105"/>
        </w:rPr>
        <w:t xml:space="preserve"> </w:t>
      </w:r>
      <w:r>
        <w:rPr>
          <w:w w:val="105"/>
        </w:rPr>
        <w:t>strong</w:t>
      </w:r>
      <w:r>
        <w:rPr>
          <w:spacing w:val="-16"/>
          <w:w w:val="105"/>
        </w:rPr>
        <w:t xml:space="preserve"> </w:t>
      </w:r>
      <w:r>
        <w:rPr>
          <w:w w:val="105"/>
        </w:rPr>
        <w:t>wind</w:t>
      </w:r>
      <w:r>
        <w:rPr>
          <w:spacing w:val="-16"/>
          <w:w w:val="105"/>
        </w:rPr>
        <w:t xml:space="preserve"> </w:t>
      </w:r>
      <w:r>
        <w:rPr>
          <w:spacing w:val="-1"/>
          <w:w w:val="105"/>
        </w:rPr>
        <w:t>pushed</w:t>
      </w:r>
      <w:r>
        <w:rPr>
          <w:spacing w:val="-16"/>
          <w:w w:val="105"/>
        </w:rPr>
        <w:t xml:space="preserve"> </w:t>
      </w:r>
      <w:r>
        <w:rPr>
          <w:w w:val="105"/>
        </w:rPr>
        <w:t>a</w:t>
      </w:r>
      <w:r>
        <w:rPr>
          <w:spacing w:val="-16"/>
          <w:w w:val="105"/>
        </w:rPr>
        <w:t xml:space="preserve"> </w:t>
      </w:r>
      <w:r>
        <w:rPr>
          <w:w w:val="105"/>
        </w:rPr>
        <w:t>ship</w:t>
      </w:r>
      <w:r>
        <w:rPr>
          <w:spacing w:val="-15"/>
          <w:w w:val="105"/>
        </w:rPr>
        <w:t xml:space="preserve"> </w:t>
      </w:r>
      <w:r>
        <w:rPr>
          <w:w w:val="105"/>
        </w:rPr>
        <w:t>onto</w:t>
      </w:r>
      <w:r>
        <w:rPr>
          <w:spacing w:val="-15"/>
          <w:w w:val="105"/>
        </w:rPr>
        <w:t xml:space="preserve"> </w:t>
      </w:r>
      <w:r>
        <w:rPr>
          <w:w w:val="105"/>
        </w:rPr>
        <w:t>the</w:t>
      </w:r>
      <w:r>
        <w:rPr>
          <w:spacing w:val="-16"/>
          <w:w w:val="105"/>
        </w:rPr>
        <w:t xml:space="preserve"> </w:t>
      </w:r>
      <w:r>
        <w:rPr>
          <w:spacing w:val="-1"/>
          <w:w w:val="105"/>
        </w:rPr>
        <w:t>mud</w:t>
      </w:r>
      <w:r>
        <w:rPr>
          <w:spacing w:val="-2"/>
          <w:w w:val="105"/>
        </w:rPr>
        <w:t>f</w:t>
      </w:r>
      <w:r>
        <w:rPr>
          <w:spacing w:val="-1"/>
          <w:w w:val="105"/>
        </w:rPr>
        <w:t>l</w:t>
      </w:r>
      <w:r>
        <w:rPr>
          <w:spacing w:val="-2"/>
          <w:w w:val="105"/>
        </w:rPr>
        <w:t>ats</w:t>
      </w:r>
      <w:r>
        <w:rPr>
          <w:spacing w:val="-14"/>
          <w:w w:val="105"/>
        </w:rPr>
        <w:t xml:space="preserve"> </w:t>
      </w:r>
      <w:r>
        <w:rPr>
          <w:w w:val="105"/>
        </w:rPr>
        <w:t>on</w:t>
      </w:r>
      <w:r>
        <w:rPr>
          <w:spacing w:val="-15"/>
          <w:w w:val="105"/>
        </w:rPr>
        <w:t xml:space="preserve"> </w:t>
      </w:r>
      <w:r>
        <w:rPr>
          <w:spacing w:val="-1"/>
          <w:w w:val="105"/>
        </w:rPr>
        <w:t>Ap</w:t>
      </w:r>
      <w:r>
        <w:rPr>
          <w:spacing w:val="-2"/>
          <w:w w:val="105"/>
        </w:rPr>
        <w:t>ri</w:t>
      </w:r>
      <w:r>
        <w:rPr>
          <w:spacing w:val="-1"/>
          <w:w w:val="105"/>
        </w:rPr>
        <w:t>l</w:t>
      </w:r>
      <w:r>
        <w:rPr>
          <w:spacing w:val="-14"/>
          <w:w w:val="105"/>
        </w:rPr>
        <w:t xml:space="preserve"> </w:t>
      </w:r>
      <w:r>
        <w:rPr>
          <w:spacing w:val="-2"/>
          <w:w w:val="105"/>
        </w:rPr>
        <w:t>19</w:t>
      </w:r>
      <w:smartTag w:uri="urn:schemas-microsoft-com:office:smarttags" w:element="PersonName">
        <w:r>
          <w:rPr>
            <w:spacing w:val="-2"/>
            <w:w w:val="105"/>
          </w:rPr>
          <w:t>,</w:t>
        </w:r>
      </w:smartTag>
      <w:r>
        <w:rPr>
          <w:spacing w:val="-15"/>
          <w:w w:val="105"/>
        </w:rPr>
        <w:t xml:space="preserve"> </w:t>
      </w:r>
      <w:r>
        <w:rPr>
          <w:spacing w:val="-2"/>
          <w:w w:val="105"/>
        </w:rPr>
        <w:t>1982</w:t>
      </w:r>
    </w:p>
    <w:p w:rsidR="00B1275F" w:rsidRDefault="00B1275F">
      <w:pPr>
        <w:pStyle w:val="BodyText"/>
        <w:numPr>
          <w:ilvl w:val="1"/>
          <w:numId w:val="37"/>
        </w:numPr>
        <w:tabs>
          <w:tab w:val="left" w:pos="840"/>
        </w:tabs>
        <w:spacing w:line="304" w:lineRule="exact"/>
        <w:rPr>
          <w:rFonts w:cs="Calibri"/>
        </w:rPr>
      </w:pPr>
      <w:r>
        <w:rPr>
          <w:w w:val="105"/>
        </w:rPr>
        <w:t>A</w:t>
      </w:r>
      <w:r>
        <w:rPr>
          <w:spacing w:val="-18"/>
          <w:w w:val="105"/>
        </w:rPr>
        <w:t xml:space="preserve"> </w:t>
      </w:r>
      <w:r>
        <w:rPr>
          <w:w w:val="105"/>
        </w:rPr>
        <w:t>ship</w:t>
      </w:r>
      <w:r>
        <w:rPr>
          <w:spacing w:val="-17"/>
          <w:w w:val="105"/>
        </w:rPr>
        <w:t xml:space="preserve"> </w:t>
      </w:r>
      <w:r>
        <w:rPr>
          <w:spacing w:val="-2"/>
          <w:w w:val="105"/>
        </w:rPr>
        <w:t>ra</w:t>
      </w:r>
      <w:r>
        <w:rPr>
          <w:spacing w:val="-1"/>
          <w:w w:val="105"/>
        </w:rPr>
        <w:t>n</w:t>
      </w:r>
      <w:r>
        <w:rPr>
          <w:spacing w:val="-16"/>
          <w:w w:val="105"/>
        </w:rPr>
        <w:t xml:space="preserve"> </w:t>
      </w:r>
      <w:r>
        <w:rPr>
          <w:spacing w:val="-1"/>
          <w:w w:val="105"/>
        </w:rPr>
        <w:t>in</w:t>
      </w:r>
      <w:r>
        <w:rPr>
          <w:spacing w:val="-2"/>
          <w:w w:val="105"/>
        </w:rPr>
        <w:t>t</w:t>
      </w:r>
      <w:r>
        <w:rPr>
          <w:spacing w:val="-1"/>
          <w:w w:val="105"/>
        </w:rPr>
        <w:t>o</w:t>
      </w:r>
      <w:r>
        <w:rPr>
          <w:spacing w:val="-17"/>
          <w:w w:val="105"/>
        </w:rPr>
        <w:t xml:space="preserve"> </w:t>
      </w:r>
      <w:r>
        <w:rPr>
          <w:w w:val="105"/>
        </w:rPr>
        <w:t>the</w:t>
      </w:r>
      <w:r>
        <w:rPr>
          <w:spacing w:val="-17"/>
          <w:w w:val="105"/>
        </w:rPr>
        <w:t xml:space="preserve"> </w:t>
      </w:r>
      <w:r>
        <w:rPr>
          <w:spacing w:val="-1"/>
          <w:w w:val="105"/>
        </w:rPr>
        <w:t>dock</w:t>
      </w:r>
      <w:r>
        <w:rPr>
          <w:spacing w:val="-17"/>
          <w:w w:val="105"/>
        </w:rPr>
        <w:t xml:space="preserve"> </w:t>
      </w:r>
      <w:r>
        <w:rPr>
          <w:w w:val="105"/>
        </w:rPr>
        <w:t>on</w:t>
      </w:r>
      <w:r>
        <w:rPr>
          <w:spacing w:val="-16"/>
          <w:w w:val="105"/>
        </w:rPr>
        <w:t xml:space="preserve"> </w:t>
      </w:r>
      <w:r>
        <w:rPr>
          <w:spacing w:val="-2"/>
          <w:w w:val="105"/>
        </w:rPr>
        <w:t>Mar</w:t>
      </w:r>
      <w:r>
        <w:rPr>
          <w:spacing w:val="-1"/>
          <w:w w:val="105"/>
        </w:rPr>
        <w:t>ch</w:t>
      </w:r>
      <w:r>
        <w:rPr>
          <w:spacing w:val="-16"/>
          <w:w w:val="105"/>
        </w:rPr>
        <w:t xml:space="preserve"> </w:t>
      </w:r>
      <w:r>
        <w:rPr>
          <w:spacing w:val="-2"/>
          <w:w w:val="105"/>
        </w:rPr>
        <w:t>17</w:t>
      </w:r>
      <w:smartTag w:uri="urn:schemas-microsoft-com:office:smarttags" w:element="PersonName">
        <w:r>
          <w:rPr>
            <w:spacing w:val="-2"/>
            <w:w w:val="105"/>
          </w:rPr>
          <w:t>,</w:t>
        </w:r>
      </w:smartTag>
      <w:r>
        <w:rPr>
          <w:spacing w:val="-17"/>
          <w:w w:val="105"/>
        </w:rPr>
        <w:t xml:space="preserve"> </w:t>
      </w:r>
      <w:r>
        <w:rPr>
          <w:spacing w:val="-2"/>
          <w:w w:val="105"/>
        </w:rPr>
        <w:t>1985</w:t>
      </w:r>
      <w:r>
        <w:rPr>
          <w:spacing w:val="-16"/>
          <w:w w:val="105"/>
        </w:rPr>
        <w:t xml:space="preserve"> </w:t>
      </w:r>
      <w:r>
        <w:rPr>
          <w:w w:val="105"/>
        </w:rPr>
        <w:t>and</w:t>
      </w:r>
      <w:r>
        <w:rPr>
          <w:spacing w:val="-18"/>
          <w:w w:val="105"/>
        </w:rPr>
        <w:t xml:space="preserve"> </w:t>
      </w:r>
      <w:r>
        <w:rPr>
          <w:spacing w:val="-1"/>
          <w:w w:val="105"/>
        </w:rPr>
        <w:t>d</w:t>
      </w:r>
      <w:r>
        <w:rPr>
          <w:spacing w:val="-2"/>
          <w:w w:val="105"/>
        </w:rPr>
        <w:t>ama</w:t>
      </w:r>
      <w:r>
        <w:rPr>
          <w:spacing w:val="-1"/>
          <w:w w:val="105"/>
        </w:rPr>
        <w:t>g</w:t>
      </w:r>
      <w:r>
        <w:rPr>
          <w:spacing w:val="-2"/>
          <w:w w:val="105"/>
        </w:rPr>
        <w:t>e</w:t>
      </w:r>
      <w:r>
        <w:rPr>
          <w:spacing w:val="-1"/>
          <w:w w:val="105"/>
        </w:rPr>
        <w:t>d</w:t>
      </w:r>
      <w:r>
        <w:rPr>
          <w:spacing w:val="-17"/>
          <w:w w:val="105"/>
        </w:rPr>
        <w:t xml:space="preserve"> </w:t>
      </w:r>
      <w:r>
        <w:rPr>
          <w:w w:val="105"/>
        </w:rPr>
        <w:t>part</w:t>
      </w:r>
      <w:r>
        <w:rPr>
          <w:spacing w:val="-18"/>
          <w:w w:val="105"/>
        </w:rPr>
        <w:t xml:space="preserve"> </w:t>
      </w:r>
      <w:r>
        <w:rPr>
          <w:w w:val="105"/>
        </w:rPr>
        <w:t>of</w:t>
      </w:r>
      <w:r>
        <w:rPr>
          <w:spacing w:val="-17"/>
          <w:w w:val="105"/>
        </w:rPr>
        <w:t xml:space="preserve"> </w:t>
      </w:r>
      <w:r>
        <w:rPr>
          <w:w w:val="105"/>
        </w:rPr>
        <w:t>the</w:t>
      </w:r>
      <w:r>
        <w:rPr>
          <w:spacing w:val="-18"/>
          <w:w w:val="105"/>
        </w:rPr>
        <w:t xml:space="preserve"> </w:t>
      </w:r>
      <w:r>
        <w:rPr>
          <w:w w:val="105"/>
        </w:rPr>
        <w:t>dock</w:t>
      </w:r>
    </w:p>
    <w:p w:rsidR="00B1275F" w:rsidRDefault="00B1275F">
      <w:pPr>
        <w:spacing w:before="6"/>
        <w:rPr>
          <w:rFonts w:cs="Calibri"/>
          <w:sz w:val="23"/>
          <w:szCs w:val="23"/>
        </w:rPr>
      </w:pPr>
    </w:p>
    <w:p w:rsidR="00B1275F" w:rsidRDefault="00B1275F">
      <w:pPr>
        <w:pStyle w:val="BodyText"/>
        <w:spacing w:line="236" w:lineRule="auto"/>
        <w:ind w:left="119" w:right="201"/>
        <w:rPr>
          <w:rFonts w:cs="Calibri"/>
        </w:rPr>
      </w:pPr>
      <w:r>
        <w:rPr>
          <w:spacing w:val="-2"/>
        </w:rPr>
        <w:t>M</w:t>
      </w:r>
      <w:r>
        <w:rPr>
          <w:spacing w:val="-1"/>
        </w:rPr>
        <w:t>oto</w:t>
      </w:r>
      <w:r>
        <w:rPr>
          <w:spacing w:val="-2"/>
        </w:rPr>
        <w:t>r</w:t>
      </w:r>
      <w:r>
        <w:rPr>
          <w:spacing w:val="9"/>
        </w:rPr>
        <w:t xml:space="preserve"> </w:t>
      </w:r>
      <w:r>
        <w:rPr>
          <w:spacing w:val="-1"/>
        </w:rPr>
        <w:t>vehicles</w:t>
      </w:r>
      <w:r>
        <w:rPr>
          <w:spacing w:val="12"/>
        </w:rPr>
        <w:t xml:space="preserve"> </w:t>
      </w:r>
      <w:r>
        <w:rPr>
          <w:spacing w:val="-1"/>
        </w:rPr>
        <w:t>accidents</w:t>
      </w:r>
      <w:r>
        <w:rPr>
          <w:spacing w:val="11"/>
        </w:rPr>
        <w:t xml:space="preserve"> </w:t>
      </w:r>
      <w:r>
        <w:rPr>
          <w:spacing w:val="-1"/>
        </w:rPr>
        <w:t>a</w:t>
      </w:r>
      <w:r>
        <w:rPr>
          <w:spacing w:val="-2"/>
        </w:rPr>
        <w:t>r</w:t>
      </w:r>
      <w:r>
        <w:rPr>
          <w:spacing w:val="-1"/>
        </w:rPr>
        <w:t>e</w:t>
      </w:r>
      <w:r>
        <w:rPr>
          <w:spacing w:val="8"/>
        </w:rPr>
        <w:t xml:space="preserve"> </w:t>
      </w:r>
      <w:r>
        <w:rPr>
          <w:spacing w:val="-1"/>
        </w:rPr>
        <w:t>typically</w:t>
      </w:r>
      <w:r>
        <w:rPr>
          <w:spacing w:val="9"/>
        </w:rPr>
        <w:t xml:space="preserve"> </w:t>
      </w:r>
      <w:r>
        <w:rPr>
          <w:spacing w:val="-1"/>
        </w:rPr>
        <w:t>small-magnitude</w:t>
      </w:r>
      <w:r>
        <w:rPr>
          <w:spacing w:val="9"/>
        </w:rPr>
        <w:t xml:space="preserve"> </w:t>
      </w:r>
      <w:r>
        <w:rPr>
          <w:spacing w:val="-1"/>
        </w:rPr>
        <w:t>events</w:t>
      </w:r>
      <w:smartTag w:uri="urn:schemas-microsoft-com:office:smarttags" w:element="PersonName">
        <w:r>
          <w:rPr>
            <w:spacing w:val="-2"/>
          </w:rPr>
          <w:t>,</w:t>
        </w:r>
      </w:smartTag>
      <w:r>
        <w:rPr>
          <w:spacing w:val="10"/>
        </w:rPr>
        <w:t xml:space="preserve"> </w:t>
      </w:r>
      <w:r>
        <w:rPr>
          <w:spacing w:val="-1"/>
        </w:rPr>
        <w:t>some</w:t>
      </w:r>
      <w:r>
        <w:rPr>
          <w:spacing w:val="8"/>
        </w:rPr>
        <w:t xml:space="preserve"> </w:t>
      </w:r>
      <w:r>
        <w:t>with</w:t>
      </w:r>
      <w:r>
        <w:rPr>
          <w:spacing w:val="11"/>
        </w:rPr>
        <w:t xml:space="preserve"> </w:t>
      </w:r>
      <w:r>
        <w:rPr>
          <w:spacing w:val="-2"/>
        </w:rPr>
        <w:t>f</w:t>
      </w:r>
      <w:r>
        <w:rPr>
          <w:spacing w:val="-1"/>
        </w:rPr>
        <w:t>atalities</w:t>
      </w:r>
      <w:smartTag w:uri="urn:schemas-microsoft-com:office:smarttags" w:element="PersonName">
        <w:r>
          <w:rPr>
            <w:spacing w:val="-2"/>
          </w:rPr>
          <w:t>,</w:t>
        </w:r>
      </w:smartTag>
      <w:r>
        <w:rPr>
          <w:spacing w:val="10"/>
        </w:rPr>
        <w:t xml:space="preserve"> </w:t>
      </w:r>
      <w:r>
        <w:rPr>
          <w:spacing w:val="-1"/>
        </w:rPr>
        <w:t>but</w:t>
      </w:r>
      <w:r>
        <w:rPr>
          <w:spacing w:val="9"/>
        </w:rPr>
        <w:t xml:space="preserve"> </w:t>
      </w:r>
      <w:r>
        <w:t>of</w:t>
      </w:r>
      <w:r>
        <w:rPr>
          <w:spacing w:val="9"/>
        </w:rPr>
        <w:t xml:space="preserve"> </w:t>
      </w:r>
      <w:r>
        <w:t>no</w:t>
      </w:r>
      <w:r>
        <w:rPr>
          <w:spacing w:val="85"/>
          <w:w w:val="104"/>
        </w:rPr>
        <w:t xml:space="preserve"> </w:t>
      </w:r>
      <w:r>
        <w:rPr>
          <w:spacing w:val="-1"/>
        </w:rPr>
        <w:t>impact</w:t>
      </w:r>
      <w:r>
        <w:rPr>
          <w:spacing w:val="7"/>
        </w:rPr>
        <w:t xml:space="preserve"> </w:t>
      </w:r>
      <w:r>
        <w:rPr>
          <w:spacing w:val="-1"/>
        </w:rPr>
        <w:t>to</w:t>
      </w:r>
      <w:r>
        <w:rPr>
          <w:spacing w:val="8"/>
        </w:rPr>
        <w:t xml:space="preserve"> </w:t>
      </w:r>
      <w:r>
        <w:t>the</w:t>
      </w:r>
      <w:r>
        <w:rPr>
          <w:spacing w:val="7"/>
        </w:rPr>
        <w:t xml:space="preserve"> </w:t>
      </w:r>
      <w:r>
        <w:rPr>
          <w:spacing w:val="-1"/>
        </w:rPr>
        <w:t>enti</w:t>
      </w:r>
      <w:r>
        <w:rPr>
          <w:spacing w:val="-2"/>
        </w:rPr>
        <w:t>r</w:t>
      </w:r>
      <w:r>
        <w:rPr>
          <w:spacing w:val="-1"/>
        </w:rPr>
        <w:t>e</w:t>
      </w:r>
      <w:r>
        <w:rPr>
          <w:spacing w:val="8"/>
        </w:rPr>
        <w:t xml:space="preserve"> </w:t>
      </w:r>
      <w:r>
        <w:rPr>
          <w:spacing w:val="-1"/>
        </w:rPr>
        <w:t>communi</w:t>
      </w:r>
      <w:r>
        <w:rPr>
          <w:spacing w:val="-2"/>
        </w:rPr>
        <w:t>ty.</w:t>
      </w:r>
      <w:r>
        <w:rPr>
          <w:spacing w:val="8"/>
        </w:rPr>
        <w:t xml:space="preserve"> </w:t>
      </w:r>
      <w:r>
        <w:rPr>
          <w:spacing w:val="-1"/>
        </w:rPr>
        <w:t>Acco</w:t>
      </w:r>
      <w:r>
        <w:rPr>
          <w:spacing w:val="-2"/>
        </w:rPr>
        <w:t>r</w:t>
      </w:r>
      <w:r>
        <w:rPr>
          <w:spacing w:val="-1"/>
        </w:rPr>
        <w:t>ding</w:t>
      </w:r>
      <w:r>
        <w:rPr>
          <w:spacing w:val="9"/>
        </w:rPr>
        <w:t xml:space="preserve"> </w:t>
      </w:r>
      <w:r>
        <w:rPr>
          <w:spacing w:val="-1"/>
        </w:rPr>
        <w:t>to</w:t>
      </w:r>
      <w:r>
        <w:rPr>
          <w:spacing w:val="8"/>
        </w:rPr>
        <w:t xml:space="preserve"> </w:t>
      </w:r>
      <w:r>
        <w:rPr>
          <w:spacing w:val="1"/>
        </w:rPr>
        <w:t>t</w:t>
      </w:r>
      <w:r>
        <w:t>h</w:t>
      </w:r>
      <w:r>
        <w:rPr>
          <w:spacing w:val="1"/>
        </w:rPr>
        <w:t>e</w:t>
      </w:r>
      <w:r>
        <w:rPr>
          <w:spacing w:val="7"/>
        </w:rPr>
        <w:t xml:space="preserve"> </w:t>
      </w:r>
      <w:r>
        <w:rPr>
          <w:spacing w:val="-1"/>
        </w:rPr>
        <w:t>20</w:t>
      </w:r>
      <w:r w:rsidR="000C725D">
        <w:rPr>
          <w:spacing w:val="-1"/>
        </w:rPr>
        <w:t>13</w:t>
      </w:r>
      <w:r>
        <w:rPr>
          <w:spacing w:val="10"/>
        </w:rPr>
        <w:t xml:space="preserve"> </w:t>
      </w:r>
      <w:r>
        <w:rPr>
          <w:spacing w:val="-2"/>
        </w:rPr>
        <w:t>M</w:t>
      </w:r>
      <w:r>
        <w:rPr>
          <w:spacing w:val="-1"/>
        </w:rPr>
        <w:t>OA</w:t>
      </w:r>
      <w:r>
        <w:rPr>
          <w:spacing w:val="7"/>
        </w:rPr>
        <w:t xml:space="preserve"> </w:t>
      </w:r>
      <w:r>
        <w:rPr>
          <w:spacing w:val="-1"/>
        </w:rPr>
        <w:t>Annual</w:t>
      </w:r>
      <w:r>
        <w:rPr>
          <w:spacing w:val="10"/>
        </w:rPr>
        <w:t xml:space="preserve"> </w:t>
      </w:r>
      <w:r>
        <w:rPr>
          <w:spacing w:val="-1"/>
        </w:rPr>
        <w:t>T</w:t>
      </w:r>
      <w:r>
        <w:rPr>
          <w:spacing w:val="-2"/>
        </w:rPr>
        <w:t>r</w:t>
      </w:r>
      <w:r>
        <w:rPr>
          <w:spacing w:val="-1"/>
        </w:rPr>
        <w:t>a</w:t>
      </w:r>
      <w:r>
        <w:rPr>
          <w:spacing w:val="-2"/>
        </w:rPr>
        <w:t>ff</w:t>
      </w:r>
      <w:r>
        <w:rPr>
          <w:spacing w:val="-1"/>
        </w:rPr>
        <w:t>ic</w:t>
      </w:r>
      <w:r>
        <w:rPr>
          <w:spacing w:val="8"/>
        </w:rPr>
        <w:t xml:space="preserve"> </w:t>
      </w:r>
      <w:r>
        <w:rPr>
          <w:spacing w:val="-1"/>
        </w:rPr>
        <w:t>Repo</w:t>
      </w:r>
      <w:r>
        <w:rPr>
          <w:spacing w:val="-2"/>
        </w:rPr>
        <w:t>r</w:t>
      </w:r>
      <w:r>
        <w:rPr>
          <w:spacing w:val="-1"/>
        </w:rPr>
        <w:t>t</w:t>
      </w:r>
      <w:smartTag w:uri="urn:schemas-microsoft-com:office:smarttags" w:element="PersonName">
        <w:r>
          <w:rPr>
            <w:spacing w:val="-2"/>
          </w:rPr>
          <w:t>,</w:t>
        </w:r>
      </w:smartTag>
      <w:r>
        <w:rPr>
          <w:spacing w:val="9"/>
        </w:rPr>
        <w:t xml:space="preserve"> </w:t>
      </w:r>
      <w:r>
        <w:rPr>
          <w:spacing w:val="-1"/>
        </w:rPr>
        <w:t>in</w:t>
      </w:r>
      <w:r>
        <w:rPr>
          <w:spacing w:val="10"/>
        </w:rPr>
        <w:t xml:space="preserve"> </w:t>
      </w:r>
      <w:r>
        <w:rPr>
          <w:spacing w:val="-1"/>
        </w:rPr>
        <w:t>20</w:t>
      </w:r>
      <w:r w:rsidR="000C725D">
        <w:rPr>
          <w:spacing w:val="-1"/>
        </w:rPr>
        <w:t>13</w:t>
      </w:r>
      <w:r>
        <w:rPr>
          <w:spacing w:val="87"/>
          <w:w w:val="101"/>
        </w:rPr>
        <w:t xml:space="preserve"> </w:t>
      </w:r>
      <w:r>
        <w:rPr>
          <w:spacing w:val="-1"/>
        </w:rPr>
        <w:t>th</w:t>
      </w:r>
      <w:r>
        <w:rPr>
          <w:spacing w:val="-2"/>
        </w:rPr>
        <w:t>er</w:t>
      </w:r>
      <w:r>
        <w:rPr>
          <w:spacing w:val="-1"/>
        </w:rPr>
        <w:t>e</w:t>
      </w:r>
      <w:r>
        <w:rPr>
          <w:spacing w:val="4"/>
        </w:rPr>
        <w:t xml:space="preserve"> </w:t>
      </w:r>
      <w:r>
        <w:rPr>
          <w:spacing w:val="-1"/>
        </w:rPr>
        <w:t>w</w:t>
      </w:r>
      <w:r>
        <w:rPr>
          <w:spacing w:val="-2"/>
        </w:rPr>
        <w:t>er</w:t>
      </w:r>
      <w:r>
        <w:rPr>
          <w:spacing w:val="-1"/>
        </w:rPr>
        <w:t>e</w:t>
      </w:r>
      <w:r>
        <w:rPr>
          <w:spacing w:val="4"/>
        </w:rPr>
        <w:t xml:space="preserve"> </w:t>
      </w:r>
      <w:r w:rsidR="000C725D">
        <w:rPr>
          <w:spacing w:val="-1"/>
        </w:rPr>
        <w:t>4,283</w:t>
      </w:r>
      <w:r>
        <w:rPr>
          <w:spacing w:val="5"/>
        </w:rPr>
        <w:t xml:space="preserve"> </w:t>
      </w:r>
      <w:r>
        <w:rPr>
          <w:spacing w:val="-1"/>
        </w:rPr>
        <w:t>accidents</w:t>
      </w:r>
      <w:smartTag w:uri="urn:schemas-microsoft-com:office:smarttags" w:element="PersonName">
        <w:r>
          <w:rPr>
            <w:spacing w:val="-2"/>
          </w:rPr>
          <w:t>,</w:t>
        </w:r>
      </w:smartTag>
      <w:r>
        <w:rPr>
          <w:spacing w:val="5"/>
        </w:rPr>
        <w:t xml:space="preserve"> </w:t>
      </w:r>
      <w:r>
        <w:rPr>
          <w:spacing w:val="-1"/>
        </w:rPr>
        <w:t>including</w:t>
      </w:r>
      <w:r>
        <w:rPr>
          <w:spacing w:val="6"/>
        </w:rPr>
        <w:t xml:space="preserve"> </w:t>
      </w:r>
      <w:r>
        <w:rPr>
          <w:spacing w:val="-1"/>
        </w:rPr>
        <w:t>1</w:t>
      </w:r>
      <w:r w:rsidR="000C725D">
        <w:rPr>
          <w:spacing w:val="-1"/>
        </w:rPr>
        <w:t>3</w:t>
      </w:r>
      <w:r>
        <w:rPr>
          <w:spacing w:val="4"/>
        </w:rPr>
        <w:t xml:space="preserve"> </w:t>
      </w:r>
      <w:r>
        <w:rPr>
          <w:spacing w:val="-1"/>
        </w:rPr>
        <w:t>that</w:t>
      </w:r>
      <w:r>
        <w:rPr>
          <w:spacing w:val="5"/>
        </w:rPr>
        <w:t xml:space="preserve"> </w:t>
      </w:r>
      <w:r>
        <w:rPr>
          <w:spacing w:val="-1"/>
        </w:rPr>
        <w:t>involved</w:t>
      </w:r>
      <w:r>
        <w:rPr>
          <w:spacing w:val="4"/>
        </w:rPr>
        <w:t xml:space="preserve"> </w:t>
      </w:r>
      <w:r>
        <w:rPr>
          <w:spacing w:val="-2"/>
        </w:rPr>
        <w:t>f</w:t>
      </w:r>
      <w:r>
        <w:rPr>
          <w:spacing w:val="-1"/>
        </w:rPr>
        <w:t>atalities</w:t>
      </w:r>
      <w:r>
        <w:rPr>
          <w:spacing w:val="-2"/>
        </w:rPr>
        <w:t>.</w:t>
      </w:r>
      <w:r>
        <w:rPr>
          <w:spacing w:val="6"/>
        </w:rPr>
        <w:t xml:space="preserve"> </w:t>
      </w:r>
      <w:r>
        <w:t>In</w:t>
      </w:r>
      <w:r>
        <w:rPr>
          <w:spacing w:val="7"/>
        </w:rPr>
        <w:t xml:space="preserve"> </w:t>
      </w:r>
      <w:r>
        <w:t>the</w:t>
      </w:r>
      <w:r>
        <w:rPr>
          <w:spacing w:val="4"/>
        </w:rPr>
        <w:t xml:space="preserve"> </w:t>
      </w:r>
      <w:r>
        <w:rPr>
          <w:spacing w:val="-1"/>
        </w:rPr>
        <w:t>pas</w:t>
      </w:r>
      <w:r>
        <w:rPr>
          <w:spacing w:val="-2"/>
        </w:rPr>
        <w:t>t</w:t>
      </w:r>
      <w:smartTag w:uri="urn:schemas-microsoft-com:office:smarttags" w:element="PersonName">
        <w:r>
          <w:rPr>
            <w:spacing w:val="-2"/>
          </w:rPr>
          <w:t>,</w:t>
        </w:r>
      </w:smartTag>
      <w:r>
        <w:rPr>
          <w:spacing w:val="6"/>
        </w:rPr>
        <w:t xml:space="preserve"> </w:t>
      </w:r>
      <w:r>
        <w:rPr>
          <w:spacing w:val="-1"/>
        </w:rPr>
        <w:t>th</w:t>
      </w:r>
      <w:r>
        <w:rPr>
          <w:spacing w:val="-2"/>
        </w:rPr>
        <w:t>er</w:t>
      </w:r>
      <w:r>
        <w:rPr>
          <w:spacing w:val="-1"/>
        </w:rPr>
        <w:t>e</w:t>
      </w:r>
      <w:r>
        <w:rPr>
          <w:spacing w:val="4"/>
        </w:rPr>
        <w:t xml:space="preserve"> </w:t>
      </w:r>
      <w:r>
        <w:rPr>
          <w:spacing w:val="-1"/>
        </w:rPr>
        <w:t>have</w:t>
      </w:r>
      <w:r>
        <w:rPr>
          <w:spacing w:val="98"/>
          <w:w w:val="103"/>
        </w:rPr>
        <w:t xml:space="preserve"> </w:t>
      </w:r>
      <w:r>
        <w:rPr>
          <w:spacing w:val="-1"/>
        </w:rPr>
        <w:t>num</w:t>
      </w:r>
      <w:r>
        <w:rPr>
          <w:spacing w:val="-2"/>
        </w:rPr>
        <w:t>er</w:t>
      </w:r>
      <w:r>
        <w:rPr>
          <w:spacing w:val="-1"/>
        </w:rPr>
        <w:t>ous</w:t>
      </w:r>
      <w:r>
        <w:rPr>
          <w:spacing w:val="9"/>
        </w:rPr>
        <w:t xml:space="preserve"> </w:t>
      </w:r>
      <w:r>
        <w:rPr>
          <w:spacing w:val="-1"/>
        </w:rPr>
        <w:t>accidents</w:t>
      </w:r>
      <w:r>
        <w:rPr>
          <w:spacing w:val="9"/>
        </w:rPr>
        <w:t xml:space="preserve"> </w:t>
      </w:r>
      <w:r>
        <w:rPr>
          <w:spacing w:val="-1"/>
        </w:rPr>
        <w:t>that</w:t>
      </w:r>
      <w:r>
        <w:rPr>
          <w:spacing w:val="7"/>
        </w:rPr>
        <w:t xml:space="preserve"> </w:t>
      </w:r>
      <w:r>
        <w:rPr>
          <w:spacing w:val="-2"/>
        </w:rPr>
        <w:t>r</w:t>
      </w:r>
      <w:r>
        <w:rPr>
          <w:spacing w:val="-1"/>
        </w:rPr>
        <w:t>esulted</w:t>
      </w:r>
      <w:r>
        <w:rPr>
          <w:spacing w:val="6"/>
        </w:rPr>
        <w:t xml:space="preserve"> </w:t>
      </w:r>
      <w:r>
        <w:rPr>
          <w:spacing w:val="-1"/>
        </w:rPr>
        <w:t>in</w:t>
      </w:r>
      <w:r>
        <w:rPr>
          <w:spacing w:val="9"/>
        </w:rPr>
        <w:t xml:space="preserve"> </w:t>
      </w:r>
      <w:r>
        <w:rPr>
          <w:spacing w:val="-2"/>
        </w:rPr>
        <w:t>r</w:t>
      </w:r>
      <w:r>
        <w:rPr>
          <w:spacing w:val="-1"/>
        </w:rPr>
        <w:t>oadway</w:t>
      </w:r>
      <w:r>
        <w:rPr>
          <w:spacing w:val="7"/>
        </w:rPr>
        <w:t xml:space="preserve"> </w:t>
      </w:r>
      <w:r>
        <w:rPr>
          <w:spacing w:val="-1"/>
        </w:rPr>
        <w:t>closures</w:t>
      </w:r>
      <w:r>
        <w:rPr>
          <w:spacing w:val="9"/>
        </w:rPr>
        <w:t xml:space="preserve"> </w:t>
      </w:r>
      <w:r>
        <w:rPr>
          <w:spacing w:val="-2"/>
        </w:rPr>
        <w:t>f</w:t>
      </w:r>
      <w:r>
        <w:rPr>
          <w:spacing w:val="-1"/>
        </w:rPr>
        <w:t>o</w:t>
      </w:r>
      <w:r>
        <w:rPr>
          <w:spacing w:val="-2"/>
        </w:rPr>
        <w:t>r</w:t>
      </w:r>
      <w:r>
        <w:rPr>
          <w:spacing w:val="8"/>
        </w:rPr>
        <w:t xml:space="preserve"> </w:t>
      </w:r>
      <w:r>
        <w:rPr>
          <w:spacing w:val="-1"/>
        </w:rPr>
        <w:t>several</w:t>
      </w:r>
      <w:r>
        <w:rPr>
          <w:spacing w:val="6"/>
        </w:rPr>
        <w:t xml:space="preserve"> </w:t>
      </w:r>
      <w:r>
        <w:rPr>
          <w:spacing w:val="-1"/>
        </w:rPr>
        <w:t>hours</w:t>
      </w:r>
      <w:smartTag w:uri="urn:schemas-microsoft-com:office:smarttags" w:element="PersonName">
        <w:r>
          <w:rPr>
            <w:spacing w:val="-2"/>
          </w:rPr>
          <w:t>,</w:t>
        </w:r>
      </w:smartTag>
      <w:r>
        <w:rPr>
          <w:spacing w:val="7"/>
        </w:rPr>
        <w:t xml:space="preserve"> </w:t>
      </w:r>
      <w:r>
        <w:rPr>
          <w:spacing w:val="-1"/>
        </w:rPr>
        <w:t>but</w:t>
      </w:r>
      <w:r>
        <w:rPr>
          <w:spacing w:val="7"/>
        </w:rPr>
        <w:t xml:space="preserve"> </w:t>
      </w:r>
      <w:r>
        <w:rPr>
          <w:spacing w:val="-1"/>
        </w:rPr>
        <w:t>th</w:t>
      </w:r>
      <w:r>
        <w:rPr>
          <w:spacing w:val="-2"/>
        </w:rPr>
        <w:t>er</w:t>
      </w:r>
      <w:r>
        <w:rPr>
          <w:spacing w:val="-1"/>
        </w:rPr>
        <w:t>e</w:t>
      </w:r>
      <w:r>
        <w:rPr>
          <w:spacing w:val="7"/>
        </w:rPr>
        <w:t xml:space="preserve"> </w:t>
      </w:r>
      <w:r>
        <w:rPr>
          <w:spacing w:val="-1"/>
        </w:rPr>
        <w:t>have</w:t>
      </w:r>
      <w:r>
        <w:rPr>
          <w:spacing w:val="6"/>
        </w:rPr>
        <w:t xml:space="preserve"> </w:t>
      </w:r>
      <w:r>
        <w:rPr>
          <w:spacing w:val="-1"/>
        </w:rPr>
        <w:t>been</w:t>
      </w:r>
      <w:r>
        <w:rPr>
          <w:spacing w:val="94"/>
          <w:w w:val="102"/>
        </w:rPr>
        <w:t xml:space="preserve"> </w:t>
      </w:r>
      <w:r>
        <w:t>no</w:t>
      </w:r>
      <w:r>
        <w:rPr>
          <w:spacing w:val="7"/>
        </w:rPr>
        <w:t xml:space="preserve"> </w:t>
      </w:r>
      <w:r>
        <w:rPr>
          <w:spacing w:val="-1"/>
        </w:rPr>
        <w:t>accidents</w:t>
      </w:r>
      <w:r>
        <w:rPr>
          <w:spacing w:val="8"/>
        </w:rPr>
        <w:t xml:space="preserve"> </w:t>
      </w:r>
      <w:r>
        <w:rPr>
          <w:spacing w:val="-1"/>
        </w:rPr>
        <w:t>that</w:t>
      </w:r>
      <w:r>
        <w:rPr>
          <w:spacing w:val="6"/>
        </w:rPr>
        <w:t xml:space="preserve"> </w:t>
      </w:r>
      <w:r>
        <w:rPr>
          <w:spacing w:val="-2"/>
        </w:rPr>
        <w:t>r</w:t>
      </w:r>
      <w:r>
        <w:rPr>
          <w:spacing w:val="-1"/>
        </w:rPr>
        <w:t>esulted</w:t>
      </w:r>
      <w:r>
        <w:rPr>
          <w:spacing w:val="6"/>
        </w:rPr>
        <w:t xml:space="preserve"> </w:t>
      </w:r>
      <w:r>
        <w:rPr>
          <w:spacing w:val="-1"/>
        </w:rPr>
        <w:t>in</w:t>
      </w:r>
      <w:r>
        <w:rPr>
          <w:spacing w:val="8"/>
        </w:rPr>
        <w:t xml:space="preserve"> </w:t>
      </w:r>
      <w:r>
        <w:t>a</w:t>
      </w:r>
      <w:r>
        <w:rPr>
          <w:spacing w:val="10"/>
        </w:rPr>
        <w:t xml:space="preserve"> </w:t>
      </w:r>
      <w:r>
        <w:rPr>
          <w:spacing w:val="-1"/>
        </w:rPr>
        <w:t>disaste</w:t>
      </w:r>
      <w:r>
        <w:rPr>
          <w:spacing w:val="-2"/>
        </w:rPr>
        <w:t>r</w:t>
      </w:r>
      <w:r>
        <w:rPr>
          <w:spacing w:val="7"/>
        </w:rPr>
        <w:t xml:space="preserve"> </w:t>
      </w:r>
      <w:r>
        <w:rPr>
          <w:spacing w:val="-1"/>
        </w:rPr>
        <w:t>decla</w:t>
      </w:r>
      <w:r>
        <w:rPr>
          <w:spacing w:val="-2"/>
        </w:rPr>
        <w:t>r</w:t>
      </w:r>
      <w:r>
        <w:rPr>
          <w:spacing w:val="-1"/>
        </w:rPr>
        <w:t>ation</w:t>
      </w:r>
      <w:r>
        <w:rPr>
          <w:spacing w:val="-2"/>
        </w:rPr>
        <w:t>.</w:t>
      </w:r>
    </w:p>
    <w:p w:rsidR="00B1275F" w:rsidRDefault="00B1275F">
      <w:pPr>
        <w:spacing w:before="6"/>
        <w:rPr>
          <w:rFonts w:cs="Calibri"/>
          <w:sz w:val="19"/>
          <w:szCs w:val="19"/>
        </w:rPr>
      </w:pPr>
    </w:p>
    <w:p w:rsidR="00B1275F" w:rsidRDefault="00B1275F">
      <w:pPr>
        <w:pStyle w:val="BodyText"/>
        <w:spacing w:before="59" w:line="288" w:lineRule="exact"/>
        <w:ind w:left="120" w:right="218"/>
        <w:rPr>
          <w:rFonts w:cs="Calibri"/>
        </w:rPr>
      </w:pPr>
      <w:r>
        <w:rPr>
          <w:spacing w:val="-1"/>
        </w:rPr>
        <w:t>Acco</w:t>
      </w:r>
      <w:r>
        <w:rPr>
          <w:spacing w:val="-2"/>
        </w:rPr>
        <w:t>r</w:t>
      </w:r>
      <w:r>
        <w:rPr>
          <w:spacing w:val="-1"/>
        </w:rPr>
        <w:t>ding</w:t>
      </w:r>
      <w:r>
        <w:rPr>
          <w:spacing w:val="9"/>
        </w:rPr>
        <w:t xml:space="preserve"> </w:t>
      </w:r>
      <w:r>
        <w:rPr>
          <w:spacing w:val="-1"/>
        </w:rPr>
        <w:t>to</w:t>
      </w:r>
      <w:r>
        <w:rPr>
          <w:spacing w:val="10"/>
        </w:rPr>
        <w:t xml:space="preserve"> </w:t>
      </w:r>
      <w:r>
        <w:t>the</w:t>
      </w:r>
      <w:r>
        <w:rPr>
          <w:spacing w:val="8"/>
        </w:rPr>
        <w:t xml:space="preserve"> </w:t>
      </w:r>
      <w:r>
        <w:rPr>
          <w:spacing w:val="-1"/>
        </w:rPr>
        <w:t>Fed</w:t>
      </w:r>
      <w:r>
        <w:rPr>
          <w:spacing w:val="-2"/>
        </w:rPr>
        <w:t>er</w:t>
      </w:r>
      <w:r>
        <w:rPr>
          <w:spacing w:val="-1"/>
        </w:rPr>
        <w:t>al</w:t>
      </w:r>
      <w:r>
        <w:rPr>
          <w:spacing w:val="11"/>
        </w:rPr>
        <w:t xml:space="preserve"> </w:t>
      </w:r>
      <w:r>
        <w:rPr>
          <w:spacing w:val="-1"/>
        </w:rPr>
        <w:t>Rail</w:t>
      </w:r>
      <w:r>
        <w:rPr>
          <w:spacing w:val="11"/>
        </w:rPr>
        <w:t xml:space="preserve"> </w:t>
      </w:r>
      <w:r>
        <w:rPr>
          <w:spacing w:val="-1"/>
        </w:rPr>
        <w:t>Adminis</w:t>
      </w:r>
      <w:r>
        <w:rPr>
          <w:spacing w:val="-2"/>
        </w:rPr>
        <w:t>tr</w:t>
      </w:r>
      <w:r>
        <w:rPr>
          <w:spacing w:val="-1"/>
        </w:rPr>
        <w:t>ation</w:t>
      </w:r>
      <w:r>
        <w:rPr>
          <w:spacing w:val="11"/>
        </w:rPr>
        <w:t xml:space="preserve"> </w:t>
      </w:r>
      <w:r>
        <w:rPr>
          <w:spacing w:val="-1"/>
        </w:rPr>
        <w:t>databas</w:t>
      </w:r>
      <w:r>
        <w:rPr>
          <w:spacing w:val="-2"/>
        </w:rPr>
        <w:t>e</w:t>
      </w:r>
      <w:smartTag w:uri="urn:schemas-microsoft-com:office:smarttags" w:element="PersonName">
        <w:r>
          <w:rPr>
            <w:spacing w:val="-2"/>
          </w:rPr>
          <w:t>,</w:t>
        </w:r>
      </w:smartTag>
      <w:r>
        <w:rPr>
          <w:spacing w:val="9"/>
        </w:rPr>
        <w:t xml:space="preserve"> </w:t>
      </w:r>
      <w:r>
        <w:rPr>
          <w:spacing w:val="-1"/>
        </w:rPr>
        <w:t>th</w:t>
      </w:r>
      <w:r>
        <w:rPr>
          <w:spacing w:val="-2"/>
        </w:rPr>
        <w:t>er</w:t>
      </w:r>
      <w:r>
        <w:rPr>
          <w:spacing w:val="-1"/>
        </w:rPr>
        <w:t>e</w:t>
      </w:r>
      <w:r>
        <w:rPr>
          <w:spacing w:val="9"/>
        </w:rPr>
        <w:t xml:space="preserve"> </w:t>
      </w:r>
      <w:r>
        <w:rPr>
          <w:spacing w:val="-1"/>
        </w:rPr>
        <w:t>w</w:t>
      </w:r>
      <w:r>
        <w:rPr>
          <w:spacing w:val="-2"/>
        </w:rPr>
        <w:t>er</w:t>
      </w:r>
      <w:r>
        <w:rPr>
          <w:spacing w:val="-1"/>
        </w:rPr>
        <w:t>e</w:t>
      </w:r>
      <w:r>
        <w:rPr>
          <w:spacing w:val="8"/>
        </w:rPr>
        <w:t xml:space="preserve"> </w:t>
      </w:r>
      <w:r w:rsidR="006C4B78">
        <w:rPr>
          <w:spacing w:val="-1"/>
        </w:rPr>
        <w:t xml:space="preserve">4 </w:t>
      </w:r>
      <w:r>
        <w:rPr>
          <w:spacing w:val="-2"/>
        </w:rPr>
        <w:t>tr</w:t>
      </w:r>
      <w:r>
        <w:rPr>
          <w:spacing w:val="-1"/>
        </w:rPr>
        <w:t>ain</w:t>
      </w:r>
      <w:r>
        <w:rPr>
          <w:spacing w:val="10"/>
        </w:rPr>
        <w:t xml:space="preserve"> </w:t>
      </w:r>
      <w:r>
        <w:rPr>
          <w:spacing w:val="-1"/>
        </w:rPr>
        <w:t>accidents</w:t>
      </w:r>
      <w:r>
        <w:rPr>
          <w:spacing w:val="11"/>
        </w:rPr>
        <w:t xml:space="preserve"> </w:t>
      </w:r>
      <w:r>
        <w:rPr>
          <w:spacing w:val="-1"/>
        </w:rPr>
        <w:t>in</w:t>
      </w:r>
      <w:r>
        <w:rPr>
          <w:spacing w:val="11"/>
        </w:rPr>
        <w:t xml:space="preserve"> </w:t>
      </w:r>
      <w:r>
        <w:t>the</w:t>
      </w:r>
      <w:r>
        <w:rPr>
          <w:spacing w:val="87"/>
        </w:rPr>
        <w:t xml:space="preserve"> </w:t>
      </w:r>
      <w:r>
        <w:rPr>
          <w:spacing w:val="-2"/>
        </w:rPr>
        <w:t>M</w:t>
      </w:r>
      <w:r>
        <w:rPr>
          <w:spacing w:val="-1"/>
        </w:rPr>
        <w:t>OA</w:t>
      </w:r>
      <w:r>
        <w:rPr>
          <w:spacing w:val="-4"/>
        </w:rPr>
        <w:t xml:space="preserve"> </w:t>
      </w:r>
      <w:r>
        <w:rPr>
          <w:spacing w:val="-2"/>
        </w:rPr>
        <w:t>fr</w:t>
      </w:r>
      <w:r>
        <w:rPr>
          <w:spacing w:val="-1"/>
        </w:rPr>
        <w:t>om</w:t>
      </w:r>
      <w:r>
        <w:rPr>
          <w:spacing w:val="-4"/>
        </w:rPr>
        <w:t xml:space="preserve"> </w:t>
      </w:r>
      <w:r>
        <w:rPr>
          <w:spacing w:val="-1"/>
        </w:rPr>
        <w:t>2000 to</w:t>
      </w:r>
      <w:r>
        <w:rPr>
          <w:spacing w:val="-3"/>
        </w:rPr>
        <w:t xml:space="preserve"> </w:t>
      </w:r>
      <w:r>
        <w:rPr>
          <w:spacing w:val="-1"/>
        </w:rPr>
        <w:t>2009</w:t>
      </w:r>
      <w:smartTag w:uri="urn:schemas-microsoft-com:office:smarttags" w:element="PersonName">
        <w:r>
          <w:rPr>
            <w:spacing w:val="-2"/>
          </w:rPr>
          <w:t>,</w:t>
        </w:r>
      </w:smartTag>
      <w:r>
        <w:t xml:space="preserve"> </w:t>
      </w:r>
      <w:r>
        <w:rPr>
          <w:spacing w:val="-1"/>
        </w:rPr>
        <w:t xml:space="preserve">with </w:t>
      </w:r>
      <w:r w:rsidR="006C4B78">
        <w:rPr>
          <w:spacing w:val="-1"/>
        </w:rPr>
        <w:t xml:space="preserve">no </w:t>
      </w:r>
      <w:r>
        <w:rPr>
          <w:spacing w:val="-1"/>
        </w:rPr>
        <w:t>fatalities</w:t>
      </w:r>
      <w:r>
        <w:rPr>
          <w:spacing w:val="-2"/>
        </w:rPr>
        <w:t>.</w:t>
      </w:r>
    </w:p>
    <w:p w:rsidR="00B1275F" w:rsidRDefault="00B1275F">
      <w:pPr>
        <w:spacing w:before="4"/>
        <w:rPr>
          <w:rFonts w:cs="Calibri"/>
          <w:sz w:val="24"/>
          <w:szCs w:val="24"/>
        </w:rPr>
      </w:pPr>
    </w:p>
    <w:p w:rsidR="00B1275F" w:rsidRDefault="007557FF">
      <w:pPr>
        <w:pStyle w:val="Heading8"/>
        <w:rPr>
          <w:rFonts w:ascii="Calibri" w:hAnsi="Calibri" w:cs="Calibri"/>
          <w:b w:val="0"/>
          <w:bCs w:val="0"/>
        </w:rPr>
      </w:pPr>
      <w:r>
        <w:rPr>
          <w:rFonts w:ascii="Calibri"/>
          <w:spacing w:val="4"/>
          <w:w w:val="110"/>
        </w:rPr>
        <w:t xml:space="preserve">Likelihood of Occurrence </w:t>
      </w:r>
    </w:p>
    <w:p w:rsidR="00B1275F" w:rsidRDefault="00B1275F">
      <w:pPr>
        <w:pStyle w:val="BodyText"/>
        <w:spacing w:before="60" w:line="236" w:lineRule="auto"/>
        <w:ind w:left="119" w:right="228"/>
        <w:rPr>
          <w:rFonts w:cs="Calibri"/>
        </w:rPr>
      </w:pPr>
      <w:r>
        <w:rPr>
          <w:spacing w:val="-2"/>
        </w:rPr>
        <w:t>Mo</w:t>
      </w:r>
      <w:r>
        <w:rPr>
          <w:spacing w:val="-1"/>
        </w:rPr>
        <w:t>st</w:t>
      </w:r>
      <w:r>
        <w:rPr>
          <w:spacing w:val="4"/>
        </w:rPr>
        <w:t xml:space="preserve"> </w:t>
      </w:r>
      <w:r>
        <w:rPr>
          <w:spacing w:val="-1"/>
        </w:rPr>
        <w:t>ai</w:t>
      </w:r>
      <w:r>
        <w:rPr>
          <w:spacing w:val="-2"/>
        </w:rPr>
        <w:t>r</w:t>
      </w:r>
      <w:r>
        <w:rPr>
          <w:spacing w:val="-1"/>
        </w:rPr>
        <w:t>plane</w:t>
      </w:r>
      <w:r>
        <w:rPr>
          <w:spacing w:val="5"/>
        </w:rPr>
        <w:t xml:space="preserve"> </w:t>
      </w:r>
      <w:r>
        <w:rPr>
          <w:spacing w:val="-1"/>
        </w:rPr>
        <w:t>accidents</w:t>
      </w:r>
      <w:r>
        <w:rPr>
          <w:spacing w:val="7"/>
        </w:rPr>
        <w:t xml:space="preserve"> </w:t>
      </w:r>
      <w:r>
        <w:rPr>
          <w:spacing w:val="-1"/>
        </w:rPr>
        <w:t>a</w:t>
      </w:r>
      <w:r>
        <w:rPr>
          <w:spacing w:val="-2"/>
        </w:rPr>
        <w:t>r</w:t>
      </w:r>
      <w:r>
        <w:rPr>
          <w:spacing w:val="-1"/>
        </w:rPr>
        <w:t>e</w:t>
      </w:r>
      <w:r>
        <w:rPr>
          <w:spacing w:val="5"/>
        </w:rPr>
        <w:t xml:space="preserve"> </w:t>
      </w:r>
      <w:r>
        <w:rPr>
          <w:spacing w:val="-1"/>
        </w:rPr>
        <w:t>likely</w:t>
      </w:r>
      <w:r>
        <w:rPr>
          <w:spacing w:val="5"/>
        </w:rPr>
        <w:t xml:space="preserve"> </w:t>
      </w:r>
      <w:r>
        <w:rPr>
          <w:spacing w:val="-1"/>
        </w:rPr>
        <w:t>to</w:t>
      </w:r>
      <w:r>
        <w:rPr>
          <w:spacing w:val="5"/>
        </w:rPr>
        <w:t xml:space="preserve"> </w:t>
      </w:r>
      <w:r>
        <w:rPr>
          <w:spacing w:val="-1"/>
        </w:rPr>
        <w:t>involve</w:t>
      </w:r>
      <w:r>
        <w:rPr>
          <w:spacing w:val="5"/>
        </w:rPr>
        <w:t xml:space="preserve"> </w:t>
      </w:r>
      <w:r>
        <w:rPr>
          <w:spacing w:val="-1"/>
        </w:rPr>
        <w:t>gen</w:t>
      </w:r>
      <w:r>
        <w:rPr>
          <w:spacing w:val="-2"/>
        </w:rPr>
        <w:t>er</w:t>
      </w:r>
      <w:r>
        <w:rPr>
          <w:spacing w:val="-1"/>
        </w:rPr>
        <w:t>al</w:t>
      </w:r>
      <w:r>
        <w:rPr>
          <w:spacing w:val="7"/>
        </w:rPr>
        <w:t xml:space="preserve"> </w:t>
      </w:r>
      <w:r>
        <w:rPr>
          <w:spacing w:val="-1"/>
        </w:rPr>
        <w:t>aviation</w:t>
      </w:r>
      <w:r>
        <w:rPr>
          <w:spacing w:val="7"/>
        </w:rPr>
        <w:t xml:space="preserve"> </w:t>
      </w:r>
      <w:r>
        <w:rPr>
          <w:spacing w:val="-1"/>
        </w:rPr>
        <w:t>ai</w:t>
      </w:r>
      <w:r>
        <w:rPr>
          <w:spacing w:val="-2"/>
        </w:rPr>
        <w:t>r</w:t>
      </w:r>
      <w:r>
        <w:rPr>
          <w:spacing w:val="-1"/>
        </w:rPr>
        <w:t>c</w:t>
      </w:r>
      <w:r>
        <w:rPr>
          <w:spacing w:val="-2"/>
        </w:rPr>
        <w:t>r</w:t>
      </w:r>
      <w:r>
        <w:rPr>
          <w:spacing w:val="-1"/>
        </w:rPr>
        <w:t>a</w:t>
      </w:r>
      <w:r>
        <w:rPr>
          <w:spacing w:val="-2"/>
        </w:rPr>
        <w:t>ft.</w:t>
      </w:r>
      <w:r>
        <w:rPr>
          <w:spacing w:val="6"/>
        </w:rPr>
        <w:t xml:space="preserve"> </w:t>
      </w:r>
      <w:r>
        <w:rPr>
          <w:spacing w:val="-1"/>
        </w:rPr>
        <w:t>However</w:t>
      </w:r>
      <w:smartTag w:uri="urn:schemas-microsoft-com:office:smarttags" w:element="PersonName">
        <w:r>
          <w:rPr>
            <w:spacing w:val="-2"/>
          </w:rPr>
          <w:t>,</w:t>
        </w:r>
      </w:smartTag>
      <w:r>
        <w:rPr>
          <w:spacing w:val="6"/>
        </w:rPr>
        <w:t xml:space="preserve"> </w:t>
      </w:r>
      <w:r>
        <w:rPr>
          <w:spacing w:val="-1"/>
        </w:rPr>
        <w:t>it</w:t>
      </w:r>
      <w:r>
        <w:rPr>
          <w:spacing w:val="5"/>
        </w:rPr>
        <w:t xml:space="preserve"> </w:t>
      </w:r>
      <w:r>
        <w:rPr>
          <w:spacing w:val="-1"/>
        </w:rPr>
        <w:t>is</w:t>
      </w:r>
      <w:r>
        <w:rPr>
          <w:spacing w:val="7"/>
        </w:rPr>
        <w:t xml:space="preserve"> </w:t>
      </w:r>
      <w:r>
        <w:rPr>
          <w:spacing w:val="-1"/>
        </w:rPr>
        <w:t>unlikely</w:t>
      </w:r>
      <w:r>
        <w:rPr>
          <w:spacing w:val="103"/>
          <w:w w:val="103"/>
        </w:rPr>
        <w:t xml:space="preserve"> </w:t>
      </w:r>
      <w:r>
        <w:rPr>
          <w:spacing w:val="-1"/>
        </w:rPr>
        <w:t>that</w:t>
      </w:r>
      <w:r>
        <w:rPr>
          <w:spacing w:val="7"/>
        </w:rPr>
        <w:t xml:space="preserve"> </w:t>
      </w:r>
      <w:r>
        <w:t>a</w:t>
      </w:r>
      <w:r>
        <w:rPr>
          <w:spacing w:val="7"/>
        </w:rPr>
        <w:t xml:space="preserve"> </w:t>
      </w:r>
      <w:r>
        <w:rPr>
          <w:spacing w:val="-1"/>
        </w:rPr>
        <w:t>gen</w:t>
      </w:r>
      <w:r>
        <w:rPr>
          <w:spacing w:val="-2"/>
        </w:rPr>
        <w:t>er</w:t>
      </w:r>
      <w:r>
        <w:rPr>
          <w:spacing w:val="-1"/>
        </w:rPr>
        <w:t>al</w:t>
      </w:r>
      <w:r>
        <w:rPr>
          <w:spacing w:val="9"/>
        </w:rPr>
        <w:t xml:space="preserve"> </w:t>
      </w:r>
      <w:r>
        <w:rPr>
          <w:spacing w:val="-1"/>
        </w:rPr>
        <w:t>aviation</w:t>
      </w:r>
      <w:r>
        <w:rPr>
          <w:spacing w:val="10"/>
        </w:rPr>
        <w:t xml:space="preserve"> </w:t>
      </w:r>
      <w:r>
        <w:rPr>
          <w:spacing w:val="-1"/>
        </w:rPr>
        <w:t>ai</w:t>
      </w:r>
      <w:r>
        <w:rPr>
          <w:spacing w:val="-2"/>
        </w:rPr>
        <w:t>r</w:t>
      </w:r>
      <w:r>
        <w:rPr>
          <w:spacing w:val="-1"/>
        </w:rPr>
        <w:t>c</w:t>
      </w:r>
      <w:r>
        <w:rPr>
          <w:spacing w:val="-2"/>
        </w:rPr>
        <w:t>r</w:t>
      </w:r>
      <w:r>
        <w:rPr>
          <w:spacing w:val="-1"/>
        </w:rPr>
        <w:t>a</w:t>
      </w:r>
      <w:r>
        <w:rPr>
          <w:spacing w:val="-2"/>
        </w:rPr>
        <w:t>f</w:t>
      </w:r>
      <w:r>
        <w:rPr>
          <w:spacing w:val="-1"/>
        </w:rPr>
        <w:t>t</w:t>
      </w:r>
      <w:r>
        <w:rPr>
          <w:spacing w:val="7"/>
        </w:rPr>
        <w:t xml:space="preserve"> </w:t>
      </w:r>
      <w:r>
        <w:rPr>
          <w:spacing w:val="-1"/>
        </w:rPr>
        <w:t>could</w:t>
      </w:r>
      <w:r>
        <w:rPr>
          <w:spacing w:val="7"/>
        </w:rPr>
        <w:t xml:space="preserve"> </w:t>
      </w:r>
      <w:r>
        <w:rPr>
          <w:spacing w:val="-1"/>
        </w:rPr>
        <w:t>cause</w:t>
      </w:r>
      <w:r>
        <w:rPr>
          <w:spacing w:val="7"/>
        </w:rPr>
        <w:t xml:space="preserve"> </w:t>
      </w:r>
      <w:r>
        <w:t>a</w:t>
      </w:r>
      <w:r>
        <w:rPr>
          <w:spacing w:val="7"/>
        </w:rPr>
        <w:t xml:space="preserve"> </w:t>
      </w:r>
      <w:r>
        <w:rPr>
          <w:spacing w:val="-1"/>
        </w:rPr>
        <w:t>citywide</w:t>
      </w:r>
      <w:r>
        <w:rPr>
          <w:spacing w:val="7"/>
        </w:rPr>
        <w:t xml:space="preserve"> </w:t>
      </w:r>
      <w:r>
        <w:rPr>
          <w:spacing w:val="-1"/>
        </w:rPr>
        <w:t>em</w:t>
      </w:r>
      <w:r>
        <w:rPr>
          <w:spacing w:val="-2"/>
        </w:rPr>
        <w:t>er</w:t>
      </w:r>
      <w:r>
        <w:rPr>
          <w:spacing w:val="-1"/>
        </w:rPr>
        <w:t>genc</w:t>
      </w:r>
      <w:r>
        <w:rPr>
          <w:spacing w:val="-2"/>
        </w:rPr>
        <w:t>y.</w:t>
      </w:r>
      <w:r>
        <w:rPr>
          <w:spacing w:val="8"/>
        </w:rPr>
        <w:t xml:space="preserve"> </w:t>
      </w:r>
      <w:r>
        <w:rPr>
          <w:spacing w:val="-1"/>
        </w:rPr>
        <w:t>However</w:t>
      </w:r>
      <w:smartTag w:uri="urn:schemas-microsoft-com:office:smarttags" w:element="PersonName">
        <w:r>
          <w:rPr>
            <w:spacing w:val="-2"/>
          </w:rPr>
          <w:t>,</w:t>
        </w:r>
      </w:smartTag>
      <w:r>
        <w:rPr>
          <w:spacing w:val="9"/>
        </w:rPr>
        <w:t xml:space="preserve"> </w:t>
      </w:r>
      <w:r>
        <w:t>the</w:t>
      </w:r>
      <w:r>
        <w:rPr>
          <w:spacing w:val="7"/>
        </w:rPr>
        <w:t xml:space="preserve"> </w:t>
      </w:r>
      <w:r>
        <w:rPr>
          <w:spacing w:val="-1"/>
        </w:rPr>
        <w:t>p</w:t>
      </w:r>
      <w:r>
        <w:rPr>
          <w:spacing w:val="-2"/>
        </w:rPr>
        <w:t>r</w:t>
      </w:r>
      <w:r>
        <w:rPr>
          <w:spacing w:val="-1"/>
        </w:rPr>
        <w:t>esence</w:t>
      </w:r>
      <w:r>
        <w:rPr>
          <w:spacing w:val="7"/>
        </w:rPr>
        <w:t xml:space="preserve"> </w:t>
      </w:r>
      <w:r>
        <w:t>of</w:t>
      </w:r>
      <w:r>
        <w:rPr>
          <w:spacing w:val="87"/>
          <w:w w:val="95"/>
        </w:rPr>
        <w:t xml:space="preserve"> </w:t>
      </w:r>
      <w:r>
        <w:rPr>
          <w:spacing w:val="-1"/>
        </w:rPr>
        <w:t>l</w:t>
      </w:r>
      <w:r>
        <w:rPr>
          <w:spacing w:val="-2"/>
        </w:rPr>
        <w:t>ar</w:t>
      </w:r>
      <w:r>
        <w:rPr>
          <w:spacing w:val="-1"/>
        </w:rPr>
        <w:t>ge</w:t>
      </w:r>
      <w:r>
        <w:rPr>
          <w:spacing w:val="8"/>
        </w:rPr>
        <w:t xml:space="preserve"> </w:t>
      </w:r>
      <w:r>
        <w:rPr>
          <w:spacing w:val="-1"/>
        </w:rPr>
        <w:t>planes</w:t>
      </w:r>
      <w:r>
        <w:rPr>
          <w:spacing w:val="11"/>
        </w:rPr>
        <w:t xml:space="preserve"> </w:t>
      </w:r>
      <w:r>
        <w:rPr>
          <w:spacing w:val="-1"/>
        </w:rPr>
        <w:t>over</w:t>
      </w:r>
      <w:r>
        <w:rPr>
          <w:spacing w:val="9"/>
        </w:rPr>
        <w:t xml:space="preserve"> </w:t>
      </w:r>
      <w:r>
        <w:rPr>
          <w:spacing w:val="-1"/>
        </w:rPr>
        <w:t>the</w:t>
      </w:r>
      <w:r>
        <w:rPr>
          <w:spacing w:val="9"/>
        </w:rPr>
        <w:t xml:space="preserve"> </w:t>
      </w:r>
      <w:r>
        <w:rPr>
          <w:spacing w:val="-1"/>
        </w:rPr>
        <w:t>developed</w:t>
      </w:r>
      <w:r>
        <w:rPr>
          <w:spacing w:val="8"/>
        </w:rPr>
        <w:t xml:space="preserve"> </w:t>
      </w:r>
      <w:r>
        <w:rPr>
          <w:spacing w:val="-1"/>
        </w:rPr>
        <w:t>po</w:t>
      </w:r>
      <w:r>
        <w:rPr>
          <w:spacing w:val="-2"/>
        </w:rPr>
        <w:t>r</w:t>
      </w:r>
      <w:r>
        <w:rPr>
          <w:spacing w:val="-1"/>
        </w:rPr>
        <w:t>tion</w:t>
      </w:r>
      <w:r>
        <w:rPr>
          <w:spacing w:val="11"/>
        </w:rPr>
        <w:t xml:space="preserve"> </w:t>
      </w:r>
      <w:r>
        <w:t>of</w:t>
      </w:r>
      <w:r>
        <w:rPr>
          <w:spacing w:val="8"/>
        </w:rPr>
        <w:t xml:space="preserve"> </w:t>
      </w:r>
      <w:r>
        <w:t>the</w:t>
      </w:r>
      <w:r>
        <w:rPr>
          <w:spacing w:val="9"/>
        </w:rPr>
        <w:t xml:space="preserve"> </w:t>
      </w:r>
      <w:r>
        <w:rPr>
          <w:spacing w:val="-1"/>
        </w:rPr>
        <w:t>city</w:t>
      </w:r>
      <w:r>
        <w:rPr>
          <w:spacing w:val="8"/>
        </w:rPr>
        <w:t xml:space="preserve"> </w:t>
      </w:r>
      <w:r>
        <w:rPr>
          <w:spacing w:val="-1"/>
        </w:rPr>
        <w:t>makes</w:t>
      </w:r>
      <w:r>
        <w:rPr>
          <w:spacing w:val="11"/>
        </w:rPr>
        <w:t xml:space="preserve"> </w:t>
      </w:r>
      <w:r>
        <w:t>a</w:t>
      </w:r>
      <w:r>
        <w:rPr>
          <w:spacing w:val="12"/>
        </w:rPr>
        <w:t xml:space="preserve"> </w:t>
      </w:r>
      <w:r>
        <w:rPr>
          <w:spacing w:val="-1"/>
        </w:rPr>
        <w:t>la</w:t>
      </w:r>
      <w:r>
        <w:rPr>
          <w:spacing w:val="-2"/>
        </w:rPr>
        <w:t>r</w:t>
      </w:r>
      <w:r>
        <w:rPr>
          <w:spacing w:val="-1"/>
        </w:rPr>
        <w:t>ge</w:t>
      </w:r>
      <w:r>
        <w:rPr>
          <w:spacing w:val="8"/>
        </w:rPr>
        <w:t xml:space="preserve"> </w:t>
      </w:r>
      <w:r>
        <w:rPr>
          <w:spacing w:val="-1"/>
        </w:rPr>
        <w:t>c</w:t>
      </w:r>
      <w:r>
        <w:rPr>
          <w:spacing w:val="-2"/>
        </w:rPr>
        <w:t>r</w:t>
      </w:r>
      <w:r>
        <w:rPr>
          <w:spacing w:val="-1"/>
        </w:rPr>
        <w:t>ash</w:t>
      </w:r>
      <w:r>
        <w:rPr>
          <w:spacing w:val="11"/>
        </w:rPr>
        <w:t xml:space="preserve"> </w:t>
      </w:r>
      <w:r>
        <w:t>a</w:t>
      </w:r>
      <w:r>
        <w:rPr>
          <w:spacing w:val="8"/>
        </w:rPr>
        <w:t xml:space="preserve"> </w:t>
      </w:r>
      <w:r>
        <w:rPr>
          <w:spacing w:val="-1"/>
        </w:rPr>
        <w:t>possibili</w:t>
      </w:r>
      <w:r>
        <w:rPr>
          <w:spacing w:val="-2"/>
        </w:rPr>
        <w:t>ty.</w:t>
      </w:r>
    </w:p>
    <w:p w:rsidR="00B1275F" w:rsidRDefault="00B1275F">
      <w:pPr>
        <w:spacing w:before="1"/>
        <w:rPr>
          <w:rFonts w:cs="Calibri"/>
          <w:sz w:val="23"/>
          <w:szCs w:val="23"/>
        </w:rPr>
      </w:pPr>
    </w:p>
    <w:p w:rsidR="00B1275F" w:rsidRDefault="00B1275F">
      <w:pPr>
        <w:pStyle w:val="BodyText"/>
        <w:spacing w:line="288" w:lineRule="exact"/>
        <w:ind w:left="120" w:right="320"/>
        <w:rPr>
          <w:rFonts w:cs="Calibri"/>
        </w:rPr>
      </w:pPr>
      <w:r>
        <w:rPr>
          <w:spacing w:val="-2"/>
        </w:rPr>
        <w:t>M</w:t>
      </w:r>
      <w:r>
        <w:rPr>
          <w:spacing w:val="-1"/>
        </w:rPr>
        <w:t>a</w:t>
      </w:r>
      <w:r>
        <w:rPr>
          <w:spacing w:val="-2"/>
        </w:rPr>
        <w:t>r</w:t>
      </w:r>
      <w:r>
        <w:rPr>
          <w:spacing w:val="-1"/>
        </w:rPr>
        <w:t>in</w:t>
      </w:r>
      <w:r>
        <w:rPr>
          <w:spacing w:val="-2"/>
        </w:rPr>
        <w:t>e</w:t>
      </w:r>
      <w:smartTag w:uri="urn:schemas-microsoft-com:office:smarttags" w:element="PersonName">
        <w:r>
          <w:rPr>
            <w:spacing w:val="-2"/>
          </w:rPr>
          <w:t>,</w:t>
        </w:r>
      </w:smartTag>
      <w:r>
        <w:rPr>
          <w:spacing w:val="4"/>
        </w:rPr>
        <w:t xml:space="preserve"> </w:t>
      </w:r>
      <w:r>
        <w:rPr>
          <w:spacing w:val="-2"/>
        </w:rPr>
        <w:t>r</w:t>
      </w:r>
      <w:r>
        <w:rPr>
          <w:spacing w:val="-1"/>
        </w:rPr>
        <w:t>oad</w:t>
      </w:r>
      <w:smartTag w:uri="urn:schemas-microsoft-com:office:smarttags" w:element="PersonName">
        <w:r>
          <w:rPr>
            <w:spacing w:val="-2"/>
          </w:rPr>
          <w:t>,</w:t>
        </w:r>
      </w:smartTag>
      <w:r>
        <w:rPr>
          <w:spacing w:val="5"/>
        </w:rPr>
        <w:t xml:space="preserve"> </w:t>
      </w:r>
      <w:r>
        <w:t>and</w:t>
      </w:r>
      <w:r>
        <w:rPr>
          <w:spacing w:val="4"/>
        </w:rPr>
        <w:t xml:space="preserve"> </w:t>
      </w:r>
      <w:r>
        <w:rPr>
          <w:spacing w:val="-2"/>
        </w:rPr>
        <w:t>r</w:t>
      </w:r>
      <w:r>
        <w:rPr>
          <w:spacing w:val="-1"/>
        </w:rPr>
        <w:t>ail</w:t>
      </w:r>
      <w:r>
        <w:rPr>
          <w:spacing w:val="6"/>
        </w:rPr>
        <w:t xml:space="preserve"> </w:t>
      </w:r>
      <w:r>
        <w:rPr>
          <w:spacing w:val="-1"/>
        </w:rPr>
        <w:t>accidents</w:t>
      </w:r>
      <w:r>
        <w:rPr>
          <w:spacing w:val="6"/>
        </w:rPr>
        <w:t xml:space="preserve"> </w:t>
      </w:r>
      <w:r>
        <w:rPr>
          <w:spacing w:val="-1"/>
        </w:rPr>
        <w:t>that</w:t>
      </w:r>
      <w:r>
        <w:rPr>
          <w:spacing w:val="4"/>
        </w:rPr>
        <w:t xml:space="preserve"> </w:t>
      </w:r>
      <w:r>
        <w:rPr>
          <w:spacing w:val="-2"/>
        </w:rPr>
        <w:t>r</w:t>
      </w:r>
      <w:r>
        <w:rPr>
          <w:spacing w:val="-1"/>
        </w:rPr>
        <w:t>esult</w:t>
      </w:r>
      <w:r>
        <w:rPr>
          <w:spacing w:val="4"/>
        </w:rPr>
        <w:t xml:space="preserve"> </w:t>
      </w:r>
      <w:r>
        <w:rPr>
          <w:spacing w:val="-1"/>
        </w:rPr>
        <w:t>in</w:t>
      </w:r>
      <w:r>
        <w:rPr>
          <w:spacing w:val="6"/>
        </w:rPr>
        <w:t xml:space="preserve"> </w:t>
      </w:r>
      <w:r>
        <w:t>a</w:t>
      </w:r>
      <w:r>
        <w:rPr>
          <w:spacing w:val="4"/>
        </w:rPr>
        <w:t xml:space="preserve"> </w:t>
      </w:r>
      <w:r>
        <w:rPr>
          <w:spacing w:val="-1"/>
        </w:rPr>
        <w:t>citywide</w:t>
      </w:r>
      <w:r>
        <w:rPr>
          <w:spacing w:val="3"/>
        </w:rPr>
        <w:t xml:space="preserve"> </w:t>
      </w:r>
      <w:r>
        <w:rPr>
          <w:spacing w:val="-1"/>
        </w:rPr>
        <w:t>em</w:t>
      </w:r>
      <w:r>
        <w:rPr>
          <w:spacing w:val="-2"/>
        </w:rPr>
        <w:t>er</w:t>
      </w:r>
      <w:r>
        <w:rPr>
          <w:spacing w:val="-1"/>
        </w:rPr>
        <w:t>gency</w:t>
      </w:r>
      <w:r>
        <w:rPr>
          <w:spacing w:val="4"/>
        </w:rPr>
        <w:t xml:space="preserve"> </w:t>
      </w:r>
      <w:r>
        <w:rPr>
          <w:spacing w:val="-1"/>
        </w:rPr>
        <w:t>a</w:t>
      </w:r>
      <w:r>
        <w:rPr>
          <w:spacing w:val="-2"/>
        </w:rPr>
        <w:t>r</w:t>
      </w:r>
      <w:r>
        <w:rPr>
          <w:spacing w:val="-1"/>
        </w:rPr>
        <w:t>e</w:t>
      </w:r>
      <w:r>
        <w:rPr>
          <w:spacing w:val="4"/>
        </w:rPr>
        <w:t xml:space="preserve"> </w:t>
      </w:r>
      <w:r>
        <w:rPr>
          <w:spacing w:val="-1"/>
        </w:rPr>
        <w:t>also</w:t>
      </w:r>
      <w:r>
        <w:rPr>
          <w:spacing w:val="5"/>
        </w:rPr>
        <w:t xml:space="preserve"> </w:t>
      </w:r>
      <w:r>
        <w:rPr>
          <w:spacing w:val="-1"/>
        </w:rPr>
        <w:t>possible</w:t>
      </w:r>
      <w:r>
        <w:rPr>
          <w:spacing w:val="-2"/>
        </w:rPr>
        <w:t>;</w:t>
      </w:r>
      <w:r>
        <w:rPr>
          <w:spacing w:val="91"/>
          <w:w w:val="77"/>
        </w:rPr>
        <w:t xml:space="preserve"> </w:t>
      </w:r>
      <w:r>
        <w:rPr>
          <w:spacing w:val="-1"/>
        </w:rPr>
        <w:t>however</w:t>
      </w:r>
      <w:smartTag w:uri="urn:schemas-microsoft-com:office:smarttags" w:element="PersonName">
        <w:r>
          <w:rPr>
            <w:spacing w:val="-2"/>
          </w:rPr>
          <w:t>,</w:t>
        </w:r>
      </w:smartTag>
      <w:r>
        <w:rPr>
          <w:spacing w:val="10"/>
        </w:rPr>
        <w:t xml:space="preserve"> </w:t>
      </w:r>
      <w:r>
        <w:t>the</w:t>
      </w:r>
      <w:r>
        <w:rPr>
          <w:spacing w:val="8"/>
        </w:rPr>
        <w:t xml:space="preserve"> </w:t>
      </w:r>
      <w:r>
        <w:rPr>
          <w:spacing w:val="-1"/>
        </w:rPr>
        <w:t>likelihood</w:t>
      </w:r>
      <w:r>
        <w:rPr>
          <w:spacing w:val="9"/>
        </w:rPr>
        <w:t xml:space="preserve"> </w:t>
      </w:r>
      <w:r>
        <w:rPr>
          <w:spacing w:val="-1"/>
        </w:rPr>
        <w:t>is</w:t>
      </w:r>
      <w:r>
        <w:rPr>
          <w:spacing w:val="12"/>
        </w:rPr>
        <w:t xml:space="preserve"> </w:t>
      </w:r>
      <w:r>
        <w:rPr>
          <w:spacing w:val="-1"/>
        </w:rPr>
        <w:t>conside</w:t>
      </w:r>
      <w:r>
        <w:rPr>
          <w:spacing w:val="-2"/>
        </w:rPr>
        <w:t>r</w:t>
      </w:r>
      <w:r>
        <w:rPr>
          <w:spacing w:val="-1"/>
        </w:rPr>
        <w:t>ed</w:t>
      </w:r>
      <w:r>
        <w:rPr>
          <w:spacing w:val="10"/>
        </w:rPr>
        <w:t xml:space="preserve"> </w:t>
      </w:r>
      <w:r>
        <w:t>low.</w:t>
      </w:r>
    </w:p>
    <w:p w:rsidR="00B1275F" w:rsidRDefault="00B1275F">
      <w:pPr>
        <w:spacing w:before="7"/>
        <w:rPr>
          <w:rFonts w:cs="Calibri"/>
          <w:sz w:val="24"/>
          <w:szCs w:val="24"/>
        </w:rPr>
      </w:pPr>
    </w:p>
    <w:p w:rsidR="00B1275F" w:rsidRDefault="007557FF">
      <w:pPr>
        <w:pStyle w:val="Heading8"/>
        <w:ind w:left="119"/>
        <w:rPr>
          <w:rFonts w:ascii="Calibri" w:hAnsi="Calibri" w:cs="Calibri"/>
          <w:b w:val="0"/>
          <w:bCs w:val="0"/>
        </w:rPr>
      </w:pPr>
      <w:r>
        <w:rPr>
          <w:rFonts w:ascii="Calibri"/>
          <w:w w:val="110"/>
        </w:rPr>
        <w:t xml:space="preserve">Vulnerability </w:t>
      </w:r>
    </w:p>
    <w:p w:rsidR="00B1275F" w:rsidRDefault="00B1275F">
      <w:pPr>
        <w:pStyle w:val="BodyText"/>
        <w:spacing w:before="58" w:line="236" w:lineRule="auto"/>
        <w:ind w:left="120" w:right="218"/>
        <w:rPr>
          <w:rFonts w:cs="Calibri"/>
        </w:rPr>
      </w:pPr>
      <w:r>
        <w:t>The</w:t>
      </w:r>
      <w:r>
        <w:rPr>
          <w:spacing w:val="4"/>
        </w:rPr>
        <w:t xml:space="preserve"> </w:t>
      </w:r>
      <w:r>
        <w:rPr>
          <w:spacing w:val="-1"/>
        </w:rPr>
        <w:t>enti</w:t>
      </w:r>
      <w:r>
        <w:rPr>
          <w:spacing w:val="-2"/>
        </w:rPr>
        <w:t>r</w:t>
      </w:r>
      <w:r>
        <w:rPr>
          <w:spacing w:val="-1"/>
        </w:rPr>
        <w:t>e</w:t>
      </w:r>
      <w:r>
        <w:rPr>
          <w:spacing w:val="4"/>
        </w:rPr>
        <w:t xml:space="preserve"> </w:t>
      </w:r>
      <w:r>
        <w:rPr>
          <w:spacing w:val="-2"/>
        </w:rPr>
        <w:t>M</w:t>
      </w:r>
      <w:r>
        <w:rPr>
          <w:spacing w:val="-1"/>
        </w:rPr>
        <w:t>OA</w:t>
      </w:r>
      <w:r>
        <w:rPr>
          <w:spacing w:val="5"/>
        </w:rPr>
        <w:t xml:space="preserve"> </w:t>
      </w:r>
      <w:r>
        <w:rPr>
          <w:spacing w:val="-1"/>
        </w:rPr>
        <w:t>is</w:t>
      </w:r>
      <w:r>
        <w:rPr>
          <w:spacing w:val="7"/>
        </w:rPr>
        <w:t xml:space="preserve"> </w:t>
      </w:r>
      <w:r>
        <w:rPr>
          <w:spacing w:val="-1"/>
        </w:rPr>
        <w:t>vuln</w:t>
      </w:r>
      <w:r>
        <w:rPr>
          <w:spacing w:val="-2"/>
        </w:rPr>
        <w:t>er</w:t>
      </w:r>
      <w:r>
        <w:rPr>
          <w:spacing w:val="-1"/>
        </w:rPr>
        <w:t>able</w:t>
      </w:r>
      <w:r>
        <w:rPr>
          <w:spacing w:val="4"/>
        </w:rPr>
        <w:t xml:space="preserve"> </w:t>
      </w:r>
      <w:r>
        <w:rPr>
          <w:spacing w:val="-1"/>
        </w:rPr>
        <w:t>to</w:t>
      </w:r>
      <w:r>
        <w:rPr>
          <w:spacing w:val="6"/>
        </w:rPr>
        <w:t xml:space="preserve"> </w:t>
      </w:r>
      <w:r>
        <w:t>a</w:t>
      </w:r>
      <w:r>
        <w:rPr>
          <w:spacing w:val="4"/>
        </w:rPr>
        <w:t xml:space="preserve"> </w:t>
      </w:r>
      <w:r>
        <w:rPr>
          <w:spacing w:val="-2"/>
        </w:rPr>
        <w:t>tr</w:t>
      </w:r>
      <w:r>
        <w:rPr>
          <w:spacing w:val="-1"/>
        </w:rPr>
        <w:t>anspo</w:t>
      </w:r>
      <w:r>
        <w:rPr>
          <w:spacing w:val="-2"/>
        </w:rPr>
        <w:t>r</w:t>
      </w:r>
      <w:r>
        <w:rPr>
          <w:spacing w:val="-1"/>
        </w:rPr>
        <w:t>tation</w:t>
      </w:r>
      <w:r>
        <w:rPr>
          <w:spacing w:val="3"/>
        </w:rPr>
        <w:t xml:space="preserve"> </w:t>
      </w:r>
      <w:r>
        <w:rPr>
          <w:spacing w:val="-1"/>
        </w:rPr>
        <w:t>accident</w:t>
      </w:r>
      <w:r>
        <w:rPr>
          <w:spacing w:val="5"/>
        </w:rPr>
        <w:t xml:space="preserve"> </w:t>
      </w:r>
      <w:r>
        <w:t>and</w:t>
      </w:r>
      <w:r>
        <w:rPr>
          <w:spacing w:val="4"/>
        </w:rPr>
        <w:t xml:space="preserve"> </w:t>
      </w:r>
      <w:r>
        <w:rPr>
          <w:spacing w:val="-1"/>
        </w:rPr>
        <w:t>is</w:t>
      </w:r>
      <w:r>
        <w:rPr>
          <w:spacing w:val="7"/>
        </w:rPr>
        <w:t xml:space="preserve"> </w:t>
      </w:r>
      <w:r>
        <w:t>shown</w:t>
      </w:r>
      <w:r>
        <w:rPr>
          <w:spacing w:val="7"/>
        </w:rPr>
        <w:t xml:space="preserve"> </w:t>
      </w:r>
      <w:r>
        <w:rPr>
          <w:spacing w:val="-1"/>
        </w:rPr>
        <w:t>in</w:t>
      </w:r>
      <w:r>
        <w:rPr>
          <w:spacing w:val="7"/>
        </w:rPr>
        <w:t xml:space="preserve"> </w:t>
      </w:r>
      <w:r>
        <w:rPr>
          <w:spacing w:val="-1"/>
        </w:rPr>
        <w:t>Table</w:t>
      </w:r>
      <w:r>
        <w:rPr>
          <w:spacing w:val="4"/>
        </w:rPr>
        <w:t xml:space="preserve"> </w:t>
      </w:r>
      <w:r>
        <w:rPr>
          <w:spacing w:val="-2"/>
        </w:rPr>
        <w:t>4.</w:t>
      </w:r>
      <w:r>
        <w:rPr>
          <w:spacing w:val="-1"/>
        </w:rPr>
        <w:t>32</w:t>
      </w:r>
      <w:r>
        <w:rPr>
          <w:spacing w:val="-2"/>
        </w:rPr>
        <w:t>.</w:t>
      </w:r>
      <w:r>
        <w:rPr>
          <w:spacing w:val="6"/>
        </w:rPr>
        <w:t xml:space="preserve"> </w:t>
      </w:r>
      <w:r>
        <w:t>In</w:t>
      </w:r>
      <w:r>
        <w:rPr>
          <w:spacing w:val="79"/>
          <w:w w:val="102"/>
        </w:rPr>
        <w:t xml:space="preserve"> </w:t>
      </w:r>
      <w:r>
        <w:rPr>
          <w:spacing w:val="-1"/>
        </w:rPr>
        <w:t>gen</w:t>
      </w:r>
      <w:r>
        <w:rPr>
          <w:spacing w:val="-2"/>
        </w:rPr>
        <w:t>er</w:t>
      </w:r>
      <w:r>
        <w:rPr>
          <w:spacing w:val="-1"/>
        </w:rPr>
        <w:t>al</w:t>
      </w:r>
      <w:smartTag w:uri="urn:schemas-microsoft-com:office:smarttags" w:element="PersonName">
        <w:r>
          <w:rPr>
            <w:spacing w:val="-2"/>
          </w:rPr>
          <w:t>,</w:t>
        </w:r>
      </w:smartTag>
      <w:r>
        <w:rPr>
          <w:spacing w:val="3"/>
        </w:rPr>
        <w:t xml:space="preserve"> </w:t>
      </w:r>
      <w:r>
        <w:t>the</w:t>
      </w:r>
      <w:r>
        <w:rPr>
          <w:spacing w:val="2"/>
        </w:rPr>
        <w:t xml:space="preserve"> </w:t>
      </w:r>
      <w:r>
        <w:rPr>
          <w:spacing w:val="-1"/>
        </w:rPr>
        <w:t>a</w:t>
      </w:r>
      <w:r>
        <w:rPr>
          <w:spacing w:val="-2"/>
        </w:rPr>
        <w:t>r</w:t>
      </w:r>
      <w:r>
        <w:rPr>
          <w:spacing w:val="-1"/>
        </w:rPr>
        <w:t>eas</w:t>
      </w:r>
      <w:r>
        <w:rPr>
          <w:spacing w:val="5"/>
        </w:rPr>
        <w:t xml:space="preserve"> </w:t>
      </w:r>
      <w:r>
        <w:rPr>
          <w:spacing w:val="-1"/>
        </w:rPr>
        <w:t>clos</w:t>
      </w:r>
      <w:r>
        <w:rPr>
          <w:spacing w:val="-2"/>
        </w:rPr>
        <w:t>er</w:t>
      </w:r>
      <w:r>
        <w:rPr>
          <w:spacing w:val="1"/>
        </w:rPr>
        <w:t xml:space="preserve"> </w:t>
      </w:r>
      <w:r>
        <w:rPr>
          <w:spacing w:val="-1"/>
        </w:rPr>
        <w:t>to</w:t>
      </w:r>
      <w:r>
        <w:rPr>
          <w:spacing w:val="3"/>
        </w:rPr>
        <w:t xml:space="preserve"> </w:t>
      </w:r>
      <w:r>
        <w:t>a</w:t>
      </w:r>
      <w:r>
        <w:rPr>
          <w:spacing w:val="2"/>
        </w:rPr>
        <w:t xml:space="preserve"> </w:t>
      </w:r>
      <w:r>
        <w:rPr>
          <w:spacing w:val="-2"/>
        </w:rPr>
        <w:t>tr</w:t>
      </w:r>
      <w:r>
        <w:rPr>
          <w:spacing w:val="-1"/>
        </w:rPr>
        <w:t>anspo</w:t>
      </w:r>
      <w:r>
        <w:rPr>
          <w:spacing w:val="-2"/>
        </w:rPr>
        <w:t>r</w:t>
      </w:r>
      <w:r>
        <w:rPr>
          <w:spacing w:val="-1"/>
        </w:rPr>
        <w:t>tation</w:t>
      </w:r>
      <w:r>
        <w:rPr>
          <w:spacing w:val="5"/>
        </w:rPr>
        <w:t xml:space="preserve"> </w:t>
      </w:r>
      <w:r>
        <w:rPr>
          <w:spacing w:val="-2"/>
        </w:rPr>
        <w:t>r</w:t>
      </w:r>
      <w:r>
        <w:rPr>
          <w:spacing w:val="-1"/>
        </w:rPr>
        <w:t>oute</w:t>
      </w:r>
      <w:r>
        <w:rPr>
          <w:spacing w:val="2"/>
        </w:rPr>
        <w:t xml:space="preserve"> </w:t>
      </w:r>
      <w:r>
        <w:rPr>
          <w:spacing w:val="-1"/>
        </w:rPr>
        <w:t>a</w:t>
      </w:r>
      <w:r>
        <w:rPr>
          <w:spacing w:val="-2"/>
        </w:rPr>
        <w:t>r</w:t>
      </w:r>
      <w:r>
        <w:rPr>
          <w:spacing w:val="-1"/>
        </w:rPr>
        <w:t>e</w:t>
      </w:r>
      <w:r>
        <w:rPr>
          <w:spacing w:val="2"/>
        </w:rPr>
        <w:t xml:space="preserve"> </w:t>
      </w:r>
      <w:r>
        <w:rPr>
          <w:spacing w:val="-1"/>
        </w:rPr>
        <w:t>mo</w:t>
      </w:r>
      <w:r>
        <w:rPr>
          <w:spacing w:val="-2"/>
        </w:rPr>
        <w:t>r</w:t>
      </w:r>
      <w:r>
        <w:rPr>
          <w:spacing w:val="-1"/>
        </w:rPr>
        <w:t>e</w:t>
      </w:r>
      <w:r>
        <w:rPr>
          <w:spacing w:val="2"/>
        </w:rPr>
        <w:t xml:space="preserve"> </w:t>
      </w:r>
      <w:r>
        <w:rPr>
          <w:spacing w:val="-1"/>
        </w:rPr>
        <w:t>vuln</w:t>
      </w:r>
      <w:r>
        <w:rPr>
          <w:spacing w:val="-2"/>
        </w:rPr>
        <w:t>er</w:t>
      </w:r>
      <w:r>
        <w:rPr>
          <w:spacing w:val="-1"/>
        </w:rPr>
        <w:t>able</w:t>
      </w:r>
      <w:r>
        <w:rPr>
          <w:spacing w:val="3"/>
        </w:rPr>
        <w:t xml:space="preserve"> </w:t>
      </w:r>
      <w:r>
        <w:rPr>
          <w:spacing w:val="-1"/>
        </w:rPr>
        <w:t>than</w:t>
      </w:r>
      <w:r>
        <w:rPr>
          <w:spacing w:val="4"/>
        </w:rPr>
        <w:t xml:space="preserve"> </w:t>
      </w:r>
      <w:r>
        <w:rPr>
          <w:spacing w:val="-1"/>
        </w:rPr>
        <w:t>a</w:t>
      </w:r>
      <w:r>
        <w:rPr>
          <w:spacing w:val="-2"/>
        </w:rPr>
        <w:t>r</w:t>
      </w:r>
      <w:r>
        <w:rPr>
          <w:spacing w:val="-1"/>
        </w:rPr>
        <w:t>eas</w:t>
      </w:r>
      <w:r>
        <w:rPr>
          <w:spacing w:val="5"/>
        </w:rPr>
        <w:t xml:space="preserve"> </w:t>
      </w:r>
      <w:r>
        <w:rPr>
          <w:spacing w:val="-2"/>
        </w:rPr>
        <w:t>f</w:t>
      </w:r>
      <w:r>
        <w:rPr>
          <w:spacing w:val="-1"/>
        </w:rPr>
        <w:t>urth</w:t>
      </w:r>
      <w:r>
        <w:rPr>
          <w:spacing w:val="-2"/>
        </w:rPr>
        <w:t>er</w:t>
      </w:r>
      <w:r>
        <w:rPr>
          <w:spacing w:val="88"/>
          <w:w w:val="97"/>
        </w:rPr>
        <w:t xml:space="preserve"> </w:t>
      </w:r>
      <w:r>
        <w:rPr>
          <w:spacing w:val="-1"/>
        </w:rPr>
        <w:t>away</w:t>
      </w:r>
      <w:r>
        <w:rPr>
          <w:spacing w:val="-2"/>
        </w:rPr>
        <w:t>.</w:t>
      </w:r>
      <w:r>
        <w:rPr>
          <w:spacing w:val="9"/>
        </w:rPr>
        <w:t xml:space="preserve"> </w:t>
      </w:r>
      <w:r>
        <w:t>A</w:t>
      </w:r>
      <w:r>
        <w:rPr>
          <w:spacing w:val="8"/>
        </w:rPr>
        <w:t xml:space="preserve"> </w:t>
      </w:r>
      <w:r>
        <w:rPr>
          <w:spacing w:val="-1"/>
        </w:rPr>
        <w:t>majo</w:t>
      </w:r>
      <w:r>
        <w:rPr>
          <w:spacing w:val="-2"/>
        </w:rPr>
        <w:t>r</w:t>
      </w:r>
      <w:r>
        <w:rPr>
          <w:spacing w:val="9"/>
        </w:rPr>
        <w:t xml:space="preserve"> </w:t>
      </w:r>
      <w:r>
        <w:rPr>
          <w:spacing w:val="-2"/>
        </w:rPr>
        <w:t>tr</w:t>
      </w:r>
      <w:r>
        <w:rPr>
          <w:spacing w:val="-1"/>
        </w:rPr>
        <w:t>anspo</w:t>
      </w:r>
      <w:r>
        <w:rPr>
          <w:spacing w:val="-2"/>
        </w:rPr>
        <w:t>r</w:t>
      </w:r>
      <w:r>
        <w:rPr>
          <w:spacing w:val="-1"/>
        </w:rPr>
        <w:t>tation</w:t>
      </w:r>
      <w:r>
        <w:rPr>
          <w:spacing w:val="11"/>
        </w:rPr>
        <w:t xml:space="preserve"> </w:t>
      </w:r>
      <w:r>
        <w:rPr>
          <w:spacing w:val="-1"/>
        </w:rPr>
        <w:t>accident</w:t>
      </w:r>
      <w:r>
        <w:rPr>
          <w:spacing w:val="8"/>
        </w:rPr>
        <w:t xml:space="preserve"> </w:t>
      </w:r>
      <w:r>
        <w:rPr>
          <w:spacing w:val="-1"/>
        </w:rPr>
        <w:t>could</w:t>
      </w:r>
      <w:r>
        <w:rPr>
          <w:spacing w:val="8"/>
        </w:rPr>
        <w:t xml:space="preserve"> </w:t>
      </w:r>
      <w:r>
        <w:t>have</w:t>
      </w:r>
      <w:r>
        <w:rPr>
          <w:spacing w:val="8"/>
        </w:rPr>
        <w:t xml:space="preserve"> </w:t>
      </w:r>
      <w:r>
        <w:rPr>
          <w:spacing w:val="-1"/>
        </w:rPr>
        <w:t>an</w:t>
      </w:r>
      <w:r>
        <w:rPr>
          <w:spacing w:val="11"/>
        </w:rPr>
        <w:t xml:space="preserve"> </w:t>
      </w:r>
      <w:r>
        <w:rPr>
          <w:spacing w:val="-1"/>
        </w:rPr>
        <w:t>impact</w:t>
      </w:r>
      <w:r>
        <w:rPr>
          <w:spacing w:val="8"/>
        </w:rPr>
        <w:t xml:space="preserve"> </w:t>
      </w:r>
      <w:r>
        <w:t>on</w:t>
      </w:r>
      <w:r>
        <w:rPr>
          <w:spacing w:val="10"/>
        </w:rPr>
        <w:t xml:space="preserve"> </w:t>
      </w:r>
      <w:r>
        <w:t>the</w:t>
      </w:r>
      <w:r>
        <w:rPr>
          <w:spacing w:val="8"/>
        </w:rPr>
        <w:t xml:space="preserve"> </w:t>
      </w:r>
      <w:r>
        <w:rPr>
          <w:spacing w:val="-1"/>
        </w:rPr>
        <w:t>local</w:t>
      </w:r>
      <w:r>
        <w:rPr>
          <w:spacing w:val="11"/>
        </w:rPr>
        <w:t xml:space="preserve"> </w:t>
      </w:r>
      <w:r>
        <w:rPr>
          <w:spacing w:val="-1"/>
        </w:rPr>
        <w:t>economic</w:t>
      </w:r>
      <w:r>
        <w:rPr>
          <w:spacing w:val="9"/>
        </w:rPr>
        <w:t xml:space="preserve"> </w:t>
      </w:r>
      <w:r>
        <w:rPr>
          <w:spacing w:val="-1"/>
        </w:rPr>
        <w:t>i</w:t>
      </w:r>
      <w:r>
        <w:rPr>
          <w:spacing w:val="-2"/>
        </w:rPr>
        <w:t>f</w:t>
      </w:r>
      <w:r>
        <w:rPr>
          <w:spacing w:val="8"/>
        </w:rPr>
        <w:t xml:space="preserve"> </w:t>
      </w:r>
      <w:r>
        <w:rPr>
          <w:spacing w:val="-1"/>
        </w:rPr>
        <w:t>it</w:t>
      </w:r>
      <w:r>
        <w:rPr>
          <w:spacing w:val="12"/>
        </w:rPr>
        <w:t xml:space="preserve"> </w:t>
      </w:r>
      <w:r>
        <w:rPr>
          <w:spacing w:val="-2"/>
        </w:rPr>
        <w:t>r</w:t>
      </w:r>
      <w:r>
        <w:rPr>
          <w:spacing w:val="-1"/>
        </w:rPr>
        <w:t>esults</w:t>
      </w:r>
      <w:r>
        <w:rPr>
          <w:spacing w:val="86"/>
        </w:rPr>
        <w:t xml:space="preserve"> </w:t>
      </w:r>
      <w:r>
        <w:rPr>
          <w:spacing w:val="-1"/>
        </w:rPr>
        <w:t>in</w:t>
      </w:r>
      <w:r>
        <w:rPr>
          <w:spacing w:val="12"/>
        </w:rPr>
        <w:t xml:space="preserve"> </w:t>
      </w:r>
      <w:r>
        <w:t>a</w:t>
      </w:r>
      <w:r>
        <w:rPr>
          <w:spacing w:val="10"/>
        </w:rPr>
        <w:t xml:space="preserve"> </w:t>
      </w:r>
      <w:r>
        <w:rPr>
          <w:spacing w:val="-1"/>
        </w:rPr>
        <w:t>long-term</w:t>
      </w:r>
      <w:r>
        <w:rPr>
          <w:spacing w:val="9"/>
        </w:rPr>
        <w:t xml:space="preserve"> </w:t>
      </w:r>
      <w:r>
        <w:t>shut</w:t>
      </w:r>
      <w:r>
        <w:rPr>
          <w:spacing w:val="10"/>
        </w:rPr>
        <w:t xml:space="preserve"> </w:t>
      </w:r>
      <w:r>
        <w:rPr>
          <w:spacing w:val="-1"/>
        </w:rPr>
        <w:t>down</w:t>
      </w:r>
      <w:r>
        <w:rPr>
          <w:spacing w:val="12"/>
        </w:rPr>
        <w:t xml:space="preserve"> </w:t>
      </w:r>
      <w:r>
        <w:t>of</w:t>
      </w:r>
      <w:r>
        <w:rPr>
          <w:spacing w:val="10"/>
        </w:rPr>
        <w:t xml:space="preserve"> </w:t>
      </w:r>
      <w:r>
        <w:rPr>
          <w:spacing w:val="-1"/>
        </w:rPr>
        <w:t>that</w:t>
      </w:r>
      <w:r>
        <w:rPr>
          <w:spacing w:val="10"/>
        </w:rPr>
        <w:t xml:space="preserve"> </w:t>
      </w:r>
      <w:r>
        <w:rPr>
          <w:spacing w:val="-2"/>
        </w:rPr>
        <w:t>tr</w:t>
      </w:r>
      <w:r>
        <w:rPr>
          <w:spacing w:val="-1"/>
        </w:rPr>
        <w:t>anspo</w:t>
      </w:r>
      <w:r>
        <w:rPr>
          <w:spacing w:val="-2"/>
        </w:rPr>
        <w:t>r</w:t>
      </w:r>
      <w:r>
        <w:rPr>
          <w:spacing w:val="-1"/>
        </w:rPr>
        <w:t>tation</w:t>
      </w:r>
      <w:r>
        <w:rPr>
          <w:spacing w:val="8"/>
        </w:rPr>
        <w:t xml:space="preserve"> </w:t>
      </w:r>
      <w:r>
        <w:rPr>
          <w:spacing w:val="-1"/>
        </w:rPr>
        <w:t>mod</w:t>
      </w:r>
      <w:r>
        <w:rPr>
          <w:spacing w:val="-2"/>
        </w:rPr>
        <w:t>e.</w:t>
      </w:r>
    </w:p>
    <w:p w:rsidR="00B1275F" w:rsidRDefault="00B1275F">
      <w:pPr>
        <w:spacing w:before="10"/>
        <w:rPr>
          <w:rFonts w:cs="Calibri"/>
          <w:sz w:val="23"/>
          <w:szCs w:val="23"/>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246" w:name="_Toc455495189"/>
      <w:r w:rsidR="005656F6">
        <w:rPr>
          <w:rFonts w:cs="Calibri"/>
          <w:noProof/>
        </w:rPr>
        <w:t>QQ</w:t>
      </w:r>
      <w:r>
        <w:rPr>
          <w:rFonts w:cs="Calibri"/>
        </w:rPr>
        <w:fldChar w:fldCharType="end"/>
      </w:r>
      <w:r>
        <w:t xml:space="preserve">. </w:t>
      </w:r>
      <w:r w:rsidRPr="0074387A">
        <w:t>Table 4.32 Parcels Vulnerable to Transportation Accidents</w:t>
      </w:r>
      <w:bookmarkEnd w:id="246"/>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2"/>
      </w:tblGrid>
      <w:tr w:rsidR="00B1275F" w:rsidRPr="00152C96" w:rsidTr="00476780">
        <w:trPr>
          <w:trHeight w:hRule="exact" w:val="57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64"/>
              <w:ind w:left="824"/>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7" w:line="242" w:lineRule="auto"/>
              <w:ind w:left="171" w:right="164" w:firstLine="163"/>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7" w:line="242" w:lineRule="auto"/>
              <w:ind w:left="524" w:right="141" w:hanging="380"/>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7" w:line="242" w:lineRule="auto"/>
              <w:ind w:left="368" w:right="208" w:hanging="15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2272"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64"/>
              <w:ind w:left="14"/>
              <w:jc w:val="center"/>
              <w:rPr>
                <w:rFonts w:cs="Calibri"/>
              </w:rPr>
            </w:pPr>
            <w:r w:rsidRPr="00152C96">
              <w:rPr>
                <w:b/>
                <w:spacing w:val="-1"/>
                <w:w w:val="110"/>
              </w:rPr>
              <w:t>T</w:t>
            </w:r>
            <w:r w:rsidRPr="00152C96">
              <w:rPr>
                <w:b/>
                <w:spacing w:val="-2"/>
                <w:w w:val="110"/>
              </w:rPr>
              <w:t>ota</w:t>
            </w:r>
            <w:r w:rsidRPr="00152C96">
              <w:rPr>
                <w:b/>
                <w:spacing w:val="-1"/>
                <w:w w:val="110"/>
              </w:rPr>
              <w:t>l</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17756156200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26282315500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4512337400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7081001800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1907337000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3402281600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1554183700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2769582100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503000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25498700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36697800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414159900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25767215100</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39974839600</w:t>
            </w:r>
          </w:p>
        </w:tc>
      </w:tr>
    </w:tbl>
    <w:p w:rsidR="00B1275F" w:rsidRDefault="00B1275F">
      <w:pPr>
        <w:spacing w:line="215" w:lineRule="exact"/>
        <w:ind w:left="120"/>
        <w:rPr>
          <w:rFonts w:cs="Calibri"/>
          <w:sz w:val="18"/>
          <w:szCs w:val="18"/>
        </w:rPr>
      </w:pPr>
      <w:r>
        <w:rPr>
          <w:i/>
          <w:spacing w:val="-1"/>
          <w:sz w:val="18"/>
        </w:rPr>
        <w:t>Sou</w:t>
      </w:r>
      <w:r>
        <w:rPr>
          <w:i/>
          <w:spacing w:val="-2"/>
          <w:sz w:val="18"/>
        </w:rPr>
        <w:t>r</w:t>
      </w:r>
      <w:r>
        <w:rPr>
          <w:i/>
          <w:spacing w:val="-1"/>
          <w:sz w:val="18"/>
        </w:rPr>
        <w:t>c</w:t>
      </w:r>
      <w:r>
        <w:rPr>
          <w:i/>
          <w:spacing w:val="-2"/>
          <w:sz w:val="18"/>
        </w:rPr>
        <w:t>e:</w:t>
      </w:r>
      <w:r>
        <w:rPr>
          <w:i/>
          <w:spacing w:val="-22"/>
          <w:sz w:val="18"/>
        </w:rPr>
        <w:t xml:space="preserve"> </w:t>
      </w:r>
      <w:r>
        <w:rPr>
          <w:i/>
          <w:sz w:val="18"/>
        </w:rPr>
        <w:t>MOA</w:t>
      </w:r>
      <w:r>
        <w:rPr>
          <w:i/>
          <w:spacing w:val="-24"/>
          <w:sz w:val="18"/>
        </w:rPr>
        <w:t xml:space="preserve"> </w:t>
      </w:r>
      <w:r>
        <w:rPr>
          <w:i/>
          <w:spacing w:val="-1"/>
          <w:sz w:val="18"/>
        </w:rPr>
        <w:t>G</w:t>
      </w:r>
      <w:r>
        <w:rPr>
          <w:i/>
          <w:spacing w:val="-2"/>
          <w:sz w:val="18"/>
        </w:rPr>
        <w:t>IS,</w:t>
      </w:r>
      <w:r>
        <w:rPr>
          <w:i/>
          <w:spacing w:val="-22"/>
          <w:sz w:val="18"/>
        </w:rPr>
        <w:t xml:space="preserve"> </w:t>
      </w:r>
      <w:r w:rsidR="005E479E">
        <w:rPr>
          <w:i/>
          <w:sz w:val="18"/>
        </w:rPr>
        <w:t>2016</w:t>
      </w:r>
    </w:p>
    <w:p w:rsidR="00B1275F" w:rsidRDefault="00B1275F">
      <w:pPr>
        <w:spacing w:before="4"/>
        <w:rPr>
          <w:rFonts w:cs="Calibri"/>
          <w:i/>
          <w:sz w:val="23"/>
          <w:szCs w:val="23"/>
        </w:rPr>
      </w:pPr>
    </w:p>
    <w:p w:rsidR="00B1275F" w:rsidRDefault="00B1275F" w:rsidP="0091055A">
      <w:pPr>
        <w:pStyle w:val="BodyText"/>
        <w:widowControl/>
        <w:spacing w:line="288" w:lineRule="exact"/>
        <w:ind w:left="115" w:right="230"/>
        <w:rPr>
          <w:rFonts w:cs="Calibri"/>
        </w:rPr>
      </w:pPr>
      <w:r>
        <w:t>In</w:t>
      </w:r>
      <w:r>
        <w:rPr>
          <w:spacing w:val="14"/>
        </w:rPr>
        <w:t xml:space="preserve"> </w:t>
      </w:r>
      <w:r>
        <w:rPr>
          <w:spacing w:val="-1"/>
        </w:rPr>
        <w:t>subsequent</w:t>
      </w:r>
      <w:r>
        <w:rPr>
          <w:spacing w:val="11"/>
        </w:rPr>
        <w:t xml:space="preserve"> </w:t>
      </w:r>
      <w:r>
        <w:rPr>
          <w:spacing w:val="-1"/>
        </w:rPr>
        <w:t>updates</w:t>
      </w:r>
      <w:r>
        <w:rPr>
          <w:spacing w:val="15"/>
        </w:rPr>
        <w:t xml:space="preserve"> </w:t>
      </w:r>
      <w:r>
        <w:t>of</w:t>
      </w:r>
      <w:r>
        <w:rPr>
          <w:spacing w:val="11"/>
        </w:rPr>
        <w:t xml:space="preserve"> </w:t>
      </w:r>
      <w:r>
        <w:t>the</w:t>
      </w:r>
      <w:r>
        <w:rPr>
          <w:spacing w:val="12"/>
        </w:rPr>
        <w:t xml:space="preserve"> </w:t>
      </w:r>
      <w:r>
        <w:t>plan</w:t>
      </w:r>
      <w:smartTag w:uri="urn:schemas-microsoft-com:office:smarttags" w:element="PersonName">
        <w:r>
          <w:t>,</w:t>
        </w:r>
      </w:smartTag>
      <w:r>
        <w:rPr>
          <w:spacing w:val="13"/>
        </w:rPr>
        <w:t xml:space="preserve"> </w:t>
      </w:r>
      <w:r>
        <w:rPr>
          <w:spacing w:val="-1"/>
        </w:rPr>
        <w:t>additional</w:t>
      </w:r>
      <w:r>
        <w:rPr>
          <w:spacing w:val="14"/>
        </w:rPr>
        <w:t xml:space="preserve"> </w:t>
      </w:r>
      <w:r>
        <w:rPr>
          <w:spacing w:val="-2"/>
        </w:rPr>
        <w:t>r</w:t>
      </w:r>
      <w:r>
        <w:rPr>
          <w:spacing w:val="-1"/>
        </w:rPr>
        <w:t>esea</w:t>
      </w:r>
      <w:r>
        <w:rPr>
          <w:spacing w:val="-2"/>
        </w:rPr>
        <w:t>r</w:t>
      </w:r>
      <w:r>
        <w:rPr>
          <w:spacing w:val="-1"/>
        </w:rPr>
        <w:t>ch</w:t>
      </w:r>
      <w:r>
        <w:rPr>
          <w:spacing w:val="15"/>
        </w:rPr>
        <w:t xml:space="preserve"> </w:t>
      </w:r>
      <w:r>
        <w:rPr>
          <w:spacing w:val="-1"/>
        </w:rPr>
        <w:t>should</w:t>
      </w:r>
      <w:r>
        <w:rPr>
          <w:spacing w:val="11"/>
        </w:rPr>
        <w:t xml:space="preserve"> </w:t>
      </w:r>
      <w:r>
        <w:t>be</w:t>
      </w:r>
      <w:r>
        <w:rPr>
          <w:spacing w:val="12"/>
        </w:rPr>
        <w:t xml:space="preserve"> </w:t>
      </w:r>
      <w:r>
        <w:rPr>
          <w:spacing w:val="-1"/>
        </w:rPr>
        <w:t>conducted</w:t>
      </w:r>
      <w:r>
        <w:rPr>
          <w:spacing w:val="12"/>
        </w:rPr>
        <w:t xml:space="preserve"> </w:t>
      </w:r>
      <w:r>
        <w:rPr>
          <w:spacing w:val="-1"/>
        </w:rPr>
        <w:t>to</w:t>
      </w:r>
      <w:r>
        <w:rPr>
          <w:spacing w:val="13"/>
        </w:rPr>
        <w:t xml:space="preserve"> </w:t>
      </w:r>
      <w:r>
        <w:rPr>
          <w:spacing w:val="-1"/>
        </w:rPr>
        <w:t>identi</w:t>
      </w:r>
      <w:r>
        <w:rPr>
          <w:spacing w:val="-2"/>
        </w:rPr>
        <w:t>f</w:t>
      </w:r>
      <w:r>
        <w:rPr>
          <w:spacing w:val="-1"/>
        </w:rPr>
        <w:t>y</w:t>
      </w:r>
      <w:r>
        <w:rPr>
          <w:spacing w:val="11"/>
        </w:rPr>
        <w:t xml:space="preserve"> </w:t>
      </w:r>
      <w:r>
        <w:t>the</w:t>
      </w:r>
      <w:r>
        <w:rPr>
          <w:spacing w:val="63"/>
        </w:rPr>
        <w:t xml:space="preserve"> </w:t>
      </w:r>
      <w:r>
        <w:rPr>
          <w:spacing w:val="-1"/>
        </w:rPr>
        <w:t>a</w:t>
      </w:r>
      <w:r>
        <w:rPr>
          <w:spacing w:val="-2"/>
        </w:rPr>
        <w:t>r</w:t>
      </w:r>
      <w:r>
        <w:rPr>
          <w:spacing w:val="-1"/>
        </w:rPr>
        <w:t>eas</w:t>
      </w:r>
      <w:r>
        <w:rPr>
          <w:spacing w:val="10"/>
        </w:rPr>
        <w:t xml:space="preserve"> </w:t>
      </w:r>
      <w:r>
        <w:rPr>
          <w:spacing w:val="-1"/>
        </w:rPr>
        <w:t>vuln</w:t>
      </w:r>
      <w:r>
        <w:rPr>
          <w:spacing w:val="-2"/>
        </w:rPr>
        <w:t>er</w:t>
      </w:r>
      <w:r>
        <w:rPr>
          <w:spacing w:val="-1"/>
        </w:rPr>
        <w:t>able</w:t>
      </w:r>
      <w:r>
        <w:rPr>
          <w:spacing w:val="8"/>
        </w:rPr>
        <w:t xml:space="preserve"> </w:t>
      </w:r>
      <w:r>
        <w:rPr>
          <w:spacing w:val="-1"/>
        </w:rPr>
        <w:t>to</w:t>
      </w:r>
      <w:r>
        <w:rPr>
          <w:spacing w:val="9"/>
        </w:rPr>
        <w:t xml:space="preserve"> </w:t>
      </w:r>
      <w:r>
        <w:rPr>
          <w:spacing w:val="-1"/>
        </w:rPr>
        <w:t>each</w:t>
      </w:r>
      <w:r>
        <w:rPr>
          <w:spacing w:val="6"/>
        </w:rPr>
        <w:t xml:space="preserve"> </w:t>
      </w:r>
      <w:r>
        <w:rPr>
          <w:spacing w:val="-1"/>
        </w:rPr>
        <w:t>mode</w:t>
      </w:r>
      <w:r>
        <w:rPr>
          <w:spacing w:val="8"/>
        </w:rPr>
        <w:t xml:space="preserve"> </w:t>
      </w:r>
      <w:r>
        <w:t>of</w:t>
      </w:r>
      <w:r>
        <w:rPr>
          <w:spacing w:val="11"/>
        </w:rPr>
        <w:t xml:space="preserve"> </w:t>
      </w:r>
      <w:r>
        <w:rPr>
          <w:spacing w:val="-2"/>
        </w:rPr>
        <w:t>tr</w:t>
      </w:r>
      <w:r>
        <w:rPr>
          <w:spacing w:val="-1"/>
        </w:rPr>
        <w:t>anspo</w:t>
      </w:r>
      <w:r>
        <w:rPr>
          <w:spacing w:val="-2"/>
        </w:rPr>
        <w:t>r</w:t>
      </w:r>
      <w:r>
        <w:rPr>
          <w:spacing w:val="-1"/>
        </w:rPr>
        <w:t>tation</w:t>
      </w:r>
      <w:r>
        <w:rPr>
          <w:spacing w:val="-2"/>
        </w:rPr>
        <w:t>.</w:t>
      </w:r>
      <w:r>
        <w:rPr>
          <w:spacing w:val="7"/>
        </w:rPr>
        <w:t xml:space="preserve"> </w:t>
      </w:r>
      <w:r>
        <w:t>For</w:t>
      </w:r>
      <w:r>
        <w:rPr>
          <w:spacing w:val="9"/>
        </w:rPr>
        <w:t xml:space="preserve"> </w:t>
      </w:r>
      <w:r>
        <w:rPr>
          <w:spacing w:val="-1"/>
        </w:rPr>
        <w:t>exampl</w:t>
      </w:r>
      <w:r>
        <w:rPr>
          <w:spacing w:val="-2"/>
        </w:rPr>
        <w:t>e</w:t>
      </w:r>
      <w:smartTag w:uri="urn:schemas-microsoft-com:office:smarttags" w:element="PersonName">
        <w:r>
          <w:rPr>
            <w:spacing w:val="-2"/>
          </w:rPr>
          <w:t>,</w:t>
        </w:r>
      </w:smartTag>
      <w:r>
        <w:rPr>
          <w:spacing w:val="9"/>
        </w:rPr>
        <w:t xml:space="preserve"> </w:t>
      </w:r>
      <w:r>
        <w:rPr>
          <w:spacing w:val="-1"/>
        </w:rPr>
        <w:t>a</w:t>
      </w:r>
      <w:r>
        <w:rPr>
          <w:spacing w:val="-2"/>
        </w:rPr>
        <w:t>r</w:t>
      </w:r>
      <w:r>
        <w:rPr>
          <w:spacing w:val="-1"/>
        </w:rPr>
        <w:t>eas</w:t>
      </w:r>
      <w:r>
        <w:rPr>
          <w:spacing w:val="10"/>
        </w:rPr>
        <w:t xml:space="preserve"> </w:t>
      </w:r>
      <w:r>
        <w:rPr>
          <w:spacing w:val="-1"/>
        </w:rPr>
        <w:t>und</w:t>
      </w:r>
      <w:r>
        <w:rPr>
          <w:spacing w:val="-2"/>
        </w:rPr>
        <w:t>er</w:t>
      </w:r>
      <w:r>
        <w:rPr>
          <w:spacing w:val="-1"/>
        </w:rPr>
        <w:t>neath</w:t>
      </w:r>
      <w:r>
        <w:rPr>
          <w:spacing w:val="11"/>
        </w:rPr>
        <w:t xml:space="preserve"> </w:t>
      </w:r>
      <w:r>
        <w:t>the</w:t>
      </w:r>
      <w:r>
        <w:rPr>
          <w:spacing w:val="7"/>
        </w:rPr>
        <w:t xml:space="preserve"> </w:t>
      </w:r>
      <w:r>
        <w:rPr>
          <w:spacing w:val="-2"/>
        </w:rPr>
        <w:t>f</w:t>
      </w:r>
      <w:r>
        <w:rPr>
          <w:spacing w:val="-1"/>
        </w:rPr>
        <w:t>light</w:t>
      </w:r>
      <w:r>
        <w:rPr>
          <w:spacing w:val="83"/>
          <w:w w:val="98"/>
        </w:rPr>
        <w:t xml:space="preserve"> </w:t>
      </w:r>
      <w:r>
        <w:rPr>
          <w:spacing w:val="-1"/>
        </w:rPr>
        <w:t>path</w:t>
      </w:r>
      <w:r>
        <w:rPr>
          <w:spacing w:val="7"/>
        </w:rPr>
        <w:t xml:space="preserve"> </w:t>
      </w:r>
      <w:r>
        <w:rPr>
          <w:spacing w:val="-2"/>
        </w:rPr>
        <w:t>f</w:t>
      </w:r>
      <w:r>
        <w:rPr>
          <w:spacing w:val="-1"/>
        </w:rPr>
        <w:t>o</w:t>
      </w:r>
      <w:r>
        <w:rPr>
          <w:spacing w:val="-2"/>
        </w:rPr>
        <w:t>r</w:t>
      </w:r>
      <w:r>
        <w:rPr>
          <w:spacing w:val="5"/>
        </w:rPr>
        <w:t xml:space="preserve"> </w:t>
      </w:r>
      <w:r>
        <w:t>one</w:t>
      </w:r>
      <w:r>
        <w:rPr>
          <w:spacing w:val="5"/>
        </w:rPr>
        <w:t xml:space="preserve"> </w:t>
      </w:r>
      <w:r>
        <w:t>of</w:t>
      </w:r>
      <w:r>
        <w:rPr>
          <w:spacing w:val="5"/>
        </w:rPr>
        <w:t xml:space="preserve"> </w:t>
      </w:r>
      <w:r>
        <w:t>the</w:t>
      </w:r>
      <w:r>
        <w:rPr>
          <w:spacing w:val="4"/>
        </w:rPr>
        <w:t xml:space="preserve"> </w:t>
      </w:r>
      <w:r>
        <w:rPr>
          <w:spacing w:val="-1"/>
        </w:rPr>
        <w:t>ai</w:t>
      </w:r>
      <w:r>
        <w:rPr>
          <w:spacing w:val="-2"/>
        </w:rPr>
        <w:t>r</w:t>
      </w:r>
      <w:r>
        <w:rPr>
          <w:spacing w:val="-1"/>
        </w:rPr>
        <w:t>po</w:t>
      </w:r>
      <w:r>
        <w:rPr>
          <w:spacing w:val="-2"/>
        </w:rPr>
        <w:t>r</w:t>
      </w:r>
      <w:r>
        <w:rPr>
          <w:spacing w:val="-1"/>
        </w:rPr>
        <w:t>ts</w:t>
      </w:r>
      <w:r>
        <w:rPr>
          <w:spacing w:val="7"/>
        </w:rPr>
        <w:t xml:space="preserve"> </w:t>
      </w:r>
      <w:r>
        <w:rPr>
          <w:spacing w:val="-1"/>
        </w:rPr>
        <w:t>would</w:t>
      </w:r>
      <w:r>
        <w:rPr>
          <w:spacing w:val="5"/>
        </w:rPr>
        <w:t xml:space="preserve"> </w:t>
      </w:r>
      <w:r>
        <w:t>be</w:t>
      </w:r>
      <w:r>
        <w:rPr>
          <w:spacing w:val="5"/>
        </w:rPr>
        <w:t xml:space="preserve"> </w:t>
      </w:r>
      <w:r>
        <w:rPr>
          <w:spacing w:val="-1"/>
        </w:rPr>
        <w:t>mo</w:t>
      </w:r>
      <w:r>
        <w:rPr>
          <w:spacing w:val="-2"/>
        </w:rPr>
        <w:t>r</w:t>
      </w:r>
      <w:r>
        <w:rPr>
          <w:spacing w:val="-1"/>
        </w:rPr>
        <w:t>e</w:t>
      </w:r>
      <w:r>
        <w:rPr>
          <w:spacing w:val="4"/>
        </w:rPr>
        <w:t xml:space="preserve"> </w:t>
      </w:r>
      <w:r>
        <w:rPr>
          <w:spacing w:val="-1"/>
        </w:rPr>
        <w:t>vulne</w:t>
      </w:r>
      <w:r>
        <w:rPr>
          <w:spacing w:val="-2"/>
        </w:rPr>
        <w:t>r</w:t>
      </w:r>
      <w:r>
        <w:rPr>
          <w:spacing w:val="-1"/>
        </w:rPr>
        <w:t>able</w:t>
      </w:r>
      <w:r>
        <w:rPr>
          <w:spacing w:val="5"/>
        </w:rPr>
        <w:t xml:space="preserve"> </w:t>
      </w:r>
      <w:r>
        <w:rPr>
          <w:spacing w:val="-1"/>
        </w:rPr>
        <w:t>to</w:t>
      </w:r>
      <w:r>
        <w:rPr>
          <w:spacing w:val="6"/>
        </w:rPr>
        <w:t xml:space="preserve"> </w:t>
      </w:r>
      <w:r>
        <w:rPr>
          <w:spacing w:val="-1"/>
        </w:rPr>
        <w:t>an</w:t>
      </w:r>
      <w:r>
        <w:rPr>
          <w:spacing w:val="7"/>
        </w:rPr>
        <w:t xml:space="preserve"> </w:t>
      </w:r>
      <w:r>
        <w:rPr>
          <w:spacing w:val="-1"/>
        </w:rPr>
        <w:t>ai</w:t>
      </w:r>
      <w:r>
        <w:rPr>
          <w:spacing w:val="-2"/>
        </w:rPr>
        <w:t>r</w:t>
      </w:r>
      <w:r>
        <w:rPr>
          <w:spacing w:val="-1"/>
        </w:rPr>
        <w:t>plane</w:t>
      </w:r>
      <w:r>
        <w:rPr>
          <w:spacing w:val="5"/>
        </w:rPr>
        <w:t xml:space="preserve"> </w:t>
      </w:r>
      <w:r>
        <w:rPr>
          <w:spacing w:val="-1"/>
        </w:rPr>
        <w:t>c</w:t>
      </w:r>
      <w:r>
        <w:rPr>
          <w:spacing w:val="-2"/>
        </w:rPr>
        <w:t>r</w:t>
      </w:r>
      <w:r>
        <w:rPr>
          <w:spacing w:val="-1"/>
        </w:rPr>
        <w:t>ash</w:t>
      </w:r>
      <w:r>
        <w:rPr>
          <w:spacing w:val="7"/>
        </w:rPr>
        <w:t xml:space="preserve"> </w:t>
      </w:r>
      <w:r>
        <w:rPr>
          <w:spacing w:val="-1"/>
        </w:rPr>
        <w:t>than</w:t>
      </w:r>
      <w:r>
        <w:rPr>
          <w:spacing w:val="7"/>
        </w:rPr>
        <w:t xml:space="preserve"> </w:t>
      </w:r>
      <w:r>
        <w:rPr>
          <w:spacing w:val="-1"/>
        </w:rPr>
        <w:t>oth</w:t>
      </w:r>
      <w:r>
        <w:rPr>
          <w:spacing w:val="-2"/>
        </w:rPr>
        <w:t>er</w:t>
      </w:r>
      <w:r>
        <w:rPr>
          <w:spacing w:val="6"/>
        </w:rPr>
        <w:t xml:space="preserve"> </w:t>
      </w:r>
      <w:r>
        <w:rPr>
          <w:spacing w:val="-1"/>
        </w:rPr>
        <w:t>pa</w:t>
      </w:r>
      <w:r>
        <w:rPr>
          <w:spacing w:val="-2"/>
        </w:rPr>
        <w:t>r</w:t>
      </w:r>
      <w:r>
        <w:rPr>
          <w:spacing w:val="-1"/>
        </w:rPr>
        <w:t>ts</w:t>
      </w:r>
      <w:r>
        <w:rPr>
          <w:spacing w:val="7"/>
        </w:rPr>
        <w:t xml:space="preserve"> </w:t>
      </w:r>
      <w:r>
        <w:t>of</w:t>
      </w:r>
      <w:r>
        <w:rPr>
          <w:spacing w:val="81"/>
          <w:w w:val="95"/>
        </w:rPr>
        <w:t xml:space="preserve"> </w:t>
      </w:r>
      <w:r>
        <w:t>the</w:t>
      </w:r>
      <w:r>
        <w:rPr>
          <w:spacing w:val="-7"/>
        </w:rPr>
        <w:t xml:space="preserve"> </w:t>
      </w:r>
      <w:r>
        <w:rPr>
          <w:spacing w:val="-2"/>
        </w:rPr>
        <w:t>M</w:t>
      </w:r>
      <w:r>
        <w:rPr>
          <w:spacing w:val="-1"/>
        </w:rPr>
        <w:t>OA</w:t>
      </w:r>
      <w:r>
        <w:rPr>
          <w:spacing w:val="-2"/>
        </w:rPr>
        <w:t>.</w:t>
      </w:r>
    </w:p>
    <w:p w:rsidR="00B1275F" w:rsidRDefault="00B1275F">
      <w:pPr>
        <w:spacing w:before="4"/>
        <w:rPr>
          <w:rFonts w:cs="Calibri"/>
          <w:sz w:val="18"/>
          <w:szCs w:val="18"/>
        </w:rPr>
      </w:pPr>
    </w:p>
    <w:p w:rsidR="00B1275F" w:rsidRDefault="00BC495F" w:rsidP="007557FF">
      <w:pPr>
        <w:pStyle w:val="BodyText"/>
        <w:tabs>
          <w:tab w:val="left" w:pos="413"/>
          <w:tab w:val="left" w:pos="3340"/>
        </w:tabs>
        <w:spacing w:before="61"/>
        <w:ind w:left="119"/>
        <w:rPr>
          <w:rFonts w:cs="Calibri"/>
        </w:rPr>
      </w:pPr>
      <w:r>
        <w:rPr>
          <w:noProof/>
        </w:rPr>
        <mc:AlternateContent>
          <mc:Choice Requires="wpg">
            <w:drawing>
              <wp:anchor distT="0" distB="0" distL="114300" distR="114300" simplePos="0" relativeHeight="251535360" behindDoc="0" locked="0" layoutInCell="1" allowOverlap="1" wp14:anchorId="67CACCCB" wp14:editId="6A1F7537">
                <wp:simplePos x="0" y="0"/>
                <wp:positionH relativeFrom="page">
                  <wp:posOffset>4281170</wp:posOffset>
                </wp:positionH>
                <wp:positionV relativeFrom="paragraph">
                  <wp:posOffset>93980</wp:posOffset>
                </wp:positionV>
                <wp:extent cx="2861310" cy="4150360"/>
                <wp:effectExtent l="4445" t="4445" r="1270" b="7620"/>
                <wp:wrapNone/>
                <wp:docPr id="157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4150360"/>
                          <a:chOff x="6742" y="148"/>
                          <a:chExt cx="4506" cy="6536"/>
                        </a:xfrm>
                      </wpg:grpSpPr>
                      <wpg:grpSp>
                        <wpg:cNvPr id="1575" name="Group 344"/>
                        <wpg:cNvGrpSpPr>
                          <a:grpSpLocks/>
                        </wpg:cNvGrpSpPr>
                        <wpg:grpSpPr bwMode="auto">
                          <a:xfrm>
                            <a:off x="6742" y="148"/>
                            <a:ext cx="4506" cy="6536"/>
                            <a:chOff x="6742" y="148"/>
                            <a:chExt cx="4506" cy="6536"/>
                          </a:xfrm>
                        </wpg:grpSpPr>
                        <wps:wsp>
                          <wps:cNvPr id="1576" name="Freeform 345"/>
                          <wps:cNvSpPr>
                            <a:spLocks/>
                          </wps:cNvSpPr>
                          <wps:spPr bwMode="auto">
                            <a:xfrm>
                              <a:off x="6742" y="148"/>
                              <a:ext cx="4506" cy="6536"/>
                            </a:xfrm>
                            <a:custGeom>
                              <a:avLst/>
                              <a:gdLst>
                                <a:gd name="T0" fmla="+- 0 11248 6742"/>
                                <a:gd name="T1" fmla="*/ T0 w 4506"/>
                                <a:gd name="T2" fmla="+- 0 148 148"/>
                                <a:gd name="T3" fmla="*/ 148 h 6536"/>
                                <a:gd name="T4" fmla="+- 0 6742 6742"/>
                                <a:gd name="T5" fmla="*/ T4 w 4506"/>
                                <a:gd name="T6" fmla="+- 0 148 148"/>
                                <a:gd name="T7" fmla="*/ 148 h 6536"/>
                                <a:gd name="T8" fmla="+- 0 6742 6742"/>
                                <a:gd name="T9" fmla="*/ T8 w 4506"/>
                                <a:gd name="T10" fmla="+- 0 6684 148"/>
                                <a:gd name="T11" fmla="*/ 6684 h 6536"/>
                                <a:gd name="T12" fmla="+- 0 11248 6742"/>
                                <a:gd name="T13" fmla="*/ T12 w 4506"/>
                                <a:gd name="T14" fmla="+- 0 6684 148"/>
                                <a:gd name="T15" fmla="*/ 6684 h 6536"/>
                                <a:gd name="T16" fmla="+- 0 11248 6742"/>
                                <a:gd name="T17" fmla="*/ T16 w 4506"/>
                                <a:gd name="T18" fmla="+- 0 6624 148"/>
                                <a:gd name="T19" fmla="*/ 6624 h 6536"/>
                                <a:gd name="T20" fmla="+- 0 6802 6742"/>
                                <a:gd name="T21" fmla="*/ T20 w 4506"/>
                                <a:gd name="T22" fmla="+- 0 6624 148"/>
                                <a:gd name="T23" fmla="*/ 6624 h 6536"/>
                                <a:gd name="T24" fmla="+- 0 6802 6742"/>
                                <a:gd name="T25" fmla="*/ T24 w 4506"/>
                                <a:gd name="T26" fmla="+- 0 208 148"/>
                                <a:gd name="T27" fmla="*/ 208 h 6536"/>
                                <a:gd name="T28" fmla="+- 0 11188 6742"/>
                                <a:gd name="T29" fmla="*/ T28 w 4506"/>
                                <a:gd name="T30" fmla="+- 0 208 148"/>
                                <a:gd name="T31" fmla="*/ 208 h 6536"/>
                                <a:gd name="T32" fmla="+- 0 11248 6742"/>
                                <a:gd name="T33" fmla="*/ T32 w 4506"/>
                                <a:gd name="T34" fmla="+- 0 198 148"/>
                                <a:gd name="T35" fmla="*/ 198 h 6536"/>
                                <a:gd name="T36" fmla="+- 0 11248 6742"/>
                                <a:gd name="T37" fmla="*/ T36 w 4506"/>
                                <a:gd name="T38" fmla="+- 0 148 148"/>
                                <a:gd name="T39" fmla="*/ 148 h 6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6" h="6536">
                                  <a:moveTo>
                                    <a:pt x="4506" y="0"/>
                                  </a:moveTo>
                                  <a:lnTo>
                                    <a:pt x="0" y="0"/>
                                  </a:lnTo>
                                  <a:lnTo>
                                    <a:pt x="0" y="6536"/>
                                  </a:lnTo>
                                  <a:lnTo>
                                    <a:pt x="4506" y="6536"/>
                                  </a:lnTo>
                                  <a:lnTo>
                                    <a:pt x="4506" y="6476"/>
                                  </a:lnTo>
                                  <a:lnTo>
                                    <a:pt x="60" y="6476"/>
                                  </a:lnTo>
                                  <a:lnTo>
                                    <a:pt x="60" y="60"/>
                                  </a:lnTo>
                                  <a:lnTo>
                                    <a:pt x="4446" y="60"/>
                                  </a:lnTo>
                                  <a:lnTo>
                                    <a:pt x="4506" y="50"/>
                                  </a:lnTo>
                                  <a:lnTo>
                                    <a:pt x="4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346"/>
                          <wps:cNvSpPr>
                            <a:spLocks/>
                          </wps:cNvSpPr>
                          <wps:spPr bwMode="auto">
                            <a:xfrm>
                              <a:off x="6742" y="148"/>
                              <a:ext cx="4506" cy="6536"/>
                            </a:xfrm>
                            <a:custGeom>
                              <a:avLst/>
                              <a:gdLst>
                                <a:gd name="T0" fmla="+- 0 11248 6742"/>
                                <a:gd name="T1" fmla="*/ T0 w 4506"/>
                                <a:gd name="T2" fmla="+- 0 198 148"/>
                                <a:gd name="T3" fmla="*/ 198 h 6536"/>
                                <a:gd name="T4" fmla="+- 0 11188 6742"/>
                                <a:gd name="T5" fmla="*/ T4 w 4506"/>
                                <a:gd name="T6" fmla="+- 0 208 148"/>
                                <a:gd name="T7" fmla="*/ 208 h 6536"/>
                                <a:gd name="T8" fmla="+- 0 11188 6742"/>
                                <a:gd name="T9" fmla="*/ T8 w 4506"/>
                                <a:gd name="T10" fmla="+- 0 6624 148"/>
                                <a:gd name="T11" fmla="*/ 6624 h 6536"/>
                                <a:gd name="T12" fmla="+- 0 11248 6742"/>
                                <a:gd name="T13" fmla="*/ T12 w 4506"/>
                                <a:gd name="T14" fmla="+- 0 6624 148"/>
                                <a:gd name="T15" fmla="*/ 6624 h 6536"/>
                                <a:gd name="T16" fmla="+- 0 11248 6742"/>
                                <a:gd name="T17" fmla="*/ T16 w 4506"/>
                                <a:gd name="T18" fmla="+- 0 198 148"/>
                                <a:gd name="T19" fmla="*/ 198 h 6536"/>
                              </a:gdLst>
                              <a:ahLst/>
                              <a:cxnLst>
                                <a:cxn ang="0">
                                  <a:pos x="T1" y="T3"/>
                                </a:cxn>
                                <a:cxn ang="0">
                                  <a:pos x="T5" y="T7"/>
                                </a:cxn>
                                <a:cxn ang="0">
                                  <a:pos x="T9" y="T11"/>
                                </a:cxn>
                                <a:cxn ang="0">
                                  <a:pos x="T13" y="T15"/>
                                </a:cxn>
                                <a:cxn ang="0">
                                  <a:pos x="T17" y="T19"/>
                                </a:cxn>
                              </a:cxnLst>
                              <a:rect l="0" t="0" r="r" b="b"/>
                              <a:pathLst>
                                <a:path w="4506" h="6536">
                                  <a:moveTo>
                                    <a:pt x="4506" y="50"/>
                                  </a:moveTo>
                                  <a:lnTo>
                                    <a:pt x="4446" y="60"/>
                                  </a:lnTo>
                                  <a:lnTo>
                                    <a:pt x="4446" y="6476"/>
                                  </a:lnTo>
                                  <a:lnTo>
                                    <a:pt x="4506" y="6476"/>
                                  </a:lnTo>
                                  <a:lnTo>
                                    <a:pt x="450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347"/>
                          <wps:cNvSpPr>
                            <a:spLocks/>
                          </wps:cNvSpPr>
                          <wps:spPr bwMode="auto">
                            <a:xfrm>
                              <a:off x="6742" y="148"/>
                              <a:ext cx="4506" cy="6536"/>
                            </a:xfrm>
                            <a:custGeom>
                              <a:avLst/>
                              <a:gdLst>
                                <a:gd name="T0" fmla="+- 0 11168 6742"/>
                                <a:gd name="T1" fmla="*/ T0 w 4506"/>
                                <a:gd name="T2" fmla="+- 0 228 148"/>
                                <a:gd name="T3" fmla="*/ 228 h 6536"/>
                                <a:gd name="T4" fmla="+- 0 6822 6742"/>
                                <a:gd name="T5" fmla="*/ T4 w 4506"/>
                                <a:gd name="T6" fmla="+- 0 228 148"/>
                                <a:gd name="T7" fmla="*/ 228 h 6536"/>
                                <a:gd name="T8" fmla="+- 0 6822 6742"/>
                                <a:gd name="T9" fmla="*/ T8 w 4506"/>
                                <a:gd name="T10" fmla="+- 0 6604 148"/>
                                <a:gd name="T11" fmla="*/ 6604 h 6536"/>
                                <a:gd name="T12" fmla="+- 0 11168 6742"/>
                                <a:gd name="T13" fmla="*/ T12 w 4506"/>
                                <a:gd name="T14" fmla="+- 0 6604 148"/>
                                <a:gd name="T15" fmla="*/ 6604 h 6536"/>
                                <a:gd name="T16" fmla="+- 0 11168 6742"/>
                                <a:gd name="T17" fmla="*/ T16 w 4506"/>
                                <a:gd name="T18" fmla="+- 0 6584 148"/>
                                <a:gd name="T19" fmla="*/ 6584 h 6536"/>
                                <a:gd name="T20" fmla="+- 0 6842 6742"/>
                                <a:gd name="T21" fmla="*/ T20 w 4506"/>
                                <a:gd name="T22" fmla="+- 0 6584 148"/>
                                <a:gd name="T23" fmla="*/ 6584 h 6536"/>
                                <a:gd name="T24" fmla="+- 0 6842 6742"/>
                                <a:gd name="T25" fmla="*/ T24 w 4506"/>
                                <a:gd name="T26" fmla="+- 0 248 148"/>
                                <a:gd name="T27" fmla="*/ 248 h 6536"/>
                                <a:gd name="T28" fmla="+- 0 11148 6742"/>
                                <a:gd name="T29" fmla="*/ T28 w 4506"/>
                                <a:gd name="T30" fmla="+- 0 248 148"/>
                                <a:gd name="T31" fmla="*/ 248 h 6536"/>
                                <a:gd name="T32" fmla="+- 0 11168 6742"/>
                                <a:gd name="T33" fmla="*/ T32 w 4506"/>
                                <a:gd name="T34" fmla="+- 0 228 148"/>
                                <a:gd name="T35" fmla="*/ 228 h 6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6" h="6536">
                                  <a:moveTo>
                                    <a:pt x="4426" y="80"/>
                                  </a:moveTo>
                                  <a:lnTo>
                                    <a:pt x="80" y="80"/>
                                  </a:lnTo>
                                  <a:lnTo>
                                    <a:pt x="80" y="6456"/>
                                  </a:lnTo>
                                  <a:lnTo>
                                    <a:pt x="4426" y="6456"/>
                                  </a:lnTo>
                                  <a:lnTo>
                                    <a:pt x="4426" y="6436"/>
                                  </a:lnTo>
                                  <a:lnTo>
                                    <a:pt x="100" y="6436"/>
                                  </a:lnTo>
                                  <a:lnTo>
                                    <a:pt x="100" y="100"/>
                                  </a:lnTo>
                                  <a:lnTo>
                                    <a:pt x="4406" y="100"/>
                                  </a:lnTo>
                                  <a:lnTo>
                                    <a:pt x="442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348"/>
                          <wps:cNvSpPr>
                            <a:spLocks/>
                          </wps:cNvSpPr>
                          <wps:spPr bwMode="auto">
                            <a:xfrm>
                              <a:off x="6742" y="148"/>
                              <a:ext cx="4506" cy="6536"/>
                            </a:xfrm>
                            <a:custGeom>
                              <a:avLst/>
                              <a:gdLst>
                                <a:gd name="T0" fmla="+- 0 11168 6742"/>
                                <a:gd name="T1" fmla="*/ T0 w 4506"/>
                                <a:gd name="T2" fmla="+- 0 228 148"/>
                                <a:gd name="T3" fmla="*/ 228 h 6536"/>
                                <a:gd name="T4" fmla="+- 0 11148 6742"/>
                                <a:gd name="T5" fmla="*/ T4 w 4506"/>
                                <a:gd name="T6" fmla="+- 0 248 148"/>
                                <a:gd name="T7" fmla="*/ 248 h 6536"/>
                                <a:gd name="T8" fmla="+- 0 11148 6742"/>
                                <a:gd name="T9" fmla="*/ T8 w 4506"/>
                                <a:gd name="T10" fmla="+- 0 6584 148"/>
                                <a:gd name="T11" fmla="*/ 6584 h 6536"/>
                                <a:gd name="T12" fmla="+- 0 11168 6742"/>
                                <a:gd name="T13" fmla="*/ T12 w 4506"/>
                                <a:gd name="T14" fmla="+- 0 6584 148"/>
                                <a:gd name="T15" fmla="*/ 6584 h 6536"/>
                                <a:gd name="T16" fmla="+- 0 11168 6742"/>
                                <a:gd name="T17" fmla="*/ T16 w 4506"/>
                                <a:gd name="T18" fmla="+- 0 228 148"/>
                                <a:gd name="T19" fmla="*/ 228 h 6536"/>
                              </a:gdLst>
                              <a:ahLst/>
                              <a:cxnLst>
                                <a:cxn ang="0">
                                  <a:pos x="T1" y="T3"/>
                                </a:cxn>
                                <a:cxn ang="0">
                                  <a:pos x="T5" y="T7"/>
                                </a:cxn>
                                <a:cxn ang="0">
                                  <a:pos x="T9" y="T11"/>
                                </a:cxn>
                                <a:cxn ang="0">
                                  <a:pos x="T13" y="T15"/>
                                </a:cxn>
                                <a:cxn ang="0">
                                  <a:pos x="T17" y="T19"/>
                                </a:cxn>
                              </a:cxnLst>
                              <a:rect l="0" t="0" r="r" b="b"/>
                              <a:pathLst>
                                <a:path w="4506" h="6536">
                                  <a:moveTo>
                                    <a:pt x="4426" y="80"/>
                                  </a:moveTo>
                                  <a:lnTo>
                                    <a:pt x="4406" y="100"/>
                                  </a:lnTo>
                                  <a:lnTo>
                                    <a:pt x="4406" y="6436"/>
                                  </a:lnTo>
                                  <a:lnTo>
                                    <a:pt x="4426" y="6436"/>
                                  </a:lnTo>
                                  <a:lnTo>
                                    <a:pt x="442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0" name="Picture 349" descr="http://www.muni.org/Departments/health/environment/AirQ/PublishingImages/PLUGat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24" y="609"/>
                              <a:ext cx="3375"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1" name="Text Box 350"/>
                          <wps:cNvSpPr txBox="1">
                            <a:spLocks noChangeArrowheads="1"/>
                          </wps:cNvSpPr>
                          <wps:spPr bwMode="auto">
                            <a:xfrm>
                              <a:off x="6986" y="354"/>
                              <a:ext cx="1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40" w:lineRule="exact"/>
                                  <w:rPr>
                                    <w:rFonts w:ascii="Cambria" w:hAnsi="Cambria" w:cs="Cambria"/>
                                    <w:sz w:val="24"/>
                                    <w:szCs w:val="24"/>
                                  </w:rPr>
                                </w:pPr>
                                <w:r>
                                  <w:rPr>
                                    <w:rFonts w:ascii="Cambria"/>
                                    <w:spacing w:val="-1"/>
                                  </w:rPr>
                                  <w:t>Plug</w:t>
                                </w:r>
                                <w:r>
                                  <w:rPr>
                                    <w:rFonts w:ascii="Cambria"/>
                                    <w:spacing w:val="-3"/>
                                    <w:sz w:val="24"/>
                                  </w:rPr>
                                  <w:t xml:space="preserve"> </w:t>
                                </w:r>
                                <w:r>
                                  <w:rPr>
                                    <w:rFonts w:ascii="Cambria"/>
                                    <w:spacing w:val="-1"/>
                                    <w:sz w:val="24"/>
                                  </w:rPr>
                                  <w:t>In</w:t>
                                </w:r>
                                <w:r>
                                  <w:rPr>
                                    <w:rFonts w:ascii="Cambria"/>
                                    <w:spacing w:val="-2"/>
                                    <w:sz w:val="24"/>
                                  </w:rPr>
                                  <w:t xml:space="preserve"> </w:t>
                                </w:r>
                                <w:r>
                                  <w:rPr>
                                    <w:rFonts w:ascii="Cambria"/>
                                    <w:sz w:val="24"/>
                                  </w:rPr>
                                  <w:t>@</w:t>
                                </w:r>
                                <w:r>
                                  <w:rPr>
                                    <w:rFonts w:ascii="Cambria"/>
                                    <w:spacing w:val="-1"/>
                                    <w:sz w:val="24"/>
                                  </w:rPr>
                                  <w:t xml:space="preserve"> 20F</w:t>
                                </w:r>
                              </w:p>
                            </w:txbxContent>
                          </wps:txbx>
                          <wps:bodyPr rot="0" vert="horz" wrap="square" lIns="0" tIns="0" rIns="0" bIns="0" anchor="t" anchorCtr="0" upright="1">
                            <a:noAutofit/>
                          </wps:bodyPr>
                        </wps:wsp>
                        <wps:wsp>
                          <wps:cNvPr id="1582" name="Text Box 351"/>
                          <wps:cNvSpPr txBox="1">
                            <a:spLocks noChangeArrowheads="1"/>
                          </wps:cNvSpPr>
                          <wps:spPr bwMode="auto">
                            <a:xfrm>
                              <a:off x="6986" y="4295"/>
                              <a:ext cx="3897" cy="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574" w:rsidRDefault="00ED2574">
                                <w:pPr>
                                  <w:spacing w:line="248" w:lineRule="exact"/>
                                  <w:rPr>
                                    <w:rFonts w:ascii="Cambria" w:hAnsi="Cambria" w:cs="Cambria"/>
                                    <w:sz w:val="24"/>
                                    <w:szCs w:val="24"/>
                                  </w:rPr>
                                </w:pPr>
                                <w:r>
                                  <w:rPr>
                                    <w:rFonts w:ascii="Cambria" w:hAnsi="Cambria" w:cs="Cambria"/>
                                    <w:spacing w:val="-1"/>
                                  </w:rPr>
                                  <w:t>The</w:t>
                                </w:r>
                                <w:r>
                                  <w:rPr>
                                    <w:rFonts w:ascii="Cambria" w:hAnsi="Cambria" w:cs="Cambria"/>
                                    <w:spacing w:val="-3"/>
                                    <w:sz w:val="24"/>
                                    <w:szCs w:val="24"/>
                                  </w:rPr>
                                  <w:t xml:space="preserve"> </w:t>
                                </w:r>
                                <w:proofErr w:type="spellStart"/>
                                <w:r>
                                  <w:rPr>
                                    <w:rFonts w:ascii="Cambria" w:hAnsi="Cambria" w:cs="Cambria"/>
                                    <w:spacing w:val="-1"/>
                                    <w:sz w:val="24"/>
                                    <w:szCs w:val="24"/>
                                  </w:rPr>
                                  <w:t>MOA’s</w:t>
                                </w:r>
                                <w:proofErr w:type="spellEnd"/>
                                <w:r>
                                  <w:rPr>
                                    <w:rFonts w:ascii="Cambria" w:hAnsi="Cambria" w:cs="Cambria"/>
                                    <w:spacing w:val="-3"/>
                                    <w:sz w:val="24"/>
                                    <w:szCs w:val="24"/>
                                  </w:rPr>
                                  <w:t xml:space="preserve"> </w:t>
                                </w:r>
                                <w:r>
                                  <w:rPr>
                                    <w:rFonts w:ascii="Cambria" w:hAnsi="Cambria" w:cs="Cambria"/>
                                    <w:spacing w:val="-1"/>
                                    <w:sz w:val="24"/>
                                    <w:szCs w:val="24"/>
                                  </w:rPr>
                                  <w:t>Department</w:t>
                                </w:r>
                                <w:r>
                                  <w:rPr>
                                    <w:rFonts w:ascii="Cambria" w:hAnsi="Cambria" w:cs="Cambria"/>
                                    <w:spacing w:val="-3"/>
                                    <w:sz w:val="24"/>
                                    <w:szCs w:val="24"/>
                                  </w:rPr>
                                  <w:t xml:space="preserve"> </w:t>
                                </w:r>
                                <w:r>
                                  <w:rPr>
                                    <w:rFonts w:ascii="Cambria" w:hAnsi="Cambria" w:cs="Cambria"/>
                                    <w:spacing w:val="-1"/>
                                    <w:sz w:val="24"/>
                                    <w:szCs w:val="24"/>
                                  </w:rPr>
                                  <w:t>of</w:t>
                                </w:r>
                                <w:r>
                                  <w:rPr>
                                    <w:rFonts w:ascii="Cambria" w:hAnsi="Cambria" w:cs="Cambria"/>
                                    <w:spacing w:val="-3"/>
                                    <w:sz w:val="24"/>
                                    <w:szCs w:val="24"/>
                                  </w:rPr>
                                  <w:t xml:space="preserve"> </w:t>
                                </w:r>
                                <w:r>
                                  <w:rPr>
                                    <w:rFonts w:ascii="Cambria" w:hAnsi="Cambria" w:cs="Cambria"/>
                                    <w:spacing w:val="-1"/>
                                    <w:sz w:val="24"/>
                                    <w:szCs w:val="24"/>
                                  </w:rPr>
                                  <w:t>Health</w:t>
                                </w:r>
                                <w:r>
                                  <w:rPr>
                                    <w:rFonts w:ascii="Cambria" w:hAnsi="Cambria" w:cs="Cambria"/>
                                    <w:spacing w:val="-4"/>
                                    <w:sz w:val="24"/>
                                    <w:szCs w:val="24"/>
                                  </w:rPr>
                                  <w:t xml:space="preserve"> </w:t>
                                </w:r>
                                <w:r>
                                  <w:rPr>
                                    <w:rFonts w:ascii="Cambria" w:hAnsi="Cambria" w:cs="Cambria"/>
                                    <w:sz w:val="24"/>
                                    <w:szCs w:val="24"/>
                                  </w:rPr>
                                  <w:t>and</w:t>
                                </w:r>
                              </w:p>
                              <w:p w:rsidR="00ED2574" w:rsidRDefault="00ED2574">
                                <w:pPr>
                                  <w:rPr>
                                    <w:rFonts w:ascii="Cambria" w:hAnsi="Cambria" w:cs="Cambria"/>
                                    <w:sz w:val="24"/>
                                    <w:szCs w:val="24"/>
                                  </w:rPr>
                                </w:pPr>
                                <w:r>
                                  <w:rPr>
                                    <w:rFonts w:ascii="Cambria"/>
                                    <w:spacing w:val="-1"/>
                                    <w:sz w:val="24"/>
                                  </w:rPr>
                                  <w:t>Human</w:t>
                                </w:r>
                                <w:r>
                                  <w:rPr>
                                    <w:rFonts w:ascii="Cambria"/>
                                    <w:spacing w:val="-3"/>
                                    <w:sz w:val="24"/>
                                  </w:rPr>
                                  <w:t xml:space="preserve"> </w:t>
                                </w:r>
                                <w:r>
                                  <w:rPr>
                                    <w:rFonts w:ascii="Cambria"/>
                                    <w:spacing w:val="-1"/>
                                    <w:sz w:val="24"/>
                                  </w:rPr>
                                  <w:t>Services</w:t>
                                </w:r>
                                <w:r>
                                  <w:rPr>
                                    <w:rFonts w:ascii="Cambria"/>
                                    <w:spacing w:val="-3"/>
                                    <w:sz w:val="24"/>
                                  </w:rPr>
                                  <w:t xml:space="preserve"> </w:t>
                                </w:r>
                                <w:r>
                                  <w:rPr>
                                    <w:rFonts w:ascii="Cambria"/>
                                    <w:spacing w:val="-1"/>
                                    <w:sz w:val="24"/>
                                  </w:rPr>
                                  <w:t>has</w:t>
                                </w:r>
                                <w:r>
                                  <w:rPr>
                                    <w:rFonts w:ascii="Cambria"/>
                                    <w:spacing w:val="-2"/>
                                    <w:sz w:val="24"/>
                                  </w:rPr>
                                  <w:t xml:space="preserve"> </w:t>
                                </w:r>
                                <w:r>
                                  <w:rPr>
                                    <w:rFonts w:ascii="Cambria"/>
                                    <w:sz w:val="24"/>
                                  </w:rPr>
                                  <w:t>a</w:t>
                                </w:r>
                                <w:r>
                                  <w:rPr>
                                    <w:rFonts w:ascii="Cambria"/>
                                    <w:spacing w:val="-3"/>
                                    <w:sz w:val="24"/>
                                  </w:rPr>
                                  <w:t xml:space="preserve"> </w:t>
                                </w:r>
                                <w:r>
                                  <w:rPr>
                                    <w:rFonts w:ascii="Cambria"/>
                                    <w:spacing w:val="-1"/>
                                    <w:sz w:val="24"/>
                                  </w:rPr>
                                  <w:t>Plug</w:t>
                                </w:r>
                                <w:r>
                                  <w:rPr>
                                    <w:rFonts w:ascii="Cambria"/>
                                    <w:spacing w:val="-3"/>
                                    <w:sz w:val="24"/>
                                  </w:rPr>
                                  <w:t xml:space="preserve"> </w:t>
                                </w:r>
                                <w:r>
                                  <w:rPr>
                                    <w:rFonts w:ascii="Cambria"/>
                                    <w:spacing w:val="-1"/>
                                    <w:sz w:val="24"/>
                                  </w:rPr>
                                  <w:t>In</w:t>
                                </w:r>
                                <w:r>
                                  <w:rPr>
                                    <w:rFonts w:ascii="Cambria"/>
                                    <w:spacing w:val="-3"/>
                                    <w:sz w:val="24"/>
                                  </w:rPr>
                                  <w:t xml:space="preserve"> </w:t>
                                </w:r>
                                <w:r>
                                  <w:rPr>
                                    <w:rFonts w:ascii="Cambria"/>
                                    <w:sz w:val="24"/>
                                  </w:rPr>
                                  <w:t>@</w:t>
                                </w:r>
                                <w:r>
                                  <w:rPr>
                                    <w:rFonts w:ascii="Cambria"/>
                                    <w:spacing w:val="-1"/>
                                    <w:sz w:val="24"/>
                                  </w:rPr>
                                  <w:t xml:space="preserve"> 20F</w:t>
                                </w:r>
                                <w:r>
                                  <w:rPr>
                                    <w:rFonts w:ascii="Cambria"/>
                                    <w:spacing w:val="25"/>
                                    <w:w w:val="99"/>
                                    <w:sz w:val="24"/>
                                  </w:rPr>
                                  <w:t xml:space="preserve"> </w:t>
                                </w:r>
                                <w:r>
                                  <w:rPr>
                                    <w:rFonts w:ascii="Cambria"/>
                                    <w:spacing w:val="-1"/>
                                    <w:sz w:val="24"/>
                                  </w:rPr>
                                  <w:t>campaign</w:t>
                                </w:r>
                                <w:r>
                                  <w:rPr>
                                    <w:rFonts w:ascii="Cambria"/>
                                    <w:spacing w:val="-4"/>
                                    <w:sz w:val="24"/>
                                  </w:rPr>
                                  <w:t xml:space="preserve"> </w:t>
                                </w:r>
                                <w:r>
                                  <w:rPr>
                                    <w:rFonts w:ascii="Cambria"/>
                                    <w:spacing w:val="-1"/>
                                    <w:sz w:val="24"/>
                                  </w:rPr>
                                  <w:t>that</w:t>
                                </w:r>
                                <w:r>
                                  <w:rPr>
                                    <w:rFonts w:ascii="Cambria"/>
                                    <w:spacing w:val="-3"/>
                                    <w:sz w:val="24"/>
                                  </w:rPr>
                                  <w:t xml:space="preserve"> </w:t>
                                </w:r>
                                <w:r>
                                  <w:rPr>
                                    <w:rFonts w:ascii="Cambria"/>
                                    <w:spacing w:val="-1"/>
                                    <w:sz w:val="24"/>
                                  </w:rPr>
                                  <w:t>encourages</w:t>
                                </w:r>
                                <w:r>
                                  <w:rPr>
                                    <w:rFonts w:ascii="Cambria"/>
                                    <w:spacing w:val="-3"/>
                                    <w:sz w:val="24"/>
                                  </w:rPr>
                                  <w:t xml:space="preserve"> </w:t>
                                </w:r>
                                <w:r>
                                  <w:rPr>
                                    <w:rFonts w:ascii="Cambria"/>
                                    <w:spacing w:val="-1"/>
                                    <w:sz w:val="24"/>
                                  </w:rPr>
                                  <w:t>people</w:t>
                                </w:r>
                                <w:r>
                                  <w:rPr>
                                    <w:rFonts w:ascii="Cambria"/>
                                    <w:spacing w:val="-3"/>
                                    <w:sz w:val="24"/>
                                  </w:rPr>
                                  <w:t xml:space="preserve"> </w:t>
                                </w:r>
                                <w:r>
                                  <w:rPr>
                                    <w:rFonts w:ascii="Cambria"/>
                                    <w:sz w:val="24"/>
                                  </w:rPr>
                                  <w:t>to</w:t>
                                </w:r>
                                <w:r>
                                  <w:rPr>
                                    <w:rFonts w:ascii="Cambria"/>
                                    <w:spacing w:val="35"/>
                                    <w:sz w:val="24"/>
                                  </w:rPr>
                                  <w:t xml:space="preserve"> </w:t>
                                </w:r>
                                <w:r>
                                  <w:rPr>
                                    <w:rFonts w:ascii="Cambria"/>
                                    <w:spacing w:val="-1"/>
                                    <w:sz w:val="24"/>
                                  </w:rPr>
                                  <w:t>use</w:t>
                                </w:r>
                                <w:r>
                                  <w:rPr>
                                    <w:rFonts w:ascii="Cambria"/>
                                    <w:spacing w:val="-4"/>
                                    <w:sz w:val="24"/>
                                  </w:rPr>
                                  <w:t xml:space="preserve"> </w:t>
                                </w:r>
                                <w:r>
                                  <w:rPr>
                                    <w:rFonts w:ascii="Cambria"/>
                                    <w:sz w:val="24"/>
                                  </w:rPr>
                                  <w:t>an</w:t>
                                </w:r>
                                <w:r>
                                  <w:rPr>
                                    <w:rFonts w:ascii="Cambria"/>
                                    <w:spacing w:val="-3"/>
                                    <w:sz w:val="24"/>
                                  </w:rPr>
                                  <w:t xml:space="preserve"> </w:t>
                                </w:r>
                                <w:r>
                                  <w:rPr>
                                    <w:rFonts w:ascii="Cambria"/>
                                    <w:spacing w:val="-1"/>
                                    <w:sz w:val="24"/>
                                  </w:rPr>
                                  <w:t>engine</w:t>
                                </w:r>
                                <w:r>
                                  <w:rPr>
                                    <w:rFonts w:ascii="Cambria"/>
                                    <w:spacing w:val="-3"/>
                                    <w:sz w:val="24"/>
                                  </w:rPr>
                                  <w:t xml:space="preserve"> </w:t>
                                </w:r>
                                <w:r>
                                  <w:rPr>
                                    <w:rFonts w:ascii="Cambria"/>
                                    <w:spacing w:val="-1"/>
                                    <w:sz w:val="24"/>
                                  </w:rPr>
                                  <w:t>block</w:t>
                                </w:r>
                                <w:r>
                                  <w:rPr>
                                    <w:rFonts w:ascii="Cambria"/>
                                    <w:spacing w:val="-5"/>
                                    <w:sz w:val="24"/>
                                  </w:rPr>
                                  <w:t xml:space="preserve"> </w:t>
                                </w:r>
                                <w:r>
                                  <w:rPr>
                                    <w:rFonts w:ascii="Cambria"/>
                                    <w:spacing w:val="-1"/>
                                    <w:sz w:val="24"/>
                                  </w:rPr>
                                  <w:t>heater</w:t>
                                </w:r>
                                <w:r>
                                  <w:rPr>
                                    <w:rFonts w:ascii="Cambria"/>
                                    <w:spacing w:val="-4"/>
                                    <w:sz w:val="24"/>
                                  </w:rPr>
                                  <w:t xml:space="preserve"> </w:t>
                                </w:r>
                                <w:r>
                                  <w:rPr>
                                    <w:rFonts w:ascii="Cambria"/>
                                    <w:spacing w:val="-1"/>
                                    <w:sz w:val="24"/>
                                  </w:rPr>
                                  <w:t>when</w:t>
                                </w:r>
                                <w:r>
                                  <w:rPr>
                                    <w:rFonts w:ascii="Cambria"/>
                                    <w:spacing w:val="25"/>
                                    <w:w w:val="99"/>
                                    <w:sz w:val="24"/>
                                  </w:rPr>
                                  <w:t xml:space="preserve"> </w:t>
                                </w:r>
                                <w:r>
                                  <w:rPr>
                                    <w:rFonts w:ascii="Cambria"/>
                                    <w:spacing w:val="-1"/>
                                    <w:sz w:val="24"/>
                                  </w:rPr>
                                  <w:t>temperatures</w:t>
                                </w:r>
                                <w:r>
                                  <w:rPr>
                                    <w:rFonts w:ascii="Cambria"/>
                                    <w:spacing w:val="-4"/>
                                    <w:sz w:val="24"/>
                                  </w:rPr>
                                  <w:t xml:space="preserve"> </w:t>
                                </w:r>
                                <w:r>
                                  <w:rPr>
                                    <w:rFonts w:ascii="Cambria"/>
                                    <w:spacing w:val="-1"/>
                                    <w:sz w:val="24"/>
                                  </w:rPr>
                                  <w:t>are</w:t>
                                </w:r>
                                <w:r>
                                  <w:rPr>
                                    <w:rFonts w:ascii="Cambria"/>
                                    <w:spacing w:val="-3"/>
                                    <w:sz w:val="24"/>
                                  </w:rPr>
                                  <w:t xml:space="preserve"> </w:t>
                                </w:r>
                                <w:r>
                                  <w:rPr>
                                    <w:rFonts w:ascii="Cambria"/>
                                    <w:spacing w:val="-1"/>
                                    <w:sz w:val="24"/>
                                  </w:rPr>
                                  <w:t>20F</w:t>
                                </w:r>
                                <w:r>
                                  <w:rPr>
                                    <w:rFonts w:ascii="Cambria"/>
                                    <w:spacing w:val="-3"/>
                                    <w:sz w:val="24"/>
                                  </w:rPr>
                                  <w:t xml:space="preserve"> </w:t>
                                </w:r>
                                <w:r>
                                  <w:rPr>
                                    <w:rFonts w:ascii="Cambria"/>
                                    <w:spacing w:val="-1"/>
                                    <w:sz w:val="24"/>
                                  </w:rPr>
                                  <w:t>or</w:t>
                                </w:r>
                                <w:r>
                                  <w:rPr>
                                    <w:rFonts w:ascii="Cambria"/>
                                    <w:spacing w:val="-5"/>
                                    <w:sz w:val="24"/>
                                  </w:rPr>
                                  <w:t xml:space="preserve"> </w:t>
                                </w:r>
                                <w:r>
                                  <w:rPr>
                                    <w:rFonts w:ascii="Cambria"/>
                                    <w:spacing w:val="-1"/>
                                    <w:sz w:val="24"/>
                                  </w:rPr>
                                  <w:t>below</w:t>
                                </w:r>
                                <w:r>
                                  <w:rPr>
                                    <w:rFonts w:ascii="Cambria"/>
                                    <w:spacing w:val="-5"/>
                                    <w:sz w:val="24"/>
                                  </w:rPr>
                                  <w:t xml:space="preserve"> </w:t>
                                </w:r>
                                <w:r>
                                  <w:rPr>
                                    <w:rFonts w:ascii="Cambria"/>
                                    <w:sz w:val="24"/>
                                  </w:rPr>
                                  <w:t>to</w:t>
                                </w:r>
                                <w:r>
                                  <w:rPr>
                                    <w:rFonts w:ascii="Cambria"/>
                                    <w:spacing w:val="31"/>
                                    <w:sz w:val="24"/>
                                  </w:rPr>
                                  <w:t xml:space="preserve"> </w:t>
                                </w:r>
                                <w:r>
                                  <w:rPr>
                                    <w:rFonts w:ascii="Cambria"/>
                                    <w:spacing w:val="-1"/>
                                    <w:sz w:val="24"/>
                                  </w:rPr>
                                  <w:t>reduce</w:t>
                                </w:r>
                                <w:r>
                                  <w:rPr>
                                    <w:rFonts w:ascii="Cambria"/>
                                    <w:spacing w:val="-4"/>
                                    <w:sz w:val="24"/>
                                  </w:rPr>
                                  <w:t xml:space="preserve"> </w:t>
                                </w:r>
                                <w:r>
                                  <w:rPr>
                                    <w:rFonts w:ascii="Cambria"/>
                                    <w:spacing w:val="-1"/>
                                    <w:sz w:val="24"/>
                                  </w:rPr>
                                  <w:t>engine</w:t>
                                </w:r>
                                <w:r>
                                  <w:rPr>
                                    <w:rFonts w:ascii="Cambria"/>
                                    <w:spacing w:val="-4"/>
                                    <w:sz w:val="24"/>
                                  </w:rPr>
                                  <w:t xml:space="preserve"> </w:t>
                                </w:r>
                                <w:r>
                                  <w:rPr>
                                    <w:rFonts w:ascii="Cambria"/>
                                    <w:spacing w:val="-1"/>
                                    <w:sz w:val="24"/>
                                  </w:rPr>
                                  <w:t>wear</w:t>
                                </w:r>
                                <w:r>
                                  <w:rPr>
                                    <w:rFonts w:ascii="Cambria"/>
                                    <w:spacing w:val="-4"/>
                                    <w:sz w:val="24"/>
                                  </w:rPr>
                                  <w:t xml:space="preserve"> </w:t>
                                </w:r>
                                <w:r>
                                  <w:rPr>
                                    <w:rFonts w:ascii="Cambria"/>
                                    <w:sz w:val="24"/>
                                  </w:rPr>
                                  <w:t>and</w:t>
                                </w:r>
                                <w:r>
                                  <w:rPr>
                                    <w:rFonts w:ascii="Cambria"/>
                                    <w:spacing w:val="-3"/>
                                    <w:sz w:val="24"/>
                                  </w:rPr>
                                  <w:t xml:space="preserve"> </w:t>
                                </w:r>
                                <w:r>
                                  <w:rPr>
                                    <w:rFonts w:ascii="Cambria"/>
                                    <w:sz w:val="24"/>
                                  </w:rPr>
                                  <w:t>to</w:t>
                                </w:r>
                                <w:r>
                                  <w:rPr>
                                    <w:rFonts w:ascii="Cambria"/>
                                    <w:spacing w:val="-4"/>
                                    <w:sz w:val="24"/>
                                  </w:rPr>
                                  <w:t xml:space="preserve"> </w:t>
                                </w:r>
                                <w:r>
                                  <w:rPr>
                                    <w:rFonts w:ascii="Cambria"/>
                                    <w:spacing w:val="-1"/>
                                    <w:sz w:val="24"/>
                                  </w:rPr>
                                  <w:t>reduce</w:t>
                                </w:r>
                                <w:r>
                                  <w:rPr>
                                    <w:rFonts w:ascii="Cambria"/>
                                    <w:spacing w:val="29"/>
                                    <w:w w:val="99"/>
                                    <w:sz w:val="24"/>
                                  </w:rPr>
                                  <w:t xml:space="preserve"> </w:t>
                                </w:r>
                                <w:r>
                                  <w:rPr>
                                    <w:rFonts w:ascii="Cambria"/>
                                    <w:spacing w:val="-1"/>
                                    <w:sz w:val="24"/>
                                  </w:rPr>
                                  <w:t>carbon</w:t>
                                </w:r>
                                <w:r>
                                  <w:rPr>
                                    <w:rFonts w:ascii="Cambria"/>
                                    <w:spacing w:val="-7"/>
                                    <w:sz w:val="24"/>
                                  </w:rPr>
                                  <w:t xml:space="preserve"> </w:t>
                                </w:r>
                                <w:r>
                                  <w:rPr>
                                    <w:rFonts w:ascii="Cambria"/>
                                    <w:spacing w:val="-1"/>
                                    <w:sz w:val="24"/>
                                  </w:rPr>
                                  <w:t>monoxide</w:t>
                                </w:r>
                                <w:r>
                                  <w:rPr>
                                    <w:rFonts w:ascii="Cambria"/>
                                    <w:spacing w:val="-7"/>
                                    <w:sz w:val="24"/>
                                  </w:rPr>
                                  <w:t xml:space="preserve"> </w:t>
                                </w:r>
                                <w:r>
                                  <w:rPr>
                                    <w:rFonts w:ascii="Cambria"/>
                                    <w:spacing w:val="-1"/>
                                    <w:sz w:val="24"/>
                                  </w:rPr>
                                  <w:t>emissions</w:t>
                                </w:r>
                                <w:r>
                                  <w:rPr>
                                    <w:rFonts w:ascii="Cambria"/>
                                    <w:spacing w:val="-7"/>
                                    <w:sz w:val="24"/>
                                  </w:rPr>
                                  <w:t xml:space="preserve"> </w:t>
                                </w:r>
                                <w:r>
                                  <w:rPr>
                                    <w:rFonts w:ascii="Cambria"/>
                                    <w:spacing w:val="-1"/>
                                    <w:sz w:val="24"/>
                                  </w:rPr>
                                  <w:t>from</w:t>
                                </w:r>
                                <w:r>
                                  <w:rPr>
                                    <w:rFonts w:ascii="Cambria"/>
                                    <w:spacing w:val="-7"/>
                                    <w:sz w:val="24"/>
                                  </w:rPr>
                                  <w:t xml:space="preserve"> </w:t>
                                </w:r>
                                <w:r>
                                  <w:rPr>
                                    <w:rFonts w:ascii="Cambria"/>
                                    <w:spacing w:val="-1"/>
                                    <w:sz w:val="24"/>
                                  </w:rPr>
                                  <w:t>cold</w:t>
                                </w:r>
                                <w:r>
                                  <w:rPr>
                                    <w:rFonts w:ascii="Cambria"/>
                                    <w:spacing w:val="26"/>
                                    <w:w w:val="99"/>
                                    <w:sz w:val="24"/>
                                  </w:rPr>
                                  <w:t xml:space="preserve"> </w:t>
                                </w:r>
                                <w:r>
                                  <w:rPr>
                                    <w:rFonts w:ascii="Cambria"/>
                                    <w:spacing w:val="-1"/>
                                    <w:sz w:val="24"/>
                                  </w:rPr>
                                  <w:t>starts.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ACCCB" id="Group 343" o:spid="_x0000_s1201" style="position:absolute;left:0;text-align:left;margin-left:337.1pt;margin-top:7.4pt;width:225.3pt;height:326.8pt;z-index:251535360;mso-position-horizontal-relative:page;mso-position-vertical-relative:text" coordorigin="6742,148" coordsize="4506,6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">
                <v:group id="Group 344" o:spid="_x0000_s1202" style="position:absolute;left:6742;top:148;width:4506;height:6536" coordorigin="6742,148" coordsize="4506,6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345" o:spid="_x0000_s1203" style="position:absolute;left:6742;top:148;width:4506;height:6536;visibility:visible;mso-wrap-style:square;v-text-anchor:top" coordsize="4506,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ZQcEA&#10;AADdAAAADwAAAGRycy9kb3ducmV2LnhtbERP24rCMBB9F/Yfwiz4ImvqZVWqUZaKIr6t+gGzzdiW&#10;bSYliVr/3giCb3M411msWlOLKzlfWVYw6CcgiHOrKy4UnI6brxkIH5A11pZJwZ08rJYfnQWm2t74&#10;l66HUIgYwj5FBWUITSqlz0sy6Pu2IY7c2TqDIUJXSO3wFsNNLYdJMpEGK44NJTaUlZT/Hy5GwWjf&#10;uMAn+7ed1hmvB9n4eO5Zpbqf7c8cRKA2vMUv907H+d/TC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mUHBAAAA3QAAAA8AAAAAAAAAAAAAAAAAmAIAAGRycy9kb3du&#10;cmV2LnhtbFBLBQYAAAAABAAEAPUAAACGAwAAAAA=&#10;" path="m4506,l,,,6536r4506,l4506,6476r-4446,l60,60r4386,l4506,50r,-50xe" fillcolor="black" stroked="f">
                    <v:path arrowok="t" o:connecttype="custom" o:connectlocs="4506,148;0,148;0,6684;4506,6684;4506,6624;60,6624;60,208;4446,208;4506,198;4506,148" o:connectangles="0,0,0,0,0,0,0,0,0,0"/>
                  </v:shape>
                  <v:shape id="Freeform 346" o:spid="_x0000_s1204" style="position:absolute;left:6742;top:148;width:4506;height:6536;visibility:visible;mso-wrap-style:square;v-text-anchor:top" coordsize="4506,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2sMA&#10;AADdAAAADwAAAGRycy9kb3ducmV2LnhtbERP22rCQBB9L/Qflin0pZiNtRqJrlJSKsU3ox8wZicX&#10;mp0Nu1tN/94VCn2bw7nOejuaXlzI+c6ygmmSgiCurO64UXA6fk6WIHxA1thbJgW/5GG7eXxYY67t&#10;lQ90KUMjYgj7HBW0IQy5lL5qyaBP7EAcudo6gyFC10jt8BrDTS9f03QhDXYcG1ocqGip+i5/jILZ&#10;fnCBT/a8y/qCP6bF27F+sUo9P43vKxCBxvAv/nN/6Th/nmV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82sMAAADdAAAADwAAAAAAAAAAAAAAAACYAgAAZHJzL2Rv&#10;d25yZXYueG1sUEsFBgAAAAAEAAQA9QAAAIgDAAAAAA==&#10;" path="m4506,50r-60,10l4446,6476r60,l4506,50xe" fillcolor="black" stroked="f">
                    <v:path arrowok="t" o:connecttype="custom" o:connectlocs="4506,198;4446,208;4446,6624;4506,6624;4506,198" o:connectangles="0,0,0,0,0"/>
                  </v:shape>
                  <v:shape id="Freeform 347" o:spid="_x0000_s1205" style="position:absolute;left:6742;top:148;width:4506;height:6536;visibility:visible;mso-wrap-style:square;v-text-anchor:top" coordsize="4506,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oqMUA&#10;AADdAAAADwAAAGRycy9kb3ducmV2LnhtbESPQW/CMAyF75P4D5GRdpkgZWyAOgJCnUATtwE/wDSm&#10;rdY4VRKg+/f4MGk3W+/5vc/Lde9adaMQG88GJuMMFHHpbcOVgdNxO1qAignZYuuZDPxShPVq8LTE&#10;3Po7f9PtkColIRxzNFCn1OVax7Imh3HsO2LRLj44TLKGStuAdwl3rX7Nspl22LA01NhRUVP5c7g6&#10;A9N9FxKf/Hk3bwv+nBRvx8uLN+Z52G8+QCXq07/57/rLCv77X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6ioxQAAAN0AAAAPAAAAAAAAAAAAAAAAAJgCAABkcnMv&#10;ZG93bnJldi54bWxQSwUGAAAAAAQABAD1AAAAigMAAAAA&#10;" path="m4426,80l80,80r,6376l4426,6456r,-20l100,6436r,-6336l4406,100r20,-20xe" fillcolor="black" stroked="f">
                    <v:path arrowok="t" o:connecttype="custom" o:connectlocs="4426,228;80,228;80,6604;4426,6604;4426,6584;100,6584;100,248;4406,248;4426,228" o:connectangles="0,0,0,0,0,0,0,0,0"/>
                  </v:shape>
                  <v:shape id="Freeform 348" o:spid="_x0000_s1206" style="position:absolute;left:6742;top:148;width:4506;height:6536;visibility:visible;mso-wrap-style:square;v-text-anchor:top" coordsize="4506,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NM8MA&#10;AADdAAAADwAAAGRycy9kb3ducmV2LnhtbERPzWrCQBC+C32HZQq9iNnY2qZNXaWkKNJbow8wZsck&#10;NDsbdrca394VBG/z8f3OfDmYThzJ+daygmmSgiCurG65VrDbribvIHxA1thZJgVn8rBcPIzmmGt7&#10;4l86lqEWMYR9jgqaEPpcSl81ZNAntieO3ME6gyFCV0vt8BTDTSef0/RNGmw5NjTYU9FQ9Vf+GwUv&#10;P70LvLP7ddYV/D0tZtvD2Cr19Dh8fYIINIS7+Obe6Dj/NfuA6zfx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NM8MAAADdAAAADwAAAAAAAAAAAAAAAACYAgAAZHJzL2Rv&#10;d25yZXYueG1sUEsFBgAAAAAEAAQA9QAAAIgDAAAAAA==&#10;" path="m4426,80r-20,20l4406,6436r20,l4426,80xe" fillcolor="black" stroked="f">
                    <v:path arrowok="t" o:connecttype="custom" o:connectlocs="4426,228;4406,248;4406,6584;4426,6584;4426,228" o:connectangles="0,0,0,0,0"/>
                  </v:shape>
                  <v:shape id="Picture 349" o:spid="_x0000_s1207" type="#_x0000_t75" alt="http://www.muni.org/Departments/health/environment/AirQ/PublishingImages/PLUGat20.jpg" style="position:absolute;left:7024;top:609;width:3375;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q9XFAAAA3QAAAA8AAABkcnMvZG93bnJldi54bWxEj0FrwkAQhe8F/8MyQi+lbixUJLqKChYP&#10;BTGm9yE7JtHsbMhuNf575yB4e8O8+ea9+bJ3jbpSF2rPBsajBBRx4W3NpYH8uP2cggoR2WLjmQzc&#10;KcByMXibY2r9jQ90zWKpBMIhRQNVjG2qdSgqchhGviWW3cl3DqOMXalthzeBu0Z/JclEO6xZPlTY&#10;0qai4pL9O6H0ezteHw/532X9q3+KMvs453dj3of9agYqUh9f5uf1zkr876nklzYiQS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KvVxQAAAN0AAAAPAAAAAAAAAAAAAAAA&#10;AJ8CAABkcnMvZG93bnJldi54bWxQSwUGAAAAAAQABAD3AAAAkQMAAAAA&#10;">
                    <v:imagedata r:id="rId44" o:title="PLUGat20"/>
                  </v:shape>
                  <v:shape id="Text Box 350" o:spid="_x0000_s1208" type="#_x0000_t202" style="position:absolute;left:6986;top:354;width:1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rsidR="00ED2574" w:rsidRDefault="00ED2574">
                          <w:pPr>
                            <w:spacing w:line="240" w:lineRule="exact"/>
                            <w:rPr>
                              <w:rFonts w:ascii="Cambria" w:hAnsi="Cambria" w:cs="Cambria"/>
                              <w:sz w:val="24"/>
                              <w:szCs w:val="24"/>
                            </w:rPr>
                          </w:pPr>
                          <w:r>
                            <w:rPr>
                              <w:rFonts w:ascii="Cambria"/>
                              <w:spacing w:val="-1"/>
                            </w:rPr>
                            <w:t>Plug</w:t>
                          </w:r>
                          <w:r>
                            <w:rPr>
                              <w:rFonts w:ascii="Cambria"/>
                              <w:spacing w:val="-3"/>
                              <w:sz w:val="24"/>
                            </w:rPr>
                            <w:t xml:space="preserve"> </w:t>
                          </w:r>
                          <w:r>
                            <w:rPr>
                              <w:rFonts w:ascii="Cambria"/>
                              <w:spacing w:val="-1"/>
                              <w:sz w:val="24"/>
                            </w:rPr>
                            <w:t>In</w:t>
                          </w:r>
                          <w:r>
                            <w:rPr>
                              <w:rFonts w:ascii="Cambria"/>
                              <w:spacing w:val="-2"/>
                              <w:sz w:val="24"/>
                            </w:rPr>
                            <w:t xml:space="preserve"> </w:t>
                          </w:r>
                          <w:r>
                            <w:rPr>
                              <w:rFonts w:ascii="Cambria"/>
                              <w:sz w:val="24"/>
                            </w:rPr>
                            <w:t>@</w:t>
                          </w:r>
                          <w:r>
                            <w:rPr>
                              <w:rFonts w:ascii="Cambria"/>
                              <w:spacing w:val="-1"/>
                              <w:sz w:val="24"/>
                            </w:rPr>
                            <w:t xml:space="preserve"> 20F</w:t>
                          </w:r>
                        </w:p>
                      </w:txbxContent>
                    </v:textbox>
                  </v:shape>
                  <v:shape id="Text Box 351" o:spid="_x0000_s1209" type="#_x0000_t202" style="position:absolute;left:6986;top:4295;width:3897;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rsidR="00ED2574" w:rsidRDefault="00ED2574">
                          <w:pPr>
                            <w:spacing w:line="248" w:lineRule="exact"/>
                            <w:rPr>
                              <w:rFonts w:ascii="Cambria" w:hAnsi="Cambria" w:cs="Cambria"/>
                              <w:sz w:val="24"/>
                              <w:szCs w:val="24"/>
                            </w:rPr>
                          </w:pPr>
                          <w:r>
                            <w:rPr>
                              <w:rFonts w:ascii="Cambria" w:hAnsi="Cambria" w:cs="Cambria"/>
                              <w:spacing w:val="-1"/>
                            </w:rPr>
                            <w:t>The</w:t>
                          </w:r>
                          <w:r>
                            <w:rPr>
                              <w:rFonts w:ascii="Cambria" w:hAnsi="Cambria" w:cs="Cambria"/>
                              <w:spacing w:val="-3"/>
                              <w:sz w:val="24"/>
                              <w:szCs w:val="24"/>
                            </w:rPr>
                            <w:t xml:space="preserve"> </w:t>
                          </w:r>
                          <w:proofErr w:type="spellStart"/>
                          <w:r>
                            <w:rPr>
                              <w:rFonts w:ascii="Cambria" w:hAnsi="Cambria" w:cs="Cambria"/>
                              <w:spacing w:val="-1"/>
                              <w:sz w:val="24"/>
                              <w:szCs w:val="24"/>
                            </w:rPr>
                            <w:t>MOA’s</w:t>
                          </w:r>
                          <w:proofErr w:type="spellEnd"/>
                          <w:r>
                            <w:rPr>
                              <w:rFonts w:ascii="Cambria" w:hAnsi="Cambria" w:cs="Cambria"/>
                              <w:spacing w:val="-3"/>
                              <w:sz w:val="24"/>
                              <w:szCs w:val="24"/>
                            </w:rPr>
                            <w:t xml:space="preserve"> </w:t>
                          </w:r>
                          <w:r>
                            <w:rPr>
                              <w:rFonts w:ascii="Cambria" w:hAnsi="Cambria" w:cs="Cambria"/>
                              <w:spacing w:val="-1"/>
                              <w:sz w:val="24"/>
                              <w:szCs w:val="24"/>
                            </w:rPr>
                            <w:t>Department</w:t>
                          </w:r>
                          <w:r>
                            <w:rPr>
                              <w:rFonts w:ascii="Cambria" w:hAnsi="Cambria" w:cs="Cambria"/>
                              <w:spacing w:val="-3"/>
                              <w:sz w:val="24"/>
                              <w:szCs w:val="24"/>
                            </w:rPr>
                            <w:t xml:space="preserve"> </w:t>
                          </w:r>
                          <w:r>
                            <w:rPr>
                              <w:rFonts w:ascii="Cambria" w:hAnsi="Cambria" w:cs="Cambria"/>
                              <w:spacing w:val="-1"/>
                              <w:sz w:val="24"/>
                              <w:szCs w:val="24"/>
                            </w:rPr>
                            <w:t>of</w:t>
                          </w:r>
                          <w:r>
                            <w:rPr>
                              <w:rFonts w:ascii="Cambria" w:hAnsi="Cambria" w:cs="Cambria"/>
                              <w:spacing w:val="-3"/>
                              <w:sz w:val="24"/>
                              <w:szCs w:val="24"/>
                            </w:rPr>
                            <w:t xml:space="preserve"> </w:t>
                          </w:r>
                          <w:r>
                            <w:rPr>
                              <w:rFonts w:ascii="Cambria" w:hAnsi="Cambria" w:cs="Cambria"/>
                              <w:spacing w:val="-1"/>
                              <w:sz w:val="24"/>
                              <w:szCs w:val="24"/>
                            </w:rPr>
                            <w:t>Health</w:t>
                          </w:r>
                          <w:r>
                            <w:rPr>
                              <w:rFonts w:ascii="Cambria" w:hAnsi="Cambria" w:cs="Cambria"/>
                              <w:spacing w:val="-4"/>
                              <w:sz w:val="24"/>
                              <w:szCs w:val="24"/>
                            </w:rPr>
                            <w:t xml:space="preserve"> </w:t>
                          </w:r>
                          <w:r>
                            <w:rPr>
                              <w:rFonts w:ascii="Cambria" w:hAnsi="Cambria" w:cs="Cambria"/>
                              <w:sz w:val="24"/>
                              <w:szCs w:val="24"/>
                            </w:rPr>
                            <w:t>and</w:t>
                          </w:r>
                        </w:p>
                        <w:p w:rsidR="00ED2574" w:rsidRDefault="00ED2574">
                          <w:pPr>
                            <w:rPr>
                              <w:rFonts w:ascii="Cambria" w:hAnsi="Cambria" w:cs="Cambria"/>
                              <w:sz w:val="24"/>
                              <w:szCs w:val="24"/>
                            </w:rPr>
                          </w:pPr>
                          <w:r>
                            <w:rPr>
                              <w:rFonts w:ascii="Cambria"/>
                              <w:spacing w:val="-1"/>
                              <w:sz w:val="24"/>
                            </w:rPr>
                            <w:t>Human</w:t>
                          </w:r>
                          <w:r>
                            <w:rPr>
                              <w:rFonts w:ascii="Cambria"/>
                              <w:spacing w:val="-3"/>
                              <w:sz w:val="24"/>
                            </w:rPr>
                            <w:t xml:space="preserve"> </w:t>
                          </w:r>
                          <w:r>
                            <w:rPr>
                              <w:rFonts w:ascii="Cambria"/>
                              <w:spacing w:val="-1"/>
                              <w:sz w:val="24"/>
                            </w:rPr>
                            <w:t>Services</w:t>
                          </w:r>
                          <w:r>
                            <w:rPr>
                              <w:rFonts w:ascii="Cambria"/>
                              <w:spacing w:val="-3"/>
                              <w:sz w:val="24"/>
                            </w:rPr>
                            <w:t xml:space="preserve"> </w:t>
                          </w:r>
                          <w:r>
                            <w:rPr>
                              <w:rFonts w:ascii="Cambria"/>
                              <w:spacing w:val="-1"/>
                              <w:sz w:val="24"/>
                            </w:rPr>
                            <w:t>has</w:t>
                          </w:r>
                          <w:r>
                            <w:rPr>
                              <w:rFonts w:ascii="Cambria"/>
                              <w:spacing w:val="-2"/>
                              <w:sz w:val="24"/>
                            </w:rPr>
                            <w:t xml:space="preserve"> </w:t>
                          </w:r>
                          <w:r>
                            <w:rPr>
                              <w:rFonts w:ascii="Cambria"/>
                              <w:sz w:val="24"/>
                            </w:rPr>
                            <w:t>a</w:t>
                          </w:r>
                          <w:r>
                            <w:rPr>
                              <w:rFonts w:ascii="Cambria"/>
                              <w:spacing w:val="-3"/>
                              <w:sz w:val="24"/>
                            </w:rPr>
                            <w:t xml:space="preserve"> </w:t>
                          </w:r>
                          <w:r>
                            <w:rPr>
                              <w:rFonts w:ascii="Cambria"/>
                              <w:spacing w:val="-1"/>
                              <w:sz w:val="24"/>
                            </w:rPr>
                            <w:t>Plug</w:t>
                          </w:r>
                          <w:r>
                            <w:rPr>
                              <w:rFonts w:ascii="Cambria"/>
                              <w:spacing w:val="-3"/>
                              <w:sz w:val="24"/>
                            </w:rPr>
                            <w:t xml:space="preserve"> </w:t>
                          </w:r>
                          <w:r>
                            <w:rPr>
                              <w:rFonts w:ascii="Cambria"/>
                              <w:spacing w:val="-1"/>
                              <w:sz w:val="24"/>
                            </w:rPr>
                            <w:t>In</w:t>
                          </w:r>
                          <w:r>
                            <w:rPr>
                              <w:rFonts w:ascii="Cambria"/>
                              <w:spacing w:val="-3"/>
                              <w:sz w:val="24"/>
                            </w:rPr>
                            <w:t xml:space="preserve"> </w:t>
                          </w:r>
                          <w:r>
                            <w:rPr>
                              <w:rFonts w:ascii="Cambria"/>
                              <w:sz w:val="24"/>
                            </w:rPr>
                            <w:t>@</w:t>
                          </w:r>
                          <w:r>
                            <w:rPr>
                              <w:rFonts w:ascii="Cambria"/>
                              <w:spacing w:val="-1"/>
                              <w:sz w:val="24"/>
                            </w:rPr>
                            <w:t xml:space="preserve"> 20F</w:t>
                          </w:r>
                          <w:r>
                            <w:rPr>
                              <w:rFonts w:ascii="Cambria"/>
                              <w:spacing w:val="25"/>
                              <w:w w:val="99"/>
                              <w:sz w:val="24"/>
                            </w:rPr>
                            <w:t xml:space="preserve"> </w:t>
                          </w:r>
                          <w:r>
                            <w:rPr>
                              <w:rFonts w:ascii="Cambria"/>
                              <w:spacing w:val="-1"/>
                              <w:sz w:val="24"/>
                            </w:rPr>
                            <w:t>campaign</w:t>
                          </w:r>
                          <w:r>
                            <w:rPr>
                              <w:rFonts w:ascii="Cambria"/>
                              <w:spacing w:val="-4"/>
                              <w:sz w:val="24"/>
                            </w:rPr>
                            <w:t xml:space="preserve"> </w:t>
                          </w:r>
                          <w:r>
                            <w:rPr>
                              <w:rFonts w:ascii="Cambria"/>
                              <w:spacing w:val="-1"/>
                              <w:sz w:val="24"/>
                            </w:rPr>
                            <w:t>that</w:t>
                          </w:r>
                          <w:r>
                            <w:rPr>
                              <w:rFonts w:ascii="Cambria"/>
                              <w:spacing w:val="-3"/>
                              <w:sz w:val="24"/>
                            </w:rPr>
                            <w:t xml:space="preserve"> </w:t>
                          </w:r>
                          <w:r>
                            <w:rPr>
                              <w:rFonts w:ascii="Cambria"/>
                              <w:spacing w:val="-1"/>
                              <w:sz w:val="24"/>
                            </w:rPr>
                            <w:t>encourages</w:t>
                          </w:r>
                          <w:r>
                            <w:rPr>
                              <w:rFonts w:ascii="Cambria"/>
                              <w:spacing w:val="-3"/>
                              <w:sz w:val="24"/>
                            </w:rPr>
                            <w:t xml:space="preserve"> </w:t>
                          </w:r>
                          <w:r>
                            <w:rPr>
                              <w:rFonts w:ascii="Cambria"/>
                              <w:spacing w:val="-1"/>
                              <w:sz w:val="24"/>
                            </w:rPr>
                            <w:t>people</w:t>
                          </w:r>
                          <w:r>
                            <w:rPr>
                              <w:rFonts w:ascii="Cambria"/>
                              <w:spacing w:val="-3"/>
                              <w:sz w:val="24"/>
                            </w:rPr>
                            <w:t xml:space="preserve"> </w:t>
                          </w:r>
                          <w:r>
                            <w:rPr>
                              <w:rFonts w:ascii="Cambria"/>
                              <w:sz w:val="24"/>
                            </w:rPr>
                            <w:t>to</w:t>
                          </w:r>
                          <w:r>
                            <w:rPr>
                              <w:rFonts w:ascii="Cambria"/>
                              <w:spacing w:val="35"/>
                              <w:sz w:val="24"/>
                            </w:rPr>
                            <w:t xml:space="preserve"> </w:t>
                          </w:r>
                          <w:r>
                            <w:rPr>
                              <w:rFonts w:ascii="Cambria"/>
                              <w:spacing w:val="-1"/>
                              <w:sz w:val="24"/>
                            </w:rPr>
                            <w:t>use</w:t>
                          </w:r>
                          <w:r>
                            <w:rPr>
                              <w:rFonts w:ascii="Cambria"/>
                              <w:spacing w:val="-4"/>
                              <w:sz w:val="24"/>
                            </w:rPr>
                            <w:t xml:space="preserve"> </w:t>
                          </w:r>
                          <w:r>
                            <w:rPr>
                              <w:rFonts w:ascii="Cambria"/>
                              <w:sz w:val="24"/>
                            </w:rPr>
                            <w:t>an</w:t>
                          </w:r>
                          <w:r>
                            <w:rPr>
                              <w:rFonts w:ascii="Cambria"/>
                              <w:spacing w:val="-3"/>
                              <w:sz w:val="24"/>
                            </w:rPr>
                            <w:t xml:space="preserve"> </w:t>
                          </w:r>
                          <w:r>
                            <w:rPr>
                              <w:rFonts w:ascii="Cambria"/>
                              <w:spacing w:val="-1"/>
                              <w:sz w:val="24"/>
                            </w:rPr>
                            <w:t>engine</w:t>
                          </w:r>
                          <w:r>
                            <w:rPr>
                              <w:rFonts w:ascii="Cambria"/>
                              <w:spacing w:val="-3"/>
                              <w:sz w:val="24"/>
                            </w:rPr>
                            <w:t xml:space="preserve"> </w:t>
                          </w:r>
                          <w:r>
                            <w:rPr>
                              <w:rFonts w:ascii="Cambria"/>
                              <w:spacing w:val="-1"/>
                              <w:sz w:val="24"/>
                            </w:rPr>
                            <w:t>block</w:t>
                          </w:r>
                          <w:r>
                            <w:rPr>
                              <w:rFonts w:ascii="Cambria"/>
                              <w:spacing w:val="-5"/>
                              <w:sz w:val="24"/>
                            </w:rPr>
                            <w:t xml:space="preserve"> </w:t>
                          </w:r>
                          <w:r>
                            <w:rPr>
                              <w:rFonts w:ascii="Cambria"/>
                              <w:spacing w:val="-1"/>
                              <w:sz w:val="24"/>
                            </w:rPr>
                            <w:t>heater</w:t>
                          </w:r>
                          <w:r>
                            <w:rPr>
                              <w:rFonts w:ascii="Cambria"/>
                              <w:spacing w:val="-4"/>
                              <w:sz w:val="24"/>
                            </w:rPr>
                            <w:t xml:space="preserve"> </w:t>
                          </w:r>
                          <w:r>
                            <w:rPr>
                              <w:rFonts w:ascii="Cambria"/>
                              <w:spacing w:val="-1"/>
                              <w:sz w:val="24"/>
                            </w:rPr>
                            <w:t>when</w:t>
                          </w:r>
                          <w:r>
                            <w:rPr>
                              <w:rFonts w:ascii="Cambria"/>
                              <w:spacing w:val="25"/>
                              <w:w w:val="99"/>
                              <w:sz w:val="24"/>
                            </w:rPr>
                            <w:t xml:space="preserve"> </w:t>
                          </w:r>
                          <w:r>
                            <w:rPr>
                              <w:rFonts w:ascii="Cambria"/>
                              <w:spacing w:val="-1"/>
                              <w:sz w:val="24"/>
                            </w:rPr>
                            <w:t>temperatures</w:t>
                          </w:r>
                          <w:r>
                            <w:rPr>
                              <w:rFonts w:ascii="Cambria"/>
                              <w:spacing w:val="-4"/>
                              <w:sz w:val="24"/>
                            </w:rPr>
                            <w:t xml:space="preserve"> </w:t>
                          </w:r>
                          <w:r>
                            <w:rPr>
                              <w:rFonts w:ascii="Cambria"/>
                              <w:spacing w:val="-1"/>
                              <w:sz w:val="24"/>
                            </w:rPr>
                            <w:t>are</w:t>
                          </w:r>
                          <w:r>
                            <w:rPr>
                              <w:rFonts w:ascii="Cambria"/>
                              <w:spacing w:val="-3"/>
                              <w:sz w:val="24"/>
                            </w:rPr>
                            <w:t xml:space="preserve"> </w:t>
                          </w:r>
                          <w:r>
                            <w:rPr>
                              <w:rFonts w:ascii="Cambria"/>
                              <w:spacing w:val="-1"/>
                              <w:sz w:val="24"/>
                            </w:rPr>
                            <w:t>20F</w:t>
                          </w:r>
                          <w:r>
                            <w:rPr>
                              <w:rFonts w:ascii="Cambria"/>
                              <w:spacing w:val="-3"/>
                              <w:sz w:val="24"/>
                            </w:rPr>
                            <w:t xml:space="preserve"> </w:t>
                          </w:r>
                          <w:r>
                            <w:rPr>
                              <w:rFonts w:ascii="Cambria"/>
                              <w:spacing w:val="-1"/>
                              <w:sz w:val="24"/>
                            </w:rPr>
                            <w:t>or</w:t>
                          </w:r>
                          <w:r>
                            <w:rPr>
                              <w:rFonts w:ascii="Cambria"/>
                              <w:spacing w:val="-5"/>
                              <w:sz w:val="24"/>
                            </w:rPr>
                            <w:t xml:space="preserve"> </w:t>
                          </w:r>
                          <w:r>
                            <w:rPr>
                              <w:rFonts w:ascii="Cambria"/>
                              <w:spacing w:val="-1"/>
                              <w:sz w:val="24"/>
                            </w:rPr>
                            <w:t>below</w:t>
                          </w:r>
                          <w:r>
                            <w:rPr>
                              <w:rFonts w:ascii="Cambria"/>
                              <w:spacing w:val="-5"/>
                              <w:sz w:val="24"/>
                            </w:rPr>
                            <w:t xml:space="preserve"> </w:t>
                          </w:r>
                          <w:r>
                            <w:rPr>
                              <w:rFonts w:ascii="Cambria"/>
                              <w:sz w:val="24"/>
                            </w:rPr>
                            <w:t>to</w:t>
                          </w:r>
                          <w:r>
                            <w:rPr>
                              <w:rFonts w:ascii="Cambria"/>
                              <w:spacing w:val="31"/>
                              <w:sz w:val="24"/>
                            </w:rPr>
                            <w:t xml:space="preserve"> </w:t>
                          </w:r>
                          <w:r>
                            <w:rPr>
                              <w:rFonts w:ascii="Cambria"/>
                              <w:spacing w:val="-1"/>
                              <w:sz w:val="24"/>
                            </w:rPr>
                            <w:t>reduce</w:t>
                          </w:r>
                          <w:r>
                            <w:rPr>
                              <w:rFonts w:ascii="Cambria"/>
                              <w:spacing w:val="-4"/>
                              <w:sz w:val="24"/>
                            </w:rPr>
                            <w:t xml:space="preserve"> </w:t>
                          </w:r>
                          <w:r>
                            <w:rPr>
                              <w:rFonts w:ascii="Cambria"/>
                              <w:spacing w:val="-1"/>
                              <w:sz w:val="24"/>
                            </w:rPr>
                            <w:t>engine</w:t>
                          </w:r>
                          <w:r>
                            <w:rPr>
                              <w:rFonts w:ascii="Cambria"/>
                              <w:spacing w:val="-4"/>
                              <w:sz w:val="24"/>
                            </w:rPr>
                            <w:t xml:space="preserve"> </w:t>
                          </w:r>
                          <w:r>
                            <w:rPr>
                              <w:rFonts w:ascii="Cambria"/>
                              <w:spacing w:val="-1"/>
                              <w:sz w:val="24"/>
                            </w:rPr>
                            <w:t>wear</w:t>
                          </w:r>
                          <w:r>
                            <w:rPr>
                              <w:rFonts w:ascii="Cambria"/>
                              <w:spacing w:val="-4"/>
                              <w:sz w:val="24"/>
                            </w:rPr>
                            <w:t xml:space="preserve"> </w:t>
                          </w:r>
                          <w:r>
                            <w:rPr>
                              <w:rFonts w:ascii="Cambria"/>
                              <w:sz w:val="24"/>
                            </w:rPr>
                            <w:t>and</w:t>
                          </w:r>
                          <w:r>
                            <w:rPr>
                              <w:rFonts w:ascii="Cambria"/>
                              <w:spacing w:val="-3"/>
                              <w:sz w:val="24"/>
                            </w:rPr>
                            <w:t xml:space="preserve"> </w:t>
                          </w:r>
                          <w:r>
                            <w:rPr>
                              <w:rFonts w:ascii="Cambria"/>
                              <w:sz w:val="24"/>
                            </w:rPr>
                            <w:t>to</w:t>
                          </w:r>
                          <w:r>
                            <w:rPr>
                              <w:rFonts w:ascii="Cambria"/>
                              <w:spacing w:val="-4"/>
                              <w:sz w:val="24"/>
                            </w:rPr>
                            <w:t xml:space="preserve"> </w:t>
                          </w:r>
                          <w:r>
                            <w:rPr>
                              <w:rFonts w:ascii="Cambria"/>
                              <w:spacing w:val="-1"/>
                              <w:sz w:val="24"/>
                            </w:rPr>
                            <w:t>reduce</w:t>
                          </w:r>
                          <w:r>
                            <w:rPr>
                              <w:rFonts w:ascii="Cambria"/>
                              <w:spacing w:val="29"/>
                              <w:w w:val="99"/>
                              <w:sz w:val="24"/>
                            </w:rPr>
                            <w:t xml:space="preserve"> </w:t>
                          </w:r>
                          <w:r>
                            <w:rPr>
                              <w:rFonts w:ascii="Cambria"/>
                              <w:spacing w:val="-1"/>
                              <w:sz w:val="24"/>
                            </w:rPr>
                            <w:t>carbon</w:t>
                          </w:r>
                          <w:r>
                            <w:rPr>
                              <w:rFonts w:ascii="Cambria"/>
                              <w:spacing w:val="-7"/>
                              <w:sz w:val="24"/>
                            </w:rPr>
                            <w:t xml:space="preserve"> </w:t>
                          </w:r>
                          <w:r>
                            <w:rPr>
                              <w:rFonts w:ascii="Cambria"/>
                              <w:spacing w:val="-1"/>
                              <w:sz w:val="24"/>
                            </w:rPr>
                            <w:t>monoxide</w:t>
                          </w:r>
                          <w:r>
                            <w:rPr>
                              <w:rFonts w:ascii="Cambria"/>
                              <w:spacing w:val="-7"/>
                              <w:sz w:val="24"/>
                            </w:rPr>
                            <w:t xml:space="preserve"> </w:t>
                          </w:r>
                          <w:r>
                            <w:rPr>
                              <w:rFonts w:ascii="Cambria"/>
                              <w:spacing w:val="-1"/>
                              <w:sz w:val="24"/>
                            </w:rPr>
                            <w:t>emissions</w:t>
                          </w:r>
                          <w:r>
                            <w:rPr>
                              <w:rFonts w:ascii="Cambria"/>
                              <w:spacing w:val="-7"/>
                              <w:sz w:val="24"/>
                            </w:rPr>
                            <w:t xml:space="preserve"> </w:t>
                          </w:r>
                          <w:r>
                            <w:rPr>
                              <w:rFonts w:ascii="Cambria"/>
                              <w:spacing w:val="-1"/>
                              <w:sz w:val="24"/>
                            </w:rPr>
                            <w:t>from</w:t>
                          </w:r>
                          <w:r>
                            <w:rPr>
                              <w:rFonts w:ascii="Cambria"/>
                              <w:spacing w:val="-7"/>
                              <w:sz w:val="24"/>
                            </w:rPr>
                            <w:t xml:space="preserve"> </w:t>
                          </w:r>
                          <w:r>
                            <w:rPr>
                              <w:rFonts w:ascii="Cambria"/>
                              <w:spacing w:val="-1"/>
                              <w:sz w:val="24"/>
                            </w:rPr>
                            <w:t>cold</w:t>
                          </w:r>
                          <w:r>
                            <w:rPr>
                              <w:rFonts w:ascii="Cambria"/>
                              <w:spacing w:val="26"/>
                              <w:w w:val="99"/>
                              <w:sz w:val="24"/>
                            </w:rPr>
                            <w:t xml:space="preserve"> </w:t>
                          </w:r>
                          <w:r>
                            <w:rPr>
                              <w:rFonts w:ascii="Cambria"/>
                              <w:spacing w:val="-1"/>
                              <w:sz w:val="24"/>
                            </w:rPr>
                            <w:t>starts.</w:t>
                          </w:r>
                        </w:p>
                      </w:txbxContent>
                    </v:textbox>
                  </v:shape>
                </v:group>
                <w10:wrap anchorx="page"/>
              </v:group>
            </w:pict>
          </mc:Fallback>
        </mc:AlternateContent>
      </w:r>
      <w:bookmarkStart w:id="247" w:name="4.2.7_Air_Pollution"/>
      <w:bookmarkEnd w:id="247"/>
      <w:r w:rsidR="007557FF">
        <w:rPr>
          <w:spacing w:val="2"/>
          <w:u w:val="single" w:color="000000"/>
        </w:rPr>
        <w:t xml:space="preserve">4.2.7 AIR POLLUTION </w:t>
      </w:r>
    </w:p>
    <w:p w:rsidR="00B1275F" w:rsidRDefault="00B1275F">
      <w:pPr>
        <w:pStyle w:val="BodyText"/>
        <w:spacing w:before="58" w:line="236" w:lineRule="auto"/>
        <w:ind w:left="120" w:right="4869"/>
        <w:rPr>
          <w:rFonts w:cs="Calibri"/>
        </w:rPr>
      </w:pPr>
      <w:r>
        <w:rPr>
          <w:spacing w:val="-1"/>
        </w:rPr>
        <w:t>A</w:t>
      </w:r>
      <w:r>
        <w:rPr>
          <w:spacing w:val="-2"/>
        </w:rPr>
        <w:t>ir</w:t>
      </w:r>
      <w:r>
        <w:rPr>
          <w:spacing w:val="12"/>
        </w:rPr>
        <w:t xml:space="preserve"> </w:t>
      </w:r>
      <w:r>
        <w:rPr>
          <w:spacing w:val="-1"/>
        </w:rPr>
        <w:t>pollution</w:t>
      </w:r>
      <w:r>
        <w:rPr>
          <w:spacing w:val="14"/>
        </w:rPr>
        <w:t xml:space="preserve"> </w:t>
      </w:r>
      <w:r>
        <w:rPr>
          <w:spacing w:val="-1"/>
        </w:rPr>
        <w:t>is</w:t>
      </w:r>
      <w:r>
        <w:rPr>
          <w:spacing w:val="14"/>
        </w:rPr>
        <w:t xml:space="preserve"> </w:t>
      </w:r>
      <w:r>
        <w:t>the</w:t>
      </w:r>
      <w:r>
        <w:rPr>
          <w:spacing w:val="11"/>
        </w:rPr>
        <w:t xml:space="preserve"> </w:t>
      </w:r>
      <w:r>
        <w:rPr>
          <w:spacing w:val="-1"/>
        </w:rPr>
        <w:t>int</w:t>
      </w:r>
      <w:r>
        <w:rPr>
          <w:spacing w:val="-2"/>
        </w:rPr>
        <w:t>r</w:t>
      </w:r>
      <w:r>
        <w:rPr>
          <w:spacing w:val="-1"/>
        </w:rPr>
        <w:t>oduction</w:t>
      </w:r>
      <w:r>
        <w:rPr>
          <w:spacing w:val="14"/>
        </w:rPr>
        <w:t xml:space="preserve"> </w:t>
      </w:r>
      <w:r>
        <w:t>of</w:t>
      </w:r>
      <w:r>
        <w:rPr>
          <w:spacing w:val="12"/>
        </w:rPr>
        <w:t xml:space="preserve"> </w:t>
      </w:r>
      <w:r>
        <w:rPr>
          <w:spacing w:val="-1"/>
        </w:rPr>
        <w:t>chemicals</w:t>
      </w:r>
      <w:smartTag w:uri="urn:schemas-microsoft-com:office:smarttags" w:element="PersonName">
        <w:r>
          <w:rPr>
            <w:spacing w:val="-2"/>
          </w:rPr>
          <w:t>,</w:t>
        </w:r>
      </w:smartTag>
      <w:r>
        <w:rPr>
          <w:spacing w:val="39"/>
          <w:w w:val="82"/>
        </w:rPr>
        <w:t xml:space="preserve"> </w:t>
      </w:r>
      <w:r>
        <w:rPr>
          <w:spacing w:val="-1"/>
        </w:rPr>
        <w:t>pa</w:t>
      </w:r>
      <w:r>
        <w:rPr>
          <w:spacing w:val="-2"/>
        </w:rPr>
        <w:t>r</w:t>
      </w:r>
      <w:r>
        <w:rPr>
          <w:spacing w:val="-1"/>
        </w:rPr>
        <w:t>ticulates</w:t>
      </w:r>
      <w:smartTag w:uri="urn:schemas-microsoft-com:office:smarttags" w:element="PersonName">
        <w:r>
          <w:rPr>
            <w:spacing w:val="-2"/>
          </w:rPr>
          <w:t>,</w:t>
        </w:r>
      </w:smartTag>
      <w:r>
        <w:rPr>
          <w:spacing w:val="10"/>
        </w:rPr>
        <w:t xml:space="preserve"> </w:t>
      </w:r>
      <w:r>
        <w:t>or</w:t>
      </w:r>
      <w:r>
        <w:rPr>
          <w:spacing w:val="11"/>
        </w:rPr>
        <w:t xml:space="preserve"> </w:t>
      </w:r>
      <w:r>
        <w:rPr>
          <w:spacing w:val="-1"/>
        </w:rPr>
        <w:t>biological</w:t>
      </w:r>
      <w:r>
        <w:rPr>
          <w:spacing w:val="12"/>
        </w:rPr>
        <w:t xml:space="preserve"> </w:t>
      </w:r>
      <w:r>
        <w:rPr>
          <w:spacing w:val="-1"/>
        </w:rPr>
        <w:t>mate</w:t>
      </w:r>
      <w:r>
        <w:rPr>
          <w:spacing w:val="-2"/>
        </w:rPr>
        <w:t>r</w:t>
      </w:r>
      <w:r>
        <w:rPr>
          <w:spacing w:val="-1"/>
        </w:rPr>
        <w:t>ials</w:t>
      </w:r>
      <w:r>
        <w:rPr>
          <w:spacing w:val="12"/>
        </w:rPr>
        <w:t xml:space="preserve"> </w:t>
      </w:r>
      <w:r>
        <w:rPr>
          <w:spacing w:val="-1"/>
        </w:rPr>
        <w:t>that</w:t>
      </w:r>
      <w:r>
        <w:rPr>
          <w:spacing w:val="9"/>
        </w:rPr>
        <w:t xml:space="preserve"> </w:t>
      </w:r>
      <w:r>
        <w:rPr>
          <w:spacing w:val="-1"/>
        </w:rPr>
        <w:t>can</w:t>
      </w:r>
      <w:r>
        <w:rPr>
          <w:spacing w:val="12"/>
        </w:rPr>
        <w:t xml:space="preserve"> </w:t>
      </w:r>
      <w:r>
        <w:rPr>
          <w:spacing w:val="-1"/>
        </w:rPr>
        <w:t>cause</w:t>
      </w:r>
      <w:r>
        <w:rPr>
          <w:spacing w:val="45"/>
        </w:rPr>
        <w:t xml:space="preserve"> </w:t>
      </w:r>
      <w:r>
        <w:t>harm</w:t>
      </w:r>
      <w:r>
        <w:rPr>
          <w:spacing w:val="9"/>
        </w:rPr>
        <w:t xml:space="preserve"> </w:t>
      </w:r>
      <w:r>
        <w:t>or</w:t>
      </w:r>
      <w:r>
        <w:rPr>
          <w:spacing w:val="11"/>
        </w:rPr>
        <w:t xml:space="preserve"> </w:t>
      </w:r>
      <w:r>
        <w:rPr>
          <w:spacing w:val="-1"/>
        </w:rPr>
        <w:t>discom</w:t>
      </w:r>
      <w:r>
        <w:rPr>
          <w:spacing w:val="-2"/>
        </w:rPr>
        <w:t>f</w:t>
      </w:r>
      <w:r>
        <w:rPr>
          <w:spacing w:val="-1"/>
        </w:rPr>
        <w:t>ort</w:t>
      </w:r>
      <w:r>
        <w:rPr>
          <w:spacing w:val="10"/>
        </w:rPr>
        <w:t xml:space="preserve"> </w:t>
      </w:r>
      <w:r>
        <w:rPr>
          <w:spacing w:val="-1"/>
        </w:rPr>
        <w:t>to</w:t>
      </w:r>
      <w:r>
        <w:rPr>
          <w:spacing w:val="11"/>
        </w:rPr>
        <w:t xml:space="preserve"> </w:t>
      </w:r>
      <w:r>
        <w:rPr>
          <w:spacing w:val="-1"/>
        </w:rPr>
        <w:t>humans</w:t>
      </w:r>
      <w:r>
        <w:rPr>
          <w:spacing w:val="12"/>
        </w:rPr>
        <w:t xml:space="preserve"> </w:t>
      </w:r>
      <w:r>
        <w:t>or</w:t>
      </w:r>
      <w:r>
        <w:rPr>
          <w:spacing w:val="11"/>
        </w:rPr>
        <w:t xml:space="preserve"> </w:t>
      </w:r>
      <w:r>
        <w:rPr>
          <w:spacing w:val="-1"/>
        </w:rPr>
        <w:t>othe</w:t>
      </w:r>
      <w:r>
        <w:rPr>
          <w:spacing w:val="-2"/>
        </w:rPr>
        <w:t>r</w:t>
      </w:r>
      <w:r>
        <w:rPr>
          <w:spacing w:val="11"/>
        </w:rPr>
        <w:t xml:space="preserve"> </w:t>
      </w:r>
      <w:r>
        <w:rPr>
          <w:spacing w:val="-1"/>
        </w:rPr>
        <w:t>living</w:t>
      </w:r>
      <w:r>
        <w:rPr>
          <w:spacing w:val="41"/>
          <w:w w:val="118"/>
        </w:rPr>
        <w:t xml:space="preserve"> </w:t>
      </w:r>
      <w:r>
        <w:rPr>
          <w:spacing w:val="-1"/>
        </w:rPr>
        <w:t>organisms</w:t>
      </w:r>
      <w:r>
        <w:rPr>
          <w:spacing w:val="16"/>
        </w:rPr>
        <w:t xml:space="preserve"> </w:t>
      </w:r>
      <w:r>
        <w:t>or</w:t>
      </w:r>
      <w:r>
        <w:rPr>
          <w:spacing w:val="15"/>
        </w:rPr>
        <w:t xml:space="preserve"> </w:t>
      </w:r>
      <w:r>
        <w:rPr>
          <w:spacing w:val="-1"/>
        </w:rPr>
        <w:t>damage</w:t>
      </w:r>
      <w:r>
        <w:rPr>
          <w:spacing w:val="14"/>
        </w:rPr>
        <w:t xml:space="preserve"> </w:t>
      </w:r>
      <w:r>
        <w:rPr>
          <w:spacing w:val="-1"/>
        </w:rPr>
        <w:t>to</w:t>
      </w:r>
      <w:r>
        <w:rPr>
          <w:spacing w:val="18"/>
        </w:rPr>
        <w:t xml:space="preserve"> </w:t>
      </w:r>
      <w:r>
        <w:t>the</w:t>
      </w:r>
      <w:r>
        <w:rPr>
          <w:spacing w:val="14"/>
        </w:rPr>
        <w:t xml:space="preserve"> </w:t>
      </w:r>
      <w:r>
        <w:rPr>
          <w:spacing w:val="-1"/>
        </w:rPr>
        <w:t>natural</w:t>
      </w:r>
      <w:r>
        <w:rPr>
          <w:spacing w:val="16"/>
        </w:rPr>
        <w:t xml:space="preserve"> </w:t>
      </w:r>
      <w:r>
        <w:rPr>
          <w:spacing w:val="-1"/>
        </w:rPr>
        <w:t>envi</w:t>
      </w:r>
      <w:r>
        <w:rPr>
          <w:spacing w:val="-2"/>
        </w:rPr>
        <w:t>r</w:t>
      </w:r>
      <w:r>
        <w:rPr>
          <w:spacing w:val="-1"/>
        </w:rPr>
        <w:t>onmen</w:t>
      </w:r>
      <w:r>
        <w:rPr>
          <w:spacing w:val="-2"/>
        </w:rPr>
        <w:t>t</w:t>
      </w:r>
      <w:smartTag w:uri="urn:schemas-microsoft-com:office:smarttags" w:element="PersonName">
        <w:r>
          <w:rPr>
            <w:spacing w:val="-2"/>
          </w:rPr>
          <w:t>,</w:t>
        </w:r>
      </w:smartTag>
      <w:r>
        <w:rPr>
          <w:spacing w:val="38"/>
          <w:w w:val="91"/>
        </w:rPr>
        <w:t xml:space="preserve"> </w:t>
      </w:r>
      <w:r>
        <w:rPr>
          <w:spacing w:val="-1"/>
        </w:rPr>
        <w:t>into</w:t>
      </w:r>
      <w:r>
        <w:rPr>
          <w:spacing w:val="10"/>
        </w:rPr>
        <w:t xml:space="preserve"> </w:t>
      </w:r>
      <w:r>
        <w:t>the</w:t>
      </w:r>
      <w:r>
        <w:rPr>
          <w:spacing w:val="10"/>
        </w:rPr>
        <w:t xml:space="preserve"> </w:t>
      </w:r>
      <w:r>
        <w:rPr>
          <w:spacing w:val="-1"/>
        </w:rPr>
        <w:t>atmosph</w:t>
      </w:r>
      <w:r>
        <w:rPr>
          <w:spacing w:val="-2"/>
        </w:rPr>
        <w:t>ere.</w:t>
      </w:r>
      <w:r>
        <w:rPr>
          <w:spacing w:val="11"/>
        </w:rPr>
        <w:t xml:space="preserve"> </w:t>
      </w:r>
      <w:r>
        <w:rPr>
          <w:spacing w:val="-1"/>
        </w:rPr>
        <w:t>Ai</w:t>
      </w:r>
      <w:r>
        <w:rPr>
          <w:spacing w:val="-2"/>
        </w:rPr>
        <w:t>r</w:t>
      </w:r>
      <w:r>
        <w:rPr>
          <w:spacing w:val="11"/>
        </w:rPr>
        <w:t xml:space="preserve"> </w:t>
      </w:r>
      <w:r>
        <w:rPr>
          <w:spacing w:val="-1"/>
        </w:rPr>
        <w:t>pollution</w:t>
      </w:r>
      <w:r>
        <w:rPr>
          <w:spacing w:val="12"/>
        </w:rPr>
        <w:t xml:space="preserve"> </w:t>
      </w:r>
      <w:r>
        <w:rPr>
          <w:spacing w:val="-1"/>
        </w:rPr>
        <w:t>comes</w:t>
      </w:r>
      <w:r>
        <w:rPr>
          <w:spacing w:val="13"/>
        </w:rPr>
        <w:t xml:space="preserve"> </w:t>
      </w:r>
      <w:r>
        <w:rPr>
          <w:spacing w:val="-2"/>
        </w:rPr>
        <w:t>fr</w:t>
      </w:r>
      <w:r>
        <w:rPr>
          <w:spacing w:val="-1"/>
        </w:rPr>
        <w:t>om</w:t>
      </w:r>
      <w:r>
        <w:rPr>
          <w:spacing w:val="47"/>
          <w:w w:val="104"/>
        </w:rPr>
        <w:t xml:space="preserve"> </w:t>
      </w:r>
      <w:r>
        <w:rPr>
          <w:spacing w:val="-1"/>
        </w:rPr>
        <w:t>di</w:t>
      </w:r>
      <w:r>
        <w:rPr>
          <w:spacing w:val="-2"/>
        </w:rPr>
        <w:t>ffer</w:t>
      </w:r>
      <w:r>
        <w:rPr>
          <w:spacing w:val="-1"/>
        </w:rPr>
        <w:t>ent</w:t>
      </w:r>
      <w:r>
        <w:rPr>
          <w:spacing w:val="17"/>
        </w:rPr>
        <w:t xml:space="preserve"> </w:t>
      </w:r>
      <w:r>
        <w:rPr>
          <w:spacing w:val="-1"/>
        </w:rPr>
        <w:t>sources</w:t>
      </w:r>
      <w:smartTag w:uri="urn:schemas-microsoft-com:office:smarttags" w:element="PersonName">
        <w:r>
          <w:rPr>
            <w:spacing w:val="-2"/>
          </w:rPr>
          <w:t>,</w:t>
        </w:r>
      </w:smartTag>
      <w:r>
        <w:rPr>
          <w:spacing w:val="19"/>
        </w:rPr>
        <w:t xml:space="preserve"> </w:t>
      </w:r>
      <w:r>
        <w:rPr>
          <w:spacing w:val="-1"/>
        </w:rPr>
        <w:t>including</w:t>
      </w:r>
      <w:r>
        <w:rPr>
          <w:spacing w:val="19"/>
        </w:rPr>
        <w:t xml:space="preserve"> </w:t>
      </w:r>
      <w:r>
        <w:rPr>
          <w:spacing w:val="-1"/>
        </w:rPr>
        <w:t>indust</w:t>
      </w:r>
      <w:r>
        <w:rPr>
          <w:spacing w:val="-2"/>
        </w:rPr>
        <w:t>r</w:t>
      </w:r>
      <w:r>
        <w:rPr>
          <w:spacing w:val="-1"/>
        </w:rPr>
        <w:t>ial</w:t>
      </w:r>
      <w:r>
        <w:rPr>
          <w:spacing w:val="20"/>
        </w:rPr>
        <w:t xml:space="preserve"> </w:t>
      </w:r>
      <w:r>
        <w:rPr>
          <w:spacing w:val="-1"/>
        </w:rPr>
        <w:t>p</w:t>
      </w:r>
      <w:r>
        <w:rPr>
          <w:spacing w:val="-2"/>
        </w:rPr>
        <w:t>r</w:t>
      </w:r>
      <w:r>
        <w:rPr>
          <w:spacing w:val="-1"/>
        </w:rPr>
        <w:t>ocesses</w:t>
      </w:r>
      <w:smartTag w:uri="urn:schemas-microsoft-com:office:smarttags" w:element="PersonName">
        <w:r>
          <w:rPr>
            <w:spacing w:val="-2"/>
          </w:rPr>
          <w:t>,</w:t>
        </w:r>
      </w:smartTag>
      <w:r>
        <w:rPr>
          <w:spacing w:val="57"/>
          <w:w w:val="82"/>
        </w:rPr>
        <w:t xml:space="preserve"> </w:t>
      </w:r>
      <w:r>
        <w:rPr>
          <w:spacing w:val="-1"/>
        </w:rPr>
        <w:t>vehicles</w:t>
      </w:r>
      <w:smartTag w:uri="urn:schemas-microsoft-com:office:smarttags" w:element="PersonName">
        <w:r>
          <w:rPr>
            <w:spacing w:val="-2"/>
          </w:rPr>
          <w:t>,</w:t>
        </w:r>
      </w:smartTag>
      <w:r>
        <w:rPr>
          <w:spacing w:val="1"/>
        </w:rPr>
        <w:t xml:space="preserve"> </w:t>
      </w:r>
      <w:r>
        <w:rPr>
          <w:spacing w:val="-1"/>
        </w:rPr>
        <w:t>etc</w:t>
      </w:r>
      <w:r>
        <w:rPr>
          <w:spacing w:val="-2"/>
        </w:rPr>
        <w:t>.</w:t>
      </w:r>
    </w:p>
    <w:p w:rsidR="00B1275F" w:rsidRDefault="00B1275F">
      <w:pPr>
        <w:spacing w:before="12"/>
        <w:rPr>
          <w:rFonts w:cs="Calibri"/>
        </w:rPr>
      </w:pPr>
    </w:p>
    <w:p w:rsidR="00B1275F" w:rsidRDefault="00B1275F">
      <w:pPr>
        <w:pStyle w:val="BodyText"/>
        <w:spacing w:line="290" w:lineRule="exact"/>
        <w:ind w:left="120" w:right="4869"/>
        <w:rPr>
          <w:rFonts w:cs="Calibri"/>
        </w:rPr>
      </w:pPr>
      <w:r>
        <w:t>The</w:t>
      </w:r>
      <w:r>
        <w:rPr>
          <w:spacing w:val="12"/>
        </w:rPr>
        <w:t xml:space="preserve"> </w:t>
      </w:r>
      <w:r>
        <w:rPr>
          <w:spacing w:val="-1"/>
        </w:rPr>
        <w:t>U</w:t>
      </w:r>
      <w:r>
        <w:rPr>
          <w:spacing w:val="-2"/>
        </w:rPr>
        <w:t>.</w:t>
      </w:r>
      <w:r>
        <w:rPr>
          <w:spacing w:val="-1"/>
        </w:rPr>
        <w:t>S</w:t>
      </w:r>
      <w:r>
        <w:rPr>
          <w:spacing w:val="-2"/>
        </w:rPr>
        <w:t>.</w:t>
      </w:r>
      <w:r>
        <w:rPr>
          <w:spacing w:val="15"/>
        </w:rPr>
        <w:t xml:space="preserve"> </w:t>
      </w:r>
      <w:r>
        <w:rPr>
          <w:spacing w:val="-1"/>
        </w:rPr>
        <w:t>Envi</w:t>
      </w:r>
      <w:r>
        <w:rPr>
          <w:spacing w:val="-2"/>
        </w:rPr>
        <w:t>r</w:t>
      </w:r>
      <w:r>
        <w:rPr>
          <w:spacing w:val="-1"/>
        </w:rPr>
        <w:t>onmental</w:t>
      </w:r>
      <w:r>
        <w:rPr>
          <w:spacing w:val="15"/>
        </w:rPr>
        <w:t xml:space="preserve"> </w:t>
      </w:r>
      <w:r>
        <w:rPr>
          <w:spacing w:val="-1"/>
        </w:rPr>
        <w:t>P</w:t>
      </w:r>
      <w:r>
        <w:rPr>
          <w:spacing w:val="-2"/>
        </w:rPr>
        <w:t>r</w:t>
      </w:r>
      <w:r>
        <w:rPr>
          <w:spacing w:val="-1"/>
        </w:rPr>
        <w:t>otection</w:t>
      </w:r>
      <w:r>
        <w:rPr>
          <w:spacing w:val="16"/>
        </w:rPr>
        <w:t xml:space="preserve"> </w:t>
      </w:r>
      <w:r>
        <w:rPr>
          <w:spacing w:val="-1"/>
        </w:rPr>
        <w:t>Agency</w:t>
      </w:r>
      <w:r>
        <w:rPr>
          <w:spacing w:val="13"/>
        </w:rPr>
        <w:t xml:space="preserve"> </w:t>
      </w:r>
      <w:r>
        <w:rPr>
          <w:spacing w:val="-2"/>
        </w:rPr>
        <w:t>(</w:t>
      </w:r>
      <w:r>
        <w:rPr>
          <w:spacing w:val="-1"/>
        </w:rPr>
        <w:t>EPA)</w:t>
      </w:r>
      <w:r>
        <w:rPr>
          <w:spacing w:val="40"/>
          <w:w w:val="101"/>
        </w:rPr>
        <w:t xml:space="preserve"> </w:t>
      </w:r>
      <w:r>
        <w:t>has</w:t>
      </w:r>
      <w:r>
        <w:rPr>
          <w:spacing w:val="1"/>
        </w:rPr>
        <w:t xml:space="preserve"> </w:t>
      </w:r>
      <w:r>
        <w:rPr>
          <w:spacing w:val="-1"/>
        </w:rPr>
        <w:t>set</w:t>
      </w:r>
      <w:r>
        <w:t xml:space="preserve"> </w:t>
      </w:r>
      <w:r>
        <w:rPr>
          <w:spacing w:val="-1"/>
        </w:rPr>
        <w:t>ai</w:t>
      </w:r>
      <w:r>
        <w:rPr>
          <w:spacing w:val="-2"/>
        </w:rPr>
        <w:t>r</w:t>
      </w:r>
      <w:r>
        <w:rPr>
          <w:spacing w:val="1"/>
        </w:rPr>
        <w:t xml:space="preserve"> </w:t>
      </w:r>
      <w:r>
        <w:rPr>
          <w:spacing w:val="-1"/>
        </w:rPr>
        <w:t>quality standa</w:t>
      </w:r>
      <w:r>
        <w:rPr>
          <w:spacing w:val="-2"/>
        </w:rPr>
        <w:t>r</w:t>
      </w:r>
      <w:r>
        <w:rPr>
          <w:spacing w:val="-1"/>
        </w:rPr>
        <w:t>ds</w:t>
      </w:r>
      <w:r>
        <w:rPr>
          <w:spacing w:val="2"/>
        </w:rPr>
        <w:t xml:space="preserve"> </w:t>
      </w:r>
      <w:r>
        <w:rPr>
          <w:spacing w:val="-2"/>
        </w:rPr>
        <w:t>f</w:t>
      </w:r>
      <w:r>
        <w:rPr>
          <w:spacing w:val="-1"/>
        </w:rPr>
        <w:t>o</w:t>
      </w:r>
      <w:r>
        <w:rPr>
          <w:spacing w:val="-2"/>
        </w:rPr>
        <w:t>r:</w:t>
      </w:r>
    </w:p>
    <w:p w:rsidR="00B1275F" w:rsidRDefault="00B1275F">
      <w:pPr>
        <w:pStyle w:val="BodyText"/>
        <w:numPr>
          <w:ilvl w:val="1"/>
          <w:numId w:val="36"/>
        </w:numPr>
        <w:tabs>
          <w:tab w:val="left" w:pos="840"/>
        </w:tabs>
        <w:spacing w:line="303" w:lineRule="exact"/>
        <w:rPr>
          <w:rFonts w:cs="Calibri"/>
        </w:rPr>
      </w:pPr>
      <w:r>
        <w:rPr>
          <w:spacing w:val="-1"/>
          <w:w w:val="105"/>
        </w:rPr>
        <w:t>CO</w:t>
      </w:r>
    </w:p>
    <w:p w:rsidR="00B1275F" w:rsidRDefault="00B1275F">
      <w:pPr>
        <w:pStyle w:val="BodyText"/>
        <w:numPr>
          <w:ilvl w:val="1"/>
          <w:numId w:val="36"/>
        </w:numPr>
        <w:tabs>
          <w:tab w:val="left" w:pos="840"/>
        </w:tabs>
        <w:spacing w:line="301" w:lineRule="exact"/>
        <w:rPr>
          <w:rFonts w:cs="Calibri"/>
        </w:rPr>
      </w:pPr>
      <w:r>
        <w:rPr>
          <w:w w:val="105"/>
        </w:rPr>
        <w:t>Ozone</w:t>
      </w:r>
    </w:p>
    <w:p w:rsidR="00B1275F" w:rsidRDefault="00B1275F">
      <w:pPr>
        <w:pStyle w:val="BodyText"/>
        <w:numPr>
          <w:ilvl w:val="1"/>
          <w:numId w:val="36"/>
        </w:numPr>
        <w:tabs>
          <w:tab w:val="left" w:pos="840"/>
        </w:tabs>
        <w:spacing w:line="301" w:lineRule="exact"/>
        <w:rPr>
          <w:rFonts w:cs="Calibri"/>
        </w:rPr>
      </w:pPr>
      <w:r>
        <w:rPr>
          <w:spacing w:val="-1"/>
          <w:w w:val="105"/>
        </w:rPr>
        <w:t>Sul</w:t>
      </w:r>
      <w:r>
        <w:rPr>
          <w:spacing w:val="-2"/>
          <w:w w:val="105"/>
        </w:rPr>
        <w:t>f</w:t>
      </w:r>
      <w:r>
        <w:rPr>
          <w:spacing w:val="-1"/>
          <w:w w:val="105"/>
        </w:rPr>
        <w:t>u</w:t>
      </w:r>
      <w:r>
        <w:rPr>
          <w:spacing w:val="-2"/>
          <w:w w:val="105"/>
        </w:rPr>
        <w:t>r</w:t>
      </w:r>
      <w:r>
        <w:rPr>
          <w:spacing w:val="-29"/>
          <w:w w:val="105"/>
        </w:rPr>
        <w:t xml:space="preserve"> </w:t>
      </w:r>
      <w:r>
        <w:rPr>
          <w:spacing w:val="-1"/>
          <w:w w:val="105"/>
        </w:rPr>
        <w:t>dioxide</w:t>
      </w:r>
    </w:p>
    <w:p w:rsidR="00B1275F" w:rsidRDefault="00B1275F">
      <w:pPr>
        <w:pStyle w:val="BodyText"/>
        <w:numPr>
          <w:ilvl w:val="1"/>
          <w:numId w:val="36"/>
        </w:numPr>
        <w:tabs>
          <w:tab w:val="left" w:pos="840"/>
        </w:tabs>
        <w:spacing w:line="301" w:lineRule="exact"/>
        <w:rPr>
          <w:rFonts w:cs="Calibri"/>
        </w:rPr>
      </w:pPr>
      <w:r>
        <w:rPr>
          <w:spacing w:val="-2"/>
          <w:w w:val="105"/>
        </w:rPr>
        <w:t>Nitr</w:t>
      </w:r>
      <w:r>
        <w:rPr>
          <w:spacing w:val="-1"/>
          <w:w w:val="105"/>
        </w:rPr>
        <w:t>og</w:t>
      </w:r>
      <w:r>
        <w:rPr>
          <w:spacing w:val="-2"/>
          <w:w w:val="105"/>
        </w:rPr>
        <w:t>e</w:t>
      </w:r>
      <w:r>
        <w:rPr>
          <w:spacing w:val="-1"/>
          <w:w w:val="105"/>
        </w:rPr>
        <w:t>n</w:t>
      </w:r>
      <w:r>
        <w:rPr>
          <w:spacing w:val="-21"/>
          <w:w w:val="105"/>
        </w:rPr>
        <w:t xml:space="preserve"> </w:t>
      </w:r>
      <w:r>
        <w:rPr>
          <w:spacing w:val="-1"/>
          <w:w w:val="105"/>
        </w:rPr>
        <w:t>dioxid</w:t>
      </w:r>
      <w:r>
        <w:rPr>
          <w:spacing w:val="-2"/>
          <w:w w:val="105"/>
        </w:rPr>
        <w:t>e</w:t>
      </w:r>
    </w:p>
    <w:p w:rsidR="00B1275F" w:rsidRDefault="00B1275F">
      <w:pPr>
        <w:pStyle w:val="BodyText"/>
        <w:numPr>
          <w:ilvl w:val="1"/>
          <w:numId w:val="36"/>
        </w:numPr>
        <w:tabs>
          <w:tab w:val="left" w:pos="840"/>
        </w:tabs>
        <w:spacing w:line="301" w:lineRule="exact"/>
        <w:rPr>
          <w:rFonts w:cs="Calibri"/>
        </w:rPr>
      </w:pPr>
      <w:r>
        <w:rPr>
          <w:spacing w:val="-1"/>
        </w:rPr>
        <w:t>Ai</w:t>
      </w:r>
      <w:r>
        <w:rPr>
          <w:spacing w:val="-2"/>
        </w:rPr>
        <w:t>r</w:t>
      </w:r>
      <w:r>
        <w:rPr>
          <w:spacing w:val="-1"/>
        </w:rPr>
        <w:t>bo</w:t>
      </w:r>
      <w:r>
        <w:rPr>
          <w:spacing w:val="-2"/>
        </w:rPr>
        <w:t>r</w:t>
      </w:r>
      <w:r>
        <w:rPr>
          <w:spacing w:val="-1"/>
        </w:rPr>
        <w:t>ne</w:t>
      </w:r>
      <w:r>
        <w:rPr>
          <w:spacing w:val="25"/>
        </w:rPr>
        <w:t xml:space="preserve"> </w:t>
      </w:r>
      <w:r>
        <w:rPr>
          <w:spacing w:val="-1"/>
        </w:rPr>
        <w:t>lead</w:t>
      </w:r>
    </w:p>
    <w:p w:rsidR="00B1275F" w:rsidRDefault="00B1275F">
      <w:pPr>
        <w:numPr>
          <w:ilvl w:val="1"/>
          <w:numId w:val="36"/>
        </w:numPr>
        <w:tabs>
          <w:tab w:val="left" w:pos="840"/>
        </w:tabs>
        <w:spacing w:line="302" w:lineRule="exact"/>
        <w:rPr>
          <w:rFonts w:cs="Calibri"/>
          <w:sz w:val="24"/>
          <w:szCs w:val="24"/>
        </w:rPr>
      </w:pPr>
      <w:r>
        <w:rPr>
          <w:spacing w:val="-1"/>
          <w:position w:val="2"/>
          <w:sz w:val="24"/>
        </w:rPr>
        <w:t>Pa</w:t>
      </w:r>
      <w:r>
        <w:rPr>
          <w:spacing w:val="-2"/>
          <w:position w:val="2"/>
          <w:sz w:val="24"/>
        </w:rPr>
        <w:t>r</w:t>
      </w:r>
      <w:r>
        <w:rPr>
          <w:spacing w:val="-1"/>
          <w:position w:val="2"/>
          <w:sz w:val="24"/>
        </w:rPr>
        <w:t>ticulates</w:t>
      </w:r>
      <w:r>
        <w:rPr>
          <w:spacing w:val="-7"/>
          <w:position w:val="2"/>
          <w:sz w:val="24"/>
        </w:rPr>
        <w:t xml:space="preserve"> </w:t>
      </w:r>
      <w:r>
        <w:rPr>
          <w:spacing w:val="-2"/>
          <w:position w:val="2"/>
          <w:sz w:val="24"/>
        </w:rPr>
        <w:t>(PM</w:t>
      </w:r>
      <w:r>
        <w:rPr>
          <w:spacing w:val="-1"/>
          <w:sz w:val="14"/>
        </w:rPr>
        <w:t>10</w:t>
      </w:r>
      <w:r>
        <w:rPr>
          <w:spacing w:val="-2"/>
          <w:sz w:val="14"/>
        </w:rPr>
        <w:t xml:space="preserve"> </w:t>
      </w:r>
      <w:r>
        <w:rPr>
          <w:position w:val="2"/>
          <w:sz w:val="24"/>
        </w:rPr>
        <w:t>and</w:t>
      </w:r>
      <w:r>
        <w:rPr>
          <w:spacing w:val="-8"/>
          <w:position w:val="2"/>
          <w:sz w:val="24"/>
        </w:rPr>
        <w:t xml:space="preserve"> </w:t>
      </w:r>
      <w:r>
        <w:rPr>
          <w:position w:val="2"/>
          <w:sz w:val="24"/>
        </w:rPr>
        <w:t>PM</w:t>
      </w:r>
      <w:r>
        <w:rPr>
          <w:sz w:val="14"/>
        </w:rPr>
        <w:t>2.5</w:t>
      </w:r>
      <w:r>
        <w:rPr>
          <w:position w:val="2"/>
          <w:sz w:val="24"/>
        </w:rPr>
        <w:t>)</w:t>
      </w:r>
    </w:p>
    <w:p w:rsidR="00B1275F" w:rsidRDefault="00B1275F">
      <w:pPr>
        <w:spacing w:before="4"/>
        <w:rPr>
          <w:rFonts w:cs="Calibri"/>
          <w:sz w:val="23"/>
          <w:szCs w:val="23"/>
        </w:rPr>
      </w:pPr>
    </w:p>
    <w:p w:rsidR="00B1275F" w:rsidRDefault="00B1275F">
      <w:pPr>
        <w:pStyle w:val="BodyText"/>
        <w:spacing w:line="288" w:lineRule="exact"/>
        <w:ind w:left="120" w:right="4869"/>
        <w:rPr>
          <w:rFonts w:cs="Calibri"/>
        </w:rPr>
      </w:pPr>
      <w:r>
        <w:t>There</w:t>
      </w:r>
      <w:r>
        <w:rPr>
          <w:spacing w:val="7"/>
        </w:rPr>
        <w:t xml:space="preserve"> </w:t>
      </w:r>
      <w:r>
        <w:rPr>
          <w:spacing w:val="-1"/>
        </w:rPr>
        <w:t>is</w:t>
      </w:r>
      <w:r>
        <w:rPr>
          <w:spacing w:val="9"/>
        </w:rPr>
        <w:t xml:space="preserve"> </w:t>
      </w:r>
      <w:r>
        <w:t>no</w:t>
      </w:r>
      <w:r>
        <w:rPr>
          <w:spacing w:val="8"/>
        </w:rPr>
        <w:t xml:space="preserve"> </w:t>
      </w:r>
      <w:r>
        <w:rPr>
          <w:spacing w:val="-1"/>
        </w:rPr>
        <w:t>national</w:t>
      </w:r>
      <w:r>
        <w:rPr>
          <w:spacing w:val="6"/>
        </w:rPr>
        <w:t xml:space="preserve"> </w:t>
      </w:r>
      <w:r>
        <w:rPr>
          <w:spacing w:val="-1"/>
        </w:rPr>
        <w:t>standa</w:t>
      </w:r>
      <w:r>
        <w:rPr>
          <w:spacing w:val="-2"/>
        </w:rPr>
        <w:t>r</w:t>
      </w:r>
      <w:r>
        <w:rPr>
          <w:spacing w:val="-1"/>
        </w:rPr>
        <w:t>d</w:t>
      </w:r>
      <w:r>
        <w:rPr>
          <w:spacing w:val="7"/>
        </w:rPr>
        <w:t xml:space="preserve"> </w:t>
      </w:r>
      <w:r>
        <w:rPr>
          <w:spacing w:val="-2"/>
        </w:rPr>
        <w:t>f</w:t>
      </w:r>
      <w:r>
        <w:rPr>
          <w:spacing w:val="-1"/>
        </w:rPr>
        <w:t>o</w:t>
      </w:r>
      <w:r>
        <w:rPr>
          <w:spacing w:val="-2"/>
        </w:rPr>
        <w:t>r</w:t>
      </w:r>
      <w:r>
        <w:rPr>
          <w:spacing w:val="9"/>
        </w:rPr>
        <w:t xml:space="preserve"> </w:t>
      </w:r>
      <w:r>
        <w:rPr>
          <w:spacing w:val="-1"/>
        </w:rPr>
        <w:t>oth</w:t>
      </w:r>
      <w:r>
        <w:rPr>
          <w:spacing w:val="-2"/>
        </w:rPr>
        <w:t>er</w:t>
      </w:r>
      <w:r>
        <w:rPr>
          <w:spacing w:val="8"/>
        </w:rPr>
        <w:t xml:space="preserve"> </w:t>
      </w:r>
      <w:r>
        <w:rPr>
          <w:spacing w:val="-1"/>
        </w:rPr>
        <w:t>substances</w:t>
      </w:r>
      <w:r>
        <w:rPr>
          <w:spacing w:val="43"/>
          <w:w w:val="101"/>
        </w:rPr>
        <w:t xml:space="preserve"> </w:t>
      </w:r>
      <w:r>
        <w:rPr>
          <w:spacing w:val="-1"/>
        </w:rPr>
        <w:t>that</w:t>
      </w:r>
      <w:r>
        <w:rPr>
          <w:spacing w:val="6"/>
        </w:rPr>
        <w:t xml:space="preserve"> </w:t>
      </w:r>
      <w:r>
        <w:rPr>
          <w:spacing w:val="-1"/>
        </w:rPr>
        <w:t>may</w:t>
      </w:r>
      <w:r>
        <w:rPr>
          <w:spacing w:val="7"/>
        </w:rPr>
        <w:t xml:space="preserve"> </w:t>
      </w:r>
      <w:r>
        <w:rPr>
          <w:spacing w:val="-1"/>
        </w:rPr>
        <w:t>cause</w:t>
      </w:r>
      <w:r>
        <w:rPr>
          <w:spacing w:val="7"/>
        </w:rPr>
        <w:t xml:space="preserve"> </w:t>
      </w:r>
      <w:r>
        <w:t>air</w:t>
      </w:r>
      <w:r>
        <w:rPr>
          <w:spacing w:val="8"/>
        </w:rPr>
        <w:t xml:space="preserve"> </w:t>
      </w:r>
      <w:r>
        <w:rPr>
          <w:spacing w:val="-1"/>
        </w:rPr>
        <w:t>pollution</w:t>
      </w:r>
      <w:r>
        <w:rPr>
          <w:spacing w:val="-2"/>
        </w:rPr>
        <w:t>.</w:t>
      </w:r>
    </w:p>
    <w:p w:rsidR="00B1275F" w:rsidRDefault="00B1275F">
      <w:pPr>
        <w:spacing w:before="10"/>
        <w:rPr>
          <w:rFonts w:cs="Calibri"/>
          <w:sz w:val="23"/>
          <w:szCs w:val="23"/>
        </w:rPr>
      </w:pPr>
    </w:p>
    <w:p w:rsidR="00B1275F" w:rsidRDefault="00B1275F">
      <w:pPr>
        <w:pStyle w:val="BodyText"/>
        <w:spacing w:line="288" w:lineRule="exact"/>
        <w:ind w:left="120" w:right="4869"/>
        <w:rPr>
          <w:rFonts w:cs="Calibri"/>
        </w:rPr>
      </w:pPr>
      <w:r>
        <w:t>In</w:t>
      </w:r>
      <w:r>
        <w:rPr>
          <w:spacing w:val="2"/>
        </w:rPr>
        <w:t xml:space="preserve"> </w:t>
      </w:r>
      <w:r>
        <w:t xml:space="preserve">the </w:t>
      </w:r>
      <w:r>
        <w:rPr>
          <w:spacing w:val="-2"/>
        </w:rPr>
        <w:t>M</w:t>
      </w:r>
      <w:r>
        <w:rPr>
          <w:spacing w:val="-1"/>
        </w:rPr>
        <w:t>OA</w:t>
      </w:r>
      <w:smartTag w:uri="urn:schemas-microsoft-com:office:smarttags" w:element="PersonName">
        <w:r>
          <w:rPr>
            <w:spacing w:val="-2"/>
          </w:rPr>
          <w:t>,</w:t>
        </w:r>
      </w:smartTag>
      <w:r>
        <w:rPr>
          <w:spacing w:val="1"/>
        </w:rPr>
        <w:t xml:space="preserve"> </w:t>
      </w:r>
      <w:r>
        <w:t xml:space="preserve">the </w:t>
      </w:r>
      <w:r>
        <w:rPr>
          <w:spacing w:val="-1"/>
        </w:rPr>
        <w:t>most</w:t>
      </w:r>
      <w:r>
        <w:t xml:space="preserve"> </w:t>
      </w:r>
      <w:r>
        <w:rPr>
          <w:spacing w:val="-1"/>
        </w:rPr>
        <w:t>likely</w:t>
      </w:r>
      <w:r>
        <w:t xml:space="preserve"> </w:t>
      </w:r>
      <w:r>
        <w:rPr>
          <w:spacing w:val="-1"/>
        </w:rPr>
        <w:t>sources</w:t>
      </w:r>
      <w:r>
        <w:rPr>
          <w:spacing w:val="2"/>
        </w:rPr>
        <w:t xml:space="preserve"> </w:t>
      </w:r>
      <w:r>
        <w:t xml:space="preserve">of </w:t>
      </w:r>
      <w:r>
        <w:rPr>
          <w:spacing w:val="-1"/>
        </w:rPr>
        <w:t>an</w:t>
      </w:r>
      <w:r>
        <w:rPr>
          <w:spacing w:val="2"/>
        </w:rPr>
        <w:t xml:space="preserve"> </w:t>
      </w:r>
      <w:r>
        <w:rPr>
          <w:spacing w:val="-1"/>
        </w:rPr>
        <w:t>ai</w:t>
      </w:r>
      <w:r>
        <w:rPr>
          <w:spacing w:val="-2"/>
        </w:rPr>
        <w:t>r</w:t>
      </w:r>
      <w:r>
        <w:rPr>
          <w:spacing w:val="33"/>
          <w:w w:val="93"/>
        </w:rPr>
        <w:t xml:space="preserve"> </w:t>
      </w:r>
      <w:r>
        <w:rPr>
          <w:spacing w:val="-1"/>
        </w:rPr>
        <w:t>pollution</w:t>
      </w:r>
      <w:r>
        <w:rPr>
          <w:spacing w:val="13"/>
        </w:rPr>
        <w:t xml:space="preserve"> </w:t>
      </w:r>
      <w:r>
        <w:rPr>
          <w:spacing w:val="-1"/>
        </w:rPr>
        <w:t>disaste</w:t>
      </w:r>
      <w:r>
        <w:rPr>
          <w:spacing w:val="-2"/>
        </w:rPr>
        <w:t>r</w:t>
      </w:r>
      <w:r>
        <w:rPr>
          <w:spacing w:val="12"/>
        </w:rPr>
        <w:t xml:space="preserve"> </w:t>
      </w:r>
      <w:r>
        <w:rPr>
          <w:spacing w:val="-1"/>
        </w:rPr>
        <w:t>a</w:t>
      </w:r>
      <w:r>
        <w:rPr>
          <w:spacing w:val="-2"/>
        </w:rPr>
        <w:t>r</w:t>
      </w:r>
      <w:r>
        <w:rPr>
          <w:spacing w:val="-1"/>
        </w:rPr>
        <w:t>e</w:t>
      </w:r>
      <w:r>
        <w:rPr>
          <w:spacing w:val="11"/>
        </w:rPr>
        <w:t xml:space="preserve"> </w:t>
      </w:r>
      <w:r>
        <w:rPr>
          <w:spacing w:val="-1"/>
        </w:rPr>
        <w:t>volcanic</w:t>
      </w:r>
      <w:r>
        <w:rPr>
          <w:spacing w:val="12"/>
        </w:rPr>
        <w:t xml:space="preserve"> </w:t>
      </w:r>
      <w:r>
        <w:rPr>
          <w:spacing w:val="-1"/>
        </w:rPr>
        <w:t>ash</w:t>
      </w:r>
      <w:r>
        <w:rPr>
          <w:spacing w:val="14"/>
        </w:rPr>
        <w:t xml:space="preserve"> </w:t>
      </w:r>
      <w:r>
        <w:t>and</w:t>
      </w:r>
      <w:r>
        <w:rPr>
          <w:spacing w:val="10"/>
        </w:rPr>
        <w:t xml:space="preserve"> </w:t>
      </w:r>
      <w:r>
        <w:rPr>
          <w:spacing w:val="-1"/>
        </w:rPr>
        <w:t>wildf</w:t>
      </w:r>
      <w:r>
        <w:rPr>
          <w:spacing w:val="-2"/>
        </w:rPr>
        <w:t>ir</w:t>
      </w:r>
      <w:r>
        <w:rPr>
          <w:spacing w:val="-1"/>
        </w:rPr>
        <w:t>e</w:t>
      </w:r>
    </w:p>
    <w:p w:rsidR="00B1275F" w:rsidRDefault="00B1275F">
      <w:pPr>
        <w:pStyle w:val="BodyText"/>
        <w:spacing w:line="288" w:lineRule="exact"/>
        <w:ind w:left="120" w:right="569"/>
        <w:rPr>
          <w:rFonts w:cs="Calibri"/>
        </w:rPr>
      </w:pPr>
      <w:r>
        <w:rPr>
          <w:spacing w:val="-1"/>
        </w:rPr>
        <w:t>smoke</w:t>
      </w:r>
      <w:r>
        <w:rPr>
          <w:spacing w:val="-2"/>
        </w:rPr>
        <w:t>.</w:t>
      </w:r>
      <w:r>
        <w:rPr>
          <w:spacing w:val="5"/>
        </w:rPr>
        <w:t xml:space="preserve"> </w:t>
      </w:r>
      <w:r>
        <w:rPr>
          <w:spacing w:val="-1"/>
        </w:rPr>
        <w:t>An</w:t>
      </w:r>
      <w:r>
        <w:rPr>
          <w:spacing w:val="7"/>
        </w:rPr>
        <w:t xml:space="preserve"> </w:t>
      </w:r>
      <w:r>
        <w:rPr>
          <w:spacing w:val="-1"/>
        </w:rPr>
        <w:t>ai</w:t>
      </w:r>
      <w:r>
        <w:rPr>
          <w:spacing w:val="-2"/>
        </w:rPr>
        <w:t>r</w:t>
      </w:r>
      <w:r>
        <w:rPr>
          <w:spacing w:val="6"/>
        </w:rPr>
        <w:t xml:space="preserve"> </w:t>
      </w:r>
      <w:r>
        <w:rPr>
          <w:spacing w:val="-1"/>
        </w:rPr>
        <w:t>pollution</w:t>
      </w:r>
      <w:r>
        <w:rPr>
          <w:spacing w:val="3"/>
        </w:rPr>
        <w:t xml:space="preserve"> </w:t>
      </w:r>
      <w:r>
        <w:rPr>
          <w:spacing w:val="-1"/>
        </w:rPr>
        <w:t>disaster</w:t>
      </w:r>
      <w:r>
        <w:rPr>
          <w:spacing w:val="6"/>
        </w:rPr>
        <w:t xml:space="preserve"> </w:t>
      </w:r>
      <w:r>
        <w:rPr>
          <w:spacing w:val="-1"/>
        </w:rPr>
        <w:t>may</w:t>
      </w:r>
      <w:r>
        <w:rPr>
          <w:spacing w:val="4"/>
        </w:rPr>
        <w:t xml:space="preserve"> </w:t>
      </w:r>
      <w:r>
        <w:rPr>
          <w:spacing w:val="-1"/>
        </w:rPr>
        <w:t>also</w:t>
      </w:r>
      <w:r>
        <w:rPr>
          <w:spacing w:val="6"/>
        </w:rPr>
        <w:t xml:space="preserve"> </w:t>
      </w:r>
      <w:r>
        <w:rPr>
          <w:spacing w:val="-1"/>
        </w:rPr>
        <w:t>occur</w:t>
      </w:r>
      <w:r>
        <w:rPr>
          <w:spacing w:val="5"/>
        </w:rPr>
        <w:t xml:space="preserve"> </w:t>
      </w:r>
      <w:r>
        <w:rPr>
          <w:spacing w:val="-1"/>
        </w:rPr>
        <w:t>due</w:t>
      </w:r>
      <w:r>
        <w:rPr>
          <w:spacing w:val="5"/>
        </w:rPr>
        <w:t xml:space="preserve"> </w:t>
      </w:r>
      <w:r>
        <w:rPr>
          <w:spacing w:val="-1"/>
        </w:rPr>
        <w:t>to</w:t>
      </w:r>
      <w:r>
        <w:rPr>
          <w:spacing w:val="5"/>
        </w:rPr>
        <w:t xml:space="preserve"> </w:t>
      </w:r>
      <w:r>
        <w:t>a</w:t>
      </w:r>
      <w:r>
        <w:rPr>
          <w:spacing w:val="8"/>
        </w:rPr>
        <w:t xml:space="preserve"> </w:t>
      </w:r>
      <w:r>
        <w:rPr>
          <w:spacing w:val="-2"/>
        </w:rPr>
        <w:t>f</w:t>
      </w:r>
      <w:r>
        <w:rPr>
          <w:spacing w:val="-1"/>
        </w:rPr>
        <w:t>i</w:t>
      </w:r>
      <w:r>
        <w:rPr>
          <w:spacing w:val="-2"/>
        </w:rPr>
        <w:t>r</w:t>
      </w:r>
      <w:r>
        <w:rPr>
          <w:spacing w:val="-1"/>
        </w:rPr>
        <w:t>e</w:t>
      </w:r>
      <w:r>
        <w:rPr>
          <w:spacing w:val="5"/>
        </w:rPr>
        <w:t xml:space="preserve"> </w:t>
      </w:r>
      <w:r>
        <w:t>or</w:t>
      </w:r>
      <w:r>
        <w:rPr>
          <w:spacing w:val="5"/>
        </w:rPr>
        <w:t xml:space="preserve"> </w:t>
      </w:r>
      <w:r>
        <w:rPr>
          <w:spacing w:val="-1"/>
        </w:rPr>
        <w:t>oth</w:t>
      </w:r>
      <w:r>
        <w:rPr>
          <w:spacing w:val="-2"/>
        </w:rPr>
        <w:t>er</w:t>
      </w:r>
      <w:r>
        <w:rPr>
          <w:spacing w:val="6"/>
        </w:rPr>
        <w:t xml:space="preserve"> </w:t>
      </w:r>
      <w:r>
        <w:t>event</w:t>
      </w:r>
      <w:r>
        <w:rPr>
          <w:spacing w:val="5"/>
        </w:rPr>
        <w:t xml:space="preserve"> </w:t>
      </w:r>
      <w:r>
        <w:rPr>
          <w:spacing w:val="-1"/>
        </w:rPr>
        <w:t>causing</w:t>
      </w:r>
      <w:r>
        <w:rPr>
          <w:spacing w:val="5"/>
        </w:rPr>
        <w:t xml:space="preserve"> </w:t>
      </w:r>
      <w:r>
        <w:t>the</w:t>
      </w:r>
      <w:r>
        <w:rPr>
          <w:spacing w:val="5"/>
        </w:rPr>
        <w:t xml:space="preserve"> </w:t>
      </w:r>
      <w:r>
        <w:rPr>
          <w:spacing w:val="-2"/>
        </w:rPr>
        <w:t>r</w:t>
      </w:r>
      <w:r>
        <w:rPr>
          <w:spacing w:val="-1"/>
        </w:rPr>
        <w:t>elease</w:t>
      </w:r>
      <w:r>
        <w:rPr>
          <w:spacing w:val="83"/>
        </w:rPr>
        <w:t xml:space="preserve"> </w:t>
      </w:r>
      <w:r>
        <w:t>of</w:t>
      </w:r>
      <w:r>
        <w:rPr>
          <w:spacing w:val="-3"/>
        </w:rPr>
        <w:t xml:space="preserve"> </w:t>
      </w:r>
      <w:r>
        <w:rPr>
          <w:spacing w:val="-1"/>
        </w:rPr>
        <w:t>toxic</w:t>
      </w:r>
      <w:r>
        <w:rPr>
          <w:spacing w:val="-2"/>
        </w:rPr>
        <w:t xml:space="preserve"> </w:t>
      </w:r>
      <w:r>
        <w:rPr>
          <w:spacing w:val="-1"/>
        </w:rPr>
        <w:t xml:space="preserve">chemicals </w:t>
      </w:r>
      <w:r>
        <w:rPr>
          <w:spacing w:val="-2"/>
        </w:rPr>
        <w:t>(Morr</w:t>
      </w:r>
      <w:r>
        <w:rPr>
          <w:spacing w:val="-1"/>
        </w:rPr>
        <w:t>is</w:t>
      </w:r>
      <w:smartTag w:uri="urn:schemas-microsoft-com:office:smarttags" w:element="PersonName">
        <w:r>
          <w:rPr>
            <w:spacing w:val="-2"/>
          </w:rPr>
          <w:t>,</w:t>
        </w:r>
      </w:smartTag>
      <w:r>
        <w:rPr>
          <w:spacing w:val="-2"/>
        </w:rPr>
        <w:t xml:space="preserve"> </w:t>
      </w:r>
      <w:r>
        <w:rPr>
          <w:spacing w:val="-1"/>
        </w:rPr>
        <w:t>2010)</w:t>
      </w:r>
      <w:r>
        <w:rPr>
          <w:spacing w:val="-2"/>
        </w:rPr>
        <w:t>.</w:t>
      </w:r>
    </w:p>
    <w:p w:rsidR="00B1275F" w:rsidRDefault="00B1275F">
      <w:pPr>
        <w:spacing w:before="7"/>
        <w:rPr>
          <w:rFonts w:cs="Calibri"/>
          <w:sz w:val="24"/>
          <w:szCs w:val="24"/>
        </w:rPr>
      </w:pPr>
    </w:p>
    <w:p w:rsidR="00B1275F" w:rsidRDefault="00FD175B">
      <w:pPr>
        <w:pStyle w:val="Heading8"/>
        <w:rPr>
          <w:rFonts w:ascii="Calibri" w:hAnsi="Calibri" w:cs="Calibri"/>
          <w:b w:val="0"/>
          <w:bCs w:val="0"/>
        </w:rPr>
      </w:pPr>
      <w:r>
        <w:rPr>
          <w:rFonts w:ascii="Calibri"/>
          <w:w w:val="110"/>
        </w:rPr>
        <w:t>Location:</w:t>
      </w:r>
    </w:p>
    <w:p w:rsidR="00B1275F" w:rsidRDefault="00B1275F">
      <w:pPr>
        <w:pStyle w:val="BodyText"/>
        <w:spacing w:before="61" w:line="236" w:lineRule="auto"/>
        <w:ind w:left="120" w:right="569"/>
        <w:rPr>
          <w:rFonts w:cs="Calibri"/>
        </w:rPr>
      </w:pPr>
      <w:r>
        <w:rPr>
          <w:spacing w:val="-2"/>
          <w:w w:val="105"/>
        </w:rPr>
        <w:t>Ever</w:t>
      </w:r>
      <w:r>
        <w:rPr>
          <w:spacing w:val="-1"/>
          <w:w w:val="105"/>
        </w:rPr>
        <w:t>y</w:t>
      </w:r>
      <w:r>
        <w:rPr>
          <w:spacing w:val="-22"/>
          <w:w w:val="105"/>
        </w:rPr>
        <w:t xml:space="preserve"> </w:t>
      </w:r>
      <w:r>
        <w:rPr>
          <w:spacing w:val="-1"/>
          <w:w w:val="105"/>
        </w:rPr>
        <w:t>p</w:t>
      </w:r>
      <w:r>
        <w:rPr>
          <w:spacing w:val="-2"/>
          <w:w w:val="105"/>
        </w:rPr>
        <w:t>ar</w:t>
      </w:r>
      <w:r>
        <w:rPr>
          <w:spacing w:val="-1"/>
          <w:w w:val="105"/>
        </w:rPr>
        <w:t>c</w:t>
      </w:r>
      <w:r>
        <w:rPr>
          <w:spacing w:val="-2"/>
          <w:w w:val="105"/>
        </w:rPr>
        <w:t>el</w:t>
      </w:r>
      <w:r>
        <w:rPr>
          <w:spacing w:val="-19"/>
          <w:w w:val="105"/>
        </w:rPr>
        <w:t xml:space="preserve"> </w:t>
      </w:r>
      <w:r>
        <w:rPr>
          <w:spacing w:val="-2"/>
          <w:w w:val="105"/>
        </w:rPr>
        <w:t>i</w:t>
      </w:r>
      <w:r>
        <w:rPr>
          <w:spacing w:val="-1"/>
          <w:w w:val="105"/>
        </w:rPr>
        <w:t>n</w:t>
      </w:r>
      <w:r>
        <w:rPr>
          <w:spacing w:val="-20"/>
          <w:w w:val="105"/>
        </w:rPr>
        <w:t xml:space="preserve"> </w:t>
      </w:r>
      <w:r>
        <w:rPr>
          <w:spacing w:val="-2"/>
          <w:w w:val="105"/>
        </w:rPr>
        <w:t>M</w:t>
      </w:r>
      <w:r>
        <w:rPr>
          <w:spacing w:val="-1"/>
          <w:w w:val="105"/>
        </w:rPr>
        <w:t>OA</w:t>
      </w:r>
      <w:r>
        <w:rPr>
          <w:spacing w:val="-21"/>
          <w:w w:val="105"/>
        </w:rPr>
        <w:t xml:space="preserve"> </w:t>
      </w:r>
      <w:r>
        <w:rPr>
          <w:w w:val="105"/>
        </w:rPr>
        <w:t>has</w:t>
      </w:r>
      <w:r>
        <w:rPr>
          <w:spacing w:val="-20"/>
          <w:w w:val="105"/>
        </w:rPr>
        <w:t xml:space="preserve"> </w:t>
      </w:r>
      <w:r>
        <w:rPr>
          <w:w w:val="105"/>
        </w:rPr>
        <w:t>the</w:t>
      </w:r>
      <w:r>
        <w:rPr>
          <w:spacing w:val="-21"/>
          <w:w w:val="105"/>
        </w:rPr>
        <w:t xml:space="preserve"> </w:t>
      </w:r>
      <w:r>
        <w:rPr>
          <w:spacing w:val="-1"/>
          <w:w w:val="105"/>
        </w:rPr>
        <w:t>po</w:t>
      </w:r>
      <w:r>
        <w:rPr>
          <w:spacing w:val="-2"/>
          <w:w w:val="105"/>
        </w:rPr>
        <w:t>tentia</w:t>
      </w:r>
      <w:r>
        <w:rPr>
          <w:spacing w:val="-1"/>
          <w:w w:val="105"/>
        </w:rPr>
        <w:t>l</w:t>
      </w:r>
      <w:r>
        <w:rPr>
          <w:spacing w:val="-20"/>
          <w:w w:val="105"/>
        </w:rPr>
        <w:t xml:space="preserve"> </w:t>
      </w:r>
      <w:r>
        <w:rPr>
          <w:spacing w:val="-2"/>
          <w:w w:val="105"/>
        </w:rPr>
        <w:t>to</w:t>
      </w:r>
      <w:r>
        <w:rPr>
          <w:spacing w:val="-20"/>
          <w:w w:val="105"/>
        </w:rPr>
        <w:t xml:space="preserve"> </w:t>
      </w:r>
      <w:r>
        <w:rPr>
          <w:w w:val="105"/>
        </w:rPr>
        <w:t>be</w:t>
      </w:r>
      <w:r>
        <w:rPr>
          <w:spacing w:val="-22"/>
          <w:w w:val="105"/>
        </w:rPr>
        <w:t xml:space="preserve"> </w:t>
      </w:r>
      <w:r>
        <w:rPr>
          <w:spacing w:val="-2"/>
          <w:w w:val="105"/>
        </w:rPr>
        <w:t>aff</w:t>
      </w:r>
      <w:r>
        <w:rPr>
          <w:spacing w:val="-1"/>
          <w:w w:val="105"/>
        </w:rPr>
        <w:t>ec</w:t>
      </w:r>
      <w:r>
        <w:rPr>
          <w:spacing w:val="-2"/>
          <w:w w:val="105"/>
        </w:rPr>
        <w:t>ted</w:t>
      </w:r>
      <w:r>
        <w:rPr>
          <w:spacing w:val="-21"/>
          <w:w w:val="105"/>
        </w:rPr>
        <w:t xml:space="preserve"> </w:t>
      </w:r>
      <w:r>
        <w:rPr>
          <w:w w:val="105"/>
        </w:rPr>
        <w:t>by</w:t>
      </w:r>
      <w:r>
        <w:rPr>
          <w:spacing w:val="-21"/>
          <w:w w:val="105"/>
        </w:rPr>
        <w:t xml:space="preserve"> </w:t>
      </w:r>
      <w:r>
        <w:rPr>
          <w:w w:val="105"/>
        </w:rPr>
        <w:t>air</w:t>
      </w:r>
      <w:r>
        <w:rPr>
          <w:spacing w:val="-20"/>
          <w:w w:val="105"/>
        </w:rPr>
        <w:t xml:space="preserve"> </w:t>
      </w:r>
      <w:r>
        <w:rPr>
          <w:spacing w:val="-1"/>
          <w:w w:val="105"/>
        </w:rPr>
        <w:t>pollu</w:t>
      </w:r>
      <w:r>
        <w:rPr>
          <w:spacing w:val="-2"/>
          <w:w w:val="105"/>
        </w:rPr>
        <w:t>ti</w:t>
      </w:r>
      <w:r>
        <w:rPr>
          <w:spacing w:val="-1"/>
          <w:w w:val="105"/>
        </w:rPr>
        <w:t>on</w:t>
      </w:r>
      <w:r>
        <w:rPr>
          <w:spacing w:val="-2"/>
          <w:w w:val="105"/>
        </w:rPr>
        <w:t>.</w:t>
      </w:r>
      <w:r>
        <w:rPr>
          <w:spacing w:val="16"/>
          <w:w w:val="105"/>
        </w:rPr>
        <w:t xml:space="preserve"> </w:t>
      </w:r>
      <w:r>
        <w:rPr>
          <w:spacing w:val="-1"/>
          <w:w w:val="105"/>
        </w:rPr>
        <w:t>D</w:t>
      </w:r>
      <w:r>
        <w:rPr>
          <w:spacing w:val="-2"/>
          <w:w w:val="105"/>
        </w:rPr>
        <w:t>iffer</w:t>
      </w:r>
      <w:r>
        <w:rPr>
          <w:spacing w:val="-1"/>
          <w:w w:val="105"/>
        </w:rPr>
        <w:t>en</w:t>
      </w:r>
      <w:r>
        <w:rPr>
          <w:spacing w:val="-2"/>
          <w:w w:val="105"/>
        </w:rPr>
        <w:t>t</w:t>
      </w:r>
      <w:r>
        <w:rPr>
          <w:spacing w:val="-21"/>
          <w:w w:val="105"/>
        </w:rPr>
        <w:t xml:space="preserve"> </w:t>
      </w:r>
      <w:r>
        <w:rPr>
          <w:spacing w:val="-1"/>
          <w:w w:val="105"/>
        </w:rPr>
        <w:t>p</w:t>
      </w:r>
      <w:r>
        <w:rPr>
          <w:spacing w:val="-2"/>
          <w:w w:val="105"/>
        </w:rPr>
        <w:t>arts</w:t>
      </w:r>
      <w:r>
        <w:rPr>
          <w:spacing w:val="-20"/>
          <w:w w:val="105"/>
        </w:rPr>
        <w:t xml:space="preserve"> </w:t>
      </w:r>
      <w:r>
        <w:rPr>
          <w:w w:val="105"/>
        </w:rPr>
        <w:t>of</w:t>
      </w:r>
      <w:r>
        <w:rPr>
          <w:spacing w:val="-21"/>
          <w:w w:val="105"/>
        </w:rPr>
        <w:t xml:space="preserve"> </w:t>
      </w:r>
      <w:r>
        <w:rPr>
          <w:spacing w:val="-2"/>
          <w:w w:val="105"/>
        </w:rPr>
        <w:t>tow</w:t>
      </w:r>
      <w:r>
        <w:rPr>
          <w:spacing w:val="-1"/>
          <w:w w:val="105"/>
        </w:rPr>
        <w:t>n</w:t>
      </w:r>
      <w:r>
        <w:rPr>
          <w:spacing w:val="77"/>
          <w:w w:val="105"/>
        </w:rPr>
        <w:t xml:space="preserve"> </w:t>
      </w:r>
      <w:r>
        <w:rPr>
          <w:spacing w:val="-1"/>
          <w:w w:val="105"/>
        </w:rPr>
        <w:t>m</w:t>
      </w:r>
      <w:r>
        <w:rPr>
          <w:spacing w:val="-2"/>
          <w:w w:val="105"/>
        </w:rPr>
        <w:t>a</w:t>
      </w:r>
      <w:r>
        <w:rPr>
          <w:spacing w:val="-1"/>
          <w:w w:val="105"/>
        </w:rPr>
        <w:t>y</w:t>
      </w:r>
      <w:r>
        <w:rPr>
          <w:spacing w:val="-18"/>
          <w:w w:val="105"/>
        </w:rPr>
        <w:t xml:space="preserve"> </w:t>
      </w:r>
      <w:r>
        <w:rPr>
          <w:w w:val="105"/>
        </w:rPr>
        <w:t>be</w:t>
      </w:r>
      <w:r>
        <w:rPr>
          <w:spacing w:val="-18"/>
          <w:w w:val="105"/>
        </w:rPr>
        <w:t xml:space="preserve"> </w:t>
      </w:r>
      <w:r>
        <w:rPr>
          <w:spacing w:val="-2"/>
          <w:w w:val="105"/>
        </w:rPr>
        <w:t>aff</w:t>
      </w:r>
      <w:r>
        <w:rPr>
          <w:spacing w:val="-1"/>
          <w:w w:val="105"/>
        </w:rPr>
        <w:t>ec</w:t>
      </w:r>
      <w:r>
        <w:rPr>
          <w:spacing w:val="-2"/>
          <w:w w:val="105"/>
        </w:rPr>
        <w:t>ted</w:t>
      </w:r>
      <w:r>
        <w:rPr>
          <w:spacing w:val="-18"/>
          <w:w w:val="105"/>
        </w:rPr>
        <w:t xml:space="preserve"> </w:t>
      </w:r>
      <w:r>
        <w:rPr>
          <w:w w:val="105"/>
        </w:rPr>
        <w:t>by</w:t>
      </w:r>
      <w:r>
        <w:rPr>
          <w:spacing w:val="-15"/>
          <w:w w:val="105"/>
        </w:rPr>
        <w:t xml:space="preserve"> </w:t>
      </w:r>
      <w:r>
        <w:rPr>
          <w:w w:val="105"/>
        </w:rPr>
        <w:t>different</w:t>
      </w:r>
      <w:r>
        <w:rPr>
          <w:spacing w:val="-18"/>
          <w:w w:val="105"/>
        </w:rPr>
        <w:t xml:space="preserve"> </w:t>
      </w:r>
      <w:r>
        <w:rPr>
          <w:spacing w:val="-1"/>
          <w:w w:val="105"/>
        </w:rPr>
        <w:t>even</w:t>
      </w:r>
      <w:r>
        <w:rPr>
          <w:spacing w:val="-2"/>
          <w:w w:val="105"/>
        </w:rPr>
        <w:t>ts</w:t>
      </w:r>
      <w:r>
        <w:rPr>
          <w:spacing w:val="-16"/>
          <w:w w:val="105"/>
        </w:rPr>
        <w:t xml:space="preserve"> </w:t>
      </w:r>
      <w:r>
        <w:rPr>
          <w:spacing w:val="-1"/>
          <w:w w:val="105"/>
        </w:rPr>
        <w:t>depend</w:t>
      </w:r>
      <w:r>
        <w:rPr>
          <w:spacing w:val="-2"/>
          <w:w w:val="105"/>
        </w:rPr>
        <w:t>i</w:t>
      </w:r>
      <w:r>
        <w:rPr>
          <w:spacing w:val="-1"/>
          <w:w w:val="105"/>
        </w:rPr>
        <w:t>ng</w:t>
      </w:r>
      <w:r>
        <w:rPr>
          <w:spacing w:val="-17"/>
          <w:w w:val="105"/>
        </w:rPr>
        <w:t xml:space="preserve"> </w:t>
      </w:r>
      <w:r>
        <w:rPr>
          <w:w w:val="105"/>
        </w:rPr>
        <w:t>on</w:t>
      </w:r>
      <w:r>
        <w:rPr>
          <w:spacing w:val="-17"/>
          <w:w w:val="105"/>
        </w:rPr>
        <w:t xml:space="preserve"> </w:t>
      </w:r>
      <w:r>
        <w:rPr>
          <w:w w:val="105"/>
        </w:rPr>
        <w:t>the</w:t>
      </w:r>
      <w:r>
        <w:rPr>
          <w:spacing w:val="-18"/>
          <w:w w:val="105"/>
        </w:rPr>
        <w:t xml:space="preserve"> </w:t>
      </w:r>
      <w:r>
        <w:rPr>
          <w:spacing w:val="-2"/>
          <w:w w:val="105"/>
        </w:rPr>
        <w:t>s</w:t>
      </w:r>
      <w:r>
        <w:rPr>
          <w:spacing w:val="-1"/>
          <w:w w:val="105"/>
        </w:rPr>
        <w:t>o</w:t>
      </w:r>
      <w:r>
        <w:rPr>
          <w:spacing w:val="-2"/>
          <w:w w:val="105"/>
        </w:rPr>
        <w:t>ur</w:t>
      </w:r>
      <w:r>
        <w:rPr>
          <w:spacing w:val="-1"/>
          <w:w w:val="105"/>
        </w:rPr>
        <w:t>c</w:t>
      </w:r>
      <w:r>
        <w:rPr>
          <w:spacing w:val="-2"/>
          <w:w w:val="105"/>
        </w:rPr>
        <w:t>e</w:t>
      </w:r>
      <w:r>
        <w:rPr>
          <w:spacing w:val="-17"/>
          <w:w w:val="105"/>
        </w:rPr>
        <w:t xml:space="preserve"> </w:t>
      </w:r>
      <w:r>
        <w:rPr>
          <w:w w:val="105"/>
        </w:rPr>
        <w:t>of</w:t>
      </w:r>
      <w:r>
        <w:rPr>
          <w:spacing w:val="-18"/>
          <w:w w:val="105"/>
        </w:rPr>
        <w:t xml:space="preserve"> </w:t>
      </w:r>
      <w:r>
        <w:rPr>
          <w:w w:val="105"/>
        </w:rPr>
        <w:t>the</w:t>
      </w:r>
      <w:r>
        <w:rPr>
          <w:spacing w:val="-18"/>
          <w:w w:val="105"/>
        </w:rPr>
        <w:t xml:space="preserve"> </w:t>
      </w:r>
      <w:r>
        <w:rPr>
          <w:spacing w:val="-1"/>
          <w:w w:val="105"/>
        </w:rPr>
        <w:t>poll</w:t>
      </w:r>
      <w:r>
        <w:rPr>
          <w:spacing w:val="-2"/>
          <w:w w:val="105"/>
        </w:rPr>
        <w:t>uti</w:t>
      </w:r>
      <w:r>
        <w:rPr>
          <w:spacing w:val="-1"/>
          <w:w w:val="105"/>
        </w:rPr>
        <w:t>on</w:t>
      </w:r>
      <w:r>
        <w:rPr>
          <w:spacing w:val="-16"/>
          <w:w w:val="105"/>
        </w:rPr>
        <w:t xml:space="preserve"> </w:t>
      </w:r>
      <w:r>
        <w:rPr>
          <w:w w:val="105"/>
        </w:rPr>
        <w:t>and</w:t>
      </w:r>
      <w:r>
        <w:rPr>
          <w:spacing w:val="-18"/>
          <w:w w:val="105"/>
        </w:rPr>
        <w:t xml:space="preserve"> </w:t>
      </w:r>
      <w:r>
        <w:rPr>
          <w:w w:val="105"/>
        </w:rPr>
        <w:t>the</w:t>
      </w:r>
      <w:r>
        <w:rPr>
          <w:spacing w:val="-18"/>
          <w:w w:val="105"/>
        </w:rPr>
        <w:t xml:space="preserve"> </w:t>
      </w:r>
      <w:r>
        <w:rPr>
          <w:w w:val="105"/>
        </w:rPr>
        <w:t>wind</w:t>
      </w:r>
      <w:r>
        <w:rPr>
          <w:spacing w:val="43"/>
          <w:w w:val="107"/>
        </w:rPr>
        <w:t xml:space="preserve"> </w:t>
      </w:r>
      <w:r>
        <w:rPr>
          <w:spacing w:val="-1"/>
          <w:w w:val="105"/>
        </w:rPr>
        <w:t>condi</w:t>
      </w:r>
      <w:r>
        <w:rPr>
          <w:spacing w:val="-2"/>
          <w:w w:val="105"/>
        </w:rPr>
        <w:t>ti</w:t>
      </w:r>
      <w:r>
        <w:rPr>
          <w:spacing w:val="-1"/>
          <w:w w:val="105"/>
        </w:rPr>
        <w:t>on</w:t>
      </w:r>
      <w:r>
        <w:rPr>
          <w:spacing w:val="-2"/>
          <w:w w:val="105"/>
        </w:rPr>
        <w:t>s.</w:t>
      </w:r>
      <w:r>
        <w:rPr>
          <w:spacing w:val="-24"/>
          <w:w w:val="105"/>
        </w:rPr>
        <w:t xml:space="preserve"> </w:t>
      </w:r>
      <w:r>
        <w:rPr>
          <w:w w:val="105"/>
        </w:rPr>
        <w:t>The</w:t>
      </w:r>
      <w:r>
        <w:rPr>
          <w:spacing w:val="-23"/>
          <w:w w:val="105"/>
        </w:rPr>
        <w:t xml:space="preserve"> </w:t>
      </w:r>
      <w:r>
        <w:rPr>
          <w:spacing w:val="-1"/>
          <w:w w:val="105"/>
        </w:rPr>
        <w:t>loc</w:t>
      </w:r>
      <w:r>
        <w:rPr>
          <w:spacing w:val="-2"/>
          <w:w w:val="105"/>
        </w:rPr>
        <w:t>ati</w:t>
      </w:r>
      <w:r>
        <w:rPr>
          <w:spacing w:val="-1"/>
          <w:w w:val="105"/>
        </w:rPr>
        <w:t>on</w:t>
      </w:r>
      <w:r>
        <w:rPr>
          <w:spacing w:val="-23"/>
          <w:w w:val="105"/>
        </w:rPr>
        <w:t xml:space="preserve"> </w:t>
      </w:r>
      <w:r>
        <w:rPr>
          <w:w w:val="105"/>
        </w:rPr>
        <w:t>of</w:t>
      </w:r>
      <w:r>
        <w:rPr>
          <w:spacing w:val="-24"/>
          <w:w w:val="105"/>
        </w:rPr>
        <w:t xml:space="preserve"> </w:t>
      </w:r>
      <w:r>
        <w:rPr>
          <w:spacing w:val="-1"/>
          <w:w w:val="105"/>
        </w:rPr>
        <w:t>volc</w:t>
      </w:r>
      <w:r>
        <w:rPr>
          <w:spacing w:val="-2"/>
          <w:w w:val="105"/>
        </w:rPr>
        <w:t>a</w:t>
      </w:r>
      <w:r>
        <w:rPr>
          <w:spacing w:val="-1"/>
          <w:w w:val="105"/>
        </w:rPr>
        <w:t>n</w:t>
      </w:r>
      <w:r>
        <w:rPr>
          <w:spacing w:val="-2"/>
          <w:w w:val="105"/>
        </w:rPr>
        <w:t>i</w:t>
      </w:r>
      <w:r>
        <w:rPr>
          <w:spacing w:val="-1"/>
          <w:w w:val="105"/>
        </w:rPr>
        <w:t>c</w:t>
      </w:r>
      <w:r>
        <w:rPr>
          <w:spacing w:val="-23"/>
          <w:w w:val="105"/>
        </w:rPr>
        <w:t xml:space="preserve"> </w:t>
      </w:r>
      <w:r>
        <w:rPr>
          <w:spacing w:val="-2"/>
          <w:w w:val="105"/>
        </w:rPr>
        <w:t>as</w:t>
      </w:r>
      <w:r>
        <w:rPr>
          <w:spacing w:val="-1"/>
          <w:w w:val="105"/>
        </w:rPr>
        <w:t>h</w:t>
      </w:r>
      <w:r>
        <w:rPr>
          <w:spacing w:val="-22"/>
          <w:w w:val="105"/>
        </w:rPr>
        <w:t xml:space="preserve"> </w:t>
      </w:r>
      <w:r>
        <w:rPr>
          <w:spacing w:val="-2"/>
          <w:w w:val="105"/>
        </w:rPr>
        <w:t>fa</w:t>
      </w:r>
      <w:r>
        <w:rPr>
          <w:spacing w:val="-1"/>
          <w:w w:val="105"/>
        </w:rPr>
        <w:t>ll</w:t>
      </w:r>
      <w:r>
        <w:rPr>
          <w:spacing w:val="-23"/>
          <w:w w:val="105"/>
        </w:rPr>
        <w:t xml:space="preserve"> </w:t>
      </w:r>
      <w:r>
        <w:rPr>
          <w:spacing w:val="-2"/>
          <w:w w:val="105"/>
        </w:rPr>
        <w:t>is</w:t>
      </w:r>
      <w:r>
        <w:rPr>
          <w:spacing w:val="-22"/>
          <w:w w:val="105"/>
        </w:rPr>
        <w:t xml:space="preserve"> </w:t>
      </w:r>
      <w:r>
        <w:rPr>
          <w:spacing w:val="-1"/>
          <w:w w:val="105"/>
        </w:rPr>
        <w:t>de</w:t>
      </w:r>
      <w:r>
        <w:rPr>
          <w:spacing w:val="-2"/>
          <w:w w:val="105"/>
        </w:rPr>
        <w:t>s</w:t>
      </w:r>
      <w:r>
        <w:rPr>
          <w:spacing w:val="-1"/>
          <w:w w:val="105"/>
        </w:rPr>
        <w:t>c</w:t>
      </w:r>
      <w:r>
        <w:rPr>
          <w:spacing w:val="-2"/>
          <w:w w:val="105"/>
        </w:rPr>
        <w:t>r</w:t>
      </w:r>
      <w:r>
        <w:rPr>
          <w:spacing w:val="-1"/>
          <w:w w:val="105"/>
        </w:rPr>
        <w:t>ib</w:t>
      </w:r>
      <w:r>
        <w:rPr>
          <w:spacing w:val="-2"/>
          <w:w w:val="105"/>
        </w:rPr>
        <w:t>e</w:t>
      </w:r>
      <w:r>
        <w:rPr>
          <w:spacing w:val="-1"/>
          <w:w w:val="105"/>
        </w:rPr>
        <w:t>d</w:t>
      </w:r>
      <w:r>
        <w:rPr>
          <w:spacing w:val="-24"/>
          <w:w w:val="105"/>
        </w:rPr>
        <w:t xml:space="preserve"> </w:t>
      </w:r>
      <w:r>
        <w:rPr>
          <w:spacing w:val="-1"/>
          <w:w w:val="105"/>
        </w:rPr>
        <w:t>in</w:t>
      </w:r>
      <w:r>
        <w:rPr>
          <w:spacing w:val="-22"/>
          <w:w w:val="105"/>
        </w:rPr>
        <w:t xml:space="preserve"> </w:t>
      </w:r>
      <w:r>
        <w:rPr>
          <w:spacing w:val="-2"/>
          <w:w w:val="105"/>
        </w:rPr>
        <w:t>se</w:t>
      </w:r>
      <w:r>
        <w:rPr>
          <w:spacing w:val="-1"/>
          <w:w w:val="105"/>
        </w:rPr>
        <w:t>c</w:t>
      </w:r>
      <w:r>
        <w:rPr>
          <w:spacing w:val="-2"/>
          <w:w w:val="105"/>
        </w:rPr>
        <w:t>t</w:t>
      </w:r>
      <w:r>
        <w:rPr>
          <w:spacing w:val="-1"/>
          <w:w w:val="105"/>
        </w:rPr>
        <w:t>ion</w:t>
      </w:r>
      <w:r>
        <w:rPr>
          <w:spacing w:val="-23"/>
          <w:w w:val="105"/>
        </w:rPr>
        <w:t xml:space="preserve"> </w:t>
      </w:r>
      <w:r>
        <w:rPr>
          <w:spacing w:val="-2"/>
          <w:w w:val="105"/>
        </w:rPr>
        <w:t>4.1.8.</w:t>
      </w:r>
      <w:r>
        <w:rPr>
          <w:spacing w:val="-23"/>
          <w:w w:val="105"/>
        </w:rPr>
        <w:t xml:space="preserve"> </w:t>
      </w:r>
      <w:r>
        <w:rPr>
          <w:spacing w:val="-2"/>
          <w:w w:val="105"/>
        </w:rPr>
        <w:t>Wil</w:t>
      </w:r>
      <w:r>
        <w:rPr>
          <w:spacing w:val="-1"/>
          <w:w w:val="105"/>
        </w:rPr>
        <w:t>df</w:t>
      </w:r>
      <w:r>
        <w:rPr>
          <w:spacing w:val="-2"/>
          <w:w w:val="105"/>
        </w:rPr>
        <w:t>ire</w:t>
      </w:r>
      <w:r>
        <w:rPr>
          <w:spacing w:val="-24"/>
          <w:w w:val="105"/>
        </w:rPr>
        <w:t xml:space="preserve"> </w:t>
      </w:r>
      <w:r>
        <w:rPr>
          <w:spacing w:val="-2"/>
          <w:w w:val="105"/>
        </w:rPr>
        <w:t>s</w:t>
      </w:r>
      <w:r>
        <w:rPr>
          <w:spacing w:val="-1"/>
          <w:w w:val="105"/>
        </w:rPr>
        <w:t>mok</w:t>
      </w:r>
      <w:r>
        <w:rPr>
          <w:spacing w:val="-2"/>
          <w:w w:val="105"/>
        </w:rPr>
        <w:t>e</w:t>
      </w:r>
      <w:r>
        <w:rPr>
          <w:spacing w:val="-24"/>
          <w:w w:val="105"/>
        </w:rPr>
        <w:t xml:space="preserve"> </w:t>
      </w:r>
      <w:r>
        <w:rPr>
          <w:spacing w:val="-1"/>
          <w:w w:val="105"/>
        </w:rPr>
        <w:t>could</w:t>
      </w:r>
      <w:r>
        <w:rPr>
          <w:spacing w:val="95"/>
          <w:w w:val="107"/>
        </w:rPr>
        <w:t xml:space="preserve"> </w:t>
      </w:r>
      <w:r>
        <w:rPr>
          <w:w w:val="105"/>
        </w:rPr>
        <w:t>be</w:t>
      </w:r>
      <w:r>
        <w:rPr>
          <w:spacing w:val="-21"/>
          <w:w w:val="105"/>
        </w:rPr>
        <w:t xml:space="preserve"> </w:t>
      </w:r>
      <w:r>
        <w:rPr>
          <w:w w:val="105"/>
        </w:rPr>
        <w:t>the</w:t>
      </w:r>
      <w:r>
        <w:rPr>
          <w:spacing w:val="-21"/>
          <w:w w:val="105"/>
        </w:rPr>
        <w:t xml:space="preserve"> </w:t>
      </w:r>
      <w:r>
        <w:rPr>
          <w:spacing w:val="-2"/>
          <w:w w:val="105"/>
        </w:rPr>
        <w:t>res</w:t>
      </w:r>
      <w:r>
        <w:rPr>
          <w:spacing w:val="-1"/>
          <w:w w:val="105"/>
        </w:rPr>
        <w:t>ul</w:t>
      </w:r>
      <w:r>
        <w:rPr>
          <w:spacing w:val="-2"/>
          <w:w w:val="105"/>
        </w:rPr>
        <w:t>t</w:t>
      </w:r>
      <w:r>
        <w:rPr>
          <w:spacing w:val="-20"/>
          <w:w w:val="105"/>
        </w:rPr>
        <w:t xml:space="preserve"> </w:t>
      </w:r>
      <w:r>
        <w:rPr>
          <w:w w:val="105"/>
        </w:rPr>
        <w:t>of</w:t>
      </w:r>
      <w:r>
        <w:rPr>
          <w:spacing w:val="-21"/>
          <w:w w:val="105"/>
        </w:rPr>
        <w:t xml:space="preserve"> </w:t>
      </w:r>
      <w:r>
        <w:rPr>
          <w:w w:val="105"/>
        </w:rPr>
        <w:t>a</w:t>
      </w:r>
      <w:r>
        <w:rPr>
          <w:spacing w:val="-20"/>
          <w:w w:val="105"/>
        </w:rPr>
        <w:t xml:space="preserve"> </w:t>
      </w:r>
      <w:r>
        <w:rPr>
          <w:spacing w:val="-2"/>
          <w:w w:val="105"/>
        </w:rPr>
        <w:t>wi</w:t>
      </w:r>
      <w:r>
        <w:rPr>
          <w:spacing w:val="-1"/>
          <w:w w:val="105"/>
        </w:rPr>
        <w:t>ld</w:t>
      </w:r>
      <w:r>
        <w:rPr>
          <w:spacing w:val="-2"/>
          <w:w w:val="105"/>
        </w:rPr>
        <w:t>fire</w:t>
      </w:r>
      <w:r>
        <w:rPr>
          <w:spacing w:val="-21"/>
          <w:w w:val="105"/>
        </w:rPr>
        <w:t xml:space="preserve"> </w:t>
      </w:r>
      <w:r>
        <w:rPr>
          <w:spacing w:val="-2"/>
          <w:w w:val="105"/>
        </w:rPr>
        <w:t>i</w:t>
      </w:r>
      <w:r>
        <w:rPr>
          <w:spacing w:val="-1"/>
          <w:w w:val="105"/>
        </w:rPr>
        <w:t>n</w:t>
      </w:r>
      <w:r>
        <w:rPr>
          <w:spacing w:val="-19"/>
          <w:w w:val="105"/>
        </w:rPr>
        <w:t xml:space="preserve"> </w:t>
      </w:r>
      <w:r>
        <w:rPr>
          <w:w w:val="105"/>
        </w:rPr>
        <w:t>the</w:t>
      </w:r>
      <w:r>
        <w:rPr>
          <w:spacing w:val="-20"/>
          <w:w w:val="105"/>
        </w:rPr>
        <w:t xml:space="preserve"> </w:t>
      </w:r>
      <w:r>
        <w:rPr>
          <w:spacing w:val="-2"/>
          <w:w w:val="105"/>
        </w:rPr>
        <w:t>M</w:t>
      </w:r>
      <w:r>
        <w:rPr>
          <w:spacing w:val="-1"/>
          <w:w w:val="105"/>
        </w:rPr>
        <w:t>OA</w:t>
      </w:r>
      <w:smartTag w:uri="urn:schemas-microsoft-com:office:smarttags" w:element="PersonName">
        <w:r>
          <w:rPr>
            <w:spacing w:val="-2"/>
            <w:w w:val="105"/>
          </w:rPr>
          <w:t>,</w:t>
        </w:r>
      </w:smartTag>
      <w:r>
        <w:rPr>
          <w:spacing w:val="-20"/>
          <w:w w:val="105"/>
        </w:rPr>
        <w:t xml:space="preserve"> </w:t>
      </w:r>
      <w:r>
        <w:rPr>
          <w:w w:val="105"/>
        </w:rPr>
        <w:t>or</w:t>
      </w:r>
      <w:r>
        <w:rPr>
          <w:spacing w:val="-20"/>
          <w:w w:val="105"/>
        </w:rPr>
        <w:t xml:space="preserve"> </w:t>
      </w:r>
      <w:r>
        <w:rPr>
          <w:w w:val="105"/>
        </w:rPr>
        <w:t>neighboring</w:t>
      </w:r>
      <w:r>
        <w:rPr>
          <w:spacing w:val="-20"/>
          <w:w w:val="105"/>
        </w:rPr>
        <w:t xml:space="preserve"> </w:t>
      </w:r>
      <w:r>
        <w:rPr>
          <w:spacing w:val="-1"/>
          <w:w w:val="105"/>
        </w:rPr>
        <w:t>commun</w:t>
      </w:r>
      <w:r>
        <w:rPr>
          <w:spacing w:val="-2"/>
          <w:w w:val="105"/>
        </w:rPr>
        <w:t>ities</w:t>
      </w:r>
      <w:r>
        <w:rPr>
          <w:spacing w:val="-19"/>
          <w:w w:val="105"/>
        </w:rPr>
        <w:t xml:space="preserve"> </w:t>
      </w:r>
      <w:r>
        <w:rPr>
          <w:spacing w:val="-2"/>
          <w:w w:val="105"/>
        </w:rPr>
        <w:t>i</w:t>
      </w:r>
      <w:r>
        <w:rPr>
          <w:spacing w:val="-1"/>
          <w:w w:val="105"/>
        </w:rPr>
        <w:t>nclud</w:t>
      </w:r>
      <w:r>
        <w:rPr>
          <w:spacing w:val="-2"/>
          <w:w w:val="105"/>
        </w:rPr>
        <w:t>i</w:t>
      </w:r>
      <w:r>
        <w:rPr>
          <w:spacing w:val="-1"/>
          <w:w w:val="105"/>
        </w:rPr>
        <w:t>ng</w:t>
      </w:r>
      <w:r>
        <w:rPr>
          <w:spacing w:val="-20"/>
          <w:w w:val="105"/>
        </w:rPr>
        <w:t xml:space="preserve"> </w:t>
      </w:r>
      <w:r>
        <w:rPr>
          <w:w w:val="105"/>
        </w:rPr>
        <w:t>the</w:t>
      </w:r>
      <w:r>
        <w:rPr>
          <w:spacing w:val="-20"/>
          <w:w w:val="105"/>
        </w:rPr>
        <w:t xml:space="preserve"> </w:t>
      </w:r>
      <w:r>
        <w:rPr>
          <w:spacing w:val="-2"/>
          <w:w w:val="105"/>
        </w:rPr>
        <w:t>Mata</w:t>
      </w:r>
      <w:r>
        <w:rPr>
          <w:spacing w:val="-1"/>
          <w:w w:val="105"/>
        </w:rPr>
        <w:t>nusk</w:t>
      </w:r>
      <w:r>
        <w:rPr>
          <w:spacing w:val="-2"/>
          <w:w w:val="105"/>
        </w:rPr>
        <w:t>a</w:t>
      </w:r>
      <w:r>
        <w:rPr>
          <w:spacing w:val="63"/>
        </w:rPr>
        <w:t xml:space="preserve"> </w:t>
      </w:r>
      <w:r>
        <w:rPr>
          <w:spacing w:val="-1"/>
          <w:w w:val="105"/>
        </w:rPr>
        <w:t>Sus</w:t>
      </w:r>
      <w:r>
        <w:rPr>
          <w:spacing w:val="-2"/>
          <w:w w:val="105"/>
        </w:rPr>
        <w:t>i</w:t>
      </w:r>
      <w:r>
        <w:rPr>
          <w:spacing w:val="-1"/>
          <w:w w:val="105"/>
        </w:rPr>
        <w:t>tn</w:t>
      </w:r>
      <w:r>
        <w:rPr>
          <w:spacing w:val="-2"/>
          <w:w w:val="105"/>
        </w:rPr>
        <w:t>a</w:t>
      </w:r>
      <w:r>
        <w:rPr>
          <w:spacing w:val="-22"/>
          <w:w w:val="105"/>
        </w:rPr>
        <w:t xml:space="preserve"> </w:t>
      </w:r>
      <w:r>
        <w:rPr>
          <w:spacing w:val="-2"/>
          <w:w w:val="105"/>
        </w:rPr>
        <w:t>B</w:t>
      </w:r>
      <w:r>
        <w:rPr>
          <w:spacing w:val="-1"/>
          <w:w w:val="105"/>
        </w:rPr>
        <w:t>o</w:t>
      </w:r>
      <w:r>
        <w:rPr>
          <w:spacing w:val="-2"/>
          <w:w w:val="105"/>
        </w:rPr>
        <w:t>r</w:t>
      </w:r>
      <w:r>
        <w:rPr>
          <w:spacing w:val="-1"/>
          <w:w w:val="105"/>
        </w:rPr>
        <w:t>ough</w:t>
      </w:r>
      <w:r>
        <w:rPr>
          <w:spacing w:val="-19"/>
          <w:w w:val="105"/>
        </w:rPr>
        <w:t xml:space="preserve"> </w:t>
      </w:r>
      <w:r>
        <w:rPr>
          <w:w w:val="105"/>
        </w:rPr>
        <w:t>and</w:t>
      </w:r>
      <w:r>
        <w:rPr>
          <w:spacing w:val="-21"/>
          <w:w w:val="105"/>
        </w:rPr>
        <w:t xml:space="preserve"> </w:t>
      </w:r>
      <w:r>
        <w:rPr>
          <w:w w:val="105"/>
        </w:rPr>
        <w:t>the</w:t>
      </w:r>
      <w:r>
        <w:rPr>
          <w:spacing w:val="-21"/>
          <w:w w:val="105"/>
        </w:rPr>
        <w:t xml:space="preserve"> </w:t>
      </w:r>
      <w:r>
        <w:rPr>
          <w:spacing w:val="-1"/>
          <w:w w:val="105"/>
        </w:rPr>
        <w:t>Ken</w:t>
      </w:r>
      <w:r>
        <w:rPr>
          <w:spacing w:val="-2"/>
          <w:w w:val="105"/>
        </w:rPr>
        <w:t>ai</w:t>
      </w:r>
      <w:r>
        <w:rPr>
          <w:spacing w:val="-22"/>
          <w:w w:val="105"/>
        </w:rPr>
        <w:t xml:space="preserve"> </w:t>
      </w:r>
      <w:r>
        <w:rPr>
          <w:spacing w:val="-2"/>
          <w:w w:val="105"/>
        </w:rPr>
        <w:t>P</w:t>
      </w:r>
      <w:r>
        <w:rPr>
          <w:spacing w:val="-1"/>
          <w:w w:val="105"/>
        </w:rPr>
        <w:t>en</w:t>
      </w:r>
      <w:r>
        <w:rPr>
          <w:spacing w:val="-2"/>
          <w:w w:val="105"/>
        </w:rPr>
        <w:t>i</w:t>
      </w:r>
      <w:r>
        <w:rPr>
          <w:spacing w:val="-1"/>
          <w:w w:val="105"/>
        </w:rPr>
        <w:t>n</w:t>
      </w:r>
      <w:r>
        <w:rPr>
          <w:spacing w:val="-2"/>
          <w:w w:val="105"/>
        </w:rPr>
        <w:t>s</w:t>
      </w:r>
      <w:r>
        <w:rPr>
          <w:spacing w:val="-1"/>
          <w:w w:val="105"/>
        </w:rPr>
        <w:t>ul</w:t>
      </w:r>
      <w:r>
        <w:rPr>
          <w:spacing w:val="-2"/>
          <w:w w:val="105"/>
        </w:rPr>
        <w:t>a</w:t>
      </w:r>
      <w:r>
        <w:rPr>
          <w:spacing w:val="-21"/>
          <w:w w:val="105"/>
        </w:rPr>
        <w:t xml:space="preserve"> </w:t>
      </w:r>
      <w:r>
        <w:rPr>
          <w:spacing w:val="-2"/>
          <w:w w:val="105"/>
        </w:rPr>
        <w:t>B</w:t>
      </w:r>
      <w:r>
        <w:rPr>
          <w:spacing w:val="-1"/>
          <w:w w:val="105"/>
        </w:rPr>
        <w:t>o</w:t>
      </w:r>
      <w:r>
        <w:rPr>
          <w:spacing w:val="-2"/>
          <w:w w:val="105"/>
        </w:rPr>
        <w:t>r</w:t>
      </w:r>
      <w:r>
        <w:rPr>
          <w:spacing w:val="-1"/>
          <w:w w:val="105"/>
        </w:rPr>
        <w:t>ough</w:t>
      </w:r>
      <w:r>
        <w:rPr>
          <w:spacing w:val="-2"/>
          <w:w w:val="105"/>
        </w:rPr>
        <w:t>.</w:t>
      </w:r>
      <w:r>
        <w:rPr>
          <w:spacing w:val="-20"/>
          <w:w w:val="105"/>
        </w:rPr>
        <w:t xml:space="preserve"> </w:t>
      </w:r>
      <w:r>
        <w:rPr>
          <w:w w:val="105"/>
        </w:rPr>
        <w:t>The</w:t>
      </w:r>
      <w:r>
        <w:rPr>
          <w:spacing w:val="-23"/>
          <w:w w:val="105"/>
        </w:rPr>
        <w:t xml:space="preserve"> </w:t>
      </w:r>
      <w:r>
        <w:rPr>
          <w:spacing w:val="-1"/>
          <w:w w:val="105"/>
        </w:rPr>
        <w:t>loc</w:t>
      </w:r>
      <w:r>
        <w:rPr>
          <w:spacing w:val="-2"/>
          <w:w w:val="105"/>
        </w:rPr>
        <w:t>ati</w:t>
      </w:r>
      <w:r>
        <w:rPr>
          <w:spacing w:val="-1"/>
          <w:w w:val="105"/>
        </w:rPr>
        <w:t>on</w:t>
      </w:r>
      <w:r>
        <w:rPr>
          <w:spacing w:val="-19"/>
          <w:w w:val="105"/>
        </w:rPr>
        <w:t xml:space="preserve"> </w:t>
      </w:r>
      <w:r>
        <w:rPr>
          <w:w w:val="105"/>
        </w:rPr>
        <w:t>of</w:t>
      </w:r>
      <w:r>
        <w:rPr>
          <w:spacing w:val="-21"/>
          <w:w w:val="105"/>
        </w:rPr>
        <w:t xml:space="preserve"> </w:t>
      </w:r>
      <w:r>
        <w:rPr>
          <w:spacing w:val="-1"/>
          <w:w w:val="105"/>
        </w:rPr>
        <w:t>haz</w:t>
      </w:r>
      <w:r>
        <w:rPr>
          <w:spacing w:val="-2"/>
          <w:w w:val="105"/>
        </w:rPr>
        <w:t>ar</w:t>
      </w:r>
      <w:r>
        <w:rPr>
          <w:spacing w:val="-1"/>
          <w:w w:val="105"/>
        </w:rPr>
        <w:t>dous</w:t>
      </w:r>
      <w:r>
        <w:rPr>
          <w:spacing w:val="-20"/>
          <w:w w:val="105"/>
        </w:rPr>
        <w:t xml:space="preserve"> </w:t>
      </w:r>
      <w:r>
        <w:rPr>
          <w:spacing w:val="-1"/>
          <w:w w:val="105"/>
        </w:rPr>
        <w:t>m</w:t>
      </w:r>
      <w:r>
        <w:rPr>
          <w:spacing w:val="-2"/>
          <w:w w:val="105"/>
        </w:rPr>
        <w:t>ateria</w:t>
      </w:r>
      <w:r>
        <w:rPr>
          <w:spacing w:val="-1"/>
          <w:w w:val="105"/>
        </w:rPr>
        <w:t>l</w:t>
      </w:r>
      <w:r>
        <w:rPr>
          <w:spacing w:val="-2"/>
          <w:w w:val="105"/>
        </w:rPr>
        <w:t>s</w:t>
      </w:r>
      <w:r>
        <w:rPr>
          <w:spacing w:val="-20"/>
          <w:w w:val="105"/>
        </w:rPr>
        <w:t xml:space="preserve"> </w:t>
      </w:r>
      <w:r>
        <w:rPr>
          <w:spacing w:val="-2"/>
          <w:w w:val="105"/>
        </w:rPr>
        <w:t>is</w:t>
      </w:r>
      <w:r>
        <w:rPr>
          <w:spacing w:val="81"/>
          <w:w w:val="101"/>
        </w:rPr>
        <w:t xml:space="preserve"> </w:t>
      </w:r>
      <w:r>
        <w:rPr>
          <w:spacing w:val="-1"/>
          <w:w w:val="105"/>
        </w:rPr>
        <w:t>de</w:t>
      </w:r>
      <w:r>
        <w:rPr>
          <w:spacing w:val="-2"/>
          <w:w w:val="105"/>
        </w:rPr>
        <w:t>s</w:t>
      </w:r>
      <w:r>
        <w:rPr>
          <w:spacing w:val="-1"/>
          <w:w w:val="105"/>
        </w:rPr>
        <w:t>c</w:t>
      </w:r>
      <w:r>
        <w:rPr>
          <w:spacing w:val="-2"/>
          <w:w w:val="105"/>
        </w:rPr>
        <w:t>r</w:t>
      </w:r>
      <w:r>
        <w:rPr>
          <w:spacing w:val="-1"/>
          <w:w w:val="105"/>
        </w:rPr>
        <w:t>ib</w:t>
      </w:r>
      <w:r>
        <w:rPr>
          <w:spacing w:val="-2"/>
          <w:w w:val="105"/>
        </w:rPr>
        <w:t>e</w:t>
      </w:r>
      <w:r>
        <w:rPr>
          <w:spacing w:val="-1"/>
          <w:w w:val="105"/>
        </w:rPr>
        <w:t>d</w:t>
      </w:r>
      <w:r>
        <w:rPr>
          <w:spacing w:val="-36"/>
          <w:w w:val="105"/>
        </w:rPr>
        <w:t xml:space="preserve"> </w:t>
      </w:r>
      <w:r>
        <w:rPr>
          <w:spacing w:val="-1"/>
          <w:w w:val="105"/>
        </w:rPr>
        <w:t>in</w:t>
      </w:r>
      <w:r>
        <w:rPr>
          <w:spacing w:val="-35"/>
          <w:w w:val="105"/>
        </w:rPr>
        <w:t xml:space="preserve"> </w:t>
      </w:r>
      <w:r>
        <w:rPr>
          <w:spacing w:val="-2"/>
          <w:w w:val="105"/>
        </w:rPr>
        <w:t>se</w:t>
      </w:r>
      <w:r>
        <w:rPr>
          <w:spacing w:val="-1"/>
          <w:w w:val="105"/>
        </w:rPr>
        <w:t>c</w:t>
      </w:r>
      <w:r>
        <w:rPr>
          <w:spacing w:val="-2"/>
          <w:w w:val="105"/>
        </w:rPr>
        <w:t>t</w:t>
      </w:r>
      <w:r>
        <w:rPr>
          <w:spacing w:val="-1"/>
          <w:w w:val="105"/>
        </w:rPr>
        <w:t>ion</w:t>
      </w:r>
      <w:r>
        <w:rPr>
          <w:spacing w:val="-34"/>
          <w:w w:val="105"/>
        </w:rPr>
        <w:t xml:space="preserve"> </w:t>
      </w:r>
      <w:r>
        <w:rPr>
          <w:spacing w:val="-2"/>
          <w:w w:val="105"/>
        </w:rPr>
        <w:t>4.2.4.</w:t>
      </w:r>
    </w:p>
    <w:p w:rsidR="00B1275F" w:rsidRDefault="00B1275F">
      <w:pPr>
        <w:spacing w:before="10"/>
        <w:rPr>
          <w:rFonts w:cs="Calibri"/>
          <w:sz w:val="23"/>
          <w:szCs w:val="23"/>
        </w:rPr>
      </w:pPr>
    </w:p>
    <w:p w:rsidR="00B1275F" w:rsidRDefault="00FD175B">
      <w:pPr>
        <w:pStyle w:val="Heading8"/>
        <w:rPr>
          <w:rFonts w:ascii="Calibri" w:hAnsi="Calibri" w:cs="Calibri"/>
          <w:b w:val="0"/>
          <w:bCs w:val="0"/>
        </w:rPr>
      </w:pPr>
      <w:r>
        <w:rPr>
          <w:rFonts w:ascii="Calibri"/>
          <w:spacing w:val="4"/>
          <w:w w:val="110"/>
        </w:rPr>
        <w:t xml:space="preserve">Likelihood of Occurrence </w:t>
      </w:r>
    </w:p>
    <w:p w:rsidR="00B1275F" w:rsidRDefault="00B1275F">
      <w:pPr>
        <w:pStyle w:val="BodyText"/>
        <w:spacing w:before="55" w:line="288" w:lineRule="exact"/>
        <w:ind w:left="120" w:right="928"/>
        <w:jc w:val="both"/>
        <w:rPr>
          <w:rFonts w:cs="Calibri"/>
        </w:rPr>
      </w:pPr>
      <w:r>
        <w:rPr>
          <w:rFonts w:cs="Calibri"/>
          <w:spacing w:val="-1"/>
        </w:rPr>
        <w:t>According</w:t>
      </w:r>
      <w:r>
        <w:rPr>
          <w:rFonts w:cs="Calibri"/>
          <w:spacing w:val="5"/>
        </w:rPr>
        <w:t xml:space="preserve"> </w:t>
      </w:r>
      <w:r>
        <w:rPr>
          <w:rFonts w:cs="Calibri"/>
          <w:spacing w:val="-1"/>
        </w:rPr>
        <w:t>to</w:t>
      </w:r>
      <w:r>
        <w:rPr>
          <w:rFonts w:cs="Calibri"/>
          <w:spacing w:val="5"/>
        </w:rPr>
        <w:t xml:space="preserve"> </w:t>
      </w:r>
      <w:r>
        <w:rPr>
          <w:rFonts w:cs="Calibri"/>
        </w:rPr>
        <w:t>the</w:t>
      </w:r>
      <w:r>
        <w:rPr>
          <w:rFonts w:cs="Calibri"/>
          <w:spacing w:val="4"/>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6"/>
        </w:rPr>
        <w:t xml:space="preserve"> </w:t>
      </w:r>
      <w:proofErr w:type="spellStart"/>
      <w:r>
        <w:rPr>
          <w:rFonts w:cs="Calibri"/>
          <w:spacing w:val="-1"/>
        </w:rPr>
        <w:t>EOP</w:t>
      </w:r>
      <w:proofErr w:type="spellEnd"/>
      <w:smartTag w:uri="urn:schemas-microsoft-com:office:smarttags" w:element="PersonName">
        <w:r>
          <w:rPr>
            <w:rFonts w:cs="Calibri"/>
            <w:spacing w:val="-2"/>
          </w:rPr>
          <w:t>,</w:t>
        </w:r>
      </w:smartTag>
      <w:r>
        <w:rPr>
          <w:rFonts w:cs="Calibri"/>
          <w:spacing w:val="5"/>
        </w:rPr>
        <w:t xml:space="preserve"> </w:t>
      </w:r>
      <w:r>
        <w:rPr>
          <w:rFonts w:cs="Calibri"/>
          <w:spacing w:val="-1"/>
        </w:rPr>
        <w:t>ai</w:t>
      </w:r>
      <w:r>
        <w:rPr>
          <w:rFonts w:cs="Calibri"/>
          <w:spacing w:val="-2"/>
        </w:rPr>
        <w:t>r</w:t>
      </w:r>
      <w:r>
        <w:rPr>
          <w:rFonts w:cs="Calibri"/>
          <w:spacing w:val="5"/>
        </w:rPr>
        <w:t xml:space="preserve"> </w:t>
      </w:r>
      <w:r>
        <w:rPr>
          <w:rFonts w:cs="Calibri"/>
          <w:spacing w:val="-1"/>
        </w:rPr>
        <w:t>pollution</w:t>
      </w:r>
      <w:r>
        <w:rPr>
          <w:rFonts w:cs="Calibri"/>
          <w:spacing w:val="7"/>
        </w:rPr>
        <w:t xml:space="preserve"> </w:t>
      </w:r>
      <w:r>
        <w:rPr>
          <w:rFonts w:cs="Calibri"/>
          <w:spacing w:val="-1"/>
        </w:rPr>
        <w:t>events</w:t>
      </w:r>
      <w:r>
        <w:rPr>
          <w:rFonts w:cs="Calibri"/>
          <w:spacing w:val="2"/>
        </w:rPr>
        <w:t xml:space="preserve"> </w:t>
      </w:r>
      <w:r>
        <w:rPr>
          <w:rFonts w:cs="Calibri"/>
          <w:spacing w:val="-1"/>
        </w:rPr>
        <w:t>occur</w:t>
      </w:r>
      <w:r>
        <w:rPr>
          <w:rFonts w:cs="Calibri"/>
          <w:spacing w:val="5"/>
        </w:rPr>
        <w:t xml:space="preserve"> </w:t>
      </w:r>
      <w:r>
        <w:rPr>
          <w:rFonts w:cs="Calibri"/>
          <w:spacing w:val="-1"/>
        </w:rPr>
        <w:t>every</w:t>
      </w:r>
      <w:r>
        <w:rPr>
          <w:rFonts w:cs="Calibri"/>
          <w:spacing w:val="4"/>
        </w:rPr>
        <w:t xml:space="preserve"> </w:t>
      </w:r>
      <w:r>
        <w:rPr>
          <w:rFonts w:cs="Calibri"/>
        </w:rPr>
        <w:t>one</w:t>
      </w:r>
      <w:r>
        <w:rPr>
          <w:rFonts w:cs="Calibri"/>
          <w:spacing w:val="4"/>
        </w:rPr>
        <w:t xml:space="preserve"> </w:t>
      </w:r>
      <w:r>
        <w:rPr>
          <w:rFonts w:cs="Calibri"/>
          <w:spacing w:val="-1"/>
        </w:rPr>
        <w:t>to</w:t>
      </w:r>
      <w:r>
        <w:rPr>
          <w:rFonts w:cs="Calibri"/>
          <w:spacing w:val="6"/>
        </w:rPr>
        <w:t xml:space="preserve"> </w:t>
      </w:r>
      <w:r>
        <w:rPr>
          <w:rFonts w:cs="Calibri"/>
          <w:spacing w:val="-2"/>
        </w:rPr>
        <w:t>f</w:t>
      </w:r>
      <w:r>
        <w:rPr>
          <w:rFonts w:cs="Calibri"/>
          <w:spacing w:val="-1"/>
        </w:rPr>
        <w:t>our</w:t>
      </w:r>
      <w:r>
        <w:rPr>
          <w:rFonts w:cs="Calibri"/>
          <w:spacing w:val="5"/>
        </w:rPr>
        <w:t xml:space="preserve"> </w:t>
      </w:r>
      <w:r>
        <w:rPr>
          <w:rFonts w:cs="Calibri"/>
          <w:spacing w:val="-1"/>
        </w:rPr>
        <w:t>yea</w:t>
      </w:r>
      <w:r>
        <w:rPr>
          <w:rFonts w:cs="Calibri"/>
          <w:spacing w:val="-2"/>
        </w:rPr>
        <w:t>r</w:t>
      </w:r>
      <w:r>
        <w:rPr>
          <w:rFonts w:cs="Calibri"/>
          <w:spacing w:val="-1"/>
        </w:rPr>
        <w:t>s</w:t>
      </w:r>
      <w:r>
        <w:rPr>
          <w:rFonts w:cs="Calibri"/>
          <w:spacing w:val="6"/>
        </w:rPr>
        <w:t xml:space="preserve"> </w:t>
      </w:r>
      <w:r>
        <w:rPr>
          <w:rFonts w:cs="Calibri"/>
          <w:spacing w:val="-1"/>
        </w:rPr>
        <w:t>but</w:t>
      </w:r>
      <w:r>
        <w:rPr>
          <w:rFonts w:cs="Calibri"/>
          <w:spacing w:val="4"/>
        </w:rPr>
        <w:t xml:space="preserve"> </w:t>
      </w:r>
      <w:r>
        <w:rPr>
          <w:rFonts w:cs="Calibri"/>
          <w:spacing w:val="-1"/>
        </w:rPr>
        <w:t>tend</w:t>
      </w:r>
      <w:r>
        <w:rPr>
          <w:rFonts w:cs="Calibri"/>
          <w:spacing w:val="4"/>
        </w:rPr>
        <w:t xml:space="preserve"> </w:t>
      </w:r>
      <w:r>
        <w:rPr>
          <w:rFonts w:cs="Calibri"/>
          <w:spacing w:val="-1"/>
        </w:rPr>
        <w:t>to</w:t>
      </w:r>
      <w:r>
        <w:rPr>
          <w:rFonts w:cs="Calibri"/>
          <w:spacing w:val="80"/>
          <w:w w:val="102"/>
        </w:rPr>
        <w:t xml:space="preserve"> </w:t>
      </w:r>
      <w:r>
        <w:rPr>
          <w:rFonts w:cs="Calibri"/>
          <w:spacing w:val="-1"/>
        </w:rPr>
        <w:t>have</w:t>
      </w:r>
      <w:r>
        <w:rPr>
          <w:rFonts w:cs="Calibri"/>
          <w:spacing w:val="9"/>
        </w:rPr>
        <w:t xml:space="preserve"> </w:t>
      </w:r>
      <w:r>
        <w:rPr>
          <w:rFonts w:cs="Calibri"/>
          <w:spacing w:val="-1"/>
        </w:rPr>
        <w:t>negligible</w:t>
      </w:r>
      <w:r>
        <w:rPr>
          <w:rFonts w:cs="Calibri"/>
          <w:spacing w:val="9"/>
        </w:rPr>
        <w:t xml:space="preserve"> </w:t>
      </w:r>
      <w:r>
        <w:rPr>
          <w:rFonts w:cs="Calibri"/>
          <w:spacing w:val="-1"/>
        </w:rPr>
        <w:t>impacts</w:t>
      </w:r>
      <w:r>
        <w:rPr>
          <w:rFonts w:cs="Calibri"/>
          <w:spacing w:val="-2"/>
        </w:rPr>
        <w:t>.</w:t>
      </w:r>
      <w:r>
        <w:rPr>
          <w:rFonts w:cs="Calibri"/>
          <w:spacing w:val="11"/>
        </w:rPr>
        <w:t xml:space="preserve"> </w:t>
      </w:r>
      <w:r>
        <w:rPr>
          <w:rFonts w:cs="Calibri"/>
        </w:rPr>
        <w:t>The</w:t>
      </w:r>
      <w:r>
        <w:rPr>
          <w:rFonts w:cs="Calibri"/>
          <w:spacing w:val="10"/>
        </w:rPr>
        <w:t xml:space="preserve"> </w:t>
      </w:r>
      <w:r>
        <w:rPr>
          <w:rFonts w:cs="Calibri"/>
          <w:spacing w:val="-1"/>
        </w:rPr>
        <w:t>likelihood</w:t>
      </w:r>
      <w:r>
        <w:rPr>
          <w:rFonts w:cs="Calibri"/>
          <w:spacing w:val="9"/>
        </w:rPr>
        <w:t xml:space="preserve"> </w:t>
      </w:r>
      <w:r>
        <w:rPr>
          <w:rFonts w:cs="Calibri"/>
        </w:rPr>
        <w:t>of</w:t>
      </w:r>
      <w:r>
        <w:rPr>
          <w:rFonts w:cs="Calibri"/>
          <w:spacing w:val="10"/>
        </w:rPr>
        <w:t xml:space="preserve"> </w:t>
      </w:r>
      <w:r>
        <w:rPr>
          <w:rFonts w:cs="Calibri"/>
          <w:spacing w:val="-1"/>
        </w:rPr>
        <w:t>ai</w:t>
      </w:r>
      <w:r>
        <w:rPr>
          <w:rFonts w:cs="Calibri"/>
          <w:spacing w:val="-2"/>
        </w:rPr>
        <w:t>r</w:t>
      </w:r>
      <w:r>
        <w:rPr>
          <w:rFonts w:cs="Calibri"/>
          <w:spacing w:val="11"/>
        </w:rPr>
        <w:t xml:space="preserve"> </w:t>
      </w:r>
      <w:r>
        <w:rPr>
          <w:rFonts w:cs="Calibri"/>
          <w:spacing w:val="-1"/>
        </w:rPr>
        <w:t>pollution</w:t>
      </w:r>
      <w:r>
        <w:rPr>
          <w:rFonts w:cs="Calibri"/>
          <w:spacing w:val="12"/>
        </w:rPr>
        <w:t xml:space="preserve"> </w:t>
      </w:r>
      <w:r>
        <w:rPr>
          <w:rFonts w:cs="Calibri"/>
          <w:spacing w:val="-2"/>
        </w:rPr>
        <w:t>r</w:t>
      </w:r>
      <w:r>
        <w:rPr>
          <w:rFonts w:cs="Calibri"/>
          <w:spacing w:val="-1"/>
        </w:rPr>
        <w:t>esulting</w:t>
      </w:r>
      <w:r>
        <w:rPr>
          <w:rFonts w:cs="Calibri"/>
          <w:spacing w:val="10"/>
        </w:rPr>
        <w:t xml:space="preserve"> </w:t>
      </w:r>
      <w:r>
        <w:rPr>
          <w:rFonts w:cs="Calibri"/>
          <w:spacing w:val="-1"/>
        </w:rPr>
        <w:t>in</w:t>
      </w:r>
      <w:r>
        <w:rPr>
          <w:rFonts w:cs="Calibri"/>
          <w:spacing w:val="12"/>
        </w:rPr>
        <w:t xml:space="preserve"> </w:t>
      </w:r>
      <w:r>
        <w:rPr>
          <w:rFonts w:cs="Calibri"/>
        </w:rPr>
        <w:t>a</w:t>
      </w:r>
      <w:r>
        <w:rPr>
          <w:rFonts w:cs="Calibri"/>
          <w:spacing w:val="10"/>
        </w:rPr>
        <w:t xml:space="preserve"> </w:t>
      </w:r>
      <w:r>
        <w:rPr>
          <w:rFonts w:cs="Calibri"/>
          <w:spacing w:val="-1"/>
        </w:rPr>
        <w:t>disaster</w:t>
      </w:r>
      <w:r>
        <w:rPr>
          <w:rFonts w:cs="Calibri"/>
          <w:spacing w:val="11"/>
        </w:rPr>
        <w:t xml:space="preserve"> </w:t>
      </w:r>
      <w:r>
        <w:rPr>
          <w:rFonts w:cs="Calibri"/>
          <w:spacing w:val="-1"/>
        </w:rPr>
        <w:t>decla</w:t>
      </w:r>
      <w:r>
        <w:rPr>
          <w:rFonts w:cs="Calibri"/>
          <w:spacing w:val="-2"/>
        </w:rPr>
        <w:t>r</w:t>
      </w:r>
      <w:r>
        <w:rPr>
          <w:rFonts w:cs="Calibri"/>
          <w:spacing w:val="-1"/>
        </w:rPr>
        <w:t>ation</w:t>
      </w:r>
      <w:r>
        <w:rPr>
          <w:rFonts w:cs="Calibri"/>
          <w:spacing w:val="12"/>
        </w:rPr>
        <w:t xml:space="preserve"> </w:t>
      </w:r>
      <w:r>
        <w:rPr>
          <w:rFonts w:cs="Calibri"/>
          <w:spacing w:val="-1"/>
        </w:rPr>
        <w:t>is</w:t>
      </w:r>
      <w:r>
        <w:rPr>
          <w:rFonts w:cs="Calibri"/>
          <w:spacing w:val="88"/>
          <w:w w:val="101"/>
        </w:rPr>
        <w:t xml:space="preserve"> </w:t>
      </w:r>
      <w:r>
        <w:rPr>
          <w:rFonts w:cs="Calibri"/>
          <w:spacing w:val="-1"/>
        </w:rPr>
        <w:t>conside</w:t>
      </w:r>
      <w:r>
        <w:rPr>
          <w:rFonts w:cs="Calibri"/>
          <w:spacing w:val="-2"/>
        </w:rPr>
        <w:t>r</w:t>
      </w:r>
      <w:r>
        <w:rPr>
          <w:rFonts w:cs="Calibri"/>
          <w:spacing w:val="-1"/>
        </w:rPr>
        <w:t>ed</w:t>
      </w:r>
      <w:r>
        <w:rPr>
          <w:rFonts w:cs="Calibri"/>
          <w:spacing w:val="24"/>
        </w:rPr>
        <w:t xml:space="preserve"> </w:t>
      </w:r>
      <w:r>
        <w:rPr>
          <w:rFonts w:cs="Calibri"/>
        </w:rPr>
        <w:t>low.</w:t>
      </w:r>
    </w:p>
    <w:p w:rsidR="00B1275F" w:rsidRDefault="00B1275F">
      <w:pPr>
        <w:spacing w:before="2"/>
        <w:rPr>
          <w:rFonts w:cs="Calibri"/>
          <w:sz w:val="24"/>
          <w:szCs w:val="24"/>
        </w:rPr>
      </w:pPr>
    </w:p>
    <w:p w:rsidR="00B1275F" w:rsidRDefault="00B1275F" w:rsidP="00070150">
      <w:pPr>
        <w:pStyle w:val="BodyText"/>
        <w:spacing w:line="236" w:lineRule="auto"/>
        <w:ind w:left="119" w:right="658"/>
        <w:rPr>
          <w:rFonts w:cs="Calibri"/>
        </w:rPr>
      </w:pPr>
      <w:r>
        <w:rPr>
          <w:position w:val="2"/>
        </w:rPr>
        <w:t>Anchorage</w:t>
      </w:r>
      <w:r>
        <w:rPr>
          <w:spacing w:val="7"/>
          <w:position w:val="2"/>
        </w:rPr>
        <w:t xml:space="preserve"> </w:t>
      </w:r>
      <w:r>
        <w:rPr>
          <w:spacing w:val="-1"/>
          <w:position w:val="2"/>
        </w:rPr>
        <w:t>cur</w:t>
      </w:r>
      <w:r>
        <w:rPr>
          <w:spacing w:val="-2"/>
          <w:position w:val="2"/>
        </w:rPr>
        <w:t>r</w:t>
      </w:r>
      <w:r>
        <w:rPr>
          <w:spacing w:val="-1"/>
          <w:position w:val="2"/>
        </w:rPr>
        <w:t>ently</w:t>
      </w:r>
      <w:r>
        <w:rPr>
          <w:spacing w:val="7"/>
          <w:position w:val="2"/>
        </w:rPr>
        <w:t xml:space="preserve"> </w:t>
      </w:r>
      <w:r>
        <w:rPr>
          <w:spacing w:val="-2"/>
          <w:position w:val="2"/>
        </w:rPr>
        <w:t>meets</w:t>
      </w:r>
      <w:r>
        <w:rPr>
          <w:spacing w:val="9"/>
          <w:position w:val="2"/>
        </w:rPr>
        <w:t xml:space="preserve"> </w:t>
      </w:r>
      <w:r>
        <w:rPr>
          <w:position w:val="2"/>
        </w:rPr>
        <w:t>the</w:t>
      </w:r>
      <w:r>
        <w:rPr>
          <w:spacing w:val="7"/>
          <w:position w:val="2"/>
        </w:rPr>
        <w:t xml:space="preserve"> </w:t>
      </w:r>
      <w:r>
        <w:rPr>
          <w:spacing w:val="-1"/>
          <w:position w:val="2"/>
        </w:rPr>
        <w:t>standa</w:t>
      </w:r>
      <w:r>
        <w:rPr>
          <w:spacing w:val="-2"/>
          <w:position w:val="2"/>
        </w:rPr>
        <w:t>r</w:t>
      </w:r>
      <w:r>
        <w:rPr>
          <w:spacing w:val="-1"/>
          <w:position w:val="2"/>
        </w:rPr>
        <w:t>ds</w:t>
      </w:r>
      <w:r>
        <w:rPr>
          <w:spacing w:val="10"/>
          <w:position w:val="2"/>
        </w:rPr>
        <w:t xml:space="preserve"> </w:t>
      </w:r>
      <w:r>
        <w:rPr>
          <w:spacing w:val="-2"/>
          <w:position w:val="2"/>
        </w:rPr>
        <w:t>f</w:t>
      </w:r>
      <w:r>
        <w:rPr>
          <w:spacing w:val="-1"/>
          <w:position w:val="2"/>
        </w:rPr>
        <w:t>o</w:t>
      </w:r>
      <w:r>
        <w:rPr>
          <w:spacing w:val="-2"/>
          <w:position w:val="2"/>
        </w:rPr>
        <w:t>r</w:t>
      </w:r>
      <w:r>
        <w:rPr>
          <w:spacing w:val="8"/>
          <w:position w:val="2"/>
        </w:rPr>
        <w:t xml:space="preserve"> </w:t>
      </w:r>
      <w:r>
        <w:rPr>
          <w:spacing w:val="-1"/>
          <w:position w:val="2"/>
        </w:rPr>
        <w:t>all</w:t>
      </w:r>
      <w:r>
        <w:rPr>
          <w:spacing w:val="6"/>
          <w:position w:val="2"/>
        </w:rPr>
        <w:t xml:space="preserve"> </w:t>
      </w:r>
      <w:r>
        <w:rPr>
          <w:spacing w:val="-1"/>
          <w:position w:val="2"/>
        </w:rPr>
        <w:t>six</w:t>
      </w:r>
      <w:r>
        <w:rPr>
          <w:spacing w:val="7"/>
          <w:position w:val="2"/>
        </w:rPr>
        <w:t xml:space="preserve"> </w:t>
      </w:r>
      <w:r>
        <w:rPr>
          <w:spacing w:val="-1"/>
          <w:position w:val="2"/>
        </w:rPr>
        <w:t>pollutants</w:t>
      </w:r>
      <w:r>
        <w:rPr>
          <w:spacing w:val="10"/>
          <w:position w:val="2"/>
        </w:rPr>
        <w:t xml:space="preserve"> </w:t>
      </w:r>
      <w:r>
        <w:rPr>
          <w:spacing w:val="-1"/>
          <w:position w:val="2"/>
        </w:rPr>
        <w:t>that</w:t>
      </w:r>
      <w:r>
        <w:rPr>
          <w:spacing w:val="7"/>
          <w:position w:val="2"/>
        </w:rPr>
        <w:t xml:space="preserve"> </w:t>
      </w:r>
      <w:r>
        <w:rPr>
          <w:spacing w:val="-1"/>
          <w:position w:val="2"/>
        </w:rPr>
        <w:t>have</w:t>
      </w:r>
      <w:r>
        <w:rPr>
          <w:spacing w:val="7"/>
          <w:position w:val="2"/>
        </w:rPr>
        <w:t xml:space="preserve"> </w:t>
      </w:r>
      <w:r>
        <w:rPr>
          <w:spacing w:val="-1"/>
          <w:position w:val="2"/>
        </w:rPr>
        <w:t>EPA</w:t>
      </w:r>
      <w:r>
        <w:rPr>
          <w:spacing w:val="7"/>
          <w:position w:val="2"/>
        </w:rPr>
        <w:t xml:space="preserve"> </w:t>
      </w:r>
      <w:r>
        <w:rPr>
          <w:spacing w:val="-1"/>
          <w:position w:val="2"/>
        </w:rPr>
        <w:t>stand</w:t>
      </w:r>
      <w:r>
        <w:rPr>
          <w:spacing w:val="-2"/>
          <w:position w:val="2"/>
        </w:rPr>
        <w:t>ar</w:t>
      </w:r>
      <w:r>
        <w:rPr>
          <w:spacing w:val="-1"/>
          <w:position w:val="2"/>
        </w:rPr>
        <w:t>ds</w:t>
      </w:r>
      <w:r>
        <w:rPr>
          <w:spacing w:val="-2"/>
          <w:position w:val="2"/>
        </w:rPr>
        <w:t>.</w:t>
      </w:r>
      <w:r>
        <w:rPr>
          <w:spacing w:val="8"/>
          <w:position w:val="2"/>
        </w:rPr>
        <w:t xml:space="preserve"> </w:t>
      </w:r>
      <w:r>
        <w:rPr>
          <w:spacing w:val="-2"/>
          <w:position w:val="2"/>
        </w:rPr>
        <w:t>PM</w:t>
      </w:r>
      <w:r>
        <w:rPr>
          <w:spacing w:val="-1"/>
          <w:sz w:val="14"/>
        </w:rPr>
        <w:t>10</w:t>
      </w:r>
      <w:r>
        <w:rPr>
          <w:spacing w:val="85"/>
          <w:sz w:val="14"/>
        </w:rPr>
        <w:t xml:space="preserve"> </w:t>
      </w:r>
      <w:r>
        <w:rPr>
          <w:spacing w:val="-1"/>
        </w:rPr>
        <w:t>levels</w:t>
      </w:r>
      <w:r>
        <w:rPr>
          <w:spacing w:val="11"/>
        </w:rPr>
        <w:t xml:space="preserve"> </w:t>
      </w:r>
      <w:r>
        <w:rPr>
          <w:spacing w:val="-1"/>
        </w:rPr>
        <w:t>sometimes</w:t>
      </w:r>
      <w:r>
        <w:rPr>
          <w:spacing w:val="12"/>
        </w:rPr>
        <w:t xml:space="preserve"> </w:t>
      </w:r>
      <w:r>
        <w:rPr>
          <w:spacing w:val="-1"/>
        </w:rPr>
        <w:t>app</w:t>
      </w:r>
      <w:r>
        <w:rPr>
          <w:spacing w:val="-2"/>
        </w:rPr>
        <w:t>r</w:t>
      </w:r>
      <w:r>
        <w:rPr>
          <w:spacing w:val="-1"/>
        </w:rPr>
        <w:t>oach</w:t>
      </w:r>
      <w:r>
        <w:rPr>
          <w:spacing w:val="12"/>
        </w:rPr>
        <w:t xml:space="preserve"> </w:t>
      </w:r>
      <w:r>
        <w:rPr>
          <w:spacing w:val="-2"/>
        </w:rPr>
        <w:t>f</w:t>
      </w:r>
      <w:r>
        <w:rPr>
          <w:spacing w:val="-1"/>
        </w:rPr>
        <w:t>ed</w:t>
      </w:r>
      <w:r>
        <w:rPr>
          <w:spacing w:val="-2"/>
        </w:rPr>
        <w:t>er</w:t>
      </w:r>
      <w:r>
        <w:rPr>
          <w:spacing w:val="-1"/>
        </w:rPr>
        <w:t>al</w:t>
      </w:r>
      <w:r>
        <w:rPr>
          <w:spacing w:val="12"/>
        </w:rPr>
        <w:t xml:space="preserve"> </w:t>
      </w:r>
      <w:r>
        <w:rPr>
          <w:spacing w:val="-1"/>
        </w:rPr>
        <w:t>standa</w:t>
      </w:r>
      <w:r>
        <w:rPr>
          <w:spacing w:val="-2"/>
        </w:rPr>
        <w:t>r</w:t>
      </w:r>
      <w:r>
        <w:rPr>
          <w:spacing w:val="-1"/>
        </w:rPr>
        <w:t>ds</w:t>
      </w:r>
      <w:r>
        <w:rPr>
          <w:spacing w:val="-2"/>
        </w:rPr>
        <w:t>.</w:t>
      </w:r>
      <w:r>
        <w:t xml:space="preserve"> </w:t>
      </w:r>
      <w:r>
        <w:rPr>
          <w:spacing w:val="22"/>
        </w:rPr>
        <w:t xml:space="preserve"> </w:t>
      </w:r>
      <w:r>
        <w:t>The</w:t>
      </w:r>
      <w:r>
        <w:rPr>
          <w:spacing w:val="10"/>
        </w:rPr>
        <w:t xml:space="preserve"> </w:t>
      </w:r>
      <w:r>
        <w:rPr>
          <w:spacing w:val="-2"/>
        </w:rPr>
        <w:t>M</w:t>
      </w:r>
      <w:r>
        <w:rPr>
          <w:spacing w:val="-1"/>
        </w:rPr>
        <w:t>OA</w:t>
      </w:r>
      <w:r>
        <w:rPr>
          <w:spacing w:val="9"/>
        </w:rPr>
        <w:t xml:space="preserve"> </w:t>
      </w:r>
      <w:r>
        <w:rPr>
          <w:spacing w:val="-1"/>
        </w:rPr>
        <w:t>p</w:t>
      </w:r>
      <w:r>
        <w:rPr>
          <w:spacing w:val="-2"/>
        </w:rPr>
        <w:t>er</w:t>
      </w:r>
      <w:r>
        <w:rPr>
          <w:spacing w:val="-1"/>
        </w:rPr>
        <w:t>iodically</w:t>
      </w:r>
      <w:r>
        <w:rPr>
          <w:spacing w:val="9"/>
        </w:rPr>
        <w:t xml:space="preserve"> </w:t>
      </w:r>
      <w:r>
        <w:t>issues</w:t>
      </w:r>
      <w:r>
        <w:rPr>
          <w:spacing w:val="12"/>
        </w:rPr>
        <w:t xml:space="preserve"> </w:t>
      </w:r>
      <w:r>
        <w:rPr>
          <w:spacing w:val="-1"/>
        </w:rPr>
        <w:t>health</w:t>
      </w:r>
      <w:r>
        <w:rPr>
          <w:spacing w:val="12"/>
        </w:rPr>
        <w:t xml:space="preserve"> </w:t>
      </w:r>
      <w:r>
        <w:rPr>
          <w:spacing w:val="-1"/>
        </w:rPr>
        <w:t>adviso</w:t>
      </w:r>
      <w:r>
        <w:rPr>
          <w:spacing w:val="-2"/>
        </w:rPr>
        <w:t>r</w:t>
      </w:r>
      <w:r>
        <w:rPr>
          <w:spacing w:val="-1"/>
        </w:rPr>
        <w:t>ies</w:t>
      </w:r>
      <w:r>
        <w:rPr>
          <w:spacing w:val="74"/>
        </w:rPr>
        <w:t xml:space="preserve"> </w:t>
      </w:r>
      <w:r>
        <w:rPr>
          <w:position w:val="2"/>
        </w:rPr>
        <w:t>when</w:t>
      </w:r>
      <w:r>
        <w:rPr>
          <w:spacing w:val="8"/>
          <w:position w:val="2"/>
        </w:rPr>
        <w:t xml:space="preserve"> </w:t>
      </w:r>
      <w:r>
        <w:rPr>
          <w:spacing w:val="-1"/>
          <w:position w:val="2"/>
        </w:rPr>
        <w:t>ai</w:t>
      </w:r>
      <w:r>
        <w:rPr>
          <w:spacing w:val="-2"/>
          <w:position w:val="2"/>
        </w:rPr>
        <w:t>r</w:t>
      </w:r>
      <w:r>
        <w:rPr>
          <w:spacing w:val="7"/>
          <w:position w:val="2"/>
        </w:rPr>
        <w:t xml:space="preserve"> </w:t>
      </w:r>
      <w:r>
        <w:rPr>
          <w:spacing w:val="-1"/>
          <w:position w:val="2"/>
        </w:rPr>
        <w:t>pollution</w:t>
      </w:r>
      <w:r>
        <w:rPr>
          <w:spacing w:val="9"/>
          <w:position w:val="2"/>
        </w:rPr>
        <w:t xml:space="preserve"> </w:t>
      </w:r>
      <w:r>
        <w:rPr>
          <w:spacing w:val="-1"/>
          <w:position w:val="2"/>
        </w:rPr>
        <w:t>levels</w:t>
      </w:r>
      <w:r>
        <w:rPr>
          <w:spacing w:val="5"/>
          <w:position w:val="2"/>
        </w:rPr>
        <w:t xml:space="preserve"> </w:t>
      </w:r>
      <w:r>
        <w:rPr>
          <w:spacing w:val="-2"/>
          <w:position w:val="2"/>
        </w:rPr>
        <w:t>r</w:t>
      </w:r>
      <w:r>
        <w:rPr>
          <w:spacing w:val="-1"/>
          <w:position w:val="2"/>
        </w:rPr>
        <w:t>each</w:t>
      </w:r>
      <w:r>
        <w:rPr>
          <w:spacing w:val="8"/>
          <w:position w:val="2"/>
        </w:rPr>
        <w:t xml:space="preserve"> </w:t>
      </w:r>
      <w:r>
        <w:rPr>
          <w:position w:val="2"/>
        </w:rPr>
        <w:t>or</w:t>
      </w:r>
      <w:r>
        <w:rPr>
          <w:spacing w:val="8"/>
          <w:position w:val="2"/>
        </w:rPr>
        <w:t xml:space="preserve"> </w:t>
      </w:r>
      <w:r>
        <w:rPr>
          <w:spacing w:val="-1"/>
          <w:position w:val="2"/>
        </w:rPr>
        <w:t>a</w:t>
      </w:r>
      <w:r>
        <w:rPr>
          <w:spacing w:val="-2"/>
          <w:position w:val="2"/>
        </w:rPr>
        <w:t>r</w:t>
      </w:r>
      <w:r>
        <w:rPr>
          <w:spacing w:val="-1"/>
          <w:position w:val="2"/>
        </w:rPr>
        <w:t>e</w:t>
      </w:r>
      <w:r>
        <w:rPr>
          <w:spacing w:val="6"/>
          <w:position w:val="2"/>
        </w:rPr>
        <w:t xml:space="preserve"> </w:t>
      </w:r>
      <w:r>
        <w:rPr>
          <w:spacing w:val="-1"/>
          <w:position w:val="2"/>
        </w:rPr>
        <w:t>p</w:t>
      </w:r>
      <w:r>
        <w:rPr>
          <w:spacing w:val="-2"/>
          <w:position w:val="2"/>
        </w:rPr>
        <w:t>r</w:t>
      </w:r>
      <w:r>
        <w:rPr>
          <w:spacing w:val="-1"/>
          <w:position w:val="2"/>
        </w:rPr>
        <w:t>edicted</w:t>
      </w:r>
      <w:r>
        <w:rPr>
          <w:spacing w:val="6"/>
          <w:position w:val="2"/>
        </w:rPr>
        <w:t xml:space="preserve"> </w:t>
      </w:r>
      <w:r>
        <w:rPr>
          <w:spacing w:val="1"/>
          <w:position w:val="2"/>
        </w:rPr>
        <w:t>t</w:t>
      </w:r>
      <w:r>
        <w:rPr>
          <w:position w:val="2"/>
        </w:rPr>
        <w:t>o</w:t>
      </w:r>
      <w:r>
        <w:rPr>
          <w:spacing w:val="7"/>
          <w:position w:val="2"/>
        </w:rPr>
        <w:t xml:space="preserve"> </w:t>
      </w:r>
      <w:r>
        <w:rPr>
          <w:spacing w:val="-2"/>
          <w:position w:val="2"/>
        </w:rPr>
        <w:t>r</w:t>
      </w:r>
      <w:r>
        <w:rPr>
          <w:spacing w:val="-1"/>
          <w:position w:val="2"/>
        </w:rPr>
        <w:t>each</w:t>
      </w:r>
      <w:r>
        <w:rPr>
          <w:spacing w:val="8"/>
          <w:position w:val="2"/>
        </w:rPr>
        <w:t xml:space="preserve"> </w:t>
      </w:r>
      <w:r>
        <w:rPr>
          <w:spacing w:val="-1"/>
          <w:position w:val="2"/>
        </w:rPr>
        <w:t>unhealthy</w:t>
      </w:r>
      <w:r>
        <w:rPr>
          <w:spacing w:val="7"/>
          <w:position w:val="2"/>
        </w:rPr>
        <w:t xml:space="preserve"> </w:t>
      </w:r>
      <w:r>
        <w:rPr>
          <w:spacing w:val="-1"/>
          <w:position w:val="2"/>
        </w:rPr>
        <w:t>levels</w:t>
      </w:r>
      <w:r>
        <w:rPr>
          <w:spacing w:val="-2"/>
          <w:position w:val="2"/>
        </w:rPr>
        <w:t>.</w:t>
      </w:r>
      <w:r>
        <w:rPr>
          <w:spacing w:val="7"/>
          <w:position w:val="2"/>
        </w:rPr>
        <w:t xml:space="preserve"> </w:t>
      </w:r>
      <w:r>
        <w:rPr>
          <w:position w:val="2"/>
        </w:rPr>
        <w:t>In</w:t>
      </w:r>
      <w:r>
        <w:rPr>
          <w:spacing w:val="8"/>
          <w:position w:val="2"/>
        </w:rPr>
        <w:t xml:space="preserve"> </w:t>
      </w:r>
      <w:r>
        <w:rPr>
          <w:spacing w:val="-1"/>
          <w:position w:val="2"/>
        </w:rPr>
        <w:t>Ancho</w:t>
      </w:r>
      <w:r>
        <w:rPr>
          <w:spacing w:val="-2"/>
          <w:position w:val="2"/>
        </w:rPr>
        <w:t>r</w:t>
      </w:r>
      <w:r>
        <w:rPr>
          <w:spacing w:val="-1"/>
          <w:position w:val="2"/>
        </w:rPr>
        <w:t>age</w:t>
      </w:r>
      <w:smartTag w:uri="urn:schemas-microsoft-com:office:smarttags" w:element="PersonName">
        <w:r>
          <w:rPr>
            <w:spacing w:val="-2"/>
            <w:position w:val="2"/>
          </w:rPr>
          <w:t>,</w:t>
        </w:r>
      </w:smartTag>
      <w:r>
        <w:rPr>
          <w:spacing w:val="8"/>
          <w:position w:val="2"/>
        </w:rPr>
        <w:t xml:space="preserve"> </w:t>
      </w:r>
      <w:r>
        <w:rPr>
          <w:spacing w:val="-2"/>
          <w:position w:val="2"/>
        </w:rPr>
        <w:t>PM</w:t>
      </w:r>
      <w:r>
        <w:rPr>
          <w:spacing w:val="-1"/>
          <w:sz w:val="14"/>
        </w:rPr>
        <w:t>10</w:t>
      </w:r>
      <w:r>
        <w:rPr>
          <w:spacing w:val="73"/>
          <w:sz w:val="14"/>
        </w:rPr>
        <w:t xml:space="preserve"> </w:t>
      </w:r>
      <w:r>
        <w:rPr>
          <w:spacing w:val="-1"/>
        </w:rPr>
        <w:t>concent</w:t>
      </w:r>
      <w:r>
        <w:rPr>
          <w:spacing w:val="-2"/>
        </w:rPr>
        <w:t>r</w:t>
      </w:r>
      <w:r>
        <w:rPr>
          <w:spacing w:val="-1"/>
        </w:rPr>
        <w:t>ations</w:t>
      </w:r>
      <w:r>
        <w:rPr>
          <w:spacing w:val="14"/>
        </w:rPr>
        <w:t xml:space="preserve"> </w:t>
      </w:r>
      <w:r>
        <w:rPr>
          <w:spacing w:val="-1"/>
        </w:rPr>
        <w:t>tend</w:t>
      </w:r>
      <w:r>
        <w:rPr>
          <w:spacing w:val="11"/>
        </w:rPr>
        <w:t xml:space="preserve"> </w:t>
      </w:r>
      <w:r>
        <w:rPr>
          <w:spacing w:val="-1"/>
        </w:rPr>
        <w:t>to</w:t>
      </w:r>
      <w:r>
        <w:rPr>
          <w:spacing w:val="13"/>
        </w:rPr>
        <w:t xml:space="preserve"> </w:t>
      </w:r>
      <w:r>
        <w:t>be</w:t>
      </w:r>
      <w:r>
        <w:rPr>
          <w:spacing w:val="12"/>
        </w:rPr>
        <w:t xml:space="preserve"> </w:t>
      </w:r>
      <w:r>
        <w:t>higher</w:t>
      </w:r>
      <w:r>
        <w:rPr>
          <w:spacing w:val="13"/>
        </w:rPr>
        <w:t xml:space="preserve"> </w:t>
      </w:r>
      <w:r>
        <w:rPr>
          <w:spacing w:val="-1"/>
        </w:rPr>
        <w:t>during</w:t>
      </w:r>
      <w:r>
        <w:rPr>
          <w:spacing w:val="13"/>
        </w:rPr>
        <w:t xml:space="preserve"> </w:t>
      </w:r>
      <w:r>
        <w:rPr>
          <w:spacing w:val="-1"/>
        </w:rPr>
        <w:t>b</w:t>
      </w:r>
      <w:r>
        <w:rPr>
          <w:spacing w:val="-2"/>
        </w:rPr>
        <w:t>r</w:t>
      </w:r>
      <w:r>
        <w:rPr>
          <w:spacing w:val="-1"/>
        </w:rPr>
        <w:t>eakup</w:t>
      </w:r>
      <w:r>
        <w:rPr>
          <w:spacing w:val="13"/>
        </w:rPr>
        <w:t xml:space="preserve"> </w:t>
      </w:r>
      <w:r>
        <w:rPr>
          <w:spacing w:val="-1"/>
        </w:rPr>
        <w:t>in</w:t>
      </w:r>
      <w:r>
        <w:rPr>
          <w:spacing w:val="14"/>
        </w:rPr>
        <w:t xml:space="preserve"> </w:t>
      </w:r>
      <w:r>
        <w:rPr>
          <w:spacing w:val="-1"/>
        </w:rPr>
        <w:t>late</w:t>
      </w:r>
      <w:r>
        <w:rPr>
          <w:spacing w:val="12"/>
        </w:rPr>
        <w:t xml:space="preserve"> </w:t>
      </w:r>
      <w:r>
        <w:rPr>
          <w:spacing w:val="-2"/>
        </w:rPr>
        <w:t>Mar</w:t>
      </w:r>
      <w:r>
        <w:rPr>
          <w:spacing w:val="-1"/>
        </w:rPr>
        <w:t>ch</w:t>
      </w:r>
      <w:r>
        <w:rPr>
          <w:spacing w:val="14"/>
        </w:rPr>
        <w:t xml:space="preserve"> </w:t>
      </w:r>
      <w:r>
        <w:t>and</w:t>
      </w:r>
      <w:r>
        <w:rPr>
          <w:spacing w:val="12"/>
        </w:rPr>
        <w:t xml:space="preserve"> </w:t>
      </w:r>
      <w:r>
        <w:rPr>
          <w:spacing w:val="-1"/>
        </w:rPr>
        <w:t>ea</w:t>
      </w:r>
      <w:r>
        <w:rPr>
          <w:spacing w:val="-2"/>
        </w:rPr>
        <w:t>r</w:t>
      </w:r>
      <w:r>
        <w:rPr>
          <w:spacing w:val="-1"/>
        </w:rPr>
        <w:t>ly</w:t>
      </w:r>
      <w:r>
        <w:rPr>
          <w:spacing w:val="12"/>
        </w:rPr>
        <w:t xml:space="preserve"> </w:t>
      </w:r>
      <w:r>
        <w:rPr>
          <w:spacing w:val="-1"/>
        </w:rPr>
        <w:t>Ap</w:t>
      </w:r>
      <w:r>
        <w:rPr>
          <w:spacing w:val="-2"/>
        </w:rPr>
        <w:t>r</w:t>
      </w:r>
      <w:r>
        <w:rPr>
          <w:spacing w:val="-1"/>
        </w:rPr>
        <w:t>il</w:t>
      </w:r>
      <w:r>
        <w:rPr>
          <w:spacing w:val="14"/>
        </w:rPr>
        <w:t xml:space="preserve"> </w:t>
      </w:r>
      <w:r>
        <w:t>and</w:t>
      </w:r>
      <w:r>
        <w:rPr>
          <w:spacing w:val="12"/>
        </w:rPr>
        <w:t xml:space="preserve"> </w:t>
      </w:r>
      <w:r>
        <w:rPr>
          <w:spacing w:val="-1"/>
        </w:rPr>
        <w:t>du</w:t>
      </w:r>
      <w:r>
        <w:rPr>
          <w:spacing w:val="-2"/>
        </w:rPr>
        <w:t>r</w:t>
      </w:r>
      <w:r>
        <w:rPr>
          <w:spacing w:val="-1"/>
        </w:rPr>
        <w:t>ing</w:t>
      </w:r>
      <w:r w:rsidR="00070150">
        <w:rPr>
          <w:spacing w:val="-1"/>
        </w:rPr>
        <w:t xml:space="preserve"> </w:t>
      </w:r>
      <w:r>
        <w:rPr>
          <w:spacing w:val="-2"/>
        </w:rPr>
        <w:t>fr</w:t>
      </w:r>
      <w:r>
        <w:rPr>
          <w:spacing w:val="-1"/>
        </w:rPr>
        <w:t>eeze-up</w:t>
      </w:r>
      <w:r>
        <w:rPr>
          <w:spacing w:val="10"/>
        </w:rPr>
        <w:t xml:space="preserve"> </w:t>
      </w:r>
      <w:r>
        <w:rPr>
          <w:spacing w:val="-1"/>
        </w:rPr>
        <w:t>in</w:t>
      </w:r>
      <w:r>
        <w:rPr>
          <w:spacing w:val="11"/>
        </w:rPr>
        <w:t xml:space="preserve"> </w:t>
      </w:r>
      <w:r>
        <w:rPr>
          <w:spacing w:val="-1"/>
        </w:rPr>
        <w:t>late</w:t>
      </w:r>
      <w:r>
        <w:rPr>
          <w:spacing w:val="9"/>
        </w:rPr>
        <w:t xml:space="preserve"> </w:t>
      </w:r>
      <w:r>
        <w:rPr>
          <w:spacing w:val="-1"/>
        </w:rPr>
        <w:t>Octob</w:t>
      </w:r>
      <w:r>
        <w:rPr>
          <w:spacing w:val="-2"/>
        </w:rPr>
        <w:t>er</w:t>
      </w:r>
      <w:r>
        <w:rPr>
          <w:spacing w:val="10"/>
        </w:rPr>
        <w:t xml:space="preserve"> </w:t>
      </w:r>
      <w:r>
        <w:t>and</w:t>
      </w:r>
      <w:r>
        <w:rPr>
          <w:spacing w:val="9"/>
        </w:rPr>
        <w:t xml:space="preserve"> </w:t>
      </w:r>
      <w:r>
        <w:rPr>
          <w:spacing w:val="-1"/>
        </w:rPr>
        <w:t>ea</w:t>
      </w:r>
      <w:r>
        <w:rPr>
          <w:spacing w:val="-2"/>
        </w:rPr>
        <w:t>r</w:t>
      </w:r>
      <w:r>
        <w:rPr>
          <w:spacing w:val="-1"/>
        </w:rPr>
        <w:t>ly</w:t>
      </w:r>
      <w:r>
        <w:rPr>
          <w:spacing w:val="9"/>
        </w:rPr>
        <w:t xml:space="preserve"> </w:t>
      </w:r>
      <w:r>
        <w:rPr>
          <w:spacing w:val="-1"/>
        </w:rPr>
        <w:t>Novemb</w:t>
      </w:r>
      <w:r>
        <w:rPr>
          <w:spacing w:val="-2"/>
        </w:rPr>
        <w:t>er.</w:t>
      </w:r>
      <w:r>
        <w:rPr>
          <w:spacing w:val="11"/>
        </w:rPr>
        <w:t xml:space="preserve"> </w:t>
      </w:r>
      <w:r>
        <w:rPr>
          <w:spacing w:val="-1"/>
        </w:rPr>
        <w:t>Concen</w:t>
      </w:r>
      <w:r>
        <w:rPr>
          <w:spacing w:val="-2"/>
        </w:rPr>
        <w:t>tr</w:t>
      </w:r>
      <w:r>
        <w:rPr>
          <w:spacing w:val="-1"/>
        </w:rPr>
        <w:t>ations</w:t>
      </w:r>
      <w:r>
        <w:rPr>
          <w:spacing w:val="11"/>
        </w:rPr>
        <w:t xml:space="preserve"> </w:t>
      </w:r>
      <w:r>
        <w:rPr>
          <w:spacing w:val="-1"/>
        </w:rPr>
        <w:t>a</w:t>
      </w:r>
      <w:r>
        <w:rPr>
          <w:spacing w:val="-2"/>
        </w:rPr>
        <w:t>r</w:t>
      </w:r>
      <w:r>
        <w:rPr>
          <w:spacing w:val="-1"/>
        </w:rPr>
        <w:t>e</w:t>
      </w:r>
      <w:r>
        <w:rPr>
          <w:spacing w:val="9"/>
        </w:rPr>
        <w:t xml:space="preserve"> </w:t>
      </w:r>
      <w:r>
        <w:rPr>
          <w:spacing w:val="-1"/>
        </w:rPr>
        <w:t>typically</w:t>
      </w:r>
      <w:r>
        <w:rPr>
          <w:spacing w:val="9"/>
        </w:rPr>
        <w:t xml:space="preserve"> </w:t>
      </w:r>
      <w:r>
        <w:rPr>
          <w:spacing w:val="-1"/>
        </w:rPr>
        <w:t>lowest</w:t>
      </w:r>
      <w:r>
        <w:rPr>
          <w:spacing w:val="9"/>
        </w:rPr>
        <w:t xml:space="preserve"> </w:t>
      </w:r>
      <w:r>
        <w:rPr>
          <w:spacing w:val="-1"/>
        </w:rPr>
        <w:t>in</w:t>
      </w:r>
      <w:r>
        <w:rPr>
          <w:spacing w:val="12"/>
        </w:rPr>
        <w:t xml:space="preserve"> </w:t>
      </w:r>
      <w:r>
        <w:rPr>
          <w:spacing w:val="-1"/>
        </w:rPr>
        <w:t>mid-</w:t>
      </w:r>
      <w:r>
        <w:rPr>
          <w:spacing w:val="83"/>
        </w:rPr>
        <w:t xml:space="preserve"> </w:t>
      </w:r>
      <w:r>
        <w:rPr>
          <w:spacing w:val="-1"/>
        </w:rPr>
        <w:t>summe</w:t>
      </w:r>
      <w:r>
        <w:rPr>
          <w:spacing w:val="-2"/>
        </w:rPr>
        <w:t>r</w:t>
      </w:r>
      <w:r>
        <w:rPr>
          <w:spacing w:val="17"/>
        </w:rPr>
        <w:t xml:space="preserve"> </w:t>
      </w:r>
      <w:r>
        <w:t>and</w:t>
      </w:r>
      <w:r>
        <w:rPr>
          <w:spacing w:val="17"/>
        </w:rPr>
        <w:t xml:space="preserve"> </w:t>
      </w:r>
      <w:r>
        <w:rPr>
          <w:spacing w:val="-1"/>
        </w:rPr>
        <w:t>mid-winter</w:t>
      </w:r>
      <w:r>
        <w:rPr>
          <w:spacing w:val="-2"/>
        </w:rPr>
        <w:t>.</w:t>
      </w:r>
    </w:p>
    <w:p w:rsidR="00B1275F" w:rsidRDefault="00B1275F">
      <w:pPr>
        <w:spacing w:before="4"/>
        <w:rPr>
          <w:rFonts w:cs="Calibri"/>
          <w:sz w:val="24"/>
          <w:szCs w:val="24"/>
        </w:rPr>
      </w:pPr>
    </w:p>
    <w:p w:rsidR="00B1275F" w:rsidRDefault="00176395">
      <w:pPr>
        <w:pStyle w:val="Heading8"/>
        <w:ind w:left="119"/>
        <w:rPr>
          <w:rFonts w:ascii="Calibri" w:hAnsi="Calibri" w:cs="Calibri"/>
          <w:b w:val="0"/>
          <w:bCs w:val="0"/>
        </w:rPr>
      </w:pPr>
      <w:r>
        <w:rPr>
          <w:rFonts w:ascii="Calibri"/>
          <w:w w:val="110"/>
        </w:rPr>
        <w:t>Historic Events</w:t>
      </w:r>
    </w:p>
    <w:p w:rsidR="00B1275F" w:rsidRDefault="00B1275F">
      <w:pPr>
        <w:pStyle w:val="BodyText"/>
        <w:spacing w:before="61" w:line="236" w:lineRule="auto"/>
        <w:ind w:left="119" w:right="223"/>
        <w:rPr>
          <w:rFonts w:cs="Calibri"/>
        </w:rPr>
      </w:pPr>
      <w:r>
        <w:t>The</w:t>
      </w:r>
      <w:r>
        <w:rPr>
          <w:spacing w:val="7"/>
        </w:rPr>
        <w:t xml:space="preserve"> </w:t>
      </w:r>
      <w:r>
        <w:rPr>
          <w:spacing w:val="-1"/>
        </w:rPr>
        <w:t>Ancho</w:t>
      </w:r>
      <w:r>
        <w:rPr>
          <w:spacing w:val="-2"/>
        </w:rPr>
        <w:t>r</w:t>
      </w:r>
      <w:r>
        <w:rPr>
          <w:spacing w:val="-1"/>
        </w:rPr>
        <w:t>age</w:t>
      </w:r>
      <w:r>
        <w:rPr>
          <w:spacing w:val="8"/>
        </w:rPr>
        <w:t xml:space="preserve"> </w:t>
      </w:r>
      <w:r>
        <w:rPr>
          <w:spacing w:val="-1"/>
        </w:rPr>
        <w:t>Bowl</w:t>
      </w:r>
      <w:r>
        <w:rPr>
          <w:spacing w:val="10"/>
        </w:rPr>
        <w:t xml:space="preserve"> </w:t>
      </w:r>
      <w:r>
        <w:rPr>
          <w:spacing w:val="-2"/>
        </w:rPr>
        <w:t>ar</w:t>
      </w:r>
      <w:r>
        <w:rPr>
          <w:spacing w:val="-1"/>
        </w:rPr>
        <w:t>ea</w:t>
      </w:r>
      <w:r>
        <w:rPr>
          <w:spacing w:val="8"/>
        </w:rPr>
        <w:t xml:space="preserve"> </w:t>
      </w:r>
      <w:r>
        <w:rPr>
          <w:spacing w:val="-1"/>
        </w:rPr>
        <w:t>was</w:t>
      </w:r>
      <w:r>
        <w:rPr>
          <w:spacing w:val="10"/>
        </w:rPr>
        <w:t xml:space="preserve"> </w:t>
      </w:r>
      <w:r>
        <w:rPr>
          <w:spacing w:val="-1"/>
        </w:rPr>
        <w:t>identi</w:t>
      </w:r>
      <w:r>
        <w:rPr>
          <w:spacing w:val="-2"/>
        </w:rPr>
        <w:t>f</w:t>
      </w:r>
      <w:r>
        <w:rPr>
          <w:spacing w:val="-1"/>
        </w:rPr>
        <w:t>ied</w:t>
      </w:r>
      <w:r>
        <w:rPr>
          <w:spacing w:val="8"/>
        </w:rPr>
        <w:t xml:space="preserve"> </w:t>
      </w:r>
      <w:r>
        <w:rPr>
          <w:spacing w:val="-1"/>
        </w:rPr>
        <w:t>as</w:t>
      </w:r>
      <w:r>
        <w:rPr>
          <w:spacing w:val="10"/>
        </w:rPr>
        <w:t xml:space="preserve"> </w:t>
      </w:r>
      <w:r>
        <w:t>having</w:t>
      </w:r>
      <w:r>
        <w:rPr>
          <w:spacing w:val="9"/>
        </w:rPr>
        <w:t xml:space="preserve"> </w:t>
      </w:r>
      <w:r>
        <w:t>high</w:t>
      </w:r>
      <w:r>
        <w:rPr>
          <w:spacing w:val="10"/>
        </w:rPr>
        <w:t xml:space="preserve"> </w:t>
      </w:r>
      <w:r>
        <w:rPr>
          <w:spacing w:val="-1"/>
        </w:rPr>
        <w:t>levels</w:t>
      </w:r>
      <w:r>
        <w:rPr>
          <w:spacing w:val="10"/>
        </w:rPr>
        <w:t xml:space="preserve"> </w:t>
      </w:r>
      <w:r>
        <w:t>of</w:t>
      </w:r>
      <w:r>
        <w:rPr>
          <w:spacing w:val="8"/>
        </w:rPr>
        <w:t xml:space="preserve"> </w:t>
      </w:r>
      <w:r>
        <w:t>CO</w:t>
      </w:r>
      <w:r>
        <w:rPr>
          <w:spacing w:val="9"/>
        </w:rPr>
        <w:t xml:space="preserve"> </w:t>
      </w:r>
      <w:r>
        <w:rPr>
          <w:spacing w:val="-1"/>
        </w:rPr>
        <w:t>in</w:t>
      </w:r>
      <w:r>
        <w:rPr>
          <w:spacing w:val="10"/>
        </w:rPr>
        <w:t xml:space="preserve"> </w:t>
      </w:r>
      <w:r>
        <w:rPr>
          <w:spacing w:val="-1"/>
        </w:rPr>
        <w:t>the</w:t>
      </w:r>
      <w:r>
        <w:rPr>
          <w:spacing w:val="7"/>
        </w:rPr>
        <w:t xml:space="preserve"> </w:t>
      </w:r>
      <w:r>
        <w:rPr>
          <w:spacing w:val="-1"/>
        </w:rPr>
        <w:t>ea</w:t>
      </w:r>
      <w:r>
        <w:rPr>
          <w:spacing w:val="-2"/>
        </w:rPr>
        <w:t>r</w:t>
      </w:r>
      <w:r>
        <w:rPr>
          <w:spacing w:val="-1"/>
        </w:rPr>
        <w:t>ly</w:t>
      </w:r>
      <w:r>
        <w:rPr>
          <w:spacing w:val="8"/>
        </w:rPr>
        <w:t xml:space="preserve"> </w:t>
      </w:r>
      <w:r>
        <w:rPr>
          <w:spacing w:val="-1"/>
        </w:rPr>
        <w:t>1970s</w:t>
      </w:r>
      <w:r>
        <w:rPr>
          <w:spacing w:val="-2"/>
        </w:rPr>
        <w:t>.</w:t>
      </w:r>
      <w:r>
        <w:rPr>
          <w:spacing w:val="9"/>
        </w:rPr>
        <w:t xml:space="preserve"> </w:t>
      </w:r>
      <w:r>
        <w:t>The</w:t>
      </w:r>
      <w:r>
        <w:rPr>
          <w:spacing w:val="59"/>
        </w:rPr>
        <w:t xml:space="preserve"> </w:t>
      </w:r>
      <w:r>
        <w:rPr>
          <w:spacing w:val="-1"/>
        </w:rPr>
        <w:t>National</w:t>
      </w:r>
      <w:r>
        <w:rPr>
          <w:spacing w:val="8"/>
        </w:rPr>
        <w:t xml:space="preserve"> </w:t>
      </w:r>
      <w:r>
        <w:rPr>
          <w:spacing w:val="-1"/>
        </w:rPr>
        <w:t>Ambient</w:t>
      </w:r>
      <w:r>
        <w:rPr>
          <w:spacing w:val="6"/>
        </w:rPr>
        <w:t xml:space="preserve"> </w:t>
      </w:r>
      <w:r>
        <w:rPr>
          <w:spacing w:val="-1"/>
        </w:rPr>
        <w:t>A</w:t>
      </w:r>
      <w:r>
        <w:rPr>
          <w:spacing w:val="-2"/>
        </w:rPr>
        <w:t>ir</w:t>
      </w:r>
      <w:r>
        <w:rPr>
          <w:spacing w:val="7"/>
        </w:rPr>
        <w:t xml:space="preserve"> </w:t>
      </w:r>
      <w:r>
        <w:rPr>
          <w:spacing w:val="-1"/>
        </w:rPr>
        <w:t>Quality</w:t>
      </w:r>
      <w:r>
        <w:rPr>
          <w:spacing w:val="6"/>
        </w:rPr>
        <w:t xml:space="preserve"> </w:t>
      </w:r>
      <w:r>
        <w:rPr>
          <w:spacing w:val="-1"/>
        </w:rPr>
        <w:t>Standa</w:t>
      </w:r>
      <w:r>
        <w:rPr>
          <w:spacing w:val="-2"/>
        </w:rPr>
        <w:t>r</w:t>
      </w:r>
      <w:r>
        <w:rPr>
          <w:spacing w:val="-1"/>
        </w:rPr>
        <w:t>ds</w:t>
      </w:r>
      <w:r>
        <w:rPr>
          <w:spacing w:val="10"/>
        </w:rPr>
        <w:t xml:space="preserve"> </w:t>
      </w:r>
      <w:r>
        <w:rPr>
          <w:spacing w:val="-2"/>
        </w:rPr>
        <w:t>(</w:t>
      </w:r>
      <w:proofErr w:type="spellStart"/>
      <w:r>
        <w:rPr>
          <w:spacing w:val="-1"/>
        </w:rPr>
        <w:t>NAAQS</w:t>
      </w:r>
      <w:proofErr w:type="spellEnd"/>
      <w:r>
        <w:rPr>
          <w:spacing w:val="-2"/>
        </w:rPr>
        <w:t>)</w:t>
      </w:r>
      <w:r>
        <w:rPr>
          <w:spacing w:val="12"/>
        </w:rPr>
        <w:t xml:space="preserve"> </w:t>
      </w:r>
      <w:r>
        <w:rPr>
          <w:spacing w:val="-2"/>
        </w:rPr>
        <w:t>f</w:t>
      </w:r>
      <w:r>
        <w:rPr>
          <w:spacing w:val="-1"/>
        </w:rPr>
        <w:t>o</w:t>
      </w:r>
      <w:r>
        <w:rPr>
          <w:spacing w:val="-2"/>
        </w:rPr>
        <w:t>r</w:t>
      </w:r>
      <w:r>
        <w:rPr>
          <w:spacing w:val="8"/>
        </w:rPr>
        <w:t xml:space="preserve"> </w:t>
      </w:r>
      <w:r>
        <w:t>CO</w:t>
      </w:r>
      <w:r>
        <w:rPr>
          <w:spacing w:val="7"/>
        </w:rPr>
        <w:t xml:space="preserve"> </w:t>
      </w:r>
      <w:r>
        <w:rPr>
          <w:spacing w:val="-1"/>
        </w:rPr>
        <w:t>w</w:t>
      </w:r>
      <w:r>
        <w:rPr>
          <w:spacing w:val="-2"/>
        </w:rPr>
        <w:t>er</w:t>
      </w:r>
      <w:r>
        <w:rPr>
          <w:spacing w:val="-1"/>
        </w:rPr>
        <w:t>e</w:t>
      </w:r>
      <w:r>
        <w:rPr>
          <w:spacing w:val="5"/>
        </w:rPr>
        <w:t xml:space="preserve"> </w:t>
      </w:r>
      <w:r>
        <w:rPr>
          <w:spacing w:val="-1"/>
        </w:rPr>
        <w:t>violated</w:t>
      </w:r>
      <w:r>
        <w:rPr>
          <w:spacing w:val="6"/>
        </w:rPr>
        <w:t xml:space="preserve"> </w:t>
      </w:r>
      <w:r>
        <w:t>every</w:t>
      </w:r>
      <w:r>
        <w:rPr>
          <w:spacing w:val="6"/>
        </w:rPr>
        <w:t xml:space="preserve"> </w:t>
      </w:r>
      <w:r>
        <w:rPr>
          <w:spacing w:val="-1"/>
        </w:rPr>
        <w:t>yea</w:t>
      </w:r>
      <w:r>
        <w:rPr>
          <w:spacing w:val="-2"/>
        </w:rPr>
        <w:t>r</w:t>
      </w:r>
      <w:r>
        <w:rPr>
          <w:spacing w:val="7"/>
        </w:rPr>
        <w:t xml:space="preserve"> </w:t>
      </w:r>
      <w:r>
        <w:rPr>
          <w:spacing w:val="-2"/>
        </w:rPr>
        <w:t>fr</w:t>
      </w:r>
      <w:r>
        <w:rPr>
          <w:spacing w:val="-1"/>
        </w:rPr>
        <w:t>om</w:t>
      </w:r>
      <w:r>
        <w:rPr>
          <w:spacing w:val="6"/>
        </w:rPr>
        <w:t xml:space="preserve"> </w:t>
      </w:r>
      <w:r>
        <w:rPr>
          <w:spacing w:val="-1"/>
        </w:rPr>
        <w:t>1972</w:t>
      </w:r>
      <w:r>
        <w:rPr>
          <w:spacing w:val="6"/>
        </w:rPr>
        <w:t xml:space="preserve"> </w:t>
      </w:r>
      <w:r>
        <w:rPr>
          <w:spacing w:val="-1"/>
        </w:rPr>
        <w:t>to</w:t>
      </w:r>
      <w:r>
        <w:rPr>
          <w:spacing w:val="76"/>
          <w:w w:val="102"/>
        </w:rPr>
        <w:t xml:space="preserve"> </w:t>
      </w:r>
      <w:r>
        <w:rPr>
          <w:spacing w:val="-1"/>
        </w:rPr>
        <w:t>1994</w:t>
      </w:r>
      <w:r>
        <w:rPr>
          <w:spacing w:val="6"/>
        </w:rPr>
        <w:t xml:space="preserve"> </w:t>
      </w:r>
      <w:r>
        <w:t>and</w:t>
      </w:r>
      <w:r>
        <w:rPr>
          <w:spacing w:val="5"/>
        </w:rPr>
        <w:t xml:space="preserve"> </w:t>
      </w:r>
      <w:r>
        <w:rPr>
          <w:spacing w:val="-1"/>
        </w:rPr>
        <w:t>in</w:t>
      </w:r>
      <w:r>
        <w:rPr>
          <w:spacing w:val="6"/>
        </w:rPr>
        <w:t xml:space="preserve"> </w:t>
      </w:r>
      <w:r>
        <w:rPr>
          <w:spacing w:val="-1"/>
        </w:rPr>
        <w:t>19</w:t>
      </w:r>
      <w:r>
        <w:rPr>
          <w:spacing w:val="-2"/>
        </w:rPr>
        <w:t>96.</w:t>
      </w:r>
      <w:r>
        <w:rPr>
          <w:spacing w:val="6"/>
        </w:rPr>
        <w:t xml:space="preserve"> </w:t>
      </w:r>
      <w:r>
        <w:t>In</w:t>
      </w:r>
      <w:r>
        <w:rPr>
          <w:spacing w:val="6"/>
        </w:rPr>
        <w:t xml:space="preserve"> </w:t>
      </w:r>
      <w:r>
        <w:rPr>
          <w:spacing w:val="-1"/>
        </w:rPr>
        <w:t>199</w:t>
      </w:r>
      <w:r>
        <w:rPr>
          <w:spacing w:val="-2"/>
        </w:rPr>
        <w:t>8</w:t>
      </w:r>
      <w:smartTag w:uri="urn:schemas-microsoft-com:office:smarttags" w:element="PersonName">
        <w:r>
          <w:rPr>
            <w:spacing w:val="-2"/>
          </w:rPr>
          <w:t>,</w:t>
        </w:r>
      </w:smartTag>
      <w:r>
        <w:rPr>
          <w:spacing w:val="6"/>
        </w:rPr>
        <w:t xml:space="preserve"> </w:t>
      </w:r>
      <w:r>
        <w:t>the</w:t>
      </w:r>
      <w:r>
        <w:rPr>
          <w:spacing w:val="4"/>
        </w:rPr>
        <w:t xml:space="preserve"> </w:t>
      </w:r>
      <w:r>
        <w:rPr>
          <w:spacing w:val="-1"/>
        </w:rPr>
        <w:t>EPA</w:t>
      </w:r>
      <w:r>
        <w:rPr>
          <w:spacing w:val="5"/>
        </w:rPr>
        <w:t xml:space="preserve"> </w:t>
      </w:r>
      <w:r>
        <w:rPr>
          <w:spacing w:val="-1"/>
        </w:rPr>
        <w:t>decla</w:t>
      </w:r>
      <w:r>
        <w:rPr>
          <w:spacing w:val="-2"/>
        </w:rPr>
        <w:t>r</w:t>
      </w:r>
      <w:r>
        <w:rPr>
          <w:spacing w:val="-1"/>
        </w:rPr>
        <w:t>ed</w:t>
      </w:r>
      <w:r>
        <w:rPr>
          <w:spacing w:val="6"/>
        </w:rPr>
        <w:t xml:space="preserve"> </w:t>
      </w:r>
      <w:r>
        <w:t>Anchorage</w:t>
      </w:r>
      <w:r>
        <w:rPr>
          <w:spacing w:val="5"/>
        </w:rPr>
        <w:t xml:space="preserve"> </w:t>
      </w:r>
      <w:r>
        <w:t>a</w:t>
      </w:r>
      <w:r>
        <w:rPr>
          <w:spacing w:val="4"/>
        </w:rPr>
        <w:t xml:space="preserve"> </w:t>
      </w:r>
      <w:r>
        <w:rPr>
          <w:spacing w:val="-1"/>
        </w:rPr>
        <w:t>se</w:t>
      </w:r>
      <w:r>
        <w:rPr>
          <w:spacing w:val="-2"/>
        </w:rPr>
        <w:t>r</w:t>
      </w:r>
      <w:r>
        <w:rPr>
          <w:spacing w:val="-1"/>
        </w:rPr>
        <w:t>ious</w:t>
      </w:r>
      <w:r>
        <w:rPr>
          <w:spacing w:val="7"/>
        </w:rPr>
        <w:t xml:space="preserve"> </w:t>
      </w:r>
      <w:r>
        <w:rPr>
          <w:spacing w:val="-1"/>
        </w:rPr>
        <w:t>nonattainment</w:t>
      </w:r>
      <w:r>
        <w:rPr>
          <w:spacing w:val="4"/>
        </w:rPr>
        <w:t xml:space="preserve"> </w:t>
      </w:r>
      <w:r>
        <w:rPr>
          <w:spacing w:val="-2"/>
        </w:rPr>
        <w:t>ar</w:t>
      </w:r>
      <w:r>
        <w:rPr>
          <w:spacing w:val="-1"/>
        </w:rPr>
        <w:t>ea</w:t>
      </w:r>
      <w:r>
        <w:rPr>
          <w:spacing w:val="4"/>
        </w:rPr>
        <w:t xml:space="preserve"> </w:t>
      </w:r>
      <w:r>
        <w:rPr>
          <w:spacing w:val="-1"/>
        </w:rPr>
        <w:t>fo</w:t>
      </w:r>
      <w:r>
        <w:rPr>
          <w:spacing w:val="-2"/>
        </w:rPr>
        <w:t>r</w:t>
      </w:r>
      <w:r>
        <w:rPr>
          <w:spacing w:val="6"/>
        </w:rPr>
        <w:t xml:space="preserve"> </w:t>
      </w:r>
      <w:r>
        <w:t>CO.</w:t>
      </w:r>
      <w:r>
        <w:rPr>
          <w:spacing w:val="57"/>
          <w:w w:val="82"/>
        </w:rPr>
        <w:t xml:space="preserve"> </w:t>
      </w:r>
      <w:r>
        <w:t>Anchorage</w:t>
      </w:r>
      <w:r>
        <w:rPr>
          <w:spacing w:val="15"/>
        </w:rPr>
        <w:t xml:space="preserve"> </w:t>
      </w:r>
      <w:r>
        <w:rPr>
          <w:spacing w:val="-1"/>
        </w:rPr>
        <w:t>has</w:t>
      </w:r>
      <w:r>
        <w:rPr>
          <w:spacing w:val="18"/>
        </w:rPr>
        <w:t xml:space="preserve"> </w:t>
      </w:r>
      <w:r>
        <w:t>since</w:t>
      </w:r>
      <w:r>
        <w:rPr>
          <w:spacing w:val="16"/>
        </w:rPr>
        <w:t xml:space="preserve"> </w:t>
      </w:r>
      <w:r>
        <w:rPr>
          <w:spacing w:val="-1"/>
        </w:rPr>
        <w:t>attained</w:t>
      </w:r>
      <w:r>
        <w:rPr>
          <w:spacing w:val="15"/>
        </w:rPr>
        <w:t xml:space="preserve"> </w:t>
      </w:r>
      <w:r>
        <w:rPr>
          <w:spacing w:val="-1"/>
        </w:rPr>
        <w:t>compliance</w:t>
      </w:r>
      <w:r>
        <w:rPr>
          <w:spacing w:val="15"/>
        </w:rPr>
        <w:t xml:space="preserve"> </w:t>
      </w:r>
      <w:r>
        <w:rPr>
          <w:spacing w:val="-1"/>
        </w:rPr>
        <w:t>with</w:t>
      </w:r>
      <w:r>
        <w:rPr>
          <w:spacing w:val="19"/>
        </w:rPr>
        <w:t xml:space="preserve"> </w:t>
      </w:r>
      <w:r>
        <w:rPr>
          <w:spacing w:val="1"/>
        </w:rPr>
        <w:t>t</w:t>
      </w:r>
      <w:r>
        <w:t>h</w:t>
      </w:r>
      <w:r>
        <w:rPr>
          <w:spacing w:val="1"/>
        </w:rPr>
        <w:t>e</w:t>
      </w:r>
      <w:r>
        <w:rPr>
          <w:spacing w:val="15"/>
        </w:rPr>
        <w:t xml:space="preserve"> </w:t>
      </w:r>
      <w:proofErr w:type="spellStart"/>
      <w:r>
        <w:rPr>
          <w:spacing w:val="-1"/>
        </w:rPr>
        <w:t>NAAQS</w:t>
      </w:r>
      <w:proofErr w:type="spellEnd"/>
      <w:r>
        <w:rPr>
          <w:spacing w:val="15"/>
        </w:rPr>
        <w:t xml:space="preserve"> </w:t>
      </w:r>
      <w:r>
        <w:t>and</w:t>
      </w:r>
      <w:r>
        <w:rPr>
          <w:spacing w:val="16"/>
        </w:rPr>
        <w:t xml:space="preserve"> </w:t>
      </w:r>
      <w:r>
        <w:rPr>
          <w:spacing w:val="-1"/>
        </w:rPr>
        <w:t>was</w:t>
      </w:r>
      <w:r>
        <w:rPr>
          <w:spacing w:val="18"/>
        </w:rPr>
        <w:t xml:space="preserve"> </w:t>
      </w:r>
      <w:r>
        <w:rPr>
          <w:spacing w:val="-1"/>
        </w:rPr>
        <w:t>designated</w:t>
      </w:r>
      <w:r>
        <w:rPr>
          <w:spacing w:val="15"/>
        </w:rPr>
        <w:t xml:space="preserve"> </w:t>
      </w:r>
      <w:r>
        <w:t xml:space="preserve">a </w:t>
      </w:r>
      <w:r>
        <w:rPr>
          <w:spacing w:val="53"/>
        </w:rPr>
        <w:t xml:space="preserve"> </w:t>
      </w:r>
      <w:r>
        <w:rPr>
          <w:spacing w:val="-1"/>
        </w:rPr>
        <w:t>maintenance</w:t>
      </w:r>
      <w:r>
        <w:rPr>
          <w:spacing w:val="10"/>
        </w:rPr>
        <w:t xml:space="preserve"> </w:t>
      </w:r>
      <w:r>
        <w:rPr>
          <w:spacing w:val="-2"/>
        </w:rPr>
        <w:t>ar</w:t>
      </w:r>
      <w:r>
        <w:rPr>
          <w:spacing w:val="-1"/>
        </w:rPr>
        <w:t>ea</w:t>
      </w:r>
      <w:r>
        <w:rPr>
          <w:spacing w:val="11"/>
        </w:rPr>
        <w:t xml:space="preserve"> </w:t>
      </w:r>
      <w:r>
        <w:rPr>
          <w:spacing w:val="-1"/>
        </w:rPr>
        <w:t>in</w:t>
      </w:r>
      <w:r>
        <w:rPr>
          <w:spacing w:val="13"/>
        </w:rPr>
        <w:t xml:space="preserve"> </w:t>
      </w:r>
      <w:r>
        <w:rPr>
          <w:spacing w:val="-1"/>
        </w:rPr>
        <w:t>2004</w:t>
      </w:r>
      <w:r>
        <w:rPr>
          <w:spacing w:val="-2"/>
        </w:rPr>
        <w:t>.</w:t>
      </w:r>
      <w:r>
        <w:rPr>
          <w:spacing w:val="12"/>
        </w:rPr>
        <w:t xml:space="preserve"> </w:t>
      </w:r>
      <w:r>
        <w:rPr>
          <w:spacing w:val="-1"/>
        </w:rPr>
        <w:t>Although</w:t>
      </w:r>
      <w:r>
        <w:rPr>
          <w:spacing w:val="14"/>
        </w:rPr>
        <w:t xml:space="preserve"> </w:t>
      </w:r>
      <w:r>
        <w:rPr>
          <w:spacing w:val="-1"/>
        </w:rPr>
        <w:t>Ancho</w:t>
      </w:r>
      <w:r>
        <w:rPr>
          <w:spacing w:val="-2"/>
        </w:rPr>
        <w:t>r</w:t>
      </w:r>
      <w:r>
        <w:rPr>
          <w:spacing w:val="-1"/>
        </w:rPr>
        <w:t>age</w:t>
      </w:r>
      <w:r>
        <w:rPr>
          <w:spacing w:val="8"/>
        </w:rPr>
        <w:t xml:space="preserve"> </w:t>
      </w:r>
      <w:r>
        <w:t>has</w:t>
      </w:r>
      <w:r>
        <w:rPr>
          <w:spacing w:val="13"/>
        </w:rPr>
        <w:t xml:space="preserve"> </w:t>
      </w:r>
      <w:r>
        <w:t>had</w:t>
      </w:r>
      <w:r>
        <w:rPr>
          <w:spacing w:val="11"/>
        </w:rPr>
        <w:t xml:space="preserve"> </w:t>
      </w:r>
      <w:r>
        <w:rPr>
          <w:spacing w:val="-1"/>
        </w:rPr>
        <w:t>p</w:t>
      </w:r>
      <w:r>
        <w:rPr>
          <w:spacing w:val="-2"/>
        </w:rPr>
        <w:t>r</w:t>
      </w:r>
      <w:r>
        <w:rPr>
          <w:spacing w:val="-1"/>
        </w:rPr>
        <w:t>evious</w:t>
      </w:r>
      <w:r>
        <w:rPr>
          <w:spacing w:val="14"/>
        </w:rPr>
        <w:t xml:space="preserve"> </w:t>
      </w:r>
      <w:r>
        <w:rPr>
          <w:spacing w:val="-1"/>
        </w:rPr>
        <w:t>(in</w:t>
      </w:r>
      <w:r>
        <w:rPr>
          <w:spacing w:val="13"/>
        </w:rPr>
        <w:t xml:space="preserve"> </w:t>
      </w:r>
      <w:r>
        <w:rPr>
          <w:spacing w:val="-1"/>
        </w:rPr>
        <w:t>1996</w:t>
      </w:r>
      <w:r>
        <w:rPr>
          <w:spacing w:val="-2"/>
        </w:rPr>
        <w:t>)</w:t>
      </w:r>
      <w:r>
        <w:rPr>
          <w:spacing w:val="11"/>
        </w:rPr>
        <w:t xml:space="preserve"> </w:t>
      </w:r>
      <w:r>
        <w:rPr>
          <w:spacing w:val="-1"/>
        </w:rPr>
        <w:t>violations</w:t>
      </w:r>
      <w:r>
        <w:rPr>
          <w:spacing w:val="13"/>
        </w:rPr>
        <w:t xml:space="preserve"> </w:t>
      </w:r>
      <w:r>
        <w:t>of</w:t>
      </w:r>
      <w:r>
        <w:rPr>
          <w:spacing w:val="11"/>
        </w:rPr>
        <w:t xml:space="preserve"> </w:t>
      </w:r>
      <w:r>
        <w:t>the</w:t>
      </w:r>
      <w:r>
        <w:rPr>
          <w:spacing w:val="89"/>
        </w:rPr>
        <w:t xml:space="preserve"> </w:t>
      </w:r>
      <w:r>
        <w:rPr>
          <w:spacing w:val="-1"/>
        </w:rPr>
        <w:t>national</w:t>
      </w:r>
      <w:r>
        <w:rPr>
          <w:spacing w:val="12"/>
        </w:rPr>
        <w:t xml:space="preserve"> </w:t>
      </w:r>
      <w:r>
        <w:rPr>
          <w:spacing w:val="-1"/>
        </w:rPr>
        <w:t>standa</w:t>
      </w:r>
      <w:r>
        <w:rPr>
          <w:spacing w:val="-2"/>
        </w:rPr>
        <w:t>r</w:t>
      </w:r>
      <w:r>
        <w:rPr>
          <w:spacing w:val="-1"/>
        </w:rPr>
        <w:t>d</w:t>
      </w:r>
      <w:r>
        <w:rPr>
          <w:spacing w:val="10"/>
        </w:rPr>
        <w:t xml:space="preserve"> </w:t>
      </w:r>
      <w:r>
        <w:rPr>
          <w:spacing w:val="-2"/>
        </w:rPr>
        <w:t>f</w:t>
      </w:r>
      <w:r>
        <w:rPr>
          <w:spacing w:val="-1"/>
        </w:rPr>
        <w:t>o</w:t>
      </w:r>
      <w:r>
        <w:rPr>
          <w:spacing w:val="-2"/>
        </w:rPr>
        <w:t>r</w:t>
      </w:r>
      <w:r>
        <w:rPr>
          <w:spacing w:val="11"/>
        </w:rPr>
        <w:t xml:space="preserve"> </w:t>
      </w:r>
      <w:r>
        <w:rPr>
          <w:spacing w:val="-1"/>
        </w:rPr>
        <w:t>ca</w:t>
      </w:r>
      <w:r>
        <w:rPr>
          <w:spacing w:val="-2"/>
        </w:rPr>
        <w:t>r</w:t>
      </w:r>
      <w:r>
        <w:rPr>
          <w:spacing w:val="-1"/>
        </w:rPr>
        <w:t>bon</w:t>
      </w:r>
      <w:r>
        <w:rPr>
          <w:spacing w:val="13"/>
        </w:rPr>
        <w:t xml:space="preserve"> </w:t>
      </w:r>
      <w:r>
        <w:rPr>
          <w:spacing w:val="-1"/>
        </w:rPr>
        <w:t>monoxid</w:t>
      </w:r>
      <w:r>
        <w:rPr>
          <w:spacing w:val="-2"/>
        </w:rPr>
        <w:t>e</w:t>
      </w:r>
      <w:smartTag w:uri="urn:schemas-microsoft-com:office:smarttags" w:element="PersonName">
        <w:r>
          <w:rPr>
            <w:spacing w:val="-2"/>
          </w:rPr>
          <w:t>,</w:t>
        </w:r>
      </w:smartTag>
      <w:r>
        <w:rPr>
          <w:spacing w:val="11"/>
        </w:rPr>
        <w:t xml:space="preserve"> </w:t>
      </w:r>
      <w:r>
        <w:t>no</w:t>
      </w:r>
      <w:r>
        <w:rPr>
          <w:spacing w:val="11"/>
        </w:rPr>
        <w:t xml:space="preserve"> </w:t>
      </w:r>
      <w:r>
        <w:rPr>
          <w:spacing w:val="-1"/>
        </w:rPr>
        <w:t>event</w:t>
      </w:r>
      <w:r>
        <w:rPr>
          <w:spacing w:val="10"/>
        </w:rPr>
        <w:t xml:space="preserve"> </w:t>
      </w:r>
      <w:r>
        <w:t>has</w:t>
      </w:r>
      <w:r>
        <w:rPr>
          <w:spacing w:val="13"/>
        </w:rPr>
        <w:t xml:space="preserve"> </w:t>
      </w:r>
      <w:r>
        <w:rPr>
          <w:spacing w:val="-1"/>
        </w:rPr>
        <w:t>been</w:t>
      </w:r>
      <w:r>
        <w:rPr>
          <w:spacing w:val="12"/>
        </w:rPr>
        <w:t xml:space="preserve"> </w:t>
      </w:r>
      <w:r>
        <w:rPr>
          <w:spacing w:val="-1"/>
        </w:rPr>
        <w:t>substantial</w:t>
      </w:r>
      <w:r>
        <w:rPr>
          <w:spacing w:val="13"/>
        </w:rPr>
        <w:t xml:space="preserve"> </w:t>
      </w:r>
      <w:r>
        <w:rPr>
          <w:spacing w:val="-1"/>
        </w:rPr>
        <w:t>enough</w:t>
      </w:r>
      <w:r>
        <w:rPr>
          <w:spacing w:val="13"/>
        </w:rPr>
        <w:t xml:space="preserve"> </w:t>
      </w:r>
      <w:r>
        <w:rPr>
          <w:spacing w:val="-1"/>
        </w:rPr>
        <w:t>to</w:t>
      </w:r>
      <w:r>
        <w:rPr>
          <w:spacing w:val="11"/>
        </w:rPr>
        <w:t xml:space="preserve"> </w:t>
      </w:r>
      <w:r>
        <w:rPr>
          <w:spacing w:val="-2"/>
        </w:rPr>
        <w:t>r</w:t>
      </w:r>
      <w:r>
        <w:rPr>
          <w:spacing w:val="-1"/>
        </w:rPr>
        <w:t>esult</w:t>
      </w:r>
      <w:r>
        <w:rPr>
          <w:spacing w:val="10"/>
        </w:rPr>
        <w:t xml:space="preserve"> </w:t>
      </w:r>
      <w:r>
        <w:rPr>
          <w:spacing w:val="-1"/>
        </w:rPr>
        <w:t>in</w:t>
      </w:r>
      <w:r>
        <w:rPr>
          <w:spacing w:val="12"/>
        </w:rPr>
        <w:t xml:space="preserve"> </w:t>
      </w:r>
      <w:r>
        <w:t>a</w:t>
      </w:r>
      <w:r>
        <w:rPr>
          <w:spacing w:val="85"/>
        </w:rPr>
        <w:t xml:space="preserve"> </w:t>
      </w:r>
      <w:r>
        <w:rPr>
          <w:spacing w:val="-1"/>
        </w:rPr>
        <w:t>disaste</w:t>
      </w:r>
      <w:r>
        <w:rPr>
          <w:spacing w:val="-2"/>
        </w:rPr>
        <w:t>r</w:t>
      </w:r>
      <w:r>
        <w:rPr>
          <w:spacing w:val="13"/>
        </w:rPr>
        <w:t xml:space="preserve"> </w:t>
      </w:r>
      <w:r>
        <w:rPr>
          <w:spacing w:val="-1"/>
        </w:rPr>
        <w:t>decla</w:t>
      </w:r>
      <w:r>
        <w:rPr>
          <w:spacing w:val="-2"/>
        </w:rPr>
        <w:t>r</w:t>
      </w:r>
      <w:r>
        <w:rPr>
          <w:spacing w:val="-1"/>
        </w:rPr>
        <w:t>ation</w:t>
      </w:r>
      <w:r>
        <w:rPr>
          <w:spacing w:val="-2"/>
        </w:rPr>
        <w:t>.</w:t>
      </w:r>
    </w:p>
    <w:p w:rsidR="00B1275F" w:rsidRDefault="00B1275F">
      <w:pPr>
        <w:spacing w:before="9"/>
        <w:rPr>
          <w:rFonts w:cs="Calibri"/>
          <w:sz w:val="23"/>
          <w:szCs w:val="23"/>
        </w:rPr>
      </w:pPr>
    </w:p>
    <w:p w:rsidR="00B1275F" w:rsidRDefault="00B1275F">
      <w:pPr>
        <w:pStyle w:val="BodyText"/>
        <w:spacing w:line="236" w:lineRule="auto"/>
        <w:ind w:left="120" w:right="185"/>
        <w:rPr>
          <w:rFonts w:cs="Calibri"/>
        </w:rPr>
      </w:pPr>
      <w:r>
        <w:rPr>
          <w:rFonts w:cs="Calibri"/>
        </w:rPr>
        <w:t>Anchorage</w:t>
      </w:r>
      <w:r>
        <w:rPr>
          <w:rFonts w:cs="Calibri"/>
          <w:spacing w:val="16"/>
        </w:rPr>
        <w:t xml:space="preserve"> </w:t>
      </w:r>
      <w:r>
        <w:rPr>
          <w:rFonts w:cs="Calibri"/>
          <w:spacing w:val="-1"/>
        </w:rPr>
        <w:t>has</w:t>
      </w:r>
      <w:r>
        <w:rPr>
          <w:rFonts w:cs="Calibri"/>
          <w:spacing w:val="20"/>
        </w:rPr>
        <w:t xml:space="preserve"> </w:t>
      </w:r>
      <w:r>
        <w:rPr>
          <w:rFonts w:cs="Calibri"/>
          <w:spacing w:val="-1"/>
        </w:rPr>
        <w:t>exceeded</w:t>
      </w:r>
      <w:r>
        <w:rPr>
          <w:rFonts w:cs="Calibri"/>
          <w:spacing w:val="17"/>
        </w:rPr>
        <w:t xml:space="preserve"> </w:t>
      </w:r>
      <w:proofErr w:type="spellStart"/>
      <w:r>
        <w:rPr>
          <w:rFonts w:cs="Calibri"/>
          <w:spacing w:val="-1"/>
        </w:rPr>
        <w:t>NAAQS</w:t>
      </w:r>
      <w:proofErr w:type="spellEnd"/>
      <w:r>
        <w:rPr>
          <w:rFonts w:cs="Calibri"/>
          <w:spacing w:val="17"/>
        </w:rPr>
        <w:t xml:space="preserve"> </w:t>
      </w:r>
      <w:r>
        <w:rPr>
          <w:rFonts w:cs="Calibri"/>
          <w:spacing w:val="-2"/>
        </w:rPr>
        <w:t>r</w:t>
      </w:r>
      <w:r>
        <w:rPr>
          <w:rFonts w:cs="Calibri"/>
          <w:spacing w:val="-1"/>
        </w:rPr>
        <w:t>elated</w:t>
      </w:r>
      <w:r>
        <w:rPr>
          <w:rFonts w:cs="Calibri"/>
          <w:spacing w:val="20"/>
        </w:rPr>
        <w:t xml:space="preserve"> </w:t>
      </w:r>
      <w:r>
        <w:rPr>
          <w:rFonts w:cs="Calibri"/>
          <w:spacing w:val="-1"/>
        </w:rPr>
        <w:t>to</w:t>
      </w:r>
      <w:r>
        <w:rPr>
          <w:rFonts w:cs="Calibri"/>
          <w:spacing w:val="18"/>
        </w:rPr>
        <w:t xml:space="preserve"> </w:t>
      </w:r>
      <w:r>
        <w:rPr>
          <w:rFonts w:cs="Calibri"/>
        </w:rPr>
        <w:t>natural</w:t>
      </w:r>
      <w:r>
        <w:rPr>
          <w:rFonts w:cs="Calibri"/>
          <w:spacing w:val="20"/>
        </w:rPr>
        <w:t xml:space="preserve"> </w:t>
      </w:r>
      <w:r>
        <w:rPr>
          <w:rFonts w:cs="Calibri"/>
          <w:spacing w:val="-1"/>
        </w:rPr>
        <w:t>events</w:t>
      </w:r>
      <w:smartTag w:uri="urn:schemas-microsoft-com:office:smarttags" w:element="PersonName">
        <w:r>
          <w:rPr>
            <w:rFonts w:cs="Calibri"/>
            <w:spacing w:val="-2"/>
          </w:rPr>
          <w:t>,</w:t>
        </w:r>
      </w:smartTag>
      <w:r>
        <w:rPr>
          <w:rFonts w:cs="Calibri"/>
          <w:spacing w:val="19"/>
        </w:rPr>
        <w:t xml:space="preserve"> </w:t>
      </w:r>
      <w:r>
        <w:rPr>
          <w:rFonts w:cs="Calibri"/>
          <w:spacing w:val="-1"/>
        </w:rPr>
        <w:t>including</w:t>
      </w:r>
      <w:r>
        <w:rPr>
          <w:rFonts w:cs="Calibri"/>
          <w:spacing w:val="18"/>
        </w:rPr>
        <w:t xml:space="preserve"> </w:t>
      </w:r>
      <w:r>
        <w:rPr>
          <w:rFonts w:cs="Calibri"/>
          <w:spacing w:val="-1"/>
        </w:rPr>
        <w:t>volcanic</w:t>
      </w:r>
      <w:r>
        <w:rPr>
          <w:rFonts w:cs="Calibri"/>
          <w:spacing w:val="19"/>
        </w:rPr>
        <w:t xml:space="preserve"> </w:t>
      </w:r>
      <w:r>
        <w:rPr>
          <w:rFonts w:cs="Calibri"/>
          <w:spacing w:val="-1"/>
        </w:rPr>
        <w:t>e</w:t>
      </w:r>
      <w:r>
        <w:rPr>
          <w:rFonts w:cs="Calibri"/>
          <w:spacing w:val="-2"/>
        </w:rPr>
        <w:t>r</w:t>
      </w:r>
      <w:r>
        <w:rPr>
          <w:rFonts w:cs="Calibri"/>
          <w:spacing w:val="-1"/>
        </w:rPr>
        <w:t>uptions</w:t>
      </w:r>
      <w:r>
        <w:rPr>
          <w:rFonts w:cs="Calibri"/>
          <w:spacing w:val="19"/>
        </w:rPr>
        <w:t xml:space="preserve"> </w:t>
      </w:r>
      <w:r>
        <w:rPr>
          <w:rFonts w:cs="Calibri"/>
        </w:rPr>
        <w:t>and</w:t>
      </w:r>
      <w:r>
        <w:rPr>
          <w:rFonts w:cs="Calibri"/>
          <w:spacing w:val="63"/>
          <w:w w:val="107"/>
        </w:rPr>
        <w:t xml:space="preserve"> </w:t>
      </w:r>
      <w:r>
        <w:rPr>
          <w:rFonts w:cs="Calibri"/>
          <w:position w:val="2"/>
        </w:rPr>
        <w:t>wind</w:t>
      </w:r>
      <w:r>
        <w:rPr>
          <w:rFonts w:cs="Calibri"/>
          <w:spacing w:val="3"/>
          <w:position w:val="2"/>
        </w:rPr>
        <w:t xml:space="preserve"> </w:t>
      </w:r>
      <w:r>
        <w:rPr>
          <w:rFonts w:cs="Calibri"/>
          <w:spacing w:val="-1"/>
          <w:position w:val="2"/>
        </w:rPr>
        <w:t>sto</w:t>
      </w:r>
      <w:r>
        <w:rPr>
          <w:rFonts w:cs="Calibri"/>
          <w:spacing w:val="-2"/>
          <w:position w:val="2"/>
        </w:rPr>
        <w:t>r</w:t>
      </w:r>
      <w:r>
        <w:rPr>
          <w:rFonts w:cs="Calibri"/>
          <w:spacing w:val="-1"/>
          <w:position w:val="2"/>
        </w:rPr>
        <w:t>ms</w:t>
      </w:r>
      <w:r>
        <w:rPr>
          <w:rFonts w:cs="Calibri"/>
          <w:spacing w:val="-2"/>
          <w:position w:val="2"/>
        </w:rPr>
        <w:t>.</w:t>
      </w:r>
      <w:r>
        <w:rPr>
          <w:rFonts w:cs="Calibri"/>
          <w:spacing w:val="4"/>
          <w:position w:val="2"/>
        </w:rPr>
        <w:t xml:space="preserve"> </w:t>
      </w:r>
      <w:r>
        <w:rPr>
          <w:rFonts w:cs="Calibri"/>
          <w:spacing w:val="-1"/>
          <w:position w:val="2"/>
        </w:rPr>
        <w:t>A</w:t>
      </w:r>
      <w:r>
        <w:rPr>
          <w:rFonts w:cs="Calibri"/>
          <w:spacing w:val="-2"/>
          <w:position w:val="2"/>
        </w:rPr>
        <w:t>f</w:t>
      </w:r>
      <w:r>
        <w:rPr>
          <w:rFonts w:cs="Calibri"/>
          <w:spacing w:val="-1"/>
          <w:position w:val="2"/>
        </w:rPr>
        <w:t>ter</w:t>
      </w:r>
      <w:r>
        <w:rPr>
          <w:rFonts w:cs="Calibri"/>
          <w:spacing w:val="5"/>
          <w:position w:val="2"/>
        </w:rPr>
        <w:t xml:space="preserve"> </w:t>
      </w:r>
      <w:r>
        <w:rPr>
          <w:rFonts w:cs="Calibri"/>
          <w:position w:val="2"/>
        </w:rPr>
        <w:t>the</w:t>
      </w:r>
      <w:r>
        <w:rPr>
          <w:rFonts w:cs="Calibri"/>
          <w:spacing w:val="3"/>
          <w:position w:val="2"/>
        </w:rPr>
        <w:t xml:space="preserve"> </w:t>
      </w:r>
      <w:r>
        <w:rPr>
          <w:rFonts w:cs="Calibri"/>
          <w:spacing w:val="-1"/>
          <w:position w:val="2"/>
        </w:rPr>
        <w:t>August</w:t>
      </w:r>
      <w:r>
        <w:rPr>
          <w:rFonts w:cs="Calibri"/>
          <w:spacing w:val="3"/>
          <w:position w:val="2"/>
        </w:rPr>
        <w:t xml:space="preserve"> </w:t>
      </w:r>
      <w:r>
        <w:rPr>
          <w:rFonts w:cs="Calibri"/>
          <w:spacing w:val="-1"/>
          <w:position w:val="2"/>
        </w:rPr>
        <w:t>1992</w:t>
      </w:r>
      <w:r>
        <w:rPr>
          <w:rFonts w:cs="Calibri"/>
          <w:spacing w:val="6"/>
          <w:position w:val="2"/>
        </w:rPr>
        <w:t xml:space="preserve"> </w:t>
      </w:r>
      <w:r>
        <w:rPr>
          <w:rFonts w:cs="Calibri"/>
          <w:spacing w:val="-2"/>
          <w:position w:val="2"/>
        </w:rPr>
        <w:t>er</w:t>
      </w:r>
      <w:r>
        <w:rPr>
          <w:rFonts w:cs="Calibri"/>
          <w:spacing w:val="-1"/>
          <w:position w:val="2"/>
        </w:rPr>
        <w:t>uption</w:t>
      </w:r>
      <w:r>
        <w:rPr>
          <w:rFonts w:cs="Calibri"/>
          <w:spacing w:val="6"/>
          <w:position w:val="2"/>
        </w:rPr>
        <w:t xml:space="preserve"> </w:t>
      </w:r>
      <w:r>
        <w:rPr>
          <w:rFonts w:cs="Calibri"/>
          <w:position w:val="2"/>
        </w:rPr>
        <w:t>of</w:t>
      </w:r>
      <w:r>
        <w:rPr>
          <w:rFonts w:cs="Calibri"/>
          <w:spacing w:val="3"/>
          <w:position w:val="2"/>
        </w:rPr>
        <w:t xml:space="preserve"> </w:t>
      </w:r>
      <w:r>
        <w:rPr>
          <w:rFonts w:cs="Calibri"/>
          <w:spacing w:val="1"/>
          <w:position w:val="2"/>
        </w:rPr>
        <w:t>t</w:t>
      </w:r>
      <w:r>
        <w:rPr>
          <w:rFonts w:cs="Calibri"/>
          <w:position w:val="2"/>
        </w:rPr>
        <w:t>h</w:t>
      </w:r>
      <w:r>
        <w:rPr>
          <w:rFonts w:cs="Calibri"/>
          <w:spacing w:val="1"/>
          <w:position w:val="2"/>
        </w:rPr>
        <w:t>e</w:t>
      </w:r>
      <w:r>
        <w:rPr>
          <w:rFonts w:cs="Calibri"/>
          <w:spacing w:val="3"/>
          <w:position w:val="2"/>
        </w:rPr>
        <w:t xml:space="preserve"> </w:t>
      </w:r>
      <w:r>
        <w:rPr>
          <w:rFonts w:cs="Calibri"/>
          <w:spacing w:val="-2"/>
          <w:position w:val="2"/>
        </w:rPr>
        <w:t>Mt.</w:t>
      </w:r>
      <w:r>
        <w:rPr>
          <w:rFonts w:cs="Calibri"/>
          <w:spacing w:val="5"/>
          <w:position w:val="2"/>
        </w:rPr>
        <w:t xml:space="preserve"> </w:t>
      </w:r>
      <w:proofErr w:type="spellStart"/>
      <w:r>
        <w:rPr>
          <w:rFonts w:cs="Calibri"/>
          <w:spacing w:val="-1"/>
          <w:position w:val="2"/>
        </w:rPr>
        <w:t>Spur</w:t>
      </w:r>
      <w:r>
        <w:rPr>
          <w:rFonts w:cs="Calibri"/>
          <w:spacing w:val="-2"/>
          <w:position w:val="2"/>
        </w:rPr>
        <w:t>r</w:t>
      </w:r>
      <w:proofErr w:type="spellEnd"/>
      <w:r>
        <w:rPr>
          <w:rFonts w:cs="Calibri"/>
          <w:spacing w:val="4"/>
          <w:position w:val="2"/>
        </w:rPr>
        <w:t xml:space="preserve"> </w:t>
      </w:r>
      <w:r>
        <w:rPr>
          <w:rFonts w:cs="Calibri"/>
          <w:spacing w:val="-1"/>
          <w:position w:val="2"/>
        </w:rPr>
        <w:t>volcano</w:t>
      </w:r>
      <w:smartTag w:uri="urn:schemas-microsoft-com:office:smarttags" w:element="PersonName">
        <w:r>
          <w:rPr>
            <w:rFonts w:cs="Calibri"/>
            <w:spacing w:val="-2"/>
            <w:position w:val="2"/>
          </w:rPr>
          <w:t>,</w:t>
        </w:r>
      </w:smartTag>
      <w:r>
        <w:rPr>
          <w:rFonts w:cs="Calibri"/>
          <w:spacing w:val="5"/>
          <w:position w:val="2"/>
        </w:rPr>
        <w:t xml:space="preserve"> </w:t>
      </w:r>
      <w:r>
        <w:rPr>
          <w:rFonts w:cs="Calibri"/>
          <w:spacing w:val="-1"/>
          <w:position w:val="2"/>
        </w:rPr>
        <w:t>the</w:t>
      </w:r>
      <w:r>
        <w:rPr>
          <w:rFonts w:cs="Calibri"/>
          <w:spacing w:val="3"/>
          <w:position w:val="2"/>
        </w:rPr>
        <w:t xml:space="preserve"> </w:t>
      </w:r>
      <w:proofErr w:type="spellStart"/>
      <w:r>
        <w:rPr>
          <w:rFonts w:cs="Calibri"/>
          <w:spacing w:val="-1"/>
          <w:position w:val="2"/>
        </w:rPr>
        <w:t>NAAQS</w:t>
      </w:r>
      <w:proofErr w:type="spellEnd"/>
      <w:r>
        <w:rPr>
          <w:rFonts w:cs="Calibri"/>
          <w:spacing w:val="3"/>
          <w:position w:val="2"/>
        </w:rPr>
        <w:t xml:space="preserve"> </w:t>
      </w:r>
      <w:r>
        <w:rPr>
          <w:rFonts w:cs="Calibri"/>
          <w:spacing w:val="-2"/>
          <w:position w:val="2"/>
        </w:rPr>
        <w:t>f</w:t>
      </w:r>
      <w:r>
        <w:rPr>
          <w:rFonts w:cs="Calibri"/>
          <w:spacing w:val="-1"/>
          <w:position w:val="2"/>
        </w:rPr>
        <w:t>o</w:t>
      </w:r>
      <w:r>
        <w:rPr>
          <w:rFonts w:cs="Calibri"/>
          <w:spacing w:val="-2"/>
          <w:position w:val="2"/>
        </w:rPr>
        <w:t>r</w:t>
      </w:r>
      <w:r>
        <w:rPr>
          <w:rFonts w:cs="Calibri"/>
          <w:spacing w:val="5"/>
          <w:position w:val="2"/>
        </w:rPr>
        <w:t xml:space="preserve"> </w:t>
      </w:r>
      <w:r>
        <w:rPr>
          <w:rFonts w:cs="Calibri"/>
          <w:position w:val="2"/>
        </w:rPr>
        <w:t>PM</w:t>
      </w:r>
      <w:r>
        <w:rPr>
          <w:rFonts w:cs="Calibri"/>
          <w:sz w:val="14"/>
          <w:szCs w:val="14"/>
        </w:rPr>
        <w:t>10</w:t>
      </w:r>
      <w:r>
        <w:rPr>
          <w:rFonts w:cs="Calibri"/>
          <w:spacing w:val="61"/>
          <w:sz w:val="14"/>
          <w:szCs w:val="14"/>
        </w:rPr>
        <w:t xml:space="preserve"> </w:t>
      </w:r>
      <w:r>
        <w:rPr>
          <w:rFonts w:cs="Calibri"/>
          <w:spacing w:val="-1"/>
        </w:rPr>
        <w:t>w</w:t>
      </w:r>
      <w:r>
        <w:rPr>
          <w:rFonts w:cs="Calibri"/>
          <w:spacing w:val="-2"/>
        </w:rPr>
        <w:t>er</w:t>
      </w:r>
      <w:r>
        <w:rPr>
          <w:rFonts w:cs="Calibri"/>
          <w:spacing w:val="-1"/>
        </w:rPr>
        <w:t>e</w:t>
      </w:r>
      <w:r>
        <w:rPr>
          <w:rFonts w:cs="Calibri"/>
          <w:spacing w:val="2"/>
        </w:rPr>
        <w:t xml:space="preserve"> </w:t>
      </w:r>
      <w:r>
        <w:rPr>
          <w:rFonts w:cs="Calibri"/>
          <w:spacing w:val="-1"/>
        </w:rPr>
        <w:t>exceeded</w:t>
      </w:r>
      <w:r>
        <w:rPr>
          <w:rFonts w:cs="Calibri"/>
          <w:spacing w:val="4"/>
        </w:rPr>
        <w:t xml:space="preserve"> </w:t>
      </w:r>
      <w:r>
        <w:rPr>
          <w:rFonts w:cs="Calibri"/>
          <w:spacing w:val="-1"/>
        </w:rPr>
        <w:t>18</w:t>
      </w:r>
      <w:r>
        <w:rPr>
          <w:rFonts w:cs="Calibri"/>
          <w:spacing w:val="2"/>
        </w:rPr>
        <w:t xml:space="preserve"> </w:t>
      </w:r>
      <w:r>
        <w:rPr>
          <w:rFonts w:cs="Calibri"/>
          <w:spacing w:val="-1"/>
        </w:rPr>
        <w:t>times</w:t>
      </w:r>
      <w:r>
        <w:rPr>
          <w:rFonts w:cs="Calibri"/>
          <w:spacing w:val="7"/>
        </w:rPr>
        <w:t xml:space="preserve"> </w:t>
      </w:r>
      <w:r>
        <w:rPr>
          <w:rFonts w:cs="Calibri"/>
          <w:spacing w:val="-1"/>
        </w:rPr>
        <w:t>between</w:t>
      </w:r>
      <w:r>
        <w:rPr>
          <w:rFonts w:cs="Calibri"/>
          <w:spacing w:val="4"/>
        </w:rPr>
        <w:t xml:space="preserve"> </w:t>
      </w:r>
      <w:r>
        <w:rPr>
          <w:rFonts w:cs="Calibri"/>
          <w:spacing w:val="-1"/>
        </w:rPr>
        <w:t>1993</w:t>
      </w:r>
      <w:r>
        <w:rPr>
          <w:rFonts w:cs="Calibri"/>
          <w:spacing w:val="2"/>
        </w:rPr>
        <w:t xml:space="preserve"> </w:t>
      </w:r>
      <w:r>
        <w:rPr>
          <w:rFonts w:cs="Calibri"/>
        </w:rPr>
        <w:t>and</w:t>
      </w:r>
      <w:r>
        <w:rPr>
          <w:rFonts w:cs="Calibri"/>
          <w:spacing w:val="4"/>
        </w:rPr>
        <w:t xml:space="preserve"> </w:t>
      </w:r>
      <w:r>
        <w:rPr>
          <w:rFonts w:cs="Calibri"/>
          <w:spacing w:val="-1"/>
        </w:rPr>
        <w:t>199</w:t>
      </w:r>
      <w:r>
        <w:rPr>
          <w:rFonts w:cs="Calibri"/>
          <w:spacing w:val="-2"/>
        </w:rPr>
        <w:t>5.</w:t>
      </w:r>
      <w:r>
        <w:rPr>
          <w:rFonts w:cs="Calibri"/>
          <w:spacing w:val="4"/>
        </w:rPr>
        <w:t xml:space="preserve"> </w:t>
      </w:r>
      <w:r>
        <w:rPr>
          <w:rFonts w:cs="Calibri"/>
        </w:rPr>
        <w:t>Wind</w:t>
      </w:r>
      <w:r>
        <w:rPr>
          <w:rFonts w:cs="Calibri"/>
          <w:spacing w:val="2"/>
        </w:rPr>
        <w:t xml:space="preserve"> </w:t>
      </w:r>
      <w:r>
        <w:rPr>
          <w:rFonts w:cs="Calibri"/>
          <w:spacing w:val="-1"/>
        </w:rPr>
        <w:t>sto</w:t>
      </w:r>
      <w:r>
        <w:rPr>
          <w:rFonts w:cs="Calibri"/>
          <w:spacing w:val="-2"/>
        </w:rPr>
        <w:t>r</w:t>
      </w:r>
      <w:r>
        <w:rPr>
          <w:rFonts w:cs="Calibri"/>
          <w:spacing w:val="-1"/>
        </w:rPr>
        <w:t>ms</w:t>
      </w:r>
      <w:r>
        <w:rPr>
          <w:rFonts w:cs="Calibri"/>
          <w:spacing w:val="4"/>
        </w:rPr>
        <w:t xml:space="preserve"> </w:t>
      </w:r>
      <w:r>
        <w:rPr>
          <w:rFonts w:cs="Calibri"/>
          <w:spacing w:val="-1"/>
        </w:rPr>
        <w:t>in</w:t>
      </w:r>
      <w:r>
        <w:rPr>
          <w:rFonts w:cs="Calibri"/>
          <w:spacing w:val="4"/>
        </w:rPr>
        <w:t xml:space="preserve"> </w:t>
      </w:r>
      <w:r>
        <w:rPr>
          <w:rFonts w:cs="Calibri"/>
          <w:spacing w:val="-2"/>
        </w:rPr>
        <w:t>M</w:t>
      </w:r>
      <w:r>
        <w:rPr>
          <w:rFonts w:cs="Calibri"/>
          <w:spacing w:val="-1"/>
        </w:rPr>
        <w:t>a</w:t>
      </w:r>
      <w:r>
        <w:rPr>
          <w:rFonts w:cs="Calibri"/>
          <w:spacing w:val="-2"/>
        </w:rPr>
        <w:t>r</w:t>
      </w:r>
      <w:r>
        <w:rPr>
          <w:rFonts w:cs="Calibri"/>
          <w:spacing w:val="-1"/>
        </w:rPr>
        <w:t>ch</w:t>
      </w:r>
      <w:r>
        <w:rPr>
          <w:rFonts w:cs="Calibri"/>
          <w:spacing w:val="5"/>
        </w:rPr>
        <w:t xml:space="preserve"> </w:t>
      </w:r>
      <w:r>
        <w:rPr>
          <w:rFonts w:cs="Calibri"/>
          <w:spacing w:val="-1"/>
        </w:rPr>
        <w:t>2001</w:t>
      </w:r>
      <w:r>
        <w:rPr>
          <w:rFonts w:cs="Calibri"/>
          <w:spacing w:val="4"/>
        </w:rPr>
        <w:t xml:space="preserve"> </w:t>
      </w:r>
      <w:r>
        <w:rPr>
          <w:rFonts w:cs="Calibri"/>
        </w:rPr>
        <w:t>and</w:t>
      </w:r>
      <w:r>
        <w:rPr>
          <w:rFonts w:cs="Calibri"/>
          <w:spacing w:val="2"/>
        </w:rPr>
        <w:t xml:space="preserve"> </w:t>
      </w:r>
      <w:r>
        <w:rPr>
          <w:rFonts w:cs="Calibri"/>
          <w:spacing w:val="-2"/>
        </w:rPr>
        <w:t>M</w:t>
      </w:r>
      <w:r>
        <w:rPr>
          <w:rFonts w:cs="Calibri"/>
          <w:spacing w:val="-1"/>
        </w:rPr>
        <w:t>a</w:t>
      </w:r>
      <w:r>
        <w:rPr>
          <w:rFonts w:cs="Calibri"/>
          <w:spacing w:val="-2"/>
        </w:rPr>
        <w:t>r</w:t>
      </w:r>
      <w:r>
        <w:rPr>
          <w:rFonts w:cs="Calibri"/>
          <w:spacing w:val="-1"/>
        </w:rPr>
        <w:t>ch</w:t>
      </w:r>
      <w:r>
        <w:rPr>
          <w:rFonts w:cs="Calibri"/>
          <w:spacing w:val="4"/>
        </w:rPr>
        <w:t xml:space="preserve"> </w:t>
      </w:r>
      <w:r>
        <w:rPr>
          <w:rFonts w:cs="Calibri"/>
          <w:spacing w:val="-1"/>
        </w:rPr>
        <w:t>2003</w:t>
      </w:r>
      <w:r>
        <w:rPr>
          <w:rFonts w:cs="Calibri"/>
          <w:spacing w:val="65"/>
          <w:w w:val="101"/>
        </w:rPr>
        <w:t xml:space="preserve"> </w:t>
      </w:r>
      <w:r>
        <w:rPr>
          <w:rFonts w:cs="Calibri"/>
          <w:spacing w:val="-1"/>
        </w:rPr>
        <w:t>also</w:t>
      </w:r>
      <w:r>
        <w:rPr>
          <w:rFonts w:cs="Calibri"/>
          <w:spacing w:val="4"/>
        </w:rPr>
        <w:t xml:space="preserve"> </w:t>
      </w:r>
      <w:r>
        <w:rPr>
          <w:rFonts w:cs="Calibri"/>
          <w:spacing w:val="-2"/>
        </w:rPr>
        <w:t>r</w:t>
      </w:r>
      <w:r>
        <w:rPr>
          <w:rFonts w:cs="Calibri"/>
          <w:spacing w:val="-1"/>
        </w:rPr>
        <w:t>esulted</w:t>
      </w:r>
      <w:r>
        <w:rPr>
          <w:rFonts w:cs="Calibri"/>
          <w:spacing w:val="2"/>
        </w:rPr>
        <w:t xml:space="preserve"> </w:t>
      </w:r>
      <w:r>
        <w:rPr>
          <w:rFonts w:cs="Calibri"/>
          <w:spacing w:val="-1"/>
        </w:rPr>
        <w:t>in</w:t>
      </w:r>
      <w:r>
        <w:rPr>
          <w:rFonts w:cs="Calibri"/>
          <w:spacing w:val="6"/>
        </w:rPr>
        <w:t xml:space="preserve"> </w:t>
      </w:r>
      <w:r>
        <w:rPr>
          <w:rFonts w:cs="Calibri"/>
          <w:spacing w:val="-1"/>
        </w:rPr>
        <w:t>violations</w:t>
      </w:r>
      <w:r>
        <w:rPr>
          <w:rFonts w:cs="Calibri"/>
          <w:spacing w:val="-2"/>
        </w:rPr>
        <w:t>.</w:t>
      </w:r>
      <w:r>
        <w:rPr>
          <w:rFonts w:cs="Calibri"/>
          <w:spacing w:val="4"/>
        </w:rPr>
        <w:t xml:space="preserve"> </w:t>
      </w:r>
      <w:r>
        <w:rPr>
          <w:rFonts w:cs="Calibri"/>
          <w:spacing w:val="-1"/>
        </w:rPr>
        <w:t>As</w:t>
      </w:r>
      <w:r>
        <w:rPr>
          <w:rFonts w:cs="Calibri"/>
          <w:spacing w:val="5"/>
        </w:rPr>
        <w:t xml:space="preserve"> </w:t>
      </w:r>
      <w:r>
        <w:rPr>
          <w:rFonts w:cs="Calibri"/>
          <w:spacing w:val="-1"/>
        </w:rPr>
        <w:t>these</w:t>
      </w:r>
      <w:r>
        <w:rPr>
          <w:rFonts w:cs="Calibri"/>
          <w:spacing w:val="3"/>
        </w:rPr>
        <w:t xml:space="preserve"> </w:t>
      </w:r>
      <w:r>
        <w:rPr>
          <w:rFonts w:cs="Calibri"/>
          <w:spacing w:val="-1"/>
        </w:rPr>
        <w:t>w</w:t>
      </w:r>
      <w:r>
        <w:rPr>
          <w:rFonts w:cs="Calibri"/>
          <w:spacing w:val="-2"/>
        </w:rPr>
        <w:t>er</w:t>
      </w:r>
      <w:r>
        <w:rPr>
          <w:rFonts w:cs="Calibri"/>
          <w:spacing w:val="-1"/>
        </w:rPr>
        <w:t>e</w:t>
      </w:r>
      <w:r>
        <w:rPr>
          <w:rFonts w:cs="Calibri"/>
        </w:rPr>
        <w:t xml:space="preserve"> </w:t>
      </w:r>
      <w:r>
        <w:rPr>
          <w:rFonts w:cs="Calibri"/>
          <w:spacing w:val="-1"/>
        </w:rPr>
        <w:t>la</w:t>
      </w:r>
      <w:r>
        <w:rPr>
          <w:rFonts w:cs="Calibri"/>
          <w:spacing w:val="-2"/>
        </w:rPr>
        <w:t>r</w:t>
      </w:r>
      <w:r>
        <w:rPr>
          <w:rFonts w:cs="Calibri"/>
          <w:spacing w:val="-1"/>
        </w:rPr>
        <w:t>gely</w:t>
      </w:r>
      <w:r>
        <w:rPr>
          <w:rFonts w:cs="Calibri"/>
          <w:spacing w:val="3"/>
        </w:rPr>
        <w:t xml:space="preserve"> </w:t>
      </w:r>
      <w:r>
        <w:rPr>
          <w:rFonts w:cs="Calibri"/>
          <w:spacing w:val="-1"/>
        </w:rPr>
        <w:t>the</w:t>
      </w:r>
      <w:r>
        <w:rPr>
          <w:rFonts w:cs="Calibri"/>
          <w:spacing w:val="3"/>
        </w:rPr>
        <w:t xml:space="preserve"> </w:t>
      </w:r>
      <w:r>
        <w:rPr>
          <w:rFonts w:cs="Calibri"/>
          <w:spacing w:val="-2"/>
        </w:rPr>
        <w:t>r</w:t>
      </w:r>
      <w:r>
        <w:rPr>
          <w:rFonts w:cs="Calibri"/>
          <w:spacing w:val="-1"/>
        </w:rPr>
        <w:t>esult</w:t>
      </w:r>
      <w:r>
        <w:rPr>
          <w:rFonts w:cs="Calibri"/>
          <w:spacing w:val="3"/>
        </w:rPr>
        <w:t xml:space="preserve"> </w:t>
      </w:r>
      <w:r>
        <w:rPr>
          <w:rFonts w:cs="Calibri"/>
        </w:rPr>
        <w:t>of</w:t>
      </w:r>
      <w:r>
        <w:rPr>
          <w:rFonts w:cs="Calibri"/>
          <w:spacing w:val="2"/>
        </w:rPr>
        <w:t xml:space="preserve"> </w:t>
      </w:r>
      <w:r>
        <w:rPr>
          <w:rFonts w:cs="Calibri"/>
          <w:spacing w:val="-1"/>
        </w:rPr>
        <w:t>natural</w:t>
      </w:r>
      <w:r>
        <w:rPr>
          <w:rFonts w:cs="Calibri"/>
          <w:spacing w:val="6"/>
        </w:rPr>
        <w:t xml:space="preserve"> </w:t>
      </w:r>
      <w:r>
        <w:rPr>
          <w:rFonts w:cs="Calibri"/>
          <w:spacing w:val="-1"/>
        </w:rPr>
        <w:t>events</w:t>
      </w:r>
      <w:smartTag w:uri="urn:schemas-microsoft-com:office:smarttags" w:element="PersonName">
        <w:r>
          <w:rPr>
            <w:rFonts w:cs="Calibri"/>
            <w:spacing w:val="-2"/>
          </w:rPr>
          <w:t>,</w:t>
        </w:r>
      </w:smartTag>
      <w:r>
        <w:rPr>
          <w:rFonts w:cs="Calibri"/>
          <w:spacing w:val="4"/>
        </w:rPr>
        <w:t xml:space="preserve"> </w:t>
      </w:r>
      <w:r>
        <w:rPr>
          <w:rFonts w:cs="Calibri"/>
        </w:rPr>
        <w:t>the</w:t>
      </w:r>
      <w:r>
        <w:rPr>
          <w:rFonts w:cs="Calibri"/>
          <w:spacing w:val="2"/>
        </w:rPr>
        <w:t xml:space="preserve"> </w:t>
      </w:r>
      <w:r>
        <w:rPr>
          <w:rFonts w:cs="Calibri"/>
          <w:spacing w:val="-1"/>
        </w:rPr>
        <w:t>EPA</w:t>
      </w:r>
      <w:r>
        <w:rPr>
          <w:rFonts w:cs="Calibri"/>
          <w:spacing w:val="3"/>
        </w:rPr>
        <w:t xml:space="preserve"> </w:t>
      </w:r>
      <w:r>
        <w:rPr>
          <w:rFonts w:cs="Calibri"/>
        </w:rPr>
        <w:t>has</w:t>
      </w:r>
      <w:r>
        <w:rPr>
          <w:rFonts w:cs="Calibri"/>
          <w:spacing w:val="5"/>
        </w:rPr>
        <w:t xml:space="preserve"> </w:t>
      </w:r>
      <w:r>
        <w:rPr>
          <w:rFonts w:cs="Calibri"/>
        </w:rPr>
        <w:t>not</w:t>
      </w:r>
      <w:r>
        <w:rPr>
          <w:rFonts w:cs="Calibri"/>
          <w:spacing w:val="81"/>
          <w:w w:val="98"/>
        </w:rPr>
        <w:t xml:space="preserve"> </w:t>
      </w:r>
      <w:r>
        <w:rPr>
          <w:rFonts w:cs="Calibri"/>
          <w:spacing w:val="-1"/>
          <w:position w:val="2"/>
        </w:rPr>
        <w:t>consid</w:t>
      </w:r>
      <w:r>
        <w:rPr>
          <w:rFonts w:cs="Calibri"/>
          <w:spacing w:val="-2"/>
          <w:position w:val="2"/>
        </w:rPr>
        <w:t>er</w:t>
      </w:r>
      <w:r>
        <w:rPr>
          <w:rFonts w:cs="Calibri"/>
          <w:spacing w:val="-1"/>
          <w:position w:val="2"/>
        </w:rPr>
        <w:t>ed</w:t>
      </w:r>
      <w:r>
        <w:rPr>
          <w:rFonts w:cs="Calibri"/>
          <w:spacing w:val="13"/>
          <w:position w:val="2"/>
        </w:rPr>
        <w:t xml:space="preserve"> </w:t>
      </w:r>
      <w:r>
        <w:rPr>
          <w:rFonts w:cs="Calibri"/>
          <w:spacing w:val="-1"/>
          <w:position w:val="2"/>
        </w:rPr>
        <w:t>them</w:t>
      </w:r>
      <w:r>
        <w:rPr>
          <w:rFonts w:cs="Calibri"/>
          <w:spacing w:val="13"/>
          <w:position w:val="2"/>
        </w:rPr>
        <w:t xml:space="preserve"> </w:t>
      </w:r>
      <w:r>
        <w:rPr>
          <w:rFonts w:cs="Calibri"/>
          <w:position w:val="2"/>
        </w:rPr>
        <w:t>when</w:t>
      </w:r>
      <w:r>
        <w:rPr>
          <w:rFonts w:cs="Calibri"/>
          <w:spacing w:val="12"/>
          <w:position w:val="2"/>
        </w:rPr>
        <w:t xml:space="preserve"> </w:t>
      </w:r>
      <w:r>
        <w:rPr>
          <w:rFonts w:cs="Calibri"/>
          <w:spacing w:val="-1"/>
          <w:position w:val="2"/>
        </w:rPr>
        <w:t>evaluating</w:t>
      </w:r>
      <w:r>
        <w:rPr>
          <w:rFonts w:cs="Calibri"/>
          <w:spacing w:val="14"/>
          <w:position w:val="2"/>
        </w:rPr>
        <w:t xml:space="preserve"> </w:t>
      </w:r>
      <w:r>
        <w:rPr>
          <w:rFonts w:cs="Calibri"/>
          <w:position w:val="2"/>
        </w:rPr>
        <w:t>the</w:t>
      </w:r>
      <w:r>
        <w:rPr>
          <w:rFonts w:cs="Calibri"/>
          <w:spacing w:val="14"/>
          <w:position w:val="2"/>
        </w:rPr>
        <w:t xml:space="preserve"> </w:t>
      </w:r>
      <w:r>
        <w:rPr>
          <w:rFonts w:cs="Calibri"/>
          <w:spacing w:val="-1"/>
          <w:position w:val="2"/>
        </w:rPr>
        <w:t>Ancho</w:t>
      </w:r>
      <w:r>
        <w:rPr>
          <w:rFonts w:cs="Calibri"/>
          <w:spacing w:val="-2"/>
          <w:position w:val="2"/>
        </w:rPr>
        <w:t>r</w:t>
      </w:r>
      <w:r>
        <w:rPr>
          <w:rFonts w:cs="Calibri"/>
          <w:spacing w:val="-1"/>
          <w:position w:val="2"/>
        </w:rPr>
        <w:t>age</w:t>
      </w:r>
      <w:r>
        <w:rPr>
          <w:rFonts w:cs="Calibri"/>
          <w:spacing w:val="13"/>
          <w:position w:val="2"/>
        </w:rPr>
        <w:t xml:space="preserve"> </w:t>
      </w:r>
      <w:r>
        <w:rPr>
          <w:rFonts w:cs="Calibri"/>
          <w:spacing w:val="-1"/>
          <w:position w:val="2"/>
        </w:rPr>
        <w:t>Bowl</w:t>
      </w:r>
      <w:r>
        <w:rPr>
          <w:rFonts w:cs="Calibri"/>
          <w:spacing w:val="-2"/>
          <w:position w:val="2"/>
        </w:rPr>
        <w:t>’</w:t>
      </w:r>
      <w:r>
        <w:rPr>
          <w:rFonts w:cs="Calibri"/>
          <w:spacing w:val="-1"/>
          <w:position w:val="2"/>
        </w:rPr>
        <w:t>s</w:t>
      </w:r>
      <w:r>
        <w:rPr>
          <w:rFonts w:cs="Calibri"/>
          <w:spacing w:val="16"/>
          <w:position w:val="2"/>
        </w:rPr>
        <w:t xml:space="preserve"> </w:t>
      </w:r>
      <w:r>
        <w:rPr>
          <w:rFonts w:cs="Calibri"/>
          <w:spacing w:val="-1"/>
          <w:position w:val="2"/>
        </w:rPr>
        <w:t>P</w:t>
      </w:r>
      <w:r>
        <w:rPr>
          <w:rFonts w:cs="Calibri"/>
          <w:spacing w:val="-2"/>
          <w:position w:val="2"/>
        </w:rPr>
        <w:t>M</w:t>
      </w:r>
      <w:r>
        <w:rPr>
          <w:rFonts w:cs="Calibri"/>
          <w:spacing w:val="-1"/>
          <w:sz w:val="14"/>
          <w:szCs w:val="14"/>
        </w:rPr>
        <w:t>10</w:t>
      </w:r>
      <w:r>
        <w:rPr>
          <w:rFonts w:cs="Calibri"/>
          <w:spacing w:val="7"/>
          <w:sz w:val="14"/>
          <w:szCs w:val="14"/>
        </w:rPr>
        <w:t xml:space="preserve"> </w:t>
      </w:r>
      <w:r>
        <w:rPr>
          <w:rFonts w:cs="Calibri"/>
          <w:spacing w:val="-1"/>
          <w:position w:val="2"/>
        </w:rPr>
        <w:t>attainment</w:t>
      </w:r>
      <w:r>
        <w:rPr>
          <w:rFonts w:cs="Calibri"/>
          <w:spacing w:val="14"/>
          <w:position w:val="2"/>
        </w:rPr>
        <w:t xml:space="preserve"> </w:t>
      </w:r>
      <w:r>
        <w:rPr>
          <w:rFonts w:cs="Calibri"/>
          <w:spacing w:val="-1"/>
          <w:position w:val="2"/>
        </w:rPr>
        <w:t>status</w:t>
      </w:r>
      <w:r>
        <w:rPr>
          <w:rFonts w:cs="Calibri"/>
          <w:spacing w:val="-2"/>
          <w:position w:val="2"/>
        </w:rPr>
        <w:t>.</w:t>
      </w:r>
    </w:p>
    <w:p w:rsidR="00B1275F" w:rsidRDefault="00B1275F">
      <w:pPr>
        <w:spacing w:before="7"/>
        <w:rPr>
          <w:rFonts w:cs="Calibri"/>
          <w:sz w:val="23"/>
          <w:szCs w:val="23"/>
        </w:rPr>
      </w:pPr>
    </w:p>
    <w:p w:rsidR="00B1275F" w:rsidRDefault="00B1275F">
      <w:pPr>
        <w:pStyle w:val="BodyText"/>
        <w:spacing w:line="235" w:lineRule="auto"/>
        <w:ind w:left="119" w:right="228"/>
        <w:rPr>
          <w:rFonts w:cs="Calibri"/>
        </w:rPr>
      </w:pPr>
      <w:r>
        <w:rPr>
          <w:spacing w:val="-1"/>
          <w:position w:val="2"/>
        </w:rPr>
        <w:t>Oth</w:t>
      </w:r>
      <w:r>
        <w:rPr>
          <w:spacing w:val="-2"/>
          <w:position w:val="2"/>
        </w:rPr>
        <w:t>er</w:t>
      </w:r>
      <w:r>
        <w:rPr>
          <w:spacing w:val="11"/>
          <w:position w:val="2"/>
        </w:rPr>
        <w:t xml:space="preserve"> </w:t>
      </w:r>
      <w:r>
        <w:rPr>
          <w:spacing w:val="-1"/>
          <w:position w:val="2"/>
        </w:rPr>
        <w:t>P</w:t>
      </w:r>
      <w:r>
        <w:rPr>
          <w:spacing w:val="-2"/>
          <w:position w:val="2"/>
        </w:rPr>
        <w:t>M</w:t>
      </w:r>
      <w:r>
        <w:rPr>
          <w:spacing w:val="-1"/>
          <w:sz w:val="14"/>
        </w:rPr>
        <w:t>10</w:t>
      </w:r>
      <w:r>
        <w:rPr>
          <w:spacing w:val="6"/>
          <w:sz w:val="14"/>
        </w:rPr>
        <w:t xml:space="preserve"> </w:t>
      </w:r>
      <w:r>
        <w:rPr>
          <w:spacing w:val="-1"/>
          <w:position w:val="2"/>
        </w:rPr>
        <w:t>violations</w:t>
      </w:r>
      <w:r>
        <w:rPr>
          <w:spacing w:val="13"/>
          <w:position w:val="2"/>
        </w:rPr>
        <w:t xml:space="preserve"> </w:t>
      </w:r>
      <w:r>
        <w:rPr>
          <w:spacing w:val="-1"/>
          <w:position w:val="2"/>
        </w:rPr>
        <w:t>have</w:t>
      </w:r>
      <w:r>
        <w:rPr>
          <w:spacing w:val="10"/>
          <w:position w:val="2"/>
        </w:rPr>
        <w:t xml:space="preserve"> </w:t>
      </w:r>
      <w:r>
        <w:rPr>
          <w:spacing w:val="-2"/>
          <w:position w:val="2"/>
        </w:rPr>
        <w:t>r</w:t>
      </w:r>
      <w:r>
        <w:rPr>
          <w:spacing w:val="-1"/>
          <w:position w:val="2"/>
        </w:rPr>
        <w:t>esulted</w:t>
      </w:r>
      <w:r>
        <w:rPr>
          <w:spacing w:val="10"/>
          <w:position w:val="2"/>
        </w:rPr>
        <w:t xml:space="preserve"> </w:t>
      </w:r>
      <w:r>
        <w:rPr>
          <w:spacing w:val="-2"/>
          <w:position w:val="2"/>
        </w:rPr>
        <w:t>fr</w:t>
      </w:r>
      <w:r>
        <w:rPr>
          <w:spacing w:val="-1"/>
          <w:position w:val="2"/>
        </w:rPr>
        <w:t>om</w:t>
      </w:r>
      <w:r>
        <w:rPr>
          <w:spacing w:val="11"/>
          <w:position w:val="2"/>
        </w:rPr>
        <w:t xml:space="preserve"> </w:t>
      </w:r>
      <w:r>
        <w:rPr>
          <w:spacing w:val="-1"/>
          <w:position w:val="2"/>
        </w:rPr>
        <w:t>maintenance</w:t>
      </w:r>
      <w:r>
        <w:rPr>
          <w:spacing w:val="10"/>
          <w:position w:val="2"/>
        </w:rPr>
        <w:t xml:space="preserve"> </w:t>
      </w:r>
      <w:r>
        <w:rPr>
          <w:position w:val="2"/>
        </w:rPr>
        <w:t>of</w:t>
      </w:r>
      <w:r>
        <w:rPr>
          <w:spacing w:val="10"/>
          <w:position w:val="2"/>
        </w:rPr>
        <w:t xml:space="preserve"> </w:t>
      </w:r>
      <w:r>
        <w:rPr>
          <w:spacing w:val="-2"/>
          <w:position w:val="2"/>
        </w:rPr>
        <w:t>r</w:t>
      </w:r>
      <w:r>
        <w:rPr>
          <w:spacing w:val="-1"/>
          <w:position w:val="2"/>
        </w:rPr>
        <w:t>oad</w:t>
      </w:r>
      <w:r>
        <w:rPr>
          <w:spacing w:val="10"/>
          <w:position w:val="2"/>
        </w:rPr>
        <w:t xml:space="preserve"> </w:t>
      </w:r>
      <w:r>
        <w:rPr>
          <w:position w:val="2"/>
        </w:rPr>
        <w:t>sand</w:t>
      </w:r>
      <w:r>
        <w:rPr>
          <w:spacing w:val="11"/>
          <w:position w:val="2"/>
        </w:rPr>
        <w:t xml:space="preserve"> </w:t>
      </w:r>
      <w:r>
        <w:rPr>
          <w:position w:val="2"/>
        </w:rPr>
        <w:t>and</w:t>
      </w:r>
      <w:r>
        <w:rPr>
          <w:spacing w:val="10"/>
          <w:position w:val="2"/>
        </w:rPr>
        <w:t xml:space="preserve"> </w:t>
      </w:r>
      <w:r>
        <w:rPr>
          <w:spacing w:val="-1"/>
          <w:position w:val="2"/>
        </w:rPr>
        <w:t>unpaved</w:t>
      </w:r>
      <w:r>
        <w:rPr>
          <w:spacing w:val="10"/>
          <w:position w:val="2"/>
        </w:rPr>
        <w:t xml:space="preserve"> </w:t>
      </w:r>
      <w:r>
        <w:rPr>
          <w:spacing w:val="-2"/>
          <w:position w:val="2"/>
        </w:rPr>
        <w:t>r</w:t>
      </w:r>
      <w:r>
        <w:rPr>
          <w:spacing w:val="-1"/>
          <w:position w:val="2"/>
        </w:rPr>
        <w:t>oads</w:t>
      </w:r>
      <w:r>
        <w:rPr>
          <w:spacing w:val="13"/>
          <w:position w:val="2"/>
        </w:rPr>
        <w:t xml:space="preserve"> </w:t>
      </w:r>
      <w:r>
        <w:rPr>
          <w:position w:val="2"/>
        </w:rPr>
        <w:t>and</w:t>
      </w:r>
      <w:r>
        <w:rPr>
          <w:spacing w:val="85"/>
          <w:w w:val="107"/>
          <w:position w:val="2"/>
        </w:rPr>
        <w:t xml:space="preserve"> </w:t>
      </w:r>
      <w:r>
        <w:rPr>
          <w:spacing w:val="-1"/>
        </w:rPr>
        <w:t>pa</w:t>
      </w:r>
      <w:r>
        <w:rPr>
          <w:spacing w:val="-2"/>
        </w:rPr>
        <w:t>r</w:t>
      </w:r>
      <w:r>
        <w:rPr>
          <w:spacing w:val="-1"/>
        </w:rPr>
        <w:t>king</w:t>
      </w:r>
      <w:r>
        <w:rPr>
          <w:spacing w:val="10"/>
        </w:rPr>
        <w:t xml:space="preserve"> </w:t>
      </w:r>
      <w:r>
        <w:rPr>
          <w:spacing w:val="-1"/>
        </w:rPr>
        <w:t>lots</w:t>
      </w:r>
      <w:r>
        <w:rPr>
          <w:spacing w:val="-2"/>
        </w:rPr>
        <w:t>.</w:t>
      </w:r>
      <w:r>
        <w:rPr>
          <w:spacing w:val="11"/>
        </w:rPr>
        <w:t xml:space="preserve"> </w:t>
      </w:r>
      <w:r>
        <w:rPr>
          <w:spacing w:val="-1"/>
        </w:rPr>
        <w:t>The</w:t>
      </w:r>
      <w:r>
        <w:rPr>
          <w:spacing w:val="10"/>
        </w:rPr>
        <w:t xml:space="preserve"> </w:t>
      </w:r>
      <w:r>
        <w:rPr>
          <w:spacing w:val="-2"/>
        </w:rPr>
        <w:t>M</w:t>
      </w:r>
      <w:r>
        <w:rPr>
          <w:spacing w:val="-1"/>
        </w:rPr>
        <w:t>OA</w:t>
      </w:r>
      <w:r>
        <w:rPr>
          <w:spacing w:val="9"/>
        </w:rPr>
        <w:t xml:space="preserve"> </w:t>
      </w:r>
      <w:r>
        <w:t>and</w:t>
      </w:r>
      <w:r>
        <w:rPr>
          <w:spacing w:val="10"/>
        </w:rPr>
        <w:t xml:space="preserve"> </w:t>
      </w:r>
      <w:r>
        <w:t>the</w:t>
      </w:r>
      <w:r>
        <w:rPr>
          <w:spacing w:val="9"/>
        </w:rPr>
        <w:t xml:space="preserve"> </w:t>
      </w:r>
      <w:r>
        <w:rPr>
          <w:spacing w:val="-1"/>
        </w:rPr>
        <w:t>SOA</w:t>
      </w:r>
      <w:r>
        <w:rPr>
          <w:spacing w:val="10"/>
        </w:rPr>
        <w:t xml:space="preserve"> </w:t>
      </w:r>
      <w:r>
        <w:rPr>
          <w:spacing w:val="-1"/>
        </w:rPr>
        <w:t>have</w:t>
      </w:r>
      <w:r>
        <w:rPr>
          <w:spacing w:val="9"/>
        </w:rPr>
        <w:t xml:space="preserve"> </w:t>
      </w:r>
      <w:r>
        <w:rPr>
          <w:spacing w:val="-1"/>
        </w:rPr>
        <w:t>modi</w:t>
      </w:r>
      <w:r>
        <w:rPr>
          <w:spacing w:val="-2"/>
        </w:rPr>
        <w:t>f</w:t>
      </w:r>
      <w:r>
        <w:rPr>
          <w:spacing w:val="-1"/>
        </w:rPr>
        <w:t>ied</w:t>
      </w:r>
      <w:r>
        <w:rPr>
          <w:spacing w:val="10"/>
        </w:rPr>
        <w:t xml:space="preserve"> </w:t>
      </w:r>
      <w:r>
        <w:rPr>
          <w:spacing w:val="-1"/>
        </w:rPr>
        <w:t>thei</w:t>
      </w:r>
      <w:r>
        <w:rPr>
          <w:spacing w:val="-2"/>
        </w:rPr>
        <w:t>r</w:t>
      </w:r>
      <w:r>
        <w:rPr>
          <w:spacing w:val="11"/>
        </w:rPr>
        <w:t xml:space="preserve"> </w:t>
      </w:r>
      <w:r>
        <w:rPr>
          <w:spacing w:val="-2"/>
        </w:rPr>
        <w:t>r</w:t>
      </w:r>
      <w:r>
        <w:rPr>
          <w:spacing w:val="-1"/>
        </w:rPr>
        <w:t>oad</w:t>
      </w:r>
      <w:r>
        <w:rPr>
          <w:spacing w:val="12"/>
        </w:rPr>
        <w:t xml:space="preserve"> </w:t>
      </w:r>
      <w:r>
        <w:rPr>
          <w:spacing w:val="-1"/>
        </w:rPr>
        <w:t>maintenance</w:t>
      </w:r>
      <w:r>
        <w:rPr>
          <w:spacing w:val="9"/>
        </w:rPr>
        <w:t xml:space="preserve"> </w:t>
      </w:r>
      <w:r>
        <w:rPr>
          <w:spacing w:val="-1"/>
        </w:rPr>
        <w:t>p</w:t>
      </w:r>
      <w:r>
        <w:rPr>
          <w:spacing w:val="-2"/>
        </w:rPr>
        <w:t>r</w:t>
      </w:r>
      <w:r>
        <w:rPr>
          <w:spacing w:val="-1"/>
        </w:rPr>
        <w:t>actices</w:t>
      </w:r>
      <w:r>
        <w:rPr>
          <w:spacing w:val="13"/>
        </w:rPr>
        <w:t xml:space="preserve"> </w:t>
      </w:r>
      <w:r>
        <w:rPr>
          <w:spacing w:val="-1"/>
        </w:rPr>
        <w:t>to</w:t>
      </w:r>
      <w:r>
        <w:rPr>
          <w:spacing w:val="10"/>
        </w:rPr>
        <w:t xml:space="preserve"> </w:t>
      </w:r>
      <w:r>
        <w:rPr>
          <w:spacing w:val="-2"/>
        </w:rPr>
        <w:t>r</w:t>
      </w:r>
      <w:r>
        <w:rPr>
          <w:spacing w:val="-1"/>
        </w:rPr>
        <w:t>educe</w:t>
      </w:r>
      <w:r>
        <w:rPr>
          <w:spacing w:val="97"/>
        </w:rPr>
        <w:t xml:space="preserve"> </w:t>
      </w:r>
      <w:r>
        <w:rPr>
          <w:spacing w:val="-2"/>
          <w:position w:val="2"/>
        </w:rPr>
        <w:t>PM</w:t>
      </w:r>
      <w:r>
        <w:rPr>
          <w:spacing w:val="-1"/>
          <w:sz w:val="14"/>
        </w:rPr>
        <w:t>10</w:t>
      </w:r>
      <w:r>
        <w:rPr>
          <w:spacing w:val="2"/>
          <w:sz w:val="14"/>
        </w:rPr>
        <w:t xml:space="preserve"> </w:t>
      </w:r>
      <w:r>
        <w:rPr>
          <w:spacing w:val="-1"/>
          <w:position w:val="2"/>
        </w:rPr>
        <w:t>emission</w:t>
      </w:r>
      <w:r>
        <w:rPr>
          <w:spacing w:val="-2"/>
          <w:position w:val="2"/>
        </w:rPr>
        <w:t>s.</w:t>
      </w:r>
    </w:p>
    <w:p w:rsidR="00B1275F" w:rsidRDefault="00B1275F">
      <w:pPr>
        <w:spacing w:before="9"/>
        <w:rPr>
          <w:rFonts w:cs="Calibri"/>
          <w:sz w:val="23"/>
          <w:szCs w:val="23"/>
        </w:rPr>
      </w:pPr>
    </w:p>
    <w:p w:rsidR="00B1275F" w:rsidRDefault="00B1275F">
      <w:pPr>
        <w:pStyle w:val="BodyText"/>
        <w:spacing w:line="236" w:lineRule="auto"/>
        <w:ind w:left="120" w:right="218"/>
        <w:rPr>
          <w:rFonts w:cs="Calibri"/>
        </w:rPr>
      </w:pPr>
      <w:r>
        <w:rPr>
          <w:spacing w:val="-1"/>
          <w:position w:val="2"/>
        </w:rPr>
        <w:t>Eagle</w:t>
      </w:r>
      <w:r>
        <w:rPr>
          <w:spacing w:val="5"/>
          <w:position w:val="2"/>
        </w:rPr>
        <w:t xml:space="preserve"> </w:t>
      </w:r>
      <w:r>
        <w:rPr>
          <w:spacing w:val="-1"/>
          <w:position w:val="2"/>
        </w:rPr>
        <w:t>River</w:t>
      </w:r>
      <w:r>
        <w:rPr>
          <w:spacing w:val="6"/>
          <w:position w:val="2"/>
        </w:rPr>
        <w:t xml:space="preserve"> </w:t>
      </w:r>
      <w:r>
        <w:rPr>
          <w:spacing w:val="-1"/>
          <w:position w:val="2"/>
        </w:rPr>
        <w:t>was</w:t>
      </w:r>
      <w:r>
        <w:rPr>
          <w:spacing w:val="8"/>
          <w:position w:val="2"/>
        </w:rPr>
        <w:t xml:space="preserve"> </w:t>
      </w:r>
      <w:r>
        <w:rPr>
          <w:spacing w:val="-1"/>
          <w:position w:val="2"/>
        </w:rPr>
        <w:t>designated</w:t>
      </w:r>
      <w:r>
        <w:rPr>
          <w:spacing w:val="5"/>
          <w:position w:val="2"/>
        </w:rPr>
        <w:t xml:space="preserve"> </w:t>
      </w:r>
      <w:r>
        <w:rPr>
          <w:position w:val="2"/>
        </w:rPr>
        <w:t>a</w:t>
      </w:r>
      <w:r>
        <w:rPr>
          <w:spacing w:val="5"/>
          <w:position w:val="2"/>
        </w:rPr>
        <w:t xml:space="preserve"> </w:t>
      </w:r>
      <w:r>
        <w:rPr>
          <w:position w:val="2"/>
        </w:rPr>
        <w:t>PM</w:t>
      </w:r>
      <w:r>
        <w:rPr>
          <w:sz w:val="14"/>
        </w:rPr>
        <w:t>10</w:t>
      </w:r>
      <w:r>
        <w:rPr>
          <w:spacing w:val="3"/>
          <w:sz w:val="14"/>
        </w:rPr>
        <w:t xml:space="preserve"> </w:t>
      </w:r>
      <w:r>
        <w:rPr>
          <w:spacing w:val="-1"/>
          <w:position w:val="2"/>
        </w:rPr>
        <w:t>nonattainment</w:t>
      </w:r>
      <w:r>
        <w:rPr>
          <w:spacing w:val="5"/>
          <w:position w:val="2"/>
        </w:rPr>
        <w:t xml:space="preserve"> </w:t>
      </w:r>
      <w:r>
        <w:rPr>
          <w:spacing w:val="-1"/>
          <w:position w:val="2"/>
        </w:rPr>
        <w:t>a</w:t>
      </w:r>
      <w:r>
        <w:rPr>
          <w:spacing w:val="-2"/>
          <w:position w:val="2"/>
        </w:rPr>
        <w:t>r</w:t>
      </w:r>
      <w:r>
        <w:rPr>
          <w:spacing w:val="-1"/>
          <w:position w:val="2"/>
        </w:rPr>
        <w:t>ea</w:t>
      </w:r>
      <w:r>
        <w:rPr>
          <w:spacing w:val="6"/>
          <w:position w:val="2"/>
        </w:rPr>
        <w:t xml:space="preserve"> </w:t>
      </w:r>
      <w:r>
        <w:rPr>
          <w:spacing w:val="-1"/>
          <w:position w:val="2"/>
        </w:rPr>
        <w:t>as</w:t>
      </w:r>
      <w:r>
        <w:rPr>
          <w:spacing w:val="7"/>
          <w:position w:val="2"/>
        </w:rPr>
        <w:t xml:space="preserve"> </w:t>
      </w:r>
      <w:r>
        <w:rPr>
          <w:position w:val="2"/>
        </w:rPr>
        <w:t>the</w:t>
      </w:r>
      <w:r>
        <w:rPr>
          <w:spacing w:val="6"/>
          <w:position w:val="2"/>
        </w:rPr>
        <w:t xml:space="preserve"> </w:t>
      </w:r>
      <w:r>
        <w:rPr>
          <w:spacing w:val="-2"/>
          <w:position w:val="2"/>
        </w:rPr>
        <w:t>r</w:t>
      </w:r>
      <w:r>
        <w:rPr>
          <w:spacing w:val="-1"/>
          <w:position w:val="2"/>
        </w:rPr>
        <w:t>esult</w:t>
      </w:r>
      <w:r>
        <w:rPr>
          <w:spacing w:val="5"/>
          <w:position w:val="2"/>
        </w:rPr>
        <w:t xml:space="preserve"> </w:t>
      </w:r>
      <w:r>
        <w:rPr>
          <w:position w:val="2"/>
        </w:rPr>
        <w:t>of</w:t>
      </w:r>
      <w:r>
        <w:rPr>
          <w:spacing w:val="5"/>
          <w:position w:val="2"/>
        </w:rPr>
        <w:t xml:space="preserve"> </w:t>
      </w:r>
      <w:r>
        <w:rPr>
          <w:spacing w:val="-1"/>
          <w:position w:val="2"/>
        </w:rPr>
        <w:t>a</w:t>
      </w:r>
      <w:r>
        <w:rPr>
          <w:spacing w:val="-2"/>
          <w:position w:val="2"/>
        </w:rPr>
        <w:t>ir</w:t>
      </w:r>
      <w:r>
        <w:rPr>
          <w:spacing w:val="10"/>
          <w:position w:val="2"/>
        </w:rPr>
        <w:t xml:space="preserve"> </w:t>
      </w:r>
      <w:r>
        <w:rPr>
          <w:spacing w:val="-1"/>
          <w:position w:val="2"/>
        </w:rPr>
        <w:t>quality</w:t>
      </w:r>
      <w:r>
        <w:rPr>
          <w:spacing w:val="5"/>
          <w:position w:val="2"/>
        </w:rPr>
        <w:t xml:space="preserve"> </w:t>
      </w:r>
      <w:r>
        <w:rPr>
          <w:spacing w:val="-1"/>
          <w:position w:val="2"/>
        </w:rPr>
        <w:t>violations</w:t>
      </w:r>
      <w:r>
        <w:rPr>
          <w:spacing w:val="83"/>
          <w:w w:val="101"/>
          <w:position w:val="2"/>
        </w:rPr>
        <w:t xml:space="preserve"> </w:t>
      </w:r>
      <w:r>
        <w:rPr>
          <w:spacing w:val="-1"/>
          <w:position w:val="2"/>
        </w:rPr>
        <w:t>between</w:t>
      </w:r>
      <w:r>
        <w:rPr>
          <w:spacing w:val="8"/>
          <w:position w:val="2"/>
        </w:rPr>
        <w:t xml:space="preserve"> </w:t>
      </w:r>
      <w:r>
        <w:rPr>
          <w:spacing w:val="-1"/>
          <w:position w:val="2"/>
        </w:rPr>
        <w:t>1985</w:t>
      </w:r>
      <w:r>
        <w:rPr>
          <w:spacing w:val="6"/>
          <w:position w:val="2"/>
        </w:rPr>
        <w:t xml:space="preserve"> </w:t>
      </w:r>
      <w:r>
        <w:rPr>
          <w:position w:val="2"/>
        </w:rPr>
        <w:t>and</w:t>
      </w:r>
      <w:r>
        <w:rPr>
          <w:spacing w:val="8"/>
          <w:position w:val="2"/>
        </w:rPr>
        <w:t xml:space="preserve"> </w:t>
      </w:r>
      <w:r>
        <w:rPr>
          <w:position w:val="2"/>
        </w:rPr>
        <w:t>1987.</w:t>
      </w:r>
      <w:r>
        <w:rPr>
          <w:spacing w:val="7"/>
          <w:position w:val="2"/>
        </w:rPr>
        <w:t xml:space="preserve"> </w:t>
      </w:r>
      <w:r>
        <w:rPr>
          <w:position w:val="2"/>
        </w:rPr>
        <w:t>A</w:t>
      </w:r>
      <w:r>
        <w:rPr>
          <w:spacing w:val="6"/>
          <w:position w:val="2"/>
        </w:rPr>
        <w:t xml:space="preserve"> </w:t>
      </w:r>
      <w:r>
        <w:rPr>
          <w:spacing w:val="-1"/>
          <w:position w:val="2"/>
        </w:rPr>
        <w:t>P</w:t>
      </w:r>
      <w:r>
        <w:rPr>
          <w:spacing w:val="-2"/>
          <w:position w:val="2"/>
        </w:rPr>
        <w:t>M</w:t>
      </w:r>
      <w:r>
        <w:rPr>
          <w:spacing w:val="-1"/>
          <w:sz w:val="14"/>
        </w:rPr>
        <w:t>10</w:t>
      </w:r>
      <w:r>
        <w:rPr>
          <w:spacing w:val="3"/>
          <w:sz w:val="14"/>
        </w:rPr>
        <w:t xml:space="preserve"> </w:t>
      </w:r>
      <w:r>
        <w:rPr>
          <w:position w:val="2"/>
        </w:rPr>
        <w:t>control</w:t>
      </w:r>
      <w:r>
        <w:rPr>
          <w:spacing w:val="9"/>
          <w:position w:val="2"/>
        </w:rPr>
        <w:t xml:space="preserve"> </w:t>
      </w:r>
      <w:r>
        <w:rPr>
          <w:spacing w:val="-1"/>
          <w:position w:val="2"/>
        </w:rPr>
        <w:t>plan</w:t>
      </w:r>
      <w:r>
        <w:rPr>
          <w:spacing w:val="8"/>
          <w:position w:val="2"/>
        </w:rPr>
        <w:t xml:space="preserve"> </w:t>
      </w:r>
      <w:r>
        <w:rPr>
          <w:spacing w:val="-1"/>
          <w:position w:val="2"/>
        </w:rPr>
        <w:t>was</w:t>
      </w:r>
      <w:r>
        <w:rPr>
          <w:spacing w:val="5"/>
          <w:position w:val="2"/>
        </w:rPr>
        <w:t xml:space="preserve"> </w:t>
      </w:r>
      <w:r>
        <w:rPr>
          <w:spacing w:val="-1"/>
          <w:position w:val="2"/>
        </w:rPr>
        <w:t>developed</w:t>
      </w:r>
      <w:r>
        <w:rPr>
          <w:spacing w:val="6"/>
          <w:position w:val="2"/>
        </w:rPr>
        <w:t xml:space="preserve"> </w:t>
      </w:r>
      <w:r>
        <w:rPr>
          <w:spacing w:val="-1"/>
          <w:position w:val="2"/>
        </w:rPr>
        <w:t>to</w:t>
      </w:r>
      <w:r>
        <w:rPr>
          <w:spacing w:val="7"/>
          <w:position w:val="2"/>
        </w:rPr>
        <w:t xml:space="preserve"> </w:t>
      </w:r>
      <w:r>
        <w:rPr>
          <w:spacing w:val="-1"/>
          <w:position w:val="2"/>
        </w:rPr>
        <w:t>add</w:t>
      </w:r>
      <w:r>
        <w:rPr>
          <w:spacing w:val="-2"/>
          <w:position w:val="2"/>
        </w:rPr>
        <w:t>r</w:t>
      </w:r>
      <w:r>
        <w:rPr>
          <w:spacing w:val="-1"/>
          <w:position w:val="2"/>
        </w:rPr>
        <w:t>ess</w:t>
      </w:r>
      <w:r>
        <w:rPr>
          <w:spacing w:val="8"/>
          <w:position w:val="2"/>
        </w:rPr>
        <w:t xml:space="preserve"> </w:t>
      </w:r>
      <w:r>
        <w:rPr>
          <w:position w:val="2"/>
        </w:rPr>
        <w:t>this</w:t>
      </w:r>
      <w:r>
        <w:rPr>
          <w:spacing w:val="8"/>
          <w:position w:val="2"/>
        </w:rPr>
        <w:t xml:space="preserve"> </w:t>
      </w:r>
      <w:r>
        <w:rPr>
          <w:spacing w:val="-1"/>
          <w:position w:val="2"/>
        </w:rPr>
        <w:t>situation</w:t>
      </w:r>
      <w:r>
        <w:rPr>
          <w:spacing w:val="-2"/>
          <w:position w:val="2"/>
        </w:rPr>
        <w:t>.</w:t>
      </w:r>
      <w:r>
        <w:rPr>
          <w:spacing w:val="8"/>
          <w:position w:val="2"/>
        </w:rPr>
        <w:t xml:space="preserve"> </w:t>
      </w:r>
      <w:r>
        <w:rPr>
          <w:spacing w:val="-1"/>
          <w:position w:val="2"/>
        </w:rPr>
        <w:t>As</w:t>
      </w:r>
      <w:r>
        <w:rPr>
          <w:spacing w:val="8"/>
          <w:position w:val="2"/>
        </w:rPr>
        <w:t xml:space="preserve"> </w:t>
      </w:r>
      <w:r>
        <w:rPr>
          <w:spacing w:val="-1"/>
          <w:position w:val="2"/>
        </w:rPr>
        <w:t>most</w:t>
      </w:r>
      <w:r>
        <w:rPr>
          <w:spacing w:val="65"/>
          <w:w w:val="98"/>
          <w:position w:val="2"/>
        </w:rPr>
        <w:t xml:space="preserve"> </w:t>
      </w:r>
      <w:r>
        <w:rPr>
          <w:position w:val="2"/>
        </w:rPr>
        <w:t>of</w:t>
      </w:r>
      <w:r>
        <w:rPr>
          <w:spacing w:val="9"/>
          <w:position w:val="2"/>
        </w:rPr>
        <w:t xml:space="preserve"> </w:t>
      </w:r>
      <w:r>
        <w:rPr>
          <w:position w:val="2"/>
        </w:rPr>
        <w:t>the</w:t>
      </w:r>
      <w:r>
        <w:rPr>
          <w:spacing w:val="9"/>
          <w:position w:val="2"/>
        </w:rPr>
        <w:t xml:space="preserve"> </w:t>
      </w:r>
      <w:r>
        <w:rPr>
          <w:spacing w:val="-2"/>
          <w:position w:val="2"/>
        </w:rPr>
        <w:t>PM</w:t>
      </w:r>
      <w:r>
        <w:rPr>
          <w:spacing w:val="-1"/>
          <w:sz w:val="14"/>
        </w:rPr>
        <w:t>10</w:t>
      </w:r>
      <w:r>
        <w:rPr>
          <w:spacing w:val="6"/>
          <w:sz w:val="14"/>
        </w:rPr>
        <w:t xml:space="preserve"> </w:t>
      </w:r>
      <w:r>
        <w:rPr>
          <w:spacing w:val="-1"/>
          <w:position w:val="2"/>
        </w:rPr>
        <w:t>was</w:t>
      </w:r>
      <w:r>
        <w:rPr>
          <w:spacing w:val="11"/>
          <w:position w:val="2"/>
        </w:rPr>
        <w:t xml:space="preserve"> </w:t>
      </w:r>
      <w:r>
        <w:rPr>
          <w:position w:val="2"/>
        </w:rPr>
        <w:t>the</w:t>
      </w:r>
      <w:r>
        <w:rPr>
          <w:spacing w:val="10"/>
          <w:position w:val="2"/>
        </w:rPr>
        <w:t xml:space="preserve"> </w:t>
      </w:r>
      <w:r>
        <w:rPr>
          <w:spacing w:val="-2"/>
          <w:position w:val="2"/>
        </w:rPr>
        <w:t>r</w:t>
      </w:r>
      <w:r>
        <w:rPr>
          <w:spacing w:val="-1"/>
          <w:position w:val="2"/>
        </w:rPr>
        <w:t>esult</w:t>
      </w:r>
      <w:r>
        <w:rPr>
          <w:spacing w:val="9"/>
          <w:position w:val="2"/>
        </w:rPr>
        <w:t xml:space="preserve"> </w:t>
      </w:r>
      <w:r>
        <w:rPr>
          <w:position w:val="2"/>
        </w:rPr>
        <w:t>of</w:t>
      </w:r>
      <w:r>
        <w:rPr>
          <w:spacing w:val="9"/>
          <w:position w:val="2"/>
        </w:rPr>
        <w:t xml:space="preserve"> </w:t>
      </w:r>
      <w:r>
        <w:rPr>
          <w:spacing w:val="-1"/>
          <w:position w:val="2"/>
        </w:rPr>
        <w:t>unpaved</w:t>
      </w:r>
      <w:r>
        <w:rPr>
          <w:spacing w:val="10"/>
          <w:position w:val="2"/>
        </w:rPr>
        <w:t xml:space="preserve"> </w:t>
      </w:r>
      <w:r>
        <w:rPr>
          <w:spacing w:val="-2"/>
          <w:position w:val="2"/>
        </w:rPr>
        <w:t>r</w:t>
      </w:r>
      <w:r>
        <w:rPr>
          <w:spacing w:val="-1"/>
          <w:position w:val="2"/>
        </w:rPr>
        <w:t>oads</w:t>
      </w:r>
      <w:smartTag w:uri="urn:schemas-microsoft-com:office:smarttags" w:element="PersonName">
        <w:r>
          <w:rPr>
            <w:spacing w:val="-2"/>
            <w:position w:val="2"/>
          </w:rPr>
          <w:t>,</w:t>
        </w:r>
      </w:smartTag>
      <w:r>
        <w:rPr>
          <w:spacing w:val="10"/>
          <w:position w:val="2"/>
        </w:rPr>
        <w:t xml:space="preserve"> </w:t>
      </w:r>
      <w:r>
        <w:rPr>
          <w:position w:val="2"/>
        </w:rPr>
        <w:t>the</w:t>
      </w:r>
      <w:r>
        <w:rPr>
          <w:spacing w:val="14"/>
          <w:position w:val="2"/>
        </w:rPr>
        <w:t xml:space="preserve"> </w:t>
      </w:r>
      <w:r>
        <w:rPr>
          <w:spacing w:val="-1"/>
          <w:position w:val="2"/>
        </w:rPr>
        <w:t>plan</w:t>
      </w:r>
      <w:r>
        <w:rPr>
          <w:spacing w:val="11"/>
          <w:position w:val="2"/>
        </w:rPr>
        <w:t xml:space="preserve"> </w:t>
      </w:r>
      <w:r>
        <w:rPr>
          <w:spacing w:val="-1"/>
          <w:position w:val="2"/>
        </w:rPr>
        <w:t>emphasized</w:t>
      </w:r>
      <w:r>
        <w:rPr>
          <w:spacing w:val="10"/>
          <w:position w:val="2"/>
        </w:rPr>
        <w:t xml:space="preserve"> </w:t>
      </w:r>
      <w:r>
        <w:rPr>
          <w:spacing w:val="-1"/>
          <w:position w:val="2"/>
        </w:rPr>
        <w:t>paving</w:t>
      </w:r>
      <w:r>
        <w:rPr>
          <w:spacing w:val="10"/>
          <w:position w:val="2"/>
        </w:rPr>
        <w:t xml:space="preserve"> </w:t>
      </w:r>
      <w:r>
        <w:rPr>
          <w:position w:val="2"/>
        </w:rPr>
        <w:t>or</w:t>
      </w:r>
      <w:r>
        <w:rPr>
          <w:spacing w:val="11"/>
          <w:position w:val="2"/>
        </w:rPr>
        <w:t xml:space="preserve"> </w:t>
      </w:r>
      <w:r>
        <w:rPr>
          <w:spacing w:val="-1"/>
          <w:position w:val="2"/>
        </w:rPr>
        <w:t>su</w:t>
      </w:r>
      <w:r>
        <w:rPr>
          <w:spacing w:val="-2"/>
          <w:position w:val="2"/>
        </w:rPr>
        <w:t>rf</w:t>
      </w:r>
      <w:r>
        <w:rPr>
          <w:spacing w:val="-1"/>
          <w:position w:val="2"/>
        </w:rPr>
        <w:t>acing</w:t>
      </w:r>
      <w:r>
        <w:rPr>
          <w:spacing w:val="11"/>
          <w:position w:val="2"/>
        </w:rPr>
        <w:t xml:space="preserve"> </w:t>
      </w:r>
      <w:r>
        <w:rPr>
          <w:spacing w:val="-1"/>
          <w:position w:val="2"/>
        </w:rPr>
        <w:t>gravel</w:t>
      </w:r>
      <w:r>
        <w:rPr>
          <w:spacing w:val="77"/>
          <w:w w:val="103"/>
          <w:position w:val="2"/>
        </w:rPr>
        <w:t xml:space="preserve"> </w:t>
      </w:r>
      <w:r>
        <w:rPr>
          <w:spacing w:val="-2"/>
        </w:rPr>
        <w:t>r</w:t>
      </w:r>
      <w:r>
        <w:rPr>
          <w:spacing w:val="-1"/>
        </w:rPr>
        <w:t>oad</w:t>
      </w:r>
      <w:r>
        <w:rPr>
          <w:spacing w:val="-2"/>
        </w:rPr>
        <w:t>s.</w:t>
      </w:r>
      <w:r>
        <w:rPr>
          <w:spacing w:val="7"/>
        </w:rPr>
        <w:t xml:space="preserve"> </w:t>
      </w:r>
      <w:r>
        <w:t>This</w:t>
      </w:r>
      <w:r>
        <w:rPr>
          <w:spacing w:val="9"/>
        </w:rPr>
        <w:t xml:space="preserve"> </w:t>
      </w:r>
      <w:r>
        <w:rPr>
          <w:spacing w:val="-1"/>
        </w:rPr>
        <w:t>e</w:t>
      </w:r>
      <w:r>
        <w:rPr>
          <w:spacing w:val="-2"/>
        </w:rPr>
        <w:t>ff</w:t>
      </w:r>
      <w:r>
        <w:rPr>
          <w:spacing w:val="-1"/>
        </w:rPr>
        <w:t>o</w:t>
      </w:r>
      <w:r>
        <w:rPr>
          <w:spacing w:val="-2"/>
        </w:rPr>
        <w:t>r</w:t>
      </w:r>
      <w:r>
        <w:rPr>
          <w:spacing w:val="-1"/>
        </w:rPr>
        <w:t>t</w:t>
      </w:r>
      <w:r>
        <w:rPr>
          <w:spacing w:val="6"/>
        </w:rPr>
        <w:t xml:space="preserve"> </w:t>
      </w:r>
      <w:r>
        <w:rPr>
          <w:spacing w:val="-1"/>
        </w:rPr>
        <w:t>was</w:t>
      </w:r>
      <w:r>
        <w:rPr>
          <w:spacing w:val="9"/>
        </w:rPr>
        <w:t xml:space="preserve"> </w:t>
      </w:r>
      <w:r>
        <w:rPr>
          <w:spacing w:val="-1"/>
        </w:rPr>
        <w:t>conside</w:t>
      </w:r>
      <w:r>
        <w:rPr>
          <w:spacing w:val="-2"/>
        </w:rPr>
        <w:t>r</w:t>
      </w:r>
      <w:r>
        <w:rPr>
          <w:spacing w:val="-1"/>
        </w:rPr>
        <w:t>ed</w:t>
      </w:r>
      <w:r>
        <w:rPr>
          <w:spacing w:val="6"/>
        </w:rPr>
        <w:t xml:space="preserve"> </w:t>
      </w:r>
      <w:r>
        <w:t>a</w:t>
      </w:r>
      <w:r>
        <w:rPr>
          <w:spacing w:val="6"/>
        </w:rPr>
        <w:t xml:space="preserve"> </w:t>
      </w:r>
      <w:r>
        <w:rPr>
          <w:spacing w:val="-1"/>
        </w:rPr>
        <w:t>success</w:t>
      </w:r>
      <w:smartTag w:uri="urn:schemas-microsoft-com:office:smarttags" w:element="PersonName">
        <w:r>
          <w:rPr>
            <w:spacing w:val="-2"/>
          </w:rPr>
          <w:t>,</w:t>
        </w:r>
      </w:smartTag>
      <w:r>
        <w:rPr>
          <w:spacing w:val="8"/>
        </w:rPr>
        <w:t xml:space="preserve"> </w:t>
      </w:r>
      <w:r>
        <w:rPr>
          <w:spacing w:val="-1"/>
        </w:rPr>
        <w:t>as</w:t>
      </w:r>
      <w:r>
        <w:rPr>
          <w:spacing w:val="9"/>
        </w:rPr>
        <w:t xml:space="preserve"> </w:t>
      </w:r>
      <w:r>
        <w:rPr>
          <w:spacing w:val="-1"/>
        </w:rPr>
        <w:t>no</w:t>
      </w:r>
      <w:r>
        <w:rPr>
          <w:spacing w:val="7"/>
        </w:rPr>
        <w:t xml:space="preserve"> </w:t>
      </w:r>
      <w:r>
        <w:rPr>
          <w:spacing w:val="-1"/>
        </w:rPr>
        <w:t>violations</w:t>
      </w:r>
      <w:r>
        <w:rPr>
          <w:spacing w:val="9"/>
        </w:rPr>
        <w:t xml:space="preserve"> </w:t>
      </w:r>
      <w:r>
        <w:rPr>
          <w:spacing w:val="-1"/>
        </w:rPr>
        <w:t>have</w:t>
      </w:r>
      <w:r>
        <w:rPr>
          <w:spacing w:val="6"/>
        </w:rPr>
        <w:t xml:space="preserve"> </w:t>
      </w:r>
      <w:r>
        <w:rPr>
          <w:spacing w:val="-1"/>
        </w:rPr>
        <w:t>been</w:t>
      </w:r>
      <w:r>
        <w:rPr>
          <w:spacing w:val="9"/>
        </w:rPr>
        <w:t xml:space="preserve"> </w:t>
      </w:r>
      <w:r>
        <w:rPr>
          <w:spacing w:val="-1"/>
        </w:rPr>
        <w:t>measured</w:t>
      </w:r>
      <w:r>
        <w:rPr>
          <w:spacing w:val="6"/>
        </w:rPr>
        <w:t xml:space="preserve"> </w:t>
      </w:r>
      <w:r>
        <w:t>since</w:t>
      </w:r>
      <w:r>
        <w:rPr>
          <w:spacing w:val="69"/>
        </w:rPr>
        <w:t xml:space="preserve"> </w:t>
      </w:r>
      <w:r>
        <w:rPr>
          <w:spacing w:val="-1"/>
        </w:rPr>
        <w:t>Octobe</w:t>
      </w:r>
      <w:r>
        <w:rPr>
          <w:spacing w:val="-2"/>
        </w:rPr>
        <w:t>r</w:t>
      </w:r>
      <w:r>
        <w:rPr>
          <w:spacing w:val="10"/>
        </w:rPr>
        <w:t xml:space="preserve"> </w:t>
      </w:r>
      <w:r>
        <w:rPr>
          <w:spacing w:val="-1"/>
        </w:rPr>
        <w:t>1987.</w:t>
      </w:r>
      <w:r w:rsidR="008B6813">
        <w:rPr>
          <w:spacing w:val="-1"/>
        </w:rPr>
        <w:t xml:space="preserve"> Eagle River is now considered in compliance with the PM</w:t>
      </w:r>
      <w:r w:rsidR="008B6813" w:rsidRPr="008B6813">
        <w:rPr>
          <w:spacing w:val="-1"/>
          <w:vertAlign w:val="subscript"/>
        </w:rPr>
        <w:t>10</w:t>
      </w:r>
      <w:r w:rsidR="008B6813">
        <w:rPr>
          <w:spacing w:val="-1"/>
        </w:rPr>
        <w:t xml:space="preserve"> standard.</w:t>
      </w:r>
    </w:p>
    <w:p w:rsidR="00B1275F" w:rsidRDefault="00B1275F">
      <w:pPr>
        <w:spacing w:before="10"/>
        <w:rPr>
          <w:rFonts w:cs="Calibri"/>
          <w:sz w:val="23"/>
          <w:szCs w:val="23"/>
        </w:rPr>
      </w:pPr>
    </w:p>
    <w:p w:rsidR="00B1275F" w:rsidRDefault="00176395">
      <w:pPr>
        <w:pStyle w:val="Heading8"/>
        <w:rPr>
          <w:rFonts w:ascii="Calibri" w:hAnsi="Calibri" w:cs="Calibri"/>
          <w:b w:val="0"/>
          <w:bCs w:val="0"/>
        </w:rPr>
      </w:pPr>
      <w:r>
        <w:rPr>
          <w:rFonts w:ascii="Calibri"/>
          <w:w w:val="110"/>
        </w:rPr>
        <w:t>Vulnerability</w:t>
      </w:r>
    </w:p>
    <w:p w:rsidR="00B1275F" w:rsidRDefault="00B1275F">
      <w:pPr>
        <w:pStyle w:val="BodyText"/>
        <w:spacing w:before="61" w:line="236" w:lineRule="auto"/>
        <w:ind w:left="120" w:right="320"/>
        <w:rPr>
          <w:rFonts w:cs="Calibri"/>
        </w:rPr>
      </w:pPr>
      <w:r>
        <w:rPr>
          <w:spacing w:val="-2"/>
          <w:w w:val="105"/>
        </w:rPr>
        <w:t>Ever</w:t>
      </w:r>
      <w:r>
        <w:rPr>
          <w:spacing w:val="-1"/>
          <w:w w:val="105"/>
        </w:rPr>
        <w:t>y</w:t>
      </w:r>
      <w:r>
        <w:rPr>
          <w:spacing w:val="-24"/>
          <w:w w:val="105"/>
        </w:rPr>
        <w:t xml:space="preserve"> </w:t>
      </w:r>
      <w:r>
        <w:rPr>
          <w:spacing w:val="-1"/>
          <w:w w:val="105"/>
        </w:rPr>
        <w:t>p</w:t>
      </w:r>
      <w:r>
        <w:rPr>
          <w:spacing w:val="-2"/>
          <w:w w:val="105"/>
        </w:rPr>
        <w:t>ar</w:t>
      </w:r>
      <w:r>
        <w:rPr>
          <w:spacing w:val="-1"/>
          <w:w w:val="105"/>
        </w:rPr>
        <w:t>c</w:t>
      </w:r>
      <w:r>
        <w:rPr>
          <w:spacing w:val="-2"/>
          <w:w w:val="105"/>
        </w:rPr>
        <w:t>el</w:t>
      </w:r>
      <w:r>
        <w:rPr>
          <w:spacing w:val="-21"/>
          <w:w w:val="105"/>
        </w:rPr>
        <w:t xml:space="preserve"> </w:t>
      </w:r>
      <w:r>
        <w:rPr>
          <w:spacing w:val="-2"/>
          <w:w w:val="105"/>
        </w:rPr>
        <w:t>i</w:t>
      </w:r>
      <w:r>
        <w:rPr>
          <w:spacing w:val="-1"/>
          <w:w w:val="105"/>
        </w:rPr>
        <w:t>n</w:t>
      </w:r>
      <w:r>
        <w:rPr>
          <w:spacing w:val="-22"/>
          <w:w w:val="105"/>
        </w:rPr>
        <w:t xml:space="preserve"> </w:t>
      </w:r>
      <w:r>
        <w:rPr>
          <w:spacing w:val="-2"/>
          <w:w w:val="105"/>
        </w:rPr>
        <w:t>M</w:t>
      </w:r>
      <w:r>
        <w:rPr>
          <w:spacing w:val="-1"/>
          <w:w w:val="105"/>
        </w:rPr>
        <w:t>OA</w:t>
      </w:r>
      <w:r>
        <w:rPr>
          <w:spacing w:val="-23"/>
          <w:w w:val="105"/>
        </w:rPr>
        <w:t xml:space="preserve"> </w:t>
      </w:r>
      <w:r>
        <w:rPr>
          <w:w w:val="105"/>
        </w:rPr>
        <w:t>could</w:t>
      </w:r>
      <w:r>
        <w:rPr>
          <w:spacing w:val="-23"/>
          <w:w w:val="105"/>
        </w:rPr>
        <w:t xml:space="preserve"> </w:t>
      </w:r>
      <w:r>
        <w:rPr>
          <w:w w:val="105"/>
        </w:rPr>
        <w:t>be</w:t>
      </w:r>
      <w:r>
        <w:rPr>
          <w:spacing w:val="-23"/>
          <w:w w:val="105"/>
        </w:rPr>
        <w:t xml:space="preserve"> </w:t>
      </w:r>
      <w:r>
        <w:rPr>
          <w:spacing w:val="-1"/>
          <w:w w:val="105"/>
        </w:rPr>
        <w:t>vuln</w:t>
      </w:r>
      <w:r>
        <w:rPr>
          <w:spacing w:val="-2"/>
          <w:w w:val="105"/>
        </w:rPr>
        <w:t>era</w:t>
      </w:r>
      <w:r>
        <w:rPr>
          <w:spacing w:val="-1"/>
          <w:w w:val="105"/>
        </w:rPr>
        <w:t>bl</w:t>
      </w:r>
      <w:r>
        <w:rPr>
          <w:spacing w:val="-2"/>
          <w:w w:val="105"/>
        </w:rPr>
        <w:t>e</w:t>
      </w:r>
      <w:r>
        <w:rPr>
          <w:spacing w:val="-23"/>
          <w:w w:val="105"/>
        </w:rPr>
        <w:t xml:space="preserve"> </w:t>
      </w:r>
      <w:r>
        <w:rPr>
          <w:spacing w:val="-2"/>
          <w:w w:val="105"/>
        </w:rPr>
        <w:t>to</w:t>
      </w:r>
      <w:r>
        <w:rPr>
          <w:spacing w:val="-23"/>
          <w:w w:val="105"/>
        </w:rPr>
        <w:t xml:space="preserve"> </w:t>
      </w:r>
      <w:r>
        <w:rPr>
          <w:spacing w:val="-2"/>
          <w:w w:val="105"/>
        </w:rPr>
        <w:t>air</w:t>
      </w:r>
      <w:r>
        <w:rPr>
          <w:spacing w:val="-22"/>
          <w:w w:val="105"/>
        </w:rPr>
        <w:t xml:space="preserve"> </w:t>
      </w:r>
      <w:r>
        <w:rPr>
          <w:spacing w:val="-1"/>
          <w:w w:val="105"/>
        </w:rPr>
        <w:t>pollu</w:t>
      </w:r>
      <w:r>
        <w:rPr>
          <w:spacing w:val="-2"/>
          <w:w w:val="105"/>
        </w:rPr>
        <w:t>ti</w:t>
      </w:r>
      <w:r>
        <w:rPr>
          <w:spacing w:val="-1"/>
          <w:w w:val="105"/>
        </w:rPr>
        <w:t>on</w:t>
      </w:r>
      <w:r>
        <w:rPr>
          <w:spacing w:val="-22"/>
          <w:w w:val="105"/>
        </w:rPr>
        <w:t xml:space="preserve"> </w:t>
      </w:r>
      <w:r>
        <w:rPr>
          <w:spacing w:val="-2"/>
          <w:w w:val="105"/>
        </w:rPr>
        <w:t>(Ta</w:t>
      </w:r>
      <w:r>
        <w:rPr>
          <w:spacing w:val="-1"/>
          <w:w w:val="105"/>
        </w:rPr>
        <w:t>bl</w:t>
      </w:r>
      <w:r>
        <w:rPr>
          <w:spacing w:val="-2"/>
          <w:w w:val="105"/>
        </w:rPr>
        <w:t>e</w:t>
      </w:r>
      <w:r>
        <w:rPr>
          <w:spacing w:val="-23"/>
          <w:w w:val="105"/>
        </w:rPr>
        <w:t xml:space="preserve"> </w:t>
      </w:r>
      <w:r>
        <w:rPr>
          <w:spacing w:val="-2"/>
          <w:w w:val="105"/>
        </w:rPr>
        <w:t>4.33).</w:t>
      </w:r>
      <w:r>
        <w:rPr>
          <w:spacing w:val="-22"/>
          <w:w w:val="105"/>
        </w:rPr>
        <w:t xml:space="preserve"> </w:t>
      </w:r>
      <w:r>
        <w:rPr>
          <w:w w:val="105"/>
        </w:rPr>
        <w:t>The</w:t>
      </w:r>
      <w:r>
        <w:rPr>
          <w:spacing w:val="-23"/>
          <w:w w:val="105"/>
        </w:rPr>
        <w:t xml:space="preserve"> </w:t>
      </w:r>
      <w:r>
        <w:rPr>
          <w:spacing w:val="-1"/>
          <w:w w:val="105"/>
        </w:rPr>
        <w:t>buil</w:t>
      </w:r>
      <w:r>
        <w:rPr>
          <w:spacing w:val="-2"/>
          <w:w w:val="105"/>
        </w:rPr>
        <w:t>t</w:t>
      </w:r>
      <w:r>
        <w:rPr>
          <w:spacing w:val="-23"/>
          <w:w w:val="105"/>
        </w:rPr>
        <w:t xml:space="preserve"> </w:t>
      </w:r>
      <w:r>
        <w:rPr>
          <w:spacing w:val="-1"/>
          <w:w w:val="105"/>
        </w:rPr>
        <w:t>envi</w:t>
      </w:r>
      <w:r>
        <w:rPr>
          <w:spacing w:val="-2"/>
          <w:w w:val="105"/>
        </w:rPr>
        <w:t>r</w:t>
      </w:r>
      <w:r>
        <w:rPr>
          <w:spacing w:val="-1"/>
          <w:w w:val="105"/>
        </w:rPr>
        <w:t>onmen</w:t>
      </w:r>
      <w:r>
        <w:rPr>
          <w:spacing w:val="-2"/>
          <w:w w:val="105"/>
        </w:rPr>
        <w:t>t</w:t>
      </w:r>
      <w:r>
        <w:rPr>
          <w:spacing w:val="91"/>
          <w:w w:val="98"/>
        </w:rPr>
        <w:t xml:space="preserve"> </w:t>
      </w:r>
      <w:r>
        <w:rPr>
          <w:w w:val="105"/>
        </w:rPr>
        <w:t>has</w:t>
      </w:r>
      <w:r>
        <w:rPr>
          <w:spacing w:val="-16"/>
          <w:w w:val="105"/>
        </w:rPr>
        <w:t xml:space="preserve"> </w:t>
      </w:r>
      <w:r>
        <w:rPr>
          <w:w w:val="105"/>
        </w:rPr>
        <w:t>the</w:t>
      </w:r>
      <w:r>
        <w:rPr>
          <w:spacing w:val="-16"/>
          <w:w w:val="105"/>
        </w:rPr>
        <w:t xml:space="preserve"> </w:t>
      </w:r>
      <w:r>
        <w:rPr>
          <w:spacing w:val="-1"/>
          <w:w w:val="105"/>
        </w:rPr>
        <w:t>po</w:t>
      </w:r>
      <w:r>
        <w:rPr>
          <w:spacing w:val="-2"/>
          <w:w w:val="105"/>
        </w:rPr>
        <w:t>tentia</w:t>
      </w:r>
      <w:r>
        <w:rPr>
          <w:spacing w:val="-1"/>
          <w:w w:val="105"/>
        </w:rPr>
        <w:t>l</w:t>
      </w:r>
      <w:r>
        <w:rPr>
          <w:spacing w:val="-15"/>
          <w:w w:val="105"/>
        </w:rPr>
        <w:t xml:space="preserve"> </w:t>
      </w:r>
      <w:r>
        <w:rPr>
          <w:spacing w:val="-2"/>
          <w:w w:val="105"/>
        </w:rPr>
        <w:t>to</w:t>
      </w:r>
      <w:r>
        <w:rPr>
          <w:spacing w:val="-16"/>
          <w:w w:val="105"/>
        </w:rPr>
        <w:t xml:space="preserve"> </w:t>
      </w:r>
      <w:r>
        <w:rPr>
          <w:w w:val="105"/>
        </w:rPr>
        <w:t>be</w:t>
      </w:r>
      <w:r>
        <w:rPr>
          <w:spacing w:val="-17"/>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17"/>
          <w:w w:val="105"/>
        </w:rPr>
        <w:t xml:space="preserve"> </w:t>
      </w:r>
      <w:r>
        <w:rPr>
          <w:w w:val="105"/>
        </w:rPr>
        <w:t>by</w:t>
      </w:r>
      <w:r>
        <w:rPr>
          <w:spacing w:val="-14"/>
          <w:w w:val="105"/>
        </w:rPr>
        <w:t xml:space="preserve"> </w:t>
      </w:r>
      <w:r>
        <w:rPr>
          <w:w w:val="105"/>
        </w:rPr>
        <w:t>a</w:t>
      </w:r>
      <w:r>
        <w:rPr>
          <w:spacing w:val="-17"/>
          <w:w w:val="105"/>
        </w:rPr>
        <w:t xml:space="preserve"> </w:t>
      </w:r>
      <w:r>
        <w:rPr>
          <w:spacing w:val="-2"/>
          <w:w w:val="105"/>
        </w:rPr>
        <w:t>si</w:t>
      </w:r>
      <w:r>
        <w:rPr>
          <w:spacing w:val="-1"/>
          <w:w w:val="105"/>
        </w:rPr>
        <w:t>gn</w:t>
      </w:r>
      <w:r>
        <w:rPr>
          <w:spacing w:val="-2"/>
          <w:w w:val="105"/>
        </w:rPr>
        <w:t>ifi</w:t>
      </w:r>
      <w:r>
        <w:rPr>
          <w:spacing w:val="-1"/>
          <w:w w:val="105"/>
        </w:rPr>
        <w:t>c</w:t>
      </w:r>
      <w:r>
        <w:rPr>
          <w:spacing w:val="-2"/>
          <w:w w:val="105"/>
        </w:rPr>
        <w:t>a</w:t>
      </w:r>
      <w:r>
        <w:rPr>
          <w:spacing w:val="-1"/>
          <w:w w:val="105"/>
        </w:rPr>
        <w:t>n</w:t>
      </w:r>
      <w:r>
        <w:rPr>
          <w:spacing w:val="-2"/>
          <w:w w:val="105"/>
        </w:rPr>
        <w:t>t</w:t>
      </w:r>
      <w:r>
        <w:rPr>
          <w:spacing w:val="-14"/>
          <w:w w:val="105"/>
        </w:rPr>
        <w:t xml:space="preserve"> </w:t>
      </w:r>
      <w:r>
        <w:rPr>
          <w:spacing w:val="-1"/>
          <w:w w:val="105"/>
        </w:rPr>
        <w:t>volc</w:t>
      </w:r>
      <w:r>
        <w:rPr>
          <w:spacing w:val="-2"/>
          <w:w w:val="105"/>
        </w:rPr>
        <w:t>a</w:t>
      </w:r>
      <w:r>
        <w:rPr>
          <w:spacing w:val="-1"/>
          <w:w w:val="105"/>
        </w:rPr>
        <w:t>n</w:t>
      </w:r>
      <w:r>
        <w:rPr>
          <w:spacing w:val="-2"/>
          <w:w w:val="105"/>
        </w:rPr>
        <w:t>i</w:t>
      </w:r>
      <w:r>
        <w:rPr>
          <w:spacing w:val="-1"/>
          <w:w w:val="105"/>
        </w:rPr>
        <w:t>c</w:t>
      </w:r>
      <w:r>
        <w:rPr>
          <w:spacing w:val="-16"/>
          <w:w w:val="105"/>
        </w:rPr>
        <w:t xml:space="preserve"> </w:t>
      </w:r>
      <w:r>
        <w:rPr>
          <w:spacing w:val="-2"/>
          <w:w w:val="105"/>
        </w:rPr>
        <w:t>as</w:t>
      </w:r>
      <w:r>
        <w:rPr>
          <w:spacing w:val="-1"/>
          <w:w w:val="105"/>
        </w:rPr>
        <w:t>h</w:t>
      </w:r>
      <w:r>
        <w:rPr>
          <w:spacing w:val="-15"/>
          <w:w w:val="105"/>
        </w:rPr>
        <w:t xml:space="preserve"> </w:t>
      </w:r>
      <w:r>
        <w:rPr>
          <w:spacing w:val="-2"/>
          <w:w w:val="105"/>
        </w:rPr>
        <w:t>fa</w:t>
      </w:r>
      <w:r>
        <w:rPr>
          <w:spacing w:val="-1"/>
          <w:w w:val="105"/>
        </w:rPr>
        <w:t>ll</w:t>
      </w:r>
      <w:r>
        <w:rPr>
          <w:spacing w:val="-15"/>
          <w:w w:val="105"/>
        </w:rPr>
        <w:t xml:space="preserve"> </w:t>
      </w:r>
      <w:r>
        <w:rPr>
          <w:spacing w:val="-1"/>
          <w:w w:val="105"/>
        </w:rPr>
        <w:t>even</w:t>
      </w:r>
      <w:r>
        <w:rPr>
          <w:spacing w:val="-2"/>
          <w:w w:val="105"/>
        </w:rPr>
        <w:t>t.</w:t>
      </w:r>
      <w:r>
        <w:rPr>
          <w:spacing w:val="-17"/>
          <w:w w:val="105"/>
        </w:rPr>
        <w:t xml:space="preserve"> </w:t>
      </w:r>
      <w:r>
        <w:rPr>
          <w:w w:val="105"/>
        </w:rPr>
        <w:t>The</w:t>
      </w:r>
      <w:r>
        <w:rPr>
          <w:spacing w:val="-17"/>
          <w:w w:val="105"/>
        </w:rPr>
        <w:t xml:space="preserve"> </w:t>
      </w:r>
      <w:r>
        <w:rPr>
          <w:spacing w:val="-1"/>
          <w:w w:val="105"/>
        </w:rPr>
        <w:t>buil</w:t>
      </w:r>
      <w:r>
        <w:rPr>
          <w:spacing w:val="-2"/>
          <w:w w:val="105"/>
        </w:rPr>
        <w:t>t</w:t>
      </w:r>
      <w:r>
        <w:rPr>
          <w:spacing w:val="69"/>
          <w:w w:val="98"/>
        </w:rPr>
        <w:t xml:space="preserve"> </w:t>
      </w:r>
      <w:r>
        <w:rPr>
          <w:spacing w:val="-1"/>
          <w:w w:val="105"/>
        </w:rPr>
        <w:t>envi</w:t>
      </w:r>
      <w:r>
        <w:rPr>
          <w:spacing w:val="-2"/>
          <w:w w:val="105"/>
        </w:rPr>
        <w:t>r</w:t>
      </w:r>
      <w:r>
        <w:rPr>
          <w:spacing w:val="-1"/>
          <w:w w:val="105"/>
        </w:rPr>
        <w:t>onmen</w:t>
      </w:r>
      <w:r>
        <w:rPr>
          <w:spacing w:val="-2"/>
          <w:w w:val="105"/>
        </w:rPr>
        <w:t>t</w:t>
      </w:r>
      <w:r>
        <w:rPr>
          <w:spacing w:val="-22"/>
          <w:w w:val="105"/>
        </w:rPr>
        <w:t xml:space="preserve"> </w:t>
      </w:r>
      <w:r>
        <w:rPr>
          <w:w w:val="105"/>
        </w:rPr>
        <w:t>has</w:t>
      </w:r>
      <w:r>
        <w:rPr>
          <w:spacing w:val="-19"/>
          <w:w w:val="105"/>
        </w:rPr>
        <w:t xml:space="preserve"> </w:t>
      </w:r>
      <w:r>
        <w:rPr>
          <w:spacing w:val="-1"/>
          <w:w w:val="105"/>
        </w:rPr>
        <w:t>l</w:t>
      </w:r>
      <w:r>
        <w:rPr>
          <w:spacing w:val="-2"/>
          <w:w w:val="105"/>
        </w:rPr>
        <w:t>ess</w:t>
      </w:r>
      <w:r>
        <w:rPr>
          <w:spacing w:val="-20"/>
          <w:w w:val="105"/>
        </w:rPr>
        <w:t xml:space="preserve"> </w:t>
      </w:r>
      <w:r>
        <w:rPr>
          <w:spacing w:val="-1"/>
          <w:w w:val="105"/>
        </w:rPr>
        <w:t>po</w:t>
      </w:r>
      <w:r>
        <w:rPr>
          <w:spacing w:val="-2"/>
          <w:w w:val="105"/>
        </w:rPr>
        <w:t>tentia</w:t>
      </w:r>
      <w:r>
        <w:rPr>
          <w:spacing w:val="-1"/>
          <w:w w:val="105"/>
        </w:rPr>
        <w:t>l</w:t>
      </w:r>
      <w:r>
        <w:rPr>
          <w:spacing w:val="-19"/>
          <w:w w:val="105"/>
        </w:rPr>
        <w:t xml:space="preserve"> </w:t>
      </w:r>
      <w:r>
        <w:rPr>
          <w:spacing w:val="-2"/>
          <w:w w:val="105"/>
        </w:rPr>
        <w:t>to</w:t>
      </w:r>
      <w:r>
        <w:rPr>
          <w:spacing w:val="-21"/>
          <w:w w:val="105"/>
        </w:rPr>
        <w:t xml:space="preserve"> </w:t>
      </w:r>
      <w:r>
        <w:rPr>
          <w:w w:val="105"/>
        </w:rPr>
        <w:t>be</w:t>
      </w:r>
      <w:r>
        <w:rPr>
          <w:spacing w:val="-21"/>
          <w:w w:val="105"/>
        </w:rPr>
        <w:t xml:space="preserve"> </w:t>
      </w:r>
      <w:r>
        <w:rPr>
          <w:spacing w:val="-2"/>
          <w:w w:val="105"/>
        </w:rPr>
        <w:t>i</w:t>
      </w:r>
      <w:r>
        <w:rPr>
          <w:spacing w:val="-1"/>
          <w:w w:val="105"/>
        </w:rPr>
        <w:t>mp</w:t>
      </w:r>
      <w:r>
        <w:rPr>
          <w:spacing w:val="-2"/>
          <w:w w:val="105"/>
        </w:rPr>
        <w:t>a</w:t>
      </w:r>
      <w:r>
        <w:rPr>
          <w:spacing w:val="-1"/>
          <w:w w:val="105"/>
        </w:rPr>
        <w:t>c</w:t>
      </w:r>
      <w:r>
        <w:rPr>
          <w:spacing w:val="-2"/>
          <w:w w:val="105"/>
        </w:rPr>
        <w:t>ted</w:t>
      </w:r>
      <w:r>
        <w:rPr>
          <w:spacing w:val="-21"/>
          <w:w w:val="105"/>
        </w:rPr>
        <w:t xml:space="preserve"> </w:t>
      </w:r>
      <w:r>
        <w:rPr>
          <w:w w:val="105"/>
        </w:rPr>
        <w:t>b</w:t>
      </w:r>
      <w:r>
        <w:rPr>
          <w:spacing w:val="1"/>
          <w:w w:val="105"/>
        </w:rPr>
        <w:t>y</w:t>
      </w:r>
      <w:r>
        <w:rPr>
          <w:spacing w:val="-21"/>
          <w:w w:val="105"/>
        </w:rPr>
        <w:t xml:space="preserve"> </w:t>
      </w:r>
      <w:r>
        <w:rPr>
          <w:spacing w:val="-2"/>
          <w:w w:val="105"/>
        </w:rPr>
        <w:t>wi</w:t>
      </w:r>
      <w:r>
        <w:rPr>
          <w:spacing w:val="-1"/>
          <w:w w:val="105"/>
        </w:rPr>
        <w:t>ld</w:t>
      </w:r>
      <w:r>
        <w:rPr>
          <w:spacing w:val="-2"/>
          <w:w w:val="105"/>
        </w:rPr>
        <w:t>fire</w:t>
      </w:r>
      <w:r>
        <w:rPr>
          <w:spacing w:val="-21"/>
          <w:w w:val="105"/>
        </w:rPr>
        <w:t xml:space="preserve"> </w:t>
      </w:r>
      <w:r>
        <w:rPr>
          <w:spacing w:val="-2"/>
          <w:w w:val="105"/>
        </w:rPr>
        <w:t>s</w:t>
      </w:r>
      <w:r>
        <w:rPr>
          <w:spacing w:val="-1"/>
          <w:w w:val="105"/>
        </w:rPr>
        <w:t>mok</w:t>
      </w:r>
      <w:r>
        <w:rPr>
          <w:spacing w:val="-2"/>
          <w:w w:val="105"/>
        </w:rPr>
        <w:t>e</w:t>
      </w:r>
      <w:r>
        <w:rPr>
          <w:spacing w:val="-21"/>
          <w:w w:val="105"/>
        </w:rPr>
        <w:t xml:space="preserve"> </w:t>
      </w:r>
      <w:r>
        <w:rPr>
          <w:w w:val="105"/>
        </w:rPr>
        <w:t>or</w:t>
      </w:r>
      <w:r>
        <w:rPr>
          <w:spacing w:val="-20"/>
          <w:w w:val="105"/>
        </w:rPr>
        <w:t xml:space="preserve"> </w:t>
      </w:r>
      <w:r>
        <w:rPr>
          <w:spacing w:val="-2"/>
          <w:w w:val="105"/>
        </w:rPr>
        <w:t>to</w:t>
      </w:r>
      <w:r>
        <w:rPr>
          <w:spacing w:val="-1"/>
          <w:w w:val="105"/>
        </w:rPr>
        <w:t>x</w:t>
      </w:r>
      <w:r>
        <w:rPr>
          <w:spacing w:val="-2"/>
          <w:w w:val="105"/>
        </w:rPr>
        <w:t>i</w:t>
      </w:r>
      <w:r>
        <w:rPr>
          <w:spacing w:val="-1"/>
          <w:w w:val="105"/>
        </w:rPr>
        <w:t>c</w:t>
      </w:r>
      <w:r>
        <w:rPr>
          <w:spacing w:val="-20"/>
          <w:w w:val="105"/>
        </w:rPr>
        <w:t xml:space="preserve"> </w:t>
      </w:r>
      <w:r>
        <w:rPr>
          <w:spacing w:val="-1"/>
          <w:w w:val="105"/>
        </w:rPr>
        <w:t>g</w:t>
      </w:r>
      <w:r>
        <w:rPr>
          <w:spacing w:val="-2"/>
          <w:w w:val="105"/>
        </w:rPr>
        <w:t>ases.</w:t>
      </w:r>
      <w:r>
        <w:rPr>
          <w:spacing w:val="-21"/>
          <w:w w:val="105"/>
        </w:rPr>
        <w:t xml:space="preserve"> </w:t>
      </w:r>
      <w:r>
        <w:rPr>
          <w:spacing w:val="-1"/>
          <w:w w:val="105"/>
        </w:rPr>
        <w:t>Ho</w:t>
      </w:r>
      <w:r>
        <w:rPr>
          <w:spacing w:val="-2"/>
          <w:w w:val="105"/>
        </w:rPr>
        <w:t>wever</w:t>
      </w:r>
      <w:smartTag w:uri="urn:schemas-microsoft-com:office:smarttags" w:element="PersonName">
        <w:r>
          <w:rPr>
            <w:spacing w:val="-2"/>
            <w:w w:val="105"/>
          </w:rPr>
          <w:t>,</w:t>
        </w:r>
      </w:smartTag>
      <w:r>
        <w:rPr>
          <w:spacing w:val="-20"/>
          <w:w w:val="105"/>
        </w:rPr>
        <w:t xml:space="preserve"> </w:t>
      </w:r>
      <w:r>
        <w:rPr>
          <w:spacing w:val="-2"/>
          <w:w w:val="105"/>
        </w:rPr>
        <w:t>a</w:t>
      </w:r>
      <w:r>
        <w:rPr>
          <w:spacing w:val="-1"/>
          <w:w w:val="105"/>
        </w:rPr>
        <w:t>ll</w:t>
      </w:r>
      <w:r>
        <w:rPr>
          <w:spacing w:val="81"/>
          <w:w w:val="103"/>
        </w:rPr>
        <w:t xml:space="preserve"> </w:t>
      </w:r>
      <w:r>
        <w:rPr>
          <w:spacing w:val="-2"/>
          <w:w w:val="105"/>
        </w:rPr>
        <w:t>M</w:t>
      </w:r>
      <w:r>
        <w:rPr>
          <w:spacing w:val="-1"/>
          <w:w w:val="105"/>
        </w:rPr>
        <w:t>OA</w:t>
      </w:r>
      <w:r>
        <w:rPr>
          <w:spacing w:val="-23"/>
          <w:w w:val="105"/>
        </w:rPr>
        <w:t xml:space="preserve"> </w:t>
      </w:r>
      <w:r>
        <w:rPr>
          <w:spacing w:val="-2"/>
          <w:w w:val="105"/>
        </w:rPr>
        <w:t>resi</w:t>
      </w:r>
      <w:r>
        <w:rPr>
          <w:spacing w:val="-1"/>
          <w:w w:val="105"/>
        </w:rPr>
        <w:t>den</w:t>
      </w:r>
      <w:r>
        <w:rPr>
          <w:spacing w:val="-2"/>
          <w:w w:val="105"/>
        </w:rPr>
        <w:t>ts</w:t>
      </w:r>
      <w:r>
        <w:rPr>
          <w:spacing w:val="-21"/>
          <w:w w:val="105"/>
        </w:rPr>
        <w:t xml:space="preserve"> </w:t>
      </w:r>
      <w:r>
        <w:rPr>
          <w:spacing w:val="-1"/>
          <w:w w:val="105"/>
        </w:rPr>
        <w:t>h</w:t>
      </w:r>
      <w:r>
        <w:rPr>
          <w:spacing w:val="-2"/>
          <w:w w:val="105"/>
        </w:rPr>
        <w:t>a</w:t>
      </w:r>
      <w:r>
        <w:rPr>
          <w:spacing w:val="-1"/>
          <w:w w:val="105"/>
        </w:rPr>
        <w:t>ve</w:t>
      </w:r>
      <w:r>
        <w:rPr>
          <w:spacing w:val="-23"/>
          <w:w w:val="105"/>
        </w:rPr>
        <w:t xml:space="preserve"> </w:t>
      </w:r>
      <w:r>
        <w:rPr>
          <w:w w:val="105"/>
        </w:rPr>
        <w:t>the</w:t>
      </w:r>
      <w:r>
        <w:rPr>
          <w:spacing w:val="-22"/>
          <w:w w:val="105"/>
        </w:rPr>
        <w:t xml:space="preserve"> </w:t>
      </w:r>
      <w:r>
        <w:rPr>
          <w:spacing w:val="-1"/>
          <w:w w:val="105"/>
        </w:rPr>
        <w:t>po</w:t>
      </w:r>
      <w:r>
        <w:rPr>
          <w:spacing w:val="-2"/>
          <w:w w:val="105"/>
        </w:rPr>
        <w:t>tentia</w:t>
      </w:r>
      <w:r>
        <w:rPr>
          <w:spacing w:val="-1"/>
          <w:w w:val="105"/>
        </w:rPr>
        <w:t>l</w:t>
      </w:r>
      <w:r>
        <w:rPr>
          <w:spacing w:val="-21"/>
          <w:w w:val="105"/>
        </w:rPr>
        <w:t xml:space="preserve"> </w:t>
      </w:r>
      <w:r>
        <w:rPr>
          <w:spacing w:val="-2"/>
          <w:w w:val="105"/>
        </w:rPr>
        <w:t>to</w:t>
      </w:r>
      <w:r>
        <w:rPr>
          <w:spacing w:val="-22"/>
          <w:w w:val="105"/>
        </w:rPr>
        <w:t xml:space="preserve"> </w:t>
      </w:r>
      <w:r>
        <w:rPr>
          <w:w w:val="105"/>
        </w:rPr>
        <w:t>be</w:t>
      </w:r>
      <w:r>
        <w:rPr>
          <w:spacing w:val="-23"/>
          <w:w w:val="105"/>
        </w:rPr>
        <w:t xml:space="preserve"> </w:t>
      </w:r>
      <w:r>
        <w:rPr>
          <w:spacing w:val="-2"/>
          <w:w w:val="105"/>
        </w:rPr>
        <w:t>i</w:t>
      </w:r>
      <w:r>
        <w:rPr>
          <w:spacing w:val="-1"/>
          <w:w w:val="105"/>
        </w:rPr>
        <w:t>mp</w:t>
      </w:r>
      <w:r>
        <w:rPr>
          <w:spacing w:val="-2"/>
          <w:w w:val="105"/>
        </w:rPr>
        <w:t>a</w:t>
      </w:r>
      <w:r>
        <w:rPr>
          <w:spacing w:val="-1"/>
          <w:w w:val="105"/>
        </w:rPr>
        <w:t>c</w:t>
      </w:r>
      <w:r>
        <w:rPr>
          <w:spacing w:val="-2"/>
          <w:w w:val="105"/>
        </w:rPr>
        <w:t>te</w:t>
      </w:r>
      <w:r>
        <w:rPr>
          <w:spacing w:val="-1"/>
          <w:w w:val="105"/>
        </w:rPr>
        <w:t>d</w:t>
      </w:r>
      <w:r>
        <w:rPr>
          <w:spacing w:val="-2"/>
          <w:w w:val="105"/>
        </w:rPr>
        <w:t>.</w:t>
      </w:r>
      <w:r>
        <w:rPr>
          <w:spacing w:val="-22"/>
          <w:w w:val="105"/>
        </w:rPr>
        <w:t xml:space="preserve"> </w:t>
      </w:r>
      <w:r>
        <w:rPr>
          <w:w w:val="105"/>
        </w:rPr>
        <w:t>In</w:t>
      </w:r>
      <w:r>
        <w:rPr>
          <w:spacing w:val="-21"/>
          <w:w w:val="105"/>
        </w:rPr>
        <w:t xml:space="preserve"> </w:t>
      </w:r>
      <w:r>
        <w:rPr>
          <w:spacing w:val="-1"/>
          <w:w w:val="105"/>
        </w:rPr>
        <w:t>gen</w:t>
      </w:r>
      <w:r>
        <w:rPr>
          <w:spacing w:val="-2"/>
          <w:w w:val="105"/>
        </w:rPr>
        <w:t>era</w:t>
      </w:r>
      <w:r>
        <w:rPr>
          <w:spacing w:val="-1"/>
          <w:w w:val="105"/>
        </w:rPr>
        <w:t>l</w:t>
      </w:r>
      <w:smartTag w:uri="urn:schemas-microsoft-com:office:smarttags" w:element="PersonName">
        <w:r>
          <w:rPr>
            <w:spacing w:val="-2"/>
            <w:w w:val="105"/>
          </w:rPr>
          <w:t>,</w:t>
        </w:r>
      </w:smartTag>
      <w:r>
        <w:rPr>
          <w:spacing w:val="-22"/>
          <w:w w:val="105"/>
        </w:rPr>
        <w:t xml:space="preserve"> </w:t>
      </w:r>
      <w:r>
        <w:rPr>
          <w:w w:val="105"/>
        </w:rPr>
        <w:t>the</w:t>
      </w:r>
      <w:r>
        <w:rPr>
          <w:spacing w:val="-22"/>
          <w:w w:val="105"/>
        </w:rPr>
        <w:t xml:space="preserve"> </w:t>
      </w:r>
      <w:r>
        <w:rPr>
          <w:spacing w:val="-1"/>
          <w:w w:val="105"/>
        </w:rPr>
        <w:t>mo</w:t>
      </w:r>
      <w:r>
        <w:rPr>
          <w:spacing w:val="-2"/>
          <w:w w:val="105"/>
        </w:rPr>
        <w:t>st</w:t>
      </w:r>
      <w:r>
        <w:rPr>
          <w:spacing w:val="-23"/>
          <w:w w:val="105"/>
        </w:rPr>
        <w:t xml:space="preserve"> </w:t>
      </w:r>
      <w:r>
        <w:rPr>
          <w:spacing w:val="-1"/>
          <w:w w:val="105"/>
        </w:rPr>
        <w:t>vuln</w:t>
      </w:r>
      <w:r>
        <w:rPr>
          <w:spacing w:val="-2"/>
          <w:w w:val="105"/>
        </w:rPr>
        <w:t>era</w:t>
      </w:r>
      <w:r>
        <w:rPr>
          <w:spacing w:val="-1"/>
          <w:w w:val="105"/>
        </w:rPr>
        <w:t>bl</w:t>
      </w:r>
      <w:r>
        <w:rPr>
          <w:spacing w:val="-2"/>
          <w:w w:val="105"/>
        </w:rPr>
        <w:t>e</w:t>
      </w:r>
      <w:r>
        <w:rPr>
          <w:spacing w:val="-22"/>
          <w:w w:val="105"/>
        </w:rPr>
        <w:t xml:space="preserve"> </w:t>
      </w:r>
      <w:r>
        <w:rPr>
          <w:spacing w:val="-1"/>
          <w:w w:val="105"/>
        </w:rPr>
        <w:t>p</w:t>
      </w:r>
      <w:r>
        <w:rPr>
          <w:spacing w:val="-2"/>
          <w:w w:val="105"/>
        </w:rPr>
        <w:t>eo</w:t>
      </w:r>
      <w:r>
        <w:rPr>
          <w:spacing w:val="-1"/>
          <w:w w:val="105"/>
        </w:rPr>
        <w:t>pl</w:t>
      </w:r>
      <w:r>
        <w:rPr>
          <w:spacing w:val="-2"/>
          <w:w w:val="105"/>
        </w:rPr>
        <w:t>e</w:t>
      </w:r>
      <w:r>
        <w:rPr>
          <w:spacing w:val="-23"/>
          <w:w w:val="105"/>
        </w:rPr>
        <w:t xml:space="preserve"> </w:t>
      </w:r>
      <w:r>
        <w:rPr>
          <w:spacing w:val="-2"/>
          <w:w w:val="105"/>
        </w:rPr>
        <w:t>are</w:t>
      </w:r>
      <w:r>
        <w:rPr>
          <w:spacing w:val="81"/>
        </w:rPr>
        <w:t xml:space="preserve"> </w:t>
      </w:r>
      <w:r>
        <w:rPr>
          <w:w w:val="105"/>
        </w:rPr>
        <w:t>those</w:t>
      </w:r>
      <w:r>
        <w:rPr>
          <w:spacing w:val="-20"/>
          <w:w w:val="105"/>
        </w:rPr>
        <w:t xml:space="preserve"> </w:t>
      </w:r>
      <w:r>
        <w:rPr>
          <w:spacing w:val="-2"/>
          <w:w w:val="105"/>
        </w:rPr>
        <w:t>wit</w:t>
      </w:r>
      <w:r>
        <w:rPr>
          <w:spacing w:val="-1"/>
          <w:w w:val="105"/>
        </w:rPr>
        <w:t>h</w:t>
      </w:r>
      <w:r>
        <w:rPr>
          <w:spacing w:val="-18"/>
          <w:w w:val="105"/>
        </w:rPr>
        <w:t xml:space="preserve"> </w:t>
      </w:r>
      <w:r>
        <w:rPr>
          <w:spacing w:val="-1"/>
          <w:w w:val="105"/>
        </w:rPr>
        <w:t>lung</w:t>
      </w:r>
      <w:r>
        <w:rPr>
          <w:spacing w:val="-19"/>
          <w:w w:val="105"/>
        </w:rPr>
        <w:t xml:space="preserve"> </w:t>
      </w:r>
      <w:r>
        <w:rPr>
          <w:spacing w:val="-1"/>
          <w:w w:val="105"/>
        </w:rPr>
        <w:t>condition</w:t>
      </w:r>
      <w:r>
        <w:rPr>
          <w:spacing w:val="-2"/>
          <w:w w:val="105"/>
        </w:rPr>
        <w:t>s</w:t>
      </w:r>
      <w:r>
        <w:rPr>
          <w:spacing w:val="-18"/>
          <w:w w:val="105"/>
        </w:rPr>
        <w:t xml:space="preserve"> </w:t>
      </w:r>
      <w:r>
        <w:rPr>
          <w:spacing w:val="-1"/>
          <w:w w:val="105"/>
        </w:rPr>
        <w:t>including</w:t>
      </w:r>
      <w:r>
        <w:rPr>
          <w:spacing w:val="-19"/>
          <w:w w:val="105"/>
        </w:rPr>
        <w:t xml:space="preserve"> </w:t>
      </w:r>
      <w:r>
        <w:rPr>
          <w:spacing w:val="-2"/>
          <w:w w:val="105"/>
        </w:rPr>
        <w:t>ast</w:t>
      </w:r>
      <w:r>
        <w:rPr>
          <w:spacing w:val="-1"/>
          <w:w w:val="105"/>
        </w:rPr>
        <w:t>h</w:t>
      </w:r>
      <w:r>
        <w:rPr>
          <w:spacing w:val="-2"/>
          <w:w w:val="105"/>
        </w:rPr>
        <w:t>ma</w:t>
      </w:r>
      <w:smartTag w:uri="urn:schemas-microsoft-com:office:smarttags" w:element="PersonName">
        <w:r>
          <w:rPr>
            <w:spacing w:val="-2"/>
            <w:w w:val="105"/>
          </w:rPr>
          <w:t>,</w:t>
        </w:r>
      </w:smartTag>
      <w:r>
        <w:rPr>
          <w:spacing w:val="-19"/>
          <w:w w:val="105"/>
        </w:rPr>
        <w:t xml:space="preserve"> </w:t>
      </w:r>
      <w:r>
        <w:rPr>
          <w:w w:val="105"/>
        </w:rPr>
        <w:t>the</w:t>
      </w:r>
      <w:r>
        <w:rPr>
          <w:spacing w:val="-21"/>
          <w:w w:val="105"/>
        </w:rPr>
        <w:t xml:space="preserve"> </w:t>
      </w:r>
      <w:r>
        <w:rPr>
          <w:spacing w:val="-2"/>
          <w:w w:val="105"/>
        </w:rPr>
        <w:t>e</w:t>
      </w:r>
      <w:r>
        <w:rPr>
          <w:spacing w:val="-1"/>
          <w:w w:val="105"/>
        </w:rPr>
        <w:t>lde</w:t>
      </w:r>
      <w:r>
        <w:rPr>
          <w:spacing w:val="-2"/>
          <w:w w:val="105"/>
        </w:rPr>
        <w:t>r</w:t>
      </w:r>
      <w:r>
        <w:rPr>
          <w:spacing w:val="-1"/>
          <w:w w:val="105"/>
        </w:rPr>
        <w:t>ly</w:t>
      </w:r>
      <w:r>
        <w:rPr>
          <w:spacing w:val="-20"/>
          <w:w w:val="105"/>
        </w:rPr>
        <w:t xml:space="preserve"> </w:t>
      </w:r>
      <w:r>
        <w:rPr>
          <w:w w:val="105"/>
        </w:rPr>
        <w:t>and</w:t>
      </w:r>
      <w:r>
        <w:rPr>
          <w:spacing w:val="-20"/>
          <w:w w:val="105"/>
        </w:rPr>
        <w:t xml:space="preserve"> </w:t>
      </w:r>
      <w:r>
        <w:rPr>
          <w:spacing w:val="-1"/>
          <w:w w:val="105"/>
        </w:rPr>
        <w:t>ch</w:t>
      </w:r>
      <w:r>
        <w:rPr>
          <w:spacing w:val="-2"/>
          <w:w w:val="105"/>
        </w:rPr>
        <w:t>ildre</w:t>
      </w:r>
      <w:r>
        <w:rPr>
          <w:spacing w:val="-1"/>
          <w:w w:val="105"/>
        </w:rPr>
        <w:t>n</w:t>
      </w:r>
      <w:r>
        <w:rPr>
          <w:spacing w:val="-2"/>
          <w:w w:val="105"/>
        </w:rPr>
        <w:t>.</w:t>
      </w:r>
    </w:p>
    <w:p w:rsidR="00B1275F" w:rsidRDefault="00B1275F">
      <w:pPr>
        <w:spacing w:before="10"/>
        <w:rPr>
          <w:rFonts w:cs="Calibri"/>
          <w:sz w:val="23"/>
          <w:szCs w:val="23"/>
        </w:rPr>
      </w:pPr>
    </w:p>
    <w:p w:rsidR="00B1275F" w:rsidRDefault="001435DE" w:rsidP="001435DE">
      <w:pPr>
        <w:pStyle w:val="Caption"/>
        <w:jc w:val="center"/>
        <w:rPr>
          <w:rFonts w:cs="Calibri"/>
        </w:rPr>
      </w:pPr>
      <w:r>
        <w:rPr>
          <w:rFonts w:cs="Calibri"/>
        </w:rPr>
        <w:fldChar w:fldCharType="begin"/>
      </w:r>
      <w:r>
        <w:rPr>
          <w:rFonts w:cs="Calibri"/>
        </w:rPr>
        <w:instrText xml:space="preserve"> SEQ Table \* ALPHABETIC </w:instrText>
      </w:r>
      <w:r>
        <w:rPr>
          <w:rFonts w:cs="Calibri"/>
        </w:rPr>
        <w:fldChar w:fldCharType="separate"/>
      </w:r>
      <w:bookmarkStart w:id="248" w:name="_Toc455495190"/>
      <w:r w:rsidR="005656F6">
        <w:rPr>
          <w:rFonts w:cs="Calibri"/>
          <w:noProof/>
        </w:rPr>
        <w:t>RR</w:t>
      </w:r>
      <w:r>
        <w:rPr>
          <w:rFonts w:cs="Calibri"/>
        </w:rPr>
        <w:fldChar w:fldCharType="end"/>
      </w:r>
      <w:r>
        <w:t xml:space="preserve">. </w:t>
      </w:r>
      <w:r w:rsidRPr="00E36A8E">
        <w:t>Table 4.33 Parcels Vulnerable to Air Pollution</w:t>
      </w:r>
      <w:bookmarkEnd w:id="248"/>
    </w:p>
    <w:tbl>
      <w:tblPr>
        <w:tblW w:w="0" w:type="auto"/>
        <w:tblInd w:w="85" w:type="dxa"/>
        <w:tblLayout w:type="fixed"/>
        <w:tblCellMar>
          <w:left w:w="0" w:type="dxa"/>
          <w:right w:w="0" w:type="dxa"/>
        </w:tblCellMar>
        <w:tblLook w:val="01E0" w:firstRow="1" w:lastRow="1" w:firstColumn="1" w:lastColumn="1" w:noHBand="0" w:noVBand="0"/>
      </w:tblPr>
      <w:tblGrid>
        <w:gridCol w:w="2578"/>
        <w:gridCol w:w="1051"/>
        <w:gridCol w:w="1682"/>
        <w:gridCol w:w="1814"/>
        <w:gridCol w:w="2273"/>
      </w:tblGrid>
      <w:tr w:rsidR="00B1275F" w:rsidRPr="00152C96" w:rsidTr="00476780">
        <w:trPr>
          <w:trHeight w:hRule="exact" w:val="586"/>
        </w:trPr>
        <w:tc>
          <w:tcPr>
            <w:tcW w:w="2578" w:type="dxa"/>
            <w:tcBorders>
              <w:top w:val="single" w:sz="12" w:space="0" w:color="000000"/>
              <w:left w:val="single" w:sz="12" w:space="0" w:color="000000"/>
              <w:bottom w:val="single" w:sz="4" w:space="0" w:color="auto"/>
              <w:right w:val="single" w:sz="4" w:space="0" w:color="000000"/>
            </w:tcBorders>
          </w:tcPr>
          <w:p w:rsidR="00B1275F" w:rsidRDefault="00B1275F">
            <w:pPr>
              <w:pStyle w:val="TableParagraph"/>
              <w:spacing w:before="159"/>
              <w:ind w:left="824"/>
              <w:rPr>
                <w:rFonts w:cs="Calibri"/>
              </w:rPr>
            </w:pPr>
            <w:r w:rsidRPr="00152C96">
              <w:rPr>
                <w:b/>
                <w:w w:val="110"/>
              </w:rPr>
              <w:t>Land</w:t>
            </w:r>
            <w:r w:rsidRPr="00152C96">
              <w:rPr>
                <w:b/>
                <w:spacing w:val="-17"/>
                <w:w w:val="110"/>
              </w:rPr>
              <w:t xml:space="preserve"> </w:t>
            </w:r>
            <w:r w:rsidRPr="00152C96">
              <w:rPr>
                <w:b/>
                <w:spacing w:val="-2"/>
                <w:w w:val="110"/>
              </w:rPr>
              <w:t>Use</w:t>
            </w:r>
          </w:p>
        </w:tc>
        <w:tc>
          <w:tcPr>
            <w:tcW w:w="1051"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2" w:line="244" w:lineRule="auto"/>
              <w:ind w:left="171" w:right="166" w:firstLine="163"/>
              <w:rPr>
                <w:rFonts w:cs="Calibri"/>
              </w:rPr>
            </w:pPr>
            <w:r w:rsidRPr="00152C96">
              <w:rPr>
                <w:b/>
                <w:w w:val="110"/>
              </w:rPr>
              <w:t>#</w:t>
            </w:r>
            <w:r w:rsidRPr="00152C96">
              <w:rPr>
                <w:b/>
                <w:spacing w:val="-13"/>
                <w:w w:val="110"/>
              </w:rPr>
              <w:t xml:space="preserve"> </w:t>
            </w:r>
            <w:r w:rsidRPr="00152C96">
              <w:rPr>
                <w:b/>
                <w:spacing w:val="-2"/>
                <w:w w:val="110"/>
              </w:rPr>
              <w:t>o</w:t>
            </w:r>
            <w:r w:rsidRPr="00152C96">
              <w:rPr>
                <w:b/>
                <w:spacing w:val="-1"/>
                <w:w w:val="110"/>
              </w:rPr>
              <w:t>f</w:t>
            </w:r>
            <w:r w:rsidRPr="00152C96">
              <w:rPr>
                <w:b/>
                <w:spacing w:val="21"/>
                <w:w w:val="108"/>
              </w:rPr>
              <w:t xml:space="preserve"> </w:t>
            </w:r>
            <w:r w:rsidRPr="00152C96">
              <w:rPr>
                <w:b/>
                <w:spacing w:val="-1"/>
                <w:w w:val="105"/>
              </w:rPr>
              <w:t>Parcels</w:t>
            </w:r>
          </w:p>
        </w:tc>
        <w:tc>
          <w:tcPr>
            <w:tcW w:w="1682"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2" w:line="244" w:lineRule="auto"/>
              <w:ind w:left="524" w:right="141" w:hanging="380"/>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w:t>
            </w:r>
            <w:r w:rsidRPr="00152C96">
              <w:rPr>
                <w:b/>
                <w:spacing w:val="-1"/>
                <w:w w:val="110"/>
              </w:rPr>
              <w:t>L</w:t>
            </w:r>
            <w:r w:rsidRPr="00152C96">
              <w:rPr>
                <w:b/>
                <w:spacing w:val="-2"/>
                <w:w w:val="110"/>
              </w:rPr>
              <w:t>a</w:t>
            </w:r>
            <w:r w:rsidRPr="00152C96">
              <w:rPr>
                <w:b/>
                <w:spacing w:val="-1"/>
                <w:w w:val="110"/>
              </w:rPr>
              <w:t>nd</w:t>
            </w:r>
            <w:r w:rsidRPr="00152C96">
              <w:rPr>
                <w:b/>
                <w:spacing w:val="-2"/>
                <w:w w:val="110"/>
              </w:rPr>
              <w:t>)</w:t>
            </w:r>
          </w:p>
        </w:tc>
        <w:tc>
          <w:tcPr>
            <w:tcW w:w="1814" w:type="dxa"/>
            <w:tcBorders>
              <w:top w:val="single" w:sz="12" w:space="0" w:color="000000"/>
              <w:left w:val="single" w:sz="4" w:space="0" w:color="000000"/>
              <w:bottom w:val="single" w:sz="4" w:space="0" w:color="auto"/>
              <w:right w:val="single" w:sz="4" w:space="0" w:color="000000"/>
            </w:tcBorders>
          </w:tcPr>
          <w:p w:rsidR="00B1275F" w:rsidRDefault="00B1275F">
            <w:pPr>
              <w:pStyle w:val="TableParagraph"/>
              <w:spacing w:before="22" w:line="244" w:lineRule="auto"/>
              <w:ind w:left="368" w:right="208" w:hanging="159"/>
              <w:rPr>
                <w:rFonts w:cs="Calibri"/>
              </w:rPr>
            </w:pPr>
            <w:r w:rsidRPr="00152C96">
              <w:rPr>
                <w:b/>
                <w:spacing w:val="-1"/>
                <w:w w:val="110"/>
              </w:rPr>
              <w:t>Tax</w:t>
            </w:r>
            <w:r w:rsidRPr="00152C96">
              <w:rPr>
                <w:b/>
                <w:spacing w:val="-2"/>
                <w:w w:val="110"/>
              </w:rPr>
              <w:t>a</w:t>
            </w:r>
            <w:r w:rsidRPr="00152C96">
              <w:rPr>
                <w:b/>
                <w:spacing w:val="-1"/>
                <w:w w:val="110"/>
              </w:rPr>
              <w:t>bl</w:t>
            </w:r>
            <w:r w:rsidRPr="00152C96">
              <w:rPr>
                <w:b/>
                <w:spacing w:val="-2"/>
                <w:w w:val="110"/>
              </w:rPr>
              <w:t>e</w:t>
            </w:r>
            <w:r w:rsidRPr="00152C96">
              <w:rPr>
                <w:b/>
                <w:spacing w:val="-28"/>
                <w:w w:val="110"/>
              </w:rPr>
              <w:t xml:space="preserve"> </w:t>
            </w:r>
            <w:r w:rsidRPr="00152C96">
              <w:rPr>
                <w:b/>
                <w:spacing w:val="-1"/>
                <w:w w:val="110"/>
              </w:rPr>
              <w:t>Valu</w:t>
            </w:r>
            <w:r w:rsidRPr="00152C96">
              <w:rPr>
                <w:b/>
                <w:spacing w:val="-2"/>
                <w:w w:val="110"/>
              </w:rPr>
              <w:t>e</w:t>
            </w:r>
            <w:r w:rsidRPr="00152C96">
              <w:rPr>
                <w:b/>
                <w:spacing w:val="25"/>
                <w:w w:val="105"/>
              </w:rPr>
              <w:t xml:space="preserve"> </w:t>
            </w:r>
            <w:r w:rsidRPr="00152C96">
              <w:rPr>
                <w:b/>
                <w:spacing w:val="-2"/>
                <w:w w:val="110"/>
              </w:rPr>
              <w:t>(B</w:t>
            </w:r>
            <w:r w:rsidRPr="00152C96">
              <w:rPr>
                <w:b/>
                <w:spacing w:val="-1"/>
                <w:w w:val="110"/>
              </w:rPr>
              <w:t>uilding</w:t>
            </w:r>
            <w:r w:rsidRPr="00152C96">
              <w:rPr>
                <w:b/>
                <w:spacing w:val="-2"/>
                <w:w w:val="110"/>
              </w:rPr>
              <w:t>s)</w:t>
            </w:r>
          </w:p>
        </w:tc>
        <w:tc>
          <w:tcPr>
            <w:tcW w:w="2273" w:type="dxa"/>
            <w:tcBorders>
              <w:top w:val="single" w:sz="12" w:space="0" w:color="000000"/>
              <w:left w:val="single" w:sz="4" w:space="0" w:color="000000"/>
              <w:bottom w:val="single" w:sz="4" w:space="0" w:color="auto"/>
              <w:right w:val="single" w:sz="12" w:space="0" w:color="000000"/>
            </w:tcBorders>
          </w:tcPr>
          <w:p w:rsidR="00B1275F" w:rsidRDefault="00B1275F">
            <w:pPr>
              <w:pStyle w:val="TableParagraph"/>
              <w:spacing w:before="159"/>
              <w:ind w:left="14"/>
              <w:jc w:val="center"/>
              <w:rPr>
                <w:rFonts w:cs="Calibri"/>
              </w:rPr>
            </w:pPr>
            <w:r w:rsidRPr="00152C96">
              <w:rPr>
                <w:b/>
                <w:spacing w:val="-1"/>
                <w:w w:val="110"/>
              </w:rPr>
              <w:t>T</w:t>
            </w:r>
            <w:r w:rsidRPr="00152C96">
              <w:rPr>
                <w:b/>
                <w:spacing w:val="-2"/>
                <w:w w:val="110"/>
              </w:rPr>
              <w:t>ota</w:t>
            </w:r>
            <w:r w:rsidRPr="00152C96">
              <w:rPr>
                <w:b/>
                <w:spacing w:val="-1"/>
                <w:w w:val="110"/>
              </w:rPr>
              <w:t>l</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widowControl/>
              <w:rPr>
                <w:rFonts w:ascii="Arial" w:hAnsi="Arial" w:cs="Arial"/>
                <w:sz w:val="20"/>
                <w:szCs w:val="20"/>
              </w:rPr>
            </w:pPr>
            <w:r>
              <w:rPr>
                <w:rFonts w:ascii="Arial" w:hAnsi="Arial" w:cs="Arial"/>
                <w:sz w:val="20"/>
                <w:szCs w:val="20"/>
              </w:rPr>
              <w:t>Residential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75024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8526159300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17756156200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26282315500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Commercial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4065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2568664400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4512337400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7081001800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Industrial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2597</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1494944600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1907337000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3402281600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Institutional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1035</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1215398400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1554183700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2769582100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Open Space</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24995700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503000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25498700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Transportation</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664</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Other</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562</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377462100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36697800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414159900</w:t>
            </w:r>
          </w:p>
        </w:tc>
      </w:tr>
      <w:tr w:rsidR="00476780" w:rsidRPr="00152C96" w:rsidTr="00476780">
        <w:trPr>
          <w:trHeight w:hRule="exact" w:val="295"/>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Vacant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228</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0</w:t>
            </w:r>
          </w:p>
        </w:tc>
      </w:tr>
      <w:tr w:rsidR="00476780" w:rsidRPr="00152C96" w:rsidTr="00476780">
        <w:trPr>
          <w:trHeight w:hRule="exact" w:val="293"/>
        </w:trPr>
        <w:tc>
          <w:tcPr>
            <w:tcW w:w="2578"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rPr>
                <w:rFonts w:ascii="Arial" w:hAnsi="Arial" w:cs="Arial"/>
                <w:sz w:val="20"/>
                <w:szCs w:val="20"/>
              </w:rPr>
            </w:pPr>
            <w:r>
              <w:rPr>
                <w:rFonts w:ascii="Arial" w:hAnsi="Arial" w:cs="Arial"/>
                <w:sz w:val="20"/>
                <w:szCs w:val="20"/>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84219</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14207624500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25767215100</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rsidR="00476780" w:rsidRDefault="00476780" w:rsidP="00476780">
            <w:pPr>
              <w:jc w:val="right"/>
              <w:rPr>
                <w:rFonts w:ascii="Arial" w:hAnsi="Arial" w:cs="Arial"/>
                <w:sz w:val="20"/>
                <w:szCs w:val="20"/>
              </w:rPr>
            </w:pPr>
            <w:r>
              <w:rPr>
                <w:rFonts w:ascii="Arial" w:hAnsi="Arial" w:cs="Arial"/>
                <w:sz w:val="20"/>
                <w:szCs w:val="20"/>
              </w:rPr>
              <w:t>39974839600</w:t>
            </w:r>
          </w:p>
        </w:tc>
      </w:tr>
    </w:tbl>
    <w:p w:rsidR="00B1275F" w:rsidRDefault="00B1275F">
      <w:pPr>
        <w:spacing w:line="202" w:lineRule="exact"/>
        <w:ind w:left="120"/>
        <w:rPr>
          <w:rFonts w:cs="Calibri"/>
          <w:sz w:val="18"/>
          <w:szCs w:val="18"/>
        </w:rPr>
      </w:pPr>
      <w:r>
        <w:rPr>
          <w:i/>
          <w:spacing w:val="-1"/>
          <w:sz w:val="18"/>
        </w:rPr>
        <w:t>Sou</w:t>
      </w:r>
      <w:r>
        <w:rPr>
          <w:i/>
          <w:spacing w:val="-2"/>
          <w:sz w:val="18"/>
        </w:rPr>
        <w:t>rce:</w:t>
      </w:r>
      <w:r>
        <w:rPr>
          <w:i/>
          <w:spacing w:val="7"/>
          <w:sz w:val="18"/>
        </w:rPr>
        <w:t xml:space="preserve"> </w:t>
      </w:r>
      <w:r>
        <w:rPr>
          <w:i/>
          <w:spacing w:val="-2"/>
          <w:sz w:val="18"/>
        </w:rPr>
        <w:t>M</w:t>
      </w:r>
      <w:r>
        <w:rPr>
          <w:i/>
          <w:spacing w:val="-1"/>
          <w:sz w:val="18"/>
        </w:rPr>
        <w:t>OA</w:t>
      </w:r>
      <w:r>
        <w:rPr>
          <w:i/>
          <w:spacing w:val="-16"/>
          <w:sz w:val="18"/>
        </w:rPr>
        <w:t xml:space="preserve"> </w:t>
      </w:r>
      <w:r>
        <w:rPr>
          <w:i/>
          <w:spacing w:val="-1"/>
          <w:sz w:val="18"/>
        </w:rPr>
        <w:t>G</w:t>
      </w:r>
      <w:r>
        <w:rPr>
          <w:i/>
          <w:spacing w:val="-2"/>
          <w:sz w:val="18"/>
        </w:rPr>
        <w:t>IS,</w:t>
      </w:r>
      <w:r>
        <w:rPr>
          <w:i/>
          <w:spacing w:val="-17"/>
          <w:sz w:val="18"/>
        </w:rPr>
        <w:t xml:space="preserve"> </w:t>
      </w:r>
      <w:r w:rsidR="005E479E">
        <w:rPr>
          <w:i/>
          <w:spacing w:val="-2"/>
          <w:sz w:val="18"/>
        </w:rPr>
        <w:t>2016</w:t>
      </w:r>
    </w:p>
    <w:p w:rsidR="00B1275F" w:rsidRDefault="00B1275F">
      <w:pPr>
        <w:spacing w:before="4"/>
        <w:rPr>
          <w:rFonts w:cs="Calibri"/>
          <w:i/>
          <w:sz w:val="23"/>
          <w:szCs w:val="23"/>
        </w:rPr>
      </w:pPr>
    </w:p>
    <w:p w:rsidR="00176395" w:rsidRDefault="00176395" w:rsidP="00176395">
      <w:pPr>
        <w:pStyle w:val="BodyText"/>
        <w:tabs>
          <w:tab w:val="left" w:pos="5175"/>
        </w:tabs>
        <w:ind w:left="120"/>
        <w:rPr>
          <w:spacing w:val="5"/>
          <w:u w:val="single" w:color="000000"/>
        </w:rPr>
      </w:pPr>
      <w:bookmarkStart w:id="249" w:name="4.2.8_Communications_Failure"/>
      <w:bookmarkEnd w:id="249"/>
      <w:r>
        <w:rPr>
          <w:spacing w:val="5"/>
          <w:u w:val="single" w:color="000000"/>
        </w:rPr>
        <w:t xml:space="preserve">4.2.8  COMMUNICATIONS FAILURE </w:t>
      </w:r>
    </w:p>
    <w:p w:rsidR="00B1275F" w:rsidRDefault="00B1275F" w:rsidP="00176395">
      <w:pPr>
        <w:pStyle w:val="BodyText"/>
        <w:tabs>
          <w:tab w:val="left" w:pos="5175"/>
        </w:tabs>
        <w:ind w:left="120"/>
        <w:rPr>
          <w:rFonts w:cs="Calibri"/>
        </w:rPr>
      </w:pPr>
      <w:r>
        <w:t>A</w:t>
      </w:r>
      <w:r>
        <w:rPr>
          <w:spacing w:val="14"/>
        </w:rPr>
        <w:t xml:space="preserve"> </w:t>
      </w:r>
      <w:r>
        <w:rPr>
          <w:spacing w:val="-1"/>
        </w:rPr>
        <w:t>communications</w:t>
      </w:r>
      <w:r>
        <w:rPr>
          <w:spacing w:val="17"/>
        </w:rPr>
        <w:t xml:space="preserve"> </w:t>
      </w:r>
      <w:r>
        <w:rPr>
          <w:spacing w:val="-2"/>
        </w:rPr>
        <w:t>f</w:t>
      </w:r>
      <w:r>
        <w:rPr>
          <w:spacing w:val="-1"/>
        </w:rPr>
        <w:t>ailu</w:t>
      </w:r>
      <w:r>
        <w:rPr>
          <w:spacing w:val="-2"/>
        </w:rPr>
        <w:t>r</w:t>
      </w:r>
      <w:r>
        <w:rPr>
          <w:spacing w:val="-1"/>
        </w:rPr>
        <w:t>e</w:t>
      </w:r>
      <w:r>
        <w:rPr>
          <w:spacing w:val="14"/>
        </w:rPr>
        <w:t xml:space="preserve"> </w:t>
      </w:r>
      <w:r>
        <w:rPr>
          <w:spacing w:val="-1"/>
        </w:rPr>
        <w:t>is</w:t>
      </w:r>
      <w:r>
        <w:rPr>
          <w:spacing w:val="18"/>
        </w:rPr>
        <w:t xml:space="preserve"> </w:t>
      </w:r>
      <w:r>
        <w:t>the</w:t>
      </w:r>
      <w:r>
        <w:rPr>
          <w:spacing w:val="14"/>
        </w:rPr>
        <w:t xml:space="preserve"> </w:t>
      </w:r>
      <w:r>
        <w:rPr>
          <w:spacing w:val="-1"/>
        </w:rPr>
        <w:t>inte</w:t>
      </w:r>
      <w:r>
        <w:rPr>
          <w:spacing w:val="-2"/>
        </w:rPr>
        <w:t>rr</w:t>
      </w:r>
      <w:r>
        <w:rPr>
          <w:spacing w:val="-1"/>
        </w:rPr>
        <w:t>uption</w:t>
      </w:r>
      <w:r>
        <w:rPr>
          <w:spacing w:val="17"/>
        </w:rPr>
        <w:t xml:space="preserve"> </w:t>
      </w:r>
      <w:r>
        <w:t>or</w:t>
      </w:r>
      <w:r>
        <w:rPr>
          <w:spacing w:val="16"/>
        </w:rPr>
        <w:t xml:space="preserve"> </w:t>
      </w:r>
      <w:r>
        <w:rPr>
          <w:spacing w:val="-1"/>
        </w:rPr>
        <w:t>loss</w:t>
      </w:r>
      <w:r>
        <w:rPr>
          <w:spacing w:val="17"/>
        </w:rPr>
        <w:t xml:space="preserve"> </w:t>
      </w:r>
      <w:r>
        <w:t>of</w:t>
      </w:r>
      <w:r>
        <w:rPr>
          <w:spacing w:val="14"/>
        </w:rPr>
        <w:t xml:space="preserve"> </w:t>
      </w:r>
      <w:r>
        <w:rPr>
          <w:spacing w:val="-1"/>
        </w:rPr>
        <w:t>communications</w:t>
      </w:r>
      <w:r>
        <w:rPr>
          <w:spacing w:val="18"/>
        </w:rPr>
        <w:t xml:space="preserve"> </w:t>
      </w:r>
      <w:r>
        <w:rPr>
          <w:spacing w:val="-1"/>
        </w:rPr>
        <w:t>systems</w:t>
      </w:r>
      <w:r>
        <w:rPr>
          <w:spacing w:val="17"/>
        </w:rPr>
        <w:t xml:space="preserve"> </w:t>
      </w:r>
      <w:r>
        <w:rPr>
          <w:spacing w:val="-1"/>
        </w:rPr>
        <w:t>including</w:t>
      </w:r>
      <w:r>
        <w:rPr>
          <w:spacing w:val="85"/>
          <w:w w:val="118"/>
        </w:rPr>
        <w:t xml:space="preserve"> </w:t>
      </w:r>
      <w:r>
        <w:rPr>
          <w:spacing w:val="-1"/>
        </w:rPr>
        <w:t>t</w:t>
      </w:r>
      <w:r>
        <w:rPr>
          <w:spacing w:val="-2"/>
        </w:rPr>
        <w:t>r</w:t>
      </w:r>
      <w:r>
        <w:rPr>
          <w:spacing w:val="-1"/>
        </w:rPr>
        <w:t>ansmission</w:t>
      </w:r>
      <w:r>
        <w:rPr>
          <w:spacing w:val="14"/>
        </w:rPr>
        <w:t xml:space="preserve"> </w:t>
      </w:r>
      <w:r>
        <w:rPr>
          <w:spacing w:val="-1"/>
        </w:rPr>
        <w:t>line</w:t>
      </w:r>
      <w:r>
        <w:rPr>
          <w:spacing w:val="-2"/>
        </w:rPr>
        <w:t>s</w:t>
      </w:r>
      <w:smartTag w:uri="urn:schemas-microsoft-com:office:smarttags" w:element="PersonName">
        <w:r>
          <w:rPr>
            <w:spacing w:val="-2"/>
          </w:rPr>
          <w:t>,</w:t>
        </w:r>
      </w:smartTag>
      <w:r>
        <w:rPr>
          <w:spacing w:val="13"/>
        </w:rPr>
        <w:t xml:space="preserve"> </w:t>
      </w:r>
      <w:r>
        <w:rPr>
          <w:spacing w:val="-1"/>
        </w:rPr>
        <w:t>communications</w:t>
      </w:r>
      <w:r>
        <w:rPr>
          <w:spacing w:val="14"/>
        </w:rPr>
        <w:t xml:space="preserve"> </w:t>
      </w:r>
      <w:r>
        <w:rPr>
          <w:spacing w:val="-1"/>
        </w:rPr>
        <w:t>satellite</w:t>
      </w:r>
      <w:r>
        <w:rPr>
          <w:spacing w:val="-2"/>
        </w:rPr>
        <w:t>s</w:t>
      </w:r>
      <w:smartTag w:uri="urn:schemas-microsoft-com:office:smarttags" w:element="PersonName">
        <w:r>
          <w:rPr>
            <w:spacing w:val="-2"/>
          </w:rPr>
          <w:t>,</w:t>
        </w:r>
      </w:smartTag>
      <w:r>
        <w:rPr>
          <w:spacing w:val="13"/>
        </w:rPr>
        <w:t xml:space="preserve"> </w:t>
      </w:r>
      <w:r>
        <w:t>and</w:t>
      </w:r>
      <w:r>
        <w:rPr>
          <w:spacing w:val="11"/>
        </w:rPr>
        <w:t xml:space="preserve"> </w:t>
      </w:r>
      <w:r>
        <w:rPr>
          <w:spacing w:val="-1"/>
        </w:rPr>
        <w:t>associated</w:t>
      </w:r>
      <w:r>
        <w:rPr>
          <w:spacing w:val="12"/>
        </w:rPr>
        <w:t xml:space="preserve"> </w:t>
      </w:r>
      <w:r>
        <w:rPr>
          <w:spacing w:val="-1"/>
        </w:rPr>
        <w:t>ha</w:t>
      </w:r>
      <w:r>
        <w:rPr>
          <w:spacing w:val="-2"/>
        </w:rPr>
        <w:t>r</w:t>
      </w:r>
      <w:r>
        <w:rPr>
          <w:spacing w:val="-1"/>
        </w:rPr>
        <w:t>dwa</w:t>
      </w:r>
      <w:r>
        <w:rPr>
          <w:spacing w:val="-2"/>
        </w:rPr>
        <w:t>r</w:t>
      </w:r>
      <w:r>
        <w:rPr>
          <w:spacing w:val="-1"/>
        </w:rPr>
        <w:t>e</w:t>
      </w:r>
      <w:r>
        <w:rPr>
          <w:spacing w:val="11"/>
        </w:rPr>
        <w:t xml:space="preserve"> </w:t>
      </w:r>
      <w:r>
        <w:t>and</w:t>
      </w:r>
      <w:r>
        <w:rPr>
          <w:spacing w:val="12"/>
        </w:rPr>
        <w:t xml:space="preserve"> </w:t>
      </w:r>
      <w:r>
        <w:rPr>
          <w:spacing w:val="-1"/>
        </w:rPr>
        <w:t>so</w:t>
      </w:r>
      <w:r>
        <w:rPr>
          <w:spacing w:val="-2"/>
        </w:rPr>
        <w:t>f</w:t>
      </w:r>
      <w:r>
        <w:rPr>
          <w:spacing w:val="-1"/>
        </w:rPr>
        <w:t>twa</w:t>
      </w:r>
      <w:r>
        <w:rPr>
          <w:spacing w:val="-2"/>
        </w:rPr>
        <w:t>r</w:t>
      </w:r>
      <w:r>
        <w:rPr>
          <w:spacing w:val="-1"/>
        </w:rPr>
        <w:t>e</w:t>
      </w:r>
      <w:r>
        <w:rPr>
          <w:spacing w:val="77"/>
        </w:rPr>
        <w:t xml:space="preserve"> </w:t>
      </w:r>
      <w:r>
        <w:rPr>
          <w:spacing w:val="-1"/>
        </w:rPr>
        <w:t>necessa</w:t>
      </w:r>
      <w:r>
        <w:rPr>
          <w:spacing w:val="-2"/>
        </w:rPr>
        <w:t>r</w:t>
      </w:r>
      <w:r>
        <w:rPr>
          <w:spacing w:val="-1"/>
        </w:rPr>
        <w:t>y</w:t>
      </w:r>
      <w:r>
        <w:rPr>
          <w:spacing w:val="10"/>
        </w:rPr>
        <w:t xml:space="preserve"> </w:t>
      </w:r>
      <w:r>
        <w:rPr>
          <w:spacing w:val="-2"/>
        </w:rPr>
        <w:t>f</w:t>
      </w:r>
      <w:r>
        <w:rPr>
          <w:spacing w:val="-1"/>
        </w:rPr>
        <w:t>o</w:t>
      </w:r>
      <w:r>
        <w:rPr>
          <w:spacing w:val="-2"/>
        </w:rPr>
        <w:t>r</w:t>
      </w:r>
      <w:r>
        <w:rPr>
          <w:spacing w:val="12"/>
        </w:rPr>
        <w:t xml:space="preserve"> </w:t>
      </w:r>
      <w:r>
        <w:t>the</w:t>
      </w:r>
      <w:r>
        <w:rPr>
          <w:spacing w:val="11"/>
        </w:rPr>
        <w:t xml:space="preserve"> </w:t>
      </w:r>
      <w:r>
        <w:rPr>
          <w:spacing w:val="-1"/>
        </w:rPr>
        <w:t>communications</w:t>
      </w:r>
      <w:r>
        <w:rPr>
          <w:spacing w:val="14"/>
        </w:rPr>
        <w:t xml:space="preserve"> </w:t>
      </w:r>
      <w:r>
        <w:rPr>
          <w:spacing w:val="-1"/>
        </w:rPr>
        <w:t>system</w:t>
      </w:r>
      <w:r>
        <w:rPr>
          <w:spacing w:val="10"/>
        </w:rPr>
        <w:t xml:space="preserve"> </w:t>
      </w:r>
      <w:r>
        <w:rPr>
          <w:spacing w:val="-1"/>
        </w:rPr>
        <w:t>to</w:t>
      </w:r>
      <w:r>
        <w:rPr>
          <w:spacing w:val="12"/>
        </w:rPr>
        <w:t xml:space="preserve"> </w:t>
      </w:r>
      <w:r>
        <w:rPr>
          <w:spacing w:val="-2"/>
        </w:rPr>
        <w:t>f</w:t>
      </w:r>
      <w:r>
        <w:rPr>
          <w:spacing w:val="-1"/>
        </w:rPr>
        <w:t>unction</w:t>
      </w:r>
      <w:r>
        <w:rPr>
          <w:spacing w:val="-2"/>
        </w:rPr>
        <w:t>.</w:t>
      </w:r>
      <w:r>
        <w:rPr>
          <w:spacing w:val="13"/>
        </w:rPr>
        <w:t xml:space="preserve"> </w:t>
      </w:r>
      <w:r>
        <w:t>A</w:t>
      </w:r>
      <w:r>
        <w:rPr>
          <w:spacing w:val="10"/>
        </w:rPr>
        <w:t xml:space="preserve"> </w:t>
      </w:r>
      <w:r>
        <w:rPr>
          <w:spacing w:val="-1"/>
        </w:rPr>
        <w:t>communications</w:t>
      </w:r>
      <w:r>
        <w:rPr>
          <w:spacing w:val="14"/>
        </w:rPr>
        <w:t xml:space="preserve"> </w:t>
      </w:r>
      <w:r>
        <w:rPr>
          <w:spacing w:val="-2"/>
        </w:rPr>
        <w:t>f</w:t>
      </w:r>
      <w:r>
        <w:rPr>
          <w:spacing w:val="-1"/>
        </w:rPr>
        <w:t>ailu</w:t>
      </w:r>
      <w:r>
        <w:rPr>
          <w:spacing w:val="-2"/>
        </w:rPr>
        <w:t>r</w:t>
      </w:r>
      <w:r>
        <w:rPr>
          <w:spacing w:val="-1"/>
        </w:rPr>
        <w:t>e</w:t>
      </w:r>
      <w:r>
        <w:rPr>
          <w:spacing w:val="10"/>
        </w:rPr>
        <w:t xml:space="preserve"> </w:t>
      </w:r>
      <w:r>
        <w:rPr>
          <w:spacing w:val="-1"/>
        </w:rPr>
        <w:t>may</w:t>
      </w:r>
      <w:r>
        <w:rPr>
          <w:spacing w:val="11"/>
        </w:rPr>
        <w:t xml:space="preserve"> </w:t>
      </w:r>
      <w:r>
        <w:t>be</w:t>
      </w:r>
      <w:r>
        <w:rPr>
          <w:spacing w:val="15"/>
        </w:rPr>
        <w:t xml:space="preserve"> </w:t>
      </w:r>
      <w:r>
        <w:t>the</w:t>
      </w:r>
      <w:r>
        <w:rPr>
          <w:spacing w:val="79"/>
        </w:rPr>
        <w:t xml:space="preserve"> </w:t>
      </w:r>
      <w:r>
        <w:rPr>
          <w:spacing w:val="-2"/>
        </w:rPr>
        <w:t>r</w:t>
      </w:r>
      <w:r>
        <w:rPr>
          <w:spacing w:val="-1"/>
        </w:rPr>
        <w:t>esult</w:t>
      </w:r>
      <w:r>
        <w:rPr>
          <w:spacing w:val="3"/>
        </w:rPr>
        <w:t xml:space="preserve"> </w:t>
      </w:r>
      <w:r>
        <w:t>of</w:t>
      </w:r>
      <w:r>
        <w:rPr>
          <w:spacing w:val="4"/>
        </w:rPr>
        <w:t xml:space="preserve"> </w:t>
      </w:r>
      <w:r>
        <w:rPr>
          <w:spacing w:val="-1"/>
        </w:rPr>
        <w:t>an</w:t>
      </w:r>
      <w:r>
        <w:rPr>
          <w:spacing w:val="6"/>
        </w:rPr>
        <w:t xml:space="preserve"> </w:t>
      </w:r>
      <w:r>
        <w:rPr>
          <w:spacing w:val="-1"/>
        </w:rPr>
        <w:t>equipment</w:t>
      </w:r>
      <w:r>
        <w:rPr>
          <w:spacing w:val="4"/>
        </w:rPr>
        <w:t xml:space="preserve"> </w:t>
      </w:r>
      <w:r>
        <w:rPr>
          <w:spacing w:val="-2"/>
        </w:rPr>
        <w:t>f</w:t>
      </w:r>
      <w:r>
        <w:rPr>
          <w:spacing w:val="-1"/>
        </w:rPr>
        <w:t>ailur</w:t>
      </w:r>
      <w:r>
        <w:rPr>
          <w:spacing w:val="-2"/>
        </w:rPr>
        <w:t>e</w:t>
      </w:r>
      <w:smartTag w:uri="urn:schemas-microsoft-com:office:smarttags" w:element="PersonName">
        <w:r>
          <w:rPr>
            <w:spacing w:val="-2"/>
          </w:rPr>
          <w:t>,</w:t>
        </w:r>
      </w:smartTag>
      <w:r>
        <w:rPr>
          <w:spacing w:val="5"/>
        </w:rPr>
        <w:t xml:space="preserve"> </w:t>
      </w:r>
      <w:r>
        <w:rPr>
          <w:spacing w:val="-1"/>
        </w:rPr>
        <w:t>human</w:t>
      </w:r>
      <w:r>
        <w:rPr>
          <w:spacing w:val="7"/>
        </w:rPr>
        <w:t xml:space="preserve"> </w:t>
      </w:r>
      <w:r>
        <w:rPr>
          <w:spacing w:val="-1"/>
        </w:rPr>
        <w:t>acts</w:t>
      </w:r>
      <w:r>
        <w:rPr>
          <w:spacing w:val="6"/>
        </w:rPr>
        <w:t xml:space="preserve"> </w:t>
      </w:r>
      <w:r>
        <w:rPr>
          <w:spacing w:val="-2"/>
        </w:rPr>
        <w:t>(</w:t>
      </w:r>
      <w:r>
        <w:rPr>
          <w:spacing w:val="-1"/>
        </w:rPr>
        <w:t>delib</w:t>
      </w:r>
      <w:r>
        <w:rPr>
          <w:spacing w:val="-2"/>
        </w:rPr>
        <w:t>er</w:t>
      </w:r>
      <w:r>
        <w:rPr>
          <w:spacing w:val="-1"/>
        </w:rPr>
        <w:t>ate</w:t>
      </w:r>
      <w:r>
        <w:rPr>
          <w:spacing w:val="4"/>
        </w:rPr>
        <w:t xml:space="preserve"> </w:t>
      </w:r>
      <w:r>
        <w:t>or</w:t>
      </w:r>
      <w:r>
        <w:rPr>
          <w:spacing w:val="5"/>
        </w:rPr>
        <w:t xml:space="preserve"> </w:t>
      </w:r>
      <w:r>
        <w:rPr>
          <w:spacing w:val="-1"/>
        </w:rPr>
        <w:t>accidental</w:t>
      </w:r>
      <w:r>
        <w:rPr>
          <w:spacing w:val="-2"/>
        </w:rPr>
        <w:t>)</w:t>
      </w:r>
      <w:r>
        <w:rPr>
          <w:spacing w:val="3"/>
        </w:rPr>
        <w:t xml:space="preserve"> </w:t>
      </w:r>
      <w:r>
        <w:t>or</w:t>
      </w:r>
      <w:r>
        <w:rPr>
          <w:spacing w:val="6"/>
        </w:rPr>
        <w:t xml:space="preserve"> </w:t>
      </w:r>
      <w:r>
        <w:t>the</w:t>
      </w:r>
      <w:r>
        <w:rPr>
          <w:spacing w:val="3"/>
        </w:rPr>
        <w:t xml:space="preserve"> </w:t>
      </w:r>
      <w:r>
        <w:rPr>
          <w:spacing w:val="-2"/>
        </w:rPr>
        <w:t>r</w:t>
      </w:r>
      <w:r>
        <w:rPr>
          <w:spacing w:val="-1"/>
        </w:rPr>
        <w:t>esult</w:t>
      </w:r>
      <w:r>
        <w:rPr>
          <w:spacing w:val="4"/>
        </w:rPr>
        <w:t xml:space="preserve"> </w:t>
      </w:r>
      <w:r>
        <w:t>of</w:t>
      </w:r>
      <w:r>
        <w:rPr>
          <w:spacing w:val="4"/>
        </w:rPr>
        <w:t xml:space="preserve"> </w:t>
      </w:r>
      <w:r>
        <w:rPr>
          <w:spacing w:val="-1"/>
        </w:rPr>
        <w:t>anoth</w:t>
      </w:r>
      <w:r>
        <w:rPr>
          <w:spacing w:val="-2"/>
        </w:rPr>
        <w:t>er</w:t>
      </w:r>
      <w:r>
        <w:rPr>
          <w:spacing w:val="80"/>
          <w:w w:val="97"/>
        </w:rPr>
        <w:t xml:space="preserve"> </w:t>
      </w:r>
      <w:r>
        <w:rPr>
          <w:spacing w:val="-1"/>
        </w:rPr>
        <w:t>haza</w:t>
      </w:r>
      <w:r>
        <w:rPr>
          <w:spacing w:val="-2"/>
        </w:rPr>
        <w:t>r</w:t>
      </w:r>
      <w:r>
        <w:rPr>
          <w:spacing w:val="-1"/>
        </w:rPr>
        <w:t>d</w:t>
      </w:r>
      <w:r>
        <w:rPr>
          <w:spacing w:val="16"/>
        </w:rPr>
        <w:t xml:space="preserve"> </w:t>
      </w:r>
      <w:r>
        <w:rPr>
          <w:spacing w:val="-1"/>
        </w:rPr>
        <w:t>even</w:t>
      </w:r>
      <w:r>
        <w:rPr>
          <w:spacing w:val="-2"/>
        </w:rPr>
        <w:t>t.</w:t>
      </w:r>
    </w:p>
    <w:p w:rsidR="00B1275F" w:rsidRDefault="00B1275F">
      <w:pPr>
        <w:spacing w:before="7"/>
        <w:rPr>
          <w:rFonts w:cs="Calibri"/>
          <w:sz w:val="23"/>
          <w:szCs w:val="23"/>
        </w:rPr>
      </w:pPr>
    </w:p>
    <w:p w:rsidR="00B1275F" w:rsidRDefault="00B1275F">
      <w:pPr>
        <w:pStyle w:val="BodyText"/>
        <w:spacing w:line="236" w:lineRule="auto"/>
        <w:ind w:left="119" w:right="273"/>
        <w:rPr>
          <w:rFonts w:cs="Calibri"/>
        </w:rPr>
      </w:pPr>
      <w:r>
        <w:t>When</w:t>
      </w:r>
      <w:r>
        <w:rPr>
          <w:spacing w:val="5"/>
        </w:rPr>
        <w:t xml:space="preserve"> </w:t>
      </w:r>
      <w:r>
        <w:t>a</w:t>
      </w:r>
      <w:r>
        <w:rPr>
          <w:spacing w:val="3"/>
        </w:rPr>
        <w:t xml:space="preserve"> </w:t>
      </w:r>
      <w:r>
        <w:rPr>
          <w:spacing w:val="-1"/>
        </w:rPr>
        <w:t>communications</w:t>
      </w:r>
      <w:r>
        <w:rPr>
          <w:spacing w:val="5"/>
        </w:rPr>
        <w:t xml:space="preserve"> </w:t>
      </w:r>
      <w:r>
        <w:rPr>
          <w:spacing w:val="-1"/>
        </w:rPr>
        <w:t>failu</w:t>
      </w:r>
      <w:r>
        <w:rPr>
          <w:spacing w:val="-2"/>
        </w:rPr>
        <w:t>r</w:t>
      </w:r>
      <w:r>
        <w:rPr>
          <w:spacing w:val="-1"/>
        </w:rPr>
        <w:t>e</w:t>
      </w:r>
      <w:r>
        <w:rPr>
          <w:spacing w:val="3"/>
        </w:rPr>
        <w:t xml:space="preserve"> </w:t>
      </w:r>
      <w:r>
        <w:rPr>
          <w:spacing w:val="-1"/>
        </w:rPr>
        <w:t>occu</w:t>
      </w:r>
      <w:r>
        <w:rPr>
          <w:spacing w:val="-2"/>
        </w:rPr>
        <w:t>r</w:t>
      </w:r>
      <w:r>
        <w:rPr>
          <w:spacing w:val="-1"/>
        </w:rPr>
        <w:t>s</w:t>
      </w:r>
      <w:smartTag w:uri="urn:schemas-microsoft-com:office:smarttags" w:element="PersonName">
        <w:r>
          <w:rPr>
            <w:spacing w:val="-2"/>
          </w:rPr>
          <w:t>,</w:t>
        </w:r>
      </w:smartTag>
      <w:r>
        <w:rPr>
          <w:spacing w:val="4"/>
        </w:rPr>
        <w:t xml:space="preserve"> </w:t>
      </w:r>
      <w:r>
        <w:rPr>
          <w:spacing w:val="-1"/>
        </w:rPr>
        <w:t>it</w:t>
      </w:r>
      <w:r>
        <w:rPr>
          <w:spacing w:val="2"/>
        </w:rPr>
        <w:t xml:space="preserve"> </w:t>
      </w:r>
      <w:r>
        <w:rPr>
          <w:spacing w:val="-1"/>
        </w:rPr>
        <w:t>can</w:t>
      </w:r>
      <w:r>
        <w:rPr>
          <w:spacing w:val="6"/>
        </w:rPr>
        <w:t xml:space="preserve"> </w:t>
      </w:r>
      <w:r>
        <w:rPr>
          <w:spacing w:val="-1"/>
        </w:rPr>
        <w:t>have</w:t>
      </w:r>
      <w:r>
        <w:rPr>
          <w:spacing w:val="2"/>
        </w:rPr>
        <w:t xml:space="preserve"> </w:t>
      </w:r>
      <w:r>
        <w:t>a</w:t>
      </w:r>
      <w:r>
        <w:rPr>
          <w:spacing w:val="3"/>
        </w:rPr>
        <w:t xml:space="preserve"> </w:t>
      </w:r>
      <w:r>
        <w:rPr>
          <w:spacing w:val="-1"/>
        </w:rPr>
        <w:t>wide</w:t>
      </w:r>
      <w:r>
        <w:rPr>
          <w:spacing w:val="6"/>
        </w:rPr>
        <w:t xml:space="preserve"> </w:t>
      </w:r>
      <w:r>
        <w:t>range</w:t>
      </w:r>
      <w:r>
        <w:rPr>
          <w:spacing w:val="3"/>
        </w:rPr>
        <w:t xml:space="preserve"> </w:t>
      </w:r>
      <w:r>
        <w:t>of</w:t>
      </w:r>
      <w:r>
        <w:rPr>
          <w:spacing w:val="3"/>
        </w:rPr>
        <w:t xml:space="preserve"> </w:t>
      </w:r>
      <w:r>
        <w:rPr>
          <w:spacing w:val="-1"/>
        </w:rPr>
        <w:t>affects</w:t>
      </w:r>
      <w:r>
        <w:rPr>
          <w:spacing w:val="-2"/>
        </w:rPr>
        <w:t>.</w:t>
      </w:r>
      <w:r>
        <w:rPr>
          <w:spacing w:val="4"/>
        </w:rPr>
        <w:t xml:space="preserve"> </w:t>
      </w:r>
      <w:r>
        <w:t>A</w:t>
      </w:r>
      <w:r>
        <w:rPr>
          <w:spacing w:val="3"/>
        </w:rPr>
        <w:t xml:space="preserve"> </w:t>
      </w:r>
      <w:r>
        <w:rPr>
          <w:spacing w:val="-1"/>
        </w:rPr>
        <w:t>failu</w:t>
      </w:r>
      <w:r>
        <w:rPr>
          <w:spacing w:val="-2"/>
        </w:rPr>
        <w:t>r</w:t>
      </w:r>
      <w:r>
        <w:rPr>
          <w:spacing w:val="-1"/>
        </w:rPr>
        <w:t>e</w:t>
      </w:r>
      <w:r>
        <w:rPr>
          <w:spacing w:val="3"/>
        </w:rPr>
        <w:t xml:space="preserve"> </w:t>
      </w:r>
      <w:r>
        <w:rPr>
          <w:spacing w:val="-1"/>
        </w:rPr>
        <w:t>that</w:t>
      </w:r>
      <w:r>
        <w:rPr>
          <w:spacing w:val="70"/>
          <w:w w:val="99"/>
        </w:rPr>
        <w:t xml:space="preserve"> </w:t>
      </w:r>
      <w:r>
        <w:rPr>
          <w:spacing w:val="-2"/>
        </w:rPr>
        <w:t>r</w:t>
      </w:r>
      <w:r>
        <w:rPr>
          <w:spacing w:val="-1"/>
        </w:rPr>
        <w:t>esults</w:t>
      </w:r>
      <w:r>
        <w:rPr>
          <w:spacing w:val="11"/>
        </w:rPr>
        <w:t xml:space="preserve"> </w:t>
      </w:r>
      <w:r>
        <w:rPr>
          <w:spacing w:val="-1"/>
        </w:rPr>
        <w:t>in</w:t>
      </w:r>
      <w:r>
        <w:rPr>
          <w:spacing w:val="11"/>
        </w:rPr>
        <w:t xml:space="preserve"> </w:t>
      </w:r>
      <w:r>
        <w:t>a</w:t>
      </w:r>
      <w:r>
        <w:rPr>
          <w:spacing w:val="9"/>
        </w:rPr>
        <w:t xml:space="preserve"> </w:t>
      </w:r>
      <w:r>
        <w:rPr>
          <w:spacing w:val="-1"/>
        </w:rPr>
        <w:t>small</w:t>
      </w:r>
      <w:r>
        <w:rPr>
          <w:spacing w:val="11"/>
        </w:rPr>
        <w:t xml:space="preserve"> </w:t>
      </w:r>
      <w:r>
        <w:rPr>
          <w:spacing w:val="-1"/>
        </w:rPr>
        <w:t>delay</w:t>
      </w:r>
      <w:r>
        <w:rPr>
          <w:spacing w:val="9"/>
        </w:rPr>
        <w:t xml:space="preserve"> </w:t>
      </w:r>
      <w:r>
        <w:rPr>
          <w:spacing w:val="-1"/>
        </w:rPr>
        <w:t>in</w:t>
      </w:r>
      <w:r>
        <w:rPr>
          <w:spacing w:val="12"/>
        </w:rPr>
        <w:t xml:space="preserve"> </w:t>
      </w:r>
      <w:r>
        <w:rPr>
          <w:spacing w:val="-2"/>
        </w:rPr>
        <w:t>r</w:t>
      </w:r>
      <w:r>
        <w:rPr>
          <w:spacing w:val="-1"/>
        </w:rPr>
        <w:t>esponse</w:t>
      </w:r>
      <w:r>
        <w:rPr>
          <w:spacing w:val="8"/>
        </w:rPr>
        <w:t xml:space="preserve"> </w:t>
      </w:r>
      <w:r>
        <w:rPr>
          <w:spacing w:val="-1"/>
        </w:rPr>
        <w:t>times</w:t>
      </w:r>
      <w:r>
        <w:rPr>
          <w:spacing w:val="12"/>
        </w:rPr>
        <w:t xml:space="preserve"> </w:t>
      </w:r>
      <w:r>
        <w:t>by</w:t>
      </w:r>
      <w:r>
        <w:rPr>
          <w:spacing w:val="9"/>
        </w:rPr>
        <w:t xml:space="preserve"> </w:t>
      </w:r>
      <w:r>
        <w:rPr>
          <w:spacing w:val="-1"/>
        </w:rPr>
        <w:t>eme</w:t>
      </w:r>
      <w:r>
        <w:rPr>
          <w:spacing w:val="-2"/>
        </w:rPr>
        <w:t>r</w:t>
      </w:r>
      <w:r>
        <w:rPr>
          <w:spacing w:val="-1"/>
        </w:rPr>
        <w:t>gency</w:t>
      </w:r>
      <w:r>
        <w:rPr>
          <w:spacing w:val="8"/>
        </w:rPr>
        <w:t xml:space="preserve"> </w:t>
      </w:r>
      <w:r>
        <w:rPr>
          <w:spacing w:val="-1"/>
        </w:rPr>
        <w:t>s</w:t>
      </w:r>
      <w:r>
        <w:rPr>
          <w:spacing w:val="-2"/>
        </w:rPr>
        <w:t>er</w:t>
      </w:r>
      <w:r>
        <w:rPr>
          <w:spacing w:val="-1"/>
        </w:rPr>
        <w:t>vice</w:t>
      </w:r>
      <w:r>
        <w:rPr>
          <w:spacing w:val="9"/>
        </w:rPr>
        <w:t xml:space="preserve"> </w:t>
      </w:r>
      <w:r>
        <w:rPr>
          <w:spacing w:val="-1"/>
        </w:rPr>
        <w:t>p</w:t>
      </w:r>
      <w:r>
        <w:rPr>
          <w:spacing w:val="-2"/>
        </w:rPr>
        <w:t>r</w:t>
      </w:r>
      <w:r>
        <w:rPr>
          <w:spacing w:val="-1"/>
        </w:rPr>
        <w:t>ovid</w:t>
      </w:r>
      <w:r>
        <w:rPr>
          <w:spacing w:val="-2"/>
        </w:rPr>
        <w:t>er</w:t>
      </w:r>
      <w:r>
        <w:rPr>
          <w:spacing w:val="-1"/>
        </w:rPr>
        <w:t>s</w:t>
      </w:r>
      <w:r>
        <w:rPr>
          <w:spacing w:val="12"/>
        </w:rPr>
        <w:t xml:space="preserve"> </w:t>
      </w:r>
      <w:r>
        <w:rPr>
          <w:spacing w:val="-1"/>
        </w:rPr>
        <w:t>might</w:t>
      </w:r>
      <w:r>
        <w:rPr>
          <w:spacing w:val="8"/>
        </w:rPr>
        <w:t xml:space="preserve"> </w:t>
      </w:r>
      <w:r>
        <w:rPr>
          <w:spacing w:val="-1"/>
        </w:rPr>
        <w:t>have</w:t>
      </w:r>
      <w:r>
        <w:rPr>
          <w:spacing w:val="9"/>
        </w:rPr>
        <w:t xml:space="preserve"> </w:t>
      </w:r>
      <w:r>
        <w:t>a</w:t>
      </w:r>
      <w:r>
        <w:rPr>
          <w:spacing w:val="83"/>
        </w:rPr>
        <w:t xml:space="preserve"> </w:t>
      </w:r>
      <w:r>
        <w:rPr>
          <w:spacing w:val="-1"/>
        </w:rPr>
        <w:t>minimal</w:t>
      </w:r>
      <w:r>
        <w:rPr>
          <w:spacing w:val="19"/>
        </w:rPr>
        <w:t xml:space="preserve"> </w:t>
      </w:r>
      <w:r>
        <w:rPr>
          <w:spacing w:val="-1"/>
        </w:rPr>
        <w:t>impact</w:t>
      </w:r>
      <w:r>
        <w:rPr>
          <w:spacing w:val="14"/>
        </w:rPr>
        <w:t xml:space="preserve"> </w:t>
      </w:r>
      <w:r>
        <w:t>on</w:t>
      </w:r>
      <w:r>
        <w:rPr>
          <w:spacing w:val="17"/>
        </w:rPr>
        <w:t xml:space="preserve"> </w:t>
      </w:r>
      <w:r>
        <w:t>the</w:t>
      </w:r>
      <w:r>
        <w:rPr>
          <w:spacing w:val="14"/>
        </w:rPr>
        <w:t xml:space="preserve"> </w:t>
      </w:r>
      <w:r>
        <w:rPr>
          <w:spacing w:val="-1"/>
        </w:rPr>
        <w:t>community</w:t>
      </w:r>
      <w:r>
        <w:rPr>
          <w:spacing w:val="18"/>
        </w:rPr>
        <w:t xml:space="preserve"> </w:t>
      </w:r>
      <w:r>
        <w:rPr>
          <w:spacing w:val="-1"/>
        </w:rPr>
        <w:t>in</w:t>
      </w:r>
      <w:r>
        <w:rPr>
          <w:spacing w:val="16"/>
        </w:rPr>
        <w:t xml:space="preserve"> </w:t>
      </w:r>
      <w:r>
        <w:rPr>
          <w:spacing w:val="-1"/>
        </w:rPr>
        <w:t>gen</w:t>
      </w:r>
      <w:r>
        <w:rPr>
          <w:spacing w:val="-2"/>
        </w:rPr>
        <w:t>er</w:t>
      </w:r>
      <w:r>
        <w:rPr>
          <w:spacing w:val="-1"/>
        </w:rPr>
        <w:t>al</w:t>
      </w:r>
      <w:r>
        <w:rPr>
          <w:spacing w:val="17"/>
        </w:rPr>
        <w:t xml:space="preserve"> </w:t>
      </w:r>
      <w:r>
        <w:rPr>
          <w:spacing w:val="-1"/>
        </w:rPr>
        <w:t>even</w:t>
      </w:r>
      <w:r>
        <w:rPr>
          <w:spacing w:val="17"/>
        </w:rPr>
        <w:t xml:space="preserve"> </w:t>
      </w:r>
      <w:r>
        <w:rPr>
          <w:spacing w:val="-1"/>
        </w:rPr>
        <w:t>though</w:t>
      </w:r>
      <w:r>
        <w:rPr>
          <w:spacing w:val="17"/>
        </w:rPr>
        <w:t xml:space="preserve"> </w:t>
      </w:r>
      <w:r>
        <w:rPr>
          <w:spacing w:val="-1"/>
        </w:rPr>
        <w:t>it</w:t>
      </w:r>
      <w:r>
        <w:rPr>
          <w:spacing w:val="13"/>
        </w:rPr>
        <w:t xml:space="preserve"> </w:t>
      </w:r>
      <w:r>
        <w:rPr>
          <w:spacing w:val="-1"/>
        </w:rPr>
        <w:t>may</w:t>
      </w:r>
      <w:r>
        <w:rPr>
          <w:spacing w:val="14"/>
        </w:rPr>
        <w:t xml:space="preserve"> </w:t>
      </w:r>
      <w:r>
        <w:t>be</w:t>
      </w:r>
      <w:r>
        <w:rPr>
          <w:spacing w:val="14"/>
        </w:rPr>
        <w:t xml:space="preserve"> </w:t>
      </w:r>
      <w:r>
        <w:rPr>
          <w:spacing w:val="-1"/>
        </w:rPr>
        <w:t>p</w:t>
      </w:r>
      <w:r>
        <w:rPr>
          <w:spacing w:val="-2"/>
        </w:rPr>
        <w:t>r</w:t>
      </w:r>
      <w:r>
        <w:rPr>
          <w:spacing w:val="-1"/>
        </w:rPr>
        <w:t>oblematic</w:t>
      </w:r>
      <w:r>
        <w:rPr>
          <w:spacing w:val="16"/>
        </w:rPr>
        <w:t xml:space="preserve"> </w:t>
      </w:r>
      <w:r>
        <w:rPr>
          <w:spacing w:val="-1"/>
        </w:rPr>
        <w:t>to</w:t>
      </w:r>
      <w:r>
        <w:rPr>
          <w:spacing w:val="62"/>
          <w:w w:val="102"/>
        </w:rPr>
        <w:t xml:space="preserve"> </w:t>
      </w:r>
      <w:r>
        <w:rPr>
          <w:spacing w:val="-1"/>
        </w:rPr>
        <w:t>individuals</w:t>
      </w:r>
      <w:r>
        <w:rPr>
          <w:spacing w:val="10"/>
        </w:rPr>
        <w:t xml:space="preserve"> </w:t>
      </w:r>
      <w:r>
        <w:t>who</w:t>
      </w:r>
      <w:r>
        <w:rPr>
          <w:spacing w:val="9"/>
        </w:rPr>
        <w:t xml:space="preserve"> </w:t>
      </w:r>
      <w:r>
        <w:rPr>
          <w:spacing w:val="-2"/>
        </w:rPr>
        <w:t>r</w:t>
      </w:r>
      <w:r>
        <w:rPr>
          <w:spacing w:val="-1"/>
        </w:rPr>
        <w:t>equi</w:t>
      </w:r>
      <w:r>
        <w:rPr>
          <w:spacing w:val="-2"/>
        </w:rPr>
        <w:t>r</w:t>
      </w:r>
      <w:r>
        <w:rPr>
          <w:spacing w:val="-1"/>
        </w:rPr>
        <w:t>e</w:t>
      </w:r>
      <w:r>
        <w:rPr>
          <w:spacing w:val="8"/>
        </w:rPr>
        <w:t xml:space="preserve"> </w:t>
      </w:r>
      <w:r>
        <w:t>those</w:t>
      </w:r>
      <w:r>
        <w:rPr>
          <w:spacing w:val="8"/>
        </w:rPr>
        <w:t xml:space="preserve"> </w:t>
      </w:r>
      <w:r>
        <w:rPr>
          <w:spacing w:val="-1"/>
        </w:rPr>
        <w:t>s</w:t>
      </w:r>
      <w:r>
        <w:rPr>
          <w:spacing w:val="-2"/>
        </w:rPr>
        <w:t>er</w:t>
      </w:r>
      <w:r>
        <w:rPr>
          <w:spacing w:val="-1"/>
        </w:rPr>
        <w:t>vices</w:t>
      </w:r>
      <w:r>
        <w:rPr>
          <w:spacing w:val="-2"/>
        </w:rPr>
        <w:t>.</w:t>
      </w:r>
      <w:r>
        <w:rPr>
          <w:spacing w:val="9"/>
        </w:rPr>
        <w:t xml:space="preserve"> </w:t>
      </w:r>
      <w:r>
        <w:t>A</w:t>
      </w:r>
      <w:r>
        <w:rPr>
          <w:spacing w:val="8"/>
        </w:rPr>
        <w:t xml:space="preserve"> </w:t>
      </w:r>
      <w:r>
        <w:rPr>
          <w:spacing w:val="-2"/>
        </w:rPr>
        <w:t>f</w:t>
      </w:r>
      <w:r>
        <w:rPr>
          <w:spacing w:val="-1"/>
        </w:rPr>
        <w:t>ailure</w:t>
      </w:r>
      <w:r>
        <w:rPr>
          <w:spacing w:val="8"/>
        </w:rPr>
        <w:t xml:space="preserve"> </w:t>
      </w:r>
      <w:r>
        <w:t>of</w:t>
      </w:r>
      <w:r>
        <w:rPr>
          <w:spacing w:val="8"/>
        </w:rPr>
        <w:t xml:space="preserve"> </w:t>
      </w:r>
      <w:r>
        <w:t>the</w:t>
      </w:r>
      <w:r>
        <w:rPr>
          <w:spacing w:val="7"/>
        </w:rPr>
        <w:t xml:space="preserve"> </w:t>
      </w:r>
      <w:r>
        <w:rPr>
          <w:spacing w:val="-1"/>
        </w:rPr>
        <w:t>911</w:t>
      </w:r>
      <w:r>
        <w:rPr>
          <w:spacing w:val="8"/>
        </w:rPr>
        <w:t xml:space="preserve"> </w:t>
      </w:r>
      <w:r>
        <w:rPr>
          <w:spacing w:val="-1"/>
        </w:rPr>
        <w:t>system</w:t>
      </w:r>
      <w:r>
        <w:rPr>
          <w:spacing w:val="8"/>
        </w:rPr>
        <w:t xml:space="preserve"> </w:t>
      </w:r>
      <w:r>
        <w:t>or</w:t>
      </w:r>
      <w:r>
        <w:rPr>
          <w:spacing w:val="9"/>
        </w:rPr>
        <w:t xml:space="preserve"> </w:t>
      </w:r>
      <w:r>
        <w:rPr>
          <w:spacing w:val="-1"/>
        </w:rPr>
        <w:t>an</w:t>
      </w:r>
      <w:r>
        <w:rPr>
          <w:spacing w:val="13"/>
        </w:rPr>
        <w:t xml:space="preserve"> </w:t>
      </w:r>
      <w:r>
        <w:rPr>
          <w:spacing w:val="-1"/>
        </w:rPr>
        <w:t>em</w:t>
      </w:r>
      <w:r>
        <w:rPr>
          <w:spacing w:val="-2"/>
        </w:rPr>
        <w:t>er</w:t>
      </w:r>
      <w:r>
        <w:rPr>
          <w:spacing w:val="-1"/>
        </w:rPr>
        <w:t>gency</w:t>
      </w:r>
      <w:r>
        <w:rPr>
          <w:spacing w:val="8"/>
        </w:rPr>
        <w:t xml:space="preserve"> </w:t>
      </w:r>
      <w:r>
        <w:t>warning</w:t>
      </w:r>
      <w:r>
        <w:rPr>
          <w:spacing w:val="59"/>
          <w:w w:val="118"/>
        </w:rPr>
        <w:t xml:space="preserve"> </w:t>
      </w:r>
      <w:r>
        <w:rPr>
          <w:spacing w:val="-1"/>
        </w:rPr>
        <w:t>system</w:t>
      </w:r>
      <w:r>
        <w:rPr>
          <w:spacing w:val="9"/>
        </w:rPr>
        <w:t xml:space="preserve"> </w:t>
      </w:r>
      <w:r>
        <w:t>has</w:t>
      </w:r>
      <w:r>
        <w:rPr>
          <w:spacing w:val="11"/>
        </w:rPr>
        <w:t xml:space="preserve"> </w:t>
      </w:r>
      <w:r>
        <w:t>the</w:t>
      </w:r>
      <w:r>
        <w:rPr>
          <w:spacing w:val="10"/>
        </w:rPr>
        <w:t xml:space="preserve"> </w:t>
      </w:r>
      <w:r>
        <w:rPr>
          <w:spacing w:val="-1"/>
        </w:rPr>
        <w:t>potential</w:t>
      </w:r>
      <w:r>
        <w:rPr>
          <w:spacing w:val="8"/>
        </w:rPr>
        <w:t xml:space="preserve"> </w:t>
      </w:r>
      <w:r>
        <w:rPr>
          <w:spacing w:val="-1"/>
        </w:rPr>
        <w:t>to</w:t>
      </w:r>
      <w:r>
        <w:rPr>
          <w:spacing w:val="10"/>
        </w:rPr>
        <w:t xml:space="preserve"> </w:t>
      </w:r>
      <w:r>
        <w:rPr>
          <w:spacing w:val="-1"/>
        </w:rPr>
        <w:t>impact</w:t>
      </w:r>
      <w:r>
        <w:rPr>
          <w:spacing w:val="13"/>
        </w:rPr>
        <w:t xml:space="preserve"> </w:t>
      </w:r>
      <w:r>
        <w:t>the</w:t>
      </w:r>
      <w:r>
        <w:rPr>
          <w:spacing w:val="9"/>
        </w:rPr>
        <w:t xml:space="preserve"> </w:t>
      </w:r>
      <w:r>
        <w:rPr>
          <w:spacing w:val="-1"/>
        </w:rPr>
        <w:t>enti</w:t>
      </w:r>
      <w:r>
        <w:rPr>
          <w:spacing w:val="-2"/>
        </w:rPr>
        <w:t>r</w:t>
      </w:r>
      <w:r>
        <w:rPr>
          <w:spacing w:val="-1"/>
        </w:rPr>
        <w:t>e</w:t>
      </w:r>
      <w:r>
        <w:rPr>
          <w:spacing w:val="9"/>
        </w:rPr>
        <w:t xml:space="preserve"> </w:t>
      </w:r>
      <w:r>
        <w:rPr>
          <w:spacing w:val="-1"/>
        </w:rPr>
        <w:t>community</w:t>
      </w:r>
      <w:r>
        <w:rPr>
          <w:spacing w:val="-2"/>
        </w:rPr>
        <w:t>.</w:t>
      </w:r>
    </w:p>
    <w:p w:rsidR="00B1275F" w:rsidRDefault="00176395">
      <w:pPr>
        <w:pStyle w:val="Heading8"/>
        <w:spacing w:before="212"/>
        <w:rPr>
          <w:rFonts w:ascii="Calibri" w:hAnsi="Calibri" w:cs="Calibri"/>
          <w:b w:val="0"/>
          <w:bCs w:val="0"/>
        </w:rPr>
      </w:pPr>
      <w:r>
        <w:rPr>
          <w:rFonts w:ascii="Calibri"/>
          <w:w w:val="110"/>
        </w:rPr>
        <w:t>Location</w:t>
      </w:r>
    </w:p>
    <w:p w:rsidR="00B1275F" w:rsidRDefault="00B1275F">
      <w:pPr>
        <w:pStyle w:val="BodyText"/>
        <w:spacing w:before="55"/>
        <w:ind w:left="120"/>
        <w:rPr>
          <w:rFonts w:cs="Calibri"/>
        </w:rPr>
      </w:pPr>
      <w:r>
        <w:rPr>
          <w:spacing w:val="-1"/>
        </w:rPr>
        <w:t>All</w:t>
      </w:r>
      <w:r>
        <w:rPr>
          <w:spacing w:val="9"/>
        </w:rPr>
        <w:t xml:space="preserve"> </w:t>
      </w:r>
      <w:r>
        <w:rPr>
          <w:spacing w:val="-1"/>
        </w:rPr>
        <w:t>pa</w:t>
      </w:r>
      <w:r>
        <w:rPr>
          <w:spacing w:val="-2"/>
        </w:rPr>
        <w:t>r</w:t>
      </w:r>
      <w:r>
        <w:rPr>
          <w:spacing w:val="-1"/>
        </w:rPr>
        <w:t>ts</w:t>
      </w:r>
      <w:r>
        <w:rPr>
          <w:spacing w:val="10"/>
        </w:rPr>
        <w:t xml:space="preserve"> </w:t>
      </w:r>
      <w:r>
        <w:t>of</w:t>
      </w:r>
      <w:r>
        <w:rPr>
          <w:spacing w:val="7"/>
        </w:rPr>
        <w:t xml:space="preserve"> </w:t>
      </w:r>
      <w:r>
        <w:t>the</w:t>
      </w:r>
      <w:r>
        <w:rPr>
          <w:spacing w:val="7"/>
        </w:rPr>
        <w:t xml:space="preserve"> </w:t>
      </w:r>
      <w:r>
        <w:rPr>
          <w:spacing w:val="-2"/>
        </w:rPr>
        <w:t>M</w:t>
      </w:r>
      <w:r>
        <w:rPr>
          <w:spacing w:val="-1"/>
        </w:rPr>
        <w:t>OA</w:t>
      </w:r>
      <w:r>
        <w:rPr>
          <w:spacing w:val="8"/>
        </w:rPr>
        <w:t xml:space="preserve"> </w:t>
      </w:r>
      <w:r>
        <w:rPr>
          <w:spacing w:val="-1"/>
        </w:rPr>
        <w:t>have</w:t>
      </w:r>
      <w:r>
        <w:rPr>
          <w:spacing w:val="7"/>
        </w:rPr>
        <w:t xml:space="preserve"> </w:t>
      </w:r>
      <w:r>
        <w:t>the</w:t>
      </w:r>
      <w:r>
        <w:rPr>
          <w:spacing w:val="7"/>
        </w:rPr>
        <w:t xml:space="preserve"> </w:t>
      </w:r>
      <w:r>
        <w:rPr>
          <w:spacing w:val="-1"/>
        </w:rPr>
        <w:t>potential</w:t>
      </w:r>
      <w:r>
        <w:rPr>
          <w:spacing w:val="10"/>
        </w:rPr>
        <w:t xml:space="preserve"> </w:t>
      </w:r>
      <w:r>
        <w:rPr>
          <w:spacing w:val="-1"/>
        </w:rPr>
        <w:t>to</w:t>
      </w:r>
      <w:r>
        <w:rPr>
          <w:spacing w:val="8"/>
        </w:rPr>
        <w:t xml:space="preserve"> </w:t>
      </w:r>
      <w:r>
        <w:t>be</w:t>
      </w:r>
      <w:r>
        <w:rPr>
          <w:spacing w:val="8"/>
        </w:rPr>
        <w:t xml:space="preserve"> </w:t>
      </w:r>
      <w:r>
        <w:rPr>
          <w:spacing w:val="-1"/>
        </w:rPr>
        <w:t>impacted</w:t>
      </w:r>
      <w:r>
        <w:rPr>
          <w:spacing w:val="7"/>
        </w:rPr>
        <w:t xml:space="preserve"> </w:t>
      </w:r>
      <w:r>
        <w:t>by</w:t>
      </w:r>
      <w:r>
        <w:rPr>
          <w:spacing w:val="7"/>
        </w:rPr>
        <w:t xml:space="preserve"> </w:t>
      </w:r>
      <w:r>
        <w:t>a</w:t>
      </w:r>
      <w:r>
        <w:rPr>
          <w:spacing w:val="7"/>
        </w:rPr>
        <w:t xml:space="preserve"> </w:t>
      </w:r>
      <w:r>
        <w:rPr>
          <w:spacing w:val="-1"/>
        </w:rPr>
        <w:t>communications</w:t>
      </w:r>
      <w:r>
        <w:rPr>
          <w:spacing w:val="10"/>
        </w:rPr>
        <w:t xml:space="preserve"> </w:t>
      </w:r>
      <w:r>
        <w:rPr>
          <w:spacing w:val="-2"/>
        </w:rPr>
        <w:t>f</w:t>
      </w:r>
      <w:r>
        <w:rPr>
          <w:spacing w:val="-1"/>
        </w:rPr>
        <w:t>ailur</w:t>
      </w:r>
      <w:r>
        <w:rPr>
          <w:spacing w:val="-2"/>
        </w:rPr>
        <w:t>e.</w:t>
      </w:r>
    </w:p>
    <w:p w:rsidR="00B1275F" w:rsidRDefault="00B1275F">
      <w:pPr>
        <w:spacing w:before="12"/>
        <w:rPr>
          <w:rFonts w:cs="Calibri"/>
          <w:sz w:val="23"/>
          <w:szCs w:val="23"/>
        </w:rPr>
      </w:pPr>
    </w:p>
    <w:p w:rsidR="00B1275F" w:rsidRDefault="00176395">
      <w:pPr>
        <w:pStyle w:val="Heading8"/>
        <w:rPr>
          <w:rFonts w:ascii="Calibri" w:hAnsi="Calibri" w:cs="Calibri"/>
          <w:b w:val="0"/>
          <w:bCs w:val="0"/>
        </w:rPr>
      </w:pPr>
      <w:r>
        <w:rPr>
          <w:rFonts w:ascii="Calibri"/>
          <w:spacing w:val="4"/>
          <w:w w:val="110"/>
        </w:rPr>
        <w:t>Likelihood of Occurrence</w:t>
      </w:r>
    </w:p>
    <w:p w:rsidR="00B1275F" w:rsidRDefault="00B1275F">
      <w:pPr>
        <w:pStyle w:val="BodyText"/>
        <w:spacing w:before="55" w:line="288" w:lineRule="exact"/>
        <w:ind w:left="120" w:right="218"/>
        <w:rPr>
          <w:rFonts w:cs="Calibri"/>
        </w:rPr>
      </w:pPr>
      <w:r>
        <w:t>The</w:t>
      </w:r>
      <w:r>
        <w:rPr>
          <w:spacing w:val="9"/>
        </w:rPr>
        <w:t xml:space="preserve"> </w:t>
      </w:r>
      <w:r>
        <w:rPr>
          <w:spacing w:val="-1"/>
        </w:rPr>
        <w:t>likelihood</w:t>
      </w:r>
      <w:r>
        <w:rPr>
          <w:spacing w:val="10"/>
        </w:rPr>
        <w:t xml:space="preserve"> </w:t>
      </w:r>
      <w:r>
        <w:t>of</w:t>
      </w:r>
      <w:r>
        <w:rPr>
          <w:spacing w:val="9"/>
        </w:rPr>
        <w:t xml:space="preserve"> </w:t>
      </w:r>
      <w:r>
        <w:t>a</w:t>
      </w:r>
      <w:r>
        <w:rPr>
          <w:spacing w:val="10"/>
        </w:rPr>
        <w:t xml:space="preserve"> </w:t>
      </w:r>
      <w:r>
        <w:rPr>
          <w:spacing w:val="-1"/>
        </w:rPr>
        <w:t>la</w:t>
      </w:r>
      <w:r>
        <w:rPr>
          <w:spacing w:val="-2"/>
        </w:rPr>
        <w:t>r</w:t>
      </w:r>
      <w:r>
        <w:rPr>
          <w:spacing w:val="-1"/>
        </w:rPr>
        <w:t>ge-scale</w:t>
      </w:r>
      <w:r>
        <w:rPr>
          <w:spacing w:val="10"/>
        </w:rPr>
        <w:t xml:space="preserve"> </w:t>
      </w:r>
      <w:r>
        <w:rPr>
          <w:spacing w:val="-1"/>
        </w:rPr>
        <w:t>extended</w:t>
      </w:r>
      <w:r>
        <w:rPr>
          <w:spacing w:val="9"/>
        </w:rPr>
        <w:t xml:space="preserve"> </w:t>
      </w:r>
      <w:r>
        <w:rPr>
          <w:spacing w:val="-1"/>
        </w:rPr>
        <w:t>communications</w:t>
      </w:r>
      <w:r>
        <w:rPr>
          <w:spacing w:val="13"/>
        </w:rPr>
        <w:t xml:space="preserve"> </w:t>
      </w:r>
      <w:r>
        <w:rPr>
          <w:spacing w:val="-2"/>
        </w:rPr>
        <w:t>f</w:t>
      </w:r>
      <w:r>
        <w:rPr>
          <w:spacing w:val="-1"/>
        </w:rPr>
        <w:t>ailu</w:t>
      </w:r>
      <w:r>
        <w:rPr>
          <w:spacing w:val="-2"/>
        </w:rPr>
        <w:t>r</w:t>
      </w:r>
      <w:r>
        <w:rPr>
          <w:spacing w:val="-1"/>
        </w:rPr>
        <w:t>e</w:t>
      </w:r>
      <w:r>
        <w:rPr>
          <w:spacing w:val="9"/>
        </w:rPr>
        <w:t xml:space="preserve"> </w:t>
      </w:r>
      <w:r>
        <w:rPr>
          <w:spacing w:val="-1"/>
        </w:rPr>
        <w:t>is</w:t>
      </w:r>
      <w:r>
        <w:rPr>
          <w:spacing w:val="12"/>
        </w:rPr>
        <w:t xml:space="preserve"> </w:t>
      </w:r>
      <w:r>
        <w:t>low.</w:t>
      </w:r>
      <w:r>
        <w:rPr>
          <w:spacing w:val="9"/>
        </w:rPr>
        <w:t xml:space="preserve"> </w:t>
      </w:r>
      <w:r>
        <w:rPr>
          <w:spacing w:val="-1"/>
        </w:rPr>
        <w:t>However</w:t>
      </w:r>
      <w:smartTag w:uri="urn:schemas-microsoft-com:office:smarttags" w:element="PersonName">
        <w:r>
          <w:rPr>
            <w:spacing w:val="-2"/>
          </w:rPr>
          <w:t>,</w:t>
        </w:r>
      </w:smartTag>
      <w:r>
        <w:rPr>
          <w:spacing w:val="11"/>
        </w:rPr>
        <w:t xml:space="preserve"> </w:t>
      </w:r>
      <w:r>
        <w:rPr>
          <w:spacing w:val="-1"/>
        </w:rPr>
        <w:t>small</w:t>
      </w:r>
      <w:r>
        <w:rPr>
          <w:spacing w:val="12"/>
        </w:rPr>
        <w:t xml:space="preserve"> </w:t>
      </w:r>
      <w:r>
        <w:rPr>
          <w:spacing w:val="-1"/>
        </w:rPr>
        <w:t>scale</w:t>
      </w:r>
      <w:r>
        <w:rPr>
          <w:spacing w:val="91"/>
          <w:w w:val="101"/>
        </w:rPr>
        <w:t xml:space="preserve"> </w:t>
      </w:r>
      <w:r>
        <w:rPr>
          <w:spacing w:val="-2"/>
        </w:rPr>
        <w:t>f</w:t>
      </w:r>
      <w:r>
        <w:rPr>
          <w:spacing w:val="-1"/>
        </w:rPr>
        <w:t>ailures</w:t>
      </w:r>
      <w:r>
        <w:rPr>
          <w:spacing w:val="2"/>
        </w:rPr>
        <w:t xml:space="preserve"> </w:t>
      </w:r>
      <w:r>
        <w:rPr>
          <w:spacing w:val="-1"/>
        </w:rPr>
        <w:t>with</w:t>
      </w:r>
      <w:r>
        <w:rPr>
          <w:spacing w:val="3"/>
        </w:rPr>
        <w:t xml:space="preserve"> </w:t>
      </w:r>
      <w:r>
        <w:t>a</w:t>
      </w:r>
      <w:r>
        <w:rPr>
          <w:spacing w:val="1"/>
        </w:rPr>
        <w:t xml:space="preserve"> </w:t>
      </w:r>
      <w:r>
        <w:t xml:space="preserve">short </w:t>
      </w:r>
      <w:r>
        <w:rPr>
          <w:spacing w:val="-1"/>
        </w:rPr>
        <w:t>duration</w:t>
      </w:r>
      <w:r>
        <w:rPr>
          <w:spacing w:val="3"/>
        </w:rPr>
        <w:t xml:space="preserve"> </w:t>
      </w:r>
      <w:r>
        <w:rPr>
          <w:spacing w:val="-2"/>
        </w:rPr>
        <w:t>ar</w:t>
      </w:r>
      <w:r>
        <w:rPr>
          <w:spacing w:val="-1"/>
        </w:rPr>
        <w:t>e</w:t>
      </w:r>
      <w:r>
        <w:t xml:space="preserve"> </w:t>
      </w:r>
      <w:r>
        <w:rPr>
          <w:spacing w:val="-2"/>
        </w:rPr>
        <w:t>fr</w:t>
      </w:r>
      <w:r>
        <w:rPr>
          <w:spacing w:val="-1"/>
        </w:rPr>
        <w:t>equent</w:t>
      </w:r>
      <w:r>
        <w:rPr>
          <w:spacing w:val="-2"/>
        </w:rPr>
        <w:t>.</w:t>
      </w:r>
    </w:p>
    <w:p w:rsidR="00B1275F" w:rsidRDefault="00B1275F">
      <w:pPr>
        <w:spacing w:before="4"/>
        <w:rPr>
          <w:rFonts w:cs="Calibri"/>
          <w:sz w:val="24"/>
          <w:szCs w:val="24"/>
        </w:rPr>
      </w:pPr>
    </w:p>
    <w:p w:rsidR="00B1275F" w:rsidRDefault="00176395">
      <w:pPr>
        <w:pStyle w:val="Heading8"/>
        <w:rPr>
          <w:rFonts w:ascii="Calibri" w:hAnsi="Calibri" w:cs="Calibri"/>
          <w:b w:val="0"/>
          <w:bCs w:val="0"/>
        </w:rPr>
      </w:pPr>
      <w:bookmarkStart w:id="250" w:name="Historic_Events"/>
      <w:bookmarkEnd w:id="250"/>
      <w:r>
        <w:rPr>
          <w:rFonts w:ascii="Calibri"/>
          <w:w w:val="110"/>
        </w:rPr>
        <w:t xml:space="preserve">Historic Events </w:t>
      </w:r>
    </w:p>
    <w:p w:rsidR="00B1275F" w:rsidRDefault="00B1275F">
      <w:pPr>
        <w:pStyle w:val="BodyText"/>
        <w:spacing w:before="60" w:line="236" w:lineRule="auto"/>
        <w:ind w:left="120" w:right="218"/>
        <w:rPr>
          <w:rFonts w:cs="Calibri"/>
        </w:rPr>
      </w:pPr>
      <w:r>
        <w:rPr>
          <w:spacing w:val="-1"/>
        </w:rPr>
        <w:t>Communication</w:t>
      </w:r>
      <w:r>
        <w:rPr>
          <w:spacing w:val="13"/>
        </w:rPr>
        <w:t xml:space="preserve"> </w:t>
      </w:r>
      <w:r>
        <w:rPr>
          <w:spacing w:val="-2"/>
        </w:rPr>
        <w:t>f</w:t>
      </w:r>
      <w:r>
        <w:rPr>
          <w:spacing w:val="-1"/>
        </w:rPr>
        <w:t>ailu</w:t>
      </w:r>
      <w:r>
        <w:rPr>
          <w:spacing w:val="-2"/>
        </w:rPr>
        <w:t>r</w:t>
      </w:r>
      <w:r>
        <w:rPr>
          <w:spacing w:val="-1"/>
        </w:rPr>
        <w:t>es</w:t>
      </w:r>
      <w:r>
        <w:rPr>
          <w:spacing w:val="13"/>
        </w:rPr>
        <w:t xml:space="preserve"> </w:t>
      </w:r>
      <w:r>
        <w:rPr>
          <w:spacing w:val="-1"/>
        </w:rPr>
        <w:t>in</w:t>
      </w:r>
      <w:r>
        <w:rPr>
          <w:spacing w:val="13"/>
        </w:rPr>
        <w:t xml:space="preserve"> </w:t>
      </w:r>
      <w:r>
        <w:t>the</w:t>
      </w:r>
      <w:r>
        <w:rPr>
          <w:spacing w:val="10"/>
        </w:rPr>
        <w:t xml:space="preserve"> </w:t>
      </w:r>
      <w:r>
        <w:rPr>
          <w:spacing w:val="-2"/>
        </w:rPr>
        <w:t>M</w:t>
      </w:r>
      <w:r>
        <w:rPr>
          <w:spacing w:val="-1"/>
        </w:rPr>
        <w:t>OA</w:t>
      </w:r>
      <w:r>
        <w:rPr>
          <w:spacing w:val="10"/>
        </w:rPr>
        <w:t xml:space="preserve"> </w:t>
      </w:r>
      <w:r>
        <w:rPr>
          <w:spacing w:val="-1"/>
        </w:rPr>
        <w:t>have</w:t>
      </w:r>
      <w:r>
        <w:rPr>
          <w:spacing w:val="11"/>
        </w:rPr>
        <w:t xml:space="preserve"> </w:t>
      </w:r>
      <w:r>
        <w:rPr>
          <w:spacing w:val="-1"/>
        </w:rPr>
        <w:t>been</w:t>
      </w:r>
      <w:r>
        <w:rPr>
          <w:spacing w:val="13"/>
        </w:rPr>
        <w:t xml:space="preserve"> </w:t>
      </w:r>
      <w:r>
        <w:rPr>
          <w:spacing w:val="-1"/>
        </w:rPr>
        <w:t>limited</w:t>
      </w:r>
      <w:r>
        <w:rPr>
          <w:spacing w:val="13"/>
        </w:rPr>
        <w:t xml:space="preserve"> </w:t>
      </w:r>
      <w:r>
        <w:rPr>
          <w:spacing w:val="-1"/>
        </w:rPr>
        <w:t>to</w:t>
      </w:r>
      <w:r>
        <w:rPr>
          <w:spacing w:val="11"/>
        </w:rPr>
        <w:t xml:space="preserve"> </w:t>
      </w:r>
      <w:r>
        <w:rPr>
          <w:spacing w:val="-1"/>
        </w:rPr>
        <w:t>small</w:t>
      </w:r>
      <w:r>
        <w:rPr>
          <w:spacing w:val="13"/>
        </w:rPr>
        <w:t xml:space="preserve"> </w:t>
      </w:r>
      <w:r>
        <w:rPr>
          <w:spacing w:val="-1"/>
        </w:rPr>
        <w:t>scale</w:t>
      </w:r>
      <w:r>
        <w:rPr>
          <w:spacing w:val="11"/>
        </w:rPr>
        <w:t xml:space="preserve"> </w:t>
      </w:r>
      <w:r>
        <w:rPr>
          <w:spacing w:val="-1"/>
        </w:rPr>
        <w:t>outages</w:t>
      </w:r>
      <w:r>
        <w:rPr>
          <w:spacing w:val="13"/>
        </w:rPr>
        <w:t xml:space="preserve"> </w:t>
      </w:r>
      <w:r>
        <w:rPr>
          <w:spacing w:val="-1"/>
        </w:rPr>
        <w:t>associated</w:t>
      </w:r>
      <w:r>
        <w:rPr>
          <w:spacing w:val="10"/>
        </w:rPr>
        <w:t xml:space="preserve"> </w:t>
      </w:r>
      <w:r>
        <w:rPr>
          <w:spacing w:val="-1"/>
        </w:rPr>
        <w:t>with</w:t>
      </w:r>
      <w:r>
        <w:rPr>
          <w:spacing w:val="85"/>
          <w:w w:val="105"/>
        </w:rPr>
        <w:t xml:space="preserve"> </w:t>
      </w:r>
      <w:r>
        <w:rPr>
          <w:spacing w:val="-1"/>
        </w:rPr>
        <w:t>equipment</w:t>
      </w:r>
      <w:r>
        <w:rPr>
          <w:spacing w:val="8"/>
        </w:rPr>
        <w:t xml:space="preserve"> </w:t>
      </w:r>
      <w:r>
        <w:rPr>
          <w:spacing w:val="-2"/>
        </w:rPr>
        <w:t>f</w:t>
      </w:r>
      <w:r>
        <w:rPr>
          <w:spacing w:val="-1"/>
        </w:rPr>
        <w:t>ailures</w:t>
      </w:r>
      <w:r>
        <w:rPr>
          <w:spacing w:val="10"/>
        </w:rPr>
        <w:t xml:space="preserve"> </w:t>
      </w:r>
      <w:r>
        <w:t>or</w:t>
      </w:r>
      <w:r>
        <w:rPr>
          <w:spacing w:val="10"/>
        </w:rPr>
        <w:t xml:space="preserve"> </w:t>
      </w:r>
      <w:r>
        <w:rPr>
          <w:spacing w:val="-1"/>
        </w:rPr>
        <w:t>natural</w:t>
      </w:r>
      <w:r>
        <w:rPr>
          <w:spacing w:val="10"/>
        </w:rPr>
        <w:t xml:space="preserve"> </w:t>
      </w:r>
      <w:r>
        <w:rPr>
          <w:spacing w:val="-1"/>
        </w:rPr>
        <w:t>events</w:t>
      </w:r>
      <w:r>
        <w:rPr>
          <w:spacing w:val="11"/>
        </w:rPr>
        <w:t xml:space="preserve"> </w:t>
      </w:r>
      <w:r>
        <w:rPr>
          <w:spacing w:val="-1"/>
        </w:rPr>
        <w:t>such</w:t>
      </w:r>
      <w:r>
        <w:rPr>
          <w:spacing w:val="11"/>
        </w:rPr>
        <w:t xml:space="preserve"> </w:t>
      </w:r>
      <w:r>
        <w:rPr>
          <w:spacing w:val="-1"/>
        </w:rPr>
        <w:t>as</w:t>
      </w:r>
      <w:r>
        <w:rPr>
          <w:spacing w:val="7"/>
        </w:rPr>
        <w:t xml:space="preserve"> </w:t>
      </w:r>
      <w:r>
        <w:rPr>
          <w:spacing w:val="-1"/>
        </w:rPr>
        <w:t>severe</w:t>
      </w:r>
      <w:r>
        <w:rPr>
          <w:spacing w:val="8"/>
        </w:rPr>
        <w:t xml:space="preserve"> </w:t>
      </w:r>
      <w:r>
        <w:rPr>
          <w:spacing w:val="-1"/>
        </w:rPr>
        <w:t>weath</w:t>
      </w:r>
      <w:r>
        <w:rPr>
          <w:spacing w:val="-2"/>
        </w:rPr>
        <w:t>er</w:t>
      </w:r>
      <w:r>
        <w:rPr>
          <w:spacing w:val="9"/>
        </w:rPr>
        <w:t xml:space="preserve"> </w:t>
      </w:r>
      <w:r>
        <w:rPr>
          <w:spacing w:val="-1"/>
        </w:rPr>
        <w:t>sto</w:t>
      </w:r>
      <w:r>
        <w:rPr>
          <w:spacing w:val="-2"/>
        </w:rPr>
        <w:t>r</w:t>
      </w:r>
      <w:r>
        <w:rPr>
          <w:spacing w:val="-1"/>
        </w:rPr>
        <w:t>ms</w:t>
      </w:r>
      <w:r>
        <w:rPr>
          <w:spacing w:val="11"/>
        </w:rPr>
        <w:t xml:space="preserve"> </w:t>
      </w:r>
      <w:r>
        <w:t>and</w:t>
      </w:r>
      <w:r>
        <w:rPr>
          <w:spacing w:val="4"/>
        </w:rPr>
        <w:t xml:space="preserve"> </w:t>
      </w:r>
      <w:r>
        <w:rPr>
          <w:spacing w:val="-1"/>
        </w:rPr>
        <w:t>mainly</w:t>
      </w:r>
      <w:r>
        <w:rPr>
          <w:spacing w:val="8"/>
        </w:rPr>
        <w:t xml:space="preserve"> </w:t>
      </w:r>
      <w:r>
        <w:rPr>
          <w:spacing w:val="-1"/>
        </w:rPr>
        <w:t>a</w:t>
      </w:r>
      <w:r>
        <w:rPr>
          <w:spacing w:val="-2"/>
        </w:rPr>
        <w:t>ff</w:t>
      </w:r>
      <w:r>
        <w:rPr>
          <w:spacing w:val="-1"/>
        </w:rPr>
        <w:t>ecting</w:t>
      </w:r>
      <w:r>
        <w:rPr>
          <w:spacing w:val="79"/>
          <w:w w:val="118"/>
        </w:rPr>
        <w:t xml:space="preserve"> </w:t>
      </w:r>
      <w:r>
        <w:rPr>
          <w:spacing w:val="-1"/>
        </w:rPr>
        <w:t>landline</w:t>
      </w:r>
      <w:r>
        <w:rPr>
          <w:spacing w:val="26"/>
        </w:rPr>
        <w:t xml:space="preserve"> </w:t>
      </w:r>
      <w:r>
        <w:t>and</w:t>
      </w:r>
      <w:r>
        <w:rPr>
          <w:spacing w:val="26"/>
        </w:rPr>
        <w:t xml:space="preserve"> </w:t>
      </w:r>
      <w:r>
        <w:rPr>
          <w:spacing w:val="-1"/>
        </w:rPr>
        <w:t>cellula</w:t>
      </w:r>
      <w:r>
        <w:rPr>
          <w:spacing w:val="-2"/>
        </w:rPr>
        <w:t>r</w:t>
      </w:r>
      <w:r>
        <w:rPr>
          <w:spacing w:val="28"/>
        </w:rPr>
        <w:t xml:space="preserve"> </w:t>
      </w:r>
      <w:r>
        <w:rPr>
          <w:spacing w:val="-1"/>
        </w:rPr>
        <w:t>telecommunication</w:t>
      </w:r>
      <w:r>
        <w:rPr>
          <w:spacing w:val="29"/>
        </w:rPr>
        <w:t xml:space="preserve"> </w:t>
      </w:r>
      <w:r>
        <w:rPr>
          <w:spacing w:val="-1"/>
        </w:rPr>
        <w:t>capabilities</w:t>
      </w:r>
      <w:r>
        <w:rPr>
          <w:spacing w:val="-2"/>
        </w:rPr>
        <w:t>.</w:t>
      </w:r>
    </w:p>
    <w:p w:rsidR="00B1275F" w:rsidRDefault="00B1275F">
      <w:pPr>
        <w:spacing w:before="7"/>
        <w:rPr>
          <w:rFonts w:cs="Calibri"/>
          <w:sz w:val="23"/>
          <w:szCs w:val="23"/>
        </w:rPr>
      </w:pPr>
    </w:p>
    <w:p w:rsidR="00B1275F" w:rsidRDefault="00B1275F">
      <w:pPr>
        <w:pStyle w:val="BodyText"/>
        <w:spacing w:line="236" w:lineRule="auto"/>
        <w:ind w:left="120" w:right="320"/>
        <w:rPr>
          <w:rFonts w:cs="Calibri"/>
        </w:rPr>
      </w:pPr>
      <w:r>
        <w:t>There</w:t>
      </w:r>
      <w:r>
        <w:rPr>
          <w:spacing w:val="2"/>
        </w:rPr>
        <w:t xml:space="preserve"> </w:t>
      </w:r>
      <w:r>
        <w:rPr>
          <w:spacing w:val="-1"/>
        </w:rPr>
        <w:t>have</w:t>
      </w:r>
      <w:r>
        <w:rPr>
          <w:spacing w:val="3"/>
        </w:rPr>
        <w:t xml:space="preserve"> </w:t>
      </w:r>
      <w:r>
        <w:rPr>
          <w:spacing w:val="-1"/>
        </w:rPr>
        <w:t>been</w:t>
      </w:r>
      <w:r>
        <w:rPr>
          <w:spacing w:val="4"/>
        </w:rPr>
        <w:t xml:space="preserve"> </w:t>
      </w:r>
      <w:r>
        <w:t>no</w:t>
      </w:r>
      <w:r>
        <w:rPr>
          <w:spacing w:val="4"/>
        </w:rPr>
        <w:t xml:space="preserve"> </w:t>
      </w:r>
      <w:r>
        <w:rPr>
          <w:spacing w:val="-2"/>
        </w:rPr>
        <w:t>f</w:t>
      </w:r>
      <w:r>
        <w:rPr>
          <w:spacing w:val="-1"/>
        </w:rPr>
        <w:t>ailures</w:t>
      </w:r>
      <w:r>
        <w:rPr>
          <w:spacing w:val="5"/>
        </w:rPr>
        <w:t xml:space="preserve"> </w:t>
      </w:r>
      <w:r>
        <w:t>of</w:t>
      </w:r>
      <w:r>
        <w:rPr>
          <w:spacing w:val="2"/>
        </w:rPr>
        <w:t xml:space="preserve"> </w:t>
      </w:r>
      <w:r>
        <w:t>the</w:t>
      </w:r>
      <w:r>
        <w:rPr>
          <w:spacing w:val="3"/>
        </w:rPr>
        <w:t xml:space="preserve"> </w:t>
      </w:r>
      <w:r>
        <w:rPr>
          <w:spacing w:val="-1"/>
        </w:rPr>
        <w:t>911</w:t>
      </w:r>
      <w:r>
        <w:rPr>
          <w:spacing w:val="2"/>
        </w:rPr>
        <w:t xml:space="preserve"> </w:t>
      </w:r>
      <w:r>
        <w:rPr>
          <w:spacing w:val="-1"/>
        </w:rPr>
        <w:t>system</w:t>
      </w:r>
      <w:r>
        <w:rPr>
          <w:spacing w:val="5"/>
        </w:rPr>
        <w:t xml:space="preserve"> </w:t>
      </w:r>
      <w:r>
        <w:t>in</w:t>
      </w:r>
      <w:r>
        <w:rPr>
          <w:spacing w:val="5"/>
        </w:rPr>
        <w:t xml:space="preserve"> </w:t>
      </w:r>
      <w:r>
        <w:t>the</w:t>
      </w:r>
      <w:r>
        <w:rPr>
          <w:spacing w:val="2"/>
        </w:rPr>
        <w:t xml:space="preserve"> </w:t>
      </w:r>
      <w:r>
        <w:rPr>
          <w:spacing w:val="-2"/>
        </w:rPr>
        <w:t>M</w:t>
      </w:r>
      <w:r>
        <w:rPr>
          <w:spacing w:val="-1"/>
        </w:rPr>
        <w:t>OA</w:t>
      </w:r>
      <w:r>
        <w:rPr>
          <w:spacing w:val="3"/>
        </w:rPr>
        <w:t xml:space="preserve"> </w:t>
      </w:r>
      <w:r>
        <w:t>since</w:t>
      </w:r>
      <w:r>
        <w:rPr>
          <w:spacing w:val="2"/>
        </w:rPr>
        <w:t xml:space="preserve"> </w:t>
      </w:r>
      <w:r>
        <w:t>the</w:t>
      </w:r>
      <w:r>
        <w:rPr>
          <w:spacing w:val="3"/>
        </w:rPr>
        <w:t xml:space="preserve"> </w:t>
      </w:r>
      <w:r>
        <w:rPr>
          <w:spacing w:val="-1"/>
        </w:rPr>
        <w:t>late</w:t>
      </w:r>
      <w:r>
        <w:rPr>
          <w:spacing w:val="2"/>
        </w:rPr>
        <w:t xml:space="preserve"> </w:t>
      </w:r>
      <w:r>
        <w:rPr>
          <w:spacing w:val="-1"/>
        </w:rPr>
        <w:t>1990s</w:t>
      </w:r>
      <w:r>
        <w:rPr>
          <w:spacing w:val="-2"/>
        </w:rPr>
        <w:t>.</w:t>
      </w:r>
      <w:r>
        <w:rPr>
          <w:spacing w:val="4"/>
        </w:rPr>
        <w:t xml:space="preserve"> </w:t>
      </w:r>
      <w:r>
        <w:rPr>
          <w:spacing w:val="-1"/>
        </w:rPr>
        <w:t>Backup</w:t>
      </w:r>
      <w:r>
        <w:rPr>
          <w:spacing w:val="40"/>
          <w:w w:val="106"/>
        </w:rPr>
        <w:t xml:space="preserve"> </w:t>
      </w:r>
      <w:r>
        <w:rPr>
          <w:spacing w:val="-1"/>
        </w:rPr>
        <w:t>systems</w:t>
      </w:r>
      <w:r>
        <w:rPr>
          <w:spacing w:val="6"/>
        </w:rPr>
        <w:t xml:space="preserve"> </w:t>
      </w:r>
      <w:r>
        <w:rPr>
          <w:spacing w:val="-1"/>
        </w:rPr>
        <w:t>a</w:t>
      </w:r>
      <w:r>
        <w:rPr>
          <w:spacing w:val="-2"/>
        </w:rPr>
        <w:t>r</w:t>
      </w:r>
      <w:r>
        <w:rPr>
          <w:spacing w:val="-1"/>
        </w:rPr>
        <w:t>e</w:t>
      </w:r>
      <w:r>
        <w:rPr>
          <w:spacing w:val="4"/>
        </w:rPr>
        <w:t xml:space="preserve"> </w:t>
      </w:r>
      <w:r>
        <w:rPr>
          <w:spacing w:val="-1"/>
        </w:rPr>
        <w:t>in</w:t>
      </w:r>
      <w:r>
        <w:rPr>
          <w:spacing w:val="7"/>
        </w:rPr>
        <w:t xml:space="preserve"> </w:t>
      </w:r>
      <w:r>
        <w:rPr>
          <w:spacing w:val="-1"/>
        </w:rPr>
        <w:t>place</w:t>
      </w:r>
      <w:r>
        <w:rPr>
          <w:spacing w:val="4"/>
        </w:rPr>
        <w:t xml:space="preserve"> </w:t>
      </w:r>
      <w:r>
        <w:t>so</w:t>
      </w:r>
      <w:r>
        <w:rPr>
          <w:spacing w:val="5"/>
        </w:rPr>
        <w:t xml:space="preserve"> </w:t>
      </w:r>
      <w:r>
        <w:t>when</w:t>
      </w:r>
      <w:r>
        <w:rPr>
          <w:spacing w:val="7"/>
        </w:rPr>
        <w:t xml:space="preserve"> </w:t>
      </w:r>
      <w:r>
        <w:t>the</w:t>
      </w:r>
      <w:r>
        <w:rPr>
          <w:spacing w:val="4"/>
        </w:rPr>
        <w:t xml:space="preserve"> </w:t>
      </w:r>
      <w:proofErr w:type="spellStart"/>
      <w:r>
        <w:rPr>
          <w:spacing w:val="-1"/>
        </w:rPr>
        <w:t>APD</w:t>
      </w:r>
      <w:proofErr w:type="spellEnd"/>
      <w:r>
        <w:rPr>
          <w:spacing w:val="6"/>
        </w:rPr>
        <w:t xml:space="preserve"> </w:t>
      </w:r>
      <w:r>
        <w:rPr>
          <w:spacing w:val="-1"/>
        </w:rPr>
        <w:t>dispatch</w:t>
      </w:r>
      <w:r>
        <w:rPr>
          <w:spacing w:val="7"/>
        </w:rPr>
        <w:t xml:space="preserve"> </w:t>
      </w:r>
      <w:r>
        <w:rPr>
          <w:spacing w:val="-1"/>
        </w:rPr>
        <w:t>is</w:t>
      </w:r>
      <w:r>
        <w:rPr>
          <w:spacing w:val="7"/>
        </w:rPr>
        <w:t xml:space="preserve"> </w:t>
      </w:r>
      <w:r>
        <w:rPr>
          <w:spacing w:val="-1"/>
        </w:rPr>
        <w:t>unable</w:t>
      </w:r>
      <w:r>
        <w:rPr>
          <w:spacing w:val="4"/>
        </w:rPr>
        <w:t xml:space="preserve"> </w:t>
      </w:r>
      <w:r>
        <w:rPr>
          <w:spacing w:val="-1"/>
        </w:rPr>
        <w:t>to</w:t>
      </w:r>
      <w:r>
        <w:rPr>
          <w:spacing w:val="5"/>
        </w:rPr>
        <w:t xml:space="preserve"> </w:t>
      </w:r>
      <w:r>
        <w:rPr>
          <w:spacing w:val="-1"/>
        </w:rPr>
        <w:t>answe</w:t>
      </w:r>
      <w:r>
        <w:rPr>
          <w:spacing w:val="-2"/>
        </w:rPr>
        <w:t>r</w:t>
      </w:r>
      <w:r>
        <w:rPr>
          <w:spacing w:val="5"/>
        </w:rPr>
        <w:t xml:space="preserve"> </w:t>
      </w:r>
      <w:r>
        <w:rPr>
          <w:spacing w:val="-1"/>
        </w:rPr>
        <w:t>911</w:t>
      </w:r>
      <w:r>
        <w:rPr>
          <w:spacing w:val="4"/>
        </w:rPr>
        <w:t xml:space="preserve"> </w:t>
      </w:r>
      <w:r>
        <w:rPr>
          <w:spacing w:val="-1"/>
        </w:rPr>
        <w:t>ca</w:t>
      </w:r>
      <w:r>
        <w:rPr>
          <w:spacing w:val="-2"/>
        </w:rPr>
        <w:t>lls</w:t>
      </w:r>
      <w:smartTag w:uri="urn:schemas-microsoft-com:office:smarttags" w:element="PersonName">
        <w:r>
          <w:rPr>
            <w:spacing w:val="-2"/>
          </w:rPr>
          <w:t>,</w:t>
        </w:r>
      </w:smartTag>
      <w:r>
        <w:rPr>
          <w:spacing w:val="6"/>
        </w:rPr>
        <w:t xml:space="preserve"> </w:t>
      </w:r>
      <w:r>
        <w:t>the</w:t>
      </w:r>
      <w:r>
        <w:rPr>
          <w:spacing w:val="4"/>
        </w:rPr>
        <w:t xml:space="preserve"> </w:t>
      </w:r>
      <w:r>
        <w:rPr>
          <w:spacing w:val="-1"/>
        </w:rPr>
        <w:t>calls</w:t>
      </w:r>
      <w:r>
        <w:rPr>
          <w:spacing w:val="7"/>
        </w:rPr>
        <w:t xml:space="preserve"> </w:t>
      </w:r>
      <w:r>
        <w:rPr>
          <w:spacing w:val="-1"/>
        </w:rPr>
        <w:t>a</w:t>
      </w:r>
      <w:r>
        <w:rPr>
          <w:spacing w:val="-2"/>
        </w:rPr>
        <w:t>r</w:t>
      </w:r>
      <w:r>
        <w:rPr>
          <w:spacing w:val="-1"/>
        </w:rPr>
        <w:t>e</w:t>
      </w:r>
      <w:r>
        <w:rPr>
          <w:spacing w:val="71"/>
        </w:rPr>
        <w:t xml:space="preserve"> </w:t>
      </w:r>
      <w:r>
        <w:rPr>
          <w:spacing w:val="-1"/>
        </w:rPr>
        <w:t>di</w:t>
      </w:r>
      <w:r>
        <w:rPr>
          <w:spacing w:val="-2"/>
        </w:rPr>
        <w:t>r</w:t>
      </w:r>
      <w:r>
        <w:rPr>
          <w:spacing w:val="-1"/>
        </w:rPr>
        <w:t>ected</w:t>
      </w:r>
      <w:r>
        <w:rPr>
          <w:spacing w:val="4"/>
        </w:rPr>
        <w:t xml:space="preserve"> </w:t>
      </w:r>
      <w:r>
        <w:rPr>
          <w:spacing w:val="-1"/>
        </w:rPr>
        <w:t>to</w:t>
      </w:r>
      <w:r>
        <w:rPr>
          <w:spacing w:val="7"/>
        </w:rPr>
        <w:t xml:space="preserve"> </w:t>
      </w:r>
      <w:r>
        <w:t>the</w:t>
      </w:r>
      <w:r>
        <w:rPr>
          <w:spacing w:val="4"/>
        </w:rPr>
        <w:t xml:space="preserve"> </w:t>
      </w:r>
      <w:proofErr w:type="spellStart"/>
      <w:r>
        <w:rPr>
          <w:spacing w:val="-1"/>
        </w:rPr>
        <w:t>AFD</w:t>
      </w:r>
      <w:proofErr w:type="spellEnd"/>
      <w:r>
        <w:rPr>
          <w:spacing w:val="-2"/>
        </w:rPr>
        <w:t>.</w:t>
      </w:r>
      <w:r>
        <w:rPr>
          <w:spacing w:val="6"/>
        </w:rPr>
        <w:t xml:space="preserve"> </w:t>
      </w:r>
      <w:r>
        <w:t>In</w:t>
      </w:r>
      <w:r>
        <w:rPr>
          <w:spacing w:val="6"/>
        </w:rPr>
        <w:t xml:space="preserve"> </w:t>
      </w:r>
      <w:r>
        <w:rPr>
          <w:spacing w:val="-1"/>
        </w:rPr>
        <w:t>the</w:t>
      </w:r>
      <w:r>
        <w:rPr>
          <w:spacing w:val="4"/>
        </w:rPr>
        <w:t xml:space="preserve"> </w:t>
      </w:r>
      <w:r>
        <w:rPr>
          <w:spacing w:val="-1"/>
        </w:rPr>
        <w:t>past</w:t>
      </w:r>
      <w:r>
        <w:rPr>
          <w:spacing w:val="4"/>
        </w:rPr>
        <w:t xml:space="preserve"> </w:t>
      </w:r>
      <w:r>
        <w:t>5</w:t>
      </w:r>
      <w:r>
        <w:rPr>
          <w:spacing w:val="5"/>
        </w:rPr>
        <w:t xml:space="preserve"> </w:t>
      </w:r>
      <w:r>
        <w:rPr>
          <w:spacing w:val="-1"/>
        </w:rPr>
        <w:t>yea</w:t>
      </w:r>
      <w:r>
        <w:rPr>
          <w:spacing w:val="-2"/>
        </w:rPr>
        <w:t>r</w:t>
      </w:r>
      <w:r>
        <w:rPr>
          <w:spacing w:val="-1"/>
        </w:rPr>
        <w:t>s</w:t>
      </w:r>
      <w:smartTag w:uri="urn:schemas-microsoft-com:office:smarttags" w:element="PersonName">
        <w:r>
          <w:rPr>
            <w:spacing w:val="-2"/>
          </w:rPr>
          <w:t>,</w:t>
        </w:r>
      </w:smartTag>
      <w:r>
        <w:rPr>
          <w:spacing w:val="5"/>
        </w:rPr>
        <w:t xml:space="preserve"> </w:t>
      </w:r>
      <w:r>
        <w:rPr>
          <w:spacing w:val="-1"/>
        </w:rPr>
        <w:t>th</w:t>
      </w:r>
      <w:r>
        <w:rPr>
          <w:spacing w:val="-2"/>
        </w:rPr>
        <w:t>er</w:t>
      </w:r>
      <w:r>
        <w:rPr>
          <w:spacing w:val="-1"/>
        </w:rPr>
        <w:t>e</w:t>
      </w:r>
      <w:r>
        <w:rPr>
          <w:spacing w:val="4"/>
        </w:rPr>
        <w:t xml:space="preserve"> </w:t>
      </w:r>
      <w:r>
        <w:rPr>
          <w:spacing w:val="-1"/>
        </w:rPr>
        <w:t>have</w:t>
      </w:r>
      <w:r>
        <w:rPr>
          <w:spacing w:val="4"/>
        </w:rPr>
        <w:t xml:space="preserve"> </w:t>
      </w:r>
      <w:r>
        <w:rPr>
          <w:spacing w:val="-1"/>
        </w:rPr>
        <w:t>been</w:t>
      </w:r>
      <w:r>
        <w:rPr>
          <w:spacing w:val="7"/>
        </w:rPr>
        <w:t xml:space="preserve"> </w:t>
      </w:r>
      <w:r>
        <w:t>3</w:t>
      </w:r>
      <w:r>
        <w:rPr>
          <w:spacing w:val="4"/>
        </w:rPr>
        <w:t xml:space="preserve"> </w:t>
      </w:r>
      <w:r>
        <w:rPr>
          <w:spacing w:val="-1"/>
        </w:rPr>
        <w:t>instances</w:t>
      </w:r>
      <w:r>
        <w:rPr>
          <w:spacing w:val="6"/>
        </w:rPr>
        <w:t xml:space="preserve"> </w:t>
      </w:r>
      <w:r>
        <w:rPr>
          <w:spacing w:val="-1"/>
        </w:rPr>
        <w:t>whe</w:t>
      </w:r>
      <w:r>
        <w:rPr>
          <w:spacing w:val="-2"/>
        </w:rPr>
        <w:t>r</w:t>
      </w:r>
      <w:r>
        <w:rPr>
          <w:spacing w:val="-1"/>
        </w:rPr>
        <w:t>e</w:t>
      </w:r>
      <w:r>
        <w:rPr>
          <w:spacing w:val="4"/>
        </w:rPr>
        <w:t xml:space="preserve"> </w:t>
      </w:r>
      <w:r>
        <w:t>the</w:t>
      </w:r>
      <w:r>
        <w:rPr>
          <w:spacing w:val="4"/>
        </w:rPr>
        <w:t xml:space="preserve"> </w:t>
      </w:r>
      <w:r>
        <w:rPr>
          <w:spacing w:val="-1"/>
        </w:rPr>
        <w:t>back-up</w:t>
      </w:r>
      <w:r>
        <w:rPr>
          <w:spacing w:val="70"/>
          <w:w w:val="106"/>
        </w:rPr>
        <w:t xml:space="preserve"> </w:t>
      </w:r>
      <w:r>
        <w:rPr>
          <w:spacing w:val="-1"/>
        </w:rPr>
        <w:t>system</w:t>
      </w:r>
      <w:r>
        <w:rPr>
          <w:spacing w:val="6"/>
        </w:rPr>
        <w:t xml:space="preserve"> </w:t>
      </w:r>
      <w:r>
        <w:t>has</w:t>
      </w:r>
      <w:r>
        <w:rPr>
          <w:spacing w:val="8"/>
        </w:rPr>
        <w:t xml:space="preserve"> </w:t>
      </w:r>
      <w:r>
        <w:rPr>
          <w:spacing w:val="-1"/>
        </w:rPr>
        <w:t>been</w:t>
      </w:r>
      <w:r>
        <w:rPr>
          <w:spacing w:val="9"/>
        </w:rPr>
        <w:t xml:space="preserve"> </w:t>
      </w:r>
      <w:r>
        <w:rPr>
          <w:spacing w:val="-1"/>
        </w:rPr>
        <w:t>activated</w:t>
      </w:r>
      <w:r>
        <w:rPr>
          <w:spacing w:val="-2"/>
        </w:rPr>
        <w:t>.</w:t>
      </w:r>
      <w:r>
        <w:rPr>
          <w:spacing w:val="7"/>
        </w:rPr>
        <w:t xml:space="preserve"> </w:t>
      </w:r>
      <w:r>
        <w:t>Two</w:t>
      </w:r>
      <w:r>
        <w:rPr>
          <w:spacing w:val="7"/>
        </w:rPr>
        <w:t xml:space="preserve"> </w:t>
      </w:r>
      <w:r>
        <w:t>of</w:t>
      </w:r>
      <w:r>
        <w:rPr>
          <w:spacing w:val="7"/>
        </w:rPr>
        <w:t xml:space="preserve"> </w:t>
      </w:r>
      <w:r>
        <w:rPr>
          <w:spacing w:val="-1"/>
        </w:rPr>
        <w:t>these</w:t>
      </w:r>
      <w:r>
        <w:rPr>
          <w:spacing w:val="6"/>
        </w:rPr>
        <w:t xml:space="preserve"> </w:t>
      </w:r>
      <w:r>
        <w:rPr>
          <w:spacing w:val="-1"/>
        </w:rPr>
        <w:t>events</w:t>
      </w:r>
      <w:r>
        <w:rPr>
          <w:spacing w:val="4"/>
        </w:rPr>
        <w:t xml:space="preserve"> </w:t>
      </w:r>
      <w:r>
        <w:rPr>
          <w:spacing w:val="-1"/>
        </w:rPr>
        <w:t>w</w:t>
      </w:r>
      <w:r>
        <w:rPr>
          <w:spacing w:val="-2"/>
        </w:rPr>
        <w:t>er</w:t>
      </w:r>
      <w:r>
        <w:rPr>
          <w:spacing w:val="-1"/>
        </w:rPr>
        <w:t>e</w:t>
      </w:r>
      <w:r>
        <w:rPr>
          <w:spacing w:val="7"/>
        </w:rPr>
        <w:t xml:space="preserve"> </w:t>
      </w:r>
      <w:r>
        <w:rPr>
          <w:spacing w:val="-1"/>
        </w:rPr>
        <w:t>caused</w:t>
      </w:r>
      <w:r>
        <w:rPr>
          <w:spacing w:val="6"/>
        </w:rPr>
        <w:t xml:space="preserve"> </w:t>
      </w:r>
      <w:r>
        <w:t>by</w:t>
      </w:r>
      <w:r>
        <w:rPr>
          <w:spacing w:val="6"/>
        </w:rPr>
        <w:t xml:space="preserve"> </w:t>
      </w:r>
      <w:r>
        <w:rPr>
          <w:spacing w:val="-1"/>
        </w:rPr>
        <w:t>human</w:t>
      </w:r>
      <w:r>
        <w:rPr>
          <w:spacing w:val="8"/>
        </w:rPr>
        <w:t xml:space="preserve"> </w:t>
      </w:r>
      <w:r>
        <w:rPr>
          <w:spacing w:val="-2"/>
        </w:rPr>
        <w:t>err</w:t>
      </w:r>
      <w:r>
        <w:rPr>
          <w:spacing w:val="-1"/>
        </w:rPr>
        <w:t>o</w:t>
      </w:r>
      <w:r>
        <w:rPr>
          <w:spacing w:val="-2"/>
        </w:rPr>
        <w:t>r</w:t>
      </w:r>
      <w:r>
        <w:rPr>
          <w:spacing w:val="8"/>
        </w:rPr>
        <w:t xml:space="preserve"> </w:t>
      </w:r>
      <w:r>
        <w:rPr>
          <w:spacing w:val="-1"/>
        </w:rPr>
        <w:t>which</w:t>
      </w:r>
      <w:r>
        <w:rPr>
          <w:spacing w:val="8"/>
        </w:rPr>
        <w:t xml:space="preserve"> </w:t>
      </w:r>
      <w:r>
        <w:t>the</w:t>
      </w:r>
      <w:r>
        <w:rPr>
          <w:spacing w:val="6"/>
        </w:rPr>
        <w:t xml:space="preserve"> </w:t>
      </w:r>
      <w:r>
        <w:rPr>
          <w:spacing w:val="-1"/>
        </w:rPr>
        <w:t>thi</w:t>
      </w:r>
      <w:r>
        <w:rPr>
          <w:spacing w:val="-2"/>
        </w:rPr>
        <w:t>r</w:t>
      </w:r>
      <w:r>
        <w:rPr>
          <w:spacing w:val="-1"/>
        </w:rPr>
        <w:t>d</w:t>
      </w:r>
      <w:r>
        <w:rPr>
          <w:spacing w:val="69"/>
          <w:w w:val="107"/>
        </w:rPr>
        <w:t xml:space="preserve"> </w:t>
      </w:r>
      <w:r>
        <w:rPr>
          <w:spacing w:val="-1"/>
        </w:rPr>
        <w:t>event</w:t>
      </w:r>
      <w:r>
        <w:rPr>
          <w:spacing w:val="3"/>
        </w:rPr>
        <w:t xml:space="preserve"> </w:t>
      </w:r>
      <w:r>
        <w:rPr>
          <w:spacing w:val="-1"/>
        </w:rPr>
        <w:t>was</w:t>
      </w:r>
      <w:r>
        <w:rPr>
          <w:spacing w:val="5"/>
        </w:rPr>
        <w:t xml:space="preserve"> </w:t>
      </w:r>
      <w:r>
        <w:rPr>
          <w:spacing w:val="-1"/>
        </w:rPr>
        <w:t>caused</w:t>
      </w:r>
      <w:r>
        <w:rPr>
          <w:spacing w:val="4"/>
        </w:rPr>
        <w:t xml:space="preserve"> </w:t>
      </w:r>
      <w:r>
        <w:t>by</w:t>
      </w:r>
      <w:r>
        <w:rPr>
          <w:spacing w:val="3"/>
        </w:rPr>
        <w:t xml:space="preserve"> </w:t>
      </w:r>
      <w:r>
        <w:t>a</w:t>
      </w:r>
      <w:r>
        <w:rPr>
          <w:spacing w:val="3"/>
        </w:rPr>
        <w:t xml:space="preserve"> </w:t>
      </w:r>
      <w:r>
        <w:rPr>
          <w:spacing w:val="-1"/>
        </w:rPr>
        <w:t>computer</w:t>
      </w:r>
      <w:r>
        <w:rPr>
          <w:spacing w:val="5"/>
        </w:rPr>
        <w:t xml:space="preserve"> </w:t>
      </w:r>
      <w:r>
        <w:rPr>
          <w:spacing w:val="-2"/>
        </w:rPr>
        <w:t>f</w:t>
      </w:r>
      <w:r>
        <w:rPr>
          <w:spacing w:val="-1"/>
        </w:rPr>
        <w:t>ailure</w:t>
      </w:r>
      <w:r>
        <w:rPr>
          <w:spacing w:val="3"/>
        </w:rPr>
        <w:t xml:space="preserve"> </w:t>
      </w:r>
      <w:r>
        <w:rPr>
          <w:spacing w:val="-2"/>
        </w:rPr>
        <w:t>(</w:t>
      </w:r>
      <w:r>
        <w:rPr>
          <w:spacing w:val="-1"/>
        </w:rPr>
        <w:t>Kurtz</w:t>
      </w:r>
      <w:smartTag w:uri="urn:schemas-microsoft-com:office:smarttags" w:element="PersonName">
        <w:r>
          <w:rPr>
            <w:spacing w:val="-2"/>
          </w:rPr>
          <w:t>,</w:t>
        </w:r>
      </w:smartTag>
      <w:r>
        <w:rPr>
          <w:spacing w:val="5"/>
        </w:rPr>
        <w:t xml:space="preserve"> </w:t>
      </w:r>
      <w:r>
        <w:rPr>
          <w:spacing w:val="-1"/>
        </w:rPr>
        <w:t>2010</w:t>
      </w:r>
      <w:r>
        <w:rPr>
          <w:spacing w:val="-2"/>
        </w:rPr>
        <w:t>).</w:t>
      </w:r>
    </w:p>
    <w:p w:rsidR="00B1275F" w:rsidRDefault="00B1275F">
      <w:pPr>
        <w:spacing w:before="1"/>
        <w:rPr>
          <w:rFonts w:cs="Calibri"/>
          <w:sz w:val="23"/>
          <w:szCs w:val="23"/>
        </w:rPr>
      </w:pPr>
    </w:p>
    <w:p w:rsidR="00B1275F" w:rsidRDefault="00B1275F">
      <w:pPr>
        <w:pStyle w:val="BodyText"/>
        <w:spacing w:line="288" w:lineRule="exact"/>
        <w:ind w:left="120" w:right="218"/>
        <w:rPr>
          <w:rFonts w:cs="Calibri"/>
        </w:rPr>
      </w:pPr>
      <w:r>
        <w:rPr>
          <w:w w:val="105"/>
        </w:rPr>
        <w:t>On</w:t>
      </w:r>
      <w:r>
        <w:rPr>
          <w:spacing w:val="-22"/>
          <w:w w:val="105"/>
        </w:rPr>
        <w:t xml:space="preserve"> </w:t>
      </w:r>
      <w:r>
        <w:rPr>
          <w:spacing w:val="-2"/>
          <w:w w:val="105"/>
        </w:rPr>
        <w:t>Ma</w:t>
      </w:r>
      <w:r>
        <w:rPr>
          <w:spacing w:val="-1"/>
          <w:w w:val="105"/>
        </w:rPr>
        <w:t>y</w:t>
      </w:r>
      <w:r>
        <w:rPr>
          <w:spacing w:val="-22"/>
          <w:w w:val="105"/>
        </w:rPr>
        <w:t xml:space="preserve"> </w:t>
      </w:r>
      <w:r>
        <w:rPr>
          <w:spacing w:val="-2"/>
          <w:w w:val="105"/>
        </w:rPr>
        <w:t>19</w:t>
      </w:r>
      <w:smartTag w:uri="urn:schemas-microsoft-com:office:smarttags" w:element="PersonName">
        <w:r>
          <w:rPr>
            <w:spacing w:val="-2"/>
            <w:w w:val="105"/>
          </w:rPr>
          <w:t>,</w:t>
        </w:r>
      </w:smartTag>
      <w:r>
        <w:rPr>
          <w:spacing w:val="-22"/>
          <w:w w:val="105"/>
        </w:rPr>
        <w:t xml:space="preserve"> </w:t>
      </w:r>
      <w:r>
        <w:rPr>
          <w:spacing w:val="-2"/>
          <w:w w:val="105"/>
        </w:rPr>
        <w:t>2002</w:t>
      </w:r>
      <w:smartTag w:uri="urn:schemas-microsoft-com:office:smarttags" w:element="PersonName">
        <w:r>
          <w:rPr>
            <w:spacing w:val="-2"/>
            <w:w w:val="105"/>
          </w:rPr>
          <w:t>,</w:t>
        </w:r>
      </w:smartTag>
      <w:r>
        <w:rPr>
          <w:spacing w:val="-22"/>
          <w:w w:val="105"/>
        </w:rPr>
        <w:t xml:space="preserve"> </w:t>
      </w:r>
      <w:r>
        <w:rPr>
          <w:w w:val="105"/>
        </w:rPr>
        <w:t>the</w:t>
      </w:r>
      <w:r>
        <w:rPr>
          <w:spacing w:val="-23"/>
          <w:w w:val="105"/>
        </w:rPr>
        <w:t xml:space="preserve"> </w:t>
      </w:r>
      <w:proofErr w:type="spellStart"/>
      <w:r>
        <w:rPr>
          <w:w w:val="105"/>
        </w:rPr>
        <w:t>APD</w:t>
      </w:r>
      <w:proofErr w:type="spellEnd"/>
      <w:r>
        <w:rPr>
          <w:spacing w:val="-21"/>
          <w:w w:val="105"/>
        </w:rPr>
        <w:t xml:space="preserve"> </w:t>
      </w:r>
      <w:r>
        <w:rPr>
          <w:spacing w:val="-1"/>
          <w:w w:val="105"/>
        </w:rPr>
        <w:t>d</w:t>
      </w:r>
      <w:r>
        <w:rPr>
          <w:spacing w:val="-2"/>
          <w:w w:val="105"/>
        </w:rPr>
        <w:t>is</w:t>
      </w:r>
      <w:r>
        <w:rPr>
          <w:spacing w:val="-1"/>
          <w:w w:val="105"/>
        </w:rPr>
        <w:t>p</w:t>
      </w:r>
      <w:r>
        <w:rPr>
          <w:spacing w:val="-2"/>
          <w:w w:val="105"/>
        </w:rPr>
        <w:t>at</w:t>
      </w:r>
      <w:r>
        <w:rPr>
          <w:spacing w:val="-1"/>
          <w:w w:val="105"/>
        </w:rPr>
        <w:t>ch</w:t>
      </w:r>
      <w:r>
        <w:rPr>
          <w:spacing w:val="-21"/>
          <w:w w:val="105"/>
        </w:rPr>
        <w:t xml:space="preserve"> </w:t>
      </w:r>
      <w:r>
        <w:rPr>
          <w:w w:val="105"/>
        </w:rPr>
        <w:t>and</w:t>
      </w:r>
      <w:r>
        <w:rPr>
          <w:spacing w:val="-22"/>
          <w:w w:val="105"/>
        </w:rPr>
        <w:t xml:space="preserve"> </w:t>
      </w:r>
      <w:r>
        <w:rPr>
          <w:w w:val="105"/>
        </w:rPr>
        <w:t>the</w:t>
      </w:r>
      <w:r>
        <w:rPr>
          <w:spacing w:val="-23"/>
          <w:w w:val="105"/>
        </w:rPr>
        <w:t xml:space="preserve"> </w:t>
      </w:r>
      <w:r>
        <w:rPr>
          <w:spacing w:val="-2"/>
          <w:w w:val="105"/>
        </w:rPr>
        <w:t>911</w:t>
      </w:r>
      <w:r>
        <w:rPr>
          <w:spacing w:val="-21"/>
          <w:w w:val="105"/>
        </w:rPr>
        <w:t xml:space="preserve"> </w:t>
      </w:r>
      <w:r>
        <w:rPr>
          <w:spacing w:val="-1"/>
          <w:w w:val="105"/>
        </w:rPr>
        <w:t>cen</w:t>
      </w:r>
      <w:r>
        <w:rPr>
          <w:spacing w:val="-2"/>
          <w:w w:val="105"/>
        </w:rPr>
        <w:t>ter</w:t>
      </w:r>
      <w:r>
        <w:rPr>
          <w:spacing w:val="-22"/>
          <w:w w:val="105"/>
        </w:rPr>
        <w:t xml:space="preserve"> </w:t>
      </w:r>
      <w:r>
        <w:rPr>
          <w:spacing w:val="-2"/>
          <w:w w:val="105"/>
        </w:rPr>
        <w:t>was</w:t>
      </w:r>
      <w:r>
        <w:rPr>
          <w:spacing w:val="-21"/>
          <w:w w:val="105"/>
        </w:rPr>
        <w:t xml:space="preserve"> </w:t>
      </w:r>
      <w:r>
        <w:rPr>
          <w:spacing w:val="-2"/>
          <w:w w:val="105"/>
        </w:rPr>
        <w:t>eva</w:t>
      </w:r>
      <w:r>
        <w:rPr>
          <w:spacing w:val="-1"/>
          <w:w w:val="105"/>
        </w:rPr>
        <w:t>c</w:t>
      </w:r>
      <w:r>
        <w:rPr>
          <w:spacing w:val="-2"/>
          <w:w w:val="105"/>
        </w:rPr>
        <w:t>uated</w:t>
      </w:r>
      <w:r>
        <w:rPr>
          <w:spacing w:val="-23"/>
          <w:w w:val="105"/>
        </w:rPr>
        <w:t xml:space="preserve"> </w:t>
      </w:r>
      <w:r>
        <w:rPr>
          <w:w w:val="105"/>
        </w:rPr>
        <w:t>due</w:t>
      </w:r>
      <w:r>
        <w:rPr>
          <w:spacing w:val="-22"/>
          <w:w w:val="105"/>
        </w:rPr>
        <w:t xml:space="preserve"> </w:t>
      </w:r>
      <w:r>
        <w:rPr>
          <w:spacing w:val="-2"/>
          <w:w w:val="105"/>
        </w:rPr>
        <w:t>to</w:t>
      </w:r>
      <w:r>
        <w:rPr>
          <w:spacing w:val="-22"/>
          <w:w w:val="105"/>
        </w:rPr>
        <w:t xml:space="preserve"> </w:t>
      </w:r>
      <w:r>
        <w:rPr>
          <w:w w:val="105"/>
        </w:rPr>
        <w:t>a</w:t>
      </w:r>
      <w:r>
        <w:rPr>
          <w:spacing w:val="-23"/>
          <w:w w:val="105"/>
        </w:rPr>
        <w:t xml:space="preserve"> </w:t>
      </w:r>
      <w:r>
        <w:rPr>
          <w:spacing w:val="-2"/>
          <w:w w:val="105"/>
        </w:rPr>
        <w:t>fire/air</w:t>
      </w:r>
      <w:r>
        <w:rPr>
          <w:spacing w:val="47"/>
          <w:w w:val="93"/>
        </w:rPr>
        <w:t xml:space="preserve"> </w:t>
      </w:r>
      <w:r>
        <w:rPr>
          <w:spacing w:val="-1"/>
          <w:w w:val="105"/>
        </w:rPr>
        <w:t>conditioning</w:t>
      </w:r>
      <w:r>
        <w:rPr>
          <w:spacing w:val="-22"/>
          <w:w w:val="105"/>
        </w:rPr>
        <w:t xml:space="preserve"> </w:t>
      </w:r>
      <w:r>
        <w:rPr>
          <w:spacing w:val="-1"/>
          <w:w w:val="105"/>
        </w:rPr>
        <w:t>ov</w:t>
      </w:r>
      <w:r>
        <w:rPr>
          <w:spacing w:val="-2"/>
          <w:w w:val="105"/>
        </w:rPr>
        <w:t>er</w:t>
      </w:r>
      <w:r>
        <w:rPr>
          <w:spacing w:val="-1"/>
          <w:w w:val="105"/>
        </w:rPr>
        <w:t>h</w:t>
      </w:r>
      <w:r>
        <w:rPr>
          <w:spacing w:val="-2"/>
          <w:w w:val="105"/>
        </w:rPr>
        <w:t>eat</w:t>
      </w:r>
      <w:r>
        <w:rPr>
          <w:spacing w:val="-1"/>
          <w:w w:val="105"/>
        </w:rPr>
        <w:t>ing</w:t>
      </w:r>
      <w:r>
        <w:rPr>
          <w:spacing w:val="-21"/>
          <w:w w:val="105"/>
        </w:rPr>
        <w:t xml:space="preserve"> </w:t>
      </w:r>
      <w:r>
        <w:rPr>
          <w:w w:val="105"/>
        </w:rPr>
        <w:t>which</w:t>
      </w:r>
      <w:r>
        <w:rPr>
          <w:spacing w:val="-20"/>
          <w:w w:val="105"/>
        </w:rPr>
        <w:t xml:space="preserve"> </w:t>
      </w:r>
      <w:r>
        <w:rPr>
          <w:spacing w:val="-2"/>
          <w:w w:val="105"/>
        </w:rPr>
        <w:t>res</w:t>
      </w:r>
      <w:r>
        <w:rPr>
          <w:spacing w:val="-1"/>
          <w:w w:val="105"/>
        </w:rPr>
        <w:t>ul</w:t>
      </w:r>
      <w:r>
        <w:rPr>
          <w:spacing w:val="-2"/>
          <w:w w:val="105"/>
        </w:rPr>
        <w:t>te</w:t>
      </w:r>
      <w:r>
        <w:rPr>
          <w:spacing w:val="-1"/>
          <w:w w:val="105"/>
        </w:rPr>
        <w:t>d</w:t>
      </w:r>
      <w:r>
        <w:rPr>
          <w:spacing w:val="-22"/>
          <w:w w:val="105"/>
        </w:rPr>
        <w:t xml:space="preserve"> </w:t>
      </w:r>
      <w:r>
        <w:rPr>
          <w:spacing w:val="-1"/>
          <w:w w:val="105"/>
        </w:rPr>
        <w:t>in</w:t>
      </w:r>
      <w:r>
        <w:rPr>
          <w:spacing w:val="-21"/>
          <w:w w:val="105"/>
        </w:rPr>
        <w:t xml:space="preserve"> </w:t>
      </w:r>
      <w:r>
        <w:rPr>
          <w:spacing w:val="-1"/>
          <w:w w:val="105"/>
        </w:rPr>
        <w:t>H</w:t>
      </w:r>
      <w:r>
        <w:rPr>
          <w:spacing w:val="-2"/>
          <w:w w:val="105"/>
        </w:rPr>
        <w:t>a</w:t>
      </w:r>
      <w:r>
        <w:rPr>
          <w:spacing w:val="-1"/>
          <w:w w:val="105"/>
        </w:rPr>
        <w:t>lon</w:t>
      </w:r>
      <w:r>
        <w:rPr>
          <w:spacing w:val="-20"/>
          <w:w w:val="105"/>
        </w:rPr>
        <w:t xml:space="preserve"> </w:t>
      </w:r>
      <w:r>
        <w:rPr>
          <w:spacing w:val="-1"/>
          <w:w w:val="105"/>
        </w:rPr>
        <w:t>b</w:t>
      </w:r>
      <w:r>
        <w:rPr>
          <w:spacing w:val="-2"/>
          <w:w w:val="105"/>
        </w:rPr>
        <w:t>e</w:t>
      </w:r>
      <w:r>
        <w:rPr>
          <w:spacing w:val="-1"/>
          <w:w w:val="105"/>
        </w:rPr>
        <w:t>ing</w:t>
      </w:r>
      <w:r>
        <w:rPr>
          <w:spacing w:val="-22"/>
          <w:w w:val="105"/>
        </w:rPr>
        <w:t xml:space="preserve"> </w:t>
      </w:r>
      <w:r>
        <w:rPr>
          <w:spacing w:val="-1"/>
          <w:w w:val="105"/>
        </w:rPr>
        <w:t>disch</w:t>
      </w:r>
      <w:r>
        <w:rPr>
          <w:spacing w:val="-2"/>
          <w:w w:val="105"/>
        </w:rPr>
        <w:t>ar</w:t>
      </w:r>
      <w:r>
        <w:rPr>
          <w:spacing w:val="-1"/>
          <w:w w:val="105"/>
        </w:rPr>
        <w:t>g</w:t>
      </w:r>
      <w:r>
        <w:rPr>
          <w:spacing w:val="-2"/>
          <w:w w:val="105"/>
        </w:rPr>
        <w:t>e</w:t>
      </w:r>
      <w:r>
        <w:rPr>
          <w:spacing w:val="-1"/>
          <w:w w:val="105"/>
        </w:rPr>
        <w:t>d</w:t>
      </w:r>
      <w:r>
        <w:rPr>
          <w:spacing w:val="-22"/>
          <w:w w:val="105"/>
        </w:rPr>
        <w:t xml:space="preserve"> </w:t>
      </w:r>
      <w:r>
        <w:rPr>
          <w:spacing w:val="-2"/>
          <w:w w:val="105"/>
        </w:rPr>
        <w:t>(R</w:t>
      </w:r>
      <w:r>
        <w:rPr>
          <w:spacing w:val="-1"/>
          <w:w w:val="105"/>
        </w:rPr>
        <w:t>ob</w:t>
      </w:r>
      <w:r>
        <w:rPr>
          <w:spacing w:val="-2"/>
          <w:w w:val="105"/>
        </w:rPr>
        <w:t>erts</w:t>
      </w:r>
      <w:smartTag w:uri="urn:schemas-microsoft-com:office:smarttags" w:element="PersonName">
        <w:r>
          <w:rPr>
            <w:spacing w:val="-2"/>
            <w:w w:val="105"/>
          </w:rPr>
          <w:t>,</w:t>
        </w:r>
      </w:smartTag>
      <w:r>
        <w:rPr>
          <w:spacing w:val="-21"/>
          <w:w w:val="105"/>
        </w:rPr>
        <w:t xml:space="preserve"> </w:t>
      </w:r>
      <w:r>
        <w:rPr>
          <w:spacing w:val="-2"/>
          <w:w w:val="105"/>
        </w:rPr>
        <w:t>2010).</w:t>
      </w:r>
    </w:p>
    <w:p w:rsidR="00B1275F" w:rsidRDefault="00B1275F">
      <w:pPr>
        <w:spacing w:before="12"/>
        <w:rPr>
          <w:rFonts w:cs="Calibri"/>
          <w:sz w:val="19"/>
          <w:szCs w:val="19"/>
        </w:rPr>
      </w:pPr>
    </w:p>
    <w:p w:rsidR="00B1275F" w:rsidRDefault="00176395">
      <w:pPr>
        <w:pStyle w:val="Heading8"/>
        <w:spacing w:before="63"/>
        <w:rPr>
          <w:rFonts w:ascii="Calibri" w:hAnsi="Calibri" w:cs="Calibri"/>
          <w:b w:val="0"/>
          <w:bCs w:val="0"/>
        </w:rPr>
      </w:pPr>
      <w:r>
        <w:rPr>
          <w:rFonts w:ascii="Calibri"/>
          <w:w w:val="110"/>
        </w:rPr>
        <w:t xml:space="preserve">Vulnerability </w:t>
      </w:r>
    </w:p>
    <w:p w:rsidR="00B1275F" w:rsidRDefault="00B1275F">
      <w:pPr>
        <w:pStyle w:val="BodyText"/>
        <w:spacing w:before="61" w:line="236" w:lineRule="auto"/>
        <w:ind w:left="120" w:right="207"/>
        <w:rPr>
          <w:rFonts w:cs="Calibri"/>
        </w:rPr>
      </w:pPr>
      <w:r>
        <w:t>Anyone</w:t>
      </w:r>
      <w:r>
        <w:rPr>
          <w:spacing w:val="12"/>
        </w:rPr>
        <w:t xml:space="preserve"> </w:t>
      </w:r>
      <w:r>
        <w:t>who</w:t>
      </w:r>
      <w:r>
        <w:rPr>
          <w:spacing w:val="10"/>
        </w:rPr>
        <w:t xml:space="preserve"> </w:t>
      </w:r>
      <w:r>
        <w:rPr>
          <w:spacing w:val="-2"/>
        </w:rPr>
        <w:t>r</w:t>
      </w:r>
      <w:r>
        <w:rPr>
          <w:spacing w:val="-1"/>
        </w:rPr>
        <w:t>elies</w:t>
      </w:r>
      <w:r>
        <w:rPr>
          <w:spacing w:val="15"/>
        </w:rPr>
        <w:t xml:space="preserve"> </w:t>
      </w:r>
      <w:r>
        <w:t>on</w:t>
      </w:r>
      <w:r>
        <w:rPr>
          <w:spacing w:val="15"/>
        </w:rPr>
        <w:t xml:space="preserve"> </w:t>
      </w:r>
      <w:r>
        <w:rPr>
          <w:spacing w:val="-1"/>
        </w:rPr>
        <w:t>technology</w:t>
      </w:r>
      <w:r>
        <w:rPr>
          <w:spacing w:val="12"/>
        </w:rPr>
        <w:t xml:space="preserve"> </w:t>
      </w:r>
      <w:r>
        <w:rPr>
          <w:spacing w:val="-1"/>
        </w:rPr>
        <w:t>such</w:t>
      </w:r>
      <w:r>
        <w:rPr>
          <w:spacing w:val="15"/>
        </w:rPr>
        <w:t xml:space="preserve"> </w:t>
      </w:r>
      <w:r>
        <w:rPr>
          <w:spacing w:val="-1"/>
        </w:rPr>
        <w:t>as</w:t>
      </w:r>
      <w:r>
        <w:rPr>
          <w:spacing w:val="14"/>
        </w:rPr>
        <w:t xml:space="preserve"> </w:t>
      </w:r>
      <w:r>
        <w:rPr>
          <w:spacing w:val="-1"/>
        </w:rPr>
        <w:t>telephones</w:t>
      </w:r>
      <w:smartTag w:uri="urn:schemas-microsoft-com:office:smarttags" w:element="PersonName">
        <w:r>
          <w:rPr>
            <w:spacing w:val="-2"/>
          </w:rPr>
          <w:t>,</w:t>
        </w:r>
      </w:smartTag>
      <w:r>
        <w:rPr>
          <w:spacing w:val="14"/>
        </w:rPr>
        <w:t xml:space="preserve"> </w:t>
      </w:r>
      <w:r>
        <w:rPr>
          <w:spacing w:val="-1"/>
        </w:rPr>
        <w:t>a</w:t>
      </w:r>
      <w:r>
        <w:rPr>
          <w:spacing w:val="-2"/>
        </w:rPr>
        <w:t>r</w:t>
      </w:r>
      <w:r>
        <w:rPr>
          <w:spacing w:val="-1"/>
        </w:rPr>
        <w:t>e</w:t>
      </w:r>
      <w:r>
        <w:rPr>
          <w:spacing w:val="12"/>
        </w:rPr>
        <w:t xml:space="preserve"> </w:t>
      </w:r>
      <w:r>
        <w:rPr>
          <w:spacing w:val="-1"/>
        </w:rPr>
        <w:t>somewhat</w:t>
      </w:r>
      <w:r>
        <w:rPr>
          <w:spacing w:val="12"/>
        </w:rPr>
        <w:t xml:space="preserve"> </w:t>
      </w:r>
      <w:r>
        <w:rPr>
          <w:spacing w:val="-1"/>
        </w:rPr>
        <w:t>vuln</w:t>
      </w:r>
      <w:r>
        <w:rPr>
          <w:spacing w:val="-2"/>
        </w:rPr>
        <w:t>er</w:t>
      </w:r>
      <w:r>
        <w:rPr>
          <w:spacing w:val="-1"/>
        </w:rPr>
        <w:t>able</w:t>
      </w:r>
      <w:r>
        <w:rPr>
          <w:spacing w:val="12"/>
        </w:rPr>
        <w:t xml:space="preserve"> </w:t>
      </w:r>
      <w:r>
        <w:rPr>
          <w:spacing w:val="-1"/>
        </w:rPr>
        <w:t>to</w:t>
      </w:r>
      <w:r>
        <w:rPr>
          <w:spacing w:val="60"/>
          <w:w w:val="102"/>
        </w:rPr>
        <w:t xml:space="preserve"> </w:t>
      </w:r>
      <w:r>
        <w:rPr>
          <w:spacing w:val="-1"/>
        </w:rPr>
        <w:t>exp</w:t>
      </w:r>
      <w:r>
        <w:rPr>
          <w:spacing w:val="-2"/>
        </w:rPr>
        <w:t>er</w:t>
      </w:r>
      <w:r>
        <w:rPr>
          <w:spacing w:val="-1"/>
        </w:rPr>
        <w:t>iencing</w:t>
      </w:r>
      <w:r>
        <w:rPr>
          <w:spacing w:val="14"/>
        </w:rPr>
        <w:t xml:space="preserve"> </w:t>
      </w:r>
      <w:r>
        <w:rPr>
          <w:spacing w:val="-1"/>
        </w:rPr>
        <w:t>some</w:t>
      </w:r>
      <w:r>
        <w:rPr>
          <w:spacing w:val="13"/>
        </w:rPr>
        <w:t xml:space="preserve"> </w:t>
      </w:r>
      <w:r>
        <w:rPr>
          <w:spacing w:val="-1"/>
        </w:rPr>
        <w:t>type</w:t>
      </w:r>
      <w:r>
        <w:rPr>
          <w:spacing w:val="13"/>
        </w:rPr>
        <w:t xml:space="preserve"> </w:t>
      </w:r>
      <w:r>
        <w:t>of</w:t>
      </w:r>
      <w:r>
        <w:rPr>
          <w:spacing w:val="13"/>
        </w:rPr>
        <w:t xml:space="preserve"> </w:t>
      </w:r>
      <w:r>
        <w:rPr>
          <w:spacing w:val="-1"/>
        </w:rPr>
        <w:t>communications</w:t>
      </w:r>
      <w:r>
        <w:rPr>
          <w:spacing w:val="15"/>
        </w:rPr>
        <w:t xml:space="preserve"> </w:t>
      </w:r>
      <w:r>
        <w:rPr>
          <w:spacing w:val="-1"/>
        </w:rPr>
        <w:t>failu</w:t>
      </w:r>
      <w:r>
        <w:rPr>
          <w:spacing w:val="-2"/>
        </w:rPr>
        <w:t>r</w:t>
      </w:r>
      <w:r>
        <w:rPr>
          <w:spacing w:val="-1"/>
        </w:rPr>
        <w:t>e</w:t>
      </w:r>
      <w:r>
        <w:rPr>
          <w:spacing w:val="-2"/>
        </w:rPr>
        <w:t>.</w:t>
      </w:r>
      <w:r>
        <w:rPr>
          <w:spacing w:val="14"/>
        </w:rPr>
        <w:t xml:space="preserve"> </w:t>
      </w:r>
      <w:r>
        <w:rPr>
          <w:spacing w:val="-2"/>
        </w:rPr>
        <w:t>I</w:t>
      </w:r>
      <w:r>
        <w:rPr>
          <w:spacing w:val="-1"/>
        </w:rPr>
        <w:t>nter</w:t>
      </w:r>
      <w:r>
        <w:rPr>
          <w:spacing w:val="-2"/>
        </w:rPr>
        <w:t>r</w:t>
      </w:r>
      <w:r>
        <w:rPr>
          <w:spacing w:val="-1"/>
        </w:rPr>
        <w:t>uptions</w:t>
      </w:r>
      <w:r>
        <w:rPr>
          <w:spacing w:val="16"/>
        </w:rPr>
        <w:t xml:space="preserve"> </w:t>
      </w:r>
      <w:r>
        <w:rPr>
          <w:spacing w:val="-1"/>
        </w:rPr>
        <w:t>in</w:t>
      </w:r>
      <w:r>
        <w:rPr>
          <w:spacing w:val="16"/>
        </w:rPr>
        <w:t xml:space="preserve"> </w:t>
      </w:r>
      <w:r>
        <w:rPr>
          <w:spacing w:val="-1"/>
        </w:rPr>
        <w:t>day</w:t>
      </w:r>
      <w:r>
        <w:rPr>
          <w:spacing w:val="17"/>
        </w:rPr>
        <w:t xml:space="preserve"> </w:t>
      </w:r>
      <w:r>
        <w:rPr>
          <w:spacing w:val="-1"/>
        </w:rPr>
        <w:t>to</w:t>
      </w:r>
      <w:r>
        <w:rPr>
          <w:spacing w:val="14"/>
        </w:rPr>
        <w:t xml:space="preserve"> </w:t>
      </w:r>
      <w:r>
        <w:rPr>
          <w:spacing w:val="-1"/>
        </w:rPr>
        <w:t>day</w:t>
      </w:r>
      <w:r>
        <w:rPr>
          <w:spacing w:val="79"/>
          <w:w w:val="103"/>
        </w:rPr>
        <w:t xml:space="preserve"> </w:t>
      </w:r>
      <w:r>
        <w:rPr>
          <w:spacing w:val="-1"/>
        </w:rPr>
        <w:t>communications</w:t>
      </w:r>
      <w:r>
        <w:rPr>
          <w:spacing w:val="20"/>
        </w:rPr>
        <w:t xml:space="preserve"> </w:t>
      </w:r>
      <w:r>
        <w:rPr>
          <w:spacing w:val="-1"/>
        </w:rPr>
        <w:t>would</w:t>
      </w:r>
      <w:r>
        <w:rPr>
          <w:spacing w:val="17"/>
        </w:rPr>
        <w:t xml:space="preserve"> </w:t>
      </w:r>
      <w:r>
        <w:rPr>
          <w:spacing w:val="-1"/>
        </w:rPr>
        <w:t>c</w:t>
      </w:r>
      <w:r>
        <w:rPr>
          <w:spacing w:val="-2"/>
        </w:rPr>
        <w:t>r</w:t>
      </w:r>
      <w:r>
        <w:rPr>
          <w:spacing w:val="-1"/>
        </w:rPr>
        <w:t>eate</w:t>
      </w:r>
      <w:r>
        <w:rPr>
          <w:spacing w:val="18"/>
        </w:rPr>
        <w:t xml:space="preserve"> </w:t>
      </w:r>
      <w:r>
        <w:rPr>
          <w:spacing w:val="-1"/>
        </w:rPr>
        <w:t>p</w:t>
      </w:r>
      <w:r>
        <w:rPr>
          <w:spacing w:val="-2"/>
        </w:rPr>
        <w:t>r</w:t>
      </w:r>
      <w:r>
        <w:rPr>
          <w:spacing w:val="-1"/>
        </w:rPr>
        <w:t>oblems</w:t>
      </w:r>
      <w:r>
        <w:rPr>
          <w:spacing w:val="20"/>
        </w:rPr>
        <w:t xml:space="preserve"> </w:t>
      </w:r>
      <w:r>
        <w:rPr>
          <w:spacing w:val="-2"/>
        </w:rPr>
        <w:t>f</w:t>
      </w:r>
      <w:r>
        <w:rPr>
          <w:spacing w:val="-1"/>
        </w:rPr>
        <w:t>o</w:t>
      </w:r>
      <w:r>
        <w:rPr>
          <w:spacing w:val="-2"/>
        </w:rPr>
        <w:t>r</w:t>
      </w:r>
      <w:r>
        <w:rPr>
          <w:spacing w:val="19"/>
        </w:rPr>
        <w:t xml:space="preserve"> </w:t>
      </w:r>
      <w:r>
        <w:rPr>
          <w:spacing w:val="-1"/>
        </w:rPr>
        <w:t>businesses</w:t>
      </w:r>
      <w:smartTag w:uri="urn:schemas-microsoft-com:office:smarttags" w:element="PersonName">
        <w:r>
          <w:rPr>
            <w:spacing w:val="-2"/>
          </w:rPr>
          <w:t>,</w:t>
        </w:r>
      </w:smartTag>
      <w:r>
        <w:rPr>
          <w:spacing w:val="19"/>
        </w:rPr>
        <w:t xml:space="preserve"> </w:t>
      </w:r>
      <w:r>
        <w:rPr>
          <w:spacing w:val="-1"/>
        </w:rPr>
        <w:t>public</w:t>
      </w:r>
      <w:r>
        <w:rPr>
          <w:spacing w:val="19"/>
        </w:rPr>
        <w:t xml:space="preserve"> </w:t>
      </w:r>
      <w:r>
        <w:rPr>
          <w:spacing w:val="-1"/>
        </w:rPr>
        <w:t>agencies</w:t>
      </w:r>
      <w:smartTag w:uri="urn:schemas-microsoft-com:office:smarttags" w:element="PersonName">
        <w:r>
          <w:rPr>
            <w:spacing w:val="-2"/>
          </w:rPr>
          <w:t>,</w:t>
        </w:r>
      </w:smartTag>
      <w:r>
        <w:rPr>
          <w:spacing w:val="16"/>
        </w:rPr>
        <w:t xml:space="preserve"> </w:t>
      </w:r>
      <w:r>
        <w:rPr>
          <w:spacing w:val="-1"/>
        </w:rPr>
        <w:t>citizens</w:t>
      </w:r>
      <w:smartTag w:uri="urn:schemas-microsoft-com:office:smarttags" w:element="PersonName">
        <w:r>
          <w:rPr>
            <w:spacing w:val="-2"/>
          </w:rPr>
          <w:t>,</w:t>
        </w:r>
      </w:smartTag>
      <w:r>
        <w:rPr>
          <w:spacing w:val="19"/>
        </w:rPr>
        <w:t xml:space="preserve"> </w:t>
      </w:r>
      <w:r>
        <w:t>and</w:t>
      </w:r>
      <w:r>
        <w:rPr>
          <w:spacing w:val="93"/>
          <w:w w:val="107"/>
        </w:rPr>
        <w:t xml:space="preserve"> </w:t>
      </w:r>
      <w:r>
        <w:rPr>
          <w:spacing w:val="-1"/>
        </w:rPr>
        <w:t>em</w:t>
      </w:r>
      <w:r>
        <w:rPr>
          <w:spacing w:val="-2"/>
        </w:rPr>
        <w:t>er</w:t>
      </w:r>
      <w:r>
        <w:rPr>
          <w:spacing w:val="-1"/>
        </w:rPr>
        <w:t>gency</w:t>
      </w:r>
      <w:r>
        <w:rPr>
          <w:spacing w:val="16"/>
        </w:rPr>
        <w:t xml:space="preserve"> </w:t>
      </w:r>
      <w:r>
        <w:rPr>
          <w:spacing w:val="-1"/>
        </w:rPr>
        <w:t>s</w:t>
      </w:r>
      <w:r>
        <w:rPr>
          <w:spacing w:val="-2"/>
        </w:rPr>
        <w:t>er</w:t>
      </w:r>
      <w:r>
        <w:rPr>
          <w:spacing w:val="-1"/>
        </w:rPr>
        <w:t>vices</w:t>
      </w:r>
      <w:r>
        <w:rPr>
          <w:spacing w:val="-2"/>
        </w:rPr>
        <w:t>.</w:t>
      </w:r>
      <w:r>
        <w:rPr>
          <w:spacing w:val="18"/>
        </w:rPr>
        <w:t xml:space="preserve"> </w:t>
      </w:r>
      <w:r>
        <w:rPr>
          <w:spacing w:val="-1"/>
        </w:rPr>
        <w:t>The</w:t>
      </w:r>
      <w:r>
        <w:rPr>
          <w:spacing w:val="17"/>
        </w:rPr>
        <w:t xml:space="preserve"> </w:t>
      </w:r>
      <w:r>
        <w:rPr>
          <w:spacing w:val="-1"/>
        </w:rPr>
        <w:t>most</w:t>
      </w:r>
      <w:r>
        <w:rPr>
          <w:spacing w:val="17"/>
        </w:rPr>
        <w:t xml:space="preserve"> </w:t>
      </w:r>
      <w:r>
        <w:rPr>
          <w:spacing w:val="-1"/>
        </w:rPr>
        <w:t>common</w:t>
      </w:r>
      <w:r>
        <w:rPr>
          <w:spacing w:val="19"/>
        </w:rPr>
        <w:t xml:space="preserve"> </w:t>
      </w:r>
      <w:r>
        <w:rPr>
          <w:spacing w:val="-1"/>
        </w:rPr>
        <w:t>p</w:t>
      </w:r>
      <w:r>
        <w:rPr>
          <w:spacing w:val="-2"/>
        </w:rPr>
        <w:t>r</w:t>
      </w:r>
      <w:r>
        <w:rPr>
          <w:spacing w:val="-1"/>
        </w:rPr>
        <w:t>oblems</w:t>
      </w:r>
      <w:r>
        <w:rPr>
          <w:spacing w:val="20"/>
        </w:rPr>
        <w:t xml:space="preserve"> </w:t>
      </w:r>
      <w:r>
        <w:rPr>
          <w:spacing w:val="-1"/>
        </w:rPr>
        <w:t>would</w:t>
      </w:r>
      <w:r>
        <w:rPr>
          <w:spacing w:val="17"/>
        </w:rPr>
        <w:t xml:space="preserve"> </w:t>
      </w:r>
      <w:r>
        <w:t>range</w:t>
      </w:r>
      <w:r>
        <w:rPr>
          <w:spacing w:val="16"/>
        </w:rPr>
        <w:t xml:space="preserve"> </w:t>
      </w:r>
      <w:r>
        <w:rPr>
          <w:spacing w:val="-2"/>
        </w:rPr>
        <w:t>fr</w:t>
      </w:r>
      <w:r>
        <w:rPr>
          <w:spacing w:val="-1"/>
        </w:rPr>
        <w:t>om</w:t>
      </w:r>
      <w:r>
        <w:rPr>
          <w:spacing w:val="17"/>
        </w:rPr>
        <w:t xml:space="preserve"> </w:t>
      </w:r>
      <w:r>
        <w:rPr>
          <w:spacing w:val="-1"/>
        </w:rPr>
        <w:t>mino</w:t>
      </w:r>
      <w:r>
        <w:rPr>
          <w:spacing w:val="-2"/>
        </w:rPr>
        <w:t>r</w:t>
      </w:r>
      <w:r>
        <w:rPr>
          <w:spacing w:val="18"/>
        </w:rPr>
        <w:t xml:space="preserve"> </w:t>
      </w:r>
      <w:r>
        <w:rPr>
          <w:spacing w:val="-1"/>
        </w:rPr>
        <w:t>inconveniences</w:t>
      </w:r>
      <w:r>
        <w:rPr>
          <w:spacing w:val="20"/>
        </w:rPr>
        <w:t xml:space="preserve"> </w:t>
      </w:r>
      <w:r>
        <w:t>of</w:t>
      </w:r>
      <w:r>
        <w:rPr>
          <w:spacing w:val="93"/>
          <w:w w:val="95"/>
        </w:rPr>
        <w:t xml:space="preserve"> </w:t>
      </w:r>
      <w:r>
        <w:rPr>
          <w:spacing w:val="-1"/>
        </w:rPr>
        <w:t>our</w:t>
      </w:r>
      <w:r>
        <w:rPr>
          <w:spacing w:val="11"/>
        </w:rPr>
        <w:t xml:space="preserve"> </w:t>
      </w:r>
      <w:r>
        <w:rPr>
          <w:spacing w:val="-1"/>
        </w:rPr>
        <w:t>citizens</w:t>
      </w:r>
      <w:r>
        <w:rPr>
          <w:spacing w:val="13"/>
        </w:rPr>
        <w:t xml:space="preserve"> </w:t>
      </w:r>
      <w:r>
        <w:rPr>
          <w:spacing w:val="-1"/>
        </w:rPr>
        <w:t>to</w:t>
      </w:r>
      <w:r>
        <w:rPr>
          <w:spacing w:val="12"/>
        </w:rPr>
        <w:t xml:space="preserve"> </w:t>
      </w:r>
      <w:r>
        <w:t>loss</w:t>
      </w:r>
      <w:r>
        <w:rPr>
          <w:spacing w:val="13"/>
        </w:rPr>
        <w:t xml:space="preserve"> </w:t>
      </w:r>
      <w:r>
        <w:t>of</w:t>
      </w:r>
      <w:r>
        <w:rPr>
          <w:spacing w:val="10"/>
        </w:rPr>
        <w:t xml:space="preserve"> </w:t>
      </w:r>
      <w:r>
        <w:rPr>
          <w:spacing w:val="-1"/>
        </w:rPr>
        <w:t>p</w:t>
      </w:r>
      <w:r>
        <w:rPr>
          <w:spacing w:val="-2"/>
        </w:rPr>
        <w:t>r</w:t>
      </w:r>
      <w:r>
        <w:rPr>
          <w:spacing w:val="-1"/>
        </w:rPr>
        <w:t>oduction</w:t>
      </w:r>
      <w:r>
        <w:rPr>
          <w:spacing w:val="13"/>
        </w:rPr>
        <w:t xml:space="preserve"> </w:t>
      </w:r>
      <w:r>
        <w:t>and</w:t>
      </w:r>
      <w:r>
        <w:rPr>
          <w:spacing w:val="11"/>
        </w:rPr>
        <w:t xml:space="preserve"> </w:t>
      </w:r>
      <w:r>
        <w:rPr>
          <w:spacing w:val="-2"/>
        </w:rPr>
        <w:t>r</w:t>
      </w:r>
      <w:r>
        <w:rPr>
          <w:spacing w:val="-1"/>
        </w:rPr>
        <w:t>evenues</w:t>
      </w:r>
      <w:r>
        <w:rPr>
          <w:spacing w:val="13"/>
        </w:rPr>
        <w:t xml:space="preserve"> </w:t>
      </w:r>
      <w:r>
        <w:rPr>
          <w:spacing w:val="-2"/>
        </w:rPr>
        <w:t>f</w:t>
      </w:r>
      <w:r>
        <w:rPr>
          <w:spacing w:val="-1"/>
        </w:rPr>
        <w:t>o</w:t>
      </w:r>
      <w:r>
        <w:rPr>
          <w:spacing w:val="-2"/>
        </w:rPr>
        <w:t>r</w:t>
      </w:r>
      <w:r>
        <w:rPr>
          <w:spacing w:val="12"/>
        </w:rPr>
        <w:t xml:space="preserve"> </w:t>
      </w:r>
      <w:r>
        <w:rPr>
          <w:spacing w:val="-1"/>
        </w:rPr>
        <w:t>businesses</w:t>
      </w:r>
      <w:r>
        <w:rPr>
          <w:spacing w:val="-2"/>
        </w:rPr>
        <w:t>.</w:t>
      </w:r>
      <w:r>
        <w:rPr>
          <w:spacing w:val="11"/>
        </w:rPr>
        <w:t xml:space="preserve"> </w:t>
      </w:r>
      <w:r>
        <w:rPr>
          <w:spacing w:val="-1"/>
        </w:rPr>
        <w:t>Em</w:t>
      </w:r>
      <w:r>
        <w:rPr>
          <w:spacing w:val="-2"/>
        </w:rPr>
        <w:t>er</w:t>
      </w:r>
      <w:r>
        <w:rPr>
          <w:spacing w:val="-1"/>
        </w:rPr>
        <w:t>gency</w:t>
      </w:r>
      <w:r>
        <w:rPr>
          <w:spacing w:val="11"/>
        </w:rPr>
        <w:t xml:space="preserve"> </w:t>
      </w:r>
      <w:r>
        <w:rPr>
          <w:spacing w:val="-1"/>
        </w:rPr>
        <w:t>s</w:t>
      </w:r>
      <w:r>
        <w:rPr>
          <w:spacing w:val="-2"/>
        </w:rPr>
        <w:t>er</w:t>
      </w:r>
      <w:r>
        <w:rPr>
          <w:spacing w:val="-1"/>
        </w:rPr>
        <w:t>vices</w:t>
      </w:r>
      <w:r>
        <w:rPr>
          <w:spacing w:val="13"/>
        </w:rPr>
        <w:t xml:space="preserve"> </w:t>
      </w:r>
      <w:r>
        <w:rPr>
          <w:spacing w:val="-1"/>
        </w:rPr>
        <w:t>could</w:t>
      </w:r>
      <w:r>
        <w:rPr>
          <w:spacing w:val="10"/>
        </w:rPr>
        <w:t xml:space="preserve"> </w:t>
      </w:r>
      <w:r>
        <w:rPr>
          <w:spacing w:val="-2"/>
        </w:rPr>
        <w:t>f</w:t>
      </w:r>
      <w:r>
        <w:rPr>
          <w:spacing w:val="-1"/>
        </w:rPr>
        <w:t>ace</w:t>
      </w:r>
      <w:r>
        <w:rPr>
          <w:spacing w:val="77"/>
        </w:rPr>
        <w:t xml:space="preserve"> </w:t>
      </w:r>
      <w:r>
        <w:rPr>
          <w:spacing w:val="-1"/>
        </w:rPr>
        <w:t>mo</w:t>
      </w:r>
      <w:r>
        <w:rPr>
          <w:spacing w:val="-2"/>
        </w:rPr>
        <w:t>r</w:t>
      </w:r>
      <w:r>
        <w:rPr>
          <w:spacing w:val="-1"/>
        </w:rPr>
        <w:t>e</w:t>
      </w:r>
      <w:r>
        <w:rPr>
          <w:spacing w:val="14"/>
        </w:rPr>
        <w:t xml:space="preserve"> </w:t>
      </w:r>
      <w:r>
        <w:rPr>
          <w:spacing w:val="-1"/>
        </w:rPr>
        <w:t>s</w:t>
      </w:r>
      <w:r>
        <w:rPr>
          <w:spacing w:val="-2"/>
        </w:rPr>
        <w:t>er</w:t>
      </w:r>
      <w:r>
        <w:rPr>
          <w:spacing w:val="-1"/>
        </w:rPr>
        <w:t>ious</w:t>
      </w:r>
      <w:r>
        <w:rPr>
          <w:spacing w:val="17"/>
        </w:rPr>
        <w:t xml:space="preserve"> </w:t>
      </w:r>
      <w:r>
        <w:rPr>
          <w:spacing w:val="-1"/>
        </w:rPr>
        <w:t>consequences</w:t>
      </w:r>
      <w:smartTag w:uri="urn:schemas-microsoft-com:office:smarttags" w:element="PersonName">
        <w:r>
          <w:rPr>
            <w:spacing w:val="-2"/>
          </w:rPr>
          <w:t>,</w:t>
        </w:r>
      </w:smartTag>
      <w:r>
        <w:rPr>
          <w:spacing w:val="16"/>
        </w:rPr>
        <w:t xml:space="preserve"> </w:t>
      </w:r>
      <w:r>
        <w:rPr>
          <w:spacing w:val="-1"/>
        </w:rPr>
        <w:t>as</w:t>
      </w:r>
      <w:r>
        <w:rPr>
          <w:spacing w:val="18"/>
        </w:rPr>
        <w:t xml:space="preserve"> </w:t>
      </w:r>
      <w:r>
        <w:rPr>
          <w:spacing w:val="-1"/>
        </w:rPr>
        <w:t>nonexistent</w:t>
      </w:r>
      <w:r>
        <w:rPr>
          <w:spacing w:val="14"/>
        </w:rPr>
        <w:t xml:space="preserve"> </w:t>
      </w:r>
      <w:r>
        <w:rPr>
          <w:spacing w:val="-1"/>
        </w:rPr>
        <w:t>communications</w:t>
      </w:r>
      <w:r>
        <w:rPr>
          <w:spacing w:val="18"/>
        </w:rPr>
        <w:t xml:space="preserve"> </w:t>
      </w:r>
      <w:r>
        <w:rPr>
          <w:spacing w:val="-2"/>
        </w:rPr>
        <w:t>f</w:t>
      </w:r>
      <w:r>
        <w:rPr>
          <w:spacing w:val="-1"/>
        </w:rPr>
        <w:t>ailure</w:t>
      </w:r>
      <w:r>
        <w:rPr>
          <w:spacing w:val="14"/>
        </w:rPr>
        <w:t xml:space="preserve"> </w:t>
      </w:r>
      <w:r>
        <w:rPr>
          <w:spacing w:val="-1"/>
        </w:rPr>
        <w:t>could</w:t>
      </w:r>
      <w:r>
        <w:rPr>
          <w:spacing w:val="15"/>
        </w:rPr>
        <w:t xml:space="preserve"> </w:t>
      </w:r>
      <w:r>
        <w:rPr>
          <w:spacing w:val="-1"/>
        </w:rPr>
        <w:t>escalate</w:t>
      </w:r>
      <w:r>
        <w:rPr>
          <w:spacing w:val="15"/>
        </w:rPr>
        <w:t xml:space="preserve"> </w:t>
      </w:r>
      <w:r>
        <w:t>what</w:t>
      </w:r>
      <w:r>
        <w:rPr>
          <w:spacing w:val="83"/>
          <w:w w:val="98"/>
        </w:rPr>
        <w:t xml:space="preserve"> </w:t>
      </w:r>
      <w:r>
        <w:rPr>
          <w:spacing w:val="-1"/>
        </w:rPr>
        <w:t>would</w:t>
      </w:r>
      <w:r>
        <w:rPr>
          <w:spacing w:val="9"/>
        </w:rPr>
        <w:t xml:space="preserve"> </w:t>
      </w:r>
      <w:r>
        <w:rPr>
          <w:spacing w:val="-1"/>
        </w:rPr>
        <w:t>have</w:t>
      </w:r>
      <w:r>
        <w:rPr>
          <w:spacing w:val="10"/>
        </w:rPr>
        <w:t xml:space="preserve"> </w:t>
      </w:r>
      <w:r>
        <w:rPr>
          <w:spacing w:val="-1"/>
        </w:rPr>
        <w:t>been</w:t>
      </w:r>
      <w:r>
        <w:rPr>
          <w:spacing w:val="12"/>
        </w:rPr>
        <w:t xml:space="preserve"> </w:t>
      </w:r>
      <w:r>
        <w:t>a</w:t>
      </w:r>
      <w:r>
        <w:rPr>
          <w:spacing w:val="10"/>
        </w:rPr>
        <w:t xml:space="preserve"> </w:t>
      </w:r>
      <w:r>
        <w:rPr>
          <w:spacing w:val="-1"/>
        </w:rPr>
        <w:t>mino</w:t>
      </w:r>
      <w:r>
        <w:rPr>
          <w:spacing w:val="-2"/>
        </w:rPr>
        <w:t>r</w:t>
      </w:r>
      <w:r>
        <w:rPr>
          <w:spacing w:val="10"/>
        </w:rPr>
        <w:t xml:space="preserve"> </w:t>
      </w:r>
      <w:r>
        <w:rPr>
          <w:spacing w:val="-1"/>
        </w:rPr>
        <w:t>em</w:t>
      </w:r>
      <w:r>
        <w:rPr>
          <w:spacing w:val="-2"/>
        </w:rPr>
        <w:t>er</w:t>
      </w:r>
      <w:r>
        <w:rPr>
          <w:spacing w:val="-1"/>
        </w:rPr>
        <w:t>gency</w:t>
      </w:r>
      <w:r>
        <w:rPr>
          <w:spacing w:val="10"/>
        </w:rPr>
        <w:t xml:space="preserve"> </w:t>
      </w:r>
      <w:r>
        <w:rPr>
          <w:spacing w:val="-1"/>
        </w:rPr>
        <w:t>into</w:t>
      </w:r>
      <w:r>
        <w:rPr>
          <w:spacing w:val="11"/>
        </w:rPr>
        <w:t xml:space="preserve"> </w:t>
      </w:r>
      <w:r>
        <w:t>a</w:t>
      </w:r>
      <w:r>
        <w:rPr>
          <w:spacing w:val="10"/>
        </w:rPr>
        <w:t xml:space="preserve"> </w:t>
      </w:r>
      <w:r>
        <w:rPr>
          <w:spacing w:val="-1"/>
        </w:rPr>
        <w:t>disaster</w:t>
      </w:r>
      <w:r>
        <w:rPr>
          <w:spacing w:val="10"/>
        </w:rPr>
        <w:t xml:space="preserve"> </w:t>
      </w:r>
      <w:r>
        <w:rPr>
          <w:spacing w:val="-1"/>
        </w:rPr>
        <w:t>situation</w:t>
      </w:r>
      <w:r>
        <w:rPr>
          <w:spacing w:val="-2"/>
        </w:rPr>
        <w:t>.</w:t>
      </w:r>
    </w:p>
    <w:p w:rsidR="00B1275F" w:rsidRDefault="00B1275F">
      <w:pPr>
        <w:spacing w:before="3"/>
        <w:rPr>
          <w:rFonts w:cs="Calibri"/>
          <w:sz w:val="23"/>
          <w:szCs w:val="23"/>
        </w:rPr>
      </w:pPr>
    </w:p>
    <w:p w:rsidR="00B1275F" w:rsidRDefault="00176395">
      <w:pPr>
        <w:pStyle w:val="BodyText"/>
        <w:ind w:left="120"/>
        <w:rPr>
          <w:rFonts w:cs="Calibri"/>
        </w:rPr>
      </w:pPr>
      <w:bookmarkStart w:id="251" w:name="4.2.9_Infectious_Disease"/>
      <w:bookmarkEnd w:id="251"/>
      <w:r>
        <w:rPr>
          <w:u w:val="single" w:color="000000"/>
        </w:rPr>
        <w:t xml:space="preserve">4.2.9  INFECTIOUS DISEASE </w:t>
      </w:r>
    </w:p>
    <w:p w:rsidR="00B1275F" w:rsidRDefault="00B1275F">
      <w:pPr>
        <w:pStyle w:val="BodyText"/>
        <w:spacing w:before="58" w:line="236" w:lineRule="auto"/>
        <w:ind w:left="120" w:right="352"/>
        <w:jc w:val="both"/>
        <w:rPr>
          <w:rFonts w:cs="Calibri"/>
        </w:rPr>
      </w:pPr>
      <w:r>
        <w:rPr>
          <w:spacing w:val="-2"/>
        </w:rPr>
        <w:t>I</w:t>
      </w:r>
      <w:r>
        <w:rPr>
          <w:spacing w:val="-1"/>
        </w:rPr>
        <w:t>n</w:t>
      </w:r>
      <w:r>
        <w:rPr>
          <w:spacing w:val="-2"/>
        </w:rPr>
        <w:t>f</w:t>
      </w:r>
      <w:r>
        <w:rPr>
          <w:spacing w:val="-1"/>
        </w:rPr>
        <w:t>ectious</w:t>
      </w:r>
      <w:r>
        <w:rPr>
          <w:spacing w:val="11"/>
        </w:rPr>
        <w:t xml:space="preserve"> </w:t>
      </w:r>
      <w:r>
        <w:rPr>
          <w:spacing w:val="-1"/>
        </w:rPr>
        <w:t>diseases</w:t>
      </w:r>
      <w:r>
        <w:rPr>
          <w:spacing w:val="11"/>
        </w:rPr>
        <w:t xml:space="preserve"> </w:t>
      </w:r>
      <w:r>
        <w:rPr>
          <w:spacing w:val="-2"/>
        </w:rPr>
        <w:t>(</w:t>
      </w:r>
      <w:r>
        <w:rPr>
          <w:spacing w:val="-1"/>
        </w:rPr>
        <w:t>sometimes</w:t>
      </w:r>
      <w:r>
        <w:rPr>
          <w:spacing w:val="12"/>
        </w:rPr>
        <w:t xml:space="preserve"> </w:t>
      </w:r>
      <w:r>
        <w:rPr>
          <w:spacing w:val="-1"/>
        </w:rPr>
        <w:t>called</w:t>
      </w:r>
      <w:r>
        <w:rPr>
          <w:spacing w:val="9"/>
        </w:rPr>
        <w:t xml:space="preserve"> </w:t>
      </w:r>
      <w:r>
        <w:rPr>
          <w:spacing w:val="-1"/>
        </w:rPr>
        <w:t>communicable</w:t>
      </w:r>
      <w:r>
        <w:rPr>
          <w:spacing w:val="8"/>
        </w:rPr>
        <w:t xml:space="preserve"> </w:t>
      </w:r>
      <w:r>
        <w:rPr>
          <w:spacing w:val="-1"/>
        </w:rPr>
        <w:t>diseases</w:t>
      </w:r>
      <w:r>
        <w:rPr>
          <w:spacing w:val="12"/>
        </w:rPr>
        <w:t xml:space="preserve"> </w:t>
      </w:r>
      <w:r>
        <w:t>or</w:t>
      </w:r>
      <w:r>
        <w:rPr>
          <w:spacing w:val="10"/>
        </w:rPr>
        <w:t xml:space="preserve"> </w:t>
      </w:r>
      <w:r>
        <w:rPr>
          <w:spacing w:val="-1"/>
        </w:rPr>
        <w:t>t</w:t>
      </w:r>
      <w:r>
        <w:rPr>
          <w:spacing w:val="-2"/>
        </w:rPr>
        <w:t>r</w:t>
      </w:r>
      <w:r>
        <w:rPr>
          <w:spacing w:val="-1"/>
        </w:rPr>
        <w:t>ansmissible</w:t>
      </w:r>
      <w:r>
        <w:rPr>
          <w:spacing w:val="9"/>
        </w:rPr>
        <w:t xml:space="preserve"> </w:t>
      </w:r>
      <w:r>
        <w:rPr>
          <w:spacing w:val="-1"/>
        </w:rPr>
        <w:t>diseases</w:t>
      </w:r>
      <w:r>
        <w:rPr>
          <w:spacing w:val="-2"/>
        </w:rPr>
        <w:t>)</w:t>
      </w:r>
      <w:r>
        <w:rPr>
          <w:spacing w:val="9"/>
        </w:rPr>
        <w:t xml:space="preserve"> </w:t>
      </w:r>
      <w:r>
        <w:rPr>
          <w:spacing w:val="-1"/>
        </w:rPr>
        <w:t>a</w:t>
      </w:r>
      <w:r>
        <w:rPr>
          <w:spacing w:val="-2"/>
        </w:rPr>
        <w:t>r</w:t>
      </w:r>
      <w:r>
        <w:rPr>
          <w:spacing w:val="-1"/>
        </w:rPr>
        <w:t>e</w:t>
      </w:r>
      <w:r>
        <w:rPr>
          <w:spacing w:val="89"/>
        </w:rPr>
        <w:t xml:space="preserve"> </w:t>
      </w:r>
      <w:r>
        <w:rPr>
          <w:spacing w:val="-1"/>
        </w:rPr>
        <w:t>diseases</w:t>
      </w:r>
      <w:r>
        <w:rPr>
          <w:spacing w:val="11"/>
        </w:rPr>
        <w:t xml:space="preserve"> </w:t>
      </w:r>
      <w:r>
        <w:rPr>
          <w:spacing w:val="-1"/>
        </w:rPr>
        <w:t>caused</w:t>
      </w:r>
      <w:r>
        <w:rPr>
          <w:spacing w:val="9"/>
        </w:rPr>
        <w:t xml:space="preserve"> </w:t>
      </w:r>
      <w:r>
        <w:t>by</w:t>
      </w:r>
      <w:r>
        <w:rPr>
          <w:spacing w:val="9"/>
        </w:rPr>
        <w:t xml:space="preserve"> </w:t>
      </w:r>
      <w:r>
        <w:t>pathogenic</w:t>
      </w:r>
      <w:r>
        <w:rPr>
          <w:spacing w:val="11"/>
        </w:rPr>
        <w:t xml:space="preserve"> </w:t>
      </w:r>
      <w:r>
        <w:rPr>
          <w:spacing w:val="-1"/>
        </w:rPr>
        <w:t>mic</w:t>
      </w:r>
      <w:r>
        <w:rPr>
          <w:spacing w:val="-2"/>
        </w:rPr>
        <w:t>r</w:t>
      </w:r>
      <w:r>
        <w:rPr>
          <w:spacing w:val="-1"/>
        </w:rPr>
        <w:t>oo</w:t>
      </w:r>
      <w:r>
        <w:rPr>
          <w:spacing w:val="-2"/>
        </w:rPr>
        <w:t>r</w:t>
      </w:r>
      <w:r>
        <w:rPr>
          <w:spacing w:val="-1"/>
        </w:rPr>
        <w:t>ganisms</w:t>
      </w:r>
      <w:r>
        <w:rPr>
          <w:spacing w:val="7"/>
        </w:rPr>
        <w:t xml:space="preserve"> </w:t>
      </w:r>
      <w:r>
        <w:rPr>
          <w:spacing w:val="-1"/>
        </w:rPr>
        <w:t>such</w:t>
      </w:r>
      <w:r>
        <w:rPr>
          <w:spacing w:val="12"/>
        </w:rPr>
        <w:t xml:space="preserve"> </w:t>
      </w:r>
      <w:r>
        <w:rPr>
          <w:spacing w:val="-1"/>
        </w:rPr>
        <w:t>as</w:t>
      </w:r>
      <w:r>
        <w:rPr>
          <w:spacing w:val="11"/>
        </w:rPr>
        <w:t xml:space="preserve"> </w:t>
      </w:r>
      <w:r>
        <w:rPr>
          <w:spacing w:val="-1"/>
        </w:rPr>
        <w:t>bacteria</w:t>
      </w:r>
      <w:smartTag w:uri="urn:schemas-microsoft-com:office:smarttags" w:element="PersonName">
        <w:r>
          <w:rPr>
            <w:spacing w:val="-2"/>
          </w:rPr>
          <w:t>,</w:t>
        </w:r>
      </w:smartTag>
      <w:r>
        <w:rPr>
          <w:spacing w:val="11"/>
        </w:rPr>
        <w:t xml:space="preserve"> </w:t>
      </w:r>
      <w:r>
        <w:rPr>
          <w:spacing w:val="-1"/>
        </w:rPr>
        <w:t>vi</w:t>
      </w:r>
      <w:r>
        <w:rPr>
          <w:spacing w:val="-2"/>
        </w:rPr>
        <w:t>r</w:t>
      </w:r>
      <w:r>
        <w:rPr>
          <w:spacing w:val="-1"/>
        </w:rPr>
        <w:t>uses</w:t>
      </w:r>
      <w:smartTag w:uri="urn:schemas-microsoft-com:office:smarttags" w:element="PersonName">
        <w:r>
          <w:rPr>
            <w:spacing w:val="-2"/>
          </w:rPr>
          <w:t>,</w:t>
        </w:r>
      </w:smartTag>
      <w:r>
        <w:rPr>
          <w:spacing w:val="8"/>
        </w:rPr>
        <w:t xml:space="preserve"> </w:t>
      </w:r>
      <w:r>
        <w:rPr>
          <w:spacing w:val="-1"/>
        </w:rPr>
        <w:t>pa</w:t>
      </w:r>
      <w:r>
        <w:rPr>
          <w:spacing w:val="-2"/>
        </w:rPr>
        <w:t>r</w:t>
      </w:r>
      <w:r>
        <w:rPr>
          <w:spacing w:val="-1"/>
        </w:rPr>
        <w:t>asites</w:t>
      </w:r>
      <w:r>
        <w:rPr>
          <w:spacing w:val="11"/>
        </w:rPr>
        <w:t xml:space="preserve"> </w:t>
      </w:r>
      <w:r>
        <w:t>or</w:t>
      </w:r>
      <w:r>
        <w:rPr>
          <w:spacing w:val="10"/>
        </w:rPr>
        <w:t xml:space="preserve"> </w:t>
      </w:r>
      <w:r>
        <w:rPr>
          <w:spacing w:val="-2"/>
        </w:rPr>
        <w:t>f</w:t>
      </w:r>
      <w:r>
        <w:rPr>
          <w:spacing w:val="-1"/>
        </w:rPr>
        <w:t>ungi</w:t>
      </w:r>
      <w:r>
        <w:rPr>
          <w:spacing w:val="-2"/>
        </w:rPr>
        <w:t>.</w:t>
      </w:r>
      <w:r>
        <w:rPr>
          <w:spacing w:val="73"/>
          <w:w w:val="82"/>
        </w:rPr>
        <w:t xml:space="preserve"> </w:t>
      </w:r>
      <w:r>
        <w:t>When</w:t>
      </w:r>
      <w:r>
        <w:rPr>
          <w:spacing w:val="6"/>
        </w:rPr>
        <w:t xml:space="preserve"> </w:t>
      </w:r>
      <w:r>
        <w:rPr>
          <w:spacing w:val="-1"/>
        </w:rPr>
        <w:t>they</w:t>
      </w:r>
      <w:r>
        <w:rPr>
          <w:spacing w:val="5"/>
        </w:rPr>
        <w:t xml:space="preserve"> </w:t>
      </w:r>
      <w:r>
        <w:rPr>
          <w:spacing w:val="-1"/>
        </w:rPr>
        <w:t>a</w:t>
      </w:r>
      <w:r>
        <w:rPr>
          <w:spacing w:val="-2"/>
        </w:rPr>
        <w:t>r</w:t>
      </w:r>
      <w:r>
        <w:rPr>
          <w:spacing w:val="-1"/>
        </w:rPr>
        <w:t>e</w:t>
      </w:r>
      <w:r>
        <w:rPr>
          <w:spacing w:val="4"/>
        </w:rPr>
        <w:t xml:space="preserve"> </w:t>
      </w:r>
      <w:r>
        <w:rPr>
          <w:spacing w:val="-1"/>
        </w:rPr>
        <w:t>easily</w:t>
      </w:r>
      <w:r>
        <w:rPr>
          <w:spacing w:val="5"/>
        </w:rPr>
        <w:t xml:space="preserve"> </w:t>
      </w:r>
      <w:r>
        <w:rPr>
          <w:spacing w:val="-1"/>
        </w:rPr>
        <w:t>sp</w:t>
      </w:r>
      <w:r>
        <w:rPr>
          <w:spacing w:val="-2"/>
        </w:rPr>
        <w:t>r</w:t>
      </w:r>
      <w:r>
        <w:rPr>
          <w:spacing w:val="-1"/>
        </w:rPr>
        <w:t>ead</w:t>
      </w:r>
      <w:r>
        <w:rPr>
          <w:spacing w:val="4"/>
        </w:rPr>
        <w:t xml:space="preserve"> </w:t>
      </w:r>
      <w:r>
        <w:rPr>
          <w:spacing w:val="-2"/>
        </w:rPr>
        <w:t>fr</w:t>
      </w:r>
      <w:r>
        <w:rPr>
          <w:spacing w:val="-1"/>
        </w:rPr>
        <w:t>om</w:t>
      </w:r>
      <w:r>
        <w:rPr>
          <w:spacing w:val="4"/>
        </w:rPr>
        <w:t xml:space="preserve"> </w:t>
      </w:r>
      <w:r>
        <w:rPr>
          <w:spacing w:val="-1"/>
        </w:rPr>
        <w:t>p</w:t>
      </w:r>
      <w:r>
        <w:rPr>
          <w:spacing w:val="-2"/>
        </w:rPr>
        <w:t>er</w:t>
      </w:r>
      <w:r>
        <w:rPr>
          <w:spacing w:val="-1"/>
        </w:rPr>
        <w:t>son</w:t>
      </w:r>
      <w:r>
        <w:rPr>
          <w:spacing w:val="7"/>
        </w:rPr>
        <w:t xml:space="preserve"> </w:t>
      </w:r>
      <w:r>
        <w:rPr>
          <w:spacing w:val="-1"/>
        </w:rPr>
        <w:t>to</w:t>
      </w:r>
      <w:r>
        <w:rPr>
          <w:spacing w:val="6"/>
        </w:rPr>
        <w:t xml:space="preserve"> </w:t>
      </w:r>
      <w:r>
        <w:rPr>
          <w:spacing w:val="-1"/>
        </w:rPr>
        <w:t>p</w:t>
      </w:r>
      <w:r>
        <w:rPr>
          <w:spacing w:val="-2"/>
        </w:rPr>
        <w:t>er</w:t>
      </w:r>
      <w:r>
        <w:rPr>
          <w:spacing w:val="-1"/>
        </w:rPr>
        <w:t>son</w:t>
      </w:r>
      <w:r>
        <w:rPr>
          <w:spacing w:val="7"/>
        </w:rPr>
        <w:t xml:space="preserve"> </w:t>
      </w:r>
      <w:r>
        <w:rPr>
          <w:spacing w:val="-1"/>
        </w:rPr>
        <w:t>they</w:t>
      </w:r>
      <w:r>
        <w:rPr>
          <w:spacing w:val="4"/>
        </w:rPr>
        <w:t xml:space="preserve"> </w:t>
      </w:r>
      <w:r>
        <w:rPr>
          <w:spacing w:val="-1"/>
        </w:rPr>
        <w:t>can</w:t>
      </w:r>
      <w:r>
        <w:rPr>
          <w:spacing w:val="7"/>
        </w:rPr>
        <w:t xml:space="preserve"> </w:t>
      </w:r>
      <w:r>
        <w:rPr>
          <w:spacing w:val="-1"/>
        </w:rPr>
        <w:t>cause</w:t>
      </w:r>
      <w:r>
        <w:rPr>
          <w:spacing w:val="4"/>
        </w:rPr>
        <w:t xml:space="preserve"> </w:t>
      </w:r>
      <w:r>
        <w:rPr>
          <w:spacing w:val="-1"/>
        </w:rPr>
        <w:t>disaster</w:t>
      </w:r>
      <w:r>
        <w:rPr>
          <w:spacing w:val="6"/>
        </w:rPr>
        <w:t xml:space="preserve"> </w:t>
      </w:r>
      <w:r>
        <w:rPr>
          <w:spacing w:val="-1"/>
        </w:rPr>
        <w:t>situations</w:t>
      </w:r>
      <w:r>
        <w:rPr>
          <w:spacing w:val="-2"/>
        </w:rPr>
        <w:t>.</w:t>
      </w:r>
    </w:p>
    <w:p w:rsidR="00B1275F" w:rsidRDefault="00B1275F">
      <w:pPr>
        <w:pStyle w:val="BodyText"/>
        <w:spacing w:line="236" w:lineRule="auto"/>
        <w:ind w:left="119" w:right="201"/>
        <w:rPr>
          <w:rFonts w:cs="Calibri"/>
        </w:rPr>
      </w:pPr>
      <w:r>
        <w:rPr>
          <w:rFonts w:cs="Calibri"/>
          <w:spacing w:val="-1"/>
        </w:rPr>
        <w:t>Examples</w:t>
      </w:r>
      <w:r>
        <w:rPr>
          <w:rFonts w:cs="Calibri"/>
          <w:spacing w:val="7"/>
        </w:rPr>
        <w:t xml:space="preserve"> </w:t>
      </w:r>
      <w:r>
        <w:rPr>
          <w:rFonts w:cs="Calibri"/>
        </w:rPr>
        <w:t>of</w:t>
      </w:r>
      <w:r>
        <w:rPr>
          <w:rFonts w:cs="Calibri"/>
          <w:spacing w:val="6"/>
        </w:rPr>
        <w:t xml:space="preserve"> </w:t>
      </w:r>
      <w:r>
        <w:rPr>
          <w:rFonts w:cs="Calibri"/>
          <w:spacing w:val="-1"/>
        </w:rPr>
        <w:t>infectious</w:t>
      </w:r>
      <w:r>
        <w:rPr>
          <w:rFonts w:cs="Calibri"/>
          <w:spacing w:val="10"/>
        </w:rPr>
        <w:t xml:space="preserve"> </w:t>
      </w:r>
      <w:r>
        <w:rPr>
          <w:rFonts w:cs="Calibri"/>
          <w:spacing w:val="-1"/>
        </w:rPr>
        <w:t>diseases</w:t>
      </w:r>
      <w:r>
        <w:rPr>
          <w:rFonts w:cs="Calibri"/>
          <w:spacing w:val="8"/>
        </w:rPr>
        <w:t xml:space="preserve"> </w:t>
      </w:r>
      <w:r>
        <w:rPr>
          <w:rFonts w:cs="Calibri"/>
          <w:spacing w:val="-1"/>
        </w:rPr>
        <w:t>include</w:t>
      </w:r>
      <w:r>
        <w:rPr>
          <w:rFonts w:cs="Calibri"/>
          <w:spacing w:val="5"/>
        </w:rPr>
        <w:t xml:space="preserve"> </w:t>
      </w:r>
      <w:r>
        <w:rPr>
          <w:rFonts w:cs="Calibri"/>
          <w:spacing w:val="-1"/>
        </w:rPr>
        <w:t>in</w:t>
      </w:r>
      <w:r>
        <w:rPr>
          <w:rFonts w:cs="Calibri"/>
          <w:spacing w:val="-2"/>
        </w:rPr>
        <w:t>f</w:t>
      </w:r>
      <w:r>
        <w:rPr>
          <w:rFonts w:cs="Calibri"/>
          <w:spacing w:val="-1"/>
        </w:rPr>
        <w:t>luenza</w:t>
      </w:r>
      <w:smartTag w:uri="urn:schemas-microsoft-com:office:smarttags" w:element="PersonName">
        <w:r>
          <w:rPr>
            <w:rFonts w:cs="Calibri"/>
            <w:spacing w:val="-2"/>
          </w:rPr>
          <w:t>,</w:t>
        </w:r>
      </w:smartTag>
      <w:r>
        <w:rPr>
          <w:rFonts w:cs="Calibri"/>
          <w:spacing w:val="7"/>
        </w:rPr>
        <w:t xml:space="preserve"> </w:t>
      </w:r>
      <w:r>
        <w:rPr>
          <w:rFonts w:cs="Calibri"/>
          <w:spacing w:val="-1"/>
        </w:rPr>
        <w:t>avian</w:t>
      </w:r>
      <w:r>
        <w:rPr>
          <w:rFonts w:cs="Calibri"/>
          <w:spacing w:val="8"/>
        </w:rPr>
        <w:t xml:space="preserve"> </w:t>
      </w:r>
      <w:r>
        <w:rPr>
          <w:rFonts w:cs="Calibri"/>
          <w:spacing w:val="-1"/>
        </w:rPr>
        <w:t>in</w:t>
      </w:r>
      <w:r>
        <w:rPr>
          <w:rFonts w:cs="Calibri"/>
          <w:spacing w:val="-2"/>
        </w:rPr>
        <w:t>f</w:t>
      </w:r>
      <w:r>
        <w:rPr>
          <w:rFonts w:cs="Calibri"/>
          <w:spacing w:val="-1"/>
        </w:rPr>
        <w:t>luenza</w:t>
      </w:r>
      <w:r>
        <w:rPr>
          <w:rFonts w:cs="Calibri"/>
          <w:spacing w:val="5"/>
        </w:rPr>
        <w:t xml:space="preserve"> </w:t>
      </w:r>
      <w:r>
        <w:rPr>
          <w:rFonts w:cs="Calibri"/>
        </w:rPr>
        <w:t>(“bird</w:t>
      </w:r>
      <w:r>
        <w:rPr>
          <w:rFonts w:cs="Calibri"/>
          <w:spacing w:val="6"/>
        </w:rPr>
        <w:t xml:space="preserve"> </w:t>
      </w:r>
      <w:r>
        <w:rPr>
          <w:rFonts w:cs="Calibri"/>
          <w:spacing w:val="-2"/>
        </w:rPr>
        <w:t>f</w:t>
      </w:r>
      <w:r>
        <w:rPr>
          <w:rFonts w:cs="Calibri"/>
          <w:spacing w:val="-1"/>
        </w:rPr>
        <w:t>lu</w:t>
      </w:r>
      <w:r>
        <w:rPr>
          <w:rFonts w:cs="Calibri"/>
          <w:spacing w:val="-2"/>
        </w:rPr>
        <w:t>”)</w:t>
      </w:r>
      <w:smartTag w:uri="urn:schemas-microsoft-com:office:smarttags" w:element="PersonName">
        <w:r>
          <w:rPr>
            <w:rFonts w:cs="Calibri"/>
            <w:spacing w:val="-2"/>
          </w:rPr>
          <w:t>,</w:t>
        </w:r>
      </w:smartTag>
      <w:r>
        <w:rPr>
          <w:rFonts w:cs="Calibri"/>
          <w:spacing w:val="6"/>
        </w:rPr>
        <w:t xml:space="preserve"> </w:t>
      </w:r>
      <w:r>
        <w:rPr>
          <w:rFonts w:cs="Calibri"/>
          <w:spacing w:val="-1"/>
        </w:rPr>
        <w:t>mala</w:t>
      </w:r>
      <w:r>
        <w:rPr>
          <w:rFonts w:cs="Calibri"/>
          <w:spacing w:val="-2"/>
        </w:rPr>
        <w:t>r</w:t>
      </w:r>
      <w:r>
        <w:rPr>
          <w:rFonts w:cs="Calibri"/>
          <w:spacing w:val="-1"/>
        </w:rPr>
        <w:t>ia</w:t>
      </w:r>
      <w:smartTag w:uri="urn:schemas-microsoft-com:office:smarttags" w:element="PersonName">
        <w:r>
          <w:rPr>
            <w:rFonts w:cs="Calibri"/>
            <w:spacing w:val="-2"/>
          </w:rPr>
          <w:t>,</w:t>
        </w:r>
      </w:smartTag>
      <w:r>
        <w:rPr>
          <w:rFonts w:cs="Calibri"/>
          <w:spacing w:val="77"/>
          <w:w w:val="82"/>
        </w:rPr>
        <w:t xml:space="preserve"> </w:t>
      </w:r>
      <w:r>
        <w:rPr>
          <w:rFonts w:cs="Calibri"/>
          <w:spacing w:val="-1"/>
        </w:rPr>
        <w:t>meningococcal</w:t>
      </w:r>
      <w:r>
        <w:rPr>
          <w:rFonts w:cs="Calibri"/>
          <w:spacing w:val="20"/>
        </w:rPr>
        <w:t xml:space="preserve"> </w:t>
      </w:r>
      <w:r>
        <w:rPr>
          <w:rFonts w:cs="Calibri"/>
          <w:spacing w:val="-1"/>
        </w:rPr>
        <w:t>meningitis</w:t>
      </w:r>
      <w:smartTag w:uri="urn:schemas-microsoft-com:office:smarttags" w:element="PersonName">
        <w:r>
          <w:rPr>
            <w:rFonts w:cs="Calibri"/>
            <w:spacing w:val="-2"/>
          </w:rPr>
          <w:t>,</w:t>
        </w:r>
      </w:smartTag>
      <w:r>
        <w:rPr>
          <w:rFonts w:cs="Calibri"/>
          <w:spacing w:val="19"/>
        </w:rPr>
        <w:t xml:space="preserve"> </w:t>
      </w:r>
      <w:r>
        <w:rPr>
          <w:rFonts w:cs="Calibri"/>
          <w:spacing w:val="-1"/>
        </w:rPr>
        <w:t>small</w:t>
      </w:r>
      <w:r>
        <w:rPr>
          <w:rFonts w:cs="Calibri"/>
          <w:spacing w:val="21"/>
        </w:rPr>
        <w:t xml:space="preserve"> </w:t>
      </w:r>
      <w:r>
        <w:rPr>
          <w:rFonts w:cs="Calibri"/>
          <w:spacing w:val="-1"/>
        </w:rPr>
        <w:t>pox</w:t>
      </w:r>
      <w:smartTag w:uri="urn:schemas-microsoft-com:office:smarttags" w:element="PersonName">
        <w:r>
          <w:rPr>
            <w:rFonts w:cs="Calibri"/>
            <w:spacing w:val="-2"/>
          </w:rPr>
          <w:t>,</w:t>
        </w:r>
      </w:smartTag>
      <w:r>
        <w:rPr>
          <w:rFonts w:cs="Calibri"/>
          <w:spacing w:val="19"/>
        </w:rPr>
        <w:t xml:space="preserve"> </w:t>
      </w:r>
      <w:r>
        <w:rPr>
          <w:rFonts w:cs="Calibri"/>
        </w:rPr>
        <w:t>and</w:t>
      </w:r>
      <w:r>
        <w:rPr>
          <w:rFonts w:cs="Calibri"/>
          <w:spacing w:val="18"/>
        </w:rPr>
        <w:t xml:space="preserve"> </w:t>
      </w:r>
      <w:r>
        <w:rPr>
          <w:rFonts w:cs="Calibri"/>
          <w:spacing w:val="-1"/>
        </w:rPr>
        <w:t>tub</w:t>
      </w:r>
      <w:r>
        <w:rPr>
          <w:rFonts w:cs="Calibri"/>
          <w:spacing w:val="-2"/>
        </w:rPr>
        <w:t>er</w:t>
      </w:r>
      <w:r>
        <w:rPr>
          <w:rFonts w:cs="Calibri"/>
          <w:spacing w:val="-1"/>
        </w:rPr>
        <w:t>culosis</w:t>
      </w:r>
      <w:r>
        <w:rPr>
          <w:rFonts w:cs="Calibri"/>
          <w:spacing w:val="-2"/>
        </w:rPr>
        <w:t>.</w:t>
      </w:r>
      <w:r>
        <w:rPr>
          <w:rFonts w:cs="Calibri"/>
          <w:spacing w:val="19"/>
        </w:rPr>
        <w:t xml:space="preserve"> </w:t>
      </w:r>
      <w:r>
        <w:rPr>
          <w:rFonts w:cs="Calibri"/>
          <w:spacing w:val="-1"/>
        </w:rPr>
        <w:t>An</w:t>
      </w:r>
      <w:r>
        <w:rPr>
          <w:rFonts w:cs="Calibri"/>
          <w:spacing w:val="21"/>
        </w:rPr>
        <w:t xml:space="preserve"> </w:t>
      </w:r>
      <w:r>
        <w:rPr>
          <w:rFonts w:cs="Calibri"/>
          <w:spacing w:val="-1"/>
        </w:rPr>
        <w:t>in</w:t>
      </w:r>
      <w:r>
        <w:rPr>
          <w:rFonts w:cs="Calibri"/>
          <w:spacing w:val="-2"/>
        </w:rPr>
        <w:t>f</w:t>
      </w:r>
      <w:r>
        <w:rPr>
          <w:rFonts w:cs="Calibri"/>
          <w:spacing w:val="-1"/>
        </w:rPr>
        <w:t>ectious</w:t>
      </w:r>
      <w:r>
        <w:rPr>
          <w:rFonts w:cs="Calibri"/>
          <w:spacing w:val="21"/>
        </w:rPr>
        <w:t xml:space="preserve"> </w:t>
      </w:r>
      <w:r>
        <w:rPr>
          <w:rFonts w:cs="Calibri"/>
          <w:spacing w:val="-1"/>
        </w:rPr>
        <w:t>disease</w:t>
      </w:r>
      <w:r>
        <w:rPr>
          <w:rFonts w:cs="Calibri"/>
          <w:spacing w:val="17"/>
        </w:rPr>
        <w:t xml:space="preserve"> </w:t>
      </w:r>
      <w:r>
        <w:rPr>
          <w:rFonts w:cs="Calibri"/>
          <w:spacing w:val="-1"/>
        </w:rPr>
        <w:t>outb</w:t>
      </w:r>
      <w:r>
        <w:rPr>
          <w:rFonts w:cs="Calibri"/>
          <w:spacing w:val="-2"/>
        </w:rPr>
        <w:t>r</w:t>
      </w:r>
      <w:r>
        <w:rPr>
          <w:rFonts w:cs="Calibri"/>
          <w:spacing w:val="-1"/>
        </w:rPr>
        <w:t>eak</w:t>
      </w:r>
      <w:r>
        <w:rPr>
          <w:rFonts w:cs="Calibri"/>
          <w:spacing w:val="19"/>
        </w:rPr>
        <w:t xml:space="preserve"> </w:t>
      </w:r>
      <w:r>
        <w:rPr>
          <w:rFonts w:cs="Calibri"/>
          <w:spacing w:val="-1"/>
        </w:rPr>
        <w:t>may</w:t>
      </w:r>
      <w:r>
        <w:rPr>
          <w:rFonts w:cs="Calibri"/>
          <w:spacing w:val="87"/>
          <w:w w:val="103"/>
        </w:rPr>
        <w:t xml:space="preserve"> </w:t>
      </w:r>
      <w:r>
        <w:rPr>
          <w:rFonts w:cs="Calibri"/>
          <w:spacing w:val="-1"/>
        </w:rPr>
        <w:t>occur</w:t>
      </w:r>
      <w:r>
        <w:rPr>
          <w:rFonts w:cs="Calibri"/>
          <w:spacing w:val="7"/>
        </w:rPr>
        <w:t xml:space="preserve"> </w:t>
      </w:r>
      <w:r>
        <w:rPr>
          <w:rFonts w:cs="Calibri"/>
          <w:spacing w:val="-1"/>
        </w:rPr>
        <w:t>as</w:t>
      </w:r>
      <w:r>
        <w:rPr>
          <w:rFonts w:cs="Calibri"/>
          <w:spacing w:val="9"/>
        </w:rPr>
        <w:t xml:space="preserve"> </w:t>
      </w:r>
      <w:r>
        <w:rPr>
          <w:rFonts w:cs="Calibri"/>
        </w:rPr>
        <w:t>the</w:t>
      </w:r>
      <w:r>
        <w:rPr>
          <w:rFonts w:cs="Calibri"/>
          <w:spacing w:val="7"/>
        </w:rPr>
        <w:t xml:space="preserve"> </w:t>
      </w:r>
      <w:r>
        <w:rPr>
          <w:rFonts w:cs="Calibri"/>
          <w:spacing w:val="-1"/>
        </w:rPr>
        <w:t>p</w:t>
      </w:r>
      <w:r>
        <w:rPr>
          <w:rFonts w:cs="Calibri"/>
          <w:spacing w:val="-2"/>
        </w:rPr>
        <w:t>r</w:t>
      </w:r>
      <w:r>
        <w:rPr>
          <w:rFonts w:cs="Calibri"/>
          <w:spacing w:val="-1"/>
        </w:rPr>
        <w:t>ima</w:t>
      </w:r>
      <w:r>
        <w:rPr>
          <w:rFonts w:cs="Calibri"/>
          <w:spacing w:val="-2"/>
        </w:rPr>
        <w:t>r</w:t>
      </w:r>
      <w:r>
        <w:rPr>
          <w:rFonts w:cs="Calibri"/>
          <w:spacing w:val="-1"/>
        </w:rPr>
        <w:t>y</w:t>
      </w:r>
      <w:r>
        <w:rPr>
          <w:rFonts w:cs="Calibri"/>
          <w:spacing w:val="6"/>
        </w:rPr>
        <w:t xml:space="preserve"> </w:t>
      </w:r>
      <w:r>
        <w:rPr>
          <w:rFonts w:cs="Calibri"/>
          <w:spacing w:val="-1"/>
        </w:rPr>
        <w:t>event</w:t>
      </w:r>
      <w:r>
        <w:rPr>
          <w:rFonts w:cs="Calibri"/>
          <w:spacing w:val="7"/>
        </w:rPr>
        <w:t xml:space="preserve"> </w:t>
      </w:r>
      <w:r>
        <w:rPr>
          <w:rFonts w:cs="Calibri"/>
        </w:rPr>
        <w:t>or</w:t>
      </w:r>
      <w:r>
        <w:rPr>
          <w:rFonts w:cs="Calibri"/>
          <w:spacing w:val="7"/>
        </w:rPr>
        <w:t xml:space="preserve"> </w:t>
      </w:r>
      <w:r>
        <w:rPr>
          <w:rFonts w:cs="Calibri"/>
          <w:spacing w:val="-1"/>
        </w:rPr>
        <w:t>may</w:t>
      </w:r>
      <w:r>
        <w:rPr>
          <w:rFonts w:cs="Calibri"/>
          <w:spacing w:val="7"/>
        </w:rPr>
        <w:t xml:space="preserve"> </w:t>
      </w:r>
      <w:r>
        <w:rPr>
          <w:rFonts w:cs="Calibri"/>
        </w:rPr>
        <w:t>be</w:t>
      </w:r>
      <w:r>
        <w:rPr>
          <w:rFonts w:cs="Calibri"/>
          <w:spacing w:val="6"/>
        </w:rPr>
        <w:t xml:space="preserve"> </w:t>
      </w:r>
      <w:r>
        <w:rPr>
          <w:rFonts w:cs="Calibri"/>
        </w:rPr>
        <w:t>a</w:t>
      </w:r>
      <w:r>
        <w:rPr>
          <w:rFonts w:cs="Calibri"/>
          <w:spacing w:val="7"/>
        </w:rPr>
        <w:t xml:space="preserve"> </w:t>
      </w:r>
      <w:r>
        <w:rPr>
          <w:rFonts w:cs="Calibri"/>
          <w:spacing w:val="-1"/>
        </w:rPr>
        <w:t>seconda</w:t>
      </w:r>
      <w:r>
        <w:rPr>
          <w:rFonts w:cs="Calibri"/>
          <w:spacing w:val="-2"/>
        </w:rPr>
        <w:t>r</w:t>
      </w:r>
      <w:r>
        <w:rPr>
          <w:rFonts w:cs="Calibri"/>
          <w:spacing w:val="-1"/>
        </w:rPr>
        <w:t>y</w:t>
      </w:r>
      <w:r>
        <w:rPr>
          <w:rFonts w:cs="Calibri"/>
          <w:spacing w:val="6"/>
        </w:rPr>
        <w:t xml:space="preserve"> </w:t>
      </w:r>
      <w:r>
        <w:rPr>
          <w:rFonts w:cs="Calibri"/>
          <w:spacing w:val="-1"/>
        </w:rPr>
        <w:t>event</w:t>
      </w:r>
      <w:r>
        <w:rPr>
          <w:rFonts w:cs="Calibri"/>
          <w:spacing w:val="7"/>
        </w:rPr>
        <w:t xml:space="preserve"> </w:t>
      </w:r>
      <w:r>
        <w:rPr>
          <w:rFonts w:cs="Calibri"/>
          <w:spacing w:val="-1"/>
        </w:rPr>
        <w:t>to</w:t>
      </w:r>
      <w:r>
        <w:rPr>
          <w:rFonts w:cs="Calibri"/>
          <w:spacing w:val="7"/>
        </w:rPr>
        <w:t xml:space="preserve"> </w:t>
      </w:r>
      <w:r>
        <w:rPr>
          <w:rFonts w:cs="Calibri"/>
          <w:spacing w:val="-1"/>
        </w:rPr>
        <w:t>anoth</w:t>
      </w:r>
      <w:r>
        <w:rPr>
          <w:rFonts w:cs="Calibri"/>
          <w:spacing w:val="-2"/>
        </w:rPr>
        <w:t>er</w:t>
      </w:r>
      <w:r>
        <w:rPr>
          <w:rFonts w:cs="Calibri"/>
          <w:spacing w:val="8"/>
        </w:rPr>
        <w:t xml:space="preserve"> </w:t>
      </w:r>
      <w:r>
        <w:rPr>
          <w:rFonts w:cs="Calibri"/>
          <w:spacing w:val="-1"/>
        </w:rPr>
        <w:t>disaster</w:t>
      </w:r>
      <w:r>
        <w:rPr>
          <w:rFonts w:cs="Calibri"/>
          <w:spacing w:val="-2"/>
        </w:rPr>
        <w:t>.</w:t>
      </w:r>
      <w:r>
        <w:rPr>
          <w:rFonts w:cs="Calibri"/>
          <w:spacing w:val="8"/>
        </w:rPr>
        <w:t xml:space="preserve"> </w:t>
      </w:r>
      <w:r>
        <w:rPr>
          <w:rFonts w:cs="Calibri"/>
          <w:spacing w:val="-1"/>
        </w:rPr>
        <w:t>Common</w:t>
      </w:r>
      <w:r>
        <w:rPr>
          <w:rFonts w:cs="Calibri"/>
          <w:spacing w:val="77"/>
          <w:w w:val="105"/>
        </w:rPr>
        <w:t xml:space="preserve"> </w:t>
      </w:r>
      <w:r>
        <w:rPr>
          <w:rFonts w:cs="Calibri"/>
          <w:spacing w:val="-1"/>
        </w:rPr>
        <w:t>examples</w:t>
      </w:r>
      <w:r>
        <w:rPr>
          <w:rFonts w:cs="Calibri"/>
          <w:spacing w:val="15"/>
        </w:rPr>
        <w:t xml:space="preserve"> </w:t>
      </w:r>
      <w:r>
        <w:rPr>
          <w:rFonts w:cs="Calibri"/>
        </w:rPr>
        <w:t>of</w:t>
      </w:r>
      <w:r>
        <w:rPr>
          <w:rFonts w:cs="Calibri"/>
          <w:spacing w:val="13"/>
        </w:rPr>
        <w:t xml:space="preserve"> </w:t>
      </w:r>
      <w:r>
        <w:rPr>
          <w:rFonts w:cs="Calibri"/>
          <w:spacing w:val="-1"/>
        </w:rPr>
        <w:t>infectious</w:t>
      </w:r>
      <w:r>
        <w:rPr>
          <w:rFonts w:cs="Calibri"/>
          <w:spacing w:val="16"/>
        </w:rPr>
        <w:t xml:space="preserve"> </w:t>
      </w:r>
      <w:r>
        <w:rPr>
          <w:rFonts w:cs="Calibri"/>
          <w:spacing w:val="-1"/>
        </w:rPr>
        <w:t>diseases</w:t>
      </w:r>
      <w:r>
        <w:rPr>
          <w:rFonts w:cs="Calibri"/>
          <w:spacing w:val="15"/>
        </w:rPr>
        <w:t xml:space="preserve"> </w:t>
      </w:r>
      <w:r>
        <w:rPr>
          <w:rFonts w:cs="Calibri"/>
          <w:spacing w:val="-1"/>
        </w:rPr>
        <w:t>in</w:t>
      </w:r>
      <w:r>
        <w:rPr>
          <w:rFonts w:cs="Calibri"/>
          <w:spacing w:val="16"/>
        </w:rPr>
        <w:t xml:space="preserve"> </w:t>
      </w:r>
      <w:r>
        <w:rPr>
          <w:rFonts w:cs="Calibri"/>
        </w:rPr>
        <w:t>the</w:t>
      </w:r>
      <w:r>
        <w:rPr>
          <w:rFonts w:cs="Calibri"/>
          <w:spacing w:val="13"/>
        </w:rPr>
        <w:t xml:space="preserve"> </w:t>
      </w:r>
      <w:r>
        <w:rPr>
          <w:rFonts w:cs="Calibri"/>
          <w:spacing w:val="-2"/>
        </w:rPr>
        <w:t>M</w:t>
      </w:r>
      <w:r>
        <w:rPr>
          <w:rFonts w:cs="Calibri"/>
          <w:spacing w:val="-1"/>
        </w:rPr>
        <w:t>OA</w:t>
      </w:r>
      <w:r>
        <w:rPr>
          <w:rFonts w:cs="Calibri"/>
          <w:spacing w:val="13"/>
        </w:rPr>
        <w:t xml:space="preserve"> </w:t>
      </w:r>
      <w:r>
        <w:rPr>
          <w:rFonts w:cs="Calibri"/>
          <w:spacing w:val="-1"/>
        </w:rPr>
        <w:t>include</w:t>
      </w:r>
      <w:r>
        <w:rPr>
          <w:rFonts w:cs="Calibri"/>
          <w:spacing w:val="12"/>
        </w:rPr>
        <w:t xml:space="preserve"> </w:t>
      </w:r>
      <w:r>
        <w:rPr>
          <w:rFonts w:cs="Calibri"/>
          <w:spacing w:val="-1"/>
        </w:rPr>
        <w:t>tub</w:t>
      </w:r>
      <w:r>
        <w:rPr>
          <w:rFonts w:cs="Calibri"/>
          <w:spacing w:val="-2"/>
        </w:rPr>
        <w:t>er</w:t>
      </w:r>
      <w:r>
        <w:rPr>
          <w:rFonts w:cs="Calibri"/>
          <w:spacing w:val="-1"/>
        </w:rPr>
        <w:t>culosis</w:t>
      </w:r>
      <w:r>
        <w:rPr>
          <w:rFonts w:cs="Calibri"/>
          <w:spacing w:val="16"/>
        </w:rPr>
        <w:t xml:space="preserve"> </w:t>
      </w:r>
      <w:r>
        <w:rPr>
          <w:rFonts w:cs="Calibri"/>
        </w:rPr>
        <w:t>and</w:t>
      </w:r>
      <w:r>
        <w:rPr>
          <w:rFonts w:cs="Calibri"/>
          <w:spacing w:val="13"/>
        </w:rPr>
        <w:t xml:space="preserve"> </w:t>
      </w:r>
      <w:r>
        <w:rPr>
          <w:rFonts w:cs="Calibri"/>
          <w:spacing w:val="-1"/>
        </w:rPr>
        <w:t>p</w:t>
      </w:r>
      <w:r>
        <w:rPr>
          <w:rFonts w:cs="Calibri"/>
          <w:spacing w:val="-2"/>
        </w:rPr>
        <w:t>er</w:t>
      </w:r>
      <w:r>
        <w:rPr>
          <w:rFonts w:cs="Calibri"/>
          <w:spacing w:val="-1"/>
        </w:rPr>
        <w:t>tussis</w:t>
      </w:r>
      <w:r>
        <w:rPr>
          <w:rFonts w:cs="Calibri"/>
          <w:spacing w:val="16"/>
        </w:rPr>
        <w:t xml:space="preserve"> </w:t>
      </w:r>
      <w:r>
        <w:rPr>
          <w:rFonts w:cs="Calibri"/>
          <w:spacing w:val="-2"/>
        </w:rPr>
        <w:t>(“</w:t>
      </w:r>
      <w:r>
        <w:rPr>
          <w:rFonts w:cs="Calibri"/>
          <w:spacing w:val="-1"/>
        </w:rPr>
        <w:t>whooping</w:t>
      </w:r>
      <w:r>
        <w:rPr>
          <w:rFonts w:cs="Calibri"/>
          <w:spacing w:val="85"/>
          <w:w w:val="118"/>
        </w:rPr>
        <w:t xml:space="preserve"> </w:t>
      </w:r>
      <w:r>
        <w:rPr>
          <w:rFonts w:cs="Calibri"/>
          <w:spacing w:val="-1"/>
        </w:rPr>
        <w:t>cough</w:t>
      </w:r>
      <w:r>
        <w:rPr>
          <w:rFonts w:cs="Calibri"/>
          <w:spacing w:val="-2"/>
        </w:rPr>
        <w:t>”).</w:t>
      </w:r>
    </w:p>
    <w:p w:rsidR="00B1275F" w:rsidRDefault="00B1275F">
      <w:pPr>
        <w:spacing w:before="10"/>
        <w:rPr>
          <w:rFonts w:cs="Calibri"/>
          <w:sz w:val="23"/>
          <w:szCs w:val="23"/>
        </w:rPr>
      </w:pPr>
    </w:p>
    <w:p w:rsidR="00B1275F" w:rsidRDefault="00176395">
      <w:pPr>
        <w:pStyle w:val="Heading8"/>
        <w:ind w:left="119" w:right="224"/>
        <w:rPr>
          <w:rFonts w:ascii="Calibri" w:hAnsi="Calibri" w:cs="Calibri"/>
          <w:b w:val="0"/>
          <w:bCs w:val="0"/>
        </w:rPr>
      </w:pPr>
      <w:r>
        <w:rPr>
          <w:rFonts w:ascii="Calibri"/>
          <w:w w:val="110"/>
        </w:rPr>
        <w:t xml:space="preserve">Location </w:t>
      </w:r>
    </w:p>
    <w:p w:rsidR="00B1275F" w:rsidRDefault="00B1275F">
      <w:pPr>
        <w:pStyle w:val="BodyText"/>
        <w:spacing w:before="55" w:line="288" w:lineRule="exact"/>
        <w:ind w:left="119" w:right="447"/>
        <w:rPr>
          <w:rFonts w:cs="Calibri"/>
        </w:rPr>
      </w:pPr>
      <w:r>
        <w:t>The</w:t>
      </w:r>
      <w:r>
        <w:rPr>
          <w:spacing w:val="8"/>
        </w:rPr>
        <w:t xml:space="preserve"> </w:t>
      </w:r>
      <w:r>
        <w:rPr>
          <w:spacing w:val="-1"/>
        </w:rPr>
        <w:t>enti</w:t>
      </w:r>
      <w:r>
        <w:rPr>
          <w:spacing w:val="-2"/>
        </w:rPr>
        <w:t>r</w:t>
      </w:r>
      <w:r>
        <w:rPr>
          <w:spacing w:val="-1"/>
        </w:rPr>
        <w:t>e</w:t>
      </w:r>
      <w:r>
        <w:rPr>
          <w:spacing w:val="8"/>
        </w:rPr>
        <w:t xml:space="preserve"> </w:t>
      </w:r>
      <w:r>
        <w:rPr>
          <w:spacing w:val="-2"/>
        </w:rPr>
        <w:t>M</w:t>
      </w:r>
      <w:r>
        <w:rPr>
          <w:spacing w:val="-1"/>
        </w:rPr>
        <w:t>unicipality</w:t>
      </w:r>
      <w:r>
        <w:rPr>
          <w:spacing w:val="11"/>
        </w:rPr>
        <w:t xml:space="preserve"> </w:t>
      </w:r>
      <w:r>
        <w:t>has</w:t>
      </w:r>
      <w:r>
        <w:rPr>
          <w:spacing w:val="11"/>
        </w:rPr>
        <w:t xml:space="preserve"> </w:t>
      </w:r>
      <w:r>
        <w:t>the</w:t>
      </w:r>
      <w:r>
        <w:rPr>
          <w:spacing w:val="8"/>
        </w:rPr>
        <w:t xml:space="preserve"> </w:t>
      </w:r>
      <w:r>
        <w:rPr>
          <w:spacing w:val="-1"/>
        </w:rPr>
        <w:t>potential</w:t>
      </w:r>
      <w:r>
        <w:rPr>
          <w:spacing w:val="10"/>
        </w:rPr>
        <w:t xml:space="preserve"> </w:t>
      </w:r>
      <w:r>
        <w:rPr>
          <w:spacing w:val="-1"/>
        </w:rPr>
        <w:t>to</w:t>
      </w:r>
      <w:r>
        <w:rPr>
          <w:spacing w:val="10"/>
        </w:rPr>
        <w:t xml:space="preserve"> </w:t>
      </w:r>
      <w:r>
        <w:t>be</w:t>
      </w:r>
      <w:r>
        <w:rPr>
          <w:spacing w:val="8"/>
        </w:rPr>
        <w:t xml:space="preserve"> </w:t>
      </w:r>
      <w:r>
        <w:rPr>
          <w:spacing w:val="-1"/>
        </w:rPr>
        <w:t>impacted</w:t>
      </w:r>
      <w:r>
        <w:rPr>
          <w:spacing w:val="8"/>
        </w:rPr>
        <w:t xml:space="preserve"> </w:t>
      </w:r>
      <w:r>
        <w:t>by</w:t>
      </w:r>
      <w:r>
        <w:rPr>
          <w:spacing w:val="12"/>
        </w:rPr>
        <w:t xml:space="preserve"> </w:t>
      </w:r>
      <w:r>
        <w:rPr>
          <w:spacing w:val="-1"/>
        </w:rPr>
        <w:t>an</w:t>
      </w:r>
      <w:r>
        <w:rPr>
          <w:spacing w:val="10"/>
        </w:rPr>
        <w:t xml:space="preserve"> </w:t>
      </w:r>
      <w:r>
        <w:rPr>
          <w:spacing w:val="-1"/>
        </w:rPr>
        <w:t>in</w:t>
      </w:r>
      <w:r>
        <w:rPr>
          <w:spacing w:val="-2"/>
        </w:rPr>
        <w:t>f</w:t>
      </w:r>
      <w:r>
        <w:rPr>
          <w:spacing w:val="-1"/>
        </w:rPr>
        <w:t>ectious</w:t>
      </w:r>
      <w:r>
        <w:rPr>
          <w:spacing w:val="11"/>
        </w:rPr>
        <w:t xml:space="preserve"> </w:t>
      </w:r>
      <w:r>
        <w:rPr>
          <w:spacing w:val="-1"/>
        </w:rPr>
        <w:t>disease</w:t>
      </w:r>
      <w:r>
        <w:rPr>
          <w:spacing w:val="8"/>
        </w:rPr>
        <w:t xml:space="preserve"> </w:t>
      </w:r>
      <w:r>
        <w:rPr>
          <w:spacing w:val="-1"/>
        </w:rPr>
        <w:t>even</w:t>
      </w:r>
      <w:r>
        <w:rPr>
          <w:spacing w:val="-2"/>
        </w:rPr>
        <w:t>t.</w:t>
      </w:r>
      <w:r>
        <w:rPr>
          <w:spacing w:val="9"/>
        </w:rPr>
        <w:t xml:space="preserve"> </w:t>
      </w:r>
      <w:r>
        <w:rPr>
          <w:spacing w:val="-1"/>
        </w:rPr>
        <w:t>An</w:t>
      </w:r>
      <w:r>
        <w:rPr>
          <w:spacing w:val="73"/>
          <w:w w:val="105"/>
        </w:rPr>
        <w:t xml:space="preserve"> </w:t>
      </w:r>
      <w:r>
        <w:rPr>
          <w:spacing w:val="-1"/>
        </w:rPr>
        <w:t>in</w:t>
      </w:r>
      <w:r>
        <w:rPr>
          <w:spacing w:val="-2"/>
        </w:rPr>
        <w:t>f</w:t>
      </w:r>
      <w:r>
        <w:rPr>
          <w:spacing w:val="-1"/>
        </w:rPr>
        <w:t>ectious</w:t>
      </w:r>
      <w:r>
        <w:rPr>
          <w:spacing w:val="9"/>
        </w:rPr>
        <w:t xml:space="preserve"> </w:t>
      </w:r>
      <w:r>
        <w:rPr>
          <w:spacing w:val="-1"/>
        </w:rPr>
        <w:t>disease</w:t>
      </w:r>
      <w:r>
        <w:rPr>
          <w:spacing w:val="6"/>
        </w:rPr>
        <w:t xml:space="preserve"> </w:t>
      </w:r>
      <w:r>
        <w:t>may</w:t>
      </w:r>
      <w:r>
        <w:rPr>
          <w:spacing w:val="7"/>
        </w:rPr>
        <w:t xml:space="preserve"> </w:t>
      </w:r>
      <w:r>
        <w:t>b</w:t>
      </w:r>
      <w:r>
        <w:rPr>
          <w:spacing w:val="1"/>
        </w:rPr>
        <w:t>e</w:t>
      </w:r>
      <w:r>
        <w:rPr>
          <w:spacing w:val="7"/>
        </w:rPr>
        <w:t xml:space="preserve"> </w:t>
      </w:r>
      <w:r>
        <w:rPr>
          <w:spacing w:val="-1"/>
        </w:rPr>
        <w:t>mo</w:t>
      </w:r>
      <w:r>
        <w:rPr>
          <w:spacing w:val="-2"/>
        </w:rPr>
        <w:t>r</w:t>
      </w:r>
      <w:r>
        <w:rPr>
          <w:spacing w:val="-1"/>
        </w:rPr>
        <w:t>e</w:t>
      </w:r>
      <w:r>
        <w:rPr>
          <w:spacing w:val="7"/>
        </w:rPr>
        <w:t xml:space="preserve"> </w:t>
      </w:r>
      <w:r>
        <w:rPr>
          <w:spacing w:val="-1"/>
        </w:rPr>
        <w:t>likely</w:t>
      </w:r>
      <w:r>
        <w:rPr>
          <w:spacing w:val="6"/>
        </w:rPr>
        <w:t xml:space="preserve"> </w:t>
      </w:r>
      <w:r>
        <w:rPr>
          <w:spacing w:val="-1"/>
        </w:rPr>
        <w:t>to</w:t>
      </w:r>
      <w:r>
        <w:rPr>
          <w:spacing w:val="8"/>
        </w:rPr>
        <w:t xml:space="preserve"> </w:t>
      </w:r>
      <w:r>
        <w:rPr>
          <w:spacing w:val="-1"/>
        </w:rPr>
        <w:t>sp</w:t>
      </w:r>
      <w:r>
        <w:rPr>
          <w:spacing w:val="-2"/>
        </w:rPr>
        <w:t>r</w:t>
      </w:r>
      <w:r>
        <w:rPr>
          <w:spacing w:val="-1"/>
        </w:rPr>
        <w:t>ead</w:t>
      </w:r>
      <w:r>
        <w:rPr>
          <w:spacing w:val="7"/>
        </w:rPr>
        <w:t xml:space="preserve"> </w:t>
      </w:r>
      <w:r>
        <w:t>in</w:t>
      </w:r>
      <w:r>
        <w:rPr>
          <w:spacing w:val="9"/>
        </w:rPr>
        <w:t xml:space="preserve"> </w:t>
      </w:r>
      <w:r>
        <w:rPr>
          <w:spacing w:val="-1"/>
        </w:rPr>
        <w:t>a</w:t>
      </w:r>
      <w:r>
        <w:rPr>
          <w:spacing w:val="-2"/>
        </w:rPr>
        <w:t>r</w:t>
      </w:r>
      <w:r>
        <w:rPr>
          <w:spacing w:val="-1"/>
        </w:rPr>
        <w:t>eas</w:t>
      </w:r>
      <w:r>
        <w:rPr>
          <w:spacing w:val="9"/>
        </w:rPr>
        <w:t xml:space="preserve"> </w:t>
      </w:r>
      <w:r>
        <w:t>where</w:t>
      </w:r>
      <w:r>
        <w:rPr>
          <w:spacing w:val="7"/>
        </w:rPr>
        <w:t xml:space="preserve"> </w:t>
      </w:r>
      <w:r>
        <w:rPr>
          <w:spacing w:val="-1"/>
        </w:rPr>
        <w:t>mo</w:t>
      </w:r>
      <w:r>
        <w:rPr>
          <w:spacing w:val="-2"/>
        </w:rPr>
        <w:t>r</w:t>
      </w:r>
      <w:r>
        <w:rPr>
          <w:spacing w:val="-1"/>
        </w:rPr>
        <w:t>e</w:t>
      </w:r>
      <w:r>
        <w:rPr>
          <w:spacing w:val="7"/>
        </w:rPr>
        <w:t xml:space="preserve"> </w:t>
      </w:r>
      <w:r>
        <w:rPr>
          <w:spacing w:val="-1"/>
        </w:rPr>
        <w:t>people</w:t>
      </w:r>
      <w:r>
        <w:rPr>
          <w:spacing w:val="7"/>
        </w:rPr>
        <w:t xml:space="preserve"> </w:t>
      </w:r>
      <w:r>
        <w:rPr>
          <w:spacing w:val="-1"/>
        </w:rPr>
        <w:t>come</w:t>
      </w:r>
      <w:r>
        <w:rPr>
          <w:spacing w:val="6"/>
        </w:rPr>
        <w:t xml:space="preserve"> </w:t>
      </w:r>
      <w:r>
        <w:rPr>
          <w:spacing w:val="-1"/>
        </w:rPr>
        <w:t>into</w:t>
      </w:r>
      <w:r>
        <w:rPr>
          <w:spacing w:val="66"/>
          <w:w w:val="102"/>
        </w:rPr>
        <w:t xml:space="preserve"> </w:t>
      </w:r>
      <w:r>
        <w:rPr>
          <w:spacing w:val="-1"/>
        </w:rPr>
        <w:t>contact</w:t>
      </w:r>
      <w:r>
        <w:rPr>
          <w:spacing w:val="7"/>
        </w:rPr>
        <w:t xml:space="preserve"> </w:t>
      </w:r>
      <w:r>
        <w:rPr>
          <w:spacing w:val="-1"/>
        </w:rPr>
        <w:t>with</w:t>
      </w:r>
      <w:r>
        <w:rPr>
          <w:spacing w:val="9"/>
        </w:rPr>
        <w:t xml:space="preserve"> </w:t>
      </w:r>
      <w:r>
        <w:rPr>
          <w:spacing w:val="-1"/>
        </w:rPr>
        <w:t>each</w:t>
      </w:r>
      <w:r>
        <w:rPr>
          <w:spacing w:val="10"/>
        </w:rPr>
        <w:t xml:space="preserve"> </w:t>
      </w:r>
      <w:r>
        <w:rPr>
          <w:spacing w:val="-1"/>
        </w:rPr>
        <w:t>oth</w:t>
      </w:r>
      <w:r>
        <w:rPr>
          <w:spacing w:val="-2"/>
        </w:rPr>
        <w:t>er.</w:t>
      </w:r>
    </w:p>
    <w:p w:rsidR="00B1275F" w:rsidRDefault="00B1275F">
      <w:pPr>
        <w:spacing w:before="7"/>
        <w:rPr>
          <w:rFonts w:cs="Calibri"/>
          <w:sz w:val="24"/>
          <w:szCs w:val="24"/>
        </w:rPr>
      </w:pPr>
    </w:p>
    <w:p w:rsidR="00B1275F" w:rsidRDefault="00176395">
      <w:pPr>
        <w:pStyle w:val="Heading8"/>
        <w:ind w:left="119" w:right="224"/>
        <w:rPr>
          <w:rFonts w:ascii="Calibri" w:hAnsi="Calibri" w:cs="Calibri"/>
          <w:b w:val="0"/>
          <w:bCs w:val="0"/>
        </w:rPr>
      </w:pPr>
      <w:bookmarkStart w:id="252" w:name="Likelihood_of_Occurrence"/>
      <w:bookmarkEnd w:id="252"/>
      <w:r>
        <w:rPr>
          <w:rFonts w:ascii="Calibri"/>
          <w:spacing w:val="4"/>
          <w:w w:val="110"/>
        </w:rPr>
        <w:t>Likelihood of Occurrence</w:t>
      </w:r>
    </w:p>
    <w:p w:rsidR="00B1275F" w:rsidRDefault="00B1275F">
      <w:pPr>
        <w:pStyle w:val="BodyText"/>
        <w:spacing w:before="61" w:line="236" w:lineRule="auto"/>
        <w:ind w:left="119" w:right="272"/>
        <w:rPr>
          <w:rFonts w:cs="Calibri"/>
        </w:rPr>
      </w:pPr>
      <w:r>
        <w:t>A</w:t>
      </w:r>
      <w:r>
        <w:rPr>
          <w:spacing w:val="7"/>
        </w:rPr>
        <w:t xml:space="preserve"> </w:t>
      </w:r>
      <w:r>
        <w:rPr>
          <w:spacing w:val="-1"/>
        </w:rPr>
        <w:t>likelihood</w:t>
      </w:r>
      <w:r>
        <w:rPr>
          <w:spacing w:val="7"/>
        </w:rPr>
        <w:t xml:space="preserve"> </w:t>
      </w:r>
      <w:r>
        <w:t>of</w:t>
      </w:r>
      <w:r>
        <w:rPr>
          <w:spacing w:val="7"/>
        </w:rPr>
        <w:t xml:space="preserve"> </w:t>
      </w:r>
      <w:r>
        <w:rPr>
          <w:spacing w:val="-1"/>
        </w:rPr>
        <w:t>majo</w:t>
      </w:r>
      <w:r>
        <w:rPr>
          <w:spacing w:val="-2"/>
        </w:rPr>
        <w:t>r</w:t>
      </w:r>
      <w:r>
        <w:rPr>
          <w:spacing w:val="8"/>
        </w:rPr>
        <w:t xml:space="preserve"> </w:t>
      </w:r>
      <w:r>
        <w:rPr>
          <w:spacing w:val="-1"/>
        </w:rPr>
        <w:t>in</w:t>
      </w:r>
      <w:r>
        <w:rPr>
          <w:spacing w:val="-2"/>
        </w:rPr>
        <w:t>f</w:t>
      </w:r>
      <w:r>
        <w:rPr>
          <w:spacing w:val="-1"/>
        </w:rPr>
        <w:t>ectious</w:t>
      </w:r>
      <w:r>
        <w:rPr>
          <w:spacing w:val="9"/>
        </w:rPr>
        <w:t xml:space="preserve"> </w:t>
      </w:r>
      <w:r>
        <w:rPr>
          <w:spacing w:val="-1"/>
        </w:rPr>
        <w:t>disease</w:t>
      </w:r>
      <w:r>
        <w:rPr>
          <w:spacing w:val="7"/>
        </w:rPr>
        <w:t xml:space="preserve"> </w:t>
      </w:r>
      <w:r>
        <w:rPr>
          <w:spacing w:val="-1"/>
        </w:rPr>
        <w:t>outb</w:t>
      </w:r>
      <w:r>
        <w:rPr>
          <w:spacing w:val="-2"/>
        </w:rPr>
        <w:t>r</w:t>
      </w:r>
      <w:r>
        <w:rPr>
          <w:spacing w:val="-1"/>
        </w:rPr>
        <w:t>eak</w:t>
      </w:r>
      <w:r>
        <w:rPr>
          <w:spacing w:val="8"/>
        </w:rPr>
        <w:t xml:space="preserve"> </w:t>
      </w:r>
      <w:r>
        <w:rPr>
          <w:spacing w:val="-1"/>
        </w:rPr>
        <w:t>is</w:t>
      </w:r>
      <w:r>
        <w:rPr>
          <w:spacing w:val="10"/>
        </w:rPr>
        <w:t xml:space="preserve"> </w:t>
      </w:r>
      <w:r>
        <w:rPr>
          <w:spacing w:val="-1"/>
        </w:rPr>
        <w:t>conside</w:t>
      </w:r>
      <w:r>
        <w:rPr>
          <w:spacing w:val="-2"/>
        </w:rPr>
        <w:t>r</w:t>
      </w:r>
      <w:r>
        <w:rPr>
          <w:spacing w:val="-1"/>
        </w:rPr>
        <w:t>ed</w:t>
      </w:r>
      <w:r>
        <w:rPr>
          <w:spacing w:val="7"/>
        </w:rPr>
        <w:t xml:space="preserve"> </w:t>
      </w:r>
      <w:r>
        <w:rPr>
          <w:spacing w:val="-2"/>
        </w:rPr>
        <w:t>r</w:t>
      </w:r>
      <w:r>
        <w:rPr>
          <w:spacing w:val="-1"/>
        </w:rPr>
        <w:t>a</w:t>
      </w:r>
      <w:r>
        <w:rPr>
          <w:spacing w:val="-2"/>
        </w:rPr>
        <w:t>r</w:t>
      </w:r>
      <w:r>
        <w:rPr>
          <w:spacing w:val="-1"/>
        </w:rPr>
        <w:t>e</w:t>
      </w:r>
      <w:r>
        <w:rPr>
          <w:spacing w:val="-2"/>
        </w:rPr>
        <w:t>.</w:t>
      </w:r>
      <w:r>
        <w:rPr>
          <w:spacing w:val="8"/>
        </w:rPr>
        <w:t xml:space="preserve"> </w:t>
      </w:r>
      <w:r>
        <w:t>The</w:t>
      </w:r>
      <w:r>
        <w:rPr>
          <w:spacing w:val="7"/>
        </w:rPr>
        <w:t xml:space="preserve"> </w:t>
      </w:r>
      <w:r>
        <w:rPr>
          <w:spacing w:val="-1"/>
        </w:rPr>
        <w:t>likelihood</w:t>
      </w:r>
      <w:r>
        <w:rPr>
          <w:spacing w:val="7"/>
        </w:rPr>
        <w:t xml:space="preserve"> </w:t>
      </w:r>
      <w:r>
        <w:t>of</w:t>
      </w:r>
      <w:r>
        <w:rPr>
          <w:spacing w:val="7"/>
        </w:rPr>
        <w:t xml:space="preserve"> </w:t>
      </w:r>
      <w:r>
        <w:rPr>
          <w:spacing w:val="-1"/>
        </w:rPr>
        <w:t>an</w:t>
      </w:r>
      <w:r>
        <w:rPr>
          <w:spacing w:val="95"/>
          <w:w w:val="105"/>
        </w:rPr>
        <w:t xml:space="preserve"> </w:t>
      </w:r>
      <w:r>
        <w:rPr>
          <w:spacing w:val="-1"/>
        </w:rPr>
        <w:t>in</w:t>
      </w:r>
      <w:r>
        <w:rPr>
          <w:spacing w:val="-2"/>
        </w:rPr>
        <w:t>f</w:t>
      </w:r>
      <w:r>
        <w:rPr>
          <w:spacing w:val="-1"/>
        </w:rPr>
        <w:t>ectious</w:t>
      </w:r>
      <w:r>
        <w:rPr>
          <w:spacing w:val="11"/>
        </w:rPr>
        <w:t xml:space="preserve"> </w:t>
      </w:r>
      <w:r>
        <w:rPr>
          <w:spacing w:val="-1"/>
        </w:rPr>
        <w:t>disease</w:t>
      </w:r>
      <w:r>
        <w:rPr>
          <w:spacing w:val="8"/>
        </w:rPr>
        <w:t xml:space="preserve"> </w:t>
      </w:r>
      <w:r>
        <w:rPr>
          <w:spacing w:val="-1"/>
        </w:rPr>
        <w:t>event</w:t>
      </w:r>
      <w:r>
        <w:rPr>
          <w:spacing w:val="12"/>
        </w:rPr>
        <w:t xml:space="preserve"> </w:t>
      </w:r>
      <w:r>
        <w:rPr>
          <w:spacing w:val="-1"/>
        </w:rPr>
        <w:t>would</w:t>
      </w:r>
      <w:r>
        <w:rPr>
          <w:spacing w:val="9"/>
        </w:rPr>
        <w:t xml:space="preserve"> </w:t>
      </w:r>
      <w:r>
        <w:rPr>
          <w:spacing w:val="-1"/>
        </w:rPr>
        <w:t>depend</w:t>
      </w:r>
      <w:r>
        <w:rPr>
          <w:spacing w:val="8"/>
        </w:rPr>
        <w:t xml:space="preserve"> </w:t>
      </w:r>
      <w:r>
        <w:t>on</w:t>
      </w:r>
      <w:r>
        <w:rPr>
          <w:spacing w:val="12"/>
        </w:rPr>
        <w:t xml:space="preserve"> </w:t>
      </w:r>
      <w:r>
        <w:t>the</w:t>
      </w:r>
      <w:r>
        <w:rPr>
          <w:spacing w:val="8"/>
        </w:rPr>
        <w:t xml:space="preserve"> </w:t>
      </w:r>
      <w:r>
        <w:rPr>
          <w:spacing w:val="-1"/>
        </w:rPr>
        <w:t>diseas</w:t>
      </w:r>
      <w:r>
        <w:rPr>
          <w:spacing w:val="-2"/>
        </w:rPr>
        <w:t>e.</w:t>
      </w:r>
      <w:r>
        <w:rPr>
          <w:spacing w:val="10"/>
        </w:rPr>
        <w:t xml:space="preserve"> </w:t>
      </w:r>
      <w:r>
        <w:t>For</w:t>
      </w:r>
      <w:r>
        <w:rPr>
          <w:spacing w:val="10"/>
        </w:rPr>
        <w:t xml:space="preserve"> </w:t>
      </w:r>
      <w:r>
        <w:rPr>
          <w:spacing w:val="-1"/>
        </w:rPr>
        <w:t>example</w:t>
      </w:r>
      <w:r>
        <w:rPr>
          <w:spacing w:val="8"/>
        </w:rPr>
        <w:t xml:space="preserve"> </w:t>
      </w:r>
      <w:r>
        <w:rPr>
          <w:spacing w:val="-1"/>
        </w:rPr>
        <w:t>every</w:t>
      </w:r>
      <w:r>
        <w:rPr>
          <w:spacing w:val="9"/>
        </w:rPr>
        <w:t xml:space="preserve"> </w:t>
      </w:r>
      <w:r>
        <w:rPr>
          <w:spacing w:val="-1"/>
        </w:rPr>
        <w:t>yea</w:t>
      </w:r>
      <w:r>
        <w:rPr>
          <w:spacing w:val="-2"/>
        </w:rPr>
        <w:t>r</w:t>
      </w:r>
      <w:smartTag w:uri="urn:schemas-microsoft-com:office:smarttags" w:element="PersonName">
        <w:r>
          <w:rPr>
            <w:spacing w:val="-2"/>
          </w:rPr>
          <w:t>,</w:t>
        </w:r>
      </w:smartTag>
      <w:r>
        <w:rPr>
          <w:spacing w:val="9"/>
        </w:rPr>
        <w:t xml:space="preserve"> </w:t>
      </w:r>
      <w:r>
        <w:rPr>
          <w:spacing w:val="-1"/>
        </w:rPr>
        <w:t>some</w:t>
      </w:r>
      <w:r>
        <w:rPr>
          <w:spacing w:val="69"/>
        </w:rPr>
        <w:t xml:space="preserve"> </w:t>
      </w:r>
      <w:r>
        <w:rPr>
          <w:spacing w:val="-1"/>
        </w:rPr>
        <w:t>p</w:t>
      </w:r>
      <w:r>
        <w:rPr>
          <w:spacing w:val="-2"/>
        </w:rPr>
        <w:t>er</w:t>
      </w:r>
      <w:r>
        <w:rPr>
          <w:spacing w:val="-1"/>
        </w:rPr>
        <w:t>centage</w:t>
      </w:r>
      <w:r>
        <w:rPr>
          <w:spacing w:val="3"/>
        </w:rPr>
        <w:t xml:space="preserve"> </w:t>
      </w:r>
      <w:r>
        <w:t>of</w:t>
      </w:r>
      <w:r>
        <w:rPr>
          <w:spacing w:val="4"/>
        </w:rPr>
        <w:t xml:space="preserve"> </w:t>
      </w:r>
      <w:r>
        <w:t>the</w:t>
      </w:r>
      <w:r>
        <w:rPr>
          <w:spacing w:val="4"/>
        </w:rPr>
        <w:t xml:space="preserve"> </w:t>
      </w:r>
      <w:r>
        <w:rPr>
          <w:spacing w:val="-1"/>
        </w:rPr>
        <w:t>population</w:t>
      </w:r>
      <w:r>
        <w:rPr>
          <w:spacing w:val="6"/>
        </w:rPr>
        <w:t xml:space="preserve"> </w:t>
      </w:r>
      <w:r>
        <w:rPr>
          <w:spacing w:val="-1"/>
        </w:rPr>
        <w:t>is</w:t>
      </w:r>
      <w:r>
        <w:rPr>
          <w:spacing w:val="6"/>
        </w:rPr>
        <w:t xml:space="preserve"> </w:t>
      </w:r>
      <w:r>
        <w:rPr>
          <w:spacing w:val="-1"/>
        </w:rPr>
        <w:t>a</w:t>
      </w:r>
      <w:r>
        <w:rPr>
          <w:spacing w:val="-2"/>
        </w:rPr>
        <w:t>ff</w:t>
      </w:r>
      <w:r>
        <w:rPr>
          <w:spacing w:val="-1"/>
        </w:rPr>
        <w:t>ected</w:t>
      </w:r>
      <w:r>
        <w:rPr>
          <w:spacing w:val="4"/>
        </w:rPr>
        <w:t xml:space="preserve"> </w:t>
      </w:r>
      <w:r>
        <w:t>by</w:t>
      </w:r>
      <w:r>
        <w:rPr>
          <w:spacing w:val="4"/>
        </w:rPr>
        <w:t xml:space="preserve"> </w:t>
      </w:r>
      <w:r>
        <w:t>influenza.</w:t>
      </w:r>
      <w:r>
        <w:rPr>
          <w:spacing w:val="5"/>
        </w:rPr>
        <w:t xml:space="preserve"> </w:t>
      </w:r>
      <w:r>
        <w:t>If</w:t>
      </w:r>
      <w:r>
        <w:rPr>
          <w:spacing w:val="4"/>
        </w:rPr>
        <w:t xml:space="preserve"> </w:t>
      </w:r>
      <w:r>
        <w:rPr>
          <w:spacing w:val="-1"/>
        </w:rPr>
        <w:t>it</w:t>
      </w:r>
      <w:r>
        <w:rPr>
          <w:spacing w:val="3"/>
        </w:rPr>
        <w:t xml:space="preserve"> </w:t>
      </w:r>
      <w:r>
        <w:rPr>
          <w:spacing w:val="-1"/>
        </w:rPr>
        <w:t>is</w:t>
      </w:r>
      <w:r>
        <w:rPr>
          <w:spacing w:val="6"/>
        </w:rPr>
        <w:t xml:space="preserve"> </w:t>
      </w:r>
      <w:r>
        <w:t>a</w:t>
      </w:r>
      <w:r>
        <w:rPr>
          <w:spacing w:val="8"/>
        </w:rPr>
        <w:t xml:space="preserve"> </w:t>
      </w:r>
      <w:r>
        <w:rPr>
          <w:spacing w:val="-1"/>
        </w:rPr>
        <w:t>mild</w:t>
      </w:r>
      <w:r>
        <w:rPr>
          <w:spacing w:val="4"/>
        </w:rPr>
        <w:t xml:space="preserve"> </w:t>
      </w:r>
      <w:r>
        <w:rPr>
          <w:spacing w:val="-1"/>
        </w:rPr>
        <w:t>s</w:t>
      </w:r>
      <w:r>
        <w:rPr>
          <w:spacing w:val="-2"/>
        </w:rPr>
        <w:t>tr</w:t>
      </w:r>
      <w:r>
        <w:rPr>
          <w:spacing w:val="-1"/>
        </w:rPr>
        <w:t>ain</w:t>
      </w:r>
      <w:smartTag w:uri="urn:schemas-microsoft-com:office:smarttags" w:element="PersonName">
        <w:r>
          <w:rPr>
            <w:spacing w:val="-2"/>
          </w:rPr>
          <w:t>,</w:t>
        </w:r>
      </w:smartTag>
      <w:r>
        <w:rPr>
          <w:spacing w:val="5"/>
        </w:rPr>
        <w:t xml:space="preserve"> </w:t>
      </w:r>
      <w:r>
        <w:t>the</w:t>
      </w:r>
      <w:r>
        <w:rPr>
          <w:spacing w:val="3"/>
        </w:rPr>
        <w:t xml:space="preserve"> </w:t>
      </w:r>
      <w:r>
        <w:rPr>
          <w:spacing w:val="-1"/>
        </w:rPr>
        <w:t>severity</w:t>
      </w:r>
      <w:r>
        <w:rPr>
          <w:spacing w:val="4"/>
        </w:rPr>
        <w:t xml:space="preserve"> </w:t>
      </w:r>
      <w:r>
        <w:t>of</w:t>
      </w:r>
      <w:r>
        <w:rPr>
          <w:spacing w:val="4"/>
        </w:rPr>
        <w:t xml:space="preserve"> </w:t>
      </w:r>
      <w:r>
        <w:t>the</w:t>
      </w:r>
      <w:r>
        <w:rPr>
          <w:spacing w:val="59"/>
        </w:rPr>
        <w:t xml:space="preserve"> </w:t>
      </w:r>
      <w:r>
        <w:rPr>
          <w:spacing w:val="-1"/>
        </w:rPr>
        <w:t>epidemic</w:t>
      </w:r>
      <w:r>
        <w:rPr>
          <w:spacing w:val="4"/>
        </w:rPr>
        <w:t xml:space="preserve"> </w:t>
      </w:r>
      <w:r>
        <w:rPr>
          <w:spacing w:val="-1"/>
        </w:rPr>
        <w:t>is</w:t>
      </w:r>
      <w:r>
        <w:rPr>
          <w:spacing w:val="5"/>
        </w:rPr>
        <w:t xml:space="preserve"> </w:t>
      </w:r>
      <w:r>
        <w:rPr>
          <w:spacing w:val="-1"/>
        </w:rPr>
        <w:t>less</w:t>
      </w:r>
      <w:r>
        <w:rPr>
          <w:spacing w:val="6"/>
        </w:rPr>
        <w:t xml:space="preserve"> </w:t>
      </w:r>
      <w:r>
        <w:rPr>
          <w:spacing w:val="-1"/>
        </w:rPr>
        <w:t>than</w:t>
      </w:r>
      <w:r>
        <w:rPr>
          <w:spacing w:val="5"/>
        </w:rPr>
        <w:t xml:space="preserve"> </w:t>
      </w:r>
      <w:r>
        <w:rPr>
          <w:spacing w:val="-1"/>
        </w:rPr>
        <w:t>i</w:t>
      </w:r>
      <w:r>
        <w:rPr>
          <w:spacing w:val="-2"/>
        </w:rPr>
        <w:t>f</w:t>
      </w:r>
      <w:r>
        <w:rPr>
          <w:spacing w:val="3"/>
        </w:rPr>
        <w:t xml:space="preserve"> </w:t>
      </w:r>
      <w:r>
        <w:rPr>
          <w:spacing w:val="-1"/>
        </w:rPr>
        <w:t>it</w:t>
      </w:r>
      <w:r>
        <w:rPr>
          <w:spacing w:val="7"/>
        </w:rPr>
        <w:t xml:space="preserve"> </w:t>
      </w:r>
      <w:r>
        <w:rPr>
          <w:spacing w:val="-1"/>
        </w:rPr>
        <w:t>was</w:t>
      </w:r>
      <w:r>
        <w:rPr>
          <w:spacing w:val="5"/>
        </w:rPr>
        <w:t xml:space="preserve"> </w:t>
      </w:r>
      <w:r>
        <w:t>a</w:t>
      </w:r>
      <w:r>
        <w:rPr>
          <w:spacing w:val="3"/>
        </w:rPr>
        <w:t xml:space="preserve"> </w:t>
      </w:r>
      <w:r>
        <w:rPr>
          <w:spacing w:val="-1"/>
        </w:rPr>
        <w:t>s</w:t>
      </w:r>
      <w:r>
        <w:rPr>
          <w:spacing w:val="-2"/>
        </w:rPr>
        <w:t>tr</w:t>
      </w:r>
      <w:r>
        <w:rPr>
          <w:spacing w:val="-1"/>
        </w:rPr>
        <w:t>ong</w:t>
      </w:r>
      <w:r>
        <w:rPr>
          <w:spacing w:val="-2"/>
        </w:rPr>
        <w:t>er</w:t>
      </w:r>
      <w:r>
        <w:rPr>
          <w:spacing w:val="4"/>
        </w:rPr>
        <w:t xml:space="preserve"> </w:t>
      </w:r>
      <w:r>
        <w:rPr>
          <w:spacing w:val="-1"/>
        </w:rPr>
        <w:t>st</w:t>
      </w:r>
      <w:r>
        <w:rPr>
          <w:spacing w:val="-2"/>
        </w:rPr>
        <w:t>r</w:t>
      </w:r>
      <w:r>
        <w:rPr>
          <w:spacing w:val="-1"/>
        </w:rPr>
        <w:t>ain</w:t>
      </w:r>
      <w:r>
        <w:rPr>
          <w:spacing w:val="6"/>
        </w:rPr>
        <w:t xml:space="preserve"> </w:t>
      </w:r>
      <w:r>
        <w:t>of</w:t>
      </w:r>
      <w:r>
        <w:rPr>
          <w:spacing w:val="3"/>
        </w:rPr>
        <w:t xml:space="preserve"> </w:t>
      </w:r>
      <w:r>
        <w:t>the</w:t>
      </w:r>
      <w:r>
        <w:rPr>
          <w:spacing w:val="3"/>
        </w:rPr>
        <w:t xml:space="preserve"> </w:t>
      </w:r>
      <w:r>
        <w:rPr>
          <w:spacing w:val="-1"/>
        </w:rPr>
        <w:t>vi</w:t>
      </w:r>
      <w:r>
        <w:rPr>
          <w:spacing w:val="-2"/>
        </w:rPr>
        <w:t>r</w:t>
      </w:r>
      <w:r>
        <w:rPr>
          <w:spacing w:val="-1"/>
        </w:rPr>
        <w:t>us</w:t>
      </w:r>
      <w:r>
        <w:rPr>
          <w:spacing w:val="-2"/>
        </w:rPr>
        <w:t>.</w:t>
      </w:r>
      <w:r>
        <w:rPr>
          <w:spacing w:val="4"/>
        </w:rPr>
        <w:t xml:space="preserve"> </w:t>
      </w:r>
      <w:r w:rsidR="008B6813">
        <w:rPr>
          <w:spacing w:val="-1"/>
        </w:rPr>
        <w:t>Factors that contribute to the emergence and spread of infectious disease include population increase and migration/travel.</w:t>
      </w:r>
    </w:p>
    <w:p w:rsidR="00B1275F" w:rsidRDefault="00B1275F">
      <w:pPr>
        <w:spacing w:before="10"/>
        <w:rPr>
          <w:rFonts w:cs="Calibri"/>
          <w:sz w:val="23"/>
          <w:szCs w:val="23"/>
        </w:rPr>
      </w:pPr>
    </w:p>
    <w:p w:rsidR="00B1275F" w:rsidRPr="00176395" w:rsidRDefault="00176395">
      <w:pPr>
        <w:pStyle w:val="Heading8"/>
        <w:ind w:left="119" w:right="224"/>
        <w:rPr>
          <w:rFonts w:ascii="Calibri"/>
          <w:spacing w:val="4"/>
          <w:w w:val="110"/>
        </w:rPr>
      </w:pPr>
      <w:r>
        <w:rPr>
          <w:rFonts w:ascii="Calibri"/>
          <w:spacing w:val="4"/>
          <w:w w:val="110"/>
        </w:rPr>
        <w:t>History</w:t>
      </w:r>
    </w:p>
    <w:p w:rsidR="00B1275F" w:rsidRDefault="00B1275F">
      <w:pPr>
        <w:pStyle w:val="BodyText"/>
        <w:spacing w:before="61" w:line="236" w:lineRule="auto"/>
        <w:ind w:left="119" w:right="458"/>
        <w:rPr>
          <w:rFonts w:cs="Calibri"/>
        </w:rPr>
      </w:pPr>
      <w:r>
        <w:t>There</w:t>
      </w:r>
      <w:r>
        <w:rPr>
          <w:spacing w:val="4"/>
        </w:rPr>
        <w:t xml:space="preserve"> </w:t>
      </w:r>
      <w:r>
        <w:rPr>
          <w:spacing w:val="-1"/>
        </w:rPr>
        <w:t>a</w:t>
      </w:r>
      <w:r>
        <w:rPr>
          <w:spacing w:val="-2"/>
        </w:rPr>
        <w:t>r</w:t>
      </w:r>
      <w:r>
        <w:rPr>
          <w:spacing w:val="-1"/>
        </w:rPr>
        <w:t>e</w:t>
      </w:r>
      <w:r>
        <w:rPr>
          <w:spacing w:val="4"/>
        </w:rPr>
        <w:t xml:space="preserve"> </w:t>
      </w:r>
      <w:r>
        <w:t>no</w:t>
      </w:r>
      <w:r>
        <w:rPr>
          <w:spacing w:val="6"/>
        </w:rPr>
        <w:t xml:space="preserve"> </w:t>
      </w:r>
      <w:r>
        <w:rPr>
          <w:spacing w:val="-1"/>
        </w:rPr>
        <w:t>known</w:t>
      </w:r>
      <w:r>
        <w:rPr>
          <w:spacing w:val="6"/>
        </w:rPr>
        <w:t xml:space="preserve"> </w:t>
      </w:r>
      <w:r>
        <w:rPr>
          <w:spacing w:val="-1"/>
        </w:rPr>
        <w:t>in</w:t>
      </w:r>
      <w:r>
        <w:rPr>
          <w:spacing w:val="-2"/>
        </w:rPr>
        <w:t>f</w:t>
      </w:r>
      <w:r>
        <w:rPr>
          <w:spacing w:val="-1"/>
        </w:rPr>
        <w:t>ectious</w:t>
      </w:r>
      <w:r>
        <w:rPr>
          <w:spacing w:val="7"/>
        </w:rPr>
        <w:t xml:space="preserve"> </w:t>
      </w:r>
      <w:r>
        <w:rPr>
          <w:spacing w:val="-1"/>
        </w:rPr>
        <w:t>disease</w:t>
      </w:r>
      <w:r>
        <w:rPr>
          <w:spacing w:val="4"/>
        </w:rPr>
        <w:t xml:space="preserve"> </w:t>
      </w:r>
      <w:r>
        <w:rPr>
          <w:spacing w:val="-1"/>
        </w:rPr>
        <w:t>outb</w:t>
      </w:r>
      <w:r>
        <w:rPr>
          <w:spacing w:val="-2"/>
        </w:rPr>
        <w:t>r</w:t>
      </w:r>
      <w:r>
        <w:rPr>
          <w:spacing w:val="-1"/>
        </w:rPr>
        <w:t>eaks</w:t>
      </w:r>
      <w:r>
        <w:rPr>
          <w:spacing w:val="7"/>
        </w:rPr>
        <w:t xml:space="preserve"> </w:t>
      </w:r>
      <w:r>
        <w:rPr>
          <w:spacing w:val="-1"/>
        </w:rPr>
        <w:t>in</w:t>
      </w:r>
      <w:r>
        <w:rPr>
          <w:spacing w:val="6"/>
        </w:rPr>
        <w:t xml:space="preserve"> </w:t>
      </w:r>
      <w:r>
        <w:t>the</w:t>
      </w:r>
      <w:r>
        <w:rPr>
          <w:spacing w:val="5"/>
        </w:rPr>
        <w:t xml:space="preserve"> </w:t>
      </w:r>
      <w:r>
        <w:rPr>
          <w:spacing w:val="-2"/>
        </w:rPr>
        <w:t>M</w:t>
      </w:r>
      <w:r>
        <w:rPr>
          <w:spacing w:val="-1"/>
        </w:rPr>
        <w:t>OA</w:t>
      </w:r>
      <w:r>
        <w:rPr>
          <w:spacing w:val="4"/>
        </w:rPr>
        <w:t xml:space="preserve"> </w:t>
      </w:r>
      <w:r>
        <w:rPr>
          <w:spacing w:val="-1"/>
        </w:rPr>
        <w:t>in</w:t>
      </w:r>
      <w:r>
        <w:rPr>
          <w:spacing w:val="7"/>
        </w:rPr>
        <w:t xml:space="preserve"> </w:t>
      </w:r>
      <w:r>
        <w:rPr>
          <w:spacing w:val="-2"/>
        </w:rPr>
        <w:t>r</w:t>
      </w:r>
      <w:r>
        <w:rPr>
          <w:spacing w:val="-1"/>
        </w:rPr>
        <w:t>ecent</w:t>
      </w:r>
      <w:r>
        <w:rPr>
          <w:spacing w:val="4"/>
        </w:rPr>
        <w:t xml:space="preserve"> </w:t>
      </w:r>
      <w:r>
        <w:t>years</w:t>
      </w:r>
      <w:r>
        <w:rPr>
          <w:spacing w:val="6"/>
        </w:rPr>
        <w:t xml:space="preserve"> </w:t>
      </w:r>
      <w:r>
        <w:rPr>
          <w:spacing w:val="-1"/>
        </w:rPr>
        <w:t>that</w:t>
      </w:r>
      <w:r>
        <w:rPr>
          <w:spacing w:val="5"/>
        </w:rPr>
        <w:t xml:space="preserve"> </w:t>
      </w:r>
      <w:r>
        <w:rPr>
          <w:spacing w:val="-1"/>
        </w:rPr>
        <w:t>have</w:t>
      </w:r>
      <w:r>
        <w:rPr>
          <w:spacing w:val="62"/>
          <w:w w:val="103"/>
        </w:rPr>
        <w:t xml:space="preserve"> </w:t>
      </w:r>
      <w:r>
        <w:rPr>
          <w:spacing w:val="-2"/>
        </w:rPr>
        <w:t>r</w:t>
      </w:r>
      <w:r>
        <w:rPr>
          <w:spacing w:val="-1"/>
        </w:rPr>
        <w:t>esulted</w:t>
      </w:r>
      <w:r>
        <w:rPr>
          <w:spacing w:val="8"/>
        </w:rPr>
        <w:t xml:space="preserve"> </w:t>
      </w:r>
      <w:r>
        <w:rPr>
          <w:spacing w:val="-1"/>
        </w:rPr>
        <w:t>in</w:t>
      </w:r>
      <w:r>
        <w:rPr>
          <w:spacing w:val="12"/>
        </w:rPr>
        <w:t xml:space="preserve"> </w:t>
      </w:r>
      <w:r>
        <w:t>a</w:t>
      </w:r>
      <w:r>
        <w:rPr>
          <w:spacing w:val="9"/>
        </w:rPr>
        <w:t xml:space="preserve"> </w:t>
      </w:r>
      <w:r>
        <w:rPr>
          <w:spacing w:val="-1"/>
        </w:rPr>
        <w:t>disaster</w:t>
      </w:r>
      <w:r>
        <w:rPr>
          <w:spacing w:val="10"/>
        </w:rPr>
        <w:t xml:space="preserve"> </w:t>
      </w:r>
      <w:r>
        <w:rPr>
          <w:spacing w:val="-1"/>
        </w:rPr>
        <w:t>decla</w:t>
      </w:r>
      <w:r>
        <w:rPr>
          <w:spacing w:val="-2"/>
        </w:rPr>
        <w:t>r</w:t>
      </w:r>
      <w:r>
        <w:rPr>
          <w:spacing w:val="-1"/>
        </w:rPr>
        <w:t>ation</w:t>
      </w:r>
      <w:r>
        <w:rPr>
          <w:spacing w:val="-2"/>
        </w:rPr>
        <w:t>.</w:t>
      </w:r>
      <w:r>
        <w:rPr>
          <w:spacing w:val="10"/>
        </w:rPr>
        <w:t xml:space="preserve"> </w:t>
      </w:r>
      <w:r>
        <w:rPr>
          <w:spacing w:val="-1"/>
        </w:rPr>
        <w:t>Even</w:t>
      </w:r>
      <w:r>
        <w:rPr>
          <w:spacing w:val="12"/>
        </w:rPr>
        <w:t xml:space="preserve"> </w:t>
      </w:r>
      <w:r>
        <w:rPr>
          <w:spacing w:val="-1"/>
        </w:rPr>
        <w:t>though</w:t>
      </w:r>
      <w:r>
        <w:rPr>
          <w:spacing w:val="11"/>
        </w:rPr>
        <w:t xml:space="preserve"> </w:t>
      </w:r>
      <w:r>
        <w:rPr>
          <w:spacing w:val="-1"/>
        </w:rPr>
        <w:t>th</w:t>
      </w:r>
      <w:r>
        <w:rPr>
          <w:spacing w:val="-2"/>
        </w:rPr>
        <w:t>er</w:t>
      </w:r>
      <w:r>
        <w:rPr>
          <w:spacing w:val="-1"/>
        </w:rPr>
        <w:t>e</w:t>
      </w:r>
      <w:r>
        <w:rPr>
          <w:spacing w:val="9"/>
        </w:rPr>
        <w:t xml:space="preserve"> </w:t>
      </w:r>
      <w:r>
        <w:t>has</w:t>
      </w:r>
      <w:r>
        <w:rPr>
          <w:spacing w:val="11"/>
        </w:rPr>
        <w:t xml:space="preserve"> </w:t>
      </w:r>
      <w:r>
        <w:rPr>
          <w:spacing w:val="-1"/>
        </w:rPr>
        <w:t>been</w:t>
      </w:r>
      <w:r>
        <w:rPr>
          <w:spacing w:val="12"/>
        </w:rPr>
        <w:t xml:space="preserve"> </w:t>
      </w:r>
      <w:r>
        <w:t>a</w:t>
      </w:r>
      <w:r>
        <w:rPr>
          <w:spacing w:val="9"/>
        </w:rPr>
        <w:t xml:space="preserve"> </w:t>
      </w:r>
      <w:r>
        <w:rPr>
          <w:spacing w:val="-1"/>
        </w:rPr>
        <w:t>lack</w:t>
      </w:r>
      <w:r>
        <w:rPr>
          <w:spacing w:val="10"/>
        </w:rPr>
        <w:t xml:space="preserve"> </w:t>
      </w:r>
      <w:r>
        <w:t>of</w:t>
      </w:r>
      <w:r>
        <w:rPr>
          <w:spacing w:val="9"/>
        </w:rPr>
        <w:t xml:space="preserve"> </w:t>
      </w:r>
      <w:r>
        <w:rPr>
          <w:spacing w:val="-1"/>
        </w:rPr>
        <w:t>community-wide</w:t>
      </w:r>
      <w:r>
        <w:rPr>
          <w:spacing w:val="68"/>
          <w:w w:val="103"/>
        </w:rPr>
        <w:t xml:space="preserve"> </w:t>
      </w:r>
      <w:r>
        <w:rPr>
          <w:spacing w:val="-1"/>
        </w:rPr>
        <w:t>events</w:t>
      </w:r>
      <w:smartTag w:uri="urn:schemas-microsoft-com:office:smarttags" w:element="PersonName">
        <w:r>
          <w:rPr>
            <w:spacing w:val="-2"/>
          </w:rPr>
          <w:t>,</w:t>
        </w:r>
      </w:smartTag>
      <w:r>
        <w:rPr>
          <w:spacing w:val="5"/>
        </w:rPr>
        <w:t xml:space="preserve"> </w:t>
      </w:r>
      <w:r>
        <w:t>the</w:t>
      </w:r>
      <w:r>
        <w:rPr>
          <w:spacing w:val="3"/>
        </w:rPr>
        <w:t xml:space="preserve"> </w:t>
      </w:r>
      <w:r>
        <w:rPr>
          <w:spacing w:val="-2"/>
        </w:rPr>
        <w:t>M</w:t>
      </w:r>
      <w:r>
        <w:rPr>
          <w:spacing w:val="-1"/>
        </w:rPr>
        <w:t>OA</w:t>
      </w:r>
      <w:r>
        <w:rPr>
          <w:spacing w:val="4"/>
        </w:rPr>
        <w:t xml:space="preserve"> </w:t>
      </w:r>
      <w:r>
        <w:rPr>
          <w:spacing w:val="-1"/>
        </w:rPr>
        <w:t>exp</w:t>
      </w:r>
      <w:r>
        <w:rPr>
          <w:spacing w:val="-2"/>
        </w:rPr>
        <w:t>er</w:t>
      </w:r>
      <w:r>
        <w:rPr>
          <w:spacing w:val="-1"/>
        </w:rPr>
        <w:t>iences</w:t>
      </w:r>
      <w:r>
        <w:rPr>
          <w:spacing w:val="6"/>
        </w:rPr>
        <w:t xml:space="preserve"> </w:t>
      </w:r>
      <w:r>
        <w:rPr>
          <w:spacing w:val="-1"/>
        </w:rPr>
        <w:t>small</w:t>
      </w:r>
      <w:r>
        <w:rPr>
          <w:spacing w:val="3"/>
        </w:rPr>
        <w:t xml:space="preserve"> </w:t>
      </w:r>
      <w:r>
        <w:rPr>
          <w:spacing w:val="-1"/>
        </w:rPr>
        <w:t>scale</w:t>
      </w:r>
      <w:r>
        <w:rPr>
          <w:spacing w:val="4"/>
        </w:rPr>
        <w:t xml:space="preserve"> </w:t>
      </w:r>
      <w:r>
        <w:rPr>
          <w:spacing w:val="-1"/>
        </w:rPr>
        <w:t>outb</w:t>
      </w:r>
      <w:r>
        <w:rPr>
          <w:spacing w:val="-2"/>
        </w:rPr>
        <w:t>r</w:t>
      </w:r>
      <w:r>
        <w:rPr>
          <w:spacing w:val="-1"/>
        </w:rPr>
        <w:t>eaks</w:t>
      </w:r>
      <w:r>
        <w:rPr>
          <w:spacing w:val="6"/>
        </w:rPr>
        <w:t xml:space="preserve"> </w:t>
      </w:r>
      <w:r>
        <w:t>on</w:t>
      </w:r>
      <w:r>
        <w:rPr>
          <w:spacing w:val="6"/>
        </w:rPr>
        <w:t xml:space="preserve"> </w:t>
      </w:r>
      <w:r>
        <w:rPr>
          <w:spacing w:val="-1"/>
        </w:rPr>
        <w:t>an</w:t>
      </w:r>
      <w:r>
        <w:rPr>
          <w:spacing w:val="6"/>
        </w:rPr>
        <w:t xml:space="preserve"> </w:t>
      </w:r>
      <w:r>
        <w:rPr>
          <w:spacing w:val="-1"/>
        </w:rPr>
        <w:t>annual</w:t>
      </w:r>
      <w:r>
        <w:rPr>
          <w:spacing w:val="7"/>
        </w:rPr>
        <w:t xml:space="preserve"> </w:t>
      </w:r>
      <w:r>
        <w:rPr>
          <w:spacing w:val="-1"/>
        </w:rPr>
        <w:t>basis</w:t>
      </w:r>
      <w:r>
        <w:rPr>
          <w:spacing w:val="-2"/>
        </w:rPr>
        <w:t>.</w:t>
      </w:r>
      <w:r>
        <w:rPr>
          <w:spacing w:val="5"/>
        </w:rPr>
        <w:t xml:space="preserve"> </w:t>
      </w:r>
      <w:r>
        <w:rPr>
          <w:spacing w:val="-1"/>
        </w:rPr>
        <w:t>However</w:t>
      </w:r>
      <w:smartTag w:uri="urn:schemas-microsoft-com:office:smarttags" w:element="PersonName">
        <w:r>
          <w:rPr>
            <w:spacing w:val="-2"/>
          </w:rPr>
          <w:t>,</w:t>
        </w:r>
      </w:smartTag>
      <w:r>
        <w:rPr>
          <w:spacing w:val="5"/>
        </w:rPr>
        <w:t xml:space="preserve"> </w:t>
      </w:r>
      <w:r>
        <w:rPr>
          <w:spacing w:val="-1"/>
        </w:rPr>
        <w:t>th</w:t>
      </w:r>
      <w:r>
        <w:rPr>
          <w:spacing w:val="-2"/>
        </w:rPr>
        <w:t>er</w:t>
      </w:r>
      <w:r>
        <w:rPr>
          <w:spacing w:val="-1"/>
        </w:rPr>
        <w:t>e</w:t>
      </w:r>
      <w:r>
        <w:rPr>
          <w:spacing w:val="3"/>
        </w:rPr>
        <w:t xml:space="preserve"> </w:t>
      </w:r>
      <w:r>
        <w:rPr>
          <w:spacing w:val="-1"/>
        </w:rPr>
        <w:t>a</w:t>
      </w:r>
      <w:r>
        <w:rPr>
          <w:spacing w:val="-2"/>
        </w:rPr>
        <w:t>r</w:t>
      </w:r>
      <w:r>
        <w:rPr>
          <w:spacing w:val="-1"/>
        </w:rPr>
        <w:t>e</w:t>
      </w:r>
      <w:r>
        <w:rPr>
          <w:spacing w:val="81"/>
        </w:rPr>
        <w:t xml:space="preserve"> </w:t>
      </w:r>
      <w:r>
        <w:rPr>
          <w:spacing w:val="-1"/>
        </w:rPr>
        <w:t>people</w:t>
      </w:r>
      <w:r>
        <w:rPr>
          <w:spacing w:val="8"/>
        </w:rPr>
        <w:t xml:space="preserve"> </w:t>
      </w:r>
      <w:r>
        <w:rPr>
          <w:spacing w:val="-2"/>
        </w:rPr>
        <w:t>tr</w:t>
      </w:r>
      <w:r>
        <w:rPr>
          <w:spacing w:val="-1"/>
        </w:rPr>
        <w:t>eated</w:t>
      </w:r>
      <w:r>
        <w:rPr>
          <w:spacing w:val="8"/>
        </w:rPr>
        <w:t xml:space="preserve"> </w:t>
      </w:r>
      <w:r>
        <w:rPr>
          <w:spacing w:val="-2"/>
        </w:rPr>
        <w:t>f</w:t>
      </w:r>
      <w:r>
        <w:rPr>
          <w:spacing w:val="-1"/>
        </w:rPr>
        <w:t>o</w:t>
      </w:r>
      <w:r>
        <w:rPr>
          <w:spacing w:val="-2"/>
        </w:rPr>
        <w:t>r</w:t>
      </w:r>
      <w:r>
        <w:rPr>
          <w:spacing w:val="9"/>
        </w:rPr>
        <w:t xml:space="preserve"> </w:t>
      </w:r>
      <w:r>
        <w:rPr>
          <w:spacing w:val="-1"/>
        </w:rPr>
        <w:t>an</w:t>
      </w:r>
      <w:r>
        <w:rPr>
          <w:spacing w:val="11"/>
        </w:rPr>
        <w:t xml:space="preserve"> </w:t>
      </w:r>
      <w:r>
        <w:rPr>
          <w:spacing w:val="-1"/>
        </w:rPr>
        <w:t>in</w:t>
      </w:r>
      <w:r>
        <w:rPr>
          <w:spacing w:val="-2"/>
        </w:rPr>
        <w:t>f</w:t>
      </w:r>
      <w:r>
        <w:rPr>
          <w:spacing w:val="-1"/>
        </w:rPr>
        <w:t>ectious</w:t>
      </w:r>
      <w:r>
        <w:rPr>
          <w:spacing w:val="10"/>
        </w:rPr>
        <w:t xml:space="preserve"> </w:t>
      </w:r>
      <w:r>
        <w:rPr>
          <w:spacing w:val="-1"/>
        </w:rPr>
        <w:t>disease</w:t>
      </w:r>
      <w:r>
        <w:rPr>
          <w:spacing w:val="8"/>
        </w:rPr>
        <w:t xml:space="preserve"> </w:t>
      </w:r>
      <w:r>
        <w:rPr>
          <w:spacing w:val="-1"/>
        </w:rPr>
        <w:t>annuall</w:t>
      </w:r>
      <w:r>
        <w:rPr>
          <w:spacing w:val="-2"/>
        </w:rPr>
        <w:t>y.</w:t>
      </w:r>
      <w:r>
        <w:rPr>
          <w:spacing w:val="10"/>
        </w:rPr>
        <w:t xml:space="preserve"> </w:t>
      </w:r>
      <w:r>
        <w:t>For</w:t>
      </w:r>
      <w:r>
        <w:rPr>
          <w:spacing w:val="9"/>
        </w:rPr>
        <w:t xml:space="preserve"> </w:t>
      </w:r>
      <w:r>
        <w:rPr>
          <w:spacing w:val="-1"/>
        </w:rPr>
        <w:t>exampl</w:t>
      </w:r>
      <w:r>
        <w:rPr>
          <w:spacing w:val="-2"/>
        </w:rPr>
        <w:t>e</w:t>
      </w:r>
      <w:smartTag w:uri="urn:schemas-microsoft-com:office:smarttags" w:element="PersonName">
        <w:r>
          <w:rPr>
            <w:spacing w:val="-2"/>
          </w:rPr>
          <w:t>,</w:t>
        </w:r>
      </w:smartTag>
      <w:r>
        <w:rPr>
          <w:spacing w:val="9"/>
        </w:rPr>
        <w:t xml:space="preserve"> </w:t>
      </w:r>
      <w:r>
        <w:rPr>
          <w:spacing w:val="-1"/>
        </w:rPr>
        <w:t>in</w:t>
      </w:r>
      <w:r>
        <w:rPr>
          <w:spacing w:val="-2"/>
        </w:rPr>
        <w:t>f</w:t>
      </w:r>
      <w:r>
        <w:rPr>
          <w:spacing w:val="-1"/>
        </w:rPr>
        <w:t>luenza</w:t>
      </w:r>
      <w:r>
        <w:rPr>
          <w:spacing w:val="8"/>
        </w:rPr>
        <w:t xml:space="preserve"> </w:t>
      </w:r>
      <w:r>
        <w:rPr>
          <w:spacing w:val="-1"/>
        </w:rPr>
        <w:t>is</w:t>
      </w:r>
      <w:r>
        <w:rPr>
          <w:spacing w:val="11"/>
        </w:rPr>
        <w:t xml:space="preserve"> </w:t>
      </w:r>
      <w:r>
        <w:rPr>
          <w:spacing w:val="-1"/>
        </w:rPr>
        <w:t>typically</w:t>
      </w:r>
      <w:r>
        <w:rPr>
          <w:spacing w:val="8"/>
        </w:rPr>
        <w:t xml:space="preserve"> </w:t>
      </w:r>
      <w:r>
        <w:rPr>
          <w:spacing w:val="-1"/>
        </w:rPr>
        <w:t>seen</w:t>
      </w:r>
      <w:r>
        <w:rPr>
          <w:spacing w:val="11"/>
        </w:rPr>
        <w:t xml:space="preserve"> </w:t>
      </w:r>
      <w:r>
        <w:rPr>
          <w:spacing w:val="-1"/>
        </w:rPr>
        <w:t>in</w:t>
      </w:r>
      <w:r>
        <w:rPr>
          <w:spacing w:val="93"/>
          <w:w w:val="105"/>
        </w:rPr>
        <w:t xml:space="preserve"> </w:t>
      </w:r>
      <w:r>
        <w:t>Anchorage</w:t>
      </w:r>
      <w:r>
        <w:rPr>
          <w:spacing w:val="8"/>
        </w:rPr>
        <w:t xml:space="preserve"> </w:t>
      </w:r>
      <w:r>
        <w:rPr>
          <w:spacing w:val="-1"/>
        </w:rPr>
        <w:t>every</w:t>
      </w:r>
      <w:r>
        <w:rPr>
          <w:spacing w:val="9"/>
        </w:rPr>
        <w:t xml:space="preserve"> </w:t>
      </w:r>
      <w:r>
        <w:rPr>
          <w:spacing w:val="-1"/>
        </w:rPr>
        <w:t>yea</w:t>
      </w:r>
      <w:r>
        <w:rPr>
          <w:spacing w:val="-2"/>
        </w:rPr>
        <w:t>r</w:t>
      </w:r>
      <w:r>
        <w:rPr>
          <w:spacing w:val="10"/>
        </w:rPr>
        <w:t xml:space="preserve"> </w:t>
      </w:r>
      <w:r>
        <w:rPr>
          <w:spacing w:val="-1"/>
        </w:rPr>
        <w:t>with</w:t>
      </w:r>
      <w:r>
        <w:rPr>
          <w:spacing w:val="12"/>
        </w:rPr>
        <w:t xml:space="preserve"> </w:t>
      </w:r>
      <w:r>
        <w:rPr>
          <w:spacing w:val="-1"/>
        </w:rPr>
        <w:t>cases</w:t>
      </w:r>
      <w:r>
        <w:rPr>
          <w:spacing w:val="11"/>
        </w:rPr>
        <w:t xml:space="preserve"> </w:t>
      </w:r>
      <w:r>
        <w:t>of</w:t>
      </w:r>
      <w:r>
        <w:rPr>
          <w:spacing w:val="9"/>
        </w:rPr>
        <w:t xml:space="preserve"> </w:t>
      </w:r>
      <w:r>
        <w:rPr>
          <w:spacing w:val="-1"/>
        </w:rPr>
        <w:t>H1N1</w:t>
      </w:r>
      <w:r>
        <w:rPr>
          <w:spacing w:val="9"/>
        </w:rPr>
        <w:t xml:space="preserve"> </w:t>
      </w:r>
      <w:r>
        <w:t>and</w:t>
      </w:r>
      <w:r>
        <w:rPr>
          <w:spacing w:val="8"/>
        </w:rPr>
        <w:t xml:space="preserve"> </w:t>
      </w:r>
      <w:r>
        <w:t>seasonal</w:t>
      </w:r>
      <w:r>
        <w:rPr>
          <w:spacing w:val="12"/>
        </w:rPr>
        <w:t xml:space="preserve"> </w:t>
      </w:r>
      <w:r>
        <w:rPr>
          <w:spacing w:val="-1"/>
        </w:rPr>
        <w:t>in</w:t>
      </w:r>
      <w:r>
        <w:rPr>
          <w:spacing w:val="-2"/>
        </w:rPr>
        <w:t>f</w:t>
      </w:r>
      <w:r>
        <w:rPr>
          <w:spacing w:val="-1"/>
        </w:rPr>
        <w:t>luenza</w:t>
      </w:r>
      <w:r>
        <w:rPr>
          <w:spacing w:val="9"/>
        </w:rPr>
        <w:t xml:space="preserve"> </w:t>
      </w:r>
      <w:r>
        <w:rPr>
          <w:spacing w:val="-1"/>
        </w:rPr>
        <w:t>being</w:t>
      </w:r>
      <w:r>
        <w:rPr>
          <w:spacing w:val="10"/>
        </w:rPr>
        <w:t xml:space="preserve"> </w:t>
      </w:r>
      <w:r>
        <w:rPr>
          <w:spacing w:val="-2"/>
        </w:rPr>
        <w:t>f</w:t>
      </w:r>
      <w:r>
        <w:rPr>
          <w:spacing w:val="-1"/>
        </w:rPr>
        <w:t>ound</w:t>
      </w:r>
      <w:r>
        <w:rPr>
          <w:spacing w:val="9"/>
        </w:rPr>
        <w:t xml:space="preserve"> </w:t>
      </w:r>
      <w:r>
        <w:rPr>
          <w:spacing w:val="-1"/>
        </w:rPr>
        <w:t>in</w:t>
      </w:r>
      <w:r>
        <w:rPr>
          <w:spacing w:val="11"/>
        </w:rPr>
        <w:t xml:space="preserve"> </w:t>
      </w:r>
      <w:r>
        <w:rPr>
          <w:spacing w:val="-1"/>
        </w:rPr>
        <w:t>2009</w:t>
      </w:r>
      <w:r>
        <w:rPr>
          <w:spacing w:val="-2"/>
        </w:rPr>
        <w:t>.</w:t>
      </w:r>
      <w:r>
        <w:rPr>
          <w:spacing w:val="10"/>
        </w:rPr>
        <w:t xml:space="preserve"> </w:t>
      </w:r>
      <w:r>
        <w:t>In</w:t>
      </w:r>
      <w:r>
        <w:rPr>
          <w:spacing w:val="47"/>
          <w:w w:val="105"/>
        </w:rPr>
        <w:t xml:space="preserve"> </w:t>
      </w:r>
      <w:r>
        <w:rPr>
          <w:spacing w:val="-1"/>
        </w:rPr>
        <w:t>2006</w:t>
      </w:r>
      <w:smartTag w:uri="urn:schemas-microsoft-com:office:smarttags" w:element="PersonName">
        <w:r>
          <w:rPr>
            <w:spacing w:val="-2"/>
          </w:rPr>
          <w:t>,</w:t>
        </w:r>
      </w:smartTag>
      <w:r>
        <w:rPr>
          <w:spacing w:val="4"/>
        </w:rPr>
        <w:t xml:space="preserve"> </w:t>
      </w:r>
      <w:r>
        <w:t>41</w:t>
      </w:r>
      <w:r>
        <w:rPr>
          <w:spacing w:val="4"/>
        </w:rPr>
        <w:t xml:space="preserve"> </w:t>
      </w:r>
      <w:r>
        <w:rPr>
          <w:spacing w:val="-1"/>
        </w:rPr>
        <w:t>people</w:t>
      </w:r>
      <w:r>
        <w:rPr>
          <w:spacing w:val="4"/>
        </w:rPr>
        <w:t xml:space="preserve"> </w:t>
      </w:r>
      <w:r>
        <w:rPr>
          <w:spacing w:val="-1"/>
        </w:rPr>
        <w:t>with</w:t>
      </w:r>
      <w:r>
        <w:rPr>
          <w:spacing w:val="6"/>
        </w:rPr>
        <w:t xml:space="preserve"> </w:t>
      </w:r>
      <w:r>
        <w:rPr>
          <w:spacing w:val="-1"/>
        </w:rPr>
        <w:t>active</w:t>
      </w:r>
      <w:r>
        <w:rPr>
          <w:spacing w:val="4"/>
        </w:rPr>
        <w:t xml:space="preserve"> </w:t>
      </w:r>
      <w:r>
        <w:rPr>
          <w:spacing w:val="-1"/>
        </w:rPr>
        <w:t>tub</w:t>
      </w:r>
      <w:r>
        <w:rPr>
          <w:spacing w:val="-2"/>
        </w:rPr>
        <w:t>er</w:t>
      </w:r>
      <w:r>
        <w:rPr>
          <w:spacing w:val="-1"/>
        </w:rPr>
        <w:t>culosis</w:t>
      </w:r>
      <w:r>
        <w:rPr>
          <w:spacing w:val="6"/>
        </w:rPr>
        <w:t xml:space="preserve"> </w:t>
      </w:r>
      <w:r>
        <w:rPr>
          <w:spacing w:val="-1"/>
        </w:rPr>
        <w:t>w</w:t>
      </w:r>
      <w:r>
        <w:rPr>
          <w:spacing w:val="-2"/>
        </w:rPr>
        <w:t>er</w:t>
      </w:r>
      <w:r>
        <w:rPr>
          <w:spacing w:val="-1"/>
        </w:rPr>
        <w:t>e</w:t>
      </w:r>
      <w:r>
        <w:rPr>
          <w:spacing w:val="4"/>
        </w:rPr>
        <w:t xml:space="preserve"> </w:t>
      </w:r>
      <w:r>
        <w:rPr>
          <w:spacing w:val="-2"/>
        </w:rPr>
        <w:t>r</w:t>
      </w:r>
      <w:r>
        <w:rPr>
          <w:spacing w:val="-1"/>
        </w:rPr>
        <w:t>epo</w:t>
      </w:r>
      <w:r>
        <w:rPr>
          <w:spacing w:val="-2"/>
        </w:rPr>
        <w:t>r</w:t>
      </w:r>
      <w:r>
        <w:rPr>
          <w:spacing w:val="-1"/>
        </w:rPr>
        <w:t>ted</w:t>
      </w:r>
      <w:r>
        <w:rPr>
          <w:spacing w:val="4"/>
        </w:rPr>
        <w:t xml:space="preserve"> </w:t>
      </w:r>
      <w:r>
        <w:rPr>
          <w:spacing w:val="-1"/>
        </w:rPr>
        <w:t>in</w:t>
      </w:r>
      <w:r>
        <w:rPr>
          <w:spacing w:val="6"/>
        </w:rPr>
        <w:t xml:space="preserve"> </w:t>
      </w:r>
      <w:r>
        <w:t>the</w:t>
      </w:r>
      <w:r>
        <w:rPr>
          <w:spacing w:val="3"/>
        </w:rPr>
        <w:t xml:space="preserve"> </w:t>
      </w:r>
      <w:r>
        <w:rPr>
          <w:spacing w:val="-2"/>
        </w:rPr>
        <w:t>M</w:t>
      </w:r>
      <w:r>
        <w:rPr>
          <w:spacing w:val="-1"/>
        </w:rPr>
        <w:t>OA</w:t>
      </w:r>
      <w:r>
        <w:rPr>
          <w:spacing w:val="4"/>
        </w:rPr>
        <w:t xml:space="preserve"> </w:t>
      </w:r>
      <w:r>
        <w:t>(State</w:t>
      </w:r>
      <w:r>
        <w:rPr>
          <w:spacing w:val="4"/>
        </w:rPr>
        <w:t xml:space="preserve"> </w:t>
      </w:r>
      <w:r>
        <w:t>of</w:t>
      </w:r>
      <w:r>
        <w:rPr>
          <w:spacing w:val="4"/>
        </w:rPr>
        <w:t xml:space="preserve"> </w:t>
      </w:r>
      <w:r>
        <w:rPr>
          <w:spacing w:val="-1"/>
        </w:rPr>
        <w:t>Alaska</w:t>
      </w:r>
      <w:r>
        <w:rPr>
          <w:spacing w:val="69"/>
        </w:rPr>
        <w:t xml:space="preserve"> </w:t>
      </w:r>
      <w:r>
        <w:rPr>
          <w:spacing w:val="-1"/>
        </w:rPr>
        <w:t>Epidemiology</w:t>
      </w:r>
      <w:smartTag w:uri="urn:schemas-microsoft-com:office:smarttags" w:element="PersonName">
        <w:r>
          <w:rPr>
            <w:spacing w:val="-2"/>
          </w:rPr>
          <w:t>,</w:t>
        </w:r>
      </w:smartTag>
      <w:r>
        <w:rPr>
          <w:spacing w:val="11"/>
        </w:rPr>
        <w:t xml:space="preserve"> </w:t>
      </w:r>
      <w:r>
        <w:rPr>
          <w:spacing w:val="-1"/>
        </w:rPr>
        <w:t>2007</w:t>
      </w:r>
      <w:r>
        <w:rPr>
          <w:spacing w:val="-2"/>
        </w:rPr>
        <w:t>).</w:t>
      </w:r>
      <w:r>
        <w:rPr>
          <w:spacing w:val="11"/>
        </w:rPr>
        <w:t xml:space="preserve"> </w:t>
      </w:r>
      <w:r>
        <w:rPr>
          <w:spacing w:val="-1"/>
        </w:rPr>
        <w:t>Four</w:t>
      </w:r>
      <w:r>
        <w:rPr>
          <w:spacing w:val="11"/>
        </w:rPr>
        <w:t xml:space="preserve"> </w:t>
      </w:r>
      <w:r>
        <w:t>of</w:t>
      </w:r>
      <w:r>
        <w:rPr>
          <w:spacing w:val="10"/>
        </w:rPr>
        <w:t xml:space="preserve"> </w:t>
      </w:r>
      <w:r>
        <w:rPr>
          <w:spacing w:val="-1"/>
        </w:rPr>
        <w:t>these</w:t>
      </w:r>
      <w:r>
        <w:rPr>
          <w:spacing w:val="9"/>
        </w:rPr>
        <w:t xml:space="preserve"> </w:t>
      </w:r>
      <w:r>
        <w:rPr>
          <w:spacing w:val="-1"/>
        </w:rPr>
        <w:t>patients</w:t>
      </w:r>
      <w:r>
        <w:rPr>
          <w:spacing w:val="13"/>
        </w:rPr>
        <w:t xml:space="preserve"> </w:t>
      </w:r>
      <w:r>
        <w:rPr>
          <w:spacing w:val="-1"/>
        </w:rPr>
        <w:t>died</w:t>
      </w:r>
      <w:r>
        <w:rPr>
          <w:spacing w:val="-2"/>
        </w:rPr>
        <w:t>.</w:t>
      </w:r>
    </w:p>
    <w:p w:rsidR="00B1275F" w:rsidRDefault="00B1275F">
      <w:pPr>
        <w:spacing w:before="11"/>
        <w:rPr>
          <w:rFonts w:cs="Calibri"/>
          <w:sz w:val="23"/>
          <w:szCs w:val="23"/>
        </w:rPr>
      </w:pPr>
    </w:p>
    <w:p w:rsidR="00B1275F" w:rsidRDefault="00176395">
      <w:pPr>
        <w:pStyle w:val="Heading8"/>
        <w:ind w:left="119" w:right="224"/>
        <w:rPr>
          <w:rFonts w:ascii="Calibri" w:hAnsi="Calibri" w:cs="Calibri"/>
          <w:b w:val="0"/>
          <w:bCs w:val="0"/>
        </w:rPr>
      </w:pPr>
      <w:r>
        <w:rPr>
          <w:rFonts w:ascii="Calibri"/>
          <w:w w:val="110"/>
        </w:rPr>
        <w:t>Vulnerability</w:t>
      </w:r>
    </w:p>
    <w:p w:rsidR="00B1275F" w:rsidRDefault="00B1275F" w:rsidP="00551025">
      <w:pPr>
        <w:pStyle w:val="BodyText"/>
        <w:spacing w:before="54" w:line="290" w:lineRule="exact"/>
        <w:ind w:left="119" w:right="201"/>
        <w:rPr>
          <w:rFonts w:cs="Calibri"/>
        </w:rPr>
      </w:pPr>
      <w:r>
        <w:t>There</w:t>
      </w:r>
      <w:r>
        <w:rPr>
          <w:spacing w:val="5"/>
        </w:rPr>
        <w:t xml:space="preserve"> </w:t>
      </w:r>
      <w:r>
        <w:rPr>
          <w:spacing w:val="-1"/>
        </w:rPr>
        <w:t>would</w:t>
      </w:r>
      <w:r>
        <w:rPr>
          <w:spacing w:val="6"/>
        </w:rPr>
        <w:t xml:space="preserve"> </w:t>
      </w:r>
      <w:r>
        <w:t>be</w:t>
      </w:r>
      <w:r>
        <w:rPr>
          <w:spacing w:val="6"/>
        </w:rPr>
        <w:t xml:space="preserve"> </w:t>
      </w:r>
      <w:r>
        <w:rPr>
          <w:spacing w:val="-1"/>
        </w:rPr>
        <w:t>little</w:t>
      </w:r>
      <w:r>
        <w:rPr>
          <w:spacing w:val="6"/>
        </w:rPr>
        <w:t xml:space="preserve"> </w:t>
      </w:r>
      <w:r>
        <w:rPr>
          <w:spacing w:val="-1"/>
        </w:rPr>
        <w:t>th</w:t>
      </w:r>
      <w:r>
        <w:rPr>
          <w:spacing w:val="-2"/>
        </w:rPr>
        <w:t>r</w:t>
      </w:r>
      <w:r>
        <w:rPr>
          <w:spacing w:val="-1"/>
        </w:rPr>
        <w:t>eat</w:t>
      </w:r>
      <w:r>
        <w:rPr>
          <w:spacing w:val="5"/>
        </w:rPr>
        <w:t xml:space="preserve"> </w:t>
      </w:r>
      <w:r>
        <w:rPr>
          <w:spacing w:val="-1"/>
        </w:rPr>
        <w:t>to</w:t>
      </w:r>
      <w:r>
        <w:rPr>
          <w:spacing w:val="7"/>
        </w:rPr>
        <w:t xml:space="preserve"> </w:t>
      </w:r>
      <w:r>
        <w:t>the</w:t>
      </w:r>
      <w:r>
        <w:rPr>
          <w:spacing w:val="6"/>
        </w:rPr>
        <w:t xml:space="preserve"> </w:t>
      </w:r>
      <w:r>
        <w:rPr>
          <w:spacing w:val="-1"/>
        </w:rPr>
        <w:t>natural</w:t>
      </w:r>
      <w:r>
        <w:rPr>
          <w:spacing w:val="8"/>
        </w:rPr>
        <w:t xml:space="preserve"> </w:t>
      </w:r>
      <w:r>
        <w:t>or</w:t>
      </w:r>
      <w:r>
        <w:rPr>
          <w:spacing w:val="7"/>
        </w:rPr>
        <w:t xml:space="preserve"> </w:t>
      </w:r>
      <w:r>
        <w:rPr>
          <w:spacing w:val="-1"/>
        </w:rPr>
        <w:t>built</w:t>
      </w:r>
      <w:r>
        <w:rPr>
          <w:spacing w:val="6"/>
        </w:rPr>
        <w:t xml:space="preserve"> </w:t>
      </w:r>
      <w:r>
        <w:rPr>
          <w:spacing w:val="-1"/>
        </w:rPr>
        <w:t>envi</w:t>
      </w:r>
      <w:r>
        <w:rPr>
          <w:spacing w:val="-2"/>
        </w:rPr>
        <w:t>r</w:t>
      </w:r>
      <w:r>
        <w:rPr>
          <w:spacing w:val="-1"/>
        </w:rPr>
        <w:t>onment</w:t>
      </w:r>
      <w:r>
        <w:rPr>
          <w:spacing w:val="6"/>
        </w:rPr>
        <w:t xml:space="preserve"> </w:t>
      </w:r>
      <w:r>
        <w:rPr>
          <w:spacing w:val="-2"/>
        </w:rPr>
        <w:t>fr</w:t>
      </w:r>
      <w:r>
        <w:rPr>
          <w:spacing w:val="-1"/>
        </w:rPr>
        <w:t>om</w:t>
      </w:r>
      <w:r>
        <w:rPr>
          <w:spacing w:val="6"/>
        </w:rPr>
        <w:t xml:space="preserve"> </w:t>
      </w:r>
      <w:r>
        <w:rPr>
          <w:spacing w:val="-1"/>
        </w:rPr>
        <w:t>an</w:t>
      </w:r>
      <w:r>
        <w:rPr>
          <w:spacing w:val="8"/>
        </w:rPr>
        <w:t xml:space="preserve"> </w:t>
      </w:r>
      <w:r>
        <w:rPr>
          <w:spacing w:val="-1"/>
        </w:rPr>
        <w:t>in</w:t>
      </w:r>
      <w:r>
        <w:rPr>
          <w:spacing w:val="-2"/>
        </w:rPr>
        <w:t>f</w:t>
      </w:r>
      <w:r>
        <w:rPr>
          <w:spacing w:val="-1"/>
        </w:rPr>
        <w:t>ectious</w:t>
      </w:r>
      <w:r>
        <w:rPr>
          <w:spacing w:val="8"/>
        </w:rPr>
        <w:t xml:space="preserve"> </w:t>
      </w:r>
      <w:r>
        <w:rPr>
          <w:spacing w:val="-1"/>
        </w:rPr>
        <w:t>disease</w:t>
      </w:r>
      <w:r>
        <w:rPr>
          <w:spacing w:val="81"/>
        </w:rPr>
        <w:t xml:space="preserve"> </w:t>
      </w:r>
      <w:r>
        <w:rPr>
          <w:spacing w:val="-1"/>
        </w:rPr>
        <w:t>even</w:t>
      </w:r>
      <w:r>
        <w:rPr>
          <w:spacing w:val="-2"/>
        </w:rPr>
        <w:t>t.</w:t>
      </w:r>
      <w:r>
        <w:rPr>
          <w:spacing w:val="13"/>
        </w:rPr>
        <w:t xml:space="preserve"> </w:t>
      </w:r>
      <w:r>
        <w:t>In</w:t>
      </w:r>
      <w:r>
        <w:rPr>
          <w:spacing w:val="14"/>
        </w:rPr>
        <w:t xml:space="preserve"> </w:t>
      </w:r>
      <w:r>
        <w:rPr>
          <w:spacing w:val="-1"/>
        </w:rPr>
        <w:t>gen</w:t>
      </w:r>
      <w:r>
        <w:rPr>
          <w:spacing w:val="-2"/>
        </w:rPr>
        <w:t>er</w:t>
      </w:r>
      <w:r>
        <w:rPr>
          <w:spacing w:val="-1"/>
        </w:rPr>
        <w:t>al</w:t>
      </w:r>
      <w:smartTag w:uri="urn:schemas-microsoft-com:office:smarttags" w:element="PersonName">
        <w:r>
          <w:rPr>
            <w:spacing w:val="-2"/>
          </w:rPr>
          <w:t>,</w:t>
        </w:r>
      </w:smartTag>
      <w:r>
        <w:rPr>
          <w:spacing w:val="13"/>
        </w:rPr>
        <w:t xml:space="preserve"> </w:t>
      </w:r>
      <w:r>
        <w:rPr>
          <w:spacing w:val="-1"/>
        </w:rPr>
        <w:t>memb</w:t>
      </w:r>
      <w:r>
        <w:rPr>
          <w:spacing w:val="-2"/>
        </w:rPr>
        <w:t>er</w:t>
      </w:r>
      <w:r>
        <w:rPr>
          <w:spacing w:val="-1"/>
        </w:rPr>
        <w:t>s</w:t>
      </w:r>
      <w:r>
        <w:rPr>
          <w:spacing w:val="14"/>
        </w:rPr>
        <w:t xml:space="preserve"> </w:t>
      </w:r>
      <w:r>
        <w:t>of</w:t>
      </w:r>
      <w:r>
        <w:rPr>
          <w:spacing w:val="12"/>
        </w:rPr>
        <w:t xml:space="preserve"> </w:t>
      </w:r>
      <w:r>
        <w:t>the</w:t>
      </w:r>
      <w:r>
        <w:rPr>
          <w:spacing w:val="12"/>
        </w:rPr>
        <w:t xml:space="preserve"> </w:t>
      </w:r>
      <w:r>
        <w:rPr>
          <w:spacing w:val="-1"/>
        </w:rPr>
        <w:t>community</w:t>
      </w:r>
      <w:r>
        <w:rPr>
          <w:spacing w:val="12"/>
        </w:rPr>
        <w:t xml:space="preserve"> </w:t>
      </w:r>
      <w:r>
        <w:t>with</w:t>
      </w:r>
      <w:r>
        <w:rPr>
          <w:spacing w:val="14"/>
        </w:rPr>
        <w:t xml:space="preserve"> </w:t>
      </w:r>
      <w:r>
        <w:rPr>
          <w:spacing w:val="-1"/>
        </w:rPr>
        <w:t>comp</w:t>
      </w:r>
      <w:r>
        <w:rPr>
          <w:spacing w:val="-2"/>
        </w:rPr>
        <w:t>r</w:t>
      </w:r>
      <w:r>
        <w:rPr>
          <w:spacing w:val="-1"/>
        </w:rPr>
        <w:t>omised</w:t>
      </w:r>
      <w:r>
        <w:rPr>
          <w:spacing w:val="12"/>
        </w:rPr>
        <w:t xml:space="preserve"> </w:t>
      </w:r>
      <w:r>
        <w:rPr>
          <w:spacing w:val="-1"/>
        </w:rPr>
        <w:t>immune</w:t>
      </w:r>
      <w:r>
        <w:rPr>
          <w:spacing w:val="12"/>
        </w:rPr>
        <w:t xml:space="preserve"> </w:t>
      </w:r>
      <w:r>
        <w:rPr>
          <w:spacing w:val="-1"/>
        </w:rPr>
        <w:t>systems</w:t>
      </w:r>
      <w:smartTag w:uri="urn:schemas-microsoft-com:office:smarttags" w:element="PersonName">
        <w:r>
          <w:rPr>
            <w:spacing w:val="-2"/>
          </w:rPr>
          <w:t>,</w:t>
        </w:r>
      </w:smartTag>
      <w:r>
        <w:rPr>
          <w:spacing w:val="13"/>
        </w:rPr>
        <w:t xml:space="preserve"> </w:t>
      </w:r>
      <w:r>
        <w:t>and</w:t>
      </w:r>
      <w:r>
        <w:rPr>
          <w:spacing w:val="11"/>
        </w:rPr>
        <w:t xml:space="preserve"> </w:t>
      </w:r>
      <w:r>
        <w:t>the</w:t>
      </w:r>
      <w:r w:rsidR="00551025">
        <w:t xml:space="preserve"> </w:t>
      </w:r>
      <w:r>
        <w:rPr>
          <w:spacing w:val="-1"/>
        </w:rPr>
        <w:t>eld</w:t>
      </w:r>
      <w:r>
        <w:rPr>
          <w:spacing w:val="-2"/>
        </w:rPr>
        <w:t>er</w:t>
      </w:r>
      <w:r>
        <w:rPr>
          <w:spacing w:val="-1"/>
        </w:rPr>
        <w:t>ly</w:t>
      </w:r>
      <w:r>
        <w:rPr>
          <w:spacing w:val="11"/>
        </w:rPr>
        <w:t xml:space="preserve"> </w:t>
      </w:r>
      <w:r>
        <w:t>and</w:t>
      </w:r>
      <w:r>
        <w:rPr>
          <w:spacing w:val="12"/>
        </w:rPr>
        <w:t xml:space="preserve"> </w:t>
      </w:r>
      <w:r>
        <w:rPr>
          <w:spacing w:val="-1"/>
        </w:rPr>
        <w:t>very</w:t>
      </w:r>
      <w:r>
        <w:rPr>
          <w:spacing w:val="12"/>
        </w:rPr>
        <w:t xml:space="preserve"> </w:t>
      </w:r>
      <w:r>
        <w:rPr>
          <w:spacing w:val="-1"/>
        </w:rPr>
        <w:t>young</w:t>
      </w:r>
      <w:r>
        <w:rPr>
          <w:spacing w:val="13"/>
        </w:rPr>
        <w:t xml:space="preserve"> </w:t>
      </w:r>
      <w:r>
        <w:rPr>
          <w:spacing w:val="-1"/>
        </w:rPr>
        <w:t>child</w:t>
      </w:r>
      <w:r>
        <w:rPr>
          <w:spacing w:val="-2"/>
        </w:rPr>
        <w:t>r</w:t>
      </w:r>
      <w:r>
        <w:rPr>
          <w:spacing w:val="-1"/>
        </w:rPr>
        <w:t>en</w:t>
      </w:r>
      <w:r>
        <w:rPr>
          <w:spacing w:val="14"/>
        </w:rPr>
        <w:t xml:space="preserve"> </w:t>
      </w:r>
      <w:r>
        <w:rPr>
          <w:spacing w:val="-1"/>
        </w:rPr>
        <w:t>a</w:t>
      </w:r>
      <w:r>
        <w:rPr>
          <w:spacing w:val="-2"/>
        </w:rPr>
        <w:t>r</w:t>
      </w:r>
      <w:r>
        <w:rPr>
          <w:spacing w:val="-1"/>
        </w:rPr>
        <w:t>e</w:t>
      </w:r>
      <w:r>
        <w:rPr>
          <w:spacing w:val="12"/>
        </w:rPr>
        <w:t xml:space="preserve"> </w:t>
      </w:r>
      <w:r>
        <w:rPr>
          <w:spacing w:val="-1"/>
        </w:rPr>
        <w:t>mo</w:t>
      </w:r>
      <w:r>
        <w:rPr>
          <w:spacing w:val="-2"/>
        </w:rPr>
        <w:t>r</w:t>
      </w:r>
      <w:r>
        <w:rPr>
          <w:spacing w:val="-1"/>
        </w:rPr>
        <w:t>e</w:t>
      </w:r>
      <w:r>
        <w:rPr>
          <w:spacing w:val="11"/>
        </w:rPr>
        <w:t xml:space="preserve"> </w:t>
      </w:r>
      <w:r>
        <w:rPr>
          <w:spacing w:val="-1"/>
        </w:rPr>
        <w:t>vuln</w:t>
      </w:r>
      <w:r>
        <w:rPr>
          <w:spacing w:val="-2"/>
        </w:rPr>
        <w:t>er</w:t>
      </w:r>
      <w:r>
        <w:rPr>
          <w:spacing w:val="-1"/>
        </w:rPr>
        <w:t>abl</w:t>
      </w:r>
      <w:r>
        <w:rPr>
          <w:spacing w:val="-2"/>
        </w:rPr>
        <w:t>e.</w:t>
      </w:r>
      <w:r>
        <w:rPr>
          <w:spacing w:val="13"/>
        </w:rPr>
        <w:t xml:space="preserve"> </w:t>
      </w:r>
      <w:r>
        <w:rPr>
          <w:spacing w:val="-1"/>
        </w:rPr>
        <w:t>Those</w:t>
      </w:r>
      <w:r>
        <w:rPr>
          <w:spacing w:val="12"/>
        </w:rPr>
        <w:t xml:space="preserve"> </w:t>
      </w:r>
      <w:r>
        <w:rPr>
          <w:spacing w:val="-1"/>
        </w:rPr>
        <w:t>populations</w:t>
      </w:r>
      <w:r>
        <w:rPr>
          <w:spacing w:val="11"/>
        </w:rPr>
        <w:t xml:space="preserve"> </w:t>
      </w:r>
      <w:r>
        <w:rPr>
          <w:spacing w:val="-1"/>
        </w:rPr>
        <w:t>with</w:t>
      </w:r>
      <w:r>
        <w:rPr>
          <w:spacing w:val="14"/>
        </w:rPr>
        <w:t xml:space="preserve"> </w:t>
      </w:r>
      <w:r>
        <w:t>poor</w:t>
      </w:r>
      <w:r>
        <w:rPr>
          <w:spacing w:val="13"/>
        </w:rPr>
        <w:t xml:space="preserve"> </w:t>
      </w:r>
      <w:r>
        <w:rPr>
          <w:spacing w:val="-1"/>
        </w:rPr>
        <w:t>access</w:t>
      </w:r>
      <w:r>
        <w:rPr>
          <w:spacing w:val="14"/>
        </w:rPr>
        <w:t xml:space="preserve"> </w:t>
      </w:r>
      <w:r>
        <w:rPr>
          <w:spacing w:val="-1"/>
        </w:rPr>
        <w:t>to</w:t>
      </w:r>
      <w:r>
        <w:rPr>
          <w:spacing w:val="86"/>
          <w:w w:val="102"/>
        </w:rPr>
        <w:t xml:space="preserve"> </w:t>
      </w:r>
      <w:r>
        <w:rPr>
          <w:spacing w:val="-1"/>
        </w:rPr>
        <w:t>health</w:t>
      </w:r>
      <w:r>
        <w:rPr>
          <w:spacing w:val="10"/>
        </w:rPr>
        <w:t xml:space="preserve"> </w:t>
      </w:r>
      <w:r>
        <w:rPr>
          <w:spacing w:val="-1"/>
        </w:rPr>
        <w:t>ca</w:t>
      </w:r>
      <w:r>
        <w:rPr>
          <w:spacing w:val="-2"/>
        </w:rPr>
        <w:t>r</w:t>
      </w:r>
      <w:r>
        <w:rPr>
          <w:spacing w:val="-1"/>
        </w:rPr>
        <w:t>e</w:t>
      </w:r>
      <w:r>
        <w:rPr>
          <w:spacing w:val="8"/>
        </w:rPr>
        <w:t xml:space="preserve"> </w:t>
      </w:r>
      <w:r>
        <w:rPr>
          <w:spacing w:val="-1"/>
        </w:rPr>
        <w:t>may</w:t>
      </w:r>
      <w:r>
        <w:rPr>
          <w:spacing w:val="9"/>
        </w:rPr>
        <w:t xml:space="preserve"> </w:t>
      </w:r>
      <w:r>
        <w:rPr>
          <w:spacing w:val="-1"/>
        </w:rPr>
        <w:t>also</w:t>
      </w:r>
      <w:r>
        <w:rPr>
          <w:spacing w:val="9"/>
        </w:rPr>
        <w:t xml:space="preserve"> </w:t>
      </w:r>
      <w:r>
        <w:t>be</w:t>
      </w:r>
      <w:r>
        <w:rPr>
          <w:spacing w:val="8"/>
        </w:rPr>
        <w:t xml:space="preserve"> </w:t>
      </w:r>
      <w:r>
        <w:rPr>
          <w:spacing w:val="-1"/>
        </w:rPr>
        <w:t>at</w:t>
      </w:r>
      <w:r>
        <w:rPr>
          <w:spacing w:val="9"/>
        </w:rPr>
        <w:t xml:space="preserve"> </w:t>
      </w:r>
      <w:r>
        <w:rPr>
          <w:spacing w:val="-1"/>
        </w:rPr>
        <w:t>inc</w:t>
      </w:r>
      <w:r>
        <w:rPr>
          <w:spacing w:val="-2"/>
        </w:rPr>
        <w:t>r</w:t>
      </w:r>
      <w:r>
        <w:rPr>
          <w:spacing w:val="-1"/>
        </w:rPr>
        <w:t>eased</w:t>
      </w:r>
      <w:r>
        <w:rPr>
          <w:spacing w:val="8"/>
        </w:rPr>
        <w:t xml:space="preserve"> </w:t>
      </w:r>
      <w:r>
        <w:rPr>
          <w:spacing w:val="-1"/>
        </w:rPr>
        <w:t>vuln</w:t>
      </w:r>
      <w:r>
        <w:rPr>
          <w:spacing w:val="-2"/>
        </w:rPr>
        <w:t>er</w:t>
      </w:r>
      <w:r>
        <w:rPr>
          <w:spacing w:val="-1"/>
        </w:rPr>
        <w:t>abili</w:t>
      </w:r>
      <w:r>
        <w:rPr>
          <w:spacing w:val="-2"/>
        </w:rPr>
        <w:t>ty.</w:t>
      </w:r>
      <w:r>
        <w:rPr>
          <w:spacing w:val="9"/>
        </w:rPr>
        <w:t xml:space="preserve"> </w:t>
      </w:r>
      <w:r>
        <w:rPr>
          <w:spacing w:val="-1"/>
        </w:rPr>
        <w:t>Di</w:t>
      </w:r>
      <w:r>
        <w:rPr>
          <w:spacing w:val="-2"/>
        </w:rPr>
        <w:t>ffer</w:t>
      </w:r>
      <w:r>
        <w:rPr>
          <w:spacing w:val="-1"/>
        </w:rPr>
        <w:t>ent</w:t>
      </w:r>
      <w:r>
        <w:rPr>
          <w:spacing w:val="8"/>
        </w:rPr>
        <w:t xml:space="preserve"> </w:t>
      </w:r>
      <w:r>
        <w:rPr>
          <w:spacing w:val="-1"/>
        </w:rPr>
        <w:t>populations</w:t>
      </w:r>
      <w:r>
        <w:rPr>
          <w:spacing w:val="7"/>
        </w:rPr>
        <w:t xml:space="preserve"> </w:t>
      </w:r>
      <w:r>
        <w:rPr>
          <w:spacing w:val="-1"/>
        </w:rPr>
        <w:t>may</w:t>
      </w:r>
      <w:r>
        <w:rPr>
          <w:spacing w:val="9"/>
        </w:rPr>
        <w:t xml:space="preserve"> </w:t>
      </w:r>
      <w:r>
        <w:rPr>
          <w:spacing w:val="-1"/>
        </w:rPr>
        <w:t>also</w:t>
      </w:r>
      <w:r>
        <w:rPr>
          <w:spacing w:val="9"/>
        </w:rPr>
        <w:t xml:space="preserve"> </w:t>
      </w:r>
      <w:r>
        <w:t>be</w:t>
      </w:r>
      <w:r>
        <w:rPr>
          <w:spacing w:val="8"/>
        </w:rPr>
        <w:t xml:space="preserve"> </w:t>
      </w:r>
      <w:r>
        <w:rPr>
          <w:spacing w:val="-1"/>
        </w:rPr>
        <w:t>mo</w:t>
      </w:r>
      <w:r>
        <w:rPr>
          <w:spacing w:val="-2"/>
        </w:rPr>
        <w:t>r</w:t>
      </w:r>
      <w:r>
        <w:rPr>
          <w:spacing w:val="-1"/>
        </w:rPr>
        <w:t>e</w:t>
      </w:r>
      <w:r>
        <w:rPr>
          <w:spacing w:val="91"/>
        </w:rPr>
        <w:t xml:space="preserve"> </w:t>
      </w:r>
      <w:r>
        <w:rPr>
          <w:spacing w:val="-1"/>
        </w:rPr>
        <w:t>vuln</w:t>
      </w:r>
      <w:r>
        <w:rPr>
          <w:spacing w:val="-2"/>
        </w:rPr>
        <w:t>er</w:t>
      </w:r>
      <w:r>
        <w:rPr>
          <w:spacing w:val="-1"/>
        </w:rPr>
        <w:t>able</w:t>
      </w:r>
      <w:r>
        <w:rPr>
          <w:spacing w:val="7"/>
        </w:rPr>
        <w:t xml:space="preserve"> </w:t>
      </w:r>
      <w:r>
        <w:rPr>
          <w:spacing w:val="-1"/>
        </w:rPr>
        <w:t>to</w:t>
      </w:r>
      <w:r>
        <w:rPr>
          <w:spacing w:val="8"/>
        </w:rPr>
        <w:t xml:space="preserve"> </w:t>
      </w:r>
      <w:r>
        <w:rPr>
          <w:spacing w:val="-1"/>
        </w:rPr>
        <w:t>di</w:t>
      </w:r>
      <w:r>
        <w:rPr>
          <w:spacing w:val="-2"/>
        </w:rPr>
        <w:t>ffer</w:t>
      </w:r>
      <w:r>
        <w:rPr>
          <w:spacing w:val="-1"/>
        </w:rPr>
        <w:t>ent</w:t>
      </w:r>
      <w:r>
        <w:rPr>
          <w:spacing w:val="8"/>
        </w:rPr>
        <w:t xml:space="preserve"> </w:t>
      </w:r>
      <w:r>
        <w:rPr>
          <w:spacing w:val="-1"/>
        </w:rPr>
        <w:t>types</w:t>
      </w:r>
      <w:r>
        <w:rPr>
          <w:spacing w:val="9"/>
        </w:rPr>
        <w:t xml:space="preserve"> </w:t>
      </w:r>
      <w:r>
        <w:t>on</w:t>
      </w:r>
      <w:r>
        <w:rPr>
          <w:spacing w:val="10"/>
        </w:rPr>
        <w:t xml:space="preserve"> </w:t>
      </w:r>
      <w:r>
        <w:rPr>
          <w:spacing w:val="-1"/>
        </w:rPr>
        <w:t>in</w:t>
      </w:r>
      <w:r>
        <w:rPr>
          <w:spacing w:val="-2"/>
        </w:rPr>
        <w:t>f</w:t>
      </w:r>
      <w:r>
        <w:rPr>
          <w:spacing w:val="-1"/>
        </w:rPr>
        <w:t>ectious</w:t>
      </w:r>
      <w:r>
        <w:rPr>
          <w:spacing w:val="10"/>
        </w:rPr>
        <w:t xml:space="preserve"> </w:t>
      </w:r>
      <w:r>
        <w:rPr>
          <w:spacing w:val="-1"/>
        </w:rPr>
        <w:t>diseases</w:t>
      </w:r>
      <w:r>
        <w:rPr>
          <w:spacing w:val="-2"/>
        </w:rPr>
        <w:t>.</w:t>
      </w:r>
      <w:r>
        <w:rPr>
          <w:spacing w:val="8"/>
        </w:rPr>
        <w:t xml:space="preserve"> </w:t>
      </w:r>
      <w:r>
        <w:t>For</w:t>
      </w:r>
      <w:r>
        <w:rPr>
          <w:spacing w:val="9"/>
        </w:rPr>
        <w:t xml:space="preserve"> </w:t>
      </w:r>
      <w:r>
        <w:rPr>
          <w:spacing w:val="-1"/>
        </w:rPr>
        <w:t>exampl</w:t>
      </w:r>
      <w:r>
        <w:rPr>
          <w:spacing w:val="-2"/>
        </w:rPr>
        <w:t>e</w:t>
      </w:r>
      <w:smartTag w:uri="urn:schemas-microsoft-com:office:smarttags" w:element="PersonName">
        <w:r>
          <w:rPr>
            <w:spacing w:val="-2"/>
          </w:rPr>
          <w:t>,</w:t>
        </w:r>
      </w:smartTag>
      <w:r>
        <w:rPr>
          <w:spacing w:val="8"/>
        </w:rPr>
        <w:t xml:space="preserve"> </w:t>
      </w:r>
      <w:r>
        <w:rPr>
          <w:spacing w:val="-1"/>
        </w:rPr>
        <w:t>people</w:t>
      </w:r>
      <w:r>
        <w:rPr>
          <w:spacing w:val="5"/>
        </w:rPr>
        <w:t xml:space="preserve"> </w:t>
      </w:r>
      <w:r>
        <w:rPr>
          <w:spacing w:val="-1"/>
        </w:rPr>
        <w:t>65</w:t>
      </w:r>
      <w:r>
        <w:rPr>
          <w:spacing w:val="7"/>
        </w:rPr>
        <w:t xml:space="preserve"> </w:t>
      </w:r>
      <w:r>
        <w:t>and</w:t>
      </w:r>
      <w:r>
        <w:rPr>
          <w:spacing w:val="8"/>
        </w:rPr>
        <w:t xml:space="preserve"> </w:t>
      </w:r>
      <w:r>
        <w:rPr>
          <w:spacing w:val="-1"/>
        </w:rPr>
        <w:t>old</w:t>
      </w:r>
      <w:r>
        <w:rPr>
          <w:spacing w:val="-2"/>
        </w:rPr>
        <w:t>er</w:t>
      </w:r>
      <w:r>
        <w:rPr>
          <w:spacing w:val="8"/>
        </w:rPr>
        <w:t xml:space="preserve"> </w:t>
      </w:r>
      <w:r>
        <w:rPr>
          <w:spacing w:val="-1"/>
        </w:rPr>
        <w:t>a</w:t>
      </w:r>
      <w:r>
        <w:rPr>
          <w:spacing w:val="-2"/>
        </w:rPr>
        <w:t>r</w:t>
      </w:r>
      <w:r>
        <w:rPr>
          <w:spacing w:val="-1"/>
        </w:rPr>
        <w:t>e</w:t>
      </w:r>
      <w:r>
        <w:rPr>
          <w:spacing w:val="79"/>
        </w:rPr>
        <w:t xml:space="preserve"> </w:t>
      </w:r>
      <w:r>
        <w:rPr>
          <w:spacing w:val="-1"/>
        </w:rPr>
        <w:t>typically</w:t>
      </w:r>
      <w:r>
        <w:rPr>
          <w:spacing w:val="7"/>
        </w:rPr>
        <w:t xml:space="preserve"> </w:t>
      </w:r>
      <w:r>
        <w:rPr>
          <w:spacing w:val="-1"/>
        </w:rPr>
        <w:t>a</w:t>
      </w:r>
      <w:r>
        <w:rPr>
          <w:spacing w:val="-2"/>
        </w:rPr>
        <w:t>ff</w:t>
      </w:r>
      <w:r>
        <w:rPr>
          <w:spacing w:val="-1"/>
        </w:rPr>
        <w:t>ected</w:t>
      </w:r>
      <w:r>
        <w:rPr>
          <w:spacing w:val="8"/>
        </w:rPr>
        <w:t xml:space="preserve"> </w:t>
      </w:r>
      <w:r>
        <w:t>by</w:t>
      </w:r>
      <w:r>
        <w:rPr>
          <w:spacing w:val="12"/>
        </w:rPr>
        <w:t xml:space="preserve"> </w:t>
      </w:r>
      <w:r>
        <w:rPr>
          <w:spacing w:val="-1"/>
        </w:rPr>
        <w:t>seasonal</w:t>
      </w:r>
      <w:r>
        <w:rPr>
          <w:spacing w:val="10"/>
        </w:rPr>
        <w:t xml:space="preserve"> </w:t>
      </w:r>
      <w:r>
        <w:rPr>
          <w:spacing w:val="-2"/>
        </w:rPr>
        <w:t>f</w:t>
      </w:r>
      <w:r>
        <w:rPr>
          <w:spacing w:val="-1"/>
        </w:rPr>
        <w:t>lu</w:t>
      </w:r>
      <w:r>
        <w:rPr>
          <w:spacing w:val="8"/>
        </w:rPr>
        <w:t xml:space="preserve"> </w:t>
      </w:r>
      <w:r>
        <w:rPr>
          <w:spacing w:val="-1"/>
        </w:rPr>
        <w:t>but</w:t>
      </w:r>
      <w:r>
        <w:rPr>
          <w:spacing w:val="8"/>
        </w:rPr>
        <w:t xml:space="preserve"> </w:t>
      </w:r>
      <w:r>
        <w:rPr>
          <w:spacing w:val="-1"/>
        </w:rPr>
        <w:t>this</w:t>
      </w:r>
      <w:r>
        <w:rPr>
          <w:spacing w:val="10"/>
        </w:rPr>
        <w:t xml:space="preserve"> </w:t>
      </w:r>
      <w:r>
        <w:rPr>
          <w:spacing w:val="-1"/>
        </w:rPr>
        <w:t>age</w:t>
      </w:r>
      <w:r>
        <w:rPr>
          <w:spacing w:val="8"/>
        </w:rPr>
        <w:t xml:space="preserve"> </w:t>
      </w:r>
      <w:r>
        <w:rPr>
          <w:spacing w:val="-1"/>
        </w:rPr>
        <w:t>g</w:t>
      </w:r>
      <w:r>
        <w:rPr>
          <w:spacing w:val="-2"/>
        </w:rPr>
        <w:t>r</w:t>
      </w:r>
      <w:r>
        <w:rPr>
          <w:spacing w:val="-1"/>
        </w:rPr>
        <w:t>oup</w:t>
      </w:r>
      <w:r>
        <w:rPr>
          <w:spacing w:val="9"/>
        </w:rPr>
        <w:t xml:space="preserve"> </w:t>
      </w:r>
      <w:r>
        <w:rPr>
          <w:spacing w:val="-1"/>
        </w:rPr>
        <w:t>was</w:t>
      </w:r>
      <w:r>
        <w:rPr>
          <w:spacing w:val="10"/>
        </w:rPr>
        <w:t xml:space="preserve"> </w:t>
      </w:r>
      <w:r>
        <w:rPr>
          <w:spacing w:val="-1"/>
        </w:rPr>
        <w:t>less</w:t>
      </w:r>
      <w:r>
        <w:rPr>
          <w:spacing w:val="11"/>
        </w:rPr>
        <w:t xml:space="preserve"> </w:t>
      </w:r>
      <w:r>
        <w:rPr>
          <w:spacing w:val="-1"/>
        </w:rPr>
        <w:t>a</w:t>
      </w:r>
      <w:r>
        <w:rPr>
          <w:spacing w:val="-2"/>
        </w:rPr>
        <w:t>ff</w:t>
      </w:r>
      <w:r>
        <w:rPr>
          <w:spacing w:val="-1"/>
        </w:rPr>
        <w:t>ected</w:t>
      </w:r>
      <w:r>
        <w:rPr>
          <w:spacing w:val="8"/>
        </w:rPr>
        <w:t xml:space="preserve"> </w:t>
      </w:r>
      <w:r>
        <w:t>by</w:t>
      </w:r>
      <w:r>
        <w:rPr>
          <w:spacing w:val="7"/>
        </w:rPr>
        <w:t xml:space="preserve"> </w:t>
      </w:r>
      <w:r>
        <w:t>the</w:t>
      </w:r>
      <w:r>
        <w:rPr>
          <w:spacing w:val="8"/>
        </w:rPr>
        <w:t xml:space="preserve"> </w:t>
      </w:r>
      <w:r>
        <w:rPr>
          <w:spacing w:val="-1"/>
        </w:rPr>
        <w:t>H1N1</w:t>
      </w:r>
      <w:r>
        <w:rPr>
          <w:spacing w:val="8"/>
        </w:rPr>
        <w:t xml:space="preserve"> </w:t>
      </w:r>
      <w:r>
        <w:rPr>
          <w:spacing w:val="-1"/>
        </w:rPr>
        <w:t>vi</w:t>
      </w:r>
      <w:r>
        <w:rPr>
          <w:spacing w:val="-2"/>
        </w:rPr>
        <w:t>r</w:t>
      </w:r>
      <w:r>
        <w:rPr>
          <w:spacing w:val="-1"/>
        </w:rPr>
        <w:t>us</w:t>
      </w:r>
      <w:r>
        <w:rPr>
          <w:spacing w:val="10"/>
        </w:rPr>
        <w:t xml:space="preserve"> </w:t>
      </w:r>
      <w:r>
        <w:rPr>
          <w:spacing w:val="-1"/>
        </w:rPr>
        <w:t>than</w:t>
      </w:r>
      <w:r>
        <w:rPr>
          <w:spacing w:val="77"/>
          <w:w w:val="105"/>
        </w:rPr>
        <w:t xml:space="preserve"> </w:t>
      </w:r>
      <w:r>
        <w:rPr>
          <w:spacing w:val="-1"/>
        </w:rPr>
        <w:t>young</w:t>
      </w:r>
      <w:r>
        <w:rPr>
          <w:spacing w:val="-2"/>
        </w:rPr>
        <w:t>er</w:t>
      </w:r>
      <w:r>
        <w:rPr>
          <w:spacing w:val="10"/>
        </w:rPr>
        <w:t xml:space="preserve"> </w:t>
      </w:r>
      <w:r>
        <w:rPr>
          <w:spacing w:val="-1"/>
        </w:rPr>
        <w:t>adults</w:t>
      </w:r>
      <w:r>
        <w:rPr>
          <w:spacing w:val="11"/>
        </w:rPr>
        <w:t xml:space="preserve"> </w:t>
      </w:r>
      <w:r>
        <w:t>and</w:t>
      </w:r>
      <w:r>
        <w:rPr>
          <w:spacing w:val="9"/>
        </w:rPr>
        <w:t xml:space="preserve"> </w:t>
      </w:r>
      <w:r>
        <w:rPr>
          <w:spacing w:val="-1"/>
        </w:rPr>
        <w:t>child</w:t>
      </w:r>
      <w:r>
        <w:rPr>
          <w:spacing w:val="-2"/>
        </w:rPr>
        <w:t>r</w:t>
      </w:r>
      <w:r>
        <w:rPr>
          <w:spacing w:val="-1"/>
        </w:rPr>
        <w:t>en</w:t>
      </w:r>
      <w:r>
        <w:rPr>
          <w:spacing w:val="11"/>
        </w:rPr>
        <w:t xml:space="preserve"> </w:t>
      </w:r>
      <w:r>
        <w:rPr>
          <w:spacing w:val="-2"/>
        </w:rPr>
        <w:t>(</w:t>
      </w:r>
      <w:r>
        <w:rPr>
          <w:spacing w:val="-1"/>
        </w:rPr>
        <w:t>US</w:t>
      </w:r>
      <w:r>
        <w:rPr>
          <w:spacing w:val="9"/>
        </w:rPr>
        <w:t xml:space="preserve"> </w:t>
      </w:r>
      <w:r>
        <w:rPr>
          <w:spacing w:val="-1"/>
        </w:rPr>
        <w:t>Depa</w:t>
      </w:r>
      <w:r>
        <w:rPr>
          <w:spacing w:val="-2"/>
        </w:rPr>
        <w:t>r</w:t>
      </w:r>
      <w:r>
        <w:rPr>
          <w:spacing w:val="-1"/>
        </w:rPr>
        <w:t>tment</w:t>
      </w:r>
      <w:r>
        <w:rPr>
          <w:spacing w:val="9"/>
        </w:rPr>
        <w:t xml:space="preserve"> </w:t>
      </w:r>
      <w:r>
        <w:t>of</w:t>
      </w:r>
      <w:r>
        <w:rPr>
          <w:spacing w:val="13"/>
        </w:rPr>
        <w:t xml:space="preserve"> </w:t>
      </w:r>
      <w:r>
        <w:rPr>
          <w:spacing w:val="-1"/>
        </w:rPr>
        <w:t>Health</w:t>
      </w:r>
      <w:r>
        <w:rPr>
          <w:spacing w:val="11"/>
        </w:rPr>
        <w:t xml:space="preserve"> </w:t>
      </w:r>
      <w:r>
        <w:t>and</w:t>
      </w:r>
      <w:r>
        <w:rPr>
          <w:spacing w:val="9"/>
        </w:rPr>
        <w:t xml:space="preserve"> </w:t>
      </w:r>
      <w:r>
        <w:rPr>
          <w:spacing w:val="-1"/>
        </w:rPr>
        <w:t>Human</w:t>
      </w:r>
      <w:r>
        <w:rPr>
          <w:spacing w:val="12"/>
        </w:rPr>
        <w:t xml:space="preserve"> </w:t>
      </w:r>
      <w:r>
        <w:rPr>
          <w:spacing w:val="-1"/>
        </w:rPr>
        <w:t>S</w:t>
      </w:r>
      <w:r>
        <w:rPr>
          <w:spacing w:val="-2"/>
        </w:rPr>
        <w:t>er</w:t>
      </w:r>
      <w:r>
        <w:rPr>
          <w:spacing w:val="-1"/>
        </w:rPr>
        <w:t>vices</w:t>
      </w:r>
      <w:smartTag w:uri="urn:schemas-microsoft-com:office:smarttags" w:element="PersonName">
        <w:r>
          <w:rPr>
            <w:spacing w:val="-2"/>
          </w:rPr>
          <w:t>,</w:t>
        </w:r>
      </w:smartTag>
      <w:r>
        <w:rPr>
          <w:spacing w:val="10"/>
        </w:rPr>
        <w:t xml:space="preserve"> </w:t>
      </w:r>
      <w:r>
        <w:rPr>
          <w:spacing w:val="-1"/>
        </w:rPr>
        <w:t>2010</w:t>
      </w:r>
      <w:r>
        <w:rPr>
          <w:spacing w:val="-2"/>
        </w:rPr>
        <w:t>).</w:t>
      </w:r>
      <w:r>
        <w:rPr>
          <w:spacing w:val="10"/>
        </w:rPr>
        <w:t xml:space="preserve"> </w:t>
      </w:r>
      <w:r>
        <w:t>In</w:t>
      </w:r>
      <w:r>
        <w:rPr>
          <w:spacing w:val="11"/>
        </w:rPr>
        <w:t xml:space="preserve"> </w:t>
      </w:r>
      <w:r>
        <w:t>a</w:t>
      </w:r>
      <w:r>
        <w:rPr>
          <w:spacing w:val="9"/>
        </w:rPr>
        <w:t xml:space="preserve"> </w:t>
      </w:r>
      <w:r>
        <w:rPr>
          <w:spacing w:val="-1"/>
        </w:rPr>
        <w:t>l</w:t>
      </w:r>
      <w:r>
        <w:rPr>
          <w:spacing w:val="-2"/>
        </w:rPr>
        <w:t>ar</w:t>
      </w:r>
      <w:r>
        <w:rPr>
          <w:spacing w:val="-1"/>
        </w:rPr>
        <w:t>ge</w:t>
      </w:r>
      <w:r>
        <w:rPr>
          <w:spacing w:val="67"/>
        </w:rPr>
        <w:t xml:space="preserve"> </w:t>
      </w:r>
      <w:r>
        <w:rPr>
          <w:spacing w:val="-1"/>
        </w:rPr>
        <w:t>even</w:t>
      </w:r>
      <w:r>
        <w:rPr>
          <w:spacing w:val="-2"/>
        </w:rPr>
        <w:t>t</w:t>
      </w:r>
      <w:smartTag w:uri="urn:schemas-microsoft-com:office:smarttags" w:element="PersonName">
        <w:r>
          <w:rPr>
            <w:spacing w:val="-2"/>
          </w:rPr>
          <w:t>,</w:t>
        </w:r>
      </w:smartTag>
      <w:r>
        <w:rPr>
          <w:spacing w:val="12"/>
        </w:rPr>
        <w:t xml:space="preserve"> </w:t>
      </w:r>
      <w:r>
        <w:t>the</w:t>
      </w:r>
      <w:r>
        <w:rPr>
          <w:spacing w:val="12"/>
        </w:rPr>
        <w:t xml:space="preserve"> </w:t>
      </w:r>
      <w:r>
        <w:rPr>
          <w:spacing w:val="-1"/>
        </w:rPr>
        <w:t>capacity</w:t>
      </w:r>
      <w:r>
        <w:rPr>
          <w:spacing w:val="11"/>
        </w:rPr>
        <w:t xml:space="preserve"> </w:t>
      </w:r>
      <w:r>
        <w:t>of</w:t>
      </w:r>
      <w:r>
        <w:rPr>
          <w:spacing w:val="12"/>
        </w:rPr>
        <w:t xml:space="preserve"> </w:t>
      </w:r>
      <w:r>
        <w:t>the</w:t>
      </w:r>
      <w:r>
        <w:rPr>
          <w:spacing w:val="11"/>
        </w:rPr>
        <w:t xml:space="preserve"> </w:t>
      </w:r>
      <w:r>
        <w:rPr>
          <w:spacing w:val="-1"/>
        </w:rPr>
        <w:t>health</w:t>
      </w:r>
      <w:r>
        <w:rPr>
          <w:spacing w:val="14"/>
        </w:rPr>
        <w:t xml:space="preserve"> </w:t>
      </w:r>
      <w:r>
        <w:rPr>
          <w:spacing w:val="-1"/>
        </w:rPr>
        <w:t>ca</w:t>
      </w:r>
      <w:r>
        <w:rPr>
          <w:spacing w:val="-2"/>
        </w:rPr>
        <w:t>r</w:t>
      </w:r>
      <w:r>
        <w:rPr>
          <w:spacing w:val="-1"/>
        </w:rPr>
        <w:t>e</w:t>
      </w:r>
      <w:r>
        <w:rPr>
          <w:spacing w:val="12"/>
        </w:rPr>
        <w:t xml:space="preserve"> </w:t>
      </w:r>
      <w:r>
        <w:rPr>
          <w:spacing w:val="-1"/>
        </w:rPr>
        <w:t>system</w:t>
      </w:r>
      <w:r>
        <w:rPr>
          <w:spacing w:val="11"/>
        </w:rPr>
        <w:t xml:space="preserve"> </w:t>
      </w:r>
      <w:r>
        <w:rPr>
          <w:spacing w:val="-1"/>
        </w:rPr>
        <w:t>may</w:t>
      </w:r>
      <w:r>
        <w:rPr>
          <w:spacing w:val="11"/>
        </w:rPr>
        <w:t xml:space="preserve"> </w:t>
      </w:r>
      <w:r>
        <w:rPr>
          <w:spacing w:val="-1"/>
        </w:rPr>
        <w:t>become</w:t>
      </w:r>
      <w:r>
        <w:rPr>
          <w:spacing w:val="12"/>
        </w:rPr>
        <w:t xml:space="preserve"> </w:t>
      </w:r>
      <w:r>
        <w:rPr>
          <w:spacing w:val="-1"/>
        </w:rPr>
        <w:t>ove</w:t>
      </w:r>
      <w:r>
        <w:rPr>
          <w:spacing w:val="-2"/>
        </w:rPr>
        <w:t>r</w:t>
      </w:r>
      <w:r>
        <w:rPr>
          <w:spacing w:val="-1"/>
        </w:rPr>
        <w:t>whelmed</w:t>
      </w:r>
      <w:r>
        <w:rPr>
          <w:spacing w:val="11"/>
        </w:rPr>
        <w:t xml:space="preserve"> </w:t>
      </w:r>
      <w:r>
        <w:t>and</w:t>
      </w:r>
      <w:r>
        <w:rPr>
          <w:spacing w:val="12"/>
        </w:rPr>
        <w:t xml:space="preserve"> </w:t>
      </w:r>
      <w:r>
        <w:rPr>
          <w:spacing w:val="-1"/>
        </w:rPr>
        <w:t>negatively</w:t>
      </w:r>
      <w:r>
        <w:rPr>
          <w:spacing w:val="69"/>
          <w:w w:val="103"/>
        </w:rPr>
        <w:t xml:space="preserve"> </w:t>
      </w:r>
      <w:r>
        <w:rPr>
          <w:spacing w:val="-1"/>
        </w:rPr>
        <w:t>impact</w:t>
      </w:r>
      <w:r>
        <w:rPr>
          <w:spacing w:val="5"/>
        </w:rPr>
        <w:t xml:space="preserve"> </w:t>
      </w:r>
      <w:r>
        <w:t>the</w:t>
      </w:r>
      <w:r>
        <w:rPr>
          <w:spacing w:val="5"/>
        </w:rPr>
        <w:t xml:space="preserve"> </w:t>
      </w:r>
      <w:r>
        <w:rPr>
          <w:spacing w:val="-1"/>
        </w:rPr>
        <w:t>ability</w:t>
      </w:r>
      <w:r>
        <w:rPr>
          <w:spacing w:val="6"/>
        </w:rPr>
        <w:t xml:space="preserve"> </w:t>
      </w:r>
      <w:r>
        <w:rPr>
          <w:spacing w:val="-1"/>
        </w:rPr>
        <w:t>to</w:t>
      </w:r>
      <w:r>
        <w:rPr>
          <w:spacing w:val="6"/>
        </w:rPr>
        <w:t xml:space="preserve"> </w:t>
      </w:r>
      <w:r>
        <w:rPr>
          <w:spacing w:val="-2"/>
        </w:rPr>
        <w:t>tr</w:t>
      </w:r>
      <w:r>
        <w:rPr>
          <w:spacing w:val="-1"/>
        </w:rPr>
        <w:t>eat</w:t>
      </w:r>
      <w:r>
        <w:rPr>
          <w:spacing w:val="6"/>
        </w:rPr>
        <w:t xml:space="preserve"> </w:t>
      </w:r>
      <w:r>
        <w:rPr>
          <w:spacing w:val="-1"/>
        </w:rPr>
        <w:t>patients</w:t>
      </w:r>
      <w:r>
        <w:rPr>
          <w:spacing w:val="8"/>
        </w:rPr>
        <w:t xml:space="preserve"> </w:t>
      </w:r>
      <w:r>
        <w:rPr>
          <w:spacing w:val="-1"/>
        </w:rPr>
        <w:t>ef</w:t>
      </w:r>
      <w:r>
        <w:rPr>
          <w:spacing w:val="-2"/>
        </w:rPr>
        <w:t>f</w:t>
      </w:r>
      <w:r>
        <w:rPr>
          <w:spacing w:val="-1"/>
        </w:rPr>
        <w:t>icientl</w:t>
      </w:r>
      <w:r>
        <w:rPr>
          <w:spacing w:val="-2"/>
        </w:rPr>
        <w:t>y.</w:t>
      </w:r>
    </w:p>
    <w:p w:rsidR="00B1275F" w:rsidRDefault="00B1275F">
      <w:pPr>
        <w:spacing w:before="3"/>
        <w:rPr>
          <w:rFonts w:cs="Calibri"/>
          <w:sz w:val="23"/>
          <w:szCs w:val="23"/>
        </w:rPr>
      </w:pPr>
    </w:p>
    <w:p w:rsidR="00B1275F" w:rsidRDefault="00176395">
      <w:pPr>
        <w:pStyle w:val="BodyText"/>
        <w:tabs>
          <w:tab w:val="left" w:pos="5845"/>
        </w:tabs>
        <w:ind w:left="100"/>
        <w:rPr>
          <w:rFonts w:cs="Calibri"/>
        </w:rPr>
      </w:pPr>
      <w:bookmarkStart w:id="253" w:name="4.2.10_Food/Water_Contamination"/>
      <w:bookmarkEnd w:id="253"/>
      <w:r>
        <w:rPr>
          <w:spacing w:val="5"/>
          <w:u w:val="single" w:color="000000"/>
        </w:rPr>
        <w:t xml:space="preserve">4.2.10 FOOD/WATER CONTAMINATION </w:t>
      </w:r>
    </w:p>
    <w:p w:rsidR="00B1275F" w:rsidRDefault="00B1275F">
      <w:pPr>
        <w:pStyle w:val="BodyText"/>
        <w:spacing w:before="58" w:line="236" w:lineRule="auto"/>
        <w:ind w:left="100" w:right="255"/>
        <w:rPr>
          <w:rFonts w:cs="Calibri"/>
        </w:rPr>
      </w:pPr>
      <w:r>
        <w:t>Food</w:t>
      </w:r>
      <w:r>
        <w:rPr>
          <w:spacing w:val="7"/>
        </w:rPr>
        <w:t xml:space="preserve"> </w:t>
      </w:r>
      <w:r>
        <w:t>and</w:t>
      </w:r>
      <w:r>
        <w:rPr>
          <w:spacing w:val="8"/>
        </w:rPr>
        <w:t xml:space="preserve"> </w:t>
      </w:r>
      <w:r>
        <w:rPr>
          <w:spacing w:val="-1"/>
        </w:rPr>
        <w:t>water</w:t>
      </w:r>
      <w:r>
        <w:rPr>
          <w:spacing w:val="9"/>
        </w:rPr>
        <w:t xml:space="preserve"> </w:t>
      </w:r>
      <w:r>
        <w:rPr>
          <w:spacing w:val="-1"/>
        </w:rPr>
        <w:t>contamination</w:t>
      </w:r>
      <w:r>
        <w:rPr>
          <w:spacing w:val="10"/>
        </w:rPr>
        <w:t xml:space="preserve"> </w:t>
      </w:r>
      <w:r>
        <w:rPr>
          <w:spacing w:val="-2"/>
        </w:rPr>
        <w:t>r</w:t>
      </w:r>
      <w:r>
        <w:rPr>
          <w:spacing w:val="-1"/>
        </w:rPr>
        <w:t>ef</w:t>
      </w:r>
      <w:r>
        <w:rPr>
          <w:spacing w:val="-2"/>
        </w:rPr>
        <w:t>er</w:t>
      </w:r>
      <w:r>
        <w:rPr>
          <w:spacing w:val="-1"/>
        </w:rPr>
        <w:t>s</w:t>
      </w:r>
      <w:r>
        <w:rPr>
          <w:spacing w:val="11"/>
        </w:rPr>
        <w:t xml:space="preserve"> </w:t>
      </w:r>
      <w:r>
        <w:rPr>
          <w:spacing w:val="-1"/>
        </w:rPr>
        <w:t>to</w:t>
      </w:r>
      <w:r>
        <w:rPr>
          <w:spacing w:val="9"/>
        </w:rPr>
        <w:t xml:space="preserve"> </w:t>
      </w:r>
      <w:r>
        <w:rPr>
          <w:spacing w:val="-2"/>
        </w:rPr>
        <w:t>f</w:t>
      </w:r>
      <w:r>
        <w:rPr>
          <w:spacing w:val="-1"/>
        </w:rPr>
        <w:t>ood</w:t>
      </w:r>
      <w:r>
        <w:rPr>
          <w:spacing w:val="7"/>
        </w:rPr>
        <w:t xml:space="preserve"> </w:t>
      </w:r>
      <w:r>
        <w:t>and</w:t>
      </w:r>
      <w:r>
        <w:rPr>
          <w:spacing w:val="8"/>
        </w:rPr>
        <w:t xml:space="preserve"> </w:t>
      </w:r>
      <w:r>
        <w:rPr>
          <w:spacing w:val="-1"/>
        </w:rPr>
        <w:t>water</w:t>
      </w:r>
      <w:r>
        <w:rPr>
          <w:spacing w:val="9"/>
        </w:rPr>
        <w:t xml:space="preserve"> </w:t>
      </w:r>
      <w:r>
        <w:rPr>
          <w:spacing w:val="-1"/>
        </w:rPr>
        <w:t>that</w:t>
      </w:r>
      <w:r>
        <w:rPr>
          <w:spacing w:val="8"/>
        </w:rPr>
        <w:t xml:space="preserve"> </w:t>
      </w:r>
      <w:r>
        <w:t>has</w:t>
      </w:r>
      <w:r>
        <w:rPr>
          <w:spacing w:val="10"/>
        </w:rPr>
        <w:t xml:space="preserve"> </w:t>
      </w:r>
      <w:r>
        <w:rPr>
          <w:spacing w:val="-1"/>
        </w:rPr>
        <w:t>been</w:t>
      </w:r>
      <w:r>
        <w:rPr>
          <w:spacing w:val="10"/>
        </w:rPr>
        <w:t xml:space="preserve"> </w:t>
      </w:r>
      <w:r>
        <w:rPr>
          <w:spacing w:val="-1"/>
        </w:rPr>
        <w:t>spoiled</w:t>
      </w:r>
      <w:r>
        <w:rPr>
          <w:spacing w:val="8"/>
        </w:rPr>
        <w:t xml:space="preserve"> </w:t>
      </w:r>
      <w:r>
        <w:rPr>
          <w:spacing w:val="-1"/>
        </w:rPr>
        <w:t>because</w:t>
      </w:r>
      <w:r>
        <w:rPr>
          <w:spacing w:val="8"/>
        </w:rPr>
        <w:t xml:space="preserve"> </w:t>
      </w:r>
      <w:r>
        <w:rPr>
          <w:spacing w:val="-1"/>
        </w:rPr>
        <w:t>it</w:t>
      </w:r>
      <w:r>
        <w:rPr>
          <w:spacing w:val="67"/>
          <w:w w:val="98"/>
        </w:rPr>
        <w:t xml:space="preserve"> </w:t>
      </w:r>
      <w:r>
        <w:rPr>
          <w:spacing w:val="-1"/>
        </w:rPr>
        <w:t>contains</w:t>
      </w:r>
      <w:r>
        <w:rPr>
          <w:spacing w:val="12"/>
        </w:rPr>
        <w:t xml:space="preserve"> </w:t>
      </w:r>
      <w:r>
        <w:rPr>
          <w:spacing w:val="-1"/>
        </w:rPr>
        <w:t>mic</w:t>
      </w:r>
      <w:r>
        <w:rPr>
          <w:spacing w:val="-2"/>
        </w:rPr>
        <w:t>r</w:t>
      </w:r>
      <w:r>
        <w:rPr>
          <w:spacing w:val="-1"/>
        </w:rPr>
        <w:t>oo</w:t>
      </w:r>
      <w:r>
        <w:rPr>
          <w:spacing w:val="-2"/>
        </w:rPr>
        <w:t>r</w:t>
      </w:r>
      <w:r>
        <w:rPr>
          <w:spacing w:val="-1"/>
        </w:rPr>
        <w:t>ganisms</w:t>
      </w:r>
      <w:r>
        <w:rPr>
          <w:spacing w:val="12"/>
        </w:rPr>
        <w:t xml:space="preserve"> </w:t>
      </w:r>
      <w:r>
        <w:rPr>
          <w:spacing w:val="-2"/>
        </w:rPr>
        <w:t>(s</w:t>
      </w:r>
      <w:r>
        <w:rPr>
          <w:spacing w:val="-1"/>
        </w:rPr>
        <w:t>uch</w:t>
      </w:r>
      <w:r>
        <w:rPr>
          <w:spacing w:val="13"/>
        </w:rPr>
        <w:t xml:space="preserve"> </w:t>
      </w:r>
      <w:r>
        <w:rPr>
          <w:spacing w:val="-1"/>
        </w:rPr>
        <w:t>as</w:t>
      </w:r>
      <w:r>
        <w:rPr>
          <w:spacing w:val="12"/>
        </w:rPr>
        <w:t xml:space="preserve"> </w:t>
      </w:r>
      <w:r>
        <w:rPr>
          <w:spacing w:val="-1"/>
        </w:rPr>
        <w:t>bacte</w:t>
      </w:r>
      <w:r>
        <w:rPr>
          <w:spacing w:val="-2"/>
        </w:rPr>
        <w:t>r</w:t>
      </w:r>
      <w:r>
        <w:rPr>
          <w:spacing w:val="-1"/>
        </w:rPr>
        <w:t>ia</w:t>
      </w:r>
      <w:r>
        <w:rPr>
          <w:spacing w:val="10"/>
        </w:rPr>
        <w:t xml:space="preserve"> </w:t>
      </w:r>
      <w:r>
        <w:t>or</w:t>
      </w:r>
      <w:r>
        <w:rPr>
          <w:spacing w:val="11"/>
        </w:rPr>
        <w:t xml:space="preserve"> </w:t>
      </w:r>
      <w:r>
        <w:rPr>
          <w:spacing w:val="-1"/>
        </w:rPr>
        <w:t>pa</w:t>
      </w:r>
      <w:r>
        <w:rPr>
          <w:spacing w:val="-2"/>
        </w:rPr>
        <w:t>r</w:t>
      </w:r>
      <w:r>
        <w:rPr>
          <w:spacing w:val="-1"/>
        </w:rPr>
        <w:t>asites</w:t>
      </w:r>
      <w:r>
        <w:rPr>
          <w:spacing w:val="-2"/>
        </w:rPr>
        <w:t>)</w:t>
      </w:r>
      <w:smartTag w:uri="urn:schemas-microsoft-com:office:smarttags" w:element="PersonName">
        <w:r>
          <w:rPr>
            <w:spacing w:val="-2"/>
          </w:rPr>
          <w:t>,</w:t>
        </w:r>
      </w:smartTag>
      <w:r>
        <w:rPr>
          <w:spacing w:val="11"/>
        </w:rPr>
        <w:t xml:space="preserve"> </w:t>
      </w:r>
      <w:r>
        <w:rPr>
          <w:spacing w:val="-1"/>
        </w:rPr>
        <w:t>chemicals</w:t>
      </w:r>
      <w:smartTag w:uri="urn:schemas-microsoft-com:office:smarttags" w:element="PersonName">
        <w:r>
          <w:rPr>
            <w:spacing w:val="-2"/>
          </w:rPr>
          <w:t>,</w:t>
        </w:r>
      </w:smartTag>
      <w:r>
        <w:rPr>
          <w:spacing w:val="11"/>
        </w:rPr>
        <w:t xml:space="preserve"> </w:t>
      </w:r>
      <w:r>
        <w:t>or</w:t>
      </w:r>
      <w:r>
        <w:rPr>
          <w:spacing w:val="11"/>
        </w:rPr>
        <w:t xml:space="preserve"> </w:t>
      </w:r>
      <w:r>
        <w:rPr>
          <w:spacing w:val="-1"/>
        </w:rPr>
        <w:t>oth</w:t>
      </w:r>
      <w:r>
        <w:rPr>
          <w:spacing w:val="-2"/>
        </w:rPr>
        <w:t>er</w:t>
      </w:r>
      <w:r>
        <w:rPr>
          <w:spacing w:val="11"/>
        </w:rPr>
        <w:t xml:space="preserve"> </w:t>
      </w:r>
      <w:r>
        <w:rPr>
          <w:spacing w:val="-1"/>
        </w:rPr>
        <w:t>contaminants</w:t>
      </w:r>
      <w:r>
        <w:rPr>
          <w:spacing w:val="86"/>
        </w:rPr>
        <w:t xml:space="preserve"> </w:t>
      </w:r>
      <w:r>
        <w:rPr>
          <w:spacing w:val="-1"/>
        </w:rPr>
        <w:t>that</w:t>
      </w:r>
      <w:r>
        <w:rPr>
          <w:spacing w:val="11"/>
        </w:rPr>
        <w:t xml:space="preserve"> </w:t>
      </w:r>
      <w:r>
        <w:rPr>
          <w:spacing w:val="-1"/>
        </w:rPr>
        <w:t>make</w:t>
      </w:r>
      <w:r>
        <w:rPr>
          <w:spacing w:val="12"/>
        </w:rPr>
        <w:t xml:space="preserve"> </w:t>
      </w:r>
      <w:r>
        <w:rPr>
          <w:spacing w:val="-1"/>
        </w:rPr>
        <w:t>it</w:t>
      </w:r>
      <w:r>
        <w:rPr>
          <w:spacing w:val="16"/>
        </w:rPr>
        <w:t xml:space="preserve"> </w:t>
      </w:r>
      <w:r>
        <w:rPr>
          <w:spacing w:val="-1"/>
        </w:rPr>
        <w:t>unsa</w:t>
      </w:r>
      <w:r>
        <w:rPr>
          <w:spacing w:val="-2"/>
        </w:rPr>
        <w:t>f</w:t>
      </w:r>
      <w:r>
        <w:rPr>
          <w:spacing w:val="-1"/>
        </w:rPr>
        <w:t>e</w:t>
      </w:r>
      <w:r>
        <w:rPr>
          <w:spacing w:val="12"/>
        </w:rPr>
        <w:t xml:space="preserve"> </w:t>
      </w:r>
      <w:r>
        <w:rPr>
          <w:spacing w:val="-2"/>
        </w:rPr>
        <w:t>f</w:t>
      </w:r>
      <w:r>
        <w:rPr>
          <w:spacing w:val="-1"/>
        </w:rPr>
        <w:t>o</w:t>
      </w:r>
      <w:r>
        <w:rPr>
          <w:spacing w:val="-2"/>
        </w:rPr>
        <w:t>r</w:t>
      </w:r>
      <w:r>
        <w:rPr>
          <w:spacing w:val="13"/>
        </w:rPr>
        <w:t xml:space="preserve"> </w:t>
      </w:r>
      <w:r>
        <w:rPr>
          <w:spacing w:val="-1"/>
        </w:rPr>
        <w:t>human</w:t>
      </w:r>
      <w:r>
        <w:rPr>
          <w:spacing w:val="15"/>
        </w:rPr>
        <w:t xml:space="preserve"> </w:t>
      </w:r>
      <w:r>
        <w:rPr>
          <w:spacing w:val="-1"/>
        </w:rPr>
        <w:t>consumption</w:t>
      </w:r>
      <w:r>
        <w:rPr>
          <w:spacing w:val="-2"/>
        </w:rPr>
        <w:t>.</w:t>
      </w:r>
      <w:r>
        <w:rPr>
          <w:spacing w:val="13"/>
        </w:rPr>
        <w:t xml:space="preserve"> </w:t>
      </w:r>
      <w:r>
        <w:rPr>
          <w:spacing w:val="-1"/>
        </w:rPr>
        <w:t>Contamination</w:t>
      </w:r>
      <w:r>
        <w:rPr>
          <w:spacing w:val="15"/>
        </w:rPr>
        <w:t xml:space="preserve"> </w:t>
      </w:r>
      <w:r>
        <w:rPr>
          <w:spacing w:val="-1"/>
        </w:rPr>
        <w:t>can</w:t>
      </w:r>
      <w:r>
        <w:rPr>
          <w:spacing w:val="14"/>
        </w:rPr>
        <w:t xml:space="preserve"> </w:t>
      </w:r>
      <w:r>
        <w:t>be</w:t>
      </w:r>
      <w:r>
        <w:rPr>
          <w:spacing w:val="12"/>
        </w:rPr>
        <w:t xml:space="preserve"> </w:t>
      </w:r>
      <w:r>
        <w:rPr>
          <w:spacing w:val="-1"/>
        </w:rPr>
        <w:t>unintentional</w:t>
      </w:r>
      <w:r>
        <w:rPr>
          <w:spacing w:val="15"/>
        </w:rPr>
        <w:t xml:space="preserve"> </w:t>
      </w:r>
      <w:r>
        <w:rPr>
          <w:spacing w:val="-2"/>
        </w:rPr>
        <w:t>(</w:t>
      </w:r>
      <w:r>
        <w:rPr>
          <w:spacing w:val="-1"/>
        </w:rPr>
        <w:t>fo</w:t>
      </w:r>
      <w:r>
        <w:rPr>
          <w:spacing w:val="-2"/>
        </w:rPr>
        <w:t>r</w:t>
      </w:r>
      <w:r>
        <w:rPr>
          <w:spacing w:val="89"/>
          <w:w w:val="93"/>
        </w:rPr>
        <w:t xml:space="preserve"> </w:t>
      </w:r>
      <w:r>
        <w:rPr>
          <w:spacing w:val="-1"/>
        </w:rPr>
        <w:t>example</w:t>
      </w:r>
      <w:r>
        <w:rPr>
          <w:spacing w:val="13"/>
        </w:rPr>
        <w:t xml:space="preserve"> </w:t>
      </w:r>
      <w:r>
        <w:rPr>
          <w:spacing w:val="-1"/>
        </w:rPr>
        <w:t>th</w:t>
      </w:r>
      <w:r>
        <w:rPr>
          <w:spacing w:val="-2"/>
        </w:rPr>
        <w:t>r</w:t>
      </w:r>
      <w:r>
        <w:rPr>
          <w:spacing w:val="-1"/>
        </w:rPr>
        <w:t>ough</w:t>
      </w:r>
      <w:r>
        <w:rPr>
          <w:spacing w:val="17"/>
        </w:rPr>
        <w:t xml:space="preserve"> </w:t>
      </w:r>
      <w:r>
        <w:rPr>
          <w:spacing w:val="-1"/>
        </w:rPr>
        <w:t>imprope</w:t>
      </w:r>
      <w:r>
        <w:rPr>
          <w:spacing w:val="-2"/>
        </w:rPr>
        <w:t>r</w:t>
      </w:r>
      <w:r>
        <w:rPr>
          <w:spacing w:val="15"/>
        </w:rPr>
        <w:t xml:space="preserve"> </w:t>
      </w:r>
      <w:r>
        <w:t>handling</w:t>
      </w:r>
      <w:r>
        <w:rPr>
          <w:spacing w:val="16"/>
        </w:rPr>
        <w:t xml:space="preserve"> </w:t>
      </w:r>
      <w:r>
        <w:t>or</w:t>
      </w:r>
      <w:r>
        <w:rPr>
          <w:spacing w:val="15"/>
        </w:rPr>
        <w:t xml:space="preserve"> </w:t>
      </w:r>
      <w:r>
        <w:rPr>
          <w:spacing w:val="-1"/>
        </w:rPr>
        <w:t>sto</w:t>
      </w:r>
      <w:r>
        <w:rPr>
          <w:spacing w:val="-2"/>
        </w:rPr>
        <w:t>r</w:t>
      </w:r>
      <w:r>
        <w:rPr>
          <w:spacing w:val="-1"/>
        </w:rPr>
        <w:t>age</w:t>
      </w:r>
      <w:r>
        <w:rPr>
          <w:spacing w:val="-2"/>
        </w:rPr>
        <w:t>)</w:t>
      </w:r>
      <w:smartTag w:uri="urn:schemas-microsoft-com:office:smarttags" w:element="PersonName">
        <w:r>
          <w:rPr>
            <w:spacing w:val="-2"/>
          </w:rPr>
          <w:t>,</w:t>
        </w:r>
      </w:smartTag>
      <w:r>
        <w:rPr>
          <w:spacing w:val="15"/>
        </w:rPr>
        <w:t xml:space="preserve"> </w:t>
      </w:r>
      <w:r>
        <w:t>or</w:t>
      </w:r>
      <w:r>
        <w:rPr>
          <w:spacing w:val="16"/>
        </w:rPr>
        <w:t xml:space="preserve"> </w:t>
      </w:r>
      <w:r>
        <w:rPr>
          <w:spacing w:val="-1"/>
        </w:rPr>
        <w:t>intentiona</w:t>
      </w:r>
      <w:r>
        <w:rPr>
          <w:spacing w:val="-2"/>
        </w:rPr>
        <w:t>l.</w:t>
      </w:r>
      <w:r>
        <w:rPr>
          <w:spacing w:val="15"/>
        </w:rPr>
        <w:t xml:space="preserve"> </w:t>
      </w:r>
      <w:r>
        <w:rPr>
          <w:spacing w:val="-1"/>
        </w:rPr>
        <w:t>This</w:t>
      </w:r>
      <w:r>
        <w:rPr>
          <w:spacing w:val="17"/>
        </w:rPr>
        <w:t xml:space="preserve"> </w:t>
      </w:r>
      <w:r>
        <w:rPr>
          <w:spacing w:val="-1"/>
        </w:rPr>
        <w:t>section</w:t>
      </w:r>
      <w:r>
        <w:rPr>
          <w:spacing w:val="16"/>
        </w:rPr>
        <w:t xml:space="preserve"> </w:t>
      </w:r>
      <w:r>
        <w:rPr>
          <w:spacing w:val="-1"/>
        </w:rPr>
        <w:t>will</w:t>
      </w:r>
      <w:r>
        <w:rPr>
          <w:spacing w:val="17"/>
        </w:rPr>
        <w:t xml:space="preserve"> </w:t>
      </w:r>
      <w:r>
        <w:rPr>
          <w:spacing w:val="-1"/>
        </w:rPr>
        <w:t>discuss</w:t>
      </w:r>
      <w:r>
        <w:rPr>
          <w:spacing w:val="73"/>
          <w:w w:val="101"/>
        </w:rPr>
        <w:t xml:space="preserve"> </w:t>
      </w:r>
      <w:r>
        <w:rPr>
          <w:spacing w:val="-1"/>
        </w:rPr>
        <w:t>unintentional</w:t>
      </w:r>
      <w:r>
        <w:rPr>
          <w:spacing w:val="23"/>
        </w:rPr>
        <w:t xml:space="preserve"> </w:t>
      </w:r>
      <w:r>
        <w:rPr>
          <w:spacing w:val="-1"/>
        </w:rPr>
        <w:t>contamination</w:t>
      </w:r>
      <w:r>
        <w:rPr>
          <w:spacing w:val="23"/>
        </w:rPr>
        <w:t xml:space="preserve"> </w:t>
      </w:r>
      <w:r>
        <w:rPr>
          <w:spacing w:val="-1"/>
        </w:rPr>
        <w:t>with</w:t>
      </w:r>
      <w:r>
        <w:rPr>
          <w:spacing w:val="23"/>
        </w:rPr>
        <w:t xml:space="preserve"> </w:t>
      </w:r>
      <w:r>
        <w:rPr>
          <w:spacing w:val="-1"/>
        </w:rPr>
        <w:t>intentional</w:t>
      </w:r>
      <w:r>
        <w:rPr>
          <w:spacing w:val="23"/>
        </w:rPr>
        <w:t xml:space="preserve"> </w:t>
      </w:r>
      <w:r>
        <w:rPr>
          <w:spacing w:val="-1"/>
        </w:rPr>
        <w:t>contamination</w:t>
      </w:r>
      <w:r>
        <w:rPr>
          <w:spacing w:val="24"/>
        </w:rPr>
        <w:t xml:space="preserve"> </w:t>
      </w:r>
      <w:r>
        <w:rPr>
          <w:spacing w:val="-1"/>
        </w:rPr>
        <w:t>being</w:t>
      </w:r>
      <w:r>
        <w:rPr>
          <w:spacing w:val="21"/>
        </w:rPr>
        <w:t xml:space="preserve"> </w:t>
      </w:r>
      <w:r>
        <w:rPr>
          <w:spacing w:val="-1"/>
        </w:rPr>
        <w:t>discussed</w:t>
      </w:r>
      <w:r>
        <w:rPr>
          <w:spacing w:val="21"/>
        </w:rPr>
        <w:t xml:space="preserve"> </w:t>
      </w:r>
      <w:r>
        <w:rPr>
          <w:spacing w:val="-1"/>
        </w:rPr>
        <w:t>in</w:t>
      </w:r>
      <w:r>
        <w:rPr>
          <w:spacing w:val="23"/>
        </w:rPr>
        <w:t xml:space="preserve"> </w:t>
      </w:r>
      <w:r>
        <w:t>a</w:t>
      </w:r>
      <w:r>
        <w:rPr>
          <w:spacing w:val="20"/>
        </w:rPr>
        <w:t xml:space="preserve"> </w:t>
      </w:r>
      <w:r>
        <w:rPr>
          <w:spacing w:val="-2"/>
        </w:rPr>
        <w:t>f</w:t>
      </w:r>
      <w:r>
        <w:rPr>
          <w:spacing w:val="-1"/>
        </w:rPr>
        <w:t>utu</w:t>
      </w:r>
      <w:r>
        <w:rPr>
          <w:spacing w:val="-2"/>
        </w:rPr>
        <w:t>r</w:t>
      </w:r>
      <w:r>
        <w:rPr>
          <w:spacing w:val="-1"/>
        </w:rPr>
        <w:t>e</w:t>
      </w:r>
      <w:r>
        <w:rPr>
          <w:spacing w:val="20"/>
        </w:rPr>
        <w:t xml:space="preserve"> </w:t>
      </w:r>
      <w:r>
        <w:rPr>
          <w:spacing w:val="-1"/>
        </w:rPr>
        <w:t>plan</w:t>
      </w:r>
      <w:r>
        <w:rPr>
          <w:spacing w:val="97"/>
          <w:w w:val="105"/>
        </w:rPr>
        <w:t xml:space="preserve"> </w:t>
      </w:r>
      <w:r>
        <w:rPr>
          <w:spacing w:val="-1"/>
        </w:rPr>
        <w:t>upda</w:t>
      </w:r>
      <w:r>
        <w:rPr>
          <w:spacing w:val="-2"/>
        </w:rPr>
        <w:t>te.</w:t>
      </w:r>
    </w:p>
    <w:p w:rsidR="00B1275F" w:rsidRDefault="00B1275F">
      <w:pPr>
        <w:spacing w:before="1"/>
        <w:rPr>
          <w:rFonts w:cs="Calibri"/>
          <w:sz w:val="24"/>
          <w:szCs w:val="24"/>
        </w:rPr>
      </w:pPr>
    </w:p>
    <w:p w:rsidR="00B1275F" w:rsidRDefault="00176395">
      <w:pPr>
        <w:pStyle w:val="Heading8"/>
        <w:ind w:left="100"/>
        <w:rPr>
          <w:rFonts w:ascii="Calibri" w:hAnsi="Calibri" w:cs="Calibri"/>
          <w:b w:val="0"/>
          <w:bCs w:val="0"/>
        </w:rPr>
      </w:pPr>
      <w:bookmarkStart w:id="254" w:name="Location"/>
      <w:bookmarkEnd w:id="254"/>
      <w:r>
        <w:rPr>
          <w:rFonts w:ascii="Calibri"/>
          <w:w w:val="110"/>
        </w:rPr>
        <w:t xml:space="preserve">Location </w:t>
      </w:r>
    </w:p>
    <w:p w:rsidR="00B1275F" w:rsidRDefault="00B1275F">
      <w:pPr>
        <w:pStyle w:val="BodyText"/>
        <w:spacing w:before="55" w:line="288" w:lineRule="exact"/>
        <w:ind w:left="100" w:right="307"/>
        <w:rPr>
          <w:rFonts w:cs="Calibri"/>
        </w:rPr>
      </w:pPr>
      <w:r>
        <w:t>Food</w:t>
      </w:r>
      <w:r>
        <w:rPr>
          <w:spacing w:val="12"/>
        </w:rPr>
        <w:t xml:space="preserve"> </w:t>
      </w:r>
      <w:r>
        <w:t>and</w:t>
      </w:r>
      <w:r>
        <w:rPr>
          <w:spacing w:val="13"/>
        </w:rPr>
        <w:t xml:space="preserve"> </w:t>
      </w:r>
      <w:r>
        <w:rPr>
          <w:spacing w:val="-1"/>
        </w:rPr>
        <w:t>water</w:t>
      </w:r>
      <w:r>
        <w:rPr>
          <w:spacing w:val="13"/>
        </w:rPr>
        <w:t xml:space="preserve"> </w:t>
      </w:r>
      <w:r>
        <w:rPr>
          <w:spacing w:val="-1"/>
        </w:rPr>
        <w:t>contamination</w:t>
      </w:r>
      <w:r>
        <w:rPr>
          <w:spacing w:val="16"/>
        </w:rPr>
        <w:t xml:space="preserve"> </w:t>
      </w:r>
      <w:r>
        <w:t>has</w:t>
      </w:r>
      <w:r>
        <w:rPr>
          <w:spacing w:val="15"/>
        </w:rPr>
        <w:t xml:space="preserve"> </w:t>
      </w:r>
      <w:r>
        <w:t>the</w:t>
      </w:r>
      <w:r>
        <w:rPr>
          <w:spacing w:val="12"/>
        </w:rPr>
        <w:t xml:space="preserve"> </w:t>
      </w:r>
      <w:r>
        <w:rPr>
          <w:spacing w:val="-1"/>
        </w:rPr>
        <w:t>potential</w:t>
      </w:r>
      <w:r>
        <w:rPr>
          <w:spacing w:val="11"/>
        </w:rPr>
        <w:t xml:space="preserve"> </w:t>
      </w:r>
      <w:r>
        <w:rPr>
          <w:spacing w:val="-1"/>
        </w:rPr>
        <w:t>to</w:t>
      </w:r>
      <w:r>
        <w:rPr>
          <w:spacing w:val="14"/>
        </w:rPr>
        <w:t xml:space="preserve"> </w:t>
      </w:r>
      <w:r>
        <w:rPr>
          <w:spacing w:val="-1"/>
        </w:rPr>
        <w:t>occur</w:t>
      </w:r>
      <w:r>
        <w:rPr>
          <w:spacing w:val="14"/>
        </w:rPr>
        <w:t xml:space="preserve"> </w:t>
      </w:r>
      <w:r>
        <w:rPr>
          <w:spacing w:val="-1"/>
        </w:rPr>
        <w:t>everywh</w:t>
      </w:r>
      <w:r>
        <w:rPr>
          <w:spacing w:val="-2"/>
        </w:rPr>
        <w:t>er</w:t>
      </w:r>
      <w:r>
        <w:rPr>
          <w:spacing w:val="-1"/>
        </w:rPr>
        <w:t>e</w:t>
      </w:r>
      <w:r>
        <w:rPr>
          <w:spacing w:val="13"/>
        </w:rPr>
        <w:t xml:space="preserve"> </w:t>
      </w:r>
      <w:r>
        <w:rPr>
          <w:spacing w:val="-1"/>
        </w:rPr>
        <w:t>in</w:t>
      </w:r>
      <w:r>
        <w:rPr>
          <w:spacing w:val="11"/>
        </w:rPr>
        <w:t xml:space="preserve"> </w:t>
      </w:r>
      <w:r>
        <w:t>Anchorage</w:t>
      </w:r>
      <w:r>
        <w:rPr>
          <w:spacing w:val="12"/>
        </w:rPr>
        <w:t xml:space="preserve"> </w:t>
      </w:r>
      <w:r>
        <w:rPr>
          <w:spacing w:val="-1"/>
        </w:rPr>
        <w:t>but</w:t>
      </w:r>
      <w:r>
        <w:rPr>
          <w:spacing w:val="60"/>
          <w:w w:val="102"/>
        </w:rPr>
        <w:t xml:space="preserve"> </w:t>
      </w:r>
      <w:r>
        <w:rPr>
          <w:spacing w:val="-1"/>
        </w:rPr>
        <w:t>di</w:t>
      </w:r>
      <w:r>
        <w:rPr>
          <w:spacing w:val="-2"/>
        </w:rPr>
        <w:t>ffer</w:t>
      </w:r>
      <w:r>
        <w:rPr>
          <w:spacing w:val="-1"/>
        </w:rPr>
        <w:t>ent</w:t>
      </w:r>
      <w:r>
        <w:rPr>
          <w:spacing w:val="12"/>
        </w:rPr>
        <w:t xml:space="preserve"> </w:t>
      </w:r>
      <w:r>
        <w:rPr>
          <w:spacing w:val="-1"/>
        </w:rPr>
        <w:t>a</w:t>
      </w:r>
      <w:r>
        <w:rPr>
          <w:spacing w:val="-2"/>
        </w:rPr>
        <w:t>r</w:t>
      </w:r>
      <w:r>
        <w:rPr>
          <w:spacing w:val="-1"/>
        </w:rPr>
        <w:t>eas</w:t>
      </w:r>
      <w:r>
        <w:rPr>
          <w:spacing w:val="16"/>
        </w:rPr>
        <w:t xml:space="preserve"> </w:t>
      </w:r>
      <w:r>
        <w:t>may</w:t>
      </w:r>
      <w:r>
        <w:rPr>
          <w:spacing w:val="13"/>
        </w:rPr>
        <w:t xml:space="preserve"> </w:t>
      </w:r>
      <w:r>
        <w:t>be</w:t>
      </w:r>
      <w:r>
        <w:rPr>
          <w:spacing w:val="12"/>
        </w:rPr>
        <w:t xml:space="preserve"> </w:t>
      </w:r>
      <w:r>
        <w:rPr>
          <w:spacing w:val="-1"/>
        </w:rPr>
        <w:t>impacted</w:t>
      </w:r>
      <w:r>
        <w:rPr>
          <w:spacing w:val="16"/>
        </w:rPr>
        <w:t xml:space="preserve"> </w:t>
      </w:r>
      <w:r>
        <w:rPr>
          <w:spacing w:val="-1"/>
        </w:rPr>
        <w:t>di</w:t>
      </w:r>
      <w:r>
        <w:rPr>
          <w:spacing w:val="-2"/>
        </w:rPr>
        <w:t>ffer</w:t>
      </w:r>
      <w:r>
        <w:rPr>
          <w:spacing w:val="-1"/>
        </w:rPr>
        <w:t>ently</w:t>
      </w:r>
      <w:r>
        <w:rPr>
          <w:spacing w:val="13"/>
        </w:rPr>
        <w:t xml:space="preserve"> </w:t>
      </w:r>
      <w:r>
        <w:rPr>
          <w:spacing w:val="-1"/>
        </w:rPr>
        <w:t>depending</w:t>
      </w:r>
      <w:r>
        <w:rPr>
          <w:spacing w:val="14"/>
        </w:rPr>
        <w:t xml:space="preserve"> </w:t>
      </w:r>
      <w:r>
        <w:t>on</w:t>
      </w:r>
      <w:r>
        <w:rPr>
          <w:spacing w:val="16"/>
        </w:rPr>
        <w:t xml:space="preserve"> </w:t>
      </w:r>
      <w:r>
        <w:t>the</w:t>
      </w:r>
      <w:r>
        <w:rPr>
          <w:spacing w:val="12"/>
        </w:rPr>
        <w:t xml:space="preserve"> </w:t>
      </w:r>
      <w:r>
        <w:rPr>
          <w:spacing w:val="-1"/>
        </w:rPr>
        <w:t>contamination</w:t>
      </w:r>
      <w:r>
        <w:rPr>
          <w:spacing w:val="-2"/>
        </w:rPr>
        <w:t>.</w:t>
      </w:r>
      <w:r>
        <w:rPr>
          <w:spacing w:val="15"/>
        </w:rPr>
        <w:t xml:space="preserve"> </w:t>
      </w:r>
      <w:r>
        <w:t>For</w:t>
      </w:r>
      <w:r>
        <w:rPr>
          <w:spacing w:val="14"/>
        </w:rPr>
        <w:t xml:space="preserve"> </w:t>
      </w:r>
      <w:r>
        <w:rPr>
          <w:spacing w:val="-1"/>
        </w:rPr>
        <w:t>exampl</w:t>
      </w:r>
      <w:r>
        <w:rPr>
          <w:spacing w:val="-2"/>
        </w:rPr>
        <w:t>e</w:t>
      </w:r>
      <w:smartTag w:uri="urn:schemas-microsoft-com:office:smarttags" w:element="PersonName">
        <w:r>
          <w:rPr>
            <w:spacing w:val="-2"/>
          </w:rPr>
          <w:t>,</w:t>
        </w:r>
      </w:smartTag>
      <w:r>
        <w:rPr>
          <w:spacing w:val="66"/>
          <w:w w:val="94"/>
        </w:rPr>
        <w:t xml:space="preserve"> </w:t>
      </w:r>
      <w:r>
        <w:rPr>
          <w:spacing w:val="-1"/>
        </w:rPr>
        <w:t>contamination</w:t>
      </w:r>
      <w:r>
        <w:rPr>
          <w:spacing w:val="6"/>
        </w:rPr>
        <w:t xml:space="preserve"> </w:t>
      </w:r>
      <w:r>
        <w:t>of</w:t>
      </w:r>
      <w:r>
        <w:rPr>
          <w:spacing w:val="4"/>
        </w:rPr>
        <w:t xml:space="preserve"> </w:t>
      </w:r>
      <w:r>
        <w:t>the</w:t>
      </w:r>
      <w:r>
        <w:rPr>
          <w:spacing w:val="4"/>
        </w:rPr>
        <w:t xml:space="preserve"> </w:t>
      </w:r>
      <w:r>
        <w:rPr>
          <w:spacing w:val="-2"/>
        </w:rPr>
        <w:t>M</w:t>
      </w:r>
      <w:r>
        <w:rPr>
          <w:spacing w:val="-1"/>
        </w:rPr>
        <w:t>unicipal</w:t>
      </w:r>
      <w:r>
        <w:rPr>
          <w:spacing w:val="7"/>
        </w:rPr>
        <w:t xml:space="preserve"> </w:t>
      </w:r>
      <w:r>
        <w:rPr>
          <w:spacing w:val="-1"/>
        </w:rPr>
        <w:t>water</w:t>
      </w:r>
      <w:r>
        <w:rPr>
          <w:spacing w:val="5"/>
        </w:rPr>
        <w:t xml:space="preserve"> </w:t>
      </w:r>
      <w:r>
        <w:rPr>
          <w:spacing w:val="-1"/>
        </w:rPr>
        <w:t>supply</w:t>
      </w:r>
      <w:r>
        <w:rPr>
          <w:spacing w:val="5"/>
        </w:rPr>
        <w:t xml:space="preserve"> </w:t>
      </w:r>
      <w:r>
        <w:rPr>
          <w:spacing w:val="-1"/>
        </w:rPr>
        <w:t>is</w:t>
      </w:r>
      <w:r>
        <w:rPr>
          <w:spacing w:val="6"/>
        </w:rPr>
        <w:t xml:space="preserve"> </w:t>
      </w:r>
      <w:r>
        <w:rPr>
          <w:spacing w:val="-1"/>
        </w:rPr>
        <w:t>unlikely</w:t>
      </w:r>
      <w:r>
        <w:rPr>
          <w:spacing w:val="4"/>
        </w:rPr>
        <w:t xml:space="preserve"> </w:t>
      </w:r>
      <w:r>
        <w:rPr>
          <w:spacing w:val="-1"/>
        </w:rPr>
        <w:t>to</w:t>
      </w:r>
      <w:r>
        <w:rPr>
          <w:spacing w:val="6"/>
        </w:rPr>
        <w:t xml:space="preserve"> </w:t>
      </w:r>
      <w:r>
        <w:rPr>
          <w:spacing w:val="-1"/>
        </w:rPr>
        <w:t>a</w:t>
      </w:r>
      <w:r>
        <w:rPr>
          <w:spacing w:val="-2"/>
        </w:rPr>
        <w:t>ff</w:t>
      </w:r>
      <w:r>
        <w:rPr>
          <w:spacing w:val="-1"/>
        </w:rPr>
        <w:t>ect</w:t>
      </w:r>
      <w:r>
        <w:rPr>
          <w:spacing w:val="4"/>
        </w:rPr>
        <w:t xml:space="preserve"> </w:t>
      </w:r>
      <w:r>
        <w:rPr>
          <w:spacing w:val="-1"/>
        </w:rPr>
        <w:t>a</w:t>
      </w:r>
      <w:r>
        <w:rPr>
          <w:spacing w:val="-2"/>
        </w:rPr>
        <w:t>r</w:t>
      </w:r>
      <w:r>
        <w:rPr>
          <w:spacing w:val="-1"/>
        </w:rPr>
        <w:t>eas</w:t>
      </w:r>
      <w:r>
        <w:rPr>
          <w:spacing w:val="6"/>
        </w:rPr>
        <w:t xml:space="preserve"> </w:t>
      </w:r>
      <w:r>
        <w:t>that</w:t>
      </w:r>
      <w:r>
        <w:rPr>
          <w:spacing w:val="5"/>
        </w:rPr>
        <w:t xml:space="preserve"> </w:t>
      </w:r>
      <w:r>
        <w:rPr>
          <w:spacing w:val="-1"/>
        </w:rPr>
        <w:t>still</w:t>
      </w:r>
      <w:r>
        <w:rPr>
          <w:spacing w:val="6"/>
        </w:rPr>
        <w:t xml:space="preserve"> </w:t>
      </w:r>
      <w:r>
        <w:rPr>
          <w:spacing w:val="-2"/>
        </w:rPr>
        <w:t>r</w:t>
      </w:r>
      <w:r>
        <w:rPr>
          <w:spacing w:val="-1"/>
        </w:rPr>
        <w:t>ely</w:t>
      </w:r>
      <w:r>
        <w:rPr>
          <w:spacing w:val="4"/>
        </w:rPr>
        <w:t xml:space="preserve"> </w:t>
      </w:r>
      <w:r>
        <w:t>on</w:t>
      </w:r>
      <w:r>
        <w:rPr>
          <w:spacing w:val="3"/>
        </w:rPr>
        <w:t xml:space="preserve"> </w:t>
      </w:r>
      <w:r>
        <w:rPr>
          <w:spacing w:val="-1"/>
        </w:rPr>
        <w:t>wells</w:t>
      </w:r>
      <w:r>
        <w:rPr>
          <w:spacing w:val="-2"/>
        </w:rPr>
        <w:t>.</w:t>
      </w:r>
    </w:p>
    <w:p w:rsidR="00B1275F" w:rsidRDefault="00B1275F">
      <w:pPr>
        <w:spacing w:before="7"/>
        <w:rPr>
          <w:rFonts w:cs="Calibri"/>
          <w:sz w:val="24"/>
          <w:szCs w:val="24"/>
        </w:rPr>
      </w:pPr>
    </w:p>
    <w:p w:rsidR="00B1275F" w:rsidRDefault="00176395">
      <w:pPr>
        <w:pStyle w:val="Heading8"/>
        <w:ind w:left="100"/>
        <w:rPr>
          <w:rFonts w:ascii="Calibri" w:hAnsi="Calibri" w:cs="Calibri"/>
          <w:b w:val="0"/>
          <w:bCs w:val="0"/>
        </w:rPr>
      </w:pPr>
      <w:bookmarkStart w:id="255" w:name="Vulnerability"/>
      <w:bookmarkEnd w:id="255"/>
      <w:r>
        <w:rPr>
          <w:rFonts w:ascii="Calibri"/>
          <w:w w:val="110"/>
        </w:rPr>
        <w:t xml:space="preserve">Vulnerability </w:t>
      </w:r>
    </w:p>
    <w:p w:rsidR="00B1275F" w:rsidRDefault="00B1275F">
      <w:pPr>
        <w:pStyle w:val="BodyText"/>
        <w:spacing w:before="58" w:line="236" w:lineRule="auto"/>
        <w:ind w:left="100" w:right="265"/>
        <w:rPr>
          <w:rFonts w:cs="Calibri"/>
        </w:rPr>
      </w:pPr>
      <w:r>
        <w:rPr>
          <w:rFonts w:cs="Calibri"/>
        </w:rPr>
        <w:t>The</w:t>
      </w:r>
      <w:r>
        <w:rPr>
          <w:rFonts w:cs="Calibri"/>
          <w:spacing w:val="12"/>
        </w:rPr>
        <w:t xml:space="preserve"> </w:t>
      </w:r>
      <w:r>
        <w:rPr>
          <w:rFonts w:cs="Calibri"/>
          <w:spacing w:val="-1"/>
        </w:rPr>
        <w:t>built</w:t>
      </w:r>
      <w:r>
        <w:rPr>
          <w:rFonts w:cs="Calibri"/>
          <w:spacing w:val="12"/>
        </w:rPr>
        <w:t xml:space="preserve"> </w:t>
      </w:r>
      <w:r>
        <w:rPr>
          <w:rFonts w:cs="Calibri"/>
          <w:spacing w:val="-1"/>
        </w:rPr>
        <w:t>envi</w:t>
      </w:r>
      <w:r>
        <w:rPr>
          <w:rFonts w:cs="Calibri"/>
          <w:spacing w:val="-2"/>
        </w:rPr>
        <w:t>r</w:t>
      </w:r>
      <w:r>
        <w:rPr>
          <w:rFonts w:cs="Calibri"/>
          <w:spacing w:val="-1"/>
        </w:rPr>
        <w:t>onment</w:t>
      </w:r>
      <w:r>
        <w:rPr>
          <w:rFonts w:cs="Calibri"/>
          <w:spacing w:val="12"/>
        </w:rPr>
        <w:t xml:space="preserve"> </w:t>
      </w:r>
      <w:r>
        <w:rPr>
          <w:rFonts w:cs="Calibri"/>
          <w:spacing w:val="-1"/>
        </w:rPr>
        <w:t>has</w:t>
      </w:r>
      <w:r>
        <w:rPr>
          <w:rFonts w:cs="Calibri"/>
          <w:spacing w:val="15"/>
        </w:rPr>
        <w:t xml:space="preserve"> </w:t>
      </w:r>
      <w:r>
        <w:rPr>
          <w:rFonts w:cs="Calibri"/>
        </w:rPr>
        <w:t>a</w:t>
      </w:r>
      <w:r>
        <w:rPr>
          <w:rFonts w:cs="Calibri"/>
          <w:spacing w:val="12"/>
        </w:rPr>
        <w:t xml:space="preserve"> </w:t>
      </w:r>
      <w:r>
        <w:rPr>
          <w:rFonts w:cs="Calibri"/>
        </w:rPr>
        <w:t>low</w:t>
      </w:r>
      <w:r>
        <w:rPr>
          <w:rFonts w:cs="Calibri"/>
          <w:spacing w:val="14"/>
        </w:rPr>
        <w:t xml:space="preserve"> </w:t>
      </w:r>
      <w:r>
        <w:rPr>
          <w:rFonts w:cs="Calibri"/>
          <w:spacing w:val="-1"/>
        </w:rPr>
        <w:t>vuln</w:t>
      </w:r>
      <w:r>
        <w:rPr>
          <w:rFonts w:cs="Calibri"/>
          <w:spacing w:val="-2"/>
        </w:rPr>
        <w:t>er</w:t>
      </w:r>
      <w:r>
        <w:rPr>
          <w:rFonts w:cs="Calibri"/>
          <w:spacing w:val="-1"/>
        </w:rPr>
        <w:t>ability</w:t>
      </w:r>
      <w:r>
        <w:rPr>
          <w:rFonts w:cs="Calibri"/>
          <w:spacing w:val="12"/>
        </w:rPr>
        <w:t xml:space="preserve"> </w:t>
      </w:r>
      <w:r>
        <w:rPr>
          <w:rFonts w:cs="Calibri"/>
          <w:spacing w:val="-1"/>
        </w:rPr>
        <w:t>to</w:t>
      </w:r>
      <w:r>
        <w:rPr>
          <w:rFonts w:cs="Calibri"/>
          <w:spacing w:val="14"/>
        </w:rPr>
        <w:t xml:space="preserve"> </w:t>
      </w:r>
      <w:r>
        <w:rPr>
          <w:rFonts w:cs="Calibri"/>
          <w:spacing w:val="-2"/>
        </w:rPr>
        <w:t>f</w:t>
      </w:r>
      <w:r>
        <w:rPr>
          <w:rFonts w:cs="Calibri"/>
          <w:spacing w:val="-1"/>
        </w:rPr>
        <w:t>ood</w:t>
      </w:r>
      <w:r>
        <w:rPr>
          <w:rFonts w:cs="Calibri"/>
          <w:spacing w:val="12"/>
        </w:rPr>
        <w:t xml:space="preserve"> </w:t>
      </w:r>
      <w:r>
        <w:rPr>
          <w:rFonts w:cs="Calibri"/>
        </w:rPr>
        <w:t>and</w:t>
      </w:r>
      <w:r>
        <w:rPr>
          <w:rFonts w:cs="Calibri"/>
          <w:spacing w:val="12"/>
        </w:rPr>
        <w:t xml:space="preserve"> </w:t>
      </w:r>
      <w:r>
        <w:rPr>
          <w:rFonts w:cs="Calibri"/>
          <w:spacing w:val="-1"/>
        </w:rPr>
        <w:t>water</w:t>
      </w:r>
      <w:r>
        <w:rPr>
          <w:rFonts w:cs="Calibri"/>
          <w:spacing w:val="13"/>
        </w:rPr>
        <w:t xml:space="preserve"> </w:t>
      </w:r>
      <w:r>
        <w:rPr>
          <w:rFonts w:cs="Calibri"/>
          <w:spacing w:val="-1"/>
        </w:rPr>
        <w:t>contamination</w:t>
      </w:r>
      <w:r>
        <w:rPr>
          <w:rFonts w:cs="Calibri"/>
          <w:spacing w:val="15"/>
        </w:rPr>
        <w:t xml:space="preserve"> </w:t>
      </w:r>
      <w:r>
        <w:rPr>
          <w:rFonts w:cs="Calibri"/>
          <w:spacing w:val="-1"/>
        </w:rPr>
        <w:t>but</w:t>
      </w:r>
      <w:r>
        <w:rPr>
          <w:rFonts w:cs="Calibri"/>
          <w:spacing w:val="12"/>
        </w:rPr>
        <w:t xml:space="preserve"> </w:t>
      </w:r>
      <w:r>
        <w:rPr>
          <w:rFonts w:cs="Calibri"/>
          <w:spacing w:val="-1"/>
        </w:rPr>
        <w:t>people</w:t>
      </w:r>
      <w:r>
        <w:rPr>
          <w:rFonts w:cs="Calibri"/>
          <w:spacing w:val="87"/>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spacing w:val="-1"/>
        </w:rPr>
        <w:t>vuln</w:t>
      </w:r>
      <w:r>
        <w:rPr>
          <w:rFonts w:cs="Calibri"/>
          <w:spacing w:val="-2"/>
        </w:rPr>
        <w:t>er</w:t>
      </w:r>
      <w:r>
        <w:rPr>
          <w:rFonts w:cs="Calibri"/>
          <w:spacing w:val="-1"/>
        </w:rPr>
        <w:t>able</w:t>
      </w:r>
      <w:r>
        <w:rPr>
          <w:rFonts w:cs="Calibri"/>
          <w:spacing w:val="-2"/>
        </w:rPr>
        <w:t>.</w:t>
      </w:r>
      <w:r>
        <w:rPr>
          <w:rFonts w:cs="Calibri"/>
          <w:spacing w:val="10"/>
        </w:rPr>
        <w:t xml:space="preserve"> </w:t>
      </w:r>
      <w:r>
        <w:rPr>
          <w:rFonts w:cs="Calibri"/>
          <w:spacing w:val="-1"/>
        </w:rPr>
        <w:t>The</w:t>
      </w:r>
      <w:r>
        <w:rPr>
          <w:rFonts w:cs="Calibri"/>
          <w:spacing w:val="9"/>
        </w:rPr>
        <w:t xml:space="preserve"> </w:t>
      </w:r>
      <w:r>
        <w:rPr>
          <w:rFonts w:cs="Calibri"/>
          <w:spacing w:val="-1"/>
        </w:rPr>
        <w:t>populations</w:t>
      </w:r>
      <w:r>
        <w:rPr>
          <w:rFonts w:cs="Calibri"/>
          <w:spacing w:val="11"/>
        </w:rPr>
        <w:t xml:space="preserve"> </w:t>
      </w:r>
      <w:r>
        <w:rPr>
          <w:rFonts w:cs="Calibri"/>
          <w:spacing w:val="-1"/>
        </w:rPr>
        <w:t>most</w:t>
      </w:r>
      <w:r>
        <w:rPr>
          <w:rFonts w:cs="Calibri"/>
          <w:spacing w:val="9"/>
        </w:rPr>
        <w:t xml:space="preserve"> </w:t>
      </w:r>
      <w:r>
        <w:rPr>
          <w:rFonts w:cs="Calibri"/>
          <w:spacing w:val="-1"/>
        </w:rPr>
        <w:t>at</w:t>
      </w:r>
      <w:r>
        <w:rPr>
          <w:rFonts w:cs="Calibri"/>
          <w:spacing w:val="9"/>
        </w:rPr>
        <w:t xml:space="preserve"> </w:t>
      </w:r>
      <w:r>
        <w:rPr>
          <w:rFonts w:cs="Calibri"/>
          <w:spacing w:val="-2"/>
        </w:rPr>
        <w:t>r</w:t>
      </w:r>
      <w:r>
        <w:rPr>
          <w:rFonts w:cs="Calibri"/>
          <w:spacing w:val="-1"/>
        </w:rPr>
        <w:t>isk</w:t>
      </w:r>
      <w:r>
        <w:rPr>
          <w:rFonts w:cs="Calibri"/>
          <w:spacing w:val="10"/>
        </w:rPr>
        <w:t xml:space="preserve"> </w:t>
      </w:r>
      <w:r>
        <w:rPr>
          <w:rFonts w:cs="Calibri"/>
          <w:spacing w:val="-1"/>
        </w:rPr>
        <w:t>a</w:t>
      </w:r>
      <w:r>
        <w:rPr>
          <w:rFonts w:cs="Calibri"/>
          <w:spacing w:val="-2"/>
        </w:rPr>
        <w:t>r</w:t>
      </w:r>
      <w:r>
        <w:rPr>
          <w:rFonts w:cs="Calibri"/>
          <w:spacing w:val="-1"/>
        </w:rPr>
        <w:t>e</w:t>
      </w:r>
      <w:r>
        <w:rPr>
          <w:rFonts w:cs="Calibri"/>
          <w:spacing w:val="9"/>
        </w:rPr>
        <w:t xml:space="preserve"> </w:t>
      </w:r>
      <w:r>
        <w:rPr>
          <w:rFonts w:cs="Calibri"/>
        </w:rPr>
        <w:t>those</w:t>
      </w:r>
      <w:r>
        <w:rPr>
          <w:rFonts w:cs="Calibri"/>
          <w:spacing w:val="9"/>
        </w:rPr>
        <w:t xml:space="preserve"> </w:t>
      </w:r>
      <w:r>
        <w:rPr>
          <w:rFonts w:cs="Calibri"/>
          <w:spacing w:val="-1"/>
        </w:rPr>
        <w:t>with</w:t>
      </w:r>
      <w:r>
        <w:rPr>
          <w:rFonts w:cs="Calibri"/>
          <w:spacing w:val="11"/>
        </w:rPr>
        <w:t xml:space="preserve"> </w:t>
      </w:r>
      <w:r>
        <w:rPr>
          <w:rFonts w:cs="Calibri"/>
          <w:spacing w:val="-1"/>
        </w:rPr>
        <w:t>weakened</w:t>
      </w:r>
      <w:r>
        <w:rPr>
          <w:rFonts w:cs="Calibri"/>
          <w:spacing w:val="9"/>
        </w:rPr>
        <w:t xml:space="preserve"> </w:t>
      </w:r>
      <w:r>
        <w:rPr>
          <w:rFonts w:cs="Calibri"/>
          <w:spacing w:val="-1"/>
        </w:rPr>
        <w:t>immune</w:t>
      </w:r>
      <w:r>
        <w:rPr>
          <w:rFonts w:cs="Calibri"/>
          <w:spacing w:val="8"/>
        </w:rPr>
        <w:t xml:space="preserve"> </w:t>
      </w:r>
      <w:r>
        <w:rPr>
          <w:rFonts w:cs="Calibri"/>
          <w:spacing w:val="-1"/>
        </w:rPr>
        <w:t>systems</w:t>
      </w:r>
      <w:r>
        <w:rPr>
          <w:rFonts w:cs="Calibri"/>
          <w:spacing w:val="12"/>
        </w:rPr>
        <w:t xml:space="preserve"> </w:t>
      </w:r>
      <w:r>
        <w:rPr>
          <w:rFonts w:cs="Calibri"/>
          <w:spacing w:val="-1"/>
        </w:rPr>
        <w:t>such</w:t>
      </w:r>
      <w:r>
        <w:rPr>
          <w:rFonts w:cs="Calibri"/>
          <w:spacing w:val="83"/>
          <w:w w:val="105"/>
        </w:rPr>
        <w:t xml:space="preserve"> </w:t>
      </w:r>
      <w:r>
        <w:rPr>
          <w:rFonts w:cs="Calibri"/>
          <w:spacing w:val="-1"/>
        </w:rPr>
        <w:t>as</w:t>
      </w:r>
      <w:r>
        <w:rPr>
          <w:rFonts w:cs="Calibri"/>
          <w:spacing w:val="8"/>
        </w:rPr>
        <w:t xml:space="preserve"> </w:t>
      </w:r>
      <w:r>
        <w:rPr>
          <w:rFonts w:cs="Calibri"/>
        </w:rPr>
        <w:t>the</w:t>
      </w:r>
      <w:r>
        <w:rPr>
          <w:rFonts w:cs="Calibri"/>
          <w:spacing w:val="6"/>
        </w:rPr>
        <w:t xml:space="preserve"> </w:t>
      </w:r>
      <w:r>
        <w:rPr>
          <w:rFonts w:cs="Calibri"/>
          <w:spacing w:val="-1"/>
        </w:rPr>
        <w:t>eld</w:t>
      </w:r>
      <w:r>
        <w:rPr>
          <w:rFonts w:cs="Calibri"/>
          <w:spacing w:val="-2"/>
        </w:rPr>
        <w:t>er</w:t>
      </w:r>
      <w:r>
        <w:rPr>
          <w:rFonts w:cs="Calibri"/>
          <w:spacing w:val="-1"/>
        </w:rPr>
        <w:t>l</w:t>
      </w:r>
      <w:r>
        <w:rPr>
          <w:rFonts w:cs="Calibri"/>
          <w:spacing w:val="-2"/>
        </w:rPr>
        <w:t>y.</w:t>
      </w:r>
      <w:r>
        <w:rPr>
          <w:rFonts w:cs="Calibri"/>
          <w:spacing w:val="8"/>
        </w:rPr>
        <w:t xml:space="preserve"> </w:t>
      </w:r>
      <w:r>
        <w:rPr>
          <w:rFonts w:cs="Calibri"/>
          <w:spacing w:val="-1"/>
        </w:rPr>
        <w:t>Con</w:t>
      </w:r>
      <w:r>
        <w:rPr>
          <w:rFonts w:cs="Calibri"/>
          <w:spacing w:val="-2"/>
        </w:rPr>
        <w:t>fer</w:t>
      </w:r>
      <w:r>
        <w:rPr>
          <w:rFonts w:cs="Calibri"/>
          <w:spacing w:val="-1"/>
        </w:rPr>
        <w:t>ences</w:t>
      </w:r>
      <w:smartTag w:uri="urn:schemas-microsoft-com:office:smarttags" w:element="PersonName">
        <w:r>
          <w:rPr>
            <w:rFonts w:cs="Calibri"/>
            <w:spacing w:val="-2"/>
          </w:rPr>
          <w:t>,</w:t>
        </w:r>
      </w:smartTag>
      <w:r>
        <w:rPr>
          <w:rFonts w:cs="Calibri"/>
          <w:spacing w:val="7"/>
        </w:rPr>
        <w:t xml:space="preserve"> </w:t>
      </w:r>
      <w:r>
        <w:rPr>
          <w:rFonts w:cs="Calibri"/>
          <w:spacing w:val="-1"/>
        </w:rPr>
        <w:t>special</w:t>
      </w:r>
      <w:r>
        <w:rPr>
          <w:rFonts w:cs="Calibri"/>
          <w:spacing w:val="8"/>
        </w:rPr>
        <w:t xml:space="preserve"> </w:t>
      </w:r>
      <w:r>
        <w:rPr>
          <w:rFonts w:cs="Calibri"/>
          <w:spacing w:val="-1"/>
        </w:rPr>
        <w:t>events</w:t>
      </w:r>
      <w:smartTag w:uri="urn:schemas-microsoft-com:office:smarttags" w:element="PersonName">
        <w:r>
          <w:rPr>
            <w:rFonts w:cs="Calibri"/>
            <w:spacing w:val="-2"/>
          </w:rPr>
          <w:t>,</w:t>
        </w:r>
      </w:smartTag>
      <w:r>
        <w:rPr>
          <w:rFonts w:cs="Calibri"/>
          <w:spacing w:val="8"/>
        </w:rPr>
        <w:t xml:space="preserve"> </w:t>
      </w:r>
      <w:r>
        <w:rPr>
          <w:rFonts w:cs="Calibri"/>
        </w:rPr>
        <w:t>and</w:t>
      </w:r>
      <w:r>
        <w:rPr>
          <w:rFonts w:cs="Calibri"/>
          <w:spacing w:val="6"/>
        </w:rPr>
        <w:t xml:space="preserve"> </w:t>
      </w:r>
      <w:r>
        <w:rPr>
          <w:rFonts w:cs="Calibri"/>
          <w:spacing w:val="-1"/>
        </w:rPr>
        <w:t>oth</w:t>
      </w:r>
      <w:r>
        <w:rPr>
          <w:rFonts w:cs="Calibri"/>
          <w:spacing w:val="-2"/>
        </w:rPr>
        <w:t>er</w:t>
      </w:r>
      <w:r>
        <w:rPr>
          <w:rFonts w:cs="Calibri"/>
          <w:spacing w:val="7"/>
        </w:rPr>
        <w:t xml:space="preserve"> </w:t>
      </w:r>
      <w:r>
        <w:rPr>
          <w:rFonts w:cs="Calibri"/>
          <w:spacing w:val="-1"/>
        </w:rPr>
        <w:t>activities</w:t>
      </w:r>
      <w:r>
        <w:rPr>
          <w:rFonts w:cs="Calibri"/>
          <w:spacing w:val="9"/>
        </w:rPr>
        <w:t xml:space="preserve"> </w:t>
      </w:r>
      <w:r>
        <w:rPr>
          <w:rFonts w:cs="Calibri"/>
          <w:spacing w:val="-1"/>
        </w:rPr>
        <w:t>that</w:t>
      </w:r>
      <w:r>
        <w:rPr>
          <w:rFonts w:cs="Calibri"/>
          <w:spacing w:val="6"/>
        </w:rPr>
        <w:t xml:space="preserve"> </w:t>
      </w:r>
      <w:r>
        <w:rPr>
          <w:rFonts w:cs="Calibri"/>
        </w:rPr>
        <w:t>involve</w:t>
      </w:r>
      <w:r>
        <w:rPr>
          <w:rFonts w:cs="Calibri"/>
          <w:spacing w:val="6"/>
        </w:rPr>
        <w:t xml:space="preserve"> </w:t>
      </w:r>
      <w:r>
        <w:rPr>
          <w:rFonts w:cs="Calibri"/>
          <w:spacing w:val="-2"/>
        </w:rPr>
        <w:t>f</w:t>
      </w:r>
      <w:r>
        <w:rPr>
          <w:rFonts w:cs="Calibri"/>
          <w:spacing w:val="-1"/>
        </w:rPr>
        <w:t>ood</w:t>
      </w:r>
      <w:r>
        <w:rPr>
          <w:rFonts w:cs="Calibri"/>
          <w:spacing w:val="6"/>
        </w:rPr>
        <w:t xml:space="preserve"> </w:t>
      </w:r>
      <w:r>
        <w:rPr>
          <w:rFonts w:cs="Calibri"/>
          <w:spacing w:val="-1"/>
        </w:rPr>
        <w:t>s</w:t>
      </w:r>
      <w:r>
        <w:rPr>
          <w:rFonts w:cs="Calibri"/>
          <w:spacing w:val="-2"/>
        </w:rPr>
        <w:t>er</w:t>
      </w:r>
      <w:r>
        <w:rPr>
          <w:rFonts w:cs="Calibri"/>
          <w:spacing w:val="-1"/>
        </w:rPr>
        <w:t>vice</w:t>
      </w:r>
      <w:r>
        <w:rPr>
          <w:rFonts w:cs="Calibri"/>
          <w:spacing w:val="6"/>
        </w:rPr>
        <w:t xml:space="preserve"> </w:t>
      </w:r>
      <w:r>
        <w:rPr>
          <w:rFonts w:cs="Calibri"/>
          <w:spacing w:val="-1"/>
        </w:rPr>
        <w:t>to</w:t>
      </w:r>
      <w:r>
        <w:rPr>
          <w:rFonts w:cs="Calibri"/>
          <w:spacing w:val="64"/>
          <w:w w:val="102"/>
        </w:rPr>
        <w:t xml:space="preserve"> </w:t>
      </w:r>
      <w:r>
        <w:rPr>
          <w:rFonts w:cs="Calibri"/>
          <w:spacing w:val="-1"/>
        </w:rPr>
        <w:t>la</w:t>
      </w:r>
      <w:r>
        <w:rPr>
          <w:rFonts w:cs="Calibri"/>
          <w:spacing w:val="-2"/>
        </w:rPr>
        <w:t>r</w:t>
      </w:r>
      <w:r>
        <w:rPr>
          <w:rFonts w:cs="Calibri"/>
          <w:spacing w:val="-1"/>
        </w:rPr>
        <w:t>ge</w:t>
      </w:r>
      <w:r>
        <w:rPr>
          <w:rFonts w:cs="Calibri"/>
          <w:spacing w:val="7"/>
        </w:rPr>
        <w:t xml:space="preserve"> </w:t>
      </w:r>
      <w:r>
        <w:rPr>
          <w:rFonts w:cs="Calibri"/>
          <w:spacing w:val="-1"/>
        </w:rPr>
        <w:t>numb</w:t>
      </w:r>
      <w:r>
        <w:rPr>
          <w:rFonts w:cs="Calibri"/>
          <w:spacing w:val="-2"/>
        </w:rPr>
        <w:t>er</w:t>
      </w:r>
      <w:r>
        <w:rPr>
          <w:rFonts w:cs="Calibri"/>
          <w:spacing w:val="-1"/>
        </w:rPr>
        <w:t>s</w:t>
      </w:r>
      <w:r>
        <w:rPr>
          <w:rFonts w:cs="Calibri"/>
          <w:spacing w:val="10"/>
        </w:rPr>
        <w:t xml:space="preserve"> </w:t>
      </w:r>
      <w:r>
        <w:rPr>
          <w:rFonts w:cs="Calibri"/>
        </w:rPr>
        <w:t>of</w:t>
      </w:r>
      <w:r>
        <w:rPr>
          <w:rFonts w:cs="Calibri"/>
          <w:spacing w:val="7"/>
        </w:rPr>
        <w:t xml:space="preserve"> </w:t>
      </w:r>
      <w:r>
        <w:rPr>
          <w:rFonts w:cs="Calibri"/>
          <w:spacing w:val="-1"/>
        </w:rPr>
        <w:t>people</w:t>
      </w:r>
      <w:r>
        <w:rPr>
          <w:rFonts w:cs="Calibri"/>
          <w:spacing w:val="7"/>
        </w:rPr>
        <w:t xml:space="preserve"> </w:t>
      </w:r>
      <w:r>
        <w:rPr>
          <w:rFonts w:cs="Calibri"/>
          <w:spacing w:val="-1"/>
        </w:rPr>
        <w:t>a</w:t>
      </w:r>
      <w:r>
        <w:rPr>
          <w:rFonts w:cs="Calibri"/>
          <w:spacing w:val="-2"/>
        </w:rPr>
        <w:t>r</w:t>
      </w:r>
      <w:r>
        <w:rPr>
          <w:rFonts w:cs="Calibri"/>
          <w:spacing w:val="-1"/>
        </w:rPr>
        <w:t>e</w:t>
      </w:r>
      <w:r>
        <w:rPr>
          <w:rFonts w:cs="Calibri"/>
          <w:spacing w:val="8"/>
        </w:rPr>
        <w:t xml:space="preserve"> </w:t>
      </w:r>
      <w:r>
        <w:rPr>
          <w:rFonts w:cs="Calibri"/>
        </w:rPr>
        <w:t>of</w:t>
      </w:r>
      <w:r>
        <w:rPr>
          <w:rFonts w:cs="Calibri"/>
          <w:spacing w:val="7"/>
        </w:rPr>
        <w:t xml:space="preserve"> </w:t>
      </w:r>
      <w:r>
        <w:rPr>
          <w:rFonts w:cs="Calibri"/>
          <w:spacing w:val="-1"/>
        </w:rPr>
        <w:t>mo</w:t>
      </w:r>
      <w:r>
        <w:rPr>
          <w:rFonts w:cs="Calibri"/>
          <w:spacing w:val="-2"/>
        </w:rPr>
        <w:t>r</w:t>
      </w:r>
      <w:r>
        <w:rPr>
          <w:rFonts w:cs="Calibri"/>
          <w:spacing w:val="-1"/>
        </w:rPr>
        <w:t>e</w:t>
      </w:r>
      <w:r>
        <w:rPr>
          <w:rFonts w:cs="Calibri"/>
          <w:spacing w:val="7"/>
        </w:rPr>
        <w:t xml:space="preserve"> </w:t>
      </w:r>
      <w:r>
        <w:rPr>
          <w:rFonts w:cs="Calibri"/>
        </w:rPr>
        <w:t>concern</w:t>
      </w:r>
      <w:r>
        <w:rPr>
          <w:rFonts w:cs="Calibri"/>
          <w:spacing w:val="10"/>
        </w:rPr>
        <w:t xml:space="preserve"> </w:t>
      </w:r>
      <w:r>
        <w:rPr>
          <w:rFonts w:cs="Calibri"/>
          <w:spacing w:val="-1"/>
        </w:rPr>
        <w:t>because</w:t>
      </w:r>
      <w:r>
        <w:rPr>
          <w:rFonts w:cs="Calibri"/>
          <w:spacing w:val="7"/>
        </w:rPr>
        <w:t xml:space="preserve"> </w:t>
      </w:r>
      <w:r>
        <w:rPr>
          <w:rFonts w:cs="Calibri"/>
        </w:rPr>
        <w:t>of</w:t>
      </w:r>
      <w:r>
        <w:rPr>
          <w:rFonts w:cs="Calibri"/>
          <w:spacing w:val="8"/>
        </w:rPr>
        <w:t xml:space="preserve"> </w:t>
      </w:r>
      <w:r>
        <w:rPr>
          <w:rFonts w:cs="Calibri"/>
        </w:rPr>
        <w:t>the</w:t>
      </w:r>
      <w:r>
        <w:rPr>
          <w:rFonts w:cs="Calibri"/>
          <w:spacing w:val="7"/>
        </w:rPr>
        <w:t xml:space="preserve"> </w:t>
      </w:r>
      <w:r>
        <w:rPr>
          <w:rFonts w:cs="Calibri"/>
          <w:spacing w:val="-1"/>
        </w:rPr>
        <w:t>potential</w:t>
      </w:r>
      <w:r>
        <w:rPr>
          <w:rFonts w:cs="Calibri"/>
          <w:spacing w:val="10"/>
        </w:rPr>
        <w:t xml:space="preserve"> </w:t>
      </w:r>
      <w:r>
        <w:rPr>
          <w:rFonts w:cs="Calibri"/>
        </w:rPr>
        <w:t>for</w:t>
      </w:r>
      <w:r>
        <w:rPr>
          <w:rFonts w:cs="Calibri"/>
          <w:spacing w:val="9"/>
        </w:rPr>
        <w:t xml:space="preserve"> </w:t>
      </w:r>
      <w:r>
        <w:rPr>
          <w:rFonts w:cs="Calibri"/>
          <w:spacing w:val="-1"/>
        </w:rPr>
        <w:t>la</w:t>
      </w:r>
      <w:r>
        <w:rPr>
          <w:rFonts w:cs="Calibri"/>
          <w:spacing w:val="-2"/>
        </w:rPr>
        <w:t>r</w:t>
      </w:r>
      <w:r>
        <w:rPr>
          <w:rFonts w:cs="Calibri"/>
          <w:spacing w:val="-1"/>
        </w:rPr>
        <w:t>g</w:t>
      </w:r>
      <w:r>
        <w:rPr>
          <w:rFonts w:cs="Calibri"/>
          <w:spacing w:val="-2"/>
        </w:rPr>
        <w:t>er</w:t>
      </w:r>
      <w:r>
        <w:rPr>
          <w:rFonts w:cs="Calibri"/>
          <w:spacing w:val="8"/>
        </w:rPr>
        <w:t xml:space="preserve"> </w:t>
      </w:r>
      <w:r>
        <w:rPr>
          <w:rFonts w:cs="Calibri"/>
          <w:spacing w:val="-1"/>
        </w:rPr>
        <w:t>numb</w:t>
      </w:r>
      <w:r>
        <w:rPr>
          <w:rFonts w:cs="Calibri"/>
          <w:spacing w:val="-2"/>
        </w:rPr>
        <w:t>er</w:t>
      </w:r>
      <w:r>
        <w:rPr>
          <w:rFonts w:cs="Calibri"/>
          <w:spacing w:val="-1"/>
        </w:rPr>
        <w:t>s</w:t>
      </w:r>
      <w:r>
        <w:rPr>
          <w:rFonts w:cs="Calibri"/>
          <w:spacing w:val="10"/>
        </w:rPr>
        <w:t xml:space="preserve"> </w:t>
      </w:r>
      <w:r>
        <w:rPr>
          <w:rFonts w:cs="Calibri"/>
        </w:rPr>
        <w:t>of</w:t>
      </w:r>
      <w:r>
        <w:rPr>
          <w:rFonts w:cs="Calibri"/>
          <w:spacing w:val="73"/>
          <w:w w:val="95"/>
        </w:rPr>
        <w:t xml:space="preserve"> </w:t>
      </w:r>
      <w:r>
        <w:rPr>
          <w:rFonts w:cs="Calibri"/>
          <w:spacing w:val="-1"/>
        </w:rPr>
        <w:t>people</w:t>
      </w:r>
      <w:r>
        <w:rPr>
          <w:rFonts w:cs="Calibri"/>
          <w:spacing w:val="11"/>
        </w:rPr>
        <w:t xml:space="preserve"> </w:t>
      </w:r>
      <w:r>
        <w:rPr>
          <w:rFonts w:cs="Calibri"/>
          <w:spacing w:val="-1"/>
        </w:rPr>
        <w:t>being</w:t>
      </w:r>
      <w:r>
        <w:rPr>
          <w:rFonts w:cs="Calibri"/>
          <w:spacing w:val="14"/>
        </w:rPr>
        <w:t xml:space="preserve"> </w:t>
      </w:r>
      <w:r>
        <w:rPr>
          <w:rFonts w:cs="Calibri"/>
          <w:spacing w:val="-1"/>
        </w:rPr>
        <w:t>in</w:t>
      </w:r>
      <w:r>
        <w:rPr>
          <w:rFonts w:cs="Calibri"/>
          <w:spacing w:val="-2"/>
        </w:rPr>
        <w:t>f</w:t>
      </w:r>
      <w:r>
        <w:rPr>
          <w:rFonts w:cs="Calibri"/>
          <w:spacing w:val="-1"/>
        </w:rPr>
        <w:t>ected</w:t>
      </w:r>
      <w:r>
        <w:rPr>
          <w:rFonts w:cs="Calibri"/>
          <w:spacing w:val="-2"/>
        </w:rPr>
        <w:t>.</w:t>
      </w:r>
      <w:r>
        <w:rPr>
          <w:rFonts w:cs="Calibri"/>
          <w:spacing w:val="13"/>
        </w:rPr>
        <w:t xml:space="preserve"> </w:t>
      </w:r>
      <w:r>
        <w:rPr>
          <w:rFonts w:cs="Calibri"/>
        </w:rPr>
        <w:t>The</w:t>
      </w:r>
      <w:r>
        <w:rPr>
          <w:rFonts w:cs="Calibri"/>
          <w:spacing w:val="12"/>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15"/>
        </w:rPr>
        <w:t xml:space="preserve"> </w:t>
      </w:r>
      <w:r>
        <w:rPr>
          <w:rFonts w:cs="Calibri"/>
          <w:spacing w:val="-1"/>
        </w:rPr>
        <w:t>vuln</w:t>
      </w:r>
      <w:r>
        <w:rPr>
          <w:rFonts w:cs="Calibri"/>
          <w:spacing w:val="-2"/>
        </w:rPr>
        <w:t>er</w:t>
      </w:r>
      <w:r>
        <w:rPr>
          <w:rFonts w:cs="Calibri"/>
          <w:spacing w:val="-1"/>
        </w:rPr>
        <w:t>ability</w:t>
      </w:r>
      <w:r>
        <w:rPr>
          <w:rFonts w:cs="Calibri"/>
          <w:spacing w:val="12"/>
        </w:rPr>
        <w:t xml:space="preserve"> </w:t>
      </w:r>
      <w:r>
        <w:rPr>
          <w:rFonts w:cs="Calibri"/>
          <w:spacing w:val="-1"/>
        </w:rPr>
        <w:t>to</w:t>
      </w:r>
      <w:r>
        <w:rPr>
          <w:rFonts w:cs="Calibri"/>
          <w:spacing w:val="13"/>
        </w:rPr>
        <w:t xml:space="preserve"> </w:t>
      </w:r>
      <w:r>
        <w:rPr>
          <w:rFonts w:cs="Calibri"/>
          <w:spacing w:val="-2"/>
        </w:rPr>
        <w:t>f</w:t>
      </w:r>
      <w:r>
        <w:rPr>
          <w:rFonts w:cs="Calibri"/>
          <w:spacing w:val="-1"/>
        </w:rPr>
        <w:t>ood</w:t>
      </w:r>
      <w:r>
        <w:rPr>
          <w:rFonts w:cs="Calibri"/>
          <w:spacing w:val="12"/>
        </w:rPr>
        <w:t xml:space="preserve"> </w:t>
      </w:r>
      <w:r>
        <w:rPr>
          <w:rFonts w:cs="Calibri"/>
        </w:rPr>
        <w:t>and</w:t>
      </w:r>
      <w:r>
        <w:rPr>
          <w:rFonts w:cs="Calibri"/>
          <w:spacing w:val="12"/>
        </w:rPr>
        <w:t xml:space="preserve"> </w:t>
      </w:r>
      <w:r>
        <w:rPr>
          <w:rFonts w:cs="Calibri"/>
          <w:spacing w:val="-1"/>
        </w:rPr>
        <w:t>wate</w:t>
      </w:r>
      <w:r>
        <w:rPr>
          <w:rFonts w:cs="Calibri"/>
          <w:spacing w:val="-2"/>
        </w:rPr>
        <w:t>r</w:t>
      </w:r>
      <w:r>
        <w:rPr>
          <w:rFonts w:cs="Calibri"/>
          <w:spacing w:val="13"/>
        </w:rPr>
        <w:t xml:space="preserve"> </w:t>
      </w:r>
      <w:r>
        <w:rPr>
          <w:rFonts w:cs="Calibri"/>
          <w:spacing w:val="-1"/>
        </w:rPr>
        <w:t>contamination</w:t>
      </w:r>
      <w:r>
        <w:rPr>
          <w:rFonts w:cs="Calibri"/>
          <w:spacing w:val="15"/>
        </w:rPr>
        <w:t xml:space="preserve"> </w:t>
      </w:r>
      <w:r>
        <w:rPr>
          <w:rFonts w:cs="Calibri"/>
          <w:spacing w:val="-1"/>
        </w:rPr>
        <w:t>may</w:t>
      </w:r>
      <w:r>
        <w:rPr>
          <w:rFonts w:cs="Calibri"/>
          <w:spacing w:val="79"/>
          <w:w w:val="103"/>
        </w:rPr>
        <w:t xml:space="preserve"> </w:t>
      </w:r>
      <w:r>
        <w:rPr>
          <w:rFonts w:cs="Calibri"/>
          <w:spacing w:val="-1"/>
        </w:rPr>
        <w:t>inc</w:t>
      </w:r>
      <w:r>
        <w:rPr>
          <w:rFonts w:cs="Calibri"/>
          <w:spacing w:val="-2"/>
        </w:rPr>
        <w:t>r</w:t>
      </w:r>
      <w:r>
        <w:rPr>
          <w:rFonts w:cs="Calibri"/>
          <w:spacing w:val="-1"/>
        </w:rPr>
        <w:t>ease</w:t>
      </w:r>
      <w:r>
        <w:rPr>
          <w:rFonts w:cs="Calibri"/>
          <w:spacing w:val="2"/>
        </w:rPr>
        <w:t xml:space="preserve"> </w:t>
      </w:r>
      <w:r>
        <w:rPr>
          <w:rFonts w:cs="Calibri"/>
          <w:spacing w:val="-1"/>
        </w:rPr>
        <w:t>as</w:t>
      </w:r>
      <w:r>
        <w:rPr>
          <w:rFonts w:cs="Calibri"/>
          <w:spacing w:val="4"/>
        </w:rPr>
        <w:t xml:space="preserve"> </w:t>
      </w:r>
      <w:r>
        <w:rPr>
          <w:rFonts w:cs="Calibri"/>
          <w:spacing w:val="-1"/>
        </w:rPr>
        <w:t>pa</w:t>
      </w:r>
      <w:r>
        <w:rPr>
          <w:rFonts w:cs="Calibri"/>
          <w:spacing w:val="-2"/>
        </w:rPr>
        <w:t>r</w:t>
      </w:r>
      <w:r>
        <w:rPr>
          <w:rFonts w:cs="Calibri"/>
          <w:spacing w:val="-1"/>
        </w:rPr>
        <w:t>asites</w:t>
      </w:r>
      <w:smartTag w:uri="urn:schemas-microsoft-com:office:smarttags" w:element="PersonName">
        <w:r>
          <w:rPr>
            <w:rFonts w:cs="Calibri"/>
            <w:spacing w:val="-2"/>
          </w:rPr>
          <w:t>,</w:t>
        </w:r>
      </w:smartTag>
      <w:r>
        <w:rPr>
          <w:rFonts w:cs="Calibri"/>
          <w:spacing w:val="4"/>
        </w:rPr>
        <w:t xml:space="preserve"> </w:t>
      </w:r>
      <w:r>
        <w:rPr>
          <w:rFonts w:cs="Calibri"/>
          <w:spacing w:val="-1"/>
        </w:rPr>
        <w:t>bacteria</w:t>
      </w:r>
      <w:smartTag w:uri="urn:schemas-microsoft-com:office:smarttags" w:element="PersonName">
        <w:r>
          <w:rPr>
            <w:rFonts w:cs="Calibri"/>
            <w:spacing w:val="-2"/>
          </w:rPr>
          <w:t>,</w:t>
        </w:r>
      </w:smartTag>
      <w:r>
        <w:rPr>
          <w:rFonts w:cs="Calibri"/>
          <w:spacing w:val="3"/>
        </w:rPr>
        <w:t xml:space="preserve"> </w:t>
      </w:r>
      <w:r>
        <w:rPr>
          <w:rFonts w:cs="Calibri"/>
          <w:spacing w:val="-1"/>
        </w:rPr>
        <w:t>etc</w:t>
      </w:r>
      <w:r>
        <w:rPr>
          <w:rFonts w:cs="Calibri"/>
          <w:spacing w:val="-2"/>
        </w:rPr>
        <w:t>.</w:t>
      </w:r>
      <w:r>
        <w:rPr>
          <w:rFonts w:cs="Calibri"/>
          <w:spacing w:val="3"/>
        </w:rPr>
        <w:t xml:space="preserve"> </w:t>
      </w:r>
      <w:r>
        <w:rPr>
          <w:rFonts w:cs="Calibri"/>
          <w:spacing w:val="-1"/>
        </w:rPr>
        <w:t>become</w:t>
      </w:r>
      <w:r>
        <w:rPr>
          <w:rFonts w:cs="Calibri"/>
          <w:spacing w:val="3"/>
        </w:rPr>
        <w:t xml:space="preserve"> </w:t>
      </w:r>
      <w:r>
        <w:rPr>
          <w:rFonts w:cs="Calibri"/>
        </w:rPr>
        <w:t>more</w:t>
      </w:r>
      <w:r>
        <w:rPr>
          <w:rFonts w:cs="Calibri"/>
          <w:spacing w:val="2"/>
        </w:rPr>
        <w:t xml:space="preserve"> </w:t>
      </w:r>
      <w:r>
        <w:rPr>
          <w:rFonts w:cs="Calibri"/>
          <w:spacing w:val="-2"/>
        </w:rPr>
        <w:t>r</w:t>
      </w:r>
      <w:r>
        <w:rPr>
          <w:rFonts w:cs="Calibri"/>
          <w:spacing w:val="-1"/>
        </w:rPr>
        <w:t>esistant</w:t>
      </w:r>
      <w:r>
        <w:rPr>
          <w:rFonts w:cs="Calibri"/>
          <w:spacing w:val="2"/>
        </w:rPr>
        <w:t xml:space="preserve"> </w:t>
      </w:r>
      <w:r>
        <w:rPr>
          <w:rFonts w:cs="Calibri"/>
          <w:spacing w:val="-1"/>
        </w:rPr>
        <w:t>to</w:t>
      </w:r>
      <w:r>
        <w:rPr>
          <w:rFonts w:cs="Calibri"/>
          <w:spacing w:val="3"/>
        </w:rPr>
        <w:t xml:space="preserve"> </w:t>
      </w:r>
      <w:r>
        <w:rPr>
          <w:rFonts w:cs="Calibri"/>
          <w:spacing w:val="-1"/>
        </w:rPr>
        <w:t>pesticides</w:t>
      </w:r>
      <w:r>
        <w:rPr>
          <w:rFonts w:cs="Calibri"/>
          <w:spacing w:val="-2"/>
        </w:rPr>
        <w:t>.</w:t>
      </w:r>
      <w:r>
        <w:rPr>
          <w:rFonts w:cs="Calibri"/>
          <w:spacing w:val="4"/>
        </w:rPr>
        <w:t xml:space="preserve"> </w:t>
      </w:r>
      <w:r>
        <w:rPr>
          <w:rFonts w:cs="Calibri"/>
        </w:rPr>
        <w:t>In</w:t>
      </w:r>
      <w:r>
        <w:rPr>
          <w:rFonts w:cs="Calibri"/>
          <w:spacing w:val="4"/>
        </w:rPr>
        <w:t xml:space="preserve"> </w:t>
      </w:r>
      <w:r>
        <w:rPr>
          <w:rFonts w:cs="Calibri"/>
          <w:spacing w:val="-1"/>
        </w:rPr>
        <w:t>addition</w:t>
      </w:r>
      <w:smartTag w:uri="urn:schemas-microsoft-com:office:smarttags" w:element="PersonName">
        <w:r>
          <w:rPr>
            <w:rFonts w:cs="Calibri"/>
            <w:spacing w:val="-2"/>
          </w:rPr>
          <w:t>,</w:t>
        </w:r>
      </w:smartTag>
      <w:r>
        <w:rPr>
          <w:rFonts w:cs="Calibri"/>
          <w:spacing w:val="4"/>
        </w:rPr>
        <w:t xml:space="preserve"> </w:t>
      </w:r>
      <w:r>
        <w:rPr>
          <w:rFonts w:cs="Calibri"/>
          <w:spacing w:val="-1"/>
        </w:rPr>
        <w:t>new</w:t>
      </w:r>
      <w:r>
        <w:rPr>
          <w:rFonts w:cs="Calibri"/>
          <w:spacing w:val="86"/>
          <w:w w:val="101"/>
        </w:rPr>
        <w:t xml:space="preserve"> </w:t>
      </w:r>
      <w:r>
        <w:rPr>
          <w:rFonts w:cs="Calibri"/>
          <w:spacing w:val="-1"/>
        </w:rPr>
        <w:t>p</w:t>
      </w:r>
      <w:r>
        <w:rPr>
          <w:rFonts w:cs="Calibri"/>
          <w:spacing w:val="-2"/>
        </w:rPr>
        <w:t>ar</w:t>
      </w:r>
      <w:r>
        <w:rPr>
          <w:rFonts w:cs="Calibri"/>
          <w:spacing w:val="-1"/>
        </w:rPr>
        <w:t>asites</w:t>
      </w:r>
      <w:r>
        <w:rPr>
          <w:rFonts w:cs="Calibri"/>
          <w:spacing w:val="12"/>
        </w:rPr>
        <w:t xml:space="preserve"> </w:t>
      </w:r>
      <w:r>
        <w:rPr>
          <w:rFonts w:cs="Calibri"/>
        </w:rPr>
        <w:t>and</w:t>
      </w:r>
      <w:r>
        <w:rPr>
          <w:rFonts w:cs="Calibri"/>
          <w:spacing w:val="10"/>
        </w:rPr>
        <w:t xml:space="preserve"> </w:t>
      </w:r>
      <w:r>
        <w:rPr>
          <w:rFonts w:cs="Calibri"/>
          <w:spacing w:val="-1"/>
        </w:rPr>
        <w:t>bacteria</w:t>
      </w:r>
      <w:r>
        <w:rPr>
          <w:rFonts w:cs="Calibri"/>
          <w:spacing w:val="10"/>
        </w:rPr>
        <w:t xml:space="preserve"> </w:t>
      </w:r>
      <w:r>
        <w:rPr>
          <w:rFonts w:cs="Calibri"/>
        </w:rPr>
        <w:t>continue</w:t>
      </w:r>
      <w:r>
        <w:rPr>
          <w:rFonts w:cs="Calibri"/>
          <w:spacing w:val="9"/>
        </w:rPr>
        <w:t xml:space="preserve"> </w:t>
      </w:r>
      <w:r>
        <w:rPr>
          <w:rFonts w:cs="Calibri"/>
          <w:spacing w:val="-1"/>
        </w:rPr>
        <w:t>to</w:t>
      </w:r>
      <w:r>
        <w:rPr>
          <w:rFonts w:cs="Calibri"/>
          <w:spacing w:val="11"/>
        </w:rPr>
        <w:t xml:space="preserve"> </w:t>
      </w:r>
      <w:r>
        <w:rPr>
          <w:rFonts w:cs="Calibri"/>
        </w:rPr>
        <w:t>be</w:t>
      </w:r>
      <w:r>
        <w:rPr>
          <w:rFonts w:cs="Calibri"/>
          <w:spacing w:val="10"/>
        </w:rPr>
        <w:t xml:space="preserve"> </w:t>
      </w:r>
      <w:r>
        <w:rPr>
          <w:rFonts w:cs="Calibri"/>
          <w:spacing w:val="-1"/>
        </w:rPr>
        <w:t>identi</w:t>
      </w:r>
      <w:r>
        <w:rPr>
          <w:rFonts w:cs="Calibri"/>
          <w:spacing w:val="-2"/>
        </w:rPr>
        <w:t>f</w:t>
      </w:r>
      <w:r>
        <w:rPr>
          <w:rFonts w:cs="Calibri"/>
          <w:spacing w:val="-1"/>
        </w:rPr>
        <w:t>ied</w:t>
      </w:r>
      <w:r>
        <w:rPr>
          <w:rFonts w:cs="Calibri"/>
          <w:spacing w:val="-2"/>
        </w:rPr>
        <w:t>.</w:t>
      </w:r>
    </w:p>
    <w:p w:rsidR="00B1275F" w:rsidRDefault="00B1275F">
      <w:pPr>
        <w:spacing w:before="1"/>
        <w:rPr>
          <w:rFonts w:cs="Calibri"/>
          <w:sz w:val="23"/>
          <w:szCs w:val="23"/>
        </w:rPr>
      </w:pPr>
    </w:p>
    <w:p w:rsidR="00B1275F" w:rsidRDefault="00B1275F">
      <w:pPr>
        <w:pStyle w:val="BodyText"/>
        <w:spacing w:line="288" w:lineRule="exact"/>
        <w:ind w:left="100" w:right="307"/>
        <w:rPr>
          <w:rFonts w:cs="Calibri"/>
        </w:rPr>
      </w:pPr>
      <w:r>
        <w:t>A</w:t>
      </w:r>
      <w:r>
        <w:rPr>
          <w:spacing w:val="4"/>
        </w:rPr>
        <w:t xml:space="preserve"> </w:t>
      </w:r>
      <w:r>
        <w:rPr>
          <w:spacing w:val="-2"/>
        </w:rPr>
        <w:t>f</w:t>
      </w:r>
      <w:r>
        <w:rPr>
          <w:spacing w:val="-1"/>
        </w:rPr>
        <w:t>ood</w:t>
      </w:r>
      <w:r>
        <w:rPr>
          <w:spacing w:val="5"/>
        </w:rPr>
        <w:t xml:space="preserve"> </w:t>
      </w:r>
      <w:r>
        <w:t>and</w:t>
      </w:r>
      <w:r>
        <w:rPr>
          <w:spacing w:val="5"/>
        </w:rPr>
        <w:t xml:space="preserve"> </w:t>
      </w:r>
      <w:r>
        <w:rPr>
          <w:spacing w:val="-1"/>
        </w:rPr>
        <w:t>water</w:t>
      </w:r>
      <w:r>
        <w:rPr>
          <w:spacing w:val="6"/>
        </w:rPr>
        <w:t xml:space="preserve"> </w:t>
      </w:r>
      <w:r>
        <w:rPr>
          <w:spacing w:val="-1"/>
        </w:rPr>
        <w:t>contamination</w:t>
      </w:r>
      <w:r>
        <w:rPr>
          <w:spacing w:val="8"/>
        </w:rPr>
        <w:t xml:space="preserve"> </w:t>
      </w:r>
      <w:r>
        <w:rPr>
          <w:spacing w:val="-1"/>
        </w:rPr>
        <w:t>event</w:t>
      </w:r>
      <w:r>
        <w:rPr>
          <w:spacing w:val="4"/>
        </w:rPr>
        <w:t xml:space="preserve"> </w:t>
      </w:r>
      <w:r>
        <w:rPr>
          <w:spacing w:val="-1"/>
        </w:rPr>
        <w:t>may</w:t>
      </w:r>
      <w:r>
        <w:rPr>
          <w:spacing w:val="9"/>
        </w:rPr>
        <w:t xml:space="preserve"> </w:t>
      </w:r>
      <w:r>
        <w:rPr>
          <w:spacing w:val="-1"/>
        </w:rPr>
        <w:t>occur</w:t>
      </w:r>
      <w:r>
        <w:rPr>
          <w:spacing w:val="6"/>
        </w:rPr>
        <w:t xml:space="preserve"> </w:t>
      </w:r>
      <w:r>
        <w:rPr>
          <w:spacing w:val="-1"/>
        </w:rPr>
        <w:t>as</w:t>
      </w:r>
      <w:r>
        <w:rPr>
          <w:spacing w:val="7"/>
        </w:rPr>
        <w:t xml:space="preserve"> </w:t>
      </w:r>
      <w:r>
        <w:t>the</w:t>
      </w:r>
      <w:r>
        <w:rPr>
          <w:spacing w:val="5"/>
        </w:rPr>
        <w:t xml:space="preserve"> </w:t>
      </w:r>
      <w:r>
        <w:rPr>
          <w:spacing w:val="-2"/>
        </w:rPr>
        <w:t>r</w:t>
      </w:r>
      <w:r>
        <w:rPr>
          <w:spacing w:val="-1"/>
        </w:rPr>
        <w:t>esult</w:t>
      </w:r>
      <w:r>
        <w:rPr>
          <w:spacing w:val="5"/>
        </w:rPr>
        <w:t xml:space="preserve"> </w:t>
      </w:r>
      <w:r>
        <w:t>of</w:t>
      </w:r>
      <w:r>
        <w:rPr>
          <w:spacing w:val="5"/>
        </w:rPr>
        <w:t xml:space="preserve"> </w:t>
      </w:r>
      <w:r>
        <w:rPr>
          <w:spacing w:val="-1"/>
        </w:rPr>
        <w:t>anoth</w:t>
      </w:r>
      <w:r>
        <w:rPr>
          <w:spacing w:val="-2"/>
        </w:rPr>
        <w:t>er</w:t>
      </w:r>
      <w:r>
        <w:rPr>
          <w:spacing w:val="6"/>
        </w:rPr>
        <w:t xml:space="preserve"> </w:t>
      </w:r>
      <w:r>
        <w:rPr>
          <w:spacing w:val="-1"/>
        </w:rPr>
        <w:t>disaster</w:t>
      </w:r>
      <w:r>
        <w:rPr>
          <w:spacing w:val="-2"/>
        </w:rPr>
        <w:t>.</w:t>
      </w:r>
      <w:r>
        <w:rPr>
          <w:spacing w:val="6"/>
        </w:rPr>
        <w:t xml:space="preserve"> </w:t>
      </w:r>
      <w:r>
        <w:t>For</w:t>
      </w:r>
      <w:r>
        <w:rPr>
          <w:spacing w:val="71"/>
          <w:w w:val="93"/>
        </w:rPr>
        <w:t xml:space="preserve"> </w:t>
      </w:r>
      <w:r>
        <w:rPr>
          <w:spacing w:val="-1"/>
        </w:rPr>
        <w:t>exampl</w:t>
      </w:r>
      <w:r>
        <w:rPr>
          <w:spacing w:val="-2"/>
        </w:rPr>
        <w:t>e</w:t>
      </w:r>
      <w:smartTag w:uri="urn:schemas-microsoft-com:office:smarttags" w:element="PersonName">
        <w:r>
          <w:rPr>
            <w:spacing w:val="-2"/>
          </w:rPr>
          <w:t>,</w:t>
        </w:r>
      </w:smartTag>
      <w:r>
        <w:rPr>
          <w:spacing w:val="11"/>
        </w:rPr>
        <w:t xml:space="preserve"> </w:t>
      </w:r>
      <w:r>
        <w:rPr>
          <w:spacing w:val="-1"/>
        </w:rPr>
        <w:t>an</w:t>
      </w:r>
      <w:r>
        <w:rPr>
          <w:spacing w:val="14"/>
        </w:rPr>
        <w:t xml:space="preserve"> </w:t>
      </w:r>
      <w:r>
        <w:rPr>
          <w:spacing w:val="-1"/>
        </w:rPr>
        <w:t>event</w:t>
      </w:r>
      <w:r>
        <w:rPr>
          <w:spacing w:val="10"/>
        </w:rPr>
        <w:t xml:space="preserve"> </w:t>
      </w:r>
      <w:r>
        <w:rPr>
          <w:spacing w:val="-1"/>
        </w:rPr>
        <w:t>that</w:t>
      </w:r>
      <w:r>
        <w:rPr>
          <w:spacing w:val="15"/>
        </w:rPr>
        <w:t xml:space="preserve"> </w:t>
      </w:r>
      <w:r>
        <w:rPr>
          <w:spacing w:val="-1"/>
        </w:rPr>
        <w:t>dis</w:t>
      </w:r>
      <w:r>
        <w:rPr>
          <w:spacing w:val="-2"/>
        </w:rPr>
        <w:t>r</w:t>
      </w:r>
      <w:r>
        <w:rPr>
          <w:spacing w:val="-1"/>
        </w:rPr>
        <w:t>upts</w:t>
      </w:r>
      <w:r>
        <w:rPr>
          <w:spacing w:val="13"/>
        </w:rPr>
        <w:t xml:space="preserve"> </w:t>
      </w:r>
      <w:r>
        <w:rPr>
          <w:spacing w:val="-1"/>
        </w:rPr>
        <w:t>elec</w:t>
      </w:r>
      <w:r>
        <w:rPr>
          <w:spacing w:val="-2"/>
        </w:rPr>
        <w:t>tr</w:t>
      </w:r>
      <w:r>
        <w:rPr>
          <w:spacing w:val="-1"/>
        </w:rPr>
        <w:t>ical</w:t>
      </w:r>
      <w:r>
        <w:rPr>
          <w:spacing w:val="14"/>
        </w:rPr>
        <w:t xml:space="preserve"> </w:t>
      </w:r>
      <w:r>
        <w:rPr>
          <w:spacing w:val="-1"/>
        </w:rPr>
        <w:t>s</w:t>
      </w:r>
      <w:r>
        <w:rPr>
          <w:spacing w:val="-2"/>
        </w:rPr>
        <w:t>er</w:t>
      </w:r>
      <w:r>
        <w:rPr>
          <w:spacing w:val="-1"/>
        </w:rPr>
        <w:t>vice</w:t>
      </w:r>
      <w:r>
        <w:rPr>
          <w:spacing w:val="10"/>
        </w:rPr>
        <w:t xml:space="preserve"> </w:t>
      </w:r>
      <w:r>
        <w:rPr>
          <w:spacing w:val="-1"/>
        </w:rPr>
        <w:t>may</w:t>
      </w:r>
      <w:r>
        <w:rPr>
          <w:spacing w:val="11"/>
        </w:rPr>
        <w:t xml:space="preserve"> </w:t>
      </w:r>
      <w:r>
        <w:t>lead</w:t>
      </w:r>
      <w:r>
        <w:rPr>
          <w:spacing w:val="10"/>
        </w:rPr>
        <w:t xml:space="preserve"> </w:t>
      </w:r>
      <w:r>
        <w:rPr>
          <w:spacing w:val="-1"/>
        </w:rPr>
        <w:t>to</w:t>
      </w:r>
      <w:r>
        <w:rPr>
          <w:spacing w:val="12"/>
        </w:rPr>
        <w:t xml:space="preserve"> </w:t>
      </w:r>
      <w:r>
        <w:rPr>
          <w:spacing w:val="-2"/>
        </w:rPr>
        <w:t>f</w:t>
      </w:r>
      <w:r>
        <w:rPr>
          <w:spacing w:val="-1"/>
        </w:rPr>
        <w:t>ood</w:t>
      </w:r>
      <w:r>
        <w:rPr>
          <w:spacing w:val="14"/>
        </w:rPr>
        <w:t xml:space="preserve"> </w:t>
      </w:r>
      <w:r>
        <w:rPr>
          <w:spacing w:val="-1"/>
        </w:rPr>
        <w:t>being</w:t>
      </w:r>
      <w:r>
        <w:rPr>
          <w:spacing w:val="12"/>
        </w:rPr>
        <w:t xml:space="preserve"> </w:t>
      </w:r>
      <w:r>
        <w:rPr>
          <w:spacing w:val="-1"/>
        </w:rPr>
        <w:t>imp</w:t>
      </w:r>
      <w:r>
        <w:rPr>
          <w:spacing w:val="-2"/>
        </w:rPr>
        <w:t>r</w:t>
      </w:r>
      <w:r>
        <w:rPr>
          <w:spacing w:val="-1"/>
        </w:rPr>
        <w:t>op</w:t>
      </w:r>
      <w:r>
        <w:rPr>
          <w:spacing w:val="-2"/>
        </w:rPr>
        <w:t>er</w:t>
      </w:r>
      <w:r>
        <w:rPr>
          <w:spacing w:val="-1"/>
        </w:rPr>
        <w:t>ly</w:t>
      </w:r>
      <w:r>
        <w:rPr>
          <w:spacing w:val="75"/>
          <w:w w:val="103"/>
        </w:rPr>
        <w:t xml:space="preserve"> </w:t>
      </w:r>
      <w:r>
        <w:rPr>
          <w:spacing w:val="-2"/>
        </w:rPr>
        <w:t>r</w:t>
      </w:r>
      <w:r>
        <w:rPr>
          <w:spacing w:val="-1"/>
        </w:rPr>
        <w:t>ef</w:t>
      </w:r>
      <w:r>
        <w:rPr>
          <w:spacing w:val="-2"/>
        </w:rPr>
        <w:t>r</w:t>
      </w:r>
      <w:r>
        <w:rPr>
          <w:spacing w:val="-1"/>
        </w:rPr>
        <w:t>ig</w:t>
      </w:r>
      <w:r>
        <w:rPr>
          <w:spacing w:val="-2"/>
        </w:rPr>
        <w:t>er</w:t>
      </w:r>
      <w:r>
        <w:rPr>
          <w:spacing w:val="-1"/>
        </w:rPr>
        <w:t>ated</w:t>
      </w:r>
      <w:r>
        <w:rPr>
          <w:spacing w:val="-2"/>
        </w:rPr>
        <w:t>.</w:t>
      </w:r>
      <w:r>
        <w:rPr>
          <w:spacing w:val="10"/>
        </w:rPr>
        <w:t xml:space="preserve"> </w:t>
      </w:r>
      <w:r>
        <w:rPr>
          <w:spacing w:val="-2"/>
        </w:rPr>
        <w:t>I</w:t>
      </w:r>
      <w:r>
        <w:rPr>
          <w:spacing w:val="-1"/>
        </w:rPr>
        <w:t>ndividuals</w:t>
      </w:r>
      <w:r>
        <w:rPr>
          <w:spacing w:val="11"/>
        </w:rPr>
        <w:t xml:space="preserve"> </w:t>
      </w:r>
      <w:r>
        <w:t>who</w:t>
      </w:r>
      <w:r>
        <w:rPr>
          <w:spacing w:val="10"/>
        </w:rPr>
        <w:t xml:space="preserve"> </w:t>
      </w:r>
      <w:r>
        <w:rPr>
          <w:spacing w:val="-1"/>
        </w:rPr>
        <w:t>consume</w:t>
      </w:r>
      <w:r>
        <w:rPr>
          <w:spacing w:val="9"/>
        </w:rPr>
        <w:t xml:space="preserve"> </w:t>
      </w:r>
      <w:r>
        <w:t>the</w:t>
      </w:r>
      <w:r>
        <w:rPr>
          <w:spacing w:val="9"/>
        </w:rPr>
        <w:t xml:space="preserve"> </w:t>
      </w:r>
      <w:r>
        <w:rPr>
          <w:spacing w:val="-1"/>
        </w:rPr>
        <w:t>imp</w:t>
      </w:r>
      <w:r>
        <w:rPr>
          <w:spacing w:val="-2"/>
        </w:rPr>
        <w:t>r</w:t>
      </w:r>
      <w:r>
        <w:rPr>
          <w:spacing w:val="-1"/>
        </w:rPr>
        <w:t>op</w:t>
      </w:r>
      <w:r>
        <w:rPr>
          <w:spacing w:val="-2"/>
        </w:rPr>
        <w:t>er</w:t>
      </w:r>
      <w:r>
        <w:rPr>
          <w:spacing w:val="-1"/>
        </w:rPr>
        <w:t>ly</w:t>
      </w:r>
      <w:r>
        <w:rPr>
          <w:spacing w:val="8"/>
        </w:rPr>
        <w:t xml:space="preserve"> </w:t>
      </w:r>
      <w:r>
        <w:rPr>
          <w:spacing w:val="-1"/>
        </w:rPr>
        <w:t>sto</w:t>
      </w:r>
      <w:r>
        <w:rPr>
          <w:spacing w:val="-2"/>
        </w:rPr>
        <w:t>r</w:t>
      </w:r>
      <w:r>
        <w:rPr>
          <w:spacing w:val="-1"/>
        </w:rPr>
        <w:t>ed</w:t>
      </w:r>
      <w:r>
        <w:rPr>
          <w:spacing w:val="9"/>
        </w:rPr>
        <w:t xml:space="preserve"> </w:t>
      </w:r>
      <w:r>
        <w:rPr>
          <w:spacing w:val="-2"/>
        </w:rPr>
        <w:t>f</w:t>
      </w:r>
      <w:r>
        <w:rPr>
          <w:spacing w:val="-1"/>
        </w:rPr>
        <w:t>ood</w:t>
      </w:r>
      <w:r>
        <w:rPr>
          <w:spacing w:val="9"/>
        </w:rPr>
        <w:t xml:space="preserve"> </w:t>
      </w:r>
      <w:r>
        <w:rPr>
          <w:spacing w:val="-1"/>
        </w:rPr>
        <w:t>may</w:t>
      </w:r>
      <w:r>
        <w:rPr>
          <w:spacing w:val="9"/>
        </w:rPr>
        <w:t xml:space="preserve"> </w:t>
      </w:r>
      <w:r>
        <w:t>become</w:t>
      </w:r>
      <w:r>
        <w:rPr>
          <w:spacing w:val="9"/>
        </w:rPr>
        <w:t xml:space="preserve"> </w:t>
      </w:r>
      <w:r>
        <w:rPr>
          <w:spacing w:val="-1"/>
        </w:rPr>
        <w:t>ill</w:t>
      </w:r>
      <w:r>
        <w:rPr>
          <w:spacing w:val="11"/>
        </w:rPr>
        <w:t xml:space="preserve"> </w:t>
      </w:r>
      <w:r>
        <w:rPr>
          <w:spacing w:val="-1"/>
        </w:rPr>
        <w:t>as</w:t>
      </w:r>
      <w:r>
        <w:rPr>
          <w:spacing w:val="11"/>
        </w:rPr>
        <w:t xml:space="preserve"> </w:t>
      </w:r>
      <w:r>
        <w:t>a</w:t>
      </w:r>
      <w:r>
        <w:rPr>
          <w:spacing w:val="9"/>
        </w:rPr>
        <w:t xml:space="preserve"> </w:t>
      </w:r>
      <w:r>
        <w:rPr>
          <w:spacing w:val="-2"/>
        </w:rPr>
        <w:t>r</w:t>
      </w:r>
      <w:r>
        <w:rPr>
          <w:spacing w:val="-1"/>
        </w:rPr>
        <w:t>esul</w:t>
      </w:r>
      <w:r>
        <w:rPr>
          <w:spacing w:val="-2"/>
        </w:rPr>
        <w:t>t.</w:t>
      </w:r>
    </w:p>
    <w:p w:rsidR="00B1275F" w:rsidRDefault="00B1275F">
      <w:pPr>
        <w:spacing w:before="7"/>
        <w:rPr>
          <w:rFonts w:cs="Calibri"/>
          <w:sz w:val="24"/>
          <w:szCs w:val="24"/>
        </w:rPr>
      </w:pPr>
    </w:p>
    <w:p w:rsidR="00B1275F" w:rsidRDefault="00176395">
      <w:pPr>
        <w:pStyle w:val="Heading8"/>
        <w:ind w:left="100"/>
        <w:rPr>
          <w:rFonts w:ascii="Calibri" w:hAnsi="Calibri" w:cs="Calibri"/>
          <w:b w:val="0"/>
          <w:bCs w:val="0"/>
        </w:rPr>
      </w:pPr>
      <w:bookmarkStart w:id="256" w:name="History"/>
      <w:bookmarkEnd w:id="256"/>
      <w:r>
        <w:rPr>
          <w:rFonts w:ascii="Calibri"/>
          <w:w w:val="110"/>
        </w:rPr>
        <w:t xml:space="preserve">History </w:t>
      </w:r>
    </w:p>
    <w:p w:rsidR="00B1275F" w:rsidRDefault="00B1275F">
      <w:pPr>
        <w:pStyle w:val="BodyText"/>
        <w:spacing w:before="61" w:line="236" w:lineRule="auto"/>
        <w:ind w:left="100" w:right="307"/>
        <w:rPr>
          <w:rFonts w:cs="Calibri"/>
        </w:rPr>
      </w:pPr>
      <w:r>
        <w:t>There</w:t>
      </w:r>
      <w:r>
        <w:rPr>
          <w:spacing w:val="5"/>
        </w:rPr>
        <w:t xml:space="preserve"> </w:t>
      </w:r>
      <w:r>
        <w:rPr>
          <w:spacing w:val="-1"/>
        </w:rPr>
        <w:t>a</w:t>
      </w:r>
      <w:r>
        <w:rPr>
          <w:spacing w:val="-2"/>
        </w:rPr>
        <w:t>r</w:t>
      </w:r>
      <w:r>
        <w:rPr>
          <w:spacing w:val="-1"/>
        </w:rPr>
        <w:t>e</w:t>
      </w:r>
      <w:r>
        <w:rPr>
          <w:spacing w:val="5"/>
        </w:rPr>
        <w:t xml:space="preserve"> </w:t>
      </w:r>
      <w:r>
        <w:t>no</w:t>
      </w:r>
      <w:r>
        <w:rPr>
          <w:spacing w:val="6"/>
        </w:rPr>
        <w:t xml:space="preserve"> </w:t>
      </w:r>
      <w:r>
        <w:rPr>
          <w:spacing w:val="-1"/>
        </w:rPr>
        <w:t>known</w:t>
      </w:r>
      <w:r>
        <w:rPr>
          <w:spacing w:val="7"/>
        </w:rPr>
        <w:t xml:space="preserve"> </w:t>
      </w:r>
      <w:r>
        <w:rPr>
          <w:spacing w:val="-2"/>
        </w:rPr>
        <w:t>f</w:t>
      </w:r>
      <w:r>
        <w:rPr>
          <w:spacing w:val="-1"/>
        </w:rPr>
        <w:t>ood</w:t>
      </w:r>
      <w:r>
        <w:rPr>
          <w:spacing w:val="5"/>
        </w:rPr>
        <w:t xml:space="preserve"> </w:t>
      </w:r>
      <w:r>
        <w:t>or</w:t>
      </w:r>
      <w:r>
        <w:rPr>
          <w:spacing w:val="6"/>
        </w:rPr>
        <w:t xml:space="preserve"> </w:t>
      </w:r>
      <w:r>
        <w:rPr>
          <w:spacing w:val="-1"/>
        </w:rPr>
        <w:t>water</w:t>
      </w:r>
      <w:r>
        <w:rPr>
          <w:spacing w:val="7"/>
        </w:rPr>
        <w:t xml:space="preserve"> </w:t>
      </w:r>
      <w:r>
        <w:rPr>
          <w:spacing w:val="-1"/>
        </w:rPr>
        <w:t>contamination</w:t>
      </w:r>
      <w:r>
        <w:rPr>
          <w:spacing w:val="7"/>
        </w:rPr>
        <w:t xml:space="preserve"> </w:t>
      </w:r>
      <w:r>
        <w:rPr>
          <w:spacing w:val="-1"/>
        </w:rPr>
        <w:t>events</w:t>
      </w:r>
      <w:r>
        <w:rPr>
          <w:spacing w:val="8"/>
        </w:rPr>
        <w:t xml:space="preserve"> </w:t>
      </w:r>
      <w:r>
        <w:rPr>
          <w:spacing w:val="-1"/>
        </w:rPr>
        <w:t>that</w:t>
      </w:r>
      <w:r>
        <w:rPr>
          <w:spacing w:val="5"/>
        </w:rPr>
        <w:t xml:space="preserve"> </w:t>
      </w:r>
      <w:r>
        <w:rPr>
          <w:spacing w:val="-1"/>
        </w:rPr>
        <w:t>have</w:t>
      </w:r>
      <w:r>
        <w:rPr>
          <w:spacing w:val="5"/>
        </w:rPr>
        <w:t xml:space="preserve"> </w:t>
      </w:r>
      <w:r>
        <w:rPr>
          <w:spacing w:val="-2"/>
        </w:rPr>
        <w:t>r</w:t>
      </w:r>
      <w:r>
        <w:rPr>
          <w:spacing w:val="-1"/>
        </w:rPr>
        <w:t>esulted</w:t>
      </w:r>
      <w:r>
        <w:rPr>
          <w:spacing w:val="5"/>
        </w:rPr>
        <w:t xml:space="preserve"> </w:t>
      </w:r>
      <w:r>
        <w:rPr>
          <w:spacing w:val="-1"/>
        </w:rPr>
        <w:t>in</w:t>
      </w:r>
      <w:r>
        <w:rPr>
          <w:spacing w:val="7"/>
        </w:rPr>
        <w:t xml:space="preserve"> </w:t>
      </w:r>
      <w:r>
        <w:t>a</w:t>
      </w:r>
      <w:r>
        <w:rPr>
          <w:spacing w:val="9"/>
        </w:rPr>
        <w:t xml:space="preserve"> </w:t>
      </w:r>
      <w:r>
        <w:rPr>
          <w:spacing w:val="-1"/>
        </w:rPr>
        <w:t>disaste</w:t>
      </w:r>
      <w:r>
        <w:rPr>
          <w:spacing w:val="-2"/>
        </w:rPr>
        <w:t>r</w:t>
      </w:r>
      <w:r>
        <w:rPr>
          <w:spacing w:val="67"/>
          <w:w w:val="93"/>
        </w:rPr>
        <w:t xml:space="preserve"> </w:t>
      </w:r>
      <w:r>
        <w:rPr>
          <w:spacing w:val="-1"/>
        </w:rPr>
        <w:t>decla</w:t>
      </w:r>
      <w:r>
        <w:rPr>
          <w:spacing w:val="-2"/>
        </w:rPr>
        <w:t>r</w:t>
      </w:r>
      <w:r>
        <w:rPr>
          <w:spacing w:val="-1"/>
        </w:rPr>
        <w:t>ation</w:t>
      </w:r>
      <w:r>
        <w:rPr>
          <w:spacing w:val="-2"/>
        </w:rPr>
        <w:t>.</w:t>
      </w:r>
      <w:r>
        <w:rPr>
          <w:spacing w:val="12"/>
        </w:rPr>
        <w:t xml:space="preserve"> </w:t>
      </w:r>
      <w:r>
        <w:rPr>
          <w:spacing w:val="-1"/>
        </w:rPr>
        <w:t>However</w:t>
      </w:r>
      <w:smartTag w:uri="urn:schemas-microsoft-com:office:smarttags" w:element="PersonName">
        <w:r>
          <w:rPr>
            <w:spacing w:val="-2"/>
          </w:rPr>
          <w:t>,</w:t>
        </w:r>
      </w:smartTag>
      <w:r>
        <w:rPr>
          <w:spacing w:val="13"/>
        </w:rPr>
        <w:t xml:space="preserve"> </w:t>
      </w:r>
      <w:r>
        <w:rPr>
          <w:spacing w:val="-1"/>
        </w:rPr>
        <w:t>th</w:t>
      </w:r>
      <w:r>
        <w:rPr>
          <w:spacing w:val="-2"/>
        </w:rPr>
        <w:t>er</w:t>
      </w:r>
      <w:r>
        <w:rPr>
          <w:spacing w:val="-1"/>
        </w:rPr>
        <w:t>e</w:t>
      </w:r>
      <w:r>
        <w:rPr>
          <w:spacing w:val="11"/>
        </w:rPr>
        <w:t xml:space="preserve"> </w:t>
      </w:r>
      <w:r>
        <w:rPr>
          <w:spacing w:val="-1"/>
        </w:rPr>
        <w:t>have</w:t>
      </w:r>
      <w:r>
        <w:rPr>
          <w:spacing w:val="11"/>
        </w:rPr>
        <w:t xml:space="preserve"> </w:t>
      </w:r>
      <w:r>
        <w:rPr>
          <w:spacing w:val="-1"/>
        </w:rPr>
        <w:t>been</w:t>
      </w:r>
      <w:r>
        <w:rPr>
          <w:spacing w:val="14"/>
        </w:rPr>
        <w:t xml:space="preserve"> </w:t>
      </w:r>
      <w:r>
        <w:rPr>
          <w:spacing w:val="-1"/>
        </w:rPr>
        <w:t>mild</w:t>
      </w:r>
      <w:r>
        <w:rPr>
          <w:spacing w:val="12"/>
        </w:rPr>
        <w:t xml:space="preserve"> </w:t>
      </w:r>
      <w:r>
        <w:rPr>
          <w:spacing w:val="-1"/>
        </w:rPr>
        <w:t>events</w:t>
      </w:r>
      <w:r>
        <w:rPr>
          <w:spacing w:val="14"/>
        </w:rPr>
        <w:t xml:space="preserve"> </w:t>
      </w:r>
      <w:r>
        <w:rPr>
          <w:spacing w:val="-1"/>
        </w:rPr>
        <w:t>impacting</w:t>
      </w:r>
      <w:r>
        <w:rPr>
          <w:spacing w:val="12"/>
        </w:rPr>
        <w:t xml:space="preserve"> </w:t>
      </w:r>
      <w:r>
        <w:rPr>
          <w:spacing w:val="-2"/>
        </w:rPr>
        <w:t>r</w:t>
      </w:r>
      <w:r>
        <w:rPr>
          <w:spacing w:val="-1"/>
        </w:rPr>
        <w:t>elatively</w:t>
      </w:r>
      <w:r>
        <w:rPr>
          <w:spacing w:val="11"/>
        </w:rPr>
        <w:t xml:space="preserve"> </w:t>
      </w:r>
      <w:r>
        <w:t>small</w:t>
      </w:r>
      <w:r>
        <w:rPr>
          <w:spacing w:val="14"/>
        </w:rPr>
        <w:t xml:space="preserve"> </w:t>
      </w:r>
      <w:r>
        <w:rPr>
          <w:spacing w:val="-1"/>
        </w:rPr>
        <w:t>numb</w:t>
      </w:r>
      <w:r>
        <w:rPr>
          <w:spacing w:val="-2"/>
        </w:rPr>
        <w:t>er</w:t>
      </w:r>
      <w:r>
        <w:rPr>
          <w:spacing w:val="-1"/>
        </w:rPr>
        <w:t>s</w:t>
      </w:r>
      <w:r>
        <w:rPr>
          <w:spacing w:val="14"/>
        </w:rPr>
        <w:t xml:space="preserve"> </w:t>
      </w:r>
      <w:r>
        <w:t>of</w:t>
      </w:r>
      <w:r>
        <w:rPr>
          <w:spacing w:val="79"/>
          <w:w w:val="95"/>
        </w:rPr>
        <w:t xml:space="preserve"> </w:t>
      </w:r>
      <w:r>
        <w:rPr>
          <w:spacing w:val="-1"/>
        </w:rPr>
        <w:t>peopl</w:t>
      </w:r>
      <w:r>
        <w:rPr>
          <w:spacing w:val="-2"/>
        </w:rPr>
        <w:t>e.</w:t>
      </w:r>
      <w:r>
        <w:rPr>
          <w:spacing w:val="8"/>
        </w:rPr>
        <w:t xml:space="preserve"> </w:t>
      </w:r>
      <w:r>
        <w:t>In</w:t>
      </w:r>
      <w:r>
        <w:rPr>
          <w:spacing w:val="9"/>
        </w:rPr>
        <w:t xml:space="preserve"> </w:t>
      </w:r>
      <w:r>
        <w:rPr>
          <w:spacing w:val="-2"/>
        </w:rPr>
        <w:t>r</w:t>
      </w:r>
      <w:r>
        <w:rPr>
          <w:spacing w:val="-1"/>
        </w:rPr>
        <w:t>ecent</w:t>
      </w:r>
      <w:r>
        <w:rPr>
          <w:spacing w:val="7"/>
        </w:rPr>
        <w:t xml:space="preserve"> </w:t>
      </w:r>
      <w:r>
        <w:rPr>
          <w:spacing w:val="-1"/>
        </w:rPr>
        <w:t>yea</w:t>
      </w:r>
      <w:r>
        <w:rPr>
          <w:spacing w:val="-2"/>
        </w:rPr>
        <w:t>r</w:t>
      </w:r>
      <w:r>
        <w:rPr>
          <w:spacing w:val="-1"/>
        </w:rPr>
        <w:t>s</w:t>
      </w:r>
      <w:smartTag w:uri="urn:schemas-microsoft-com:office:smarttags" w:element="PersonName">
        <w:r>
          <w:rPr>
            <w:spacing w:val="-2"/>
          </w:rPr>
          <w:t>,</w:t>
        </w:r>
      </w:smartTag>
      <w:r>
        <w:rPr>
          <w:spacing w:val="6"/>
        </w:rPr>
        <w:t xml:space="preserve"> </w:t>
      </w:r>
      <w:r>
        <w:t>one</w:t>
      </w:r>
      <w:r>
        <w:rPr>
          <w:spacing w:val="7"/>
        </w:rPr>
        <w:t xml:space="preserve"> </w:t>
      </w:r>
      <w:r>
        <w:t>of</w:t>
      </w:r>
      <w:r>
        <w:rPr>
          <w:spacing w:val="7"/>
        </w:rPr>
        <w:t xml:space="preserve"> </w:t>
      </w:r>
      <w:r>
        <w:t>the</w:t>
      </w:r>
      <w:r>
        <w:rPr>
          <w:spacing w:val="8"/>
        </w:rPr>
        <w:t xml:space="preserve"> </w:t>
      </w:r>
      <w:r>
        <w:rPr>
          <w:spacing w:val="-1"/>
        </w:rPr>
        <w:t>la</w:t>
      </w:r>
      <w:r>
        <w:rPr>
          <w:spacing w:val="-2"/>
        </w:rPr>
        <w:t>r</w:t>
      </w:r>
      <w:r>
        <w:rPr>
          <w:spacing w:val="-1"/>
        </w:rPr>
        <w:t>gest</w:t>
      </w:r>
      <w:r>
        <w:rPr>
          <w:spacing w:val="7"/>
        </w:rPr>
        <w:t xml:space="preserve"> </w:t>
      </w:r>
      <w:r>
        <w:rPr>
          <w:spacing w:val="-1"/>
        </w:rPr>
        <w:t>incidents</w:t>
      </w:r>
      <w:r>
        <w:rPr>
          <w:spacing w:val="9"/>
        </w:rPr>
        <w:t xml:space="preserve"> </w:t>
      </w:r>
      <w:r>
        <w:rPr>
          <w:spacing w:val="-1"/>
        </w:rPr>
        <w:t>occur</w:t>
      </w:r>
      <w:r>
        <w:rPr>
          <w:spacing w:val="-2"/>
        </w:rPr>
        <w:t>r</w:t>
      </w:r>
      <w:r>
        <w:rPr>
          <w:spacing w:val="-1"/>
        </w:rPr>
        <w:t>ed</w:t>
      </w:r>
      <w:r>
        <w:rPr>
          <w:spacing w:val="7"/>
        </w:rPr>
        <w:t xml:space="preserve"> </w:t>
      </w:r>
      <w:r>
        <w:rPr>
          <w:spacing w:val="-1"/>
        </w:rPr>
        <w:t>in</w:t>
      </w:r>
      <w:r>
        <w:rPr>
          <w:spacing w:val="10"/>
        </w:rPr>
        <w:t xml:space="preserve"> </w:t>
      </w:r>
      <w:r>
        <w:rPr>
          <w:spacing w:val="-1"/>
        </w:rPr>
        <w:t>2008</w:t>
      </w:r>
      <w:r>
        <w:rPr>
          <w:spacing w:val="9"/>
        </w:rPr>
        <w:t xml:space="preserve"> </w:t>
      </w:r>
      <w:r>
        <w:t>when</w:t>
      </w:r>
      <w:r>
        <w:rPr>
          <w:spacing w:val="10"/>
        </w:rPr>
        <w:t xml:space="preserve"> </w:t>
      </w:r>
      <w:r>
        <w:rPr>
          <w:spacing w:val="-1"/>
        </w:rPr>
        <w:t>app</w:t>
      </w:r>
      <w:r>
        <w:rPr>
          <w:spacing w:val="-2"/>
        </w:rPr>
        <w:t>r</w:t>
      </w:r>
      <w:r>
        <w:rPr>
          <w:spacing w:val="-1"/>
        </w:rPr>
        <w:t>oximately</w:t>
      </w:r>
      <w:r>
        <w:rPr>
          <w:spacing w:val="7"/>
        </w:rPr>
        <w:t xml:space="preserve"> </w:t>
      </w:r>
      <w:r>
        <w:rPr>
          <w:spacing w:val="-1"/>
        </w:rPr>
        <w:t>99</w:t>
      </w:r>
      <w:r>
        <w:rPr>
          <w:spacing w:val="73"/>
          <w:w w:val="101"/>
        </w:rPr>
        <w:t xml:space="preserve"> </w:t>
      </w:r>
      <w:r>
        <w:rPr>
          <w:spacing w:val="-1"/>
        </w:rPr>
        <w:t>people</w:t>
      </w:r>
      <w:r>
        <w:rPr>
          <w:spacing w:val="8"/>
        </w:rPr>
        <w:t xml:space="preserve"> </w:t>
      </w:r>
      <w:r>
        <w:rPr>
          <w:spacing w:val="-1"/>
        </w:rPr>
        <w:t>became</w:t>
      </w:r>
      <w:r>
        <w:rPr>
          <w:spacing w:val="8"/>
        </w:rPr>
        <w:t xml:space="preserve"> </w:t>
      </w:r>
      <w:r>
        <w:rPr>
          <w:spacing w:val="-1"/>
        </w:rPr>
        <w:t>ill</w:t>
      </w:r>
      <w:r>
        <w:rPr>
          <w:spacing w:val="11"/>
        </w:rPr>
        <w:t xml:space="preserve"> </w:t>
      </w:r>
      <w:r>
        <w:rPr>
          <w:spacing w:val="-2"/>
        </w:rPr>
        <w:t>fr</w:t>
      </w:r>
      <w:r>
        <w:rPr>
          <w:spacing w:val="-1"/>
        </w:rPr>
        <w:t>om</w:t>
      </w:r>
      <w:r>
        <w:rPr>
          <w:spacing w:val="9"/>
        </w:rPr>
        <w:t xml:space="preserve"> </w:t>
      </w:r>
      <w:r>
        <w:rPr>
          <w:spacing w:val="1"/>
        </w:rPr>
        <w:t>t</w:t>
      </w:r>
      <w:r>
        <w:t>h</w:t>
      </w:r>
      <w:r>
        <w:rPr>
          <w:spacing w:val="1"/>
        </w:rPr>
        <w:t>e</w:t>
      </w:r>
      <w:r>
        <w:rPr>
          <w:spacing w:val="8"/>
        </w:rPr>
        <w:t xml:space="preserve"> </w:t>
      </w:r>
      <w:r>
        <w:rPr>
          <w:spacing w:val="-1"/>
        </w:rPr>
        <w:t>campylobacter</w:t>
      </w:r>
      <w:r>
        <w:rPr>
          <w:spacing w:val="10"/>
        </w:rPr>
        <w:t xml:space="preserve"> </w:t>
      </w:r>
      <w:r>
        <w:rPr>
          <w:spacing w:val="-1"/>
        </w:rPr>
        <w:t>bacte</w:t>
      </w:r>
      <w:r>
        <w:rPr>
          <w:spacing w:val="-2"/>
        </w:rPr>
        <w:t>r</w:t>
      </w:r>
      <w:r>
        <w:rPr>
          <w:spacing w:val="-1"/>
        </w:rPr>
        <w:t>i</w:t>
      </w:r>
      <w:r>
        <w:rPr>
          <w:spacing w:val="-2"/>
        </w:rPr>
        <w:t>a.</w:t>
      </w:r>
      <w:r>
        <w:rPr>
          <w:spacing w:val="10"/>
        </w:rPr>
        <w:t xml:space="preserve"> </w:t>
      </w:r>
      <w:r>
        <w:rPr>
          <w:spacing w:val="-1"/>
        </w:rPr>
        <w:t>Health</w:t>
      </w:r>
      <w:r>
        <w:rPr>
          <w:spacing w:val="11"/>
        </w:rPr>
        <w:t xml:space="preserve"> </w:t>
      </w:r>
      <w:r>
        <w:rPr>
          <w:spacing w:val="-1"/>
        </w:rPr>
        <w:t>o</w:t>
      </w:r>
      <w:r>
        <w:rPr>
          <w:spacing w:val="-2"/>
        </w:rPr>
        <w:t>ff</w:t>
      </w:r>
      <w:r>
        <w:rPr>
          <w:spacing w:val="-1"/>
        </w:rPr>
        <w:t>icials</w:t>
      </w:r>
      <w:r>
        <w:rPr>
          <w:spacing w:val="11"/>
        </w:rPr>
        <w:t xml:space="preserve"> </w:t>
      </w:r>
      <w:r>
        <w:rPr>
          <w:spacing w:val="-1"/>
        </w:rPr>
        <w:t>w</w:t>
      </w:r>
      <w:r>
        <w:rPr>
          <w:spacing w:val="-2"/>
        </w:rPr>
        <w:t>er</w:t>
      </w:r>
      <w:r>
        <w:rPr>
          <w:spacing w:val="-1"/>
        </w:rPr>
        <w:t>e</w:t>
      </w:r>
      <w:r>
        <w:rPr>
          <w:spacing w:val="8"/>
        </w:rPr>
        <w:t xml:space="preserve"> </w:t>
      </w:r>
      <w:r>
        <w:rPr>
          <w:spacing w:val="-1"/>
        </w:rPr>
        <w:t>able</w:t>
      </w:r>
      <w:r>
        <w:rPr>
          <w:spacing w:val="9"/>
        </w:rPr>
        <w:t xml:space="preserve"> </w:t>
      </w:r>
      <w:r>
        <w:rPr>
          <w:spacing w:val="-1"/>
        </w:rPr>
        <w:t>to</w:t>
      </w:r>
      <w:r>
        <w:rPr>
          <w:spacing w:val="9"/>
        </w:rPr>
        <w:t xml:space="preserve"> </w:t>
      </w:r>
      <w:r>
        <w:rPr>
          <w:spacing w:val="-1"/>
        </w:rPr>
        <w:t>determine</w:t>
      </w:r>
      <w:r>
        <w:rPr>
          <w:spacing w:val="83"/>
        </w:rPr>
        <w:t xml:space="preserve"> </w:t>
      </w:r>
      <w:r>
        <w:rPr>
          <w:spacing w:val="-1"/>
        </w:rPr>
        <w:t>that</w:t>
      </w:r>
      <w:r>
        <w:rPr>
          <w:spacing w:val="3"/>
        </w:rPr>
        <w:t xml:space="preserve"> </w:t>
      </w:r>
      <w:r>
        <w:t>the</w:t>
      </w:r>
      <w:r>
        <w:rPr>
          <w:spacing w:val="4"/>
        </w:rPr>
        <w:t xml:space="preserve"> </w:t>
      </w:r>
      <w:r>
        <w:rPr>
          <w:spacing w:val="-1"/>
        </w:rPr>
        <w:t>illness</w:t>
      </w:r>
      <w:r>
        <w:rPr>
          <w:spacing w:val="5"/>
        </w:rPr>
        <w:t xml:space="preserve"> </w:t>
      </w:r>
      <w:r>
        <w:rPr>
          <w:spacing w:val="-1"/>
        </w:rPr>
        <w:t>was</w:t>
      </w:r>
      <w:r>
        <w:rPr>
          <w:spacing w:val="6"/>
        </w:rPr>
        <w:t xml:space="preserve"> </w:t>
      </w:r>
      <w:r>
        <w:t>the</w:t>
      </w:r>
      <w:r>
        <w:rPr>
          <w:spacing w:val="4"/>
        </w:rPr>
        <w:t xml:space="preserve"> </w:t>
      </w:r>
      <w:r>
        <w:rPr>
          <w:spacing w:val="-2"/>
        </w:rPr>
        <w:t>r</w:t>
      </w:r>
      <w:r>
        <w:rPr>
          <w:spacing w:val="-1"/>
        </w:rPr>
        <w:t>esult</w:t>
      </w:r>
      <w:r>
        <w:rPr>
          <w:spacing w:val="3"/>
        </w:rPr>
        <w:t xml:space="preserve"> </w:t>
      </w:r>
      <w:r>
        <w:t>of</w:t>
      </w:r>
      <w:r>
        <w:rPr>
          <w:spacing w:val="4"/>
        </w:rPr>
        <w:t xml:space="preserve"> </w:t>
      </w:r>
      <w:r>
        <w:rPr>
          <w:spacing w:val="-1"/>
        </w:rPr>
        <w:t>eating</w:t>
      </w:r>
      <w:r>
        <w:rPr>
          <w:spacing w:val="5"/>
        </w:rPr>
        <w:t xml:space="preserve"> </w:t>
      </w:r>
      <w:r>
        <w:rPr>
          <w:spacing w:val="-1"/>
        </w:rPr>
        <w:t>contaminated</w:t>
      </w:r>
      <w:r>
        <w:rPr>
          <w:spacing w:val="3"/>
        </w:rPr>
        <w:t xml:space="preserve"> </w:t>
      </w:r>
      <w:r>
        <w:rPr>
          <w:spacing w:val="-1"/>
        </w:rPr>
        <w:t>peas</w:t>
      </w:r>
      <w:r>
        <w:rPr>
          <w:spacing w:val="6"/>
        </w:rPr>
        <w:t xml:space="preserve"> </w:t>
      </w:r>
      <w:r>
        <w:rPr>
          <w:spacing w:val="-2"/>
        </w:rPr>
        <w:t>fr</w:t>
      </w:r>
      <w:r>
        <w:rPr>
          <w:spacing w:val="-1"/>
        </w:rPr>
        <w:t>om</w:t>
      </w:r>
      <w:r>
        <w:rPr>
          <w:spacing w:val="6"/>
        </w:rPr>
        <w:t xml:space="preserve"> </w:t>
      </w:r>
      <w:r>
        <w:t>a</w:t>
      </w:r>
      <w:r>
        <w:rPr>
          <w:spacing w:val="3"/>
        </w:rPr>
        <w:t xml:space="preserve"> </w:t>
      </w:r>
      <w:r>
        <w:rPr>
          <w:spacing w:val="-1"/>
        </w:rPr>
        <w:t>local</w:t>
      </w:r>
      <w:r>
        <w:rPr>
          <w:spacing w:val="6"/>
        </w:rPr>
        <w:t xml:space="preserve"> </w:t>
      </w:r>
      <w:r>
        <w:t>farm</w:t>
      </w:r>
      <w:r>
        <w:rPr>
          <w:spacing w:val="4"/>
        </w:rPr>
        <w:t xml:space="preserve"> </w:t>
      </w:r>
      <w:r>
        <w:rPr>
          <w:spacing w:val="-2"/>
        </w:rPr>
        <w:t>(</w:t>
      </w:r>
      <w:r>
        <w:rPr>
          <w:spacing w:val="-1"/>
        </w:rPr>
        <w:t>State</w:t>
      </w:r>
      <w:r>
        <w:rPr>
          <w:spacing w:val="3"/>
        </w:rPr>
        <w:t xml:space="preserve"> </w:t>
      </w:r>
      <w:r>
        <w:t>of</w:t>
      </w:r>
      <w:r>
        <w:rPr>
          <w:spacing w:val="4"/>
        </w:rPr>
        <w:t xml:space="preserve"> </w:t>
      </w:r>
      <w:r>
        <w:rPr>
          <w:spacing w:val="-1"/>
        </w:rPr>
        <w:t>Alaska</w:t>
      </w:r>
      <w:r>
        <w:rPr>
          <w:spacing w:val="77"/>
        </w:rPr>
        <w:t xml:space="preserve"> </w:t>
      </w:r>
      <w:r>
        <w:rPr>
          <w:spacing w:val="-1"/>
        </w:rPr>
        <w:t>Epidemiology</w:t>
      </w:r>
      <w:smartTag w:uri="urn:schemas-microsoft-com:office:smarttags" w:element="PersonName">
        <w:r>
          <w:rPr>
            <w:spacing w:val="-2"/>
          </w:rPr>
          <w:t>,</w:t>
        </w:r>
      </w:smartTag>
      <w:r>
        <w:rPr>
          <w:spacing w:val="38"/>
        </w:rPr>
        <w:t xml:space="preserve"> </w:t>
      </w:r>
      <w:r>
        <w:rPr>
          <w:spacing w:val="-1"/>
        </w:rPr>
        <w:t>2008</w:t>
      </w:r>
      <w:r>
        <w:rPr>
          <w:spacing w:val="-2"/>
        </w:rPr>
        <w:t>).</w:t>
      </w:r>
    </w:p>
    <w:p w:rsidR="00B1275F" w:rsidRDefault="00B1275F">
      <w:pPr>
        <w:spacing w:before="2"/>
        <w:rPr>
          <w:rFonts w:cs="Calibri"/>
          <w:sz w:val="8"/>
          <w:szCs w:val="8"/>
        </w:rPr>
      </w:pPr>
    </w:p>
    <w:p w:rsidR="00B1275F" w:rsidRDefault="00551025" w:rsidP="003F3C9B">
      <w:pPr>
        <w:pStyle w:val="Heading2"/>
        <w:rPr>
          <w:rFonts w:cs="Calibri"/>
        </w:rPr>
      </w:pPr>
      <w:bookmarkStart w:id="257" w:name="4.3_Human/Societal"/>
      <w:bookmarkStart w:id="258" w:name="_Toc454789659"/>
      <w:bookmarkEnd w:id="257"/>
      <w:r>
        <w:rPr>
          <w:w w:val="105"/>
        </w:rPr>
        <w:br w:type="page"/>
      </w:r>
      <w:bookmarkStart w:id="259" w:name="_Toc454865471"/>
      <w:r w:rsidR="00176395">
        <w:rPr>
          <w:w w:val="105"/>
        </w:rPr>
        <w:t>4.3  HUMAN/SOCIETAL</w:t>
      </w:r>
      <w:bookmarkEnd w:id="258"/>
      <w:bookmarkEnd w:id="259"/>
      <w:r w:rsidR="00176395">
        <w:rPr>
          <w:w w:val="105"/>
        </w:rPr>
        <w:t xml:space="preserve"> </w:t>
      </w:r>
    </w:p>
    <w:p w:rsidR="00B1275F" w:rsidRDefault="00B1275F">
      <w:pPr>
        <w:pStyle w:val="BodyText"/>
        <w:spacing w:before="55" w:line="288" w:lineRule="exact"/>
        <w:ind w:left="100" w:right="307"/>
        <w:rPr>
          <w:rFonts w:cs="Calibri"/>
        </w:rPr>
      </w:pPr>
      <w:r>
        <w:t>These</w:t>
      </w:r>
      <w:r>
        <w:rPr>
          <w:spacing w:val="8"/>
        </w:rPr>
        <w:t xml:space="preserve"> </w:t>
      </w:r>
      <w:r>
        <w:rPr>
          <w:spacing w:val="-1"/>
        </w:rPr>
        <w:t>events</w:t>
      </w:r>
      <w:r>
        <w:rPr>
          <w:spacing w:val="11"/>
        </w:rPr>
        <w:t xml:space="preserve"> </w:t>
      </w:r>
      <w:r>
        <w:rPr>
          <w:spacing w:val="-1"/>
        </w:rPr>
        <w:t>a</w:t>
      </w:r>
      <w:r>
        <w:rPr>
          <w:spacing w:val="-2"/>
        </w:rPr>
        <w:t>r</w:t>
      </w:r>
      <w:r>
        <w:rPr>
          <w:spacing w:val="-1"/>
        </w:rPr>
        <w:t>e</w:t>
      </w:r>
      <w:r>
        <w:rPr>
          <w:spacing w:val="8"/>
        </w:rPr>
        <w:t xml:space="preserve"> </w:t>
      </w:r>
      <w:r>
        <w:t>the</w:t>
      </w:r>
      <w:r>
        <w:rPr>
          <w:spacing w:val="8"/>
        </w:rPr>
        <w:t xml:space="preserve"> </w:t>
      </w:r>
      <w:r>
        <w:rPr>
          <w:spacing w:val="-2"/>
        </w:rPr>
        <w:t>r</w:t>
      </w:r>
      <w:r>
        <w:rPr>
          <w:spacing w:val="-1"/>
        </w:rPr>
        <w:t>esult</w:t>
      </w:r>
      <w:r>
        <w:rPr>
          <w:spacing w:val="8"/>
        </w:rPr>
        <w:t xml:space="preserve"> </w:t>
      </w:r>
      <w:r>
        <w:t>of</w:t>
      </w:r>
      <w:r>
        <w:rPr>
          <w:spacing w:val="8"/>
        </w:rPr>
        <w:t xml:space="preserve"> </w:t>
      </w:r>
      <w:r>
        <w:rPr>
          <w:spacing w:val="-1"/>
        </w:rPr>
        <w:t>delib</w:t>
      </w:r>
      <w:r>
        <w:rPr>
          <w:spacing w:val="-2"/>
        </w:rPr>
        <w:t>er</w:t>
      </w:r>
      <w:r>
        <w:rPr>
          <w:spacing w:val="-1"/>
        </w:rPr>
        <w:t>ate</w:t>
      </w:r>
      <w:r>
        <w:rPr>
          <w:spacing w:val="9"/>
        </w:rPr>
        <w:t xml:space="preserve"> </w:t>
      </w:r>
      <w:r>
        <w:rPr>
          <w:spacing w:val="-1"/>
        </w:rPr>
        <w:t>human</w:t>
      </w:r>
      <w:r>
        <w:rPr>
          <w:spacing w:val="13"/>
        </w:rPr>
        <w:t xml:space="preserve"> </w:t>
      </w:r>
      <w:r>
        <w:rPr>
          <w:spacing w:val="-1"/>
        </w:rPr>
        <w:t>acts</w:t>
      </w:r>
      <w:r>
        <w:rPr>
          <w:spacing w:val="-2"/>
        </w:rPr>
        <w:t>.</w:t>
      </w:r>
      <w:r>
        <w:rPr>
          <w:spacing w:val="9"/>
        </w:rPr>
        <w:t xml:space="preserve"> </w:t>
      </w:r>
      <w:r>
        <w:t>The</w:t>
      </w:r>
      <w:r>
        <w:rPr>
          <w:spacing w:val="9"/>
        </w:rPr>
        <w:t xml:space="preserve"> </w:t>
      </w:r>
      <w:r>
        <w:rPr>
          <w:spacing w:val="-2"/>
        </w:rPr>
        <w:t>f</w:t>
      </w:r>
      <w:r>
        <w:rPr>
          <w:spacing w:val="-1"/>
        </w:rPr>
        <w:t>ollowing</w:t>
      </w:r>
      <w:r>
        <w:rPr>
          <w:spacing w:val="7"/>
        </w:rPr>
        <w:t xml:space="preserve"> </w:t>
      </w:r>
      <w:r>
        <w:rPr>
          <w:spacing w:val="-1"/>
        </w:rPr>
        <w:t>human</w:t>
      </w:r>
      <w:r>
        <w:rPr>
          <w:spacing w:val="-2"/>
        </w:rPr>
        <w:t>/</w:t>
      </w:r>
      <w:r>
        <w:rPr>
          <w:spacing w:val="-1"/>
        </w:rPr>
        <w:t>societal</w:t>
      </w:r>
      <w:r>
        <w:rPr>
          <w:spacing w:val="10"/>
        </w:rPr>
        <w:t xml:space="preserve"> </w:t>
      </w:r>
      <w:r>
        <w:rPr>
          <w:spacing w:val="-1"/>
        </w:rPr>
        <w:t>haza</w:t>
      </w:r>
      <w:r>
        <w:rPr>
          <w:spacing w:val="-2"/>
        </w:rPr>
        <w:t>r</w:t>
      </w:r>
      <w:r>
        <w:rPr>
          <w:spacing w:val="-1"/>
        </w:rPr>
        <w:t>ds</w:t>
      </w:r>
      <w:r>
        <w:rPr>
          <w:spacing w:val="68"/>
          <w:w w:val="104"/>
        </w:rPr>
        <w:t xml:space="preserve"> </w:t>
      </w:r>
      <w:r>
        <w:rPr>
          <w:spacing w:val="-1"/>
        </w:rPr>
        <w:t>will</w:t>
      </w:r>
      <w:r>
        <w:rPr>
          <w:spacing w:val="7"/>
        </w:rPr>
        <w:t xml:space="preserve"> </w:t>
      </w:r>
      <w:r>
        <w:t>be</w:t>
      </w:r>
      <w:r>
        <w:rPr>
          <w:spacing w:val="5"/>
        </w:rPr>
        <w:t xml:space="preserve"> </w:t>
      </w:r>
      <w:r>
        <w:rPr>
          <w:spacing w:val="-1"/>
        </w:rPr>
        <w:t>add</w:t>
      </w:r>
      <w:r>
        <w:rPr>
          <w:spacing w:val="-2"/>
        </w:rPr>
        <w:t>r</w:t>
      </w:r>
      <w:r>
        <w:rPr>
          <w:spacing w:val="-1"/>
        </w:rPr>
        <w:t>essed</w:t>
      </w:r>
      <w:r>
        <w:rPr>
          <w:spacing w:val="6"/>
        </w:rPr>
        <w:t xml:space="preserve"> </w:t>
      </w:r>
      <w:r>
        <w:rPr>
          <w:spacing w:val="-1"/>
        </w:rPr>
        <w:t>in</w:t>
      </w:r>
      <w:r>
        <w:rPr>
          <w:spacing w:val="7"/>
        </w:rPr>
        <w:t xml:space="preserve"> </w:t>
      </w:r>
      <w:r>
        <w:t>a</w:t>
      </w:r>
      <w:r>
        <w:rPr>
          <w:spacing w:val="6"/>
        </w:rPr>
        <w:t xml:space="preserve"> </w:t>
      </w:r>
      <w:r>
        <w:rPr>
          <w:spacing w:val="-2"/>
        </w:rPr>
        <w:t>f</w:t>
      </w:r>
      <w:r>
        <w:rPr>
          <w:spacing w:val="-1"/>
        </w:rPr>
        <w:t>uture</w:t>
      </w:r>
      <w:r>
        <w:rPr>
          <w:spacing w:val="5"/>
        </w:rPr>
        <w:t xml:space="preserve"> </w:t>
      </w:r>
      <w:r>
        <w:rPr>
          <w:spacing w:val="-1"/>
        </w:rPr>
        <w:t>upda</w:t>
      </w:r>
      <w:r>
        <w:rPr>
          <w:spacing w:val="-2"/>
        </w:rPr>
        <w:t>te:</w:t>
      </w:r>
    </w:p>
    <w:p w:rsidR="00176395" w:rsidRDefault="00176395">
      <w:pPr>
        <w:pStyle w:val="BodyText"/>
        <w:spacing w:before="2"/>
        <w:ind w:left="100"/>
        <w:rPr>
          <w:w w:val="105"/>
          <w:u w:val="single" w:color="000000"/>
        </w:rPr>
      </w:pPr>
      <w:bookmarkStart w:id="260" w:name="4.3.1_Attack"/>
      <w:bookmarkEnd w:id="260"/>
    </w:p>
    <w:p w:rsidR="00176395" w:rsidRDefault="00176395">
      <w:pPr>
        <w:pStyle w:val="BodyText"/>
        <w:spacing w:before="2"/>
        <w:ind w:left="100"/>
        <w:rPr>
          <w:w w:val="105"/>
          <w:u w:val="single" w:color="000000"/>
        </w:rPr>
      </w:pPr>
      <w:r>
        <w:rPr>
          <w:w w:val="105"/>
          <w:u w:val="single" w:color="000000"/>
        </w:rPr>
        <w:t>4.3.1  ATTACK</w:t>
      </w:r>
    </w:p>
    <w:p w:rsidR="00176395" w:rsidRDefault="00176395">
      <w:pPr>
        <w:pStyle w:val="BodyText"/>
        <w:spacing w:before="2"/>
        <w:ind w:left="100"/>
        <w:rPr>
          <w:w w:val="105"/>
          <w:u w:val="single" w:color="000000"/>
        </w:rPr>
      </w:pPr>
      <w:r>
        <w:rPr>
          <w:w w:val="105"/>
          <w:u w:val="single" w:color="000000"/>
        </w:rPr>
        <w:t>4.3.2  CIVIL DISTURBANCE</w:t>
      </w:r>
    </w:p>
    <w:p w:rsidR="00176395" w:rsidRDefault="00176395">
      <w:pPr>
        <w:pStyle w:val="BodyText"/>
        <w:spacing w:before="2"/>
        <w:ind w:left="100"/>
        <w:rPr>
          <w:w w:val="105"/>
          <w:u w:val="single" w:color="000000"/>
        </w:rPr>
      </w:pPr>
      <w:r>
        <w:rPr>
          <w:w w:val="105"/>
          <w:u w:val="single" w:color="000000"/>
        </w:rPr>
        <w:t>4.3.3  TERRORISM</w:t>
      </w:r>
    </w:p>
    <w:p w:rsidR="00176395" w:rsidRDefault="00176395">
      <w:pPr>
        <w:pStyle w:val="BodyText"/>
        <w:spacing w:before="2"/>
        <w:ind w:left="100"/>
        <w:rPr>
          <w:w w:val="105"/>
          <w:u w:val="single" w:color="000000"/>
        </w:rPr>
      </w:pPr>
      <w:r>
        <w:rPr>
          <w:w w:val="105"/>
          <w:u w:val="single" w:color="000000"/>
        </w:rPr>
        <w:t xml:space="preserve">4.3.4  </w:t>
      </w:r>
      <w:proofErr w:type="spellStart"/>
      <w:r>
        <w:rPr>
          <w:w w:val="105"/>
          <w:u w:val="single" w:color="000000"/>
        </w:rPr>
        <w:t>WMD</w:t>
      </w:r>
      <w:proofErr w:type="spellEnd"/>
      <w:r>
        <w:rPr>
          <w:w w:val="105"/>
          <w:u w:val="single" w:color="000000"/>
        </w:rPr>
        <w:t>: BIOLOGICAL, CHEMICAL, NUCLEAR</w:t>
      </w:r>
    </w:p>
    <w:p w:rsidR="00F15E88" w:rsidRDefault="00F15E88" w:rsidP="00F15E88">
      <w:pPr>
        <w:pStyle w:val="BodyText"/>
        <w:rPr>
          <w:w w:val="110"/>
        </w:rPr>
      </w:pPr>
      <w:bookmarkStart w:id="261" w:name="CHAPTER_5_-_MITIGATION_STRATEGY"/>
      <w:bookmarkStart w:id="262" w:name="CH5_Mitigation_Strategy_063011"/>
      <w:bookmarkStart w:id="263" w:name="_Toc454789660"/>
      <w:bookmarkStart w:id="264" w:name="_Toc454865472"/>
      <w:bookmarkEnd w:id="261"/>
      <w:bookmarkEnd w:id="262"/>
      <w:r>
        <w:rPr>
          <w:w w:val="110"/>
        </w:rPr>
        <w:br w:type="page"/>
      </w:r>
    </w:p>
    <w:p w:rsidR="00B1275F" w:rsidRDefault="00070150" w:rsidP="003F3C9B">
      <w:pPr>
        <w:pStyle w:val="Heading1"/>
        <w:ind w:left="0"/>
        <w:rPr>
          <w:rFonts w:cs="Calibri"/>
        </w:rPr>
      </w:pPr>
      <w:r>
        <w:rPr>
          <w:w w:val="110"/>
        </w:rPr>
        <w:t>CHAPTER 5 MITIGATION STRATEGY</w:t>
      </w:r>
      <w:bookmarkEnd w:id="263"/>
      <w:bookmarkEnd w:id="264"/>
      <w:r>
        <w:rPr>
          <w:w w:val="110"/>
        </w:rPr>
        <w:t xml:space="preserve"> </w:t>
      </w:r>
    </w:p>
    <w:p w:rsidR="00B1275F" w:rsidRDefault="00B1275F">
      <w:pPr>
        <w:spacing w:before="12"/>
        <w:rPr>
          <w:rFonts w:cs="Calibri"/>
          <w:b/>
          <w:bCs/>
          <w:sz w:val="27"/>
          <w:szCs w:val="27"/>
        </w:rPr>
      </w:pPr>
    </w:p>
    <w:p w:rsidR="00B1275F" w:rsidRDefault="00B1275F">
      <w:pPr>
        <w:pStyle w:val="BodyText"/>
        <w:spacing w:line="288" w:lineRule="exact"/>
        <w:ind w:left="119" w:right="201"/>
        <w:rPr>
          <w:rFonts w:cs="Calibri"/>
        </w:rPr>
      </w:pPr>
      <w:r>
        <w:rPr>
          <w:rFonts w:cs="Calibri"/>
          <w:w w:val="105"/>
        </w:rPr>
        <w:t>The</w:t>
      </w:r>
      <w:r>
        <w:rPr>
          <w:rFonts w:cs="Calibri"/>
          <w:spacing w:val="-20"/>
          <w:w w:val="105"/>
        </w:rPr>
        <w:t xml:space="preserve"> </w:t>
      </w:r>
      <w:r>
        <w:rPr>
          <w:rFonts w:cs="Calibri"/>
          <w:spacing w:val="-1"/>
          <w:w w:val="105"/>
        </w:rPr>
        <w:t>p</w:t>
      </w:r>
      <w:r>
        <w:rPr>
          <w:rFonts w:cs="Calibri"/>
          <w:spacing w:val="-2"/>
          <w:w w:val="105"/>
        </w:rPr>
        <w:t>ur</w:t>
      </w:r>
      <w:r>
        <w:rPr>
          <w:rFonts w:cs="Calibri"/>
          <w:spacing w:val="-1"/>
          <w:w w:val="105"/>
        </w:rPr>
        <w:t>po</w:t>
      </w:r>
      <w:r>
        <w:rPr>
          <w:rFonts w:cs="Calibri"/>
          <w:spacing w:val="-2"/>
          <w:w w:val="105"/>
        </w:rPr>
        <w:t>se</w:t>
      </w:r>
      <w:r>
        <w:rPr>
          <w:rFonts w:cs="Calibri"/>
          <w:spacing w:val="-19"/>
          <w:w w:val="105"/>
        </w:rPr>
        <w:t xml:space="preserve"> </w:t>
      </w:r>
      <w:r>
        <w:rPr>
          <w:rFonts w:cs="Calibri"/>
          <w:w w:val="105"/>
        </w:rPr>
        <w:t>of</w:t>
      </w:r>
      <w:r>
        <w:rPr>
          <w:rFonts w:cs="Calibri"/>
          <w:spacing w:val="-19"/>
          <w:w w:val="105"/>
        </w:rPr>
        <w:t xml:space="preserve"> </w:t>
      </w:r>
      <w:r>
        <w:rPr>
          <w:rFonts w:cs="Calibri"/>
          <w:spacing w:val="-1"/>
          <w:w w:val="105"/>
        </w:rPr>
        <w:t>th</w:t>
      </w:r>
      <w:r>
        <w:rPr>
          <w:rFonts w:cs="Calibri"/>
          <w:spacing w:val="-2"/>
          <w:w w:val="105"/>
        </w:rPr>
        <w:t>is</w:t>
      </w:r>
      <w:r>
        <w:rPr>
          <w:rFonts w:cs="Calibri"/>
          <w:spacing w:val="-17"/>
          <w:w w:val="105"/>
        </w:rPr>
        <w:t xml:space="preserve"> </w:t>
      </w:r>
      <w:r>
        <w:rPr>
          <w:rFonts w:cs="Calibri"/>
          <w:spacing w:val="-1"/>
          <w:w w:val="105"/>
        </w:rPr>
        <w:t>ch</w:t>
      </w:r>
      <w:r>
        <w:rPr>
          <w:rFonts w:cs="Calibri"/>
          <w:spacing w:val="-2"/>
          <w:w w:val="105"/>
        </w:rPr>
        <w:t>a</w:t>
      </w:r>
      <w:r>
        <w:rPr>
          <w:rFonts w:cs="Calibri"/>
          <w:spacing w:val="-1"/>
          <w:w w:val="105"/>
        </w:rPr>
        <w:t>p</w:t>
      </w:r>
      <w:r>
        <w:rPr>
          <w:rFonts w:cs="Calibri"/>
          <w:spacing w:val="-2"/>
          <w:w w:val="105"/>
        </w:rPr>
        <w:t>ter</w:t>
      </w:r>
      <w:r>
        <w:rPr>
          <w:rFonts w:cs="Calibri"/>
          <w:spacing w:val="-19"/>
          <w:w w:val="105"/>
        </w:rPr>
        <w:t xml:space="preserve"> </w:t>
      </w:r>
      <w:r>
        <w:rPr>
          <w:rFonts w:cs="Calibri"/>
          <w:spacing w:val="-2"/>
          <w:w w:val="105"/>
        </w:rPr>
        <w:t>is</w:t>
      </w:r>
      <w:r>
        <w:rPr>
          <w:rFonts w:cs="Calibri"/>
          <w:spacing w:val="-17"/>
          <w:w w:val="105"/>
        </w:rPr>
        <w:t xml:space="preserve"> </w:t>
      </w:r>
      <w:r>
        <w:rPr>
          <w:rFonts w:cs="Calibri"/>
          <w:spacing w:val="-2"/>
          <w:w w:val="105"/>
        </w:rPr>
        <w:t>to</w:t>
      </w:r>
      <w:r>
        <w:rPr>
          <w:rFonts w:cs="Calibri"/>
          <w:spacing w:val="-19"/>
          <w:w w:val="105"/>
        </w:rPr>
        <w:t xml:space="preserve"> </w:t>
      </w:r>
      <w:r>
        <w:rPr>
          <w:rFonts w:cs="Calibri"/>
          <w:spacing w:val="-1"/>
          <w:w w:val="105"/>
        </w:rPr>
        <w:t>documen</w:t>
      </w:r>
      <w:r>
        <w:rPr>
          <w:rFonts w:cs="Calibri"/>
          <w:spacing w:val="-2"/>
          <w:w w:val="105"/>
        </w:rPr>
        <w:t>t</w:t>
      </w:r>
      <w:r>
        <w:rPr>
          <w:rFonts w:cs="Calibri"/>
          <w:spacing w:val="-19"/>
          <w:w w:val="105"/>
        </w:rPr>
        <w:t xml:space="preserve"> </w:t>
      </w:r>
      <w:r>
        <w:rPr>
          <w:rFonts w:cs="Calibri"/>
          <w:w w:val="105"/>
        </w:rPr>
        <w:t>the</w:t>
      </w:r>
      <w:r>
        <w:rPr>
          <w:rFonts w:cs="Calibri"/>
          <w:spacing w:val="-16"/>
          <w:w w:val="105"/>
        </w:rPr>
        <w:t xml:space="preserve"> </w:t>
      </w:r>
      <w:proofErr w:type="spellStart"/>
      <w:r>
        <w:rPr>
          <w:rFonts w:cs="Calibri"/>
          <w:spacing w:val="-2"/>
          <w:w w:val="105"/>
        </w:rPr>
        <w:t>M</w:t>
      </w:r>
      <w:r>
        <w:rPr>
          <w:rFonts w:cs="Calibri"/>
          <w:spacing w:val="-1"/>
          <w:w w:val="105"/>
        </w:rPr>
        <w:t>OA</w:t>
      </w:r>
      <w:r>
        <w:rPr>
          <w:rFonts w:cs="Calibri"/>
          <w:spacing w:val="-2"/>
          <w:w w:val="105"/>
        </w:rPr>
        <w:t>’s</w:t>
      </w:r>
      <w:proofErr w:type="spellEnd"/>
      <w:r>
        <w:rPr>
          <w:rFonts w:cs="Calibri"/>
          <w:spacing w:val="-18"/>
          <w:w w:val="105"/>
        </w:rPr>
        <w:t xml:space="preserve"> </w:t>
      </w:r>
      <w:r>
        <w:rPr>
          <w:rFonts w:cs="Calibri"/>
          <w:spacing w:val="-1"/>
          <w:w w:val="105"/>
        </w:rPr>
        <w:t>m</w:t>
      </w:r>
      <w:r>
        <w:rPr>
          <w:rFonts w:cs="Calibri"/>
          <w:spacing w:val="-2"/>
          <w:w w:val="105"/>
        </w:rPr>
        <w:t>iti</w:t>
      </w:r>
      <w:r>
        <w:rPr>
          <w:rFonts w:cs="Calibri"/>
          <w:spacing w:val="-1"/>
          <w:w w:val="105"/>
        </w:rPr>
        <w:t>g</w:t>
      </w:r>
      <w:r>
        <w:rPr>
          <w:rFonts w:cs="Calibri"/>
          <w:spacing w:val="-2"/>
          <w:w w:val="105"/>
        </w:rPr>
        <w:t>ati</w:t>
      </w:r>
      <w:r>
        <w:rPr>
          <w:rFonts w:cs="Calibri"/>
          <w:spacing w:val="-1"/>
          <w:w w:val="105"/>
        </w:rPr>
        <w:t>on</w:t>
      </w:r>
      <w:r>
        <w:rPr>
          <w:rFonts w:cs="Calibri"/>
          <w:spacing w:val="-18"/>
          <w:w w:val="105"/>
        </w:rPr>
        <w:t xml:space="preserve"> </w:t>
      </w:r>
      <w:r>
        <w:rPr>
          <w:rFonts w:cs="Calibri"/>
          <w:spacing w:val="-2"/>
          <w:w w:val="105"/>
        </w:rPr>
        <w:t>stra</w:t>
      </w:r>
      <w:r>
        <w:rPr>
          <w:rFonts w:cs="Calibri"/>
          <w:spacing w:val="-1"/>
          <w:w w:val="105"/>
        </w:rPr>
        <w:t>tegy</w:t>
      </w:r>
      <w:smartTag w:uri="urn:schemas-microsoft-com:office:smarttags" w:element="PersonName">
        <w:r>
          <w:rPr>
            <w:rFonts w:cs="Calibri"/>
            <w:spacing w:val="-2"/>
            <w:w w:val="105"/>
          </w:rPr>
          <w:t>,</w:t>
        </w:r>
      </w:smartTag>
      <w:r>
        <w:rPr>
          <w:rFonts w:cs="Calibri"/>
          <w:spacing w:val="-18"/>
          <w:w w:val="105"/>
        </w:rPr>
        <w:t xml:space="preserve"> </w:t>
      </w:r>
      <w:r>
        <w:rPr>
          <w:rFonts w:cs="Calibri"/>
          <w:w w:val="105"/>
        </w:rPr>
        <w:t>which</w:t>
      </w:r>
      <w:r>
        <w:rPr>
          <w:rFonts w:cs="Calibri"/>
          <w:spacing w:val="-17"/>
          <w:w w:val="105"/>
        </w:rPr>
        <w:t xml:space="preserve"> </w:t>
      </w:r>
      <w:r>
        <w:rPr>
          <w:rFonts w:cs="Calibri"/>
          <w:spacing w:val="-2"/>
          <w:w w:val="105"/>
        </w:rPr>
        <w:t>is</w:t>
      </w:r>
      <w:r>
        <w:rPr>
          <w:rFonts w:cs="Calibri"/>
          <w:spacing w:val="-18"/>
          <w:w w:val="105"/>
        </w:rPr>
        <w:t xml:space="preserve"> </w:t>
      </w:r>
      <w:r>
        <w:rPr>
          <w:rFonts w:cs="Calibri"/>
          <w:spacing w:val="-1"/>
          <w:w w:val="105"/>
        </w:rPr>
        <w:t>b</w:t>
      </w:r>
      <w:r>
        <w:rPr>
          <w:rFonts w:cs="Calibri"/>
          <w:spacing w:val="-2"/>
          <w:w w:val="105"/>
        </w:rPr>
        <w:t>ase</w:t>
      </w:r>
      <w:r>
        <w:rPr>
          <w:rFonts w:cs="Calibri"/>
          <w:spacing w:val="-1"/>
          <w:w w:val="105"/>
        </w:rPr>
        <w:t>d</w:t>
      </w:r>
      <w:r>
        <w:rPr>
          <w:rFonts w:cs="Calibri"/>
          <w:spacing w:val="-19"/>
          <w:w w:val="105"/>
        </w:rPr>
        <w:t xml:space="preserve"> </w:t>
      </w:r>
      <w:r>
        <w:rPr>
          <w:rFonts w:cs="Calibri"/>
          <w:w w:val="105"/>
        </w:rPr>
        <w:t>on</w:t>
      </w:r>
      <w:r>
        <w:rPr>
          <w:rFonts w:cs="Calibri"/>
          <w:spacing w:val="73"/>
          <w:w w:val="105"/>
        </w:rPr>
        <w:t xml:space="preserve"> </w:t>
      </w:r>
      <w:r>
        <w:rPr>
          <w:rFonts w:cs="Calibri"/>
          <w:w w:val="105"/>
        </w:rPr>
        <w:t>the</w:t>
      </w:r>
      <w:r>
        <w:rPr>
          <w:rFonts w:cs="Calibri"/>
          <w:spacing w:val="-17"/>
          <w:w w:val="105"/>
        </w:rPr>
        <w:t xml:space="preserve"> </w:t>
      </w:r>
      <w:r>
        <w:rPr>
          <w:rFonts w:cs="Calibri"/>
          <w:spacing w:val="-2"/>
          <w:w w:val="105"/>
        </w:rPr>
        <w:t>fi</w:t>
      </w:r>
      <w:r>
        <w:rPr>
          <w:rFonts w:cs="Calibri"/>
          <w:spacing w:val="-1"/>
          <w:w w:val="105"/>
        </w:rPr>
        <w:t>nd</w:t>
      </w:r>
      <w:r>
        <w:rPr>
          <w:rFonts w:cs="Calibri"/>
          <w:spacing w:val="-2"/>
          <w:w w:val="105"/>
        </w:rPr>
        <w:t>i</w:t>
      </w:r>
      <w:r>
        <w:rPr>
          <w:rFonts w:cs="Calibri"/>
          <w:spacing w:val="-1"/>
          <w:w w:val="105"/>
        </w:rPr>
        <w:t>ng</w:t>
      </w:r>
      <w:r>
        <w:rPr>
          <w:rFonts w:cs="Calibri"/>
          <w:spacing w:val="-2"/>
          <w:w w:val="105"/>
        </w:rPr>
        <w:t>s</w:t>
      </w:r>
      <w:r>
        <w:rPr>
          <w:rFonts w:cs="Calibri"/>
          <w:spacing w:val="-15"/>
          <w:w w:val="105"/>
        </w:rPr>
        <w:t xml:space="preserve"> </w:t>
      </w:r>
      <w:r>
        <w:rPr>
          <w:rFonts w:cs="Calibri"/>
          <w:spacing w:val="-1"/>
          <w:w w:val="105"/>
        </w:rPr>
        <w:t>p</w:t>
      </w:r>
      <w:r>
        <w:rPr>
          <w:rFonts w:cs="Calibri"/>
          <w:spacing w:val="-2"/>
          <w:w w:val="105"/>
        </w:rPr>
        <w:t>res</w:t>
      </w:r>
      <w:r>
        <w:rPr>
          <w:rFonts w:cs="Calibri"/>
          <w:spacing w:val="-1"/>
          <w:w w:val="105"/>
        </w:rPr>
        <w:t>en</w:t>
      </w:r>
      <w:r>
        <w:rPr>
          <w:rFonts w:cs="Calibri"/>
          <w:spacing w:val="-2"/>
          <w:w w:val="105"/>
        </w:rPr>
        <w:t>ted</w:t>
      </w:r>
      <w:r>
        <w:rPr>
          <w:rFonts w:cs="Calibri"/>
          <w:spacing w:val="-16"/>
          <w:w w:val="105"/>
        </w:rPr>
        <w:t xml:space="preserve"> </w:t>
      </w:r>
      <w:r>
        <w:rPr>
          <w:rFonts w:cs="Calibri"/>
          <w:spacing w:val="-2"/>
          <w:w w:val="105"/>
        </w:rPr>
        <w:t>i</w:t>
      </w:r>
      <w:r>
        <w:rPr>
          <w:rFonts w:cs="Calibri"/>
          <w:spacing w:val="-1"/>
          <w:w w:val="105"/>
        </w:rPr>
        <w:t>n</w:t>
      </w:r>
      <w:r>
        <w:rPr>
          <w:rFonts w:cs="Calibri"/>
          <w:spacing w:val="-15"/>
          <w:w w:val="105"/>
        </w:rPr>
        <w:t xml:space="preserve"> </w:t>
      </w:r>
      <w:r>
        <w:rPr>
          <w:rFonts w:cs="Calibri"/>
          <w:w w:val="105"/>
        </w:rPr>
        <w:t>the</w:t>
      </w:r>
      <w:r>
        <w:rPr>
          <w:rFonts w:cs="Calibri"/>
          <w:spacing w:val="-17"/>
          <w:w w:val="105"/>
        </w:rPr>
        <w:t xml:space="preserve"> </w:t>
      </w:r>
      <w:r>
        <w:rPr>
          <w:rFonts w:cs="Calibri"/>
          <w:spacing w:val="-1"/>
          <w:w w:val="105"/>
        </w:rPr>
        <w:t>p</w:t>
      </w:r>
      <w:r>
        <w:rPr>
          <w:rFonts w:cs="Calibri"/>
          <w:spacing w:val="-2"/>
          <w:w w:val="105"/>
        </w:rPr>
        <w:t>r</w:t>
      </w:r>
      <w:r>
        <w:rPr>
          <w:rFonts w:cs="Calibri"/>
          <w:spacing w:val="-1"/>
          <w:w w:val="105"/>
        </w:rPr>
        <w:t>eced</w:t>
      </w:r>
      <w:r>
        <w:rPr>
          <w:rFonts w:cs="Calibri"/>
          <w:spacing w:val="-2"/>
          <w:w w:val="105"/>
        </w:rPr>
        <w:t>i</w:t>
      </w:r>
      <w:r>
        <w:rPr>
          <w:rFonts w:cs="Calibri"/>
          <w:spacing w:val="-1"/>
          <w:w w:val="105"/>
        </w:rPr>
        <w:t>ng</w:t>
      </w:r>
      <w:r>
        <w:rPr>
          <w:rFonts w:cs="Calibri"/>
          <w:spacing w:val="-16"/>
          <w:w w:val="105"/>
        </w:rPr>
        <w:t xml:space="preserve"> </w:t>
      </w:r>
      <w:r>
        <w:rPr>
          <w:rFonts w:cs="Calibri"/>
          <w:spacing w:val="-1"/>
          <w:w w:val="105"/>
        </w:rPr>
        <w:t>ch</w:t>
      </w:r>
      <w:r>
        <w:rPr>
          <w:rFonts w:cs="Calibri"/>
          <w:spacing w:val="-2"/>
          <w:w w:val="105"/>
        </w:rPr>
        <w:t>a</w:t>
      </w:r>
      <w:r>
        <w:rPr>
          <w:rFonts w:cs="Calibri"/>
          <w:spacing w:val="-1"/>
          <w:w w:val="105"/>
        </w:rPr>
        <w:t>p</w:t>
      </w:r>
      <w:r>
        <w:rPr>
          <w:rFonts w:cs="Calibri"/>
          <w:spacing w:val="-2"/>
          <w:w w:val="105"/>
        </w:rPr>
        <w:t>ters.</w:t>
      </w:r>
      <w:r>
        <w:rPr>
          <w:rFonts w:cs="Calibri"/>
          <w:spacing w:val="-15"/>
          <w:w w:val="105"/>
        </w:rPr>
        <w:t xml:space="preserve"> </w:t>
      </w:r>
      <w:r>
        <w:rPr>
          <w:rFonts w:cs="Calibri"/>
          <w:w w:val="105"/>
        </w:rPr>
        <w:t>This</w:t>
      </w:r>
      <w:r>
        <w:rPr>
          <w:rFonts w:cs="Calibri"/>
          <w:spacing w:val="-15"/>
          <w:w w:val="105"/>
        </w:rPr>
        <w:t xml:space="preserve"> </w:t>
      </w:r>
      <w:r>
        <w:rPr>
          <w:rFonts w:cs="Calibri"/>
          <w:spacing w:val="-1"/>
          <w:w w:val="105"/>
        </w:rPr>
        <w:t>ch</w:t>
      </w:r>
      <w:r>
        <w:rPr>
          <w:rFonts w:cs="Calibri"/>
          <w:spacing w:val="-2"/>
          <w:w w:val="105"/>
        </w:rPr>
        <w:t>a</w:t>
      </w:r>
      <w:r>
        <w:rPr>
          <w:rFonts w:cs="Calibri"/>
          <w:spacing w:val="-1"/>
          <w:w w:val="105"/>
        </w:rPr>
        <w:t>p</w:t>
      </w:r>
      <w:r>
        <w:rPr>
          <w:rFonts w:cs="Calibri"/>
          <w:spacing w:val="-2"/>
          <w:w w:val="105"/>
        </w:rPr>
        <w:t>ter</w:t>
      </w:r>
      <w:r>
        <w:rPr>
          <w:rFonts w:cs="Calibri"/>
          <w:spacing w:val="-16"/>
          <w:w w:val="105"/>
        </w:rPr>
        <w:t xml:space="preserve"> </w:t>
      </w:r>
      <w:r>
        <w:rPr>
          <w:rFonts w:cs="Calibri"/>
          <w:spacing w:val="-2"/>
          <w:w w:val="105"/>
        </w:rPr>
        <w:t>is</w:t>
      </w:r>
      <w:r>
        <w:rPr>
          <w:rFonts w:cs="Calibri"/>
          <w:spacing w:val="-15"/>
          <w:w w:val="105"/>
        </w:rPr>
        <w:t xml:space="preserve"> </w:t>
      </w:r>
      <w:r>
        <w:rPr>
          <w:rFonts w:cs="Calibri"/>
          <w:spacing w:val="-1"/>
          <w:w w:val="105"/>
        </w:rPr>
        <w:t>d</w:t>
      </w:r>
      <w:r>
        <w:rPr>
          <w:rFonts w:cs="Calibri"/>
          <w:spacing w:val="-2"/>
          <w:w w:val="105"/>
        </w:rPr>
        <w:t>i</w:t>
      </w:r>
      <w:r>
        <w:rPr>
          <w:rFonts w:cs="Calibri"/>
          <w:spacing w:val="-1"/>
          <w:w w:val="105"/>
        </w:rPr>
        <w:t>vid</w:t>
      </w:r>
      <w:r>
        <w:rPr>
          <w:rFonts w:cs="Calibri"/>
          <w:spacing w:val="-2"/>
          <w:w w:val="105"/>
        </w:rPr>
        <w:t>e</w:t>
      </w:r>
      <w:r>
        <w:rPr>
          <w:rFonts w:cs="Calibri"/>
          <w:spacing w:val="-1"/>
          <w:w w:val="105"/>
        </w:rPr>
        <w:t>d</w:t>
      </w:r>
      <w:r>
        <w:rPr>
          <w:rFonts w:cs="Calibri"/>
          <w:spacing w:val="-15"/>
          <w:w w:val="105"/>
        </w:rPr>
        <w:t xml:space="preserve"> </w:t>
      </w:r>
      <w:r>
        <w:rPr>
          <w:rFonts w:cs="Calibri"/>
          <w:spacing w:val="-2"/>
          <w:w w:val="105"/>
        </w:rPr>
        <w:t>i</w:t>
      </w:r>
      <w:r>
        <w:rPr>
          <w:rFonts w:cs="Calibri"/>
          <w:spacing w:val="-1"/>
          <w:w w:val="105"/>
        </w:rPr>
        <w:t>n</w:t>
      </w:r>
      <w:r>
        <w:rPr>
          <w:rFonts w:cs="Calibri"/>
          <w:spacing w:val="-2"/>
          <w:w w:val="105"/>
        </w:rPr>
        <w:t>to</w:t>
      </w:r>
      <w:r>
        <w:rPr>
          <w:rFonts w:cs="Calibri"/>
          <w:spacing w:val="-15"/>
          <w:w w:val="105"/>
        </w:rPr>
        <w:t xml:space="preserve"> </w:t>
      </w:r>
      <w:r>
        <w:rPr>
          <w:rFonts w:cs="Calibri"/>
          <w:w w:val="105"/>
        </w:rPr>
        <w:t>the</w:t>
      </w:r>
      <w:r>
        <w:rPr>
          <w:rFonts w:cs="Calibri"/>
          <w:spacing w:val="-17"/>
          <w:w w:val="105"/>
        </w:rPr>
        <w:t xml:space="preserve"> </w:t>
      </w:r>
      <w:r>
        <w:rPr>
          <w:rFonts w:cs="Calibri"/>
          <w:spacing w:val="-2"/>
          <w:w w:val="105"/>
        </w:rPr>
        <w:t>f</w:t>
      </w:r>
      <w:r>
        <w:rPr>
          <w:rFonts w:cs="Calibri"/>
          <w:spacing w:val="-1"/>
          <w:w w:val="105"/>
        </w:rPr>
        <w:t>ollo</w:t>
      </w:r>
      <w:r>
        <w:rPr>
          <w:rFonts w:cs="Calibri"/>
          <w:spacing w:val="-2"/>
          <w:w w:val="105"/>
        </w:rPr>
        <w:t>wi</w:t>
      </w:r>
      <w:r>
        <w:rPr>
          <w:rFonts w:cs="Calibri"/>
          <w:spacing w:val="-1"/>
          <w:w w:val="105"/>
        </w:rPr>
        <w:t>ng</w:t>
      </w:r>
      <w:r>
        <w:rPr>
          <w:rFonts w:cs="Calibri"/>
          <w:spacing w:val="87"/>
          <w:w w:val="118"/>
        </w:rPr>
        <w:t xml:space="preserve"> </w:t>
      </w:r>
      <w:r>
        <w:rPr>
          <w:rFonts w:cs="Calibri"/>
          <w:spacing w:val="-2"/>
          <w:w w:val="105"/>
        </w:rPr>
        <w:t>s</w:t>
      </w:r>
      <w:r>
        <w:rPr>
          <w:rFonts w:cs="Calibri"/>
          <w:spacing w:val="-1"/>
          <w:w w:val="105"/>
        </w:rPr>
        <w:t>ec</w:t>
      </w:r>
      <w:r>
        <w:rPr>
          <w:rFonts w:cs="Calibri"/>
          <w:spacing w:val="-2"/>
          <w:w w:val="105"/>
        </w:rPr>
        <w:t>ti</w:t>
      </w:r>
      <w:r>
        <w:rPr>
          <w:rFonts w:cs="Calibri"/>
          <w:spacing w:val="-1"/>
          <w:w w:val="105"/>
        </w:rPr>
        <w:t>on</w:t>
      </w:r>
      <w:r>
        <w:rPr>
          <w:rFonts w:cs="Calibri"/>
          <w:spacing w:val="-2"/>
          <w:w w:val="105"/>
        </w:rPr>
        <w:t>s:</w:t>
      </w:r>
    </w:p>
    <w:p w:rsidR="00B1275F" w:rsidRDefault="00B1275F">
      <w:pPr>
        <w:pStyle w:val="BodyText"/>
        <w:numPr>
          <w:ilvl w:val="0"/>
          <w:numId w:val="4"/>
        </w:numPr>
        <w:tabs>
          <w:tab w:val="left" w:pos="840"/>
        </w:tabs>
        <w:spacing w:before="61"/>
        <w:rPr>
          <w:rFonts w:cs="Calibri"/>
        </w:rPr>
      </w:pPr>
      <w:r>
        <w:rPr>
          <w:spacing w:val="-1"/>
          <w:w w:val="105"/>
        </w:rPr>
        <w:t>H</w:t>
      </w:r>
      <w:r>
        <w:rPr>
          <w:spacing w:val="-2"/>
          <w:w w:val="105"/>
        </w:rPr>
        <w:t>a</w:t>
      </w:r>
      <w:r>
        <w:rPr>
          <w:spacing w:val="-1"/>
          <w:w w:val="105"/>
        </w:rPr>
        <w:t>z</w:t>
      </w:r>
      <w:r>
        <w:rPr>
          <w:spacing w:val="-2"/>
          <w:w w:val="105"/>
        </w:rPr>
        <w:t>ar</w:t>
      </w:r>
      <w:r>
        <w:rPr>
          <w:spacing w:val="-1"/>
          <w:w w:val="105"/>
        </w:rPr>
        <w:t>d</w:t>
      </w:r>
      <w:r>
        <w:rPr>
          <w:spacing w:val="-27"/>
          <w:w w:val="105"/>
        </w:rPr>
        <w:t xml:space="preserve"> </w:t>
      </w:r>
      <w:r>
        <w:rPr>
          <w:spacing w:val="-2"/>
          <w:w w:val="105"/>
        </w:rPr>
        <w:t>Mit</w:t>
      </w:r>
      <w:r>
        <w:rPr>
          <w:spacing w:val="-1"/>
          <w:w w:val="105"/>
        </w:rPr>
        <w:t>ig</w:t>
      </w:r>
      <w:r>
        <w:rPr>
          <w:spacing w:val="-2"/>
          <w:w w:val="105"/>
        </w:rPr>
        <w:t>at</w:t>
      </w:r>
      <w:r>
        <w:rPr>
          <w:spacing w:val="-1"/>
          <w:w w:val="105"/>
        </w:rPr>
        <w:t>ion</w:t>
      </w:r>
      <w:r>
        <w:rPr>
          <w:spacing w:val="-25"/>
          <w:w w:val="105"/>
        </w:rPr>
        <w:t xml:space="preserve"> </w:t>
      </w:r>
      <w:r>
        <w:rPr>
          <w:spacing w:val="-2"/>
          <w:w w:val="105"/>
        </w:rPr>
        <w:t>G</w:t>
      </w:r>
      <w:r>
        <w:rPr>
          <w:spacing w:val="-1"/>
          <w:w w:val="105"/>
        </w:rPr>
        <w:t>o</w:t>
      </w:r>
      <w:r>
        <w:rPr>
          <w:spacing w:val="-2"/>
          <w:w w:val="105"/>
        </w:rPr>
        <w:t>a</w:t>
      </w:r>
      <w:r>
        <w:rPr>
          <w:spacing w:val="-1"/>
          <w:w w:val="105"/>
        </w:rPr>
        <w:t>l</w:t>
      </w:r>
      <w:r>
        <w:rPr>
          <w:spacing w:val="-2"/>
          <w:w w:val="105"/>
        </w:rPr>
        <w:t>s</w:t>
      </w:r>
      <w:r>
        <w:rPr>
          <w:spacing w:val="-27"/>
          <w:w w:val="105"/>
        </w:rPr>
        <w:t xml:space="preserve"> </w:t>
      </w:r>
      <w:r>
        <w:rPr>
          <w:w w:val="105"/>
        </w:rPr>
        <w:t>and</w:t>
      </w:r>
      <w:r>
        <w:rPr>
          <w:spacing w:val="-27"/>
          <w:w w:val="105"/>
        </w:rPr>
        <w:t xml:space="preserve"> </w:t>
      </w:r>
      <w:r>
        <w:rPr>
          <w:spacing w:val="-1"/>
          <w:w w:val="105"/>
        </w:rPr>
        <w:t>Ob</w:t>
      </w:r>
      <w:r>
        <w:rPr>
          <w:spacing w:val="-2"/>
          <w:w w:val="105"/>
        </w:rPr>
        <w:t>je</w:t>
      </w:r>
      <w:r>
        <w:rPr>
          <w:spacing w:val="-1"/>
          <w:w w:val="105"/>
        </w:rPr>
        <w:t>c</w:t>
      </w:r>
      <w:r>
        <w:rPr>
          <w:spacing w:val="-2"/>
          <w:w w:val="105"/>
        </w:rPr>
        <w:t>t</w:t>
      </w:r>
      <w:r>
        <w:rPr>
          <w:spacing w:val="-1"/>
          <w:w w:val="105"/>
        </w:rPr>
        <w:t>iv</w:t>
      </w:r>
      <w:r>
        <w:rPr>
          <w:spacing w:val="-2"/>
          <w:w w:val="105"/>
        </w:rPr>
        <w:t>es</w:t>
      </w:r>
    </w:p>
    <w:p w:rsidR="00B1275F" w:rsidRDefault="00B1275F">
      <w:pPr>
        <w:pStyle w:val="BodyText"/>
        <w:numPr>
          <w:ilvl w:val="0"/>
          <w:numId w:val="4"/>
        </w:numPr>
        <w:tabs>
          <w:tab w:val="left" w:pos="840"/>
        </w:tabs>
        <w:spacing w:before="56"/>
        <w:rPr>
          <w:rFonts w:cs="Calibri"/>
        </w:rPr>
      </w:pPr>
      <w:r>
        <w:rPr>
          <w:spacing w:val="-1"/>
        </w:rPr>
        <w:t>Haza</w:t>
      </w:r>
      <w:r>
        <w:rPr>
          <w:spacing w:val="-2"/>
        </w:rPr>
        <w:t>r</w:t>
      </w:r>
      <w:r>
        <w:rPr>
          <w:spacing w:val="-1"/>
        </w:rPr>
        <w:t>d</w:t>
      </w:r>
      <w:r>
        <w:rPr>
          <w:spacing w:val="24"/>
        </w:rPr>
        <w:t xml:space="preserve"> </w:t>
      </w:r>
      <w:r>
        <w:rPr>
          <w:spacing w:val="-2"/>
        </w:rPr>
        <w:t>M</w:t>
      </w:r>
      <w:r>
        <w:rPr>
          <w:spacing w:val="-1"/>
        </w:rPr>
        <w:t>itigation</w:t>
      </w:r>
      <w:r>
        <w:rPr>
          <w:spacing w:val="28"/>
        </w:rPr>
        <w:t xml:space="preserve"> </w:t>
      </w:r>
      <w:r>
        <w:rPr>
          <w:spacing w:val="-1"/>
        </w:rPr>
        <w:t>St</w:t>
      </w:r>
      <w:r>
        <w:rPr>
          <w:spacing w:val="-2"/>
        </w:rPr>
        <w:t>r</w:t>
      </w:r>
      <w:r>
        <w:rPr>
          <w:spacing w:val="-1"/>
        </w:rPr>
        <w:t>ategies</w:t>
      </w:r>
    </w:p>
    <w:p w:rsidR="00B1275F" w:rsidRDefault="00B1275F">
      <w:pPr>
        <w:pStyle w:val="BodyText"/>
        <w:numPr>
          <w:ilvl w:val="0"/>
          <w:numId w:val="4"/>
        </w:numPr>
        <w:tabs>
          <w:tab w:val="left" w:pos="840"/>
        </w:tabs>
        <w:spacing w:before="54"/>
        <w:rPr>
          <w:rFonts w:cs="Calibri"/>
        </w:rPr>
      </w:pPr>
      <w:r>
        <w:rPr>
          <w:spacing w:val="-1"/>
          <w:w w:val="105"/>
        </w:rPr>
        <w:t>Ac</w:t>
      </w:r>
      <w:r>
        <w:rPr>
          <w:spacing w:val="-2"/>
          <w:w w:val="105"/>
        </w:rPr>
        <w:t>ti</w:t>
      </w:r>
      <w:r>
        <w:rPr>
          <w:spacing w:val="-1"/>
          <w:w w:val="105"/>
        </w:rPr>
        <w:t>on</w:t>
      </w:r>
      <w:r>
        <w:rPr>
          <w:spacing w:val="-21"/>
          <w:w w:val="105"/>
        </w:rPr>
        <w:t xml:space="preserve"> </w:t>
      </w:r>
      <w:r>
        <w:rPr>
          <w:spacing w:val="-2"/>
          <w:w w:val="105"/>
        </w:rPr>
        <w:t>Pl</w:t>
      </w:r>
      <w:r>
        <w:rPr>
          <w:spacing w:val="-1"/>
          <w:w w:val="105"/>
        </w:rPr>
        <w:t>an</w:t>
      </w:r>
    </w:p>
    <w:p w:rsidR="00B1275F" w:rsidRDefault="00B1275F">
      <w:pPr>
        <w:spacing w:before="7"/>
        <w:rPr>
          <w:rFonts w:cs="Calibri"/>
          <w:sz w:val="28"/>
          <w:szCs w:val="28"/>
        </w:rPr>
      </w:pPr>
    </w:p>
    <w:p w:rsidR="00B1275F" w:rsidRDefault="00B1275F">
      <w:pPr>
        <w:pStyle w:val="BodyText"/>
        <w:spacing w:line="236" w:lineRule="auto"/>
        <w:ind w:left="119" w:right="230"/>
        <w:rPr>
          <w:rFonts w:cs="Calibri"/>
        </w:rPr>
      </w:pPr>
      <w:r>
        <w:t>The</w:t>
      </w:r>
      <w:r>
        <w:rPr>
          <w:spacing w:val="9"/>
        </w:rPr>
        <w:t xml:space="preserve"> </w:t>
      </w:r>
      <w:r>
        <w:rPr>
          <w:spacing w:val="-1"/>
        </w:rPr>
        <w:t>goals</w:t>
      </w:r>
      <w:smartTag w:uri="urn:schemas-microsoft-com:office:smarttags" w:element="PersonName">
        <w:r>
          <w:rPr>
            <w:spacing w:val="-2"/>
          </w:rPr>
          <w:t>,</w:t>
        </w:r>
      </w:smartTag>
      <w:r>
        <w:rPr>
          <w:spacing w:val="11"/>
        </w:rPr>
        <w:t xml:space="preserve"> </w:t>
      </w:r>
      <w:r>
        <w:rPr>
          <w:spacing w:val="-1"/>
        </w:rPr>
        <w:t>objectives</w:t>
      </w:r>
      <w:smartTag w:uri="urn:schemas-microsoft-com:office:smarttags" w:element="PersonName">
        <w:r>
          <w:rPr>
            <w:spacing w:val="-2"/>
          </w:rPr>
          <w:t>,</w:t>
        </w:r>
      </w:smartTag>
      <w:r>
        <w:rPr>
          <w:spacing w:val="12"/>
        </w:rPr>
        <w:t xml:space="preserve"> </w:t>
      </w:r>
      <w:r>
        <w:t>and</w:t>
      </w:r>
      <w:r>
        <w:rPr>
          <w:spacing w:val="9"/>
        </w:rPr>
        <w:t xml:space="preserve"> </w:t>
      </w:r>
      <w:r>
        <w:rPr>
          <w:spacing w:val="-1"/>
        </w:rPr>
        <w:t>action</w:t>
      </w:r>
      <w:r>
        <w:rPr>
          <w:spacing w:val="13"/>
        </w:rPr>
        <w:t xml:space="preserve"> </w:t>
      </w:r>
      <w:r>
        <w:rPr>
          <w:spacing w:val="-1"/>
        </w:rPr>
        <w:t>items</w:t>
      </w:r>
      <w:r>
        <w:rPr>
          <w:spacing w:val="12"/>
        </w:rPr>
        <w:t xml:space="preserve"> </w:t>
      </w:r>
      <w:r>
        <w:rPr>
          <w:spacing w:val="-1"/>
        </w:rPr>
        <w:t>in</w:t>
      </w:r>
      <w:r>
        <w:rPr>
          <w:spacing w:val="13"/>
        </w:rPr>
        <w:t xml:space="preserve"> </w:t>
      </w:r>
      <w:r>
        <w:rPr>
          <w:spacing w:val="-1"/>
        </w:rPr>
        <w:t>this</w:t>
      </w:r>
      <w:r>
        <w:rPr>
          <w:spacing w:val="12"/>
        </w:rPr>
        <w:t xml:space="preserve"> </w:t>
      </w:r>
      <w:r>
        <w:rPr>
          <w:spacing w:val="-1"/>
        </w:rPr>
        <w:t>chapt</w:t>
      </w:r>
      <w:r>
        <w:rPr>
          <w:spacing w:val="-2"/>
        </w:rPr>
        <w:t>er</w:t>
      </w:r>
      <w:r>
        <w:rPr>
          <w:spacing w:val="11"/>
        </w:rPr>
        <w:t xml:space="preserve"> </w:t>
      </w:r>
      <w:r>
        <w:rPr>
          <w:spacing w:val="-1"/>
        </w:rPr>
        <w:t>a</w:t>
      </w:r>
      <w:r>
        <w:rPr>
          <w:spacing w:val="-2"/>
        </w:rPr>
        <w:t>r</w:t>
      </w:r>
      <w:r>
        <w:rPr>
          <w:spacing w:val="-1"/>
        </w:rPr>
        <w:t>e</w:t>
      </w:r>
      <w:r>
        <w:rPr>
          <w:spacing w:val="10"/>
        </w:rPr>
        <w:t xml:space="preserve"> </w:t>
      </w:r>
      <w:r>
        <w:rPr>
          <w:spacing w:val="-1"/>
        </w:rPr>
        <w:t>intended</w:t>
      </w:r>
      <w:r>
        <w:rPr>
          <w:spacing w:val="10"/>
        </w:rPr>
        <w:t xml:space="preserve"> </w:t>
      </w:r>
      <w:r>
        <w:rPr>
          <w:spacing w:val="-1"/>
        </w:rPr>
        <w:t>to</w:t>
      </w:r>
      <w:r>
        <w:rPr>
          <w:spacing w:val="11"/>
        </w:rPr>
        <w:t xml:space="preserve"> </w:t>
      </w:r>
      <w:r>
        <w:t>guide</w:t>
      </w:r>
      <w:r>
        <w:rPr>
          <w:spacing w:val="10"/>
        </w:rPr>
        <w:t xml:space="preserve"> </w:t>
      </w:r>
      <w:r>
        <w:rPr>
          <w:spacing w:val="-1"/>
        </w:rPr>
        <w:t>everyday</w:t>
      </w:r>
      <w:r>
        <w:rPr>
          <w:spacing w:val="77"/>
          <w:w w:val="103"/>
        </w:rPr>
        <w:t xml:space="preserve"> </w:t>
      </w:r>
      <w:r>
        <w:rPr>
          <w:spacing w:val="-1"/>
        </w:rPr>
        <w:t>activities</w:t>
      </w:r>
      <w:r>
        <w:rPr>
          <w:spacing w:val="12"/>
        </w:rPr>
        <w:t xml:space="preserve"> </w:t>
      </w:r>
      <w:r>
        <w:t>and</w:t>
      </w:r>
      <w:r>
        <w:rPr>
          <w:spacing w:val="9"/>
        </w:rPr>
        <w:t xml:space="preserve"> </w:t>
      </w:r>
      <w:r>
        <w:rPr>
          <w:spacing w:val="-1"/>
        </w:rPr>
        <w:t>p</w:t>
      </w:r>
      <w:r>
        <w:rPr>
          <w:spacing w:val="-2"/>
        </w:rPr>
        <w:t>r</w:t>
      </w:r>
      <w:r>
        <w:rPr>
          <w:spacing w:val="-1"/>
        </w:rPr>
        <w:t>ovide</w:t>
      </w:r>
      <w:r>
        <w:rPr>
          <w:spacing w:val="14"/>
        </w:rPr>
        <w:t xml:space="preserve"> </w:t>
      </w:r>
      <w:r>
        <w:t>a</w:t>
      </w:r>
      <w:r>
        <w:rPr>
          <w:spacing w:val="9"/>
        </w:rPr>
        <w:t xml:space="preserve"> </w:t>
      </w:r>
      <w:r>
        <w:rPr>
          <w:spacing w:val="-1"/>
        </w:rPr>
        <w:t>long-te</w:t>
      </w:r>
      <w:r>
        <w:rPr>
          <w:spacing w:val="-2"/>
        </w:rPr>
        <w:t>r</w:t>
      </w:r>
      <w:r>
        <w:rPr>
          <w:spacing w:val="-1"/>
        </w:rPr>
        <w:t>m</w:t>
      </w:r>
      <w:r>
        <w:rPr>
          <w:spacing w:val="10"/>
        </w:rPr>
        <w:t xml:space="preserve"> </w:t>
      </w:r>
      <w:r>
        <w:rPr>
          <w:spacing w:val="-1"/>
        </w:rPr>
        <w:t>haza</w:t>
      </w:r>
      <w:r>
        <w:rPr>
          <w:spacing w:val="-2"/>
        </w:rPr>
        <w:t>r</w:t>
      </w:r>
      <w:r>
        <w:rPr>
          <w:spacing w:val="-1"/>
        </w:rPr>
        <w:t>d</w:t>
      </w:r>
      <w:r>
        <w:rPr>
          <w:spacing w:val="9"/>
        </w:rPr>
        <w:t xml:space="preserve"> </w:t>
      </w:r>
      <w:r>
        <w:rPr>
          <w:spacing w:val="-1"/>
        </w:rPr>
        <w:t>mitigation</w:t>
      </w:r>
      <w:r>
        <w:rPr>
          <w:spacing w:val="12"/>
        </w:rPr>
        <w:t xml:space="preserve"> </w:t>
      </w:r>
      <w:r>
        <w:rPr>
          <w:spacing w:val="-1"/>
        </w:rPr>
        <w:t>approach</w:t>
      </w:r>
      <w:r>
        <w:rPr>
          <w:spacing w:val="12"/>
        </w:rPr>
        <w:t xml:space="preserve"> </w:t>
      </w:r>
      <w:r>
        <w:rPr>
          <w:spacing w:val="-2"/>
        </w:rPr>
        <w:t>f</w:t>
      </w:r>
      <w:r>
        <w:rPr>
          <w:spacing w:val="-1"/>
        </w:rPr>
        <w:t>or</w:t>
      </w:r>
      <w:r>
        <w:rPr>
          <w:spacing w:val="11"/>
        </w:rPr>
        <w:t xml:space="preserve"> </w:t>
      </w:r>
      <w:r>
        <w:t>the</w:t>
      </w:r>
      <w:r>
        <w:rPr>
          <w:spacing w:val="10"/>
        </w:rPr>
        <w:t xml:space="preserve"> </w:t>
      </w:r>
      <w:r>
        <w:rPr>
          <w:spacing w:val="-2"/>
        </w:rPr>
        <w:t>M</w:t>
      </w:r>
      <w:r>
        <w:rPr>
          <w:spacing w:val="-1"/>
        </w:rPr>
        <w:t>OA</w:t>
      </w:r>
      <w:r>
        <w:rPr>
          <w:spacing w:val="9"/>
        </w:rPr>
        <w:t xml:space="preserve"> </w:t>
      </w:r>
      <w:r>
        <w:rPr>
          <w:spacing w:val="-1"/>
        </w:rPr>
        <w:t>to</w:t>
      </w:r>
      <w:r>
        <w:rPr>
          <w:spacing w:val="11"/>
        </w:rPr>
        <w:t xml:space="preserve"> </w:t>
      </w:r>
      <w:r>
        <w:rPr>
          <w:spacing w:val="-2"/>
        </w:rPr>
        <w:t>f</w:t>
      </w:r>
      <w:r>
        <w:rPr>
          <w:spacing w:val="-1"/>
        </w:rPr>
        <w:t>ollow</w:t>
      </w:r>
      <w:r>
        <w:rPr>
          <w:spacing w:val="-2"/>
        </w:rPr>
        <w:t>.</w:t>
      </w:r>
      <w:r>
        <w:rPr>
          <w:spacing w:val="11"/>
        </w:rPr>
        <w:t xml:space="preserve"> </w:t>
      </w:r>
      <w:r>
        <w:t>The</w:t>
      </w:r>
      <w:r>
        <w:rPr>
          <w:spacing w:val="93"/>
        </w:rPr>
        <w:t xml:space="preserve"> </w:t>
      </w:r>
      <w:r>
        <w:rPr>
          <w:spacing w:val="-1"/>
        </w:rPr>
        <w:t>intent</w:t>
      </w:r>
      <w:r>
        <w:rPr>
          <w:spacing w:val="6"/>
        </w:rPr>
        <w:t xml:space="preserve"> </w:t>
      </w:r>
      <w:r>
        <w:rPr>
          <w:spacing w:val="-1"/>
        </w:rPr>
        <w:t>is</w:t>
      </w:r>
      <w:r>
        <w:rPr>
          <w:spacing w:val="9"/>
        </w:rPr>
        <w:t xml:space="preserve"> </w:t>
      </w:r>
      <w:r>
        <w:rPr>
          <w:spacing w:val="-1"/>
        </w:rPr>
        <w:t>that</w:t>
      </w:r>
      <w:r>
        <w:rPr>
          <w:spacing w:val="7"/>
        </w:rPr>
        <w:t xml:space="preserve"> </w:t>
      </w:r>
      <w:r>
        <w:rPr>
          <w:spacing w:val="-1"/>
        </w:rPr>
        <w:t>these</w:t>
      </w:r>
      <w:r>
        <w:rPr>
          <w:spacing w:val="7"/>
        </w:rPr>
        <w:t xml:space="preserve"> </w:t>
      </w:r>
      <w:r>
        <w:rPr>
          <w:spacing w:val="-1"/>
        </w:rPr>
        <w:t>goals</w:t>
      </w:r>
      <w:smartTag w:uri="urn:schemas-microsoft-com:office:smarttags" w:element="PersonName">
        <w:r>
          <w:rPr>
            <w:spacing w:val="-2"/>
          </w:rPr>
          <w:t>,</w:t>
        </w:r>
      </w:smartTag>
      <w:r>
        <w:rPr>
          <w:spacing w:val="7"/>
        </w:rPr>
        <w:t xml:space="preserve"> </w:t>
      </w:r>
      <w:r>
        <w:rPr>
          <w:spacing w:val="-1"/>
        </w:rPr>
        <w:t>objectives</w:t>
      </w:r>
      <w:smartTag w:uri="urn:schemas-microsoft-com:office:smarttags" w:element="PersonName">
        <w:r>
          <w:rPr>
            <w:spacing w:val="-2"/>
          </w:rPr>
          <w:t>,</w:t>
        </w:r>
      </w:smartTag>
      <w:r>
        <w:rPr>
          <w:spacing w:val="8"/>
        </w:rPr>
        <w:t xml:space="preserve"> </w:t>
      </w:r>
      <w:r>
        <w:t>and</w:t>
      </w:r>
      <w:r>
        <w:rPr>
          <w:spacing w:val="7"/>
        </w:rPr>
        <w:t xml:space="preserve"> </w:t>
      </w:r>
      <w:r>
        <w:rPr>
          <w:spacing w:val="-1"/>
        </w:rPr>
        <w:t>action</w:t>
      </w:r>
      <w:r>
        <w:rPr>
          <w:spacing w:val="9"/>
        </w:rPr>
        <w:t xml:space="preserve"> </w:t>
      </w:r>
      <w:r>
        <w:rPr>
          <w:spacing w:val="-1"/>
        </w:rPr>
        <w:t>items</w:t>
      </w:r>
      <w:r>
        <w:rPr>
          <w:spacing w:val="9"/>
        </w:rPr>
        <w:t xml:space="preserve"> </w:t>
      </w:r>
      <w:r>
        <w:rPr>
          <w:spacing w:val="-1"/>
        </w:rPr>
        <w:t>will</w:t>
      </w:r>
      <w:r>
        <w:rPr>
          <w:spacing w:val="9"/>
        </w:rPr>
        <w:t xml:space="preserve"> </w:t>
      </w:r>
      <w:r>
        <w:t>be</w:t>
      </w:r>
      <w:r>
        <w:rPr>
          <w:spacing w:val="7"/>
        </w:rPr>
        <w:t xml:space="preserve"> </w:t>
      </w:r>
      <w:r>
        <w:rPr>
          <w:spacing w:val="-1"/>
        </w:rPr>
        <w:t>inco</w:t>
      </w:r>
      <w:r>
        <w:rPr>
          <w:spacing w:val="-2"/>
        </w:rPr>
        <w:t>r</w:t>
      </w:r>
      <w:r>
        <w:rPr>
          <w:spacing w:val="-1"/>
        </w:rPr>
        <w:t>po</w:t>
      </w:r>
      <w:r>
        <w:rPr>
          <w:spacing w:val="-2"/>
        </w:rPr>
        <w:t>r</w:t>
      </w:r>
      <w:r>
        <w:rPr>
          <w:spacing w:val="-1"/>
        </w:rPr>
        <w:t>ated</w:t>
      </w:r>
      <w:r>
        <w:rPr>
          <w:spacing w:val="7"/>
        </w:rPr>
        <w:t xml:space="preserve"> </w:t>
      </w:r>
      <w:r>
        <w:rPr>
          <w:spacing w:val="-1"/>
        </w:rPr>
        <w:t>into</w:t>
      </w:r>
      <w:r>
        <w:rPr>
          <w:spacing w:val="8"/>
        </w:rPr>
        <w:t xml:space="preserve"> </w:t>
      </w:r>
      <w:r>
        <w:rPr>
          <w:spacing w:val="-2"/>
        </w:rPr>
        <w:t>f</w:t>
      </w:r>
      <w:r>
        <w:rPr>
          <w:spacing w:val="-1"/>
        </w:rPr>
        <w:t>uture</w:t>
      </w:r>
      <w:r>
        <w:rPr>
          <w:spacing w:val="10"/>
        </w:rPr>
        <w:t xml:space="preserve"> </w:t>
      </w:r>
      <w:r>
        <w:rPr>
          <w:spacing w:val="-2"/>
        </w:rPr>
        <w:t>M</w:t>
      </w:r>
      <w:r>
        <w:rPr>
          <w:spacing w:val="-1"/>
        </w:rPr>
        <w:t>OA</w:t>
      </w:r>
      <w:r>
        <w:rPr>
          <w:spacing w:val="89"/>
          <w:w w:val="105"/>
        </w:rPr>
        <w:t xml:space="preserve"> </w:t>
      </w:r>
      <w:r>
        <w:t>plans</w:t>
      </w:r>
      <w:smartTag w:uri="urn:schemas-microsoft-com:office:smarttags" w:element="PersonName">
        <w:r>
          <w:t>,</w:t>
        </w:r>
      </w:smartTag>
      <w:r>
        <w:rPr>
          <w:spacing w:val="7"/>
        </w:rPr>
        <w:t xml:space="preserve"> </w:t>
      </w:r>
      <w:r>
        <w:rPr>
          <w:spacing w:val="-1"/>
        </w:rPr>
        <w:t>policie</w:t>
      </w:r>
      <w:r>
        <w:rPr>
          <w:spacing w:val="-2"/>
        </w:rPr>
        <w:t>s</w:t>
      </w:r>
      <w:smartTag w:uri="urn:schemas-microsoft-com:office:smarttags" w:element="PersonName">
        <w:r>
          <w:rPr>
            <w:spacing w:val="-2"/>
          </w:rPr>
          <w:t>,</w:t>
        </w:r>
      </w:smartTag>
      <w:r>
        <w:rPr>
          <w:spacing w:val="7"/>
        </w:rPr>
        <w:t xml:space="preserve"> </w:t>
      </w:r>
      <w:r>
        <w:t>and</w:t>
      </w:r>
      <w:r>
        <w:rPr>
          <w:spacing w:val="7"/>
        </w:rPr>
        <w:t xml:space="preserve"> </w:t>
      </w:r>
      <w:r>
        <w:rPr>
          <w:spacing w:val="-1"/>
        </w:rPr>
        <w:t>p</w:t>
      </w:r>
      <w:r>
        <w:rPr>
          <w:spacing w:val="-2"/>
        </w:rPr>
        <w:t>r</w:t>
      </w:r>
      <w:r>
        <w:rPr>
          <w:spacing w:val="-1"/>
        </w:rPr>
        <w:t>oject</w:t>
      </w:r>
      <w:r>
        <w:rPr>
          <w:spacing w:val="-2"/>
        </w:rPr>
        <w:t>s.</w:t>
      </w:r>
      <w:r>
        <w:rPr>
          <w:spacing w:val="7"/>
        </w:rPr>
        <w:t xml:space="preserve"> </w:t>
      </w:r>
      <w:r>
        <w:t>The</w:t>
      </w:r>
      <w:r>
        <w:rPr>
          <w:spacing w:val="6"/>
        </w:rPr>
        <w:t xml:space="preserve"> </w:t>
      </w:r>
      <w:r>
        <w:rPr>
          <w:spacing w:val="-1"/>
        </w:rPr>
        <w:t>goals</w:t>
      </w:r>
      <w:r>
        <w:rPr>
          <w:spacing w:val="9"/>
        </w:rPr>
        <w:t xml:space="preserve"> </w:t>
      </w:r>
      <w:r>
        <w:rPr>
          <w:spacing w:val="-1"/>
        </w:rPr>
        <w:t>a</w:t>
      </w:r>
      <w:r>
        <w:rPr>
          <w:spacing w:val="-2"/>
        </w:rPr>
        <w:t>r</w:t>
      </w:r>
      <w:r>
        <w:rPr>
          <w:spacing w:val="-1"/>
        </w:rPr>
        <w:t>e</w:t>
      </w:r>
      <w:r>
        <w:rPr>
          <w:spacing w:val="6"/>
        </w:rPr>
        <w:t xml:space="preserve"> </w:t>
      </w:r>
      <w:r>
        <w:rPr>
          <w:spacing w:val="-1"/>
        </w:rPr>
        <w:t>b</w:t>
      </w:r>
      <w:r>
        <w:rPr>
          <w:spacing w:val="-2"/>
        </w:rPr>
        <w:t>r</w:t>
      </w:r>
      <w:r>
        <w:rPr>
          <w:spacing w:val="-1"/>
        </w:rPr>
        <w:t>oad</w:t>
      </w:r>
      <w:r>
        <w:rPr>
          <w:spacing w:val="7"/>
        </w:rPr>
        <w:t xml:space="preserve"> </w:t>
      </w:r>
      <w:r>
        <w:rPr>
          <w:spacing w:val="-1"/>
        </w:rPr>
        <w:t>statements</w:t>
      </w:r>
      <w:r>
        <w:rPr>
          <w:spacing w:val="8"/>
        </w:rPr>
        <w:t xml:space="preserve"> </w:t>
      </w:r>
      <w:r>
        <w:rPr>
          <w:spacing w:val="-1"/>
        </w:rPr>
        <w:t>about</w:t>
      </w:r>
      <w:r>
        <w:rPr>
          <w:spacing w:val="7"/>
        </w:rPr>
        <w:t xml:space="preserve"> </w:t>
      </w:r>
      <w:r>
        <w:t>what</w:t>
      </w:r>
      <w:r>
        <w:rPr>
          <w:spacing w:val="6"/>
        </w:rPr>
        <w:t xml:space="preserve"> </w:t>
      </w:r>
      <w:r>
        <w:t>the</w:t>
      </w:r>
      <w:r>
        <w:rPr>
          <w:spacing w:val="6"/>
        </w:rPr>
        <w:t xml:space="preserve"> </w:t>
      </w:r>
      <w:r>
        <w:rPr>
          <w:spacing w:val="-2"/>
        </w:rPr>
        <w:t>M</w:t>
      </w:r>
      <w:r>
        <w:rPr>
          <w:spacing w:val="-1"/>
        </w:rPr>
        <w:t>OA</w:t>
      </w:r>
      <w:r>
        <w:rPr>
          <w:spacing w:val="6"/>
        </w:rPr>
        <w:t xml:space="preserve"> </w:t>
      </w:r>
      <w:r>
        <w:rPr>
          <w:spacing w:val="-1"/>
        </w:rPr>
        <w:t>wants</w:t>
      </w:r>
      <w:r>
        <w:rPr>
          <w:spacing w:val="9"/>
        </w:rPr>
        <w:t xml:space="preserve"> </w:t>
      </w:r>
      <w:r>
        <w:rPr>
          <w:spacing w:val="-1"/>
        </w:rPr>
        <w:t>to</w:t>
      </w:r>
      <w:r>
        <w:rPr>
          <w:spacing w:val="52"/>
          <w:w w:val="102"/>
        </w:rPr>
        <w:t xml:space="preserve"> </w:t>
      </w:r>
      <w:r>
        <w:rPr>
          <w:spacing w:val="-1"/>
        </w:rPr>
        <w:t>achieve</w:t>
      </w:r>
      <w:r>
        <w:rPr>
          <w:spacing w:val="8"/>
        </w:rPr>
        <w:t xml:space="preserve"> </w:t>
      </w:r>
      <w:r>
        <w:rPr>
          <w:spacing w:val="-1"/>
        </w:rPr>
        <w:t>in</w:t>
      </w:r>
      <w:r>
        <w:rPr>
          <w:spacing w:val="11"/>
        </w:rPr>
        <w:t xml:space="preserve"> </w:t>
      </w:r>
      <w:r>
        <w:rPr>
          <w:spacing w:val="-1"/>
        </w:rPr>
        <w:t>te</w:t>
      </w:r>
      <w:r>
        <w:rPr>
          <w:spacing w:val="-2"/>
        </w:rPr>
        <w:t>r</w:t>
      </w:r>
      <w:r>
        <w:rPr>
          <w:spacing w:val="-1"/>
        </w:rPr>
        <w:t>ms</w:t>
      </w:r>
      <w:r>
        <w:rPr>
          <w:spacing w:val="11"/>
        </w:rPr>
        <w:t xml:space="preserve"> </w:t>
      </w:r>
      <w:r>
        <w:t>of</w:t>
      </w:r>
      <w:r>
        <w:rPr>
          <w:spacing w:val="9"/>
        </w:rPr>
        <w:t xml:space="preserve"> </w:t>
      </w:r>
      <w:r>
        <w:t>hazard</w:t>
      </w:r>
      <w:r>
        <w:rPr>
          <w:spacing w:val="9"/>
        </w:rPr>
        <w:t xml:space="preserve"> </w:t>
      </w:r>
      <w:r>
        <w:rPr>
          <w:spacing w:val="-1"/>
        </w:rPr>
        <w:t>mitigation</w:t>
      </w:r>
      <w:r>
        <w:rPr>
          <w:spacing w:val="-2"/>
        </w:rPr>
        <w:t>.</w:t>
      </w:r>
      <w:r>
        <w:rPr>
          <w:spacing w:val="9"/>
        </w:rPr>
        <w:t xml:space="preserve"> </w:t>
      </w:r>
      <w:r>
        <w:rPr>
          <w:spacing w:val="-1"/>
        </w:rPr>
        <w:t>Objectives</w:t>
      </w:r>
      <w:r>
        <w:rPr>
          <w:spacing w:val="12"/>
        </w:rPr>
        <w:t xml:space="preserve"> </w:t>
      </w:r>
      <w:r>
        <w:rPr>
          <w:spacing w:val="-1"/>
        </w:rPr>
        <w:t>identify</w:t>
      </w:r>
      <w:r>
        <w:rPr>
          <w:spacing w:val="8"/>
        </w:rPr>
        <w:t xml:space="preserve"> </w:t>
      </w:r>
      <w:r>
        <w:t>how</w:t>
      </w:r>
      <w:r>
        <w:rPr>
          <w:spacing w:val="11"/>
        </w:rPr>
        <w:t xml:space="preserve"> </w:t>
      </w:r>
      <w:r>
        <w:t>the</w:t>
      </w:r>
      <w:r>
        <w:rPr>
          <w:spacing w:val="9"/>
        </w:rPr>
        <w:t xml:space="preserve"> </w:t>
      </w:r>
      <w:r>
        <w:rPr>
          <w:spacing w:val="-2"/>
        </w:rPr>
        <w:t>M</w:t>
      </w:r>
      <w:r>
        <w:rPr>
          <w:spacing w:val="-1"/>
        </w:rPr>
        <w:t>OA</w:t>
      </w:r>
      <w:r>
        <w:rPr>
          <w:spacing w:val="12"/>
        </w:rPr>
        <w:t xml:space="preserve"> </w:t>
      </w:r>
      <w:r>
        <w:rPr>
          <w:spacing w:val="-1"/>
        </w:rPr>
        <w:t>will</w:t>
      </w:r>
      <w:r>
        <w:rPr>
          <w:spacing w:val="12"/>
        </w:rPr>
        <w:t xml:space="preserve"> </w:t>
      </w:r>
      <w:r>
        <w:rPr>
          <w:spacing w:val="-1"/>
        </w:rPr>
        <w:t>achieve</w:t>
      </w:r>
      <w:r>
        <w:rPr>
          <w:spacing w:val="8"/>
        </w:rPr>
        <w:t xml:space="preserve"> </w:t>
      </w:r>
      <w:r>
        <w:t>those</w:t>
      </w:r>
      <w:r>
        <w:rPr>
          <w:spacing w:val="73"/>
        </w:rPr>
        <w:t xml:space="preserve"> </w:t>
      </w:r>
      <w:r>
        <w:rPr>
          <w:spacing w:val="-1"/>
        </w:rPr>
        <w:t>goals</w:t>
      </w:r>
      <w:r>
        <w:rPr>
          <w:spacing w:val="-2"/>
        </w:rPr>
        <w:t>.</w:t>
      </w:r>
      <w:r>
        <w:rPr>
          <w:spacing w:val="7"/>
        </w:rPr>
        <w:t xml:space="preserve"> </w:t>
      </w:r>
      <w:r>
        <w:rPr>
          <w:spacing w:val="-1"/>
        </w:rPr>
        <w:t>The</w:t>
      </w:r>
      <w:r>
        <w:rPr>
          <w:spacing w:val="6"/>
        </w:rPr>
        <w:t xml:space="preserve"> </w:t>
      </w:r>
      <w:r>
        <w:rPr>
          <w:spacing w:val="-1"/>
        </w:rPr>
        <w:t>Action</w:t>
      </w:r>
      <w:r>
        <w:rPr>
          <w:spacing w:val="8"/>
        </w:rPr>
        <w:t xml:space="preserve"> </w:t>
      </w:r>
      <w:r>
        <w:rPr>
          <w:spacing w:val="-1"/>
        </w:rPr>
        <w:t>Plan</w:t>
      </w:r>
      <w:r>
        <w:rPr>
          <w:spacing w:val="9"/>
        </w:rPr>
        <w:t xml:space="preserve"> </w:t>
      </w:r>
      <w:r>
        <w:rPr>
          <w:spacing w:val="-1"/>
        </w:rPr>
        <w:t>items</w:t>
      </w:r>
      <w:r>
        <w:rPr>
          <w:spacing w:val="8"/>
        </w:rPr>
        <w:t xml:space="preserve"> </w:t>
      </w:r>
      <w:r>
        <w:rPr>
          <w:spacing w:val="-1"/>
        </w:rPr>
        <w:t>a</w:t>
      </w:r>
      <w:r>
        <w:rPr>
          <w:spacing w:val="-2"/>
        </w:rPr>
        <w:t>r</w:t>
      </w:r>
      <w:r>
        <w:rPr>
          <w:spacing w:val="-1"/>
        </w:rPr>
        <w:t>e</w:t>
      </w:r>
      <w:r>
        <w:rPr>
          <w:spacing w:val="7"/>
        </w:rPr>
        <w:t xml:space="preserve"> </w:t>
      </w:r>
      <w:r>
        <w:rPr>
          <w:spacing w:val="-1"/>
        </w:rPr>
        <w:t>speci</w:t>
      </w:r>
      <w:r>
        <w:rPr>
          <w:spacing w:val="-2"/>
        </w:rPr>
        <w:t>f</w:t>
      </w:r>
      <w:r>
        <w:rPr>
          <w:spacing w:val="-1"/>
        </w:rPr>
        <w:t>ic</w:t>
      </w:r>
      <w:r>
        <w:rPr>
          <w:spacing w:val="7"/>
        </w:rPr>
        <w:t xml:space="preserve"> </w:t>
      </w:r>
      <w:r>
        <w:rPr>
          <w:spacing w:val="-1"/>
        </w:rPr>
        <w:t>actions</w:t>
      </w:r>
      <w:r>
        <w:rPr>
          <w:spacing w:val="11"/>
        </w:rPr>
        <w:t xml:space="preserve"> </w:t>
      </w:r>
      <w:r>
        <w:rPr>
          <w:spacing w:val="-1"/>
        </w:rPr>
        <w:t>that</w:t>
      </w:r>
      <w:r>
        <w:rPr>
          <w:spacing w:val="6"/>
        </w:rPr>
        <w:t xml:space="preserve"> </w:t>
      </w:r>
      <w:r>
        <w:rPr>
          <w:spacing w:val="-1"/>
        </w:rPr>
        <w:t>will</w:t>
      </w:r>
      <w:r>
        <w:rPr>
          <w:spacing w:val="8"/>
        </w:rPr>
        <w:t xml:space="preserve"> </w:t>
      </w:r>
      <w:r>
        <w:t>be</w:t>
      </w:r>
      <w:r>
        <w:rPr>
          <w:spacing w:val="6"/>
        </w:rPr>
        <w:t xml:space="preserve"> </w:t>
      </w:r>
      <w:r>
        <w:rPr>
          <w:spacing w:val="-1"/>
        </w:rPr>
        <w:t>taken</w:t>
      </w:r>
      <w:r>
        <w:rPr>
          <w:spacing w:val="9"/>
        </w:rPr>
        <w:t xml:space="preserve"> </w:t>
      </w:r>
      <w:r>
        <w:t>or</w:t>
      </w:r>
      <w:r>
        <w:rPr>
          <w:spacing w:val="7"/>
        </w:rPr>
        <w:t xml:space="preserve"> </w:t>
      </w:r>
      <w:r>
        <w:rPr>
          <w:spacing w:val="-1"/>
        </w:rPr>
        <w:t>p</w:t>
      </w:r>
      <w:r>
        <w:rPr>
          <w:spacing w:val="-2"/>
        </w:rPr>
        <w:t>r</w:t>
      </w:r>
      <w:r>
        <w:rPr>
          <w:spacing w:val="-1"/>
        </w:rPr>
        <w:t>ojects</w:t>
      </w:r>
      <w:r>
        <w:rPr>
          <w:spacing w:val="9"/>
        </w:rPr>
        <w:t xml:space="preserve"> </w:t>
      </w:r>
      <w:r>
        <w:rPr>
          <w:spacing w:val="-1"/>
        </w:rPr>
        <w:t>that</w:t>
      </w:r>
      <w:r>
        <w:rPr>
          <w:spacing w:val="6"/>
        </w:rPr>
        <w:t xml:space="preserve"> </w:t>
      </w:r>
      <w:r>
        <w:rPr>
          <w:spacing w:val="-1"/>
        </w:rPr>
        <w:t>will</w:t>
      </w:r>
      <w:r>
        <w:rPr>
          <w:spacing w:val="8"/>
        </w:rPr>
        <w:t xml:space="preserve"> </w:t>
      </w:r>
      <w:r>
        <w:t>be</w:t>
      </w:r>
      <w:r>
        <w:rPr>
          <w:spacing w:val="6"/>
        </w:rPr>
        <w:t xml:space="preserve"> </w:t>
      </w:r>
      <w:r>
        <w:rPr>
          <w:spacing w:val="-1"/>
        </w:rPr>
        <w:t>built</w:t>
      </w:r>
      <w:r>
        <w:rPr>
          <w:spacing w:val="87"/>
          <w:w w:val="98"/>
        </w:rPr>
        <w:t xml:space="preserve"> </w:t>
      </w:r>
      <w:r>
        <w:rPr>
          <w:spacing w:val="-1"/>
        </w:rPr>
        <w:t>to</w:t>
      </w:r>
      <w:r>
        <w:rPr>
          <w:spacing w:val="18"/>
        </w:rPr>
        <w:t xml:space="preserve"> </w:t>
      </w:r>
      <w:r>
        <w:rPr>
          <w:spacing w:val="-1"/>
        </w:rPr>
        <w:t>implement</w:t>
      </w:r>
      <w:r>
        <w:rPr>
          <w:spacing w:val="17"/>
        </w:rPr>
        <w:t xml:space="preserve"> </w:t>
      </w:r>
      <w:r>
        <w:rPr>
          <w:spacing w:val="-1"/>
        </w:rPr>
        <w:t>this</w:t>
      </w:r>
      <w:r>
        <w:rPr>
          <w:spacing w:val="20"/>
        </w:rPr>
        <w:t xml:space="preserve"> </w:t>
      </w:r>
      <w:r>
        <w:rPr>
          <w:spacing w:val="-1"/>
        </w:rPr>
        <w:t>mitigation</w:t>
      </w:r>
      <w:r>
        <w:rPr>
          <w:spacing w:val="21"/>
        </w:rPr>
        <w:t xml:space="preserve"> </w:t>
      </w:r>
      <w:r>
        <w:t>plan.</w:t>
      </w:r>
    </w:p>
    <w:p w:rsidR="00B1275F" w:rsidRDefault="00B1275F">
      <w:pPr>
        <w:spacing w:before="4"/>
        <w:rPr>
          <w:rFonts w:cs="Calibri"/>
          <w:sz w:val="23"/>
          <w:szCs w:val="23"/>
        </w:rPr>
      </w:pPr>
    </w:p>
    <w:p w:rsidR="00B1275F" w:rsidRDefault="00B1275F">
      <w:pPr>
        <w:pStyle w:val="BodyText"/>
        <w:spacing w:line="288" w:lineRule="exact"/>
        <w:ind w:left="119" w:right="201"/>
        <w:rPr>
          <w:rFonts w:cs="Calibri"/>
        </w:rPr>
      </w:pPr>
      <w:r>
        <w:t>A</w:t>
      </w:r>
      <w:r>
        <w:rPr>
          <w:spacing w:val="7"/>
        </w:rPr>
        <w:t xml:space="preserve"> </w:t>
      </w:r>
      <w:r>
        <w:rPr>
          <w:spacing w:val="-2"/>
        </w:rPr>
        <w:t>r</w:t>
      </w:r>
      <w:r>
        <w:rPr>
          <w:spacing w:val="-1"/>
        </w:rPr>
        <w:t>eview</w:t>
      </w:r>
      <w:r>
        <w:rPr>
          <w:spacing w:val="9"/>
        </w:rPr>
        <w:t xml:space="preserve"> </w:t>
      </w:r>
      <w:r>
        <w:t>of</w:t>
      </w:r>
      <w:r>
        <w:rPr>
          <w:spacing w:val="7"/>
        </w:rPr>
        <w:t xml:space="preserve"> </w:t>
      </w:r>
      <w:r>
        <w:t>the</w:t>
      </w:r>
      <w:r>
        <w:rPr>
          <w:spacing w:val="7"/>
        </w:rPr>
        <w:t xml:space="preserve"> </w:t>
      </w:r>
      <w:r>
        <w:rPr>
          <w:spacing w:val="-1"/>
        </w:rPr>
        <w:t>goals</w:t>
      </w:r>
      <w:r>
        <w:rPr>
          <w:spacing w:val="10"/>
        </w:rPr>
        <w:t xml:space="preserve"> </w:t>
      </w:r>
      <w:r>
        <w:t>and</w:t>
      </w:r>
      <w:r>
        <w:rPr>
          <w:spacing w:val="7"/>
        </w:rPr>
        <w:t xml:space="preserve"> </w:t>
      </w:r>
      <w:r>
        <w:rPr>
          <w:spacing w:val="-1"/>
        </w:rPr>
        <w:t>objectives</w:t>
      </w:r>
      <w:r>
        <w:rPr>
          <w:spacing w:val="12"/>
        </w:rPr>
        <w:t xml:space="preserve"> </w:t>
      </w:r>
      <w:r>
        <w:t>done</w:t>
      </w:r>
      <w:r>
        <w:rPr>
          <w:spacing w:val="7"/>
        </w:rPr>
        <w:t xml:space="preserve"> </w:t>
      </w:r>
      <w:r>
        <w:rPr>
          <w:spacing w:val="-1"/>
        </w:rPr>
        <w:t>as</w:t>
      </w:r>
      <w:r>
        <w:rPr>
          <w:spacing w:val="9"/>
        </w:rPr>
        <w:t xml:space="preserve"> </w:t>
      </w:r>
      <w:r>
        <w:rPr>
          <w:spacing w:val="-1"/>
        </w:rPr>
        <w:t>pa</w:t>
      </w:r>
      <w:r>
        <w:rPr>
          <w:spacing w:val="-2"/>
        </w:rPr>
        <w:t>r</w:t>
      </w:r>
      <w:r>
        <w:rPr>
          <w:spacing w:val="-1"/>
        </w:rPr>
        <w:t>t</w:t>
      </w:r>
      <w:r>
        <w:rPr>
          <w:spacing w:val="8"/>
        </w:rPr>
        <w:t xml:space="preserve"> </w:t>
      </w:r>
      <w:r>
        <w:t>of</w:t>
      </w:r>
      <w:r>
        <w:rPr>
          <w:spacing w:val="7"/>
        </w:rPr>
        <w:t xml:space="preserve"> </w:t>
      </w:r>
      <w:r>
        <w:t>the</w:t>
      </w:r>
      <w:r>
        <w:rPr>
          <w:spacing w:val="7"/>
        </w:rPr>
        <w:t xml:space="preserve"> </w:t>
      </w:r>
      <w:r>
        <w:rPr>
          <w:spacing w:val="-1"/>
        </w:rPr>
        <w:t>plan</w:t>
      </w:r>
      <w:r>
        <w:rPr>
          <w:spacing w:val="9"/>
        </w:rPr>
        <w:t xml:space="preserve"> </w:t>
      </w:r>
      <w:r>
        <w:rPr>
          <w:spacing w:val="-1"/>
        </w:rPr>
        <w:t>update</w:t>
      </w:r>
      <w:r>
        <w:rPr>
          <w:spacing w:val="7"/>
        </w:rPr>
        <w:t xml:space="preserve"> </w:t>
      </w:r>
      <w:r>
        <w:t>has</w:t>
      </w:r>
      <w:r>
        <w:rPr>
          <w:spacing w:val="10"/>
        </w:rPr>
        <w:t xml:space="preserve"> </w:t>
      </w:r>
      <w:r>
        <w:rPr>
          <w:spacing w:val="-1"/>
        </w:rPr>
        <w:t>determined</w:t>
      </w:r>
      <w:r>
        <w:rPr>
          <w:spacing w:val="9"/>
        </w:rPr>
        <w:t xml:space="preserve"> </w:t>
      </w:r>
      <w:r>
        <w:rPr>
          <w:spacing w:val="-1"/>
        </w:rPr>
        <w:t>that</w:t>
      </w:r>
      <w:r>
        <w:rPr>
          <w:spacing w:val="7"/>
        </w:rPr>
        <w:t xml:space="preserve"> </w:t>
      </w:r>
      <w:r>
        <w:t>the</w:t>
      </w:r>
      <w:r>
        <w:rPr>
          <w:spacing w:val="53"/>
        </w:rPr>
        <w:t xml:space="preserve"> </w:t>
      </w:r>
      <w:r>
        <w:rPr>
          <w:spacing w:val="-1"/>
        </w:rPr>
        <w:t>goals</w:t>
      </w:r>
      <w:r>
        <w:rPr>
          <w:spacing w:val="13"/>
        </w:rPr>
        <w:t xml:space="preserve"> </w:t>
      </w:r>
      <w:r>
        <w:t>and</w:t>
      </w:r>
      <w:r>
        <w:rPr>
          <w:spacing w:val="10"/>
        </w:rPr>
        <w:t xml:space="preserve"> </w:t>
      </w:r>
      <w:r>
        <w:rPr>
          <w:spacing w:val="-1"/>
        </w:rPr>
        <w:t>objectives</w:t>
      </w:r>
      <w:r>
        <w:rPr>
          <w:spacing w:val="14"/>
        </w:rPr>
        <w:t xml:space="preserve"> </w:t>
      </w:r>
      <w:r>
        <w:rPr>
          <w:spacing w:val="-2"/>
        </w:rPr>
        <w:t>fr</w:t>
      </w:r>
      <w:r>
        <w:rPr>
          <w:spacing w:val="-1"/>
        </w:rPr>
        <w:t>om</w:t>
      </w:r>
      <w:r>
        <w:rPr>
          <w:spacing w:val="10"/>
        </w:rPr>
        <w:t xml:space="preserve"> </w:t>
      </w:r>
      <w:r>
        <w:t>the</w:t>
      </w:r>
      <w:r>
        <w:rPr>
          <w:spacing w:val="11"/>
        </w:rPr>
        <w:t xml:space="preserve"> </w:t>
      </w:r>
      <w:r>
        <w:rPr>
          <w:spacing w:val="-1"/>
        </w:rPr>
        <w:t>2005</w:t>
      </w:r>
      <w:r>
        <w:rPr>
          <w:spacing w:val="10"/>
        </w:rPr>
        <w:t xml:space="preserve"> </w:t>
      </w:r>
      <w:r>
        <w:rPr>
          <w:spacing w:val="-1"/>
        </w:rPr>
        <w:t>plan</w:t>
      </w:r>
      <w:r>
        <w:rPr>
          <w:spacing w:val="14"/>
        </w:rPr>
        <w:t xml:space="preserve"> </w:t>
      </w:r>
      <w:r>
        <w:rPr>
          <w:spacing w:val="-2"/>
        </w:rPr>
        <w:t>r</w:t>
      </w:r>
      <w:r>
        <w:rPr>
          <w:spacing w:val="-1"/>
        </w:rPr>
        <w:t>emain</w:t>
      </w:r>
      <w:r>
        <w:rPr>
          <w:spacing w:val="15"/>
        </w:rPr>
        <w:t xml:space="preserve"> </w:t>
      </w:r>
      <w:r>
        <w:rPr>
          <w:spacing w:val="-1"/>
        </w:rPr>
        <w:t>valid</w:t>
      </w:r>
      <w:smartTag w:uri="urn:schemas-microsoft-com:office:smarttags" w:element="PersonName">
        <w:r>
          <w:rPr>
            <w:spacing w:val="-2"/>
          </w:rPr>
          <w:t>,</w:t>
        </w:r>
      </w:smartTag>
      <w:r>
        <w:rPr>
          <w:spacing w:val="12"/>
        </w:rPr>
        <w:t xml:space="preserve"> </w:t>
      </w:r>
      <w:r>
        <w:rPr>
          <w:spacing w:val="-1"/>
        </w:rPr>
        <w:t>with</w:t>
      </w:r>
      <w:r>
        <w:rPr>
          <w:spacing w:val="14"/>
        </w:rPr>
        <w:t xml:space="preserve"> </w:t>
      </w:r>
      <w:r>
        <w:rPr>
          <w:spacing w:val="-1"/>
        </w:rPr>
        <w:t>mino</w:t>
      </w:r>
      <w:r>
        <w:rPr>
          <w:spacing w:val="-2"/>
        </w:rPr>
        <w:t>r</w:t>
      </w:r>
      <w:r>
        <w:rPr>
          <w:spacing w:val="11"/>
        </w:rPr>
        <w:t xml:space="preserve"> </w:t>
      </w:r>
      <w:r>
        <w:rPr>
          <w:spacing w:val="-1"/>
        </w:rPr>
        <w:t>changes</w:t>
      </w:r>
      <w:r>
        <w:rPr>
          <w:spacing w:val="-2"/>
        </w:rPr>
        <w:t>.</w:t>
      </w:r>
    </w:p>
    <w:p w:rsidR="00B1275F" w:rsidRDefault="00B1275F">
      <w:pPr>
        <w:spacing w:before="5"/>
        <w:rPr>
          <w:rFonts w:cs="Calibri"/>
          <w:sz w:val="20"/>
          <w:szCs w:val="20"/>
        </w:rPr>
      </w:pPr>
    </w:p>
    <w:p w:rsidR="00B1275F" w:rsidRDefault="00070150" w:rsidP="003F3C9B">
      <w:pPr>
        <w:pStyle w:val="Heading2"/>
        <w:rPr>
          <w:rFonts w:cs="Calibri"/>
        </w:rPr>
      </w:pPr>
      <w:bookmarkStart w:id="265" w:name="5.1_GOALS_AND_OBJECTIVES"/>
      <w:bookmarkStart w:id="266" w:name="_Toc454789661"/>
      <w:bookmarkStart w:id="267" w:name="_Toc454865473"/>
      <w:bookmarkEnd w:id="265"/>
      <w:r>
        <w:rPr>
          <w:w w:val="110"/>
        </w:rPr>
        <w:t>5.1 GOALS AND OBJECTIVES</w:t>
      </w:r>
      <w:bookmarkEnd w:id="266"/>
      <w:bookmarkEnd w:id="267"/>
      <w:r>
        <w:rPr>
          <w:w w:val="110"/>
        </w:rPr>
        <w:t xml:space="preserve"> </w:t>
      </w:r>
    </w:p>
    <w:p w:rsidR="00B1275F" w:rsidRDefault="00B1275F">
      <w:pPr>
        <w:pStyle w:val="BodyText"/>
        <w:tabs>
          <w:tab w:val="left" w:pos="1559"/>
        </w:tabs>
        <w:spacing w:before="128" w:line="236" w:lineRule="auto"/>
        <w:ind w:left="1559" w:right="145" w:hanging="1440"/>
        <w:rPr>
          <w:rFonts w:cs="Calibri"/>
        </w:rPr>
      </w:pPr>
      <w:r>
        <w:rPr>
          <w:b/>
          <w:spacing w:val="-1"/>
          <w:w w:val="105"/>
        </w:rPr>
        <w:t xml:space="preserve">Goal </w:t>
      </w:r>
      <w:r>
        <w:rPr>
          <w:b/>
          <w:w w:val="105"/>
        </w:rPr>
        <w:t>1:</w:t>
      </w:r>
      <w:r>
        <w:rPr>
          <w:b/>
          <w:w w:val="105"/>
        </w:rPr>
        <w:tab/>
      </w:r>
      <w:r>
        <w:rPr>
          <w:spacing w:val="-2"/>
          <w:w w:val="105"/>
        </w:rPr>
        <w:t>E</w:t>
      </w:r>
      <w:r>
        <w:rPr>
          <w:spacing w:val="-1"/>
          <w:w w:val="105"/>
        </w:rPr>
        <w:t>duc</w:t>
      </w:r>
      <w:r>
        <w:rPr>
          <w:spacing w:val="-2"/>
          <w:w w:val="105"/>
        </w:rPr>
        <w:t>at</w:t>
      </w:r>
      <w:r>
        <w:rPr>
          <w:spacing w:val="-1"/>
          <w:w w:val="105"/>
        </w:rPr>
        <w:t>ion</w:t>
      </w:r>
      <w:r>
        <w:rPr>
          <w:spacing w:val="-2"/>
          <w:w w:val="105"/>
        </w:rPr>
        <w:t>/</w:t>
      </w:r>
      <w:r>
        <w:rPr>
          <w:spacing w:val="-1"/>
          <w:w w:val="105"/>
        </w:rPr>
        <w:t>Coo</w:t>
      </w:r>
      <w:r>
        <w:rPr>
          <w:spacing w:val="-2"/>
          <w:w w:val="105"/>
        </w:rPr>
        <w:t>r</w:t>
      </w:r>
      <w:r>
        <w:rPr>
          <w:spacing w:val="-1"/>
          <w:w w:val="105"/>
        </w:rPr>
        <w:t>din</w:t>
      </w:r>
      <w:r>
        <w:rPr>
          <w:spacing w:val="-2"/>
          <w:w w:val="105"/>
        </w:rPr>
        <w:t>at</w:t>
      </w:r>
      <w:r>
        <w:rPr>
          <w:spacing w:val="-1"/>
          <w:w w:val="105"/>
        </w:rPr>
        <w:t>ion</w:t>
      </w:r>
      <w:r>
        <w:rPr>
          <w:spacing w:val="-2"/>
          <w:w w:val="105"/>
        </w:rPr>
        <w:t>:</w:t>
      </w:r>
      <w:r>
        <w:rPr>
          <w:spacing w:val="6"/>
          <w:w w:val="105"/>
        </w:rPr>
        <w:t xml:space="preserve"> </w:t>
      </w:r>
      <w:r>
        <w:rPr>
          <w:spacing w:val="-1"/>
          <w:w w:val="105"/>
        </w:rPr>
        <w:t>D</w:t>
      </w:r>
      <w:r>
        <w:rPr>
          <w:spacing w:val="-2"/>
          <w:w w:val="105"/>
        </w:rPr>
        <w:t>evel</w:t>
      </w:r>
      <w:r>
        <w:rPr>
          <w:spacing w:val="-1"/>
          <w:w w:val="105"/>
        </w:rPr>
        <w:t>op</w:t>
      </w:r>
      <w:r>
        <w:rPr>
          <w:spacing w:val="-27"/>
          <w:w w:val="105"/>
        </w:rPr>
        <w:t xml:space="preserve"> </w:t>
      </w:r>
      <w:r>
        <w:rPr>
          <w:spacing w:val="-1"/>
          <w:w w:val="105"/>
        </w:rPr>
        <w:t>coo</w:t>
      </w:r>
      <w:r>
        <w:rPr>
          <w:spacing w:val="-2"/>
          <w:w w:val="105"/>
        </w:rPr>
        <w:t>r</w:t>
      </w:r>
      <w:r>
        <w:rPr>
          <w:spacing w:val="-1"/>
          <w:w w:val="105"/>
        </w:rPr>
        <w:t>din</w:t>
      </w:r>
      <w:r>
        <w:rPr>
          <w:spacing w:val="-2"/>
          <w:w w:val="105"/>
        </w:rPr>
        <w:t>ate</w:t>
      </w:r>
      <w:r>
        <w:rPr>
          <w:spacing w:val="-1"/>
          <w:w w:val="105"/>
        </w:rPr>
        <w:t>d</w:t>
      </w:r>
      <w:r>
        <w:rPr>
          <w:spacing w:val="-26"/>
          <w:w w:val="105"/>
        </w:rPr>
        <w:t xml:space="preserve"> </w:t>
      </w:r>
      <w:r>
        <w:rPr>
          <w:w w:val="105"/>
        </w:rPr>
        <w:t>and</w:t>
      </w:r>
      <w:r>
        <w:rPr>
          <w:spacing w:val="-27"/>
          <w:w w:val="105"/>
        </w:rPr>
        <w:t xml:space="preserve"> </w:t>
      </w:r>
      <w:r>
        <w:rPr>
          <w:spacing w:val="-1"/>
          <w:w w:val="105"/>
        </w:rPr>
        <w:t>p</w:t>
      </w:r>
      <w:r>
        <w:rPr>
          <w:spacing w:val="-2"/>
          <w:w w:val="105"/>
        </w:rPr>
        <w:t>r</w:t>
      </w:r>
      <w:r>
        <w:rPr>
          <w:spacing w:val="-1"/>
          <w:w w:val="105"/>
        </w:rPr>
        <w:t>o</w:t>
      </w:r>
      <w:r>
        <w:rPr>
          <w:spacing w:val="-2"/>
          <w:w w:val="105"/>
        </w:rPr>
        <w:t>a</w:t>
      </w:r>
      <w:r>
        <w:rPr>
          <w:spacing w:val="-1"/>
          <w:w w:val="105"/>
        </w:rPr>
        <w:t>c</w:t>
      </w:r>
      <w:r>
        <w:rPr>
          <w:spacing w:val="-2"/>
          <w:w w:val="105"/>
        </w:rPr>
        <w:t>t</w:t>
      </w:r>
      <w:r>
        <w:rPr>
          <w:spacing w:val="-1"/>
          <w:w w:val="105"/>
        </w:rPr>
        <w:t>iv</w:t>
      </w:r>
      <w:r>
        <w:rPr>
          <w:spacing w:val="-2"/>
          <w:w w:val="105"/>
        </w:rPr>
        <w:t>e</w:t>
      </w:r>
      <w:r>
        <w:rPr>
          <w:spacing w:val="-27"/>
          <w:w w:val="105"/>
        </w:rPr>
        <w:t xml:space="preserve"> </w:t>
      </w:r>
      <w:r>
        <w:rPr>
          <w:spacing w:val="-1"/>
          <w:w w:val="105"/>
        </w:rPr>
        <w:t>public</w:t>
      </w:r>
      <w:r>
        <w:rPr>
          <w:spacing w:val="-26"/>
          <w:w w:val="105"/>
        </w:rPr>
        <w:t xml:space="preserve"> </w:t>
      </w:r>
      <w:r>
        <w:rPr>
          <w:spacing w:val="-1"/>
          <w:w w:val="105"/>
        </w:rPr>
        <w:t>polic</w:t>
      </w:r>
      <w:r>
        <w:rPr>
          <w:spacing w:val="-2"/>
          <w:w w:val="105"/>
        </w:rPr>
        <w:t>ies</w:t>
      </w:r>
      <w:smartTag w:uri="urn:schemas-microsoft-com:office:smarttags" w:element="PersonName">
        <w:r>
          <w:rPr>
            <w:spacing w:val="-2"/>
            <w:w w:val="105"/>
          </w:rPr>
          <w:t>,</w:t>
        </w:r>
      </w:smartTag>
      <w:r>
        <w:rPr>
          <w:spacing w:val="93"/>
          <w:w w:val="82"/>
        </w:rPr>
        <w:t xml:space="preserve"> </w:t>
      </w:r>
      <w:r>
        <w:rPr>
          <w:spacing w:val="-2"/>
          <w:w w:val="105"/>
        </w:rPr>
        <w:t>emer</w:t>
      </w:r>
      <w:r>
        <w:rPr>
          <w:spacing w:val="-1"/>
          <w:w w:val="105"/>
        </w:rPr>
        <w:t>gency</w:t>
      </w:r>
      <w:r>
        <w:rPr>
          <w:spacing w:val="-22"/>
          <w:w w:val="105"/>
        </w:rPr>
        <w:t xml:space="preserve"> </w:t>
      </w:r>
      <w:r>
        <w:rPr>
          <w:w w:val="105"/>
        </w:rPr>
        <w:t>plans</w:t>
      </w:r>
      <w:r>
        <w:rPr>
          <w:spacing w:val="-20"/>
          <w:w w:val="105"/>
        </w:rPr>
        <w:t xml:space="preserve"> </w:t>
      </w:r>
      <w:r>
        <w:rPr>
          <w:w w:val="105"/>
        </w:rPr>
        <w:t>and</w:t>
      </w:r>
      <w:r>
        <w:rPr>
          <w:spacing w:val="-22"/>
          <w:w w:val="105"/>
        </w:rPr>
        <w:t xml:space="preserve"> </w:t>
      </w:r>
      <w:r>
        <w:rPr>
          <w:spacing w:val="-1"/>
          <w:w w:val="105"/>
        </w:rPr>
        <w:t>p</w:t>
      </w:r>
      <w:r>
        <w:rPr>
          <w:spacing w:val="-2"/>
          <w:w w:val="105"/>
        </w:rPr>
        <w:t>r</w:t>
      </w:r>
      <w:r>
        <w:rPr>
          <w:spacing w:val="-1"/>
          <w:w w:val="105"/>
        </w:rPr>
        <w:t>oced</w:t>
      </w:r>
      <w:r>
        <w:rPr>
          <w:spacing w:val="-2"/>
          <w:w w:val="105"/>
        </w:rPr>
        <w:t>ures</w:t>
      </w:r>
      <w:smartTag w:uri="urn:schemas-microsoft-com:office:smarttags" w:element="PersonName">
        <w:r>
          <w:rPr>
            <w:spacing w:val="-2"/>
            <w:w w:val="105"/>
          </w:rPr>
          <w:t>,</w:t>
        </w:r>
      </w:smartTag>
      <w:r>
        <w:rPr>
          <w:spacing w:val="-21"/>
          <w:w w:val="105"/>
        </w:rPr>
        <w:t xml:space="preserve"> </w:t>
      </w:r>
      <w:r>
        <w:rPr>
          <w:w w:val="105"/>
        </w:rPr>
        <w:t>and</w:t>
      </w:r>
      <w:r>
        <w:rPr>
          <w:spacing w:val="-21"/>
          <w:w w:val="105"/>
        </w:rPr>
        <w:t xml:space="preserve"> </w:t>
      </w:r>
      <w:r>
        <w:rPr>
          <w:spacing w:val="-1"/>
          <w:w w:val="105"/>
        </w:rPr>
        <w:t>educ</w:t>
      </w:r>
      <w:r>
        <w:rPr>
          <w:spacing w:val="-2"/>
          <w:w w:val="105"/>
        </w:rPr>
        <w:t>ati</w:t>
      </w:r>
      <w:r>
        <w:rPr>
          <w:spacing w:val="-1"/>
          <w:w w:val="105"/>
        </w:rPr>
        <w:t>on</w:t>
      </w:r>
      <w:r>
        <w:rPr>
          <w:spacing w:val="-2"/>
          <w:w w:val="105"/>
        </w:rPr>
        <w:t>a</w:t>
      </w:r>
      <w:r>
        <w:rPr>
          <w:spacing w:val="-1"/>
          <w:w w:val="105"/>
        </w:rPr>
        <w:t>l</w:t>
      </w:r>
      <w:r>
        <w:rPr>
          <w:spacing w:val="-21"/>
          <w:w w:val="105"/>
        </w:rPr>
        <w:t xml:space="preserve"> </w:t>
      </w:r>
      <w:r>
        <w:rPr>
          <w:spacing w:val="-1"/>
          <w:w w:val="105"/>
        </w:rPr>
        <w:t>p</w:t>
      </w:r>
      <w:r>
        <w:rPr>
          <w:spacing w:val="-2"/>
          <w:w w:val="105"/>
        </w:rPr>
        <w:t>r</w:t>
      </w:r>
      <w:r>
        <w:rPr>
          <w:spacing w:val="-1"/>
          <w:w w:val="105"/>
        </w:rPr>
        <w:t>og</w:t>
      </w:r>
      <w:r>
        <w:rPr>
          <w:spacing w:val="-2"/>
          <w:w w:val="105"/>
        </w:rPr>
        <w:t>ra</w:t>
      </w:r>
      <w:r>
        <w:rPr>
          <w:spacing w:val="-1"/>
          <w:w w:val="105"/>
        </w:rPr>
        <w:t>m</w:t>
      </w:r>
      <w:r>
        <w:rPr>
          <w:spacing w:val="-2"/>
          <w:w w:val="105"/>
        </w:rPr>
        <w:t>s</w:t>
      </w:r>
      <w:r>
        <w:rPr>
          <w:spacing w:val="-20"/>
          <w:w w:val="105"/>
        </w:rPr>
        <w:t xml:space="preserve"> </w:t>
      </w:r>
      <w:r>
        <w:rPr>
          <w:spacing w:val="-1"/>
          <w:w w:val="105"/>
        </w:rPr>
        <w:t>th</w:t>
      </w:r>
      <w:r>
        <w:rPr>
          <w:spacing w:val="-2"/>
          <w:w w:val="105"/>
        </w:rPr>
        <w:t>at</w:t>
      </w:r>
      <w:r>
        <w:rPr>
          <w:spacing w:val="-21"/>
          <w:w w:val="105"/>
        </w:rPr>
        <w:t xml:space="preserve"> </w:t>
      </w:r>
      <w:r>
        <w:rPr>
          <w:spacing w:val="-1"/>
          <w:w w:val="105"/>
        </w:rPr>
        <w:t>m</w:t>
      </w:r>
      <w:r>
        <w:rPr>
          <w:spacing w:val="-2"/>
          <w:w w:val="105"/>
        </w:rPr>
        <w:t>i</w:t>
      </w:r>
      <w:r>
        <w:rPr>
          <w:spacing w:val="-1"/>
          <w:w w:val="105"/>
        </w:rPr>
        <w:t>n</w:t>
      </w:r>
      <w:r>
        <w:rPr>
          <w:spacing w:val="-2"/>
          <w:w w:val="105"/>
        </w:rPr>
        <w:t>i</w:t>
      </w:r>
      <w:r>
        <w:rPr>
          <w:spacing w:val="-1"/>
          <w:w w:val="105"/>
        </w:rPr>
        <w:t>m</w:t>
      </w:r>
      <w:r>
        <w:rPr>
          <w:spacing w:val="-2"/>
          <w:w w:val="105"/>
        </w:rPr>
        <w:t>i</w:t>
      </w:r>
      <w:r>
        <w:rPr>
          <w:spacing w:val="-1"/>
          <w:w w:val="105"/>
        </w:rPr>
        <w:t>z</w:t>
      </w:r>
      <w:r>
        <w:rPr>
          <w:spacing w:val="-2"/>
          <w:w w:val="105"/>
        </w:rPr>
        <w:t>e</w:t>
      </w:r>
      <w:r>
        <w:rPr>
          <w:spacing w:val="-22"/>
          <w:w w:val="105"/>
        </w:rPr>
        <w:t xml:space="preserve"> </w:t>
      </w:r>
      <w:r>
        <w:rPr>
          <w:w w:val="105"/>
        </w:rPr>
        <w:t>the</w:t>
      </w:r>
      <w:r>
        <w:rPr>
          <w:spacing w:val="63"/>
        </w:rPr>
        <w:t xml:space="preserve"> </w:t>
      </w:r>
      <w:r>
        <w:rPr>
          <w:spacing w:val="-2"/>
          <w:w w:val="105"/>
        </w:rPr>
        <w:t>ris</w:t>
      </w:r>
      <w:r>
        <w:rPr>
          <w:spacing w:val="-1"/>
          <w:w w:val="105"/>
        </w:rPr>
        <w:t>k</w:t>
      </w:r>
      <w:r>
        <w:rPr>
          <w:spacing w:val="-27"/>
          <w:w w:val="105"/>
        </w:rPr>
        <w:t xml:space="preserve"> </w:t>
      </w:r>
      <w:r>
        <w:rPr>
          <w:spacing w:val="-2"/>
          <w:w w:val="105"/>
        </w:rPr>
        <w:t>to</w:t>
      </w:r>
      <w:r>
        <w:rPr>
          <w:spacing w:val="-26"/>
          <w:w w:val="105"/>
        </w:rPr>
        <w:t xml:space="preserve"> </w:t>
      </w:r>
      <w:r>
        <w:rPr>
          <w:w w:val="105"/>
        </w:rPr>
        <w:t>the</w:t>
      </w:r>
      <w:r>
        <w:rPr>
          <w:spacing w:val="-26"/>
          <w:w w:val="105"/>
        </w:rPr>
        <w:t xml:space="preserve"> </w:t>
      </w:r>
      <w:r>
        <w:rPr>
          <w:spacing w:val="-1"/>
          <w:w w:val="105"/>
        </w:rPr>
        <w:t>commun</w:t>
      </w:r>
      <w:r>
        <w:rPr>
          <w:spacing w:val="-2"/>
          <w:w w:val="105"/>
        </w:rPr>
        <w:t>ity</w:t>
      </w:r>
      <w:r>
        <w:rPr>
          <w:spacing w:val="-27"/>
          <w:w w:val="105"/>
        </w:rPr>
        <w:t xml:space="preserve"> </w:t>
      </w:r>
      <w:r>
        <w:rPr>
          <w:w w:val="105"/>
        </w:rPr>
        <w:t>from</w:t>
      </w:r>
      <w:r>
        <w:rPr>
          <w:spacing w:val="-27"/>
          <w:w w:val="105"/>
        </w:rPr>
        <w:t xml:space="preserve"> </w:t>
      </w:r>
      <w:r>
        <w:rPr>
          <w:spacing w:val="-1"/>
          <w:w w:val="105"/>
        </w:rPr>
        <w:t>n</w:t>
      </w:r>
      <w:r>
        <w:rPr>
          <w:spacing w:val="-2"/>
          <w:w w:val="105"/>
        </w:rPr>
        <w:t>atura</w:t>
      </w:r>
      <w:r>
        <w:rPr>
          <w:spacing w:val="-1"/>
          <w:w w:val="105"/>
        </w:rPr>
        <w:t>l</w:t>
      </w:r>
      <w:smartTag w:uri="urn:schemas-microsoft-com:office:smarttags" w:element="PersonName">
        <w:r>
          <w:rPr>
            <w:spacing w:val="-2"/>
            <w:w w:val="105"/>
          </w:rPr>
          <w:t>,</w:t>
        </w:r>
      </w:smartTag>
      <w:r>
        <w:rPr>
          <w:spacing w:val="-26"/>
          <w:w w:val="105"/>
        </w:rPr>
        <w:t xml:space="preserve"> </w:t>
      </w:r>
      <w:r>
        <w:rPr>
          <w:spacing w:val="-2"/>
          <w:w w:val="105"/>
        </w:rPr>
        <w:t>tec</w:t>
      </w:r>
      <w:r>
        <w:rPr>
          <w:spacing w:val="-1"/>
          <w:w w:val="105"/>
        </w:rPr>
        <w:t>hnolog</w:t>
      </w:r>
      <w:r>
        <w:rPr>
          <w:spacing w:val="-2"/>
          <w:w w:val="105"/>
        </w:rPr>
        <w:t>i</w:t>
      </w:r>
      <w:r>
        <w:rPr>
          <w:spacing w:val="-1"/>
          <w:w w:val="105"/>
        </w:rPr>
        <w:t>c</w:t>
      </w:r>
      <w:r>
        <w:rPr>
          <w:spacing w:val="-2"/>
          <w:w w:val="105"/>
        </w:rPr>
        <w:t>a</w:t>
      </w:r>
      <w:r>
        <w:rPr>
          <w:spacing w:val="-1"/>
          <w:w w:val="105"/>
        </w:rPr>
        <w:t>l</w:t>
      </w:r>
      <w:smartTag w:uri="urn:schemas-microsoft-com:office:smarttags" w:element="PersonName">
        <w:r>
          <w:rPr>
            <w:spacing w:val="-2"/>
            <w:w w:val="105"/>
          </w:rPr>
          <w:t>,</w:t>
        </w:r>
      </w:smartTag>
      <w:r>
        <w:rPr>
          <w:spacing w:val="-26"/>
          <w:w w:val="105"/>
        </w:rPr>
        <w:t xml:space="preserve"> </w:t>
      </w:r>
      <w:r>
        <w:rPr>
          <w:w w:val="105"/>
        </w:rPr>
        <w:t>and</w:t>
      </w:r>
      <w:r>
        <w:rPr>
          <w:spacing w:val="-27"/>
          <w:w w:val="105"/>
        </w:rPr>
        <w:t xml:space="preserve"> </w:t>
      </w:r>
      <w:r>
        <w:rPr>
          <w:spacing w:val="-1"/>
          <w:w w:val="105"/>
        </w:rPr>
        <w:t>human</w:t>
      </w:r>
      <w:r>
        <w:rPr>
          <w:spacing w:val="-2"/>
          <w:w w:val="105"/>
        </w:rPr>
        <w:t>/s</w:t>
      </w:r>
      <w:r>
        <w:rPr>
          <w:spacing w:val="-1"/>
          <w:w w:val="105"/>
        </w:rPr>
        <w:t>oc</w:t>
      </w:r>
      <w:r>
        <w:rPr>
          <w:spacing w:val="-2"/>
          <w:w w:val="105"/>
        </w:rPr>
        <w:t>ietal</w:t>
      </w:r>
      <w:r>
        <w:rPr>
          <w:spacing w:val="-25"/>
          <w:w w:val="105"/>
        </w:rPr>
        <w:t xml:space="preserve"> </w:t>
      </w:r>
      <w:r>
        <w:rPr>
          <w:spacing w:val="-1"/>
          <w:w w:val="105"/>
        </w:rPr>
        <w:t>haz</w:t>
      </w:r>
      <w:r>
        <w:rPr>
          <w:spacing w:val="-2"/>
          <w:w w:val="105"/>
        </w:rPr>
        <w:t>ar</w:t>
      </w:r>
      <w:r>
        <w:rPr>
          <w:spacing w:val="-1"/>
          <w:w w:val="105"/>
        </w:rPr>
        <w:t>d</w:t>
      </w:r>
      <w:r>
        <w:rPr>
          <w:spacing w:val="-2"/>
          <w:w w:val="105"/>
        </w:rPr>
        <w:t>s</w:t>
      </w:r>
      <w:r>
        <w:rPr>
          <w:spacing w:val="67"/>
          <w:w w:val="101"/>
        </w:rPr>
        <w:t xml:space="preserve"> </w:t>
      </w:r>
      <w:r>
        <w:t>and</w:t>
      </w:r>
      <w:r>
        <w:rPr>
          <w:spacing w:val="6"/>
        </w:rPr>
        <w:t xml:space="preserve"> </w:t>
      </w:r>
      <w:r>
        <w:rPr>
          <w:spacing w:val="-1"/>
        </w:rPr>
        <w:t>disaste</w:t>
      </w:r>
      <w:r>
        <w:rPr>
          <w:spacing w:val="-2"/>
        </w:rPr>
        <w:t>r</w:t>
      </w:r>
      <w:r>
        <w:rPr>
          <w:spacing w:val="-1"/>
        </w:rPr>
        <w:t>s</w:t>
      </w:r>
      <w:r>
        <w:rPr>
          <w:spacing w:val="-2"/>
        </w:rPr>
        <w:t>.</w:t>
      </w:r>
    </w:p>
    <w:p w:rsidR="00B1275F" w:rsidRDefault="00B1275F">
      <w:pPr>
        <w:spacing w:before="2" w:line="235" w:lineRule="auto"/>
        <w:ind w:left="1559" w:right="201"/>
        <w:rPr>
          <w:rFonts w:cs="Calibri"/>
          <w:sz w:val="24"/>
          <w:szCs w:val="24"/>
        </w:rPr>
      </w:pPr>
      <w:r>
        <w:rPr>
          <w:i/>
          <w:spacing w:val="-2"/>
          <w:sz w:val="24"/>
        </w:rPr>
        <w:t>(</w:t>
      </w:r>
      <w:r>
        <w:rPr>
          <w:i/>
          <w:spacing w:val="-1"/>
          <w:sz w:val="24"/>
        </w:rPr>
        <w:t>F</w:t>
      </w:r>
      <w:r>
        <w:rPr>
          <w:i/>
          <w:spacing w:val="-2"/>
          <w:sz w:val="24"/>
        </w:rPr>
        <w:t>r</w:t>
      </w:r>
      <w:r>
        <w:rPr>
          <w:i/>
          <w:spacing w:val="-1"/>
          <w:sz w:val="24"/>
        </w:rPr>
        <w:t>om</w:t>
      </w:r>
      <w:r>
        <w:rPr>
          <w:i/>
          <w:spacing w:val="-16"/>
          <w:sz w:val="24"/>
        </w:rPr>
        <w:t xml:space="preserve"> </w:t>
      </w:r>
      <w:r>
        <w:rPr>
          <w:i/>
          <w:spacing w:val="-1"/>
          <w:sz w:val="24"/>
        </w:rPr>
        <w:t>Anchorag</w:t>
      </w:r>
      <w:r>
        <w:rPr>
          <w:i/>
          <w:spacing w:val="-2"/>
          <w:sz w:val="24"/>
        </w:rPr>
        <w:t>e</w:t>
      </w:r>
      <w:r>
        <w:rPr>
          <w:i/>
          <w:spacing w:val="-17"/>
          <w:sz w:val="24"/>
        </w:rPr>
        <w:t xml:space="preserve"> </w:t>
      </w:r>
      <w:r>
        <w:rPr>
          <w:i/>
          <w:spacing w:val="-2"/>
          <w:sz w:val="24"/>
        </w:rPr>
        <w:t>2020</w:t>
      </w:r>
      <w:smartTag w:uri="urn:schemas-microsoft-com:office:smarttags" w:element="PersonName">
        <w:r>
          <w:rPr>
            <w:i/>
            <w:spacing w:val="-2"/>
            <w:sz w:val="24"/>
          </w:rPr>
          <w:t>,</w:t>
        </w:r>
      </w:smartTag>
      <w:r>
        <w:rPr>
          <w:i/>
          <w:spacing w:val="-16"/>
          <w:sz w:val="24"/>
        </w:rPr>
        <w:t xml:space="preserve"> </w:t>
      </w:r>
      <w:proofErr w:type="spellStart"/>
      <w:r>
        <w:rPr>
          <w:i/>
          <w:spacing w:val="-1"/>
          <w:sz w:val="24"/>
        </w:rPr>
        <w:t>L</w:t>
      </w:r>
      <w:r>
        <w:rPr>
          <w:i/>
          <w:spacing w:val="-2"/>
          <w:sz w:val="24"/>
        </w:rPr>
        <w:t>RT</w:t>
      </w:r>
      <w:r>
        <w:rPr>
          <w:i/>
          <w:spacing w:val="-1"/>
          <w:sz w:val="24"/>
        </w:rPr>
        <w:t>P</w:t>
      </w:r>
      <w:proofErr w:type="spellEnd"/>
      <w:smartTag w:uri="urn:schemas-microsoft-com:office:smarttags" w:element="PersonName">
        <w:r>
          <w:rPr>
            <w:i/>
            <w:spacing w:val="-2"/>
            <w:sz w:val="24"/>
          </w:rPr>
          <w:t>,</w:t>
        </w:r>
      </w:smartTag>
      <w:r>
        <w:rPr>
          <w:i/>
          <w:spacing w:val="-17"/>
          <w:sz w:val="24"/>
        </w:rPr>
        <w:t xml:space="preserve"> </w:t>
      </w:r>
      <w:r>
        <w:rPr>
          <w:i/>
          <w:spacing w:val="-1"/>
          <w:sz w:val="24"/>
        </w:rPr>
        <w:t>Hou</w:t>
      </w:r>
      <w:r>
        <w:rPr>
          <w:i/>
          <w:spacing w:val="-2"/>
          <w:sz w:val="24"/>
        </w:rPr>
        <w:t>s</w:t>
      </w:r>
      <w:r>
        <w:rPr>
          <w:i/>
          <w:spacing w:val="-1"/>
          <w:sz w:val="24"/>
        </w:rPr>
        <w:t>ing</w:t>
      </w:r>
      <w:r>
        <w:rPr>
          <w:i/>
          <w:spacing w:val="-16"/>
          <w:sz w:val="24"/>
        </w:rPr>
        <w:t xml:space="preserve"> </w:t>
      </w:r>
      <w:r>
        <w:rPr>
          <w:i/>
          <w:sz w:val="24"/>
        </w:rPr>
        <w:t>&amp;</w:t>
      </w:r>
      <w:r>
        <w:rPr>
          <w:i/>
          <w:spacing w:val="-14"/>
          <w:sz w:val="24"/>
        </w:rPr>
        <w:t xml:space="preserve"> </w:t>
      </w:r>
      <w:r>
        <w:rPr>
          <w:i/>
          <w:spacing w:val="-1"/>
          <w:sz w:val="24"/>
        </w:rPr>
        <w:t>Communi</w:t>
      </w:r>
      <w:r>
        <w:rPr>
          <w:i/>
          <w:spacing w:val="-2"/>
          <w:sz w:val="24"/>
        </w:rPr>
        <w:t>ty</w:t>
      </w:r>
      <w:r>
        <w:rPr>
          <w:i/>
          <w:spacing w:val="-16"/>
          <w:sz w:val="24"/>
        </w:rPr>
        <w:t xml:space="preserve"> </w:t>
      </w:r>
      <w:r>
        <w:rPr>
          <w:i/>
          <w:spacing w:val="-1"/>
          <w:sz w:val="24"/>
        </w:rPr>
        <w:t>Dev</w:t>
      </w:r>
      <w:r>
        <w:rPr>
          <w:i/>
          <w:spacing w:val="-2"/>
          <w:sz w:val="24"/>
        </w:rPr>
        <w:t>el</w:t>
      </w:r>
      <w:r>
        <w:rPr>
          <w:i/>
          <w:spacing w:val="-1"/>
          <w:sz w:val="24"/>
        </w:rPr>
        <w:t>opmen</w:t>
      </w:r>
      <w:r>
        <w:rPr>
          <w:i/>
          <w:spacing w:val="-2"/>
          <w:sz w:val="24"/>
        </w:rPr>
        <w:t>t</w:t>
      </w:r>
      <w:r>
        <w:rPr>
          <w:i/>
          <w:spacing w:val="-17"/>
          <w:sz w:val="24"/>
        </w:rPr>
        <w:t xml:space="preserve"> </w:t>
      </w:r>
      <w:r>
        <w:rPr>
          <w:i/>
          <w:spacing w:val="-1"/>
          <w:sz w:val="24"/>
        </w:rPr>
        <w:t>Con</w:t>
      </w:r>
      <w:r>
        <w:rPr>
          <w:i/>
          <w:spacing w:val="-2"/>
          <w:sz w:val="24"/>
        </w:rPr>
        <w:t>s</w:t>
      </w:r>
      <w:r>
        <w:rPr>
          <w:i/>
          <w:spacing w:val="-1"/>
          <w:sz w:val="24"/>
        </w:rPr>
        <w:t>olida</w:t>
      </w:r>
      <w:r>
        <w:rPr>
          <w:i/>
          <w:spacing w:val="-2"/>
          <w:sz w:val="24"/>
        </w:rPr>
        <w:t>ted</w:t>
      </w:r>
      <w:r>
        <w:rPr>
          <w:i/>
          <w:spacing w:val="86"/>
          <w:w w:val="97"/>
          <w:sz w:val="24"/>
        </w:rPr>
        <w:t xml:space="preserve"> </w:t>
      </w:r>
      <w:r>
        <w:rPr>
          <w:i/>
          <w:spacing w:val="-1"/>
          <w:sz w:val="24"/>
        </w:rPr>
        <w:t>Plan</w:t>
      </w:r>
      <w:smartTag w:uri="urn:schemas-microsoft-com:office:smarttags" w:element="PersonName">
        <w:r>
          <w:rPr>
            <w:i/>
            <w:spacing w:val="-2"/>
            <w:sz w:val="24"/>
          </w:rPr>
          <w:t>,</w:t>
        </w:r>
      </w:smartTag>
      <w:r>
        <w:rPr>
          <w:i/>
          <w:spacing w:val="-21"/>
          <w:sz w:val="24"/>
        </w:rPr>
        <w:t xml:space="preserve"> </w:t>
      </w:r>
      <w:r>
        <w:rPr>
          <w:i/>
          <w:spacing w:val="-2"/>
          <w:sz w:val="24"/>
        </w:rPr>
        <w:t>W</w:t>
      </w:r>
      <w:r>
        <w:rPr>
          <w:i/>
          <w:spacing w:val="-1"/>
          <w:sz w:val="24"/>
        </w:rPr>
        <w:t>o</w:t>
      </w:r>
      <w:r>
        <w:rPr>
          <w:i/>
          <w:spacing w:val="-2"/>
          <w:sz w:val="24"/>
        </w:rPr>
        <w:t>r</w:t>
      </w:r>
      <w:r>
        <w:rPr>
          <w:i/>
          <w:spacing w:val="-1"/>
          <w:sz w:val="24"/>
        </w:rPr>
        <w:t>k</w:t>
      </w:r>
      <w:r>
        <w:rPr>
          <w:i/>
          <w:spacing w:val="-19"/>
          <w:sz w:val="24"/>
        </w:rPr>
        <w:t xml:space="preserve"> </w:t>
      </w:r>
      <w:r>
        <w:rPr>
          <w:i/>
          <w:spacing w:val="-1"/>
          <w:sz w:val="24"/>
        </w:rPr>
        <w:t>Fo</w:t>
      </w:r>
      <w:r>
        <w:rPr>
          <w:i/>
          <w:spacing w:val="-2"/>
          <w:sz w:val="24"/>
        </w:rPr>
        <w:t>rce</w:t>
      </w:r>
      <w:r>
        <w:rPr>
          <w:i/>
          <w:spacing w:val="-21"/>
          <w:sz w:val="24"/>
        </w:rPr>
        <w:t xml:space="preserve"> </w:t>
      </w:r>
      <w:r>
        <w:rPr>
          <w:i/>
          <w:sz w:val="24"/>
        </w:rPr>
        <w:t>&amp;</w:t>
      </w:r>
      <w:r>
        <w:rPr>
          <w:i/>
          <w:spacing w:val="-19"/>
          <w:sz w:val="24"/>
        </w:rPr>
        <w:t xml:space="preserve"> </w:t>
      </w:r>
      <w:r>
        <w:rPr>
          <w:i/>
          <w:sz w:val="24"/>
        </w:rPr>
        <w:t>Economic</w:t>
      </w:r>
      <w:r>
        <w:rPr>
          <w:i/>
          <w:spacing w:val="-21"/>
          <w:sz w:val="24"/>
        </w:rPr>
        <w:t xml:space="preserve"> </w:t>
      </w:r>
      <w:r>
        <w:rPr>
          <w:i/>
          <w:spacing w:val="-1"/>
          <w:sz w:val="24"/>
        </w:rPr>
        <w:t>Dev</w:t>
      </w:r>
      <w:r>
        <w:rPr>
          <w:i/>
          <w:spacing w:val="-2"/>
          <w:sz w:val="24"/>
        </w:rPr>
        <w:t>el</w:t>
      </w:r>
      <w:r>
        <w:rPr>
          <w:i/>
          <w:spacing w:val="-1"/>
          <w:sz w:val="24"/>
        </w:rPr>
        <w:t>opmen</w:t>
      </w:r>
      <w:r>
        <w:rPr>
          <w:i/>
          <w:spacing w:val="-2"/>
          <w:sz w:val="24"/>
        </w:rPr>
        <w:t>t</w:t>
      </w:r>
      <w:r>
        <w:rPr>
          <w:i/>
          <w:spacing w:val="-20"/>
          <w:sz w:val="24"/>
        </w:rPr>
        <w:t xml:space="preserve"> </w:t>
      </w:r>
      <w:r>
        <w:rPr>
          <w:i/>
          <w:spacing w:val="-1"/>
          <w:sz w:val="24"/>
        </w:rPr>
        <w:t>Plan</w:t>
      </w:r>
      <w:r>
        <w:rPr>
          <w:i/>
          <w:spacing w:val="-2"/>
          <w:sz w:val="24"/>
        </w:rPr>
        <w:t>)</w:t>
      </w:r>
    </w:p>
    <w:p w:rsidR="00B1275F" w:rsidRDefault="00B1275F">
      <w:pPr>
        <w:tabs>
          <w:tab w:val="left" w:pos="1559"/>
        </w:tabs>
        <w:spacing w:before="56"/>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1.1</w:t>
      </w:r>
      <w:r>
        <w:rPr>
          <w:i/>
          <w:spacing w:val="-2"/>
          <w:sz w:val="24"/>
        </w:rPr>
        <w:tab/>
      </w:r>
      <w:r>
        <w:rPr>
          <w:i/>
          <w:spacing w:val="-1"/>
          <w:sz w:val="24"/>
        </w:rPr>
        <w:t>In</w:t>
      </w:r>
      <w:r>
        <w:rPr>
          <w:i/>
          <w:spacing w:val="-2"/>
          <w:sz w:val="24"/>
        </w:rPr>
        <w:t>cr</w:t>
      </w:r>
      <w:r>
        <w:rPr>
          <w:i/>
          <w:spacing w:val="-1"/>
          <w:sz w:val="24"/>
        </w:rPr>
        <w:t>ea</w:t>
      </w:r>
      <w:r>
        <w:rPr>
          <w:i/>
          <w:spacing w:val="-2"/>
          <w:sz w:val="24"/>
        </w:rPr>
        <w:t>se</w:t>
      </w:r>
      <w:r>
        <w:rPr>
          <w:i/>
          <w:spacing w:val="-21"/>
          <w:sz w:val="24"/>
        </w:rPr>
        <w:t xml:space="preserve"> </w:t>
      </w:r>
      <w:r>
        <w:rPr>
          <w:i/>
          <w:spacing w:val="-1"/>
          <w:sz w:val="24"/>
        </w:rPr>
        <w:t>coo</w:t>
      </w:r>
      <w:r>
        <w:rPr>
          <w:i/>
          <w:spacing w:val="-2"/>
          <w:sz w:val="24"/>
        </w:rPr>
        <w:t>r</w:t>
      </w:r>
      <w:r>
        <w:rPr>
          <w:i/>
          <w:spacing w:val="-1"/>
          <w:sz w:val="24"/>
        </w:rPr>
        <w:t>dina</w:t>
      </w:r>
      <w:r>
        <w:rPr>
          <w:i/>
          <w:spacing w:val="-2"/>
          <w:sz w:val="24"/>
        </w:rPr>
        <w:t>ti</w:t>
      </w:r>
      <w:r>
        <w:rPr>
          <w:i/>
          <w:spacing w:val="-1"/>
          <w:sz w:val="24"/>
        </w:rPr>
        <w:t>on</w:t>
      </w:r>
      <w:r>
        <w:rPr>
          <w:i/>
          <w:spacing w:val="-18"/>
          <w:sz w:val="24"/>
        </w:rPr>
        <w:t xml:space="preserve"> </w:t>
      </w:r>
      <w:r>
        <w:rPr>
          <w:i/>
          <w:spacing w:val="-1"/>
          <w:sz w:val="24"/>
        </w:rPr>
        <w:t>among</w:t>
      </w:r>
      <w:r>
        <w:rPr>
          <w:i/>
          <w:spacing w:val="-21"/>
          <w:sz w:val="24"/>
        </w:rPr>
        <w:t xml:space="preserve"> </w:t>
      </w:r>
      <w:r>
        <w:rPr>
          <w:i/>
          <w:spacing w:val="-2"/>
          <w:sz w:val="24"/>
        </w:rPr>
        <w:t>M</w:t>
      </w:r>
      <w:r>
        <w:rPr>
          <w:i/>
          <w:spacing w:val="-1"/>
          <w:sz w:val="24"/>
        </w:rPr>
        <w:t>unicipal</w:t>
      </w:r>
      <w:r>
        <w:rPr>
          <w:i/>
          <w:spacing w:val="-19"/>
          <w:sz w:val="24"/>
        </w:rPr>
        <w:t xml:space="preserve"> </w:t>
      </w:r>
      <w:r>
        <w:rPr>
          <w:i/>
          <w:spacing w:val="-1"/>
          <w:sz w:val="24"/>
        </w:rPr>
        <w:t>depa</w:t>
      </w:r>
      <w:r>
        <w:rPr>
          <w:i/>
          <w:spacing w:val="-2"/>
          <w:sz w:val="24"/>
        </w:rPr>
        <w:t>r</w:t>
      </w:r>
      <w:r>
        <w:rPr>
          <w:i/>
          <w:spacing w:val="-1"/>
          <w:sz w:val="24"/>
        </w:rPr>
        <w:t>tm</w:t>
      </w:r>
      <w:r>
        <w:rPr>
          <w:i/>
          <w:spacing w:val="-2"/>
          <w:sz w:val="24"/>
        </w:rPr>
        <w:t>e</w:t>
      </w:r>
      <w:r>
        <w:rPr>
          <w:i/>
          <w:spacing w:val="-1"/>
          <w:sz w:val="24"/>
        </w:rPr>
        <w:t>n</w:t>
      </w:r>
      <w:r>
        <w:rPr>
          <w:i/>
          <w:spacing w:val="-2"/>
          <w:sz w:val="24"/>
        </w:rPr>
        <w:t>ts.</w:t>
      </w:r>
    </w:p>
    <w:p w:rsidR="00B1275F" w:rsidRDefault="00B1275F">
      <w:pPr>
        <w:tabs>
          <w:tab w:val="left" w:pos="1559"/>
        </w:tabs>
        <w:spacing w:before="55" w:line="288" w:lineRule="exact"/>
        <w:ind w:left="1559" w:right="589" w:hanging="1440"/>
        <w:rPr>
          <w:rFonts w:cs="Calibri"/>
          <w:sz w:val="24"/>
          <w:szCs w:val="24"/>
        </w:rPr>
      </w:pPr>
      <w:bookmarkStart w:id="268" w:name="Objective_1.2_Educate_individuals_and_bu"/>
      <w:bookmarkEnd w:id="268"/>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1.2</w:t>
      </w:r>
      <w:r>
        <w:rPr>
          <w:i/>
          <w:spacing w:val="-2"/>
          <w:sz w:val="24"/>
        </w:rPr>
        <w:tab/>
        <w:t>E</w:t>
      </w:r>
      <w:r>
        <w:rPr>
          <w:i/>
          <w:spacing w:val="-1"/>
          <w:sz w:val="24"/>
        </w:rPr>
        <w:t>duca</w:t>
      </w:r>
      <w:r>
        <w:rPr>
          <w:i/>
          <w:spacing w:val="-2"/>
          <w:sz w:val="24"/>
        </w:rPr>
        <w:t>te</w:t>
      </w:r>
      <w:r>
        <w:rPr>
          <w:i/>
          <w:spacing w:val="-18"/>
          <w:sz w:val="24"/>
        </w:rPr>
        <w:t xml:space="preserve"> </w:t>
      </w:r>
      <w:r>
        <w:rPr>
          <w:i/>
          <w:sz w:val="24"/>
        </w:rPr>
        <w:t>individuals</w:t>
      </w:r>
      <w:r>
        <w:rPr>
          <w:i/>
          <w:spacing w:val="-18"/>
          <w:sz w:val="24"/>
        </w:rPr>
        <w:t xml:space="preserve"> </w:t>
      </w:r>
      <w:r>
        <w:rPr>
          <w:i/>
          <w:spacing w:val="-1"/>
          <w:sz w:val="24"/>
        </w:rPr>
        <w:t>and</w:t>
      </w:r>
      <w:r>
        <w:rPr>
          <w:i/>
          <w:spacing w:val="-16"/>
          <w:sz w:val="24"/>
        </w:rPr>
        <w:t xml:space="preserve"> </w:t>
      </w:r>
      <w:r>
        <w:rPr>
          <w:i/>
          <w:spacing w:val="-1"/>
          <w:sz w:val="24"/>
        </w:rPr>
        <w:t>bu</w:t>
      </w:r>
      <w:r>
        <w:rPr>
          <w:i/>
          <w:spacing w:val="-2"/>
          <w:sz w:val="24"/>
        </w:rPr>
        <w:t>si</w:t>
      </w:r>
      <w:r>
        <w:rPr>
          <w:i/>
          <w:spacing w:val="-1"/>
          <w:sz w:val="24"/>
        </w:rPr>
        <w:t>n</w:t>
      </w:r>
      <w:r>
        <w:rPr>
          <w:i/>
          <w:spacing w:val="-2"/>
          <w:sz w:val="24"/>
        </w:rPr>
        <w:t>esses</w:t>
      </w:r>
      <w:r>
        <w:rPr>
          <w:i/>
          <w:spacing w:val="-16"/>
          <w:sz w:val="24"/>
        </w:rPr>
        <w:t xml:space="preserve"> </w:t>
      </w:r>
      <w:r>
        <w:rPr>
          <w:i/>
          <w:spacing w:val="-1"/>
          <w:sz w:val="24"/>
        </w:rPr>
        <w:t>abou</w:t>
      </w:r>
      <w:r>
        <w:rPr>
          <w:i/>
          <w:spacing w:val="-2"/>
          <w:sz w:val="24"/>
        </w:rPr>
        <w:t>t</w:t>
      </w:r>
      <w:r>
        <w:rPr>
          <w:i/>
          <w:spacing w:val="-18"/>
          <w:sz w:val="24"/>
        </w:rPr>
        <w:t xml:space="preserve"> </w:t>
      </w:r>
      <w:r>
        <w:rPr>
          <w:i/>
          <w:spacing w:val="-1"/>
          <w:sz w:val="24"/>
        </w:rPr>
        <w:t>haza</w:t>
      </w:r>
      <w:r>
        <w:rPr>
          <w:i/>
          <w:spacing w:val="-2"/>
          <w:sz w:val="24"/>
        </w:rPr>
        <w:t>r</w:t>
      </w:r>
      <w:r>
        <w:rPr>
          <w:i/>
          <w:spacing w:val="-1"/>
          <w:sz w:val="24"/>
        </w:rPr>
        <w:t>d</w:t>
      </w:r>
      <w:r>
        <w:rPr>
          <w:i/>
          <w:spacing w:val="-2"/>
          <w:sz w:val="24"/>
        </w:rPr>
        <w:t>s</w:t>
      </w:r>
      <w:smartTag w:uri="urn:schemas-microsoft-com:office:smarttags" w:element="PersonName">
        <w:r>
          <w:rPr>
            <w:i/>
            <w:spacing w:val="-2"/>
            <w:sz w:val="24"/>
          </w:rPr>
          <w:t>,</w:t>
        </w:r>
      </w:smartTag>
      <w:r>
        <w:rPr>
          <w:i/>
          <w:spacing w:val="-18"/>
          <w:sz w:val="24"/>
        </w:rPr>
        <w:t xml:space="preserve"> </w:t>
      </w:r>
      <w:r>
        <w:rPr>
          <w:i/>
          <w:spacing w:val="-1"/>
          <w:sz w:val="24"/>
        </w:rPr>
        <w:t>disa</w:t>
      </w:r>
      <w:r>
        <w:rPr>
          <w:i/>
          <w:spacing w:val="-2"/>
          <w:sz w:val="24"/>
        </w:rPr>
        <w:t>ster</w:t>
      </w:r>
      <w:r>
        <w:rPr>
          <w:i/>
          <w:spacing w:val="-17"/>
          <w:sz w:val="24"/>
        </w:rPr>
        <w:t xml:space="preserve"> </w:t>
      </w:r>
      <w:r>
        <w:rPr>
          <w:i/>
          <w:spacing w:val="-1"/>
          <w:sz w:val="24"/>
        </w:rPr>
        <w:t>p</w:t>
      </w:r>
      <w:r>
        <w:rPr>
          <w:i/>
          <w:spacing w:val="-2"/>
          <w:sz w:val="24"/>
        </w:rPr>
        <w:t>r</w:t>
      </w:r>
      <w:r>
        <w:rPr>
          <w:i/>
          <w:spacing w:val="-1"/>
          <w:sz w:val="24"/>
        </w:rPr>
        <w:t>epa</w:t>
      </w:r>
      <w:r>
        <w:rPr>
          <w:i/>
          <w:spacing w:val="-2"/>
          <w:sz w:val="24"/>
        </w:rPr>
        <w:t>r</w:t>
      </w:r>
      <w:r>
        <w:rPr>
          <w:i/>
          <w:spacing w:val="-1"/>
          <w:sz w:val="24"/>
        </w:rPr>
        <w:t>edn</w:t>
      </w:r>
      <w:r>
        <w:rPr>
          <w:i/>
          <w:spacing w:val="-2"/>
          <w:sz w:val="24"/>
        </w:rPr>
        <w:t>ess</w:t>
      </w:r>
      <w:smartTag w:uri="urn:schemas-microsoft-com:office:smarttags" w:element="PersonName">
        <w:r>
          <w:rPr>
            <w:i/>
            <w:spacing w:val="-2"/>
            <w:sz w:val="24"/>
          </w:rPr>
          <w:t>,</w:t>
        </w:r>
      </w:smartTag>
      <w:r>
        <w:rPr>
          <w:i/>
          <w:spacing w:val="-15"/>
          <w:sz w:val="24"/>
        </w:rPr>
        <w:t xml:space="preserve"> </w:t>
      </w:r>
      <w:r>
        <w:rPr>
          <w:i/>
          <w:spacing w:val="-1"/>
          <w:sz w:val="24"/>
        </w:rPr>
        <w:t>and</w:t>
      </w:r>
      <w:r>
        <w:rPr>
          <w:i/>
          <w:spacing w:val="92"/>
          <w:w w:val="103"/>
          <w:sz w:val="24"/>
        </w:rPr>
        <w:t xml:space="preserve"> </w:t>
      </w:r>
      <w:r>
        <w:rPr>
          <w:i/>
          <w:spacing w:val="-1"/>
          <w:sz w:val="24"/>
        </w:rPr>
        <w:t>m</w:t>
      </w:r>
      <w:r>
        <w:rPr>
          <w:i/>
          <w:spacing w:val="-2"/>
          <w:sz w:val="24"/>
        </w:rPr>
        <w:t>it</w:t>
      </w:r>
      <w:r>
        <w:rPr>
          <w:i/>
          <w:spacing w:val="-1"/>
          <w:sz w:val="24"/>
        </w:rPr>
        <w:t>iga</w:t>
      </w:r>
      <w:r>
        <w:rPr>
          <w:i/>
          <w:spacing w:val="-2"/>
          <w:sz w:val="24"/>
        </w:rPr>
        <w:t>t</w:t>
      </w:r>
      <w:r>
        <w:rPr>
          <w:i/>
          <w:spacing w:val="-1"/>
          <w:sz w:val="24"/>
        </w:rPr>
        <w:t>ion</w:t>
      </w:r>
      <w:r>
        <w:rPr>
          <w:i/>
          <w:spacing w:val="-2"/>
          <w:sz w:val="24"/>
        </w:rPr>
        <w:t>.</w:t>
      </w:r>
    </w:p>
    <w:p w:rsidR="00B1275F" w:rsidRDefault="00B1275F">
      <w:pPr>
        <w:tabs>
          <w:tab w:val="left" w:pos="1559"/>
        </w:tabs>
        <w:spacing w:before="65" w:line="236" w:lineRule="auto"/>
        <w:ind w:left="1559" w:right="201"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1.3</w:t>
      </w:r>
      <w:r>
        <w:rPr>
          <w:i/>
          <w:spacing w:val="-2"/>
          <w:sz w:val="24"/>
        </w:rPr>
        <w:tab/>
      </w:r>
      <w:r>
        <w:rPr>
          <w:i/>
          <w:spacing w:val="-1"/>
          <w:sz w:val="24"/>
        </w:rPr>
        <w:t>In</w:t>
      </w:r>
      <w:r>
        <w:rPr>
          <w:i/>
          <w:spacing w:val="-2"/>
          <w:sz w:val="24"/>
        </w:rPr>
        <w:t>cr</w:t>
      </w:r>
      <w:r>
        <w:rPr>
          <w:i/>
          <w:spacing w:val="-1"/>
          <w:sz w:val="24"/>
        </w:rPr>
        <w:t>ea</w:t>
      </w:r>
      <w:r>
        <w:rPr>
          <w:i/>
          <w:spacing w:val="-2"/>
          <w:sz w:val="24"/>
        </w:rPr>
        <w:t>se</w:t>
      </w:r>
      <w:r>
        <w:rPr>
          <w:i/>
          <w:spacing w:val="-15"/>
          <w:sz w:val="24"/>
        </w:rPr>
        <w:t xml:space="preserve"> </w:t>
      </w:r>
      <w:r>
        <w:rPr>
          <w:i/>
          <w:spacing w:val="-1"/>
          <w:sz w:val="24"/>
        </w:rPr>
        <w:t>coo</w:t>
      </w:r>
      <w:r>
        <w:rPr>
          <w:i/>
          <w:spacing w:val="-2"/>
          <w:sz w:val="24"/>
        </w:rPr>
        <w:t>r</w:t>
      </w:r>
      <w:r>
        <w:rPr>
          <w:i/>
          <w:spacing w:val="-1"/>
          <w:sz w:val="24"/>
        </w:rPr>
        <w:t>dina</w:t>
      </w:r>
      <w:r>
        <w:rPr>
          <w:i/>
          <w:spacing w:val="-2"/>
          <w:sz w:val="24"/>
        </w:rPr>
        <w:t>ti</w:t>
      </w:r>
      <w:r>
        <w:rPr>
          <w:i/>
          <w:spacing w:val="-1"/>
          <w:sz w:val="24"/>
        </w:rPr>
        <w:t>on</w:t>
      </w:r>
      <w:r>
        <w:rPr>
          <w:i/>
          <w:spacing w:val="-14"/>
          <w:sz w:val="24"/>
        </w:rPr>
        <w:t xml:space="preserve"> </w:t>
      </w:r>
      <w:r>
        <w:rPr>
          <w:i/>
          <w:spacing w:val="-1"/>
          <w:sz w:val="24"/>
        </w:rPr>
        <w:t>b</w:t>
      </w:r>
      <w:r>
        <w:rPr>
          <w:i/>
          <w:spacing w:val="-2"/>
          <w:sz w:val="24"/>
        </w:rPr>
        <w:t>et</w:t>
      </w:r>
      <w:r>
        <w:rPr>
          <w:i/>
          <w:spacing w:val="-1"/>
          <w:sz w:val="24"/>
        </w:rPr>
        <w:t>w</w:t>
      </w:r>
      <w:r>
        <w:rPr>
          <w:i/>
          <w:spacing w:val="-2"/>
          <w:sz w:val="24"/>
        </w:rPr>
        <w:t>een</w:t>
      </w:r>
      <w:r>
        <w:rPr>
          <w:i/>
          <w:spacing w:val="-15"/>
          <w:sz w:val="24"/>
        </w:rPr>
        <w:t xml:space="preserve"> </w:t>
      </w:r>
      <w:r>
        <w:rPr>
          <w:i/>
          <w:sz w:val="24"/>
        </w:rPr>
        <w:t>hazard</w:t>
      </w:r>
      <w:r>
        <w:rPr>
          <w:i/>
          <w:spacing w:val="-13"/>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3"/>
          <w:sz w:val="24"/>
        </w:rPr>
        <w:t xml:space="preserve"> </w:t>
      </w:r>
      <w:r>
        <w:rPr>
          <w:i/>
          <w:spacing w:val="-1"/>
          <w:sz w:val="24"/>
        </w:rPr>
        <w:t>goal</w:t>
      </w:r>
      <w:r>
        <w:rPr>
          <w:i/>
          <w:spacing w:val="-2"/>
          <w:sz w:val="24"/>
        </w:rPr>
        <w:t>s</w:t>
      </w:r>
      <w:r>
        <w:rPr>
          <w:i/>
          <w:spacing w:val="-15"/>
          <w:sz w:val="24"/>
        </w:rPr>
        <w:t xml:space="preserve"> </w:t>
      </w:r>
      <w:r>
        <w:rPr>
          <w:i/>
          <w:sz w:val="24"/>
        </w:rPr>
        <w:t>and</w:t>
      </w:r>
      <w:r>
        <w:rPr>
          <w:i/>
          <w:spacing w:val="-14"/>
          <w:sz w:val="24"/>
        </w:rPr>
        <w:t xml:space="preserve"> </w:t>
      </w:r>
      <w:r>
        <w:rPr>
          <w:i/>
          <w:spacing w:val="-1"/>
          <w:sz w:val="24"/>
        </w:rPr>
        <w:t>exi</w:t>
      </w:r>
      <w:r>
        <w:rPr>
          <w:i/>
          <w:spacing w:val="-2"/>
          <w:sz w:val="24"/>
        </w:rPr>
        <w:t>sti</w:t>
      </w:r>
      <w:r>
        <w:rPr>
          <w:i/>
          <w:spacing w:val="-1"/>
          <w:sz w:val="24"/>
        </w:rPr>
        <w:t>ng</w:t>
      </w:r>
      <w:r>
        <w:rPr>
          <w:i/>
          <w:spacing w:val="-13"/>
          <w:sz w:val="24"/>
        </w:rPr>
        <w:t xml:space="preserve"> </w:t>
      </w:r>
      <w:r>
        <w:rPr>
          <w:i/>
          <w:spacing w:val="-1"/>
          <w:sz w:val="24"/>
        </w:rPr>
        <w:t>and</w:t>
      </w:r>
      <w:r>
        <w:rPr>
          <w:i/>
          <w:spacing w:val="-13"/>
          <w:sz w:val="24"/>
        </w:rPr>
        <w:t xml:space="preserve"> </w:t>
      </w:r>
      <w:r>
        <w:rPr>
          <w:i/>
          <w:sz w:val="24"/>
        </w:rPr>
        <w:t>future</w:t>
      </w:r>
      <w:r>
        <w:rPr>
          <w:i/>
          <w:spacing w:val="83"/>
          <w:w w:val="94"/>
          <w:sz w:val="24"/>
        </w:rPr>
        <w:t xml:space="preserve"> </w:t>
      </w:r>
      <w:r>
        <w:rPr>
          <w:i/>
          <w:spacing w:val="-1"/>
          <w:sz w:val="24"/>
        </w:rPr>
        <w:t>plan</w:t>
      </w:r>
      <w:r>
        <w:rPr>
          <w:i/>
          <w:spacing w:val="-2"/>
          <w:sz w:val="24"/>
        </w:rPr>
        <w:t>s</w:t>
      </w:r>
      <w:smartTag w:uri="urn:schemas-microsoft-com:office:smarttags" w:element="PersonName">
        <w:r>
          <w:rPr>
            <w:i/>
            <w:spacing w:val="-2"/>
            <w:sz w:val="24"/>
          </w:rPr>
          <w:t>,</w:t>
        </w:r>
      </w:smartTag>
      <w:r>
        <w:rPr>
          <w:i/>
          <w:spacing w:val="-18"/>
          <w:sz w:val="24"/>
        </w:rPr>
        <w:t xml:space="preserve"> </w:t>
      </w:r>
      <w:r>
        <w:rPr>
          <w:i/>
          <w:spacing w:val="-1"/>
          <w:sz w:val="24"/>
        </w:rPr>
        <w:t>including</w:t>
      </w:r>
      <w:r>
        <w:rPr>
          <w:i/>
          <w:spacing w:val="-17"/>
          <w:sz w:val="24"/>
        </w:rPr>
        <w:t xml:space="preserve"> </w:t>
      </w:r>
      <w:r>
        <w:rPr>
          <w:i/>
          <w:sz w:val="24"/>
        </w:rPr>
        <w:t>the</w:t>
      </w:r>
      <w:r>
        <w:rPr>
          <w:i/>
          <w:spacing w:val="-17"/>
          <w:sz w:val="24"/>
        </w:rPr>
        <w:t xml:space="preserve"> </w:t>
      </w:r>
      <w:r>
        <w:rPr>
          <w:i/>
          <w:spacing w:val="-1"/>
          <w:sz w:val="24"/>
        </w:rPr>
        <w:t>inco</w:t>
      </w:r>
      <w:r>
        <w:rPr>
          <w:i/>
          <w:spacing w:val="-2"/>
          <w:sz w:val="24"/>
        </w:rPr>
        <w:t>r</w:t>
      </w:r>
      <w:r>
        <w:rPr>
          <w:i/>
          <w:spacing w:val="-1"/>
          <w:sz w:val="24"/>
        </w:rPr>
        <w:t>po</w:t>
      </w:r>
      <w:r>
        <w:rPr>
          <w:i/>
          <w:spacing w:val="-2"/>
          <w:sz w:val="24"/>
        </w:rPr>
        <w:t>r</w:t>
      </w:r>
      <w:r>
        <w:rPr>
          <w:i/>
          <w:spacing w:val="-1"/>
          <w:sz w:val="24"/>
        </w:rPr>
        <w:t>a</w:t>
      </w:r>
      <w:r>
        <w:rPr>
          <w:i/>
          <w:spacing w:val="-2"/>
          <w:sz w:val="24"/>
        </w:rPr>
        <w:t>ti</w:t>
      </w:r>
      <w:r>
        <w:rPr>
          <w:i/>
          <w:spacing w:val="-1"/>
          <w:sz w:val="24"/>
        </w:rPr>
        <w:t>on</w:t>
      </w:r>
      <w:r>
        <w:rPr>
          <w:i/>
          <w:spacing w:val="-17"/>
          <w:sz w:val="24"/>
        </w:rPr>
        <w:t xml:space="preserve"> </w:t>
      </w:r>
      <w:r>
        <w:rPr>
          <w:i/>
          <w:spacing w:val="-1"/>
          <w:sz w:val="24"/>
        </w:rPr>
        <w:t>o</w:t>
      </w:r>
      <w:r>
        <w:rPr>
          <w:i/>
          <w:spacing w:val="-2"/>
          <w:sz w:val="24"/>
        </w:rPr>
        <w:t>f</w:t>
      </w:r>
      <w:r>
        <w:rPr>
          <w:i/>
          <w:spacing w:val="-15"/>
          <w:sz w:val="24"/>
        </w:rPr>
        <w:t xml:space="preserve"> </w:t>
      </w:r>
      <w:r>
        <w:rPr>
          <w:i/>
          <w:spacing w:val="-2"/>
          <w:sz w:val="24"/>
        </w:rPr>
        <w:t>effecti</w:t>
      </w:r>
      <w:r>
        <w:rPr>
          <w:i/>
          <w:spacing w:val="-1"/>
          <w:sz w:val="24"/>
        </w:rPr>
        <w:t>v</w:t>
      </w:r>
      <w:r>
        <w:rPr>
          <w:i/>
          <w:spacing w:val="-2"/>
          <w:sz w:val="24"/>
        </w:rPr>
        <w:t>e</w:t>
      </w:r>
      <w:r>
        <w:rPr>
          <w:i/>
          <w:spacing w:val="-16"/>
          <w:sz w:val="24"/>
        </w:rPr>
        <w:t xml:space="preserve"> </w:t>
      </w:r>
      <w:r>
        <w:rPr>
          <w:i/>
          <w:spacing w:val="-1"/>
          <w:sz w:val="24"/>
        </w:rPr>
        <w:t>haza</w:t>
      </w:r>
      <w:r>
        <w:rPr>
          <w:i/>
          <w:spacing w:val="-2"/>
          <w:sz w:val="24"/>
        </w:rPr>
        <w:t>r</w:t>
      </w:r>
      <w:r>
        <w:rPr>
          <w:i/>
          <w:spacing w:val="-1"/>
          <w:sz w:val="24"/>
        </w:rPr>
        <w:t>d</w:t>
      </w:r>
      <w:r>
        <w:rPr>
          <w:i/>
          <w:spacing w:val="-15"/>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7"/>
          <w:sz w:val="24"/>
        </w:rPr>
        <w:t xml:space="preserve"> </w:t>
      </w:r>
      <w:r>
        <w:rPr>
          <w:i/>
          <w:spacing w:val="-2"/>
          <w:sz w:val="24"/>
        </w:rPr>
        <w:t>str</w:t>
      </w:r>
      <w:r>
        <w:rPr>
          <w:i/>
          <w:spacing w:val="-1"/>
          <w:sz w:val="24"/>
        </w:rPr>
        <w:t>a</w:t>
      </w:r>
      <w:r>
        <w:rPr>
          <w:i/>
          <w:spacing w:val="-2"/>
          <w:sz w:val="24"/>
        </w:rPr>
        <w:t>te</w:t>
      </w:r>
      <w:r>
        <w:rPr>
          <w:i/>
          <w:spacing w:val="-1"/>
          <w:sz w:val="24"/>
        </w:rPr>
        <w:t>gi</w:t>
      </w:r>
      <w:r>
        <w:rPr>
          <w:i/>
          <w:spacing w:val="-2"/>
          <w:sz w:val="24"/>
        </w:rPr>
        <w:t>es</w:t>
      </w:r>
      <w:r>
        <w:rPr>
          <w:i/>
          <w:spacing w:val="-17"/>
          <w:sz w:val="24"/>
        </w:rPr>
        <w:t xml:space="preserve"> </w:t>
      </w:r>
      <w:r>
        <w:rPr>
          <w:i/>
          <w:sz w:val="24"/>
        </w:rPr>
        <w:t>into</w:t>
      </w:r>
      <w:r>
        <w:rPr>
          <w:i/>
          <w:spacing w:val="-17"/>
          <w:sz w:val="24"/>
        </w:rPr>
        <w:t xml:space="preserve"> </w:t>
      </w:r>
      <w:r>
        <w:rPr>
          <w:i/>
          <w:sz w:val="24"/>
        </w:rPr>
        <w:t>the</w:t>
      </w:r>
      <w:r>
        <w:rPr>
          <w:i/>
          <w:spacing w:val="91"/>
          <w:w w:val="94"/>
          <w:sz w:val="24"/>
        </w:rPr>
        <w:t xml:space="preserve"> </w:t>
      </w:r>
      <w:r>
        <w:rPr>
          <w:i/>
          <w:spacing w:val="-1"/>
          <w:sz w:val="24"/>
        </w:rPr>
        <w:t>Capi</w:t>
      </w:r>
      <w:r>
        <w:rPr>
          <w:i/>
          <w:spacing w:val="-2"/>
          <w:sz w:val="24"/>
        </w:rPr>
        <w:t>t</w:t>
      </w:r>
      <w:r>
        <w:rPr>
          <w:i/>
          <w:spacing w:val="-1"/>
          <w:sz w:val="24"/>
        </w:rPr>
        <w:t>al</w:t>
      </w:r>
      <w:r>
        <w:rPr>
          <w:i/>
          <w:spacing w:val="-20"/>
          <w:sz w:val="24"/>
        </w:rPr>
        <w:t xml:space="preserve"> </w:t>
      </w:r>
      <w:r>
        <w:rPr>
          <w:i/>
          <w:spacing w:val="-2"/>
          <w:sz w:val="24"/>
        </w:rPr>
        <w:t>I</w:t>
      </w:r>
      <w:r>
        <w:rPr>
          <w:i/>
          <w:spacing w:val="-1"/>
          <w:sz w:val="24"/>
        </w:rPr>
        <w:t>mprov</w:t>
      </w:r>
      <w:r>
        <w:rPr>
          <w:i/>
          <w:spacing w:val="-2"/>
          <w:sz w:val="24"/>
        </w:rPr>
        <w:t>e</w:t>
      </w:r>
      <w:r>
        <w:rPr>
          <w:i/>
          <w:spacing w:val="-1"/>
          <w:sz w:val="24"/>
        </w:rPr>
        <w:t>men</w:t>
      </w:r>
      <w:r>
        <w:rPr>
          <w:i/>
          <w:spacing w:val="-2"/>
          <w:sz w:val="24"/>
        </w:rPr>
        <w:t>t</w:t>
      </w:r>
      <w:r>
        <w:rPr>
          <w:i/>
          <w:spacing w:val="-20"/>
          <w:sz w:val="24"/>
        </w:rPr>
        <w:t xml:space="preserve"> </w:t>
      </w:r>
      <w:r>
        <w:rPr>
          <w:i/>
          <w:spacing w:val="-1"/>
          <w:sz w:val="24"/>
        </w:rPr>
        <w:t>Progra</w:t>
      </w:r>
      <w:r>
        <w:rPr>
          <w:i/>
          <w:spacing w:val="-2"/>
          <w:sz w:val="24"/>
        </w:rPr>
        <w:t>m.</w:t>
      </w:r>
    </w:p>
    <w:p w:rsidR="00B1275F" w:rsidRDefault="00B1275F">
      <w:pPr>
        <w:tabs>
          <w:tab w:val="left" w:pos="1559"/>
        </w:tabs>
        <w:spacing w:before="56"/>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1.4</w:t>
      </w:r>
      <w:r>
        <w:rPr>
          <w:i/>
          <w:spacing w:val="-2"/>
          <w:sz w:val="24"/>
        </w:rPr>
        <w:tab/>
      </w:r>
      <w:r>
        <w:rPr>
          <w:i/>
          <w:spacing w:val="-1"/>
          <w:sz w:val="24"/>
        </w:rPr>
        <w:t>Coo</w:t>
      </w:r>
      <w:r>
        <w:rPr>
          <w:i/>
          <w:spacing w:val="-2"/>
          <w:sz w:val="24"/>
        </w:rPr>
        <w:t>r</w:t>
      </w:r>
      <w:r>
        <w:rPr>
          <w:i/>
          <w:spacing w:val="-1"/>
          <w:sz w:val="24"/>
        </w:rPr>
        <w:t>dina</w:t>
      </w:r>
      <w:r>
        <w:rPr>
          <w:i/>
          <w:spacing w:val="-2"/>
          <w:sz w:val="24"/>
        </w:rPr>
        <w:t>te</w:t>
      </w:r>
      <w:r>
        <w:rPr>
          <w:i/>
          <w:spacing w:val="-16"/>
          <w:sz w:val="24"/>
        </w:rPr>
        <w:t xml:space="preserve"> </w:t>
      </w:r>
      <w:r>
        <w:rPr>
          <w:i/>
          <w:spacing w:val="-1"/>
          <w:sz w:val="24"/>
        </w:rPr>
        <w:t>with</w:t>
      </w:r>
      <w:r>
        <w:rPr>
          <w:i/>
          <w:spacing w:val="-17"/>
          <w:sz w:val="24"/>
        </w:rPr>
        <w:t xml:space="preserve"> </w:t>
      </w:r>
      <w:r>
        <w:rPr>
          <w:i/>
          <w:sz w:val="24"/>
        </w:rPr>
        <w:t>the</w:t>
      </w:r>
      <w:r>
        <w:rPr>
          <w:i/>
          <w:spacing w:val="-16"/>
          <w:sz w:val="24"/>
        </w:rPr>
        <w:t xml:space="preserve"> </w:t>
      </w:r>
      <w:r>
        <w:rPr>
          <w:i/>
          <w:sz w:val="24"/>
        </w:rPr>
        <w:t>Alaska</w:t>
      </w:r>
      <w:r>
        <w:rPr>
          <w:i/>
          <w:spacing w:val="-16"/>
          <w:sz w:val="24"/>
        </w:rPr>
        <w:t xml:space="preserve"> </w:t>
      </w:r>
      <w:r>
        <w:rPr>
          <w:i/>
          <w:spacing w:val="-1"/>
          <w:sz w:val="24"/>
        </w:rPr>
        <w:t>Divi</w:t>
      </w:r>
      <w:r>
        <w:rPr>
          <w:i/>
          <w:spacing w:val="-2"/>
          <w:sz w:val="24"/>
        </w:rPr>
        <w:t>si</w:t>
      </w:r>
      <w:r>
        <w:rPr>
          <w:i/>
          <w:spacing w:val="-1"/>
          <w:sz w:val="24"/>
        </w:rPr>
        <w:t>on</w:t>
      </w:r>
      <w:r>
        <w:rPr>
          <w:i/>
          <w:spacing w:val="-16"/>
          <w:sz w:val="24"/>
        </w:rPr>
        <w:t xml:space="preserve"> </w:t>
      </w:r>
      <w:r>
        <w:rPr>
          <w:i/>
          <w:spacing w:val="-1"/>
          <w:sz w:val="24"/>
        </w:rPr>
        <w:t>o</w:t>
      </w:r>
      <w:r>
        <w:rPr>
          <w:i/>
          <w:spacing w:val="-2"/>
          <w:sz w:val="24"/>
        </w:rPr>
        <w:t>f</w:t>
      </w:r>
      <w:r>
        <w:rPr>
          <w:i/>
          <w:spacing w:val="-16"/>
          <w:sz w:val="24"/>
        </w:rPr>
        <w:t xml:space="preserve"> </w:t>
      </w:r>
      <w:r>
        <w:rPr>
          <w:i/>
          <w:spacing w:val="-1"/>
          <w:sz w:val="24"/>
        </w:rPr>
        <w:t>Insu</w:t>
      </w:r>
      <w:r>
        <w:rPr>
          <w:i/>
          <w:spacing w:val="-2"/>
          <w:sz w:val="24"/>
        </w:rPr>
        <w:t>r</w:t>
      </w:r>
      <w:r>
        <w:rPr>
          <w:i/>
          <w:spacing w:val="-1"/>
          <w:sz w:val="24"/>
        </w:rPr>
        <w:t>an</w:t>
      </w:r>
      <w:r>
        <w:rPr>
          <w:i/>
          <w:spacing w:val="-2"/>
          <w:sz w:val="24"/>
        </w:rPr>
        <w:t>ce.</w:t>
      </w:r>
    </w:p>
    <w:p w:rsidR="00B1275F" w:rsidRDefault="00B1275F">
      <w:pPr>
        <w:tabs>
          <w:tab w:val="left" w:pos="1559"/>
        </w:tabs>
        <w:spacing w:before="51" w:line="290" w:lineRule="exact"/>
        <w:ind w:left="1559" w:right="272"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1.5</w:t>
      </w:r>
      <w:r>
        <w:rPr>
          <w:i/>
          <w:spacing w:val="-2"/>
          <w:sz w:val="24"/>
        </w:rPr>
        <w:tab/>
        <w:t>E</w:t>
      </w:r>
      <w:r>
        <w:rPr>
          <w:i/>
          <w:spacing w:val="-1"/>
          <w:sz w:val="24"/>
        </w:rPr>
        <w:t>duca</w:t>
      </w:r>
      <w:r>
        <w:rPr>
          <w:i/>
          <w:spacing w:val="-2"/>
          <w:sz w:val="24"/>
        </w:rPr>
        <w:t>te</w:t>
      </w:r>
      <w:r>
        <w:rPr>
          <w:i/>
          <w:spacing w:val="-24"/>
          <w:sz w:val="24"/>
        </w:rPr>
        <w:t xml:space="preserve"> </w:t>
      </w:r>
      <w:r>
        <w:rPr>
          <w:i/>
          <w:sz w:val="24"/>
        </w:rPr>
        <w:t>public</w:t>
      </w:r>
      <w:r>
        <w:rPr>
          <w:i/>
          <w:spacing w:val="-23"/>
          <w:sz w:val="24"/>
        </w:rPr>
        <w:t xml:space="preserve"> </w:t>
      </w:r>
      <w:r>
        <w:rPr>
          <w:i/>
          <w:spacing w:val="-1"/>
          <w:sz w:val="24"/>
        </w:rPr>
        <w:t>o</w:t>
      </w:r>
      <w:r>
        <w:rPr>
          <w:i/>
          <w:spacing w:val="-2"/>
          <w:sz w:val="24"/>
        </w:rPr>
        <w:t>ffi</w:t>
      </w:r>
      <w:r>
        <w:rPr>
          <w:i/>
          <w:spacing w:val="-1"/>
          <w:sz w:val="24"/>
        </w:rPr>
        <w:t>cial</w:t>
      </w:r>
      <w:r>
        <w:rPr>
          <w:i/>
          <w:spacing w:val="-2"/>
          <w:sz w:val="24"/>
        </w:rPr>
        <w:t>s</w:t>
      </w:r>
      <w:smartTag w:uri="urn:schemas-microsoft-com:office:smarttags" w:element="PersonName">
        <w:r>
          <w:rPr>
            <w:i/>
            <w:spacing w:val="-2"/>
            <w:sz w:val="24"/>
          </w:rPr>
          <w:t>,</w:t>
        </w:r>
      </w:smartTag>
      <w:r>
        <w:rPr>
          <w:i/>
          <w:spacing w:val="-23"/>
          <w:sz w:val="24"/>
        </w:rPr>
        <w:t xml:space="preserve"> </w:t>
      </w:r>
      <w:r>
        <w:rPr>
          <w:i/>
          <w:spacing w:val="-1"/>
          <w:sz w:val="24"/>
        </w:rPr>
        <w:t>dev</w:t>
      </w:r>
      <w:r>
        <w:rPr>
          <w:i/>
          <w:spacing w:val="-2"/>
          <w:sz w:val="24"/>
        </w:rPr>
        <w:t>el</w:t>
      </w:r>
      <w:r>
        <w:rPr>
          <w:i/>
          <w:spacing w:val="-1"/>
          <w:sz w:val="24"/>
        </w:rPr>
        <w:t>op</w:t>
      </w:r>
      <w:r>
        <w:rPr>
          <w:i/>
          <w:spacing w:val="-2"/>
          <w:sz w:val="24"/>
        </w:rPr>
        <w:t>ers</w:t>
      </w:r>
      <w:smartTag w:uri="urn:schemas-microsoft-com:office:smarttags" w:element="PersonName">
        <w:r>
          <w:rPr>
            <w:i/>
            <w:spacing w:val="-2"/>
            <w:sz w:val="24"/>
          </w:rPr>
          <w:t>,</w:t>
        </w:r>
      </w:smartTag>
      <w:r>
        <w:rPr>
          <w:i/>
          <w:spacing w:val="-24"/>
          <w:sz w:val="24"/>
        </w:rPr>
        <w:t xml:space="preserve"> </w:t>
      </w:r>
      <w:r>
        <w:rPr>
          <w:i/>
          <w:spacing w:val="-2"/>
          <w:sz w:val="24"/>
        </w:rPr>
        <w:t>r</w:t>
      </w:r>
      <w:r>
        <w:rPr>
          <w:i/>
          <w:spacing w:val="-1"/>
          <w:sz w:val="24"/>
        </w:rPr>
        <w:t>ealto</w:t>
      </w:r>
      <w:r>
        <w:rPr>
          <w:i/>
          <w:spacing w:val="-2"/>
          <w:sz w:val="24"/>
        </w:rPr>
        <w:t>rs</w:t>
      </w:r>
      <w:smartTag w:uri="urn:schemas-microsoft-com:office:smarttags" w:element="PersonName">
        <w:r>
          <w:rPr>
            <w:i/>
            <w:spacing w:val="-2"/>
            <w:sz w:val="24"/>
          </w:rPr>
          <w:t>,</w:t>
        </w:r>
      </w:smartTag>
      <w:r>
        <w:rPr>
          <w:i/>
          <w:spacing w:val="-21"/>
          <w:sz w:val="24"/>
        </w:rPr>
        <w:t xml:space="preserve"> </w:t>
      </w:r>
      <w:r>
        <w:rPr>
          <w:i/>
          <w:spacing w:val="-1"/>
          <w:sz w:val="24"/>
        </w:rPr>
        <w:t>con</w:t>
      </w:r>
      <w:r>
        <w:rPr>
          <w:i/>
          <w:spacing w:val="-2"/>
          <w:sz w:val="24"/>
        </w:rPr>
        <w:t>tr</w:t>
      </w:r>
      <w:r>
        <w:rPr>
          <w:i/>
          <w:spacing w:val="-1"/>
          <w:sz w:val="24"/>
        </w:rPr>
        <w:t>acto</w:t>
      </w:r>
      <w:r>
        <w:rPr>
          <w:i/>
          <w:spacing w:val="-2"/>
          <w:sz w:val="24"/>
        </w:rPr>
        <w:t>rs</w:t>
      </w:r>
      <w:smartTag w:uri="urn:schemas-microsoft-com:office:smarttags" w:element="PersonName">
        <w:r>
          <w:rPr>
            <w:i/>
            <w:spacing w:val="-2"/>
            <w:sz w:val="24"/>
          </w:rPr>
          <w:t>,</w:t>
        </w:r>
      </w:smartTag>
      <w:r>
        <w:rPr>
          <w:i/>
          <w:spacing w:val="-24"/>
          <w:sz w:val="24"/>
        </w:rPr>
        <w:t xml:space="preserve"> </w:t>
      </w:r>
      <w:r>
        <w:rPr>
          <w:i/>
          <w:sz w:val="24"/>
        </w:rPr>
        <w:t>building</w:t>
      </w:r>
      <w:r>
        <w:rPr>
          <w:i/>
          <w:spacing w:val="-23"/>
          <w:sz w:val="24"/>
        </w:rPr>
        <w:t xml:space="preserve"> </w:t>
      </w:r>
      <w:r>
        <w:rPr>
          <w:i/>
          <w:spacing w:val="-1"/>
          <w:sz w:val="24"/>
        </w:rPr>
        <w:t>own</w:t>
      </w:r>
      <w:r>
        <w:rPr>
          <w:i/>
          <w:spacing w:val="-2"/>
          <w:sz w:val="24"/>
        </w:rPr>
        <w:t>ers</w:t>
      </w:r>
      <w:smartTag w:uri="urn:schemas-microsoft-com:office:smarttags" w:element="PersonName">
        <w:r>
          <w:rPr>
            <w:i/>
            <w:spacing w:val="-2"/>
            <w:sz w:val="24"/>
          </w:rPr>
          <w:t>,</w:t>
        </w:r>
      </w:smartTag>
      <w:r>
        <w:rPr>
          <w:i/>
          <w:spacing w:val="-24"/>
          <w:sz w:val="24"/>
        </w:rPr>
        <w:t xml:space="preserve"> </w:t>
      </w:r>
      <w:r>
        <w:rPr>
          <w:i/>
          <w:sz w:val="24"/>
        </w:rPr>
        <w:t>and</w:t>
      </w:r>
      <w:r>
        <w:rPr>
          <w:i/>
          <w:spacing w:val="-22"/>
          <w:sz w:val="24"/>
        </w:rPr>
        <w:t xml:space="preserve"> </w:t>
      </w:r>
      <w:r>
        <w:rPr>
          <w:i/>
          <w:spacing w:val="-2"/>
          <w:sz w:val="24"/>
        </w:rPr>
        <w:t>t</w:t>
      </w:r>
      <w:r>
        <w:rPr>
          <w:i/>
          <w:spacing w:val="-1"/>
          <w:sz w:val="24"/>
        </w:rPr>
        <w:t>he</w:t>
      </w:r>
      <w:r>
        <w:rPr>
          <w:i/>
          <w:spacing w:val="92"/>
          <w:w w:val="99"/>
          <w:sz w:val="24"/>
        </w:rPr>
        <w:t xml:space="preserve"> </w:t>
      </w:r>
      <w:r>
        <w:rPr>
          <w:i/>
          <w:spacing w:val="-1"/>
          <w:sz w:val="24"/>
        </w:rPr>
        <w:t>gen</w:t>
      </w:r>
      <w:r>
        <w:rPr>
          <w:i/>
          <w:spacing w:val="-2"/>
          <w:sz w:val="24"/>
        </w:rPr>
        <w:t>er</w:t>
      </w:r>
      <w:r>
        <w:rPr>
          <w:i/>
          <w:spacing w:val="-1"/>
          <w:sz w:val="24"/>
        </w:rPr>
        <w:t>al</w:t>
      </w:r>
      <w:r>
        <w:rPr>
          <w:i/>
          <w:spacing w:val="-13"/>
          <w:sz w:val="24"/>
        </w:rPr>
        <w:t xml:space="preserve"> </w:t>
      </w:r>
      <w:r>
        <w:rPr>
          <w:i/>
          <w:sz w:val="24"/>
        </w:rPr>
        <w:t>public</w:t>
      </w:r>
      <w:r>
        <w:rPr>
          <w:i/>
          <w:spacing w:val="-15"/>
          <w:sz w:val="24"/>
        </w:rPr>
        <w:t xml:space="preserve"> </w:t>
      </w:r>
      <w:r>
        <w:rPr>
          <w:i/>
          <w:spacing w:val="-1"/>
          <w:sz w:val="24"/>
        </w:rPr>
        <w:t>abou</w:t>
      </w:r>
      <w:r>
        <w:rPr>
          <w:i/>
          <w:spacing w:val="-2"/>
          <w:sz w:val="24"/>
        </w:rPr>
        <w:t>t</w:t>
      </w:r>
      <w:r>
        <w:rPr>
          <w:i/>
          <w:spacing w:val="-15"/>
          <w:sz w:val="24"/>
        </w:rPr>
        <w:t xml:space="preserve"> </w:t>
      </w:r>
      <w:r>
        <w:rPr>
          <w:i/>
          <w:spacing w:val="-1"/>
          <w:sz w:val="24"/>
        </w:rPr>
        <w:t>haza</w:t>
      </w:r>
      <w:r>
        <w:rPr>
          <w:i/>
          <w:spacing w:val="-2"/>
          <w:sz w:val="24"/>
        </w:rPr>
        <w:t>r</w:t>
      </w:r>
      <w:r>
        <w:rPr>
          <w:i/>
          <w:spacing w:val="-1"/>
          <w:sz w:val="24"/>
        </w:rPr>
        <w:t>d</w:t>
      </w:r>
      <w:r>
        <w:rPr>
          <w:i/>
          <w:spacing w:val="-14"/>
          <w:sz w:val="24"/>
        </w:rPr>
        <w:t xml:space="preserve"> </w:t>
      </w:r>
      <w:r>
        <w:rPr>
          <w:i/>
          <w:spacing w:val="-2"/>
          <w:sz w:val="24"/>
        </w:rPr>
        <w:t>r</w:t>
      </w:r>
      <w:r>
        <w:rPr>
          <w:i/>
          <w:spacing w:val="-1"/>
          <w:sz w:val="24"/>
        </w:rPr>
        <w:t>isk</w:t>
      </w:r>
      <w:r>
        <w:rPr>
          <w:i/>
          <w:spacing w:val="-2"/>
          <w:sz w:val="24"/>
        </w:rPr>
        <w:t>s</w:t>
      </w:r>
      <w:r>
        <w:rPr>
          <w:i/>
          <w:spacing w:val="-15"/>
          <w:sz w:val="24"/>
        </w:rPr>
        <w:t xml:space="preserve"> </w:t>
      </w:r>
      <w:r>
        <w:rPr>
          <w:i/>
          <w:spacing w:val="-1"/>
          <w:sz w:val="24"/>
        </w:rPr>
        <w:t>and</w:t>
      </w:r>
      <w:r>
        <w:rPr>
          <w:i/>
          <w:spacing w:val="-14"/>
          <w:sz w:val="24"/>
        </w:rPr>
        <w:t xml:space="preserve"> </w:t>
      </w:r>
      <w:r>
        <w:rPr>
          <w:i/>
          <w:spacing w:val="-1"/>
          <w:sz w:val="24"/>
        </w:rPr>
        <w:t>building</w:t>
      </w:r>
      <w:r>
        <w:rPr>
          <w:i/>
          <w:spacing w:val="-15"/>
          <w:sz w:val="24"/>
        </w:rPr>
        <w:t xml:space="preserve"> </w:t>
      </w:r>
      <w:r>
        <w:rPr>
          <w:i/>
          <w:spacing w:val="-2"/>
          <w:sz w:val="24"/>
        </w:rPr>
        <w:t>r</w:t>
      </w:r>
      <w:r>
        <w:rPr>
          <w:i/>
          <w:spacing w:val="-1"/>
          <w:sz w:val="24"/>
        </w:rPr>
        <w:t>equi</w:t>
      </w:r>
      <w:r>
        <w:rPr>
          <w:i/>
          <w:spacing w:val="-2"/>
          <w:sz w:val="24"/>
        </w:rPr>
        <w:t>r</w:t>
      </w:r>
      <w:r>
        <w:rPr>
          <w:i/>
          <w:spacing w:val="-1"/>
          <w:sz w:val="24"/>
        </w:rPr>
        <w:t>emen</w:t>
      </w:r>
      <w:r>
        <w:rPr>
          <w:i/>
          <w:spacing w:val="-2"/>
          <w:sz w:val="24"/>
        </w:rPr>
        <w:t>ts.</w:t>
      </w:r>
    </w:p>
    <w:p w:rsidR="00B1275F" w:rsidRDefault="00B1275F">
      <w:pPr>
        <w:tabs>
          <w:tab w:val="left" w:pos="1559"/>
        </w:tabs>
        <w:spacing w:before="59" w:line="288" w:lineRule="exact"/>
        <w:ind w:left="1559" w:right="898" w:hanging="1440"/>
        <w:rPr>
          <w:rFonts w:cs="Calibri"/>
          <w:sz w:val="24"/>
          <w:szCs w:val="24"/>
        </w:rPr>
      </w:pPr>
      <w:bookmarkStart w:id="269" w:name="_bookmark10"/>
      <w:bookmarkEnd w:id="269"/>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1.6</w:t>
      </w:r>
      <w:r>
        <w:rPr>
          <w:i/>
          <w:spacing w:val="-2"/>
          <w:sz w:val="24"/>
        </w:rPr>
        <w:tab/>
      </w:r>
      <w:r>
        <w:rPr>
          <w:i/>
          <w:spacing w:val="-1"/>
          <w:sz w:val="24"/>
        </w:rPr>
        <w:t>Pa</w:t>
      </w:r>
      <w:r>
        <w:rPr>
          <w:i/>
          <w:spacing w:val="-2"/>
          <w:sz w:val="24"/>
        </w:rPr>
        <w:t>r</w:t>
      </w:r>
      <w:r>
        <w:rPr>
          <w:i/>
          <w:spacing w:val="-1"/>
          <w:sz w:val="24"/>
        </w:rPr>
        <w:t>tn</w:t>
      </w:r>
      <w:r>
        <w:rPr>
          <w:i/>
          <w:spacing w:val="-2"/>
          <w:sz w:val="24"/>
        </w:rPr>
        <w:t>er</w:t>
      </w:r>
      <w:r>
        <w:rPr>
          <w:i/>
          <w:spacing w:val="-20"/>
          <w:sz w:val="24"/>
        </w:rPr>
        <w:t xml:space="preserve"> </w:t>
      </w:r>
      <w:r>
        <w:rPr>
          <w:i/>
          <w:spacing w:val="-1"/>
          <w:sz w:val="24"/>
        </w:rPr>
        <w:t>with</w:t>
      </w:r>
      <w:r>
        <w:rPr>
          <w:i/>
          <w:spacing w:val="-21"/>
          <w:sz w:val="24"/>
        </w:rPr>
        <w:t xml:space="preserve"> </w:t>
      </w:r>
      <w:r>
        <w:rPr>
          <w:i/>
          <w:spacing w:val="-2"/>
          <w:sz w:val="24"/>
        </w:rPr>
        <w:t>M</w:t>
      </w:r>
      <w:r>
        <w:rPr>
          <w:i/>
          <w:spacing w:val="-1"/>
          <w:sz w:val="24"/>
        </w:rPr>
        <w:t>unicipal</w:t>
      </w:r>
      <w:r>
        <w:rPr>
          <w:i/>
          <w:spacing w:val="-21"/>
          <w:sz w:val="24"/>
        </w:rPr>
        <w:t xml:space="preserve"> </w:t>
      </w:r>
      <w:r>
        <w:rPr>
          <w:i/>
          <w:spacing w:val="-1"/>
          <w:sz w:val="24"/>
        </w:rPr>
        <w:t>Depa</w:t>
      </w:r>
      <w:r>
        <w:rPr>
          <w:i/>
          <w:spacing w:val="-2"/>
          <w:sz w:val="24"/>
        </w:rPr>
        <w:t>r</w:t>
      </w:r>
      <w:r>
        <w:rPr>
          <w:i/>
          <w:spacing w:val="-1"/>
          <w:sz w:val="24"/>
        </w:rPr>
        <w:t>tmen</w:t>
      </w:r>
      <w:r>
        <w:rPr>
          <w:i/>
          <w:spacing w:val="-2"/>
          <w:sz w:val="24"/>
        </w:rPr>
        <w:t>ts</w:t>
      </w:r>
      <w:r>
        <w:rPr>
          <w:i/>
          <w:spacing w:val="-19"/>
          <w:sz w:val="24"/>
        </w:rPr>
        <w:t xml:space="preserve"> </w:t>
      </w:r>
      <w:r>
        <w:rPr>
          <w:i/>
          <w:spacing w:val="-1"/>
          <w:sz w:val="24"/>
        </w:rPr>
        <w:t>and</w:t>
      </w:r>
      <w:r>
        <w:rPr>
          <w:i/>
          <w:spacing w:val="-20"/>
          <w:sz w:val="24"/>
        </w:rPr>
        <w:t xml:space="preserve"> </w:t>
      </w:r>
      <w:r>
        <w:rPr>
          <w:i/>
          <w:spacing w:val="-1"/>
          <w:sz w:val="24"/>
        </w:rPr>
        <w:t>o</w:t>
      </w:r>
      <w:r>
        <w:rPr>
          <w:i/>
          <w:spacing w:val="-2"/>
          <w:sz w:val="24"/>
        </w:rPr>
        <w:t>t</w:t>
      </w:r>
      <w:r>
        <w:rPr>
          <w:i/>
          <w:spacing w:val="-1"/>
          <w:sz w:val="24"/>
        </w:rPr>
        <w:t>h</w:t>
      </w:r>
      <w:r>
        <w:rPr>
          <w:i/>
          <w:spacing w:val="-2"/>
          <w:sz w:val="24"/>
        </w:rPr>
        <w:t>er</w:t>
      </w:r>
      <w:r>
        <w:rPr>
          <w:i/>
          <w:spacing w:val="-20"/>
          <w:sz w:val="24"/>
        </w:rPr>
        <w:t xml:space="preserve"> </w:t>
      </w:r>
      <w:r>
        <w:rPr>
          <w:i/>
          <w:sz w:val="24"/>
        </w:rPr>
        <w:t>agencies</w:t>
      </w:r>
      <w:r>
        <w:rPr>
          <w:i/>
          <w:spacing w:val="-21"/>
          <w:sz w:val="24"/>
        </w:rPr>
        <w:t xml:space="preserve"> </w:t>
      </w:r>
      <w:r>
        <w:rPr>
          <w:i/>
          <w:spacing w:val="-2"/>
          <w:sz w:val="24"/>
        </w:rPr>
        <w:t>ser</w:t>
      </w:r>
      <w:r>
        <w:rPr>
          <w:i/>
          <w:spacing w:val="-1"/>
          <w:sz w:val="24"/>
        </w:rPr>
        <w:t>ving</w:t>
      </w:r>
      <w:r>
        <w:rPr>
          <w:i/>
          <w:spacing w:val="-20"/>
          <w:sz w:val="24"/>
        </w:rPr>
        <w:t xml:space="preserve"> </w:t>
      </w:r>
      <w:r>
        <w:rPr>
          <w:i/>
          <w:spacing w:val="-1"/>
          <w:sz w:val="24"/>
        </w:rPr>
        <w:t>vuln</w:t>
      </w:r>
      <w:r>
        <w:rPr>
          <w:i/>
          <w:spacing w:val="-2"/>
          <w:sz w:val="24"/>
        </w:rPr>
        <w:t>er</w:t>
      </w:r>
      <w:r>
        <w:rPr>
          <w:i/>
          <w:spacing w:val="-1"/>
          <w:sz w:val="24"/>
        </w:rPr>
        <w:t>abl</w:t>
      </w:r>
      <w:r>
        <w:rPr>
          <w:i/>
          <w:spacing w:val="-2"/>
          <w:sz w:val="24"/>
        </w:rPr>
        <w:t>e</w:t>
      </w:r>
      <w:r>
        <w:rPr>
          <w:i/>
          <w:spacing w:val="99"/>
          <w:w w:val="94"/>
          <w:sz w:val="24"/>
        </w:rPr>
        <w:t xml:space="preserve"> </w:t>
      </w:r>
      <w:r>
        <w:rPr>
          <w:i/>
          <w:spacing w:val="-1"/>
          <w:sz w:val="24"/>
        </w:rPr>
        <w:t>popula</w:t>
      </w:r>
      <w:r>
        <w:rPr>
          <w:i/>
          <w:spacing w:val="-2"/>
          <w:sz w:val="24"/>
        </w:rPr>
        <w:t>ti</w:t>
      </w:r>
      <w:r>
        <w:rPr>
          <w:i/>
          <w:spacing w:val="-1"/>
          <w:sz w:val="24"/>
        </w:rPr>
        <w:t>on</w:t>
      </w:r>
      <w:r>
        <w:rPr>
          <w:i/>
          <w:spacing w:val="-2"/>
          <w:sz w:val="24"/>
        </w:rPr>
        <w:t>s</w:t>
      </w:r>
      <w:r>
        <w:rPr>
          <w:i/>
          <w:spacing w:val="-16"/>
          <w:sz w:val="24"/>
        </w:rPr>
        <w:t xml:space="preserve"> </w:t>
      </w:r>
      <w:r>
        <w:rPr>
          <w:i/>
          <w:spacing w:val="-1"/>
          <w:sz w:val="24"/>
        </w:rPr>
        <w:t>to</w:t>
      </w:r>
      <w:r>
        <w:rPr>
          <w:i/>
          <w:spacing w:val="-15"/>
          <w:sz w:val="24"/>
        </w:rPr>
        <w:t xml:space="preserve"> </w:t>
      </w:r>
      <w:r>
        <w:rPr>
          <w:i/>
          <w:sz w:val="24"/>
        </w:rPr>
        <w:t>minimize</w:t>
      </w:r>
      <w:r>
        <w:rPr>
          <w:i/>
          <w:spacing w:val="-13"/>
          <w:sz w:val="24"/>
        </w:rPr>
        <w:t xml:space="preserve"> </w:t>
      </w:r>
      <w:r>
        <w:rPr>
          <w:i/>
          <w:spacing w:val="-1"/>
          <w:sz w:val="24"/>
        </w:rPr>
        <w:t>ha</w:t>
      </w:r>
      <w:r>
        <w:rPr>
          <w:i/>
          <w:spacing w:val="-2"/>
          <w:sz w:val="24"/>
        </w:rPr>
        <w:t>r</w:t>
      </w:r>
      <w:r>
        <w:rPr>
          <w:i/>
          <w:spacing w:val="-1"/>
          <w:sz w:val="24"/>
        </w:rPr>
        <w:t>m</w:t>
      </w:r>
      <w:r>
        <w:rPr>
          <w:i/>
          <w:spacing w:val="-14"/>
          <w:sz w:val="24"/>
        </w:rPr>
        <w:t xml:space="preserve"> </w:t>
      </w:r>
      <w:r>
        <w:rPr>
          <w:i/>
          <w:sz w:val="24"/>
        </w:rPr>
        <w:t>in</w:t>
      </w:r>
      <w:r>
        <w:rPr>
          <w:i/>
          <w:spacing w:val="-15"/>
          <w:sz w:val="24"/>
        </w:rPr>
        <w:t xml:space="preserve"> </w:t>
      </w:r>
      <w:r>
        <w:rPr>
          <w:i/>
          <w:sz w:val="24"/>
        </w:rPr>
        <w:t>the</w:t>
      </w:r>
      <w:r>
        <w:rPr>
          <w:i/>
          <w:spacing w:val="-15"/>
          <w:sz w:val="24"/>
        </w:rPr>
        <w:t xml:space="preserve"> </w:t>
      </w:r>
      <w:r>
        <w:rPr>
          <w:i/>
          <w:sz w:val="24"/>
        </w:rPr>
        <w:t>event</w:t>
      </w:r>
      <w:r>
        <w:rPr>
          <w:i/>
          <w:spacing w:val="-15"/>
          <w:sz w:val="24"/>
        </w:rPr>
        <w:t xml:space="preserve"> </w:t>
      </w:r>
      <w:r>
        <w:rPr>
          <w:i/>
          <w:sz w:val="24"/>
        </w:rPr>
        <w:t>of</w:t>
      </w:r>
      <w:r>
        <w:rPr>
          <w:i/>
          <w:spacing w:val="-15"/>
          <w:sz w:val="24"/>
        </w:rPr>
        <w:t xml:space="preserve"> </w:t>
      </w:r>
      <w:r>
        <w:rPr>
          <w:i/>
          <w:spacing w:val="-1"/>
          <w:sz w:val="24"/>
        </w:rPr>
        <w:t>an</w:t>
      </w:r>
      <w:r>
        <w:rPr>
          <w:i/>
          <w:spacing w:val="-13"/>
          <w:sz w:val="24"/>
        </w:rPr>
        <w:t xml:space="preserve"> </w:t>
      </w:r>
      <w:r>
        <w:rPr>
          <w:i/>
          <w:spacing w:val="-2"/>
          <w:sz w:val="24"/>
        </w:rPr>
        <w:t>e</w:t>
      </w:r>
      <w:r>
        <w:rPr>
          <w:i/>
          <w:spacing w:val="-1"/>
          <w:sz w:val="24"/>
        </w:rPr>
        <w:t>m</w:t>
      </w:r>
      <w:r>
        <w:rPr>
          <w:i/>
          <w:spacing w:val="-2"/>
          <w:sz w:val="24"/>
        </w:rPr>
        <w:t>er</w:t>
      </w:r>
      <w:r>
        <w:rPr>
          <w:i/>
          <w:spacing w:val="-1"/>
          <w:sz w:val="24"/>
        </w:rPr>
        <w:t>gency</w:t>
      </w:r>
      <w:r>
        <w:rPr>
          <w:i/>
          <w:spacing w:val="-2"/>
          <w:sz w:val="24"/>
        </w:rPr>
        <w:t>.</w:t>
      </w:r>
    </w:p>
    <w:p w:rsidR="00B1275F" w:rsidRDefault="00B1275F">
      <w:pPr>
        <w:pStyle w:val="BodyText"/>
        <w:tabs>
          <w:tab w:val="left" w:pos="1559"/>
        </w:tabs>
        <w:spacing w:before="133" w:line="290" w:lineRule="exact"/>
        <w:ind w:left="1559" w:right="201" w:hanging="1440"/>
        <w:rPr>
          <w:rFonts w:cs="Calibri"/>
        </w:rPr>
      </w:pPr>
      <w:r>
        <w:rPr>
          <w:b/>
          <w:spacing w:val="-1"/>
          <w:w w:val="105"/>
        </w:rPr>
        <w:t xml:space="preserve">Goal </w:t>
      </w:r>
      <w:r>
        <w:rPr>
          <w:b/>
          <w:w w:val="105"/>
        </w:rPr>
        <w:t>2:</w:t>
      </w:r>
      <w:r>
        <w:rPr>
          <w:b/>
          <w:w w:val="105"/>
        </w:rPr>
        <w:tab/>
      </w:r>
      <w:r>
        <w:rPr>
          <w:spacing w:val="-1"/>
          <w:w w:val="105"/>
        </w:rPr>
        <w:t>Land</w:t>
      </w:r>
      <w:r>
        <w:rPr>
          <w:spacing w:val="-18"/>
          <w:w w:val="105"/>
        </w:rPr>
        <w:t xml:space="preserve"> </w:t>
      </w:r>
      <w:r>
        <w:rPr>
          <w:spacing w:val="-2"/>
          <w:w w:val="105"/>
        </w:rPr>
        <w:t>Use/Pl</w:t>
      </w:r>
      <w:r>
        <w:rPr>
          <w:spacing w:val="-1"/>
          <w:w w:val="105"/>
        </w:rPr>
        <w:t>ann</w:t>
      </w:r>
      <w:r>
        <w:rPr>
          <w:spacing w:val="-2"/>
          <w:w w:val="105"/>
        </w:rPr>
        <w:t>i</w:t>
      </w:r>
      <w:r>
        <w:rPr>
          <w:spacing w:val="-1"/>
          <w:w w:val="105"/>
        </w:rPr>
        <w:t>ng</w:t>
      </w:r>
      <w:r>
        <w:rPr>
          <w:spacing w:val="-2"/>
          <w:w w:val="105"/>
        </w:rPr>
        <w:t>:</w:t>
      </w:r>
      <w:r>
        <w:rPr>
          <w:spacing w:val="23"/>
          <w:w w:val="105"/>
        </w:rPr>
        <w:t xml:space="preserve"> </w:t>
      </w:r>
      <w:r>
        <w:rPr>
          <w:spacing w:val="-1"/>
          <w:w w:val="105"/>
        </w:rPr>
        <w:t>Dev</w:t>
      </w:r>
      <w:r>
        <w:rPr>
          <w:spacing w:val="-2"/>
          <w:w w:val="105"/>
        </w:rPr>
        <w:t>el</w:t>
      </w:r>
      <w:r>
        <w:rPr>
          <w:spacing w:val="-1"/>
          <w:w w:val="105"/>
        </w:rPr>
        <w:t>op</w:t>
      </w:r>
      <w:r>
        <w:rPr>
          <w:spacing w:val="-18"/>
          <w:w w:val="105"/>
        </w:rPr>
        <w:t xml:space="preserve"> </w:t>
      </w:r>
      <w:r>
        <w:rPr>
          <w:spacing w:val="-2"/>
          <w:w w:val="105"/>
        </w:rPr>
        <w:t>a</w:t>
      </w:r>
      <w:r>
        <w:rPr>
          <w:spacing w:val="-1"/>
          <w:w w:val="105"/>
        </w:rPr>
        <w:t>n</w:t>
      </w:r>
      <w:r>
        <w:rPr>
          <w:spacing w:val="-17"/>
          <w:w w:val="105"/>
        </w:rPr>
        <w:t xml:space="preserve"> </w:t>
      </w:r>
      <w:r>
        <w:rPr>
          <w:spacing w:val="-2"/>
          <w:w w:val="105"/>
        </w:rPr>
        <w:t>ur</w:t>
      </w:r>
      <w:r>
        <w:rPr>
          <w:spacing w:val="-1"/>
          <w:w w:val="105"/>
        </w:rPr>
        <w:t>b</w:t>
      </w:r>
      <w:r>
        <w:rPr>
          <w:spacing w:val="-2"/>
          <w:w w:val="105"/>
        </w:rPr>
        <w:t>a</w:t>
      </w:r>
      <w:r>
        <w:rPr>
          <w:spacing w:val="-1"/>
          <w:w w:val="105"/>
        </w:rPr>
        <w:t>n</w:t>
      </w:r>
      <w:r>
        <w:rPr>
          <w:spacing w:val="-16"/>
          <w:w w:val="105"/>
        </w:rPr>
        <w:t xml:space="preserve"> </w:t>
      </w:r>
      <w:r>
        <w:rPr>
          <w:spacing w:val="-1"/>
          <w:w w:val="105"/>
        </w:rPr>
        <w:t>pl</w:t>
      </w:r>
      <w:r>
        <w:rPr>
          <w:spacing w:val="-2"/>
          <w:w w:val="105"/>
        </w:rPr>
        <w:t>a</w:t>
      </w:r>
      <w:r>
        <w:rPr>
          <w:spacing w:val="-1"/>
          <w:w w:val="105"/>
        </w:rPr>
        <w:t>c</w:t>
      </w:r>
      <w:r>
        <w:rPr>
          <w:spacing w:val="-2"/>
          <w:w w:val="105"/>
        </w:rPr>
        <w:t>e</w:t>
      </w:r>
      <w:r>
        <w:rPr>
          <w:spacing w:val="-19"/>
          <w:w w:val="105"/>
        </w:rPr>
        <w:t xml:space="preserve"> </w:t>
      </w:r>
      <w:r>
        <w:rPr>
          <w:spacing w:val="-1"/>
          <w:w w:val="105"/>
        </w:rPr>
        <w:t>th</w:t>
      </w:r>
      <w:r>
        <w:rPr>
          <w:spacing w:val="-2"/>
          <w:w w:val="105"/>
        </w:rPr>
        <w:t>at</w:t>
      </w:r>
      <w:r>
        <w:rPr>
          <w:spacing w:val="-19"/>
          <w:w w:val="105"/>
        </w:rPr>
        <w:t xml:space="preserve"> </w:t>
      </w:r>
      <w:r>
        <w:rPr>
          <w:spacing w:val="-2"/>
          <w:w w:val="105"/>
        </w:rPr>
        <w:t>f</w:t>
      </w:r>
      <w:r>
        <w:rPr>
          <w:spacing w:val="-1"/>
          <w:w w:val="105"/>
        </w:rPr>
        <w:t>unc</w:t>
      </w:r>
      <w:r>
        <w:rPr>
          <w:spacing w:val="-2"/>
          <w:w w:val="105"/>
        </w:rPr>
        <w:t>ti</w:t>
      </w:r>
      <w:r>
        <w:rPr>
          <w:spacing w:val="-1"/>
          <w:w w:val="105"/>
        </w:rPr>
        <w:t>on</w:t>
      </w:r>
      <w:r>
        <w:rPr>
          <w:spacing w:val="-2"/>
          <w:w w:val="105"/>
        </w:rPr>
        <w:t>s</w:t>
      </w:r>
      <w:r>
        <w:rPr>
          <w:spacing w:val="-17"/>
          <w:w w:val="105"/>
        </w:rPr>
        <w:t xml:space="preserve"> </w:t>
      </w:r>
      <w:r>
        <w:rPr>
          <w:spacing w:val="-1"/>
          <w:w w:val="105"/>
        </w:rPr>
        <w:t>in</w:t>
      </w:r>
      <w:r>
        <w:rPr>
          <w:spacing w:val="-17"/>
          <w:w w:val="105"/>
        </w:rPr>
        <w:t xml:space="preserve"> </w:t>
      </w:r>
      <w:r>
        <w:rPr>
          <w:w w:val="105"/>
        </w:rPr>
        <w:t>harmony</w:t>
      </w:r>
      <w:r>
        <w:rPr>
          <w:spacing w:val="-18"/>
          <w:w w:val="105"/>
        </w:rPr>
        <w:t xml:space="preserve"> </w:t>
      </w:r>
      <w:r>
        <w:rPr>
          <w:spacing w:val="-2"/>
          <w:w w:val="105"/>
        </w:rPr>
        <w:t>wit</w:t>
      </w:r>
      <w:r>
        <w:rPr>
          <w:spacing w:val="-1"/>
          <w:w w:val="105"/>
        </w:rPr>
        <w:t>h</w:t>
      </w:r>
      <w:r>
        <w:rPr>
          <w:spacing w:val="-17"/>
          <w:w w:val="105"/>
        </w:rPr>
        <w:t xml:space="preserve"> </w:t>
      </w:r>
      <w:r>
        <w:rPr>
          <w:spacing w:val="-2"/>
          <w:w w:val="105"/>
        </w:rPr>
        <w:t>its</w:t>
      </w:r>
      <w:r>
        <w:rPr>
          <w:spacing w:val="81"/>
          <w:w w:val="101"/>
        </w:rPr>
        <w:t xml:space="preserve"> </w:t>
      </w:r>
      <w:r>
        <w:rPr>
          <w:spacing w:val="-1"/>
          <w:w w:val="105"/>
        </w:rPr>
        <w:t>n</w:t>
      </w:r>
      <w:r>
        <w:rPr>
          <w:spacing w:val="-2"/>
          <w:w w:val="105"/>
        </w:rPr>
        <w:t>atura</w:t>
      </w:r>
      <w:r>
        <w:rPr>
          <w:spacing w:val="-1"/>
          <w:w w:val="105"/>
        </w:rPr>
        <w:t>l</w:t>
      </w:r>
      <w:r>
        <w:rPr>
          <w:spacing w:val="-19"/>
          <w:w w:val="105"/>
        </w:rPr>
        <w:t xml:space="preserve"> </w:t>
      </w:r>
      <w:r>
        <w:rPr>
          <w:spacing w:val="-2"/>
          <w:w w:val="105"/>
        </w:rPr>
        <w:t>setti</w:t>
      </w:r>
      <w:r>
        <w:rPr>
          <w:spacing w:val="-1"/>
          <w:w w:val="105"/>
        </w:rPr>
        <w:t>ng</w:t>
      </w:r>
      <w:r>
        <w:rPr>
          <w:spacing w:val="-19"/>
          <w:w w:val="105"/>
        </w:rPr>
        <w:t xml:space="preserve"> </w:t>
      </w:r>
      <w:r>
        <w:rPr>
          <w:w w:val="105"/>
        </w:rPr>
        <w:t>and</w:t>
      </w:r>
      <w:r>
        <w:rPr>
          <w:spacing w:val="-21"/>
          <w:w w:val="105"/>
        </w:rPr>
        <w:t xml:space="preserve"> </w:t>
      </w:r>
      <w:r>
        <w:rPr>
          <w:spacing w:val="-2"/>
          <w:w w:val="105"/>
        </w:rPr>
        <w:t>is</w:t>
      </w:r>
      <w:r>
        <w:rPr>
          <w:spacing w:val="-18"/>
          <w:w w:val="105"/>
        </w:rPr>
        <w:t xml:space="preserve"> </w:t>
      </w:r>
      <w:r>
        <w:rPr>
          <w:spacing w:val="-1"/>
          <w:w w:val="105"/>
        </w:rPr>
        <w:t>m</w:t>
      </w:r>
      <w:r>
        <w:rPr>
          <w:spacing w:val="-2"/>
          <w:w w:val="105"/>
        </w:rPr>
        <w:t>i</w:t>
      </w:r>
      <w:r>
        <w:rPr>
          <w:spacing w:val="-1"/>
          <w:w w:val="105"/>
        </w:rPr>
        <w:t>nd</w:t>
      </w:r>
      <w:r>
        <w:rPr>
          <w:spacing w:val="-2"/>
          <w:w w:val="105"/>
        </w:rPr>
        <w:t>f</w:t>
      </w:r>
      <w:r>
        <w:rPr>
          <w:spacing w:val="-1"/>
          <w:w w:val="105"/>
        </w:rPr>
        <w:t>ul</w:t>
      </w:r>
      <w:r>
        <w:rPr>
          <w:spacing w:val="-19"/>
          <w:w w:val="105"/>
        </w:rPr>
        <w:t xml:space="preserve"> </w:t>
      </w:r>
      <w:r>
        <w:rPr>
          <w:w w:val="105"/>
        </w:rPr>
        <w:t>of</w:t>
      </w:r>
      <w:r>
        <w:rPr>
          <w:spacing w:val="-20"/>
          <w:w w:val="105"/>
        </w:rPr>
        <w:t xml:space="preserve"> </w:t>
      </w:r>
      <w:r>
        <w:rPr>
          <w:spacing w:val="-2"/>
          <w:w w:val="105"/>
        </w:rPr>
        <w:t>its</w:t>
      </w:r>
      <w:r>
        <w:rPr>
          <w:spacing w:val="-19"/>
          <w:w w:val="105"/>
        </w:rPr>
        <w:t xml:space="preserve"> </w:t>
      </w:r>
      <w:r>
        <w:rPr>
          <w:spacing w:val="-1"/>
          <w:w w:val="105"/>
        </w:rPr>
        <w:t>n</w:t>
      </w:r>
      <w:r>
        <w:rPr>
          <w:spacing w:val="-2"/>
          <w:w w:val="105"/>
        </w:rPr>
        <w:t>at</w:t>
      </w:r>
      <w:r>
        <w:rPr>
          <w:spacing w:val="-1"/>
          <w:w w:val="105"/>
        </w:rPr>
        <w:t>u</w:t>
      </w:r>
      <w:r>
        <w:rPr>
          <w:spacing w:val="-2"/>
          <w:w w:val="105"/>
        </w:rPr>
        <w:t>ral</w:t>
      </w:r>
      <w:r>
        <w:rPr>
          <w:spacing w:val="-18"/>
          <w:w w:val="105"/>
        </w:rPr>
        <w:t xml:space="preserve"> </w:t>
      </w:r>
      <w:r>
        <w:rPr>
          <w:spacing w:val="-2"/>
          <w:w w:val="105"/>
        </w:rPr>
        <w:t>tec</w:t>
      </w:r>
      <w:r>
        <w:rPr>
          <w:spacing w:val="-1"/>
          <w:w w:val="105"/>
        </w:rPr>
        <w:t>hnolog</w:t>
      </w:r>
      <w:r>
        <w:rPr>
          <w:spacing w:val="-2"/>
          <w:w w:val="105"/>
        </w:rPr>
        <w:t>i</w:t>
      </w:r>
      <w:r>
        <w:rPr>
          <w:spacing w:val="-1"/>
          <w:w w:val="105"/>
        </w:rPr>
        <w:t>c</w:t>
      </w:r>
      <w:r>
        <w:rPr>
          <w:spacing w:val="-2"/>
          <w:w w:val="105"/>
        </w:rPr>
        <w:t>a</w:t>
      </w:r>
      <w:r>
        <w:rPr>
          <w:spacing w:val="-1"/>
          <w:w w:val="105"/>
        </w:rPr>
        <w:t>l</w:t>
      </w:r>
      <w:r>
        <w:rPr>
          <w:spacing w:val="-19"/>
          <w:w w:val="105"/>
        </w:rPr>
        <w:t xml:space="preserve"> </w:t>
      </w:r>
      <w:r>
        <w:rPr>
          <w:w w:val="105"/>
        </w:rPr>
        <w:t>and</w:t>
      </w:r>
      <w:r>
        <w:rPr>
          <w:spacing w:val="-20"/>
          <w:w w:val="105"/>
        </w:rPr>
        <w:t xml:space="preserve"> </w:t>
      </w:r>
      <w:r>
        <w:rPr>
          <w:spacing w:val="-1"/>
          <w:w w:val="105"/>
        </w:rPr>
        <w:t>hum</w:t>
      </w:r>
      <w:r>
        <w:rPr>
          <w:spacing w:val="-2"/>
          <w:w w:val="105"/>
        </w:rPr>
        <w:t>a</w:t>
      </w:r>
      <w:r>
        <w:rPr>
          <w:spacing w:val="-1"/>
          <w:w w:val="105"/>
        </w:rPr>
        <w:t>n</w:t>
      </w:r>
      <w:r>
        <w:rPr>
          <w:spacing w:val="-2"/>
          <w:w w:val="105"/>
        </w:rPr>
        <w:t>/s</w:t>
      </w:r>
      <w:r>
        <w:rPr>
          <w:spacing w:val="-1"/>
          <w:w w:val="105"/>
        </w:rPr>
        <w:t>oc</w:t>
      </w:r>
      <w:r>
        <w:rPr>
          <w:spacing w:val="-2"/>
          <w:w w:val="105"/>
        </w:rPr>
        <w:t>ieta</w:t>
      </w:r>
      <w:r>
        <w:rPr>
          <w:spacing w:val="-1"/>
          <w:w w:val="105"/>
        </w:rPr>
        <w:t>l</w:t>
      </w:r>
      <w:r>
        <w:rPr>
          <w:spacing w:val="67"/>
          <w:w w:val="103"/>
        </w:rPr>
        <w:t xml:space="preserve"> </w:t>
      </w:r>
      <w:r>
        <w:rPr>
          <w:spacing w:val="-1"/>
          <w:w w:val="105"/>
        </w:rPr>
        <w:t>haz</w:t>
      </w:r>
      <w:r>
        <w:rPr>
          <w:spacing w:val="-2"/>
          <w:w w:val="105"/>
        </w:rPr>
        <w:t>ar</w:t>
      </w:r>
      <w:r>
        <w:rPr>
          <w:spacing w:val="-1"/>
          <w:w w:val="105"/>
        </w:rPr>
        <w:t>d</w:t>
      </w:r>
      <w:r>
        <w:rPr>
          <w:spacing w:val="-2"/>
          <w:w w:val="105"/>
        </w:rPr>
        <w:t>s.</w:t>
      </w:r>
    </w:p>
    <w:p w:rsidR="00B1275F" w:rsidRDefault="00B1275F">
      <w:pPr>
        <w:spacing w:before="5" w:line="235" w:lineRule="auto"/>
        <w:ind w:left="1559" w:right="201"/>
        <w:rPr>
          <w:rFonts w:cs="Calibri"/>
          <w:sz w:val="24"/>
          <w:szCs w:val="24"/>
        </w:rPr>
      </w:pPr>
      <w:r>
        <w:rPr>
          <w:i/>
          <w:spacing w:val="-2"/>
          <w:sz w:val="24"/>
        </w:rPr>
        <w:t>(</w:t>
      </w:r>
      <w:r>
        <w:rPr>
          <w:i/>
          <w:spacing w:val="-1"/>
          <w:sz w:val="24"/>
        </w:rPr>
        <w:t>F</w:t>
      </w:r>
      <w:r>
        <w:rPr>
          <w:i/>
          <w:spacing w:val="-2"/>
          <w:sz w:val="24"/>
        </w:rPr>
        <w:t>r</w:t>
      </w:r>
      <w:r>
        <w:rPr>
          <w:i/>
          <w:spacing w:val="-1"/>
          <w:sz w:val="24"/>
        </w:rPr>
        <w:t>om</w:t>
      </w:r>
      <w:r>
        <w:rPr>
          <w:i/>
          <w:spacing w:val="-16"/>
          <w:sz w:val="24"/>
        </w:rPr>
        <w:t xml:space="preserve"> </w:t>
      </w:r>
      <w:r>
        <w:rPr>
          <w:i/>
          <w:spacing w:val="-1"/>
          <w:sz w:val="24"/>
        </w:rPr>
        <w:t>Anchorag</w:t>
      </w:r>
      <w:r>
        <w:rPr>
          <w:i/>
          <w:spacing w:val="-2"/>
          <w:sz w:val="24"/>
        </w:rPr>
        <w:t>e</w:t>
      </w:r>
      <w:r>
        <w:rPr>
          <w:i/>
          <w:spacing w:val="-16"/>
          <w:sz w:val="24"/>
        </w:rPr>
        <w:t xml:space="preserve"> </w:t>
      </w:r>
      <w:r>
        <w:rPr>
          <w:i/>
          <w:spacing w:val="-2"/>
          <w:sz w:val="24"/>
        </w:rPr>
        <w:t>2020</w:t>
      </w:r>
      <w:smartTag w:uri="urn:schemas-microsoft-com:office:smarttags" w:element="PersonName">
        <w:r>
          <w:rPr>
            <w:i/>
            <w:spacing w:val="-2"/>
            <w:sz w:val="24"/>
          </w:rPr>
          <w:t>,</w:t>
        </w:r>
      </w:smartTag>
      <w:r>
        <w:rPr>
          <w:i/>
          <w:spacing w:val="-16"/>
          <w:sz w:val="24"/>
        </w:rPr>
        <w:t xml:space="preserve"> </w:t>
      </w:r>
      <w:proofErr w:type="spellStart"/>
      <w:r>
        <w:rPr>
          <w:i/>
          <w:spacing w:val="-1"/>
          <w:sz w:val="24"/>
        </w:rPr>
        <w:t>L</w:t>
      </w:r>
      <w:r>
        <w:rPr>
          <w:i/>
          <w:spacing w:val="-2"/>
          <w:sz w:val="24"/>
        </w:rPr>
        <w:t>RT</w:t>
      </w:r>
      <w:r>
        <w:rPr>
          <w:i/>
          <w:spacing w:val="-1"/>
          <w:sz w:val="24"/>
        </w:rPr>
        <w:t>P</w:t>
      </w:r>
      <w:proofErr w:type="spellEnd"/>
      <w:smartTag w:uri="urn:schemas-microsoft-com:office:smarttags" w:element="PersonName">
        <w:r>
          <w:rPr>
            <w:i/>
            <w:spacing w:val="-2"/>
            <w:sz w:val="24"/>
          </w:rPr>
          <w:t>,</w:t>
        </w:r>
      </w:smartTag>
      <w:r>
        <w:rPr>
          <w:i/>
          <w:spacing w:val="-17"/>
          <w:sz w:val="24"/>
        </w:rPr>
        <w:t xml:space="preserve"> </w:t>
      </w:r>
      <w:r>
        <w:rPr>
          <w:i/>
          <w:spacing w:val="-1"/>
          <w:sz w:val="24"/>
        </w:rPr>
        <w:t>Hou</w:t>
      </w:r>
      <w:r>
        <w:rPr>
          <w:i/>
          <w:spacing w:val="-2"/>
          <w:sz w:val="24"/>
        </w:rPr>
        <w:t>si</w:t>
      </w:r>
      <w:r>
        <w:rPr>
          <w:i/>
          <w:spacing w:val="-1"/>
          <w:sz w:val="24"/>
        </w:rPr>
        <w:t>ng</w:t>
      </w:r>
      <w:r>
        <w:rPr>
          <w:i/>
          <w:spacing w:val="-16"/>
          <w:sz w:val="24"/>
        </w:rPr>
        <w:t xml:space="preserve"> </w:t>
      </w:r>
      <w:r>
        <w:rPr>
          <w:i/>
          <w:sz w:val="24"/>
        </w:rPr>
        <w:t>&amp;</w:t>
      </w:r>
      <w:r>
        <w:rPr>
          <w:i/>
          <w:spacing w:val="-13"/>
          <w:sz w:val="24"/>
        </w:rPr>
        <w:t xml:space="preserve"> </w:t>
      </w:r>
      <w:r>
        <w:rPr>
          <w:i/>
          <w:spacing w:val="-1"/>
          <w:sz w:val="24"/>
        </w:rPr>
        <w:t>Communi</w:t>
      </w:r>
      <w:r>
        <w:rPr>
          <w:i/>
          <w:spacing w:val="-2"/>
          <w:sz w:val="24"/>
        </w:rPr>
        <w:t>ty</w:t>
      </w:r>
      <w:r>
        <w:rPr>
          <w:i/>
          <w:spacing w:val="-17"/>
          <w:sz w:val="24"/>
        </w:rPr>
        <w:t xml:space="preserve"> </w:t>
      </w:r>
      <w:r>
        <w:rPr>
          <w:i/>
          <w:spacing w:val="-1"/>
          <w:sz w:val="24"/>
        </w:rPr>
        <w:t>Dev</w:t>
      </w:r>
      <w:r>
        <w:rPr>
          <w:i/>
          <w:spacing w:val="-2"/>
          <w:sz w:val="24"/>
        </w:rPr>
        <w:t>el</w:t>
      </w:r>
      <w:r>
        <w:rPr>
          <w:i/>
          <w:spacing w:val="-1"/>
          <w:sz w:val="24"/>
        </w:rPr>
        <w:t>opmen</w:t>
      </w:r>
      <w:r>
        <w:rPr>
          <w:i/>
          <w:spacing w:val="-2"/>
          <w:sz w:val="24"/>
        </w:rPr>
        <w:t>t</w:t>
      </w:r>
      <w:r>
        <w:rPr>
          <w:i/>
          <w:spacing w:val="-16"/>
          <w:sz w:val="24"/>
        </w:rPr>
        <w:t xml:space="preserve"> </w:t>
      </w:r>
      <w:r>
        <w:rPr>
          <w:i/>
          <w:spacing w:val="-1"/>
          <w:sz w:val="24"/>
        </w:rPr>
        <w:t>Con</w:t>
      </w:r>
      <w:r>
        <w:rPr>
          <w:i/>
          <w:spacing w:val="-2"/>
          <w:sz w:val="24"/>
        </w:rPr>
        <w:t>s</w:t>
      </w:r>
      <w:r>
        <w:rPr>
          <w:i/>
          <w:spacing w:val="-1"/>
          <w:sz w:val="24"/>
        </w:rPr>
        <w:t>olida</w:t>
      </w:r>
      <w:r>
        <w:rPr>
          <w:i/>
          <w:spacing w:val="-2"/>
          <w:sz w:val="24"/>
        </w:rPr>
        <w:t>ted</w:t>
      </w:r>
      <w:r>
        <w:rPr>
          <w:i/>
          <w:spacing w:val="86"/>
          <w:w w:val="97"/>
          <w:sz w:val="24"/>
        </w:rPr>
        <w:t xml:space="preserve"> </w:t>
      </w:r>
      <w:r>
        <w:rPr>
          <w:i/>
          <w:spacing w:val="-1"/>
          <w:sz w:val="24"/>
        </w:rPr>
        <w:t>Plan</w:t>
      </w:r>
      <w:r>
        <w:rPr>
          <w:i/>
          <w:spacing w:val="-2"/>
          <w:sz w:val="24"/>
        </w:rPr>
        <w:t>)</w:t>
      </w:r>
    </w:p>
    <w:p w:rsidR="00B1275F" w:rsidRDefault="00B1275F">
      <w:pPr>
        <w:tabs>
          <w:tab w:val="left" w:pos="1559"/>
        </w:tabs>
        <w:spacing w:before="52" w:line="290" w:lineRule="exact"/>
        <w:ind w:left="1559" w:right="272"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2.1</w:t>
      </w:r>
      <w:r>
        <w:rPr>
          <w:i/>
          <w:spacing w:val="-2"/>
          <w:sz w:val="24"/>
        </w:rPr>
        <w:tab/>
      </w:r>
      <w:r>
        <w:rPr>
          <w:i/>
          <w:spacing w:val="-1"/>
          <w:sz w:val="24"/>
        </w:rPr>
        <w:t>Con</w:t>
      </w:r>
      <w:r>
        <w:rPr>
          <w:i/>
          <w:spacing w:val="-2"/>
          <w:sz w:val="24"/>
        </w:rPr>
        <w:t>ti</w:t>
      </w:r>
      <w:r>
        <w:rPr>
          <w:i/>
          <w:spacing w:val="-1"/>
          <w:sz w:val="24"/>
        </w:rPr>
        <w:t>nu</w:t>
      </w:r>
      <w:r>
        <w:rPr>
          <w:i/>
          <w:spacing w:val="-2"/>
          <w:sz w:val="24"/>
        </w:rPr>
        <w:t>e</w:t>
      </w:r>
      <w:r>
        <w:rPr>
          <w:i/>
          <w:spacing w:val="-17"/>
          <w:sz w:val="24"/>
        </w:rPr>
        <w:t xml:space="preserve"> </w:t>
      </w:r>
      <w:r>
        <w:rPr>
          <w:i/>
          <w:spacing w:val="-1"/>
          <w:sz w:val="24"/>
        </w:rPr>
        <w:t>to</w:t>
      </w:r>
      <w:r>
        <w:rPr>
          <w:i/>
          <w:spacing w:val="-15"/>
          <w:sz w:val="24"/>
        </w:rPr>
        <w:t xml:space="preserve"> </w:t>
      </w:r>
      <w:r>
        <w:rPr>
          <w:i/>
          <w:sz w:val="24"/>
        </w:rPr>
        <w:t>provide</w:t>
      </w:r>
      <w:r>
        <w:rPr>
          <w:i/>
          <w:spacing w:val="-17"/>
          <w:sz w:val="24"/>
        </w:rPr>
        <w:t xml:space="preserve"> </w:t>
      </w:r>
      <w:r>
        <w:rPr>
          <w:i/>
          <w:spacing w:val="-1"/>
          <w:sz w:val="24"/>
        </w:rPr>
        <w:t>fo</w:t>
      </w:r>
      <w:r>
        <w:rPr>
          <w:i/>
          <w:spacing w:val="-2"/>
          <w:sz w:val="24"/>
        </w:rPr>
        <w:t>r</w:t>
      </w:r>
      <w:r>
        <w:rPr>
          <w:i/>
          <w:spacing w:val="-16"/>
          <w:sz w:val="24"/>
        </w:rPr>
        <w:t xml:space="preserve"> </w:t>
      </w:r>
      <w:r>
        <w:rPr>
          <w:i/>
          <w:spacing w:val="-2"/>
          <w:sz w:val="24"/>
        </w:rPr>
        <w:t>fl</w:t>
      </w:r>
      <w:r>
        <w:rPr>
          <w:i/>
          <w:spacing w:val="-1"/>
          <w:sz w:val="24"/>
        </w:rPr>
        <w:t>oodplain</w:t>
      </w:r>
      <w:r>
        <w:rPr>
          <w:i/>
          <w:spacing w:val="-16"/>
          <w:sz w:val="24"/>
        </w:rPr>
        <w:t xml:space="preserve"> </w:t>
      </w:r>
      <w:r>
        <w:rPr>
          <w:i/>
          <w:spacing w:val="-1"/>
          <w:sz w:val="24"/>
        </w:rPr>
        <w:t>managem</w:t>
      </w:r>
      <w:r>
        <w:rPr>
          <w:i/>
          <w:spacing w:val="-2"/>
          <w:sz w:val="24"/>
        </w:rPr>
        <w:t>e</w:t>
      </w:r>
      <w:r>
        <w:rPr>
          <w:i/>
          <w:spacing w:val="-1"/>
          <w:sz w:val="24"/>
        </w:rPr>
        <w:t>n</w:t>
      </w:r>
      <w:r>
        <w:rPr>
          <w:i/>
          <w:spacing w:val="-2"/>
          <w:sz w:val="24"/>
        </w:rPr>
        <w:t>t</w:t>
      </w:r>
      <w:r>
        <w:rPr>
          <w:i/>
          <w:spacing w:val="-16"/>
          <w:sz w:val="24"/>
        </w:rPr>
        <w:t xml:space="preserve"> </w:t>
      </w:r>
      <w:r>
        <w:rPr>
          <w:i/>
          <w:sz w:val="24"/>
        </w:rPr>
        <w:t>to</w:t>
      </w:r>
      <w:r>
        <w:rPr>
          <w:i/>
          <w:spacing w:val="-16"/>
          <w:sz w:val="24"/>
        </w:rPr>
        <w:t xml:space="preserve"> </w:t>
      </w:r>
      <w:r>
        <w:rPr>
          <w:i/>
          <w:spacing w:val="-1"/>
          <w:sz w:val="24"/>
        </w:rPr>
        <w:t>p</w:t>
      </w:r>
      <w:r>
        <w:rPr>
          <w:i/>
          <w:spacing w:val="-2"/>
          <w:sz w:val="24"/>
        </w:rPr>
        <w:t>r</w:t>
      </w:r>
      <w:r>
        <w:rPr>
          <w:i/>
          <w:spacing w:val="-1"/>
          <w:sz w:val="24"/>
        </w:rPr>
        <w:t>o</w:t>
      </w:r>
      <w:r>
        <w:rPr>
          <w:i/>
          <w:spacing w:val="-2"/>
          <w:sz w:val="24"/>
        </w:rPr>
        <w:t>tect</w:t>
      </w:r>
      <w:r>
        <w:rPr>
          <w:i/>
          <w:spacing w:val="-17"/>
          <w:sz w:val="24"/>
        </w:rPr>
        <w:t xml:space="preserve"> </w:t>
      </w:r>
      <w:r>
        <w:rPr>
          <w:i/>
          <w:spacing w:val="-2"/>
          <w:sz w:val="24"/>
        </w:rPr>
        <w:t>resi</w:t>
      </w:r>
      <w:r>
        <w:rPr>
          <w:i/>
          <w:spacing w:val="-1"/>
          <w:sz w:val="24"/>
        </w:rPr>
        <w:t>den</w:t>
      </w:r>
      <w:r>
        <w:rPr>
          <w:i/>
          <w:spacing w:val="-2"/>
          <w:sz w:val="24"/>
        </w:rPr>
        <w:t>ts</w:t>
      </w:r>
      <w:r>
        <w:rPr>
          <w:i/>
          <w:spacing w:val="-15"/>
          <w:sz w:val="24"/>
        </w:rPr>
        <w:t xml:space="preserve"> </w:t>
      </w:r>
      <w:r>
        <w:rPr>
          <w:i/>
          <w:spacing w:val="-1"/>
          <w:sz w:val="24"/>
        </w:rPr>
        <w:t>and</w:t>
      </w:r>
      <w:r>
        <w:rPr>
          <w:i/>
          <w:spacing w:val="-15"/>
          <w:sz w:val="24"/>
        </w:rPr>
        <w:t xml:space="preserve"> </w:t>
      </w:r>
      <w:r>
        <w:rPr>
          <w:i/>
          <w:spacing w:val="-1"/>
          <w:sz w:val="24"/>
        </w:rPr>
        <w:t>p</w:t>
      </w:r>
      <w:r>
        <w:rPr>
          <w:i/>
          <w:spacing w:val="-2"/>
          <w:sz w:val="24"/>
        </w:rPr>
        <w:t>r</w:t>
      </w:r>
      <w:r>
        <w:rPr>
          <w:i/>
          <w:spacing w:val="-1"/>
          <w:sz w:val="24"/>
        </w:rPr>
        <w:t>op</w:t>
      </w:r>
      <w:r>
        <w:rPr>
          <w:i/>
          <w:spacing w:val="-2"/>
          <w:sz w:val="24"/>
        </w:rPr>
        <w:t>erty</w:t>
      </w:r>
      <w:r>
        <w:rPr>
          <w:i/>
          <w:spacing w:val="100"/>
          <w:w w:val="96"/>
          <w:sz w:val="24"/>
        </w:rPr>
        <w:t xml:space="preserve"> </w:t>
      </w:r>
      <w:r>
        <w:rPr>
          <w:i/>
          <w:spacing w:val="-2"/>
          <w:sz w:val="24"/>
        </w:rPr>
        <w:t>fr</w:t>
      </w:r>
      <w:r>
        <w:rPr>
          <w:i/>
          <w:spacing w:val="-1"/>
          <w:sz w:val="24"/>
        </w:rPr>
        <w:t>om</w:t>
      </w:r>
      <w:r>
        <w:rPr>
          <w:i/>
          <w:spacing w:val="-15"/>
          <w:sz w:val="24"/>
        </w:rPr>
        <w:t xml:space="preserve"> </w:t>
      </w:r>
      <w:r>
        <w:rPr>
          <w:i/>
          <w:spacing w:val="-1"/>
          <w:sz w:val="24"/>
        </w:rPr>
        <w:t>th</w:t>
      </w:r>
      <w:r>
        <w:rPr>
          <w:i/>
          <w:spacing w:val="-2"/>
          <w:sz w:val="24"/>
        </w:rPr>
        <w:t>e</w:t>
      </w:r>
      <w:r>
        <w:rPr>
          <w:i/>
          <w:spacing w:val="-14"/>
          <w:sz w:val="24"/>
        </w:rPr>
        <w:t xml:space="preserve"> </w:t>
      </w:r>
      <w:r>
        <w:rPr>
          <w:i/>
          <w:spacing w:val="-1"/>
          <w:sz w:val="24"/>
        </w:rPr>
        <w:t>haza</w:t>
      </w:r>
      <w:r>
        <w:rPr>
          <w:i/>
          <w:spacing w:val="-2"/>
          <w:sz w:val="24"/>
        </w:rPr>
        <w:t>r</w:t>
      </w:r>
      <w:r>
        <w:rPr>
          <w:i/>
          <w:spacing w:val="-1"/>
          <w:sz w:val="24"/>
        </w:rPr>
        <w:t>d</w:t>
      </w:r>
      <w:r>
        <w:rPr>
          <w:i/>
          <w:spacing w:val="-2"/>
          <w:sz w:val="24"/>
        </w:rPr>
        <w:t>s</w:t>
      </w:r>
      <w:r>
        <w:rPr>
          <w:i/>
          <w:spacing w:val="-16"/>
          <w:sz w:val="24"/>
        </w:rPr>
        <w:t xml:space="preserve"> </w:t>
      </w:r>
      <w:r>
        <w:rPr>
          <w:i/>
          <w:spacing w:val="-1"/>
          <w:sz w:val="24"/>
        </w:rPr>
        <w:t>o</w:t>
      </w:r>
      <w:r>
        <w:rPr>
          <w:i/>
          <w:spacing w:val="-2"/>
          <w:sz w:val="24"/>
        </w:rPr>
        <w:t>f</w:t>
      </w:r>
      <w:r>
        <w:rPr>
          <w:i/>
          <w:spacing w:val="-15"/>
          <w:sz w:val="24"/>
        </w:rPr>
        <w:t xml:space="preserve"> </w:t>
      </w:r>
      <w:r>
        <w:rPr>
          <w:i/>
          <w:sz w:val="24"/>
        </w:rPr>
        <w:t>development</w:t>
      </w:r>
      <w:r>
        <w:rPr>
          <w:i/>
          <w:spacing w:val="-16"/>
          <w:sz w:val="24"/>
        </w:rPr>
        <w:t xml:space="preserve"> </w:t>
      </w:r>
      <w:r>
        <w:rPr>
          <w:i/>
          <w:sz w:val="24"/>
        </w:rPr>
        <w:t>in</w:t>
      </w:r>
      <w:r>
        <w:rPr>
          <w:i/>
          <w:spacing w:val="-14"/>
          <w:sz w:val="24"/>
        </w:rPr>
        <w:t xml:space="preserve"> </w:t>
      </w:r>
      <w:r>
        <w:rPr>
          <w:i/>
          <w:spacing w:val="-2"/>
          <w:sz w:val="24"/>
        </w:rPr>
        <w:t>fl</w:t>
      </w:r>
      <w:r>
        <w:rPr>
          <w:i/>
          <w:spacing w:val="-1"/>
          <w:sz w:val="24"/>
        </w:rPr>
        <w:t>oodplain</w:t>
      </w:r>
      <w:r>
        <w:rPr>
          <w:i/>
          <w:spacing w:val="-2"/>
          <w:sz w:val="24"/>
        </w:rPr>
        <w:t>s.</w:t>
      </w:r>
    </w:p>
    <w:p w:rsidR="00B1275F" w:rsidRDefault="00B1275F">
      <w:pPr>
        <w:tabs>
          <w:tab w:val="left" w:pos="1559"/>
        </w:tabs>
        <w:spacing w:before="59" w:line="288" w:lineRule="exact"/>
        <w:ind w:left="1559" w:right="272" w:hanging="1440"/>
        <w:rPr>
          <w:rFonts w:cs="Calibri"/>
          <w:sz w:val="24"/>
          <w:szCs w:val="24"/>
        </w:rPr>
      </w:pPr>
      <w:r>
        <w:rPr>
          <w:rFonts w:cs="Calibri"/>
          <w:i/>
          <w:spacing w:val="-1"/>
          <w:sz w:val="24"/>
          <w:szCs w:val="24"/>
        </w:rPr>
        <w:t>Ob</w:t>
      </w:r>
      <w:r>
        <w:rPr>
          <w:rFonts w:cs="Calibri"/>
          <w:i/>
          <w:spacing w:val="-2"/>
          <w:sz w:val="24"/>
          <w:szCs w:val="24"/>
        </w:rPr>
        <w:t>jecti</w:t>
      </w:r>
      <w:r>
        <w:rPr>
          <w:rFonts w:cs="Calibri"/>
          <w:i/>
          <w:spacing w:val="-1"/>
          <w:sz w:val="24"/>
          <w:szCs w:val="24"/>
        </w:rPr>
        <w:t>v</w:t>
      </w:r>
      <w:r>
        <w:rPr>
          <w:rFonts w:cs="Calibri"/>
          <w:i/>
          <w:spacing w:val="-2"/>
          <w:sz w:val="24"/>
          <w:szCs w:val="24"/>
        </w:rPr>
        <w:t>e</w:t>
      </w:r>
      <w:r>
        <w:rPr>
          <w:rFonts w:cs="Calibri"/>
          <w:i/>
          <w:spacing w:val="-34"/>
          <w:sz w:val="24"/>
          <w:szCs w:val="24"/>
        </w:rPr>
        <w:t xml:space="preserve"> </w:t>
      </w:r>
      <w:r>
        <w:rPr>
          <w:rFonts w:cs="Calibri"/>
          <w:i/>
          <w:spacing w:val="-2"/>
          <w:sz w:val="24"/>
          <w:szCs w:val="24"/>
        </w:rPr>
        <w:t>2.2</w:t>
      </w:r>
      <w:r>
        <w:rPr>
          <w:rFonts w:cs="Calibri"/>
          <w:i/>
          <w:spacing w:val="-2"/>
          <w:sz w:val="24"/>
          <w:szCs w:val="24"/>
        </w:rPr>
        <w:tab/>
      </w:r>
      <w:r>
        <w:rPr>
          <w:rFonts w:cs="Calibri"/>
          <w:i/>
          <w:spacing w:val="-1"/>
          <w:sz w:val="24"/>
          <w:szCs w:val="24"/>
        </w:rPr>
        <w:t>Land</w:t>
      </w:r>
      <w:r>
        <w:rPr>
          <w:rFonts w:cs="Calibri"/>
          <w:i/>
          <w:spacing w:val="-17"/>
          <w:sz w:val="24"/>
          <w:szCs w:val="24"/>
        </w:rPr>
        <w:t xml:space="preserve"> </w:t>
      </w:r>
      <w:r>
        <w:rPr>
          <w:rFonts w:cs="Calibri"/>
          <w:i/>
          <w:spacing w:val="-1"/>
          <w:sz w:val="24"/>
          <w:szCs w:val="24"/>
        </w:rPr>
        <w:t>u</w:t>
      </w:r>
      <w:r>
        <w:rPr>
          <w:rFonts w:cs="Calibri"/>
          <w:i/>
          <w:spacing w:val="-2"/>
          <w:sz w:val="24"/>
          <w:szCs w:val="24"/>
        </w:rPr>
        <w:t>se</w:t>
      </w:r>
      <w:r>
        <w:rPr>
          <w:rFonts w:cs="Calibri"/>
          <w:i/>
          <w:spacing w:val="-18"/>
          <w:sz w:val="24"/>
          <w:szCs w:val="24"/>
        </w:rPr>
        <w:t xml:space="preserve"> </w:t>
      </w:r>
      <w:r>
        <w:rPr>
          <w:rFonts w:cs="Calibri"/>
          <w:i/>
          <w:spacing w:val="-2"/>
          <w:sz w:val="24"/>
          <w:szCs w:val="24"/>
        </w:rPr>
        <w:t>r</w:t>
      </w:r>
      <w:r>
        <w:rPr>
          <w:rFonts w:cs="Calibri"/>
          <w:i/>
          <w:spacing w:val="-1"/>
          <w:sz w:val="24"/>
          <w:szCs w:val="24"/>
        </w:rPr>
        <w:t>egula</w:t>
      </w:r>
      <w:r>
        <w:rPr>
          <w:rFonts w:cs="Calibri"/>
          <w:i/>
          <w:spacing w:val="-2"/>
          <w:sz w:val="24"/>
          <w:szCs w:val="24"/>
        </w:rPr>
        <w:t>ti</w:t>
      </w:r>
      <w:r>
        <w:rPr>
          <w:rFonts w:cs="Calibri"/>
          <w:i/>
          <w:spacing w:val="-1"/>
          <w:sz w:val="24"/>
          <w:szCs w:val="24"/>
        </w:rPr>
        <w:t>on</w:t>
      </w:r>
      <w:r>
        <w:rPr>
          <w:rFonts w:cs="Calibri"/>
          <w:i/>
          <w:spacing w:val="-2"/>
          <w:sz w:val="24"/>
          <w:szCs w:val="24"/>
        </w:rPr>
        <w:t>s</w:t>
      </w:r>
      <w:r>
        <w:rPr>
          <w:rFonts w:cs="Calibri"/>
          <w:i/>
          <w:spacing w:val="-16"/>
          <w:sz w:val="24"/>
          <w:szCs w:val="24"/>
        </w:rPr>
        <w:t xml:space="preserve"> </w:t>
      </w:r>
      <w:r>
        <w:rPr>
          <w:rFonts w:cs="Calibri"/>
          <w:i/>
          <w:spacing w:val="-1"/>
          <w:sz w:val="24"/>
          <w:szCs w:val="24"/>
        </w:rPr>
        <w:t>shall</w:t>
      </w:r>
      <w:r>
        <w:rPr>
          <w:rFonts w:cs="Calibri"/>
          <w:i/>
          <w:spacing w:val="-18"/>
          <w:sz w:val="24"/>
          <w:szCs w:val="24"/>
        </w:rPr>
        <w:t xml:space="preserve"> </w:t>
      </w:r>
      <w:r>
        <w:rPr>
          <w:rFonts w:cs="Calibri"/>
          <w:i/>
          <w:spacing w:val="-1"/>
          <w:sz w:val="24"/>
          <w:szCs w:val="24"/>
        </w:rPr>
        <w:t>includ</w:t>
      </w:r>
      <w:r>
        <w:rPr>
          <w:rFonts w:cs="Calibri"/>
          <w:i/>
          <w:spacing w:val="-2"/>
          <w:sz w:val="24"/>
          <w:szCs w:val="24"/>
        </w:rPr>
        <w:t>e</w:t>
      </w:r>
      <w:r>
        <w:rPr>
          <w:rFonts w:cs="Calibri"/>
          <w:i/>
          <w:spacing w:val="-18"/>
          <w:sz w:val="24"/>
          <w:szCs w:val="24"/>
        </w:rPr>
        <w:t xml:space="preserve"> </w:t>
      </w:r>
      <w:r>
        <w:rPr>
          <w:rFonts w:cs="Calibri"/>
          <w:i/>
          <w:spacing w:val="-1"/>
          <w:sz w:val="24"/>
          <w:szCs w:val="24"/>
        </w:rPr>
        <w:t>n</w:t>
      </w:r>
      <w:r>
        <w:rPr>
          <w:rFonts w:cs="Calibri"/>
          <w:i/>
          <w:spacing w:val="-2"/>
          <w:sz w:val="24"/>
          <w:szCs w:val="24"/>
        </w:rPr>
        <w:t>ew</w:t>
      </w:r>
      <w:r>
        <w:rPr>
          <w:rFonts w:cs="Calibri"/>
          <w:i/>
          <w:spacing w:val="-18"/>
          <w:sz w:val="24"/>
          <w:szCs w:val="24"/>
        </w:rPr>
        <w:t xml:space="preserve"> </w:t>
      </w:r>
      <w:r>
        <w:rPr>
          <w:rFonts w:cs="Calibri"/>
          <w:i/>
          <w:sz w:val="24"/>
          <w:szCs w:val="24"/>
        </w:rPr>
        <w:t>design</w:t>
      </w:r>
      <w:r>
        <w:rPr>
          <w:rFonts w:cs="Calibri"/>
          <w:i/>
          <w:spacing w:val="-18"/>
          <w:sz w:val="24"/>
          <w:szCs w:val="24"/>
        </w:rPr>
        <w:t xml:space="preserve"> </w:t>
      </w:r>
      <w:r>
        <w:rPr>
          <w:rFonts w:cs="Calibri"/>
          <w:i/>
          <w:spacing w:val="-2"/>
          <w:sz w:val="24"/>
          <w:szCs w:val="24"/>
        </w:rPr>
        <w:t>r</w:t>
      </w:r>
      <w:r>
        <w:rPr>
          <w:rFonts w:cs="Calibri"/>
          <w:i/>
          <w:spacing w:val="-1"/>
          <w:sz w:val="24"/>
          <w:szCs w:val="24"/>
        </w:rPr>
        <w:t>equi</w:t>
      </w:r>
      <w:r>
        <w:rPr>
          <w:rFonts w:cs="Calibri"/>
          <w:i/>
          <w:spacing w:val="-2"/>
          <w:sz w:val="24"/>
          <w:szCs w:val="24"/>
        </w:rPr>
        <w:t>r</w:t>
      </w:r>
      <w:r>
        <w:rPr>
          <w:rFonts w:cs="Calibri"/>
          <w:i/>
          <w:spacing w:val="-1"/>
          <w:sz w:val="24"/>
          <w:szCs w:val="24"/>
        </w:rPr>
        <w:t>emen</w:t>
      </w:r>
      <w:r>
        <w:rPr>
          <w:rFonts w:cs="Calibri"/>
          <w:i/>
          <w:spacing w:val="-2"/>
          <w:sz w:val="24"/>
          <w:szCs w:val="24"/>
        </w:rPr>
        <w:t>ts</w:t>
      </w:r>
      <w:r>
        <w:rPr>
          <w:rFonts w:cs="Calibri"/>
          <w:i/>
          <w:spacing w:val="-16"/>
          <w:sz w:val="24"/>
          <w:szCs w:val="24"/>
        </w:rPr>
        <w:t xml:space="preserve"> </w:t>
      </w:r>
      <w:r>
        <w:rPr>
          <w:rFonts w:cs="Calibri"/>
          <w:i/>
          <w:spacing w:val="-1"/>
          <w:sz w:val="24"/>
          <w:szCs w:val="24"/>
        </w:rPr>
        <w:t>tha</w:t>
      </w:r>
      <w:r>
        <w:rPr>
          <w:rFonts w:cs="Calibri"/>
          <w:i/>
          <w:spacing w:val="-2"/>
          <w:sz w:val="24"/>
          <w:szCs w:val="24"/>
        </w:rPr>
        <w:t>t</w:t>
      </w:r>
      <w:r>
        <w:rPr>
          <w:rFonts w:cs="Calibri"/>
          <w:i/>
          <w:spacing w:val="-19"/>
          <w:sz w:val="24"/>
          <w:szCs w:val="24"/>
        </w:rPr>
        <w:t xml:space="preserve"> </w:t>
      </w:r>
      <w:r>
        <w:rPr>
          <w:rFonts w:cs="Calibri"/>
          <w:i/>
          <w:spacing w:val="-1"/>
          <w:sz w:val="24"/>
          <w:szCs w:val="24"/>
        </w:rPr>
        <w:t>a</w:t>
      </w:r>
      <w:r>
        <w:rPr>
          <w:rFonts w:cs="Calibri"/>
          <w:i/>
          <w:spacing w:val="-2"/>
          <w:sz w:val="24"/>
          <w:szCs w:val="24"/>
        </w:rPr>
        <w:t>re</w:t>
      </w:r>
      <w:r>
        <w:rPr>
          <w:rFonts w:cs="Calibri"/>
          <w:i/>
          <w:spacing w:val="-18"/>
          <w:sz w:val="24"/>
          <w:szCs w:val="24"/>
        </w:rPr>
        <w:t xml:space="preserve"> </w:t>
      </w:r>
      <w:r>
        <w:rPr>
          <w:rFonts w:cs="Calibri"/>
          <w:i/>
          <w:sz w:val="24"/>
          <w:szCs w:val="24"/>
        </w:rPr>
        <w:t>responsive</w:t>
      </w:r>
      <w:r>
        <w:rPr>
          <w:rFonts w:cs="Calibri"/>
          <w:i/>
          <w:spacing w:val="-18"/>
          <w:sz w:val="24"/>
          <w:szCs w:val="24"/>
        </w:rPr>
        <w:t xml:space="preserve"> </w:t>
      </w:r>
      <w:r>
        <w:rPr>
          <w:rFonts w:cs="Calibri"/>
          <w:i/>
          <w:spacing w:val="-1"/>
          <w:sz w:val="24"/>
          <w:szCs w:val="24"/>
        </w:rPr>
        <w:t>to</w:t>
      </w:r>
      <w:r>
        <w:rPr>
          <w:rFonts w:cs="Calibri"/>
          <w:i/>
          <w:spacing w:val="88"/>
          <w:w w:val="98"/>
          <w:sz w:val="24"/>
          <w:szCs w:val="24"/>
        </w:rPr>
        <w:t xml:space="preserve"> </w:t>
      </w:r>
      <w:r>
        <w:rPr>
          <w:rFonts w:cs="Calibri"/>
          <w:i/>
          <w:spacing w:val="-1"/>
          <w:sz w:val="24"/>
          <w:szCs w:val="24"/>
        </w:rPr>
        <w:t>Ancho</w:t>
      </w:r>
      <w:r>
        <w:rPr>
          <w:rFonts w:cs="Calibri"/>
          <w:i/>
          <w:spacing w:val="-2"/>
          <w:sz w:val="24"/>
          <w:szCs w:val="24"/>
        </w:rPr>
        <w:t>r</w:t>
      </w:r>
      <w:r>
        <w:rPr>
          <w:rFonts w:cs="Calibri"/>
          <w:i/>
          <w:spacing w:val="-1"/>
          <w:sz w:val="24"/>
          <w:szCs w:val="24"/>
        </w:rPr>
        <w:t>ag</w:t>
      </w:r>
      <w:r>
        <w:rPr>
          <w:rFonts w:cs="Calibri"/>
          <w:i/>
          <w:spacing w:val="-2"/>
          <w:sz w:val="24"/>
          <w:szCs w:val="24"/>
        </w:rPr>
        <w:t>e’s</w:t>
      </w:r>
      <w:r>
        <w:rPr>
          <w:rFonts w:cs="Calibri"/>
          <w:i/>
          <w:spacing w:val="-22"/>
          <w:sz w:val="24"/>
          <w:szCs w:val="24"/>
        </w:rPr>
        <w:t xml:space="preserve"> </w:t>
      </w:r>
      <w:r>
        <w:rPr>
          <w:rFonts w:cs="Calibri"/>
          <w:i/>
          <w:spacing w:val="-1"/>
          <w:sz w:val="24"/>
          <w:szCs w:val="24"/>
        </w:rPr>
        <w:t>clima</w:t>
      </w:r>
      <w:r>
        <w:rPr>
          <w:rFonts w:cs="Calibri"/>
          <w:i/>
          <w:spacing w:val="-2"/>
          <w:sz w:val="24"/>
          <w:szCs w:val="24"/>
        </w:rPr>
        <w:t>te</w:t>
      </w:r>
      <w:r>
        <w:rPr>
          <w:rFonts w:cs="Calibri"/>
          <w:i/>
          <w:spacing w:val="-20"/>
          <w:sz w:val="24"/>
          <w:szCs w:val="24"/>
        </w:rPr>
        <w:t xml:space="preserve"> </w:t>
      </w:r>
      <w:r>
        <w:rPr>
          <w:rFonts w:cs="Calibri"/>
          <w:i/>
          <w:spacing w:val="-1"/>
          <w:sz w:val="24"/>
          <w:szCs w:val="24"/>
        </w:rPr>
        <w:t>and</w:t>
      </w:r>
      <w:r>
        <w:rPr>
          <w:rFonts w:cs="Calibri"/>
          <w:i/>
          <w:spacing w:val="-18"/>
          <w:sz w:val="24"/>
          <w:szCs w:val="24"/>
        </w:rPr>
        <w:t xml:space="preserve"> </w:t>
      </w:r>
      <w:r>
        <w:rPr>
          <w:rFonts w:cs="Calibri"/>
          <w:i/>
          <w:spacing w:val="-1"/>
          <w:sz w:val="24"/>
          <w:szCs w:val="24"/>
        </w:rPr>
        <w:t>natu</w:t>
      </w:r>
      <w:r>
        <w:rPr>
          <w:rFonts w:cs="Calibri"/>
          <w:i/>
          <w:spacing w:val="-2"/>
          <w:sz w:val="24"/>
          <w:szCs w:val="24"/>
        </w:rPr>
        <w:t>r</w:t>
      </w:r>
      <w:r>
        <w:rPr>
          <w:rFonts w:cs="Calibri"/>
          <w:i/>
          <w:spacing w:val="-1"/>
          <w:sz w:val="24"/>
          <w:szCs w:val="24"/>
        </w:rPr>
        <w:t>al</w:t>
      </w:r>
      <w:r>
        <w:rPr>
          <w:rFonts w:cs="Calibri"/>
          <w:i/>
          <w:spacing w:val="-20"/>
          <w:sz w:val="24"/>
          <w:szCs w:val="24"/>
        </w:rPr>
        <w:t xml:space="preserve"> </w:t>
      </w:r>
      <w:r>
        <w:rPr>
          <w:rFonts w:cs="Calibri"/>
          <w:i/>
          <w:spacing w:val="-2"/>
          <w:sz w:val="24"/>
          <w:szCs w:val="24"/>
        </w:rPr>
        <w:t>setti</w:t>
      </w:r>
      <w:r>
        <w:rPr>
          <w:rFonts w:cs="Calibri"/>
          <w:i/>
          <w:spacing w:val="-1"/>
          <w:sz w:val="24"/>
          <w:szCs w:val="24"/>
        </w:rPr>
        <w:t>ng</w:t>
      </w:r>
      <w:r>
        <w:rPr>
          <w:rFonts w:cs="Calibri"/>
          <w:i/>
          <w:spacing w:val="-2"/>
          <w:sz w:val="24"/>
          <w:szCs w:val="24"/>
        </w:rPr>
        <w:t>.</w:t>
      </w:r>
    </w:p>
    <w:p w:rsidR="00B1275F" w:rsidRDefault="00B1275F">
      <w:pPr>
        <w:tabs>
          <w:tab w:val="left" w:pos="1559"/>
        </w:tabs>
        <w:spacing w:before="62" w:line="288" w:lineRule="exact"/>
        <w:ind w:left="1559" w:right="589"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2.3</w:t>
      </w:r>
      <w:r>
        <w:rPr>
          <w:i/>
          <w:spacing w:val="-2"/>
          <w:sz w:val="24"/>
        </w:rPr>
        <w:tab/>
        <w:t>Use</w:t>
      </w:r>
      <w:r>
        <w:rPr>
          <w:i/>
          <w:spacing w:val="-19"/>
          <w:sz w:val="24"/>
        </w:rPr>
        <w:t xml:space="preserve"> </w:t>
      </w:r>
      <w:r>
        <w:rPr>
          <w:i/>
          <w:spacing w:val="-2"/>
          <w:sz w:val="24"/>
        </w:rPr>
        <w:t>e</w:t>
      </w:r>
      <w:r>
        <w:rPr>
          <w:i/>
          <w:spacing w:val="-1"/>
          <w:sz w:val="24"/>
        </w:rPr>
        <w:t>nvi</w:t>
      </w:r>
      <w:r>
        <w:rPr>
          <w:i/>
          <w:spacing w:val="-2"/>
          <w:sz w:val="24"/>
        </w:rPr>
        <w:t>r</w:t>
      </w:r>
      <w:r>
        <w:rPr>
          <w:i/>
          <w:spacing w:val="-1"/>
          <w:sz w:val="24"/>
        </w:rPr>
        <w:t>onmentally</w:t>
      </w:r>
      <w:r>
        <w:rPr>
          <w:i/>
          <w:spacing w:val="-17"/>
          <w:sz w:val="24"/>
        </w:rPr>
        <w:t xml:space="preserve"> </w:t>
      </w:r>
      <w:r>
        <w:rPr>
          <w:i/>
          <w:spacing w:val="-1"/>
          <w:sz w:val="24"/>
        </w:rPr>
        <w:t>and</w:t>
      </w:r>
      <w:r>
        <w:rPr>
          <w:i/>
          <w:spacing w:val="-15"/>
          <w:sz w:val="24"/>
        </w:rPr>
        <w:t xml:space="preserve"> </w:t>
      </w:r>
      <w:r>
        <w:rPr>
          <w:i/>
          <w:spacing w:val="-1"/>
          <w:sz w:val="24"/>
        </w:rPr>
        <w:t>con</w:t>
      </w:r>
      <w:r>
        <w:rPr>
          <w:i/>
          <w:spacing w:val="-2"/>
          <w:sz w:val="24"/>
        </w:rPr>
        <w:t>ser</w:t>
      </w:r>
      <w:r>
        <w:rPr>
          <w:i/>
          <w:spacing w:val="-1"/>
          <w:sz w:val="24"/>
        </w:rPr>
        <w:t>va</w:t>
      </w:r>
      <w:r>
        <w:rPr>
          <w:i/>
          <w:spacing w:val="-2"/>
          <w:sz w:val="24"/>
        </w:rPr>
        <w:t>ti</w:t>
      </w:r>
      <w:r>
        <w:rPr>
          <w:i/>
          <w:spacing w:val="-1"/>
          <w:sz w:val="24"/>
        </w:rPr>
        <w:t>on-</w:t>
      </w:r>
      <w:r>
        <w:rPr>
          <w:i/>
          <w:spacing w:val="-2"/>
          <w:sz w:val="24"/>
        </w:rPr>
        <w:t>fr</w:t>
      </w:r>
      <w:r>
        <w:rPr>
          <w:i/>
          <w:spacing w:val="-1"/>
          <w:sz w:val="24"/>
        </w:rPr>
        <w:t>iendly</w:t>
      </w:r>
      <w:r>
        <w:rPr>
          <w:i/>
          <w:spacing w:val="-19"/>
          <w:sz w:val="24"/>
        </w:rPr>
        <w:t xml:space="preserve"> </w:t>
      </w:r>
      <w:r>
        <w:rPr>
          <w:i/>
          <w:spacing w:val="-1"/>
          <w:sz w:val="24"/>
        </w:rPr>
        <w:t>ma</w:t>
      </w:r>
      <w:r>
        <w:rPr>
          <w:i/>
          <w:spacing w:val="-2"/>
          <w:sz w:val="24"/>
        </w:rPr>
        <w:t>ter</w:t>
      </w:r>
      <w:r>
        <w:rPr>
          <w:i/>
          <w:spacing w:val="-1"/>
          <w:sz w:val="24"/>
        </w:rPr>
        <w:t>ial</w:t>
      </w:r>
      <w:r>
        <w:rPr>
          <w:i/>
          <w:spacing w:val="-2"/>
          <w:sz w:val="24"/>
        </w:rPr>
        <w:t>s</w:t>
      </w:r>
      <w:r>
        <w:rPr>
          <w:i/>
          <w:spacing w:val="-19"/>
          <w:sz w:val="24"/>
        </w:rPr>
        <w:t xml:space="preserve"> </w:t>
      </w:r>
      <w:r>
        <w:rPr>
          <w:i/>
          <w:sz w:val="24"/>
        </w:rPr>
        <w:t>in</w:t>
      </w:r>
      <w:r>
        <w:rPr>
          <w:i/>
          <w:spacing w:val="-20"/>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9"/>
          <w:sz w:val="24"/>
        </w:rPr>
        <w:t xml:space="preserve"> </w:t>
      </w:r>
      <w:r>
        <w:rPr>
          <w:i/>
          <w:spacing w:val="-1"/>
          <w:sz w:val="24"/>
        </w:rPr>
        <w:t>p</w:t>
      </w:r>
      <w:r>
        <w:rPr>
          <w:i/>
          <w:spacing w:val="-2"/>
          <w:sz w:val="24"/>
        </w:rPr>
        <w:t>r</w:t>
      </w:r>
      <w:r>
        <w:rPr>
          <w:i/>
          <w:spacing w:val="-1"/>
          <w:sz w:val="24"/>
        </w:rPr>
        <w:t>o</w:t>
      </w:r>
      <w:r>
        <w:rPr>
          <w:i/>
          <w:spacing w:val="-2"/>
          <w:sz w:val="24"/>
        </w:rPr>
        <w:t>jects</w:t>
      </w:r>
      <w:r>
        <w:rPr>
          <w:i/>
          <w:spacing w:val="108"/>
          <w:w w:val="96"/>
          <w:sz w:val="24"/>
        </w:rPr>
        <w:t xml:space="preserve"> </w:t>
      </w:r>
      <w:r>
        <w:rPr>
          <w:i/>
          <w:spacing w:val="-1"/>
          <w:sz w:val="24"/>
        </w:rPr>
        <w:t>whenev</w:t>
      </w:r>
      <w:r>
        <w:rPr>
          <w:i/>
          <w:spacing w:val="-2"/>
          <w:sz w:val="24"/>
        </w:rPr>
        <w:t>er</w:t>
      </w:r>
      <w:r>
        <w:rPr>
          <w:i/>
          <w:spacing w:val="-21"/>
          <w:sz w:val="24"/>
        </w:rPr>
        <w:t xml:space="preserve"> </w:t>
      </w:r>
      <w:r>
        <w:rPr>
          <w:i/>
          <w:spacing w:val="-1"/>
          <w:sz w:val="24"/>
        </w:rPr>
        <w:t>po</w:t>
      </w:r>
      <w:r>
        <w:rPr>
          <w:i/>
          <w:spacing w:val="-2"/>
          <w:sz w:val="24"/>
        </w:rPr>
        <w:t>ssi</w:t>
      </w:r>
      <w:r>
        <w:rPr>
          <w:i/>
          <w:spacing w:val="-1"/>
          <w:sz w:val="24"/>
        </w:rPr>
        <w:t>bl</w:t>
      </w:r>
      <w:r>
        <w:rPr>
          <w:i/>
          <w:spacing w:val="-2"/>
          <w:sz w:val="24"/>
        </w:rPr>
        <w:t>e</w:t>
      </w:r>
      <w:r>
        <w:rPr>
          <w:i/>
          <w:spacing w:val="-21"/>
          <w:sz w:val="24"/>
        </w:rPr>
        <w:t xml:space="preserve"> </w:t>
      </w:r>
      <w:r>
        <w:rPr>
          <w:i/>
          <w:sz w:val="24"/>
        </w:rPr>
        <w:t>and</w:t>
      </w:r>
      <w:r>
        <w:rPr>
          <w:i/>
          <w:spacing w:val="-19"/>
          <w:sz w:val="24"/>
        </w:rPr>
        <w:t xml:space="preserve"> </w:t>
      </w:r>
      <w:r>
        <w:rPr>
          <w:i/>
          <w:spacing w:val="-2"/>
          <w:sz w:val="24"/>
        </w:rPr>
        <w:t>ec</w:t>
      </w:r>
      <w:r>
        <w:rPr>
          <w:i/>
          <w:spacing w:val="-1"/>
          <w:sz w:val="24"/>
        </w:rPr>
        <w:t>onomically</w:t>
      </w:r>
      <w:r>
        <w:rPr>
          <w:i/>
          <w:spacing w:val="-21"/>
          <w:sz w:val="24"/>
        </w:rPr>
        <w:t xml:space="preserve"> </w:t>
      </w:r>
      <w:r>
        <w:rPr>
          <w:i/>
          <w:spacing w:val="-2"/>
          <w:sz w:val="24"/>
        </w:rPr>
        <w:t>f</w:t>
      </w:r>
      <w:r>
        <w:rPr>
          <w:i/>
          <w:spacing w:val="-1"/>
          <w:sz w:val="24"/>
        </w:rPr>
        <w:t>ea</w:t>
      </w:r>
      <w:r>
        <w:rPr>
          <w:i/>
          <w:spacing w:val="-2"/>
          <w:sz w:val="24"/>
        </w:rPr>
        <w:t>si</w:t>
      </w:r>
      <w:r>
        <w:rPr>
          <w:i/>
          <w:spacing w:val="-1"/>
          <w:sz w:val="24"/>
        </w:rPr>
        <w:t>bl</w:t>
      </w:r>
      <w:r>
        <w:rPr>
          <w:i/>
          <w:spacing w:val="-2"/>
          <w:sz w:val="24"/>
        </w:rPr>
        <w:t>e.</w:t>
      </w:r>
    </w:p>
    <w:p w:rsidR="00B1275F" w:rsidRDefault="00B1275F">
      <w:pPr>
        <w:tabs>
          <w:tab w:val="left" w:pos="1559"/>
        </w:tabs>
        <w:spacing w:before="60" w:line="288" w:lineRule="exact"/>
        <w:ind w:left="1559" w:right="898"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2.4</w:t>
      </w:r>
      <w:r>
        <w:rPr>
          <w:i/>
          <w:spacing w:val="-2"/>
          <w:sz w:val="24"/>
        </w:rPr>
        <w:tab/>
      </w:r>
      <w:r>
        <w:rPr>
          <w:i/>
          <w:sz w:val="24"/>
        </w:rPr>
        <w:t>Adopt</w:t>
      </w:r>
      <w:r>
        <w:rPr>
          <w:i/>
          <w:spacing w:val="-12"/>
          <w:sz w:val="24"/>
        </w:rPr>
        <w:t xml:space="preserve"> </w:t>
      </w:r>
      <w:r>
        <w:rPr>
          <w:i/>
          <w:spacing w:val="-1"/>
          <w:sz w:val="24"/>
        </w:rPr>
        <w:t>and</w:t>
      </w:r>
      <w:r>
        <w:rPr>
          <w:i/>
          <w:spacing w:val="-11"/>
          <w:sz w:val="24"/>
        </w:rPr>
        <w:t xml:space="preserve"> </w:t>
      </w:r>
      <w:r>
        <w:rPr>
          <w:i/>
          <w:spacing w:val="-1"/>
          <w:sz w:val="24"/>
        </w:rPr>
        <w:t>enfo</w:t>
      </w:r>
      <w:r>
        <w:rPr>
          <w:i/>
          <w:spacing w:val="-2"/>
          <w:sz w:val="24"/>
        </w:rPr>
        <w:t>rce</w:t>
      </w:r>
      <w:r>
        <w:rPr>
          <w:i/>
          <w:spacing w:val="-10"/>
          <w:sz w:val="24"/>
        </w:rPr>
        <w:t xml:space="preserve"> </w:t>
      </w:r>
      <w:r>
        <w:rPr>
          <w:i/>
          <w:sz w:val="24"/>
        </w:rPr>
        <w:t>public</w:t>
      </w:r>
      <w:r>
        <w:rPr>
          <w:i/>
          <w:spacing w:val="-12"/>
          <w:sz w:val="24"/>
        </w:rPr>
        <w:t xml:space="preserve"> </w:t>
      </w:r>
      <w:r>
        <w:rPr>
          <w:i/>
          <w:spacing w:val="-1"/>
          <w:sz w:val="24"/>
        </w:rPr>
        <w:t>polici</w:t>
      </w:r>
      <w:r>
        <w:rPr>
          <w:i/>
          <w:spacing w:val="-2"/>
          <w:sz w:val="24"/>
        </w:rPr>
        <w:t>es</w:t>
      </w:r>
      <w:r>
        <w:rPr>
          <w:i/>
          <w:spacing w:val="-12"/>
          <w:sz w:val="24"/>
        </w:rPr>
        <w:t xml:space="preserve"> </w:t>
      </w:r>
      <w:r>
        <w:rPr>
          <w:i/>
          <w:spacing w:val="-1"/>
          <w:sz w:val="24"/>
        </w:rPr>
        <w:t>to</w:t>
      </w:r>
      <w:r>
        <w:rPr>
          <w:i/>
          <w:spacing w:val="-12"/>
          <w:sz w:val="24"/>
        </w:rPr>
        <w:t xml:space="preserve"> </w:t>
      </w:r>
      <w:r>
        <w:rPr>
          <w:i/>
          <w:sz w:val="24"/>
        </w:rPr>
        <w:t>minimize</w:t>
      </w:r>
      <w:r>
        <w:rPr>
          <w:i/>
          <w:spacing w:val="-13"/>
          <w:sz w:val="24"/>
        </w:rPr>
        <w:t xml:space="preserve"> </w:t>
      </w:r>
      <w:r>
        <w:rPr>
          <w:i/>
          <w:spacing w:val="-1"/>
          <w:sz w:val="24"/>
        </w:rPr>
        <w:t>impa</w:t>
      </w:r>
      <w:r>
        <w:rPr>
          <w:i/>
          <w:spacing w:val="-2"/>
          <w:sz w:val="24"/>
        </w:rPr>
        <w:t>cts</w:t>
      </w:r>
      <w:r>
        <w:rPr>
          <w:i/>
          <w:spacing w:val="-12"/>
          <w:sz w:val="24"/>
        </w:rPr>
        <w:t xml:space="preserve"> </w:t>
      </w:r>
      <w:r>
        <w:rPr>
          <w:i/>
          <w:sz w:val="24"/>
        </w:rPr>
        <w:t>of</w:t>
      </w:r>
      <w:r>
        <w:rPr>
          <w:i/>
          <w:spacing w:val="-12"/>
          <w:sz w:val="24"/>
        </w:rPr>
        <w:t xml:space="preserve"> </w:t>
      </w:r>
      <w:r>
        <w:rPr>
          <w:i/>
          <w:spacing w:val="-1"/>
          <w:sz w:val="24"/>
        </w:rPr>
        <w:t>dev</w:t>
      </w:r>
      <w:r>
        <w:rPr>
          <w:i/>
          <w:spacing w:val="-2"/>
          <w:sz w:val="24"/>
        </w:rPr>
        <w:t>el</w:t>
      </w:r>
      <w:r>
        <w:rPr>
          <w:i/>
          <w:spacing w:val="-1"/>
          <w:sz w:val="24"/>
        </w:rPr>
        <w:t>opmen</w:t>
      </w:r>
      <w:r>
        <w:rPr>
          <w:i/>
          <w:spacing w:val="-2"/>
          <w:sz w:val="24"/>
        </w:rPr>
        <w:t>t</w:t>
      </w:r>
      <w:r>
        <w:rPr>
          <w:i/>
          <w:spacing w:val="-12"/>
          <w:sz w:val="24"/>
        </w:rPr>
        <w:t xml:space="preserve"> </w:t>
      </w:r>
      <w:r>
        <w:rPr>
          <w:i/>
          <w:sz w:val="24"/>
        </w:rPr>
        <w:t>and</w:t>
      </w:r>
      <w:r>
        <w:rPr>
          <w:i/>
          <w:spacing w:val="75"/>
          <w:w w:val="102"/>
          <w:sz w:val="24"/>
        </w:rPr>
        <w:t xml:space="preserve"> </w:t>
      </w:r>
      <w:r>
        <w:rPr>
          <w:i/>
          <w:spacing w:val="-1"/>
          <w:sz w:val="24"/>
        </w:rPr>
        <w:t>enhan</w:t>
      </w:r>
      <w:r>
        <w:rPr>
          <w:i/>
          <w:spacing w:val="-2"/>
          <w:sz w:val="24"/>
        </w:rPr>
        <w:t>ce</w:t>
      </w:r>
      <w:r>
        <w:rPr>
          <w:i/>
          <w:spacing w:val="-13"/>
          <w:sz w:val="24"/>
        </w:rPr>
        <w:t xml:space="preserve"> </w:t>
      </w:r>
      <w:r>
        <w:rPr>
          <w:i/>
          <w:spacing w:val="-1"/>
          <w:sz w:val="24"/>
        </w:rPr>
        <w:t>sa</w:t>
      </w:r>
      <w:r>
        <w:rPr>
          <w:i/>
          <w:spacing w:val="-2"/>
          <w:sz w:val="24"/>
        </w:rPr>
        <w:t>fe</w:t>
      </w:r>
      <w:r>
        <w:rPr>
          <w:i/>
          <w:spacing w:val="-15"/>
          <w:sz w:val="24"/>
        </w:rPr>
        <w:t xml:space="preserve"> </w:t>
      </w:r>
      <w:r>
        <w:rPr>
          <w:i/>
          <w:spacing w:val="-1"/>
          <w:sz w:val="24"/>
        </w:rPr>
        <w:t>con</w:t>
      </w:r>
      <w:r>
        <w:rPr>
          <w:i/>
          <w:spacing w:val="-2"/>
          <w:sz w:val="24"/>
        </w:rPr>
        <w:t>str</w:t>
      </w:r>
      <w:r>
        <w:rPr>
          <w:i/>
          <w:spacing w:val="-1"/>
          <w:sz w:val="24"/>
        </w:rPr>
        <w:t>uction</w:t>
      </w:r>
      <w:r>
        <w:rPr>
          <w:i/>
          <w:spacing w:val="-14"/>
          <w:sz w:val="24"/>
        </w:rPr>
        <w:t xml:space="preserve"> </w:t>
      </w:r>
      <w:r>
        <w:rPr>
          <w:i/>
          <w:sz w:val="24"/>
        </w:rPr>
        <w:t>in</w:t>
      </w:r>
      <w:r>
        <w:rPr>
          <w:i/>
          <w:spacing w:val="-13"/>
          <w:sz w:val="24"/>
        </w:rPr>
        <w:t xml:space="preserve"> </w:t>
      </w:r>
      <w:r>
        <w:rPr>
          <w:i/>
          <w:spacing w:val="-1"/>
          <w:sz w:val="24"/>
        </w:rPr>
        <w:t>high</w:t>
      </w:r>
      <w:r>
        <w:rPr>
          <w:i/>
          <w:spacing w:val="-12"/>
          <w:sz w:val="24"/>
        </w:rPr>
        <w:t xml:space="preserve"> </w:t>
      </w:r>
      <w:r>
        <w:rPr>
          <w:i/>
          <w:spacing w:val="-1"/>
          <w:sz w:val="24"/>
        </w:rPr>
        <w:t>haza</w:t>
      </w:r>
      <w:r>
        <w:rPr>
          <w:i/>
          <w:spacing w:val="-2"/>
          <w:sz w:val="24"/>
        </w:rPr>
        <w:t>r</w:t>
      </w:r>
      <w:r>
        <w:rPr>
          <w:i/>
          <w:spacing w:val="-1"/>
          <w:sz w:val="24"/>
        </w:rPr>
        <w:t>d</w:t>
      </w:r>
      <w:r>
        <w:rPr>
          <w:i/>
          <w:spacing w:val="-13"/>
          <w:sz w:val="24"/>
        </w:rPr>
        <w:t xml:space="preserve"> </w:t>
      </w:r>
      <w:r>
        <w:rPr>
          <w:i/>
          <w:spacing w:val="-1"/>
          <w:sz w:val="24"/>
        </w:rPr>
        <w:t>a</w:t>
      </w:r>
      <w:r>
        <w:rPr>
          <w:i/>
          <w:spacing w:val="-2"/>
          <w:sz w:val="24"/>
        </w:rPr>
        <w:t>r</w:t>
      </w:r>
      <w:r>
        <w:rPr>
          <w:i/>
          <w:spacing w:val="-1"/>
          <w:sz w:val="24"/>
        </w:rPr>
        <w:t>ea</w:t>
      </w:r>
      <w:r>
        <w:rPr>
          <w:i/>
          <w:spacing w:val="-2"/>
          <w:sz w:val="24"/>
        </w:rPr>
        <w:t>s.</w:t>
      </w:r>
    </w:p>
    <w:p w:rsidR="00B1275F" w:rsidRDefault="00B1275F">
      <w:pPr>
        <w:tabs>
          <w:tab w:val="left" w:pos="1559"/>
        </w:tabs>
        <w:spacing w:before="62" w:line="288" w:lineRule="exact"/>
        <w:ind w:left="1559" w:right="748"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5"/>
          <w:sz w:val="24"/>
        </w:rPr>
        <w:t xml:space="preserve"> </w:t>
      </w:r>
      <w:r>
        <w:rPr>
          <w:i/>
          <w:spacing w:val="-2"/>
          <w:sz w:val="24"/>
        </w:rPr>
        <w:t>2.5</w:t>
      </w:r>
      <w:r>
        <w:rPr>
          <w:i/>
          <w:spacing w:val="-2"/>
          <w:sz w:val="24"/>
        </w:rPr>
        <w:tab/>
        <w:t>I</w:t>
      </w:r>
      <w:r>
        <w:rPr>
          <w:i/>
          <w:spacing w:val="-1"/>
          <w:sz w:val="24"/>
        </w:rPr>
        <w:t>nt</w:t>
      </w:r>
      <w:r>
        <w:rPr>
          <w:i/>
          <w:spacing w:val="-2"/>
          <w:sz w:val="24"/>
        </w:rPr>
        <w:t>e</w:t>
      </w:r>
      <w:r>
        <w:rPr>
          <w:i/>
          <w:spacing w:val="-1"/>
          <w:sz w:val="24"/>
        </w:rPr>
        <w:t>gra</w:t>
      </w:r>
      <w:r>
        <w:rPr>
          <w:i/>
          <w:spacing w:val="-2"/>
          <w:sz w:val="24"/>
        </w:rPr>
        <w:t>te</w:t>
      </w:r>
      <w:r>
        <w:rPr>
          <w:i/>
          <w:spacing w:val="-11"/>
          <w:sz w:val="24"/>
        </w:rPr>
        <w:t xml:space="preserve"> </w:t>
      </w:r>
      <w:r>
        <w:rPr>
          <w:i/>
          <w:spacing w:val="-1"/>
          <w:sz w:val="24"/>
        </w:rPr>
        <w:t>new</w:t>
      </w:r>
      <w:r>
        <w:rPr>
          <w:i/>
          <w:spacing w:val="-9"/>
          <w:sz w:val="24"/>
        </w:rPr>
        <w:t xml:space="preserve"> </w:t>
      </w:r>
      <w:r>
        <w:rPr>
          <w:i/>
          <w:spacing w:val="-1"/>
          <w:sz w:val="24"/>
        </w:rPr>
        <w:t>haza</w:t>
      </w:r>
      <w:r>
        <w:rPr>
          <w:i/>
          <w:spacing w:val="-2"/>
          <w:sz w:val="24"/>
        </w:rPr>
        <w:t>r</w:t>
      </w:r>
      <w:r>
        <w:rPr>
          <w:i/>
          <w:spacing w:val="-1"/>
          <w:sz w:val="24"/>
        </w:rPr>
        <w:t>d</w:t>
      </w:r>
      <w:r>
        <w:rPr>
          <w:i/>
          <w:spacing w:val="-2"/>
          <w:sz w:val="24"/>
        </w:rPr>
        <w:t>s</w:t>
      </w:r>
      <w:r>
        <w:rPr>
          <w:i/>
          <w:spacing w:val="-13"/>
          <w:sz w:val="24"/>
        </w:rPr>
        <w:t xml:space="preserve"> </w:t>
      </w:r>
      <w:r>
        <w:rPr>
          <w:i/>
          <w:sz w:val="24"/>
        </w:rPr>
        <w:t>and</w:t>
      </w:r>
      <w:r>
        <w:rPr>
          <w:i/>
          <w:spacing w:val="-11"/>
          <w:sz w:val="24"/>
        </w:rPr>
        <w:t xml:space="preserve"> </w:t>
      </w:r>
      <w:r>
        <w:rPr>
          <w:i/>
          <w:spacing w:val="-2"/>
          <w:sz w:val="24"/>
        </w:rPr>
        <w:t>r</w:t>
      </w:r>
      <w:r>
        <w:rPr>
          <w:i/>
          <w:spacing w:val="-1"/>
          <w:sz w:val="24"/>
        </w:rPr>
        <w:t>i</w:t>
      </w:r>
      <w:r>
        <w:rPr>
          <w:i/>
          <w:spacing w:val="-2"/>
          <w:sz w:val="24"/>
        </w:rPr>
        <w:t>s</w:t>
      </w:r>
      <w:r>
        <w:rPr>
          <w:i/>
          <w:spacing w:val="-1"/>
          <w:sz w:val="24"/>
        </w:rPr>
        <w:t>k</w:t>
      </w:r>
      <w:r>
        <w:rPr>
          <w:i/>
          <w:spacing w:val="-12"/>
          <w:sz w:val="24"/>
        </w:rPr>
        <w:t xml:space="preserve"> </w:t>
      </w:r>
      <w:r>
        <w:rPr>
          <w:i/>
          <w:spacing w:val="-1"/>
          <w:sz w:val="24"/>
        </w:rPr>
        <w:t>in</w:t>
      </w:r>
      <w:r>
        <w:rPr>
          <w:i/>
          <w:spacing w:val="-2"/>
          <w:sz w:val="24"/>
        </w:rPr>
        <w:t>f</w:t>
      </w:r>
      <w:r>
        <w:rPr>
          <w:i/>
          <w:spacing w:val="-1"/>
          <w:sz w:val="24"/>
        </w:rPr>
        <w:t>ormation</w:t>
      </w:r>
      <w:r>
        <w:rPr>
          <w:i/>
          <w:spacing w:val="-13"/>
          <w:sz w:val="24"/>
        </w:rPr>
        <w:t xml:space="preserve"> </w:t>
      </w:r>
      <w:r>
        <w:rPr>
          <w:i/>
          <w:sz w:val="24"/>
        </w:rPr>
        <w:t>into</w:t>
      </w:r>
      <w:r>
        <w:rPr>
          <w:i/>
          <w:spacing w:val="-14"/>
          <w:sz w:val="24"/>
        </w:rPr>
        <w:t xml:space="preserve"> </w:t>
      </w:r>
      <w:r>
        <w:rPr>
          <w:i/>
          <w:sz w:val="24"/>
        </w:rPr>
        <w:t>building</w:t>
      </w:r>
      <w:r>
        <w:rPr>
          <w:i/>
          <w:spacing w:val="-13"/>
          <w:sz w:val="24"/>
        </w:rPr>
        <w:t xml:space="preserve"> </w:t>
      </w:r>
      <w:r>
        <w:rPr>
          <w:i/>
          <w:spacing w:val="-1"/>
          <w:sz w:val="24"/>
        </w:rPr>
        <w:t>cod</w:t>
      </w:r>
      <w:r>
        <w:rPr>
          <w:i/>
          <w:spacing w:val="-2"/>
          <w:sz w:val="24"/>
        </w:rPr>
        <w:t>es</w:t>
      </w:r>
      <w:r>
        <w:rPr>
          <w:i/>
          <w:spacing w:val="-13"/>
          <w:sz w:val="24"/>
        </w:rPr>
        <w:t xml:space="preserve"> </w:t>
      </w:r>
      <w:r>
        <w:rPr>
          <w:i/>
          <w:sz w:val="24"/>
        </w:rPr>
        <w:t>and</w:t>
      </w:r>
      <w:r>
        <w:rPr>
          <w:i/>
          <w:spacing w:val="-11"/>
          <w:sz w:val="24"/>
        </w:rPr>
        <w:t xml:space="preserve"> </w:t>
      </w:r>
      <w:r>
        <w:rPr>
          <w:i/>
          <w:spacing w:val="-1"/>
          <w:sz w:val="24"/>
        </w:rPr>
        <w:t>land</w:t>
      </w:r>
      <w:r>
        <w:rPr>
          <w:i/>
          <w:spacing w:val="-11"/>
          <w:sz w:val="24"/>
        </w:rPr>
        <w:t xml:space="preserve"> </w:t>
      </w:r>
      <w:r>
        <w:rPr>
          <w:i/>
          <w:spacing w:val="-1"/>
          <w:sz w:val="24"/>
        </w:rPr>
        <w:t>u</w:t>
      </w:r>
      <w:r>
        <w:rPr>
          <w:i/>
          <w:spacing w:val="-2"/>
          <w:sz w:val="24"/>
        </w:rPr>
        <w:t>se</w:t>
      </w:r>
      <w:r>
        <w:rPr>
          <w:i/>
          <w:spacing w:val="70"/>
          <w:w w:val="95"/>
          <w:sz w:val="24"/>
        </w:rPr>
        <w:t xml:space="preserve"> </w:t>
      </w:r>
      <w:r>
        <w:rPr>
          <w:i/>
          <w:spacing w:val="-1"/>
          <w:sz w:val="24"/>
        </w:rPr>
        <w:t>planning</w:t>
      </w:r>
      <w:r>
        <w:rPr>
          <w:i/>
          <w:sz w:val="24"/>
        </w:rPr>
        <w:t xml:space="preserve"> </w:t>
      </w:r>
      <w:r>
        <w:rPr>
          <w:i/>
          <w:spacing w:val="-1"/>
          <w:sz w:val="24"/>
        </w:rPr>
        <w:t>m</w:t>
      </w:r>
      <w:r>
        <w:rPr>
          <w:i/>
          <w:spacing w:val="-2"/>
          <w:sz w:val="24"/>
        </w:rPr>
        <w:t>e</w:t>
      </w:r>
      <w:r>
        <w:rPr>
          <w:i/>
          <w:spacing w:val="-1"/>
          <w:sz w:val="24"/>
        </w:rPr>
        <w:t>chani</w:t>
      </w:r>
      <w:r>
        <w:rPr>
          <w:i/>
          <w:spacing w:val="-2"/>
          <w:sz w:val="24"/>
        </w:rPr>
        <w:t>s</w:t>
      </w:r>
      <w:r>
        <w:rPr>
          <w:i/>
          <w:spacing w:val="-1"/>
          <w:sz w:val="24"/>
        </w:rPr>
        <w:t>m</w:t>
      </w:r>
      <w:r>
        <w:rPr>
          <w:i/>
          <w:spacing w:val="-2"/>
          <w:sz w:val="24"/>
        </w:rPr>
        <w:t>s.</w:t>
      </w:r>
    </w:p>
    <w:p w:rsidR="00B1275F" w:rsidRDefault="00B1275F">
      <w:pPr>
        <w:spacing w:before="4"/>
        <w:rPr>
          <w:rFonts w:cs="Calibri"/>
          <w:i/>
          <w:sz w:val="29"/>
          <w:szCs w:val="29"/>
        </w:rPr>
      </w:pPr>
    </w:p>
    <w:p w:rsidR="00B1275F" w:rsidRDefault="00B1275F">
      <w:pPr>
        <w:pStyle w:val="BodyText"/>
        <w:tabs>
          <w:tab w:val="left" w:pos="1559"/>
        </w:tabs>
        <w:spacing w:line="288" w:lineRule="exact"/>
        <w:ind w:left="1560" w:right="548" w:hanging="1440"/>
        <w:rPr>
          <w:rFonts w:cs="Calibri"/>
        </w:rPr>
      </w:pPr>
      <w:r>
        <w:rPr>
          <w:b/>
          <w:spacing w:val="-1"/>
        </w:rPr>
        <w:t>Goal</w:t>
      </w:r>
      <w:r>
        <w:rPr>
          <w:b/>
          <w:spacing w:val="34"/>
        </w:rPr>
        <w:t xml:space="preserve"> </w:t>
      </w:r>
      <w:r>
        <w:rPr>
          <w:b/>
        </w:rPr>
        <w:t>3:</w:t>
      </w:r>
      <w:r>
        <w:rPr>
          <w:b/>
        </w:rPr>
        <w:tab/>
      </w:r>
      <w:r>
        <w:rPr>
          <w:spacing w:val="-1"/>
        </w:rPr>
        <w:t>Em</w:t>
      </w:r>
      <w:r>
        <w:rPr>
          <w:spacing w:val="-2"/>
        </w:rPr>
        <w:t>er</w:t>
      </w:r>
      <w:r>
        <w:rPr>
          <w:spacing w:val="-1"/>
        </w:rPr>
        <w:t>gency</w:t>
      </w:r>
      <w:r>
        <w:rPr>
          <w:spacing w:val="14"/>
        </w:rPr>
        <w:t xml:space="preserve"> </w:t>
      </w:r>
      <w:r>
        <w:rPr>
          <w:spacing w:val="-2"/>
        </w:rPr>
        <w:t>M</w:t>
      </w:r>
      <w:r>
        <w:rPr>
          <w:spacing w:val="-1"/>
        </w:rPr>
        <w:t>anagemen</w:t>
      </w:r>
      <w:r>
        <w:rPr>
          <w:spacing w:val="-2"/>
        </w:rPr>
        <w:t>t:</w:t>
      </w:r>
      <w:r>
        <w:t xml:space="preserve"> </w:t>
      </w:r>
      <w:r>
        <w:rPr>
          <w:spacing w:val="30"/>
        </w:rPr>
        <w:t xml:space="preserve"> </w:t>
      </w:r>
      <w:r>
        <w:rPr>
          <w:spacing w:val="-1"/>
        </w:rPr>
        <w:t>C</w:t>
      </w:r>
      <w:r>
        <w:rPr>
          <w:spacing w:val="-2"/>
        </w:rPr>
        <w:t>r</w:t>
      </w:r>
      <w:r>
        <w:rPr>
          <w:spacing w:val="-1"/>
        </w:rPr>
        <w:t>eate</w:t>
      </w:r>
      <w:r>
        <w:rPr>
          <w:spacing w:val="13"/>
        </w:rPr>
        <w:t xml:space="preserve"> </w:t>
      </w:r>
      <w:r>
        <w:t>and</w:t>
      </w:r>
      <w:r>
        <w:rPr>
          <w:spacing w:val="13"/>
        </w:rPr>
        <w:t xml:space="preserve"> </w:t>
      </w:r>
      <w:r>
        <w:rPr>
          <w:spacing w:val="-1"/>
        </w:rPr>
        <w:t>maintain</w:t>
      </w:r>
      <w:r>
        <w:rPr>
          <w:spacing w:val="16"/>
        </w:rPr>
        <w:t xml:space="preserve"> </w:t>
      </w:r>
      <w:r>
        <w:t>a</w:t>
      </w:r>
      <w:r>
        <w:rPr>
          <w:spacing w:val="18"/>
        </w:rPr>
        <w:t xml:space="preserve"> </w:t>
      </w:r>
      <w:r>
        <w:rPr>
          <w:spacing w:val="-1"/>
        </w:rPr>
        <w:t>community</w:t>
      </w:r>
      <w:r>
        <w:rPr>
          <w:spacing w:val="13"/>
        </w:rPr>
        <w:t xml:space="preserve"> </w:t>
      </w:r>
      <w:r>
        <w:t>where</w:t>
      </w:r>
      <w:r>
        <w:rPr>
          <w:spacing w:val="13"/>
        </w:rPr>
        <w:t xml:space="preserve"> </w:t>
      </w:r>
      <w:r>
        <w:rPr>
          <w:spacing w:val="-1"/>
        </w:rPr>
        <w:t>people</w:t>
      </w:r>
      <w:r>
        <w:rPr>
          <w:spacing w:val="69"/>
        </w:rPr>
        <w:t xml:space="preserve"> </w:t>
      </w:r>
      <w:r>
        <w:t xml:space="preserve">and </w:t>
      </w:r>
      <w:r>
        <w:rPr>
          <w:spacing w:val="-1"/>
        </w:rPr>
        <w:t>p</w:t>
      </w:r>
      <w:r>
        <w:rPr>
          <w:spacing w:val="-2"/>
        </w:rPr>
        <w:t>r</w:t>
      </w:r>
      <w:r>
        <w:rPr>
          <w:spacing w:val="-1"/>
        </w:rPr>
        <w:t>op</w:t>
      </w:r>
      <w:r>
        <w:rPr>
          <w:spacing w:val="-2"/>
        </w:rPr>
        <w:t>er</w:t>
      </w:r>
      <w:r>
        <w:rPr>
          <w:spacing w:val="-1"/>
        </w:rPr>
        <w:t>ty</w:t>
      </w:r>
      <w:r>
        <w:rPr>
          <w:spacing w:val="1"/>
        </w:rPr>
        <w:t xml:space="preserve"> </w:t>
      </w:r>
      <w:r>
        <w:rPr>
          <w:spacing w:val="-1"/>
        </w:rPr>
        <w:t>a</w:t>
      </w:r>
      <w:r>
        <w:rPr>
          <w:spacing w:val="-2"/>
        </w:rPr>
        <w:t>r</w:t>
      </w:r>
      <w:r>
        <w:rPr>
          <w:spacing w:val="-1"/>
        </w:rPr>
        <w:t>e</w:t>
      </w:r>
      <w:r>
        <w:rPr>
          <w:spacing w:val="1"/>
        </w:rPr>
        <w:t xml:space="preserve"> </w:t>
      </w:r>
      <w:r>
        <w:rPr>
          <w:spacing w:val="-1"/>
        </w:rPr>
        <w:t>sa</w:t>
      </w:r>
      <w:r>
        <w:rPr>
          <w:spacing w:val="-2"/>
        </w:rPr>
        <w:t>fe.</w:t>
      </w:r>
    </w:p>
    <w:p w:rsidR="00B1275F" w:rsidRDefault="00B1275F">
      <w:pPr>
        <w:spacing w:before="2" w:line="288" w:lineRule="exact"/>
        <w:ind w:left="1560" w:right="117"/>
        <w:rPr>
          <w:rFonts w:cs="Calibri"/>
          <w:sz w:val="24"/>
          <w:szCs w:val="24"/>
        </w:rPr>
      </w:pPr>
      <w:r>
        <w:rPr>
          <w:i/>
          <w:spacing w:val="-2"/>
          <w:sz w:val="24"/>
        </w:rPr>
        <w:t>(</w:t>
      </w:r>
      <w:r>
        <w:rPr>
          <w:i/>
          <w:spacing w:val="-1"/>
          <w:sz w:val="24"/>
        </w:rPr>
        <w:t>F</w:t>
      </w:r>
      <w:r>
        <w:rPr>
          <w:i/>
          <w:spacing w:val="-2"/>
          <w:sz w:val="24"/>
        </w:rPr>
        <w:t>r</w:t>
      </w:r>
      <w:r>
        <w:rPr>
          <w:i/>
          <w:spacing w:val="-1"/>
          <w:sz w:val="24"/>
        </w:rPr>
        <w:t>om</w:t>
      </w:r>
      <w:r>
        <w:rPr>
          <w:i/>
          <w:spacing w:val="-17"/>
          <w:sz w:val="24"/>
        </w:rPr>
        <w:t xml:space="preserve"> </w:t>
      </w:r>
      <w:r>
        <w:rPr>
          <w:i/>
          <w:spacing w:val="-1"/>
          <w:sz w:val="24"/>
        </w:rPr>
        <w:t>Anchorag</w:t>
      </w:r>
      <w:r>
        <w:rPr>
          <w:i/>
          <w:spacing w:val="-2"/>
          <w:sz w:val="24"/>
        </w:rPr>
        <w:t>e</w:t>
      </w:r>
      <w:r>
        <w:rPr>
          <w:i/>
          <w:spacing w:val="-17"/>
          <w:sz w:val="24"/>
        </w:rPr>
        <w:t xml:space="preserve"> </w:t>
      </w:r>
      <w:r>
        <w:rPr>
          <w:i/>
          <w:spacing w:val="-2"/>
          <w:sz w:val="24"/>
        </w:rPr>
        <w:t>2020</w:t>
      </w:r>
      <w:smartTag w:uri="urn:schemas-microsoft-com:office:smarttags" w:element="PersonName">
        <w:r>
          <w:rPr>
            <w:i/>
            <w:spacing w:val="-2"/>
            <w:sz w:val="24"/>
          </w:rPr>
          <w:t>,</w:t>
        </w:r>
      </w:smartTag>
      <w:r>
        <w:rPr>
          <w:i/>
          <w:spacing w:val="-17"/>
          <w:sz w:val="24"/>
        </w:rPr>
        <w:t xml:space="preserve"> </w:t>
      </w:r>
      <w:proofErr w:type="spellStart"/>
      <w:r>
        <w:rPr>
          <w:i/>
          <w:spacing w:val="-1"/>
          <w:sz w:val="24"/>
        </w:rPr>
        <w:t>L</w:t>
      </w:r>
      <w:r>
        <w:rPr>
          <w:i/>
          <w:spacing w:val="-2"/>
          <w:sz w:val="24"/>
        </w:rPr>
        <w:t>RT</w:t>
      </w:r>
      <w:r>
        <w:rPr>
          <w:i/>
          <w:spacing w:val="-1"/>
          <w:sz w:val="24"/>
        </w:rPr>
        <w:t>P</w:t>
      </w:r>
      <w:proofErr w:type="spellEnd"/>
      <w:smartTag w:uri="urn:schemas-microsoft-com:office:smarttags" w:element="PersonName">
        <w:r>
          <w:rPr>
            <w:i/>
            <w:spacing w:val="-2"/>
            <w:sz w:val="24"/>
          </w:rPr>
          <w:t>,</w:t>
        </w:r>
      </w:smartTag>
      <w:r>
        <w:rPr>
          <w:i/>
          <w:spacing w:val="-17"/>
          <w:sz w:val="24"/>
        </w:rPr>
        <w:t xml:space="preserve"> </w:t>
      </w:r>
      <w:r>
        <w:rPr>
          <w:i/>
          <w:spacing w:val="-1"/>
          <w:sz w:val="24"/>
        </w:rPr>
        <w:t>Hou</w:t>
      </w:r>
      <w:r>
        <w:rPr>
          <w:i/>
          <w:spacing w:val="-2"/>
          <w:sz w:val="24"/>
        </w:rPr>
        <w:t>s</w:t>
      </w:r>
      <w:r>
        <w:rPr>
          <w:i/>
          <w:spacing w:val="-1"/>
          <w:sz w:val="24"/>
        </w:rPr>
        <w:t>ing</w:t>
      </w:r>
      <w:r>
        <w:rPr>
          <w:i/>
          <w:spacing w:val="-17"/>
          <w:sz w:val="24"/>
        </w:rPr>
        <w:t xml:space="preserve"> </w:t>
      </w:r>
      <w:r>
        <w:rPr>
          <w:i/>
          <w:sz w:val="24"/>
        </w:rPr>
        <w:t>&amp;</w:t>
      </w:r>
      <w:r>
        <w:rPr>
          <w:i/>
          <w:spacing w:val="-14"/>
          <w:sz w:val="24"/>
        </w:rPr>
        <w:t xml:space="preserve"> </w:t>
      </w:r>
      <w:r>
        <w:rPr>
          <w:i/>
          <w:spacing w:val="-1"/>
          <w:sz w:val="24"/>
        </w:rPr>
        <w:t>Communi</w:t>
      </w:r>
      <w:r>
        <w:rPr>
          <w:i/>
          <w:spacing w:val="-2"/>
          <w:sz w:val="24"/>
        </w:rPr>
        <w:t>t</w:t>
      </w:r>
      <w:r>
        <w:rPr>
          <w:i/>
          <w:spacing w:val="-1"/>
          <w:sz w:val="24"/>
        </w:rPr>
        <w:t>y</w:t>
      </w:r>
      <w:r>
        <w:rPr>
          <w:i/>
          <w:spacing w:val="-17"/>
          <w:sz w:val="24"/>
        </w:rPr>
        <w:t xml:space="preserve"> </w:t>
      </w:r>
      <w:r>
        <w:rPr>
          <w:i/>
          <w:spacing w:val="-1"/>
          <w:sz w:val="24"/>
        </w:rPr>
        <w:t>D</w:t>
      </w:r>
      <w:r>
        <w:rPr>
          <w:i/>
          <w:spacing w:val="-2"/>
          <w:sz w:val="24"/>
        </w:rPr>
        <w:t>e</w:t>
      </w:r>
      <w:r>
        <w:rPr>
          <w:i/>
          <w:spacing w:val="-1"/>
          <w:sz w:val="24"/>
        </w:rPr>
        <w:t>v</w:t>
      </w:r>
      <w:r>
        <w:rPr>
          <w:i/>
          <w:spacing w:val="-2"/>
          <w:sz w:val="24"/>
        </w:rPr>
        <w:t>e</w:t>
      </w:r>
      <w:r>
        <w:rPr>
          <w:i/>
          <w:spacing w:val="-1"/>
          <w:sz w:val="24"/>
        </w:rPr>
        <w:t>lopm</w:t>
      </w:r>
      <w:r>
        <w:rPr>
          <w:i/>
          <w:spacing w:val="-2"/>
          <w:sz w:val="24"/>
        </w:rPr>
        <w:t>e</w:t>
      </w:r>
      <w:r>
        <w:rPr>
          <w:i/>
          <w:spacing w:val="-1"/>
          <w:sz w:val="24"/>
        </w:rPr>
        <w:t>n</w:t>
      </w:r>
      <w:r>
        <w:rPr>
          <w:i/>
          <w:spacing w:val="-2"/>
          <w:sz w:val="24"/>
        </w:rPr>
        <w:t>t</w:t>
      </w:r>
      <w:r>
        <w:rPr>
          <w:i/>
          <w:spacing w:val="-17"/>
          <w:sz w:val="24"/>
        </w:rPr>
        <w:t xml:space="preserve"> </w:t>
      </w:r>
      <w:r>
        <w:rPr>
          <w:i/>
          <w:spacing w:val="-1"/>
          <w:sz w:val="24"/>
        </w:rPr>
        <w:t>Con</w:t>
      </w:r>
      <w:r>
        <w:rPr>
          <w:i/>
          <w:spacing w:val="-2"/>
          <w:sz w:val="24"/>
        </w:rPr>
        <w:t>s</w:t>
      </w:r>
      <w:r>
        <w:rPr>
          <w:i/>
          <w:spacing w:val="-1"/>
          <w:sz w:val="24"/>
        </w:rPr>
        <w:t>olidat</w:t>
      </w:r>
      <w:r>
        <w:rPr>
          <w:i/>
          <w:spacing w:val="-2"/>
          <w:sz w:val="24"/>
        </w:rPr>
        <w:t>e</w:t>
      </w:r>
      <w:r>
        <w:rPr>
          <w:i/>
          <w:spacing w:val="-1"/>
          <w:sz w:val="24"/>
        </w:rPr>
        <w:t>d</w:t>
      </w:r>
      <w:r>
        <w:rPr>
          <w:i/>
          <w:spacing w:val="89"/>
          <w:w w:val="102"/>
          <w:sz w:val="24"/>
        </w:rPr>
        <w:t xml:space="preserve"> </w:t>
      </w:r>
      <w:r>
        <w:rPr>
          <w:i/>
          <w:spacing w:val="-1"/>
          <w:sz w:val="24"/>
        </w:rPr>
        <w:t>Plan</w:t>
      </w:r>
      <w:smartTag w:uri="urn:schemas-microsoft-com:office:smarttags" w:element="PersonName">
        <w:r>
          <w:rPr>
            <w:i/>
            <w:spacing w:val="-2"/>
            <w:sz w:val="24"/>
          </w:rPr>
          <w:t>,</w:t>
        </w:r>
      </w:smartTag>
      <w:r>
        <w:rPr>
          <w:i/>
          <w:spacing w:val="-21"/>
          <w:sz w:val="24"/>
        </w:rPr>
        <w:t xml:space="preserve"> </w:t>
      </w:r>
      <w:r>
        <w:rPr>
          <w:i/>
          <w:spacing w:val="-2"/>
          <w:sz w:val="24"/>
        </w:rPr>
        <w:t>W</w:t>
      </w:r>
      <w:r>
        <w:rPr>
          <w:i/>
          <w:spacing w:val="-1"/>
          <w:sz w:val="24"/>
        </w:rPr>
        <w:t>o</w:t>
      </w:r>
      <w:r>
        <w:rPr>
          <w:i/>
          <w:spacing w:val="-2"/>
          <w:sz w:val="24"/>
        </w:rPr>
        <w:t>r</w:t>
      </w:r>
      <w:r>
        <w:rPr>
          <w:i/>
          <w:spacing w:val="-1"/>
          <w:sz w:val="24"/>
        </w:rPr>
        <w:t>k</w:t>
      </w:r>
      <w:r>
        <w:rPr>
          <w:i/>
          <w:spacing w:val="-19"/>
          <w:sz w:val="24"/>
        </w:rPr>
        <w:t xml:space="preserve"> </w:t>
      </w:r>
      <w:r>
        <w:rPr>
          <w:i/>
          <w:spacing w:val="-1"/>
          <w:sz w:val="24"/>
        </w:rPr>
        <w:t>Fo</w:t>
      </w:r>
      <w:r>
        <w:rPr>
          <w:i/>
          <w:spacing w:val="-2"/>
          <w:sz w:val="24"/>
        </w:rPr>
        <w:t>rce</w:t>
      </w:r>
      <w:r>
        <w:rPr>
          <w:i/>
          <w:spacing w:val="-21"/>
          <w:sz w:val="24"/>
        </w:rPr>
        <w:t xml:space="preserve"> </w:t>
      </w:r>
      <w:r>
        <w:rPr>
          <w:i/>
          <w:sz w:val="24"/>
        </w:rPr>
        <w:t>&amp;</w:t>
      </w:r>
      <w:r>
        <w:rPr>
          <w:i/>
          <w:spacing w:val="-19"/>
          <w:sz w:val="24"/>
        </w:rPr>
        <w:t xml:space="preserve"> </w:t>
      </w:r>
      <w:r>
        <w:rPr>
          <w:i/>
          <w:sz w:val="24"/>
        </w:rPr>
        <w:t>Economic</w:t>
      </w:r>
      <w:r>
        <w:rPr>
          <w:i/>
          <w:spacing w:val="-21"/>
          <w:sz w:val="24"/>
        </w:rPr>
        <w:t xml:space="preserve"> </w:t>
      </w:r>
      <w:r>
        <w:rPr>
          <w:i/>
          <w:spacing w:val="-1"/>
          <w:sz w:val="24"/>
        </w:rPr>
        <w:t>Dev</w:t>
      </w:r>
      <w:r>
        <w:rPr>
          <w:i/>
          <w:spacing w:val="-2"/>
          <w:sz w:val="24"/>
        </w:rPr>
        <w:t>el</w:t>
      </w:r>
      <w:r>
        <w:rPr>
          <w:i/>
          <w:spacing w:val="-1"/>
          <w:sz w:val="24"/>
        </w:rPr>
        <w:t>opmen</w:t>
      </w:r>
      <w:r>
        <w:rPr>
          <w:i/>
          <w:spacing w:val="-2"/>
          <w:sz w:val="24"/>
        </w:rPr>
        <w:t>t</w:t>
      </w:r>
      <w:r>
        <w:rPr>
          <w:i/>
          <w:spacing w:val="-20"/>
          <w:sz w:val="24"/>
        </w:rPr>
        <w:t xml:space="preserve"> </w:t>
      </w:r>
      <w:r>
        <w:rPr>
          <w:i/>
          <w:spacing w:val="-1"/>
          <w:sz w:val="24"/>
        </w:rPr>
        <w:t>Plan</w:t>
      </w:r>
      <w:r>
        <w:rPr>
          <w:i/>
          <w:spacing w:val="-2"/>
          <w:sz w:val="24"/>
        </w:rPr>
        <w:t>)</w:t>
      </w:r>
    </w:p>
    <w:p w:rsidR="00B1275F" w:rsidRDefault="00B1275F">
      <w:pPr>
        <w:tabs>
          <w:tab w:val="left" w:pos="1559"/>
        </w:tabs>
        <w:spacing w:before="58" w:line="290" w:lineRule="exact"/>
        <w:ind w:left="1560" w:right="447"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3.1</w:t>
      </w:r>
      <w:r>
        <w:rPr>
          <w:i/>
          <w:spacing w:val="-2"/>
          <w:sz w:val="24"/>
        </w:rPr>
        <w:tab/>
      </w:r>
      <w:r>
        <w:rPr>
          <w:spacing w:val="-1"/>
          <w:sz w:val="24"/>
        </w:rPr>
        <w:t>D</w:t>
      </w:r>
      <w:r>
        <w:rPr>
          <w:i/>
          <w:spacing w:val="-1"/>
          <w:sz w:val="24"/>
        </w:rPr>
        <w:t>ev</w:t>
      </w:r>
      <w:r>
        <w:rPr>
          <w:i/>
          <w:spacing w:val="-2"/>
          <w:sz w:val="24"/>
        </w:rPr>
        <w:t>el</w:t>
      </w:r>
      <w:r>
        <w:rPr>
          <w:i/>
          <w:spacing w:val="-1"/>
          <w:sz w:val="24"/>
        </w:rPr>
        <w:t>op</w:t>
      </w:r>
      <w:r>
        <w:rPr>
          <w:i/>
          <w:spacing w:val="-12"/>
          <w:sz w:val="24"/>
        </w:rPr>
        <w:t xml:space="preserve"> </w:t>
      </w:r>
      <w:r>
        <w:rPr>
          <w:i/>
          <w:spacing w:val="-1"/>
          <w:sz w:val="24"/>
        </w:rPr>
        <w:t>mechanism</w:t>
      </w:r>
      <w:r>
        <w:rPr>
          <w:i/>
          <w:spacing w:val="-2"/>
          <w:sz w:val="24"/>
        </w:rPr>
        <w:t>s</w:t>
      </w:r>
      <w:r>
        <w:rPr>
          <w:i/>
          <w:spacing w:val="-14"/>
          <w:sz w:val="24"/>
        </w:rPr>
        <w:t xml:space="preserve"> </w:t>
      </w:r>
      <w:r>
        <w:rPr>
          <w:i/>
          <w:spacing w:val="1"/>
          <w:sz w:val="24"/>
        </w:rPr>
        <w:t>i</w:t>
      </w:r>
      <w:r>
        <w:rPr>
          <w:i/>
          <w:sz w:val="24"/>
        </w:rPr>
        <w:t>n</w:t>
      </w:r>
      <w:r>
        <w:rPr>
          <w:i/>
          <w:spacing w:val="-14"/>
          <w:sz w:val="24"/>
        </w:rPr>
        <w:t xml:space="preserve"> </w:t>
      </w:r>
      <w:r>
        <w:rPr>
          <w:i/>
          <w:sz w:val="24"/>
        </w:rPr>
        <w:t>advance</w:t>
      </w:r>
      <w:r>
        <w:rPr>
          <w:i/>
          <w:spacing w:val="-14"/>
          <w:sz w:val="24"/>
        </w:rPr>
        <w:t xml:space="preserve"> </w:t>
      </w:r>
      <w:r>
        <w:rPr>
          <w:i/>
          <w:spacing w:val="-1"/>
          <w:sz w:val="24"/>
        </w:rPr>
        <w:t>o</w:t>
      </w:r>
      <w:r>
        <w:rPr>
          <w:i/>
          <w:spacing w:val="-2"/>
          <w:sz w:val="24"/>
        </w:rPr>
        <w:t>f</w:t>
      </w:r>
      <w:r>
        <w:rPr>
          <w:i/>
          <w:spacing w:val="-14"/>
          <w:sz w:val="24"/>
        </w:rPr>
        <w:t xml:space="preserve"> </w:t>
      </w:r>
      <w:r>
        <w:rPr>
          <w:i/>
          <w:sz w:val="24"/>
        </w:rPr>
        <w:t>a</w:t>
      </w:r>
      <w:r>
        <w:rPr>
          <w:i/>
          <w:spacing w:val="-12"/>
          <w:sz w:val="24"/>
        </w:rPr>
        <w:t xml:space="preserve"> </w:t>
      </w:r>
      <w:r>
        <w:rPr>
          <w:i/>
          <w:spacing w:val="-1"/>
          <w:sz w:val="24"/>
        </w:rPr>
        <w:t>ma</w:t>
      </w:r>
      <w:r>
        <w:rPr>
          <w:i/>
          <w:spacing w:val="-2"/>
          <w:sz w:val="24"/>
        </w:rPr>
        <w:t>j</w:t>
      </w:r>
      <w:r>
        <w:rPr>
          <w:i/>
          <w:spacing w:val="-1"/>
          <w:sz w:val="24"/>
        </w:rPr>
        <w:t>o</w:t>
      </w:r>
      <w:r>
        <w:rPr>
          <w:i/>
          <w:spacing w:val="-2"/>
          <w:sz w:val="24"/>
        </w:rPr>
        <w:t>r</w:t>
      </w:r>
      <w:r>
        <w:rPr>
          <w:i/>
          <w:spacing w:val="-14"/>
          <w:sz w:val="24"/>
        </w:rPr>
        <w:t xml:space="preserve"> </w:t>
      </w:r>
      <w:r>
        <w:rPr>
          <w:i/>
          <w:spacing w:val="-1"/>
          <w:sz w:val="24"/>
        </w:rPr>
        <w:t>em</w:t>
      </w:r>
      <w:r>
        <w:rPr>
          <w:i/>
          <w:spacing w:val="-2"/>
          <w:sz w:val="24"/>
        </w:rPr>
        <w:t>er</w:t>
      </w:r>
      <w:r>
        <w:rPr>
          <w:i/>
          <w:spacing w:val="-1"/>
          <w:sz w:val="24"/>
        </w:rPr>
        <w:t>gency</w:t>
      </w:r>
      <w:r>
        <w:rPr>
          <w:i/>
          <w:spacing w:val="-11"/>
          <w:sz w:val="24"/>
        </w:rPr>
        <w:t xml:space="preserve"> </w:t>
      </w:r>
      <w:r>
        <w:rPr>
          <w:i/>
          <w:spacing w:val="-1"/>
          <w:sz w:val="24"/>
        </w:rPr>
        <w:t>to</w:t>
      </w:r>
      <w:r>
        <w:rPr>
          <w:i/>
          <w:spacing w:val="-14"/>
          <w:sz w:val="24"/>
        </w:rPr>
        <w:t xml:space="preserve"> </w:t>
      </w:r>
      <w:r>
        <w:rPr>
          <w:i/>
          <w:sz w:val="24"/>
        </w:rPr>
        <w:t>cope</w:t>
      </w:r>
      <w:r>
        <w:rPr>
          <w:i/>
          <w:spacing w:val="-14"/>
          <w:sz w:val="24"/>
        </w:rPr>
        <w:t xml:space="preserve"> </w:t>
      </w:r>
      <w:r>
        <w:rPr>
          <w:i/>
          <w:spacing w:val="-1"/>
          <w:sz w:val="24"/>
        </w:rPr>
        <w:t>with</w:t>
      </w:r>
      <w:r>
        <w:rPr>
          <w:i/>
          <w:spacing w:val="-14"/>
          <w:sz w:val="24"/>
        </w:rPr>
        <w:t xml:space="preserve"> </w:t>
      </w:r>
      <w:r>
        <w:rPr>
          <w:i/>
          <w:spacing w:val="-1"/>
          <w:sz w:val="24"/>
        </w:rPr>
        <w:t>sub</w:t>
      </w:r>
      <w:r>
        <w:rPr>
          <w:i/>
          <w:spacing w:val="-2"/>
          <w:sz w:val="24"/>
        </w:rPr>
        <w:t>seq</w:t>
      </w:r>
      <w:r>
        <w:rPr>
          <w:i/>
          <w:spacing w:val="-1"/>
          <w:sz w:val="24"/>
        </w:rPr>
        <w:t>uen</w:t>
      </w:r>
      <w:r>
        <w:rPr>
          <w:i/>
          <w:spacing w:val="-2"/>
          <w:sz w:val="24"/>
        </w:rPr>
        <w:t>t</w:t>
      </w:r>
      <w:r>
        <w:rPr>
          <w:i/>
          <w:spacing w:val="83"/>
          <w:w w:val="93"/>
          <w:sz w:val="24"/>
        </w:rPr>
        <w:t xml:space="preserve"> </w:t>
      </w:r>
      <w:r>
        <w:rPr>
          <w:i/>
          <w:spacing w:val="-2"/>
          <w:sz w:val="24"/>
        </w:rPr>
        <w:t>r</w:t>
      </w:r>
      <w:r>
        <w:rPr>
          <w:i/>
          <w:spacing w:val="-1"/>
          <w:sz w:val="24"/>
        </w:rPr>
        <w:t>ebuilding</w:t>
      </w:r>
      <w:r>
        <w:rPr>
          <w:i/>
          <w:spacing w:val="-21"/>
          <w:sz w:val="24"/>
        </w:rPr>
        <w:t xml:space="preserve"> </w:t>
      </w:r>
      <w:r>
        <w:rPr>
          <w:i/>
          <w:spacing w:val="-1"/>
          <w:sz w:val="24"/>
        </w:rPr>
        <w:t>and</w:t>
      </w:r>
      <w:r>
        <w:rPr>
          <w:i/>
          <w:spacing w:val="-19"/>
          <w:sz w:val="24"/>
        </w:rPr>
        <w:t xml:space="preserve"> </w:t>
      </w:r>
      <w:r>
        <w:rPr>
          <w:i/>
          <w:spacing w:val="-2"/>
          <w:sz w:val="24"/>
        </w:rPr>
        <w:t>r</w:t>
      </w:r>
      <w:r>
        <w:rPr>
          <w:i/>
          <w:spacing w:val="-1"/>
          <w:sz w:val="24"/>
        </w:rPr>
        <w:t>ecov</w:t>
      </w:r>
      <w:r>
        <w:rPr>
          <w:i/>
          <w:spacing w:val="-2"/>
          <w:sz w:val="24"/>
        </w:rPr>
        <w:t>er</w:t>
      </w:r>
      <w:r>
        <w:rPr>
          <w:i/>
          <w:spacing w:val="-1"/>
          <w:sz w:val="24"/>
        </w:rPr>
        <w:t>y</w:t>
      </w:r>
      <w:r>
        <w:rPr>
          <w:i/>
          <w:spacing w:val="-21"/>
          <w:sz w:val="24"/>
        </w:rPr>
        <w:t xml:space="preserve"> </w:t>
      </w:r>
      <w:r>
        <w:rPr>
          <w:i/>
          <w:spacing w:val="-1"/>
          <w:sz w:val="24"/>
        </w:rPr>
        <w:t>pha</w:t>
      </w:r>
      <w:r>
        <w:rPr>
          <w:i/>
          <w:spacing w:val="-2"/>
          <w:sz w:val="24"/>
        </w:rPr>
        <w:t>ses.</w:t>
      </w:r>
    </w:p>
    <w:p w:rsidR="00B1275F" w:rsidRDefault="00B1275F">
      <w:pPr>
        <w:tabs>
          <w:tab w:val="left" w:pos="1559"/>
        </w:tabs>
        <w:spacing w:before="59" w:line="288" w:lineRule="exact"/>
        <w:ind w:left="1560" w:right="548"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3.2</w:t>
      </w:r>
      <w:r>
        <w:rPr>
          <w:i/>
          <w:spacing w:val="-2"/>
          <w:sz w:val="24"/>
        </w:rPr>
        <w:tab/>
      </w:r>
      <w:r>
        <w:rPr>
          <w:i/>
          <w:spacing w:val="-1"/>
          <w:sz w:val="24"/>
        </w:rPr>
        <w:t>Con</w:t>
      </w:r>
      <w:r>
        <w:rPr>
          <w:i/>
          <w:spacing w:val="-2"/>
          <w:sz w:val="24"/>
        </w:rPr>
        <w:t>si</w:t>
      </w:r>
      <w:r>
        <w:rPr>
          <w:i/>
          <w:spacing w:val="-1"/>
          <w:sz w:val="24"/>
        </w:rPr>
        <w:t>d</w:t>
      </w:r>
      <w:r>
        <w:rPr>
          <w:i/>
          <w:spacing w:val="-2"/>
          <w:sz w:val="24"/>
        </w:rPr>
        <w:t>er</w:t>
      </w:r>
      <w:r>
        <w:rPr>
          <w:i/>
          <w:spacing w:val="-19"/>
          <w:sz w:val="24"/>
        </w:rPr>
        <w:t xml:space="preserve"> </w:t>
      </w:r>
      <w:r>
        <w:rPr>
          <w:i/>
          <w:spacing w:val="-1"/>
          <w:sz w:val="24"/>
        </w:rPr>
        <w:t>th</w:t>
      </w:r>
      <w:r>
        <w:rPr>
          <w:i/>
          <w:spacing w:val="-2"/>
          <w:sz w:val="24"/>
        </w:rPr>
        <w:t>e</w:t>
      </w:r>
      <w:r>
        <w:rPr>
          <w:i/>
          <w:spacing w:val="-18"/>
          <w:sz w:val="24"/>
        </w:rPr>
        <w:t xml:space="preserve"> </w:t>
      </w:r>
      <w:r>
        <w:rPr>
          <w:i/>
          <w:spacing w:val="-1"/>
          <w:sz w:val="24"/>
        </w:rPr>
        <w:t>seconda</w:t>
      </w:r>
      <w:r>
        <w:rPr>
          <w:i/>
          <w:spacing w:val="-2"/>
          <w:sz w:val="24"/>
        </w:rPr>
        <w:t>r</w:t>
      </w:r>
      <w:r>
        <w:rPr>
          <w:i/>
          <w:spacing w:val="-1"/>
          <w:sz w:val="24"/>
        </w:rPr>
        <w:t>y</w:t>
      </w:r>
      <w:r>
        <w:rPr>
          <w:i/>
          <w:spacing w:val="-20"/>
          <w:sz w:val="24"/>
        </w:rPr>
        <w:t xml:space="preserve"> </w:t>
      </w:r>
      <w:r>
        <w:rPr>
          <w:i/>
          <w:spacing w:val="-2"/>
          <w:sz w:val="24"/>
        </w:rPr>
        <w:t>effects</w:t>
      </w:r>
      <w:r>
        <w:rPr>
          <w:i/>
          <w:spacing w:val="-20"/>
          <w:sz w:val="24"/>
        </w:rPr>
        <w:t xml:space="preserve"> </w:t>
      </w:r>
      <w:r>
        <w:rPr>
          <w:i/>
          <w:spacing w:val="-1"/>
          <w:sz w:val="24"/>
        </w:rPr>
        <w:t>o</w:t>
      </w:r>
      <w:r>
        <w:rPr>
          <w:i/>
          <w:spacing w:val="-2"/>
          <w:sz w:val="24"/>
        </w:rPr>
        <w:t>f</w:t>
      </w:r>
      <w:r>
        <w:rPr>
          <w:i/>
          <w:spacing w:val="-20"/>
          <w:sz w:val="24"/>
        </w:rPr>
        <w:t xml:space="preserve"> </w:t>
      </w:r>
      <w:r>
        <w:rPr>
          <w:i/>
          <w:spacing w:val="-1"/>
          <w:sz w:val="24"/>
        </w:rPr>
        <w:t>disa</w:t>
      </w:r>
      <w:r>
        <w:rPr>
          <w:i/>
          <w:spacing w:val="-2"/>
          <w:sz w:val="24"/>
        </w:rPr>
        <w:t>sters</w:t>
      </w:r>
      <w:smartTag w:uri="urn:schemas-microsoft-com:office:smarttags" w:element="PersonName">
        <w:r>
          <w:rPr>
            <w:i/>
            <w:spacing w:val="-2"/>
            <w:sz w:val="24"/>
          </w:rPr>
          <w:t>,</w:t>
        </w:r>
      </w:smartTag>
      <w:r>
        <w:rPr>
          <w:i/>
          <w:spacing w:val="-17"/>
          <w:sz w:val="24"/>
        </w:rPr>
        <w:t xml:space="preserve"> </w:t>
      </w:r>
      <w:r>
        <w:rPr>
          <w:i/>
          <w:spacing w:val="-1"/>
          <w:sz w:val="24"/>
        </w:rPr>
        <w:t>such</w:t>
      </w:r>
      <w:r>
        <w:rPr>
          <w:i/>
          <w:spacing w:val="-18"/>
          <w:sz w:val="24"/>
        </w:rPr>
        <w:t xml:space="preserve"> </w:t>
      </w:r>
      <w:r>
        <w:rPr>
          <w:i/>
          <w:spacing w:val="-1"/>
          <w:sz w:val="24"/>
        </w:rPr>
        <w:t>a</w:t>
      </w:r>
      <w:r>
        <w:rPr>
          <w:i/>
          <w:spacing w:val="-2"/>
          <w:sz w:val="24"/>
        </w:rPr>
        <w:t>s</w:t>
      </w:r>
      <w:r>
        <w:rPr>
          <w:i/>
          <w:spacing w:val="-19"/>
          <w:sz w:val="24"/>
        </w:rPr>
        <w:t xml:space="preserve"> </w:t>
      </w:r>
      <w:r>
        <w:rPr>
          <w:i/>
          <w:spacing w:val="-1"/>
          <w:sz w:val="24"/>
        </w:rPr>
        <w:t>haza</w:t>
      </w:r>
      <w:r>
        <w:rPr>
          <w:i/>
          <w:spacing w:val="-2"/>
          <w:sz w:val="24"/>
        </w:rPr>
        <w:t>r</w:t>
      </w:r>
      <w:r>
        <w:rPr>
          <w:i/>
          <w:spacing w:val="-1"/>
          <w:sz w:val="24"/>
        </w:rPr>
        <w:t>dou</w:t>
      </w:r>
      <w:r>
        <w:rPr>
          <w:i/>
          <w:spacing w:val="-2"/>
          <w:sz w:val="24"/>
        </w:rPr>
        <w:t>s</w:t>
      </w:r>
      <w:r>
        <w:rPr>
          <w:i/>
          <w:spacing w:val="-20"/>
          <w:sz w:val="24"/>
        </w:rPr>
        <w:t xml:space="preserve"> </w:t>
      </w:r>
      <w:r>
        <w:rPr>
          <w:i/>
          <w:spacing w:val="-1"/>
          <w:sz w:val="24"/>
        </w:rPr>
        <w:t>wa</w:t>
      </w:r>
      <w:r>
        <w:rPr>
          <w:i/>
          <w:spacing w:val="-2"/>
          <w:sz w:val="24"/>
        </w:rPr>
        <w:t>ste</w:t>
      </w:r>
      <w:r>
        <w:rPr>
          <w:i/>
          <w:spacing w:val="-19"/>
          <w:sz w:val="24"/>
        </w:rPr>
        <w:t xml:space="preserve"> </w:t>
      </w:r>
      <w:r>
        <w:rPr>
          <w:i/>
          <w:sz w:val="24"/>
        </w:rPr>
        <w:t>and</w:t>
      </w:r>
      <w:r>
        <w:rPr>
          <w:i/>
          <w:spacing w:val="95"/>
          <w:w w:val="102"/>
          <w:sz w:val="24"/>
        </w:rPr>
        <w:t xml:space="preserve"> </w:t>
      </w:r>
      <w:r>
        <w:rPr>
          <w:i/>
          <w:spacing w:val="-1"/>
          <w:sz w:val="24"/>
        </w:rPr>
        <w:t>haza</w:t>
      </w:r>
      <w:r>
        <w:rPr>
          <w:i/>
          <w:spacing w:val="-2"/>
          <w:sz w:val="24"/>
        </w:rPr>
        <w:t>r</w:t>
      </w:r>
      <w:r>
        <w:rPr>
          <w:i/>
          <w:spacing w:val="-1"/>
          <w:sz w:val="24"/>
        </w:rPr>
        <w:t>dou</w:t>
      </w:r>
      <w:r>
        <w:rPr>
          <w:i/>
          <w:spacing w:val="-2"/>
          <w:sz w:val="24"/>
        </w:rPr>
        <w:t>s</w:t>
      </w:r>
      <w:r>
        <w:rPr>
          <w:i/>
          <w:spacing w:val="-15"/>
          <w:sz w:val="24"/>
        </w:rPr>
        <w:t xml:space="preserve"> </w:t>
      </w:r>
      <w:r>
        <w:rPr>
          <w:i/>
          <w:spacing w:val="-1"/>
          <w:sz w:val="24"/>
        </w:rPr>
        <w:t>ma</w:t>
      </w:r>
      <w:r>
        <w:rPr>
          <w:i/>
          <w:spacing w:val="-2"/>
          <w:sz w:val="24"/>
        </w:rPr>
        <w:t>ter</w:t>
      </w:r>
      <w:r>
        <w:rPr>
          <w:i/>
          <w:spacing w:val="-1"/>
          <w:sz w:val="24"/>
        </w:rPr>
        <w:t>ial</w:t>
      </w:r>
      <w:r>
        <w:rPr>
          <w:i/>
          <w:spacing w:val="-2"/>
          <w:sz w:val="24"/>
        </w:rPr>
        <w:t>s</w:t>
      </w:r>
      <w:r>
        <w:rPr>
          <w:i/>
          <w:spacing w:val="-14"/>
          <w:sz w:val="24"/>
        </w:rPr>
        <w:t xml:space="preserve"> </w:t>
      </w:r>
      <w:r>
        <w:rPr>
          <w:i/>
          <w:spacing w:val="-1"/>
          <w:sz w:val="24"/>
        </w:rPr>
        <w:t>spill</w:t>
      </w:r>
      <w:r>
        <w:rPr>
          <w:i/>
          <w:spacing w:val="-2"/>
          <w:sz w:val="24"/>
        </w:rPr>
        <w:t>s</w:t>
      </w:r>
      <w:smartTag w:uri="urn:schemas-microsoft-com:office:smarttags" w:element="PersonName">
        <w:r>
          <w:rPr>
            <w:i/>
            <w:spacing w:val="-2"/>
            <w:sz w:val="24"/>
          </w:rPr>
          <w:t>,</w:t>
        </w:r>
      </w:smartTag>
      <w:r>
        <w:rPr>
          <w:i/>
          <w:spacing w:val="-15"/>
          <w:sz w:val="24"/>
        </w:rPr>
        <w:t xml:space="preserve"> </w:t>
      </w:r>
      <w:r>
        <w:rPr>
          <w:i/>
          <w:spacing w:val="-1"/>
          <w:sz w:val="24"/>
        </w:rPr>
        <w:t>when</w:t>
      </w:r>
      <w:r>
        <w:rPr>
          <w:i/>
          <w:spacing w:val="-12"/>
          <w:sz w:val="24"/>
        </w:rPr>
        <w:t xml:space="preserve"> </w:t>
      </w:r>
      <w:r>
        <w:rPr>
          <w:i/>
          <w:spacing w:val="-1"/>
          <w:sz w:val="24"/>
        </w:rPr>
        <w:t>planning</w:t>
      </w:r>
      <w:r>
        <w:rPr>
          <w:i/>
          <w:spacing w:val="-15"/>
          <w:sz w:val="24"/>
        </w:rPr>
        <w:t xml:space="preserve"> </w:t>
      </w:r>
      <w:r>
        <w:rPr>
          <w:i/>
          <w:sz w:val="24"/>
        </w:rPr>
        <w:t>and</w:t>
      </w:r>
      <w:r>
        <w:rPr>
          <w:i/>
          <w:spacing w:val="-12"/>
          <w:sz w:val="24"/>
        </w:rPr>
        <w:t xml:space="preserve"> </w:t>
      </w:r>
      <w:r>
        <w:rPr>
          <w:i/>
          <w:spacing w:val="-1"/>
          <w:sz w:val="24"/>
        </w:rPr>
        <w:t>d</w:t>
      </w:r>
      <w:r>
        <w:rPr>
          <w:i/>
          <w:spacing w:val="-2"/>
          <w:sz w:val="24"/>
        </w:rPr>
        <w:t>e</w:t>
      </w:r>
      <w:r>
        <w:rPr>
          <w:i/>
          <w:spacing w:val="-1"/>
          <w:sz w:val="24"/>
        </w:rPr>
        <w:t>v</w:t>
      </w:r>
      <w:r>
        <w:rPr>
          <w:i/>
          <w:spacing w:val="-2"/>
          <w:sz w:val="24"/>
        </w:rPr>
        <w:t>e</w:t>
      </w:r>
      <w:r>
        <w:rPr>
          <w:i/>
          <w:spacing w:val="-1"/>
          <w:sz w:val="24"/>
        </w:rPr>
        <w:t>loping</w:t>
      </w:r>
      <w:r>
        <w:rPr>
          <w:i/>
          <w:spacing w:val="-15"/>
          <w:sz w:val="24"/>
        </w:rPr>
        <w:t xml:space="preserve"> </w:t>
      </w:r>
      <w:r>
        <w:rPr>
          <w:i/>
          <w:spacing w:val="-1"/>
          <w:sz w:val="24"/>
        </w:rPr>
        <w:t>mi</w:t>
      </w:r>
      <w:r>
        <w:rPr>
          <w:i/>
          <w:spacing w:val="-2"/>
          <w:sz w:val="24"/>
        </w:rPr>
        <w:t>t</w:t>
      </w:r>
      <w:r>
        <w:rPr>
          <w:i/>
          <w:spacing w:val="-1"/>
          <w:sz w:val="24"/>
        </w:rPr>
        <w:t>iga</w:t>
      </w:r>
      <w:r>
        <w:rPr>
          <w:i/>
          <w:spacing w:val="-2"/>
          <w:sz w:val="24"/>
        </w:rPr>
        <w:t>t</w:t>
      </w:r>
      <w:r>
        <w:rPr>
          <w:i/>
          <w:spacing w:val="-1"/>
          <w:sz w:val="24"/>
        </w:rPr>
        <w:t>ion</w:t>
      </w:r>
      <w:r>
        <w:rPr>
          <w:i/>
          <w:spacing w:val="-14"/>
          <w:sz w:val="24"/>
        </w:rPr>
        <w:t xml:space="preserve"> </w:t>
      </w:r>
      <w:r>
        <w:rPr>
          <w:i/>
          <w:spacing w:val="-1"/>
          <w:sz w:val="24"/>
        </w:rPr>
        <w:t>p</w:t>
      </w:r>
      <w:r>
        <w:rPr>
          <w:i/>
          <w:spacing w:val="-2"/>
          <w:sz w:val="24"/>
        </w:rPr>
        <w:t>r</w:t>
      </w:r>
      <w:r>
        <w:rPr>
          <w:i/>
          <w:spacing w:val="-1"/>
          <w:sz w:val="24"/>
        </w:rPr>
        <w:t>o</w:t>
      </w:r>
      <w:r>
        <w:rPr>
          <w:i/>
          <w:spacing w:val="-2"/>
          <w:sz w:val="24"/>
        </w:rPr>
        <w:t>je</w:t>
      </w:r>
      <w:r>
        <w:rPr>
          <w:i/>
          <w:spacing w:val="-1"/>
          <w:sz w:val="24"/>
        </w:rPr>
        <w:t>c</w:t>
      </w:r>
      <w:r>
        <w:rPr>
          <w:i/>
          <w:spacing w:val="-2"/>
          <w:sz w:val="24"/>
        </w:rPr>
        <w:t>ts.</w:t>
      </w:r>
    </w:p>
    <w:p w:rsidR="00B1275F" w:rsidRDefault="00B1275F">
      <w:pPr>
        <w:tabs>
          <w:tab w:val="left" w:pos="1559"/>
        </w:tabs>
        <w:spacing w:before="62"/>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3.3</w:t>
      </w:r>
      <w:r>
        <w:rPr>
          <w:i/>
          <w:spacing w:val="-2"/>
          <w:sz w:val="24"/>
        </w:rPr>
        <w:tab/>
      </w:r>
      <w:r>
        <w:rPr>
          <w:i/>
          <w:sz w:val="24"/>
        </w:rPr>
        <w:t>Minimize</w:t>
      </w:r>
      <w:r>
        <w:rPr>
          <w:i/>
          <w:spacing w:val="-21"/>
          <w:sz w:val="24"/>
        </w:rPr>
        <w:t xml:space="preserve"> </w:t>
      </w:r>
      <w:r>
        <w:rPr>
          <w:i/>
          <w:spacing w:val="-1"/>
          <w:sz w:val="24"/>
        </w:rPr>
        <w:t>inc</w:t>
      </w:r>
      <w:r>
        <w:rPr>
          <w:i/>
          <w:spacing w:val="-2"/>
          <w:sz w:val="24"/>
        </w:rPr>
        <w:t>re</w:t>
      </w:r>
      <w:r>
        <w:rPr>
          <w:i/>
          <w:spacing w:val="-1"/>
          <w:sz w:val="24"/>
        </w:rPr>
        <w:t>a</w:t>
      </w:r>
      <w:r>
        <w:rPr>
          <w:i/>
          <w:spacing w:val="-2"/>
          <w:sz w:val="24"/>
        </w:rPr>
        <w:t>ses</w:t>
      </w:r>
      <w:r>
        <w:rPr>
          <w:i/>
          <w:spacing w:val="-22"/>
          <w:sz w:val="24"/>
        </w:rPr>
        <w:t xml:space="preserve"> </w:t>
      </w:r>
      <w:r>
        <w:rPr>
          <w:i/>
          <w:sz w:val="24"/>
        </w:rPr>
        <w:t>in</w:t>
      </w:r>
      <w:r>
        <w:rPr>
          <w:i/>
          <w:spacing w:val="-19"/>
          <w:sz w:val="24"/>
        </w:rPr>
        <w:t xml:space="preserve"> </w:t>
      </w:r>
      <w:r>
        <w:rPr>
          <w:i/>
          <w:sz w:val="24"/>
        </w:rPr>
        <w:t>hazard</w:t>
      </w:r>
      <w:r>
        <w:rPr>
          <w:i/>
          <w:spacing w:val="-20"/>
          <w:sz w:val="24"/>
        </w:rPr>
        <w:t xml:space="preserve"> </w:t>
      </w:r>
      <w:r>
        <w:rPr>
          <w:i/>
          <w:spacing w:val="-1"/>
          <w:sz w:val="24"/>
        </w:rPr>
        <w:t>vuln</w:t>
      </w:r>
      <w:r>
        <w:rPr>
          <w:i/>
          <w:spacing w:val="-2"/>
          <w:sz w:val="24"/>
        </w:rPr>
        <w:t>er</w:t>
      </w:r>
      <w:r>
        <w:rPr>
          <w:i/>
          <w:spacing w:val="-1"/>
          <w:sz w:val="24"/>
        </w:rPr>
        <w:t>ab</w:t>
      </w:r>
      <w:r>
        <w:rPr>
          <w:i/>
          <w:spacing w:val="-2"/>
          <w:sz w:val="24"/>
        </w:rPr>
        <w:t>ilit</w:t>
      </w:r>
      <w:r>
        <w:rPr>
          <w:i/>
          <w:spacing w:val="-1"/>
          <w:sz w:val="24"/>
        </w:rPr>
        <w:t>y</w:t>
      </w:r>
      <w:r>
        <w:rPr>
          <w:i/>
          <w:spacing w:val="-2"/>
          <w:sz w:val="24"/>
        </w:rPr>
        <w:t>.</w:t>
      </w:r>
    </w:p>
    <w:p w:rsidR="00B1275F" w:rsidRDefault="00B1275F">
      <w:pPr>
        <w:tabs>
          <w:tab w:val="left" w:pos="1559"/>
        </w:tabs>
        <w:spacing w:before="55" w:line="288" w:lineRule="exact"/>
        <w:ind w:left="1559" w:right="324"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3.4</w:t>
      </w:r>
      <w:r>
        <w:rPr>
          <w:i/>
          <w:spacing w:val="-2"/>
          <w:sz w:val="24"/>
        </w:rPr>
        <w:tab/>
        <w:t>E</w:t>
      </w:r>
      <w:r>
        <w:rPr>
          <w:i/>
          <w:spacing w:val="-1"/>
          <w:sz w:val="24"/>
        </w:rPr>
        <w:t>nsu</w:t>
      </w:r>
      <w:r>
        <w:rPr>
          <w:i/>
          <w:spacing w:val="-2"/>
          <w:sz w:val="24"/>
        </w:rPr>
        <w:t>re</w:t>
      </w:r>
      <w:r>
        <w:rPr>
          <w:i/>
          <w:spacing w:val="-12"/>
          <w:sz w:val="24"/>
        </w:rPr>
        <w:t xml:space="preserve"> </w:t>
      </w:r>
      <w:r>
        <w:rPr>
          <w:i/>
          <w:spacing w:val="-1"/>
          <w:sz w:val="24"/>
        </w:rPr>
        <w:t>complianc</w:t>
      </w:r>
      <w:r>
        <w:rPr>
          <w:i/>
          <w:spacing w:val="-2"/>
          <w:sz w:val="24"/>
        </w:rPr>
        <w:t>e</w:t>
      </w:r>
      <w:r>
        <w:rPr>
          <w:i/>
          <w:spacing w:val="-11"/>
          <w:sz w:val="24"/>
        </w:rPr>
        <w:t xml:space="preserve"> </w:t>
      </w:r>
      <w:r>
        <w:rPr>
          <w:i/>
          <w:spacing w:val="-1"/>
          <w:sz w:val="24"/>
        </w:rPr>
        <w:t>wi</w:t>
      </w:r>
      <w:r>
        <w:rPr>
          <w:i/>
          <w:spacing w:val="-2"/>
          <w:sz w:val="24"/>
        </w:rPr>
        <w:t>t</w:t>
      </w:r>
      <w:r>
        <w:rPr>
          <w:i/>
          <w:spacing w:val="-1"/>
          <w:sz w:val="24"/>
        </w:rPr>
        <w:t>h</w:t>
      </w:r>
      <w:r>
        <w:rPr>
          <w:i/>
          <w:spacing w:val="-12"/>
          <w:sz w:val="24"/>
        </w:rPr>
        <w:t xml:space="preserve"> </w:t>
      </w:r>
      <w:r>
        <w:rPr>
          <w:i/>
          <w:sz w:val="24"/>
        </w:rPr>
        <w:t>the</w:t>
      </w:r>
      <w:r>
        <w:rPr>
          <w:i/>
          <w:spacing w:val="-12"/>
          <w:sz w:val="24"/>
        </w:rPr>
        <w:t xml:space="preserve"> </w:t>
      </w:r>
      <w:r>
        <w:rPr>
          <w:i/>
          <w:spacing w:val="-2"/>
          <w:sz w:val="24"/>
        </w:rPr>
        <w:t>E</w:t>
      </w:r>
      <w:r>
        <w:rPr>
          <w:i/>
          <w:spacing w:val="-1"/>
          <w:sz w:val="24"/>
        </w:rPr>
        <w:t>m</w:t>
      </w:r>
      <w:r>
        <w:rPr>
          <w:i/>
          <w:spacing w:val="-2"/>
          <w:sz w:val="24"/>
        </w:rPr>
        <w:t>er</w:t>
      </w:r>
      <w:r>
        <w:rPr>
          <w:i/>
          <w:spacing w:val="-1"/>
          <w:sz w:val="24"/>
        </w:rPr>
        <w:t>g</w:t>
      </w:r>
      <w:r>
        <w:rPr>
          <w:i/>
          <w:spacing w:val="-2"/>
          <w:sz w:val="24"/>
        </w:rPr>
        <w:t>e</w:t>
      </w:r>
      <w:r>
        <w:rPr>
          <w:i/>
          <w:spacing w:val="-1"/>
          <w:sz w:val="24"/>
        </w:rPr>
        <w:t>ncy</w:t>
      </w:r>
      <w:r>
        <w:rPr>
          <w:i/>
          <w:spacing w:val="-9"/>
          <w:sz w:val="24"/>
        </w:rPr>
        <w:t xml:space="preserve"> </w:t>
      </w:r>
      <w:r>
        <w:rPr>
          <w:i/>
          <w:spacing w:val="-1"/>
          <w:sz w:val="24"/>
        </w:rPr>
        <w:t>Planning</w:t>
      </w:r>
      <w:r>
        <w:rPr>
          <w:i/>
          <w:spacing w:val="-12"/>
          <w:sz w:val="24"/>
        </w:rPr>
        <w:t xml:space="preserve"> </w:t>
      </w:r>
      <w:r>
        <w:rPr>
          <w:i/>
          <w:sz w:val="24"/>
        </w:rPr>
        <w:t>and</w:t>
      </w:r>
      <w:r>
        <w:rPr>
          <w:i/>
          <w:spacing w:val="-10"/>
          <w:sz w:val="24"/>
        </w:rPr>
        <w:t xml:space="preserve"> </w:t>
      </w:r>
      <w:r>
        <w:rPr>
          <w:i/>
          <w:spacing w:val="-1"/>
          <w:sz w:val="24"/>
        </w:rPr>
        <w:t>Communi</w:t>
      </w:r>
      <w:r>
        <w:rPr>
          <w:i/>
          <w:spacing w:val="-2"/>
          <w:sz w:val="24"/>
        </w:rPr>
        <w:t>t</w:t>
      </w:r>
      <w:r>
        <w:rPr>
          <w:i/>
          <w:spacing w:val="-1"/>
          <w:sz w:val="24"/>
        </w:rPr>
        <w:t>y</w:t>
      </w:r>
      <w:r>
        <w:rPr>
          <w:i/>
          <w:spacing w:val="-13"/>
          <w:sz w:val="24"/>
        </w:rPr>
        <w:t xml:space="preserve"> </w:t>
      </w:r>
      <w:r>
        <w:rPr>
          <w:i/>
          <w:spacing w:val="-2"/>
          <w:sz w:val="24"/>
        </w:rPr>
        <w:t>R</w:t>
      </w:r>
      <w:r>
        <w:rPr>
          <w:i/>
          <w:spacing w:val="-1"/>
          <w:sz w:val="24"/>
        </w:rPr>
        <w:t>ight-to-Know</w:t>
      </w:r>
      <w:r>
        <w:rPr>
          <w:i/>
          <w:spacing w:val="101"/>
          <w:w w:val="98"/>
          <w:sz w:val="24"/>
        </w:rPr>
        <w:t xml:space="preserve"> </w:t>
      </w:r>
      <w:r>
        <w:rPr>
          <w:i/>
          <w:spacing w:val="-1"/>
          <w:sz w:val="24"/>
        </w:rPr>
        <w:t>Ac</w:t>
      </w:r>
      <w:r>
        <w:rPr>
          <w:i/>
          <w:spacing w:val="-2"/>
          <w:sz w:val="24"/>
        </w:rPr>
        <w:t>t</w:t>
      </w:r>
      <w:r>
        <w:rPr>
          <w:i/>
          <w:spacing w:val="-30"/>
          <w:sz w:val="24"/>
        </w:rPr>
        <w:t xml:space="preserve"> </w:t>
      </w:r>
      <w:r>
        <w:rPr>
          <w:i/>
          <w:spacing w:val="-1"/>
          <w:sz w:val="24"/>
        </w:rPr>
        <w:t>of</w:t>
      </w:r>
      <w:r>
        <w:rPr>
          <w:i/>
          <w:spacing w:val="-28"/>
          <w:sz w:val="24"/>
        </w:rPr>
        <w:t xml:space="preserve"> </w:t>
      </w:r>
      <w:r>
        <w:rPr>
          <w:i/>
          <w:spacing w:val="1"/>
          <w:sz w:val="24"/>
        </w:rPr>
        <w:t>1986</w:t>
      </w:r>
      <w:r w:rsidR="008E664D">
        <w:rPr>
          <w:rStyle w:val="FootnoteReference"/>
          <w:i/>
          <w:spacing w:val="1"/>
          <w:sz w:val="24"/>
        </w:rPr>
        <w:footnoteReference w:id="11"/>
      </w:r>
      <w:r>
        <w:rPr>
          <w:i/>
          <w:spacing w:val="1"/>
          <w:sz w:val="24"/>
        </w:rPr>
        <w:t>.</w:t>
      </w:r>
    </w:p>
    <w:p w:rsidR="00B1275F" w:rsidRDefault="00B1275F">
      <w:pPr>
        <w:tabs>
          <w:tab w:val="left" w:pos="1559"/>
        </w:tabs>
        <w:spacing w:before="62"/>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3.5</w:t>
      </w:r>
      <w:r>
        <w:rPr>
          <w:i/>
          <w:spacing w:val="-2"/>
          <w:sz w:val="24"/>
        </w:rPr>
        <w:tab/>
      </w:r>
      <w:r>
        <w:rPr>
          <w:i/>
          <w:sz w:val="24"/>
        </w:rPr>
        <w:t>Improve</w:t>
      </w:r>
      <w:r>
        <w:rPr>
          <w:i/>
          <w:spacing w:val="-19"/>
          <w:sz w:val="24"/>
        </w:rPr>
        <w:t xml:space="preserve"> </w:t>
      </w:r>
      <w:r>
        <w:rPr>
          <w:i/>
          <w:spacing w:val="-2"/>
          <w:sz w:val="24"/>
        </w:rPr>
        <w:t>r</w:t>
      </w:r>
      <w:r>
        <w:rPr>
          <w:i/>
          <w:spacing w:val="-1"/>
          <w:sz w:val="24"/>
        </w:rPr>
        <w:t>oad</w:t>
      </w:r>
      <w:r>
        <w:rPr>
          <w:i/>
          <w:spacing w:val="-18"/>
          <w:sz w:val="24"/>
        </w:rPr>
        <w:t xml:space="preserve"> </w:t>
      </w:r>
      <w:r>
        <w:rPr>
          <w:i/>
          <w:spacing w:val="-1"/>
          <w:sz w:val="24"/>
        </w:rPr>
        <w:t>conn</w:t>
      </w:r>
      <w:r>
        <w:rPr>
          <w:i/>
          <w:spacing w:val="-2"/>
          <w:sz w:val="24"/>
        </w:rPr>
        <w:t>ecti</w:t>
      </w:r>
      <w:r>
        <w:rPr>
          <w:i/>
          <w:spacing w:val="-1"/>
          <w:sz w:val="24"/>
        </w:rPr>
        <w:t>vi</w:t>
      </w:r>
      <w:r>
        <w:rPr>
          <w:i/>
          <w:spacing w:val="-2"/>
          <w:sz w:val="24"/>
        </w:rPr>
        <w:t>ty</w:t>
      </w:r>
      <w:r>
        <w:rPr>
          <w:i/>
          <w:spacing w:val="-19"/>
          <w:sz w:val="24"/>
        </w:rPr>
        <w:t xml:space="preserve"> </w:t>
      </w:r>
      <w:r>
        <w:rPr>
          <w:i/>
          <w:spacing w:val="-1"/>
          <w:sz w:val="24"/>
        </w:rPr>
        <w:t>fo</w:t>
      </w:r>
      <w:r>
        <w:rPr>
          <w:i/>
          <w:spacing w:val="-2"/>
          <w:sz w:val="24"/>
        </w:rPr>
        <w:t>r</w:t>
      </w:r>
      <w:r>
        <w:rPr>
          <w:i/>
          <w:spacing w:val="-18"/>
          <w:sz w:val="24"/>
        </w:rPr>
        <w:t xml:space="preserve"> </w:t>
      </w:r>
      <w:r>
        <w:rPr>
          <w:i/>
          <w:spacing w:val="-1"/>
          <w:sz w:val="24"/>
        </w:rPr>
        <w:t>evacua</w:t>
      </w:r>
      <w:r>
        <w:rPr>
          <w:i/>
          <w:spacing w:val="-2"/>
          <w:sz w:val="24"/>
        </w:rPr>
        <w:t>ti</w:t>
      </w:r>
      <w:r>
        <w:rPr>
          <w:i/>
          <w:spacing w:val="-1"/>
          <w:sz w:val="24"/>
        </w:rPr>
        <w:t>on</w:t>
      </w:r>
      <w:r>
        <w:rPr>
          <w:i/>
          <w:spacing w:val="-19"/>
          <w:sz w:val="24"/>
        </w:rPr>
        <w:t xml:space="preserve"> </w:t>
      </w:r>
      <w:r>
        <w:rPr>
          <w:i/>
          <w:spacing w:val="-1"/>
          <w:sz w:val="24"/>
        </w:rPr>
        <w:t>pu</w:t>
      </w:r>
      <w:r>
        <w:rPr>
          <w:i/>
          <w:spacing w:val="-2"/>
          <w:sz w:val="24"/>
        </w:rPr>
        <w:t>r</w:t>
      </w:r>
      <w:r>
        <w:rPr>
          <w:i/>
          <w:spacing w:val="-1"/>
          <w:sz w:val="24"/>
        </w:rPr>
        <w:t>po</w:t>
      </w:r>
      <w:r>
        <w:rPr>
          <w:i/>
          <w:spacing w:val="-2"/>
          <w:sz w:val="24"/>
        </w:rPr>
        <w:t>ses.</w:t>
      </w:r>
    </w:p>
    <w:p w:rsidR="00B1275F" w:rsidRDefault="00B1275F">
      <w:pPr>
        <w:tabs>
          <w:tab w:val="left" w:pos="1559"/>
        </w:tabs>
        <w:spacing w:before="55" w:line="288" w:lineRule="exact"/>
        <w:ind w:left="1560" w:right="292"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3.6</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16"/>
          <w:sz w:val="24"/>
        </w:rPr>
        <w:t xml:space="preserve"> </w:t>
      </w:r>
      <w:r>
        <w:rPr>
          <w:i/>
          <w:spacing w:val="-1"/>
          <w:sz w:val="24"/>
        </w:rPr>
        <w:t>disa</w:t>
      </w:r>
      <w:r>
        <w:rPr>
          <w:i/>
          <w:spacing w:val="-2"/>
          <w:sz w:val="24"/>
        </w:rPr>
        <w:t>ster</w:t>
      </w:r>
      <w:r>
        <w:rPr>
          <w:i/>
          <w:spacing w:val="-12"/>
          <w:sz w:val="24"/>
        </w:rPr>
        <w:t xml:space="preserve"> </w:t>
      </w:r>
      <w:r>
        <w:rPr>
          <w:i/>
          <w:spacing w:val="-1"/>
          <w:sz w:val="24"/>
        </w:rPr>
        <w:t>con</w:t>
      </w:r>
      <w:r>
        <w:rPr>
          <w:i/>
          <w:spacing w:val="-2"/>
          <w:sz w:val="24"/>
        </w:rPr>
        <w:t>ti</w:t>
      </w:r>
      <w:r>
        <w:rPr>
          <w:i/>
          <w:spacing w:val="-1"/>
          <w:sz w:val="24"/>
        </w:rPr>
        <w:t>ngency</w:t>
      </w:r>
      <w:r>
        <w:rPr>
          <w:i/>
          <w:spacing w:val="-16"/>
          <w:sz w:val="24"/>
        </w:rPr>
        <w:t xml:space="preserve"> </w:t>
      </w:r>
      <w:r>
        <w:rPr>
          <w:i/>
          <w:spacing w:val="-1"/>
          <w:sz w:val="24"/>
        </w:rPr>
        <w:t>planning</w:t>
      </w:r>
      <w:r>
        <w:rPr>
          <w:i/>
          <w:spacing w:val="-13"/>
          <w:sz w:val="24"/>
        </w:rPr>
        <w:t xml:space="preserve"> </w:t>
      </w:r>
      <w:r>
        <w:rPr>
          <w:i/>
          <w:spacing w:val="-1"/>
          <w:sz w:val="24"/>
        </w:rPr>
        <w:t>and</w:t>
      </w:r>
      <w:r>
        <w:rPr>
          <w:i/>
          <w:spacing w:val="-14"/>
          <w:sz w:val="24"/>
        </w:rPr>
        <w:t xml:space="preserve"> </w:t>
      </w:r>
      <w:r>
        <w:rPr>
          <w:i/>
          <w:sz w:val="24"/>
        </w:rPr>
        <w:t>facility</w:t>
      </w:r>
      <w:r>
        <w:rPr>
          <w:i/>
          <w:spacing w:val="-15"/>
          <w:sz w:val="24"/>
        </w:rPr>
        <w:t xml:space="preserve"> </w:t>
      </w:r>
      <w:r>
        <w:rPr>
          <w:i/>
          <w:spacing w:val="-1"/>
          <w:sz w:val="24"/>
        </w:rPr>
        <w:t>sa</w:t>
      </w:r>
      <w:r>
        <w:rPr>
          <w:i/>
          <w:spacing w:val="-2"/>
          <w:sz w:val="24"/>
        </w:rPr>
        <w:t>fety</w:t>
      </w:r>
      <w:r>
        <w:rPr>
          <w:i/>
          <w:spacing w:val="-16"/>
          <w:sz w:val="24"/>
        </w:rPr>
        <w:t xml:space="preserve"> </w:t>
      </w:r>
      <w:r>
        <w:rPr>
          <w:i/>
          <w:spacing w:val="-1"/>
          <w:sz w:val="24"/>
        </w:rPr>
        <w:t>among</w:t>
      </w:r>
      <w:r>
        <w:rPr>
          <w:i/>
          <w:spacing w:val="-15"/>
          <w:sz w:val="24"/>
        </w:rPr>
        <w:t xml:space="preserve"> </w:t>
      </w:r>
      <w:r>
        <w:rPr>
          <w:i/>
          <w:spacing w:val="-1"/>
          <w:sz w:val="24"/>
        </w:rPr>
        <w:t>in</w:t>
      </w:r>
      <w:r>
        <w:rPr>
          <w:i/>
          <w:spacing w:val="-2"/>
          <w:sz w:val="24"/>
        </w:rPr>
        <w:t>sti</w:t>
      </w:r>
      <w:r>
        <w:rPr>
          <w:i/>
          <w:spacing w:val="-1"/>
          <w:sz w:val="24"/>
        </w:rPr>
        <w:t>tu</w:t>
      </w:r>
      <w:r>
        <w:rPr>
          <w:i/>
          <w:spacing w:val="-2"/>
          <w:sz w:val="24"/>
        </w:rPr>
        <w:t>ti</w:t>
      </w:r>
      <w:r>
        <w:rPr>
          <w:i/>
          <w:spacing w:val="-1"/>
          <w:sz w:val="24"/>
        </w:rPr>
        <w:t>on</w:t>
      </w:r>
      <w:r>
        <w:rPr>
          <w:i/>
          <w:spacing w:val="-2"/>
          <w:sz w:val="24"/>
        </w:rPr>
        <w:t>s</w:t>
      </w:r>
      <w:r>
        <w:rPr>
          <w:i/>
          <w:spacing w:val="-16"/>
          <w:sz w:val="24"/>
        </w:rPr>
        <w:t xml:space="preserve"> </w:t>
      </w:r>
      <w:r>
        <w:rPr>
          <w:i/>
          <w:spacing w:val="-2"/>
          <w:sz w:val="24"/>
        </w:rPr>
        <w:t>t</w:t>
      </w:r>
      <w:r>
        <w:rPr>
          <w:i/>
          <w:spacing w:val="-1"/>
          <w:sz w:val="24"/>
        </w:rPr>
        <w:t>ha</w:t>
      </w:r>
      <w:r>
        <w:rPr>
          <w:i/>
          <w:spacing w:val="-2"/>
          <w:sz w:val="24"/>
        </w:rPr>
        <w:t>t</w:t>
      </w:r>
      <w:r>
        <w:rPr>
          <w:i/>
          <w:spacing w:val="101"/>
          <w:w w:val="93"/>
          <w:sz w:val="24"/>
        </w:rPr>
        <w:t xml:space="preserve"> </w:t>
      </w:r>
      <w:r>
        <w:rPr>
          <w:i/>
          <w:spacing w:val="-1"/>
          <w:sz w:val="24"/>
        </w:rPr>
        <w:t>p</w:t>
      </w:r>
      <w:r>
        <w:rPr>
          <w:i/>
          <w:spacing w:val="-2"/>
          <w:sz w:val="24"/>
        </w:rPr>
        <w:t>r</w:t>
      </w:r>
      <w:r>
        <w:rPr>
          <w:i/>
          <w:spacing w:val="-1"/>
          <w:sz w:val="24"/>
        </w:rPr>
        <w:t>ovid</w:t>
      </w:r>
      <w:r>
        <w:rPr>
          <w:i/>
          <w:spacing w:val="-2"/>
          <w:sz w:val="24"/>
        </w:rPr>
        <w:t>e</w:t>
      </w:r>
      <w:r>
        <w:rPr>
          <w:i/>
          <w:spacing w:val="-21"/>
          <w:sz w:val="24"/>
        </w:rPr>
        <w:t xml:space="preserve"> </w:t>
      </w:r>
      <w:r>
        <w:rPr>
          <w:i/>
          <w:spacing w:val="-2"/>
          <w:sz w:val="24"/>
        </w:rPr>
        <w:t>esse</w:t>
      </w:r>
      <w:r>
        <w:rPr>
          <w:i/>
          <w:spacing w:val="-1"/>
          <w:sz w:val="24"/>
        </w:rPr>
        <w:t>n</w:t>
      </w:r>
      <w:r>
        <w:rPr>
          <w:i/>
          <w:spacing w:val="-2"/>
          <w:sz w:val="24"/>
        </w:rPr>
        <w:t>ti</w:t>
      </w:r>
      <w:r>
        <w:rPr>
          <w:i/>
          <w:spacing w:val="-1"/>
          <w:sz w:val="24"/>
        </w:rPr>
        <w:t>al</w:t>
      </w:r>
      <w:r>
        <w:rPr>
          <w:i/>
          <w:spacing w:val="-21"/>
          <w:sz w:val="24"/>
        </w:rPr>
        <w:t xml:space="preserve"> </w:t>
      </w:r>
      <w:r>
        <w:rPr>
          <w:i/>
          <w:spacing w:val="-2"/>
          <w:sz w:val="24"/>
        </w:rPr>
        <w:t>ser</w:t>
      </w:r>
      <w:r>
        <w:rPr>
          <w:i/>
          <w:spacing w:val="-1"/>
          <w:sz w:val="24"/>
        </w:rPr>
        <w:t>vi</w:t>
      </w:r>
      <w:r>
        <w:rPr>
          <w:i/>
          <w:spacing w:val="-2"/>
          <w:sz w:val="24"/>
        </w:rPr>
        <w:t>ces</w:t>
      </w:r>
      <w:r>
        <w:rPr>
          <w:i/>
          <w:spacing w:val="-19"/>
          <w:sz w:val="24"/>
        </w:rPr>
        <w:t xml:space="preserve"> </w:t>
      </w:r>
      <w:r>
        <w:rPr>
          <w:i/>
          <w:spacing w:val="-1"/>
          <w:sz w:val="24"/>
        </w:rPr>
        <w:t>such</w:t>
      </w:r>
      <w:r>
        <w:rPr>
          <w:i/>
          <w:spacing w:val="-21"/>
          <w:sz w:val="24"/>
        </w:rPr>
        <w:t xml:space="preserve"> </w:t>
      </w:r>
      <w:r>
        <w:rPr>
          <w:i/>
          <w:spacing w:val="-1"/>
          <w:sz w:val="24"/>
        </w:rPr>
        <w:t>a</w:t>
      </w:r>
      <w:r>
        <w:rPr>
          <w:i/>
          <w:spacing w:val="-2"/>
          <w:sz w:val="24"/>
        </w:rPr>
        <w:t>s</w:t>
      </w:r>
      <w:r>
        <w:rPr>
          <w:i/>
          <w:spacing w:val="-20"/>
          <w:sz w:val="24"/>
        </w:rPr>
        <w:t xml:space="preserve"> </w:t>
      </w:r>
      <w:r>
        <w:rPr>
          <w:i/>
          <w:spacing w:val="-1"/>
          <w:sz w:val="24"/>
        </w:rPr>
        <w:t>food</w:t>
      </w:r>
      <w:smartTag w:uri="urn:schemas-microsoft-com:office:smarttags" w:element="PersonName">
        <w:r>
          <w:rPr>
            <w:i/>
            <w:spacing w:val="-2"/>
            <w:sz w:val="24"/>
          </w:rPr>
          <w:t>,</w:t>
        </w:r>
      </w:smartTag>
      <w:r>
        <w:rPr>
          <w:i/>
          <w:spacing w:val="-21"/>
          <w:sz w:val="24"/>
        </w:rPr>
        <w:t xml:space="preserve"> </w:t>
      </w:r>
      <w:r>
        <w:rPr>
          <w:i/>
          <w:spacing w:val="-1"/>
          <w:sz w:val="24"/>
        </w:rPr>
        <w:t>clothing</w:t>
      </w:r>
      <w:smartTag w:uri="urn:schemas-microsoft-com:office:smarttags" w:element="PersonName">
        <w:r>
          <w:rPr>
            <w:i/>
            <w:spacing w:val="-2"/>
            <w:sz w:val="24"/>
          </w:rPr>
          <w:t>,</w:t>
        </w:r>
      </w:smartTag>
      <w:r>
        <w:rPr>
          <w:i/>
          <w:spacing w:val="-21"/>
          <w:sz w:val="24"/>
        </w:rPr>
        <w:t xml:space="preserve"> </w:t>
      </w:r>
      <w:r>
        <w:rPr>
          <w:i/>
          <w:spacing w:val="-2"/>
          <w:sz w:val="24"/>
        </w:rPr>
        <w:t>s</w:t>
      </w:r>
      <w:r>
        <w:rPr>
          <w:i/>
          <w:spacing w:val="-1"/>
          <w:sz w:val="24"/>
        </w:rPr>
        <w:t>h</w:t>
      </w:r>
      <w:r>
        <w:rPr>
          <w:i/>
          <w:spacing w:val="-2"/>
          <w:sz w:val="24"/>
        </w:rPr>
        <w:t>elter</w:t>
      </w:r>
      <w:smartTag w:uri="urn:schemas-microsoft-com:office:smarttags" w:element="PersonName">
        <w:r>
          <w:rPr>
            <w:i/>
            <w:spacing w:val="-2"/>
            <w:sz w:val="24"/>
          </w:rPr>
          <w:t>,</w:t>
        </w:r>
      </w:smartTag>
      <w:r>
        <w:rPr>
          <w:i/>
          <w:spacing w:val="-21"/>
          <w:sz w:val="24"/>
        </w:rPr>
        <w:t xml:space="preserve"> </w:t>
      </w:r>
      <w:r>
        <w:rPr>
          <w:i/>
          <w:sz w:val="24"/>
        </w:rPr>
        <w:t>and</w:t>
      </w:r>
      <w:r>
        <w:rPr>
          <w:i/>
          <w:spacing w:val="-19"/>
          <w:sz w:val="24"/>
        </w:rPr>
        <w:t xml:space="preserve"> </w:t>
      </w:r>
      <w:r>
        <w:rPr>
          <w:i/>
          <w:spacing w:val="-1"/>
          <w:sz w:val="24"/>
        </w:rPr>
        <w:t>heal</w:t>
      </w:r>
      <w:r>
        <w:rPr>
          <w:i/>
          <w:spacing w:val="-2"/>
          <w:sz w:val="24"/>
        </w:rPr>
        <w:t>t</w:t>
      </w:r>
      <w:r>
        <w:rPr>
          <w:i/>
          <w:spacing w:val="-1"/>
          <w:sz w:val="24"/>
        </w:rPr>
        <w:t>h</w:t>
      </w:r>
      <w:r>
        <w:rPr>
          <w:i/>
          <w:spacing w:val="-21"/>
          <w:sz w:val="24"/>
        </w:rPr>
        <w:t xml:space="preserve"> </w:t>
      </w:r>
      <w:r>
        <w:rPr>
          <w:i/>
          <w:spacing w:val="-1"/>
          <w:sz w:val="24"/>
        </w:rPr>
        <w:t>ca</w:t>
      </w:r>
      <w:r>
        <w:rPr>
          <w:i/>
          <w:spacing w:val="-2"/>
          <w:sz w:val="24"/>
        </w:rPr>
        <w:t>re.</w:t>
      </w:r>
    </w:p>
    <w:p w:rsidR="00B1275F" w:rsidRDefault="00B1275F">
      <w:pPr>
        <w:tabs>
          <w:tab w:val="left" w:pos="1559"/>
        </w:tabs>
        <w:spacing w:before="62"/>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3.7</w:t>
      </w:r>
      <w:r>
        <w:rPr>
          <w:i/>
          <w:spacing w:val="-2"/>
          <w:sz w:val="24"/>
        </w:rPr>
        <w:tab/>
      </w:r>
      <w:r>
        <w:rPr>
          <w:i/>
          <w:sz w:val="24"/>
        </w:rPr>
        <w:t>Improve</w:t>
      </w:r>
      <w:r>
        <w:rPr>
          <w:i/>
          <w:spacing w:val="-30"/>
          <w:sz w:val="24"/>
        </w:rPr>
        <w:t xml:space="preserve"> </w:t>
      </w:r>
      <w:r>
        <w:rPr>
          <w:i/>
          <w:spacing w:val="-1"/>
          <w:sz w:val="24"/>
        </w:rPr>
        <w:t>disa</w:t>
      </w:r>
      <w:r>
        <w:rPr>
          <w:i/>
          <w:spacing w:val="-2"/>
          <w:sz w:val="24"/>
        </w:rPr>
        <w:t>ster</w:t>
      </w:r>
      <w:r>
        <w:rPr>
          <w:i/>
          <w:spacing w:val="-29"/>
          <w:sz w:val="24"/>
        </w:rPr>
        <w:t xml:space="preserve"> </w:t>
      </w:r>
      <w:r>
        <w:rPr>
          <w:i/>
          <w:spacing w:val="-1"/>
          <w:sz w:val="24"/>
        </w:rPr>
        <w:t>wa</w:t>
      </w:r>
      <w:r>
        <w:rPr>
          <w:i/>
          <w:spacing w:val="-2"/>
          <w:sz w:val="24"/>
        </w:rPr>
        <w:t>r</w:t>
      </w:r>
      <w:r>
        <w:rPr>
          <w:i/>
          <w:spacing w:val="-1"/>
          <w:sz w:val="24"/>
        </w:rPr>
        <w:t>ning</w:t>
      </w:r>
      <w:r>
        <w:rPr>
          <w:i/>
          <w:spacing w:val="-29"/>
          <w:sz w:val="24"/>
        </w:rPr>
        <w:t xml:space="preserve"> </w:t>
      </w:r>
      <w:r>
        <w:rPr>
          <w:i/>
          <w:spacing w:val="-2"/>
          <w:sz w:val="24"/>
        </w:rPr>
        <w:t>syst</w:t>
      </w:r>
      <w:r>
        <w:rPr>
          <w:i/>
          <w:spacing w:val="-1"/>
          <w:sz w:val="24"/>
        </w:rPr>
        <w:t>em</w:t>
      </w:r>
      <w:r>
        <w:rPr>
          <w:i/>
          <w:spacing w:val="-2"/>
          <w:sz w:val="24"/>
        </w:rPr>
        <w:t>s.</w:t>
      </w:r>
    </w:p>
    <w:p w:rsidR="00B1275F" w:rsidRDefault="00B1275F">
      <w:pPr>
        <w:tabs>
          <w:tab w:val="left" w:pos="1559"/>
        </w:tabs>
        <w:spacing w:before="55" w:line="288" w:lineRule="exact"/>
        <w:ind w:left="1560" w:right="119"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3.8</w:t>
      </w:r>
      <w:r>
        <w:rPr>
          <w:i/>
          <w:spacing w:val="-2"/>
          <w:sz w:val="24"/>
        </w:rPr>
        <w:tab/>
      </w:r>
      <w:r>
        <w:rPr>
          <w:i/>
          <w:spacing w:val="-1"/>
          <w:sz w:val="24"/>
        </w:rPr>
        <w:t>P</w:t>
      </w:r>
      <w:r>
        <w:rPr>
          <w:i/>
          <w:spacing w:val="-2"/>
          <w:sz w:val="24"/>
        </w:rPr>
        <w:t>r</w:t>
      </w:r>
      <w:r>
        <w:rPr>
          <w:i/>
          <w:spacing w:val="-1"/>
          <w:sz w:val="24"/>
        </w:rPr>
        <w:t>omot</w:t>
      </w:r>
      <w:r>
        <w:rPr>
          <w:i/>
          <w:spacing w:val="-2"/>
          <w:sz w:val="24"/>
        </w:rPr>
        <w:t>e</w:t>
      </w:r>
      <w:r>
        <w:rPr>
          <w:i/>
          <w:spacing w:val="-16"/>
          <w:sz w:val="24"/>
        </w:rPr>
        <w:t xml:space="preserve"> </w:t>
      </w:r>
      <w:r>
        <w:rPr>
          <w:i/>
          <w:spacing w:val="-1"/>
          <w:sz w:val="24"/>
        </w:rPr>
        <w:t>app</w:t>
      </w:r>
      <w:r>
        <w:rPr>
          <w:i/>
          <w:spacing w:val="-2"/>
          <w:sz w:val="24"/>
        </w:rPr>
        <w:t>r</w:t>
      </w:r>
      <w:r>
        <w:rPr>
          <w:i/>
          <w:spacing w:val="-1"/>
          <w:sz w:val="24"/>
        </w:rPr>
        <w:t>op</w:t>
      </w:r>
      <w:r>
        <w:rPr>
          <w:i/>
          <w:spacing w:val="-2"/>
          <w:sz w:val="24"/>
        </w:rPr>
        <w:t>r</w:t>
      </w:r>
      <w:r>
        <w:rPr>
          <w:i/>
          <w:spacing w:val="-1"/>
          <w:sz w:val="24"/>
        </w:rPr>
        <w:t>iat</w:t>
      </w:r>
      <w:r>
        <w:rPr>
          <w:i/>
          <w:spacing w:val="-2"/>
          <w:sz w:val="24"/>
        </w:rPr>
        <w:t>e</w:t>
      </w:r>
      <w:r>
        <w:rPr>
          <w:i/>
          <w:spacing w:val="-16"/>
          <w:sz w:val="24"/>
        </w:rPr>
        <w:t xml:space="preserve"> </w:t>
      </w:r>
      <w:r>
        <w:rPr>
          <w:i/>
          <w:spacing w:val="-1"/>
          <w:sz w:val="24"/>
        </w:rPr>
        <w:t>hazard</w:t>
      </w:r>
      <w:r>
        <w:rPr>
          <w:i/>
          <w:spacing w:val="-14"/>
          <w:sz w:val="24"/>
        </w:rPr>
        <w:t xml:space="preserve"> </w:t>
      </w:r>
      <w:r>
        <w:rPr>
          <w:i/>
          <w:spacing w:val="-1"/>
          <w:sz w:val="24"/>
        </w:rPr>
        <w:t>mi</w:t>
      </w:r>
      <w:r>
        <w:rPr>
          <w:i/>
          <w:spacing w:val="-2"/>
          <w:sz w:val="24"/>
        </w:rPr>
        <w:t>t</w:t>
      </w:r>
      <w:r>
        <w:rPr>
          <w:i/>
          <w:spacing w:val="-1"/>
          <w:sz w:val="24"/>
        </w:rPr>
        <w:t>igation</w:t>
      </w:r>
      <w:r>
        <w:rPr>
          <w:i/>
          <w:spacing w:val="-16"/>
          <w:sz w:val="24"/>
        </w:rPr>
        <w:t xml:space="preserve"> </w:t>
      </w:r>
      <w:r>
        <w:rPr>
          <w:i/>
          <w:sz w:val="24"/>
        </w:rPr>
        <w:t>of</w:t>
      </w:r>
      <w:r>
        <w:rPr>
          <w:i/>
          <w:spacing w:val="-15"/>
          <w:sz w:val="24"/>
        </w:rPr>
        <w:t xml:space="preserve"> </w:t>
      </w:r>
      <w:r>
        <w:rPr>
          <w:i/>
          <w:spacing w:val="-1"/>
          <w:sz w:val="24"/>
        </w:rPr>
        <w:t>all</w:t>
      </w:r>
      <w:r>
        <w:rPr>
          <w:i/>
          <w:spacing w:val="-15"/>
          <w:sz w:val="24"/>
        </w:rPr>
        <w:t xml:space="preserve"> </w:t>
      </w:r>
      <w:r>
        <w:rPr>
          <w:i/>
          <w:sz w:val="24"/>
        </w:rPr>
        <w:t>public</w:t>
      </w:r>
      <w:r>
        <w:rPr>
          <w:i/>
          <w:spacing w:val="-16"/>
          <w:sz w:val="24"/>
        </w:rPr>
        <w:t xml:space="preserve"> </w:t>
      </w:r>
      <w:r>
        <w:rPr>
          <w:i/>
          <w:spacing w:val="-1"/>
          <w:sz w:val="24"/>
        </w:rPr>
        <w:t>and</w:t>
      </w:r>
      <w:r>
        <w:rPr>
          <w:i/>
          <w:spacing w:val="-14"/>
          <w:sz w:val="24"/>
        </w:rPr>
        <w:t xml:space="preserve"> </w:t>
      </w:r>
      <w:r>
        <w:rPr>
          <w:i/>
          <w:spacing w:val="-1"/>
          <w:sz w:val="24"/>
        </w:rPr>
        <w:t>p</w:t>
      </w:r>
      <w:r>
        <w:rPr>
          <w:i/>
          <w:spacing w:val="-2"/>
          <w:sz w:val="24"/>
        </w:rPr>
        <w:t>r</w:t>
      </w:r>
      <w:r>
        <w:rPr>
          <w:i/>
          <w:spacing w:val="-1"/>
          <w:sz w:val="24"/>
        </w:rPr>
        <w:t>ivat</w:t>
      </w:r>
      <w:r>
        <w:rPr>
          <w:i/>
          <w:spacing w:val="-2"/>
          <w:sz w:val="24"/>
        </w:rPr>
        <w:t>e</w:t>
      </w:r>
      <w:r>
        <w:rPr>
          <w:i/>
          <w:spacing w:val="-1"/>
          <w:sz w:val="24"/>
        </w:rPr>
        <w:t>ly</w:t>
      </w:r>
      <w:r>
        <w:rPr>
          <w:i/>
          <w:spacing w:val="-16"/>
          <w:sz w:val="24"/>
        </w:rPr>
        <w:t xml:space="preserve"> </w:t>
      </w:r>
      <w:r>
        <w:rPr>
          <w:i/>
          <w:spacing w:val="-1"/>
          <w:sz w:val="24"/>
        </w:rPr>
        <w:t>owned</w:t>
      </w:r>
      <w:r>
        <w:rPr>
          <w:i/>
          <w:spacing w:val="-14"/>
          <w:sz w:val="24"/>
        </w:rPr>
        <w:t xml:space="preserve"> </w:t>
      </w:r>
      <w:r>
        <w:rPr>
          <w:i/>
          <w:spacing w:val="-1"/>
          <w:sz w:val="24"/>
        </w:rPr>
        <w:t>p</w:t>
      </w:r>
      <w:r>
        <w:rPr>
          <w:i/>
          <w:spacing w:val="-2"/>
          <w:sz w:val="24"/>
        </w:rPr>
        <w:t>r</w:t>
      </w:r>
      <w:r>
        <w:rPr>
          <w:i/>
          <w:spacing w:val="-1"/>
          <w:sz w:val="24"/>
        </w:rPr>
        <w:t>op</w:t>
      </w:r>
      <w:r>
        <w:rPr>
          <w:i/>
          <w:spacing w:val="-2"/>
          <w:sz w:val="24"/>
        </w:rPr>
        <w:t>erty</w:t>
      </w:r>
      <w:r>
        <w:rPr>
          <w:i/>
          <w:spacing w:val="108"/>
          <w:w w:val="96"/>
          <w:sz w:val="24"/>
        </w:rPr>
        <w:t xml:space="preserve"> </w:t>
      </w:r>
      <w:r>
        <w:rPr>
          <w:i/>
          <w:spacing w:val="-1"/>
          <w:sz w:val="24"/>
        </w:rPr>
        <w:t>wi</w:t>
      </w:r>
      <w:r>
        <w:rPr>
          <w:i/>
          <w:spacing w:val="-2"/>
          <w:sz w:val="24"/>
        </w:rPr>
        <w:t>t</w:t>
      </w:r>
      <w:r>
        <w:rPr>
          <w:i/>
          <w:spacing w:val="-1"/>
          <w:sz w:val="24"/>
        </w:rPr>
        <w:t>hin</w:t>
      </w:r>
      <w:r>
        <w:rPr>
          <w:i/>
          <w:spacing w:val="-18"/>
          <w:sz w:val="24"/>
        </w:rPr>
        <w:t xml:space="preserve"> </w:t>
      </w:r>
      <w:r>
        <w:rPr>
          <w:i/>
          <w:sz w:val="24"/>
        </w:rPr>
        <w:t>the</w:t>
      </w:r>
      <w:r>
        <w:rPr>
          <w:i/>
          <w:spacing w:val="-18"/>
          <w:sz w:val="24"/>
        </w:rPr>
        <w:t xml:space="preserve"> </w:t>
      </w:r>
      <w:r>
        <w:rPr>
          <w:i/>
          <w:spacing w:val="-2"/>
          <w:sz w:val="24"/>
        </w:rPr>
        <w:t>M</w:t>
      </w:r>
      <w:r>
        <w:rPr>
          <w:i/>
          <w:spacing w:val="-1"/>
          <w:sz w:val="24"/>
        </w:rPr>
        <w:t>unicipali</w:t>
      </w:r>
      <w:r>
        <w:rPr>
          <w:i/>
          <w:spacing w:val="-2"/>
          <w:sz w:val="24"/>
        </w:rPr>
        <w:t>ty</w:t>
      </w:r>
      <w:r>
        <w:rPr>
          <w:i/>
          <w:spacing w:val="-17"/>
          <w:sz w:val="24"/>
        </w:rPr>
        <w:t xml:space="preserve"> </w:t>
      </w:r>
      <w:r>
        <w:rPr>
          <w:i/>
          <w:sz w:val="24"/>
        </w:rPr>
        <w:t>of</w:t>
      </w:r>
      <w:r>
        <w:rPr>
          <w:i/>
          <w:spacing w:val="-16"/>
          <w:sz w:val="24"/>
        </w:rPr>
        <w:t xml:space="preserve"> </w:t>
      </w:r>
      <w:r>
        <w:rPr>
          <w:i/>
          <w:spacing w:val="-1"/>
          <w:sz w:val="24"/>
        </w:rPr>
        <w:t>Ancho</w:t>
      </w:r>
      <w:r>
        <w:rPr>
          <w:i/>
          <w:spacing w:val="-2"/>
          <w:sz w:val="24"/>
        </w:rPr>
        <w:t>r</w:t>
      </w:r>
      <w:r>
        <w:rPr>
          <w:i/>
          <w:spacing w:val="-1"/>
          <w:sz w:val="24"/>
        </w:rPr>
        <w:t>ag</w:t>
      </w:r>
      <w:r>
        <w:rPr>
          <w:i/>
          <w:spacing w:val="-2"/>
          <w:sz w:val="24"/>
        </w:rPr>
        <w:t>e</w:t>
      </w:r>
      <w:r>
        <w:rPr>
          <w:i/>
          <w:spacing w:val="-18"/>
          <w:sz w:val="24"/>
        </w:rPr>
        <w:t xml:space="preserve"> </w:t>
      </w:r>
      <w:r>
        <w:rPr>
          <w:i/>
          <w:spacing w:val="-1"/>
          <w:sz w:val="24"/>
        </w:rPr>
        <w:t>including</w:t>
      </w:r>
      <w:smartTag w:uri="urn:schemas-microsoft-com:office:smarttags" w:element="PersonName">
        <w:r>
          <w:rPr>
            <w:i/>
            <w:spacing w:val="-2"/>
            <w:sz w:val="24"/>
          </w:rPr>
          <w:t>,</w:t>
        </w:r>
      </w:smartTag>
      <w:r>
        <w:rPr>
          <w:i/>
          <w:spacing w:val="-17"/>
          <w:sz w:val="24"/>
        </w:rPr>
        <w:t xml:space="preserve"> </w:t>
      </w:r>
      <w:r>
        <w:rPr>
          <w:i/>
          <w:sz w:val="24"/>
        </w:rPr>
        <w:t>but</w:t>
      </w:r>
      <w:r>
        <w:rPr>
          <w:i/>
          <w:spacing w:val="-18"/>
          <w:sz w:val="24"/>
        </w:rPr>
        <w:t xml:space="preserve"> </w:t>
      </w:r>
      <w:r>
        <w:rPr>
          <w:i/>
          <w:spacing w:val="-1"/>
          <w:sz w:val="24"/>
        </w:rPr>
        <w:t>no</w:t>
      </w:r>
      <w:r>
        <w:rPr>
          <w:i/>
          <w:spacing w:val="-2"/>
          <w:sz w:val="24"/>
        </w:rPr>
        <w:t>t</w:t>
      </w:r>
      <w:r>
        <w:rPr>
          <w:i/>
          <w:spacing w:val="-16"/>
          <w:sz w:val="24"/>
        </w:rPr>
        <w:t xml:space="preserve"> </w:t>
      </w:r>
      <w:r>
        <w:rPr>
          <w:i/>
          <w:spacing w:val="-1"/>
          <w:sz w:val="24"/>
        </w:rPr>
        <w:t>limi</w:t>
      </w:r>
      <w:r>
        <w:rPr>
          <w:i/>
          <w:spacing w:val="-2"/>
          <w:sz w:val="24"/>
        </w:rPr>
        <w:t>ted</w:t>
      </w:r>
      <w:r>
        <w:rPr>
          <w:i/>
          <w:spacing w:val="-15"/>
          <w:sz w:val="24"/>
        </w:rPr>
        <w:t xml:space="preserve"> </w:t>
      </w:r>
      <w:r>
        <w:rPr>
          <w:i/>
          <w:spacing w:val="-1"/>
          <w:sz w:val="24"/>
        </w:rPr>
        <w:t>to</w:t>
      </w:r>
      <w:smartTag w:uri="urn:schemas-microsoft-com:office:smarttags" w:element="PersonName">
        <w:r>
          <w:rPr>
            <w:i/>
            <w:spacing w:val="-2"/>
            <w:sz w:val="24"/>
          </w:rPr>
          <w:t>,</w:t>
        </w:r>
      </w:smartTag>
      <w:r>
        <w:rPr>
          <w:i/>
          <w:spacing w:val="-18"/>
          <w:sz w:val="24"/>
        </w:rPr>
        <w:t xml:space="preserve"> </w:t>
      </w:r>
      <w:r>
        <w:rPr>
          <w:i/>
          <w:spacing w:val="-2"/>
          <w:sz w:val="24"/>
        </w:rPr>
        <w:t>resi</w:t>
      </w:r>
      <w:r>
        <w:rPr>
          <w:i/>
          <w:spacing w:val="-1"/>
          <w:sz w:val="24"/>
        </w:rPr>
        <w:t>den</w:t>
      </w:r>
      <w:r>
        <w:rPr>
          <w:i/>
          <w:spacing w:val="-2"/>
          <w:sz w:val="24"/>
        </w:rPr>
        <w:t>ti</w:t>
      </w:r>
      <w:r>
        <w:rPr>
          <w:i/>
          <w:spacing w:val="-1"/>
          <w:sz w:val="24"/>
        </w:rPr>
        <w:t>al</w:t>
      </w:r>
      <w:r>
        <w:rPr>
          <w:i/>
          <w:spacing w:val="-17"/>
          <w:sz w:val="24"/>
        </w:rPr>
        <w:t xml:space="preserve"> </w:t>
      </w:r>
      <w:r>
        <w:rPr>
          <w:i/>
          <w:spacing w:val="-1"/>
          <w:sz w:val="24"/>
        </w:rPr>
        <w:t>uni</w:t>
      </w:r>
      <w:r>
        <w:rPr>
          <w:i/>
          <w:spacing w:val="-2"/>
          <w:sz w:val="24"/>
        </w:rPr>
        <w:t>ts</w:t>
      </w:r>
      <w:smartTag w:uri="urn:schemas-microsoft-com:office:smarttags" w:element="PersonName">
        <w:r>
          <w:rPr>
            <w:i/>
            <w:spacing w:val="-2"/>
            <w:sz w:val="24"/>
          </w:rPr>
          <w:t>,</w:t>
        </w:r>
      </w:smartTag>
      <w:r>
        <w:rPr>
          <w:i/>
          <w:spacing w:val="96"/>
          <w:w w:val="92"/>
          <w:sz w:val="24"/>
        </w:rPr>
        <w:t xml:space="preserve"> </w:t>
      </w:r>
      <w:r>
        <w:rPr>
          <w:i/>
          <w:spacing w:val="-1"/>
          <w:sz w:val="24"/>
        </w:rPr>
        <w:t>comm</w:t>
      </w:r>
      <w:r>
        <w:rPr>
          <w:i/>
          <w:spacing w:val="-2"/>
          <w:sz w:val="24"/>
        </w:rPr>
        <w:t>er</w:t>
      </w:r>
      <w:r>
        <w:rPr>
          <w:i/>
          <w:spacing w:val="-1"/>
          <w:sz w:val="24"/>
        </w:rPr>
        <w:t>cial</w:t>
      </w:r>
      <w:r>
        <w:rPr>
          <w:i/>
          <w:spacing w:val="-23"/>
          <w:sz w:val="24"/>
        </w:rPr>
        <w:t xml:space="preserve"> </w:t>
      </w:r>
      <w:r>
        <w:rPr>
          <w:i/>
          <w:spacing w:val="-2"/>
          <w:sz w:val="24"/>
        </w:rPr>
        <w:t>str</w:t>
      </w:r>
      <w:r>
        <w:rPr>
          <w:i/>
          <w:spacing w:val="-1"/>
          <w:sz w:val="24"/>
        </w:rPr>
        <w:t>uctu</w:t>
      </w:r>
      <w:r>
        <w:rPr>
          <w:i/>
          <w:spacing w:val="-2"/>
          <w:sz w:val="24"/>
        </w:rPr>
        <w:t>res</w:t>
      </w:r>
      <w:smartTag w:uri="urn:schemas-microsoft-com:office:smarttags" w:element="PersonName">
        <w:r>
          <w:rPr>
            <w:i/>
            <w:spacing w:val="-2"/>
            <w:sz w:val="24"/>
          </w:rPr>
          <w:t>,</w:t>
        </w:r>
      </w:smartTag>
      <w:r>
        <w:rPr>
          <w:i/>
          <w:spacing w:val="-21"/>
          <w:sz w:val="24"/>
        </w:rPr>
        <w:t xml:space="preserve"> </w:t>
      </w:r>
      <w:r>
        <w:rPr>
          <w:i/>
          <w:spacing w:val="-1"/>
          <w:sz w:val="24"/>
        </w:rPr>
        <w:t>educa</w:t>
      </w:r>
      <w:r>
        <w:rPr>
          <w:i/>
          <w:spacing w:val="-2"/>
          <w:sz w:val="24"/>
        </w:rPr>
        <w:t>ti</w:t>
      </w:r>
      <w:r>
        <w:rPr>
          <w:i/>
          <w:spacing w:val="-1"/>
          <w:sz w:val="24"/>
        </w:rPr>
        <w:t>onal</w:t>
      </w:r>
      <w:r>
        <w:rPr>
          <w:i/>
          <w:spacing w:val="-22"/>
          <w:sz w:val="24"/>
        </w:rPr>
        <w:t xml:space="preserve"> </w:t>
      </w:r>
      <w:r>
        <w:rPr>
          <w:i/>
          <w:spacing w:val="-1"/>
          <w:sz w:val="24"/>
        </w:rPr>
        <w:t>in</w:t>
      </w:r>
      <w:r>
        <w:rPr>
          <w:i/>
          <w:spacing w:val="-2"/>
          <w:sz w:val="24"/>
        </w:rPr>
        <w:t>sti</w:t>
      </w:r>
      <w:r>
        <w:rPr>
          <w:i/>
          <w:spacing w:val="-1"/>
          <w:sz w:val="24"/>
        </w:rPr>
        <w:t>tu</w:t>
      </w:r>
      <w:r>
        <w:rPr>
          <w:i/>
          <w:spacing w:val="-2"/>
          <w:sz w:val="24"/>
        </w:rPr>
        <w:t>ti</w:t>
      </w:r>
      <w:r>
        <w:rPr>
          <w:i/>
          <w:spacing w:val="-1"/>
          <w:sz w:val="24"/>
        </w:rPr>
        <w:t>on</w:t>
      </w:r>
      <w:r>
        <w:rPr>
          <w:i/>
          <w:spacing w:val="-2"/>
          <w:sz w:val="24"/>
        </w:rPr>
        <w:t>s</w:t>
      </w:r>
      <w:smartTag w:uri="urn:schemas-microsoft-com:office:smarttags" w:element="PersonName">
        <w:r>
          <w:rPr>
            <w:i/>
            <w:spacing w:val="-2"/>
            <w:sz w:val="24"/>
          </w:rPr>
          <w:t>,</w:t>
        </w:r>
      </w:smartTag>
      <w:r>
        <w:rPr>
          <w:i/>
          <w:spacing w:val="-21"/>
          <w:sz w:val="24"/>
        </w:rPr>
        <w:t xml:space="preserve"> </w:t>
      </w:r>
      <w:r>
        <w:rPr>
          <w:i/>
          <w:spacing w:val="-1"/>
          <w:sz w:val="24"/>
        </w:rPr>
        <w:t>h</w:t>
      </w:r>
      <w:r>
        <w:rPr>
          <w:i/>
          <w:spacing w:val="-2"/>
          <w:sz w:val="24"/>
        </w:rPr>
        <w:t>e</w:t>
      </w:r>
      <w:r>
        <w:rPr>
          <w:i/>
          <w:spacing w:val="-1"/>
          <w:sz w:val="24"/>
        </w:rPr>
        <w:t>alth</w:t>
      </w:r>
      <w:r>
        <w:rPr>
          <w:i/>
          <w:spacing w:val="-23"/>
          <w:sz w:val="24"/>
        </w:rPr>
        <w:t xml:space="preserve"> </w:t>
      </w:r>
      <w:r>
        <w:rPr>
          <w:i/>
          <w:sz w:val="24"/>
        </w:rPr>
        <w:t>care</w:t>
      </w:r>
      <w:r>
        <w:rPr>
          <w:i/>
          <w:spacing w:val="-24"/>
          <w:sz w:val="24"/>
        </w:rPr>
        <w:t xml:space="preserve"> </w:t>
      </w:r>
      <w:r>
        <w:rPr>
          <w:i/>
          <w:spacing w:val="-1"/>
          <w:sz w:val="24"/>
        </w:rPr>
        <w:t>facili</w:t>
      </w:r>
      <w:r>
        <w:rPr>
          <w:i/>
          <w:spacing w:val="-2"/>
          <w:sz w:val="24"/>
        </w:rPr>
        <w:t>ties</w:t>
      </w:r>
      <w:smartTag w:uri="urn:schemas-microsoft-com:office:smarttags" w:element="PersonName">
        <w:r>
          <w:rPr>
            <w:i/>
            <w:spacing w:val="-2"/>
            <w:sz w:val="24"/>
          </w:rPr>
          <w:t>,</w:t>
        </w:r>
      </w:smartTag>
      <w:r>
        <w:rPr>
          <w:i/>
          <w:spacing w:val="-23"/>
          <w:sz w:val="24"/>
        </w:rPr>
        <w:t xml:space="preserve"> </w:t>
      </w:r>
      <w:r>
        <w:rPr>
          <w:i/>
          <w:sz w:val="24"/>
        </w:rPr>
        <w:t>public</w:t>
      </w:r>
      <w:r>
        <w:rPr>
          <w:i/>
          <w:spacing w:val="75"/>
          <w:w w:val="101"/>
          <w:sz w:val="24"/>
        </w:rPr>
        <w:t xml:space="preserve"> </w:t>
      </w:r>
      <w:r>
        <w:rPr>
          <w:i/>
          <w:spacing w:val="-1"/>
          <w:sz w:val="24"/>
        </w:rPr>
        <w:t>gath</w:t>
      </w:r>
      <w:r>
        <w:rPr>
          <w:i/>
          <w:spacing w:val="-2"/>
          <w:sz w:val="24"/>
        </w:rPr>
        <w:t>er</w:t>
      </w:r>
      <w:r>
        <w:rPr>
          <w:i/>
          <w:spacing w:val="-1"/>
          <w:sz w:val="24"/>
        </w:rPr>
        <w:t>ing</w:t>
      </w:r>
      <w:r>
        <w:rPr>
          <w:i/>
          <w:spacing w:val="-30"/>
          <w:sz w:val="24"/>
        </w:rPr>
        <w:t xml:space="preserve"> </w:t>
      </w:r>
      <w:r>
        <w:rPr>
          <w:i/>
          <w:spacing w:val="-1"/>
          <w:sz w:val="24"/>
        </w:rPr>
        <w:t>plac</w:t>
      </w:r>
      <w:r>
        <w:rPr>
          <w:i/>
          <w:spacing w:val="-2"/>
          <w:sz w:val="24"/>
        </w:rPr>
        <w:t>es</w:t>
      </w:r>
      <w:smartTag w:uri="urn:schemas-microsoft-com:office:smarttags" w:element="PersonName">
        <w:r>
          <w:rPr>
            <w:i/>
            <w:spacing w:val="-2"/>
            <w:sz w:val="24"/>
          </w:rPr>
          <w:t>,</w:t>
        </w:r>
      </w:smartTag>
      <w:r>
        <w:rPr>
          <w:i/>
          <w:spacing w:val="-29"/>
          <w:sz w:val="24"/>
        </w:rPr>
        <w:t xml:space="preserve"> </w:t>
      </w:r>
      <w:r>
        <w:rPr>
          <w:i/>
          <w:sz w:val="24"/>
        </w:rPr>
        <w:t>and</w:t>
      </w:r>
      <w:r>
        <w:rPr>
          <w:i/>
          <w:spacing w:val="-28"/>
          <w:sz w:val="24"/>
        </w:rPr>
        <w:t xml:space="preserve"> </w:t>
      </w:r>
      <w:r>
        <w:rPr>
          <w:i/>
          <w:spacing w:val="-1"/>
          <w:sz w:val="24"/>
        </w:rPr>
        <w:t>in</w:t>
      </w:r>
      <w:r>
        <w:rPr>
          <w:i/>
          <w:spacing w:val="-2"/>
          <w:sz w:val="24"/>
        </w:rPr>
        <w:t>fr</w:t>
      </w:r>
      <w:r>
        <w:rPr>
          <w:i/>
          <w:spacing w:val="-1"/>
          <w:sz w:val="24"/>
        </w:rPr>
        <w:t>a</w:t>
      </w:r>
      <w:r>
        <w:rPr>
          <w:i/>
          <w:spacing w:val="-2"/>
          <w:sz w:val="24"/>
        </w:rPr>
        <w:t>str</w:t>
      </w:r>
      <w:r>
        <w:rPr>
          <w:i/>
          <w:spacing w:val="-1"/>
          <w:sz w:val="24"/>
        </w:rPr>
        <w:t>uctu</w:t>
      </w:r>
      <w:r>
        <w:rPr>
          <w:i/>
          <w:spacing w:val="-2"/>
          <w:sz w:val="24"/>
        </w:rPr>
        <w:t>re</w:t>
      </w:r>
      <w:r>
        <w:rPr>
          <w:i/>
          <w:spacing w:val="-29"/>
          <w:sz w:val="24"/>
        </w:rPr>
        <w:t xml:space="preserve"> </w:t>
      </w:r>
      <w:r>
        <w:rPr>
          <w:i/>
          <w:spacing w:val="-2"/>
          <w:sz w:val="24"/>
        </w:rPr>
        <w:t>sys</w:t>
      </w:r>
      <w:r>
        <w:rPr>
          <w:i/>
          <w:spacing w:val="-1"/>
          <w:sz w:val="24"/>
        </w:rPr>
        <w:t>tem</w:t>
      </w:r>
      <w:r>
        <w:rPr>
          <w:i/>
          <w:spacing w:val="-2"/>
          <w:sz w:val="24"/>
        </w:rPr>
        <w:t>s.</w:t>
      </w:r>
    </w:p>
    <w:p w:rsidR="00B1275F" w:rsidRDefault="00B1275F">
      <w:pPr>
        <w:tabs>
          <w:tab w:val="left" w:pos="1559"/>
        </w:tabs>
        <w:spacing w:before="129"/>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3.9</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17"/>
          <w:sz w:val="24"/>
        </w:rPr>
        <w:t xml:space="preserve"> </w:t>
      </w:r>
      <w:r>
        <w:rPr>
          <w:i/>
          <w:spacing w:val="-1"/>
          <w:sz w:val="24"/>
        </w:rPr>
        <w:t>m</w:t>
      </w:r>
      <w:r>
        <w:rPr>
          <w:i/>
          <w:spacing w:val="-2"/>
          <w:sz w:val="24"/>
        </w:rPr>
        <w:t>it</w:t>
      </w:r>
      <w:r>
        <w:rPr>
          <w:i/>
          <w:spacing w:val="-1"/>
          <w:sz w:val="24"/>
        </w:rPr>
        <w:t>iga</w:t>
      </w:r>
      <w:r>
        <w:rPr>
          <w:i/>
          <w:spacing w:val="-2"/>
          <w:sz w:val="24"/>
        </w:rPr>
        <w:t>t</w:t>
      </w:r>
      <w:r>
        <w:rPr>
          <w:i/>
          <w:spacing w:val="-1"/>
          <w:sz w:val="24"/>
        </w:rPr>
        <w:t>ion</w:t>
      </w:r>
      <w:r>
        <w:rPr>
          <w:i/>
          <w:spacing w:val="-16"/>
          <w:sz w:val="24"/>
        </w:rPr>
        <w:t xml:space="preserve"> </w:t>
      </w:r>
      <w:r>
        <w:rPr>
          <w:i/>
          <w:sz w:val="24"/>
        </w:rPr>
        <w:t>of</w:t>
      </w:r>
      <w:r>
        <w:rPr>
          <w:i/>
          <w:spacing w:val="-17"/>
          <w:sz w:val="24"/>
        </w:rPr>
        <w:t xml:space="preserve"> </w:t>
      </w:r>
      <w:r>
        <w:rPr>
          <w:i/>
          <w:spacing w:val="-1"/>
          <w:sz w:val="24"/>
        </w:rPr>
        <w:t>h</w:t>
      </w:r>
      <w:r>
        <w:rPr>
          <w:i/>
          <w:spacing w:val="-2"/>
          <w:sz w:val="24"/>
        </w:rPr>
        <w:t>ist</w:t>
      </w:r>
      <w:r>
        <w:rPr>
          <w:i/>
          <w:spacing w:val="-1"/>
          <w:sz w:val="24"/>
        </w:rPr>
        <w:t>o</w:t>
      </w:r>
      <w:r>
        <w:rPr>
          <w:i/>
          <w:spacing w:val="-2"/>
          <w:sz w:val="24"/>
        </w:rPr>
        <w:t>r</w:t>
      </w:r>
      <w:r>
        <w:rPr>
          <w:i/>
          <w:spacing w:val="-1"/>
          <w:sz w:val="24"/>
        </w:rPr>
        <w:t>ic</w:t>
      </w:r>
      <w:r>
        <w:rPr>
          <w:i/>
          <w:spacing w:val="-17"/>
          <w:sz w:val="24"/>
        </w:rPr>
        <w:t xml:space="preserve"> </w:t>
      </w:r>
      <w:r>
        <w:rPr>
          <w:i/>
          <w:spacing w:val="-1"/>
          <w:sz w:val="24"/>
        </w:rPr>
        <w:t>building</w:t>
      </w:r>
      <w:r>
        <w:rPr>
          <w:i/>
          <w:spacing w:val="-2"/>
          <w:sz w:val="24"/>
        </w:rPr>
        <w:t>s.</w:t>
      </w:r>
    </w:p>
    <w:p w:rsidR="00B1275F" w:rsidRDefault="00B1275F">
      <w:pPr>
        <w:spacing w:before="57"/>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22"/>
          <w:sz w:val="24"/>
        </w:rPr>
        <w:t xml:space="preserve"> </w:t>
      </w:r>
      <w:r>
        <w:rPr>
          <w:i/>
          <w:spacing w:val="-2"/>
          <w:sz w:val="24"/>
        </w:rPr>
        <w:t>3.10</w:t>
      </w:r>
      <w:r>
        <w:rPr>
          <w:i/>
          <w:spacing w:val="18"/>
          <w:sz w:val="24"/>
        </w:rPr>
        <w:t xml:space="preserve"> </w:t>
      </w:r>
      <w:r>
        <w:rPr>
          <w:i/>
          <w:spacing w:val="-1"/>
          <w:sz w:val="24"/>
        </w:rPr>
        <w:t>P</w:t>
      </w:r>
      <w:r>
        <w:rPr>
          <w:i/>
          <w:spacing w:val="-2"/>
          <w:sz w:val="24"/>
        </w:rPr>
        <w:t>r</w:t>
      </w:r>
      <w:r>
        <w:rPr>
          <w:i/>
          <w:spacing w:val="-1"/>
          <w:sz w:val="24"/>
        </w:rPr>
        <w:t>omo</w:t>
      </w:r>
      <w:r>
        <w:rPr>
          <w:i/>
          <w:spacing w:val="-2"/>
          <w:sz w:val="24"/>
        </w:rPr>
        <w:t>te</w:t>
      </w:r>
      <w:r>
        <w:rPr>
          <w:i/>
          <w:spacing w:val="-21"/>
          <w:sz w:val="24"/>
        </w:rPr>
        <w:t xml:space="preserve"> </w:t>
      </w:r>
      <w:r>
        <w:rPr>
          <w:i/>
          <w:spacing w:val="-1"/>
          <w:sz w:val="24"/>
        </w:rPr>
        <w:t>po</w:t>
      </w:r>
      <w:r>
        <w:rPr>
          <w:i/>
          <w:spacing w:val="-2"/>
          <w:sz w:val="24"/>
        </w:rPr>
        <w:t>st</w:t>
      </w:r>
      <w:r>
        <w:rPr>
          <w:i/>
          <w:spacing w:val="-1"/>
          <w:sz w:val="24"/>
        </w:rPr>
        <w:t>-disa</w:t>
      </w:r>
      <w:r>
        <w:rPr>
          <w:i/>
          <w:spacing w:val="-2"/>
          <w:sz w:val="24"/>
        </w:rPr>
        <w:t>ster</w:t>
      </w:r>
      <w:r>
        <w:rPr>
          <w:i/>
          <w:spacing w:val="-21"/>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21"/>
          <w:sz w:val="24"/>
        </w:rPr>
        <w:t xml:space="preserve"> </w:t>
      </w:r>
      <w:r>
        <w:rPr>
          <w:i/>
          <w:spacing w:val="-1"/>
          <w:sz w:val="24"/>
        </w:rPr>
        <w:t>a</w:t>
      </w:r>
      <w:r>
        <w:rPr>
          <w:i/>
          <w:spacing w:val="-2"/>
          <w:sz w:val="24"/>
        </w:rPr>
        <w:t>s</w:t>
      </w:r>
      <w:r>
        <w:rPr>
          <w:i/>
          <w:spacing w:val="-20"/>
          <w:sz w:val="24"/>
        </w:rPr>
        <w:t xml:space="preserve"> </w:t>
      </w:r>
      <w:r>
        <w:rPr>
          <w:i/>
          <w:sz w:val="24"/>
        </w:rPr>
        <w:t>part</w:t>
      </w:r>
      <w:r>
        <w:rPr>
          <w:i/>
          <w:spacing w:val="-21"/>
          <w:sz w:val="24"/>
        </w:rPr>
        <w:t xml:space="preserve"> </w:t>
      </w:r>
      <w:r>
        <w:rPr>
          <w:i/>
          <w:spacing w:val="-1"/>
          <w:sz w:val="24"/>
        </w:rPr>
        <w:t>o</w:t>
      </w:r>
      <w:r>
        <w:rPr>
          <w:i/>
          <w:spacing w:val="-2"/>
          <w:sz w:val="24"/>
        </w:rPr>
        <w:t>f</w:t>
      </w:r>
      <w:r>
        <w:rPr>
          <w:i/>
          <w:spacing w:val="-22"/>
          <w:sz w:val="24"/>
        </w:rPr>
        <w:t xml:space="preserve"> </w:t>
      </w:r>
      <w:r>
        <w:rPr>
          <w:i/>
          <w:spacing w:val="-2"/>
          <w:sz w:val="24"/>
        </w:rPr>
        <w:t>r</w:t>
      </w:r>
      <w:r>
        <w:rPr>
          <w:i/>
          <w:spacing w:val="-1"/>
          <w:sz w:val="24"/>
        </w:rPr>
        <w:t>epai</w:t>
      </w:r>
      <w:r>
        <w:rPr>
          <w:i/>
          <w:spacing w:val="-2"/>
          <w:sz w:val="24"/>
        </w:rPr>
        <w:t>r</w:t>
      </w:r>
      <w:r>
        <w:rPr>
          <w:i/>
          <w:spacing w:val="-19"/>
          <w:sz w:val="24"/>
        </w:rPr>
        <w:t xml:space="preserve"> </w:t>
      </w:r>
      <w:r>
        <w:rPr>
          <w:i/>
          <w:spacing w:val="-1"/>
          <w:sz w:val="24"/>
        </w:rPr>
        <w:t>and</w:t>
      </w:r>
      <w:r>
        <w:rPr>
          <w:i/>
          <w:spacing w:val="-19"/>
          <w:sz w:val="24"/>
        </w:rPr>
        <w:t xml:space="preserve"> </w:t>
      </w:r>
      <w:r>
        <w:rPr>
          <w:i/>
          <w:spacing w:val="-2"/>
          <w:sz w:val="24"/>
        </w:rPr>
        <w:t>r</w:t>
      </w:r>
      <w:r>
        <w:rPr>
          <w:i/>
          <w:spacing w:val="-1"/>
          <w:sz w:val="24"/>
        </w:rPr>
        <w:t>ecov</w:t>
      </w:r>
      <w:r>
        <w:rPr>
          <w:i/>
          <w:spacing w:val="-2"/>
          <w:sz w:val="24"/>
        </w:rPr>
        <w:t>er</w:t>
      </w:r>
      <w:r>
        <w:rPr>
          <w:i/>
          <w:spacing w:val="-1"/>
          <w:sz w:val="24"/>
        </w:rPr>
        <w:t>y</w:t>
      </w:r>
      <w:r>
        <w:rPr>
          <w:i/>
          <w:spacing w:val="-2"/>
          <w:sz w:val="24"/>
        </w:rPr>
        <w:t>.</w:t>
      </w:r>
    </w:p>
    <w:p w:rsidR="00B1275F" w:rsidRDefault="00B1275F">
      <w:pPr>
        <w:spacing w:before="5"/>
        <w:rPr>
          <w:rFonts w:cs="Calibri"/>
          <w:i/>
          <w:sz w:val="28"/>
          <w:szCs w:val="28"/>
        </w:rPr>
      </w:pPr>
    </w:p>
    <w:p w:rsidR="00AB6C51" w:rsidRDefault="00AB6C51">
      <w:pPr>
        <w:pStyle w:val="BodyText"/>
        <w:tabs>
          <w:tab w:val="left" w:pos="1559"/>
        </w:tabs>
        <w:spacing w:line="290" w:lineRule="exact"/>
        <w:ind w:left="1559" w:right="324" w:hanging="1440"/>
        <w:rPr>
          <w:b/>
          <w:spacing w:val="-1"/>
        </w:rPr>
      </w:pPr>
    </w:p>
    <w:p w:rsidR="00B1275F" w:rsidRDefault="00B1275F">
      <w:pPr>
        <w:pStyle w:val="BodyText"/>
        <w:tabs>
          <w:tab w:val="left" w:pos="1559"/>
        </w:tabs>
        <w:spacing w:line="290" w:lineRule="exact"/>
        <w:ind w:left="1559" w:right="324" w:hanging="1440"/>
        <w:rPr>
          <w:rFonts w:cs="Calibri"/>
        </w:rPr>
      </w:pPr>
      <w:r>
        <w:rPr>
          <w:b/>
          <w:spacing w:val="-1"/>
        </w:rPr>
        <w:t>Goal</w:t>
      </w:r>
      <w:r>
        <w:rPr>
          <w:b/>
          <w:spacing w:val="34"/>
        </w:rPr>
        <w:t xml:space="preserve"> </w:t>
      </w:r>
      <w:r>
        <w:rPr>
          <w:b/>
        </w:rPr>
        <w:t>4:</w:t>
      </w:r>
      <w:r>
        <w:rPr>
          <w:b/>
        </w:rPr>
        <w:tab/>
      </w:r>
      <w:r>
        <w:rPr>
          <w:spacing w:val="-1"/>
        </w:rPr>
        <w:t>P</w:t>
      </w:r>
      <w:r>
        <w:rPr>
          <w:spacing w:val="-2"/>
        </w:rPr>
        <w:t>r</w:t>
      </w:r>
      <w:r>
        <w:rPr>
          <w:spacing w:val="-1"/>
        </w:rPr>
        <w:t>otection</w:t>
      </w:r>
      <w:r>
        <w:rPr>
          <w:spacing w:val="6"/>
        </w:rPr>
        <w:t xml:space="preserve"> </w:t>
      </w:r>
      <w:r>
        <w:t>of</w:t>
      </w:r>
      <w:r>
        <w:rPr>
          <w:spacing w:val="4"/>
        </w:rPr>
        <w:t xml:space="preserve"> </w:t>
      </w:r>
      <w:r>
        <w:rPr>
          <w:spacing w:val="-1"/>
        </w:rPr>
        <w:t>Public</w:t>
      </w:r>
      <w:r>
        <w:rPr>
          <w:spacing w:val="-2"/>
        </w:rPr>
        <w:t>/</w:t>
      </w:r>
      <w:r>
        <w:rPr>
          <w:spacing w:val="-1"/>
        </w:rPr>
        <w:t>C</w:t>
      </w:r>
      <w:r>
        <w:rPr>
          <w:spacing w:val="-2"/>
        </w:rPr>
        <w:t>r</w:t>
      </w:r>
      <w:r>
        <w:rPr>
          <w:spacing w:val="-1"/>
        </w:rPr>
        <w:t>itical</w:t>
      </w:r>
      <w:r>
        <w:rPr>
          <w:spacing w:val="5"/>
        </w:rPr>
        <w:t xml:space="preserve"> </w:t>
      </w:r>
      <w:r>
        <w:rPr>
          <w:spacing w:val="-1"/>
        </w:rPr>
        <w:t>Facilities</w:t>
      </w:r>
      <w:r>
        <w:rPr>
          <w:spacing w:val="-2"/>
        </w:rPr>
        <w:t>:</w:t>
      </w:r>
      <w:r>
        <w:t xml:space="preserve"> </w:t>
      </w:r>
      <w:r>
        <w:rPr>
          <w:spacing w:val="11"/>
        </w:rPr>
        <w:t xml:space="preserve"> </w:t>
      </w:r>
      <w:r>
        <w:rPr>
          <w:spacing w:val="-2"/>
        </w:rPr>
        <w:t>Ma</w:t>
      </w:r>
      <w:r>
        <w:rPr>
          <w:spacing w:val="-1"/>
        </w:rPr>
        <w:t>ke</w:t>
      </w:r>
      <w:r>
        <w:rPr>
          <w:spacing w:val="7"/>
        </w:rPr>
        <w:t xml:space="preserve"> </w:t>
      </w:r>
      <w:r>
        <w:t>MOA-owned</w:t>
      </w:r>
      <w:r>
        <w:rPr>
          <w:spacing w:val="3"/>
        </w:rPr>
        <w:t xml:space="preserve"> </w:t>
      </w:r>
      <w:r>
        <w:rPr>
          <w:spacing w:val="-2"/>
        </w:rPr>
        <w:t>f</w:t>
      </w:r>
      <w:r>
        <w:rPr>
          <w:spacing w:val="-1"/>
        </w:rPr>
        <w:t>acilities</w:t>
      </w:r>
      <w:r>
        <w:rPr>
          <w:spacing w:val="6"/>
        </w:rPr>
        <w:t xml:space="preserve"> </w:t>
      </w:r>
      <w:r>
        <w:rPr>
          <w:spacing w:val="-1"/>
        </w:rPr>
        <w:t>as</w:t>
      </w:r>
      <w:r>
        <w:rPr>
          <w:spacing w:val="6"/>
        </w:rPr>
        <w:t xml:space="preserve"> </w:t>
      </w:r>
      <w:r>
        <w:rPr>
          <w:spacing w:val="-1"/>
        </w:rPr>
        <w:t>disaste</w:t>
      </w:r>
      <w:r>
        <w:rPr>
          <w:spacing w:val="-2"/>
        </w:rPr>
        <w:t>r</w:t>
      </w:r>
      <w:r>
        <w:rPr>
          <w:spacing w:val="-1"/>
        </w:rPr>
        <w:t>-</w:t>
      </w:r>
      <w:r>
        <w:rPr>
          <w:spacing w:val="75"/>
        </w:rPr>
        <w:t xml:space="preserve"> </w:t>
      </w:r>
      <w:r>
        <w:rPr>
          <w:spacing w:val="-2"/>
        </w:rPr>
        <w:t>r</w:t>
      </w:r>
      <w:r>
        <w:rPr>
          <w:spacing w:val="-1"/>
        </w:rPr>
        <w:t>esistant</w:t>
      </w:r>
      <w:r>
        <w:rPr>
          <w:spacing w:val="-4"/>
        </w:rPr>
        <w:t xml:space="preserve"> </w:t>
      </w:r>
      <w:r>
        <w:rPr>
          <w:spacing w:val="-1"/>
        </w:rPr>
        <w:t xml:space="preserve">as </w:t>
      </w:r>
      <w:r>
        <w:rPr>
          <w:spacing w:val="-2"/>
        </w:rPr>
        <w:t>f</w:t>
      </w:r>
      <w:r>
        <w:rPr>
          <w:spacing w:val="-1"/>
        </w:rPr>
        <w:t>easible</w:t>
      </w:r>
      <w:r>
        <w:rPr>
          <w:spacing w:val="-2"/>
        </w:rPr>
        <w:t>.</w:t>
      </w:r>
    </w:p>
    <w:p w:rsidR="00B1275F" w:rsidRDefault="00B1275F">
      <w:pPr>
        <w:tabs>
          <w:tab w:val="left" w:pos="1559"/>
        </w:tabs>
        <w:spacing w:before="61"/>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4.1</w:t>
      </w:r>
      <w:r>
        <w:rPr>
          <w:i/>
          <w:spacing w:val="-2"/>
          <w:sz w:val="24"/>
        </w:rPr>
        <w:tab/>
        <w:t>E</w:t>
      </w:r>
      <w:r>
        <w:rPr>
          <w:i/>
          <w:spacing w:val="-1"/>
          <w:sz w:val="24"/>
        </w:rPr>
        <w:t>ncou</w:t>
      </w:r>
      <w:r>
        <w:rPr>
          <w:i/>
          <w:spacing w:val="-2"/>
          <w:sz w:val="24"/>
        </w:rPr>
        <w:t>r</w:t>
      </w:r>
      <w:r>
        <w:rPr>
          <w:i/>
          <w:spacing w:val="-1"/>
          <w:sz w:val="24"/>
        </w:rPr>
        <w:t>ag</w:t>
      </w:r>
      <w:r>
        <w:rPr>
          <w:i/>
          <w:spacing w:val="-2"/>
          <w:sz w:val="24"/>
        </w:rPr>
        <w:t>e</w:t>
      </w:r>
      <w:r>
        <w:rPr>
          <w:i/>
          <w:spacing w:val="-22"/>
          <w:sz w:val="24"/>
        </w:rPr>
        <w:t xml:space="preserve"> </w:t>
      </w:r>
      <w:r>
        <w:rPr>
          <w:i/>
          <w:sz w:val="24"/>
        </w:rPr>
        <w:t>a</w:t>
      </w:r>
      <w:r>
        <w:rPr>
          <w:i/>
          <w:spacing w:val="-24"/>
          <w:sz w:val="24"/>
        </w:rPr>
        <w:t xml:space="preserve"> </w:t>
      </w:r>
      <w:r>
        <w:rPr>
          <w:i/>
          <w:spacing w:val="-2"/>
          <w:sz w:val="24"/>
        </w:rPr>
        <w:t>str</w:t>
      </w:r>
      <w:r>
        <w:rPr>
          <w:i/>
          <w:spacing w:val="-1"/>
          <w:sz w:val="24"/>
        </w:rPr>
        <w:t>uctu</w:t>
      </w:r>
      <w:r>
        <w:rPr>
          <w:i/>
          <w:spacing w:val="-2"/>
          <w:sz w:val="24"/>
        </w:rPr>
        <w:t>r</w:t>
      </w:r>
      <w:r>
        <w:rPr>
          <w:i/>
          <w:spacing w:val="-1"/>
          <w:sz w:val="24"/>
        </w:rPr>
        <w:t>al</w:t>
      </w:r>
      <w:r>
        <w:rPr>
          <w:i/>
          <w:spacing w:val="-23"/>
          <w:sz w:val="24"/>
        </w:rPr>
        <w:t xml:space="preserve"> </w:t>
      </w:r>
      <w:r>
        <w:rPr>
          <w:i/>
          <w:sz w:val="24"/>
        </w:rPr>
        <w:t>review</w:t>
      </w:r>
      <w:r>
        <w:rPr>
          <w:i/>
          <w:spacing w:val="-23"/>
          <w:sz w:val="24"/>
        </w:rPr>
        <w:t xml:space="preserve"> </w:t>
      </w:r>
      <w:r>
        <w:rPr>
          <w:i/>
          <w:spacing w:val="-1"/>
          <w:sz w:val="24"/>
        </w:rPr>
        <w:t>o</w:t>
      </w:r>
      <w:r>
        <w:rPr>
          <w:i/>
          <w:spacing w:val="-2"/>
          <w:sz w:val="24"/>
        </w:rPr>
        <w:t>f</w:t>
      </w:r>
      <w:r>
        <w:rPr>
          <w:i/>
          <w:spacing w:val="-23"/>
          <w:sz w:val="24"/>
        </w:rPr>
        <w:t xml:space="preserve"> </w:t>
      </w:r>
      <w:r>
        <w:rPr>
          <w:i/>
          <w:spacing w:val="-1"/>
          <w:sz w:val="24"/>
        </w:rPr>
        <w:t>n</w:t>
      </w:r>
      <w:r>
        <w:rPr>
          <w:i/>
          <w:spacing w:val="-2"/>
          <w:sz w:val="24"/>
        </w:rPr>
        <w:t>ew</w:t>
      </w:r>
      <w:r>
        <w:rPr>
          <w:i/>
          <w:spacing w:val="-23"/>
          <w:sz w:val="24"/>
        </w:rPr>
        <w:t xml:space="preserve"> </w:t>
      </w:r>
      <w:r>
        <w:rPr>
          <w:i/>
          <w:spacing w:val="-1"/>
          <w:sz w:val="24"/>
        </w:rPr>
        <w:t>facili</w:t>
      </w:r>
      <w:r>
        <w:rPr>
          <w:i/>
          <w:spacing w:val="-2"/>
          <w:sz w:val="24"/>
        </w:rPr>
        <w:t>ties.</w:t>
      </w:r>
    </w:p>
    <w:p w:rsidR="00B1275F" w:rsidRDefault="00B1275F">
      <w:pPr>
        <w:tabs>
          <w:tab w:val="left" w:pos="1559"/>
        </w:tabs>
        <w:spacing w:before="57" w:line="285" w:lineRule="auto"/>
        <w:ind w:left="119" w:right="1956"/>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4.2</w:t>
      </w:r>
      <w:r>
        <w:rPr>
          <w:i/>
          <w:spacing w:val="-2"/>
          <w:sz w:val="24"/>
        </w:rPr>
        <w:tab/>
      </w:r>
      <w:r>
        <w:rPr>
          <w:i/>
          <w:spacing w:val="-1"/>
          <w:sz w:val="24"/>
        </w:rPr>
        <w:t>Con</w:t>
      </w:r>
      <w:r>
        <w:rPr>
          <w:i/>
          <w:spacing w:val="-2"/>
          <w:sz w:val="24"/>
        </w:rPr>
        <w:t>si</w:t>
      </w:r>
      <w:r>
        <w:rPr>
          <w:i/>
          <w:spacing w:val="-1"/>
          <w:sz w:val="24"/>
        </w:rPr>
        <w:t>d</w:t>
      </w:r>
      <w:r>
        <w:rPr>
          <w:i/>
          <w:spacing w:val="-2"/>
          <w:sz w:val="24"/>
        </w:rPr>
        <w:t>er</w:t>
      </w:r>
      <w:r>
        <w:rPr>
          <w:i/>
          <w:spacing w:val="-15"/>
          <w:sz w:val="24"/>
        </w:rPr>
        <w:t xml:space="preserve"> </w:t>
      </w:r>
      <w:r>
        <w:rPr>
          <w:i/>
          <w:spacing w:val="-1"/>
          <w:sz w:val="24"/>
        </w:rPr>
        <w:t>known</w:t>
      </w:r>
      <w:r>
        <w:rPr>
          <w:i/>
          <w:spacing w:val="-15"/>
          <w:sz w:val="24"/>
        </w:rPr>
        <w:t xml:space="preserve"> </w:t>
      </w:r>
      <w:r>
        <w:rPr>
          <w:i/>
          <w:spacing w:val="-1"/>
          <w:sz w:val="24"/>
        </w:rPr>
        <w:t>haza</w:t>
      </w:r>
      <w:r>
        <w:rPr>
          <w:i/>
          <w:spacing w:val="-2"/>
          <w:sz w:val="24"/>
        </w:rPr>
        <w:t>r</w:t>
      </w:r>
      <w:r>
        <w:rPr>
          <w:i/>
          <w:spacing w:val="-1"/>
          <w:sz w:val="24"/>
        </w:rPr>
        <w:t>d</w:t>
      </w:r>
      <w:r>
        <w:rPr>
          <w:i/>
          <w:spacing w:val="-2"/>
          <w:sz w:val="24"/>
        </w:rPr>
        <w:t>s</w:t>
      </w:r>
      <w:r>
        <w:rPr>
          <w:i/>
          <w:spacing w:val="-14"/>
          <w:sz w:val="24"/>
        </w:rPr>
        <w:t xml:space="preserve"> </w:t>
      </w:r>
      <w:r>
        <w:rPr>
          <w:i/>
          <w:spacing w:val="-1"/>
          <w:sz w:val="24"/>
        </w:rPr>
        <w:t>when</w:t>
      </w:r>
      <w:r>
        <w:rPr>
          <w:i/>
          <w:spacing w:val="-16"/>
          <w:sz w:val="24"/>
        </w:rPr>
        <w:t xml:space="preserve"> </w:t>
      </w:r>
      <w:r>
        <w:rPr>
          <w:i/>
          <w:spacing w:val="-2"/>
          <w:sz w:val="24"/>
        </w:rPr>
        <w:t>siti</w:t>
      </w:r>
      <w:r>
        <w:rPr>
          <w:i/>
          <w:spacing w:val="-1"/>
          <w:sz w:val="24"/>
        </w:rPr>
        <w:t>ng</w:t>
      </w:r>
      <w:r>
        <w:rPr>
          <w:i/>
          <w:spacing w:val="-13"/>
          <w:sz w:val="24"/>
        </w:rPr>
        <w:t xml:space="preserve"> </w:t>
      </w:r>
      <w:r>
        <w:rPr>
          <w:i/>
          <w:spacing w:val="-1"/>
          <w:sz w:val="24"/>
        </w:rPr>
        <w:t>n</w:t>
      </w:r>
      <w:r>
        <w:rPr>
          <w:i/>
          <w:spacing w:val="-2"/>
          <w:sz w:val="24"/>
        </w:rPr>
        <w:t>ew</w:t>
      </w:r>
      <w:r>
        <w:rPr>
          <w:i/>
          <w:spacing w:val="-15"/>
          <w:sz w:val="24"/>
        </w:rPr>
        <w:t xml:space="preserve"> </w:t>
      </w:r>
      <w:r>
        <w:rPr>
          <w:i/>
          <w:spacing w:val="-2"/>
          <w:sz w:val="24"/>
        </w:rPr>
        <w:t>f</w:t>
      </w:r>
      <w:r>
        <w:rPr>
          <w:i/>
          <w:spacing w:val="-1"/>
          <w:sz w:val="24"/>
        </w:rPr>
        <w:t>acili</w:t>
      </w:r>
      <w:r>
        <w:rPr>
          <w:i/>
          <w:spacing w:val="-2"/>
          <w:sz w:val="24"/>
        </w:rPr>
        <w:t>ties</w:t>
      </w:r>
      <w:r>
        <w:rPr>
          <w:i/>
          <w:spacing w:val="-11"/>
          <w:sz w:val="24"/>
        </w:rPr>
        <w:t xml:space="preserve"> </w:t>
      </w:r>
      <w:r>
        <w:rPr>
          <w:i/>
          <w:spacing w:val="-1"/>
          <w:sz w:val="24"/>
        </w:rPr>
        <w:t>and</w:t>
      </w:r>
      <w:r>
        <w:rPr>
          <w:i/>
          <w:spacing w:val="-14"/>
          <w:sz w:val="24"/>
        </w:rPr>
        <w:t xml:space="preserve"> </w:t>
      </w:r>
      <w:r>
        <w:rPr>
          <w:i/>
          <w:spacing w:val="-2"/>
          <w:sz w:val="24"/>
        </w:rPr>
        <w:t>syst</w:t>
      </w:r>
      <w:r>
        <w:rPr>
          <w:i/>
          <w:spacing w:val="-1"/>
          <w:sz w:val="24"/>
        </w:rPr>
        <w:t>em</w:t>
      </w:r>
      <w:r>
        <w:rPr>
          <w:i/>
          <w:spacing w:val="-2"/>
          <w:sz w:val="24"/>
        </w:rPr>
        <w:t>s.</w:t>
      </w:r>
      <w:r>
        <w:rPr>
          <w:i/>
          <w:spacing w:val="86"/>
          <w:w w:val="91"/>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4.3</w:t>
      </w:r>
      <w:r>
        <w:rPr>
          <w:i/>
          <w:spacing w:val="-2"/>
          <w:sz w:val="24"/>
        </w:rPr>
        <w:tab/>
      </w:r>
      <w:r>
        <w:rPr>
          <w:i/>
          <w:spacing w:val="-1"/>
          <w:sz w:val="24"/>
        </w:rPr>
        <w:t>P</w:t>
      </w:r>
      <w:r>
        <w:rPr>
          <w:i/>
          <w:spacing w:val="-2"/>
          <w:sz w:val="24"/>
        </w:rPr>
        <w:t>er</w:t>
      </w:r>
      <w:r>
        <w:rPr>
          <w:i/>
          <w:spacing w:val="-1"/>
          <w:sz w:val="24"/>
        </w:rPr>
        <w:t>fo</w:t>
      </w:r>
      <w:r>
        <w:rPr>
          <w:i/>
          <w:spacing w:val="-2"/>
          <w:sz w:val="24"/>
        </w:rPr>
        <w:t>r</w:t>
      </w:r>
      <w:r>
        <w:rPr>
          <w:i/>
          <w:spacing w:val="-1"/>
          <w:sz w:val="24"/>
        </w:rPr>
        <w:t>m</w:t>
      </w:r>
      <w:r>
        <w:rPr>
          <w:i/>
          <w:spacing w:val="-34"/>
          <w:sz w:val="24"/>
        </w:rPr>
        <w:t xml:space="preserve"> </w:t>
      </w:r>
      <w:r>
        <w:rPr>
          <w:i/>
          <w:spacing w:val="-2"/>
          <w:sz w:val="24"/>
        </w:rPr>
        <w:t>str</w:t>
      </w:r>
      <w:r>
        <w:rPr>
          <w:i/>
          <w:spacing w:val="-1"/>
          <w:sz w:val="24"/>
        </w:rPr>
        <w:t>uctu</w:t>
      </w:r>
      <w:r>
        <w:rPr>
          <w:i/>
          <w:spacing w:val="-2"/>
          <w:sz w:val="24"/>
        </w:rPr>
        <w:t>r</w:t>
      </w:r>
      <w:r>
        <w:rPr>
          <w:i/>
          <w:spacing w:val="-1"/>
          <w:sz w:val="24"/>
        </w:rPr>
        <w:t>al</w:t>
      </w:r>
      <w:r>
        <w:rPr>
          <w:i/>
          <w:spacing w:val="-34"/>
          <w:sz w:val="24"/>
        </w:rPr>
        <w:t xml:space="preserve"> </w:t>
      </w:r>
      <w:r>
        <w:rPr>
          <w:i/>
          <w:spacing w:val="-2"/>
          <w:sz w:val="24"/>
        </w:rPr>
        <w:t>retr</w:t>
      </w:r>
      <w:r>
        <w:rPr>
          <w:i/>
          <w:spacing w:val="-1"/>
          <w:sz w:val="24"/>
        </w:rPr>
        <w:t>o</w:t>
      </w:r>
      <w:r>
        <w:rPr>
          <w:i/>
          <w:spacing w:val="-2"/>
          <w:sz w:val="24"/>
        </w:rPr>
        <w:t>fitti</w:t>
      </w:r>
      <w:r>
        <w:rPr>
          <w:i/>
          <w:spacing w:val="-1"/>
          <w:sz w:val="24"/>
        </w:rPr>
        <w:t>ng</w:t>
      </w:r>
      <w:r>
        <w:rPr>
          <w:i/>
          <w:spacing w:val="-34"/>
          <w:sz w:val="24"/>
        </w:rPr>
        <w:t xml:space="preserve"> </w:t>
      </w:r>
      <w:r>
        <w:rPr>
          <w:i/>
          <w:sz w:val="24"/>
        </w:rPr>
        <w:t>of</w:t>
      </w:r>
      <w:r>
        <w:rPr>
          <w:i/>
          <w:spacing w:val="-35"/>
          <w:sz w:val="24"/>
        </w:rPr>
        <w:t xml:space="preserve"> </w:t>
      </w:r>
      <w:r>
        <w:rPr>
          <w:i/>
          <w:spacing w:val="-1"/>
          <w:sz w:val="24"/>
        </w:rPr>
        <w:t>exi</w:t>
      </w:r>
      <w:r>
        <w:rPr>
          <w:i/>
          <w:spacing w:val="-2"/>
          <w:sz w:val="24"/>
        </w:rPr>
        <w:t>sti</w:t>
      </w:r>
      <w:r>
        <w:rPr>
          <w:i/>
          <w:spacing w:val="-1"/>
          <w:sz w:val="24"/>
        </w:rPr>
        <w:t>ng</w:t>
      </w:r>
      <w:r>
        <w:rPr>
          <w:i/>
          <w:spacing w:val="-34"/>
          <w:sz w:val="24"/>
        </w:rPr>
        <w:t xml:space="preserve"> </w:t>
      </w:r>
      <w:r>
        <w:rPr>
          <w:i/>
          <w:spacing w:val="-2"/>
          <w:sz w:val="24"/>
        </w:rPr>
        <w:t>str</w:t>
      </w:r>
      <w:r>
        <w:rPr>
          <w:i/>
          <w:spacing w:val="-1"/>
          <w:sz w:val="24"/>
        </w:rPr>
        <w:t>uctu</w:t>
      </w:r>
      <w:r>
        <w:rPr>
          <w:i/>
          <w:spacing w:val="-2"/>
          <w:sz w:val="24"/>
        </w:rPr>
        <w:t>res.</w:t>
      </w:r>
    </w:p>
    <w:p w:rsidR="00B1275F" w:rsidRDefault="00B1275F">
      <w:pPr>
        <w:tabs>
          <w:tab w:val="left" w:pos="1559"/>
        </w:tabs>
        <w:spacing w:line="287" w:lineRule="auto"/>
        <w:ind w:left="119" w:right="2216"/>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4.4</w:t>
      </w:r>
      <w:r>
        <w:rPr>
          <w:i/>
          <w:spacing w:val="-2"/>
          <w:sz w:val="24"/>
        </w:rPr>
        <w:tab/>
      </w:r>
      <w:r>
        <w:rPr>
          <w:i/>
          <w:sz w:val="24"/>
        </w:rPr>
        <w:t>All</w:t>
      </w:r>
      <w:r>
        <w:rPr>
          <w:i/>
          <w:spacing w:val="-12"/>
          <w:sz w:val="24"/>
        </w:rPr>
        <w:t xml:space="preserve"> </w:t>
      </w:r>
      <w:r>
        <w:rPr>
          <w:i/>
          <w:sz w:val="24"/>
        </w:rPr>
        <w:t>public</w:t>
      </w:r>
      <w:r>
        <w:rPr>
          <w:i/>
          <w:spacing w:val="-12"/>
          <w:sz w:val="24"/>
        </w:rPr>
        <w:t xml:space="preserve"> </w:t>
      </w:r>
      <w:r>
        <w:rPr>
          <w:i/>
          <w:spacing w:val="-2"/>
          <w:sz w:val="24"/>
        </w:rPr>
        <w:t>f</w:t>
      </w:r>
      <w:r>
        <w:rPr>
          <w:i/>
          <w:spacing w:val="-1"/>
          <w:sz w:val="24"/>
        </w:rPr>
        <w:t>ac</w:t>
      </w:r>
      <w:r>
        <w:rPr>
          <w:i/>
          <w:spacing w:val="-2"/>
          <w:sz w:val="24"/>
        </w:rPr>
        <w:t>ilities</w:t>
      </w:r>
      <w:r>
        <w:rPr>
          <w:i/>
          <w:spacing w:val="-11"/>
          <w:sz w:val="24"/>
        </w:rPr>
        <w:t xml:space="preserve"> </w:t>
      </w:r>
      <w:r>
        <w:rPr>
          <w:i/>
          <w:spacing w:val="-2"/>
          <w:sz w:val="24"/>
        </w:rPr>
        <w:t>s</w:t>
      </w:r>
      <w:r>
        <w:rPr>
          <w:i/>
          <w:spacing w:val="-1"/>
          <w:sz w:val="24"/>
        </w:rPr>
        <w:t>hould</w:t>
      </w:r>
      <w:r>
        <w:rPr>
          <w:i/>
          <w:spacing w:val="-11"/>
          <w:sz w:val="24"/>
        </w:rPr>
        <w:t xml:space="preserve"> </w:t>
      </w:r>
      <w:r>
        <w:rPr>
          <w:i/>
          <w:spacing w:val="-1"/>
          <w:sz w:val="24"/>
        </w:rPr>
        <w:t>hav</w:t>
      </w:r>
      <w:r>
        <w:rPr>
          <w:i/>
          <w:spacing w:val="-2"/>
          <w:sz w:val="24"/>
        </w:rPr>
        <w:t>e</w:t>
      </w:r>
      <w:r>
        <w:rPr>
          <w:i/>
          <w:spacing w:val="-12"/>
          <w:sz w:val="24"/>
        </w:rPr>
        <w:t xml:space="preserve"> </w:t>
      </w:r>
      <w:r>
        <w:rPr>
          <w:i/>
          <w:sz w:val="24"/>
        </w:rPr>
        <w:t>a</w:t>
      </w:r>
      <w:r>
        <w:rPr>
          <w:i/>
          <w:spacing w:val="-13"/>
          <w:sz w:val="24"/>
        </w:rPr>
        <w:t xml:space="preserve"> </w:t>
      </w:r>
      <w:r>
        <w:rPr>
          <w:i/>
          <w:spacing w:val="-1"/>
          <w:sz w:val="24"/>
        </w:rPr>
        <w:t>pollu</w:t>
      </w:r>
      <w:r>
        <w:rPr>
          <w:i/>
          <w:spacing w:val="-2"/>
          <w:sz w:val="24"/>
        </w:rPr>
        <w:t>t</w:t>
      </w:r>
      <w:r>
        <w:rPr>
          <w:i/>
          <w:spacing w:val="-1"/>
          <w:sz w:val="24"/>
        </w:rPr>
        <w:t>ion</w:t>
      </w:r>
      <w:r>
        <w:rPr>
          <w:i/>
          <w:spacing w:val="-13"/>
          <w:sz w:val="24"/>
        </w:rPr>
        <w:t xml:space="preserve"> </w:t>
      </w:r>
      <w:r>
        <w:rPr>
          <w:i/>
          <w:spacing w:val="-1"/>
          <w:sz w:val="24"/>
        </w:rPr>
        <w:t>p</w:t>
      </w:r>
      <w:r>
        <w:rPr>
          <w:i/>
          <w:spacing w:val="-2"/>
          <w:sz w:val="24"/>
        </w:rPr>
        <w:t>re</w:t>
      </w:r>
      <w:r>
        <w:rPr>
          <w:i/>
          <w:spacing w:val="-1"/>
          <w:sz w:val="24"/>
        </w:rPr>
        <w:t>v</w:t>
      </w:r>
      <w:r>
        <w:rPr>
          <w:i/>
          <w:spacing w:val="-2"/>
          <w:sz w:val="24"/>
        </w:rPr>
        <w:t>e</w:t>
      </w:r>
      <w:r>
        <w:rPr>
          <w:i/>
          <w:spacing w:val="-1"/>
          <w:sz w:val="24"/>
        </w:rPr>
        <w:t>n</w:t>
      </w:r>
      <w:r>
        <w:rPr>
          <w:i/>
          <w:spacing w:val="-2"/>
          <w:sz w:val="24"/>
        </w:rPr>
        <w:t>t</w:t>
      </w:r>
      <w:r>
        <w:rPr>
          <w:i/>
          <w:spacing w:val="-1"/>
          <w:sz w:val="24"/>
        </w:rPr>
        <w:t>ion</w:t>
      </w:r>
      <w:r>
        <w:rPr>
          <w:i/>
          <w:spacing w:val="-12"/>
          <w:sz w:val="24"/>
        </w:rPr>
        <w:t xml:space="preserve"> </w:t>
      </w:r>
      <w:r>
        <w:rPr>
          <w:i/>
          <w:spacing w:val="-1"/>
          <w:sz w:val="24"/>
        </w:rPr>
        <w:t>plan</w:t>
      </w:r>
      <w:r>
        <w:rPr>
          <w:i/>
          <w:spacing w:val="-2"/>
          <w:sz w:val="24"/>
        </w:rPr>
        <w:t>.</w:t>
      </w:r>
      <w:r>
        <w:rPr>
          <w:i/>
          <w:spacing w:val="81"/>
          <w:w w:val="83"/>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4.5</w:t>
      </w:r>
      <w:r>
        <w:rPr>
          <w:i/>
          <w:spacing w:val="-2"/>
          <w:sz w:val="24"/>
        </w:rPr>
        <w:tab/>
      </w:r>
      <w:r>
        <w:rPr>
          <w:i/>
          <w:spacing w:val="-1"/>
          <w:sz w:val="24"/>
        </w:rPr>
        <w:t>Inco</w:t>
      </w:r>
      <w:r>
        <w:rPr>
          <w:i/>
          <w:spacing w:val="-2"/>
          <w:sz w:val="24"/>
        </w:rPr>
        <w:t>r</w:t>
      </w:r>
      <w:r>
        <w:rPr>
          <w:i/>
          <w:spacing w:val="-1"/>
          <w:sz w:val="24"/>
        </w:rPr>
        <w:t>po</w:t>
      </w:r>
      <w:r>
        <w:rPr>
          <w:i/>
          <w:spacing w:val="-2"/>
          <w:sz w:val="24"/>
        </w:rPr>
        <w:t>r</w:t>
      </w:r>
      <w:r>
        <w:rPr>
          <w:i/>
          <w:spacing w:val="-1"/>
          <w:sz w:val="24"/>
        </w:rPr>
        <w:t>a</w:t>
      </w:r>
      <w:r>
        <w:rPr>
          <w:i/>
          <w:spacing w:val="-2"/>
          <w:sz w:val="24"/>
        </w:rPr>
        <w:t>te</w:t>
      </w:r>
      <w:r>
        <w:rPr>
          <w:i/>
          <w:spacing w:val="-16"/>
          <w:sz w:val="24"/>
        </w:rPr>
        <w:t xml:space="preserve"> </w:t>
      </w:r>
      <w:r>
        <w:rPr>
          <w:i/>
          <w:spacing w:val="-1"/>
          <w:sz w:val="24"/>
        </w:rPr>
        <w:t>non-</w:t>
      </w:r>
      <w:r>
        <w:rPr>
          <w:i/>
          <w:spacing w:val="-2"/>
          <w:sz w:val="24"/>
        </w:rPr>
        <w:t>str</w:t>
      </w:r>
      <w:r>
        <w:rPr>
          <w:i/>
          <w:spacing w:val="-1"/>
          <w:sz w:val="24"/>
        </w:rPr>
        <w:t>uc</w:t>
      </w:r>
      <w:r>
        <w:rPr>
          <w:i/>
          <w:spacing w:val="-2"/>
          <w:sz w:val="24"/>
        </w:rPr>
        <w:t>t</w:t>
      </w:r>
      <w:r>
        <w:rPr>
          <w:i/>
          <w:spacing w:val="-1"/>
          <w:sz w:val="24"/>
        </w:rPr>
        <w:t>u</w:t>
      </w:r>
      <w:r>
        <w:rPr>
          <w:i/>
          <w:spacing w:val="-2"/>
          <w:sz w:val="24"/>
        </w:rPr>
        <w:t>r</w:t>
      </w:r>
      <w:r>
        <w:rPr>
          <w:i/>
          <w:spacing w:val="-1"/>
          <w:sz w:val="24"/>
        </w:rPr>
        <w:t>al</w:t>
      </w:r>
      <w:r>
        <w:rPr>
          <w:i/>
          <w:spacing w:val="-16"/>
          <w:sz w:val="24"/>
        </w:rPr>
        <w:t xml:space="preserve"> </w:t>
      </w:r>
      <w:r>
        <w:rPr>
          <w:i/>
          <w:spacing w:val="-1"/>
          <w:sz w:val="24"/>
        </w:rPr>
        <w:t>m</w:t>
      </w:r>
      <w:r>
        <w:rPr>
          <w:i/>
          <w:spacing w:val="-2"/>
          <w:sz w:val="24"/>
        </w:rPr>
        <w:t>it</w:t>
      </w:r>
      <w:r>
        <w:rPr>
          <w:i/>
          <w:spacing w:val="-1"/>
          <w:sz w:val="24"/>
        </w:rPr>
        <w:t>iga</w:t>
      </w:r>
      <w:r>
        <w:rPr>
          <w:i/>
          <w:spacing w:val="-2"/>
          <w:sz w:val="24"/>
        </w:rPr>
        <w:t>t</w:t>
      </w:r>
      <w:r>
        <w:rPr>
          <w:i/>
          <w:spacing w:val="-1"/>
          <w:sz w:val="24"/>
        </w:rPr>
        <w:t>ion</w:t>
      </w:r>
      <w:r>
        <w:rPr>
          <w:i/>
          <w:spacing w:val="-17"/>
          <w:sz w:val="24"/>
        </w:rPr>
        <w:t xml:space="preserve"> </w:t>
      </w:r>
      <w:r>
        <w:rPr>
          <w:i/>
          <w:sz w:val="24"/>
        </w:rPr>
        <w:t>into</w:t>
      </w:r>
      <w:r>
        <w:rPr>
          <w:i/>
          <w:spacing w:val="-17"/>
          <w:sz w:val="24"/>
        </w:rPr>
        <w:t xml:space="preserve"> </w:t>
      </w:r>
      <w:r>
        <w:rPr>
          <w:i/>
          <w:spacing w:val="-2"/>
          <w:sz w:val="24"/>
        </w:rPr>
        <w:t>e</w:t>
      </w:r>
      <w:r>
        <w:rPr>
          <w:i/>
          <w:spacing w:val="-1"/>
          <w:sz w:val="24"/>
        </w:rPr>
        <w:t>x</w:t>
      </w:r>
      <w:r>
        <w:rPr>
          <w:i/>
          <w:spacing w:val="-2"/>
          <w:sz w:val="24"/>
        </w:rPr>
        <w:t>ist</w:t>
      </w:r>
      <w:r>
        <w:rPr>
          <w:i/>
          <w:spacing w:val="-1"/>
          <w:sz w:val="24"/>
        </w:rPr>
        <w:t>ing</w:t>
      </w:r>
      <w:r>
        <w:rPr>
          <w:i/>
          <w:spacing w:val="-16"/>
          <w:sz w:val="24"/>
        </w:rPr>
        <w:t xml:space="preserve"> </w:t>
      </w:r>
      <w:r>
        <w:rPr>
          <w:i/>
          <w:spacing w:val="-1"/>
          <w:sz w:val="24"/>
        </w:rPr>
        <w:t>building</w:t>
      </w:r>
      <w:r>
        <w:rPr>
          <w:i/>
          <w:spacing w:val="-2"/>
          <w:sz w:val="24"/>
        </w:rPr>
        <w:t>s.</w:t>
      </w:r>
    </w:p>
    <w:p w:rsidR="00B1275F" w:rsidRDefault="00B1275F">
      <w:pPr>
        <w:spacing w:before="1" w:line="235" w:lineRule="auto"/>
        <w:ind w:left="1559" w:right="809" w:hanging="1440"/>
        <w:jc w:val="both"/>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17"/>
          <w:sz w:val="24"/>
        </w:rPr>
        <w:t xml:space="preserve"> </w:t>
      </w:r>
      <w:r>
        <w:rPr>
          <w:i/>
          <w:spacing w:val="-2"/>
          <w:sz w:val="24"/>
        </w:rPr>
        <w:t>4.6</w:t>
      </w:r>
      <w:r>
        <w:rPr>
          <w:i/>
          <w:spacing w:val="26"/>
          <w:sz w:val="24"/>
        </w:rPr>
        <w:t xml:space="preserve"> </w:t>
      </w:r>
      <w:r>
        <w:rPr>
          <w:i/>
          <w:spacing w:val="-1"/>
          <w:sz w:val="24"/>
        </w:rPr>
        <w:t>Implemen</w:t>
      </w:r>
      <w:r>
        <w:rPr>
          <w:i/>
          <w:spacing w:val="-2"/>
          <w:sz w:val="24"/>
        </w:rPr>
        <w:t>t</w:t>
      </w:r>
      <w:r>
        <w:rPr>
          <w:i/>
          <w:spacing w:val="-17"/>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6"/>
          <w:sz w:val="24"/>
        </w:rPr>
        <w:t xml:space="preserve"> </w:t>
      </w:r>
      <w:r>
        <w:rPr>
          <w:i/>
          <w:sz w:val="24"/>
        </w:rPr>
        <w:t>programs</w:t>
      </w:r>
      <w:r>
        <w:rPr>
          <w:i/>
          <w:spacing w:val="-17"/>
          <w:sz w:val="24"/>
        </w:rPr>
        <w:t xml:space="preserve"> </w:t>
      </w:r>
      <w:r>
        <w:rPr>
          <w:i/>
          <w:spacing w:val="-2"/>
          <w:sz w:val="24"/>
        </w:rPr>
        <w:t>t</w:t>
      </w:r>
      <w:r>
        <w:rPr>
          <w:i/>
          <w:spacing w:val="-1"/>
          <w:sz w:val="24"/>
        </w:rPr>
        <w:t>ha</w:t>
      </w:r>
      <w:r>
        <w:rPr>
          <w:i/>
          <w:spacing w:val="-2"/>
          <w:sz w:val="24"/>
        </w:rPr>
        <w:t>t</w:t>
      </w:r>
      <w:r>
        <w:rPr>
          <w:i/>
          <w:spacing w:val="-16"/>
          <w:sz w:val="24"/>
        </w:rPr>
        <w:t xml:space="preserve"> </w:t>
      </w:r>
      <w:r>
        <w:rPr>
          <w:i/>
          <w:spacing w:val="-1"/>
          <w:sz w:val="24"/>
        </w:rPr>
        <w:t>p</w:t>
      </w:r>
      <w:r>
        <w:rPr>
          <w:i/>
          <w:spacing w:val="-2"/>
          <w:sz w:val="24"/>
        </w:rPr>
        <w:t>r</w:t>
      </w:r>
      <w:r>
        <w:rPr>
          <w:i/>
          <w:spacing w:val="-1"/>
          <w:sz w:val="24"/>
        </w:rPr>
        <w:t>o</w:t>
      </w:r>
      <w:r>
        <w:rPr>
          <w:i/>
          <w:spacing w:val="-2"/>
          <w:sz w:val="24"/>
        </w:rPr>
        <w:t>te</w:t>
      </w:r>
      <w:r>
        <w:rPr>
          <w:i/>
          <w:spacing w:val="-1"/>
          <w:sz w:val="24"/>
        </w:rPr>
        <w:t>ct</w:t>
      </w:r>
      <w:r>
        <w:rPr>
          <w:i/>
          <w:spacing w:val="-15"/>
          <w:sz w:val="24"/>
        </w:rPr>
        <w:t xml:space="preserve"> </w:t>
      </w:r>
      <w:r>
        <w:rPr>
          <w:i/>
          <w:spacing w:val="-2"/>
          <w:sz w:val="24"/>
        </w:rPr>
        <w:t>cr</w:t>
      </w:r>
      <w:r>
        <w:rPr>
          <w:i/>
          <w:spacing w:val="-1"/>
          <w:sz w:val="24"/>
        </w:rPr>
        <w:t>i</w:t>
      </w:r>
      <w:r>
        <w:rPr>
          <w:i/>
          <w:spacing w:val="-2"/>
          <w:sz w:val="24"/>
        </w:rPr>
        <w:t>ti</w:t>
      </w:r>
      <w:r>
        <w:rPr>
          <w:i/>
          <w:spacing w:val="-1"/>
          <w:sz w:val="24"/>
        </w:rPr>
        <w:t>cal</w:t>
      </w:r>
      <w:r>
        <w:rPr>
          <w:i/>
          <w:spacing w:val="-15"/>
          <w:sz w:val="24"/>
        </w:rPr>
        <w:t xml:space="preserve"> </w:t>
      </w:r>
      <w:r>
        <w:rPr>
          <w:i/>
          <w:spacing w:val="-2"/>
          <w:sz w:val="24"/>
        </w:rPr>
        <w:t>M</w:t>
      </w:r>
      <w:r>
        <w:rPr>
          <w:i/>
          <w:spacing w:val="-1"/>
          <w:sz w:val="24"/>
        </w:rPr>
        <w:t>unicipal</w:t>
      </w:r>
      <w:r>
        <w:rPr>
          <w:i/>
          <w:spacing w:val="-16"/>
          <w:sz w:val="24"/>
        </w:rPr>
        <w:t xml:space="preserve"> </w:t>
      </w:r>
      <w:r>
        <w:rPr>
          <w:i/>
          <w:spacing w:val="-1"/>
          <w:sz w:val="24"/>
        </w:rPr>
        <w:t>facili</w:t>
      </w:r>
      <w:r>
        <w:rPr>
          <w:i/>
          <w:spacing w:val="-2"/>
          <w:sz w:val="24"/>
        </w:rPr>
        <w:t>ties</w:t>
      </w:r>
      <w:r>
        <w:rPr>
          <w:i/>
          <w:spacing w:val="-16"/>
          <w:sz w:val="24"/>
        </w:rPr>
        <w:t xml:space="preserve"> </w:t>
      </w:r>
      <w:r>
        <w:rPr>
          <w:i/>
          <w:spacing w:val="-1"/>
          <w:sz w:val="24"/>
        </w:rPr>
        <w:t>and</w:t>
      </w:r>
      <w:r>
        <w:rPr>
          <w:i/>
          <w:spacing w:val="105"/>
          <w:w w:val="102"/>
          <w:sz w:val="24"/>
        </w:rPr>
        <w:t xml:space="preserve"> </w:t>
      </w:r>
      <w:r>
        <w:rPr>
          <w:i/>
          <w:spacing w:val="-2"/>
          <w:sz w:val="24"/>
        </w:rPr>
        <w:t>ser</w:t>
      </w:r>
      <w:r>
        <w:rPr>
          <w:i/>
          <w:spacing w:val="-1"/>
          <w:sz w:val="24"/>
        </w:rPr>
        <w:t>vi</w:t>
      </w:r>
      <w:r>
        <w:rPr>
          <w:i/>
          <w:spacing w:val="-2"/>
          <w:sz w:val="24"/>
        </w:rPr>
        <w:t>ces</w:t>
      </w:r>
      <w:r>
        <w:rPr>
          <w:i/>
          <w:spacing w:val="-17"/>
          <w:sz w:val="24"/>
        </w:rPr>
        <w:t xml:space="preserve"> </w:t>
      </w:r>
      <w:r>
        <w:rPr>
          <w:i/>
          <w:sz w:val="24"/>
        </w:rPr>
        <w:t>and</w:t>
      </w:r>
      <w:r>
        <w:rPr>
          <w:i/>
          <w:spacing w:val="-15"/>
          <w:sz w:val="24"/>
        </w:rPr>
        <w:t xml:space="preserve"> </w:t>
      </w:r>
      <w:r>
        <w:rPr>
          <w:i/>
          <w:spacing w:val="-1"/>
          <w:sz w:val="24"/>
        </w:rPr>
        <w:t>p</w:t>
      </w:r>
      <w:r>
        <w:rPr>
          <w:i/>
          <w:spacing w:val="-2"/>
          <w:sz w:val="24"/>
        </w:rPr>
        <w:t>r</w:t>
      </w:r>
      <w:r>
        <w:rPr>
          <w:i/>
          <w:spacing w:val="-1"/>
          <w:sz w:val="24"/>
        </w:rPr>
        <w:t>omo</w:t>
      </w:r>
      <w:r>
        <w:rPr>
          <w:i/>
          <w:spacing w:val="-2"/>
          <w:sz w:val="24"/>
        </w:rPr>
        <w:t>te</w:t>
      </w:r>
      <w:r>
        <w:rPr>
          <w:i/>
          <w:spacing w:val="-17"/>
          <w:sz w:val="24"/>
        </w:rPr>
        <w:t xml:space="preserve"> </w:t>
      </w:r>
      <w:r>
        <w:rPr>
          <w:i/>
          <w:spacing w:val="-2"/>
          <w:sz w:val="24"/>
        </w:rPr>
        <w:t>rel</w:t>
      </w:r>
      <w:r>
        <w:rPr>
          <w:i/>
          <w:spacing w:val="-1"/>
          <w:sz w:val="24"/>
        </w:rPr>
        <w:t>iabili</w:t>
      </w:r>
      <w:r>
        <w:rPr>
          <w:i/>
          <w:spacing w:val="-2"/>
          <w:sz w:val="24"/>
        </w:rPr>
        <w:t>ty</w:t>
      </w:r>
      <w:r>
        <w:rPr>
          <w:i/>
          <w:spacing w:val="-16"/>
          <w:sz w:val="24"/>
        </w:rPr>
        <w:t xml:space="preserve"> </w:t>
      </w:r>
      <w:r>
        <w:rPr>
          <w:i/>
          <w:spacing w:val="-1"/>
          <w:sz w:val="24"/>
        </w:rPr>
        <w:t>o</w:t>
      </w:r>
      <w:r>
        <w:rPr>
          <w:i/>
          <w:spacing w:val="-2"/>
          <w:sz w:val="24"/>
        </w:rPr>
        <w:t>f</w:t>
      </w:r>
      <w:r>
        <w:rPr>
          <w:i/>
          <w:spacing w:val="-17"/>
          <w:sz w:val="24"/>
        </w:rPr>
        <w:t xml:space="preserve"> </w:t>
      </w:r>
      <w:r>
        <w:rPr>
          <w:i/>
          <w:spacing w:val="-1"/>
          <w:sz w:val="24"/>
        </w:rPr>
        <w:t>li</w:t>
      </w:r>
      <w:r>
        <w:rPr>
          <w:i/>
          <w:spacing w:val="-2"/>
          <w:sz w:val="24"/>
        </w:rPr>
        <w:t>fel</w:t>
      </w:r>
      <w:r>
        <w:rPr>
          <w:i/>
          <w:spacing w:val="-1"/>
          <w:sz w:val="24"/>
        </w:rPr>
        <w:t>in</w:t>
      </w:r>
      <w:r>
        <w:rPr>
          <w:i/>
          <w:spacing w:val="-2"/>
          <w:sz w:val="24"/>
        </w:rPr>
        <w:t>e</w:t>
      </w:r>
      <w:r>
        <w:rPr>
          <w:i/>
          <w:spacing w:val="-17"/>
          <w:sz w:val="24"/>
        </w:rPr>
        <w:t xml:space="preserve"> </w:t>
      </w:r>
      <w:r>
        <w:rPr>
          <w:i/>
          <w:spacing w:val="-2"/>
          <w:sz w:val="24"/>
        </w:rPr>
        <w:t>systems</w:t>
      </w:r>
      <w:r>
        <w:rPr>
          <w:i/>
          <w:spacing w:val="-15"/>
          <w:sz w:val="24"/>
        </w:rPr>
        <w:t xml:space="preserve"> </w:t>
      </w:r>
      <w:r>
        <w:rPr>
          <w:i/>
          <w:sz w:val="24"/>
        </w:rPr>
        <w:t>to</w:t>
      </w:r>
      <w:r>
        <w:rPr>
          <w:i/>
          <w:spacing w:val="-16"/>
          <w:sz w:val="24"/>
        </w:rPr>
        <w:t xml:space="preserve"> </w:t>
      </w:r>
      <w:r>
        <w:rPr>
          <w:i/>
          <w:sz w:val="24"/>
        </w:rPr>
        <w:t>minimize</w:t>
      </w:r>
      <w:r>
        <w:rPr>
          <w:i/>
          <w:spacing w:val="-17"/>
          <w:sz w:val="24"/>
        </w:rPr>
        <w:t xml:space="preserve"> </w:t>
      </w:r>
      <w:r>
        <w:rPr>
          <w:i/>
          <w:spacing w:val="-1"/>
          <w:sz w:val="24"/>
        </w:rPr>
        <w:t>impa</w:t>
      </w:r>
      <w:r>
        <w:rPr>
          <w:i/>
          <w:spacing w:val="-2"/>
          <w:sz w:val="24"/>
        </w:rPr>
        <w:t>cts</w:t>
      </w:r>
      <w:r>
        <w:rPr>
          <w:i/>
          <w:spacing w:val="-17"/>
          <w:sz w:val="24"/>
        </w:rPr>
        <w:t xml:space="preserve"> </w:t>
      </w:r>
      <w:r>
        <w:rPr>
          <w:i/>
          <w:spacing w:val="-2"/>
          <w:sz w:val="24"/>
        </w:rPr>
        <w:t>fr</w:t>
      </w:r>
      <w:r>
        <w:rPr>
          <w:i/>
          <w:spacing w:val="-1"/>
          <w:sz w:val="24"/>
        </w:rPr>
        <w:t>om</w:t>
      </w:r>
      <w:r>
        <w:rPr>
          <w:i/>
          <w:spacing w:val="81"/>
          <w:w w:val="102"/>
          <w:sz w:val="24"/>
        </w:rPr>
        <w:t xml:space="preserve"> </w:t>
      </w:r>
      <w:r>
        <w:rPr>
          <w:i/>
          <w:spacing w:val="-1"/>
          <w:sz w:val="24"/>
        </w:rPr>
        <w:t>hazard</w:t>
      </w:r>
      <w:r>
        <w:rPr>
          <w:i/>
          <w:spacing w:val="-2"/>
          <w:sz w:val="24"/>
        </w:rPr>
        <w:t>s</w:t>
      </w:r>
      <w:smartTag w:uri="urn:schemas-microsoft-com:office:smarttags" w:element="PersonName">
        <w:r>
          <w:rPr>
            <w:i/>
            <w:spacing w:val="-2"/>
            <w:sz w:val="24"/>
          </w:rPr>
          <w:t>,</w:t>
        </w:r>
      </w:smartTag>
      <w:r>
        <w:rPr>
          <w:i/>
          <w:spacing w:val="-19"/>
          <w:sz w:val="24"/>
        </w:rPr>
        <w:t xml:space="preserve"> </w:t>
      </w:r>
      <w:r>
        <w:rPr>
          <w:i/>
          <w:spacing w:val="-2"/>
          <w:sz w:val="24"/>
        </w:rPr>
        <w:t>t</w:t>
      </w:r>
      <w:r>
        <w:rPr>
          <w:i/>
          <w:spacing w:val="-1"/>
          <w:sz w:val="24"/>
        </w:rPr>
        <w:t>o</w:t>
      </w:r>
      <w:r>
        <w:rPr>
          <w:i/>
          <w:spacing w:val="-19"/>
          <w:sz w:val="24"/>
        </w:rPr>
        <w:t xml:space="preserve"> </w:t>
      </w:r>
      <w:r>
        <w:rPr>
          <w:i/>
          <w:spacing w:val="-1"/>
          <w:sz w:val="24"/>
        </w:rPr>
        <w:t>main</w:t>
      </w:r>
      <w:r>
        <w:rPr>
          <w:i/>
          <w:spacing w:val="-2"/>
          <w:sz w:val="24"/>
        </w:rPr>
        <w:t>t</w:t>
      </w:r>
      <w:r>
        <w:rPr>
          <w:i/>
          <w:spacing w:val="-1"/>
          <w:sz w:val="24"/>
        </w:rPr>
        <w:t>ain</w:t>
      </w:r>
      <w:r>
        <w:rPr>
          <w:i/>
          <w:spacing w:val="-18"/>
          <w:sz w:val="24"/>
        </w:rPr>
        <w:t xml:space="preserve"> </w:t>
      </w:r>
      <w:r>
        <w:rPr>
          <w:i/>
          <w:spacing w:val="-1"/>
          <w:sz w:val="24"/>
        </w:rPr>
        <w:t>op</w:t>
      </w:r>
      <w:r>
        <w:rPr>
          <w:i/>
          <w:spacing w:val="-2"/>
          <w:sz w:val="24"/>
        </w:rPr>
        <w:t>er</w:t>
      </w:r>
      <w:r>
        <w:rPr>
          <w:i/>
          <w:spacing w:val="-1"/>
          <w:sz w:val="24"/>
        </w:rPr>
        <w:t>ation</w:t>
      </w:r>
      <w:r>
        <w:rPr>
          <w:i/>
          <w:spacing w:val="-2"/>
          <w:sz w:val="24"/>
        </w:rPr>
        <w:t>s</w:t>
      </w:r>
      <w:smartTag w:uri="urn:schemas-microsoft-com:office:smarttags" w:element="PersonName">
        <w:r>
          <w:rPr>
            <w:i/>
            <w:spacing w:val="-2"/>
            <w:sz w:val="24"/>
          </w:rPr>
          <w:t>,</w:t>
        </w:r>
      </w:smartTag>
      <w:r>
        <w:rPr>
          <w:i/>
          <w:spacing w:val="-17"/>
          <w:sz w:val="24"/>
        </w:rPr>
        <w:t xml:space="preserve"> </w:t>
      </w:r>
      <w:r>
        <w:rPr>
          <w:i/>
          <w:spacing w:val="-1"/>
          <w:sz w:val="24"/>
        </w:rPr>
        <w:t>and</w:t>
      </w:r>
      <w:r>
        <w:rPr>
          <w:i/>
          <w:spacing w:val="-17"/>
          <w:sz w:val="24"/>
        </w:rPr>
        <w:t xml:space="preserve"> </w:t>
      </w:r>
      <w:r>
        <w:rPr>
          <w:i/>
          <w:spacing w:val="-1"/>
          <w:sz w:val="24"/>
        </w:rPr>
        <w:t>to</w:t>
      </w:r>
      <w:r>
        <w:rPr>
          <w:i/>
          <w:spacing w:val="-17"/>
          <w:sz w:val="24"/>
        </w:rPr>
        <w:t xml:space="preserve"> </w:t>
      </w:r>
      <w:r>
        <w:rPr>
          <w:i/>
          <w:spacing w:val="-1"/>
          <w:sz w:val="24"/>
        </w:rPr>
        <w:t>expedi</w:t>
      </w:r>
      <w:r>
        <w:rPr>
          <w:i/>
          <w:spacing w:val="-2"/>
          <w:sz w:val="24"/>
        </w:rPr>
        <w:t>te</w:t>
      </w:r>
      <w:r>
        <w:rPr>
          <w:i/>
          <w:spacing w:val="-18"/>
          <w:sz w:val="24"/>
        </w:rPr>
        <w:t xml:space="preserve"> </w:t>
      </w:r>
      <w:r>
        <w:rPr>
          <w:i/>
          <w:spacing w:val="-2"/>
          <w:sz w:val="24"/>
        </w:rPr>
        <w:t>r</w:t>
      </w:r>
      <w:r>
        <w:rPr>
          <w:i/>
          <w:spacing w:val="-1"/>
          <w:sz w:val="24"/>
        </w:rPr>
        <w:t>ecov</w:t>
      </w:r>
      <w:r>
        <w:rPr>
          <w:i/>
          <w:spacing w:val="-2"/>
          <w:sz w:val="24"/>
        </w:rPr>
        <w:t>er</w:t>
      </w:r>
      <w:r>
        <w:rPr>
          <w:i/>
          <w:spacing w:val="-1"/>
          <w:sz w:val="24"/>
        </w:rPr>
        <w:t>y</w:t>
      </w:r>
      <w:r>
        <w:rPr>
          <w:i/>
          <w:spacing w:val="-19"/>
          <w:sz w:val="24"/>
        </w:rPr>
        <w:t xml:space="preserve"> </w:t>
      </w:r>
      <w:r>
        <w:rPr>
          <w:i/>
          <w:sz w:val="24"/>
        </w:rPr>
        <w:t>in</w:t>
      </w:r>
      <w:r>
        <w:rPr>
          <w:i/>
          <w:spacing w:val="-19"/>
          <w:sz w:val="24"/>
        </w:rPr>
        <w:t xml:space="preserve"> </w:t>
      </w:r>
      <w:r>
        <w:rPr>
          <w:i/>
          <w:sz w:val="24"/>
        </w:rPr>
        <w:t>an</w:t>
      </w:r>
      <w:r>
        <w:rPr>
          <w:i/>
          <w:spacing w:val="-18"/>
          <w:sz w:val="24"/>
        </w:rPr>
        <w:t xml:space="preserve"> </w:t>
      </w:r>
      <w:r>
        <w:rPr>
          <w:i/>
          <w:spacing w:val="-1"/>
          <w:sz w:val="24"/>
        </w:rPr>
        <w:t>em</w:t>
      </w:r>
      <w:r>
        <w:rPr>
          <w:i/>
          <w:spacing w:val="-2"/>
          <w:sz w:val="24"/>
        </w:rPr>
        <w:t>er</w:t>
      </w:r>
      <w:r>
        <w:rPr>
          <w:i/>
          <w:spacing w:val="-1"/>
          <w:sz w:val="24"/>
        </w:rPr>
        <w:t>gency</w:t>
      </w:r>
      <w:r>
        <w:rPr>
          <w:i/>
          <w:spacing w:val="-2"/>
          <w:sz w:val="24"/>
        </w:rPr>
        <w:t>.</w:t>
      </w:r>
    </w:p>
    <w:p w:rsidR="00B1275F" w:rsidRDefault="00B1275F">
      <w:pPr>
        <w:tabs>
          <w:tab w:val="left" w:pos="1559"/>
        </w:tabs>
        <w:spacing w:before="56" w:line="288" w:lineRule="exact"/>
        <w:ind w:left="1559" w:right="201"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4.7</w:t>
      </w:r>
      <w:r>
        <w:rPr>
          <w:i/>
          <w:spacing w:val="-2"/>
          <w:sz w:val="24"/>
        </w:rPr>
        <w:tab/>
      </w:r>
      <w:r>
        <w:rPr>
          <w:i/>
          <w:spacing w:val="-1"/>
          <w:sz w:val="24"/>
        </w:rPr>
        <w:t>C</w:t>
      </w:r>
      <w:r>
        <w:rPr>
          <w:i/>
          <w:spacing w:val="-2"/>
          <w:sz w:val="24"/>
        </w:rPr>
        <w:t>r</w:t>
      </w:r>
      <w:r>
        <w:rPr>
          <w:i/>
          <w:spacing w:val="-1"/>
          <w:sz w:val="24"/>
        </w:rPr>
        <w:t>ea</w:t>
      </w:r>
      <w:r>
        <w:rPr>
          <w:i/>
          <w:spacing w:val="-2"/>
          <w:sz w:val="24"/>
        </w:rPr>
        <w:t>te</w:t>
      </w:r>
      <w:r>
        <w:rPr>
          <w:i/>
          <w:spacing w:val="-25"/>
          <w:sz w:val="24"/>
        </w:rPr>
        <w:t xml:space="preserve"> </w:t>
      </w:r>
      <w:r>
        <w:rPr>
          <w:i/>
          <w:spacing w:val="-2"/>
          <w:sz w:val="24"/>
        </w:rPr>
        <w:t>r</w:t>
      </w:r>
      <w:r>
        <w:rPr>
          <w:i/>
          <w:spacing w:val="-1"/>
          <w:sz w:val="24"/>
        </w:rPr>
        <w:t>edundanci</w:t>
      </w:r>
      <w:r>
        <w:rPr>
          <w:i/>
          <w:spacing w:val="-2"/>
          <w:sz w:val="24"/>
        </w:rPr>
        <w:t>es</w:t>
      </w:r>
      <w:r>
        <w:rPr>
          <w:i/>
          <w:spacing w:val="-23"/>
          <w:sz w:val="24"/>
        </w:rPr>
        <w:t xml:space="preserve"> </w:t>
      </w:r>
      <w:r>
        <w:rPr>
          <w:i/>
          <w:spacing w:val="-1"/>
          <w:sz w:val="24"/>
        </w:rPr>
        <w:t>fo</w:t>
      </w:r>
      <w:r>
        <w:rPr>
          <w:i/>
          <w:spacing w:val="-2"/>
          <w:sz w:val="24"/>
        </w:rPr>
        <w:t>r</w:t>
      </w:r>
      <w:r>
        <w:rPr>
          <w:i/>
          <w:spacing w:val="-23"/>
          <w:sz w:val="24"/>
        </w:rPr>
        <w:t xml:space="preserve"> </w:t>
      </w:r>
      <w:r>
        <w:rPr>
          <w:i/>
          <w:spacing w:val="-1"/>
          <w:sz w:val="24"/>
        </w:rPr>
        <w:t>c</w:t>
      </w:r>
      <w:r>
        <w:rPr>
          <w:i/>
          <w:spacing w:val="-2"/>
          <w:sz w:val="24"/>
        </w:rPr>
        <w:t>r</w:t>
      </w:r>
      <w:r>
        <w:rPr>
          <w:i/>
          <w:spacing w:val="-1"/>
          <w:sz w:val="24"/>
        </w:rPr>
        <w:t>i</w:t>
      </w:r>
      <w:r>
        <w:rPr>
          <w:i/>
          <w:spacing w:val="-2"/>
          <w:sz w:val="24"/>
        </w:rPr>
        <w:t>ti</w:t>
      </w:r>
      <w:r>
        <w:rPr>
          <w:i/>
          <w:spacing w:val="-1"/>
          <w:sz w:val="24"/>
        </w:rPr>
        <w:t>cal</w:t>
      </w:r>
      <w:r>
        <w:rPr>
          <w:i/>
          <w:spacing w:val="-24"/>
          <w:sz w:val="24"/>
        </w:rPr>
        <w:t xml:space="preserve"> </w:t>
      </w:r>
      <w:r>
        <w:rPr>
          <w:i/>
          <w:spacing w:val="-1"/>
          <w:sz w:val="24"/>
        </w:rPr>
        <w:t>n</w:t>
      </w:r>
      <w:r>
        <w:rPr>
          <w:i/>
          <w:spacing w:val="-2"/>
          <w:sz w:val="24"/>
        </w:rPr>
        <w:t>etw</w:t>
      </w:r>
      <w:r>
        <w:rPr>
          <w:i/>
          <w:spacing w:val="-1"/>
          <w:sz w:val="24"/>
        </w:rPr>
        <w:t>o</w:t>
      </w:r>
      <w:r>
        <w:rPr>
          <w:i/>
          <w:spacing w:val="-2"/>
          <w:sz w:val="24"/>
        </w:rPr>
        <w:t>r</w:t>
      </w:r>
      <w:r>
        <w:rPr>
          <w:i/>
          <w:spacing w:val="-1"/>
          <w:sz w:val="24"/>
        </w:rPr>
        <w:t>k</w:t>
      </w:r>
      <w:r>
        <w:rPr>
          <w:i/>
          <w:spacing w:val="-2"/>
          <w:sz w:val="24"/>
        </w:rPr>
        <w:t>s</w:t>
      </w:r>
      <w:r>
        <w:rPr>
          <w:i/>
          <w:spacing w:val="-25"/>
          <w:sz w:val="24"/>
        </w:rPr>
        <w:t xml:space="preserve"> </w:t>
      </w:r>
      <w:r>
        <w:rPr>
          <w:i/>
          <w:spacing w:val="-1"/>
          <w:sz w:val="24"/>
        </w:rPr>
        <w:t>such</w:t>
      </w:r>
      <w:r>
        <w:rPr>
          <w:i/>
          <w:spacing w:val="-24"/>
          <w:sz w:val="24"/>
        </w:rPr>
        <w:t xml:space="preserve"> </w:t>
      </w:r>
      <w:r>
        <w:rPr>
          <w:i/>
          <w:sz w:val="24"/>
        </w:rPr>
        <w:t>as</w:t>
      </w:r>
      <w:r>
        <w:rPr>
          <w:i/>
          <w:spacing w:val="-25"/>
          <w:sz w:val="24"/>
        </w:rPr>
        <w:t xml:space="preserve"> </w:t>
      </w:r>
      <w:r>
        <w:rPr>
          <w:i/>
          <w:sz w:val="24"/>
        </w:rPr>
        <w:t>water</w:t>
      </w:r>
      <w:smartTag w:uri="urn:schemas-microsoft-com:office:smarttags" w:element="PersonName">
        <w:r>
          <w:rPr>
            <w:i/>
            <w:sz w:val="24"/>
          </w:rPr>
          <w:t>,</w:t>
        </w:r>
      </w:smartTag>
      <w:r>
        <w:rPr>
          <w:i/>
          <w:spacing w:val="-24"/>
          <w:sz w:val="24"/>
        </w:rPr>
        <w:t xml:space="preserve"> </w:t>
      </w:r>
      <w:r>
        <w:rPr>
          <w:i/>
          <w:spacing w:val="-2"/>
          <w:sz w:val="24"/>
        </w:rPr>
        <w:t>sewer</w:t>
      </w:r>
      <w:smartTag w:uri="urn:schemas-microsoft-com:office:smarttags" w:element="PersonName">
        <w:r>
          <w:rPr>
            <w:i/>
            <w:spacing w:val="-2"/>
            <w:sz w:val="24"/>
          </w:rPr>
          <w:t>,</w:t>
        </w:r>
      </w:smartTag>
      <w:r>
        <w:rPr>
          <w:i/>
          <w:spacing w:val="-25"/>
          <w:sz w:val="24"/>
        </w:rPr>
        <w:t xml:space="preserve"> </w:t>
      </w:r>
      <w:r>
        <w:rPr>
          <w:i/>
          <w:spacing w:val="-1"/>
          <w:sz w:val="24"/>
        </w:rPr>
        <w:t>digital</w:t>
      </w:r>
      <w:r>
        <w:rPr>
          <w:i/>
          <w:spacing w:val="-23"/>
          <w:sz w:val="24"/>
        </w:rPr>
        <w:t xml:space="preserve"> </w:t>
      </w:r>
      <w:r>
        <w:rPr>
          <w:i/>
          <w:spacing w:val="-1"/>
          <w:sz w:val="24"/>
        </w:rPr>
        <w:t>data</w:t>
      </w:r>
      <w:smartTag w:uri="urn:schemas-microsoft-com:office:smarttags" w:element="PersonName">
        <w:r>
          <w:rPr>
            <w:i/>
            <w:spacing w:val="-2"/>
            <w:sz w:val="24"/>
          </w:rPr>
          <w:t>,</w:t>
        </w:r>
      </w:smartTag>
      <w:r>
        <w:rPr>
          <w:i/>
          <w:spacing w:val="-23"/>
          <w:sz w:val="24"/>
        </w:rPr>
        <w:t xml:space="preserve"> </w:t>
      </w:r>
      <w:r>
        <w:rPr>
          <w:i/>
          <w:spacing w:val="-1"/>
          <w:sz w:val="24"/>
        </w:rPr>
        <w:t>pow</w:t>
      </w:r>
      <w:r>
        <w:rPr>
          <w:i/>
          <w:spacing w:val="-2"/>
          <w:sz w:val="24"/>
        </w:rPr>
        <w:t>er</w:t>
      </w:r>
      <w:smartTag w:uri="urn:schemas-microsoft-com:office:smarttags" w:element="PersonName">
        <w:r>
          <w:rPr>
            <w:i/>
            <w:spacing w:val="-2"/>
            <w:sz w:val="24"/>
          </w:rPr>
          <w:t>,</w:t>
        </w:r>
      </w:smartTag>
      <w:r>
        <w:rPr>
          <w:i/>
          <w:spacing w:val="111"/>
          <w:w w:val="84"/>
          <w:sz w:val="24"/>
        </w:rPr>
        <w:t xml:space="preserve"> </w:t>
      </w:r>
      <w:r>
        <w:rPr>
          <w:i/>
          <w:spacing w:val="-1"/>
          <w:sz w:val="24"/>
        </w:rPr>
        <w:t>and</w:t>
      </w:r>
      <w:r>
        <w:rPr>
          <w:i/>
          <w:spacing w:val="5"/>
          <w:sz w:val="24"/>
        </w:rPr>
        <w:t xml:space="preserve"> </w:t>
      </w:r>
      <w:r>
        <w:rPr>
          <w:i/>
          <w:spacing w:val="-1"/>
          <w:sz w:val="24"/>
        </w:rPr>
        <w:t>communica</w:t>
      </w:r>
      <w:r>
        <w:rPr>
          <w:i/>
          <w:spacing w:val="-2"/>
          <w:sz w:val="24"/>
        </w:rPr>
        <w:t>ti</w:t>
      </w:r>
      <w:r>
        <w:rPr>
          <w:i/>
          <w:spacing w:val="-1"/>
          <w:sz w:val="24"/>
        </w:rPr>
        <w:t>on</w:t>
      </w:r>
      <w:r>
        <w:rPr>
          <w:i/>
          <w:spacing w:val="-2"/>
          <w:sz w:val="24"/>
        </w:rPr>
        <w:t>s.</w:t>
      </w:r>
    </w:p>
    <w:p w:rsidR="00B1275F" w:rsidRDefault="00B1275F">
      <w:pPr>
        <w:tabs>
          <w:tab w:val="left" w:pos="1559"/>
        </w:tabs>
        <w:spacing w:before="62"/>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4.8</w:t>
      </w:r>
      <w:r>
        <w:rPr>
          <w:i/>
          <w:spacing w:val="-2"/>
          <w:sz w:val="24"/>
        </w:rPr>
        <w:tab/>
      </w:r>
      <w:r>
        <w:rPr>
          <w:i/>
          <w:sz w:val="24"/>
        </w:rPr>
        <w:t>Formalize</w:t>
      </w:r>
      <w:r>
        <w:rPr>
          <w:i/>
          <w:spacing w:val="-24"/>
          <w:sz w:val="24"/>
        </w:rPr>
        <w:t xml:space="preserve"> </w:t>
      </w:r>
      <w:r>
        <w:rPr>
          <w:i/>
          <w:spacing w:val="-1"/>
          <w:sz w:val="24"/>
        </w:rPr>
        <w:t>b</w:t>
      </w:r>
      <w:r>
        <w:rPr>
          <w:i/>
          <w:spacing w:val="-2"/>
          <w:sz w:val="24"/>
        </w:rPr>
        <w:t>est</w:t>
      </w:r>
      <w:r>
        <w:rPr>
          <w:i/>
          <w:spacing w:val="-23"/>
          <w:sz w:val="24"/>
        </w:rPr>
        <w:t xml:space="preserve"> </w:t>
      </w:r>
      <w:r>
        <w:rPr>
          <w:i/>
          <w:spacing w:val="-1"/>
          <w:sz w:val="24"/>
        </w:rPr>
        <w:t>p</w:t>
      </w:r>
      <w:r>
        <w:rPr>
          <w:i/>
          <w:spacing w:val="-2"/>
          <w:sz w:val="24"/>
        </w:rPr>
        <w:t>r</w:t>
      </w:r>
      <w:r>
        <w:rPr>
          <w:i/>
          <w:spacing w:val="-1"/>
          <w:sz w:val="24"/>
        </w:rPr>
        <w:t>acti</w:t>
      </w:r>
      <w:r>
        <w:rPr>
          <w:i/>
          <w:spacing w:val="-2"/>
          <w:sz w:val="24"/>
        </w:rPr>
        <w:t>ces</w:t>
      </w:r>
      <w:r>
        <w:rPr>
          <w:i/>
          <w:spacing w:val="-23"/>
          <w:sz w:val="24"/>
        </w:rPr>
        <w:t xml:space="preserve"> </w:t>
      </w:r>
      <w:r>
        <w:rPr>
          <w:i/>
          <w:sz w:val="24"/>
        </w:rPr>
        <w:t>for</w:t>
      </w:r>
      <w:r>
        <w:rPr>
          <w:i/>
          <w:spacing w:val="-23"/>
          <w:sz w:val="24"/>
        </w:rPr>
        <w:t xml:space="preserve"> </w:t>
      </w:r>
      <w:r>
        <w:rPr>
          <w:i/>
          <w:spacing w:val="-1"/>
          <w:sz w:val="24"/>
        </w:rPr>
        <w:t>p</w:t>
      </w:r>
      <w:r>
        <w:rPr>
          <w:i/>
          <w:spacing w:val="-2"/>
          <w:sz w:val="24"/>
        </w:rPr>
        <w:t>r</w:t>
      </w:r>
      <w:r>
        <w:rPr>
          <w:i/>
          <w:spacing w:val="-1"/>
          <w:sz w:val="24"/>
        </w:rPr>
        <w:t>o</w:t>
      </w:r>
      <w:r>
        <w:rPr>
          <w:i/>
          <w:spacing w:val="-2"/>
          <w:sz w:val="24"/>
        </w:rPr>
        <w:t>tecti</w:t>
      </w:r>
      <w:r>
        <w:rPr>
          <w:i/>
          <w:spacing w:val="-1"/>
          <w:sz w:val="24"/>
        </w:rPr>
        <w:t>ng</w:t>
      </w:r>
      <w:r>
        <w:rPr>
          <w:i/>
          <w:spacing w:val="-23"/>
          <w:sz w:val="24"/>
        </w:rPr>
        <w:t xml:space="preserve"> </w:t>
      </w:r>
      <w:r>
        <w:rPr>
          <w:i/>
          <w:spacing w:val="-2"/>
          <w:sz w:val="24"/>
        </w:rPr>
        <w:t>systems</w:t>
      </w:r>
      <w:r>
        <w:rPr>
          <w:i/>
          <w:spacing w:val="-22"/>
          <w:sz w:val="24"/>
        </w:rPr>
        <w:t xml:space="preserve"> </w:t>
      </w:r>
      <w:r>
        <w:rPr>
          <w:i/>
          <w:sz w:val="24"/>
        </w:rPr>
        <w:t>and</w:t>
      </w:r>
      <w:r>
        <w:rPr>
          <w:i/>
          <w:spacing w:val="-22"/>
          <w:sz w:val="24"/>
        </w:rPr>
        <w:t xml:space="preserve"> </w:t>
      </w:r>
      <w:r>
        <w:rPr>
          <w:i/>
          <w:spacing w:val="-1"/>
          <w:sz w:val="24"/>
        </w:rPr>
        <w:t>n</w:t>
      </w:r>
      <w:r>
        <w:rPr>
          <w:i/>
          <w:spacing w:val="-2"/>
          <w:sz w:val="24"/>
        </w:rPr>
        <w:t>etw</w:t>
      </w:r>
      <w:r>
        <w:rPr>
          <w:i/>
          <w:spacing w:val="-1"/>
          <w:sz w:val="24"/>
        </w:rPr>
        <w:t>o</w:t>
      </w:r>
      <w:r>
        <w:rPr>
          <w:i/>
          <w:spacing w:val="-2"/>
          <w:sz w:val="24"/>
        </w:rPr>
        <w:t>r</w:t>
      </w:r>
      <w:r>
        <w:rPr>
          <w:i/>
          <w:spacing w:val="-1"/>
          <w:sz w:val="24"/>
        </w:rPr>
        <w:t>k</w:t>
      </w:r>
      <w:r>
        <w:rPr>
          <w:i/>
          <w:spacing w:val="-2"/>
          <w:sz w:val="24"/>
        </w:rPr>
        <w:t>s.</w:t>
      </w:r>
    </w:p>
    <w:p w:rsidR="00B1275F" w:rsidRDefault="00B1275F">
      <w:pPr>
        <w:spacing w:before="11"/>
        <w:rPr>
          <w:rFonts w:cs="Calibri"/>
          <w:i/>
          <w:sz w:val="28"/>
          <w:szCs w:val="28"/>
        </w:rPr>
      </w:pPr>
    </w:p>
    <w:p w:rsidR="00B1275F" w:rsidRDefault="00B1275F">
      <w:pPr>
        <w:tabs>
          <w:tab w:val="left" w:pos="1559"/>
        </w:tabs>
        <w:ind w:left="119" w:right="224"/>
        <w:rPr>
          <w:rFonts w:cs="Calibri"/>
          <w:sz w:val="24"/>
          <w:szCs w:val="24"/>
        </w:rPr>
      </w:pPr>
      <w:r>
        <w:rPr>
          <w:b/>
          <w:spacing w:val="-1"/>
          <w:w w:val="105"/>
          <w:sz w:val="24"/>
        </w:rPr>
        <w:t xml:space="preserve">Goal </w:t>
      </w:r>
      <w:r>
        <w:rPr>
          <w:b/>
          <w:w w:val="105"/>
          <w:sz w:val="24"/>
        </w:rPr>
        <w:t>5:</w:t>
      </w:r>
      <w:r>
        <w:rPr>
          <w:b/>
          <w:w w:val="105"/>
          <w:sz w:val="24"/>
        </w:rPr>
        <w:tab/>
      </w:r>
      <w:r>
        <w:rPr>
          <w:spacing w:val="-1"/>
          <w:sz w:val="24"/>
        </w:rPr>
        <w:t>Support</w:t>
      </w:r>
      <w:r>
        <w:rPr>
          <w:spacing w:val="14"/>
          <w:sz w:val="24"/>
        </w:rPr>
        <w:t xml:space="preserve"> </w:t>
      </w:r>
      <w:r>
        <w:rPr>
          <w:spacing w:val="-2"/>
          <w:sz w:val="24"/>
        </w:rPr>
        <w:t>W</w:t>
      </w:r>
      <w:r>
        <w:rPr>
          <w:spacing w:val="-1"/>
          <w:sz w:val="24"/>
        </w:rPr>
        <w:t>ildf</w:t>
      </w:r>
      <w:r>
        <w:rPr>
          <w:spacing w:val="-2"/>
          <w:sz w:val="24"/>
        </w:rPr>
        <w:t>ir</w:t>
      </w:r>
      <w:r>
        <w:rPr>
          <w:spacing w:val="-1"/>
          <w:sz w:val="24"/>
        </w:rPr>
        <w:t>e</w:t>
      </w:r>
      <w:r>
        <w:rPr>
          <w:spacing w:val="13"/>
          <w:sz w:val="24"/>
        </w:rPr>
        <w:t xml:space="preserve"> </w:t>
      </w:r>
      <w:r>
        <w:rPr>
          <w:spacing w:val="-2"/>
          <w:sz w:val="24"/>
        </w:rPr>
        <w:t>M</w:t>
      </w:r>
      <w:r>
        <w:rPr>
          <w:spacing w:val="-1"/>
          <w:sz w:val="24"/>
        </w:rPr>
        <w:t>itigation</w:t>
      </w:r>
      <w:r>
        <w:rPr>
          <w:spacing w:val="-2"/>
          <w:sz w:val="24"/>
        </w:rPr>
        <w:t>.</w:t>
      </w:r>
    </w:p>
    <w:p w:rsidR="00B1275F" w:rsidRDefault="00B1275F">
      <w:pPr>
        <w:tabs>
          <w:tab w:val="left" w:pos="1559"/>
        </w:tabs>
        <w:spacing w:before="57"/>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5.1</w:t>
      </w:r>
      <w:r>
        <w:rPr>
          <w:i/>
          <w:spacing w:val="-2"/>
          <w:sz w:val="24"/>
        </w:rPr>
        <w:tab/>
      </w:r>
      <w:r>
        <w:rPr>
          <w:i/>
          <w:spacing w:val="-1"/>
          <w:sz w:val="24"/>
        </w:rPr>
        <w:t>Suppo</w:t>
      </w:r>
      <w:r>
        <w:rPr>
          <w:i/>
          <w:spacing w:val="-2"/>
          <w:sz w:val="24"/>
        </w:rPr>
        <w:t>rt</w:t>
      </w:r>
      <w:r>
        <w:rPr>
          <w:i/>
          <w:spacing w:val="-22"/>
          <w:sz w:val="24"/>
        </w:rPr>
        <w:t xml:space="preserve"> </w:t>
      </w:r>
      <w:r>
        <w:rPr>
          <w:i/>
          <w:spacing w:val="-1"/>
          <w:sz w:val="24"/>
        </w:rPr>
        <w:t>th</w:t>
      </w:r>
      <w:r>
        <w:rPr>
          <w:i/>
          <w:spacing w:val="-2"/>
          <w:sz w:val="24"/>
        </w:rPr>
        <w:t>e</w:t>
      </w:r>
      <w:r>
        <w:rPr>
          <w:i/>
          <w:spacing w:val="-23"/>
          <w:sz w:val="24"/>
        </w:rPr>
        <w:t xml:space="preserve"> </w:t>
      </w:r>
      <w:proofErr w:type="spellStart"/>
      <w:r>
        <w:rPr>
          <w:i/>
          <w:sz w:val="24"/>
        </w:rPr>
        <w:t>AFD</w:t>
      </w:r>
      <w:proofErr w:type="spellEnd"/>
      <w:r>
        <w:rPr>
          <w:i/>
          <w:spacing w:val="-21"/>
          <w:sz w:val="24"/>
        </w:rPr>
        <w:t xml:space="preserve"> </w:t>
      </w:r>
      <w:r>
        <w:rPr>
          <w:i/>
          <w:sz w:val="24"/>
        </w:rPr>
        <w:t>Wildfire</w:t>
      </w:r>
      <w:r>
        <w:rPr>
          <w:i/>
          <w:spacing w:val="-22"/>
          <w:sz w:val="24"/>
        </w:rPr>
        <w:t xml:space="preserve"> </w:t>
      </w:r>
      <w:r>
        <w:rPr>
          <w:i/>
          <w:spacing w:val="-1"/>
          <w:sz w:val="24"/>
        </w:rPr>
        <w:t>S</w:t>
      </w:r>
      <w:r>
        <w:rPr>
          <w:i/>
          <w:spacing w:val="-2"/>
          <w:sz w:val="24"/>
        </w:rPr>
        <w:t>tr</w:t>
      </w:r>
      <w:r>
        <w:rPr>
          <w:i/>
          <w:spacing w:val="-1"/>
          <w:sz w:val="24"/>
        </w:rPr>
        <w:t>a</w:t>
      </w:r>
      <w:r>
        <w:rPr>
          <w:i/>
          <w:spacing w:val="-2"/>
          <w:sz w:val="24"/>
        </w:rPr>
        <w:t>teg</w:t>
      </w:r>
      <w:r>
        <w:rPr>
          <w:i/>
          <w:spacing w:val="-1"/>
          <w:sz w:val="24"/>
        </w:rPr>
        <w:t>ic</w:t>
      </w:r>
      <w:r>
        <w:rPr>
          <w:i/>
          <w:spacing w:val="-22"/>
          <w:sz w:val="24"/>
        </w:rPr>
        <w:t xml:space="preserve"> </w:t>
      </w:r>
      <w:r>
        <w:rPr>
          <w:i/>
          <w:sz w:val="24"/>
        </w:rPr>
        <w:t>Plan.</w:t>
      </w:r>
    </w:p>
    <w:p w:rsidR="00B1275F" w:rsidRDefault="00B1275F">
      <w:pPr>
        <w:tabs>
          <w:tab w:val="left" w:pos="1559"/>
        </w:tabs>
        <w:spacing w:before="58" w:line="236" w:lineRule="auto"/>
        <w:ind w:left="1559" w:right="201"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5.2</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19"/>
          <w:sz w:val="24"/>
        </w:rPr>
        <w:t xml:space="preserve"> </w:t>
      </w:r>
      <w:proofErr w:type="spellStart"/>
      <w:r>
        <w:rPr>
          <w:i/>
          <w:spacing w:val="-1"/>
          <w:sz w:val="24"/>
        </w:rPr>
        <w:t>Fi</w:t>
      </w:r>
      <w:r>
        <w:rPr>
          <w:i/>
          <w:spacing w:val="-2"/>
          <w:sz w:val="24"/>
        </w:rPr>
        <w:t>reW</w:t>
      </w:r>
      <w:r>
        <w:rPr>
          <w:i/>
          <w:spacing w:val="-1"/>
          <w:sz w:val="24"/>
        </w:rPr>
        <w:t>i</w:t>
      </w:r>
      <w:r>
        <w:rPr>
          <w:i/>
          <w:spacing w:val="-2"/>
          <w:sz w:val="24"/>
        </w:rPr>
        <w:t>se</w:t>
      </w:r>
      <w:proofErr w:type="spellEnd"/>
      <w:r>
        <w:rPr>
          <w:i/>
          <w:spacing w:val="-19"/>
          <w:sz w:val="24"/>
        </w:rPr>
        <w:t xml:space="preserve"> </w:t>
      </w:r>
      <w:r>
        <w:rPr>
          <w:i/>
          <w:spacing w:val="-1"/>
          <w:sz w:val="24"/>
        </w:rPr>
        <w:t>hom</w:t>
      </w:r>
      <w:r>
        <w:rPr>
          <w:i/>
          <w:spacing w:val="-2"/>
          <w:sz w:val="24"/>
        </w:rPr>
        <w:t>es</w:t>
      </w:r>
      <w:r>
        <w:rPr>
          <w:i/>
          <w:spacing w:val="-17"/>
          <w:sz w:val="24"/>
        </w:rPr>
        <w:t xml:space="preserve"> </w:t>
      </w:r>
      <w:r>
        <w:rPr>
          <w:i/>
          <w:spacing w:val="-1"/>
          <w:sz w:val="24"/>
        </w:rPr>
        <w:t>th</w:t>
      </w:r>
      <w:r>
        <w:rPr>
          <w:i/>
          <w:spacing w:val="-2"/>
          <w:sz w:val="24"/>
        </w:rPr>
        <w:t>r</w:t>
      </w:r>
      <w:r>
        <w:rPr>
          <w:i/>
          <w:spacing w:val="-1"/>
          <w:sz w:val="24"/>
        </w:rPr>
        <w:t>ough</w:t>
      </w:r>
      <w:r>
        <w:rPr>
          <w:i/>
          <w:spacing w:val="-18"/>
          <w:sz w:val="24"/>
        </w:rPr>
        <w:t xml:space="preserve"> </w:t>
      </w:r>
      <w:r>
        <w:rPr>
          <w:i/>
          <w:spacing w:val="-1"/>
          <w:sz w:val="24"/>
        </w:rPr>
        <w:t>th</w:t>
      </w:r>
      <w:r>
        <w:rPr>
          <w:i/>
          <w:spacing w:val="-2"/>
          <w:sz w:val="24"/>
        </w:rPr>
        <w:t>e</w:t>
      </w:r>
      <w:r>
        <w:rPr>
          <w:i/>
          <w:spacing w:val="-17"/>
          <w:sz w:val="24"/>
        </w:rPr>
        <w:t xml:space="preserve"> </w:t>
      </w:r>
      <w:r>
        <w:rPr>
          <w:i/>
          <w:spacing w:val="-1"/>
          <w:sz w:val="24"/>
        </w:rPr>
        <w:t>concep</w:t>
      </w:r>
      <w:r>
        <w:rPr>
          <w:i/>
          <w:spacing w:val="-2"/>
          <w:sz w:val="24"/>
        </w:rPr>
        <w:t>ts</w:t>
      </w:r>
      <w:r>
        <w:rPr>
          <w:i/>
          <w:spacing w:val="-19"/>
          <w:sz w:val="24"/>
        </w:rPr>
        <w:t xml:space="preserve"> </w:t>
      </w:r>
      <w:r>
        <w:rPr>
          <w:i/>
          <w:spacing w:val="1"/>
          <w:sz w:val="24"/>
        </w:rPr>
        <w:t>i</w:t>
      </w:r>
      <w:r>
        <w:rPr>
          <w:i/>
          <w:sz w:val="24"/>
        </w:rPr>
        <w:t>n</w:t>
      </w:r>
      <w:r>
        <w:rPr>
          <w:i/>
          <w:spacing w:val="-19"/>
          <w:sz w:val="24"/>
        </w:rPr>
        <w:t xml:space="preserve"> </w:t>
      </w:r>
      <w:proofErr w:type="spellStart"/>
      <w:r>
        <w:rPr>
          <w:i/>
          <w:spacing w:val="-1"/>
          <w:sz w:val="24"/>
        </w:rPr>
        <w:t>Fi</w:t>
      </w:r>
      <w:r>
        <w:rPr>
          <w:i/>
          <w:spacing w:val="-2"/>
          <w:sz w:val="24"/>
        </w:rPr>
        <w:t>rew</w:t>
      </w:r>
      <w:r>
        <w:rPr>
          <w:i/>
          <w:spacing w:val="-1"/>
          <w:sz w:val="24"/>
        </w:rPr>
        <w:t>i</w:t>
      </w:r>
      <w:r>
        <w:rPr>
          <w:i/>
          <w:spacing w:val="-2"/>
          <w:sz w:val="24"/>
        </w:rPr>
        <w:t>se</w:t>
      </w:r>
      <w:proofErr w:type="spellEnd"/>
      <w:r>
        <w:rPr>
          <w:i/>
          <w:spacing w:val="-19"/>
          <w:sz w:val="24"/>
        </w:rPr>
        <w:t xml:space="preserve"> </w:t>
      </w:r>
      <w:r>
        <w:rPr>
          <w:i/>
          <w:spacing w:val="-1"/>
          <w:sz w:val="24"/>
        </w:rPr>
        <w:t>Alaska</w:t>
      </w:r>
      <w:r>
        <w:rPr>
          <w:i/>
          <w:spacing w:val="-2"/>
          <w:sz w:val="24"/>
        </w:rPr>
        <w:t>;</w:t>
      </w:r>
      <w:r>
        <w:rPr>
          <w:i/>
          <w:spacing w:val="-19"/>
          <w:sz w:val="24"/>
        </w:rPr>
        <w:t xml:space="preserve"> </w:t>
      </w:r>
      <w:r>
        <w:rPr>
          <w:i/>
          <w:spacing w:val="-1"/>
          <w:sz w:val="24"/>
        </w:rPr>
        <w:t>landscaping</w:t>
      </w:r>
      <w:r>
        <w:rPr>
          <w:i/>
          <w:spacing w:val="-19"/>
          <w:sz w:val="24"/>
        </w:rPr>
        <w:t xml:space="preserve"> </w:t>
      </w:r>
      <w:r>
        <w:rPr>
          <w:i/>
          <w:spacing w:val="-1"/>
          <w:sz w:val="24"/>
        </w:rPr>
        <w:t>and</w:t>
      </w:r>
      <w:r>
        <w:rPr>
          <w:i/>
          <w:spacing w:val="110"/>
          <w:w w:val="103"/>
          <w:sz w:val="24"/>
        </w:rPr>
        <w:t xml:space="preserve"> </w:t>
      </w:r>
      <w:r>
        <w:rPr>
          <w:i/>
          <w:spacing w:val="-1"/>
          <w:sz w:val="24"/>
        </w:rPr>
        <w:t>veg</w:t>
      </w:r>
      <w:r>
        <w:rPr>
          <w:i/>
          <w:spacing w:val="-2"/>
          <w:sz w:val="24"/>
        </w:rPr>
        <w:t>etati</w:t>
      </w:r>
      <w:r>
        <w:rPr>
          <w:i/>
          <w:spacing w:val="-1"/>
          <w:sz w:val="24"/>
        </w:rPr>
        <w:t>on</w:t>
      </w:r>
      <w:r>
        <w:rPr>
          <w:i/>
          <w:spacing w:val="-26"/>
          <w:sz w:val="24"/>
        </w:rPr>
        <w:t xml:space="preserve"> </w:t>
      </w:r>
      <w:r>
        <w:rPr>
          <w:i/>
          <w:spacing w:val="-1"/>
          <w:sz w:val="24"/>
        </w:rPr>
        <w:t>managem</w:t>
      </w:r>
      <w:r>
        <w:rPr>
          <w:i/>
          <w:spacing w:val="-2"/>
          <w:sz w:val="24"/>
        </w:rPr>
        <w:t>e</w:t>
      </w:r>
      <w:r>
        <w:rPr>
          <w:i/>
          <w:spacing w:val="-1"/>
          <w:sz w:val="24"/>
        </w:rPr>
        <w:t>n</w:t>
      </w:r>
      <w:r>
        <w:rPr>
          <w:i/>
          <w:spacing w:val="-2"/>
          <w:sz w:val="24"/>
        </w:rPr>
        <w:t>t;</w:t>
      </w:r>
      <w:r>
        <w:rPr>
          <w:i/>
          <w:spacing w:val="-23"/>
          <w:sz w:val="24"/>
        </w:rPr>
        <w:t xml:space="preserve"> </w:t>
      </w:r>
      <w:r>
        <w:rPr>
          <w:i/>
          <w:spacing w:val="-2"/>
          <w:sz w:val="24"/>
        </w:rPr>
        <w:t>str</w:t>
      </w:r>
      <w:r>
        <w:rPr>
          <w:i/>
          <w:spacing w:val="-1"/>
          <w:sz w:val="24"/>
        </w:rPr>
        <w:t>uctu</w:t>
      </w:r>
      <w:r>
        <w:rPr>
          <w:i/>
          <w:spacing w:val="-2"/>
          <w:sz w:val="24"/>
        </w:rPr>
        <w:t>re</w:t>
      </w:r>
      <w:r>
        <w:rPr>
          <w:i/>
          <w:spacing w:val="-25"/>
          <w:sz w:val="24"/>
        </w:rPr>
        <w:t xml:space="preserve"> </w:t>
      </w:r>
      <w:r>
        <w:rPr>
          <w:i/>
          <w:spacing w:val="-1"/>
          <w:sz w:val="24"/>
        </w:rPr>
        <w:t>p</w:t>
      </w:r>
      <w:r>
        <w:rPr>
          <w:i/>
          <w:spacing w:val="-2"/>
          <w:sz w:val="24"/>
        </w:rPr>
        <w:t>r</w:t>
      </w:r>
      <w:r>
        <w:rPr>
          <w:i/>
          <w:spacing w:val="-1"/>
          <w:sz w:val="24"/>
        </w:rPr>
        <w:t>o</w:t>
      </w:r>
      <w:r>
        <w:rPr>
          <w:i/>
          <w:spacing w:val="-2"/>
          <w:sz w:val="24"/>
        </w:rPr>
        <w:t>tecti</w:t>
      </w:r>
      <w:r>
        <w:rPr>
          <w:i/>
          <w:spacing w:val="-1"/>
          <w:sz w:val="24"/>
        </w:rPr>
        <w:t>on</w:t>
      </w:r>
      <w:r>
        <w:rPr>
          <w:i/>
          <w:spacing w:val="-25"/>
          <w:sz w:val="24"/>
        </w:rPr>
        <w:t xml:space="preserve"> </w:t>
      </w:r>
      <w:r>
        <w:rPr>
          <w:i/>
          <w:sz w:val="24"/>
        </w:rPr>
        <w:t>through</w:t>
      </w:r>
      <w:r>
        <w:rPr>
          <w:i/>
          <w:spacing w:val="-25"/>
          <w:sz w:val="24"/>
        </w:rPr>
        <w:t xml:space="preserve"> </w:t>
      </w:r>
      <w:r>
        <w:rPr>
          <w:i/>
          <w:spacing w:val="-1"/>
          <w:sz w:val="24"/>
        </w:rPr>
        <w:t>p</w:t>
      </w:r>
      <w:r>
        <w:rPr>
          <w:i/>
          <w:spacing w:val="-2"/>
          <w:sz w:val="24"/>
        </w:rPr>
        <w:t>r</w:t>
      </w:r>
      <w:r>
        <w:rPr>
          <w:i/>
          <w:spacing w:val="-1"/>
          <w:sz w:val="24"/>
        </w:rPr>
        <w:t>epa</w:t>
      </w:r>
      <w:r>
        <w:rPr>
          <w:i/>
          <w:spacing w:val="-2"/>
          <w:sz w:val="24"/>
        </w:rPr>
        <w:t>r</w:t>
      </w:r>
      <w:r>
        <w:rPr>
          <w:i/>
          <w:spacing w:val="-1"/>
          <w:sz w:val="24"/>
        </w:rPr>
        <w:t>edn</w:t>
      </w:r>
      <w:r>
        <w:rPr>
          <w:i/>
          <w:spacing w:val="-2"/>
          <w:sz w:val="24"/>
        </w:rPr>
        <w:t>ess;</w:t>
      </w:r>
      <w:r>
        <w:rPr>
          <w:i/>
          <w:spacing w:val="-25"/>
          <w:sz w:val="24"/>
        </w:rPr>
        <w:t xml:space="preserve"> </w:t>
      </w:r>
      <w:r>
        <w:rPr>
          <w:i/>
          <w:spacing w:val="-1"/>
          <w:sz w:val="24"/>
        </w:rPr>
        <w:t>building</w:t>
      </w:r>
      <w:r>
        <w:rPr>
          <w:i/>
          <w:spacing w:val="81"/>
          <w:w w:val="101"/>
          <w:sz w:val="24"/>
        </w:rPr>
        <w:t xml:space="preserve"> </w:t>
      </w:r>
      <w:r>
        <w:rPr>
          <w:i/>
          <w:spacing w:val="-1"/>
          <w:sz w:val="24"/>
        </w:rPr>
        <w:t>d</w:t>
      </w:r>
      <w:r>
        <w:rPr>
          <w:i/>
          <w:spacing w:val="-2"/>
          <w:sz w:val="24"/>
        </w:rPr>
        <w:t>esi</w:t>
      </w:r>
      <w:r>
        <w:rPr>
          <w:i/>
          <w:spacing w:val="-1"/>
          <w:sz w:val="24"/>
        </w:rPr>
        <w:t>gn</w:t>
      </w:r>
      <w:smartTag w:uri="urn:schemas-microsoft-com:office:smarttags" w:element="PersonName">
        <w:r>
          <w:rPr>
            <w:i/>
            <w:spacing w:val="-2"/>
            <w:sz w:val="24"/>
          </w:rPr>
          <w:t>,</w:t>
        </w:r>
      </w:smartTag>
      <w:r>
        <w:rPr>
          <w:i/>
          <w:spacing w:val="-21"/>
          <w:sz w:val="24"/>
        </w:rPr>
        <w:t xml:space="preserve"> </w:t>
      </w:r>
      <w:r>
        <w:rPr>
          <w:i/>
          <w:spacing w:val="-2"/>
          <w:sz w:val="24"/>
        </w:rPr>
        <w:t>sit</w:t>
      </w:r>
      <w:r>
        <w:rPr>
          <w:i/>
          <w:spacing w:val="-1"/>
          <w:sz w:val="24"/>
        </w:rPr>
        <w:t>ing</w:t>
      </w:r>
      <w:smartTag w:uri="urn:schemas-microsoft-com:office:smarttags" w:element="PersonName">
        <w:r>
          <w:rPr>
            <w:i/>
            <w:spacing w:val="-2"/>
            <w:sz w:val="24"/>
          </w:rPr>
          <w:t>,</w:t>
        </w:r>
      </w:smartTag>
      <w:r>
        <w:rPr>
          <w:i/>
          <w:spacing w:val="17"/>
          <w:sz w:val="24"/>
        </w:rPr>
        <w:t xml:space="preserve"> </w:t>
      </w:r>
      <w:r>
        <w:rPr>
          <w:i/>
          <w:spacing w:val="-1"/>
          <w:sz w:val="24"/>
        </w:rPr>
        <w:t>and</w:t>
      </w:r>
      <w:r>
        <w:rPr>
          <w:i/>
          <w:spacing w:val="-18"/>
          <w:sz w:val="24"/>
        </w:rPr>
        <w:t xml:space="preserve"> </w:t>
      </w:r>
      <w:r>
        <w:rPr>
          <w:i/>
          <w:spacing w:val="-1"/>
          <w:sz w:val="24"/>
        </w:rPr>
        <w:t>con</w:t>
      </w:r>
      <w:r>
        <w:rPr>
          <w:i/>
          <w:spacing w:val="-2"/>
          <w:sz w:val="24"/>
        </w:rPr>
        <w:t>str</w:t>
      </w:r>
      <w:r>
        <w:rPr>
          <w:i/>
          <w:spacing w:val="-1"/>
          <w:sz w:val="24"/>
        </w:rPr>
        <w:t>uc</w:t>
      </w:r>
      <w:r>
        <w:rPr>
          <w:i/>
          <w:spacing w:val="-2"/>
          <w:sz w:val="24"/>
        </w:rPr>
        <w:t>t</w:t>
      </w:r>
      <w:r>
        <w:rPr>
          <w:i/>
          <w:spacing w:val="-1"/>
          <w:sz w:val="24"/>
        </w:rPr>
        <w:t>ion</w:t>
      </w:r>
      <w:r>
        <w:rPr>
          <w:i/>
          <w:spacing w:val="-21"/>
          <w:sz w:val="24"/>
        </w:rPr>
        <w:t xml:space="preserve"> </w:t>
      </w:r>
      <w:r>
        <w:rPr>
          <w:i/>
          <w:spacing w:val="-1"/>
          <w:sz w:val="24"/>
        </w:rPr>
        <w:t>mat</w:t>
      </w:r>
      <w:r>
        <w:rPr>
          <w:i/>
          <w:spacing w:val="-2"/>
          <w:sz w:val="24"/>
        </w:rPr>
        <w:t>er</w:t>
      </w:r>
      <w:r>
        <w:rPr>
          <w:i/>
          <w:spacing w:val="-1"/>
          <w:sz w:val="24"/>
        </w:rPr>
        <w:t>ial</w:t>
      </w:r>
      <w:r>
        <w:rPr>
          <w:i/>
          <w:spacing w:val="-2"/>
          <w:sz w:val="24"/>
        </w:rPr>
        <w:t>;</w:t>
      </w:r>
      <w:r>
        <w:rPr>
          <w:i/>
          <w:spacing w:val="-20"/>
          <w:sz w:val="24"/>
        </w:rPr>
        <w:t xml:space="preserve"> </w:t>
      </w:r>
      <w:r>
        <w:rPr>
          <w:i/>
          <w:spacing w:val="-1"/>
          <w:sz w:val="24"/>
        </w:rPr>
        <w:t>and</w:t>
      </w:r>
      <w:r>
        <w:rPr>
          <w:i/>
          <w:spacing w:val="-18"/>
          <w:sz w:val="24"/>
        </w:rPr>
        <w:t xml:space="preserve"> </w:t>
      </w:r>
      <w:r>
        <w:rPr>
          <w:i/>
          <w:spacing w:val="-1"/>
          <w:sz w:val="24"/>
        </w:rPr>
        <w:t>hom</w:t>
      </w:r>
      <w:r>
        <w:rPr>
          <w:i/>
          <w:spacing w:val="-2"/>
          <w:sz w:val="24"/>
        </w:rPr>
        <w:t>e</w:t>
      </w:r>
      <w:r>
        <w:rPr>
          <w:i/>
          <w:spacing w:val="-1"/>
          <w:sz w:val="24"/>
        </w:rPr>
        <w:t>own</w:t>
      </w:r>
      <w:r>
        <w:rPr>
          <w:i/>
          <w:spacing w:val="-2"/>
          <w:sz w:val="24"/>
        </w:rPr>
        <w:t>er</w:t>
      </w:r>
      <w:r>
        <w:rPr>
          <w:i/>
          <w:spacing w:val="-20"/>
          <w:sz w:val="24"/>
        </w:rPr>
        <w:t xml:space="preserve"> </w:t>
      </w:r>
      <w:r>
        <w:rPr>
          <w:i/>
          <w:spacing w:val="-1"/>
          <w:sz w:val="24"/>
        </w:rPr>
        <w:t>awar</w:t>
      </w:r>
      <w:r>
        <w:rPr>
          <w:i/>
          <w:spacing w:val="-2"/>
          <w:sz w:val="24"/>
        </w:rPr>
        <w:t>e</w:t>
      </w:r>
      <w:r>
        <w:rPr>
          <w:i/>
          <w:spacing w:val="-1"/>
          <w:sz w:val="24"/>
        </w:rPr>
        <w:t>n</w:t>
      </w:r>
      <w:r>
        <w:rPr>
          <w:i/>
          <w:spacing w:val="-2"/>
          <w:sz w:val="24"/>
        </w:rPr>
        <w:t>ess.</w:t>
      </w:r>
    </w:p>
    <w:p w:rsidR="00B1275F" w:rsidRDefault="00B1275F">
      <w:pPr>
        <w:tabs>
          <w:tab w:val="left" w:pos="1559"/>
        </w:tabs>
        <w:spacing w:before="56" w:line="285" w:lineRule="auto"/>
        <w:ind w:left="119" w:right="666"/>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5.3</w:t>
      </w:r>
      <w:r>
        <w:rPr>
          <w:i/>
          <w:spacing w:val="-2"/>
          <w:sz w:val="24"/>
        </w:rPr>
        <w:tab/>
      </w:r>
      <w:r>
        <w:rPr>
          <w:i/>
          <w:spacing w:val="-1"/>
          <w:sz w:val="24"/>
        </w:rPr>
        <w:t>P</w:t>
      </w:r>
      <w:r>
        <w:rPr>
          <w:i/>
          <w:spacing w:val="-2"/>
          <w:sz w:val="24"/>
        </w:rPr>
        <w:t>r</w:t>
      </w:r>
      <w:r>
        <w:rPr>
          <w:i/>
          <w:spacing w:val="-1"/>
          <w:sz w:val="24"/>
        </w:rPr>
        <w:t>omo</w:t>
      </w:r>
      <w:r>
        <w:rPr>
          <w:i/>
          <w:spacing w:val="-2"/>
          <w:sz w:val="24"/>
        </w:rPr>
        <w:t>te</w:t>
      </w:r>
      <w:r>
        <w:rPr>
          <w:i/>
          <w:spacing w:val="-20"/>
          <w:sz w:val="24"/>
        </w:rPr>
        <w:t xml:space="preserve"> </w:t>
      </w:r>
      <w:r>
        <w:rPr>
          <w:i/>
          <w:spacing w:val="-1"/>
          <w:sz w:val="24"/>
        </w:rPr>
        <w:t>veg</w:t>
      </w:r>
      <w:r>
        <w:rPr>
          <w:i/>
          <w:spacing w:val="-2"/>
          <w:sz w:val="24"/>
        </w:rPr>
        <w:t>et</w:t>
      </w:r>
      <w:r>
        <w:rPr>
          <w:i/>
          <w:spacing w:val="-1"/>
          <w:sz w:val="24"/>
        </w:rPr>
        <w:t>a</w:t>
      </w:r>
      <w:r>
        <w:rPr>
          <w:i/>
          <w:spacing w:val="-2"/>
          <w:sz w:val="24"/>
        </w:rPr>
        <w:t>ti</w:t>
      </w:r>
      <w:r>
        <w:rPr>
          <w:i/>
          <w:spacing w:val="-1"/>
          <w:sz w:val="24"/>
        </w:rPr>
        <w:t>on</w:t>
      </w:r>
      <w:r>
        <w:rPr>
          <w:i/>
          <w:spacing w:val="-19"/>
          <w:sz w:val="24"/>
        </w:rPr>
        <w:t xml:space="preserve"> </w:t>
      </w:r>
      <w:r>
        <w:rPr>
          <w:i/>
          <w:spacing w:val="-1"/>
          <w:sz w:val="24"/>
        </w:rPr>
        <w:t>managemen</w:t>
      </w:r>
      <w:r>
        <w:rPr>
          <w:i/>
          <w:spacing w:val="-2"/>
          <w:sz w:val="24"/>
        </w:rPr>
        <w:t>t</w:t>
      </w:r>
      <w:r>
        <w:rPr>
          <w:i/>
          <w:spacing w:val="-20"/>
          <w:sz w:val="24"/>
        </w:rPr>
        <w:t xml:space="preserve"> </w:t>
      </w:r>
      <w:r>
        <w:rPr>
          <w:i/>
          <w:sz w:val="24"/>
        </w:rPr>
        <w:t>in</w:t>
      </w:r>
      <w:r>
        <w:rPr>
          <w:i/>
          <w:spacing w:val="-19"/>
          <w:sz w:val="24"/>
        </w:rPr>
        <w:t xml:space="preserve"> </w:t>
      </w:r>
      <w:r>
        <w:rPr>
          <w:i/>
          <w:spacing w:val="-1"/>
          <w:sz w:val="24"/>
        </w:rPr>
        <w:t>g</w:t>
      </w:r>
      <w:r>
        <w:rPr>
          <w:i/>
          <w:spacing w:val="-2"/>
          <w:sz w:val="24"/>
        </w:rPr>
        <w:t>ree</w:t>
      </w:r>
      <w:r>
        <w:rPr>
          <w:i/>
          <w:spacing w:val="-1"/>
          <w:sz w:val="24"/>
        </w:rPr>
        <w:t>nb</w:t>
      </w:r>
      <w:r>
        <w:rPr>
          <w:i/>
          <w:spacing w:val="-2"/>
          <w:sz w:val="24"/>
        </w:rPr>
        <w:t>elts</w:t>
      </w:r>
      <w:r>
        <w:rPr>
          <w:i/>
          <w:spacing w:val="-20"/>
          <w:sz w:val="24"/>
        </w:rPr>
        <w:t xml:space="preserve"> </w:t>
      </w:r>
      <w:r>
        <w:rPr>
          <w:i/>
          <w:sz w:val="24"/>
        </w:rPr>
        <w:t>and</w:t>
      </w:r>
      <w:r>
        <w:rPr>
          <w:i/>
          <w:spacing w:val="-18"/>
          <w:sz w:val="24"/>
        </w:rPr>
        <w:t xml:space="preserve"> </w:t>
      </w:r>
      <w:r>
        <w:rPr>
          <w:i/>
          <w:sz w:val="24"/>
        </w:rPr>
        <w:t>parks</w:t>
      </w:r>
      <w:r>
        <w:rPr>
          <w:i/>
          <w:spacing w:val="-20"/>
          <w:sz w:val="24"/>
        </w:rPr>
        <w:t xml:space="preserve"> </w:t>
      </w:r>
      <w:r>
        <w:rPr>
          <w:i/>
          <w:spacing w:val="-1"/>
          <w:sz w:val="24"/>
        </w:rPr>
        <w:t>to</w:t>
      </w:r>
      <w:r>
        <w:rPr>
          <w:i/>
          <w:spacing w:val="-21"/>
          <w:sz w:val="24"/>
        </w:rPr>
        <w:t xml:space="preserve"> </w:t>
      </w:r>
      <w:r>
        <w:rPr>
          <w:i/>
          <w:sz w:val="24"/>
        </w:rPr>
        <w:t>limit</w:t>
      </w:r>
      <w:r>
        <w:rPr>
          <w:i/>
          <w:spacing w:val="-20"/>
          <w:sz w:val="24"/>
        </w:rPr>
        <w:t xml:space="preserve"> </w:t>
      </w:r>
      <w:r>
        <w:rPr>
          <w:i/>
          <w:spacing w:val="-2"/>
          <w:sz w:val="24"/>
        </w:rPr>
        <w:t>fire</w:t>
      </w:r>
      <w:r>
        <w:rPr>
          <w:i/>
          <w:spacing w:val="-20"/>
          <w:sz w:val="24"/>
        </w:rPr>
        <w:t xml:space="preserve"> </w:t>
      </w:r>
      <w:r>
        <w:rPr>
          <w:i/>
          <w:sz w:val="24"/>
        </w:rPr>
        <w:t>spread.</w:t>
      </w:r>
      <w:r>
        <w:rPr>
          <w:i/>
          <w:spacing w:val="81"/>
          <w:w w:val="83"/>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5.4</w:t>
      </w:r>
      <w:r>
        <w:rPr>
          <w:i/>
          <w:spacing w:val="-2"/>
          <w:sz w:val="24"/>
        </w:rPr>
        <w:tab/>
        <w:t>M</w:t>
      </w:r>
      <w:r>
        <w:rPr>
          <w:i/>
          <w:spacing w:val="-1"/>
          <w:sz w:val="24"/>
        </w:rPr>
        <w:t>aintain</w:t>
      </w:r>
      <w:r>
        <w:rPr>
          <w:i/>
          <w:spacing w:val="-25"/>
          <w:sz w:val="24"/>
        </w:rPr>
        <w:t xml:space="preserve"> </w:t>
      </w:r>
      <w:r>
        <w:rPr>
          <w:i/>
          <w:sz w:val="24"/>
        </w:rPr>
        <w:t>the</w:t>
      </w:r>
      <w:r>
        <w:rPr>
          <w:i/>
          <w:spacing w:val="-27"/>
          <w:sz w:val="24"/>
        </w:rPr>
        <w:t xml:space="preserve"> </w:t>
      </w:r>
      <w:r>
        <w:rPr>
          <w:i/>
          <w:sz w:val="24"/>
        </w:rPr>
        <w:t>wildfire</w:t>
      </w:r>
      <w:r>
        <w:rPr>
          <w:i/>
          <w:spacing w:val="-26"/>
          <w:sz w:val="24"/>
        </w:rPr>
        <w:t xml:space="preserve"> </w:t>
      </w:r>
      <w:r>
        <w:rPr>
          <w:i/>
          <w:spacing w:val="-2"/>
          <w:sz w:val="24"/>
        </w:rPr>
        <w:t>r</w:t>
      </w:r>
      <w:r>
        <w:rPr>
          <w:i/>
          <w:spacing w:val="-1"/>
          <w:sz w:val="24"/>
        </w:rPr>
        <w:t>isk</w:t>
      </w:r>
      <w:r>
        <w:rPr>
          <w:i/>
          <w:spacing w:val="-26"/>
          <w:sz w:val="24"/>
        </w:rPr>
        <w:t xml:space="preserve"> </w:t>
      </w:r>
      <w:r>
        <w:rPr>
          <w:i/>
          <w:spacing w:val="-1"/>
          <w:sz w:val="24"/>
        </w:rPr>
        <w:t>mod</w:t>
      </w:r>
      <w:r>
        <w:rPr>
          <w:i/>
          <w:spacing w:val="-2"/>
          <w:sz w:val="24"/>
        </w:rPr>
        <w:t>el.</w:t>
      </w:r>
    </w:p>
    <w:p w:rsidR="00B1275F" w:rsidRDefault="00B1275F">
      <w:pPr>
        <w:tabs>
          <w:tab w:val="left" w:pos="1559"/>
        </w:tabs>
        <w:spacing w:before="2"/>
        <w:ind w:left="119" w:right="224"/>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5.5</w:t>
      </w:r>
      <w:r>
        <w:rPr>
          <w:i/>
          <w:spacing w:val="-2"/>
          <w:sz w:val="24"/>
        </w:rPr>
        <w:tab/>
        <w:t>M</w:t>
      </w:r>
      <w:r>
        <w:rPr>
          <w:i/>
          <w:spacing w:val="-1"/>
          <w:sz w:val="24"/>
        </w:rPr>
        <w:t>ain</w:t>
      </w:r>
      <w:r>
        <w:rPr>
          <w:i/>
          <w:spacing w:val="-2"/>
          <w:sz w:val="24"/>
        </w:rPr>
        <w:t>t</w:t>
      </w:r>
      <w:r>
        <w:rPr>
          <w:i/>
          <w:spacing w:val="-1"/>
          <w:sz w:val="24"/>
        </w:rPr>
        <w:t>ain</w:t>
      </w:r>
      <w:r>
        <w:rPr>
          <w:i/>
          <w:spacing w:val="-20"/>
          <w:sz w:val="24"/>
        </w:rPr>
        <w:t xml:space="preserve"> </w:t>
      </w:r>
      <w:r>
        <w:rPr>
          <w:i/>
          <w:spacing w:val="-1"/>
          <w:sz w:val="24"/>
        </w:rPr>
        <w:t>and</w:t>
      </w:r>
      <w:r>
        <w:rPr>
          <w:i/>
          <w:spacing w:val="-20"/>
          <w:sz w:val="24"/>
        </w:rPr>
        <w:t xml:space="preserve"> </w:t>
      </w:r>
      <w:r>
        <w:rPr>
          <w:i/>
          <w:spacing w:val="-1"/>
          <w:sz w:val="24"/>
        </w:rPr>
        <w:t>d</w:t>
      </w:r>
      <w:r>
        <w:rPr>
          <w:i/>
          <w:spacing w:val="-2"/>
          <w:sz w:val="24"/>
        </w:rPr>
        <w:t>e</w:t>
      </w:r>
      <w:r>
        <w:rPr>
          <w:i/>
          <w:spacing w:val="-1"/>
          <w:sz w:val="24"/>
        </w:rPr>
        <w:t>v</w:t>
      </w:r>
      <w:r>
        <w:rPr>
          <w:i/>
          <w:spacing w:val="-2"/>
          <w:sz w:val="24"/>
        </w:rPr>
        <w:t>e</w:t>
      </w:r>
      <w:r>
        <w:rPr>
          <w:i/>
          <w:spacing w:val="-1"/>
          <w:sz w:val="24"/>
        </w:rPr>
        <w:t>lop</w:t>
      </w:r>
      <w:r>
        <w:rPr>
          <w:i/>
          <w:spacing w:val="-19"/>
          <w:sz w:val="24"/>
        </w:rPr>
        <w:t xml:space="preserve"> </w:t>
      </w:r>
      <w:r>
        <w:rPr>
          <w:i/>
          <w:spacing w:val="-1"/>
          <w:sz w:val="24"/>
        </w:rPr>
        <w:t>addi</w:t>
      </w:r>
      <w:r>
        <w:rPr>
          <w:i/>
          <w:spacing w:val="-2"/>
          <w:sz w:val="24"/>
        </w:rPr>
        <w:t>ti</w:t>
      </w:r>
      <w:r>
        <w:rPr>
          <w:i/>
          <w:spacing w:val="-1"/>
          <w:sz w:val="24"/>
        </w:rPr>
        <w:t>onal</w:t>
      </w:r>
      <w:r>
        <w:rPr>
          <w:i/>
          <w:spacing w:val="-21"/>
          <w:sz w:val="24"/>
        </w:rPr>
        <w:t xml:space="preserve"> </w:t>
      </w:r>
      <w:r>
        <w:rPr>
          <w:i/>
          <w:spacing w:val="-1"/>
          <w:sz w:val="24"/>
        </w:rPr>
        <w:t>wa</w:t>
      </w:r>
      <w:r>
        <w:rPr>
          <w:i/>
          <w:spacing w:val="-2"/>
          <w:sz w:val="24"/>
        </w:rPr>
        <w:t>ter</w:t>
      </w:r>
      <w:r>
        <w:rPr>
          <w:i/>
          <w:spacing w:val="-21"/>
          <w:sz w:val="24"/>
        </w:rPr>
        <w:t xml:space="preserve"> </w:t>
      </w:r>
      <w:r>
        <w:rPr>
          <w:i/>
          <w:spacing w:val="-2"/>
          <w:sz w:val="24"/>
        </w:rPr>
        <w:t>res</w:t>
      </w:r>
      <w:r>
        <w:rPr>
          <w:i/>
          <w:spacing w:val="-1"/>
          <w:sz w:val="24"/>
        </w:rPr>
        <w:t>ou</w:t>
      </w:r>
      <w:r>
        <w:rPr>
          <w:i/>
          <w:spacing w:val="-2"/>
          <w:sz w:val="24"/>
        </w:rPr>
        <w:t>rces.</w:t>
      </w:r>
    </w:p>
    <w:p w:rsidR="00B1275F" w:rsidRDefault="00B1275F">
      <w:pPr>
        <w:spacing w:before="8"/>
        <w:rPr>
          <w:rFonts w:cs="Calibri"/>
          <w:i/>
          <w:sz w:val="28"/>
          <w:szCs w:val="28"/>
        </w:rPr>
      </w:pPr>
    </w:p>
    <w:p w:rsidR="00B1275F" w:rsidRDefault="00B1275F">
      <w:pPr>
        <w:pStyle w:val="BodyText"/>
        <w:tabs>
          <w:tab w:val="left" w:pos="1559"/>
        </w:tabs>
        <w:ind w:left="119" w:right="224"/>
        <w:rPr>
          <w:rFonts w:cs="Calibri"/>
        </w:rPr>
      </w:pPr>
      <w:r>
        <w:rPr>
          <w:b/>
          <w:spacing w:val="-1"/>
        </w:rPr>
        <w:t>Goal</w:t>
      </w:r>
      <w:r>
        <w:rPr>
          <w:b/>
          <w:spacing w:val="34"/>
        </w:rPr>
        <w:t xml:space="preserve"> </w:t>
      </w:r>
      <w:r>
        <w:rPr>
          <w:b/>
        </w:rPr>
        <w:t>6:</w:t>
      </w:r>
      <w:r>
        <w:rPr>
          <w:b/>
        </w:rPr>
        <w:tab/>
      </w:r>
      <w:r>
        <w:rPr>
          <w:spacing w:val="-1"/>
        </w:rPr>
        <w:t>In</w:t>
      </w:r>
      <w:r>
        <w:rPr>
          <w:spacing w:val="-2"/>
        </w:rPr>
        <w:t>f</w:t>
      </w:r>
      <w:r>
        <w:rPr>
          <w:spacing w:val="-1"/>
        </w:rPr>
        <w:t>ormation</w:t>
      </w:r>
      <w:r>
        <w:rPr>
          <w:spacing w:val="-2"/>
        </w:rPr>
        <w:t>:</w:t>
      </w:r>
      <w:r>
        <w:t xml:space="preserve">  </w:t>
      </w:r>
      <w:r>
        <w:rPr>
          <w:spacing w:val="12"/>
        </w:rPr>
        <w:t xml:space="preserve"> </w:t>
      </w:r>
      <w:r>
        <w:rPr>
          <w:spacing w:val="-1"/>
        </w:rPr>
        <w:t>Ensure</w:t>
      </w:r>
      <w:r>
        <w:rPr>
          <w:spacing w:val="3"/>
        </w:rPr>
        <w:t xml:space="preserve"> </w:t>
      </w:r>
      <w:r>
        <w:rPr>
          <w:spacing w:val="-1"/>
        </w:rPr>
        <w:t>in</w:t>
      </w:r>
      <w:r>
        <w:rPr>
          <w:spacing w:val="-2"/>
        </w:rPr>
        <w:t>f</w:t>
      </w:r>
      <w:r>
        <w:rPr>
          <w:spacing w:val="-1"/>
        </w:rPr>
        <w:t>o</w:t>
      </w:r>
      <w:r>
        <w:rPr>
          <w:spacing w:val="-2"/>
        </w:rPr>
        <w:t>r</w:t>
      </w:r>
      <w:r>
        <w:rPr>
          <w:spacing w:val="-1"/>
        </w:rPr>
        <w:t>mation</w:t>
      </w:r>
      <w:r>
        <w:rPr>
          <w:spacing w:val="5"/>
        </w:rPr>
        <w:t xml:space="preserve"> </w:t>
      </w:r>
      <w:r>
        <w:rPr>
          <w:spacing w:val="-1"/>
        </w:rPr>
        <w:t>is</w:t>
      </w:r>
      <w:r>
        <w:rPr>
          <w:spacing w:val="4"/>
        </w:rPr>
        <w:t xml:space="preserve"> </w:t>
      </w:r>
      <w:r>
        <w:rPr>
          <w:spacing w:val="-1"/>
        </w:rPr>
        <w:t>easy</w:t>
      </w:r>
      <w:r>
        <w:rPr>
          <w:spacing w:val="3"/>
        </w:rPr>
        <w:t xml:space="preserve"> </w:t>
      </w:r>
      <w:r>
        <w:rPr>
          <w:spacing w:val="-1"/>
        </w:rPr>
        <w:t>to</w:t>
      </w:r>
      <w:r>
        <w:rPr>
          <w:spacing w:val="3"/>
        </w:rPr>
        <w:t xml:space="preserve"> </w:t>
      </w:r>
      <w:r>
        <w:t>access</w:t>
      </w:r>
      <w:r>
        <w:rPr>
          <w:spacing w:val="5"/>
        </w:rPr>
        <w:t xml:space="preserve"> </w:t>
      </w:r>
      <w:r>
        <w:t>and</w:t>
      </w:r>
      <w:r>
        <w:rPr>
          <w:spacing w:val="3"/>
        </w:rPr>
        <w:t xml:space="preserve"> </w:t>
      </w:r>
      <w:r>
        <w:rPr>
          <w:spacing w:val="-1"/>
        </w:rPr>
        <w:t>up</w:t>
      </w:r>
      <w:r>
        <w:rPr>
          <w:spacing w:val="3"/>
        </w:rPr>
        <w:t xml:space="preserve"> </w:t>
      </w:r>
      <w:r>
        <w:rPr>
          <w:spacing w:val="-1"/>
        </w:rPr>
        <w:t>to</w:t>
      </w:r>
      <w:r>
        <w:rPr>
          <w:spacing w:val="4"/>
        </w:rPr>
        <w:t xml:space="preserve"> </w:t>
      </w:r>
      <w:r>
        <w:rPr>
          <w:spacing w:val="-1"/>
        </w:rPr>
        <w:t>da</w:t>
      </w:r>
      <w:r>
        <w:rPr>
          <w:spacing w:val="-2"/>
        </w:rPr>
        <w:t>te.</w:t>
      </w:r>
    </w:p>
    <w:p w:rsidR="00B1275F" w:rsidRDefault="00B1275F">
      <w:pPr>
        <w:tabs>
          <w:tab w:val="left" w:pos="1559"/>
        </w:tabs>
        <w:spacing w:before="57" w:line="285" w:lineRule="auto"/>
        <w:ind w:left="119" w:right="4319"/>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6.1</w:t>
      </w:r>
      <w:r>
        <w:rPr>
          <w:i/>
          <w:spacing w:val="-2"/>
          <w:sz w:val="24"/>
        </w:rPr>
        <w:tab/>
      </w:r>
      <w:r>
        <w:rPr>
          <w:i/>
          <w:spacing w:val="-1"/>
          <w:sz w:val="24"/>
        </w:rPr>
        <w:t>Conv</w:t>
      </w:r>
      <w:r>
        <w:rPr>
          <w:i/>
          <w:spacing w:val="-2"/>
          <w:sz w:val="24"/>
        </w:rPr>
        <w:t>ert</w:t>
      </w:r>
      <w:r>
        <w:rPr>
          <w:i/>
          <w:spacing w:val="-15"/>
          <w:sz w:val="24"/>
        </w:rPr>
        <w:t xml:space="preserve"> </w:t>
      </w:r>
      <w:r>
        <w:rPr>
          <w:i/>
          <w:spacing w:val="-1"/>
          <w:sz w:val="24"/>
        </w:rPr>
        <w:t>all</w:t>
      </w:r>
      <w:r>
        <w:rPr>
          <w:i/>
          <w:spacing w:val="-13"/>
          <w:sz w:val="24"/>
        </w:rPr>
        <w:t xml:space="preserve"> </w:t>
      </w:r>
      <w:r>
        <w:rPr>
          <w:i/>
          <w:spacing w:val="-1"/>
          <w:sz w:val="24"/>
        </w:rPr>
        <w:t>hazard</w:t>
      </w:r>
      <w:r>
        <w:rPr>
          <w:i/>
          <w:spacing w:val="-13"/>
          <w:sz w:val="24"/>
        </w:rPr>
        <w:t xml:space="preserve"> </w:t>
      </w:r>
      <w:r>
        <w:rPr>
          <w:i/>
          <w:sz w:val="24"/>
        </w:rPr>
        <w:t>maps</w:t>
      </w:r>
      <w:r>
        <w:rPr>
          <w:i/>
          <w:spacing w:val="-14"/>
          <w:sz w:val="24"/>
        </w:rPr>
        <w:t xml:space="preserve"> </w:t>
      </w:r>
      <w:r>
        <w:rPr>
          <w:i/>
          <w:spacing w:val="-2"/>
          <w:sz w:val="24"/>
        </w:rPr>
        <w:t>t</w:t>
      </w:r>
      <w:r>
        <w:rPr>
          <w:i/>
          <w:spacing w:val="-1"/>
          <w:sz w:val="24"/>
        </w:rPr>
        <w:t>o</w:t>
      </w:r>
      <w:r>
        <w:rPr>
          <w:i/>
          <w:spacing w:val="-15"/>
          <w:sz w:val="24"/>
        </w:rPr>
        <w:t xml:space="preserve"> </w:t>
      </w:r>
      <w:r>
        <w:rPr>
          <w:i/>
          <w:spacing w:val="-1"/>
          <w:sz w:val="24"/>
        </w:rPr>
        <w:t>G</w:t>
      </w:r>
      <w:r>
        <w:rPr>
          <w:i/>
          <w:spacing w:val="-2"/>
          <w:sz w:val="24"/>
        </w:rPr>
        <w:t>I</w:t>
      </w:r>
      <w:r>
        <w:rPr>
          <w:i/>
          <w:spacing w:val="-1"/>
          <w:sz w:val="24"/>
        </w:rPr>
        <w:t>S</w:t>
      </w:r>
      <w:r>
        <w:rPr>
          <w:i/>
          <w:spacing w:val="-13"/>
          <w:sz w:val="24"/>
        </w:rPr>
        <w:t xml:space="preserve"> </w:t>
      </w:r>
      <w:r>
        <w:rPr>
          <w:i/>
          <w:spacing w:val="-2"/>
          <w:sz w:val="24"/>
        </w:rPr>
        <w:t>f</w:t>
      </w:r>
      <w:r>
        <w:rPr>
          <w:i/>
          <w:spacing w:val="-1"/>
          <w:sz w:val="24"/>
        </w:rPr>
        <w:t>ormat</w:t>
      </w:r>
      <w:r>
        <w:rPr>
          <w:i/>
          <w:spacing w:val="-2"/>
          <w:sz w:val="24"/>
        </w:rPr>
        <w:t>.</w:t>
      </w:r>
      <w:r>
        <w:rPr>
          <w:i/>
          <w:spacing w:val="57"/>
          <w:w w:val="83"/>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6.2</w:t>
      </w:r>
      <w:r>
        <w:rPr>
          <w:i/>
          <w:spacing w:val="-2"/>
          <w:sz w:val="24"/>
        </w:rPr>
        <w:tab/>
      </w:r>
      <w:r>
        <w:rPr>
          <w:i/>
          <w:spacing w:val="-1"/>
          <w:sz w:val="24"/>
        </w:rPr>
        <w:t>Iden</w:t>
      </w:r>
      <w:r>
        <w:rPr>
          <w:i/>
          <w:spacing w:val="-2"/>
          <w:sz w:val="24"/>
        </w:rPr>
        <w:t>tify</w:t>
      </w:r>
      <w:r>
        <w:rPr>
          <w:i/>
          <w:spacing w:val="-16"/>
          <w:sz w:val="24"/>
        </w:rPr>
        <w:t xml:space="preserve"> </w:t>
      </w:r>
      <w:r>
        <w:rPr>
          <w:i/>
          <w:spacing w:val="-1"/>
          <w:sz w:val="24"/>
        </w:rPr>
        <w:t>haza</w:t>
      </w:r>
      <w:r>
        <w:rPr>
          <w:i/>
          <w:spacing w:val="-2"/>
          <w:sz w:val="24"/>
        </w:rPr>
        <w:t>r</w:t>
      </w:r>
      <w:r>
        <w:rPr>
          <w:i/>
          <w:spacing w:val="-1"/>
          <w:sz w:val="24"/>
        </w:rPr>
        <w:t>d</w:t>
      </w:r>
      <w:r>
        <w:rPr>
          <w:i/>
          <w:spacing w:val="-2"/>
          <w:sz w:val="24"/>
        </w:rPr>
        <w:t>s</w:t>
      </w:r>
      <w:r>
        <w:rPr>
          <w:i/>
          <w:spacing w:val="-18"/>
          <w:sz w:val="24"/>
        </w:rPr>
        <w:t xml:space="preserve"> </w:t>
      </w:r>
      <w:r>
        <w:rPr>
          <w:i/>
          <w:spacing w:val="-1"/>
          <w:sz w:val="24"/>
        </w:rPr>
        <w:t>no</w:t>
      </w:r>
      <w:r>
        <w:rPr>
          <w:i/>
          <w:spacing w:val="-2"/>
          <w:sz w:val="24"/>
        </w:rPr>
        <w:t>t</w:t>
      </w:r>
      <w:r>
        <w:rPr>
          <w:i/>
          <w:spacing w:val="-16"/>
          <w:sz w:val="24"/>
        </w:rPr>
        <w:t xml:space="preserve"> </w:t>
      </w:r>
      <w:r>
        <w:rPr>
          <w:i/>
          <w:sz w:val="24"/>
        </w:rPr>
        <w:t>already</w:t>
      </w:r>
      <w:r>
        <w:rPr>
          <w:i/>
          <w:spacing w:val="-18"/>
          <w:sz w:val="24"/>
        </w:rPr>
        <w:t xml:space="preserve"> </w:t>
      </w:r>
      <w:r>
        <w:rPr>
          <w:i/>
          <w:sz w:val="24"/>
        </w:rPr>
        <w:t>mapped.</w:t>
      </w:r>
    </w:p>
    <w:p w:rsidR="00B1275F" w:rsidRDefault="00B1275F">
      <w:pPr>
        <w:tabs>
          <w:tab w:val="left" w:pos="1559"/>
        </w:tabs>
        <w:spacing w:before="2" w:line="285" w:lineRule="auto"/>
        <w:ind w:left="119" w:right="2532"/>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6.3</w:t>
      </w:r>
      <w:r>
        <w:rPr>
          <w:i/>
          <w:spacing w:val="-2"/>
          <w:sz w:val="24"/>
        </w:rPr>
        <w:tab/>
        <w:t>M</w:t>
      </w:r>
      <w:r>
        <w:rPr>
          <w:i/>
          <w:spacing w:val="-1"/>
          <w:sz w:val="24"/>
        </w:rPr>
        <w:t>ap</w:t>
      </w:r>
      <w:r>
        <w:rPr>
          <w:i/>
          <w:spacing w:val="-19"/>
          <w:sz w:val="24"/>
        </w:rPr>
        <w:t xml:space="preserve"> </w:t>
      </w:r>
      <w:r>
        <w:rPr>
          <w:i/>
          <w:spacing w:val="-1"/>
          <w:sz w:val="24"/>
        </w:rPr>
        <w:t>all</w:t>
      </w:r>
      <w:r>
        <w:rPr>
          <w:i/>
          <w:spacing w:val="-20"/>
          <w:sz w:val="24"/>
        </w:rPr>
        <w:t xml:space="preserve"> </w:t>
      </w:r>
      <w:r>
        <w:rPr>
          <w:i/>
          <w:spacing w:val="-1"/>
          <w:sz w:val="24"/>
        </w:rPr>
        <w:t>cu</w:t>
      </w:r>
      <w:r>
        <w:rPr>
          <w:i/>
          <w:spacing w:val="-2"/>
          <w:sz w:val="24"/>
        </w:rPr>
        <w:t>rr</w:t>
      </w:r>
      <w:r>
        <w:rPr>
          <w:i/>
          <w:spacing w:val="-1"/>
          <w:sz w:val="24"/>
        </w:rPr>
        <w:t>en</w:t>
      </w:r>
      <w:r>
        <w:rPr>
          <w:i/>
          <w:spacing w:val="-2"/>
          <w:sz w:val="24"/>
        </w:rPr>
        <w:t>tl</w:t>
      </w:r>
      <w:r>
        <w:rPr>
          <w:i/>
          <w:spacing w:val="-1"/>
          <w:sz w:val="24"/>
        </w:rPr>
        <w:t>y</w:t>
      </w:r>
      <w:r>
        <w:rPr>
          <w:i/>
          <w:spacing w:val="-21"/>
          <w:sz w:val="24"/>
        </w:rPr>
        <w:t xml:space="preserve"> </w:t>
      </w:r>
      <w:r>
        <w:rPr>
          <w:i/>
          <w:spacing w:val="-1"/>
          <w:sz w:val="24"/>
        </w:rPr>
        <w:t>unmapped</w:t>
      </w:r>
      <w:r>
        <w:rPr>
          <w:i/>
          <w:spacing w:val="-19"/>
          <w:sz w:val="24"/>
        </w:rPr>
        <w:t xml:space="preserve"> </w:t>
      </w:r>
      <w:r>
        <w:rPr>
          <w:i/>
          <w:spacing w:val="-2"/>
          <w:sz w:val="24"/>
        </w:rPr>
        <w:t>r</w:t>
      </w:r>
      <w:r>
        <w:rPr>
          <w:i/>
          <w:spacing w:val="-1"/>
          <w:sz w:val="24"/>
        </w:rPr>
        <w:t>egula</w:t>
      </w:r>
      <w:r>
        <w:rPr>
          <w:i/>
          <w:spacing w:val="-2"/>
          <w:sz w:val="24"/>
        </w:rPr>
        <w:t>ted</w:t>
      </w:r>
      <w:r>
        <w:rPr>
          <w:i/>
          <w:spacing w:val="-19"/>
          <w:sz w:val="24"/>
        </w:rPr>
        <w:t xml:space="preserve"> </w:t>
      </w:r>
      <w:r>
        <w:rPr>
          <w:i/>
          <w:spacing w:val="-2"/>
          <w:sz w:val="24"/>
        </w:rPr>
        <w:t>fl</w:t>
      </w:r>
      <w:r>
        <w:rPr>
          <w:i/>
          <w:spacing w:val="-1"/>
          <w:sz w:val="24"/>
        </w:rPr>
        <w:t>ood-p</w:t>
      </w:r>
      <w:r>
        <w:rPr>
          <w:i/>
          <w:spacing w:val="-2"/>
          <w:sz w:val="24"/>
        </w:rPr>
        <w:t>r</w:t>
      </w:r>
      <w:r>
        <w:rPr>
          <w:i/>
          <w:spacing w:val="-1"/>
          <w:sz w:val="24"/>
        </w:rPr>
        <w:t>on</w:t>
      </w:r>
      <w:r>
        <w:rPr>
          <w:i/>
          <w:spacing w:val="-2"/>
          <w:sz w:val="24"/>
        </w:rPr>
        <w:t>e</w:t>
      </w:r>
      <w:r>
        <w:rPr>
          <w:i/>
          <w:spacing w:val="-21"/>
          <w:sz w:val="24"/>
        </w:rPr>
        <w:t xml:space="preserve"> </w:t>
      </w:r>
      <w:r>
        <w:rPr>
          <w:i/>
          <w:spacing w:val="-1"/>
          <w:sz w:val="24"/>
        </w:rPr>
        <w:t>a</w:t>
      </w:r>
      <w:r>
        <w:rPr>
          <w:i/>
          <w:spacing w:val="-2"/>
          <w:sz w:val="24"/>
        </w:rPr>
        <w:t>r</w:t>
      </w:r>
      <w:r>
        <w:rPr>
          <w:i/>
          <w:spacing w:val="-1"/>
          <w:sz w:val="24"/>
        </w:rPr>
        <w:t>ea</w:t>
      </w:r>
      <w:r>
        <w:rPr>
          <w:i/>
          <w:spacing w:val="-2"/>
          <w:sz w:val="24"/>
        </w:rPr>
        <w:t>s.</w:t>
      </w:r>
      <w:r>
        <w:rPr>
          <w:i/>
          <w:spacing w:val="76"/>
          <w:w w:val="91"/>
          <w:sz w:val="24"/>
        </w:rPr>
        <w:t xml:space="preserve"> </w:t>
      </w: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6.4</w:t>
      </w:r>
      <w:r>
        <w:rPr>
          <w:i/>
          <w:spacing w:val="-2"/>
          <w:sz w:val="24"/>
        </w:rPr>
        <w:tab/>
        <w:t>U</w:t>
      </w:r>
      <w:r>
        <w:rPr>
          <w:i/>
          <w:spacing w:val="-1"/>
          <w:sz w:val="24"/>
        </w:rPr>
        <w:t>pda</w:t>
      </w:r>
      <w:r>
        <w:rPr>
          <w:i/>
          <w:spacing w:val="-2"/>
          <w:sz w:val="24"/>
        </w:rPr>
        <w:t>te</w:t>
      </w:r>
      <w:r>
        <w:rPr>
          <w:i/>
          <w:spacing w:val="-29"/>
          <w:sz w:val="24"/>
        </w:rPr>
        <w:t xml:space="preserve"> </w:t>
      </w:r>
      <w:r>
        <w:rPr>
          <w:i/>
          <w:spacing w:val="-1"/>
          <w:sz w:val="24"/>
        </w:rPr>
        <w:t>d</w:t>
      </w:r>
      <w:r>
        <w:rPr>
          <w:i/>
          <w:spacing w:val="-2"/>
          <w:sz w:val="24"/>
        </w:rPr>
        <w:t>r</w:t>
      </w:r>
      <w:r>
        <w:rPr>
          <w:i/>
          <w:spacing w:val="-1"/>
          <w:sz w:val="24"/>
        </w:rPr>
        <w:t>ainag</w:t>
      </w:r>
      <w:r>
        <w:rPr>
          <w:i/>
          <w:spacing w:val="-2"/>
          <w:sz w:val="24"/>
        </w:rPr>
        <w:t>e</w:t>
      </w:r>
      <w:r>
        <w:rPr>
          <w:i/>
          <w:spacing w:val="-29"/>
          <w:sz w:val="24"/>
        </w:rPr>
        <w:t xml:space="preserve"> </w:t>
      </w:r>
      <w:r>
        <w:rPr>
          <w:i/>
          <w:spacing w:val="-2"/>
          <w:sz w:val="24"/>
        </w:rPr>
        <w:t>s</w:t>
      </w:r>
      <w:r>
        <w:rPr>
          <w:i/>
          <w:spacing w:val="-1"/>
          <w:sz w:val="24"/>
        </w:rPr>
        <w:t>tudi</w:t>
      </w:r>
      <w:r>
        <w:rPr>
          <w:i/>
          <w:spacing w:val="-2"/>
          <w:sz w:val="24"/>
        </w:rPr>
        <w:t>es.</w:t>
      </w:r>
    </w:p>
    <w:p w:rsidR="00B1275F" w:rsidRDefault="00B1275F">
      <w:pPr>
        <w:spacing w:before="2"/>
        <w:rPr>
          <w:rFonts w:cs="Calibri"/>
          <w:i/>
          <w:sz w:val="24"/>
          <w:szCs w:val="24"/>
        </w:rPr>
      </w:pPr>
    </w:p>
    <w:p w:rsidR="00B1275F" w:rsidRDefault="00B1275F">
      <w:pPr>
        <w:pStyle w:val="BodyText"/>
        <w:tabs>
          <w:tab w:val="left" w:pos="1559"/>
        </w:tabs>
        <w:ind w:left="119" w:right="224"/>
        <w:rPr>
          <w:rFonts w:cs="Calibri"/>
        </w:rPr>
      </w:pPr>
      <w:r>
        <w:rPr>
          <w:rFonts w:cs="Calibri"/>
          <w:b/>
          <w:bCs/>
          <w:spacing w:val="-1"/>
        </w:rPr>
        <w:t>Goal</w:t>
      </w:r>
      <w:r>
        <w:rPr>
          <w:rFonts w:cs="Calibri"/>
          <w:b/>
          <w:bCs/>
          <w:spacing w:val="34"/>
        </w:rPr>
        <w:t xml:space="preserve"> </w:t>
      </w:r>
      <w:r>
        <w:rPr>
          <w:rFonts w:cs="Calibri"/>
          <w:b/>
          <w:bCs/>
        </w:rPr>
        <w:t>7:</w:t>
      </w:r>
      <w:r>
        <w:rPr>
          <w:rFonts w:cs="Calibri"/>
          <w:b/>
          <w:bCs/>
        </w:rPr>
        <w:tab/>
      </w:r>
      <w:r>
        <w:rPr>
          <w:rFonts w:cs="Calibri"/>
          <w:spacing w:val="-1"/>
        </w:rPr>
        <w:t>Econom</w:t>
      </w:r>
      <w:r>
        <w:rPr>
          <w:rFonts w:cs="Calibri"/>
          <w:spacing w:val="-2"/>
        </w:rPr>
        <w:t>y/</w:t>
      </w:r>
      <w:r>
        <w:rPr>
          <w:rFonts w:cs="Calibri"/>
          <w:spacing w:val="-1"/>
        </w:rPr>
        <w:t>Business</w:t>
      </w:r>
      <w:r>
        <w:rPr>
          <w:rFonts w:cs="Calibri"/>
          <w:spacing w:val="-2"/>
        </w:rPr>
        <w:t>:</w:t>
      </w:r>
      <w:r>
        <w:rPr>
          <w:rFonts w:cs="Calibri"/>
        </w:rPr>
        <w:t xml:space="preserve"> </w:t>
      </w:r>
      <w:r>
        <w:rPr>
          <w:rFonts w:cs="Calibri"/>
          <w:spacing w:val="23"/>
        </w:rPr>
        <w:t xml:space="preserve"> </w:t>
      </w:r>
      <w:r>
        <w:rPr>
          <w:rFonts w:cs="Calibri"/>
          <w:spacing w:val="-2"/>
        </w:rPr>
        <w:t>Ma</w:t>
      </w:r>
      <w:r>
        <w:rPr>
          <w:rFonts w:cs="Calibri"/>
          <w:spacing w:val="-1"/>
        </w:rPr>
        <w:t>intain</w:t>
      </w:r>
      <w:r>
        <w:rPr>
          <w:rFonts w:cs="Calibri"/>
          <w:spacing w:val="12"/>
        </w:rPr>
        <w:t xml:space="preserve"> </w:t>
      </w:r>
      <w:r>
        <w:rPr>
          <w:rFonts w:cs="Calibri"/>
          <w:spacing w:val="-1"/>
        </w:rPr>
        <w:t>Ancho</w:t>
      </w:r>
      <w:r>
        <w:rPr>
          <w:rFonts w:cs="Calibri"/>
          <w:spacing w:val="-2"/>
        </w:rPr>
        <w:t>r</w:t>
      </w:r>
      <w:r>
        <w:rPr>
          <w:rFonts w:cs="Calibri"/>
          <w:spacing w:val="-1"/>
        </w:rPr>
        <w:t>age</w:t>
      </w:r>
      <w:r>
        <w:rPr>
          <w:rFonts w:cs="Calibri"/>
          <w:spacing w:val="-2"/>
        </w:rPr>
        <w:t>’</w:t>
      </w:r>
      <w:r>
        <w:rPr>
          <w:rFonts w:cs="Calibri"/>
          <w:spacing w:val="-1"/>
        </w:rPr>
        <w:t>s</w:t>
      </w:r>
      <w:r>
        <w:rPr>
          <w:rFonts w:cs="Calibri"/>
          <w:spacing w:val="12"/>
        </w:rPr>
        <w:t xml:space="preserve"> </w:t>
      </w:r>
      <w:r>
        <w:rPr>
          <w:rFonts w:cs="Calibri"/>
          <w:spacing w:val="-2"/>
        </w:rPr>
        <w:t>(a</w:t>
      </w:r>
      <w:r>
        <w:rPr>
          <w:rFonts w:cs="Calibri"/>
          <w:spacing w:val="-1"/>
        </w:rPr>
        <w:t>nd</w:t>
      </w:r>
      <w:r>
        <w:rPr>
          <w:rFonts w:cs="Calibri"/>
          <w:spacing w:val="9"/>
        </w:rPr>
        <w:t xml:space="preserve"> </w:t>
      </w:r>
      <w:r>
        <w:rPr>
          <w:rFonts w:cs="Calibri"/>
        </w:rPr>
        <w:t>the</w:t>
      </w:r>
      <w:r>
        <w:rPr>
          <w:rFonts w:cs="Calibri"/>
          <w:spacing w:val="10"/>
        </w:rPr>
        <w:t xml:space="preserve"> </w:t>
      </w:r>
      <w:r>
        <w:rPr>
          <w:rFonts w:cs="Calibri"/>
          <w:spacing w:val="-1"/>
        </w:rPr>
        <w:t>State</w:t>
      </w:r>
      <w:r>
        <w:rPr>
          <w:rFonts w:cs="Calibri"/>
          <w:spacing w:val="-2"/>
        </w:rPr>
        <w:t>’</w:t>
      </w:r>
      <w:r>
        <w:rPr>
          <w:rFonts w:cs="Calibri"/>
          <w:spacing w:val="-1"/>
        </w:rPr>
        <w:t>s</w:t>
      </w:r>
      <w:r>
        <w:rPr>
          <w:rFonts w:cs="Calibri"/>
          <w:spacing w:val="-2"/>
        </w:rPr>
        <w:t>)</w:t>
      </w:r>
      <w:r>
        <w:rPr>
          <w:rFonts w:cs="Calibri"/>
          <w:spacing w:val="9"/>
        </w:rPr>
        <w:t xml:space="preserve"> </w:t>
      </w:r>
      <w:r>
        <w:rPr>
          <w:rFonts w:cs="Calibri"/>
          <w:spacing w:val="-1"/>
        </w:rPr>
        <w:t>economic</w:t>
      </w:r>
      <w:r>
        <w:rPr>
          <w:rFonts w:cs="Calibri"/>
          <w:spacing w:val="11"/>
        </w:rPr>
        <w:t xml:space="preserve"> </w:t>
      </w:r>
      <w:r>
        <w:rPr>
          <w:rFonts w:cs="Calibri"/>
          <w:spacing w:val="-1"/>
        </w:rPr>
        <w:t>vitality</w:t>
      </w:r>
    </w:p>
    <w:p w:rsidR="00B1275F" w:rsidRDefault="00B1275F">
      <w:pPr>
        <w:spacing w:before="54" w:line="290" w:lineRule="exact"/>
        <w:ind w:left="1559" w:right="324"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16"/>
          <w:sz w:val="24"/>
        </w:rPr>
        <w:t xml:space="preserve"> </w:t>
      </w:r>
      <w:r>
        <w:rPr>
          <w:i/>
          <w:spacing w:val="-2"/>
          <w:sz w:val="24"/>
        </w:rPr>
        <w:t>7.1</w:t>
      </w:r>
      <w:r>
        <w:rPr>
          <w:i/>
          <w:sz w:val="24"/>
        </w:rPr>
        <w:t xml:space="preserve"> </w:t>
      </w:r>
      <w:r>
        <w:rPr>
          <w:i/>
          <w:spacing w:val="31"/>
          <w:sz w:val="24"/>
        </w:rPr>
        <w:t xml:space="preserve"> </w:t>
      </w:r>
      <w:r>
        <w:rPr>
          <w:i/>
          <w:spacing w:val="-1"/>
          <w:sz w:val="24"/>
        </w:rPr>
        <w:t>Pa</w:t>
      </w:r>
      <w:r>
        <w:rPr>
          <w:i/>
          <w:spacing w:val="-2"/>
          <w:sz w:val="24"/>
        </w:rPr>
        <w:t>r</w:t>
      </w:r>
      <w:r>
        <w:rPr>
          <w:i/>
          <w:spacing w:val="-1"/>
          <w:sz w:val="24"/>
        </w:rPr>
        <w:t>tn</w:t>
      </w:r>
      <w:r>
        <w:rPr>
          <w:i/>
          <w:spacing w:val="-2"/>
          <w:sz w:val="24"/>
        </w:rPr>
        <w:t>er</w:t>
      </w:r>
      <w:r>
        <w:rPr>
          <w:i/>
          <w:spacing w:val="-18"/>
          <w:sz w:val="24"/>
        </w:rPr>
        <w:t xml:space="preserve"> </w:t>
      </w:r>
      <w:r>
        <w:rPr>
          <w:i/>
          <w:spacing w:val="-1"/>
          <w:sz w:val="24"/>
        </w:rPr>
        <w:t>with</w:t>
      </w:r>
      <w:r>
        <w:rPr>
          <w:i/>
          <w:spacing w:val="-19"/>
          <w:sz w:val="24"/>
        </w:rPr>
        <w:t xml:space="preserve"> </w:t>
      </w:r>
      <w:r>
        <w:rPr>
          <w:i/>
          <w:sz w:val="24"/>
        </w:rPr>
        <w:t>private</w:t>
      </w:r>
      <w:r>
        <w:rPr>
          <w:i/>
          <w:spacing w:val="-20"/>
          <w:sz w:val="24"/>
        </w:rPr>
        <w:t xml:space="preserve"> </w:t>
      </w:r>
      <w:r>
        <w:rPr>
          <w:i/>
          <w:spacing w:val="-2"/>
          <w:sz w:val="24"/>
        </w:rPr>
        <w:t>s</w:t>
      </w:r>
      <w:r>
        <w:rPr>
          <w:i/>
          <w:spacing w:val="-1"/>
          <w:sz w:val="24"/>
        </w:rPr>
        <w:t>ecto</w:t>
      </w:r>
      <w:r>
        <w:rPr>
          <w:i/>
          <w:spacing w:val="-2"/>
          <w:sz w:val="24"/>
        </w:rPr>
        <w:t>r</w:t>
      </w:r>
      <w:smartTag w:uri="urn:schemas-microsoft-com:office:smarttags" w:element="PersonName">
        <w:r>
          <w:rPr>
            <w:i/>
            <w:spacing w:val="-2"/>
            <w:sz w:val="24"/>
          </w:rPr>
          <w:t>,</w:t>
        </w:r>
      </w:smartTag>
      <w:r>
        <w:rPr>
          <w:i/>
          <w:spacing w:val="-19"/>
          <w:sz w:val="24"/>
        </w:rPr>
        <w:t xml:space="preserve"> </w:t>
      </w:r>
      <w:r>
        <w:rPr>
          <w:i/>
          <w:spacing w:val="-1"/>
          <w:sz w:val="24"/>
        </w:rPr>
        <w:t>including</w:t>
      </w:r>
      <w:r>
        <w:rPr>
          <w:i/>
          <w:spacing w:val="-19"/>
          <w:sz w:val="24"/>
        </w:rPr>
        <w:t xml:space="preserve"> </w:t>
      </w:r>
      <w:r>
        <w:rPr>
          <w:i/>
          <w:spacing w:val="-1"/>
          <w:sz w:val="24"/>
        </w:rPr>
        <w:t>small</w:t>
      </w:r>
      <w:r>
        <w:rPr>
          <w:i/>
          <w:spacing w:val="-18"/>
          <w:sz w:val="24"/>
        </w:rPr>
        <w:t xml:space="preserve"> </w:t>
      </w:r>
      <w:r>
        <w:rPr>
          <w:i/>
          <w:spacing w:val="-1"/>
          <w:sz w:val="24"/>
        </w:rPr>
        <w:t>bu</w:t>
      </w:r>
      <w:r>
        <w:rPr>
          <w:i/>
          <w:spacing w:val="-2"/>
          <w:sz w:val="24"/>
        </w:rPr>
        <w:t>si</w:t>
      </w:r>
      <w:r>
        <w:rPr>
          <w:i/>
          <w:spacing w:val="-1"/>
          <w:sz w:val="24"/>
        </w:rPr>
        <w:t>n</w:t>
      </w:r>
      <w:r>
        <w:rPr>
          <w:i/>
          <w:spacing w:val="-2"/>
          <w:sz w:val="24"/>
        </w:rPr>
        <w:t>esses</w:t>
      </w:r>
      <w:smartTag w:uri="urn:schemas-microsoft-com:office:smarttags" w:element="PersonName">
        <w:r>
          <w:rPr>
            <w:i/>
            <w:spacing w:val="-2"/>
            <w:sz w:val="24"/>
          </w:rPr>
          <w:t>,</w:t>
        </w:r>
      </w:smartTag>
      <w:r>
        <w:rPr>
          <w:i/>
          <w:spacing w:val="-16"/>
          <w:sz w:val="24"/>
        </w:rPr>
        <w:t xml:space="preserve"> </w:t>
      </w:r>
      <w:r>
        <w:rPr>
          <w:i/>
          <w:spacing w:val="-1"/>
          <w:sz w:val="24"/>
        </w:rPr>
        <w:t>to</w:t>
      </w:r>
      <w:r>
        <w:rPr>
          <w:i/>
          <w:spacing w:val="-20"/>
          <w:sz w:val="24"/>
        </w:rPr>
        <w:t xml:space="preserve"> </w:t>
      </w:r>
      <w:r>
        <w:rPr>
          <w:i/>
          <w:spacing w:val="-1"/>
          <w:sz w:val="24"/>
        </w:rPr>
        <w:t>p</w:t>
      </w:r>
      <w:r>
        <w:rPr>
          <w:i/>
          <w:spacing w:val="-2"/>
          <w:sz w:val="24"/>
        </w:rPr>
        <w:t>r</w:t>
      </w:r>
      <w:r>
        <w:rPr>
          <w:i/>
          <w:spacing w:val="-1"/>
          <w:sz w:val="24"/>
        </w:rPr>
        <w:t>omo</w:t>
      </w:r>
      <w:r>
        <w:rPr>
          <w:i/>
          <w:spacing w:val="-2"/>
          <w:sz w:val="24"/>
        </w:rPr>
        <w:t>te</w:t>
      </w:r>
      <w:r>
        <w:rPr>
          <w:i/>
          <w:spacing w:val="-17"/>
          <w:sz w:val="24"/>
        </w:rPr>
        <w:t xml:space="preserve"> </w:t>
      </w:r>
      <w:r>
        <w:rPr>
          <w:i/>
          <w:spacing w:val="-2"/>
          <w:sz w:val="24"/>
        </w:rPr>
        <w:t>str</w:t>
      </w:r>
      <w:r>
        <w:rPr>
          <w:i/>
          <w:spacing w:val="-1"/>
          <w:sz w:val="24"/>
        </w:rPr>
        <w:t>uctu</w:t>
      </w:r>
      <w:r>
        <w:rPr>
          <w:i/>
          <w:spacing w:val="-2"/>
          <w:sz w:val="24"/>
        </w:rPr>
        <w:t>r</w:t>
      </w:r>
      <w:r>
        <w:rPr>
          <w:i/>
          <w:spacing w:val="-1"/>
          <w:sz w:val="24"/>
        </w:rPr>
        <w:t>al</w:t>
      </w:r>
      <w:r>
        <w:rPr>
          <w:i/>
          <w:spacing w:val="-18"/>
          <w:sz w:val="24"/>
        </w:rPr>
        <w:t xml:space="preserve"> </w:t>
      </w:r>
      <w:r>
        <w:rPr>
          <w:i/>
          <w:spacing w:val="-1"/>
          <w:sz w:val="24"/>
        </w:rPr>
        <w:t>and</w:t>
      </w:r>
      <w:r>
        <w:rPr>
          <w:i/>
          <w:spacing w:val="101"/>
          <w:w w:val="102"/>
          <w:sz w:val="24"/>
        </w:rPr>
        <w:t xml:space="preserve"> </w:t>
      </w:r>
      <w:r>
        <w:rPr>
          <w:i/>
          <w:spacing w:val="-1"/>
          <w:sz w:val="24"/>
        </w:rPr>
        <w:t>non-</w:t>
      </w:r>
      <w:r>
        <w:rPr>
          <w:i/>
          <w:spacing w:val="-2"/>
          <w:sz w:val="24"/>
        </w:rPr>
        <w:t>str</w:t>
      </w:r>
      <w:r>
        <w:rPr>
          <w:i/>
          <w:spacing w:val="-1"/>
          <w:sz w:val="24"/>
        </w:rPr>
        <w:t>uctu</w:t>
      </w:r>
      <w:r>
        <w:rPr>
          <w:i/>
          <w:spacing w:val="-2"/>
          <w:sz w:val="24"/>
        </w:rPr>
        <w:t>r</w:t>
      </w:r>
      <w:r>
        <w:rPr>
          <w:i/>
          <w:spacing w:val="-1"/>
          <w:sz w:val="24"/>
        </w:rPr>
        <w:t>al</w:t>
      </w:r>
      <w:r>
        <w:rPr>
          <w:i/>
          <w:spacing w:val="-16"/>
          <w:sz w:val="24"/>
        </w:rPr>
        <w:t xml:space="preserve"> </w:t>
      </w:r>
      <w:r>
        <w:rPr>
          <w:i/>
          <w:sz w:val="24"/>
        </w:rPr>
        <w:t>hazard</w:t>
      </w:r>
      <w:r>
        <w:rPr>
          <w:i/>
          <w:spacing w:val="-15"/>
          <w:sz w:val="24"/>
        </w:rPr>
        <w:t xml:space="preserve"> </w:t>
      </w:r>
      <w:r>
        <w:rPr>
          <w:i/>
          <w:spacing w:val="-1"/>
          <w:sz w:val="24"/>
        </w:rPr>
        <w:t>mi</w:t>
      </w:r>
      <w:r>
        <w:rPr>
          <w:i/>
          <w:spacing w:val="-2"/>
          <w:sz w:val="24"/>
        </w:rPr>
        <w:t>ti</w:t>
      </w:r>
      <w:r>
        <w:rPr>
          <w:i/>
          <w:spacing w:val="-1"/>
          <w:sz w:val="24"/>
        </w:rPr>
        <w:t>ga</w:t>
      </w:r>
      <w:r>
        <w:rPr>
          <w:i/>
          <w:spacing w:val="-2"/>
          <w:sz w:val="24"/>
        </w:rPr>
        <w:t>ti</w:t>
      </w:r>
      <w:r>
        <w:rPr>
          <w:i/>
          <w:spacing w:val="-1"/>
          <w:sz w:val="24"/>
        </w:rPr>
        <w:t>on</w:t>
      </w:r>
      <w:r>
        <w:rPr>
          <w:i/>
          <w:spacing w:val="-17"/>
          <w:sz w:val="24"/>
        </w:rPr>
        <w:t xml:space="preserve"> </w:t>
      </w:r>
      <w:r>
        <w:rPr>
          <w:i/>
          <w:spacing w:val="-1"/>
          <w:sz w:val="24"/>
        </w:rPr>
        <w:t>a</w:t>
      </w:r>
      <w:r>
        <w:rPr>
          <w:i/>
          <w:spacing w:val="-2"/>
          <w:sz w:val="24"/>
        </w:rPr>
        <w:t>s</w:t>
      </w:r>
      <w:r>
        <w:rPr>
          <w:i/>
          <w:spacing w:val="-15"/>
          <w:sz w:val="24"/>
        </w:rPr>
        <w:t xml:space="preserve"> </w:t>
      </w:r>
      <w:r>
        <w:rPr>
          <w:i/>
          <w:sz w:val="24"/>
        </w:rPr>
        <w:t>part</w:t>
      </w:r>
      <w:r>
        <w:rPr>
          <w:i/>
          <w:spacing w:val="-17"/>
          <w:sz w:val="24"/>
        </w:rPr>
        <w:t xml:space="preserve"> </w:t>
      </w:r>
      <w:r>
        <w:rPr>
          <w:i/>
          <w:spacing w:val="-1"/>
          <w:sz w:val="24"/>
        </w:rPr>
        <w:t>o</w:t>
      </w:r>
      <w:r>
        <w:rPr>
          <w:i/>
          <w:spacing w:val="-2"/>
          <w:sz w:val="24"/>
        </w:rPr>
        <w:t>f</w:t>
      </w:r>
      <w:r>
        <w:rPr>
          <w:i/>
          <w:spacing w:val="-15"/>
          <w:sz w:val="24"/>
        </w:rPr>
        <w:t xml:space="preserve"> </w:t>
      </w:r>
      <w:r>
        <w:rPr>
          <w:i/>
          <w:spacing w:val="-2"/>
          <w:sz w:val="24"/>
        </w:rPr>
        <w:t>sta</w:t>
      </w:r>
      <w:r>
        <w:rPr>
          <w:i/>
          <w:spacing w:val="-1"/>
          <w:sz w:val="24"/>
        </w:rPr>
        <w:t>nda</w:t>
      </w:r>
      <w:r>
        <w:rPr>
          <w:i/>
          <w:spacing w:val="-2"/>
          <w:sz w:val="24"/>
        </w:rPr>
        <w:t>r</w:t>
      </w:r>
      <w:r>
        <w:rPr>
          <w:i/>
          <w:spacing w:val="-1"/>
          <w:sz w:val="24"/>
        </w:rPr>
        <w:t>d</w:t>
      </w:r>
      <w:r>
        <w:rPr>
          <w:i/>
          <w:spacing w:val="-15"/>
          <w:sz w:val="24"/>
        </w:rPr>
        <w:t xml:space="preserve"> </w:t>
      </w:r>
      <w:r>
        <w:rPr>
          <w:i/>
          <w:spacing w:val="-1"/>
          <w:sz w:val="24"/>
        </w:rPr>
        <w:t>bu</w:t>
      </w:r>
      <w:r>
        <w:rPr>
          <w:i/>
          <w:spacing w:val="-2"/>
          <w:sz w:val="24"/>
        </w:rPr>
        <w:t>si</w:t>
      </w:r>
      <w:r>
        <w:rPr>
          <w:i/>
          <w:spacing w:val="-1"/>
          <w:sz w:val="24"/>
        </w:rPr>
        <w:t>n</w:t>
      </w:r>
      <w:r>
        <w:rPr>
          <w:i/>
          <w:spacing w:val="-2"/>
          <w:sz w:val="24"/>
        </w:rPr>
        <w:t>ess</w:t>
      </w:r>
      <w:r>
        <w:rPr>
          <w:i/>
          <w:spacing w:val="-17"/>
          <w:sz w:val="24"/>
        </w:rPr>
        <w:t xml:space="preserve"> </w:t>
      </w:r>
      <w:r>
        <w:rPr>
          <w:i/>
          <w:spacing w:val="-1"/>
          <w:sz w:val="24"/>
        </w:rPr>
        <w:t>p</w:t>
      </w:r>
      <w:r>
        <w:rPr>
          <w:i/>
          <w:spacing w:val="-2"/>
          <w:sz w:val="24"/>
        </w:rPr>
        <w:t>r</w:t>
      </w:r>
      <w:r>
        <w:rPr>
          <w:i/>
          <w:spacing w:val="-1"/>
          <w:sz w:val="24"/>
        </w:rPr>
        <w:t>acti</w:t>
      </w:r>
      <w:r>
        <w:rPr>
          <w:i/>
          <w:spacing w:val="-2"/>
          <w:sz w:val="24"/>
        </w:rPr>
        <w:t>ce.</w:t>
      </w:r>
    </w:p>
    <w:p w:rsidR="00B1275F" w:rsidRDefault="00B1275F">
      <w:pPr>
        <w:tabs>
          <w:tab w:val="left" w:pos="1559"/>
        </w:tabs>
        <w:spacing w:before="59" w:line="288" w:lineRule="exact"/>
        <w:ind w:left="1559" w:right="1034"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7.2</w:t>
      </w:r>
      <w:r>
        <w:rPr>
          <w:i/>
          <w:spacing w:val="-2"/>
          <w:sz w:val="24"/>
        </w:rPr>
        <w:tab/>
        <w:t>E</w:t>
      </w:r>
      <w:r>
        <w:rPr>
          <w:i/>
          <w:spacing w:val="-1"/>
          <w:sz w:val="24"/>
        </w:rPr>
        <w:t>duca</w:t>
      </w:r>
      <w:r>
        <w:rPr>
          <w:i/>
          <w:spacing w:val="-2"/>
          <w:sz w:val="24"/>
        </w:rPr>
        <w:t>te</w:t>
      </w:r>
      <w:r>
        <w:rPr>
          <w:i/>
          <w:spacing w:val="-16"/>
          <w:sz w:val="24"/>
        </w:rPr>
        <w:t xml:space="preserve"> </w:t>
      </w:r>
      <w:r>
        <w:rPr>
          <w:i/>
          <w:spacing w:val="-1"/>
          <w:sz w:val="24"/>
        </w:rPr>
        <w:t>bu</w:t>
      </w:r>
      <w:r>
        <w:rPr>
          <w:i/>
          <w:spacing w:val="-2"/>
          <w:sz w:val="24"/>
        </w:rPr>
        <w:t>si</w:t>
      </w:r>
      <w:r>
        <w:rPr>
          <w:i/>
          <w:spacing w:val="-1"/>
          <w:sz w:val="24"/>
        </w:rPr>
        <w:t>n</w:t>
      </w:r>
      <w:r>
        <w:rPr>
          <w:i/>
          <w:spacing w:val="-2"/>
          <w:sz w:val="24"/>
        </w:rPr>
        <w:t>esses</w:t>
      </w:r>
      <w:r>
        <w:rPr>
          <w:i/>
          <w:spacing w:val="-16"/>
          <w:sz w:val="24"/>
        </w:rPr>
        <w:t xml:space="preserve"> </w:t>
      </w:r>
      <w:r>
        <w:rPr>
          <w:i/>
          <w:spacing w:val="-1"/>
          <w:sz w:val="24"/>
        </w:rPr>
        <w:t>abou</w:t>
      </w:r>
      <w:r>
        <w:rPr>
          <w:i/>
          <w:spacing w:val="-2"/>
          <w:sz w:val="24"/>
        </w:rPr>
        <w:t>t</w:t>
      </w:r>
      <w:r>
        <w:rPr>
          <w:i/>
          <w:spacing w:val="-14"/>
          <w:sz w:val="24"/>
        </w:rPr>
        <w:t xml:space="preserve"> </w:t>
      </w:r>
      <w:r>
        <w:rPr>
          <w:i/>
          <w:spacing w:val="-1"/>
          <w:sz w:val="24"/>
        </w:rPr>
        <w:t>con</w:t>
      </w:r>
      <w:r>
        <w:rPr>
          <w:i/>
          <w:spacing w:val="-2"/>
          <w:sz w:val="24"/>
        </w:rPr>
        <w:t>ti</w:t>
      </w:r>
      <w:r>
        <w:rPr>
          <w:i/>
          <w:spacing w:val="-1"/>
          <w:sz w:val="24"/>
        </w:rPr>
        <w:t>ng</w:t>
      </w:r>
      <w:r>
        <w:rPr>
          <w:i/>
          <w:spacing w:val="-2"/>
          <w:sz w:val="24"/>
        </w:rPr>
        <w:t>e</w:t>
      </w:r>
      <w:r>
        <w:rPr>
          <w:i/>
          <w:spacing w:val="-1"/>
          <w:sz w:val="24"/>
        </w:rPr>
        <w:t>ncy</w:t>
      </w:r>
      <w:r>
        <w:rPr>
          <w:i/>
          <w:spacing w:val="-16"/>
          <w:sz w:val="24"/>
        </w:rPr>
        <w:t xml:space="preserve"> </w:t>
      </w:r>
      <w:r>
        <w:rPr>
          <w:i/>
          <w:sz w:val="24"/>
        </w:rPr>
        <w:t>planning</w:t>
      </w:r>
      <w:r>
        <w:rPr>
          <w:i/>
          <w:spacing w:val="-16"/>
          <w:sz w:val="24"/>
        </w:rPr>
        <w:t xml:space="preserve"> </w:t>
      </w:r>
      <w:r>
        <w:rPr>
          <w:i/>
          <w:spacing w:val="-1"/>
          <w:sz w:val="24"/>
        </w:rPr>
        <w:t>ci</w:t>
      </w:r>
      <w:r>
        <w:rPr>
          <w:i/>
          <w:spacing w:val="-2"/>
          <w:sz w:val="24"/>
        </w:rPr>
        <w:t>t</w:t>
      </w:r>
      <w:r>
        <w:rPr>
          <w:i/>
          <w:spacing w:val="-1"/>
          <w:sz w:val="24"/>
        </w:rPr>
        <w:t>ywid</w:t>
      </w:r>
      <w:r>
        <w:rPr>
          <w:i/>
          <w:spacing w:val="-2"/>
          <w:sz w:val="24"/>
        </w:rPr>
        <w:t>e</w:t>
      </w:r>
      <w:smartTag w:uri="urn:schemas-microsoft-com:office:smarttags" w:element="PersonName">
        <w:r>
          <w:rPr>
            <w:i/>
            <w:spacing w:val="-2"/>
            <w:sz w:val="24"/>
          </w:rPr>
          <w:t>,</w:t>
        </w:r>
      </w:smartTag>
      <w:r>
        <w:rPr>
          <w:i/>
          <w:spacing w:val="-16"/>
          <w:sz w:val="24"/>
        </w:rPr>
        <w:t xml:space="preserve"> </w:t>
      </w:r>
      <w:r>
        <w:rPr>
          <w:i/>
          <w:spacing w:val="-1"/>
          <w:sz w:val="24"/>
        </w:rPr>
        <w:t>ta</w:t>
      </w:r>
      <w:r>
        <w:rPr>
          <w:i/>
          <w:spacing w:val="-2"/>
          <w:sz w:val="24"/>
        </w:rPr>
        <w:t>r</w:t>
      </w:r>
      <w:r>
        <w:rPr>
          <w:i/>
          <w:spacing w:val="-1"/>
          <w:sz w:val="24"/>
        </w:rPr>
        <w:t>g</w:t>
      </w:r>
      <w:r>
        <w:rPr>
          <w:i/>
          <w:spacing w:val="-2"/>
          <w:sz w:val="24"/>
        </w:rPr>
        <w:t>eti</w:t>
      </w:r>
      <w:r>
        <w:rPr>
          <w:i/>
          <w:spacing w:val="-1"/>
          <w:sz w:val="24"/>
        </w:rPr>
        <w:t>ng</w:t>
      </w:r>
      <w:r>
        <w:rPr>
          <w:i/>
          <w:spacing w:val="-16"/>
          <w:sz w:val="24"/>
        </w:rPr>
        <w:t xml:space="preserve"> </w:t>
      </w:r>
      <w:r>
        <w:rPr>
          <w:i/>
          <w:spacing w:val="-1"/>
          <w:sz w:val="24"/>
        </w:rPr>
        <w:t>small</w:t>
      </w:r>
      <w:r>
        <w:rPr>
          <w:i/>
          <w:spacing w:val="97"/>
          <w:sz w:val="24"/>
        </w:rPr>
        <w:t xml:space="preserve"> </w:t>
      </w:r>
      <w:r>
        <w:rPr>
          <w:i/>
          <w:spacing w:val="-1"/>
          <w:sz w:val="24"/>
        </w:rPr>
        <w:t>bu</w:t>
      </w:r>
      <w:r>
        <w:rPr>
          <w:i/>
          <w:spacing w:val="-2"/>
          <w:sz w:val="24"/>
        </w:rPr>
        <w:t>si</w:t>
      </w:r>
      <w:r>
        <w:rPr>
          <w:i/>
          <w:spacing w:val="-1"/>
          <w:sz w:val="24"/>
        </w:rPr>
        <w:t>n</w:t>
      </w:r>
      <w:r>
        <w:rPr>
          <w:i/>
          <w:spacing w:val="-2"/>
          <w:sz w:val="24"/>
        </w:rPr>
        <w:t>esses</w:t>
      </w:r>
      <w:r>
        <w:rPr>
          <w:i/>
          <w:spacing w:val="-17"/>
          <w:sz w:val="24"/>
        </w:rPr>
        <w:t xml:space="preserve"> </w:t>
      </w:r>
      <w:r>
        <w:rPr>
          <w:i/>
          <w:spacing w:val="-1"/>
          <w:sz w:val="24"/>
        </w:rPr>
        <w:t>and</w:t>
      </w:r>
      <w:r>
        <w:rPr>
          <w:i/>
          <w:spacing w:val="-16"/>
          <w:sz w:val="24"/>
        </w:rPr>
        <w:t xml:space="preserve"> </w:t>
      </w:r>
      <w:r>
        <w:rPr>
          <w:i/>
          <w:spacing w:val="-1"/>
          <w:sz w:val="24"/>
        </w:rPr>
        <w:t>tho</w:t>
      </w:r>
      <w:r>
        <w:rPr>
          <w:i/>
          <w:spacing w:val="-2"/>
          <w:sz w:val="24"/>
        </w:rPr>
        <w:t>se</w:t>
      </w:r>
      <w:r>
        <w:rPr>
          <w:i/>
          <w:spacing w:val="-18"/>
          <w:sz w:val="24"/>
        </w:rPr>
        <w:t xml:space="preserve"> </w:t>
      </w:r>
      <w:r>
        <w:rPr>
          <w:i/>
          <w:spacing w:val="-1"/>
          <w:sz w:val="24"/>
        </w:rPr>
        <w:t>loca</w:t>
      </w:r>
      <w:r>
        <w:rPr>
          <w:i/>
          <w:spacing w:val="-2"/>
          <w:sz w:val="24"/>
        </w:rPr>
        <w:t>ted</w:t>
      </w:r>
      <w:r>
        <w:rPr>
          <w:i/>
          <w:spacing w:val="-17"/>
          <w:sz w:val="24"/>
        </w:rPr>
        <w:t xml:space="preserve"> </w:t>
      </w:r>
      <w:r>
        <w:rPr>
          <w:i/>
          <w:sz w:val="24"/>
        </w:rPr>
        <w:t>in</w:t>
      </w:r>
      <w:r>
        <w:rPr>
          <w:i/>
          <w:spacing w:val="-18"/>
          <w:sz w:val="24"/>
        </w:rPr>
        <w:t xml:space="preserve"> </w:t>
      </w:r>
      <w:r>
        <w:rPr>
          <w:i/>
          <w:spacing w:val="-1"/>
          <w:sz w:val="24"/>
        </w:rPr>
        <w:t>high-</w:t>
      </w:r>
      <w:r>
        <w:rPr>
          <w:i/>
          <w:spacing w:val="-2"/>
          <w:sz w:val="24"/>
        </w:rPr>
        <w:t>r</w:t>
      </w:r>
      <w:r>
        <w:rPr>
          <w:i/>
          <w:spacing w:val="-1"/>
          <w:sz w:val="24"/>
        </w:rPr>
        <w:t>isk</w:t>
      </w:r>
      <w:r>
        <w:rPr>
          <w:i/>
          <w:spacing w:val="-17"/>
          <w:sz w:val="24"/>
        </w:rPr>
        <w:t xml:space="preserve"> </w:t>
      </w:r>
      <w:r>
        <w:rPr>
          <w:i/>
          <w:spacing w:val="-1"/>
          <w:sz w:val="24"/>
        </w:rPr>
        <w:t>a</w:t>
      </w:r>
      <w:r>
        <w:rPr>
          <w:i/>
          <w:spacing w:val="-2"/>
          <w:sz w:val="24"/>
        </w:rPr>
        <w:t>r</w:t>
      </w:r>
      <w:r>
        <w:rPr>
          <w:i/>
          <w:spacing w:val="-1"/>
          <w:sz w:val="24"/>
        </w:rPr>
        <w:t>ea</w:t>
      </w:r>
      <w:r>
        <w:rPr>
          <w:i/>
          <w:spacing w:val="-2"/>
          <w:sz w:val="24"/>
        </w:rPr>
        <w:t>s.</w:t>
      </w:r>
    </w:p>
    <w:p w:rsidR="00B1275F" w:rsidRDefault="00B1275F">
      <w:pPr>
        <w:tabs>
          <w:tab w:val="left" w:pos="1559"/>
        </w:tabs>
        <w:spacing w:before="58" w:line="290" w:lineRule="exact"/>
        <w:ind w:left="1559" w:right="1013" w:hanging="144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7.3</w:t>
      </w:r>
      <w:r>
        <w:rPr>
          <w:i/>
          <w:spacing w:val="-2"/>
          <w:sz w:val="24"/>
        </w:rPr>
        <w:tab/>
      </w:r>
      <w:r>
        <w:rPr>
          <w:i/>
          <w:spacing w:val="-1"/>
          <w:sz w:val="24"/>
        </w:rPr>
        <w:t>Pa</w:t>
      </w:r>
      <w:r>
        <w:rPr>
          <w:i/>
          <w:spacing w:val="-2"/>
          <w:sz w:val="24"/>
        </w:rPr>
        <w:t>r</w:t>
      </w:r>
      <w:r>
        <w:rPr>
          <w:i/>
          <w:spacing w:val="-1"/>
          <w:sz w:val="24"/>
        </w:rPr>
        <w:t>tn</w:t>
      </w:r>
      <w:r>
        <w:rPr>
          <w:i/>
          <w:spacing w:val="-2"/>
          <w:sz w:val="24"/>
        </w:rPr>
        <w:t>er</w:t>
      </w:r>
      <w:r>
        <w:rPr>
          <w:i/>
          <w:spacing w:val="-22"/>
          <w:sz w:val="24"/>
        </w:rPr>
        <w:t xml:space="preserve"> </w:t>
      </w:r>
      <w:r>
        <w:rPr>
          <w:i/>
          <w:spacing w:val="-1"/>
          <w:sz w:val="24"/>
        </w:rPr>
        <w:t>with</w:t>
      </w:r>
      <w:r>
        <w:rPr>
          <w:i/>
          <w:spacing w:val="-22"/>
          <w:sz w:val="24"/>
        </w:rPr>
        <w:t xml:space="preserve"> </w:t>
      </w:r>
      <w:r>
        <w:rPr>
          <w:i/>
          <w:sz w:val="24"/>
        </w:rPr>
        <w:t>private</w:t>
      </w:r>
      <w:r>
        <w:rPr>
          <w:i/>
          <w:spacing w:val="-23"/>
          <w:sz w:val="24"/>
        </w:rPr>
        <w:t xml:space="preserve"> </w:t>
      </w:r>
      <w:r>
        <w:rPr>
          <w:i/>
          <w:spacing w:val="-2"/>
          <w:sz w:val="24"/>
        </w:rPr>
        <w:t>s</w:t>
      </w:r>
      <w:r>
        <w:rPr>
          <w:i/>
          <w:spacing w:val="-1"/>
          <w:sz w:val="24"/>
        </w:rPr>
        <w:t>ecto</w:t>
      </w:r>
      <w:r>
        <w:rPr>
          <w:i/>
          <w:spacing w:val="-2"/>
          <w:sz w:val="24"/>
        </w:rPr>
        <w:t>r</w:t>
      </w:r>
      <w:r>
        <w:rPr>
          <w:i/>
          <w:spacing w:val="-22"/>
          <w:sz w:val="24"/>
        </w:rPr>
        <w:t xml:space="preserve"> </w:t>
      </w:r>
      <w:r>
        <w:rPr>
          <w:i/>
          <w:spacing w:val="-1"/>
          <w:sz w:val="24"/>
        </w:rPr>
        <w:t>to</w:t>
      </w:r>
      <w:r>
        <w:rPr>
          <w:i/>
          <w:spacing w:val="-22"/>
          <w:sz w:val="24"/>
        </w:rPr>
        <w:t xml:space="preserve"> </w:t>
      </w:r>
      <w:r>
        <w:rPr>
          <w:i/>
          <w:spacing w:val="-1"/>
          <w:sz w:val="24"/>
        </w:rPr>
        <w:t>p</w:t>
      </w:r>
      <w:r>
        <w:rPr>
          <w:i/>
          <w:spacing w:val="-2"/>
          <w:sz w:val="24"/>
        </w:rPr>
        <w:t>r</w:t>
      </w:r>
      <w:r>
        <w:rPr>
          <w:i/>
          <w:spacing w:val="-1"/>
          <w:sz w:val="24"/>
        </w:rPr>
        <w:t>omo</w:t>
      </w:r>
      <w:r>
        <w:rPr>
          <w:i/>
          <w:spacing w:val="-2"/>
          <w:sz w:val="24"/>
        </w:rPr>
        <w:t>te</w:t>
      </w:r>
      <w:r>
        <w:rPr>
          <w:i/>
          <w:spacing w:val="-23"/>
          <w:sz w:val="24"/>
        </w:rPr>
        <w:t xml:space="preserve"> </w:t>
      </w:r>
      <w:r>
        <w:rPr>
          <w:i/>
          <w:spacing w:val="-1"/>
          <w:sz w:val="24"/>
        </w:rPr>
        <w:t>employ</w:t>
      </w:r>
      <w:r>
        <w:rPr>
          <w:i/>
          <w:spacing w:val="-2"/>
          <w:sz w:val="24"/>
        </w:rPr>
        <w:t>ee</w:t>
      </w:r>
      <w:r>
        <w:rPr>
          <w:i/>
          <w:spacing w:val="-21"/>
          <w:sz w:val="24"/>
        </w:rPr>
        <w:t xml:space="preserve"> </w:t>
      </w:r>
      <w:r>
        <w:rPr>
          <w:i/>
          <w:spacing w:val="-1"/>
          <w:sz w:val="24"/>
        </w:rPr>
        <w:t>educa</w:t>
      </w:r>
      <w:r>
        <w:rPr>
          <w:i/>
          <w:spacing w:val="-2"/>
          <w:sz w:val="24"/>
        </w:rPr>
        <w:t>ti</w:t>
      </w:r>
      <w:r>
        <w:rPr>
          <w:i/>
          <w:spacing w:val="-1"/>
          <w:sz w:val="24"/>
        </w:rPr>
        <w:t>on</w:t>
      </w:r>
      <w:r>
        <w:rPr>
          <w:i/>
          <w:spacing w:val="-22"/>
          <w:sz w:val="24"/>
        </w:rPr>
        <w:t xml:space="preserve"> </w:t>
      </w:r>
      <w:r>
        <w:rPr>
          <w:i/>
          <w:spacing w:val="-1"/>
          <w:sz w:val="24"/>
        </w:rPr>
        <w:t>abou</w:t>
      </w:r>
      <w:r>
        <w:rPr>
          <w:i/>
          <w:spacing w:val="-2"/>
          <w:sz w:val="24"/>
        </w:rPr>
        <w:t>t</w:t>
      </w:r>
      <w:r>
        <w:rPr>
          <w:i/>
          <w:spacing w:val="-23"/>
          <w:sz w:val="24"/>
        </w:rPr>
        <w:t xml:space="preserve"> </w:t>
      </w:r>
      <w:r>
        <w:rPr>
          <w:i/>
          <w:spacing w:val="-1"/>
          <w:sz w:val="24"/>
        </w:rPr>
        <w:t>disa</w:t>
      </w:r>
      <w:r>
        <w:rPr>
          <w:i/>
          <w:spacing w:val="-2"/>
          <w:sz w:val="24"/>
        </w:rPr>
        <w:t>ster</w:t>
      </w:r>
      <w:r>
        <w:rPr>
          <w:i/>
          <w:spacing w:val="90"/>
          <w:w w:val="93"/>
          <w:sz w:val="24"/>
        </w:rPr>
        <w:t xml:space="preserve"> </w:t>
      </w:r>
      <w:r>
        <w:rPr>
          <w:i/>
          <w:spacing w:val="-1"/>
          <w:sz w:val="24"/>
        </w:rPr>
        <w:t>p</w:t>
      </w:r>
      <w:r>
        <w:rPr>
          <w:i/>
          <w:spacing w:val="-2"/>
          <w:sz w:val="24"/>
        </w:rPr>
        <w:t>r</w:t>
      </w:r>
      <w:r>
        <w:rPr>
          <w:i/>
          <w:spacing w:val="-1"/>
          <w:sz w:val="24"/>
        </w:rPr>
        <w:t>epa</w:t>
      </w:r>
      <w:r>
        <w:rPr>
          <w:i/>
          <w:spacing w:val="-2"/>
          <w:sz w:val="24"/>
        </w:rPr>
        <w:t>r</w:t>
      </w:r>
      <w:r>
        <w:rPr>
          <w:i/>
          <w:spacing w:val="-1"/>
          <w:sz w:val="24"/>
        </w:rPr>
        <w:t>edn</w:t>
      </w:r>
      <w:r>
        <w:rPr>
          <w:i/>
          <w:spacing w:val="-2"/>
          <w:sz w:val="24"/>
        </w:rPr>
        <w:t>ess</w:t>
      </w:r>
      <w:r>
        <w:rPr>
          <w:i/>
          <w:spacing w:val="-18"/>
          <w:sz w:val="24"/>
        </w:rPr>
        <w:t xml:space="preserve"> </w:t>
      </w:r>
      <w:r>
        <w:rPr>
          <w:i/>
          <w:spacing w:val="-1"/>
          <w:sz w:val="24"/>
        </w:rPr>
        <w:t>whil</w:t>
      </w:r>
      <w:r>
        <w:rPr>
          <w:i/>
          <w:spacing w:val="-2"/>
          <w:sz w:val="24"/>
        </w:rPr>
        <w:t>e</w:t>
      </w:r>
      <w:r>
        <w:rPr>
          <w:i/>
          <w:spacing w:val="-17"/>
          <w:sz w:val="24"/>
        </w:rPr>
        <w:t xml:space="preserve"> </w:t>
      </w:r>
      <w:r>
        <w:rPr>
          <w:i/>
          <w:spacing w:val="-1"/>
          <w:sz w:val="24"/>
        </w:rPr>
        <w:t>on</w:t>
      </w:r>
      <w:r>
        <w:rPr>
          <w:i/>
          <w:spacing w:val="-15"/>
          <w:sz w:val="24"/>
        </w:rPr>
        <w:t xml:space="preserve"> </w:t>
      </w:r>
      <w:r>
        <w:rPr>
          <w:i/>
          <w:sz w:val="24"/>
        </w:rPr>
        <w:t>the</w:t>
      </w:r>
      <w:r>
        <w:rPr>
          <w:i/>
          <w:spacing w:val="-17"/>
          <w:sz w:val="24"/>
        </w:rPr>
        <w:t xml:space="preserve"> </w:t>
      </w:r>
      <w:r>
        <w:rPr>
          <w:i/>
          <w:spacing w:val="-2"/>
          <w:sz w:val="24"/>
        </w:rPr>
        <w:t>j</w:t>
      </w:r>
      <w:r>
        <w:rPr>
          <w:i/>
          <w:spacing w:val="-1"/>
          <w:sz w:val="24"/>
        </w:rPr>
        <w:t>ob</w:t>
      </w:r>
      <w:r>
        <w:rPr>
          <w:i/>
          <w:spacing w:val="-15"/>
          <w:sz w:val="24"/>
        </w:rPr>
        <w:t xml:space="preserve"> </w:t>
      </w:r>
      <w:r>
        <w:rPr>
          <w:i/>
          <w:spacing w:val="-1"/>
          <w:sz w:val="24"/>
        </w:rPr>
        <w:t>and</w:t>
      </w:r>
      <w:r>
        <w:rPr>
          <w:i/>
          <w:spacing w:val="-16"/>
          <w:sz w:val="24"/>
        </w:rPr>
        <w:t xml:space="preserve"> </w:t>
      </w:r>
      <w:r>
        <w:rPr>
          <w:i/>
          <w:spacing w:val="-1"/>
          <w:sz w:val="24"/>
        </w:rPr>
        <w:t>a</w:t>
      </w:r>
      <w:r>
        <w:rPr>
          <w:i/>
          <w:spacing w:val="-2"/>
          <w:sz w:val="24"/>
        </w:rPr>
        <w:t>t</w:t>
      </w:r>
      <w:r>
        <w:rPr>
          <w:i/>
          <w:spacing w:val="-15"/>
          <w:sz w:val="24"/>
        </w:rPr>
        <w:t xml:space="preserve"> </w:t>
      </w:r>
      <w:r>
        <w:rPr>
          <w:i/>
          <w:spacing w:val="-1"/>
          <w:sz w:val="24"/>
        </w:rPr>
        <w:t>hom</w:t>
      </w:r>
      <w:r>
        <w:rPr>
          <w:i/>
          <w:spacing w:val="-2"/>
          <w:sz w:val="24"/>
        </w:rPr>
        <w:t>e.</w:t>
      </w:r>
    </w:p>
    <w:p w:rsidR="00B1275F" w:rsidRDefault="00B1275F">
      <w:pPr>
        <w:tabs>
          <w:tab w:val="left" w:pos="1559"/>
        </w:tabs>
        <w:spacing w:before="129"/>
        <w:ind w:left="120"/>
        <w:rPr>
          <w:rFonts w:cs="Calibri"/>
          <w:sz w:val="24"/>
          <w:szCs w:val="24"/>
        </w:rPr>
      </w:pPr>
      <w:r>
        <w:rPr>
          <w:i/>
          <w:spacing w:val="-1"/>
          <w:sz w:val="24"/>
        </w:rPr>
        <w:t>Ob</w:t>
      </w:r>
      <w:r>
        <w:rPr>
          <w:i/>
          <w:spacing w:val="-2"/>
          <w:sz w:val="24"/>
        </w:rPr>
        <w:t>jecti</w:t>
      </w:r>
      <w:r>
        <w:rPr>
          <w:i/>
          <w:spacing w:val="-1"/>
          <w:sz w:val="24"/>
        </w:rPr>
        <w:t>v</w:t>
      </w:r>
      <w:r>
        <w:rPr>
          <w:i/>
          <w:spacing w:val="-2"/>
          <w:sz w:val="24"/>
        </w:rPr>
        <w:t>e</w:t>
      </w:r>
      <w:r>
        <w:rPr>
          <w:i/>
          <w:spacing w:val="-34"/>
          <w:sz w:val="24"/>
        </w:rPr>
        <w:t xml:space="preserve"> </w:t>
      </w:r>
      <w:r>
        <w:rPr>
          <w:i/>
          <w:spacing w:val="-2"/>
          <w:sz w:val="24"/>
        </w:rPr>
        <w:t>7.4</w:t>
      </w:r>
      <w:r>
        <w:rPr>
          <w:i/>
          <w:spacing w:val="-2"/>
          <w:sz w:val="24"/>
        </w:rPr>
        <w:tab/>
      </w:r>
      <w:r>
        <w:rPr>
          <w:i/>
          <w:sz w:val="24"/>
        </w:rPr>
        <w:t>Minimize</w:t>
      </w:r>
      <w:r>
        <w:rPr>
          <w:i/>
          <w:spacing w:val="-23"/>
          <w:sz w:val="24"/>
        </w:rPr>
        <w:t xml:space="preserve"> </w:t>
      </w:r>
      <w:r>
        <w:rPr>
          <w:i/>
          <w:spacing w:val="-1"/>
          <w:sz w:val="24"/>
        </w:rPr>
        <w:t>economic</w:t>
      </w:r>
      <w:r>
        <w:rPr>
          <w:i/>
          <w:spacing w:val="-21"/>
          <w:sz w:val="24"/>
        </w:rPr>
        <w:t xml:space="preserve"> </w:t>
      </w:r>
      <w:r>
        <w:rPr>
          <w:i/>
          <w:spacing w:val="-1"/>
          <w:sz w:val="24"/>
        </w:rPr>
        <w:t>lo</w:t>
      </w:r>
      <w:r>
        <w:rPr>
          <w:i/>
          <w:spacing w:val="-2"/>
          <w:sz w:val="24"/>
        </w:rPr>
        <w:t>ss.</w:t>
      </w:r>
    </w:p>
    <w:p w:rsidR="00B1275F" w:rsidRDefault="00B1275F">
      <w:pPr>
        <w:rPr>
          <w:rFonts w:cs="Calibri"/>
          <w:i/>
          <w:sz w:val="20"/>
          <w:szCs w:val="20"/>
        </w:rPr>
      </w:pPr>
    </w:p>
    <w:p w:rsidR="00AB6C51" w:rsidRDefault="00AB6C51" w:rsidP="003F3C9B">
      <w:pPr>
        <w:pStyle w:val="Heading2"/>
        <w:rPr>
          <w:w w:val="105"/>
        </w:rPr>
      </w:pPr>
      <w:bookmarkStart w:id="270" w:name="5.2_IMPLEMENTATION_"/>
      <w:bookmarkStart w:id="271" w:name="_Toc454789662"/>
      <w:bookmarkStart w:id="272" w:name="_Toc454865474"/>
      <w:bookmarkEnd w:id="270"/>
    </w:p>
    <w:p w:rsidR="0091055A" w:rsidRDefault="0091055A">
      <w:pPr>
        <w:widowControl/>
        <w:rPr>
          <w:b/>
          <w:bCs/>
          <w:w w:val="105"/>
          <w:sz w:val="32"/>
          <w:szCs w:val="32"/>
        </w:rPr>
      </w:pPr>
      <w:r>
        <w:rPr>
          <w:w w:val="105"/>
        </w:rPr>
        <w:br w:type="page"/>
      </w:r>
    </w:p>
    <w:p w:rsidR="00B1275F" w:rsidRDefault="00070150" w:rsidP="003F3C9B">
      <w:pPr>
        <w:pStyle w:val="Heading2"/>
        <w:rPr>
          <w:rFonts w:cs="Calibri"/>
        </w:rPr>
      </w:pPr>
      <w:r>
        <w:rPr>
          <w:w w:val="105"/>
        </w:rPr>
        <w:t>5.2 IMPLEMENTATION</w:t>
      </w:r>
      <w:bookmarkEnd w:id="271"/>
      <w:bookmarkEnd w:id="272"/>
      <w:r>
        <w:rPr>
          <w:w w:val="105"/>
        </w:rPr>
        <w:t xml:space="preserve"> </w:t>
      </w:r>
    </w:p>
    <w:p w:rsidR="00070150" w:rsidRDefault="00070150" w:rsidP="00070150">
      <w:pPr>
        <w:pStyle w:val="BodyText"/>
        <w:tabs>
          <w:tab w:val="left" w:pos="1559"/>
          <w:tab w:val="left" w:pos="3556"/>
        </w:tabs>
        <w:spacing w:before="117"/>
        <w:ind w:left="90"/>
        <w:rPr>
          <w:u w:val="single" w:color="000000"/>
        </w:rPr>
      </w:pPr>
      <w:bookmarkStart w:id="273" w:name="5.2.1_STRATEGIES"/>
      <w:bookmarkEnd w:id="273"/>
      <w:r>
        <w:rPr>
          <w:u w:val="single" w:color="000000"/>
        </w:rPr>
        <w:t xml:space="preserve">5.2.1 STRATEGIES </w:t>
      </w:r>
    </w:p>
    <w:p w:rsidR="00B1275F" w:rsidRDefault="00B1275F" w:rsidP="00070150">
      <w:pPr>
        <w:pStyle w:val="BodyText"/>
        <w:tabs>
          <w:tab w:val="left" w:pos="1559"/>
          <w:tab w:val="left" w:pos="3556"/>
        </w:tabs>
        <w:spacing w:before="117"/>
        <w:ind w:left="90"/>
        <w:rPr>
          <w:rFonts w:cs="Calibri"/>
        </w:rPr>
      </w:pPr>
      <w:r>
        <w:rPr>
          <w:w w:val="105"/>
        </w:rPr>
        <w:t>The</w:t>
      </w:r>
      <w:r>
        <w:rPr>
          <w:spacing w:val="-18"/>
          <w:w w:val="105"/>
        </w:rPr>
        <w:t xml:space="preserve"> </w:t>
      </w:r>
      <w:r>
        <w:rPr>
          <w:spacing w:val="-2"/>
          <w:w w:val="105"/>
        </w:rPr>
        <w:t>M</w:t>
      </w:r>
      <w:r>
        <w:rPr>
          <w:spacing w:val="-1"/>
          <w:w w:val="105"/>
        </w:rPr>
        <w:t>OA</w:t>
      </w:r>
      <w:r>
        <w:rPr>
          <w:spacing w:val="-17"/>
          <w:w w:val="105"/>
        </w:rPr>
        <w:t xml:space="preserve"> </w:t>
      </w:r>
      <w:r>
        <w:rPr>
          <w:spacing w:val="-2"/>
          <w:w w:val="105"/>
        </w:rPr>
        <w:t>wi</w:t>
      </w:r>
      <w:r>
        <w:rPr>
          <w:spacing w:val="-1"/>
          <w:w w:val="105"/>
        </w:rPr>
        <w:t>ll</w:t>
      </w:r>
      <w:r>
        <w:rPr>
          <w:spacing w:val="-16"/>
          <w:w w:val="105"/>
        </w:rPr>
        <w:t xml:space="preserve"> </w:t>
      </w:r>
      <w:r>
        <w:rPr>
          <w:spacing w:val="-2"/>
          <w:w w:val="105"/>
        </w:rPr>
        <w:t>i</w:t>
      </w:r>
      <w:r>
        <w:rPr>
          <w:spacing w:val="-1"/>
          <w:w w:val="105"/>
        </w:rPr>
        <w:t>mpl</w:t>
      </w:r>
      <w:r>
        <w:rPr>
          <w:spacing w:val="-2"/>
          <w:w w:val="105"/>
        </w:rPr>
        <w:t>em</w:t>
      </w:r>
      <w:r>
        <w:rPr>
          <w:spacing w:val="-1"/>
          <w:w w:val="105"/>
        </w:rPr>
        <w:t>en</w:t>
      </w:r>
      <w:r>
        <w:rPr>
          <w:spacing w:val="-2"/>
          <w:w w:val="105"/>
        </w:rPr>
        <w:t>t</w:t>
      </w:r>
      <w:r>
        <w:rPr>
          <w:spacing w:val="-17"/>
          <w:w w:val="105"/>
        </w:rPr>
        <w:t xml:space="preserve"> </w:t>
      </w:r>
      <w:r>
        <w:rPr>
          <w:w w:val="105"/>
        </w:rPr>
        <w:t>the</w:t>
      </w:r>
      <w:r>
        <w:rPr>
          <w:spacing w:val="-18"/>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16"/>
          <w:w w:val="105"/>
        </w:rPr>
        <w:t xml:space="preserve"> </w:t>
      </w:r>
      <w:r>
        <w:rPr>
          <w:spacing w:val="-1"/>
          <w:w w:val="105"/>
        </w:rPr>
        <w:t>m</w:t>
      </w:r>
      <w:r>
        <w:rPr>
          <w:spacing w:val="-2"/>
          <w:w w:val="105"/>
        </w:rPr>
        <w:t>easures</w:t>
      </w:r>
      <w:r>
        <w:rPr>
          <w:spacing w:val="-15"/>
          <w:w w:val="105"/>
        </w:rPr>
        <w:t xml:space="preserve"> </w:t>
      </w:r>
      <w:r>
        <w:rPr>
          <w:spacing w:val="-2"/>
          <w:w w:val="105"/>
        </w:rPr>
        <w:t>i</w:t>
      </w:r>
      <w:r>
        <w:rPr>
          <w:spacing w:val="-1"/>
          <w:w w:val="105"/>
        </w:rPr>
        <w:t>den</w:t>
      </w:r>
      <w:r>
        <w:rPr>
          <w:spacing w:val="-2"/>
          <w:w w:val="105"/>
        </w:rPr>
        <w:t>tifi</w:t>
      </w:r>
      <w:r>
        <w:rPr>
          <w:spacing w:val="-1"/>
          <w:w w:val="105"/>
        </w:rPr>
        <w:t>ed</w:t>
      </w:r>
      <w:r>
        <w:rPr>
          <w:spacing w:val="-16"/>
          <w:w w:val="105"/>
        </w:rPr>
        <w:t xml:space="preserve"> </w:t>
      </w:r>
      <w:r>
        <w:rPr>
          <w:spacing w:val="-2"/>
          <w:w w:val="105"/>
        </w:rPr>
        <w:t>i</w:t>
      </w:r>
      <w:r>
        <w:rPr>
          <w:spacing w:val="-1"/>
          <w:w w:val="105"/>
        </w:rPr>
        <w:t>n</w:t>
      </w:r>
      <w:r>
        <w:rPr>
          <w:spacing w:val="-16"/>
          <w:w w:val="105"/>
        </w:rPr>
        <w:t xml:space="preserve"> </w:t>
      </w:r>
      <w:r>
        <w:rPr>
          <w:spacing w:val="-1"/>
          <w:w w:val="105"/>
        </w:rPr>
        <w:t>th</w:t>
      </w:r>
      <w:r>
        <w:rPr>
          <w:spacing w:val="-2"/>
          <w:w w:val="105"/>
        </w:rPr>
        <w:t>is</w:t>
      </w:r>
      <w:r>
        <w:rPr>
          <w:spacing w:val="-16"/>
          <w:w w:val="105"/>
        </w:rPr>
        <w:t xml:space="preserve"> </w:t>
      </w:r>
      <w:r>
        <w:rPr>
          <w:spacing w:val="-1"/>
          <w:w w:val="105"/>
        </w:rPr>
        <w:t>pl</w:t>
      </w:r>
      <w:r>
        <w:rPr>
          <w:spacing w:val="-2"/>
          <w:w w:val="105"/>
        </w:rPr>
        <w:t>a</w:t>
      </w:r>
      <w:r>
        <w:rPr>
          <w:spacing w:val="-1"/>
          <w:w w:val="105"/>
        </w:rPr>
        <w:t>n</w:t>
      </w:r>
      <w:r>
        <w:rPr>
          <w:spacing w:val="-18"/>
          <w:w w:val="105"/>
        </w:rPr>
        <w:t xml:space="preserve"> </w:t>
      </w:r>
      <w:r>
        <w:rPr>
          <w:w w:val="105"/>
        </w:rPr>
        <w:t>by</w:t>
      </w:r>
      <w:r>
        <w:rPr>
          <w:spacing w:val="-17"/>
          <w:w w:val="105"/>
        </w:rPr>
        <w:t xml:space="preserve"> </w:t>
      </w:r>
      <w:r>
        <w:rPr>
          <w:spacing w:val="-1"/>
          <w:w w:val="105"/>
        </w:rPr>
        <w:t>us</w:t>
      </w:r>
      <w:r>
        <w:rPr>
          <w:spacing w:val="-2"/>
          <w:w w:val="105"/>
        </w:rPr>
        <w:t>i</w:t>
      </w:r>
      <w:r>
        <w:rPr>
          <w:spacing w:val="-1"/>
          <w:w w:val="105"/>
        </w:rPr>
        <w:t>ng</w:t>
      </w:r>
      <w:r>
        <w:rPr>
          <w:spacing w:val="-17"/>
          <w:w w:val="105"/>
        </w:rPr>
        <w:t xml:space="preserve"> </w:t>
      </w:r>
      <w:r>
        <w:rPr>
          <w:w w:val="105"/>
        </w:rPr>
        <w:t>the</w:t>
      </w:r>
      <w:r>
        <w:rPr>
          <w:spacing w:val="79"/>
        </w:rPr>
        <w:t xml:space="preserve"> </w:t>
      </w:r>
      <w:r>
        <w:rPr>
          <w:spacing w:val="-1"/>
          <w:w w:val="105"/>
        </w:rPr>
        <w:t>comp</w:t>
      </w:r>
      <w:r>
        <w:rPr>
          <w:spacing w:val="-2"/>
          <w:w w:val="105"/>
        </w:rPr>
        <w:t>r</w:t>
      </w:r>
      <w:r>
        <w:rPr>
          <w:spacing w:val="-1"/>
          <w:w w:val="105"/>
        </w:rPr>
        <w:t>ehen</w:t>
      </w:r>
      <w:r>
        <w:rPr>
          <w:spacing w:val="-2"/>
          <w:w w:val="105"/>
        </w:rPr>
        <w:t>si</w:t>
      </w:r>
      <w:r>
        <w:rPr>
          <w:spacing w:val="-1"/>
          <w:w w:val="105"/>
        </w:rPr>
        <w:t>ve</w:t>
      </w:r>
      <w:r>
        <w:rPr>
          <w:spacing w:val="-23"/>
          <w:w w:val="105"/>
        </w:rPr>
        <w:t xml:space="preserve"> </w:t>
      </w:r>
      <w:r>
        <w:rPr>
          <w:spacing w:val="-1"/>
          <w:w w:val="105"/>
        </w:rPr>
        <w:t>pl</w:t>
      </w:r>
      <w:r>
        <w:rPr>
          <w:spacing w:val="-2"/>
          <w:w w:val="105"/>
        </w:rPr>
        <w:t>an</w:t>
      </w:r>
      <w:smartTag w:uri="urn:schemas-microsoft-com:office:smarttags" w:element="PersonName">
        <w:r>
          <w:rPr>
            <w:spacing w:val="-2"/>
            <w:w w:val="105"/>
          </w:rPr>
          <w:t>,</w:t>
        </w:r>
      </w:smartTag>
      <w:r>
        <w:rPr>
          <w:spacing w:val="-22"/>
          <w:w w:val="105"/>
        </w:rPr>
        <w:t xml:space="preserve"> </w:t>
      </w:r>
      <w:r>
        <w:rPr>
          <w:spacing w:val="-1"/>
          <w:w w:val="105"/>
        </w:rPr>
        <w:t>C</w:t>
      </w:r>
      <w:r>
        <w:rPr>
          <w:spacing w:val="-2"/>
          <w:w w:val="105"/>
        </w:rPr>
        <w:t>a</w:t>
      </w:r>
      <w:r>
        <w:rPr>
          <w:spacing w:val="-1"/>
          <w:w w:val="105"/>
        </w:rPr>
        <w:t>p</w:t>
      </w:r>
      <w:r>
        <w:rPr>
          <w:spacing w:val="-2"/>
          <w:w w:val="105"/>
        </w:rPr>
        <w:t>ita</w:t>
      </w:r>
      <w:r>
        <w:rPr>
          <w:spacing w:val="-1"/>
          <w:w w:val="105"/>
        </w:rPr>
        <w:t>l</w:t>
      </w:r>
      <w:r>
        <w:rPr>
          <w:spacing w:val="-22"/>
          <w:w w:val="105"/>
        </w:rPr>
        <w:t xml:space="preserve"> </w:t>
      </w:r>
      <w:r>
        <w:rPr>
          <w:spacing w:val="-2"/>
          <w:w w:val="105"/>
        </w:rPr>
        <w:t>I</w:t>
      </w:r>
      <w:r>
        <w:rPr>
          <w:spacing w:val="-1"/>
          <w:w w:val="105"/>
        </w:rPr>
        <w:t>mp</w:t>
      </w:r>
      <w:r>
        <w:rPr>
          <w:spacing w:val="-2"/>
          <w:w w:val="105"/>
        </w:rPr>
        <w:t>r</w:t>
      </w:r>
      <w:r>
        <w:rPr>
          <w:spacing w:val="-1"/>
          <w:w w:val="105"/>
        </w:rPr>
        <w:t>ovemen</w:t>
      </w:r>
      <w:r>
        <w:rPr>
          <w:spacing w:val="-2"/>
          <w:w w:val="105"/>
        </w:rPr>
        <w:t>t</w:t>
      </w:r>
      <w:r>
        <w:rPr>
          <w:spacing w:val="-22"/>
          <w:w w:val="105"/>
        </w:rPr>
        <w:t xml:space="preserve"> </w:t>
      </w:r>
      <w:r>
        <w:rPr>
          <w:spacing w:val="-2"/>
          <w:w w:val="105"/>
        </w:rPr>
        <w:t>P</w:t>
      </w:r>
      <w:r>
        <w:rPr>
          <w:spacing w:val="-1"/>
          <w:w w:val="105"/>
        </w:rPr>
        <w:t>l</w:t>
      </w:r>
      <w:r>
        <w:rPr>
          <w:spacing w:val="-2"/>
          <w:w w:val="105"/>
        </w:rPr>
        <w:t>a</w:t>
      </w:r>
      <w:r>
        <w:rPr>
          <w:spacing w:val="-1"/>
          <w:w w:val="105"/>
        </w:rPr>
        <w:t>n</w:t>
      </w:r>
      <w:smartTag w:uri="urn:schemas-microsoft-com:office:smarttags" w:element="PersonName">
        <w:r>
          <w:rPr>
            <w:spacing w:val="-2"/>
            <w:w w:val="105"/>
          </w:rPr>
          <w:t>,</w:t>
        </w:r>
      </w:smartTag>
      <w:r>
        <w:rPr>
          <w:spacing w:val="-23"/>
          <w:w w:val="105"/>
        </w:rPr>
        <w:t xml:space="preserve"> </w:t>
      </w:r>
      <w:r>
        <w:rPr>
          <w:w w:val="105"/>
        </w:rPr>
        <w:t>and</w:t>
      </w:r>
      <w:r>
        <w:rPr>
          <w:spacing w:val="-22"/>
          <w:w w:val="105"/>
        </w:rPr>
        <w:t xml:space="preserve"> </w:t>
      </w:r>
      <w:r>
        <w:rPr>
          <w:spacing w:val="-1"/>
          <w:w w:val="105"/>
        </w:rPr>
        <w:t>oth</w:t>
      </w:r>
      <w:r>
        <w:rPr>
          <w:spacing w:val="-2"/>
          <w:w w:val="105"/>
        </w:rPr>
        <w:t>er</w:t>
      </w:r>
      <w:r>
        <w:rPr>
          <w:spacing w:val="-22"/>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3"/>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22"/>
          <w:w w:val="105"/>
        </w:rPr>
        <w:t xml:space="preserve"> </w:t>
      </w:r>
      <w:r>
        <w:rPr>
          <w:spacing w:val="-2"/>
          <w:w w:val="105"/>
        </w:rPr>
        <w:t>to</w:t>
      </w:r>
      <w:r>
        <w:rPr>
          <w:spacing w:val="-1"/>
          <w:w w:val="105"/>
        </w:rPr>
        <w:t>ol</w:t>
      </w:r>
      <w:r>
        <w:rPr>
          <w:spacing w:val="-2"/>
          <w:w w:val="105"/>
        </w:rPr>
        <w:t>s</w:t>
      </w:r>
      <w:r>
        <w:rPr>
          <w:spacing w:val="-21"/>
          <w:w w:val="105"/>
        </w:rPr>
        <w:t xml:space="preserve"> </w:t>
      </w:r>
      <w:r>
        <w:rPr>
          <w:spacing w:val="-1"/>
          <w:w w:val="105"/>
        </w:rPr>
        <w:t>th</w:t>
      </w:r>
      <w:r>
        <w:rPr>
          <w:spacing w:val="-2"/>
          <w:w w:val="105"/>
        </w:rPr>
        <w:t>ey</w:t>
      </w:r>
      <w:r>
        <w:rPr>
          <w:spacing w:val="-23"/>
          <w:w w:val="105"/>
        </w:rPr>
        <w:t xml:space="preserve"> </w:t>
      </w:r>
      <w:r>
        <w:rPr>
          <w:spacing w:val="-1"/>
          <w:w w:val="105"/>
        </w:rPr>
        <w:t>h</w:t>
      </w:r>
      <w:r>
        <w:rPr>
          <w:spacing w:val="-2"/>
          <w:w w:val="105"/>
        </w:rPr>
        <w:t>a</w:t>
      </w:r>
      <w:r>
        <w:rPr>
          <w:spacing w:val="-1"/>
          <w:w w:val="105"/>
        </w:rPr>
        <w:t>ve</w:t>
      </w:r>
      <w:r>
        <w:rPr>
          <w:spacing w:val="98"/>
          <w:w w:val="103"/>
        </w:rPr>
        <w:t xml:space="preserve"> </w:t>
      </w:r>
      <w:r>
        <w:rPr>
          <w:spacing w:val="-2"/>
          <w:w w:val="105"/>
        </w:rPr>
        <w:t>at</w:t>
      </w:r>
      <w:r>
        <w:rPr>
          <w:spacing w:val="-33"/>
          <w:w w:val="105"/>
        </w:rPr>
        <w:t xml:space="preserve"> </w:t>
      </w:r>
      <w:r>
        <w:rPr>
          <w:spacing w:val="-2"/>
          <w:w w:val="105"/>
        </w:rPr>
        <w:t>t</w:t>
      </w:r>
      <w:r>
        <w:rPr>
          <w:spacing w:val="-1"/>
          <w:w w:val="105"/>
        </w:rPr>
        <w:t>h</w:t>
      </w:r>
      <w:r>
        <w:rPr>
          <w:spacing w:val="-2"/>
          <w:w w:val="105"/>
        </w:rPr>
        <w:t>eir</w:t>
      </w:r>
      <w:r>
        <w:rPr>
          <w:spacing w:val="-32"/>
          <w:w w:val="105"/>
        </w:rPr>
        <w:t xml:space="preserve"> </w:t>
      </w:r>
      <w:r>
        <w:rPr>
          <w:spacing w:val="-1"/>
          <w:w w:val="105"/>
        </w:rPr>
        <w:t>dispo</w:t>
      </w:r>
      <w:r>
        <w:rPr>
          <w:spacing w:val="-2"/>
          <w:w w:val="105"/>
        </w:rPr>
        <w:t>sa</w:t>
      </w:r>
      <w:r>
        <w:rPr>
          <w:spacing w:val="-1"/>
          <w:w w:val="105"/>
        </w:rPr>
        <w:t>l</w:t>
      </w:r>
      <w:r>
        <w:rPr>
          <w:spacing w:val="-2"/>
          <w:w w:val="105"/>
        </w:rPr>
        <w:t>.</w:t>
      </w:r>
    </w:p>
    <w:p w:rsidR="00B1275F" w:rsidRDefault="00B1275F">
      <w:pPr>
        <w:spacing w:before="10"/>
        <w:rPr>
          <w:rFonts w:cs="Calibri"/>
          <w:sz w:val="23"/>
          <w:szCs w:val="23"/>
        </w:rPr>
      </w:pPr>
    </w:p>
    <w:p w:rsidR="00B1275F" w:rsidRDefault="00B1275F">
      <w:pPr>
        <w:pStyle w:val="BodyText"/>
        <w:spacing w:line="288" w:lineRule="exact"/>
        <w:ind w:left="120" w:right="117"/>
        <w:rPr>
          <w:rFonts w:cs="Calibri"/>
        </w:rPr>
      </w:pPr>
      <w:r>
        <w:t>While</w:t>
      </w:r>
      <w:r>
        <w:rPr>
          <w:spacing w:val="2"/>
        </w:rPr>
        <w:t xml:space="preserve"> </w:t>
      </w:r>
      <w:r>
        <w:rPr>
          <w:spacing w:val="-1"/>
        </w:rPr>
        <w:t>th</w:t>
      </w:r>
      <w:r>
        <w:rPr>
          <w:spacing w:val="-2"/>
        </w:rPr>
        <w:t>er</w:t>
      </w:r>
      <w:r>
        <w:rPr>
          <w:spacing w:val="-1"/>
        </w:rPr>
        <w:t>e</w:t>
      </w:r>
      <w:r>
        <w:rPr>
          <w:spacing w:val="2"/>
        </w:rPr>
        <w:t xml:space="preserve"> </w:t>
      </w:r>
      <w:r>
        <w:rPr>
          <w:spacing w:val="-1"/>
        </w:rPr>
        <w:t>a</w:t>
      </w:r>
      <w:r>
        <w:rPr>
          <w:spacing w:val="-2"/>
        </w:rPr>
        <w:t>r</w:t>
      </w:r>
      <w:r>
        <w:rPr>
          <w:spacing w:val="-1"/>
        </w:rPr>
        <w:t>e</w:t>
      </w:r>
      <w:r>
        <w:rPr>
          <w:spacing w:val="2"/>
        </w:rPr>
        <w:t xml:space="preserve"> </w:t>
      </w:r>
      <w:r>
        <w:rPr>
          <w:spacing w:val="-1"/>
        </w:rPr>
        <w:t>many</w:t>
      </w:r>
      <w:r>
        <w:rPr>
          <w:spacing w:val="2"/>
        </w:rPr>
        <w:t xml:space="preserve"> </w:t>
      </w:r>
      <w:r>
        <w:rPr>
          <w:spacing w:val="-1"/>
        </w:rPr>
        <w:t>di</w:t>
      </w:r>
      <w:r>
        <w:rPr>
          <w:spacing w:val="-2"/>
        </w:rPr>
        <w:t>ffer</w:t>
      </w:r>
      <w:r>
        <w:rPr>
          <w:spacing w:val="-1"/>
        </w:rPr>
        <w:t>ent</w:t>
      </w:r>
      <w:r>
        <w:rPr>
          <w:spacing w:val="2"/>
        </w:rPr>
        <w:t xml:space="preserve"> </w:t>
      </w:r>
      <w:r>
        <w:rPr>
          <w:spacing w:val="-1"/>
        </w:rPr>
        <w:t>ways</w:t>
      </w:r>
      <w:r>
        <w:rPr>
          <w:spacing w:val="4"/>
        </w:rPr>
        <w:t xml:space="preserve"> </w:t>
      </w:r>
      <w:r>
        <w:rPr>
          <w:spacing w:val="-1"/>
        </w:rPr>
        <w:t>to</w:t>
      </w:r>
      <w:r>
        <w:rPr>
          <w:spacing w:val="3"/>
        </w:rPr>
        <w:t xml:space="preserve"> </w:t>
      </w:r>
      <w:r>
        <w:rPr>
          <w:spacing w:val="-1"/>
        </w:rPr>
        <w:t>mitigate</w:t>
      </w:r>
      <w:r>
        <w:rPr>
          <w:spacing w:val="8"/>
        </w:rPr>
        <w:t xml:space="preserve"> </w:t>
      </w:r>
      <w:r>
        <w:rPr>
          <w:spacing w:val="-1"/>
        </w:rPr>
        <w:t>haza</w:t>
      </w:r>
      <w:r>
        <w:rPr>
          <w:spacing w:val="-2"/>
        </w:rPr>
        <w:t>r</w:t>
      </w:r>
      <w:r>
        <w:rPr>
          <w:spacing w:val="-1"/>
        </w:rPr>
        <w:t>ds</w:t>
      </w:r>
      <w:smartTag w:uri="urn:schemas-microsoft-com:office:smarttags" w:element="PersonName">
        <w:r>
          <w:rPr>
            <w:spacing w:val="-2"/>
          </w:rPr>
          <w:t>,</w:t>
        </w:r>
      </w:smartTag>
      <w:r>
        <w:rPr>
          <w:spacing w:val="3"/>
        </w:rPr>
        <w:t xml:space="preserve"> </w:t>
      </w:r>
      <w:r>
        <w:t>not</w:t>
      </w:r>
      <w:r>
        <w:rPr>
          <w:spacing w:val="2"/>
        </w:rPr>
        <w:t xml:space="preserve"> </w:t>
      </w:r>
      <w:r>
        <w:rPr>
          <w:spacing w:val="-1"/>
        </w:rPr>
        <w:t>all</w:t>
      </w:r>
      <w:r>
        <w:rPr>
          <w:spacing w:val="5"/>
        </w:rPr>
        <w:t xml:space="preserve"> </w:t>
      </w:r>
      <w:r>
        <w:rPr>
          <w:spacing w:val="-1"/>
        </w:rPr>
        <w:t>a</w:t>
      </w:r>
      <w:r>
        <w:rPr>
          <w:spacing w:val="-2"/>
        </w:rPr>
        <w:t>r</w:t>
      </w:r>
      <w:r>
        <w:rPr>
          <w:spacing w:val="-1"/>
        </w:rPr>
        <w:t>e</w:t>
      </w:r>
      <w:r>
        <w:rPr>
          <w:spacing w:val="2"/>
        </w:rPr>
        <w:t xml:space="preserve"> </w:t>
      </w:r>
      <w:r>
        <w:rPr>
          <w:spacing w:val="-1"/>
        </w:rPr>
        <w:t>app</w:t>
      </w:r>
      <w:r>
        <w:rPr>
          <w:spacing w:val="-2"/>
        </w:rPr>
        <w:t>r</w:t>
      </w:r>
      <w:r>
        <w:rPr>
          <w:spacing w:val="-1"/>
        </w:rPr>
        <w:t>op</w:t>
      </w:r>
      <w:r>
        <w:rPr>
          <w:spacing w:val="-2"/>
        </w:rPr>
        <w:t>r</w:t>
      </w:r>
      <w:r>
        <w:rPr>
          <w:spacing w:val="-1"/>
        </w:rPr>
        <w:t>iate</w:t>
      </w:r>
      <w:r>
        <w:rPr>
          <w:spacing w:val="2"/>
        </w:rPr>
        <w:t xml:space="preserve"> </w:t>
      </w:r>
      <w:r>
        <w:rPr>
          <w:spacing w:val="-2"/>
        </w:rPr>
        <w:t>f</w:t>
      </w:r>
      <w:r>
        <w:rPr>
          <w:spacing w:val="-1"/>
        </w:rPr>
        <w:t>o</w:t>
      </w:r>
      <w:r>
        <w:rPr>
          <w:spacing w:val="-2"/>
        </w:rPr>
        <w:t>r</w:t>
      </w:r>
      <w:r>
        <w:rPr>
          <w:spacing w:val="3"/>
        </w:rPr>
        <w:t xml:space="preserve"> </w:t>
      </w:r>
      <w:r>
        <w:rPr>
          <w:spacing w:val="-1"/>
        </w:rPr>
        <w:t>all</w:t>
      </w:r>
      <w:r>
        <w:rPr>
          <w:spacing w:val="81"/>
          <w:w w:val="103"/>
        </w:rPr>
        <w:t xml:space="preserve"> </w:t>
      </w:r>
      <w:r>
        <w:rPr>
          <w:spacing w:val="-1"/>
        </w:rPr>
        <w:t>situations</w:t>
      </w:r>
      <w:r>
        <w:rPr>
          <w:spacing w:val="-2"/>
        </w:rPr>
        <w:t>.</w:t>
      </w:r>
      <w:r>
        <w:rPr>
          <w:spacing w:val="6"/>
        </w:rPr>
        <w:t xml:space="preserve"> </w:t>
      </w:r>
      <w:r>
        <w:rPr>
          <w:spacing w:val="-1"/>
        </w:rPr>
        <w:t>Each</w:t>
      </w:r>
      <w:r>
        <w:rPr>
          <w:spacing w:val="8"/>
        </w:rPr>
        <w:t xml:space="preserve"> </w:t>
      </w:r>
      <w:r>
        <w:rPr>
          <w:spacing w:val="-1"/>
        </w:rPr>
        <w:t>situation</w:t>
      </w:r>
      <w:r>
        <w:rPr>
          <w:spacing w:val="8"/>
        </w:rPr>
        <w:t xml:space="preserve"> </w:t>
      </w:r>
      <w:r>
        <w:rPr>
          <w:spacing w:val="-1"/>
        </w:rPr>
        <w:t>must</w:t>
      </w:r>
      <w:r>
        <w:rPr>
          <w:spacing w:val="6"/>
        </w:rPr>
        <w:t xml:space="preserve"> </w:t>
      </w:r>
      <w:r>
        <w:t>be</w:t>
      </w:r>
      <w:r>
        <w:rPr>
          <w:spacing w:val="6"/>
        </w:rPr>
        <w:t xml:space="preserve"> </w:t>
      </w:r>
      <w:r>
        <w:rPr>
          <w:spacing w:val="-1"/>
        </w:rPr>
        <w:t>evaluated</w:t>
      </w:r>
      <w:r>
        <w:rPr>
          <w:spacing w:val="8"/>
        </w:rPr>
        <w:t xml:space="preserve"> </w:t>
      </w:r>
      <w:r>
        <w:rPr>
          <w:spacing w:val="-1"/>
        </w:rPr>
        <w:t>in</w:t>
      </w:r>
      <w:r>
        <w:rPr>
          <w:spacing w:val="10"/>
        </w:rPr>
        <w:t xml:space="preserve"> </w:t>
      </w:r>
      <w:r>
        <w:rPr>
          <w:spacing w:val="-1"/>
        </w:rPr>
        <w:t>o</w:t>
      </w:r>
      <w:r>
        <w:rPr>
          <w:spacing w:val="-2"/>
        </w:rPr>
        <w:t>r</w:t>
      </w:r>
      <w:r>
        <w:rPr>
          <w:spacing w:val="-1"/>
        </w:rPr>
        <w:t>d</w:t>
      </w:r>
      <w:r>
        <w:rPr>
          <w:spacing w:val="-2"/>
        </w:rPr>
        <w:t>er</w:t>
      </w:r>
      <w:r>
        <w:rPr>
          <w:spacing w:val="7"/>
        </w:rPr>
        <w:t xml:space="preserve"> </w:t>
      </w:r>
      <w:r>
        <w:rPr>
          <w:spacing w:val="-1"/>
        </w:rPr>
        <w:t>to</w:t>
      </w:r>
      <w:r>
        <w:rPr>
          <w:spacing w:val="7"/>
        </w:rPr>
        <w:t xml:space="preserve"> </w:t>
      </w:r>
      <w:r>
        <w:rPr>
          <w:spacing w:val="-1"/>
        </w:rPr>
        <w:t>decide</w:t>
      </w:r>
      <w:r>
        <w:rPr>
          <w:spacing w:val="9"/>
        </w:rPr>
        <w:t xml:space="preserve"> </w:t>
      </w:r>
      <w:r>
        <w:t>what</w:t>
      </w:r>
      <w:r>
        <w:rPr>
          <w:spacing w:val="6"/>
        </w:rPr>
        <w:t xml:space="preserve"> </w:t>
      </w:r>
      <w:r>
        <w:rPr>
          <w:spacing w:val="-1"/>
        </w:rPr>
        <w:t>activities</w:t>
      </w:r>
      <w:r>
        <w:rPr>
          <w:spacing w:val="8"/>
        </w:rPr>
        <w:t xml:space="preserve"> </w:t>
      </w:r>
      <w:r>
        <w:rPr>
          <w:spacing w:val="-1"/>
        </w:rPr>
        <w:t>a</w:t>
      </w:r>
      <w:r>
        <w:rPr>
          <w:spacing w:val="-2"/>
        </w:rPr>
        <w:t>r</w:t>
      </w:r>
      <w:r>
        <w:rPr>
          <w:spacing w:val="-1"/>
        </w:rPr>
        <w:t>e</w:t>
      </w:r>
      <w:r>
        <w:rPr>
          <w:spacing w:val="6"/>
        </w:rPr>
        <w:t xml:space="preserve"> </w:t>
      </w:r>
      <w:r>
        <w:t>the</w:t>
      </w:r>
      <w:r>
        <w:rPr>
          <w:spacing w:val="5"/>
        </w:rPr>
        <w:t xml:space="preserve"> </w:t>
      </w:r>
      <w:r>
        <w:rPr>
          <w:spacing w:val="-1"/>
        </w:rPr>
        <w:t>most</w:t>
      </w:r>
      <w:r>
        <w:rPr>
          <w:spacing w:val="67"/>
          <w:w w:val="98"/>
        </w:rPr>
        <w:t xml:space="preserve"> </w:t>
      </w:r>
      <w:r>
        <w:rPr>
          <w:spacing w:val="-1"/>
        </w:rPr>
        <w:t>app</w:t>
      </w:r>
      <w:r>
        <w:rPr>
          <w:spacing w:val="-2"/>
        </w:rPr>
        <w:t>r</w:t>
      </w:r>
      <w:r>
        <w:rPr>
          <w:spacing w:val="-1"/>
        </w:rPr>
        <w:t>op</w:t>
      </w:r>
      <w:r>
        <w:rPr>
          <w:spacing w:val="-2"/>
        </w:rPr>
        <w:t>r</w:t>
      </w:r>
      <w:r>
        <w:rPr>
          <w:spacing w:val="-1"/>
        </w:rPr>
        <w:t>ia</w:t>
      </w:r>
      <w:r>
        <w:rPr>
          <w:spacing w:val="-2"/>
        </w:rPr>
        <w:t>te.</w:t>
      </w:r>
      <w:r>
        <w:rPr>
          <w:spacing w:val="10"/>
        </w:rPr>
        <w:t xml:space="preserve"> </w:t>
      </w:r>
      <w:r>
        <w:rPr>
          <w:spacing w:val="-1"/>
        </w:rPr>
        <w:t>Gen</w:t>
      </w:r>
      <w:r>
        <w:rPr>
          <w:spacing w:val="-2"/>
        </w:rPr>
        <w:t>er</w:t>
      </w:r>
      <w:r>
        <w:rPr>
          <w:spacing w:val="-1"/>
        </w:rPr>
        <w:t>al</w:t>
      </w:r>
      <w:r>
        <w:rPr>
          <w:spacing w:val="12"/>
        </w:rPr>
        <w:t xml:space="preserve"> </w:t>
      </w:r>
      <w:r>
        <w:rPr>
          <w:spacing w:val="-1"/>
        </w:rPr>
        <w:t>st</w:t>
      </w:r>
      <w:r>
        <w:rPr>
          <w:spacing w:val="-2"/>
        </w:rPr>
        <w:t>r</w:t>
      </w:r>
      <w:r>
        <w:rPr>
          <w:spacing w:val="-1"/>
        </w:rPr>
        <w:t>ategies</w:t>
      </w:r>
      <w:r>
        <w:rPr>
          <w:spacing w:val="12"/>
        </w:rPr>
        <w:t xml:space="preserve"> </w:t>
      </w:r>
      <w:r>
        <w:rPr>
          <w:spacing w:val="-1"/>
        </w:rPr>
        <w:t>that</w:t>
      </w:r>
      <w:r>
        <w:rPr>
          <w:spacing w:val="10"/>
        </w:rPr>
        <w:t xml:space="preserve"> </w:t>
      </w:r>
      <w:r>
        <w:rPr>
          <w:spacing w:val="-1"/>
        </w:rPr>
        <w:t>can</w:t>
      </w:r>
      <w:r>
        <w:rPr>
          <w:spacing w:val="12"/>
        </w:rPr>
        <w:t xml:space="preserve"> </w:t>
      </w:r>
      <w:r>
        <w:t>be</w:t>
      </w:r>
      <w:r>
        <w:rPr>
          <w:spacing w:val="9"/>
        </w:rPr>
        <w:t xml:space="preserve"> </w:t>
      </w:r>
      <w:r>
        <w:rPr>
          <w:spacing w:val="-1"/>
        </w:rPr>
        <w:t>used</w:t>
      </w:r>
      <w:r>
        <w:rPr>
          <w:spacing w:val="12"/>
        </w:rPr>
        <w:t xml:space="preserve"> </w:t>
      </w:r>
      <w:r>
        <w:rPr>
          <w:spacing w:val="-1"/>
        </w:rPr>
        <w:t>to</w:t>
      </w:r>
      <w:r>
        <w:rPr>
          <w:spacing w:val="11"/>
        </w:rPr>
        <w:t xml:space="preserve"> </w:t>
      </w:r>
      <w:r>
        <w:rPr>
          <w:spacing w:val="-1"/>
        </w:rPr>
        <w:t>mitigate</w:t>
      </w:r>
      <w:r>
        <w:rPr>
          <w:spacing w:val="9"/>
        </w:rPr>
        <w:t xml:space="preserve"> </w:t>
      </w:r>
      <w:r>
        <w:rPr>
          <w:spacing w:val="-1"/>
        </w:rPr>
        <w:t>haza</w:t>
      </w:r>
      <w:r>
        <w:rPr>
          <w:spacing w:val="-2"/>
        </w:rPr>
        <w:t>r</w:t>
      </w:r>
      <w:r>
        <w:rPr>
          <w:spacing w:val="-1"/>
        </w:rPr>
        <w:t>ds</w:t>
      </w:r>
      <w:r>
        <w:rPr>
          <w:spacing w:val="12"/>
        </w:rPr>
        <w:t xml:space="preserve"> </w:t>
      </w:r>
      <w:r>
        <w:rPr>
          <w:spacing w:val="-1"/>
        </w:rPr>
        <w:t>includ</w:t>
      </w:r>
      <w:r>
        <w:rPr>
          <w:spacing w:val="-2"/>
        </w:rPr>
        <w:t>e:</w:t>
      </w:r>
    </w:p>
    <w:p w:rsidR="00B1275F" w:rsidRDefault="00B1275F">
      <w:pPr>
        <w:spacing w:before="4"/>
        <w:rPr>
          <w:rFonts w:cs="Calibri"/>
          <w:sz w:val="24"/>
          <w:szCs w:val="24"/>
        </w:rPr>
      </w:pPr>
    </w:p>
    <w:p w:rsidR="00B1275F" w:rsidRDefault="00B1275F">
      <w:pPr>
        <w:pStyle w:val="Heading8"/>
        <w:rPr>
          <w:rFonts w:ascii="Calibri" w:hAnsi="Calibri" w:cs="Calibri"/>
          <w:b w:val="0"/>
          <w:bCs w:val="0"/>
        </w:rPr>
      </w:pPr>
      <w:bookmarkStart w:id="274" w:name="Structural_Features"/>
      <w:bookmarkEnd w:id="274"/>
      <w:r>
        <w:rPr>
          <w:rFonts w:ascii="Calibri"/>
          <w:spacing w:val="-1"/>
          <w:w w:val="105"/>
        </w:rPr>
        <w:t>Structural</w:t>
      </w:r>
      <w:r>
        <w:rPr>
          <w:rFonts w:ascii="Calibri"/>
          <w:spacing w:val="33"/>
          <w:w w:val="105"/>
        </w:rPr>
        <w:t xml:space="preserve"> </w:t>
      </w:r>
      <w:r>
        <w:rPr>
          <w:rFonts w:ascii="Calibri"/>
          <w:spacing w:val="-1"/>
          <w:w w:val="105"/>
        </w:rPr>
        <w:t>Features</w:t>
      </w:r>
    </w:p>
    <w:p w:rsidR="00B1275F" w:rsidRDefault="00B1275F">
      <w:pPr>
        <w:pStyle w:val="BodyText"/>
        <w:spacing w:before="61" w:line="236" w:lineRule="auto"/>
        <w:ind w:left="119" w:right="377"/>
        <w:rPr>
          <w:rFonts w:cs="Calibri"/>
        </w:rPr>
      </w:pPr>
      <w:r>
        <w:rPr>
          <w:spacing w:val="-1"/>
        </w:rPr>
        <w:t>S</w:t>
      </w:r>
      <w:r>
        <w:rPr>
          <w:spacing w:val="-2"/>
        </w:rPr>
        <w:t>tr</w:t>
      </w:r>
      <w:r>
        <w:rPr>
          <w:spacing w:val="-1"/>
        </w:rPr>
        <w:t>uctural</w:t>
      </w:r>
      <w:r>
        <w:rPr>
          <w:spacing w:val="4"/>
        </w:rPr>
        <w:t xml:space="preserve"> </w:t>
      </w:r>
      <w:r>
        <w:rPr>
          <w:spacing w:val="-2"/>
        </w:rPr>
        <w:t>f</w:t>
      </w:r>
      <w:r>
        <w:rPr>
          <w:spacing w:val="-1"/>
        </w:rPr>
        <w:t>eatures</w:t>
      </w:r>
      <w:r>
        <w:rPr>
          <w:spacing w:val="9"/>
        </w:rPr>
        <w:t xml:space="preserve"> </w:t>
      </w:r>
      <w:r>
        <w:rPr>
          <w:spacing w:val="-1"/>
        </w:rPr>
        <w:t>a</w:t>
      </w:r>
      <w:r>
        <w:rPr>
          <w:spacing w:val="-2"/>
        </w:rPr>
        <w:t>r</w:t>
      </w:r>
      <w:r>
        <w:rPr>
          <w:spacing w:val="-1"/>
        </w:rPr>
        <w:t>e</w:t>
      </w:r>
      <w:r>
        <w:rPr>
          <w:spacing w:val="5"/>
        </w:rPr>
        <w:t xml:space="preserve"> </w:t>
      </w:r>
      <w:r>
        <w:rPr>
          <w:spacing w:val="-1"/>
        </w:rPr>
        <w:t>designed</w:t>
      </w:r>
      <w:r>
        <w:rPr>
          <w:spacing w:val="6"/>
        </w:rPr>
        <w:t xml:space="preserve"> </w:t>
      </w:r>
      <w:r>
        <w:rPr>
          <w:spacing w:val="-1"/>
        </w:rPr>
        <w:t>to</w:t>
      </w:r>
      <w:r>
        <w:rPr>
          <w:spacing w:val="7"/>
        </w:rPr>
        <w:t xml:space="preserve"> </w:t>
      </w:r>
      <w:r>
        <w:t>control</w:t>
      </w:r>
      <w:r>
        <w:rPr>
          <w:spacing w:val="9"/>
        </w:rPr>
        <w:t xml:space="preserve"> </w:t>
      </w:r>
      <w:r>
        <w:t>the</w:t>
      </w:r>
      <w:r>
        <w:rPr>
          <w:spacing w:val="6"/>
        </w:rPr>
        <w:t xml:space="preserve"> </w:t>
      </w:r>
      <w:r>
        <w:rPr>
          <w:spacing w:val="-1"/>
        </w:rPr>
        <w:t>haza</w:t>
      </w:r>
      <w:r>
        <w:rPr>
          <w:spacing w:val="-2"/>
        </w:rPr>
        <w:t>r</w:t>
      </w:r>
      <w:r>
        <w:rPr>
          <w:spacing w:val="-1"/>
        </w:rPr>
        <w:t>d</w:t>
      </w:r>
      <w:r>
        <w:rPr>
          <w:spacing w:val="6"/>
        </w:rPr>
        <w:t xml:space="preserve"> </w:t>
      </w:r>
      <w:r>
        <w:t>and</w:t>
      </w:r>
      <w:r>
        <w:rPr>
          <w:spacing w:val="5"/>
        </w:rPr>
        <w:t xml:space="preserve"> </w:t>
      </w:r>
      <w:r>
        <w:rPr>
          <w:spacing w:val="-2"/>
        </w:rPr>
        <w:t>r</w:t>
      </w:r>
      <w:r>
        <w:rPr>
          <w:spacing w:val="-1"/>
        </w:rPr>
        <w:t>es</w:t>
      </w:r>
      <w:r>
        <w:rPr>
          <w:spacing w:val="-2"/>
        </w:rPr>
        <w:t>tr</w:t>
      </w:r>
      <w:r>
        <w:rPr>
          <w:spacing w:val="-1"/>
        </w:rPr>
        <w:t>ict</w:t>
      </w:r>
      <w:r>
        <w:rPr>
          <w:spacing w:val="6"/>
        </w:rPr>
        <w:t xml:space="preserve"> </w:t>
      </w:r>
      <w:r>
        <w:t>the</w:t>
      </w:r>
      <w:r>
        <w:rPr>
          <w:spacing w:val="6"/>
        </w:rPr>
        <w:t xml:space="preserve"> </w:t>
      </w:r>
      <w:r>
        <w:rPr>
          <w:spacing w:val="-1"/>
        </w:rPr>
        <w:t>exposed</w:t>
      </w:r>
      <w:r>
        <w:rPr>
          <w:spacing w:val="6"/>
        </w:rPr>
        <w:t xml:space="preserve"> </w:t>
      </w:r>
      <w:r>
        <w:rPr>
          <w:spacing w:val="-1"/>
        </w:rPr>
        <w:t>a</w:t>
      </w:r>
      <w:r>
        <w:rPr>
          <w:spacing w:val="-2"/>
        </w:rPr>
        <w:t>r</w:t>
      </w:r>
      <w:r>
        <w:rPr>
          <w:spacing w:val="-1"/>
        </w:rPr>
        <w:t>ea</w:t>
      </w:r>
      <w:r>
        <w:rPr>
          <w:spacing w:val="-2"/>
        </w:rPr>
        <w:t>.</w:t>
      </w:r>
      <w:r>
        <w:rPr>
          <w:spacing w:val="7"/>
        </w:rPr>
        <w:t xml:space="preserve"> </w:t>
      </w:r>
      <w:r>
        <w:t>The</w:t>
      </w:r>
      <w:r>
        <w:rPr>
          <w:spacing w:val="65"/>
        </w:rPr>
        <w:t xml:space="preserve"> </w:t>
      </w:r>
      <w:r>
        <w:rPr>
          <w:spacing w:val="-1"/>
        </w:rPr>
        <w:t>cons</w:t>
      </w:r>
      <w:r>
        <w:rPr>
          <w:spacing w:val="-2"/>
        </w:rPr>
        <w:t>tr</w:t>
      </w:r>
      <w:r>
        <w:rPr>
          <w:spacing w:val="-1"/>
        </w:rPr>
        <w:t>uction</w:t>
      </w:r>
      <w:r>
        <w:rPr>
          <w:spacing w:val="7"/>
        </w:rPr>
        <w:t xml:space="preserve"> </w:t>
      </w:r>
      <w:r>
        <w:t>of</w:t>
      </w:r>
      <w:r>
        <w:rPr>
          <w:spacing w:val="5"/>
        </w:rPr>
        <w:t xml:space="preserve"> </w:t>
      </w:r>
      <w:r>
        <w:t>a</w:t>
      </w:r>
      <w:r>
        <w:rPr>
          <w:spacing w:val="5"/>
        </w:rPr>
        <w:t xml:space="preserve"> </w:t>
      </w:r>
      <w:r>
        <w:rPr>
          <w:spacing w:val="-1"/>
        </w:rPr>
        <w:t>s</w:t>
      </w:r>
      <w:r>
        <w:rPr>
          <w:spacing w:val="-2"/>
        </w:rPr>
        <w:t>tr</w:t>
      </w:r>
      <w:r>
        <w:rPr>
          <w:spacing w:val="-1"/>
        </w:rPr>
        <w:t>ucture</w:t>
      </w:r>
      <w:r>
        <w:rPr>
          <w:spacing w:val="5"/>
        </w:rPr>
        <w:t xml:space="preserve"> </w:t>
      </w:r>
      <w:r>
        <w:rPr>
          <w:spacing w:val="-1"/>
        </w:rPr>
        <w:t>such</w:t>
      </w:r>
      <w:r>
        <w:rPr>
          <w:spacing w:val="8"/>
        </w:rPr>
        <w:t xml:space="preserve"> </w:t>
      </w:r>
      <w:r>
        <w:rPr>
          <w:spacing w:val="-1"/>
        </w:rPr>
        <w:t>as</w:t>
      </w:r>
      <w:r>
        <w:rPr>
          <w:spacing w:val="7"/>
        </w:rPr>
        <w:t xml:space="preserve"> </w:t>
      </w:r>
      <w:r>
        <w:t>a</w:t>
      </w:r>
      <w:r>
        <w:rPr>
          <w:spacing w:val="5"/>
        </w:rPr>
        <w:t xml:space="preserve"> </w:t>
      </w:r>
      <w:r>
        <w:rPr>
          <w:spacing w:val="-1"/>
        </w:rPr>
        <w:t>dam</w:t>
      </w:r>
      <w:smartTag w:uri="urn:schemas-microsoft-com:office:smarttags" w:element="PersonName">
        <w:r>
          <w:rPr>
            <w:spacing w:val="-2"/>
          </w:rPr>
          <w:t>,</w:t>
        </w:r>
      </w:smartTag>
      <w:r>
        <w:rPr>
          <w:spacing w:val="7"/>
        </w:rPr>
        <w:t xml:space="preserve"> </w:t>
      </w:r>
      <w:r>
        <w:rPr>
          <w:spacing w:val="-1"/>
        </w:rPr>
        <w:t>levee</w:t>
      </w:r>
      <w:smartTag w:uri="urn:schemas-microsoft-com:office:smarttags" w:element="PersonName">
        <w:r>
          <w:rPr>
            <w:spacing w:val="-2"/>
          </w:rPr>
          <w:t>,</w:t>
        </w:r>
      </w:smartTag>
      <w:r>
        <w:rPr>
          <w:spacing w:val="6"/>
        </w:rPr>
        <w:t xml:space="preserve"> </w:t>
      </w:r>
      <w:r>
        <w:t>or</w:t>
      </w:r>
      <w:r>
        <w:rPr>
          <w:spacing w:val="6"/>
        </w:rPr>
        <w:t xml:space="preserve"> </w:t>
      </w:r>
      <w:r>
        <w:rPr>
          <w:spacing w:val="-1"/>
        </w:rPr>
        <w:t>avalanche</w:t>
      </w:r>
      <w:r>
        <w:rPr>
          <w:spacing w:val="5"/>
        </w:rPr>
        <w:t xml:space="preserve"> </w:t>
      </w:r>
      <w:r>
        <w:rPr>
          <w:spacing w:val="-1"/>
        </w:rPr>
        <w:t>de</w:t>
      </w:r>
      <w:r>
        <w:rPr>
          <w:spacing w:val="-2"/>
        </w:rPr>
        <w:t>f</w:t>
      </w:r>
      <w:r>
        <w:rPr>
          <w:spacing w:val="-1"/>
        </w:rPr>
        <w:t>lection</w:t>
      </w:r>
      <w:r>
        <w:rPr>
          <w:spacing w:val="8"/>
        </w:rPr>
        <w:t xml:space="preserve"> </w:t>
      </w:r>
      <w:r>
        <w:rPr>
          <w:spacing w:val="-1"/>
        </w:rPr>
        <w:t>wall</w:t>
      </w:r>
      <w:r>
        <w:rPr>
          <w:spacing w:val="7"/>
        </w:rPr>
        <w:t xml:space="preserve"> </w:t>
      </w:r>
      <w:r>
        <w:rPr>
          <w:spacing w:val="-1"/>
        </w:rPr>
        <w:t>can</w:t>
      </w:r>
      <w:r>
        <w:rPr>
          <w:spacing w:val="8"/>
        </w:rPr>
        <w:t xml:space="preserve"> </w:t>
      </w:r>
      <w:r>
        <w:rPr>
          <w:spacing w:val="-1"/>
        </w:rPr>
        <w:t>lessen</w:t>
      </w:r>
      <w:r>
        <w:rPr>
          <w:spacing w:val="7"/>
        </w:rPr>
        <w:t xml:space="preserve"> </w:t>
      </w:r>
      <w:r>
        <w:t>the</w:t>
      </w:r>
      <w:r>
        <w:rPr>
          <w:spacing w:val="69"/>
        </w:rPr>
        <w:t xml:space="preserve"> </w:t>
      </w:r>
      <w:r>
        <w:rPr>
          <w:spacing w:val="-1"/>
        </w:rPr>
        <w:t>impact</w:t>
      </w:r>
      <w:r>
        <w:rPr>
          <w:spacing w:val="9"/>
        </w:rPr>
        <w:t xml:space="preserve"> </w:t>
      </w:r>
      <w:r>
        <w:t>of</w:t>
      </w:r>
      <w:r>
        <w:rPr>
          <w:spacing w:val="14"/>
        </w:rPr>
        <w:t xml:space="preserve"> </w:t>
      </w:r>
      <w:r>
        <w:t>a</w:t>
      </w:r>
      <w:r>
        <w:rPr>
          <w:spacing w:val="10"/>
        </w:rPr>
        <w:t xml:space="preserve"> </w:t>
      </w:r>
      <w:r>
        <w:rPr>
          <w:spacing w:val="-1"/>
        </w:rPr>
        <w:t>haza</w:t>
      </w:r>
      <w:r>
        <w:rPr>
          <w:spacing w:val="-2"/>
        </w:rPr>
        <w:t>r</w:t>
      </w:r>
      <w:r>
        <w:rPr>
          <w:spacing w:val="-1"/>
        </w:rPr>
        <w:t>d</w:t>
      </w:r>
      <w:r>
        <w:rPr>
          <w:spacing w:val="9"/>
        </w:rPr>
        <w:t xml:space="preserve"> </w:t>
      </w:r>
      <w:r>
        <w:rPr>
          <w:spacing w:val="-1"/>
        </w:rPr>
        <w:t>even</w:t>
      </w:r>
      <w:r>
        <w:rPr>
          <w:spacing w:val="-2"/>
        </w:rPr>
        <w:t>t.</w:t>
      </w:r>
      <w:r>
        <w:rPr>
          <w:spacing w:val="11"/>
        </w:rPr>
        <w:t xml:space="preserve"> </w:t>
      </w:r>
      <w:r>
        <w:rPr>
          <w:spacing w:val="-1"/>
        </w:rPr>
        <w:t>S</w:t>
      </w:r>
      <w:r>
        <w:rPr>
          <w:spacing w:val="-2"/>
        </w:rPr>
        <w:t>tr</w:t>
      </w:r>
      <w:r>
        <w:rPr>
          <w:spacing w:val="-1"/>
        </w:rPr>
        <w:t>uctures</w:t>
      </w:r>
      <w:r>
        <w:rPr>
          <w:spacing w:val="13"/>
        </w:rPr>
        <w:t xml:space="preserve"> </w:t>
      </w:r>
      <w:r>
        <w:rPr>
          <w:spacing w:val="-1"/>
        </w:rPr>
        <w:t>a</w:t>
      </w:r>
      <w:r>
        <w:rPr>
          <w:spacing w:val="-2"/>
        </w:rPr>
        <w:t>r</w:t>
      </w:r>
      <w:r>
        <w:rPr>
          <w:spacing w:val="-1"/>
        </w:rPr>
        <w:t>e</w:t>
      </w:r>
      <w:r>
        <w:rPr>
          <w:spacing w:val="9"/>
        </w:rPr>
        <w:t xml:space="preserve"> </w:t>
      </w:r>
      <w:r>
        <w:rPr>
          <w:spacing w:val="-1"/>
        </w:rPr>
        <w:t>most</w:t>
      </w:r>
      <w:r>
        <w:rPr>
          <w:spacing w:val="10"/>
        </w:rPr>
        <w:t xml:space="preserve"> </w:t>
      </w:r>
      <w:r>
        <w:rPr>
          <w:spacing w:val="-1"/>
        </w:rPr>
        <w:t>app</w:t>
      </w:r>
      <w:r>
        <w:rPr>
          <w:spacing w:val="-2"/>
        </w:rPr>
        <w:t>r</w:t>
      </w:r>
      <w:r>
        <w:rPr>
          <w:spacing w:val="-1"/>
        </w:rPr>
        <w:t>op</w:t>
      </w:r>
      <w:r>
        <w:rPr>
          <w:spacing w:val="-2"/>
        </w:rPr>
        <w:t>r</w:t>
      </w:r>
      <w:r>
        <w:rPr>
          <w:spacing w:val="-1"/>
        </w:rPr>
        <w:t>iate</w:t>
      </w:r>
      <w:r>
        <w:rPr>
          <w:spacing w:val="10"/>
        </w:rPr>
        <w:t xml:space="preserve"> </w:t>
      </w:r>
      <w:r>
        <w:rPr>
          <w:spacing w:val="-1"/>
        </w:rPr>
        <w:t>to</w:t>
      </w:r>
      <w:r>
        <w:rPr>
          <w:spacing w:val="11"/>
        </w:rPr>
        <w:t xml:space="preserve"> </w:t>
      </w:r>
      <w:r>
        <w:rPr>
          <w:spacing w:val="-1"/>
        </w:rPr>
        <w:t>p</w:t>
      </w:r>
      <w:r>
        <w:rPr>
          <w:spacing w:val="-2"/>
        </w:rPr>
        <w:t>r</w:t>
      </w:r>
      <w:r>
        <w:rPr>
          <w:spacing w:val="-1"/>
        </w:rPr>
        <w:t>otect</w:t>
      </w:r>
      <w:r>
        <w:rPr>
          <w:spacing w:val="10"/>
        </w:rPr>
        <w:t xml:space="preserve"> </w:t>
      </w:r>
      <w:r>
        <w:rPr>
          <w:spacing w:val="-1"/>
        </w:rPr>
        <w:t>existing</w:t>
      </w:r>
      <w:r>
        <w:rPr>
          <w:spacing w:val="11"/>
        </w:rPr>
        <w:t xml:space="preserve"> </w:t>
      </w:r>
      <w:r>
        <w:rPr>
          <w:spacing w:val="-1"/>
        </w:rPr>
        <w:t>developmen</w:t>
      </w:r>
      <w:r>
        <w:rPr>
          <w:spacing w:val="-2"/>
        </w:rPr>
        <w:t>t.</w:t>
      </w:r>
      <w:r>
        <w:rPr>
          <w:spacing w:val="94"/>
          <w:w w:val="91"/>
        </w:rPr>
        <w:t xml:space="preserve"> </w:t>
      </w:r>
      <w:r>
        <w:rPr>
          <w:spacing w:val="-1"/>
        </w:rPr>
        <w:t>S</w:t>
      </w:r>
      <w:r>
        <w:rPr>
          <w:spacing w:val="-2"/>
        </w:rPr>
        <w:t>tr</w:t>
      </w:r>
      <w:r>
        <w:rPr>
          <w:spacing w:val="-1"/>
        </w:rPr>
        <w:t>uctures</w:t>
      </w:r>
      <w:r>
        <w:rPr>
          <w:spacing w:val="17"/>
        </w:rPr>
        <w:t xml:space="preserve"> </w:t>
      </w:r>
      <w:r>
        <w:rPr>
          <w:spacing w:val="-1"/>
        </w:rPr>
        <w:t>can</w:t>
      </w:r>
      <w:r>
        <w:rPr>
          <w:spacing w:val="18"/>
        </w:rPr>
        <w:t xml:space="preserve"> </w:t>
      </w:r>
      <w:r>
        <w:t>be</w:t>
      </w:r>
      <w:r>
        <w:rPr>
          <w:spacing w:val="14"/>
        </w:rPr>
        <w:t xml:space="preserve"> </w:t>
      </w:r>
      <w:r>
        <w:rPr>
          <w:spacing w:val="-1"/>
        </w:rPr>
        <w:t>inco</w:t>
      </w:r>
      <w:r>
        <w:rPr>
          <w:spacing w:val="-2"/>
        </w:rPr>
        <w:t>r</w:t>
      </w:r>
      <w:r>
        <w:rPr>
          <w:spacing w:val="-1"/>
        </w:rPr>
        <w:t>po</w:t>
      </w:r>
      <w:r>
        <w:rPr>
          <w:spacing w:val="-2"/>
        </w:rPr>
        <w:t>r</w:t>
      </w:r>
      <w:r>
        <w:rPr>
          <w:spacing w:val="-1"/>
        </w:rPr>
        <w:t>ated</w:t>
      </w:r>
      <w:r>
        <w:rPr>
          <w:spacing w:val="15"/>
        </w:rPr>
        <w:t xml:space="preserve"> </w:t>
      </w:r>
      <w:r>
        <w:rPr>
          <w:spacing w:val="-1"/>
        </w:rPr>
        <w:t>into</w:t>
      </w:r>
      <w:r>
        <w:rPr>
          <w:spacing w:val="16"/>
        </w:rPr>
        <w:t xml:space="preserve"> </w:t>
      </w:r>
      <w:r>
        <w:t>new</w:t>
      </w:r>
      <w:r>
        <w:rPr>
          <w:spacing w:val="18"/>
        </w:rPr>
        <w:t xml:space="preserve"> </w:t>
      </w:r>
      <w:r>
        <w:rPr>
          <w:spacing w:val="-1"/>
        </w:rPr>
        <w:t>development</w:t>
      </w:r>
      <w:smartTag w:uri="urn:schemas-microsoft-com:office:smarttags" w:element="PersonName">
        <w:r>
          <w:rPr>
            <w:spacing w:val="-2"/>
          </w:rPr>
          <w:t>,</w:t>
        </w:r>
      </w:smartTag>
      <w:r>
        <w:rPr>
          <w:spacing w:val="16"/>
        </w:rPr>
        <w:t xml:space="preserve"> </w:t>
      </w:r>
      <w:r>
        <w:rPr>
          <w:spacing w:val="-1"/>
        </w:rPr>
        <w:t>but</w:t>
      </w:r>
      <w:r>
        <w:rPr>
          <w:spacing w:val="15"/>
        </w:rPr>
        <w:t xml:space="preserve"> </w:t>
      </w:r>
      <w:r>
        <w:rPr>
          <w:spacing w:val="-1"/>
        </w:rPr>
        <w:t>this</w:t>
      </w:r>
      <w:r>
        <w:rPr>
          <w:spacing w:val="17"/>
        </w:rPr>
        <w:t xml:space="preserve"> </w:t>
      </w:r>
      <w:r>
        <w:t>should</w:t>
      </w:r>
      <w:r>
        <w:rPr>
          <w:spacing w:val="15"/>
        </w:rPr>
        <w:t xml:space="preserve"> </w:t>
      </w:r>
      <w:r>
        <w:rPr>
          <w:spacing w:val="-2"/>
        </w:rPr>
        <w:t>be</w:t>
      </w:r>
      <w:r>
        <w:rPr>
          <w:spacing w:val="15"/>
        </w:rPr>
        <w:t xml:space="preserve"> </w:t>
      </w:r>
      <w:r>
        <w:rPr>
          <w:spacing w:val="-1"/>
        </w:rPr>
        <w:t>discouraged</w:t>
      </w:r>
      <w:r>
        <w:rPr>
          <w:spacing w:val="15"/>
        </w:rPr>
        <w:t xml:space="preserve"> </w:t>
      </w:r>
      <w:r>
        <w:rPr>
          <w:spacing w:val="-1"/>
        </w:rPr>
        <w:t>in</w:t>
      </w:r>
      <w:r>
        <w:rPr>
          <w:spacing w:val="69"/>
          <w:w w:val="105"/>
        </w:rPr>
        <w:t xml:space="preserve"> </w:t>
      </w:r>
      <w:r>
        <w:rPr>
          <w:spacing w:val="-1"/>
        </w:rPr>
        <w:t>haz</w:t>
      </w:r>
      <w:r>
        <w:rPr>
          <w:spacing w:val="-2"/>
        </w:rPr>
        <w:t>ar</w:t>
      </w:r>
      <w:r>
        <w:rPr>
          <w:spacing w:val="-1"/>
        </w:rPr>
        <w:t>d-prone</w:t>
      </w:r>
      <w:r>
        <w:rPr>
          <w:spacing w:val="14"/>
        </w:rPr>
        <w:t xml:space="preserve"> </w:t>
      </w:r>
      <w:r>
        <w:rPr>
          <w:spacing w:val="-1"/>
        </w:rPr>
        <w:t>a</w:t>
      </w:r>
      <w:r>
        <w:rPr>
          <w:spacing w:val="-2"/>
        </w:rPr>
        <w:t>r</w:t>
      </w:r>
      <w:r>
        <w:rPr>
          <w:spacing w:val="-1"/>
        </w:rPr>
        <w:t>eas</w:t>
      </w:r>
      <w:r>
        <w:rPr>
          <w:spacing w:val="-2"/>
        </w:rPr>
        <w:t>.</w:t>
      </w:r>
      <w:r>
        <w:rPr>
          <w:spacing w:val="15"/>
        </w:rPr>
        <w:t xml:space="preserve"> </w:t>
      </w:r>
      <w:r>
        <w:t>The</w:t>
      </w:r>
      <w:r>
        <w:rPr>
          <w:spacing w:val="11"/>
        </w:rPr>
        <w:t xml:space="preserve"> </w:t>
      </w:r>
      <w:r>
        <w:rPr>
          <w:spacing w:val="-2"/>
        </w:rPr>
        <w:t>f</w:t>
      </w:r>
      <w:r>
        <w:rPr>
          <w:spacing w:val="-1"/>
        </w:rPr>
        <w:t>ollowing</w:t>
      </w:r>
      <w:r>
        <w:rPr>
          <w:spacing w:val="16"/>
        </w:rPr>
        <w:t xml:space="preserve"> </w:t>
      </w:r>
      <w:r>
        <w:rPr>
          <w:spacing w:val="-1"/>
        </w:rPr>
        <w:t>depa</w:t>
      </w:r>
      <w:r>
        <w:rPr>
          <w:spacing w:val="-2"/>
        </w:rPr>
        <w:t>r</w:t>
      </w:r>
      <w:r>
        <w:rPr>
          <w:spacing w:val="-1"/>
        </w:rPr>
        <w:t>tments</w:t>
      </w:r>
      <w:r>
        <w:rPr>
          <w:spacing w:val="17"/>
        </w:rPr>
        <w:t xml:space="preserve"> </w:t>
      </w:r>
      <w:r>
        <w:rPr>
          <w:spacing w:val="-1"/>
        </w:rPr>
        <w:t>can</w:t>
      </w:r>
      <w:r>
        <w:rPr>
          <w:spacing w:val="17"/>
        </w:rPr>
        <w:t xml:space="preserve"> </w:t>
      </w:r>
      <w:r>
        <w:rPr>
          <w:spacing w:val="-1"/>
        </w:rPr>
        <w:t>implement</w:t>
      </w:r>
      <w:r>
        <w:rPr>
          <w:spacing w:val="14"/>
        </w:rPr>
        <w:t xml:space="preserve"> </w:t>
      </w:r>
      <w:r>
        <w:rPr>
          <w:spacing w:val="-1"/>
        </w:rPr>
        <w:t>this</w:t>
      </w:r>
      <w:r>
        <w:rPr>
          <w:spacing w:val="17"/>
        </w:rPr>
        <w:t xml:space="preserve"> </w:t>
      </w:r>
      <w:r>
        <w:rPr>
          <w:spacing w:val="-1"/>
        </w:rPr>
        <w:t>s</w:t>
      </w:r>
      <w:r>
        <w:rPr>
          <w:spacing w:val="-2"/>
        </w:rPr>
        <w:t>tr</w:t>
      </w:r>
      <w:r>
        <w:rPr>
          <w:spacing w:val="-1"/>
        </w:rPr>
        <w:t>ateg</w:t>
      </w:r>
      <w:r>
        <w:rPr>
          <w:spacing w:val="-2"/>
        </w:rPr>
        <w:t>y:</w:t>
      </w:r>
    </w:p>
    <w:p w:rsidR="00B1275F" w:rsidRDefault="00B1275F">
      <w:pPr>
        <w:pStyle w:val="BodyText"/>
        <w:numPr>
          <w:ilvl w:val="1"/>
          <w:numId w:val="35"/>
        </w:numPr>
        <w:tabs>
          <w:tab w:val="left" w:pos="840"/>
        </w:tabs>
        <w:spacing w:before="55"/>
        <w:rPr>
          <w:rFonts w:cs="Calibri"/>
        </w:rPr>
      </w:pPr>
      <w:r>
        <w:rPr>
          <w:spacing w:val="-1"/>
        </w:rPr>
        <w:t>P</w:t>
      </w:r>
      <w:r>
        <w:rPr>
          <w:spacing w:val="-2"/>
        </w:rPr>
        <w:t>M&amp;</w:t>
      </w:r>
      <w:r>
        <w:rPr>
          <w:spacing w:val="-1"/>
        </w:rPr>
        <w:t>E</w:t>
      </w:r>
    </w:p>
    <w:p w:rsidR="00B1275F" w:rsidRDefault="00B1275F">
      <w:pPr>
        <w:pStyle w:val="BodyText"/>
        <w:numPr>
          <w:ilvl w:val="1"/>
          <w:numId w:val="35"/>
        </w:numPr>
        <w:tabs>
          <w:tab w:val="left" w:pos="840"/>
        </w:tabs>
        <w:spacing w:before="56"/>
        <w:rPr>
          <w:rFonts w:cs="Calibri"/>
        </w:rPr>
      </w:pPr>
      <w:smartTag w:uri="urn:schemas-microsoft-com:office:smarttags" w:element="PersonName">
        <w:r>
          <w:rPr>
            <w:spacing w:val="-1"/>
          </w:rPr>
          <w:t>Public</w:t>
        </w:r>
        <w:r>
          <w:rPr>
            <w:spacing w:val="13"/>
          </w:rPr>
          <w:t xml:space="preserve"> </w:t>
        </w:r>
        <w:r>
          <w:t>Works</w:t>
        </w:r>
      </w:smartTag>
    </w:p>
    <w:p w:rsidR="00B1275F" w:rsidRDefault="00B1275F">
      <w:pPr>
        <w:spacing w:before="12"/>
        <w:rPr>
          <w:rFonts w:cs="Calibri"/>
          <w:sz w:val="23"/>
          <w:szCs w:val="23"/>
        </w:rPr>
      </w:pPr>
    </w:p>
    <w:p w:rsidR="00B1275F" w:rsidRDefault="00B1275F">
      <w:pPr>
        <w:pStyle w:val="Heading8"/>
        <w:ind w:left="119" w:right="224"/>
        <w:rPr>
          <w:rFonts w:ascii="Calibri" w:hAnsi="Calibri" w:cs="Calibri"/>
          <w:b w:val="0"/>
          <w:bCs w:val="0"/>
        </w:rPr>
      </w:pPr>
      <w:bookmarkStart w:id="275" w:name="Land_Use_Planning"/>
      <w:bookmarkEnd w:id="275"/>
      <w:r>
        <w:rPr>
          <w:rFonts w:ascii="Calibri"/>
          <w:spacing w:val="-1"/>
          <w:w w:val="110"/>
        </w:rPr>
        <w:t>L</w:t>
      </w:r>
      <w:r>
        <w:rPr>
          <w:rFonts w:ascii="Calibri"/>
          <w:spacing w:val="-2"/>
          <w:w w:val="110"/>
        </w:rPr>
        <w:t>a</w:t>
      </w:r>
      <w:r>
        <w:rPr>
          <w:rFonts w:ascii="Calibri"/>
          <w:spacing w:val="-1"/>
          <w:w w:val="110"/>
        </w:rPr>
        <w:t>nd</w:t>
      </w:r>
      <w:r>
        <w:rPr>
          <w:rFonts w:ascii="Calibri"/>
          <w:spacing w:val="-14"/>
          <w:w w:val="110"/>
        </w:rPr>
        <w:t xml:space="preserve"> </w:t>
      </w:r>
      <w:r>
        <w:rPr>
          <w:rFonts w:ascii="Calibri"/>
          <w:spacing w:val="-2"/>
          <w:w w:val="110"/>
        </w:rPr>
        <w:t>U</w:t>
      </w:r>
      <w:r>
        <w:rPr>
          <w:rFonts w:ascii="Calibri"/>
          <w:spacing w:val="-1"/>
          <w:w w:val="110"/>
        </w:rPr>
        <w:t>s</w:t>
      </w:r>
      <w:r>
        <w:rPr>
          <w:rFonts w:ascii="Calibri"/>
          <w:spacing w:val="-2"/>
          <w:w w:val="110"/>
        </w:rPr>
        <w:t>e</w:t>
      </w:r>
      <w:r>
        <w:rPr>
          <w:rFonts w:ascii="Calibri"/>
          <w:spacing w:val="-14"/>
          <w:w w:val="110"/>
        </w:rPr>
        <w:t xml:space="preserve"> </w:t>
      </w:r>
      <w:r>
        <w:rPr>
          <w:rFonts w:ascii="Calibri"/>
          <w:spacing w:val="-1"/>
          <w:w w:val="110"/>
        </w:rPr>
        <w:t>Pl</w:t>
      </w:r>
      <w:r>
        <w:rPr>
          <w:rFonts w:ascii="Calibri"/>
          <w:spacing w:val="-2"/>
          <w:w w:val="110"/>
        </w:rPr>
        <w:t>a</w:t>
      </w:r>
      <w:r>
        <w:rPr>
          <w:rFonts w:ascii="Calibri"/>
          <w:spacing w:val="-1"/>
          <w:w w:val="110"/>
        </w:rPr>
        <w:t>nning</w:t>
      </w:r>
    </w:p>
    <w:p w:rsidR="00B1275F" w:rsidRDefault="00B1275F">
      <w:pPr>
        <w:pStyle w:val="BodyText"/>
        <w:spacing w:before="58" w:line="236" w:lineRule="auto"/>
        <w:ind w:left="119" w:right="272"/>
        <w:rPr>
          <w:rFonts w:cs="Calibri"/>
        </w:rPr>
      </w:pPr>
      <w:r>
        <w:rPr>
          <w:spacing w:val="-1"/>
          <w:w w:val="105"/>
        </w:rPr>
        <w:t>L</w:t>
      </w:r>
      <w:r>
        <w:rPr>
          <w:spacing w:val="-2"/>
          <w:w w:val="105"/>
        </w:rPr>
        <w:t>a</w:t>
      </w:r>
      <w:r>
        <w:rPr>
          <w:spacing w:val="-1"/>
          <w:w w:val="105"/>
        </w:rPr>
        <w:t>nd</w:t>
      </w:r>
      <w:r>
        <w:rPr>
          <w:spacing w:val="-18"/>
          <w:w w:val="105"/>
        </w:rPr>
        <w:t xml:space="preserve"> </w:t>
      </w:r>
      <w:r>
        <w:rPr>
          <w:spacing w:val="-1"/>
          <w:w w:val="105"/>
        </w:rPr>
        <w:t>us</w:t>
      </w:r>
      <w:r>
        <w:rPr>
          <w:spacing w:val="-2"/>
          <w:w w:val="105"/>
        </w:rPr>
        <w:t>e</w:t>
      </w:r>
      <w:r>
        <w:rPr>
          <w:spacing w:val="-18"/>
          <w:w w:val="105"/>
        </w:rPr>
        <w:t xml:space="preserve"> </w:t>
      </w:r>
      <w:r>
        <w:rPr>
          <w:w w:val="105"/>
        </w:rPr>
        <w:t>planning</w:t>
      </w:r>
      <w:r>
        <w:rPr>
          <w:spacing w:val="-16"/>
          <w:w w:val="105"/>
        </w:rPr>
        <w:t xml:space="preserve"> </w:t>
      </w:r>
      <w:r>
        <w:rPr>
          <w:spacing w:val="-1"/>
          <w:w w:val="105"/>
        </w:rPr>
        <w:t>c</w:t>
      </w:r>
      <w:r>
        <w:rPr>
          <w:spacing w:val="-2"/>
          <w:w w:val="105"/>
        </w:rPr>
        <w:t>a</w:t>
      </w:r>
      <w:r>
        <w:rPr>
          <w:spacing w:val="-1"/>
          <w:w w:val="105"/>
        </w:rPr>
        <w:t>n</w:t>
      </w:r>
      <w:r>
        <w:rPr>
          <w:spacing w:val="-16"/>
          <w:w w:val="105"/>
        </w:rPr>
        <w:t xml:space="preserve"> </w:t>
      </w:r>
      <w:r>
        <w:rPr>
          <w:spacing w:val="-2"/>
          <w:w w:val="105"/>
        </w:rPr>
        <w:t>guid</w:t>
      </w:r>
      <w:r>
        <w:rPr>
          <w:spacing w:val="-3"/>
          <w:w w:val="105"/>
        </w:rPr>
        <w:t>e</w:t>
      </w:r>
      <w:r>
        <w:rPr>
          <w:spacing w:val="-15"/>
          <w:w w:val="105"/>
        </w:rPr>
        <w:t xml:space="preserve"> </w:t>
      </w:r>
      <w:r>
        <w:rPr>
          <w:spacing w:val="-1"/>
          <w:w w:val="105"/>
        </w:rPr>
        <w:t>d</w:t>
      </w:r>
      <w:r>
        <w:rPr>
          <w:spacing w:val="-2"/>
          <w:w w:val="105"/>
        </w:rPr>
        <w:t>evel</w:t>
      </w:r>
      <w:r>
        <w:rPr>
          <w:spacing w:val="-1"/>
          <w:w w:val="105"/>
        </w:rPr>
        <w:t>opmen</w:t>
      </w:r>
      <w:r>
        <w:rPr>
          <w:spacing w:val="-2"/>
          <w:w w:val="105"/>
        </w:rPr>
        <w:t>t</w:t>
      </w:r>
      <w:r>
        <w:rPr>
          <w:spacing w:val="-18"/>
          <w:w w:val="105"/>
        </w:rPr>
        <w:t xml:space="preserve"> </w:t>
      </w:r>
      <w:r>
        <w:rPr>
          <w:spacing w:val="-2"/>
          <w:w w:val="105"/>
        </w:rPr>
        <w:t>awa</w:t>
      </w:r>
      <w:r>
        <w:rPr>
          <w:spacing w:val="-1"/>
          <w:w w:val="105"/>
        </w:rPr>
        <w:t>y</w:t>
      </w:r>
      <w:r>
        <w:rPr>
          <w:spacing w:val="-15"/>
          <w:w w:val="105"/>
        </w:rPr>
        <w:t xml:space="preserve"> </w:t>
      </w:r>
      <w:r>
        <w:rPr>
          <w:spacing w:val="-2"/>
          <w:w w:val="105"/>
        </w:rPr>
        <w:t>fr</w:t>
      </w:r>
      <w:r>
        <w:rPr>
          <w:spacing w:val="-1"/>
          <w:w w:val="105"/>
        </w:rPr>
        <w:t>om</w:t>
      </w:r>
      <w:r>
        <w:rPr>
          <w:spacing w:val="-18"/>
          <w:w w:val="105"/>
        </w:rPr>
        <w:t xml:space="preserve"> </w:t>
      </w:r>
      <w:r>
        <w:rPr>
          <w:spacing w:val="-1"/>
          <w:w w:val="105"/>
        </w:rPr>
        <w:t>haz</w:t>
      </w:r>
      <w:r>
        <w:rPr>
          <w:spacing w:val="-2"/>
          <w:w w:val="105"/>
        </w:rPr>
        <w:t>ar</w:t>
      </w:r>
      <w:r>
        <w:rPr>
          <w:spacing w:val="-1"/>
          <w:w w:val="105"/>
        </w:rPr>
        <w:t>d</w:t>
      </w:r>
      <w:r>
        <w:rPr>
          <w:spacing w:val="-2"/>
          <w:w w:val="105"/>
        </w:rPr>
        <w:t>-</w:t>
      </w:r>
      <w:r>
        <w:rPr>
          <w:spacing w:val="-1"/>
          <w:w w:val="105"/>
        </w:rPr>
        <w:t>p</w:t>
      </w:r>
      <w:r>
        <w:rPr>
          <w:spacing w:val="-2"/>
          <w:w w:val="105"/>
        </w:rPr>
        <w:t>r</w:t>
      </w:r>
      <w:r>
        <w:rPr>
          <w:spacing w:val="-1"/>
          <w:w w:val="105"/>
        </w:rPr>
        <w:t>on</w:t>
      </w:r>
      <w:r>
        <w:rPr>
          <w:spacing w:val="-2"/>
          <w:w w:val="105"/>
        </w:rPr>
        <w:t>e</w:t>
      </w:r>
      <w:r>
        <w:rPr>
          <w:spacing w:val="-17"/>
          <w:w w:val="105"/>
        </w:rPr>
        <w:t xml:space="preserve"> </w:t>
      </w:r>
      <w:r>
        <w:rPr>
          <w:spacing w:val="-2"/>
          <w:w w:val="105"/>
        </w:rPr>
        <w:t>areas.</w:t>
      </w:r>
      <w:r>
        <w:rPr>
          <w:spacing w:val="-17"/>
          <w:w w:val="105"/>
        </w:rPr>
        <w:t xml:space="preserve"> </w:t>
      </w:r>
      <w:r>
        <w:rPr>
          <w:spacing w:val="-2"/>
          <w:w w:val="105"/>
        </w:rPr>
        <w:t>Pl</w:t>
      </w:r>
      <w:r>
        <w:rPr>
          <w:spacing w:val="-1"/>
          <w:w w:val="105"/>
        </w:rPr>
        <w:t>ann</w:t>
      </w:r>
      <w:r>
        <w:rPr>
          <w:spacing w:val="-2"/>
          <w:w w:val="105"/>
        </w:rPr>
        <w:t>i</w:t>
      </w:r>
      <w:r>
        <w:rPr>
          <w:spacing w:val="-1"/>
          <w:w w:val="105"/>
        </w:rPr>
        <w:t>ng</w:t>
      </w:r>
      <w:r>
        <w:rPr>
          <w:spacing w:val="-16"/>
          <w:w w:val="105"/>
        </w:rPr>
        <w:t xml:space="preserve"> </w:t>
      </w:r>
      <w:r>
        <w:rPr>
          <w:spacing w:val="-2"/>
          <w:w w:val="105"/>
        </w:rPr>
        <w:t>is</w:t>
      </w:r>
      <w:r>
        <w:rPr>
          <w:spacing w:val="-16"/>
          <w:w w:val="105"/>
        </w:rPr>
        <w:t xml:space="preserve"> </w:t>
      </w:r>
      <w:r>
        <w:rPr>
          <w:spacing w:val="-1"/>
          <w:w w:val="105"/>
        </w:rPr>
        <w:t>mo</w:t>
      </w:r>
      <w:r>
        <w:rPr>
          <w:spacing w:val="-2"/>
          <w:w w:val="105"/>
        </w:rPr>
        <w:t>re</w:t>
      </w:r>
      <w:r>
        <w:rPr>
          <w:spacing w:val="93"/>
        </w:rPr>
        <w:t xml:space="preserve"> </w:t>
      </w:r>
      <w:r>
        <w:rPr>
          <w:spacing w:val="-2"/>
          <w:w w:val="105"/>
        </w:rPr>
        <w:t>eff</w:t>
      </w:r>
      <w:r>
        <w:rPr>
          <w:spacing w:val="-1"/>
          <w:w w:val="105"/>
        </w:rPr>
        <w:t>ec</w:t>
      </w:r>
      <w:r>
        <w:rPr>
          <w:spacing w:val="-2"/>
          <w:w w:val="105"/>
        </w:rPr>
        <w:t>ti</w:t>
      </w:r>
      <w:r>
        <w:rPr>
          <w:spacing w:val="-1"/>
          <w:w w:val="105"/>
        </w:rPr>
        <w:t>ve</w:t>
      </w:r>
      <w:r>
        <w:rPr>
          <w:spacing w:val="-19"/>
          <w:w w:val="105"/>
        </w:rPr>
        <w:t xml:space="preserve"> </w:t>
      </w:r>
      <w:r>
        <w:rPr>
          <w:spacing w:val="-2"/>
          <w:w w:val="105"/>
        </w:rPr>
        <w:t>at</w:t>
      </w:r>
      <w:r>
        <w:rPr>
          <w:spacing w:val="-21"/>
          <w:w w:val="105"/>
        </w:rPr>
        <w:t xml:space="preserve"> </w:t>
      </w:r>
      <w:r>
        <w:rPr>
          <w:spacing w:val="-1"/>
          <w:w w:val="105"/>
        </w:rPr>
        <w:t>p</w:t>
      </w:r>
      <w:r>
        <w:rPr>
          <w:spacing w:val="-2"/>
          <w:w w:val="105"/>
        </w:rPr>
        <w:t>r</w:t>
      </w:r>
      <w:r>
        <w:rPr>
          <w:spacing w:val="-1"/>
          <w:w w:val="105"/>
        </w:rPr>
        <w:t>o</w:t>
      </w:r>
      <w:r>
        <w:rPr>
          <w:spacing w:val="-2"/>
          <w:w w:val="105"/>
        </w:rPr>
        <w:t>tecti</w:t>
      </w:r>
      <w:r>
        <w:rPr>
          <w:spacing w:val="-1"/>
          <w:w w:val="105"/>
        </w:rPr>
        <w:t>ng</w:t>
      </w:r>
      <w:r>
        <w:rPr>
          <w:spacing w:val="-20"/>
          <w:w w:val="105"/>
        </w:rPr>
        <w:t xml:space="preserve"> </w:t>
      </w:r>
      <w:r>
        <w:rPr>
          <w:spacing w:val="-2"/>
          <w:w w:val="105"/>
        </w:rPr>
        <w:t>future</w:t>
      </w:r>
      <w:r>
        <w:rPr>
          <w:spacing w:val="-21"/>
          <w:w w:val="105"/>
        </w:rPr>
        <w:t xml:space="preserve"> </w:t>
      </w:r>
      <w:r>
        <w:rPr>
          <w:spacing w:val="-1"/>
          <w:w w:val="105"/>
        </w:rPr>
        <w:t>d</w:t>
      </w:r>
      <w:r>
        <w:rPr>
          <w:spacing w:val="-2"/>
          <w:w w:val="105"/>
        </w:rPr>
        <w:t>evel</w:t>
      </w:r>
      <w:r>
        <w:rPr>
          <w:spacing w:val="-1"/>
          <w:w w:val="105"/>
        </w:rPr>
        <w:t>opmen</w:t>
      </w:r>
      <w:r>
        <w:rPr>
          <w:spacing w:val="-2"/>
          <w:w w:val="105"/>
        </w:rPr>
        <w:t>t.</w:t>
      </w:r>
      <w:r>
        <w:rPr>
          <w:spacing w:val="-20"/>
          <w:w w:val="105"/>
        </w:rPr>
        <w:t xml:space="preserve"> </w:t>
      </w:r>
      <w:r>
        <w:rPr>
          <w:w w:val="105"/>
        </w:rPr>
        <w:t>The</w:t>
      </w:r>
      <w:r>
        <w:rPr>
          <w:spacing w:val="-21"/>
          <w:w w:val="105"/>
        </w:rPr>
        <w:t xml:space="preserve"> </w:t>
      </w:r>
      <w:r>
        <w:rPr>
          <w:spacing w:val="-2"/>
          <w:w w:val="105"/>
        </w:rPr>
        <w:t>res</w:t>
      </w:r>
      <w:r>
        <w:rPr>
          <w:spacing w:val="-1"/>
          <w:w w:val="105"/>
        </w:rPr>
        <w:t>pon</w:t>
      </w:r>
      <w:r>
        <w:rPr>
          <w:spacing w:val="-2"/>
          <w:w w:val="105"/>
        </w:rPr>
        <w:t>si</w:t>
      </w:r>
      <w:r>
        <w:rPr>
          <w:spacing w:val="-1"/>
          <w:w w:val="105"/>
        </w:rPr>
        <w:t>b</w:t>
      </w:r>
      <w:r>
        <w:rPr>
          <w:spacing w:val="-2"/>
          <w:w w:val="105"/>
        </w:rPr>
        <w:t>i</w:t>
      </w:r>
      <w:r>
        <w:rPr>
          <w:spacing w:val="-1"/>
          <w:w w:val="105"/>
        </w:rPr>
        <w:t>l</w:t>
      </w:r>
      <w:r>
        <w:rPr>
          <w:spacing w:val="-2"/>
          <w:w w:val="105"/>
        </w:rPr>
        <w:t>ity</w:t>
      </w:r>
      <w:r>
        <w:rPr>
          <w:spacing w:val="-21"/>
          <w:w w:val="105"/>
        </w:rPr>
        <w:t xml:space="preserve"> </w:t>
      </w:r>
      <w:r>
        <w:rPr>
          <w:spacing w:val="-2"/>
          <w:w w:val="105"/>
        </w:rPr>
        <w:t>f</w:t>
      </w:r>
      <w:r>
        <w:rPr>
          <w:spacing w:val="-1"/>
          <w:w w:val="105"/>
        </w:rPr>
        <w:t>o</w:t>
      </w:r>
      <w:r>
        <w:rPr>
          <w:spacing w:val="-2"/>
          <w:w w:val="105"/>
        </w:rPr>
        <w:t>r</w:t>
      </w:r>
      <w:r>
        <w:rPr>
          <w:spacing w:val="-21"/>
          <w:w w:val="105"/>
        </w:rPr>
        <w:t xml:space="preserve"> </w:t>
      </w:r>
      <w:r>
        <w:rPr>
          <w:w w:val="105"/>
        </w:rPr>
        <w:t>land</w:t>
      </w:r>
      <w:r>
        <w:rPr>
          <w:spacing w:val="-21"/>
          <w:w w:val="105"/>
        </w:rPr>
        <w:t xml:space="preserve"> </w:t>
      </w:r>
      <w:r>
        <w:rPr>
          <w:spacing w:val="-1"/>
          <w:w w:val="105"/>
        </w:rPr>
        <w:t>us</w:t>
      </w:r>
      <w:r>
        <w:rPr>
          <w:spacing w:val="-2"/>
          <w:w w:val="105"/>
        </w:rPr>
        <w:t>e</w:t>
      </w:r>
      <w:r>
        <w:rPr>
          <w:spacing w:val="-20"/>
          <w:w w:val="105"/>
        </w:rPr>
        <w:t xml:space="preserve"> </w:t>
      </w:r>
      <w:r>
        <w:rPr>
          <w:spacing w:val="-1"/>
          <w:w w:val="105"/>
        </w:rPr>
        <w:t>pl</w:t>
      </w:r>
      <w:r>
        <w:rPr>
          <w:spacing w:val="-2"/>
          <w:w w:val="105"/>
        </w:rPr>
        <w:t>a</w:t>
      </w:r>
      <w:r>
        <w:rPr>
          <w:spacing w:val="-1"/>
          <w:w w:val="105"/>
        </w:rPr>
        <w:t>nn</w:t>
      </w:r>
      <w:r>
        <w:rPr>
          <w:spacing w:val="-2"/>
          <w:w w:val="105"/>
        </w:rPr>
        <w:t>i</w:t>
      </w:r>
      <w:r>
        <w:rPr>
          <w:spacing w:val="-1"/>
          <w:w w:val="105"/>
        </w:rPr>
        <w:t>ng</w:t>
      </w:r>
      <w:r>
        <w:rPr>
          <w:spacing w:val="-21"/>
          <w:w w:val="105"/>
        </w:rPr>
        <w:t xml:space="preserve"> </w:t>
      </w:r>
      <w:r>
        <w:rPr>
          <w:spacing w:val="-2"/>
          <w:w w:val="105"/>
        </w:rPr>
        <w:t>is</w:t>
      </w:r>
      <w:r>
        <w:rPr>
          <w:spacing w:val="-19"/>
          <w:w w:val="105"/>
        </w:rPr>
        <w:t xml:space="preserve"> </w:t>
      </w:r>
      <w:r>
        <w:rPr>
          <w:spacing w:val="-2"/>
          <w:w w:val="105"/>
        </w:rPr>
        <w:t>wi</w:t>
      </w:r>
      <w:r>
        <w:rPr>
          <w:spacing w:val="-1"/>
          <w:w w:val="105"/>
        </w:rPr>
        <w:t>th</w:t>
      </w:r>
      <w:r>
        <w:rPr>
          <w:spacing w:val="86"/>
          <w:w w:val="103"/>
        </w:rPr>
        <w:t xml:space="preserve"> </w:t>
      </w:r>
      <w:r>
        <w:rPr>
          <w:w w:val="105"/>
        </w:rPr>
        <w:t>the</w:t>
      </w:r>
      <w:r>
        <w:rPr>
          <w:spacing w:val="-25"/>
          <w:w w:val="105"/>
        </w:rPr>
        <w:t xml:space="preserve"> </w:t>
      </w:r>
      <w:r>
        <w:rPr>
          <w:w w:val="105"/>
        </w:rPr>
        <w:t>Planning</w:t>
      </w:r>
      <w:r>
        <w:rPr>
          <w:spacing w:val="-24"/>
          <w:w w:val="105"/>
        </w:rPr>
        <w:t xml:space="preserve"> </w:t>
      </w:r>
      <w:r>
        <w:rPr>
          <w:w w:val="105"/>
        </w:rPr>
        <w:t>and</w:t>
      </w:r>
      <w:r>
        <w:rPr>
          <w:spacing w:val="-25"/>
          <w:w w:val="105"/>
        </w:rPr>
        <w:t xml:space="preserve"> </w:t>
      </w:r>
      <w:r>
        <w:rPr>
          <w:spacing w:val="-1"/>
          <w:w w:val="105"/>
        </w:rPr>
        <w:t>D</w:t>
      </w:r>
      <w:r>
        <w:rPr>
          <w:spacing w:val="-2"/>
          <w:w w:val="105"/>
        </w:rPr>
        <w:t>evel</w:t>
      </w:r>
      <w:r>
        <w:rPr>
          <w:spacing w:val="-1"/>
          <w:w w:val="105"/>
        </w:rPr>
        <w:t>opmen</w:t>
      </w:r>
      <w:r>
        <w:rPr>
          <w:spacing w:val="-2"/>
          <w:w w:val="105"/>
        </w:rPr>
        <w:t>t</w:t>
      </w:r>
      <w:r>
        <w:rPr>
          <w:spacing w:val="-24"/>
          <w:w w:val="105"/>
        </w:rPr>
        <w:t xml:space="preserve"> </w:t>
      </w:r>
      <w:r>
        <w:rPr>
          <w:spacing w:val="-1"/>
          <w:w w:val="105"/>
        </w:rPr>
        <w:t>S</w:t>
      </w:r>
      <w:r>
        <w:rPr>
          <w:spacing w:val="-2"/>
          <w:w w:val="105"/>
        </w:rPr>
        <w:t>er</w:t>
      </w:r>
      <w:r>
        <w:rPr>
          <w:spacing w:val="-1"/>
          <w:w w:val="105"/>
        </w:rPr>
        <w:t>vic</w:t>
      </w:r>
      <w:r>
        <w:rPr>
          <w:spacing w:val="-2"/>
          <w:w w:val="105"/>
        </w:rPr>
        <w:t>es</w:t>
      </w:r>
      <w:r>
        <w:rPr>
          <w:spacing w:val="-24"/>
          <w:w w:val="105"/>
        </w:rPr>
        <w:t xml:space="preserve"> </w:t>
      </w:r>
      <w:r>
        <w:rPr>
          <w:spacing w:val="-1"/>
          <w:w w:val="105"/>
        </w:rPr>
        <w:t>Dep</w:t>
      </w:r>
      <w:r>
        <w:rPr>
          <w:spacing w:val="-2"/>
          <w:w w:val="105"/>
        </w:rPr>
        <w:t>artm</w:t>
      </w:r>
      <w:r>
        <w:rPr>
          <w:spacing w:val="-1"/>
          <w:w w:val="105"/>
        </w:rPr>
        <w:t>en</w:t>
      </w:r>
      <w:r>
        <w:rPr>
          <w:spacing w:val="-2"/>
          <w:w w:val="105"/>
        </w:rPr>
        <w:t>t.</w:t>
      </w:r>
    </w:p>
    <w:p w:rsidR="00B1275F" w:rsidRDefault="00B1275F">
      <w:pPr>
        <w:spacing w:before="10"/>
        <w:rPr>
          <w:rFonts w:cs="Calibri"/>
          <w:sz w:val="23"/>
          <w:szCs w:val="23"/>
        </w:rPr>
      </w:pPr>
    </w:p>
    <w:p w:rsidR="00B1275F" w:rsidRDefault="00B1275F">
      <w:pPr>
        <w:pStyle w:val="Heading8"/>
        <w:ind w:left="119" w:right="224"/>
        <w:rPr>
          <w:rFonts w:ascii="Calibri" w:hAnsi="Calibri" w:cs="Calibri"/>
          <w:b w:val="0"/>
          <w:bCs w:val="0"/>
        </w:rPr>
      </w:pPr>
      <w:bookmarkStart w:id="276" w:name="Zoning"/>
      <w:bookmarkEnd w:id="276"/>
      <w:r>
        <w:rPr>
          <w:rFonts w:ascii="Calibri"/>
          <w:spacing w:val="-2"/>
          <w:w w:val="115"/>
        </w:rPr>
        <w:t>Zonin</w:t>
      </w:r>
      <w:r>
        <w:rPr>
          <w:rFonts w:ascii="Calibri"/>
          <w:spacing w:val="-1"/>
          <w:w w:val="115"/>
        </w:rPr>
        <w:t>g</w:t>
      </w:r>
    </w:p>
    <w:p w:rsidR="00B1275F" w:rsidRDefault="00B1275F">
      <w:pPr>
        <w:pStyle w:val="BodyText"/>
        <w:spacing w:before="60" w:line="236" w:lineRule="auto"/>
        <w:ind w:left="119" w:right="458"/>
        <w:rPr>
          <w:rFonts w:cs="Calibri"/>
        </w:rPr>
      </w:pPr>
      <w:r>
        <w:rPr>
          <w:w w:val="105"/>
        </w:rPr>
        <w:t>Zoning</w:t>
      </w:r>
      <w:r>
        <w:rPr>
          <w:spacing w:val="-13"/>
          <w:w w:val="105"/>
        </w:rPr>
        <w:t xml:space="preserve"> </w:t>
      </w:r>
      <w:r>
        <w:rPr>
          <w:spacing w:val="-1"/>
          <w:w w:val="105"/>
        </w:rPr>
        <w:t>o</w:t>
      </w:r>
      <w:r>
        <w:rPr>
          <w:spacing w:val="-2"/>
          <w:w w:val="105"/>
        </w:rPr>
        <w:t>r</w:t>
      </w:r>
      <w:r>
        <w:rPr>
          <w:spacing w:val="-1"/>
          <w:w w:val="105"/>
        </w:rPr>
        <w:t>d</w:t>
      </w:r>
      <w:r>
        <w:rPr>
          <w:spacing w:val="-2"/>
          <w:w w:val="105"/>
        </w:rPr>
        <w:t>i</w:t>
      </w:r>
      <w:r>
        <w:rPr>
          <w:spacing w:val="-1"/>
          <w:w w:val="105"/>
        </w:rPr>
        <w:t>n</w:t>
      </w:r>
      <w:r>
        <w:rPr>
          <w:spacing w:val="-2"/>
          <w:w w:val="105"/>
        </w:rPr>
        <w:t>a</w:t>
      </w:r>
      <w:r>
        <w:rPr>
          <w:spacing w:val="-1"/>
          <w:w w:val="105"/>
        </w:rPr>
        <w:t>nc</w:t>
      </w:r>
      <w:r>
        <w:rPr>
          <w:spacing w:val="-2"/>
          <w:w w:val="105"/>
        </w:rPr>
        <w:t>es</w:t>
      </w:r>
      <w:r>
        <w:rPr>
          <w:spacing w:val="-11"/>
          <w:w w:val="105"/>
        </w:rPr>
        <w:t xml:space="preserve"> </w:t>
      </w:r>
      <w:r>
        <w:rPr>
          <w:spacing w:val="-2"/>
          <w:w w:val="105"/>
        </w:rPr>
        <w:t>r</w:t>
      </w:r>
      <w:r>
        <w:rPr>
          <w:spacing w:val="-1"/>
          <w:w w:val="105"/>
        </w:rPr>
        <w:t>egul</w:t>
      </w:r>
      <w:r>
        <w:rPr>
          <w:spacing w:val="-2"/>
          <w:w w:val="105"/>
        </w:rPr>
        <w:t>ate</w:t>
      </w:r>
      <w:r>
        <w:rPr>
          <w:spacing w:val="-13"/>
          <w:w w:val="105"/>
        </w:rPr>
        <w:t xml:space="preserve"> </w:t>
      </w:r>
      <w:r>
        <w:rPr>
          <w:spacing w:val="-1"/>
          <w:w w:val="105"/>
        </w:rPr>
        <w:t>d</w:t>
      </w:r>
      <w:r>
        <w:rPr>
          <w:spacing w:val="-2"/>
          <w:w w:val="105"/>
        </w:rPr>
        <w:t>evel</w:t>
      </w:r>
      <w:r>
        <w:rPr>
          <w:spacing w:val="-1"/>
          <w:w w:val="105"/>
        </w:rPr>
        <w:t>opmen</w:t>
      </w:r>
      <w:r>
        <w:rPr>
          <w:spacing w:val="-2"/>
          <w:w w:val="105"/>
        </w:rPr>
        <w:t>t</w:t>
      </w:r>
      <w:r>
        <w:rPr>
          <w:spacing w:val="-13"/>
          <w:w w:val="105"/>
        </w:rPr>
        <w:t xml:space="preserve"> </w:t>
      </w:r>
      <w:r>
        <w:rPr>
          <w:w w:val="105"/>
        </w:rPr>
        <w:t>by</w:t>
      </w:r>
      <w:r>
        <w:rPr>
          <w:spacing w:val="-11"/>
          <w:w w:val="105"/>
        </w:rPr>
        <w:t xml:space="preserve"> </w:t>
      </w:r>
      <w:r>
        <w:rPr>
          <w:w w:val="105"/>
        </w:rPr>
        <w:t>dividing</w:t>
      </w:r>
      <w:r>
        <w:rPr>
          <w:spacing w:val="-12"/>
          <w:w w:val="105"/>
        </w:rPr>
        <w:t xml:space="preserve"> </w:t>
      </w:r>
      <w:r>
        <w:rPr>
          <w:w w:val="105"/>
        </w:rPr>
        <w:t>a</w:t>
      </w:r>
      <w:r>
        <w:rPr>
          <w:spacing w:val="-13"/>
          <w:w w:val="105"/>
        </w:rPr>
        <w:t xml:space="preserve"> </w:t>
      </w:r>
      <w:r>
        <w:rPr>
          <w:spacing w:val="-1"/>
          <w:w w:val="105"/>
        </w:rPr>
        <w:t>commun</w:t>
      </w:r>
      <w:r>
        <w:rPr>
          <w:spacing w:val="-2"/>
          <w:w w:val="105"/>
        </w:rPr>
        <w:t>it</w:t>
      </w:r>
      <w:r>
        <w:rPr>
          <w:spacing w:val="-1"/>
          <w:w w:val="105"/>
        </w:rPr>
        <w:t>y</w:t>
      </w:r>
      <w:r>
        <w:rPr>
          <w:spacing w:val="-13"/>
          <w:w w:val="105"/>
        </w:rPr>
        <w:t xml:space="preserve"> </w:t>
      </w:r>
      <w:r>
        <w:rPr>
          <w:spacing w:val="-2"/>
          <w:w w:val="105"/>
        </w:rPr>
        <w:t>i</w:t>
      </w:r>
      <w:r>
        <w:rPr>
          <w:spacing w:val="-1"/>
          <w:w w:val="105"/>
        </w:rPr>
        <w:t>n</w:t>
      </w:r>
      <w:r>
        <w:rPr>
          <w:spacing w:val="-2"/>
          <w:w w:val="105"/>
        </w:rPr>
        <w:t>to</w:t>
      </w:r>
      <w:r>
        <w:rPr>
          <w:spacing w:val="-12"/>
          <w:w w:val="105"/>
        </w:rPr>
        <w:t xml:space="preserve"> </w:t>
      </w:r>
      <w:r>
        <w:rPr>
          <w:spacing w:val="-2"/>
          <w:w w:val="105"/>
        </w:rPr>
        <w:t>areas</w:t>
      </w:r>
      <w:r>
        <w:rPr>
          <w:spacing w:val="-12"/>
          <w:w w:val="105"/>
        </w:rPr>
        <w:t xml:space="preserve"> </w:t>
      </w:r>
      <w:r>
        <w:rPr>
          <w:w w:val="105"/>
        </w:rPr>
        <w:t>and</w:t>
      </w:r>
      <w:r>
        <w:rPr>
          <w:spacing w:val="-13"/>
          <w:w w:val="105"/>
        </w:rPr>
        <w:t xml:space="preserve"> </w:t>
      </w:r>
      <w:r>
        <w:rPr>
          <w:w w:val="105"/>
        </w:rPr>
        <w:t>by</w:t>
      </w:r>
      <w:r>
        <w:rPr>
          <w:spacing w:val="59"/>
          <w:w w:val="103"/>
        </w:rPr>
        <w:t xml:space="preserve"> </w:t>
      </w:r>
      <w:r>
        <w:rPr>
          <w:spacing w:val="-2"/>
          <w:w w:val="105"/>
        </w:rPr>
        <w:t>esta</w:t>
      </w:r>
      <w:r>
        <w:rPr>
          <w:spacing w:val="-1"/>
          <w:w w:val="105"/>
        </w:rPr>
        <w:t>bl</w:t>
      </w:r>
      <w:r>
        <w:rPr>
          <w:spacing w:val="-2"/>
          <w:w w:val="105"/>
        </w:rPr>
        <w:t>is</w:t>
      </w:r>
      <w:r>
        <w:rPr>
          <w:spacing w:val="-1"/>
          <w:w w:val="105"/>
        </w:rPr>
        <w:t>h</w:t>
      </w:r>
      <w:r>
        <w:rPr>
          <w:spacing w:val="-2"/>
          <w:w w:val="105"/>
        </w:rPr>
        <w:t>i</w:t>
      </w:r>
      <w:r>
        <w:rPr>
          <w:spacing w:val="-1"/>
          <w:w w:val="105"/>
        </w:rPr>
        <w:t>ng</w:t>
      </w:r>
      <w:r>
        <w:rPr>
          <w:spacing w:val="-26"/>
          <w:w w:val="105"/>
        </w:rPr>
        <w:t xml:space="preserve"> </w:t>
      </w:r>
      <w:r>
        <w:rPr>
          <w:spacing w:val="-1"/>
          <w:w w:val="105"/>
        </w:rPr>
        <w:t>d</w:t>
      </w:r>
      <w:r>
        <w:rPr>
          <w:spacing w:val="-2"/>
          <w:w w:val="105"/>
        </w:rPr>
        <w:t>evel</w:t>
      </w:r>
      <w:r>
        <w:rPr>
          <w:spacing w:val="-1"/>
          <w:w w:val="105"/>
        </w:rPr>
        <w:t>opmen</w:t>
      </w:r>
      <w:r>
        <w:rPr>
          <w:spacing w:val="-2"/>
          <w:w w:val="105"/>
        </w:rPr>
        <w:t>t</w:t>
      </w:r>
      <w:r>
        <w:rPr>
          <w:spacing w:val="-26"/>
          <w:w w:val="105"/>
        </w:rPr>
        <w:t xml:space="preserve"> </w:t>
      </w:r>
      <w:r>
        <w:rPr>
          <w:spacing w:val="-1"/>
          <w:w w:val="105"/>
        </w:rPr>
        <w:t>c</w:t>
      </w:r>
      <w:r>
        <w:rPr>
          <w:spacing w:val="-2"/>
          <w:w w:val="105"/>
        </w:rPr>
        <w:t>riteria</w:t>
      </w:r>
      <w:r>
        <w:rPr>
          <w:spacing w:val="-26"/>
          <w:w w:val="105"/>
        </w:rPr>
        <w:t xml:space="preserve"> </w:t>
      </w:r>
      <w:r>
        <w:rPr>
          <w:spacing w:val="-2"/>
          <w:w w:val="105"/>
        </w:rPr>
        <w:t>f</w:t>
      </w:r>
      <w:r>
        <w:rPr>
          <w:spacing w:val="-1"/>
          <w:w w:val="105"/>
        </w:rPr>
        <w:t>o</w:t>
      </w:r>
      <w:r>
        <w:rPr>
          <w:spacing w:val="-2"/>
          <w:w w:val="105"/>
        </w:rPr>
        <w:t>r</w:t>
      </w:r>
      <w:r>
        <w:rPr>
          <w:spacing w:val="-25"/>
          <w:w w:val="105"/>
        </w:rPr>
        <w:t xml:space="preserve"> </w:t>
      </w:r>
      <w:r>
        <w:rPr>
          <w:spacing w:val="-2"/>
          <w:w w:val="105"/>
        </w:rPr>
        <w:t>ea</w:t>
      </w:r>
      <w:r>
        <w:rPr>
          <w:spacing w:val="-1"/>
          <w:w w:val="105"/>
        </w:rPr>
        <w:t>ch</w:t>
      </w:r>
      <w:r>
        <w:rPr>
          <w:spacing w:val="-25"/>
          <w:w w:val="105"/>
        </w:rPr>
        <w:t xml:space="preserve"> </w:t>
      </w:r>
      <w:r>
        <w:rPr>
          <w:spacing w:val="-2"/>
          <w:w w:val="105"/>
        </w:rPr>
        <w:t>area.</w:t>
      </w:r>
      <w:r>
        <w:rPr>
          <w:spacing w:val="-25"/>
          <w:w w:val="105"/>
        </w:rPr>
        <w:t xml:space="preserve"> </w:t>
      </w:r>
      <w:r>
        <w:rPr>
          <w:w w:val="105"/>
        </w:rPr>
        <w:t>They</w:t>
      </w:r>
      <w:r>
        <w:rPr>
          <w:spacing w:val="-26"/>
          <w:w w:val="105"/>
        </w:rPr>
        <w:t xml:space="preserve"> </w:t>
      </w:r>
      <w:r>
        <w:rPr>
          <w:spacing w:val="-1"/>
          <w:w w:val="105"/>
        </w:rPr>
        <w:t>m</w:t>
      </w:r>
      <w:r>
        <w:rPr>
          <w:spacing w:val="-2"/>
          <w:w w:val="105"/>
        </w:rPr>
        <w:t>a</w:t>
      </w:r>
      <w:r>
        <w:rPr>
          <w:spacing w:val="-1"/>
          <w:w w:val="105"/>
        </w:rPr>
        <w:t>y</w:t>
      </w:r>
      <w:r>
        <w:rPr>
          <w:spacing w:val="-26"/>
          <w:w w:val="105"/>
        </w:rPr>
        <w:t xml:space="preserve"> </w:t>
      </w:r>
      <w:r>
        <w:rPr>
          <w:spacing w:val="-2"/>
          <w:w w:val="105"/>
        </w:rPr>
        <w:t>restri</w:t>
      </w:r>
      <w:r>
        <w:rPr>
          <w:spacing w:val="-1"/>
          <w:w w:val="105"/>
        </w:rPr>
        <w:t>c</w:t>
      </w:r>
      <w:r>
        <w:rPr>
          <w:spacing w:val="-2"/>
          <w:w w:val="105"/>
        </w:rPr>
        <w:t>t</w:t>
      </w:r>
      <w:r>
        <w:rPr>
          <w:spacing w:val="-27"/>
          <w:w w:val="105"/>
        </w:rPr>
        <w:t xml:space="preserve"> </w:t>
      </w:r>
      <w:r>
        <w:rPr>
          <w:spacing w:val="-1"/>
          <w:w w:val="105"/>
        </w:rPr>
        <w:t>c</w:t>
      </w:r>
      <w:r>
        <w:rPr>
          <w:spacing w:val="-2"/>
          <w:w w:val="105"/>
        </w:rPr>
        <w:t>ertai</w:t>
      </w:r>
      <w:r>
        <w:rPr>
          <w:spacing w:val="-1"/>
          <w:w w:val="105"/>
        </w:rPr>
        <w:t>n</w:t>
      </w:r>
      <w:r>
        <w:rPr>
          <w:spacing w:val="-24"/>
          <w:w w:val="105"/>
        </w:rPr>
        <w:t xml:space="preserve"> </w:t>
      </w:r>
      <w:r>
        <w:rPr>
          <w:spacing w:val="-1"/>
          <w:w w:val="105"/>
        </w:rPr>
        <w:t>us</w:t>
      </w:r>
      <w:r>
        <w:rPr>
          <w:spacing w:val="-2"/>
          <w:w w:val="105"/>
        </w:rPr>
        <w:t>es</w:t>
      </w:r>
      <w:r>
        <w:rPr>
          <w:spacing w:val="-25"/>
          <w:w w:val="105"/>
        </w:rPr>
        <w:t xml:space="preserve"> </w:t>
      </w:r>
      <w:r>
        <w:rPr>
          <w:spacing w:val="-2"/>
          <w:w w:val="105"/>
        </w:rPr>
        <w:t>i</w:t>
      </w:r>
      <w:r>
        <w:rPr>
          <w:spacing w:val="-1"/>
          <w:w w:val="105"/>
        </w:rPr>
        <w:t>n</w:t>
      </w:r>
      <w:r>
        <w:rPr>
          <w:spacing w:val="-25"/>
          <w:w w:val="105"/>
        </w:rPr>
        <w:t xml:space="preserve"> </w:t>
      </w:r>
      <w:r>
        <w:rPr>
          <w:spacing w:val="-1"/>
          <w:w w:val="105"/>
        </w:rPr>
        <w:t>haz</w:t>
      </w:r>
      <w:r>
        <w:rPr>
          <w:spacing w:val="-2"/>
          <w:w w:val="105"/>
        </w:rPr>
        <w:t>ar</w:t>
      </w:r>
      <w:r>
        <w:rPr>
          <w:spacing w:val="-1"/>
          <w:w w:val="105"/>
        </w:rPr>
        <w:t>d</w:t>
      </w:r>
      <w:r>
        <w:rPr>
          <w:spacing w:val="-2"/>
          <w:w w:val="105"/>
        </w:rPr>
        <w:t>-</w:t>
      </w:r>
      <w:r>
        <w:rPr>
          <w:spacing w:val="85"/>
        </w:rPr>
        <w:t xml:space="preserve"> </w:t>
      </w:r>
      <w:r>
        <w:rPr>
          <w:w w:val="105"/>
        </w:rPr>
        <w:t>prone</w:t>
      </w:r>
      <w:r>
        <w:rPr>
          <w:spacing w:val="-22"/>
          <w:w w:val="105"/>
        </w:rPr>
        <w:t xml:space="preserve"> </w:t>
      </w:r>
      <w:r>
        <w:rPr>
          <w:spacing w:val="-2"/>
          <w:w w:val="105"/>
        </w:rPr>
        <w:t>areas</w:t>
      </w:r>
      <w:r>
        <w:rPr>
          <w:spacing w:val="-19"/>
          <w:w w:val="105"/>
        </w:rPr>
        <w:t xml:space="preserve"> </w:t>
      </w:r>
      <w:r>
        <w:rPr>
          <w:w w:val="105"/>
        </w:rPr>
        <w:t>or</w:t>
      </w:r>
      <w:r>
        <w:rPr>
          <w:spacing w:val="-21"/>
          <w:w w:val="105"/>
        </w:rPr>
        <w:t xml:space="preserve"> </w:t>
      </w:r>
      <w:r>
        <w:rPr>
          <w:spacing w:val="-2"/>
          <w:w w:val="105"/>
        </w:rPr>
        <w:t>a</w:t>
      </w:r>
      <w:r>
        <w:rPr>
          <w:spacing w:val="-1"/>
          <w:w w:val="105"/>
        </w:rPr>
        <w:t>dd</w:t>
      </w:r>
      <w:r>
        <w:rPr>
          <w:spacing w:val="-21"/>
          <w:w w:val="105"/>
        </w:rPr>
        <w:t xml:space="preserve"> </w:t>
      </w:r>
      <w:r>
        <w:rPr>
          <w:spacing w:val="-2"/>
          <w:w w:val="105"/>
        </w:rPr>
        <w:t>restri</w:t>
      </w:r>
      <w:r>
        <w:rPr>
          <w:spacing w:val="-1"/>
          <w:w w:val="105"/>
        </w:rPr>
        <w:t>c</w:t>
      </w:r>
      <w:r>
        <w:rPr>
          <w:spacing w:val="-2"/>
          <w:w w:val="105"/>
        </w:rPr>
        <w:t>ti</w:t>
      </w:r>
      <w:r>
        <w:rPr>
          <w:spacing w:val="-1"/>
          <w:w w:val="105"/>
        </w:rPr>
        <w:t>on</w:t>
      </w:r>
      <w:r>
        <w:rPr>
          <w:spacing w:val="-2"/>
          <w:w w:val="105"/>
        </w:rPr>
        <w:t>s</w:t>
      </w:r>
      <w:r>
        <w:rPr>
          <w:spacing w:val="-19"/>
          <w:w w:val="105"/>
        </w:rPr>
        <w:t xml:space="preserve"> </w:t>
      </w:r>
      <w:r>
        <w:rPr>
          <w:spacing w:val="-2"/>
          <w:w w:val="105"/>
        </w:rPr>
        <w:t>s</w:t>
      </w:r>
      <w:r>
        <w:rPr>
          <w:spacing w:val="-1"/>
          <w:w w:val="105"/>
        </w:rPr>
        <w:t>uch</w:t>
      </w:r>
      <w:r>
        <w:rPr>
          <w:spacing w:val="-20"/>
          <w:w w:val="105"/>
        </w:rPr>
        <w:t xml:space="preserve"> </w:t>
      </w:r>
      <w:r>
        <w:rPr>
          <w:spacing w:val="-2"/>
          <w:w w:val="105"/>
        </w:rPr>
        <w:t>as</w:t>
      </w:r>
      <w:r>
        <w:rPr>
          <w:spacing w:val="-20"/>
          <w:w w:val="105"/>
        </w:rPr>
        <w:t xml:space="preserve"> </w:t>
      </w:r>
      <w:r>
        <w:rPr>
          <w:spacing w:val="-1"/>
          <w:w w:val="105"/>
        </w:rPr>
        <w:t>m</w:t>
      </w:r>
      <w:r>
        <w:rPr>
          <w:spacing w:val="-2"/>
          <w:w w:val="105"/>
        </w:rPr>
        <w:t>i</w:t>
      </w:r>
      <w:r>
        <w:rPr>
          <w:spacing w:val="-1"/>
          <w:w w:val="105"/>
        </w:rPr>
        <w:t>n</w:t>
      </w:r>
      <w:r>
        <w:rPr>
          <w:spacing w:val="-2"/>
          <w:w w:val="105"/>
        </w:rPr>
        <w:t>i</w:t>
      </w:r>
      <w:r>
        <w:rPr>
          <w:spacing w:val="-1"/>
          <w:w w:val="105"/>
        </w:rPr>
        <w:t>mum</w:t>
      </w:r>
      <w:r>
        <w:rPr>
          <w:spacing w:val="-21"/>
          <w:w w:val="105"/>
        </w:rPr>
        <w:t xml:space="preserve"> </w:t>
      </w:r>
      <w:r>
        <w:rPr>
          <w:spacing w:val="-2"/>
          <w:w w:val="105"/>
        </w:rPr>
        <w:t>elevati</w:t>
      </w:r>
      <w:r>
        <w:rPr>
          <w:spacing w:val="-1"/>
          <w:w w:val="105"/>
        </w:rPr>
        <w:t>on</w:t>
      </w:r>
      <w:r>
        <w:rPr>
          <w:spacing w:val="-2"/>
          <w:w w:val="105"/>
        </w:rPr>
        <w:t>s.</w:t>
      </w:r>
      <w:r>
        <w:rPr>
          <w:spacing w:val="-20"/>
          <w:w w:val="105"/>
        </w:rPr>
        <w:t xml:space="preserve"> </w:t>
      </w:r>
      <w:r>
        <w:rPr>
          <w:w w:val="105"/>
        </w:rPr>
        <w:t>Zoning</w:t>
      </w:r>
      <w:r>
        <w:rPr>
          <w:spacing w:val="-21"/>
          <w:w w:val="105"/>
        </w:rPr>
        <w:t xml:space="preserve"> </w:t>
      </w:r>
      <w:r>
        <w:rPr>
          <w:spacing w:val="-2"/>
          <w:w w:val="105"/>
        </w:rPr>
        <w:t>is</w:t>
      </w:r>
      <w:r>
        <w:rPr>
          <w:spacing w:val="-19"/>
          <w:w w:val="105"/>
        </w:rPr>
        <w:t xml:space="preserve"> </w:t>
      </w:r>
      <w:r>
        <w:rPr>
          <w:spacing w:val="-1"/>
          <w:w w:val="105"/>
        </w:rPr>
        <w:t>mo</w:t>
      </w:r>
      <w:r>
        <w:rPr>
          <w:spacing w:val="-2"/>
          <w:w w:val="105"/>
        </w:rPr>
        <w:t>re</w:t>
      </w:r>
      <w:r>
        <w:rPr>
          <w:spacing w:val="-22"/>
          <w:w w:val="105"/>
        </w:rPr>
        <w:t xml:space="preserve"> </w:t>
      </w:r>
      <w:r>
        <w:rPr>
          <w:spacing w:val="-2"/>
          <w:w w:val="105"/>
        </w:rPr>
        <w:t>eff</w:t>
      </w:r>
      <w:r>
        <w:rPr>
          <w:spacing w:val="-1"/>
          <w:w w:val="105"/>
        </w:rPr>
        <w:t>ec</w:t>
      </w:r>
      <w:r>
        <w:rPr>
          <w:spacing w:val="-2"/>
          <w:w w:val="105"/>
        </w:rPr>
        <w:t>ti</w:t>
      </w:r>
      <w:r>
        <w:rPr>
          <w:spacing w:val="-1"/>
          <w:w w:val="105"/>
        </w:rPr>
        <w:t>ve</w:t>
      </w:r>
      <w:r>
        <w:rPr>
          <w:spacing w:val="-21"/>
          <w:w w:val="105"/>
        </w:rPr>
        <w:t xml:space="preserve"> </w:t>
      </w:r>
      <w:r>
        <w:rPr>
          <w:spacing w:val="-2"/>
          <w:w w:val="105"/>
        </w:rPr>
        <w:t>wit</w:t>
      </w:r>
      <w:r>
        <w:rPr>
          <w:spacing w:val="-1"/>
          <w:w w:val="105"/>
        </w:rPr>
        <w:t>h</w:t>
      </w:r>
      <w:r>
        <w:rPr>
          <w:spacing w:val="67"/>
          <w:w w:val="105"/>
        </w:rPr>
        <w:t xml:space="preserve"> </w:t>
      </w:r>
      <w:r>
        <w:rPr>
          <w:spacing w:val="-2"/>
          <w:w w:val="105"/>
        </w:rPr>
        <w:t>future</w:t>
      </w:r>
      <w:r>
        <w:rPr>
          <w:spacing w:val="-24"/>
          <w:w w:val="105"/>
        </w:rPr>
        <w:t xml:space="preserve"> </w:t>
      </w:r>
      <w:r>
        <w:rPr>
          <w:spacing w:val="-1"/>
          <w:w w:val="105"/>
        </w:rPr>
        <w:t>d</w:t>
      </w:r>
      <w:r>
        <w:rPr>
          <w:spacing w:val="-2"/>
          <w:w w:val="105"/>
        </w:rPr>
        <w:t>evel</w:t>
      </w:r>
      <w:r>
        <w:rPr>
          <w:spacing w:val="-1"/>
          <w:w w:val="105"/>
        </w:rPr>
        <w:t>opmen</w:t>
      </w:r>
      <w:r>
        <w:rPr>
          <w:spacing w:val="-2"/>
          <w:w w:val="105"/>
        </w:rPr>
        <w:t>t.</w:t>
      </w:r>
      <w:r>
        <w:rPr>
          <w:spacing w:val="-23"/>
          <w:w w:val="105"/>
        </w:rPr>
        <w:t xml:space="preserve"> </w:t>
      </w:r>
      <w:r>
        <w:rPr>
          <w:w w:val="105"/>
        </w:rPr>
        <w:t>Zoning</w:t>
      </w:r>
      <w:r>
        <w:rPr>
          <w:spacing w:val="-24"/>
          <w:w w:val="105"/>
        </w:rPr>
        <w:t xml:space="preserve"> </w:t>
      </w:r>
      <w:r>
        <w:rPr>
          <w:w w:val="105"/>
        </w:rPr>
        <w:t>can:</w:t>
      </w:r>
    </w:p>
    <w:p w:rsidR="00B1275F" w:rsidRDefault="00B1275F">
      <w:pPr>
        <w:pStyle w:val="BodyText"/>
        <w:numPr>
          <w:ilvl w:val="1"/>
          <w:numId w:val="35"/>
        </w:numPr>
        <w:tabs>
          <w:tab w:val="left" w:pos="840"/>
        </w:tabs>
        <w:spacing w:before="55"/>
        <w:rPr>
          <w:rFonts w:cs="Calibri"/>
        </w:rPr>
      </w:pPr>
      <w:r>
        <w:rPr>
          <w:spacing w:val="-1"/>
        </w:rPr>
        <w:t>P</w:t>
      </w:r>
      <w:r>
        <w:rPr>
          <w:spacing w:val="-2"/>
        </w:rPr>
        <w:t>r</w:t>
      </w:r>
      <w:r>
        <w:rPr>
          <w:spacing w:val="-1"/>
        </w:rPr>
        <w:t>event</w:t>
      </w:r>
      <w:r>
        <w:rPr>
          <w:spacing w:val="15"/>
        </w:rPr>
        <w:t xml:space="preserve"> </w:t>
      </w:r>
      <w:r>
        <w:t>new</w:t>
      </w:r>
      <w:r>
        <w:rPr>
          <w:spacing w:val="18"/>
        </w:rPr>
        <w:t xml:space="preserve"> </w:t>
      </w:r>
      <w:r>
        <w:rPr>
          <w:spacing w:val="-1"/>
        </w:rPr>
        <w:t>development</w:t>
      </w:r>
      <w:r>
        <w:rPr>
          <w:spacing w:val="15"/>
        </w:rPr>
        <w:t xml:space="preserve"> </w:t>
      </w:r>
      <w:r>
        <w:rPr>
          <w:spacing w:val="-1"/>
        </w:rPr>
        <w:t>in</w:t>
      </w:r>
      <w:r>
        <w:rPr>
          <w:spacing w:val="18"/>
        </w:rPr>
        <w:t xml:space="preserve"> </w:t>
      </w:r>
      <w:r>
        <w:rPr>
          <w:spacing w:val="-1"/>
        </w:rPr>
        <w:t>haza</w:t>
      </w:r>
      <w:r>
        <w:rPr>
          <w:spacing w:val="-2"/>
        </w:rPr>
        <w:t>r</w:t>
      </w:r>
      <w:r>
        <w:rPr>
          <w:spacing w:val="-1"/>
        </w:rPr>
        <w:t>d-p</w:t>
      </w:r>
      <w:r>
        <w:rPr>
          <w:spacing w:val="-2"/>
        </w:rPr>
        <w:t>r</w:t>
      </w:r>
      <w:r>
        <w:rPr>
          <w:spacing w:val="-1"/>
        </w:rPr>
        <w:t>one</w:t>
      </w:r>
      <w:r>
        <w:rPr>
          <w:spacing w:val="15"/>
        </w:rPr>
        <w:t xml:space="preserve"> </w:t>
      </w:r>
      <w:r>
        <w:rPr>
          <w:spacing w:val="-2"/>
        </w:rPr>
        <w:t>ar</w:t>
      </w:r>
      <w:r>
        <w:rPr>
          <w:spacing w:val="-1"/>
        </w:rPr>
        <w:t>eas</w:t>
      </w:r>
    </w:p>
    <w:p w:rsidR="00B1275F" w:rsidRDefault="00B1275F">
      <w:pPr>
        <w:pStyle w:val="BodyText"/>
        <w:numPr>
          <w:ilvl w:val="1"/>
          <w:numId w:val="35"/>
        </w:numPr>
        <w:tabs>
          <w:tab w:val="left" w:pos="840"/>
        </w:tabs>
        <w:spacing w:before="56"/>
        <w:rPr>
          <w:rFonts w:cs="Calibri"/>
        </w:rPr>
      </w:pPr>
      <w:r>
        <w:rPr>
          <w:spacing w:val="-1"/>
        </w:rPr>
        <w:t>P</w:t>
      </w:r>
      <w:r>
        <w:rPr>
          <w:spacing w:val="-2"/>
        </w:rPr>
        <w:t>r</w:t>
      </w:r>
      <w:r>
        <w:rPr>
          <w:spacing w:val="-1"/>
        </w:rPr>
        <w:t>es</w:t>
      </w:r>
      <w:r>
        <w:rPr>
          <w:spacing w:val="-2"/>
        </w:rPr>
        <w:t>er</w:t>
      </w:r>
      <w:r>
        <w:rPr>
          <w:spacing w:val="-1"/>
        </w:rPr>
        <w:t>ve</w:t>
      </w:r>
      <w:r>
        <w:rPr>
          <w:spacing w:val="6"/>
        </w:rPr>
        <w:t xml:space="preserve"> </w:t>
      </w:r>
      <w:r>
        <w:t>or</w:t>
      </w:r>
      <w:r>
        <w:rPr>
          <w:spacing w:val="8"/>
        </w:rPr>
        <w:t xml:space="preserve"> </w:t>
      </w:r>
      <w:r>
        <w:rPr>
          <w:spacing w:val="-1"/>
        </w:rPr>
        <w:t>establish</w:t>
      </w:r>
      <w:r>
        <w:rPr>
          <w:spacing w:val="6"/>
        </w:rPr>
        <w:t xml:space="preserve"> </w:t>
      </w:r>
      <w:r>
        <w:rPr>
          <w:spacing w:val="-1"/>
        </w:rPr>
        <w:t>low</w:t>
      </w:r>
      <w:r>
        <w:rPr>
          <w:spacing w:val="9"/>
        </w:rPr>
        <w:t xml:space="preserve"> </w:t>
      </w:r>
      <w:r>
        <w:rPr>
          <w:spacing w:val="-1"/>
        </w:rPr>
        <w:t>densities</w:t>
      </w:r>
      <w:r>
        <w:rPr>
          <w:spacing w:val="9"/>
        </w:rPr>
        <w:t xml:space="preserve"> </w:t>
      </w:r>
      <w:r>
        <w:rPr>
          <w:spacing w:val="-1"/>
        </w:rPr>
        <w:t>in</w:t>
      </w:r>
      <w:r>
        <w:rPr>
          <w:spacing w:val="10"/>
        </w:rPr>
        <w:t xml:space="preserve"> </w:t>
      </w:r>
      <w:r>
        <w:rPr>
          <w:spacing w:val="-1"/>
        </w:rPr>
        <w:t>haza</w:t>
      </w:r>
      <w:r>
        <w:rPr>
          <w:spacing w:val="-2"/>
        </w:rPr>
        <w:t>r</w:t>
      </w:r>
      <w:r>
        <w:rPr>
          <w:spacing w:val="-1"/>
        </w:rPr>
        <w:t>d-p</w:t>
      </w:r>
      <w:r>
        <w:rPr>
          <w:spacing w:val="-2"/>
        </w:rPr>
        <w:t>r</w:t>
      </w:r>
      <w:r>
        <w:rPr>
          <w:spacing w:val="-1"/>
        </w:rPr>
        <w:t>one</w:t>
      </w:r>
      <w:r>
        <w:rPr>
          <w:spacing w:val="6"/>
        </w:rPr>
        <w:t xml:space="preserve"> </w:t>
      </w:r>
      <w:r>
        <w:rPr>
          <w:spacing w:val="-2"/>
        </w:rPr>
        <w:t>ar</w:t>
      </w:r>
      <w:r>
        <w:rPr>
          <w:spacing w:val="-1"/>
        </w:rPr>
        <w:t>eas</w:t>
      </w:r>
    </w:p>
    <w:p w:rsidR="00B1275F" w:rsidRDefault="00B1275F">
      <w:pPr>
        <w:pStyle w:val="BodyText"/>
        <w:numPr>
          <w:ilvl w:val="1"/>
          <w:numId w:val="35"/>
        </w:numPr>
        <w:tabs>
          <w:tab w:val="left" w:pos="840"/>
        </w:tabs>
        <w:spacing w:before="54"/>
        <w:rPr>
          <w:rFonts w:cs="Calibri"/>
        </w:rPr>
      </w:pPr>
      <w:r>
        <w:rPr>
          <w:w w:val="105"/>
        </w:rPr>
        <w:t>Control</w:t>
      </w:r>
      <w:r>
        <w:rPr>
          <w:spacing w:val="-20"/>
          <w:w w:val="105"/>
        </w:rPr>
        <w:t xml:space="preserve"> </w:t>
      </w:r>
      <w:r>
        <w:rPr>
          <w:spacing w:val="-1"/>
          <w:w w:val="105"/>
        </w:rPr>
        <w:t>ch</w:t>
      </w:r>
      <w:r>
        <w:rPr>
          <w:spacing w:val="-2"/>
          <w:w w:val="105"/>
        </w:rPr>
        <w:t>a</w:t>
      </w:r>
      <w:r>
        <w:rPr>
          <w:spacing w:val="-1"/>
          <w:w w:val="105"/>
        </w:rPr>
        <w:t>ng</w:t>
      </w:r>
      <w:r>
        <w:rPr>
          <w:spacing w:val="-2"/>
          <w:w w:val="105"/>
        </w:rPr>
        <w:t>es</w:t>
      </w:r>
      <w:r>
        <w:rPr>
          <w:spacing w:val="-19"/>
          <w:w w:val="105"/>
        </w:rPr>
        <w:t xml:space="preserve"> </w:t>
      </w:r>
      <w:r>
        <w:rPr>
          <w:spacing w:val="-2"/>
          <w:w w:val="105"/>
        </w:rPr>
        <w:t>i</w:t>
      </w:r>
      <w:r>
        <w:rPr>
          <w:spacing w:val="-1"/>
          <w:w w:val="105"/>
        </w:rPr>
        <w:t>n</w:t>
      </w:r>
      <w:r>
        <w:rPr>
          <w:spacing w:val="-19"/>
          <w:w w:val="105"/>
        </w:rPr>
        <w:t xml:space="preserve"> </w:t>
      </w:r>
      <w:r>
        <w:rPr>
          <w:spacing w:val="-1"/>
          <w:w w:val="105"/>
        </w:rPr>
        <w:t>us</w:t>
      </w:r>
      <w:r>
        <w:rPr>
          <w:spacing w:val="-2"/>
          <w:w w:val="105"/>
        </w:rPr>
        <w:t>e</w:t>
      </w:r>
      <w:r>
        <w:rPr>
          <w:spacing w:val="-21"/>
          <w:w w:val="105"/>
        </w:rPr>
        <w:t xml:space="preserve"> </w:t>
      </w:r>
      <w:r>
        <w:rPr>
          <w:spacing w:val="-2"/>
          <w:w w:val="105"/>
        </w:rPr>
        <w:t>a</w:t>
      </w:r>
      <w:r>
        <w:rPr>
          <w:spacing w:val="-1"/>
          <w:w w:val="105"/>
        </w:rPr>
        <w:t>nd</w:t>
      </w:r>
      <w:r>
        <w:rPr>
          <w:spacing w:val="-21"/>
          <w:w w:val="105"/>
        </w:rPr>
        <w:t xml:space="preserve"> </w:t>
      </w:r>
      <w:r>
        <w:rPr>
          <w:spacing w:val="-1"/>
          <w:w w:val="105"/>
        </w:rPr>
        <w:t>occup</w:t>
      </w:r>
      <w:r>
        <w:rPr>
          <w:spacing w:val="-2"/>
          <w:w w:val="105"/>
        </w:rPr>
        <w:t>a</w:t>
      </w:r>
      <w:r>
        <w:rPr>
          <w:spacing w:val="-1"/>
          <w:w w:val="105"/>
        </w:rPr>
        <w:t>ncy</w:t>
      </w:r>
      <w:r>
        <w:rPr>
          <w:spacing w:val="-20"/>
          <w:w w:val="105"/>
        </w:rPr>
        <w:t xml:space="preserve"> </w:t>
      </w:r>
      <w:r>
        <w:rPr>
          <w:w w:val="105"/>
        </w:rPr>
        <w:t>of</w:t>
      </w:r>
      <w:r>
        <w:rPr>
          <w:spacing w:val="-21"/>
          <w:w w:val="105"/>
        </w:rPr>
        <w:t xml:space="preserve"> </w:t>
      </w:r>
      <w:r>
        <w:rPr>
          <w:spacing w:val="-2"/>
          <w:w w:val="105"/>
        </w:rPr>
        <w:t>str</w:t>
      </w:r>
      <w:r>
        <w:rPr>
          <w:spacing w:val="-1"/>
          <w:w w:val="105"/>
        </w:rPr>
        <w:t>uc</w:t>
      </w:r>
      <w:r>
        <w:rPr>
          <w:spacing w:val="-2"/>
          <w:w w:val="105"/>
        </w:rPr>
        <w:t>tures</w:t>
      </w:r>
      <w:r>
        <w:rPr>
          <w:spacing w:val="-19"/>
          <w:w w:val="105"/>
        </w:rPr>
        <w:t xml:space="preserve"> </w:t>
      </w:r>
      <w:r>
        <w:rPr>
          <w:spacing w:val="-2"/>
          <w:w w:val="105"/>
        </w:rPr>
        <w:t>i</w:t>
      </w:r>
      <w:r>
        <w:rPr>
          <w:spacing w:val="-1"/>
          <w:w w:val="105"/>
        </w:rPr>
        <w:t>n</w:t>
      </w:r>
      <w:r>
        <w:rPr>
          <w:spacing w:val="-20"/>
          <w:w w:val="105"/>
        </w:rPr>
        <w:t xml:space="preserve"> </w:t>
      </w:r>
      <w:r>
        <w:rPr>
          <w:spacing w:val="-1"/>
          <w:w w:val="105"/>
        </w:rPr>
        <w:t>haz</w:t>
      </w:r>
      <w:r>
        <w:rPr>
          <w:spacing w:val="-2"/>
          <w:w w:val="105"/>
        </w:rPr>
        <w:t>ar</w:t>
      </w:r>
      <w:r>
        <w:rPr>
          <w:spacing w:val="-1"/>
          <w:w w:val="105"/>
        </w:rPr>
        <w:t>d</w:t>
      </w:r>
      <w:r>
        <w:rPr>
          <w:spacing w:val="-2"/>
          <w:w w:val="105"/>
        </w:rPr>
        <w:t>-</w:t>
      </w:r>
      <w:r>
        <w:rPr>
          <w:spacing w:val="-1"/>
          <w:w w:val="105"/>
        </w:rPr>
        <w:t>p</w:t>
      </w:r>
      <w:r>
        <w:rPr>
          <w:spacing w:val="-2"/>
          <w:w w:val="105"/>
        </w:rPr>
        <w:t>r</w:t>
      </w:r>
      <w:r>
        <w:rPr>
          <w:spacing w:val="-1"/>
          <w:w w:val="105"/>
        </w:rPr>
        <w:t>on</w:t>
      </w:r>
      <w:r>
        <w:rPr>
          <w:spacing w:val="-2"/>
          <w:w w:val="105"/>
        </w:rPr>
        <w:t>e</w:t>
      </w:r>
      <w:r>
        <w:rPr>
          <w:spacing w:val="-20"/>
          <w:w w:val="105"/>
        </w:rPr>
        <w:t xml:space="preserve"> </w:t>
      </w:r>
      <w:r>
        <w:rPr>
          <w:spacing w:val="-2"/>
          <w:w w:val="105"/>
        </w:rPr>
        <w:t>areas</w:t>
      </w:r>
    </w:p>
    <w:p w:rsidR="00B1275F" w:rsidRDefault="00B1275F">
      <w:pPr>
        <w:pStyle w:val="BodyText"/>
        <w:numPr>
          <w:ilvl w:val="1"/>
          <w:numId w:val="35"/>
        </w:numPr>
        <w:tabs>
          <w:tab w:val="left" w:pos="840"/>
        </w:tabs>
        <w:spacing w:before="56"/>
        <w:rPr>
          <w:rFonts w:cs="Calibri"/>
        </w:rPr>
      </w:pPr>
      <w:r>
        <w:rPr>
          <w:spacing w:val="-1"/>
        </w:rPr>
        <w:t>Establish</w:t>
      </w:r>
      <w:r>
        <w:rPr>
          <w:spacing w:val="29"/>
        </w:rPr>
        <w:t xml:space="preserve"> </w:t>
      </w:r>
      <w:r>
        <w:rPr>
          <w:spacing w:val="-1"/>
        </w:rPr>
        <w:t>pe</w:t>
      </w:r>
      <w:r>
        <w:rPr>
          <w:spacing w:val="-2"/>
        </w:rPr>
        <w:t>r</w:t>
      </w:r>
      <w:r>
        <w:rPr>
          <w:spacing w:val="-1"/>
        </w:rPr>
        <w:t>fo</w:t>
      </w:r>
      <w:r>
        <w:rPr>
          <w:spacing w:val="-2"/>
        </w:rPr>
        <w:t>r</w:t>
      </w:r>
      <w:r>
        <w:rPr>
          <w:spacing w:val="-1"/>
        </w:rPr>
        <w:t>mance</w:t>
      </w:r>
      <w:r>
        <w:rPr>
          <w:spacing w:val="26"/>
        </w:rPr>
        <w:t xml:space="preserve"> </w:t>
      </w:r>
      <w:r>
        <w:rPr>
          <w:spacing w:val="-1"/>
        </w:rPr>
        <w:t>stand</w:t>
      </w:r>
      <w:r>
        <w:rPr>
          <w:spacing w:val="-2"/>
        </w:rPr>
        <w:t>ar</w:t>
      </w:r>
      <w:r>
        <w:rPr>
          <w:spacing w:val="-1"/>
        </w:rPr>
        <w:t>ds</w:t>
      </w:r>
    </w:p>
    <w:p w:rsidR="00B1275F" w:rsidRDefault="00B1275F">
      <w:pPr>
        <w:pStyle w:val="BodyText"/>
        <w:numPr>
          <w:ilvl w:val="1"/>
          <w:numId w:val="35"/>
        </w:numPr>
        <w:tabs>
          <w:tab w:val="left" w:pos="840"/>
        </w:tabs>
        <w:spacing w:before="54"/>
        <w:rPr>
          <w:rFonts w:cs="Calibri"/>
        </w:rPr>
      </w:pPr>
      <w:r>
        <w:rPr>
          <w:spacing w:val="-1"/>
        </w:rPr>
        <w:t>Requi</w:t>
      </w:r>
      <w:r>
        <w:rPr>
          <w:spacing w:val="-2"/>
        </w:rPr>
        <w:t>r</w:t>
      </w:r>
      <w:r>
        <w:rPr>
          <w:spacing w:val="-1"/>
        </w:rPr>
        <w:t>e</w:t>
      </w:r>
      <w:r>
        <w:rPr>
          <w:spacing w:val="12"/>
        </w:rPr>
        <w:t xml:space="preserve"> </w:t>
      </w:r>
      <w:r>
        <w:rPr>
          <w:spacing w:val="-1"/>
        </w:rPr>
        <w:t>special</w:t>
      </w:r>
      <w:r>
        <w:rPr>
          <w:spacing w:val="15"/>
        </w:rPr>
        <w:t xml:space="preserve"> </w:t>
      </w:r>
      <w:r>
        <w:rPr>
          <w:spacing w:val="-1"/>
        </w:rPr>
        <w:t>use</w:t>
      </w:r>
      <w:r>
        <w:rPr>
          <w:spacing w:val="12"/>
        </w:rPr>
        <w:t xml:space="preserve"> </w:t>
      </w:r>
      <w:r>
        <w:rPr>
          <w:spacing w:val="-1"/>
        </w:rPr>
        <w:t>p</w:t>
      </w:r>
      <w:r>
        <w:rPr>
          <w:spacing w:val="-2"/>
        </w:rPr>
        <w:t>er</w:t>
      </w:r>
      <w:r>
        <w:rPr>
          <w:spacing w:val="-1"/>
        </w:rPr>
        <w:t>mits</w:t>
      </w:r>
    </w:p>
    <w:p w:rsidR="00B1275F" w:rsidRDefault="00B1275F">
      <w:pPr>
        <w:spacing w:before="2"/>
        <w:rPr>
          <w:rFonts w:cs="Calibri"/>
          <w:sz w:val="28"/>
          <w:szCs w:val="28"/>
        </w:rPr>
      </w:pPr>
    </w:p>
    <w:p w:rsidR="00B1275F" w:rsidRDefault="00B1275F">
      <w:pPr>
        <w:pStyle w:val="BodyText"/>
        <w:spacing w:line="288" w:lineRule="exact"/>
        <w:ind w:left="120" w:right="117"/>
        <w:rPr>
          <w:rFonts w:cs="Calibri"/>
        </w:rPr>
      </w:pPr>
      <w:proofErr w:type="spellStart"/>
      <w:r>
        <w:rPr>
          <w:w w:val="105"/>
        </w:rPr>
        <w:t>P&amp;DS</w:t>
      </w:r>
      <w:proofErr w:type="spellEnd"/>
      <w:r>
        <w:rPr>
          <w:spacing w:val="-16"/>
          <w:w w:val="105"/>
        </w:rPr>
        <w:t xml:space="preserve"> </w:t>
      </w:r>
      <w:r>
        <w:rPr>
          <w:w w:val="105"/>
        </w:rPr>
        <w:t>and</w:t>
      </w:r>
      <w:r>
        <w:rPr>
          <w:spacing w:val="-15"/>
          <w:w w:val="105"/>
        </w:rPr>
        <w:t xml:space="preserve"> </w:t>
      </w:r>
      <w:r>
        <w:rPr>
          <w:w w:val="105"/>
        </w:rPr>
        <w:t>the</w:t>
      </w:r>
      <w:r>
        <w:rPr>
          <w:spacing w:val="-15"/>
          <w:w w:val="105"/>
        </w:rPr>
        <w:t xml:space="preserve"> </w:t>
      </w:r>
      <w:r>
        <w:rPr>
          <w:w w:val="105"/>
        </w:rPr>
        <w:t>Planning</w:t>
      </w:r>
      <w:r>
        <w:rPr>
          <w:spacing w:val="-16"/>
          <w:w w:val="105"/>
        </w:rPr>
        <w:t xml:space="preserve"> </w:t>
      </w:r>
      <w:r>
        <w:rPr>
          <w:w w:val="105"/>
        </w:rPr>
        <w:t>and</w:t>
      </w:r>
      <w:r>
        <w:rPr>
          <w:spacing w:val="-16"/>
          <w:w w:val="105"/>
        </w:rPr>
        <w:t xml:space="preserve"> </w:t>
      </w:r>
      <w:r>
        <w:rPr>
          <w:w w:val="105"/>
        </w:rPr>
        <w:t>Zoning</w:t>
      </w:r>
      <w:r>
        <w:rPr>
          <w:spacing w:val="-14"/>
          <w:w w:val="105"/>
        </w:rPr>
        <w:t xml:space="preserve"> </w:t>
      </w:r>
      <w:r>
        <w:rPr>
          <w:spacing w:val="-1"/>
          <w:w w:val="105"/>
        </w:rPr>
        <w:t>Commis</w:t>
      </w:r>
      <w:r>
        <w:rPr>
          <w:spacing w:val="-2"/>
          <w:w w:val="105"/>
        </w:rPr>
        <w:t>s</w:t>
      </w:r>
      <w:r>
        <w:rPr>
          <w:spacing w:val="-1"/>
          <w:w w:val="105"/>
        </w:rPr>
        <w:t>ion</w:t>
      </w:r>
      <w:r>
        <w:rPr>
          <w:spacing w:val="-14"/>
          <w:w w:val="105"/>
        </w:rPr>
        <w:t xml:space="preserve"> </w:t>
      </w:r>
      <w:r>
        <w:rPr>
          <w:spacing w:val="-1"/>
          <w:w w:val="105"/>
        </w:rPr>
        <w:t>h</w:t>
      </w:r>
      <w:r>
        <w:rPr>
          <w:spacing w:val="-2"/>
          <w:w w:val="105"/>
        </w:rPr>
        <w:t>a</w:t>
      </w:r>
      <w:r>
        <w:rPr>
          <w:spacing w:val="-1"/>
          <w:w w:val="105"/>
        </w:rPr>
        <w:t>v</w:t>
      </w:r>
      <w:r>
        <w:rPr>
          <w:spacing w:val="-2"/>
          <w:w w:val="105"/>
        </w:rPr>
        <w:t>e</w:t>
      </w:r>
      <w:r>
        <w:rPr>
          <w:spacing w:val="-15"/>
          <w:w w:val="105"/>
        </w:rPr>
        <w:t xml:space="preserve"> </w:t>
      </w:r>
      <w:r>
        <w:rPr>
          <w:w w:val="105"/>
        </w:rPr>
        <w:t>the</w:t>
      </w:r>
      <w:r>
        <w:rPr>
          <w:spacing w:val="-15"/>
          <w:w w:val="105"/>
        </w:rPr>
        <w:t xml:space="preserve"> </w:t>
      </w:r>
      <w:r>
        <w:rPr>
          <w:spacing w:val="-1"/>
          <w:w w:val="105"/>
        </w:rPr>
        <w:t>p</w:t>
      </w:r>
      <w:r>
        <w:rPr>
          <w:spacing w:val="-2"/>
          <w:w w:val="105"/>
        </w:rPr>
        <w:t>rimar</w:t>
      </w:r>
      <w:r>
        <w:rPr>
          <w:spacing w:val="-1"/>
          <w:w w:val="105"/>
        </w:rPr>
        <w:t>y</w:t>
      </w:r>
      <w:r>
        <w:rPr>
          <w:spacing w:val="-15"/>
          <w:w w:val="105"/>
        </w:rPr>
        <w:t xml:space="preserve"> </w:t>
      </w:r>
      <w:r>
        <w:rPr>
          <w:spacing w:val="-2"/>
          <w:w w:val="105"/>
        </w:rPr>
        <w:t>res</w:t>
      </w:r>
      <w:r>
        <w:rPr>
          <w:spacing w:val="-1"/>
          <w:w w:val="105"/>
        </w:rPr>
        <w:t>pon</w:t>
      </w:r>
      <w:r>
        <w:rPr>
          <w:spacing w:val="-2"/>
          <w:w w:val="105"/>
        </w:rPr>
        <w:t>s</w:t>
      </w:r>
      <w:r>
        <w:rPr>
          <w:spacing w:val="-1"/>
          <w:w w:val="105"/>
        </w:rPr>
        <w:t>ib</w:t>
      </w:r>
      <w:r>
        <w:rPr>
          <w:spacing w:val="-2"/>
          <w:w w:val="105"/>
        </w:rPr>
        <w:t>ilit</w:t>
      </w:r>
      <w:r>
        <w:rPr>
          <w:spacing w:val="-1"/>
          <w:w w:val="105"/>
        </w:rPr>
        <w:t>y</w:t>
      </w:r>
      <w:r>
        <w:rPr>
          <w:spacing w:val="-16"/>
          <w:w w:val="105"/>
        </w:rPr>
        <w:t xml:space="preserve"> </w:t>
      </w:r>
      <w:r>
        <w:rPr>
          <w:spacing w:val="-2"/>
          <w:w w:val="105"/>
        </w:rPr>
        <w:t>f</w:t>
      </w:r>
      <w:r>
        <w:rPr>
          <w:spacing w:val="-1"/>
          <w:w w:val="105"/>
        </w:rPr>
        <w:t>o</w:t>
      </w:r>
      <w:r>
        <w:rPr>
          <w:spacing w:val="-2"/>
          <w:w w:val="105"/>
        </w:rPr>
        <w:t>r</w:t>
      </w:r>
      <w:r>
        <w:rPr>
          <w:spacing w:val="-14"/>
          <w:w w:val="105"/>
        </w:rPr>
        <w:t xml:space="preserve"> </w:t>
      </w:r>
      <w:r>
        <w:rPr>
          <w:w w:val="105"/>
        </w:rPr>
        <w:t>zoning</w:t>
      </w:r>
      <w:r>
        <w:rPr>
          <w:spacing w:val="-14"/>
          <w:w w:val="105"/>
        </w:rPr>
        <w:t xml:space="preserve"> </w:t>
      </w:r>
      <w:r>
        <w:rPr>
          <w:spacing w:val="-1"/>
          <w:w w:val="105"/>
        </w:rPr>
        <w:t>in</w:t>
      </w:r>
      <w:r>
        <w:rPr>
          <w:spacing w:val="52"/>
          <w:w w:val="104"/>
        </w:rPr>
        <w:t xml:space="preserve"> </w:t>
      </w:r>
      <w:r>
        <w:t>the</w:t>
      </w:r>
      <w:r>
        <w:rPr>
          <w:spacing w:val="-7"/>
        </w:rPr>
        <w:t xml:space="preserve"> </w:t>
      </w:r>
      <w:r>
        <w:rPr>
          <w:spacing w:val="-2"/>
        </w:rPr>
        <w:t>M</w:t>
      </w:r>
      <w:r>
        <w:rPr>
          <w:spacing w:val="-1"/>
        </w:rPr>
        <w:t>OA</w:t>
      </w:r>
      <w:r>
        <w:rPr>
          <w:spacing w:val="-2"/>
        </w:rPr>
        <w:t>.</w:t>
      </w:r>
    </w:p>
    <w:p w:rsidR="00B1275F" w:rsidRDefault="00B1275F">
      <w:pPr>
        <w:pStyle w:val="Heading8"/>
        <w:spacing w:before="136"/>
        <w:rPr>
          <w:rFonts w:ascii="Calibri" w:hAnsi="Calibri" w:cs="Calibri"/>
          <w:b w:val="0"/>
          <w:bCs w:val="0"/>
        </w:rPr>
      </w:pPr>
      <w:bookmarkStart w:id="277" w:name="Subdivision_Regulations"/>
      <w:bookmarkEnd w:id="277"/>
      <w:r>
        <w:rPr>
          <w:rFonts w:ascii="Calibri"/>
          <w:spacing w:val="-1"/>
          <w:w w:val="110"/>
        </w:rPr>
        <w:t>Subdivision</w:t>
      </w:r>
      <w:r>
        <w:rPr>
          <w:rFonts w:ascii="Calibri"/>
          <w:spacing w:val="-25"/>
          <w:w w:val="110"/>
        </w:rPr>
        <w:t xml:space="preserve"> </w:t>
      </w:r>
      <w:r>
        <w:rPr>
          <w:rFonts w:ascii="Calibri"/>
          <w:spacing w:val="-2"/>
          <w:w w:val="110"/>
        </w:rPr>
        <w:t>Re</w:t>
      </w:r>
      <w:r>
        <w:rPr>
          <w:rFonts w:ascii="Calibri"/>
          <w:spacing w:val="-1"/>
          <w:w w:val="110"/>
        </w:rPr>
        <w:t>gul</w:t>
      </w:r>
      <w:r>
        <w:rPr>
          <w:rFonts w:ascii="Calibri"/>
          <w:spacing w:val="-2"/>
          <w:w w:val="110"/>
        </w:rPr>
        <w:t>at</w:t>
      </w:r>
      <w:r>
        <w:rPr>
          <w:rFonts w:ascii="Calibri"/>
          <w:spacing w:val="-1"/>
          <w:w w:val="110"/>
        </w:rPr>
        <w:t>ions</w:t>
      </w:r>
    </w:p>
    <w:p w:rsidR="00B1275F" w:rsidRDefault="00B1275F" w:rsidP="0091055A">
      <w:pPr>
        <w:pStyle w:val="BodyText"/>
        <w:widowControl/>
        <w:spacing w:before="61" w:line="235" w:lineRule="auto"/>
        <w:ind w:left="115" w:right="216"/>
        <w:rPr>
          <w:rFonts w:cs="Calibri"/>
        </w:rPr>
      </w:pPr>
      <w:r>
        <w:rPr>
          <w:rFonts w:cs="Calibri"/>
          <w:spacing w:val="-1"/>
        </w:rPr>
        <w:t>Subdivision</w:t>
      </w:r>
      <w:r>
        <w:rPr>
          <w:rFonts w:cs="Calibri"/>
          <w:spacing w:val="16"/>
        </w:rPr>
        <w:t xml:space="preserve"> </w:t>
      </w:r>
      <w:r>
        <w:rPr>
          <w:rFonts w:cs="Calibri"/>
          <w:spacing w:val="-2"/>
        </w:rPr>
        <w:t>r</w:t>
      </w:r>
      <w:r>
        <w:rPr>
          <w:rFonts w:cs="Calibri"/>
          <w:spacing w:val="-1"/>
        </w:rPr>
        <w:t>egulations</w:t>
      </w:r>
      <w:r>
        <w:rPr>
          <w:rFonts w:cs="Calibri"/>
          <w:spacing w:val="16"/>
        </w:rPr>
        <w:t xml:space="preserve"> </w:t>
      </w:r>
      <w:r>
        <w:rPr>
          <w:rFonts w:cs="Calibri"/>
          <w:spacing w:val="-1"/>
        </w:rPr>
        <w:t>govern</w:t>
      </w:r>
      <w:r>
        <w:rPr>
          <w:rFonts w:cs="Calibri"/>
          <w:spacing w:val="16"/>
        </w:rPr>
        <w:t xml:space="preserve"> </w:t>
      </w:r>
      <w:r>
        <w:rPr>
          <w:rFonts w:cs="Calibri"/>
          <w:spacing w:val="-1"/>
        </w:rPr>
        <w:t>how</w:t>
      </w:r>
      <w:r>
        <w:rPr>
          <w:rFonts w:cs="Calibri"/>
          <w:spacing w:val="16"/>
        </w:rPr>
        <w:t xml:space="preserve"> </w:t>
      </w:r>
      <w:r>
        <w:rPr>
          <w:rFonts w:cs="Calibri"/>
        </w:rPr>
        <w:t>a</w:t>
      </w:r>
      <w:r>
        <w:rPr>
          <w:rFonts w:cs="Calibri"/>
          <w:spacing w:val="14"/>
        </w:rPr>
        <w:t xml:space="preserve"> </w:t>
      </w:r>
      <w:r>
        <w:rPr>
          <w:rFonts w:cs="Calibri"/>
          <w:spacing w:val="-1"/>
        </w:rPr>
        <w:t>pa</w:t>
      </w:r>
      <w:r>
        <w:rPr>
          <w:rFonts w:cs="Calibri"/>
          <w:spacing w:val="-2"/>
        </w:rPr>
        <w:t>r</w:t>
      </w:r>
      <w:r>
        <w:rPr>
          <w:rFonts w:cs="Calibri"/>
          <w:spacing w:val="-1"/>
        </w:rPr>
        <w:t>cel</w:t>
      </w:r>
      <w:r>
        <w:rPr>
          <w:rFonts w:cs="Calibri"/>
          <w:spacing w:val="16"/>
        </w:rPr>
        <w:t xml:space="preserve"> </w:t>
      </w:r>
      <w:r>
        <w:rPr>
          <w:rFonts w:cs="Calibri"/>
        </w:rPr>
        <w:t>of</w:t>
      </w:r>
      <w:r>
        <w:rPr>
          <w:rFonts w:cs="Calibri"/>
          <w:spacing w:val="14"/>
        </w:rPr>
        <w:t xml:space="preserve"> </w:t>
      </w:r>
      <w:r>
        <w:rPr>
          <w:rFonts w:cs="Calibri"/>
          <w:spacing w:val="-1"/>
        </w:rPr>
        <w:t>land</w:t>
      </w:r>
      <w:r>
        <w:rPr>
          <w:rFonts w:cs="Calibri"/>
          <w:spacing w:val="13"/>
        </w:rPr>
        <w:t xml:space="preserve"> </w:t>
      </w:r>
      <w:r>
        <w:rPr>
          <w:rFonts w:cs="Calibri"/>
          <w:spacing w:val="-1"/>
        </w:rPr>
        <w:t>can</w:t>
      </w:r>
      <w:r>
        <w:rPr>
          <w:rFonts w:cs="Calibri"/>
          <w:spacing w:val="16"/>
        </w:rPr>
        <w:t xml:space="preserve"> </w:t>
      </w:r>
      <w:r>
        <w:rPr>
          <w:rFonts w:cs="Calibri"/>
        </w:rPr>
        <w:t>be</w:t>
      </w:r>
      <w:r>
        <w:rPr>
          <w:rFonts w:cs="Calibri"/>
          <w:spacing w:val="14"/>
        </w:rPr>
        <w:t xml:space="preserve"> </w:t>
      </w:r>
      <w:r>
        <w:rPr>
          <w:rFonts w:cs="Calibri"/>
          <w:spacing w:val="-1"/>
        </w:rPr>
        <w:t>subdivided</w:t>
      </w:r>
      <w:r>
        <w:rPr>
          <w:rFonts w:cs="Calibri"/>
          <w:spacing w:val="16"/>
        </w:rPr>
        <w:t xml:space="preserve"> </w:t>
      </w:r>
      <w:r>
        <w:rPr>
          <w:rFonts w:cs="Calibri"/>
        </w:rPr>
        <w:t>into</w:t>
      </w:r>
      <w:r>
        <w:rPr>
          <w:rFonts w:cs="Calibri"/>
          <w:spacing w:val="15"/>
        </w:rPr>
        <w:t xml:space="preserve"> </w:t>
      </w:r>
      <w:r>
        <w:rPr>
          <w:rFonts w:cs="Calibri"/>
          <w:spacing w:val="-1"/>
        </w:rPr>
        <w:t>two</w:t>
      </w:r>
      <w:r>
        <w:rPr>
          <w:rFonts w:cs="Calibri"/>
          <w:spacing w:val="15"/>
        </w:rPr>
        <w:t xml:space="preserve"> </w:t>
      </w:r>
      <w:r>
        <w:rPr>
          <w:rFonts w:cs="Calibri"/>
        </w:rPr>
        <w:t>or</w:t>
      </w:r>
      <w:r>
        <w:rPr>
          <w:rFonts w:cs="Calibri"/>
          <w:spacing w:val="14"/>
        </w:rPr>
        <w:t xml:space="preserve"> </w:t>
      </w:r>
      <w:r>
        <w:rPr>
          <w:rFonts w:cs="Calibri"/>
          <w:spacing w:val="-1"/>
        </w:rPr>
        <w:t>mo</w:t>
      </w:r>
      <w:r>
        <w:rPr>
          <w:rFonts w:cs="Calibri"/>
          <w:spacing w:val="-2"/>
        </w:rPr>
        <w:t>r</w:t>
      </w:r>
      <w:r>
        <w:rPr>
          <w:rFonts w:cs="Calibri"/>
          <w:spacing w:val="-1"/>
        </w:rPr>
        <w:t>e</w:t>
      </w:r>
      <w:r>
        <w:rPr>
          <w:rFonts w:cs="Calibri"/>
          <w:spacing w:val="77"/>
        </w:rPr>
        <w:t xml:space="preserve"> </w:t>
      </w:r>
      <w:r>
        <w:rPr>
          <w:rFonts w:cs="Calibri"/>
          <w:spacing w:val="-1"/>
        </w:rPr>
        <w:t>smalle</w:t>
      </w:r>
      <w:r>
        <w:rPr>
          <w:rFonts w:cs="Calibri"/>
          <w:spacing w:val="-2"/>
        </w:rPr>
        <w:t>r</w:t>
      </w:r>
      <w:r>
        <w:rPr>
          <w:rFonts w:cs="Calibri"/>
          <w:spacing w:val="11"/>
        </w:rPr>
        <w:t xml:space="preserve"> </w:t>
      </w:r>
      <w:r>
        <w:rPr>
          <w:rFonts w:cs="Calibri"/>
          <w:spacing w:val="-1"/>
        </w:rPr>
        <w:t>pa</w:t>
      </w:r>
      <w:r>
        <w:rPr>
          <w:rFonts w:cs="Calibri"/>
          <w:spacing w:val="-2"/>
        </w:rPr>
        <w:t>r</w:t>
      </w:r>
      <w:r>
        <w:rPr>
          <w:rFonts w:cs="Calibri"/>
          <w:spacing w:val="-1"/>
        </w:rPr>
        <w:t>cel</w:t>
      </w:r>
      <w:r>
        <w:rPr>
          <w:rFonts w:cs="Calibri"/>
          <w:spacing w:val="-2"/>
        </w:rPr>
        <w:t>s.</w:t>
      </w:r>
      <w:r>
        <w:rPr>
          <w:rFonts w:cs="Calibri"/>
          <w:spacing w:val="12"/>
        </w:rPr>
        <w:t xml:space="preserve"> </w:t>
      </w:r>
      <w:r>
        <w:rPr>
          <w:rFonts w:cs="Calibri"/>
        </w:rPr>
        <w:t>It</w:t>
      </w:r>
      <w:r>
        <w:rPr>
          <w:rFonts w:cs="Calibri"/>
          <w:spacing w:val="11"/>
        </w:rPr>
        <w:t xml:space="preserve"> </w:t>
      </w:r>
      <w:r>
        <w:rPr>
          <w:rFonts w:cs="Calibri"/>
          <w:spacing w:val="-1"/>
        </w:rPr>
        <w:t>is</w:t>
      </w:r>
      <w:r>
        <w:rPr>
          <w:rFonts w:cs="Calibri"/>
          <w:spacing w:val="13"/>
        </w:rPr>
        <w:t xml:space="preserve"> </w:t>
      </w:r>
      <w:r>
        <w:rPr>
          <w:rFonts w:cs="Calibri"/>
          <w:spacing w:val="-1"/>
        </w:rPr>
        <w:t>better</w:t>
      </w:r>
      <w:r>
        <w:rPr>
          <w:rFonts w:cs="Calibri"/>
          <w:spacing w:val="12"/>
        </w:rPr>
        <w:t xml:space="preserve"> </w:t>
      </w:r>
      <w:r>
        <w:rPr>
          <w:rFonts w:cs="Calibri"/>
          <w:spacing w:val="-1"/>
        </w:rPr>
        <w:t>to</w:t>
      </w:r>
      <w:r>
        <w:rPr>
          <w:rFonts w:cs="Calibri"/>
          <w:spacing w:val="12"/>
        </w:rPr>
        <w:t xml:space="preserve"> </w:t>
      </w:r>
      <w:r>
        <w:rPr>
          <w:rFonts w:cs="Calibri"/>
          <w:spacing w:val="-1"/>
        </w:rPr>
        <w:t>inco</w:t>
      </w:r>
      <w:r>
        <w:rPr>
          <w:rFonts w:cs="Calibri"/>
          <w:spacing w:val="-2"/>
        </w:rPr>
        <w:t>r</w:t>
      </w:r>
      <w:r>
        <w:rPr>
          <w:rFonts w:cs="Calibri"/>
          <w:spacing w:val="-1"/>
        </w:rPr>
        <w:t>po</w:t>
      </w:r>
      <w:r>
        <w:rPr>
          <w:rFonts w:cs="Calibri"/>
          <w:spacing w:val="-2"/>
        </w:rPr>
        <w:t>r</w:t>
      </w:r>
      <w:r>
        <w:rPr>
          <w:rFonts w:cs="Calibri"/>
          <w:spacing w:val="-1"/>
        </w:rPr>
        <w:t>ate</w:t>
      </w:r>
      <w:r>
        <w:rPr>
          <w:rFonts w:cs="Calibri"/>
          <w:spacing w:val="10"/>
        </w:rPr>
        <w:t xml:space="preserve"> </w:t>
      </w:r>
      <w:r>
        <w:rPr>
          <w:rFonts w:cs="Calibri"/>
          <w:spacing w:val="-1"/>
        </w:rPr>
        <w:t>mitigation</w:t>
      </w:r>
      <w:r>
        <w:rPr>
          <w:rFonts w:cs="Calibri"/>
          <w:spacing w:val="14"/>
        </w:rPr>
        <w:t xml:space="preserve"> </w:t>
      </w:r>
      <w:r>
        <w:rPr>
          <w:rFonts w:cs="Calibri"/>
          <w:spacing w:val="-1"/>
        </w:rPr>
        <w:t>measures</w:t>
      </w:r>
      <w:r>
        <w:rPr>
          <w:rFonts w:cs="Calibri"/>
          <w:spacing w:val="13"/>
        </w:rPr>
        <w:t xml:space="preserve"> </w:t>
      </w:r>
      <w:r>
        <w:rPr>
          <w:rFonts w:cs="Calibri"/>
          <w:spacing w:val="-1"/>
        </w:rPr>
        <w:t>into</w:t>
      </w:r>
      <w:r>
        <w:rPr>
          <w:rFonts w:cs="Calibri"/>
          <w:spacing w:val="12"/>
        </w:rPr>
        <w:t xml:space="preserve"> </w:t>
      </w:r>
      <w:r>
        <w:rPr>
          <w:rFonts w:cs="Calibri"/>
          <w:spacing w:val="-1"/>
        </w:rPr>
        <w:t>subdivision</w:t>
      </w:r>
      <w:r>
        <w:rPr>
          <w:rFonts w:cs="Calibri"/>
          <w:spacing w:val="13"/>
        </w:rPr>
        <w:t xml:space="preserve"> </w:t>
      </w:r>
      <w:r>
        <w:rPr>
          <w:rFonts w:cs="Calibri"/>
          <w:spacing w:val="-2"/>
        </w:rPr>
        <w:t>r</w:t>
      </w:r>
      <w:r>
        <w:rPr>
          <w:rFonts w:cs="Calibri"/>
          <w:spacing w:val="-1"/>
        </w:rPr>
        <w:t>egulations</w:t>
      </w:r>
      <w:r>
        <w:rPr>
          <w:rFonts w:cs="Calibri"/>
          <w:spacing w:val="95"/>
          <w:w w:val="101"/>
        </w:rPr>
        <w:t xml:space="preserve"> </w:t>
      </w:r>
      <w:r>
        <w:rPr>
          <w:rFonts w:cs="Calibri"/>
          <w:spacing w:val="-1"/>
        </w:rPr>
        <w:t>befo</w:t>
      </w:r>
      <w:r>
        <w:rPr>
          <w:rFonts w:cs="Calibri"/>
          <w:spacing w:val="-2"/>
        </w:rPr>
        <w:t>r</w:t>
      </w:r>
      <w:r>
        <w:rPr>
          <w:rFonts w:cs="Calibri"/>
          <w:spacing w:val="-1"/>
        </w:rPr>
        <w:t>e</w:t>
      </w:r>
      <w:r>
        <w:rPr>
          <w:rFonts w:cs="Calibri"/>
          <w:spacing w:val="6"/>
        </w:rPr>
        <w:t xml:space="preserve"> </w:t>
      </w:r>
      <w:r>
        <w:rPr>
          <w:rFonts w:cs="Calibri"/>
        </w:rPr>
        <w:t>a</w:t>
      </w:r>
      <w:r>
        <w:rPr>
          <w:rFonts w:cs="Calibri"/>
          <w:spacing w:val="6"/>
        </w:rPr>
        <w:t xml:space="preserve"> </w:t>
      </w:r>
      <w:r>
        <w:rPr>
          <w:rFonts w:cs="Calibri"/>
          <w:spacing w:val="-1"/>
        </w:rPr>
        <w:t>pa</w:t>
      </w:r>
      <w:r>
        <w:rPr>
          <w:rFonts w:cs="Calibri"/>
          <w:spacing w:val="-2"/>
        </w:rPr>
        <w:t>r</w:t>
      </w:r>
      <w:r>
        <w:rPr>
          <w:rFonts w:cs="Calibri"/>
          <w:spacing w:val="-1"/>
        </w:rPr>
        <w:t>cel</w:t>
      </w:r>
      <w:r>
        <w:rPr>
          <w:rFonts w:cs="Calibri"/>
          <w:spacing w:val="9"/>
        </w:rPr>
        <w:t xml:space="preserve"> </w:t>
      </w:r>
      <w:r>
        <w:rPr>
          <w:rFonts w:cs="Calibri"/>
        </w:rPr>
        <w:t>of</w:t>
      </w:r>
      <w:r>
        <w:rPr>
          <w:rFonts w:cs="Calibri"/>
          <w:spacing w:val="6"/>
        </w:rPr>
        <w:t xml:space="preserve"> </w:t>
      </w:r>
      <w:r>
        <w:rPr>
          <w:rFonts w:cs="Calibri"/>
        </w:rPr>
        <w:t>land</w:t>
      </w:r>
      <w:r>
        <w:rPr>
          <w:rFonts w:cs="Calibri"/>
          <w:spacing w:val="7"/>
        </w:rPr>
        <w:t xml:space="preserve"> </w:t>
      </w:r>
      <w:r>
        <w:rPr>
          <w:rFonts w:cs="Calibri"/>
          <w:spacing w:val="-1"/>
        </w:rPr>
        <w:t>is</w:t>
      </w:r>
      <w:r>
        <w:rPr>
          <w:rFonts w:cs="Calibri"/>
          <w:spacing w:val="9"/>
        </w:rPr>
        <w:t xml:space="preserve"> </w:t>
      </w:r>
      <w:r>
        <w:rPr>
          <w:rFonts w:cs="Calibri"/>
          <w:spacing w:val="-1"/>
        </w:rPr>
        <w:t>developed</w:t>
      </w:r>
      <w:r>
        <w:rPr>
          <w:rFonts w:cs="Calibri"/>
          <w:spacing w:val="-2"/>
        </w:rPr>
        <w:t>.</w:t>
      </w:r>
      <w:r>
        <w:rPr>
          <w:rFonts w:cs="Calibri"/>
          <w:spacing w:val="7"/>
        </w:rPr>
        <w:t xml:space="preserve"> </w:t>
      </w:r>
      <w:r>
        <w:rPr>
          <w:rFonts w:cs="Calibri"/>
        </w:rPr>
        <w:t>These</w:t>
      </w:r>
      <w:r>
        <w:rPr>
          <w:rFonts w:cs="Calibri"/>
          <w:spacing w:val="7"/>
        </w:rPr>
        <w:t xml:space="preserve"> </w:t>
      </w:r>
      <w:r>
        <w:rPr>
          <w:rFonts w:cs="Calibri"/>
          <w:spacing w:val="-2"/>
        </w:rPr>
        <w:t>r</w:t>
      </w:r>
      <w:r>
        <w:rPr>
          <w:rFonts w:cs="Calibri"/>
          <w:spacing w:val="-1"/>
        </w:rPr>
        <w:t>egulations</w:t>
      </w:r>
      <w:r>
        <w:rPr>
          <w:rFonts w:cs="Calibri"/>
          <w:spacing w:val="8"/>
        </w:rPr>
        <w:t xml:space="preserve"> </w:t>
      </w:r>
      <w:r>
        <w:rPr>
          <w:rFonts w:cs="Calibri"/>
          <w:spacing w:val="-1"/>
        </w:rPr>
        <w:t>a</w:t>
      </w:r>
      <w:r>
        <w:rPr>
          <w:rFonts w:cs="Calibri"/>
          <w:spacing w:val="-2"/>
        </w:rPr>
        <w:t>r</w:t>
      </w:r>
      <w:r>
        <w:rPr>
          <w:rFonts w:cs="Calibri"/>
          <w:spacing w:val="-1"/>
        </w:rPr>
        <w:t>e</w:t>
      </w:r>
      <w:r>
        <w:rPr>
          <w:rFonts w:cs="Calibri"/>
          <w:spacing w:val="7"/>
        </w:rPr>
        <w:t xml:space="preserve"> </w:t>
      </w:r>
      <w:r>
        <w:rPr>
          <w:rFonts w:cs="Calibri"/>
          <w:spacing w:val="-1"/>
        </w:rPr>
        <w:t>better</w:t>
      </w:r>
      <w:r>
        <w:rPr>
          <w:rFonts w:cs="Calibri"/>
          <w:spacing w:val="7"/>
        </w:rPr>
        <w:t xml:space="preserve"> </w:t>
      </w:r>
      <w:r>
        <w:rPr>
          <w:rFonts w:cs="Calibri"/>
          <w:spacing w:val="-1"/>
        </w:rPr>
        <w:t>at</w:t>
      </w:r>
      <w:r>
        <w:rPr>
          <w:rFonts w:cs="Calibri"/>
          <w:spacing w:val="7"/>
        </w:rPr>
        <w:t xml:space="preserve"> </w:t>
      </w:r>
      <w:r>
        <w:rPr>
          <w:rFonts w:cs="Calibri"/>
          <w:spacing w:val="-1"/>
        </w:rPr>
        <w:t>p</w:t>
      </w:r>
      <w:r>
        <w:rPr>
          <w:rFonts w:cs="Calibri"/>
          <w:spacing w:val="-2"/>
        </w:rPr>
        <w:t>r</w:t>
      </w:r>
      <w:r>
        <w:rPr>
          <w:rFonts w:cs="Calibri"/>
          <w:spacing w:val="-1"/>
        </w:rPr>
        <w:t>otecting</w:t>
      </w:r>
      <w:r>
        <w:rPr>
          <w:rFonts w:cs="Calibri"/>
          <w:spacing w:val="7"/>
        </w:rPr>
        <w:t xml:space="preserve"> </w:t>
      </w:r>
      <w:r>
        <w:rPr>
          <w:rFonts w:cs="Calibri"/>
          <w:spacing w:val="-2"/>
        </w:rPr>
        <w:t>f</w:t>
      </w:r>
      <w:r>
        <w:rPr>
          <w:rFonts w:cs="Calibri"/>
          <w:spacing w:val="-1"/>
        </w:rPr>
        <w:t>uture</w:t>
      </w:r>
      <w:r>
        <w:rPr>
          <w:rFonts w:cs="Calibri"/>
          <w:spacing w:val="65"/>
        </w:rPr>
        <w:t xml:space="preserve"> </w:t>
      </w:r>
      <w:r>
        <w:rPr>
          <w:rFonts w:cs="Calibri"/>
          <w:spacing w:val="-1"/>
        </w:rPr>
        <w:t>development</w:t>
      </w:r>
      <w:r>
        <w:rPr>
          <w:rFonts w:cs="Calibri"/>
          <w:spacing w:val="13"/>
        </w:rPr>
        <w:t xml:space="preserve"> </w:t>
      </w:r>
      <w:r>
        <w:rPr>
          <w:rFonts w:cs="Calibri"/>
          <w:spacing w:val="-1"/>
        </w:rPr>
        <w:t>than</w:t>
      </w:r>
      <w:r>
        <w:rPr>
          <w:rFonts w:cs="Calibri"/>
          <w:spacing w:val="16"/>
        </w:rPr>
        <w:t xml:space="preserve"> </w:t>
      </w:r>
      <w:r>
        <w:rPr>
          <w:rFonts w:cs="Calibri"/>
          <w:spacing w:val="-1"/>
        </w:rPr>
        <w:t>existing</w:t>
      </w:r>
      <w:r>
        <w:rPr>
          <w:rFonts w:cs="Calibri"/>
          <w:spacing w:val="15"/>
        </w:rPr>
        <w:t xml:space="preserve"> </w:t>
      </w:r>
      <w:r>
        <w:rPr>
          <w:rFonts w:cs="Calibri"/>
          <w:spacing w:val="-1"/>
        </w:rPr>
        <w:t>developmen</w:t>
      </w:r>
      <w:r>
        <w:rPr>
          <w:rFonts w:cs="Calibri"/>
          <w:spacing w:val="-2"/>
        </w:rPr>
        <w:t>t.</w:t>
      </w:r>
      <w:r>
        <w:rPr>
          <w:rFonts w:cs="Calibri"/>
          <w:spacing w:val="14"/>
        </w:rPr>
        <w:t xml:space="preserve"> </w:t>
      </w:r>
      <w:proofErr w:type="spellStart"/>
      <w:r>
        <w:rPr>
          <w:rFonts w:cs="Calibri"/>
        </w:rPr>
        <w:t>P&amp;DS</w:t>
      </w:r>
      <w:proofErr w:type="spellEnd"/>
      <w:r>
        <w:rPr>
          <w:rFonts w:cs="Calibri"/>
          <w:spacing w:val="13"/>
        </w:rPr>
        <w:t xml:space="preserve"> </w:t>
      </w:r>
      <w:r>
        <w:rPr>
          <w:rFonts w:cs="Calibri"/>
        </w:rPr>
        <w:t>and</w:t>
      </w:r>
      <w:r>
        <w:rPr>
          <w:rFonts w:cs="Calibri"/>
          <w:spacing w:val="14"/>
        </w:rPr>
        <w:t xml:space="preserve"> </w:t>
      </w:r>
      <w:r>
        <w:rPr>
          <w:rFonts w:cs="Calibri"/>
        </w:rPr>
        <w:t>the</w:t>
      </w:r>
      <w:r>
        <w:rPr>
          <w:rFonts w:cs="Calibri"/>
          <w:spacing w:val="13"/>
        </w:rPr>
        <w:t xml:space="preserve"> </w:t>
      </w:r>
      <w:r>
        <w:rPr>
          <w:rFonts w:cs="Calibri"/>
          <w:spacing w:val="-1"/>
        </w:rPr>
        <w:t>Platting</w:t>
      </w:r>
      <w:r>
        <w:rPr>
          <w:rFonts w:cs="Calibri"/>
          <w:spacing w:val="15"/>
        </w:rPr>
        <w:t xml:space="preserve"> </w:t>
      </w:r>
      <w:r>
        <w:rPr>
          <w:rFonts w:cs="Calibri"/>
          <w:spacing w:val="-1"/>
        </w:rPr>
        <w:t>Boa</w:t>
      </w:r>
      <w:r>
        <w:rPr>
          <w:rFonts w:cs="Calibri"/>
          <w:spacing w:val="-2"/>
        </w:rPr>
        <w:t>r</w:t>
      </w:r>
      <w:r>
        <w:rPr>
          <w:rFonts w:cs="Calibri"/>
          <w:spacing w:val="-1"/>
        </w:rPr>
        <w:t>d</w:t>
      </w:r>
      <w:r>
        <w:rPr>
          <w:rFonts w:cs="Calibri"/>
          <w:spacing w:val="13"/>
        </w:rPr>
        <w:t xml:space="preserve"> </w:t>
      </w:r>
      <w:r>
        <w:rPr>
          <w:rFonts w:cs="Calibri"/>
          <w:spacing w:val="-1"/>
        </w:rPr>
        <w:t>administe</w:t>
      </w:r>
      <w:r>
        <w:rPr>
          <w:rFonts w:cs="Calibri"/>
          <w:spacing w:val="-2"/>
        </w:rPr>
        <w:t>r</w:t>
      </w:r>
      <w:r>
        <w:rPr>
          <w:rFonts w:cs="Calibri"/>
          <w:spacing w:val="15"/>
        </w:rPr>
        <w:t xml:space="preserve"> </w:t>
      </w:r>
      <w:r>
        <w:rPr>
          <w:rFonts w:cs="Calibri"/>
        </w:rPr>
        <w:t>the</w:t>
      </w:r>
      <w:r>
        <w:rPr>
          <w:rFonts w:cs="Calibri"/>
          <w:spacing w:val="13"/>
        </w:rPr>
        <w:t xml:space="preserve"> </w:t>
      </w:r>
      <w:proofErr w:type="spellStart"/>
      <w:r>
        <w:rPr>
          <w:rFonts w:cs="Calibri"/>
          <w:spacing w:val="-1"/>
        </w:rPr>
        <w:t>MOA</w:t>
      </w:r>
      <w:r>
        <w:rPr>
          <w:rFonts w:cs="Calibri"/>
          <w:spacing w:val="-2"/>
        </w:rPr>
        <w:t>’</w:t>
      </w:r>
      <w:r>
        <w:rPr>
          <w:rFonts w:cs="Calibri"/>
          <w:spacing w:val="-1"/>
        </w:rPr>
        <w:t>s</w:t>
      </w:r>
      <w:proofErr w:type="spellEnd"/>
      <w:r>
        <w:rPr>
          <w:rFonts w:cs="Calibri"/>
          <w:spacing w:val="75"/>
          <w:w w:val="101"/>
        </w:rPr>
        <w:t xml:space="preserve"> </w:t>
      </w:r>
      <w:r>
        <w:rPr>
          <w:rFonts w:cs="Calibri"/>
          <w:spacing w:val="-1"/>
        </w:rPr>
        <w:t>subdivision</w:t>
      </w:r>
      <w:r>
        <w:rPr>
          <w:rFonts w:cs="Calibri"/>
          <w:spacing w:val="15"/>
        </w:rPr>
        <w:t xml:space="preserve"> </w:t>
      </w:r>
      <w:r>
        <w:rPr>
          <w:rFonts w:cs="Calibri"/>
          <w:spacing w:val="-2"/>
        </w:rPr>
        <w:t>r</w:t>
      </w:r>
      <w:r>
        <w:rPr>
          <w:rFonts w:cs="Calibri"/>
          <w:spacing w:val="-1"/>
        </w:rPr>
        <w:t>egulations</w:t>
      </w:r>
      <w:r>
        <w:rPr>
          <w:rFonts w:cs="Calibri"/>
          <w:spacing w:val="-2"/>
        </w:rPr>
        <w:t>.</w:t>
      </w:r>
    </w:p>
    <w:p w:rsidR="00B1275F" w:rsidRDefault="00B1275F">
      <w:pPr>
        <w:spacing w:before="1"/>
        <w:rPr>
          <w:rFonts w:cs="Calibri"/>
          <w:sz w:val="24"/>
          <w:szCs w:val="24"/>
        </w:rPr>
      </w:pPr>
    </w:p>
    <w:p w:rsidR="00B1275F" w:rsidRDefault="00B1275F">
      <w:pPr>
        <w:pStyle w:val="Heading8"/>
        <w:rPr>
          <w:rFonts w:ascii="Calibri" w:hAnsi="Calibri" w:cs="Calibri"/>
          <w:b w:val="0"/>
          <w:bCs w:val="0"/>
        </w:rPr>
      </w:pPr>
      <w:bookmarkStart w:id="278" w:name="Capital_Improvement_Plan"/>
      <w:bookmarkEnd w:id="278"/>
      <w:r>
        <w:rPr>
          <w:rFonts w:ascii="Calibri"/>
          <w:w w:val="110"/>
        </w:rPr>
        <w:t>Capital</w:t>
      </w:r>
      <w:r>
        <w:rPr>
          <w:rFonts w:ascii="Calibri"/>
          <w:spacing w:val="-39"/>
          <w:w w:val="110"/>
        </w:rPr>
        <w:t xml:space="preserve"> </w:t>
      </w:r>
      <w:r>
        <w:rPr>
          <w:rFonts w:ascii="Calibri"/>
          <w:spacing w:val="-2"/>
          <w:w w:val="110"/>
        </w:rPr>
        <w:t>Im</w:t>
      </w:r>
      <w:r>
        <w:rPr>
          <w:rFonts w:ascii="Calibri"/>
          <w:spacing w:val="-1"/>
          <w:w w:val="110"/>
        </w:rPr>
        <w:t>pr</w:t>
      </w:r>
      <w:r>
        <w:rPr>
          <w:rFonts w:ascii="Calibri"/>
          <w:spacing w:val="-2"/>
          <w:w w:val="110"/>
        </w:rPr>
        <w:t>o</w:t>
      </w:r>
      <w:r>
        <w:rPr>
          <w:rFonts w:ascii="Calibri"/>
          <w:spacing w:val="-1"/>
          <w:w w:val="110"/>
        </w:rPr>
        <w:t>v</w:t>
      </w:r>
      <w:r>
        <w:rPr>
          <w:rFonts w:ascii="Calibri"/>
          <w:spacing w:val="-2"/>
          <w:w w:val="110"/>
        </w:rPr>
        <w:t>ement</w:t>
      </w:r>
      <w:r>
        <w:rPr>
          <w:rFonts w:ascii="Calibri"/>
          <w:spacing w:val="-38"/>
          <w:w w:val="110"/>
        </w:rPr>
        <w:t xml:space="preserve"> </w:t>
      </w:r>
      <w:r>
        <w:rPr>
          <w:rFonts w:ascii="Calibri"/>
          <w:w w:val="110"/>
        </w:rPr>
        <w:t>Plan</w:t>
      </w:r>
    </w:p>
    <w:p w:rsidR="00B1275F" w:rsidRDefault="00B1275F">
      <w:pPr>
        <w:pStyle w:val="BodyText"/>
        <w:spacing w:before="58" w:line="236" w:lineRule="auto"/>
        <w:ind w:left="119" w:right="282"/>
        <w:rPr>
          <w:rFonts w:cs="Calibri"/>
        </w:rPr>
      </w:pPr>
      <w:r>
        <w:t>A</w:t>
      </w:r>
      <w:r>
        <w:rPr>
          <w:spacing w:val="12"/>
        </w:rPr>
        <w:t xml:space="preserve"> </w:t>
      </w:r>
      <w:r>
        <w:rPr>
          <w:spacing w:val="-1"/>
        </w:rPr>
        <w:t>Capital</w:t>
      </w:r>
      <w:r>
        <w:rPr>
          <w:spacing w:val="15"/>
        </w:rPr>
        <w:t xml:space="preserve"> </w:t>
      </w:r>
      <w:r>
        <w:rPr>
          <w:spacing w:val="-2"/>
        </w:rPr>
        <w:t>I</w:t>
      </w:r>
      <w:r>
        <w:rPr>
          <w:spacing w:val="-1"/>
        </w:rPr>
        <w:t>mp</w:t>
      </w:r>
      <w:r>
        <w:rPr>
          <w:spacing w:val="-2"/>
        </w:rPr>
        <w:t>r</w:t>
      </w:r>
      <w:r>
        <w:rPr>
          <w:spacing w:val="-1"/>
        </w:rPr>
        <w:t>ovement</w:t>
      </w:r>
      <w:r>
        <w:rPr>
          <w:spacing w:val="13"/>
        </w:rPr>
        <w:t xml:space="preserve"> </w:t>
      </w:r>
      <w:r>
        <w:rPr>
          <w:spacing w:val="-1"/>
        </w:rPr>
        <w:t>Plan</w:t>
      </w:r>
      <w:r>
        <w:rPr>
          <w:spacing w:val="15"/>
        </w:rPr>
        <w:t xml:space="preserve"> </w:t>
      </w:r>
      <w:r>
        <w:rPr>
          <w:spacing w:val="-2"/>
        </w:rPr>
        <w:t>(</w:t>
      </w:r>
      <w:r>
        <w:rPr>
          <w:spacing w:val="-1"/>
        </w:rPr>
        <w:t>C</w:t>
      </w:r>
      <w:r>
        <w:rPr>
          <w:spacing w:val="-2"/>
        </w:rPr>
        <w:t>I</w:t>
      </w:r>
      <w:r>
        <w:rPr>
          <w:spacing w:val="-1"/>
        </w:rPr>
        <w:t>P</w:t>
      </w:r>
      <w:r>
        <w:rPr>
          <w:spacing w:val="-2"/>
        </w:rPr>
        <w:t>)</w:t>
      </w:r>
      <w:r>
        <w:rPr>
          <w:spacing w:val="13"/>
        </w:rPr>
        <w:t xml:space="preserve"> </w:t>
      </w:r>
      <w:r>
        <w:rPr>
          <w:spacing w:val="-1"/>
        </w:rPr>
        <w:t>is</w:t>
      </w:r>
      <w:r>
        <w:rPr>
          <w:spacing w:val="15"/>
        </w:rPr>
        <w:t xml:space="preserve"> </w:t>
      </w:r>
      <w:r>
        <w:rPr>
          <w:spacing w:val="-1"/>
        </w:rPr>
        <w:t>used</w:t>
      </w:r>
      <w:r>
        <w:rPr>
          <w:spacing w:val="15"/>
        </w:rPr>
        <w:t xml:space="preserve"> </w:t>
      </w:r>
      <w:r>
        <w:rPr>
          <w:spacing w:val="-1"/>
        </w:rPr>
        <w:t>to</w:t>
      </w:r>
      <w:r>
        <w:rPr>
          <w:spacing w:val="14"/>
        </w:rPr>
        <w:t xml:space="preserve"> </w:t>
      </w:r>
      <w:r>
        <w:rPr>
          <w:spacing w:val="-1"/>
        </w:rPr>
        <w:t>guide</w:t>
      </w:r>
      <w:r>
        <w:rPr>
          <w:spacing w:val="12"/>
        </w:rPr>
        <w:t xml:space="preserve"> </w:t>
      </w:r>
      <w:r>
        <w:rPr>
          <w:spacing w:val="-1"/>
        </w:rPr>
        <w:t>majo</w:t>
      </w:r>
      <w:r>
        <w:rPr>
          <w:spacing w:val="-2"/>
        </w:rPr>
        <w:t>r</w:t>
      </w:r>
      <w:r>
        <w:rPr>
          <w:spacing w:val="14"/>
        </w:rPr>
        <w:t xml:space="preserve"> </w:t>
      </w:r>
      <w:r>
        <w:rPr>
          <w:spacing w:val="-1"/>
        </w:rPr>
        <w:t>public</w:t>
      </w:r>
      <w:r>
        <w:rPr>
          <w:spacing w:val="14"/>
        </w:rPr>
        <w:t xml:space="preserve"> </w:t>
      </w:r>
      <w:r>
        <w:rPr>
          <w:spacing w:val="-1"/>
        </w:rPr>
        <w:t>expenditures</w:t>
      </w:r>
      <w:r>
        <w:rPr>
          <w:spacing w:val="15"/>
        </w:rPr>
        <w:t xml:space="preserve"> </w:t>
      </w:r>
      <w:r>
        <w:rPr>
          <w:spacing w:val="-2"/>
        </w:rPr>
        <w:t>f</w:t>
      </w:r>
      <w:r>
        <w:rPr>
          <w:spacing w:val="-1"/>
        </w:rPr>
        <w:t>o</w:t>
      </w:r>
      <w:r>
        <w:rPr>
          <w:spacing w:val="-2"/>
        </w:rPr>
        <w:t>r</w:t>
      </w:r>
      <w:r>
        <w:rPr>
          <w:spacing w:val="14"/>
        </w:rPr>
        <w:t xml:space="preserve"> </w:t>
      </w:r>
      <w:r>
        <w:rPr>
          <w:spacing w:val="-1"/>
        </w:rPr>
        <w:t>physical</w:t>
      </w:r>
      <w:r>
        <w:rPr>
          <w:spacing w:val="99"/>
          <w:w w:val="103"/>
        </w:rPr>
        <w:t xml:space="preserve"> </w:t>
      </w:r>
      <w:r>
        <w:rPr>
          <w:spacing w:val="-1"/>
        </w:rPr>
        <w:t>imp</w:t>
      </w:r>
      <w:r>
        <w:rPr>
          <w:spacing w:val="-2"/>
        </w:rPr>
        <w:t>r</w:t>
      </w:r>
      <w:r>
        <w:rPr>
          <w:spacing w:val="-1"/>
        </w:rPr>
        <w:t>ovements</w:t>
      </w:r>
      <w:r>
        <w:rPr>
          <w:spacing w:val="13"/>
        </w:rPr>
        <w:t xml:space="preserve"> </w:t>
      </w:r>
      <w:r>
        <w:rPr>
          <w:spacing w:val="-1"/>
        </w:rPr>
        <w:t>over</w:t>
      </w:r>
      <w:r>
        <w:rPr>
          <w:spacing w:val="13"/>
        </w:rPr>
        <w:t xml:space="preserve"> </w:t>
      </w:r>
      <w:r>
        <w:t>a</w:t>
      </w:r>
      <w:r>
        <w:rPr>
          <w:spacing w:val="11"/>
        </w:rPr>
        <w:t xml:space="preserve"> </w:t>
      </w:r>
      <w:r>
        <w:rPr>
          <w:spacing w:val="-1"/>
        </w:rPr>
        <w:t>given</w:t>
      </w:r>
      <w:r>
        <w:rPr>
          <w:spacing w:val="13"/>
        </w:rPr>
        <w:t xml:space="preserve"> </w:t>
      </w:r>
      <w:r>
        <w:rPr>
          <w:spacing w:val="-1"/>
        </w:rPr>
        <w:t>p</w:t>
      </w:r>
      <w:r>
        <w:rPr>
          <w:spacing w:val="-2"/>
        </w:rPr>
        <w:t>er</w:t>
      </w:r>
      <w:r>
        <w:rPr>
          <w:spacing w:val="-1"/>
        </w:rPr>
        <w:t>iod</w:t>
      </w:r>
      <w:r>
        <w:rPr>
          <w:spacing w:val="11"/>
        </w:rPr>
        <w:t xml:space="preserve"> </w:t>
      </w:r>
      <w:r>
        <w:t>of</w:t>
      </w:r>
      <w:r>
        <w:rPr>
          <w:spacing w:val="11"/>
        </w:rPr>
        <w:t xml:space="preserve"> </w:t>
      </w:r>
      <w:r>
        <w:rPr>
          <w:spacing w:val="-1"/>
        </w:rPr>
        <w:t>tim</w:t>
      </w:r>
      <w:r>
        <w:rPr>
          <w:spacing w:val="-2"/>
        </w:rPr>
        <w:t>e.</w:t>
      </w:r>
      <w:r>
        <w:rPr>
          <w:spacing w:val="13"/>
        </w:rPr>
        <w:t xml:space="preserve"> </w:t>
      </w:r>
      <w:r>
        <w:t>These</w:t>
      </w:r>
      <w:r>
        <w:rPr>
          <w:spacing w:val="11"/>
        </w:rPr>
        <w:t xml:space="preserve"> </w:t>
      </w:r>
      <w:r>
        <w:rPr>
          <w:spacing w:val="-1"/>
        </w:rPr>
        <w:t>expenditures</w:t>
      </w:r>
      <w:r>
        <w:rPr>
          <w:spacing w:val="13"/>
        </w:rPr>
        <w:t xml:space="preserve"> </w:t>
      </w:r>
      <w:r>
        <w:rPr>
          <w:spacing w:val="-1"/>
        </w:rPr>
        <w:t>can</w:t>
      </w:r>
      <w:r>
        <w:rPr>
          <w:spacing w:val="14"/>
        </w:rPr>
        <w:t xml:space="preserve"> </w:t>
      </w:r>
      <w:r>
        <w:t>be</w:t>
      </w:r>
      <w:r>
        <w:rPr>
          <w:spacing w:val="11"/>
        </w:rPr>
        <w:t xml:space="preserve"> </w:t>
      </w:r>
      <w:r>
        <w:t>used</w:t>
      </w:r>
      <w:r>
        <w:rPr>
          <w:spacing w:val="11"/>
        </w:rPr>
        <w:t xml:space="preserve"> </w:t>
      </w:r>
      <w:r>
        <w:rPr>
          <w:spacing w:val="-1"/>
        </w:rPr>
        <w:t>to</w:t>
      </w:r>
      <w:r>
        <w:rPr>
          <w:spacing w:val="12"/>
        </w:rPr>
        <w:t xml:space="preserve"> </w:t>
      </w:r>
      <w:r>
        <w:rPr>
          <w:spacing w:val="-1"/>
        </w:rPr>
        <w:t>mitigate</w:t>
      </w:r>
      <w:r>
        <w:rPr>
          <w:spacing w:val="67"/>
        </w:rPr>
        <w:t xml:space="preserve"> </w:t>
      </w:r>
      <w:r>
        <w:rPr>
          <w:spacing w:val="-1"/>
        </w:rPr>
        <w:t>existing</w:t>
      </w:r>
      <w:r>
        <w:rPr>
          <w:spacing w:val="13"/>
        </w:rPr>
        <w:t xml:space="preserve"> </w:t>
      </w:r>
      <w:r>
        <w:t>and</w:t>
      </w:r>
      <w:r>
        <w:rPr>
          <w:spacing w:val="11"/>
        </w:rPr>
        <w:t xml:space="preserve"> </w:t>
      </w:r>
      <w:r>
        <w:rPr>
          <w:spacing w:val="-2"/>
        </w:rPr>
        <w:t>f</w:t>
      </w:r>
      <w:r>
        <w:rPr>
          <w:spacing w:val="-1"/>
        </w:rPr>
        <w:t>uture</w:t>
      </w:r>
      <w:r>
        <w:rPr>
          <w:spacing w:val="16"/>
        </w:rPr>
        <w:t xml:space="preserve"> </w:t>
      </w:r>
      <w:r>
        <w:rPr>
          <w:spacing w:val="-1"/>
        </w:rPr>
        <w:t>developmen</w:t>
      </w:r>
      <w:r>
        <w:rPr>
          <w:spacing w:val="-2"/>
        </w:rPr>
        <w:t>t.</w:t>
      </w:r>
      <w:r>
        <w:rPr>
          <w:spacing w:val="13"/>
        </w:rPr>
        <w:t xml:space="preserve"> </w:t>
      </w:r>
      <w:r>
        <w:t>For</w:t>
      </w:r>
      <w:r>
        <w:rPr>
          <w:spacing w:val="13"/>
        </w:rPr>
        <w:t xml:space="preserve"> </w:t>
      </w:r>
      <w:r>
        <w:rPr>
          <w:spacing w:val="-1"/>
        </w:rPr>
        <w:t>exampl</w:t>
      </w:r>
      <w:r>
        <w:rPr>
          <w:spacing w:val="-2"/>
        </w:rPr>
        <w:t>e</w:t>
      </w:r>
      <w:smartTag w:uri="urn:schemas-microsoft-com:office:smarttags" w:element="PersonName">
        <w:r>
          <w:rPr>
            <w:spacing w:val="-2"/>
          </w:rPr>
          <w:t>,</w:t>
        </w:r>
      </w:smartTag>
      <w:r>
        <w:rPr>
          <w:spacing w:val="13"/>
        </w:rPr>
        <w:t xml:space="preserve"> </w:t>
      </w:r>
      <w:r>
        <w:rPr>
          <w:spacing w:val="-2"/>
        </w:rPr>
        <w:t>f</w:t>
      </w:r>
      <w:r>
        <w:rPr>
          <w:spacing w:val="-1"/>
        </w:rPr>
        <w:t>unds</w:t>
      </w:r>
      <w:r>
        <w:rPr>
          <w:spacing w:val="14"/>
        </w:rPr>
        <w:t xml:space="preserve"> </w:t>
      </w:r>
      <w:r>
        <w:rPr>
          <w:spacing w:val="-1"/>
        </w:rPr>
        <w:t>could</w:t>
      </w:r>
      <w:r>
        <w:rPr>
          <w:spacing w:val="12"/>
        </w:rPr>
        <w:t xml:space="preserve"> </w:t>
      </w:r>
      <w:r>
        <w:t>be</w:t>
      </w:r>
      <w:r>
        <w:rPr>
          <w:spacing w:val="12"/>
        </w:rPr>
        <w:t xml:space="preserve"> </w:t>
      </w:r>
      <w:r>
        <w:rPr>
          <w:spacing w:val="-1"/>
        </w:rPr>
        <w:t>used</w:t>
      </w:r>
      <w:r>
        <w:rPr>
          <w:spacing w:val="12"/>
        </w:rPr>
        <w:t xml:space="preserve"> </w:t>
      </w:r>
      <w:r>
        <w:rPr>
          <w:spacing w:val="-1"/>
        </w:rPr>
        <w:t>to</w:t>
      </w:r>
      <w:r>
        <w:rPr>
          <w:spacing w:val="13"/>
        </w:rPr>
        <w:t xml:space="preserve"> </w:t>
      </w:r>
      <w:r>
        <w:rPr>
          <w:spacing w:val="-2"/>
        </w:rPr>
        <w:t>r</w:t>
      </w:r>
      <w:r>
        <w:rPr>
          <w:spacing w:val="-1"/>
        </w:rPr>
        <w:t>etro</w:t>
      </w:r>
      <w:r>
        <w:rPr>
          <w:spacing w:val="-2"/>
        </w:rPr>
        <w:t>f</w:t>
      </w:r>
      <w:r>
        <w:rPr>
          <w:spacing w:val="-1"/>
        </w:rPr>
        <w:t>it</w:t>
      </w:r>
      <w:r>
        <w:rPr>
          <w:spacing w:val="11"/>
        </w:rPr>
        <w:t xml:space="preserve"> </w:t>
      </w:r>
      <w:r>
        <w:rPr>
          <w:spacing w:val="-1"/>
        </w:rPr>
        <w:t>an</w:t>
      </w:r>
      <w:r>
        <w:rPr>
          <w:spacing w:val="15"/>
        </w:rPr>
        <w:t xml:space="preserve"> </w:t>
      </w:r>
      <w:r>
        <w:rPr>
          <w:spacing w:val="-1"/>
        </w:rPr>
        <w:t>existing</w:t>
      </w:r>
      <w:r>
        <w:rPr>
          <w:spacing w:val="81"/>
          <w:w w:val="118"/>
        </w:rPr>
        <w:t xml:space="preserve"> </w:t>
      </w:r>
      <w:r>
        <w:rPr>
          <w:spacing w:val="-1"/>
        </w:rPr>
        <w:t>s</w:t>
      </w:r>
      <w:r>
        <w:rPr>
          <w:spacing w:val="-2"/>
        </w:rPr>
        <w:t>tr</w:t>
      </w:r>
      <w:r>
        <w:rPr>
          <w:spacing w:val="-1"/>
        </w:rPr>
        <w:t>ucture</w:t>
      </w:r>
      <w:smartTag w:uri="urn:schemas-microsoft-com:office:smarttags" w:element="PersonName">
        <w:r>
          <w:rPr>
            <w:spacing w:val="-2"/>
          </w:rPr>
          <w:t>,</w:t>
        </w:r>
      </w:smartTag>
      <w:r>
        <w:rPr>
          <w:spacing w:val="5"/>
        </w:rPr>
        <w:t xml:space="preserve"> </w:t>
      </w:r>
      <w:r>
        <w:rPr>
          <w:spacing w:val="-1"/>
        </w:rPr>
        <w:t>build</w:t>
      </w:r>
      <w:r>
        <w:rPr>
          <w:spacing w:val="4"/>
        </w:rPr>
        <w:t xml:space="preserve"> </w:t>
      </w:r>
      <w:r>
        <w:t>a</w:t>
      </w:r>
      <w:r>
        <w:rPr>
          <w:spacing w:val="4"/>
        </w:rPr>
        <w:t xml:space="preserve"> </w:t>
      </w:r>
      <w:r>
        <w:t>new</w:t>
      </w:r>
      <w:r>
        <w:rPr>
          <w:spacing w:val="7"/>
        </w:rPr>
        <w:t xml:space="preserve"> </w:t>
      </w:r>
      <w:r>
        <w:rPr>
          <w:spacing w:val="-1"/>
        </w:rPr>
        <w:t>levee</w:t>
      </w:r>
      <w:smartTag w:uri="urn:schemas-microsoft-com:office:smarttags" w:element="PersonName">
        <w:r>
          <w:rPr>
            <w:spacing w:val="-1"/>
          </w:rPr>
          <w:t>,</w:t>
        </w:r>
      </w:smartTag>
      <w:r>
        <w:rPr>
          <w:spacing w:val="5"/>
        </w:rPr>
        <w:t xml:space="preserve"> </w:t>
      </w:r>
      <w:r>
        <w:t>or</w:t>
      </w:r>
      <w:r>
        <w:rPr>
          <w:spacing w:val="6"/>
        </w:rPr>
        <w:t xml:space="preserve"> </w:t>
      </w:r>
      <w:r>
        <w:rPr>
          <w:spacing w:val="-1"/>
        </w:rPr>
        <w:t>purchase</w:t>
      </w:r>
      <w:r>
        <w:rPr>
          <w:spacing w:val="4"/>
        </w:rPr>
        <w:t xml:space="preserve"> </w:t>
      </w:r>
      <w:r>
        <w:rPr>
          <w:spacing w:val="-1"/>
        </w:rPr>
        <w:t>p</w:t>
      </w:r>
      <w:r>
        <w:rPr>
          <w:spacing w:val="-2"/>
        </w:rPr>
        <w:t>r</w:t>
      </w:r>
      <w:r>
        <w:rPr>
          <w:spacing w:val="-1"/>
        </w:rPr>
        <w:t>ope</w:t>
      </w:r>
      <w:r>
        <w:rPr>
          <w:spacing w:val="-2"/>
        </w:rPr>
        <w:t>r</w:t>
      </w:r>
      <w:r>
        <w:rPr>
          <w:spacing w:val="-1"/>
        </w:rPr>
        <w:t>t</w:t>
      </w:r>
      <w:r>
        <w:rPr>
          <w:spacing w:val="-2"/>
        </w:rPr>
        <w:t>y.</w:t>
      </w:r>
      <w:r>
        <w:rPr>
          <w:spacing w:val="5"/>
        </w:rPr>
        <w:t xml:space="preserve"> </w:t>
      </w:r>
      <w:r>
        <w:t>The</w:t>
      </w:r>
      <w:r>
        <w:rPr>
          <w:spacing w:val="5"/>
        </w:rPr>
        <w:t xml:space="preserve"> </w:t>
      </w:r>
      <w:r>
        <w:rPr>
          <w:spacing w:val="-1"/>
        </w:rPr>
        <w:t>lack</w:t>
      </w:r>
      <w:r>
        <w:rPr>
          <w:spacing w:val="5"/>
        </w:rPr>
        <w:t xml:space="preserve"> </w:t>
      </w:r>
      <w:r>
        <w:t>of</w:t>
      </w:r>
      <w:r>
        <w:rPr>
          <w:spacing w:val="4"/>
        </w:rPr>
        <w:t xml:space="preserve"> </w:t>
      </w:r>
      <w:r>
        <w:rPr>
          <w:spacing w:val="-1"/>
        </w:rPr>
        <w:t>investment</w:t>
      </w:r>
      <w:r>
        <w:rPr>
          <w:spacing w:val="4"/>
        </w:rPr>
        <w:t xml:space="preserve"> </w:t>
      </w:r>
      <w:r>
        <w:rPr>
          <w:spacing w:val="-1"/>
        </w:rPr>
        <w:t>in</w:t>
      </w:r>
      <w:r>
        <w:rPr>
          <w:spacing w:val="7"/>
        </w:rPr>
        <w:t xml:space="preserve"> </w:t>
      </w:r>
      <w:r>
        <w:rPr>
          <w:spacing w:val="-1"/>
        </w:rPr>
        <w:t>in</w:t>
      </w:r>
      <w:r>
        <w:rPr>
          <w:spacing w:val="-2"/>
        </w:rPr>
        <w:t>fr</w:t>
      </w:r>
      <w:r>
        <w:rPr>
          <w:spacing w:val="-1"/>
        </w:rPr>
        <w:t>as</w:t>
      </w:r>
      <w:r>
        <w:rPr>
          <w:spacing w:val="-2"/>
        </w:rPr>
        <w:t>tr</w:t>
      </w:r>
      <w:r>
        <w:rPr>
          <w:spacing w:val="-1"/>
        </w:rPr>
        <w:t>ucture</w:t>
      </w:r>
      <w:r>
        <w:rPr>
          <w:spacing w:val="4"/>
        </w:rPr>
        <w:t xml:space="preserve"> </w:t>
      </w:r>
      <w:r>
        <w:rPr>
          <w:spacing w:val="-1"/>
        </w:rPr>
        <w:t>in</w:t>
      </w:r>
      <w:r>
        <w:rPr>
          <w:spacing w:val="69"/>
          <w:w w:val="105"/>
        </w:rPr>
        <w:t xml:space="preserve"> </w:t>
      </w:r>
      <w:r>
        <w:rPr>
          <w:spacing w:val="-1"/>
        </w:rPr>
        <w:t>haz</w:t>
      </w:r>
      <w:r>
        <w:rPr>
          <w:spacing w:val="-2"/>
        </w:rPr>
        <w:t>ar</w:t>
      </w:r>
      <w:r>
        <w:rPr>
          <w:spacing w:val="-1"/>
        </w:rPr>
        <w:t>d-p</w:t>
      </w:r>
      <w:r>
        <w:rPr>
          <w:spacing w:val="-2"/>
        </w:rPr>
        <w:t>r</w:t>
      </w:r>
      <w:r>
        <w:rPr>
          <w:spacing w:val="-1"/>
        </w:rPr>
        <w:t>one</w:t>
      </w:r>
      <w:r>
        <w:rPr>
          <w:spacing w:val="3"/>
        </w:rPr>
        <w:t xml:space="preserve"> </w:t>
      </w:r>
      <w:r>
        <w:rPr>
          <w:spacing w:val="-1"/>
        </w:rPr>
        <w:t>a</w:t>
      </w:r>
      <w:r>
        <w:rPr>
          <w:spacing w:val="-2"/>
        </w:rPr>
        <w:t>r</w:t>
      </w:r>
      <w:r>
        <w:rPr>
          <w:spacing w:val="-1"/>
        </w:rPr>
        <w:t>eas</w:t>
      </w:r>
      <w:r>
        <w:rPr>
          <w:spacing w:val="5"/>
        </w:rPr>
        <w:t xml:space="preserve"> </w:t>
      </w:r>
      <w:r>
        <w:rPr>
          <w:spacing w:val="-1"/>
        </w:rPr>
        <w:t>may</w:t>
      </w:r>
      <w:r>
        <w:rPr>
          <w:spacing w:val="3"/>
        </w:rPr>
        <w:t xml:space="preserve"> </w:t>
      </w:r>
      <w:r>
        <w:rPr>
          <w:spacing w:val="-1"/>
        </w:rPr>
        <w:t>also</w:t>
      </w:r>
      <w:r>
        <w:rPr>
          <w:spacing w:val="5"/>
        </w:rPr>
        <w:t xml:space="preserve"> </w:t>
      </w:r>
      <w:r>
        <w:rPr>
          <w:spacing w:val="-1"/>
        </w:rPr>
        <w:t>act</w:t>
      </w:r>
      <w:r>
        <w:rPr>
          <w:spacing w:val="3"/>
        </w:rPr>
        <w:t xml:space="preserve"> </w:t>
      </w:r>
      <w:r>
        <w:rPr>
          <w:spacing w:val="-1"/>
        </w:rPr>
        <w:t>to</w:t>
      </w:r>
      <w:r>
        <w:rPr>
          <w:spacing w:val="4"/>
        </w:rPr>
        <w:t xml:space="preserve"> </w:t>
      </w:r>
      <w:r>
        <w:rPr>
          <w:spacing w:val="-2"/>
        </w:rPr>
        <w:t>r</w:t>
      </w:r>
      <w:r>
        <w:rPr>
          <w:spacing w:val="-1"/>
        </w:rPr>
        <w:t>es</w:t>
      </w:r>
      <w:r>
        <w:rPr>
          <w:spacing w:val="-2"/>
        </w:rPr>
        <w:t>tr</w:t>
      </w:r>
      <w:r>
        <w:rPr>
          <w:spacing w:val="-1"/>
        </w:rPr>
        <w:t>ict</w:t>
      </w:r>
      <w:r>
        <w:rPr>
          <w:spacing w:val="3"/>
        </w:rPr>
        <w:t xml:space="preserve"> </w:t>
      </w:r>
      <w:r>
        <w:rPr>
          <w:spacing w:val="-1"/>
        </w:rPr>
        <w:t>development</w:t>
      </w:r>
      <w:smartTag w:uri="urn:schemas-microsoft-com:office:smarttags" w:element="PersonName">
        <w:r>
          <w:rPr>
            <w:spacing w:val="-2"/>
          </w:rPr>
          <w:t>,</w:t>
        </w:r>
      </w:smartTag>
      <w:r>
        <w:rPr>
          <w:spacing w:val="4"/>
        </w:rPr>
        <w:t xml:space="preserve"> </w:t>
      </w:r>
      <w:r>
        <w:rPr>
          <w:spacing w:val="-1"/>
        </w:rPr>
        <w:t>as</w:t>
      </w:r>
      <w:r>
        <w:rPr>
          <w:spacing w:val="6"/>
        </w:rPr>
        <w:t xml:space="preserve"> </w:t>
      </w:r>
      <w:r>
        <w:rPr>
          <w:spacing w:val="-1"/>
        </w:rPr>
        <w:t>it</w:t>
      </w:r>
      <w:r>
        <w:rPr>
          <w:spacing w:val="3"/>
        </w:rPr>
        <w:t xml:space="preserve"> </w:t>
      </w:r>
      <w:r>
        <w:rPr>
          <w:spacing w:val="-1"/>
        </w:rPr>
        <w:t>is</w:t>
      </w:r>
      <w:r>
        <w:rPr>
          <w:spacing w:val="5"/>
        </w:rPr>
        <w:t xml:space="preserve"> </w:t>
      </w:r>
      <w:r>
        <w:rPr>
          <w:spacing w:val="-1"/>
        </w:rPr>
        <w:t>too</w:t>
      </w:r>
      <w:r>
        <w:rPr>
          <w:spacing w:val="5"/>
        </w:rPr>
        <w:t xml:space="preserve"> </w:t>
      </w:r>
      <w:r>
        <w:rPr>
          <w:spacing w:val="-1"/>
        </w:rPr>
        <w:t>costly</w:t>
      </w:r>
      <w:r>
        <w:rPr>
          <w:spacing w:val="3"/>
        </w:rPr>
        <w:t xml:space="preserve"> </w:t>
      </w:r>
      <w:r>
        <w:rPr>
          <w:spacing w:val="-2"/>
        </w:rPr>
        <w:t>f</w:t>
      </w:r>
      <w:r>
        <w:rPr>
          <w:spacing w:val="-1"/>
        </w:rPr>
        <w:t>o</w:t>
      </w:r>
      <w:r>
        <w:rPr>
          <w:spacing w:val="-2"/>
        </w:rPr>
        <w:t>r</w:t>
      </w:r>
      <w:r>
        <w:rPr>
          <w:spacing w:val="4"/>
        </w:rPr>
        <w:t xml:space="preserve"> </w:t>
      </w:r>
      <w:r>
        <w:t>a</w:t>
      </w:r>
      <w:r>
        <w:rPr>
          <w:spacing w:val="3"/>
        </w:rPr>
        <w:t xml:space="preserve"> </w:t>
      </w:r>
      <w:r>
        <w:rPr>
          <w:spacing w:val="-1"/>
        </w:rPr>
        <w:t>p</w:t>
      </w:r>
      <w:r>
        <w:rPr>
          <w:spacing w:val="-2"/>
        </w:rPr>
        <w:t>r</w:t>
      </w:r>
      <w:r>
        <w:rPr>
          <w:spacing w:val="-1"/>
        </w:rPr>
        <w:t>ivate</w:t>
      </w:r>
      <w:r>
        <w:rPr>
          <w:spacing w:val="90"/>
          <w:w w:val="99"/>
        </w:rPr>
        <w:t xml:space="preserve"> </w:t>
      </w:r>
      <w:r>
        <w:rPr>
          <w:spacing w:val="-1"/>
        </w:rPr>
        <w:t>develop</w:t>
      </w:r>
      <w:r>
        <w:rPr>
          <w:spacing w:val="-2"/>
        </w:rPr>
        <w:t>er</w:t>
      </w:r>
      <w:r>
        <w:rPr>
          <w:spacing w:val="16"/>
        </w:rPr>
        <w:t xml:space="preserve"> </w:t>
      </w:r>
      <w:r>
        <w:rPr>
          <w:spacing w:val="-1"/>
        </w:rPr>
        <w:t>to</w:t>
      </w:r>
      <w:r>
        <w:rPr>
          <w:spacing w:val="17"/>
        </w:rPr>
        <w:t xml:space="preserve"> </w:t>
      </w:r>
      <w:r>
        <w:rPr>
          <w:spacing w:val="-1"/>
        </w:rPr>
        <w:t>build</w:t>
      </w:r>
      <w:r>
        <w:rPr>
          <w:spacing w:val="16"/>
        </w:rPr>
        <w:t xml:space="preserve"> </w:t>
      </w:r>
      <w:r>
        <w:t>the</w:t>
      </w:r>
      <w:r>
        <w:rPr>
          <w:spacing w:val="15"/>
        </w:rPr>
        <w:t xml:space="preserve"> </w:t>
      </w:r>
      <w:r>
        <w:rPr>
          <w:spacing w:val="-1"/>
        </w:rPr>
        <w:t>necessa</w:t>
      </w:r>
      <w:r>
        <w:rPr>
          <w:spacing w:val="-2"/>
        </w:rPr>
        <w:t>r</w:t>
      </w:r>
      <w:r>
        <w:rPr>
          <w:spacing w:val="-1"/>
        </w:rPr>
        <w:t>y</w:t>
      </w:r>
      <w:r>
        <w:rPr>
          <w:spacing w:val="16"/>
        </w:rPr>
        <w:t xml:space="preserve"> </w:t>
      </w:r>
      <w:r>
        <w:rPr>
          <w:spacing w:val="-1"/>
        </w:rPr>
        <w:t>imp</w:t>
      </w:r>
      <w:r>
        <w:rPr>
          <w:spacing w:val="-2"/>
        </w:rPr>
        <w:t>r</w:t>
      </w:r>
      <w:r>
        <w:rPr>
          <w:spacing w:val="-1"/>
        </w:rPr>
        <w:t>ovements</w:t>
      </w:r>
      <w:r>
        <w:rPr>
          <w:spacing w:val="-2"/>
        </w:rPr>
        <w:t>.</w:t>
      </w:r>
      <w:r>
        <w:rPr>
          <w:spacing w:val="14"/>
        </w:rPr>
        <w:t xml:space="preserve"> </w:t>
      </w:r>
      <w:r>
        <w:rPr>
          <w:spacing w:val="-1"/>
        </w:rPr>
        <w:t>All</w:t>
      </w:r>
      <w:r>
        <w:rPr>
          <w:spacing w:val="18"/>
        </w:rPr>
        <w:t xml:space="preserve"> </w:t>
      </w:r>
      <w:r>
        <w:rPr>
          <w:spacing w:val="-1"/>
        </w:rPr>
        <w:t>municipal</w:t>
      </w:r>
      <w:r>
        <w:rPr>
          <w:spacing w:val="19"/>
        </w:rPr>
        <w:t xml:space="preserve"> </w:t>
      </w:r>
      <w:r>
        <w:rPr>
          <w:spacing w:val="-1"/>
        </w:rPr>
        <w:t>depa</w:t>
      </w:r>
      <w:r>
        <w:rPr>
          <w:spacing w:val="-2"/>
        </w:rPr>
        <w:t>r</w:t>
      </w:r>
      <w:r>
        <w:rPr>
          <w:spacing w:val="-1"/>
        </w:rPr>
        <w:t>tments</w:t>
      </w:r>
      <w:r>
        <w:rPr>
          <w:spacing w:val="18"/>
        </w:rPr>
        <w:t xml:space="preserve"> </w:t>
      </w:r>
      <w:r>
        <w:rPr>
          <w:spacing w:val="-1"/>
        </w:rPr>
        <w:t>have</w:t>
      </w:r>
      <w:r>
        <w:rPr>
          <w:spacing w:val="16"/>
        </w:rPr>
        <w:t xml:space="preserve"> </w:t>
      </w:r>
      <w:r>
        <w:rPr>
          <w:spacing w:val="-1"/>
        </w:rPr>
        <w:t>input</w:t>
      </w:r>
      <w:r>
        <w:rPr>
          <w:spacing w:val="15"/>
        </w:rPr>
        <w:t xml:space="preserve"> </w:t>
      </w:r>
      <w:r>
        <w:rPr>
          <w:spacing w:val="-1"/>
        </w:rPr>
        <w:t>into</w:t>
      </w:r>
      <w:r>
        <w:rPr>
          <w:spacing w:val="92"/>
          <w:w w:val="102"/>
        </w:rPr>
        <w:t xml:space="preserve"> </w:t>
      </w:r>
      <w:r>
        <w:t>the</w:t>
      </w:r>
      <w:r>
        <w:rPr>
          <w:spacing w:val="7"/>
        </w:rPr>
        <w:t xml:space="preserve"> </w:t>
      </w:r>
      <w:r>
        <w:rPr>
          <w:spacing w:val="-1"/>
        </w:rPr>
        <w:t>C</w:t>
      </w:r>
      <w:r>
        <w:rPr>
          <w:spacing w:val="-2"/>
        </w:rPr>
        <w:t>I</w:t>
      </w:r>
      <w:r>
        <w:rPr>
          <w:spacing w:val="-1"/>
        </w:rPr>
        <w:t>P</w:t>
      </w:r>
      <w:smartTag w:uri="urn:schemas-microsoft-com:office:smarttags" w:element="PersonName">
        <w:r>
          <w:rPr>
            <w:spacing w:val="-2"/>
          </w:rPr>
          <w:t>,</w:t>
        </w:r>
      </w:smartTag>
      <w:r>
        <w:rPr>
          <w:spacing w:val="9"/>
        </w:rPr>
        <w:t xml:space="preserve"> </w:t>
      </w:r>
      <w:r>
        <w:rPr>
          <w:spacing w:val="-1"/>
        </w:rPr>
        <w:t>but</w:t>
      </w:r>
      <w:r>
        <w:rPr>
          <w:spacing w:val="7"/>
        </w:rPr>
        <w:t xml:space="preserve"> </w:t>
      </w:r>
      <w:r>
        <w:t>the</w:t>
      </w:r>
      <w:r>
        <w:rPr>
          <w:spacing w:val="7"/>
        </w:rPr>
        <w:t xml:space="preserve"> </w:t>
      </w:r>
      <w:r>
        <w:rPr>
          <w:spacing w:val="-1"/>
        </w:rPr>
        <w:t>O</w:t>
      </w:r>
      <w:r>
        <w:rPr>
          <w:spacing w:val="-2"/>
        </w:rPr>
        <w:t>ff</w:t>
      </w:r>
      <w:r>
        <w:rPr>
          <w:spacing w:val="-1"/>
        </w:rPr>
        <w:t>ice</w:t>
      </w:r>
      <w:r>
        <w:rPr>
          <w:spacing w:val="8"/>
        </w:rPr>
        <w:t xml:space="preserve"> </w:t>
      </w:r>
      <w:r>
        <w:t>of</w:t>
      </w:r>
      <w:r>
        <w:rPr>
          <w:spacing w:val="11"/>
        </w:rPr>
        <w:t xml:space="preserve"> </w:t>
      </w:r>
      <w:r>
        <w:rPr>
          <w:spacing w:val="-2"/>
        </w:rPr>
        <w:t>M</w:t>
      </w:r>
      <w:r>
        <w:rPr>
          <w:spacing w:val="-1"/>
        </w:rPr>
        <w:t>anagement</w:t>
      </w:r>
      <w:r>
        <w:rPr>
          <w:spacing w:val="8"/>
        </w:rPr>
        <w:t xml:space="preserve"> </w:t>
      </w:r>
      <w:r>
        <w:t>&amp;</w:t>
      </w:r>
      <w:r>
        <w:rPr>
          <w:spacing w:val="9"/>
        </w:rPr>
        <w:t xml:space="preserve"> </w:t>
      </w:r>
      <w:r>
        <w:rPr>
          <w:spacing w:val="-1"/>
        </w:rPr>
        <w:t>Budget</w:t>
      </w:r>
      <w:r>
        <w:rPr>
          <w:spacing w:val="14"/>
        </w:rPr>
        <w:t xml:space="preserve"> </w:t>
      </w:r>
      <w:r>
        <w:rPr>
          <w:spacing w:val="-1"/>
        </w:rPr>
        <w:t>is</w:t>
      </w:r>
      <w:r>
        <w:rPr>
          <w:spacing w:val="10"/>
        </w:rPr>
        <w:t xml:space="preserve"> </w:t>
      </w:r>
      <w:r>
        <w:t>the</w:t>
      </w:r>
      <w:r>
        <w:rPr>
          <w:spacing w:val="8"/>
        </w:rPr>
        <w:t xml:space="preserve"> </w:t>
      </w:r>
      <w:r>
        <w:rPr>
          <w:spacing w:val="-1"/>
        </w:rPr>
        <w:t>coo</w:t>
      </w:r>
      <w:r>
        <w:rPr>
          <w:spacing w:val="-2"/>
        </w:rPr>
        <w:t>r</w:t>
      </w:r>
      <w:r>
        <w:rPr>
          <w:spacing w:val="-1"/>
        </w:rPr>
        <w:t>dinating</w:t>
      </w:r>
      <w:r>
        <w:rPr>
          <w:spacing w:val="8"/>
        </w:rPr>
        <w:t xml:space="preserve"> </w:t>
      </w:r>
      <w:r>
        <w:rPr>
          <w:spacing w:val="-1"/>
        </w:rPr>
        <w:t>depa</w:t>
      </w:r>
      <w:r>
        <w:rPr>
          <w:spacing w:val="-2"/>
        </w:rPr>
        <w:t>r</w:t>
      </w:r>
      <w:r>
        <w:rPr>
          <w:spacing w:val="-1"/>
        </w:rPr>
        <w:t>tmen</w:t>
      </w:r>
      <w:r>
        <w:rPr>
          <w:spacing w:val="-2"/>
        </w:rPr>
        <w:t>t.</w:t>
      </w:r>
    </w:p>
    <w:p w:rsidR="00B1275F" w:rsidRDefault="00B1275F">
      <w:pPr>
        <w:spacing w:before="10"/>
        <w:rPr>
          <w:rFonts w:cs="Calibri"/>
          <w:sz w:val="23"/>
          <w:szCs w:val="23"/>
        </w:rPr>
      </w:pPr>
    </w:p>
    <w:p w:rsidR="00B1275F" w:rsidRDefault="00B1275F">
      <w:pPr>
        <w:pStyle w:val="Heading8"/>
        <w:ind w:left="119"/>
        <w:rPr>
          <w:rFonts w:ascii="Calibri" w:hAnsi="Calibri" w:cs="Calibri"/>
          <w:b w:val="0"/>
          <w:bCs w:val="0"/>
        </w:rPr>
      </w:pPr>
      <w:bookmarkStart w:id="279" w:name="Open_Space_Preservation"/>
      <w:bookmarkEnd w:id="279"/>
      <w:r>
        <w:rPr>
          <w:rFonts w:ascii="Calibri"/>
          <w:w w:val="110"/>
        </w:rPr>
        <w:t>Open</w:t>
      </w:r>
      <w:r>
        <w:rPr>
          <w:rFonts w:ascii="Calibri"/>
          <w:spacing w:val="-36"/>
          <w:w w:val="110"/>
        </w:rPr>
        <w:t xml:space="preserve"> </w:t>
      </w:r>
      <w:r>
        <w:rPr>
          <w:rFonts w:ascii="Calibri"/>
          <w:spacing w:val="-1"/>
          <w:w w:val="110"/>
        </w:rPr>
        <w:t>Spac</w:t>
      </w:r>
      <w:r>
        <w:rPr>
          <w:rFonts w:ascii="Calibri"/>
          <w:spacing w:val="-2"/>
          <w:w w:val="110"/>
        </w:rPr>
        <w:t>e</w:t>
      </w:r>
      <w:r>
        <w:rPr>
          <w:rFonts w:ascii="Calibri"/>
          <w:spacing w:val="-36"/>
          <w:w w:val="110"/>
        </w:rPr>
        <w:t xml:space="preserve"> </w:t>
      </w:r>
      <w:r>
        <w:rPr>
          <w:rFonts w:ascii="Calibri"/>
          <w:spacing w:val="-1"/>
          <w:w w:val="110"/>
        </w:rPr>
        <w:t>P</w:t>
      </w:r>
      <w:r>
        <w:rPr>
          <w:rFonts w:ascii="Calibri"/>
          <w:spacing w:val="-2"/>
          <w:w w:val="110"/>
        </w:rPr>
        <w:t>reser</w:t>
      </w:r>
      <w:r>
        <w:rPr>
          <w:rFonts w:ascii="Calibri"/>
          <w:spacing w:val="-1"/>
          <w:w w:val="110"/>
        </w:rPr>
        <w:t>v</w:t>
      </w:r>
      <w:r>
        <w:rPr>
          <w:rFonts w:ascii="Calibri"/>
          <w:spacing w:val="-2"/>
          <w:w w:val="110"/>
        </w:rPr>
        <w:t>at</w:t>
      </w:r>
      <w:r>
        <w:rPr>
          <w:rFonts w:ascii="Calibri"/>
          <w:spacing w:val="-1"/>
          <w:w w:val="110"/>
        </w:rPr>
        <w:t>i</w:t>
      </w:r>
      <w:r>
        <w:rPr>
          <w:rFonts w:ascii="Calibri"/>
          <w:spacing w:val="-2"/>
          <w:w w:val="110"/>
        </w:rPr>
        <w:t>o</w:t>
      </w:r>
      <w:r>
        <w:rPr>
          <w:rFonts w:ascii="Calibri"/>
          <w:spacing w:val="-1"/>
          <w:w w:val="110"/>
        </w:rPr>
        <w:t>n</w:t>
      </w:r>
    </w:p>
    <w:p w:rsidR="00B1275F" w:rsidRDefault="00B1275F">
      <w:pPr>
        <w:pStyle w:val="BodyText"/>
        <w:spacing w:before="60" w:line="236" w:lineRule="auto"/>
        <w:ind w:left="119" w:right="273"/>
        <w:rPr>
          <w:rFonts w:cs="Calibri"/>
        </w:rPr>
      </w:pPr>
      <w:r>
        <w:rPr>
          <w:spacing w:val="-1"/>
        </w:rPr>
        <w:t>Open</w:t>
      </w:r>
      <w:r>
        <w:rPr>
          <w:spacing w:val="12"/>
        </w:rPr>
        <w:t xml:space="preserve"> </w:t>
      </w:r>
      <w:r>
        <w:rPr>
          <w:spacing w:val="-1"/>
        </w:rPr>
        <w:t>space</w:t>
      </w:r>
      <w:r>
        <w:rPr>
          <w:spacing w:val="9"/>
        </w:rPr>
        <w:t xml:space="preserve"> </w:t>
      </w:r>
      <w:r>
        <w:rPr>
          <w:spacing w:val="-1"/>
        </w:rPr>
        <w:t>p</w:t>
      </w:r>
      <w:r>
        <w:rPr>
          <w:spacing w:val="-2"/>
        </w:rPr>
        <w:t>r</w:t>
      </w:r>
      <w:r>
        <w:rPr>
          <w:spacing w:val="-1"/>
        </w:rPr>
        <w:t>es</w:t>
      </w:r>
      <w:r>
        <w:rPr>
          <w:spacing w:val="-2"/>
        </w:rPr>
        <w:t>er</w:t>
      </w:r>
      <w:r>
        <w:rPr>
          <w:spacing w:val="-1"/>
        </w:rPr>
        <w:t>vation</w:t>
      </w:r>
      <w:r>
        <w:rPr>
          <w:spacing w:val="13"/>
        </w:rPr>
        <w:t xml:space="preserve"> </w:t>
      </w:r>
      <w:r>
        <w:rPr>
          <w:spacing w:val="-1"/>
        </w:rPr>
        <w:t>is</w:t>
      </w:r>
      <w:r>
        <w:rPr>
          <w:spacing w:val="12"/>
        </w:rPr>
        <w:t xml:space="preserve"> </w:t>
      </w:r>
      <w:r>
        <w:t>a</w:t>
      </w:r>
      <w:r>
        <w:rPr>
          <w:spacing w:val="9"/>
        </w:rPr>
        <w:t xml:space="preserve"> </w:t>
      </w:r>
      <w:r>
        <w:rPr>
          <w:spacing w:val="-1"/>
        </w:rPr>
        <w:t>tool</w:t>
      </w:r>
      <w:r>
        <w:rPr>
          <w:spacing w:val="12"/>
        </w:rPr>
        <w:t xml:space="preserve"> </w:t>
      </w:r>
      <w:r>
        <w:rPr>
          <w:spacing w:val="-1"/>
        </w:rPr>
        <w:t>to</w:t>
      </w:r>
      <w:r>
        <w:rPr>
          <w:spacing w:val="11"/>
        </w:rPr>
        <w:t xml:space="preserve"> </w:t>
      </w:r>
      <w:r>
        <w:rPr>
          <w:spacing w:val="-1"/>
        </w:rPr>
        <w:t>keep</w:t>
      </w:r>
      <w:r>
        <w:rPr>
          <w:spacing w:val="11"/>
        </w:rPr>
        <w:t xml:space="preserve"> </w:t>
      </w:r>
      <w:r>
        <w:rPr>
          <w:spacing w:val="-1"/>
        </w:rPr>
        <w:t>existing</w:t>
      </w:r>
      <w:r>
        <w:rPr>
          <w:spacing w:val="11"/>
        </w:rPr>
        <w:t xml:space="preserve"> </w:t>
      </w:r>
      <w:r>
        <w:rPr>
          <w:spacing w:val="-1"/>
        </w:rPr>
        <w:t>open</w:t>
      </w:r>
      <w:r>
        <w:rPr>
          <w:spacing w:val="12"/>
        </w:rPr>
        <w:t xml:space="preserve"> </w:t>
      </w:r>
      <w:r>
        <w:rPr>
          <w:spacing w:val="-1"/>
        </w:rPr>
        <w:t>spaces</w:t>
      </w:r>
      <w:r>
        <w:rPr>
          <w:spacing w:val="13"/>
        </w:rPr>
        <w:t xml:space="preserve"> </w:t>
      </w:r>
      <w:r>
        <w:rPr>
          <w:spacing w:val="-1"/>
        </w:rPr>
        <w:t>in</w:t>
      </w:r>
      <w:r>
        <w:rPr>
          <w:spacing w:val="12"/>
        </w:rPr>
        <w:t xml:space="preserve"> </w:t>
      </w:r>
      <w:r>
        <w:rPr>
          <w:spacing w:val="-1"/>
        </w:rPr>
        <w:t>haz</w:t>
      </w:r>
      <w:r>
        <w:rPr>
          <w:spacing w:val="-2"/>
        </w:rPr>
        <w:t>ar</w:t>
      </w:r>
      <w:r>
        <w:rPr>
          <w:spacing w:val="-1"/>
        </w:rPr>
        <w:t>d-p</w:t>
      </w:r>
      <w:r>
        <w:rPr>
          <w:spacing w:val="-2"/>
        </w:rPr>
        <w:t>r</w:t>
      </w:r>
      <w:r>
        <w:rPr>
          <w:spacing w:val="-1"/>
        </w:rPr>
        <w:t>one</w:t>
      </w:r>
      <w:r>
        <w:rPr>
          <w:spacing w:val="9"/>
        </w:rPr>
        <w:t xml:space="preserve"> </w:t>
      </w:r>
      <w:r>
        <w:rPr>
          <w:spacing w:val="-2"/>
        </w:rPr>
        <w:t>ar</w:t>
      </w:r>
      <w:r>
        <w:rPr>
          <w:spacing w:val="-1"/>
        </w:rPr>
        <w:t>eas</w:t>
      </w:r>
      <w:r>
        <w:rPr>
          <w:spacing w:val="13"/>
        </w:rPr>
        <w:t xml:space="preserve"> </w:t>
      </w:r>
      <w:r>
        <w:rPr>
          <w:spacing w:val="-2"/>
        </w:rPr>
        <w:t>fr</w:t>
      </w:r>
      <w:r>
        <w:rPr>
          <w:spacing w:val="-1"/>
        </w:rPr>
        <w:t>om</w:t>
      </w:r>
      <w:r>
        <w:rPr>
          <w:spacing w:val="87"/>
          <w:w w:val="104"/>
        </w:rPr>
        <w:t xml:space="preserve"> </w:t>
      </w:r>
      <w:r>
        <w:rPr>
          <w:spacing w:val="-1"/>
        </w:rPr>
        <w:t>being</w:t>
      </w:r>
      <w:r>
        <w:rPr>
          <w:spacing w:val="12"/>
        </w:rPr>
        <w:t xml:space="preserve"> </w:t>
      </w:r>
      <w:r>
        <w:rPr>
          <w:spacing w:val="-1"/>
        </w:rPr>
        <w:t>developed</w:t>
      </w:r>
      <w:r>
        <w:rPr>
          <w:spacing w:val="-2"/>
        </w:rPr>
        <w:t>.</w:t>
      </w:r>
      <w:r>
        <w:rPr>
          <w:spacing w:val="13"/>
        </w:rPr>
        <w:t xml:space="preserve"> </w:t>
      </w:r>
      <w:r>
        <w:t>This</w:t>
      </w:r>
      <w:r>
        <w:rPr>
          <w:spacing w:val="15"/>
        </w:rPr>
        <w:t xml:space="preserve"> </w:t>
      </w:r>
      <w:r>
        <w:rPr>
          <w:spacing w:val="-1"/>
        </w:rPr>
        <w:t>p</w:t>
      </w:r>
      <w:r>
        <w:rPr>
          <w:spacing w:val="-2"/>
        </w:rPr>
        <w:t>r</w:t>
      </w:r>
      <w:r>
        <w:rPr>
          <w:spacing w:val="-1"/>
        </w:rPr>
        <w:t>events</w:t>
      </w:r>
      <w:r>
        <w:rPr>
          <w:spacing w:val="14"/>
        </w:rPr>
        <w:t xml:space="preserve"> </w:t>
      </w:r>
      <w:r>
        <w:rPr>
          <w:spacing w:val="-1"/>
        </w:rPr>
        <w:t>putting</w:t>
      </w:r>
      <w:r>
        <w:rPr>
          <w:spacing w:val="13"/>
        </w:rPr>
        <w:t xml:space="preserve"> </w:t>
      </w:r>
      <w:r>
        <w:rPr>
          <w:spacing w:val="-1"/>
        </w:rPr>
        <w:t>mo</w:t>
      </w:r>
      <w:r>
        <w:rPr>
          <w:spacing w:val="-2"/>
        </w:rPr>
        <w:t>r</w:t>
      </w:r>
      <w:r>
        <w:rPr>
          <w:spacing w:val="-1"/>
        </w:rPr>
        <w:t>e</w:t>
      </w:r>
      <w:r>
        <w:rPr>
          <w:spacing w:val="12"/>
        </w:rPr>
        <w:t xml:space="preserve"> </w:t>
      </w:r>
      <w:r>
        <w:rPr>
          <w:spacing w:val="-1"/>
        </w:rPr>
        <w:t>people</w:t>
      </w:r>
      <w:r>
        <w:rPr>
          <w:spacing w:val="11"/>
        </w:rPr>
        <w:t xml:space="preserve"> </w:t>
      </w:r>
      <w:r>
        <w:t>and</w:t>
      </w:r>
      <w:r>
        <w:rPr>
          <w:spacing w:val="12"/>
        </w:rPr>
        <w:t xml:space="preserve"> </w:t>
      </w:r>
      <w:r>
        <w:rPr>
          <w:spacing w:val="-2"/>
        </w:rPr>
        <w:t>f</w:t>
      </w:r>
      <w:r>
        <w:rPr>
          <w:spacing w:val="-1"/>
        </w:rPr>
        <w:t>acilities</w:t>
      </w:r>
      <w:r>
        <w:rPr>
          <w:spacing w:val="14"/>
        </w:rPr>
        <w:t xml:space="preserve"> </w:t>
      </w:r>
      <w:r>
        <w:rPr>
          <w:spacing w:val="-1"/>
        </w:rPr>
        <w:t>at</w:t>
      </w:r>
      <w:r>
        <w:rPr>
          <w:spacing w:val="16"/>
        </w:rPr>
        <w:t xml:space="preserve"> </w:t>
      </w:r>
      <w:r>
        <w:rPr>
          <w:spacing w:val="-2"/>
        </w:rPr>
        <w:t>r</w:t>
      </w:r>
      <w:r>
        <w:rPr>
          <w:spacing w:val="-1"/>
        </w:rPr>
        <w:t>isk</w:t>
      </w:r>
      <w:r>
        <w:rPr>
          <w:spacing w:val="-2"/>
        </w:rPr>
        <w:t>.</w:t>
      </w:r>
      <w:r>
        <w:rPr>
          <w:spacing w:val="13"/>
        </w:rPr>
        <w:t xml:space="preserve"> </w:t>
      </w:r>
      <w:r>
        <w:rPr>
          <w:spacing w:val="-1"/>
        </w:rPr>
        <w:t>Typically</w:t>
      </w:r>
      <w:smartTag w:uri="urn:schemas-microsoft-com:office:smarttags" w:element="PersonName">
        <w:r>
          <w:rPr>
            <w:spacing w:val="-2"/>
          </w:rPr>
          <w:t>,</w:t>
        </w:r>
      </w:smartTag>
      <w:r>
        <w:rPr>
          <w:spacing w:val="13"/>
        </w:rPr>
        <w:t xml:space="preserve"> </w:t>
      </w:r>
      <w:r>
        <w:t>a</w:t>
      </w:r>
      <w:r>
        <w:rPr>
          <w:spacing w:val="79"/>
        </w:rPr>
        <w:t xml:space="preserve"> </w:t>
      </w:r>
      <w:r>
        <w:rPr>
          <w:spacing w:val="-1"/>
        </w:rPr>
        <w:t>municipal</w:t>
      </w:r>
      <w:r>
        <w:rPr>
          <w:spacing w:val="13"/>
        </w:rPr>
        <w:t xml:space="preserve"> </w:t>
      </w:r>
      <w:r>
        <w:rPr>
          <w:spacing w:val="-1"/>
        </w:rPr>
        <w:t>government</w:t>
      </w:r>
      <w:r>
        <w:rPr>
          <w:spacing w:val="11"/>
        </w:rPr>
        <w:t xml:space="preserve"> </w:t>
      </w:r>
      <w:r>
        <w:rPr>
          <w:spacing w:val="-1"/>
        </w:rPr>
        <w:t>will</w:t>
      </w:r>
      <w:r>
        <w:rPr>
          <w:spacing w:val="13"/>
        </w:rPr>
        <w:t xml:space="preserve"> </w:t>
      </w:r>
      <w:r>
        <w:rPr>
          <w:spacing w:val="-1"/>
        </w:rPr>
        <w:t>acqui</w:t>
      </w:r>
      <w:r>
        <w:rPr>
          <w:spacing w:val="-2"/>
        </w:rPr>
        <w:t>r</w:t>
      </w:r>
      <w:r>
        <w:rPr>
          <w:spacing w:val="-1"/>
        </w:rPr>
        <w:t>e</w:t>
      </w:r>
      <w:r>
        <w:rPr>
          <w:spacing w:val="11"/>
        </w:rPr>
        <w:t xml:space="preserve"> </w:t>
      </w:r>
      <w:r>
        <w:t>the</w:t>
      </w:r>
      <w:r>
        <w:rPr>
          <w:spacing w:val="11"/>
        </w:rPr>
        <w:t xml:space="preserve"> </w:t>
      </w:r>
      <w:r>
        <w:rPr>
          <w:spacing w:val="-1"/>
        </w:rPr>
        <w:t>p</w:t>
      </w:r>
      <w:r>
        <w:rPr>
          <w:spacing w:val="-2"/>
        </w:rPr>
        <w:t>r</w:t>
      </w:r>
      <w:r>
        <w:rPr>
          <w:spacing w:val="-1"/>
        </w:rPr>
        <w:t>op</w:t>
      </w:r>
      <w:r>
        <w:rPr>
          <w:spacing w:val="-2"/>
        </w:rPr>
        <w:t>er</w:t>
      </w:r>
      <w:r>
        <w:rPr>
          <w:spacing w:val="-1"/>
        </w:rPr>
        <w:t>ty</w:t>
      </w:r>
      <w:r>
        <w:rPr>
          <w:spacing w:val="11"/>
        </w:rPr>
        <w:t xml:space="preserve"> </w:t>
      </w:r>
      <w:r>
        <w:rPr>
          <w:spacing w:val="-2"/>
        </w:rPr>
        <w:t>fr</w:t>
      </w:r>
      <w:r>
        <w:rPr>
          <w:spacing w:val="-1"/>
        </w:rPr>
        <w:t>om</w:t>
      </w:r>
      <w:r>
        <w:rPr>
          <w:spacing w:val="11"/>
        </w:rPr>
        <w:t xml:space="preserve"> </w:t>
      </w:r>
      <w:r>
        <w:t>a</w:t>
      </w:r>
      <w:r>
        <w:rPr>
          <w:spacing w:val="11"/>
        </w:rPr>
        <w:t xml:space="preserve"> </w:t>
      </w:r>
      <w:r>
        <w:rPr>
          <w:spacing w:val="-1"/>
        </w:rPr>
        <w:t>p</w:t>
      </w:r>
      <w:r>
        <w:rPr>
          <w:spacing w:val="-2"/>
        </w:rPr>
        <w:t>r</w:t>
      </w:r>
      <w:r>
        <w:rPr>
          <w:spacing w:val="-1"/>
        </w:rPr>
        <w:t>ivate</w:t>
      </w:r>
      <w:r>
        <w:rPr>
          <w:spacing w:val="11"/>
        </w:rPr>
        <w:t xml:space="preserve"> </w:t>
      </w:r>
      <w:r>
        <w:rPr>
          <w:spacing w:val="-1"/>
        </w:rPr>
        <w:t>p</w:t>
      </w:r>
      <w:r>
        <w:rPr>
          <w:spacing w:val="-2"/>
        </w:rPr>
        <w:t>r</w:t>
      </w:r>
      <w:r>
        <w:rPr>
          <w:spacing w:val="-1"/>
        </w:rPr>
        <w:t>op</w:t>
      </w:r>
      <w:r>
        <w:rPr>
          <w:spacing w:val="-2"/>
        </w:rPr>
        <w:t>er</w:t>
      </w:r>
      <w:r>
        <w:rPr>
          <w:spacing w:val="-1"/>
        </w:rPr>
        <w:t>ty</w:t>
      </w:r>
      <w:r>
        <w:rPr>
          <w:spacing w:val="11"/>
        </w:rPr>
        <w:t xml:space="preserve"> </w:t>
      </w:r>
      <w:r>
        <w:t>owner.</w:t>
      </w:r>
      <w:r>
        <w:rPr>
          <w:spacing w:val="9"/>
        </w:rPr>
        <w:t xml:space="preserve"> </w:t>
      </w:r>
      <w:r>
        <w:t>The</w:t>
      </w:r>
      <w:r>
        <w:rPr>
          <w:spacing w:val="11"/>
        </w:rPr>
        <w:t xml:space="preserve"> </w:t>
      </w:r>
      <w:r>
        <w:rPr>
          <w:spacing w:val="-1"/>
        </w:rPr>
        <w:t>p</w:t>
      </w:r>
      <w:r>
        <w:rPr>
          <w:spacing w:val="-2"/>
        </w:rPr>
        <w:t>r</w:t>
      </w:r>
      <w:r>
        <w:rPr>
          <w:spacing w:val="-1"/>
        </w:rPr>
        <w:t>ope</w:t>
      </w:r>
      <w:r>
        <w:rPr>
          <w:spacing w:val="-2"/>
        </w:rPr>
        <w:t>r</w:t>
      </w:r>
      <w:r>
        <w:rPr>
          <w:spacing w:val="-1"/>
        </w:rPr>
        <w:t>ty</w:t>
      </w:r>
      <w:r>
        <w:rPr>
          <w:spacing w:val="88"/>
          <w:w w:val="101"/>
        </w:rPr>
        <w:t xml:space="preserve"> </w:t>
      </w:r>
      <w:r>
        <w:rPr>
          <w:spacing w:val="-1"/>
        </w:rPr>
        <w:t>then</w:t>
      </w:r>
      <w:r>
        <w:rPr>
          <w:spacing w:val="13"/>
        </w:rPr>
        <w:t xml:space="preserve"> </w:t>
      </w:r>
      <w:r>
        <w:rPr>
          <w:spacing w:val="-1"/>
        </w:rPr>
        <w:t>becomes</w:t>
      </w:r>
      <w:r>
        <w:rPr>
          <w:spacing w:val="13"/>
        </w:rPr>
        <w:t xml:space="preserve"> </w:t>
      </w:r>
      <w:r>
        <w:t>zoned</w:t>
      </w:r>
      <w:r>
        <w:rPr>
          <w:spacing w:val="10"/>
        </w:rPr>
        <w:t xml:space="preserve"> </w:t>
      </w:r>
      <w:r>
        <w:rPr>
          <w:spacing w:val="-1"/>
        </w:rPr>
        <w:t>as</w:t>
      </w:r>
      <w:r>
        <w:rPr>
          <w:spacing w:val="9"/>
        </w:rPr>
        <w:t xml:space="preserve"> </w:t>
      </w:r>
      <w:r>
        <w:rPr>
          <w:spacing w:val="-1"/>
        </w:rPr>
        <w:t>open</w:t>
      </w:r>
      <w:r>
        <w:rPr>
          <w:spacing w:val="13"/>
        </w:rPr>
        <w:t xml:space="preserve"> </w:t>
      </w:r>
      <w:r>
        <w:rPr>
          <w:spacing w:val="-1"/>
        </w:rPr>
        <w:t>space</w:t>
      </w:r>
      <w:smartTag w:uri="urn:schemas-microsoft-com:office:smarttags" w:element="PersonName">
        <w:r>
          <w:rPr>
            <w:spacing w:val="-2"/>
          </w:rPr>
          <w:t>,</w:t>
        </w:r>
      </w:smartTag>
      <w:r>
        <w:rPr>
          <w:spacing w:val="12"/>
        </w:rPr>
        <w:t xml:space="preserve"> </w:t>
      </w:r>
      <w:r>
        <w:rPr>
          <w:spacing w:val="-1"/>
        </w:rPr>
        <w:t>which</w:t>
      </w:r>
      <w:r>
        <w:rPr>
          <w:spacing w:val="13"/>
        </w:rPr>
        <w:t xml:space="preserve"> </w:t>
      </w:r>
      <w:r>
        <w:rPr>
          <w:spacing w:val="-1"/>
        </w:rPr>
        <w:t>limits</w:t>
      </w:r>
      <w:r>
        <w:rPr>
          <w:spacing w:val="13"/>
        </w:rPr>
        <w:t xml:space="preserve"> </w:t>
      </w:r>
      <w:r>
        <w:t>the</w:t>
      </w:r>
      <w:r>
        <w:rPr>
          <w:spacing w:val="10"/>
        </w:rPr>
        <w:t xml:space="preserve"> </w:t>
      </w:r>
      <w:r>
        <w:rPr>
          <w:spacing w:val="-2"/>
        </w:rPr>
        <w:t>f</w:t>
      </w:r>
      <w:r>
        <w:rPr>
          <w:spacing w:val="-1"/>
        </w:rPr>
        <w:t>uture</w:t>
      </w:r>
      <w:r>
        <w:rPr>
          <w:spacing w:val="11"/>
        </w:rPr>
        <w:t xml:space="preserve"> </w:t>
      </w:r>
      <w:r>
        <w:rPr>
          <w:spacing w:val="-1"/>
        </w:rPr>
        <w:t>development</w:t>
      </w:r>
      <w:r>
        <w:rPr>
          <w:spacing w:val="14"/>
        </w:rPr>
        <w:t xml:space="preserve"> </w:t>
      </w:r>
      <w:r>
        <w:t>of</w:t>
      </w:r>
      <w:r>
        <w:rPr>
          <w:spacing w:val="11"/>
        </w:rPr>
        <w:t xml:space="preserve"> </w:t>
      </w:r>
      <w:r>
        <w:t>the</w:t>
      </w:r>
      <w:r>
        <w:rPr>
          <w:spacing w:val="10"/>
        </w:rPr>
        <w:t xml:space="preserve"> </w:t>
      </w:r>
      <w:r>
        <w:rPr>
          <w:spacing w:val="-1"/>
        </w:rPr>
        <w:t>p</w:t>
      </w:r>
      <w:r>
        <w:rPr>
          <w:spacing w:val="-2"/>
        </w:rPr>
        <w:t>r</w:t>
      </w:r>
      <w:r>
        <w:rPr>
          <w:spacing w:val="-1"/>
        </w:rPr>
        <w:t>op</w:t>
      </w:r>
      <w:r>
        <w:rPr>
          <w:spacing w:val="-2"/>
        </w:rPr>
        <w:t>erty.</w:t>
      </w:r>
    </w:p>
    <w:p w:rsidR="00B1275F" w:rsidRDefault="00B1275F">
      <w:pPr>
        <w:pStyle w:val="BodyText"/>
        <w:spacing w:line="235" w:lineRule="auto"/>
        <w:ind w:left="119" w:right="228"/>
        <w:rPr>
          <w:rFonts w:cs="Calibri"/>
        </w:rPr>
      </w:pPr>
      <w:r>
        <w:rPr>
          <w:spacing w:val="-2"/>
          <w:w w:val="105"/>
        </w:rPr>
        <w:t>Pr</w:t>
      </w:r>
      <w:r>
        <w:rPr>
          <w:spacing w:val="-1"/>
          <w:w w:val="105"/>
        </w:rPr>
        <w:t>op</w:t>
      </w:r>
      <w:r>
        <w:rPr>
          <w:spacing w:val="-2"/>
          <w:w w:val="105"/>
        </w:rPr>
        <w:t>erty</w:t>
      </w:r>
      <w:r>
        <w:rPr>
          <w:spacing w:val="-22"/>
          <w:w w:val="105"/>
        </w:rPr>
        <w:t xml:space="preserve"> </w:t>
      </w:r>
      <w:r>
        <w:rPr>
          <w:spacing w:val="-1"/>
          <w:w w:val="105"/>
        </w:rPr>
        <w:t>th</w:t>
      </w:r>
      <w:r>
        <w:rPr>
          <w:spacing w:val="-2"/>
          <w:w w:val="105"/>
        </w:rPr>
        <w:t>at</w:t>
      </w:r>
      <w:r>
        <w:rPr>
          <w:spacing w:val="-22"/>
          <w:w w:val="105"/>
        </w:rPr>
        <w:t xml:space="preserve"> </w:t>
      </w:r>
      <w:r>
        <w:rPr>
          <w:spacing w:val="-2"/>
          <w:w w:val="105"/>
        </w:rPr>
        <w:t>is</w:t>
      </w:r>
      <w:r>
        <w:rPr>
          <w:spacing w:val="-20"/>
          <w:w w:val="105"/>
        </w:rPr>
        <w:t xml:space="preserve"> </w:t>
      </w:r>
      <w:r>
        <w:rPr>
          <w:spacing w:val="-2"/>
          <w:w w:val="105"/>
        </w:rPr>
        <w:t>a</w:t>
      </w:r>
      <w:r>
        <w:rPr>
          <w:spacing w:val="-1"/>
          <w:w w:val="105"/>
        </w:rPr>
        <w:t>l</w:t>
      </w:r>
      <w:r>
        <w:rPr>
          <w:spacing w:val="-2"/>
          <w:w w:val="105"/>
        </w:rPr>
        <w:t>rea</w:t>
      </w:r>
      <w:r>
        <w:rPr>
          <w:spacing w:val="-1"/>
          <w:w w:val="105"/>
        </w:rPr>
        <w:t>dy</w:t>
      </w:r>
      <w:r>
        <w:rPr>
          <w:spacing w:val="-20"/>
          <w:w w:val="105"/>
        </w:rPr>
        <w:t xml:space="preserve"> </w:t>
      </w:r>
      <w:r>
        <w:rPr>
          <w:spacing w:val="-1"/>
          <w:w w:val="105"/>
        </w:rPr>
        <w:t>go</w:t>
      </w:r>
      <w:r>
        <w:rPr>
          <w:spacing w:val="-2"/>
          <w:w w:val="105"/>
        </w:rPr>
        <w:t>ver</w:t>
      </w:r>
      <w:r>
        <w:rPr>
          <w:spacing w:val="-1"/>
          <w:w w:val="105"/>
        </w:rPr>
        <w:t>nmen</w:t>
      </w:r>
      <w:r>
        <w:rPr>
          <w:spacing w:val="-2"/>
          <w:w w:val="105"/>
        </w:rPr>
        <w:t>t-</w:t>
      </w:r>
      <w:r>
        <w:rPr>
          <w:spacing w:val="-1"/>
          <w:w w:val="105"/>
        </w:rPr>
        <w:t>o</w:t>
      </w:r>
      <w:r>
        <w:rPr>
          <w:spacing w:val="-2"/>
          <w:w w:val="105"/>
        </w:rPr>
        <w:t>w</w:t>
      </w:r>
      <w:r>
        <w:rPr>
          <w:spacing w:val="-1"/>
          <w:w w:val="105"/>
        </w:rPr>
        <w:t>ned</w:t>
      </w:r>
      <w:r>
        <w:rPr>
          <w:spacing w:val="-22"/>
          <w:w w:val="105"/>
        </w:rPr>
        <w:t xml:space="preserve"> </w:t>
      </w:r>
      <w:r>
        <w:rPr>
          <w:spacing w:val="-1"/>
          <w:w w:val="105"/>
        </w:rPr>
        <w:t>c</w:t>
      </w:r>
      <w:r>
        <w:rPr>
          <w:spacing w:val="-2"/>
          <w:w w:val="105"/>
        </w:rPr>
        <w:t>a</w:t>
      </w:r>
      <w:r>
        <w:rPr>
          <w:spacing w:val="-1"/>
          <w:w w:val="105"/>
        </w:rPr>
        <w:t>n</w:t>
      </w:r>
      <w:r>
        <w:rPr>
          <w:spacing w:val="-22"/>
          <w:w w:val="105"/>
        </w:rPr>
        <w:t xml:space="preserve"> </w:t>
      </w:r>
      <w:r>
        <w:rPr>
          <w:spacing w:val="-2"/>
          <w:w w:val="105"/>
        </w:rPr>
        <w:t>a</w:t>
      </w:r>
      <w:r>
        <w:rPr>
          <w:spacing w:val="-1"/>
          <w:w w:val="105"/>
        </w:rPr>
        <w:t>l</w:t>
      </w:r>
      <w:r>
        <w:rPr>
          <w:spacing w:val="-2"/>
          <w:w w:val="105"/>
        </w:rPr>
        <w:t>s</w:t>
      </w:r>
      <w:r>
        <w:rPr>
          <w:spacing w:val="-1"/>
          <w:w w:val="105"/>
        </w:rPr>
        <w:t>o</w:t>
      </w:r>
      <w:r>
        <w:rPr>
          <w:spacing w:val="-21"/>
          <w:w w:val="105"/>
        </w:rPr>
        <w:t xml:space="preserve"> </w:t>
      </w:r>
      <w:r>
        <w:rPr>
          <w:w w:val="105"/>
        </w:rPr>
        <w:t>be</w:t>
      </w:r>
      <w:r>
        <w:rPr>
          <w:spacing w:val="-22"/>
          <w:w w:val="105"/>
        </w:rPr>
        <w:t xml:space="preserve"> </w:t>
      </w:r>
      <w:r>
        <w:rPr>
          <w:spacing w:val="-1"/>
          <w:w w:val="105"/>
        </w:rPr>
        <w:t>p</w:t>
      </w:r>
      <w:r>
        <w:rPr>
          <w:spacing w:val="-2"/>
          <w:w w:val="105"/>
        </w:rPr>
        <w:t>reser</w:t>
      </w:r>
      <w:r>
        <w:rPr>
          <w:spacing w:val="-1"/>
          <w:w w:val="105"/>
        </w:rPr>
        <w:t>ved</w:t>
      </w:r>
      <w:r>
        <w:rPr>
          <w:spacing w:val="-21"/>
          <w:w w:val="105"/>
        </w:rPr>
        <w:t xml:space="preserve"> </w:t>
      </w:r>
      <w:r>
        <w:rPr>
          <w:spacing w:val="-2"/>
          <w:w w:val="105"/>
        </w:rPr>
        <w:t>as</w:t>
      </w:r>
      <w:r>
        <w:rPr>
          <w:spacing w:val="-21"/>
          <w:w w:val="105"/>
        </w:rPr>
        <w:t xml:space="preserve"> </w:t>
      </w:r>
      <w:r>
        <w:rPr>
          <w:spacing w:val="-1"/>
          <w:w w:val="105"/>
        </w:rPr>
        <w:t>open</w:t>
      </w:r>
      <w:r>
        <w:rPr>
          <w:spacing w:val="-20"/>
          <w:w w:val="105"/>
        </w:rPr>
        <w:t xml:space="preserve"> </w:t>
      </w:r>
      <w:r>
        <w:rPr>
          <w:spacing w:val="-2"/>
          <w:w w:val="105"/>
        </w:rPr>
        <w:t>s</w:t>
      </w:r>
      <w:r>
        <w:rPr>
          <w:spacing w:val="-1"/>
          <w:w w:val="105"/>
        </w:rPr>
        <w:t>p</w:t>
      </w:r>
      <w:r>
        <w:rPr>
          <w:spacing w:val="-2"/>
          <w:w w:val="105"/>
        </w:rPr>
        <w:t>a</w:t>
      </w:r>
      <w:r>
        <w:rPr>
          <w:spacing w:val="-1"/>
          <w:w w:val="105"/>
        </w:rPr>
        <w:t>c</w:t>
      </w:r>
      <w:r>
        <w:rPr>
          <w:spacing w:val="-2"/>
          <w:w w:val="105"/>
        </w:rPr>
        <w:t>e.</w:t>
      </w:r>
      <w:r>
        <w:rPr>
          <w:spacing w:val="-21"/>
          <w:w w:val="105"/>
        </w:rPr>
        <w:t xml:space="preserve"> </w:t>
      </w:r>
      <w:r>
        <w:rPr>
          <w:spacing w:val="-1"/>
          <w:w w:val="105"/>
        </w:rPr>
        <w:t>Open</w:t>
      </w:r>
      <w:r>
        <w:rPr>
          <w:spacing w:val="-20"/>
          <w:w w:val="105"/>
        </w:rPr>
        <w:t xml:space="preserve"> </w:t>
      </w:r>
      <w:r>
        <w:rPr>
          <w:spacing w:val="-2"/>
          <w:w w:val="105"/>
        </w:rPr>
        <w:t>s</w:t>
      </w:r>
      <w:r>
        <w:rPr>
          <w:spacing w:val="-1"/>
          <w:w w:val="105"/>
        </w:rPr>
        <w:t>pac</w:t>
      </w:r>
      <w:r>
        <w:rPr>
          <w:spacing w:val="-2"/>
          <w:w w:val="105"/>
        </w:rPr>
        <w:t>e</w:t>
      </w:r>
      <w:r>
        <w:rPr>
          <w:spacing w:val="93"/>
        </w:rPr>
        <w:t xml:space="preserve"> </w:t>
      </w:r>
      <w:r>
        <w:rPr>
          <w:spacing w:val="-2"/>
          <w:w w:val="105"/>
        </w:rPr>
        <w:t>is</w:t>
      </w:r>
      <w:r>
        <w:rPr>
          <w:spacing w:val="-26"/>
          <w:w w:val="105"/>
        </w:rPr>
        <w:t xml:space="preserve"> </w:t>
      </w:r>
      <w:r>
        <w:rPr>
          <w:spacing w:val="-1"/>
          <w:w w:val="105"/>
        </w:rPr>
        <w:t>us</w:t>
      </w:r>
      <w:r>
        <w:rPr>
          <w:spacing w:val="-2"/>
          <w:w w:val="105"/>
        </w:rPr>
        <w:t>ua</w:t>
      </w:r>
      <w:r>
        <w:rPr>
          <w:spacing w:val="-1"/>
          <w:w w:val="105"/>
        </w:rPr>
        <w:t>lly</w:t>
      </w:r>
      <w:r>
        <w:rPr>
          <w:spacing w:val="-26"/>
          <w:w w:val="105"/>
        </w:rPr>
        <w:t xml:space="preserve"> </w:t>
      </w:r>
      <w:r>
        <w:rPr>
          <w:spacing w:val="-1"/>
          <w:w w:val="105"/>
        </w:rPr>
        <w:t>m</w:t>
      </w:r>
      <w:r>
        <w:rPr>
          <w:spacing w:val="-2"/>
          <w:w w:val="105"/>
        </w:rPr>
        <w:t>a</w:t>
      </w:r>
      <w:r>
        <w:rPr>
          <w:spacing w:val="-1"/>
          <w:w w:val="105"/>
        </w:rPr>
        <w:t>n</w:t>
      </w:r>
      <w:r>
        <w:rPr>
          <w:spacing w:val="-2"/>
          <w:w w:val="105"/>
        </w:rPr>
        <w:t>a</w:t>
      </w:r>
      <w:r>
        <w:rPr>
          <w:spacing w:val="-1"/>
          <w:w w:val="105"/>
        </w:rPr>
        <w:t>ged</w:t>
      </w:r>
      <w:r>
        <w:rPr>
          <w:spacing w:val="-26"/>
          <w:w w:val="105"/>
        </w:rPr>
        <w:t xml:space="preserve"> </w:t>
      </w:r>
      <w:r>
        <w:rPr>
          <w:w w:val="105"/>
        </w:rPr>
        <w:t>by</w:t>
      </w:r>
      <w:r>
        <w:rPr>
          <w:spacing w:val="-27"/>
          <w:w w:val="105"/>
        </w:rPr>
        <w:t xml:space="preserve"> </w:t>
      </w:r>
      <w:r>
        <w:rPr>
          <w:spacing w:val="1"/>
          <w:w w:val="105"/>
        </w:rPr>
        <w:t>the</w:t>
      </w:r>
      <w:r>
        <w:rPr>
          <w:spacing w:val="-26"/>
          <w:w w:val="105"/>
        </w:rPr>
        <w:t xml:space="preserve"> </w:t>
      </w:r>
      <w:r>
        <w:rPr>
          <w:spacing w:val="-2"/>
          <w:w w:val="105"/>
        </w:rPr>
        <w:t>Par</w:t>
      </w:r>
      <w:r>
        <w:rPr>
          <w:spacing w:val="-1"/>
          <w:w w:val="105"/>
        </w:rPr>
        <w:t>k</w:t>
      </w:r>
      <w:r>
        <w:rPr>
          <w:spacing w:val="-2"/>
          <w:w w:val="105"/>
        </w:rPr>
        <w:t>s</w:t>
      </w:r>
      <w:r>
        <w:rPr>
          <w:spacing w:val="-25"/>
          <w:w w:val="105"/>
        </w:rPr>
        <w:t xml:space="preserve"> </w:t>
      </w:r>
      <w:r>
        <w:rPr>
          <w:w w:val="105"/>
        </w:rPr>
        <w:t>&amp;</w:t>
      </w:r>
      <w:r>
        <w:rPr>
          <w:spacing w:val="-26"/>
          <w:w w:val="105"/>
        </w:rPr>
        <w:t xml:space="preserve"> </w:t>
      </w:r>
      <w:r>
        <w:rPr>
          <w:spacing w:val="-2"/>
          <w:w w:val="105"/>
        </w:rPr>
        <w:t>R</w:t>
      </w:r>
      <w:r>
        <w:rPr>
          <w:spacing w:val="-1"/>
          <w:w w:val="105"/>
        </w:rPr>
        <w:t>ec</w:t>
      </w:r>
      <w:r>
        <w:rPr>
          <w:spacing w:val="-2"/>
          <w:w w:val="105"/>
        </w:rPr>
        <w:t>reati</w:t>
      </w:r>
      <w:r>
        <w:rPr>
          <w:spacing w:val="-1"/>
          <w:w w:val="105"/>
        </w:rPr>
        <w:t>on</w:t>
      </w:r>
      <w:r>
        <w:rPr>
          <w:spacing w:val="-25"/>
          <w:w w:val="105"/>
        </w:rPr>
        <w:t xml:space="preserve"> </w:t>
      </w:r>
      <w:r>
        <w:rPr>
          <w:spacing w:val="-1"/>
          <w:w w:val="105"/>
        </w:rPr>
        <w:t>Dep</w:t>
      </w:r>
      <w:r>
        <w:rPr>
          <w:spacing w:val="-2"/>
          <w:w w:val="105"/>
        </w:rPr>
        <w:t>artm</w:t>
      </w:r>
      <w:r>
        <w:rPr>
          <w:spacing w:val="-1"/>
          <w:w w:val="105"/>
        </w:rPr>
        <w:t>en</w:t>
      </w:r>
      <w:r>
        <w:rPr>
          <w:spacing w:val="-2"/>
          <w:w w:val="105"/>
        </w:rPr>
        <w:t>t.</w:t>
      </w:r>
    </w:p>
    <w:p w:rsidR="00B1275F" w:rsidRDefault="00B1275F">
      <w:pPr>
        <w:spacing w:before="11"/>
        <w:rPr>
          <w:rFonts w:cs="Calibri"/>
          <w:sz w:val="23"/>
          <w:szCs w:val="23"/>
        </w:rPr>
      </w:pPr>
    </w:p>
    <w:p w:rsidR="00B1275F" w:rsidRDefault="00B1275F">
      <w:pPr>
        <w:pStyle w:val="Heading8"/>
        <w:ind w:left="119"/>
        <w:rPr>
          <w:rFonts w:ascii="Calibri" w:hAnsi="Calibri" w:cs="Calibri"/>
          <w:b w:val="0"/>
          <w:bCs w:val="0"/>
        </w:rPr>
      </w:pPr>
      <w:bookmarkStart w:id="280" w:name="Acquisition"/>
      <w:bookmarkEnd w:id="280"/>
      <w:r>
        <w:rPr>
          <w:rFonts w:ascii="Calibri"/>
          <w:spacing w:val="-1"/>
          <w:w w:val="110"/>
        </w:rPr>
        <w:t>A</w:t>
      </w:r>
      <w:r>
        <w:rPr>
          <w:rFonts w:ascii="Calibri"/>
          <w:spacing w:val="-2"/>
          <w:w w:val="110"/>
        </w:rPr>
        <w:t>c</w:t>
      </w:r>
      <w:r>
        <w:rPr>
          <w:rFonts w:ascii="Calibri"/>
          <w:spacing w:val="-1"/>
          <w:w w:val="110"/>
        </w:rPr>
        <w:t>quisition</w:t>
      </w:r>
    </w:p>
    <w:p w:rsidR="00B1275F" w:rsidRDefault="00B1275F">
      <w:pPr>
        <w:pStyle w:val="BodyText"/>
        <w:spacing w:before="61" w:line="236" w:lineRule="auto"/>
        <w:ind w:left="120" w:right="219"/>
        <w:rPr>
          <w:rFonts w:cs="Calibri"/>
        </w:rPr>
      </w:pPr>
      <w:r>
        <w:rPr>
          <w:spacing w:val="-1"/>
        </w:rPr>
        <w:t>Acquisition</w:t>
      </w:r>
      <w:r>
        <w:rPr>
          <w:spacing w:val="22"/>
        </w:rPr>
        <w:t xml:space="preserve"> </w:t>
      </w:r>
      <w:r>
        <w:rPr>
          <w:spacing w:val="-1"/>
        </w:rPr>
        <w:t>involves</w:t>
      </w:r>
      <w:r>
        <w:rPr>
          <w:spacing w:val="23"/>
        </w:rPr>
        <w:t xml:space="preserve"> </w:t>
      </w:r>
      <w:r>
        <w:rPr>
          <w:spacing w:val="-1"/>
        </w:rPr>
        <w:t>purchasing</w:t>
      </w:r>
      <w:r>
        <w:rPr>
          <w:spacing w:val="21"/>
        </w:rPr>
        <w:t xml:space="preserve"> </w:t>
      </w:r>
      <w:r>
        <w:rPr>
          <w:spacing w:val="-1"/>
        </w:rPr>
        <w:t>p</w:t>
      </w:r>
      <w:r>
        <w:rPr>
          <w:spacing w:val="-2"/>
        </w:rPr>
        <w:t>r</w:t>
      </w:r>
      <w:r>
        <w:rPr>
          <w:spacing w:val="-1"/>
        </w:rPr>
        <w:t>ope</w:t>
      </w:r>
      <w:r>
        <w:rPr>
          <w:spacing w:val="-2"/>
        </w:rPr>
        <w:t>r</w:t>
      </w:r>
      <w:r>
        <w:rPr>
          <w:spacing w:val="-1"/>
        </w:rPr>
        <w:t>ty</w:t>
      </w:r>
      <w:r>
        <w:rPr>
          <w:spacing w:val="20"/>
        </w:rPr>
        <w:t xml:space="preserve"> </w:t>
      </w:r>
      <w:r>
        <w:rPr>
          <w:spacing w:val="-1"/>
        </w:rPr>
        <w:t>in</w:t>
      </w:r>
      <w:r>
        <w:rPr>
          <w:spacing w:val="22"/>
        </w:rPr>
        <w:t xml:space="preserve"> </w:t>
      </w:r>
      <w:r>
        <w:rPr>
          <w:spacing w:val="-1"/>
        </w:rPr>
        <w:t>high-</w:t>
      </w:r>
      <w:r>
        <w:rPr>
          <w:spacing w:val="-2"/>
        </w:rPr>
        <w:t>r</w:t>
      </w:r>
      <w:r>
        <w:rPr>
          <w:spacing w:val="-1"/>
        </w:rPr>
        <w:t>isk</w:t>
      </w:r>
      <w:r>
        <w:rPr>
          <w:spacing w:val="21"/>
        </w:rPr>
        <w:t xml:space="preserve"> </w:t>
      </w:r>
      <w:r>
        <w:rPr>
          <w:spacing w:val="-1"/>
        </w:rPr>
        <w:t>a</w:t>
      </w:r>
      <w:r>
        <w:rPr>
          <w:spacing w:val="-2"/>
        </w:rPr>
        <w:t>r</w:t>
      </w:r>
      <w:r>
        <w:rPr>
          <w:spacing w:val="-1"/>
        </w:rPr>
        <w:t>eas</w:t>
      </w:r>
      <w:r>
        <w:rPr>
          <w:spacing w:val="23"/>
        </w:rPr>
        <w:t xml:space="preserve"> </w:t>
      </w:r>
      <w:r>
        <w:t>and</w:t>
      </w:r>
      <w:r>
        <w:rPr>
          <w:spacing w:val="20"/>
        </w:rPr>
        <w:t xml:space="preserve"> </w:t>
      </w:r>
      <w:r>
        <w:rPr>
          <w:spacing w:val="-1"/>
        </w:rPr>
        <w:t>demolishing</w:t>
      </w:r>
      <w:r>
        <w:rPr>
          <w:spacing w:val="21"/>
        </w:rPr>
        <w:t xml:space="preserve"> </w:t>
      </w:r>
      <w:r>
        <w:t>any</w:t>
      </w:r>
      <w:r>
        <w:rPr>
          <w:spacing w:val="19"/>
        </w:rPr>
        <w:t xml:space="preserve"> </w:t>
      </w:r>
      <w:r>
        <w:rPr>
          <w:spacing w:val="-1"/>
        </w:rPr>
        <w:t>s</w:t>
      </w:r>
      <w:r>
        <w:rPr>
          <w:spacing w:val="-2"/>
        </w:rPr>
        <w:t>tr</w:t>
      </w:r>
      <w:r>
        <w:rPr>
          <w:spacing w:val="-1"/>
        </w:rPr>
        <w:t>uctures</w:t>
      </w:r>
      <w:r>
        <w:rPr>
          <w:spacing w:val="23"/>
        </w:rPr>
        <w:t xml:space="preserve"> </w:t>
      </w:r>
      <w:r>
        <w:t>on</w:t>
      </w:r>
      <w:r>
        <w:rPr>
          <w:spacing w:val="89"/>
          <w:w w:val="105"/>
        </w:rPr>
        <w:t xml:space="preserve"> </w:t>
      </w:r>
      <w:r>
        <w:rPr>
          <w:spacing w:val="-1"/>
        </w:rPr>
        <w:t>it</w:t>
      </w:r>
      <w:r>
        <w:rPr>
          <w:spacing w:val="9"/>
        </w:rPr>
        <w:t xml:space="preserve"> </w:t>
      </w:r>
      <w:r>
        <w:rPr>
          <w:spacing w:val="-1"/>
        </w:rPr>
        <w:t>to</w:t>
      </w:r>
      <w:r>
        <w:rPr>
          <w:spacing w:val="10"/>
        </w:rPr>
        <w:t xml:space="preserve"> </w:t>
      </w:r>
      <w:r>
        <w:rPr>
          <w:spacing w:val="-1"/>
        </w:rPr>
        <w:t>p</w:t>
      </w:r>
      <w:r>
        <w:rPr>
          <w:spacing w:val="-2"/>
        </w:rPr>
        <w:t>r</w:t>
      </w:r>
      <w:r>
        <w:rPr>
          <w:spacing w:val="-1"/>
        </w:rPr>
        <w:t>event</w:t>
      </w:r>
      <w:r>
        <w:rPr>
          <w:spacing w:val="10"/>
        </w:rPr>
        <w:t xml:space="preserve"> </w:t>
      </w:r>
      <w:r>
        <w:t>the</w:t>
      </w:r>
      <w:r>
        <w:rPr>
          <w:spacing w:val="9"/>
        </w:rPr>
        <w:t xml:space="preserve"> </w:t>
      </w:r>
      <w:r>
        <w:rPr>
          <w:spacing w:val="-1"/>
        </w:rPr>
        <w:t>s</w:t>
      </w:r>
      <w:r>
        <w:rPr>
          <w:spacing w:val="-2"/>
        </w:rPr>
        <w:t>tr</w:t>
      </w:r>
      <w:r>
        <w:rPr>
          <w:spacing w:val="-1"/>
        </w:rPr>
        <w:t>ucture</w:t>
      </w:r>
      <w:r>
        <w:rPr>
          <w:spacing w:val="9"/>
        </w:rPr>
        <w:t xml:space="preserve"> </w:t>
      </w:r>
      <w:r>
        <w:rPr>
          <w:spacing w:val="-2"/>
        </w:rPr>
        <w:t>fr</w:t>
      </w:r>
      <w:r>
        <w:rPr>
          <w:spacing w:val="-1"/>
        </w:rPr>
        <w:t>om</w:t>
      </w:r>
      <w:r>
        <w:rPr>
          <w:spacing w:val="9"/>
        </w:rPr>
        <w:t xml:space="preserve"> </w:t>
      </w:r>
      <w:r>
        <w:rPr>
          <w:spacing w:val="-1"/>
        </w:rPr>
        <w:t>being</w:t>
      </w:r>
      <w:r>
        <w:rPr>
          <w:spacing w:val="11"/>
        </w:rPr>
        <w:t xml:space="preserve"> </w:t>
      </w:r>
      <w:r>
        <w:rPr>
          <w:spacing w:val="-1"/>
        </w:rPr>
        <w:t>damaged</w:t>
      </w:r>
      <w:r>
        <w:rPr>
          <w:spacing w:val="16"/>
        </w:rPr>
        <w:t xml:space="preserve"> </w:t>
      </w:r>
      <w:r>
        <w:rPr>
          <w:spacing w:val="-1"/>
        </w:rPr>
        <w:t>during</w:t>
      </w:r>
      <w:r>
        <w:rPr>
          <w:spacing w:val="10"/>
        </w:rPr>
        <w:t xml:space="preserve"> </w:t>
      </w:r>
      <w:r>
        <w:t>a</w:t>
      </w:r>
      <w:r>
        <w:rPr>
          <w:spacing w:val="9"/>
        </w:rPr>
        <w:t xml:space="preserve"> </w:t>
      </w:r>
      <w:r>
        <w:rPr>
          <w:spacing w:val="-1"/>
        </w:rPr>
        <w:t>haza</w:t>
      </w:r>
      <w:r>
        <w:rPr>
          <w:spacing w:val="-2"/>
        </w:rPr>
        <w:t>r</w:t>
      </w:r>
      <w:r>
        <w:rPr>
          <w:spacing w:val="-1"/>
        </w:rPr>
        <w:t>d</w:t>
      </w:r>
      <w:r>
        <w:rPr>
          <w:spacing w:val="10"/>
        </w:rPr>
        <w:t xml:space="preserve"> </w:t>
      </w:r>
      <w:r>
        <w:rPr>
          <w:spacing w:val="-1"/>
        </w:rPr>
        <w:t>even</w:t>
      </w:r>
      <w:r>
        <w:rPr>
          <w:spacing w:val="-2"/>
        </w:rPr>
        <w:t>t.</w:t>
      </w:r>
      <w:r>
        <w:rPr>
          <w:spacing w:val="10"/>
        </w:rPr>
        <w:t xml:space="preserve"> </w:t>
      </w:r>
      <w:r>
        <w:t>The</w:t>
      </w:r>
      <w:r>
        <w:rPr>
          <w:spacing w:val="9"/>
        </w:rPr>
        <w:t xml:space="preserve"> </w:t>
      </w:r>
      <w:r>
        <w:rPr>
          <w:spacing w:val="-1"/>
        </w:rPr>
        <w:t>s</w:t>
      </w:r>
      <w:r>
        <w:rPr>
          <w:spacing w:val="-2"/>
        </w:rPr>
        <w:t>tr</w:t>
      </w:r>
      <w:r>
        <w:rPr>
          <w:spacing w:val="-1"/>
        </w:rPr>
        <w:t>ucture</w:t>
      </w:r>
      <w:r>
        <w:rPr>
          <w:spacing w:val="10"/>
        </w:rPr>
        <w:t xml:space="preserve"> </w:t>
      </w:r>
      <w:r>
        <w:rPr>
          <w:spacing w:val="-1"/>
        </w:rPr>
        <w:t>is</w:t>
      </w:r>
      <w:r>
        <w:rPr>
          <w:spacing w:val="85"/>
          <w:w w:val="101"/>
        </w:rPr>
        <w:t xml:space="preserve"> </w:t>
      </w:r>
      <w:r>
        <w:rPr>
          <w:spacing w:val="-1"/>
        </w:rPr>
        <w:t>demolished</w:t>
      </w:r>
      <w:r>
        <w:rPr>
          <w:spacing w:val="4"/>
        </w:rPr>
        <w:t xml:space="preserve"> </w:t>
      </w:r>
      <w:r>
        <w:rPr>
          <w:spacing w:val="-1"/>
        </w:rPr>
        <w:t>to</w:t>
      </w:r>
      <w:r>
        <w:rPr>
          <w:spacing w:val="7"/>
        </w:rPr>
        <w:t xml:space="preserve"> </w:t>
      </w:r>
      <w:r>
        <w:rPr>
          <w:spacing w:val="-1"/>
        </w:rPr>
        <w:t>ensure</w:t>
      </w:r>
      <w:r>
        <w:rPr>
          <w:spacing w:val="4"/>
        </w:rPr>
        <w:t xml:space="preserve"> </w:t>
      </w:r>
      <w:r>
        <w:rPr>
          <w:spacing w:val="-1"/>
        </w:rPr>
        <w:t>that</w:t>
      </w:r>
      <w:r>
        <w:rPr>
          <w:spacing w:val="5"/>
        </w:rPr>
        <w:t xml:space="preserve"> </w:t>
      </w:r>
      <w:r>
        <w:rPr>
          <w:spacing w:val="-1"/>
        </w:rPr>
        <w:t>it</w:t>
      </w:r>
      <w:r>
        <w:rPr>
          <w:spacing w:val="9"/>
        </w:rPr>
        <w:t xml:space="preserve"> </w:t>
      </w:r>
      <w:r>
        <w:rPr>
          <w:spacing w:val="-1"/>
        </w:rPr>
        <w:t>is</w:t>
      </w:r>
      <w:r>
        <w:rPr>
          <w:spacing w:val="7"/>
        </w:rPr>
        <w:t xml:space="preserve"> </w:t>
      </w:r>
      <w:r>
        <w:t>not</w:t>
      </w:r>
      <w:r>
        <w:rPr>
          <w:spacing w:val="5"/>
        </w:rPr>
        <w:t xml:space="preserve"> </w:t>
      </w:r>
      <w:r>
        <w:rPr>
          <w:spacing w:val="-2"/>
        </w:rPr>
        <w:t>r</w:t>
      </w:r>
      <w:r>
        <w:rPr>
          <w:spacing w:val="-1"/>
        </w:rPr>
        <w:t>e-used</w:t>
      </w:r>
      <w:r>
        <w:rPr>
          <w:spacing w:val="5"/>
        </w:rPr>
        <w:t xml:space="preserve"> </w:t>
      </w:r>
      <w:r>
        <w:rPr>
          <w:spacing w:val="-1"/>
        </w:rPr>
        <w:t>in</w:t>
      </w:r>
      <w:r>
        <w:rPr>
          <w:spacing w:val="7"/>
        </w:rPr>
        <w:t xml:space="preserve"> </w:t>
      </w:r>
      <w:r>
        <w:t>the</w:t>
      </w:r>
      <w:r>
        <w:rPr>
          <w:spacing w:val="5"/>
        </w:rPr>
        <w:t xml:space="preserve"> </w:t>
      </w:r>
      <w:r>
        <w:rPr>
          <w:spacing w:val="-2"/>
        </w:rPr>
        <w:t>f</w:t>
      </w:r>
      <w:r>
        <w:rPr>
          <w:spacing w:val="-1"/>
        </w:rPr>
        <w:t>utur</w:t>
      </w:r>
      <w:r>
        <w:rPr>
          <w:spacing w:val="-2"/>
        </w:rPr>
        <w:t>e.</w:t>
      </w:r>
      <w:r>
        <w:rPr>
          <w:spacing w:val="6"/>
        </w:rPr>
        <w:t xml:space="preserve"> </w:t>
      </w:r>
      <w:r>
        <w:t>This</w:t>
      </w:r>
      <w:r>
        <w:rPr>
          <w:spacing w:val="8"/>
        </w:rPr>
        <w:t xml:space="preserve"> </w:t>
      </w:r>
      <w:r>
        <w:rPr>
          <w:spacing w:val="-1"/>
        </w:rPr>
        <w:t>technique</w:t>
      </w:r>
      <w:r>
        <w:rPr>
          <w:spacing w:val="5"/>
        </w:rPr>
        <w:t xml:space="preserve"> </w:t>
      </w:r>
      <w:r>
        <w:rPr>
          <w:spacing w:val="-1"/>
        </w:rPr>
        <w:t>is</w:t>
      </w:r>
      <w:r>
        <w:rPr>
          <w:spacing w:val="7"/>
        </w:rPr>
        <w:t xml:space="preserve"> </w:t>
      </w:r>
      <w:r>
        <w:rPr>
          <w:spacing w:val="-1"/>
        </w:rPr>
        <w:t>app</w:t>
      </w:r>
      <w:r>
        <w:rPr>
          <w:spacing w:val="-2"/>
        </w:rPr>
        <w:t>r</w:t>
      </w:r>
      <w:r>
        <w:rPr>
          <w:spacing w:val="-1"/>
        </w:rPr>
        <w:t>op</w:t>
      </w:r>
      <w:r>
        <w:rPr>
          <w:spacing w:val="-2"/>
        </w:rPr>
        <w:t>r</w:t>
      </w:r>
      <w:r>
        <w:rPr>
          <w:spacing w:val="-1"/>
        </w:rPr>
        <w:t>iate</w:t>
      </w:r>
      <w:r>
        <w:rPr>
          <w:spacing w:val="5"/>
        </w:rPr>
        <w:t xml:space="preserve"> </w:t>
      </w:r>
      <w:r>
        <w:rPr>
          <w:spacing w:val="-2"/>
        </w:rPr>
        <w:t>f</w:t>
      </w:r>
      <w:r>
        <w:rPr>
          <w:spacing w:val="-1"/>
        </w:rPr>
        <w:t>o</w:t>
      </w:r>
      <w:r>
        <w:rPr>
          <w:spacing w:val="-2"/>
        </w:rPr>
        <w:t>r</w:t>
      </w:r>
      <w:r>
        <w:rPr>
          <w:spacing w:val="83"/>
          <w:w w:val="93"/>
        </w:rPr>
        <w:t xml:space="preserve"> </w:t>
      </w:r>
      <w:r>
        <w:rPr>
          <w:spacing w:val="-1"/>
        </w:rPr>
        <w:t>mitigation</w:t>
      </w:r>
      <w:r>
        <w:rPr>
          <w:spacing w:val="10"/>
        </w:rPr>
        <w:t xml:space="preserve"> </w:t>
      </w:r>
      <w:r>
        <w:t>of</w:t>
      </w:r>
      <w:r>
        <w:rPr>
          <w:spacing w:val="8"/>
        </w:rPr>
        <w:t xml:space="preserve"> </w:t>
      </w:r>
      <w:r>
        <w:rPr>
          <w:spacing w:val="-1"/>
        </w:rPr>
        <w:t>existing</w:t>
      </w:r>
      <w:r>
        <w:rPr>
          <w:spacing w:val="9"/>
        </w:rPr>
        <w:t xml:space="preserve"> </w:t>
      </w:r>
      <w:r>
        <w:rPr>
          <w:spacing w:val="-1"/>
        </w:rPr>
        <w:t>s</w:t>
      </w:r>
      <w:r>
        <w:rPr>
          <w:spacing w:val="-2"/>
        </w:rPr>
        <w:t>tr</w:t>
      </w:r>
      <w:r>
        <w:rPr>
          <w:spacing w:val="-1"/>
        </w:rPr>
        <w:t>uctures</w:t>
      </w:r>
      <w:r>
        <w:rPr>
          <w:spacing w:val="-2"/>
        </w:rPr>
        <w:t>.</w:t>
      </w:r>
      <w:r>
        <w:rPr>
          <w:spacing w:val="10"/>
        </w:rPr>
        <w:t xml:space="preserve"> </w:t>
      </w:r>
      <w:r>
        <w:t>It</w:t>
      </w:r>
      <w:r>
        <w:rPr>
          <w:spacing w:val="8"/>
        </w:rPr>
        <w:t xml:space="preserve"> </w:t>
      </w:r>
      <w:r>
        <w:rPr>
          <w:spacing w:val="-1"/>
        </w:rPr>
        <w:t>can</w:t>
      </w:r>
      <w:r>
        <w:rPr>
          <w:spacing w:val="10"/>
        </w:rPr>
        <w:t xml:space="preserve"> </w:t>
      </w:r>
      <w:r>
        <w:rPr>
          <w:spacing w:val="-1"/>
        </w:rPr>
        <w:t>also</w:t>
      </w:r>
      <w:r>
        <w:rPr>
          <w:spacing w:val="10"/>
        </w:rPr>
        <w:t xml:space="preserve"> </w:t>
      </w:r>
      <w:r>
        <w:t>be</w:t>
      </w:r>
      <w:r>
        <w:rPr>
          <w:spacing w:val="8"/>
        </w:rPr>
        <w:t xml:space="preserve"> </w:t>
      </w:r>
      <w:r>
        <w:rPr>
          <w:spacing w:val="-1"/>
        </w:rPr>
        <w:t>used</w:t>
      </w:r>
      <w:r>
        <w:rPr>
          <w:spacing w:val="8"/>
        </w:rPr>
        <w:t xml:space="preserve"> </w:t>
      </w:r>
      <w:r>
        <w:rPr>
          <w:spacing w:val="-1"/>
        </w:rPr>
        <w:t>to</w:t>
      </w:r>
      <w:r>
        <w:rPr>
          <w:spacing w:val="9"/>
        </w:rPr>
        <w:t xml:space="preserve"> </w:t>
      </w:r>
      <w:r>
        <w:rPr>
          <w:spacing w:val="-1"/>
        </w:rPr>
        <w:t>buy</w:t>
      </w:r>
      <w:r>
        <w:rPr>
          <w:spacing w:val="8"/>
        </w:rPr>
        <w:t xml:space="preserve"> </w:t>
      </w:r>
      <w:r>
        <w:t>vacant</w:t>
      </w:r>
      <w:r>
        <w:rPr>
          <w:spacing w:val="8"/>
        </w:rPr>
        <w:t xml:space="preserve"> </w:t>
      </w:r>
      <w:r>
        <w:t>land</w:t>
      </w:r>
      <w:r>
        <w:rPr>
          <w:spacing w:val="8"/>
        </w:rPr>
        <w:t xml:space="preserve"> </w:t>
      </w:r>
      <w:r>
        <w:rPr>
          <w:spacing w:val="-1"/>
        </w:rPr>
        <w:t>in</w:t>
      </w:r>
      <w:r>
        <w:rPr>
          <w:spacing w:val="11"/>
        </w:rPr>
        <w:t xml:space="preserve"> </w:t>
      </w:r>
      <w:r>
        <w:t>high-risk</w:t>
      </w:r>
      <w:r>
        <w:rPr>
          <w:spacing w:val="9"/>
        </w:rPr>
        <w:t xml:space="preserve"> </w:t>
      </w:r>
      <w:r>
        <w:rPr>
          <w:spacing w:val="-2"/>
        </w:rPr>
        <w:t>ar</w:t>
      </w:r>
      <w:r>
        <w:rPr>
          <w:spacing w:val="-1"/>
        </w:rPr>
        <w:t>eas</w:t>
      </w:r>
      <w:r>
        <w:rPr>
          <w:spacing w:val="10"/>
        </w:rPr>
        <w:t xml:space="preserve"> </w:t>
      </w:r>
      <w:r>
        <w:rPr>
          <w:spacing w:val="-1"/>
        </w:rPr>
        <w:t>to</w:t>
      </w:r>
      <w:r>
        <w:rPr>
          <w:spacing w:val="61"/>
          <w:w w:val="104"/>
        </w:rPr>
        <w:t xml:space="preserve"> </w:t>
      </w:r>
      <w:r>
        <w:rPr>
          <w:spacing w:val="-1"/>
        </w:rPr>
        <w:t>p</w:t>
      </w:r>
      <w:r>
        <w:rPr>
          <w:spacing w:val="-2"/>
        </w:rPr>
        <w:t>r</w:t>
      </w:r>
      <w:r>
        <w:rPr>
          <w:spacing w:val="-1"/>
        </w:rPr>
        <w:t>event</w:t>
      </w:r>
      <w:r>
        <w:rPr>
          <w:spacing w:val="15"/>
        </w:rPr>
        <w:t xml:space="preserve"> </w:t>
      </w:r>
      <w:r>
        <w:rPr>
          <w:spacing w:val="-1"/>
        </w:rPr>
        <w:t>development</w:t>
      </w:r>
      <w:r>
        <w:rPr>
          <w:spacing w:val="15"/>
        </w:rPr>
        <w:t xml:space="preserve"> </w:t>
      </w:r>
      <w:r>
        <w:rPr>
          <w:spacing w:val="-2"/>
        </w:rPr>
        <w:t>fr</w:t>
      </w:r>
      <w:r>
        <w:rPr>
          <w:spacing w:val="-1"/>
        </w:rPr>
        <w:t>om</w:t>
      </w:r>
      <w:r>
        <w:rPr>
          <w:spacing w:val="15"/>
        </w:rPr>
        <w:t xml:space="preserve"> </w:t>
      </w:r>
      <w:r>
        <w:rPr>
          <w:spacing w:val="-1"/>
        </w:rPr>
        <w:t>occur</w:t>
      </w:r>
      <w:r>
        <w:rPr>
          <w:spacing w:val="-2"/>
        </w:rPr>
        <w:t>r</w:t>
      </w:r>
      <w:r>
        <w:rPr>
          <w:spacing w:val="-1"/>
        </w:rPr>
        <w:t>ing</w:t>
      </w:r>
      <w:r>
        <w:rPr>
          <w:spacing w:val="-2"/>
        </w:rPr>
        <w:t>.</w:t>
      </w:r>
      <w:r>
        <w:rPr>
          <w:spacing w:val="17"/>
        </w:rPr>
        <w:t xml:space="preserve"> </w:t>
      </w:r>
      <w:r>
        <w:rPr>
          <w:spacing w:val="-2"/>
        </w:rPr>
        <w:t>M</w:t>
      </w:r>
      <w:r>
        <w:rPr>
          <w:spacing w:val="-1"/>
        </w:rPr>
        <w:t>any</w:t>
      </w:r>
      <w:r>
        <w:rPr>
          <w:spacing w:val="15"/>
        </w:rPr>
        <w:t xml:space="preserve"> </w:t>
      </w:r>
      <w:r>
        <w:rPr>
          <w:spacing w:val="-1"/>
        </w:rPr>
        <w:t>depa</w:t>
      </w:r>
      <w:r>
        <w:rPr>
          <w:spacing w:val="-2"/>
        </w:rPr>
        <w:t>r</w:t>
      </w:r>
      <w:r>
        <w:rPr>
          <w:spacing w:val="-1"/>
        </w:rPr>
        <w:t>tments</w:t>
      </w:r>
      <w:r>
        <w:rPr>
          <w:spacing w:val="18"/>
        </w:rPr>
        <w:t xml:space="preserve"> </w:t>
      </w:r>
      <w:r>
        <w:rPr>
          <w:spacing w:val="-1"/>
        </w:rPr>
        <w:t>would</w:t>
      </w:r>
      <w:r>
        <w:rPr>
          <w:spacing w:val="16"/>
        </w:rPr>
        <w:t xml:space="preserve"> </w:t>
      </w:r>
      <w:r>
        <w:t>be</w:t>
      </w:r>
      <w:r>
        <w:rPr>
          <w:spacing w:val="15"/>
        </w:rPr>
        <w:t xml:space="preserve"> </w:t>
      </w:r>
      <w:r>
        <w:rPr>
          <w:spacing w:val="-1"/>
        </w:rPr>
        <w:t>involved</w:t>
      </w:r>
      <w:r>
        <w:rPr>
          <w:spacing w:val="15"/>
        </w:rPr>
        <w:t xml:space="preserve"> </w:t>
      </w:r>
      <w:r>
        <w:rPr>
          <w:spacing w:val="-1"/>
        </w:rPr>
        <w:t>in</w:t>
      </w:r>
      <w:r>
        <w:rPr>
          <w:spacing w:val="18"/>
        </w:rPr>
        <w:t xml:space="preserve"> </w:t>
      </w:r>
      <w:r>
        <w:t xml:space="preserve">the </w:t>
      </w:r>
      <w:r>
        <w:rPr>
          <w:spacing w:val="-1"/>
        </w:rPr>
        <w:t>acquisition</w:t>
      </w:r>
      <w:r>
        <w:rPr>
          <w:spacing w:val="14"/>
        </w:rPr>
        <w:t xml:space="preserve"> </w:t>
      </w:r>
      <w:r>
        <w:t>of</w:t>
      </w:r>
      <w:r>
        <w:rPr>
          <w:spacing w:val="11"/>
        </w:rPr>
        <w:t xml:space="preserve"> </w:t>
      </w:r>
      <w:r>
        <w:rPr>
          <w:spacing w:val="-1"/>
        </w:rPr>
        <w:t>p</w:t>
      </w:r>
      <w:r>
        <w:rPr>
          <w:spacing w:val="-2"/>
        </w:rPr>
        <w:t>r</w:t>
      </w:r>
      <w:r>
        <w:rPr>
          <w:spacing w:val="-1"/>
        </w:rPr>
        <w:t>op</w:t>
      </w:r>
      <w:r>
        <w:rPr>
          <w:spacing w:val="-2"/>
        </w:rPr>
        <w:t>er</w:t>
      </w:r>
      <w:r>
        <w:rPr>
          <w:spacing w:val="-1"/>
        </w:rPr>
        <w:t>ty</w:t>
      </w:r>
      <w:r>
        <w:rPr>
          <w:spacing w:val="12"/>
        </w:rPr>
        <w:t xml:space="preserve"> </w:t>
      </w:r>
      <w:r>
        <w:t>and</w:t>
      </w:r>
      <w:r>
        <w:rPr>
          <w:spacing w:val="12"/>
        </w:rPr>
        <w:t xml:space="preserve"> </w:t>
      </w:r>
      <w:r>
        <w:rPr>
          <w:spacing w:val="-1"/>
        </w:rPr>
        <w:t>s</w:t>
      </w:r>
      <w:r>
        <w:rPr>
          <w:spacing w:val="-2"/>
        </w:rPr>
        <w:t>tr</w:t>
      </w:r>
      <w:r>
        <w:rPr>
          <w:spacing w:val="-1"/>
        </w:rPr>
        <w:t>uctures</w:t>
      </w:r>
      <w:r>
        <w:rPr>
          <w:spacing w:val="-2"/>
        </w:rPr>
        <w:t>.</w:t>
      </w:r>
    </w:p>
    <w:p w:rsidR="00B1275F" w:rsidRDefault="00B1275F">
      <w:pPr>
        <w:spacing w:before="1"/>
        <w:rPr>
          <w:rFonts w:cs="Calibri"/>
          <w:sz w:val="24"/>
          <w:szCs w:val="24"/>
        </w:rPr>
      </w:pPr>
    </w:p>
    <w:p w:rsidR="00B1275F" w:rsidRDefault="00B1275F">
      <w:pPr>
        <w:pStyle w:val="Heading8"/>
        <w:rPr>
          <w:rFonts w:ascii="Calibri" w:hAnsi="Calibri" w:cs="Calibri"/>
          <w:b w:val="0"/>
          <w:bCs w:val="0"/>
        </w:rPr>
      </w:pPr>
      <w:bookmarkStart w:id="281" w:name="Relocation"/>
      <w:bookmarkEnd w:id="281"/>
      <w:r>
        <w:rPr>
          <w:rFonts w:ascii="Calibri"/>
          <w:spacing w:val="-1"/>
          <w:w w:val="105"/>
        </w:rPr>
        <w:t>Relocation</w:t>
      </w:r>
    </w:p>
    <w:p w:rsidR="00B1275F" w:rsidRDefault="00B1275F">
      <w:pPr>
        <w:pStyle w:val="BodyText"/>
        <w:spacing w:before="55" w:line="288" w:lineRule="exact"/>
        <w:ind w:left="120" w:right="320"/>
        <w:rPr>
          <w:rFonts w:cs="Calibri"/>
        </w:rPr>
      </w:pPr>
      <w:r>
        <w:rPr>
          <w:spacing w:val="-1"/>
        </w:rPr>
        <w:t>Relocation</w:t>
      </w:r>
      <w:r>
        <w:rPr>
          <w:spacing w:val="8"/>
        </w:rPr>
        <w:t xml:space="preserve"> </w:t>
      </w:r>
      <w:r>
        <w:rPr>
          <w:spacing w:val="-1"/>
        </w:rPr>
        <w:t>is</w:t>
      </w:r>
      <w:r>
        <w:rPr>
          <w:spacing w:val="8"/>
        </w:rPr>
        <w:t xml:space="preserve"> </w:t>
      </w:r>
      <w:r>
        <w:rPr>
          <w:spacing w:val="-1"/>
        </w:rPr>
        <w:t>simila</w:t>
      </w:r>
      <w:r>
        <w:rPr>
          <w:spacing w:val="-2"/>
        </w:rPr>
        <w:t>r</w:t>
      </w:r>
      <w:r>
        <w:rPr>
          <w:spacing w:val="7"/>
        </w:rPr>
        <w:t xml:space="preserve"> </w:t>
      </w:r>
      <w:r>
        <w:rPr>
          <w:spacing w:val="-1"/>
        </w:rPr>
        <w:t>to</w:t>
      </w:r>
      <w:r>
        <w:rPr>
          <w:spacing w:val="7"/>
        </w:rPr>
        <w:t xml:space="preserve"> </w:t>
      </w:r>
      <w:r>
        <w:rPr>
          <w:spacing w:val="-1"/>
        </w:rPr>
        <w:t>acquisition</w:t>
      </w:r>
      <w:smartTag w:uri="urn:schemas-microsoft-com:office:smarttags" w:element="PersonName">
        <w:r>
          <w:rPr>
            <w:spacing w:val="-2"/>
          </w:rPr>
          <w:t>,</w:t>
        </w:r>
      </w:smartTag>
      <w:r>
        <w:rPr>
          <w:spacing w:val="7"/>
        </w:rPr>
        <w:t xml:space="preserve"> </w:t>
      </w:r>
      <w:r>
        <w:rPr>
          <w:spacing w:val="-1"/>
        </w:rPr>
        <w:t>except</w:t>
      </w:r>
      <w:r>
        <w:rPr>
          <w:spacing w:val="5"/>
        </w:rPr>
        <w:t xml:space="preserve"> </w:t>
      </w:r>
      <w:r>
        <w:rPr>
          <w:spacing w:val="-1"/>
        </w:rPr>
        <w:t>that</w:t>
      </w:r>
      <w:r>
        <w:rPr>
          <w:spacing w:val="6"/>
        </w:rPr>
        <w:t xml:space="preserve"> </w:t>
      </w:r>
      <w:r>
        <w:t>any</w:t>
      </w:r>
      <w:r>
        <w:rPr>
          <w:spacing w:val="6"/>
        </w:rPr>
        <w:t xml:space="preserve"> </w:t>
      </w:r>
      <w:r>
        <w:rPr>
          <w:spacing w:val="-1"/>
        </w:rPr>
        <w:t>s</w:t>
      </w:r>
      <w:r>
        <w:rPr>
          <w:spacing w:val="-2"/>
        </w:rPr>
        <w:t>tr</w:t>
      </w:r>
      <w:r>
        <w:rPr>
          <w:spacing w:val="-1"/>
        </w:rPr>
        <w:t>uctures</w:t>
      </w:r>
      <w:r>
        <w:rPr>
          <w:spacing w:val="8"/>
        </w:rPr>
        <w:t xml:space="preserve"> </w:t>
      </w:r>
      <w:r>
        <w:rPr>
          <w:spacing w:val="-2"/>
        </w:rPr>
        <w:t>on</w:t>
      </w:r>
      <w:r>
        <w:rPr>
          <w:spacing w:val="8"/>
        </w:rPr>
        <w:t xml:space="preserve"> </w:t>
      </w:r>
      <w:r>
        <w:t>the</w:t>
      </w:r>
      <w:r>
        <w:rPr>
          <w:spacing w:val="6"/>
        </w:rPr>
        <w:t xml:space="preserve"> </w:t>
      </w:r>
      <w:r>
        <w:rPr>
          <w:spacing w:val="-1"/>
        </w:rPr>
        <w:t>p</w:t>
      </w:r>
      <w:r>
        <w:rPr>
          <w:spacing w:val="-2"/>
        </w:rPr>
        <w:t>r</w:t>
      </w:r>
      <w:r>
        <w:rPr>
          <w:spacing w:val="-1"/>
        </w:rPr>
        <w:t>op</w:t>
      </w:r>
      <w:r>
        <w:rPr>
          <w:spacing w:val="-2"/>
        </w:rPr>
        <w:t>er</w:t>
      </w:r>
      <w:r>
        <w:rPr>
          <w:spacing w:val="-1"/>
        </w:rPr>
        <w:t>ty</w:t>
      </w:r>
      <w:r>
        <w:rPr>
          <w:spacing w:val="5"/>
        </w:rPr>
        <w:t xml:space="preserve"> </w:t>
      </w:r>
      <w:r>
        <w:rPr>
          <w:spacing w:val="-1"/>
        </w:rPr>
        <w:t>a</w:t>
      </w:r>
      <w:r>
        <w:rPr>
          <w:spacing w:val="-2"/>
        </w:rPr>
        <w:t>r</w:t>
      </w:r>
      <w:r>
        <w:rPr>
          <w:spacing w:val="-1"/>
        </w:rPr>
        <w:t>e</w:t>
      </w:r>
      <w:r>
        <w:rPr>
          <w:spacing w:val="6"/>
        </w:rPr>
        <w:t xml:space="preserve"> </w:t>
      </w:r>
      <w:r>
        <w:rPr>
          <w:spacing w:val="-2"/>
        </w:rPr>
        <w:t>r</w:t>
      </w:r>
      <w:r>
        <w:rPr>
          <w:spacing w:val="-1"/>
        </w:rPr>
        <w:t>elocated</w:t>
      </w:r>
      <w:r>
        <w:rPr>
          <w:spacing w:val="87"/>
          <w:w w:val="107"/>
        </w:rPr>
        <w:t xml:space="preserve"> </w:t>
      </w:r>
      <w:r>
        <w:rPr>
          <w:spacing w:val="-1"/>
        </w:rPr>
        <w:t>out</w:t>
      </w:r>
      <w:r>
        <w:rPr>
          <w:spacing w:val="2"/>
        </w:rPr>
        <w:t xml:space="preserve"> </w:t>
      </w:r>
      <w:r>
        <w:t>of</w:t>
      </w:r>
      <w:r>
        <w:rPr>
          <w:spacing w:val="3"/>
        </w:rPr>
        <w:t xml:space="preserve"> </w:t>
      </w:r>
      <w:r>
        <w:t>a</w:t>
      </w:r>
      <w:r>
        <w:rPr>
          <w:spacing w:val="3"/>
        </w:rPr>
        <w:t xml:space="preserve"> </w:t>
      </w:r>
      <w:r>
        <w:rPr>
          <w:spacing w:val="-1"/>
        </w:rPr>
        <w:t>haz</w:t>
      </w:r>
      <w:r>
        <w:rPr>
          <w:spacing w:val="-2"/>
        </w:rPr>
        <w:t>ar</w:t>
      </w:r>
      <w:r>
        <w:rPr>
          <w:spacing w:val="-1"/>
        </w:rPr>
        <w:t>d-p</w:t>
      </w:r>
      <w:r>
        <w:rPr>
          <w:spacing w:val="-2"/>
        </w:rPr>
        <w:t>r</w:t>
      </w:r>
      <w:r>
        <w:rPr>
          <w:spacing w:val="-1"/>
        </w:rPr>
        <w:t>one</w:t>
      </w:r>
      <w:r>
        <w:rPr>
          <w:spacing w:val="3"/>
        </w:rPr>
        <w:t xml:space="preserve"> </w:t>
      </w:r>
      <w:r>
        <w:rPr>
          <w:spacing w:val="-1"/>
        </w:rPr>
        <w:t>a</w:t>
      </w:r>
      <w:r>
        <w:rPr>
          <w:spacing w:val="-2"/>
        </w:rPr>
        <w:t>r</w:t>
      </w:r>
      <w:r>
        <w:rPr>
          <w:spacing w:val="-1"/>
        </w:rPr>
        <w:t>ea</w:t>
      </w:r>
      <w:r>
        <w:rPr>
          <w:spacing w:val="-2"/>
        </w:rPr>
        <w:t>.</w:t>
      </w:r>
      <w:r>
        <w:rPr>
          <w:spacing w:val="4"/>
        </w:rPr>
        <w:t xml:space="preserve"> </w:t>
      </w:r>
      <w:r>
        <w:t>The</w:t>
      </w:r>
      <w:r>
        <w:rPr>
          <w:spacing w:val="3"/>
        </w:rPr>
        <w:t xml:space="preserve"> </w:t>
      </w:r>
      <w:r>
        <w:rPr>
          <w:spacing w:val="-1"/>
        </w:rPr>
        <w:t>s</w:t>
      </w:r>
      <w:r>
        <w:rPr>
          <w:spacing w:val="-2"/>
        </w:rPr>
        <w:t>tr</w:t>
      </w:r>
      <w:r>
        <w:rPr>
          <w:spacing w:val="-1"/>
        </w:rPr>
        <w:t>ucture</w:t>
      </w:r>
      <w:r>
        <w:rPr>
          <w:spacing w:val="3"/>
        </w:rPr>
        <w:t xml:space="preserve"> </w:t>
      </w:r>
      <w:r>
        <w:rPr>
          <w:spacing w:val="-1"/>
        </w:rPr>
        <w:t>may</w:t>
      </w:r>
      <w:r>
        <w:rPr>
          <w:spacing w:val="3"/>
        </w:rPr>
        <w:t xml:space="preserve"> </w:t>
      </w:r>
      <w:r>
        <w:t>be</w:t>
      </w:r>
      <w:r>
        <w:rPr>
          <w:spacing w:val="3"/>
        </w:rPr>
        <w:t xml:space="preserve"> </w:t>
      </w:r>
      <w:r>
        <w:rPr>
          <w:spacing w:val="-2"/>
        </w:rPr>
        <w:t>r</w:t>
      </w:r>
      <w:r>
        <w:rPr>
          <w:spacing w:val="-1"/>
        </w:rPr>
        <w:t>elocated</w:t>
      </w:r>
      <w:r>
        <w:rPr>
          <w:spacing w:val="3"/>
        </w:rPr>
        <w:t xml:space="preserve"> </w:t>
      </w:r>
      <w:r>
        <w:rPr>
          <w:spacing w:val="-1"/>
        </w:rPr>
        <w:t>to</w:t>
      </w:r>
      <w:r>
        <w:rPr>
          <w:spacing w:val="4"/>
        </w:rPr>
        <w:t xml:space="preserve"> </w:t>
      </w:r>
      <w:r>
        <w:t>a</w:t>
      </w:r>
      <w:r>
        <w:rPr>
          <w:spacing w:val="3"/>
        </w:rPr>
        <w:t xml:space="preserve"> </w:t>
      </w:r>
      <w:r>
        <w:rPr>
          <w:spacing w:val="-1"/>
        </w:rPr>
        <w:t>di</w:t>
      </w:r>
      <w:r>
        <w:rPr>
          <w:spacing w:val="-2"/>
        </w:rPr>
        <w:t>ffer</w:t>
      </w:r>
      <w:r>
        <w:rPr>
          <w:spacing w:val="-1"/>
        </w:rPr>
        <w:t>ent</w:t>
      </w:r>
      <w:r>
        <w:rPr>
          <w:spacing w:val="6"/>
        </w:rPr>
        <w:t xml:space="preserve"> </w:t>
      </w:r>
      <w:r>
        <w:rPr>
          <w:spacing w:val="-1"/>
        </w:rPr>
        <w:t>pa</w:t>
      </w:r>
      <w:r>
        <w:rPr>
          <w:spacing w:val="-2"/>
        </w:rPr>
        <w:t>r</w:t>
      </w:r>
      <w:r>
        <w:rPr>
          <w:spacing w:val="-1"/>
        </w:rPr>
        <w:t>cel</w:t>
      </w:r>
      <w:r>
        <w:rPr>
          <w:spacing w:val="5"/>
        </w:rPr>
        <w:t xml:space="preserve"> </w:t>
      </w:r>
      <w:r>
        <w:t>or</w:t>
      </w:r>
      <w:r>
        <w:rPr>
          <w:spacing w:val="4"/>
        </w:rPr>
        <w:t xml:space="preserve"> </w:t>
      </w:r>
      <w:r>
        <w:rPr>
          <w:spacing w:val="-1"/>
        </w:rPr>
        <w:t>within</w:t>
      </w:r>
      <w:r>
        <w:rPr>
          <w:spacing w:val="6"/>
        </w:rPr>
        <w:t xml:space="preserve"> </w:t>
      </w:r>
      <w:r>
        <w:t>the</w:t>
      </w:r>
      <w:r>
        <w:rPr>
          <w:spacing w:val="85"/>
        </w:rPr>
        <w:t xml:space="preserve"> </w:t>
      </w:r>
      <w:r>
        <w:rPr>
          <w:spacing w:val="-1"/>
        </w:rPr>
        <w:t>same</w:t>
      </w:r>
      <w:r>
        <w:rPr>
          <w:spacing w:val="6"/>
        </w:rPr>
        <w:t xml:space="preserve"> </w:t>
      </w:r>
      <w:r>
        <w:rPr>
          <w:spacing w:val="-1"/>
        </w:rPr>
        <w:t>pa</w:t>
      </w:r>
      <w:r>
        <w:rPr>
          <w:spacing w:val="-2"/>
        </w:rPr>
        <w:t>r</w:t>
      </w:r>
      <w:r>
        <w:rPr>
          <w:spacing w:val="-1"/>
        </w:rPr>
        <w:t>cel</w:t>
      </w:r>
      <w:r>
        <w:rPr>
          <w:spacing w:val="-2"/>
        </w:rPr>
        <w:t>.</w:t>
      </w:r>
      <w:r>
        <w:rPr>
          <w:spacing w:val="7"/>
        </w:rPr>
        <w:t xml:space="preserve"> </w:t>
      </w:r>
      <w:r>
        <w:t>This</w:t>
      </w:r>
      <w:r>
        <w:rPr>
          <w:spacing w:val="8"/>
        </w:rPr>
        <w:t xml:space="preserve"> </w:t>
      </w:r>
      <w:r>
        <w:rPr>
          <w:spacing w:val="-1"/>
        </w:rPr>
        <w:t>technique</w:t>
      </w:r>
      <w:r>
        <w:rPr>
          <w:spacing w:val="6"/>
        </w:rPr>
        <w:t xml:space="preserve"> </w:t>
      </w:r>
      <w:r>
        <w:rPr>
          <w:spacing w:val="-1"/>
        </w:rPr>
        <w:t>is</w:t>
      </w:r>
      <w:r>
        <w:rPr>
          <w:spacing w:val="9"/>
        </w:rPr>
        <w:t xml:space="preserve"> </w:t>
      </w:r>
      <w:r>
        <w:rPr>
          <w:spacing w:val="-1"/>
        </w:rPr>
        <w:t>also</w:t>
      </w:r>
      <w:r>
        <w:rPr>
          <w:spacing w:val="7"/>
        </w:rPr>
        <w:t xml:space="preserve"> </w:t>
      </w:r>
      <w:r>
        <w:rPr>
          <w:spacing w:val="-1"/>
        </w:rPr>
        <w:t>mo</w:t>
      </w:r>
      <w:r>
        <w:rPr>
          <w:spacing w:val="-2"/>
        </w:rPr>
        <w:t>r</w:t>
      </w:r>
      <w:r>
        <w:rPr>
          <w:spacing w:val="-1"/>
        </w:rPr>
        <w:t>e</w:t>
      </w:r>
      <w:r>
        <w:rPr>
          <w:spacing w:val="6"/>
        </w:rPr>
        <w:t xml:space="preserve"> </w:t>
      </w:r>
      <w:r>
        <w:rPr>
          <w:spacing w:val="-1"/>
        </w:rPr>
        <w:t>app</w:t>
      </w:r>
      <w:r>
        <w:rPr>
          <w:spacing w:val="-2"/>
        </w:rPr>
        <w:t>r</w:t>
      </w:r>
      <w:r>
        <w:rPr>
          <w:spacing w:val="-1"/>
        </w:rPr>
        <w:t>op</w:t>
      </w:r>
      <w:r>
        <w:rPr>
          <w:spacing w:val="-2"/>
        </w:rPr>
        <w:t>r</w:t>
      </w:r>
      <w:r>
        <w:rPr>
          <w:spacing w:val="-1"/>
        </w:rPr>
        <w:t>iate</w:t>
      </w:r>
      <w:r>
        <w:rPr>
          <w:spacing w:val="6"/>
        </w:rPr>
        <w:t xml:space="preserve"> </w:t>
      </w:r>
      <w:r>
        <w:rPr>
          <w:spacing w:val="-2"/>
        </w:rPr>
        <w:t>f</w:t>
      </w:r>
      <w:r>
        <w:rPr>
          <w:spacing w:val="-1"/>
        </w:rPr>
        <w:t>o</w:t>
      </w:r>
      <w:r>
        <w:rPr>
          <w:spacing w:val="-2"/>
        </w:rPr>
        <w:t>r</w:t>
      </w:r>
      <w:r>
        <w:rPr>
          <w:spacing w:val="7"/>
        </w:rPr>
        <w:t xml:space="preserve"> </w:t>
      </w:r>
      <w:r>
        <w:rPr>
          <w:spacing w:val="-1"/>
        </w:rPr>
        <w:t>existing</w:t>
      </w:r>
      <w:r>
        <w:rPr>
          <w:spacing w:val="7"/>
        </w:rPr>
        <w:t xml:space="preserve"> </w:t>
      </w:r>
      <w:r>
        <w:rPr>
          <w:spacing w:val="-1"/>
        </w:rPr>
        <w:t>s</w:t>
      </w:r>
      <w:r>
        <w:rPr>
          <w:spacing w:val="-2"/>
        </w:rPr>
        <w:t>tr</w:t>
      </w:r>
      <w:r>
        <w:rPr>
          <w:spacing w:val="-1"/>
        </w:rPr>
        <w:t>uctures</w:t>
      </w:r>
      <w:r>
        <w:rPr>
          <w:spacing w:val="-2"/>
        </w:rPr>
        <w:t>.</w:t>
      </w:r>
      <w:r>
        <w:rPr>
          <w:spacing w:val="8"/>
        </w:rPr>
        <w:t xml:space="preserve"> </w:t>
      </w:r>
      <w:r>
        <w:rPr>
          <w:spacing w:val="-2"/>
        </w:rPr>
        <w:t>M</w:t>
      </w:r>
      <w:r>
        <w:rPr>
          <w:spacing w:val="-1"/>
        </w:rPr>
        <w:t>any</w:t>
      </w:r>
      <w:r>
        <w:rPr>
          <w:spacing w:val="79"/>
          <w:w w:val="103"/>
        </w:rPr>
        <w:t xml:space="preserve"> </w:t>
      </w:r>
      <w:r>
        <w:rPr>
          <w:spacing w:val="-1"/>
        </w:rPr>
        <w:t>depa</w:t>
      </w:r>
      <w:r>
        <w:rPr>
          <w:spacing w:val="-2"/>
        </w:rPr>
        <w:t>r</w:t>
      </w:r>
      <w:r>
        <w:rPr>
          <w:spacing w:val="-1"/>
        </w:rPr>
        <w:t>tments</w:t>
      </w:r>
      <w:r>
        <w:rPr>
          <w:spacing w:val="13"/>
        </w:rPr>
        <w:t xml:space="preserve"> </w:t>
      </w:r>
      <w:r>
        <w:rPr>
          <w:spacing w:val="-1"/>
        </w:rPr>
        <w:t>would</w:t>
      </w:r>
      <w:r>
        <w:rPr>
          <w:spacing w:val="11"/>
        </w:rPr>
        <w:t xml:space="preserve"> </w:t>
      </w:r>
      <w:r>
        <w:t>be</w:t>
      </w:r>
      <w:r>
        <w:rPr>
          <w:spacing w:val="10"/>
        </w:rPr>
        <w:t xml:space="preserve"> </w:t>
      </w:r>
      <w:r>
        <w:rPr>
          <w:spacing w:val="-1"/>
        </w:rPr>
        <w:t>involved</w:t>
      </w:r>
      <w:r>
        <w:rPr>
          <w:spacing w:val="11"/>
        </w:rPr>
        <w:t xml:space="preserve"> </w:t>
      </w:r>
      <w:r>
        <w:rPr>
          <w:spacing w:val="-1"/>
        </w:rPr>
        <w:t>in</w:t>
      </w:r>
      <w:r>
        <w:rPr>
          <w:spacing w:val="13"/>
        </w:rPr>
        <w:t xml:space="preserve"> </w:t>
      </w:r>
      <w:r>
        <w:t>the</w:t>
      </w:r>
      <w:r>
        <w:rPr>
          <w:spacing w:val="11"/>
        </w:rPr>
        <w:t xml:space="preserve"> </w:t>
      </w:r>
      <w:r>
        <w:rPr>
          <w:spacing w:val="-2"/>
        </w:rPr>
        <w:t>r</w:t>
      </w:r>
      <w:r>
        <w:rPr>
          <w:spacing w:val="-1"/>
        </w:rPr>
        <w:t>elocation</w:t>
      </w:r>
      <w:r>
        <w:rPr>
          <w:spacing w:val="13"/>
        </w:rPr>
        <w:t xml:space="preserve"> </w:t>
      </w:r>
      <w:r>
        <w:t>of</w:t>
      </w:r>
      <w:r>
        <w:rPr>
          <w:spacing w:val="11"/>
        </w:rPr>
        <w:t xml:space="preserve"> </w:t>
      </w:r>
      <w:r>
        <w:rPr>
          <w:spacing w:val="-1"/>
        </w:rPr>
        <w:t>s</w:t>
      </w:r>
      <w:r>
        <w:rPr>
          <w:spacing w:val="-2"/>
        </w:rPr>
        <w:t>tr</w:t>
      </w:r>
      <w:r>
        <w:rPr>
          <w:spacing w:val="-1"/>
        </w:rPr>
        <w:t>uctures</w:t>
      </w:r>
      <w:r>
        <w:rPr>
          <w:spacing w:val="-2"/>
        </w:rPr>
        <w:t>.</w:t>
      </w:r>
    </w:p>
    <w:p w:rsidR="00B1275F" w:rsidRDefault="00B1275F">
      <w:pPr>
        <w:spacing w:before="7"/>
        <w:rPr>
          <w:rFonts w:cs="Calibri"/>
          <w:sz w:val="24"/>
          <w:szCs w:val="24"/>
        </w:rPr>
      </w:pPr>
    </w:p>
    <w:p w:rsidR="00B1275F" w:rsidRDefault="00B1275F">
      <w:pPr>
        <w:pStyle w:val="Heading8"/>
        <w:rPr>
          <w:rFonts w:ascii="Calibri" w:hAnsi="Calibri" w:cs="Calibri"/>
          <w:b w:val="0"/>
          <w:bCs w:val="0"/>
        </w:rPr>
      </w:pPr>
      <w:bookmarkStart w:id="282" w:name="Building_Codes"/>
      <w:bookmarkEnd w:id="282"/>
      <w:r>
        <w:rPr>
          <w:rFonts w:ascii="Calibri"/>
          <w:spacing w:val="-1"/>
          <w:w w:val="110"/>
        </w:rPr>
        <w:t>Building</w:t>
      </w:r>
      <w:r>
        <w:rPr>
          <w:rFonts w:ascii="Calibri"/>
          <w:spacing w:val="-13"/>
          <w:w w:val="110"/>
        </w:rPr>
        <w:t xml:space="preserve"> </w:t>
      </w:r>
      <w:r>
        <w:rPr>
          <w:rFonts w:ascii="Calibri"/>
          <w:w w:val="110"/>
        </w:rPr>
        <w:t>Codes</w:t>
      </w:r>
    </w:p>
    <w:p w:rsidR="00B1275F" w:rsidRDefault="00B1275F" w:rsidP="00070150">
      <w:pPr>
        <w:pStyle w:val="BodyText"/>
        <w:spacing w:before="58" w:line="236" w:lineRule="auto"/>
        <w:ind w:left="120" w:right="218"/>
        <w:rPr>
          <w:rFonts w:cs="Calibri"/>
        </w:rPr>
      </w:pPr>
      <w:r>
        <w:rPr>
          <w:spacing w:val="-1"/>
        </w:rPr>
        <w:t>Building</w:t>
      </w:r>
      <w:r>
        <w:rPr>
          <w:spacing w:val="10"/>
        </w:rPr>
        <w:t xml:space="preserve"> </w:t>
      </w:r>
      <w:r>
        <w:rPr>
          <w:spacing w:val="-1"/>
        </w:rPr>
        <w:t>codes</w:t>
      </w:r>
      <w:r>
        <w:rPr>
          <w:spacing w:val="11"/>
        </w:rPr>
        <w:t xml:space="preserve"> </w:t>
      </w:r>
      <w:r>
        <w:rPr>
          <w:spacing w:val="-1"/>
        </w:rPr>
        <w:t>a</w:t>
      </w:r>
      <w:r>
        <w:rPr>
          <w:spacing w:val="-2"/>
        </w:rPr>
        <w:t>r</w:t>
      </w:r>
      <w:r>
        <w:rPr>
          <w:spacing w:val="-1"/>
        </w:rPr>
        <w:t>e</w:t>
      </w:r>
      <w:r>
        <w:rPr>
          <w:spacing w:val="8"/>
        </w:rPr>
        <w:t xml:space="preserve"> </w:t>
      </w:r>
      <w:r>
        <w:t>a</w:t>
      </w:r>
      <w:r>
        <w:rPr>
          <w:spacing w:val="9"/>
        </w:rPr>
        <w:t xml:space="preserve"> </w:t>
      </w:r>
      <w:r>
        <w:rPr>
          <w:spacing w:val="-1"/>
        </w:rPr>
        <w:t>compilation</w:t>
      </w:r>
      <w:r>
        <w:rPr>
          <w:spacing w:val="11"/>
        </w:rPr>
        <w:t xml:space="preserve"> </w:t>
      </w:r>
      <w:r>
        <w:t>of</w:t>
      </w:r>
      <w:r>
        <w:rPr>
          <w:spacing w:val="9"/>
        </w:rPr>
        <w:t xml:space="preserve"> </w:t>
      </w:r>
      <w:r>
        <w:rPr>
          <w:spacing w:val="-1"/>
        </w:rPr>
        <w:t>laws</w:t>
      </w:r>
      <w:smartTag w:uri="urn:schemas-microsoft-com:office:smarttags" w:element="PersonName">
        <w:r>
          <w:rPr>
            <w:spacing w:val="-2"/>
          </w:rPr>
          <w:t>,</w:t>
        </w:r>
      </w:smartTag>
      <w:r>
        <w:rPr>
          <w:spacing w:val="10"/>
        </w:rPr>
        <w:t xml:space="preserve"> </w:t>
      </w:r>
      <w:r>
        <w:rPr>
          <w:spacing w:val="-2"/>
        </w:rPr>
        <w:t>r</w:t>
      </w:r>
      <w:r>
        <w:rPr>
          <w:spacing w:val="-1"/>
        </w:rPr>
        <w:t>egulations</w:t>
      </w:r>
      <w:smartTag w:uri="urn:schemas-microsoft-com:office:smarttags" w:element="PersonName">
        <w:r>
          <w:rPr>
            <w:spacing w:val="-2"/>
          </w:rPr>
          <w:t>,</w:t>
        </w:r>
      </w:smartTag>
      <w:r>
        <w:rPr>
          <w:spacing w:val="10"/>
        </w:rPr>
        <w:t xml:space="preserve"> </w:t>
      </w:r>
      <w:r>
        <w:rPr>
          <w:spacing w:val="-1"/>
        </w:rPr>
        <w:t>o</w:t>
      </w:r>
      <w:r>
        <w:rPr>
          <w:spacing w:val="-2"/>
        </w:rPr>
        <w:t>r</w:t>
      </w:r>
      <w:r>
        <w:rPr>
          <w:spacing w:val="-1"/>
        </w:rPr>
        <w:t>dinances</w:t>
      </w:r>
      <w:smartTag w:uri="urn:schemas-microsoft-com:office:smarttags" w:element="PersonName">
        <w:r>
          <w:rPr>
            <w:spacing w:val="-2"/>
          </w:rPr>
          <w:t>,</w:t>
        </w:r>
      </w:smartTag>
      <w:r>
        <w:rPr>
          <w:spacing w:val="10"/>
        </w:rPr>
        <w:t xml:space="preserve"> </w:t>
      </w:r>
      <w:r>
        <w:t>or</w:t>
      </w:r>
      <w:r>
        <w:rPr>
          <w:spacing w:val="10"/>
        </w:rPr>
        <w:t xml:space="preserve"> </w:t>
      </w:r>
      <w:r>
        <w:rPr>
          <w:spacing w:val="-1"/>
        </w:rPr>
        <w:t>oth</w:t>
      </w:r>
      <w:r>
        <w:rPr>
          <w:spacing w:val="-2"/>
        </w:rPr>
        <w:t>er</w:t>
      </w:r>
      <w:r>
        <w:rPr>
          <w:spacing w:val="10"/>
        </w:rPr>
        <w:t xml:space="preserve"> </w:t>
      </w:r>
      <w:r>
        <w:rPr>
          <w:spacing w:val="-1"/>
        </w:rPr>
        <w:t>statuto</w:t>
      </w:r>
      <w:r>
        <w:rPr>
          <w:spacing w:val="-2"/>
        </w:rPr>
        <w:t>r</w:t>
      </w:r>
      <w:r>
        <w:rPr>
          <w:spacing w:val="-1"/>
        </w:rPr>
        <w:t>y</w:t>
      </w:r>
      <w:r>
        <w:rPr>
          <w:spacing w:val="79"/>
          <w:w w:val="103"/>
        </w:rPr>
        <w:t xml:space="preserve"> </w:t>
      </w:r>
      <w:r>
        <w:rPr>
          <w:spacing w:val="-2"/>
        </w:rPr>
        <w:t>r</w:t>
      </w:r>
      <w:r>
        <w:rPr>
          <w:spacing w:val="-1"/>
        </w:rPr>
        <w:t>equi</w:t>
      </w:r>
      <w:r>
        <w:rPr>
          <w:spacing w:val="-2"/>
        </w:rPr>
        <w:t>r</w:t>
      </w:r>
      <w:r>
        <w:rPr>
          <w:spacing w:val="-1"/>
        </w:rPr>
        <w:t>ements</w:t>
      </w:r>
      <w:r>
        <w:rPr>
          <w:spacing w:val="17"/>
        </w:rPr>
        <w:t xml:space="preserve"> </w:t>
      </w:r>
      <w:r>
        <w:rPr>
          <w:spacing w:val="-1"/>
        </w:rPr>
        <w:t>adopted</w:t>
      </w:r>
      <w:r>
        <w:rPr>
          <w:spacing w:val="18"/>
        </w:rPr>
        <w:t xml:space="preserve"> </w:t>
      </w:r>
      <w:r>
        <w:t>by</w:t>
      </w:r>
      <w:r>
        <w:rPr>
          <w:spacing w:val="15"/>
        </w:rPr>
        <w:t xml:space="preserve"> </w:t>
      </w:r>
      <w:r>
        <w:t>a</w:t>
      </w:r>
      <w:r>
        <w:rPr>
          <w:spacing w:val="16"/>
        </w:rPr>
        <w:t xml:space="preserve"> </w:t>
      </w:r>
      <w:r>
        <w:rPr>
          <w:spacing w:val="-1"/>
        </w:rPr>
        <w:t>government</w:t>
      </w:r>
      <w:r>
        <w:rPr>
          <w:spacing w:val="15"/>
        </w:rPr>
        <w:t xml:space="preserve"> </w:t>
      </w:r>
      <w:r>
        <w:rPr>
          <w:spacing w:val="-1"/>
        </w:rPr>
        <w:t>legislative</w:t>
      </w:r>
      <w:r>
        <w:rPr>
          <w:spacing w:val="15"/>
        </w:rPr>
        <w:t xml:space="preserve"> </w:t>
      </w:r>
      <w:r>
        <w:rPr>
          <w:spacing w:val="-1"/>
        </w:rPr>
        <w:t>autho</w:t>
      </w:r>
      <w:r>
        <w:rPr>
          <w:spacing w:val="-2"/>
        </w:rPr>
        <w:t>r</w:t>
      </w:r>
      <w:r>
        <w:rPr>
          <w:spacing w:val="-1"/>
        </w:rPr>
        <w:t>ity</w:t>
      </w:r>
      <w:r>
        <w:rPr>
          <w:spacing w:val="15"/>
        </w:rPr>
        <w:t xml:space="preserve"> </w:t>
      </w:r>
      <w:r>
        <w:rPr>
          <w:spacing w:val="-2"/>
        </w:rPr>
        <w:t>r</w:t>
      </w:r>
      <w:r>
        <w:rPr>
          <w:spacing w:val="-1"/>
        </w:rPr>
        <w:t>elating</w:t>
      </w:r>
      <w:r>
        <w:rPr>
          <w:spacing w:val="16"/>
        </w:rPr>
        <w:t xml:space="preserve"> </w:t>
      </w:r>
      <w:r>
        <w:rPr>
          <w:spacing w:val="-1"/>
        </w:rPr>
        <w:t>to</w:t>
      </w:r>
      <w:r>
        <w:rPr>
          <w:spacing w:val="17"/>
        </w:rPr>
        <w:t xml:space="preserve"> </w:t>
      </w:r>
      <w:r>
        <w:rPr>
          <w:spacing w:val="1"/>
        </w:rPr>
        <w:t>t</w:t>
      </w:r>
      <w:r>
        <w:t>h</w:t>
      </w:r>
      <w:r>
        <w:rPr>
          <w:spacing w:val="1"/>
        </w:rPr>
        <w:t>e</w:t>
      </w:r>
      <w:r>
        <w:rPr>
          <w:spacing w:val="15"/>
        </w:rPr>
        <w:t xml:space="preserve"> </w:t>
      </w:r>
      <w:r>
        <w:rPr>
          <w:spacing w:val="-1"/>
        </w:rPr>
        <w:t>physical</w:t>
      </w:r>
      <w:r>
        <w:rPr>
          <w:spacing w:val="18"/>
        </w:rPr>
        <w:t xml:space="preserve"> </w:t>
      </w:r>
      <w:r>
        <w:rPr>
          <w:spacing w:val="-1"/>
        </w:rPr>
        <w:t>s</w:t>
      </w:r>
      <w:r>
        <w:rPr>
          <w:spacing w:val="-2"/>
        </w:rPr>
        <w:t>tr</w:t>
      </w:r>
      <w:r>
        <w:rPr>
          <w:spacing w:val="-1"/>
        </w:rPr>
        <w:t>ucture</w:t>
      </w:r>
      <w:r>
        <w:rPr>
          <w:spacing w:val="83"/>
        </w:rPr>
        <w:t xml:space="preserve"> </w:t>
      </w:r>
      <w:r>
        <w:t>of</w:t>
      </w:r>
      <w:r>
        <w:rPr>
          <w:spacing w:val="15"/>
        </w:rPr>
        <w:t xml:space="preserve"> </w:t>
      </w:r>
      <w:r>
        <w:rPr>
          <w:spacing w:val="-1"/>
        </w:rPr>
        <w:t>buildings</w:t>
      </w:r>
      <w:r>
        <w:rPr>
          <w:spacing w:val="-2"/>
        </w:rPr>
        <w:t>.</w:t>
      </w:r>
      <w:r>
        <w:rPr>
          <w:spacing w:val="18"/>
        </w:rPr>
        <w:t xml:space="preserve"> </w:t>
      </w:r>
      <w:r>
        <w:t>They</w:t>
      </w:r>
      <w:r>
        <w:rPr>
          <w:spacing w:val="16"/>
        </w:rPr>
        <w:t xml:space="preserve"> </w:t>
      </w:r>
      <w:r>
        <w:rPr>
          <w:spacing w:val="-1"/>
        </w:rPr>
        <w:t>establish</w:t>
      </w:r>
      <w:r>
        <w:rPr>
          <w:spacing w:val="18"/>
        </w:rPr>
        <w:t xml:space="preserve"> </w:t>
      </w:r>
      <w:r>
        <w:rPr>
          <w:spacing w:val="-1"/>
        </w:rPr>
        <w:t>minimum</w:t>
      </w:r>
      <w:r>
        <w:rPr>
          <w:spacing w:val="19"/>
        </w:rPr>
        <w:t xml:space="preserve"> </w:t>
      </w:r>
      <w:r>
        <w:rPr>
          <w:spacing w:val="-2"/>
        </w:rPr>
        <w:t>r</w:t>
      </w:r>
      <w:r>
        <w:rPr>
          <w:spacing w:val="-1"/>
        </w:rPr>
        <w:t>equi</w:t>
      </w:r>
      <w:r>
        <w:rPr>
          <w:spacing w:val="-2"/>
        </w:rPr>
        <w:t>r</w:t>
      </w:r>
      <w:r>
        <w:rPr>
          <w:spacing w:val="-1"/>
        </w:rPr>
        <w:t>ements</w:t>
      </w:r>
      <w:r>
        <w:rPr>
          <w:spacing w:val="19"/>
        </w:rPr>
        <w:t xml:space="preserve"> </w:t>
      </w:r>
      <w:r>
        <w:rPr>
          <w:spacing w:val="-2"/>
        </w:rPr>
        <w:t>r</w:t>
      </w:r>
      <w:r>
        <w:rPr>
          <w:spacing w:val="-1"/>
        </w:rPr>
        <w:t>ega</w:t>
      </w:r>
      <w:r>
        <w:rPr>
          <w:spacing w:val="-2"/>
        </w:rPr>
        <w:t>r</w:t>
      </w:r>
      <w:r>
        <w:rPr>
          <w:spacing w:val="-1"/>
        </w:rPr>
        <w:t>ding</w:t>
      </w:r>
      <w:r>
        <w:rPr>
          <w:spacing w:val="17"/>
        </w:rPr>
        <w:t xml:space="preserve"> </w:t>
      </w:r>
      <w:r>
        <w:t>the</w:t>
      </w:r>
      <w:r>
        <w:rPr>
          <w:spacing w:val="16"/>
        </w:rPr>
        <w:t xml:space="preserve"> </w:t>
      </w:r>
      <w:r>
        <w:rPr>
          <w:spacing w:val="-1"/>
        </w:rPr>
        <w:t>cons</w:t>
      </w:r>
      <w:r>
        <w:rPr>
          <w:spacing w:val="-2"/>
        </w:rPr>
        <w:t>tr</w:t>
      </w:r>
      <w:r>
        <w:rPr>
          <w:spacing w:val="-1"/>
        </w:rPr>
        <w:t>uction</w:t>
      </w:r>
      <w:r>
        <w:rPr>
          <w:spacing w:val="19"/>
        </w:rPr>
        <w:t xml:space="preserve"> </w:t>
      </w:r>
      <w:r>
        <w:t>of</w:t>
      </w:r>
      <w:r>
        <w:rPr>
          <w:spacing w:val="16"/>
        </w:rPr>
        <w:t xml:space="preserve"> </w:t>
      </w:r>
      <w:r>
        <w:t>a</w:t>
      </w:r>
      <w:r>
        <w:rPr>
          <w:spacing w:val="16"/>
        </w:rPr>
        <w:t xml:space="preserve"> </w:t>
      </w:r>
      <w:r>
        <w:rPr>
          <w:spacing w:val="-1"/>
        </w:rPr>
        <w:t>s</w:t>
      </w:r>
      <w:r>
        <w:rPr>
          <w:spacing w:val="-2"/>
        </w:rPr>
        <w:t>tr</w:t>
      </w:r>
      <w:r>
        <w:rPr>
          <w:spacing w:val="-1"/>
        </w:rPr>
        <w:t>ucture</w:t>
      </w:r>
      <w:r>
        <w:rPr>
          <w:spacing w:val="73"/>
        </w:rPr>
        <w:t xml:space="preserve"> </w:t>
      </w:r>
      <w:r>
        <w:rPr>
          <w:spacing w:val="-1"/>
        </w:rPr>
        <w:t>to</w:t>
      </w:r>
      <w:r>
        <w:rPr>
          <w:spacing w:val="7"/>
        </w:rPr>
        <w:t xml:space="preserve"> </w:t>
      </w:r>
      <w:r>
        <w:rPr>
          <w:spacing w:val="-1"/>
        </w:rPr>
        <w:t>p</w:t>
      </w:r>
      <w:r>
        <w:rPr>
          <w:spacing w:val="-2"/>
        </w:rPr>
        <w:t>r</w:t>
      </w:r>
      <w:r>
        <w:rPr>
          <w:spacing w:val="-1"/>
        </w:rPr>
        <w:t>otect</w:t>
      </w:r>
      <w:r>
        <w:rPr>
          <w:spacing w:val="7"/>
        </w:rPr>
        <w:t xml:space="preserve"> </w:t>
      </w:r>
      <w:r>
        <w:rPr>
          <w:spacing w:val="-1"/>
        </w:rPr>
        <w:t>public</w:t>
      </w:r>
      <w:r>
        <w:rPr>
          <w:spacing w:val="7"/>
        </w:rPr>
        <w:t xml:space="preserve"> </w:t>
      </w:r>
      <w:r>
        <w:rPr>
          <w:spacing w:val="-1"/>
        </w:rPr>
        <w:t>health</w:t>
      </w:r>
      <w:smartTag w:uri="urn:schemas-microsoft-com:office:smarttags" w:element="PersonName">
        <w:r>
          <w:rPr>
            <w:spacing w:val="-2"/>
          </w:rPr>
          <w:t>,</w:t>
        </w:r>
      </w:smartTag>
      <w:r>
        <w:rPr>
          <w:spacing w:val="6"/>
        </w:rPr>
        <w:t xml:space="preserve"> </w:t>
      </w:r>
      <w:r>
        <w:rPr>
          <w:spacing w:val="-1"/>
        </w:rPr>
        <w:t>sa</w:t>
      </w:r>
      <w:r>
        <w:rPr>
          <w:spacing w:val="-2"/>
        </w:rPr>
        <w:t>f</w:t>
      </w:r>
      <w:r>
        <w:rPr>
          <w:spacing w:val="-1"/>
        </w:rPr>
        <w:t>ety</w:t>
      </w:r>
      <w:smartTag w:uri="urn:schemas-microsoft-com:office:smarttags" w:element="PersonName">
        <w:r>
          <w:rPr>
            <w:spacing w:val="-1"/>
          </w:rPr>
          <w:t>,</w:t>
        </w:r>
      </w:smartTag>
      <w:r>
        <w:rPr>
          <w:spacing w:val="7"/>
        </w:rPr>
        <w:t xml:space="preserve"> </w:t>
      </w:r>
      <w:r>
        <w:t>and</w:t>
      </w:r>
      <w:r>
        <w:rPr>
          <w:spacing w:val="7"/>
        </w:rPr>
        <w:t xml:space="preserve"> </w:t>
      </w:r>
      <w:r>
        <w:rPr>
          <w:spacing w:val="-1"/>
        </w:rPr>
        <w:t>wel</w:t>
      </w:r>
      <w:r>
        <w:rPr>
          <w:spacing w:val="-2"/>
        </w:rPr>
        <w:t>f</w:t>
      </w:r>
      <w:r>
        <w:rPr>
          <w:spacing w:val="-1"/>
        </w:rPr>
        <w:t>a</w:t>
      </w:r>
      <w:r>
        <w:rPr>
          <w:spacing w:val="-2"/>
        </w:rPr>
        <w:t>re.</w:t>
      </w:r>
      <w:r>
        <w:rPr>
          <w:spacing w:val="8"/>
        </w:rPr>
        <w:t xml:space="preserve"> </w:t>
      </w:r>
      <w:r>
        <w:rPr>
          <w:spacing w:val="-1"/>
        </w:rPr>
        <w:t>They</w:t>
      </w:r>
      <w:r>
        <w:rPr>
          <w:spacing w:val="6"/>
        </w:rPr>
        <w:t xml:space="preserve"> </w:t>
      </w:r>
      <w:r>
        <w:rPr>
          <w:spacing w:val="-1"/>
        </w:rPr>
        <w:t>apply</w:t>
      </w:r>
      <w:r>
        <w:rPr>
          <w:spacing w:val="7"/>
        </w:rPr>
        <w:t xml:space="preserve"> </w:t>
      </w:r>
      <w:r>
        <w:rPr>
          <w:spacing w:val="-1"/>
        </w:rPr>
        <w:t>to</w:t>
      </w:r>
      <w:r>
        <w:rPr>
          <w:spacing w:val="7"/>
        </w:rPr>
        <w:t xml:space="preserve"> </w:t>
      </w:r>
      <w:r>
        <w:t>new</w:t>
      </w:r>
      <w:r>
        <w:rPr>
          <w:spacing w:val="9"/>
        </w:rPr>
        <w:t xml:space="preserve"> </w:t>
      </w:r>
      <w:r>
        <w:rPr>
          <w:spacing w:val="-1"/>
        </w:rPr>
        <w:t>buildings</w:t>
      </w:r>
      <w:r>
        <w:rPr>
          <w:spacing w:val="9"/>
        </w:rPr>
        <w:t xml:space="preserve"> </w:t>
      </w:r>
      <w:r>
        <w:rPr>
          <w:spacing w:val="-1"/>
        </w:rPr>
        <w:t>as</w:t>
      </w:r>
      <w:r>
        <w:rPr>
          <w:spacing w:val="9"/>
        </w:rPr>
        <w:t xml:space="preserve"> </w:t>
      </w:r>
      <w:r>
        <w:rPr>
          <w:spacing w:val="-1"/>
        </w:rPr>
        <w:t>well</w:t>
      </w:r>
      <w:r>
        <w:rPr>
          <w:spacing w:val="9"/>
        </w:rPr>
        <w:t xml:space="preserve"> </w:t>
      </w:r>
      <w:r>
        <w:rPr>
          <w:spacing w:val="-1"/>
        </w:rPr>
        <w:t>as</w:t>
      </w:r>
      <w:r>
        <w:rPr>
          <w:spacing w:val="9"/>
        </w:rPr>
        <w:t xml:space="preserve"> </w:t>
      </w:r>
      <w:r>
        <w:rPr>
          <w:spacing w:val="-1"/>
        </w:rPr>
        <w:t>those</w:t>
      </w:r>
      <w:r w:rsidR="00070150">
        <w:rPr>
          <w:spacing w:val="-1"/>
        </w:rPr>
        <w:t xml:space="preserve"> </w:t>
      </w:r>
      <w:r>
        <w:rPr>
          <w:spacing w:val="-1"/>
          <w:w w:val="105"/>
        </w:rPr>
        <w:t>unde</w:t>
      </w:r>
      <w:r>
        <w:rPr>
          <w:spacing w:val="-2"/>
          <w:w w:val="105"/>
        </w:rPr>
        <w:t>r</w:t>
      </w:r>
      <w:r>
        <w:rPr>
          <w:spacing w:val="-1"/>
          <w:w w:val="105"/>
        </w:rPr>
        <w:t>going</w:t>
      </w:r>
      <w:r>
        <w:rPr>
          <w:spacing w:val="-15"/>
          <w:w w:val="105"/>
        </w:rPr>
        <w:t xml:space="preserve"> </w:t>
      </w:r>
      <w:r>
        <w:rPr>
          <w:spacing w:val="-2"/>
          <w:w w:val="105"/>
        </w:rPr>
        <w:t>s</w:t>
      </w:r>
      <w:r>
        <w:rPr>
          <w:spacing w:val="-1"/>
          <w:w w:val="105"/>
        </w:rPr>
        <w:t>ign</w:t>
      </w:r>
      <w:r>
        <w:rPr>
          <w:spacing w:val="-2"/>
          <w:w w:val="105"/>
        </w:rPr>
        <w:t>if</w:t>
      </w:r>
      <w:r>
        <w:rPr>
          <w:spacing w:val="-1"/>
          <w:w w:val="105"/>
        </w:rPr>
        <w:t>ic</w:t>
      </w:r>
      <w:r>
        <w:rPr>
          <w:spacing w:val="-2"/>
          <w:w w:val="105"/>
        </w:rPr>
        <w:t>a</w:t>
      </w:r>
      <w:r>
        <w:rPr>
          <w:spacing w:val="-1"/>
          <w:w w:val="105"/>
        </w:rPr>
        <w:t>n</w:t>
      </w:r>
      <w:r>
        <w:rPr>
          <w:spacing w:val="-2"/>
          <w:w w:val="105"/>
        </w:rPr>
        <w:t>t</w:t>
      </w:r>
      <w:r>
        <w:rPr>
          <w:spacing w:val="-15"/>
          <w:w w:val="105"/>
        </w:rPr>
        <w:t xml:space="preserve"> </w:t>
      </w:r>
      <w:r>
        <w:rPr>
          <w:spacing w:val="-2"/>
          <w:w w:val="105"/>
        </w:rPr>
        <w:t>re</w:t>
      </w:r>
      <w:r>
        <w:rPr>
          <w:spacing w:val="-1"/>
          <w:w w:val="105"/>
        </w:rPr>
        <w:t>nov</w:t>
      </w:r>
      <w:r>
        <w:rPr>
          <w:spacing w:val="-2"/>
          <w:w w:val="105"/>
        </w:rPr>
        <w:t>at</w:t>
      </w:r>
      <w:r>
        <w:rPr>
          <w:spacing w:val="-1"/>
          <w:w w:val="105"/>
        </w:rPr>
        <w:t>ion</w:t>
      </w:r>
      <w:r>
        <w:rPr>
          <w:spacing w:val="-2"/>
          <w:w w:val="105"/>
        </w:rPr>
        <w:t>s</w:t>
      </w:r>
      <w:smartTag w:uri="urn:schemas-microsoft-com:office:smarttags" w:element="PersonName">
        <w:r>
          <w:rPr>
            <w:spacing w:val="-2"/>
            <w:w w:val="105"/>
          </w:rPr>
          <w:t>,</w:t>
        </w:r>
      </w:smartTag>
      <w:r>
        <w:rPr>
          <w:spacing w:val="-14"/>
          <w:w w:val="105"/>
        </w:rPr>
        <w:t xml:space="preserve"> </w:t>
      </w:r>
      <w:r>
        <w:rPr>
          <w:spacing w:val="-2"/>
          <w:w w:val="105"/>
        </w:rPr>
        <w:t>w</w:t>
      </w:r>
      <w:r>
        <w:rPr>
          <w:spacing w:val="-1"/>
          <w:w w:val="105"/>
        </w:rPr>
        <w:t>hich</w:t>
      </w:r>
      <w:r>
        <w:rPr>
          <w:spacing w:val="-13"/>
          <w:w w:val="105"/>
        </w:rPr>
        <w:t xml:space="preserve"> </w:t>
      </w:r>
      <w:r>
        <w:rPr>
          <w:spacing w:val="-2"/>
          <w:w w:val="105"/>
        </w:rPr>
        <w:t>ma</w:t>
      </w:r>
      <w:r>
        <w:rPr>
          <w:spacing w:val="-1"/>
          <w:w w:val="105"/>
        </w:rPr>
        <w:t>k</w:t>
      </w:r>
      <w:r>
        <w:rPr>
          <w:spacing w:val="-2"/>
          <w:w w:val="105"/>
        </w:rPr>
        <w:t>es</w:t>
      </w:r>
      <w:r>
        <w:rPr>
          <w:spacing w:val="-14"/>
          <w:w w:val="105"/>
        </w:rPr>
        <w:t xml:space="preserve"> </w:t>
      </w:r>
      <w:r>
        <w:rPr>
          <w:spacing w:val="-1"/>
          <w:w w:val="105"/>
        </w:rPr>
        <w:t>bu</w:t>
      </w:r>
      <w:r>
        <w:rPr>
          <w:spacing w:val="-2"/>
          <w:w w:val="105"/>
        </w:rPr>
        <w:t>il</w:t>
      </w:r>
      <w:r>
        <w:rPr>
          <w:spacing w:val="-1"/>
          <w:w w:val="105"/>
        </w:rPr>
        <w:t>ding</w:t>
      </w:r>
      <w:r>
        <w:rPr>
          <w:spacing w:val="-14"/>
          <w:w w:val="105"/>
        </w:rPr>
        <w:t xml:space="preserve"> </w:t>
      </w:r>
      <w:r>
        <w:rPr>
          <w:spacing w:val="-1"/>
          <w:w w:val="105"/>
        </w:rPr>
        <w:t>code</w:t>
      </w:r>
      <w:r>
        <w:rPr>
          <w:spacing w:val="-2"/>
          <w:w w:val="105"/>
        </w:rPr>
        <w:t>s</w:t>
      </w:r>
      <w:r>
        <w:rPr>
          <w:spacing w:val="-13"/>
          <w:w w:val="105"/>
        </w:rPr>
        <w:t xml:space="preserve"> </w:t>
      </w:r>
      <w:r>
        <w:rPr>
          <w:spacing w:val="-1"/>
          <w:w w:val="105"/>
        </w:rPr>
        <w:t>h</w:t>
      </w:r>
      <w:r>
        <w:rPr>
          <w:spacing w:val="-2"/>
          <w:w w:val="105"/>
        </w:rPr>
        <w:t>el</w:t>
      </w:r>
      <w:r>
        <w:rPr>
          <w:spacing w:val="-1"/>
          <w:w w:val="105"/>
        </w:rPr>
        <w:t>p</w:t>
      </w:r>
      <w:r>
        <w:rPr>
          <w:spacing w:val="-2"/>
          <w:w w:val="105"/>
        </w:rPr>
        <w:t>f</w:t>
      </w:r>
      <w:r>
        <w:rPr>
          <w:spacing w:val="-1"/>
          <w:w w:val="105"/>
        </w:rPr>
        <w:t>ul</w:t>
      </w:r>
      <w:r>
        <w:rPr>
          <w:spacing w:val="-16"/>
          <w:w w:val="105"/>
        </w:rPr>
        <w:t xml:space="preserve"> </w:t>
      </w:r>
      <w:r>
        <w:rPr>
          <w:spacing w:val="-2"/>
          <w:w w:val="105"/>
        </w:rPr>
        <w:t>i</w:t>
      </w:r>
      <w:r>
        <w:rPr>
          <w:spacing w:val="-1"/>
          <w:w w:val="105"/>
        </w:rPr>
        <w:t>n</w:t>
      </w:r>
      <w:r>
        <w:rPr>
          <w:spacing w:val="-14"/>
          <w:w w:val="105"/>
        </w:rPr>
        <w:t xml:space="preserve"> </w:t>
      </w:r>
      <w:r>
        <w:rPr>
          <w:spacing w:val="-1"/>
          <w:w w:val="105"/>
        </w:rPr>
        <w:t>p</w:t>
      </w:r>
      <w:r>
        <w:rPr>
          <w:spacing w:val="-2"/>
          <w:w w:val="105"/>
        </w:rPr>
        <w:t>r</w:t>
      </w:r>
      <w:r>
        <w:rPr>
          <w:spacing w:val="-1"/>
          <w:w w:val="105"/>
        </w:rPr>
        <w:t>o</w:t>
      </w:r>
      <w:r>
        <w:rPr>
          <w:spacing w:val="-2"/>
          <w:w w:val="105"/>
        </w:rPr>
        <w:t>tecti</w:t>
      </w:r>
      <w:r>
        <w:rPr>
          <w:spacing w:val="-1"/>
          <w:w w:val="105"/>
        </w:rPr>
        <w:t>ng</w:t>
      </w:r>
      <w:r>
        <w:rPr>
          <w:spacing w:val="-14"/>
          <w:w w:val="105"/>
        </w:rPr>
        <w:t xml:space="preserve"> </w:t>
      </w:r>
      <w:r>
        <w:rPr>
          <w:spacing w:val="-1"/>
          <w:w w:val="105"/>
        </w:rPr>
        <w:t>n</w:t>
      </w:r>
      <w:r>
        <w:rPr>
          <w:spacing w:val="-2"/>
          <w:w w:val="105"/>
        </w:rPr>
        <w:t>ew</w:t>
      </w:r>
      <w:r>
        <w:rPr>
          <w:spacing w:val="106"/>
          <w:w w:val="101"/>
        </w:rPr>
        <w:t xml:space="preserve"> </w:t>
      </w:r>
      <w:r>
        <w:rPr>
          <w:w w:val="105"/>
        </w:rPr>
        <w:t>and</w:t>
      </w:r>
      <w:r>
        <w:rPr>
          <w:spacing w:val="-19"/>
          <w:w w:val="105"/>
        </w:rPr>
        <w:t xml:space="preserve"> </w:t>
      </w:r>
      <w:r>
        <w:rPr>
          <w:spacing w:val="-1"/>
          <w:w w:val="105"/>
        </w:rPr>
        <w:t>ex</w:t>
      </w:r>
      <w:r>
        <w:rPr>
          <w:spacing w:val="-2"/>
          <w:w w:val="105"/>
        </w:rPr>
        <w:t>isti</w:t>
      </w:r>
      <w:r>
        <w:rPr>
          <w:spacing w:val="-1"/>
          <w:w w:val="105"/>
        </w:rPr>
        <w:t>ng</w:t>
      </w:r>
      <w:r>
        <w:rPr>
          <w:spacing w:val="-17"/>
          <w:w w:val="105"/>
        </w:rPr>
        <w:t xml:space="preserve"> </w:t>
      </w:r>
      <w:r>
        <w:rPr>
          <w:spacing w:val="-1"/>
          <w:w w:val="105"/>
        </w:rPr>
        <w:t>dev</w:t>
      </w:r>
      <w:r>
        <w:rPr>
          <w:spacing w:val="-2"/>
          <w:w w:val="105"/>
        </w:rPr>
        <w:t>el</w:t>
      </w:r>
      <w:r>
        <w:rPr>
          <w:spacing w:val="-1"/>
          <w:w w:val="105"/>
        </w:rPr>
        <w:t>opmen</w:t>
      </w:r>
      <w:r>
        <w:rPr>
          <w:spacing w:val="-2"/>
          <w:w w:val="105"/>
        </w:rPr>
        <w:t>t.</w:t>
      </w:r>
      <w:r>
        <w:rPr>
          <w:spacing w:val="-18"/>
          <w:w w:val="105"/>
        </w:rPr>
        <w:t xml:space="preserve"> </w:t>
      </w:r>
      <w:r>
        <w:rPr>
          <w:spacing w:val="-2"/>
          <w:w w:val="105"/>
        </w:rPr>
        <w:t>E</w:t>
      </w:r>
      <w:r>
        <w:rPr>
          <w:spacing w:val="-1"/>
          <w:w w:val="105"/>
        </w:rPr>
        <w:t>n</w:t>
      </w:r>
      <w:r>
        <w:rPr>
          <w:spacing w:val="-2"/>
          <w:w w:val="105"/>
        </w:rPr>
        <w:t>f</w:t>
      </w:r>
      <w:r>
        <w:rPr>
          <w:spacing w:val="-1"/>
          <w:w w:val="105"/>
        </w:rPr>
        <w:t>o</w:t>
      </w:r>
      <w:r>
        <w:rPr>
          <w:spacing w:val="-2"/>
          <w:w w:val="105"/>
        </w:rPr>
        <w:t>r</w:t>
      </w:r>
      <w:r>
        <w:rPr>
          <w:spacing w:val="-1"/>
          <w:w w:val="105"/>
        </w:rPr>
        <w:t>c</w:t>
      </w:r>
      <w:r>
        <w:rPr>
          <w:spacing w:val="-2"/>
          <w:w w:val="105"/>
        </w:rPr>
        <w:t>em</w:t>
      </w:r>
      <w:r>
        <w:rPr>
          <w:spacing w:val="-1"/>
          <w:w w:val="105"/>
        </w:rPr>
        <w:t>en</w:t>
      </w:r>
      <w:r>
        <w:rPr>
          <w:spacing w:val="-2"/>
          <w:w w:val="105"/>
        </w:rPr>
        <w:t>t</w:t>
      </w:r>
      <w:r>
        <w:rPr>
          <w:spacing w:val="-18"/>
          <w:w w:val="105"/>
        </w:rPr>
        <w:t xml:space="preserve"> </w:t>
      </w:r>
      <w:r>
        <w:rPr>
          <w:spacing w:val="-2"/>
          <w:w w:val="105"/>
        </w:rPr>
        <w:t>is</w:t>
      </w:r>
      <w:r>
        <w:rPr>
          <w:spacing w:val="-16"/>
          <w:w w:val="105"/>
        </w:rPr>
        <w:t xml:space="preserve"> </w:t>
      </w:r>
      <w:r>
        <w:rPr>
          <w:spacing w:val="-2"/>
          <w:w w:val="105"/>
        </w:rPr>
        <w:t>esse</w:t>
      </w:r>
      <w:r>
        <w:rPr>
          <w:spacing w:val="-1"/>
          <w:w w:val="105"/>
        </w:rPr>
        <w:t>n</w:t>
      </w:r>
      <w:r>
        <w:rPr>
          <w:spacing w:val="-2"/>
          <w:w w:val="105"/>
        </w:rPr>
        <w:t>tia</w:t>
      </w:r>
      <w:r>
        <w:rPr>
          <w:spacing w:val="-1"/>
          <w:w w:val="105"/>
        </w:rPr>
        <w:t>l</w:t>
      </w:r>
      <w:r>
        <w:rPr>
          <w:spacing w:val="-17"/>
          <w:w w:val="105"/>
        </w:rPr>
        <w:t xml:space="preserve"> </w:t>
      </w:r>
      <w:r>
        <w:rPr>
          <w:spacing w:val="-2"/>
          <w:w w:val="105"/>
        </w:rPr>
        <w:t>i</w:t>
      </w:r>
      <w:r>
        <w:rPr>
          <w:spacing w:val="-1"/>
          <w:w w:val="105"/>
        </w:rPr>
        <w:t>n</w:t>
      </w:r>
      <w:r>
        <w:rPr>
          <w:spacing w:val="-17"/>
          <w:w w:val="105"/>
        </w:rPr>
        <w:t xml:space="preserve"> </w:t>
      </w:r>
      <w:r>
        <w:rPr>
          <w:spacing w:val="-1"/>
          <w:w w:val="105"/>
        </w:rPr>
        <w:t>o</w:t>
      </w:r>
      <w:r>
        <w:rPr>
          <w:spacing w:val="-2"/>
          <w:w w:val="105"/>
        </w:rPr>
        <w:t>r</w:t>
      </w:r>
      <w:r>
        <w:rPr>
          <w:spacing w:val="-1"/>
          <w:w w:val="105"/>
        </w:rPr>
        <w:t>d</w:t>
      </w:r>
      <w:r>
        <w:rPr>
          <w:spacing w:val="-2"/>
          <w:w w:val="105"/>
        </w:rPr>
        <w:t>er</w:t>
      </w:r>
      <w:r>
        <w:rPr>
          <w:spacing w:val="-17"/>
          <w:w w:val="105"/>
        </w:rPr>
        <w:t xml:space="preserve"> </w:t>
      </w:r>
      <w:r>
        <w:rPr>
          <w:spacing w:val="-2"/>
          <w:w w:val="105"/>
        </w:rPr>
        <w:t>for</w:t>
      </w:r>
      <w:r>
        <w:rPr>
          <w:spacing w:val="-17"/>
          <w:w w:val="105"/>
        </w:rPr>
        <w:t xml:space="preserve"> </w:t>
      </w:r>
      <w:r>
        <w:rPr>
          <w:spacing w:val="-1"/>
          <w:w w:val="105"/>
        </w:rPr>
        <w:t>bu</w:t>
      </w:r>
      <w:r>
        <w:rPr>
          <w:spacing w:val="-2"/>
          <w:w w:val="105"/>
        </w:rPr>
        <w:t>i</w:t>
      </w:r>
      <w:r>
        <w:rPr>
          <w:spacing w:val="-1"/>
          <w:w w:val="105"/>
        </w:rPr>
        <w:t>ld</w:t>
      </w:r>
      <w:r>
        <w:rPr>
          <w:spacing w:val="-2"/>
          <w:w w:val="105"/>
        </w:rPr>
        <w:t>i</w:t>
      </w:r>
      <w:r>
        <w:rPr>
          <w:spacing w:val="-1"/>
          <w:w w:val="105"/>
        </w:rPr>
        <w:t>ng</w:t>
      </w:r>
      <w:r>
        <w:rPr>
          <w:spacing w:val="-16"/>
          <w:w w:val="105"/>
        </w:rPr>
        <w:t xml:space="preserve"> </w:t>
      </w:r>
      <w:r>
        <w:rPr>
          <w:spacing w:val="-1"/>
          <w:w w:val="105"/>
        </w:rPr>
        <w:t>cod</w:t>
      </w:r>
      <w:r>
        <w:rPr>
          <w:spacing w:val="-2"/>
          <w:w w:val="105"/>
        </w:rPr>
        <w:t>es</w:t>
      </w:r>
      <w:r>
        <w:rPr>
          <w:spacing w:val="-17"/>
          <w:w w:val="105"/>
        </w:rPr>
        <w:t xml:space="preserve"> </w:t>
      </w:r>
      <w:r>
        <w:rPr>
          <w:spacing w:val="-2"/>
          <w:w w:val="105"/>
        </w:rPr>
        <w:t>t</w:t>
      </w:r>
      <w:r>
        <w:rPr>
          <w:spacing w:val="-1"/>
          <w:w w:val="105"/>
        </w:rPr>
        <w:t>o</w:t>
      </w:r>
      <w:r>
        <w:rPr>
          <w:spacing w:val="-17"/>
          <w:w w:val="105"/>
        </w:rPr>
        <w:t xml:space="preserve"> </w:t>
      </w:r>
      <w:r>
        <w:rPr>
          <w:w w:val="105"/>
        </w:rPr>
        <w:t>be</w:t>
      </w:r>
      <w:r>
        <w:rPr>
          <w:spacing w:val="-19"/>
          <w:w w:val="105"/>
        </w:rPr>
        <w:t xml:space="preserve"> </w:t>
      </w:r>
      <w:r>
        <w:rPr>
          <w:spacing w:val="-2"/>
          <w:w w:val="105"/>
        </w:rPr>
        <w:t>a</w:t>
      </w:r>
      <w:r>
        <w:rPr>
          <w:spacing w:val="-1"/>
          <w:w w:val="105"/>
        </w:rPr>
        <w:t>n</w:t>
      </w:r>
      <w:r>
        <w:rPr>
          <w:spacing w:val="77"/>
          <w:w w:val="105"/>
        </w:rPr>
        <w:t xml:space="preserve"> </w:t>
      </w:r>
      <w:r>
        <w:rPr>
          <w:spacing w:val="-2"/>
          <w:w w:val="105"/>
        </w:rPr>
        <w:t>eff</w:t>
      </w:r>
      <w:r>
        <w:rPr>
          <w:spacing w:val="-1"/>
          <w:w w:val="105"/>
        </w:rPr>
        <w:t>ec</w:t>
      </w:r>
      <w:r>
        <w:rPr>
          <w:spacing w:val="-2"/>
          <w:w w:val="105"/>
        </w:rPr>
        <w:t>ti</w:t>
      </w:r>
      <w:r>
        <w:rPr>
          <w:spacing w:val="-1"/>
          <w:w w:val="105"/>
        </w:rPr>
        <w:t>ve</w:t>
      </w:r>
      <w:r>
        <w:rPr>
          <w:spacing w:val="-23"/>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0"/>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21"/>
          <w:w w:val="105"/>
        </w:rPr>
        <w:t xml:space="preserve"> </w:t>
      </w:r>
      <w:r>
        <w:rPr>
          <w:spacing w:val="-2"/>
          <w:w w:val="105"/>
        </w:rPr>
        <w:t>to</w:t>
      </w:r>
      <w:r>
        <w:rPr>
          <w:spacing w:val="-1"/>
          <w:w w:val="105"/>
        </w:rPr>
        <w:t>ol</w:t>
      </w:r>
      <w:r>
        <w:rPr>
          <w:spacing w:val="-2"/>
          <w:w w:val="105"/>
        </w:rPr>
        <w:t>.</w:t>
      </w:r>
      <w:r>
        <w:rPr>
          <w:spacing w:val="-21"/>
          <w:w w:val="105"/>
        </w:rPr>
        <w:t xml:space="preserve"> </w:t>
      </w:r>
      <w:r>
        <w:rPr>
          <w:w w:val="105"/>
        </w:rPr>
        <w:t>It</w:t>
      </w:r>
      <w:r>
        <w:rPr>
          <w:spacing w:val="-22"/>
          <w:w w:val="105"/>
        </w:rPr>
        <w:t xml:space="preserve"> </w:t>
      </w:r>
      <w:r>
        <w:rPr>
          <w:spacing w:val="-2"/>
          <w:w w:val="105"/>
        </w:rPr>
        <w:t>is</w:t>
      </w:r>
      <w:r>
        <w:rPr>
          <w:spacing w:val="-21"/>
          <w:w w:val="105"/>
        </w:rPr>
        <w:t xml:space="preserve"> </w:t>
      </w:r>
      <w:r>
        <w:rPr>
          <w:spacing w:val="-2"/>
          <w:w w:val="105"/>
        </w:rPr>
        <w:t>a</w:t>
      </w:r>
      <w:r>
        <w:rPr>
          <w:spacing w:val="-1"/>
          <w:w w:val="105"/>
        </w:rPr>
        <w:t>l</w:t>
      </w:r>
      <w:r>
        <w:rPr>
          <w:spacing w:val="-2"/>
          <w:w w:val="105"/>
        </w:rPr>
        <w:t>s</w:t>
      </w:r>
      <w:r>
        <w:rPr>
          <w:spacing w:val="-1"/>
          <w:w w:val="105"/>
        </w:rPr>
        <w:t>o</w:t>
      </w:r>
      <w:r>
        <w:rPr>
          <w:spacing w:val="-21"/>
          <w:w w:val="105"/>
        </w:rPr>
        <w:t xml:space="preserve"> </w:t>
      </w:r>
      <w:r>
        <w:rPr>
          <w:spacing w:val="-1"/>
          <w:w w:val="105"/>
        </w:rPr>
        <w:t>l</w:t>
      </w:r>
      <w:r>
        <w:rPr>
          <w:spacing w:val="-2"/>
          <w:w w:val="105"/>
        </w:rPr>
        <w:t>ess</w:t>
      </w:r>
      <w:r>
        <w:rPr>
          <w:spacing w:val="-21"/>
          <w:w w:val="105"/>
        </w:rPr>
        <w:t xml:space="preserve"> </w:t>
      </w:r>
      <w:r>
        <w:rPr>
          <w:spacing w:val="-1"/>
          <w:w w:val="105"/>
        </w:rPr>
        <w:t>expen</w:t>
      </w:r>
      <w:r>
        <w:rPr>
          <w:spacing w:val="-2"/>
          <w:w w:val="105"/>
        </w:rPr>
        <w:t>si</w:t>
      </w:r>
      <w:r>
        <w:rPr>
          <w:spacing w:val="-1"/>
          <w:w w:val="105"/>
        </w:rPr>
        <w:t>ve</w:t>
      </w:r>
      <w:r>
        <w:rPr>
          <w:spacing w:val="-22"/>
          <w:w w:val="105"/>
        </w:rPr>
        <w:t xml:space="preserve"> </w:t>
      </w:r>
      <w:r>
        <w:rPr>
          <w:w w:val="105"/>
        </w:rPr>
        <w:t>and</w:t>
      </w:r>
      <w:r>
        <w:rPr>
          <w:spacing w:val="-22"/>
          <w:w w:val="105"/>
        </w:rPr>
        <w:t xml:space="preserve"> </w:t>
      </w:r>
      <w:r>
        <w:rPr>
          <w:spacing w:val="-2"/>
          <w:w w:val="105"/>
        </w:rPr>
        <w:t>easier</w:t>
      </w:r>
      <w:r>
        <w:rPr>
          <w:spacing w:val="-21"/>
          <w:w w:val="105"/>
        </w:rPr>
        <w:t xml:space="preserve"> </w:t>
      </w:r>
      <w:r>
        <w:rPr>
          <w:spacing w:val="-2"/>
          <w:w w:val="105"/>
        </w:rPr>
        <w:t>to</w:t>
      </w:r>
      <w:r>
        <w:rPr>
          <w:spacing w:val="-22"/>
          <w:w w:val="105"/>
        </w:rPr>
        <w:t xml:space="preserve"> </w:t>
      </w:r>
      <w:r>
        <w:rPr>
          <w:spacing w:val="-2"/>
          <w:w w:val="105"/>
        </w:rPr>
        <w:t>i</w:t>
      </w:r>
      <w:r>
        <w:rPr>
          <w:spacing w:val="-1"/>
          <w:w w:val="105"/>
        </w:rPr>
        <w:t>nco</w:t>
      </w:r>
      <w:r>
        <w:rPr>
          <w:spacing w:val="-2"/>
          <w:w w:val="105"/>
        </w:rPr>
        <w:t>r</w:t>
      </w:r>
      <w:r>
        <w:rPr>
          <w:spacing w:val="-1"/>
          <w:w w:val="105"/>
        </w:rPr>
        <w:t>po</w:t>
      </w:r>
      <w:r>
        <w:rPr>
          <w:spacing w:val="-2"/>
          <w:w w:val="105"/>
        </w:rPr>
        <w:t>rate</w:t>
      </w:r>
      <w:r>
        <w:rPr>
          <w:spacing w:val="-22"/>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89"/>
          <w:w w:val="105"/>
        </w:rPr>
        <w:t xml:space="preserve"> </w:t>
      </w:r>
      <w:r>
        <w:rPr>
          <w:spacing w:val="-1"/>
          <w:w w:val="105"/>
        </w:rPr>
        <w:t>m</w:t>
      </w:r>
      <w:r>
        <w:rPr>
          <w:spacing w:val="-2"/>
          <w:w w:val="105"/>
        </w:rPr>
        <w:t>easures</w:t>
      </w:r>
      <w:r>
        <w:rPr>
          <w:spacing w:val="-23"/>
          <w:w w:val="105"/>
        </w:rPr>
        <w:t xml:space="preserve"> </w:t>
      </w:r>
      <w:r>
        <w:rPr>
          <w:spacing w:val="-2"/>
          <w:w w:val="105"/>
        </w:rPr>
        <w:t>i</w:t>
      </w:r>
      <w:r>
        <w:rPr>
          <w:spacing w:val="-1"/>
          <w:w w:val="105"/>
        </w:rPr>
        <w:t>n</w:t>
      </w:r>
      <w:r>
        <w:rPr>
          <w:spacing w:val="-2"/>
          <w:w w:val="105"/>
        </w:rPr>
        <w:t>to</w:t>
      </w:r>
      <w:r>
        <w:rPr>
          <w:spacing w:val="-23"/>
          <w:w w:val="105"/>
        </w:rPr>
        <w:t xml:space="preserve"> </w:t>
      </w:r>
      <w:r>
        <w:rPr>
          <w:w w:val="105"/>
        </w:rPr>
        <w:t>new</w:t>
      </w:r>
      <w:r>
        <w:rPr>
          <w:spacing w:val="-22"/>
          <w:w w:val="105"/>
        </w:rPr>
        <w:t xml:space="preserve"> </w:t>
      </w:r>
      <w:r>
        <w:rPr>
          <w:spacing w:val="-2"/>
          <w:w w:val="105"/>
        </w:rPr>
        <w:t>str</w:t>
      </w:r>
      <w:r>
        <w:rPr>
          <w:spacing w:val="-1"/>
          <w:w w:val="105"/>
        </w:rPr>
        <w:t>uc</w:t>
      </w:r>
      <w:r>
        <w:rPr>
          <w:spacing w:val="-2"/>
          <w:w w:val="105"/>
        </w:rPr>
        <w:t>tures</w:t>
      </w:r>
      <w:r>
        <w:rPr>
          <w:spacing w:val="-23"/>
          <w:w w:val="105"/>
        </w:rPr>
        <w:t xml:space="preserve"> </w:t>
      </w:r>
      <w:r>
        <w:rPr>
          <w:spacing w:val="-1"/>
          <w:w w:val="105"/>
        </w:rPr>
        <w:t>th</w:t>
      </w:r>
      <w:r>
        <w:rPr>
          <w:spacing w:val="-2"/>
          <w:w w:val="105"/>
        </w:rPr>
        <w:t>a</w:t>
      </w:r>
      <w:r>
        <w:rPr>
          <w:spacing w:val="-1"/>
          <w:w w:val="105"/>
        </w:rPr>
        <w:t>n</w:t>
      </w:r>
      <w:r>
        <w:rPr>
          <w:spacing w:val="-22"/>
          <w:w w:val="105"/>
        </w:rPr>
        <w:t xml:space="preserve"> </w:t>
      </w:r>
      <w:r>
        <w:rPr>
          <w:spacing w:val="-2"/>
          <w:w w:val="105"/>
        </w:rPr>
        <w:t>it</w:t>
      </w:r>
      <w:r>
        <w:rPr>
          <w:spacing w:val="-24"/>
          <w:w w:val="105"/>
        </w:rPr>
        <w:t xml:space="preserve"> </w:t>
      </w:r>
      <w:r>
        <w:rPr>
          <w:spacing w:val="-2"/>
          <w:w w:val="105"/>
        </w:rPr>
        <w:t>is</w:t>
      </w:r>
      <w:r>
        <w:rPr>
          <w:spacing w:val="-22"/>
          <w:w w:val="105"/>
        </w:rPr>
        <w:t xml:space="preserve"> </w:t>
      </w:r>
      <w:r>
        <w:rPr>
          <w:spacing w:val="-2"/>
          <w:w w:val="105"/>
        </w:rPr>
        <w:t>to</w:t>
      </w:r>
      <w:r>
        <w:rPr>
          <w:spacing w:val="-23"/>
          <w:w w:val="105"/>
        </w:rPr>
        <w:t xml:space="preserve"> </w:t>
      </w:r>
      <w:r>
        <w:rPr>
          <w:spacing w:val="-2"/>
          <w:w w:val="105"/>
        </w:rPr>
        <w:t>retr</w:t>
      </w:r>
      <w:r>
        <w:rPr>
          <w:spacing w:val="-1"/>
          <w:w w:val="105"/>
        </w:rPr>
        <w:t>o</w:t>
      </w:r>
      <w:r>
        <w:rPr>
          <w:spacing w:val="-2"/>
          <w:w w:val="105"/>
        </w:rPr>
        <w:t>fit</w:t>
      </w:r>
      <w:r>
        <w:rPr>
          <w:spacing w:val="-22"/>
          <w:w w:val="105"/>
        </w:rPr>
        <w:t xml:space="preserve"> </w:t>
      </w:r>
      <w:r>
        <w:rPr>
          <w:spacing w:val="-1"/>
          <w:w w:val="105"/>
        </w:rPr>
        <w:t>ex</w:t>
      </w:r>
      <w:r>
        <w:rPr>
          <w:spacing w:val="-2"/>
          <w:w w:val="105"/>
        </w:rPr>
        <w:t>isti</w:t>
      </w:r>
      <w:r>
        <w:rPr>
          <w:spacing w:val="-1"/>
          <w:w w:val="105"/>
        </w:rPr>
        <w:t>ng</w:t>
      </w:r>
      <w:r>
        <w:rPr>
          <w:spacing w:val="-23"/>
          <w:w w:val="105"/>
        </w:rPr>
        <w:t xml:space="preserve"> </w:t>
      </w:r>
      <w:r>
        <w:rPr>
          <w:w w:val="105"/>
        </w:rPr>
        <w:t>ones.</w:t>
      </w:r>
      <w:r>
        <w:rPr>
          <w:spacing w:val="-23"/>
          <w:w w:val="105"/>
        </w:rPr>
        <w:t xml:space="preserve"> </w:t>
      </w:r>
      <w:proofErr w:type="spellStart"/>
      <w:r>
        <w:rPr>
          <w:w w:val="105"/>
        </w:rPr>
        <w:t>P&amp;DS</w:t>
      </w:r>
      <w:proofErr w:type="spellEnd"/>
      <w:r>
        <w:rPr>
          <w:spacing w:val="-24"/>
          <w:w w:val="105"/>
        </w:rPr>
        <w:t xml:space="preserve"> </w:t>
      </w:r>
      <w:r>
        <w:rPr>
          <w:spacing w:val="-2"/>
          <w:w w:val="105"/>
        </w:rPr>
        <w:t>is</w:t>
      </w:r>
      <w:r>
        <w:rPr>
          <w:spacing w:val="-22"/>
          <w:w w:val="105"/>
        </w:rPr>
        <w:t xml:space="preserve"> </w:t>
      </w:r>
      <w:r>
        <w:rPr>
          <w:spacing w:val="-2"/>
          <w:w w:val="105"/>
        </w:rPr>
        <w:t>res</w:t>
      </w:r>
      <w:r>
        <w:rPr>
          <w:spacing w:val="-1"/>
          <w:w w:val="105"/>
        </w:rPr>
        <w:t>pon</w:t>
      </w:r>
      <w:r>
        <w:rPr>
          <w:spacing w:val="-2"/>
          <w:w w:val="105"/>
        </w:rPr>
        <w:t>si</w:t>
      </w:r>
      <w:r>
        <w:rPr>
          <w:spacing w:val="-1"/>
          <w:w w:val="105"/>
        </w:rPr>
        <w:t>bl</w:t>
      </w:r>
      <w:r>
        <w:rPr>
          <w:spacing w:val="-2"/>
          <w:w w:val="105"/>
        </w:rPr>
        <w:t>e</w:t>
      </w:r>
      <w:r>
        <w:rPr>
          <w:spacing w:val="-24"/>
          <w:w w:val="105"/>
        </w:rPr>
        <w:t xml:space="preserve"> </w:t>
      </w:r>
      <w:r>
        <w:rPr>
          <w:spacing w:val="-2"/>
          <w:w w:val="105"/>
        </w:rPr>
        <w:t>for</w:t>
      </w:r>
      <w:r>
        <w:rPr>
          <w:spacing w:val="69"/>
        </w:rPr>
        <w:t xml:space="preserve"> </w:t>
      </w:r>
      <w:r>
        <w:rPr>
          <w:spacing w:val="-2"/>
          <w:w w:val="105"/>
        </w:rPr>
        <w:t>a</w:t>
      </w:r>
      <w:r>
        <w:rPr>
          <w:spacing w:val="-1"/>
          <w:w w:val="105"/>
        </w:rPr>
        <w:t>dmin</w:t>
      </w:r>
      <w:r>
        <w:rPr>
          <w:spacing w:val="-2"/>
          <w:w w:val="105"/>
        </w:rPr>
        <w:t>ister</w:t>
      </w:r>
      <w:r>
        <w:rPr>
          <w:spacing w:val="-1"/>
          <w:w w:val="105"/>
        </w:rPr>
        <w:t>ing</w:t>
      </w:r>
      <w:r>
        <w:rPr>
          <w:spacing w:val="-14"/>
          <w:w w:val="105"/>
        </w:rPr>
        <w:t xml:space="preserve"> </w:t>
      </w:r>
      <w:r>
        <w:rPr>
          <w:w w:val="105"/>
        </w:rPr>
        <w:t>the</w:t>
      </w:r>
      <w:r>
        <w:rPr>
          <w:spacing w:val="-15"/>
          <w:w w:val="105"/>
        </w:rPr>
        <w:t xml:space="preserve"> </w:t>
      </w:r>
      <w:r>
        <w:rPr>
          <w:w w:val="105"/>
        </w:rPr>
        <w:t>building</w:t>
      </w:r>
      <w:r>
        <w:rPr>
          <w:spacing w:val="-14"/>
          <w:w w:val="105"/>
        </w:rPr>
        <w:t xml:space="preserve"> </w:t>
      </w:r>
      <w:r>
        <w:rPr>
          <w:spacing w:val="-1"/>
          <w:w w:val="105"/>
        </w:rPr>
        <w:t>code</w:t>
      </w:r>
      <w:r>
        <w:rPr>
          <w:spacing w:val="-15"/>
          <w:w w:val="105"/>
        </w:rPr>
        <w:t xml:space="preserve"> </w:t>
      </w:r>
      <w:r>
        <w:rPr>
          <w:spacing w:val="-1"/>
          <w:w w:val="105"/>
        </w:rPr>
        <w:t>in</w:t>
      </w:r>
      <w:r>
        <w:rPr>
          <w:spacing w:val="-13"/>
          <w:w w:val="105"/>
        </w:rPr>
        <w:t xml:space="preserve"> </w:t>
      </w:r>
      <w:r>
        <w:rPr>
          <w:spacing w:val="-1"/>
          <w:w w:val="105"/>
        </w:rPr>
        <w:t>Ancho</w:t>
      </w:r>
      <w:r>
        <w:rPr>
          <w:spacing w:val="-2"/>
          <w:w w:val="105"/>
        </w:rPr>
        <w:t>r</w:t>
      </w:r>
      <w:r>
        <w:rPr>
          <w:spacing w:val="-1"/>
          <w:w w:val="105"/>
        </w:rPr>
        <w:t>ag</w:t>
      </w:r>
      <w:r>
        <w:rPr>
          <w:spacing w:val="-2"/>
          <w:w w:val="105"/>
        </w:rPr>
        <w:t>e.</w:t>
      </w:r>
    </w:p>
    <w:p w:rsidR="0091055A" w:rsidRDefault="0091055A">
      <w:pPr>
        <w:pStyle w:val="Heading8"/>
        <w:rPr>
          <w:rFonts w:ascii="Calibri"/>
          <w:spacing w:val="-1"/>
          <w:w w:val="105"/>
        </w:rPr>
      </w:pPr>
      <w:bookmarkStart w:id="283" w:name="Insurance"/>
      <w:bookmarkEnd w:id="283"/>
    </w:p>
    <w:p w:rsidR="00B1275F" w:rsidRDefault="00B1275F">
      <w:pPr>
        <w:pStyle w:val="Heading8"/>
        <w:rPr>
          <w:rFonts w:ascii="Calibri" w:hAnsi="Calibri" w:cs="Calibri"/>
          <w:b w:val="0"/>
          <w:bCs w:val="0"/>
        </w:rPr>
      </w:pPr>
      <w:r>
        <w:rPr>
          <w:rFonts w:ascii="Calibri"/>
          <w:spacing w:val="-1"/>
          <w:w w:val="105"/>
        </w:rPr>
        <w:t>Insurance</w:t>
      </w:r>
    </w:p>
    <w:p w:rsidR="00B1275F" w:rsidRDefault="00B1275F">
      <w:pPr>
        <w:pStyle w:val="BodyText"/>
        <w:spacing w:before="61" w:line="236" w:lineRule="auto"/>
        <w:ind w:left="119" w:right="272"/>
        <w:rPr>
          <w:rFonts w:cs="Calibri"/>
        </w:rPr>
      </w:pPr>
      <w:r>
        <w:rPr>
          <w:rFonts w:cs="Calibri"/>
          <w:spacing w:val="-2"/>
        </w:rPr>
        <w:t>I</w:t>
      </w:r>
      <w:r>
        <w:rPr>
          <w:rFonts w:cs="Calibri"/>
          <w:spacing w:val="-1"/>
        </w:rPr>
        <w:t>nsurance</w:t>
      </w:r>
      <w:r>
        <w:rPr>
          <w:rFonts w:cs="Calibri"/>
          <w:spacing w:val="8"/>
        </w:rPr>
        <w:t xml:space="preserve"> </w:t>
      </w:r>
      <w:r>
        <w:rPr>
          <w:rFonts w:cs="Calibri"/>
          <w:spacing w:val="-1"/>
        </w:rPr>
        <w:t>p</w:t>
      </w:r>
      <w:r>
        <w:rPr>
          <w:rFonts w:cs="Calibri"/>
          <w:spacing w:val="-2"/>
        </w:rPr>
        <w:t>r</w:t>
      </w:r>
      <w:r>
        <w:rPr>
          <w:rFonts w:cs="Calibri"/>
          <w:spacing w:val="-1"/>
        </w:rPr>
        <w:t>ovides</w:t>
      </w:r>
      <w:r>
        <w:rPr>
          <w:rFonts w:cs="Calibri"/>
          <w:spacing w:val="12"/>
        </w:rPr>
        <w:t xml:space="preserve"> </w:t>
      </w:r>
      <w:r>
        <w:rPr>
          <w:rFonts w:cs="Calibri"/>
          <w:spacing w:val="-2"/>
        </w:rPr>
        <w:t>f</w:t>
      </w:r>
      <w:r>
        <w:rPr>
          <w:rFonts w:cs="Calibri"/>
          <w:spacing w:val="-1"/>
        </w:rPr>
        <w:t>unding</w:t>
      </w:r>
      <w:r>
        <w:rPr>
          <w:rFonts w:cs="Calibri"/>
          <w:spacing w:val="10"/>
        </w:rPr>
        <w:t xml:space="preserve"> </w:t>
      </w:r>
      <w:r>
        <w:rPr>
          <w:rFonts w:cs="Calibri"/>
          <w:spacing w:val="-1"/>
        </w:rPr>
        <w:t>to</w:t>
      </w:r>
      <w:r>
        <w:rPr>
          <w:rFonts w:cs="Calibri"/>
          <w:spacing w:val="10"/>
        </w:rPr>
        <w:t xml:space="preserve"> </w:t>
      </w:r>
      <w:r>
        <w:rPr>
          <w:rFonts w:cs="Calibri"/>
          <w:spacing w:val="-2"/>
        </w:rPr>
        <w:t>r</w:t>
      </w:r>
      <w:r>
        <w:rPr>
          <w:rFonts w:cs="Calibri"/>
          <w:spacing w:val="-1"/>
        </w:rPr>
        <w:t>ebuild</w:t>
      </w:r>
      <w:r>
        <w:rPr>
          <w:rFonts w:cs="Calibri"/>
          <w:spacing w:val="9"/>
        </w:rPr>
        <w:t xml:space="preserve"> </w:t>
      </w:r>
      <w:r>
        <w:rPr>
          <w:rFonts w:cs="Calibri"/>
        </w:rPr>
        <w:t>a</w:t>
      </w:r>
      <w:r>
        <w:rPr>
          <w:rFonts w:cs="Calibri"/>
          <w:spacing w:val="9"/>
        </w:rPr>
        <w:t xml:space="preserve"> </w:t>
      </w:r>
      <w:r>
        <w:rPr>
          <w:rFonts w:cs="Calibri"/>
          <w:spacing w:val="-1"/>
        </w:rPr>
        <w:t>s</w:t>
      </w:r>
      <w:r>
        <w:rPr>
          <w:rFonts w:cs="Calibri"/>
          <w:spacing w:val="-2"/>
        </w:rPr>
        <w:t>tr</w:t>
      </w:r>
      <w:r>
        <w:rPr>
          <w:rFonts w:cs="Calibri"/>
          <w:spacing w:val="-1"/>
        </w:rPr>
        <w:t>ucture</w:t>
      </w:r>
      <w:r>
        <w:rPr>
          <w:rFonts w:cs="Calibri"/>
          <w:spacing w:val="9"/>
        </w:rPr>
        <w:t xml:space="preserve"> </w:t>
      </w:r>
      <w:r>
        <w:rPr>
          <w:rFonts w:cs="Calibri"/>
        </w:rPr>
        <w:t>and</w:t>
      </w:r>
      <w:r>
        <w:rPr>
          <w:rFonts w:cs="Calibri"/>
          <w:spacing w:val="9"/>
        </w:rPr>
        <w:t xml:space="preserve"> </w:t>
      </w:r>
      <w:r>
        <w:rPr>
          <w:rFonts w:cs="Calibri"/>
          <w:spacing w:val="-2"/>
        </w:rPr>
        <w:t>r</w:t>
      </w:r>
      <w:r>
        <w:rPr>
          <w:rFonts w:cs="Calibri"/>
          <w:spacing w:val="-1"/>
        </w:rPr>
        <w:t>eplace</w:t>
      </w:r>
      <w:r>
        <w:rPr>
          <w:rFonts w:cs="Calibri"/>
          <w:spacing w:val="9"/>
        </w:rPr>
        <w:t xml:space="preserve"> </w:t>
      </w:r>
      <w:r>
        <w:rPr>
          <w:rFonts w:cs="Calibri"/>
          <w:spacing w:val="-1"/>
        </w:rPr>
        <w:t>its</w:t>
      </w:r>
      <w:r>
        <w:rPr>
          <w:rFonts w:cs="Calibri"/>
          <w:spacing w:val="11"/>
        </w:rPr>
        <w:t xml:space="preserve"> </w:t>
      </w:r>
      <w:r>
        <w:rPr>
          <w:rFonts w:cs="Calibri"/>
          <w:spacing w:val="-1"/>
        </w:rPr>
        <w:t>contents</w:t>
      </w:r>
      <w:r>
        <w:rPr>
          <w:rFonts w:cs="Calibri"/>
          <w:spacing w:val="12"/>
        </w:rPr>
        <w:t xml:space="preserve"> </w:t>
      </w:r>
      <w:r>
        <w:rPr>
          <w:rFonts w:cs="Calibri"/>
          <w:spacing w:val="-1"/>
        </w:rPr>
        <w:t>a</w:t>
      </w:r>
      <w:r>
        <w:rPr>
          <w:rFonts w:cs="Calibri"/>
          <w:spacing w:val="-2"/>
        </w:rPr>
        <w:t>f</w:t>
      </w:r>
      <w:r>
        <w:rPr>
          <w:rFonts w:cs="Calibri"/>
          <w:spacing w:val="-1"/>
        </w:rPr>
        <w:t>ter</w:t>
      </w:r>
      <w:r>
        <w:rPr>
          <w:rFonts w:cs="Calibri"/>
          <w:spacing w:val="10"/>
        </w:rPr>
        <w:t xml:space="preserve"> </w:t>
      </w:r>
      <w:r>
        <w:rPr>
          <w:rFonts w:cs="Calibri"/>
        </w:rPr>
        <w:t>a</w:t>
      </w:r>
      <w:r>
        <w:rPr>
          <w:rFonts w:cs="Calibri"/>
          <w:spacing w:val="9"/>
        </w:rPr>
        <w:t xml:space="preserve"> </w:t>
      </w:r>
      <w:r>
        <w:rPr>
          <w:rFonts w:cs="Calibri"/>
          <w:spacing w:val="-1"/>
        </w:rPr>
        <w:t>haza</w:t>
      </w:r>
      <w:r>
        <w:rPr>
          <w:rFonts w:cs="Calibri"/>
          <w:spacing w:val="-2"/>
        </w:rPr>
        <w:t>r</w:t>
      </w:r>
      <w:r>
        <w:rPr>
          <w:rFonts w:cs="Calibri"/>
          <w:spacing w:val="-1"/>
        </w:rPr>
        <w:t>d</w:t>
      </w:r>
      <w:r>
        <w:rPr>
          <w:rFonts w:cs="Calibri"/>
          <w:spacing w:val="83"/>
          <w:w w:val="107"/>
        </w:rPr>
        <w:t xml:space="preserve"> </w:t>
      </w:r>
      <w:r>
        <w:rPr>
          <w:rFonts w:cs="Calibri"/>
          <w:spacing w:val="-1"/>
        </w:rPr>
        <w:t>even</w:t>
      </w:r>
      <w:r>
        <w:rPr>
          <w:rFonts w:cs="Calibri"/>
          <w:spacing w:val="-2"/>
        </w:rPr>
        <w:t>t.</w:t>
      </w:r>
      <w:r>
        <w:rPr>
          <w:rFonts w:cs="Calibri"/>
          <w:spacing w:val="14"/>
        </w:rPr>
        <w:t xml:space="preserve"> </w:t>
      </w:r>
      <w:r>
        <w:rPr>
          <w:rFonts w:cs="Calibri"/>
          <w:spacing w:val="-2"/>
        </w:rPr>
        <w:t>I</w:t>
      </w:r>
      <w:r>
        <w:rPr>
          <w:rFonts w:cs="Calibri"/>
          <w:spacing w:val="-1"/>
        </w:rPr>
        <w:t>nsurance</w:t>
      </w:r>
      <w:r>
        <w:rPr>
          <w:rFonts w:cs="Calibri"/>
          <w:spacing w:val="13"/>
        </w:rPr>
        <w:t xml:space="preserve"> </w:t>
      </w:r>
      <w:r>
        <w:rPr>
          <w:rFonts w:cs="Calibri"/>
          <w:spacing w:val="-1"/>
        </w:rPr>
        <w:t>is</w:t>
      </w:r>
      <w:r>
        <w:rPr>
          <w:rFonts w:cs="Calibri"/>
          <w:spacing w:val="15"/>
        </w:rPr>
        <w:t xml:space="preserve"> </w:t>
      </w:r>
      <w:r>
        <w:rPr>
          <w:rFonts w:cs="Calibri"/>
          <w:spacing w:val="-1"/>
        </w:rPr>
        <w:t>app</w:t>
      </w:r>
      <w:r>
        <w:rPr>
          <w:rFonts w:cs="Calibri"/>
          <w:spacing w:val="-2"/>
        </w:rPr>
        <w:t>r</w:t>
      </w:r>
      <w:r>
        <w:rPr>
          <w:rFonts w:cs="Calibri"/>
          <w:spacing w:val="-1"/>
        </w:rPr>
        <w:t>op</w:t>
      </w:r>
      <w:r>
        <w:rPr>
          <w:rFonts w:cs="Calibri"/>
          <w:spacing w:val="-2"/>
        </w:rPr>
        <w:t>r</w:t>
      </w:r>
      <w:r>
        <w:rPr>
          <w:rFonts w:cs="Calibri"/>
          <w:spacing w:val="-1"/>
        </w:rPr>
        <w:t>iate</w:t>
      </w:r>
      <w:r>
        <w:rPr>
          <w:rFonts w:cs="Calibri"/>
          <w:spacing w:val="13"/>
        </w:rPr>
        <w:t xml:space="preserve"> </w:t>
      </w:r>
      <w:r>
        <w:rPr>
          <w:rFonts w:cs="Calibri"/>
          <w:spacing w:val="-2"/>
        </w:rPr>
        <w:t>f</w:t>
      </w:r>
      <w:r>
        <w:rPr>
          <w:rFonts w:cs="Calibri"/>
          <w:spacing w:val="-1"/>
        </w:rPr>
        <w:t>o</w:t>
      </w:r>
      <w:r>
        <w:rPr>
          <w:rFonts w:cs="Calibri"/>
          <w:spacing w:val="-2"/>
        </w:rPr>
        <w:t>r</w:t>
      </w:r>
      <w:r>
        <w:rPr>
          <w:rFonts w:cs="Calibri"/>
          <w:spacing w:val="14"/>
        </w:rPr>
        <w:t xml:space="preserve"> </w:t>
      </w:r>
      <w:r>
        <w:rPr>
          <w:rFonts w:cs="Calibri"/>
          <w:spacing w:val="-1"/>
        </w:rPr>
        <w:t>mitigating</w:t>
      </w:r>
      <w:r>
        <w:rPr>
          <w:rFonts w:cs="Calibri"/>
          <w:spacing w:val="14"/>
        </w:rPr>
        <w:t xml:space="preserve"> </w:t>
      </w:r>
      <w:r>
        <w:rPr>
          <w:rFonts w:cs="Calibri"/>
          <w:spacing w:val="-1"/>
        </w:rPr>
        <w:t>existing</w:t>
      </w:r>
      <w:r>
        <w:rPr>
          <w:rFonts w:cs="Calibri"/>
          <w:spacing w:val="15"/>
        </w:rPr>
        <w:t xml:space="preserve"> </w:t>
      </w:r>
      <w:r>
        <w:rPr>
          <w:rFonts w:cs="Calibri"/>
          <w:spacing w:val="-1"/>
        </w:rPr>
        <w:t>s</w:t>
      </w:r>
      <w:r>
        <w:rPr>
          <w:rFonts w:cs="Calibri"/>
          <w:spacing w:val="-2"/>
        </w:rPr>
        <w:t>tr</w:t>
      </w:r>
      <w:r>
        <w:rPr>
          <w:rFonts w:cs="Calibri"/>
          <w:spacing w:val="-1"/>
        </w:rPr>
        <w:t>uctures</w:t>
      </w:r>
      <w:r>
        <w:rPr>
          <w:rFonts w:cs="Calibri"/>
          <w:spacing w:val="-2"/>
        </w:rPr>
        <w:t>.</w:t>
      </w:r>
      <w:r>
        <w:rPr>
          <w:rFonts w:cs="Calibri"/>
          <w:spacing w:val="14"/>
        </w:rPr>
        <w:t xml:space="preserve"> </w:t>
      </w:r>
      <w:r>
        <w:rPr>
          <w:rFonts w:cs="Calibri"/>
          <w:spacing w:val="-1"/>
        </w:rPr>
        <w:t>The</w:t>
      </w:r>
      <w:r>
        <w:rPr>
          <w:rFonts w:cs="Calibri"/>
          <w:spacing w:val="13"/>
        </w:rPr>
        <w:t xml:space="preserve"> </w:t>
      </w:r>
      <w:r>
        <w:rPr>
          <w:rFonts w:cs="Calibri"/>
          <w:spacing w:val="-1"/>
        </w:rPr>
        <w:t>p</w:t>
      </w:r>
      <w:r>
        <w:rPr>
          <w:rFonts w:cs="Calibri"/>
          <w:spacing w:val="-2"/>
        </w:rPr>
        <w:t>r</w:t>
      </w:r>
      <w:r>
        <w:rPr>
          <w:rFonts w:cs="Calibri"/>
          <w:spacing w:val="-1"/>
        </w:rPr>
        <w:t>oblem</w:t>
      </w:r>
      <w:r>
        <w:rPr>
          <w:rFonts w:cs="Calibri"/>
          <w:spacing w:val="13"/>
        </w:rPr>
        <w:t xml:space="preserve"> </w:t>
      </w:r>
      <w:r>
        <w:rPr>
          <w:rFonts w:cs="Calibri"/>
          <w:spacing w:val="-1"/>
        </w:rPr>
        <w:t>with</w:t>
      </w:r>
      <w:r>
        <w:rPr>
          <w:rFonts w:cs="Calibri"/>
          <w:spacing w:val="15"/>
        </w:rPr>
        <w:t xml:space="preserve"> </w:t>
      </w:r>
      <w:r>
        <w:rPr>
          <w:rFonts w:cs="Calibri"/>
          <w:spacing w:val="-1"/>
        </w:rPr>
        <w:t>insurance</w:t>
      </w:r>
      <w:r>
        <w:rPr>
          <w:rFonts w:cs="Calibri"/>
          <w:spacing w:val="107"/>
        </w:rPr>
        <w:t xml:space="preserve"> </w:t>
      </w:r>
      <w:r>
        <w:rPr>
          <w:rFonts w:cs="Calibri"/>
          <w:spacing w:val="-1"/>
        </w:rPr>
        <w:t>is</w:t>
      </w:r>
      <w:r>
        <w:rPr>
          <w:rFonts w:cs="Calibri"/>
          <w:spacing w:val="5"/>
        </w:rPr>
        <w:t xml:space="preserve"> </w:t>
      </w:r>
      <w:r>
        <w:rPr>
          <w:rFonts w:cs="Calibri"/>
          <w:spacing w:val="-1"/>
        </w:rPr>
        <w:t>that</w:t>
      </w:r>
      <w:r>
        <w:rPr>
          <w:rFonts w:cs="Calibri"/>
          <w:spacing w:val="3"/>
        </w:rPr>
        <w:t xml:space="preserve"> </w:t>
      </w:r>
      <w:r>
        <w:rPr>
          <w:rFonts w:cs="Calibri"/>
          <w:spacing w:val="-1"/>
        </w:rPr>
        <w:t>it</w:t>
      </w:r>
      <w:r>
        <w:rPr>
          <w:rFonts w:cs="Calibri"/>
          <w:spacing w:val="2"/>
        </w:rPr>
        <w:t xml:space="preserve"> </w:t>
      </w:r>
      <w:r>
        <w:rPr>
          <w:rFonts w:cs="Calibri"/>
          <w:spacing w:val="-1"/>
        </w:rPr>
        <w:t>can</w:t>
      </w:r>
      <w:r>
        <w:rPr>
          <w:rFonts w:cs="Calibri"/>
          <w:spacing w:val="6"/>
        </w:rPr>
        <w:t xml:space="preserve"> </w:t>
      </w:r>
      <w:r>
        <w:rPr>
          <w:rFonts w:cs="Calibri"/>
          <w:spacing w:val="-1"/>
        </w:rPr>
        <w:t>make</w:t>
      </w:r>
      <w:r>
        <w:rPr>
          <w:rFonts w:cs="Calibri"/>
          <w:spacing w:val="6"/>
        </w:rPr>
        <w:t xml:space="preserve"> </w:t>
      </w:r>
      <w:r>
        <w:rPr>
          <w:rFonts w:cs="Calibri"/>
          <w:spacing w:val="-1"/>
        </w:rPr>
        <w:t>it</w:t>
      </w:r>
      <w:r>
        <w:rPr>
          <w:rFonts w:cs="Calibri"/>
          <w:spacing w:val="3"/>
        </w:rPr>
        <w:t xml:space="preserve"> </w:t>
      </w:r>
      <w:r>
        <w:rPr>
          <w:rFonts w:cs="Calibri"/>
        </w:rPr>
        <w:t>easier</w:t>
      </w:r>
      <w:r>
        <w:rPr>
          <w:rFonts w:cs="Calibri"/>
          <w:spacing w:val="4"/>
        </w:rPr>
        <w:t xml:space="preserve"> </w:t>
      </w:r>
      <w:r>
        <w:rPr>
          <w:rFonts w:cs="Calibri"/>
          <w:spacing w:val="-1"/>
        </w:rPr>
        <w:t>to</w:t>
      </w:r>
      <w:r>
        <w:rPr>
          <w:rFonts w:cs="Calibri"/>
          <w:spacing w:val="4"/>
        </w:rPr>
        <w:t xml:space="preserve"> </w:t>
      </w:r>
      <w:r>
        <w:rPr>
          <w:rFonts w:cs="Calibri"/>
          <w:spacing w:val="-2"/>
        </w:rPr>
        <w:t>r</w:t>
      </w:r>
      <w:r>
        <w:rPr>
          <w:rFonts w:cs="Calibri"/>
          <w:spacing w:val="-1"/>
        </w:rPr>
        <w:t>ebuild</w:t>
      </w:r>
      <w:r>
        <w:rPr>
          <w:rFonts w:cs="Calibri"/>
          <w:spacing w:val="3"/>
        </w:rPr>
        <w:t xml:space="preserve"> </w:t>
      </w:r>
      <w:r>
        <w:rPr>
          <w:rFonts w:cs="Calibri"/>
          <w:spacing w:val="-1"/>
        </w:rPr>
        <w:t>in</w:t>
      </w:r>
      <w:r>
        <w:rPr>
          <w:rFonts w:cs="Calibri"/>
          <w:spacing w:val="5"/>
        </w:rPr>
        <w:t xml:space="preserve"> </w:t>
      </w:r>
      <w:r>
        <w:rPr>
          <w:rFonts w:cs="Calibri"/>
        </w:rPr>
        <w:t>a</w:t>
      </w:r>
      <w:r>
        <w:rPr>
          <w:rFonts w:cs="Calibri"/>
          <w:spacing w:val="3"/>
        </w:rPr>
        <w:t xml:space="preserve"> </w:t>
      </w:r>
      <w:r>
        <w:rPr>
          <w:rFonts w:cs="Calibri"/>
        </w:rPr>
        <w:t>hazard-prone</w:t>
      </w:r>
      <w:r>
        <w:rPr>
          <w:rFonts w:cs="Calibri"/>
          <w:spacing w:val="3"/>
        </w:rPr>
        <w:t xml:space="preserve"> </w:t>
      </w:r>
      <w:r>
        <w:rPr>
          <w:rFonts w:cs="Calibri"/>
          <w:spacing w:val="-1"/>
        </w:rPr>
        <w:t>a</w:t>
      </w:r>
      <w:r>
        <w:rPr>
          <w:rFonts w:cs="Calibri"/>
          <w:spacing w:val="-2"/>
        </w:rPr>
        <w:t>r</w:t>
      </w:r>
      <w:r>
        <w:rPr>
          <w:rFonts w:cs="Calibri"/>
          <w:spacing w:val="-1"/>
        </w:rPr>
        <w:t>ea</w:t>
      </w:r>
      <w:smartTag w:uri="urn:schemas-microsoft-com:office:smarttags" w:element="PersonName">
        <w:r>
          <w:rPr>
            <w:rFonts w:cs="Calibri"/>
            <w:spacing w:val="-2"/>
          </w:rPr>
          <w:t>,</w:t>
        </w:r>
      </w:smartTag>
      <w:r>
        <w:rPr>
          <w:rFonts w:cs="Calibri"/>
          <w:spacing w:val="4"/>
        </w:rPr>
        <w:t xml:space="preserve"> </w:t>
      </w:r>
      <w:r>
        <w:rPr>
          <w:rFonts w:cs="Calibri"/>
          <w:spacing w:val="-1"/>
        </w:rPr>
        <w:t>thus</w:t>
      </w:r>
      <w:r>
        <w:rPr>
          <w:rFonts w:cs="Calibri"/>
          <w:spacing w:val="5"/>
        </w:rPr>
        <w:t xml:space="preserve"> </w:t>
      </w:r>
      <w:r>
        <w:rPr>
          <w:rFonts w:cs="Calibri"/>
          <w:spacing w:val="-1"/>
        </w:rPr>
        <w:t>c</w:t>
      </w:r>
      <w:r>
        <w:rPr>
          <w:rFonts w:cs="Calibri"/>
          <w:spacing w:val="-2"/>
        </w:rPr>
        <w:t>r</w:t>
      </w:r>
      <w:r>
        <w:rPr>
          <w:rFonts w:cs="Calibri"/>
          <w:spacing w:val="-1"/>
        </w:rPr>
        <w:t>eating</w:t>
      </w:r>
      <w:r>
        <w:rPr>
          <w:rFonts w:cs="Calibri"/>
          <w:spacing w:val="4"/>
        </w:rPr>
        <w:t xml:space="preserve"> </w:t>
      </w:r>
      <w:r>
        <w:rPr>
          <w:rFonts w:cs="Calibri"/>
        </w:rPr>
        <w:t>a</w:t>
      </w:r>
      <w:r>
        <w:rPr>
          <w:rFonts w:cs="Calibri"/>
          <w:spacing w:val="3"/>
        </w:rPr>
        <w:t xml:space="preserve"> </w:t>
      </w:r>
      <w:r>
        <w:rPr>
          <w:rFonts w:cs="Calibri"/>
          <w:spacing w:val="-2"/>
        </w:rPr>
        <w:t>r</w:t>
      </w:r>
      <w:r>
        <w:rPr>
          <w:rFonts w:cs="Calibri"/>
          <w:spacing w:val="-1"/>
        </w:rPr>
        <w:t>epetitive</w:t>
      </w:r>
      <w:r>
        <w:rPr>
          <w:rFonts w:cs="Calibri"/>
          <w:spacing w:val="3"/>
        </w:rPr>
        <w:t xml:space="preserve"> </w:t>
      </w:r>
      <w:r>
        <w:rPr>
          <w:rFonts w:cs="Calibri"/>
        </w:rPr>
        <w:t>loss</w:t>
      </w:r>
      <w:r>
        <w:rPr>
          <w:rFonts w:cs="Calibri"/>
          <w:spacing w:val="67"/>
          <w:w w:val="101"/>
        </w:rPr>
        <w:t xml:space="preserve"> </w:t>
      </w:r>
      <w:r>
        <w:rPr>
          <w:rFonts w:cs="Calibri"/>
          <w:spacing w:val="-1"/>
        </w:rPr>
        <w:t>situation</w:t>
      </w:r>
      <w:r>
        <w:rPr>
          <w:rFonts w:cs="Calibri"/>
          <w:spacing w:val="-2"/>
        </w:rPr>
        <w:t>.</w:t>
      </w:r>
      <w:r>
        <w:rPr>
          <w:rFonts w:cs="Calibri"/>
          <w:spacing w:val="11"/>
        </w:rPr>
        <w:t xml:space="preserve"> </w:t>
      </w:r>
      <w:r>
        <w:rPr>
          <w:rFonts w:cs="Calibri"/>
          <w:spacing w:val="-1"/>
        </w:rPr>
        <w:t>Because</w:t>
      </w:r>
      <w:r>
        <w:rPr>
          <w:rFonts w:cs="Calibri"/>
          <w:spacing w:val="9"/>
        </w:rPr>
        <w:t xml:space="preserve"> </w:t>
      </w:r>
      <w:r>
        <w:rPr>
          <w:rFonts w:cs="Calibri"/>
          <w:spacing w:val="-1"/>
        </w:rPr>
        <w:t>municipal</w:t>
      </w:r>
      <w:r>
        <w:rPr>
          <w:rFonts w:cs="Calibri"/>
          <w:spacing w:val="12"/>
        </w:rPr>
        <w:t xml:space="preserve"> </w:t>
      </w:r>
      <w:r>
        <w:rPr>
          <w:rFonts w:cs="Calibri"/>
          <w:spacing w:val="-1"/>
        </w:rPr>
        <w:t>governments</w:t>
      </w:r>
      <w:r>
        <w:rPr>
          <w:rFonts w:cs="Calibri"/>
          <w:spacing w:val="13"/>
        </w:rPr>
        <w:t xml:space="preserve"> </w:t>
      </w:r>
      <w:r>
        <w:rPr>
          <w:rFonts w:cs="Calibri"/>
          <w:spacing w:val="-1"/>
        </w:rPr>
        <w:t>such</w:t>
      </w:r>
      <w:r>
        <w:rPr>
          <w:rFonts w:cs="Calibri"/>
          <w:spacing w:val="8"/>
        </w:rPr>
        <w:t xml:space="preserve"> </w:t>
      </w:r>
      <w:r>
        <w:rPr>
          <w:rFonts w:cs="Calibri"/>
          <w:spacing w:val="-1"/>
        </w:rPr>
        <w:t>as</w:t>
      </w:r>
      <w:r>
        <w:rPr>
          <w:rFonts w:cs="Calibri"/>
          <w:spacing w:val="12"/>
        </w:rPr>
        <w:t xml:space="preserve"> </w:t>
      </w:r>
      <w:r>
        <w:rPr>
          <w:rFonts w:cs="Calibri"/>
        </w:rPr>
        <w:t>the</w:t>
      </w:r>
      <w:r>
        <w:rPr>
          <w:rFonts w:cs="Calibri"/>
          <w:spacing w:val="10"/>
        </w:rPr>
        <w:t xml:space="preserve"> </w:t>
      </w:r>
      <w:r>
        <w:rPr>
          <w:rFonts w:cs="Calibri"/>
          <w:spacing w:val="-2"/>
        </w:rPr>
        <w:t>M</w:t>
      </w:r>
      <w:r>
        <w:rPr>
          <w:rFonts w:cs="Calibri"/>
          <w:spacing w:val="-1"/>
        </w:rPr>
        <w:t>OA</w:t>
      </w:r>
      <w:r>
        <w:rPr>
          <w:rFonts w:cs="Calibri"/>
          <w:spacing w:val="10"/>
        </w:rPr>
        <w:t xml:space="preserve"> </w:t>
      </w:r>
      <w:r>
        <w:rPr>
          <w:rFonts w:cs="Calibri"/>
          <w:spacing w:val="-1"/>
        </w:rPr>
        <w:t>a</w:t>
      </w:r>
      <w:r>
        <w:rPr>
          <w:rFonts w:cs="Calibri"/>
          <w:spacing w:val="-2"/>
        </w:rPr>
        <w:t>r</w:t>
      </w:r>
      <w:r>
        <w:rPr>
          <w:rFonts w:cs="Calibri"/>
          <w:spacing w:val="-1"/>
        </w:rPr>
        <w:t>e</w:t>
      </w:r>
      <w:r>
        <w:rPr>
          <w:rFonts w:cs="Calibri"/>
          <w:spacing w:val="9"/>
        </w:rPr>
        <w:t xml:space="preserve"> </w:t>
      </w:r>
      <w:r>
        <w:rPr>
          <w:rFonts w:cs="Calibri"/>
          <w:spacing w:val="-1"/>
        </w:rPr>
        <w:t>typically</w:t>
      </w:r>
      <w:r>
        <w:rPr>
          <w:rFonts w:cs="Calibri"/>
          <w:spacing w:val="14"/>
        </w:rPr>
        <w:t xml:space="preserve"> </w:t>
      </w:r>
      <w:r>
        <w:rPr>
          <w:rFonts w:cs="Calibri"/>
          <w:spacing w:val="-1"/>
        </w:rPr>
        <w:t>sel</w:t>
      </w:r>
      <w:r>
        <w:rPr>
          <w:rFonts w:cs="Calibri"/>
          <w:spacing w:val="-2"/>
        </w:rPr>
        <w:t>f</w:t>
      </w:r>
      <w:r>
        <w:rPr>
          <w:rFonts w:cs="Calibri"/>
          <w:spacing w:val="-1"/>
        </w:rPr>
        <w:t>-insu</w:t>
      </w:r>
      <w:r>
        <w:rPr>
          <w:rFonts w:cs="Calibri"/>
          <w:spacing w:val="-2"/>
        </w:rPr>
        <w:t>r</w:t>
      </w:r>
      <w:r>
        <w:rPr>
          <w:rFonts w:cs="Calibri"/>
          <w:spacing w:val="-1"/>
        </w:rPr>
        <w:t>ed</w:t>
      </w:r>
      <w:smartTag w:uri="urn:schemas-microsoft-com:office:smarttags" w:element="PersonName">
        <w:r>
          <w:rPr>
            <w:rFonts w:cs="Calibri"/>
            <w:spacing w:val="-1"/>
          </w:rPr>
          <w:t>,</w:t>
        </w:r>
      </w:smartTag>
      <w:r>
        <w:rPr>
          <w:rFonts w:cs="Calibri"/>
          <w:spacing w:val="11"/>
        </w:rPr>
        <w:t xml:space="preserve"> </w:t>
      </w:r>
      <w:r>
        <w:rPr>
          <w:rFonts w:cs="Calibri"/>
          <w:spacing w:val="-1"/>
        </w:rPr>
        <w:t>this</w:t>
      </w:r>
      <w:r>
        <w:rPr>
          <w:rFonts w:cs="Calibri"/>
          <w:spacing w:val="88"/>
          <w:w w:val="101"/>
        </w:rPr>
        <w:t xml:space="preserve"> </w:t>
      </w:r>
      <w:r>
        <w:rPr>
          <w:rFonts w:cs="Calibri"/>
          <w:spacing w:val="-1"/>
        </w:rPr>
        <w:t>s</w:t>
      </w:r>
      <w:r>
        <w:rPr>
          <w:rFonts w:cs="Calibri"/>
          <w:spacing w:val="-2"/>
        </w:rPr>
        <w:t>tr</w:t>
      </w:r>
      <w:r>
        <w:rPr>
          <w:rFonts w:cs="Calibri"/>
          <w:spacing w:val="-1"/>
        </w:rPr>
        <w:t>ategy</w:t>
      </w:r>
      <w:r>
        <w:rPr>
          <w:rFonts w:cs="Calibri"/>
          <w:spacing w:val="8"/>
        </w:rPr>
        <w:t xml:space="preserve"> </w:t>
      </w:r>
      <w:r>
        <w:rPr>
          <w:rFonts w:cs="Calibri"/>
          <w:spacing w:val="-1"/>
        </w:rPr>
        <w:t>is</w:t>
      </w:r>
      <w:r>
        <w:rPr>
          <w:rFonts w:cs="Calibri"/>
          <w:spacing w:val="10"/>
        </w:rPr>
        <w:t xml:space="preserve"> </w:t>
      </w:r>
      <w:r>
        <w:rPr>
          <w:rFonts w:cs="Calibri"/>
          <w:spacing w:val="-1"/>
        </w:rPr>
        <w:t>used</w:t>
      </w:r>
      <w:r>
        <w:rPr>
          <w:rFonts w:cs="Calibri"/>
          <w:spacing w:val="8"/>
        </w:rPr>
        <w:t xml:space="preserve"> </w:t>
      </w:r>
      <w:r>
        <w:rPr>
          <w:rFonts w:cs="Calibri"/>
          <w:spacing w:val="-1"/>
        </w:rPr>
        <w:t>mo</w:t>
      </w:r>
      <w:r>
        <w:rPr>
          <w:rFonts w:cs="Calibri"/>
          <w:spacing w:val="-2"/>
        </w:rPr>
        <w:t>r</w:t>
      </w:r>
      <w:r>
        <w:rPr>
          <w:rFonts w:cs="Calibri"/>
          <w:spacing w:val="-1"/>
        </w:rPr>
        <w:t>e</w:t>
      </w:r>
      <w:r>
        <w:rPr>
          <w:rFonts w:cs="Calibri"/>
          <w:spacing w:val="8"/>
        </w:rPr>
        <w:t xml:space="preserve"> </w:t>
      </w:r>
      <w:r>
        <w:rPr>
          <w:rFonts w:cs="Calibri"/>
        </w:rPr>
        <w:t>by</w:t>
      </w:r>
      <w:r>
        <w:rPr>
          <w:rFonts w:cs="Calibri"/>
          <w:spacing w:val="12"/>
        </w:rPr>
        <w:t xml:space="preserve"> </w:t>
      </w:r>
      <w:r>
        <w:rPr>
          <w:rFonts w:cs="Calibri"/>
          <w:spacing w:val="-1"/>
        </w:rPr>
        <w:t>p</w:t>
      </w:r>
      <w:r>
        <w:rPr>
          <w:rFonts w:cs="Calibri"/>
          <w:spacing w:val="-2"/>
        </w:rPr>
        <w:t>r</w:t>
      </w:r>
      <w:r>
        <w:rPr>
          <w:rFonts w:cs="Calibri"/>
          <w:spacing w:val="-1"/>
        </w:rPr>
        <w:t>ivate</w:t>
      </w:r>
      <w:r>
        <w:rPr>
          <w:rFonts w:cs="Calibri"/>
          <w:spacing w:val="8"/>
        </w:rPr>
        <w:t xml:space="preserve"> </w:t>
      </w:r>
      <w:r>
        <w:rPr>
          <w:rFonts w:cs="Calibri"/>
          <w:spacing w:val="-1"/>
        </w:rPr>
        <w:t>p</w:t>
      </w:r>
      <w:r>
        <w:rPr>
          <w:rFonts w:cs="Calibri"/>
          <w:spacing w:val="-2"/>
        </w:rPr>
        <w:t>r</w:t>
      </w:r>
      <w:r>
        <w:rPr>
          <w:rFonts w:cs="Calibri"/>
          <w:spacing w:val="-1"/>
        </w:rPr>
        <w:t>op</w:t>
      </w:r>
      <w:r>
        <w:rPr>
          <w:rFonts w:cs="Calibri"/>
          <w:spacing w:val="-2"/>
        </w:rPr>
        <w:t>er</w:t>
      </w:r>
      <w:r>
        <w:rPr>
          <w:rFonts w:cs="Calibri"/>
          <w:spacing w:val="-1"/>
        </w:rPr>
        <w:t>ty</w:t>
      </w:r>
      <w:r>
        <w:rPr>
          <w:rFonts w:cs="Calibri"/>
          <w:spacing w:val="8"/>
        </w:rPr>
        <w:t xml:space="preserve"> </w:t>
      </w:r>
      <w:r>
        <w:rPr>
          <w:rFonts w:cs="Calibri"/>
          <w:spacing w:val="-1"/>
        </w:rPr>
        <w:t>own</w:t>
      </w:r>
      <w:r>
        <w:rPr>
          <w:rFonts w:cs="Calibri"/>
          <w:spacing w:val="-2"/>
        </w:rPr>
        <w:t>er</w:t>
      </w:r>
      <w:r>
        <w:rPr>
          <w:rFonts w:cs="Calibri"/>
          <w:spacing w:val="-1"/>
        </w:rPr>
        <w:t>s</w:t>
      </w:r>
      <w:r>
        <w:rPr>
          <w:rFonts w:cs="Calibri"/>
          <w:spacing w:val="-2"/>
        </w:rPr>
        <w:t>.</w:t>
      </w:r>
      <w:r>
        <w:rPr>
          <w:rFonts w:cs="Calibri"/>
          <w:spacing w:val="9"/>
        </w:rPr>
        <w:t xml:space="preserve"> </w:t>
      </w:r>
      <w:r>
        <w:rPr>
          <w:rFonts w:cs="Calibri"/>
        </w:rPr>
        <w:t>The</w:t>
      </w:r>
      <w:r>
        <w:rPr>
          <w:rFonts w:cs="Calibri"/>
          <w:spacing w:val="9"/>
        </w:rPr>
        <w:t xml:space="preserve"> </w:t>
      </w:r>
      <w:r>
        <w:rPr>
          <w:rFonts w:cs="Calibri"/>
          <w:spacing w:val="-1"/>
        </w:rPr>
        <w:t>Risk</w:t>
      </w:r>
      <w:r>
        <w:rPr>
          <w:rFonts w:cs="Calibri"/>
          <w:spacing w:val="9"/>
        </w:rPr>
        <w:t xml:space="preserve"> </w:t>
      </w:r>
      <w:r>
        <w:rPr>
          <w:rFonts w:cs="Calibri"/>
          <w:spacing w:val="-2"/>
        </w:rPr>
        <w:t>Ma</w:t>
      </w:r>
      <w:r>
        <w:rPr>
          <w:rFonts w:cs="Calibri"/>
          <w:spacing w:val="-1"/>
        </w:rPr>
        <w:t>nagement</w:t>
      </w:r>
      <w:r>
        <w:rPr>
          <w:rFonts w:cs="Calibri"/>
          <w:spacing w:val="5"/>
        </w:rPr>
        <w:t xml:space="preserve"> </w:t>
      </w:r>
      <w:r>
        <w:rPr>
          <w:rFonts w:cs="Calibri"/>
          <w:spacing w:val="-1"/>
        </w:rPr>
        <w:t>Depa</w:t>
      </w:r>
      <w:r>
        <w:rPr>
          <w:rFonts w:cs="Calibri"/>
          <w:spacing w:val="-2"/>
        </w:rPr>
        <w:t>r</w:t>
      </w:r>
      <w:r>
        <w:rPr>
          <w:rFonts w:cs="Calibri"/>
          <w:spacing w:val="-1"/>
        </w:rPr>
        <w:t>tment</w:t>
      </w:r>
      <w:r>
        <w:rPr>
          <w:rFonts w:cs="Calibri"/>
          <w:spacing w:val="8"/>
        </w:rPr>
        <w:t xml:space="preserve"> </w:t>
      </w:r>
      <w:r>
        <w:rPr>
          <w:rFonts w:cs="Calibri"/>
          <w:spacing w:val="-1"/>
        </w:rPr>
        <w:t>is</w:t>
      </w:r>
      <w:r>
        <w:rPr>
          <w:rFonts w:cs="Calibri"/>
          <w:spacing w:val="83"/>
          <w:w w:val="101"/>
        </w:rPr>
        <w:t xml:space="preserve"> </w:t>
      </w:r>
      <w:r>
        <w:rPr>
          <w:rFonts w:cs="Calibri"/>
          <w:spacing w:val="-2"/>
        </w:rPr>
        <w:t>r</w:t>
      </w:r>
      <w:r>
        <w:rPr>
          <w:rFonts w:cs="Calibri"/>
          <w:spacing w:val="-1"/>
        </w:rPr>
        <w:t>esponsible</w:t>
      </w:r>
      <w:r>
        <w:rPr>
          <w:rFonts w:cs="Calibri"/>
          <w:spacing w:val="6"/>
        </w:rPr>
        <w:t xml:space="preserve"> </w:t>
      </w:r>
      <w:r>
        <w:rPr>
          <w:rFonts w:cs="Calibri"/>
          <w:spacing w:val="-2"/>
        </w:rPr>
        <w:t>f</w:t>
      </w:r>
      <w:r>
        <w:rPr>
          <w:rFonts w:cs="Calibri"/>
          <w:spacing w:val="-1"/>
        </w:rPr>
        <w:t>o</w:t>
      </w:r>
      <w:r>
        <w:rPr>
          <w:rFonts w:cs="Calibri"/>
          <w:spacing w:val="-2"/>
        </w:rPr>
        <w:t>r</w:t>
      </w:r>
      <w:r>
        <w:rPr>
          <w:rFonts w:cs="Calibri"/>
          <w:spacing w:val="8"/>
        </w:rPr>
        <w:t xml:space="preserve"> </w:t>
      </w:r>
      <w:r>
        <w:rPr>
          <w:rFonts w:cs="Calibri"/>
          <w:spacing w:val="-1"/>
        </w:rPr>
        <w:t>ensuring</w:t>
      </w:r>
      <w:r>
        <w:rPr>
          <w:rFonts w:cs="Calibri"/>
          <w:spacing w:val="5"/>
        </w:rPr>
        <w:t xml:space="preserve"> </w:t>
      </w:r>
      <w:r>
        <w:rPr>
          <w:rFonts w:cs="Calibri"/>
        </w:rPr>
        <w:t>the</w:t>
      </w:r>
      <w:r>
        <w:rPr>
          <w:rFonts w:cs="Calibri"/>
          <w:spacing w:val="6"/>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9"/>
        </w:rPr>
        <w:t xml:space="preserve"> </w:t>
      </w:r>
      <w:r>
        <w:rPr>
          <w:rFonts w:cs="Calibri"/>
          <w:spacing w:val="-1"/>
        </w:rPr>
        <w:t>insurance</w:t>
      </w:r>
      <w:r>
        <w:rPr>
          <w:rFonts w:cs="Calibri"/>
          <w:spacing w:val="7"/>
        </w:rPr>
        <w:t xml:space="preserve"> </w:t>
      </w:r>
      <w:r>
        <w:rPr>
          <w:rFonts w:cs="Calibri"/>
          <w:spacing w:val="-1"/>
        </w:rPr>
        <w:t>needs</w:t>
      </w:r>
      <w:r>
        <w:rPr>
          <w:rFonts w:cs="Calibri"/>
          <w:spacing w:val="9"/>
        </w:rPr>
        <w:t xml:space="preserve"> </w:t>
      </w:r>
      <w:r>
        <w:rPr>
          <w:rFonts w:cs="Calibri"/>
          <w:spacing w:val="-1"/>
        </w:rPr>
        <w:t>a</w:t>
      </w:r>
      <w:r>
        <w:rPr>
          <w:rFonts w:cs="Calibri"/>
          <w:spacing w:val="-2"/>
        </w:rPr>
        <w:t>r</w:t>
      </w:r>
      <w:r>
        <w:rPr>
          <w:rFonts w:cs="Calibri"/>
          <w:spacing w:val="-1"/>
        </w:rPr>
        <w:t>e</w:t>
      </w:r>
      <w:r>
        <w:rPr>
          <w:rFonts w:cs="Calibri"/>
          <w:spacing w:val="6"/>
        </w:rPr>
        <w:t xml:space="preserve"> </w:t>
      </w:r>
      <w:r>
        <w:rPr>
          <w:rFonts w:cs="Calibri"/>
          <w:spacing w:val="-1"/>
        </w:rPr>
        <w:t>m</w:t>
      </w:r>
      <w:r>
        <w:rPr>
          <w:rFonts w:cs="Calibri"/>
          <w:spacing w:val="-2"/>
        </w:rPr>
        <w:t>et.</w:t>
      </w:r>
    </w:p>
    <w:p w:rsidR="00B1275F" w:rsidRDefault="00B1275F">
      <w:pPr>
        <w:spacing w:before="10"/>
        <w:rPr>
          <w:rFonts w:cs="Calibri"/>
          <w:sz w:val="23"/>
          <w:szCs w:val="23"/>
        </w:rPr>
      </w:pPr>
    </w:p>
    <w:p w:rsidR="00B1275F" w:rsidRDefault="00B1275F">
      <w:pPr>
        <w:pStyle w:val="Heading8"/>
        <w:rPr>
          <w:rFonts w:ascii="Calibri" w:hAnsi="Calibri" w:cs="Calibri"/>
          <w:b w:val="0"/>
          <w:bCs w:val="0"/>
        </w:rPr>
      </w:pPr>
      <w:bookmarkStart w:id="284" w:name="Education"/>
      <w:bookmarkEnd w:id="284"/>
      <w:r>
        <w:rPr>
          <w:rFonts w:ascii="Calibri"/>
          <w:spacing w:val="-1"/>
          <w:w w:val="110"/>
        </w:rPr>
        <w:t>Edu</w:t>
      </w:r>
      <w:r>
        <w:rPr>
          <w:rFonts w:ascii="Calibri"/>
          <w:spacing w:val="-2"/>
          <w:w w:val="110"/>
        </w:rPr>
        <w:t>cat</w:t>
      </w:r>
      <w:r>
        <w:rPr>
          <w:rFonts w:ascii="Calibri"/>
          <w:spacing w:val="-1"/>
          <w:w w:val="110"/>
        </w:rPr>
        <w:t>ion</w:t>
      </w:r>
    </w:p>
    <w:p w:rsidR="00B1275F" w:rsidRDefault="00B1275F">
      <w:pPr>
        <w:pStyle w:val="BodyText"/>
        <w:spacing w:before="61" w:line="236" w:lineRule="auto"/>
        <w:ind w:left="120" w:right="292"/>
        <w:rPr>
          <w:rFonts w:cs="Calibri"/>
        </w:rPr>
      </w:pPr>
      <w:r>
        <w:rPr>
          <w:rFonts w:cs="Calibri"/>
          <w:spacing w:val="-1"/>
        </w:rPr>
        <w:t>Education</w:t>
      </w:r>
      <w:r>
        <w:rPr>
          <w:rFonts w:cs="Calibri"/>
          <w:spacing w:val="18"/>
        </w:rPr>
        <w:t xml:space="preserve"> </w:t>
      </w:r>
      <w:r>
        <w:rPr>
          <w:rFonts w:cs="Calibri"/>
          <w:spacing w:val="-1"/>
        </w:rPr>
        <w:t>involves</w:t>
      </w:r>
      <w:r>
        <w:rPr>
          <w:rFonts w:cs="Calibri"/>
          <w:spacing w:val="19"/>
        </w:rPr>
        <w:t xml:space="preserve"> </w:t>
      </w:r>
      <w:r>
        <w:rPr>
          <w:rFonts w:cs="Calibri"/>
        </w:rPr>
        <w:t>teaching</w:t>
      </w:r>
      <w:r>
        <w:rPr>
          <w:rFonts w:cs="Calibri"/>
          <w:spacing w:val="17"/>
        </w:rPr>
        <w:t xml:space="preserve"> </w:t>
      </w:r>
      <w:r>
        <w:rPr>
          <w:rFonts w:cs="Calibri"/>
        </w:rPr>
        <w:t>the</w:t>
      </w:r>
      <w:r>
        <w:rPr>
          <w:rFonts w:cs="Calibri"/>
          <w:spacing w:val="16"/>
        </w:rPr>
        <w:t xml:space="preserve"> </w:t>
      </w:r>
      <w:r>
        <w:rPr>
          <w:rFonts w:cs="Calibri"/>
          <w:spacing w:val="-1"/>
        </w:rPr>
        <w:t>public</w:t>
      </w:r>
      <w:r>
        <w:rPr>
          <w:rFonts w:cs="Calibri"/>
          <w:spacing w:val="17"/>
        </w:rPr>
        <w:t xml:space="preserve"> </w:t>
      </w:r>
      <w:r>
        <w:rPr>
          <w:rFonts w:cs="Calibri"/>
          <w:spacing w:val="-1"/>
        </w:rPr>
        <w:t>about</w:t>
      </w:r>
      <w:r>
        <w:rPr>
          <w:rFonts w:cs="Calibri"/>
          <w:spacing w:val="16"/>
        </w:rPr>
        <w:t xml:space="preserve"> </w:t>
      </w:r>
      <w:r>
        <w:rPr>
          <w:rFonts w:cs="Calibri"/>
          <w:spacing w:val="-1"/>
        </w:rPr>
        <w:t>potential</w:t>
      </w:r>
      <w:r>
        <w:rPr>
          <w:rFonts w:cs="Calibri"/>
          <w:spacing w:val="19"/>
        </w:rPr>
        <w:t xml:space="preserve"> </w:t>
      </w:r>
      <w:r>
        <w:rPr>
          <w:rFonts w:cs="Calibri"/>
          <w:spacing w:val="-1"/>
        </w:rPr>
        <w:t>natural</w:t>
      </w:r>
      <w:r>
        <w:rPr>
          <w:rFonts w:cs="Calibri"/>
          <w:spacing w:val="18"/>
        </w:rPr>
        <w:t xml:space="preserve"> </w:t>
      </w:r>
      <w:r>
        <w:rPr>
          <w:rFonts w:cs="Calibri"/>
          <w:spacing w:val="-1"/>
        </w:rPr>
        <w:t>haza</w:t>
      </w:r>
      <w:r>
        <w:rPr>
          <w:rFonts w:cs="Calibri"/>
          <w:spacing w:val="-2"/>
        </w:rPr>
        <w:t>r</w:t>
      </w:r>
      <w:r>
        <w:rPr>
          <w:rFonts w:cs="Calibri"/>
          <w:spacing w:val="-1"/>
        </w:rPr>
        <w:t>ds</w:t>
      </w:r>
      <w:smartTag w:uri="urn:schemas-microsoft-com:office:smarttags" w:element="PersonName">
        <w:r>
          <w:rPr>
            <w:rFonts w:cs="Calibri"/>
            <w:spacing w:val="-2"/>
          </w:rPr>
          <w:t>,</w:t>
        </w:r>
      </w:smartTag>
      <w:r>
        <w:rPr>
          <w:rFonts w:cs="Calibri"/>
          <w:spacing w:val="15"/>
        </w:rPr>
        <w:t xml:space="preserve"> </w:t>
      </w:r>
      <w:r>
        <w:rPr>
          <w:rFonts w:cs="Calibri"/>
        </w:rPr>
        <w:t>the</w:t>
      </w:r>
      <w:r>
        <w:rPr>
          <w:rFonts w:cs="Calibri"/>
          <w:spacing w:val="15"/>
        </w:rPr>
        <w:t xml:space="preserve"> </w:t>
      </w:r>
      <w:r>
        <w:rPr>
          <w:rFonts w:cs="Calibri"/>
          <w:spacing w:val="-1"/>
        </w:rPr>
        <w:t>impo</w:t>
      </w:r>
      <w:r>
        <w:rPr>
          <w:rFonts w:cs="Calibri"/>
          <w:spacing w:val="-2"/>
        </w:rPr>
        <w:t>r</w:t>
      </w:r>
      <w:r>
        <w:rPr>
          <w:rFonts w:cs="Calibri"/>
          <w:spacing w:val="-1"/>
        </w:rPr>
        <w:t>tance</w:t>
      </w:r>
      <w:r>
        <w:rPr>
          <w:rFonts w:cs="Calibri"/>
          <w:spacing w:val="16"/>
        </w:rPr>
        <w:t xml:space="preserve"> </w:t>
      </w:r>
      <w:r>
        <w:rPr>
          <w:rFonts w:cs="Calibri"/>
        </w:rPr>
        <w:t>of</w:t>
      </w:r>
      <w:r>
        <w:rPr>
          <w:rFonts w:cs="Calibri"/>
          <w:spacing w:val="75"/>
          <w:w w:val="95"/>
        </w:rPr>
        <w:t xml:space="preserve"> </w:t>
      </w:r>
      <w:r>
        <w:rPr>
          <w:rFonts w:cs="Calibri"/>
          <w:spacing w:val="-1"/>
        </w:rPr>
        <w:t>mitigation</w:t>
      </w:r>
      <w:smartTag w:uri="urn:schemas-microsoft-com:office:smarttags" w:element="PersonName">
        <w:r>
          <w:rPr>
            <w:rFonts w:cs="Calibri"/>
            <w:spacing w:val="-2"/>
          </w:rPr>
          <w:t>,</w:t>
        </w:r>
      </w:smartTag>
      <w:r>
        <w:rPr>
          <w:rFonts w:cs="Calibri"/>
          <w:spacing w:val="7"/>
        </w:rPr>
        <w:t xml:space="preserve"> </w:t>
      </w:r>
      <w:r>
        <w:rPr>
          <w:rFonts w:cs="Calibri"/>
        </w:rPr>
        <w:t>and</w:t>
      </w:r>
      <w:r>
        <w:rPr>
          <w:rFonts w:cs="Calibri"/>
          <w:spacing w:val="7"/>
        </w:rPr>
        <w:t xml:space="preserve"> </w:t>
      </w:r>
      <w:r>
        <w:rPr>
          <w:rFonts w:cs="Calibri"/>
        </w:rPr>
        <w:t>how</w:t>
      </w:r>
      <w:r>
        <w:rPr>
          <w:rFonts w:cs="Calibri"/>
          <w:spacing w:val="8"/>
        </w:rPr>
        <w:t xml:space="preserve"> </w:t>
      </w:r>
      <w:r>
        <w:rPr>
          <w:rFonts w:cs="Calibri"/>
          <w:spacing w:val="-1"/>
        </w:rPr>
        <w:t>to</w:t>
      </w:r>
      <w:r>
        <w:rPr>
          <w:rFonts w:cs="Calibri"/>
          <w:spacing w:val="8"/>
        </w:rPr>
        <w:t xml:space="preserve"> </w:t>
      </w:r>
      <w:r>
        <w:rPr>
          <w:rFonts w:cs="Calibri"/>
          <w:spacing w:val="-1"/>
        </w:rPr>
        <w:t>p</w:t>
      </w:r>
      <w:r>
        <w:rPr>
          <w:rFonts w:cs="Calibri"/>
          <w:spacing w:val="-2"/>
        </w:rPr>
        <w:t>r</w:t>
      </w:r>
      <w:r>
        <w:rPr>
          <w:rFonts w:cs="Calibri"/>
          <w:spacing w:val="-1"/>
        </w:rPr>
        <w:t>epa</w:t>
      </w:r>
      <w:r>
        <w:rPr>
          <w:rFonts w:cs="Calibri"/>
          <w:spacing w:val="-2"/>
        </w:rPr>
        <w:t>r</w:t>
      </w:r>
      <w:r>
        <w:rPr>
          <w:rFonts w:cs="Calibri"/>
          <w:spacing w:val="-1"/>
        </w:rPr>
        <w:t>e</w:t>
      </w:r>
      <w:r>
        <w:rPr>
          <w:rFonts w:cs="Calibri"/>
          <w:spacing w:val="6"/>
        </w:rPr>
        <w:t xml:space="preserve"> </w:t>
      </w:r>
      <w:r>
        <w:rPr>
          <w:rFonts w:cs="Calibri"/>
          <w:spacing w:val="-2"/>
        </w:rPr>
        <w:t>f</w:t>
      </w:r>
      <w:r>
        <w:rPr>
          <w:rFonts w:cs="Calibri"/>
          <w:spacing w:val="-1"/>
        </w:rPr>
        <w:t>o</w:t>
      </w:r>
      <w:r>
        <w:rPr>
          <w:rFonts w:cs="Calibri"/>
          <w:spacing w:val="-2"/>
        </w:rPr>
        <w:t>r</w:t>
      </w:r>
      <w:r>
        <w:rPr>
          <w:rFonts w:cs="Calibri"/>
          <w:spacing w:val="8"/>
        </w:rPr>
        <w:t xml:space="preserve"> </w:t>
      </w:r>
      <w:r>
        <w:rPr>
          <w:rFonts w:cs="Calibri"/>
          <w:spacing w:val="-1"/>
        </w:rPr>
        <w:t>em</w:t>
      </w:r>
      <w:r>
        <w:rPr>
          <w:rFonts w:cs="Calibri"/>
          <w:spacing w:val="-2"/>
        </w:rPr>
        <w:t>er</w:t>
      </w:r>
      <w:r>
        <w:rPr>
          <w:rFonts w:cs="Calibri"/>
          <w:spacing w:val="-1"/>
        </w:rPr>
        <w:t>gency</w:t>
      </w:r>
      <w:r>
        <w:rPr>
          <w:rFonts w:cs="Calibri"/>
          <w:spacing w:val="7"/>
        </w:rPr>
        <w:t xml:space="preserve"> </w:t>
      </w:r>
      <w:r>
        <w:rPr>
          <w:rFonts w:cs="Calibri"/>
          <w:spacing w:val="-1"/>
        </w:rPr>
        <w:t>situations</w:t>
      </w:r>
      <w:r>
        <w:rPr>
          <w:rFonts w:cs="Calibri"/>
          <w:spacing w:val="-2"/>
        </w:rPr>
        <w:t>.</w:t>
      </w:r>
      <w:r>
        <w:rPr>
          <w:rFonts w:cs="Calibri"/>
          <w:spacing w:val="7"/>
        </w:rPr>
        <w:t xml:space="preserve"> </w:t>
      </w:r>
      <w:r>
        <w:rPr>
          <w:rFonts w:cs="Calibri"/>
        </w:rPr>
        <w:t>It</w:t>
      </w:r>
      <w:r>
        <w:rPr>
          <w:rFonts w:cs="Calibri"/>
          <w:spacing w:val="7"/>
        </w:rPr>
        <w:t xml:space="preserve"> </w:t>
      </w:r>
      <w:r>
        <w:rPr>
          <w:rFonts w:cs="Calibri"/>
          <w:spacing w:val="-1"/>
        </w:rPr>
        <w:t>is</w:t>
      </w:r>
      <w:r>
        <w:rPr>
          <w:rFonts w:cs="Calibri"/>
          <w:spacing w:val="8"/>
        </w:rPr>
        <w:t xml:space="preserve"> </w:t>
      </w:r>
      <w:r>
        <w:rPr>
          <w:rFonts w:cs="Calibri"/>
          <w:spacing w:val="-1"/>
        </w:rPr>
        <w:t>used</w:t>
      </w:r>
      <w:r>
        <w:rPr>
          <w:rFonts w:cs="Calibri"/>
          <w:spacing w:val="7"/>
        </w:rPr>
        <w:t xml:space="preserve"> </w:t>
      </w:r>
      <w:r>
        <w:rPr>
          <w:rFonts w:cs="Calibri"/>
          <w:spacing w:val="-1"/>
        </w:rPr>
        <w:t>to</w:t>
      </w:r>
      <w:r>
        <w:rPr>
          <w:rFonts w:cs="Calibri"/>
          <w:spacing w:val="10"/>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w:t>
      </w:r>
      <w:r>
        <w:rPr>
          <w:rFonts w:cs="Calibri"/>
          <w:spacing w:val="6"/>
        </w:rPr>
        <w:t xml:space="preserve"> </w:t>
      </w:r>
      <w:r>
        <w:rPr>
          <w:rFonts w:cs="Calibri"/>
          <w:spacing w:val="-2"/>
        </w:rPr>
        <w:t>r</w:t>
      </w:r>
      <w:r>
        <w:rPr>
          <w:rFonts w:cs="Calibri"/>
          <w:spacing w:val="-1"/>
        </w:rPr>
        <w:t>esidents</w:t>
      </w:r>
      <w:smartTag w:uri="urn:schemas-microsoft-com:office:smarttags" w:element="PersonName">
        <w:r>
          <w:rPr>
            <w:rFonts w:cs="Calibri"/>
            <w:spacing w:val="-2"/>
          </w:rPr>
          <w:t>,</w:t>
        </w:r>
      </w:smartTag>
      <w:r>
        <w:rPr>
          <w:rFonts w:cs="Calibri"/>
          <w:spacing w:val="83"/>
          <w:w w:val="82"/>
        </w:rPr>
        <w:t xml:space="preserve"> </w:t>
      </w:r>
      <w:r>
        <w:rPr>
          <w:rFonts w:cs="Calibri"/>
          <w:spacing w:val="-1"/>
        </w:rPr>
        <w:t>business</w:t>
      </w:r>
      <w:r>
        <w:rPr>
          <w:rFonts w:cs="Calibri"/>
          <w:spacing w:val="6"/>
        </w:rPr>
        <w:t xml:space="preserve"> </w:t>
      </w:r>
      <w:r>
        <w:rPr>
          <w:rFonts w:cs="Calibri"/>
          <w:spacing w:val="-1"/>
        </w:rPr>
        <w:t>own</w:t>
      </w:r>
      <w:r>
        <w:rPr>
          <w:rFonts w:cs="Calibri"/>
          <w:spacing w:val="-2"/>
        </w:rPr>
        <w:t>er</w:t>
      </w:r>
      <w:r>
        <w:rPr>
          <w:rFonts w:cs="Calibri"/>
          <w:spacing w:val="-1"/>
        </w:rPr>
        <w:t>s</w:t>
      </w:r>
      <w:smartTag w:uri="urn:schemas-microsoft-com:office:smarttags" w:element="PersonName">
        <w:r>
          <w:rPr>
            <w:rFonts w:cs="Calibri"/>
            <w:spacing w:val="-2"/>
          </w:rPr>
          <w:t>,</w:t>
        </w:r>
      </w:smartTag>
      <w:r>
        <w:rPr>
          <w:rFonts w:cs="Calibri"/>
          <w:spacing w:val="5"/>
        </w:rPr>
        <w:t xml:space="preserve"> </w:t>
      </w:r>
      <w:r>
        <w:rPr>
          <w:rFonts w:cs="Calibri"/>
          <w:spacing w:val="-1"/>
        </w:rPr>
        <w:t>visito</w:t>
      </w:r>
      <w:r>
        <w:rPr>
          <w:rFonts w:cs="Calibri"/>
          <w:spacing w:val="-2"/>
        </w:rPr>
        <w:t>r</w:t>
      </w:r>
      <w:r>
        <w:rPr>
          <w:rFonts w:cs="Calibri"/>
          <w:spacing w:val="-1"/>
        </w:rPr>
        <w:t>s</w:t>
      </w:r>
      <w:smartTag w:uri="urn:schemas-microsoft-com:office:smarttags" w:element="PersonName">
        <w:r>
          <w:rPr>
            <w:rFonts w:cs="Calibri"/>
            <w:spacing w:val="-2"/>
          </w:rPr>
          <w:t>,</w:t>
        </w:r>
      </w:smartTag>
      <w:r>
        <w:rPr>
          <w:rFonts w:cs="Calibri"/>
          <w:spacing w:val="5"/>
        </w:rPr>
        <w:t xml:space="preserve"> </w:t>
      </w:r>
      <w:r>
        <w:rPr>
          <w:rFonts w:cs="Calibri"/>
          <w:spacing w:val="-1"/>
        </w:rPr>
        <w:t>etc</w:t>
      </w:r>
      <w:r>
        <w:rPr>
          <w:rFonts w:cs="Calibri"/>
          <w:spacing w:val="-2"/>
        </w:rPr>
        <w:t>.</w:t>
      </w:r>
      <w:r>
        <w:rPr>
          <w:rFonts w:cs="Calibri"/>
          <w:spacing w:val="5"/>
        </w:rPr>
        <w:t xml:space="preserve"> </w:t>
      </w:r>
      <w:r>
        <w:rPr>
          <w:rFonts w:cs="Calibri"/>
          <w:spacing w:val="-1"/>
        </w:rPr>
        <w:t>about</w:t>
      </w:r>
      <w:r>
        <w:rPr>
          <w:rFonts w:cs="Calibri"/>
          <w:spacing w:val="4"/>
        </w:rPr>
        <w:t xml:space="preserve"> </w:t>
      </w:r>
      <w:r>
        <w:rPr>
          <w:rFonts w:cs="Calibri"/>
        </w:rPr>
        <w:t>the</w:t>
      </w:r>
      <w:r>
        <w:rPr>
          <w:rFonts w:cs="Calibri"/>
          <w:spacing w:val="4"/>
        </w:rPr>
        <w:t xml:space="preserve"> </w:t>
      </w:r>
      <w:r>
        <w:rPr>
          <w:rFonts w:cs="Calibri"/>
          <w:spacing w:val="-1"/>
        </w:rPr>
        <w:t>haza</w:t>
      </w:r>
      <w:r>
        <w:rPr>
          <w:rFonts w:cs="Calibri"/>
          <w:spacing w:val="-2"/>
        </w:rPr>
        <w:t>r</w:t>
      </w:r>
      <w:r>
        <w:rPr>
          <w:rFonts w:cs="Calibri"/>
          <w:spacing w:val="-1"/>
        </w:rPr>
        <w:t>ds</w:t>
      </w:r>
      <w:r>
        <w:rPr>
          <w:rFonts w:cs="Calibri"/>
          <w:spacing w:val="3"/>
        </w:rPr>
        <w:t xml:space="preserve"> </w:t>
      </w:r>
      <w:r>
        <w:rPr>
          <w:rFonts w:cs="Calibri"/>
          <w:spacing w:val="-1"/>
        </w:rPr>
        <w:t>in</w:t>
      </w:r>
      <w:r>
        <w:rPr>
          <w:rFonts w:cs="Calibri"/>
          <w:spacing w:val="6"/>
        </w:rPr>
        <w:t xml:space="preserve"> </w:t>
      </w:r>
      <w:r>
        <w:rPr>
          <w:rFonts w:cs="Calibri"/>
        </w:rPr>
        <w:t>the</w:t>
      </w:r>
      <w:r>
        <w:rPr>
          <w:rFonts w:cs="Calibri"/>
          <w:spacing w:val="4"/>
        </w:rPr>
        <w:t xml:space="preserve"> </w:t>
      </w:r>
      <w:r>
        <w:rPr>
          <w:rFonts w:cs="Calibri"/>
          <w:spacing w:val="-1"/>
        </w:rPr>
        <w:t>a</w:t>
      </w:r>
      <w:r>
        <w:rPr>
          <w:rFonts w:cs="Calibri"/>
          <w:spacing w:val="-2"/>
        </w:rPr>
        <w:t>r</w:t>
      </w:r>
      <w:r>
        <w:rPr>
          <w:rFonts w:cs="Calibri"/>
          <w:spacing w:val="-1"/>
        </w:rPr>
        <w:t>ea</w:t>
      </w:r>
      <w:r>
        <w:rPr>
          <w:rFonts w:cs="Calibri"/>
          <w:spacing w:val="4"/>
        </w:rPr>
        <w:t xml:space="preserve"> </w:t>
      </w:r>
      <w:r>
        <w:rPr>
          <w:rFonts w:cs="Calibri"/>
        </w:rPr>
        <w:t>and</w:t>
      </w:r>
      <w:r>
        <w:rPr>
          <w:rFonts w:cs="Calibri"/>
          <w:spacing w:val="4"/>
        </w:rPr>
        <w:t xml:space="preserve"> </w:t>
      </w:r>
      <w:r>
        <w:rPr>
          <w:rFonts w:cs="Calibri"/>
        </w:rPr>
        <w:t>what</w:t>
      </w:r>
      <w:r>
        <w:rPr>
          <w:rFonts w:cs="Calibri"/>
          <w:spacing w:val="4"/>
        </w:rPr>
        <w:t xml:space="preserve"> </w:t>
      </w:r>
      <w:r>
        <w:rPr>
          <w:rFonts w:cs="Calibri"/>
          <w:spacing w:val="-1"/>
        </w:rPr>
        <w:t>they</w:t>
      </w:r>
      <w:r>
        <w:rPr>
          <w:rFonts w:cs="Calibri"/>
          <w:spacing w:val="4"/>
        </w:rPr>
        <w:t xml:space="preserve"> </w:t>
      </w:r>
      <w:r>
        <w:rPr>
          <w:rFonts w:cs="Calibri"/>
          <w:spacing w:val="-1"/>
        </w:rPr>
        <w:t>can</w:t>
      </w:r>
      <w:r>
        <w:rPr>
          <w:rFonts w:cs="Calibri"/>
          <w:spacing w:val="6"/>
        </w:rPr>
        <w:t xml:space="preserve"> </w:t>
      </w:r>
      <w:r>
        <w:rPr>
          <w:rFonts w:cs="Calibri"/>
          <w:spacing w:val="-1"/>
        </w:rPr>
        <w:t>do</w:t>
      </w:r>
      <w:r>
        <w:rPr>
          <w:rFonts w:cs="Calibri"/>
          <w:spacing w:val="5"/>
        </w:rPr>
        <w:t xml:space="preserve"> </w:t>
      </w:r>
      <w:r>
        <w:rPr>
          <w:rFonts w:cs="Calibri"/>
          <w:spacing w:val="-1"/>
        </w:rPr>
        <w:t>to</w:t>
      </w:r>
      <w:r>
        <w:rPr>
          <w:rFonts w:cs="Calibri"/>
          <w:spacing w:val="6"/>
        </w:rPr>
        <w:t xml:space="preserve"> </w:t>
      </w:r>
      <w:r>
        <w:rPr>
          <w:rFonts w:cs="Calibri"/>
          <w:spacing w:val="-1"/>
        </w:rPr>
        <w:t>p</w:t>
      </w:r>
      <w:r>
        <w:rPr>
          <w:rFonts w:cs="Calibri"/>
          <w:spacing w:val="-2"/>
        </w:rPr>
        <w:t>r</w:t>
      </w:r>
      <w:r>
        <w:rPr>
          <w:rFonts w:cs="Calibri"/>
          <w:spacing w:val="-1"/>
        </w:rPr>
        <w:t>otect</w:t>
      </w:r>
      <w:r>
        <w:rPr>
          <w:rFonts w:cs="Calibri"/>
          <w:spacing w:val="79"/>
          <w:w w:val="98"/>
        </w:rPr>
        <w:t xml:space="preserve"> </w:t>
      </w:r>
      <w:r>
        <w:rPr>
          <w:rFonts w:cs="Calibri"/>
          <w:spacing w:val="-1"/>
        </w:rPr>
        <w:t>themselves</w:t>
      </w:r>
      <w:r>
        <w:rPr>
          <w:rFonts w:cs="Calibri"/>
          <w:spacing w:val="12"/>
        </w:rPr>
        <w:t xml:space="preserve"> </w:t>
      </w:r>
      <w:r>
        <w:rPr>
          <w:rFonts w:cs="Calibri"/>
        </w:rPr>
        <w:t>and</w:t>
      </w:r>
      <w:r>
        <w:rPr>
          <w:rFonts w:cs="Calibri"/>
          <w:spacing w:val="10"/>
        </w:rPr>
        <w:t xml:space="preserve"> </w:t>
      </w:r>
      <w:r>
        <w:rPr>
          <w:rFonts w:cs="Calibri"/>
          <w:spacing w:val="-1"/>
        </w:rPr>
        <w:t>thei</w:t>
      </w:r>
      <w:r>
        <w:rPr>
          <w:rFonts w:cs="Calibri"/>
          <w:spacing w:val="-2"/>
        </w:rPr>
        <w:t>r</w:t>
      </w:r>
      <w:r>
        <w:rPr>
          <w:rFonts w:cs="Calibri"/>
          <w:spacing w:val="11"/>
        </w:rPr>
        <w:t xml:space="preserve"> </w:t>
      </w:r>
      <w:r>
        <w:rPr>
          <w:rFonts w:cs="Calibri"/>
          <w:spacing w:val="-1"/>
        </w:rPr>
        <w:t>p</w:t>
      </w:r>
      <w:r>
        <w:rPr>
          <w:rFonts w:cs="Calibri"/>
          <w:spacing w:val="-2"/>
        </w:rPr>
        <w:t>r</w:t>
      </w:r>
      <w:r>
        <w:rPr>
          <w:rFonts w:cs="Calibri"/>
          <w:spacing w:val="-1"/>
        </w:rPr>
        <w:t>op</w:t>
      </w:r>
      <w:r>
        <w:rPr>
          <w:rFonts w:cs="Calibri"/>
          <w:spacing w:val="-2"/>
        </w:rPr>
        <w:t>erty.</w:t>
      </w:r>
      <w:r>
        <w:rPr>
          <w:rFonts w:cs="Calibri"/>
          <w:spacing w:val="10"/>
        </w:rPr>
        <w:t xml:space="preserve"> </w:t>
      </w:r>
      <w:r>
        <w:rPr>
          <w:rFonts w:cs="Calibri"/>
          <w:spacing w:val="-1"/>
        </w:rPr>
        <w:t>Examples</w:t>
      </w:r>
      <w:r>
        <w:rPr>
          <w:rFonts w:cs="Calibri"/>
          <w:spacing w:val="13"/>
        </w:rPr>
        <w:t xml:space="preserve"> </w:t>
      </w:r>
      <w:r>
        <w:rPr>
          <w:rFonts w:cs="Calibri"/>
          <w:spacing w:val="-1"/>
        </w:rPr>
        <w:t>include</w:t>
      </w:r>
      <w:r>
        <w:rPr>
          <w:rFonts w:cs="Calibri"/>
          <w:spacing w:val="9"/>
        </w:rPr>
        <w:t xml:space="preserve"> </w:t>
      </w:r>
      <w:r>
        <w:rPr>
          <w:rFonts w:cs="Calibri"/>
          <w:spacing w:val="-2"/>
        </w:rPr>
        <w:t>r</w:t>
      </w:r>
      <w:r>
        <w:rPr>
          <w:rFonts w:cs="Calibri"/>
          <w:spacing w:val="-1"/>
        </w:rPr>
        <w:t>eal</w:t>
      </w:r>
      <w:r>
        <w:rPr>
          <w:rFonts w:cs="Calibri"/>
          <w:spacing w:val="13"/>
        </w:rPr>
        <w:t xml:space="preserve"> </w:t>
      </w:r>
      <w:r>
        <w:rPr>
          <w:rFonts w:cs="Calibri"/>
          <w:spacing w:val="-1"/>
        </w:rPr>
        <w:t>estate</w:t>
      </w:r>
      <w:r>
        <w:rPr>
          <w:rFonts w:cs="Calibri"/>
          <w:spacing w:val="9"/>
        </w:rPr>
        <w:t xml:space="preserve"> </w:t>
      </w:r>
      <w:r>
        <w:rPr>
          <w:rFonts w:cs="Calibri"/>
          <w:spacing w:val="-1"/>
        </w:rPr>
        <w:t>disclosure</w:t>
      </w:r>
      <w:smartTag w:uri="urn:schemas-microsoft-com:office:smarttags" w:element="PersonName">
        <w:r>
          <w:rPr>
            <w:rFonts w:cs="Calibri"/>
            <w:spacing w:val="-2"/>
          </w:rPr>
          <w:t>,</w:t>
        </w:r>
      </w:smartTag>
      <w:r>
        <w:rPr>
          <w:rFonts w:cs="Calibri"/>
          <w:spacing w:val="11"/>
        </w:rPr>
        <w:t xml:space="preserve"> </w:t>
      </w:r>
      <w:r>
        <w:rPr>
          <w:rFonts w:cs="Calibri"/>
          <w:spacing w:val="-1"/>
        </w:rPr>
        <w:t>homeowne</w:t>
      </w:r>
      <w:r>
        <w:rPr>
          <w:rFonts w:cs="Calibri"/>
          <w:spacing w:val="-2"/>
        </w:rPr>
        <w:t>r</w:t>
      </w:r>
      <w:r>
        <w:rPr>
          <w:rFonts w:cs="Calibri"/>
          <w:spacing w:val="11"/>
        </w:rPr>
        <w:t xml:space="preserve"> </w:t>
      </w:r>
      <w:r>
        <w:rPr>
          <w:rFonts w:cs="Calibri"/>
          <w:spacing w:val="-1"/>
        </w:rPr>
        <w:t>wildf</w:t>
      </w:r>
      <w:r>
        <w:rPr>
          <w:rFonts w:cs="Calibri"/>
          <w:spacing w:val="-2"/>
        </w:rPr>
        <w:t>ir</w:t>
      </w:r>
      <w:r>
        <w:rPr>
          <w:rFonts w:cs="Calibri"/>
          <w:spacing w:val="-1"/>
        </w:rPr>
        <w:t>e</w:t>
      </w:r>
      <w:r>
        <w:rPr>
          <w:rFonts w:cs="Calibri"/>
          <w:spacing w:val="87"/>
        </w:rPr>
        <w:t xml:space="preserve"> </w:t>
      </w:r>
      <w:r>
        <w:rPr>
          <w:rFonts w:cs="Calibri"/>
          <w:spacing w:val="-2"/>
        </w:rPr>
        <w:t>r</w:t>
      </w:r>
      <w:r>
        <w:rPr>
          <w:rFonts w:cs="Calibri"/>
          <w:spacing w:val="-1"/>
        </w:rPr>
        <w:t>eduction</w:t>
      </w:r>
      <w:r>
        <w:rPr>
          <w:rFonts w:cs="Calibri"/>
          <w:spacing w:val="14"/>
        </w:rPr>
        <w:t xml:space="preserve"> </w:t>
      </w:r>
      <w:r>
        <w:rPr>
          <w:rFonts w:cs="Calibri"/>
          <w:spacing w:val="-1"/>
        </w:rPr>
        <w:t>publications</w:t>
      </w:r>
      <w:smartTag w:uri="urn:schemas-microsoft-com:office:smarttags" w:element="PersonName">
        <w:r>
          <w:rPr>
            <w:rFonts w:cs="Calibri"/>
            <w:spacing w:val="-2"/>
          </w:rPr>
          <w:t>,</w:t>
        </w:r>
      </w:smartTag>
      <w:r>
        <w:rPr>
          <w:rFonts w:cs="Calibri"/>
          <w:spacing w:val="14"/>
        </w:rPr>
        <w:t xml:space="preserve"> </w:t>
      </w:r>
      <w:r>
        <w:rPr>
          <w:rFonts w:cs="Calibri"/>
        </w:rPr>
        <w:t>and</w:t>
      </w:r>
      <w:r>
        <w:rPr>
          <w:rFonts w:cs="Calibri"/>
          <w:spacing w:val="12"/>
        </w:rPr>
        <w:t xml:space="preserve"> </w:t>
      </w:r>
      <w:r>
        <w:rPr>
          <w:rFonts w:cs="Calibri"/>
          <w:spacing w:val="-1"/>
        </w:rPr>
        <w:t>t</w:t>
      </w:r>
      <w:r>
        <w:rPr>
          <w:rFonts w:cs="Calibri"/>
          <w:spacing w:val="-2"/>
        </w:rPr>
        <w:t>r</w:t>
      </w:r>
      <w:r>
        <w:rPr>
          <w:rFonts w:cs="Calibri"/>
          <w:spacing w:val="-1"/>
        </w:rPr>
        <w:t>aining</w:t>
      </w:r>
      <w:r>
        <w:rPr>
          <w:rFonts w:cs="Calibri"/>
          <w:spacing w:val="-2"/>
        </w:rPr>
        <w:t>.</w:t>
      </w:r>
      <w:r>
        <w:rPr>
          <w:rFonts w:cs="Calibri"/>
          <w:spacing w:val="14"/>
        </w:rPr>
        <w:t xml:space="preserve"> </w:t>
      </w:r>
      <w:r>
        <w:rPr>
          <w:rFonts w:cs="Calibri"/>
          <w:spacing w:val="-2"/>
        </w:rPr>
        <w:t>Ma</w:t>
      </w:r>
      <w:r>
        <w:rPr>
          <w:rFonts w:cs="Calibri"/>
          <w:spacing w:val="-1"/>
        </w:rPr>
        <w:t>ny</w:t>
      </w:r>
      <w:r>
        <w:rPr>
          <w:rFonts w:cs="Calibri"/>
          <w:spacing w:val="12"/>
        </w:rPr>
        <w:t xml:space="preserve"> </w:t>
      </w:r>
      <w:r>
        <w:rPr>
          <w:rFonts w:cs="Calibri"/>
          <w:spacing w:val="-1"/>
        </w:rPr>
        <w:t>depa</w:t>
      </w:r>
      <w:r>
        <w:rPr>
          <w:rFonts w:cs="Calibri"/>
          <w:spacing w:val="-2"/>
        </w:rPr>
        <w:t>r</w:t>
      </w:r>
      <w:r>
        <w:rPr>
          <w:rFonts w:cs="Calibri"/>
          <w:spacing w:val="-1"/>
        </w:rPr>
        <w:t>tments</w:t>
      </w:r>
      <w:r>
        <w:rPr>
          <w:rFonts w:cs="Calibri"/>
          <w:spacing w:val="15"/>
        </w:rPr>
        <w:t xml:space="preserve"> </w:t>
      </w:r>
      <w:r>
        <w:rPr>
          <w:rFonts w:cs="Calibri"/>
          <w:spacing w:val="-1"/>
        </w:rPr>
        <w:t>within</w:t>
      </w:r>
      <w:r>
        <w:rPr>
          <w:rFonts w:cs="Calibri"/>
          <w:spacing w:val="15"/>
        </w:rPr>
        <w:t xml:space="preserve"> </w:t>
      </w:r>
      <w:r>
        <w:rPr>
          <w:rFonts w:cs="Calibri"/>
        </w:rPr>
        <w:t>the</w:t>
      </w:r>
      <w:r>
        <w:rPr>
          <w:rFonts w:cs="Calibri"/>
          <w:spacing w:val="12"/>
        </w:rPr>
        <w:t xml:space="preserve"> </w:t>
      </w:r>
      <w:r>
        <w:rPr>
          <w:rFonts w:cs="Calibri"/>
          <w:spacing w:val="-2"/>
        </w:rPr>
        <w:t>M</w:t>
      </w:r>
      <w:r>
        <w:rPr>
          <w:rFonts w:cs="Calibri"/>
          <w:spacing w:val="-1"/>
        </w:rPr>
        <w:t>OA</w:t>
      </w:r>
      <w:r>
        <w:rPr>
          <w:rFonts w:cs="Calibri"/>
          <w:spacing w:val="13"/>
        </w:rPr>
        <w:t xml:space="preserve"> </w:t>
      </w:r>
      <w:r>
        <w:rPr>
          <w:rFonts w:cs="Calibri"/>
          <w:spacing w:val="-1"/>
        </w:rPr>
        <w:t>can</w:t>
      </w:r>
      <w:r>
        <w:rPr>
          <w:rFonts w:cs="Calibri"/>
          <w:spacing w:val="15"/>
        </w:rPr>
        <w:t xml:space="preserve"> </w:t>
      </w:r>
      <w:r>
        <w:rPr>
          <w:rFonts w:cs="Calibri"/>
          <w:spacing w:val="-1"/>
        </w:rPr>
        <w:t>und</w:t>
      </w:r>
      <w:r>
        <w:rPr>
          <w:rFonts w:cs="Calibri"/>
          <w:spacing w:val="-2"/>
        </w:rPr>
        <w:t>er</w:t>
      </w:r>
      <w:r>
        <w:rPr>
          <w:rFonts w:cs="Calibri"/>
          <w:spacing w:val="-1"/>
        </w:rPr>
        <w:t>take</w:t>
      </w:r>
      <w:r>
        <w:rPr>
          <w:rFonts w:cs="Calibri"/>
          <w:spacing w:val="87"/>
        </w:rPr>
        <w:t xml:space="preserve"> </w:t>
      </w:r>
      <w:r>
        <w:rPr>
          <w:rFonts w:cs="Calibri"/>
          <w:spacing w:val="-1"/>
        </w:rPr>
        <w:t>education</w:t>
      </w:r>
      <w:r>
        <w:rPr>
          <w:rFonts w:cs="Calibri"/>
          <w:spacing w:val="6"/>
        </w:rPr>
        <w:t xml:space="preserve"> </w:t>
      </w:r>
      <w:r>
        <w:rPr>
          <w:rFonts w:cs="Calibri"/>
          <w:spacing w:val="-1"/>
        </w:rPr>
        <w:t>activities</w:t>
      </w:r>
      <w:smartTag w:uri="urn:schemas-microsoft-com:office:smarttags" w:element="PersonName">
        <w:r>
          <w:rPr>
            <w:rFonts w:cs="Calibri"/>
            <w:spacing w:val="-2"/>
          </w:rPr>
          <w:t>,</w:t>
        </w:r>
      </w:smartTag>
      <w:r>
        <w:rPr>
          <w:rFonts w:cs="Calibri"/>
          <w:spacing w:val="5"/>
        </w:rPr>
        <w:t xml:space="preserve"> </w:t>
      </w:r>
      <w:r>
        <w:rPr>
          <w:rFonts w:cs="Calibri"/>
          <w:spacing w:val="-1"/>
        </w:rPr>
        <w:t>including</w:t>
      </w:r>
      <w:r>
        <w:rPr>
          <w:rFonts w:cs="Calibri"/>
          <w:spacing w:val="6"/>
        </w:rPr>
        <w:t xml:space="preserve"> </w:t>
      </w:r>
      <w:r>
        <w:rPr>
          <w:rFonts w:cs="Calibri"/>
          <w:spacing w:val="-1"/>
        </w:rPr>
        <w:t>OE</w:t>
      </w:r>
      <w:r>
        <w:rPr>
          <w:rFonts w:cs="Calibri"/>
          <w:spacing w:val="-2"/>
        </w:rPr>
        <w:t>M</w:t>
      </w:r>
      <w:smartTag w:uri="urn:schemas-microsoft-com:office:smarttags" w:element="PersonName">
        <w:r>
          <w:rPr>
            <w:rFonts w:cs="Calibri"/>
            <w:spacing w:val="-2"/>
          </w:rPr>
          <w:t>,</w:t>
        </w:r>
      </w:smartTag>
      <w:r>
        <w:rPr>
          <w:rFonts w:cs="Calibri"/>
          <w:spacing w:val="5"/>
        </w:rPr>
        <w:t xml:space="preserve"> </w:t>
      </w:r>
      <w:r>
        <w:rPr>
          <w:rFonts w:cs="Calibri"/>
        </w:rPr>
        <w:t>the</w:t>
      </w:r>
      <w:r>
        <w:rPr>
          <w:rFonts w:cs="Calibri"/>
          <w:spacing w:val="4"/>
        </w:rPr>
        <w:t xml:space="preserve"> </w:t>
      </w:r>
      <w:r>
        <w:rPr>
          <w:rFonts w:cs="Calibri"/>
          <w:spacing w:val="-2"/>
        </w:rPr>
        <w:t>M</w:t>
      </w:r>
      <w:r>
        <w:rPr>
          <w:rFonts w:cs="Calibri"/>
          <w:spacing w:val="-1"/>
        </w:rPr>
        <w:t>ayo</w:t>
      </w:r>
      <w:r>
        <w:rPr>
          <w:rFonts w:cs="Calibri"/>
          <w:spacing w:val="-2"/>
        </w:rPr>
        <w:t>r’s</w:t>
      </w:r>
      <w:r>
        <w:rPr>
          <w:rFonts w:cs="Calibri"/>
          <w:spacing w:val="6"/>
        </w:rPr>
        <w:t xml:space="preserve"> </w:t>
      </w:r>
      <w:r>
        <w:rPr>
          <w:rFonts w:cs="Calibri"/>
          <w:spacing w:val="-1"/>
        </w:rPr>
        <w:t>O</w:t>
      </w:r>
      <w:r>
        <w:rPr>
          <w:rFonts w:cs="Calibri"/>
          <w:spacing w:val="-2"/>
        </w:rPr>
        <w:t>ff</w:t>
      </w:r>
      <w:r>
        <w:rPr>
          <w:rFonts w:cs="Calibri"/>
          <w:spacing w:val="-1"/>
        </w:rPr>
        <w:t>ice</w:t>
      </w:r>
      <w:smartTag w:uri="urn:schemas-microsoft-com:office:smarttags" w:element="PersonName">
        <w:r>
          <w:rPr>
            <w:rFonts w:cs="Calibri"/>
            <w:spacing w:val="-2"/>
          </w:rPr>
          <w:t>,</w:t>
        </w:r>
      </w:smartTag>
      <w:r>
        <w:rPr>
          <w:rFonts w:cs="Calibri"/>
          <w:spacing w:val="6"/>
        </w:rPr>
        <w:t xml:space="preserve"> </w:t>
      </w:r>
      <w:proofErr w:type="spellStart"/>
      <w:r>
        <w:rPr>
          <w:rFonts w:cs="Calibri"/>
          <w:spacing w:val="-1"/>
        </w:rPr>
        <w:t>AFD</w:t>
      </w:r>
      <w:proofErr w:type="spellEnd"/>
      <w:smartTag w:uri="urn:schemas-microsoft-com:office:smarttags" w:element="PersonName">
        <w:r>
          <w:rPr>
            <w:rFonts w:cs="Calibri"/>
            <w:spacing w:val="-2"/>
          </w:rPr>
          <w:t>,</w:t>
        </w:r>
      </w:smartTag>
      <w:r>
        <w:rPr>
          <w:rFonts w:cs="Calibri"/>
          <w:spacing w:val="5"/>
        </w:rPr>
        <w:t xml:space="preserve"> </w:t>
      </w:r>
      <w:r>
        <w:rPr>
          <w:rFonts w:cs="Calibri"/>
        </w:rPr>
        <w:t>and</w:t>
      </w:r>
      <w:r>
        <w:rPr>
          <w:rFonts w:cs="Calibri"/>
          <w:spacing w:val="4"/>
        </w:rPr>
        <w:t xml:space="preserve"> </w:t>
      </w:r>
      <w:proofErr w:type="spellStart"/>
      <w:r>
        <w:rPr>
          <w:rFonts w:cs="Calibri"/>
          <w:spacing w:val="-1"/>
        </w:rPr>
        <w:t>P</w:t>
      </w:r>
      <w:r>
        <w:rPr>
          <w:rFonts w:cs="Calibri"/>
          <w:spacing w:val="-2"/>
        </w:rPr>
        <w:t>&amp;</w:t>
      </w:r>
      <w:r>
        <w:rPr>
          <w:rFonts w:cs="Calibri"/>
          <w:spacing w:val="-1"/>
        </w:rPr>
        <w:t>DS</w:t>
      </w:r>
      <w:proofErr w:type="spellEnd"/>
      <w:r>
        <w:rPr>
          <w:rFonts w:cs="Calibri"/>
          <w:spacing w:val="-1"/>
        </w:rPr>
        <w:t>.</w:t>
      </w:r>
    </w:p>
    <w:p w:rsidR="00B1275F" w:rsidRDefault="00B1275F">
      <w:pPr>
        <w:spacing w:before="11"/>
        <w:rPr>
          <w:rFonts w:cs="Calibri"/>
          <w:sz w:val="19"/>
          <w:szCs w:val="19"/>
        </w:rPr>
      </w:pPr>
    </w:p>
    <w:p w:rsidR="00B1275F" w:rsidRDefault="003F3C9B" w:rsidP="003F3C9B">
      <w:pPr>
        <w:pStyle w:val="Heading2"/>
        <w:rPr>
          <w:rFonts w:cs="Calibri"/>
        </w:rPr>
      </w:pPr>
      <w:bookmarkStart w:id="285" w:name="5.3_ACTION_PLAN"/>
      <w:bookmarkStart w:id="286" w:name="_Toc454789663"/>
      <w:bookmarkStart w:id="287" w:name="_Toc454865475"/>
      <w:bookmarkEnd w:id="285"/>
      <w:r>
        <w:rPr>
          <w:w w:val="110"/>
        </w:rPr>
        <w:t>5.3   ACTION PLAN</w:t>
      </w:r>
      <w:bookmarkEnd w:id="286"/>
      <w:bookmarkEnd w:id="287"/>
    </w:p>
    <w:p w:rsidR="00B1275F" w:rsidRDefault="00B1275F">
      <w:pPr>
        <w:pStyle w:val="BodyText"/>
        <w:spacing w:before="121" w:line="236" w:lineRule="auto"/>
        <w:ind w:left="120" w:right="113"/>
        <w:rPr>
          <w:rFonts w:cs="Calibri"/>
        </w:rPr>
      </w:pPr>
      <w:r>
        <w:t>The</w:t>
      </w:r>
      <w:r>
        <w:rPr>
          <w:spacing w:val="7"/>
        </w:rPr>
        <w:t xml:space="preserve"> </w:t>
      </w:r>
      <w:r>
        <w:rPr>
          <w:spacing w:val="-1"/>
        </w:rPr>
        <w:t>action</w:t>
      </w:r>
      <w:r>
        <w:rPr>
          <w:spacing w:val="11"/>
        </w:rPr>
        <w:t xml:space="preserve"> </w:t>
      </w:r>
      <w:r>
        <w:rPr>
          <w:spacing w:val="-1"/>
        </w:rPr>
        <w:t>plan</w:t>
      </w:r>
      <w:r>
        <w:rPr>
          <w:spacing w:val="10"/>
        </w:rPr>
        <w:t xml:space="preserve"> </w:t>
      </w:r>
      <w:r>
        <w:rPr>
          <w:spacing w:val="-1"/>
        </w:rPr>
        <w:t>consists</w:t>
      </w:r>
      <w:r>
        <w:rPr>
          <w:spacing w:val="7"/>
        </w:rPr>
        <w:t xml:space="preserve"> </w:t>
      </w:r>
      <w:r>
        <w:t>of</w:t>
      </w:r>
      <w:r>
        <w:rPr>
          <w:spacing w:val="8"/>
        </w:rPr>
        <w:t xml:space="preserve"> </w:t>
      </w:r>
      <w:r>
        <w:rPr>
          <w:spacing w:val="-1"/>
        </w:rPr>
        <w:t>speci</w:t>
      </w:r>
      <w:r>
        <w:rPr>
          <w:spacing w:val="-2"/>
        </w:rPr>
        <w:t>f</w:t>
      </w:r>
      <w:r>
        <w:rPr>
          <w:spacing w:val="-1"/>
        </w:rPr>
        <w:t>ic</w:t>
      </w:r>
      <w:r>
        <w:rPr>
          <w:spacing w:val="9"/>
        </w:rPr>
        <w:t xml:space="preserve"> </w:t>
      </w:r>
      <w:r>
        <w:rPr>
          <w:spacing w:val="-1"/>
        </w:rPr>
        <w:t>activities</w:t>
      </w:r>
      <w:r>
        <w:rPr>
          <w:spacing w:val="11"/>
        </w:rPr>
        <w:t xml:space="preserve"> </w:t>
      </w:r>
      <w:r>
        <w:t>or</w:t>
      </w:r>
      <w:r>
        <w:rPr>
          <w:spacing w:val="9"/>
        </w:rPr>
        <w:t xml:space="preserve"> </w:t>
      </w:r>
      <w:r>
        <w:rPr>
          <w:spacing w:val="-1"/>
        </w:rPr>
        <w:t>p</w:t>
      </w:r>
      <w:r>
        <w:rPr>
          <w:spacing w:val="-2"/>
        </w:rPr>
        <w:t>r</w:t>
      </w:r>
      <w:r>
        <w:rPr>
          <w:spacing w:val="-1"/>
        </w:rPr>
        <w:t>ojects</w:t>
      </w:r>
      <w:r>
        <w:rPr>
          <w:spacing w:val="10"/>
        </w:rPr>
        <w:t xml:space="preserve"> </w:t>
      </w:r>
      <w:r>
        <w:rPr>
          <w:spacing w:val="-1"/>
        </w:rPr>
        <w:t>that</w:t>
      </w:r>
      <w:r>
        <w:rPr>
          <w:spacing w:val="8"/>
        </w:rPr>
        <w:t xml:space="preserve"> </w:t>
      </w:r>
      <w:r>
        <w:rPr>
          <w:spacing w:val="-1"/>
        </w:rPr>
        <w:t>will</w:t>
      </w:r>
      <w:r>
        <w:rPr>
          <w:spacing w:val="11"/>
        </w:rPr>
        <w:t xml:space="preserve"> </w:t>
      </w:r>
      <w:r>
        <w:t>be</w:t>
      </w:r>
      <w:r>
        <w:rPr>
          <w:spacing w:val="8"/>
        </w:rPr>
        <w:t xml:space="preserve"> </w:t>
      </w:r>
      <w:r>
        <w:rPr>
          <w:spacing w:val="-1"/>
        </w:rPr>
        <w:t>used</w:t>
      </w:r>
      <w:r>
        <w:rPr>
          <w:spacing w:val="8"/>
        </w:rPr>
        <w:t xml:space="preserve"> </w:t>
      </w:r>
      <w:r>
        <w:rPr>
          <w:spacing w:val="-1"/>
        </w:rPr>
        <w:t>to</w:t>
      </w:r>
      <w:r>
        <w:rPr>
          <w:spacing w:val="9"/>
        </w:rPr>
        <w:t xml:space="preserve"> </w:t>
      </w:r>
      <w:r>
        <w:rPr>
          <w:spacing w:val="-1"/>
        </w:rPr>
        <w:t>implement</w:t>
      </w:r>
      <w:r>
        <w:rPr>
          <w:spacing w:val="8"/>
        </w:rPr>
        <w:t xml:space="preserve"> </w:t>
      </w:r>
      <w:r>
        <w:t>the</w:t>
      </w:r>
      <w:r>
        <w:rPr>
          <w:spacing w:val="83"/>
        </w:rPr>
        <w:t xml:space="preserve"> </w:t>
      </w:r>
      <w:r>
        <w:rPr>
          <w:spacing w:val="-1"/>
        </w:rPr>
        <w:t>goals</w:t>
      </w:r>
      <w:r>
        <w:rPr>
          <w:spacing w:val="13"/>
        </w:rPr>
        <w:t xml:space="preserve"> </w:t>
      </w:r>
      <w:r>
        <w:t>and</w:t>
      </w:r>
      <w:r>
        <w:rPr>
          <w:spacing w:val="12"/>
        </w:rPr>
        <w:t xml:space="preserve"> </w:t>
      </w:r>
      <w:r>
        <w:rPr>
          <w:spacing w:val="-1"/>
        </w:rPr>
        <w:t>objectives</w:t>
      </w:r>
      <w:r>
        <w:rPr>
          <w:spacing w:val="14"/>
        </w:rPr>
        <w:t xml:space="preserve"> </w:t>
      </w:r>
      <w:r>
        <w:t>of</w:t>
      </w:r>
      <w:r>
        <w:rPr>
          <w:spacing w:val="11"/>
        </w:rPr>
        <w:t xml:space="preserve"> </w:t>
      </w:r>
      <w:r>
        <w:t>this</w:t>
      </w:r>
      <w:r>
        <w:rPr>
          <w:spacing w:val="14"/>
        </w:rPr>
        <w:t xml:space="preserve"> </w:t>
      </w:r>
      <w:r>
        <w:rPr>
          <w:spacing w:val="-1"/>
        </w:rPr>
        <w:t>haza</w:t>
      </w:r>
      <w:r>
        <w:rPr>
          <w:spacing w:val="-2"/>
        </w:rPr>
        <w:t>r</w:t>
      </w:r>
      <w:r>
        <w:rPr>
          <w:spacing w:val="-1"/>
        </w:rPr>
        <w:t>d</w:t>
      </w:r>
      <w:r>
        <w:rPr>
          <w:spacing w:val="11"/>
        </w:rPr>
        <w:t xml:space="preserve"> </w:t>
      </w:r>
      <w:r>
        <w:rPr>
          <w:spacing w:val="-1"/>
        </w:rPr>
        <w:t>mitigation</w:t>
      </w:r>
      <w:r>
        <w:rPr>
          <w:spacing w:val="14"/>
        </w:rPr>
        <w:t xml:space="preserve"> </w:t>
      </w:r>
      <w:r>
        <w:t>plan.</w:t>
      </w:r>
      <w:r>
        <w:rPr>
          <w:spacing w:val="13"/>
        </w:rPr>
        <w:t xml:space="preserve"> </w:t>
      </w:r>
      <w:r>
        <w:t>The</w:t>
      </w:r>
      <w:r>
        <w:rPr>
          <w:spacing w:val="11"/>
        </w:rPr>
        <w:t xml:space="preserve"> </w:t>
      </w:r>
      <w:r>
        <w:rPr>
          <w:spacing w:val="-1"/>
        </w:rPr>
        <w:t>action</w:t>
      </w:r>
      <w:r>
        <w:rPr>
          <w:spacing w:val="14"/>
        </w:rPr>
        <w:t xml:space="preserve"> </w:t>
      </w:r>
      <w:r>
        <w:rPr>
          <w:spacing w:val="-1"/>
        </w:rPr>
        <w:t>items</w:t>
      </w:r>
      <w:r>
        <w:rPr>
          <w:spacing w:val="14"/>
        </w:rPr>
        <w:t xml:space="preserve"> </w:t>
      </w:r>
      <w:r>
        <w:rPr>
          <w:spacing w:val="-1"/>
        </w:rPr>
        <w:t>a</w:t>
      </w:r>
      <w:r>
        <w:rPr>
          <w:spacing w:val="-2"/>
        </w:rPr>
        <w:t>r</w:t>
      </w:r>
      <w:r>
        <w:rPr>
          <w:spacing w:val="-1"/>
        </w:rPr>
        <w:t>e</w:t>
      </w:r>
      <w:r>
        <w:rPr>
          <w:spacing w:val="11"/>
        </w:rPr>
        <w:t xml:space="preserve"> </w:t>
      </w:r>
      <w:r>
        <w:rPr>
          <w:spacing w:val="-1"/>
        </w:rPr>
        <w:t>catego</w:t>
      </w:r>
      <w:r>
        <w:rPr>
          <w:spacing w:val="-2"/>
        </w:rPr>
        <w:t>r</w:t>
      </w:r>
      <w:r>
        <w:rPr>
          <w:spacing w:val="-1"/>
        </w:rPr>
        <w:t>ized</w:t>
      </w:r>
      <w:r>
        <w:rPr>
          <w:spacing w:val="11"/>
        </w:rPr>
        <w:t xml:space="preserve"> </w:t>
      </w:r>
      <w:r>
        <w:t>by</w:t>
      </w:r>
      <w:r>
        <w:rPr>
          <w:spacing w:val="12"/>
        </w:rPr>
        <w:t xml:space="preserve"> </w:t>
      </w:r>
      <w:r>
        <w:t>the</w:t>
      </w:r>
      <w:r>
        <w:rPr>
          <w:spacing w:val="69"/>
        </w:rPr>
        <w:t xml:space="preserve"> </w:t>
      </w:r>
      <w:r>
        <w:rPr>
          <w:spacing w:val="-1"/>
        </w:rPr>
        <w:t>haza</w:t>
      </w:r>
      <w:r>
        <w:rPr>
          <w:spacing w:val="-2"/>
        </w:rPr>
        <w:t>r</w:t>
      </w:r>
      <w:r>
        <w:rPr>
          <w:spacing w:val="-1"/>
        </w:rPr>
        <w:t>d</w:t>
      </w:r>
      <w:r>
        <w:rPr>
          <w:spacing w:val="18"/>
        </w:rPr>
        <w:t xml:space="preserve"> </w:t>
      </w:r>
      <w:r>
        <w:rPr>
          <w:spacing w:val="-1"/>
        </w:rPr>
        <w:t>being</w:t>
      </w:r>
      <w:r>
        <w:rPr>
          <w:spacing w:val="19"/>
        </w:rPr>
        <w:t xml:space="preserve"> </w:t>
      </w:r>
      <w:r>
        <w:rPr>
          <w:spacing w:val="-1"/>
        </w:rPr>
        <w:t>addressed</w:t>
      </w:r>
      <w:r>
        <w:rPr>
          <w:spacing w:val="21"/>
        </w:rPr>
        <w:t xml:space="preserve"> </w:t>
      </w:r>
      <w:r>
        <w:rPr>
          <w:spacing w:val="-1"/>
        </w:rPr>
        <w:t>with</w:t>
      </w:r>
      <w:r>
        <w:rPr>
          <w:spacing w:val="21"/>
        </w:rPr>
        <w:t xml:space="preserve"> </w:t>
      </w:r>
      <w:r>
        <w:rPr>
          <w:spacing w:val="-1"/>
        </w:rPr>
        <w:t>action</w:t>
      </w:r>
      <w:r>
        <w:rPr>
          <w:spacing w:val="21"/>
        </w:rPr>
        <w:t xml:space="preserve"> </w:t>
      </w:r>
      <w:r>
        <w:rPr>
          <w:spacing w:val="-1"/>
        </w:rPr>
        <w:t>items</w:t>
      </w:r>
      <w:r>
        <w:rPr>
          <w:spacing w:val="22"/>
        </w:rPr>
        <w:t xml:space="preserve"> </w:t>
      </w:r>
      <w:r>
        <w:rPr>
          <w:spacing w:val="-1"/>
        </w:rPr>
        <w:t>addressing</w:t>
      </w:r>
      <w:r>
        <w:rPr>
          <w:spacing w:val="19"/>
        </w:rPr>
        <w:t xml:space="preserve"> </w:t>
      </w:r>
      <w:r>
        <w:rPr>
          <w:spacing w:val="-1"/>
        </w:rPr>
        <w:t>mo</w:t>
      </w:r>
      <w:r>
        <w:rPr>
          <w:spacing w:val="-2"/>
        </w:rPr>
        <w:t>r</w:t>
      </w:r>
      <w:r>
        <w:rPr>
          <w:spacing w:val="-1"/>
        </w:rPr>
        <w:t>e</w:t>
      </w:r>
      <w:r>
        <w:rPr>
          <w:spacing w:val="18"/>
        </w:rPr>
        <w:t xml:space="preserve"> </w:t>
      </w:r>
      <w:r>
        <w:rPr>
          <w:spacing w:val="-1"/>
        </w:rPr>
        <w:t>than</w:t>
      </w:r>
      <w:r>
        <w:rPr>
          <w:spacing w:val="21"/>
        </w:rPr>
        <w:t xml:space="preserve"> </w:t>
      </w:r>
      <w:r>
        <w:t>one</w:t>
      </w:r>
      <w:r>
        <w:rPr>
          <w:spacing w:val="19"/>
        </w:rPr>
        <w:t xml:space="preserve"> </w:t>
      </w:r>
      <w:r>
        <w:rPr>
          <w:spacing w:val="-1"/>
        </w:rPr>
        <w:t>haza</w:t>
      </w:r>
      <w:r>
        <w:rPr>
          <w:spacing w:val="-2"/>
        </w:rPr>
        <w:t>r</w:t>
      </w:r>
      <w:r>
        <w:rPr>
          <w:spacing w:val="-1"/>
        </w:rPr>
        <w:t>d</w:t>
      </w:r>
      <w:r>
        <w:rPr>
          <w:spacing w:val="18"/>
        </w:rPr>
        <w:t xml:space="preserve"> </w:t>
      </w:r>
      <w:r>
        <w:rPr>
          <w:spacing w:val="-1"/>
        </w:rPr>
        <w:t>being</w:t>
      </w:r>
      <w:r>
        <w:rPr>
          <w:spacing w:val="19"/>
        </w:rPr>
        <w:t xml:space="preserve"> </w:t>
      </w:r>
      <w:r>
        <w:rPr>
          <w:spacing w:val="-1"/>
        </w:rPr>
        <w:t>g</w:t>
      </w:r>
      <w:r>
        <w:rPr>
          <w:spacing w:val="-2"/>
        </w:rPr>
        <w:t>r</w:t>
      </w:r>
      <w:r>
        <w:rPr>
          <w:spacing w:val="-1"/>
        </w:rPr>
        <w:t>ouped</w:t>
      </w:r>
      <w:r>
        <w:rPr>
          <w:w w:val="107"/>
        </w:rPr>
        <w:t xml:space="preserve"> </w:t>
      </w:r>
      <w:r>
        <w:rPr>
          <w:spacing w:val="93"/>
          <w:w w:val="107"/>
        </w:rPr>
        <w:t xml:space="preserve"> </w:t>
      </w:r>
      <w:r>
        <w:rPr>
          <w:spacing w:val="-1"/>
        </w:rPr>
        <w:t>in</w:t>
      </w:r>
      <w:r>
        <w:rPr>
          <w:spacing w:val="14"/>
        </w:rPr>
        <w:t xml:space="preserve"> </w:t>
      </w:r>
      <w:r>
        <w:t>a</w:t>
      </w:r>
      <w:r>
        <w:rPr>
          <w:spacing w:val="11"/>
        </w:rPr>
        <w:t xml:space="preserve"> </w:t>
      </w:r>
      <w:r>
        <w:rPr>
          <w:spacing w:val="-1"/>
        </w:rPr>
        <w:t>multi-haz</w:t>
      </w:r>
      <w:r>
        <w:rPr>
          <w:spacing w:val="-2"/>
        </w:rPr>
        <w:t>ar</w:t>
      </w:r>
      <w:r>
        <w:rPr>
          <w:spacing w:val="-1"/>
        </w:rPr>
        <w:t>d</w:t>
      </w:r>
      <w:r>
        <w:rPr>
          <w:spacing w:val="12"/>
        </w:rPr>
        <w:t xml:space="preserve"> </w:t>
      </w:r>
      <w:r>
        <w:rPr>
          <w:spacing w:val="-1"/>
        </w:rPr>
        <w:t>catego</w:t>
      </w:r>
      <w:r>
        <w:rPr>
          <w:spacing w:val="-2"/>
        </w:rPr>
        <w:t>r</w:t>
      </w:r>
      <w:r>
        <w:rPr>
          <w:spacing w:val="-1"/>
        </w:rPr>
        <w:t>y</w:t>
      </w:r>
      <w:r>
        <w:rPr>
          <w:spacing w:val="-2"/>
        </w:rPr>
        <w:t>.</w:t>
      </w:r>
      <w:r>
        <w:rPr>
          <w:spacing w:val="13"/>
        </w:rPr>
        <w:t xml:space="preserve"> </w:t>
      </w:r>
      <w:r>
        <w:t>The</w:t>
      </w:r>
      <w:r>
        <w:rPr>
          <w:spacing w:val="12"/>
        </w:rPr>
        <w:t xml:space="preserve"> </w:t>
      </w:r>
      <w:r>
        <w:rPr>
          <w:spacing w:val="-1"/>
        </w:rPr>
        <w:t>action</w:t>
      </w:r>
      <w:r>
        <w:rPr>
          <w:spacing w:val="14"/>
        </w:rPr>
        <w:t xml:space="preserve"> </w:t>
      </w:r>
      <w:r>
        <w:rPr>
          <w:spacing w:val="-1"/>
        </w:rPr>
        <w:t>plan</w:t>
      </w:r>
      <w:r>
        <w:rPr>
          <w:spacing w:val="14"/>
        </w:rPr>
        <w:t xml:space="preserve"> </w:t>
      </w:r>
      <w:r>
        <w:rPr>
          <w:spacing w:val="-1"/>
        </w:rPr>
        <w:t>contains</w:t>
      </w:r>
      <w:r>
        <w:rPr>
          <w:spacing w:val="14"/>
        </w:rPr>
        <w:t xml:space="preserve"> </w:t>
      </w:r>
      <w:r>
        <w:rPr>
          <w:spacing w:val="-1"/>
        </w:rPr>
        <w:t>many</w:t>
      </w:r>
      <w:r>
        <w:rPr>
          <w:spacing w:val="12"/>
        </w:rPr>
        <w:t xml:space="preserve"> </w:t>
      </w:r>
      <w:r>
        <w:rPr>
          <w:spacing w:val="-1"/>
        </w:rPr>
        <w:t>items</w:t>
      </w:r>
      <w:r>
        <w:rPr>
          <w:spacing w:val="14"/>
        </w:rPr>
        <w:t xml:space="preserve"> </w:t>
      </w:r>
      <w:r>
        <w:rPr>
          <w:spacing w:val="-1"/>
        </w:rPr>
        <w:t>that</w:t>
      </w:r>
      <w:r>
        <w:rPr>
          <w:spacing w:val="12"/>
        </w:rPr>
        <w:t xml:space="preserve"> </w:t>
      </w:r>
      <w:r>
        <w:t>have</w:t>
      </w:r>
      <w:r>
        <w:rPr>
          <w:spacing w:val="12"/>
        </w:rPr>
        <w:t xml:space="preserve"> </w:t>
      </w:r>
      <w:r>
        <w:t>no</w:t>
      </w:r>
      <w:r>
        <w:rPr>
          <w:spacing w:val="13"/>
        </w:rPr>
        <w:t xml:space="preserve"> </w:t>
      </w:r>
      <w:r>
        <w:rPr>
          <w:spacing w:val="-2"/>
        </w:rPr>
        <w:t>f</w:t>
      </w:r>
      <w:r>
        <w:rPr>
          <w:spacing w:val="-1"/>
        </w:rPr>
        <w:t>unding</w:t>
      </w:r>
      <w:r>
        <w:rPr>
          <w:spacing w:val="13"/>
        </w:rPr>
        <w:t xml:space="preserve"> </w:t>
      </w:r>
      <w:r>
        <w:rPr>
          <w:spacing w:val="-1"/>
        </w:rPr>
        <w:t>sources</w:t>
      </w:r>
      <w:r>
        <w:rPr>
          <w:spacing w:val="88"/>
        </w:rPr>
        <w:t xml:space="preserve"> </w:t>
      </w:r>
      <w:r>
        <w:rPr>
          <w:spacing w:val="-1"/>
        </w:rPr>
        <w:t>identi</w:t>
      </w:r>
      <w:r>
        <w:rPr>
          <w:spacing w:val="-2"/>
        </w:rPr>
        <w:t>f</w:t>
      </w:r>
      <w:r>
        <w:rPr>
          <w:spacing w:val="-1"/>
        </w:rPr>
        <w:t>ied</w:t>
      </w:r>
      <w:r>
        <w:rPr>
          <w:spacing w:val="-2"/>
        </w:rPr>
        <w:t>.</w:t>
      </w:r>
      <w:r>
        <w:rPr>
          <w:spacing w:val="19"/>
        </w:rPr>
        <w:t xml:space="preserve"> </w:t>
      </w:r>
      <w:r>
        <w:t>The</w:t>
      </w:r>
      <w:r>
        <w:rPr>
          <w:spacing w:val="18"/>
        </w:rPr>
        <w:t xml:space="preserve"> </w:t>
      </w:r>
      <w:r>
        <w:rPr>
          <w:spacing w:val="-1"/>
        </w:rPr>
        <w:t>timelines</w:t>
      </w:r>
      <w:r>
        <w:rPr>
          <w:spacing w:val="23"/>
        </w:rPr>
        <w:t xml:space="preserve"> </w:t>
      </w:r>
      <w:r>
        <w:rPr>
          <w:spacing w:val="-1"/>
        </w:rPr>
        <w:t>a</w:t>
      </w:r>
      <w:r>
        <w:rPr>
          <w:spacing w:val="-2"/>
        </w:rPr>
        <w:t>r</w:t>
      </w:r>
      <w:r>
        <w:rPr>
          <w:spacing w:val="-1"/>
        </w:rPr>
        <w:t>e</w:t>
      </w:r>
      <w:r>
        <w:rPr>
          <w:spacing w:val="18"/>
        </w:rPr>
        <w:t xml:space="preserve"> </w:t>
      </w:r>
      <w:r>
        <w:rPr>
          <w:spacing w:val="-1"/>
        </w:rPr>
        <w:t>dependent</w:t>
      </w:r>
      <w:r>
        <w:rPr>
          <w:spacing w:val="18"/>
        </w:rPr>
        <w:t xml:space="preserve"> </w:t>
      </w:r>
      <w:r>
        <w:rPr>
          <w:spacing w:val="-1"/>
        </w:rPr>
        <w:t>upon</w:t>
      </w:r>
      <w:r>
        <w:rPr>
          <w:spacing w:val="21"/>
        </w:rPr>
        <w:t xml:space="preserve"> </w:t>
      </w:r>
      <w:r>
        <w:rPr>
          <w:spacing w:val="-1"/>
        </w:rPr>
        <w:t>obtaining</w:t>
      </w:r>
      <w:r>
        <w:rPr>
          <w:spacing w:val="19"/>
        </w:rPr>
        <w:t xml:space="preserve"> </w:t>
      </w:r>
      <w:r>
        <w:rPr>
          <w:spacing w:val="-2"/>
        </w:rPr>
        <w:t>f</w:t>
      </w:r>
      <w:r>
        <w:rPr>
          <w:spacing w:val="-1"/>
        </w:rPr>
        <w:t>unding</w:t>
      </w:r>
      <w:r>
        <w:rPr>
          <w:spacing w:val="-2"/>
        </w:rPr>
        <w:t>.</w:t>
      </w:r>
      <w:r>
        <w:rPr>
          <w:spacing w:val="20"/>
        </w:rPr>
        <w:t xml:space="preserve"> </w:t>
      </w:r>
      <w:r>
        <w:t>If</w:t>
      </w:r>
      <w:r>
        <w:rPr>
          <w:spacing w:val="18"/>
        </w:rPr>
        <w:t xml:space="preserve"> </w:t>
      </w:r>
      <w:r>
        <w:t>and</w:t>
      </w:r>
      <w:r>
        <w:rPr>
          <w:spacing w:val="17"/>
        </w:rPr>
        <w:t xml:space="preserve"> </w:t>
      </w:r>
      <w:r>
        <w:t>when</w:t>
      </w:r>
      <w:r>
        <w:rPr>
          <w:spacing w:val="21"/>
        </w:rPr>
        <w:t xml:space="preserve"> </w:t>
      </w:r>
      <w:r>
        <w:rPr>
          <w:spacing w:val="-2"/>
        </w:rPr>
        <w:t>f</w:t>
      </w:r>
      <w:r>
        <w:rPr>
          <w:spacing w:val="-1"/>
        </w:rPr>
        <w:t>unding</w:t>
      </w:r>
      <w:r>
        <w:rPr>
          <w:spacing w:val="82"/>
          <w:w w:val="111"/>
        </w:rPr>
        <w:t xml:space="preserve"> </w:t>
      </w:r>
      <w:r>
        <w:rPr>
          <w:spacing w:val="-1"/>
        </w:rPr>
        <w:t>becomes</w:t>
      </w:r>
      <w:r>
        <w:rPr>
          <w:spacing w:val="8"/>
        </w:rPr>
        <w:t xml:space="preserve"> </w:t>
      </w:r>
      <w:r>
        <w:rPr>
          <w:spacing w:val="-1"/>
        </w:rPr>
        <w:t>available</w:t>
      </w:r>
      <w:smartTag w:uri="urn:schemas-microsoft-com:office:smarttags" w:element="PersonName">
        <w:r>
          <w:rPr>
            <w:spacing w:val="-2"/>
          </w:rPr>
          <w:t>,</w:t>
        </w:r>
      </w:smartTag>
      <w:r>
        <w:rPr>
          <w:spacing w:val="7"/>
        </w:rPr>
        <w:t xml:space="preserve"> </w:t>
      </w:r>
      <w:r>
        <w:rPr>
          <w:spacing w:val="-1"/>
        </w:rPr>
        <w:t>mo</w:t>
      </w:r>
      <w:r>
        <w:rPr>
          <w:spacing w:val="-2"/>
        </w:rPr>
        <w:t>r</w:t>
      </w:r>
      <w:r>
        <w:rPr>
          <w:spacing w:val="-1"/>
        </w:rPr>
        <w:t>e</w:t>
      </w:r>
      <w:r>
        <w:rPr>
          <w:spacing w:val="6"/>
        </w:rPr>
        <w:t xml:space="preserve"> </w:t>
      </w:r>
      <w:r>
        <w:rPr>
          <w:spacing w:val="-1"/>
        </w:rPr>
        <w:t>speci</w:t>
      </w:r>
      <w:r>
        <w:rPr>
          <w:spacing w:val="-2"/>
        </w:rPr>
        <w:t>f</w:t>
      </w:r>
      <w:r>
        <w:rPr>
          <w:spacing w:val="-1"/>
        </w:rPr>
        <w:t>ic</w:t>
      </w:r>
      <w:r>
        <w:rPr>
          <w:spacing w:val="8"/>
        </w:rPr>
        <w:t xml:space="preserve"> </w:t>
      </w:r>
      <w:r>
        <w:rPr>
          <w:spacing w:val="-1"/>
        </w:rPr>
        <w:t>timelines</w:t>
      </w:r>
      <w:r>
        <w:rPr>
          <w:spacing w:val="8"/>
        </w:rPr>
        <w:t xml:space="preserve"> </w:t>
      </w:r>
      <w:r>
        <w:rPr>
          <w:spacing w:val="-1"/>
        </w:rPr>
        <w:t>will</w:t>
      </w:r>
      <w:r>
        <w:rPr>
          <w:spacing w:val="9"/>
        </w:rPr>
        <w:t xml:space="preserve"> </w:t>
      </w:r>
      <w:r>
        <w:t>be</w:t>
      </w:r>
      <w:r>
        <w:rPr>
          <w:spacing w:val="6"/>
        </w:rPr>
        <w:t xml:space="preserve"> </w:t>
      </w:r>
      <w:r>
        <w:rPr>
          <w:spacing w:val="-1"/>
        </w:rPr>
        <w:t>established</w:t>
      </w:r>
      <w:r>
        <w:rPr>
          <w:spacing w:val="-2"/>
        </w:rPr>
        <w:t>.</w:t>
      </w:r>
      <w:r>
        <w:rPr>
          <w:spacing w:val="7"/>
        </w:rPr>
        <w:t xml:space="preserve"> </w:t>
      </w:r>
      <w:r>
        <w:t>This</w:t>
      </w:r>
      <w:r>
        <w:rPr>
          <w:spacing w:val="9"/>
        </w:rPr>
        <w:t xml:space="preserve"> </w:t>
      </w:r>
      <w:r>
        <w:rPr>
          <w:spacing w:val="-1"/>
        </w:rPr>
        <w:t>list</w:t>
      </w:r>
      <w:r>
        <w:rPr>
          <w:spacing w:val="6"/>
        </w:rPr>
        <w:t xml:space="preserve"> </w:t>
      </w:r>
      <w:r>
        <w:rPr>
          <w:spacing w:val="-2"/>
        </w:rPr>
        <w:t>is</w:t>
      </w:r>
      <w:r>
        <w:rPr>
          <w:spacing w:val="9"/>
        </w:rPr>
        <w:t xml:space="preserve"> </w:t>
      </w:r>
      <w:r>
        <w:rPr>
          <w:spacing w:val="-1"/>
        </w:rPr>
        <w:t>in</w:t>
      </w:r>
      <w:r>
        <w:rPr>
          <w:spacing w:val="8"/>
        </w:rPr>
        <w:t xml:space="preserve"> </w:t>
      </w:r>
      <w:r>
        <w:t>the</w:t>
      </w:r>
      <w:r>
        <w:rPr>
          <w:spacing w:val="6"/>
        </w:rPr>
        <w:t xml:space="preserve"> </w:t>
      </w:r>
      <w:r>
        <w:rPr>
          <w:spacing w:val="-1"/>
        </w:rPr>
        <w:t>ea</w:t>
      </w:r>
      <w:r>
        <w:rPr>
          <w:spacing w:val="-2"/>
        </w:rPr>
        <w:t>r</w:t>
      </w:r>
      <w:r>
        <w:rPr>
          <w:spacing w:val="-1"/>
        </w:rPr>
        <w:t>ly</w:t>
      </w:r>
      <w:r>
        <w:rPr>
          <w:spacing w:val="6"/>
        </w:rPr>
        <w:t xml:space="preserve"> </w:t>
      </w:r>
      <w:r>
        <w:rPr>
          <w:spacing w:val="-1"/>
        </w:rPr>
        <w:t>stages</w:t>
      </w:r>
      <w:r>
        <w:rPr>
          <w:spacing w:val="9"/>
        </w:rPr>
        <w:t xml:space="preserve"> </w:t>
      </w:r>
      <w:r>
        <w:t>of</w:t>
      </w:r>
      <w:r>
        <w:rPr>
          <w:spacing w:val="83"/>
          <w:w w:val="95"/>
        </w:rPr>
        <w:t xml:space="preserve"> </w:t>
      </w:r>
      <w:r>
        <w:rPr>
          <w:spacing w:val="-1"/>
        </w:rPr>
        <w:t>development</w:t>
      </w:r>
      <w:r>
        <w:rPr>
          <w:spacing w:val="6"/>
        </w:rPr>
        <w:t xml:space="preserve"> </w:t>
      </w:r>
      <w:r>
        <w:t>and</w:t>
      </w:r>
      <w:r>
        <w:rPr>
          <w:spacing w:val="6"/>
        </w:rPr>
        <w:t xml:space="preserve"> </w:t>
      </w:r>
      <w:r>
        <w:rPr>
          <w:spacing w:val="-1"/>
        </w:rPr>
        <w:t>will</w:t>
      </w:r>
      <w:r>
        <w:rPr>
          <w:spacing w:val="9"/>
        </w:rPr>
        <w:t xml:space="preserve"> </w:t>
      </w:r>
      <w:r>
        <w:t>be</w:t>
      </w:r>
      <w:r>
        <w:rPr>
          <w:spacing w:val="7"/>
        </w:rPr>
        <w:t xml:space="preserve"> </w:t>
      </w:r>
      <w:r>
        <w:rPr>
          <w:spacing w:val="-1"/>
        </w:rPr>
        <w:t>updated</w:t>
      </w:r>
      <w:r>
        <w:rPr>
          <w:spacing w:val="6"/>
        </w:rPr>
        <w:t xml:space="preserve"> </w:t>
      </w:r>
      <w:r>
        <w:rPr>
          <w:spacing w:val="-1"/>
        </w:rPr>
        <w:t>as</w:t>
      </w:r>
      <w:r>
        <w:rPr>
          <w:spacing w:val="9"/>
        </w:rPr>
        <w:t xml:space="preserve"> </w:t>
      </w:r>
      <w:r>
        <w:rPr>
          <w:spacing w:val="-1"/>
        </w:rPr>
        <w:t>needed</w:t>
      </w:r>
      <w:r>
        <w:rPr>
          <w:spacing w:val="-2"/>
        </w:rPr>
        <w:t>.</w:t>
      </w:r>
      <w:r>
        <w:rPr>
          <w:spacing w:val="8"/>
        </w:rPr>
        <w:t xml:space="preserve"> </w:t>
      </w:r>
      <w:r>
        <w:t>For</w:t>
      </w:r>
      <w:r>
        <w:rPr>
          <w:spacing w:val="8"/>
        </w:rPr>
        <w:t xml:space="preserve"> </w:t>
      </w:r>
      <w:r>
        <w:rPr>
          <w:spacing w:val="-1"/>
        </w:rPr>
        <w:t>each</w:t>
      </w:r>
      <w:r>
        <w:rPr>
          <w:spacing w:val="9"/>
        </w:rPr>
        <w:t xml:space="preserve"> </w:t>
      </w:r>
      <w:r>
        <w:rPr>
          <w:spacing w:val="-1"/>
        </w:rPr>
        <w:t>item</w:t>
      </w:r>
      <w:smartTag w:uri="urn:schemas-microsoft-com:office:smarttags" w:element="PersonName">
        <w:r>
          <w:rPr>
            <w:spacing w:val="-2"/>
          </w:rPr>
          <w:t>,</w:t>
        </w:r>
      </w:smartTag>
      <w:r>
        <w:rPr>
          <w:spacing w:val="7"/>
        </w:rPr>
        <w:t xml:space="preserve"> </w:t>
      </w:r>
      <w:r>
        <w:rPr>
          <w:spacing w:val="-1"/>
        </w:rPr>
        <w:t>several</w:t>
      </w:r>
      <w:r>
        <w:rPr>
          <w:spacing w:val="9"/>
        </w:rPr>
        <w:t xml:space="preserve"> </w:t>
      </w:r>
      <w:r>
        <w:rPr>
          <w:spacing w:val="-1"/>
        </w:rPr>
        <w:t>cha</w:t>
      </w:r>
      <w:r>
        <w:rPr>
          <w:spacing w:val="-2"/>
        </w:rPr>
        <w:t>r</w:t>
      </w:r>
      <w:r>
        <w:rPr>
          <w:spacing w:val="-1"/>
        </w:rPr>
        <w:t>acteristics</w:t>
      </w:r>
      <w:r>
        <w:rPr>
          <w:spacing w:val="9"/>
        </w:rPr>
        <w:t xml:space="preserve"> </w:t>
      </w:r>
      <w:r>
        <w:rPr>
          <w:spacing w:val="-1"/>
        </w:rPr>
        <w:t>a</w:t>
      </w:r>
      <w:r>
        <w:rPr>
          <w:spacing w:val="-2"/>
        </w:rPr>
        <w:t>r</w:t>
      </w:r>
      <w:r>
        <w:rPr>
          <w:spacing w:val="-1"/>
        </w:rPr>
        <w:t>e</w:t>
      </w:r>
      <w:r>
        <w:rPr>
          <w:spacing w:val="7"/>
        </w:rPr>
        <w:t xml:space="preserve"> </w:t>
      </w:r>
      <w:r>
        <w:rPr>
          <w:spacing w:val="-1"/>
        </w:rPr>
        <w:t>listed</w:t>
      </w:r>
      <w:smartTag w:uri="urn:schemas-microsoft-com:office:smarttags" w:element="PersonName">
        <w:r>
          <w:rPr>
            <w:spacing w:val="-2"/>
          </w:rPr>
          <w:t>,</w:t>
        </w:r>
      </w:smartTag>
      <w:r>
        <w:rPr>
          <w:spacing w:val="77"/>
          <w:w w:val="82"/>
        </w:rPr>
        <w:t xml:space="preserve"> </w:t>
      </w:r>
      <w:r>
        <w:rPr>
          <w:spacing w:val="-1"/>
        </w:rPr>
        <w:t>including</w:t>
      </w:r>
      <w:r>
        <w:rPr>
          <w:spacing w:val="-2"/>
        </w:rPr>
        <w:t>:</w:t>
      </w:r>
    </w:p>
    <w:p w:rsidR="00B1275F" w:rsidRDefault="00B1275F">
      <w:pPr>
        <w:pStyle w:val="BodyText"/>
        <w:numPr>
          <w:ilvl w:val="1"/>
          <w:numId w:val="33"/>
        </w:numPr>
        <w:tabs>
          <w:tab w:val="left" w:pos="840"/>
        </w:tabs>
        <w:spacing w:before="57"/>
        <w:rPr>
          <w:rFonts w:cs="Calibri"/>
        </w:rPr>
      </w:pPr>
      <w:r>
        <w:rPr>
          <w:spacing w:val="-1"/>
        </w:rPr>
        <w:t>Pu</w:t>
      </w:r>
      <w:r>
        <w:rPr>
          <w:spacing w:val="-2"/>
        </w:rPr>
        <w:t>r</w:t>
      </w:r>
      <w:r>
        <w:rPr>
          <w:spacing w:val="-1"/>
        </w:rPr>
        <w:t>pose</w:t>
      </w:r>
      <w:r>
        <w:rPr>
          <w:spacing w:val="-2"/>
        </w:rPr>
        <w:t>:</w:t>
      </w:r>
      <w:r>
        <w:t xml:space="preserve"> </w:t>
      </w:r>
      <w:r>
        <w:rPr>
          <w:spacing w:val="13"/>
        </w:rPr>
        <w:t xml:space="preserve"> </w:t>
      </w:r>
      <w:r>
        <w:t>Why</w:t>
      </w:r>
      <w:r>
        <w:rPr>
          <w:spacing w:val="5"/>
        </w:rPr>
        <w:t xml:space="preserve"> </w:t>
      </w:r>
      <w:r>
        <w:rPr>
          <w:spacing w:val="-1"/>
        </w:rPr>
        <w:t>this</w:t>
      </w:r>
      <w:r>
        <w:rPr>
          <w:spacing w:val="8"/>
        </w:rPr>
        <w:t xml:space="preserve"> </w:t>
      </w:r>
      <w:r>
        <w:rPr>
          <w:spacing w:val="-1"/>
        </w:rPr>
        <w:t>item</w:t>
      </w:r>
      <w:r>
        <w:rPr>
          <w:spacing w:val="5"/>
        </w:rPr>
        <w:t xml:space="preserve"> </w:t>
      </w:r>
      <w:r>
        <w:rPr>
          <w:spacing w:val="-1"/>
        </w:rPr>
        <w:t>is</w:t>
      </w:r>
      <w:r>
        <w:rPr>
          <w:spacing w:val="7"/>
        </w:rPr>
        <w:t xml:space="preserve"> </w:t>
      </w:r>
      <w:r>
        <w:rPr>
          <w:spacing w:val="-1"/>
        </w:rPr>
        <w:t>included</w:t>
      </w:r>
      <w:r>
        <w:rPr>
          <w:spacing w:val="6"/>
        </w:rPr>
        <w:t xml:space="preserve"> </w:t>
      </w:r>
      <w:r>
        <w:rPr>
          <w:spacing w:val="-1"/>
        </w:rPr>
        <w:t>in</w:t>
      </w:r>
      <w:r>
        <w:rPr>
          <w:spacing w:val="7"/>
        </w:rPr>
        <w:t xml:space="preserve"> </w:t>
      </w:r>
      <w:r>
        <w:t>the</w:t>
      </w:r>
      <w:r>
        <w:rPr>
          <w:spacing w:val="5"/>
        </w:rPr>
        <w:t xml:space="preserve"> </w:t>
      </w:r>
      <w:r>
        <w:rPr>
          <w:spacing w:val="-1"/>
        </w:rPr>
        <w:t>action</w:t>
      </w:r>
      <w:r>
        <w:rPr>
          <w:spacing w:val="8"/>
        </w:rPr>
        <w:t xml:space="preserve"> </w:t>
      </w:r>
      <w:r>
        <w:rPr>
          <w:spacing w:val="-1"/>
        </w:rPr>
        <w:t>plan</w:t>
      </w:r>
    </w:p>
    <w:p w:rsidR="00B1275F" w:rsidRDefault="00B1275F">
      <w:pPr>
        <w:pStyle w:val="BodyText"/>
        <w:numPr>
          <w:ilvl w:val="1"/>
          <w:numId w:val="33"/>
        </w:numPr>
        <w:tabs>
          <w:tab w:val="left" w:pos="840"/>
        </w:tabs>
        <w:spacing w:before="54"/>
        <w:rPr>
          <w:rFonts w:cs="Calibri"/>
        </w:rPr>
      </w:pPr>
      <w:r>
        <w:rPr>
          <w:spacing w:val="-1"/>
        </w:rPr>
        <w:t>How</w:t>
      </w:r>
      <w:r>
        <w:rPr>
          <w:spacing w:val="9"/>
        </w:rPr>
        <w:t xml:space="preserve"> </w:t>
      </w:r>
      <w:r>
        <w:rPr>
          <w:spacing w:val="-2"/>
        </w:rPr>
        <w:t>I</w:t>
      </w:r>
      <w:r>
        <w:rPr>
          <w:spacing w:val="-1"/>
        </w:rPr>
        <w:t>dentifie</w:t>
      </w:r>
      <w:r>
        <w:rPr>
          <w:spacing w:val="-2"/>
        </w:rPr>
        <w:t>d:</w:t>
      </w:r>
      <w:r>
        <w:t xml:space="preserve"> </w:t>
      </w:r>
      <w:r>
        <w:rPr>
          <w:spacing w:val="20"/>
        </w:rPr>
        <w:t xml:space="preserve"> </w:t>
      </w:r>
      <w:r>
        <w:rPr>
          <w:spacing w:val="-1"/>
        </w:rPr>
        <w:t>How</w:t>
      </w:r>
      <w:r>
        <w:rPr>
          <w:spacing w:val="9"/>
        </w:rPr>
        <w:t xml:space="preserve"> </w:t>
      </w:r>
      <w:r>
        <w:t>the</w:t>
      </w:r>
      <w:r>
        <w:rPr>
          <w:spacing w:val="7"/>
        </w:rPr>
        <w:t xml:space="preserve"> </w:t>
      </w:r>
      <w:r>
        <w:rPr>
          <w:spacing w:val="-1"/>
        </w:rPr>
        <w:t>action</w:t>
      </w:r>
      <w:r>
        <w:rPr>
          <w:spacing w:val="9"/>
        </w:rPr>
        <w:t xml:space="preserve"> </w:t>
      </w:r>
      <w:r>
        <w:rPr>
          <w:spacing w:val="-1"/>
        </w:rPr>
        <w:t>item</w:t>
      </w:r>
      <w:r>
        <w:rPr>
          <w:spacing w:val="9"/>
        </w:rPr>
        <w:t xml:space="preserve"> </w:t>
      </w:r>
      <w:r>
        <w:rPr>
          <w:spacing w:val="-1"/>
        </w:rPr>
        <w:t>was</w:t>
      </w:r>
      <w:r>
        <w:rPr>
          <w:spacing w:val="9"/>
        </w:rPr>
        <w:t xml:space="preserve"> </w:t>
      </w:r>
      <w:r>
        <w:rPr>
          <w:spacing w:val="-1"/>
        </w:rPr>
        <w:t>identi</w:t>
      </w:r>
      <w:r>
        <w:rPr>
          <w:spacing w:val="-2"/>
        </w:rPr>
        <w:t>f</w:t>
      </w:r>
      <w:r>
        <w:rPr>
          <w:spacing w:val="-1"/>
        </w:rPr>
        <w:t>ied</w:t>
      </w:r>
    </w:p>
    <w:p w:rsidR="00B1275F" w:rsidRDefault="00B1275F">
      <w:pPr>
        <w:pStyle w:val="BodyText"/>
        <w:numPr>
          <w:ilvl w:val="1"/>
          <w:numId w:val="33"/>
        </w:numPr>
        <w:tabs>
          <w:tab w:val="left" w:pos="840"/>
        </w:tabs>
        <w:spacing w:before="56"/>
        <w:rPr>
          <w:rFonts w:cs="Calibri"/>
        </w:rPr>
      </w:pPr>
      <w:r>
        <w:rPr>
          <w:spacing w:val="-1"/>
          <w:w w:val="105"/>
        </w:rPr>
        <w:t>Coo</w:t>
      </w:r>
      <w:r>
        <w:rPr>
          <w:spacing w:val="-2"/>
          <w:w w:val="105"/>
        </w:rPr>
        <w:t>r</w:t>
      </w:r>
      <w:r>
        <w:rPr>
          <w:spacing w:val="-1"/>
          <w:w w:val="105"/>
        </w:rPr>
        <w:t>din</w:t>
      </w:r>
      <w:r>
        <w:rPr>
          <w:spacing w:val="-2"/>
          <w:w w:val="105"/>
        </w:rPr>
        <w:t>at</w:t>
      </w:r>
      <w:r>
        <w:rPr>
          <w:spacing w:val="-1"/>
          <w:w w:val="105"/>
        </w:rPr>
        <w:t>ion</w:t>
      </w:r>
      <w:r>
        <w:rPr>
          <w:spacing w:val="-19"/>
          <w:w w:val="105"/>
        </w:rPr>
        <w:t xml:space="preserve"> </w:t>
      </w:r>
      <w:r>
        <w:rPr>
          <w:spacing w:val="-1"/>
          <w:w w:val="105"/>
        </w:rPr>
        <w:t>O</w:t>
      </w:r>
      <w:r>
        <w:rPr>
          <w:spacing w:val="-2"/>
          <w:w w:val="105"/>
        </w:rPr>
        <w:t>r</w:t>
      </w:r>
      <w:r>
        <w:rPr>
          <w:spacing w:val="-1"/>
          <w:w w:val="105"/>
        </w:rPr>
        <w:t>g</w:t>
      </w:r>
      <w:r>
        <w:rPr>
          <w:spacing w:val="-2"/>
          <w:w w:val="105"/>
        </w:rPr>
        <w:t>a</w:t>
      </w:r>
      <w:r>
        <w:rPr>
          <w:spacing w:val="-1"/>
          <w:w w:val="105"/>
        </w:rPr>
        <w:t>niz</w:t>
      </w:r>
      <w:r>
        <w:rPr>
          <w:spacing w:val="-2"/>
          <w:w w:val="105"/>
        </w:rPr>
        <w:t>at</w:t>
      </w:r>
      <w:r>
        <w:rPr>
          <w:spacing w:val="-1"/>
          <w:w w:val="105"/>
        </w:rPr>
        <w:t>ion</w:t>
      </w:r>
      <w:r>
        <w:rPr>
          <w:spacing w:val="-19"/>
          <w:w w:val="105"/>
        </w:rPr>
        <w:t xml:space="preserve"> </w:t>
      </w:r>
      <w:r>
        <w:rPr>
          <w:w w:val="105"/>
        </w:rPr>
        <w:t>:</w:t>
      </w:r>
      <w:r>
        <w:rPr>
          <w:spacing w:val="18"/>
          <w:w w:val="105"/>
        </w:rPr>
        <w:t xml:space="preserve"> </w:t>
      </w:r>
      <w:r>
        <w:rPr>
          <w:w w:val="105"/>
        </w:rPr>
        <w:t>The</w:t>
      </w:r>
      <w:r>
        <w:rPr>
          <w:spacing w:val="-21"/>
          <w:w w:val="105"/>
        </w:rPr>
        <w:t xml:space="preserve"> </w:t>
      </w:r>
      <w:r>
        <w:rPr>
          <w:spacing w:val="-1"/>
          <w:w w:val="105"/>
        </w:rPr>
        <w:t>p</w:t>
      </w:r>
      <w:r>
        <w:rPr>
          <w:spacing w:val="-2"/>
          <w:w w:val="105"/>
        </w:rPr>
        <w:t>ri</w:t>
      </w:r>
      <w:r>
        <w:rPr>
          <w:spacing w:val="-1"/>
          <w:w w:val="105"/>
        </w:rPr>
        <w:t>m</w:t>
      </w:r>
      <w:r>
        <w:rPr>
          <w:spacing w:val="-2"/>
          <w:w w:val="105"/>
        </w:rPr>
        <w:t>ar</w:t>
      </w:r>
      <w:r>
        <w:rPr>
          <w:spacing w:val="-1"/>
          <w:w w:val="105"/>
        </w:rPr>
        <w:t>y</w:t>
      </w:r>
      <w:r>
        <w:rPr>
          <w:spacing w:val="-20"/>
          <w:w w:val="105"/>
        </w:rPr>
        <w:t xml:space="preserve"> </w:t>
      </w:r>
      <w:r>
        <w:rPr>
          <w:spacing w:val="-1"/>
          <w:w w:val="105"/>
        </w:rPr>
        <w:t>o</w:t>
      </w:r>
      <w:r>
        <w:rPr>
          <w:spacing w:val="-2"/>
          <w:w w:val="105"/>
        </w:rPr>
        <w:t>r</w:t>
      </w:r>
      <w:r>
        <w:rPr>
          <w:spacing w:val="-1"/>
          <w:w w:val="105"/>
        </w:rPr>
        <w:t>g</w:t>
      </w:r>
      <w:r>
        <w:rPr>
          <w:spacing w:val="-2"/>
          <w:w w:val="105"/>
        </w:rPr>
        <w:t>a</w:t>
      </w:r>
      <w:r>
        <w:rPr>
          <w:spacing w:val="-1"/>
          <w:w w:val="105"/>
        </w:rPr>
        <w:t>n</w:t>
      </w:r>
      <w:r>
        <w:rPr>
          <w:spacing w:val="-2"/>
          <w:w w:val="105"/>
        </w:rPr>
        <w:t>i</w:t>
      </w:r>
      <w:r>
        <w:rPr>
          <w:spacing w:val="-1"/>
          <w:w w:val="105"/>
        </w:rPr>
        <w:t>z</w:t>
      </w:r>
      <w:r>
        <w:rPr>
          <w:spacing w:val="-2"/>
          <w:w w:val="105"/>
        </w:rPr>
        <w:t>ati</w:t>
      </w:r>
      <w:r>
        <w:rPr>
          <w:spacing w:val="-1"/>
          <w:w w:val="105"/>
        </w:rPr>
        <w:t>on</w:t>
      </w:r>
      <w:r>
        <w:rPr>
          <w:spacing w:val="-19"/>
          <w:w w:val="105"/>
        </w:rPr>
        <w:t xml:space="preserve"> </w:t>
      </w:r>
      <w:r>
        <w:rPr>
          <w:spacing w:val="-2"/>
          <w:w w:val="105"/>
        </w:rPr>
        <w:t>to</w:t>
      </w:r>
      <w:r>
        <w:rPr>
          <w:spacing w:val="-20"/>
          <w:w w:val="105"/>
        </w:rPr>
        <w:t xml:space="preserve"> </w:t>
      </w:r>
      <w:r>
        <w:rPr>
          <w:spacing w:val="-2"/>
          <w:w w:val="105"/>
        </w:rPr>
        <w:t>i</w:t>
      </w:r>
      <w:r>
        <w:rPr>
          <w:spacing w:val="-1"/>
          <w:w w:val="105"/>
        </w:rPr>
        <w:t>mpl</w:t>
      </w:r>
      <w:r>
        <w:rPr>
          <w:spacing w:val="-2"/>
          <w:w w:val="105"/>
        </w:rPr>
        <w:t>em</w:t>
      </w:r>
      <w:r>
        <w:rPr>
          <w:spacing w:val="-1"/>
          <w:w w:val="105"/>
        </w:rPr>
        <w:t>en</w:t>
      </w:r>
      <w:r>
        <w:rPr>
          <w:spacing w:val="-2"/>
          <w:w w:val="105"/>
        </w:rPr>
        <w:t>t</w:t>
      </w:r>
      <w:r>
        <w:rPr>
          <w:spacing w:val="-21"/>
          <w:w w:val="105"/>
        </w:rPr>
        <w:t xml:space="preserve"> </w:t>
      </w:r>
      <w:r>
        <w:rPr>
          <w:w w:val="105"/>
        </w:rPr>
        <w:t>the</w:t>
      </w:r>
      <w:r>
        <w:rPr>
          <w:spacing w:val="-18"/>
          <w:w w:val="105"/>
        </w:rPr>
        <w:t xml:space="preserve"> </w:t>
      </w:r>
      <w:r>
        <w:rPr>
          <w:spacing w:val="-2"/>
          <w:w w:val="105"/>
        </w:rPr>
        <w:t>a</w:t>
      </w:r>
      <w:r>
        <w:rPr>
          <w:spacing w:val="-1"/>
          <w:w w:val="105"/>
        </w:rPr>
        <w:t>c</w:t>
      </w:r>
      <w:r>
        <w:rPr>
          <w:spacing w:val="-2"/>
          <w:w w:val="105"/>
        </w:rPr>
        <w:t>ti</w:t>
      </w:r>
      <w:r>
        <w:rPr>
          <w:spacing w:val="-1"/>
          <w:w w:val="105"/>
        </w:rPr>
        <w:t>on</w:t>
      </w:r>
      <w:r>
        <w:rPr>
          <w:spacing w:val="-19"/>
          <w:w w:val="105"/>
        </w:rPr>
        <w:t xml:space="preserve"> </w:t>
      </w:r>
      <w:r>
        <w:rPr>
          <w:spacing w:val="-2"/>
          <w:w w:val="105"/>
        </w:rPr>
        <w:t>item</w:t>
      </w:r>
    </w:p>
    <w:p w:rsidR="00B1275F" w:rsidRDefault="00B1275F">
      <w:pPr>
        <w:pStyle w:val="BodyText"/>
        <w:numPr>
          <w:ilvl w:val="1"/>
          <w:numId w:val="33"/>
        </w:numPr>
        <w:tabs>
          <w:tab w:val="left" w:pos="840"/>
        </w:tabs>
        <w:spacing w:before="54"/>
        <w:rPr>
          <w:rFonts w:cs="Calibri"/>
        </w:rPr>
      </w:pPr>
      <w:r>
        <w:rPr>
          <w:spacing w:val="-1"/>
          <w:w w:val="105"/>
        </w:rPr>
        <w:t>Ob</w:t>
      </w:r>
      <w:r>
        <w:rPr>
          <w:spacing w:val="-2"/>
          <w:w w:val="105"/>
        </w:rPr>
        <w:t>j</w:t>
      </w:r>
      <w:r>
        <w:rPr>
          <w:spacing w:val="-1"/>
          <w:w w:val="105"/>
        </w:rPr>
        <w:t>ec</w:t>
      </w:r>
      <w:r>
        <w:rPr>
          <w:spacing w:val="-2"/>
          <w:w w:val="105"/>
        </w:rPr>
        <w:t>tive:</w:t>
      </w:r>
      <w:r>
        <w:rPr>
          <w:spacing w:val="19"/>
          <w:w w:val="105"/>
        </w:rPr>
        <w:t xml:space="preserve"> </w:t>
      </w:r>
      <w:r>
        <w:rPr>
          <w:w w:val="105"/>
        </w:rPr>
        <w:t>The</w:t>
      </w:r>
      <w:r>
        <w:rPr>
          <w:spacing w:val="-19"/>
          <w:w w:val="105"/>
        </w:rPr>
        <w:t xml:space="preserve"> </w:t>
      </w:r>
      <w:r>
        <w:rPr>
          <w:spacing w:val="-1"/>
          <w:w w:val="105"/>
        </w:rPr>
        <w:t>ob</w:t>
      </w:r>
      <w:r>
        <w:rPr>
          <w:spacing w:val="-2"/>
          <w:w w:val="105"/>
        </w:rPr>
        <w:t>j</w:t>
      </w:r>
      <w:r>
        <w:rPr>
          <w:spacing w:val="-1"/>
          <w:w w:val="105"/>
        </w:rPr>
        <w:t>ec</w:t>
      </w:r>
      <w:r>
        <w:rPr>
          <w:spacing w:val="-2"/>
          <w:w w:val="105"/>
        </w:rPr>
        <w:t>ti</w:t>
      </w:r>
      <w:r>
        <w:rPr>
          <w:spacing w:val="-1"/>
          <w:w w:val="105"/>
        </w:rPr>
        <w:t>v</w:t>
      </w:r>
      <w:r>
        <w:rPr>
          <w:spacing w:val="-2"/>
          <w:w w:val="105"/>
        </w:rPr>
        <w:t>es</w:t>
      </w:r>
      <w:r>
        <w:rPr>
          <w:spacing w:val="-18"/>
          <w:w w:val="105"/>
        </w:rPr>
        <w:t xml:space="preserve"> </w:t>
      </w:r>
      <w:r>
        <w:rPr>
          <w:spacing w:val="-1"/>
          <w:w w:val="105"/>
        </w:rPr>
        <w:t>b</w:t>
      </w:r>
      <w:r>
        <w:rPr>
          <w:spacing w:val="-2"/>
          <w:w w:val="105"/>
        </w:rPr>
        <w:t>ei</w:t>
      </w:r>
      <w:r>
        <w:rPr>
          <w:spacing w:val="-1"/>
          <w:w w:val="105"/>
        </w:rPr>
        <w:t>ng</w:t>
      </w:r>
      <w:r>
        <w:rPr>
          <w:spacing w:val="-19"/>
          <w:w w:val="105"/>
        </w:rPr>
        <w:t xml:space="preserve"> </w:t>
      </w:r>
      <w:r>
        <w:rPr>
          <w:spacing w:val="-2"/>
          <w:w w:val="105"/>
        </w:rPr>
        <w:t>i</w:t>
      </w:r>
      <w:r>
        <w:rPr>
          <w:spacing w:val="-1"/>
          <w:w w:val="105"/>
        </w:rPr>
        <w:t>mpl</w:t>
      </w:r>
      <w:r>
        <w:rPr>
          <w:spacing w:val="-2"/>
          <w:w w:val="105"/>
        </w:rPr>
        <w:t>em</w:t>
      </w:r>
      <w:r>
        <w:rPr>
          <w:spacing w:val="-1"/>
          <w:w w:val="105"/>
        </w:rPr>
        <w:t>en</w:t>
      </w:r>
      <w:r>
        <w:rPr>
          <w:spacing w:val="-2"/>
          <w:w w:val="105"/>
        </w:rPr>
        <w:t>ted</w:t>
      </w:r>
    </w:p>
    <w:p w:rsidR="00B1275F" w:rsidRDefault="00B1275F">
      <w:pPr>
        <w:pStyle w:val="BodyText"/>
        <w:numPr>
          <w:ilvl w:val="1"/>
          <w:numId w:val="33"/>
        </w:numPr>
        <w:tabs>
          <w:tab w:val="left" w:pos="840"/>
        </w:tabs>
        <w:spacing w:before="56"/>
        <w:rPr>
          <w:rFonts w:cs="Calibri"/>
        </w:rPr>
      </w:pPr>
      <w:r>
        <w:rPr>
          <w:spacing w:val="-1"/>
        </w:rPr>
        <w:t>Status</w:t>
      </w:r>
      <w:r>
        <w:rPr>
          <w:spacing w:val="-2"/>
        </w:rPr>
        <w:t>/</w:t>
      </w:r>
      <w:r>
        <w:rPr>
          <w:spacing w:val="-1"/>
        </w:rPr>
        <w:t>Timelin</w:t>
      </w:r>
      <w:r>
        <w:rPr>
          <w:spacing w:val="-2"/>
        </w:rPr>
        <w:t>e:</w:t>
      </w:r>
      <w:r>
        <w:t xml:space="preserve"> </w:t>
      </w:r>
      <w:r>
        <w:rPr>
          <w:spacing w:val="3"/>
        </w:rPr>
        <w:t xml:space="preserve"> </w:t>
      </w:r>
      <w:r>
        <w:t xml:space="preserve">What </w:t>
      </w:r>
      <w:r>
        <w:rPr>
          <w:spacing w:val="-1"/>
        </w:rPr>
        <w:t>stage</w:t>
      </w:r>
      <w:r>
        <w:t xml:space="preserve"> the </w:t>
      </w:r>
      <w:r>
        <w:rPr>
          <w:spacing w:val="-1"/>
        </w:rPr>
        <w:t>p</w:t>
      </w:r>
      <w:r>
        <w:rPr>
          <w:spacing w:val="-2"/>
        </w:rPr>
        <w:t>r</w:t>
      </w:r>
      <w:r>
        <w:rPr>
          <w:spacing w:val="-1"/>
        </w:rPr>
        <w:t>oject</w:t>
      </w:r>
      <w:r>
        <w:t xml:space="preserve"> </w:t>
      </w:r>
      <w:r>
        <w:rPr>
          <w:spacing w:val="-1"/>
        </w:rPr>
        <w:t>is</w:t>
      </w:r>
      <w:r>
        <w:rPr>
          <w:spacing w:val="2"/>
        </w:rPr>
        <w:t xml:space="preserve"> </w:t>
      </w:r>
      <w:r>
        <w:rPr>
          <w:spacing w:val="-1"/>
        </w:rPr>
        <w:t>at</w:t>
      </w:r>
      <w:r>
        <w:t xml:space="preserve"> or</w:t>
      </w:r>
      <w:r>
        <w:rPr>
          <w:spacing w:val="1"/>
        </w:rPr>
        <w:t xml:space="preserve"> t</w:t>
      </w:r>
      <w:r>
        <w:t>h</w:t>
      </w:r>
      <w:r>
        <w:rPr>
          <w:spacing w:val="1"/>
        </w:rPr>
        <w:t>e</w:t>
      </w:r>
      <w:r>
        <w:t xml:space="preserve"> </w:t>
      </w:r>
      <w:r>
        <w:rPr>
          <w:spacing w:val="-1"/>
        </w:rPr>
        <w:t>ta</w:t>
      </w:r>
      <w:r>
        <w:rPr>
          <w:spacing w:val="-2"/>
        </w:rPr>
        <w:t>r</w:t>
      </w:r>
      <w:r>
        <w:rPr>
          <w:spacing w:val="-1"/>
        </w:rPr>
        <w:t>get</w:t>
      </w:r>
      <w:r>
        <w:t xml:space="preserve"> </w:t>
      </w:r>
      <w:r>
        <w:rPr>
          <w:spacing w:val="-1"/>
        </w:rPr>
        <w:t>sta</w:t>
      </w:r>
      <w:r>
        <w:rPr>
          <w:spacing w:val="-2"/>
        </w:rPr>
        <w:t>r</w:t>
      </w:r>
      <w:r>
        <w:rPr>
          <w:spacing w:val="-1"/>
        </w:rPr>
        <w:t>t</w:t>
      </w:r>
      <w:r>
        <w:t xml:space="preserve"> </w:t>
      </w:r>
      <w:r>
        <w:rPr>
          <w:spacing w:val="-1"/>
        </w:rPr>
        <w:t>date</w:t>
      </w:r>
    </w:p>
    <w:p w:rsidR="00B1275F" w:rsidRDefault="00B1275F">
      <w:pPr>
        <w:pStyle w:val="BodyText"/>
        <w:numPr>
          <w:ilvl w:val="1"/>
          <w:numId w:val="33"/>
        </w:numPr>
        <w:tabs>
          <w:tab w:val="left" w:pos="840"/>
        </w:tabs>
        <w:spacing w:before="57" w:line="236" w:lineRule="auto"/>
        <w:ind w:right="872"/>
        <w:jc w:val="both"/>
        <w:rPr>
          <w:rFonts w:cs="Calibri"/>
        </w:rPr>
      </w:pPr>
      <w:r>
        <w:rPr>
          <w:spacing w:val="-1"/>
        </w:rPr>
        <w:t>P</w:t>
      </w:r>
      <w:r>
        <w:rPr>
          <w:spacing w:val="-2"/>
        </w:rPr>
        <w:t>ri</w:t>
      </w:r>
      <w:r>
        <w:rPr>
          <w:spacing w:val="-1"/>
        </w:rPr>
        <w:t>o</w:t>
      </w:r>
      <w:r>
        <w:rPr>
          <w:spacing w:val="-2"/>
        </w:rPr>
        <w:t>ri</w:t>
      </w:r>
      <w:r>
        <w:rPr>
          <w:spacing w:val="-1"/>
        </w:rPr>
        <w:t>ty</w:t>
      </w:r>
      <w:r>
        <w:rPr>
          <w:spacing w:val="-2"/>
        </w:rPr>
        <w:t>:</w:t>
      </w:r>
      <w:r>
        <w:rPr>
          <w:spacing w:val="10"/>
        </w:rPr>
        <w:t xml:space="preserve"> </w:t>
      </w:r>
      <w:r>
        <w:t>The</w:t>
      </w:r>
      <w:r>
        <w:rPr>
          <w:spacing w:val="3"/>
        </w:rPr>
        <w:t xml:space="preserve"> </w:t>
      </w:r>
      <w:r>
        <w:rPr>
          <w:spacing w:val="-1"/>
        </w:rPr>
        <w:t>p</w:t>
      </w:r>
      <w:r>
        <w:rPr>
          <w:spacing w:val="-2"/>
        </w:rPr>
        <w:t>r</w:t>
      </w:r>
      <w:r>
        <w:rPr>
          <w:spacing w:val="-1"/>
        </w:rPr>
        <w:t>io</w:t>
      </w:r>
      <w:r>
        <w:rPr>
          <w:spacing w:val="-2"/>
        </w:rPr>
        <w:t>r</w:t>
      </w:r>
      <w:r>
        <w:rPr>
          <w:spacing w:val="-1"/>
        </w:rPr>
        <w:t>ity</w:t>
      </w:r>
      <w:r>
        <w:rPr>
          <w:spacing w:val="3"/>
        </w:rPr>
        <w:t xml:space="preserve"> </w:t>
      </w:r>
      <w:r>
        <w:t>of</w:t>
      </w:r>
      <w:r>
        <w:rPr>
          <w:spacing w:val="4"/>
        </w:rPr>
        <w:t xml:space="preserve"> </w:t>
      </w:r>
      <w:r>
        <w:rPr>
          <w:spacing w:val="1"/>
        </w:rPr>
        <w:t>t</w:t>
      </w:r>
      <w:r>
        <w:t>h</w:t>
      </w:r>
      <w:r>
        <w:rPr>
          <w:spacing w:val="1"/>
        </w:rPr>
        <w:t>e</w:t>
      </w:r>
      <w:r>
        <w:rPr>
          <w:spacing w:val="3"/>
        </w:rPr>
        <w:t xml:space="preserve"> </w:t>
      </w:r>
      <w:r>
        <w:rPr>
          <w:spacing w:val="-1"/>
        </w:rPr>
        <w:t>p</w:t>
      </w:r>
      <w:r>
        <w:rPr>
          <w:spacing w:val="-2"/>
        </w:rPr>
        <w:t>r</w:t>
      </w:r>
      <w:r>
        <w:rPr>
          <w:spacing w:val="-1"/>
        </w:rPr>
        <w:t>oject</w:t>
      </w:r>
      <w:r>
        <w:rPr>
          <w:spacing w:val="3"/>
        </w:rPr>
        <w:t xml:space="preserve"> </w:t>
      </w:r>
      <w:r>
        <w:rPr>
          <w:spacing w:val="-1"/>
        </w:rPr>
        <w:t>as</w:t>
      </w:r>
      <w:r>
        <w:rPr>
          <w:spacing w:val="6"/>
        </w:rPr>
        <w:t xml:space="preserve"> </w:t>
      </w:r>
      <w:r>
        <w:rPr>
          <w:spacing w:val="-1"/>
        </w:rPr>
        <w:t>determined</w:t>
      </w:r>
      <w:r>
        <w:rPr>
          <w:spacing w:val="3"/>
        </w:rPr>
        <w:t xml:space="preserve"> </w:t>
      </w:r>
      <w:r>
        <w:t>by</w:t>
      </w:r>
      <w:r>
        <w:rPr>
          <w:spacing w:val="3"/>
        </w:rPr>
        <w:t xml:space="preserve"> </w:t>
      </w:r>
      <w:r>
        <w:t>the</w:t>
      </w:r>
      <w:r>
        <w:rPr>
          <w:spacing w:val="4"/>
        </w:rPr>
        <w:t xml:space="preserve"> </w:t>
      </w:r>
      <w:r>
        <w:rPr>
          <w:spacing w:val="-1"/>
        </w:rPr>
        <w:t>p</w:t>
      </w:r>
      <w:r>
        <w:rPr>
          <w:spacing w:val="-2"/>
        </w:rPr>
        <w:t>r</w:t>
      </w:r>
      <w:r>
        <w:rPr>
          <w:spacing w:val="-1"/>
        </w:rPr>
        <w:t>ocess</w:t>
      </w:r>
      <w:r>
        <w:rPr>
          <w:spacing w:val="5"/>
        </w:rPr>
        <w:t xml:space="preserve"> </w:t>
      </w:r>
      <w:r>
        <w:rPr>
          <w:spacing w:val="-1"/>
        </w:rPr>
        <w:t>established</w:t>
      </w:r>
      <w:r>
        <w:rPr>
          <w:spacing w:val="4"/>
        </w:rPr>
        <w:t xml:space="preserve"> </w:t>
      </w:r>
      <w:r>
        <w:rPr>
          <w:spacing w:val="-1"/>
        </w:rPr>
        <w:t>in</w:t>
      </w:r>
      <w:r>
        <w:rPr>
          <w:spacing w:val="71"/>
          <w:w w:val="105"/>
        </w:rPr>
        <w:t xml:space="preserve"> </w:t>
      </w:r>
      <w:r>
        <w:rPr>
          <w:spacing w:val="-1"/>
        </w:rPr>
        <w:t>Appendix</w:t>
      </w:r>
      <w:r>
        <w:rPr>
          <w:spacing w:val="9"/>
        </w:rPr>
        <w:t xml:space="preserve"> </w:t>
      </w:r>
      <w:r>
        <w:t>G</w:t>
      </w:r>
      <w:r>
        <w:rPr>
          <w:spacing w:val="11"/>
        </w:rPr>
        <w:t xml:space="preserve"> </w:t>
      </w:r>
      <w:r>
        <w:rPr>
          <w:spacing w:val="-2"/>
        </w:rPr>
        <w:t>(</w:t>
      </w:r>
      <w:r>
        <w:rPr>
          <w:spacing w:val="-1"/>
        </w:rPr>
        <w:t>Depa</w:t>
      </w:r>
      <w:r>
        <w:rPr>
          <w:spacing w:val="-2"/>
        </w:rPr>
        <w:t>r</w:t>
      </w:r>
      <w:r>
        <w:rPr>
          <w:spacing w:val="-1"/>
        </w:rPr>
        <w:t>tments</w:t>
      </w:r>
      <w:r>
        <w:rPr>
          <w:spacing w:val="12"/>
        </w:rPr>
        <w:t xml:space="preserve"> </w:t>
      </w:r>
      <w:r>
        <w:rPr>
          <w:spacing w:val="-1"/>
        </w:rPr>
        <w:t>have</w:t>
      </w:r>
      <w:r>
        <w:rPr>
          <w:spacing w:val="9"/>
        </w:rPr>
        <w:t xml:space="preserve"> </w:t>
      </w:r>
      <w:r>
        <w:t>not</w:t>
      </w:r>
      <w:r>
        <w:rPr>
          <w:spacing w:val="10"/>
        </w:rPr>
        <w:t xml:space="preserve"> </w:t>
      </w:r>
      <w:r>
        <w:rPr>
          <w:spacing w:val="-1"/>
        </w:rPr>
        <w:t>begun</w:t>
      </w:r>
      <w:r>
        <w:rPr>
          <w:spacing w:val="11"/>
        </w:rPr>
        <w:t xml:space="preserve"> </w:t>
      </w:r>
      <w:r>
        <w:rPr>
          <w:spacing w:val="-1"/>
        </w:rPr>
        <w:t>to</w:t>
      </w:r>
      <w:r>
        <w:rPr>
          <w:spacing w:val="11"/>
        </w:rPr>
        <w:t xml:space="preserve"> </w:t>
      </w:r>
      <w:r>
        <w:rPr>
          <w:spacing w:val="-1"/>
        </w:rPr>
        <w:t>use</w:t>
      </w:r>
      <w:r>
        <w:rPr>
          <w:spacing w:val="9"/>
        </w:rPr>
        <w:t xml:space="preserve"> </w:t>
      </w:r>
      <w:r>
        <w:rPr>
          <w:spacing w:val="-1"/>
        </w:rPr>
        <w:t>this</w:t>
      </w:r>
      <w:r>
        <w:rPr>
          <w:spacing w:val="12"/>
        </w:rPr>
        <w:t xml:space="preserve"> </w:t>
      </w:r>
      <w:r>
        <w:rPr>
          <w:spacing w:val="-1"/>
        </w:rPr>
        <w:t>tool</w:t>
      </w:r>
      <w:r>
        <w:rPr>
          <w:spacing w:val="11"/>
        </w:rPr>
        <w:t xml:space="preserve"> </w:t>
      </w:r>
      <w:r>
        <w:t>and</w:t>
      </w:r>
      <w:r>
        <w:rPr>
          <w:spacing w:val="10"/>
        </w:rPr>
        <w:t xml:space="preserve"> </w:t>
      </w:r>
      <w:r>
        <w:rPr>
          <w:spacing w:val="-1"/>
        </w:rPr>
        <w:t>p</w:t>
      </w:r>
      <w:r>
        <w:rPr>
          <w:spacing w:val="-2"/>
        </w:rPr>
        <w:t>r</w:t>
      </w:r>
      <w:r>
        <w:rPr>
          <w:spacing w:val="-1"/>
        </w:rPr>
        <w:t>io</w:t>
      </w:r>
      <w:r>
        <w:rPr>
          <w:spacing w:val="-2"/>
        </w:rPr>
        <w:t>r</w:t>
      </w:r>
      <w:r>
        <w:rPr>
          <w:spacing w:val="-1"/>
        </w:rPr>
        <w:t>ities</w:t>
      </w:r>
      <w:r>
        <w:rPr>
          <w:spacing w:val="14"/>
        </w:rPr>
        <w:t xml:space="preserve"> </w:t>
      </w:r>
      <w:r>
        <w:rPr>
          <w:spacing w:val="-1"/>
        </w:rPr>
        <w:t>will</w:t>
      </w:r>
      <w:r>
        <w:rPr>
          <w:spacing w:val="12"/>
        </w:rPr>
        <w:t xml:space="preserve"> </w:t>
      </w:r>
      <w:r>
        <w:t>be</w:t>
      </w:r>
      <w:r>
        <w:rPr>
          <w:spacing w:val="71"/>
        </w:rPr>
        <w:t xml:space="preserve"> </w:t>
      </w:r>
      <w:r>
        <w:rPr>
          <w:spacing w:val="-1"/>
        </w:rPr>
        <w:t>included</w:t>
      </w:r>
      <w:r>
        <w:rPr>
          <w:spacing w:val="10"/>
        </w:rPr>
        <w:t xml:space="preserve"> </w:t>
      </w:r>
      <w:r>
        <w:rPr>
          <w:spacing w:val="-1"/>
        </w:rPr>
        <w:t>in</w:t>
      </w:r>
      <w:r>
        <w:rPr>
          <w:spacing w:val="13"/>
        </w:rPr>
        <w:t xml:space="preserve"> </w:t>
      </w:r>
      <w:r>
        <w:t>the</w:t>
      </w:r>
      <w:r>
        <w:rPr>
          <w:spacing w:val="10"/>
        </w:rPr>
        <w:t xml:space="preserve"> </w:t>
      </w:r>
      <w:r>
        <w:rPr>
          <w:spacing w:val="-1"/>
        </w:rPr>
        <w:t>next</w:t>
      </w:r>
      <w:r>
        <w:rPr>
          <w:spacing w:val="11"/>
        </w:rPr>
        <w:t xml:space="preserve"> </w:t>
      </w:r>
      <w:r>
        <w:rPr>
          <w:spacing w:val="-1"/>
        </w:rPr>
        <w:t>version</w:t>
      </w:r>
      <w:r>
        <w:rPr>
          <w:spacing w:val="13"/>
        </w:rPr>
        <w:t xml:space="preserve"> </w:t>
      </w:r>
      <w:r>
        <w:t>of</w:t>
      </w:r>
      <w:r>
        <w:rPr>
          <w:spacing w:val="10"/>
        </w:rPr>
        <w:t xml:space="preserve"> </w:t>
      </w:r>
      <w:r>
        <w:t>the</w:t>
      </w:r>
      <w:r>
        <w:rPr>
          <w:spacing w:val="10"/>
        </w:rPr>
        <w:t xml:space="preserve"> </w:t>
      </w:r>
      <w:r>
        <w:rPr>
          <w:spacing w:val="-1"/>
        </w:rPr>
        <w:t>mitigation</w:t>
      </w:r>
      <w:r>
        <w:rPr>
          <w:spacing w:val="13"/>
        </w:rPr>
        <w:t xml:space="preserve"> </w:t>
      </w:r>
      <w:r>
        <w:t>plan.)</w:t>
      </w:r>
    </w:p>
    <w:p w:rsidR="00B1275F" w:rsidRDefault="00B1275F">
      <w:pPr>
        <w:pStyle w:val="BodyText"/>
        <w:numPr>
          <w:ilvl w:val="1"/>
          <w:numId w:val="33"/>
        </w:numPr>
        <w:tabs>
          <w:tab w:val="left" w:pos="840"/>
        </w:tabs>
        <w:spacing w:before="55"/>
        <w:rPr>
          <w:rFonts w:cs="Calibri"/>
        </w:rPr>
      </w:pPr>
      <w:r>
        <w:rPr>
          <w:spacing w:val="-1"/>
        </w:rPr>
        <w:t>Cos</w:t>
      </w:r>
      <w:r>
        <w:rPr>
          <w:spacing w:val="-2"/>
        </w:rPr>
        <w:t>t:</w:t>
      </w:r>
      <w:r>
        <w:t xml:space="preserve"> </w:t>
      </w:r>
      <w:r>
        <w:rPr>
          <w:spacing w:val="8"/>
        </w:rPr>
        <w:t xml:space="preserve"> </w:t>
      </w:r>
      <w:r>
        <w:t>The</w:t>
      </w:r>
      <w:r>
        <w:rPr>
          <w:spacing w:val="3"/>
        </w:rPr>
        <w:t xml:space="preserve"> </w:t>
      </w:r>
      <w:r>
        <w:rPr>
          <w:spacing w:val="-1"/>
        </w:rPr>
        <w:t>estimated</w:t>
      </w:r>
      <w:r>
        <w:rPr>
          <w:spacing w:val="3"/>
        </w:rPr>
        <w:t xml:space="preserve"> </w:t>
      </w:r>
      <w:r>
        <w:t>cost</w:t>
      </w:r>
      <w:r>
        <w:rPr>
          <w:spacing w:val="3"/>
        </w:rPr>
        <w:t xml:space="preserve"> </w:t>
      </w:r>
      <w:r>
        <w:t>of</w:t>
      </w:r>
      <w:r>
        <w:rPr>
          <w:spacing w:val="2"/>
        </w:rPr>
        <w:t xml:space="preserve"> </w:t>
      </w:r>
      <w:r>
        <w:t>the</w:t>
      </w:r>
      <w:r>
        <w:rPr>
          <w:spacing w:val="3"/>
        </w:rPr>
        <w:t xml:space="preserve"> </w:t>
      </w:r>
      <w:r>
        <w:rPr>
          <w:spacing w:val="-1"/>
        </w:rPr>
        <w:t>p</w:t>
      </w:r>
      <w:r>
        <w:rPr>
          <w:spacing w:val="-2"/>
        </w:rPr>
        <w:t>r</w:t>
      </w:r>
      <w:r>
        <w:rPr>
          <w:spacing w:val="-1"/>
        </w:rPr>
        <w:t>oject</w:t>
      </w:r>
      <w:r>
        <w:rPr>
          <w:spacing w:val="3"/>
        </w:rPr>
        <w:t xml:space="preserve"> </w:t>
      </w:r>
      <w:r>
        <w:t>(if</w:t>
      </w:r>
      <w:r>
        <w:rPr>
          <w:spacing w:val="2"/>
        </w:rPr>
        <w:t xml:space="preserve"> </w:t>
      </w:r>
      <w:r>
        <w:t>known)</w:t>
      </w:r>
    </w:p>
    <w:p w:rsidR="00B1275F" w:rsidRDefault="00B1275F">
      <w:pPr>
        <w:pStyle w:val="BodyText"/>
        <w:numPr>
          <w:ilvl w:val="1"/>
          <w:numId w:val="33"/>
        </w:numPr>
        <w:tabs>
          <w:tab w:val="left" w:pos="840"/>
        </w:tabs>
        <w:spacing w:before="56"/>
        <w:rPr>
          <w:rFonts w:cs="Calibri"/>
        </w:rPr>
      </w:pPr>
      <w:r>
        <w:rPr>
          <w:spacing w:val="-1"/>
        </w:rPr>
        <w:t>Potential</w:t>
      </w:r>
      <w:r>
        <w:rPr>
          <w:spacing w:val="16"/>
        </w:rPr>
        <w:t xml:space="preserve"> </w:t>
      </w:r>
      <w:r>
        <w:rPr>
          <w:spacing w:val="-1"/>
        </w:rPr>
        <w:t>Funding</w:t>
      </w:r>
      <w:r>
        <w:rPr>
          <w:spacing w:val="14"/>
        </w:rPr>
        <w:t xml:space="preserve"> </w:t>
      </w:r>
      <w:r>
        <w:rPr>
          <w:spacing w:val="-1"/>
        </w:rPr>
        <w:t>Sources</w:t>
      </w:r>
      <w:r>
        <w:rPr>
          <w:spacing w:val="-2"/>
        </w:rPr>
        <w:t>:</w:t>
      </w:r>
      <w:r>
        <w:t xml:space="preserve"> </w:t>
      </w:r>
      <w:r>
        <w:rPr>
          <w:spacing w:val="31"/>
        </w:rPr>
        <w:t xml:space="preserve"> </w:t>
      </w:r>
      <w:r>
        <w:rPr>
          <w:spacing w:val="-1"/>
        </w:rPr>
        <w:t>Possible</w:t>
      </w:r>
      <w:r>
        <w:rPr>
          <w:spacing w:val="14"/>
        </w:rPr>
        <w:t xml:space="preserve"> </w:t>
      </w:r>
      <w:r>
        <w:rPr>
          <w:spacing w:val="-1"/>
        </w:rPr>
        <w:t>sou</w:t>
      </w:r>
      <w:r>
        <w:rPr>
          <w:spacing w:val="-2"/>
        </w:rPr>
        <w:t>r</w:t>
      </w:r>
      <w:r>
        <w:rPr>
          <w:spacing w:val="-1"/>
        </w:rPr>
        <w:t>ces</w:t>
      </w:r>
      <w:r>
        <w:rPr>
          <w:spacing w:val="16"/>
        </w:rPr>
        <w:t xml:space="preserve"> </w:t>
      </w:r>
      <w:r>
        <w:t>of</w:t>
      </w:r>
      <w:r>
        <w:rPr>
          <w:spacing w:val="13"/>
        </w:rPr>
        <w:t xml:space="preserve"> </w:t>
      </w:r>
      <w:r>
        <w:rPr>
          <w:spacing w:val="-2"/>
        </w:rPr>
        <w:t>f</w:t>
      </w:r>
      <w:r>
        <w:rPr>
          <w:spacing w:val="-1"/>
        </w:rPr>
        <w:t>unding</w:t>
      </w:r>
      <w:r>
        <w:rPr>
          <w:spacing w:val="15"/>
        </w:rPr>
        <w:t xml:space="preserve"> </w:t>
      </w:r>
      <w:r>
        <w:rPr>
          <w:spacing w:val="-2"/>
        </w:rPr>
        <w:t>(if</w:t>
      </w:r>
      <w:r>
        <w:rPr>
          <w:spacing w:val="14"/>
        </w:rPr>
        <w:t xml:space="preserve"> </w:t>
      </w:r>
      <w:r>
        <w:t>known)</w:t>
      </w:r>
    </w:p>
    <w:p w:rsidR="00B1275F" w:rsidRDefault="00B1275F">
      <w:pPr>
        <w:pStyle w:val="BodyText"/>
        <w:numPr>
          <w:ilvl w:val="1"/>
          <w:numId w:val="33"/>
        </w:numPr>
        <w:tabs>
          <w:tab w:val="left" w:pos="840"/>
        </w:tabs>
        <w:spacing w:before="128"/>
        <w:rPr>
          <w:rFonts w:cs="Calibri"/>
        </w:rPr>
      </w:pPr>
      <w:r>
        <w:rPr>
          <w:spacing w:val="-1"/>
        </w:rPr>
        <w:t>Haz</w:t>
      </w:r>
      <w:r>
        <w:rPr>
          <w:spacing w:val="-2"/>
        </w:rPr>
        <w:t>ar</w:t>
      </w:r>
      <w:r>
        <w:rPr>
          <w:spacing w:val="-1"/>
        </w:rPr>
        <w:t>d</w:t>
      </w:r>
      <w:r>
        <w:rPr>
          <w:spacing w:val="8"/>
        </w:rPr>
        <w:t xml:space="preserve"> </w:t>
      </w:r>
      <w:r>
        <w:t xml:space="preserve">: </w:t>
      </w:r>
      <w:r>
        <w:rPr>
          <w:spacing w:val="21"/>
        </w:rPr>
        <w:t xml:space="preserve"> </w:t>
      </w:r>
      <w:r>
        <w:t>The</w:t>
      </w:r>
      <w:r>
        <w:rPr>
          <w:spacing w:val="9"/>
        </w:rPr>
        <w:t xml:space="preserve"> </w:t>
      </w:r>
      <w:r>
        <w:rPr>
          <w:spacing w:val="-1"/>
        </w:rPr>
        <w:t>haza</w:t>
      </w:r>
      <w:r>
        <w:rPr>
          <w:spacing w:val="-2"/>
        </w:rPr>
        <w:t>r</w:t>
      </w:r>
      <w:r>
        <w:rPr>
          <w:spacing w:val="-1"/>
        </w:rPr>
        <w:t>d</w:t>
      </w:r>
      <w:r>
        <w:rPr>
          <w:spacing w:val="9"/>
        </w:rPr>
        <w:t xml:space="preserve"> </w:t>
      </w:r>
      <w:r>
        <w:t>being</w:t>
      </w:r>
      <w:r>
        <w:rPr>
          <w:spacing w:val="10"/>
        </w:rPr>
        <w:t xml:space="preserve"> </w:t>
      </w:r>
      <w:r>
        <w:rPr>
          <w:spacing w:val="-1"/>
        </w:rPr>
        <w:t>addressed</w:t>
      </w:r>
      <w:r>
        <w:rPr>
          <w:spacing w:val="8"/>
        </w:rPr>
        <w:t xml:space="preserve"> </w:t>
      </w:r>
      <w:r>
        <w:rPr>
          <w:spacing w:val="-2"/>
        </w:rPr>
        <w:t>(f</w:t>
      </w:r>
      <w:r>
        <w:rPr>
          <w:spacing w:val="-1"/>
        </w:rPr>
        <w:t>o</w:t>
      </w:r>
      <w:r>
        <w:rPr>
          <w:spacing w:val="-2"/>
        </w:rPr>
        <w:t>r</w:t>
      </w:r>
      <w:r>
        <w:rPr>
          <w:spacing w:val="10"/>
        </w:rPr>
        <w:t xml:space="preserve"> </w:t>
      </w:r>
      <w:r>
        <w:rPr>
          <w:spacing w:val="-1"/>
        </w:rPr>
        <w:t>multi-haza</w:t>
      </w:r>
      <w:r>
        <w:rPr>
          <w:spacing w:val="-2"/>
        </w:rPr>
        <w:t>r</w:t>
      </w:r>
      <w:r>
        <w:rPr>
          <w:spacing w:val="-1"/>
        </w:rPr>
        <w:t>d</w:t>
      </w:r>
      <w:r>
        <w:rPr>
          <w:spacing w:val="9"/>
        </w:rPr>
        <w:t xml:space="preserve"> </w:t>
      </w:r>
      <w:r>
        <w:rPr>
          <w:spacing w:val="-1"/>
        </w:rPr>
        <w:t>action</w:t>
      </w:r>
      <w:r>
        <w:rPr>
          <w:spacing w:val="11"/>
        </w:rPr>
        <w:t xml:space="preserve"> </w:t>
      </w:r>
      <w:r>
        <w:rPr>
          <w:spacing w:val="-1"/>
        </w:rPr>
        <w:t>items</w:t>
      </w:r>
      <w:r>
        <w:rPr>
          <w:spacing w:val="11"/>
        </w:rPr>
        <w:t xml:space="preserve"> </w:t>
      </w:r>
      <w:r>
        <w:t>only)</w:t>
      </w:r>
    </w:p>
    <w:p w:rsidR="00B1275F" w:rsidRDefault="00B1275F">
      <w:pPr>
        <w:spacing w:before="11"/>
        <w:rPr>
          <w:rFonts w:cs="Calibri"/>
          <w:sz w:val="28"/>
          <w:szCs w:val="28"/>
        </w:rPr>
      </w:pPr>
    </w:p>
    <w:p w:rsidR="00B1275F" w:rsidRDefault="00B1275F">
      <w:pPr>
        <w:pStyle w:val="Heading8"/>
        <w:rPr>
          <w:rFonts w:ascii="Calibri" w:hAnsi="Calibri" w:cs="Calibri"/>
          <w:b w:val="0"/>
          <w:bCs w:val="0"/>
        </w:rPr>
      </w:pPr>
      <w:r>
        <w:rPr>
          <w:rFonts w:ascii="Calibri"/>
          <w:spacing w:val="-2"/>
          <w:w w:val="105"/>
        </w:rPr>
        <w:t>M</w:t>
      </w:r>
      <w:r>
        <w:rPr>
          <w:rFonts w:ascii="Calibri"/>
          <w:spacing w:val="-1"/>
          <w:w w:val="105"/>
        </w:rPr>
        <w:t>ulti-Hazard</w:t>
      </w:r>
    </w:p>
    <w:p w:rsidR="00B1275F" w:rsidRDefault="00B1275F">
      <w:pPr>
        <w:spacing w:before="5"/>
        <w:rPr>
          <w:rFonts w:cs="Calibri"/>
          <w:b/>
          <w:bCs/>
          <w:sz w:val="23"/>
          <w:szCs w:val="23"/>
        </w:rPr>
      </w:pPr>
    </w:p>
    <w:p w:rsidR="00B1275F" w:rsidRDefault="00B1275F">
      <w:pPr>
        <w:pStyle w:val="BodyText"/>
        <w:tabs>
          <w:tab w:val="left" w:pos="1199"/>
        </w:tabs>
        <w:ind w:left="119" w:right="224"/>
        <w:rPr>
          <w:rFonts w:cs="Calibri"/>
        </w:rPr>
      </w:pPr>
      <w:r>
        <w:rPr>
          <w:spacing w:val="-1"/>
          <w:w w:val="105"/>
        </w:rPr>
        <w:t>Ac</w:t>
      </w:r>
      <w:r>
        <w:rPr>
          <w:spacing w:val="-2"/>
          <w:w w:val="105"/>
        </w:rPr>
        <w:t>t</w:t>
      </w:r>
      <w:r>
        <w:rPr>
          <w:spacing w:val="-1"/>
          <w:w w:val="105"/>
        </w:rPr>
        <w:t>ion</w:t>
      </w:r>
      <w:r>
        <w:rPr>
          <w:spacing w:val="-32"/>
          <w:w w:val="105"/>
        </w:rPr>
        <w:t xml:space="preserve"> </w:t>
      </w:r>
      <w:r>
        <w:rPr>
          <w:spacing w:val="-2"/>
          <w:w w:val="105"/>
        </w:rPr>
        <w:t>1.</w:t>
      </w:r>
      <w:r>
        <w:rPr>
          <w:spacing w:val="-2"/>
          <w:w w:val="105"/>
        </w:rPr>
        <w:tab/>
        <w:t>I</w:t>
      </w:r>
      <w:r>
        <w:rPr>
          <w:spacing w:val="-1"/>
          <w:w w:val="105"/>
        </w:rPr>
        <w:t>den</w:t>
      </w:r>
      <w:r>
        <w:rPr>
          <w:spacing w:val="-2"/>
          <w:w w:val="105"/>
        </w:rPr>
        <w:t>tif</w:t>
      </w:r>
      <w:r>
        <w:rPr>
          <w:spacing w:val="-1"/>
          <w:w w:val="105"/>
        </w:rPr>
        <w:t>y</w:t>
      </w:r>
      <w:r>
        <w:rPr>
          <w:spacing w:val="-29"/>
          <w:w w:val="105"/>
        </w:rPr>
        <w:t xml:space="preserve"> </w:t>
      </w:r>
      <w:r>
        <w:rPr>
          <w:spacing w:val="-1"/>
          <w:w w:val="105"/>
        </w:rPr>
        <w:t>dep</w:t>
      </w:r>
      <w:r>
        <w:rPr>
          <w:spacing w:val="-2"/>
          <w:w w:val="105"/>
        </w:rPr>
        <w:t>artm</w:t>
      </w:r>
      <w:r>
        <w:rPr>
          <w:spacing w:val="-1"/>
          <w:w w:val="105"/>
        </w:rPr>
        <w:t>en</w:t>
      </w:r>
      <w:r>
        <w:rPr>
          <w:spacing w:val="-2"/>
          <w:w w:val="105"/>
        </w:rPr>
        <w:t>t</w:t>
      </w:r>
      <w:r>
        <w:rPr>
          <w:spacing w:val="-28"/>
          <w:w w:val="105"/>
        </w:rPr>
        <w:t xml:space="preserve"> </w:t>
      </w:r>
      <w:r>
        <w:rPr>
          <w:spacing w:val="-2"/>
          <w:w w:val="105"/>
        </w:rPr>
        <w:t>res</w:t>
      </w:r>
      <w:r>
        <w:rPr>
          <w:spacing w:val="-1"/>
          <w:w w:val="105"/>
        </w:rPr>
        <w:t>pon</w:t>
      </w:r>
      <w:r>
        <w:rPr>
          <w:spacing w:val="-2"/>
          <w:w w:val="105"/>
        </w:rPr>
        <w:t>si</w:t>
      </w:r>
      <w:r>
        <w:rPr>
          <w:spacing w:val="-1"/>
          <w:w w:val="105"/>
        </w:rPr>
        <w:t>bl</w:t>
      </w:r>
      <w:r>
        <w:rPr>
          <w:spacing w:val="-2"/>
          <w:w w:val="105"/>
        </w:rPr>
        <w:t>e</w:t>
      </w:r>
      <w:r>
        <w:rPr>
          <w:spacing w:val="-29"/>
          <w:w w:val="105"/>
        </w:rPr>
        <w:t xml:space="preserve"> </w:t>
      </w:r>
      <w:r>
        <w:rPr>
          <w:spacing w:val="-2"/>
          <w:w w:val="105"/>
        </w:rPr>
        <w:t>f</w:t>
      </w:r>
      <w:r>
        <w:rPr>
          <w:spacing w:val="-1"/>
          <w:w w:val="105"/>
        </w:rPr>
        <w:t>o</w:t>
      </w:r>
      <w:r>
        <w:rPr>
          <w:spacing w:val="-2"/>
          <w:w w:val="105"/>
        </w:rPr>
        <w:t>r</w:t>
      </w:r>
      <w:r>
        <w:rPr>
          <w:spacing w:val="-28"/>
          <w:w w:val="105"/>
        </w:rPr>
        <w:t xml:space="preserve"> </w:t>
      </w:r>
      <w:r>
        <w:rPr>
          <w:spacing w:val="-1"/>
          <w:w w:val="105"/>
        </w:rPr>
        <w:t>coo</w:t>
      </w:r>
      <w:r>
        <w:rPr>
          <w:spacing w:val="-2"/>
          <w:w w:val="105"/>
        </w:rPr>
        <w:t>r</w:t>
      </w:r>
      <w:r>
        <w:rPr>
          <w:spacing w:val="-1"/>
          <w:w w:val="105"/>
        </w:rPr>
        <w:t>d</w:t>
      </w:r>
      <w:r>
        <w:rPr>
          <w:spacing w:val="-2"/>
          <w:w w:val="105"/>
        </w:rPr>
        <w:t>i</w:t>
      </w:r>
      <w:r>
        <w:rPr>
          <w:spacing w:val="-1"/>
          <w:w w:val="105"/>
        </w:rPr>
        <w:t>n</w:t>
      </w:r>
      <w:r>
        <w:rPr>
          <w:spacing w:val="-2"/>
          <w:w w:val="105"/>
        </w:rPr>
        <w:t>ati</w:t>
      </w:r>
      <w:r>
        <w:rPr>
          <w:spacing w:val="-1"/>
          <w:w w:val="105"/>
        </w:rPr>
        <w:t>ng</w:t>
      </w:r>
      <w:r>
        <w:rPr>
          <w:spacing w:val="-28"/>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8"/>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27"/>
          <w:w w:val="105"/>
        </w:rPr>
        <w:t xml:space="preserve"> </w:t>
      </w:r>
      <w:r>
        <w:rPr>
          <w:spacing w:val="-2"/>
          <w:w w:val="105"/>
        </w:rPr>
        <w:t>a</w:t>
      </w:r>
      <w:r>
        <w:rPr>
          <w:spacing w:val="-1"/>
          <w:w w:val="105"/>
        </w:rPr>
        <w:t>c</w:t>
      </w:r>
      <w:r>
        <w:rPr>
          <w:spacing w:val="-2"/>
          <w:w w:val="105"/>
        </w:rPr>
        <w:t>ti</w:t>
      </w:r>
      <w:r>
        <w:rPr>
          <w:spacing w:val="-1"/>
          <w:w w:val="105"/>
        </w:rPr>
        <w:t>vi</w:t>
      </w:r>
      <w:r>
        <w:rPr>
          <w:spacing w:val="-2"/>
          <w:w w:val="105"/>
        </w:rPr>
        <w:t>ties.</w:t>
      </w:r>
    </w:p>
    <w:p w:rsidR="00B1275F" w:rsidRDefault="00B1275F">
      <w:pPr>
        <w:pStyle w:val="BodyText"/>
        <w:numPr>
          <w:ilvl w:val="1"/>
          <w:numId w:val="33"/>
        </w:numPr>
        <w:tabs>
          <w:tab w:val="left" w:pos="840"/>
        </w:tabs>
        <w:spacing w:before="57" w:line="236" w:lineRule="auto"/>
        <w:ind w:right="548"/>
        <w:rPr>
          <w:rFonts w:cs="Calibri"/>
        </w:rPr>
      </w:pPr>
      <w:r>
        <w:rPr>
          <w:spacing w:val="-1"/>
        </w:rPr>
        <w:t>Pu</w:t>
      </w:r>
      <w:r>
        <w:rPr>
          <w:spacing w:val="-2"/>
        </w:rPr>
        <w:t>r</w:t>
      </w:r>
      <w:r>
        <w:rPr>
          <w:spacing w:val="-1"/>
        </w:rPr>
        <w:t>pose</w:t>
      </w:r>
      <w:r>
        <w:rPr>
          <w:spacing w:val="-2"/>
        </w:rPr>
        <w:t>:</w:t>
      </w:r>
      <w:r>
        <w:t xml:space="preserve"> </w:t>
      </w:r>
      <w:r>
        <w:rPr>
          <w:spacing w:val="22"/>
        </w:rPr>
        <w:t xml:space="preserve"> </w:t>
      </w:r>
      <w:r>
        <w:rPr>
          <w:spacing w:val="-1"/>
        </w:rPr>
        <w:t>As</w:t>
      </w:r>
      <w:r>
        <w:rPr>
          <w:spacing w:val="11"/>
        </w:rPr>
        <w:t xml:space="preserve"> </w:t>
      </w:r>
      <w:r>
        <w:rPr>
          <w:spacing w:val="-1"/>
        </w:rPr>
        <w:t>depa</w:t>
      </w:r>
      <w:r>
        <w:rPr>
          <w:spacing w:val="-2"/>
        </w:rPr>
        <w:t>r</w:t>
      </w:r>
      <w:r>
        <w:rPr>
          <w:spacing w:val="-1"/>
        </w:rPr>
        <w:t>tment</w:t>
      </w:r>
      <w:r>
        <w:rPr>
          <w:spacing w:val="9"/>
        </w:rPr>
        <w:t xml:space="preserve"> </w:t>
      </w:r>
      <w:r>
        <w:rPr>
          <w:spacing w:val="-1"/>
        </w:rPr>
        <w:t>sta</w:t>
      </w:r>
      <w:r>
        <w:rPr>
          <w:spacing w:val="-2"/>
        </w:rPr>
        <w:t>ff</w:t>
      </w:r>
      <w:r>
        <w:rPr>
          <w:spacing w:val="-1"/>
        </w:rPr>
        <w:t>ing</w:t>
      </w:r>
      <w:r>
        <w:rPr>
          <w:spacing w:val="11"/>
        </w:rPr>
        <w:t xml:space="preserve"> </w:t>
      </w:r>
      <w:r>
        <w:rPr>
          <w:spacing w:val="-1"/>
        </w:rPr>
        <w:t>levels</w:t>
      </w:r>
      <w:smartTag w:uri="urn:schemas-microsoft-com:office:smarttags" w:element="PersonName">
        <w:r>
          <w:rPr>
            <w:spacing w:val="-2"/>
          </w:rPr>
          <w:t>,</w:t>
        </w:r>
      </w:smartTag>
      <w:r>
        <w:rPr>
          <w:spacing w:val="10"/>
        </w:rPr>
        <w:t xml:space="preserve"> </w:t>
      </w:r>
      <w:r>
        <w:rPr>
          <w:spacing w:val="-2"/>
        </w:rPr>
        <w:t>r</w:t>
      </w:r>
      <w:r>
        <w:rPr>
          <w:spacing w:val="-1"/>
        </w:rPr>
        <w:t>esources</w:t>
      </w:r>
      <w:smartTag w:uri="urn:schemas-microsoft-com:office:smarttags" w:element="PersonName">
        <w:r>
          <w:rPr>
            <w:spacing w:val="-2"/>
          </w:rPr>
          <w:t>,</w:t>
        </w:r>
      </w:smartTag>
      <w:r>
        <w:rPr>
          <w:spacing w:val="11"/>
        </w:rPr>
        <w:t xml:space="preserve"> </w:t>
      </w:r>
      <w:r>
        <w:t>and</w:t>
      </w:r>
      <w:r>
        <w:rPr>
          <w:spacing w:val="9"/>
        </w:rPr>
        <w:t xml:space="preserve"> </w:t>
      </w:r>
      <w:r>
        <w:rPr>
          <w:spacing w:val="-2"/>
        </w:rPr>
        <w:t>r</w:t>
      </w:r>
      <w:r>
        <w:rPr>
          <w:spacing w:val="-1"/>
        </w:rPr>
        <w:t>esponsibilities</w:t>
      </w:r>
      <w:r>
        <w:rPr>
          <w:spacing w:val="11"/>
        </w:rPr>
        <w:t xml:space="preserve"> </w:t>
      </w:r>
      <w:r>
        <w:t>change</w:t>
      </w:r>
      <w:r>
        <w:rPr>
          <w:spacing w:val="10"/>
        </w:rPr>
        <w:t xml:space="preserve"> </w:t>
      </w:r>
      <w:r>
        <w:rPr>
          <w:spacing w:val="-1"/>
        </w:rPr>
        <w:t>over</w:t>
      </w:r>
      <w:r>
        <w:rPr>
          <w:spacing w:val="66"/>
        </w:rPr>
        <w:t xml:space="preserve"> </w:t>
      </w:r>
      <w:r>
        <w:rPr>
          <w:spacing w:val="-1"/>
        </w:rPr>
        <w:t>tim</w:t>
      </w:r>
      <w:r>
        <w:rPr>
          <w:spacing w:val="-2"/>
        </w:rPr>
        <w:t>e</w:t>
      </w:r>
      <w:smartTag w:uri="urn:schemas-microsoft-com:office:smarttags" w:element="PersonName">
        <w:r>
          <w:rPr>
            <w:spacing w:val="-2"/>
          </w:rPr>
          <w:t>,</w:t>
        </w:r>
      </w:smartTag>
      <w:r>
        <w:rPr>
          <w:spacing w:val="9"/>
        </w:rPr>
        <w:t xml:space="preserve"> </w:t>
      </w:r>
      <w:r>
        <w:t>the</w:t>
      </w:r>
      <w:r>
        <w:rPr>
          <w:spacing w:val="8"/>
        </w:rPr>
        <w:t xml:space="preserve"> </w:t>
      </w:r>
      <w:r>
        <w:rPr>
          <w:spacing w:val="-2"/>
        </w:rPr>
        <w:t>M</w:t>
      </w:r>
      <w:r>
        <w:rPr>
          <w:spacing w:val="-1"/>
        </w:rPr>
        <w:t>OA</w:t>
      </w:r>
      <w:r>
        <w:rPr>
          <w:spacing w:val="12"/>
        </w:rPr>
        <w:t xml:space="preserve"> </w:t>
      </w:r>
      <w:r>
        <w:t>should</w:t>
      </w:r>
      <w:r>
        <w:rPr>
          <w:spacing w:val="8"/>
        </w:rPr>
        <w:t xml:space="preserve"> </w:t>
      </w:r>
      <w:r>
        <w:rPr>
          <w:spacing w:val="-2"/>
        </w:rPr>
        <w:t>r</w:t>
      </w:r>
      <w:r>
        <w:rPr>
          <w:spacing w:val="-1"/>
        </w:rPr>
        <w:t>eview</w:t>
      </w:r>
      <w:r>
        <w:rPr>
          <w:spacing w:val="10"/>
        </w:rPr>
        <w:t xml:space="preserve"> </w:t>
      </w:r>
      <w:r>
        <w:t>which</w:t>
      </w:r>
      <w:r>
        <w:rPr>
          <w:spacing w:val="11"/>
        </w:rPr>
        <w:t xml:space="preserve"> </w:t>
      </w:r>
      <w:r>
        <w:rPr>
          <w:spacing w:val="-1"/>
        </w:rPr>
        <w:t>depa</w:t>
      </w:r>
      <w:r>
        <w:rPr>
          <w:spacing w:val="-2"/>
        </w:rPr>
        <w:t>r</w:t>
      </w:r>
      <w:r>
        <w:rPr>
          <w:spacing w:val="-1"/>
        </w:rPr>
        <w:t>tment</w:t>
      </w:r>
      <w:r>
        <w:rPr>
          <w:spacing w:val="8"/>
        </w:rPr>
        <w:t xml:space="preserve"> </w:t>
      </w:r>
      <w:r>
        <w:rPr>
          <w:spacing w:val="-1"/>
        </w:rPr>
        <w:t>is</w:t>
      </w:r>
      <w:r>
        <w:rPr>
          <w:spacing w:val="10"/>
        </w:rPr>
        <w:t xml:space="preserve"> </w:t>
      </w:r>
      <w:r>
        <w:rPr>
          <w:spacing w:val="-2"/>
        </w:rPr>
        <w:t>r</w:t>
      </w:r>
      <w:r>
        <w:rPr>
          <w:spacing w:val="-1"/>
        </w:rPr>
        <w:t>esponsible</w:t>
      </w:r>
      <w:r>
        <w:rPr>
          <w:spacing w:val="8"/>
        </w:rPr>
        <w:t xml:space="preserve"> </w:t>
      </w:r>
      <w:r>
        <w:rPr>
          <w:spacing w:val="-2"/>
        </w:rPr>
        <w:t>f</w:t>
      </w:r>
      <w:r>
        <w:rPr>
          <w:spacing w:val="-1"/>
        </w:rPr>
        <w:t>or</w:t>
      </w:r>
      <w:r>
        <w:rPr>
          <w:spacing w:val="9"/>
        </w:rPr>
        <w:t xml:space="preserve"> </w:t>
      </w:r>
      <w:r>
        <w:t>the</w:t>
      </w:r>
      <w:r>
        <w:rPr>
          <w:spacing w:val="8"/>
        </w:rPr>
        <w:t xml:space="preserve"> </w:t>
      </w:r>
      <w:r>
        <w:rPr>
          <w:spacing w:val="-1"/>
        </w:rPr>
        <w:t>haza</w:t>
      </w:r>
      <w:r>
        <w:rPr>
          <w:spacing w:val="-2"/>
        </w:rPr>
        <w:t>r</w:t>
      </w:r>
      <w:r>
        <w:rPr>
          <w:spacing w:val="-1"/>
        </w:rPr>
        <w:t>d</w:t>
      </w:r>
      <w:r>
        <w:rPr>
          <w:spacing w:val="47"/>
          <w:w w:val="107"/>
        </w:rPr>
        <w:t xml:space="preserve"> </w:t>
      </w:r>
      <w:r>
        <w:rPr>
          <w:spacing w:val="-1"/>
        </w:rPr>
        <w:t>mitigation</w:t>
      </w:r>
      <w:r>
        <w:rPr>
          <w:spacing w:val="42"/>
        </w:rPr>
        <w:t xml:space="preserve"> </w:t>
      </w:r>
      <w:r>
        <w:t>plan.</w:t>
      </w:r>
    </w:p>
    <w:p w:rsidR="00B1275F" w:rsidRDefault="00B1275F">
      <w:pPr>
        <w:pStyle w:val="BodyText"/>
        <w:numPr>
          <w:ilvl w:val="1"/>
          <w:numId w:val="33"/>
        </w:numPr>
        <w:tabs>
          <w:tab w:val="left" w:pos="840"/>
        </w:tabs>
        <w:spacing w:line="299" w:lineRule="exact"/>
        <w:rPr>
          <w:rFonts w:cs="Calibri"/>
        </w:rPr>
      </w:pPr>
      <w:r>
        <w:rPr>
          <w:spacing w:val="-1"/>
          <w:w w:val="105"/>
        </w:rPr>
        <w:t>Ho</w:t>
      </w:r>
      <w:r>
        <w:rPr>
          <w:spacing w:val="-2"/>
          <w:w w:val="105"/>
        </w:rPr>
        <w:t>w</w:t>
      </w:r>
      <w:r>
        <w:rPr>
          <w:spacing w:val="-20"/>
          <w:w w:val="105"/>
        </w:rPr>
        <w:t xml:space="preserve"> </w:t>
      </w:r>
      <w:r>
        <w:rPr>
          <w:spacing w:val="-2"/>
          <w:w w:val="105"/>
        </w:rPr>
        <w:t>I</w:t>
      </w:r>
      <w:r>
        <w:rPr>
          <w:spacing w:val="-1"/>
          <w:w w:val="105"/>
        </w:rPr>
        <w:t>den</w:t>
      </w:r>
      <w:r>
        <w:rPr>
          <w:spacing w:val="-2"/>
          <w:w w:val="105"/>
        </w:rPr>
        <w:t>tifie</w:t>
      </w:r>
      <w:r>
        <w:rPr>
          <w:spacing w:val="-1"/>
          <w:w w:val="105"/>
        </w:rPr>
        <w:t>d</w:t>
      </w:r>
      <w:r>
        <w:rPr>
          <w:spacing w:val="-2"/>
          <w:w w:val="105"/>
        </w:rPr>
        <w:t>:</w:t>
      </w:r>
      <w:r>
        <w:rPr>
          <w:spacing w:val="19"/>
          <w:w w:val="105"/>
        </w:rPr>
        <w:t xml:space="preserve"> </w:t>
      </w:r>
      <w:r>
        <w:rPr>
          <w:spacing w:val="-2"/>
          <w:w w:val="105"/>
        </w:rPr>
        <w:t>Pl</w:t>
      </w:r>
      <w:r>
        <w:rPr>
          <w:spacing w:val="-1"/>
          <w:w w:val="105"/>
        </w:rPr>
        <w:t>ann</w:t>
      </w:r>
      <w:r>
        <w:rPr>
          <w:spacing w:val="-2"/>
          <w:w w:val="105"/>
        </w:rPr>
        <w:t>i</w:t>
      </w:r>
      <w:r>
        <w:rPr>
          <w:spacing w:val="-1"/>
          <w:w w:val="105"/>
        </w:rPr>
        <w:t>ng</w:t>
      </w:r>
      <w:r>
        <w:rPr>
          <w:spacing w:val="-20"/>
          <w:w w:val="105"/>
        </w:rPr>
        <w:t xml:space="preserve"> </w:t>
      </w:r>
      <w:r>
        <w:rPr>
          <w:spacing w:val="-2"/>
          <w:w w:val="105"/>
        </w:rPr>
        <w:t>Team</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23"/>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14"/>
          <w:w w:val="105"/>
        </w:rPr>
        <w:t xml:space="preserve"> </w:t>
      </w:r>
      <w:r>
        <w:rPr>
          <w:spacing w:val="-1"/>
          <w:w w:val="105"/>
        </w:rPr>
        <w:t>All</w:t>
      </w:r>
      <w:r>
        <w:rPr>
          <w:spacing w:val="-22"/>
          <w:w w:val="105"/>
        </w:rPr>
        <w:t xml:space="preserve"> </w:t>
      </w:r>
      <w:r>
        <w:rPr>
          <w:spacing w:val="-1"/>
          <w:w w:val="105"/>
        </w:rPr>
        <w:t>dep</w:t>
      </w:r>
      <w:r>
        <w:rPr>
          <w:spacing w:val="-2"/>
          <w:w w:val="105"/>
        </w:rPr>
        <w:t>artm</w:t>
      </w:r>
      <w:r>
        <w:rPr>
          <w:spacing w:val="-1"/>
          <w:w w:val="105"/>
        </w:rPr>
        <w:t>en</w:t>
      </w:r>
      <w:r>
        <w:rPr>
          <w:spacing w:val="-2"/>
          <w:w w:val="105"/>
        </w:rPr>
        <w:t>ts</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2"/>
        </w:rPr>
        <w:t>1.</w:t>
      </w:r>
      <w:r>
        <w:rPr>
          <w:spacing w:val="-1"/>
        </w:rPr>
        <w:t>1</w:t>
      </w:r>
    </w:p>
    <w:p w:rsidR="00B1275F" w:rsidRDefault="00B1275F">
      <w:pPr>
        <w:pStyle w:val="BodyText"/>
        <w:numPr>
          <w:ilvl w:val="1"/>
          <w:numId w:val="33"/>
        </w:numPr>
        <w:tabs>
          <w:tab w:val="left" w:pos="840"/>
        </w:tabs>
        <w:spacing w:line="302" w:lineRule="exact"/>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7"/>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w:t>
      </w:r>
      <w:r>
        <w:rPr>
          <w:spacing w:val="-1"/>
        </w:rPr>
        <w:t>io</w:t>
      </w:r>
      <w:r>
        <w:rPr>
          <w:spacing w:val="-2"/>
        </w:rPr>
        <w:t>r</w:t>
      </w:r>
      <w:r>
        <w:rPr>
          <w:spacing w:val="-1"/>
        </w:rPr>
        <w:t>ity</w:t>
      </w:r>
      <w:r>
        <w:rPr>
          <w:spacing w:val="-2"/>
        </w:rPr>
        <w:t>:</w:t>
      </w:r>
      <w:r>
        <w:t xml:space="preserve"> </w:t>
      </w:r>
      <w:r>
        <w:rPr>
          <w:spacing w:val="14"/>
        </w:rPr>
        <w:t xml:space="preserve"> </w:t>
      </w:r>
      <w:r>
        <w:rPr>
          <w:spacing w:val="-1"/>
        </w:rPr>
        <w:t>High</w:t>
      </w:r>
    </w:p>
    <w:p w:rsidR="00B1275F" w:rsidRDefault="00B1275F">
      <w:pPr>
        <w:pStyle w:val="BodyText"/>
        <w:numPr>
          <w:ilvl w:val="1"/>
          <w:numId w:val="33"/>
        </w:numPr>
        <w:tabs>
          <w:tab w:val="left" w:pos="840"/>
        </w:tabs>
        <w:spacing w:line="301" w:lineRule="exact"/>
        <w:rPr>
          <w:rFonts w:cs="Calibri"/>
        </w:rPr>
      </w:pPr>
      <w:r>
        <w:rPr>
          <w:spacing w:val="-1"/>
        </w:rPr>
        <w:t>Cost</w:t>
      </w:r>
      <w:r>
        <w:rPr>
          <w:spacing w:val="-2"/>
        </w:rPr>
        <w:t>:</w:t>
      </w:r>
      <w:r>
        <w:rPr>
          <w:spacing w:val="53"/>
        </w:rP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40"/>
        </w:tabs>
        <w:spacing w:line="303" w:lineRule="exact"/>
        <w:rPr>
          <w:rFonts w:cs="Calibri"/>
        </w:rPr>
      </w:pPr>
      <w:r>
        <w:rPr>
          <w:spacing w:val="-1"/>
        </w:rPr>
        <w:t>Potential</w:t>
      </w:r>
      <w:r>
        <w:rPr>
          <w:spacing w:val="16"/>
        </w:rPr>
        <w:t xml:space="preserve"> </w:t>
      </w:r>
      <w:r>
        <w:rPr>
          <w:spacing w:val="-1"/>
        </w:rPr>
        <w:t>Funding</w:t>
      </w:r>
      <w:r>
        <w:rPr>
          <w:spacing w:val="15"/>
        </w:rPr>
        <w:t xml:space="preserve"> </w:t>
      </w:r>
      <w:r>
        <w:rPr>
          <w:spacing w:val="-1"/>
        </w:rPr>
        <w:t>Sources</w:t>
      </w:r>
      <w:r>
        <w:rPr>
          <w:spacing w:val="-2"/>
        </w:rPr>
        <w:t>:</w:t>
      </w:r>
      <w:r>
        <w:t xml:space="preserve"> </w:t>
      </w:r>
      <w:r>
        <w:rPr>
          <w:spacing w:val="32"/>
        </w:rPr>
        <w:t xml:space="preserve"> </w:t>
      </w:r>
      <w:r>
        <w:rPr>
          <w:spacing w:val="-1"/>
        </w:rPr>
        <w:t>Gen</w:t>
      </w:r>
      <w:r>
        <w:rPr>
          <w:spacing w:val="-2"/>
        </w:rPr>
        <w:t>er</w:t>
      </w:r>
      <w:r>
        <w:rPr>
          <w:spacing w:val="-1"/>
        </w:rPr>
        <w:t>al</w:t>
      </w:r>
      <w:r>
        <w:rPr>
          <w:spacing w:val="16"/>
        </w:rPr>
        <w:t xml:space="preserve"> </w:t>
      </w:r>
      <w:r>
        <w:rPr>
          <w:spacing w:val="-2"/>
        </w:rPr>
        <w:t>r</w:t>
      </w:r>
      <w:r>
        <w:rPr>
          <w:spacing w:val="-1"/>
        </w:rPr>
        <w:t>evenue</w:t>
      </w:r>
    </w:p>
    <w:p w:rsidR="00B1275F" w:rsidRDefault="00B1275F">
      <w:pPr>
        <w:spacing w:before="3"/>
        <w:rPr>
          <w:rFonts w:cs="Calibri"/>
          <w:sz w:val="23"/>
          <w:szCs w:val="23"/>
        </w:rPr>
      </w:pPr>
    </w:p>
    <w:p w:rsidR="00B1275F" w:rsidRDefault="00B1275F">
      <w:pPr>
        <w:pStyle w:val="BodyText"/>
        <w:tabs>
          <w:tab w:val="left" w:pos="1199"/>
        </w:tabs>
        <w:spacing w:line="288" w:lineRule="exact"/>
        <w:ind w:left="1199" w:right="958" w:hanging="1080"/>
        <w:rPr>
          <w:rFonts w:cs="Calibri"/>
        </w:rPr>
      </w:pPr>
      <w:r>
        <w:rPr>
          <w:spacing w:val="-1"/>
        </w:rPr>
        <w:t>Action</w:t>
      </w:r>
      <w:r>
        <w:rPr>
          <w:spacing w:val="10"/>
        </w:rPr>
        <w:t xml:space="preserve"> </w:t>
      </w:r>
      <w:r>
        <w:rPr>
          <w:spacing w:val="-2"/>
        </w:rPr>
        <w:t>2.</w:t>
      </w:r>
      <w:r>
        <w:rPr>
          <w:spacing w:val="-2"/>
        </w:rPr>
        <w:tab/>
      </w:r>
      <w:r>
        <w:rPr>
          <w:spacing w:val="-1"/>
        </w:rPr>
        <w:t>Review</w:t>
      </w:r>
      <w:r>
        <w:rPr>
          <w:spacing w:val="18"/>
        </w:rPr>
        <w:t xml:space="preserve"> </w:t>
      </w:r>
      <w:r>
        <w:rPr>
          <w:spacing w:val="-1"/>
        </w:rPr>
        <w:t>composition</w:t>
      </w:r>
      <w:r>
        <w:rPr>
          <w:spacing w:val="18"/>
        </w:rPr>
        <w:t xml:space="preserve"> </w:t>
      </w:r>
      <w:r>
        <w:t>of</w:t>
      </w:r>
      <w:r>
        <w:rPr>
          <w:spacing w:val="20"/>
        </w:rPr>
        <w:t xml:space="preserve"> </w:t>
      </w:r>
      <w:r>
        <w:rPr>
          <w:spacing w:val="-1"/>
        </w:rPr>
        <w:t>depa</w:t>
      </w:r>
      <w:r>
        <w:rPr>
          <w:spacing w:val="-2"/>
        </w:rPr>
        <w:t>r</w:t>
      </w:r>
      <w:r>
        <w:rPr>
          <w:spacing w:val="-1"/>
        </w:rPr>
        <w:t>tments</w:t>
      </w:r>
      <w:r>
        <w:rPr>
          <w:spacing w:val="19"/>
        </w:rPr>
        <w:t xml:space="preserve"> </w:t>
      </w:r>
      <w:r>
        <w:rPr>
          <w:spacing w:val="-2"/>
        </w:rPr>
        <w:t>r</w:t>
      </w:r>
      <w:r>
        <w:rPr>
          <w:spacing w:val="-1"/>
        </w:rPr>
        <w:t>ep</w:t>
      </w:r>
      <w:r>
        <w:rPr>
          <w:spacing w:val="-2"/>
        </w:rPr>
        <w:t>r</w:t>
      </w:r>
      <w:r>
        <w:rPr>
          <w:spacing w:val="-1"/>
        </w:rPr>
        <w:t>esented</w:t>
      </w:r>
      <w:r>
        <w:rPr>
          <w:spacing w:val="15"/>
        </w:rPr>
        <w:t xml:space="preserve"> </w:t>
      </w:r>
      <w:r>
        <w:t>on</w:t>
      </w:r>
      <w:r>
        <w:rPr>
          <w:spacing w:val="19"/>
        </w:rPr>
        <w:t xml:space="preserve"> </w:t>
      </w:r>
      <w:r>
        <w:t>the</w:t>
      </w:r>
      <w:r>
        <w:rPr>
          <w:spacing w:val="15"/>
        </w:rPr>
        <w:t xml:space="preserve"> </w:t>
      </w:r>
      <w:r>
        <w:rPr>
          <w:spacing w:val="-1"/>
        </w:rPr>
        <w:t>haza</w:t>
      </w:r>
      <w:r>
        <w:rPr>
          <w:spacing w:val="-2"/>
        </w:rPr>
        <w:t>r</w:t>
      </w:r>
      <w:r>
        <w:rPr>
          <w:spacing w:val="-1"/>
        </w:rPr>
        <w:t>d</w:t>
      </w:r>
      <w:r>
        <w:rPr>
          <w:spacing w:val="16"/>
        </w:rPr>
        <w:t xml:space="preserve"> </w:t>
      </w:r>
      <w:r>
        <w:rPr>
          <w:spacing w:val="-1"/>
        </w:rPr>
        <w:t>mitigation</w:t>
      </w:r>
      <w:r>
        <w:rPr>
          <w:spacing w:val="71"/>
          <w:w w:val="105"/>
        </w:rPr>
        <w:t xml:space="preserve"> </w:t>
      </w:r>
      <w:r>
        <w:t xml:space="preserve">planning </w:t>
      </w:r>
      <w:r>
        <w:rPr>
          <w:spacing w:val="12"/>
        </w:rPr>
        <w:t xml:space="preserve"> </w:t>
      </w:r>
      <w:r>
        <w:rPr>
          <w:spacing w:val="-1"/>
        </w:rPr>
        <w:t>commi</w:t>
      </w:r>
      <w:r>
        <w:rPr>
          <w:spacing w:val="-2"/>
        </w:rPr>
        <w:t>ttee.</w:t>
      </w:r>
    </w:p>
    <w:p w:rsidR="00B1275F" w:rsidRDefault="00B1275F">
      <w:pPr>
        <w:pStyle w:val="BodyText"/>
        <w:numPr>
          <w:ilvl w:val="1"/>
          <w:numId w:val="33"/>
        </w:numPr>
        <w:tabs>
          <w:tab w:val="left" w:pos="840"/>
        </w:tabs>
        <w:spacing w:before="64" w:line="236" w:lineRule="auto"/>
        <w:ind w:right="307"/>
        <w:rPr>
          <w:rFonts w:cs="Calibri"/>
        </w:rPr>
      </w:pPr>
      <w:r>
        <w:rPr>
          <w:spacing w:val="-1"/>
        </w:rPr>
        <w:t>Purpos</w:t>
      </w:r>
      <w:r>
        <w:rPr>
          <w:spacing w:val="-2"/>
        </w:rPr>
        <w:t>e:</w:t>
      </w:r>
      <w:r>
        <w:t xml:space="preserve"> </w:t>
      </w:r>
      <w:r>
        <w:rPr>
          <w:spacing w:val="30"/>
        </w:rPr>
        <w:t xml:space="preserve"> </w:t>
      </w:r>
      <w:r>
        <w:rPr>
          <w:spacing w:val="-1"/>
        </w:rPr>
        <w:t>As</w:t>
      </w:r>
      <w:r>
        <w:rPr>
          <w:spacing w:val="16"/>
        </w:rPr>
        <w:t xml:space="preserve"> </w:t>
      </w:r>
      <w:r>
        <w:rPr>
          <w:spacing w:val="-1"/>
        </w:rPr>
        <w:t>depa</w:t>
      </w:r>
      <w:r>
        <w:rPr>
          <w:spacing w:val="-2"/>
        </w:rPr>
        <w:t>r</w:t>
      </w:r>
      <w:r>
        <w:rPr>
          <w:spacing w:val="-1"/>
        </w:rPr>
        <w:t>tmental</w:t>
      </w:r>
      <w:r>
        <w:rPr>
          <w:spacing w:val="17"/>
        </w:rPr>
        <w:t xml:space="preserve"> </w:t>
      </w:r>
      <w:r>
        <w:rPr>
          <w:spacing w:val="-2"/>
        </w:rPr>
        <w:t>r</w:t>
      </w:r>
      <w:r>
        <w:rPr>
          <w:spacing w:val="-1"/>
        </w:rPr>
        <w:t>esponsibilities</w:t>
      </w:r>
      <w:r>
        <w:rPr>
          <w:spacing w:val="16"/>
        </w:rPr>
        <w:t xml:space="preserve"> </w:t>
      </w:r>
      <w:r>
        <w:t>change</w:t>
      </w:r>
      <w:r>
        <w:rPr>
          <w:spacing w:val="13"/>
        </w:rPr>
        <w:t xml:space="preserve"> </w:t>
      </w:r>
      <w:r>
        <w:t>and</w:t>
      </w:r>
      <w:r>
        <w:rPr>
          <w:spacing w:val="13"/>
        </w:rPr>
        <w:t xml:space="preserve"> </w:t>
      </w:r>
      <w:r>
        <w:rPr>
          <w:spacing w:val="-1"/>
        </w:rPr>
        <w:t>additional</w:t>
      </w:r>
      <w:r>
        <w:rPr>
          <w:spacing w:val="16"/>
        </w:rPr>
        <w:t xml:space="preserve"> </w:t>
      </w:r>
      <w:r>
        <w:rPr>
          <w:spacing w:val="-1"/>
        </w:rPr>
        <w:t>haza</w:t>
      </w:r>
      <w:r>
        <w:rPr>
          <w:spacing w:val="-2"/>
        </w:rPr>
        <w:t>r</w:t>
      </w:r>
      <w:r>
        <w:rPr>
          <w:spacing w:val="-1"/>
        </w:rPr>
        <w:t>ds</w:t>
      </w:r>
      <w:r>
        <w:rPr>
          <w:spacing w:val="17"/>
        </w:rPr>
        <w:t xml:space="preserve"> </w:t>
      </w:r>
      <w:r>
        <w:rPr>
          <w:spacing w:val="-1"/>
        </w:rPr>
        <w:t>a</w:t>
      </w:r>
      <w:r>
        <w:rPr>
          <w:spacing w:val="-2"/>
        </w:rPr>
        <w:t>r</w:t>
      </w:r>
      <w:r>
        <w:rPr>
          <w:spacing w:val="-1"/>
        </w:rPr>
        <w:t>e</w:t>
      </w:r>
      <w:r>
        <w:rPr>
          <w:spacing w:val="65"/>
        </w:rPr>
        <w:t xml:space="preserve"> </w:t>
      </w:r>
      <w:r>
        <w:rPr>
          <w:spacing w:val="-1"/>
        </w:rPr>
        <w:t>incorporated</w:t>
      </w:r>
      <w:r>
        <w:rPr>
          <w:spacing w:val="7"/>
        </w:rPr>
        <w:t xml:space="preserve"> </w:t>
      </w:r>
      <w:r>
        <w:rPr>
          <w:spacing w:val="-1"/>
        </w:rPr>
        <w:t>into</w:t>
      </w:r>
      <w:r>
        <w:rPr>
          <w:spacing w:val="9"/>
        </w:rPr>
        <w:t xml:space="preserve"> </w:t>
      </w:r>
      <w:r>
        <w:rPr>
          <w:spacing w:val="-1"/>
        </w:rPr>
        <w:t>this</w:t>
      </w:r>
      <w:r>
        <w:rPr>
          <w:spacing w:val="10"/>
        </w:rPr>
        <w:t xml:space="preserve"> </w:t>
      </w:r>
      <w:r>
        <w:rPr>
          <w:spacing w:val="-1"/>
        </w:rPr>
        <w:t>plan</w:t>
      </w:r>
      <w:smartTag w:uri="urn:schemas-microsoft-com:office:smarttags" w:element="PersonName">
        <w:r>
          <w:rPr>
            <w:spacing w:val="-1"/>
          </w:rPr>
          <w:t>,</w:t>
        </w:r>
      </w:smartTag>
      <w:r>
        <w:rPr>
          <w:spacing w:val="9"/>
        </w:rPr>
        <w:t xml:space="preserve"> </w:t>
      </w:r>
      <w:r>
        <w:t>the</w:t>
      </w:r>
      <w:r>
        <w:rPr>
          <w:spacing w:val="7"/>
        </w:rPr>
        <w:t xml:space="preserve"> </w:t>
      </w:r>
      <w:r>
        <w:rPr>
          <w:spacing w:val="-1"/>
        </w:rPr>
        <w:t>list</w:t>
      </w:r>
      <w:r>
        <w:rPr>
          <w:spacing w:val="8"/>
        </w:rPr>
        <w:t xml:space="preserve"> </w:t>
      </w:r>
      <w:r>
        <w:t>of</w:t>
      </w:r>
      <w:r>
        <w:rPr>
          <w:spacing w:val="7"/>
        </w:rPr>
        <w:t xml:space="preserve"> </w:t>
      </w:r>
      <w:r>
        <w:rPr>
          <w:spacing w:val="-1"/>
        </w:rPr>
        <w:t>depa</w:t>
      </w:r>
      <w:r>
        <w:rPr>
          <w:spacing w:val="-2"/>
        </w:rPr>
        <w:t>r</w:t>
      </w:r>
      <w:r>
        <w:rPr>
          <w:spacing w:val="-1"/>
        </w:rPr>
        <w:t>tments</w:t>
      </w:r>
      <w:r>
        <w:rPr>
          <w:spacing w:val="10"/>
        </w:rPr>
        <w:t xml:space="preserve"> </w:t>
      </w:r>
      <w:r>
        <w:t>should</w:t>
      </w:r>
      <w:r>
        <w:rPr>
          <w:spacing w:val="8"/>
        </w:rPr>
        <w:t xml:space="preserve"> </w:t>
      </w:r>
      <w:r>
        <w:t>be</w:t>
      </w:r>
      <w:r>
        <w:rPr>
          <w:spacing w:val="8"/>
        </w:rPr>
        <w:t xml:space="preserve"> </w:t>
      </w:r>
      <w:r>
        <w:rPr>
          <w:spacing w:val="-2"/>
        </w:rPr>
        <w:t>r</w:t>
      </w:r>
      <w:r>
        <w:rPr>
          <w:spacing w:val="-1"/>
        </w:rPr>
        <w:t>eviewed</w:t>
      </w:r>
      <w:r>
        <w:rPr>
          <w:spacing w:val="7"/>
        </w:rPr>
        <w:t xml:space="preserve"> </w:t>
      </w:r>
      <w:r>
        <w:rPr>
          <w:spacing w:val="-1"/>
        </w:rPr>
        <w:t>to</w:t>
      </w:r>
      <w:r>
        <w:rPr>
          <w:spacing w:val="9"/>
        </w:rPr>
        <w:t xml:space="preserve"> </w:t>
      </w:r>
      <w:r>
        <w:rPr>
          <w:spacing w:val="-1"/>
        </w:rPr>
        <w:t>ensure</w:t>
      </w:r>
      <w:r>
        <w:rPr>
          <w:spacing w:val="7"/>
        </w:rPr>
        <w:t xml:space="preserve"> </w:t>
      </w:r>
      <w:r>
        <w:t>the</w:t>
      </w:r>
      <w:r>
        <w:rPr>
          <w:spacing w:val="71"/>
        </w:rPr>
        <w:t xml:space="preserve"> </w:t>
      </w:r>
      <w:r>
        <w:rPr>
          <w:spacing w:val="-1"/>
        </w:rPr>
        <w:t>app</w:t>
      </w:r>
      <w:r>
        <w:rPr>
          <w:spacing w:val="-2"/>
        </w:rPr>
        <w:t>r</w:t>
      </w:r>
      <w:r>
        <w:rPr>
          <w:spacing w:val="-1"/>
        </w:rPr>
        <w:t>op</w:t>
      </w:r>
      <w:r>
        <w:rPr>
          <w:spacing w:val="-2"/>
        </w:rPr>
        <w:t>r</w:t>
      </w:r>
      <w:r>
        <w:rPr>
          <w:spacing w:val="-1"/>
        </w:rPr>
        <w:t>iate</w:t>
      </w:r>
      <w:r>
        <w:rPr>
          <w:spacing w:val="15"/>
        </w:rPr>
        <w:t xml:space="preserve"> </w:t>
      </w:r>
      <w:r>
        <w:rPr>
          <w:spacing w:val="-1"/>
        </w:rPr>
        <w:t>depa</w:t>
      </w:r>
      <w:r>
        <w:rPr>
          <w:spacing w:val="-2"/>
        </w:rPr>
        <w:t>r</w:t>
      </w:r>
      <w:r>
        <w:rPr>
          <w:spacing w:val="-1"/>
        </w:rPr>
        <w:t>tments</w:t>
      </w:r>
      <w:r>
        <w:rPr>
          <w:spacing w:val="19"/>
        </w:rPr>
        <w:t xml:space="preserve"> </w:t>
      </w:r>
      <w:r>
        <w:rPr>
          <w:spacing w:val="-1"/>
        </w:rPr>
        <w:t>a</w:t>
      </w:r>
      <w:r>
        <w:rPr>
          <w:spacing w:val="-2"/>
        </w:rPr>
        <w:t>r</w:t>
      </w:r>
      <w:r>
        <w:rPr>
          <w:spacing w:val="-1"/>
        </w:rPr>
        <w:t>e</w:t>
      </w:r>
      <w:r>
        <w:rPr>
          <w:spacing w:val="16"/>
        </w:rPr>
        <w:t xml:space="preserve"> </w:t>
      </w:r>
      <w:r>
        <w:rPr>
          <w:spacing w:val="-2"/>
        </w:rPr>
        <w:t>r</w:t>
      </w:r>
      <w:r>
        <w:rPr>
          <w:spacing w:val="-1"/>
        </w:rPr>
        <w:t>ep</w:t>
      </w:r>
      <w:r>
        <w:rPr>
          <w:spacing w:val="-2"/>
        </w:rPr>
        <w:t>r</w:t>
      </w:r>
      <w:r>
        <w:rPr>
          <w:spacing w:val="-1"/>
        </w:rPr>
        <w:t>esented</w:t>
      </w:r>
      <w:r>
        <w:rPr>
          <w:spacing w:val="16"/>
        </w:rPr>
        <w:t xml:space="preserve"> </w:t>
      </w:r>
      <w:r>
        <w:rPr>
          <w:spacing w:val="-1"/>
        </w:rPr>
        <w:t>in</w:t>
      </w:r>
      <w:r>
        <w:rPr>
          <w:spacing w:val="18"/>
        </w:rPr>
        <w:t xml:space="preserve"> </w:t>
      </w:r>
      <w:r>
        <w:t>the</w:t>
      </w:r>
      <w:r>
        <w:rPr>
          <w:spacing w:val="16"/>
        </w:rPr>
        <w:t xml:space="preserve"> </w:t>
      </w:r>
      <w:r>
        <w:rPr>
          <w:spacing w:val="-1"/>
        </w:rPr>
        <w:t>haza</w:t>
      </w:r>
      <w:r>
        <w:rPr>
          <w:spacing w:val="-2"/>
        </w:rPr>
        <w:t>r</w:t>
      </w:r>
      <w:r>
        <w:rPr>
          <w:spacing w:val="-1"/>
        </w:rPr>
        <w:t>d</w:t>
      </w:r>
      <w:r>
        <w:rPr>
          <w:spacing w:val="16"/>
        </w:rPr>
        <w:t xml:space="preserve"> </w:t>
      </w:r>
      <w:r>
        <w:rPr>
          <w:spacing w:val="-1"/>
        </w:rPr>
        <w:t>mitigation</w:t>
      </w:r>
      <w:r>
        <w:rPr>
          <w:spacing w:val="18"/>
        </w:rPr>
        <w:t xml:space="preserve"> </w:t>
      </w:r>
      <w:r>
        <w:rPr>
          <w:spacing w:val="-1"/>
        </w:rPr>
        <w:t>planning</w:t>
      </w:r>
      <w:r>
        <w:rPr>
          <w:spacing w:val="18"/>
        </w:rPr>
        <w:t xml:space="preserve"> </w:t>
      </w:r>
      <w:r>
        <w:rPr>
          <w:spacing w:val="-1"/>
        </w:rPr>
        <w:t>p</w:t>
      </w:r>
      <w:r>
        <w:rPr>
          <w:spacing w:val="-2"/>
        </w:rPr>
        <w:t>r</w:t>
      </w:r>
      <w:r>
        <w:rPr>
          <w:spacing w:val="-1"/>
        </w:rPr>
        <w:t>ocess</w:t>
      </w:r>
      <w:r>
        <w:rPr>
          <w:spacing w:val="-2"/>
        </w:rPr>
        <w:t>.</w:t>
      </w:r>
    </w:p>
    <w:p w:rsidR="00B1275F" w:rsidRDefault="00B1275F">
      <w:pPr>
        <w:pStyle w:val="BodyText"/>
        <w:numPr>
          <w:ilvl w:val="1"/>
          <w:numId w:val="33"/>
        </w:numPr>
        <w:tabs>
          <w:tab w:val="left" w:pos="840"/>
        </w:tabs>
        <w:spacing w:line="299" w:lineRule="exact"/>
        <w:rPr>
          <w:rFonts w:cs="Calibri"/>
        </w:rPr>
      </w:pPr>
      <w:r>
        <w:rPr>
          <w:spacing w:val="-1"/>
          <w:w w:val="105"/>
        </w:rPr>
        <w:t>Ho</w:t>
      </w:r>
      <w:r>
        <w:rPr>
          <w:spacing w:val="-2"/>
          <w:w w:val="105"/>
        </w:rPr>
        <w:t>w</w:t>
      </w:r>
      <w:r>
        <w:rPr>
          <w:spacing w:val="-20"/>
          <w:w w:val="105"/>
        </w:rPr>
        <w:t xml:space="preserve"> </w:t>
      </w:r>
      <w:r>
        <w:rPr>
          <w:spacing w:val="-2"/>
          <w:w w:val="105"/>
        </w:rPr>
        <w:t>I</w:t>
      </w:r>
      <w:r>
        <w:rPr>
          <w:spacing w:val="-1"/>
          <w:w w:val="105"/>
        </w:rPr>
        <w:t>den</w:t>
      </w:r>
      <w:r>
        <w:rPr>
          <w:spacing w:val="-2"/>
          <w:w w:val="105"/>
        </w:rPr>
        <w:t>tified:</w:t>
      </w:r>
      <w:r>
        <w:rPr>
          <w:spacing w:val="20"/>
          <w:w w:val="105"/>
        </w:rPr>
        <w:t xml:space="preserve"> </w:t>
      </w:r>
      <w:r>
        <w:rPr>
          <w:spacing w:val="-2"/>
          <w:w w:val="105"/>
        </w:rPr>
        <w:t>Pl</w:t>
      </w:r>
      <w:r>
        <w:rPr>
          <w:spacing w:val="-1"/>
          <w:w w:val="105"/>
        </w:rPr>
        <w:t>ann</w:t>
      </w:r>
      <w:r>
        <w:rPr>
          <w:spacing w:val="-2"/>
          <w:w w:val="105"/>
        </w:rPr>
        <w:t>i</w:t>
      </w:r>
      <w:r>
        <w:rPr>
          <w:spacing w:val="-1"/>
          <w:w w:val="105"/>
        </w:rPr>
        <w:t>ng</w:t>
      </w:r>
      <w:r>
        <w:rPr>
          <w:spacing w:val="-20"/>
          <w:w w:val="105"/>
        </w:rPr>
        <w:t xml:space="preserve"> </w:t>
      </w:r>
      <w:r>
        <w:rPr>
          <w:spacing w:val="-2"/>
          <w:w w:val="105"/>
        </w:rPr>
        <w:t>Team</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7"/>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5"/>
          <w:w w:val="105"/>
        </w:rPr>
        <w:t xml:space="preserve"> </w:t>
      </w:r>
      <w:r>
        <w:rPr>
          <w:spacing w:val="-1"/>
          <w:w w:val="105"/>
        </w:rPr>
        <w:t>Dependen</w:t>
      </w:r>
      <w:r>
        <w:rPr>
          <w:spacing w:val="-2"/>
          <w:w w:val="105"/>
        </w:rPr>
        <w:t>t</w:t>
      </w:r>
      <w:r>
        <w:rPr>
          <w:spacing w:val="-17"/>
          <w:w w:val="105"/>
        </w:rPr>
        <w:t xml:space="preserve"> </w:t>
      </w:r>
      <w:r>
        <w:rPr>
          <w:spacing w:val="-2"/>
          <w:w w:val="105"/>
        </w:rPr>
        <w:t>on</w:t>
      </w:r>
      <w:r>
        <w:rPr>
          <w:spacing w:val="-16"/>
          <w:w w:val="105"/>
        </w:rPr>
        <w:t xml:space="preserve"> </w:t>
      </w:r>
      <w:r>
        <w:rPr>
          <w:w w:val="105"/>
        </w:rPr>
        <w:t>the</w:t>
      </w:r>
      <w:r>
        <w:rPr>
          <w:spacing w:val="-17"/>
          <w:w w:val="105"/>
        </w:rPr>
        <w:t xml:space="preserve"> </w:t>
      </w:r>
      <w:r>
        <w:rPr>
          <w:spacing w:val="-2"/>
          <w:w w:val="105"/>
        </w:rPr>
        <w:t>res</w:t>
      </w:r>
      <w:r>
        <w:rPr>
          <w:spacing w:val="-1"/>
          <w:w w:val="105"/>
        </w:rPr>
        <w:t>ul</w:t>
      </w:r>
      <w:r>
        <w:rPr>
          <w:spacing w:val="-2"/>
          <w:w w:val="105"/>
        </w:rPr>
        <w:t>ts</w:t>
      </w:r>
      <w:r>
        <w:rPr>
          <w:spacing w:val="-16"/>
          <w:w w:val="105"/>
        </w:rPr>
        <w:t xml:space="preserve"> </w:t>
      </w:r>
      <w:r>
        <w:rPr>
          <w:w w:val="105"/>
        </w:rPr>
        <w:t>on</w:t>
      </w:r>
      <w:r>
        <w:rPr>
          <w:spacing w:val="-15"/>
          <w:w w:val="105"/>
        </w:rPr>
        <w:t xml:space="preserve"> </w:t>
      </w:r>
      <w:r>
        <w:rPr>
          <w:spacing w:val="-1"/>
          <w:w w:val="105"/>
        </w:rPr>
        <w:t>Ac</w:t>
      </w:r>
      <w:r>
        <w:rPr>
          <w:spacing w:val="-2"/>
          <w:w w:val="105"/>
        </w:rPr>
        <w:t>ti</w:t>
      </w:r>
      <w:r>
        <w:rPr>
          <w:spacing w:val="-1"/>
          <w:w w:val="105"/>
        </w:rPr>
        <w:t>on</w:t>
      </w:r>
      <w:r>
        <w:rPr>
          <w:spacing w:val="-16"/>
          <w:w w:val="105"/>
        </w:rPr>
        <w:t xml:space="preserve"> </w:t>
      </w:r>
      <w:r>
        <w:rPr>
          <w:w w:val="105"/>
        </w:rPr>
        <w:t>1</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2"/>
        </w:rPr>
        <w:t>1.</w:t>
      </w:r>
      <w:r>
        <w:rPr>
          <w:spacing w:val="-1"/>
        </w:rPr>
        <w:t>1</w:t>
      </w:r>
    </w:p>
    <w:p w:rsidR="00B1275F" w:rsidRDefault="00B1275F">
      <w:pPr>
        <w:pStyle w:val="BodyText"/>
        <w:numPr>
          <w:ilvl w:val="1"/>
          <w:numId w:val="33"/>
        </w:numPr>
        <w:tabs>
          <w:tab w:val="left" w:pos="840"/>
        </w:tabs>
        <w:spacing w:line="301" w:lineRule="exact"/>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7"/>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8"/>
        </w:rPr>
        <w:t xml:space="preserve"> </w:t>
      </w:r>
      <w:r>
        <w:rPr>
          <w:spacing w:val="-1"/>
        </w:rPr>
        <w:t>High</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40"/>
        </w:tabs>
        <w:spacing w:line="304" w:lineRule="exact"/>
        <w:rPr>
          <w:rFonts w:cs="Calibri"/>
        </w:rPr>
      </w:pPr>
      <w:r>
        <w:rPr>
          <w:spacing w:val="-1"/>
        </w:rPr>
        <w:t>Potential</w:t>
      </w:r>
      <w:r>
        <w:rPr>
          <w:spacing w:val="16"/>
        </w:rPr>
        <w:t xml:space="preserve"> </w:t>
      </w:r>
      <w:r>
        <w:rPr>
          <w:spacing w:val="-1"/>
        </w:rPr>
        <w:t>Funding</w:t>
      </w:r>
      <w:r>
        <w:rPr>
          <w:spacing w:val="15"/>
        </w:rPr>
        <w:t xml:space="preserve"> </w:t>
      </w:r>
      <w:r>
        <w:rPr>
          <w:spacing w:val="-1"/>
        </w:rPr>
        <w:t>Sources</w:t>
      </w:r>
      <w:r>
        <w:rPr>
          <w:spacing w:val="-2"/>
        </w:rPr>
        <w:t>:</w:t>
      </w:r>
      <w:r>
        <w:t xml:space="preserve"> </w:t>
      </w:r>
      <w:r>
        <w:rPr>
          <w:spacing w:val="32"/>
        </w:rPr>
        <w:t xml:space="preserve"> </w:t>
      </w:r>
      <w:r>
        <w:rPr>
          <w:spacing w:val="-1"/>
        </w:rPr>
        <w:t>Gen</w:t>
      </w:r>
      <w:r>
        <w:rPr>
          <w:spacing w:val="-2"/>
        </w:rPr>
        <w:t>er</w:t>
      </w:r>
      <w:r>
        <w:rPr>
          <w:spacing w:val="-1"/>
        </w:rPr>
        <w:t>al</w:t>
      </w:r>
      <w:r>
        <w:rPr>
          <w:spacing w:val="16"/>
        </w:rPr>
        <w:t xml:space="preserve"> </w:t>
      </w:r>
      <w:r>
        <w:rPr>
          <w:spacing w:val="-2"/>
        </w:rPr>
        <w:t>r</w:t>
      </w:r>
      <w:r>
        <w:rPr>
          <w:spacing w:val="-1"/>
        </w:rPr>
        <w:t>evenue</w:t>
      </w:r>
    </w:p>
    <w:p w:rsidR="00B1275F" w:rsidRDefault="00B1275F">
      <w:pPr>
        <w:spacing w:before="3"/>
        <w:rPr>
          <w:rFonts w:cs="Calibri"/>
          <w:sz w:val="23"/>
          <w:szCs w:val="23"/>
        </w:rPr>
      </w:pPr>
    </w:p>
    <w:p w:rsidR="00B1275F" w:rsidRDefault="00B1275F">
      <w:pPr>
        <w:pStyle w:val="BodyText"/>
        <w:tabs>
          <w:tab w:val="left" w:pos="1199"/>
        </w:tabs>
        <w:spacing w:line="288" w:lineRule="exact"/>
        <w:ind w:left="1199" w:right="748" w:hanging="1080"/>
        <w:rPr>
          <w:rFonts w:cs="Calibri"/>
        </w:rPr>
      </w:pPr>
      <w:r>
        <w:rPr>
          <w:spacing w:val="-1"/>
        </w:rPr>
        <w:t>Action</w:t>
      </w:r>
      <w:r>
        <w:rPr>
          <w:spacing w:val="10"/>
        </w:rPr>
        <w:t xml:space="preserve"> </w:t>
      </w:r>
      <w:r>
        <w:rPr>
          <w:spacing w:val="-2"/>
        </w:rPr>
        <w:t>3.</w:t>
      </w:r>
      <w:r>
        <w:rPr>
          <w:spacing w:val="-2"/>
        </w:rPr>
        <w:tab/>
      </w:r>
      <w:r>
        <w:rPr>
          <w:spacing w:val="-1"/>
        </w:rPr>
        <w:t>Review</w:t>
      </w:r>
      <w:r>
        <w:rPr>
          <w:spacing w:val="18"/>
        </w:rPr>
        <w:t xml:space="preserve"> </w:t>
      </w:r>
      <w:r>
        <w:t>and</w:t>
      </w:r>
      <w:r>
        <w:rPr>
          <w:spacing w:val="14"/>
        </w:rPr>
        <w:t xml:space="preserve"> </w:t>
      </w:r>
      <w:r>
        <w:rPr>
          <w:spacing w:val="-1"/>
        </w:rPr>
        <w:t>update</w:t>
      </w:r>
      <w:r>
        <w:rPr>
          <w:spacing w:val="20"/>
        </w:rPr>
        <w:t xml:space="preserve"> </w:t>
      </w:r>
      <w:r>
        <w:rPr>
          <w:spacing w:val="-1"/>
        </w:rPr>
        <w:t>p</w:t>
      </w:r>
      <w:r>
        <w:rPr>
          <w:spacing w:val="-2"/>
        </w:rPr>
        <w:t>r</w:t>
      </w:r>
      <w:r>
        <w:rPr>
          <w:spacing w:val="-1"/>
        </w:rPr>
        <w:t>io</w:t>
      </w:r>
      <w:r>
        <w:rPr>
          <w:spacing w:val="-2"/>
        </w:rPr>
        <w:t>r</w:t>
      </w:r>
      <w:r>
        <w:rPr>
          <w:spacing w:val="-1"/>
        </w:rPr>
        <w:t>itization</w:t>
      </w:r>
      <w:r>
        <w:rPr>
          <w:spacing w:val="17"/>
        </w:rPr>
        <w:t xml:space="preserve"> </w:t>
      </w:r>
      <w:r>
        <w:rPr>
          <w:spacing w:val="-1"/>
        </w:rPr>
        <w:t>s</w:t>
      </w:r>
      <w:r>
        <w:rPr>
          <w:spacing w:val="-2"/>
        </w:rPr>
        <w:t>tr</w:t>
      </w:r>
      <w:r>
        <w:rPr>
          <w:spacing w:val="-1"/>
        </w:rPr>
        <w:t>ategy</w:t>
      </w:r>
      <w:r>
        <w:rPr>
          <w:spacing w:val="15"/>
        </w:rPr>
        <w:t xml:space="preserve"> </w:t>
      </w:r>
      <w:r>
        <w:t>(in</w:t>
      </w:r>
      <w:r>
        <w:rPr>
          <w:spacing w:val="18"/>
        </w:rPr>
        <w:t xml:space="preserve"> </w:t>
      </w:r>
      <w:r>
        <w:rPr>
          <w:spacing w:val="-1"/>
        </w:rPr>
        <w:t>Appendix</w:t>
      </w:r>
      <w:r>
        <w:rPr>
          <w:spacing w:val="15"/>
        </w:rPr>
        <w:t xml:space="preserve"> </w:t>
      </w:r>
      <w:r>
        <w:rPr>
          <w:spacing w:val="-1"/>
        </w:rPr>
        <w:t>G</w:t>
      </w:r>
      <w:r>
        <w:rPr>
          <w:spacing w:val="-2"/>
        </w:rPr>
        <w:t>).</w:t>
      </w:r>
      <w:r>
        <w:rPr>
          <w:spacing w:val="17"/>
        </w:rPr>
        <w:t xml:space="preserve"> </w:t>
      </w:r>
      <w:r>
        <w:t>Upon</w:t>
      </w:r>
      <w:r>
        <w:rPr>
          <w:spacing w:val="17"/>
        </w:rPr>
        <w:t xml:space="preserve"> </w:t>
      </w:r>
      <w:r>
        <w:rPr>
          <w:spacing w:val="-1"/>
        </w:rPr>
        <w:t>completion</w:t>
      </w:r>
      <w:smartTag w:uri="urn:schemas-microsoft-com:office:smarttags" w:element="PersonName">
        <w:r>
          <w:rPr>
            <w:spacing w:val="-2"/>
          </w:rPr>
          <w:t>,</w:t>
        </w:r>
      </w:smartTag>
      <w:r>
        <w:rPr>
          <w:spacing w:val="73"/>
          <w:w w:val="82"/>
        </w:rPr>
        <w:t xml:space="preserve"> </w:t>
      </w:r>
      <w:r>
        <w:rPr>
          <w:spacing w:val="-1"/>
        </w:rPr>
        <w:t>p</w:t>
      </w:r>
      <w:r>
        <w:rPr>
          <w:spacing w:val="-2"/>
        </w:rPr>
        <w:t>r</w:t>
      </w:r>
      <w:r>
        <w:rPr>
          <w:spacing w:val="-1"/>
        </w:rPr>
        <w:t>io</w:t>
      </w:r>
      <w:r>
        <w:rPr>
          <w:spacing w:val="-2"/>
        </w:rPr>
        <w:t>r</w:t>
      </w:r>
      <w:r>
        <w:rPr>
          <w:spacing w:val="-1"/>
        </w:rPr>
        <w:t>itize</w:t>
      </w:r>
      <w:r>
        <w:rPr>
          <w:spacing w:val="9"/>
        </w:rPr>
        <w:t xml:space="preserve"> </w:t>
      </w:r>
      <w:r>
        <w:rPr>
          <w:spacing w:val="-1"/>
        </w:rPr>
        <w:t>action</w:t>
      </w:r>
      <w:r>
        <w:rPr>
          <w:spacing w:val="11"/>
        </w:rPr>
        <w:t xml:space="preserve"> </w:t>
      </w:r>
      <w:r>
        <w:rPr>
          <w:spacing w:val="-1"/>
        </w:rPr>
        <w:t>items</w:t>
      </w:r>
      <w:r>
        <w:rPr>
          <w:spacing w:val="-2"/>
        </w:rPr>
        <w:t>.</w:t>
      </w:r>
    </w:p>
    <w:p w:rsidR="00B1275F" w:rsidRDefault="00B1275F">
      <w:pPr>
        <w:pStyle w:val="BodyText"/>
        <w:numPr>
          <w:ilvl w:val="1"/>
          <w:numId w:val="33"/>
        </w:numPr>
        <w:tabs>
          <w:tab w:val="left" w:pos="840"/>
        </w:tabs>
        <w:spacing w:before="70" w:line="290" w:lineRule="exact"/>
        <w:ind w:right="292"/>
        <w:rPr>
          <w:rFonts w:cs="Calibri"/>
        </w:rPr>
      </w:pPr>
      <w:r>
        <w:rPr>
          <w:spacing w:val="-1"/>
        </w:rPr>
        <w:t>Purpos</w:t>
      </w:r>
      <w:r>
        <w:rPr>
          <w:spacing w:val="-2"/>
        </w:rPr>
        <w:t>e:</w:t>
      </w:r>
      <w:r>
        <w:t xml:space="preserve"> </w:t>
      </w:r>
      <w:r>
        <w:rPr>
          <w:spacing w:val="24"/>
        </w:rPr>
        <w:t xml:space="preserve"> </w:t>
      </w:r>
      <w:r>
        <w:rPr>
          <w:spacing w:val="-1"/>
        </w:rPr>
        <w:t>P</w:t>
      </w:r>
      <w:r>
        <w:rPr>
          <w:spacing w:val="-2"/>
        </w:rPr>
        <w:t>r</w:t>
      </w:r>
      <w:r>
        <w:rPr>
          <w:spacing w:val="-1"/>
        </w:rPr>
        <w:t>io</w:t>
      </w:r>
      <w:r>
        <w:rPr>
          <w:spacing w:val="-2"/>
        </w:rPr>
        <w:t>r</w:t>
      </w:r>
      <w:r>
        <w:rPr>
          <w:spacing w:val="-1"/>
        </w:rPr>
        <w:t>itizing</w:t>
      </w:r>
      <w:r>
        <w:rPr>
          <w:spacing w:val="12"/>
        </w:rPr>
        <w:t xml:space="preserve"> </w:t>
      </w:r>
      <w:r>
        <w:t>the</w:t>
      </w:r>
      <w:r>
        <w:rPr>
          <w:spacing w:val="10"/>
        </w:rPr>
        <w:t xml:space="preserve"> </w:t>
      </w:r>
      <w:r>
        <w:rPr>
          <w:spacing w:val="-1"/>
        </w:rPr>
        <w:t>p</w:t>
      </w:r>
      <w:r>
        <w:rPr>
          <w:spacing w:val="-2"/>
        </w:rPr>
        <w:t>r</w:t>
      </w:r>
      <w:r>
        <w:rPr>
          <w:spacing w:val="-1"/>
        </w:rPr>
        <w:t>ojects</w:t>
      </w:r>
      <w:r>
        <w:rPr>
          <w:spacing w:val="13"/>
        </w:rPr>
        <w:t xml:space="preserve"> </w:t>
      </w:r>
      <w:r>
        <w:rPr>
          <w:spacing w:val="-1"/>
        </w:rPr>
        <w:t>will</w:t>
      </w:r>
      <w:r>
        <w:rPr>
          <w:spacing w:val="12"/>
        </w:rPr>
        <w:t xml:space="preserve"> </w:t>
      </w:r>
      <w:r>
        <w:rPr>
          <w:spacing w:val="-1"/>
        </w:rPr>
        <w:t>help</w:t>
      </w:r>
      <w:r>
        <w:rPr>
          <w:spacing w:val="12"/>
        </w:rPr>
        <w:t xml:space="preserve"> </w:t>
      </w:r>
      <w:r>
        <w:t>the</w:t>
      </w:r>
      <w:r>
        <w:rPr>
          <w:spacing w:val="10"/>
        </w:rPr>
        <w:t xml:space="preserve"> </w:t>
      </w:r>
      <w:r>
        <w:rPr>
          <w:spacing w:val="-2"/>
        </w:rPr>
        <w:t>M</w:t>
      </w:r>
      <w:r>
        <w:rPr>
          <w:spacing w:val="-1"/>
        </w:rPr>
        <w:t>OA</w:t>
      </w:r>
      <w:r>
        <w:rPr>
          <w:spacing w:val="11"/>
        </w:rPr>
        <w:t xml:space="preserve"> </w:t>
      </w:r>
      <w:r>
        <w:rPr>
          <w:spacing w:val="-1"/>
        </w:rPr>
        <w:t>make</w:t>
      </w:r>
      <w:r>
        <w:rPr>
          <w:spacing w:val="14"/>
        </w:rPr>
        <w:t xml:space="preserve"> </w:t>
      </w:r>
      <w:r>
        <w:rPr>
          <w:spacing w:val="-1"/>
        </w:rPr>
        <w:t>decisions</w:t>
      </w:r>
      <w:r>
        <w:rPr>
          <w:spacing w:val="13"/>
        </w:rPr>
        <w:t xml:space="preserve"> </w:t>
      </w:r>
      <w:r>
        <w:rPr>
          <w:spacing w:val="-2"/>
        </w:rPr>
        <w:t>r</w:t>
      </w:r>
      <w:r>
        <w:rPr>
          <w:spacing w:val="-1"/>
        </w:rPr>
        <w:t>ega</w:t>
      </w:r>
      <w:r>
        <w:rPr>
          <w:spacing w:val="-2"/>
        </w:rPr>
        <w:t>r</w:t>
      </w:r>
      <w:r>
        <w:rPr>
          <w:spacing w:val="-1"/>
        </w:rPr>
        <w:t>ding</w:t>
      </w:r>
      <w:r>
        <w:rPr>
          <w:spacing w:val="11"/>
        </w:rPr>
        <w:t xml:space="preserve"> </w:t>
      </w:r>
      <w:r>
        <w:t>how</w:t>
      </w:r>
      <w:r>
        <w:rPr>
          <w:spacing w:val="13"/>
        </w:rPr>
        <w:t xml:space="preserve"> </w:t>
      </w:r>
      <w:r>
        <w:rPr>
          <w:spacing w:val="-1"/>
        </w:rPr>
        <w:t>to</w:t>
      </w:r>
      <w:r>
        <w:rPr>
          <w:spacing w:val="81"/>
          <w:w w:val="104"/>
        </w:rPr>
        <w:t xml:space="preserve"> </w:t>
      </w:r>
      <w:r>
        <w:rPr>
          <w:spacing w:val="-1"/>
        </w:rPr>
        <w:t>allocate</w:t>
      </w:r>
      <w:r>
        <w:rPr>
          <w:spacing w:val="9"/>
        </w:rPr>
        <w:t xml:space="preserve"> </w:t>
      </w:r>
      <w:r>
        <w:t>the</w:t>
      </w:r>
      <w:r>
        <w:rPr>
          <w:spacing w:val="9"/>
        </w:rPr>
        <w:t xml:space="preserve"> </w:t>
      </w:r>
      <w:r>
        <w:rPr>
          <w:spacing w:val="-2"/>
        </w:rPr>
        <w:t>r</w:t>
      </w:r>
      <w:r>
        <w:rPr>
          <w:spacing w:val="-1"/>
        </w:rPr>
        <w:t>esources</w:t>
      </w:r>
      <w:r>
        <w:rPr>
          <w:spacing w:val="12"/>
        </w:rPr>
        <w:t xml:space="preserve"> </w:t>
      </w:r>
      <w:r>
        <w:rPr>
          <w:spacing w:val="-1"/>
        </w:rPr>
        <w:t>available</w:t>
      </w:r>
      <w:r>
        <w:rPr>
          <w:spacing w:val="9"/>
        </w:rPr>
        <w:t xml:space="preserve"> </w:t>
      </w:r>
      <w:r>
        <w:rPr>
          <w:spacing w:val="-2"/>
        </w:rPr>
        <w:t>f</w:t>
      </w:r>
      <w:r>
        <w:rPr>
          <w:spacing w:val="-1"/>
        </w:rPr>
        <w:t>o</w:t>
      </w:r>
      <w:r>
        <w:rPr>
          <w:spacing w:val="-2"/>
        </w:rPr>
        <w:t>r</w:t>
      </w:r>
      <w:r>
        <w:rPr>
          <w:spacing w:val="11"/>
        </w:rPr>
        <w:t xml:space="preserve"> </w:t>
      </w:r>
      <w:r>
        <w:rPr>
          <w:spacing w:val="-1"/>
        </w:rPr>
        <w:t>haza</w:t>
      </w:r>
      <w:r>
        <w:rPr>
          <w:spacing w:val="-2"/>
        </w:rPr>
        <w:t>r</w:t>
      </w:r>
      <w:r>
        <w:rPr>
          <w:spacing w:val="-1"/>
        </w:rPr>
        <w:t>d</w:t>
      </w:r>
      <w:r>
        <w:rPr>
          <w:spacing w:val="9"/>
        </w:rPr>
        <w:t xml:space="preserve"> </w:t>
      </w:r>
      <w:r>
        <w:rPr>
          <w:spacing w:val="-1"/>
        </w:rPr>
        <w:t>mitigation</w:t>
      </w:r>
      <w:r>
        <w:rPr>
          <w:spacing w:val="12"/>
        </w:rPr>
        <w:t xml:space="preserve"> </w:t>
      </w:r>
      <w:r>
        <w:rPr>
          <w:spacing w:val="-1"/>
        </w:rPr>
        <w:t>activities</w:t>
      </w:r>
      <w:r>
        <w:rPr>
          <w:spacing w:val="-2"/>
        </w:rPr>
        <w:t>.</w:t>
      </w:r>
    </w:p>
    <w:p w:rsidR="00B1275F" w:rsidRDefault="00B1275F">
      <w:pPr>
        <w:pStyle w:val="BodyText"/>
        <w:numPr>
          <w:ilvl w:val="1"/>
          <w:numId w:val="33"/>
        </w:numPr>
        <w:tabs>
          <w:tab w:val="left" w:pos="840"/>
        </w:tabs>
        <w:spacing w:line="303" w:lineRule="exact"/>
        <w:rPr>
          <w:rFonts w:cs="Calibri"/>
        </w:rPr>
      </w:pPr>
      <w:r>
        <w:rPr>
          <w:spacing w:val="-1"/>
        </w:rPr>
        <w:t>How</w:t>
      </w:r>
      <w:r>
        <w:rPr>
          <w:spacing w:val="15"/>
        </w:rPr>
        <w:t xml:space="preserve"> </w:t>
      </w:r>
      <w:r>
        <w:rPr>
          <w:spacing w:val="-2"/>
        </w:rPr>
        <w:t>I</w:t>
      </w:r>
      <w:r>
        <w:rPr>
          <w:spacing w:val="-1"/>
        </w:rPr>
        <w:t>dentifie</w:t>
      </w:r>
      <w:r>
        <w:rPr>
          <w:spacing w:val="-2"/>
        </w:rPr>
        <w:t>d:</w:t>
      </w:r>
      <w:r>
        <w:t xml:space="preserve"> </w:t>
      </w:r>
      <w:r>
        <w:rPr>
          <w:spacing w:val="31"/>
        </w:rPr>
        <w:t xml:space="preserve"> </w:t>
      </w:r>
      <w:r>
        <w:rPr>
          <w:spacing w:val="-1"/>
        </w:rPr>
        <w:t>Consultant</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7"/>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5"/>
          <w:w w:val="105"/>
        </w:rPr>
        <w:t xml:space="preserve"> </w:t>
      </w:r>
      <w:r>
        <w:rPr>
          <w:spacing w:val="-1"/>
          <w:w w:val="105"/>
        </w:rPr>
        <w:t>Dependen</w:t>
      </w:r>
      <w:r>
        <w:rPr>
          <w:spacing w:val="-2"/>
          <w:w w:val="105"/>
        </w:rPr>
        <w:t>t</w:t>
      </w:r>
      <w:r>
        <w:rPr>
          <w:spacing w:val="-17"/>
          <w:w w:val="105"/>
        </w:rPr>
        <w:t xml:space="preserve"> </w:t>
      </w:r>
      <w:r>
        <w:rPr>
          <w:spacing w:val="-2"/>
          <w:w w:val="105"/>
        </w:rPr>
        <w:t>on</w:t>
      </w:r>
      <w:r>
        <w:rPr>
          <w:spacing w:val="-16"/>
          <w:w w:val="105"/>
        </w:rPr>
        <w:t xml:space="preserve"> </w:t>
      </w:r>
      <w:r>
        <w:rPr>
          <w:w w:val="105"/>
        </w:rPr>
        <w:t>the</w:t>
      </w:r>
      <w:r>
        <w:rPr>
          <w:spacing w:val="-17"/>
          <w:w w:val="105"/>
        </w:rPr>
        <w:t xml:space="preserve"> </w:t>
      </w:r>
      <w:r>
        <w:rPr>
          <w:spacing w:val="-2"/>
          <w:w w:val="105"/>
        </w:rPr>
        <w:t>res</w:t>
      </w:r>
      <w:r>
        <w:rPr>
          <w:spacing w:val="-1"/>
          <w:w w:val="105"/>
        </w:rPr>
        <w:t>ul</w:t>
      </w:r>
      <w:r>
        <w:rPr>
          <w:spacing w:val="-2"/>
          <w:w w:val="105"/>
        </w:rPr>
        <w:t>ts</w:t>
      </w:r>
      <w:r>
        <w:rPr>
          <w:spacing w:val="-16"/>
          <w:w w:val="105"/>
        </w:rPr>
        <w:t xml:space="preserve"> </w:t>
      </w:r>
      <w:r>
        <w:rPr>
          <w:w w:val="105"/>
        </w:rPr>
        <w:t>on</w:t>
      </w:r>
      <w:r>
        <w:rPr>
          <w:spacing w:val="-15"/>
          <w:w w:val="105"/>
        </w:rPr>
        <w:t xml:space="preserve"> </w:t>
      </w:r>
      <w:r>
        <w:rPr>
          <w:spacing w:val="-1"/>
          <w:w w:val="105"/>
        </w:rPr>
        <w:t>Ac</w:t>
      </w:r>
      <w:r>
        <w:rPr>
          <w:spacing w:val="-2"/>
          <w:w w:val="105"/>
        </w:rPr>
        <w:t>ti</w:t>
      </w:r>
      <w:r>
        <w:rPr>
          <w:spacing w:val="-1"/>
          <w:w w:val="105"/>
        </w:rPr>
        <w:t>on</w:t>
      </w:r>
      <w:r>
        <w:rPr>
          <w:spacing w:val="-16"/>
          <w:w w:val="105"/>
        </w:rPr>
        <w:t xml:space="preserve"> </w:t>
      </w:r>
      <w:r>
        <w:rPr>
          <w:w w:val="105"/>
        </w:rPr>
        <w:t>1</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rPr>
          <w:spacing w:val="43"/>
        </w:rPr>
        <w:t xml:space="preserve"> </w:t>
      </w:r>
      <w:r>
        <w:rPr>
          <w:spacing w:val="-2"/>
        </w:rPr>
        <w:t>1.1</w:t>
      </w:r>
      <w:smartTag w:uri="urn:schemas-microsoft-com:office:smarttags" w:element="PersonName">
        <w:r>
          <w:rPr>
            <w:spacing w:val="-2"/>
          </w:rPr>
          <w:t>,</w:t>
        </w:r>
      </w:smartTag>
      <w:r>
        <w:rPr>
          <w:spacing w:val="-6"/>
        </w:rPr>
        <w:t xml:space="preserve"> </w:t>
      </w:r>
      <w:r>
        <w:rPr>
          <w:spacing w:val="-2"/>
        </w:rPr>
        <w:t>1.</w:t>
      </w:r>
      <w:r>
        <w:rPr>
          <w:spacing w:val="-1"/>
        </w:rPr>
        <w:t>3</w:t>
      </w:r>
    </w:p>
    <w:p w:rsidR="00B1275F" w:rsidRDefault="00B1275F">
      <w:pPr>
        <w:pStyle w:val="BodyText"/>
        <w:numPr>
          <w:ilvl w:val="1"/>
          <w:numId w:val="33"/>
        </w:numPr>
        <w:tabs>
          <w:tab w:val="left" w:pos="840"/>
        </w:tabs>
        <w:spacing w:line="301" w:lineRule="exact"/>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40"/>
        </w:tabs>
        <w:spacing w:line="302"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7"/>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0"/>
        </w:rPr>
        <w:t xml:space="preserve"> </w:t>
      </w:r>
      <w:r>
        <w:t>To</w:t>
      </w:r>
      <w:r>
        <w:rPr>
          <w:spacing w:val="4"/>
        </w:rPr>
        <w:t xml:space="preserve"> </w:t>
      </w:r>
      <w:r>
        <w:t>be</w:t>
      </w:r>
      <w:r>
        <w:rPr>
          <w:spacing w:val="4"/>
        </w:rPr>
        <w:t xml:space="preserve"> </w:t>
      </w:r>
      <w:r>
        <w:rPr>
          <w:spacing w:val="-1"/>
        </w:rPr>
        <w:t>determined</w:t>
      </w:r>
    </w:p>
    <w:p w:rsidR="00B1275F" w:rsidRDefault="00B1275F">
      <w:pPr>
        <w:pStyle w:val="BodyText"/>
        <w:numPr>
          <w:ilvl w:val="1"/>
          <w:numId w:val="33"/>
        </w:numPr>
        <w:tabs>
          <w:tab w:val="left" w:pos="840"/>
        </w:tabs>
        <w:spacing w:line="303" w:lineRule="exact"/>
        <w:rPr>
          <w:rFonts w:cs="Calibri"/>
        </w:rPr>
      </w:pPr>
      <w:r>
        <w:rPr>
          <w:spacing w:val="-1"/>
        </w:rPr>
        <w:t>Cos</w:t>
      </w:r>
      <w:r>
        <w:rPr>
          <w:spacing w:val="-2"/>
        </w:rPr>
        <w:t>t:</w:t>
      </w:r>
      <w:r>
        <w:rPr>
          <w:spacing w:val="53"/>
        </w:rPr>
        <w:t xml:space="preserve"> </w:t>
      </w:r>
      <w:r>
        <w:rPr>
          <w:spacing w:val="-1"/>
        </w:rPr>
        <w:t>St</w:t>
      </w:r>
      <w:r>
        <w:rPr>
          <w:spacing w:val="-2"/>
        </w:rPr>
        <w:t xml:space="preserve">aff </w:t>
      </w:r>
      <w:r>
        <w:rPr>
          <w:spacing w:val="-1"/>
        </w:rPr>
        <w:t>time</w:t>
      </w:r>
    </w:p>
    <w:p w:rsidR="00B1275F" w:rsidRDefault="00B1275F" w:rsidP="00070150">
      <w:pPr>
        <w:pStyle w:val="BodyText"/>
        <w:numPr>
          <w:ilvl w:val="1"/>
          <w:numId w:val="33"/>
        </w:numPr>
        <w:tabs>
          <w:tab w:val="left" w:pos="820"/>
        </w:tabs>
        <w:ind w:left="821"/>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5"/>
        <w:rPr>
          <w:rFonts w:cs="Calibri"/>
          <w:sz w:val="23"/>
          <w:szCs w:val="23"/>
        </w:rPr>
      </w:pPr>
    </w:p>
    <w:p w:rsidR="00B1275F" w:rsidRDefault="00B1275F">
      <w:pPr>
        <w:pStyle w:val="BodyText"/>
        <w:tabs>
          <w:tab w:val="left" w:pos="1179"/>
        </w:tabs>
        <w:ind w:left="100"/>
        <w:rPr>
          <w:rFonts w:cs="Calibri"/>
        </w:rPr>
      </w:pPr>
      <w:r>
        <w:rPr>
          <w:spacing w:val="-1"/>
        </w:rPr>
        <w:t>Action</w:t>
      </w:r>
      <w:r>
        <w:rPr>
          <w:spacing w:val="10"/>
        </w:rPr>
        <w:t xml:space="preserve"> </w:t>
      </w:r>
      <w:r>
        <w:rPr>
          <w:spacing w:val="-2"/>
        </w:rPr>
        <w:t>4.</w:t>
      </w:r>
      <w:r>
        <w:rPr>
          <w:spacing w:val="-2"/>
        </w:rPr>
        <w:tab/>
      </w:r>
      <w:r>
        <w:rPr>
          <w:spacing w:val="-1"/>
        </w:rPr>
        <w:t>Hold</w:t>
      </w:r>
      <w:r>
        <w:rPr>
          <w:spacing w:val="18"/>
        </w:rPr>
        <w:t xml:space="preserve"> </w:t>
      </w:r>
      <w:r>
        <w:rPr>
          <w:spacing w:val="-1"/>
        </w:rPr>
        <w:t>semi-annual</w:t>
      </w:r>
      <w:r>
        <w:rPr>
          <w:spacing w:val="20"/>
        </w:rPr>
        <w:t xml:space="preserve"> </w:t>
      </w:r>
      <w:r>
        <w:rPr>
          <w:spacing w:val="-1"/>
        </w:rPr>
        <w:t>meetings</w:t>
      </w:r>
      <w:r>
        <w:rPr>
          <w:spacing w:val="21"/>
        </w:rPr>
        <w:t xml:space="preserve"> </w:t>
      </w:r>
      <w:r>
        <w:t>of</w:t>
      </w:r>
      <w:r>
        <w:rPr>
          <w:spacing w:val="18"/>
        </w:rPr>
        <w:t xml:space="preserve"> </w:t>
      </w:r>
      <w:r>
        <w:t>the</w:t>
      </w:r>
      <w:r>
        <w:rPr>
          <w:spacing w:val="18"/>
        </w:rPr>
        <w:t xml:space="preserve"> </w:t>
      </w:r>
      <w:r>
        <w:rPr>
          <w:spacing w:val="-1"/>
        </w:rPr>
        <w:t>haza</w:t>
      </w:r>
      <w:r>
        <w:rPr>
          <w:spacing w:val="-2"/>
        </w:rPr>
        <w:t>r</w:t>
      </w:r>
      <w:r>
        <w:rPr>
          <w:spacing w:val="-1"/>
        </w:rPr>
        <w:t>d</w:t>
      </w:r>
      <w:r>
        <w:rPr>
          <w:spacing w:val="18"/>
        </w:rPr>
        <w:t xml:space="preserve"> </w:t>
      </w:r>
      <w:r>
        <w:rPr>
          <w:spacing w:val="-1"/>
        </w:rPr>
        <w:t>mitigation</w:t>
      </w:r>
      <w:r>
        <w:rPr>
          <w:spacing w:val="21"/>
        </w:rPr>
        <w:t xml:space="preserve"> </w:t>
      </w:r>
      <w:r>
        <w:rPr>
          <w:spacing w:val="-1"/>
        </w:rPr>
        <w:t>committee</w:t>
      </w:r>
      <w:r>
        <w:rPr>
          <w:spacing w:val="-2"/>
        </w:rPr>
        <w:t>.</w:t>
      </w:r>
    </w:p>
    <w:p w:rsidR="00B1275F" w:rsidRDefault="00B1275F">
      <w:pPr>
        <w:pStyle w:val="BodyText"/>
        <w:numPr>
          <w:ilvl w:val="1"/>
          <w:numId w:val="33"/>
        </w:numPr>
        <w:tabs>
          <w:tab w:val="left" w:pos="820"/>
        </w:tabs>
        <w:spacing w:before="54" w:line="304" w:lineRule="exact"/>
        <w:ind w:left="820"/>
        <w:rPr>
          <w:rFonts w:cs="Calibri"/>
        </w:rPr>
      </w:pPr>
      <w:r>
        <w:rPr>
          <w:spacing w:val="-1"/>
        </w:rPr>
        <w:t>Purpos</w:t>
      </w:r>
      <w:r>
        <w:rPr>
          <w:spacing w:val="-2"/>
        </w:rPr>
        <w:t>e:</w:t>
      </w:r>
      <w:r>
        <w:t xml:space="preserve"> </w:t>
      </w:r>
      <w:r>
        <w:rPr>
          <w:spacing w:val="19"/>
        </w:rPr>
        <w:t xml:space="preserve"> </w:t>
      </w:r>
      <w:r>
        <w:t>To</w:t>
      </w:r>
      <w:r>
        <w:rPr>
          <w:spacing w:val="9"/>
        </w:rPr>
        <w:t xml:space="preserve"> </w:t>
      </w:r>
      <w:r>
        <w:rPr>
          <w:spacing w:val="-1"/>
        </w:rPr>
        <w:t>discuss</w:t>
      </w:r>
      <w:r>
        <w:rPr>
          <w:spacing w:val="11"/>
        </w:rPr>
        <w:t xml:space="preserve"> </w:t>
      </w:r>
      <w:r>
        <w:rPr>
          <w:spacing w:val="-1"/>
        </w:rPr>
        <w:t>haza</w:t>
      </w:r>
      <w:r>
        <w:rPr>
          <w:spacing w:val="-2"/>
        </w:rPr>
        <w:t>r</w:t>
      </w:r>
      <w:r>
        <w:rPr>
          <w:spacing w:val="-1"/>
        </w:rPr>
        <w:t>d</w:t>
      </w:r>
      <w:r>
        <w:rPr>
          <w:spacing w:val="8"/>
        </w:rPr>
        <w:t xml:space="preserve"> </w:t>
      </w:r>
      <w:r>
        <w:rPr>
          <w:spacing w:val="-1"/>
        </w:rPr>
        <w:t>mitigation</w:t>
      </w:r>
      <w:r>
        <w:rPr>
          <w:spacing w:val="10"/>
        </w:rPr>
        <w:t xml:space="preserve"> </w:t>
      </w:r>
      <w:r>
        <w:rPr>
          <w:spacing w:val="-2"/>
        </w:rPr>
        <w:t>r</w:t>
      </w:r>
      <w:r>
        <w:rPr>
          <w:spacing w:val="-1"/>
        </w:rPr>
        <w:t>elated</w:t>
      </w:r>
      <w:r>
        <w:rPr>
          <w:spacing w:val="11"/>
        </w:rPr>
        <w:t xml:space="preserve"> </w:t>
      </w:r>
      <w:r>
        <w:rPr>
          <w:spacing w:val="-1"/>
        </w:rPr>
        <w:t>items</w:t>
      </w:r>
      <w:r>
        <w:rPr>
          <w:spacing w:val="10"/>
        </w:rPr>
        <w:t xml:space="preserve"> </w:t>
      </w:r>
      <w:r>
        <w:t>on</w:t>
      </w:r>
      <w:r>
        <w:rPr>
          <w:spacing w:val="11"/>
        </w:rPr>
        <w:t xml:space="preserve"> </w:t>
      </w:r>
      <w:r>
        <w:t>a</w:t>
      </w:r>
      <w:r>
        <w:rPr>
          <w:spacing w:val="8"/>
        </w:rPr>
        <w:t xml:space="preserve"> </w:t>
      </w:r>
      <w:r>
        <w:rPr>
          <w:spacing w:val="-2"/>
        </w:rPr>
        <w:t>r</w:t>
      </w:r>
      <w:r>
        <w:rPr>
          <w:spacing w:val="-1"/>
        </w:rPr>
        <w:t>egula</w:t>
      </w:r>
      <w:r>
        <w:rPr>
          <w:spacing w:val="-2"/>
        </w:rPr>
        <w:t>r</w:t>
      </w:r>
      <w:r>
        <w:rPr>
          <w:spacing w:val="9"/>
        </w:rPr>
        <w:t xml:space="preserve"> </w:t>
      </w:r>
      <w:r>
        <w:rPr>
          <w:spacing w:val="-1"/>
        </w:rPr>
        <w:t>basis</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F15E88">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7"/>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5"/>
          <w:w w:val="105"/>
        </w:rPr>
        <w:t xml:space="preserve"> </w:t>
      </w:r>
      <w:r>
        <w:rPr>
          <w:spacing w:val="-1"/>
          <w:w w:val="105"/>
        </w:rPr>
        <w:t>Dependen</w:t>
      </w:r>
      <w:r>
        <w:rPr>
          <w:spacing w:val="-2"/>
          <w:w w:val="105"/>
        </w:rPr>
        <w:t>t</w:t>
      </w:r>
      <w:r>
        <w:rPr>
          <w:spacing w:val="-17"/>
          <w:w w:val="105"/>
        </w:rPr>
        <w:t xml:space="preserve"> </w:t>
      </w:r>
      <w:r>
        <w:rPr>
          <w:spacing w:val="-2"/>
          <w:w w:val="105"/>
        </w:rPr>
        <w:t>on</w:t>
      </w:r>
      <w:r>
        <w:rPr>
          <w:spacing w:val="-16"/>
          <w:w w:val="105"/>
        </w:rPr>
        <w:t xml:space="preserve"> </w:t>
      </w:r>
      <w:r>
        <w:rPr>
          <w:w w:val="105"/>
        </w:rPr>
        <w:t>the</w:t>
      </w:r>
      <w:r>
        <w:rPr>
          <w:spacing w:val="-17"/>
          <w:w w:val="105"/>
        </w:rPr>
        <w:t xml:space="preserve"> </w:t>
      </w:r>
      <w:r>
        <w:rPr>
          <w:spacing w:val="-2"/>
          <w:w w:val="105"/>
        </w:rPr>
        <w:t>res</w:t>
      </w:r>
      <w:r>
        <w:rPr>
          <w:spacing w:val="-1"/>
          <w:w w:val="105"/>
        </w:rPr>
        <w:t>ul</w:t>
      </w:r>
      <w:r>
        <w:rPr>
          <w:spacing w:val="-2"/>
          <w:w w:val="105"/>
        </w:rPr>
        <w:t>ts</w:t>
      </w:r>
      <w:r>
        <w:rPr>
          <w:spacing w:val="-16"/>
          <w:w w:val="105"/>
        </w:rPr>
        <w:t xml:space="preserve"> </w:t>
      </w:r>
      <w:r>
        <w:rPr>
          <w:w w:val="105"/>
        </w:rPr>
        <w:t>on</w:t>
      </w:r>
      <w:r>
        <w:rPr>
          <w:spacing w:val="-15"/>
          <w:w w:val="105"/>
        </w:rPr>
        <w:t xml:space="preserve"> </w:t>
      </w:r>
      <w:r>
        <w:rPr>
          <w:spacing w:val="-1"/>
          <w:w w:val="105"/>
        </w:rPr>
        <w:t>Ac</w:t>
      </w:r>
      <w:r>
        <w:rPr>
          <w:spacing w:val="-2"/>
          <w:w w:val="105"/>
        </w:rPr>
        <w:t>ti</w:t>
      </w:r>
      <w:r>
        <w:rPr>
          <w:spacing w:val="-1"/>
          <w:w w:val="105"/>
        </w:rPr>
        <w:t>on</w:t>
      </w:r>
      <w:r>
        <w:rPr>
          <w:spacing w:val="-16"/>
          <w:w w:val="105"/>
        </w:rPr>
        <w:t xml:space="preserve"> </w:t>
      </w:r>
      <w:r>
        <w:rPr>
          <w:w w:val="105"/>
        </w:rPr>
        <w:t>1</w:t>
      </w:r>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t xml:space="preserve"> </w:t>
      </w:r>
      <w:r>
        <w:rPr>
          <w:spacing w:val="3"/>
        </w:rPr>
        <w:t xml:space="preserve"> </w:t>
      </w:r>
      <w:r>
        <w:rPr>
          <w:spacing w:val="-2"/>
        </w:rPr>
        <w:t>1.</w:t>
      </w:r>
      <w:r>
        <w:rPr>
          <w:spacing w:val="-1"/>
        </w:rPr>
        <w:t>1</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line="302"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8"/>
        </w:rPr>
        <w:t xml:space="preserve"> </w:t>
      </w:r>
      <w:r>
        <w:rPr>
          <w:spacing w:val="-1"/>
        </w:rPr>
        <w:t>High</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
        </w:rPr>
        <w:t>St</w:t>
      </w:r>
      <w:r>
        <w:rPr>
          <w:spacing w:val="-2"/>
        </w:rPr>
        <w:t>aff</w:t>
      </w:r>
      <w:r>
        <w:rPr>
          <w:spacing w:val="-1"/>
        </w:rPr>
        <w:t xml:space="preserve"> time</w:t>
      </w:r>
    </w:p>
    <w:p w:rsidR="00B1275F" w:rsidRDefault="00B1275F">
      <w:pPr>
        <w:pStyle w:val="BodyText"/>
        <w:numPr>
          <w:ilvl w:val="1"/>
          <w:numId w:val="33"/>
        </w:numPr>
        <w:tabs>
          <w:tab w:val="left" w:pos="820"/>
        </w:tabs>
        <w:spacing w:line="304" w:lineRule="exact"/>
        <w:ind w:left="820"/>
        <w:rPr>
          <w:rFonts w:cs="Calibri"/>
        </w:rPr>
      </w:pPr>
      <w:r>
        <w:rPr>
          <w:spacing w:val="-1"/>
        </w:rPr>
        <w:t>Potential</w:t>
      </w:r>
      <w:r>
        <w:rPr>
          <w:spacing w:val="16"/>
        </w:rPr>
        <w:t xml:space="preserve"> </w:t>
      </w:r>
      <w:r>
        <w:rPr>
          <w:spacing w:val="-1"/>
        </w:rPr>
        <w:t>Funding</w:t>
      </w:r>
      <w:r>
        <w:rPr>
          <w:spacing w:val="15"/>
        </w:rPr>
        <w:t xml:space="preserve"> </w:t>
      </w:r>
      <w:r>
        <w:rPr>
          <w:spacing w:val="-1"/>
        </w:rPr>
        <w:t>Sources</w:t>
      </w:r>
      <w:r>
        <w:rPr>
          <w:spacing w:val="-2"/>
        </w:rPr>
        <w:t>:</w:t>
      </w:r>
      <w:r>
        <w:t xml:space="preserve"> </w:t>
      </w:r>
      <w:r>
        <w:rPr>
          <w:spacing w:val="32"/>
        </w:rPr>
        <w:t xml:space="preserve"> </w:t>
      </w:r>
      <w:r>
        <w:rPr>
          <w:spacing w:val="-1"/>
        </w:rPr>
        <w:t>Gen</w:t>
      </w:r>
      <w:r>
        <w:rPr>
          <w:spacing w:val="-2"/>
        </w:rPr>
        <w:t>er</w:t>
      </w:r>
      <w:r>
        <w:rPr>
          <w:spacing w:val="-1"/>
        </w:rPr>
        <w:t>al</w:t>
      </w:r>
      <w:r>
        <w:rPr>
          <w:spacing w:val="16"/>
        </w:rPr>
        <w:t xml:space="preserve"> </w:t>
      </w:r>
      <w:r>
        <w:rPr>
          <w:spacing w:val="-2"/>
        </w:rPr>
        <w:t>r</w:t>
      </w:r>
      <w:r>
        <w:rPr>
          <w:spacing w:val="-1"/>
        </w:rPr>
        <w:t>evenue</w:t>
      </w:r>
    </w:p>
    <w:p w:rsidR="00B1275F" w:rsidRDefault="00B1275F">
      <w:pPr>
        <w:spacing w:before="5"/>
        <w:rPr>
          <w:rFonts w:cs="Calibri"/>
          <w:sz w:val="23"/>
          <w:szCs w:val="23"/>
        </w:rPr>
      </w:pPr>
    </w:p>
    <w:p w:rsidR="00B1275F" w:rsidRDefault="00B1275F">
      <w:pPr>
        <w:pStyle w:val="BodyText"/>
        <w:tabs>
          <w:tab w:val="left" w:pos="1179"/>
        </w:tabs>
        <w:spacing w:line="236" w:lineRule="auto"/>
        <w:ind w:left="1180" w:right="449" w:hanging="1080"/>
        <w:rPr>
          <w:rFonts w:cs="Calibri"/>
        </w:rPr>
      </w:pPr>
      <w:r>
        <w:rPr>
          <w:spacing w:val="-1"/>
        </w:rPr>
        <w:t>Action</w:t>
      </w:r>
      <w:r>
        <w:rPr>
          <w:spacing w:val="10"/>
        </w:rPr>
        <w:t xml:space="preserve"> </w:t>
      </w:r>
      <w:r>
        <w:rPr>
          <w:spacing w:val="-2"/>
        </w:rPr>
        <w:t>5.</w:t>
      </w:r>
      <w:r>
        <w:rPr>
          <w:spacing w:val="-2"/>
        </w:rPr>
        <w:tab/>
      </w:r>
      <w:r>
        <w:t>The</w:t>
      </w:r>
      <w:r>
        <w:rPr>
          <w:spacing w:val="10"/>
        </w:rPr>
        <w:t xml:space="preserve"> </w:t>
      </w:r>
      <w:r>
        <w:rPr>
          <w:spacing w:val="-2"/>
        </w:rPr>
        <w:t>M</w:t>
      </w:r>
      <w:r>
        <w:rPr>
          <w:spacing w:val="-1"/>
        </w:rPr>
        <w:t>OA</w:t>
      </w:r>
      <w:r>
        <w:rPr>
          <w:spacing w:val="11"/>
        </w:rPr>
        <w:t xml:space="preserve"> </w:t>
      </w:r>
      <w:r>
        <w:t>shall</w:t>
      </w:r>
      <w:r>
        <w:rPr>
          <w:spacing w:val="13"/>
        </w:rPr>
        <w:t xml:space="preserve"> </w:t>
      </w:r>
      <w:r>
        <w:rPr>
          <w:spacing w:val="-1"/>
        </w:rPr>
        <w:t>develop</w:t>
      </w:r>
      <w:r>
        <w:rPr>
          <w:spacing w:val="9"/>
        </w:rPr>
        <w:t xml:space="preserve"> </w:t>
      </w:r>
      <w:r>
        <w:t>a</w:t>
      </w:r>
      <w:r>
        <w:rPr>
          <w:spacing w:val="11"/>
        </w:rPr>
        <w:t xml:space="preserve"> </w:t>
      </w:r>
      <w:r>
        <w:rPr>
          <w:spacing w:val="-1"/>
        </w:rPr>
        <w:t>p</w:t>
      </w:r>
      <w:r>
        <w:rPr>
          <w:spacing w:val="-2"/>
        </w:rPr>
        <w:t>r</w:t>
      </w:r>
      <w:r>
        <w:rPr>
          <w:spacing w:val="-1"/>
        </w:rPr>
        <w:t>og</w:t>
      </w:r>
      <w:r>
        <w:rPr>
          <w:spacing w:val="-2"/>
        </w:rPr>
        <w:t>r</w:t>
      </w:r>
      <w:r>
        <w:rPr>
          <w:spacing w:val="-1"/>
        </w:rPr>
        <w:t>am</w:t>
      </w:r>
      <w:r>
        <w:rPr>
          <w:spacing w:val="11"/>
        </w:rPr>
        <w:t xml:space="preserve"> </w:t>
      </w:r>
      <w:r>
        <w:rPr>
          <w:spacing w:val="-1"/>
        </w:rPr>
        <w:t>to</w:t>
      </w:r>
      <w:r>
        <w:rPr>
          <w:spacing w:val="12"/>
        </w:rPr>
        <w:t xml:space="preserve"> </w:t>
      </w:r>
      <w:r>
        <w:rPr>
          <w:spacing w:val="-1"/>
        </w:rPr>
        <w:t>educate</w:t>
      </w:r>
      <w:r>
        <w:rPr>
          <w:spacing w:val="14"/>
        </w:rPr>
        <w:t xml:space="preserve"> </w:t>
      </w:r>
      <w:r>
        <w:t>the</w:t>
      </w:r>
      <w:r>
        <w:rPr>
          <w:spacing w:val="11"/>
        </w:rPr>
        <w:t xml:space="preserve"> </w:t>
      </w:r>
      <w:r>
        <w:rPr>
          <w:spacing w:val="-1"/>
        </w:rPr>
        <w:t>community</w:t>
      </w:r>
      <w:r>
        <w:rPr>
          <w:spacing w:val="10"/>
        </w:rPr>
        <w:t xml:space="preserve"> </w:t>
      </w:r>
      <w:r>
        <w:t>on</w:t>
      </w:r>
      <w:r>
        <w:rPr>
          <w:spacing w:val="13"/>
        </w:rPr>
        <w:t xml:space="preserve"> </w:t>
      </w:r>
      <w:r>
        <w:t>the</w:t>
      </w:r>
      <w:r>
        <w:rPr>
          <w:spacing w:val="11"/>
        </w:rPr>
        <w:t xml:space="preserve"> </w:t>
      </w:r>
      <w:r>
        <w:rPr>
          <w:spacing w:val="-1"/>
        </w:rPr>
        <w:t>va</w:t>
      </w:r>
      <w:r>
        <w:rPr>
          <w:spacing w:val="-2"/>
        </w:rPr>
        <w:t>r</w:t>
      </w:r>
      <w:r>
        <w:rPr>
          <w:spacing w:val="-1"/>
        </w:rPr>
        <w:t>ious</w:t>
      </w:r>
      <w:r>
        <w:rPr>
          <w:spacing w:val="56"/>
          <w:w w:val="103"/>
        </w:rPr>
        <w:t xml:space="preserve"> </w:t>
      </w:r>
      <w:r>
        <w:rPr>
          <w:spacing w:val="-1"/>
        </w:rPr>
        <w:t>methods</w:t>
      </w:r>
      <w:r>
        <w:rPr>
          <w:spacing w:val="13"/>
        </w:rPr>
        <w:t xml:space="preserve"> </w:t>
      </w:r>
      <w:r>
        <w:t>of</w:t>
      </w:r>
      <w:r>
        <w:rPr>
          <w:spacing w:val="11"/>
        </w:rPr>
        <w:t xml:space="preserve"> </w:t>
      </w:r>
      <w:r>
        <w:rPr>
          <w:spacing w:val="-1"/>
        </w:rPr>
        <w:t>making</w:t>
      </w:r>
      <w:r>
        <w:rPr>
          <w:spacing w:val="12"/>
        </w:rPr>
        <w:t xml:space="preserve"> </w:t>
      </w:r>
      <w:r>
        <w:rPr>
          <w:spacing w:val="-1"/>
        </w:rPr>
        <w:t>s</w:t>
      </w:r>
      <w:r>
        <w:rPr>
          <w:spacing w:val="-2"/>
        </w:rPr>
        <w:t>tr</w:t>
      </w:r>
      <w:r>
        <w:rPr>
          <w:spacing w:val="-1"/>
        </w:rPr>
        <w:t>uctures</w:t>
      </w:r>
      <w:r>
        <w:rPr>
          <w:spacing w:val="14"/>
        </w:rPr>
        <w:t xml:space="preserve"> </w:t>
      </w:r>
      <w:r>
        <w:t>and</w:t>
      </w:r>
      <w:r>
        <w:rPr>
          <w:spacing w:val="11"/>
        </w:rPr>
        <w:t xml:space="preserve"> </w:t>
      </w:r>
      <w:r>
        <w:rPr>
          <w:spacing w:val="-1"/>
        </w:rPr>
        <w:t>thei</w:t>
      </w:r>
      <w:r>
        <w:rPr>
          <w:spacing w:val="-2"/>
        </w:rPr>
        <w:t>r</w:t>
      </w:r>
      <w:r>
        <w:rPr>
          <w:spacing w:val="12"/>
        </w:rPr>
        <w:t xml:space="preserve"> </w:t>
      </w:r>
      <w:r>
        <w:rPr>
          <w:spacing w:val="-1"/>
        </w:rPr>
        <w:t>contents</w:t>
      </w:r>
      <w:r>
        <w:rPr>
          <w:spacing w:val="13"/>
        </w:rPr>
        <w:t xml:space="preserve"> </w:t>
      </w:r>
      <w:r>
        <w:rPr>
          <w:spacing w:val="-1"/>
        </w:rPr>
        <w:t>mo</w:t>
      </w:r>
      <w:r>
        <w:rPr>
          <w:spacing w:val="-2"/>
        </w:rPr>
        <w:t>r</w:t>
      </w:r>
      <w:r>
        <w:rPr>
          <w:spacing w:val="-1"/>
        </w:rPr>
        <w:t>e</w:t>
      </w:r>
      <w:r>
        <w:rPr>
          <w:spacing w:val="11"/>
        </w:rPr>
        <w:t xml:space="preserve"> </w:t>
      </w:r>
      <w:r>
        <w:rPr>
          <w:spacing w:val="-1"/>
        </w:rPr>
        <w:t>disaster-</w:t>
      </w:r>
      <w:r>
        <w:rPr>
          <w:spacing w:val="-2"/>
        </w:rPr>
        <w:t>r</w:t>
      </w:r>
      <w:r>
        <w:rPr>
          <w:spacing w:val="-1"/>
        </w:rPr>
        <w:t>esistant</w:t>
      </w:r>
      <w:smartTag w:uri="urn:schemas-microsoft-com:office:smarttags" w:element="PersonName">
        <w:r>
          <w:rPr>
            <w:spacing w:val="-2"/>
          </w:rPr>
          <w:t>,</w:t>
        </w:r>
      </w:smartTag>
      <w:r>
        <w:rPr>
          <w:spacing w:val="12"/>
        </w:rPr>
        <w:t xml:space="preserve"> </w:t>
      </w:r>
      <w:r>
        <w:t>which</w:t>
      </w:r>
      <w:r>
        <w:rPr>
          <w:spacing w:val="71"/>
          <w:w w:val="105"/>
        </w:rPr>
        <w:t xml:space="preserve"> </w:t>
      </w:r>
      <w:r>
        <w:rPr>
          <w:spacing w:val="-1"/>
        </w:rPr>
        <w:t>would</w:t>
      </w:r>
      <w:r>
        <w:rPr>
          <w:spacing w:val="16"/>
        </w:rPr>
        <w:t xml:space="preserve"> </w:t>
      </w:r>
      <w:r>
        <w:rPr>
          <w:spacing w:val="-1"/>
        </w:rPr>
        <w:t>include</w:t>
      </w:r>
      <w:r>
        <w:rPr>
          <w:spacing w:val="16"/>
        </w:rPr>
        <w:t xml:space="preserve"> </w:t>
      </w:r>
      <w:r>
        <w:rPr>
          <w:spacing w:val="-1"/>
        </w:rPr>
        <w:t>wo</w:t>
      </w:r>
      <w:r>
        <w:rPr>
          <w:spacing w:val="-2"/>
        </w:rPr>
        <w:t>r</w:t>
      </w:r>
      <w:r>
        <w:rPr>
          <w:spacing w:val="-1"/>
        </w:rPr>
        <w:t>kshops</w:t>
      </w:r>
      <w:smartTag w:uri="urn:schemas-microsoft-com:office:smarttags" w:element="PersonName">
        <w:r>
          <w:rPr>
            <w:spacing w:val="-2"/>
          </w:rPr>
          <w:t>,</w:t>
        </w:r>
      </w:smartTag>
      <w:r>
        <w:rPr>
          <w:spacing w:val="18"/>
        </w:rPr>
        <w:t xml:space="preserve"> </w:t>
      </w:r>
      <w:r>
        <w:rPr>
          <w:spacing w:val="-1"/>
        </w:rPr>
        <w:t>literature</w:t>
      </w:r>
      <w:smartTag w:uri="urn:schemas-microsoft-com:office:smarttags" w:element="PersonName">
        <w:r>
          <w:rPr>
            <w:spacing w:val="-2"/>
          </w:rPr>
          <w:t>,</w:t>
        </w:r>
      </w:smartTag>
      <w:r>
        <w:rPr>
          <w:spacing w:val="18"/>
        </w:rPr>
        <w:t xml:space="preserve"> </w:t>
      </w:r>
      <w:r>
        <w:t>and</w:t>
      </w:r>
      <w:r>
        <w:rPr>
          <w:spacing w:val="16"/>
        </w:rPr>
        <w:t xml:space="preserve"> </w:t>
      </w:r>
      <w:r>
        <w:rPr>
          <w:spacing w:val="-1"/>
        </w:rPr>
        <w:t>public</w:t>
      </w:r>
      <w:r>
        <w:rPr>
          <w:spacing w:val="15"/>
        </w:rPr>
        <w:t xml:space="preserve"> </w:t>
      </w:r>
      <w:r>
        <w:rPr>
          <w:spacing w:val="-1"/>
        </w:rPr>
        <w:t>sa</w:t>
      </w:r>
      <w:r>
        <w:rPr>
          <w:spacing w:val="-2"/>
        </w:rPr>
        <w:t>f</w:t>
      </w:r>
      <w:r>
        <w:rPr>
          <w:spacing w:val="-1"/>
        </w:rPr>
        <w:t>ety</w:t>
      </w:r>
      <w:r>
        <w:rPr>
          <w:spacing w:val="17"/>
        </w:rPr>
        <w:t xml:space="preserve"> </w:t>
      </w:r>
      <w:r>
        <w:rPr>
          <w:spacing w:val="-1"/>
        </w:rPr>
        <w:t>announcements</w:t>
      </w:r>
      <w:r>
        <w:rPr>
          <w:spacing w:val="-2"/>
        </w:rPr>
        <w:t>.</w:t>
      </w:r>
    </w:p>
    <w:p w:rsidR="00B1275F" w:rsidRDefault="00B1275F">
      <w:pPr>
        <w:pStyle w:val="BodyText"/>
        <w:numPr>
          <w:ilvl w:val="1"/>
          <w:numId w:val="33"/>
        </w:numPr>
        <w:tabs>
          <w:tab w:val="left" w:pos="820"/>
        </w:tabs>
        <w:spacing w:before="55" w:line="304" w:lineRule="exact"/>
        <w:ind w:left="820"/>
        <w:rPr>
          <w:rFonts w:cs="Calibri"/>
        </w:rPr>
      </w:pPr>
      <w:r>
        <w:rPr>
          <w:spacing w:val="-2"/>
          <w:w w:val="105"/>
        </w:rPr>
        <w:t>Pur</w:t>
      </w:r>
      <w:r>
        <w:rPr>
          <w:spacing w:val="-1"/>
          <w:w w:val="105"/>
        </w:rPr>
        <w:t>po</w:t>
      </w:r>
      <w:r>
        <w:rPr>
          <w:spacing w:val="-2"/>
          <w:w w:val="105"/>
        </w:rPr>
        <w:t>se:</w:t>
      </w:r>
      <w:r>
        <w:rPr>
          <w:spacing w:val="20"/>
          <w:w w:val="105"/>
        </w:rPr>
        <w:t xml:space="preserve"> </w:t>
      </w:r>
      <w:r>
        <w:rPr>
          <w:w w:val="105"/>
        </w:rPr>
        <w:t>To</w:t>
      </w:r>
      <w:r>
        <w:rPr>
          <w:spacing w:val="-18"/>
          <w:w w:val="105"/>
        </w:rPr>
        <w:t xml:space="preserve"> </w:t>
      </w:r>
      <w:r>
        <w:rPr>
          <w:spacing w:val="-1"/>
          <w:w w:val="105"/>
        </w:rPr>
        <w:t>educ</w:t>
      </w:r>
      <w:r>
        <w:rPr>
          <w:spacing w:val="-2"/>
          <w:w w:val="105"/>
        </w:rPr>
        <w:t>ate</w:t>
      </w:r>
      <w:r>
        <w:rPr>
          <w:spacing w:val="-20"/>
          <w:w w:val="105"/>
        </w:rPr>
        <w:t xml:space="preserve"> </w:t>
      </w:r>
      <w:r>
        <w:rPr>
          <w:spacing w:val="-1"/>
          <w:w w:val="105"/>
        </w:rPr>
        <w:t>p</w:t>
      </w:r>
      <w:r>
        <w:rPr>
          <w:spacing w:val="-2"/>
          <w:w w:val="105"/>
        </w:rPr>
        <w:t>eo</w:t>
      </w:r>
      <w:r>
        <w:rPr>
          <w:spacing w:val="-1"/>
          <w:w w:val="105"/>
        </w:rPr>
        <w:t>pl</w:t>
      </w:r>
      <w:r>
        <w:rPr>
          <w:spacing w:val="-2"/>
          <w:w w:val="105"/>
        </w:rPr>
        <w:t>e</w:t>
      </w:r>
      <w:r>
        <w:rPr>
          <w:spacing w:val="-19"/>
          <w:w w:val="105"/>
        </w:rPr>
        <w:t xml:space="preserve"> </w:t>
      </w:r>
      <w:r>
        <w:rPr>
          <w:spacing w:val="-2"/>
          <w:w w:val="105"/>
        </w:rPr>
        <w:t>a</w:t>
      </w:r>
      <w:r>
        <w:rPr>
          <w:spacing w:val="-1"/>
          <w:w w:val="105"/>
        </w:rPr>
        <w:t>bo</w:t>
      </w:r>
      <w:r>
        <w:rPr>
          <w:spacing w:val="-2"/>
          <w:w w:val="105"/>
        </w:rPr>
        <w:t>ut</w:t>
      </w:r>
      <w:r>
        <w:rPr>
          <w:spacing w:val="-19"/>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0"/>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9"/>
        </w:rPr>
        <w:t xml:space="preserve"> </w:t>
      </w:r>
      <w:r>
        <w:rPr>
          <w:spacing w:val="-2"/>
        </w:rPr>
        <w:t>I</w:t>
      </w:r>
      <w:r>
        <w:rPr>
          <w:spacing w:val="-1"/>
        </w:rPr>
        <w:t>dentifie</w:t>
      </w:r>
      <w:r>
        <w:rPr>
          <w:spacing w:val="-2"/>
        </w:rPr>
        <w:t>d:</w:t>
      </w:r>
      <w:r>
        <w:rPr>
          <w:spacing w:val="9"/>
        </w:rPr>
        <w:t xml:space="preserve"> </w:t>
      </w:r>
      <w:r>
        <w:t>From</w:t>
      </w:r>
      <w:r>
        <w:rPr>
          <w:spacing w:val="10"/>
        </w:rPr>
        <w:t xml:space="preserve"> </w:t>
      </w:r>
      <w:r>
        <w:rPr>
          <w:spacing w:val="-1"/>
        </w:rPr>
        <w:t>20</w:t>
      </w:r>
      <w:r w:rsidR="00F15E88">
        <w:rPr>
          <w:spacing w:val="-1"/>
        </w:rPr>
        <w:t>11</w:t>
      </w:r>
      <w:r>
        <w:rPr>
          <w:spacing w:val="7"/>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23"/>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14"/>
          <w:w w:val="105"/>
        </w:rPr>
        <w:t xml:space="preserve"> </w:t>
      </w:r>
      <w:r>
        <w:rPr>
          <w:spacing w:val="-1"/>
          <w:w w:val="105"/>
        </w:rPr>
        <w:t>All</w:t>
      </w:r>
      <w:r>
        <w:rPr>
          <w:spacing w:val="-22"/>
          <w:w w:val="105"/>
        </w:rPr>
        <w:t xml:space="preserve"> </w:t>
      </w:r>
      <w:r>
        <w:rPr>
          <w:spacing w:val="-1"/>
          <w:w w:val="105"/>
        </w:rPr>
        <w:t>dep</w:t>
      </w:r>
      <w:r>
        <w:rPr>
          <w:spacing w:val="-2"/>
          <w:w w:val="105"/>
        </w:rPr>
        <w:t>artm</w:t>
      </w:r>
      <w:r>
        <w:rPr>
          <w:spacing w:val="-1"/>
          <w:w w:val="105"/>
        </w:rPr>
        <w:t>en</w:t>
      </w:r>
      <w:r>
        <w:rPr>
          <w:spacing w:val="-2"/>
          <w:w w:val="105"/>
        </w:rPr>
        <w:t>ts</w:t>
      </w:r>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w:t>
      </w:r>
      <w:r>
        <w:rPr>
          <w:rFonts w:cs="Calibri"/>
          <w:spacing w:val="-2"/>
        </w:rPr>
        <w:t>ve:</w:t>
      </w:r>
      <w:r>
        <w:rPr>
          <w:rFonts w:cs="Calibri"/>
          <w:spacing w:val="20"/>
        </w:rPr>
        <w:t xml:space="preserve"> </w:t>
      </w:r>
      <w:r>
        <w:rPr>
          <w:rFonts w:cs="Calibri"/>
          <w:spacing w:val="-2"/>
        </w:rPr>
        <w:t>1.1</w:t>
      </w:r>
      <w:smartTag w:uri="urn:schemas-microsoft-com:office:smarttags" w:element="PersonName">
        <w:r>
          <w:rPr>
            <w:rFonts w:cs="Calibri"/>
            <w:spacing w:val="-2"/>
          </w:rPr>
          <w:t>,</w:t>
        </w:r>
      </w:smartTag>
      <w:r>
        <w:rPr>
          <w:rFonts w:cs="Calibri"/>
          <w:spacing w:val="-17"/>
        </w:rPr>
        <w:t xml:space="preserve"> </w:t>
      </w:r>
      <w:r>
        <w:rPr>
          <w:rFonts w:cs="Calibri"/>
          <w:spacing w:val="-1"/>
        </w:rPr>
        <w:t>1</w:t>
      </w:r>
      <w:r>
        <w:rPr>
          <w:rFonts w:cs="Calibri"/>
          <w:spacing w:val="-2"/>
        </w:rPr>
        <w:t>.2</w:t>
      </w:r>
      <w:smartTag w:uri="urn:schemas-microsoft-com:office:smarttags" w:element="PersonName">
        <w:r>
          <w:rPr>
            <w:rFonts w:cs="Calibri"/>
            <w:spacing w:val="-2"/>
          </w:rPr>
          <w:t>,</w:t>
        </w:r>
      </w:smartTag>
      <w:r>
        <w:rPr>
          <w:rFonts w:cs="Calibri"/>
          <w:spacing w:val="-14"/>
        </w:rPr>
        <w:t xml:space="preserve"> </w:t>
      </w:r>
      <w:r>
        <w:rPr>
          <w:rFonts w:cs="Calibri"/>
          <w:spacing w:val="-1"/>
        </w:rPr>
        <w:t>1</w:t>
      </w:r>
      <w:r>
        <w:rPr>
          <w:rFonts w:cs="Calibri"/>
          <w:spacing w:val="-2"/>
        </w:rPr>
        <w:t>.5</w:t>
      </w:r>
      <w:smartTag w:uri="urn:schemas-microsoft-com:office:smarttags" w:element="PersonName">
        <w:r>
          <w:rPr>
            <w:rFonts w:cs="Calibri"/>
            <w:spacing w:val="-2"/>
          </w:rPr>
          <w:t>,</w:t>
        </w:r>
      </w:smartTag>
      <w:r>
        <w:rPr>
          <w:rFonts w:cs="Calibri"/>
          <w:spacing w:val="-17"/>
        </w:rPr>
        <w:t xml:space="preserve"> </w:t>
      </w:r>
      <w:r>
        <w:rPr>
          <w:rFonts w:cs="Calibri"/>
        </w:rPr>
        <w:t>7.1</w:t>
      </w:r>
      <w:smartTag w:uri="urn:schemas-microsoft-com:office:smarttags" w:element="PersonName">
        <w:r>
          <w:rPr>
            <w:rFonts w:cs="Calibri"/>
          </w:rPr>
          <w:t>,</w:t>
        </w:r>
      </w:smartTag>
      <w:r>
        <w:rPr>
          <w:rFonts w:cs="Calibri"/>
          <w:spacing w:val="-18"/>
        </w:rPr>
        <w:t xml:space="preserve"> </w:t>
      </w:r>
      <w:r>
        <w:rPr>
          <w:rFonts w:cs="Calibri"/>
          <w:spacing w:val="-1"/>
        </w:rPr>
        <w:t>7</w:t>
      </w:r>
      <w:r>
        <w:rPr>
          <w:rFonts w:cs="Calibri"/>
          <w:spacing w:val="-2"/>
        </w:rPr>
        <w:t>.2</w:t>
      </w:r>
      <w:smartTag w:uri="urn:schemas-microsoft-com:office:smarttags" w:element="PersonName">
        <w:r>
          <w:rPr>
            <w:rFonts w:cs="Calibri"/>
            <w:spacing w:val="-2"/>
          </w:rPr>
          <w:t>,</w:t>
        </w:r>
      </w:smartTag>
      <w:r>
        <w:rPr>
          <w:rFonts w:cs="Calibri"/>
          <w:spacing w:val="-17"/>
        </w:rPr>
        <w:t xml:space="preserve"> </w:t>
      </w:r>
      <w:r>
        <w:rPr>
          <w:rFonts w:cs="Calibri"/>
          <w:spacing w:val="-1"/>
        </w:rPr>
        <w:t>7</w:t>
      </w:r>
      <w:r>
        <w:rPr>
          <w:rFonts w:cs="Calibri"/>
          <w:spacing w:val="-2"/>
        </w:rPr>
        <w:t>.3</w:t>
      </w:r>
      <w:smartTag w:uri="urn:schemas-microsoft-com:office:smarttags" w:element="PersonName">
        <w:r>
          <w:rPr>
            <w:rFonts w:cs="Calibri"/>
            <w:spacing w:val="-2"/>
          </w:rPr>
          <w:t>,</w:t>
        </w:r>
      </w:smartTag>
      <w:r>
        <w:rPr>
          <w:rFonts w:cs="Calibri"/>
          <w:spacing w:val="-17"/>
        </w:rPr>
        <w:t xml:space="preserve"> </w:t>
      </w:r>
      <w:r>
        <w:rPr>
          <w:rFonts w:cs="Calibri"/>
          <w:spacing w:val="-1"/>
        </w:rPr>
        <w:t>1</w:t>
      </w:r>
      <w:r>
        <w:rPr>
          <w:rFonts w:cs="Calibri"/>
          <w:spacing w:val="-2"/>
        </w:rPr>
        <w:t>.4</w:t>
      </w:r>
      <w:smartTag w:uri="urn:schemas-microsoft-com:office:smarttags" w:element="PersonName">
        <w:r>
          <w:rPr>
            <w:rFonts w:cs="Calibri"/>
            <w:spacing w:val="-2"/>
          </w:rPr>
          <w:t>,</w:t>
        </w:r>
      </w:smartTag>
      <w:r>
        <w:rPr>
          <w:rFonts w:cs="Calibri"/>
          <w:spacing w:val="-17"/>
        </w:rPr>
        <w:t xml:space="preserve"> </w:t>
      </w:r>
      <w:r>
        <w:rPr>
          <w:rFonts w:cs="Calibri"/>
          <w:spacing w:val="-1"/>
        </w:rPr>
        <w:t>5</w:t>
      </w:r>
      <w:r>
        <w:rPr>
          <w:rFonts w:cs="Calibri"/>
          <w:spacing w:val="-2"/>
        </w:rPr>
        <w:t>.1</w:t>
      </w:r>
      <w:smartTag w:uri="urn:schemas-microsoft-com:office:smarttags" w:element="PersonName">
        <w:r>
          <w:rPr>
            <w:rFonts w:cs="Calibri"/>
            <w:spacing w:val="-2"/>
          </w:rPr>
          <w:t>,</w:t>
        </w:r>
      </w:smartTag>
      <w:r>
        <w:rPr>
          <w:rFonts w:cs="Calibri"/>
          <w:spacing w:val="-17"/>
        </w:rPr>
        <w:t xml:space="preserve"> </w:t>
      </w:r>
      <w:r>
        <w:rPr>
          <w:rFonts w:cs="Calibri"/>
          <w:spacing w:val="-1"/>
        </w:rPr>
        <w:t>5</w:t>
      </w:r>
      <w:r>
        <w:rPr>
          <w:rFonts w:cs="Calibri"/>
          <w:spacing w:val="-2"/>
        </w:rPr>
        <w:t>.2</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before="9" w:line="288" w:lineRule="exact"/>
        <w:ind w:left="820" w:right="307"/>
        <w:rPr>
          <w:rFonts w:cs="Calibri"/>
        </w:rPr>
      </w:pPr>
      <w:r>
        <w:rPr>
          <w:spacing w:val="-1"/>
        </w:rPr>
        <w:t>Status</w:t>
      </w:r>
      <w:r>
        <w:rPr>
          <w:spacing w:val="-2"/>
        </w:rPr>
        <w:t>/</w:t>
      </w:r>
      <w:r>
        <w:rPr>
          <w:spacing w:val="-1"/>
        </w:rPr>
        <w:t>Timelin</w:t>
      </w:r>
      <w:r>
        <w:rPr>
          <w:spacing w:val="-2"/>
        </w:rPr>
        <w:t>e:</w:t>
      </w:r>
      <w:r>
        <w:t xml:space="preserve"> </w:t>
      </w:r>
      <w:r>
        <w:rPr>
          <w:spacing w:val="26"/>
        </w:rPr>
        <w:t xml:space="preserve"> </w:t>
      </w:r>
      <w:r>
        <w:rPr>
          <w:spacing w:val="-1"/>
        </w:rPr>
        <w:t>Sta</w:t>
      </w:r>
      <w:r>
        <w:rPr>
          <w:spacing w:val="-2"/>
        </w:rPr>
        <w:t>ff</w:t>
      </w:r>
      <w:r>
        <w:rPr>
          <w:spacing w:val="12"/>
        </w:rPr>
        <w:t xml:space="preserve"> </w:t>
      </w:r>
      <w:r>
        <w:t>resources</w:t>
      </w:r>
      <w:r>
        <w:rPr>
          <w:spacing w:val="14"/>
        </w:rPr>
        <w:t xml:space="preserve"> </w:t>
      </w:r>
      <w:r>
        <w:rPr>
          <w:spacing w:val="-1"/>
        </w:rPr>
        <w:t>unavailable</w:t>
      </w:r>
      <w:r>
        <w:rPr>
          <w:spacing w:val="11"/>
        </w:rPr>
        <w:t xml:space="preserve"> </w:t>
      </w:r>
      <w:r>
        <w:t>and</w:t>
      </w:r>
      <w:r>
        <w:rPr>
          <w:spacing w:val="7"/>
        </w:rPr>
        <w:t xml:space="preserve"> </w:t>
      </w:r>
      <w:r>
        <w:rPr>
          <w:spacing w:val="-1"/>
        </w:rPr>
        <w:t>unable</w:t>
      </w:r>
      <w:r>
        <w:rPr>
          <w:spacing w:val="12"/>
        </w:rPr>
        <w:t xml:space="preserve"> </w:t>
      </w:r>
      <w:r>
        <w:rPr>
          <w:spacing w:val="-1"/>
        </w:rPr>
        <w:t>to</w:t>
      </w:r>
      <w:r>
        <w:rPr>
          <w:spacing w:val="12"/>
        </w:rPr>
        <w:t xml:space="preserve"> </w:t>
      </w:r>
      <w:r>
        <w:rPr>
          <w:spacing w:val="-1"/>
        </w:rPr>
        <w:t>implement</w:t>
      </w:r>
      <w:r>
        <w:rPr>
          <w:spacing w:val="12"/>
        </w:rPr>
        <w:t xml:space="preserve"> </w:t>
      </w:r>
      <w:r>
        <w:rPr>
          <w:spacing w:val="-1"/>
        </w:rPr>
        <w:t>until</w:t>
      </w:r>
      <w:r>
        <w:rPr>
          <w:spacing w:val="14"/>
        </w:rPr>
        <w:t xml:space="preserve"> </w:t>
      </w:r>
      <w:r>
        <w:t>a</w:t>
      </w:r>
      <w:r>
        <w:rPr>
          <w:spacing w:val="11"/>
        </w:rPr>
        <w:t xml:space="preserve"> </w:t>
      </w:r>
      <w:r>
        <w:rPr>
          <w:spacing w:val="-2"/>
        </w:rPr>
        <w:t>f</w:t>
      </w:r>
      <w:r>
        <w:rPr>
          <w:spacing w:val="-1"/>
        </w:rPr>
        <w:t>unding</w:t>
      </w:r>
      <w:r>
        <w:rPr>
          <w:spacing w:val="71"/>
          <w:w w:val="118"/>
        </w:rPr>
        <w:t xml:space="preserve"> </w:t>
      </w:r>
      <w:r>
        <w:rPr>
          <w:spacing w:val="-1"/>
        </w:rPr>
        <w:t>source</w:t>
      </w:r>
      <w:r>
        <w:rPr>
          <w:spacing w:val="8"/>
        </w:rPr>
        <w:t xml:space="preserve"> </w:t>
      </w:r>
      <w:r>
        <w:rPr>
          <w:spacing w:val="-1"/>
        </w:rPr>
        <w:t>is</w:t>
      </w:r>
      <w:r>
        <w:rPr>
          <w:spacing w:val="11"/>
        </w:rPr>
        <w:t xml:space="preserve"> </w:t>
      </w:r>
      <w:r>
        <w:rPr>
          <w:spacing w:val="-2"/>
        </w:rPr>
        <w:t>f</w:t>
      </w:r>
      <w:r>
        <w:rPr>
          <w:spacing w:val="-1"/>
        </w:rPr>
        <w:t>ound</w:t>
      </w:r>
      <w:r>
        <w:rPr>
          <w:spacing w:val="-2"/>
        </w:rPr>
        <w:t>.</w:t>
      </w:r>
    </w:p>
    <w:p w:rsidR="00B1275F" w:rsidRDefault="00B1275F">
      <w:pPr>
        <w:pStyle w:val="BodyText"/>
        <w:numPr>
          <w:ilvl w:val="1"/>
          <w:numId w:val="33"/>
        </w:numPr>
        <w:tabs>
          <w:tab w:val="left" w:pos="820"/>
        </w:tabs>
        <w:spacing w:before="1" w:line="304" w:lineRule="exact"/>
        <w:ind w:left="820"/>
        <w:rPr>
          <w:rFonts w:cs="Calibri"/>
        </w:rPr>
      </w:pPr>
      <w:r>
        <w:rPr>
          <w:spacing w:val="-2"/>
          <w:w w:val="105"/>
        </w:rPr>
        <w:t>Pri</w:t>
      </w:r>
      <w:r>
        <w:rPr>
          <w:spacing w:val="-1"/>
          <w:w w:val="105"/>
        </w:rPr>
        <w:t>o</w:t>
      </w:r>
      <w:r>
        <w:rPr>
          <w:spacing w:val="-2"/>
          <w:w w:val="105"/>
        </w:rPr>
        <w:t>rit</w:t>
      </w:r>
      <w:r>
        <w:rPr>
          <w:spacing w:val="-1"/>
          <w:w w:val="105"/>
        </w:rPr>
        <w:t>y</w:t>
      </w:r>
      <w:r>
        <w:rPr>
          <w:spacing w:val="-2"/>
          <w:w w:val="105"/>
        </w:rPr>
        <w:t>:</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5"/>
          <w:w w:val="105"/>
        </w:rPr>
        <w:t xml:space="preserve"> </w:t>
      </w:r>
      <w:r>
        <w:rPr>
          <w:spacing w:val="-1"/>
          <w:w w:val="105"/>
        </w:rPr>
        <w:t>Fund</w:t>
      </w:r>
      <w:r>
        <w:rPr>
          <w:spacing w:val="-2"/>
          <w:w w:val="105"/>
        </w:rPr>
        <w:t>i</w:t>
      </w:r>
      <w:r>
        <w:rPr>
          <w:spacing w:val="-1"/>
          <w:w w:val="105"/>
        </w:rPr>
        <w:t>ng</w:t>
      </w:r>
      <w:r>
        <w:rPr>
          <w:spacing w:val="-16"/>
          <w:w w:val="105"/>
        </w:rPr>
        <w:t xml:space="preserve"> </w:t>
      </w:r>
      <w:r>
        <w:rPr>
          <w:spacing w:val="-1"/>
          <w:w w:val="105"/>
        </w:rPr>
        <w:t>So</w:t>
      </w:r>
      <w:r>
        <w:rPr>
          <w:spacing w:val="-2"/>
          <w:w w:val="105"/>
        </w:rPr>
        <w:t>ur</w:t>
      </w:r>
      <w:r>
        <w:rPr>
          <w:spacing w:val="-1"/>
          <w:w w:val="105"/>
        </w:rPr>
        <w:t>c</w:t>
      </w:r>
      <w:r>
        <w:rPr>
          <w:spacing w:val="-2"/>
          <w:w w:val="105"/>
        </w:rPr>
        <w:t>es:</w:t>
      </w:r>
      <w:r>
        <w:rPr>
          <w:spacing w:val="27"/>
          <w:w w:val="105"/>
        </w:rPr>
        <w:t xml:space="preserve"> </w:t>
      </w:r>
      <w:r>
        <w:rPr>
          <w:w w:val="105"/>
        </w:rPr>
        <w:t>To</w:t>
      </w:r>
      <w:r>
        <w:rPr>
          <w:spacing w:val="-16"/>
          <w:w w:val="105"/>
        </w:rPr>
        <w:t xml:space="preserve"> </w:t>
      </w:r>
      <w:r>
        <w:rPr>
          <w:w w:val="105"/>
        </w:rPr>
        <w:t>be</w:t>
      </w:r>
      <w:r>
        <w:rPr>
          <w:spacing w:val="-17"/>
          <w:w w:val="105"/>
        </w:rPr>
        <w:t xml:space="preserve"> </w:t>
      </w:r>
      <w:r>
        <w:rPr>
          <w:spacing w:val="-1"/>
          <w:w w:val="105"/>
        </w:rPr>
        <w:t>compl</w:t>
      </w:r>
      <w:r>
        <w:rPr>
          <w:spacing w:val="-2"/>
          <w:w w:val="105"/>
        </w:rPr>
        <w:t>eted</w:t>
      </w:r>
    </w:p>
    <w:p w:rsidR="00B1275F" w:rsidRDefault="00B1275F">
      <w:pPr>
        <w:spacing w:before="5"/>
        <w:rPr>
          <w:rFonts w:cs="Calibri"/>
          <w:sz w:val="23"/>
          <w:szCs w:val="23"/>
        </w:rPr>
      </w:pPr>
    </w:p>
    <w:p w:rsidR="00B1275F" w:rsidRDefault="00B1275F">
      <w:pPr>
        <w:pStyle w:val="BodyText"/>
        <w:tabs>
          <w:tab w:val="left" w:pos="1179"/>
        </w:tabs>
        <w:ind w:left="100"/>
        <w:rPr>
          <w:rFonts w:cs="Calibri"/>
        </w:rPr>
      </w:pPr>
      <w:r>
        <w:rPr>
          <w:spacing w:val="-1"/>
        </w:rPr>
        <w:t>Action</w:t>
      </w:r>
      <w:r>
        <w:rPr>
          <w:spacing w:val="10"/>
        </w:rPr>
        <w:t xml:space="preserve"> </w:t>
      </w:r>
      <w:r>
        <w:rPr>
          <w:spacing w:val="-2"/>
        </w:rPr>
        <w:t>6.</w:t>
      </w:r>
      <w:r>
        <w:rPr>
          <w:spacing w:val="-2"/>
        </w:rPr>
        <w:tab/>
      </w:r>
      <w:r>
        <w:rPr>
          <w:spacing w:val="-1"/>
        </w:rPr>
        <w:t>Continue</w:t>
      </w:r>
      <w:r>
        <w:rPr>
          <w:spacing w:val="18"/>
        </w:rPr>
        <w:t xml:space="preserve"> </w:t>
      </w:r>
      <w:r>
        <w:t>the</w:t>
      </w:r>
      <w:r>
        <w:rPr>
          <w:spacing w:val="19"/>
        </w:rPr>
        <w:t xml:space="preserve"> </w:t>
      </w:r>
      <w:r>
        <w:rPr>
          <w:spacing w:val="-1"/>
        </w:rPr>
        <w:t>Em</w:t>
      </w:r>
      <w:r>
        <w:rPr>
          <w:spacing w:val="-2"/>
        </w:rPr>
        <w:t>er</w:t>
      </w:r>
      <w:r>
        <w:rPr>
          <w:spacing w:val="-1"/>
        </w:rPr>
        <w:t>gency</w:t>
      </w:r>
      <w:r>
        <w:rPr>
          <w:spacing w:val="18"/>
        </w:rPr>
        <w:t xml:space="preserve"> </w:t>
      </w:r>
      <w:r>
        <w:rPr>
          <w:spacing w:val="-2"/>
        </w:rPr>
        <w:t>W</w:t>
      </w:r>
      <w:r>
        <w:rPr>
          <w:spacing w:val="-1"/>
        </w:rPr>
        <w:t>atch</w:t>
      </w:r>
      <w:r>
        <w:rPr>
          <w:spacing w:val="22"/>
        </w:rPr>
        <w:t xml:space="preserve"> </w:t>
      </w:r>
      <w:r>
        <w:rPr>
          <w:spacing w:val="-1"/>
        </w:rPr>
        <w:t>P</w:t>
      </w:r>
      <w:r>
        <w:rPr>
          <w:spacing w:val="-2"/>
        </w:rPr>
        <w:t>r</w:t>
      </w:r>
      <w:r>
        <w:rPr>
          <w:spacing w:val="-1"/>
        </w:rPr>
        <w:t>og</w:t>
      </w:r>
      <w:r>
        <w:rPr>
          <w:spacing w:val="-2"/>
        </w:rPr>
        <w:t>r</w:t>
      </w:r>
      <w:r>
        <w:rPr>
          <w:spacing w:val="-1"/>
        </w:rPr>
        <w:t>am</w:t>
      </w:r>
      <w:r>
        <w:rPr>
          <w:spacing w:val="-2"/>
        </w:rPr>
        <w:t>.</w:t>
      </w:r>
    </w:p>
    <w:p w:rsidR="00B1275F" w:rsidRDefault="00B1275F">
      <w:pPr>
        <w:pStyle w:val="BodyText"/>
        <w:numPr>
          <w:ilvl w:val="1"/>
          <w:numId w:val="33"/>
        </w:numPr>
        <w:tabs>
          <w:tab w:val="left" w:pos="820"/>
        </w:tabs>
        <w:spacing w:before="54" w:line="304" w:lineRule="exact"/>
        <w:ind w:left="820"/>
        <w:rPr>
          <w:rFonts w:cs="Calibri"/>
        </w:rPr>
      </w:pPr>
      <w:r>
        <w:rPr>
          <w:spacing w:val="-2"/>
          <w:w w:val="105"/>
        </w:rPr>
        <w:t>Pur</w:t>
      </w:r>
      <w:r>
        <w:rPr>
          <w:spacing w:val="-1"/>
          <w:w w:val="105"/>
        </w:rPr>
        <w:t>po</w:t>
      </w:r>
      <w:r>
        <w:rPr>
          <w:spacing w:val="-2"/>
          <w:w w:val="105"/>
        </w:rPr>
        <w:t>se:</w:t>
      </w:r>
      <w:r>
        <w:rPr>
          <w:spacing w:val="15"/>
          <w:w w:val="105"/>
        </w:rPr>
        <w:t xml:space="preserve"> </w:t>
      </w:r>
      <w:r>
        <w:rPr>
          <w:w w:val="105"/>
        </w:rPr>
        <w:t>To</w:t>
      </w:r>
      <w:r>
        <w:rPr>
          <w:spacing w:val="-21"/>
          <w:w w:val="105"/>
        </w:rPr>
        <w:t xml:space="preserve"> </w:t>
      </w:r>
      <w:r>
        <w:rPr>
          <w:spacing w:val="-1"/>
          <w:w w:val="105"/>
        </w:rPr>
        <w:t>con</w:t>
      </w:r>
      <w:r>
        <w:rPr>
          <w:spacing w:val="-2"/>
          <w:w w:val="105"/>
        </w:rPr>
        <w:t>ti</w:t>
      </w:r>
      <w:r>
        <w:rPr>
          <w:spacing w:val="-1"/>
          <w:w w:val="105"/>
        </w:rPr>
        <w:t>n</w:t>
      </w:r>
      <w:r>
        <w:rPr>
          <w:spacing w:val="-2"/>
          <w:w w:val="105"/>
        </w:rPr>
        <w:t>ue</w:t>
      </w:r>
      <w:r>
        <w:rPr>
          <w:spacing w:val="-22"/>
          <w:w w:val="105"/>
        </w:rPr>
        <w:t xml:space="preserve"> </w:t>
      </w:r>
      <w:r>
        <w:rPr>
          <w:spacing w:val="-2"/>
          <w:w w:val="105"/>
        </w:rPr>
        <w:t>e</w:t>
      </w:r>
      <w:r>
        <w:rPr>
          <w:spacing w:val="-1"/>
          <w:w w:val="105"/>
        </w:rPr>
        <w:t>duc</w:t>
      </w:r>
      <w:r>
        <w:rPr>
          <w:spacing w:val="-2"/>
          <w:w w:val="105"/>
        </w:rPr>
        <w:t>ati</w:t>
      </w:r>
      <w:r>
        <w:rPr>
          <w:spacing w:val="-1"/>
          <w:w w:val="105"/>
        </w:rPr>
        <w:t>ng</w:t>
      </w:r>
      <w:r>
        <w:rPr>
          <w:spacing w:val="-21"/>
          <w:w w:val="105"/>
        </w:rPr>
        <w:t xml:space="preserve"> </w:t>
      </w:r>
      <w:r>
        <w:rPr>
          <w:spacing w:val="-2"/>
          <w:w w:val="105"/>
        </w:rPr>
        <w:t>resi</w:t>
      </w:r>
      <w:r>
        <w:rPr>
          <w:spacing w:val="-1"/>
          <w:w w:val="105"/>
        </w:rPr>
        <w:t>den</w:t>
      </w:r>
      <w:r>
        <w:rPr>
          <w:spacing w:val="-2"/>
          <w:w w:val="105"/>
        </w:rPr>
        <w:t>ts</w:t>
      </w:r>
      <w:r>
        <w:rPr>
          <w:spacing w:val="-20"/>
          <w:w w:val="105"/>
        </w:rPr>
        <w:t xml:space="preserve"> </w:t>
      </w:r>
      <w:r>
        <w:rPr>
          <w:w w:val="105"/>
        </w:rPr>
        <w:t>on</w:t>
      </w:r>
      <w:r>
        <w:rPr>
          <w:spacing w:val="-20"/>
          <w:w w:val="105"/>
        </w:rPr>
        <w:t xml:space="preserve"> </w:t>
      </w:r>
      <w:r>
        <w:rPr>
          <w:spacing w:val="-1"/>
          <w:w w:val="105"/>
        </w:rPr>
        <w:t>b</w:t>
      </w:r>
      <w:r>
        <w:rPr>
          <w:spacing w:val="-2"/>
          <w:w w:val="105"/>
        </w:rPr>
        <w:t>asi</w:t>
      </w:r>
      <w:r>
        <w:rPr>
          <w:spacing w:val="-1"/>
          <w:w w:val="105"/>
        </w:rPr>
        <w:t>c</w:t>
      </w:r>
      <w:r>
        <w:rPr>
          <w:spacing w:val="-21"/>
          <w:w w:val="105"/>
        </w:rPr>
        <w:t xml:space="preserve"> </w:t>
      </w:r>
      <w:r>
        <w:rPr>
          <w:spacing w:val="-2"/>
          <w:w w:val="105"/>
        </w:rPr>
        <w:t>emer</w:t>
      </w:r>
      <w:r>
        <w:rPr>
          <w:spacing w:val="-1"/>
          <w:w w:val="105"/>
        </w:rPr>
        <w:t>gency</w:t>
      </w:r>
      <w:r>
        <w:rPr>
          <w:spacing w:val="-22"/>
          <w:w w:val="105"/>
        </w:rPr>
        <w:t xml:space="preserve"> </w:t>
      </w:r>
      <w:r>
        <w:rPr>
          <w:spacing w:val="-2"/>
          <w:w w:val="105"/>
        </w:rPr>
        <w:t>res</w:t>
      </w:r>
      <w:r>
        <w:rPr>
          <w:spacing w:val="-1"/>
          <w:w w:val="105"/>
        </w:rPr>
        <w:t>pon</w:t>
      </w:r>
      <w:r>
        <w:rPr>
          <w:spacing w:val="-2"/>
          <w:w w:val="105"/>
        </w:rPr>
        <w:t>se</w:t>
      </w:r>
      <w:r>
        <w:rPr>
          <w:spacing w:val="-22"/>
          <w:w w:val="105"/>
        </w:rPr>
        <w:t xml:space="preserve"> </w:t>
      </w:r>
      <w:r>
        <w:rPr>
          <w:spacing w:val="-2"/>
          <w:w w:val="105"/>
        </w:rPr>
        <w:t>stra</w:t>
      </w:r>
      <w:r>
        <w:rPr>
          <w:spacing w:val="-1"/>
          <w:w w:val="105"/>
        </w:rPr>
        <w:t>teg</w:t>
      </w:r>
      <w:r>
        <w:rPr>
          <w:spacing w:val="-2"/>
          <w:w w:val="105"/>
        </w:rPr>
        <w:t>ies</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5"/>
        </w:rPr>
        <w:t xml:space="preserve"> </w:t>
      </w:r>
      <w:r>
        <w:rPr>
          <w:spacing w:val="-2"/>
        </w:rPr>
        <w:t>I</w:t>
      </w:r>
      <w:r>
        <w:rPr>
          <w:spacing w:val="-1"/>
        </w:rPr>
        <w:t>dentifie</w:t>
      </w:r>
      <w:r>
        <w:rPr>
          <w:spacing w:val="-2"/>
        </w:rPr>
        <w:t>d:</w:t>
      </w:r>
      <w:r>
        <w:t xml:space="preserve"> </w:t>
      </w:r>
      <w:r>
        <w:rPr>
          <w:spacing w:val="12"/>
        </w:rPr>
        <w:t xml:space="preserve"> </w:t>
      </w:r>
      <w:r>
        <w:t>from</w:t>
      </w:r>
      <w:r>
        <w:rPr>
          <w:spacing w:val="3"/>
        </w:rPr>
        <w:t xml:space="preserve"> </w:t>
      </w:r>
      <w:r>
        <w:rPr>
          <w:spacing w:val="-1"/>
        </w:rPr>
        <w:t>20</w:t>
      </w:r>
      <w:r w:rsidR="004968D0">
        <w:rPr>
          <w:spacing w:val="-1"/>
        </w:rPr>
        <w:t>11</w:t>
      </w:r>
      <w:r>
        <w:rPr>
          <w:spacing w:val="6"/>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Coordinating</w:t>
      </w:r>
      <w:r>
        <w:rPr>
          <w:spacing w:val="23"/>
        </w:rPr>
        <w:t xml:space="preserve"> </w:t>
      </w:r>
      <w:r>
        <w:rPr>
          <w:spacing w:val="-1"/>
        </w:rPr>
        <w:t>Organization</w:t>
      </w:r>
      <w:r>
        <w:rPr>
          <w:spacing w:val="-2"/>
        </w:rPr>
        <w:t>:</w:t>
      </w:r>
      <w:r>
        <w:t xml:space="preserve"> </w:t>
      </w:r>
      <w:r>
        <w:rPr>
          <w:spacing w:val="48"/>
        </w:rPr>
        <w:t xml:space="preserve"> </w:t>
      </w:r>
      <w:r>
        <w:rPr>
          <w:spacing w:val="-1"/>
        </w:rPr>
        <w:t>OE</w:t>
      </w:r>
      <w:r>
        <w:rPr>
          <w:spacing w:val="-2"/>
        </w:rPr>
        <w:t>M</w:t>
      </w:r>
    </w:p>
    <w:p w:rsidR="00B1275F" w:rsidRDefault="00B1275F">
      <w:pPr>
        <w:pStyle w:val="BodyText"/>
        <w:tabs>
          <w:tab w:val="left" w:pos="819"/>
        </w:tabs>
        <w:spacing w:line="302" w:lineRule="exact"/>
        <w:ind w:left="460"/>
        <w:rPr>
          <w:rFonts w:cs="Calibri"/>
        </w:rPr>
      </w:pPr>
      <w:r>
        <w:rPr>
          <w:rFonts w:ascii="Symbol" w:hAnsi="Symbol" w:cs="Symbol"/>
          <w:w w:val="95"/>
        </w:rPr>
        <w:t></w:t>
      </w:r>
      <w:r>
        <w:rPr>
          <w:rFonts w:ascii="Times New Roman" w:hAnsi="Times New Roman"/>
          <w:w w:val="95"/>
        </w:rPr>
        <w:tab/>
      </w:r>
      <w:r>
        <w:rPr>
          <w:rFonts w:cs="Calibri"/>
          <w:spacing w:val="-1"/>
        </w:rPr>
        <w:t>Objecti</w:t>
      </w:r>
      <w:r>
        <w:rPr>
          <w:rFonts w:cs="Calibri"/>
          <w:spacing w:val="-2"/>
        </w:rPr>
        <w:t>ve:</w:t>
      </w:r>
      <w:r>
        <w:rPr>
          <w:rFonts w:cs="Calibri"/>
          <w:spacing w:val="36"/>
        </w:rPr>
        <w:t xml:space="preserve"> </w:t>
      </w:r>
      <w:r>
        <w:rPr>
          <w:rFonts w:cs="Calibri"/>
          <w:spacing w:val="-2"/>
        </w:rPr>
        <w:t>1.2</w:t>
      </w:r>
      <w:smartTag w:uri="urn:schemas-microsoft-com:office:smarttags" w:element="PersonName">
        <w:r>
          <w:rPr>
            <w:rFonts w:cs="Calibri"/>
            <w:spacing w:val="-2"/>
          </w:rPr>
          <w:t>,</w:t>
        </w:r>
      </w:smartTag>
      <w:r>
        <w:rPr>
          <w:rFonts w:cs="Calibri"/>
          <w:spacing w:val="-9"/>
        </w:rPr>
        <w:t xml:space="preserve"> </w:t>
      </w:r>
      <w:r>
        <w:rPr>
          <w:rFonts w:cs="Calibri"/>
          <w:spacing w:val="-2"/>
        </w:rPr>
        <w:t>1.5</w:t>
      </w:r>
      <w:smartTag w:uri="urn:schemas-microsoft-com:office:smarttags" w:element="PersonName">
        <w:r>
          <w:rPr>
            <w:rFonts w:cs="Calibri"/>
            <w:spacing w:val="-2"/>
          </w:rPr>
          <w:t>,</w:t>
        </w:r>
      </w:smartTag>
      <w:r>
        <w:rPr>
          <w:rFonts w:cs="Calibri"/>
          <w:spacing w:val="-7"/>
        </w:rPr>
        <w:t xml:space="preserve"> </w:t>
      </w:r>
      <w:r>
        <w:rPr>
          <w:rFonts w:cs="Calibri"/>
          <w:spacing w:val="-2"/>
        </w:rPr>
        <w:t>3.</w:t>
      </w:r>
      <w:r>
        <w:rPr>
          <w:rFonts w:cs="Calibri"/>
          <w:spacing w:val="-1"/>
        </w:rPr>
        <w:t>8</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line="301"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5"/>
        </w:rPr>
        <w:t xml:space="preserve"> </w:t>
      </w:r>
      <w:r>
        <w:t>To</w:t>
      </w:r>
      <w:r>
        <w:rPr>
          <w:spacing w:val="7"/>
        </w:rPr>
        <w:t xml:space="preserve"> </w:t>
      </w:r>
      <w:r>
        <w:t>be</w:t>
      </w:r>
      <w:r>
        <w:rPr>
          <w:spacing w:val="6"/>
        </w:rPr>
        <w:t xml:space="preserve"> </w:t>
      </w:r>
      <w:r>
        <w:rPr>
          <w:spacing w:val="-1"/>
        </w:rPr>
        <w:t>completed</w:t>
      </w:r>
    </w:p>
    <w:p w:rsidR="00B1275F" w:rsidRDefault="00B1275F">
      <w:pPr>
        <w:pStyle w:val="BodyText"/>
        <w:numPr>
          <w:ilvl w:val="1"/>
          <w:numId w:val="33"/>
        </w:numPr>
        <w:tabs>
          <w:tab w:val="left" w:pos="820"/>
        </w:tabs>
        <w:spacing w:line="301" w:lineRule="exact"/>
        <w:ind w:left="820"/>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20"/>
        </w:tabs>
        <w:spacing w:line="304" w:lineRule="exact"/>
        <w:ind w:left="820"/>
        <w:rPr>
          <w:rFonts w:cs="Calibri"/>
        </w:rPr>
      </w:pPr>
      <w:r>
        <w:rPr>
          <w:spacing w:val="-1"/>
        </w:rPr>
        <w:t>Potential</w:t>
      </w:r>
      <w:r>
        <w:rPr>
          <w:spacing w:val="15"/>
        </w:rPr>
        <w:t xml:space="preserve"> </w:t>
      </w:r>
      <w:r>
        <w:rPr>
          <w:spacing w:val="-1"/>
        </w:rPr>
        <w:t>Funding</w:t>
      </w:r>
      <w:r>
        <w:rPr>
          <w:spacing w:val="13"/>
        </w:rPr>
        <w:t xml:space="preserve"> </w:t>
      </w:r>
      <w:r>
        <w:rPr>
          <w:spacing w:val="-1"/>
        </w:rPr>
        <w:t>Sources</w:t>
      </w:r>
      <w:r>
        <w:rPr>
          <w:spacing w:val="-2"/>
        </w:rPr>
        <w:t>:</w:t>
      </w:r>
      <w:r>
        <w:t xml:space="preserve"> </w:t>
      </w:r>
      <w:r>
        <w:rPr>
          <w:spacing w:val="29"/>
        </w:rPr>
        <w:t xml:space="preserve"> </w:t>
      </w:r>
      <w:r>
        <w:rPr>
          <w:spacing w:val="-1"/>
        </w:rPr>
        <w:t>Cur</w:t>
      </w:r>
      <w:r>
        <w:rPr>
          <w:spacing w:val="-2"/>
        </w:rPr>
        <w:t>r</w:t>
      </w:r>
      <w:r>
        <w:rPr>
          <w:spacing w:val="-1"/>
        </w:rPr>
        <w:t>ent</w:t>
      </w:r>
      <w:r>
        <w:rPr>
          <w:spacing w:val="13"/>
        </w:rPr>
        <w:t xml:space="preserve"> </w:t>
      </w:r>
      <w:r>
        <w:rPr>
          <w:spacing w:val="-2"/>
        </w:rPr>
        <w:t>f</w:t>
      </w:r>
      <w:r>
        <w:rPr>
          <w:spacing w:val="-1"/>
        </w:rPr>
        <w:t>unding</w:t>
      </w:r>
      <w:r>
        <w:rPr>
          <w:spacing w:val="14"/>
        </w:rPr>
        <w:t xml:space="preserve"> </w:t>
      </w:r>
      <w:r>
        <w:t>or</w:t>
      </w:r>
      <w:r>
        <w:rPr>
          <w:spacing w:val="14"/>
        </w:rPr>
        <w:t xml:space="preserve"> </w:t>
      </w:r>
      <w:r>
        <w:rPr>
          <w:spacing w:val="-1"/>
        </w:rPr>
        <w:t>apply</w:t>
      </w:r>
      <w:r>
        <w:rPr>
          <w:spacing w:val="12"/>
        </w:rPr>
        <w:t xml:space="preserve"> </w:t>
      </w:r>
      <w:r>
        <w:rPr>
          <w:spacing w:val="-2"/>
        </w:rPr>
        <w:t>f</w:t>
      </w:r>
      <w:r>
        <w:rPr>
          <w:spacing w:val="-1"/>
        </w:rPr>
        <w:t>o</w:t>
      </w:r>
      <w:r>
        <w:rPr>
          <w:spacing w:val="-2"/>
        </w:rPr>
        <w:t>r</w:t>
      </w:r>
      <w:r>
        <w:rPr>
          <w:spacing w:val="14"/>
        </w:rPr>
        <w:t xml:space="preserve"> </w:t>
      </w:r>
      <w:r>
        <w:rPr>
          <w:spacing w:val="-1"/>
        </w:rPr>
        <w:t>F</w:t>
      </w:r>
      <w:r>
        <w:rPr>
          <w:spacing w:val="-2"/>
        </w:rPr>
        <w:t>EM</w:t>
      </w:r>
      <w:r>
        <w:rPr>
          <w:spacing w:val="-1"/>
        </w:rPr>
        <w:t>A</w:t>
      </w:r>
      <w:r>
        <w:rPr>
          <w:spacing w:val="12"/>
        </w:rPr>
        <w:t xml:space="preserve"> </w:t>
      </w:r>
      <w:r>
        <w:t>grant</w:t>
      </w:r>
    </w:p>
    <w:p w:rsidR="00B1275F" w:rsidRDefault="00B1275F">
      <w:pPr>
        <w:spacing w:before="2"/>
        <w:rPr>
          <w:rFonts w:cs="Calibri"/>
          <w:sz w:val="23"/>
          <w:szCs w:val="23"/>
        </w:rPr>
      </w:pPr>
    </w:p>
    <w:p w:rsidR="00B1275F" w:rsidRDefault="00B1275F">
      <w:pPr>
        <w:pStyle w:val="BodyText"/>
        <w:tabs>
          <w:tab w:val="left" w:pos="1179"/>
        </w:tabs>
        <w:ind w:left="100"/>
        <w:rPr>
          <w:rFonts w:cs="Calibri"/>
        </w:rPr>
      </w:pPr>
      <w:r>
        <w:rPr>
          <w:spacing w:val="-1"/>
        </w:rPr>
        <w:t>Action</w:t>
      </w:r>
      <w:r>
        <w:rPr>
          <w:spacing w:val="10"/>
        </w:rPr>
        <w:t xml:space="preserve"> </w:t>
      </w:r>
      <w:r>
        <w:rPr>
          <w:spacing w:val="-2"/>
        </w:rPr>
        <w:t>7.</w:t>
      </w:r>
      <w:r>
        <w:rPr>
          <w:spacing w:val="-2"/>
        </w:rPr>
        <w:tab/>
      </w:r>
      <w:r>
        <w:rPr>
          <w:spacing w:val="-1"/>
        </w:rPr>
        <w:t>Develop</w:t>
      </w:r>
      <w:r>
        <w:rPr>
          <w:spacing w:val="14"/>
        </w:rPr>
        <w:t xml:space="preserve"> </w:t>
      </w:r>
      <w:r>
        <w:t>a</w:t>
      </w:r>
      <w:r>
        <w:rPr>
          <w:spacing w:val="12"/>
        </w:rPr>
        <w:t xml:space="preserve"> </w:t>
      </w:r>
      <w:r>
        <w:rPr>
          <w:spacing w:val="-2"/>
        </w:rPr>
        <w:t>r</w:t>
      </w:r>
      <w:r>
        <w:rPr>
          <w:spacing w:val="-1"/>
        </w:rPr>
        <w:t>ecovery</w:t>
      </w:r>
      <w:r>
        <w:rPr>
          <w:spacing w:val="13"/>
        </w:rPr>
        <w:t xml:space="preserve"> </w:t>
      </w:r>
      <w:r>
        <w:rPr>
          <w:spacing w:val="-1"/>
        </w:rPr>
        <w:t>plan</w:t>
      </w:r>
      <w:r>
        <w:rPr>
          <w:spacing w:val="-2"/>
        </w:rPr>
        <w:t>.</w:t>
      </w:r>
    </w:p>
    <w:p w:rsidR="00B1275F" w:rsidRDefault="00B1275F">
      <w:pPr>
        <w:pStyle w:val="BodyText"/>
        <w:numPr>
          <w:ilvl w:val="1"/>
          <w:numId w:val="33"/>
        </w:numPr>
        <w:tabs>
          <w:tab w:val="left" w:pos="820"/>
        </w:tabs>
        <w:spacing w:before="67" w:line="288" w:lineRule="exact"/>
        <w:ind w:left="820" w:right="1152"/>
        <w:rPr>
          <w:rFonts w:cs="Calibri"/>
        </w:rPr>
      </w:pPr>
      <w:r>
        <w:rPr>
          <w:spacing w:val="-1"/>
        </w:rPr>
        <w:t>Purpos</w:t>
      </w:r>
      <w:r>
        <w:rPr>
          <w:spacing w:val="-2"/>
        </w:rPr>
        <w:t>e:</w:t>
      </w:r>
      <w:r>
        <w:t xml:space="preserve"> </w:t>
      </w:r>
      <w:r>
        <w:rPr>
          <w:spacing w:val="20"/>
        </w:rPr>
        <w:t xml:space="preserve"> </w:t>
      </w:r>
      <w:r>
        <w:t>To</w:t>
      </w:r>
      <w:r>
        <w:rPr>
          <w:spacing w:val="9"/>
        </w:rPr>
        <w:t xml:space="preserve"> </w:t>
      </w:r>
      <w:r>
        <w:rPr>
          <w:spacing w:val="-1"/>
        </w:rPr>
        <w:t>identify</w:t>
      </w:r>
      <w:r>
        <w:rPr>
          <w:spacing w:val="8"/>
        </w:rPr>
        <w:t xml:space="preserve"> </w:t>
      </w:r>
      <w:r>
        <w:t>how</w:t>
      </w:r>
      <w:r>
        <w:rPr>
          <w:spacing w:val="11"/>
        </w:rPr>
        <w:t xml:space="preserve"> </w:t>
      </w:r>
      <w:r>
        <w:rPr>
          <w:spacing w:val="-1"/>
        </w:rPr>
        <w:t>haza</w:t>
      </w:r>
      <w:r>
        <w:rPr>
          <w:spacing w:val="-2"/>
        </w:rPr>
        <w:t>r</w:t>
      </w:r>
      <w:r>
        <w:rPr>
          <w:spacing w:val="-1"/>
        </w:rPr>
        <w:t>d</w:t>
      </w:r>
      <w:r>
        <w:rPr>
          <w:spacing w:val="8"/>
        </w:rPr>
        <w:t xml:space="preserve"> </w:t>
      </w:r>
      <w:r>
        <w:rPr>
          <w:spacing w:val="-1"/>
        </w:rPr>
        <w:t>mitigation</w:t>
      </w:r>
      <w:r>
        <w:rPr>
          <w:spacing w:val="11"/>
        </w:rPr>
        <w:t xml:space="preserve"> </w:t>
      </w:r>
      <w:r>
        <w:rPr>
          <w:spacing w:val="-1"/>
        </w:rPr>
        <w:t>can</w:t>
      </w:r>
      <w:r>
        <w:rPr>
          <w:spacing w:val="10"/>
        </w:rPr>
        <w:t xml:space="preserve"> </w:t>
      </w:r>
      <w:r>
        <w:t>be</w:t>
      </w:r>
      <w:r>
        <w:rPr>
          <w:spacing w:val="9"/>
        </w:rPr>
        <w:t xml:space="preserve"> </w:t>
      </w:r>
      <w:r>
        <w:rPr>
          <w:spacing w:val="-1"/>
        </w:rPr>
        <w:t>inco</w:t>
      </w:r>
      <w:r>
        <w:rPr>
          <w:spacing w:val="-2"/>
        </w:rPr>
        <w:t>r</w:t>
      </w:r>
      <w:r>
        <w:rPr>
          <w:spacing w:val="-1"/>
        </w:rPr>
        <w:t>po</w:t>
      </w:r>
      <w:r>
        <w:rPr>
          <w:spacing w:val="-2"/>
        </w:rPr>
        <w:t>r</w:t>
      </w:r>
      <w:r>
        <w:rPr>
          <w:spacing w:val="-1"/>
        </w:rPr>
        <w:t>ated</w:t>
      </w:r>
      <w:r>
        <w:rPr>
          <w:spacing w:val="8"/>
        </w:rPr>
        <w:t xml:space="preserve"> </w:t>
      </w:r>
      <w:r>
        <w:rPr>
          <w:spacing w:val="-1"/>
        </w:rPr>
        <w:t>into</w:t>
      </w:r>
      <w:r>
        <w:rPr>
          <w:spacing w:val="9"/>
        </w:rPr>
        <w:t xml:space="preserve"> </w:t>
      </w:r>
      <w:r>
        <w:t>the</w:t>
      </w:r>
      <w:r>
        <w:rPr>
          <w:spacing w:val="8"/>
        </w:rPr>
        <w:t xml:space="preserve"> </w:t>
      </w:r>
      <w:r>
        <w:rPr>
          <w:spacing w:val="-2"/>
        </w:rPr>
        <w:t>r</w:t>
      </w:r>
      <w:r>
        <w:rPr>
          <w:spacing w:val="-1"/>
        </w:rPr>
        <w:t>e-</w:t>
      </w:r>
      <w:r>
        <w:rPr>
          <w:spacing w:val="73"/>
        </w:rPr>
        <w:t xml:space="preserve"> </w:t>
      </w:r>
      <w:r>
        <w:rPr>
          <w:spacing w:val="-1"/>
        </w:rPr>
        <w:t>cons</w:t>
      </w:r>
      <w:r>
        <w:rPr>
          <w:spacing w:val="-2"/>
        </w:rPr>
        <w:t>tr</w:t>
      </w:r>
      <w:r>
        <w:rPr>
          <w:spacing w:val="-1"/>
        </w:rPr>
        <w:t>uction</w:t>
      </w:r>
      <w:r>
        <w:rPr>
          <w:spacing w:val="6"/>
        </w:rPr>
        <w:t xml:space="preserve"> </w:t>
      </w:r>
      <w:r>
        <w:t>of</w:t>
      </w:r>
      <w:r>
        <w:rPr>
          <w:spacing w:val="5"/>
        </w:rPr>
        <w:t xml:space="preserve"> </w:t>
      </w:r>
      <w:r>
        <w:t>the</w:t>
      </w:r>
      <w:r>
        <w:rPr>
          <w:spacing w:val="4"/>
        </w:rPr>
        <w:t xml:space="preserve"> </w:t>
      </w:r>
      <w:r>
        <w:rPr>
          <w:spacing w:val="-2"/>
        </w:rPr>
        <w:t>M</w:t>
      </w:r>
      <w:r>
        <w:rPr>
          <w:spacing w:val="-1"/>
        </w:rPr>
        <w:t>OA</w:t>
      </w:r>
      <w:r>
        <w:rPr>
          <w:spacing w:val="5"/>
        </w:rPr>
        <w:t xml:space="preserve"> </w:t>
      </w:r>
      <w:r>
        <w:rPr>
          <w:spacing w:val="-1"/>
        </w:rPr>
        <w:t>a</w:t>
      </w:r>
      <w:r>
        <w:rPr>
          <w:spacing w:val="-2"/>
        </w:rPr>
        <w:t>f</w:t>
      </w:r>
      <w:r>
        <w:rPr>
          <w:spacing w:val="-1"/>
        </w:rPr>
        <w:t>ter</w:t>
      </w:r>
      <w:r>
        <w:rPr>
          <w:spacing w:val="6"/>
        </w:rPr>
        <w:t xml:space="preserve"> </w:t>
      </w:r>
      <w:r>
        <w:t>a</w:t>
      </w:r>
      <w:r>
        <w:rPr>
          <w:spacing w:val="4"/>
        </w:rPr>
        <w:t xml:space="preserve"> </w:t>
      </w:r>
      <w:r>
        <w:rPr>
          <w:spacing w:val="-1"/>
        </w:rPr>
        <w:t>haza</w:t>
      </w:r>
      <w:r>
        <w:rPr>
          <w:spacing w:val="-2"/>
        </w:rPr>
        <w:t>r</w:t>
      </w:r>
      <w:r>
        <w:rPr>
          <w:spacing w:val="-1"/>
        </w:rPr>
        <w:t>d</w:t>
      </w:r>
      <w:r>
        <w:rPr>
          <w:spacing w:val="5"/>
        </w:rPr>
        <w:t xml:space="preserve"> </w:t>
      </w:r>
      <w:r>
        <w:t>event</w:t>
      </w:r>
    </w:p>
    <w:p w:rsidR="00B1275F" w:rsidRDefault="00B1275F" w:rsidP="004968D0">
      <w:pPr>
        <w:pStyle w:val="BodyText"/>
        <w:numPr>
          <w:ilvl w:val="1"/>
          <w:numId w:val="33"/>
        </w:numPr>
        <w:tabs>
          <w:tab w:val="left" w:pos="820"/>
        </w:tabs>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6"/>
        </w:rPr>
        <w:t xml:space="preserve"> </w:t>
      </w:r>
      <w:r>
        <w:t>From</w:t>
      </w:r>
      <w:r>
        <w:rPr>
          <w:spacing w:val="5"/>
        </w:rPr>
        <w:t xml:space="preserve"> </w:t>
      </w:r>
      <w:r>
        <w:rPr>
          <w:spacing w:val="-1"/>
        </w:rPr>
        <w:t>20</w:t>
      </w:r>
      <w:r w:rsidR="004968D0">
        <w:rPr>
          <w:spacing w:val="-1"/>
        </w:rPr>
        <w:t>11</w:t>
      </w:r>
      <w:r>
        <w:rPr>
          <w:spacing w:val="5"/>
        </w:rPr>
        <w:t xml:space="preserve"> </w:t>
      </w:r>
      <w:r>
        <w:rPr>
          <w:spacing w:val="-1"/>
        </w:rPr>
        <w:t>Plan</w:t>
      </w:r>
    </w:p>
    <w:p w:rsidR="00B1275F" w:rsidRDefault="00B1275F" w:rsidP="004968D0">
      <w:pPr>
        <w:pStyle w:val="BodyText"/>
        <w:numPr>
          <w:ilvl w:val="1"/>
          <w:numId w:val="33"/>
        </w:numPr>
        <w:tabs>
          <w:tab w:val="left" w:pos="840"/>
        </w:tabs>
        <w:spacing w:line="304"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8"/>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2"/>
          <w:w w:val="105"/>
        </w:rPr>
        <w:t xml:space="preserve"> </w:t>
      </w:r>
      <w:r>
        <w:rPr>
          <w:w w:val="105"/>
        </w:rPr>
        <w:t>To</w:t>
      </w:r>
      <w:r>
        <w:rPr>
          <w:spacing w:val="-18"/>
          <w:w w:val="105"/>
        </w:rPr>
        <w:t xml:space="preserve"> </w:t>
      </w:r>
      <w:r>
        <w:rPr>
          <w:w w:val="105"/>
        </w:rPr>
        <w:t>be</w:t>
      </w:r>
      <w:r>
        <w:rPr>
          <w:spacing w:val="-19"/>
          <w:w w:val="105"/>
        </w:rPr>
        <w:t xml:space="preserve"> </w:t>
      </w:r>
      <w:r>
        <w:rPr>
          <w:spacing w:val="-1"/>
          <w:w w:val="105"/>
        </w:rPr>
        <w:t>iden</w:t>
      </w:r>
      <w:r>
        <w:rPr>
          <w:spacing w:val="-2"/>
          <w:w w:val="105"/>
        </w:rPr>
        <w:t>tifie</w:t>
      </w:r>
      <w:r>
        <w:rPr>
          <w:spacing w:val="-1"/>
          <w:w w:val="105"/>
        </w:rPr>
        <w:t>d</w:t>
      </w:r>
    </w:p>
    <w:p w:rsidR="00B1275F" w:rsidRDefault="00B1275F">
      <w:pPr>
        <w:pStyle w:val="BodyText"/>
        <w:tabs>
          <w:tab w:val="left" w:pos="839"/>
        </w:tabs>
        <w:spacing w:line="301" w:lineRule="exact"/>
        <w:ind w:left="480"/>
        <w:rPr>
          <w:rFonts w:cs="Calibri"/>
        </w:rPr>
      </w:pPr>
      <w:r>
        <w:rPr>
          <w:rFonts w:ascii="Symbol" w:hAnsi="Symbol" w:cs="Symbol"/>
          <w:w w:val="95"/>
        </w:rPr>
        <w:t></w:t>
      </w:r>
      <w:r>
        <w:rPr>
          <w:rFonts w:ascii="Times New Roman" w:hAnsi="Times New Roman"/>
          <w:w w:val="95"/>
        </w:rPr>
        <w:tab/>
      </w:r>
      <w:r>
        <w:rPr>
          <w:rFonts w:cs="Calibri"/>
          <w:spacing w:val="-1"/>
        </w:rPr>
        <w:t>Objecti</w:t>
      </w:r>
      <w:r>
        <w:rPr>
          <w:rFonts w:cs="Calibri"/>
          <w:spacing w:val="-2"/>
        </w:rPr>
        <w:t>ve:</w:t>
      </w:r>
      <w:r>
        <w:rPr>
          <w:rFonts w:cs="Calibri"/>
          <w:spacing w:val="36"/>
        </w:rPr>
        <w:t xml:space="preserve"> </w:t>
      </w:r>
      <w:r>
        <w:rPr>
          <w:rFonts w:cs="Calibri"/>
          <w:spacing w:val="-2"/>
        </w:rPr>
        <w:t>3.1</w:t>
      </w:r>
      <w:smartTag w:uri="urn:schemas-microsoft-com:office:smarttags" w:element="PersonName">
        <w:r>
          <w:rPr>
            <w:rFonts w:cs="Calibri"/>
            <w:spacing w:val="-2"/>
          </w:rPr>
          <w:t>,</w:t>
        </w:r>
      </w:smartTag>
      <w:r>
        <w:rPr>
          <w:rFonts w:cs="Calibri"/>
          <w:spacing w:val="-9"/>
        </w:rPr>
        <w:t xml:space="preserve"> </w:t>
      </w:r>
      <w:r>
        <w:rPr>
          <w:rFonts w:cs="Calibri"/>
          <w:spacing w:val="-2"/>
        </w:rPr>
        <w:t>3.</w:t>
      </w:r>
      <w:r>
        <w:rPr>
          <w:rFonts w:cs="Calibri"/>
          <w:spacing w:val="-1"/>
        </w:rPr>
        <w:t>1</w:t>
      </w:r>
      <w:r>
        <w:rPr>
          <w:rFonts w:cs="Calibri"/>
          <w:spacing w:val="-2"/>
        </w:rPr>
        <w:t>0</w:t>
      </w:r>
      <w:smartTag w:uri="urn:schemas-microsoft-com:office:smarttags" w:element="PersonName">
        <w:r>
          <w:rPr>
            <w:rFonts w:cs="Calibri"/>
            <w:spacing w:val="-2"/>
          </w:rPr>
          <w:t>,</w:t>
        </w:r>
      </w:smartTag>
      <w:r>
        <w:rPr>
          <w:rFonts w:cs="Calibri"/>
          <w:spacing w:val="-9"/>
        </w:rPr>
        <w:t xml:space="preserve"> </w:t>
      </w:r>
      <w:r>
        <w:rPr>
          <w:rFonts w:cs="Calibri"/>
          <w:spacing w:val="-2"/>
        </w:rPr>
        <w:t>4.</w:t>
      </w:r>
      <w:r>
        <w:rPr>
          <w:rFonts w:cs="Calibri"/>
          <w:spacing w:val="-1"/>
        </w:rPr>
        <w:t>2</w:t>
      </w:r>
    </w:p>
    <w:p w:rsidR="00B1275F" w:rsidRDefault="00B1275F">
      <w:pPr>
        <w:pStyle w:val="BodyText"/>
        <w:numPr>
          <w:ilvl w:val="1"/>
          <w:numId w:val="33"/>
        </w:numPr>
        <w:tabs>
          <w:tab w:val="left" w:pos="840"/>
        </w:tabs>
        <w:spacing w:line="301" w:lineRule="exact"/>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40"/>
        </w:tabs>
        <w:spacing w:before="7" w:line="290" w:lineRule="exact"/>
        <w:ind w:right="292"/>
        <w:rPr>
          <w:rFonts w:cs="Calibri"/>
        </w:rPr>
      </w:pPr>
      <w:r>
        <w:rPr>
          <w:spacing w:val="-1"/>
        </w:rPr>
        <w:t>Status</w:t>
      </w:r>
      <w:r>
        <w:rPr>
          <w:spacing w:val="-2"/>
        </w:rPr>
        <w:t>/</w:t>
      </w:r>
      <w:r>
        <w:rPr>
          <w:spacing w:val="-1"/>
        </w:rPr>
        <w:t>Timelin</w:t>
      </w:r>
      <w:r>
        <w:rPr>
          <w:spacing w:val="-2"/>
        </w:rPr>
        <w:t>e:</w:t>
      </w:r>
      <w:r>
        <w:t xml:space="preserve"> </w:t>
      </w:r>
      <w:r>
        <w:rPr>
          <w:spacing w:val="27"/>
        </w:rPr>
        <w:t xml:space="preserve"> </w:t>
      </w:r>
      <w:r>
        <w:rPr>
          <w:spacing w:val="-1"/>
        </w:rPr>
        <w:t>Sta</w:t>
      </w:r>
      <w:r>
        <w:rPr>
          <w:spacing w:val="-2"/>
        </w:rPr>
        <w:t>ff</w:t>
      </w:r>
      <w:r>
        <w:rPr>
          <w:spacing w:val="12"/>
        </w:rPr>
        <w:t xml:space="preserve"> </w:t>
      </w:r>
      <w:r>
        <w:t>resources</w:t>
      </w:r>
      <w:r>
        <w:rPr>
          <w:spacing w:val="14"/>
        </w:rPr>
        <w:t xml:space="preserve"> </w:t>
      </w:r>
      <w:r>
        <w:rPr>
          <w:spacing w:val="-1"/>
        </w:rPr>
        <w:t>unavailable</w:t>
      </w:r>
      <w:r>
        <w:rPr>
          <w:spacing w:val="12"/>
        </w:rPr>
        <w:t xml:space="preserve"> </w:t>
      </w:r>
      <w:r>
        <w:t>and</w:t>
      </w:r>
      <w:r>
        <w:rPr>
          <w:spacing w:val="8"/>
        </w:rPr>
        <w:t xml:space="preserve"> </w:t>
      </w:r>
      <w:r>
        <w:rPr>
          <w:spacing w:val="-1"/>
        </w:rPr>
        <w:t>unable</w:t>
      </w:r>
      <w:r>
        <w:rPr>
          <w:spacing w:val="11"/>
        </w:rPr>
        <w:t xml:space="preserve"> </w:t>
      </w:r>
      <w:r>
        <w:rPr>
          <w:spacing w:val="-1"/>
        </w:rPr>
        <w:t>to</w:t>
      </w:r>
      <w:r>
        <w:rPr>
          <w:spacing w:val="13"/>
        </w:rPr>
        <w:t xml:space="preserve"> </w:t>
      </w:r>
      <w:r>
        <w:rPr>
          <w:spacing w:val="-1"/>
        </w:rPr>
        <w:t>implement</w:t>
      </w:r>
      <w:r>
        <w:rPr>
          <w:spacing w:val="12"/>
        </w:rPr>
        <w:t xml:space="preserve"> </w:t>
      </w:r>
      <w:r>
        <w:rPr>
          <w:spacing w:val="-1"/>
        </w:rPr>
        <w:t>until</w:t>
      </w:r>
      <w:r>
        <w:rPr>
          <w:spacing w:val="15"/>
        </w:rPr>
        <w:t xml:space="preserve"> </w:t>
      </w:r>
      <w:r>
        <w:t>a</w:t>
      </w:r>
      <w:r>
        <w:rPr>
          <w:spacing w:val="11"/>
        </w:rPr>
        <w:t xml:space="preserve"> </w:t>
      </w:r>
      <w:r>
        <w:rPr>
          <w:spacing w:val="-2"/>
        </w:rPr>
        <w:t>f</w:t>
      </w:r>
      <w:r>
        <w:rPr>
          <w:spacing w:val="-1"/>
        </w:rPr>
        <w:t>unding</w:t>
      </w:r>
      <w:r>
        <w:rPr>
          <w:spacing w:val="71"/>
          <w:w w:val="118"/>
        </w:rPr>
        <w:t xml:space="preserve"> </w:t>
      </w:r>
      <w:r>
        <w:rPr>
          <w:spacing w:val="-1"/>
        </w:rPr>
        <w:t>source</w:t>
      </w:r>
      <w:r>
        <w:rPr>
          <w:spacing w:val="13"/>
        </w:rPr>
        <w:t xml:space="preserve"> </w:t>
      </w:r>
      <w:r>
        <w:rPr>
          <w:spacing w:val="-1"/>
        </w:rPr>
        <w:t>is</w:t>
      </w:r>
      <w:r>
        <w:rPr>
          <w:spacing w:val="15"/>
        </w:rPr>
        <w:t xml:space="preserve"> </w:t>
      </w:r>
      <w:r>
        <w:rPr>
          <w:spacing w:val="-2"/>
        </w:rPr>
        <w:t>f</w:t>
      </w:r>
      <w:r>
        <w:rPr>
          <w:spacing w:val="-1"/>
        </w:rPr>
        <w:t>ound</w:t>
      </w:r>
    </w:p>
    <w:p w:rsidR="00B1275F" w:rsidRDefault="00B1275F">
      <w:pPr>
        <w:pStyle w:val="BodyText"/>
        <w:numPr>
          <w:ilvl w:val="1"/>
          <w:numId w:val="33"/>
        </w:numPr>
        <w:tabs>
          <w:tab w:val="left" w:pos="840"/>
        </w:tabs>
        <w:spacing w:line="303" w:lineRule="exact"/>
        <w:rPr>
          <w:rFonts w:cs="Calibri"/>
        </w:rPr>
      </w:pPr>
      <w:r>
        <w:rPr>
          <w:spacing w:val="-1"/>
        </w:rPr>
        <w:t>P</w:t>
      </w:r>
      <w:r>
        <w:rPr>
          <w:spacing w:val="-2"/>
        </w:rPr>
        <w:t>r</w:t>
      </w:r>
      <w:r>
        <w:rPr>
          <w:spacing w:val="-1"/>
        </w:rPr>
        <w:t>io</w:t>
      </w:r>
      <w:r>
        <w:rPr>
          <w:spacing w:val="-2"/>
        </w:rPr>
        <w:t>r</w:t>
      </w:r>
      <w:r>
        <w:rPr>
          <w:spacing w:val="-1"/>
        </w:rPr>
        <w:t>ity</w:t>
      </w:r>
      <w:r>
        <w:rPr>
          <w:spacing w:val="-2"/>
        </w:rPr>
        <w:t>:</w:t>
      </w:r>
      <w:r>
        <w:t xml:space="preserve"> </w:t>
      </w:r>
      <w:r>
        <w:rPr>
          <w:spacing w:val="1"/>
        </w:rPr>
        <w:t xml:space="preserve"> </w:t>
      </w:r>
      <w:r>
        <w:rPr>
          <w:spacing w:val="-1"/>
        </w:rPr>
        <w:t>Low</w:t>
      </w:r>
    </w:p>
    <w:p w:rsidR="00B1275F" w:rsidRDefault="00B1275F">
      <w:pPr>
        <w:pStyle w:val="BodyText"/>
        <w:numPr>
          <w:ilvl w:val="1"/>
          <w:numId w:val="33"/>
        </w:numPr>
        <w:tabs>
          <w:tab w:val="left" w:pos="840"/>
        </w:tabs>
        <w:spacing w:line="301" w:lineRule="exact"/>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40"/>
        </w:tabs>
        <w:spacing w:line="304" w:lineRule="exact"/>
        <w:rPr>
          <w:rFonts w:cs="Calibri"/>
        </w:rPr>
      </w:pPr>
      <w:r>
        <w:rPr>
          <w:spacing w:val="-1"/>
        </w:rPr>
        <w:t>Potential</w:t>
      </w:r>
      <w:r>
        <w:rPr>
          <w:spacing w:val="14"/>
        </w:rPr>
        <w:t xml:space="preserve"> </w:t>
      </w:r>
      <w:r>
        <w:rPr>
          <w:spacing w:val="-1"/>
        </w:rPr>
        <w:t>Funding</w:t>
      </w:r>
      <w:r>
        <w:rPr>
          <w:spacing w:val="13"/>
        </w:rPr>
        <w:t xml:space="preserve"> </w:t>
      </w:r>
      <w:r>
        <w:rPr>
          <w:spacing w:val="-1"/>
        </w:rPr>
        <w:t>Sources</w:t>
      </w:r>
      <w:r>
        <w:rPr>
          <w:spacing w:val="-2"/>
        </w:rPr>
        <w:t>:</w:t>
      </w:r>
      <w:r>
        <w:t xml:space="preserve"> </w:t>
      </w:r>
      <w:r>
        <w:rPr>
          <w:spacing w:val="28"/>
        </w:rPr>
        <w:t xml:space="preserve"> </w:t>
      </w:r>
      <w:r>
        <w:rPr>
          <w:spacing w:val="-1"/>
        </w:rPr>
        <w:t>apply</w:t>
      </w:r>
      <w:r>
        <w:rPr>
          <w:spacing w:val="12"/>
        </w:rPr>
        <w:t xml:space="preserve"> </w:t>
      </w:r>
      <w:r>
        <w:rPr>
          <w:spacing w:val="-2"/>
        </w:rPr>
        <w:t>f</w:t>
      </w:r>
      <w:r>
        <w:rPr>
          <w:spacing w:val="-1"/>
        </w:rPr>
        <w:t>or</w:t>
      </w:r>
      <w:r>
        <w:rPr>
          <w:spacing w:val="13"/>
        </w:rPr>
        <w:t xml:space="preserve"> </w:t>
      </w:r>
      <w:r>
        <w:rPr>
          <w:spacing w:val="-1"/>
        </w:rPr>
        <w:t>F</w:t>
      </w:r>
      <w:r>
        <w:rPr>
          <w:spacing w:val="-2"/>
        </w:rPr>
        <w:t>EM</w:t>
      </w:r>
      <w:r>
        <w:rPr>
          <w:spacing w:val="-1"/>
        </w:rPr>
        <w:t>A</w:t>
      </w:r>
      <w:r>
        <w:rPr>
          <w:spacing w:val="12"/>
        </w:rPr>
        <w:t xml:space="preserve"> </w:t>
      </w:r>
      <w:r>
        <w:t>grant</w:t>
      </w:r>
    </w:p>
    <w:p w:rsidR="00B1275F" w:rsidRDefault="00B1275F">
      <w:pPr>
        <w:spacing w:before="5"/>
        <w:rPr>
          <w:rFonts w:cs="Calibri"/>
          <w:sz w:val="23"/>
          <w:szCs w:val="23"/>
        </w:rPr>
      </w:pPr>
    </w:p>
    <w:p w:rsidR="00B1275F" w:rsidRDefault="00B1275F">
      <w:pPr>
        <w:pStyle w:val="BodyText"/>
        <w:tabs>
          <w:tab w:val="left" w:pos="1199"/>
        </w:tabs>
        <w:ind w:left="120"/>
        <w:rPr>
          <w:rFonts w:cs="Calibri"/>
        </w:rPr>
      </w:pPr>
      <w:r>
        <w:rPr>
          <w:spacing w:val="-1"/>
        </w:rPr>
        <w:t>Action</w:t>
      </w:r>
      <w:r>
        <w:rPr>
          <w:spacing w:val="10"/>
        </w:rPr>
        <w:t xml:space="preserve"> </w:t>
      </w:r>
      <w:r>
        <w:rPr>
          <w:spacing w:val="-2"/>
        </w:rPr>
        <w:t>8.</w:t>
      </w:r>
      <w:r>
        <w:rPr>
          <w:spacing w:val="-2"/>
        </w:rPr>
        <w:tab/>
      </w:r>
      <w:r>
        <w:rPr>
          <w:spacing w:val="-1"/>
        </w:rPr>
        <w:t>Acqui</w:t>
      </w:r>
      <w:r>
        <w:rPr>
          <w:spacing w:val="-2"/>
        </w:rPr>
        <w:t>r</w:t>
      </w:r>
      <w:r>
        <w:rPr>
          <w:spacing w:val="-1"/>
        </w:rPr>
        <w:t>e</w:t>
      </w:r>
      <w:r>
        <w:rPr>
          <w:spacing w:val="8"/>
        </w:rPr>
        <w:t xml:space="preserve"> </w:t>
      </w:r>
      <w:r>
        <w:rPr>
          <w:spacing w:val="-1"/>
        </w:rPr>
        <w:t>updated</w:t>
      </w:r>
      <w:r>
        <w:rPr>
          <w:spacing w:val="9"/>
        </w:rPr>
        <w:t xml:space="preserve"> </w:t>
      </w:r>
      <w:r>
        <w:t>air</w:t>
      </w:r>
      <w:r>
        <w:rPr>
          <w:spacing w:val="10"/>
        </w:rPr>
        <w:t xml:space="preserve"> </w:t>
      </w:r>
      <w:r>
        <w:t>photos</w:t>
      </w:r>
      <w:r>
        <w:rPr>
          <w:spacing w:val="11"/>
        </w:rPr>
        <w:t xml:space="preserve"> </w:t>
      </w:r>
      <w:r>
        <w:t>or</w:t>
      </w:r>
      <w:r>
        <w:rPr>
          <w:spacing w:val="9"/>
        </w:rPr>
        <w:t xml:space="preserve"> </w:t>
      </w:r>
      <w:r>
        <w:rPr>
          <w:spacing w:val="-1"/>
        </w:rPr>
        <w:t>LiDAR</w:t>
      </w:r>
      <w:r>
        <w:rPr>
          <w:spacing w:val="10"/>
        </w:rPr>
        <w:t xml:space="preserve"> </w:t>
      </w:r>
      <w:r>
        <w:rPr>
          <w:spacing w:val="-1"/>
        </w:rPr>
        <w:t>in</w:t>
      </w:r>
      <w:r>
        <w:rPr>
          <w:spacing w:val="-2"/>
        </w:rPr>
        <w:t>f</w:t>
      </w:r>
      <w:r>
        <w:rPr>
          <w:spacing w:val="-1"/>
        </w:rPr>
        <w:t>o</w:t>
      </w:r>
      <w:r>
        <w:rPr>
          <w:spacing w:val="-2"/>
        </w:rPr>
        <w:t>r</w:t>
      </w:r>
      <w:r>
        <w:rPr>
          <w:spacing w:val="-1"/>
        </w:rPr>
        <w:t>mation</w:t>
      </w:r>
      <w:r>
        <w:rPr>
          <w:spacing w:val="11"/>
        </w:rPr>
        <w:t xml:space="preserve"> </w:t>
      </w:r>
      <w:r>
        <w:rPr>
          <w:spacing w:val="-2"/>
        </w:rPr>
        <w:t>f</w:t>
      </w:r>
      <w:r>
        <w:rPr>
          <w:spacing w:val="-1"/>
        </w:rPr>
        <w:t>o</w:t>
      </w:r>
      <w:r>
        <w:rPr>
          <w:spacing w:val="-2"/>
        </w:rPr>
        <w:t>r</w:t>
      </w:r>
      <w:r>
        <w:rPr>
          <w:spacing w:val="10"/>
        </w:rPr>
        <w:t xml:space="preserve"> </w:t>
      </w:r>
      <w:r>
        <w:t>the</w:t>
      </w:r>
      <w:r>
        <w:rPr>
          <w:spacing w:val="9"/>
        </w:rPr>
        <w:t xml:space="preserve"> </w:t>
      </w:r>
      <w:r>
        <w:rPr>
          <w:spacing w:val="-1"/>
        </w:rPr>
        <w:t>enti</w:t>
      </w:r>
      <w:r>
        <w:rPr>
          <w:spacing w:val="-2"/>
        </w:rPr>
        <w:t>r</w:t>
      </w:r>
      <w:r>
        <w:rPr>
          <w:spacing w:val="-1"/>
        </w:rPr>
        <w:t>e</w:t>
      </w:r>
      <w:r>
        <w:rPr>
          <w:spacing w:val="8"/>
        </w:rPr>
        <w:t xml:space="preserve"> </w:t>
      </w:r>
      <w:r>
        <w:rPr>
          <w:spacing w:val="-2"/>
        </w:rPr>
        <w:t>M</w:t>
      </w:r>
      <w:r>
        <w:rPr>
          <w:spacing w:val="-1"/>
        </w:rPr>
        <w:t>OA</w:t>
      </w:r>
    </w:p>
    <w:p w:rsidR="00B1275F" w:rsidRDefault="00B1275F">
      <w:pPr>
        <w:pStyle w:val="BodyText"/>
        <w:numPr>
          <w:ilvl w:val="1"/>
          <w:numId w:val="33"/>
        </w:numPr>
        <w:tabs>
          <w:tab w:val="left" w:pos="840"/>
        </w:tabs>
        <w:spacing w:before="54" w:line="303" w:lineRule="exact"/>
        <w:rPr>
          <w:rFonts w:cs="Calibri"/>
        </w:rPr>
      </w:pPr>
      <w:r>
        <w:rPr>
          <w:spacing w:val="-1"/>
        </w:rPr>
        <w:t>Purpos</w:t>
      </w:r>
      <w:r>
        <w:rPr>
          <w:spacing w:val="-2"/>
        </w:rPr>
        <w:t>e:</w:t>
      </w:r>
      <w:r>
        <w:t xml:space="preserve"> </w:t>
      </w:r>
      <w:r>
        <w:rPr>
          <w:spacing w:val="13"/>
        </w:rPr>
        <w:t xml:space="preserve"> </w:t>
      </w:r>
      <w:r>
        <w:t>To</w:t>
      </w:r>
      <w:r>
        <w:rPr>
          <w:spacing w:val="6"/>
        </w:rPr>
        <w:t xml:space="preserve"> </w:t>
      </w:r>
      <w:r>
        <w:rPr>
          <w:spacing w:val="-1"/>
        </w:rPr>
        <w:t>allow</w:t>
      </w:r>
      <w:r>
        <w:rPr>
          <w:spacing w:val="7"/>
        </w:rPr>
        <w:t xml:space="preserve"> </w:t>
      </w:r>
      <w:r>
        <w:rPr>
          <w:spacing w:val="-1"/>
        </w:rPr>
        <w:t>mo</w:t>
      </w:r>
      <w:r>
        <w:rPr>
          <w:spacing w:val="-2"/>
        </w:rPr>
        <w:t>r</w:t>
      </w:r>
      <w:r>
        <w:rPr>
          <w:spacing w:val="-1"/>
        </w:rPr>
        <w:t>e</w:t>
      </w:r>
      <w:r>
        <w:rPr>
          <w:spacing w:val="5"/>
        </w:rPr>
        <w:t xml:space="preserve"> </w:t>
      </w:r>
      <w:r>
        <w:rPr>
          <w:spacing w:val="-1"/>
        </w:rPr>
        <w:t>accu</w:t>
      </w:r>
      <w:r>
        <w:rPr>
          <w:spacing w:val="-2"/>
        </w:rPr>
        <w:t>r</w:t>
      </w:r>
      <w:r>
        <w:rPr>
          <w:spacing w:val="-1"/>
        </w:rPr>
        <w:t>ate</w:t>
      </w:r>
      <w:r>
        <w:rPr>
          <w:spacing w:val="5"/>
        </w:rPr>
        <w:t xml:space="preserve"> </w:t>
      </w:r>
      <w:r>
        <w:rPr>
          <w:spacing w:val="-1"/>
        </w:rPr>
        <w:t>info</w:t>
      </w:r>
      <w:r>
        <w:rPr>
          <w:spacing w:val="-2"/>
        </w:rPr>
        <w:t>r</w:t>
      </w:r>
      <w:r>
        <w:rPr>
          <w:spacing w:val="-1"/>
        </w:rPr>
        <w:t>mation</w:t>
      </w:r>
      <w:r>
        <w:rPr>
          <w:spacing w:val="7"/>
        </w:rPr>
        <w:t xml:space="preserve"> </w:t>
      </w:r>
      <w:r>
        <w:rPr>
          <w:spacing w:val="-1"/>
        </w:rPr>
        <w:t>analysis</w:t>
      </w:r>
      <w:r>
        <w:rPr>
          <w:spacing w:val="-2"/>
        </w:rPr>
        <w:t>.</w:t>
      </w:r>
    </w:p>
    <w:p w:rsidR="00B1275F" w:rsidRDefault="00B1275F">
      <w:pPr>
        <w:pStyle w:val="BodyText"/>
        <w:numPr>
          <w:ilvl w:val="1"/>
          <w:numId w:val="33"/>
        </w:numPr>
        <w:tabs>
          <w:tab w:val="left" w:pos="840"/>
        </w:tabs>
        <w:spacing w:line="301" w:lineRule="exact"/>
        <w:rPr>
          <w:rFonts w:cs="Calibri"/>
        </w:rPr>
      </w:pPr>
      <w:r>
        <w:rPr>
          <w:spacing w:val="-1"/>
        </w:rPr>
        <w:t>How</w:t>
      </w:r>
      <w:r>
        <w:rPr>
          <w:spacing w:val="-6"/>
        </w:rPr>
        <w:t xml:space="preserve"> </w:t>
      </w:r>
      <w:r>
        <w:rPr>
          <w:spacing w:val="-2"/>
        </w:rPr>
        <w:t>I</w:t>
      </w:r>
      <w:r>
        <w:rPr>
          <w:spacing w:val="-1"/>
        </w:rPr>
        <w:t>dentifie</w:t>
      </w:r>
      <w:r>
        <w:rPr>
          <w:spacing w:val="-2"/>
        </w:rPr>
        <w:t>d:</w:t>
      </w:r>
      <w:r>
        <w:rPr>
          <w:spacing w:val="45"/>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8"/>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4"/>
          <w:w w:val="105"/>
        </w:rPr>
        <w:t xml:space="preserve"> </w:t>
      </w:r>
      <w:r>
        <w:rPr>
          <w:spacing w:val="-2"/>
          <w:w w:val="105"/>
        </w:rPr>
        <w:t>to</w:t>
      </w:r>
      <w:r>
        <w:rPr>
          <w:spacing w:val="-17"/>
          <w:w w:val="105"/>
        </w:rPr>
        <w:t xml:space="preserve"> </w:t>
      </w:r>
      <w:r>
        <w:rPr>
          <w:w w:val="105"/>
        </w:rPr>
        <w:t>be</w:t>
      </w:r>
      <w:r>
        <w:rPr>
          <w:spacing w:val="-18"/>
          <w:w w:val="105"/>
        </w:rPr>
        <w:t xml:space="preserve"> </w:t>
      </w:r>
      <w:r>
        <w:rPr>
          <w:spacing w:val="-2"/>
          <w:w w:val="105"/>
        </w:rPr>
        <w:t>i</w:t>
      </w:r>
      <w:r>
        <w:rPr>
          <w:spacing w:val="-1"/>
          <w:w w:val="105"/>
        </w:rPr>
        <w:t>den</w:t>
      </w:r>
      <w:r>
        <w:rPr>
          <w:spacing w:val="-2"/>
          <w:w w:val="105"/>
        </w:rPr>
        <w:t>tifi</w:t>
      </w:r>
      <w:r>
        <w:rPr>
          <w:spacing w:val="-1"/>
          <w:w w:val="105"/>
        </w:rPr>
        <w:t>ed</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rPr>
          <w:spacing w:val="43"/>
        </w:rPr>
        <w:t xml:space="preserve"> </w:t>
      </w:r>
      <w:r>
        <w:rPr>
          <w:spacing w:val="-1"/>
        </w:rPr>
        <w:t>1</w:t>
      </w:r>
      <w:r>
        <w:rPr>
          <w:spacing w:val="-2"/>
        </w:rPr>
        <w:t>.1</w:t>
      </w:r>
      <w:smartTag w:uri="urn:schemas-microsoft-com:office:smarttags" w:element="PersonName">
        <w:r>
          <w:rPr>
            <w:spacing w:val="-2"/>
          </w:rPr>
          <w:t>,</w:t>
        </w:r>
      </w:smartTag>
      <w:r>
        <w:rPr>
          <w:spacing w:val="-6"/>
        </w:rPr>
        <w:t xml:space="preserve"> </w:t>
      </w:r>
      <w:r>
        <w:rPr>
          <w:spacing w:val="-2"/>
        </w:rPr>
        <w:t>2.</w:t>
      </w:r>
      <w:r>
        <w:rPr>
          <w:spacing w:val="-1"/>
        </w:rPr>
        <w:t>1</w:t>
      </w:r>
    </w:p>
    <w:p w:rsidR="00B1275F" w:rsidRDefault="00B1275F">
      <w:pPr>
        <w:pStyle w:val="BodyText"/>
        <w:numPr>
          <w:ilvl w:val="1"/>
          <w:numId w:val="33"/>
        </w:numPr>
        <w:tabs>
          <w:tab w:val="left" w:pos="840"/>
        </w:tabs>
        <w:spacing w:line="301" w:lineRule="exact"/>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40"/>
        </w:tabs>
        <w:spacing w:line="301" w:lineRule="exact"/>
        <w:rPr>
          <w:rFonts w:cs="Calibri"/>
        </w:rPr>
      </w:pPr>
      <w:r>
        <w:rPr>
          <w:spacing w:val="-1"/>
        </w:rPr>
        <w:t>Status</w:t>
      </w:r>
      <w:r>
        <w:rPr>
          <w:spacing w:val="-2"/>
        </w:rPr>
        <w:t>/</w:t>
      </w:r>
      <w:r>
        <w:rPr>
          <w:spacing w:val="-1"/>
        </w:rPr>
        <w:t>Timelin</w:t>
      </w:r>
      <w:r>
        <w:rPr>
          <w:spacing w:val="-2"/>
        </w:rPr>
        <w:t>e:</w:t>
      </w:r>
      <w:r>
        <w:t xml:space="preserve"> </w:t>
      </w:r>
      <w:r>
        <w:rPr>
          <w:spacing w:val="7"/>
        </w:rPr>
        <w:t xml:space="preserve"> </w:t>
      </w:r>
      <w:r w:rsidR="004968D0">
        <w:rPr>
          <w:spacing w:val="-1"/>
        </w:rPr>
        <w:t>Ongoing</w:t>
      </w:r>
    </w:p>
    <w:p w:rsidR="00B1275F" w:rsidRDefault="00B1275F">
      <w:pPr>
        <w:pStyle w:val="BodyText"/>
        <w:numPr>
          <w:ilvl w:val="1"/>
          <w:numId w:val="33"/>
        </w:numPr>
        <w:tabs>
          <w:tab w:val="left" w:pos="840"/>
        </w:tabs>
        <w:spacing w:line="302" w:lineRule="exact"/>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20"/>
        </w:rPr>
        <w:t xml:space="preserve"> </w:t>
      </w:r>
      <w:r>
        <w:rPr>
          <w:spacing w:val="-1"/>
        </w:rPr>
        <w:t>to</w:t>
      </w:r>
      <w:r>
        <w:rPr>
          <w:spacing w:val="10"/>
        </w:rPr>
        <w:t xml:space="preserve"> </w:t>
      </w:r>
      <w:r>
        <w:t>be</w:t>
      </w:r>
      <w:r>
        <w:rPr>
          <w:spacing w:val="8"/>
        </w:rPr>
        <w:t xml:space="preserve"> </w:t>
      </w:r>
      <w:r>
        <w:rPr>
          <w:spacing w:val="-1"/>
        </w:rPr>
        <w:t>completed</w:t>
      </w:r>
    </w:p>
    <w:p w:rsidR="00B1275F" w:rsidRDefault="00B1275F">
      <w:pPr>
        <w:pStyle w:val="BodyText"/>
        <w:numPr>
          <w:ilvl w:val="1"/>
          <w:numId w:val="33"/>
        </w:numPr>
        <w:tabs>
          <w:tab w:val="left" w:pos="840"/>
        </w:tabs>
        <w:spacing w:line="303" w:lineRule="exact"/>
        <w:rPr>
          <w:rFonts w:cs="Calibri"/>
        </w:rPr>
      </w:pPr>
      <w:r>
        <w:rPr>
          <w:spacing w:val="-2"/>
          <w:w w:val="105"/>
        </w:rPr>
        <w:t>P</w:t>
      </w:r>
      <w:r>
        <w:rPr>
          <w:spacing w:val="-1"/>
          <w:w w:val="105"/>
        </w:rPr>
        <w:t>o</w:t>
      </w:r>
      <w:r>
        <w:rPr>
          <w:spacing w:val="-2"/>
          <w:w w:val="105"/>
        </w:rPr>
        <w:t>tentia</w:t>
      </w:r>
      <w:r>
        <w:rPr>
          <w:spacing w:val="-1"/>
          <w:w w:val="105"/>
        </w:rPr>
        <w:t>l</w:t>
      </w:r>
      <w:r>
        <w:rPr>
          <w:spacing w:val="-18"/>
          <w:w w:val="105"/>
        </w:rPr>
        <w:t xml:space="preserve"> </w:t>
      </w:r>
      <w:r>
        <w:rPr>
          <w:spacing w:val="-1"/>
          <w:w w:val="105"/>
        </w:rPr>
        <w:t>Fund</w:t>
      </w:r>
      <w:r>
        <w:rPr>
          <w:spacing w:val="-2"/>
          <w:w w:val="105"/>
        </w:rPr>
        <w:t>i</w:t>
      </w:r>
      <w:r>
        <w:rPr>
          <w:spacing w:val="-1"/>
          <w:w w:val="105"/>
        </w:rPr>
        <w:t>ng</w:t>
      </w:r>
      <w:r>
        <w:rPr>
          <w:spacing w:val="-18"/>
          <w:w w:val="105"/>
        </w:rPr>
        <w:t xml:space="preserve"> </w:t>
      </w:r>
      <w:r>
        <w:rPr>
          <w:spacing w:val="-1"/>
          <w:w w:val="105"/>
        </w:rPr>
        <w:t>So</w:t>
      </w:r>
      <w:r>
        <w:rPr>
          <w:spacing w:val="-2"/>
          <w:w w:val="105"/>
        </w:rPr>
        <w:t>ur</w:t>
      </w:r>
      <w:r>
        <w:rPr>
          <w:spacing w:val="-1"/>
          <w:w w:val="105"/>
        </w:rPr>
        <w:t>c</w:t>
      </w:r>
      <w:r>
        <w:rPr>
          <w:spacing w:val="-2"/>
          <w:w w:val="105"/>
        </w:rPr>
        <w:t>es:</w:t>
      </w:r>
      <w:r>
        <w:rPr>
          <w:spacing w:val="21"/>
          <w:w w:val="105"/>
        </w:rPr>
        <w:t xml:space="preserve"> </w:t>
      </w:r>
      <w:r>
        <w:rPr>
          <w:spacing w:val="-2"/>
          <w:w w:val="105"/>
        </w:rPr>
        <w:t>to</w:t>
      </w:r>
      <w:r>
        <w:rPr>
          <w:spacing w:val="-19"/>
          <w:w w:val="105"/>
        </w:rPr>
        <w:t xml:space="preserve"> </w:t>
      </w:r>
      <w:r>
        <w:rPr>
          <w:w w:val="105"/>
        </w:rPr>
        <w:t>be</w:t>
      </w:r>
      <w:r>
        <w:rPr>
          <w:spacing w:val="-19"/>
          <w:w w:val="105"/>
        </w:rPr>
        <w:t xml:space="preserve"> </w:t>
      </w:r>
      <w:r>
        <w:rPr>
          <w:spacing w:val="-1"/>
          <w:w w:val="105"/>
        </w:rPr>
        <w:t>d</w:t>
      </w:r>
      <w:r>
        <w:rPr>
          <w:spacing w:val="-2"/>
          <w:w w:val="105"/>
        </w:rPr>
        <w:t>eter</w:t>
      </w:r>
      <w:r>
        <w:rPr>
          <w:spacing w:val="-1"/>
          <w:w w:val="105"/>
        </w:rPr>
        <w:t>m</w:t>
      </w:r>
      <w:r>
        <w:rPr>
          <w:spacing w:val="-2"/>
          <w:w w:val="105"/>
        </w:rPr>
        <w:t>i</w:t>
      </w:r>
      <w:r>
        <w:rPr>
          <w:spacing w:val="-1"/>
          <w:w w:val="105"/>
        </w:rPr>
        <w:t>ned</w:t>
      </w:r>
    </w:p>
    <w:p w:rsidR="00B1275F" w:rsidRDefault="00B1275F">
      <w:pPr>
        <w:spacing w:before="4"/>
        <w:rPr>
          <w:rFonts w:cs="Calibri"/>
          <w:sz w:val="28"/>
          <w:szCs w:val="28"/>
        </w:rPr>
      </w:pPr>
    </w:p>
    <w:p w:rsidR="00B1275F" w:rsidRDefault="00B1275F">
      <w:pPr>
        <w:pStyle w:val="BodyText"/>
        <w:tabs>
          <w:tab w:val="left" w:pos="1199"/>
        </w:tabs>
        <w:ind w:left="120"/>
        <w:rPr>
          <w:rFonts w:cs="Calibri"/>
        </w:rPr>
      </w:pPr>
      <w:r>
        <w:rPr>
          <w:spacing w:val="-1"/>
        </w:rPr>
        <w:t>Action</w:t>
      </w:r>
      <w:r>
        <w:rPr>
          <w:spacing w:val="10"/>
        </w:rPr>
        <w:t xml:space="preserve"> </w:t>
      </w:r>
      <w:r>
        <w:rPr>
          <w:spacing w:val="-2"/>
        </w:rPr>
        <w:t>9.</w:t>
      </w:r>
      <w:r>
        <w:rPr>
          <w:spacing w:val="-2"/>
        </w:rPr>
        <w:tab/>
        <w:t>I</w:t>
      </w:r>
      <w:r>
        <w:rPr>
          <w:spacing w:val="-1"/>
        </w:rPr>
        <w:t>denti</w:t>
      </w:r>
      <w:r>
        <w:rPr>
          <w:spacing w:val="-2"/>
        </w:rPr>
        <w:t>f</w:t>
      </w:r>
      <w:r>
        <w:rPr>
          <w:spacing w:val="-1"/>
        </w:rPr>
        <w:t>y</w:t>
      </w:r>
      <w:r>
        <w:rPr>
          <w:spacing w:val="20"/>
        </w:rPr>
        <w:t xml:space="preserve"> </w:t>
      </w:r>
      <w:r>
        <w:rPr>
          <w:spacing w:val="-1"/>
        </w:rPr>
        <w:t>necessa</w:t>
      </w:r>
      <w:r>
        <w:rPr>
          <w:spacing w:val="-2"/>
        </w:rPr>
        <w:t>r</w:t>
      </w:r>
      <w:r>
        <w:rPr>
          <w:spacing w:val="-1"/>
        </w:rPr>
        <w:t>y</w:t>
      </w:r>
      <w:r>
        <w:rPr>
          <w:spacing w:val="20"/>
        </w:rPr>
        <w:t xml:space="preserve"> </w:t>
      </w:r>
      <w:r>
        <w:rPr>
          <w:spacing w:val="-1"/>
        </w:rPr>
        <w:t>wa</w:t>
      </w:r>
      <w:r>
        <w:rPr>
          <w:spacing w:val="-2"/>
        </w:rPr>
        <w:t>r</w:t>
      </w:r>
      <w:r>
        <w:rPr>
          <w:spacing w:val="-1"/>
        </w:rPr>
        <w:t>ning</w:t>
      </w:r>
      <w:r>
        <w:rPr>
          <w:spacing w:val="22"/>
        </w:rPr>
        <w:t xml:space="preserve"> </w:t>
      </w:r>
      <w:r>
        <w:rPr>
          <w:spacing w:val="-1"/>
        </w:rPr>
        <w:t>system</w:t>
      </w:r>
      <w:r>
        <w:rPr>
          <w:spacing w:val="20"/>
        </w:rPr>
        <w:t xml:space="preserve"> </w:t>
      </w:r>
      <w:r>
        <w:rPr>
          <w:spacing w:val="-1"/>
        </w:rPr>
        <w:t>imp</w:t>
      </w:r>
      <w:r>
        <w:rPr>
          <w:spacing w:val="-2"/>
        </w:rPr>
        <w:t>r</w:t>
      </w:r>
      <w:r>
        <w:rPr>
          <w:spacing w:val="-1"/>
        </w:rPr>
        <w:t>ovements</w:t>
      </w:r>
      <w:r>
        <w:rPr>
          <w:spacing w:val="-2"/>
        </w:rPr>
        <w:t>.</w:t>
      </w:r>
    </w:p>
    <w:p w:rsidR="00B1275F" w:rsidRDefault="00B1275F">
      <w:pPr>
        <w:pStyle w:val="BodyText"/>
        <w:numPr>
          <w:ilvl w:val="1"/>
          <w:numId w:val="33"/>
        </w:numPr>
        <w:tabs>
          <w:tab w:val="left" w:pos="840"/>
        </w:tabs>
        <w:spacing w:before="54" w:line="304" w:lineRule="exact"/>
        <w:rPr>
          <w:rFonts w:cs="Calibri"/>
        </w:rPr>
      </w:pPr>
      <w:r>
        <w:rPr>
          <w:spacing w:val="-1"/>
        </w:rPr>
        <w:t>Purpos</w:t>
      </w:r>
      <w:r>
        <w:rPr>
          <w:spacing w:val="-2"/>
        </w:rPr>
        <w:t>e:</w:t>
      </w:r>
      <w:r>
        <w:t xml:space="preserve"> </w:t>
      </w:r>
      <w:r>
        <w:rPr>
          <w:spacing w:val="28"/>
        </w:rPr>
        <w:t xml:space="preserve"> </w:t>
      </w:r>
      <w:r>
        <w:t>To</w:t>
      </w:r>
      <w:r>
        <w:rPr>
          <w:spacing w:val="13"/>
        </w:rPr>
        <w:t xml:space="preserve"> </w:t>
      </w:r>
      <w:r>
        <w:rPr>
          <w:spacing w:val="-1"/>
        </w:rPr>
        <w:t>p</w:t>
      </w:r>
      <w:r>
        <w:rPr>
          <w:spacing w:val="-2"/>
        </w:rPr>
        <w:t>r</w:t>
      </w:r>
      <w:r>
        <w:rPr>
          <w:spacing w:val="-1"/>
        </w:rPr>
        <w:t>ovide</w:t>
      </w:r>
      <w:r>
        <w:rPr>
          <w:spacing w:val="12"/>
        </w:rPr>
        <w:t xml:space="preserve"> </w:t>
      </w:r>
      <w:r>
        <w:rPr>
          <w:spacing w:val="-1"/>
        </w:rPr>
        <w:t>imp</w:t>
      </w:r>
      <w:r>
        <w:rPr>
          <w:spacing w:val="-2"/>
        </w:rPr>
        <w:t>r</w:t>
      </w:r>
      <w:r>
        <w:rPr>
          <w:spacing w:val="-1"/>
        </w:rPr>
        <w:t>oved</w:t>
      </w:r>
      <w:r>
        <w:rPr>
          <w:spacing w:val="12"/>
        </w:rPr>
        <w:t xml:space="preserve"> </w:t>
      </w:r>
      <w:r>
        <w:t>warnings</w:t>
      </w:r>
      <w:r>
        <w:rPr>
          <w:spacing w:val="15"/>
        </w:rPr>
        <w:t xml:space="preserve"> </w:t>
      </w:r>
      <w:r>
        <w:rPr>
          <w:spacing w:val="-1"/>
        </w:rPr>
        <w:t>to</w:t>
      </w:r>
      <w:r>
        <w:rPr>
          <w:spacing w:val="13"/>
        </w:rPr>
        <w:t xml:space="preserve"> </w:t>
      </w:r>
      <w:r>
        <w:t>the</w:t>
      </w:r>
      <w:r>
        <w:rPr>
          <w:spacing w:val="10"/>
        </w:rPr>
        <w:t xml:space="preserve"> </w:t>
      </w:r>
      <w:r>
        <w:rPr>
          <w:spacing w:val="-2"/>
        </w:rPr>
        <w:t>r</w:t>
      </w:r>
      <w:r>
        <w:rPr>
          <w:spacing w:val="-1"/>
        </w:rPr>
        <w:t>esidents</w:t>
      </w:r>
      <w:r>
        <w:rPr>
          <w:spacing w:val="14"/>
        </w:rPr>
        <w:t xml:space="preserve"> </w:t>
      </w:r>
      <w:r>
        <w:t>of</w:t>
      </w:r>
      <w:r>
        <w:rPr>
          <w:spacing w:val="12"/>
        </w:rPr>
        <w:t xml:space="preserve"> </w:t>
      </w:r>
      <w:r>
        <w:t>Anchorage</w:t>
      </w:r>
    </w:p>
    <w:p w:rsidR="00B1275F" w:rsidRDefault="00B1275F">
      <w:pPr>
        <w:pStyle w:val="BodyText"/>
        <w:numPr>
          <w:ilvl w:val="1"/>
          <w:numId w:val="33"/>
        </w:numPr>
        <w:tabs>
          <w:tab w:val="left" w:pos="840"/>
        </w:tabs>
        <w:spacing w:line="301"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CA237E">
        <w:rPr>
          <w:spacing w:val="-1"/>
        </w:rPr>
        <w:t>1</w:t>
      </w:r>
      <w:r>
        <w:rPr>
          <w:spacing w:val="5"/>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Coordinating</w:t>
      </w:r>
      <w:r>
        <w:rPr>
          <w:spacing w:val="22"/>
        </w:rPr>
        <w:t xml:space="preserve"> </w:t>
      </w:r>
      <w:r>
        <w:rPr>
          <w:spacing w:val="-1"/>
        </w:rPr>
        <w:t>Organization</w:t>
      </w:r>
      <w:r>
        <w:rPr>
          <w:spacing w:val="-2"/>
        </w:rPr>
        <w:t>:</w:t>
      </w:r>
      <w:r>
        <w:t xml:space="preserve"> </w:t>
      </w:r>
      <w:r>
        <w:rPr>
          <w:spacing w:val="48"/>
        </w:rPr>
        <w:t xml:space="preserve"> </w:t>
      </w:r>
      <w:r>
        <w:rPr>
          <w:spacing w:val="-1"/>
        </w:rPr>
        <w:t>OE</w:t>
      </w:r>
      <w:r>
        <w:rPr>
          <w:spacing w:val="-2"/>
        </w:rPr>
        <w:t>M</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1"/>
        </w:rPr>
        <w:t>3</w:t>
      </w:r>
      <w:r>
        <w:rPr>
          <w:spacing w:val="-2"/>
        </w:rPr>
        <w:t>.</w:t>
      </w:r>
      <w:r>
        <w:rPr>
          <w:spacing w:val="-1"/>
        </w:rPr>
        <w:t>7</w:t>
      </w:r>
    </w:p>
    <w:p w:rsidR="00B1275F" w:rsidRDefault="00B1275F">
      <w:pPr>
        <w:pStyle w:val="BodyText"/>
        <w:numPr>
          <w:ilvl w:val="1"/>
          <w:numId w:val="33"/>
        </w:numPr>
        <w:tabs>
          <w:tab w:val="left" w:pos="840"/>
        </w:tabs>
        <w:spacing w:line="301" w:lineRule="exact"/>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40"/>
        </w:tabs>
        <w:spacing w:before="6" w:line="290" w:lineRule="exact"/>
        <w:ind w:right="292"/>
        <w:rPr>
          <w:rFonts w:cs="Calibri"/>
        </w:rPr>
      </w:pPr>
      <w:r>
        <w:rPr>
          <w:spacing w:val="-2"/>
          <w:w w:val="105"/>
        </w:rPr>
        <w:t>P</w:t>
      </w:r>
      <w:r>
        <w:rPr>
          <w:spacing w:val="-1"/>
          <w:w w:val="105"/>
        </w:rPr>
        <w:t>o</w:t>
      </w:r>
      <w:r>
        <w:rPr>
          <w:spacing w:val="-2"/>
          <w:w w:val="105"/>
        </w:rPr>
        <w:t>tentia</w:t>
      </w:r>
      <w:r>
        <w:rPr>
          <w:spacing w:val="-1"/>
          <w:w w:val="105"/>
        </w:rPr>
        <w:t>l</w:t>
      </w:r>
      <w:r>
        <w:rPr>
          <w:spacing w:val="-15"/>
          <w:w w:val="105"/>
        </w:rPr>
        <w:t xml:space="preserve"> </w:t>
      </w:r>
      <w:r>
        <w:rPr>
          <w:spacing w:val="-1"/>
          <w:w w:val="105"/>
        </w:rPr>
        <w:t>Fund</w:t>
      </w:r>
      <w:r>
        <w:rPr>
          <w:spacing w:val="-2"/>
          <w:w w:val="105"/>
        </w:rPr>
        <w:t>i</w:t>
      </w:r>
      <w:r>
        <w:rPr>
          <w:spacing w:val="-1"/>
          <w:w w:val="105"/>
        </w:rPr>
        <w:t>ng</w:t>
      </w:r>
      <w:r>
        <w:rPr>
          <w:spacing w:val="-16"/>
          <w:w w:val="105"/>
        </w:rPr>
        <w:t xml:space="preserve"> </w:t>
      </w:r>
      <w:r>
        <w:rPr>
          <w:spacing w:val="-1"/>
          <w:w w:val="105"/>
        </w:rPr>
        <w:t>So</w:t>
      </w:r>
      <w:r>
        <w:rPr>
          <w:spacing w:val="-2"/>
          <w:w w:val="105"/>
        </w:rPr>
        <w:t>ur</w:t>
      </w:r>
      <w:r>
        <w:rPr>
          <w:spacing w:val="-1"/>
          <w:w w:val="105"/>
        </w:rPr>
        <w:t>c</w:t>
      </w:r>
      <w:r>
        <w:rPr>
          <w:spacing w:val="-2"/>
          <w:w w:val="105"/>
        </w:rPr>
        <w:t>es:</w:t>
      </w:r>
      <w:r>
        <w:rPr>
          <w:spacing w:val="27"/>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smartTag w:uri="urn:schemas-microsoft-com:office:smarttags" w:element="PersonName">
        <w:r>
          <w:rPr>
            <w:spacing w:val="-2"/>
            <w:w w:val="105"/>
          </w:rPr>
          <w:t>,</w:t>
        </w:r>
      </w:smartTag>
      <w:r>
        <w:rPr>
          <w:spacing w:val="-15"/>
          <w:w w:val="105"/>
        </w:rPr>
        <w:t xml:space="preserve"> </w:t>
      </w:r>
      <w:r>
        <w:rPr>
          <w:spacing w:val="-2"/>
          <w:w w:val="105"/>
        </w:rPr>
        <w:t>a</w:t>
      </w:r>
      <w:r>
        <w:rPr>
          <w:spacing w:val="-1"/>
          <w:w w:val="105"/>
        </w:rPr>
        <w:t>l</w:t>
      </w:r>
      <w:r>
        <w:rPr>
          <w:spacing w:val="-2"/>
          <w:w w:val="105"/>
        </w:rPr>
        <w:t>t</w:t>
      </w:r>
      <w:r>
        <w:rPr>
          <w:spacing w:val="-1"/>
          <w:w w:val="105"/>
        </w:rPr>
        <w:t>hough</w:t>
      </w:r>
      <w:r>
        <w:rPr>
          <w:spacing w:val="-15"/>
          <w:w w:val="105"/>
        </w:rPr>
        <w:t xml:space="preserve"> </w:t>
      </w:r>
      <w:r>
        <w:rPr>
          <w:spacing w:val="-1"/>
          <w:w w:val="105"/>
        </w:rPr>
        <w:t>g</w:t>
      </w:r>
      <w:r>
        <w:rPr>
          <w:spacing w:val="-2"/>
          <w:w w:val="105"/>
        </w:rPr>
        <w:t>ra</w:t>
      </w:r>
      <w:r>
        <w:rPr>
          <w:spacing w:val="-1"/>
          <w:w w:val="105"/>
        </w:rPr>
        <w:t>n</w:t>
      </w:r>
      <w:r>
        <w:rPr>
          <w:spacing w:val="-2"/>
          <w:w w:val="105"/>
        </w:rPr>
        <w:t>ts</w:t>
      </w:r>
      <w:r>
        <w:rPr>
          <w:spacing w:val="-15"/>
          <w:w w:val="105"/>
        </w:rPr>
        <w:t xml:space="preserve"> </w:t>
      </w:r>
      <w:r>
        <w:rPr>
          <w:w w:val="105"/>
        </w:rPr>
        <w:t>and</w:t>
      </w:r>
      <w:r>
        <w:rPr>
          <w:spacing w:val="-16"/>
          <w:w w:val="105"/>
        </w:rPr>
        <w:t xml:space="preserve"> </w:t>
      </w:r>
      <w:r>
        <w:rPr>
          <w:spacing w:val="-1"/>
          <w:w w:val="105"/>
        </w:rPr>
        <w:t>oth</w:t>
      </w:r>
      <w:r>
        <w:rPr>
          <w:spacing w:val="-2"/>
          <w:w w:val="105"/>
        </w:rPr>
        <w:t>er</w:t>
      </w:r>
      <w:r>
        <w:rPr>
          <w:spacing w:val="-17"/>
          <w:w w:val="105"/>
        </w:rPr>
        <w:t xml:space="preserve"> </w:t>
      </w:r>
      <w:r>
        <w:rPr>
          <w:spacing w:val="-2"/>
          <w:w w:val="105"/>
        </w:rPr>
        <w:t>f</w:t>
      </w:r>
      <w:r>
        <w:rPr>
          <w:spacing w:val="-1"/>
          <w:w w:val="105"/>
        </w:rPr>
        <w:t>und</w:t>
      </w:r>
      <w:r>
        <w:rPr>
          <w:spacing w:val="-2"/>
          <w:w w:val="105"/>
        </w:rPr>
        <w:t>s</w:t>
      </w:r>
      <w:r>
        <w:rPr>
          <w:spacing w:val="-15"/>
          <w:w w:val="105"/>
        </w:rPr>
        <w:t xml:space="preserve"> </w:t>
      </w:r>
      <w:r>
        <w:rPr>
          <w:spacing w:val="-1"/>
          <w:w w:val="105"/>
        </w:rPr>
        <w:t>m</w:t>
      </w:r>
      <w:r>
        <w:rPr>
          <w:spacing w:val="-2"/>
          <w:w w:val="105"/>
        </w:rPr>
        <w:t>a</w:t>
      </w:r>
      <w:r>
        <w:rPr>
          <w:spacing w:val="-1"/>
          <w:w w:val="105"/>
        </w:rPr>
        <w:t>y</w:t>
      </w:r>
      <w:r>
        <w:rPr>
          <w:spacing w:val="-16"/>
          <w:w w:val="105"/>
        </w:rPr>
        <w:t xml:space="preserve"> </w:t>
      </w:r>
      <w:r>
        <w:rPr>
          <w:w w:val="105"/>
        </w:rPr>
        <w:t>be</w:t>
      </w:r>
      <w:r>
        <w:rPr>
          <w:spacing w:val="85"/>
        </w:rPr>
        <w:t xml:space="preserve"> </w:t>
      </w:r>
      <w:r>
        <w:rPr>
          <w:spacing w:val="-1"/>
          <w:w w:val="105"/>
        </w:rPr>
        <w:t>n</w:t>
      </w:r>
      <w:r>
        <w:rPr>
          <w:spacing w:val="-2"/>
          <w:w w:val="105"/>
        </w:rPr>
        <w:t>eed</w:t>
      </w:r>
      <w:r>
        <w:rPr>
          <w:spacing w:val="-1"/>
          <w:w w:val="105"/>
        </w:rPr>
        <w:t>ed</w:t>
      </w:r>
      <w:r>
        <w:rPr>
          <w:spacing w:val="-26"/>
          <w:w w:val="105"/>
        </w:rPr>
        <w:t xml:space="preserve"> </w:t>
      </w:r>
      <w:r>
        <w:rPr>
          <w:spacing w:val="-2"/>
          <w:w w:val="105"/>
        </w:rPr>
        <w:t>to</w:t>
      </w:r>
      <w:r>
        <w:rPr>
          <w:spacing w:val="-24"/>
          <w:w w:val="105"/>
        </w:rPr>
        <w:t xml:space="preserve"> </w:t>
      </w:r>
      <w:r>
        <w:rPr>
          <w:spacing w:val="-2"/>
          <w:w w:val="105"/>
        </w:rPr>
        <w:t>i</w:t>
      </w:r>
      <w:r>
        <w:rPr>
          <w:spacing w:val="-1"/>
          <w:w w:val="105"/>
        </w:rPr>
        <w:t>mpl</w:t>
      </w:r>
      <w:r>
        <w:rPr>
          <w:spacing w:val="-2"/>
          <w:w w:val="105"/>
        </w:rPr>
        <w:t>em</w:t>
      </w:r>
      <w:r>
        <w:rPr>
          <w:spacing w:val="-1"/>
          <w:w w:val="105"/>
        </w:rPr>
        <w:t>en</w:t>
      </w:r>
      <w:r>
        <w:rPr>
          <w:spacing w:val="-2"/>
          <w:w w:val="105"/>
        </w:rPr>
        <w:t>t</w:t>
      </w:r>
      <w:r>
        <w:rPr>
          <w:spacing w:val="-26"/>
          <w:w w:val="105"/>
        </w:rPr>
        <w:t xml:space="preserve"> </w:t>
      </w:r>
      <w:r>
        <w:rPr>
          <w:w w:val="105"/>
        </w:rPr>
        <w:t>the</w:t>
      </w:r>
      <w:r>
        <w:rPr>
          <w:spacing w:val="-25"/>
          <w:w w:val="105"/>
        </w:rPr>
        <w:t xml:space="preserve"> </w:t>
      </w:r>
      <w:r>
        <w:rPr>
          <w:spacing w:val="-2"/>
          <w:w w:val="105"/>
        </w:rPr>
        <w:t>i</w:t>
      </w:r>
      <w:r>
        <w:rPr>
          <w:spacing w:val="-1"/>
          <w:w w:val="105"/>
        </w:rPr>
        <w:t>mp</w:t>
      </w:r>
      <w:r>
        <w:rPr>
          <w:spacing w:val="-2"/>
          <w:w w:val="105"/>
        </w:rPr>
        <w:t>r</w:t>
      </w:r>
      <w:r>
        <w:rPr>
          <w:spacing w:val="-1"/>
          <w:w w:val="105"/>
        </w:rPr>
        <w:t>ovemen</w:t>
      </w:r>
      <w:r>
        <w:rPr>
          <w:spacing w:val="-2"/>
          <w:w w:val="105"/>
        </w:rPr>
        <w:t>ts</w:t>
      </w:r>
    </w:p>
    <w:p w:rsidR="00B1275F" w:rsidRDefault="00B1275F">
      <w:pPr>
        <w:spacing w:before="11"/>
        <w:rPr>
          <w:rFonts w:cs="Calibri"/>
          <w:sz w:val="28"/>
          <w:szCs w:val="28"/>
        </w:rPr>
      </w:pPr>
    </w:p>
    <w:p w:rsidR="00B1275F" w:rsidRDefault="00B1275F">
      <w:pPr>
        <w:pStyle w:val="BodyText"/>
        <w:spacing w:line="236" w:lineRule="auto"/>
        <w:ind w:left="1199" w:right="201" w:hanging="1080"/>
        <w:rPr>
          <w:rFonts w:cs="Calibri"/>
        </w:rPr>
      </w:pPr>
      <w:r>
        <w:rPr>
          <w:rFonts w:cs="Calibri"/>
          <w:spacing w:val="-1"/>
        </w:rPr>
        <w:t>Action</w:t>
      </w:r>
      <w:r>
        <w:rPr>
          <w:rFonts w:cs="Calibri"/>
          <w:spacing w:val="7"/>
        </w:rPr>
        <w:t xml:space="preserve"> </w:t>
      </w:r>
      <w:r>
        <w:rPr>
          <w:rFonts w:cs="Calibri"/>
          <w:spacing w:val="-2"/>
        </w:rPr>
        <w:t>10.</w:t>
      </w:r>
      <w:r>
        <w:rPr>
          <w:rFonts w:cs="Calibri"/>
          <w:spacing w:val="42"/>
        </w:rPr>
        <w:t xml:space="preserve"> </w:t>
      </w:r>
      <w:r>
        <w:rPr>
          <w:rFonts w:cs="Calibri"/>
          <w:spacing w:val="-1"/>
        </w:rPr>
        <w:t>Utilize</w:t>
      </w:r>
      <w:r>
        <w:rPr>
          <w:rFonts w:cs="Calibri"/>
          <w:spacing w:val="5"/>
        </w:rPr>
        <w:t xml:space="preserve"> </w:t>
      </w:r>
      <w:r>
        <w:rPr>
          <w:rFonts w:cs="Calibri"/>
          <w:spacing w:val="-1"/>
        </w:rPr>
        <w:t>essential</w:t>
      </w:r>
      <w:r>
        <w:rPr>
          <w:rFonts w:cs="Calibri"/>
          <w:spacing w:val="7"/>
        </w:rPr>
        <w:t xml:space="preserve"> </w:t>
      </w:r>
      <w:r>
        <w:rPr>
          <w:rFonts w:cs="Calibri"/>
          <w:spacing w:val="-1"/>
        </w:rPr>
        <w:t>s</w:t>
      </w:r>
      <w:r>
        <w:rPr>
          <w:rFonts w:cs="Calibri"/>
          <w:spacing w:val="-2"/>
        </w:rPr>
        <w:t>tr</w:t>
      </w:r>
      <w:r>
        <w:rPr>
          <w:rFonts w:cs="Calibri"/>
          <w:spacing w:val="-1"/>
        </w:rPr>
        <w:t>ategies</w:t>
      </w:r>
      <w:r>
        <w:rPr>
          <w:rFonts w:cs="Calibri"/>
          <w:spacing w:val="8"/>
        </w:rPr>
        <w:t xml:space="preserve"> </w:t>
      </w:r>
      <w:r>
        <w:rPr>
          <w:rFonts w:cs="Calibri"/>
          <w:spacing w:val="-1"/>
        </w:rPr>
        <w:t>to</w:t>
      </w:r>
      <w:r>
        <w:rPr>
          <w:rFonts w:cs="Calibri"/>
          <w:spacing w:val="6"/>
        </w:rPr>
        <w:t xml:space="preserve"> </w:t>
      </w:r>
      <w:r>
        <w:rPr>
          <w:rFonts w:cs="Calibri"/>
          <w:spacing w:val="-1"/>
        </w:rPr>
        <w:t>implement</w:t>
      </w:r>
      <w:r>
        <w:rPr>
          <w:rFonts w:cs="Calibri"/>
          <w:spacing w:val="5"/>
        </w:rPr>
        <w:t xml:space="preserve"> </w:t>
      </w:r>
      <w:r>
        <w:rPr>
          <w:rFonts w:cs="Calibri"/>
          <w:spacing w:val="-1"/>
        </w:rPr>
        <w:t>public</w:t>
      </w:r>
      <w:r>
        <w:rPr>
          <w:rFonts w:cs="Calibri"/>
          <w:spacing w:val="7"/>
        </w:rPr>
        <w:t xml:space="preserve"> </w:t>
      </w:r>
      <w:r>
        <w:rPr>
          <w:rFonts w:cs="Calibri"/>
          <w:spacing w:val="-1"/>
        </w:rPr>
        <w:t>sa</w:t>
      </w:r>
      <w:r>
        <w:rPr>
          <w:rFonts w:cs="Calibri"/>
          <w:spacing w:val="-2"/>
        </w:rPr>
        <w:t>f</w:t>
      </w:r>
      <w:r>
        <w:rPr>
          <w:rFonts w:cs="Calibri"/>
          <w:spacing w:val="-1"/>
        </w:rPr>
        <w:t>ety</w:t>
      </w:r>
      <w:r>
        <w:rPr>
          <w:rFonts w:cs="Calibri"/>
          <w:spacing w:val="5"/>
        </w:rPr>
        <w:t xml:space="preserve"> </w:t>
      </w:r>
      <w:r>
        <w:rPr>
          <w:rFonts w:cs="Calibri"/>
          <w:spacing w:val="-1"/>
        </w:rPr>
        <w:t>policies</w:t>
      </w:r>
      <w:r>
        <w:rPr>
          <w:rFonts w:cs="Calibri"/>
          <w:spacing w:val="8"/>
        </w:rPr>
        <w:t xml:space="preserve"> </w:t>
      </w:r>
      <w:r>
        <w:rPr>
          <w:rFonts w:cs="Calibri"/>
          <w:spacing w:val="-1"/>
        </w:rPr>
        <w:t>98</w:t>
      </w:r>
      <w:smartTag w:uri="urn:schemas-microsoft-com:office:smarttags" w:element="PersonName">
        <w:r>
          <w:rPr>
            <w:rFonts w:cs="Calibri"/>
            <w:spacing w:val="-2"/>
          </w:rPr>
          <w:t>,</w:t>
        </w:r>
      </w:smartTag>
      <w:r>
        <w:rPr>
          <w:rFonts w:cs="Calibri"/>
          <w:spacing w:val="10"/>
        </w:rPr>
        <w:t xml:space="preserve"> </w:t>
      </w:r>
      <w:r>
        <w:rPr>
          <w:rFonts w:cs="Calibri"/>
          <w:spacing w:val="-1"/>
        </w:rPr>
        <w:t>99</w:t>
      </w:r>
      <w:smartTag w:uri="urn:schemas-microsoft-com:office:smarttags" w:element="PersonName">
        <w:r>
          <w:rPr>
            <w:rFonts w:cs="Calibri"/>
            <w:spacing w:val="-2"/>
          </w:rPr>
          <w:t>,</w:t>
        </w:r>
      </w:smartTag>
      <w:r>
        <w:rPr>
          <w:rFonts w:cs="Calibri"/>
          <w:spacing w:val="6"/>
        </w:rPr>
        <w:t xml:space="preserve"> </w:t>
      </w:r>
      <w:r>
        <w:rPr>
          <w:rFonts w:cs="Calibri"/>
        </w:rPr>
        <w:t>and</w:t>
      </w:r>
      <w:r>
        <w:rPr>
          <w:rFonts w:cs="Calibri"/>
          <w:spacing w:val="8"/>
        </w:rPr>
        <w:t xml:space="preserve"> </w:t>
      </w:r>
      <w:r>
        <w:rPr>
          <w:rFonts w:cs="Calibri"/>
          <w:spacing w:val="-1"/>
        </w:rPr>
        <w:t>100</w:t>
      </w:r>
      <w:r>
        <w:rPr>
          <w:rFonts w:cs="Calibri"/>
          <w:spacing w:val="5"/>
        </w:rPr>
        <w:t xml:space="preserve"> </w:t>
      </w:r>
      <w:r>
        <w:rPr>
          <w:rFonts w:cs="Calibri"/>
        </w:rPr>
        <w:t>of</w:t>
      </w:r>
      <w:r>
        <w:rPr>
          <w:rFonts w:cs="Calibri"/>
          <w:spacing w:val="75"/>
          <w:w w:val="95"/>
        </w:rPr>
        <w:t xml:space="preserve"> </w:t>
      </w:r>
      <w:r>
        <w:rPr>
          <w:rFonts w:cs="Calibri"/>
          <w:i/>
          <w:spacing w:val="-1"/>
        </w:rPr>
        <w:t>Ancho</w:t>
      </w:r>
      <w:r>
        <w:rPr>
          <w:rFonts w:cs="Calibri"/>
          <w:i/>
          <w:spacing w:val="-2"/>
        </w:rPr>
        <w:t>r</w:t>
      </w:r>
      <w:r>
        <w:rPr>
          <w:rFonts w:cs="Calibri"/>
          <w:i/>
          <w:spacing w:val="-1"/>
        </w:rPr>
        <w:t>age</w:t>
      </w:r>
      <w:r>
        <w:rPr>
          <w:rFonts w:cs="Calibri"/>
          <w:i/>
          <w:spacing w:val="-11"/>
        </w:rPr>
        <w:t xml:space="preserve"> </w:t>
      </w:r>
      <w:r>
        <w:rPr>
          <w:rFonts w:cs="Calibri"/>
          <w:i/>
          <w:spacing w:val="-2"/>
        </w:rPr>
        <w:t>2020</w:t>
      </w:r>
      <w:r>
        <w:rPr>
          <w:rFonts w:cs="Calibri"/>
          <w:i/>
          <w:spacing w:val="-4"/>
        </w:rPr>
        <w:t xml:space="preserve"> </w:t>
      </w:r>
      <w:r>
        <w:rPr>
          <w:rFonts w:cs="Calibri"/>
        </w:rPr>
        <w:t>–</w:t>
      </w:r>
      <w:r>
        <w:rPr>
          <w:rFonts w:cs="Calibri"/>
          <w:spacing w:val="-2"/>
        </w:rPr>
        <w:t xml:space="preserve"> </w:t>
      </w:r>
      <w:r>
        <w:rPr>
          <w:rFonts w:cs="Calibri"/>
          <w:i/>
          <w:spacing w:val="-1"/>
        </w:rPr>
        <w:t>Ancho</w:t>
      </w:r>
      <w:r>
        <w:rPr>
          <w:rFonts w:cs="Calibri"/>
          <w:i/>
          <w:spacing w:val="-2"/>
        </w:rPr>
        <w:t>r</w:t>
      </w:r>
      <w:r>
        <w:rPr>
          <w:rFonts w:cs="Calibri"/>
          <w:i/>
          <w:spacing w:val="-1"/>
        </w:rPr>
        <w:t>ag</w:t>
      </w:r>
      <w:r>
        <w:rPr>
          <w:rFonts w:cs="Calibri"/>
          <w:i/>
          <w:spacing w:val="-2"/>
        </w:rPr>
        <w:t>e</w:t>
      </w:r>
      <w:r>
        <w:rPr>
          <w:rFonts w:cs="Calibri"/>
          <w:i/>
          <w:spacing w:val="-10"/>
        </w:rPr>
        <w:t xml:space="preserve"> </w:t>
      </w:r>
      <w:r>
        <w:rPr>
          <w:rFonts w:cs="Calibri"/>
          <w:i/>
          <w:spacing w:val="-2"/>
        </w:rPr>
        <w:t>B</w:t>
      </w:r>
      <w:r>
        <w:rPr>
          <w:rFonts w:cs="Calibri"/>
          <w:i/>
          <w:spacing w:val="-1"/>
        </w:rPr>
        <w:t>owl</w:t>
      </w:r>
      <w:r>
        <w:rPr>
          <w:rFonts w:cs="Calibri"/>
          <w:i/>
          <w:spacing w:val="-10"/>
        </w:rPr>
        <w:t xml:space="preserve"> </w:t>
      </w:r>
      <w:r>
        <w:rPr>
          <w:rFonts w:cs="Calibri"/>
          <w:i/>
          <w:spacing w:val="-1"/>
        </w:rPr>
        <w:t>Comp</w:t>
      </w:r>
      <w:r>
        <w:rPr>
          <w:rFonts w:cs="Calibri"/>
          <w:i/>
          <w:spacing w:val="-2"/>
        </w:rPr>
        <w:t>r</w:t>
      </w:r>
      <w:r>
        <w:rPr>
          <w:rFonts w:cs="Calibri"/>
          <w:i/>
          <w:spacing w:val="-1"/>
        </w:rPr>
        <w:t>ehen</w:t>
      </w:r>
      <w:r>
        <w:rPr>
          <w:rFonts w:cs="Calibri"/>
          <w:i/>
          <w:spacing w:val="-2"/>
        </w:rPr>
        <w:t>si</w:t>
      </w:r>
      <w:r>
        <w:rPr>
          <w:rFonts w:cs="Calibri"/>
          <w:i/>
          <w:spacing w:val="-1"/>
        </w:rPr>
        <w:t>v</w:t>
      </w:r>
      <w:r>
        <w:rPr>
          <w:rFonts w:cs="Calibri"/>
          <w:i/>
          <w:spacing w:val="-2"/>
        </w:rPr>
        <w:t>e</w:t>
      </w:r>
      <w:r>
        <w:rPr>
          <w:rFonts w:cs="Calibri"/>
          <w:i/>
          <w:spacing w:val="-11"/>
        </w:rPr>
        <w:t xml:space="preserve"> </w:t>
      </w:r>
      <w:r>
        <w:rPr>
          <w:rFonts w:cs="Calibri"/>
          <w:i/>
          <w:spacing w:val="-1"/>
        </w:rPr>
        <w:t>Plan</w:t>
      </w:r>
      <w:r>
        <w:rPr>
          <w:rFonts w:cs="Calibri"/>
          <w:i/>
          <w:spacing w:val="-3"/>
        </w:rPr>
        <w:t xml:space="preserve"> </w:t>
      </w:r>
      <w:r>
        <w:rPr>
          <w:rFonts w:cs="Calibri"/>
          <w:spacing w:val="-1"/>
        </w:rPr>
        <w:t>(9-10-02</w:t>
      </w:r>
      <w:r>
        <w:rPr>
          <w:rFonts w:cs="Calibri"/>
          <w:spacing w:val="-3"/>
        </w:rPr>
        <w:t xml:space="preserve"> </w:t>
      </w:r>
      <w:r>
        <w:rPr>
          <w:rFonts w:cs="Calibri"/>
          <w:spacing w:val="-1"/>
        </w:rPr>
        <w:t>public</w:t>
      </w:r>
      <w:r>
        <w:rPr>
          <w:rFonts w:cs="Calibri"/>
          <w:spacing w:val="-3"/>
        </w:rPr>
        <w:t xml:space="preserve"> </w:t>
      </w:r>
      <w:r>
        <w:rPr>
          <w:rFonts w:cs="Calibri"/>
          <w:spacing w:val="-1"/>
        </w:rPr>
        <w:t>sa</w:t>
      </w:r>
      <w:r>
        <w:rPr>
          <w:rFonts w:cs="Calibri"/>
          <w:spacing w:val="-2"/>
        </w:rPr>
        <w:t>f</w:t>
      </w:r>
      <w:r>
        <w:rPr>
          <w:rFonts w:cs="Calibri"/>
          <w:spacing w:val="-1"/>
        </w:rPr>
        <w:t>ety</w:t>
      </w:r>
      <w:r>
        <w:rPr>
          <w:rFonts w:cs="Calibri"/>
          <w:spacing w:val="90"/>
          <w:w w:val="101"/>
        </w:rPr>
        <w:t xml:space="preserve"> </w:t>
      </w:r>
      <w:r>
        <w:rPr>
          <w:rFonts w:cs="Calibri"/>
          <w:spacing w:val="-1"/>
        </w:rPr>
        <w:t>amendments</w:t>
      </w:r>
      <w:r>
        <w:rPr>
          <w:rFonts w:cs="Calibri"/>
          <w:spacing w:val="-2"/>
        </w:rPr>
        <w:t>;</w:t>
      </w:r>
      <w:r>
        <w:rPr>
          <w:rFonts w:cs="Calibri"/>
          <w:spacing w:val="17"/>
        </w:rPr>
        <w:t xml:space="preserve"> </w:t>
      </w:r>
      <w:r>
        <w:rPr>
          <w:rFonts w:cs="Calibri"/>
          <w:spacing w:val="-1"/>
        </w:rPr>
        <w:t>AO</w:t>
      </w:r>
      <w:r>
        <w:rPr>
          <w:rFonts w:cs="Calibri"/>
          <w:spacing w:val="17"/>
        </w:rPr>
        <w:t xml:space="preserve"> </w:t>
      </w:r>
      <w:r>
        <w:rPr>
          <w:rFonts w:cs="Calibri"/>
          <w:spacing w:val="-1"/>
        </w:rPr>
        <w:t>2002-119</w:t>
      </w:r>
      <w:r>
        <w:rPr>
          <w:rFonts w:cs="Calibri"/>
          <w:spacing w:val="-2"/>
        </w:rPr>
        <w:t>).</w:t>
      </w:r>
      <w:r>
        <w:rPr>
          <w:rFonts w:cs="Calibri"/>
        </w:rPr>
        <w:t xml:space="preserve"> </w:t>
      </w:r>
      <w:r>
        <w:rPr>
          <w:rFonts w:cs="Calibri"/>
          <w:spacing w:val="38"/>
        </w:rPr>
        <w:t xml:space="preserve"> </w:t>
      </w:r>
      <w:r>
        <w:rPr>
          <w:rFonts w:cs="Calibri"/>
          <w:spacing w:val="-1"/>
        </w:rPr>
        <w:t>Essential</w:t>
      </w:r>
      <w:r>
        <w:rPr>
          <w:rFonts w:cs="Calibri"/>
          <w:spacing w:val="19"/>
        </w:rPr>
        <w:t xml:space="preserve"> </w:t>
      </w:r>
      <w:r>
        <w:rPr>
          <w:rFonts w:cs="Calibri"/>
          <w:spacing w:val="-1"/>
        </w:rPr>
        <w:t>s</w:t>
      </w:r>
      <w:r>
        <w:rPr>
          <w:rFonts w:cs="Calibri"/>
          <w:spacing w:val="-2"/>
        </w:rPr>
        <w:t>tr</w:t>
      </w:r>
      <w:r>
        <w:rPr>
          <w:rFonts w:cs="Calibri"/>
          <w:spacing w:val="-1"/>
        </w:rPr>
        <w:t>ategies</w:t>
      </w:r>
      <w:r>
        <w:rPr>
          <w:rFonts w:cs="Calibri"/>
          <w:spacing w:val="19"/>
        </w:rPr>
        <w:t xml:space="preserve"> </w:t>
      </w:r>
      <w:r>
        <w:rPr>
          <w:rFonts w:cs="Calibri"/>
          <w:spacing w:val="-1"/>
        </w:rPr>
        <w:t>include</w:t>
      </w:r>
      <w:r>
        <w:rPr>
          <w:rFonts w:cs="Calibri"/>
          <w:spacing w:val="15"/>
        </w:rPr>
        <w:t xml:space="preserve"> </w:t>
      </w:r>
      <w:r>
        <w:rPr>
          <w:rFonts w:cs="Calibri"/>
          <w:spacing w:val="-1"/>
        </w:rPr>
        <w:t>em</w:t>
      </w:r>
      <w:r>
        <w:rPr>
          <w:rFonts w:cs="Calibri"/>
          <w:spacing w:val="-2"/>
        </w:rPr>
        <w:t>er</w:t>
      </w:r>
      <w:r>
        <w:rPr>
          <w:rFonts w:cs="Calibri"/>
          <w:spacing w:val="-1"/>
        </w:rPr>
        <w:t>gency</w:t>
      </w:r>
      <w:r>
        <w:rPr>
          <w:rFonts w:cs="Calibri"/>
          <w:spacing w:val="16"/>
        </w:rPr>
        <w:t xml:space="preserve"> </w:t>
      </w:r>
      <w:r>
        <w:rPr>
          <w:rFonts w:cs="Calibri"/>
          <w:spacing w:val="-1"/>
        </w:rPr>
        <w:t>management</w:t>
      </w:r>
      <w:r>
        <w:rPr>
          <w:rFonts w:cs="Calibri"/>
          <w:spacing w:val="75"/>
          <w:w w:val="98"/>
        </w:rPr>
        <w:t xml:space="preserve"> </w:t>
      </w:r>
      <w:r>
        <w:rPr>
          <w:rFonts w:cs="Calibri"/>
        </w:rPr>
        <w:t>plan</w:t>
      </w:r>
      <w:smartTag w:uri="urn:schemas-microsoft-com:office:smarttags" w:element="PersonName">
        <w:r>
          <w:rPr>
            <w:rFonts w:cs="Calibri"/>
          </w:rPr>
          <w:t>,</w:t>
        </w:r>
      </w:smartTag>
      <w:r>
        <w:rPr>
          <w:rFonts w:cs="Calibri"/>
          <w:spacing w:val="11"/>
        </w:rPr>
        <w:t xml:space="preserve"> </w:t>
      </w:r>
      <w:r>
        <w:rPr>
          <w:rFonts w:cs="Calibri"/>
          <w:spacing w:val="-1"/>
        </w:rPr>
        <w:t>public</w:t>
      </w:r>
      <w:r>
        <w:rPr>
          <w:rFonts w:cs="Calibri"/>
          <w:spacing w:val="11"/>
        </w:rPr>
        <w:t xml:space="preserve"> </w:t>
      </w:r>
      <w:r>
        <w:rPr>
          <w:rFonts w:cs="Calibri"/>
          <w:spacing w:val="-1"/>
        </w:rPr>
        <w:t>sa</w:t>
      </w:r>
      <w:r>
        <w:rPr>
          <w:rFonts w:cs="Calibri"/>
          <w:spacing w:val="-2"/>
        </w:rPr>
        <w:t>f</w:t>
      </w:r>
      <w:r>
        <w:rPr>
          <w:rFonts w:cs="Calibri"/>
          <w:spacing w:val="-1"/>
        </w:rPr>
        <w:t>ety</w:t>
      </w:r>
      <w:r>
        <w:rPr>
          <w:rFonts w:cs="Calibri"/>
          <w:spacing w:val="10"/>
        </w:rPr>
        <w:t xml:space="preserve"> </w:t>
      </w:r>
      <w:r>
        <w:rPr>
          <w:rFonts w:cs="Calibri"/>
          <w:spacing w:val="-1"/>
        </w:rPr>
        <w:t>plan</w:t>
      </w:r>
      <w:smartTag w:uri="urn:schemas-microsoft-com:office:smarttags" w:element="PersonName">
        <w:r>
          <w:rPr>
            <w:rFonts w:cs="Calibri"/>
            <w:spacing w:val="-2"/>
          </w:rPr>
          <w:t>,</w:t>
        </w:r>
      </w:smartTag>
      <w:r>
        <w:rPr>
          <w:rFonts w:cs="Calibri"/>
          <w:spacing w:val="11"/>
        </w:rPr>
        <w:t xml:space="preserve"> </w:t>
      </w:r>
      <w:r>
        <w:rPr>
          <w:rFonts w:cs="Calibri"/>
          <w:spacing w:val="-1"/>
        </w:rPr>
        <w:t>design</w:t>
      </w:r>
      <w:r>
        <w:rPr>
          <w:rFonts w:cs="Calibri"/>
          <w:spacing w:val="13"/>
        </w:rPr>
        <w:t xml:space="preserve"> </w:t>
      </w:r>
      <w:r>
        <w:rPr>
          <w:rFonts w:cs="Calibri"/>
          <w:spacing w:val="-2"/>
        </w:rPr>
        <w:t>f</w:t>
      </w:r>
      <w:r>
        <w:rPr>
          <w:rFonts w:cs="Calibri"/>
          <w:spacing w:val="-1"/>
        </w:rPr>
        <w:t>o</w:t>
      </w:r>
      <w:r>
        <w:rPr>
          <w:rFonts w:cs="Calibri"/>
          <w:spacing w:val="-2"/>
        </w:rPr>
        <w:t>r</w:t>
      </w:r>
      <w:r>
        <w:rPr>
          <w:rFonts w:cs="Calibri"/>
          <w:spacing w:val="11"/>
        </w:rPr>
        <w:t xml:space="preserve"> </w:t>
      </w:r>
      <w:r>
        <w:rPr>
          <w:rFonts w:cs="Calibri"/>
          <w:spacing w:val="-1"/>
        </w:rPr>
        <w:t>public</w:t>
      </w:r>
      <w:r>
        <w:rPr>
          <w:rFonts w:cs="Calibri"/>
          <w:spacing w:val="11"/>
        </w:rPr>
        <w:t xml:space="preserve"> </w:t>
      </w:r>
      <w:r>
        <w:rPr>
          <w:rFonts w:cs="Calibri"/>
          <w:spacing w:val="-1"/>
        </w:rPr>
        <w:t>sa</w:t>
      </w:r>
      <w:r>
        <w:rPr>
          <w:rFonts w:cs="Calibri"/>
          <w:spacing w:val="-2"/>
        </w:rPr>
        <w:t>f</w:t>
      </w:r>
      <w:r>
        <w:rPr>
          <w:rFonts w:cs="Calibri"/>
          <w:spacing w:val="-1"/>
        </w:rPr>
        <w:t>ety</w:t>
      </w:r>
      <w:smartTag w:uri="urn:schemas-microsoft-com:office:smarttags" w:element="PersonName">
        <w:r>
          <w:rPr>
            <w:rFonts w:cs="Calibri"/>
            <w:spacing w:val="-1"/>
          </w:rPr>
          <w:t>,</w:t>
        </w:r>
      </w:smartTag>
      <w:r>
        <w:rPr>
          <w:rFonts w:cs="Calibri"/>
          <w:spacing w:val="12"/>
        </w:rPr>
        <w:t xml:space="preserve"> </w:t>
      </w:r>
      <w:r>
        <w:rPr>
          <w:rFonts w:cs="Calibri"/>
          <w:spacing w:val="-1"/>
        </w:rPr>
        <w:t>public</w:t>
      </w:r>
      <w:r>
        <w:rPr>
          <w:rFonts w:cs="Calibri"/>
          <w:spacing w:val="11"/>
        </w:rPr>
        <w:t xml:space="preserve"> </w:t>
      </w:r>
      <w:r>
        <w:rPr>
          <w:rFonts w:cs="Calibri"/>
          <w:spacing w:val="-2"/>
        </w:rPr>
        <w:t>f</w:t>
      </w:r>
      <w:r>
        <w:rPr>
          <w:rFonts w:cs="Calibri"/>
          <w:spacing w:val="-1"/>
        </w:rPr>
        <w:t>acilities</w:t>
      </w:r>
      <w:r>
        <w:rPr>
          <w:rFonts w:cs="Calibri"/>
          <w:spacing w:val="12"/>
        </w:rPr>
        <w:t xml:space="preserve"> </w:t>
      </w:r>
      <w:r>
        <w:rPr>
          <w:rFonts w:cs="Calibri"/>
          <w:spacing w:val="-1"/>
        </w:rPr>
        <w:t>site</w:t>
      </w:r>
      <w:r>
        <w:rPr>
          <w:rFonts w:cs="Calibri"/>
          <w:spacing w:val="10"/>
        </w:rPr>
        <w:t xml:space="preserve"> </w:t>
      </w:r>
      <w:r>
        <w:rPr>
          <w:rFonts w:cs="Calibri"/>
          <w:spacing w:val="-1"/>
        </w:rPr>
        <w:t>selection</w:t>
      </w:r>
      <w:r>
        <w:rPr>
          <w:rFonts w:cs="Calibri"/>
          <w:spacing w:val="71"/>
          <w:w w:val="105"/>
        </w:rPr>
        <w:t xml:space="preserve"> </w:t>
      </w:r>
      <w:r>
        <w:rPr>
          <w:rFonts w:cs="Calibri"/>
          <w:spacing w:val="-1"/>
        </w:rPr>
        <w:t>c</w:t>
      </w:r>
      <w:r>
        <w:rPr>
          <w:rFonts w:cs="Calibri"/>
          <w:spacing w:val="-2"/>
        </w:rPr>
        <w:t>r</w:t>
      </w:r>
      <w:r>
        <w:rPr>
          <w:rFonts w:cs="Calibri"/>
          <w:spacing w:val="-1"/>
        </w:rPr>
        <w:t>ite</w:t>
      </w:r>
      <w:r>
        <w:rPr>
          <w:rFonts w:cs="Calibri"/>
          <w:spacing w:val="-2"/>
        </w:rPr>
        <w:t>r</w:t>
      </w:r>
      <w:r>
        <w:rPr>
          <w:rFonts w:cs="Calibri"/>
          <w:spacing w:val="-1"/>
        </w:rPr>
        <w:t>ia</w:t>
      </w:r>
      <w:smartTag w:uri="urn:schemas-microsoft-com:office:smarttags" w:element="PersonName">
        <w:r>
          <w:rPr>
            <w:rFonts w:cs="Calibri"/>
            <w:spacing w:val="-2"/>
          </w:rPr>
          <w:t>,</w:t>
        </w:r>
      </w:smartTag>
      <w:r>
        <w:rPr>
          <w:rFonts w:cs="Calibri"/>
          <w:spacing w:val="22"/>
        </w:rPr>
        <w:t xml:space="preserve"> </w:t>
      </w:r>
      <w:r>
        <w:rPr>
          <w:rFonts w:cs="Calibri"/>
        </w:rPr>
        <w:t>and</w:t>
      </w:r>
      <w:r>
        <w:rPr>
          <w:rFonts w:cs="Calibri"/>
          <w:spacing w:val="21"/>
        </w:rPr>
        <w:t xml:space="preserve"> </w:t>
      </w:r>
      <w:proofErr w:type="spellStart"/>
      <w:r>
        <w:rPr>
          <w:rFonts w:cs="Calibri"/>
          <w:spacing w:val="-1"/>
        </w:rPr>
        <w:t>geohaza</w:t>
      </w:r>
      <w:r>
        <w:rPr>
          <w:rFonts w:cs="Calibri"/>
          <w:spacing w:val="-2"/>
        </w:rPr>
        <w:t>r</w:t>
      </w:r>
      <w:r>
        <w:rPr>
          <w:rFonts w:cs="Calibri"/>
          <w:spacing w:val="-1"/>
        </w:rPr>
        <w:t>ds</w:t>
      </w:r>
      <w:proofErr w:type="spellEnd"/>
      <w:r>
        <w:rPr>
          <w:rFonts w:cs="Calibri"/>
          <w:spacing w:val="24"/>
        </w:rPr>
        <w:t xml:space="preserve"> </w:t>
      </w:r>
      <w:r>
        <w:rPr>
          <w:rFonts w:cs="Calibri"/>
          <w:spacing w:val="-1"/>
        </w:rPr>
        <w:t>management</w:t>
      </w:r>
      <w:r>
        <w:rPr>
          <w:rFonts w:cs="Calibri"/>
          <w:spacing w:val="-2"/>
        </w:rPr>
        <w:t>.</w:t>
      </w:r>
    </w:p>
    <w:p w:rsidR="00B1275F" w:rsidRDefault="00B1275F">
      <w:pPr>
        <w:pStyle w:val="BodyText"/>
        <w:numPr>
          <w:ilvl w:val="1"/>
          <w:numId w:val="33"/>
        </w:numPr>
        <w:tabs>
          <w:tab w:val="left" w:pos="840"/>
        </w:tabs>
        <w:spacing w:before="58" w:line="236" w:lineRule="auto"/>
        <w:ind w:right="447"/>
        <w:rPr>
          <w:rFonts w:cs="Calibri"/>
        </w:rPr>
      </w:pPr>
      <w:r>
        <w:rPr>
          <w:spacing w:val="-1"/>
        </w:rPr>
        <w:t>Purpos</w:t>
      </w:r>
      <w:r>
        <w:rPr>
          <w:spacing w:val="-2"/>
        </w:rPr>
        <w:t>e:</w:t>
      </w:r>
      <w:r>
        <w:t xml:space="preserve"> </w:t>
      </w:r>
      <w:r>
        <w:rPr>
          <w:spacing w:val="25"/>
        </w:rPr>
        <w:t xml:space="preserve"> </w:t>
      </w:r>
      <w:r>
        <w:t>To</w:t>
      </w:r>
      <w:r>
        <w:rPr>
          <w:spacing w:val="12"/>
        </w:rPr>
        <w:t xml:space="preserve"> </w:t>
      </w:r>
      <w:r>
        <w:rPr>
          <w:spacing w:val="-1"/>
        </w:rPr>
        <w:t>establish</w:t>
      </w:r>
      <w:r>
        <w:rPr>
          <w:spacing w:val="14"/>
        </w:rPr>
        <w:t xml:space="preserve"> </w:t>
      </w:r>
      <w:r>
        <w:rPr>
          <w:spacing w:val="-1"/>
        </w:rPr>
        <w:t>plans</w:t>
      </w:r>
      <w:r>
        <w:rPr>
          <w:spacing w:val="13"/>
        </w:rPr>
        <w:t xml:space="preserve"> </w:t>
      </w:r>
      <w:r>
        <w:rPr>
          <w:spacing w:val="-2"/>
        </w:rPr>
        <w:t>f</w:t>
      </w:r>
      <w:r>
        <w:rPr>
          <w:spacing w:val="-1"/>
        </w:rPr>
        <w:t>o</w:t>
      </w:r>
      <w:r>
        <w:rPr>
          <w:spacing w:val="-2"/>
        </w:rPr>
        <w:t>r</w:t>
      </w:r>
      <w:r>
        <w:rPr>
          <w:spacing w:val="12"/>
        </w:rPr>
        <w:t xml:space="preserve"> </w:t>
      </w:r>
      <w:r>
        <w:rPr>
          <w:spacing w:val="-1"/>
        </w:rPr>
        <w:t>em</w:t>
      </w:r>
      <w:r>
        <w:rPr>
          <w:spacing w:val="-2"/>
        </w:rPr>
        <w:t>er</w:t>
      </w:r>
      <w:r>
        <w:rPr>
          <w:spacing w:val="-1"/>
        </w:rPr>
        <w:t>gency</w:t>
      </w:r>
      <w:r>
        <w:rPr>
          <w:spacing w:val="11"/>
        </w:rPr>
        <w:t xml:space="preserve"> </w:t>
      </w:r>
      <w:r>
        <w:rPr>
          <w:spacing w:val="-1"/>
        </w:rPr>
        <w:t>management</w:t>
      </w:r>
      <w:r>
        <w:rPr>
          <w:spacing w:val="11"/>
        </w:rPr>
        <w:t xml:space="preserve"> </w:t>
      </w:r>
      <w:r>
        <w:t>and</w:t>
      </w:r>
      <w:r>
        <w:rPr>
          <w:spacing w:val="11"/>
        </w:rPr>
        <w:t xml:space="preserve"> </w:t>
      </w:r>
      <w:r>
        <w:rPr>
          <w:spacing w:val="-1"/>
        </w:rPr>
        <w:t>public</w:t>
      </w:r>
      <w:r>
        <w:rPr>
          <w:spacing w:val="12"/>
        </w:rPr>
        <w:t xml:space="preserve"> </w:t>
      </w:r>
      <w:r>
        <w:rPr>
          <w:spacing w:val="-1"/>
        </w:rPr>
        <w:t>sa</w:t>
      </w:r>
      <w:r>
        <w:rPr>
          <w:spacing w:val="-2"/>
        </w:rPr>
        <w:t>f</w:t>
      </w:r>
      <w:r>
        <w:rPr>
          <w:spacing w:val="-1"/>
        </w:rPr>
        <w:t>ety</w:t>
      </w:r>
      <w:r>
        <w:rPr>
          <w:spacing w:val="11"/>
        </w:rPr>
        <w:t xml:space="preserve"> </w:t>
      </w:r>
      <w:r>
        <w:rPr>
          <w:spacing w:val="-1"/>
        </w:rPr>
        <w:t>levels</w:t>
      </w:r>
      <w:r>
        <w:rPr>
          <w:spacing w:val="13"/>
        </w:rPr>
        <w:t xml:space="preserve"> </w:t>
      </w:r>
      <w:r>
        <w:t>of</w:t>
      </w:r>
      <w:r>
        <w:rPr>
          <w:spacing w:val="73"/>
          <w:w w:val="95"/>
        </w:rPr>
        <w:t xml:space="preserve"> </w:t>
      </w:r>
      <w:r>
        <w:rPr>
          <w:spacing w:val="-1"/>
        </w:rPr>
        <w:t>s</w:t>
      </w:r>
      <w:r>
        <w:rPr>
          <w:spacing w:val="-2"/>
        </w:rPr>
        <w:t>er</w:t>
      </w:r>
      <w:r>
        <w:rPr>
          <w:spacing w:val="-1"/>
        </w:rPr>
        <w:t>vic</w:t>
      </w:r>
      <w:r>
        <w:rPr>
          <w:spacing w:val="-2"/>
        </w:rPr>
        <w:t>e</w:t>
      </w:r>
      <w:smartTag w:uri="urn:schemas-microsoft-com:office:smarttags" w:element="PersonName">
        <w:r>
          <w:rPr>
            <w:spacing w:val="-2"/>
          </w:rPr>
          <w:t>,</w:t>
        </w:r>
      </w:smartTag>
      <w:r>
        <w:rPr>
          <w:spacing w:val="11"/>
        </w:rPr>
        <w:t xml:space="preserve"> </w:t>
      </w:r>
      <w:r>
        <w:t>and</w:t>
      </w:r>
      <w:r>
        <w:rPr>
          <w:spacing w:val="10"/>
        </w:rPr>
        <w:t xml:space="preserve"> </w:t>
      </w:r>
      <w:r>
        <w:rPr>
          <w:spacing w:val="-1"/>
        </w:rPr>
        <w:t>to</w:t>
      </w:r>
      <w:r>
        <w:rPr>
          <w:spacing w:val="11"/>
        </w:rPr>
        <w:t xml:space="preserve"> </w:t>
      </w:r>
      <w:r>
        <w:rPr>
          <w:spacing w:val="-1"/>
        </w:rPr>
        <w:t>better</w:t>
      </w:r>
      <w:r>
        <w:rPr>
          <w:spacing w:val="12"/>
        </w:rPr>
        <w:t xml:space="preserve"> </w:t>
      </w:r>
      <w:r>
        <w:rPr>
          <w:spacing w:val="-1"/>
        </w:rPr>
        <w:t>integ</w:t>
      </w:r>
      <w:r>
        <w:rPr>
          <w:spacing w:val="-2"/>
        </w:rPr>
        <w:t>r</w:t>
      </w:r>
      <w:r>
        <w:rPr>
          <w:spacing w:val="-1"/>
        </w:rPr>
        <w:t>ate</w:t>
      </w:r>
      <w:r>
        <w:rPr>
          <w:spacing w:val="10"/>
        </w:rPr>
        <w:t xml:space="preserve"> </w:t>
      </w:r>
      <w:r>
        <w:rPr>
          <w:spacing w:val="-1"/>
        </w:rPr>
        <w:t>haza</w:t>
      </w:r>
      <w:r>
        <w:rPr>
          <w:spacing w:val="-2"/>
        </w:rPr>
        <w:t>r</w:t>
      </w:r>
      <w:r>
        <w:rPr>
          <w:spacing w:val="-1"/>
        </w:rPr>
        <w:t>d</w:t>
      </w:r>
      <w:r>
        <w:rPr>
          <w:spacing w:val="10"/>
        </w:rPr>
        <w:t xml:space="preserve"> </w:t>
      </w:r>
      <w:r>
        <w:rPr>
          <w:spacing w:val="-1"/>
        </w:rPr>
        <w:t>mitigation</w:t>
      </w:r>
      <w:r>
        <w:rPr>
          <w:spacing w:val="13"/>
        </w:rPr>
        <w:t xml:space="preserve"> </w:t>
      </w:r>
      <w:r>
        <w:rPr>
          <w:spacing w:val="-1"/>
        </w:rPr>
        <w:t>into</w:t>
      </w:r>
      <w:r>
        <w:rPr>
          <w:spacing w:val="11"/>
        </w:rPr>
        <w:t xml:space="preserve"> </w:t>
      </w:r>
      <w:r>
        <w:rPr>
          <w:spacing w:val="-1"/>
        </w:rPr>
        <w:t>oth</w:t>
      </w:r>
      <w:r>
        <w:rPr>
          <w:spacing w:val="-2"/>
        </w:rPr>
        <w:t>er</w:t>
      </w:r>
      <w:r>
        <w:rPr>
          <w:spacing w:val="12"/>
        </w:rPr>
        <w:t xml:space="preserve"> </w:t>
      </w:r>
      <w:r>
        <w:rPr>
          <w:spacing w:val="-2"/>
        </w:rPr>
        <w:t>M</w:t>
      </w:r>
      <w:r>
        <w:rPr>
          <w:spacing w:val="-1"/>
        </w:rPr>
        <w:t>unicipal</w:t>
      </w:r>
      <w:r>
        <w:rPr>
          <w:spacing w:val="12"/>
        </w:rPr>
        <w:t xml:space="preserve"> </w:t>
      </w:r>
      <w:r>
        <w:t>plans</w:t>
      </w:r>
      <w:r>
        <w:rPr>
          <w:spacing w:val="13"/>
        </w:rPr>
        <w:t xml:space="preserve"> </w:t>
      </w:r>
      <w:r>
        <w:t>and</w:t>
      </w:r>
      <w:r>
        <w:rPr>
          <w:spacing w:val="75"/>
          <w:w w:val="107"/>
        </w:rPr>
        <w:t xml:space="preserve"> </w:t>
      </w:r>
      <w:r>
        <w:rPr>
          <w:spacing w:val="-2"/>
        </w:rPr>
        <w:t>r</w:t>
      </w:r>
      <w:r>
        <w:rPr>
          <w:spacing w:val="-1"/>
        </w:rPr>
        <w:t>egulations</w:t>
      </w:r>
    </w:p>
    <w:p w:rsidR="00B1275F" w:rsidRDefault="00B1275F">
      <w:pPr>
        <w:pStyle w:val="BodyText"/>
        <w:numPr>
          <w:ilvl w:val="1"/>
          <w:numId w:val="33"/>
        </w:numPr>
        <w:tabs>
          <w:tab w:val="left" w:pos="840"/>
        </w:tabs>
        <w:spacing w:before="55" w:line="304"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4968D0">
        <w:rPr>
          <w:spacing w:val="-1"/>
        </w:rPr>
        <w:t>11</w:t>
      </w:r>
      <w:r>
        <w:rPr>
          <w:spacing w:val="5"/>
        </w:rPr>
        <w:t xml:space="preserve"> </w:t>
      </w:r>
      <w:r>
        <w:rPr>
          <w:spacing w:val="-1"/>
        </w:rPr>
        <w:t>Plan</w:t>
      </w:r>
    </w:p>
    <w:p w:rsidR="00B1275F" w:rsidRDefault="00B1275F">
      <w:pPr>
        <w:pStyle w:val="BodyText"/>
        <w:numPr>
          <w:ilvl w:val="1"/>
          <w:numId w:val="33"/>
        </w:numPr>
        <w:tabs>
          <w:tab w:val="left" w:pos="840"/>
        </w:tabs>
        <w:spacing w:line="304" w:lineRule="exact"/>
        <w:rPr>
          <w:rFonts w:cs="Calibri"/>
        </w:rPr>
      </w:pPr>
      <w:r>
        <w:rPr>
          <w:spacing w:val="-1"/>
        </w:rPr>
        <w:t>Coordinating</w:t>
      </w:r>
      <w:r>
        <w:rPr>
          <w:spacing w:val="26"/>
        </w:rPr>
        <w:t xml:space="preserve"> </w:t>
      </w:r>
      <w:r>
        <w:rPr>
          <w:spacing w:val="-1"/>
        </w:rPr>
        <w:t>Organization</w:t>
      </w:r>
      <w:r>
        <w:rPr>
          <w:spacing w:val="-2"/>
        </w:rPr>
        <w:t>:</w:t>
      </w:r>
      <w:r>
        <w:t xml:space="preserve">   </w:t>
      </w:r>
      <w:r>
        <w:rPr>
          <w:spacing w:val="-1"/>
        </w:rPr>
        <w:t>O</w:t>
      </w:r>
      <w:r>
        <w:rPr>
          <w:spacing w:val="-2"/>
        </w:rPr>
        <w:t>EM/</w:t>
      </w:r>
      <w:proofErr w:type="spellStart"/>
      <w:r>
        <w:rPr>
          <w:spacing w:val="-1"/>
        </w:rPr>
        <w:t>APD</w:t>
      </w:r>
      <w:proofErr w:type="spellEnd"/>
      <w:r>
        <w:rPr>
          <w:spacing w:val="-2"/>
        </w:rPr>
        <w:t>/</w:t>
      </w:r>
      <w:proofErr w:type="spellStart"/>
      <w:r>
        <w:rPr>
          <w:spacing w:val="-1"/>
        </w:rPr>
        <w:t>AF</w:t>
      </w:r>
      <w:r>
        <w:rPr>
          <w:spacing w:val="-2"/>
        </w:rPr>
        <w:t>P</w:t>
      </w:r>
      <w:proofErr w:type="spellEnd"/>
      <w:r>
        <w:rPr>
          <w:spacing w:val="-2"/>
        </w:rPr>
        <w:t>/</w:t>
      </w:r>
      <w:proofErr w:type="spellStart"/>
      <w:r>
        <w:rPr>
          <w:spacing w:val="-2"/>
        </w:rPr>
        <w:t>P&amp;</w:t>
      </w:r>
      <w:r>
        <w:rPr>
          <w:spacing w:val="-1"/>
        </w:rPr>
        <w:t>DS</w:t>
      </w:r>
      <w:proofErr w:type="spellEnd"/>
    </w:p>
    <w:p w:rsidR="00B1275F" w:rsidRDefault="00B1275F" w:rsidP="00B11D65">
      <w:pPr>
        <w:pStyle w:val="BodyText"/>
        <w:tabs>
          <w:tab w:val="left" w:pos="819"/>
        </w:tabs>
        <w:spacing w:line="304"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28"/>
        </w:rPr>
        <w:t xml:space="preserve"> </w:t>
      </w:r>
      <w:r>
        <w:rPr>
          <w:rFonts w:cs="Calibri"/>
          <w:spacing w:val="-1"/>
        </w:rPr>
        <w:t>1</w:t>
      </w:r>
      <w:r>
        <w:rPr>
          <w:rFonts w:cs="Calibri"/>
          <w:spacing w:val="-2"/>
        </w:rPr>
        <w:t>.3</w:t>
      </w:r>
      <w:smartTag w:uri="urn:schemas-microsoft-com:office:smarttags" w:element="PersonName">
        <w:r>
          <w:rPr>
            <w:rFonts w:cs="Calibri"/>
            <w:spacing w:val="-2"/>
          </w:rPr>
          <w:t>,</w:t>
        </w:r>
      </w:smartTag>
      <w:r>
        <w:rPr>
          <w:rFonts w:cs="Calibri"/>
          <w:spacing w:val="-14"/>
        </w:rPr>
        <w:t xml:space="preserve"> </w:t>
      </w:r>
      <w:r>
        <w:rPr>
          <w:rFonts w:cs="Calibri"/>
          <w:spacing w:val="-1"/>
        </w:rPr>
        <w:t>2</w:t>
      </w:r>
      <w:r>
        <w:rPr>
          <w:rFonts w:cs="Calibri"/>
          <w:spacing w:val="-2"/>
        </w:rPr>
        <w:t>.2</w:t>
      </w:r>
      <w:smartTag w:uri="urn:schemas-microsoft-com:office:smarttags" w:element="PersonName">
        <w:r>
          <w:rPr>
            <w:rFonts w:cs="Calibri"/>
            <w:spacing w:val="-2"/>
          </w:rPr>
          <w:t>,</w:t>
        </w:r>
      </w:smartTag>
      <w:r>
        <w:rPr>
          <w:rFonts w:cs="Calibri"/>
          <w:spacing w:val="-11"/>
        </w:rPr>
        <w:t xml:space="preserve"> </w:t>
      </w:r>
      <w:r>
        <w:rPr>
          <w:rFonts w:cs="Calibri"/>
          <w:spacing w:val="-1"/>
        </w:rPr>
        <w:t>2</w:t>
      </w:r>
      <w:r>
        <w:rPr>
          <w:rFonts w:cs="Calibri"/>
          <w:spacing w:val="-2"/>
        </w:rPr>
        <w:t>.4</w:t>
      </w:r>
      <w:smartTag w:uri="urn:schemas-microsoft-com:office:smarttags" w:element="PersonName">
        <w:r>
          <w:rPr>
            <w:rFonts w:cs="Calibri"/>
            <w:spacing w:val="-2"/>
          </w:rPr>
          <w:t>,</w:t>
        </w:r>
      </w:smartTag>
      <w:r>
        <w:rPr>
          <w:rFonts w:cs="Calibri"/>
          <w:spacing w:val="-13"/>
        </w:rPr>
        <w:t xml:space="preserve"> </w:t>
      </w:r>
      <w:r>
        <w:rPr>
          <w:rFonts w:cs="Calibri"/>
        </w:rPr>
        <w:t>2.5</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5-10</w:t>
      </w:r>
      <w:r>
        <w:rPr>
          <w:spacing w:val="-1"/>
        </w:rPr>
        <w:t xml:space="preserve"> </w:t>
      </w:r>
      <w:r>
        <w:t>years</w:t>
      </w:r>
    </w:p>
    <w:p w:rsidR="00B1275F" w:rsidRDefault="00B1275F">
      <w:pPr>
        <w:pStyle w:val="BodyText"/>
        <w:numPr>
          <w:ilvl w:val="1"/>
          <w:numId w:val="33"/>
        </w:numPr>
        <w:tabs>
          <w:tab w:val="left" w:pos="820"/>
        </w:tabs>
        <w:spacing w:line="302"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rsidP="00B11D65">
      <w:pPr>
        <w:pStyle w:val="BodyText"/>
        <w:numPr>
          <w:ilvl w:val="1"/>
          <w:numId w:val="33"/>
        </w:numPr>
        <w:tabs>
          <w:tab w:val="left" w:pos="820"/>
        </w:tabs>
        <w:spacing w:line="304" w:lineRule="exact"/>
        <w:ind w:left="821"/>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Pr="00B11D65" w:rsidRDefault="00B1275F" w:rsidP="00B11D65">
      <w:pPr>
        <w:pStyle w:val="BodyText"/>
        <w:numPr>
          <w:ilvl w:val="1"/>
          <w:numId w:val="33"/>
        </w:numPr>
        <w:tabs>
          <w:tab w:val="left" w:pos="820"/>
        </w:tabs>
        <w:spacing w:line="300" w:lineRule="exact"/>
        <w:ind w:left="821"/>
        <w:rPr>
          <w:rFonts w:cs="Calibri"/>
        </w:rPr>
      </w:pPr>
      <w:r w:rsidRPr="00B11D65">
        <w:rPr>
          <w:spacing w:val="-2"/>
          <w:w w:val="105"/>
        </w:rPr>
        <w:t>P</w:t>
      </w:r>
      <w:r w:rsidRPr="00B11D65">
        <w:rPr>
          <w:spacing w:val="-1"/>
          <w:w w:val="105"/>
        </w:rPr>
        <w:t>o</w:t>
      </w:r>
      <w:r w:rsidRPr="00B11D65">
        <w:rPr>
          <w:spacing w:val="-2"/>
          <w:w w:val="105"/>
        </w:rPr>
        <w:t>tentia</w:t>
      </w:r>
      <w:r w:rsidRPr="00B11D65">
        <w:rPr>
          <w:spacing w:val="-1"/>
          <w:w w:val="105"/>
        </w:rPr>
        <w:t>l</w:t>
      </w:r>
      <w:r w:rsidRPr="00B11D65">
        <w:rPr>
          <w:spacing w:val="-18"/>
          <w:w w:val="105"/>
        </w:rPr>
        <w:t xml:space="preserve"> </w:t>
      </w:r>
      <w:r w:rsidRPr="00B11D65">
        <w:rPr>
          <w:spacing w:val="-1"/>
          <w:w w:val="105"/>
        </w:rPr>
        <w:t>Fund</w:t>
      </w:r>
      <w:r w:rsidRPr="00B11D65">
        <w:rPr>
          <w:spacing w:val="-2"/>
          <w:w w:val="105"/>
        </w:rPr>
        <w:t>i</w:t>
      </w:r>
      <w:r w:rsidRPr="00B11D65">
        <w:rPr>
          <w:spacing w:val="-1"/>
          <w:w w:val="105"/>
        </w:rPr>
        <w:t>ng</w:t>
      </w:r>
      <w:r w:rsidRPr="00B11D65">
        <w:rPr>
          <w:spacing w:val="-19"/>
          <w:w w:val="105"/>
        </w:rPr>
        <w:t xml:space="preserve"> </w:t>
      </w:r>
      <w:r w:rsidRPr="00B11D65">
        <w:rPr>
          <w:spacing w:val="-1"/>
          <w:w w:val="105"/>
        </w:rPr>
        <w:t>So</w:t>
      </w:r>
      <w:r w:rsidRPr="00B11D65">
        <w:rPr>
          <w:spacing w:val="-2"/>
          <w:w w:val="105"/>
        </w:rPr>
        <w:t>ur</w:t>
      </w:r>
      <w:r w:rsidRPr="00B11D65">
        <w:rPr>
          <w:spacing w:val="-1"/>
          <w:w w:val="105"/>
        </w:rPr>
        <w:t>c</w:t>
      </w:r>
      <w:r w:rsidRPr="00B11D65">
        <w:rPr>
          <w:spacing w:val="-2"/>
          <w:w w:val="105"/>
        </w:rPr>
        <w:t>es:</w:t>
      </w:r>
      <w:r w:rsidRPr="00B11D65">
        <w:rPr>
          <w:spacing w:val="21"/>
          <w:w w:val="105"/>
        </w:rPr>
        <w:t xml:space="preserve"> </w:t>
      </w:r>
      <w:r w:rsidRPr="00B11D65">
        <w:rPr>
          <w:w w:val="105"/>
        </w:rPr>
        <w:t>To</w:t>
      </w:r>
      <w:r w:rsidRPr="00B11D65">
        <w:rPr>
          <w:spacing w:val="-18"/>
          <w:w w:val="105"/>
        </w:rPr>
        <w:t xml:space="preserve"> </w:t>
      </w:r>
      <w:r w:rsidRPr="00B11D65">
        <w:rPr>
          <w:w w:val="105"/>
        </w:rPr>
        <w:t>be</w:t>
      </w:r>
      <w:r w:rsidRPr="00B11D65">
        <w:rPr>
          <w:spacing w:val="-19"/>
          <w:w w:val="105"/>
        </w:rPr>
        <w:t xml:space="preserve"> </w:t>
      </w:r>
      <w:r w:rsidRPr="00B11D65">
        <w:rPr>
          <w:spacing w:val="-1"/>
          <w:w w:val="105"/>
        </w:rPr>
        <w:t>d</w:t>
      </w:r>
      <w:r w:rsidRPr="00B11D65">
        <w:rPr>
          <w:spacing w:val="-2"/>
          <w:w w:val="105"/>
        </w:rPr>
        <w:t>eter</w:t>
      </w:r>
      <w:r w:rsidRPr="00B11D65">
        <w:rPr>
          <w:spacing w:val="-1"/>
          <w:w w:val="105"/>
        </w:rPr>
        <w:t>m</w:t>
      </w:r>
      <w:r w:rsidRPr="00B11D65">
        <w:rPr>
          <w:spacing w:val="-2"/>
          <w:w w:val="105"/>
        </w:rPr>
        <w:t>i</w:t>
      </w:r>
      <w:r w:rsidRPr="00B11D65">
        <w:rPr>
          <w:spacing w:val="-1"/>
          <w:w w:val="105"/>
        </w:rPr>
        <w:t>ned</w:t>
      </w:r>
    </w:p>
    <w:p w:rsidR="00B1275F" w:rsidRDefault="00B1275F">
      <w:pPr>
        <w:spacing w:before="3"/>
        <w:rPr>
          <w:rFonts w:cs="Calibri"/>
          <w:sz w:val="23"/>
          <w:szCs w:val="23"/>
        </w:rPr>
      </w:pPr>
    </w:p>
    <w:p w:rsidR="00B1275F" w:rsidRDefault="00B1275F">
      <w:pPr>
        <w:pStyle w:val="BodyText"/>
        <w:spacing w:line="288" w:lineRule="exact"/>
        <w:ind w:left="1180" w:right="307" w:hanging="1080"/>
        <w:rPr>
          <w:rFonts w:cs="Calibri"/>
        </w:rPr>
      </w:pPr>
      <w:r>
        <w:rPr>
          <w:spacing w:val="-1"/>
          <w:w w:val="105"/>
        </w:rPr>
        <w:t>Ac</w:t>
      </w:r>
      <w:r>
        <w:rPr>
          <w:spacing w:val="-2"/>
          <w:w w:val="105"/>
        </w:rPr>
        <w:t>t</w:t>
      </w:r>
      <w:r>
        <w:rPr>
          <w:spacing w:val="-1"/>
          <w:w w:val="105"/>
        </w:rPr>
        <w:t>ion</w:t>
      </w:r>
      <w:r>
        <w:rPr>
          <w:spacing w:val="-16"/>
          <w:w w:val="105"/>
        </w:rPr>
        <w:t xml:space="preserve"> </w:t>
      </w:r>
      <w:r>
        <w:rPr>
          <w:spacing w:val="-2"/>
          <w:w w:val="105"/>
        </w:rPr>
        <w:t>11.</w:t>
      </w:r>
      <w:r>
        <w:rPr>
          <w:spacing w:val="7"/>
          <w:w w:val="105"/>
        </w:rPr>
        <w:t xml:space="preserve"> </w:t>
      </w:r>
      <w:r>
        <w:rPr>
          <w:spacing w:val="-1"/>
          <w:w w:val="105"/>
        </w:rPr>
        <w:t>Con</w:t>
      </w:r>
      <w:r>
        <w:rPr>
          <w:spacing w:val="-2"/>
          <w:w w:val="105"/>
        </w:rPr>
        <w:t>ti</w:t>
      </w:r>
      <w:r>
        <w:rPr>
          <w:spacing w:val="-1"/>
          <w:w w:val="105"/>
        </w:rPr>
        <w:t>n</w:t>
      </w:r>
      <w:r>
        <w:rPr>
          <w:spacing w:val="-2"/>
          <w:w w:val="105"/>
        </w:rPr>
        <w:t>ue</w:t>
      </w:r>
      <w:r>
        <w:rPr>
          <w:spacing w:val="-17"/>
          <w:w w:val="105"/>
        </w:rPr>
        <w:t xml:space="preserve"> </w:t>
      </w:r>
      <w:r>
        <w:rPr>
          <w:spacing w:val="-2"/>
          <w:w w:val="105"/>
        </w:rPr>
        <w:t>to</w:t>
      </w:r>
      <w:r>
        <w:rPr>
          <w:spacing w:val="-17"/>
          <w:w w:val="105"/>
        </w:rPr>
        <w:t xml:space="preserve"> </w:t>
      </w:r>
      <w:r>
        <w:rPr>
          <w:spacing w:val="-2"/>
          <w:w w:val="105"/>
        </w:rPr>
        <w:t>r</w:t>
      </w:r>
      <w:r>
        <w:rPr>
          <w:spacing w:val="-1"/>
          <w:w w:val="105"/>
        </w:rPr>
        <w:t>equi</w:t>
      </w:r>
      <w:r>
        <w:rPr>
          <w:spacing w:val="-2"/>
          <w:w w:val="105"/>
        </w:rPr>
        <w:t>re</w:t>
      </w:r>
      <w:r>
        <w:rPr>
          <w:spacing w:val="-17"/>
          <w:w w:val="105"/>
        </w:rPr>
        <w:t xml:space="preserve"> </w:t>
      </w:r>
      <w:r>
        <w:rPr>
          <w:w w:val="105"/>
        </w:rPr>
        <w:t>new</w:t>
      </w:r>
      <w:r>
        <w:rPr>
          <w:spacing w:val="-16"/>
          <w:w w:val="105"/>
        </w:rPr>
        <w:t xml:space="preserve"> </w:t>
      </w:r>
      <w:r>
        <w:rPr>
          <w:w w:val="105"/>
        </w:rPr>
        <w:t>and</w:t>
      </w:r>
      <w:r>
        <w:rPr>
          <w:spacing w:val="-17"/>
          <w:w w:val="105"/>
        </w:rPr>
        <w:t xml:space="preserve"> </w:t>
      </w:r>
      <w:r>
        <w:rPr>
          <w:spacing w:val="-2"/>
          <w:w w:val="105"/>
        </w:rPr>
        <w:t>r</w:t>
      </w:r>
      <w:r>
        <w:rPr>
          <w:spacing w:val="-1"/>
          <w:w w:val="105"/>
        </w:rPr>
        <w:t>enova</w:t>
      </w:r>
      <w:r>
        <w:rPr>
          <w:spacing w:val="-2"/>
          <w:w w:val="105"/>
        </w:rPr>
        <w:t>ted</w:t>
      </w:r>
      <w:r>
        <w:rPr>
          <w:spacing w:val="-17"/>
          <w:w w:val="105"/>
        </w:rPr>
        <w:t xml:space="preserve"> </w:t>
      </w:r>
      <w:r>
        <w:rPr>
          <w:spacing w:val="-2"/>
          <w:w w:val="105"/>
        </w:rPr>
        <w:t>M</w:t>
      </w:r>
      <w:r>
        <w:rPr>
          <w:spacing w:val="-1"/>
          <w:w w:val="105"/>
        </w:rPr>
        <w:t>OA</w:t>
      </w:r>
      <w:r>
        <w:rPr>
          <w:spacing w:val="-15"/>
          <w:w w:val="105"/>
        </w:rPr>
        <w:t xml:space="preserve"> </w:t>
      </w:r>
      <w:r>
        <w:rPr>
          <w:spacing w:val="-1"/>
          <w:w w:val="105"/>
        </w:rPr>
        <w:t>build</w:t>
      </w:r>
      <w:r>
        <w:rPr>
          <w:spacing w:val="-2"/>
          <w:w w:val="105"/>
        </w:rPr>
        <w:t>i</w:t>
      </w:r>
      <w:r>
        <w:rPr>
          <w:spacing w:val="-1"/>
          <w:w w:val="105"/>
        </w:rPr>
        <w:t>ng</w:t>
      </w:r>
      <w:r>
        <w:rPr>
          <w:spacing w:val="-2"/>
          <w:w w:val="105"/>
        </w:rPr>
        <w:t>s</w:t>
      </w:r>
      <w:r>
        <w:rPr>
          <w:spacing w:val="-15"/>
          <w:w w:val="105"/>
        </w:rPr>
        <w:t xml:space="preserve"> </w:t>
      </w:r>
      <w:r>
        <w:rPr>
          <w:spacing w:val="-2"/>
          <w:w w:val="105"/>
        </w:rPr>
        <w:t>to</w:t>
      </w:r>
      <w:r>
        <w:rPr>
          <w:spacing w:val="-17"/>
          <w:w w:val="105"/>
        </w:rPr>
        <w:t xml:space="preserve"> </w:t>
      </w:r>
      <w:r>
        <w:rPr>
          <w:w w:val="105"/>
        </w:rPr>
        <w:t>go</w:t>
      </w:r>
      <w:r>
        <w:rPr>
          <w:spacing w:val="-16"/>
          <w:w w:val="105"/>
        </w:rPr>
        <w:t xml:space="preserve"> </w:t>
      </w:r>
      <w:r>
        <w:rPr>
          <w:spacing w:val="-2"/>
          <w:w w:val="105"/>
        </w:rPr>
        <w:t>t</w:t>
      </w:r>
      <w:r>
        <w:rPr>
          <w:spacing w:val="-1"/>
          <w:w w:val="105"/>
        </w:rPr>
        <w:t>h</w:t>
      </w:r>
      <w:r>
        <w:rPr>
          <w:spacing w:val="-2"/>
          <w:w w:val="105"/>
        </w:rPr>
        <w:t>r</w:t>
      </w:r>
      <w:r>
        <w:rPr>
          <w:spacing w:val="-1"/>
          <w:w w:val="105"/>
        </w:rPr>
        <w:t>ough</w:t>
      </w:r>
      <w:r>
        <w:rPr>
          <w:spacing w:val="-16"/>
          <w:w w:val="105"/>
        </w:rPr>
        <w:t xml:space="preserve"> </w:t>
      </w:r>
      <w:r>
        <w:rPr>
          <w:spacing w:val="-2"/>
          <w:w w:val="105"/>
        </w:rPr>
        <w:t>t</w:t>
      </w:r>
      <w:r>
        <w:rPr>
          <w:spacing w:val="-1"/>
          <w:w w:val="105"/>
        </w:rPr>
        <w:t>h</w:t>
      </w:r>
      <w:r>
        <w:rPr>
          <w:spacing w:val="-2"/>
          <w:w w:val="105"/>
        </w:rPr>
        <w:t>e</w:t>
      </w:r>
      <w:r>
        <w:rPr>
          <w:spacing w:val="-19"/>
          <w:w w:val="105"/>
        </w:rPr>
        <w:t xml:space="preserve"> </w:t>
      </w:r>
      <w:r>
        <w:rPr>
          <w:w w:val="105"/>
        </w:rPr>
        <w:t>FM</w:t>
      </w:r>
      <w:r>
        <w:rPr>
          <w:spacing w:val="77"/>
          <w:w w:val="94"/>
        </w:rPr>
        <w:t xml:space="preserve"> </w:t>
      </w:r>
      <w:r>
        <w:rPr>
          <w:spacing w:val="-2"/>
          <w:w w:val="105"/>
        </w:rPr>
        <w:t>G</w:t>
      </w:r>
      <w:r>
        <w:rPr>
          <w:spacing w:val="-1"/>
          <w:w w:val="105"/>
        </w:rPr>
        <w:t>lob</w:t>
      </w:r>
      <w:r>
        <w:rPr>
          <w:spacing w:val="-2"/>
          <w:w w:val="105"/>
        </w:rPr>
        <w:t>a</w:t>
      </w:r>
      <w:r>
        <w:rPr>
          <w:spacing w:val="-1"/>
          <w:w w:val="105"/>
        </w:rPr>
        <w:t>l</w:t>
      </w:r>
      <w:r>
        <w:rPr>
          <w:spacing w:val="-26"/>
          <w:w w:val="105"/>
        </w:rPr>
        <w:t xml:space="preserve"> </w:t>
      </w:r>
      <w:r>
        <w:rPr>
          <w:spacing w:val="-2"/>
          <w:w w:val="105"/>
        </w:rPr>
        <w:t>E</w:t>
      </w:r>
      <w:r>
        <w:rPr>
          <w:spacing w:val="-1"/>
          <w:w w:val="105"/>
        </w:rPr>
        <w:t>ng</w:t>
      </w:r>
      <w:r>
        <w:rPr>
          <w:spacing w:val="-2"/>
          <w:w w:val="105"/>
        </w:rPr>
        <w:t>i</w:t>
      </w:r>
      <w:r>
        <w:rPr>
          <w:spacing w:val="-1"/>
          <w:w w:val="105"/>
        </w:rPr>
        <w:t>n</w:t>
      </w:r>
      <w:r>
        <w:rPr>
          <w:spacing w:val="-2"/>
          <w:w w:val="105"/>
        </w:rPr>
        <w:t>eeri</w:t>
      </w:r>
      <w:r>
        <w:rPr>
          <w:spacing w:val="-1"/>
          <w:w w:val="105"/>
        </w:rPr>
        <w:t>ng</w:t>
      </w:r>
      <w:r>
        <w:rPr>
          <w:spacing w:val="-26"/>
          <w:w w:val="105"/>
        </w:rPr>
        <w:t xml:space="preserve"> </w:t>
      </w:r>
      <w:r>
        <w:rPr>
          <w:spacing w:val="-2"/>
          <w:w w:val="105"/>
        </w:rPr>
        <w:t>R</w:t>
      </w:r>
      <w:r>
        <w:rPr>
          <w:spacing w:val="-1"/>
          <w:w w:val="105"/>
        </w:rPr>
        <w:t>evi</w:t>
      </w:r>
      <w:r>
        <w:rPr>
          <w:spacing w:val="-2"/>
          <w:w w:val="105"/>
        </w:rPr>
        <w:t>ew.</w:t>
      </w:r>
    </w:p>
    <w:p w:rsidR="00B1275F" w:rsidRDefault="00B1275F">
      <w:pPr>
        <w:pStyle w:val="BodyText"/>
        <w:numPr>
          <w:ilvl w:val="1"/>
          <w:numId w:val="33"/>
        </w:numPr>
        <w:tabs>
          <w:tab w:val="left" w:pos="820"/>
        </w:tabs>
        <w:spacing w:before="61" w:line="304" w:lineRule="exact"/>
        <w:ind w:left="820"/>
        <w:rPr>
          <w:rFonts w:cs="Calibri"/>
        </w:rPr>
      </w:pPr>
      <w:r>
        <w:rPr>
          <w:spacing w:val="-1"/>
        </w:rPr>
        <w:t>Purpos</w:t>
      </w:r>
      <w:r>
        <w:rPr>
          <w:spacing w:val="-2"/>
        </w:rPr>
        <w:t>e:</w:t>
      </w:r>
      <w:r>
        <w:t xml:space="preserve"> </w:t>
      </w:r>
      <w:r>
        <w:rPr>
          <w:spacing w:val="12"/>
        </w:rPr>
        <w:t xml:space="preserve"> </w:t>
      </w:r>
      <w:r>
        <w:t>To</w:t>
      </w:r>
      <w:r>
        <w:rPr>
          <w:spacing w:val="5"/>
        </w:rPr>
        <w:t xml:space="preserve"> </w:t>
      </w:r>
      <w:r>
        <w:rPr>
          <w:spacing w:val="-1"/>
        </w:rPr>
        <w:t>ensu</w:t>
      </w:r>
      <w:r>
        <w:rPr>
          <w:spacing w:val="-2"/>
        </w:rPr>
        <w:t>r</w:t>
      </w:r>
      <w:r>
        <w:rPr>
          <w:spacing w:val="-1"/>
        </w:rPr>
        <w:t>e</w:t>
      </w:r>
      <w:r>
        <w:rPr>
          <w:spacing w:val="5"/>
        </w:rPr>
        <w:t xml:space="preserve"> </w:t>
      </w:r>
      <w:r>
        <w:rPr>
          <w:spacing w:val="-2"/>
        </w:rPr>
        <w:t>M</w:t>
      </w:r>
      <w:r>
        <w:rPr>
          <w:spacing w:val="-1"/>
        </w:rPr>
        <w:t>OA</w:t>
      </w:r>
      <w:r>
        <w:rPr>
          <w:spacing w:val="4"/>
        </w:rPr>
        <w:t xml:space="preserve"> </w:t>
      </w:r>
      <w:r>
        <w:rPr>
          <w:spacing w:val="-1"/>
        </w:rPr>
        <w:t>buildings</w:t>
      </w:r>
      <w:r>
        <w:rPr>
          <w:spacing w:val="7"/>
        </w:rPr>
        <w:t xml:space="preserve"> </w:t>
      </w:r>
      <w:r>
        <w:rPr>
          <w:spacing w:val="-1"/>
        </w:rPr>
        <w:t>a</w:t>
      </w:r>
      <w:r>
        <w:rPr>
          <w:spacing w:val="-2"/>
        </w:rPr>
        <w:t>r</w:t>
      </w:r>
      <w:r>
        <w:rPr>
          <w:spacing w:val="-1"/>
        </w:rPr>
        <w:t>e</w:t>
      </w:r>
      <w:r>
        <w:rPr>
          <w:spacing w:val="4"/>
        </w:rPr>
        <w:t xml:space="preserve"> </w:t>
      </w:r>
      <w:r>
        <w:rPr>
          <w:spacing w:val="-1"/>
        </w:rPr>
        <w:t>as</w:t>
      </w:r>
      <w:r>
        <w:rPr>
          <w:spacing w:val="7"/>
        </w:rPr>
        <w:t xml:space="preserve"> </w:t>
      </w:r>
      <w:r>
        <w:rPr>
          <w:spacing w:val="-1"/>
        </w:rPr>
        <w:t>disast</w:t>
      </w:r>
      <w:r>
        <w:rPr>
          <w:spacing w:val="-2"/>
        </w:rPr>
        <w:t>er</w:t>
      </w:r>
      <w:r>
        <w:rPr>
          <w:spacing w:val="-1"/>
        </w:rPr>
        <w:t>-</w:t>
      </w:r>
      <w:r>
        <w:rPr>
          <w:spacing w:val="-2"/>
        </w:rPr>
        <w:t>r</w:t>
      </w:r>
      <w:r>
        <w:rPr>
          <w:spacing w:val="-1"/>
        </w:rPr>
        <w:t>esistant</w:t>
      </w:r>
      <w:r>
        <w:rPr>
          <w:spacing w:val="4"/>
        </w:rPr>
        <w:t xml:space="preserve"> </w:t>
      </w:r>
      <w:r>
        <w:rPr>
          <w:spacing w:val="-1"/>
        </w:rPr>
        <w:t>as</w:t>
      </w:r>
      <w:r>
        <w:rPr>
          <w:spacing w:val="7"/>
        </w:rPr>
        <w:t xml:space="preserve"> </w:t>
      </w:r>
      <w:r>
        <w:rPr>
          <w:spacing w:val="-2"/>
        </w:rPr>
        <w:t>f</w:t>
      </w:r>
      <w:r>
        <w:rPr>
          <w:spacing w:val="-1"/>
        </w:rPr>
        <w:t>easible</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4968D0">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w:t>
      </w:r>
      <w:r>
        <w:rPr>
          <w:spacing w:val="-2"/>
        </w:rPr>
        <w:t>r</w:t>
      </w:r>
      <w:r>
        <w:rPr>
          <w:spacing w:val="-1"/>
        </w:rPr>
        <w:t>dinating</w:t>
      </w:r>
      <w:r>
        <w:rPr>
          <w:spacing w:val="25"/>
        </w:rPr>
        <w:t xml:space="preserve"> </w:t>
      </w:r>
      <w:r>
        <w:rPr>
          <w:spacing w:val="-1"/>
        </w:rPr>
        <w:t>O</w:t>
      </w:r>
      <w:r>
        <w:rPr>
          <w:spacing w:val="-2"/>
        </w:rPr>
        <w:t>r</w:t>
      </w:r>
      <w:r>
        <w:rPr>
          <w:spacing w:val="-1"/>
        </w:rPr>
        <w:t>ganization</w:t>
      </w:r>
      <w:r>
        <w:rPr>
          <w:spacing w:val="-2"/>
        </w:rPr>
        <w:t>:</w:t>
      </w:r>
      <w:r>
        <w:t xml:space="preserve">   </w:t>
      </w:r>
      <w:r>
        <w:rPr>
          <w:spacing w:val="-1"/>
        </w:rPr>
        <w:t>Risk</w:t>
      </w:r>
      <w:r>
        <w:rPr>
          <w:spacing w:val="26"/>
        </w:rPr>
        <w:t xml:space="preserve"> </w:t>
      </w:r>
      <w:r>
        <w:rPr>
          <w:spacing w:val="-2"/>
        </w:rPr>
        <w:t>Ma</w:t>
      </w:r>
      <w:r>
        <w:rPr>
          <w:spacing w:val="-1"/>
        </w:rPr>
        <w:t>nagement</w:t>
      </w:r>
    </w:p>
    <w:p w:rsidR="00B1275F" w:rsidRDefault="00B1275F">
      <w:pPr>
        <w:pStyle w:val="BodyText"/>
        <w:numPr>
          <w:ilvl w:val="1"/>
          <w:numId w:val="33"/>
        </w:numPr>
        <w:tabs>
          <w:tab w:val="left" w:pos="820"/>
        </w:tabs>
        <w:spacing w:line="301" w:lineRule="exact"/>
        <w:ind w:left="820"/>
        <w:rPr>
          <w:rFonts w:cs="Calibri"/>
        </w:rPr>
      </w:pPr>
      <w:r>
        <w:rPr>
          <w:spacing w:val="-1"/>
        </w:rPr>
        <w:t>Objective</w:t>
      </w:r>
      <w:r>
        <w:rPr>
          <w:spacing w:val="-2"/>
        </w:rPr>
        <w:t>:</w:t>
      </w:r>
      <w:r>
        <w:rPr>
          <w:spacing w:val="40"/>
        </w:rPr>
        <w:t xml:space="preserve"> </w:t>
      </w:r>
      <w:r>
        <w:rPr>
          <w:spacing w:val="-2"/>
        </w:rPr>
        <w:t>6.1</w:t>
      </w:r>
      <w:smartTag w:uri="urn:schemas-microsoft-com:office:smarttags" w:element="PersonName">
        <w:r>
          <w:rPr>
            <w:spacing w:val="-2"/>
          </w:rPr>
          <w:t>,</w:t>
        </w:r>
      </w:smartTag>
      <w:r>
        <w:rPr>
          <w:spacing w:val="-7"/>
        </w:rPr>
        <w:t xml:space="preserve"> </w:t>
      </w:r>
      <w:r>
        <w:rPr>
          <w:spacing w:val="-2"/>
        </w:rPr>
        <w:t>4.</w:t>
      </w:r>
      <w:r>
        <w:rPr>
          <w:spacing w:val="-1"/>
        </w:rPr>
        <w:t>8</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line="301"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3"/>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2" w:lineRule="exact"/>
        <w:ind w:left="820"/>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2"/>
        <w:rPr>
          <w:rFonts w:cs="Calibri"/>
          <w:sz w:val="23"/>
          <w:szCs w:val="23"/>
        </w:rPr>
      </w:pPr>
    </w:p>
    <w:p w:rsidR="00B1275F" w:rsidRDefault="00B1275F">
      <w:pPr>
        <w:pStyle w:val="BodyText"/>
        <w:ind w:left="100"/>
        <w:rPr>
          <w:rFonts w:cs="Calibri"/>
        </w:rPr>
      </w:pPr>
      <w:r>
        <w:rPr>
          <w:spacing w:val="-1"/>
        </w:rPr>
        <w:t>Action</w:t>
      </w:r>
      <w:r>
        <w:rPr>
          <w:spacing w:val="12"/>
        </w:rPr>
        <w:t xml:space="preserve"> </w:t>
      </w:r>
      <w:r>
        <w:rPr>
          <w:spacing w:val="-2"/>
        </w:rPr>
        <w:t>12.</w:t>
      </w:r>
      <w:r>
        <w:rPr>
          <w:spacing w:val="49"/>
        </w:rPr>
        <w:t xml:space="preserve"> </w:t>
      </w:r>
      <w:r>
        <w:rPr>
          <w:spacing w:val="-1"/>
        </w:rPr>
        <w:t>Develop</w:t>
      </w:r>
      <w:r>
        <w:rPr>
          <w:spacing w:val="11"/>
        </w:rPr>
        <w:t xml:space="preserve"> </w:t>
      </w:r>
      <w:r>
        <w:rPr>
          <w:spacing w:val="-1"/>
        </w:rPr>
        <w:t>siting</w:t>
      </w:r>
      <w:r>
        <w:rPr>
          <w:spacing w:val="12"/>
        </w:rPr>
        <w:t xml:space="preserve"> </w:t>
      </w:r>
      <w:r>
        <w:rPr>
          <w:spacing w:val="-2"/>
        </w:rPr>
        <w:t>r</w:t>
      </w:r>
      <w:r>
        <w:rPr>
          <w:spacing w:val="-1"/>
        </w:rPr>
        <w:t>equi</w:t>
      </w:r>
      <w:r>
        <w:rPr>
          <w:spacing w:val="-2"/>
        </w:rPr>
        <w:t>r</w:t>
      </w:r>
      <w:r>
        <w:rPr>
          <w:spacing w:val="-1"/>
        </w:rPr>
        <w:t>ements</w:t>
      </w:r>
      <w:r>
        <w:rPr>
          <w:spacing w:val="12"/>
        </w:rPr>
        <w:t xml:space="preserve"> </w:t>
      </w:r>
      <w:r>
        <w:rPr>
          <w:spacing w:val="-2"/>
        </w:rPr>
        <w:t>f</w:t>
      </w:r>
      <w:r>
        <w:rPr>
          <w:spacing w:val="-1"/>
        </w:rPr>
        <w:t>o</w:t>
      </w:r>
      <w:r>
        <w:rPr>
          <w:spacing w:val="-2"/>
        </w:rPr>
        <w:t>r</w:t>
      </w:r>
      <w:r>
        <w:rPr>
          <w:spacing w:val="12"/>
        </w:rPr>
        <w:t xml:space="preserve"> </w:t>
      </w:r>
      <w:r>
        <w:rPr>
          <w:spacing w:val="-2"/>
        </w:rPr>
        <w:t>f</w:t>
      </w:r>
      <w:r>
        <w:rPr>
          <w:spacing w:val="-1"/>
        </w:rPr>
        <w:t>acilities</w:t>
      </w:r>
      <w:r>
        <w:rPr>
          <w:spacing w:val="12"/>
        </w:rPr>
        <w:t xml:space="preserve"> </w:t>
      </w:r>
      <w:r>
        <w:rPr>
          <w:spacing w:val="-1"/>
        </w:rPr>
        <w:t>built</w:t>
      </w:r>
      <w:r>
        <w:rPr>
          <w:spacing w:val="10"/>
        </w:rPr>
        <w:t xml:space="preserve"> </w:t>
      </w:r>
      <w:r>
        <w:t>with</w:t>
      </w:r>
      <w:r>
        <w:rPr>
          <w:spacing w:val="13"/>
        </w:rPr>
        <w:t xml:space="preserve"> </w:t>
      </w:r>
      <w:r>
        <w:rPr>
          <w:spacing w:val="-2"/>
        </w:rPr>
        <w:t>M</w:t>
      </w:r>
      <w:r>
        <w:rPr>
          <w:spacing w:val="-1"/>
        </w:rPr>
        <w:t>unicipal</w:t>
      </w:r>
      <w:r>
        <w:rPr>
          <w:spacing w:val="12"/>
        </w:rPr>
        <w:t xml:space="preserve"> </w:t>
      </w:r>
      <w:r>
        <w:rPr>
          <w:spacing w:val="-2"/>
        </w:rPr>
        <w:t>f</w:t>
      </w:r>
      <w:r>
        <w:rPr>
          <w:spacing w:val="-1"/>
        </w:rPr>
        <w:t>unds</w:t>
      </w:r>
      <w:r>
        <w:rPr>
          <w:spacing w:val="-2"/>
        </w:rPr>
        <w:t>.</w:t>
      </w:r>
    </w:p>
    <w:p w:rsidR="00B1275F" w:rsidRDefault="00B1275F">
      <w:pPr>
        <w:pStyle w:val="BodyText"/>
        <w:numPr>
          <w:ilvl w:val="1"/>
          <w:numId w:val="33"/>
        </w:numPr>
        <w:tabs>
          <w:tab w:val="left" w:pos="820"/>
        </w:tabs>
        <w:spacing w:before="54" w:line="304" w:lineRule="exact"/>
        <w:ind w:left="820"/>
        <w:rPr>
          <w:rFonts w:cs="Calibri"/>
        </w:rPr>
      </w:pPr>
      <w:r>
        <w:rPr>
          <w:spacing w:val="-1"/>
        </w:rPr>
        <w:t>Purpos</w:t>
      </w:r>
      <w:r>
        <w:rPr>
          <w:spacing w:val="-2"/>
        </w:rPr>
        <w:t>e:</w:t>
      </w:r>
      <w:r>
        <w:t xml:space="preserve"> </w:t>
      </w:r>
      <w:r>
        <w:rPr>
          <w:spacing w:val="18"/>
        </w:rPr>
        <w:t xml:space="preserve"> </w:t>
      </w:r>
      <w:r>
        <w:t>T</w:t>
      </w:r>
      <w:r w:rsidR="0069583F">
        <w:rPr>
          <w:spacing w:val="9"/>
        </w:rPr>
        <w:t>o</w:t>
      </w:r>
      <w:r>
        <w:rPr>
          <w:spacing w:val="9"/>
        </w:rPr>
        <w:t xml:space="preserve"> </w:t>
      </w:r>
      <w:r>
        <w:rPr>
          <w:spacing w:val="-1"/>
        </w:rPr>
        <w:t>minimize</w:t>
      </w:r>
      <w:r>
        <w:rPr>
          <w:spacing w:val="11"/>
        </w:rPr>
        <w:t xml:space="preserve"> </w:t>
      </w:r>
      <w:r>
        <w:rPr>
          <w:spacing w:val="-1"/>
        </w:rPr>
        <w:t>inc</w:t>
      </w:r>
      <w:r>
        <w:rPr>
          <w:spacing w:val="-2"/>
        </w:rPr>
        <w:t>r</w:t>
      </w:r>
      <w:r>
        <w:rPr>
          <w:spacing w:val="-1"/>
        </w:rPr>
        <w:t>eases</w:t>
      </w:r>
      <w:r>
        <w:rPr>
          <w:spacing w:val="10"/>
        </w:rPr>
        <w:t xml:space="preserve"> </w:t>
      </w:r>
      <w:r>
        <w:rPr>
          <w:spacing w:val="-1"/>
        </w:rPr>
        <w:t>in</w:t>
      </w:r>
      <w:r>
        <w:rPr>
          <w:spacing w:val="10"/>
        </w:rPr>
        <w:t xml:space="preserve"> </w:t>
      </w:r>
      <w:r>
        <w:rPr>
          <w:spacing w:val="-1"/>
        </w:rPr>
        <w:t>vulne</w:t>
      </w:r>
      <w:r>
        <w:rPr>
          <w:spacing w:val="-2"/>
        </w:rPr>
        <w:t>r</w:t>
      </w:r>
      <w:r>
        <w:rPr>
          <w:spacing w:val="-1"/>
        </w:rPr>
        <w:t>ability</w:t>
      </w:r>
    </w:p>
    <w:p w:rsidR="00B1275F" w:rsidRDefault="00B1275F">
      <w:pPr>
        <w:pStyle w:val="BodyText"/>
        <w:numPr>
          <w:ilvl w:val="1"/>
          <w:numId w:val="33"/>
        </w:numPr>
        <w:tabs>
          <w:tab w:val="left" w:pos="820"/>
        </w:tabs>
        <w:spacing w:line="302"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4968D0">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Coordinating</w:t>
      </w:r>
      <w:r>
        <w:rPr>
          <w:spacing w:val="16"/>
        </w:rPr>
        <w:t xml:space="preserve"> </w:t>
      </w:r>
      <w:r>
        <w:rPr>
          <w:spacing w:val="-1"/>
        </w:rPr>
        <w:t>Organization</w:t>
      </w:r>
      <w:r>
        <w:rPr>
          <w:spacing w:val="-2"/>
        </w:rPr>
        <w:t>:</w:t>
      </w:r>
      <w:r>
        <w:t xml:space="preserve"> </w:t>
      </w:r>
      <w:r>
        <w:rPr>
          <w:spacing w:val="34"/>
        </w:rPr>
        <w:t xml:space="preserve"> </w:t>
      </w:r>
      <w:proofErr w:type="spellStart"/>
      <w:r>
        <w:t>M&amp;O</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28"/>
        </w:rPr>
        <w:t xml:space="preserve"> </w:t>
      </w:r>
      <w:r>
        <w:rPr>
          <w:rFonts w:cs="Calibri"/>
          <w:spacing w:val="-1"/>
        </w:rPr>
        <w:t>4</w:t>
      </w:r>
      <w:r>
        <w:rPr>
          <w:rFonts w:cs="Calibri"/>
          <w:spacing w:val="-2"/>
        </w:rPr>
        <w:t>.2</w:t>
      </w:r>
      <w:smartTag w:uri="urn:schemas-microsoft-com:office:smarttags" w:element="PersonName">
        <w:r>
          <w:rPr>
            <w:rFonts w:cs="Calibri"/>
            <w:spacing w:val="-2"/>
          </w:rPr>
          <w:t>,</w:t>
        </w:r>
      </w:smartTag>
      <w:r>
        <w:rPr>
          <w:rFonts w:cs="Calibri"/>
          <w:spacing w:val="-14"/>
        </w:rPr>
        <w:t xml:space="preserve"> </w:t>
      </w:r>
      <w:r>
        <w:rPr>
          <w:rFonts w:cs="Calibri"/>
          <w:spacing w:val="-1"/>
        </w:rPr>
        <w:t>3</w:t>
      </w:r>
      <w:r>
        <w:rPr>
          <w:rFonts w:cs="Calibri"/>
          <w:spacing w:val="-2"/>
        </w:rPr>
        <w:t>.3</w:t>
      </w:r>
      <w:smartTag w:uri="urn:schemas-microsoft-com:office:smarttags" w:element="PersonName">
        <w:r>
          <w:rPr>
            <w:rFonts w:cs="Calibri"/>
            <w:spacing w:val="-2"/>
          </w:rPr>
          <w:t>,</w:t>
        </w:r>
      </w:smartTag>
      <w:r>
        <w:rPr>
          <w:rFonts w:cs="Calibri"/>
          <w:spacing w:val="-11"/>
        </w:rPr>
        <w:t xml:space="preserve"> </w:t>
      </w:r>
      <w:r>
        <w:rPr>
          <w:rFonts w:cs="Calibri"/>
          <w:spacing w:val="-1"/>
        </w:rPr>
        <w:t>3</w:t>
      </w:r>
      <w:r>
        <w:rPr>
          <w:rFonts w:cs="Calibri"/>
          <w:spacing w:val="-2"/>
        </w:rPr>
        <w:t>.2</w:t>
      </w:r>
      <w:smartTag w:uri="urn:schemas-microsoft-com:office:smarttags" w:element="PersonName">
        <w:r>
          <w:rPr>
            <w:rFonts w:cs="Calibri"/>
            <w:spacing w:val="-2"/>
          </w:rPr>
          <w:t>,</w:t>
        </w:r>
      </w:smartTag>
      <w:r>
        <w:rPr>
          <w:rFonts w:cs="Calibri"/>
          <w:spacing w:val="-13"/>
        </w:rPr>
        <w:t xml:space="preserve"> </w:t>
      </w:r>
      <w:r>
        <w:rPr>
          <w:rFonts w:cs="Calibri"/>
        </w:rPr>
        <w:t>4.8</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before="6" w:line="290" w:lineRule="exact"/>
        <w:ind w:left="820" w:right="546"/>
        <w:rPr>
          <w:rFonts w:cs="Calibri"/>
        </w:rPr>
      </w:pPr>
      <w:r>
        <w:rPr>
          <w:spacing w:val="-1"/>
        </w:rPr>
        <w:t>Status</w:t>
      </w:r>
      <w:r>
        <w:rPr>
          <w:spacing w:val="-2"/>
        </w:rPr>
        <w:t>/</w:t>
      </w:r>
      <w:r>
        <w:rPr>
          <w:spacing w:val="-1"/>
        </w:rPr>
        <w:t>Timelin</w:t>
      </w:r>
      <w:r>
        <w:rPr>
          <w:spacing w:val="-2"/>
        </w:rPr>
        <w:t>e:</w:t>
      </w:r>
      <w:r>
        <w:t xml:space="preserve"> </w:t>
      </w:r>
      <w:r>
        <w:rPr>
          <w:spacing w:val="13"/>
        </w:rPr>
        <w:t xml:space="preserve"> </w:t>
      </w:r>
      <w:r>
        <w:rPr>
          <w:spacing w:val="-1"/>
        </w:rPr>
        <w:t>Sta</w:t>
      </w:r>
      <w:r>
        <w:rPr>
          <w:spacing w:val="-2"/>
        </w:rPr>
        <w:t>ff</w:t>
      </w:r>
      <w:r>
        <w:rPr>
          <w:spacing w:val="5"/>
        </w:rPr>
        <w:t xml:space="preserve"> </w:t>
      </w:r>
      <w:r>
        <w:t>resources</w:t>
      </w:r>
      <w:r>
        <w:rPr>
          <w:spacing w:val="8"/>
        </w:rPr>
        <w:t xml:space="preserve"> </w:t>
      </w:r>
      <w:r>
        <w:rPr>
          <w:spacing w:val="-1"/>
        </w:rPr>
        <w:t>we</w:t>
      </w:r>
      <w:r>
        <w:rPr>
          <w:spacing w:val="-2"/>
        </w:rPr>
        <w:t>r</w:t>
      </w:r>
      <w:r>
        <w:rPr>
          <w:spacing w:val="-1"/>
        </w:rPr>
        <w:t>e</w:t>
      </w:r>
      <w:r>
        <w:rPr>
          <w:spacing w:val="5"/>
        </w:rPr>
        <w:t xml:space="preserve"> </w:t>
      </w:r>
      <w:r>
        <w:rPr>
          <w:spacing w:val="-1"/>
        </w:rPr>
        <w:t>unavailable</w:t>
      </w:r>
      <w:r>
        <w:rPr>
          <w:spacing w:val="5"/>
        </w:rPr>
        <w:t xml:space="preserve"> </w:t>
      </w:r>
      <w:r>
        <w:rPr>
          <w:spacing w:val="-1"/>
        </w:rPr>
        <w:t>to</w:t>
      </w:r>
      <w:r>
        <w:rPr>
          <w:spacing w:val="7"/>
        </w:rPr>
        <w:t xml:space="preserve"> </w:t>
      </w:r>
      <w:r>
        <w:rPr>
          <w:spacing w:val="-1"/>
        </w:rPr>
        <w:t>complete</w:t>
      </w:r>
      <w:r>
        <w:rPr>
          <w:spacing w:val="5"/>
        </w:rPr>
        <w:t xml:space="preserve"> </w:t>
      </w:r>
      <w:r>
        <w:rPr>
          <w:spacing w:val="-1"/>
        </w:rPr>
        <w:t>this</w:t>
      </w:r>
      <w:r>
        <w:rPr>
          <w:spacing w:val="7"/>
        </w:rPr>
        <w:t xml:space="preserve"> </w:t>
      </w:r>
      <w:r>
        <w:rPr>
          <w:spacing w:val="-1"/>
        </w:rPr>
        <w:t>action</w:t>
      </w:r>
      <w:r>
        <w:rPr>
          <w:spacing w:val="8"/>
        </w:rPr>
        <w:t xml:space="preserve"> </w:t>
      </w:r>
      <w:r>
        <w:rPr>
          <w:spacing w:val="-1"/>
        </w:rPr>
        <w:t>item</w:t>
      </w:r>
      <w:r>
        <w:rPr>
          <w:spacing w:val="-2"/>
        </w:rPr>
        <w:t>.</w:t>
      </w:r>
      <w:r>
        <w:rPr>
          <w:spacing w:val="6"/>
        </w:rPr>
        <w:t xml:space="preserve"> </w:t>
      </w:r>
      <w:r>
        <w:t>The</w:t>
      </w:r>
      <w:r>
        <w:rPr>
          <w:spacing w:val="67"/>
        </w:rPr>
        <w:t xml:space="preserve"> </w:t>
      </w:r>
      <w:r>
        <w:rPr>
          <w:spacing w:val="-1"/>
        </w:rPr>
        <w:t>time</w:t>
      </w:r>
      <w:r>
        <w:rPr>
          <w:spacing w:val="6"/>
        </w:rPr>
        <w:t xml:space="preserve"> </w:t>
      </w:r>
      <w:r>
        <w:rPr>
          <w:spacing w:val="-1"/>
        </w:rPr>
        <w:t>to</w:t>
      </w:r>
      <w:r>
        <w:rPr>
          <w:spacing w:val="8"/>
        </w:rPr>
        <w:t xml:space="preserve"> </w:t>
      </w:r>
      <w:r>
        <w:rPr>
          <w:spacing w:val="-1"/>
        </w:rPr>
        <w:t>complete</w:t>
      </w:r>
      <w:r>
        <w:rPr>
          <w:spacing w:val="7"/>
        </w:rPr>
        <w:t xml:space="preserve"> </w:t>
      </w:r>
      <w:r>
        <w:rPr>
          <w:spacing w:val="-1"/>
        </w:rPr>
        <w:t>this</w:t>
      </w:r>
      <w:r>
        <w:rPr>
          <w:spacing w:val="9"/>
        </w:rPr>
        <w:t xml:space="preserve"> </w:t>
      </w:r>
      <w:r>
        <w:rPr>
          <w:spacing w:val="-1"/>
        </w:rPr>
        <w:t>action</w:t>
      </w:r>
      <w:r>
        <w:rPr>
          <w:spacing w:val="9"/>
        </w:rPr>
        <w:t xml:space="preserve"> </w:t>
      </w:r>
      <w:r>
        <w:rPr>
          <w:spacing w:val="-1"/>
        </w:rPr>
        <w:t>is</w:t>
      </w:r>
      <w:r>
        <w:rPr>
          <w:spacing w:val="9"/>
        </w:rPr>
        <w:t xml:space="preserve"> </w:t>
      </w:r>
      <w:r>
        <w:rPr>
          <w:spacing w:val="-1"/>
        </w:rPr>
        <w:t>dependent</w:t>
      </w:r>
      <w:r>
        <w:rPr>
          <w:spacing w:val="7"/>
        </w:rPr>
        <w:t xml:space="preserve"> </w:t>
      </w:r>
      <w:r>
        <w:t>on</w:t>
      </w:r>
      <w:r>
        <w:rPr>
          <w:spacing w:val="9"/>
        </w:rPr>
        <w:t xml:space="preserve"> </w:t>
      </w:r>
      <w:r>
        <w:t>the</w:t>
      </w:r>
      <w:r>
        <w:rPr>
          <w:spacing w:val="6"/>
        </w:rPr>
        <w:t xml:space="preserve"> </w:t>
      </w:r>
      <w:r>
        <w:rPr>
          <w:spacing w:val="-1"/>
        </w:rPr>
        <w:t>availability</w:t>
      </w:r>
      <w:r>
        <w:rPr>
          <w:spacing w:val="7"/>
        </w:rPr>
        <w:t xml:space="preserve"> </w:t>
      </w:r>
      <w:r>
        <w:t>of</w:t>
      </w:r>
      <w:r>
        <w:rPr>
          <w:spacing w:val="7"/>
        </w:rPr>
        <w:t xml:space="preserve"> </w:t>
      </w:r>
      <w:r>
        <w:rPr>
          <w:spacing w:val="-1"/>
        </w:rPr>
        <w:t>sta</w:t>
      </w:r>
      <w:r>
        <w:rPr>
          <w:spacing w:val="-2"/>
        </w:rPr>
        <w:t>ff</w:t>
      </w:r>
      <w:r>
        <w:rPr>
          <w:spacing w:val="10"/>
        </w:rPr>
        <w:t xml:space="preserve"> </w:t>
      </w:r>
      <w:r>
        <w:rPr>
          <w:spacing w:val="-2"/>
        </w:rPr>
        <w:t>r</w:t>
      </w:r>
      <w:r>
        <w:rPr>
          <w:spacing w:val="-1"/>
        </w:rPr>
        <w:t>esources</w:t>
      </w:r>
      <w:r>
        <w:rPr>
          <w:spacing w:val="-2"/>
        </w:rPr>
        <w:t>.</w:t>
      </w:r>
    </w:p>
    <w:p w:rsidR="00B1275F" w:rsidRDefault="00B1275F">
      <w:pPr>
        <w:pStyle w:val="BodyText"/>
        <w:numPr>
          <w:ilvl w:val="1"/>
          <w:numId w:val="33"/>
        </w:numPr>
        <w:tabs>
          <w:tab w:val="left" w:pos="820"/>
        </w:tabs>
        <w:spacing w:line="303"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8"/>
        <w:rPr>
          <w:rFonts w:cs="Calibri"/>
          <w:sz w:val="23"/>
          <w:szCs w:val="23"/>
        </w:rPr>
      </w:pPr>
    </w:p>
    <w:p w:rsidR="00B1275F" w:rsidRDefault="00B1275F">
      <w:pPr>
        <w:pStyle w:val="BodyText"/>
        <w:spacing w:line="290" w:lineRule="exact"/>
        <w:ind w:left="1180" w:right="307" w:hanging="1080"/>
        <w:rPr>
          <w:rFonts w:cs="Calibri"/>
        </w:rPr>
      </w:pPr>
      <w:r>
        <w:rPr>
          <w:rFonts w:cs="Calibri"/>
          <w:spacing w:val="-1"/>
        </w:rPr>
        <w:t>Action</w:t>
      </w:r>
      <w:r>
        <w:rPr>
          <w:rFonts w:cs="Calibri"/>
          <w:spacing w:val="3"/>
        </w:rPr>
        <w:t xml:space="preserve"> </w:t>
      </w:r>
      <w:r>
        <w:rPr>
          <w:rFonts w:cs="Calibri"/>
          <w:spacing w:val="-2"/>
        </w:rPr>
        <w:t>13.</w:t>
      </w:r>
      <w:r>
        <w:rPr>
          <w:rFonts w:cs="Calibri"/>
          <w:spacing w:val="35"/>
        </w:rPr>
        <w:t xml:space="preserve"> </w:t>
      </w:r>
      <w:r>
        <w:rPr>
          <w:rFonts w:cs="Calibri"/>
          <w:spacing w:val="-1"/>
        </w:rPr>
        <w:t>Replac</w:t>
      </w:r>
      <w:r>
        <w:rPr>
          <w:rFonts w:cs="Calibri"/>
          <w:spacing w:val="-2"/>
        </w:rPr>
        <w:t>e</w:t>
      </w:r>
      <w:smartTag w:uri="urn:schemas-microsoft-com:office:smarttags" w:element="PersonName">
        <w:r>
          <w:rPr>
            <w:rFonts w:cs="Calibri"/>
            <w:spacing w:val="-2"/>
          </w:rPr>
          <w:t>,</w:t>
        </w:r>
      </w:smartTag>
      <w:r>
        <w:rPr>
          <w:rFonts w:cs="Calibri"/>
          <w:spacing w:val="2"/>
        </w:rPr>
        <w:t xml:space="preserve"> </w:t>
      </w:r>
      <w:r>
        <w:rPr>
          <w:rFonts w:cs="Calibri"/>
          <w:spacing w:val="-2"/>
        </w:rPr>
        <w:t>r</w:t>
      </w:r>
      <w:r>
        <w:rPr>
          <w:rFonts w:cs="Calibri"/>
          <w:spacing w:val="-1"/>
        </w:rPr>
        <w:t>etro</w:t>
      </w:r>
      <w:r>
        <w:rPr>
          <w:rFonts w:cs="Calibri"/>
          <w:spacing w:val="-2"/>
        </w:rPr>
        <w:t>f</w:t>
      </w:r>
      <w:r>
        <w:rPr>
          <w:rFonts w:cs="Calibri"/>
          <w:spacing w:val="-1"/>
        </w:rPr>
        <w:t>i</w:t>
      </w:r>
      <w:r>
        <w:rPr>
          <w:rFonts w:cs="Calibri"/>
          <w:spacing w:val="-2"/>
        </w:rPr>
        <w:t>t</w:t>
      </w:r>
      <w:smartTag w:uri="urn:schemas-microsoft-com:office:smarttags" w:element="PersonName">
        <w:r>
          <w:rPr>
            <w:rFonts w:cs="Calibri"/>
            <w:spacing w:val="-2"/>
          </w:rPr>
          <w:t>,</w:t>
        </w:r>
      </w:smartTag>
      <w:r>
        <w:rPr>
          <w:rFonts w:cs="Calibri"/>
          <w:spacing w:val="2"/>
        </w:rPr>
        <w:t xml:space="preserve"> </w:t>
      </w:r>
      <w:r>
        <w:rPr>
          <w:rFonts w:cs="Calibri"/>
        </w:rPr>
        <w:t>or</w:t>
      </w:r>
      <w:r>
        <w:rPr>
          <w:rFonts w:cs="Calibri"/>
          <w:spacing w:val="3"/>
        </w:rPr>
        <w:t xml:space="preserve"> </w:t>
      </w:r>
      <w:r>
        <w:rPr>
          <w:rFonts w:cs="Calibri"/>
          <w:spacing w:val="-1"/>
        </w:rPr>
        <w:t>cons</w:t>
      </w:r>
      <w:r>
        <w:rPr>
          <w:rFonts w:cs="Calibri"/>
          <w:spacing w:val="-2"/>
        </w:rPr>
        <w:t>tr</w:t>
      </w:r>
      <w:r>
        <w:rPr>
          <w:rFonts w:cs="Calibri"/>
          <w:spacing w:val="-1"/>
        </w:rPr>
        <w:t>uct</w:t>
      </w:r>
      <w:r>
        <w:rPr>
          <w:rFonts w:cs="Calibri"/>
          <w:spacing w:val="1"/>
        </w:rPr>
        <w:t xml:space="preserve"> </w:t>
      </w:r>
      <w:r>
        <w:rPr>
          <w:rFonts w:cs="Calibri"/>
        </w:rPr>
        <w:t>new</w:t>
      </w:r>
      <w:r>
        <w:rPr>
          <w:rFonts w:cs="Calibri"/>
          <w:spacing w:val="3"/>
        </w:rPr>
        <w:t xml:space="preserve"> </w:t>
      </w:r>
      <w:r>
        <w:rPr>
          <w:rFonts w:cs="Calibri"/>
          <w:spacing w:val="-2"/>
        </w:rPr>
        <w:t>f</w:t>
      </w:r>
      <w:r>
        <w:rPr>
          <w:rFonts w:cs="Calibri"/>
          <w:spacing w:val="-1"/>
        </w:rPr>
        <w:t>i</w:t>
      </w:r>
      <w:r>
        <w:rPr>
          <w:rFonts w:cs="Calibri"/>
          <w:spacing w:val="-2"/>
        </w:rPr>
        <w:t>r</w:t>
      </w:r>
      <w:r>
        <w:rPr>
          <w:rFonts w:cs="Calibri"/>
          <w:spacing w:val="-1"/>
        </w:rPr>
        <w:t>e</w:t>
      </w:r>
      <w:r>
        <w:rPr>
          <w:rFonts w:cs="Calibri"/>
          <w:spacing w:val="2"/>
        </w:rPr>
        <w:t xml:space="preserve"> </w:t>
      </w:r>
      <w:r>
        <w:rPr>
          <w:rFonts w:cs="Calibri"/>
          <w:spacing w:val="-1"/>
        </w:rPr>
        <w:t>stations</w:t>
      </w:r>
      <w:r>
        <w:rPr>
          <w:rFonts w:cs="Calibri"/>
          <w:spacing w:val="3"/>
        </w:rPr>
        <w:t xml:space="preserve"> </w:t>
      </w:r>
      <w:r>
        <w:rPr>
          <w:rFonts w:cs="Calibri"/>
          <w:spacing w:val="-1"/>
        </w:rPr>
        <w:t>as</w:t>
      </w:r>
      <w:r>
        <w:rPr>
          <w:rFonts w:cs="Calibri"/>
        </w:rPr>
        <w:t xml:space="preserve"> </w:t>
      </w:r>
      <w:r>
        <w:rPr>
          <w:rFonts w:cs="Calibri"/>
          <w:spacing w:val="-1"/>
        </w:rPr>
        <w:t>listed</w:t>
      </w:r>
      <w:r>
        <w:rPr>
          <w:rFonts w:cs="Calibri"/>
          <w:spacing w:val="1"/>
        </w:rPr>
        <w:t xml:space="preserve"> </w:t>
      </w:r>
      <w:r>
        <w:rPr>
          <w:rFonts w:cs="Calibri"/>
          <w:spacing w:val="-1"/>
        </w:rPr>
        <w:t>in</w:t>
      </w:r>
      <w:r>
        <w:rPr>
          <w:rFonts w:cs="Calibri"/>
          <w:spacing w:val="4"/>
        </w:rPr>
        <w:t xml:space="preserve"> </w:t>
      </w:r>
      <w:r>
        <w:rPr>
          <w:rFonts w:cs="Calibri"/>
        </w:rPr>
        <w:t>the</w:t>
      </w:r>
      <w:r>
        <w:rPr>
          <w:rFonts w:cs="Calibri"/>
          <w:spacing w:val="1"/>
        </w:rPr>
        <w:t xml:space="preserve"> </w:t>
      </w:r>
      <w:proofErr w:type="spellStart"/>
      <w:r>
        <w:rPr>
          <w:rFonts w:cs="Calibri"/>
          <w:spacing w:val="-1"/>
        </w:rPr>
        <w:t>AFD</w:t>
      </w:r>
      <w:r>
        <w:rPr>
          <w:rFonts w:cs="Calibri"/>
          <w:spacing w:val="-2"/>
        </w:rPr>
        <w:t>’</w:t>
      </w:r>
      <w:r>
        <w:rPr>
          <w:rFonts w:cs="Calibri"/>
          <w:spacing w:val="-1"/>
        </w:rPr>
        <w:t>s</w:t>
      </w:r>
      <w:proofErr w:type="spellEnd"/>
      <w:r>
        <w:rPr>
          <w:rFonts w:cs="Calibri"/>
          <w:spacing w:val="3"/>
        </w:rPr>
        <w:t xml:space="preserve"> </w:t>
      </w:r>
      <w:r>
        <w:rPr>
          <w:rFonts w:cs="Calibri"/>
          <w:spacing w:val="-1"/>
        </w:rPr>
        <w:t>2009-2015</w:t>
      </w:r>
      <w:r>
        <w:rPr>
          <w:rFonts w:cs="Calibri"/>
          <w:spacing w:val="72"/>
          <w:w w:val="101"/>
        </w:rPr>
        <w:t xml:space="preserve"> </w:t>
      </w:r>
      <w:r>
        <w:rPr>
          <w:rFonts w:cs="Calibri"/>
          <w:spacing w:val="-1"/>
        </w:rPr>
        <w:t>St</w:t>
      </w:r>
      <w:r>
        <w:rPr>
          <w:rFonts w:cs="Calibri"/>
          <w:spacing w:val="-2"/>
        </w:rPr>
        <w:t>r</w:t>
      </w:r>
      <w:r>
        <w:rPr>
          <w:rFonts w:cs="Calibri"/>
          <w:spacing w:val="-1"/>
        </w:rPr>
        <w:t>ategic</w:t>
      </w:r>
      <w:r>
        <w:rPr>
          <w:rFonts w:cs="Calibri"/>
          <w:spacing w:val="22"/>
        </w:rPr>
        <w:t xml:space="preserve"> </w:t>
      </w:r>
      <w:r>
        <w:rPr>
          <w:rFonts w:cs="Calibri"/>
          <w:spacing w:val="-1"/>
        </w:rPr>
        <w:t>Plan</w:t>
      </w:r>
      <w:r>
        <w:rPr>
          <w:rFonts w:cs="Calibri"/>
          <w:spacing w:val="-2"/>
        </w:rPr>
        <w:t>.</w:t>
      </w:r>
      <w:r w:rsidR="000C725D">
        <w:rPr>
          <w:rFonts w:cs="Calibri"/>
          <w:spacing w:val="-2"/>
        </w:rPr>
        <w:t xml:space="preserve"> </w:t>
      </w:r>
    </w:p>
    <w:p w:rsidR="00B1275F" w:rsidRDefault="00B1275F">
      <w:pPr>
        <w:pStyle w:val="BodyText"/>
        <w:numPr>
          <w:ilvl w:val="1"/>
          <w:numId w:val="33"/>
        </w:numPr>
        <w:tabs>
          <w:tab w:val="left" w:pos="820"/>
        </w:tabs>
        <w:spacing w:before="71" w:line="288" w:lineRule="exact"/>
        <w:ind w:left="820" w:right="632"/>
        <w:rPr>
          <w:rFonts w:cs="Calibri"/>
        </w:rPr>
      </w:pPr>
      <w:r>
        <w:rPr>
          <w:spacing w:val="-1"/>
        </w:rPr>
        <w:t>Purpos</w:t>
      </w:r>
      <w:r>
        <w:rPr>
          <w:spacing w:val="-2"/>
        </w:rPr>
        <w:t>e:</w:t>
      </w:r>
      <w:r>
        <w:t xml:space="preserve"> </w:t>
      </w:r>
      <w:r>
        <w:rPr>
          <w:spacing w:val="25"/>
        </w:rPr>
        <w:t xml:space="preserve"> </w:t>
      </w:r>
      <w:r>
        <w:t>To</w:t>
      </w:r>
      <w:r>
        <w:rPr>
          <w:spacing w:val="12"/>
        </w:rPr>
        <w:t xml:space="preserve"> </w:t>
      </w:r>
      <w:r>
        <w:rPr>
          <w:spacing w:val="-1"/>
        </w:rPr>
        <w:t>ensu</w:t>
      </w:r>
      <w:r>
        <w:rPr>
          <w:spacing w:val="-2"/>
        </w:rPr>
        <w:t>r</w:t>
      </w:r>
      <w:r>
        <w:rPr>
          <w:spacing w:val="-1"/>
        </w:rPr>
        <w:t>e</w:t>
      </w:r>
      <w:r>
        <w:rPr>
          <w:spacing w:val="10"/>
        </w:rPr>
        <w:t xml:space="preserve"> </w:t>
      </w:r>
      <w:r>
        <w:t>the</w:t>
      </w:r>
      <w:r>
        <w:rPr>
          <w:spacing w:val="11"/>
        </w:rPr>
        <w:t xml:space="preserve"> </w:t>
      </w:r>
      <w:r>
        <w:rPr>
          <w:spacing w:val="-1"/>
        </w:rPr>
        <w:t>availability</w:t>
      </w:r>
      <w:r>
        <w:rPr>
          <w:spacing w:val="10"/>
        </w:rPr>
        <w:t xml:space="preserve"> </w:t>
      </w:r>
      <w:r>
        <w:t>o</w:t>
      </w:r>
      <w:r>
        <w:rPr>
          <w:spacing w:val="1"/>
        </w:rPr>
        <w:t>f</w:t>
      </w:r>
      <w:r>
        <w:rPr>
          <w:spacing w:val="11"/>
        </w:rPr>
        <w:t xml:space="preserve"> </w:t>
      </w:r>
      <w:r>
        <w:rPr>
          <w:spacing w:val="-1"/>
        </w:rPr>
        <w:t>em</w:t>
      </w:r>
      <w:r>
        <w:rPr>
          <w:spacing w:val="-2"/>
        </w:rPr>
        <w:t>er</w:t>
      </w:r>
      <w:r>
        <w:rPr>
          <w:spacing w:val="-1"/>
        </w:rPr>
        <w:t>gency</w:t>
      </w:r>
      <w:r>
        <w:rPr>
          <w:spacing w:val="11"/>
        </w:rPr>
        <w:t xml:space="preserve"> </w:t>
      </w:r>
      <w:r>
        <w:rPr>
          <w:spacing w:val="-2"/>
        </w:rPr>
        <w:t>r</w:t>
      </w:r>
      <w:r>
        <w:rPr>
          <w:spacing w:val="-1"/>
        </w:rPr>
        <w:t>espond</w:t>
      </w:r>
      <w:r>
        <w:rPr>
          <w:spacing w:val="-2"/>
        </w:rPr>
        <w:t>er</w:t>
      </w:r>
      <w:r>
        <w:rPr>
          <w:spacing w:val="-1"/>
        </w:rPr>
        <w:t>s</w:t>
      </w:r>
      <w:r>
        <w:rPr>
          <w:spacing w:val="13"/>
        </w:rPr>
        <w:t xml:space="preserve"> </w:t>
      </w:r>
      <w:r>
        <w:t>and</w:t>
      </w:r>
      <w:r>
        <w:rPr>
          <w:spacing w:val="10"/>
        </w:rPr>
        <w:t xml:space="preserve"> </w:t>
      </w:r>
      <w:r>
        <w:rPr>
          <w:spacing w:val="-1"/>
        </w:rPr>
        <w:t>thei</w:t>
      </w:r>
      <w:r>
        <w:rPr>
          <w:spacing w:val="-2"/>
        </w:rPr>
        <w:t>r</w:t>
      </w:r>
      <w:r>
        <w:rPr>
          <w:spacing w:val="12"/>
        </w:rPr>
        <w:t xml:space="preserve"> </w:t>
      </w:r>
      <w:r>
        <w:rPr>
          <w:spacing w:val="-1"/>
        </w:rPr>
        <w:t>equipment</w:t>
      </w:r>
      <w:r>
        <w:rPr>
          <w:spacing w:val="63"/>
          <w:w w:val="98"/>
        </w:rPr>
        <w:t xml:space="preserve"> </w:t>
      </w:r>
      <w:r>
        <w:rPr>
          <w:spacing w:val="-1"/>
        </w:rPr>
        <w:t>afte</w:t>
      </w:r>
      <w:r>
        <w:rPr>
          <w:spacing w:val="-2"/>
        </w:rPr>
        <w:t>r</w:t>
      </w:r>
      <w:r>
        <w:rPr>
          <w:spacing w:val="2"/>
        </w:rPr>
        <w:t xml:space="preserve"> </w:t>
      </w:r>
      <w:r>
        <w:t>a</w:t>
      </w:r>
      <w:r>
        <w:rPr>
          <w:spacing w:val="2"/>
        </w:rPr>
        <w:t xml:space="preserve"> </w:t>
      </w:r>
      <w:r>
        <w:rPr>
          <w:spacing w:val="-1"/>
        </w:rPr>
        <w:t>haz</w:t>
      </w:r>
      <w:r>
        <w:rPr>
          <w:spacing w:val="-2"/>
        </w:rPr>
        <w:t>ar</w:t>
      </w:r>
      <w:r>
        <w:rPr>
          <w:spacing w:val="-1"/>
        </w:rPr>
        <w:t>d</w:t>
      </w:r>
      <w:r>
        <w:rPr>
          <w:spacing w:val="2"/>
        </w:rPr>
        <w:t xml:space="preserve"> </w:t>
      </w:r>
      <w:r>
        <w:rPr>
          <w:spacing w:val="-1"/>
        </w:rPr>
        <w:t>event</w:t>
      </w:r>
    </w:p>
    <w:p w:rsidR="00B1275F" w:rsidRDefault="00B1275F">
      <w:pPr>
        <w:pStyle w:val="BodyText"/>
        <w:numPr>
          <w:ilvl w:val="1"/>
          <w:numId w:val="33"/>
        </w:numPr>
        <w:tabs>
          <w:tab w:val="left" w:pos="820"/>
        </w:tabs>
        <w:spacing w:before="3" w:line="303" w:lineRule="exact"/>
        <w:ind w:left="820"/>
        <w:rPr>
          <w:rFonts w:cs="Calibri"/>
        </w:rPr>
      </w:pPr>
      <w:r>
        <w:rPr>
          <w:spacing w:val="-1"/>
          <w:w w:val="105"/>
        </w:rPr>
        <w:t>Ho</w:t>
      </w:r>
      <w:r>
        <w:rPr>
          <w:spacing w:val="-2"/>
          <w:w w:val="105"/>
        </w:rPr>
        <w:t>w</w:t>
      </w:r>
      <w:r>
        <w:rPr>
          <w:spacing w:val="-19"/>
          <w:w w:val="105"/>
        </w:rPr>
        <w:t xml:space="preserve"> </w:t>
      </w:r>
      <w:r>
        <w:rPr>
          <w:spacing w:val="-2"/>
          <w:w w:val="105"/>
        </w:rPr>
        <w:t>I</w:t>
      </w:r>
      <w:r>
        <w:rPr>
          <w:spacing w:val="-1"/>
          <w:w w:val="105"/>
        </w:rPr>
        <w:t>d</w:t>
      </w:r>
      <w:r>
        <w:rPr>
          <w:spacing w:val="-2"/>
          <w:w w:val="105"/>
        </w:rPr>
        <w:t>e</w:t>
      </w:r>
      <w:r>
        <w:rPr>
          <w:spacing w:val="-1"/>
          <w:w w:val="105"/>
        </w:rPr>
        <w:t>n</w:t>
      </w:r>
      <w:r>
        <w:rPr>
          <w:spacing w:val="-2"/>
          <w:w w:val="105"/>
        </w:rPr>
        <w:t>tifie</w:t>
      </w:r>
      <w:r>
        <w:rPr>
          <w:spacing w:val="-1"/>
          <w:w w:val="105"/>
        </w:rPr>
        <w:t>d</w:t>
      </w:r>
      <w:r>
        <w:rPr>
          <w:spacing w:val="-2"/>
          <w:w w:val="105"/>
        </w:rPr>
        <w:t>:</w:t>
      </w:r>
      <w:r>
        <w:rPr>
          <w:spacing w:val="22"/>
          <w:w w:val="105"/>
        </w:rPr>
        <w:t xml:space="preserve"> </w:t>
      </w:r>
      <w:proofErr w:type="spellStart"/>
      <w:r>
        <w:rPr>
          <w:spacing w:val="-1"/>
          <w:w w:val="105"/>
        </w:rPr>
        <w:t>AFD</w:t>
      </w:r>
      <w:proofErr w:type="spellEnd"/>
      <w:r>
        <w:rPr>
          <w:spacing w:val="-19"/>
          <w:w w:val="105"/>
        </w:rPr>
        <w:t xml:space="preserve"> </w:t>
      </w:r>
      <w:r>
        <w:rPr>
          <w:spacing w:val="-1"/>
          <w:w w:val="105"/>
        </w:rPr>
        <w:t>S</w:t>
      </w:r>
      <w:r>
        <w:rPr>
          <w:spacing w:val="-2"/>
          <w:w w:val="105"/>
        </w:rPr>
        <w:t>trate</w:t>
      </w:r>
      <w:r>
        <w:rPr>
          <w:spacing w:val="-1"/>
          <w:w w:val="105"/>
        </w:rPr>
        <w:t>g</w:t>
      </w:r>
      <w:r>
        <w:rPr>
          <w:spacing w:val="-2"/>
          <w:w w:val="105"/>
        </w:rPr>
        <w:t>i</w:t>
      </w:r>
      <w:r>
        <w:rPr>
          <w:spacing w:val="-1"/>
          <w:w w:val="105"/>
        </w:rPr>
        <w:t>c</w:t>
      </w:r>
      <w:r>
        <w:rPr>
          <w:spacing w:val="-19"/>
          <w:w w:val="105"/>
        </w:rPr>
        <w:t xml:space="preserve"> </w:t>
      </w:r>
      <w:r>
        <w:rPr>
          <w:spacing w:val="-2"/>
          <w:w w:val="105"/>
        </w:rPr>
        <w:t>Pl</w:t>
      </w:r>
      <w:r>
        <w:rPr>
          <w:spacing w:val="-1"/>
          <w:w w:val="105"/>
        </w:rPr>
        <w:t>an</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9"/>
          <w:w w:val="105"/>
        </w:rPr>
        <w:t xml:space="preserve"> </w:t>
      </w:r>
      <w:proofErr w:type="spellStart"/>
      <w:r>
        <w:rPr>
          <w:spacing w:val="-1"/>
          <w:w w:val="105"/>
        </w:rPr>
        <w:t>AFD</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34"/>
        </w:rPr>
        <w:t xml:space="preserve"> </w:t>
      </w:r>
      <w:r>
        <w:rPr>
          <w:rFonts w:cs="Calibri"/>
          <w:spacing w:val="-2"/>
        </w:rPr>
        <w:t>4.6</w:t>
      </w:r>
      <w:smartTag w:uri="urn:schemas-microsoft-com:office:smarttags" w:element="PersonName">
        <w:r>
          <w:rPr>
            <w:rFonts w:cs="Calibri"/>
            <w:spacing w:val="-2"/>
          </w:rPr>
          <w:t>,</w:t>
        </w:r>
      </w:smartTag>
      <w:r>
        <w:rPr>
          <w:rFonts w:cs="Calibri"/>
          <w:spacing w:val="-11"/>
        </w:rPr>
        <w:t xml:space="preserve"> </w:t>
      </w:r>
      <w:r>
        <w:rPr>
          <w:rFonts w:cs="Calibri"/>
          <w:spacing w:val="-2"/>
        </w:rPr>
        <w:t>4.7</w:t>
      </w:r>
      <w:smartTag w:uri="urn:schemas-microsoft-com:office:smarttags" w:element="PersonName">
        <w:r>
          <w:rPr>
            <w:rFonts w:cs="Calibri"/>
            <w:spacing w:val="-2"/>
          </w:rPr>
          <w:t>,</w:t>
        </w:r>
      </w:smartTag>
      <w:r>
        <w:rPr>
          <w:rFonts w:cs="Calibri"/>
          <w:spacing w:val="-7"/>
        </w:rPr>
        <w:t xml:space="preserve"> </w:t>
      </w:r>
      <w:r>
        <w:rPr>
          <w:rFonts w:cs="Calibri"/>
          <w:spacing w:val="-2"/>
        </w:rPr>
        <w:t>4.</w:t>
      </w:r>
      <w:r>
        <w:rPr>
          <w:rFonts w:cs="Calibri"/>
          <w:spacing w:val="-1"/>
        </w:rPr>
        <w:t>3</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line="301"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sidR="004968D0">
        <w:rPr>
          <w:w w:val="105"/>
        </w:rPr>
        <w:t>95% completed</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4" w:lineRule="exact"/>
        <w:ind w:left="820"/>
        <w:rPr>
          <w:rFonts w:cs="Calibri"/>
        </w:rPr>
      </w:pPr>
      <w:r>
        <w:rPr>
          <w:spacing w:val="-1"/>
          <w:w w:val="105"/>
        </w:rPr>
        <w:t>Co</w:t>
      </w:r>
      <w:r>
        <w:rPr>
          <w:spacing w:val="-2"/>
          <w:w w:val="105"/>
        </w:rPr>
        <w:t>st:</w:t>
      </w:r>
      <w:r>
        <w:rPr>
          <w:spacing w:val="21"/>
          <w:w w:val="105"/>
        </w:rPr>
        <w:t xml:space="preserve"> </w:t>
      </w:r>
      <w:r>
        <w:rPr>
          <w:spacing w:val="-1"/>
          <w:w w:val="105"/>
        </w:rPr>
        <w:t>Depend</w:t>
      </w:r>
      <w:r>
        <w:rPr>
          <w:spacing w:val="-2"/>
          <w:w w:val="105"/>
        </w:rPr>
        <w:t>s</w:t>
      </w:r>
      <w:r>
        <w:rPr>
          <w:spacing w:val="-17"/>
          <w:w w:val="105"/>
        </w:rPr>
        <w:t xml:space="preserve"> </w:t>
      </w:r>
      <w:r>
        <w:rPr>
          <w:w w:val="105"/>
        </w:rPr>
        <w:t>on</w:t>
      </w:r>
      <w:r>
        <w:rPr>
          <w:spacing w:val="-17"/>
          <w:w w:val="105"/>
        </w:rPr>
        <w:t xml:space="preserve"> </w:t>
      </w:r>
      <w:r>
        <w:rPr>
          <w:spacing w:val="-1"/>
          <w:w w:val="105"/>
        </w:rPr>
        <w:t>p</w:t>
      </w:r>
      <w:r>
        <w:rPr>
          <w:spacing w:val="-2"/>
          <w:w w:val="105"/>
        </w:rPr>
        <w:t>r</w:t>
      </w:r>
      <w:r>
        <w:rPr>
          <w:spacing w:val="-1"/>
          <w:w w:val="105"/>
        </w:rPr>
        <w:t>oj</w:t>
      </w:r>
      <w:r>
        <w:rPr>
          <w:spacing w:val="-2"/>
          <w:w w:val="105"/>
        </w:rPr>
        <w:t>e</w:t>
      </w:r>
      <w:r>
        <w:rPr>
          <w:spacing w:val="-1"/>
          <w:w w:val="105"/>
        </w:rPr>
        <w:t>c</w:t>
      </w:r>
      <w:r>
        <w:rPr>
          <w:spacing w:val="-2"/>
          <w:w w:val="105"/>
        </w:rPr>
        <w:t>t</w:t>
      </w:r>
    </w:p>
    <w:p w:rsidR="00B1275F" w:rsidRDefault="00B1275F">
      <w:pPr>
        <w:pStyle w:val="BodyText"/>
        <w:numPr>
          <w:ilvl w:val="1"/>
          <w:numId w:val="33"/>
        </w:numPr>
        <w:tabs>
          <w:tab w:val="left" w:pos="820"/>
        </w:tabs>
        <w:spacing w:before="128"/>
        <w:ind w:left="820"/>
        <w:rPr>
          <w:rFonts w:cs="Calibri"/>
        </w:rPr>
      </w:pPr>
      <w:r>
        <w:rPr>
          <w:spacing w:val="-1"/>
        </w:rPr>
        <w:t>Potential</w:t>
      </w:r>
      <w:r>
        <w:rPr>
          <w:spacing w:val="17"/>
        </w:rPr>
        <w:t xml:space="preserve"> </w:t>
      </w:r>
      <w:r>
        <w:rPr>
          <w:spacing w:val="-1"/>
        </w:rPr>
        <w:t>Funding</w:t>
      </w:r>
      <w:r>
        <w:rPr>
          <w:spacing w:val="17"/>
        </w:rPr>
        <w:t xml:space="preserve"> </w:t>
      </w:r>
      <w:r>
        <w:rPr>
          <w:spacing w:val="-1"/>
        </w:rPr>
        <w:t>Sources</w:t>
      </w:r>
      <w:r>
        <w:rPr>
          <w:spacing w:val="-2"/>
        </w:rPr>
        <w:t>:</w:t>
      </w:r>
      <w:r>
        <w:t xml:space="preserve"> </w:t>
      </w:r>
      <w:r>
        <w:rPr>
          <w:spacing w:val="35"/>
        </w:rPr>
        <w:t xml:space="preserve"> </w:t>
      </w:r>
      <w:r>
        <w:rPr>
          <w:spacing w:val="-1"/>
        </w:rPr>
        <w:t>Possible</w:t>
      </w:r>
      <w:r>
        <w:rPr>
          <w:spacing w:val="15"/>
        </w:rPr>
        <w:t xml:space="preserve"> </w:t>
      </w:r>
      <w:r>
        <w:rPr>
          <w:spacing w:val="-1"/>
        </w:rPr>
        <w:t>Capital</w:t>
      </w:r>
      <w:r>
        <w:rPr>
          <w:spacing w:val="18"/>
        </w:rPr>
        <w:t xml:space="preserve"> </w:t>
      </w:r>
      <w:r>
        <w:rPr>
          <w:spacing w:val="-2"/>
        </w:rPr>
        <w:t>I</w:t>
      </w:r>
      <w:r>
        <w:rPr>
          <w:spacing w:val="-1"/>
        </w:rPr>
        <w:t>mp</w:t>
      </w:r>
      <w:r>
        <w:rPr>
          <w:spacing w:val="-2"/>
        </w:rPr>
        <w:t>r</w:t>
      </w:r>
      <w:r>
        <w:rPr>
          <w:spacing w:val="-1"/>
        </w:rPr>
        <w:t>ovement</w:t>
      </w:r>
      <w:r>
        <w:rPr>
          <w:spacing w:val="15"/>
        </w:rPr>
        <w:t xml:space="preserve"> </w:t>
      </w:r>
      <w:r>
        <w:t>Bond</w:t>
      </w:r>
      <w:r>
        <w:rPr>
          <w:spacing w:val="15"/>
        </w:rPr>
        <w:t xml:space="preserve"> </w:t>
      </w:r>
      <w:r>
        <w:rPr>
          <w:spacing w:val="-2"/>
        </w:rPr>
        <w:t>I</w:t>
      </w:r>
      <w:r>
        <w:rPr>
          <w:spacing w:val="-1"/>
        </w:rPr>
        <w:t>ssue.</w:t>
      </w:r>
    </w:p>
    <w:p w:rsidR="00B1275F" w:rsidRDefault="00B1275F">
      <w:pPr>
        <w:spacing w:before="3"/>
        <w:rPr>
          <w:rFonts w:cs="Calibri"/>
          <w:sz w:val="23"/>
          <w:szCs w:val="23"/>
        </w:rPr>
      </w:pPr>
    </w:p>
    <w:p w:rsidR="00B1275F" w:rsidRDefault="00B1275F">
      <w:pPr>
        <w:pStyle w:val="BodyText"/>
        <w:spacing w:line="288" w:lineRule="exact"/>
        <w:ind w:left="1180" w:right="307" w:hanging="1080"/>
        <w:rPr>
          <w:rFonts w:cs="Calibri"/>
        </w:rPr>
      </w:pPr>
      <w:r>
        <w:rPr>
          <w:rFonts w:cs="Calibri"/>
          <w:spacing w:val="-1"/>
        </w:rPr>
        <w:t>Action</w:t>
      </w:r>
      <w:r>
        <w:rPr>
          <w:rFonts w:cs="Calibri"/>
          <w:spacing w:val="6"/>
        </w:rPr>
        <w:t xml:space="preserve"> </w:t>
      </w:r>
      <w:r>
        <w:rPr>
          <w:rFonts w:cs="Calibri"/>
          <w:spacing w:val="-2"/>
        </w:rPr>
        <w:t>14.</w:t>
      </w:r>
      <w:r>
        <w:rPr>
          <w:rFonts w:cs="Calibri"/>
          <w:spacing w:val="40"/>
        </w:rPr>
        <w:t xml:space="preserve"> </w:t>
      </w:r>
      <w:r>
        <w:rPr>
          <w:rFonts w:cs="Calibri"/>
          <w:spacing w:val="-1"/>
        </w:rPr>
        <w:t>Replac</w:t>
      </w:r>
      <w:r>
        <w:rPr>
          <w:rFonts w:cs="Calibri"/>
          <w:spacing w:val="-2"/>
        </w:rPr>
        <w:t>e</w:t>
      </w:r>
      <w:smartTag w:uri="urn:schemas-microsoft-com:office:smarttags" w:element="PersonName">
        <w:r>
          <w:rPr>
            <w:rFonts w:cs="Calibri"/>
            <w:spacing w:val="-2"/>
          </w:rPr>
          <w:t>,</w:t>
        </w:r>
      </w:smartTag>
      <w:r>
        <w:rPr>
          <w:rFonts w:cs="Calibri"/>
          <w:spacing w:val="5"/>
        </w:rPr>
        <w:t xml:space="preserve"> </w:t>
      </w:r>
      <w:r>
        <w:rPr>
          <w:rFonts w:cs="Calibri"/>
          <w:spacing w:val="-2"/>
        </w:rPr>
        <w:t>r</w:t>
      </w:r>
      <w:r>
        <w:rPr>
          <w:rFonts w:cs="Calibri"/>
          <w:spacing w:val="-1"/>
        </w:rPr>
        <w:t>etro</w:t>
      </w:r>
      <w:r>
        <w:rPr>
          <w:rFonts w:cs="Calibri"/>
          <w:spacing w:val="-2"/>
        </w:rPr>
        <w:t>f</w:t>
      </w:r>
      <w:r>
        <w:rPr>
          <w:rFonts w:cs="Calibri"/>
          <w:spacing w:val="-1"/>
        </w:rPr>
        <w:t>i</w:t>
      </w:r>
      <w:r>
        <w:rPr>
          <w:rFonts w:cs="Calibri"/>
          <w:spacing w:val="-2"/>
        </w:rPr>
        <w:t>t</w:t>
      </w:r>
      <w:smartTag w:uri="urn:schemas-microsoft-com:office:smarttags" w:element="PersonName">
        <w:r>
          <w:rPr>
            <w:rFonts w:cs="Calibri"/>
            <w:spacing w:val="-2"/>
          </w:rPr>
          <w:t>,</w:t>
        </w:r>
      </w:smartTag>
      <w:r>
        <w:rPr>
          <w:rFonts w:cs="Calibri"/>
          <w:spacing w:val="5"/>
        </w:rPr>
        <w:t xml:space="preserve"> </w:t>
      </w:r>
      <w:r>
        <w:rPr>
          <w:rFonts w:cs="Calibri"/>
        </w:rPr>
        <w:t>or</w:t>
      </w:r>
      <w:r>
        <w:rPr>
          <w:rFonts w:cs="Calibri"/>
          <w:spacing w:val="6"/>
        </w:rPr>
        <w:t xml:space="preserve"> </w:t>
      </w:r>
      <w:r>
        <w:rPr>
          <w:rFonts w:cs="Calibri"/>
          <w:spacing w:val="-1"/>
        </w:rPr>
        <w:t>cons</w:t>
      </w:r>
      <w:r>
        <w:rPr>
          <w:rFonts w:cs="Calibri"/>
          <w:spacing w:val="-2"/>
        </w:rPr>
        <w:t>tr</w:t>
      </w:r>
      <w:r>
        <w:rPr>
          <w:rFonts w:cs="Calibri"/>
          <w:spacing w:val="-1"/>
        </w:rPr>
        <w:t>uct</w:t>
      </w:r>
      <w:r>
        <w:rPr>
          <w:rFonts w:cs="Calibri"/>
          <w:spacing w:val="4"/>
        </w:rPr>
        <w:t xml:space="preserve"> </w:t>
      </w:r>
      <w:r>
        <w:rPr>
          <w:rFonts w:cs="Calibri"/>
        </w:rPr>
        <w:t>new</w:t>
      </w:r>
      <w:r>
        <w:rPr>
          <w:rFonts w:cs="Calibri"/>
          <w:spacing w:val="6"/>
        </w:rPr>
        <w:t xml:space="preserve"> </w:t>
      </w:r>
      <w:r>
        <w:rPr>
          <w:rFonts w:cs="Calibri"/>
          <w:spacing w:val="-1"/>
        </w:rPr>
        <w:t>police</w:t>
      </w:r>
      <w:r>
        <w:rPr>
          <w:rFonts w:cs="Calibri"/>
          <w:spacing w:val="4"/>
        </w:rPr>
        <w:t xml:space="preserve"> </w:t>
      </w:r>
      <w:r>
        <w:rPr>
          <w:rFonts w:cs="Calibri"/>
          <w:spacing w:val="-1"/>
        </w:rPr>
        <w:t>stations</w:t>
      </w:r>
      <w:r>
        <w:rPr>
          <w:rFonts w:cs="Calibri"/>
          <w:spacing w:val="3"/>
        </w:rPr>
        <w:t xml:space="preserve"> </w:t>
      </w:r>
      <w:r>
        <w:rPr>
          <w:rFonts w:cs="Calibri"/>
          <w:spacing w:val="-1"/>
        </w:rPr>
        <w:t>as</w:t>
      </w:r>
      <w:r>
        <w:rPr>
          <w:rFonts w:cs="Calibri"/>
          <w:spacing w:val="7"/>
        </w:rPr>
        <w:t xml:space="preserve"> </w:t>
      </w:r>
      <w:r>
        <w:rPr>
          <w:rFonts w:cs="Calibri"/>
          <w:spacing w:val="-1"/>
        </w:rPr>
        <w:t>listed</w:t>
      </w:r>
      <w:r>
        <w:rPr>
          <w:rFonts w:cs="Calibri"/>
          <w:spacing w:val="4"/>
        </w:rPr>
        <w:t xml:space="preserve"> </w:t>
      </w:r>
      <w:r>
        <w:rPr>
          <w:rFonts w:cs="Calibri"/>
          <w:spacing w:val="-1"/>
        </w:rPr>
        <w:t>in</w:t>
      </w:r>
      <w:r>
        <w:rPr>
          <w:rFonts w:cs="Calibri"/>
          <w:spacing w:val="6"/>
        </w:rPr>
        <w:t xml:space="preserve"> </w:t>
      </w:r>
      <w:r>
        <w:rPr>
          <w:rFonts w:cs="Calibri"/>
        </w:rPr>
        <w:t>the</w:t>
      </w:r>
      <w:r>
        <w:rPr>
          <w:rFonts w:cs="Calibri"/>
          <w:spacing w:val="4"/>
        </w:rPr>
        <w:t xml:space="preserve"> </w:t>
      </w:r>
      <w:proofErr w:type="spellStart"/>
      <w:r>
        <w:rPr>
          <w:rFonts w:cs="Calibri"/>
          <w:spacing w:val="-1"/>
        </w:rPr>
        <w:t>APD</w:t>
      </w:r>
      <w:r>
        <w:rPr>
          <w:rFonts w:cs="Calibri"/>
          <w:spacing w:val="-2"/>
        </w:rPr>
        <w:t>’</w:t>
      </w:r>
      <w:r>
        <w:rPr>
          <w:rFonts w:cs="Calibri"/>
          <w:spacing w:val="-1"/>
        </w:rPr>
        <w:t>s</w:t>
      </w:r>
      <w:proofErr w:type="spellEnd"/>
      <w:r>
        <w:rPr>
          <w:rFonts w:cs="Calibri"/>
          <w:spacing w:val="7"/>
        </w:rPr>
        <w:t xml:space="preserve"> </w:t>
      </w:r>
      <w:r>
        <w:rPr>
          <w:rFonts w:cs="Calibri"/>
          <w:spacing w:val="-1"/>
        </w:rPr>
        <w:t>S</w:t>
      </w:r>
      <w:r>
        <w:rPr>
          <w:rFonts w:cs="Calibri"/>
          <w:spacing w:val="-2"/>
        </w:rPr>
        <w:t>tr</w:t>
      </w:r>
      <w:r>
        <w:rPr>
          <w:rFonts w:cs="Calibri"/>
          <w:spacing w:val="-1"/>
        </w:rPr>
        <w:t>ategic</w:t>
      </w:r>
      <w:r>
        <w:rPr>
          <w:rFonts w:cs="Calibri"/>
          <w:spacing w:val="75"/>
          <w:w w:val="105"/>
        </w:rPr>
        <w:t xml:space="preserve"> </w:t>
      </w:r>
      <w:r>
        <w:rPr>
          <w:rFonts w:cs="Calibri"/>
          <w:spacing w:val="-1"/>
        </w:rPr>
        <w:t>Plan</w:t>
      </w:r>
      <w:r>
        <w:rPr>
          <w:rFonts w:cs="Calibri"/>
          <w:spacing w:val="-2"/>
        </w:rPr>
        <w:t>.</w:t>
      </w:r>
    </w:p>
    <w:p w:rsidR="00B1275F" w:rsidRDefault="00B1275F">
      <w:pPr>
        <w:pStyle w:val="BodyText"/>
        <w:numPr>
          <w:ilvl w:val="1"/>
          <w:numId w:val="33"/>
        </w:numPr>
        <w:tabs>
          <w:tab w:val="left" w:pos="820"/>
        </w:tabs>
        <w:spacing w:before="74" w:line="288" w:lineRule="exact"/>
        <w:ind w:left="820" w:right="632"/>
        <w:rPr>
          <w:rFonts w:cs="Calibri"/>
        </w:rPr>
      </w:pPr>
      <w:r>
        <w:rPr>
          <w:spacing w:val="-1"/>
        </w:rPr>
        <w:t>Purpos</w:t>
      </w:r>
      <w:r>
        <w:rPr>
          <w:spacing w:val="-2"/>
        </w:rPr>
        <w:t>e:</w:t>
      </w:r>
      <w:r>
        <w:t xml:space="preserve"> </w:t>
      </w:r>
      <w:r>
        <w:rPr>
          <w:spacing w:val="25"/>
        </w:rPr>
        <w:t xml:space="preserve"> </w:t>
      </w:r>
      <w:r>
        <w:t>To</w:t>
      </w:r>
      <w:r>
        <w:rPr>
          <w:spacing w:val="12"/>
        </w:rPr>
        <w:t xml:space="preserve"> </w:t>
      </w:r>
      <w:r>
        <w:rPr>
          <w:spacing w:val="-1"/>
        </w:rPr>
        <w:t>ensu</w:t>
      </w:r>
      <w:r>
        <w:rPr>
          <w:spacing w:val="-2"/>
        </w:rPr>
        <w:t>r</w:t>
      </w:r>
      <w:r>
        <w:rPr>
          <w:spacing w:val="-1"/>
        </w:rPr>
        <w:t>e</w:t>
      </w:r>
      <w:r>
        <w:rPr>
          <w:spacing w:val="10"/>
        </w:rPr>
        <w:t xml:space="preserve"> </w:t>
      </w:r>
      <w:r>
        <w:t>the</w:t>
      </w:r>
      <w:r>
        <w:rPr>
          <w:spacing w:val="11"/>
        </w:rPr>
        <w:t xml:space="preserve"> </w:t>
      </w:r>
      <w:r>
        <w:rPr>
          <w:spacing w:val="-1"/>
        </w:rPr>
        <w:t>availability</w:t>
      </w:r>
      <w:r>
        <w:rPr>
          <w:spacing w:val="10"/>
        </w:rPr>
        <w:t xml:space="preserve"> </w:t>
      </w:r>
      <w:r>
        <w:t>o</w:t>
      </w:r>
      <w:r>
        <w:rPr>
          <w:spacing w:val="1"/>
        </w:rPr>
        <w:t>f</w:t>
      </w:r>
      <w:r>
        <w:rPr>
          <w:spacing w:val="11"/>
        </w:rPr>
        <w:t xml:space="preserve"> </w:t>
      </w:r>
      <w:r>
        <w:rPr>
          <w:spacing w:val="-1"/>
        </w:rPr>
        <w:t>em</w:t>
      </w:r>
      <w:r>
        <w:rPr>
          <w:spacing w:val="-2"/>
        </w:rPr>
        <w:t>er</w:t>
      </w:r>
      <w:r>
        <w:rPr>
          <w:spacing w:val="-1"/>
        </w:rPr>
        <w:t>gency</w:t>
      </w:r>
      <w:r>
        <w:rPr>
          <w:spacing w:val="11"/>
        </w:rPr>
        <w:t xml:space="preserve"> </w:t>
      </w:r>
      <w:r>
        <w:rPr>
          <w:spacing w:val="-2"/>
        </w:rPr>
        <w:t>r</w:t>
      </w:r>
      <w:r>
        <w:rPr>
          <w:spacing w:val="-1"/>
        </w:rPr>
        <w:t>espond</w:t>
      </w:r>
      <w:r>
        <w:rPr>
          <w:spacing w:val="-2"/>
        </w:rPr>
        <w:t>er</w:t>
      </w:r>
      <w:r>
        <w:rPr>
          <w:spacing w:val="-1"/>
        </w:rPr>
        <w:t>s</w:t>
      </w:r>
      <w:r>
        <w:rPr>
          <w:spacing w:val="13"/>
        </w:rPr>
        <w:t xml:space="preserve"> </w:t>
      </w:r>
      <w:r>
        <w:t>and</w:t>
      </w:r>
      <w:r>
        <w:rPr>
          <w:spacing w:val="10"/>
        </w:rPr>
        <w:t xml:space="preserve"> </w:t>
      </w:r>
      <w:r>
        <w:rPr>
          <w:spacing w:val="-1"/>
        </w:rPr>
        <w:t>thei</w:t>
      </w:r>
      <w:r>
        <w:rPr>
          <w:spacing w:val="-2"/>
        </w:rPr>
        <w:t>r</w:t>
      </w:r>
      <w:r>
        <w:rPr>
          <w:spacing w:val="12"/>
        </w:rPr>
        <w:t xml:space="preserve"> </w:t>
      </w:r>
      <w:r>
        <w:rPr>
          <w:spacing w:val="-1"/>
        </w:rPr>
        <w:t>equipment</w:t>
      </w:r>
      <w:r>
        <w:rPr>
          <w:spacing w:val="63"/>
          <w:w w:val="98"/>
        </w:rPr>
        <w:t xml:space="preserve"> </w:t>
      </w:r>
      <w:r>
        <w:rPr>
          <w:spacing w:val="-1"/>
        </w:rPr>
        <w:t>afte</w:t>
      </w:r>
      <w:r>
        <w:rPr>
          <w:spacing w:val="-2"/>
        </w:rPr>
        <w:t>r</w:t>
      </w:r>
      <w:r>
        <w:rPr>
          <w:spacing w:val="2"/>
        </w:rPr>
        <w:t xml:space="preserve"> </w:t>
      </w:r>
      <w:r>
        <w:t>a</w:t>
      </w:r>
      <w:r>
        <w:rPr>
          <w:spacing w:val="2"/>
        </w:rPr>
        <w:t xml:space="preserve"> </w:t>
      </w:r>
      <w:r>
        <w:rPr>
          <w:spacing w:val="-1"/>
        </w:rPr>
        <w:t>haz</w:t>
      </w:r>
      <w:r>
        <w:rPr>
          <w:spacing w:val="-2"/>
        </w:rPr>
        <w:t>ar</w:t>
      </w:r>
      <w:r>
        <w:rPr>
          <w:spacing w:val="-1"/>
        </w:rPr>
        <w:t>d</w:t>
      </w:r>
      <w:r>
        <w:rPr>
          <w:spacing w:val="2"/>
        </w:rPr>
        <w:t xml:space="preserve"> </w:t>
      </w:r>
      <w:r>
        <w:rPr>
          <w:spacing w:val="-1"/>
        </w:rPr>
        <w:t>event</w:t>
      </w:r>
    </w:p>
    <w:p w:rsidR="00B1275F" w:rsidRDefault="00B1275F">
      <w:pPr>
        <w:pStyle w:val="BodyText"/>
        <w:numPr>
          <w:ilvl w:val="1"/>
          <w:numId w:val="33"/>
        </w:numPr>
        <w:tabs>
          <w:tab w:val="left" w:pos="820"/>
        </w:tabs>
        <w:spacing w:before="1" w:line="304" w:lineRule="exact"/>
        <w:ind w:left="820"/>
        <w:rPr>
          <w:rFonts w:cs="Calibri"/>
        </w:rPr>
      </w:pPr>
      <w:r>
        <w:rPr>
          <w:spacing w:val="-1"/>
          <w:w w:val="105"/>
        </w:rPr>
        <w:t>Ho</w:t>
      </w:r>
      <w:r>
        <w:rPr>
          <w:spacing w:val="-2"/>
          <w:w w:val="105"/>
        </w:rPr>
        <w:t>w</w:t>
      </w:r>
      <w:r>
        <w:rPr>
          <w:spacing w:val="-21"/>
          <w:w w:val="105"/>
        </w:rPr>
        <w:t xml:space="preserve"> </w:t>
      </w:r>
      <w:r>
        <w:rPr>
          <w:spacing w:val="-2"/>
          <w:w w:val="105"/>
        </w:rPr>
        <w:t>I</w:t>
      </w:r>
      <w:r>
        <w:rPr>
          <w:spacing w:val="-1"/>
          <w:w w:val="105"/>
        </w:rPr>
        <w:t>den</w:t>
      </w:r>
      <w:r>
        <w:rPr>
          <w:spacing w:val="-2"/>
          <w:w w:val="105"/>
        </w:rPr>
        <w:t>tified:</w:t>
      </w:r>
      <w:r>
        <w:rPr>
          <w:spacing w:val="17"/>
          <w:w w:val="105"/>
        </w:rPr>
        <w:t xml:space="preserve"> </w:t>
      </w:r>
      <w:proofErr w:type="spellStart"/>
      <w:r>
        <w:rPr>
          <w:spacing w:val="-1"/>
          <w:w w:val="105"/>
        </w:rPr>
        <w:t>APD</w:t>
      </w:r>
      <w:proofErr w:type="spellEnd"/>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6"/>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7"/>
          <w:w w:val="105"/>
        </w:rPr>
        <w:t xml:space="preserve"> </w:t>
      </w:r>
      <w:proofErr w:type="spellStart"/>
      <w:r>
        <w:rPr>
          <w:spacing w:val="-1"/>
          <w:w w:val="105"/>
        </w:rPr>
        <w:t>A</w:t>
      </w:r>
      <w:r>
        <w:rPr>
          <w:spacing w:val="-2"/>
          <w:w w:val="105"/>
        </w:rPr>
        <w:t>P</w:t>
      </w:r>
      <w:r>
        <w:rPr>
          <w:spacing w:val="-1"/>
          <w:w w:val="105"/>
        </w:rPr>
        <w:t>D</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34"/>
        </w:rPr>
        <w:t xml:space="preserve"> </w:t>
      </w:r>
      <w:r>
        <w:rPr>
          <w:rFonts w:cs="Calibri"/>
          <w:spacing w:val="-2"/>
        </w:rPr>
        <w:t>4.6</w:t>
      </w:r>
      <w:smartTag w:uri="urn:schemas-microsoft-com:office:smarttags" w:element="PersonName">
        <w:r>
          <w:rPr>
            <w:rFonts w:cs="Calibri"/>
            <w:spacing w:val="-2"/>
          </w:rPr>
          <w:t>,</w:t>
        </w:r>
      </w:smartTag>
      <w:r>
        <w:rPr>
          <w:rFonts w:cs="Calibri"/>
          <w:spacing w:val="-11"/>
        </w:rPr>
        <w:t xml:space="preserve"> </w:t>
      </w:r>
      <w:r>
        <w:rPr>
          <w:rFonts w:cs="Calibri"/>
          <w:spacing w:val="-2"/>
        </w:rPr>
        <w:t>4.7</w:t>
      </w:r>
      <w:smartTag w:uri="urn:schemas-microsoft-com:office:smarttags" w:element="PersonName">
        <w:r>
          <w:rPr>
            <w:rFonts w:cs="Calibri"/>
            <w:spacing w:val="-2"/>
          </w:rPr>
          <w:t>,</w:t>
        </w:r>
      </w:smartTag>
      <w:r>
        <w:rPr>
          <w:rFonts w:cs="Calibri"/>
          <w:spacing w:val="-7"/>
        </w:rPr>
        <w:t xml:space="preserve"> </w:t>
      </w:r>
      <w:r>
        <w:rPr>
          <w:rFonts w:cs="Calibri"/>
          <w:spacing w:val="-2"/>
        </w:rPr>
        <w:t>4.</w:t>
      </w:r>
      <w:r>
        <w:rPr>
          <w:rFonts w:cs="Calibri"/>
          <w:spacing w:val="-1"/>
        </w:rPr>
        <w:t>3</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7"/>
        </w:rPr>
        <w:t xml:space="preserve"> </w:t>
      </w:r>
      <w:r>
        <w:rPr>
          <w:spacing w:val="-1"/>
        </w:rPr>
        <w:t>All</w:t>
      </w:r>
    </w:p>
    <w:p w:rsidR="00B1275F" w:rsidRDefault="00B1275F">
      <w:pPr>
        <w:pStyle w:val="BodyText"/>
        <w:numPr>
          <w:ilvl w:val="1"/>
          <w:numId w:val="33"/>
        </w:numPr>
        <w:tabs>
          <w:tab w:val="left" w:pos="820"/>
        </w:tabs>
        <w:spacing w:line="301"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20"/>
        </w:tabs>
        <w:spacing w:line="302"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w w:val="105"/>
        </w:rPr>
        <w:t>Co</w:t>
      </w:r>
      <w:r>
        <w:rPr>
          <w:spacing w:val="-2"/>
          <w:w w:val="105"/>
        </w:rPr>
        <w:t>st:</w:t>
      </w:r>
      <w:r>
        <w:rPr>
          <w:spacing w:val="23"/>
          <w:w w:val="105"/>
        </w:rPr>
        <w:t xml:space="preserve"> </w:t>
      </w:r>
      <w:r>
        <w:rPr>
          <w:spacing w:val="-1"/>
          <w:w w:val="105"/>
        </w:rPr>
        <w:t>Depend</w:t>
      </w:r>
      <w:r>
        <w:rPr>
          <w:spacing w:val="-2"/>
          <w:w w:val="105"/>
        </w:rPr>
        <w:t>s</w:t>
      </w:r>
      <w:r>
        <w:rPr>
          <w:spacing w:val="-17"/>
          <w:w w:val="105"/>
        </w:rPr>
        <w:t xml:space="preserve"> </w:t>
      </w:r>
      <w:r>
        <w:rPr>
          <w:w w:val="105"/>
        </w:rPr>
        <w:t>on</w:t>
      </w:r>
      <w:r>
        <w:rPr>
          <w:spacing w:val="-16"/>
          <w:w w:val="105"/>
        </w:rPr>
        <w:t xml:space="preserve"> </w:t>
      </w:r>
      <w:r>
        <w:rPr>
          <w:spacing w:val="-1"/>
          <w:w w:val="105"/>
        </w:rPr>
        <w:t>p</w:t>
      </w:r>
      <w:r>
        <w:rPr>
          <w:spacing w:val="-2"/>
          <w:w w:val="105"/>
        </w:rPr>
        <w:t>r</w:t>
      </w:r>
      <w:r>
        <w:rPr>
          <w:spacing w:val="-1"/>
          <w:w w:val="105"/>
        </w:rPr>
        <w:t>o</w:t>
      </w:r>
      <w:r>
        <w:rPr>
          <w:spacing w:val="-2"/>
          <w:w w:val="105"/>
        </w:rPr>
        <w:t>j</w:t>
      </w:r>
      <w:r>
        <w:rPr>
          <w:spacing w:val="-1"/>
          <w:w w:val="105"/>
        </w:rPr>
        <w:t>ec</w:t>
      </w:r>
      <w:r>
        <w:rPr>
          <w:spacing w:val="-2"/>
          <w:w w:val="105"/>
        </w:rPr>
        <w:t>t</w:t>
      </w:r>
    </w:p>
    <w:p w:rsidR="00B1275F" w:rsidRDefault="00B1275F">
      <w:pPr>
        <w:pStyle w:val="BodyText"/>
        <w:numPr>
          <w:ilvl w:val="1"/>
          <w:numId w:val="33"/>
        </w:numPr>
        <w:tabs>
          <w:tab w:val="left" w:pos="820"/>
        </w:tabs>
        <w:spacing w:line="303" w:lineRule="exact"/>
        <w:ind w:left="820"/>
        <w:rPr>
          <w:rFonts w:cs="Calibri"/>
        </w:rPr>
      </w:pPr>
      <w:r>
        <w:rPr>
          <w:spacing w:val="-1"/>
        </w:rPr>
        <w:t>Potential</w:t>
      </w:r>
      <w:r>
        <w:rPr>
          <w:spacing w:val="17"/>
        </w:rPr>
        <w:t xml:space="preserve"> </w:t>
      </w:r>
      <w:r>
        <w:rPr>
          <w:spacing w:val="-1"/>
        </w:rPr>
        <w:t>Funding</w:t>
      </w:r>
      <w:r>
        <w:rPr>
          <w:spacing w:val="17"/>
        </w:rPr>
        <w:t xml:space="preserve"> </w:t>
      </w:r>
      <w:r>
        <w:rPr>
          <w:spacing w:val="-1"/>
        </w:rPr>
        <w:t>Sources</w:t>
      </w:r>
      <w:r>
        <w:rPr>
          <w:spacing w:val="-2"/>
        </w:rPr>
        <w:t>:</w:t>
      </w:r>
      <w:r>
        <w:t xml:space="preserve"> </w:t>
      </w:r>
      <w:r>
        <w:rPr>
          <w:spacing w:val="35"/>
        </w:rPr>
        <w:t xml:space="preserve"> </w:t>
      </w:r>
      <w:r>
        <w:rPr>
          <w:spacing w:val="-1"/>
        </w:rPr>
        <w:t>Possible</w:t>
      </w:r>
      <w:r>
        <w:rPr>
          <w:spacing w:val="15"/>
        </w:rPr>
        <w:t xml:space="preserve"> </w:t>
      </w:r>
      <w:r>
        <w:rPr>
          <w:spacing w:val="-1"/>
        </w:rPr>
        <w:t>Capital</w:t>
      </w:r>
      <w:r>
        <w:rPr>
          <w:spacing w:val="18"/>
        </w:rPr>
        <w:t xml:space="preserve"> </w:t>
      </w:r>
      <w:r>
        <w:rPr>
          <w:spacing w:val="-2"/>
        </w:rPr>
        <w:t>I</w:t>
      </w:r>
      <w:r>
        <w:rPr>
          <w:spacing w:val="-1"/>
        </w:rPr>
        <w:t>mp</w:t>
      </w:r>
      <w:r>
        <w:rPr>
          <w:spacing w:val="-2"/>
        </w:rPr>
        <w:t>r</w:t>
      </w:r>
      <w:r>
        <w:rPr>
          <w:spacing w:val="-1"/>
        </w:rPr>
        <w:t>ovement</w:t>
      </w:r>
      <w:r>
        <w:rPr>
          <w:spacing w:val="15"/>
        </w:rPr>
        <w:t xml:space="preserve"> </w:t>
      </w:r>
      <w:r>
        <w:t>Bond</w:t>
      </w:r>
      <w:r>
        <w:rPr>
          <w:spacing w:val="15"/>
        </w:rPr>
        <w:t xml:space="preserve"> </w:t>
      </w:r>
      <w:r>
        <w:rPr>
          <w:spacing w:val="-2"/>
        </w:rPr>
        <w:t>I</w:t>
      </w:r>
      <w:r>
        <w:rPr>
          <w:spacing w:val="-1"/>
        </w:rPr>
        <w:t>ssue.</w:t>
      </w:r>
    </w:p>
    <w:p w:rsidR="00B1275F" w:rsidRDefault="00B1275F">
      <w:pPr>
        <w:spacing w:before="12"/>
        <w:rPr>
          <w:rFonts w:cs="Calibri"/>
          <w:sz w:val="23"/>
          <w:szCs w:val="23"/>
        </w:rPr>
      </w:pPr>
    </w:p>
    <w:p w:rsidR="00B1275F" w:rsidRDefault="00B1275F">
      <w:pPr>
        <w:pStyle w:val="BodyText"/>
        <w:ind w:left="100"/>
        <w:rPr>
          <w:rFonts w:cs="Calibri"/>
        </w:rPr>
      </w:pPr>
      <w:r>
        <w:rPr>
          <w:spacing w:val="-1"/>
        </w:rPr>
        <w:t>Action</w:t>
      </w:r>
      <w:r>
        <w:rPr>
          <w:spacing w:val="14"/>
        </w:rPr>
        <w:t xml:space="preserve"> </w:t>
      </w:r>
      <w:r>
        <w:rPr>
          <w:spacing w:val="-2"/>
        </w:rPr>
        <w:t>15.</w:t>
      </w:r>
      <w:r>
        <w:rPr>
          <w:spacing w:val="52"/>
        </w:rPr>
        <w:t xml:space="preserve"> </w:t>
      </w:r>
      <w:r>
        <w:rPr>
          <w:spacing w:val="-1"/>
        </w:rPr>
        <w:t>Complete</w:t>
      </w:r>
      <w:r>
        <w:rPr>
          <w:spacing w:val="12"/>
        </w:rPr>
        <w:t xml:space="preserve"> </w:t>
      </w:r>
      <w:r>
        <w:t>the</w:t>
      </w:r>
      <w:r>
        <w:rPr>
          <w:spacing w:val="12"/>
        </w:rPr>
        <w:t xml:space="preserve"> </w:t>
      </w:r>
      <w:r>
        <w:rPr>
          <w:spacing w:val="-1"/>
        </w:rPr>
        <w:t>Port</w:t>
      </w:r>
      <w:r>
        <w:rPr>
          <w:spacing w:val="12"/>
        </w:rPr>
        <w:t xml:space="preserve"> </w:t>
      </w:r>
      <w:r>
        <w:t>of</w:t>
      </w:r>
      <w:r>
        <w:rPr>
          <w:spacing w:val="12"/>
        </w:rPr>
        <w:t xml:space="preserve"> </w:t>
      </w:r>
      <w:r>
        <w:t>Anchorage</w:t>
      </w:r>
      <w:r>
        <w:rPr>
          <w:spacing w:val="12"/>
        </w:rPr>
        <w:t xml:space="preserve"> </w:t>
      </w:r>
      <w:r w:rsidR="0069583F">
        <w:rPr>
          <w:spacing w:val="-1"/>
        </w:rPr>
        <w:t>modernization</w:t>
      </w:r>
      <w:r>
        <w:rPr>
          <w:spacing w:val="-2"/>
        </w:rPr>
        <w:t>.</w:t>
      </w:r>
    </w:p>
    <w:p w:rsidR="00B1275F" w:rsidRDefault="00B1275F">
      <w:pPr>
        <w:pStyle w:val="BodyText"/>
        <w:numPr>
          <w:ilvl w:val="1"/>
          <w:numId w:val="33"/>
        </w:numPr>
        <w:tabs>
          <w:tab w:val="left" w:pos="820"/>
        </w:tabs>
        <w:spacing w:before="67" w:line="288" w:lineRule="exact"/>
        <w:ind w:left="820" w:right="307"/>
        <w:rPr>
          <w:rFonts w:cs="Calibri"/>
        </w:rPr>
      </w:pPr>
      <w:r>
        <w:rPr>
          <w:spacing w:val="-1"/>
        </w:rPr>
        <w:t>Purpos</w:t>
      </w:r>
      <w:r>
        <w:rPr>
          <w:spacing w:val="-2"/>
        </w:rPr>
        <w:t>e:</w:t>
      </w:r>
      <w:r>
        <w:t xml:space="preserve"> </w:t>
      </w:r>
      <w:r>
        <w:rPr>
          <w:spacing w:val="26"/>
        </w:rPr>
        <w:t xml:space="preserve"> </w:t>
      </w:r>
      <w:r>
        <w:t>The</w:t>
      </w:r>
      <w:r>
        <w:rPr>
          <w:spacing w:val="11"/>
        </w:rPr>
        <w:t xml:space="preserve"> </w:t>
      </w:r>
      <w:r>
        <w:t>port</w:t>
      </w:r>
      <w:r>
        <w:rPr>
          <w:spacing w:val="11"/>
        </w:rPr>
        <w:t xml:space="preserve"> </w:t>
      </w:r>
      <w:r>
        <w:rPr>
          <w:spacing w:val="-1"/>
        </w:rPr>
        <w:t>expansion</w:t>
      </w:r>
      <w:r>
        <w:rPr>
          <w:spacing w:val="13"/>
        </w:rPr>
        <w:t xml:space="preserve"> </w:t>
      </w:r>
      <w:r>
        <w:rPr>
          <w:spacing w:val="-1"/>
        </w:rPr>
        <w:t>will</w:t>
      </w:r>
      <w:r>
        <w:rPr>
          <w:spacing w:val="14"/>
        </w:rPr>
        <w:t xml:space="preserve"> </w:t>
      </w:r>
      <w:r>
        <w:rPr>
          <w:spacing w:val="-1"/>
        </w:rPr>
        <w:t>include</w:t>
      </w:r>
      <w:r>
        <w:rPr>
          <w:spacing w:val="11"/>
        </w:rPr>
        <w:t xml:space="preserve"> </w:t>
      </w:r>
      <w:r>
        <w:rPr>
          <w:spacing w:val="-1"/>
        </w:rPr>
        <w:t>mod</w:t>
      </w:r>
      <w:r>
        <w:rPr>
          <w:spacing w:val="-2"/>
        </w:rPr>
        <w:t>er</w:t>
      </w:r>
      <w:r>
        <w:rPr>
          <w:spacing w:val="-1"/>
        </w:rPr>
        <w:t>n</w:t>
      </w:r>
      <w:r>
        <w:rPr>
          <w:spacing w:val="14"/>
        </w:rPr>
        <w:t xml:space="preserve"> </w:t>
      </w:r>
      <w:r>
        <w:rPr>
          <w:spacing w:val="-1"/>
        </w:rPr>
        <w:t>in</w:t>
      </w:r>
      <w:r>
        <w:rPr>
          <w:spacing w:val="-2"/>
        </w:rPr>
        <w:t>fr</w:t>
      </w:r>
      <w:r>
        <w:rPr>
          <w:spacing w:val="-1"/>
        </w:rPr>
        <w:t>as</w:t>
      </w:r>
      <w:r>
        <w:rPr>
          <w:spacing w:val="-2"/>
        </w:rPr>
        <w:t>tr</w:t>
      </w:r>
      <w:r>
        <w:rPr>
          <w:spacing w:val="-1"/>
        </w:rPr>
        <w:t>ucture</w:t>
      </w:r>
      <w:r>
        <w:rPr>
          <w:spacing w:val="11"/>
        </w:rPr>
        <w:t xml:space="preserve"> </w:t>
      </w:r>
      <w:r>
        <w:t>and</w:t>
      </w:r>
      <w:r>
        <w:rPr>
          <w:spacing w:val="11"/>
        </w:rPr>
        <w:t xml:space="preserve"> </w:t>
      </w:r>
      <w:r>
        <w:rPr>
          <w:spacing w:val="-1"/>
        </w:rPr>
        <w:t>systems</w:t>
      </w:r>
      <w:smartTag w:uri="urn:schemas-microsoft-com:office:smarttags" w:element="PersonName">
        <w:r>
          <w:rPr>
            <w:spacing w:val="-2"/>
          </w:rPr>
          <w:t>,</w:t>
        </w:r>
      </w:smartTag>
      <w:r>
        <w:rPr>
          <w:spacing w:val="12"/>
        </w:rPr>
        <w:t xml:space="preserve"> </w:t>
      </w:r>
      <w:r>
        <w:rPr>
          <w:spacing w:val="-1"/>
        </w:rPr>
        <w:t>making</w:t>
      </w:r>
      <w:r>
        <w:rPr>
          <w:spacing w:val="67"/>
          <w:w w:val="118"/>
        </w:rPr>
        <w:t xml:space="preserve"> </w:t>
      </w:r>
      <w:r>
        <w:rPr>
          <w:spacing w:val="-1"/>
        </w:rPr>
        <w:t>it</w:t>
      </w:r>
      <w:r>
        <w:rPr>
          <w:spacing w:val="8"/>
        </w:rPr>
        <w:t xml:space="preserve"> </w:t>
      </w:r>
      <w:r>
        <w:rPr>
          <w:spacing w:val="-1"/>
        </w:rPr>
        <w:t>mo</w:t>
      </w:r>
      <w:r>
        <w:rPr>
          <w:spacing w:val="-2"/>
        </w:rPr>
        <w:t>r</w:t>
      </w:r>
      <w:r>
        <w:rPr>
          <w:spacing w:val="-1"/>
        </w:rPr>
        <w:t>e</w:t>
      </w:r>
      <w:r>
        <w:rPr>
          <w:spacing w:val="8"/>
        </w:rPr>
        <w:t xml:space="preserve"> </w:t>
      </w:r>
      <w:r>
        <w:rPr>
          <w:spacing w:val="-1"/>
        </w:rPr>
        <w:t>haza</w:t>
      </w:r>
      <w:r>
        <w:rPr>
          <w:spacing w:val="-2"/>
        </w:rPr>
        <w:t>r</w:t>
      </w:r>
      <w:r>
        <w:rPr>
          <w:spacing w:val="-1"/>
        </w:rPr>
        <w:t>d-</w:t>
      </w:r>
      <w:r>
        <w:rPr>
          <w:spacing w:val="-2"/>
        </w:rPr>
        <w:t>r</w:t>
      </w:r>
      <w:r>
        <w:rPr>
          <w:spacing w:val="-1"/>
        </w:rPr>
        <w:t>esistant</w:t>
      </w:r>
      <w:r>
        <w:rPr>
          <w:spacing w:val="8"/>
        </w:rPr>
        <w:t xml:space="preserve"> </w:t>
      </w:r>
      <w:r>
        <w:rPr>
          <w:spacing w:val="-1"/>
        </w:rPr>
        <w:t>than</w:t>
      </w:r>
      <w:r>
        <w:rPr>
          <w:spacing w:val="10"/>
        </w:rPr>
        <w:t xml:space="preserve"> </w:t>
      </w:r>
      <w:r>
        <w:t>the</w:t>
      </w:r>
      <w:r>
        <w:rPr>
          <w:spacing w:val="8"/>
        </w:rPr>
        <w:t xml:space="preserve"> </w:t>
      </w:r>
      <w:r>
        <w:rPr>
          <w:spacing w:val="-1"/>
        </w:rPr>
        <w:t>existing</w:t>
      </w:r>
      <w:r>
        <w:rPr>
          <w:spacing w:val="10"/>
        </w:rPr>
        <w:t xml:space="preserve"> </w:t>
      </w:r>
      <w:r>
        <w:rPr>
          <w:spacing w:val="-1"/>
        </w:rPr>
        <w:t>po</w:t>
      </w:r>
      <w:r>
        <w:rPr>
          <w:spacing w:val="-2"/>
        </w:rPr>
        <w:t>rt.</w:t>
      </w:r>
    </w:p>
    <w:p w:rsidR="00B1275F" w:rsidRDefault="00B1275F">
      <w:pPr>
        <w:pStyle w:val="BodyText"/>
        <w:numPr>
          <w:ilvl w:val="1"/>
          <w:numId w:val="33"/>
        </w:numPr>
        <w:tabs>
          <w:tab w:val="left" w:pos="820"/>
        </w:tabs>
        <w:spacing w:before="1" w:line="304" w:lineRule="exact"/>
        <w:ind w:left="820"/>
        <w:rPr>
          <w:rFonts w:cs="Calibri"/>
        </w:rPr>
      </w:pPr>
      <w:r>
        <w:rPr>
          <w:spacing w:val="-1"/>
        </w:rPr>
        <w:t>How</w:t>
      </w:r>
      <w:r>
        <w:rPr>
          <w:spacing w:val="10"/>
        </w:rPr>
        <w:t xml:space="preserve"> </w:t>
      </w:r>
      <w:r>
        <w:rPr>
          <w:spacing w:val="-2"/>
        </w:rPr>
        <w:t>I</w:t>
      </w:r>
      <w:r>
        <w:rPr>
          <w:spacing w:val="-1"/>
        </w:rPr>
        <w:t>dentified</w:t>
      </w:r>
      <w:r>
        <w:rPr>
          <w:spacing w:val="-2"/>
        </w:rPr>
        <w:t>:</w:t>
      </w:r>
      <w:r>
        <w:t xml:space="preserve"> </w:t>
      </w:r>
      <w:r>
        <w:rPr>
          <w:spacing w:val="21"/>
        </w:rPr>
        <w:t xml:space="preserve"> </w:t>
      </w:r>
      <w:r>
        <w:rPr>
          <w:spacing w:val="-1"/>
        </w:rPr>
        <w:t>Po</w:t>
      </w:r>
      <w:r>
        <w:rPr>
          <w:spacing w:val="-2"/>
        </w:rPr>
        <w:t>r</w:t>
      </w:r>
      <w:r>
        <w:rPr>
          <w:spacing w:val="-1"/>
        </w:rPr>
        <w:t>t</w:t>
      </w:r>
      <w:r>
        <w:rPr>
          <w:spacing w:val="8"/>
        </w:rPr>
        <w:t xml:space="preserve"> </w:t>
      </w:r>
      <w:r>
        <w:t>of</w:t>
      </w:r>
      <w:r>
        <w:rPr>
          <w:spacing w:val="11"/>
        </w:rPr>
        <w:t xml:space="preserve"> </w:t>
      </w:r>
      <w:r>
        <w:t>Anchorage</w:t>
      </w:r>
    </w:p>
    <w:p w:rsidR="00B1275F" w:rsidRDefault="00B1275F">
      <w:pPr>
        <w:pStyle w:val="BodyText"/>
        <w:numPr>
          <w:ilvl w:val="1"/>
          <w:numId w:val="33"/>
        </w:numPr>
        <w:tabs>
          <w:tab w:val="left" w:pos="820"/>
        </w:tabs>
        <w:spacing w:line="301" w:lineRule="exact"/>
        <w:ind w:left="820"/>
        <w:rPr>
          <w:rFonts w:cs="Calibri"/>
        </w:rPr>
      </w:pPr>
      <w:r>
        <w:rPr>
          <w:spacing w:val="-1"/>
        </w:rPr>
        <w:t>Coordinating</w:t>
      </w:r>
      <w:r>
        <w:rPr>
          <w:spacing w:val="23"/>
        </w:rPr>
        <w:t xml:space="preserve"> </w:t>
      </w:r>
      <w:r>
        <w:rPr>
          <w:spacing w:val="-1"/>
        </w:rPr>
        <w:t>Organization</w:t>
      </w:r>
      <w:r>
        <w:rPr>
          <w:spacing w:val="-2"/>
        </w:rPr>
        <w:t>:</w:t>
      </w:r>
      <w:r>
        <w:t xml:space="preserve"> </w:t>
      </w:r>
      <w:r>
        <w:rPr>
          <w:spacing w:val="48"/>
        </w:rPr>
        <w:t xml:space="preserve"> </w:t>
      </w:r>
      <w:r>
        <w:rPr>
          <w:spacing w:val="-1"/>
        </w:rPr>
        <w:t>Port</w:t>
      </w:r>
      <w:r>
        <w:rPr>
          <w:spacing w:val="22"/>
        </w:rPr>
        <w:t xml:space="preserve"> </w:t>
      </w:r>
      <w:r>
        <w:t>of</w:t>
      </w:r>
      <w:r>
        <w:rPr>
          <w:spacing w:val="21"/>
        </w:rPr>
        <w:t xml:space="preserve"> </w:t>
      </w:r>
      <w:r>
        <w:t>Anchorage</w:t>
      </w:r>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34"/>
        </w:rPr>
        <w:t xml:space="preserve"> </w:t>
      </w:r>
      <w:r>
        <w:rPr>
          <w:rFonts w:cs="Calibri"/>
          <w:spacing w:val="-2"/>
        </w:rPr>
        <w:t>3.3</w:t>
      </w:r>
      <w:smartTag w:uri="urn:schemas-microsoft-com:office:smarttags" w:element="PersonName">
        <w:r>
          <w:rPr>
            <w:rFonts w:cs="Calibri"/>
            <w:spacing w:val="-2"/>
          </w:rPr>
          <w:t>,</w:t>
        </w:r>
      </w:smartTag>
      <w:r>
        <w:rPr>
          <w:rFonts w:cs="Calibri"/>
          <w:spacing w:val="-11"/>
        </w:rPr>
        <w:t xml:space="preserve"> </w:t>
      </w:r>
      <w:r>
        <w:rPr>
          <w:rFonts w:cs="Calibri"/>
          <w:spacing w:val="-2"/>
        </w:rPr>
        <w:t>3.8</w:t>
      </w:r>
      <w:smartTag w:uri="urn:schemas-microsoft-com:office:smarttags" w:element="PersonName">
        <w:r>
          <w:rPr>
            <w:rFonts w:cs="Calibri"/>
            <w:spacing w:val="-2"/>
          </w:rPr>
          <w:t>,</w:t>
        </w:r>
      </w:smartTag>
      <w:r>
        <w:rPr>
          <w:rFonts w:cs="Calibri"/>
          <w:spacing w:val="-7"/>
        </w:rPr>
        <w:t xml:space="preserve"> </w:t>
      </w:r>
      <w:r>
        <w:rPr>
          <w:rFonts w:cs="Calibri"/>
          <w:spacing w:val="-2"/>
        </w:rPr>
        <w:t>4.</w:t>
      </w:r>
      <w:r>
        <w:rPr>
          <w:rFonts w:cs="Calibri"/>
          <w:spacing w:val="-1"/>
        </w:rPr>
        <w:t>2</w:t>
      </w:r>
    </w:p>
    <w:p w:rsidR="00B1275F" w:rsidRDefault="00B1275F">
      <w:pPr>
        <w:pStyle w:val="BodyText"/>
        <w:numPr>
          <w:ilvl w:val="1"/>
          <w:numId w:val="33"/>
        </w:numPr>
        <w:tabs>
          <w:tab w:val="left" w:pos="820"/>
        </w:tabs>
        <w:spacing w:line="302" w:lineRule="exact"/>
        <w:ind w:left="820"/>
        <w:rPr>
          <w:rFonts w:cs="Calibri"/>
        </w:rPr>
      </w:pPr>
      <w:r>
        <w:rPr>
          <w:spacing w:val="-1"/>
        </w:rPr>
        <w:t>Haz</w:t>
      </w:r>
      <w:r>
        <w:rPr>
          <w:spacing w:val="-2"/>
        </w:rPr>
        <w:t>ar</w:t>
      </w:r>
      <w:r>
        <w:rPr>
          <w:spacing w:val="-1"/>
        </w:rPr>
        <w:t>d</w:t>
      </w:r>
      <w:r>
        <w:rPr>
          <w:spacing w:val="-2"/>
        </w:rPr>
        <w:t>:</w:t>
      </w:r>
      <w:r>
        <w:t xml:space="preserve"> </w:t>
      </w:r>
      <w:r>
        <w:rPr>
          <w:spacing w:val="13"/>
        </w:rPr>
        <w:t xml:space="preserve"> </w:t>
      </w:r>
      <w:r>
        <w:rPr>
          <w:spacing w:val="-1"/>
        </w:rPr>
        <w:t>Earthquake</w:t>
      </w:r>
      <w:smartTag w:uri="urn:schemas-microsoft-com:office:smarttags" w:element="PersonName">
        <w:r>
          <w:rPr>
            <w:spacing w:val="-2"/>
          </w:rPr>
          <w:t>,</w:t>
        </w:r>
      </w:smartTag>
      <w:r>
        <w:rPr>
          <w:spacing w:val="6"/>
        </w:rPr>
        <w:t xml:space="preserve"> </w:t>
      </w:r>
      <w:r>
        <w:rPr>
          <w:spacing w:val="-1"/>
        </w:rPr>
        <w:t>ext</w:t>
      </w:r>
      <w:r>
        <w:rPr>
          <w:spacing w:val="-2"/>
        </w:rPr>
        <w:t>r</w:t>
      </w:r>
      <w:r>
        <w:rPr>
          <w:spacing w:val="-1"/>
        </w:rPr>
        <w:t>eme</w:t>
      </w:r>
      <w:r>
        <w:rPr>
          <w:spacing w:val="4"/>
        </w:rPr>
        <w:t xml:space="preserve"> </w:t>
      </w:r>
      <w:r>
        <w:rPr>
          <w:spacing w:val="-1"/>
        </w:rPr>
        <w:t>weath</w:t>
      </w:r>
      <w:r>
        <w:rPr>
          <w:spacing w:val="-2"/>
        </w:rPr>
        <w:t>er</w:t>
      </w:r>
      <w:smartTag w:uri="urn:schemas-microsoft-com:office:smarttags" w:element="PersonName">
        <w:r>
          <w:rPr>
            <w:spacing w:val="-2"/>
          </w:rPr>
          <w:t>,</w:t>
        </w:r>
      </w:smartTag>
      <w:r>
        <w:rPr>
          <w:spacing w:val="6"/>
        </w:rPr>
        <w:t xml:space="preserve"> </w:t>
      </w:r>
      <w:r>
        <w:rPr>
          <w:spacing w:val="-1"/>
        </w:rPr>
        <w:t>haz</w:t>
      </w:r>
      <w:r>
        <w:rPr>
          <w:spacing w:val="-2"/>
        </w:rPr>
        <w:t>ar</w:t>
      </w:r>
      <w:r>
        <w:rPr>
          <w:spacing w:val="-1"/>
        </w:rPr>
        <w:t>dous</w:t>
      </w:r>
      <w:r>
        <w:rPr>
          <w:spacing w:val="7"/>
        </w:rPr>
        <w:t xml:space="preserve"> </w:t>
      </w:r>
      <w:r>
        <w:rPr>
          <w:spacing w:val="-1"/>
        </w:rPr>
        <w:t>mate</w:t>
      </w:r>
      <w:r>
        <w:rPr>
          <w:spacing w:val="-2"/>
        </w:rPr>
        <w:t>r</w:t>
      </w:r>
      <w:r>
        <w:rPr>
          <w:spacing w:val="-1"/>
        </w:rPr>
        <w:t>ials</w:t>
      </w:r>
      <w:smartTag w:uri="urn:schemas-microsoft-com:office:smarttags" w:element="PersonName">
        <w:r>
          <w:rPr>
            <w:spacing w:val="-2"/>
          </w:rPr>
          <w:t>,</w:t>
        </w:r>
      </w:smartTag>
      <w:r>
        <w:rPr>
          <w:spacing w:val="6"/>
        </w:rPr>
        <w:t xml:space="preserve"> </w:t>
      </w:r>
      <w:r>
        <w:rPr>
          <w:spacing w:val="-1"/>
        </w:rPr>
        <w:t>t</w:t>
      </w:r>
      <w:r>
        <w:rPr>
          <w:spacing w:val="-2"/>
        </w:rPr>
        <w:t>r</w:t>
      </w:r>
      <w:r>
        <w:rPr>
          <w:spacing w:val="-1"/>
        </w:rPr>
        <w:t>ansportation</w:t>
      </w:r>
      <w:r>
        <w:rPr>
          <w:spacing w:val="7"/>
        </w:rPr>
        <w:t xml:space="preserve"> </w:t>
      </w:r>
      <w:r>
        <w:rPr>
          <w:spacing w:val="-1"/>
        </w:rPr>
        <w:t>accident</w:t>
      </w:r>
    </w:p>
    <w:p w:rsidR="00B1275F" w:rsidRDefault="00B1275F">
      <w:pPr>
        <w:pStyle w:val="BodyText"/>
        <w:numPr>
          <w:ilvl w:val="1"/>
          <w:numId w:val="33"/>
        </w:numPr>
        <w:tabs>
          <w:tab w:val="left" w:pos="820"/>
        </w:tabs>
        <w:spacing w:before="9" w:line="288" w:lineRule="exact"/>
        <w:ind w:left="820" w:right="546"/>
        <w:rPr>
          <w:rFonts w:cs="Calibri"/>
        </w:rPr>
      </w:pPr>
      <w:r>
        <w:rPr>
          <w:spacing w:val="-1"/>
        </w:rPr>
        <w:t>Status</w:t>
      </w:r>
      <w:r>
        <w:rPr>
          <w:spacing w:val="-2"/>
        </w:rPr>
        <w:t>/</w:t>
      </w:r>
      <w:r>
        <w:rPr>
          <w:spacing w:val="-1"/>
        </w:rPr>
        <w:t>Timelin</w:t>
      </w:r>
      <w:r>
        <w:rPr>
          <w:spacing w:val="-2"/>
        </w:rPr>
        <w:t>e:</w:t>
      </w:r>
      <w:r>
        <w:t xml:space="preserve"> </w:t>
      </w:r>
      <w:r>
        <w:rPr>
          <w:spacing w:val="29"/>
        </w:rPr>
        <w:t xml:space="preserve"> </w:t>
      </w:r>
      <w:r>
        <w:t>This</w:t>
      </w:r>
      <w:r>
        <w:rPr>
          <w:spacing w:val="16"/>
        </w:rPr>
        <w:t xml:space="preserve"> </w:t>
      </w:r>
      <w:r>
        <w:rPr>
          <w:spacing w:val="-1"/>
        </w:rPr>
        <w:t>project</w:t>
      </w:r>
      <w:r>
        <w:rPr>
          <w:spacing w:val="13"/>
        </w:rPr>
        <w:t xml:space="preserve"> </w:t>
      </w:r>
      <w:r>
        <w:rPr>
          <w:spacing w:val="-1"/>
        </w:rPr>
        <w:t>is</w:t>
      </w:r>
      <w:r>
        <w:rPr>
          <w:spacing w:val="15"/>
        </w:rPr>
        <w:t xml:space="preserve"> </w:t>
      </w:r>
      <w:r>
        <w:t>ongoing</w:t>
      </w:r>
      <w:r>
        <w:rPr>
          <w:spacing w:val="14"/>
        </w:rPr>
        <w:t xml:space="preserve"> </w:t>
      </w:r>
      <w:r>
        <w:t>and</w:t>
      </w:r>
      <w:r>
        <w:rPr>
          <w:spacing w:val="13"/>
        </w:rPr>
        <w:t xml:space="preserve"> </w:t>
      </w:r>
      <w:r>
        <w:rPr>
          <w:spacing w:val="-1"/>
        </w:rPr>
        <w:t>is</w:t>
      </w:r>
      <w:r>
        <w:rPr>
          <w:spacing w:val="16"/>
        </w:rPr>
        <w:t xml:space="preserve"> </w:t>
      </w:r>
      <w:r>
        <w:rPr>
          <w:spacing w:val="-1"/>
        </w:rPr>
        <w:t>expected</w:t>
      </w:r>
      <w:r>
        <w:rPr>
          <w:spacing w:val="13"/>
        </w:rPr>
        <w:t xml:space="preserve"> </w:t>
      </w:r>
      <w:r>
        <w:rPr>
          <w:spacing w:val="-1"/>
        </w:rPr>
        <w:t>to</w:t>
      </w:r>
      <w:r>
        <w:rPr>
          <w:spacing w:val="14"/>
        </w:rPr>
        <w:t xml:space="preserve"> </w:t>
      </w:r>
      <w:r>
        <w:t>be</w:t>
      </w:r>
      <w:r>
        <w:rPr>
          <w:spacing w:val="13"/>
        </w:rPr>
        <w:t xml:space="preserve"> </w:t>
      </w:r>
      <w:r>
        <w:rPr>
          <w:spacing w:val="-1"/>
        </w:rPr>
        <w:t>completed</w:t>
      </w:r>
      <w:r>
        <w:rPr>
          <w:spacing w:val="13"/>
        </w:rPr>
        <w:t xml:space="preserve"> </w:t>
      </w:r>
      <w:r>
        <w:rPr>
          <w:spacing w:val="-1"/>
        </w:rPr>
        <w:t>between</w:t>
      </w:r>
      <w:r>
        <w:rPr>
          <w:spacing w:val="56"/>
          <w:w w:val="102"/>
        </w:rPr>
        <w:t xml:space="preserve"> </w:t>
      </w:r>
      <w:r>
        <w:rPr>
          <w:spacing w:val="-1"/>
        </w:rPr>
        <w:t>2015</w:t>
      </w:r>
      <w:r>
        <w:rPr>
          <w:spacing w:val="7"/>
        </w:rPr>
        <w:t xml:space="preserve"> </w:t>
      </w:r>
      <w:r>
        <w:t>and</w:t>
      </w:r>
      <w:r>
        <w:rPr>
          <w:spacing w:val="5"/>
        </w:rPr>
        <w:t xml:space="preserve"> </w:t>
      </w:r>
      <w:r>
        <w:rPr>
          <w:spacing w:val="-1"/>
        </w:rPr>
        <w:t>2020</w:t>
      </w:r>
      <w:r>
        <w:rPr>
          <w:spacing w:val="-2"/>
        </w:rPr>
        <w:t>.</w:t>
      </w:r>
      <w:r>
        <w:rPr>
          <w:spacing w:val="7"/>
        </w:rPr>
        <w:t xml:space="preserve"> </w:t>
      </w:r>
      <w:r>
        <w:t>The</w:t>
      </w:r>
      <w:r>
        <w:rPr>
          <w:spacing w:val="5"/>
        </w:rPr>
        <w:t xml:space="preserve"> </w:t>
      </w:r>
      <w:r>
        <w:rPr>
          <w:spacing w:val="-1"/>
        </w:rPr>
        <w:t>actual</w:t>
      </w:r>
      <w:r>
        <w:rPr>
          <w:spacing w:val="8"/>
        </w:rPr>
        <w:t xml:space="preserve"> </w:t>
      </w:r>
      <w:r>
        <w:rPr>
          <w:spacing w:val="-1"/>
        </w:rPr>
        <w:t>completion</w:t>
      </w:r>
      <w:r>
        <w:rPr>
          <w:spacing w:val="8"/>
        </w:rPr>
        <w:t xml:space="preserve"> </w:t>
      </w:r>
      <w:r>
        <w:rPr>
          <w:spacing w:val="-1"/>
        </w:rPr>
        <w:t>date</w:t>
      </w:r>
      <w:r>
        <w:rPr>
          <w:spacing w:val="5"/>
        </w:rPr>
        <w:t xml:space="preserve"> </w:t>
      </w:r>
      <w:r>
        <w:rPr>
          <w:spacing w:val="-1"/>
        </w:rPr>
        <w:t>will</w:t>
      </w:r>
      <w:r>
        <w:rPr>
          <w:spacing w:val="8"/>
        </w:rPr>
        <w:t xml:space="preserve"> </w:t>
      </w:r>
      <w:r>
        <w:rPr>
          <w:spacing w:val="-1"/>
        </w:rPr>
        <w:t>depend</w:t>
      </w:r>
      <w:r>
        <w:rPr>
          <w:spacing w:val="5"/>
        </w:rPr>
        <w:t xml:space="preserve"> </w:t>
      </w:r>
      <w:r>
        <w:t>on</w:t>
      </w:r>
      <w:r>
        <w:rPr>
          <w:spacing w:val="8"/>
        </w:rPr>
        <w:t xml:space="preserve"> </w:t>
      </w:r>
      <w:r>
        <w:t>a</w:t>
      </w:r>
      <w:r>
        <w:rPr>
          <w:spacing w:val="5"/>
        </w:rPr>
        <w:t xml:space="preserve"> </w:t>
      </w:r>
      <w:r>
        <w:rPr>
          <w:spacing w:val="-1"/>
        </w:rPr>
        <w:t>va</w:t>
      </w:r>
      <w:r>
        <w:rPr>
          <w:spacing w:val="-2"/>
        </w:rPr>
        <w:t>r</w:t>
      </w:r>
      <w:r>
        <w:rPr>
          <w:spacing w:val="-1"/>
        </w:rPr>
        <w:t>iety</w:t>
      </w:r>
      <w:r>
        <w:rPr>
          <w:spacing w:val="9"/>
        </w:rPr>
        <w:t xml:space="preserve"> </w:t>
      </w:r>
      <w:r>
        <w:t>of</w:t>
      </w:r>
      <w:r>
        <w:rPr>
          <w:spacing w:val="5"/>
        </w:rPr>
        <w:t xml:space="preserve"> </w:t>
      </w:r>
      <w:r>
        <w:rPr>
          <w:spacing w:val="-2"/>
        </w:rPr>
        <w:t>f</w:t>
      </w:r>
      <w:r>
        <w:rPr>
          <w:spacing w:val="-1"/>
        </w:rPr>
        <w:t>acto</w:t>
      </w:r>
      <w:r>
        <w:rPr>
          <w:spacing w:val="-2"/>
        </w:rPr>
        <w:t>r</w:t>
      </w:r>
      <w:r>
        <w:rPr>
          <w:spacing w:val="-1"/>
        </w:rPr>
        <w:t>s</w:t>
      </w:r>
      <w:smartTag w:uri="urn:schemas-microsoft-com:office:smarttags" w:element="PersonName">
        <w:r>
          <w:rPr>
            <w:spacing w:val="-2"/>
          </w:rPr>
          <w:t>,</w:t>
        </w:r>
      </w:smartTag>
      <w:r>
        <w:rPr>
          <w:spacing w:val="67"/>
          <w:w w:val="82"/>
        </w:rPr>
        <w:t xml:space="preserve"> </w:t>
      </w:r>
      <w:r>
        <w:rPr>
          <w:spacing w:val="-1"/>
        </w:rPr>
        <w:t>including</w:t>
      </w:r>
      <w:r>
        <w:rPr>
          <w:spacing w:val="25"/>
        </w:rPr>
        <w:t xml:space="preserve"> </w:t>
      </w:r>
      <w:r>
        <w:t>the</w:t>
      </w:r>
      <w:r>
        <w:rPr>
          <w:spacing w:val="25"/>
        </w:rPr>
        <w:t xml:space="preserve"> </w:t>
      </w:r>
      <w:r>
        <w:rPr>
          <w:spacing w:val="-1"/>
        </w:rPr>
        <w:t>availability</w:t>
      </w:r>
      <w:r>
        <w:rPr>
          <w:spacing w:val="29"/>
        </w:rPr>
        <w:t xml:space="preserve"> </w:t>
      </w:r>
      <w:r>
        <w:t>of</w:t>
      </w:r>
      <w:r>
        <w:rPr>
          <w:spacing w:val="24"/>
        </w:rPr>
        <w:t xml:space="preserve"> </w:t>
      </w:r>
      <w:r>
        <w:rPr>
          <w:spacing w:val="-2"/>
        </w:rPr>
        <w:t>f</w:t>
      </w:r>
      <w:r>
        <w:rPr>
          <w:spacing w:val="-1"/>
        </w:rPr>
        <w:t>unding</w:t>
      </w:r>
      <w:r>
        <w:rPr>
          <w:spacing w:val="-2"/>
        </w:rPr>
        <w:t>.</w:t>
      </w:r>
    </w:p>
    <w:p w:rsidR="00B1275F" w:rsidRDefault="00B1275F">
      <w:pPr>
        <w:pStyle w:val="BodyText"/>
        <w:numPr>
          <w:ilvl w:val="1"/>
          <w:numId w:val="33"/>
        </w:numPr>
        <w:tabs>
          <w:tab w:val="left" w:pos="820"/>
        </w:tabs>
        <w:spacing w:before="1" w:line="304"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2" w:lineRule="exact"/>
        <w:ind w:left="820"/>
        <w:rPr>
          <w:rFonts w:cs="Calibri"/>
        </w:rPr>
      </w:pPr>
      <w:r>
        <w:rPr>
          <w:spacing w:val="-1"/>
        </w:rPr>
        <w:t>Cost</w:t>
      </w:r>
      <w:r>
        <w:rPr>
          <w:spacing w:val="-2"/>
        </w:rPr>
        <w:t>:</w:t>
      </w:r>
      <w:r>
        <w:t xml:space="preserve"> </w:t>
      </w:r>
      <w:r>
        <w:rPr>
          <w:spacing w:val="21"/>
        </w:rPr>
        <w:t xml:space="preserve"> </w:t>
      </w:r>
      <w:r>
        <w:rPr>
          <w:spacing w:val="-1"/>
        </w:rPr>
        <w:t>App</w:t>
      </w:r>
      <w:r>
        <w:rPr>
          <w:spacing w:val="-2"/>
        </w:rPr>
        <w:t>r</w:t>
      </w:r>
      <w:r>
        <w:rPr>
          <w:spacing w:val="-1"/>
        </w:rPr>
        <w:t>oximately</w:t>
      </w:r>
      <w:r>
        <w:rPr>
          <w:spacing w:val="8"/>
        </w:rPr>
        <w:t xml:space="preserve"> </w:t>
      </w:r>
      <w:r>
        <w:rPr>
          <w:spacing w:val="-1"/>
        </w:rPr>
        <w:t>$750</w:t>
      </w:r>
      <w:r>
        <w:rPr>
          <w:spacing w:val="9"/>
        </w:rPr>
        <w:t xml:space="preserve"> </w:t>
      </w:r>
      <w:r>
        <w:rPr>
          <w:spacing w:val="-1"/>
        </w:rPr>
        <w:t>to</w:t>
      </w:r>
      <w:r>
        <w:rPr>
          <w:spacing w:val="10"/>
        </w:rPr>
        <w:t xml:space="preserve"> </w:t>
      </w:r>
      <w:r>
        <w:t>800</w:t>
      </w:r>
      <w:r>
        <w:rPr>
          <w:spacing w:val="11"/>
        </w:rPr>
        <w:t xml:space="preserve"> </w:t>
      </w:r>
      <w:r>
        <w:rPr>
          <w:spacing w:val="-1"/>
        </w:rPr>
        <w:t>million</w:t>
      </w:r>
    </w:p>
    <w:p w:rsidR="00B1275F" w:rsidRDefault="00B1275F">
      <w:pPr>
        <w:pStyle w:val="BodyText"/>
        <w:numPr>
          <w:ilvl w:val="1"/>
          <w:numId w:val="33"/>
        </w:numPr>
        <w:tabs>
          <w:tab w:val="left" w:pos="820"/>
        </w:tabs>
        <w:spacing w:before="9" w:line="288" w:lineRule="exact"/>
        <w:ind w:left="820" w:right="712"/>
        <w:rPr>
          <w:rFonts w:cs="Calibri"/>
        </w:rPr>
      </w:pPr>
      <w:r>
        <w:rPr>
          <w:spacing w:val="-1"/>
        </w:rPr>
        <w:t>Potential</w:t>
      </w:r>
      <w:r>
        <w:rPr>
          <w:spacing w:val="12"/>
        </w:rPr>
        <w:t xml:space="preserve"> </w:t>
      </w:r>
      <w:r>
        <w:rPr>
          <w:spacing w:val="-1"/>
        </w:rPr>
        <w:t>Funding</w:t>
      </w:r>
      <w:r>
        <w:rPr>
          <w:spacing w:val="12"/>
        </w:rPr>
        <w:t xml:space="preserve"> </w:t>
      </w:r>
      <w:r>
        <w:rPr>
          <w:spacing w:val="-1"/>
        </w:rPr>
        <w:t>Sources</w:t>
      </w:r>
      <w:r>
        <w:rPr>
          <w:spacing w:val="-2"/>
        </w:rPr>
        <w:t>:</w:t>
      </w:r>
      <w:r>
        <w:t xml:space="preserve"> </w:t>
      </w:r>
      <w:r>
        <w:rPr>
          <w:spacing w:val="24"/>
        </w:rPr>
        <w:t xml:space="preserve"> </w:t>
      </w:r>
      <w:r>
        <w:rPr>
          <w:spacing w:val="-1"/>
        </w:rPr>
        <w:t>Fed</w:t>
      </w:r>
      <w:r>
        <w:rPr>
          <w:spacing w:val="-2"/>
        </w:rPr>
        <w:t>er</w:t>
      </w:r>
      <w:r>
        <w:rPr>
          <w:spacing w:val="-1"/>
        </w:rPr>
        <w:t>al</w:t>
      </w:r>
      <w:r>
        <w:rPr>
          <w:spacing w:val="13"/>
        </w:rPr>
        <w:t xml:space="preserve"> </w:t>
      </w:r>
      <w:r>
        <w:rPr>
          <w:spacing w:val="-1"/>
        </w:rPr>
        <w:t>app</w:t>
      </w:r>
      <w:r>
        <w:rPr>
          <w:spacing w:val="-2"/>
        </w:rPr>
        <w:t>r</w:t>
      </w:r>
      <w:r>
        <w:rPr>
          <w:spacing w:val="-1"/>
        </w:rPr>
        <w:t>op</w:t>
      </w:r>
      <w:r>
        <w:rPr>
          <w:spacing w:val="-2"/>
        </w:rPr>
        <w:t>r</w:t>
      </w:r>
      <w:r>
        <w:rPr>
          <w:spacing w:val="-1"/>
        </w:rPr>
        <w:t>iations</w:t>
      </w:r>
      <w:r>
        <w:rPr>
          <w:spacing w:val="13"/>
        </w:rPr>
        <w:t xml:space="preserve"> </w:t>
      </w:r>
      <w:r>
        <w:t>and</w:t>
      </w:r>
      <w:r>
        <w:rPr>
          <w:spacing w:val="10"/>
        </w:rPr>
        <w:t xml:space="preserve"> </w:t>
      </w:r>
      <w:r>
        <w:rPr>
          <w:spacing w:val="-1"/>
        </w:rPr>
        <w:t>g</w:t>
      </w:r>
      <w:r>
        <w:rPr>
          <w:spacing w:val="-2"/>
        </w:rPr>
        <w:t>r</w:t>
      </w:r>
      <w:r>
        <w:rPr>
          <w:spacing w:val="-1"/>
        </w:rPr>
        <w:t>ant</w:t>
      </w:r>
      <w:r>
        <w:rPr>
          <w:spacing w:val="-2"/>
        </w:rPr>
        <w:t>s</w:t>
      </w:r>
      <w:smartTag w:uri="urn:schemas-microsoft-com:office:smarttags" w:element="PersonName">
        <w:r>
          <w:rPr>
            <w:spacing w:val="-2"/>
          </w:rPr>
          <w:t>,</w:t>
        </w:r>
      </w:smartTag>
      <w:r>
        <w:rPr>
          <w:spacing w:val="11"/>
        </w:rPr>
        <w:t xml:space="preserve"> </w:t>
      </w:r>
      <w:r>
        <w:rPr>
          <w:spacing w:val="-1"/>
        </w:rPr>
        <w:t>State</w:t>
      </w:r>
      <w:r>
        <w:t xml:space="preserve"> </w:t>
      </w:r>
      <w:r>
        <w:rPr>
          <w:spacing w:val="23"/>
        </w:rPr>
        <w:t xml:space="preserve"> </w:t>
      </w:r>
      <w:r>
        <w:t>grants</w:t>
      </w:r>
      <w:smartTag w:uri="urn:schemas-microsoft-com:office:smarttags" w:element="PersonName">
        <w:r>
          <w:t>,</w:t>
        </w:r>
      </w:smartTag>
      <w:r>
        <w:rPr>
          <w:spacing w:val="12"/>
        </w:rPr>
        <w:t xml:space="preserve"> </w:t>
      </w:r>
      <w:r>
        <w:rPr>
          <w:spacing w:val="-1"/>
        </w:rPr>
        <w:t>Po</w:t>
      </w:r>
      <w:r>
        <w:rPr>
          <w:spacing w:val="-2"/>
        </w:rPr>
        <w:t>r</w:t>
      </w:r>
      <w:r>
        <w:rPr>
          <w:spacing w:val="-1"/>
        </w:rPr>
        <w:t>t</w:t>
      </w:r>
      <w:r>
        <w:rPr>
          <w:spacing w:val="75"/>
          <w:w w:val="98"/>
        </w:rPr>
        <w:t xml:space="preserve"> </w:t>
      </w:r>
      <w:r>
        <w:rPr>
          <w:spacing w:val="-1"/>
        </w:rPr>
        <w:t>p</w:t>
      </w:r>
      <w:r>
        <w:rPr>
          <w:spacing w:val="-2"/>
        </w:rPr>
        <w:t>r</w:t>
      </w:r>
      <w:r>
        <w:rPr>
          <w:spacing w:val="-1"/>
        </w:rPr>
        <w:t>o</w:t>
      </w:r>
      <w:r>
        <w:rPr>
          <w:spacing w:val="-2"/>
        </w:rPr>
        <w:t>f</w:t>
      </w:r>
      <w:r>
        <w:rPr>
          <w:spacing w:val="-1"/>
        </w:rPr>
        <w:t>its</w:t>
      </w:r>
      <w:smartTag w:uri="urn:schemas-microsoft-com:office:smarttags" w:element="PersonName">
        <w:r>
          <w:rPr>
            <w:spacing w:val="-2"/>
          </w:rPr>
          <w:t>,</w:t>
        </w:r>
      </w:smartTag>
      <w:r>
        <w:rPr>
          <w:spacing w:val="18"/>
        </w:rPr>
        <w:t xml:space="preserve"> </w:t>
      </w:r>
      <w:r>
        <w:rPr>
          <w:spacing w:val="-2"/>
        </w:rPr>
        <w:t>r</w:t>
      </w:r>
      <w:r>
        <w:rPr>
          <w:spacing w:val="-1"/>
        </w:rPr>
        <w:t>evenue</w:t>
      </w:r>
      <w:r>
        <w:rPr>
          <w:spacing w:val="17"/>
        </w:rPr>
        <w:t xml:space="preserve"> </w:t>
      </w:r>
      <w:r>
        <w:t>bonds</w:t>
      </w:r>
    </w:p>
    <w:p w:rsidR="00B1275F" w:rsidRDefault="00B1275F">
      <w:pPr>
        <w:spacing w:before="10"/>
        <w:rPr>
          <w:rFonts w:cs="Calibri"/>
          <w:sz w:val="23"/>
          <w:szCs w:val="23"/>
        </w:rPr>
      </w:pPr>
    </w:p>
    <w:p w:rsidR="00B1275F" w:rsidRDefault="00B1275F">
      <w:pPr>
        <w:pStyle w:val="BodyText"/>
        <w:spacing w:line="288" w:lineRule="exact"/>
        <w:ind w:left="1180" w:right="307" w:hanging="1080"/>
        <w:rPr>
          <w:rFonts w:cs="Calibri"/>
        </w:rPr>
      </w:pPr>
      <w:r>
        <w:rPr>
          <w:spacing w:val="-1"/>
        </w:rPr>
        <w:t>Action</w:t>
      </w:r>
      <w:r>
        <w:rPr>
          <w:spacing w:val="8"/>
        </w:rPr>
        <w:t xml:space="preserve"> </w:t>
      </w:r>
      <w:r>
        <w:rPr>
          <w:spacing w:val="-2"/>
        </w:rPr>
        <w:t>16.</w:t>
      </w:r>
      <w:r>
        <w:rPr>
          <w:spacing w:val="8"/>
        </w:rPr>
        <w:t xml:space="preserve"> </w:t>
      </w:r>
      <w:r>
        <w:rPr>
          <w:spacing w:val="-1"/>
        </w:rPr>
        <w:t>P</w:t>
      </w:r>
      <w:r>
        <w:rPr>
          <w:spacing w:val="-2"/>
        </w:rPr>
        <w:t>r</w:t>
      </w:r>
      <w:r>
        <w:rPr>
          <w:spacing w:val="-1"/>
        </w:rPr>
        <w:t>epa</w:t>
      </w:r>
      <w:r>
        <w:rPr>
          <w:spacing w:val="-2"/>
        </w:rPr>
        <w:t>r</w:t>
      </w:r>
      <w:r>
        <w:rPr>
          <w:spacing w:val="-1"/>
        </w:rPr>
        <w:t>e</w:t>
      </w:r>
      <w:r>
        <w:rPr>
          <w:spacing w:val="6"/>
        </w:rPr>
        <w:t xml:space="preserve"> </w:t>
      </w:r>
      <w:r>
        <w:t>1</w:t>
      </w:r>
      <w:r>
        <w:rPr>
          <w:spacing w:val="7"/>
        </w:rPr>
        <w:t xml:space="preserve"> </w:t>
      </w:r>
      <w:r>
        <w:t>or</w:t>
      </w:r>
      <w:r>
        <w:rPr>
          <w:spacing w:val="7"/>
        </w:rPr>
        <w:t xml:space="preserve"> </w:t>
      </w:r>
      <w:r>
        <w:t>2</w:t>
      </w:r>
      <w:r>
        <w:rPr>
          <w:spacing w:val="7"/>
        </w:rPr>
        <w:t xml:space="preserve"> </w:t>
      </w:r>
      <w:r>
        <w:t>grant</w:t>
      </w:r>
      <w:r>
        <w:rPr>
          <w:spacing w:val="6"/>
        </w:rPr>
        <w:t xml:space="preserve"> </w:t>
      </w:r>
      <w:r>
        <w:rPr>
          <w:spacing w:val="-1"/>
        </w:rPr>
        <w:t>applications</w:t>
      </w:r>
      <w:r>
        <w:rPr>
          <w:spacing w:val="9"/>
        </w:rPr>
        <w:t xml:space="preserve"> </w:t>
      </w:r>
      <w:r>
        <w:rPr>
          <w:spacing w:val="-1"/>
        </w:rPr>
        <w:t>that</w:t>
      </w:r>
      <w:r>
        <w:rPr>
          <w:spacing w:val="6"/>
        </w:rPr>
        <w:t xml:space="preserve"> </w:t>
      </w:r>
      <w:r>
        <w:rPr>
          <w:spacing w:val="-1"/>
        </w:rPr>
        <w:t>can</w:t>
      </w:r>
      <w:r>
        <w:rPr>
          <w:spacing w:val="9"/>
        </w:rPr>
        <w:t xml:space="preserve"> </w:t>
      </w:r>
      <w:r>
        <w:t>be</w:t>
      </w:r>
      <w:r>
        <w:rPr>
          <w:spacing w:val="7"/>
        </w:rPr>
        <w:t xml:space="preserve"> </w:t>
      </w:r>
      <w:r>
        <w:rPr>
          <w:spacing w:val="-1"/>
        </w:rPr>
        <w:t>submitted</w:t>
      </w:r>
      <w:r>
        <w:rPr>
          <w:spacing w:val="6"/>
        </w:rPr>
        <w:t xml:space="preserve"> </w:t>
      </w:r>
      <w:r>
        <w:rPr>
          <w:spacing w:val="-1"/>
        </w:rPr>
        <w:t>to</w:t>
      </w:r>
      <w:r>
        <w:rPr>
          <w:spacing w:val="7"/>
        </w:rPr>
        <w:t xml:space="preserve"> </w:t>
      </w:r>
      <w:proofErr w:type="spellStart"/>
      <w:r>
        <w:t>DHS&amp;EM</w:t>
      </w:r>
      <w:proofErr w:type="spellEnd"/>
      <w:r>
        <w:rPr>
          <w:spacing w:val="7"/>
        </w:rPr>
        <w:t xml:space="preserve"> </w:t>
      </w:r>
      <w:r>
        <w:t>when</w:t>
      </w:r>
      <w:r>
        <w:rPr>
          <w:spacing w:val="9"/>
        </w:rPr>
        <w:t xml:space="preserve"> </w:t>
      </w:r>
      <w:r>
        <w:rPr>
          <w:spacing w:val="-2"/>
        </w:rPr>
        <w:t>f</w:t>
      </w:r>
      <w:r>
        <w:rPr>
          <w:spacing w:val="-1"/>
        </w:rPr>
        <w:t>unds</w:t>
      </w:r>
      <w:r>
        <w:rPr>
          <w:spacing w:val="63"/>
          <w:w w:val="101"/>
        </w:rPr>
        <w:t xml:space="preserve"> </w:t>
      </w:r>
      <w:r>
        <w:rPr>
          <w:spacing w:val="-2"/>
        </w:rPr>
        <w:t>ar</w:t>
      </w:r>
      <w:r>
        <w:rPr>
          <w:spacing w:val="-1"/>
        </w:rPr>
        <w:t>e</w:t>
      </w:r>
      <w:r>
        <w:rPr>
          <w:spacing w:val="2"/>
        </w:rPr>
        <w:t xml:space="preserve"> </w:t>
      </w:r>
      <w:r>
        <w:rPr>
          <w:spacing w:val="-1"/>
        </w:rPr>
        <w:t>available</w:t>
      </w:r>
      <w:r>
        <w:rPr>
          <w:spacing w:val="-2"/>
        </w:rPr>
        <w:t>.</w:t>
      </w:r>
    </w:p>
    <w:p w:rsidR="00B1275F" w:rsidRDefault="00B1275F">
      <w:pPr>
        <w:pStyle w:val="BodyText"/>
        <w:numPr>
          <w:ilvl w:val="1"/>
          <w:numId w:val="33"/>
        </w:numPr>
        <w:tabs>
          <w:tab w:val="left" w:pos="820"/>
        </w:tabs>
        <w:spacing w:before="64" w:line="236" w:lineRule="auto"/>
        <w:ind w:left="820" w:right="184"/>
        <w:rPr>
          <w:rFonts w:cs="Calibri"/>
        </w:rPr>
      </w:pPr>
      <w:r>
        <w:rPr>
          <w:spacing w:val="-1"/>
        </w:rPr>
        <w:t>Purpos</w:t>
      </w:r>
      <w:r>
        <w:rPr>
          <w:spacing w:val="-2"/>
        </w:rPr>
        <w:t>e:</w:t>
      </w:r>
      <w:r>
        <w:t xml:space="preserve"> </w:t>
      </w:r>
      <w:r>
        <w:rPr>
          <w:spacing w:val="32"/>
        </w:rPr>
        <w:t xml:space="preserve"> </w:t>
      </w:r>
      <w:r>
        <w:rPr>
          <w:spacing w:val="-1"/>
        </w:rPr>
        <w:t>Developing</w:t>
      </w:r>
      <w:r>
        <w:rPr>
          <w:spacing w:val="15"/>
        </w:rPr>
        <w:t xml:space="preserve"> </w:t>
      </w:r>
      <w:r>
        <w:rPr>
          <w:spacing w:val="-1"/>
        </w:rPr>
        <w:t>g</w:t>
      </w:r>
      <w:r>
        <w:rPr>
          <w:spacing w:val="-2"/>
        </w:rPr>
        <w:t>r</w:t>
      </w:r>
      <w:r>
        <w:rPr>
          <w:spacing w:val="-1"/>
        </w:rPr>
        <w:t>ant</w:t>
      </w:r>
      <w:r>
        <w:rPr>
          <w:spacing w:val="14"/>
        </w:rPr>
        <w:t xml:space="preserve"> </w:t>
      </w:r>
      <w:r>
        <w:rPr>
          <w:spacing w:val="-1"/>
        </w:rPr>
        <w:t>applications</w:t>
      </w:r>
      <w:r>
        <w:rPr>
          <w:spacing w:val="16"/>
        </w:rPr>
        <w:t xml:space="preserve"> </w:t>
      </w:r>
      <w:r>
        <w:rPr>
          <w:spacing w:val="-1"/>
        </w:rPr>
        <w:t>in</w:t>
      </w:r>
      <w:r>
        <w:rPr>
          <w:spacing w:val="17"/>
        </w:rPr>
        <w:t xml:space="preserve"> </w:t>
      </w:r>
      <w:r>
        <w:rPr>
          <w:spacing w:val="-1"/>
        </w:rPr>
        <w:t>advance</w:t>
      </w:r>
      <w:r>
        <w:rPr>
          <w:spacing w:val="14"/>
        </w:rPr>
        <w:t xml:space="preserve"> </w:t>
      </w:r>
      <w:r>
        <w:rPr>
          <w:spacing w:val="-1"/>
        </w:rPr>
        <w:t>will</w:t>
      </w:r>
      <w:r>
        <w:rPr>
          <w:spacing w:val="17"/>
        </w:rPr>
        <w:t xml:space="preserve"> </w:t>
      </w:r>
      <w:r>
        <w:rPr>
          <w:spacing w:val="-1"/>
        </w:rPr>
        <w:t>allow</w:t>
      </w:r>
      <w:r>
        <w:rPr>
          <w:spacing w:val="16"/>
        </w:rPr>
        <w:t xml:space="preserve"> </w:t>
      </w:r>
      <w:r>
        <w:rPr>
          <w:spacing w:val="-1"/>
        </w:rPr>
        <w:t>adequate</w:t>
      </w:r>
      <w:r>
        <w:rPr>
          <w:spacing w:val="18"/>
        </w:rPr>
        <w:t xml:space="preserve"> </w:t>
      </w:r>
      <w:r>
        <w:rPr>
          <w:spacing w:val="-1"/>
        </w:rPr>
        <w:t>time</w:t>
      </w:r>
      <w:r>
        <w:rPr>
          <w:spacing w:val="14"/>
        </w:rPr>
        <w:t xml:space="preserve"> </w:t>
      </w:r>
      <w:r>
        <w:rPr>
          <w:spacing w:val="-1"/>
        </w:rPr>
        <w:t>to</w:t>
      </w:r>
      <w:r>
        <w:rPr>
          <w:spacing w:val="16"/>
        </w:rPr>
        <w:t xml:space="preserve"> </w:t>
      </w:r>
      <w:r>
        <w:rPr>
          <w:spacing w:val="-1"/>
        </w:rPr>
        <w:t>collect</w:t>
      </w:r>
      <w:r>
        <w:rPr>
          <w:spacing w:val="89"/>
          <w:w w:val="98"/>
        </w:rPr>
        <w:t xml:space="preserve"> </w:t>
      </w:r>
      <w:r>
        <w:t>the</w:t>
      </w:r>
      <w:r>
        <w:rPr>
          <w:spacing w:val="6"/>
        </w:rPr>
        <w:t xml:space="preserve"> </w:t>
      </w:r>
      <w:r>
        <w:rPr>
          <w:spacing w:val="-1"/>
        </w:rPr>
        <w:t>necessa</w:t>
      </w:r>
      <w:r>
        <w:rPr>
          <w:spacing w:val="-2"/>
        </w:rPr>
        <w:t>r</w:t>
      </w:r>
      <w:r>
        <w:rPr>
          <w:spacing w:val="-1"/>
        </w:rPr>
        <w:t>y</w:t>
      </w:r>
      <w:r>
        <w:rPr>
          <w:spacing w:val="6"/>
        </w:rPr>
        <w:t xml:space="preserve"> </w:t>
      </w:r>
      <w:r>
        <w:rPr>
          <w:spacing w:val="-1"/>
        </w:rPr>
        <w:t>in</w:t>
      </w:r>
      <w:r>
        <w:rPr>
          <w:spacing w:val="-2"/>
        </w:rPr>
        <w:t>f</w:t>
      </w:r>
      <w:r>
        <w:rPr>
          <w:spacing w:val="-1"/>
        </w:rPr>
        <w:t>o</w:t>
      </w:r>
      <w:r>
        <w:rPr>
          <w:spacing w:val="-2"/>
        </w:rPr>
        <w:t>r</w:t>
      </w:r>
      <w:r>
        <w:rPr>
          <w:spacing w:val="-1"/>
        </w:rPr>
        <w:t>mation</w:t>
      </w:r>
      <w:r>
        <w:rPr>
          <w:spacing w:val="8"/>
        </w:rPr>
        <w:t xml:space="preserve"> </w:t>
      </w:r>
      <w:r>
        <w:t>and</w:t>
      </w:r>
      <w:r>
        <w:rPr>
          <w:spacing w:val="6"/>
        </w:rPr>
        <w:t xml:space="preserve"> </w:t>
      </w:r>
      <w:r>
        <w:rPr>
          <w:spacing w:val="-1"/>
        </w:rPr>
        <w:t>will</w:t>
      </w:r>
      <w:r>
        <w:rPr>
          <w:spacing w:val="8"/>
        </w:rPr>
        <w:t xml:space="preserve"> </w:t>
      </w:r>
      <w:r>
        <w:rPr>
          <w:spacing w:val="-1"/>
        </w:rPr>
        <w:t>allow</w:t>
      </w:r>
      <w:r>
        <w:rPr>
          <w:spacing w:val="9"/>
        </w:rPr>
        <w:t xml:space="preserve"> </w:t>
      </w:r>
      <w:r>
        <w:t>the</w:t>
      </w:r>
      <w:r>
        <w:rPr>
          <w:spacing w:val="6"/>
        </w:rPr>
        <w:t xml:space="preserve"> </w:t>
      </w:r>
      <w:r>
        <w:rPr>
          <w:spacing w:val="-2"/>
        </w:rPr>
        <w:t>M</w:t>
      </w:r>
      <w:r>
        <w:rPr>
          <w:spacing w:val="-1"/>
        </w:rPr>
        <w:t>OA</w:t>
      </w:r>
      <w:r>
        <w:rPr>
          <w:spacing w:val="6"/>
        </w:rPr>
        <w:t xml:space="preserve"> </w:t>
      </w:r>
      <w:r>
        <w:rPr>
          <w:spacing w:val="-1"/>
        </w:rPr>
        <w:t>to</w:t>
      </w:r>
      <w:r>
        <w:rPr>
          <w:spacing w:val="7"/>
        </w:rPr>
        <w:t xml:space="preserve"> </w:t>
      </w:r>
      <w:r>
        <w:rPr>
          <w:spacing w:val="-1"/>
        </w:rPr>
        <w:t>apply</w:t>
      </w:r>
      <w:r>
        <w:rPr>
          <w:spacing w:val="6"/>
        </w:rPr>
        <w:t xml:space="preserve"> </w:t>
      </w:r>
      <w:r>
        <w:rPr>
          <w:spacing w:val="-2"/>
        </w:rPr>
        <w:t>f</w:t>
      </w:r>
      <w:r>
        <w:rPr>
          <w:spacing w:val="-1"/>
        </w:rPr>
        <w:t>o</w:t>
      </w:r>
      <w:r>
        <w:rPr>
          <w:spacing w:val="-2"/>
        </w:rPr>
        <w:t>r</w:t>
      </w:r>
      <w:r>
        <w:rPr>
          <w:spacing w:val="7"/>
        </w:rPr>
        <w:t xml:space="preserve"> </w:t>
      </w:r>
      <w:r>
        <w:rPr>
          <w:spacing w:val="-1"/>
        </w:rPr>
        <w:t>g</w:t>
      </w:r>
      <w:r>
        <w:rPr>
          <w:spacing w:val="-2"/>
        </w:rPr>
        <w:t>r</w:t>
      </w:r>
      <w:r>
        <w:rPr>
          <w:spacing w:val="-1"/>
        </w:rPr>
        <w:t>ants</w:t>
      </w:r>
      <w:r>
        <w:rPr>
          <w:spacing w:val="9"/>
        </w:rPr>
        <w:t xml:space="preserve"> </w:t>
      </w:r>
      <w:r>
        <w:rPr>
          <w:spacing w:val="-1"/>
        </w:rPr>
        <w:t>that</w:t>
      </w:r>
      <w:r>
        <w:rPr>
          <w:spacing w:val="6"/>
        </w:rPr>
        <w:t xml:space="preserve"> </w:t>
      </w:r>
      <w:r>
        <w:rPr>
          <w:spacing w:val="-1"/>
        </w:rPr>
        <w:t>have</w:t>
      </w:r>
      <w:r>
        <w:rPr>
          <w:spacing w:val="6"/>
        </w:rPr>
        <w:t xml:space="preserve"> </w:t>
      </w:r>
      <w:r>
        <w:t>short</w:t>
      </w:r>
      <w:r>
        <w:rPr>
          <w:spacing w:val="77"/>
          <w:w w:val="98"/>
        </w:rPr>
        <w:t xml:space="preserve"> </w:t>
      </w:r>
      <w:r>
        <w:rPr>
          <w:spacing w:val="-1"/>
        </w:rPr>
        <w:t>deadlines</w:t>
      </w:r>
      <w:r>
        <w:rPr>
          <w:spacing w:val="-2"/>
        </w:rPr>
        <w:t>.</w:t>
      </w:r>
    </w:p>
    <w:p w:rsidR="00B1275F" w:rsidRDefault="00B1275F">
      <w:pPr>
        <w:pStyle w:val="BodyText"/>
        <w:numPr>
          <w:ilvl w:val="1"/>
          <w:numId w:val="33"/>
        </w:numPr>
        <w:tabs>
          <w:tab w:val="left" w:pos="820"/>
        </w:tabs>
        <w:spacing w:line="298"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23"/>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s:</w:t>
      </w:r>
      <w:r>
        <w:rPr>
          <w:spacing w:val="12"/>
          <w:w w:val="105"/>
        </w:rPr>
        <w:t xml:space="preserve"> </w:t>
      </w:r>
      <w:r>
        <w:rPr>
          <w:spacing w:val="-1"/>
          <w:w w:val="105"/>
        </w:rPr>
        <w:t>All</w:t>
      </w:r>
      <w:r>
        <w:rPr>
          <w:spacing w:val="-22"/>
          <w:w w:val="105"/>
        </w:rPr>
        <w:t xml:space="preserve"> </w:t>
      </w:r>
      <w:r>
        <w:rPr>
          <w:spacing w:val="-1"/>
          <w:w w:val="105"/>
        </w:rPr>
        <w:t>dep</w:t>
      </w:r>
      <w:r>
        <w:rPr>
          <w:spacing w:val="-2"/>
          <w:w w:val="105"/>
        </w:rPr>
        <w:t>artm</w:t>
      </w:r>
      <w:r>
        <w:rPr>
          <w:spacing w:val="-1"/>
          <w:w w:val="105"/>
        </w:rPr>
        <w:t>en</w:t>
      </w:r>
      <w:r>
        <w:rPr>
          <w:spacing w:val="-2"/>
          <w:w w:val="105"/>
        </w:rPr>
        <w:t>ts</w:t>
      </w:r>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23"/>
        </w:rPr>
        <w:t xml:space="preserve"> </w:t>
      </w:r>
      <w:r>
        <w:rPr>
          <w:rFonts w:cs="Calibri"/>
          <w:spacing w:val="-1"/>
        </w:rPr>
        <w:t>1</w:t>
      </w:r>
      <w:r>
        <w:rPr>
          <w:rFonts w:cs="Calibri"/>
          <w:spacing w:val="-2"/>
        </w:rPr>
        <w:t>.1</w:t>
      </w:r>
      <w:smartTag w:uri="urn:schemas-microsoft-com:office:smarttags" w:element="PersonName">
        <w:r>
          <w:rPr>
            <w:rFonts w:cs="Calibri"/>
            <w:spacing w:val="-2"/>
          </w:rPr>
          <w:t>,</w:t>
        </w:r>
      </w:smartTag>
      <w:r>
        <w:rPr>
          <w:rFonts w:cs="Calibri"/>
          <w:spacing w:val="-15"/>
        </w:rPr>
        <w:t xml:space="preserve"> </w:t>
      </w:r>
      <w:r>
        <w:rPr>
          <w:rFonts w:cs="Calibri"/>
          <w:spacing w:val="-1"/>
        </w:rPr>
        <w:t>3</w:t>
      </w:r>
      <w:r>
        <w:rPr>
          <w:rFonts w:cs="Calibri"/>
          <w:spacing w:val="-2"/>
        </w:rPr>
        <w:t>.8</w:t>
      </w:r>
      <w:smartTag w:uri="urn:schemas-microsoft-com:office:smarttags" w:element="PersonName">
        <w:r>
          <w:rPr>
            <w:rFonts w:cs="Calibri"/>
            <w:spacing w:val="-2"/>
          </w:rPr>
          <w:t>,</w:t>
        </w:r>
      </w:smartTag>
      <w:r>
        <w:rPr>
          <w:rFonts w:cs="Calibri"/>
          <w:spacing w:val="-13"/>
        </w:rPr>
        <w:t xml:space="preserve"> </w:t>
      </w:r>
      <w:r>
        <w:rPr>
          <w:rFonts w:cs="Calibri"/>
          <w:spacing w:val="-1"/>
        </w:rPr>
        <w:t>4</w:t>
      </w:r>
      <w:r>
        <w:rPr>
          <w:rFonts w:cs="Calibri"/>
          <w:spacing w:val="-2"/>
        </w:rPr>
        <w:t>.3</w:t>
      </w:r>
      <w:smartTag w:uri="urn:schemas-microsoft-com:office:smarttags" w:element="PersonName">
        <w:r>
          <w:rPr>
            <w:rFonts w:cs="Calibri"/>
            <w:spacing w:val="-2"/>
          </w:rPr>
          <w:t>,</w:t>
        </w:r>
      </w:smartTag>
      <w:r>
        <w:rPr>
          <w:rFonts w:cs="Calibri"/>
          <w:spacing w:val="-16"/>
        </w:rPr>
        <w:t xml:space="preserve"> </w:t>
      </w:r>
      <w:r>
        <w:rPr>
          <w:rFonts w:cs="Calibri"/>
        </w:rPr>
        <w:t>4.5</w:t>
      </w:r>
      <w:smartTag w:uri="urn:schemas-microsoft-com:office:smarttags" w:element="PersonName">
        <w:r>
          <w:rPr>
            <w:rFonts w:cs="Calibri"/>
          </w:rPr>
          <w:t>,</w:t>
        </w:r>
      </w:smartTag>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8"/>
        </w:rPr>
        <w:t xml:space="preserve"> </w:t>
      </w:r>
      <w:r>
        <w:rPr>
          <w:spacing w:val="-1"/>
        </w:rPr>
        <w:t>All</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w:t>
      </w:r>
      <w:r>
        <w:rPr>
          <w:spacing w:val="18"/>
        </w:rPr>
        <w:t xml:space="preserve"> </w:t>
      </w:r>
      <w:r>
        <w:rPr>
          <w:spacing w:val="-1"/>
        </w:rPr>
        <w:t>to</w:t>
      </w:r>
      <w:r>
        <w:rPr>
          <w:spacing w:val="5"/>
        </w:rPr>
        <w:t xml:space="preserve"> </w:t>
      </w:r>
      <w:r>
        <w:t>be</w:t>
      </w:r>
      <w:r>
        <w:rPr>
          <w:spacing w:val="11"/>
        </w:rPr>
        <w:t xml:space="preserve"> </w:t>
      </w:r>
      <w:r>
        <w:rPr>
          <w:spacing w:val="-1"/>
        </w:rPr>
        <w:t>determined</w:t>
      </w:r>
    </w:p>
    <w:p w:rsidR="00B1275F" w:rsidRDefault="00B1275F">
      <w:pPr>
        <w:pStyle w:val="BodyText"/>
        <w:numPr>
          <w:ilvl w:val="1"/>
          <w:numId w:val="33"/>
        </w:numPr>
        <w:tabs>
          <w:tab w:val="left" w:pos="820"/>
        </w:tabs>
        <w:spacing w:line="302"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0"/>
        </w:rPr>
        <w:t xml:space="preserve"> </w:t>
      </w:r>
      <w:r>
        <w:t>To</w:t>
      </w:r>
      <w:r>
        <w:rPr>
          <w:spacing w:val="4"/>
        </w:rPr>
        <w:t xml:space="preserve"> </w:t>
      </w:r>
      <w:r>
        <w:t>be</w:t>
      </w:r>
      <w:r>
        <w:rPr>
          <w:spacing w:val="4"/>
        </w:rPr>
        <w:t xml:space="preserve"> </w:t>
      </w:r>
      <w:r>
        <w:rPr>
          <w:spacing w:val="-1"/>
        </w:rPr>
        <w:t>determined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4"/>
        </w:rPr>
        <w:t xml:space="preserve"> </w:t>
      </w:r>
      <w:r>
        <w:rPr>
          <w:spacing w:val="-1"/>
        </w:rPr>
        <w:t>to</w:t>
      </w:r>
      <w:r>
        <w:rPr>
          <w:spacing w:val="6"/>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4"/>
        <w:rPr>
          <w:rFonts w:cs="Calibri"/>
          <w:sz w:val="28"/>
          <w:szCs w:val="28"/>
        </w:rPr>
      </w:pPr>
    </w:p>
    <w:p w:rsidR="00B1275F" w:rsidRDefault="00B1275F">
      <w:pPr>
        <w:pStyle w:val="BodyText"/>
        <w:ind w:left="100"/>
        <w:rPr>
          <w:rFonts w:cs="Calibri"/>
        </w:rPr>
      </w:pPr>
      <w:r>
        <w:rPr>
          <w:spacing w:val="-1"/>
        </w:rPr>
        <w:t>Action</w:t>
      </w:r>
      <w:r>
        <w:rPr>
          <w:spacing w:val="7"/>
        </w:rPr>
        <w:t xml:space="preserve"> </w:t>
      </w:r>
      <w:r w:rsidR="004968D0">
        <w:rPr>
          <w:spacing w:val="-2"/>
        </w:rPr>
        <w:t>17</w:t>
      </w:r>
      <w:r>
        <w:rPr>
          <w:spacing w:val="-2"/>
        </w:rPr>
        <w:t>.</w:t>
      </w:r>
      <w:r>
        <w:rPr>
          <w:spacing w:val="40"/>
        </w:rPr>
        <w:t xml:space="preserve"> </w:t>
      </w:r>
      <w:r>
        <w:rPr>
          <w:spacing w:val="-1"/>
        </w:rPr>
        <w:t>C</w:t>
      </w:r>
      <w:r>
        <w:rPr>
          <w:spacing w:val="-2"/>
        </w:rPr>
        <w:t>r</w:t>
      </w:r>
      <w:r>
        <w:rPr>
          <w:spacing w:val="-1"/>
        </w:rPr>
        <w:t>eate</w:t>
      </w:r>
      <w:r>
        <w:rPr>
          <w:spacing w:val="5"/>
        </w:rPr>
        <w:t xml:space="preserve"> </w:t>
      </w:r>
      <w:r>
        <w:t>a</w:t>
      </w:r>
      <w:r>
        <w:rPr>
          <w:spacing w:val="5"/>
        </w:rPr>
        <w:t xml:space="preserve"> </w:t>
      </w:r>
      <w:r>
        <w:rPr>
          <w:spacing w:val="-1"/>
        </w:rPr>
        <w:t>volcanic</w:t>
      </w:r>
      <w:r>
        <w:rPr>
          <w:spacing w:val="6"/>
        </w:rPr>
        <w:t xml:space="preserve"> </w:t>
      </w:r>
      <w:r>
        <w:rPr>
          <w:spacing w:val="-1"/>
        </w:rPr>
        <w:t>ash</w:t>
      </w:r>
      <w:r>
        <w:rPr>
          <w:spacing w:val="7"/>
        </w:rPr>
        <w:t xml:space="preserve"> </w:t>
      </w:r>
      <w:r>
        <w:rPr>
          <w:spacing w:val="-2"/>
        </w:rPr>
        <w:t>r</w:t>
      </w:r>
      <w:r>
        <w:rPr>
          <w:spacing w:val="-1"/>
        </w:rPr>
        <w:t>ecovery</w:t>
      </w:r>
      <w:r>
        <w:rPr>
          <w:spacing w:val="4"/>
        </w:rPr>
        <w:t xml:space="preserve"> </w:t>
      </w:r>
      <w:r>
        <w:t>plan.</w:t>
      </w:r>
    </w:p>
    <w:p w:rsidR="00B1275F" w:rsidRDefault="00B1275F">
      <w:pPr>
        <w:pStyle w:val="BodyText"/>
        <w:numPr>
          <w:ilvl w:val="1"/>
          <w:numId w:val="33"/>
        </w:numPr>
        <w:tabs>
          <w:tab w:val="left" w:pos="820"/>
        </w:tabs>
        <w:spacing w:before="57" w:line="236" w:lineRule="auto"/>
        <w:ind w:left="820" w:right="712"/>
        <w:rPr>
          <w:rFonts w:cs="Calibri"/>
        </w:rPr>
      </w:pPr>
      <w:r>
        <w:rPr>
          <w:spacing w:val="-1"/>
        </w:rPr>
        <w:t>Purpos</w:t>
      </w:r>
      <w:r>
        <w:rPr>
          <w:spacing w:val="-2"/>
        </w:rPr>
        <w:t>e:</w:t>
      </w:r>
      <w:r>
        <w:t xml:space="preserve"> </w:t>
      </w:r>
      <w:r>
        <w:rPr>
          <w:spacing w:val="14"/>
        </w:rPr>
        <w:t xml:space="preserve"> </w:t>
      </w:r>
      <w:r>
        <w:rPr>
          <w:spacing w:val="-1"/>
        </w:rPr>
        <w:t>Ash</w:t>
      </w:r>
      <w:r>
        <w:rPr>
          <w:spacing w:val="7"/>
        </w:rPr>
        <w:t xml:space="preserve"> </w:t>
      </w:r>
      <w:r>
        <w:rPr>
          <w:spacing w:val="-1"/>
        </w:rPr>
        <w:t>can</w:t>
      </w:r>
      <w:r>
        <w:rPr>
          <w:spacing w:val="8"/>
        </w:rPr>
        <w:t xml:space="preserve"> </w:t>
      </w:r>
      <w:r>
        <w:rPr>
          <w:spacing w:val="-2"/>
        </w:rPr>
        <w:t>r</w:t>
      </w:r>
      <w:r>
        <w:rPr>
          <w:spacing w:val="-1"/>
        </w:rPr>
        <w:t>emain</w:t>
      </w:r>
      <w:r>
        <w:rPr>
          <w:spacing w:val="8"/>
        </w:rPr>
        <w:t xml:space="preserve"> </w:t>
      </w:r>
      <w:r>
        <w:t>a</w:t>
      </w:r>
      <w:r>
        <w:rPr>
          <w:spacing w:val="5"/>
        </w:rPr>
        <w:t xml:space="preserve"> </w:t>
      </w:r>
      <w:r>
        <w:rPr>
          <w:spacing w:val="-1"/>
        </w:rPr>
        <w:t>haza</w:t>
      </w:r>
      <w:r>
        <w:rPr>
          <w:spacing w:val="-2"/>
        </w:rPr>
        <w:t>r</w:t>
      </w:r>
      <w:r>
        <w:rPr>
          <w:spacing w:val="-1"/>
        </w:rPr>
        <w:t>d</w:t>
      </w:r>
      <w:r>
        <w:rPr>
          <w:spacing w:val="5"/>
        </w:rPr>
        <w:t xml:space="preserve"> </w:t>
      </w:r>
      <w:r>
        <w:rPr>
          <w:spacing w:val="-1"/>
        </w:rPr>
        <w:t>even</w:t>
      </w:r>
      <w:r>
        <w:rPr>
          <w:spacing w:val="8"/>
        </w:rPr>
        <w:t xml:space="preserve"> </w:t>
      </w:r>
      <w:r>
        <w:rPr>
          <w:spacing w:val="-1"/>
        </w:rPr>
        <w:t>a</w:t>
      </w:r>
      <w:r>
        <w:rPr>
          <w:spacing w:val="-2"/>
        </w:rPr>
        <w:t>f</w:t>
      </w:r>
      <w:r>
        <w:rPr>
          <w:spacing w:val="-1"/>
        </w:rPr>
        <w:t>ter</w:t>
      </w:r>
      <w:r>
        <w:rPr>
          <w:spacing w:val="6"/>
        </w:rPr>
        <w:t xml:space="preserve"> </w:t>
      </w:r>
      <w:r>
        <w:t>the</w:t>
      </w:r>
      <w:r>
        <w:rPr>
          <w:spacing w:val="6"/>
        </w:rPr>
        <w:t xml:space="preserve"> </w:t>
      </w:r>
      <w:r>
        <w:rPr>
          <w:spacing w:val="-1"/>
        </w:rPr>
        <w:t>initial</w:t>
      </w:r>
      <w:r>
        <w:rPr>
          <w:spacing w:val="7"/>
        </w:rPr>
        <w:t xml:space="preserve"> </w:t>
      </w:r>
      <w:r>
        <w:rPr>
          <w:spacing w:val="-1"/>
        </w:rPr>
        <w:t>events</w:t>
      </w:r>
      <w:smartTag w:uri="urn:schemas-microsoft-com:office:smarttags" w:element="PersonName">
        <w:r>
          <w:rPr>
            <w:spacing w:val="-2"/>
          </w:rPr>
          <w:t>,</w:t>
        </w:r>
      </w:smartTag>
      <w:r>
        <w:rPr>
          <w:spacing w:val="7"/>
        </w:rPr>
        <w:t xml:space="preserve"> </w:t>
      </w:r>
      <w:r>
        <w:rPr>
          <w:spacing w:val="-1"/>
        </w:rPr>
        <w:t>because</w:t>
      </w:r>
      <w:r>
        <w:rPr>
          <w:spacing w:val="9"/>
        </w:rPr>
        <w:t xml:space="preserve"> </w:t>
      </w:r>
      <w:r>
        <w:rPr>
          <w:spacing w:val="-1"/>
        </w:rPr>
        <w:t>clean-up</w:t>
      </w:r>
      <w:r>
        <w:rPr>
          <w:spacing w:val="68"/>
          <w:w w:val="106"/>
        </w:rPr>
        <w:t xml:space="preserve"> </w:t>
      </w:r>
      <w:r>
        <w:rPr>
          <w:spacing w:val="-1"/>
        </w:rPr>
        <w:t>ef</w:t>
      </w:r>
      <w:r>
        <w:rPr>
          <w:spacing w:val="-2"/>
        </w:rPr>
        <w:t>f</w:t>
      </w:r>
      <w:r>
        <w:rPr>
          <w:spacing w:val="-1"/>
        </w:rPr>
        <w:t>o</w:t>
      </w:r>
      <w:r>
        <w:rPr>
          <w:spacing w:val="-2"/>
        </w:rPr>
        <w:t>r</w:t>
      </w:r>
      <w:r>
        <w:rPr>
          <w:spacing w:val="-1"/>
        </w:rPr>
        <w:t>ts</w:t>
      </w:r>
      <w:r>
        <w:rPr>
          <w:spacing w:val="8"/>
        </w:rPr>
        <w:t xml:space="preserve"> </w:t>
      </w:r>
      <w:r>
        <w:rPr>
          <w:spacing w:val="-1"/>
        </w:rPr>
        <w:t>can</w:t>
      </w:r>
      <w:r>
        <w:rPr>
          <w:spacing w:val="9"/>
        </w:rPr>
        <w:t xml:space="preserve"> </w:t>
      </w:r>
      <w:r>
        <w:rPr>
          <w:spacing w:val="-1"/>
        </w:rPr>
        <w:t>cause</w:t>
      </w:r>
      <w:r>
        <w:rPr>
          <w:spacing w:val="6"/>
        </w:rPr>
        <w:t xml:space="preserve"> </w:t>
      </w:r>
      <w:r>
        <w:rPr>
          <w:spacing w:val="-1"/>
        </w:rPr>
        <w:t>ash</w:t>
      </w:r>
      <w:r>
        <w:rPr>
          <w:spacing w:val="9"/>
        </w:rPr>
        <w:t xml:space="preserve"> </w:t>
      </w:r>
      <w:r>
        <w:rPr>
          <w:spacing w:val="-1"/>
        </w:rPr>
        <w:t>to</w:t>
      </w:r>
      <w:r>
        <w:rPr>
          <w:spacing w:val="5"/>
        </w:rPr>
        <w:t xml:space="preserve"> </w:t>
      </w:r>
      <w:r>
        <w:rPr>
          <w:spacing w:val="-1"/>
        </w:rPr>
        <w:t>become</w:t>
      </w:r>
      <w:r>
        <w:rPr>
          <w:spacing w:val="6"/>
        </w:rPr>
        <w:t xml:space="preserve"> </w:t>
      </w:r>
      <w:r>
        <w:rPr>
          <w:spacing w:val="-1"/>
        </w:rPr>
        <w:t>ai</w:t>
      </w:r>
      <w:r>
        <w:rPr>
          <w:spacing w:val="-2"/>
        </w:rPr>
        <w:t>r</w:t>
      </w:r>
      <w:r>
        <w:rPr>
          <w:spacing w:val="-1"/>
        </w:rPr>
        <w:t>bo</w:t>
      </w:r>
      <w:r>
        <w:rPr>
          <w:spacing w:val="-2"/>
        </w:rPr>
        <w:t>r</w:t>
      </w:r>
      <w:r>
        <w:rPr>
          <w:spacing w:val="-1"/>
        </w:rPr>
        <w:t>n</w:t>
      </w:r>
      <w:r>
        <w:rPr>
          <w:spacing w:val="-2"/>
        </w:rPr>
        <w:t>e.</w:t>
      </w:r>
      <w:r>
        <w:rPr>
          <w:spacing w:val="8"/>
        </w:rPr>
        <w:t xml:space="preserve"> </w:t>
      </w:r>
      <w:r>
        <w:t>A</w:t>
      </w:r>
      <w:r>
        <w:rPr>
          <w:spacing w:val="6"/>
        </w:rPr>
        <w:t xml:space="preserve"> </w:t>
      </w:r>
      <w:r>
        <w:rPr>
          <w:spacing w:val="-1"/>
        </w:rPr>
        <w:t>plan</w:t>
      </w:r>
      <w:r>
        <w:rPr>
          <w:spacing w:val="9"/>
        </w:rPr>
        <w:t xml:space="preserve"> </w:t>
      </w:r>
      <w:r>
        <w:rPr>
          <w:spacing w:val="-1"/>
        </w:rPr>
        <w:t>that</w:t>
      </w:r>
      <w:r>
        <w:rPr>
          <w:spacing w:val="6"/>
        </w:rPr>
        <w:t xml:space="preserve"> </w:t>
      </w:r>
      <w:r>
        <w:rPr>
          <w:spacing w:val="-1"/>
        </w:rPr>
        <w:t>identi</w:t>
      </w:r>
      <w:r>
        <w:rPr>
          <w:spacing w:val="-2"/>
        </w:rPr>
        <w:t>f</w:t>
      </w:r>
      <w:r>
        <w:rPr>
          <w:spacing w:val="-1"/>
        </w:rPr>
        <w:t>ies</w:t>
      </w:r>
      <w:r>
        <w:rPr>
          <w:spacing w:val="9"/>
        </w:rPr>
        <w:t xml:space="preserve"> </w:t>
      </w:r>
      <w:r>
        <w:t>the</w:t>
      </w:r>
      <w:r>
        <w:rPr>
          <w:spacing w:val="6"/>
        </w:rPr>
        <w:t xml:space="preserve"> </w:t>
      </w:r>
      <w:r>
        <w:rPr>
          <w:spacing w:val="-1"/>
        </w:rPr>
        <w:t>app</w:t>
      </w:r>
      <w:r>
        <w:rPr>
          <w:spacing w:val="-2"/>
        </w:rPr>
        <w:t>r</w:t>
      </w:r>
      <w:r>
        <w:rPr>
          <w:spacing w:val="-1"/>
        </w:rPr>
        <w:t>op</w:t>
      </w:r>
      <w:r>
        <w:rPr>
          <w:spacing w:val="-2"/>
        </w:rPr>
        <w:t>r</w:t>
      </w:r>
      <w:r>
        <w:rPr>
          <w:spacing w:val="-1"/>
        </w:rPr>
        <w:t>iate</w:t>
      </w:r>
      <w:r>
        <w:rPr>
          <w:spacing w:val="78"/>
          <w:w w:val="99"/>
        </w:rPr>
        <w:t xml:space="preserve"> </w:t>
      </w:r>
      <w:r>
        <w:rPr>
          <w:spacing w:val="-2"/>
        </w:rPr>
        <w:t>r</w:t>
      </w:r>
      <w:r>
        <w:rPr>
          <w:spacing w:val="-1"/>
        </w:rPr>
        <w:t>ecovery</w:t>
      </w:r>
      <w:r>
        <w:rPr>
          <w:spacing w:val="8"/>
        </w:rPr>
        <w:t xml:space="preserve"> </w:t>
      </w:r>
      <w:r>
        <w:rPr>
          <w:spacing w:val="-1"/>
        </w:rPr>
        <w:t>methods</w:t>
      </w:r>
      <w:r>
        <w:rPr>
          <w:spacing w:val="12"/>
        </w:rPr>
        <w:t xml:space="preserve"> </w:t>
      </w:r>
      <w:r>
        <w:rPr>
          <w:spacing w:val="-1"/>
        </w:rPr>
        <w:t>can</w:t>
      </w:r>
      <w:r>
        <w:rPr>
          <w:spacing w:val="11"/>
        </w:rPr>
        <w:t xml:space="preserve"> </w:t>
      </w:r>
      <w:r>
        <w:rPr>
          <w:spacing w:val="-1"/>
        </w:rPr>
        <w:t>help</w:t>
      </w:r>
      <w:r>
        <w:rPr>
          <w:spacing w:val="10"/>
        </w:rPr>
        <w:t xml:space="preserve"> </w:t>
      </w:r>
      <w:r>
        <w:rPr>
          <w:spacing w:val="-1"/>
        </w:rPr>
        <w:t>ash</w:t>
      </w:r>
      <w:r>
        <w:rPr>
          <w:spacing w:val="11"/>
        </w:rPr>
        <w:t xml:space="preserve"> </w:t>
      </w:r>
      <w:r>
        <w:t>be</w:t>
      </w:r>
      <w:r>
        <w:rPr>
          <w:spacing w:val="9"/>
        </w:rPr>
        <w:t xml:space="preserve"> </w:t>
      </w:r>
      <w:r>
        <w:rPr>
          <w:spacing w:val="-1"/>
        </w:rPr>
        <w:t>p</w:t>
      </w:r>
      <w:r>
        <w:rPr>
          <w:spacing w:val="-2"/>
        </w:rPr>
        <w:t>r</w:t>
      </w:r>
      <w:r>
        <w:rPr>
          <w:spacing w:val="-1"/>
        </w:rPr>
        <w:t>op</w:t>
      </w:r>
      <w:r>
        <w:rPr>
          <w:spacing w:val="-2"/>
        </w:rPr>
        <w:t>er</w:t>
      </w:r>
      <w:r>
        <w:rPr>
          <w:spacing w:val="-1"/>
        </w:rPr>
        <w:t>ly</w:t>
      </w:r>
      <w:r>
        <w:rPr>
          <w:spacing w:val="9"/>
        </w:rPr>
        <w:t xml:space="preserve"> </w:t>
      </w:r>
      <w:r>
        <w:rPr>
          <w:spacing w:val="-1"/>
        </w:rPr>
        <w:t>disposed</w:t>
      </w:r>
      <w:r>
        <w:rPr>
          <w:spacing w:val="9"/>
        </w:rPr>
        <w:t xml:space="preserve"> </w:t>
      </w:r>
      <w:r>
        <w:t>of</w:t>
      </w:r>
      <w:r>
        <w:rPr>
          <w:spacing w:val="9"/>
        </w:rPr>
        <w:t xml:space="preserve"> </w:t>
      </w:r>
      <w:r>
        <w:rPr>
          <w:spacing w:val="-1"/>
        </w:rPr>
        <w:t>in</w:t>
      </w:r>
      <w:r>
        <w:rPr>
          <w:spacing w:val="11"/>
        </w:rPr>
        <w:t xml:space="preserve"> </w:t>
      </w:r>
      <w:r>
        <w:t>a</w:t>
      </w:r>
      <w:r>
        <w:rPr>
          <w:spacing w:val="9"/>
        </w:rPr>
        <w:t xml:space="preserve"> </w:t>
      </w:r>
      <w:r>
        <w:rPr>
          <w:spacing w:val="-1"/>
        </w:rPr>
        <w:t>timely</w:t>
      </w:r>
      <w:r>
        <w:rPr>
          <w:spacing w:val="9"/>
        </w:rPr>
        <w:t xml:space="preserve"> </w:t>
      </w:r>
      <w:r>
        <w:t>manner.</w:t>
      </w:r>
    </w:p>
    <w:p w:rsidR="00B1275F" w:rsidRDefault="00B1275F">
      <w:pPr>
        <w:pStyle w:val="BodyText"/>
        <w:numPr>
          <w:ilvl w:val="1"/>
          <w:numId w:val="33"/>
        </w:numPr>
        <w:tabs>
          <w:tab w:val="left" w:pos="820"/>
        </w:tabs>
        <w:spacing w:line="299" w:lineRule="exact"/>
        <w:ind w:left="820"/>
        <w:rPr>
          <w:rFonts w:cs="Calibri"/>
        </w:rPr>
      </w:pPr>
      <w:r>
        <w:rPr>
          <w:spacing w:val="-1"/>
          <w:w w:val="105"/>
        </w:rPr>
        <w:t>Ho</w:t>
      </w:r>
      <w:r>
        <w:rPr>
          <w:spacing w:val="-2"/>
          <w:w w:val="105"/>
        </w:rPr>
        <w:t>w</w:t>
      </w:r>
      <w:r>
        <w:rPr>
          <w:spacing w:val="-19"/>
          <w:w w:val="105"/>
        </w:rPr>
        <w:t xml:space="preserve"> </w:t>
      </w:r>
      <w:r>
        <w:rPr>
          <w:spacing w:val="-2"/>
          <w:w w:val="105"/>
        </w:rPr>
        <w:t>I</w:t>
      </w:r>
      <w:r>
        <w:rPr>
          <w:spacing w:val="-1"/>
          <w:w w:val="105"/>
        </w:rPr>
        <w:t>den</w:t>
      </w:r>
      <w:r>
        <w:rPr>
          <w:spacing w:val="-2"/>
          <w:w w:val="105"/>
        </w:rPr>
        <w:t>tified:</w:t>
      </w:r>
      <w:r>
        <w:rPr>
          <w:spacing w:val="22"/>
          <w:w w:val="105"/>
        </w:rPr>
        <w:t xml:space="preserve"> </w:t>
      </w:r>
      <w:r>
        <w:rPr>
          <w:spacing w:val="-1"/>
          <w:w w:val="105"/>
        </w:rPr>
        <w:t>DHSS</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w:t>
      </w:r>
      <w:r>
        <w:rPr>
          <w:rFonts w:cs="Calibri"/>
          <w:spacing w:val="-2"/>
        </w:rPr>
        <w:t>ve:</w:t>
      </w:r>
      <w:r>
        <w:rPr>
          <w:rFonts w:cs="Calibri"/>
          <w:spacing w:val="29"/>
        </w:rPr>
        <w:t xml:space="preserve"> </w:t>
      </w:r>
      <w:r>
        <w:rPr>
          <w:rFonts w:cs="Calibri"/>
          <w:spacing w:val="-1"/>
        </w:rPr>
        <w:t>1</w:t>
      </w:r>
      <w:r>
        <w:rPr>
          <w:rFonts w:cs="Calibri"/>
          <w:spacing w:val="-2"/>
        </w:rPr>
        <w:t>.2</w:t>
      </w:r>
      <w:smartTag w:uri="urn:schemas-microsoft-com:office:smarttags" w:element="PersonName">
        <w:r>
          <w:rPr>
            <w:rFonts w:cs="Calibri"/>
            <w:spacing w:val="-2"/>
          </w:rPr>
          <w:t>,</w:t>
        </w:r>
      </w:smartTag>
      <w:r>
        <w:rPr>
          <w:rFonts w:cs="Calibri"/>
          <w:spacing w:val="-13"/>
        </w:rPr>
        <w:t xml:space="preserve"> </w:t>
      </w:r>
      <w:r>
        <w:rPr>
          <w:rFonts w:cs="Calibri"/>
          <w:spacing w:val="-1"/>
        </w:rPr>
        <w:t>1</w:t>
      </w:r>
      <w:r>
        <w:rPr>
          <w:rFonts w:cs="Calibri"/>
          <w:spacing w:val="-2"/>
        </w:rPr>
        <w:t>.5</w:t>
      </w:r>
      <w:smartTag w:uri="urn:schemas-microsoft-com:office:smarttags" w:element="PersonName">
        <w:r>
          <w:rPr>
            <w:rFonts w:cs="Calibri"/>
            <w:spacing w:val="-2"/>
          </w:rPr>
          <w:t>,</w:t>
        </w:r>
      </w:smartTag>
      <w:r>
        <w:rPr>
          <w:rFonts w:cs="Calibri"/>
          <w:spacing w:val="-10"/>
        </w:rPr>
        <w:t xml:space="preserve"> </w:t>
      </w:r>
      <w:r>
        <w:rPr>
          <w:rFonts w:cs="Calibri"/>
          <w:spacing w:val="-1"/>
        </w:rPr>
        <w:t>3</w:t>
      </w:r>
      <w:r>
        <w:rPr>
          <w:rFonts w:cs="Calibri"/>
          <w:spacing w:val="-2"/>
        </w:rPr>
        <w:t>.1</w:t>
      </w:r>
      <w:smartTag w:uri="urn:schemas-microsoft-com:office:smarttags" w:element="PersonName">
        <w:r>
          <w:rPr>
            <w:rFonts w:cs="Calibri"/>
            <w:spacing w:val="-2"/>
          </w:rPr>
          <w:t>,</w:t>
        </w:r>
      </w:smartTag>
      <w:r>
        <w:rPr>
          <w:rFonts w:cs="Calibri"/>
          <w:spacing w:val="-13"/>
        </w:rPr>
        <w:t xml:space="preserve"> </w:t>
      </w:r>
      <w:r>
        <w:rPr>
          <w:rFonts w:cs="Calibri"/>
        </w:rPr>
        <w:t>7.4</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21"/>
        </w:rPr>
        <w:t xml:space="preserve"> </w:t>
      </w:r>
      <w:r>
        <w:rPr>
          <w:spacing w:val="-1"/>
        </w:rPr>
        <w:t>Ai</w:t>
      </w:r>
      <w:r>
        <w:rPr>
          <w:spacing w:val="-2"/>
        </w:rPr>
        <w:t>r</w:t>
      </w:r>
      <w:r>
        <w:rPr>
          <w:spacing w:val="11"/>
        </w:rPr>
        <w:t xml:space="preserve"> </w:t>
      </w:r>
      <w:r>
        <w:rPr>
          <w:spacing w:val="-1"/>
        </w:rPr>
        <w:t>pollution</w:t>
      </w:r>
      <w:smartTag w:uri="urn:schemas-microsoft-com:office:smarttags" w:element="PersonName">
        <w:r>
          <w:rPr>
            <w:spacing w:val="-2"/>
          </w:rPr>
          <w:t>,</w:t>
        </w:r>
      </w:smartTag>
      <w:r>
        <w:rPr>
          <w:spacing w:val="10"/>
        </w:rPr>
        <w:t xml:space="preserve"> </w:t>
      </w:r>
      <w:r>
        <w:rPr>
          <w:spacing w:val="-1"/>
        </w:rPr>
        <w:t>volcanic</w:t>
      </w:r>
      <w:r>
        <w:rPr>
          <w:spacing w:val="10"/>
        </w:rPr>
        <w:t xml:space="preserve"> </w:t>
      </w:r>
      <w:r>
        <w:rPr>
          <w:spacing w:val="-1"/>
        </w:rPr>
        <w:t>ash</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w:t>
      </w:r>
      <w:r>
        <w:rPr>
          <w:spacing w:val="26"/>
        </w:rPr>
        <w:t xml:space="preserve"> </w:t>
      </w:r>
      <w:r>
        <w:rPr>
          <w:spacing w:val="-1"/>
        </w:rPr>
        <w:t>Dependent</w:t>
      </w:r>
      <w:r>
        <w:rPr>
          <w:spacing w:val="11"/>
        </w:rPr>
        <w:t xml:space="preserve"> </w:t>
      </w:r>
      <w:r>
        <w:t>on</w:t>
      </w:r>
      <w:r>
        <w:rPr>
          <w:spacing w:val="14"/>
        </w:rPr>
        <w:t xml:space="preserve"> </w:t>
      </w:r>
      <w:r>
        <w:rPr>
          <w:spacing w:val="-1"/>
        </w:rPr>
        <w:t>sta</w:t>
      </w:r>
      <w:r>
        <w:rPr>
          <w:spacing w:val="-2"/>
        </w:rPr>
        <w:t>ff</w:t>
      </w:r>
      <w:r>
        <w:rPr>
          <w:spacing w:val="12"/>
        </w:rPr>
        <w:t xml:space="preserve"> </w:t>
      </w:r>
      <w:r>
        <w:rPr>
          <w:spacing w:val="-1"/>
        </w:rPr>
        <w:t>availability</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4"/>
        </w:rPr>
        <w:t xml:space="preserve"> </w:t>
      </w:r>
      <w:r>
        <w:rPr>
          <w:spacing w:val="-1"/>
        </w:rPr>
        <w:t>Low</w:t>
      </w:r>
    </w:p>
    <w:p w:rsidR="00B1275F" w:rsidRDefault="00B1275F">
      <w:pPr>
        <w:pStyle w:val="BodyText"/>
        <w:numPr>
          <w:ilvl w:val="1"/>
          <w:numId w:val="33"/>
        </w:numPr>
        <w:tabs>
          <w:tab w:val="left" w:pos="820"/>
        </w:tabs>
        <w:spacing w:line="301" w:lineRule="exact"/>
        <w:ind w:left="820"/>
        <w:rPr>
          <w:rFonts w:cs="Calibri"/>
        </w:rPr>
      </w:pPr>
      <w:r>
        <w:rPr>
          <w:spacing w:val="-1"/>
        </w:rPr>
        <w:t>Cost</w:t>
      </w:r>
      <w:r>
        <w:rPr>
          <w:spacing w:val="-2"/>
        </w:rPr>
        <w:t>:</w:t>
      </w:r>
      <w:r>
        <w:rPr>
          <w:spacing w:val="53"/>
        </w:rP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8"/>
          <w:w w:val="105"/>
        </w:rPr>
        <w:t xml:space="preserve"> </w:t>
      </w:r>
      <w:r>
        <w:rPr>
          <w:spacing w:val="-1"/>
          <w:w w:val="105"/>
        </w:rPr>
        <w:t>Fund</w:t>
      </w:r>
      <w:r>
        <w:rPr>
          <w:spacing w:val="-2"/>
          <w:w w:val="105"/>
        </w:rPr>
        <w:t>i</w:t>
      </w:r>
      <w:r>
        <w:rPr>
          <w:spacing w:val="-1"/>
          <w:w w:val="105"/>
        </w:rPr>
        <w:t>ng</w:t>
      </w:r>
      <w:r>
        <w:rPr>
          <w:spacing w:val="-19"/>
          <w:w w:val="105"/>
        </w:rPr>
        <w:t xml:space="preserve"> </w:t>
      </w:r>
      <w:r>
        <w:rPr>
          <w:spacing w:val="-1"/>
          <w:w w:val="105"/>
        </w:rPr>
        <w:t>So</w:t>
      </w:r>
      <w:r>
        <w:rPr>
          <w:spacing w:val="-2"/>
          <w:w w:val="105"/>
        </w:rPr>
        <w:t>ur</w:t>
      </w:r>
      <w:r>
        <w:rPr>
          <w:spacing w:val="-1"/>
          <w:w w:val="105"/>
        </w:rPr>
        <w:t>c</w:t>
      </w:r>
      <w:r>
        <w:rPr>
          <w:spacing w:val="-2"/>
          <w:w w:val="105"/>
        </w:rPr>
        <w:t>es:</w:t>
      </w:r>
      <w:r>
        <w:rPr>
          <w:spacing w:val="21"/>
          <w:w w:val="105"/>
        </w:rPr>
        <w:t xml:space="preserve"> </w:t>
      </w:r>
      <w:r>
        <w:rPr>
          <w:w w:val="105"/>
        </w:rPr>
        <w:t>To</w:t>
      </w:r>
      <w:r>
        <w:rPr>
          <w:spacing w:val="-18"/>
          <w:w w:val="105"/>
        </w:rPr>
        <w:t xml:space="preserve"> </w:t>
      </w:r>
      <w:r>
        <w:rPr>
          <w:w w:val="105"/>
        </w:rPr>
        <w:t>be</w:t>
      </w:r>
      <w:r>
        <w:rPr>
          <w:spacing w:val="-19"/>
          <w:w w:val="105"/>
        </w:rPr>
        <w:t xml:space="preserve"> </w:t>
      </w:r>
      <w:r>
        <w:rPr>
          <w:spacing w:val="-1"/>
          <w:w w:val="105"/>
        </w:rPr>
        <w:t>d</w:t>
      </w:r>
      <w:r>
        <w:rPr>
          <w:spacing w:val="-2"/>
          <w:w w:val="105"/>
        </w:rPr>
        <w:t>eter</w:t>
      </w:r>
      <w:r>
        <w:rPr>
          <w:spacing w:val="-1"/>
          <w:w w:val="105"/>
        </w:rPr>
        <w:t>m</w:t>
      </w:r>
      <w:r>
        <w:rPr>
          <w:spacing w:val="-2"/>
          <w:w w:val="105"/>
        </w:rPr>
        <w:t>i</w:t>
      </w:r>
      <w:r>
        <w:rPr>
          <w:spacing w:val="-1"/>
          <w:w w:val="105"/>
        </w:rPr>
        <w:t>ned</w:t>
      </w:r>
    </w:p>
    <w:p w:rsidR="00B1275F" w:rsidRDefault="00B1275F">
      <w:pPr>
        <w:spacing w:before="3"/>
        <w:rPr>
          <w:rFonts w:cs="Calibri"/>
          <w:sz w:val="23"/>
          <w:szCs w:val="23"/>
        </w:rPr>
      </w:pPr>
    </w:p>
    <w:p w:rsidR="00B1275F" w:rsidRDefault="00B1275F">
      <w:pPr>
        <w:pStyle w:val="BodyText"/>
        <w:spacing w:line="288" w:lineRule="exact"/>
        <w:ind w:left="1180" w:right="307" w:hanging="1080"/>
        <w:rPr>
          <w:rFonts w:cs="Calibri"/>
        </w:rPr>
      </w:pPr>
      <w:r>
        <w:rPr>
          <w:rFonts w:cs="Calibri"/>
          <w:spacing w:val="-1"/>
        </w:rPr>
        <w:t>Action</w:t>
      </w:r>
      <w:r>
        <w:rPr>
          <w:rFonts w:cs="Calibri"/>
          <w:spacing w:val="8"/>
        </w:rPr>
        <w:t xml:space="preserve"> </w:t>
      </w:r>
      <w:r w:rsidR="004968D0">
        <w:rPr>
          <w:rFonts w:cs="Calibri"/>
          <w:spacing w:val="-2"/>
        </w:rPr>
        <w:t>18</w:t>
      </w:r>
      <w:r>
        <w:rPr>
          <w:rFonts w:cs="Calibri"/>
          <w:spacing w:val="-2"/>
        </w:rPr>
        <w:t>.</w:t>
      </w:r>
      <w:r>
        <w:rPr>
          <w:rFonts w:cs="Calibri"/>
          <w:spacing w:val="44"/>
        </w:rPr>
        <w:t xml:space="preserve"> </w:t>
      </w:r>
      <w:r>
        <w:rPr>
          <w:rFonts w:cs="Calibri"/>
          <w:spacing w:val="-1"/>
        </w:rPr>
        <w:t>Obtain</w:t>
      </w:r>
      <w:r>
        <w:rPr>
          <w:rFonts w:cs="Calibri"/>
          <w:spacing w:val="9"/>
        </w:rPr>
        <w:t xml:space="preserve"> </w:t>
      </w:r>
      <w:r>
        <w:rPr>
          <w:rFonts w:cs="Calibri"/>
        </w:rPr>
        <w:t>GIS</w:t>
      </w:r>
      <w:r>
        <w:rPr>
          <w:rFonts w:cs="Calibri"/>
          <w:spacing w:val="6"/>
        </w:rPr>
        <w:t xml:space="preserve"> </w:t>
      </w:r>
      <w:r>
        <w:rPr>
          <w:rFonts w:cs="Calibri"/>
          <w:spacing w:val="-1"/>
        </w:rPr>
        <w:t>data</w:t>
      </w:r>
      <w:r>
        <w:rPr>
          <w:rFonts w:cs="Calibri"/>
          <w:spacing w:val="7"/>
        </w:rPr>
        <w:t xml:space="preserve"> </w:t>
      </w:r>
      <w:r>
        <w:rPr>
          <w:rFonts w:cs="Calibri"/>
        </w:rPr>
        <w:t>used</w:t>
      </w:r>
      <w:r>
        <w:rPr>
          <w:rFonts w:cs="Calibri"/>
          <w:spacing w:val="7"/>
        </w:rPr>
        <w:t xml:space="preserve"> </w:t>
      </w:r>
      <w:r>
        <w:rPr>
          <w:rFonts w:cs="Calibri"/>
          <w:spacing w:val="-1"/>
        </w:rPr>
        <w:t>to</w:t>
      </w:r>
      <w:r>
        <w:rPr>
          <w:rFonts w:cs="Calibri"/>
          <w:spacing w:val="10"/>
        </w:rPr>
        <w:t xml:space="preserve"> </w:t>
      </w:r>
      <w:r>
        <w:rPr>
          <w:rFonts w:cs="Calibri"/>
          <w:spacing w:val="-1"/>
        </w:rPr>
        <w:t>c</w:t>
      </w:r>
      <w:r>
        <w:rPr>
          <w:rFonts w:cs="Calibri"/>
          <w:spacing w:val="-2"/>
        </w:rPr>
        <w:t>r</w:t>
      </w:r>
      <w:r>
        <w:rPr>
          <w:rFonts w:cs="Calibri"/>
          <w:spacing w:val="-1"/>
        </w:rPr>
        <w:t>eate</w:t>
      </w:r>
      <w:r>
        <w:rPr>
          <w:rFonts w:cs="Calibri"/>
          <w:spacing w:val="6"/>
        </w:rPr>
        <w:t xml:space="preserve"> </w:t>
      </w:r>
      <w:r>
        <w:rPr>
          <w:rFonts w:cs="Calibri"/>
        </w:rPr>
        <w:t>the</w:t>
      </w:r>
      <w:r>
        <w:rPr>
          <w:rFonts w:cs="Calibri"/>
          <w:spacing w:val="7"/>
        </w:rPr>
        <w:t xml:space="preserve"> </w:t>
      </w:r>
      <w:r>
        <w:rPr>
          <w:rFonts w:cs="Calibri"/>
          <w:spacing w:val="-1"/>
        </w:rPr>
        <w:t>seismic</w:t>
      </w:r>
      <w:r>
        <w:rPr>
          <w:rFonts w:cs="Calibri"/>
          <w:spacing w:val="7"/>
        </w:rPr>
        <w:t xml:space="preserve"> </w:t>
      </w:r>
      <w:r>
        <w:rPr>
          <w:rFonts w:cs="Calibri"/>
          <w:spacing w:val="-1"/>
        </w:rPr>
        <w:t>landslide</w:t>
      </w:r>
      <w:r>
        <w:rPr>
          <w:rFonts w:cs="Calibri"/>
          <w:spacing w:val="7"/>
        </w:rPr>
        <w:t xml:space="preserve"> </w:t>
      </w:r>
      <w:r>
        <w:rPr>
          <w:rFonts w:cs="Calibri"/>
          <w:spacing w:val="-1"/>
        </w:rPr>
        <w:t>haza</w:t>
      </w:r>
      <w:r>
        <w:rPr>
          <w:rFonts w:cs="Calibri"/>
          <w:spacing w:val="-2"/>
        </w:rPr>
        <w:t>r</w:t>
      </w:r>
      <w:r>
        <w:rPr>
          <w:rFonts w:cs="Calibri"/>
          <w:spacing w:val="-1"/>
        </w:rPr>
        <w:t>ds</w:t>
      </w:r>
      <w:r>
        <w:rPr>
          <w:rFonts w:cs="Calibri"/>
          <w:spacing w:val="9"/>
        </w:rPr>
        <w:t xml:space="preserve"> </w:t>
      </w:r>
      <w:r>
        <w:rPr>
          <w:rFonts w:cs="Calibri"/>
          <w:spacing w:val="-1"/>
        </w:rPr>
        <w:t>maps</w:t>
      </w:r>
      <w:r>
        <w:rPr>
          <w:rFonts w:cs="Calibri"/>
          <w:spacing w:val="9"/>
        </w:rPr>
        <w:t xml:space="preserve"> </w:t>
      </w:r>
      <w:r>
        <w:rPr>
          <w:rFonts w:cs="Calibri"/>
          <w:spacing w:val="-2"/>
        </w:rPr>
        <w:t>fr</w:t>
      </w:r>
      <w:r>
        <w:rPr>
          <w:rFonts w:cs="Calibri"/>
          <w:spacing w:val="-1"/>
        </w:rPr>
        <w:t>om</w:t>
      </w:r>
      <w:r>
        <w:rPr>
          <w:rFonts w:cs="Calibri"/>
          <w:spacing w:val="9"/>
        </w:rPr>
        <w:t xml:space="preserve"> </w:t>
      </w:r>
      <w:r>
        <w:rPr>
          <w:rFonts w:cs="Calibri"/>
          <w:spacing w:val="1"/>
        </w:rPr>
        <w:t>t</w:t>
      </w:r>
      <w:r>
        <w:rPr>
          <w:rFonts w:cs="Calibri"/>
        </w:rPr>
        <w:t>h</w:t>
      </w:r>
      <w:r>
        <w:rPr>
          <w:rFonts w:cs="Calibri"/>
          <w:spacing w:val="1"/>
        </w:rPr>
        <w:t>e</w:t>
      </w:r>
      <w:r>
        <w:rPr>
          <w:rFonts w:cs="Calibri"/>
          <w:spacing w:val="6"/>
        </w:rPr>
        <w:t xml:space="preserve"> </w:t>
      </w:r>
      <w:r>
        <w:rPr>
          <w:rFonts w:cs="Calibri"/>
          <w:spacing w:val="-1"/>
        </w:rPr>
        <w:t>USGS</w:t>
      </w:r>
      <w:r>
        <w:rPr>
          <w:rFonts w:cs="Calibri"/>
          <w:spacing w:val="71"/>
          <w:w w:val="107"/>
        </w:rPr>
        <w:t xml:space="preserve"> </w:t>
      </w:r>
      <w:r>
        <w:rPr>
          <w:rFonts w:cs="Calibri"/>
          <w:spacing w:val="-1"/>
        </w:rPr>
        <w:t>Repo</w:t>
      </w:r>
      <w:r>
        <w:rPr>
          <w:rFonts w:cs="Calibri"/>
          <w:spacing w:val="-2"/>
        </w:rPr>
        <w:t>r</w:t>
      </w:r>
      <w:r>
        <w:rPr>
          <w:rFonts w:cs="Calibri"/>
          <w:spacing w:val="-1"/>
        </w:rPr>
        <w:t>t</w:t>
      </w:r>
      <w:r>
        <w:rPr>
          <w:rFonts w:cs="Calibri"/>
          <w:spacing w:val="11"/>
        </w:rPr>
        <w:t xml:space="preserve"> </w:t>
      </w:r>
      <w:r>
        <w:rPr>
          <w:rFonts w:cs="Calibri"/>
          <w:spacing w:val="-1"/>
        </w:rPr>
        <w:t>titled</w:t>
      </w:r>
      <w:r>
        <w:rPr>
          <w:rFonts w:cs="Calibri"/>
          <w:spacing w:val="11"/>
        </w:rPr>
        <w:t xml:space="preserve"> </w:t>
      </w:r>
      <w:r>
        <w:rPr>
          <w:rFonts w:cs="Calibri"/>
          <w:spacing w:val="-2"/>
        </w:rPr>
        <w:t>“M</w:t>
      </w:r>
      <w:r>
        <w:rPr>
          <w:rFonts w:cs="Calibri"/>
          <w:spacing w:val="-1"/>
        </w:rPr>
        <w:t>aps</w:t>
      </w:r>
      <w:r>
        <w:rPr>
          <w:rFonts w:cs="Calibri"/>
          <w:spacing w:val="14"/>
        </w:rPr>
        <w:t xml:space="preserve"> </w:t>
      </w:r>
      <w:r>
        <w:rPr>
          <w:rFonts w:cs="Calibri"/>
          <w:spacing w:val="-1"/>
        </w:rPr>
        <w:t>showing</w:t>
      </w:r>
      <w:r>
        <w:rPr>
          <w:rFonts w:cs="Calibri"/>
          <w:spacing w:val="13"/>
        </w:rPr>
        <w:t xml:space="preserve"> </w:t>
      </w:r>
      <w:r>
        <w:rPr>
          <w:rFonts w:cs="Calibri"/>
          <w:spacing w:val="-1"/>
        </w:rPr>
        <w:t>Seismic</w:t>
      </w:r>
      <w:r>
        <w:rPr>
          <w:rFonts w:cs="Calibri"/>
          <w:spacing w:val="13"/>
        </w:rPr>
        <w:t xml:space="preserve"> </w:t>
      </w:r>
      <w:r>
        <w:rPr>
          <w:rFonts w:cs="Calibri"/>
          <w:spacing w:val="-1"/>
        </w:rPr>
        <w:t>Landslide</w:t>
      </w:r>
      <w:r>
        <w:rPr>
          <w:rFonts w:cs="Calibri"/>
          <w:spacing w:val="15"/>
        </w:rPr>
        <w:t xml:space="preserve"> </w:t>
      </w:r>
      <w:r>
        <w:rPr>
          <w:rFonts w:cs="Calibri"/>
          <w:spacing w:val="-1"/>
        </w:rPr>
        <w:t>Haza</w:t>
      </w:r>
      <w:r>
        <w:rPr>
          <w:rFonts w:cs="Calibri"/>
          <w:spacing w:val="-2"/>
        </w:rPr>
        <w:t>r</w:t>
      </w:r>
      <w:r>
        <w:rPr>
          <w:rFonts w:cs="Calibri"/>
          <w:spacing w:val="-1"/>
        </w:rPr>
        <w:t>ds</w:t>
      </w:r>
      <w:r>
        <w:rPr>
          <w:rFonts w:cs="Calibri"/>
          <w:spacing w:val="14"/>
        </w:rPr>
        <w:t xml:space="preserve"> </w:t>
      </w:r>
      <w:r>
        <w:rPr>
          <w:rFonts w:cs="Calibri"/>
          <w:spacing w:val="-1"/>
        </w:rPr>
        <w:t>in</w:t>
      </w:r>
      <w:r>
        <w:rPr>
          <w:rFonts w:cs="Calibri"/>
          <w:spacing w:val="14"/>
        </w:rPr>
        <w:t xml:space="preserve"> </w:t>
      </w:r>
      <w:r>
        <w:rPr>
          <w:rFonts w:cs="Calibri"/>
          <w:spacing w:val="-1"/>
        </w:rPr>
        <w:t>Ancho</w:t>
      </w:r>
      <w:r>
        <w:rPr>
          <w:rFonts w:cs="Calibri"/>
          <w:spacing w:val="-2"/>
        </w:rPr>
        <w:t>r</w:t>
      </w:r>
      <w:r>
        <w:rPr>
          <w:rFonts w:cs="Calibri"/>
          <w:spacing w:val="-1"/>
        </w:rPr>
        <w:t>age</w:t>
      </w:r>
      <w:smartTag w:uri="urn:schemas-microsoft-com:office:smarttags" w:element="PersonName">
        <w:r>
          <w:rPr>
            <w:rFonts w:cs="Calibri"/>
            <w:spacing w:val="-2"/>
          </w:rPr>
          <w:t>,</w:t>
        </w:r>
      </w:smartTag>
      <w:r>
        <w:rPr>
          <w:rFonts w:cs="Calibri"/>
          <w:spacing w:val="12"/>
        </w:rPr>
        <w:t xml:space="preserve"> </w:t>
      </w:r>
      <w:r>
        <w:rPr>
          <w:rFonts w:cs="Calibri"/>
          <w:spacing w:val="-1"/>
        </w:rPr>
        <w:t>Alaska</w:t>
      </w:r>
      <w:r>
        <w:rPr>
          <w:rFonts w:cs="Calibri"/>
          <w:spacing w:val="-2"/>
        </w:rPr>
        <w:t>.”</w:t>
      </w:r>
    </w:p>
    <w:p w:rsidR="00B1275F" w:rsidRDefault="00B1275F">
      <w:pPr>
        <w:pStyle w:val="BodyText"/>
        <w:numPr>
          <w:ilvl w:val="1"/>
          <w:numId w:val="33"/>
        </w:numPr>
        <w:tabs>
          <w:tab w:val="left" w:pos="820"/>
        </w:tabs>
        <w:spacing w:before="61" w:line="303" w:lineRule="exact"/>
        <w:ind w:left="820"/>
        <w:rPr>
          <w:rFonts w:cs="Calibri"/>
        </w:rPr>
      </w:pPr>
      <w:r>
        <w:rPr>
          <w:spacing w:val="-1"/>
        </w:rPr>
        <w:t>Purpos</w:t>
      </w:r>
      <w:r>
        <w:rPr>
          <w:spacing w:val="-2"/>
        </w:rPr>
        <w:t>e:</w:t>
      </w:r>
      <w:r>
        <w:t xml:space="preserve"> </w:t>
      </w:r>
      <w:r>
        <w:rPr>
          <w:spacing w:val="13"/>
        </w:rPr>
        <w:t xml:space="preserve"> </w:t>
      </w:r>
      <w:r>
        <w:t>To</w:t>
      </w:r>
      <w:r>
        <w:rPr>
          <w:spacing w:val="6"/>
        </w:rPr>
        <w:t xml:space="preserve"> </w:t>
      </w:r>
      <w:r>
        <w:rPr>
          <w:spacing w:val="-1"/>
        </w:rPr>
        <w:t>make</w:t>
      </w:r>
      <w:r>
        <w:rPr>
          <w:spacing w:val="4"/>
        </w:rPr>
        <w:t xml:space="preserve"> </w:t>
      </w:r>
      <w:r>
        <w:t>the</w:t>
      </w:r>
      <w:r>
        <w:rPr>
          <w:spacing w:val="5"/>
        </w:rPr>
        <w:t xml:space="preserve"> </w:t>
      </w:r>
      <w:r>
        <w:rPr>
          <w:spacing w:val="-1"/>
        </w:rPr>
        <w:t>data</w:t>
      </w:r>
      <w:r>
        <w:rPr>
          <w:spacing w:val="5"/>
        </w:rPr>
        <w:t xml:space="preserve"> </w:t>
      </w:r>
      <w:r>
        <w:rPr>
          <w:spacing w:val="-1"/>
        </w:rPr>
        <w:t>mo</w:t>
      </w:r>
      <w:r>
        <w:rPr>
          <w:spacing w:val="-2"/>
        </w:rPr>
        <w:t>r</w:t>
      </w:r>
      <w:r>
        <w:rPr>
          <w:spacing w:val="-1"/>
        </w:rPr>
        <w:t>e</w:t>
      </w:r>
      <w:r>
        <w:rPr>
          <w:spacing w:val="5"/>
        </w:rPr>
        <w:t xml:space="preserve"> </w:t>
      </w:r>
      <w:r>
        <w:rPr>
          <w:spacing w:val="-1"/>
        </w:rPr>
        <w:t>accessible</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14"/>
        </w:rPr>
        <w:t xml:space="preserve"> </w:t>
      </w:r>
      <w:r>
        <w:rPr>
          <w:spacing w:val="-2"/>
        </w:rPr>
        <w:t>I</w:t>
      </w:r>
      <w:r>
        <w:rPr>
          <w:spacing w:val="-1"/>
        </w:rPr>
        <w:t>dentifie</w:t>
      </w:r>
      <w:r>
        <w:rPr>
          <w:spacing w:val="-2"/>
        </w:rPr>
        <w:t>d:</w:t>
      </w:r>
      <w:r>
        <w:t xml:space="preserve"> </w:t>
      </w:r>
      <w:r>
        <w:rPr>
          <w:spacing w:val="32"/>
        </w:rPr>
        <w:t xml:space="preserve"> </w:t>
      </w:r>
      <w:r>
        <w:rPr>
          <w:spacing w:val="-1"/>
        </w:rPr>
        <w:t>Consultant</w:t>
      </w:r>
    </w:p>
    <w:p w:rsidR="00B1275F" w:rsidRDefault="00B1275F">
      <w:pPr>
        <w:pStyle w:val="BodyText"/>
        <w:numPr>
          <w:ilvl w:val="1"/>
          <w:numId w:val="33"/>
        </w:numPr>
        <w:tabs>
          <w:tab w:val="left" w:pos="820"/>
        </w:tabs>
        <w:spacing w:line="302" w:lineRule="exact"/>
        <w:ind w:left="820"/>
        <w:rPr>
          <w:rFonts w:cs="Calibri"/>
        </w:rPr>
      </w:pPr>
      <w:r>
        <w:rPr>
          <w:spacing w:val="-1"/>
        </w:rPr>
        <w:t>Coordinating</w:t>
      </w:r>
      <w:r>
        <w:rPr>
          <w:spacing w:val="25"/>
        </w:rPr>
        <w:t xml:space="preserve"> </w:t>
      </w:r>
      <w:r>
        <w:rPr>
          <w:spacing w:val="-1"/>
        </w:rPr>
        <w:t>Organization</w:t>
      </w:r>
      <w:r>
        <w:rPr>
          <w:spacing w:val="-2"/>
        </w:rPr>
        <w:t>:</w:t>
      </w:r>
      <w:r>
        <w:t xml:space="preserve">   </w:t>
      </w:r>
      <w:proofErr w:type="spellStart"/>
      <w:r>
        <w:t>P&amp;DS</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t xml:space="preserve"> </w:t>
      </w:r>
      <w:r>
        <w:rPr>
          <w:spacing w:val="3"/>
        </w:rPr>
        <w:t xml:space="preserve"> </w:t>
      </w:r>
      <w:r>
        <w:rPr>
          <w:spacing w:val="-1"/>
        </w:rPr>
        <w:t>6</w:t>
      </w:r>
      <w:r>
        <w:rPr>
          <w:spacing w:val="-2"/>
        </w:rPr>
        <w:t>.</w:t>
      </w:r>
      <w:r>
        <w:rPr>
          <w:spacing w:val="-1"/>
        </w:rPr>
        <w:t>1</w:t>
      </w:r>
    </w:p>
    <w:p w:rsidR="00B1275F" w:rsidRDefault="00B1275F">
      <w:pPr>
        <w:pStyle w:val="BodyText"/>
        <w:numPr>
          <w:ilvl w:val="1"/>
          <w:numId w:val="33"/>
        </w:numPr>
        <w:tabs>
          <w:tab w:val="left" w:pos="820"/>
        </w:tabs>
        <w:spacing w:line="301" w:lineRule="exact"/>
        <w:ind w:left="820"/>
        <w:rPr>
          <w:rFonts w:cs="Calibri"/>
        </w:rPr>
      </w:pPr>
      <w:r>
        <w:rPr>
          <w:spacing w:val="-1"/>
        </w:rPr>
        <w:t>Haz</w:t>
      </w:r>
      <w:r>
        <w:rPr>
          <w:spacing w:val="-2"/>
        </w:rPr>
        <w:t>ar</w:t>
      </w:r>
      <w:r>
        <w:rPr>
          <w:spacing w:val="-1"/>
        </w:rPr>
        <w:t>d</w:t>
      </w:r>
      <w:r>
        <w:rPr>
          <w:spacing w:val="-2"/>
        </w:rPr>
        <w:t>:</w:t>
      </w:r>
      <w:r>
        <w:t xml:space="preserve"> </w:t>
      </w:r>
      <w:r>
        <w:rPr>
          <w:spacing w:val="18"/>
        </w:rPr>
        <w:t xml:space="preserve"> </w:t>
      </w:r>
      <w:r>
        <w:rPr>
          <w:spacing w:val="-1"/>
        </w:rPr>
        <w:t>Earthquake</w:t>
      </w:r>
      <w:smartTag w:uri="urn:schemas-microsoft-com:office:smarttags" w:element="PersonName">
        <w:r>
          <w:rPr>
            <w:spacing w:val="-2"/>
          </w:rPr>
          <w:t>,</w:t>
        </w:r>
      </w:smartTag>
      <w:r>
        <w:rPr>
          <w:spacing w:val="8"/>
        </w:rPr>
        <w:t xml:space="preserve"> </w:t>
      </w:r>
      <w:r>
        <w:t>ground</w:t>
      </w:r>
      <w:r>
        <w:rPr>
          <w:spacing w:val="7"/>
        </w:rPr>
        <w:t xml:space="preserve"> </w:t>
      </w:r>
      <w:r>
        <w:rPr>
          <w:spacing w:val="-2"/>
        </w:rPr>
        <w:t>f</w:t>
      </w:r>
      <w:r>
        <w:rPr>
          <w:spacing w:val="-1"/>
        </w:rPr>
        <w:t>ailu</w:t>
      </w:r>
      <w:r>
        <w:rPr>
          <w:spacing w:val="-2"/>
        </w:rPr>
        <w:t>r</w:t>
      </w:r>
      <w:r>
        <w:rPr>
          <w:spacing w:val="-1"/>
        </w:rPr>
        <w:t>e</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rPr>
          <w:spacing w:val="53"/>
        </w:rPr>
        <w:t xml:space="preserve"> </w:t>
      </w:r>
      <w:r>
        <w:t xml:space="preserve">1 </w:t>
      </w:r>
      <w:r>
        <w:rPr>
          <w:spacing w:val="-1"/>
        </w:rPr>
        <w:t>yea</w:t>
      </w:r>
      <w:r>
        <w:rPr>
          <w:spacing w:val="-2"/>
        </w:rPr>
        <w:t>r</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sidR="004968D0">
        <w:rPr>
          <w:spacing w:val="-1"/>
          <w:w w:val="105"/>
        </w:rPr>
        <w:t>determined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2"/>
        </w:rPr>
        <w:t xml:space="preserve"> </w:t>
      </w:r>
      <w:r>
        <w:rPr>
          <w:spacing w:val="-1"/>
        </w:rPr>
        <w:t>Less</w:t>
      </w:r>
      <w:r>
        <w:rPr>
          <w:spacing w:val="2"/>
        </w:rPr>
        <w:t xml:space="preserve"> </w:t>
      </w:r>
      <w:r>
        <w:rPr>
          <w:spacing w:val="-1"/>
        </w:rPr>
        <w:t>than</w:t>
      </w:r>
      <w:r>
        <w:rPr>
          <w:spacing w:val="2"/>
        </w:rPr>
        <w:t xml:space="preserve"> </w:t>
      </w:r>
      <w:r>
        <w:t xml:space="preserve">1 </w:t>
      </w:r>
      <w:r>
        <w:rPr>
          <w:spacing w:val="-1"/>
        </w:rPr>
        <w:t xml:space="preserve">week </w:t>
      </w:r>
      <w:r>
        <w:t>of</w:t>
      </w:r>
      <w:r>
        <w:rPr>
          <w:spacing w:val="-1"/>
        </w:rPr>
        <w:t xml:space="preserve"> sta</w:t>
      </w:r>
      <w:r>
        <w:rPr>
          <w:spacing w:val="-2"/>
        </w:rPr>
        <w:t>ff</w:t>
      </w:r>
      <w:r>
        <w:t xml:space="preserve"> </w:t>
      </w:r>
      <w:r>
        <w:rPr>
          <w:spacing w:val="-1"/>
        </w:rPr>
        <w:t>time</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pStyle w:val="Heading8"/>
        <w:spacing w:before="136"/>
        <w:ind w:left="100"/>
        <w:rPr>
          <w:rFonts w:ascii="Calibri" w:hAnsi="Calibri" w:cs="Calibri"/>
          <w:b w:val="0"/>
          <w:bCs w:val="0"/>
        </w:rPr>
      </w:pPr>
      <w:r>
        <w:rPr>
          <w:rFonts w:ascii="Calibri"/>
          <w:spacing w:val="-1"/>
          <w:w w:val="110"/>
        </w:rPr>
        <w:t>E</w:t>
      </w:r>
      <w:r>
        <w:rPr>
          <w:rFonts w:ascii="Calibri"/>
          <w:spacing w:val="-2"/>
          <w:w w:val="110"/>
        </w:rPr>
        <w:t>art</w:t>
      </w:r>
      <w:r>
        <w:rPr>
          <w:rFonts w:ascii="Calibri"/>
          <w:spacing w:val="-1"/>
          <w:w w:val="110"/>
        </w:rPr>
        <w:t>hquak</w:t>
      </w:r>
      <w:r>
        <w:rPr>
          <w:rFonts w:ascii="Calibri"/>
          <w:spacing w:val="-2"/>
          <w:w w:val="110"/>
        </w:rPr>
        <w:t>e</w:t>
      </w:r>
    </w:p>
    <w:p w:rsidR="00B1275F" w:rsidRDefault="00B1275F">
      <w:pPr>
        <w:spacing w:before="5"/>
        <w:rPr>
          <w:rFonts w:cs="Calibri"/>
          <w:b/>
          <w:bCs/>
          <w:sz w:val="23"/>
          <w:szCs w:val="23"/>
        </w:rPr>
      </w:pPr>
    </w:p>
    <w:p w:rsidR="00B1275F" w:rsidRDefault="00B1275F">
      <w:pPr>
        <w:pStyle w:val="BodyText"/>
        <w:spacing w:line="288" w:lineRule="exact"/>
        <w:ind w:left="1180" w:right="307" w:hanging="1080"/>
        <w:rPr>
          <w:rFonts w:cs="Calibri"/>
        </w:rPr>
      </w:pPr>
      <w:r>
        <w:rPr>
          <w:spacing w:val="-1"/>
        </w:rPr>
        <w:t>Action</w:t>
      </w:r>
      <w:r>
        <w:rPr>
          <w:spacing w:val="10"/>
        </w:rPr>
        <w:t xml:space="preserve"> </w:t>
      </w:r>
      <w:r w:rsidR="004968D0">
        <w:rPr>
          <w:spacing w:val="-2"/>
        </w:rPr>
        <w:t>19</w:t>
      </w:r>
      <w:r>
        <w:rPr>
          <w:spacing w:val="-2"/>
        </w:rPr>
        <w:t>.</w:t>
      </w:r>
      <w:r>
        <w:rPr>
          <w:spacing w:val="46"/>
        </w:rPr>
        <w:t xml:space="preserve"> </w:t>
      </w:r>
      <w:r>
        <w:rPr>
          <w:spacing w:val="-1"/>
        </w:rPr>
        <w:t>Pursue</w:t>
      </w:r>
      <w:r>
        <w:rPr>
          <w:spacing w:val="8"/>
        </w:rPr>
        <w:t xml:space="preserve"> </w:t>
      </w:r>
      <w:r>
        <w:rPr>
          <w:spacing w:val="-2"/>
        </w:rPr>
        <w:t>f</w:t>
      </w:r>
      <w:r>
        <w:rPr>
          <w:spacing w:val="-1"/>
        </w:rPr>
        <w:t>unding</w:t>
      </w:r>
      <w:r>
        <w:rPr>
          <w:spacing w:val="9"/>
        </w:rPr>
        <w:t xml:space="preserve"> </w:t>
      </w:r>
      <w:r>
        <w:rPr>
          <w:spacing w:val="-1"/>
        </w:rPr>
        <w:t>to</w:t>
      </w:r>
      <w:r>
        <w:rPr>
          <w:spacing w:val="10"/>
        </w:rPr>
        <w:t xml:space="preserve"> </w:t>
      </w:r>
      <w:r>
        <w:rPr>
          <w:spacing w:val="-1"/>
        </w:rPr>
        <w:t>seismically</w:t>
      </w:r>
      <w:r>
        <w:rPr>
          <w:spacing w:val="8"/>
        </w:rPr>
        <w:t xml:space="preserve"> </w:t>
      </w:r>
      <w:r>
        <w:rPr>
          <w:spacing w:val="-2"/>
        </w:rPr>
        <w:t>r</w:t>
      </w:r>
      <w:r>
        <w:rPr>
          <w:spacing w:val="-1"/>
        </w:rPr>
        <w:t>etro</w:t>
      </w:r>
      <w:r>
        <w:rPr>
          <w:spacing w:val="-2"/>
        </w:rPr>
        <w:t>f</w:t>
      </w:r>
      <w:r>
        <w:rPr>
          <w:spacing w:val="-1"/>
        </w:rPr>
        <w:t>it</w:t>
      </w:r>
      <w:r>
        <w:rPr>
          <w:spacing w:val="8"/>
        </w:rPr>
        <w:t xml:space="preserve"> </w:t>
      </w:r>
      <w:r>
        <w:rPr>
          <w:spacing w:val="-1"/>
        </w:rPr>
        <w:t>MOA-owned</w:t>
      </w:r>
      <w:r>
        <w:rPr>
          <w:spacing w:val="8"/>
        </w:rPr>
        <w:t xml:space="preserve"> </w:t>
      </w:r>
      <w:r>
        <w:rPr>
          <w:spacing w:val="-2"/>
        </w:rPr>
        <w:t>f</w:t>
      </w:r>
      <w:r>
        <w:rPr>
          <w:spacing w:val="-1"/>
        </w:rPr>
        <w:t>acilities</w:t>
      </w:r>
      <w:r>
        <w:rPr>
          <w:spacing w:val="10"/>
        </w:rPr>
        <w:t xml:space="preserve"> </w:t>
      </w:r>
      <w:r>
        <w:rPr>
          <w:spacing w:val="-1"/>
        </w:rPr>
        <w:t>that</w:t>
      </w:r>
      <w:r>
        <w:rPr>
          <w:spacing w:val="8"/>
        </w:rPr>
        <w:t xml:space="preserve"> </w:t>
      </w:r>
      <w:r>
        <w:rPr>
          <w:spacing w:val="-1"/>
        </w:rPr>
        <w:t>will</w:t>
      </w:r>
      <w:r>
        <w:rPr>
          <w:spacing w:val="11"/>
        </w:rPr>
        <w:t xml:space="preserve"> </w:t>
      </w:r>
      <w:r>
        <w:t>be</w:t>
      </w:r>
      <w:r>
        <w:rPr>
          <w:spacing w:val="8"/>
        </w:rPr>
        <w:t xml:space="preserve"> </w:t>
      </w:r>
      <w:r>
        <w:rPr>
          <w:spacing w:val="-1"/>
        </w:rPr>
        <w:t>needed</w:t>
      </w:r>
      <w:r>
        <w:rPr>
          <w:spacing w:val="92"/>
          <w:w w:val="104"/>
        </w:rPr>
        <w:t xml:space="preserve"> </w:t>
      </w:r>
      <w:r>
        <w:rPr>
          <w:spacing w:val="-1"/>
        </w:rPr>
        <w:t>du</w:t>
      </w:r>
      <w:r>
        <w:rPr>
          <w:spacing w:val="-2"/>
        </w:rPr>
        <w:t>r</w:t>
      </w:r>
      <w:r>
        <w:rPr>
          <w:spacing w:val="-1"/>
        </w:rPr>
        <w:t>ing</w:t>
      </w:r>
      <w:r>
        <w:rPr>
          <w:spacing w:val="8"/>
        </w:rPr>
        <w:t xml:space="preserve"> </w:t>
      </w:r>
      <w:r>
        <w:t>and</w:t>
      </w:r>
      <w:r>
        <w:rPr>
          <w:spacing w:val="7"/>
        </w:rPr>
        <w:t xml:space="preserve"> </w:t>
      </w:r>
      <w:r>
        <w:rPr>
          <w:spacing w:val="-1"/>
        </w:rPr>
        <w:t>afte</w:t>
      </w:r>
      <w:r>
        <w:rPr>
          <w:spacing w:val="-2"/>
        </w:rPr>
        <w:t>r</w:t>
      </w:r>
      <w:r>
        <w:rPr>
          <w:spacing w:val="9"/>
        </w:rPr>
        <w:t xml:space="preserve"> </w:t>
      </w:r>
      <w:r>
        <w:t>a</w:t>
      </w:r>
      <w:r>
        <w:rPr>
          <w:spacing w:val="7"/>
        </w:rPr>
        <w:t xml:space="preserve"> </w:t>
      </w:r>
      <w:r>
        <w:t>hazard.</w:t>
      </w:r>
    </w:p>
    <w:p w:rsidR="00B1275F" w:rsidRDefault="00B1275F">
      <w:pPr>
        <w:pStyle w:val="BodyText"/>
        <w:numPr>
          <w:ilvl w:val="1"/>
          <w:numId w:val="33"/>
        </w:numPr>
        <w:tabs>
          <w:tab w:val="left" w:pos="820"/>
        </w:tabs>
        <w:spacing w:before="61" w:line="303" w:lineRule="exact"/>
        <w:ind w:left="820"/>
        <w:rPr>
          <w:rFonts w:cs="Calibri"/>
        </w:rPr>
      </w:pPr>
      <w:r>
        <w:rPr>
          <w:spacing w:val="-2"/>
          <w:w w:val="105"/>
        </w:rPr>
        <w:t>Pur</w:t>
      </w:r>
      <w:r>
        <w:rPr>
          <w:spacing w:val="-1"/>
          <w:w w:val="105"/>
        </w:rPr>
        <w:t>po</w:t>
      </w:r>
      <w:r>
        <w:rPr>
          <w:spacing w:val="-2"/>
          <w:w w:val="105"/>
        </w:rPr>
        <w:t>se:</w:t>
      </w:r>
      <w:r>
        <w:rPr>
          <w:spacing w:val="20"/>
          <w:w w:val="105"/>
        </w:rPr>
        <w:t xml:space="preserve"> </w:t>
      </w:r>
      <w:r>
        <w:rPr>
          <w:w w:val="105"/>
        </w:rPr>
        <w:t>To</w:t>
      </w:r>
      <w:r>
        <w:rPr>
          <w:spacing w:val="-18"/>
          <w:w w:val="105"/>
        </w:rPr>
        <w:t xml:space="preserve"> </w:t>
      </w:r>
      <w:r>
        <w:rPr>
          <w:spacing w:val="-1"/>
          <w:w w:val="105"/>
        </w:rPr>
        <w:t>l</w:t>
      </w:r>
      <w:r>
        <w:rPr>
          <w:spacing w:val="-2"/>
          <w:w w:val="105"/>
        </w:rPr>
        <w:t>i</w:t>
      </w:r>
      <w:r>
        <w:rPr>
          <w:spacing w:val="-1"/>
          <w:w w:val="105"/>
        </w:rPr>
        <w:t>m</w:t>
      </w:r>
      <w:r>
        <w:rPr>
          <w:spacing w:val="-2"/>
          <w:w w:val="105"/>
        </w:rPr>
        <w:t>it</w:t>
      </w:r>
      <w:r>
        <w:rPr>
          <w:spacing w:val="-20"/>
          <w:w w:val="105"/>
        </w:rPr>
        <w:t xml:space="preserve"> </w:t>
      </w:r>
      <w:r>
        <w:rPr>
          <w:w w:val="105"/>
        </w:rPr>
        <w:t>the</w:t>
      </w:r>
      <w:r>
        <w:rPr>
          <w:spacing w:val="-19"/>
          <w:w w:val="105"/>
        </w:rPr>
        <w:t xml:space="preserve"> </w:t>
      </w:r>
      <w:r>
        <w:rPr>
          <w:w w:val="105"/>
        </w:rPr>
        <w:t>amount</w:t>
      </w:r>
      <w:r>
        <w:rPr>
          <w:spacing w:val="-19"/>
          <w:w w:val="105"/>
        </w:rPr>
        <w:t xml:space="preserve"> </w:t>
      </w:r>
      <w:r>
        <w:rPr>
          <w:w w:val="105"/>
        </w:rPr>
        <w:t>of</w:t>
      </w:r>
      <w:r>
        <w:rPr>
          <w:spacing w:val="-20"/>
          <w:w w:val="105"/>
        </w:rPr>
        <w:t xml:space="preserve"> </w:t>
      </w:r>
      <w:r>
        <w:rPr>
          <w:spacing w:val="-1"/>
          <w:w w:val="105"/>
        </w:rPr>
        <w:t>d</w:t>
      </w:r>
      <w:r>
        <w:rPr>
          <w:spacing w:val="-2"/>
          <w:w w:val="105"/>
        </w:rPr>
        <w:t>a</w:t>
      </w:r>
      <w:r>
        <w:rPr>
          <w:spacing w:val="-1"/>
          <w:w w:val="105"/>
        </w:rPr>
        <w:t>m</w:t>
      </w:r>
      <w:r>
        <w:rPr>
          <w:spacing w:val="-2"/>
          <w:w w:val="105"/>
        </w:rPr>
        <w:t>a</w:t>
      </w:r>
      <w:r>
        <w:rPr>
          <w:spacing w:val="-1"/>
          <w:w w:val="105"/>
        </w:rPr>
        <w:t>g</w:t>
      </w:r>
      <w:r>
        <w:rPr>
          <w:spacing w:val="-2"/>
          <w:w w:val="105"/>
        </w:rPr>
        <w:t>e</w:t>
      </w:r>
      <w:r>
        <w:rPr>
          <w:spacing w:val="-19"/>
          <w:w w:val="105"/>
        </w:rPr>
        <w:t xml:space="preserve"> </w:t>
      </w:r>
      <w:r>
        <w:rPr>
          <w:w w:val="105"/>
        </w:rPr>
        <w:t>caused</w:t>
      </w:r>
      <w:r>
        <w:rPr>
          <w:spacing w:val="-19"/>
          <w:w w:val="105"/>
        </w:rPr>
        <w:t xml:space="preserve"> </w:t>
      </w:r>
      <w:r>
        <w:rPr>
          <w:w w:val="105"/>
        </w:rPr>
        <w:t>by</w:t>
      </w:r>
      <w:r>
        <w:rPr>
          <w:spacing w:val="-20"/>
          <w:w w:val="105"/>
        </w:rPr>
        <w:t xml:space="preserve"> </w:t>
      </w:r>
      <w:r>
        <w:rPr>
          <w:spacing w:val="-2"/>
          <w:w w:val="105"/>
        </w:rPr>
        <w:t>a</w:t>
      </w:r>
      <w:r>
        <w:rPr>
          <w:spacing w:val="-1"/>
          <w:w w:val="105"/>
        </w:rPr>
        <w:t>n</w:t>
      </w:r>
      <w:r>
        <w:rPr>
          <w:spacing w:val="-17"/>
          <w:w w:val="105"/>
        </w:rPr>
        <w:t xml:space="preserve"> </w:t>
      </w:r>
      <w:r>
        <w:rPr>
          <w:spacing w:val="-2"/>
          <w:w w:val="105"/>
        </w:rPr>
        <w:t>ear</w:t>
      </w:r>
      <w:r>
        <w:rPr>
          <w:spacing w:val="-1"/>
          <w:w w:val="105"/>
        </w:rPr>
        <w:t>thq</w:t>
      </w:r>
      <w:r>
        <w:rPr>
          <w:spacing w:val="-2"/>
          <w:w w:val="105"/>
        </w:rPr>
        <w:t>ua</w:t>
      </w:r>
      <w:r>
        <w:rPr>
          <w:spacing w:val="-1"/>
          <w:w w:val="105"/>
        </w:rPr>
        <w:t>k</w:t>
      </w:r>
      <w:r>
        <w:rPr>
          <w:spacing w:val="-2"/>
          <w:w w:val="105"/>
        </w:rPr>
        <w:t>e</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4968D0">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2" w:lineRule="exact"/>
        <w:ind w:left="820"/>
        <w:rPr>
          <w:rFonts w:cs="Calibri"/>
        </w:rPr>
      </w:pPr>
      <w:r>
        <w:rPr>
          <w:spacing w:val="-1"/>
        </w:rPr>
        <w:t>Coo</w:t>
      </w:r>
      <w:r>
        <w:rPr>
          <w:spacing w:val="-2"/>
        </w:rPr>
        <w:t>r</w:t>
      </w:r>
      <w:r>
        <w:rPr>
          <w:spacing w:val="-1"/>
        </w:rPr>
        <w:t>dinating</w:t>
      </w:r>
      <w:r>
        <w:rPr>
          <w:spacing w:val="17"/>
        </w:rPr>
        <w:t xml:space="preserve"> </w:t>
      </w:r>
      <w:r>
        <w:rPr>
          <w:spacing w:val="-1"/>
        </w:rPr>
        <w:t>O</w:t>
      </w:r>
      <w:r>
        <w:rPr>
          <w:spacing w:val="-2"/>
        </w:rPr>
        <w:t>r</w:t>
      </w:r>
      <w:r>
        <w:rPr>
          <w:spacing w:val="-1"/>
        </w:rPr>
        <w:t>ganization</w:t>
      </w:r>
      <w:r>
        <w:rPr>
          <w:spacing w:val="-2"/>
        </w:rPr>
        <w:t>:</w:t>
      </w:r>
      <w:r>
        <w:t xml:space="preserve"> </w:t>
      </w:r>
      <w:r>
        <w:rPr>
          <w:spacing w:val="35"/>
        </w:rPr>
        <w:t xml:space="preserve"> </w:t>
      </w:r>
      <w:proofErr w:type="spellStart"/>
      <w:r>
        <w:t>M&amp;O</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28"/>
        </w:rPr>
        <w:t xml:space="preserve"> </w:t>
      </w:r>
      <w:r>
        <w:rPr>
          <w:rFonts w:cs="Calibri"/>
          <w:spacing w:val="-2"/>
        </w:rPr>
        <w:t>3.9</w:t>
      </w:r>
      <w:smartTag w:uri="urn:schemas-microsoft-com:office:smarttags" w:element="PersonName">
        <w:r>
          <w:rPr>
            <w:rFonts w:cs="Calibri"/>
            <w:spacing w:val="-2"/>
          </w:rPr>
          <w:t>,</w:t>
        </w:r>
      </w:smartTag>
      <w:r>
        <w:rPr>
          <w:rFonts w:cs="Calibri"/>
          <w:spacing w:val="-13"/>
        </w:rPr>
        <w:t xml:space="preserve"> </w:t>
      </w:r>
      <w:r>
        <w:rPr>
          <w:rFonts w:cs="Calibri"/>
          <w:spacing w:val="-2"/>
        </w:rPr>
        <w:t>4.</w:t>
      </w:r>
      <w:r>
        <w:rPr>
          <w:rFonts w:cs="Calibri"/>
          <w:spacing w:val="-1"/>
        </w:rPr>
        <w:t>3</w:t>
      </w:r>
      <w:smartTag w:uri="urn:schemas-microsoft-com:office:smarttags" w:element="PersonName">
        <w:r>
          <w:rPr>
            <w:rFonts w:cs="Calibri"/>
            <w:spacing w:val="-2"/>
          </w:rPr>
          <w:t>,</w:t>
        </w:r>
      </w:smartTag>
      <w:r>
        <w:rPr>
          <w:rFonts w:cs="Calibri"/>
          <w:spacing w:val="-11"/>
        </w:rPr>
        <w:t xml:space="preserve"> </w:t>
      </w:r>
      <w:r>
        <w:rPr>
          <w:rFonts w:cs="Calibri"/>
          <w:spacing w:val="-1"/>
        </w:rPr>
        <w:t>2</w:t>
      </w:r>
      <w:r>
        <w:rPr>
          <w:rFonts w:cs="Calibri"/>
          <w:spacing w:val="-2"/>
        </w:rPr>
        <w:t>.3</w:t>
      </w:r>
      <w:smartTag w:uri="urn:schemas-microsoft-com:office:smarttags" w:element="PersonName">
        <w:r>
          <w:rPr>
            <w:rFonts w:cs="Calibri"/>
            <w:spacing w:val="-2"/>
          </w:rPr>
          <w:t>,</w:t>
        </w:r>
      </w:smartTag>
      <w:r>
        <w:rPr>
          <w:rFonts w:cs="Calibri"/>
          <w:spacing w:val="-13"/>
        </w:rPr>
        <w:t xml:space="preserve"> </w:t>
      </w:r>
      <w:r>
        <w:rPr>
          <w:rFonts w:cs="Calibri"/>
        </w:rPr>
        <w:t>4.8</w:t>
      </w:r>
    </w:p>
    <w:p w:rsidR="00B1275F" w:rsidRDefault="00B1275F">
      <w:pPr>
        <w:pStyle w:val="BodyText"/>
        <w:numPr>
          <w:ilvl w:val="1"/>
          <w:numId w:val="33"/>
        </w:numPr>
        <w:tabs>
          <w:tab w:val="left" w:pos="820"/>
        </w:tabs>
        <w:spacing w:line="301"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w w:val="105"/>
        </w:rPr>
        <w:t>Co</w:t>
      </w:r>
      <w:r>
        <w:rPr>
          <w:spacing w:val="-2"/>
          <w:w w:val="105"/>
        </w:rPr>
        <w:t>st:</w:t>
      </w:r>
      <w:r>
        <w:rPr>
          <w:spacing w:val="21"/>
          <w:w w:val="105"/>
        </w:rPr>
        <w:t xml:space="preserve"> </w:t>
      </w:r>
      <w:r>
        <w:rPr>
          <w:spacing w:val="-1"/>
          <w:w w:val="105"/>
        </w:rPr>
        <w:t>Depend</w:t>
      </w:r>
      <w:r>
        <w:rPr>
          <w:spacing w:val="-2"/>
          <w:w w:val="105"/>
        </w:rPr>
        <w:t>s</w:t>
      </w:r>
      <w:r>
        <w:rPr>
          <w:spacing w:val="-17"/>
          <w:w w:val="105"/>
        </w:rPr>
        <w:t xml:space="preserve"> </w:t>
      </w:r>
      <w:r>
        <w:rPr>
          <w:w w:val="105"/>
        </w:rPr>
        <w:t>on</w:t>
      </w:r>
      <w:r>
        <w:rPr>
          <w:spacing w:val="-17"/>
          <w:w w:val="105"/>
        </w:rPr>
        <w:t xml:space="preserve"> </w:t>
      </w:r>
      <w:r>
        <w:rPr>
          <w:spacing w:val="-2"/>
          <w:w w:val="105"/>
        </w:rPr>
        <w:t>fa</w:t>
      </w:r>
      <w:r>
        <w:rPr>
          <w:spacing w:val="-1"/>
          <w:w w:val="105"/>
        </w:rPr>
        <w:t>c</w:t>
      </w:r>
      <w:r>
        <w:rPr>
          <w:spacing w:val="-2"/>
          <w:w w:val="105"/>
        </w:rPr>
        <w:t>i</w:t>
      </w:r>
      <w:r>
        <w:rPr>
          <w:spacing w:val="-1"/>
          <w:w w:val="105"/>
        </w:rPr>
        <w:t>l</w:t>
      </w:r>
      <w:r>
        <w:rPr>
          <w:spacing w:val="-2"/>
          <w:w w:val="105"/>
        </w:rPr>
        <w:t>it</w:t>
      </w:r>
      <w:r>
        <w:rPr>
          <w:spacing w:val="-1"/>
          <w:w w:val="105"/>
        </w:rPr>
        <w:t>y</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8"/>
          <w:w w:val="105"/>
        </w:rPr>
        <w:t xml:space="preserve"> </w:t>
      </w:r>
      <w:r>
        <w:rPr>
          <w:spacing w:val="-1"/>
          <w:w w:val="105"/>
        </w:rPr>
        <w:t>Fund</w:t>
      </w:r>
      <w:r>
        <w:rPr>
          <w:spacing w:val="-2"/>
          <w:w w:val="105"/>
        </w:rPr>
        <w:t>i</w:t>
      </w:r>
      <w:r>
        <w:rPr>
          <w:spacing w:val="-1"/>
          <w:w w:val="105"/>
        </w:rPr>
        <w:t>ng</w:t>
      </w:r>
      <w:r>
        <w:rPr>
          <w:spacing w:val="-19"/>
          <w:w w:val="105"/>
        </w:rPr>
        <w:t xml:space="preserve"> </w:t>
      </w:r>
      <w:r>
        <w:rPr>
          <w:spacing w:val="-1"/>
          <w:w w:val="105"/>
        </w:rPr>
        <w:t>So</w:t>
      </w:r>
      <w:r>
        <w:rPr>
          <w:spacing w:val="-2"/>
          <w:w w:val="105"/>
        </w:rPr>
        <w:t>ur</w:t>
      </w:r>
      <w:r>
        <w:rPr>
          <w:spacing w:val="-1"/>
          <w:w w:val="105"/>
        </w:rPr>
        <w:t>c</w:t>
      </w:r>
      <w:r>
        <w:rPr>
          <w:spacing w:val="-2"/>
          <w:w w:val="105"/>
        </w:rPr>
        <w:t>es:</w:t>
      </w:r>
      <w:r>
        <w:rPr>
          <w:spacing w:val="20"/>
          <w:w w:val="105"/>
        </w:rPr>
        <w:t xml:space="preserve"> </w:t>
      </w:r>
      <w:r>
        <w:rPr>
          <w:spacing w:val="-2"/>
          <w:w w:val="105"/>
        </w:rPr>
        <w:t>G</w:t>
      </w:r>
      <w:r>
        <w:rPr>
          <w:spacing w:val="-1"/>
          <w:w w:val="105"/>
        </w:rPr>
        <w:t>en</w:t>
      </w:r>
      <w:r>
        <w:rPr>
          <w:spacing w:val="-2"/>
          <w:w w:val="105"/>
        </w:rPr>
        <w:t>era</w:t>
      </w:r>
      <w:r>
        <w:rPr>
          <w:spacing w:val="-1"/>
          <w:w w:val="105"/>
        </w:rPr>
        <w:t>l</w:t>
      </w:r>
      <w:r>
        <w:rPr>
          <w:spacing w:val="-18"/>
          <w:w w:val="105"/>
        </w:rPr>
        <w:t xml:space="preserve"> </w:t>
      </w:r>
      <w:r>
        <w:rPr>
          <w:spacing w:val="-2"/>
          <w:w w:val="105"/>
        </w:rPr>
        <w:t>f</w:t>
      </w:r>
      <w:r>
        <w:rPr>
          <w:spacing w:val="-1"/>
          <w:w w:val="105"/>
        </w:rPr>
        <w:t>und</w:t>
      </w:r>
      <w:r>
        <w:rPr>
          <w:spacing w:val="-2"/>
          <w:w w:val="105"/>
        </w:rPr>
        <w:t>i</w:t>
      </w:r>
      <w:r>
        <w:rPr>
          <w:spacing w:val="-1"/>
          <w:w w:val="105"/>
        </w:rPr>
        <w:t>ng</w:t>
      </w:r>
      <w:smartTag w:uri="urn:schemas-microsoft-com:office:smarttags" w:element="PersonName">
        <w:r>
          <w:rPr>
            <w:spacing w:val="-2"/>
            <w:w w:val="105"/>
          </w:rPr>
          <w:t>,</w:t>
        </w:r>
      </w:smartTag>
      <w:r>
        <w:rPr>
          <w:spacing w:val="-19"/>
          <w:w w:val="105"/>
        </w:rPr>
        <w:t xml:space="preserve"> </w:t>
      </w:r>
      <w:r>
        <w:rPr>
          <w:spacing w:val="-1"/>
          <w:w w:val="105"/>
        </w:rPr>
        <w:t>bond</w:t>
      </w:r>
      <w:r>
        <w:rPr>
          <w:spacing w:val="-2"/>
          <w:w w:val="105"/>
        </w:rPr>
        <w:t>s</w:t>
      </w:r>
      <w:smartTag w:uri="urn:schemas-microsoft-com:office:smarttags" w:element="PersonName">
        <w:r>
          <w:rPr>
            <w:spacing w:val="-2"/>
            <w:w w:val="105"/>
          </w:rPr>
          <w:t>,</w:t>
        </w:r>
      </w:smartTag>
      <w:r>
        <w:rPr>
          <w:spacing w:val="-19"/>
          <w:w w:val="105"/>
        </w:rPr>
        <w:t xml:space="preserve"> </w:t>
      </w:r>
      <w:r>
        <w:rPr>
          <w:spacing w:val="-1"/>
          <w:w w:val="105"/>
        </w:rPr>
        <w:t>g</w:t>
      </w:r>
      <w:r>
        <w:rPr>
          <w:spacing w:val="-2"/>
          <w:w w:val="105"/>
        </w:rPr>
        <w:t>ra</w:t>
      </w:r>
      <w:r>
        <w:rPr>
          <w:spacing w:val="-1"/>
          <w:w w:val="105"/>
        </w:rPr>
        <w:t>n</w:t>
      </w:r>
      <w:r>
        <w:rPr>
          <w:spacing w:val="-2"/>
          <w:w w:val="105"/>
        </w:rPr>
        <w:t>ts</w:t>
      </w:r>
    </w:p>
    <w:p w:rsidR="00B1275F" w:rsidRDefault="00B1275F">
      <w:pPr>
        <w:spacing w:before="11"/>
        <w:rPr>
          <w:rFonts w:cs="Calibri"/>
        </w:rPr>
      </w:pPr>
    </w:p>
    <w:p w:rsidR="00B1275F" w:rsidRDefault="00B1275F">
      <w:pPr>
        <w:pStyle w:val="BodyText"/>
        <w:spacing w:line="290" w:lineRule="exact"/>
        <w:ind w:left="1180" w:right="546" w:hanging="1080"/>
        <w:rPr>
          <w:rFonts w:cs="Calibri"/>
        </w:rPr>
      </w:pPr>
      <w:r>
        <w:rPr>
          <w:spacing w:val="-1"/>
        </w:rPr>
        <w:t>Action</w:t>
      </w:r>
      <w:r>
        <w:rPr>
          <w:spacing w:val="11"/>
        </w:rPr>
        <w:t xml:space="preserve"> </w:t>
      </w:r>
      <w:r w:rsidR="004968D0">
        <w:rPr>
          <w:spacing w:val="-2"/>
        </w:rPr>
        <w:t>20</w:t>
      </w:r>
      <w:r>
        <w:rPr>
          <w:spacing w:val="-2"/>
        </w:rPr>
        <w:t>.</w:t>
      </w:r>
      <w:r>
        <w:rPr>
          <w:spacing w:val="47"/>
        </w:rPr>
        <w:t xml:space="preserve"> </w:t>
      </w:r>
      <w:r>
        <w:rPr>
          <w:spacing w:val="-2"/>
        </w:rPr>
        <w:t>I</w:t>
      </w:r>
      <w:r>
        <w:rPr>
          <w:spacing w:val="-1"/>
        </w:rPr>
        <w:t>nstall</w:t>
      </w:r>
      <w:r>
        <w:rPr>
          <w:spacing w:val="12"/>
        </w:rPr>
        <w:t xml:space="preserve"> </w:t>
      </w:r>
      <w:r>
        <w:rPr>
          <w:spacing w:val="-1"/>
        </w:rPr>
        <w:t>gas</w:t>
      </w:r>
      <w:r>
        <w:rPr>
          <w:spacing w:val="11"/>
        </w:rPr>
        <w:t xml:space="preserve"> </w:t>
      </w:r>
      <w:r>
        <w:rPr>
          <w:spacing w:val="-1"/>
        </w:rPr>
        <w:t>shut-o</w:t>
      </w:r>
      <w:r>
        <w:rPr>
          <w:spacing w:val="-2"/>
        </w:rPr>
        <w:t>ff</w:t>
      </w:r>
      <w:r>
        <w:rPr>
          <w:spacing w:val="9"/>
        </w:rPr>
        <w:t xml:space="preserve"> </w:t>
      </w:r>
      <w:r>
        <w:rPr>
          <w:spacing w:val="-1"/>
        </w:rPr>
        <w:t>valves</w:t>
      </w:r>
      <w:r>
        <w:rPr>
          <w:spacing w:val="11"/>
        </w:rPr>
        <w:t xml:space="preserve"> </w:t>
      </w:r>
      <w:r>
        <w:rPr>
          <w:spacing w:val="-1"/>
        </w:rPr>
        <w:t>in</w:t>
      </w:r>
      <w:r>
        <w:rPr>
          <w:spacing w:val="12"/>
        </w:rPr>
        <w:t xml:space="preserve"> </w:t>
      </w:r>
      <w:r>
        <w:rPr>
          <w:spacing w:val="-2"/>
        </w:rPr>
        <w:t>M</w:t>
      </w:r>
      <w:r>
        <w:rPr>
          <w:spacing w:val="-1"/>
        </w:rPr>
        <w:t>OA-owned</w:t>
      </w:r>
      <w:r>
        <w:rPr>
          <w:spacing w:val="9"/>
        </w:rPr>
        <w:t xml:space="preserve"> </w:t>
      </w:r>
      <w:r>
        <w:rPr>
          <w:spacing w:val="-1"/>
        </w:rPr>
        <w:t>public</w:t>
      </w:r>
      <w:r>
        <w:rPr>
          <w:spacing w:val="10"/>
        </w:rPr>
        <w:t xml:space="preserve"> </w:t>
      </w:r>
      <w:r>
        <w:rPr>
          <w:spacing w:val="-2"/>
        </w:rPr>
        <w:t>f</w:t>
      </w:r>
      <w:r>
        <w:rPr>
          <w:spacing w:val="-1"/>
        </w:rPr>
        <w:t>acilities</w:t>
      </w:r>
      <w:r>
        <w:rPr>
          <w:spacing w:val="11"/>
        </w:rPr>
        <w:t xml:space="preserve"> </w:t>
      </w:r>
      <w:r>
        <w:rPr>
          <w:spacing w:val="-1"/>
        </w:rPr>
        <w:t>used</w:t>
      </w:r>
      <w:r>
        <w:rPr>
          <w:spacing w:val="12"/>
        </w:rPr>
        <w:t xml:space="preserve"> </w:t>
      </w:r>
      <w:r>
        <w:rPr>
          <w:spacing w:val="-1"/>
        </w:rPr>
        <w:t>in</w:t>
      </w:r>
      <w:r>
        <w:rPr>
          <w:spacing w:val="66"/>
          <w:w w:val="104"/>
        </w:rPr>
        <w:t xml:space="preserve"> </w:t>
      </w:r>
      <w:r>
        <w:rPr>
          <w:spacing w:val="-2"/>
        </w:rPr>
        <w:t>r</w:t>
      </w:r>
      <w:r>
        <w:rPr>
          <w:spacing w:val="-1"/>
        </w:rPr>
        <w:t>espons</w:t>
      </w:r>
      <w:r>
        <w:rPr>
          <w:spacing w:val="-2"/>
        </w:rPr>
        <w:t>e/r</w:t>
      </w:r>
      <w:r>
        <w:rPr>
          <w:spacing w:val="-1"/>
        </w:rPr>
        <w:t>ecovery</w:t>
      </w:r>
      <w:r>
        <w:t xml:space="preserve"> </w:t>
      </w:r>
      <w:r>
        <w:rPr>
          <w:spacing w:val="-1"/>
        </w:rPr>
        <w:t>ef</w:t>
      </w:r>
      <w:r>
        <w:rPr>
          <w:spacing w:val="-2"/>
        </w:rPr>
        <w:t>f</w:t>
      </w:r>
      <w:r>
        <w:rPr>
          <w:spacing w:val="-1"/>
        </w:rPr>
        <w:t>o</w:t>
      </w:r>
      <w:r>
        <w:rPr>
          <w:spacing w:val="-2"/>
        </w:rPr>
        <w:t>r</w:t>
      </w:r>
      <w:r>
        <w:rPr>
          <w:spacing w:val="-1"/>
        </w:rPr>
        <w:t>ts</w:t>
      </w:r>
      <w:r>
        <w:rPr>
          <w:spacing w:val="-2"/>
        </w:rPr>
        <w:t>.</w:t>
      </w:r>
    </w:p>
    <w:p w:rsidR="00B1275F" w:rsidRDefault="00B1275F">
      <w:pPr>
        <w:pStyle w:val="BodyText"/>
        <w:numPr>
          <w:ilvl w:val="1"/>
          <w:numId w:val="33"/>
        </w:numPr>
        <w:tabs>
          <w:tab w:val="left" w:pos="820"/>
        </w:tabs>
        <w:spacing w:before="60" w:line="303" w:lineRule="exact"/>
        <w:ind w:left="820"/>
        <w:rPr>
          <w:rFonts w:cs="Calibri"/>
        </w:rPr>
      </w:pPr>
      <w:r>
        <w:rPr>
          <w:spacing w:val="-1"/>
        </w:rPr>
        <w:t>Purpos</w:t>
      </w:r>
      <w:r>
        <w:rPr>
          <w:spacing w:val="-2"/>
        </w:rPr>
        <w:t>e:</w:t>
      </w:r>
      <w:r>
        <w:t xml:space="preserve"> </w:t>
      </w:r>
      <w:r>
        <w:rPr>
          <w:spacing w:val="13"/>
        </w:rPr>
        <w:t xml:space="preserve"> </w:t>
      </w:r>
      <w:r>
        <w:t>To</w:t>
      </w:r>
      <w:r>
        <w:rPr>
          <w:spacing w:val="6"/>
        </w:rPr>
        <w:t xml:space="preserve"> </w:t>
      </w:r>
      <w:r>
        <w:rPr>
          <w:spacing w:val="-2"/>
        </w:rPr>
        <w:t>r</w:t>
      </w:r>
      <w:r>
        <w:rPr>
          <w:spacing w:val="-1"/>
        </w:rPr>
        <w:t>educe</w:t>
      </w:r>
      <w:r>
        <w:rPr>
          <w:spacing w:val="5"/>
        </w:rPr>
        <w:t xml:space="preserve"> </w:t>
      </w:r>
      <w:r>
        <w:t>the</w:t>
      </w:r>
      <w:r>
        <w:rPr>
          <w:spacing w:val="5"/>
        </w:rPr>
        <w:t xml:space="preserve"> </w:t>
      </w:r>
      <w:r>
        <w:rPr>
          <w:spacing w:val="-1"/>
        </w:rPr>
        <w:t>possibility</w:t>
      </w:r>
      <w:r>
        <w:rPr>
          <w:spacing w:val="5"/>
        </w:rPr>
        <w:t xml:space="preserve"> </w:t>
      </w:r>
      <w:r>
        <w:t>of</w:t>
      </w:r>
      <w:r>
        <w:rPr>
          <w:spacing w:val="4"/>
        </w:rPr>
        <w:t xml:space="preserve"> </w:t>
      </w:r>
      <w:r>
        <w:rPr>
          <w:spacing w:val="-1"/>
        </w:rPr>
        <w:t>gas</w:t>
      </w:r>
      <w:r>
        <w:rPr>
          <w:spacing w:val="8"/>
        </w:rPr>
        <w:t xml:space="preserve"> </w:t>
      </w:r>
      <w:r>
        <w:rPr>
          <w:spacing w:val="-1"/>
        </w:rPr>
        <w:t>leaks</w:t>
      </w:r>
      <w:r>
        <w:rPr>
          <w:spacing w:val="7"/>
        </w:rPr>
        <w:t xml:space="preserve"> </w:t>
      </w:r>
      <w:r>
        <w:rPr>
          <w:spacing w:val="-1"/>
        </w:rPr>
        <w:t>a</w:t>
      </w:r>
      <w:r>
        <w:rPr>
          <w:spacing w:val="-2"/>
        </w:rPr>
        <w:t>f</w:t>
      </w:r>
      <w:r>
        <w:rPr>
          <w:spacing w:val="-1"/>
        </w:rPr>
        <w:t>ter</w:t>
      </w:r>
      <w:r>
        <w:rPr>
          <w:spacing w:val="6"/>
        </w:rPr>
        <w:t xml:space="preserve"> </w:t>
      </w:r>
      <w:r>
        <w:t>a</w:t>
      </w:r>
      <w:r>
        <w:rPr>
          <w:spacing w:val="5"/>
        </w:rPr>
        <w:t xml:space="preserve"> </w:t>
      </w:r>
      <w:r>
        <w:rPr>
          <w:spacing w:val="-1"/>
        </w:rPr>
        <w:t>haza</w:t>
      </w:r>
      <w:r>
        <w:rPr>
          <w:spacing w:val="-2"/>
        </w:rPr>
        <w:t>r</w:t>
      </w:r>
      <w:r>
        <w:rPr>
          <w:spacing w:val="-1"/>
        </w:rPr>
        <w:t>d</w:t>
      </w:r>
      <w:r>
        <w:rPr>
          <w:spacing w:val="5"/>
        </w:rPr>
        <w:t xml:space="preserve"> </w:t>
      </w:r>
      <w:r>
        <w:rPr>
          <w:spacing w:val="-1"/>
        </w:rPr>
        <w:t>event</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6"/>
        </w:rPr>
        <w:t xml:space="preserve"> </w:t>
      </w:r>
      <w:r>
        <w:rPr>
          <w:spacing w:val="-2"/>
        </w:rPr>
        <w:t>I</w:t>
      </w:r>
      <w:r>
        <w:rPr>
          <w:spacing w:val="-1"/>
        </w:rPr>
        <w:t>dentifie</w:t>
      </w:r>
      <w:r>
        <w:rPr>
          <w:spacing w:val="-2"/>
        </w:rPr>
        <w:t>d:</w:t>
      </w:r>
      <w:r>
        <w:t xml:space="preserve"> </w:t>
      </w:r>
      <w:r>
        <w:rPr>
          <w:spacing w:val="13"/>
        </w:rPr>
        <w:t xml:space="preserve"> </w:t>
      </w:r>
      <w:r w:rsidR="004968D0">
        <w:rPr>
          <w:spacing w:val="-2"/>
        </w:rPr>
        <w:t>F</w:t>
      </w:r>
      <w:r>
        <w:rPr>
          <w:spacing w:val="-2"/>
        </w:rPr>
        <w:t>r</w:t>
      </w:r>
      <w:r>
        <w:rPr>
          <w:spacing w:val="-1"/>
        </w:rPr>
        <w:t>om</w:t>
      </w:r>
      <w:r>
        <w:rPr>
          <w:spacing w:val="6"/>
        </w:rPr>
        <w:t xml:space="preserve"> </w:t>
      </w:r>
      <w:r w:rsidR="004968D0">
        <w:rPr>
          <w:spacing w:val="-1"/>
        </w:rPr>
        <w:t>2011</w:t>
      </w:r>
      <w:r>
        <w:rPr>
          <w:spacing w:val="6"/>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w:t>
      </w:r>
      <w:r>
        <w:rPr>
          <w:spacing w:val="-2"/>
        </w:rPr>
        <w:t>r</w:t>
      </w:r>
      <w:r>
        <w:rPr>
          <w:spacing w:val="-1"/>
        </w:rPr>
        <w:t>dinating</w:t>
      </w:r>
      <w:r>
        <w:rPr>
          <w:spacing w:val="17"/>
        </w:rPr>
        <w:t xml:space="preserve"> </w:t>
      </w:r>
      <w:r>
        <w:rPr>
          <w:spacing w:val="-1"/>
        </w:rPr>
        <w:t>O</w:t>
      </w:r>
      <w:r>
        <w:rPr>
          <w:spacing w:val="-2"/>
        </w:rPr>
        <w:t>r</w:t>
      </w:r>
      <w:r>
        <w:rPr>
          <w:spacing w:val="-1"/>
        </w:rPr>
        <w:t>ganization</w:t>
      </w:r>
      <w:r>
        <w:rPr>
          <w:spacing w:val="-2"/>
        </w:rPr>
        <w:t>:</w:t>
      </w:r>
      <w:r>
        <w:t xml:space="preserve"> </w:t>
      </w:r>
      <w:r>
        <w:rPr>
          <w:spacing w:val="35"/>
        </w:rPr>
        <w:t xml:space="preserve"> </w:t>
      </w:r>
      <w:proofErr w:type="spellStart"/>
      <w:r>
        <w:t>M&amp;O</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Objective</w:t>
      </w:r>
      <w:r>
        <w:rPr>
          <w:spacing w:val="-2"/>
        </w:rPr>
        <w:t>:</w:t>
      </w:r>
      <w:r>
        <w:rPr>
          <w:spacing w:val="40"/>
        </w:rPr>
        <w:t xml:space="preserve"> </w:t>
      </w:r>
      <w:r>
        <w:rPr>
          <w:spacing w:val="-2"/>
        </w:rPr>
        <w:t>4.3</w:t>
      </w:r>
      <w:smartTag w:uri="urn:schemas-microsoft-com:office:smarttags" w:element="PersonName">
        <w:r>
          <w:rPr>
            <w:spacing w:val="-2"/>
          </w:rPr>
          <w:t>,</w:t>
        </w:r>
      </w:smartTag>
      <w:r>
        <w:rPr>
          <w:spacing w:val="-7"/>
        </w:rPr>
        <w:t xml:space="preserve"> </w:t>
      </w:r>
      <w:r>
        <w:rPr>
          <w:spacing w:val="-2"/>
        </w:rPr>
        <w:t>4.</w:t>
      </w:r>
      <w:r>
        <w:rPr>
          <w:spacing w:val="-1"/>
        </w:rPr>
        <w:t>6</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w:t>
      </w:r>
      <w:r>
        <w:rPr>
          <w:spacing w:val="15"/>
        </w:rPr>
        <w:t xml:space="preserve"> </w:t>
      </w:r>
      <w:r>
        <w:t>Ongoing;</w:t>
      </w:r>
      <w:r>
        <w:rPr>
          <w:spacing w:val="8"/>
        </w:rPr>
        <w:t xml:space="preserve"> </w:t>
      </w:r>
      <w:r>
        <w:rPr>
          <w:spacing w:val="-1"/>
        </w:rPr>
        <w:t>seve</w:t>
      </w:r>
      <w:r>
        <w:rPr>
          <w:spacing w:val="-2"/>
        </w:rPr>
        <w:t>r</w:t>
      </w:r>
      <w:r>
        <w:rPr>
          <w:spacing w:val="-1"/>
        </w:rPr>
        <w:t>al</w:t>
      </w:r>
      <w:r>
        <w:rPr>
          <w:spacing w:val="8"/>
        </w:rPr>
        <w:t xml:space="preserve"> </w:t>
      </w:r>
      <w:r>
        <w:rPr>
          <w:spacing w:val="-1"/>
        </w:rPr>
        <w:t>MOA</w:t>
      </w:r>
      <w:r>
        <w:rPr>
          <w:spacing w:val="6"/>
        </w:rPr>
        <w:t xml:space="preserve"> </w:t>
      </w:r>
      <w:r>
        <w:rPr>
          <w:spacing w:val="-2"/>
        </w:rPr>
        <w:t>f</w:t>
      </w:r>
      <w:r>
        <w:rPr>
          <w:spacing w:val="-1"/>
        </w:rPr>
        <w:t>acilities</w:t>
      </w:r>
      <w:r>
        <w:rPr>
          <w:spacing w:val="9"/>
        </w:rPr>
        <w:t xml:space="preserve"> </w:t>
      </w:r>
      <w:r>
        <w:rPr>
          <w:spacing w:val="-1"/>
        </w:rPr>
        <w:t>have</w:t>
      </w:r>
      <w:r>
        <w:rPr>
          <w:spacing w:val="6"/>
        </w:rPr>
        <w:t xml:space="preserve"> </w:t>
      </w:r>
      <w:r>
        <w:rPr>
          <w:spacing w:val="-1"/>
        </w:rPr>
        <w:t>al</w:t>
      </w:r>
      <w:r>
        <w:rPr>
          <w:spacing w:val="-2"/>
        </w:rPr>
        <w:t>r</w:t>
      </w:r>
      <w:r>
        <w:rPr>
          <w:spacing w:val="-1"/>
        </w:rPr>
        <w:t>eady</w:t>
      </w:r>
      <w:r>
        <w:rPr>
          <w:spacing w:val="6"/>
        </w:rPr>
        <w:t xml:space="preserve"> </w:t>
      </w:r>
      <w:r>
        <w:rPr>
          <w:spacing w:val="-1"/>
        </w:rPr>
        <w:t>been</w:t>
      </w:r>
      <w:r>
        <w:rPr>
          <w:spacing w:val="8"/>
        </w:rPr>
        <w:t xml:space="preserve"> </w:t>
      </w:r>
      <w:r>
        <w:rPr>
          <w:spacing w:val="-2"/>
        </w:rPr>
        <w:t>r</w:t>
      </w:r>
      <w:r>
        <w:rPr>
          <w:spacing w:val="-1"/>
        </w:rPr>
        <w:t>etro</w:t>
      </w:r>
      <w:r>
        <w:rPr>
          <w:spacing w:val="-2"/>
        </w:rPr>
        <w:t>f</w:t>
      </w:r>
      <w:r>
        <w:rPr>
          <w:spacing w:val="-1"/>
        </w:rPr>
        <w:t>itted</w:t>
      </w:r>
      <w:r>
        <w:rPr>
          <w:spacing w:val="-2"/>
        </w:rPr>
        <w:t>.</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2" w:lineRule="exact"/>
        <w:ind w:left="820"/>
        <w:rPr>
          <w:rFonts w:cs="Calibri"/>
        </w:rPr>
      </w:pPr>
      <w:r>
        <w:rPr>
          <w:spacing w:val="-1"/>
        </w:rPr>
        <w:t>Cos</w:t>
      </w:r>
      <w:r>
        <w:rPr>
          <w:spacing w:val="-2"/>
        </w:rPr>
        <w:t>t:</w:t>
      </w:r>
      <w:r>
        <w:t xml:space="preserve"> </w:t>
      </w:r>
      <w:r>
        <w:rPr>
          <w:spacing w:val="13"/>
        </w:rPr>
        <w:t xml:space="preserve"> </w:t>
      </w:r>
      <w:r>
        <w:t>To</w:t>
      </w:r>
      <w:r>
        <w:rPr>
          <w:spacing w:val="6"/>
        </w:rPr>
        <w:t xml:space="preserve"> </w:t>
      </w:r>
      <w:r>
        <w:t>be</w:t>
      </w:r>
      <w:r>
        <w:rPr>
          <w:spacing w:val="4"/>
        </w:rPr>
        <w:t xml:space="preserve"> </w:t>
      </w:r>
      <w:r>
        <w:rPr>
          <w:spacing w:val="-1"/>
        </w:rPr>
        <w:t>completed</w:t>
      </w:r>
      <w:r>
        <w:rPr>
          <w:spacing w:val="5"/>
        </w:rPr>
        <w:t xml:space="preserve"> </w:t>
      </w:r>
      <w:r>
        <w:rPr>
          <w:spacing w:val="-2"/>
        </w:rPr>
        <w:t>(</w:t>
      </w:r>
      <w:r>
        <w:rPr>
          <w:spacing w:val="-1"/>
        </w:rPr>
        <w:t>app</w:t>
      </w:r>
      <w:r>
        <w:rPr>
          <w:spacing w:val="-2"/>
        </w:rPr>
        <w:t>r</w:t>
      </w:r>
      <w:r>
        <w:rPr>
          <w:spacing w:val="-1"/>
        </w:rPr>
        <w:t>oximately</w:t>
      </w:r>
      <w:r>
        <w:rPr>
          <w:spacing w:val="5"/>
        </w:rPr>
        <w:t xml:space="preserve"> </w:t>
      </w:r>
      <w:r>
        <w:rPr>
          <w:spacing w:val="-1"/>
        </w:rPr>
        <w:t>$5</w:t>
      </w:r>
      <w:smartTag w:uri="urn:schemas-microsoft-com:office:smarttags" w:element="PersonName">
        <w:r>
          <w:rPr>
            <w:spacing w:val="-2"/>
          </w:rPr>
          <w:t>,</w:t>
        </w:r>
      </w:smartTag>
      <w:r>
        <w:rPr>
          <w:spacing w:val="-1"/>
        </w:rPr>
        <w:t>000</w:t>
      </w:r>
      <w:r>
        <w:rPr>
          <w:spacing w:val="7"/>
        </w:rPr>
        <w:t xml:space="preserve"> </w:t>
      </w:r>
      <w:r>
        <w:rPr>
          <w:spacing w:val="-1"/>
        </w:rPr>
        <w:t>to</w:t>
      </w:r>
      <w:r>
        <w:rPr>
          <w:spacing w:val="6"/>
        </w:rPr>
        <w:t xml:space="preserve"> </w:t>
      </w:r>
      <w:r>
        <w:rPr>
          <w:spacing w:val="-1"/>
        </w:rPr>
        <w:t>$7</w:t>
      </w:r>
      <w:smartTag w:uri="urn:schemas-microsoft-com:office:smarttags" w:element="PersonName">
        <w:r>
          <w:rPr>
            <w:spacing w:val="-2"/>
          </w:rPr>
          <w:t>,</w:t>
        </w:r>
      </w:smartTag>
      <w:r>
        <w:rPr>
          <w:spacing w:val="-1"/>
        </w:rPr>
        <w:t>000</w:t>
      </w:r>
      <w:r>
        <w:rPr>
          <w:spacing w:val="7"/>
        </w:rPr>
        <w:t xml:space="preserve"> </w:t>
      </w:r>
      <w:r>
        <w:rPr>
          <w:spacing w:val="-1"/>
        </w:rPr>
        <w:t>p</w:t>
      </w:r>
      <w:r>
        <w:rPr>
          <w:spacing w:val="-2"/>
        </w:rPr>
        <w:t>er</w:t>
      </w:r>
      <w:r>
        <w:rPr>
          <w:spacing w:val="6"/>
        </w:rPr>
        <w:t xml:space="preserve"> </w:t>
      </w:r>
      <w:r>
        <w:rPr>
          <w:spacing w:val="-2"/>
        </w:rPr>
        <w:t>f</w:t>
      </w:r>
      <w:r>
        <w:rPr>
          <w:spacing w:val="-1"/>
        </w:rPr>
        <w:t>acility</w:t>
      </w:r>
      <w:r>
        <w:rPr>
          <w:spacing w:val="-2"/>
        </w:rPr>
        <w:t>)</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8"/>
          <w:w w:val="105"/>
        </w:rPr>
        <w:t xml:space="preserve"> </w:t>
      </w:r>
      <w:r>
        <w:rPr>
          <w:spacing w:val="-1"/>
          <w:w w:val="105"/>
        </w:rPr>
        <w:t>Fund</w:t>
      </w:r>
      <w:r>
        <w:rPr>
          <w:spacing w:val="-2"/>
          <w:w w:val="105"/>
        </w:rPr>
        <w:t>i</w:t>
      </w:r>
      <w:r>
        <w:rPr>
          <w:spacing w:val="-1"/>
          <w:w w:val="105"/>
        </w:rPr>
        <w:t>ng</w:t>
      </w:r>
      <w:r>
        <w:rPr>
          <w:spacing w:val="-19"/>
          <w:w w:val="105"/>
        </w:rPr>
        <w:t xml:space="preserve"> </w:t>
      </w:r>
      <w:r>
        <w:rPr>
          <w:spacing w:val="-1"/>
          <w:w w:val="105"/>
        </w:rPr>
        <w:t>So</w:t>
      </w:r>
      <w:r>
        <w:rPr>
          <w:spacing w:val="-2"/>
          <w:w w:val="105"/>
        </w:rPr>
        <w:t>ur</w:t>
      </w:r>
      <w:r>
        <w:rPr>
          <w:spacing w:val="-1"/>
          <w:w w:val="105"/>
        </w:rPr>
        <w:t>c</w:t>
      </w:r>
      <w:r>
        <w:rPr>
          <w:spacing w:val="-2"/>
          <w:w w:val="105"/>
        </w:rPr>
        <w:t>es:</w:t>
      </w:r>
      <w:r>
        <w:rPr>
          <w:spacing w:val="20"/>
          <w:w w:val="105"/>
        </w:rPr>
        <w:t xml:space="preserve"> </w:t>
      </w:r>
      <w:r>
        <w:rPr>
          <w:spacing w:val="-2"/>
          <w:w w:val="105"/>
        </w:rPr>
        <w:t>G</w:t>
      </w:r>
      <w:r>
        <w:rPr>
          <w:spacing w:val="-1"/>
          <w:w w:val="105"/>
        </w:rPr>
        <w:t>en</w:t>
      </w:r>
      <w:r>
        <w:rPr>
          <w:spacing w:val="-2"/>
          <w:w w:val="105"/>
        </w:rPr>
        <w:t>era</w:t>
      </w:r>
      <w:r>
        <w:rPr>
          <w:spacing w:val="-1"/>
          <w:w w:val="105"/>
        </w:rPr>
        <w:t>l</w:t>
      </w:r>
      <w:r>
        <w:rPr>
          <w:spacing w:val="-18"/>
          <w:w w:val="105"/>
        </w:rPr>
        <w:t xml:space="preserve"> </w:t>
      </w:r>
      <w:r>
        <w:rPr>
          <w:spacing w:val="-2"/>
          <w:w w:val="105"/>
        </w:rPr>
        <w:t>f</w:t>
      </w:r>
      <w:r>
        <w:rPr>
          <w:spacing w:val="-1"/>
          <w:w w:val="105"/>
        </w:rPr>
        <w:t>und</w:t>
      </w:r>
      <w:r>
        <w:rPr>
          <w:spacing w:val="-2"/>
          <w:w w:val="105"/>
        </w:rPr>
        <w:t>i</w:t>
      </w:r>
      <w:r>
        <w:rPr>
          <w:spacing w:val="-1"/>
          <w:w w:val="105"/>
        </w:rPr>
        <w:t>ng</w:t>
      </w:r>
      <w:smartTag w:uri="urn:schemas-microsoft-com:office:smarttags" w:element="PersonName">
        <w:r>
          <w:rPr>
            <w:spacing w:val="-2"/>
            <w:w w:val="105"/>
          </w:rPr>
          <w:t>,</w:t>
        </w:r>
      </w:smartTag>
      <w:r>
        <w:rPr>
          <w:spacing w:val="-19"/>
          <w:w w:val="105"/>
        </w:rPr>
        <w:t xml:space="preserve"> </w:t>
      </w:r>
      <w:r>
        <w:rPr>
          <w:spacing w:val="-1"/>
          <w:w w:val="105"/>
        </w:rPr>
        <w:t>bond</w:t>
      </w:r>
      <w:r>
        <w:rPr>
          <w:spacing w:val="-2"/>
          <w:w w:val="105"/>
        </w:rPr>
        <w:t>s</w:t>
      </w:r>
      <w:smartTag w:uri="urn:schemas-microsoft-com:office:smarttags" w:element="PersonName">
        <w:r>
          <w:rPr>
            <w:spacing w:val="-2"/>
            <w:w w:val="105"/>
          </w:rPr>
          <w:t>,</w:t>
        </w:r>
      </w:smartTag>
      <w:r>
        <w:rPr>
          <w:spacing w:val="-19"/>
          <w:w w:val="105"/>
        </w:rPr>
        <w:t xml:space="preserve"> </w:t>
      </w:r>
      <w:r>
        <w:rPr>
          <w:spacing w:val="-1"/>
          <w:w w:val="105"/>
        </w:rPr>
        <w:t>g</w:t>
      </w:r>
      <w:r>
        <w:rPr>
          <w:spacing w:val="-2"/>
          <w:w w:val="105"/>
        </w:rPr>
        <w:t>ra</w:t>
      </w:r>
      <w:r>
        <w:rPr>
          <w:spacing w:val="-1"/>
          <w:w w:val="105"/>
        </w:rPr>
        <w:t>n</w:t>
      </w:r>
      <w:r>
        <w:rPr>
          <w:spacing w:val="-2"/>
          <w:w w:val="105"/>
        </w:rPr>
        <w:t>ts</w:t>
      </w:r>
    </w:p>
    <w:p w:rsidR="00B1275F" w:rsidRDefault="00B1275F">
      <w:pPr>
        <w:pStyle w:val="BodyText"/>
        <w:numPr>
          <w:ilvl w:val="1"/>
          <w:numId w:val="33"/>
        </w:numPr>
        <w:tabs>
          <w:tab w:val="left" w:pos="820"/>
        </w:tabs>
        <w:spacing w:before="128" w:line="304" w:lineRule="exact"/>
        <w:ind w:left="820"/>
        <w:rPr>
          <w:rFonts w:cs="Calibri"/>
        </w:rPr>
      </w:pPr>
      <w:r>
        <w:rPr>
          <w:spacing w:val="-1"/>
        </w:rPr>
        <w:t>Status</w:t>
      </w:r>
      <w:r>
        <w:rPr>
          <w:spacing w:val="-2"/>
        </w:rPr>
        <w:t>/</w:t>
      </w:r>
      <w:r>
        <w:rPr>
          <w:spacing w:val="-1"/>
        </w:rPr>
        <w:t>Timelin</w:t>
      </w:r>
      <w:r>
        <w:rPr>
          <w:spacing w:val="-2"/>
        </w:rPr>
        <w:t>e:</w:t>
      </w:r>
      <w:r>
        <w:rPr>
          <w:spacing w:val="53"/>
        </w:rPr>
        <w:t xml:space="preserve"> </w:t>
      </w:r>
      <w:r>
        <w:t xml:space="preserve">1 </w:t>
      </w:r>
      <w:r>
        <w:rPr>
          <w:spacing w:val="-1"/>
        </w:rPr>
        <w:t>yea</w:t>
      </w:r>
      <w:r>
        <w:rPr>
          <w:spacing w:val="-2"/>
        </w:rPr>
        <w:t>r</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rPr>
        <w:t>Cost</w:t>
      </w:r>
      <w:r>
        <w:rPr>
          <w:spacing w:val="-2"/>
        </w:rPr>
        <w:t>:</w:t>
      </w:r>
      <w:r>
        <w:rPr>
          <w:spacing w:val="53"/>
        </w:rPr>
        <w:t xml:space="preserve"> </w:t>
      </w:r>
      <w:r>
        <w:rPr>
          <w:spacing w:val="-1"/>
        </w:rPr>
        <w:t>Unde</w:t>
      </w:r>
      <w:r>
        <w:rPr>
          <w:spacing w:val="-2"/>
        </w:rPr>
        <w:t>r</w:t>
      </w:r>
      <w:r>
        <w:rPr>
          <w:spacing w:val="-1"/>
        </w:rPr>
        <w:t xml:space="preserve"> $100</w:t>
      </w:r>
      <w:smartTag w:uri="urn:schemas-microsoft-com:office:smarttags" w:element="PersonName">
        <w:r>
          <w:rPr>
            <w:spacing w:val="-1"/>
          </w:rPr>
          <w:t>,</w:t>
        </w:r>
      </w:smartTag>
      <w:r>
        <w:rPr>
          <w:spacing w:val="-1"/>
        </w:rPr>
        <w:t>000</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7"/>
          <w:w w:val="105"/>
        </w:rPr>
        <w:t xml:space="preserve"> </w:t>
      </w:r>
      <w:r>
        <w:rPr>
          <w:spacing w:val="-1"/>
          <w:w w:val="105"/>
        </w:rPr>
        <w:t>Fund</w:t>
      </w:r>
      <w:r>
        <w:rPr>
          <w:spacing w:val="-2"/>
          <w:w w:val="105"/>
        </w:rPr>
        <w:t>i</w:t>
      </w:r>
      <w:r>
        <w:rPr>
          <w:spacing w:val="-1"/>
          <w:w w:val="105"/>
        </w:rPr>
        <w:t>ng</w:t>
      </w:r>
      <w:r>
        <w:rPr>
          <w:spacing w:val="-18"/>
          <w:w w:val="105"/>
        </w:rPr>
        <w:t xml:space="preserve"> </w:t>
      </w:r>
      <w:r>
        <w:rPr>
          <w:spacing w:val="-1"/>
          <w:w w:val="105"/>
        </w:rPr>
        <w:t>So</w:t>
      </w:r>
      <w:r>
        <w:rPr>
          <w:spacing w:val="-2"/>
          <w:w w:val="105"/>
        </w:rPr>
        <w:t>ur</w:t>
      </w:r>
      <w:r>
        <w:rPr>
          <w:spacing w:val="-1"/>
          <w:w w:val="105"/>
        </w:rPr>
        <w:t>c</w:t>
      </w:r>
      <w:r>
        <w:rPr>
          <w:spacing w:val="-2"/>
          <w:w w:val="105"/>
        </w:rPr>
        <w:t>es:</w:t>
      </w:r>
      <w:r>
        <w:rPr>
          <w:spacing w:val="23"/>
          <w:w w:val="105"/>
        </w:rPr>
        <w:t xml:space="preserve"> </w:t>
      </w:r>
      <w:r>
        <w:rPr>
          <w:spacing w:val="-2"/>
          <w:w w:val="105"/>
        </w:rPr>
        <w:t>G</w:t>
      </w:r>
      <w:r>
        <w:rPr>
          <w:spacing w:val="-1"/>
          <w:w w:val="105"/>
        </w:rPr>
        <w:t>en</w:t>
      </w:r>
      <w:r>
        <w:rPr>
          <w:spacing w:val="-2"/>
          <w:w w:val="105"/>
        </w:rPr>
        <w:t>era</w:t>
      </w:r>
      <w:r>
        <w:rPr>
          <w:spacing w:val="-1"/>
          <w:w w:val="105"/>
        </w:rPr>
        <w:t>l</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5"/>
        <w:rPr>
          <w:rFonts w:cs="Calibri"/>
          <w:sz w:val="23"/>
          <w:szCs w:val="23"/>
        </w:rPr>
      </w:pPr>
    </w:p>
    <w:p w:rsidR="00B1275F" w:rsidRDefault="00B1275F">
      <w:pPr>
        <w:pStyle w:val="BodyText"/>
        <w:ind w:left="100"/>
        <w:rPr>
          <w:rFonts w:cs="Calibri"/>
        </w:rPr>
      </w:pPr>
      <w:r>
        <w:rPr>
          <w:spacing w:val="-1"/>
        </w:rPr>
        <w:t>Action</w:t>
      </w:r>
      <w:r>
        <w:rPr>
          <w:spacing w:val="8"/>
        </w:rPr>
        <w:t xml:space="preserve"> </w:t>
      </w:r>
      <w:r w:rsidR="004968D0">
        <w:rPr>
          <w:spacing w:val="-2"/>
        </w:rPr>
        <w:t>21</w:t>
      </w:r>
      <w:r>
        <w:rPr>
          <w:spacing w:val="-2"/>
        </w:rPr>
        <w:t>.</w:t>
      </w:r>
      <w:r>
        <w:rPr>
          <w:spacing w:val="43"/>
        </w:rPr>
        <w:t xml:space="preserve"> </w:t>
      </w:r>
      <w:r>
        <w:rPr>
          <w:spacing w:val="-1"/>
        </w:rPr>
        <w:t>Repai</w:t>
      </w:r>
      <w:r>
        <w:rPr>
          <w:spacing w:val="-2"/>
        </w:rPr>
        <w:t>r</w:t>
      </w:r>
      <w:r>
        <w:rPr>
          <w:spacing w:val="8"/>
        </w:rPr>
        <w:t xml:space="preserve"> </w:t>
      </w:r>
      <w:r>
        <w:t>the</w:t>
      </w:r>
      <w:r>
        <w:rPr>
          <w:spacing w:val="6"/>
        </w:rPr>
        <w:t xml:space="preserve"> </w:t>
      </w:r>
      <w:r>
        <w:rPr>
          <w:spacing w:val="-1"/>
        </w:rPr>
        <w:t>Po</w:t>
      </w:r>
      <w:r>
        <w:rPr>
          <w:spacing w:val="-2"/>
        </w:rPr>
        <w:t>r</w:t>
      </w:r>
      <w:r>
        <w:rPr>
          <w:spacing w:val="-1"/>
        </w:rPr>
        <w:t>t</w:t>
      </w:r>
      <w:r>
        <w:rPr>
          <w:spacing w:val="6"/>
        </w:rPr>
        <w:t xml:space="preserve"> </w:t>
      </w:r>
      <w:r>
        <w:t>of</w:t>
      </w:r>
      <w:r>
        <w:rPr>
          <w:spacing w:val="6"/>
        </w:rPr>
        <w:t xml:space="preserve"> </w:t>
      </w:r>
      <w:r>
        <w:t>Anchorage</w:t>
      </w:r>
      <w:r>
        <w:rPr>
          <w:spacing w:val="6"/>
        </w:rPr>
        <w:t xml:space="preserve"> </w:t>
      </w:r>
      <w:r>
        <w:rPr>
          <w:spacing w:val="-1"/>
        </w:rPr>
        <w:t>pilings</w:t>
      </w:r>
      <w:r>
        <w:rPr>
          <w:spacing w:val="9"/>
        </w:rPr>
        <w:t xml:space="preserve"> </w:t>
      </w:r>
      <w:r>
        <w:rPr>
          <w:spacing w:val="-1"/>
        </w:rPr>
        <w:t>unde</w:t>
      </w:r>
      <w:r>
        <w:rPr>
          <w:spacing w:val="-2"/>
        </w:rPr>
        <w:t>r</w:t>
      </w:r>
      <w:r>
        <w:rPr>
          <w:spacing w:val="7"/>
        </w:rPr>
        <w:t xml:space="preserve"> </w:t>
      </w:r>
      <w:r>
        <w:rPr>
          <w:spacing w:val="-1"/>
        </w:rPr>
        <w:t>Te</w:t>
      </w:r>
      <w:r>
        <w:rPr>
          <w:spacing w:val="-2"/>
        </w:rPr>
        <w:t>r</w:t>
      </w:r>
      <w:r>
        <w:rPr>
          <w:spacing w:val="-1"/>
        </w:rPr>
        <w:t>minal</w:t>
      </w:r>
      <w:r>
        <w:rPr>
          <w:spacing w:val="9"/>
        </w:rPr>
        <w:t xml:space="preserve"> </w:t>
      </w:r>
      <w:r>
        <w:t>I</w:t>
      </w:r>
      <w:r>
        <w:rPr>
          <w:spacing w:val="7"/>
        </w:rPr>
        <w:t xml:space="preserve"> </w:t>
      </w:r>
      <w:r>
        <w:rPr>
          <w:spacing w:val="-1"/>
        </w:rPr>
        <w:t>as</w:t>
      </w:r>
      <w:r>
        <w:rPr>
          <w:spacing w:val="9"/>
        </w:rPr>
        <w:t xml:space="preserve"> </w:t>
      </w:r>
      <w:r>
        <w:rPr>
          <w:spacing w:val="-1"/>
        </w:rPr>
        <w:t>necessa</w:t>
      </w:r>
      <w:r>
        <w:rPr>
          <w:spacing w:val="-2"/>
        </w:rPr>
        <w:t>ry.</w:t>
      </w:r>
    </w:p>
    <w:p w:rsidR="00B1275F" w:rsidRDefault="00B1275F">
      <w:pPr>
        <w:pStyle w:val="BodyText"/>
        <w:numPr>
          <w:ilvl w:val="1"/>
          <w:numId w:val="33"/>
        </w:numPr>
        <w:tabs>
          <w:tab w:val="left" w:pos="820"/>
        </w:tabs>
        <w:spacing w:before="65" w:line="288" w:lineRule="exact"/>
        <w:ind w:left="820" w:right="546"/>
        <w:rPr>
          <w:rFonts w:cs="Calibri"/>
        </w:rPr>
      </w:pPr>
      <w:r>
        <w:rPr>
          <w:spacing w:val="-1"/>
        </w:rPr>
        <w:t>Purpos</w:t>
      </w:r>
      <w:r>
        <w:rPr>
          <w:spacing w:val="-2"/>
        </w:rPr>
        <w:t>e:</w:t>
      </w:r>
      <w:r>
        <w:t xml:space="preserve"> </w:t>
      </w:r>
      <w:r>
        <w:rPr>
          <w:spacing w:val="19"/>
        </w:rPr>
        <w:t xml:space="preserve"> </w:t>
      </w:r>
      <w:r>
        <w:t>The</w:t>
      </w:r>
      <w:r>
        <w:rPr>
          <w:spacing w:val="8"/>
        </w:rPr>
        <w:t xml:space="preserve"> </w:t>
      </w:r>
      <w:r>
        <w:rPr>
          <w:spacing w:val="-1"/>
        </w:rPr>
        <w:t>pile</w:t>
      </w:r>
      <w:r>
        <w:rPr>
          <w:spacing w:val="8"/>
        </w:rPr>
        <w:t xml:space="preserve"> </w:t>
      </w:r>
      <w:r>
        <w:rPr>
          <w:spacing w:val="-1"/>
        </w:rPr>
        <w:t>thickness</w:t>
      </w:r>
      <w:r>
        <w:rPr>
          <w:spacing w:val="10"/>
        </w:rPr>
        <w:t xml:space="preserve"> </w:t>
      </w:r>
      <w:r>
        <w:rPr>
          <w:spacing w:val="-1"/>
        </w:rPr>
        <w:t>und</w:t>
      </w:r>
      <w:r>
        <w:rPr>
          <w:spacing w:val="-2"/>
        </w:rPr>
        <w:t>er</w:t>
      </w:r>
      <w:r>
        <w:rPr>
          <w:spacing w:val="-1"/>
        </w:rPr>
        <w:t>neath</w:t>
      </w:r>
      <w:r>
        <w:rPr>
          <w:spacing w:val="11"/>
        </w:rPr>
        <w:t xml:space="preserve"> </w:t>
      </w:r>
      <w:r>
        <w:rPr>
          <w:spacing w:val="-1"/>
        </w:rPr>
        <w:t>Te</w:t>
      </w:r>
      <w:r>
        <w:rPr>
          <w:spacing w:val="-2"/>
        </w:rPr>
        <w:t>r</w:t>
      </w:r>
      <w:r>
        <w:rPr>
          <w:spacing w:val="-1"/>
        </w:rPr>
        <w:t>minal</w:t>
      </w:r>
      <w:r>
        <w:rPr>
          <w:spacing w:val="10"/>
        </w:rPr>
        <w:t xml:space="preserve"> </w:t>
      </w:r>
      <w:r>
        <w:t>I</w:t>
      </w:r>
      <w:r>
        <w:rPr>
          <w:spacing w:val="10"/>
        </w:rPr>
        <w:t xml:space="preserve"> </w:t>
      </w:r>
      <w:r>
        <w:rPr>
          <w:spacing w:val="-1"/>
        </w:rPr>
        <w:t>is</w:t>
      </w:r>
      <w:r>
        <w:rPr>
          <w:spacing w:val="10"/>
        </w:rPr>
        <w:t xml:space="preserve"> </w:t>
      </w:r>
      <w:r>
        <w:rPr>
          <w:spacing w:val="-1"/>
        </w:rPr>
        <w:t>below</w:t>
      </w:r>
      <w:r>
        <w:rPr>
          <w:spacing w:val="10"/>
        </w:rPr>
        <w:t xml:space="preserve"> </w:t>
      </w:r>
      <w:r>
        <w:rPr>
          <w:spacing w:val="-1"/>
        </w:rPr>
        <w:t>standa</w:t>
      </w:r>
      <w:r>
        <w:rPr>
          <w:spacing w:val="-2"/>
        </w:rPr>
        <w:t>r</w:t>
      </w:r>
      <w:r>
        <w:rPr>
          <w:spacing w:val="-1"/>
        </w:rPr>
        <w:t>d</w:t>
      </w:r>
      <w:r>
        <w:rPr>
          <w:spacing w:val="8"/>
        </w:rPr>
        <w:t xml:space="preserve"> </w:t>
      </w:r>
      <w:r>
        <w:t>and</w:t>
      </w:r>
      <w:r>
        <w:rPr>
          <w:spacing w:val="8"/>
        </w:rPr>
        <w:t xml:space="preserve"> </w:t>
      </w:r>
      <w:r>
        <w:rPr>
          <w:spacing w:val="-1"/>
        </w:rPr>
        <w:t>could</w:t>
      </w:r>
      <w:r>
        <w:rPr>
          <w:spacing w:val="8"/>
        </w:rPr>
        <w:t xml:space="preserve"> </w:t>
      </w:r>
      <w:r>
        <w:rPr>
          <w:spacing w:val="-2"/>
        </w:rPr>
        <w:t>f</w:t>
      </w:r>
      <w:r>
        <w:rPr>
          <w:spacing w:val="-1"/>
        </w:rPr>
        <w:t>ail</w:t>
      </w:r>
      <w:r>
        <w:rPr>
          <w:spacing w:val="74"/>
          <w:w w:val="102"/>
        </w:rPr>
        <w:t xml:space="preserve"> </w:t>
      </w:r>
      <w:r>
        <w:rPr>
          <w:spacing w:val="-1"/>
        </w:rPr>
        <w:t>during</w:t>
      </w:r>
      <w:r>
        <w:rPr>
          <w:spacing w:val="21"/>
        </w:rPr>
        <w:t xml:space="preserve"> </w:t>
      </w:r>
      <w:r>
        <w:rPr>
          <w:spacing w:val="-1"/>
        </w:rPr>
        <w:t>an</w:t>
      </w:r>
      <w:r>
        <w:rPr>
          <w:spacing w:val="23"/>
        </w:rPr>
        <w:t xml:space="preserve"> </w:t>
      </w:r>
      <w:r>
        <w:rPr>
          <w:spacing w:val="-1"/>
        </w:rPr>
        <w:t>ea</w:t>
      </w:r>
      <w:r>
        <w:rPr>
          <w:spacing w:val="-2"/>
        </w:rPr>
        <w:t>r</w:t>
      </w:r>
      <w:r>
        <w:rPr>
          <w:spacing w:val="-1"/>
        </w:rPr>
        <w:t>thquake</w:t>
      </w:r>
      <w:r>
        <w:rPr>
          <w:spacing w:val="-2"/>
        </w:rPr>
        <w:t>.</w:t>
      </w:r>
    </w:p>
    <w:p w:rsidR="00B1275F" w:rsidRDefault="00B1275F">
      <w:pPr>
        <w:pStyle w:val="BodyText"/>
        <w:numPr>
          <w:ilvl w:val="1"/>
          <w:numId w:val="33"/>
        </w:numPr>
        <w:tabs>
          <w:tab w:val="left" w:pos="820"/>
        </w:tabs>
        <w:spacing w:before="3" w:line="303" w:lineRule="exact"/>
        <w:ind w:left="820"/>
        <w:rPr>
          <w:rFonts w:cs="Calibri"/>
        </w:rPr>
      </w:pPr>
      <w:r>
        <w:rPr>
          <w:spacing w:val="-1"/>
        </w:rPr>
        <w:t>How</w:t>
      </w:r>
      <w:r>
        <w:rPr>
          <w:spacing w:val="6"/>
        </w:rPr>
        <w:t xml:space="preserve"> </w:t>
      </w:r>
      <w:r>
        <w:rPr>
          <w:spacing w:val="-2"/>
        </w:rPr>
        <w:t>I</w:t>
      </w:r>
      <w:r>
        <w:rPr>
          <w:spacing w:val="-1"/>
        </w:rPr>
        <w:t>dentifie</w:t>
      </w:r>
      <w:r>
        <w:rPr>
          <w:spacing w:val="-2"/>
        </w:rPr>
        <w:t>d:</w:t>
      </w:r>
      <w:r>
        <w:t xml:space="preserve"> </w:t>
      </w:r>
      <w:r>
        <w:rPr>
          <w:spacing w:val="13"/>
        </w:rPr>
        <w:t xml:space="preserve"> </w:t>
      </w:r>
      <w:r w:rsidR="004968D0">
        <w:rPr>
          <w:spacing w:val="-2"/>
        </w:rPr>
        <w:t>F</w:t>
      </w:r>
      <w:r>
        <w:rPr>
          <w:spacing w:val="-2"/>
        </w:rPr>
        <w:t>r</w:t>
      </w:r>
      <w:r>
        <w:rPr>
          <w:spacing w:val="-1"/>
        </w:rPr>
        <w:t>om</w:t>
      </w:r>
      <w:r>
        <w:rPr>
          <w:spacing w:val="6"/>
        </w:rPr>
        <w:t xml:space="preserve"> </w:t>
      </w:r>
      <w:r>
        <w:rPr>
          <w:spacing w:val="-1"/>
        </w:rPr>
        <w:t>20</w:t>
      </w:r>
      <w:r w:rsidR="004968D0">
        <w:rPr>
          <w:spacing w:val="-1"/>
        </w:rPr>
        <w:t>11</w:t>
      </w:r>
      <w:r>
        <w:rPr>
          <w:spacing w:val="7"/>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Coordinating</w:t>
      </w:r>
      <w:r>
        <w:rPr>
          <w:spacing w:val="23"/>
        </w:rPr>
        <w:t xml:space="preserve"> </w:t>
      </w:r>
      <w:r>
        <w:rPr>
          <w:spacing w:val="-1"/>
        </w:rPr>
        <w:t>Organization</w:t>
      </w:r>
      <w:r>
        <w:rPr>
          <w:spacing w:val="-2"/>
        </w:rPr>
        <w:t>:</w:t>
      </w:r>
      <w:r>
        <w:t xml:space="preserve"> </w:t>
      </w:r>
      <w:r>
        <w:rPr>
          <w:spacing w:val="48"/>
        </w:rPr>
        <w:t xml:space="preserve"> </w:t>
      </w:r>
      <w:r>
        <w:rPr>
          <w:spacing w:val="-1"/>
        </w:rPr>
        <w:t>Port</w:t>
      </w:r>
      <w:r>
        <w:rPr>
          <w:spacing w:val="22"/>
        </w:rPr>
        <w:t xml:space="preserve"> </w:t>
      </w:r>
      <w:r>
        <w:t>of</w:t>
      </w:r>
      <w:r>
        <w:rPr>
          <w:spacing w:val="21"/>
        </w:rPr>
        <w:t xml:space="preserve"> </w:t>
      </w:r>
      <w:r>
        <w:t>Anchorage</w:t>
      </w:r>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t xml:space="preserve"> </w:t>
      </w:r>
      <w:r>
        <w:rPr>
          <w:spacing w:val="3"/>
        </w:rPr>
        <w:t xml:space="preserve"> </w:t>
      </w:r>
      <w:r>
        <w:rPr>
          <w:spacing w:val="-1"/>
        </w:rPr>
        <w:t>7</w:t>
      </w:r>
      <w:r>
        <w:rPr>
          <w:spacing w:val="-2"/>
        </w:rPr>
        <w:t>.</w:t>
      </w:r>
      <w:r>
        <w:rPr>
          <w:spacing w:val="-1"/>
        </w:rPr>
        <w:t>4</w:t>
      </w:r>
    </w:p>
    <w:p w:rsidR="00B1275F" w:rsidRDefault="00B1275F">
      <w:pPr>
        <w:pStyle w:val="BodyText"/>
        <w:numPr>
          <w:ilvl w:val="1"/>
          <w:numId w:val="33"/>
        </w:numPr>
        <w:tabs>
          <w:tab w:val="left" w:pos="820"/>
        </w:tabs>
        <w:spacing w:before="6" w:line="290" w:lineRule="exact"/>
        <w:ind w:left="820" w:right="947"/>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22"/>
          <w:w w:val="105"/>
        </w:rPr>
        <w:t xml:space="preserve"> </w:t>
      </w:r>
      <w:r>
        <w:rPr>
          <w:w w:val="105"/>
        </w:rPr>
        <w:t>Ongoing.</w:t>
      </w:r>
      <w:r>
        <w:rPr>
          <w:spacing w:val="-17"/>
          <w:w w:val="105"/>
        </w:rPr>
        <w:t xml:space="preserve"> </w:t>
      </w:r>
      <w:r>
        <w:rPr>
          <w:w w:val="105"/>
        </w:rPr>
        <w:t>This</w:t>
      </w:r>
      <w:r>
        <w:rPr>
          <w:spacing w:val="-17"/>
          <w:w w:val="105"/>
        </w:rPr>
        <w:t xml:space="preserve"> </w:t>
      </w:r>
      <w:r>
        <w:rPr>
          <w:spacing w:val="-2"/>
          <w:w w:val="105"/>
        </w:rPr>
        <w:t>a</w:t>
      </w:r>
      <w:r>
        <w:rPr>
          <w:spacing w:val="-1"/>
          <w:w w:val="105"/>
        </w:rPr>
        <w:t>c</w:t>
      </w:r>
      <w:r>
        <w:rPr>
          <w:spacing w:val="-2"/>
          <w:w w:val="105"/>
        </w:rPr>
        <w:t>ti</w:t>
      </w:r>
      <w:r>
        <w:rPr>
          <w:spacing w:val="-1"/>
          <w:w w:val="105"/>
        </w:rPr>
        <w:t>on</w:t>
      </w:r>
      <w:r>
        <w:rPr>
          <w:spacing w:val="-19"/>
          <w:w w:val="105"/>
        </w:rPr>
        <w:t xml:space="preserve"> </w:t>
      </w:r>
      <w:r>
        <w:rPr>
          <w:spacing w:val="-2"/>
          <w:w w:val="105"/>
        </w:rPr>
        <w:t>wi</w:t>
      </w:r>
      <w:r>
        <w:rPr>
          <w:spacing w:val="-1"/>
          <w:w w:val="105"/>
        </w:rPr>
        <w:t>ll</w:t>
      </w:r>
      <w:r>
        <w:rPr>
          <w:spacing w:val="-17"/>
          <w:w w:val="105"/>
        </w:rPr>
        <w:t xml:space="preserve"> </w:t>
      </w:r>
      <w:r>
        <w:rPr>
          <w:w w:val="105"/>
        </w:rPr>
        <w:t>no</w:t>
      </w:r>
      <w:r>
        <w:rPr>
          <w:spacing w:val="-19"/>
          <w:w w:val="105"/>
        </w:rPr>
        <w:t xml:space="preserve"> </w:t>
      </w:r>
      <w:r>
        <w:rPr>
          <w:spacing w:val="-1"/>
          <w:w w:val="105"/>
        </w:rPr>
        <w:t>long</w:t>
      </w:r>
      <w:r>
        <w:rPr>
          <w:spacing w:val="-2"/>
          <w:w w:val="105"/>
        </w:rPr>
        <w:t>er</w:t>
      </w:r>
      <w:r>
        <w:rPr>
          <w:spacing w:val="-18"/>
          <w:w w:val="105"/>
        </w:rPr>
        <w:t xml:space="preserve"> </w:t>
      </w:r>
      <w:r>
        <w:rPr>
          <w:w w:val="105"/>
        </w:rPr>
        <w:t>be</w:t>
      </w:r>
      <w:r>
        <w:rPr>
          <w:spacing w:val="-18"/>
          <w:w w:val="105"/>
        </w:rPr>
        <w:t xml:space="preserve"> </w:t>
      </w:r>
      <w:r>
        <w:rPr>
          <w:spacing w:val="-1"/>
          <w:w w:val="105"/>
        </w:rPr>
        <w:t>n</w:t>
      </w:r>
      <w:r>
        <w:rPr>
          <w:spacing w:val="-2"/>
          <w:w w:val="105"/>
        </w:rPr>
        <w:t>eed</w:t>
      </w:r>
      <w:r>
        <w:rPr>
          <w:spacing w:val="-1"/>
          <w:w w:val="105"/>
        </w:rPr>
        <w:t>ed</w:t>
      </w:r>
      <w:r>
        <w:rPr>
          <w:spacing w:val="-19"/>
          <w:w w:val="105"/>
        </w:rPr>
        <w:t xml:space="preserve"> </w:t>
      </w:r>
      <w:r>
        <w:rPr>
          <w:w w:val="105"/>
        </w:rPr>
        <w:t>when</w:t>
      </w:r>
      <w:r>
        <w:rPr>
          <w:spacing w:val="-16"/>
          <w:w w:val="105"/>
        </w:rPr>
        <w:t xml:space="preserve"> </w:t>
      </w:r>
      <w:r>
        <w:rPr>
          <w:spacing w:val="-2"/>
          <w:w w:val="105"/>
        </w:rPr>
        <w:t>t</w:t>
      </w:r>
      <w:r>
        <w:rPr>
          <w:spacing w:val="-1"/>
          <w:w w:val="105"/>
        </w:rPr>
        <w:t>h</w:t>
      </w:r>
      <w:r>
        <w:rPr>
          <w:spacing w:val="-2"/>
          <w:w w:val="105"/>
        </w:rPr>
        <w:t>e</w:t>
      </w:r>
      <w:r>
        <w:rPr>
          <w:spacing w:val="-19"/>
          <w:w w:val="105"/>
        </w:rPr>
        <w:t xml:space="preserve"> </w:t>
      </w:r>
      <w:r>
        <w:rPr>
          <w:spacing w:val="-2"/>
          <w:w w:val="105"/>
        </w:rPr>
        <w:t>P</w:t>
      </w:r>
      <w:r>
        <w:rPr>
          <w:spacing w:val="-1"/>
          <w:w w:val="105"/>
        </w:rPr>
        <w:t>o</w:t>
      </w:r>
      <w:r>
        <w:rPr>
          <w:spacing w:val="-2"/>
          <w:w w:val="105"/>
        </w:rPr>
        <w:t>rt</w:t>
      </w:r>
      <w:r>
        <w:rPr>
          <w:spacing w:val="53"/>
          <w:w w:val="98"/>
        </w:rPr>
        <w:t xml:space="preserve"> </w:t>
      </w:r>
      <w:r>
        <w:rPr>
          <w:spacing w:val="-1"/>
          <w:w w:val="105"/>
        </w:rPr>
        <w:t>exp</w:t>
      </w:r>
      <w:r>
        <w:rPr>
          <w:spacing w:val="-2"/>
          <w:w w:val="105"/>
        </w:rPr>
        <w:t>a</w:t>
      </w:r>
      <w:r>
        <w:rPr>
          <w:spacing w:val="-1"/>
          <w:w w:val="105"/>
        </w:rPr>
        <w:t>n</w:t>
      </w:r>
      <w:r>
        <w:rPr>
          <w:spacing w:val="-2"/>
          <w:w w:val="105"/>
        </w:rPr>
        <w:t>si</w:t>
      </w:r>
      <w:r>
        <w:rPr>
          <w:spacing w:val="-1"/>
          <w:w w:val="105"/>
        </w:rPr>
        <w:t>on</w:t>
      </w:r>
      <w:r>
        <w:rPr>
          <w:spacing w:val="-26"/>
          <w:w w:val="105"/>
        </w:rPr>
        <w:t xml:space="preserve"> </w:t>
      </w:r>
      <w:r>
        <w:rPr>
          <w:spacing w:val="-2"/>
          <w:w w:val="105"/>
        </w:rPr>
        <w:t>is</w:t>
      </w:r>
      <w:r>
        <w:rPr>
          <w:spacing w:val="-26"/>
          <w:w w:val="105"/>
        </w:rPr>
        <w:t xml:space="preserve"> </w:t>
      </w:r>
      <w:r>
        <w:rPr>
          <w:spacing w:val="-1"/>
          <w:w w:val="105"/>
        </w:rPr>
        <w:t>compl</w:t>
      </w:r>
      <w:r>
        <w:rPr>
          <w:spacing w:val="-2"/>
          <w:w w:val="105"/>
        </w:rPr>
        <w:t>ete.</w:t>
      </w:r>
    </w:p>
    <w:p w:rsidR="00B1275F" w:rsidRDefault="00B1275F">
      <w:pPr>
        <w:pStyle w:val="BodyText"/>
        <w:numPr>
          <w:ilvl w:val="1"/>
          <w:numId w:val="33"/>
        </w:numPr>
        <w:tabs>
          <w:tab w:val="left" w:pos="820"/>
        </w:tabs>
        <w:spacing w:line="304"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6"/>
        </w:rPr>
        <w:t xml:space="preserve"> </w:t>
      </w:r>
      <w:r>
        <w:rPr>
          <w:spacing w:val="-1"/>
        </w:rPr>
        <w:t>Between</w:t>
      </w:r>
      <w:r>
        <w:rPr>
          <w:spacing w:val="8"/>
        </w:rPr>
        <w:t xml:space="preserve"> </w:t>
      </w:r>
      <w:r>
        <w:rPr>
          <w:spacing w:val="-1"/>
        </w:rPr>
        <w:t>$1</w:t>
      </w:r>
      <w:r>
        <w:rPr>
          <w:spacing w:val="7"/>
        </w:rPr>
        <w:t xml:space="preserve"> </w:t>
      </w:r>
      <w:r>
        <w:t>and</w:t>
      </w:r>
      <w:r>
        <w:rPr>
          <w:spacing w:val="6"/>
        </w:rPr>
        <w:t xml:space="preserve"> </w:t>
      </w:r>
      <w:r>
        <w:t>$2</w:t>
      </w:r>
      <w:r>
        <w:rPr>
          <w:spacing w:val="6"/>
        </w:rPr>
        <w:t xml:space="preserve"> </w:t>
      </w:r>
      <w:r>
        <w:rPr>
          <w:spacing w:val="-1"/>
        </w:rPr>
        <w:t>million</w:t>
      </w:r>
      <w:r>
        <w:rPr>
          <w:spacing w:val="9"/>
        </w:rPr>
        <w:t xml:space="preserve"> </w:t>
      </w:r>
      <w:r>
        <w:rPr>
          <w:spacing w:val="-1"/>
        </w:rPr>
        <w:t>annually</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1"/>
          <w:w w:val="105"/>
        </w:rPr>
        <w:t xml:space="preserve"> </w:t>
      </w:r>
      <w:r>
        <w:rPr>
          <w:spacing w:val="-1"/>
          <w:w w:val="105"/>
        </w:rPr>
        <w:t>Fund</w:t>
      </w:r>
      <w:r>
        <w:rPr>
          <w:spacing w:val="-2"/>
          <w:w w:val="105"/>
        </w:rPr>
        <w:t>i</w:t>
      </w:r>
      <w:r>
        <w:rPr>
          <w:spacing w:val="-1"/>
          <w:w w:val="105"/>
        </w:rPr>
        <w:t>ng</w:t>
      </w:r>
      <w:r>
        <w:rPr>
          <w:spacing w:val="-12"/>
          <w:w w:val="105"/>
        </w:rPr>
        <w:t xml:space="preserve"> </w:t>
      </w:r>
      <w:r>
        <w:rPr>
          <w:spacing w:val="-1"/>
          <w:w w:val="105"/>
        </w:rPr>
        <w:t>So</w:t>
      </w:r>
      <w:r>
        <w:rPr>
          <w:spacing w:val="-2"/>
          <w:w w:val="105"/>
        </w:rPr>
        <w:t>ur</w:t>
      </w:r>
      <w:r>
        <w:rPr>
          <w:spacing w:val="-1"/>
          <w:w w:val="105"/>
        </w:rPr>
        <w:t>c</w:t>
      </w:r>
      <w:r>
        <w:rPr>
          <w:spacing w:val="-2"/>
          <w:w w:val="105"/>
        </w:rPr>
        <w:t>es:</w:t>
      </w:r>
      <w:r>
        <w:rPr>
          <w:spacing w:val="35"/>
          <w:w w:val="105"/>
        </w:rPr>
        <w:t xml:space="preserve"> </w:t>
      </w:r>
      <w:r>
        <w:rPr>
          <w:spacing w:val="-2"/>
          <w:w w:val="105"/>
        </w:rPr>
        <w:t>E</w:t>
      </w:r>
      <w:r>
        <w:rPr>
          <w:spacing w:val="-1"/>
          <w:w w:val="105"/>
        </w:rPr>
        <w:t>x</w:t>
      </w:r>
      <w:r>
        <w:rPr>
          <w:spacing w:val="-2"/>
          <w:w w:val="105"/>
        </w:rPr>
        <w:t>isti</w:t>
      </w:r>
      <w:r>
        <w:rPr>
          <w:spacing w:val="-1"/>
          <w:w w:val="105"/>
        </w:rPr>
        <w:t>ng</w:t>
      </w:r>
      <w:r>
        <w:rPr>
          <w:spacing w:val="-11"/>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2"/>
        <w:rPr>
          <w:rFonts w:cs="Calibri"/>
          <w:sz w:val="28"/>
          <w:szCs w:val="28"/>
        </w:rPr>
      </w:pPr>
    </w:p>
    <w:p w:rsidR="00B1275F" w:rsidRDefault="00B1275F">
      <w:pPr>
        <w:pStyle w:val="BodyText"/>
        <w:spacing w:line="288" w:lineRule="exact"/>
        <w:ind w:left="1180" w:right="307" w:hanging="1080"/>
        <w:rPr>
          <w:rFonts w:cs="Calibri"/>
        </w:rPr>
      </w:pPr>
      <w:r>
        <w:rPr>
          <w:spacing w:val="-1"/>
        </w:rPr>
        <w:t>Action</w:t>
      </w:r>
      <w:r>
        <w:rPr>
          <w:spacing w:val="11"/>
        </w:rPr>
        <w:t xml:space="preserve"> </w:t>
      </w:r>
      <w:r w:rsidR="004968D0">
        <w:rPr>
          <w:spacing w:val="-2"/>
        </w:rPr>
        <w:t>22</w:t>
      </w:r>
      <w:r>
        <w:rPr>
          <w:spacing w:val="-2"/>
        </w:rPr>
        <w:t>.</w:t>
      </w:r>
      <w:r>
        <w:rPr>
          <w:spacing w:val="47"/>
        </w:rPr>
        <w:t xml:space="preserve"> </w:t>
      </w:r>
      <w:r>
        <w:rPr>
          <w:spacing w:val="-1"/>
        </w:rPr>
        <w:t>Continue</w:t>
      </w:r>
      <w:r>
        <w:rPr>
          <w:spacing w:val="9"/>
        </w:rPr>
        <w:t xml:space="preserve"> </w:t>
      </w:r>
      <w:r>
        <w:rPr>
          <w:spacing w:val="-1"/>
        </w:rPr>
        <w:t>to</w:t>
      </w:r>
      <w:r>
        <w:rPr>
          <w:spacing w:val="10"/>
        </w:rPr>
        <w:t xml:space="preserve"> </w:t>
      </w:r>
      <w:r>
        <w:rPr>
          <w:spacing w:val="-1"/>
        </w:rPr>
        <w:t>identi</w:t>
      </w:r>
      <w:r>
        <w:rPr>
          <w:spacing w:val="-2"/>
        </w:rPr>
        <w:t>f</w:t>
      </w:r>
      <w:r>
        <w:rPr>
          <w:spacing w:val="-1"/>
        </w:rPr>
        <w:t>y</w:t>
      </w:r>
      <w:r>
        <w:rPr>
          <w:spacing w:val="12"/>
        </w:rPr>
        <w:t xml:space="preserve"> </w:t>
      </w:r>
      <w:r>
        <w:rPr>
          <w:spacing w:val="-1"/>
        </w:rPr>
        <w:t>municipal</w:t>
      </w:r>
      <w:r>
        <w:rPr>
          <w:spacing w:val="12"/>
        </w:rPr>
        <w:t xml:space="preserve"> </w:t>
      </w:r>
      <w:r>
        <w:rPr>
          <w:spacing w:val="-2"/>
        </w:rPr>
        <w:t>f</w:t>
      </w:r>
      <w:r>
        <w:rPr>
          <w:spacing w:val="-1"/>
        </w:rPr>
        <w:t>i</w:t>
      </w:r>
      <w:r>
        <w:rPr>
          <w:spacing w:val="-2"/>
        </w:rPr>
        <w:t>r</w:t>
      </w:r>
      <w:r>
        <w:rPr>
          <w:spacing w:val="-1"/>
        </w:rPr>
        <w:t>e</w:t>
      </w:r>
      <w:r>
        <w:rPr>
          <w:spacing w:val="8"/>
        </w:rPr>
        <w:t xml:space="preserve"> </w:t>
      </w:r>
      <w:r>
        <w:rPr>
          <w:spacing w:val="-1"/>
        </w:rPr>
        <w:t>stations</w:t>
      </w:r>
      <w:smartTag w:uri="urn:schemas-microsoft-com:office:smarttags" w:element="PersonName">
        <w:r>
          <w:rPr>
            <w:spacing w:val="-2"/>
          </w:rPr>
          <w:t>,</w:t>
        </w:r>
      </w:smartTag>
      <w:r>
        <w:rPr>
          <w:spacing w:val="10"/>
        </w:rPr>
        <w:t xml:space="preserve"> </w:t>
      </w:r>
      <w:r>
        <w:rPr>
          <w:spacing w:val="-1"/>
        </w:rPr>
        <w:t>police</w:t>
      </w:r>
      <w:r>
        <w:rPr>
          <w:spacing w:val="9"/>
        </w:rPr>
        <w:t xml:space="preserve"> </w:t>
      </w:r>
      <w:r>
        <w:rPr>
          <w:spacing w:val="-1"/>
        </w:rPr>
        <w:t>stations</w:t>
      </w:r>
      <w:smartTag w:uri="urn:schemas-microsoft-com:office:smarttags" w:element="PersonName">
        <w:r>
          <w:rPr>
            <w:spacing w:val="-2"/>
          </w:rPr>
          <w:t>,</w:t>
        </w:r>
      </w:smartTag>
      <w:r>
        <w:rPr>
          <w:spacing w:val="10"/>
        </w:rPr>
        <w:t xml:space="preserve"> </w:t>
      </w:r>
      <w:r>
        <w:rPr>
          <w:spacing w:val="-1"/>
        </w:rPr>
        <w:t>em</w:t>
      </w:r>
      <w:r>
        <w:rPr>
          <w:spacing w:val="-2"/>
        </w:rPr>
        <w:t>er</w:t>
      </w:r>
      <w:r>
        <w:rPr>
          <w:spacing w:val="-1"/>
        </w:rPr>
        <w:t>gency</w:t>
      </w:r>
      <w:r>
        <w:rPr>
          <w:spacing w:val="9"/>
        </w:rPr>
        <w:t xml:space="preserve"> </w:t>
      </w:r>
      <w:r>
        <w:rPr>
          <w:spacing w:val="-2"/>
        </w:rPr>
        <w:t>f</w:t>
      </w:r>
      <w:r>
        <w:rPr>
          <w:spacing w:val="-1"/>
        </w:rPr>
        <w:t>acilities</w:t>
      </w:r>
      <w:smartTag w:uri="urn:schemas-microsoft-com:office:smarttags" w:element="PersonName">
        <w:r>
          <w:rPr>
            <w:spacing w:val="-2"/>
          </w:rPr>
          <w:t>,</w:t>
        </w:r>
      </w:smartTag>
      <w:r>
        <w:rPr>
          <w:spacing w:val="105"/>
          <w:w w:val="82"/>
        </w:rPr>
        <w:t xml:space="preserve"> </w:t>
      </w:r>
      <w:r>
        <w:t>and</w:t>
      </w:r>
      <w:r>
        <w:rPr>
          <w:spacing w:val="3"/>
        </w:rPr>
        <w:t xml:space="preserve"> </w:t>
      </w:r>
      <w:r>
        <w:rPr>
          <w:spacing w:val="-1"/>
        </w:rPr>
        <w:t>othe</w:t>
      </w:r>
      <w:r>
        <w:rPr>
          <w:spacing w:val="-2"/>
        </w:rPr>
        <w:t>r</w:t>
      </w:r>
      <w:r>
        <w:rPr>
          <w:spacing w:val="5"/>
        </w:rPr>
        <w:t xml:space="preserve"> </w:t>
      </w:r>
      <w:r>
        <w:rPr>
          <w:spacing w:val="-2"/>
        </w:rPr>
        <w:t>f</w:t>
      </w:r>
      <w:r>
        <w:rPr>
          <w:spacing w:val="-1"/>
        </w:rPr>
        <w:t>acilities</w:t>
      </w:r>
      <w:r>
        <w:rPr>
          <w:spacing w:val="6"/>
        </w:rPr>
        <w:t xml:space="preserve"> </w:t>
      </w:r>
      <w:r>
        <w:rPr>
          <w:spacing w:val="-1"/>
        </w:rPr>
        <w:t>that</w:t>
      </w:r>
      <w:r>
        <w:rPr>
          <w:spacing w:val="8"/>
        </w:rPr>
        <w:t xml:space="preserve"> </w:t>
      </w:r>
      <w:r>
        <w:rPr>
          <w:spacing w:val="-1"/>
        </w:rPr>
        <w:t>need</w:t>
      </w:r>
      <w:r>
        <w:rPr>
          <w:spacing w:val="3"/>
        </w:rPr>
        <w:t xml:space="preserve"> </w:t>
      </w:r>
      <w:r>
        <w:rPr>
          <w:spacing w:val="-1"/>
        </w:rPr>
        <w:t>to</w:t>
      </w:r>
      <w:r>
        <w:rPr>
          <w:spacing w:val="5"/>
        </w:rPr>
        <w:t xml:space="preserve"> </w:t>
      </w:r>
      <w:r>
        <w:t>be</w:t>
      </w:r>
      <w:r>
        <w:rPr>
          <w:spacing w:val="4"/>
        </w:rPr>
        <w:t xml:space="preserve"> </w:t>
      </w:r>
      <w:r>
        <w:rPr>
          <w:spacing w:val="-1"/>
        </w:rPr>
        <w:t>seismically</w:t>
      </w:r>
      <w:r>
        <w:rPr>
          <w:spacing w:val="4"/>
        </w:rPr>
        <w:t xml:space="preserve"> </w:t>
      </w:r>
      <w:r>
        <w:rPr>
          <w:spacing w:val="-2"/>
        </w:rPr>
        <w:t>r</w:t>
      </w:r>
      <w:r>
        <w:rPr>
          <w:spacing w:val="-1"/>
        </w:rPr>
        <w:t>e</w:t>
      </w:r>
      <w:r>
        <w:rPr>
          <w:spacing w:val="-2"/>
        </w:rPr>
        <w:t>tr</w:t>
      </w:r>
      <w:r>
        <w:rPr>
          <w:spacing w:val="-1"/>
        </w:rPr>
        <w:t>o</w:t>
      </w:r>
      <w:r>
        <w:rPr>
          <w:spacing w:val="-2"/>
        </w:rPr>
        <w:t>f</w:t>
      </w:r>
      <w:r>
        <w:rPr>
          <w:spacing w:val="-1"/>
        </w:rPr>
        <w:t>itted</w:t>
      </w:r>
      <w:r>
        <w:rPr>
          <w:spacing w:val="3"/>
        </w:rPr>
        <w:t xml:space="preserve"> </w:t>
      </w:r>
      <w:r>
        <w:t>or</w:t>
      </w:r>
      <w:r>
        <w:rPr>
          <w:spacing w:val="5"/>
        </w:rPr>
        <w:t xml:space="preserve"> </w:t>
      </w:r>
      <w:r>
        <w:rPr>
          <w:spacing w:val="-2"/>
        </w:rPr>
        <w:t>r</w:t>
      </w:r>
      <w:r>
        <w:rPr>
          <w:spacing w:val="-1"/>
        </w:rPr>
        <w:t>ebuilt</w:t>
      </w:r>
      <w:r>
        <w:rPr>
          <w:spacing w:val="4"/>
        </w:rPr>
        <w:t xml:space="preserve"> </w:t>
      </w:r>
      <w:r>
        <w:rPr>
          <w:spacing w:val="-1"/>
        </w:rPr>
        <w:t>to</w:t>
      </w:r>
      <w:r>
        <w:rPr>
          <w:spacing w:val="5"/>
        </w:rPr>
        <w:t xml:space="preserve"> </w:t>
      </w:r>
      <w:r>
        <w:t>current</w:t>
      </w:r>
      <w:r>
        <w:rPr>
          <w:spacing w:val="69"/>
          <w:w w:val="98"/>
        </w:rPr>
        <w:t xml:space="preserve"> </w:t>
      </w:r>
      <w:r>
        <w:rPr>
          <w:spacing w:val="-1"/>
        </w:rPr>
        <w:t>seismic</w:t>
      </w:r>
      <w:r>
        <w:rPr>
          <w:spacing w:val="21"/>
        </w:rPr>
        <w:t xml:space="preserve"> </w:t>
      </w:r>
      <w:r>
        <w:rPr>
          <w:spacing w:val="-1"/>
        </w:rPr>
        <w:t>standa</w:t>
      </w:r>
      <w:r>
        <w:rPr>
          <w:spacing w:val="-2"/>
        </w:rPr>
        <w:t>r</w:t>
      </w:r>
      <w:r>
        <w:rPr>
          <w:spacing w:val="-1"/>
        </w:rPr>
        <w:t>ds</w:t>
      </w:r>
      <w:r>
        <w:rPr>
          <w:spacing w:val="-2"/>
        </w:rPr>
        <w:t>.</w:t>
      </w:r>
    </w:p>
    <w:p w:rsidR="00B1275F" w:rsidRDefault="00B1275F">
      <w:pPr>
        <w:pStyle w:val="BodyText"/>
        <w:numPr>
          <w:ilvl w:val="1"/>
          <w:numId w:val="33"/>
        </w:numPr>
        <w:tabs>
          <w:tab w:val="left" w:pos="820"/>
        </w:tabs>
        <w:spacing w:before="70" w:line="290" w:lineRule="exact"/>
        <w:ind w:left="820" w:right="632"/>
        <w:rPr>
          <w:rFonts w:cs="Calibri"/>
        </w:rPr>
      </w:pPr>
      <w:r>
        <w:rPr>
          <w:spacing w:val="-1"/>
        </w:rPr>
        <w:t>Purpos</w:t>
      </w:r>
      <w:r>
        <w:rPr>
          <w:spacing w:val="-2"/>
        </w:rPr>
        <w:t>e:</w:t>
      </w:r>
      <w:r>
        <w:t xml:space="preserve"> </w:t>
      </w:r>
      <w:r>
        <w:rPr>
          <w:spacing w:val="25"/>
        </w:rPr>
        <w:t xml:space="preserve"> </w:t>
      </w:r>
      <w:r>
        <w:t>To</w:t>
      </w:r>
      <w:r>
        <w:rPr>
          <w:spacing w:val="12"/>
        </w:rPr>
        <w:t xml:space="preserve"> </w:t>
      </w:r>
      <w:r>
        <w:rPr>
          <w:spacing w:val="-1"/>
        </w:rPr>
        <w:t>ensu</w:t>
      </w:r>
      <w:r>
        <w:rPr>
          <w:spacing w:val="-2"/>
        </w:rPr>
        <w:t>r</w:t>
      </w:r>
      <w:r>
        <w:rPr>
          <w:spacing w:val="-1"/>
        </w:rPr>
        <w:t>e</w:t>
      </w:r>
      <w:r>
        <w:rPr>
          <w:spacing w:val="10"/>
        </w:rPr>
        <w:t xml:space="preserve"> </w:t>
      </w:r>
      <w:r>
        <w:t>the</w:t>
      </w:r>
      <w:r>
        <w:rPr>
          <w:spacing w:val="11"/>
        </w:rPr>
        <w:t xml:space="preserve"> </w:t>
      </w:r>
      <w:r>
        <w:rPr>
          <w:spacing w:val="-1"/>
        </w:rPr>
        <w:t>availability</w:t>
      </w:r>
      <w:r>
        <w:rPr>
          <w:spacing w:val="10"/>
        </w:rPr>
        <w:t xml:space="preserve"> </w:t>
      </w:r>
      <w:r>
        <w:t>o</w:t>
      </w:r>
      <w:r>
        <w:rPr>
          <w:spacing w:val="1"/>
        </w:rPr>
        <w:t>f</w:t>
      </w:r>
      <w:r>
        <w:rPr>
          <w:spacing w:val="11"/>
        </w:rPr>
        <w:t xml:space="preserve"> </w:t>
      </w:r>
      <w:r>
        <w:rPr>
          <w:spacing w:val="-1"/>
        </w:rPr>
        <w:t>em</w:t>
      </w:r>
      <w:r>
        <w:rPr>
          <w:spacing w:val="-2"/>
        </w:rPr>
        <w:t>er</w:t>
      </w:r>
      <w:r>
        <w:rPr>
          <w:spacing w:val="-1"/>
        </w:rPr>
        <w:t>gency</w:t>
      </w:r>
      <w:r>
        <w:rPr>
          <w:spacing w:val="11"/>
        </w:rPr>
        <w:t xml:space="preserve"> </w:t>
      </w:r>
      <w:r>
        <w:rPr>
          <w:spacing w:val="-2"/>
        </w:rPr>
        <w:t>r</w:t>
      </w:r>
      <w:r>
        <w:rPr>
          <w:spacing w:val="-1"/>
        </w:rPr>
        <w:t>espond</w:t>
      </w:r>
      <w:r>
        <w:rPr>
          <w:spacing w:val="-2"/>
        </w:rPr>
        <w:t>er</w:t>
      </w:r>
      <w:r>
        <w:rPr>
          <w:spacing w:val="-1"/>
        </w:rPr>
        <w:t>s</w:t>
      </w:r>
      <w:r>
        <w:rPr>
          <w:spacing w:val="13"/>
        </w:rPr>
        <w:t xml:space="preserve"> </w:t>
      </w:r>
      <w:r>
        <w:t>and</w:t>
      </w:r>
      <w:r>
        <w:rPr>
          <w:spacing w:val="10"/>
        </w:rPr>
        <w:t xml:space="preserve"> </w:t>
      </w:r>
      <w:r>
        <w:rPr>
          <w:spacing w:val="-1"/>
        </w:rPr>
        <w:t>thei</w:t>
      </w:r>
      <w:r>
        <w:rPr>
          <w:spacing w:val="-2"/>
        </w:rPr>
        <w:t>r</w:t>
      </w:r>
      <w:r>
        <w:rPr>
          <w:spacing w:val="12"/>
        </w:rPr>
        <w:t xml:space="preserve"> </w:t>
      </w:r>
      <w:r>
        <w:rPr>
          <w:spacing w:val="-1"/>
        </w:rPr>
        <w:t>equipment</w:t>
      </w:r>
      <w:r>
        <w:rPr>
          <w:spacing w:val="63"/>
          <w:w w:val="98"/>
        </w:rPr>
        <w:t xml:space="preserve"> </w:t>
      </w:r>
      <w:r>
        <w:rPr>
          <w:spacing w:val="-1"/>
        </w:rPr>
        <w:t>afte</w:t>
      </w:r>
      <w:r>
        <w:rPr>
          <w:spacing w:val="-2"/>
        </w:rPr>
        <w:t>r</w:t>
      </w:r>
      <w:r>
        <w:rPr>
          <w:spacing w:val="2"/>
        </w:rPr>
        <w:t xml:space="preserve"> </w:t>
      </w:r>
      <w:r>
        <w:t>a</w:t>
      </w:r>
      <w:r>
        <w:rPr>
          <w:spacing w:val="2"/>
        </w:rPr>
        <w:t xml:space="preserve"> </w:t>
      </w:r>
      <w:r>
        <w:rPr>
          <w:spacing w:val="-1"/>
        </w:rPr>
        <w:t>haz</w:t>
      </w:r>
      <w:r>
        <w:rPr>
          <w:spacing w:val="-2"/>
        </w:rPr>
        <w:t>ar</w:t>
      </w:r>
      <w:r>
        <w:rPr>
          <w:spacing w:val="-1"/>
        </w:rPr>
        <w:t>d</w:t>
      </w:r>
      <w:r>
        <w:rPr>
          <w:spacing w:val="2"/>
        </w:rPr>
        <w:t xml:space="preserve"> </w:t>
      </w:r>
      <w:r>
        <w:rPr>
          <w:spacing w:val="-1"/>
        </w:rPr>
        <w:t>event</w:t>
      </w:r>
    </w:p>
    <w:p w:rsidR="00B1275F" w:rsidRDefault="00B1275F">
      <w:pPr>
        <w:pStyle w:val="BodyText"/>
        <w:numPr>
          <w:ilvl w:val="1"/>
          <w:numId w:val="33"/>
        </w:numPr>
        <w:tabs>
          <w:tab w:val="left" w:pos="820"/>
        </w:tabs>
        <w:spacing w:line="304" w:lineRule="exact"/>
        <w:ind w:left="820"/>
        <w:rPr>
          <w:rFonts w:cs="Calibri"/>
        </w:rPr>
      </w:pPr>
      <w:r>
        <w:rPr>
          <w:spacing w:val="-1"/>
        </w:rPr>
        <w:t>How</w:t>
      </w:r>
      <w:r>
        <w:rPr>
          <w:spacing w:val="6"/>
        </w:rPr>
        <w:t xml:space="preserve"> </w:t>
      </w:r>
      <w:r>
        <w:rPr>
          <w:spacing w:val="-2"/>
        </w:rPr>
        <w:t>I</w:t>
      </w:r>
      <w:r>
        <w:rPr>
          <w:spacing w:val="-1"/>
        </w:rPr>
        <w:t>dentifie</w:t>
      </w:r>
      <w:r>
        <w:rPr>
          <w:spacing w:val="-2"/>
        </w:rPr>
        <w:t>d:</w:t>
      </w:r>
      <w:r>
        <w:t xml:space="preserve"> </w:t>
      </w:r>
      <w:r>
        <w:rPr>
          <w:spacing w:val="14"/>
        </w:rPr>
        <w:t xml:space="preserve"> </w:t>
      </w:r>
      <w:r w:rsidR="004968D0">
        <w:rPr>
          <w:spacing w:val="-2"/>
        </w:rPr>
        <w:t>From</w:t>
      </w:r>
      <w:r>
        <w:rPr>
          <w:spacing w:val="7"/>
        </w:rPr>
        <w:t xml:space="preserve"> </w:t>
      </w:r>
      <w:r w:rsidR="004968D0">
        <w:rPr>
          <w:spacing w:val="-1"/>
        </w:rPr>
        <w:t>2011</w:t>
      </w:r>
      <w:r>
        <w:rPr>
          <w:spacing w:val="6"/>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w:t>
      </w:r>
      <w:r>
        <w:rPr>
          <w:spacing w:val="-2"/>
        </w:rPr>
        <w:t>r</w:t>
      </w:r>
      <w:r>
        <w:rPr>
          <w:spacing w:val="-1"/>
        </w:rPr>
        <w:t>dinating</w:t>
      </w:r>
      <w:r>
        <w:rPr>
          <w:spacing w:val="17"/>
        </w:rPr>
        <w:t xml:space="preserve"> </w:t>
      </w:r>
      <w:r>
        <w:rPr>
          <w:spacing w:val="-1"/>
        </w:rPr>
        <w:t>O</w:t>
      </w:r>
      <w:r>
        <w:rPr>
          <w:spacing w:val="-2"/>
        </w:rPr>
        <w:t>r</w:t>
      </w:r>
      <w:r>
        <w:rPr>
          <w:spacing w:val="-1"/>
        </w:rPr>
        <w:t>ganization</w:t>
      </w:r>
      <w:r>
        <w:rPr>
          <w:spacing w:val="-2"/>
        </w:rPr>
        <w:t>:</w:t>
      </w:r>
      <w:r>
        <w:t xml:space="preserve"> </w:t>
      </w:r>
      <w:r>
        <w:rPr>
          <w:spacing w:val="35"/>
        </w:rPr>
        <w:t xml:space="preserve"> </w:t>
      </w:r>
      <w:proofErr w:type="spellStart"/>
      <w:r>
        <w:t>M&amp;O</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34"/>
        </w:rPr>
        <w:t xml:space="preserve"> </w:t>
      </w:r>
      <w:r>
        <w:rPr>
          <w:rFonts w:cs="Calibri"/>
          <w:spacing w:val="-2"/>
        </w:rPr>
        <w:t>4.6</w:t>
      </w:r>
      <w:smartTag w:uri="urn:schemas-microsoft-com:office:smarttags" w:element="PersonName">
        <w:r>
          <w:rPr>
            <w:rFonts w:cs="Calibri"/>
            <w:spacing w:val="-2"/>
          </w:rPr>
          <w:t>,</w:t>
        </w:r>
      </w:smartTag>
      <w:r>
        <w:rPr>
          <w:rFonts w:cs="Calibri"/>
          <w:spacing w:val="-11"/>
        </w:rPr>
        <w:t xml:space="preserve"> </w:t>
      </w:r>
      <w:r>
        <w:rPr>
          <w:rFonts w:cs="Calibri"/>
          <w:spacing w:val="-2"/>
        </w:rPr>
        <w:t>4.7</w:t>
      </w:r>
      <w:smartTag w:uri="urn:schemas-microsoft-com:office:smarttags" w:element="PersonName">
        <w:r>
          <w:rPr>
            <w:rFonts w:cs="Calibri"/>
            <w:spacing w:val="-2"/>
          </w:rPr>
          <w:t>,</w:t>
        </w:r>
      </w:smartTag>
      <w:r>
        <w:rPr>
          <w:rFonts w:cs="Calibri"/>
          <w:spacing w:val="-7"/>
        </w:rPr>
        <w:t xml:space="preserve"> </w:t>
      </w:r>
      <w:r>
        <w:rPr>
          <w:rFonts w:cs="Calibri"/>
          <w:spacing w:val="-2"/>
        </w:rPr>
        <w:t>4.</w:t>
      </w:r>
      <w:r>
        <w:rPr>
          <w:rFonts w:cs="Calibri"/>
          <w:spacing w:val="-1"/>
        </w:rPr>
        <w:t>3</w:t>
      </w:r>
    </w:p>
    <w:p w:rsidR="00B1275F" w:rsidRDefault="00B1275F">
      <w:pPr>
        <w:pStyle w:val="BodyText"/>
        <w:numPr>
          <w:ilvl w:val="1"/>
          <w:numId w:val="33"/>
        </w:numPr>
        <w:tabs>
          <w:tab w:val="left" w:pos="820"/>
        </w:tabs>
        <w:spacing w:line="301" w:lineRule="exact"/>
        <w:ind w:left="820"/>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20"/>
        </w:tabs>
        <w:spacing w:line="301"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20"/>
        </w:tabs>
        <w:spacing w:before="6" w:line="290" w:lineRule="exact"/>
        <w:ind w:left="820" w:right="632"/>
        <w:rPr>
          <w:rFonts w:cs="Calibri"/>
        </w:rPr>
      </w:pPr>
      <w:r>
        <w:rPr>
          <w:spacing w:val="-1"/>
        </w:rPr>
        <w:t>Potential</w:t>
      </w:r>
      <w:r>
        <w:rPr>
          <w:spacing w:val="15"/>
        </w:rPr>
        <w:t xml:space="preserve"> </w:t>
      </w:r>
      <w:r>
        <w:rPr>
          <w:spacing w:val="-1"/>
        </w:rPr>
        <w:t>Funding</w:t>
      </w:r>
      <w:r>
        <w:rPr>
          <w:spacing w:val="15"/>
        </w:rPr>
        <w:t xml:space="preserve"> </w:t>
      </w:r>
      <w:r>
        <w:rPr>
          <w:spacing w:val="-1"/>
        </w:rPr>
        <w:t>Sources</w:t>
      </w:r>
      <w:r>
        <w:rPr>
          <w:spacing w:val="-2"/>
        </w:rPr>
        <w:t>:</w:t>
      </w:r>
      <w:r>
        <w:t xml:space="preserve"> </w:t>
      </w:r>
      <w:r>
        <w:rPr>
          <w:spacing w:val="30"/>
        </w:rPr>
        <w:t xml:space="preserve"> </w:t>
      </w:r>
      <w:r>
        <w:rPr>
          <w:spacing w:val="-1"/>
        </w:rPr>
        <w:t>Possible</w:t>
      </w:r>
      <w:r>
        <w:rPr>
          <w:spacing w:val="13"/>
        </w:rPr>
        <w:t xml:space="preserve"> </w:t>
      </w:r>
      <w:r>
        <w:rPr>
          <w:spacing w:val="-1"/>
        </w:rPr>
        <w:t>Capital</w:t>
      </w:r>
      <w:r>
        <w:rPr>
          <w:spacing w:val="15"/>
        </w:rPr>
        <w:t xml:space="preserve"> </w:t>
      </w:r>
      <w:r>
        <w:rPr>
          <w:spacing w:val="-2"/>
        </w:rPr>
        <w:t>I</w:t>
      </w:r>
      <w:r>
        <w:rPr>
          <w:spacing w:val="-1"/>
        </w:rPr>
        <w:t>mp</w:t>
      </w:r>
      <w:r>
        <w:rPr>
          <w:spacing w:val="-2"/>
        </w:rPr>
        <w:t>r</w:t>
      </w:r>
      <w:r>
        <w:rPr>
          <w:spacing w:val="-1"/>
        </w:rPr>
        <w:t>ovement</w:t>
      </w:r>
      <w:r>
        <w:rPr>
          <w:spacing w:val="13"/>
        </w:rPr>
        <w:t xml:space="preserve"> </w:t>
      </w:r>
      <w:r>
        <w:t>Bond</w:t>
      </w:r>
      <w:r>
        <w:rPr>
          <w:spacing w:val="13"/>
        </w:rPr>
        <w:t xml:space="preserve"> </w:t>
      </w:r>
      <w:r>
        <w:rPr>
          <w:spacing w:val="-2"/>
        </w:rPr>
        <w:t>I</w:t>
      </w:r>
      <w:r>
        <w:rPr>
          <w:spacing w:val="-1"/>
        </w:rPr>
        <w:t>ssue</w:t>
      </w:r>
      <w:r>
        <w:rPr>
          <w:spacing w:val="-2"/>
        </w:rPr>
        <w:t>;</w:t>
      </w:r>
      <w:r>
        <w:rPr>
          <w:spacing w:val="15"/>
        </w:rPr>
        <w:t xml:space="preserve"> </w:t>
      </w:r>
      <w:r>
        <w:rPr>
          <w:spacing w:val="-1"/>
        </w:rPr>
        <w:t>seek</w:t>
      </w:r>
      <w:r>
        <w:rPr>
          <w:spacing w:val="14"/>
        </w:rPr>
        <w:t xml:space="preserve"> </w:t>
      </w:r>
      <w:r>
        <w:t>grant</w:t>
      </w:r>
      <w:r>
        <w:rPr>
          <w:spacing w:val="71"/>
          <w:w w:val="98"/>
        </w:rPr>
        <w:t xml:space="preserve"> </w:t>
      </w:r>
      <w:r>
        <w:rPr>
          <w:spacing w:val="-2"/>
        </w:rPr>
        <w:t>f</w:t>
      </w:r>
      <w:r>
        <w:rPr>
          <w:spacing w:val="-1"/>
        </w:rPr>
        <w:t>unding</w:t>
      </w:r>
      <w:r>
        <w:rPr>
          <w:spacing w:val="14"/>
        </w:rPr>
        <w:t xml:space="preserve"> </w:t>
      </w:r>
      <w:r>
        <w:rPr>
          <w:spacing w:val="-2"/>
        </w:rPr>
        <w:t>fr</w:t>
      </w:r>
      <w:r>
        <w:rPr>
          <w:spacing w:val="-1"/>
        </w:rPr>
        <w:t>om</w:t>
      </w:r>
      <w:r>
        <w:rPr>
          <w:spacing w:val="14"/>
        </w:rPr>
        <w:t xml:space="preserve"> </w:t>
      </w:r>
      <w:r>
        <w:rPr>
          <w:spacing w:val="-1"/>
        </w:rPr>
        <w:t>FEMA</w:t>
      </w:r>
      <w:r>
        <w:rPr>
          <w:spacing w:val="17"/>
        </w:rPr>
        <w:t xml:space="preserve"> </w:t>
      </w:r>
      <w:r>
        <w:rPr>
          <w:spacing w:val="-1"/>
        </w:rPr>
        <w:t>mitigation</w:t>
      </w:r>
      <w:r>
        <w:rPr>
          <w:spacing w:val="16"/>
        </w:rPr>
        <w:t xml:space="preserve"> </w:t>
      </w:r>
      <w:r>
        <w:t>grant</w:t>
      </w:r>
      <w:r>
        <w:rPr>
          <w:spacing w:val="13"/>
        </w:rPr>
        <w:t xml:space="preserve"> </w:t>
      </w:r>
      <w:r>
        <w:rPr>
          <w:spacing w:val="-1"/>
        </w:rPr>
        <w:t>p</w:t>
      </w:r>
      <w:r>
        <w:rPr>
          <w:spacing w:val="-2"/>
        </w:rPr>
        <w:t>r</w:t>
      </w:r>
      <w:r>
        <w:rPr>
          <w:spacing w:val="-1"/>
        </w:rPr>
        <w:t>og</w:t>
      </w:r>
      <w:r>
        <w:rPr>
          <w:spacing w:val="-2"/>
        </w:rPr>
        <w:t>r</w:t>
      </w:r>
      <w:r>
        <w:rPr>
          <w:spacing w:val="-1"/>
        </w:rPr>
        <w:t>ams</w:t>
      </w:r>
      <w:r>
        <w:rPr>
          <w:spacing w:val="16"/>
        </w:rPr>
        <w:t xml:space="preserve"> </w:t>
      </w:r>
      <w:r>
        <w:rPr>
          <w:spacing w:val="-2"/>
        </w:rPr>
        <w:t>o</w:t>
      </w:r>
      <w:r>
        <w:rPr>
          <w:spacing w:val="-3"/>
        </w:rPr>
        <w:t>r</w:t>
      </w:r>
      <w:r>
        <w:rPr>
          <w:spacing w:val="15"/>
        </w:rPr>
        <w:t xml:space="preserve"> </w:t>
      </w:r>
      <w:r>
        <w:rPr>
          <w:spacing w:val="-1"/>
        </w:rPr>
        <w:t>oth</w:t>
      </w:r>
      <w:r>
        <w:rPr>
          <w:spacing w:val="-2"/>
        </w:rPr>
        <w:t>er</w:t>
      </w:r>
      <w:r>
        <w:rPr>
          <w:spacing w:val="15"/>
        </w:rPr>
        <w:t xml:space="preserve"> </w:t>
      </w:r>
      <w:r>
        <w:rPr>
          <w:spacing w:val="-1"/>
        </w:rPr>
        <w:t>outside</w:t>
      </w:r>
      <w:r>
        <w:rPr>
          <w:spacing w:val="13"/>
        </w:rPr>
        <w:t xml:space="preserve"> </w:t>
      </w:r>
      <w:r>
        <w:rPr>
          <w:spacing w:val="-1"/>
        </w:rPr>
        <w:t>source</w:t>
      </w:r>
      <w:r>
        <w:rPr>
          <w:spacing w:val="13"/>
        </w:rPr>
        <w:t xml:space="preserve"> </w:t>
      </w:r>
      <w:r>
        <w:rPr>
          <w:spacing w:val="-1"/>
        </w:rPr>
        <w:t>as</w:t>
      </w:r>
      <w:r>
        <w:rPr>
          <w:spacing w:val="12"/>
        </w:rPr>
        <w:t xml:space="preserve"> </w:t>
      </w:r>
      <w:r>
        <w:rPr>
          <w:spacing w:val="-1"/>
        </w:rPr>
        <w:t>needed</w:t>
      </w:r>
    </w:p>
    <w:p w:rsidR="00B1275F" w:rsidRDefault="00B1275F">
      <w:pPr>
        <w:spacing w:before="12"/>
        <w:rPr>
          <w:rFonts w:cs="Calibri"/>
          <w:sz w:val="23"/>
          <w:szCs w:val="23"/>
        </w:rPr>
      </w:pPr>
    </w:p>
    <w:p w:rsidR="00B1275F" w:rsidRDefault="00B1275F">
      <w:pPr>
        <w:pStyle w:val="BodyText"/>
        <w:spacing w:line="236" w:lineRule="auto"/>
        <w:ind w:left="1180" w:right="307" w:hanging="1080"/>
        <w:rPr>
          <w:rFonts w:cs="Calibri"/>
        </w:rPr>
      </w:pPr>
      <w:r>
        <w:rPr>
          <w:spacing w:val="-1"/>
        </w:rPr>
        <w:t>Action</w:t>
      </w:r>
      <w:r>
        <w:rPr>
          <w:spacing w:val="20"/>
        </w:rPr>
        <w:t xml:space="preserve"> </w:t>
      </w:r>
      <w:r>
        <w:rPr>
          <w:spacing w:val="-2"/>
        </w:rPr>
        <w:t>2</w:t>
      </w:r>
      <w:r w:rsidR="004968D0">
        <w:rPr>
          <w:spacing w:val="-2"/>
        </w:rPr>
        <w:t>3</w:t>
      </w:r>
      <w:r>
        <w:rPr>
          <w:spacing w:val="-2"/>
        </w:rPr>
        <w:t>.</w:t>
      </w:r>
      <w:r>
        <w:t xml:space="preserve"> </w:t>
      </w:r>
      <w:r>
        <w:rPr>
          <w:spacing w:val="6"/>
        </w:rPr>
        <w:t xml:space="preserve"> </w:t>
      </w:r>
      <w:r>
        <w:rPr>
          <w:spacing w:val="-1"/>
        </w:rPr>
        <w:t>Continue</w:t>
      </w:r>
      <w:r>
        <w:rPr>
          <w:spacing w:val="17"/>
        </w:rPr>
        <w:t xml:space="preserve"> </w:t>
      </w:r>
      <w:r>
        <w:t>and</w:t>
      </w:r>
      <w:r>
        <w:rPr>
          <w:spacing w:val="17"/>
        </w:rPr>
        <w:t xml:space="preserve"> </w:t>
      </w:r>
      <w:r>
        <w:rPr>
          <w:spacing w:val="-1"/>
        </w:rPr>
        <w:t>expand</w:t>
      </w:r>
      <w:r>
        <w:rPr>
          <w:spacing w:val="17"/>
        </w:rPr>
        <w:t xml:space="preserve"> </w:t>
      </w:r>
      <w:r>
        <w:rPr>
          <w:spacing w:val="-1"/>
        </w:rPr>
        <w:t>seismic</w:t>
      </w:r>
      <w:r>
        <w:rPr>
          <w:spacing w:val="19"/>
        </w:rPr>
        <w:t xml:space="preserve"> </w:t>
      </w:r>
      <w:r>
        <w:rPr>
          <w:spacing w:val="-1"/>
        </w:rPr>
        <w:t>monito</w:t>
      </w:r>
      <w:r>
        <w:rPr>
          <w:spacing w:val="-2"/>
        </w:rPr>
        <w:t>r</w:t>
      </w:r>
      <w:r>
        <w:rPr>
          <w:spacing w:val="-1"/>
        </w:rPr>
        <w:t>ing</w:t>
      </w:r>
      <w:r>
        <w:rPr>
          <w:spacing w:val="18"/>
        </w:rPr>
        <w:t xml:space="preserve"> </w:t>
      </w:r>
      <w:r>
        <w:rPr>
          <w:spacing w:val="-1"/>
        </w:rPr>
        <w:t>inst</w:t>
      </w:r>
      <w:r>
        <w:rPr>
          <w:spacing w:val="-2"/>
        </w:rPr>
        <w:t>r</w:t>
      </w:r>
      <w:r>
        <w:rPr>
          <w:spacing w:val="-1"/>
        </w:rPr>
        <w:t>umentation</w:t>
      </w:r>
      <w:r>
        <w:rPr>
          <w:spacing w:val="20"/>
        </w:rPr>
        <w:t xml:space="preserve"> </w:t>
      </w:r>
      <w:r>
        <w:t>of</w:t>
      </w:r>
      <w:r>
        <w:rPr>
          <w:spacing w:val="18"/>
        </w:rPr>
        <w:t xml:space="preserve"> </w:t>
      </w:r>
      <w:r>
        <w:rPr>
          <w:spacing w:val="-1"/>
        </w:rPr>
        <w:t>buildings</w:t>
      </w:r>
      <w:smartTag w:uri="urn:schemas-microsoft-com:office:smarttags" w:element="PersonName">
        <w:r>
          <w:rPr>
            <w:spacing w:val="-2"/>
          </w:rPr>
          <w:t>,</w:t>
        </w:r>
      </w:smartTag>
      <w:r>
        <w:rPr>
          <w:spacing w:val="15"/>
        </w:rPr>
        <w:t xml:space="preserve"> </w:t>
      </w:r>
      <w:r>
        <w:rPr>
          <w:spacing w:val="-1"/>
        </w:rPr>
        <w:t>othe</w:t>
      </w:r>
      <w:r>
        <w:rPr>
          <w:spacing w:val="-2"/>
        </w:rPr>
        <w:t>r</w:t>
      </w:r>
      <w:r>
        <w:rPr>
          <w:spacing w:val="95"/>
          <w:w w:val="93"/>
        </w:rPr>
        <w:t xml:space="preserve"> </w:t>
      </w:r>
      <w:r>
        <w:rPr>
          <w:spacing w:val="-1"/>
        </w:rPr>
        <w:t>majo</w:t>
      </w:r>
      <w:r>
        <w:rPr>
          <w:spacing w:val="-2"/>
        </w:rPr>
        <w:t>r</w:t>
      </w:r>
      <w:r>
        <w:rPr>
          <w:spacing w:val="9"/>
        </w:rPr>
        <w:t xml:space="preserve"> </w:t>
      </w:r>
      <w:r>
        <w:rPr>
          <w:spacing w:val="-1"/>
        </w:rPr>
        <w:t>s</w:t>
      </w:r>
      <w:r>
        <w:rPr>
          <w:spacing w:val="-2"/>
        </w:rPr>
        <w:t>tr</w:t>
      </w:r>
      <w:r>
        <w:rPr>
          <w:spacing w:val="-1"/>
        </w:rPr>
        <w:t>uctures</w:t>
      </w:r>
      <w:smartTag w:uri="urn:schemas-microsoft-com:office:smarttags" w:element="PersonName">
        <w:r>
          <w:rPr>
            <w:spacing w:val="-2"/>
          </w:rPr>
          <w:t>,</w:t>
        </w:r>
      </w:smartTag>
      <w:r>
        <w:rPr>
          <w:spacing w:val="9"/>
        </w:rPr>
        <w:t xml:space="preserve"> </w:t>
      </w:r>
      <w:r>
        <w:t>and</w:t>
      </w:r>
      <w:r>
        <w:rPr>
          <w:spacing w:val="8"/>
        </w:rPr>
        <w:t xml:space="preserve"> </w:t>
      </w:r>
      <w:r>
        <w:rPr>
          <w:spacing w:val="-2"/>
        </w:rPr>
        <w:t>fr</w:t>
      </w:r>
      <w:r>
        <w:rPr>
          <w:spacing w:val="-1"/>
        </w:rPr>
        <w:t>ee</w:t>
      </w:r>
      <w:r>
        <w:rPr>
          <w:spacing w:val="7"/>
        </w:rPr>
        <w:t xml:space="preserve"> </w:t>
      </w:r>
      <w:r>
        <w:rPr>
          <w:spacing w:val="-2"/>
        </w:rPr>
        <w:t>f</w:t>
      </w:r>
      <w:r>
        <w:rPr>
          <w:spacing w:val="-1"/>
        </w:rPr>
        <w:t>ield</w:t>
      </w:r>
      <w:r>
        <w:rPr>
          <w:spacing w:val="8"/>
        </w:rPr>
        <w:t xml:space="preserve"> </w:t>
      </w:r>
      <w:r>
        <w:rPr>
          <w:spacing w:val="-1"/>
        </w:rPr>
        <w:t>sites</w:t>
      </w:r>
      <w:r>
        <w:rPr>
          <w:spacing w:val="11"/>
        </w:rPr>
        <w:t xml:space="preserve"> </w:t>
      </w:r>
      <w:r>
        <w:rPr>
          <w:spacing w:val="-1"/>
        </w:rPr>
        <w:t>th</w:t>
      </w:r>
      <w:r>
        <w:rPr>
          <w:spacing w:val="-2"/>
        </w:rPr>
        <w:t>r</w:t>
      </w:r>
      <w:r>
        <w:rPr>
          <w:spacing w:val="-1"/>
        </w:rPr>
        <w:t>oughout</w:t>
      </w:r>
      <w:r>
        <w:rPr>
          <w:spacing w:val="8"/>
        </w:rPr>
        <w:t xml:space="preserve"> </w:t>
      </w:r>
      <w:r>
        <w:t>the</w:t>
      </w:r>
      <w:r>
        <w:rPr>
          <w:spacing w:val="7"/>
        </w:rPr>
        <w:t xml:space="preserve"> </w:t>
      </w:r>
      <w:r>
        <w:rPr>
          <w:spacing w:val="-2"/>
        </w:rPr>
        <w:t>M</w:t>
      </w:r>
      <w:r>
        <w:rPr>
          <w:spacing w:val="-1"/>
        </w:rPr>
        <w:t>unicipali</w:t>
      </w:r>
      <w:r>
        <w:rPr>
          <w:spacing w:val="-2"/>
        </w:rPr>
        <w:t>ty</w:t>
      </w:r>
      <w:smartTag w:uri="urn:schemas-microsoft-com:office:smarttags" w:element="PersonName">
        <w:r>
          <w:rPr>
            <w:spacing w:val="-2"/>
          </w:rPr>
          <w:t>,</w:t>
        </w:r>
      </w:smartTag>
      <w:r>
        <w:rPr>
          <w:spacing w:val="10"/>
        </w:rPr>
        <w:t xml:space="preserve"> </w:t>
      </w:r>
      <w:r>
        <w:t>and</w:t>
      </w:r>
      <w:r>
        <w:rPr>
          <w:spacing w:val="7"/>
        </w:rPr>
        <w:t xml:space="preserve"> </w:t>
      </w:r>
      <w:r>
        <w:rPr>
          <w:spacing w:val="-1"/>
        </w:rPr>
        <w:t>establish</w:t>
      </w:r>
      <w:r>
        <w:rPr>
          <w:spacing w:val="75"/>
          <w:w w:val="105"/>
        </w:rPr>
        <w:t xml:space="preserve"> </w:t>
      </w:r>
      <w:r>
        <w:rPr>
          <w:spacing w:val="-2"/>
        </w:rPr>
        <w:t>f</w:t>
      </w:r>
      <w:r>
        <w:rPr>
          <w:spacing w:val="-1"/>
        </w:rPr>
        <w:t>unding</w:t>
      </w:r>
      <w:r>
        <w:rPr>
          <w:spacing w:val="15"/>
        </w:rPr>
        <w:t xml:space="preserve"> </w:t>
      </w:r>
      <w:r>
        <w:rPr>
          <w:spacing w:val="-1"/>
        </w:rPr>
        <w:t>support</w:t>
      </w:r>
      <w:r>
        <w:rPr>
          <w:spacing w:val="15"/>
        </w:rPr>
        <w:t xml:space="preserve"> </w:t>
      </w:r>
      <w:r>
        <w:rPr>
          <w:spacing w:val="-2"/>
        </w:rPr>
        <w:t>f</w:t>
      </w:r>
      <w:r>
        <w:rPr>
          <w:spacing w:val="-1"/>
        </w:rPr>
        <w:t>or</w:t>
      </w:r>
      <w:r>
        <w:rPr>
          <w:spacing w:val="16"/>
        </w:rPr>
        <w:t xml:space="preserve"> </w:t>
      </w:r>
      <w:r>
        <w:rPr>
          <w:spacing w:val="-1"/>
        </w:rPr>
        <w:t>locally</w:t>
      </w:r>
      <w:r>
        <w:rPr>
          <w:spacing w:val="14"/>
        </w:rPr>
        <w:t xml:space="preserve"> </w:t>
      </w:r>
      <w:r>
        <w:rPr>
          <w:spacing w:val="-1"/>
        </w:rPr>
        <w:t>based</w:t>
      </w:r>
      <w:r>
        <w:rPr>
          <w:spacing w:val="15"/>
        </w:rPr>
        <w:t xml:space="preserve"> </w:t>
      </w:r>
      <w:r>
        <w:rPr>
          <w:spacing w:val="-1"/>
        </w:rPr>
        <w:t>monito</w:t>
      </w:r>
      <w:r>
        <w:rPr>
          <w:spacing w:val="-2"/>
        </w:rPr>
        <w:t>r</w:t>
      </w:r>
      <w:r>
        <w:rPr>
          <w:spacing w:val="-1"/>
        </w:rPr>
        <w:t>ing</w:t>
      </w:r>
      <w:r>
        <w:rPr>
          <w:spacing w:val="16"/>
        </w:rPr>
        <w:t xml:space="preserve"> </w:t>
      </w:r>
      <w:r>
        <w:t>and</w:t>
      </w:r>
      <w:r>
        <w:rPr>
          <w:spacing w:val="14"/>
        </w:rPr>
        <w:t xml:space="preserve"> </w:t>
      </w:r>
      <w:r>
        <w:t>data</w:t>
      </w:r>
      <w:r>
        <w:rPr>
          <w:spacing w:val="15"/>
        </w:rPr>
        <w:t xml:space="preserve"> </w:t>
      </w:r>
      <w:r>
        <w:rPr>
          <w:spacing w:val="-1"/>
        </w:rPr>
        <w:t>analysis</w:t>
      </w:r>
      <w:r>
        <w:rPr>
          <w:spacing w:val="17"/>
        </w:rPr>
        <w:t xml:space="preserve"> </w:t>
      </w:r>
      <w:r>
        <w:rPr>
          <w:spacing w:val="-2"/>
        </w:rPr>
        <w:t>fr</w:t>
      </w:r>
      <w:r>
        <w:rPr>
          <w:spacing w:val="-1"/>
        </w:rPr>
        <w:t>om</w:t>
      </w:r>
      <w:r>
        <w:rPr>
          <w:spacing w:val="15"/>
        </w:rPr>
        <w:t xml:space="preserve"> </w:t>
      </w:r>
      <w:r>
        <w:rPr>
          <w:spacing w:val="-1"/>
        </w:rPr>
        <w:t>these</w:t>
      </w:r>
      <w:r>
        <w:rPr>
          <w:spacing w:val="81"/>
        </w:rPr>
        <w:t xml:space="preserve"> </w:t>
      </w:r>
      <w:r>
        <w:rPr>
          <w:spacing w:val="-1"/>
        </w:rPr>
        <w:t>ins</w:t>
      </w:r>
      <w:r>
        <w:rPr>
          <w:spacing w:val="-2"/>
        </w:rPr>
        <w:t>tr</w:t>
      </w:r>
      <w:r>
        <w:rPr>
          <w:spacing w:val="-1"/>
        </w:rPr>
        <w:t>uments</w:t>
      </w:r>
      <w:r>
        <w:rPr>
          <w:spacing w:val="-2"/>
        </w:rPr>
        <w:t>.</w:t>
      </w:r>
    </w:p>
    <w:p w:rsidR="00B1275F" w:rsidRDefault="00B1275F">
      <w:pPr>
        <w:pStyle w:val="BodyText"/>
        <w:numPr>
          <w:ilvl w:val="1"/>
          <w:numId w:val="33"/>
        </w:numPr>
        <w:tabs>
          <w:tab w:val="left" w:pos="820"/>
        </w:tabs>
        <w:spacing w:before="58" w:line="236" w:lineRule="auto"/>
        <w:ind w:left="820" w:right="184"/>
        <w:rPr>
          <w:rFonts w:cs="Calibri"/>
        </w:rPr>
      </w:pPr>
      <w:r>
        <w:rPr>
          <w:spacing w:val="-1"/>
        </w:rPr>
        <w:t>Purpos</w:t>
      </w:r>
      <w:r>
        <w:rPr>
          <w:spacing w:val="-2"/>
        </w:rPr>
        <w:t>e:</w:t>
      </w:r>
      <w:r>
        <w:t xml:space="preserve"> </w:t>
      </w:r>
      <w:r>
        <w:rPr>
          <w:spacing w:val="18"/>
        </w:rPr>
        <w:t xml:space="preserve"> </w:t>
      </w:r>
      <w:r>
        <w:t>To</w:t>
      </w:r>
      <w:r>
        <w:rPr>
          <w:spacing w:val="9"/>
        </w:rPr>
        <w:t xml:space="preserve"> </w:t>
      </w:r>
      <w:r>
        <w:rPr>
          <w:spacing w:val="-1"/>
        </w:rPr>
        <w:t>obtain</w:t>
      </w:r>
      <w:r>
        <w:rPr>
          <w:spacing w:val="10"/>
        </w:rPr>
        <w:t xml:space="preserve"> </w:t>
      </w:r>
      <w:r>
        <w:rPr>
          <w:spacing w:val="-1"/>
        </w:rPr>
        <w:t>data</w:t>
      </w:r>
      <w:r>
        <w:rPr>
          <w:spacing w:val="11"/>
        </w:rPr>
        <w:t xml:space="preserve"> </w:t>
      </w:r>
      <w:r>
        <w:rPr>
          <w:spacing w:val="-1"/>
        </w:rPr>
        <w:t>that</w:t>
      </w:r>
      <w:r>
        <w:rPr>
          <w:spacing w:val="8"/>
        </w:rPr>
        <w:t xml:space="preserve"> </w:t>
      </w:r>
      <w:r>
        <w:rPr>
          <w:spacing w:val="-1"/>
        </w:rPr>
        <w:t>will</w:t>
      </w:r>
      <w:r>
        <w:rPr>
          <w:spacing w:val="10"/>
        </w:rPr>
        <w:t xml:space="preserve"> </w:t>
      </w:r>
      <w:r>
        <w:t>help</w:t>
      </w:r>
      <w:r>
        <w:rPr>
          <w:spacing w:val="9"/>
        </w:rPr>
        <w:t xml:space="preserve"> </w:t>
      </w:r>
      <w:r>
        <w:rPr>
          <w:spacing w:val="-1"/>
        </w:rPr>
        <w:t>dete</w:t>
      </w:r>
      <w:r>
        <w:rPr>
          <w:spacing w:val="-2"/>
        </w:rPr>
        <w:t>r</w:t>
      </w:r>
      <w:r>
        <w:rPr>
          <w:spacing w:val="-1"/>
        </w:rPr>
        <w:t>mine</w:t>
      </w:r>
      <w:r>
        <w:rPr>
          <w:spacing w:val="7"/>
        </w:rPr>
        <w:t xml:space="preserve"> </w:t>
      </w:r>
      <w:r>
        <w:rPr>
          <w:spacing w:val="-1"/>
        </w:rPr>
        <w:t>if</w:t>
      </w:r>
      <w:r>
        <w:rPr>
          <w:spacing w:val="8"/>
        </w:rPr>
        <w:t xml:space="preserve"> </w:t>
      </w:r>
      <w:r>
        <w:rPr>
          <w:spacing w:val="-1"/>
        </w:rPr>
        <w:t>buildings</w:t>
      </w:r>
      <w:r>
        <w:rPr>
          <w:spacing w:val="10"/>
        </w:rPr>
        <w:t xml:space="preserve"> </w:t>
      </w:r>
      <w:r>
        <w:t>and</w:t>
      </w:r>
      <w:r>
        <w:rPr>
          <w:spacing w:val="7"/>
        </w:rPr>
        <w:t xml:space="preserve"> </w:t>
      </w:r>
      <w:r>
        <w:rPr>
          <w:spacing w:val="-1"/>
        </w:rPr>
        <w:t>othe</w:t>
      </w:r>
      <w:r>
        <w:rPr>
          <w:spacing w:val="-2"/>
        </w:rPr>
        <w:t>r</w:t>
      </w:r>
      <w:r>
        <w:rPr>
          <w:spacing w:val="9"/>
        </w:rPr>
        <w:t xml:space="preserve"> </w:t>
      </w:r>
      <w:r>
        <w:rPr>
          <w:spacing w:val="-1"/>
        </w:rPr>
        <w:t>majo</w:t>
      </w:r>
      <w:r>
        <w:rPr>
          <w:spacing w:val="-2"/>
        </w:rPr>
        <w:t>r</w:t>
      </w:r>
      <w:r>
        <w:rPr>
          <w:spacing w:val="69"/>
          <w:w w:val="93"/>
        </w:rPr>
        <w:t xml:space="preserve"> </w:t>
      </w:r>
      <w:r>
        <w:rPr>
          <w:spacing w:val="-1"/>
        </w:rPr>
        <w:t>s</w:t>
      </w:r>
      <w:r>
        <w:rPr>
          <w:spacing w:val="-2"/>
        </w:rPr>
        <w:t>tr</w:t>
      </w:r>
      <w:r>
        <w:rPr>
          <w:spacing w:val="-1"/>
        </w:rPr>
        <w:t>uctures</w:t>
      </w:r>
      <w:r>
        <w:rPr>
          <w:spacing w:val="17"/>
        </w:rPr>
        <w:t xml:space="preserve"> </w:t>
      </w:r>
      <w:r>
        <w:rPr>
          <w:spacing w:val="-1"/>
        </w:rPr>
        <w:t>located</w:t>
      </w:r>
      <w:r>
        <w:rPr>
          <w:spacing w:val="15"/>
        </w:rPr>
        <w:t xml:space="preserve"> </w:t>
      </w:r>
      <w:r>
        <w:rPr>
          <w:spacing w:val="-1"/>
        </w:rPr>
        <w:t>th</w:t>
      </w:r>
      <w:r>
        <w:rPr>
          <w:spacing w:val="-2"/>
        </w:rPr>
        <w:t>r</w:t>
      </w:r>
      <w:r>
        <w:rPr>
          <w:spacing w:val="-1"/>
        </w:rPr>
        <w:t>oughout</w:t>
      </w:r>
      <w:r>
        <w:rPr>
          <w:spacing w:val="15"/>
        </w:rPr>
        <w:t xml:space="preserve"> </w:t>
      </w:r>
      <w:r>
        <w:t>the</w:t>
      </w:r>
      <w:r>
        <w:rPr>
          <w:spacing w:val="15"/>
        </w:rPr>
        <w:t xml:space="preserve"> </w:t>
      </w:r>
      <w:r>
        <w:rPr>
          <w:spacing w:val="-2"/>
        </w:rPr>
        <w:t>M</w:t>
      </w:r>
      <w:r>
        <w:rPr>
          <w:spacing w:val="-1"/>
        </w:rPr>
        <w:t>unicipality</w:t>
      </w:r>
      <w:r>
        <w:rPr>
          <w:spacing w:val="15"/>
        </w:rPr>
        <w:t xml:space="preserve"> </w:t>
      </w:r>
      <w:r>
        <w:t>can</w:t>
      </w:r>
      <w:r>
        <w:rPr>
          <w:spacing w:val="18"/>
        </w:rPr>
        <w:t xml:space="preserve"> </w:t>
      </w:r>
      <w:r>
        <w:rPr>
          <w:spacing w:val="-1"/>
        </w:rPr>
        <w:t>sa</w:t>
      </w:r>
      <w:r>
        <w:rPr>
          <w:spacing w:val="-2"/>
        </w:rPr>
        <w:t>f</w:t>
      </w:r>
      <w:r>
        <w:rPr>
          <w:spacing w:val="-1"/>
        </w:rPr>
        <w:t>ely</w:t>
      </w:r>
      <w:r>
        <w:rPr>
          <w:spacing w:val="15"/>
        </w:rPr>
        <w:t xml:space="preserve"> </w:t>
      </w:r>
      <w:r>
        <w:rPr>
          <w:spacing w:val="-1"/>
        </w:rPr>
        <w:t>withstand</w:t>
      </w:r>
      <w:r>
        <w:rPr>
          <w:spacing w:val="15"/>
        </w:rPr>
        <w:t xml:space="preserve"> </w:t>
      </w:r>
      <w:r>
        <w:rPr>
          <w:spacing w:val="-1"/>
        </w:rPr>
        <w:t>ea</w:t>
      </w:r>
      <w:r>
        <w:rPr>
          <w:spacing w:val="-2"/>
        </w:rPr>
        <w:t>r</w:t>
      </w:r>
      <w:r>
        <w:rPr>
          <w:spacing w:val="-1"/>
        </w:rPr>
        <w:t>thquake</w:t>
      </w:r>
      <w:r>
        <w:rPr>
          <w:spacing w:val="75"/>
        </w:rPr>
        <w:t xml:space="preserve"> </w:t>
      </w:r>
      <w:r>
        <w:t>shaking</w:t>
      </w:r>
      <w:r>
        <w:rPr>
          <w:spacing w:val="18"/>
        </w:rPr>
        <w:t xml:space="preserve"> </w:t>
      </w:r>
      <w:r>
        <w:rPr>
          <w:spacing w:val="-1"/>
        </w:rPr>
        <w:t>intensities</w:t>
      </w:r>
      <w:r>
        <w:rPr>
          <w:spacing w:val="20"/>
        </w:rPr>
        <w:t xml:space="preserve"> </w:t>
      </w:r>
      <w:r>
        <w:rPr>
          <w:spacing w:val="-1"/>
        </w:rPr>
        <w:t>that</w:t>
      </w:r>
      <w:r>
        <w:rPr>
          <w:spacing w:val="17"/>
        </w:rPr>
        <w:t xml:space="preserve"> </w:t>
      </w:r>
      <w:r>
        <w:rPr>
          <w:spacing w:val="-1"/>
        </w:rPr>
        <w:t>can</w:t>
      </w:r>
      <w:r>
        <w:rPr>
          <w:spacing w:val="19"/>
        </w:rPr>
        <w:t xml:space="preserve"> </w:t>
      </w:r>
      <w:r>
        <w:rPr>
          <w:spacing w:val="-1"/>
        </w:rPr>
        <w:t>va</w:t>
      </w:r>
      <w:r>
        <w:rPr>
          <w:spacing w:val="-2"/>
        </w:rPr>
        <w:t>r</w:t>
      </w:r>
      <w:r>
        <w:rPr>
          <w:spacing w:val="-1"/>
        </w:rPr>
        <w:t>y</w:t>
      </w:r>
      <w:r>
        <w:rPr>
          <w:spacing w:val="17"/>
        </w:rPr>
        <w:t xml:space="preserve"> </w:t>
      </w:r>
      <w:r>
        <w:rPr>
          <w:spacing w:val="-1"/>
        </w:rPr>
        <w:t>depending</w:t>
      </w:r>
      <w:r>
        <w:rPr>
          <w:spacing w:val="19"/>
        </w:rPr>
        <w:t xml:space="preserve"> </w:t>
      </w:r>
      <w:r>
        <w:t>on</w:t>
      </w:r>
      <w:r>
        <w:rPr>
          <w:spacing w:val="19"/>
        </w:rPr>
        <w:t xml:space="preserve"> </w:t>
      </w:r>
      <w:r>
        <w:rPr>
          <w:spacing w:val="-1"/>
        </w:rPr>
        <w:t>und</w:t>
      </w:r>
      <w:r>
        <w:rPr>
          <w:spacing w:val="-2"/>
        </w:rPr>
        <w:t>er</w:t>
      </w:r>
      <w:r>
        <w:rPr>
          <w:spacing w:val="-1"/>
        </w:rPr>
        <w:t>lying</w:t>
      </w:r>
      <w:r>
        <w:rPr>
          <w:spacing w:val="19"/>
        </w:rPr>
        <w:t xml:space="preserve"> </w:t>
      </w:r>
      <w:r>
        <w:rPr>
          <w:spacing w:val="-1"/>
        </w:rPr>
        <w:t>soil</w:t>
      </w:r>
      <w:r>
        <w:rPr>
          <w:spacing w:val="19"/>
        </w:rPr>
        <w:t xml:space="preserve"> </w:t>
      </w:r>
      <w:r>
        <w:rPr>
          <w:spacing w:val="-1"/>
        </w:rPr>
        <w:t>conditions</w:t>
      </w:r>
      <w:r>
        <w:rPr>
          <w:spacing w:val="-2"/>
        </w:rPr>
        <w:t>.</w:t>
      </w:r>
      <w:r>
        <w:t xml:space="preserve"> </w:t>
      </w:r>
      <w:r>
        <w:rPr>
          <w:spacing w:val="39"/>
        </w:rPr>
        <w:t xml:space="preserve"> </w:t>
      </w:r>
      <w:r>
        <w:rPr>
          <w:spacing w:val="-1"/>
        </w:rPr>
        <w:t>Data</w:t>
      </w:r>
      <w:r>
        <w:rPr>
          <w:spacing w:val="70"/>
          <w:w w:val="99"/>
        </w:rPr>
        <w:t xml:space="preserve"> </w:t>
      </w:r>
      <w:r>
        <w:rPr>
          <w:spacing w:val="-1"/>
        </w:rPr>
        <w:t>obtained</w:t>
      </w:r>
      <w:r>
        <w:rPr>
          <w:spacing w:val="19"/>
        </w:rPr>
        <w:t xml:space="preserve"> </w:t>
      </w:r>
      <w:r>
        <w:rPr>
          <w:spacing w:val="-1"/>
        </w:rPr>
        <w:t>th</w:t>
      </w:r>
      <w:r>
        <w:rPr>
          <w:spacing w:val="-2"/>
        </w:rPr>
        <w:t>r</w:t>
      </w:r>
      <w:r>
        <w:rPr>
          <w:spacing w:val="-1"/>
        </w:rPr>
        <w:t>ough</w:t>
      </w:r>
      <w:r>
        <w:rPr>
          <w:spacing w:val="22"/>
        </w:rPr>
        <w:t xml:space="preserve"> </w:t>
      </w:r>
      <w:r>
        <w:rPr>
          <w:spacing w:val="-1"/>
        </w:rPr>
        <w:t>this</w:t>
      </w:r>
      <w:r>
        <w:rPr>
          <w:spacing w:val="23"/>
        </w:rPr>
        <w:t xml:space="preserve"> </w:t>
      </w:r>
      <w:r>
        <w:rPr>
          <w:spacing w:val="-1"/>
        </w:rPr>
        <w:t>ef</w:t>
      </w:r>
      <w:r>
        <w:rPr>
          <w:spacing w:val="-2"/>
        </w:rPr>
        <w:t>f</w:t>
      </w:r>
      <w:r>
        <w:rPr>
          <w:spacing w:val="-1"/>
        </w:rPr>
        <w:t>o</w:t>
      </w:r>
      <w:r>
        <w:rPr>
          <w:spacing w:val="-2"/>
        </w:rPr>
        <w:t>r</w:t>
      </w:r>
      <w:r>
        <w:rPr>
          <w:spacing w:val="-1"/>
        </w:rPr>
        <w:t>t</w:t>
      </w:r>
      <w:r>
        <w:rPr>
          <w:spacing w:val="19"/>
        </w:rPr>
        <w:t xml:space="preserve"> </w:t>
      </w:r>
      <w:r>
        <w:rPr>
          <w:spacing w:val="-1"/>
        </w:rPr>
        <w:t>could</w:t>
      </w:r>
      <w:r>
        <w:rPr>
          <w:spacing w:val="19"/>
        </w:rPr>
        <w:t xml:space="preserve"> </w:t>
      </w:r>
      <w:r>
        <w:rPr>
          <w:spacing w:val="-1"/>
        </w:rPr>
        <w:t>p</w:t>
      </w:r>
      <w:r>
        <w:rPr>
          <w:spacing w:val="-2"/>
        </w:rPr>
        <w:t>r</w:t>
      </w:r>
      <w:r>
        <w:rPr>
          <w:spacing w:val="-1"/>
        </w:rPr>
        <w:t>ovide</w:t>
      </w:r>
      <w:r>
        <w:rPr>
          <w:spacing w:val="20"/>
        </w:rPr>
        <w:t xml:space="preserve"> </w:t>
      </w:r>
      <w:r>
        <w:t>the</w:t>
      </w:r>
      <w:r>
        <w:rPr>
          <w:spacing w:val="19"/>
        </w:rPr>
        <w:t xml:space="preserve"> </w:t>
      </w:r>
      <w:r>
        <w:t>basis</w:t>
      </w:r>
      <w:r>
        <w:rPr>
          <w:spacing w:val="22"/>
        </w:rPr>
        <w:t xml:space="preserve"> </w:t>
      </w:r>
      <w:r>
        <w:rPr>
          <w:spacing w:val="-2"/>
        </w:rPr>
        <w:t>f</w:t>
      </w:r>
      <w:r>
        <w:rPr>
          <w:spacing w:val="-1"/>
        </w:rPr>
        <w:t>o</w:t>
      </w:r>
      <w:r>
        <w:rPr>
          <w:spacing w:val="-2"/>
        </w:rPr>
        <w:t>r</w:t>
      </w:r>
      <w:r>
        <w:rPr>
          <w:spacing w:val="21"/>
        </w:rPr>
        <w:t xml:space="preserve"> </w:t>
      </w:r>
      <w:r>
        <w:rPr>
          <w:spacing w:val="-1"/>
        </w:rPr>
        <w:t>mitigating</w:t>
      </w:r>
      <w:r>
        <w:rPr>
          <w:spacing w:val="21"/>
        </w:rPr>
        <w:t xml:space="preserve"> </w:t>
      </w:r>
      <w:r>
        <w:rPr>
          <w:spacing w:val="-1"/>
        </w:rPr>
        <w:t>potential</w:t>
      </w:r>
      <w:r>
        <w:rPr>
          <w:spacing w:val="22"/>
        </w:rPr>
        <w:t xml:space="preserve"> </w:t>
      </w:r>
      <w:r>
        <w:rPr>
          <w:spacing w:val="-1"/>
        </w:rPr>
        <w:t>building</w:t>
      </w:r>
      <w:r>
        <w:rPr>
          <w:spacing w:val="87"/>
          <w:w w:val="118"/>
        </w:rPr>
        <w:t xml:space="preserve"> </w:t>
      </w:r>
      <w:r>
        <w:rPr>
          <w:spacing w:val="-1"/>
        </w:rPr>
        <w:t>damage</w:t>
      </w:r>
      <w:r>
        <w:rPr>
          <w:spacing w:val="17"/>
        </w:rPr>
        <w:t xml:space="preserve"> </w:t>
      </w:r>
      <w:r>
        <w:t>or</w:t>
      </w:r>
      <w:r>
        <w:rPr>
          <w:spacing w:val="20"/>
        </w:rPr>
        <w:t xml:space="preserve"> </w:t>
      </w:r>
      <w:r>
        <w:rPr>
          <w:spacing w:val="-1"/>
        </w:rPr>
        <w:t>casualties</w:t>
      </w:r>
      <w:r>
        <w:rPr>
          <w:spacing w:val="-2"/>
        </w:rPr>
        <w:t>/</w:t>
      </w:r>
      <w:r>
        <w:rPr>
          <w:spacing w:val="-1"/>
        </w:rPr>
        <w:t>injuries</w:t>
      </w:r>
      <w:r>
        <w:rPr>
          <w:spacing w:val="20"/>
        </w:rPr>
        <w:t xml:space="preserve"> </w:t>
      </w:r>
      <w:r>
        <w:rPr>
          <w:spacing w:val="-1"/>
        </w:rPr>
        <w:t>th</w:t>
      </w:r>
      <w:r>
        <w:rPr>
          <w:spacing w:val="-2"/>
        </w:rPr>
        <w:t>r</w:t>
      </w:r>
      <w:r>
        <w:rPr>
          <w:spacing w:val="-1"/>
        </w:rPr>
        <w:t>ough</w:t>
      </w:r>
      <w:r>
        <w:rPr>
          <w:spacing w:val="21"/>
        </w:rPr>
        <w:t xml:space="preserve"> </w:t>
      </w:r>
      <w:r>
        <w:rPr>
          <w:spacing w:val="-1"/>
        </w:rPr>
        <w:t>local</w:t>
      </w:r>
      <w:r>
        <w:rPr>
          <w:spacing w:val="21"/>
        </w:rPr>
        <w:t xml:space="preserve"> </w:t>
      </w:r>
      <w:r>
        <w:rPr>
          <w:spacing w:val="-1"/>
        </w:rPr>
        <w:t>amendments</w:t>
      </w:r>
      <w:r>
        <w:rPr>
          <w:spacing w:val="20"/>
        </w:rPr>
        <w:t xml:space="preserve"> </w:t>
      </w:r>
      <w:r>
        <w:rPr>
          <w:spacing w:val="-1"/>
        </w:rPr>
        <w:t>to</w:t>
      </w:r>
      <w:r>
        <w:rPr>
          <w:spacing w:val="20"/>
        </w:rPr>
        <w:t xml:space="preserve"> </w:t>
      </w:r>
      <w:r>
        <w:t>the</w:t>
      </w:r>
      <w:r>
        <w:rPr>
          <w:spacing w:val="17"/>
        </w:rPr>
        <w:t xml:space="preserve"> </w:t>
      </w:r>
      <w:r>
        <w:rPr>
          <w:spacing w:val="-2"/>
        </w:rPr>
        <w:t>I</w:t>
      </w:r>
      <w:r>
        <w:rPr>
          <w:spacing w:val="-1"/>
        </w:rPr>
        <w:t>nternational</w:t>
      </w:r>
      <w:r>
        <w:rPr>
          <w:spacing w:val="21"/>
        </w:rPr>
        <w:t xml:space="preserve"> </w:t>
      </w:r>
      <w:r>
        <w:rPr>
          <w:spacing w:val="-1"/>
        </w:rPr>
        <w:t>Building</w:t>
      </w:r>
      <w:r>
        <w:rPr>
          <w:spacing w:val="73"/>
          <w:w w:val="118"/>
        </w:rPr>
        <w:t xml:space="preserve"> </w:t>
      </w:r>
      <w:r>
        <w:rPr>
          <w:spacing w:val="-1"/>
        </w:rPr>
        <w:t>Code</w:t>
      </w:r>
      <w:r>
        <w:rPr>
          <w:spacing w:val="-2"/>
        </w:rPr>
        <w:t>.</w:t>
      </w:r>
    </w:p>
    <w:p w:rsidR="00B1275F" w:rsidRDefault="00B1275F">
      <w:pPr>
        <w:pStyle w:val="BodyText"/>
        <w:numPr>
          <w:ilvl w:val="1"/>
          <w:numId w:val="33"/>
        </w:numPr>
        <w:tabs>
          <w:tab w:val="left" w:pos="820"/>
        </w:tabs>
        <w:spacing w:line="303" w:lineRule="exact"/>
        <w:ind w:left="820"/>
        <w:rPr>
          <w:rFonts w:cs="Calibri"/>
        </w:rPr>
      </w:pPr>
      <w:r>
        <w:rPr>
          <w:spacing w:val="-1"/>
        </w:rPr>
        <w:t>Coordinating</w:t>
      </w:r>
      <w:r>
        <w:rPr>
          <w:spacing w:val="19"/>
        </w:rPr>
        <w:t xml:space="preserve"> </w:t>
      </w:r>
      <w:r>
        <w:rPr>
          <w:spacing w:val="-1"/>
        </w:rPr>
        <w:t>Organizations</w:t>
      </w:r>
      <w:r>
        <w:rPr>
          <w:spacing w:val="-2"/>
        </w:rPr>
        <w:t>:</w:t>
      </w:r>
      <w:r>
        <w:t xml:space="preserve"> </w:t>
      </w:r>
      <w:r>
        <w:rPr>
          <w:spacing w:val="41"/>
        </w:rPr>
        <w:t xml:space="preserve"> </w:t>
      </w:r>
      <w:proofErr w:type="spellStart"/>
      <w:r>
        <w:rPr>
          <w:spacing w:val="-1"/>
        </w:rPr>
        <w:t>UAA</w:t>
      </w:r>
      <w:proofErr w:type="spellEnd"/>
      <w:smartTag w:uri="urn:schemas-microsoft-com:office:smarttags" w:element="PersonName">
        <w:r>
          <w:rPr>
            <w:spacing w:val="-2"/>
          </w:rPr>
          <w:t>,</w:t>
        </w:r>
      </w:smartTag>
      <w:r>
        <w:rPr>
          <w:spacing w:val="20"/>
        </w:rPr>
        <w:t xml:space="preserve"> </w:t>
      </w:r>
      <w:proofErr w:type="spellStart"/>
      <w:r>
        <w:rPr>
          <w:spacing w:val="-1"/>
        </w:rPr>
        <w:t>P</w:t>
      </w:r>
      <w:r>
        <w:rPr>
          <w:spacing w:val="-2"/>
        </w:rPr>
        <w:t>&amp;D</w:t>
      </w:r>
      <w:r>
        <w:rPr>
          <w:spacing w:val="-1"/>
        </w:rPr>
        <w:t>S</w:t>
      </w:r>
      <w:proofErr w:type="spellEnd"/>
    </w:p>
    <w:p w:rsidR="00B1275F" w:rsidRDefault="00B1275F" w:rsidP="00B11D65">
      <w:pPr>
        <w:pStyle w:val="BodyText"/>
        <w:numPr>
          <w:ilvl w:val="1"/>
          <w:numId w:val="33"/>
        </w:numPr>
        <w:tabs>
          <w:tab w:val="left" w:pos="820"/>
        </w:tabs>
        <w:spacing w:line="304" w:lineRule="exact"/>
        <w:ind w:left="820"/>
        <w:rPr>
          <w:rFonts w:cs="Calibri"/>
        </w:rPr>
      </w:pPr>
      <w:r>
        <w:rPr>
          <w:spacing w:val="-1"/>
        </w:rPr>
        <w:t>Objecti</w:t>
      </w:r>
      <w:r>
        <w:rPr>
          <w:spacing w:val="-2"/>
        </w:rPr>
        <w:t>ve:</w:t>
      </w:r>
      <w:r>
        <w:t xml:space="preserve"> </w:t>
      </w:r>
      <w:r>
        <w:rPr>
          <w:spacing w:val="3"/>
        </w:rPr>
        <w:t xml:space="preserve"> </w:t>
      </w:r>
      <w:r>
        <w:rPr>
          <w:spacing w:val="-2"/>
        </w:rPr>
        <w:t>2.</w:t>
      </w:r>
      <w:r>
        <w:rPr>
          <w:spacing w:val="-1"/>
        </w:rPr>
        <w:t>5</w:t>
      </w:r>
    </w:p>
    <w:p w:rsidR="00B1275F" w:rsidRDefault="00B1275F">
      <w:pPr>
        <w:pStyle w:val="BodyText"/>
        <w:numPr>
          <w:ilvl w:val="1"/>
          <w:numId w:val="33"/>
        </w:numPr>
        <w:tabs>
          <w:tab w:val="left" w:pos="820"/>
          <w:tab w:val="left" w:pos="2634"/>
        </w:tabs>
        <w:spacing w:line="301" w:lineRule="exact"/>
        <w:ind w:left="820"/>
        <w:rPr>
          <w:rFonts w:cs="Calibri"/>
        </w:rPr>
      </w:pPr>
      <w:r>
        <w:rPr>
          <w:spacing w:val="-1"/>
        </w:rPr>
        <w:t>Status</w:t>
      </w:r>
      <w:r>
        <w:rPr>
          <w:spacing w:val="-2"/>
        </w:rPr>
        <w:t>/</w:t>
      </w:r>
      <w:r>
        <w:rPr>
          <w:spacing w:val="-1"/>
        </w:rPr>
        <w:t>Timelin</w:t>
      </w:r>
      <w:r>
        <w:rPr>
          <w:spacing w:val="-2"/>
        </w:rPr>
        <w:t>e:</w:t>
      </w:r>
      <w:r>
        <w:rPr>
          <w:spacing w:val="-2"/>
        </w:rPr>
        <w:tab/>
      </w:r>
      <w:r>
        <w:t>To</w:t>
      </w:r>
      <w:r>
        <w:rPr>
          <w:spacing w:val="17"/>
        </w:rPr>
        <w:t xml:space="preserve"> </w:t>
      </w:r>
      <w:r>
        <w:t>be</w:t>
      </w:r>
      <w:r>
        <w:rPr>
          <w:spacing w:val="20"/>
        </w:rPr>
        <w:t xml:space="preserve"> </w:t>
      </w:r>
      <w:r>
        <w:rPr>
          <w:spacing w:val="-1"/>
        </w:rPr>
        <w:t>determined</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8"/>
        </w:rPr>
        <w:t xml:space="preserve"> </w:t>
      </w:r>
      <w:r>
        <w:rPr>
          <w:spacing w:val="-1"/>
        </w:rPr>
        <w:t>High</w:t>
      </w:r>
    </w:p>
    <w:p w:rsidR="00B1275F" w:rsidRDefault="00B1275F">
      <w:pPr>
        <w:pStyle w:val="BodyText"/>
        <w:numPr>
          <w:ilvl w:val="1"/>
          <w:numId w:val="33"/>
        </w:numPr>
        <w:tabs>
          <w:tab w:val="left" w:pos="820"/>
        </w:tabs>
        <w:spacing w:line="302" w:lineRule="exact"/>
        <w:ind w:left="820"/>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7"/>
          <w:w w:val="105"/>
        </w:rPr>
        <w:t xml:space="preserve"> </w:t>
      </w:r>
      <w:r>
        <w:rPr>
          <w:spacing w:val="-1"/>
          <w:w w:val="105"/>
        </w:rPr>
        <w:t>Fund</w:t>
      </w:r>
      <w:r>
        <w:rPr>
          <w:spacing w:val="-2"/>
          <w:w w:val="105"/>
        </w:rPr>
        <w:t>i</w:t>
      </w:r>
      <w:r>
        <w:rPr>
          <w:spacing w:val="-1"/>
          <w:w w:val="105"/>
        </w:rPr>
        <w:t>ng</w:t>
      </w:r>
      <w:r>
        <w:rPr>
          <w:spacing w:val="-16"/>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w w:val="105"/>
        </w:rPr>
        <w:t>To</w:t>
      </w:r>
      <w:r>
        <w:rPr>
          <w:spacing w:val="-17"/>
          <w:w w:val="105"/>
        </w:rPr>
        <w:t xml:space="preserve"> </w:t>
      </w:r>
      <w:r>
        <w:rPr>
          <w:w w:val="105"/>
        </w:rPr>
        <w:t>be</w:t>
      </w:r>
      <w:r>
        <w:rPr>
          <w:spacing w:val="-18"/>
          <w:w w:val="105"/>
        </w:rPr>
        <w:t xml:space="preserve"> </w:t>
      </w:r>
      <w:r>
        <w:rPr>
          <w:spacing w:val="-2"/>
          <w:w w:val="105"/>
        </w:rPr>
        <w:t>i</w:t>
      </w:r>
      <w:r>
        <w:rPr>
          <w:spacing w:val="-1"/>
          <w:w w:val="105"/>
        </w:rPr>
        <w:t>den</w:t>
      </w:r>
      <w:r>
        <w:rPr>
          <w:spacing w:val="-2"/>
          <w:w w:val="105"/>
        </w:rPr>
        <w:t>tifi</w:t>
      </w:r>
      <w:r>
        <w:rPr>
          <w:spacing w:val="-1"/>
          <w:w w:val="105"/>
        </w:rPr>
        <w:t>ed</w:t>
      </w:r>
    </w:p>
    <w:p w:rsidR="00B1275F" w:rsidRDefault="00B1275F">
      <w:pPr>
        <w:rPr>
          <w:rFonts w:cs="Calibri"/>
          <w:sz w:val="23"/>
          <w:szCs w:val="23"/>
        </w:rPr>
      </w:pPr>
    </w:p>
    <w:p w:rsidR="00B1275F" w:rsidRDefault="00B1275F">
      <w:pPr>
        <w:pStyle w:val="BodyText"/>
        <w:spacing w:line="288" w:lineRule="exact"/>
        <w:ind w:left="1180" w:right="307" w:hanging="1080"/>
        <w:rPr>
          <w:rFonts w:cs="Calibri"/>
        </w:rPr>
      </w:pPr>
      <w:r>
        <w:rPr>
          <w:spacing w:val="-1"/>
        </w:rPr>
        <w:t>Action</w:t>
      </w:r>
      <w:r>
        <w:rPr>
          <w:spacing w:val="12"/>
        </w:rPr>
        <w:t xml:space="preserve"> </w:t>
      </w:r>
      <w:r>
        <w:rPr>
          <w:spacing w:val="-2"/>
        </w:rPr>
        <w:t>2</w:t>
      </w:r>
      <w:r w:rsidR="004968D0">
        <w:rPr>
          <w:spacing w:val="-2"/>
        </w:rPr>
        <w:t>4</w:t>
      </w:r>
      <w:r>
        <w:rPr>
          <w:spacing w:val="-2"/>
        </w:rPr>
        <w:t>.</w:t>
      </w:r>
      <w:r>
        <w:rPr>
          <w:spacing w:val="50"/>
        </w:rPr>
        <w:t xml:space="preserve"> </w:t>
      </w:r>
      <w:r>
        <w:rPr>
          <w:spacing w:val="-2"/>
        </w:rPr>
        <w:t>I</w:t>
      </w:r>
      <w:r>
        <w:rPr>
          <w:spacing w:val="-1"/>
        </w:rPr>
        <w:t>nco</w:t>
      </w:r>
      <w:r>
        <w:rPr>
          <w:spacing w:val="-2"/>
        </w:rPr>
        <w:t>r</w:t>
      </w:r>
      <w:r>
        <w:rPr>
          <w:spacing w:val="-1"/>
        </w:rPr>
        <w:t>po</w:t>
      </w:r>
      <w:r>
        <w:rPr>
          <w:spacing w:val="-2"/>
        </w:rPr>
        <w:t>r</w:t>
      </w:r>
      <w:r>
        <w:rPr>
          <w:spacing w:val="-1"/>
        </w:rPr>
        <w:t>ate</w:t>
      </w:r>
      <w:r>
        <w:rPr>
          <w:spacing w:val="10"/>
        </w:rPr>
        <w:t xml:space="preserve"> </w:t>
      </w:r>
      <w:r>
        <w:t>the</w:t>
      </w:r>
      <w:r>
        <w:rPr>
          <w:spacing w:val="10"/>
        </w:rPr>
        <w:t xml:space="preserve"> </w:t>
      </w:r>
      <w:r>
        <w:rPr>
          <w:spacing w:val="-1"/>
        </w:rPr>
        <w:t>action</w:t>
      </w:r>
      <w:r>
        <w:rPr>
          <w:spacing w:val="13"/>
        </w:rPr>
        <w:t xml:space="preserve"> </w:t>
      </w:r>
      <w:r>
        <w:rPr>
          <w:spacing w:val="-1"/>
        </w:rPr>
        <w:t>items</w:t>
      </w:r>
      <w:r>
        <w:rPr>
          <w:spacing w:val="13"/>
        </w:rPr>
        <w:t xml:space="preserve"> </w:t>
      </w:r>
      <w:r>
        <w:rPr>
          <w:spacing w:val="-1"/>
        </w:rPr>
        <w:t>identi</w:t>
      </w:r>
      <w:r>
        <w:rPr>
          <w:spacing w:val="-2"/>
        </w:rPr>
        <w:t>f</w:t>
      </w:r>
      <w:r>
        <w:rPr>
          <w:spacing w:val="-1"/>
        </w:rPr>
        <w:t>ied</w:t>
      </w:r>
      <w:r>
        <w:rPr>
          <w:spacing w:val="13"/>
        </w:rPr>
        <w:t xml:space="preserve"> </w:t>
      </w:r>
      <w:r>
        <w:rPr>
          <w:spacing w:val="-1"/>
        </w:rPr>
        <w:t>in</w:t>
      </w:r>
      <w:r>
        <w:rPr>
          <w:spacing w:val="13"/>
        </w:rPr>
        <w:t xml:space="preserve"> </w:t>
      </w:r>
      <w:r>
        <w:t>the</w:t>
      </w:r>
      <w:r>
        <w:rPr>
          <w:spacing w:val="10"/>
        </w:rPr>
        <w:t xml:space="preserve"> </w:t>
      </w:r>
      <w:r>
        <w:rPr>
          <w:spacing w:val="-1"/>
        </w:rPr>
        <w:t>Downtown</w:t>
      </w:r>
      <w:r>
        <w:rPr>
          <w:spacing w:val="13"/>
        </w:rPr>
        <w:t xml:space="preserve"> </w:t>
      </w:r>
      <w:r>
        <w:rPr>
          <w:spacing w:val="-1"/>
        </w:rPr>
        <w:t>Seismic</w:t>
      </w:r>
      <w:r>
        <w:rPr>
          <w:spacing w:val="12"/>
        </w:rPr>
        <w:t xml:space="preserve"> </w:t>
      </w:r>
      <w:r>
        <w:rPr>
          <w:spacing w:val="-1"/>
        </w:rPr>
        <w:t>Risk</w:t>
      </w:r>
      <w:r>
        <w:rPr>
          <w:spacing w:val="11"/>
        </w:rPr>
        <w:t xml:space="preserve"> </w:t>
      </w:r>
      <w:r>
        <w:rPr>
          <w:spacing w:val="-1"/>
        </w:rPr>
        <w:t>Assessment</w:t>
      </w:r>
      <w:r>
        <w:rPr>
          <w:spacing w:val="79"/>
          <w:w w:val="98"/>
        </w:rPr>
        <w:t xml:space="preserve"> </w:t>
      </w:r>
      <w:r>
        <w:rPr>
          <w:spacing w:val="-1"/>
        </w:rPr>
        <w:t>into</w:t>
      </w:r>
      <w:r>
        <w:rPr>
          <w:spacing w:val="13"/>
        </w:rPr>
        <w:t xml:space="preserve"> </w:t>
      </w:r>
      <w:r>
        <w:t>the</w:t>
      </w:r>
      <w:r>
        <w:rPr>
          <w:spacing w:val="12"/>
        </w:rPr>
        <w:t xml:space="preserve"> </w:t>
      </w:r>
      <w:r>
        <w:rPr>
          <w:spacing w:val="-1"/>
        </w:rPr>
        <w:t>All-Haz</w:t>
      </w:r>
      <w:r>
        <w:rPr>
          <w:spacing w:val="-2"/>
        </w:rPr>
        <w:t>ar</w:t>
      </w:r>
      <w:r>
        <w:rPr>
          <w:spacing w:val="-1"/>
        </w:rPr>
        <w:t>ds</w:t>
      </w:r>
      <w:r>
        <w:rPr>
          <w:spacing w:val="14"/>
        </w:rPr>
        <w:t xml:space="preserve"> </w:t>
      </w:r>
      <w:r>
        <w:rPr>
          <w:spacing w:val="-2"/>
        </w:rPr>
        <w:t>M</w:t>
      </w:r>
      <w:r>
        <w:rPr>
          <w:spacing w:val="-1"/>
        </w:rPr>
        <w:t>itigation</w:t>
      </w:r>
      <w:r>
        <w:rPr>
          <w:spacing w:val="15"/>
        </w:rPr>
        <w:t xml:space="preserve"> </w:t>
      </w:r>
      <w:r>
        <w:rPr>
          <w:spacing w:val="-1"/>
        </w:rPr>
        <w:t>Plan</w:t>
      </w:r>
      <w:r>
        <w:rPr>
          <w:spacing w:val="-2"/>
        </w:rPr>
        <w:t>.</w:t>
      </w:r>
    </w:p>
    <w:p w:rsidR="00B1275F" w:rsidRDefault="00B1275F">
      <w:pPr>
        <w:pStyle w:val="BodyText"/>
        <w:numPr>
          <w:ilvl w:val="1"/>
          <w:numId w:val="33"/>
        </w:numPr>
        <w:tabs>
          <w:tab w:val="left" w:pos="820"/>
        </w:tabs>
        <w:spacing w:before="74" w:line="288" w:lineRule="exact"/>
        <w:ind w:left="820" w:right="184"/>
        <w:rPr>
          <w:rFonts w:cs="Calibri"/>
        </w:rPr>
      </w:pPr>
      <w:r>
        <w:rPr>
          <w:spacing w:val="-1"/>
        </w:rPr>
        <w:t>Purpos</w:t>
      </w:r>
      <w:r>
        <w:rPr>
          <w:spacing w:val="-2"/>
        </w:rPr>
        <w:t>e:</w:t>
      </w:r>
      <w:r>
        <w:t xml:space="preserve"> </w:t>
      </w:r>
      <w:r>
        <w:rPr>
          <w:spacing w:val="17"/>
        </w:rPr>
        <w:t xml:space="preserve"> </w:t>
      </w:r>
      <w:r>
        <w:t>To</w:t>
      </w:r>
      <w:r>
        <w:rPr>
          <w:spacing w:val="8"/>
        </w:rPr>
        <w:t xml:space="preserve"> </w:t>
      </w:r>
      <w:r>
        <w:t>help</w:t>
      </w:r>
      <w:r>
        <w:rPr>
          <w:spacing w:val="8"/>
        </w:rPr>
        <w:t xml:space="preserve"> </w:t>
      </w:r>
      <w:r>
        <w:rPr>
          <w:spacing w:val="-1"/>
        </w:rPr>
        <w:t>ensure</w:t>
      </w:r>
      <w:r>
        <w:rPr>
          <w:spacing w:val="5"/>
        </w:rPr>
        <w:t xml:space="preserve"> </w:t>
      </w:r>
      <w:r>
        <w:t>the</w:t>
      </w:r>
      <w:r>
        <w:rPr>
          <w:spacing w:val="6"/>
        </w:rPr>
        <w:t xml:space="preserve"> </w:t>
      </w:r>
      <w:r>
        <w:rPr>
          <w:spacing w:val="-1"/>
        </w:rPr>
        <w:t>action</w:t>
      </w:r>
      <w:r>
        <w:rPr>
          <w:spacing w:val="10"/>
        </w:rPr>
        <w:t xml:space="preserve"> </w:t>
      </w:r>
      <w:r>
        <w:rPr>
          <w:spacing w:val="-1"/>
        </w:rPr>
        <w:t>items</w:t>
      </w:r>
      <w:r>
        <w:rPr>
          <w:spacing w:val="9"/>
        </w:rPr>
        <w:t xml:space="preserve"> </w:t>
      </w:r>
      <w:r>
        <w:rPr>
          <w:spacing w:val="-1"/>
        </w:rPr>
        <w:t>identi</w:t>
      </w:r>
      <w:r>
        <w:rPr>
          <w:spacing w:val="-2"/>
        </w:rPr>
        <w:t>f</w:t>
      </w:r>
      <w:r>
        <w:rPr>
          <w:spacing w:val="-1"/>
        </w:rPr>
        <w:t>ied</w:t>
      </w:r>
      <w:r>
        <w:rPr>
          <w:spacing w:val="7"/>
        </w:rPr>
        <w:t xml:space="preserve"> </w:t>
      </w:r>
      <w:r>
        <w:rPr>
          <w:spacing w:val="-1"/>
        </w:rPr>
        <w:t>in</w:t>
      </w:r>
      <w:r>
        <w:rPr>
          <w:spacing w:val="9"/>
        </w:rPr>
        <w:t xml:space="preserve"> </w:t>
      </w:r>
      <w:r>
        <w:rPr>
          <w:spacing w:val="-1"/>
        </w:rPr>
        <w:t>this</w:t>
      </w:r>
      <w:r>
        <w:rPr>
          <w:spacing w:val="10"/>
        </w:rPr>
        <w:t xml:space="preserve"> </w:t>
      </w:r>
      <w:r>
        <w:rPr>
          <w:spacing w:val="-1"/>
        </w:rPr>
        <w:t>assessment</w:t>
      </w:r>
      <w:r>
        <w:rPr>
          <w:spacing w:val="6"/>
        </w:rPr>
        <w:t xml:space="preserve"> </w:t>
      </w:r>
      <w:r>
        <w:rPr>
          <w:spacing w:val="-1"/>
        </w:rPr>
        <w:t>a</w:t>
      </w:r>
      <w:r>
        <w:rPr>
          <w:spacing w:val="-2"/>
        </w:rPr>
        <w:t>r</w:t>
      </w:r>
      <w:r>
        <w:rPr>
          <w:spacing w:val="-1"/>
        </w:rPr>
        <w:t>e</w:t>
      </w:r>
      <w:r>
        <w:rPr>
          <w:spacing w:val="7"/>
        </w:rPr>
        <w:t xml:space="preserve"> </w:t>
      </w:r>
      <w:r>
        <w:rPr>
          <w:spacing w:val="-1"/>
        </w:rPr>
        <w:t>coo</w:t>
      </w:r>
      <w:r>
        <w:rPr>
          <w:spacing w:val="-2"/>
        </w:rPr>
        <w:t>r</w:t>
      </w:r>
      <w:r>
        <w:rPr>
          <w:spacing w:val="-1"/>
        </w:rPr>
        <w:t>dinated</w:t>
      </w:r>
      <w:r>
        <w:rPr>
          <w:spacing w:val="80"/>
          <w:w w:val="102"/>
        </w:rPr>
        <w:t xml:space="preserve"> </w:t>
      </w:r>
      <w:r>
        <w:rPr>
          <w:spacing w:val="-1"/>
        </w:rPr>
        <w:t>with</w:t>
      </w:r>
      <w:r>
        <w:rPr>
          <w:spacing w:val="6"/>
        </w:rPr>
        <w:t xml:space="preserve"> </w:t>
      </w:r>
      <w:r>
        <w:rPr>
          <w:spacing w:val="-1"/>
        </w:rPr>
        <w:t>othe</w:t>
      </w:r>
      <w:r>
        <w:rPr>
          <w:spacing w:val="-2"/>
        </w:rPr>
        <w:t>r</w:t>
      </w:r>
      <w:r>
        <w:rPr>
          <w:spacing w:val="5"/>
        </w:rPr>
        <w:t xml:space="preserve"> </w:t>
      </w:r>
      <w:r>
        <w:rPr>
          <w:spacing w:val="-1"/>
        </w:rPr>
        <w:t>MOA</w:t>
      </w:r>
      <w:r>
        <w:rPr>
          <w:spacing w:val="3"/>
        </w:rPr>
        <w:t xml:space="preserve"> </w:t>
      </w:r>
      <w:r>
        <w:rPr>
          <w:spacing w:val="-1"/>
        </w:rPr>
        <w:t>activities</w:t>
      </w:r>
    </w:p>
    <w:p w:rsidR="00B1275F" w:rsidRDefault="00B1275F">
      <w:pPr>
        <w:pStyle w:val="BodyText"/>
        <w:numPr>
          <w:ilvl w:val="1"/>
          <w:numId w:val="33"/>
        </w:numPr>
        <w:tabs>
          <w:tab w:val="left" w:pos="820"/>
        </w:tabs>
        <w:spacing w:before="1" w:line="304" w:lineRule="exact"/>
        <w:ind w:left="820"/>
        <w:rPr>
          <w:rFonts w:cs="Calibri"/>
        </w:rPr>
      </w:pPr>
      <w:r>
        <w:rPr>
          <w:spacing w:val="-1"/>
        </w:rPr>
        <w:t>How</w:t>
      </w:r>
      <w:r>
        <w:rPr>
          <w:spacing w:val="15"/>
        </w:rPr>
        <w:t xml:space="preserve"> </w:t>
      </w:r>
      <w:r>
        <w:rPr>
          <w:spacing w:val="-2"/>
        </w:rPr>
        <w:t>I</w:t>
      </w:r>
      <w:r>
        <w:rPr>
          <w:spacing w:val="-1"/>
        </w:rPr>
        <w:t>dentifie</w:t>
      </w:r>
      <w:r>
        <w:rPr>
          <w:spacing w:val="-2"/>
        </w:rPr>
        <w:t>d:</w:t>
      </w:r>
      <w:r>
        <w:t xml:space="preserve"> </w:t>
      </w:r>
      <w:r>
        <w:rPr>
          <w:spacing w:val="32"/>
        </w:rPr>
        <w:t xml:space="preserve"> </w:t>
      </w:r>
      <w:r>
        <w:rPr>
          <w:spacing w:val="-1"/>
        </w:rPr>
        <w:t>Consultant</w:t>
      </w:r>
    </w:p>
    <w:p w:rsidR="00B1275F" w:rsidRDefault="00B1275F">
      <w:pPr>
        <w:pStyle w:val="BodyText"/>
        <w:numPr>
          <w:ilvl w:val="1"/>
          <w:numId w:val="33"/>
        </w:numPr>
        <w:tabs>
          <w:tab w:val="left" w:pos="820"/>
        </w:tabs>
        <w:spacing w:line="302" w:lineRule="exact"/>
        <w:ind w:left="820"/>
        <w:rPr>
          <w:rFonts w:cs="Calibri"/>
        </w:rPr>
      </w:pPr>
      <w:r>
        <w:rPr>
          <w:spacing w:val="-1"/>
        </w:rPr>
        <w:t>Coordinating</w:t>
      </w:r>
      <w:r>
        <w:rPr>
          <w:spacing w:val="25"/>
        </w:rPr>
        <w:t xml:space="preserve"> </w:t>
      </w:r>
      <w:r>
        <w:rPr>
          <w:spacing w:val="-1"/>
        </w:rPr>
        <w:t>Organization</w:t>
      </w:r>
      <w:r>
        <w:rPr>
          <w:spacing w:val="-2"/>
        </w:rPr>
        <w:t>:</w:t>
      </w:r>
      <w:r>
        <w:t xml:space="preserve"> </w:t>
      </w:r>
      <w:r>
        <w:rPr>
          <w:spacing w:val="53"/>
        </w:rPr>
        <w:t xml:space="preserve"> </w:t>
      </w:r>
      <w:proofErr w:type="spellStart"/>
      <w:r>
        <w:t>P&amp;DS</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34"/>
        </w:rPr>
        <w:t xml:space="preserve"> </w:t>
      </w:r>
      <w:r>
        <w:rPr>
          <w:rFonts w:cs="Calibri"/>
          <w:spacing w:val="-2"/>
        </w:rPr>
        <w:t>1.3</w:t>
      </w:r>
      <w:smartTag w:uri="urn:schemas-microsoft-com:office:smarttags" w:element="PersonName">
        <w:r>
          <w:rPr>
            <w:rFonts w:cs="Calibri"/>
            <w:spacing w:val="-2"/>
          </w:rPr>
          <w:t>,</w:t>
        </w:r>
      </w:smartTag>
      <w:r>
        <w:rPr>
          <w:rFonts w:cs="Calibri"/>
          <w:spacing w:val="-11"/>
        </w:rPr>
        <w:t xml:space="preserve"> </w:t>
      </w:r>
      <w:r>
        <w:rPr>
          <w:rFonts w:cs="Calibri"/>
          <w:spacing w:val="-2"/>
        </w:rPr>
        <w:t>2.4</w:t>
      </w:r>
      <w:smartTag w:uri="urn:schemas-microsoft-com:office:smarttags" w:element="PersonName">
        <w:r>
          <w:rPr>
            <w:rFonts w:cs="Calibri"/>
            <w:spacing w:val="-2"/>
          </w:rPr>
          <w:t>,</w:t>
        </w:r>
      </w:smartTag>
      <w:r>
        <w:rPr>
          <w:rFonts w:cs="Calibri"/>
          <w:spacing w:val="-7"/>
        </w:rPr>
        <w:t xml:space="preserve"> </w:t>
      </w:r>
      <w:r>
        <w:rPr>
          <w:rFonts w:cs="Calibri"/>
          <w:spacing w:val="-2"/>
        </w:rPr>
        <w:t>3.</w:t>
      </w:r>
      <w:r>
        <w:rPr>
          <w:rFonts w:cs="Calibri"/>
          <w:spacing w:val="-1"/>
        </w:rPr>
        <w:t>3</w:t>
      </w:r>
    </w:p>
    <w:p w:rsidR="00B1275F" w:rsidRDefault="00B1275F">
      <w:pPr>
        <w:pStyle w:val="BodyText"/>
        <w:numPr>
          <w:ilvl w:val="1"/>
          <w:numId w:val="33"/>
        </w:numPr>
        <w:tabs>
          <w:tab w:val="left" w:pos="820"/>
        </w:tabs>
        <w:spacing w:line="301" w:lineRule="exact"/>
        <w:ind w:left="820"/>
        <w:rPr>
          <w:rFonts w:cs="Calibri"/>
        </w:rPr>
      </w:pPr>
      <w:bookmarkStart w:id="288" w:name="_Status/Timeline:__Within_1_year_of_the"/>
      <w:bookmarkEnd w:id="288"/>
      <w:r>
        <w:rPr>
          <w:spacing w:val="-1"/>
        </w:rPr>
        <w:t>Status</w:t>
      </w:r>
      <w:r>
        <w:rPr>
          <w:spacing w:val="-2"/>
        </w:rPr>
        <w:t>/</w:t>
      </w:r>
      <w:r>
        <w:rPr>
          <w:spacing w:val="-1"/>
        </w:rPr>
        <w:t>Timelin</w:t>
      </w:r>
      <w:r>
        <w:rPr>
          <w:spacing w:val="-2"/>
        </w:rPr>
        <w:t>e:</w:t>
      </w:r>
      <w:r>
        <w:t xml:space="preserve"> </w:t>
      </w:r>
      <w:r>
        <w:rPr>
          <w:spacing w:val="20"/>
        </w:rPr>
        <w:t xml:space="preserve"> </w:t>
      </w:r>
      <w:r>
        <w:rPr>
          <w:spacing w:val="-2"/>
        </w:rPr>
        <w:t>W</w:t>
      </w:r>
      <w:r>
        <w:rPr>
          <w:spacing w:val="-1"/>
        </w:rPr>
        <w:t>ithin</w:t>
      </w:r>
      <w:r>
        <w:rPr>
          <w:spacing w:val="13"/>
        </w:rPr>
        <w:t xml:space="preserve"> </w:t>
      </w:r>
      <w:r>
        <w:t>1</w:t>
      </w:r>
      <w:r>
        <w:rPr>
          <w:spacing w:val="9"/>
        </w:rPr>
        <w:t xml:space="preserve"> </w:t>
      </w:r>
      <w:r>
        <w:rPr>
          <w:spacing w:val="-1"/>
        </w:rPr>
        <w:t>yea</w:t>
      </w:r>
      <w:r>
        <w:rPr>
          <w:spacing w:val="-2"/>
        </w:rPr>
        <w:t>r</w:t>
      </w:r>
      <w:r>
        <w:rPr>
          <w:spacing w:val="9"/>
        </w:rPr>
        <w:t xml:space="preserve"> </w:t>
      </w:r>
      <w:r>
        <w:t>of</w:t>
      </w:r>
      <w:r>
        <w:rPr>
          <w:spacing w:val="8"/>
        </w:rPr>
        <w:t xml:space="preserve"> </w:t>
      </w:r>
      <w:r>
        <w:t>the</w:t>
      </w:r>
      <w:r>
        <w:rPr>
          <w:spacing w:val="9"/>
        </w:rPr>
        <w:t xml:space="preserve"> </w:t>
      </w:r>
      <w:r>
        <w:rPr>
          <w:spacing w:val="-1"/>
        </w:rPr>
        <w:t>Seismic</w:t>
      </w:r>
      <w:r>
        <w:rPr>
          <w:spacing w:val="9"/>
        </w:rPr>
        <w:t xml:space="preserve"> </w:t>
      </w:r>
      <w:r>
        <w:t>Risk</w:t>
      </w:r>
      <w:r>
        <w:rPr>
          <w:spacing w:val="10"/>
        </w:rPr>
        <w:t xml:space="preserve"> </w:t>
      </w:r>
      <w:r>
        <w:rPr>
          <w:spacing w:val="-1"/>
        </w:rPr>
        <w:t>Assessment</w:t>
      </w:r>
      <w:r>
        <w:rPr>
          <w:spacing w:val="8"/>
        </w:rPr>
        <w:t xml:space="preserve"> </w:t>
      </w:r>
      <w:r>
        <w:rPr>
          <w:spacing w:val="-1"/>
        </w:rPr>
        <w:t>being</w:t>
      </w:r>
      <w:r>
        <w:rPr>
          <w:spacing w:val="10"/>
        </w:rPr>
        <w:t xml:space="preserve"> </w:t>
      </w:r>
      <w:r>
        <w:rPr>
          <w:spacing w:val="-1"/>
        </w:rPr>
        <w:t>completed</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w:t>
      </w:r>
      <w:r>
        <w:rPr>
          <w:spacing w:val="-1"/>
        </w:rPr>
        <w:t>io</w:t>
      </w:r>
      <w:r>
        <w:rPr>
          <w:spacing w:val="-2"/>
        </w:rPr>
        <w:t>r</w:t>
      </w:r>
      <w:r>
        <w:rPr>
          <w:spacing w:val="-1"/>
        </w:rPr>
        <w:t>ity</w:t>
      </w:r>
      <w:r>
        <w:rPr>
          <w:spacing w:val="-2"/>
        </w:rPr>
        <w:t>:</w:t>
      </w:r>
      <w:r>
        <w:t xml:space="preserve"> </w:t>
      </w:r>
      <w:r>
        <w:rPr>
          <w:spacing w:val="14"/>
        </w:rPr>
        <w:t xml:space="preserve"> </w:t>
      </w:r>
      <w:r>
        <w:rPr>
          <w:spacing w:val="-1"/>
        </w:rPr>
        <w:t>High</w:t>
      </w:r>
    </w:p>
    <w:p w:rsidR="00B1275F" w:rsidRDefault="00B1275F">
      <w:pPr>
        <w:pStyle w:val="BodyText"/>
        <w:numPr>
          <w:ilvl w:val="1"/>
          <w:numId w:val="33"/>
        </w:numPr>
        <w:tabs>
          <w:tab w:val="left" w:pos="820"/>
        </w:tabs>
        <w:spacing w:line="301" w:lineRule="exact"/>
        <w:ind w:left="820"/>
        <w:rPr>
          <w:rFonts w:cs="Calibri"/>
        </w:rPr>
      </w:pPr>
      <w:r>
        <w:rPr>
          <w:spacing w:val="-1"/>
        </w:rPr>
        <w:t>Cost</w:t>
      </w:r>
      <w:r>
        <w:rPr>
          <w:spacing w:val="-2"/>
        </w:rPr>
        <w:t>:</w:t>
      </w:r>
      <w:r>
        <w:rPr>
          <w:spacing w:val="51"/>
        </w:rPr>
        <w:t xml:space="preserve"> </w:t>
      </w:r>
      <w:r>
        <w:rPr>
          <w:spacing w:val="-1"/>
        </w:rPr>
        <w:t>Unde</w:t>
      </w:r>
      <w:r>
        <w:rPr>
          <w:spacing w:val="-2"/>
        </w:rPr>
        <w:t xml:space="preserve">r </w:t>
      </w:r>
      <w:r>
        <w:rPr>
          <w:spacing w:val="-1"/>
        </w:rPr>
        <w:t>$10</w:t>
      </w:r>
      <w:smartTag w:uri="urn:schemas-microsoft-com:office:smarttags" w:element="PersonName">
        <w:r>
          <w:rPr>
            <w:spacing w:val="-1"/>
          </w:rPr>
          <w:t>,</w:t>
        </w:r>
      </w:smartTag>
      <w:r>
        <w:rPr>
          <w:spacing w:val="-1"/>
        </w:rPr>
        <w:t>000</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9"/>
        <w:rPr>
          <w:rFonts w:cs="Calibri"/>
          <w:sz w:val="23"/>
          <w:szCs w:val="23"/>
        </w:rPr>
      </w:pPr>
    </w:p>
    <w:p w:rsidR="00B1275F" w:rsidRDefault="00B1275F">
      <w:pPr>
        <w:pStyle w:val="Heading8"/>
        <w:ind w:left="100"/>
        <w:rPr>
          <w:rFonts w:ascii="Calibri" w:hAnsi="Calibri" w:cs="Calibri"/>
          <w:b w:val="0"/>
          <w:bCs w:val="0"/>
        </w:rPr>
      </w:pPr>
      <w:bookmarkStart w:id="289" w:name="_TOC_250005"/>
      <w:r>
        <w:rPr>
          <w:rFonts w:ascii="Calibri"/>
          <w:spacing w:val="-2"/>
          <w:w w:val="105"/>
        </w:rPr>
        <w:t>W</w:t>
      </w:r>
      <w:r>
        <w:rPr>
          <w:rFonts w:ascii="Calibri"/>
          <w:spacing w:val="-1"/>
          <w:w w:val="105"/>
        </w:rPr>
        <w:t>ildfire</w:t>
      </w:r>
      <w:bookmarkEnd w:id="289"/>
    </w:p>
    <w:p w:rsidR="00B1275F" w:rsidRDefault="00B1275F">
      <w:pPr>
        <w:spacing w:before="1"/>
        <w:rPr>
          <w:rFonts w:cs="Calibri"/>
          <w:b/>
          <w:bCs/>
          <w:sz w:val="23"/>
          <w:szCs w:val="23"/>
        </w:rPr>
      </w:pPr>
    </w:p>
    <w:p w:rsidR="00B1275F" w:rsidRDefault="00B1275F">
      <w:pPr>
        <w:pStyle w:val="BodyText"/>
        <w:spacing w:line="290" w:lineRule="exact"/>
        <w:ind w:left="1180" w:right="307" w:hanging="1080"/>
        <w:rPr>
          <w:rFonts w:cs="Calibri"/>
        </w:rPr>
      </w:pPr>
      <w:r>
        <w:rPr>
          <w:spacing w:val="-1"/>
        </w:rPr>
        <w:t>Action</w:t>
      </w:r>
      <w:r>
        <w:rPr>
          <w:spacing w:val="15"/>
        </w:rPr>
        <w:t xml:space="preserve"> </w:t>
      </w:r>
      <w:r>
        <w:rPr>
          <w:spacing w:val="-2"/>
        </w:rPr>
        <w:t>2</w:t>
      </w:r>
      <w:r w:rsidR="000C74BE">
        <w:rPr>
          <w:spacing w:val="-2"/>
        </w:rPr>
        <w:t>5</w:t>
      </w:r>
      <w:r>
        <w:rPr>
          <w:spacing w:val="-2"/>
        </w:rPr>
        <w:t>.</w:t>
      </w:r>
      <w:r>
        <w:rPr>
          <w:spacing w:val="53"/>
        </w:rPr>
        <w:t xml:space="preserve"> </w:t>
      </w:r>
      <w:r>
        <w:rPr>
          <w:spacing w:val="-1"/>
        </w:rPr>
        <w:t>Review</w:t>
      </w:r>
      <w:r>
        <w:rPr>
          <w:spacing w:val="16"/>
        </w:rPr>
        <w:t xml:space="preserve"> </w:t>
      </w:r>
      <w:r>
        <w:rPr>
          <w:spacing w:val="-1"/>
        </w:rPr>
        <w:t>existing</w:t>
      </w:r>
      <w:r>
        <w:rPr>
          <w:spacing w:val="14"/>
        </w:rPr>
        <w:t xml:space="preserve"> </w:t>
      </w:r>
      <w:r>
        <w:t>zoning</w:t>
      </w:r>
      <w:r>
        <w:rPr>
          <w:spacing w:val="14"/>
        </w:rPr>
        <w:t xml:space="preserve"> </w:t>
      </w:r>
      <w:r>
        <w:rPr>
          <w:spacing w:val="-1"/>
        </w:rPr>
        <w:t>to</w:t>
      </w:r>
      <w:r>
        <w:rPr>
          <w:spacing w:val="14"/>
        </w:rPr>
        <w:t xml:space="preserve"> </w:t>
      </w:r>
      <w:r>
        <w:rPr>
          <w:spacing w:val="-1"/>
        </w:rPr>
        <w:t>dete</w:t>
      </w:r>
      <w:r>
        <w:rPr>
          <w:spacing w:val="-2"/>
        </w:rPr>
        <w:t>r</w:t>
      </w:r>
      <w:r>
        <w:rPr>
          <w:spacing w:val="-1"/>
        </w:rPr>
        <w:t>mine</w:t>
      </w:r>
      <w:r>
        <w:rPr>
          <w:spacing w:val="16"/>
        </w:rPr>
        <w:t xml:space="preserve"> </w:t>
      </w:r>
      <w:r>
        <w:rPr>
          <w:spacing w:val="-1"/>
        </w:rPr>
        <w:t>if</w:t>
      </w:r>
      <w:r>
        <w:rPr>
          <w:spacing w:val="13"/>
        </w:rPr>
        <w:t xml:space="preserve"> </w:t>
      </w:r>
      <w:r>
        <w:rPr>
          <w:spacing w:val="-1"/>
        </w:rPr>
        <w:t>additional</w:t>
      </w:r>
      <w:r>
        <w:rPr>
          <w:spacing w:val="15"/>
        </w:rPr>
        <w:t xml:space="preserve"> </w:t>
      </w:r>
      <w:r>
        <w:rPr>
          <w:spacing w:val="-1"/>
        </w:rPr>
        <w:t>wildf</w:t>
      </w:r>
      <w:r>
        <w:rPr>
          <w:spacing w:val="-2"/>
        </w:rPr>
        <w:t>ir</w:t>
      </w:r>
      <w:r>
        <w:rPr>
          <w:spacing w:val="-1"/>
        </w:rPr>
        <w:t>e</w:t>
      </w:r>
      <w:r>
        <w:rPr>
          <w:spacing w:val="13"/>
        </w:rPr>
        <w:t xml:space="preserve"> </w:t>
      </w:r>
      <w:r>
        <w:rPr>
          <w:spacing w:val="-1"/>
        </w:rPr>
        <w:t>mitigation</w:t>
      </w:r>
      <w:r>
        <w:rPr>
          <w:spacing w:val="15"/>
        </w:rPr>
        <w:t xml:space="preserve"> </w:t>
      </w:r>
      <w:r>
        <w:t>measures</w:t>
      </w:r>
      <w:r>
        <w:rPr>
          <w:spacing w:val="73"/>
          <w:w w:val="101"/>
        </w:rPr>
        <w:t xml:space="preserve"> </w:t>
      </w:r>
      <w:r>
        <w:rPr>
          <w:spacing w:val="-1"/>
        </w:rPr>
        <w:t>could</w:t>
      </w:r>
      <w:r>
        <w:rPr>
          <w:spacing w:val="22"/>
        </w:rPr>
        <w:t xml:space="preserve"> </w:t>
      </w:r>
      <w:r>
        <w:t>be</w:t>
      </w:r>
      <w:r>
        <w:rPr>
          <w:spacing w:val="23"/>
        </w:rPr>
        <w:t xml:space="preserve"> </w:t>
      </w:r>
      <w:r>
        <w:rPr>
          <w:spacing w:val="-1"/>
        </w:rPr>
        <w:t>incorporated</w:t>
      </w:r>
      <w:r>
        <w:rPr>
          <w:spacing w:val="-2"/>
        </w:rPr>
        <w:t>.</w:t>
      </w:r>
    </w:p>
    <w:p w:rsidR="00B1275F" w:rsidRDefault="00B1275F">
      <w:pPr>
        <w:pStyle w:val="BodyText"/>
        <w:numPr>
          <w:ilvl w:val="1"/>
          <w:numId w:val="33"/>
        </w:numPr>
        <w:tabs>
          <w:tab w:val="left" w:pos="820"/>
        </w:tabs>
        <w:spacing w:before="60" w:line="303" w:lineRule="exact"/>
        <w:ind w:left="820"/>
        <w:rPr>
          <w:rFonts w:cs="Calibri"/>
        </w:rPr>
      </w:pPr>
      <w:r>
        <w:rPr>
          <w:spacing w:val="-1"/>
        </w:rPr>
        <w:t>Pu</w:t>
      </w:r>
      <w:r>
        <w:rPr>
          <w:spacing w:val="-2"/>
        </w:rPr>
        <w:t>r</w:t>
      </w:r>
      <w:r>
        <w:rPr>
          <w:spacing w:val="-1"/>
        </w:rPr>
        <w:t>pose</w:t>
      </w:r>
      <w:r>
        <w:rPr>
          <w:spacing w:val="-2"/>
        </w:rPr>
        <w:t>:</w:t>
      </w:r>
      <w:r>
        <w:t xml:space="preserve"> </w:t>
      </w:r>
      <w:r>
        <w:rPr>
          <w:spacing w:val="26"/>
        </w:rPr>
        <w:t xml:space="preserve"> </w:t>
      </w:r>
      <w:r>
        <w:t>To</w:t>
      </w:r>
      <w:r>
        <w:rPr>
          <w:spacing w:val="12"/>
        </w:rPr>
        <w:t xml:space="preserve"> </w:t>
      </w:r>
      <w:r>
        <w:t>help</w:t>
      </w:r>
      <w:r>
        <w:rPr>
          <w:spacing w:val="12"/>
        </w:rPr>
        <w:t xml:space="preserve"> </w:t>
      </w:r>
      <w:r>
        <w:rPr>
          <w:spacing w:val="-1"/>
        </w:rPr>
        <w:t>incorporate</w:t>
      </w:r>
      <w:r>
        <w:rPr>
          <w:spacing w:val="11"/>
        </w:rPr>
        <w:t xml:space="preserve"> </w:t>
      </w:r>
      <w:r>
        <w:rPr>
          <w:spacing w:val="-1"/>
        </w:rPr>
        <w:t>wild</w:t>
      </w:r>
      <w:r>
        <w:rPr>
          <w:spacing w:val="-2"/>
        </w:rPr>
        <w:t>f</w:t>
      </w:r>
      <w:r>
        <w:rPr>
          <w:spacing w:val="-1"/>
        </w:rPr>
        <w:t>i</w:t>
      </w:r>
      <w:r>
        <w:rPr>
          <w:spacing w:val="-2"/>
        </w:rPr>
        <w:t>r</w:t>
      </w:r>
      <w:r>
        <w:rPr>
          <w:spacing w:val="-1"/>
        </w:rPr>
        <w:t>e</w:t>
      </w:r>
      <w:r>
        <w:rPr>
          <w:spacing w:val="11"/>
        </w:rPr>
        <w:t xml:space="preserve"> </w:t>
      </w:r>
      <w:r>
        <w:rPr>
          <w:spacing w:val="-1"/>
        </w:rPr>
        <w:t>mitigation</w:t>
      </w:r>
      <w:r>
        <w:rPr>
          <w:spacing w:val="14"/>
        </w:rPr>
        <w:t xml:space="preserve"> </w:t>
      </w:r>
      <w:r>
        <w:rPr>
          <w:spacing w:val="-1"/>
        </w:rPr>
        <w:t>measures</w:t>
      </w:r>
      <w:r>
        <w:rPr>
          <w:spacing w:val="14"/>
        </w:rPr>
        <w:t xml:space="preserve"> </w:t>
      </w:r>
      <w:r>
        <w:rPr>
          <w:spacing w:val="-1"/>
        </w:rPr>
        <w:t>into</w:t>
      </w:r>
      <w:r>
        <w:rPr>
          <w:spacing w:val="12"/>
        </w:rPr>
        <w:t xml:space="preserve"> </w:t>
      </w:r>
      <w:r>
        <w:rPr>
          <w:spacing w:val="-2"/>
        </w:rPr>
        <w:t>f</w:t>
      </w:r>
      <w:r>
        <w:rPr>
          <w:spacing w:val="-1"/>
        </w:rPr>
        <w:t>uture</w:t>
      </w:r>
      <w:r>
        <w:rPr>
          <w:spacing w:val="11"/>
        </w:rPr>
        <w:t xml:space="preserve"> </w:t>
      </w:r>
      <w:r>
        <w:rPr>
          <w:spacing w:val="-1"/>
        </w:rPr>
        <w:t>development</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4968D0">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27"/>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4"/>
          <w:w w:val="105"/>
        </w:rPr>
        <w:t xml:space="preserve"> </w:t>
      </w:r>
      <w:proofErr w:type="spellStart"/>
      <w:r>
        <w:rPr>
          <w:spacing w:val="-2"/>
          <w:w w:val="105"/>
        </w:rPr>
        <w:t>P&amp;</w:t>
      </w:r>
      <w:r>
        <w:rPr>
          <w:spacing w:val="-1"/>
          <w:w w:val="105"/>
        </w:rPr>
        <w:t>DS</w:t>
      </w:r>
      <w:proofErr w:type="spellEnd"/>
      <w:r>
        <w:rPr>
          <w:spacing w:val="-2"/>
          <w:w w:val="105"/>
        </w:rPr>
        <w:t>/</w:t>
      </w:r>
      <w:proofErr w:type="spellStart"/>
      <w:r>
        <w:rPr>
          <w:spacing w:val="-2"/>
          <w:w w:val="105"/>
        </w:rPr>
        <w:t>A</w:t>
      </w:r>
      <w:r>
        <w:rPr>
          <w:spacing w:val="-1"/>
          <w:w w:val="105"/>
        </w:rPr>
        <w:t>FD</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Objective</w:t>
      </w:r>
      <w:r>
        <w:rPr>
          <w:rFonts w:cs="Calibri"/>
          <w:spacing w:val="-2"/>
        </w:rPr>
        <w:t>:</w:t>
      </w:r>
      <w:r>
        <w:rPr>
          <w:rFonts w:cs="Calibri"/>
          <w:spacing w:val="25"/>
        </w:rPr>
        <w:t xml:space="preserve"> </w:t>
      </w:r>
      <w:r>
        <w:rPr>
          <w:rFonts w:cs="Calibri"/>
          <w:spacing w:val="-1"/>
        </w:rPr>
        <w:t>1</w:t>
      </w:r>
      <w:r>
        <w:rPr>
          <w:rFonts w:cs="Calibri"/>
          <w:spacing w:val="-2"/>
        </w:rPr>
        <w:t>.3</w:t>
      </w:r>
      <w:smartTag w:uri="urn:schemas-microsoft-com:office:smarttags" w:element="PersonName">
        <w:r>
          <w:rPr>
            <w:rFonts w:cs="Calibri"/>
            <w:spacing w:val="-2"/>
          </w:rPr>
          <w:t>,</w:t>
        </w:r>
      </w:smartTag>
      <w:r>
        <w:rPr>
          <w:rFonts w:cs="Calibri"/>
          <w:spacing w:val="-15"/>
        </w:rPr>
        <w:t xml:space="preserve"> </w:t>
      </w:r>
      <w:r>
        <w:rPr>
          <w:rFonts w:cs="Calibri"/>
          <w:spacing w:val="-1"/>
        </w:rPr>
        <w:t>2</w:t>
      </w:r>
      <w:r>
        <w:rPr>
          <w:rFonts w:cs="Calibri"/>
          <w:spacing w:val="-2"/>
        </w:rPr>
        <w:t>.2</w:t>
      </w:r>
      <w:smartTag w:uri="urn:schemas-microsoft-com:office:smarttags" w:element="PersonName">
        <w:r>
          <w:rPr>
            <w:rFonts w:cs="Calibri"/>
            <w:spacing w:val="-2"/>
          </w:rPr>
          <w:t>,</w:t>
        </w:r>
      </w:smartTag>
      <w:r>
        <w:rPr>
          <w:rFonts w:cs="Calibri"/>
          <w:spacing w:val="-13"/>
        </w:rPr>
        <w:t xml:space="preserve"> </w:t>
      </w:r>
      <w:r>
        <w:rPr>
          <w:rFonts w:cs="Calibri"/>
          <w:spacing w:val="-1"/>
        </w:rPr>
        <w:t>2</w:t>
      </w:r>
      <w:r>
        <w:rPr>
          <w:rFonts w:cs="Calibri"/>
          <w:spacing w:val="-2"/>
        </w:rPr>
        <w:t>.4</w:t>
      </w:r>
      <w:smartTag w:uri="urn:schemas-microsoft-com:office:smarttags" w:element="PersonName">
        <w:r>
          <w:rPr>
            <w:rFonts w:cs="Calibri"/>
            <w:spacing w:val="-2"/>
          </w:rPr>
          <w:t>,</w:t>
        </w:r>
      </w:smartTag>
      <w:r>
        <w:rPr>
          <w:rFonts w:cs="Calibri"/>
          <w:spacing w:val="-15"/>
        </w:rPr>
        <w:t xml:space="preserve"> </w:t>
      </w:r>
      <w:r>
        <w:rPr>
          <w:rFonts w:cs="Calibri"/>
        </w:rPr>
        <w:t>2.5</w:t>
      </w:r>
      <w:smartTag w:uri="urn:schemas-microsoft-com:office:smarttags" w:element="PersonName">
        <w:r>
          <w:rPr>
            <w:rFonts w:cs="Calibri"/>
          </w:rPr>
          <w:t>,</w:t>
        </w:r>
      </w:smartTag>
      <w:r>
        <w:rPr>
          <w:rFonts w:cs="Calibri"/>
          <w:spacing w:val="-15"/>
        </w:rPr>
        <w:t xml:space="preserve"> </w:t>
      </w:r>
      <w:r>
        <w:rPr>
          <w:rFonts w:cs="Calibri"/>
          <w:spacing w:val="-1"/>
        </w:rPr>
        <w:t>5</w:t>
      </w:r>
      <w:r>
        <w:rPr>
          <w:rFonts w:cs="Calibri"/>
          <w:spacing w:val="-2"/>
        </w:rPr>
        <w:t>.2</w:t>
      </w:r>
    </w:p>
    <w:p w:rsidR="00B1275F" w:rsidRDefault="00B1275F">
      <w:pPr>
        <w:pStyle w:val="BodyText"/>
        <w:numPr>
          <w:ilvl w:val="1"/>
          <w:numId w:val="33"/>
        </w:numPr>
        <w:tabs>
          <w:tab w:val="left" w:pos="820"/>
        </w:tabs>
        <w:spacing w:before="7" w:line="290" w:lineRule="exact"/>
        <w:ind w:left="820" w:right="307"/>
        <w:rPr>
          <w:rFonts w:cs="Calibri"/>
        </w:rPr>
      </w:pPr>
      <w:r>
        <w:rPr>
          <w:spacing w:val="-1"/>
        </w:rPr>
        <w:t>Status</w:t>
      </w:r>
      <w:r>
        <w:rPr>
          <w:spacing w:val="-2"/>
        </w:rPr>
        <w:t>/</w:t>
      </w:r>
      <w:r>
        <w:rPr>
          <w:spacing w:val="-1"/>
        </w:rPr>
        <w:t>Timelin</w:t>
      </w:r>
      <w:r>
        <w:rPr>
          <w:spacing w:val="-2"/>
        </w:rPr>
        <w:t>e:</w:t>
      </w:r>
      <w:r>
        <w:t xml:space="preserve"> </w:t>
      </w:r>
      <w:r>
        <w:rPr>
          <w:spacing w:val="26"/>
        </w:rPr>
        <w:t xml:space="preserve"> </w:t>
      </w:r>
      <w:r>
        <w:rPr>
          <w:spacing w:val="-1"/>
        </w:rPr>
        <w:t>Sta</w:t>
      </w:r>
      <w:r>
        <w:rPr>
          <w:spacing w:val="-2"/>
        </w:rPr>
        <w:t>ff</w:t>
      </w:r>
      <w:r>
        <w:rPr>
          <w:spacing w:val="12"/>
        </w:rPr>
        <w:t xml:space="preserve"> </w:t>
      </w:r>
      <w:r>
        <w:t>resources</w:t>
      </w:r>
      <w:r>
        <w:rPr>
          <w:spacing w:val="14"/>
        </w:rPr>
        <w:t xml:space="preserve"> </w:t>
      </w:r>
      <w:r>
        <w:rPr>
          <w:spacing w:val="-1"/>
        </w:rPr>
        <w:t>unavailable</w:t>
      </w:r>
      <w:r>
        <w:rPr>
          <w:spacing w:val="11"/>
        </w:rPr>
        <w:t xml:space="preserve"> </w:t>
      </w:r>
      <w:r>
        <w:t>and</w:t>
      </w:r>
      <w:r>
        <w:rPr>
          <w:spacing w:val="7"/>
        </w:rPr>
        <w:t xml:space="preserve"> </w:t>
      </w:r>
      <w:r>
        <w:rPr>
          <w:spacing w:val="-1"/>
        </w:rPr>
        <w:t>unable</w:t>
      </w:r>
      <w:r>
        <w:rPr>
          <w:spacing w:val="12"/>
        </w:rPr>
        <w:t xml:space="preserve"> </w:t>
      </w:r>
      <w:r>
        <w:rPr>
          <w:spacing w:val="-1"/>
        </w:rPr>
        <w:t>to</w:t>
      </w:r>
      <w:r>
        <w:rPr>
          <w:spacing w:val="12"/>
        </w:rPr>
        <w:t xml:space="preserve"> </w:t>
      </w:r>
      <w:r>
        <w:rPr>
          <w:spacing w:val="-1"/>
        </w:rPr>
        <w:t>implement</w:t>
      </w:r>
      <w:r>
        <w:rPr>
          <w:spacing w:val="12"/>
        </w:rPr>
        <w:t xml:space="preserve"> </w:t>
      </w:r>
      <w:r>
        <w:rPr>
          <w:spacing w:val="-1"/>
        </w:rPr>
        <w:t>until</w:t>
      </w:r>
      <w:r>
        <w:rPr>
          <w:spacing w:val="14"/>
        </w:rPr>
        <w:t xml:space="preserve"> </w:t>
      </w:r>
      <w:r>
        <w:t>a</w:t>
      </w:r>
      <w:r>
        <w:rPr>
          <w:spacing w:val="11"/>
        </w:rPr>
        <w:t xml:space="preserve"> </w:t>
      </w:r>
      <w:r>
        <w:rPr>
          <w:spacing w:val="-2"/>
        </w:rPr>
        <w:t>f</w:t>
      </w:r>
      <w:r>
        <w:rPr>
          <w:spacing w:val="-1"/>
        </w:rPr>
        <w:t>unding</w:t>
      </w:r>
      <w:r>
        <w:rPr>
          <w:spacing w:val="71"/>
          <w:w w:val="118"/>
        </w:rPr>
        <w:t xml:space="preserve"> </w:t>
      </w:r>
      <w:r>
        <w:rPr>
          <w:spacing w:val="-1"/>
        </w:rPr>
        <w:t>source</w:t>
      </w:r>
      <w:r>
        <w:rPr>
          <w:spacing w:val="13"/>
        </w:rPr>
        <w:t xml:space="preserve"> </w:t>
      </w:r>
      <w:r>
        <w:rPr>
          <w:spacing w:val="-1"/>
        </w:rPr>
        <w:t>is</w:t>
      </w:r>
      <w:r>
        <w:rPr>
          <w:spacing w:val="15"/>
        </w:rPr>
        <w:t xml:space="preserve"> </w:t>
      </w:r>
      <w:r>
        <w:rPr>
          <w:spacing w:val="-2"/>
        </w:rPr>
        <w:t>f</w:t>
      </w:r>
      <w:r>
        <w:rPr>
          <w:spacing w:val="-1"/>
        </w:rPr>
        <w:t>ound</w:t>
      </w:r>
    </w:p>
    <w:p w:rsidR="00B1275F" w:rsidRDefault="00B1275F">
      <w:pPr>
        <w:pStyle w:val="BodyText"/>
        <w:numPr>
          <w:ilvl w:val="1"/>
          <w:numId w:val="33"/>
        </w:numPr>
        <w:tabs>
          <w:tab w:val="left" w:pos="820"/>
        </w:tabs>
        <w:spacing w:line="303" w:lineRule="exact"/>
        <w:ind w:left="820"/>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20"/>
        </w:tabs>
        <w:spacing w:line="301" w:lineRule="exact"/>
        <w:ind w:left="820"/>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8"/>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w:t>
      </w:r>
      <w:r>
        <w:rPr>
          <w:spacing w:val="22"/>
          <w:w w:val="105"/>
        </w:rPr>
        <w:t xml:space="preserve"> </w:t>
      </w:r>
      <w:r>
        <w:rPr>
          <w:w w:val="105"/>
        </w:rPr>
        <w:t>To</w:t>
      </w:r>
      <w:r>
        <w:rPr>
          <w:spacing w:val="-18"/>
          <w:w w:val="105"/>
        </w:rPr>
        <w:t xml:space="preserve"> </w:t>
      </w:r>
      <w:r>
        <w:rPr>
          <w:w w:val="105"/>
        </w:rPr>
        <w:t>be</w:t>
      </w:r>
      <w:r>
        <w:rPr>
          <w:spacing w:val="-19"/>
          <w:w w:val="105"/>
        </w:rPr>
        <w:t xml:space="preserve"> </w:t>
      </w:r>
      <w:r>
        <w:rPr>
          <w:spacing w:val="-1"/>
          <w:w w:val="105"/>
        </w:rPr>
        <w:t>d</w:t>
      </w:r>
      <w:r>
        <w:rPr>
          <w:spacing w:val="-2"/>
          <w:w w:val="105"/>
        </w:rPr>
        <w:t>eter</w:t>
      </w:r>
      <w:r>
        <w:rPr>
          <w:spacing w:val="-1"/>
          <w:w w:val="105"/>
        </w:rPr>
        <w:t>m</w:t>
      </w:r>
      <w:r>
        <w:rPr>
          <w:spacing w:val="-2"/>
          <w:w w:val="105"/>
        </w:rPr>
        <w:t>i</w:t>
      </w:r>
      <w:r>
        <w:rPr>
          <w:spacing w:val="-1"/>
          <w:w w:val="105"/>
        </w:rPr>
        <w:t>ned</w:t>
      </w:r>
    </w:p>
    <w:p w:rsidR="00B1275F" w:rsidRDefault="00B1275F">
      <w:pPr>
        <w:spacing w:before="3"/>
        <w:rPr>
          <w:rFonts w:cs="Calibri"/>
          <w:sz w:val="23"/>
          <w:szCs w:val="23"/>
        </w:rPr>
      </w:pPr>
    </w:p>
    <w:p w:rsidR="00B1275F" w:rsidRDefault="00B1275F">
      <w:pPr>
        <w:pStyle w:val="BodyText"/>
        <w:spacing w:line="288" w:lineRule="exact"/>
        <w:ind w:left="1180" w:right="307" w:hanging="1080"/>
        <w:rPr>
          <w:rFonts w:cs="Calibri"/>
        </w:rPr>
      </w:pPr>
      <w:r>
        <w:rPr>
          <w:spacing w:val="-1"/>
        </w:rPr>
        <w:t>Action</w:t>
      </w:r>
      <w:r>
        <w:rPr>
          <w:spacing w:val="10"/>
        </w:rPr>
        <w:t xml:space="preserve"> </w:t>
      </w:r>
      <w:r w:rsidR="004968D0">
        <w:rPr>
          <w:spacing w:val="-2"/>
        </w:rPr>
        <w:t>2</w:t>
      </w:r>
      <w:r w:rsidR="000C74BE">
        <w:rPr>
          <w:spacing w:val="-2"/>
        </w:rPr>
        <w:t>6</w:t>
      </w:r>
      <w:r w:rsidR="004968D0">
        <w:rPr>
          <w:spacing w:val="-2"/>
        </w:rPr>
        <w:t>.  Conduct fire-wise home assessments</w:t>
      </w:r>
      <w:r>
        <w:rPr>
          <w:spacing w:val="-2"/>
        </w:rPr>
        <w:t>.</w:t>
      </w:r>
    </w:p>
    <w:p w:rsidR="00B1275F" w:rsidRPr="003F4BF6" w:rsidRDefault="00B1275F">
      <w:pPr>
        <w:pStyle w:val="BodyText"/>
        <w:numPr>
          <w:ilvl w:val="1"/>
          <w:numId w:val="33"/>
        </w:numPr>
        <w:tabs>
          <w:tab w:val="left" w:pos="820"/>
        </w:tabs>
        <w:spacing w:before="70" w:line="290" w:lineRule="exact"/>
        <w:ind w:left="820" w:right="838"/>
        <w:rPr>
          <w:rFonts w:cs="Calibri"/>
        </w:rPr>
      </w:pPr>
      <w:r>
        <w:rPr>
          <w:spacing w:val="-1"/>
        </w:rPr>
        <w:t>Purpos</w:t>
      </w:r>
      <w:r>
        <w:rPr>
          <w:spacing w:val="-2"/>
        </w:rPr>
        <w:t>e:</w:t>
      </w:r>
      <w:r>
        <w:t xml:space="preserve"> </w:t>
      </w:r>
      <w:r>
        <w:rPr>
          <w:spacing w:val="16"/>
        </w:rPr>
        <w:t xml:space="preserve"> </w:t>
      </w:r>
      <w:r w:rsidR="003F4BF6">
        <w:t xml:space="preserve">Conduct </w:t>
      </w:r>
      <w:proofErr w:type="spellStart"/>
      <w:r w:rsidR="003F4BF6">
        <w:t>firewise</w:t>
      </w:r>
      <w:proofErr w:type="spellEnd"/>
      <w:r w:rsidR="003F4BF6">
        <w:t xml:space="preserve"> home assessments to enable homeowners in certain parts of the MOA to obtain insurance.</w:t>
      </w:r>
    </w:p>
    <w:p w:rsidR="003F4BF6" w:rsidRDefault="003F4BF6">
      <w:pPr>
        <w:pStyle w:val="BodyText"/>
        <w:numPr>
          <w:ilvl w:val="1"/>
          <w:numId w:val="33"/>
        </w:numPr>
        <w:tabs>
          <w:tab w:val="left" w:pos="820"/>
        </w:tabs>
        <w:spacing w:before="70" w:line="290" w:lineRule="exact"/>
        <w:ind w:left="820" w:right="838"/>
        <w:rPr>
          <w:rFonts w:cs="Calibri"/>
        </w:rPr>
      </w:pPr>
      <w:r>
        <w:t>How Identified: From 2011 plan</w:t>
      </w:r>
    </w:p>
    <w:p w:rsidR="00B1275F" w:rsidRDefault="00B1275F">
      <w:pPr>
        <w:pStyle w:val="BodyText"/>
        <w:numPr>
          <w:ilvl w:val="1"/>
          <w:numId w:val="33"/>
        </w:numPr>
        <w:tabs>
          <w:tab w:val="left" w:pos="820"/>
        </w:tabs>
        <w:spacing w:line="303"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6"/>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s:</w:t>
      </w:r>
      <w:r>
        <w:rPr>
          <w:spacing w:val="27"/>
          <w:w w:val="105"/>
        </w:rPr>
        <w:t xml:space="preserve"> </w:t>
      </w:r>
      <w:proofErr w:type="spellStart"/>
      <w:r>
        <w:rPr>
          <w:spacing w:val="-1"/>
          <w:w w:val="105"/>
        </w:rPr>
        <w:t>AFD</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w:t>
      </w:r>
      <w:r>
        <w:rPr>
          <w:rFonts w:cs="Calibri"/>
          <w:spacing w:val="-2"/>
        </w:rPr>
        <w:t>ve:</w:t>
      </w:r>
      <w:r>
        <w:rPr>
          <w:rFonts w:cs="Calibri"/>
          <w:spacing w:val="29"/>
        </w:rPr>
        <w:t xml:space="preserve"> </w:t>
      </w:r>
      <w:r>
        <w:rPr>
          <w:rFonts w:cs="Calibri"/>
          <w:spacing w:val="-1"/>
        </w:rPr>
        <w:t>1</w:t>
      </w:r>
      <w:r>
        <w:rPr>
          <w:rFonts w:cs="Calibri"/>
          <w:spacing w:val="-2"/>
        </w:rPr>
        <w:t>.</w:t>
      </w:r>
      <w:r>
        <w:rPr>
          <w:rFonts w:cs="Calibri"/>
          <w:spacing w:val="-1"/>
        </w:rPr>
        <w:t>5</w:t>
      </w:r>
      <w:smartTag w:uri="urn:schemas-microsoft-com:office:smarttags" w:element="PersonName">
        <w:r>
          <w:rPr>
            <w:rFonts w:cs="Calibri"/>
            <w:spacing w:val="-2"/>
          </w:rPr>
          <w:t>,</w:t>
        </w:r>
      </w:smartTag>
      <w:r>
        <w:rPr>
          <w:rFonts w:cs="Calibri"/>
          <w:spacing w:val="-12"/>
        </w:rPr>
        <w:t xml:space="preserve"> </w:t>
      </w:r>
      <w:r>
        <w:rPr>
          <w:rFonts w:cs="Calibri"/>
          <w:spacing w:val="-1"/>
        </w:rPr>
        <w:t>2</w:t>
      </w:r>
      <w:r>
        <w:rPr>
          <w:rFonts w:cs="Calibri"/>
          <w:spacing w:val="-2"/>
        </w:rPr>
        <w:t>.4</w:t>
      </w:r>
      <w:smartTag w:uri="urn:schemas-microsoft-com:office:smarttags" w:element="PersonName">
        <w:r>
          <w:rPr>
            <w:rFonts w:cs="Calibri"/>
            <w:spacing w:val="-2"/>
          </w:rPr>
          <w:t>,</w:t>
        </w:r>
      </w:smartTag>
      <w:r>
        <w:rPr>
          <w:rFonts w:cs="Calibri"/>
          <w:spacing w:val="-11"/>
        </w:rPr>
        <w:t xml:space="preserve"> </w:t>
      </w:r>
      <w:r>
        <w:rPr>
          <w:rFonts w:cs="Calibri"/>
          <w:spacing w:val="-1"/>
        </w:rPr>
        <w:t>3</w:t>
      </w:r>
      <w:r>
        <w:rPr>
          <w:rFonts w:cs="Calibri"/>
          <w:spacing w:val="-2"/>
        </w:rPr>
        <w:t>.8</w:t>
      </w:r>
      <w:smartTag w:uri="urn:schemas-microsoft-com:office:smarttags" w:element="PersonName">
        <w:r>
          <w:rPr>
            <w:rFonts w:cs="Calibri"/>
            <w:spacing w:val="-2"/>
          </w:rPr>
          <w:t>,</w:t>
        </w:r>
      </w:smartTag>
      <w:r>
        <w:rPr>
          <w:rFonts w:cs="Calibri"/>
          <w:spacing w:val="-12"/>
        </w:rPr>
        <w:t xml:space="preserve"> </w:t>
      </w:r>
      <w:r>
        <w:rPr>
          <w:rFonts w:cs="Calibri"/>
        </w:rPr>
        <w:t>5.2</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w:t>
      </w:r>
      <w:r>
        <w:rPr>
          <w:spacing w:val="1"/>
        </w:rPr>
        <w:t xml:space="preserve"> </w:t>
      </w:r>
      <w:r w:rsidR="000C74BE">
        <w:rPr>
          <w:spacing w:val="-1"/>
        </w:rPr>
        <w:t>ongoing</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0"/>
        </w:rPr>
        <w:t xml:space="preserve"> </w:t>
      </w:r>
      <w:r w:rsidR="003F4BF6">
        <w:t>Medium</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4"/>
        </w:rPr>
        <w:t xml:space="preserve"> </w:t>
      </w:r>
      <w:r w:rsidR="003F4BF6">
        <w:rPr>
          <w:spacing w:val="-1"/>
        </w:rPr>
        <w:t>Varies by year</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sidR="003F4BF6">
        <w:rPr>
          <w:spacing w:val="-1"/>
          <w:w w:val="105"/>
        </w:rPr>
        <w:t>Federal grant</w:t>
      </w:r>
    </w:p>
    <w:p w:rsidR="00B1275F" w:rsidRDefault="00B1275F">
      <w:pPr>
        <w:spacing w:before="4"/>
        <w:rPr>
          <w:rFonts w:cs="Calibri"/>
          <w:sz w:val="19"/>
          <w:szCs w:val="19"/>
        </w:rPr>
      </w:pPr>
    </w:p>
    <w:p w:rsidR="00B1275F" w:rsidRDefault="00B1275F">
      <w:pPr>
        <w:pStyle w:val="BodyText"/>
        <w:ind w:left="120"/>
        <w:rPr>
          <w:rFonts w:cs="Calibri"/>
        </w:rPr>
      </w:pPr>
      <w:r>
        <w:rPr>
          <w:spacing w:val="-1"/>
        </w:rPr>
        <w:t>Action</w:t>
      </w:r>
      <w:r>
        <w:rPr>
          <w:spacing w:val="4"/>
        </w:rPr>
        <w:t xml:space="preserve"> </w:t>
      </w:r>
      <w:r w:rsidR="000C74BE">
        <w:rPr>
          <w:spacing w:val="-2"/>
        </w:rPr>
        <w:t>27</w:t>
      </w:r>
      <w:r>
        <w:rPr>
          <w:spacing w:val="-2"/>
        </w:rPr>
        <w:t>.</w:t>
      </w:r>
      <w:r>
        <w:rPr>
          <w:spacing w:val="35"/>
        </w:rPr>
        <w:t xml:space="preserve"> </w:t>
      </w:r>
      <w:r>
        <w:rPr>
          <w:spacing w:val="-2"/>
        </w:rPr>
        <w:t>Ma</w:t>
      </w:r>
      <w:r>
        <w:rPr>
          <w:spacing w:val="-1"/>
        </w:rPr>
        <w:t>intain</w:t>
      </w:r>
      <w:r>
        <w:rPr>
          <w:spacing w:val="5"/>
        </w:rPr>
        <w:t xml:space="preserve"> </w:t>
      </w:r>
      <w:r>
        <w:t>the</w:t>
      </w:r>
      <w:r>
        <w:rPr>
          <w:spacing w:val="1"/>
        </w:rPr>
        <w:t xml:space="preserve"> </w:t>
      </w:r>
      <w:r>
        <w:rPr>
          <w:spacing w:val="-1"/>
        </w:rPr>
        <w:t>wildf</w:t>
      </w:r>
      <w:r>
        <w:rPr>
          <w:spacing w:val="-2"/>
        </w:rPr>
        <w:t>ir</w:t>
      </w:r>
      <w:r>
        <w:rPr>
          <w:spacing w:val="-1"/>
        </w:rPr>
        <w:t>e</w:t>
      </w:r>
      <w:r>
        <w:rPr>
          <w:spacing w:val="2"/>
        </w:rPr>
        <w:t xml:space="preserve"> </w:t>
      </w:r>
      <w:r>
        <w:t>risk</w:t>
      </w:r>
      <w:r>
        <w:rPr>
          <w:spacing w:val="3"/>
        </w:rPr>
        <w:t xml:space="preserve"> </w:t>
      </w:r>
      <w:r>
        <w:rPr>
          <w:spacing w:val="-1"/>
        </w:rPr>
        <w:t>model</w:t>
      </w:r>
      <w:r>
        <w:rPr>
          <w:spacing w:val="-2"/>
        </w:rPr>
        <w:t>.</w:t>
      </w:r>
    </w:p>
    <w:p w:rsidR="00B1275F" w:rsidRDefault="00B1275F">
      <w:pPr>
        <w:pStyle w:val="BodyText"/>
        <w:numPr>
          <w:ilvl w:val="1"/>
          <w:numId w:val="33"/>
        </w:numPr>
        <w:tabs>
          <w:tab w:val="left" w:pos="840"/>
        </w:tabs>
        <w:spacing w:before="54" w:line="303" w:lineRule="exact"/>
        <w:rPr>
          <w:rFonts w:cs="Calibri"/>
        </w:rPr>
      </w:pPr>
      <w:r>
        <w:rPr>
          <w:spacing w:val="-1"/>
        </w:rPr>
        <w:t>Purpos</w:t>
      </w:r>
      <w:r>
        <w:rPr>
          <w:spacing w:val="-2"/>
        </w:rPr>
        <w:t>e:</w:t>
      </w:r>
      <w:r>
        <w:t xml:space="preserve"> </w:t>
      </w:r>
      <w:r>
        <w:rPr>
          <w:spacing w:val="16"/>
        </w:rPr>
        <w:t xml:space="preserve"> </w:t>
      </w:r>
      <w:r>
        <w:t>To</w:t>
      </w:r>
      <w:r>
        <w:rPr>
          <w:spacing w:val="7"/>
        </w:rPr>
        <w:t xml:space="preserve"> </w:t>
      </w:r>
      <w:r>
        <w:rPr>
          <w:spacing w:val="-1"/>
        </w:rPr>
        <w:t>ensu</w:t>
      </w:r>
      <w:r>
        <w:rPr>
          <w:spacing w:val="-2"/>
        </w:rPr>
        <w:t>r</w:t>
      </w:r>
      <w:r>
        <w:rPr>
          <w:spacing w:val="-1"/>
        </w:rPr>
        <w:t>e</w:t>
      </w:r>
      <w:r>
        <w:rPr>
          <w:spacing w:val="6"/>
        </w:rPr>
        <w:t xml:space="preserve"> </w:t>
      </w:r>
      <w:r>
        <w:t>the</w:t>
      </w:r>
      <w:r>
        <w:rPr>
          <w:spacing w:val="6"/>
        </w:rPr>
        <w:t xml:space="preserve"> </w:t>
      </w:r>
      <w:r>
        <w:rPr>
          <w:spacing w:val="-2"/>
        </w:rPr>
        <w:t>r</w:t>
      </w:r>
      <w:r>
        <w:rPr>
          <w:spacing w:val="-1"/>
        </w:rPr>
        <w:t>isk</w:t>
      </w:r>
      <w:r>
        <w:rPr>
          <w:spacing w:val="8"/>
        </w:rPr>
        <w:t xml:space="preserve"> </w:t>
      </w:r>
      <w:r>
        <w:rPr>
          <w:spacing w:val="-1"/>
        </w:rPr>
        <w:t>model</w:t>
      </w:r>
      <w:r>
        <w:rPr>
          <w:spacing w:val="8"/>
        </w:rPr>
        <w:t xml:space="preserve"> </w:t>
      </w:r>
      <w:r>
        <w:rPr>
          <w:spacing w:val="-1"/>
        </w:rPr>
        <w:t>is</w:t>
      </w:r>
      <w:r>
        <w:rPr>
          <w:spacing w:val="9"/>
        </w:rPr>
        <w:t xml:space="preserve"> </w:t>
      </w:r>
      <w:r>
        <w:rPr>
          <w:spacing w:val="-1"/>
        </w:rPr>
        <w:t>using</w:t>
      </w:r>
      <w:r>
        <w:rPr>
          <w:spacing w:val="7"/>
        </w:rPr>
        <w:t xml:space="preserve"> </w:t>
      </w:r>
      <w:r>
        <w:t>the</w:t>
      </w:r>
      <w:r>
        <w:rPr>
          <w:spacing w:val="6"/>
        </w:rPr>
        <w:t xml:space="preserve"> </w:t>
      </w:r>
      <w:r>
        <w:rPr>
          <w:spacing w:val="-1"/>
        </w:rPr>
        <w:t>most</w:t>
      </w:r>
      <w:r>
        <w:rPr>
          <w:spacing w:val="7"/>
        </w:rPr>
        <w:t xml:space="preserve"> </w:t>
      </w:r>
      <w:r>
        <w:rPr>
          <w:spacing w:val="-1"/>
        </w:rPr>
        <w:t>cur</w:t>
      </w:r>
      <w:r>
        <w:rPr>
          <w:spacing w:val="-2"/>
        </w:rPr>
        <w:t>r</w:t>
      </w:r>
      <w:r>
        <w:rPr>
          <w:spacing w:val="-1"/>
        </w:rPr>
        <w:t>ent</w:t>
      </w:r>
      <w:r>
        <w:rPr>
          <w:spacing w:val="6"/>
        </w:rPr>
        <w:t xml:space="preserve"> </w:t>
      </w:r>
      <w:r>
        <w:rPr>
          <w:spacing w:val="-1"/>
        </w:rPr>
        <w:t>in</w:t>
      </w:r>
      <w:r>
        <w:rPr>
          <w:spacing w:val="-2"/>
        </w:rPr>
        <w:t>f</w:t>
      </w:r>
      <w:r>
        <w:rPr>
          <w:spacing w:val="-1"/>
        </w:rPr>
        <w:t>o</w:t>
      </w:r>
      <w:r>
        <w:rPr>
          <w:spacing w:val="-2"/>
        </w:rPr>
        <w:t>r</w:t>
      </w:r>
      <w:r>
        <w:rPr>
          <w:spacing w:val="-1"/>
        </w:rPr>
        <w:t>mation</w:t>
      </w:r>
    </w:p>
    <w:p w:rsidR="00B1275F" w:rsidRDefault="00B1275F">
      <w:pPr>
        <w:pStyle w:val="BodyText"/>
        <w:numPr>
          <w:ilvl w:val="1"/>
          <w:numId w:val="33"/>
        </w:numPr>
        <w:tabs>
          <w:tab w:val="left" w:pos="840"/>
        </w:tabs>
        <w:spacing w:line="301"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0C74BE">
        <w:rPr>
          <w:spacing w:val="-1"/>
        </w:rPr>
        <w:t>11</w:t>
      </w:r>
      <w:r>
        <w:rPr>
          <w:spacing w:val="5"/>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9"/>
          <w:w w:val="105"/>
        </w:rPr>
        <w:t xml:space="preserve"> </w:t>
      </w:r>
      <w:proofErr w:type="spellStart"/>
      <w:r>
        <w:rPr>
          <w:spacing w:val="-1"/>
          <w:w w:val="105"/>
        </w:rPr>
        <w:t>AFD</w:t>
      </w:r>
      <w:proofErr w:type="spellEnd"/>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1"/>
        </w:rPr>
        <w:t>5</w:t>
      </w:r>
      <w:r>
        <w:rPr>
          <w:spacing w:val="-2"/>
        </w:rPr>
        <w:t>.</w:t>
      </w:r>
      <w:r>
        <w:rPr>
          <w:spacing w:val="-1"/>
        </w:rPr>
        <w:t>4</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6"/>
        </w:rPr>
        <w:t xml:space="preserve"> </w:t>
      </w:r>
      <w:r>
        <w:t>To</w:t>
      </w:r>
      <w:r>
        <w:rPr>
          <w:spacing w:val="8"/>
        </w:rPr>
        <w:t xml:space="preserve"> </w:t>
      </w:r>
      <w:r>
        <w:t>be</w:t>
      </w:r>
      <w:r>
        <w:rPr>
          <w:spacing w:val="6"/>
        </w:rPr>
        <w:t xml:space="preserve"> </w:t>
      </w:r>
      <w:r>
        <w:rPr>
          <w:spacing w:val="-1"/>
        </w:rPr>
        <w:t>completed</w:t>
      </w:r>
    </w:p>
    <w:p w:rsidR="00B1275F" w:rsidRDefault="00B1275F">
      <w:pPr>
        <w:pStyle w:val="BodyText"/>
        <w:numPr>
          <w:ilvl w:val="1"/>
          <w:numId w:val="33"/>
        </w:numPr>
        <w:tabs>
          <w:tab w:val="left" w:pos="840"/>
        </w:tabs>
        <w:spacing w:line="302" w:lineRule="exact"/>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2"/>
        <w:rPr>
          <w:rFonts w:cs="Calibri"/>
          <w:sz w:val="23"/>
          <w:szCs w:val="23"/>
        </w:rPr>
      </w:pPr>
    </w:p>
    <w:p w:rsidR="00B1275F" w:rsidRDefault="00B1275F">
      <w:pPr>
        <w:pStyle w:val="BodyText"/>
        <w:ind w:left="120"/>
        <w:rPr>
          <w:rFonts w:cs="Calibri"/>
        </w:rPr>
      </w:pPr>
      <w:r>
        <w:rPr>
          <w:spacing w:val="-1"/>
          <w:w w:val="105"/>
        </w:rPr>
        <w:t>Ac</w:t>
      </w:r>
      <w:r>
        <w:rPr>
          <w:spacing w:val="-2"/>
          <w:w w:val="105"/>
        </w:rPr>
        <w:t>t</w:t>
      </w:r>
      <w:r>
        <w:rPr>
          <w:spacing w:val="-1"/>
          <w:w w:val="105"/>
        </w:rPr>
        <w:t>ion</w:t>
      </w:r>
      <w:r>
        <w:rPr>
          <w:spacing w:val="-20"/>
          <w:w w:val="105"/>
        </w:rPr>
        <w:t xml:space="preserve"> </w:t>
      </w:r>
      <w:r w:rsidR="000C74BE">
        <w:rPr>
          <w:spacing w:val="-2"/>
          <w:w w:val="105"/>
        </w:rPr>
        <w:t>28</w:t>
      </w:r>
      <w:r>
        <w:rPr>
          <w:spacing w:val="-2"/>
          <w:w w:val="105"/>
        </w:rPr>
        <w:t>.</w:t>
      </w:r>
      <w:r>
        <w:rPr>
          <w:w w:val="105"/>
        </w:rPr>
        <w:t xml:space="preserve"> </w:t>
      </w:r>
      <w:r>
        <w:rPr>
          <w:spacing w:val="-1"/>
          <w:w w:val="105"/>
        </w:rPr>
        <w:t>Con</w:t>
      </w:r>
      <w:r>
        <w:rPr>
          <w:spacing w:val="-2"/>
          <w:w w:val="105"/>
        </w:rPr>
        <w:t>ti</w:t>
      </w:r>
      <w:r>
        <w:rPr>
          <w:spacing w:val="-1"/>
          <w:w w:val="105"/>
        </w:rPr>
        <w:t>n</w:t>
      </w:r>
      <w:r>
        <w:rPr>
          <w:spacing w:val="-2"/>
          <w:w w:val="105"/>
        </w:rPr>
        <w:t>ue</w:t>
      </w:r>
      <w:r>
        <w:rPr>
          <w:spacing w:val="-22"/>
          <w:w w:val="105"/>
        </w:rPr>
        <w:t xml:space="preserve"> </w:t>
      </w:r>
      <w:r>
        <w:rPr>
          <w:w w:val="105"/>
        </w:rPr>
        <w:t>and</w:t>
      </w:r>
      <w:r>
        <w:rPr>
          <w:spacing w:val="-21"/>
          <w:w w:val="105"/>
        </w:rPr>
        <w:t xml:space="preserve"> </w:t>
      </w:r>
      <w:r>
        <w:rPr>
          <w:spacing w:val="-1"/>
          <w:w w:val="105"/>
        </w:rPr>
        <w:t>m</w:t>
      </w:r>
      <w:r>
        <w:rPr>
          <w:spacing w:val="-2"/>
          <w:w w:val="105"/>
        </w:rPr>
        <w:t>ai</w:t>
      </w:r>
      <w:r>
        <w:rPr>
          <w:spacing w:val="-1"/>
          <w:w w:val="105"/>
        </w:rPr>
        <w:t>n</w:t>
      </w:r>
      <w:r>
        <w:rPr>
          <w:spacing w:val="-2"/>
          <w:w w:val="105"/>
        </w:rPr>
        <w:t>tai</w:t>
      </w:r>
      <w:r>
        <w:rPr>
          <w:spacing w:val="-1"/>
          <w:w w:val="105"/>
        </w:rPr>
        <w:t>n</w:t>
      </w:r>
      <w:r>
        <w:rPr>
          <w:spacing w:val="-19"/>
          <w:w w:val="105"/>
        </w:rPr>
        <w:t xml:space="preserve"> </w:t>
      </w:r>
      <w:r>
        <w:rPr>
          <w:spacing w:val="-1"/>
          <w:w w:val="105"/>
        </w:rPr>
        <w:t>veg</w:t>
      </w:r>
      <w:r>
        <w:rPr>
          <w:spacing w:val="-2"/>
          <w:w w:val="105"/>
        </w:rPr>
        <w:t>etati</w:t>
      </w:r>
      <w:r>
        <w:rPr>
          <w:spacing w:val="-1"/>
          <w:w w:val="105"/>
        </w:rPr>
        <w:t>on</w:t>
      </w:r>
      <w:r>
        <w:rPr>
          <w:spacing w:val="-20"/>
          <w:w w:val="105"/>
        </w:rPr>
        <w:t xml:space="preserve"> </w:t>
      </w:r>
      <w:r>
        <w:rPr>
          <w:spacing w:val="-1"/>
          <w:w w:val="105"/>
        </w:rPr>
        <w:t>m</w:t>
      </w:r>
      <w:r>
        <w:rPr>
          <w:spacing w:val="-2"/>
          <w:w w:val="105"/>
        </w:rPr>
        <w:t>a</w:t>
      </w:r>
      <w:r>
        <w:rPr>
          <w:spacing w:val="-1"/>
          <w:w w:val="105"/>
        </w:rPr>
        <w:t>n</w:t>
      </w:r>
      <w:r>
        <w:rPr>
          <w:spacing w:val="-2"/>
          <w:w w:val="105"/>
        </w:rPr>
        <w:t>a</w:t>
      </w:r>
      <w:r>
        <w:rPr>
          <w:spacing w:val="-1"/>
          <w:w w:val="105"/>
        </w:rPr>
        <w:t>g</w:t>
      </w:r>
      <w:r>
        <w:rPr>
          <w:spacing w:val="-2"/>
          <w:w w:val="105"/>
        </w:rPr>
        <w:t>em</w:t>
      </w:r>
      <w:r>
        <w:rPr>
          <w:spacing w:val="-1"/>
          <w:w w:val="105"/>
        </w:rPr>
        <w:t>en</w:t>
      </w:r>
      <w:r>
        <w:rPr>
          <w:spacing w:val="-2"/>
          <w:w w:val="105"/>
        </w:rPr>
        <w:t>t.</w:t>
      </w:r>
    </w:p>
    <w:p w:rsidR="00B1275F" w:rsidRDefault="00B1275F">
      <w:pPr>
        <w:pStyle w:val="BodyText"/>
        <w:numPr>
          <w:ilvl w:val="1"/>
          <w:numId w:val="33"/>
        </w:numPr>
        <w:tabs>
          <w:tab w:val="left" w:pos="840"/>
        </w:tabs>
        <w:spacing w:before="56" w:line="303" w:lineRule="exact"/>
        <w:rPr>
          <w:rFonts w:cs="Calibri"/>
        </w:rPr>
      </w:pPr>
      <w:r>
        <w:rPr>
          <w:spacing w:val="-1"/>
        </w:rPr>
        <w:t>Purpos</w:t>
      </w:r>
      <w:r>
        <w:rPr>
          <w:spacing w:val="-2"/>
        </w:rPr>
        <w:t>e:</w:t>
      </w:r>
      <w:r>
        <w:t xml:space="preserve"> </w:t>
      </w:r>
      <w:r>
        <w:rPr>
          <w:spacing w:val="10"/>
        </w:rPr>
        <w:t xml:space="preserve"> </w:t>
      </w:r>
      <w:r>
        <w:t>To</w:t>
      </w:r>
      <w:r>
        <w:rPr>
          <w:spacing w:val="4"/>
        </w:rPr>
        <w:t xml:space="preserve"> </w:t>
      </w:r>
      <w:r>
        <w:rPr>
          <w:spacing w:val="-1"/>
        </w:rPr>
        <w:t>limit</w:t>
      </w:r>
      <w:r>
        <w:rPr>
          <w:spacing w:val="4"/>
        </w:rPr>
        <w:t xml:space="preserve"> </w:t>
      </w:r>
      <w:r>
        <w:t>the</w:t>
      </w:r>
      <w:r>
        <w:rPr>
          <w:spacing w:val="3"/>
        </w:rPr>
        <w:t xml:space="preserve"> </w:t>
      </w:r>
      <w:r>
        <w:t>amount</w:t>
      </w:r>
      <w:r>
        <w:rPr>
          <w:spacing w:val="4"/>
        </w:rPr>
        <w:t xml:space="preserve"> </w:t>
      </w:r>
      <w:r>
        <w:t>of</w:t>
      </w:r>
      <w:r>
        <w:rPr>
          <w:spacing w:val="3"/>
        </w:rPr>
        <w:t xml:space="preserve"> </w:t>
      </w:r>
      <w:r>
        <w:rPr>
          <w:spacing w:val="-2"/>
        </w:rPr>
        <w:t>f</w:t>
      </w:r>
      <w:r>
        <w:rPr>
          <w:spacing w:val="-1"/>
        </w:rPr>
        <w:t>uel</w:t>
      </w:r>
      <w:r>
        <w:rPr>
          <w:spacing w:val="6"/>
        </w:rPr>
        <w:t xml:space="preserve"> </w:t>
      </w:r>
      <w:r>
        <w:rPr>
          <w:spacing w:val="-1"/>
        </w:rPr>
        <w:t>available</w:t>
      </w:r>
      <w:r>
        <w:rPr>
          <w:spacing w:val="3"/>
        </w:rPr>
        <w:t xml:space="preserve"> </w:t>
      </w:r>
      <w:r>
        <w:rPr>
          <w:spacing w:val="-2"/>
        </w:rPr>
        <w:t>f</w:t>
      </w:r>
      <w:r>
        <w:rPr>
          <w:spacing w:val="-1"/>
        </w:rPr>
        <w:t>o</w:t>
      </w:r>
      <w:r>
        <w:rPr>
          <w:spacing w:val="-2"/>
        </w:rPr>
        <w:t>r</w:t>
      </w:r>
      <w:r>
        <w:rPr>
          <w:spacing w:val="5"/>
        </w:rPr>
        <w:t xml:space="preserve"> </w:t>
      </w:r>
      <w:r>
        <w:rPr>
          <w:spacing w:val="-1"/>
        </w:rPr>
        <w:t>wild</w:t>
      </w:r>
      <w:r>
        <w:rPr>
          <w:spacing w:val="-2"/>
        </w:rPr>
        <w:t>f</w:t>
      </w:r>
      <w:r>
        <w:rPr>
          <w:spacing w:val="-1"/>
        </w:rPr>
        <w:t>i</w:t>
      </w:r>
      <w:r>
        <w:rPr>
          <w:spacing w:val="-2"/>
        </w:rPr>
        <w:t>r</w:t>
      </w:r>
      <w:r>
        <w:rPr>
          <w:spacing w:val="-1"/>
        </w:rPr>
        <w:t>es</w:t>
      </w:r>
    </w:p>
    <w:p w:rsidR="00B1275F" w:rsidRDefault="00B1275F">
      <w:pPr>
        <w:pStyle w:val="BodyText"/>
        <w:numPr>
          <w:ilvl w:val="1"/>
          <w:numId w:val="33"/>
        </w:numPr>
        <w:tabs>
          <w:tab w:val="left" w:pos="840"/>
        </w:tabs>
        <w:spacing w:line="301"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0C74BE">
        <w:rPr>
          <w:spacing w:val="-1"/>
        </w:rPr>
        <w:t>11</w:t>
      </w:r>
      <w:r>
        <w:rPr>
          <w:spacing w:val="5"/>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AFD</w:t>
      </w:r>
      <w:proofErr w:type="spellEnd"/>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1"/>
        </w:rPr>
        <w:t>5</w:t>
      </w:r>
      <w:r>
        <w:rPr>
          <w:spacing w:val="-2"/>
        </w:rPr>
        <w:t>.</w:t>
      </w:r>
      <w:r>
        <w:rPr>
          <w:spacing w:val="-1"/>
        </w:rPr>
        <w:t>3</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40"/>
        </w:tabs>
        <w:spacing w:line="303"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5"/>
        <w:rPr>
          <w:rFonts w:cs="Calibri"/>
          <w:sz w:val="23"/>
          <w:szCs w:val="23"/>
        </w:rPr>
      </w:pPr>
    </w:p>
    <w:p w:rsidR="003F4BF6" w:rsidRDefault="003F4BF6">
      <w:pPr>
        <w:pStyle w:val="BodyText"/>
        <w:ind w:left="120"/>
        <w:rPr>
          <w:spacing w:val="-1"/>
        </w:rPr>
      </w:pPr>
    </w:p>
    <w:p w:rsidR="00B1275F" w:rsidRDefault="00B1275F">
      <w:pPr>
        <w:pStyle w:val="BodyText"/>
        <w:ind w:left="120"/>
        <w:rPr>
          <w:rFonts w:cs="Calibri"/>
        </w:rPr>
      </w:pPr>
      <w:r>
        <w:rPr>
          <w:spacing w:val="-1"/>
        </w:rPr>
        <w:t>Action</w:t>
      </w:r>
      <w:r>
        <w:rPr>
          <w:spacing w:val="10"/>
        </w:rPr>
        <w:t xml:space="preserve"> </w:t>
      </w:r>
      <w:r w:rsidR="000C74BE">
        <w:rPr>
          <w:spacing w:val="-2"/>
        </w:rPr>
        <w:t>29</w:t>
      </w:r>
      <w:r>
        <w:rPr>
          <w:spacing w:val="-2"/>
        </w:rPr>
        <w:t>.</w:t>
      </w:r>
      <w:r>
        <w:rPr>
          <w:spacing w:val="45"/>
        </w:rPr>
        <w:t xml:space="preserve"> </w:t>
      </w:r>
      <w:r>
        <w:rPr>
          <w:spacing w:val="-1"/>
        </w:rPr>
        <w:t>Develop</w:t>
      </w:r>
      <w:r>
        <w:rPr>
          <w:spacing w:val="9"/>
        </w:rPr>
        <w:t xml:space="preserve"> </w:t>
      </w:r>
      <w:r>
        <w:rPr>
          <w:spacing w:val="-1"/>
        </w:rPr>
        <w:t>additional</w:t>
      </w:r>
      <w:r>
        <w:rPr>
          <w:spacing w:val="10"/>
        </w:rPr>
        <w:t xml:space="preserve"> </w:t>
      </w:r>
      <w:r>
        <w:t>water</w:t>
      </w:r>
      <w:r>
        <w:rPr>
          <w:spacing w:val="9"/>
        </w:rPr>
        <w:t xml:space="preserve"> </w:t>
      </w:r>
      <w:r>
        <w:rPr>
          <w:spacing w:val="-2"/>
        </w:rPr>
        <w:t>r</w:t>
      </w:r>
      <w:r>
        <w:rPr>
          <w:spacing w:val="-1"/>
        </w:rPr>
        <w:t>esources</w:t>
      </w:r>
      <w:r>
        <w:rPr>
          <w:spacing w:val="10"/>
        </w:rPr>
        <w:t xml:space="preserve"> </w:t>
      </w:r>
      <w:r>
        <w:rPr>
          <w:spacing w:val="-2"/>
        </w:rPr>
        <w:t>f</w:t>
      </w:r>
      <w:r>
        <w:rPr>
          <w:spacing w:val="-1"/>
        </w:rPr>
        <w:t>o</w:t>
      </w:r>
      <w:r>
        <w:rPr>
          <w:spacing w:val="-2"/>
        </w:rPr>
        <w:t>r</w:t>
      </w:r>
      <w:r>
        <w:rPr>
          <w:spacing w:val="6"/>
        </w:rPr>
        <w:t xml:space="preserve"> </w:t>
      </w:r>
      <w:r>
        <w:rPr>
          <w:spacing w:val="-1"/>
        </w:rPr>
        <w:t>wild</w:t>
      </w:r>
      <w:r>
        <w:rPr>
          <w:spacing w:val="-2"/>
        </w:rPr>
        <w:t>f</w:t>
      </w:r>
      <w:r>
        <w:rPr>
          <w:spacing w:val="-1"/>
        </w:rPr>
        <w:t>i</w:t>
      </w:r>
      <w:r>
        <w:rPr>
          <w:spacing w:val="-2"/>
        </w:rPr>
        <w:t>r</w:t>
      </w:r>
      <w:r>
        <w:rPr>
          <w:spacing w:val="-1"/>
        </w:rPr>
        <w:t>e</w:t>
      </w:r>
      <w:r>
        <w:rPr>
          <w:spacing w:val="8"/>
        </w:rPr>
        <w:t xml:space="preserve"> </w:t>
      </w:r>
      <w:r>
        <w:t>response</w:t>
      </w:r>
      <w:r>
        <w:rPr>
          <w:spacing w:val="7"/>
        </w:rPr>
        <w:t xml:space="preserve"> </w:t>
      </w:r>
      <w:r>
        <w:rPr>
          <w:spacing w:val="-1"/>
        </w:rPr>
        <w:t>purposes</w:t>
      </w:r>
      <w:r>
        <w:rPr>
          <w:spacing w:val="-2"/>
        </w:rPr>
        <w:t>.</w:t>
      </w:r>
    </w:p>
    <w:p w:rsidR="00B1275F" w:rsidRDefault="00B1275F">
      <w:pPr>
        <w:pStyle w:val="BodyText"/>
        <w:numPr>
          <w:ilvl w:val="1"/>
          <w:numId w:val="33"/>
        </w:numPr>
        <w:tabs>
          <w:tab w:val="left" w:pos="840"/>
        </w:tabs>
        <w:spacing w:before="54" w:line="304" w:lineRule="exact"/>
        <w:rPr>
          <w:rFonts w:cs="Calibri"/>
        </w:rPr>
      </w:pPr>
      <w:r>
        <w:rPr>
          <w:spacing w:val="-1"/>
        </w:rPr>
        <w:t>Purpos</w:t>
      </w:r>
      <w:r>
        <w:rPr>
          <w:spacing w:val="-2"/>
        </w:rPr>
        <w:t>e:</w:t>
      </w:r>
      <w:r>
        <w:t xml:space="preserve"> </w:t>
      </w:r>
      <w:r>
        <w:rPr>
          <w:spacing w:val="31"/>
        </w:rPr>
        <w:t xml:space="preserve"> </w:t>
      </w:r>
      <w:r>
        <w:rPr>
          <w:spacing w:val="-1"/>
        </w:rPr>
        <w:t>Developing</w:t>
      </w:r>
      <w:r>
        <w:rPr>
          <w:spacing w:val="14"/>
        </w:rPr>
        <w:t xml:space="preserve"> </w:t>
      </w:r>
      <w:r>
        <w:rPr>
          <w:spacing w:val="-1"/>
        </w:rPr>
        <w:t>additional</w:t>
      </w:r>
      <w:r>
        <w:rPr>
          <w:spacing w:val="17"/>
        </w:rPr>
        <w:t xml:space="preserve"> </w:t>
      </w:r>
      <w:r>
        <w:rPr>
          <w:spacing w:val="-1"/>
        </w:rPr>
        <w:t>water</w:t>
      </w:r>
      <w:r>
        <w:rPr>
          <w:spacing w:val="14"/>
        </w:rPr>
        <w:t xml:space="preserve"> </w:t>
      </w:r>
      <w:r>
        <w:rPr>
          <w:spacing w:val="-2"/>
        </w:rPr>
        <w:t>r</w:t>
      </w:r>
      <w:r>
        <w:rPr>
          <w:spacing w:val="-1"/>
        </w:rPr>
        <w:t>esources</w:t>
      </w:r>
      <w:r>
        <w:rPr>
          <w:spacing w:val="13"/>
        </w:rPr>
        <w:t xml:space="preserve"> </w:t>
      </w:r>
      <w:r>
        <w:rPr>
          <w:spacing w:val="-1"/>
        </w:rPr>
        <w:t>would</w:t>
      </w:r>
      <w:r>
        <w:rPr>
          <w:spacing w:val="13"/>
        </w:rPr>
        <w:t xml:space="preserve"> </w:t>
      </w:r>
      <w:r>
        <w:rPr>
          <w:spacing w:val="-1"/>
        </w:rPr>
        <w:t>assist</w:t>
      </w:r>
      <w:r>
        <w:rPr>
          <w:spacing w:val="14"/>
        </w:rPr>
        <w:t xml:space="preserve"> </w:t>
      </w:r>
      <w:r>
        <w:rPr>
          <w:spacing w:val="-1"/>
        </w:rPr>
        <w:t>in</w:t>
      </w:r>
      <w:r>
        <w:rPr>
          <w:spacing w:val="16"/>
        </w:rPr>
        <w:t xml:space="preserve"> </w:t>
      </w:r>
      <w:r>
        <w:rPr>
          <w:spacing w:val="-2"/>
        </w:rPr>
        <w:t>f</w:t>
      </w:r>
      <w:r>
        <w:rPr>
          <w:spacing w:val="-1"/>
        </w:rPr>
        <w:t>ighting</w:t>
      </w:r>
      <w:r>
        <w:rPr>
          <w:spacing w:val="15"/>
        </w:rPr>
        <w:t xml:space="preserve"> </w:t>
      </w:r>
      <w:r>
        <w:rPr>
          <w:spacing w:val="-1"/>
        </w:rPr>
        <w:t>wild</w:t>
      </w:r>
      <w:r>
        <w:rPr>
          <w:spacing w:val="-2"/>
        </w:rPr>
        <w:t>f</w:t>
      </w:r>
      <w:r>
        <w:rPr>
          <w:spacing w:val="-1"/>
        </w:rPr>
        <w:t>i</w:t>
      </w:r>
      <w:r>
        <w:rPr>
          <w:spacing w:val="-2"/>
        </w:rPr>
        <w:t>r</w:t>
      </w:r>
      <w:r>
        <w:rPr>
          <w:spacing w:val="-1"/>
        </w:rPr>
        <w:t>es</w:t>
      </w:r>
      <w:r>
        <w:rPr>
          <w:spacing w:val="-2"/>
        </w:rPr>
        <w:t>.</w:t>
      </w:r>
    </w:p>
    <w:p w:rsidR="00B1275F" w:rsidRDefault="00B1275F">
      <w:pPr>
        <w:pStyle w:val="BodyText"/>
        <w:numPr>
          <w:ilvl w:val="1"/>
          <w:numId w:val="33"/>
        </w:numPr>
        <w:tabs>
          <w:tab w:val="left" w:pos="840"/>
        </w:tabs>
        <w:spacing w:line="301"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0C74BE">
        <w:rPr>
          <w:spacing w:val="-1"/>
        </w:rPr>
        <w:t>11</w:t>
      </w:r>
      <w:r>
        <w:rPr>
          <w:spacing w:val="5"/>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9"/>
          <w:w w:val="105"/>
        </w:rPr>
        <w:t xml:space="preserve"> </w:t>
      </w:r>
      <w:proofErr w:type="spellStart"/>
      <w:r>
        <w:rPr>
          <w:spacing w:val="-1"/>
          <w:w w:val="105"/>
        </w:rPr>
        <w:t>AFD</w:t>
      </w:r>
      <w:proofErr w:type="spellEnd"/>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1"/>
        </w:rPr>
        <w:t>5</w:t>
      </w:r>
      <w:r>
        <w:rPr>
          <w:spacing w:val="-2"/>
        </w:rPr>
        <w:t>.</w:t>
      </w:r>
      <w:r>
        <w:rPr>
          <w:spacing w:val="-1"/>
        </w:rPr>
        <w:t>5</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40"/>
        </w:tabs>
        <w:spacing w:line="304" w:lineRule="exact"/>
        <w:rPr>
          <w:rFonts w:cs="Calibri"/>
        </w:rPr>
      </w:pPr>
      <w:r>
        <w:rPr>
          <w:spacing w:val="-1"/>
          <w:w w:val="105"/>
        </w:rPr>
        <w:t>Po</w:t>
      </w:r>
      <w:r>
        <w:rPr>
          <w:spacing w:val="-2"/>
          <w:w w:val="105"/>
        </w:rPr>
        <w:t>t</w:t>
      </w:r>
      <w:r>
        <w:rPr>
          <w:spacing w:val="-1"/>
          <w:w w:val="105"/>
        </w:rPr>
        <w:t>en</w:t>
      </w:r>
      <w:r>
        <w:rPr>
          <w:spacing w:val="-2"/>
          <w:w w:val="105"/>
        </w:rPr>
        <w:t>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6"/>
          <w:w w:val="105"/>
        </w:rPr>
        <w:t xml:space="preserve"> </w:t>
      </w:r>
      <w:r>
        <w:rPr>
          <w:spacing w:val="-1"/>
          <w:w w:val="105"/>
        </w:rPr>
        <w:t>So</w:t>
      </w:r>
      <w:r>
        <w:rPr>
          <w:spacing w:val="-2"/>
          <w:w w:val="105"/>
        </w:rPr>
        <w:t>ur</w:t>
      </w:r>
      <w:r>
        <w:rPr>
          <w:spacing w:val="-1"/>
          <w:w w:val="105"/>
        </w:rPr>
        <w:t>c</w:t>
      </w:r>
      <w:r>
        <w:rPr>
          <w:spacing w:val="-2"/>
          <w:w w:val="105"/>
        </w:rPr>
        <w:t>es:</w:t>
      </w:r>
      <w:r>
        <w:rPr>
          <w:spacing w:val="25"/>
          <w:w w:val="105"/>
        </w:rPr>
        <w:t xml:space="preserve"> </w:t>
      </w:r>
      <w:r>
        <w:rPr>
          <w:w w:val="105"/>
        </w:rPr>
        <w:t>To</w:t>
      </w:r>
      <w:r>
        <w:rPr>
          <w:spacing w:val="-16"/>
          <w:w w:val="105"/>
        </w:rPr>
        <w:t xml:space="preserve"> </w:t>
      </w:r>
      <w:r>
        <w:rPr>
          <w:w w:val="105"/>
        </w:rPr>
        <w:t>be</w:t>
      </w:r>
      <w:r>
        <w:rPr>
          <w:spacing w:val="-17"/>
          <w:w w:val="105"/>
        </w:rPr>
        <w:t xml:space="preserve"> </w:t>
      </w:r>
      <w:r>
        <w:rPr>
          <w:spacing w:val="-1"/>
          <w:w w:val="105"/>
        </w:rPr>
        <w:t>compl</w:t>
      </w:r>
      <w:r>
        <w:rPr>
          <w:spacing w:val="-2"/>
          <w:w w:val="105"/>
        </w:rPr>
        <w:t>eted</w:t>
      </w:r>
    </w:p>
    <w:p w:rsidR="00B1275F" w:rsidRDefault="00B1275F">
      <w:pPr>
        <w:spacing w:before="12"/>
        <w:rPr>
          <w:rFonts w:cs="Calibri"/>
          <w:sz w:val="23"/>
          <w:szCs w:val="23"/>
        </w:rPr>
      </w:pPr>
    </w:p>
    <w:p w:rsidR="00B1275F" w:rsidRDefault="00B1275F">
      <w:pPr>
        <w:pStyle w:val="Heading8"/>
        <w:ind w:left="119" w:right="224"/>
        <w:rPr>
          <w:rFonts w:ascii="Calibri" w:hAnsi="Calibri" w:cs="Calibri"/>
          <w:b w:val="0"/>
          <w:bCs w:val="0"/>
        </w:rPr>
      </w:pPr>
      <w:r>
        <w:rPr>
          <w:rFonts w:ascii="Calibri"/>
          <w:spacing w:val="-1"/>
          <w:w w:val="110"/>
        </w:rPr>
        <w:t>Fl</w:t>
      </w:r>
      <w:r>
        <w:rPr>
          <w:rFonts w:ascii="Calibri"/>
          <w:spacing w:val="-2"/>
          <w:w w:val="110"/>
        </w:rPr>
        <w:t>oo</w:t>
      </w:r>
      <w:r>
        <w:rPr>
          <w:rFonts w:ascii="Calibri"/>
          <w:spacing w:val="-1"/>
          <w:w w:val="110"/>
        </w:rPr>
        <w:t>d</w:t>
      </w:r>
    </w:p>
    <w:p w:rsidR="00B1275F" w:rsidRDefault="00B1275F">
      <w:pPr>
        <w:spacing w:before="3"/>
        <w:rPr>
          <w:rFonts w:cs="Calibri"/>
          <w:b/>
          <w:bCs/>
          <w:sz w:val="23"/>
          <w:szCs w:val="23"/>
        </w:rPr>
      </w:pPr>
    </w:p>
    <w:p w:rsidR="00B1275F" w:rsidRDefault="00B1275F">
      <w:pPr>
        <w:pStyle w:val="BodyText"/>
        <w:spacing w:line="288" w:lineRule="exact"/>
        <w:ind w:left="1199" w:right="201" w:hanging="1080"/>
        <w:rPr>
          <w:rFonts w:cs="Calibri"/>
        </w:rPr>
      </w:pPr>
      <w:r>
        <w:rPr>
          <w:spacing w:val="-1"/>
          <w:w w:val="105"/>
        </w:rPr>
        <w:t>Ac</w:t>
      </w:r>
      <w:r>
        <w:rPr>
          <w:spacing w:val="-2"/>
          <w:w w:val="105"/>
        </w:rPr>
        <w:t>t</w:t>
      </w:r>
      <w:r>
        <w:rPr>
          <w:spacing w:val="-1"/>
          <w:w w:val="105"/>
        </w:rPr>
        <w:t>ion</w:t>
      </w:r>
      <w:r>
        <w:rPr>
          <w:spacing w:val="-19"/>
          <w:w w:val="105"/>
        </w:rPr>
        <w:t xml:space="preserve"> </w:t>
      </w:r>
      <w:r w:rsidR="000C74BE">
        <w:rPr>
          <w:spacing w:val="-2"/>
          <w:w w:val="105"/>
        </w:rPr>
        <w:t>30</w:t>
      </w:r>
      <w:r>
        <w:rPr>
          <w:spacing w:val="-2"/>
          <w:w w:val="105"/>
        </w:rPr>
        <w:t>.</w:t>
      </w:r>
      <w:r>
        <w:rPr>
          <w:spacing w:val="2"/>
          <w:w w:val="105"/>
        </w:rPr>
        <w:t xml:space="preserve"> </w:t>
      </w:r>
      <w:r>
        <w:rPr>
          <w:w w:val="105"/>
        </w:rPr>
        <w:t>The</w:t>
      </w:r>
      <w:r>
        <w:rPr>
          <w:spacing w:val="-20"/>
          <w:w w:val="105"/>
        </w:rPr>
        <w:t xml:space="preserve"> </w:t>
      </w:r>
      <w:r>
        <w:rPr>
          <w:spacing w:val="-2"/>
          <w:w w:val="105"/>
        </w:rPr>
        <w:t>M</w:t>
      </w:r>
      <w:r>
        <w:rPr>
          <w:spacing w:val="-1"/>
          <w:w w:val="105"/>
        </w:rPr>
        <w:t>OA</w:t>
      </w:r>
      <w:r>
        <w:rPr>
          <w:spacing w:val="-20"/>
          <w:w w:val="105"/>
        </w:rPr>
        <w:t xml:space="preserve"> </w:t>
      </w:r>
      <w:r>
        <w:rPr>
          <w:w w:val="105"/>
        </w:rPr>
        <w:t>shall</w:t>
      </w:r>
      <w:r>
        <w:rPr>
          <w:spacing w:val="-18"/>
          <w:w w:val="105"/>
        </w:rPr>
        <w:t xml:space="preserve"> </w:t>
      </w:r>
      <w:r>
        <w:rPr>
          <w:spacing w:val="-1"/>
          <w:w w:val="105"/>
        </w:rPr>
        <w:t>con</w:t>
      </w:r>
      <w:r>
        <w:rPr>
          <w:spacing w:val="-2"/>
          <w:w w:val="105"/>
        </w:rPr>
        <w:t>ti</w:t>
      </w:r>
      <w:r>
        <w:rPr>
          <w:spacing w:val="-1"/>
          <w:w w:val="105"/>
        </w:rPr>
        <w:t>n</w:t>
      </w:r>
      <w:r>
        <w:rPr>
          <w:spacing w:val="-2"/>
          <w:w w:val="105"/>
        </w:rPr>
        <w:t>ue</w:t>
      </w:r>
      <w:r>
        <w:rPr>
          <w:spacing w:val="-20"/>
          <w:w w:val="105"/>
        </w:rPr>
        <w:t xml:space="preserve"> </w:t>
      </w:r>
      <w:r>
        <w:rPr>
          <w:spacing w:val="-2"/>
          <w:w w:val="105"/>
        </w:rPr>
        <w:t>to</w:t>
      </w:r>
      <w:r>
        <w:rPr>
          <w:spacing w:val="-20"/>
          <w:w w:val="105"/>
        </w:rPr>
        <w:t xml:space="preserve"> </w:t>
      </w:r>
      <w:r>
        <w:rPr>
          <w:spacing w:val="-2"/>
          <w:w w:val="105"/>
        </w:rPr>
        <w:t>a</w:t>
      </w:r>
      <w:r>
        <w:rPr>
          <w:spacing w:val="-1"/>
          <w:w w:val="105"/>
        </w:rPr>
        <w:t>pply</w:t>
      </w:r>
      <w:r>
        <w:rPr>
          <w:spacing w:val="-20"/>
          <w:w w:val="105"/>
        </w:rPr>
        <w:t xml:space="preserve"> </w:t>
      </w:r>
      <w:r>
        <w:rPr>
          <w:spacing w:val="-2"/>
          <w:w w:val="105"/>
        </w:rPr>
        <w:t>f</w:t>
      </w:r>
      <w:r>
        <w:rPr>
          <w:spacing w:val="-1"/>
          <w:w w:val="105"/>
        </w:rPr>
        <w:t>loodpl</w:t>
      </w:r>
      <w:r>
        <w:rPr>
          <w:spacing w:val="-2"/>
          <w:w w:val="105"/>
        </w:rPr>
        <w:t>ai</w:t>
      </w:r>
      <w:r>
        <w:rPr>
          <w:spacing w:val="-1"/>
          <w:w w:val="105"/>
        </w:rPr>
        <w:t>n</w:t>
      </w:r>
      <w:r>
        <w:rPr>
          <w:spacing w:val="-18"/>
          <w:w w:val="105"/>
        </w:rPr>
        <w:t xml:space="preserve"> </w:t>
      </w:r>
      <w:r>
        <w:rPr>
          <w:spacing w:val="-1"/>
          <w:w w:val="105"/>
        </w:rPr>
        <w:t>m</w:t>
      </w:r>
      <w:r>
        <w:rPr>
          <w:spacing w:val="-2"/>
          <w:w w:val="105"/>
        </w:rPr>
        <w:t>a</w:t>
      </w:r>
      <w:r>
        <w:rPr>
          <w:spacing w:val="-1"/>
          <w:w w:val="105"/>
        </w:rPr>
        <w:t>n</w:t>
      </w:r>
      <w:r>
        <w:rPr>
          <w:spacing w:val="-2"/>
          <w:w w:val="105"/>
        </w:rPr>
        <w:t>a</w:t>
      </w:r>
      <w:r>
        <w:rPr>
          <w:spacing w:val="-1"/>
          <w:w w:val="105"/>
        </w:rPr>
        <w:t>g</w:t>
      </w:r>
      <w:r>
        <w:rPr>
          <w:spacing w:val="-2"/>
          <w:w w:val="105"/>
        </w:rPr>
        <w:t>em</w:t>
      </w:r>
      <w:r>
        <w:rPr>
          <w:spacing w:val="-1"/>
          <w:w w:val="105"/>
        </w:rPr>
        <w:t>en</w:t>
      </w:r>
      <w:r>
        <w:rPr>
          <w:spacing w:val="-2"/>
          <w:w w:val="105"/>
        </w:rPr>
        <w:t>t</w:t>
      </w:r>
      <w:r>
        <w:rPr>
          <w:spacing w:val="-20"/>
          <w:w w:val="105"/>
        </w:rPr>
        <w:t xml:space="preserve"> </w:t>
      </w:r>
      <w:r>
        <w:rPr>
          <w:spacing w:val="-2"/>
          <w:w w:val="105"/>
        </w:rPr>
        <w:t>r</w:t>
      </w:r>
      <w:r>
        <w:rPr>
          <w:spacing w:val="-1"/>
          <w:w w:val="105"/>
        </w:rPr>
        <w:t>egul</w:t>
      </w:r>
      <w:r>
        <w:rPr>
          <w:spacing w:val="-2"/>
          <w:w w:val="105"/>
        </w:rPr>
        <w:t>ati</w:t>
      </w:r>
      <w:r>
        <w:rPr>
          <w:spacing w:val="-1"/>
          <w:w w:val="105"/>
        </w:rPr>
        <w:t>on</w:t>
      </w:r>
      <w:r>
        <w:rPr>
          <w:spacing w:val="-2"/>
          <w:w w:val="105"/>
        </w:rPr>
        <w:t>s</w:t>
      </w:r>
      <w:r>
        <w:rPr>
          <w:spacing w:val="-19"/>
          <w:w w:val="105"/>
        </w:rPr>
        <w:t xml:space="preserve"> </w:t>
      </w:r>
      <w:r>
        <w:rPr>
          <w:spacing w:val="-2"/>
          <w:w w:val="105"/>
        </w:rPr>
        <w:t>f</w:t>
      </w:r>
      <w:r>
        <w:rPr>
          <w:spacing w:val="-1"/>
          <w:w w:val="105"/>
        </w:rPr>
        <w:t>o</w:t>
      </w:r>
      <w:r>
        <w:rPr>
          <w:spacing w:val="-2"/>
          <w:w w:val="105"/>
        </w:rPr>
        <w:t>r</w:t>
      </w:r>
      <w:r>
        <w:rPr>
          <w:spacing w:val="75"/>
          <w:w w:val="93"/>
        </w:rPr>
        <w:t xml:space="preserve"> </w:t>
      </w:r>
      <w:r>
        <w:rPr>
          <w:spacing w:val="-1"/>
          <w:w w:val="105"/>
        </w:rPr>
        <w:t>dev</w:t>
      </w:r>
      <w:r>
        <w:rPr>
          <w:spacing w:val="-2"/>
          <w:w w:val="105"/>
        </w:rPr>
        <w:t>e</w:t>
      </w:r>
      <w:r>
        <w:rPr>
          <w:spacing w:val="-1"/>
          <w:w w:val="105"/>
        </w:rPr>
        <w:t>lop</w:t>
      </w:r>
      <w:r>
        <w:rPr>
          <w:spacing w:val="-2"/>
          <w:w w:val="105"/>
        </w:rPr>
        <w:t>me</w:t>
      </w:r>
      <w:r>
        <w:rPr>
          <w:spacing w:val="-1"/>
          <w:w w:val="105"/>
        </w:rPr>
        <w:t>n</w:t>
      </w:r>
      <w:r>
        <w:rPr>
          <w:spacing w:val="-2"/>
          <w:w w:val="105"/>
        </w:rPr>
        <w:t>t</w:t>
      </w:r>
      <w:r>
        <w:rPr>
          <w:spacing w:val="-21"/>
          <w:w w:val="105"/>
        </w:rPr>
        <w:t xml:space="preserve"> </w:t>
      </w:r>
      <w:r>
        <w:rPr>
          <w:spacing w:val="-1"/>
          <w:w w:val="105"/>
        </w:rPr>
        <w:t>in</w:t>
      </w:r>
      <w:r>
        <w:rPr>
          <w:spacing w:val="-19"/>
          <w:w w:val="105"/>
        </w:rPr>
        <w:t xml:space="preserve"> </w:t>
      </w:r>
      <w:r>
        <w:rPr>
          <w:w w:val="105"/>
        </w:rPr>
        <w:t>the</w:t>
      </w:r>
      <w:r>
        <w:rPr>
          <w:spacing w:val="-20"/>
          <w:w w:val="105"/>
        </w:rPr>
        <w:t xml:space="preserve"> </w:t>
      </w:r>
      <w:r>
        <w:rPr>
          <w:spacing w:val="-2"/>
          <w:w w:val="105"/>
        </w:rPr>
        <w:t>f</w:t>
      </w:r>
      <w:r>
        <w:rPr>
          <w:spacing w:val="-1"/>
          <w:w w:val="105"/>
        </w:rPr>
        <w:t>lood</w:t>
      </w:r>
      <w:r>
        <w:rPr>
          <w:spacing w:val="-21"/>
          <w:w w:val="105"/>
        </w:rPr>
        <w:t xml:space="preserve"> </w:t>
      </w:r>
      <w:r>
        <w:rPr>
          <w:spacing w:val="-1"/>
          <w:w w:val="105"/>
        </w:rPr>
        <w:t>pl</w:t>
      </w:r>
      <w:r>
        <w:rPr>
          <w:spacing w:val="-2"/>
          <w:w w:val="105"/>
        </w:rPr>
        <w:t>a</w:t>
      </w:r>
      <w:r>
        <w:rPr>
          <w:spacing w:val="-1"/>
          <w:w w:val="105"/>
        </w:rPr>
        <w:t>in</w:t>
      </w:r>
      <w:r>
        <w:rPr>
          <w:spacing w:val="-19"/>
          <w:w w:val="105"/>
        </w:rPr>
        <w:t xml:space="preserve"> </w:t>
      </w:r>
      <w:r>
        <w:rPr>
          <w:w w:val="105"/>
        </w:rPr>
        <w:t>and</w:t>
      </w:r>
      <w:r>
        <w:rPr>
          <w:spacing w:val="-20"/>
          <w:w w:val="105"/>
        </w:rPr>
        <w:t xml:space="preserve"> </w:t>
      </w:r>
      <w:r>
        <w:rPr>
          <w:spacing w:val="-2"/>
          <w:w w:val="105"/>
        </w:rPr>
        <w:t>f</w:t>
      </w:r>
      <w:r>
        <w:rPr>
          <w:spacing w:val="-1"/>
          <w:w w:val="105"/>
        </w:rPr>
        <w:t>loodw</w:t>
      </w:r>
      <w:r>
        <w:rPr>
          <w:spacing w:val="-2"/>
          <w:w w:val="105"/>
        </w:rPr>
        <w:t>a</w:t>
      </w:r>
      <w:r>
        <w:rPr>
          <w:spacing w:val="-1"/>
          <w:w w:val="105"/>
        </w:rPr>
        <w:t>y</w:t>
      </w:r>
      <w:r>
        <w:rPr>
          <w:spacing w:val="-2"/>
          <w:w w:val="105"/>
        </w:rPr>
        <w:t>.</w:t>
      </w:r>
    </w:p>
    <w:p w:rsidR="00B1275F" w:rsidRDefault="00B1275F">
      <w:pPr>
        <w:pStyle w:val="BodyText"/>
        <w:numPr>
          <w:ilvl w:val="1"/>
          <w:numId w:val="33"/>
        </w:numPr>
        <w:tabs>
          <w:tab w:val="left" w:pos="840"/>
        </w:tabs>
        <w:spacing w:before="61" w:line="304" w:lineRule="exact"/>
        <w:rPr>
          <w:rFonts w:cs="Calibri"/>
        </w:rPr>
      </w:pPr>
      <w:r>
        <w:rPr>
          <w:spacing w:val="-2"/>
          <w:w w:val="105"/>
        </w:rPr>
        <w:t>Pur</w:t>
      </w:r>
      <w:r>
        <w:rPr>
          <w:spacing w:val="-1"/>
          <w:w w:val="105"/>
        </w:rPr>
        <w:t>po</w:t>
      </w:r>
      <w:r>
        <w:rPr>
          <w:spacing w:val="-2"/>
          <w:w w:val="105"/>
        </w:rPr>
        <w:t>se:</w:t>
      </w:r>
      <w:r>
        <w:rPr>
          <w:spacing w:val="22"/>
          <w:w w:val="105"/>
        </w:rPr>
        <w:t xml:space="preserve"> </w:t>
      </w:r>
      <w:r>
        <w:rPr>
          <w:w w:val="105"/>
        </w:rPr>
        <w:t>To</w:t>
      </w:r>
      <w:r>
        <w:rPr>
          <w:spacing w:val="-17"/>
          <w:w w:val="105"/>
        </w:rPr>
        <w:t xml:space="preserve"> </w:t>
      </w:r>
      <w:r>
        <w:rPr>
          <w:spacing w:val="-1"/>
          <w:w w:val="105"/>
        </w:rPr>
        <w:t>con</w:t>
      </w:r>
      <w:r>
        <w:rPr>
          <w:spacing w:val="-2"/>
          <w:w w:val="105"/>
        </w:rPr>
        <w:t>ti</w:t>
      </w:r>
      <w:r>
        <w:rPr>
          <w:spacing w:val="-1"/>
          <w:w w:val="105"/>
        </w:rPr>
        <w:t>n</w:t>
      </w:r>
      <w:r>
        <w:rPr>
          <w:spacing w:val="-2"/>
          <w:w w:val="105"/>
        </w:rPr>
        <w:t>ue</w:t>
      </w:r>
      <w:r>
        <w:rPr>
          <w:spacing w:val="-18"/>
          <w:w w:val="105"/>
        </w:rPr>
        <w:t xml:space="preserve"> </w:t>
      </w:r>
      <w:r>
        <w:rPr>
          <w:spacing w:val="-2"/>
          <w:w w:val="105"/>
        </w:rPr>
        <w:t>to</w:t>
      </w:r>
      <w:r>
        <w:rPr>
          <w:spacing w:val="-19"/>
          <w:w w:val="105"/>
        </w:rPr>
        <w:t xml:space="preserve"> </w:t>
      </w:r>
      <w:r>
        <w:rPr>
          <w:spacing w:val="-1"/>
          <w:w w:val="105"/>
        </w:rPr>
        <w:t>m</w:t>
      </w:r>
      <w:r>
        <w:rPr>
          <w:spacing w:val="-2"/>
          <w:w w:val="105"/>
        </w:rPr>
        <w:t>i</w:t>
      </w:r>
      <w:r>
        <w:rPr>
          <w:spacing w:val="-1"/>
          <w:w w:val="105"/>
        </w:rPr>
        <w:t>n</w:t>
      </w:r>
      <w:r>
        <w:rPr>
          <w:spacing w:val="-2"/>
          <w:w w:val="105"/>
        </w:rPr>
        <w:t>i</w:t>
      </w:r>
      <w:r>
        <w:rPr>
          <w:spacing w:val="-1"/>
          <w:w w:val="105"/>
        </w:rPr>
        <w:t>m</w:t>
      </w:r>
      <w:r>
        <w:rPr>
          <w:spacing w:val="-2"/>
          <w:w w:val="105"/>
        </w:rPr>
        <w:t>i</w:t>
      </w:r>
      <w:r>
        <w:rPr>
          <w:spacing w:val="-1"/>
          <w:w w:val="105"/>
        </w:rPr>
        <w:t>z</w:t>
      </w:r>
      <w:r>
        <w:rPr>
          <w:spacing w:val="-2"/>
          <w:w w:val="105"/>
        </w:rPr>
        <w:t>e</w:t>
      </w:r>
      <w:r>
        <w:rPr>
          <w:spacing w:val="-19"/>
          <w:w w:val="105"/>
        </w:rPr>
        <w:t xml:space="preserve"> </w:t>
      </w:r>
      <w:r>
        <w:rPr>
          <w:spacing w:val="-1"/>
          <w:w w:val="105"/>
        </w:rPr>
        <w:t>vuln</w:t>
      </w:r>
      <w:r>
        <w:rPr>
          <w:spacing w:val="-2"/>
          <w:w w:val="105"/>
        </w:rPr>
        <w:t>era</w:t>
      </w:r>
      <w:r>
        <w:rPr>
          <w:spacing w:val="-1"/>
          <w:w w:val="105"/>
        </w:rPr>
        <w:t>b</w:t>
      </w:r>
      <w:r>
        <w:rPr>
          <w:spacing w:val="-2"/>
          <w:w w:val="105"/>
        </w:rPr>
        <w:t>i</w:t>
      </w:r>
      <w:r>
        <w:rPr>
          <w:spacing w:val="-1"/>
          <w:w w:val="105"/>
        </w:rPr>
        <w:t>l</w:t>
      </w:r>
      <w:r>
        <w:rPr>
          <w:spacing w:val="-2"/>
          <w:w w:val="105"/>
        </w:rPr>
        <w:t>ity</w:t>
      </w:r>
      <w:r>
        <w:rPr>
          <w:spacing w:val="-18"/>
          <w:w w:val="105"/>
        </w:rPr>
        <w:t xml:space="preserve"> </w:t>
      </w:r>
      <w:r>
        <w:rPr>
          <w:spacing w:val="1"/>
          <w:w w:val="105"/>
        </w:rPr>
        <w:t>to</w:t>
      </w:r>
      <w:r>
        <w:rPr>
          <w:spacing w:val="-17"/>
          <w:w w:val="105"/>
        </w:rPr>
        <w:t xml:space="preserve"> </w:t>
      </w:r>
      <w:r>
        <w:rPr>
          <w:spacing w:val="-2"/>
          <w:w w:val="105"/>
        </w:rPr>
        <w:t>f</w:t>
      </w:r>
      <w:r>
        <w:rPr>
          <w:spacing w:val="-1"/>
          <w:w w:val="105"/>
        </w:rPr>
        <w:t>lood</w:t>
      </w:r>
      <w:r>
        <w:rPr>
          <w:spacing w:val="-2"/>
          <w:w w:val="105"/>
        </w:rPr>
        <w:t>i</w:t>
      </w:r>
      <w:r>
        <w:rPr>
          <w:spacing w:val="-1"/>
          <w:w w:val="105"/>
        </w:rPr>
        <w:t>ng</w:t>
      </w:r>
    </w:p>
    <w:p w:rsidR="00B1275F" w:rsidRDefault="00B1275F">
      <w:pPr>
        <w:pStyle w:val="BodyText"/>
        <w:numPr>
          <w:ilvl w:val="1"/>
          <w:numId w:val="33"/>
        </w:numPr>
        <w:tabs>
          <w:tab w:val="left" w:pos="840"/>
        </w:tabs>
        <w:spacing w:line="301"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0C74BE">
        <w:rPr>
          <w:spacing w:val="-1"/>
        </w:rPr>
        <w:t>11</w:t>
      </w:r>
      <w:r>
        <w:rPr>
          <w:spacing w:val="5"/>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Coordinating</w:t>
      </w:r>
      <w:r>
        <w:rPr>
          <w:spacing w:val="15"/>
        </w:rPr>
        <w:t xml:space="preserve"> </w:t>
      </w:r>
      <w:r>
        <w:rPr>
          <w:spacing w:val="-1"/>
        </w:rPr>
        <w:t>Organization</w:t>
      </w:r>
      <w:r>
        <w:rPr>
          <w:spacing w:val="-2"/>
        </w:rPr>
        <w:t>:</w:t>
      </w:r>
      <w:r>
        <w:t xml:space="preserve"> </w:t>
      </w:r>
      <w:r>
        <w:rPr>
          <w:spacing w:val="32"/>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2"/>
        </w:rPr>
        <w:t>2.</w:t>
      </w:r>
      <w:r>
        <w:rPr>
          <w:spacing w:val="-1"/>
        </w:rPr>
        <w:t>1</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7"/>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5"/>
        </w:rPr>
        <w:t xml:space="preserve"> </w:t>
      </w:r>
      <w:r>
        <w:t>To</w:t>
      </w:r>
      <w:r>
        <w:rPr>
          <w:spacing w:val="7"/>
        </w:rPr>
        <w:t xml:space="preserve"> </w:t>
      </w:r>
      <w:r>
        <w:t>be</w:t>
      </w:r>
      <w:r>
        <w:rPr>
          <w:spacing w:val="6"/>
        </w:rPr>
        <w:t xml:space="preserve"> </w:t>
      </w:r>
      <w:r>
        <w:rPr>
          <w:spacing w:val="-1"/>
        </w:rPr>
        <w:t>completed</w:t>
      </w:r>
    </w:p>
    <w:p w:rsidR="00B1275F" w:rsidRDefault="00B1275F">
      <w:pPr>
        <w:pStyle w:val="BodyText"/>
        <w:numPr>
          <w:ilvl w:val="1"/>
          <w:numId w:val="33"/>
        </w:numPr>
        <w:tabs>
          <w:tab w:val="left" w:pos="840"/>
        </w:tabs>
        <w:spacing w:line="303" w:lineRule="exact"/>
        <w:rPr>
          <w:rFonts w:cs="Calibri"/>
        </w:rPr>
      </w:pPr>
      <w:r>
        <w:rPr>
          <w:spacing w:val="-1"/>
        </w:rPr>
        <w:t>Cos</w:t>
      </w:r>
      <w:r>
        <w:rPr>
          <w:spacing w:val="-2"/>
        </w:rPr>
        <w:t>t:</w:t>
      </w:r>
      <w:r>
        <w:t xml:space="preserve"> </w:t>
      </w:r>
      <w:r>
        <w:rPr>
          <w:spacing w:val="14"/>
        </w:rPr>
        <w:t xml:space="preserve"> </w:t>
      </w:r>
      <w:r>
        <w:rPr>
          <w:spacing w:val="-2"/>
        </w:rPr>
        <w:t>I</w:t>
      </w:r>
      <w:r>
        <w:rPr>
          <w:spacing w:val="-1"/>
        </w:rPr>
        <w:t>ncluded</w:t>
      </w:r>
      <w:r>
        <w:rPr>
          <w:spacing w:val="6"/>
        </w:rPr>
        <w:t xml:space="preserve"> </w:t>
      </w:r>
      <w:r>
        <w:rPr>
          <w:spacing w:val="-1"/>
        </w:rPr>
        <w:t>in</w:t>
      </w:r>
      <w:r>
        <w:rPr>
          <w:spacing w:val="8"/>
        </w:rPr>
        <w:t xml:space="preserve"> </w:t>
      </w:r>
      <w:r>
        <w:t>the</w:t>
      </w:r>
      <w:r>
        <w:rPr>
          <w:spacing w:val="5"/>
        </w:rPr>
        <w:t xml:space="preserve"> </w:t>
      </w:r>
      <w:r>
        <w:rPr>
          <w:spacing w:val="-1"/>
        </w:rPr>
        <w:t>P</w:t>
      </w:r>
      <w:r>
        <w:rPr>
          <w:spacing w:val="-2"/>
        </w:rPr>
        <w:t>M&amp;</w:t>
      </w:r>
      <w:r>
        <w:rPr>
          <w:spacing w:val="-1"/>
        </w:rPr>
        <w:t>E</w:t>
      </w:r>
      <w:r>
        <w:rPr>
          <w:spacing w:val="6"/>
        </w:rPr>
        <w:t xml:space="preserve"> </w:t>
      </w:r>
      <w:r>
        <w:rPr>
          <w:spacing w:val="-2"/>
        </w:rPr>
        <w:t>W</w:t>
      </w:r>
      <w:r>
        <w:rPr>
          <w:spacing w:val="-1"/>
        </w:rPr>
        <w:t>atershed</w:t>
      </w:r>
      <w:r>
        <w:rPr>
          <w:spacing w:val="5"/>
        </w:rPr>
        <w:t xml:space="preserve"> </w:t>
      </w:r>
      <w:r>
        <w:rPr>
          <w:spacing w:val="-2"/>
        </w:rPr>
        <w:t>M</w:t>
      </w:r>
      <w:r>
        <w:rPr>
          <w:spacing w:val="-1"/>
        </w:rPr>
        <w:t>anagement</w:t>
      </w:r>
      <w:r>
        <w:rPr>
          <w:spacing w:val="5"/>
        </w:rPr>
        <w:t xml:space="preserve"> </w:t>
      </w:r>
      <w:r>
        <w:rPr>
          <w:spacing w:val="-1"/>
        </w:rPr>
        <w:t>Budget</w:t>
      </w:r>
    </w:p>
    <w:p w:rsidR="00B1275F" w:rsidRDefault="00B1275F" w:rsidP="00B11D65">
      <w:pPr>
        <w:pStyle w:val="BodyText"/>
        <w:numPr>
          <w:ilvl w:val="1"/>
          <w:numId w:val="33"/>
        </w:numPr>
        <w:tabs>
          <w:tab w:val="left" w:pos="840"/>
        </w:tabs>
        <w:rPr>
          <w:rFonts w:cs="Calibri"/>
        </w:rPr>
      </w:pPr>
      <w:r>
        <w:rPr>
          <w:spacing w:val="-2"/>
          <w:w w:val="105"/>
        </w:rPr>
        <w:t>P</w:t>
      </w:r>
      <w:r>
        <w:rPr>
          <w:spacing w:val="-1"/>
          <w:w w:val="105"/>
        </w:rPr>
        <w:t>o</w:t>
      </w:r>
      <w:r>
        <w:rPr>
          <w:spacing w:val="-2"/>
          <w:w w:val="105"/>
        </w:rPr>
        <w:t>tentia</w:t>
      </w:r>
      <w:r>
        <w:rPr>
          <w:spacing w:val="-1"/>
          <w:w w:val="105"/>
        </w:rPr>
        <w:t>l</w:t>
      </w:r>
      <w:r>
        <w:rPr>
          <w:spacing w:val="-17"/>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3"/>
          <w:w w:val="105"/>
        </w:rPr>
        <w:t xml:space="preserve"> </w:t>
      </w:r>
      <w:r>
        <w:rPr>
          <w:spacing w:val="-1"/>
          <w:w w:val="105"/>
        </w:rPr>
        <w:t>C</w:t>
      </w:r>
      <w:r>
        <w:rPr>
          <w:spacing w:val="-2"/>
          <w:w w:val="105"/>
        </w:rPr>
        <w:t>urr</w:t>
      </w:r>
      <w:r>
        <w:rPr>
          <w:spacing w:val="-1"/>
          <w:w w:val="105"/>
        </w:rPr>
        <w:t>en</w:t>
      </w:r>
      <w:r>
        <w:rPr>
          <w:spacing w:val="-2"/>
          <w:w w:val="105"/>
        </w:rPr>
        <w:t>t</w:t>
      </w:r>
      <w:r>
        <w:rPr>
          <w:spacing w:val="-18"/>
          <w:w w:val="105"/>
        </w:rPr>
        <w:t xml:space="preserve"> </w:t>
      </w:r>
      <w:r>
        <w:rPr>
          <w:spacing w:val="-2"/>
          <w:w w:val="105"/>
        </w:rPr>
        <w:t>f</w:t>
      </w:r>
      <w:r>
        <w:rPr>
          <w:spacing w:val="-1"/>
          <w:w w:val="105"/>
        </w:rPr>
        <w:t>unding</w:t>
      </w:r>
    </w:p>
    <w:p w:rsidR="00B1275F" w:rsidRDefault="00B1275F">
      <w:pPr>
        <w:spacing w:before="3"/>
        <w:rPr>
          <w:rFonts w:cs="Calibri"/>
          <w:sz w:val="23"/>
          <w:szCs w:val="23"/>
        </w:rPr>
      </w:pPr>
    </w:p>
    <w:p w:rsidR="00B1275F" w:rsidRDefault="00B1275F">
      <w:pPr>
        <w:pStyle w:val="BodyText"/>
        <w:spacing w:line="288" w:lineRule="exact"/>
        <w:ind w:left="1200" w:right="117" w:hanging="1080"/>
        <w:rPr>
          <w:rFonts w:cs="Calibri"/>
        </w:rPr>
      </w:pPr>
      <w:r>
        <w:rPr>
          <w:spacing w:val="-1"/>
        </w:rPr>
        <w:t>Action</w:t>
      </w:r>
      <w:r>
        <w:rPr>
          <w:spacing w:val="6"/>
        </w:rPr>
        <w:t xml:space="preserve"> </w:t>
      </w:r>
      <w:r w:rsidR="000C74BE">
        <w:rPr>
          <w:spacing w:val="-2"/>
        </w:rPr>
        <w:t>31</w:t>
      </w:r>
      <w:r>
        <w:rPr>
          <w:spacing w:val="-2"/>
        </w:rPr>
        <w:t>.</w:t>
      </w:r>
      <w:r>
        <w:rPr>
          <w:spacing w:val="39"/>
        </w:rPr>
        <w:t xml:space="preserve"> </w:t>
      </w:r>
      <w:r>
        <w:t>The</w:t>
      </w:r>
      <w:r>
        <w:rPr>
          <w:spacing w:val="4"/>
        </w:rPr>
        <w:t xml:space="preserve"> </w:t>
      </w:r>
      <w:r>
        <w:rPr>
          <w:spacing w:val="-1"/>
        </w:rPr>
        <w:t>MOA</w:t>
      </w:r>
      <w:r>
        <w:rPr>
          <w:spacing w:val="4"/>
        </w:rPr>
        <w:t xml:space="preserve"> </w:t>
      </w:r>
      <w:r>
        <w:t>shall</w:t>
      </w:r>
      <w:r>
        <w:rPr>
          <w:spacing w:val="7"/>
        </w:rPr>
        <w:t xml:space="preserve"> </w:t>
      </w:r>
      <w:r>
        <w:rPr>
          <w:spacing w:val="-1"/>
        </w:rPr>
        <w:t>continue</w:t>
      </w:r>
      <w:r>
        <w:rPr>
          <w:spacing w:val="4"/>
        </w:rPr>
        <w:t xml:space="preserve"> </w:t>
      </w:r>
      <w:r>
        <w:rPr>
          <w:spacing w:val="-1"/>
        </w:rPr>
        <w:t>to</w:t>
      </w:r>
      <w:r>
        <w:rPr>
          <w:spacing w:val="5"/>
        </w:rPr>
        <w:t xml:space="preserve"> </w:t>
      </w:r>
      <w:r>
        <w:rPr>
          <w:spacing w:val="-1"/>
        </w:rPr>
        <w:t>utilize</w:t>
      </w:r>
      <w:r>
        <w:rPr>
          <w:spacing w:val="4"/>
        </w:rPr>
        <w:t xml:space="preserve"> </w:t>
      </w:r>
      <w:r>
        <w:t>the</w:t>
      </w:r>
      <w:r>
        <w:rPr>
          <w:spacing w:val="4"/>
        </w:rPr>
        <w:t xml:space="preserve"> </w:t>
      </w:r>
      <w:r>
        <w:rPr>
          <w:spacing w:val="-1"/>
        </w:rPr>
        <w:t>FE</w:t>
      </w:r>
      <w:r>
        <w:rPr>
          <w:spacing w:val="-2"/>
        </w:rPr>
        <w:t>M</w:t>
      </w:r>
      <w:r>
        <w:rPr>
          <w:spacing w:val="-1"/>
        </w:rPr>
        <w:t>A</w:t>
      </w:r>
      <w:r>
        <w:rPr>
          <w:spacing w:val="7"/>
        </w:rPr>
        <w:t xml:space="preserve"> </w:t>
      </w:r>
      <w:r>
        <w:t>Flood</w:t>
      </w:r>
      <w:r>
        <w:rPr>
          <w:spacing w:val="4"/>
        </w:rPr>
        <w:t xml:space="preserve"> </w:t>
      </w:r>
      <w:r>
        <w:t>Insurance</w:t>
      </w:r>
      <w:r>
        <w:rPr>
          <w:spacing w:val="4"/>
        </w:rPr>
        <w:t xml:space="preserve"> </w:t>
      </w:r>
      <w:r>
        <w:rPr>
          <w:spacing w:val="-1"/>
        </w:rPr>
        <w:t>Rate</w:t>
      </w:r>
      <w:r>
        <w:rPr>
          <w:spacing w:val="4"/>
        </w:rPr>
        <w:t xml:space="preserve"> </w:t>
      </w:r>
      <w:r>
        <w:rPr>
          <w:spacing w:val="-2"/>
        </w:rPr>
        <w:t>M</w:t>
      </w:r>
      <w:r>
        <w:rPr>
          <w:spacing w:val="-1"/>
        </w:rPr>
        <w:t>ap</w:t>
      </w:r>
      <w:r>
        <w:rPr>
          <w:spacing w:val="5"/>
        </w:rPr>
        <w:t xml:space="preserve"> </w:t>
      </w:r>
      <w:r>
        <w:rPr>
          <w:spacing w:val="-1"/>
        </w:rPr>
        <w:t>to</w:t>
      </w:r>
      <w:r>
        <w:rPr>
          <w:spacing w:val="6"/>
        </w:rPr>
        <w:t xml:space="preserve"> </w:t>
      </w:r>
      <w:r>
        <w:rPr>
          <w:spacing w:val="-1"/>
        </w:rPr>
        <w:t>define</w:t>
      </w:r>
      <w:r>
        <w:rPr>
          <w:spacing w:val="4"/>
        </w:rPr>
        <w:t xml:space="preserve"> </w:t>
      </w:r>
      <w:r>
        <w:t>the</w:t>
      </w:r>
      <w:r>
        <w:rPr>
          <w:spacing w:val="49"/>
        </w:rPr>
        <w:t xml:space="preserve"> </w:t>
      </w:r>
      <w:r>
        <w:rPr>
          <w:spacing w:val="-1"/>
        </w:rPr>
        <w:t>special</w:t>
      </w:r>
      <w:r>
        <w:rPr>
          <w:spacing w:val="10"/>
        </w:rPr>
        <w:t xml:space="preserve"> </w:t>
      </w:r>
      <w:r>
        <w:rPr>
          <w:spacing w:val="-1"/>
        </w:rPr>
        <w:t>flood</w:t>
      </w:r>
      <w:r>
        <w:rPr>
          <w:spacing w:val="9"/>
        </w:rPr>
        <w:t xml:space="preserve"> </w:t>
      </w:r>
      <w:r>
        <w:rPr>
          <w:spacing w:val="-1"/>
        </w:rPr>
        <w:t>haz</w:t>
      </w:r>
      <w:r>
        <w:rPr>
          <w:spacing w:val="-2"/>
        </w:rPr>
        <w:t>ar</w:t>
      </w:r>
      <w:r>
        <w:rPr>
          <w:spacing w:val="-1"/>
        </w:rPr>
        <w:t>d</w:t>
      </w:r>
      <w:r>
        <w:rPr>
          <w:spacing w:val="8"/>
        </w:rPr>
        <w:t xml:space="preserve"> </w:t>
      </w:r>
      <w:r>
        <w:rPr>
          <w:spacing w:val="-2"/>
        </w:rPr>
        <w:t>ar</w:t>
      </w:r>
      <w:r>
        <w:rPr>
          <w:spacing w:val="-1"/>
        </w:rPr>
        <w:t>e</w:t>
      </w:r>
      <w:r>
        <w:rPr>
          <w:spacing w:val="-2"/>
        </w:rPr>
        <w:t>a</w:t>
      </w:r>
      <w:smartTag w:uri="urn:schemas-microsoft-com:office:smarttags" w:element="PersonName">
        <w:r>
          <w:rPr>
            <w:spacing w:val="-2"/>
          </w:rPr>
          <w:t>,</w:t>
        </w:r>
      </w:smartTag>
      <w:r>
        <w:rPr>
          <w:spacing w:val="9"/>
        </w:rPr>
        <w:t xml:space="preserve"> </w:t>
      </w:r>
      <w:r>
        <w:t>the</w:t>
      </w:r>
      <w:r>
        <w:rPr>
          <w:spacing w:val="9"/>
        </w:rPr>
        <w:t xml:space="preserve"> </w:t>
      </w:r>
      <w:r>
        <w:rPr>
          <w:spacing w:val="-1"/>
        </w:rPr>
        <w:t>floodway</w:t>
      </w:r>
      <w:smartTag w:uri="urn:schemas-microsoft-com:office:smarttags" w:element="PersonName">
        <w:r>
          <w:rPr>
            <w:spacing w:val="-2"/>
          </w:rPr>
          <w:t>,</w:t>
        </w:r>
      </w:smartTag>
      <w:r>
        <w:rPr>
          <w:spacing w:val="9"/>
        </w:rPr>
        <w:t xml:space="preserve"> </w:t>
      </w:r>
      <w:r>
        <w:t>and</w:t>
      </w:r>
      <w:r>
        <w:rPr>
          <w:spacing w:val="8"/>
        </w:rPr>
        <w:t xml:space="preserve"> </w:t>
      </w:r>
      <w:r>
        <w:t>the</w:t>
      </w:r>
      <w:r>
        <w:rPr>
          <w:spacing w:val="9"/>
        </w:rPr>
        <w:t xml:space="preserve"> </w:t>
      </w:r>
      <w:r>
        <w:rPr>
          <w:spacing w:val="-2"/>
        </w:rPr>
        <w:t>f</w:t>
      </w:r>
      <w:r>
        <w:rPr>
          <w:spacing w:val="-1"/>
        </w:rPr>
        <w:t>loodplain</w:t>
      </w:r>
      <w:r>
        <w:rPr>
          <w:spacing w:val="-2"/>
        </w:rPr>
        <w:t>.</w:t>
      </w:r>
    </w:p>
    <w:p w:rsidR="00B1275F" w:rsidRDefault="00B1275F">
      <w:pPr>
        <w:pStyle w:val="BodyText"/>
        <w:numPr>
          <w:ilvl w:val="1"/>
          <w:numId w:val="33"/>
        </w:numPr>
        <w:tabs>
          <w:tab w:val="left" w:pos="840"/>
        </w:tabs>
        <w:spacing w:before="74" w:line="288" w:lineRule="exact"/>
        <w:ind w:right="201"/>
        <w:rPr>
          <w:rFonts w:cs="Calibri"/>
        </w:rPr>
      </w:pPr>
      <w:r>
        <w:rPr>
          <w:spacing w:val="-1"/>
        </w:rPr>
        <w:t>Purpos</w:t>
      </w:r>
      <w:r>
        <w:rPr>
          <w:spacing w:val="-2"/>
        </w:rPr>
        <w:t>e:</w:t>
      </w:r>
      <w:r>
        <w:t xml:space="preserve"> </w:t>
      </w:r>
      <w:r>
        <w:rPr>
          <w:spacing w:val="14"/>
        </w:rPr>
        <w:t xml:space="preserve"> </w:t>
      </w:r>
      <w:r>
        <w:t>To</w:t>
      </w:r>
      <w:r>
        <w:rPr>
          <w:spacing w:val="6"/>
        </w:rPr>
        <w:t xml:space="preserve"> </w:t>
      </w:r>
      <w:r>
        <w:rPr>
          <w:spacing w:val="-1"/>
        </w:rPr>
        <w:t>define</w:t>
      </w:r>
      <w:r>
        <w:rPr>
          <w:spacing w:val="5"/>
        </w:rPr>
        <w:t xml:space="preserve"> </w:t>
      </w:r>
      <w:r>
        <w:t>the</w:t>
      </w:r>
      <w:r>
        <w:rPr>
          <w:spacing w:val="6"/>
        </w:rPr>
        <w:t xml:space="preserve"> </w:t>
      </w:r>
      <w:r>
        <w:rPr>
          <w:spacing w:val="-1"/>
        </w:rPr>
        <w:t>special</w:t>
      </w:r>
      <w:r>
        <w:rPr>
          <w:spacing w:val="7"/>
        </w:rPr>
        <w:t xml:space="preserve"> </w:t>
      </w:r>
      <w:r>
        <w:rPr>
          <w:spacing w:val="-1"/>
        </w:rPr>
        <w:t>flood</w:t>
      </w:r>
      <w:r>
        <w:rPr>
          <w:spacing w:val="6"/>
        </w:rPr>
        <w:t xml:space="preserve"> </w:t>
      </w:r>
      <w:r>
        <w:rPr>
          <w:spacing w:val="-1"/>
        </w:rPr>
        <w:t>haz</w:t>
      </w:r>
      <w:r>
        <w:rPr>
          <w:spacing w:val="-2"/>
        </w:rPr>
        <w:t>ar</w:t>
      </w:r>
      <w:r>
        <w:rPr>
          <w:spacing w:val="-1"/>
        </w:rPr>
        <w:t>d</w:t>
      </w:r>
      <w:r>
        <w:rPr>
          <w:spacing w:val="5"/>
        </w:rPr>
        <w:t xml:space="preserve"> </w:t>
      </w:r>
      <w:r>
        <w:rPr>
          <w:spacing w:val="-2"/>
        </w:rPr>
        <w:t>ar</w:t>
      </w:r>
      <w:r>
        <w:rPr>
          <w:spacing w:val="-1"/>
        </w:rPr>
        <w:t>e</w:t>
      </w:r>
      <w:r>
        <w:rPr>
          <w:spacing w:val="-2"/>
        </w:rPr>
        <w:t>a</w:t>
      </w:r>
      <w:smartTag w:uri="urn:schemas-microsoft-com:office:smarttags" w:element="PersonName">
        <w:r>
          <w:rPr>
            <w:spacing w:val="-2"/>
          </w:rPr>
          <w:t>,</w:t>
        </w:r>
      </w:smartTag>
      <w:r>
        <w:rPr>
          <w:spacing w:val="6"/>
        </w:rPr>
        <w:t xml:space="preserve"> </w:t>
      </w:r>
      <w:r>
        <w:t>the</w:t>
      </w:r>
      <w:r>
        <w:rPr>
          <w:spacing w:val="5"/>
        </w:rPr>
        <w:t xml:space="preserve"> </w:t>
      </w:r>
      <w:r>
        <w:rPr>
          <w:spacing w:val="-1"/>
        </w:rPr>
        <w:t>floodway</w:t>
      </w:r>
      <w:smartTag w:uri="urn:schemas-microsoft-com:office:smarttags" w:element="PersonName">
        <w:r>
          <w:rPr>
            <w:spacing w:val="-2"/>
          </w:rPr>
          <w:t>,</w:t>
        </w:r>
      </w:smartTag>
      <w:r>
        <w:rPr>
          <w:spacing w:val="7"/>
        </w:rPr>
        <w:t xml:space="preserve"> </w:t>
      </w:r>
      <w:r>
        <w:t>and</w:t>
      </w:r>
      <w:r>
        <w:rPr>
          <w:spacing w:val="5"/>
        </w:rPr>
        <w:t xml:space="preserve"> </w:t>
      </w:r>
      <w:r>
        <w:t>the</w:t>
      </w:r>
      <w:r>
        <w:rPr>
          <w:spacing w:val="5"/>
        </w:rPr>
        <w:t xml:space="preserve"> </w:t>
      </w:r>
      <w:r>
        <w:rPr>
          <w:spacing w:val="-1"/>
        </w:rPr>
        <w:t>floodplain</w:t>
      </w:r>
      <w:r>
        <w:rPr>
          <w:spacing w:val="8"/>
        </w:rPr>
        <w:t xml:space="preserve"> </w:t>
      </w:r>
      <w:r>
        <w:rPr>
          <w:spacing w:val="-1"/>
        </w:rPr>
        <w:t>in</w:t>
      </w:r>
      <w:r>
        <w:rPr>
          <w:spacing w:val="8"/>
        </w:rPr>
        <w:t xml:space="preserve"> </w:t>
      </w:r>
      <w:r>
        <w:t>a</w:t>
      </w:r>
      <w:r>
        <w:rPr>
          <w:spacing w:val="71"/>
        </w:rPr>
        <w:t xml:space="preserve"> </w:t>
      </w:r>
      <w:r>
        <w:rPr>
          <w:spacing w:val="-1"/>
        </w:rPr>
        <w:t>consistent</w:t>
      </w:r>
      <w:r>
        <w:rPr>
          <w:spacing w:val="35"/>
        </w:rPr>
        <w:t xml:space="preserve"> </w:t>
      </w:r>
      <w:r>
        <w:rPr>
          <w:spacing w:val="-1"/>
        </w:rPr>
        <w:t>mann</w:t>
      </w:r>
      <w:r>
        <w:rPr>
          <w:spacing w:val="-2"/>
        </w:rPr>
        <w:t>er</w:t>
      </w:r>
    </w:p>
    <w:p w:rsidR="00B1275F" w:rsidRDefault="00B1275F">
      <w:pPr>
        <w:pStyle w:val="BodyText"/>
        <w:numPr>
          <w:ilvl w:val="1"/>
          <w:numId w:val="33"/>
        </w:numPr>
        <w:tabs>
          <w:tab w:val="left" w:pos="840"/>
        </w:tabs>
        <w:spacing w:before="1" w:line="304"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sidR="000C74BE">
        <w:rPr>
          <w:spacing w:val="-1"/>
        </w:rPr>
        <w:t>2011</w:t>
      </w:r>
      <w:r>
        <w:rPr>
          <w:spacing w:val="5"/>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Coordinating</w:t>
      </w:r>
      <w:r>
        <w:rPr>
          <w:spacing w:val="15"/>
        </w:rPr>
        <w:t xml:space="preserve"> </w:t>
      </w:r>
      <w:r>
        <w:rPr>
          <w:spacing w:val="-1"/>
        </w:rPr>
        <w:t>Organization</w:t>
      </w:r>
      <w:r>
        <w:rPr>
          <w:spacing w:val="-2"/>
        </w:rPr>
        <w:t>:</w:t>
      </w:r>
      <w:r>
        <w:t xml:space="preserve"> </w:t>
      </w:r>
      <w:r>
        <w:rPr>
          <w:spacing w:val="32"/>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2"/>
        </w:rPr>
        <w:t>2.</w:t>
      </w:r>
      <w:r>
        <w:rPr>
          <w:spacing w:val="-1"/>
        </w:rPr>
        <w:t>1</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5"/>
        </w:rPr>
        <w:t xml:space="preserve"> </w:t>
      </w:r>
      <w:r>
        <w:t>To</w:t>
      </w:r>
      <w:r>
        <w:rPr>
          <w:spacing w:val="7"/>
        </w:rPr>
        <w:t xml:space="preserve"> </w:t>
      </w:r>
      <w:r>
        <w:t>be</w:t>
      </w:r>
      <w:r>
        <w:rPr>
          <w:spacing w:val="6"/>
        </w:rPr>
        <w:t xml:space="preserve"> </w:t>
      </w:r>
      <w:r>
        <w:rPr>
          <w:spacing w:val="-1"/>
        </w:rPr>
        <w:t>completed</w:t>
      </w:r>
    </w:p>
    <w:p w:rsidR="00B1275F" w:rsidRDefault="00B1275F">
      <w:pPr>
        <w:pStyle w:val="BodyText"/>
        <w:numPr>
          <w:ilvl w:val="1"/>
          <w:numId w:val="33"/>
        </w:numPr>
        <w:tabs>
          <w:tab w:val="left" w:pos="840"/>
        </w:tabs>
        <w:spacing w:line="302" w:lineRule="exact"/>
        <w:rPr>
          <w:rFonts w:cs="Calibri"/>
        </w:rPr>
      </w:pPr>
      <w:r>
        <w:rPr>
          <w:spacing w:val="-1"/>
        </w:rPr>
        <w:t>Cos</w:t>
      </w:r>
      <w:r>
        <w:rPr>
          <w:spacing w:val="-2"/>
        </w:rPr>
        <w:t>t:</w:t>
      </w:r>
      <w:r>
        <w:t xml:space="preserve"> </w:t>
      </w:r>
      <w:r>
        <w:rPr>
          <w:spacing w:val="14"/>
        </w:rPr>
        <w:t xml:space="preserve"> </w:t>
      </w:r>
      <w:r>
        <w:rPr>
          <w:spacing w:val="-2"/>
        </w:rPr>
        <w:t>I</w:t>
      </w:r>
      <w:r>
        <w:rPr>
          <w:spacing w:val="-1"/>
        </w:rPr>
        <w:t>ncluded</w:t>
      </w:r>
      <w:r>
        <w:rPr>
          <w:spacing w:val="6"/>
        </w:rPr>
        <w:t xml:space="preserve"> </w:t>
      </w:r>
      <w:r>
        <w:rPr>
          <w:spacing w:val="-1"/>
        </w:rPr>
        <w:t>in</w:t>
      </w:r>
      <w:r>
        <w:rPr>
          <w:spacing w:val="8"/>
        </w:rPr>
        <w:t xml:space="preserve"> </w:t>
      </w:r>
      <w:r>
        <w:t>the</w:t>
      </w:r>
      <w:r>
        <w:rPr>
          <w:spacing w:val="5"/>
        </w:rPr>
        <w:t xml:space="preserve"> </w:t>
      </w:r>
      <w:r>
        <w:rPr>
          <w:spacing w:val="-1"/>
        </w:rPr>
        <w:t>P</w:t>
      </w:r>
      <w:r>
        <w:rPr>
          <w:spacing w:val="-2"/>
        </w:rPr>
        <w:t>M&amp;</w:t>
      </w:r>
      <w:r>
        <w:rPr>
          <w:spacing w:val="-1"/>
        </w:rPr>
        <w:t>E</w:t>
      </w:r>
      <w:r>
        <w:rPr>
          <w:spacing w:val="6"/>
        </w:rPr>
        <w:t xml:space="preserve"> </w:t>
      </w:r>
      <w:r>
        <w:rPr>
          <w:spacing w:val="-2"/>
        </w:rPr>
        <w:t>W</w:t>
      </w:r>
      <w:r>
        <w:rPr>
          <w:spacing w:val="-1"/>
        </w:rPr>
        <w:t>atershed</w:t>
      </w:r>
      <w:r>
        <w:rPr>
          <w:spacing w:val="5"/>
        </w:rPr>
        <w:t xml:space="preserve"> </w:t>
      </w:r>
      <w:r>
        <w:rPr>
          <w:spacing w:val="-2"/>
        </w:rPr>
        <w:t>M</w:t>
      </w:r>
      <w:r>
        <w:rPr>
          <w:spacing w:val="-1"/>
        </w:rPr>
        <w:t>anagement</w:t>
      </w:r>
      <w:r>
        <w:rPr>
          <w:spacing w:val="5"/>
        </w:rPr>
        <w:t xml:space="preserve"> </w:t>
      </w:r>
      <w:r>
        <w:rPr>
          <w:spacing w:val="-1"/>
        </w:rPr>
        <w:t>Budget</w:t>
      </w:r>
    </w:p>
    <w:p w:rsidR="00B1275F" w:rsidRDefault="00B1275F">
      <w:pPr>
        <w:pStyle w:val="BodyText"/>
        <w:numPr>
          <w:ilvl w:val="1"/>
          <w:numId w:val="33"/>
        </w:numPr>
        <w:tabs>
          <w:tab w:val="left" w:pos="8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7"/>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3"/>
          <w:w w:val="105"/>
        </w:rPr>
        <w:t xml:space="preserve"> </w:t>
      </w:r>
      <w:r>
        <w:rPr>
          <w:spacing w:val="-1"/>
          <w:w w:val="105"/>
        </w:rPr>
        <w:t>C</w:t>
      </w:r>
      <w:r>
        <w:rPr>
          <w:spacing w:val="-2"/>
          <w:w w:val="105"/>
        </w:rPr>
        <w:t>urr</w:t>
      </w:r>
      <w:r>
        <w:rPr>
          <w:spacing w:val="-1"/>
          <w:w w:val="105"/>
        </w:rPr>
        <w:t>en</w:t>
      </w:r>
      <w:r>
        <w:rPr>
          <w:spacing w:val="-2"/>
          <w:w w:val="105"/>
        </w:rPr>
        <w:t>t</w:t>
      </w:r>
      <w:r>
        <w:rPr>
          <w:spacing w:val="-18"/>
          <w:w w:val="105"/>
        </w:rPr>
        <w:t xml:space="preserve"> </w:t>
      </w:r>
      <w:r>
        <w:rPr>
          <w:spacing w:val="-2"/>
          <w:w w:val="105"/>
        </w:rPr>
        <w:t>f</w:t>
      </w:r>
      <w:r>
        <w:rPr>
          <w:spacing w:val="-1"/>
          <w:w w:val="105"/>
        </w:rPr>
        <w:t>unding</w:t>
      </w:r>
    </w:p>
    <w:p w:rsidR="00B1275F" w:rsidRDefault="00B1275F">
      <w:pPr>
        <w:spacing w:before="5"/>
        <w:rPr>
          <w:rFonts w:cs="Calibri"/>
          <w:sz w:val="23"/>
          <w:szCs w:val="23"/>
        </w:rPr>
      </w:pPr>
    </w:p>
    <w:p w:rsidR="00B1275F" w:rsidRDefault="00B1275F">
      <w:pPr>
        <w:pStyle w:val="BodyText"/>
        <w:spacing w:line="236" w:lineRule="auto"/>
        <w:ind w:left="1199" w:right="201" w:hanging="1080"/>
        <w:rPr>
          <w:rFonts w:cs="Calibri"/>
        </w:rPr>
      </w:pPr>
      <w:r>
        <w:rPr>
          <w:spacing w:val="-1"/>
        </w:rPr>
        <w:t>Action</w:t>
      </w:r>
      <w:r>
        <w:rPr>
          <w:spacing w:val="10"/>
        </w:rPr>
        <w:t xml:space="preserve"> </w:t>
      </w:r>
      <w:r w:rsidR="000C74BE">
        <w:rPr>
          <w:spacing w:val="-2"/>
        </w:rPr>
        <w:t>32</w:t>
      </w:r>
      <w:r>
        <w:rPr>
          <w:spacing w:val="-2"/>
        </w:rPr>
        <w:t>.</w:t>
      </w:r>
      <w:r>
        <w:rPr>
          <w:spacing w:val="46"/>
        </w:rPr>
        <w:t xml:space="preserve"> </w:t>
      </w:r>
      <w:r>
        <w:rPr>
          <w:spacing w:val="-1"/>
        </w:rPr>
        <w:t>Annually</w:t>
      </w:r>
      <w:r>
        <w:rPr>
          <w:spacing w:val="8"/>
        </w:rPr>
        <w:t xml:space="preserve"> </w:t>
      </w:r>
      <w:r>
        <w:rPr>
          <w:spacing w:val="-2"/>
        </w:rPr>
        <w:t>r</w:t>
      </w:r>
      <w:r>
        <w:rPr>
          <w:spacing w:val="-1"/>
        </w:rPr>
        <w:t>eview</w:t>
      </w:r>
      <w:r>
        <w:rPr>
          <w:spacing w:val="10"/>
        </w:rPr>
        <w:t xml:space="preserve"> </w:t>
      </w:r>
      <w:r>
        <w:t>and</w:t>
      </w:r>
      <w:r>
        <w:rPr>
          <w:spacing w:val="8"/>
        </w:rPr>
        <w:t xml:space="preserve"> </w:t>
      </w:r>
      <w:r>
        <w:rPr>
          <w:spacing w:val="-1"/>
        </w:rPr>
        <w:t>amend</w:t>
      </w:r>
      <w:smartTag w:uri="urn:schemas-microsoft-com:office:smarttags" w:element="PersonName">
        <w:r>
          <w:rPr>
            <w:spacing w:val="-2"/>
          </w:rPr>
          <w:t>,</w:t>
        </w:r>
      </w:smartTag>
      <w:r>
        <w:rPr>
          <w:spacing w:val="9"/>
        </w:rPr>
        <w:t xml:space="preserve"> </w:t>
      </w:r>
      <w:r>
        <w:rPr>
          <w:spacing w:val="-1"/>
        </w:rPr>
        <w:t>as</w:t>
      </w:r>
      <w:r>
        <w:rPr>
          <w:spacing w:val="11"/>
        </w:rPr>
        <w:t xml:space="preserve"> </w:t>
      </w:r>
      <w:r>
        <w:rPr>
          <w:spacing w:val="-1"/>
        </w:rPr>
        <w:t>app</w:t>
      </w:r>
      <w:r>
        <w:rPr>
          <w:spacing w:val="-2"/>
        </w:rPr>
        <w:t>r</w:t>
      </w:r>
      <w:r>
        <w:rPr>
          <w:spacing w:val="-1"/>
        </w:rPr>
        <w:t>op</w:t>
      </w:r>
      <w:r>
        <w:rPr>
          <w:spacing w:val="-2"/>
        </w:rPr>
        <w:t>r</w:t>
      </w:r>
      <w:r>
        <w:rPr>
          <w:spacing w:val="-1"/>
        </w:rPr>
        <w:t>iate</w:t>
      </w:r>
      <w:smartTag w:uri="urn:schemas-microsoft-com:office:smarttags" w:element="PersonName">
        <w:r>
          <w:rPr>
            <w:spacing w:val="-2"/>
          </w:rPr>
          <w:t>,</w:t>
        </w:r>
      </w:smartTag>
      <w:r>
        <w:rPr>
          <w:spacing w:val="9"/>
        </w:rPr>
        <w:t xml:space="preserve"> </w:t>
      </w:r>
      <w:r>
        <w:t>a</w:t>
      </w:r>
      <w:r>
        <w:rPr>
          <w:spacing w:val="8"/>
        </w:rPr>
        <w:t xml:space="preserve"> </w:t>
      </w:r>
      <w:r>
        <w:rPr>
          <w:spacing w:val="-1"/>
        </w:rPr>
        <w:t>list</w:t>
      </w:r>
      <w:r>
        <w:rPr>
          <w:spacing w:val="8"/>
        </w:rPr>
        <w:t xml:space="preserve"> </w:t>
      </w:r>
      <w:r>
        <w:t>of</w:t>
      </w:r>
      <w:r>
        <w:rPr>
          <w:spacing w:val="7"/>
        </w:rPr>
        <w:t xml:space="preserve"> </w:t>
      </w:r>
      <w:r>
        <w:rPr>
          <w:spacing w:val="-1"/>
        </w:rPr>
        <w:t>potential</w:t>
      </w:r>
      <w:r>
        <w:rPr>
          <w:spacing w:val="11"/>
        </w:rPr>
        <w:t xml:space="preserve"> </w:t>
      </w:r>
      <w:r>
        <w:rPr>
          <w:spacing w:val="-2"/>
        </w:rPr>
        <w:t>f</w:t>
      </w:r>
      <w:r>
        <w:rPr>
          <w:spacing w:val="-1"/>
        </w:rPr>
        <w:t>lood</w:t>
      </w:r>
      <w:r>
        <w:rPr>
          <w:spacing w:val="8"/>
        </w:rPr>
        <w:t xml:space="preserve"> </w:t>
      </w:r>
      <w:r>
        <w:rPr>
          <w:spacing w:val="-1"/>
        </w:rPr>
        <w:t>mitigation</w:t>
      </w:r>
      <w:r>
        <w:rPr>
          <w:spacing w:val="87"/>
          <w:w w:val="105"/>
        </w:rPr>
        <w:t xml:space="preserve"> </w:t>
      </w:r>
      <w:r>
        <w:rPr>
          <w:spacing w:val="-1"/>
        </w:rPr>
        <w:t>p</w:t>
      </w:r>
      <w:r>
        <w:rPr>
          <w:spacing w:val="-2"/>
        </w:rPr>
        <w:t>r</w:t>
      </w:r>
      <w:r>
        <w:rPr>
          <w:spacing w:val="-1"/>
        </w:rPr>
        <w:t>ojects</w:t>
      </w:r>
      <w:r>
        <w:rPr>
          <w:spacing w:val="15"/>
        </w:rPr>
        <w:t xml:space="preserve"> </w:t>
      </w:r>
      <w:r>
        <w:rPr>
          <w:spacing w:val="-1"/>
        </w:rPr>
        <w:t>such</w:t>
      </w:r>
      <w:r>
        <w:rPr>
          <w:spacing w:val="15"/>
        </w:rPr>
        <w:t xml:space="preserve"> </w:t>
      </w:r>
      <w:r>
        <w:rPr>
          <w:spacing w:val="-1"/>
        </w:rPr>
        <w:t>as</w:t>
      </w:r>
      <w:r>
        <w:rPr>
          <w:spacing w:val="16"/>
        </w:rPr>
        <w:t xml:space="preserve"> </w:t>
      </w:r>
      <w:r>
        <w:rPr>
          <w:spacing w:val="-1"/>
        </w:rPr>
        <w:t>culvert</w:t>
      </w:r>
      <w:r>
        <w:rPr>
          <w:spacing w:val="12"/>
        </w:rPr>
        <w:t xml:space="preserve"> </w:t>
      </w:r>
      <w:r>
        <w:rPr>
          <w:spacing w:val="-2"/>
        </w:rPr>
        <w:t>r</w:t>
      </w:r>
      <w:r>
        <w:rPr>
          <w:spacing w:val="-1"/>
        </w:rPr>
        <w:t>eplacemen</w:t>
      </w:r>
      <w:r>
        <w:rPr>
          <w:spacing w:val="-2"/>
        </w:rPr>
        <w:t>t</w:t>
      </w:r>
      <w:smartTag w:uri="urn:schemas-microsoft-com:office:smarttags" w:element="PersonName">
        <w:r>
          <w:rPr>
            <w:spacing w:val="-2"/>
          </w:rPr>
          <w:t>,</w:t>
        </w:r>
      </w:smartTag>
      <w:r>
        <w:rPr>
          <w:spacing w:val="15"/>
        </w:rPr>
        <w:t xml:space="preserve"> </w:t>
      </w:r>
      <w:r>
        <w:rPr>
          <w:spacing w:val="-1"/>
        </w:rPr>
        <w:t>channel</w:t>
      </w:r>
      <w:r>
        <w:rPr>
          <w:spacing w:val="15"/>
        </w:rPr>
        <w:t xml:space="preserve"> </w:t>
      </w:r>
      <w:r>
        <w:rPr>
          <w:spacing w:val="-2"/>
        </w:rPr>
        <w:t>r</w:t>
      </w:r>
      <w:r>
        <w:rPr>
          <w:spacing w:val="-1"/>
        </w:rPr>
        <w:t>ehabilitation</w:t>
      </w:r>
      <w:r>
        <w:rPr>
          <w:spacing w:val="15"/>
        </w:rPr>
        <w:t xml:space="preserve"> </w:t>
      </w:r>
      <w:r>
        <w:t>and</w:t>
      </w:r>
      <w:r>
        <w:rPr>
          <w:spacing w:val="13"/>
        </w:rPr>
        <w:t xml:space="preserve"> </w:t>
      </w:r>
      <w:r>
        <w:rPr>
          <w:spacing w:val="-1"/>
        </w:rPr>
        <w:t>p</w:t>
      </w:r>
      <w:r>
        <w:rPr>
          <w:spacing w:val="-2"/>
        </w:rPr>
        <w:t>r</w:t>
      </w:r>
      <w:r>
        <w:rPr>
          <w:spacing w:val="-1"/>
        </w:rPr>
        <w:t>op</w:t>
      </w:r>
      <w:r>
        <w:rPr>
          <w:spacing w:val="-2"/>
        </w:rPr>
        <w:t>er</w:t>
      </w:r>
      <w:r>
        <w:rPr>
          <w:spacing w:val="-1"/>
        </w:rPr>
        <w:t>ty</w:t>
      </w:r>
      <w:r>
        <w:rPr>
          <w:spacing w:val="68"/>
          <w:w w:val="101"/>
        </w:rPr>
        <w:t xml:space="preserve"> </w:t>
      </w:r>
      <w:r>
        <w:rPr>
          <w:spacing w:val="-1"/>
        </w:rPr>
        <w:t>acquisition</w:t>
      </w:r>
      <w:r>
        <w:rPr>
          <w:spacing w:val="-2"/>
        </w:rPr>
        <w:t>.</w:t>
      </w:r>
    </w:p>
    <w:p w:rsidR="00B1275F" w:rsidRDefault="00B1275F">
      <w:pPr>
        <w:pStyle w:val="BodyText"/>
        <w:numPr>
          <w:ilvl w:val="1"/>
          <w:numId w:val="33"/>
        </w:numPr>
        <w:tabs>
          <w:tab w:val="left" w:pos="840"/>
        </w:tabs>
        <w:spacing w:before="55" w:line="303" w:lineRule="exact"/>
        <w:rPr>
          <w:rFonts w:cs="Calibri"/>
        </w:rPr>
      </w:pPr>
      <w:r>
        <w:rPr>
          <w:spacing w:val="-1"/>
        </w:rPr>
        <w:t>Purpos</w:t>
      </w:r>
      <w:r>
        <w:rPr>
          <w:spacing w:val="-2"/>
        </w:rPr>
        <w:t>e:</w:t>
      </w:r>
      <w:r>
        <w:t xml:space="preserve"> </w:t>
      </w:r>
      <w:r>
        <w:rPr>
          <w:spacing w:val="20"/>
        </w:rPr>
        <w:t xml:space="preserve"> </w:t>
      </w:r>
      <w:r>
        <w:t>To</w:t>
      </w:r>
      <w:r>
        <w:rPr>
          <w:spacing w:val="10"/>
        </w:rPr>
        <w:t xml:space="preserve"> </w:t>
      </w:r>
      <w:r>
        <w:rPr>
          <w:spacing w:val="-1"/>
        </w:rPr>
        <w:t>identi</w:t>
      </w:r>
      <w:r>
        <w:rPr>
          <w:spacing w:val="-2"/>
        </w:rPr>
        <w:t>f</w:t>
      </w:r>
      <w:r>
        <w:rPr>
          <w:spacing w:val="-1"/>
        </w:rPr>
        <w:t>y</w:t>
      </w:r>
      <w:r>
        <w:rPr>
          <w:spacing w:val="8"/>
        </w:rPr>
        <w:t xml:space="preserve"> </w:t>
      </w:r>
      <w:r>
        <w:t>sites</w:t>
      </w:r>
      <w:r>
        <w:rPr>
          <w:spacing w:val="11"/>
        </w:rPr>
        <w:t xml:space="preserve"> </w:t>
      </w:r>
      <w:r>
        <w:t>the</w:t>
      </w:r>
      <w:r>
        <w:rPr>
          <w:spacing w:val="8"/>
        </w:rPr>
        <w:t xml:space="preserve"> </w:t>
      </w:r>
      <w:r>
        <w:rPr>
          <w:spacing w:val="-2"/>
        </w:rPr>
        <w:t>M</w:t>
      </w:r>
      <w:r>
        <w:rPr>
          <w:spacing w:val="-1"/>
        </w:rPr>
        <w:t>OA</w:t>
      </w:r>
      <w:r>
        <w:rPr>
          <w:spacing w:val="8"/>
        </w:rPr>
        <w:t xml:space="preserve"> </w:t>
      </w:r>
      <w:r>
        <w:rPr>
          <w:spacing w:val="-1"/>
        </w:rPr>
        <w:t>would</w:t>
      </w:r>
      <w:r>
        <w:rPr>
          <w:spacing w:val="9"/>
        </w:rPr>
        <w:t xml:space="preserve"> </w:t>
      </w:r>
      <w:r>
        <w:rPr>
          <w:spacing w:val="-1"/>
        </w:rPr>
        <w:t>like</w:t>
      </w:r>
      <w:r>
        <w:rPr>
          <w:spacing w:val="8"/>
        </w:rPr>
        <w:t xml:space="preserve"> </w:t>
      </w:r>
      <w:r>
        <w:rPr>
          <w:spacing w:val="-1"/>
        </w:rPr>
        <w:t>to</w:t>
      </w:r>
      <w:r>
        <w:rPr>
          <w:spacing w:val="12"/>
        </w:rPr>
        <w:t xml:space="preserve"> </w:t>
      </w:r>
      <w:r>
        <w:rPr>
          <w:spacing w:val="-1"/>
        </w:rPr>
        <w:t>consid</w:t>
      </w:r>
      <w:r>
        <w:rPr>
          <w:spacing w:val="-2"/>
        </w:rPr>
        <w:t>er</w:t>
      </w:r>
      <w:r>
        <w:rPr>
          <w:spacing w:val="10"/>
        </w:rPr>
        <w:t xml:space="preserve"> </w:t>
      </w:r>
      <w:r>
        <w:rPr>
          <w:spacing w:val="-1"/>
        </w:rPr>
        <w:t>pu</w:t>
      </w:r>
      <w:r>
        <w:rPr>
          <w:spacing w:val="-2"/>
        </w:rPr>
        <w:t>r</w:t>
      </w:r>
      <w:r>
        <w:rPr>
          <w:spacing w:val="-1"/>
        </w:rPr>
        <w:t>chasing</w:t>
      </w:r>
    </w:p>
    <w:p w:rsidR="00B1275F" w:rsidRDefault="00B1275F">
      <w:pPr>
        <w:pStyle w:val="BodyText"/>
        <w:numPr>
          <w:ilvl w:val="1"/>
          <w:numId w:val="33"/>
        </w:numPr>
        <w:tabs>
          <w:tab w:val="left" w:pos="840"/>
        </w:tabs>
        <w:spacing w:line="301" w:lineRule="exact"/>
        <w:rPr>
          <w:rFonts w:cs="Calibri"/>
        </w:rPr>
      </w:pPr>
      <w:r>
        <w:rPr>
          <w:spacing w:val="-1"/>
        </w:rPr>
        <w:t>How</w:t>
      </w:r>
      <w:r>
        <w:rPr>
          <w:spacing w:val="6"/>
        </w:rPr>
        <w:t xml:space="preserve"> </w:t>
      </w:r>
      <w:r>
        <w:rPr>
          <w:spacing w:val="-2"/>
        </w:rPr>
        <w:t>I</w:t>
      </w:r>
      <w:r>
        <w:rPr>
          <w:spacing w:val="-1"/>
        </w:rPr>
        <w:t>dentifie</w:t>
      </w:r>
      <w:r>
        <w:rPr>
          <w:spacing w:val="-2"/>
        </w:rPr>
        <w:t>d:</w:t>
      </w:r>
      <w:r>
        <w:t xml:space="preserve"> </w:t>
      </w:r>
      <w:r>
        <w:rPr>
          <w:spacing w:val="14"/>
        </w:rPr>
        <w:t xml:space="preserve"> </w:t>
      </w:r>
      <w:r>
        <w:t>From</w:t>
      </w:r>
      <w:r>
        <w:rPr>
          <w:spacing w:val="4"/>
        </w:rPr>
        <w:t xml:space="preserve"> </w:t>
      </w:r>
      <w:r>
        <w:rPr>
          <w:spacing w:val="-1"/>
        </w:rPr>
        <w:t>20</w:t>
      </w:r>
      <w:r w:rsidR="000C74BE">
        <w:rPr>
          <w:spacing w:val="-1"/>
        </w:rPr>
        <w:t>11</w:t>
      </w:r>
      <w:r>
        <w:rPr>
          <w:spacing w:val="6"/>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Coordinating</w:t>
      </w:r>
      <w:r>
        <w:rPr>
          <w:spacing w:val="15"/>
        </w:rPr>
        <w:t xml:space="preserve"> </w:t>
      </w:r>
      <w:r>
        <w:rPr>
          <w:spacing w:val="-1"/>
        </w:rPr>
        <w:t>Organization</w:t>
      </w:r>
      <w:r>
        <w:rPr>
          <w:spacing w:val="-2"/>
        </w:rPr>
        <w:t>:</w:t>
      </w:r>
      <w:r>
        <w:t xml:space="preserve"> </w:t>
      </w:r>
      <w:r>
        <w:rPr>
          <w:spacing w:val="32"/>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rPr>
          <w:spacing w:val="43"/>
        </w:rPr>
        <w:t xml:space="preserve"> </w:t>
      </w:r>
      <w:r>
        <w:rPr>
          <w:spacing w:val="-2"/>
        </w:rPr>
        <w:t>2.1</w:t>
      </w:r>
      <w:smartTag w:uri="urn:schemas-microsoft-com:office:smarttags" w:element="PersonName">
        <w:r>
          <w:rPr>
            <w:spacing w:val="-2"/>
          </w:rPr>
          <w:t>,</w:t>
        </w:r>
      </w:smartTag>
      <w:r>
        <w:rPr>
          <w:spacing w:val="-6"/>
        </w:rPr>
        <w:t xml:space="preserve"> </w:t>
      </w:r>
      <w:r>
        <w:rPr>
          <w:spacing w:val="-2"/>
        </w:rPr>
        <w:t>2.</w:t>
      </w:r>
      <w:r>
        <w:rPr>
          <w:spacing w:val="-1"/>
        </w:rPr>
        <w:t>3</w:t>
      </w:r>
    </w:p>
    <w:p w:rsidR="00B1275F" w:rsidRDefault="00B1275F">
      <w:pPr>
        <w:pStyle w:val="BodyText"/>
        <w:numPr>
          <w:ilvl w:val="1"/>
          <w:numId w:val="33"/>
        </w:numPr>
        <w:tabs>
          <w:tab w:val="left" w:pos="840"/>
        </w:tabs>
        <w:spacing w:line="302" w:lineRule="exact"/>
        <w:rPr>
          <w:rFonts w:cs="Calibri"/>
        </w:rPr>
      </w:pPr>
      <w:r>
        <w:rPr>
          <w:spacing w:val="-1"/>
        </w:rPr>
        <w:t>Status</w:t>
      </w:r>
      <w:r>
        <w:rPr>
          <w:spacing w:val="-2"/>
        </w:rPr>
        <w:t>/</w:t>
      </w:r>
      <w:r>
        <w:rPr>
          <w:spacing w:val="-1"/>
        </w:rPr>
        <w:t>Timelin</w:t>
      </w:r>
      <w:r>
        <w:rPr>
          <w:spacing w:val="-2"/>
        </w:rPr>
        <w:t>e:</w:t>
      </w:r>
      <w:r>
        <w:t xml:space="preserve"> </w:t>
      </w:r>
      <w:r>
        <w:rPr>
          <w:spacing w:val="26"/>
        </w:rPr>
        <w:t xml:space="preserve"> </w:t>
      </w:r>
      <w:r>
        <w:rPr>
          <w:spacing w:val="-1"/>
        </w:rPr>
        <w:t>Part</w:t>
      </w:r>
      <w:r>
        <w:rPr>
          <w:spacing w:val="11"/>
        </w:rPr>
        <w:t xml:space="preserve"> </w:t>
      </w:r>
      <w:r>
        <w:t>o</w:t>
      </w:r>
      <w:r>
        <w:rPr>
          <w:spacing w:val="1"/>
        </w:rPr>
        <w:t>f</w:t>
      </w:r>
      <w:r>
        <w:rPr>
          <w:spacing w:val="16"/>
        </w:rPr>
        <w:t xml:space="preserve"> </w:t>
      </w:r>
      <w:r>
        <w:t>ongoing</w:t>
      </w:r>
      <w:r>
        <w:rPr>
          <w:spacing w:val="12"/>
        </w:rPr>
        <w:t xml:space="preserve"> </w:t>
      </w:r>
      <w:r>
        <w:rPr>
          <w:spacing w:val="-1"/>
        </w:rPr>
        <w:t>activities</w:t>
      </w:r>
    </w:p>
    <w:p w:rsidR="00B1275F" w:rsidRDefault="00B1275F">
      <w:pPr>
        <w:pStyle w:val="BodyText"/>
        <w:numPr>
          <w:ilvl w:val="1"/>
          <w:numId w:val="33"/>
        </w:numPr>
        <w:tabs>
          <w:tab w:val="left" w:pos="840"/>
        </w:tabs>
        <w:spacing w:line="301" w:lineRule="exact"/>
        <w:rPr>
          <w:rFonts w:cs="Calibri"/>
        </w:rPr>
      </w:pPr>
      <w:r>
        <w:rPr>
          <w:spacing w:val="-2"/>
          <w:w w:val="105"/>
        </w:rPr>
        <w:t>Pri</w:t>
      </w:r>
      <w:r>
        <w:rPr>
          <w:spacing w:val="-1"/>
          <w:w w:val="105"/>
        </w:rPr>
        <w:t>o</w:t>
      </w:r>
      <w:r>
        <w:rPr>
          <w:spacing w:val="-2"/>
          <w:w w:val="105"/>
        </w:rPr>
        <w:t>rit</w:t>
      </w:r>
      <w:r>
        <w:rPr>
          <w:spacing w:val="-1"/>
          <w:w w:val="105"/>
        </w:rPr>
        <w:t>y</w:t>
      </w:r>
      <w:r>
        <w:rPr>
          <w:spacing w:val="-2"/>
          <w:w w:val="105"/>
        </w:rPr>
        <w:t>:</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7"/>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3"/>
          <w:w w:val="105"/>
        </w:rPr>
        <w:t xml:space="preserve"> </w:t>
      </w:r>
      <w:r>
        <w:rPr>
          <w:spacing w:val="-1"/>
          <w:w w:val="105"/>
        </w:rPr>
        <w:t>C</w:t>
      </w:r>
      <w:r>
        <w:rPr>
          <w:spacing w:val="-2"/>
          <w:w w:val="105"/>
        </w:rPr>
        <w:t>urr</w:t>
      </w:r>
      <w:r>
        <w:rPr>
          <w:spacing w:val="-1"/>
          <w:w w:val="105"/>
        </w:rPr>
        <w:t>en</w:t>
      </w:r>
      <w:r>
        <w:rPr>
          <w:spacing w:val="-2"/>
          <w:w w:val="105"/>
        </w:rPr>
        <w:t>t</w:t>
      </w:r>
      <w:r>
        <w:rPr>
          <w:spacing w:val="-18"/>
          <w:w w:val="105"/>
        </w:rPr>
        <w:t xml:space="preserve"> </w:t>
      </w:r>
      <w:r>
        <w:rPr>
          <w:spacing w:val="-2"/>
          <w:w w:val="105"/>
        </w:rPr>
        <w:t>f</w:t>
      </w:r>
      <w:r>
        <w:rPr>
          <w:spacing w:val="-1"/>
          <w:w w:val="105"/>
        </w:rPr>
        <w:t>unding</w:t>
      </w:r>
    </w:p>
    <w:p w:rsidR="00B1275F" w:rsidRDefault="00B1275F">
      <w:pPr>
        <w:spacing w:before="2"/>
        <w:rPr>
          <w:rFonts w:cs="Calibri"/>
          <w:sz w:val="23"/>
          <w:szCs w:val="23"/>
        </w:rPr>
      </w:pPr>
    </w:p>
    <w:p w:rsidR="00B1275F" w:rsidRDefault="00B1275F">
      <w:pPr>
        <w:pStyle w:val="BodyText"/>
        <w:ind w:left="119" w:right="224"/>
        <w:rPr>
          <w:rFonts w:cs="Calibri"/>
        </w:rPr>
      </w:pPr>
      <w:r>
        <w:rPr>
          <w:spacing w:val="-1"/>
        </w:rPr>
        <w:t>Action</w:t>
      </w:r>
      <w:r>
        <w:rPr>
          <w:spacing w:val="9"/>
        </w:rPr>
        <w:t xml:space="preserve"> </w:t>
      </w:r>
      <w:r w:rsidR="000C74BE">
        <w:rPr>
          <w:spacing w:val="-2"/>
        </w:rPr>
        <w:t>33</w:t>
      </w:r>
      <w:r>
        <w:rPr>
          <w:spacing w:val="-2"/>
        </w:rPr>
        <w:t>.</w:t>
      </w:r>
      <w:r>
        <w:rPr>
          <w:spacing w:val="44"/>
        </w:rPr>
        <w:t xml:space="preserve"> </w:t>
      </w:r>
      <w:r>
        <w:rPr>
          <w:spacing w:val="-1"/>
        </w:rPr>
        <w:t>Annually</w:t>
      </w:r>
      <w:r>
        <w:rPr>
          <w:spacing w:val="7"/>
        </w:rPr>
        <w:t xml:space="preserve"> </w:t>
      </w:r>
      <w:r>
        <w:rPr>
          <w:spacing w:val="-1"/>
        </w:rPr>
        <w:t>identi</w:t>
      </w:r>
      <w:r>
        <w:rPr>
          <w:spacing w:val="-2"/>
        </w:rPr>
        <w:t>f</w:t>
      </w:r>
      <w:r>
        <w:rPr>
          <w:spacing w:val="-1"/>
        </w:rPr>
        <w:t>y</w:t>
      </w:r>
      <w:r>
        <w:rPr>
          <w:spacing w:val="7"/>
        </w:rPr>
        <w:t xml:space="preserve"> </w:t>
      </w:r>
      <w:r>
        <w:t>and</w:t>
      </w:r>
      <w:r>
        <w:rPr>
          <w:spacing w:val="7"/>
        </w:rPr>
        <w:t xml:space="preserve"> </w:t>
      </w:r>
      <w:r>
        <w:rPr>
          <w:spacing w:val="-1"/>
        </w:rPr>
        <w:t>p</w:t>
      </w:r>
      <w:r>
        <w:rPr>
          <w:spacing w:val="-2"/>
        </w:rPr>
        <w:t>r</w:t>
      </w:r>
      <w:r>
        <w:rPr>
          <w:spacing w:val="-1"/>
        </w:rPr>
        <w:t>io</w:t>
      </w:r>
      <w:r>
        <w:rPr>
          <w:spacing w:val="-2"/>
        </w:rPr>
        <w:t>r</w:t>
      </w:r>
      <w:r>
        <w:rPr>
          <w:spacing w:val="-1"/>
        </w:rPr>
        <w:t>itize</w:t>
      </w:r>
      <w:r>
        <w:rPr>
          <w:spacing w:val="7"/>
        </w:rPr>
        <w:t xml:space="preserve"> </w:t>
      </w:r>
      <w:proofErr w:type="spellStart"/>
      <w:r>
        <w:rPr>
          <w:spacing w:val="-1"/>
        </w:rPr>
        <w:t>F</w:t>
      </w:r>
      <w:r>
        <w:rPr>
          <w:spacing w:val="-2"/>
        </w:rPr>
        <w:t>I</w:t>
      </w:r>
      <w:r>
        <w:rPr>
          <w:spacing w:val="-1"/>
        </w:rPr>
        <w:t>R</w:t>
      </w:r>
      <w:r>
        <w:rPr>
          <w:spacing w:val="-2"/>
        </w:rPr>
        <w:t>M</w:t>
      </w:r>
      <w:r>
        <w:rPr>
          <w:spacing w:val="-1"/>
        </w:rPr>
        <w:t>s</w:t>
      </w:r>
      <w:proofErr w:type="spellEnd"/>
      <w:r>
        <w:rPr>
          <w:spacing w:val="10"/>
        </w:rPr>
        <w:t xml:space="preserve"> </w:t>
      </w:r>
      <w:r>
        <w:rPr>
          <w:spacing w:val="-1"/>
        </w:rPr>
        <w:t>that</w:t>
      </w:r>
      <w:r>
        <w:rPr>
          <w:spacing w:val="7"/>
        </w:rPr>
        <w:t xml:space="preserve"> </w:t>
      </w:r>
      <w:r>
        <w:rPr>
          <w:spacing w:val="-1"/>
        </w:rPr>
        <w:t>need</w:t>
      </w:r>
      <w:r>
        <w:rPr>
          <w:spacing w:val="9"/>
        </w:rPr>
        <w:t xml:space="preserve"> </w:t>
      </w:r>
      <w:r>
        <w:rPr>
          <w:spacing w:val="-1"/>
        </w:rPr>
        <w:t>to</w:t>
      </w:r>
      <w:r>
        <w:rPr>
          <w:spacing w:val="8"/>
        </w:rPr>
        <w:t xml:space="preserve"> </w:t>
      </w:r>
      <w:r>
        <w:t>be</w:t>
      </w:r>
      <w:r>
        <w:rPr>
          <w:spacing w:val="7"/>
        </w:rPr>
        <w:t xml:space="preserve"> </w:t>
      </w:r>
      <w:r>
        <w:rPr>
          <w:spacing w:val="-1"/>
        </w:rPr>
        <w:t>updated</w:t>
      </w:r>
      <w:r>
        <w:rPr>
          <w:spacing w:val="-2"/>
        </w:rPr>
        <w:t>.</w:t>
      </w:r>
    </w:p>
    <w:p w:rsidR="00B1275F" w:rsidRDefault="00B1275F">
      <w:pPr>
        <w:pStyle w:val="BodyText"/>
        <w:numPr>
          <w:ilvl w:val="1"/>
          <w:numId w:val="33"/>
        </w:numPr>
        <w:tabs>
          <w:tab w:val="left" w:pos="840"/>
        </w:tabs>
        <w:spacing w:before="67" w:line="288" w:lineRule="exact"/>
        <w:ind w:right="1013"/>
        <w:rPr>
          <w:rFonts w:cs="Calibri"/>
        </w:rPr>
      </w:pPr>
      <w:r>
        <w:rPr>
          <w:spacing w:val="-1"/>
        </w:rPr>
        <w:t>Purpos</w:t>
      </w:r>
      <w:r>
        <w:rPr>
          <w:spacing w:val="-2"/>
        </w:rPr>
        <w:t>e:</w:t>
      </w:r>
      <w:r>
        <w:t xml:space="preserve"> </w:t>
      </w:r>
      <w:r>
        <w:rPr>
          <w:spacing w:val="20"/>
        </w:rPr>
        <w:t xml:space="preserve"> </w:t>
      </w:r>
      <w:r>
        <w:rPr>
          <w:spacing w:val="-1"/>
        </w:rPr>
        <w:t>Because</w:t>
      </w:r>
      <w:r>
        <w:rPr>
          <w:spacing w:val="8"/>
        </w:rPr>
        <w:t xml:space="preserve"> </w:t>
      </w:r>
      <w:r>
        <w:rPr>
          <w:spacing w:val="-1"/>
        </w:rPr>
        <w:t>all</w:t>
      </w:r>
      <w:r>
        <w:rPr>
          <w:spacing w:val="11"/>
        </w:rPr>
        <w:t xml:space="preserve"> </w:t>
      </w:r>
      <w:r>
        <w:rPr>
          <w:spacing w:val="-1"/>
        </w:rPr>
        <w:t>the</w:t>
      </w:r>
      <w:r>
        <w:rPr>
          <w:spacing w:val="9"/>
        </w:rPr>
        <w:t xml:space="preserve"> </w:t>
      </w:r>
      <w:proofErr w:type="spellStart"/>
      <w:r>
        <w:rPr>
          <w:spacing w:val="-1"/>
        </w:rPr>
        <w:t>F</w:t>
      </w:r>
      <w:r>
        <w:rPr>
          <w:spacing w:val="-2"/>
        </w:rPr>
        <w:t>I</w:t>
      </w:r>
      <w:r>
        <w:rPr>
          <w:spacing w:val="-1"/>
        </w:rPr>
        <w:t>R</w:t>
      </w:r>
      <w:r>
        <w:rPr>
          <w:spacing w:val="-2"/>
        </w:rPr>
        <w:t>M</w:t>
      </w:r>
      <w:r>
        <w:rPr>
          <w:spacing w:val="-1"/>
        </w:rPr>
        <w:t>s</w:t>
      </w:r>
      <w:proofErr w:type="spellEnd"/>
      <w:r>
        <w:rPr>
          <w:spacing w:val="11"/>
        </w:rPr>
        <w:t xml:space="preserve"> </w:t>
      </w:r>
      <w:r>
        <w:t>cannot</w:t>
      </w:r>
      <w:r>
        <w:rPr>
          <w:spacing w:val="8"/>
        </w:rPr>
        <w:t xml:space="preserve"> </w:t>
      </w:r>
      <w:r>
        <w:t>be</w:t>
      </w:r>
      <w:r>
        <w:rPr>
          <w:spacing w:val="8"/>
        </w:rPr>
        <w:t xml:space="preserve"> </w:t>
      </w:r>
      <w:r>
        <w:rPr>
          <w:spacing w:val="-1"/>
        </w:rPr>
        <w:t>updated</w:t>
      </w:r>
      <w:r>
        <w:rPr>
          <w:spacing w:val="9"/>
        </w:rPr>
        <w:t xml:space="preserve"> </w:t>
      </w:r>
      <w:r>
        <w:rPr>
          <w:spacing w:val="-1"/>
        </w:rPr>
        <w:t>simultaneousl</w:t>
      </w:r>
      <w:r>
        <w:rPr>
          <w:spacing w:val="-2"/>
        </w:rPr>
        <w:t>y</w:t>
      </w:r>
      <w:smartTag w:uri="urn:schemas-microsoft-com:office:smarttags" w:element="PersonName">
        <w:r>
          <w:rPr>
            <w:spacing w:val="-2"/>
          </w:rPr>
          <w:t>,</w:t>
        </w:r>
      </w:smartTag>
      <w:r>
        <w:rPr>
          <w:spacing w:val="9"/>
        </w:rPr>
        <w:t xml:space="preserve"> </w:t>
      </w:r>
      <w:r>
        <w:rPr>
          <w:spacing w:val="-1"/>
        </w:rPr>
        <w:t>having</w:t>
      </w:r>
      <w:r>
        <w:rPr>
          <w:spacing w:val="10"/>
        </w:rPr>
        <w:t xml:space="preserve"> </w:t>
      </w:r>
      <w:r>
        <w:t>a</w:t>
      </w:r>
      <w:r>
        <w:rPr>
          <w:spacing w:val="61"/>
        </w:rPr>
        <w:t xml:space="preserve"> </w:t>
      </w:r>
      <w:r>
        <w:rPr>
          <w:spacing w:val="-1"/>
        </w:rPr>
        <w:t>p</w:t>
      </w:r>
      <w:r>
        <w:rPr>
          <w:spacing w:val="-2"/>
        </w:rPr>
        <w:t>r</w:t>
      </w:r>
      <w:r>
        <w:rPr>
          <w:spacing w:val="-1"/>
        </w:rPr>
        <w:t>io</w:t>
      </w:r>
      <w:r>
        <w:rPr>
          <w:spacing w:val="-2"/>
        </w:rPr>
        <w:t>r</w:t>
      </w:r>
      <w:r>
        <w:rPr>
          <w:spacing w:val="-1"/>
        </w:rPr>
        <w:t>itized</w:t>
      </w:r>
      <w:r>
        <w:rPr>
          <w:spacing w:val="5"/>
        </w:rPr>
        <w:t xml:space="preserve"> </w:t>
      </w:r>
      <w:r>
        <w:rPr>
          <w:spacing w:val="-1"/>
        </w:rPr>
        <w:t>list</w:t>
      </w:r>
      <w:r>
        <w:rPr>
          <w:spacing w:val="6"/>
        </w:rPr>
        <w:t xml:space="preserve"> </w:t>
      </w:r>
      <w:r>
        <w:rPr>
          <w:spacing w:val="-1"/>
        </w:rPr>
        <w:t>would</w:t>
      </w:r>
      <w:r>
        <w:rPr>
          <w:spacing w:val="6"/>
        </w:rPr>
        <w:t xml:space="preserve"> </w:t>
      </w:r>
      <w:r>
        <w:rPr>
          <w:spacing w:val="-1"/>
        </w:rPr>
        <w:t>tell</w:t>
      </w:r>
      <w:r>
        <w:rPr>
          <w:spacing w:val="8"/>
        </w:rPr>
        <w:t xml:space="preserve"> </w:t>
      </w:r>
      <w:r>
        <w:t>the</w:t>
      </w:r>
      <w:r>
        <w:rPr>
          <w:spacing w:val="6"/>
        </w:rPr>
        <w:t xml:space="preserve"> </w:t>
      </w:r>
      <w:r>
        <w:rPr>
          <w:spacing w:val="-1"/>
        </w:rPr>
        <w:t>city</w:t>
      </w:r>
      <w:r>
        <w:rPr>
          <w:spacing w:val="5"/>
        </w:rPr>
        <w:t xml:space="preserve"> </w:t>
      </w:r>
      <w:r>
        <w:t>what</w:t>
      </w:r>
      <w:r>
        <w:rPr>
          <w:spacing w:val="6"/>
        </w:rPr>
        <w:t xml:space="preserve"> </w:t>
      </w:r>
      <w:r>
        <w:rPr>
          <w:spacing w:val="-1"/>
        </w:rPr>
        <w:t>to</w:t>
      </w:r>
      <w:r>
        <w:rPr>
          <w:spacing w:val="7"/>
        </w:rPr>
        <w:t xml:space="preserve"> </w:t>
      </w:r>
      <w:r>
        <w:rPr>
          <w:spacing w:val="-1"/>
        </w:rPr>
        <w:t>update</w:t>
      </w:r>
      <w:r>
        <w:rPr>
          <w:spacing w:val="12"/>
        </w:rPr>
        <w:t xml:space="preserve"> </w:t>
      </w:r>
      <w:r>
        <w:t>when</w:t>
      </w:r>
      <w:r>
        <w:rPr>
          <w:spacing w:val="8"/>
        </w:rPr>
        <w:t xml:space="preserve"> </w:t>
      </w:r>
      <w:r>
        <w:rPr>
          <w:spacing w:val="-2"/>
        </w:rPr>
        <w:t>r</w:t>
      </w:r>
      <w:r>
        <w:rPr>
          <w:spacing w:val="-1"/>
        </w:rPr>
        <w:t>esources</w:t>
      </w:r>
      <w:r>
        <w:rPr>
          <w:spacing w:val="8"/>
        </w:rPr>
        <w:t xml:space="preserve"> </w:t>
      </w:r>
      <w:r>
        <w:rPr>
          <w:spacing w:val="-1"/>
        </w:rPr>
        <w:t>a</w:t>
      </w:r>
      <w:r>
        <w:rPr>
          <w:spacing w:val="-2"/>
        </w:rPr>
        <w:t>r</w:t>
      </w:r>
      <w:r>
        <w:rPr>
          <w:spacing w:val="-1"/>
        </w:rPr>
        <w:t>e</w:t>
      </w:r>
      <w:r>
        <w:rPr>
          <w:spacing w:val="6"/>
        </w:rPr>
        <w:t xml:space="preserve"> </w:t>
      </w:r>
      <w:r>
        <w:rPr>
          <w:spacing w:val="-1"/>
        </w:rPr>
        <w:t>available</w:t>
      </w:r>
      <w:r>
        <w:rPr>
          <w:spacing w:val="-2"/>
        </w:rPr>
        <w:t>.</w:t>
      </w:r>
    </w:p>
    <w:p w:rsidR="00B1275F" w:rsidRDefault="00B1275F">
      <w:pPr>
        <w:pStyle w:val="BodyText"/>
        <w:numPr>
          <w:ilvl w:val="1"/>
          <w:numId w:val="33"/>
        </w:numPr>
        <w:tabs>
          <w:tab w:val="left" w:pos="840"/>
        </w:tabs>
        <w:spacing w:before="1" w:line="304" w:lineRule="exact"/>
        <w:rPr>
          <w:rFonts w:cs="Calibri"/>
        </w:rPr>
      </w:pPr>
      <w:r>
        <w:rPr>
          <w:spacing w:val="-1"/>
        </w:rPr>
        <w:t>How</w:t>
      </w:r>
      <w:r>
        <w:rPr>
          <w:spacing w:val="5"/>
        </w:rPr>
        <w:t xml:space="preserve"> </w:t>
      </w:r>
      <w:r>
        <w:rPr>
          <w:spacing w:val="-2"/>
        </w:rPr>
        <w:t>I</w:t>
      </w:r>
      <w:r>
        <w:rPr>
          <w:spacing w:val="-1"/>
        </w:rPr>
        <w:t>dentifie</w:t>
      </w:r>
      <w:r>
        <w:rPr>
          <w:spacing w:val="-2"/>
        </w:rPr>
        <w:t>d:</w:t>
      </w:r>
      <w:r>
        <w:t xml:space="preserve"> </w:t>
      </w:r>
      <w:r>
        <w:rPr>
          <w:spacing w:val="12"/>
        </w:rPr>
        <w:t xml:space="preserve"> </w:t>
      </w:r>
      <w:r w:rsidR="000C74BE">
        <w:rPr>
          <w:spacing w:val="-2"/>
        </w:rPr>
        <w:t>From 2011</w:t>
      </w:r>
      <w:r>
        <w:rPr>
          <w:spacing w:val="6"/>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w:t>
      </w:r>
      <w:r>
        <w:rPr>
          <w:spacing w:val="-2"/>
        </w:rPr>
        <w:t>r</w:t>
      </w:r>
      <w:r>
        <w:rPr>
          <w:spacing w:val="-1"/>
        </w:rPr>
        <w:t>dinating</w:t>
      </w:r>
      <w:r>
        <w:rPr>
          <w:spacing w:val="16"/>
        </w:rPr>
        <w:t xml:space="preserve"> </w:t>
      </w:r>
      <w:r>
        <w:rPr>
          <w:spacing w:val="-1"/>
        </w:rPr>
        <w:t>O</w:t>
      </w:r>
      <w:r>
        <w:rPr>
          <w:spacing w:val="-2"/>
        </w:rPr>
        <w:t>r</w:t>
      </w:r>
      <w:r>
        <w:rPr>
          <w:spacing w:val="-1"/>
        </w:rPr>
        <w:t>ganization</w:t>
      </w:r>
      <w:r>
        <w:rPr>
          <w:spacing w:val="-2"/>
        </w:rPr>
        <w:t>:</w:t>
      </w:r>
      <w:r>
        <w:t xml:space="preserve"> </w:t>
      </w:r>
      <w:r>
        <w:rPr>
          <w:spacing w:val="34"/>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1"/>
        </w:rPr>
        <w:t>6</w:t>
      </w:r>
      <w:r>
        <w:rPr>
          <w:spacing w:val="-2"/>
        </w:rPr>
        <w:t>.</w:t>
      </w:r>
      <w:r>
        <w:rPr>
          <w:spacing w:val="-1"/>
        </w:rPr>
        <w:t>3</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rPr>
        <w:t>Cost</w:t>
      </w:r>
      <w:r>
        <w:rPr>
          <w:spacing w:val="-2"/>
        </w:rPr>
        <w:t>:</w:t>
      </w:r>
      <w:r>
        <w:rPr>
          <w:spacing w:val="53"/>
        </w:rP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40"/>
        </w:tabs>
        <w:spacing w:line="303" w:lineRule="exact"/>
        <w:rPr>
          <w:rFonts w:cs="Calibri"/>
        </w:rPr>
      </w:pPr>
      <w:r>
        <w:rPr>
          <w:spacing w:val="-1"/>
        </w:rPr>
        <w:t>Potential</w:t>
      </w:r>
      <w:r>
        <w:rPr>
          <w:spacing w:val="12"/>
        </w:rPr>
        <w:t xml:space="preserve"> </w:t>
      </w:r>
      <w:r>
        <w:rPr>
          <w:spacing w:val="-1"/>
        </w:rPr>
        <w:t>Funding</w:t>
      </w:r>
      <w:r>
        <w:rPr>
          <w:spacing w:val="11"/>
        </w:rPr>
        <w:t xml:space="preserve"> </w:t>
      </w:r>
      <w:r>
        <w:rPr>
          <w:spacing w:val="-1"/>
        </w:rPr>
        <w:t>Sources</w:t>
      </w:r>
      <w:r>
        <w:rPr>
          <w:spacing w:val="-2"/>
        </w:rPr>
        <w:t>:</w:t>
      </w:r>
      <w:r>
        <w:t xml:space="preserve"> </w:t>
      </w:r>
      <w:r>
        <w:rPr>
          <w:spacing w:val="24"/>
        </w:rPr>
        <w:t xml:space="preserve"> </w:t>
      </w:r>
      <w:r>
        <w:rPr>
          <w:spacing w:val="-1"/>
        </w:rPr>
        <w:t>Gen</w:t>
      </w:r>
      <w:r>
        <w:rPr>
          <w:spacing w:val="-2"/>
        </w:rPr>
        <w:t>er</w:t>
      </w:r>
      <w:r>
        <w:rPr>
          <w:spacing w:val="-1"/>
        </w:rPr>
        <w:t>al</w:t>
      </w:r>
      <w:r>
        <w:rPr>
          <w:spacing w:val="13"/>
        </w:rPr>
        <w:t xml:space="preserve"> </w:t>
      </w:r>
      <w:r>
        <w:rPr>
          <w:spacing w:val="-2"/>
        </w:rPr>
        <w:t>r</w:t>
      </w:r>
      <w:r>
        <w:rPr>
          <w:spacing w:val="-1"/>
        </w:rPr>
        <w:t>evenue</w:t>
      </w:r>
      <w:smartTag w:uri="urn:schemas-microsoft-com:office:smarttags" w:element="PersonName">
        <w:r>
          <w:rPr>
            <w:spacing w:val="-1"/>
          </w:rPr>
          <w:t>,</w:t>
        </w:r>
      </w:smartTag>
      <w:r>
        <w:rPr>
          <w:spacing w:val="11"/>
        </w:rPr>
        <w:t xml:space="preserve"> </w:t>
      </w:r>
      <w:r>
        <w:rPr>
          <w:spacing w:val="-1"/>
        </w:rPr>
        <w:t>FE</w:t>
      </w:r>
      <w:r>
        <w:rPr>
          <w:spacing w:val="-2"/>
        </w:rPr>
        <w:t>M</w:t>
      </w:r>
      <w:r>
        <w:rPr>
          <w:spacing w:val="-1"/>
        </w:rPr>
        <w:t>A</w:t>
      </w:r>
      <w:r>
        <w:rPr>
          <w:spacing w:val="10"/>
        </w:rPr>
        <w:t xml:space="preserve"> </w:t>
      </w:r>
      <w:r>
        <w:t>grant</w:t>
      </w:r>
    </w:p>
    <w:p w:rsidR="00B1275F" w:rsidRDefault="00B1275F">
      <w:pPr>
        <w:spacing w:before="5"/>
        <w:rPr>
          <w:rFonts w:cs="Calibri"/>
          <w:sz w:val="23"/>
          <w:szCs w:val="23"/>
        </w:rPr>
      </w:pPr>
    </w:p>
    <w:p w:rsidR="00B1275F" w:rsidRDefault="00B1275F">
      <w:pPr>
        <w:pStyle w:val="BodyText"/>
        <w:ind w:left="119" w:right="224"/>
        <w:rPr>
          <w:rFonts w:cs="Calibri"/>
        </w:rPr>
      </w:pPr>
      <w:r>
        <w:rPr>
          <w:spacing w:val="-1"/>
        </w:rPr>
        <w:t>Action</w:t>
      </w:r>
      <w:r>
        <w:rPr>
          <w:spacing w:val="12"/>
        </w:rPr>
        <w:t xml:space="preserve"> </w:t>
      </w:r>
      <w:r w:rsidR="000C74BE">
        <w:rPr>
          <w:spacing w:val="-2"/>
        </w:rPr>
        <w:t>34</w:t>
      </w:r>
      <w:r>
        <w:rPr>
          <w:spacing w:val="-2"/>
        </w:rPr>
        <w:t>.</w:t>
      </w:r>
      <w:r>
        <w:rPr>
          <w:spacing w:val="48"/>
        </w:rPr>
        <w:t xml:space="preserve"> </w:t>
      </w:r>
      <w:r>
        <w:rPr>
          <w:spacing w:val="-1"/>
        </w:rPr>
        <w:t>Update</w:t>
      </w:r>
      <w:r>
        <w:rPr>
          <w:spacing w:val="10"/>
        </w:rPr>
        <w:t xml:space="preserve"> </w:t>
      </w:r>
      <w:r>
        <w:t>the</w:t>
      </w:r>
      <w:r>
        <w:rPr>
          <w:spacing w:val="9"/>
        </w:rPr>
        <w:t xml:space="preserve"> </w:t>
      </w:r>
      <w:r>
        <w:t>Flood</w:t>
      </w:r>
      <w:r>
        <w:rPr>
          <w:spacing w:val="10"/>
        </w:rPr>
        <w:t xml:space="preserve"> </w:t>
      </w:r>
      <w:r>
        <w:rPr>
          <w:spacing w:val="-2"/>
        </w:rPr>
        <w:t>I</w:t>
      </w:r>
      <w:r>
        <w:rPr>
          <w:spacing w:val="-1"/>
        </w:rPr>
        <w:t>nsurance</w:t>
      </w:r>
      <w:r>
        <w:rPr>
          <w:spacing w:val="9"/>
        </w:rPr>
        <w:t xml:space="preserve"> </w:t>
      </w:r>
      <w:r>
        <w:rPr>
          <w:spacing w:val="-1"/>
        </w:rPr>
        <w:t>Study</w:t>
      </w:r>
      <w:r>
        <w:rPr>
          <w:spacing w:val="-2"/>
        </w:rPr>
        <w:t>.</w:t>
      </w:r>
    </w:p>
    <w:p w:rsidR="00B1275F" w:rsidRDefault="00B1275F">
      <w:pPr>
        <w:pStyle w:val="BodyText"/>
        <w:numPr>
          <w:ilvl w:val="1"/>
          <w:numId w:val="33"/>
        </w:numPr>
        <w:tabs>
          <w:tab w:val="left" w:pos="840"/>
        </w:tabs>
        <w:spacing w:before="54" w:line="304" w:lineRule="exact"/>
        <w:rPr>
          <w:rFonts w:cs="Calibri"/>
        </w:rPr>
      </w:pPr>
      <w:r>
        <w:rPr>
          <w:spacing w:val="-1"/>
        </w:rPr>
        <w:t>Purpos</w:t>
      </w:r>
      <w:r>
        <w:rPr>
          <w:spacing w:val="-2"/>
        </w:rPr>
        <w:t>e:</w:t>
      </w:r>
      <w:r>
        <w:t xml:space="preserve"> </w:t>
      </w:r>
      <w:r>
        <w:rPr>
          <w:spacing w:val="21"/>
        </w:rPr>
        <w:t xml:space="preserve"> </w:t>
      </w:r>
      <w:r>
        <w:t>To</w:t>
      </w:r>
      <w:r>
        <w:rPr>
          <w:spacing w:val="10"/>
        </w:rPr>
        <w:t xml:space="preserve"> </w:t>
      </w:r>
      <w:r>
        <w:rPr>
          <w:spacing w:val="-1"/>
        </w:rPr>
        <w:t>update</w:t>
      </w:r>
      <w:r>
        <w:rPr>
          <w:spacing w:val="8"/>
        </w:rPr>
        <w:t xml:space="preserve"> </w:t>
      </w:r>
      <w:r>
        <w:rPr>
          <w:spacing w:val="-1"/>
        </w:rPr>
        <w:t>in</w:t>
      </w:r>
      <w:r>
        <w:rPr>
          <w:spacing w:val="-2"/>
        </w:rPr>
        <w:t>f</w:t>
      </w:r>
      <w:r>
        <w:rPr>
          <w:spacing w:val="-1"/>
        </w:rPr>
        <w:t>o</w:t>
      </w:r>
      <w:r>
        <w:rPr>
          <w:spacing w:val="-2"/>
        </w:rPr>
        <w:t>r</w:t>
      </w:r>
      <w:r>
        <w:rPr>
          <w:spacing w:val="-1"/>
        </w:rPr>
        <w:t>mation</w:t>
      </w:r>
      <w:r>
        <w:rPr>
          <w:spacing w:val="12"/>
        </w:rPr>
        <w:t xml:space="preserve"> </w:t>
      </w:r>
      <w:r>
        <w:rPr>
          <w:spacing w:val="-1"/>
        </w:rPr>
        <w:t>about</w:t>
      </w:r>
      <w:r>
        <w:rPr>
          <w:spacing w:val="8"/>
        </w:rPr>
        <w:t xml:space="preserve"> </w:t>
      </w:r>
      <w:r>
        <w:t>the</w:t>
      </w:r>
      <w:r>
        <w:rPr>
          <w:spacing w:val="9"/>
        </w:rPr>
        <w:t xml:space="preserve"> </w:t>
      </w:r>
      <w:r>
        <w:t>flooding</w:t>
      </w:r>
      <w:r>
        <w:rPr>
          <w:spacing w:val="10"/>
        </w:rPr>
        <w:t xml:space="preserve"> </w:t>
      </w:r>
      <w:r>
        <w:rPr>
          <w:spacing w:val="-1"/>
        </w:rPr>
        <w:t>haza</w:t>
      </w:r>
      <w:r>
        <w:rPr>
          <w:spacing w:val="-2"/>
        </w:rPr>
        <w:t>r</w:t>
      </w:r>
      <w:r>
        <w:rPr>
          <w:spacing w:val="-1"/>
        </w:rPr>
        <w:t>d</w:t>
      </w:r>
      <w:r>
        <w:rPr>
          <w:spacing w:val="8"/>
        </w:rPr>
        <w:t xml:space="preserve"> </w:t>
      </w:r>
      <w:r>
        <w:rPr>
          <w:spacing w:val="-1"/>
        </w:rPr>
        <w:t>in</w:t>
      </w:r>
      <w:r>
        <w:rPr>
          <w:spacing w:val="12"/>
        </w:rPr>
        <w:t xml:space="preserve"> </w:t>
      </w:r>
      <w:r>
        <w:t>the</w:t>
      </w:r>
      <w:r>
        <w:rPr>
          <w:spacing w:val="8"/>
        </w:rPr>
        <w:t xml:space="preserve"> </w:t>
      </w:r>
      <w:r>
        <w:rPr>
          <w:spacing w:val="-2"/>
        </w:rPr>
        <w:t>M</w:t>
      </w:r>
      <w:r>
        <w:rPr>
          <w:spacing w:val="-1"/>
        </w:rPr>
        <w:t>OA</w:t>
      </w:r>
    </w:p>
    <w:p w:rsidR="00B1275F" w:rsidRDefault="00B1275F">
      <w:pPr>
        <w:pStyle w:val="BodyText"/>
        <w:numPr>
          <w:ilvl w:val="1"/>
          <w:numId w:val="33"/>
        </w:numPr>
        <w:tabs>
          <w:tab w:val="left" w:pos="840"/>
        </w:tabs>
        <w:spacing w:line="302" w:lineRule="exact"/>
        <w:rPr>
          <w:rFonts w:cs="Calibri"/>
        </w:rPr>
      </w:pPr>
      <w:r>
        <w:rPr>
          <w:spacing w:val="-1"/>
        </w:rPr>
        <w:t>Coordinating</w:t>
      </w:r>
      <w:r>
        <w:rPr>
          <w:spacing w:val="15"/>
        </w:rPr>
        <w:t xml:space="preserve"> </w:t>
      </w:r>
      <w:r>
        <w:rPr>
          <w:spacing w:val="-1"/>
        </w:rPr>
        <w:t>Organizations</w:t>
      </w:r>
      <w:r>
        <w:rPr>
          <w:spacing w:val="-2"/>
        </w:rPr>
        <w:t>:</w:t>
      </w:r>
      <w:r>
        <w:t xml:space="preserve"> </w:t>
      </w:r>
      <w:r>
        <w:rPr>
          <w:spacing w:val="33"/>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rPr>
          <w:spacing w:val="43"/>
        </w:rPr>
        <w:t xml:space="preserve"> </w:t>
      </w:r>
      <w:r>
        <w:rPr>
          <w:spacing w:val="-2"/>
        </w:rPr>
        <w:t>1.2</w:t>
      </w:r>
      <w:smartTag w:uri="urn:schemas-microsoft-com:office:smarttags" w:element="PersonName">
        <w:r>
          <w:rPr>
            <w:spacing w:val="-2"/>
          </w:rPr>
          <w:t>,</w:t>
        </w:r>
      </w:smartTag>
      <w:r>
        <w:rPr>
          <w:spacing w:val="-6"/>
        </w:rPr>
        <w:t xml:space="preserve"> </w:t>
      </w:r>
      <w:r>
        <w:rPr>
          <w:spacing w:val="-2"/>
        </w:rPr>
        <w:t>2.</w:t>
      </w:r>
      <w:r>
        <w:rPr>
          <w:spacing w:val="-1"/>
        </w:rPr>
        <w:t>1</w:t>
      </w:r>
    </w:p>
    <w:p w:rsidR="00B1275F" w:rsidRDefault="00B1275F">
      <w:pPr>
        <w:pStyle w:val="BodyText"/>
        <w:numPr>
          <w:ilvl w:val="1"/>
          <w:numId w:val="33"/>
        </w:numPr>
        <w:tabs>
          <w:tab w:val="left" w:pos="840"/>
        </w:tabs>
        <w:spacing w:line="303" w:lineRule="exact"/>
        <w:rPr>
          <w:rFonts w:cs="Calibri"/>
        </w:rPr>
      </w:pPr>
      <w:r>
        <w:rPr>
          <w:spacing w:val="-1"/>
        </w:rPr>
        <w:t>Status</w:t>
      </w:r>
      <w:r>
        <w:rPr>
          <w:spacing w:val="-2"/>
        </w:rPr>
        <w:t>/</w:t>
      </w:r>
      <w:r>
        <w:rPr>
          <w:spacing w:val="-1"/>
        </w:rPr>
        <w:t>Timelin</w:t>
      </w:r>
      <w:r>
        <w:rPr>
          <w:spacing w:val="-2"/>
        </w:rPr>
        <w:t>e:</w:t>
      </w:r>
      <w:r>
        <w:t xml:space="preserve">  </w:t>
      </w:r>
      <w:r>
        <w:rPr>
          <w:spacing w:val="16"/>
        </w:rPr>
        <w:t xml:space="preserve"> </w:t>
      </w:r>
      <w:r>
        <w:rPr>
          <w:spacing w:val="-1"/>
        </w:rPr>
        <w:t>to</w:t>
      </w:r>
      <w:r>
        <w:rPr>
          <w:spacing w:val="6"/>
        </w:rPr>
        <w:t xml:space="preserve"> </w:t>
      </w:r>
      <w:r>
        <w:t>be</w:t>
      </w:r>
      <w:r>
        <w:rPr>
          <w:spacing w:val="7"/>
        </w:rPr>
        <w:t xml:space="preserve"> </w:t>
      </w:r>
      <w:r>
        <w:rPr>
          <w:spacing w:val="-1"/>
        </w:rPr>
        <w:t>completed</w:t>
      </w:r>
      <w:r>
        <w:rPr>
          <w:spacing w:val="4"/>
        </w:rPr>
        <w:t xml:space="preserve"> </w:t>
      </w:r>
      <w:r>
        <w:rPr>
          <w:spacing w:val="-1"/>
        </w:rPr>
        <w:t>in</w:t>
      </w:r>
      <w:r>
        <w:rPr>
          <w:spacing w:val="7"/>
        </w:rPr>
        <w:t xml:space="preserve"> </w:t>
      </w:r>
      <w:r>
        <w:rPr>
          <w:spacing w:val="-1"/>
        </w:rPr>
        <w:t>ea</w:t>
      </w:r>
      <w:r>
        <w:rPr>
          <w:spacing w:val="-2"/>
        </w:rPr>
        <w:t>r</w:t>
      </w:r>
      <w:r>
        <w:rPr>
          <w:spacing w:val="-1"/>
        </w:rPr>
        <w:t>ly</w:t>
      </w:r>
      <w:r>
        <w:rPr>
          <w:spacing w:val="4"/>
        </w:rPr>
        <w:t xml:space="preserve"> </w:t>
      </w:r>
      <w:r w:rsidR="000C74BE">
        <w:rPr>
          <w:spacing w:val="-1"/>
        </w:rPr>
        <w:t>2021</w:t>
      </w:r>
    </w:p>
    <w:p w:rsidR="00B1275F" w:rsidRDefault="00B1275F" w:rsidP="00B11D65">
      <w:pPr>
        <w:pStyle w:val="BodyText"/>
        <w:numPr>
          <w:ilvl w:val="1"/>
          <w:numId w:val="33"/>
        </w:numPr>
        <w:tabs>
          <w:tab w:val="left" w:pos="840"/>
        </w:tabs>
        <w:spacing w:line="304"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9"/>
        </w:rPr>
        <w:t xml:space="preserve"> </w:t>
      </w:r>
      <w:r>
        <w:t>To</w:t>
      </w:r>
      <w:r>
        <w:rPr>
          <w:spacing w:val="4"/>
        </w:rPr>
        <w:t xml:space="preserve"> </w:t>
      </w:r>
      <w:r>
        <w:t>be</w:t>
      </w:r>
      <w:r>
        <w:rPr>
          <w:spacing w:val="4"/>
        </w:rPr>
        <w:t xml:space="preserve"> </w:t>
      </w:r>
      <w:r>
        <w:rPr>
          <w:spacing w:val="-1"/>
        </w:rPr>
        <w:t>determined</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1"/>
        </w:rPr>
        <w:t xml:space="preserve"> </w:t>
      </w:r>
      <w:r>
        <w:rPr>
          <w:spacing w:val="-1"/>
        </w:rPr>
        <w:t>unde</w:t>
      </w:r>
      <w:r>
        <w:rPr>
          <w:spacing w:val="-2"/>
        </w:rPr>
        <w:t>r</w:t>
      </w:r>
      <w:r>
        <w:t xml:space="preserve"> </w:t>
      </w:r>
      <w:r>
        <w:rPr>
          <w:spacing w:val="-1"/>
        </w:rPr>
        <w:t>$20</w:t>
      </w:r>
      <w:smartTag w:uri="urn:schemas-microsoft-com:office:smarttags" w:element="PersonName">
        <w:r>
          <w:rPr>
            <w:spacing w:val="-1"/>
          </w:rPr>
          <w:t>,</w:t>
        </w:r>
      </w:smartTag>
      <w:r>
        <w:rPr>
          <w:spacing w:val="-1"/>
        </w:rPr>
        <w:t>000</w:t>
      </w:r>
    </w:p>
    <w:p w:rsidR="00B1275F" w:rsidRDefault="00B1275F">
      <w:pPr>
        <w:pStyle w:val="BodyText"/>
        <w:numPr>
          <w:ilvl w:val="1"/>
          <w:numId w:val="33"/>
        </w:numPr>
        <w:tabs>
          <w:tab w:val="left" w:pos="840"/>
        </w:tabs>
        <w:spacing w:line="303"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2"/>
        <w:rPr>
          <w:rFonts w:cs="Calibri"/>
          <w:sz w:val="28"/>
          <w:szCs w:val="28"/>
        </w:rPr>
      </w:pPr>
    </w:p>
    <w:p w:rsidR="00B1275F" w:rsidRDefault="00B1275F">
      <w:pPr>
        <w:pStyle w:val="BodyText"/>
        <w:spacing w:line="288" w:lineRule="exact"/>
        <w:ind w:left="1200" w:right="224" w:hanging="1080"/>
        <w:rPr>
          <w:rFonts w:cs="Calibri"/>
        </w:rPr>
      </w:pPr>
      <w:r>
        <w:rPr>
          <w:spacing w:val="-1"/>
        </w:rPr>
        <w:t>Action</w:t>
      </w:r>
      <w:r>
        <w:rPr>
          <w:spacing w:val="13"/>
        </w:rPr>
        <w:t xml:space="preserve"> </w:t>
      </w:r>
      <w:r>
        <w:rPr>
          <w:spacing w:val="-2"/>
        </w:rPr>
        <w:t>3</w:t>
      </w:r>
      <w:r w:rsidR="000C74BE">
        <w:rPr>
          <w:spacing w:val="-2"/>
        </w:rPr>
        <w:t>5</w:t>
      </w:r>
      <w:r>
        <w:rPr>
          <w:spacing w:val="-2"/>
        </w:rPr>
        <w:t>.</w:t>
      </w:r>
      <w:r>
        <w:rPr>
          <w:spacing w:val="51"/>
        </w:rPr>
        <w:t xml:space="preserve"> </w:t>
      </w:r>
      <w:r w:rsidR="000C74BE">
        <w:rPr>
          <w:spacing w:val="-1"/>
        </w:rPr>
        <w:t>Convert the local vertical datum to a national standard vertical datum</w:t>
      </w:r>
    </w:p>
    <w:p w:rsidR="00B1275F" w:rsidRDefault="00B1275F">
      <w:pPr>
        <w:pStyle w:val="BodyText"/>
        <w:numPr>
          <w:ilvl w:val="1"/>
          <w:numId w:val="33"/>
        </w:numPr>
        <w:tabs>
          <w:tab w:val="left" w:pos="840"/>
        </w:tabs>
        <w:spacing w:before="63" w:line="303" w:lineRule="exact"/>
        <w:rPr>
          <w:rFonts w:cs="Calibri"/>
        </w:rPr>
      </w:pPr>
      <w:r>
        <w:rPr>
          <w:spacing w:val="-2"/>
          <w:w w:val="105"/>
        </w:rPr>
        <w:t>Pur</w:t>
      </w:r>
      <w:r>
        <w:rPr>
          <w:spacing w:val="-1"/>
          <w:w w:val="105"/>
        </w:rPr>
        <w:t>po</w:t>
      </w:r>
      <w:r>
        <w:rPr>
          <w:spacing w:val="-2"/>
          <w:w w:val="105"/>
        </w:rPr>
        <w:t>se:</w:t>
      </w:r>
      <w:r>
        <w:rPr>
          <w:spacing w:val="15"/>
          <w:w w:val="105"/>
        </w:rPr>
        <w:t xml:space="preserve"> </w:t>
      </w:r>
      <w:r w:rsidR="000C74BE">
        <w:rPr>
          <w:w w:val="105"/>
        </w:rPr>
        <w:t>To reduce Municipal-wide flood hazard threat</w:t>
      </w:r>
      <w:r>
        <w:rPr>
          <w:spacing w:val="-2"/>
          <w:w w:val="105"/>
        </w:rPr>
        <w:t>.</w:t>
      </w:r>
    </w:p>
    <w:p w:rsidR="00B1275F" w:rsidRDefault="00B1275F">
      <w:pPr>
        <w:pStyle w:val="BodyText"/>
        <w:numPr>
          <w:ilvl w:val="1"/>
          <w:numId w:val="33"/>
        </w:numPr>
        <w:tabs>
          <w:tab w:val="left" w:pos="840"/>
        </w:tabs>
        <w:spacing w:line="301" w:lineRule="exact"/>
        <w:rPr>
          <w:rFonts w:cs="Calibri"/>
        </w:rPr>
      </w:pPr>
      <w:r>
        <w:rPr>
          <w:spacing w:val="-1"/>
        </w:rPr>
        <w:t>How</w:t>
      </w:r>
      <w:r>
        <w:rPr>
          <w:spacing w:val="6"/>
        </w:rPr>
        <w:t xml:space="preserve"> </w:t>
      </w:r>
      <w:r>
        <w:rPr>
          <w:spacing w:val="-2"/>
        </w:rPr>
        <w:t>I</w:t>
      </w:r>
      <w:r>
        <w:rPr>
          <w:spacing w:val="-1"/>
        </w:rPr>
        <w:t>denti</w:t>
      </w:r>
      <w:r>
        <w:rPr>
          <w:spacing w:val="-2"/>
        </w:rPr>
        <w:t>f</w:t>
      </w:r>
      <w:r>
        <w:rPr>
          <w:spacing w:val="-1"/>
        </w:rPr>
        <w:t>ie</w:t>
      </w:r>
      <w:r>
        <w:rPr>
          <w:spacing w:val="-2"/>
        </w:rPr>
        <w:t>d:</w:t>
      </w:r>
      <w:r>
        <w:t xml:space="preserve"> </w:t>
      </w:r>
      <w:r>
        <w:rPr>
          <w:spacing w:val="14"/>
        </w:rPr>
        <w:t xml:space="preserve"> </w:t>
      </w:r>
      <w:r w:rsidR="000C74BE">
        <w:rPr>
          <w:spacing w:val="-2"/>
        </w:rPr>
        <w:t>by FEMA</w:t>
      </w:r>
    </w:p>
    <w:p w:rsidR="00B1275F" w:rsidRDefault="00B1275F">
      <w:pPr>
        <w:pStyle w:val="BodyText"/>
        <w:numPr>
          <w:ilvl w:val="1"/>
          <w:numId w:val="33"/>
        </w:numPr>
        <w:tabs>
          <w:tab w:val="left" w:pos="840"/>
        </w:tabs>
        <w:spacing w:line="301" w:lineRule="exact"/>
        <w:rPr>
          <w:rFonts w:cs="Calibri"/>
        </w:rPr>
      </w:pPr>
      <w:r>
        <w:rPr>
          <w:spacing w:val="-1"/>
        </w:rPr>
        <w:t>Coo</w:t>
      </w:r>
      <w:r>
        <w:rPr>
          <w:spacing w:val="-2"/>
        </w:rPr>
        <w:t>r</w:t>
      </w:r>
      <w:r>
        <w:rPr>
          <w:spacing w:val="-1"/>
        </w:rPr>
        <w:t>dinating</w:t>
      </w:r>
      <w:r>
        <w:rPr>
          <w:spacing w:val="16"/>
        </w:rPr>
        <w:t xml:space="preserve"> </w:t>
      </w:r>
      <w:r>
        <w:rPr>
          <w:spacing w:val="-1"/>
        </w:rPr>
        <w:t>O</w:t>
      </w:r>
      <w:r>
        <w:rPr>
          <w:spacing w:val="-2"/>
        </w:rPr>
        <w:t>r</w:t>
      </w:r>
      <w:r>
        <w:rPr>
          <w:spacing w:val="-1"/>
        </w:rPr>
        <w:t>ganization</w:t>
      </w:r>
      <w:r>
        <w:rPr>
          <w:spacing w:val="-2"/>
        </w:rPr>
        <w:t>:</w:t>
      </w:r>
      <w:r>
        <w:t xml:space="preserve"> </w:t>
      </w:r>
      <w:r>
        <w:rPr>
          <w:spacing w:val="34"/>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Objective</w:t>
      </w:r>
      <w:r>
        <w:rPr>
          <w:spacing w:val="-2"/>
        </w:rPr>
        <w:t>:</w:t>
      </w:r>
      <w:r>
        <w:rPr>
          <w:spacing w:val="40"/>
        </w:rPr>
        <w:t xml:space="preserve"> </w:t>
      </w:r>
      <w:r w:rsidR="000C74BE">
        <w:rPr>
          <w:spacing w:val="-2"/>
        </w:rPr>
        <w:t>2.1.3.1.3.8</w:t>
      </w:r>
    </w:p>
    <w:p w:rsidR="00B1275F" w:rsidRDefault="00B1275F">
      <w:pPr>
        <w:pStyle w:val="BodyText"/>
        <w:numPr>
          <w:ilvl w:val="1"/>
          <w:numId w:val="33"/>
        </w:numPr>
        <w:tabs>
          <w:tab w:val="left" w:pos="840"/>
        </w:tabs>
        <w:spacing w:before="9" w:line="288" w:lineRule="exact"/>
        <w:ind w:right="447"/>
        <w:rPr>
          <w:rFonts w:cs="Calibri"/>
        </w:rPr>
      </w:pPr>
      <w:r>
        <w:rPr>
          <w:spacing w:val="-1"/>
        </w:rPr>
        <w:t>Status</w:t>
      </w:r>
      <w:r>
        <w:rPr>
          <w:spacing w:val="-2"/>
        </w:rPr>
        <w:t>/</w:t>
      </w:r>
      <w:r>
        <w:rPr>
          <w:spacing w:val="-1"/>
        </w:rPr>
        <w:t>Timelin</w:t>
      </w:r>
      <w:r>
        <w:rPr>
          <w:spacing w:val="-2"/>
        </w:rPr>
        <w:t>e:</w:t>
      </w:r>
      <w:r>
        <w:t xml:space="preserve"> </w:t>
      </w:r>
      <w:r>
        <w:rPr>
          <w:spacing w:val="21"/>
        </w:rPr>
        <w:t xml:space="preserve"> </w:t>
      </w:r>
      <w:r w:rsidR="000C74BE">
        <w:t>To be completed</w:t>
      </w:r>
    </w:p>
    <w:p w:rsidR="00B1275F" w:rsidRDefault="00B1275F">
      <w:pPr>
        <w:pStyle w:val="BodyText"/>
        <w:numPr>
          <w:ilvl w:val="1"/>
          <w:numId w:val="33"/>
        </w:numPr>
        <w:tabs>
          <w:tab w:val="left" w:pos="840"/>
        </w:tabs>
        <w:spacing w:before="3" w:line="303" w:lineRule="exact"/>
        <w:rPr>
          <w:rFonts w:cs="Calibri"/>
        </w:rPr>
      </w:pPr>
      <w:r>
        <w:rPr>
          <w:spacing w:val="-2"/>
          <w:w w:val="105"/>
        </w:rPr>
        <w:t>Pri</w:t>
      </w:r>
      <w:r>
        <w:rPr>
          <w:spacing w:val="-1"/>
          <w:w w:val="105"/>
        </w:rPr>
        <w:t>o</w:t>
      </w:r>
      <w:r>
        <w:rPr>
          <w:spacing w:val="-2"/>
          <w:w w:val="105"/>
        </w:rPr>
        <w:t>rity:</w:t>
      </w:r>
      <w:r>
        <w:rPr>
          <w:spacing w:val="12"/>
          <w:w w:val="105"/>
        </w:rPr>
        <w:t xml:space="preserve"> </w:t>
      </w:r>
      <w:r w:rsidR="003F4BF6">
        <w:rPr>
          <w:w w:val="105"/>
        </w:rPr>
        <w:t>Medium</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25"/>
        </w:rPr>
        <w:t xml:space="preserve"> </w:t>
      </w:r>
      <w:r w:rsidR="000C74BE">
        <w:rPr>
          <w:spacing w:val="-1"/>
        </w:rPr>
        <w:t>To be determined</w:t>
      </w:r>
    </w:p>
    <w:p w:rsidR="00B1275F" w:rsidRDefault="00B1275F">
      <w:pPr>
        <w:pStyle w:val="BodyText"/>
        <w:numPr>
          <w:ilvl w:val="1"/>
          <w:numId w:val="33"/>
        </w:numPr>
        <w:tabs>
          <w:tab w:val="left" w:pos="8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9"/>
          <w:w w:val="105"/>
        </w:rPr>
        <w:t xml:space="preserve"> </w:t>
      </w:r>
      <w:r>
        <w:rPr>
          <w:spacing w:val="-1"/>
          <w:w w:val="105"/>
        </w:rPr>
        <w:t>Fund</w:t>
      </w:r>
      <w:r>
        <w:rPr>
          <w:spacing w:val="-2"/>
          <w:w w:val="105"/>
        </w:rPr>
        <w:t>i</w:t>
      </w:r>
      <w:r>
        <w:rPr>
          <w:spacing w:val="-1"/>
          <w:w w:val="105"/>
        </w:rPr>
        <w:t>ng</w:t>
      </w:r>
      <w:r>
        <w:rPr>
          <w:spacing w:val="-19"/>
          <w:w w:val="105"/>
        </w:rPr>
        <w:t xml:space="preserve"> </w:t>
      </w:r>
      <w:r>
        <w:rPr>
          <w:spacing w:val="-1"/>
          <w:w w:val="105"/>
        </w:rPr>
        <w:t>So</w:t>
      </w:r>
      <w:r>
        <w:rPr>
          <w:spacing w:val="-2"/>
          <w:w w:val="105"/>
        </w:rPr>
        <w:t>ur</w:t>
      </w:r>
      <w:r>
        <w:rPr>
          <w:spacing w:val="-1"/>
          <w:w w:val="105"/>
        </w:rPr>
        <w:t>c</w:t>
      </w:r>
      <w:r>
        <w:rPr>
          <w:spacing w:val="-2"/>
          <w:w w:val="105"/>
        </w:rPr>
        <w:t>es:</w:t>
      </w:r>
      <w:r>
        <w:rPr>
          <w:spacing w:val="20"/>
          <w:w w:val="105"/>
        </w:rPr>
        <w:t xml:space="preserve"> </w:t>
      </w:r>
      <w:r w:rsidR="000C74BE">
        <w:rPr>
          <w:spacing w:val="-1"/>
          <w:w w:val="105"/>
        </w:rPr>
        <w:t>Federal Grant</w:t>
      </w:r>
    </w:p>
    <w:p w:rsidR="00B1275F" w:rsidRDefault="00B1275F">
      <w:pPr>
        <w:spacing w:before="1"/>
        <w:rPr>
          <w:rFonts w:cs="Calibri"/>
          <w:sz w:val="28"/>
          <w:szCs w:val="28"/>
        </w:rPr>
      </w:pPr>
    </w:p>
    <w:p w:rsidR="00B1275F" w:rsidRDefault="00B1275F">
      <w:pPr>
        <w:pStyle w:val="BodyText"/>
        <w:ind w:left="119" w:right="224"/>
        <w:rPr>
          <w:rFonts w:cs="Calibri"/>
        </w:rPr>
      </w:pPr>
      <w:r>
        <w:rPr>
          <w:spacing w:val="-1"/>
          <w:w w:val="105"/>
        </w:rPr>
        <w:t>Ac</w:t>
      </w:r>
      <w:r>
        <w:rPr>
          <w:spacing w:val="-2"/>
          <w:w w:val="105"/>
        </w:rPr>
        <w:t>t</w:t>
      </w:r>
      <w:r>
        <w:rPr>
          <w:spacing w:val="-1"/>
          <w:w w:val="105"/>
        </w:rPr>
        <w:t>ion</w:t>
      </w:r>
      <w:r>
        <w:rPr>
          <w:spacing w:val="-18"/>
          <w:w w:val="105"/>
        </w:rPr>
        <w:t xml:space="preserve"> </w:t>
      </w:r>
      <w:r w:rsidR="000C74BE">
        <w:rPr>
          <w:spacing w:val="-2"/>
          <w:w w:val="105"/>
        </w:rPr>
        <w:t>36</w:t>
      </w:r>
      <w:r>
        <w:rPr>
          <w:spacing w:val="-2"/>
          <w:w w:val="105"/>
        </w:rPr>
        <w:t>.</w:t>
      </w:r>
      <w:r>
        <w:rPr>
          <w:spacing w:val="3"/>
          <w:w w:val="105"/>
        </w:rPr>
        <w:t xml:space="preserve"> </w:t>
      </w:r>
      <w:r>
        <w:rPr>
          <w:spacing w:val="-1"/>
          <w:w w:val="105"/>
        </w:rPr>
        <w:t>Ann</w:t>
      </w:r>
      <w:r>
        <w:rPr>
          <w:spacing w:val="-2"/>
          <w:w w:val="105"/>
        </w:rPr>
        <w:t>ua</w:t>
      </w:r>
      <w:r>
        <w:rPr>
          <w:spacing w:val="-1"/>
          <w:w w:val="105"/>
        </w:rPr>
        <w:t>lly</w:t>
      </w:r>
      <w:r>
        <w:rPr>
          <w:spacing w:val="-19"/>
          <w:w w:val="105"/>
        </w:rPr>
        <w:t xml:space="preserve"> </w:t>
      </w:r>
      <w:r>
        <w:rPr>
          <w:spacing w:val="-2"/>
          <w:w w:val="105"/>
        </w:rPr>
        <w:t>r</w:t>
      </w:r>
      <w:r>
        <w:rPr>
          <w:spacing w:val="-1"/>
          <w:w w:val="105"/>
        </w:rPr>
        <w:t>evi</w:t>
      </w:r>
      <w:r>
        <w:rPr>
          <w:spacing w:val="-2"/>
          <w:w w:val="105"/>
        </w:rPr>
        <w:t>ew</w:t>
      </w:r>
      <w:r>
        <w:rPr>
          <w:spacing w:val="-18"/>
          <w:w w:val="105"/>
        </w:rPr>
        <w:t xml:space="preserve"> </w:t>
      </w:r>
      <w:r>
        <w:rPr>
          <w:w w:val="105"/>
        </w:rPr>
        <w:t>the</w:t>
      </w:r>
      <w:r>
        <w:rPr>
          <w:spacing w:val="-20"/>
          <w:w w:val="105"/>
        </w:rPr>
        <w:t xml:space="preserve"> </w:t>
      </w:r>
      <w:r>
        <w:rPr>
          <w:spacing w:val="-1"/>
          <w:w w:val="105"/>
        </w:rPr>
        <w:t>l</w:t>
      </w:r>
      <w:r>
        <w:rPr>
          <w:spacing w:val="-2"/>
          <w:w w:val="105"/>
        </w:rPr>
        <w:t>ist</w:t>
      </w:r>
      <w:r>
        <w:rPr>
          <w:spacing w:val="-21"/>
          <w:w w:val="105"/>
        </w:rPr>
        <w:t xml:space="preserve"> </w:t>
      </w:r>
      <w:r>
        <w:rPr>
          <w:w w:val="105"/>
        </w:rPr>
        <w:t>of</w:t>
      </w:r>
      <w:r>
        <w:rPr>
          <w:spacing w:val="-19"/>
          <w:w w:val="105"/>
        </w:rPr>
        <w:t xml:space="preserve"> </w:t>
      </w:r>
      <w:r>
        <w:rPr>
          <w:spacing w:val="-1"/>
          <w:w w:val="105"/>
        </w:rPr>
        <w:t>d</w:t>
      </w:r>
      <w:r>
        <w:rPr>
          <w:spacing w:val="-2"/>
          <w:w w:val="105"/>
        </w:rPr>
        <w:t>rai</w:t>
      </w:r>
      <w:r>
        <w:rPr>
          <w:spacing w:val="-1"/>
          <w:w w:val="105"/>
        </w:rPr>
        <w:t>n</w:t>
      </w:r>
      <w:r>
        <w:rPr>
          <w:spacing w:val="-2"/>
          <w:w w:val="105"/>
        </w:rPr>
        <w:t>a</w:t>
      </w:r>
      <w:r>
        <w:rPr>
          <w:spacing w:val="-1"/>
          <w:w w:val="105"/>
        </w:rPr>
        <w:t>g</w:t>
      </w:r>
      <w:r>
        <w:rPr>
          <w:spacing w:val="-2"/>
          <w:w w:val="105"/>
        </w:rPr>
        <w:t>e</w:t>
      </w:r>
      <w:r>
        <w:rPr>
          <w:spacing w:val="-20"/>
          <w:w w:val="105"/>
        </w:rPr>
        <w:t xml:space="preserve"> </w:t>
      </w:r>
      <w:r>
        <w:rPr>
          <w:spacing w:val="-2"/>
          <w:w w:val="105"/>
        </w:rPr>
        <w:t>s</w:t>
      </w:r>
      <w:r>
        <w:rPr>
          <w:spacing w:val="-1"/>
          <w:w w:val="105"/>
        </w:rPr>
        <w:t>tud</w:t>
      </w:r>
      <w:r>
        <w:rPr>
          <w:spacing w:val="-2"/>
          <w:w w:val="105"/>
        </w:rPr>
        <w:t>ies</w:t>
      </w:r>
      <w:r>
        <w:rPr>
          <w:spacing w:val="-18"/>
          <w:w w:val="105"/>
        </w:rPr>
        <w:t xml:space="preserve"> </w:t>
      </w:r>
      <w:r>
        <w:rPr>
          <w:spacing w:val="-1"/>
          <w:w w:val="105"/>
        </w:rPr>
        <w:t>th</w:t>
      </w:r>
      <w:r>
        <w:rPr>
          <w:spacing w:val="-2"/>
          <w:w w:val="105"/>
        </w:rPr>
        <w:t>at</w:t>
      </w:r>
      <w:r>
        <w:rPr>
          <w:spacing w:val="-17"/>
          <w:w w:val="105"/>
        </w:rPr>
        <w:t xml:space="preserve"> </w:t>
      </w:r>
      <w:r>
        <w:rPr>
          <w:spacing w:val="-1"/>
          <w:w w:val="105"/>
        </w:rPr>
        <w:t>n</w:t>
      </w:r>
      <w:r>
        <w:rPr>
          <w:spacing w:val="-2"/>
          <w:w w:val="105"/>
        </w:rPr>
        <w:t>eed</w:t>
      </w:r>
      <w:r>
        <w:rPr>
          <w:spacing w:val="-19"/>
          <w:w w:val="105"/>
        </w:rPr>
        <w:t xml:space="preserve"> </w:t>
      </w:r>
      <w:r>
        <w:rPr>
          <w:spacing w:val="-1"/>
          <w:w w:val="105"/>
        </w:rPr>
        <w:t>upd</w:t>
      </w:r>
      <w:r>
        <w:rPr>
          <w:spacing w:val="-2"/>
          <w:w w:val="105"/>
        </w:rPr>
        <w:t>ati</w:t>
      </w:r>
      <w:r>
        <w:rPr>
          <w:spacing w:val="-1"/>
          <w:w w:val="105"/>
        </w:rPr>
        <w:t>ng</w:t>
      </w:r>
      <w:r>
        <w:rPr>
          <w:spacing w:val="-2"/>
          <w:w w:val="105"/>
        </w:rPr>
        <w:t>.</w:t>
      </w:r>
    </w:p>
    <w:p w:rsidR="00B1275F" w:rsidRDefault="00B1275F">
      <w:pPr>
        <w:pStyle w:val="BodyText"/>
        <w:numPr>
          <w:ilvl w:val="1"/>
          <w:numId w:val="33"/>
        </w:numPr>
        <w:tabs>
          <w:tab w:val="left" w:pos="840"/>
        </w:tabs>
        <w:spacing w:before="67" w:line="288" w:lineRule="exact"/>
        <w:ind w:right="651"/>
        <w:rPr>
          <w:rFonts w:cs="Calibri"/>
        </w:rPr>
      </w:pPr>
      <w:r>
        <w:rPr>
          <w:spacing w:val="-2"/>
          <w:w w:val="105"/>
        </w:rPr>
        <w:t>Pur</w:t>
      </w:r>
      <w:r>
        <w:rPr>
          <w:spacing w:val="-1"/>
          <w:w w:val="105"/>
        </w:rPr>
        <w:t>po</w:t>
      </w:r>
      <w:r>
        <w:rPr>
          <w:spacing w:val="-2"/>
          <w:w w:val="105"/>
        </w:rPr>
        <w:t>se:</w:t>
      </w:r>
      <w:r>
        <w:rPr>
          <w:spacing w:val="24"/>
          <w:w w:val="105"/>
        </w:rPr>
        <w:t xml:space="preserve"> </w:t>
      </w:r>
      <w:r>
        <w:rPr>
          <w:w w:val="105"/>
        </w:rPr>
        <w:t>To</w:t>
      </w:r>
      <w:r>
        <w:rPr>
          <w:spacing w:val="-17"/>
          <w:w w:val="105"/>
        </w:rPr>
        <w:t xml:space="preserve"> </w:t>
      </w:r>
      <w:r>
        <w:rPr>
          <w:spacing w:val="-2"/>
          <w:w w:val="105"/>
        </w:rPr>
        <w:t>i</w:t>
      </w:r>
      <w:r>
        <w:rPr>
          <w:spacing w:val="-1"/>
          <w:w w:val="105"/>
        </w:rPr>
        <w:t>den</w:t>
      </w:r>
      <w:r>
        <w:rPr>
          <w:spacing w:val="-2"/>
          <w:w w:val="105"/>
        </w:rPr>
        <w:t>tif</w:t>
      </w:r>
      <w:r>
        <w:rPr>
          <w:spacing w:val="-1"/>
          <w:w w:val="105"/>
        </w:rPr>
        <w:t>y</w:t>
      </w:r>
      <w:r>
        <w:rPr>
          <w:spacing w:val="-18"/>
          <w:w w:val="105"/>
        </w:rPr>
        <w:t xml:space="preserve"> </w:t>
      </w:r>
      <w:r>
        <w:rPr>
          <w:w w:val="105"/>
        </w:rPr>
        <w:t>which</w:t>
      </w:r>
      <w:r>
        <w:rPr>
          <w:spacing w:val="-16"/>
          <w:w w:val="105"/>
        </w:rPr>
        <w:t xml:space="preserve"> </w:t>
      </w:r>
      <w:r>
        <w:rPr>
          <w:spacing w:val="-1"/>
          <w:w w:val="105"/>
        </w:rPr>
        <w:t>d</w:t>
      </w:r>
      <w:r>
        <w:rPr>
          <w:spacing w:val="-2"/>
          <w:w w:val="105"/>
        </w:rPr>
        <w:t>rai</w:t>
      </w:r>
      <w:r>
        <w:rPr>
          <w:spacing w:val="-1"/>
          <w:w w:val="105"/>
        </w:rPr>
        <w:t>n</w:t>
      </w:r>
      <w:r>
        <w:rPr>
          <w:spacing w:val="-2"/>
          <w:w w:val="105"/>
        </w:rPr>
        <w:t>a</w:t>
      </w:r>
      <w:r>
        <w:rPr>
          <w:spacing w:val="-1"/>
          <w:w w:val="105"/>
        </w:rPr>
        <w:t>g</w:t>
      </w:r>
      <w:r>
        <w:rPr>
          <w:spacing w:val="-2"/>
          <w:w w:val="105"/>
        </w:rPr>
        <w:t>e</w:t>
      </w:r>
      <w:r>
        <w:rPr>
          <w:spacing w:val="-17"/>
          <w:w w:val="105"/>
        </w:rPr>
        <w:t xml:space="preserve"> </w:t>
      </w:r>
      <w:r>
        <w:rPr>
          <w:spacing w:val="-2"/>
          <w:w w:val="105"/>
        </w:rPr>
        <w:t>s</w:t>
      </w:r>
      <w:r>
        <w:rPr>
          <w:spacing w:val="-1"/>
          <w:w w:val="105"/>
        </w:rPr>
        <w:t>tud</w:t>
      </w:r>
      <w:r>
        <w:rPr>
          <w:spacing w:val="-2"/>
          <w:w w:val="105"/>
        </w:rPr>
        <w:t>ies</w:t>
      </w:r>
      <w:r>
        <w:rPr>
          <w:spacing w:val="-16"/>
          <w:w w:val="105"/>
        </w:rPr>
        <w:t xml:space="preserve"> </w:t>
      </w:r>
      <w:r>
        <w:rPr>
          <w:spacing w:val="-1"/>
          <w:w w:val="105"/>
        </w:rPr>
        <w:t>n</w:t>
      </w:r>
      <w:r>
        <w:rPr>
          <w:spacing w:val="-2"/>
          <w:w w:val="105"/>
        </w:rPr>
        <w:t>eed</w:t>
      </w:r>
      <w:r>
        <w:rPr>
          <w:spacing w:val="-18"/>
          <w:w w:val="105"/>
        </w:rPr>
        <w:t xml:space="preserve"> </w:t>
      </w:r>
      <w:r>
        <w:rPr>
          <w:spacing w:val="-2"/>
          <w:w w:val="105"/>
        </w:rPr>
        <w:t>to</w:t>
      </w:r>
      <w:r>
        <w:rPr>
          <w:spacing w:val="-16"/>
          <w:w w:val="105"/>
        </w:rPr>
        <w:t xml:space="preserve"> </w:t>
      </w:r>
      <w:r>
        <w:rPr>
          <w:w w:val="105"/>
        </w:rPr>
        <w:t>be</w:t>
      </w:r>
      <w:r>
        <w:rPr>
          <w:spacing w:val="-18"/>
          <w:w w:val="105"/>
        </w:rPr>
        <w:t xml:space="preserve"> </w:t>
      </w:r>
      <w:r>
        <w:rPr>
          <w:spacing w:val="-1"/>
          <w:w w:val="105"/>
        </w:rPr>
        <w:t>upd</w:t>
      </w:r>
      <w:r>
        <w:rPr>
          <w:spacing w:val="-2"/>
          <w:w w:val="105"/>
        </w:rPr>
        <w:t>ated</w:t>
      </w:r>
      <w:r>
        <w:rPr>
          <w:spacing w:val="-16"/>
          <w:w w:val="105"/>
        </w:rPr>
        <w:t xml:space="preserve"> </w:t>
      </w:r>
      <w:r>
        <w:rPr>
          <w:w w:val="105"/>
        </w:rPr>
        <w:t>and</w:t>
      </w:r>
      <w:r>
        <w:rPr>
          <w:spacing w:val="-18"/>
          <w:w w:val="105"/>
        </w:rPr>
        <w:t xml:space="preserve"> </w:t>
      </w:r>
      <w:r>
        <w:rPr>
          <w:w w:val="105"/>
        </w:rPr>
        <w:t>the</w:t>
      </w:r>
      <w:r>
        <w:rPr>
          <w:spacing w:val="-17"/>
          <w:w w:val="105"/>
        </w:rPr>
        <w:t xml:space="preserve"> </w:t>
      </w:r>
      <w:r>
        <w:rPr>
          <w:spacing w:val="-1"/>
          <w:w w:val="105"/>
        </w:rPr>
        <w:t>o</w:t>
      </w:r>
      <w:r>
        <w:rPr>
          <w:spacing w:val="-2"/>
          <w:w w:val="105"/>
        </w:rPr>
        <w:t>r</w:t>
      </w:r>
      <w:r>
        <w:rPr>
          <w:spacing w:val="-1"/>
          <w:w w:val="105"/>
        </w:rPr>
        <w:t>d</w:t>
      </w:r>
      <w:r>
        <w:rPr>
          <w:spacing w:val="-2"/>
          <w:w w:val="105"/>
        </w:rPr>
        <w:t>er</w:t>
      </w:r>
      <w:r>
        <w:rPr>
          <w:spacing w:val="-17"/>
          <w:w w:val="105"/>
        </w:rPr>
        <w:t xml:space="preserve"> </w:t>
      </w:r>
      <w:r>
        <w:rPr>
          <w:spacing w:val="-2"/>
          <w:w w:val="105"/>
        </w:rPr>
        <w:t>i</w:t>
      </w:r>
      <w:r>
        <w:rPr>
          <w:spacing w:val="-1"/>
          <w:w w:val="105"/>
        </w:rPr>
        <w:t>n</w:t>
      </w:r>
      <w:r>
        <w:rPr>
          <w:spacing w:val="55"/>
          <w:w w:val="105"/>
        </w:rPr>
        <w:t xml:space="preserve"> </w:t>
      </w:r>
      <w:r>
        <w:rPr>
          <w:w w:val="105"/>
        </w:rPr>
        <w:t>which</w:t>
      </w:r>
      <w:r>
        <w:rPr>
          <w:spacing w:val="-15"/>
          <w:w w:val="105"/>
        </w:rPr>
        <w:t xml:space="preserve"> </w:t>
      </w:r>
      <w:r>
        <w:rPr>
          <w:spacing w:val="-1"/>
          <w:w w:val="105"/>
        </w:rPr>
        <w:t>th</w:t>
      </w:r>
      <w:r>
        <w:rPr>
          <w:spacing w:val="-2"/>
          <w:w w:val="105"/>
        </w:rPr>
        <w:t>ey</w:t>
      </w:r>
      <w:r>
        <w:rPr>
          <w:spacing w:val="-16"/>
          <w:w w:val="105"/>
        </w:rPr>
        <w:t xml:space="preserve"> </w:t>
      </w:r>
      <w:r>
        <w:rPr>
          <w:spacing w:val="-2"/>
          <w:w w:val="105"/>
        </w:rPr>
        <w:t>s</w:t>
      </w:r>
      <w:r>
        <w:rPr>
          <w:spacing w:val="-1"/>
          <w:w w:val="105"/>
        </w:rPr>
        <w:t>hould</w:t>
      </w:r>
      <w:r>
        <w:rPr>
          <w:spacing w:val="-16"/>
          <w:w w:val="105"/>
        </w:rPr>
        <w:t xml:space="preserve"> </w:t>
      </w:r>
      <w:r>
        <w:rPr>
          <w:spacing w:val="-1"/>
          <w:w w:val="105"/>
        </w:rPr>
        <w:t>upd</w:t>
      </w:r>
      <w:r>
        <w:rPr>
          <w:spacing w:val="-2"/>
          <w:w w:val="105"/>
        </w:rPr>
        <w:t>ated</w:t>
      </w:r>
    </w:p>
    <w:p w:rsidR="00B1275F" w:rsidRDefault="00B1275F">
      <w:pPr>
        <w:pStyle w:val="BodyText"/>
        <w:numPr>
          <w:ilvl w:val="1"/>
          <w:numId w:val="33"/>
        </w:numPr>
        <w:tabs>
          <w:tab w:val="left" w:pos="840"/>
        </w:tabs>
        <w:spacing w:before="1" w:line="304" w:lineRule="exact"/>
        <w:rPr>
          <w:rFonts w:cs="Calibri"/>
        </w:rPr>
      </w:pPr>
      <w:r>
        <w:rPr>
          <w:spacing w:val="-1"/>
        </w:rPr>
        <w:t>How</w:t>
      </w:r>
      <w:r>
        <w:rPr>
          <w:spacing w:val="6"/>
        </w:rPr>
        <w:t xml:space="preserve"> </w:t>
      </w:r>
      <w:r>
        <w:rPr>
          <w:spacing w:val="-2"/>
        </w:rPr>
        <w:t>I</w:t>
      </w:r>
      <w:r>
        <w:rPr>
          <w:spacing w:val="-1"/>
        </w:rPr>
        <w:t>dentifie</w:t>
      </w:r>
      <w:r>
        <w:rPr>
          <w:spacing w:val="-2"/>
        </w:rPr>
        <w:t>d:</w:t>
      </w:r>
      <w:r>
        <w:t xml:space="preserve"> </w:t>
      </w:r>
      <w:r>
        <w:rPr>
          <w:spacing w:val="13"/>
        </w:rPr>
        <w:t xml:space="preserve"> </w:t>
      </w:r>
      <w:r>
        <w:rPr>
          <w:spacing w:val="-2"/>
        </w:rPr>
        <w:t>Mo</w:t>
      </w:r>
      <w:r>
        <w:rPr>
          <w:spacing w:val="-1"/>
        </w:rPr>
        <w:t>dification</w:t>
      </w:r>
      <w:r>
        <w:rPr>
          <w:spacing w:val="7"/>
        </w:rPr>
        <w:t xml:space="preserve"> </w:t>
      </w:r>
      <w:r>
        <w:t>of</w:t>
      </w:r>
      <w:r>
        <w:rPr>
          <w:spacing w:val="4"/>
        </w:rPr>
        <w:t xml:space="preserve"> </w:t>
      </w:r>
      <w:r>
        <w:rPr>
          <w:spacing w:val="-1"/>
        </w:rPr>
        <w:t>Action</w:t>
      </w:r>
      <w:r>
        <w:rPr>
          <w:spacing w:val="6"/>
        </w:rPr>
        <w:t xml:space="preserve"> </w:t>
      </w:r>
      <w:r>
        <w:rPr>
          <w:spacing w:val="-1"/>
        </w:rPr>
        <w:t>35</w:t>
      </w:r>
      <w:r>
        <w:rPr>
          <w:spacing w:val="6"/>
        </w:rPr>
        <w:t xml:space="preserve"> </w:t>
      </w:r>
      <w:r>
        <w:rPr>
          <w:spacing w:val="-2"/>
        </w:rPr>
        <w:t>fr</w:t>
      </w:r>
      <w:r>
        <w:rPr>
          <w:spacing w:val="-1"/>
        </w:rPr>
        <w:t>om</w:t>
      </w:r>
      <w:r>
        <w:rPr>
          <w:spacing w:val="6"/>
        </w:rPr>
        <w:t xml:space="preserve"> </w:t>
      </w:r>
      <w:r>
        <w:rPr>
          <w:spacing w:val="-1"/>
        </w:rPr>
        <w:t>2005</w:t>
      </w:r>
      <w:r>
        <w:rPr>
          <w:spacing w:val="7"/>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w:t>
      </w:r>
      <w:r>
        <w:rPr>
          <w:spacing w:val="-2"/>
        </w:rPr>
        <w:t>r</w:t>
      </w:r>
      <w:r>
        <w:rPr>
          <w:spacing w:val="-1"/>
        </w:rPr>
        <w:t>dinating</w:t>
      </w:r>
      <w:r>
        <w:rPr>
          <w:spacing w:val="25"/>
        </w:rPr>
        <w:t xml:space="preserve"> </w:t>
      </w:r>
      <w:r>
        <w:rPr>
          <w:spacing w:val="-1"/>
        </w:rPr>
        <w:t>O</w:t>
      </w:r>
      <w:r>
        <w:rPr>
          <w:spacing w:val="-2"/>
        </w:rPr>
        <w:t>r</w:t>
      </w:r>
      <w:r>
        <w:rPr>
          <w:spacing w:val="-1"/>
        </w:rPr>
        <w:t>ganization</w:t>
      </w:r>
      <w:r>
        <w:rPr>
          <w:spacing w:val="-2"/>
        </w:rPr>
        <w:t>:</w:t>
      </w:r>
      <w:r>
        <w:t xml:space="preserve"> </w:t>
      </w:r>
      <w:r>
        <w:rPr>
          <w:spacing w:val="52"/>
        </w:rPr>
        <w:t xml:space="preserve"> </w:t>
      </w:r>
      <w:r>
        <w:rPr>
          <w:spacing w:val="-2"/>
        </w:rPr>
        <w:t>W</w:t>
      </w:r>
      <w:r>
        <w:rPr>
          <w:spacing w:val="-1"/>
        </w:rPr>
        <w:t>ate</w:t>
      </w:r>
      <w:r>
        <w:rPr>
          <w:spacing w:val="-2"/>
        </w:rPr>
        <w:t>r</w:t>
      </w:r>
      <w:r>
        <w:rPr>
          <w:spacing w:val="-1"/>
        </w:rPr>
        <w:t>shed</w:t>
      </w:r>
      <w:r>
        <w:rPr>
          <w:spacing w:val="23"/>
        </w:rPr>
        <w:t xml:space="preserve"> </w:t>
      </w:r>
      <w:r>
        <w:rPr>
          <w:spacing w:val="-2"/>
        </w:rPr>
        <w:t>Ma</w:t>
      </w:r>
      <w:r>
        <w:rPr>
          <w:spacing w:val="-1"/>
        </w:rPr>
        <w:t>nagement</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1"/>
        </w:rPr>
        <w:t>6</w:t>
      </w:r>
      <w:r>
        <w:rPr>
          <w:spacing w:val="-2"/>
        </w:rPr>
        <w:t>.</w:t>
      </w:r>
      <w:r>
        <w:rPr>
          <w:spacing w:val="-1"/>
        </w:rPr>
        <w:t>4</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2"/>
          <w:w w:val="105"/>
        </w:rPr>
        <w:t>Pri</w:t>
      </w:r>
      <w:r>
        <w:rPr>
          <w:spacing w:val="-1"/>
          <w:w w:val="105"/>
        </w:rPr>
        <w:t>o</w:t>
      </w:r>
      <w:r>
        <w:rPr>
          <w:spacing w:val="-2"/>
          <w:w w:val="105"/>
        </w:rPr>
        <w:t>rity:</w:t>
      </w:r>
      <w:r>
        <w:rPr>
          <w:spacing w:val="12"/>
          <w:w w:val="105"/>
        </w:rPr>
        <w:t xml:space="preserve"> </w:t>
      </w:r>
      <w:r>
        <w:rPr>
          <w:w w:val="105"/>
        </w:rPr>
        <w:t>To</w:t>
      </w:r>
      <w:r>
        <w:rPr>
          <w:spacing w:val="-23"/>
          <w:w w:val="105"/>
        </w:rPr>
        <w:t xml:space="preserve"> </w:t>
      </w:r>
      <w:r>
        <w:rPr>
          <w:w w:val="105"/>
        </w:rPr>
        <w:t>be</w:t>
      </w:r>
      <w:r>
        <w:rPr>
          <w:spacing w:val="-23"/>
          <w:w w:val="105"/>
        </w:rPr>
        <w:t xml:space="preserve"> </w:t>
      </w:r>
      <w:r>
        <w:rPr>
          <w:spacing w:val="-1"/>
          <w:w w:val="105"/>
        </w:rPr>
        <w:t>compl</w:t>
      </w:r>
      <w:r>
        <w:rPr>
          <w:spacing w:val="-2"/>
          <w:w w:val="105"/>
        </w:rPr>
        <w:t>ete</w:t>
      </w:r>
      <w:r>
        <w:rPr>
          <w:spacing w:val="-1"/>
          <w:w w:val="105"/>
        </w:rPr>
        <w:t>d</w:t>
      </w:r>
    </w:p>
    <w:p w:rsidR="00B1275F" w:rsidRDefault="00B1275F">
      <w:pPr>
        <w:pStyle w:val="BodyText"/>
        <w:numPr>
          <w:ilvl w:val="1"/>
          <w:numId w:val="33"/>
        </w:numPr>
        <w:tabs>
          <w:tab w:val="left" w:pos="840"/>
        </w:tabs>
        <w:spacing w:line="301" w:lineRule="exact"/>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pPr>
        <w:pStyle w:val="BodyText"/>
        <w:numPr>
          <w:ilvl w:val="1"/>
          <w:numId w:val="33"/>
        </w:numPr>
        <w:tabs>
          <w:tab w:val="left" w:pos="840"/>
        </w:tabs>
        <w:spacing w:line="303"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5"/>
        <w:rPr>
          <w:rFonts w:cs="Calibri"/>
          <w:sz w:val="23"/>
          <w:szCs w:val="23"/>
        </w:rPr>
      </w:pPr>
    </w:p>
    <w:p w:rsidR="00B1275F" w:rsidRDefault="00B1275F">
      <w:pPr>
        <w:pStyle w:val="Heading8"/>
        <w:spacing w:before="136"/>
        <w:ind w:left="100"/>
        <w:rPr>
          <w:rFonts w:ascii="Calibri" w:hAnsi="Calibri" w:cs="Calibri"/>
          <w:b w:val="0"/>
          <w:bCs w:val="0"/>
        </w:rPr>
      </w:pPr>
      <w:bookmarkStart w:id="290" w:name="_TOC_250004"/>
      <w:r>
        <w:rPr>
          <w:rFonts w:ascii="Calibri"/>
          <w:spacing w:val="-1"/>
          <w:w w:val="110"/>
        </w:rPr>
        <w:t>Av</w:t>
      </w:r>
      <w:r>
        <w:rPr>
          <w:rFonts w:ascii="Calibri"/>
          <w:spacing w:val="-2"/>
          <w:w w:val="110"/>
        </w:rPr>
        <w:t>a</w:t>
      </w:r>
      <w:r>
        <w:rPr>
          <w:rFonts w:ascii="Calibri"/>
          <w:spacing w:val="-1"/>
          <w:w w:val="110"/>
        </w:rPr>
        <w:t>l</w:t>
      </w:r>
      <w:r>
        <w:rPr>
          <w:rFonts w:ascii="Calibri"/>
          <w:spacing w:val="-2"/>
          <w:w w:val="110"/>
        </w:rPr>
        <w:t>a</w:t>
      </w:r>
      <w:r>
        <w:rPr>
          <w:rFonts w:ascii="Calibri"/>
          <w:spacing w:val="-1"/>
          <w:w w:val="110"/>
        </w:rPr>
        <w:t>nc</w:t>
      </w:r>
      <w:r>
        <w:rPr>
          <w:rFonts w:ascii="Calibri"/>
          <w:spacing w:val="-2"/>
          <w:w w:val="110"/>
        </w:rPr>
        <w:t>he</w:t>
      </w:r>
      <w:bookmarkEnd w:id="290"/>
    </w:p>
    <w:p w:rsidR="00B1275F" w:rsidRDefault="00B1275F">
      <w:pPr>
        <w:spacing w:before="5"/>
        <w:rPr>
          <w:rFonts w:cs="Calibri"/>
          <w:b/>
          <w:bCs/>
          <w:sz w:val="23"/>
          <w:szCs w:val="23"/>
        </w:rPr>
      </w:pPr>
    </w:p>
    <w:p w:rsidR="00B1275F" w:rsidRDefault="00B1275F">
      <w:pPr>
        <w:pStyle w:val="BodyText"/>
        <w:spacing w:line="288" w:lineRule="exact"/>
        <w:ind w:left="1180" w:right="307" w:hanging="1080"/>
        <w:rPr>
          <w:rFonts w:cs="Calibri"/>
        </w:rPr>
      </w:pPr>
      <w:r>
        <w:rPr>
          <w:spacing w:val="-1"/>
        </w:rPr>
        <w:t>Action</w:t>
      </w:r>
      <w:r>
        <w:rPr>
          <w:spacing w:val="17"/>
        </w:rPr>
        <w:t xml:space="preserve"> </w:t>
      </w:r>
      <w:r w:rsidR="00245965">
        <w:rPr>
          <w:spacing w:val="-2"/>
        </w:rPr>
        <w:t>37</w:t>
      </w:r>
      <w:r>
        <w:rPr>
          <w:spacing w:val="-2"/>
        </w:rPr>
        <w:t>.</w:t>
      </w:r>
      <w:r>
        <w:t xml:space="preserve"> </w:t>
      </w:r>
      <w:r>
        <w:rPr>
          <w:spacing w:val="4"/>
        </w:rPr>
        <w:t xml:space="preserve"> </w:t>
      </w:r>
      <w:r>
        <w:rPr>
          <w:spacing w:val="-1"/>
        </w:rPr>
        <w:t>Update</w:t>
      </w:r>
      <w:r>
        <w:rPr>
          <w:spacing w:val="15"/>
        </w:rPr>
        <w:t xml:space="preserve"> </w:t>
      </w:r>
      <w:r>
        <w:t>snow</w:t>
      </w:r>
      <w:r>
        <w:rPr>
          <w:spacing w:val="18"/>
        </w:rPr>
        <w:t xml:space="preserve"> </w:t>
      </w:r>
      <w:r>
        <w:rPr>
          <w:spacing w:val="-1"/>
        </w:rPr>
        <w:t>avalanche</w:t>
      </w:r>
      <w:r>
        <w:rPr>
          <w:spacing w:val="12"/>
        </w:rPr>
        <w:t xml:space="preserve"> </w:t>
      </w:r>
      <w:r>
        <w:rPr>
          <w:spacing w:val="-1"/>
        </w:rPr>
        <w:t>mapping</w:t>
      </w:r>
      <w:r>
        <w:rPr>
          <w:spacing w:val="16"/>
        </w:rPr>
        <w:t xml:space="preserve"> </w:t>
      </w:r>
      <w:r>
        <w:rPr>
          <w:spacing w:val="-1"/>
        </w:rPr>
        <w:t>fo</w:t>
      </w:r>
      <w:r>
        <w:rPr>
          <w:spacing w:val="-2"/>
        </w:rPr>
        <w:t>r</w:t>
      </w:r>
      <w:r>
        <w:rPr>
          <w:spacing w:val="17"/>
        </w:rPr>
        <w:t xml:space="preserve"> </w:t>
      </w:r>
      <w:r>
        <w:rPr>
          <w:spacing w:val="-1"/>
        </w:rPr>
        <w:t>Chugiak</w:t>
      </w:r>
      <w:r>
        <w:rPr>
          <w:spacing w:val="-2"/>
        </w:rPr>
        <w:t>/</w:t>
      </w:r>
      <w:r>
        <w:rPr>
          <w:spacing w:val="-1"/>
        </w:rPr>
        <w:t>Eagle</w:t>
      </w:r>
      <w:r>
        <w:rPr>
          <w:spacing w:val="15"/>
        </w:rPr>
        <w:t xml:space="preserve"> </w:t>
      </w:r>
      <w:r>
        <w:rPr>
          <w:spacing w:val="-1"/>
        </w:rPr>
        <w:t>Rive</w:t>
      </w:r>
      <w:r>
        <w:rPr>
          <w:spacing w:val="-2"/>
        </w:rPr>
        <w:t>r</w:t>
      </w:r>
      <w:smartTag w:uri="urn:schemas-microsoft-com:office:smarttags" w:element="PersonName">
        <w:r>
          <w:rPr>
            <w:spacing w:val="-2"/>
          </w:rPr>
          <w:t>,</w:t>
        </w:r>
      </w:smartTag>
      <w:r>
        <w:rPr>
          <w:spacing w:val="17"/>
        </w:rPr>
        <w:t xml:space="preserve"> </w:t>
      </w:r>
      <w:r>
        <w:rPr>
          <w:spacing w:val="-1"/>
        </w:rPr>
        <w:t>Ancho</w:t>
      </w:r>
      <w:r>
        <w:rPr>
          <w:spacing w:val="-2"/>
        </w:rPr>
        <w:t>r</w:t>
      </w:r>
      <w:r>
        <w:rPr>
          <w:spacing w:val="-1"/>
        </w:rPr>
        <w:t>age</w:t>
      </w:r>
      <w:r>
        <w:rPr>
          <w:spacing w:val="15"/>
        </w:rPr>
        <w:t xml:space="preserve"> </w:t>
      </w:r>
      <w:r>
        <w:rPr>
          <w:spacing w:val="-1"/>
        </w:rPr>
        <w:t>Bowl</w:t>
      </w:r>
      <w:smartTag w:uri="urn:schemas-microsoft-com:office:smarttags" w:element="PersonName">
        <w:r>
          <w:rPr>
            <w:spacing w:val="-2"/>
          </w:rPr>
          <w:t>,</w:t>
        </w:r>
      </w:smartTag>
      <w:r>
        <w:rPr>
          <w:spacing w:val="16"/>
        </w:rPr>
        <w:t xml:space="preserve"> </w:t>
      </w:r>
      <w:r>
        <w:t>and</w:t>
      </w:r>
      <w:r>
        <w:rPr>
          <w:spacing w:val="91"/>
          <w:w w:val="107"/>
        </w:rPr>
        <w:t xml:space="preserve"> </w:t>
      </w:r>
      <w:proofErr w:type="spellStart"/>
      <w:r>
        <w:rPr>
          <w:spacing w:val="-1"/>
        </w:rPr>
        <w:t>Tu</w:t>
      </w:r>
      <w:r>
        <w:rPr>
          <w:spacing w:val="-2"/>
        </w:rPr>
        <w:t>r</w:t>
      </w:r>
      <w:r>
        <w:rPr>
          <w:spacing w:val="-1"/>
        </w:rPr>
        <w:t>nagain</w:t>
      </w:r>
      <w:proofErr w:type="spellEnd"/>
      <w:r>
        <w:rPr>
          <w:spacing w:val="53"/>
        </w:rPr>
        <w:t xml:space="preserve"> </w:t>
      </w:r>
      <w:r>
        <w:rPr>
          <w:spacing w:val="-1"/>
        </w:rPr>
        <w:t>A</w:t>
      </w:r>
      <w:r>
        <w:rPr>
          <w:spacing w:val="-2"/>
        </w:rPr>
        <w:t>r</w:t>
      </w:r>
      <w:r>
        <w:rPr>
          <w:spacing w:val="-1"/>
        </w:rPr>
        <w:t>m/G</w:t>
      </w:r>
      <w:r>
        <w:rPr>
          <w:spacing w:val="-2"/>
        </w:rPr>
        <w:t>ir</w:t>
      </w:r>
      <w:r>
        <w:rPr>
          <w:spacing w:val="-1"/>
        </w:rPr>
        <w:t>dwood.</w:t>
      </w:r>
    </w:p>
    <w:p w:rsidR="00B1275F" w:rsidRDefault="00B1275F">
      <w:pPr>
        <w:pStyle w:val="BodyText"/>
        <w:numPr>
          <w:ilvl w:val="1"/>
          <w:numId w:val="33"/>
        </w:numPr>
        <w:tabs>
          <w:tab w:val="left" w:pos="820"/>
        </w:tabs>
        <w:spacing w:before="64" w:line="236" w:lineRule="auto"/>
        <w:ind w:left="820" w:right="182"/>
        <w:jc w:val="both"/>
        <w:rPr>
          <w:rFonts w:cs="Calibri"/>
        </w:rPr>
      </w:pPr>
      <w:r>
        <w:rPr>
          <w:spacing w:val="-1"/>
        </w:rPr>
        <w:t>Pu</w:t>
      </w:r>
      <w:r>
        <w:rPr>
          <w:spacing w:val="-2"/>
        </w:rPr>
        <w:t>r</w:t>
      </w:r>
      <w:r>
        <w:rPr>
          <w:spacing w:val="-1"/>
        </w:rPr>
        <w:t>pose</w:t>
      </w:r>
      <w:r>
        <w:rPr>
          <w:spacing w:val="-2"/>
        </w:rPr>
        <w:t>:</w:t>
      </w:r>
      <w:r>
        <w:rPr>
          <w:spacing w:val="21"/>
        </w:rPr>
        <w:t xml:space="preserve"> </w:t>
      </w:r>
      <w:r>
        <w:rPr>
          <w:spacing w:val="-1"/>
        </w:rPr>
        <w:t>Utilize</w:t>
      </w:r>
      <w:r>
        <w:rPr>
          <w:spacing w:val="9"/>
        </w:rPr>
        <w:t xml:space="preserve"> </w:t>
      </w:r>
      <w:r>
        <w:rPr>
          <w:spacing w:val="-1"/>
        </w:rPr>
        <w:t>ae</w:t>
      </w:r>
      <w:r>
        <w:rPr>
          <w:spacing w:val="-2"/>
        </w:rPr>
        <w:t>r</w:t>
      </w:r>
      <w:r>
        <w:rPr>
          <w:spacing w:val="-1"/>
        </w:rPr>
        <w:t>ial</w:t>
      </w:r>
      <w:r>
        <w:rPr>
          <w:spacing w:val="11"/>
        </w:rPr>
        <w:t xml:space="preserve"> </w:t>
      </w:r>
      <w:r>
        <w:rPr>
          <w:spacing w:val="-1"/>
        </w:rPr>
        <w:t>photography</w:t>
      </w:r>
      <w:smartTag w:uri="urn:schemas-microsoft-com:office:smarttags" w:element="PersonName">
        <w:r>
          <w:rPr>
            <w:spacing w:val="-2"/>
          </w:rPr>
          <w:t>,</w:t>
        </w:r>
      </w:smartTag>
      <w:r>
        <w:rPr>
          <w:spacing w:val="10"/>
        </w:rPr>
        <w:t xml:space="preserve"> </w:t>
      </w:r>
      <w:r>
        <w:rPr>
          <w:spacing w:val="-1"/>
        </w:rPr>
        <w:t>mapping</w:t>
      </w:r>
      <w:smartTag w:uri="urn:schemas-microsoft-com:office:smarttags" w:element="PersonName">
        <w:r>
          <w:rPr>
            <w:spacing w:val="-1"/>
          </w:rPr>
          <w:t>,</w:t>
        </w:r>
      </w:smartTag>
      <w:r>
        <w:rPr>
          <w:spacing w:val="10"/>
        </w:rPr>
        <w:t xml:space="preserve"> </w:t>
      </w:r>
      <w:r>
        <w:rPr>
          <w:spacing w:val="-2"/>
        </w:rPr>
        <w:t>f</w:t>
      </w:r>
      <w:r>
        <w:rPr>
          <w:spacing w:val="-1"/>
        </w:rPr>
        <w:t>ieldwo</w:t>
      </w:r>
      <w:r>
        <w:rPr>
          <w:spacing w:val="-2"/>
        </w:rPr>
        <w:t>r</w:t>
      </w:r>
      <w:r>
        <w:rPr>
          <w:spacing w:val="-1"/>
        </w:rPr>
        <w:t>k</w:t>
      </w:r>
      <w:smartTag w:uri="urn:schemas-microsoft-com:office:smarttags" w:element="PersonName">
        <w:r>
          <w:rPr>
            <w:spacing w:val="-2"/>
          </w:rPr>
          <w:t>,</w:t>
        </w:r>
      </w:smartTag>
      <w:r>
        <w:rPr>
          <w:spacing w:val="10"/>
        </w:rPr>
        <w:t xml:space="preserve"> </w:t>
      </w:r>
      <w:r>
        <w:t>and</w:t>
      </w:r>
      <w:r>
        <w:rPr>
          <w:spacing w:val="9"/>
        </w:rPr>
        <w:t xml:space="preserve"> </w:t>
      </w:r>
      <w:r>
        <w:rPr>
          <w:spacing w:val="-1"/>
        </w:rPr>
        <w:t>analysis</w:t>
      </w:r>
      <w:r>
        <w:rPr>
          <w:spacing w:val="11"/>
        </w:rPr>
        <w:t xml:space="preserve"> </w:t>
      </w:r>
      <w:r>
        <w:rPr>
          <w:spacing w:val="-1"/>
        </w:rPr>
        <w:t>to</w:t>
      </w:r>
      <w:r>
        <w:rPr>
          <w:spacing w:val="7"/>
        </w:rPr>
        <w:t xml:space="preserve"> </w:t>
      </w:r>
      <w:r>
        <w:rPr>
          <w:spacing w:val="-1"/>
        </w:rPr>
        <w:t>update</w:t>
      </w:r>
      <w:r>
        <w:rPr>
          <w:spacing w:val="9"/>
        </w:rPr>
        <w:t xml:space="preserve"> </w:t>
      </w:r>
      <w:r>
        <w:t>snow</w:t>
      </w:r>
      <w:r>
        <w:rPr>
          <w:spacing w:val="83"/>
          <w:w w:val="102"/>
        </w:rPr>
        <w:t xml:space="preserve"> </w:t>
      </w:r>
      <w:r>
        <w:rPr>
          <w:spacing w:val="-1"/>
        </w:rPr>
        <w:t>avalanche</w:t>
      </w:r>
      <w:r>
        <w:rPr>
          <w:spacing w:val="7"/>
        </w:rPr>
        <w:t xml:space="preserve"> </w:t>
      </w:r>
      <w:r>
        <w:rPr>
          <w:spacing w:val="-1"/>
        </w:rPr>
        <w:t>haz</w:t>
      </w:r>
      <w:r>
        <w:rPr>
          <w:spacing w:val="-2"/>
        </w:rPr>
        <w:t>ar</w:t>
      </w:r>
      <w:r>
        <w:rPr>
          <w:spacing w:val="-1"/>
        </w:rPr>
        <w:t>d</w:t>
      </w:r>
      <w:r>
        <w:rPr>
          <w:spacing w:val="7"/>
        </w:rPr>
        <w:t xml:space="preserve"> </w:t>
      </w:r>
      <w:r>
        <w:rPr>
          <w:spacing w:val="-1"/>
        </w:rPr>
        <w:t>maps</w:t>
      </w:r>
      <w:r>
        <w:rPr>
          <w:spacing w:val="9"/>
        </w:rPr>
        <w:t xml:space="preserve"> </w:t>
      </w:r>
      <w:r>
        <w:rPr>
          <w:spacing w:val="-1"/>
        </w:rPr>
        <w:t>that</w:t>
      </w:r>
      <w:r>
        <w:rPr>
          <w:spacing w:val="7"/>
        </w:rPr>
        <w:t xml:space="preserve"> </w:t>
      </w:r>
      <w:r>
        <w:rPr>
          <w:spacing w:val="-1"/>
        </w:rPr>
        <w:t>w</w:t>
      </w:r>
      <w:r>
        <w:rPr>
          <w:spacing w:val="-2"/>
        </w:rPr>
        <w:t>er</w:t>
      </w:r>
      <w:r>
        <w:rPr>
          <w:spacing w:val="-1"/>
        </w:rPr>
        <w:t>e</w:t>
      </w:r>
      <w:r>
        <w:rPr>
          <w:spacing w:val="8"/>
        </w:rPr>
        <w:t xml:space="preserve"> </w:t>
      </w:r>
      <w:r>
        <w:rPr>
          <w:spacing w:val="-1"/>
        </w:rPr>
        <w:t>p</w:t>
      </w:r>
      <w:r>
        <w:rPr>
          <w:spacing w:val="-2"/>
        </w:rPr>
        <w:t>r</w:t>
      </w:r>
      <w:r>
        <w:rPr>
          <w:spacing w:val="-1"/>
        </w:rPr>
        <w:t>oduced</w:t>
      </w:r>
      <w:r>
        <w:rPr>
          <w:spacing w:val="7"/>
        </w:rPr>
        <w:t xml:space="preserve"> </w:t>
      </w:r>
      <w:r>
        <w:rPr>
          <w:spacing w:val="-1"/>
        </w:rPr>
        <w:t>in</w:t>
      </w:r>
      <w:r>
        <w:rPr>
          <w:spacing w:val="9"/>
        </w:rPr>
        <w:t xml:space="preserve"> </w:t>
      </w:r>
      <w:r>
        <w:rPr>
          <w:spacing w:val="-1"/>
        </w:rPr>
        <w:t>1982</w:t>
      </w:r>
      <w:r>
        <w:rPr>
          <w:spacing w:val="7"/>
        </w:rPr>
        <w:t xml:space="preserve"> </w:t>
      </w:r>
      <w:r>
        <w:t>and</w:t>
      </w:r>
      <w:r>
        <w:rPr>
          <w:spacing w:val="10"/>
        </w:rPr>
        <w:t xml:space="preserve"> </w:t>
      </w:r>
      <w:r>
        <w:rPr>
          <w:spacing w:val="-1"/>
        </w:rPr>
        <w:t>to</w:t>
      </w:r>
      <w:r>
        <w:rPr>
          <w:spacing w:val="8"/>
        </w:rPr>
        <w:t xml:space="preserve"> </w:t>
      </w:r>
      <w:r>
        <w:t>add</w:t>
      </w:r>
      <w:r>
        <w:rPr>
          <w:spacing w:val="7"/>
        </w:rPr>
        <w:t xml:space="preserve"> </w:t>
      </w:r>
      <w:r>
        <w:t>snow</w:t>
      </w:r>
      <w:r>
        <w:rPr>
          <w:spacing w:val="10"/>
        </w:rPr>
        <w:t xml:space="preserve"> </w:t>
      </w:r>
      <w:r>
        <w:rPr>
          <w:spacing w:val="-1"/>
        </w:rPr>
        <w:t>avalanche</w:t>
      </w:r>
      <w:r>
        <w:rPr>
          <w:spacing w:val="7"/>
        </w:rPr>
        <w:t xml:space="preserve"> </w:t>
      </w:r>
      <w:r>
        <w:rPr>
          <w:spacing w:val="-1"/>
        </w:rPr>
        <w:t>a</w:t>
      </w:r>
      <w:r>
        <w:rPr>
          <w:spacing w:val="-2"/>
        </w:rPr>
        <w:t>r</w:t>
      </w:r>
      <w:r>
        <w:rPr>
          <w:spacing w:val="-1"/>
        </w:rPr>
        <w:t>eas</w:t>
      </w:r>
      <w:r>
        <w:rPr>
          <w:spacing w:val="81"/>
          <w:w w:val="101"/>
        </w:rPr>
        <w:t xml:space="preserve"> </w:t>
      </w:r>
      <w:r>
        <w:rPr>
          <w:spacing w:val="-1"/>
        </w:rPr>
        <w:t>that</w:t>
      </w:r>
      <w:r>
        <w:rPr>
          <w:spacing w:val="6"/>
        </w:rPr>
        <w:t xml:space="preserve"> </w:t>
      </w:r>
      <w:r>
        <w:rPr>
          <w:spacing w:val="-1"/>
        </w:rPr>
        <w:t>w</w:t>
      </w:r>
      <w:r>
        <w:rPr>
          <w:spacing w:val="-2"/>
        </w:rPr>
        <w:t>er</w:t>
      </w:r>
      <w:r>
        <w:rPr>
          <w:spacing w:val="-1"/>
        </w:rPr>
        <w:t>e</w:t>
      </w:r>
      <w:r>
        <w:rPr>
          <w:spacing w:val="7"/>
        </w:rPr>
        <w:t xml:space="preserve"> </w:t>
      </w:r>
      <w:r>
        <w:t>not</w:t>
      </w:r>
      <w:r>
        <w:rPr>
          <w:spacing w:val="6"/>
        </w:rPr>
        <w:t xml:space="preserve"> </w:t>
      </w:r>
      <w:r>
        <w:rPr>
          <w:spacing w:val="-1"/>
        </w:rPr>
        <w:t>mapped</w:t>
      </w:r>
      <w:r>
        <w:rPr>
          <w:spacing w:val="7"/>
        </w:rPr>
        <w:t xml:space="preserve"> </w:t>
      </w:r>
      <w:r>
        <w:t>in</w:t>
      </w:r>
      <w:r>
        <w:rPr>
          <w:spacing w:val="9"/>
        </w:rPr>
        <w:t xml:space="preserve"> </w:t>
      </w:r>
      <w:r>
        <w:t>the</w:t>
      </w:r>
      <w:r>
        <w:rPr>
          <w:spacing w:val="6"/>
        </w:rPr>
        <w:t xml:space="preserve"> </w:t>
      </w:r>
      <w:r>
        <w:rPr>
          <w:spacing w:val="-1"/>
        </w:rPr>
        <w:t>1982</w:t>
      </w:r>
      <w:r>
        <w:rPr>
          <w:spacing w:val="7"/>
        </w:rPr>
        <w:t xml:space="preserve"> </w:t>
      </w:r>
      <w:r>
        <w:rPr>
          <w:spacing w:val="-1"/>
        </w:rPr>
        <w:t>p</w:t>
      </w:r>
      <w:r>
        <w:rPr>
          <w:spacing w:val="-2"/>
        </w:rPr>
        <w:t>r</w:t>
      </w:r>
      <w:r>
        <w:rPr>
          <w:spacing w:val="-1"/>
        </w:rPr>
        <w:t>oject</w:t>
      </w:r>
    </w:p>
    <w:p w:rsidR="00B1275F" w:rsidRDefault="00B1275F">
      <w:pPr>
        <w:pStyle w:val="BodyText"/>
        <w:numPr>
          <w:ilvl w:val="1"/>
          <w:numId w:val="33"/>
        </w:numPr>
        <w:tabs>
          <w:tab w:val="left" w:pos="820"/>
        </w:tabs>
        <w:spacing w:line="298"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rsidR="00245965">
        <w:rPr>
          <w:spacing w:val="-2"/>
        </w:rPr>
        <w:t>From 2011</w:t>
      </w:r>
      <w:r>
        <w:rPr>
          <w:spacing w:val="7"/>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Coordinating</w:t>
      </w:r>
      <w:r>
        <w:rPr>
          <w:spacing w:val="25"/>
        </w:rPr>
        <w:t xml:space="preserve"> </w:t>
      </w:r>
      <w:r>
        <w:rPr>
          <w:spacing w:val="-1"/>
        </w:rPr>
        <w:t>Organization</w:t>
      </w:r>
      <w:r>
        <w:rPr>
          <w:spacing w:val="-2"/>
        </w:rPr>
        <w:t>:</w:t>
      </w:r>
      <w:r>
        <w:t xml:space="preserve"> </w:t>
      </w:r>
      <w:r>
        <w:rPr>
          <w:spacing w:val="53"/>
        </w:rPr>
        <w:t xml:space="preserve"> </w:t>
      </w:r>
      <w:proofErr w:type="spellStart"/>
      <w:r>
        <w:t>P&amp;DS</w:t>
      </w:r>
      <w:proofErr w:type="spellEnd"/>
    </w:p>
    <w:p w:rsidR="00B1275F" w:rsidRDefault="00B1275F">
      <w:pPr>
        <w:pStyle w:val="BodyText"/>
        <w:tabs>
          <w:tab w:val="left" w:pos="819"/>
        </w:tabs>
        <w:spacing w:line="301" w:lineRule="exact"/>
        <w:ind w:left="460"/>
        <w:rPr>
          <w:rFonts w:cs="Calibri"/>
        </w:rPr>
      </w:pPr>
      <w:r>
        <w:rPr>
          <w:rFonts w:ascii="Symbol" w:hAnsi="Symbol" w:cs="Symbol"/>
          <w:w w:val="95"/>
        </w:rPr>
        <w:t></w:t>
      </w:r>
      <w:r>
        <w:rPr>
          <w:rFonts w:ascii="Times New Roman" w:hAnsi="Times New Roman"/>
          <w:w w:val="95"/>
        </w:rPr>
        <w:tab/>
      </w:r>
      <w:r>
        <w:rPr>
          <w:rFonts w:cs="Calibri"/>
          <w:spacing w:val="-1"/>
        </w:rPr>
        <w:t>Objecti</w:t>
      </w:r>
      <w:r>
        <w:rPr>
          <w:rFonts w:cs="Calibri"/>
          <w:spacing w:val="-2"/>
        </w:rPr>
        <w:t>ve:</w:t>
      </w:r>
      <w:r>
        <w:rPr>
          <w:rFonts w:cs="Calibri"/>
          <w:spacing w:val="-12"/>
        </w:rPr>
        <w:t xml:space="preserve"> </w:t>
      </w:r>
      <w:r>
        <w:rPr>
          <w:rFonts w:cs="Calibri"/>
          <w:spacing w:val="-2"/>
        </w:rPr>
        <w:t>2.5</w:t>
      </w:r>
      <w:smartTag w:uri="urn:schemas-microsoft-com:office:smarttags" w:element="PersonName">
        <w:r>
          <w:rPr>
            <w:rFonts w:cs="Calibri"/>
            <w:spacing w:val="-2"/>
          </w:rPr>
          <w:t>,</w:t>
        </w:r>
      </w:smartTag>
      <w:r>
        <w:rPr>
          <w:rFonts w:cs="Calibri"/>
          <w:spacing w:val="-12"/>
        </w:rPr>
        <w:t xml:space="preserve"> </w:t>
      </w:r>
      <w:r>
        <w:rPr>
          <w:rFonts w:cs="Calibri"/>
          <w:spacing w:val="-2"/>
        </w:rPr>
        <w:t>6.1</w:t>
      </w:r>
      <w:smartTag w:uri="urn:schemas-microsoft-com:office:smarttags" w:element="PersonName">
        <w:r>
          <w:rPr>
            <w:rFonts w:cs="Calibri"/>
            <w:spacing w:val="-2"/>
          </w:rPr>
          <w:t>,</w:t>
        </w:r>
      </w:smartTag>
      <w:r>
        <w:rPr>
          <w:rFonts w:cs="Calibri"/>
          <w:spacing w:val="-12"/>
        </w:rPr>
        <w:t xml:space="preserve"> </w:t>
      </w:r>
      <w:r>
        <w:rPr>
          <w:rFonts w:cs="Calibri"/>
          <w:spacing w:val="-2"/>
        </w:rPr>
        <w:t>6.</w:t>
      </w:r>
      <w:r>
        <w:rPr>
          <w:rFonts w:cs="Calibri"/>
          <w:spacing w:val="-1"/>
        </w:rPr>
        <w:t>2</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w:t>
      </w:r>
      <w:r>
        <w:rPr>
          <w:spacing w:val="19"/>
        </w:rPr>
        <w:t xml:space="preserve"> </w:t>
      </w:r>
      <w:r>
        <w:t>To</w:t>
      </w:r>
      <w:r>
        <w:rPr>
          <w:spacing w:val="8"/>
        </w:rPr>
        <w:t xml:space="preserve"> </w:t>
      </w:r>
      <w:r>
        <w:t>be</w:t>
      </w:r>
      <w:r>
        <w:rPr>
          <w:spacing w:val="12"/>
        </w:rPr>
        <w:t xml:space="preserve"> </w:t>
      </w:r>
      <w:r>
        <w:rPr>
          <w:spacing w:val="-1"/>
        </w:rPr>
        <w:t>determined</w:t>
      </w:r>
    </w:p>
    <w:p w:rsidR="00B1275F" w:rsidRDefault="00B1275F">
      <w:pPr>
        <w:pStyle w:val="BodyText"/>
        <w:numPr>
          <w:ilvl w:val="1"/>
          <w:numId w:val="33"/>
        </w:numPr>
        <w:tabs>
          <w:tab w:val="left" w:pos="820"/>
        </w:tabs>
        <w:spacing w:line="302"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0"/>
        </w:rPr>
        <w:t xml:space="preserve"> </w:t>
      </w:r>
      <w:r>
        <w:t>To</w:t>
      </w:r>
      <w:r>
        <w:rPr>
          <w:spacing w:val="4"/>
        </w:rPr>
        <w:t xml:space="preserve"> </w:t>
      </w:r>
      <w:r>
        <w:t>be</w:t>
      </w:r>
      <w:r>
        <w:rPr>
          <w:spacing w:val="4"/>
        </w:rPr>
        <w:t xml:space="preserve"> </w:t>
      </w:r>
      <w:r>
        <w:rPr>
          <w:spacing w:val="-1"/>
        </w:rPr>
        <w:t>determined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8"/>
          <w:w w:val="105"/>
        </w:rPr>
        <w:t xml:space="preserve"> </w:t>
      </w:r>
      <w:r>
        <w:rPr>
          <w:spacing w:val="-1"/>
          <w:w w:val="105"/>
        </w:rPr>
        <w:t>Fund</w:t>
      </w:r>
      <w:r>
        <w:rPr>
          <w:spacing w:val="-2"/>
          <w:w w:val="105"/>
        </w:rPr>
        <w:t>i</w:t>
      </w:r>
      <w:r>
        <w:rPr>
          <w:spacing w:val="-1"/>
          <w:w w:val="105"/>
        </w:rPr>
        <w:t>ng</w:t>
      </w:r>
      <w:r>
        <w:rPr>
          <w:spacing w:val="-19"/>
          <w:w w:val="105"/>
        </w:rPr>
        <w:t xml:space="preserve"> </w:t>
      </w:r>
      <w:r>
        <w:rPr>
          <w:spacing w:val="-1"/>
          <w:w w:val="105"/>
        </w:rPr>
        <w:t>So</w:t>
      </w:r>
      <w:r>
        <w:rPr>
          <w:spacing w:val="-2"/>
          <w:w w:val="105"/>
        </w:rPr>
        <w:t>ur</w:t>
      </w:r>
      <w:r>
        <w:rPr>
          <w:spacing w:val="-1"/>
          <w:w w:val="105"/>
        </w:rPr>
        <w:t>c</w:t>
      </w:r>
      <w:r>
        <w:rPr>
          <w:spacing w:val="-2"/>
          <w:w w:val="105"/>
        </w:rPr>
        <w:t>es:</w:t>
      </w:r>
      <w:r>
        <w:rPr>
          <w:spacing w:val="21"/>
          <w:w w:val="105"/>
        </w:rPr>
        <w:t xml:space="preserve"> </w:t>
      </w:r>
      <w:r>
        <w:rPr>
          <w:w w:val="105"/>
        </w:rPr>
        <w:t>To</w:t>
      </w:r>
      <w:r>
        <w:rPr>
          <w:spacing w:val="-18"/>
          <w:w w:val="105"/>
        </w:rPr>
        <w:t xml:space="preserve"> </w:t>
      </w:r>
      <w:r>
        <w:rPr>
          <w:w w:val="105"/>
        </w:rPr>
        <w:t>be</w:t>
      </w:r>
      <w:r>
        <w:rPr>
          <w:spacing w:val="-19"/>
          <w:w w:val="105"/>
        </w:rPr>
        <w:t xml:space="preserve"> </w:t>
      </w:r>
      <w:r>
        <w:rPr>
          <w:spacing w:val="-1"/>
          <w:w w:val="105"/>
        </w:rPr>
        <w:t>d</w:t>
      </w:r>
      <w:r>
        <w:rPr>
          <w:spacing w:val="-2"/>
          <w:w w:val="105"/>
        </w:rPr>
        <w:t>eter</w:t>
      </w:r>
      <w:r>
        <w:rPr>
          <w:spacing w:val="-1"/>
          <w:w w:val="105"/>
        </w:rPr>
        <w:t>m</w:t>
      </w:r>
      <w:r>
        <w:rPr>
          <w:spacing w:val="-2"/>
          <w:w w:val="105"/>
        </w:rPr>
        <w:t>i</w:t>
      </w:r>
      <w:r>
        <w:rPr>
          <w:spacing w:val="-1"/>
          <w:w w:val="105"/>
        </w:rPr>
        <w:t>ned</w:t>
      </w:r>
    </w:p>
    <w:p w:rsidR="0040471F" w:rsidRDefault="0040471F">
      <w:pPr>
        <w:pStyle w:val="Heading8"/>
        <w:ind w:left="100"/>
        <w:rPr>
          <w:rFonts w:ascii="Calibri"/>
          <w:w w:val="110"/>
        </w:rPr>
      </w:pPr>
      <w:bookmarkStart w:id="291" w:name="_TOC_250003"/>
    </w:p>
    <w:p w:rsidR="00B1275F" w:rsidRDefault="00B1275F">
      <w:pPr>
        <w:pStyle w:val="Heading8"/>
        <w:ind w:left="100"/>
        <w:rPr>
          <w:rFonts w:ascii="Calibri" w:hAnsi="Calibri" w:cs="Calibri"/>
          <w:b w:val="0"/>
          <w:bCs w:val="0"/>
        </w:rPr>
      </w:pPr>
      <w:r>
        <w:rPr>
          <w:rFonts w:ascii="Calibri"/>
          <w:w w:val="110"/>
        </w:rPr>
        <w:t>Dam</w:t>
      </w:r>
      <w:r>
        <w:rPr>
          <w:rFonts w:ascii="Calibri"/>
          <w:spacing w:val="-36"/>
          <w:w w:val="110"/>
        </w:rPr>
        <w:t xml:space="preserve"> </w:t>
      </w:r>
      <w:r>
        <w:rPr>
          <w:rFonts w:ascii="Calibri"/>
          <w:spacing w:val="-1"/>
          <w:w w:val="110"/>
        </w:rPr>
        <w:t>F</w:t>
      </w:r>
      <w:r>
        <w:rPr>
          <w:rFonts w:ascii="Calibri"/>
          <w:spacing w:val="-2"/>
          <w:w w:val="110"/>
        </w:rPr>
        <w:t>a</w:t>
      </w:r>
      <w:r>
        <w:rPr>
          <w:rFonts w:ascii="Calibri"/>
          <w:spacing w:val="-1"/>
          <w:w w:val="110"/>
        </w:rPr>
        <w:t>ilu</w:t>
      </w:r>
      <w:r>
        <w:rPr>
          <w:rFonts w:ascii="Calibri"/>
          <w:spacing w:val="-2"/>
          <w:w w:val="110"/>
        </w:rPr>
        <w:t>re</w:t>
      </w:r>
      <w:bookmarkEnd w:id="291"/>
    </w:p>
    <w:p w:rsidR="00B1275F" w:rsidRDefault="00B1275F">
      <w:pPr>
        <w:spacing w:before="5"/>
        <w:rPr>
          <w:rFonts w:cs="Calibri"/>
          <w:b/>
          <w:bCs/>
          <w:sz w:val="23"/>
          <w:szCs w:val="23"/>
        </w:rPr>
      </w:pPr>
    </w:p>
    <w:p w:rsidR="00B1275F" w:rsidRDefault="00B1275F">
      <w:pPr>
        <w:pStyle w:val="BodyText"/>
        <w:spacing w:line="288" w:lineRule="exact"/>
        <w:ind w:left="1180" w:right="307" w:hanging="1080"/>
        <w:rPr>
          <w:rFonts w:cs="Calibri"/>
        </w:rPr>
      </w:pPr>
      <w:r>
        <w:rPr>
          <w:spacing w:val="-1"/>
        </w:rPr>
        <w:t>Action</w:t>
      </w:r>
      <w:r>
        <w:rPr>
          <w:spacing w:val="10"/>
        </w:rPr>
        <w:t xml:space="preserve"> </w:t>
      </w:r>
      <w:r w:rsidR="00245965">
        <w:rPr>
          <w:spacing w:val="-2"/>
        </w:rPr>
        <w:t>38</w:t>
      </w:r>
      <w:r>
        <w:rPr>
          <w:spacing w:val="-2"/>
        </w:rPr>
        <w:t>.</w:t>
      </w:r>
      <w:r>
        <w:rPr>
          <w:spacing w:val="45"/>
        </w:rPr>
        <w:t xml:space="preserve"> </w:t>
      </w:r>
      <w:r>
        <w:rPr>
          <w:spacing w:val="-2"/>
        </w:rPr>
        <w:t>Ma</w:t>
      </w:r>
      <w:r>
        <w:rPr>
          <w:spacing w:val="-1"/>
        </w:rPr>
        <w:t>p</w:t>
      </w:r>
      <w:r>
        <w:rPr>
          <w:spacing w:val="9"/>
        </w:rPr>
        <w:t xml:space="preserve"> </w:t>
      </w:r>
      <w:r>
        <w:rPr>
          <w:spacing w:val="-1"/>
        </w:rPr>
        <w:t>estimated</w:t>
      </w:r>
      <w:r>
        <w:rPr>
          <w:spacing w:val="10"/>
        </w:rPr>
        <w:t xml:space="preserve"> </w:t>
      </w:r>
      <w:r>
        <w:rPr>
          <w:spacing w:val="-1"/>
        </w:rPr>
        <w:t>dam</w:t>
      </w:r>
      <w:r>
        <w:rPr>
          <w:spacing w:val="10"/>
        </w:rPr>
        <w:t xml:space="preserve"> </w:t>
      </w:r>
      <w:r>
        <w:rPr>
          <w:spacing w:val="-1"/>
        </w:rPr>
        <w:t>inundation</w:t>
      </w:r>
      <w:r>
        <w:rPr>
          <w:spacing w:val="10"/>
        </w:rPr>
        <w:t xml:space="preserve"> </w:t>
      </w:r>
      <w:r>
        <w:rPr>
          <w:spacing w:val="-1"/>
        </w:rPr>
        <w:t>a</w:t>
      </w:r>
      <w:r>
        <w:rPr>
          <w:spacing w:val="-2"/>
        </w:rPr>
        <w:t>r</w:t>
      </w:r>
      <w:r>
        <w:rPr>
          <w:spacing w:val="-1"/>
        </w:rPr>
        <w:t>eas</w:t>
      </w:r>
      <w:r>
        <w:rPr>
          <w:spacing w:val="11"/>
        </w:rPr>
        <w:t xml:space="preserve"> </w:t>
      </w:r>
      <w:r>
        <w:rPr>
          <w:spacing w:val="-1"/>
        </w:rPr>
        <w:t>within</w:t>
      </w:r>
      <w:r>
        <w:rPr>
          <w:spacing w:val="10"/>
        </w:rPr>
        <w:t xml:space="preserve"> </w:t>
      </w:r>
      <w:r>
        <w:t>the</w:t>
      </w:r>
      <w:r>
        <w:rPr>
          <w:spacing w:val="7"/>
        </w:rPr>
        <w:t xml:space="preserve"> </w:t>
      </w:r>
      <w:r>
        <w:rPr>
          <w:spacing w:val="-1"/>
        </w:rPr>
        <w:t>Municipality</w:t>
      </w:r>
      <w:r>
        <w:rPr>
          <w:spacing w:val="12"/>
        </w:rPr>
        <w:t xml:space="preserve"> </w:t>
      </w:r>
      <w:r>
        <w:t>and</w:t>
      </w:r>
      <w:r>
        <w:rPr>
          <w:spacing w:val="7"/>
        </w:rPr>
        <w:t xml:space="preserve"> </w:t>
      </w:r>
      <w:r>
        <w:rPr>
          <w:spacing w:val="-1"/>
        </w:rPr>
        <w:t>evaluate</w:t>
      </w:r>
      <w:r>
        <w:rPr>
          <w:spacing w:val="68"/>
          <w:w w:val="99"/>
        </w:rPr>
        <w:t xml:space="preserve"> </w:t>
      </w:r>
      <w:r>
        <w:rPr>
          <w:spacing w:val="-1"/>
        </w:rPr>
        <w:t>alternative</w:t>
      </w:r>
      <w:r>
        <w:rPr>
          <w:spacing w:val="3"/>
        </w:rPr>
        <w:t xml:space="preserve"> </w:t>
      </w:r>
      <w:r>
        <w:rPr>
          <w:spacing w:val="-1"/>
        </w:rPr>
        <w:t>methods</w:t>
      </w:r>
      <w:r>
        <w:rPr>
          <w:spacing w:val="6"/>
        </w:rPr>
        <w:t xml:space="preserve"> </w:t>
      </w:r>
      <w:r>
        <w:rPr>
          <w:spacing w:val="-1"/>
        </w:rPr>
        <w:t>to</w:t>
      </w:r>
      <w:r>
        <w:rPr>
          <w:spacing w:val="8"/>
        </w:rPr>
        <w:t xml:space="preserve"> </w:t>
      </w:r>
      <w:r>
        <w:rPr>
          <w:spacing w:val="-1"/>
        </w:rPr>
        <w:t>mitigate</w:t>
      </w:r>
      <w:r>
        <w:rPr>
          <w:spacing w:val="3"/>
        </w:rPr>
        <w:t xml:space="preserve"> </w:t>
      </w:r>
      <w:r>
        <w:t>the</w:t>
      </w:r>
      <w:r>
        <w:rPr>
          <w:spacing w:val="4"/>
        </w:rPr>
        <w:t xml:space="preserve"> </w:t>
      </w:r>
      <w:r>
        <w:rPr>
          <w:spacing w:val="-1"/>
        </w:rPr>
        <w:t>potential</w:t>
      </w:r>
      <w:r>
        <w:rPr>
          <w:spacing w:val="6"/>
        </w:rPr>
        <w:t xml:space="preserve"> </w:t>
      </w:r>
      <w:r>
        <w:t>risk</w:t>
      </w:r>
      <w:r>
        <w:rPr>
          <w:spacing w:val="5"/>
        </w:rPr>
        <w:t xml:space="preserve"> </w:t>
      </w:r>
      <w:r>
        <w:t>of</w:t>
      </w:r>
      <w:r>
        <w:rPr>
          <w:spacing w:val="4"/>
        </w:rPr>
        <w:t xml:space="preserve"> </w:t>
      </w:r>
      <w:r>
        <w:t>a</w:t>
      </w:r>
      <w:r>
        <w:rPr>
          <w:spacing w:val="3"/>
        </w:rPr>
        <w:t xml:space="preserve"> </w:t>
      </w:r>
      <w:r>
        <w:rPr>
          <w:spacing w:val="-1"/>
        </w:rPr>
        <w:t>dam</w:t>
      </w:r>
      <w:r>
        <w:rPr>
          <w:spacing w:val="7"/>
        </w:rPr>
        <w:t xml:space="preserve"> </w:t>
      </w:r>
      <w:r>
        <w:rPr>
          <w:spacing w:val="-2"/>
        </w:rPr>
        <w:t>f</w:t>
      </w:r>
      <w:r>
        <w:rPr>
          <w:spacing w:val="-1"/>
        </w:rPr>
        <w:t>ailure</w:t>
      </w:r>
      <w:r>
        <w:rPr>
          <w:spacing w:val="7"/>
        </w:rPr>
        <w:t xml:space="preserve"> </w:t>
      </w:r>
      <w:r>
        <w:rPr>
          <w:spacing w:val="-1"/>
        </w:rPr>
        <w:t>in</w:t>
      </w:r>
      <w:r>
        <w:rPr>
          <w:spacing w:val="6"/>
        </w:rPr>
        <w:t xml:space="preserve"> </w:t>
      </w:r>
      <w:r>
        <w:rPr>
          <w:spacing w:val="-1"/>
        </w:rPr>
        <w:t>these</w:t>
      </w:r>
      <w:r>
        <w:rPr>
          <w:spacing w:val="4"/>
        </w:rPr>
        <w:t xml:space="preserve"> </w:t>
      </w:r>
      <w:r>
        <w:rPr>
          <w:spacing w:val="-1"/>
        </w:rPr>
        <w:t>a</w:t>
      </w:r>
      <w:r>
        <w:rPr>
          <w:spacing w:val="-2"/>
        </w:rPr>
        <w:t>r</w:t>
      </w:r>
      <w:r>
        <w:rPr>
          <w:spacing w:val="-1"/>
        </w:rPr>
        <w:t>eas</w:t>
      </w:r>
      <w:r>
        <w:rPr>
          <w:spacing w:val="-2"/>
        </w:rPr>
        <w:t>.</w:t>
      </w:r>
    </w:p>
    <w:p w:rsidR="00B1275F" w:rsidRDefault="00B1275F">
      <w:pPr>
        <w:pStyle w:val="BodyText"/>
        <w:numPr>
          <w:ilvl w:val="1"/>
          <w:numId w:val="33"/>
        </w:numPr>
        <w:tabs>
          <w:tab w:val="left" w:pos="820"/>
        </w:tabs>
        <w:spacing w:before="70" w:line="290" w:lineRule="exact"/>
        <w:ind w:left="820" w:right="449"/>
        <w:rPr>
          <w:rFonts w:cs="Calibri"/>
        </w:rPr>
      </w:pPr>
      <w:r>
        <w:rPr>
          <w:spacing w:val="-1"/>
        </w:rPr>
        <w:t>Purpos</w:t>
      </w:r>
      <w:r>
        <w:rPr>
          <w:spacing w:val="-2"/>
        </w:rPr>
        <w:t>e:</w:t>
      </w:r>
      <w:r>
        <w:t xml:space="preserve"> </w:t>
      </w:r>
      <w:r>
        <w:rPr>
          <w:spacing w:val="18"/>
        </w:rPr>
        <w:t xml:space="preserve"> </w:t>
      </w:r>
      <w:r>
        <w:t>To</w:t>
      </w:r>
      <w:r>
        <w:rPr>
          <w:spacing w:val="8"/>
        </w:rPr>
        <w:t xml:space="preserve"> </w:t>
      </w:r>
      <w:r>
        <w:rPr>
          <w:spacing w:val="-1"/>
        </w:rPr>
        <w:t>assess</w:t>
      </w:r>
      <w:r>
        <w:rPr>
          <w:spacing w:val="10"/>
        </w:rPr>
        <w:t xml:space="preserve"> </w:t>
      </w:r>
      <w:r>
        <w:t>and</w:t>
      </w:r>
      <w:r>
        <w:rPr>
          <w:spacing w:val="7"/>
        </w:rPr>
        <w:t xml:space="preserve"> </w:t>
      </w:r>
      <w:r>
        <w:rPr>
          <w:spacing w:val="-2"/>
        </w:rPr>
        <w:t>r</w:t>
      </w:r>
      <w:r>
        <w:rPr>
          <w:spacing w:val="-1"/>
        </w:rPr>
        <w:t>ecommend</w:t>
      </w:r>
      <w:r>
        <w:rPr>
          <w:spacing w:val="7"/>
        </w:rPr>
        <w:t xml:space="preserve"> </w:t>
      </w:r>
      <w:r>
        <w:rPr>
          <w:spacing w:val="-1"/>
        </w:rPr>
        <w:t>alternative</w:t>
      </w:r>
      <w:r>
        <w:rPr>
          <w:spacing w:val="11"/>
        </w:rPr>
        <w:t xml:space="preserve"> </w:t>
      </w:r>
      <w:r>
        <w:rPr>
          <w:spacing w:val="-1"/>
        </w:rPr>
        <w:t>methods</w:t>
      </w:r>
      <w:r>
        <w:rPr>
          <w:spacing w:val="10"/>
        </w:rPr>
        <w:t xml:space="preserve"> </w:t>
      </w:r>
      <w:r>
        <w:rPr>
          <w:spacing w:val="-1"/>
        </w:rPr>
        <w:t>to</w:t>
      </w:r>
      <w:r>
        <w:rPr>
          <w:spacing w:val="9"/>
        </w:rPr>
        <w:t xml:space="preserve"> </w:t>
      </w:r>
      <w:r>
        <w:rPr>
          <w:spacing w:val="-1"/>
        </w:rPr>
        <w:t>mitigate</w:t>
      </w:r>
      <w:r>
        <w:rPr>
          <w:spacing w:val="7"/>
        </w:rPr>
        <w:t xml:space="preserve"> </w:t>
      </w:r>
      <w:r>
        <w:t>the</w:t>
      </w:r>
      <w:r>
        <w:rPr>
          <w:spacing w:val="11"/>
        </w:rPr>
        <w:t xml:space="preserve"> </w:t>
      </w:r>
      <w:r>
        <w:rPr>
          <w:spacing w:val="-2"/>
        </w:rPr>
        <w:t>r</w:t>
      </w:r>
      <w:r>
        <w:rPr>
          <w:spacing w:val="-1"/>
        </w:rPr>
        <w:t>isk</w:t>
      </w:r>
      <w:r>
        <w:rPr>
          <w:spacing w:val="8"/>
        </w:rPr>
        <w:t xml:space="preserve"> </w:t>
      </w:r>
      <w:r>
        <w:t>of</w:t>
      </w:r>
      <w:r>
        <w:rPr>
          <w:spacing w:val="7"/>
        </w:rPr>
        <w:t xml:space="preserve"> </w:t>
      </w:r>
      <w:r>
        <w:rPr>
          <w:spacing w:val="-1"/>
        </w:rPr>
        <w:t>dam</w:t>
      </w:r>
      <w:r>
        <w:rPr>
          <w:spacing w:val="61"/>
          <w:w w:val="104"/>
        </w:rPr>
        <w:t xml:space="preserve"> </w:t>
      </w:r>
      <w:r>
        <w:rPr>
          <w:spacing w:val="-2"/>
        </w:rPr>
        <w:t>f</w:t>
      </w:r>
      <w:r>
        <w:rPr>
          <w:spacing w:val="-1"/>
        </w:rPr>
        <w:t>ailure</w:t>
      </w:r>
      <w:r>
        <w:rPr>
          <w:spacing w:val="9"/>
        </w:rPr>
        <w:t xml:space="preserve"> </w:t>
      </w:r>
      <w:r>
        <w:t>on</w:t>
      </w:r>
      <w:r>
        <w:rPr>
          <w:spacing w:val="12"/>
        </w:rPr>
        <w:t xml:space="preserve"> </w:t>
      </w:r>
      <w:r>
        <w:rPr>
          <w:spacing w:val="-2"/>
        </w:rPr>
        <w:t>r</w:t>
      </w:r>
      <w:r>
        <w:rPr>
          <w:spacing w:val="-1"/>
        </w:rPr>
        <w:t>esidents</w:t>
      </w:r>
      <w:r>
        <w:rPr>
          <w:spacing w:val="12"/>
        </w:rPr>
        <w:t xml:space="preserve"> </w:t>
      </w:r>
      <w:r>
        <w:t>and</w:t>
      </w:r>
      <w:r>
        <w:rPr>
          <w:spacing w:val="10"/>
        </w:rPr>
        <w:t xml:space="preserve"> </w:t>
      </w:r>
      <w:r>
        <w:rPr>
          <w:spacing w:val="-1"/>
        </w:rPr>
        <w:t>s</w:t>
      </w:r>
      <w:r>
        <w:rPr>
          <w:spacing w:val="-2"/>
        </w:rPr>
        <w:t>tr</w:t>
      </w:r>
      <w:r>
        <w:rPr>
          <w:spacing w:val="-1"/>
        </w:rPr>
        <w:t>uctures</w:t>
      </w:r>
      <w:r>
        <w:rPr>
          <w:spacing w:val="12"/>
        </w:rPr>
        <w:t xml:space="preserve"> </w:t>
      </w:r>
      <w:r>
        <w:rPr>
          <w:spacing w:val="-1"/>
        </w:rPr>
        <w:t>located</w:t>
      </w:r>
      <w:r>
        <w:rPr>
          <w:spacing w:val="9"/>
        </w:rPr>
        <w:t xml:space="preserve"> </w:t>
      </w:r>
      <w:r>
        <w:rPr>
          <w:spacing w:val="-1"/>
        </w:rPr>
        <w:t>within</w:t>
      </w:r>
      <w:r>
        <w:rPr>
          <w:spacing w:val="12"/>
        </w:rPr>
        <w:t xml:space="preserve"> </w:t>
      </w:r>
      <w:r>
        <w:rPr>
          <w:spacing w:val="-1"/>
        </w:rPr>
        <w:t>estimated</w:t>
      </w:r>
      <w:r>
        <w:rPr>
          <w:spacing w:val="12"/>
        </w:rPr>
        <w:t xml:space="preserve"> </w:t>
      </w:r>
      <w:r>
        <w:rPr>
          <w:spacing w:val="-1"/>
        </w:rPr>
        <w:t>dam</w:t>
      </w:r>
      <w:r>
        <w:rPr>
          <w:spacing w:val="12"/>
        </w:rPr>
        <w:t xml:space="preserve"> </w:t>
      </w:r>
      <w:r>
        <w:rPr>
          <w:spacing w:val="-1"/>
        </w:rPr>
        <w:t>inundation</w:t>
      </w:r>
      <w:r>
        <w:rPr>
          <w:spacing w:val="12"/>
        </w:rPr>
        <w:t xml:space="preserve"> </w:t>
      </w:r>
      <w:r>
        <w:rPr>
          <w:spacing w:val="-2"/>
        </w:rPr>
        <w:t>ar</w:t>
      </w:r>
      <w:r>
        <w:rPr>
          <w:spacing w:val="-1"/>
        </w:rPr>
        <w:t>eas</w:t>
      </w:r>
    </w:p>
    <w:p w:rsidR="00B1275F" w:rsidRDefault="00B1275F">
      <w:pPr>
        <w:pStyle w:val="BodyText"/>
        <w:numPr>
          <w:ilvl w:val="1"/>
          <w:numId w:val="33"/>
        </w:numPr>
        <w:tabs>
          <w:tab w:val="left" w:pos="820"/>
        </w:tabs>
        <w:spacing w:line="303"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245965">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Coordinating</w:t>
      </w:r>
      <w:r>
        <w:rPr>
          <w:spacing w:val="14"/>
        </w:rPr>
        <w:t xml:space="preserve"> </w:t>
      </w:r>
      <w:r>
        <w:rPr>
          <w:spacing w:val="-1"/>
        </w:rPr>
        <w:t>Organization</w:t>
      </w:r>
      <w:r>
        <w:rPr>
          <w:spacing w:val="-2"/>
        </w:rPr>
        <w:t>:</w:t>
      </w:r>
      <w:r>
        <w:t xml:space="preserve"> </w:t>
      </w:r>
      <w:r>
        <w:rPr>
          <w:spacing w:val="31"/>
        </w:rPr>
        <w:t xml:space="preserve"> </w:t>
      </w:r>
      <w:r>
        <w:rPr>
          <w:spacing w:val="-2"/>
        </w:rPr>
        <w:t>PM&amp;E/</w:t>
      </w:r>
      <w:proofErr w:type="spellStart"/>
      <w:r>
        <w:rPr>
          <w:spacing w:val="-2"/>
        </w:rPr>
        <w:t>P&amp;</w:t>
      </w:r>
      <w:r>
        <w:rPr>
          <w:spacing w:val="-1"/>
        </w:rPr>
        <w:t>DS</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Objective</w:t>
      </w:r>
      <w:r>
        <w:rPr>
          <w:spacing w:val="-2"/>
        </w:rPr>
        <w:t>:</w:t>
      </w:r>
      <w:r>
        <w:rPr>
          <w:spacing w:val="40"/>
        </w:rPr>
        <w:t xml:space="preserve"> </w:t>
      </w:r>
      <w:r>
        <w:rPr>
          <w:spacing w:val="-2"/>
        </w:rPr>
        <w:t>6.1</w:t>
      </w:r>
      <w:smartTag w:uri="urn:schemas-microsoft-com:office:smarttags" w:element="PersonName">
        <w:r>
          <w:rPr>
            <w:spacing w:val="-2"/>
          </w:rPr>
          <w:t>,</w:t>
        </w:r>
      </w:smartTag>
      <w:r>
        <w:rPr>
          <w:spacing w:val="-7"/>
        </w:rPr>
        <w:t xml:space="preserve"> </w:t>
      </w:r>
      <w:r>
        <w:rPr>
          <w:spacing w:val="-2"/>
        </w:rPr>
        <w:t>6.</w:t>
      </w:r>
      <w:r>
        <w:rPr>
          <w:spacing w:val="-1"/>
        </w:rPr>
        <w:t>2</w:t>
      </w:r>
    </w:p>
    <w:p w:rsidR="00B1275F" w:rsidRDefault="00B1275F">
      <w:pPr>
        <w:pStyle w:val="BodyText"/>
        <w:numPr>
          <w:ilvl w:val="1"/>
          <w:numId w:val="33"/>
        </w:numPr>
        <w:tabs>
          <w:tab w:val="left" w:pos="820"/>
        </w:tabs>
        <w:spacing w:before="6" w:line="290" w:lineRule="exact"/>
        <w:ind w:left="820" w:right="546"/>
        <w:rPr>
          <w:rFonts w:cs="Calibri"/>
        </w:rPr>
      </w:pPr>
      <w:r>
        <w:rPr>
          <w:rFonts w:cs="Calibri"/>
          <w:spacing w:val="-1"/>
        </w:rPr>
        <w:t>Status</w:t>
      </w:r>
      <w:r>
        <w:rPr>
          <w:rFonts w:cs="Calibri"/>
          <w:spacing w:val="-2"/>
        </w:rPr>
        <w:t>/</w:t>
      </w:r>
      <w:r>
        <w:rPr>
          <w:rFonts w:cs="Calibri"/>
          <w:spacing w:val="-1"/>
        </w:rPr>
        <w:t>Timelin</w:t>
      </w:r>
      <w:r>
        <w:rPr>
          <w:rFonts w:cs="Calibri"/>
          <w:spacing w:val="-2"/>
        </w:rPr>
        <w:t>e:</w:t>
      </w:r>
      <w:r>
        <w:rPr>
          <w:rFonts w:cs="Calibri"/>
        </w:rPr>
        <w:t xml:space="preserve"> </w:t>
      </w:r>
      <w:r>
        <w:rPr>
          <w:rFonts w:cs="Calibri"/>
          <w:spacing w:val="9"/>
        </w:rPr>
        <w:t xml:space="preserve"> </w:t>
      </w:r>
      <w:r>
        <w:rPr>
          <w:rFonts w:cs="Calibri"/>
        </w:rPr>
        <w:t>A</w:t>
      </w:r>
      <w:r>
        <w:rPr>
          <w:rFonts w:cs="Calibri"/>
          <w:spacing w:val="3"/>
        </w:rPr>
        <w:t xml:space="preserve"> </w:t>
      </w:r>
      <w:r>
        <w:rPr>
          <w:rFonts w:cs="Calibri"/>
        </w:rPr>
        <w:t>GIS</w:t>
      </w:r>
      <w:r>
        <w:rPr>
          <w:rFonts w:cs="Calibri"/>
          <w:spacing w:val="3"/>
        </w:rPr>
        <w:t xml:space="preserve"> </w:t>
      </w:r>
      <w:r>
        <w:rPr>
          <w:rFonts w:cs="Calibri"/>
        </w:rPr>
        <w:t>layer</w:t>
      </w:r>
      <w:r>
        <w:rPr>
          <w:rFonts w:cs="Calibri"/>
          <w:spacing w:val="4"/>
        </w:rPr>
        <w:t xml:space="preserve"> </w:t>
      </w:r>
      <w:r>
        <w:rPr>
          <w:rFonts w:cs="Calibri"/>
          <w:spacing w:val="-2"/>
        </w:rPr>
        <w:t>f</w:t>
      </w:r>
      <w:r>
        <w:rPr>
          <w:rFonts w:cs="Calibri"/>
          <w:spacing w:val="-1"/>
        </w:rPr>
        <w:t>o</w:t>
      </w:r>
      <w:r>
        <w:rPr>
          <w:rFonts w:cs="Calibri"/>
          <w:spacing w:val="-2"/>
        </w:rPr>
        <w:t>r</w:t>
      </w:r>
      <w:r>
        <w:rPr>
          <w:rFonts w:cs="Calibri"/>
          <w:spacing w:val="4"/>
        </w:rPr>
        <w:t xml:space="preserve"> </w:t>
      </w:r>
      <w:r>
        <w:rPr>
          <w:rFonts w:cs="Calibri"/>
        </w:rPr>
        <w:t>the</w:t>
      </w:r>
      <w:r>
        <w:rPr>
          <w:rFonts w:cs="Calibri"/>
          <w:spacing w:val="3"/>
        </w:rPr>
        <w:t xml:space="preserve"> </w:t>
      </w:r>
      <w:r>
        <w:rPr>
          <w:rFonts w:cs="Calibri"/>
          <w:spacing w:val="-1"/>
        </w:rPr>
        <w:t>Lake</w:t>
      </w:r>
      <w:r>
        <w:rPr>
          <w:rFonts w:cs="Calibri"/>
          <w:spacing w:val="3"/>
        </w:rPr>
        <w:t xml:space="preserve"> </w:t>
      </w:r>
      <w:r>
        <w:rPr>
          <w:rFonts w:cs="Calibri"/>
        </w:rPr>
        <w:t>O’</w:t>
      </w:r>
      <w:r>
        <w:rPr>
          <w:rFonts w:cs="Calibri"/>
          <w:spacing w:val="4"/>
        </w:rPr>
        <w:t xml:space="preserve"> </w:t>
      </w:r>
      <w:r>
        <w:rPr>
          <w:rFonts w:cs="Calibri"/>
        </w:rPr>
        <w:t>the</w:t>
      </w:r>
      <w:r>
        <w:rPr>
          <w:rFonts w:cs="Calibri"/>
          <w:spacing w:val="7"/>
        </w:rPr>
        <w:t xml:space="preserve"> </w:t>
      </w:r>
      <w:r>
        <w:rPr>
          <w:rFonts w:cs="Calibri"/>
          <w:spacing w:val="-1"/>
        </w:rPr>
        <w:t>Hills</w:t>
      </w:r>
      <w:r>
        <w:rPr>
          <w:rFonts w:cs="Calibri"/>
          <w:spacing w:val="5"/>
        </w:rPr>
        <w:t xml:space="preserve"> </w:t>
      </w:r>
      <w:r>
        <w:rPr>
          <w:rFonts w:cs="Calibri"/>
          <w:spacing w:val="-1"/>
        </w:rPr>
        <w:t>Dam</w:t>
      </w:r>
      <w:r>
        <w:rPr>
          <w:rFonts w:cs="Calibri"/>
          <w:spacing w:val="3"/>
        </w:rPr>
        <w:t xml:space="preserve"> </w:t>
      </w:r>
      <w:r>
        <w:rPr>
          <w:rFonts w:cs="Calibri"/>
          <w:spacing w:val="-1"/>
        </w:rPr>
        <w:t>is</w:t>
      </w:r>
      <w:r>
        <w:rPr>
          <w:rFonts w:cs="Calibri"/>
          <w:spacing w:val="5"/>
        </w:rPr>
        <w:t xml:space="preserve"> </w:t>
      </w:r>
      <w:r>
        <w:rPr>
          <w:rFonts w:cs="Calibri"/>
          <w:spacing w:val="-1"/>
        </w:rPr>
        <w:t>availabl</w:t>
      </w:r>
      <w:r>
        <w:rPr>
          <w:rFonts w:cs="Calibri"/>
          <w:spacing w:val="-2"/>
        </w:rPr>
        <w:t>e.</w:t>
      </w:r>
      <w:r>
        <w:rPr>
          <w:rFonts w:cs="Calibri"/>
          <w:spacing w:val="5"/>
        </w:rPr>
        <w:t xml:space="preserve"> </w:t>
      </w:r>
      <w:r>
        <w:rPr>
          <w:rFonts w:cs="Calibri"/>
        </w:rPr>
        <w:t>An</w:t>
      </w:r>
      <w:r>
        <w:rPr>
          <w:rFonts w:cs="Calibri"/>
          <w:spacing w:val="5"/>
        </w:rPr>
        <w:t xml:space="preserve"> </w:t>
      </w:r>
      <w:r>
        <w:rPr>
          <w:rFonts w:cs="Calibri"/>
          <w:spacing w:val="-1"/>
        </w:rPr>
        <w:t>elec</w:t>
      </w:r>
      <w:r>
        <w:rPr>
          <w:rFonts w:cs="Calibri"/>
          <w:spacing w:val="-2"/>
        </w:rPr>
        <w:t>tr</w:t>
      </w:r>
      <w:r>
        <w:rPr>
          <w:rFonts w:cs="Calibri"/>
          <w:spacing w:val="-1"/>
        </w:rPr>
        <w:t>onic</w:t>
      </w:r>
      <w:r>
        <w:rPr>
          <w:rFonts w:cs="Calibri"/>
          <w:spacing w:val="57"/>
          <w:w w:val="105"/>
        </w:rPr>
        <w:t xml:space="preserve"> </w:t>
      </w:r>
      <w:r>
        <w:rPr>
          <w:rFonts w:cs="Calibri"/>
          <w:spacing w:val="-1"/>
        </w:rPr>
        <w:t>version</w:t>
      </w:r>
      <w:r>
        <w:rPr>
          <w:rFonts w:cs="Calibri"/>
          <w:spacing w:val="7"/>
        </w:rPr>
        <w:t xml:space="preserve"> </w:t>
      </w:r>
      <w:r>
        <w:rPr>
          <w:rFonts w:cs="Calibri"/>
        </w:rPr>
        <w:t>of</w:t>
      </w:r>
      <w:r>
        <w:rPr>
          <w:rFonts w:cs="Calibri"/>
          <w:spacing w:val="5"/>
        </w:rPr>
        <w:t xml:space="preserve"> </w:t>
      </w:r>
      <w:r>
        <w:rPr>
          <w:rFonts w:cs="Calibri"/>
        </w:rPr>
        <w:t>the</w:t>
      </w:r>
      <w:r>
        <w:rPr>
          <w:rFonts w:cs="Calibri"/>
          <w:spacing w:val="5"/>
        </w:rPr>
        <w:t xml:space="preserve"> </w:t>
      </w:r>
      <w:proofErr w:type="spellStart"/>
      <w:r>
        <w:rPr>
          <w:rFonts w:cs="Calibri"/>
          <w:spacing w:val="-1"/>
        </w:rPr>
        <w:t>Eklutna</w:t>
      </w:r>
      <w:proofErr w:type="spellEnd"/>
      <w:r>
        <w:rPr>
          <w:rFonts w:cs="Calibri"/>
          <w:spacing w:val="5"/>
        </w:rPr>
        <w:t xml:space="preserve"> </w:t>
      </w:r>
      <w:r>
        <w:rPr>
          <w:rFonts w:cs="Calibri"/>
          <w:spacing w:val="-1"/>
        </w:rPr>
        <w:t>Lake</w:t>
      </w:r>
      <w:r>
        <w:rPr>
          <w:rFonts w:cs="Calibri"/>
          <w:spacing w:val="5"/>
        </w:rPr>
        <w:t xml:space="preserve"> </w:t>
      </w:r>
      <w:r>
        <w:rPr>
          <w:rFonts w:cs="Calibri"/>
          <w:spacing w:val="-1"/>
        </w:rPr>
        <w:t>dam</w:t>
      </w:r>
      <w:r>
        <w:rPr>
          <w:rFonts w:cs="Calibri"/>
          <w:spacing w:val="7"/>
        </w:rPr>
        <w:t xml:space="preserve"> </w:t>
      </w:r>
      <w:r>
        <w:rPr>
          <w:rFonts w:cs="Calibri"/>
          <w:spacing w:val="-1"/>
        </w:rPr>
        <w:t>inundation</w:t>
      </w:r>
      <w:r>
        <w:rPr>
          <w:rFonts w:cs="Calibri"/>
          <w:spacing w:val="8"/>
        </w:rPr>
        <w:t xml:space="preserve"> </w:t>
      </w:r>
      <w:r>
        <w:rPr>
          <w:rFonts w:cs="Calibri"/>
          <w:spacing w:val="-2"/>
        </w:rPr>
        <w:t>ar</w:t>
      </w:r>
      <w:r>
        <w:rPr>
          <w:rFonts w:cs="Calibri"/>
          <w:spacing w:val="-1"/>
        </w:rPr>
        <w:t>ea</w:t>
      </w:r>
      <w:r>
        <w:rPr>
          <w:rFonts w:cs="Calibri"/>
          <w:spacing w:val="8"/>
        </w:rPr>
        <w:t xml:space="preserve"> </w:t>
      </w:r>
      <w:r>
        <w:rPr>
          <w:rFonts w:cs="Calibri"/>
        </w:rPr>
        <w:t>1</w:t>
      </w:r>
      <w:r>
        <w:rPr>
          <w:rFonts w:cs="Calibri"/>
          <w:spacing w:val="5"/>
        </w:rPr>
        <w:t xml:space="preserve"> </w:t>
      </w:r>
      <w:r>
        <w:rPr>
          <w:rFonts w:cs="Calibri"/>
          <w:spacing w:val="-1"/>
        </w:rPr>
        <w:t>ye</w:t>
      </w:r>
      <w:r>
        <w:rPr>
          <w:rFonts w:cs="Calibri"/>
          <w:spacing w:val="-2"/>
        </w:rPr>
        <w:t>ar.</w:t>
      </w:r>
    </w:p>
    <w:p w:rsidR="00B1275F" w:rsidRDefault="00B1275F">
      <w:pPr>
        <w:pStyle w:val="BodyText"/>
        <w:numPr>
          <w:ilvl w:val="1"/>
          <w:numId w:val="33"/>
        </w:numPr>
        <w:tabs>
          <w:tab w:val="left" w:pos="820"/>
        </w:tabs>
        <w:spacing w:line="304"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6"/>
        </w:rPr>
        <w:t xml:space="preserve"> </w:t>
      </w:r>
      <w:r>
        <w:t>To</w:t>
      </w:r>
      <w:r>
        <w:rPr>
          <w:spacing w:val="8"/>
        </w:rPr>
        <w:t xml:space="preserve"> </w:t>
      </w:r>
      <w:r>
        <w:t>be</w:t>
      </w:r>
      <w:r>
        <w:rPr>
          <w:spacing w:val="6"/>
        </w:rPr>
        <w:t xml:space="preserve"> </w:t>
      </w:r>
      <w:r>
        <w:rPr>
          <w:spacing w:val="-1"/>
        </w:rPr>
        <w:t>completed</w:t>
      </w:r>
    </w:p>
    <w:p w:rsidR="00B1275F" w:rsidRDefault="00B1275F">
      <w:pPr>
        <w:pStyle w:val="BodyText"/>
        <w:numPr>
          <w:ilvl w:val="1"/>
          <w:numId w:val="33"/>
        </w:numPr>
        <w:tabs>
          <w:tab w:val="left" w:pos="820"/>
        </w:tabs>
        <w:spacing w:before="9" w:line="288" w:lineRule="exact"/>
        <w:ind w:left="820" w:right="449"/>
        <w:rPr>
          <w:rFonts w:cs="Calibri"/>
        </w:rPr>
      </w:pPr>
      <w:r>
        <w:rPr>
          <w:spacing w:val="-1"/>
        </w:rPr>
        <w:t>Cos</w:t>
      </w:r>
      <w:r>
        <w:rPr>
          <w:spacing w:val="-2"/>
        </w:rPr>
        <w:t>t:</w:t>
      </w:r>
      <w:r>
        <w:t xml:space="preserve"> </w:t>
      </w:r>
      <w:r>
        <w:rPr>
          <w:spacing w:val="4"/>
        </w:rPr>
        <w:t xml:space="preserve"> </w:t>
      </w:r>
      <w:r>
        <w:t xml:space="preserve">1 </w:t>
      </w:r>
      <w:r>
        <w:rPr>
          <w:spacing w:val="-1"/>
        </w:rPr>
        <w:t>week</w:t>
      </w:r>
      <w:r>
        <w:rPr>
          <w:spacing w:val="1"/>
        </w:rPr>
        <w:t xml:space="preserve"> </w:t>
      </w:r>
      <w:r>
        <w:t>of</w:t>
      </w:r>
      <w:r>
        <w:rPr>
          <w:spacing w:val="1"/>
        </w:rPr>
        <w:t xml:space="preserve"> </w:t>
      </w:r>
      <w:r>
        <w:rPr>
          <w:spacing w:val="-1"/>
        </w:rPr>
        <w:t>st</w:t>
      </w:r>
      <w:r>
        <w:rPr>
          <w:spacing w:val="-2"/>
        </w:rPr>
        <w:t>aff</w:t>
      </w:r>
      <w:r>
        <w:t xml:space="preserve"> time </w:t>
      </w:r>
      <w:r>
        <w:rPr>
          <w:spacing w:val="-2"/>
        </w:rPr>
        <w:t>(</w:t>
      </w:r>
      <w:r>
        <w:rPr>
          <w:spacing w:val="-1"/>
        </w:rPr>
        <w:t>may</w:t>
      </w:r>
      <w:r>
        <w:rPr>
          <w:spacing w:val="4"/>
        </w:rPr>
        <w:t xml:space="preserve"> </w:t>
      </w:r>
      <w:r>
        <w:t xml:space="preserve">be </w:t>
      </w:r>
      <w:r>
        <w:rPr>
          <w:spacing w:val="-1"/>
        </w:rPr>
        <w:t>less</w:t>
      </w:r>
      <w:r>
        <w:rPr>
          <w:spacing w:val="3"/>
        </w:rPr>
        <w:t xml:space="preserve"> </w:t>
      </w:r>
      <w:r>
        <w:rPr>
          <w:spacing w:val="-1"/>
        </w:rPr>
        <w:t>i</w:t>
      </w:r>
      <w:r>
        <w:rPr>
          <w:spacing w:val="-2"/>
        </w:rPr>
        <w:t>f</w:t>
      </w:r>
      <w:r>
        <w:t xml:space="preserve"> the</w:t>
      </w:r>
      <w:r>
        <w:rPr>
          <w:spacing w:val="1"/>
        </w:rPr>
        <w:t xml:space="preserve"> </w:t>
      </w:r>
      <w:r>
        <w:t xml:space="preserve">GIS </w:t>
      </w:r>
      <w:r>
        <w:rPr>
          <w:spacing w:val="-1"/>
        </w:rPr>
        <w:t>layer</w:t>
      </w:r>
      <w:r>
        <w:rPr>
          <w:spacing w:val="2"/>
        </w:rPr>
        <w:t xml:space="preserve"> </w:t>
      </w:r>
      <w:r>
        <w:rPr>
          <w:spacing w:val="-1"/>
        </w:rPr>
        <w:t>can</w:t>
      </w:r>
      <w:r>
        <w:rPr>
          <w:spacing w:val="2"/>
        </w:rPr>
        <w:t xml:space="preserve"> </w:t>
      </w:r>
      <w:r>
        <w:t xml:space="preserve">be </w:t>
      </w:r>
      <w:r>
        <w:rPr>
          <w:spacing w:val="-1"/>
        </w:rPr>
        <w:t>acqui</w:t>
      </w:r>
      <w:r>
        <w:rPr>
          <w:spacing w:val="-2"/>
        </w:rPr>
        <w:t>r</w:t>
      </w:r>
      <w:r>
        <w:rPr>
          <w:spacing w:val="-1"/>
        </w:rPr>
        <w:t>ed</w:t>
      </w:r>
      <w:r>
        <w:rPr>
          <w:spacing w:val="3"/>
        </w:rPr>
        <w:t xml:space="preserve"> </w:t>
      </w:r>
      <w:r>
        <w:rPr>
          <w:spacing w:val="-2"/>
        </w:rPr>
        <w:t>fr</w:t>
      </w:r>
      <w:r>
        <w:rPr>
          <w:spacing w:val="-1"/>
        </w:rPr>
        <w:t>om</w:t>
      </w:r>
      <w:r>
        <w:t xml:space="preserve"> the</w:t>
      </w:r>
      <w:r>
        <w:rPr>
          <w:spacing w:val="1"/>
        </w:rPr>
        <w:t xml:space="preserve"> </w:t>
      </w:r>
      <w:r>
        <w:rPr>
          <w:spacing w:val="-2"/>
        </w:rPr>
        <w:t>f</w:t>
      </w:r>
      <w:r>
        <w:rPr>
          <w:spacing w:val="-1"/>
        </w:rPr>
        <w:t>i</w:t>
      </w:r>
      <w:r>
        <w:rPr>
          <w:spacing w:val="-2"/>
        </w:rPr>
        <w:t>r</w:t>
      </w:r>
      <w:r>
        <w:rPr>
          <w:spacing w:val="-1"/>
        </w:rPr>
        <w:t>m</w:t>
      </w:r>
      <w:r>
        <w:rPr>
          <w:spacing w:val="53"/>
          <w:w w:val="104"/>
        </w:rPr>
        <w:t xml:space="preserve"> </w:t>
      </w:r>
      <w:r>
        <w:rPr>
          <w:spacing w:val="-1"/>
        </w:rPr>
        <w:t>that</w:t>
      </w:r>
      <w:r>
        <w:rPr>
          <w:spacing w:val="15"/>
        </w:rPr>
        <w:t xml:space="preserve"> </w:t>
      </w:r>
      <w:r>
        <w:rPr>
          <w:spacing w:val="-1"/>
        </w:rPr>
        <w:t>developed</w:t>
      </w:r>
      <w:r>
        <w:rPr>
          <w:spacing w:val="15"/>
        </w:rPr>
        <w:t xml:space="preserve"> </w:t>
      </w:r>
      <w:r>
        <w:t>the</w:t>
      </w:r>
      <w:r>
        <w:rPr>
          <w:spacing w:val="15"/>
        </w:rPr>
        <w:t xml:space="preserve"> </w:t>
      </w:r>
      <w:r>
        <w:rPr>
          <w:spacing w:val="-1"/>
        </w:rPr>
        <w:t>inundation</w:t>
      </w:r>
      <w:r>
        <w:rPr>
          <w:spacing w:val="17"/>
        </w:rPr>
        <w:t xml:space="preserve"> </w:t>
      </w:r>
      <w:r>
        <w:rPr>
          <w:spacing w:val="-1"/>
        </w:rPr>
        <w:t>a</w:t>
      </w:r>
      <w:r>
        <w:rPr>
          <w:spacing w:val="-2"/>
        </w:rPr>
        <w:t>r</w:t>
      </w:r>
      <w:r>
        <w:rPr>
          <w:spacing w:val="-1"/>
        </w:rPr>
        <w:t>ea</w:t>
      </w:r>
      <w:r>
        <w:rPr>
          <w:spacing w:val="20"/>
        </w:rPr>
        <w:t xml:space="preserve"> </w:t>
      </w:r>
      <w:r>
        <w:rPr>
          <w:spacing w:val="-1"/>
        </w:rPr>
        <w:t>map</w:t>
      </w:r>
      <w:r>
        <w:rPr>
          <w:spacing w:val="-2"/>
        </w:rPr>
        <w:t>)</w:t>
      </w:r>
    </w:p>
    <w:p w:rsidR="00B1275F" w:rsidRDefault="00B1275F">
      <w:pPr>
        <w:pStyle w:val="BodyText"/>
        <w:numPr>
          <w:ilvl w:val="1"/>
          <w:numId w:val="33"/>
        </w:numPr>
        <w:tabs>
          <w:tab w:val="left" w:pos="820"/>
        </w:tabs>
        <w:spacing w:before="1"/>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4"/>
        <w:rPr>
          <w:rFonts w:cs="Calibri"/>
          <w:sz w:val="28"/>
          <w:szCs w:val="28"/>
        </w:rPr>
      </w:pPr>
    </w:p>
    <w:p w:rsidR="00B1275F" w:rsidRDefault="00B1275F">
      <w:pPr>
        <w:pStyle w:val="BodyText"/>
        <w:ind w:left="100"/>
        <w:rPr>
          <w:rFonts w:cs="Calibri"/>
        </w:rPr>
      </w:pPr>
      <w:r>
        <w:rPr>
          <w:rFonts w:cs="Calibri"/>
          <w:spacing w:val="-1"/>
        </w:rPr>
        <w:t>Action</w:t>
      </w:r>
      <w:r>
        <w:rPr>
          <w:rFonts w:cs="Calibri"/>
          <w:spacing w:val="3"/>
        </w:rPr>
        <w:t xml:space="preserve"> </w:t>
      </w:r>
      <w:r w:rsidR="00245965">
        <w:rPr>
          <w:rFonts w:cs="Calibri"/>
          <w:spacing w:val="-2"/>
        </w:rPr>
        <w:t>39</w:t>
      </w:r>
      <w:r>
        <w:rPr>
          <w:rFonts w:cs="Calibri"/>
          <w:spacing w:val="-2"/>
        </w:rPr>
        <w:t>.</w:t>
      </w:r>
      <w:r>
        <w:rPr>
          <w:rFonts w:cs="Calibri"/>
          <w:spacing w:val="35"/>
        </w:rPr>
        <w:t xml:space="preserve"> </w:t>
      </w:r>
      <w:r>
        <w:rPr>
          <w:rFonts w:cs="Calibri"/>
          <w:spacing w:val="-1"/>
        </w:rPr>
        <w:t>Retro</w:t>
      </w:r>
      <w:r>
        <w:rPr>
          <w:rFonts w:cs="Calibri"/>
          <w:spacing w:val="-2"/>
        </w:rPr>
        <w:t>f</w:t>
      </w:r>
      <w:r>
        <w:rPr>
          <w:rFonts w:cs="Calibri"/>
          <w:spacing w:val="-1"/>
        </w:rPr>
        <w:t>it</w:t>
      </w:r>
      <w:r>
        <w:rPr>
          <w:rFonts w:cs="Calibri"/>
          <w:spacing w:val="1"/>
        </w:rPr>
        <w:t xml:space="preserve"> </w:t>
      </w:r>
      <w:r>
        <w:rPr>
          <w:rFonts w:cs="Calibri"/>
        </w:rPr>
        <w:t>the</w:t>
      </w:r>
      <w:r>
        <w:rPr>
          <w:rFonts w:cs="Calibri"/>
          <w:spacing w:val="2"/>
        </w:rPr>
        <w:t xml:space="preserve"> </w:t>
      </w:r>
      <w:r>
        <w:rPr>
          <w:rFonts w:cs="Calibri"/>
          <w:spacing w:val="-1"/>
        </w:rPr>
        <w:t>Lake</w:t>
      </w:r>
      <w:r>
        <w:rPr>
          <w:rFonts w:cs="Calibri"/>
          <w:spacing w:val="1"/>
        </w:rPr>
        <w:t xml:space="preserve"> </w:t>
      </w:r>
      <w:r>
        <w:rPr>
          <w:rFonts w:cs="Calibri"/>
        </w:rPr>
        <w:t>O’</w:t>
      </w:r>
      <w:r>
        <w:rPr>
          <w:rFonts w:cs="Calibri"/>
          <w:spacing w:val="2"/>
        </w:rPr>
        <w:t xml:space="preserve"> </w:t>
      </w:r>
      <w:r>
        <w:rPr>
          <w:rFonts w:cs="Calibri"/>
        </w:rPr>
        <w:t>the</w:t>
      </w:r>
      <w:r>
        <w:rPr>
          <w:rFonts w:cs="Calibri"/>
          <w:spacing w:val="5"/>
        </w:rPr>
        <w:t xml:space="preserve"> </w:t>
      </w:r>
      <w:r>
        <w:rPr>
          <w:rFonts w:cs="Calibri"/>
          <w:spacing w:val="-1"/>
        </w:rPr>
        <w:t>Hills</w:t>
      </w:r>
      <w:r>
        <w:rPr>
          <w:rFonts w:cs="Calibri"/>
          <w:spacing w:val="4"/>
        </w:rPr>
        <w:t xml:space="preserve"> </w:t>
      </w:r>
      <w:r>
        <w:rPr>
          <w:rFonts w:cs="Calibri"/>
          <w:spacing w:val="-1"/>
        </w:rPr>
        <w:t>Dam</w:t>
      </w:r>
      <w:r>
        <w:rPr>
          <w:rFonts w:cs="Calibri"/>
          <w:spacing w:val="-2"/>
        </w:rPr>
        <w:t>.</w:t>
      </w:r>
    </w:p>
    <w:p w:rsidR="00B1275F" w:rsidRDefault="00B1275F">
      <w:pPr>
        <w:pStyle w:val="BodyText"/>
        <w:numPr>
          <w:ilvl w:val="1"/>
          <w:numId w:val="33"/>
        </w:numPr>
        <w:tabs>
          <w:tab w:val="left" w:pos="820"/>
        </w:tabs>
        <w:spacing w:before="63" w:line="290" w:lineRule="exact"/>
        <w:ind w:left="820" w:right="632"/>
        <w:rPr>
          <w:rFonts w:cs="Calibri"/>
        </w:rPr>
      </w:pPr>
      <w:r>
        <w:rPr>
          <w:spacing w:val="-1"/>
        </w:rPr>
        <w:t>Pu</w:t>
      </w:r>
      <w:r>
        <w:rPr>
          <w:spacing w:val="-2"/>
        </w:rPr>
        <w:t>r</w:t>
      </w:r>
      <w:r>
        <w:rPr>
          <w:spacing w:val="-1"/>
        </w:rPr>
        <w:t>pos</w:t>
      </w:r>
      <w:r>
        <w:rPr>
          <w:spacing w:val="-2"/>
        </w:rPr>
        <w:t>e:</w:t>
      </w:r>
      <w:r>
        <w:t xml:space="preserve"> </w:t>
      </w:r>
      <w:r>
        <w:rPr>
          <w:spacing w:val="10"/>
        </w:rPr>
        <w:t xml:space="preserve"> </w:t>
      </w:r>
      <w:r>
        <w:t>The</w:t>
      </w:r>
      <w:r>
        <w:rPr>
          <w:spacing w:val="4"/>
        </w:rPr>
        <w:t xml:space="preserve"> </w:t>
      </w:r>
      <w:r>
        <w:rPr>
          <w:spacing w:val="-1"/>
        </w:rPr>
        <w:t>Lake</w:t>
      </w:r>
      <w:r>
        <w:rPr>
          <w:spacing w:val="3"/>
        </w:rPr>
        <w:t xml:space="preserve"> </w:t>
      </w:r>
      <w:r>
        <w:t>of</w:t>
      </w:r>
      <w:r>
        <w:rPr>
          <w:spacing w:val="4"/>
        </w:rPr>
        <w:t xml:space="preserve"> </w:t>
      </w:r>
      <w:r>
        <w:t>the</w:t>
      </w:r>
      <w:r>
        <w:rPr>
          <w:spacing w:val="3"/>
        </w:rPr>
        <w:t xml:space="preserve"> </w:t>
      </w:r>
      <w:r>
        <w:rPr>
          <w:spacing w:val="-1"/>
        </w:rPr>
        <w:t>Hill</w:t>
      </w:r>
      <w:r>
        <w:rPr>
          <w:spacing w:val="6"/>
        </w:rPr>
        <w:t xml:space="preserve"> </w:t>
      </w:r>
      <w:r>
        <w:rPr>
          <w:spacing w:val="-1"/>
        </w:rPr>
        <w:t>Dam</w:t>
      </w:r>
      <w:r>
        <w:rPr>
          <w:spacing w:val="4"/>
        </w:rPr>
        <w:t xml:space="preserve"> </w:t>
      </w:r>
      <w:r>
        <w:rPr>
          <w:spacing w:val="-1"/>
        </w:rPr>
        <w:t>does</w:t>
      </w:r>
      <w:r>
        <w:rPr>
          <w:spacing w:val="5"/>
        </w:rPr>
        <w:t xml:space="preserve"> </w:t>
      </w:r>
      <w:r>
        <w:t>not</w:t>
      </w:r>
      <w:r>
        <w:rPr>
          <w:spacing w:val="4"/>
        </w:rPr>
        <w:t xml:space="preserve"> </w:t>
      </w:r>
      <w:r>
        <w:t>meet</w:t>
      </w:r>
      <w:r>
        <w:rPr>
          <w:spacing w:val="3"/>
        </w:rPr>
        <w:t xml:space="preserve"> </w:t>
      </w:r>
      <w:r>
        <w:rPr>
          <w:spacing w:val="-1"/>
        </w:rPr>
        <w:t>cur</w:t>
      </w:r>
      <w:r>
        <w:rPr>
          <w:spacing w:val="-2"/>
        </w:rPr>
        <w:t>r</w:t>
      </w:r>
      <w:r>
        <w:rPr>
          <w:spacing w:val="-1"/>
        </w:rPr>
        <w:t>ent</w:t>
      </w:r>
      <w:r>
        <w:rPr>
          <w:spacing w:val="4"/>
        </w:rPr>
        <w:t xml:space="preserve"> </w:t>
      </w:r>
      <w:r>
        <w:rPr>
          <w:spacing w:val="-1"/>
        </w:rPr>
        <w:t>standa</w:t>
      </w:r>
      <w:r>
        <w:rPr>
          <w:spacing w:val="-2"/>
        </w:rPr>
        <w:t>r</w:t>
      </w:r>
      <w:r>
        <w:rPr>
          <w:spacing w:val="-1"/>
        </w:rPr>
        <w:t>ds</w:t>
      </w:r>
      <w:r>
        <w:rPr>
          <w:spacing w:val="-2"/>
        </w:rPr>
        <w:t>.</w:t>
      </w:r>
      <w:r>
        <w:rPr>
          <w:spacing w:val="5"/>
        </w:rPr>
        <w:t xml:space="preserve"> </w:t>
      </w:r>
      <w:r>
        <w:t>It</w:t>
      </w:r>
      <w:r>
        <w:rPr>
          <w:spacing w:val="3"/>
        </w:rPr>
        <w:t xml:space="preserve"> </w:t>
      </w:r>
      <w:r>
        <w:rPr>
          <w:spacing w:val="-1"/>
        </w:rPr>
        <w:t>needs</w:t>
      </w:r>
      <w:r>
        <w:rPr>
          <w:spacing w:val="6"/>
        </w:rPr>
        <w:t xml:space="preserve"> </w:t>
      </w:r>
      <w:r>
        <w:rPr>
          <w:spacing w:val="-1"/>
        </w:rPr>
        <w:t>to</w:t>
      </w:r>
      <w:r>
        <w:rPr>
          <w:spacing w:val="5"/>
        </w:rPr>
        <w:t xml:space="preserve"> </w:t>
      </w:r>
      <w:r>
        <w:t>be</w:t>
      </w:r>
      <w:r>
        <w:rPr>
          <w:spacing w:val="59"/>
        </w:rPr>
        <w:t xml:space="preserve"> </w:t>
      </w:r>
      <w:r>
        <w:rPr>
          <w:spacing w:val="-1"/>
        </w:rPr>
        <w:t>upg</w:t>
      </w:r>
      <w:r>
        <w:rPr>
          <w:spacing w:val="-2"/>
        </w:rPr>
        <w:t>r</w:t>
      </w:r>
      <w:r>
        <w:rPr>
          <w:spacing w:val="-1"/>
        </w:rPr>
        <w:t>aded</w:t>
      </w:r>
      <w:r>
        <w:rPr>
          <w:spacing w:val="8"/>
        </w:rPr>
        <w:t xml:space="preserve"> </w:t>
      </w:r>
      <w:r>
        <w:rPr>
          <w:spacing w:val="-1"/>
        </w:rPr>
        <w:t>to</w:t>
      </w:r>
      <w:r>
        <w:rPr>
          <w:spacing w:val="9"/>
        </w:rPr>
        <w:t xml:space="preserve"> </w:t>
      </w:r>
      <w:r>
        <w:rPr>
          <w:spacing w:val="-2"/>
        </w:rPr>
        <w:t>r</w:t>
      </w:r>
      <w:r>
        <w:rPr>
          <w:spacing w:val="-1"/>
        </w:rPr>
        <w:t>educe</w:t>
      </w:r>
      <w:r>
        <w:rPr>
          <w:spacing w:val="13"/>
        </w:rPr>
        <w:t xml:space="preserve"> </w:t>
      </w:r>
      <w:r>
        <w:t>the</w:t>
      </w:r>
      <w:r>
        <w:rPr>
          <w:spacing w:val="8"/>
        </w:rPr>
        <w:t xml:space="preserve"> </w:t>
      </w:r>
      <w:r>
        <w:t>chance</w:t>
      </w:r>
      <w:r>
        <w:rPr>
          <w:spacing w:val="8"/>
        </w:rPr>
        <w:t xml:space="preserve"> </w:t>
      </w:r>
      <w:r>
        <w:t>of</w:t>
      </w:r>
      <w:r>
        <w:rPr>
          <w:spacing w:val="9"/>
        </w:rPr>
        <w:t xml:space="preserve"> </w:t>
      </w:r>
      <w:r>
        <w:t>a</w:t>
      </w:r>
      <w:r>
        <w:rPr>
          <w:spacing w:val="8"/>
        </w:rPr>
        <w:t xml:space="preserve"> </w:t>
      </w:r>
      <w:r>
        <w:rPr>
          <w:spacing w:val="-1"/>
        </w:rPr>
        <w:t>dam</w:t>
      </w:r>
      <w:r>
        <w:rPr>
          <w:spacing w:val="8"/>
        </w:rPr>
        <w:t xml:space="preserve"> </w:t>
      </w:r>
      <w:r>
        <w:rPr>
          <w:spacing w:val="-2"/>
        </w:rPr>
        <w:t>f</w:t>
      </w:r>
      <w:r>
        <w:rPr>
          <w:spacing w:val="-1"/>
        </w:rPr>
        <w:t>ailur</w:t>
      </w:r>
      <w:r>
        <w:rPr>
          <w:spacing w:val="-2"/>
        </w:rPr>
        <w:t>e.</w:t>
      </w:r>
    </w:p>
    <w:p w:rsidR="00B1275F" w:rsidRDefault="00B1275F">
      <w:pPr>
        <w:pStyle w:val="BodyText"/>
        <w:numPr>
          <w:ilvl w:val="1"/>
          <w:numId w:val="33"/>
        </w:numPr>
        <w:tabs>
          <w:tab w:val="left" w:pos="820"/>
        </w:tabs>
        <w:spacing w:line="304" w:lineRule="exact"/>
        <w:ind w:left="820"/>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245965">
        <w:rPr>
          <w:spacing w:val="-1"/>
        </w:rPr>
        <w:t>11</w:t>
      </w:r>
      <w:r>
        <w:rPr>
          <w:spacing w:val="5"/>
        </w:rPr>
        <w:t xml:space="preserve"> </w:t>
      </w:r>
      <w:r>
        <w:rPr>
          <w:spacing w:val="-1"/>
        </w:rPr>
        <w:t>Plan</w:t>
      </w:r>
    </w:p>
    <w:p w:rsidR="00B1275F" w:rsidRDefault="00B1275F">
      <w:pPr>
        <w:pStyle w:val="BodyText"/>
        <w:numPr>
          <w:ilvl w:val="1"/>
          <w:numId w:val="33"/>
        </w:numPr>
        <w:tabs>
          <w:tab w:val="left" w:pos="820"/>
        </w:tabs>
        <w:spacing w:line="301" w:lineRule="exact"/>
        <w:ind w:left="820"/>
        <w:rPr>
          <w:rFonts w:cs="Calibri"/>
        </w:rPr>
      </w:pPr>
      <w:r>
        <w:rPr>
          <w:spacing w:val="-1"/>
        </w:rPr>
        <w:t>Coo</w:t>
      </w:r>
      <w:r>
        <w:rPr>
          <w:spacing w:val="-2"/>
        </w:rPr>
        <w:t>r</w:t>
      </w:r>
      <w:r>
        <w:rPr>
          <w:spacing w:val="-1"/>
        </w:rPr>
        <w:t>dinating</w:t>
      </w:r>
      <w:r>
        <w:rPr>
          <w:spacing w:val="16"/>
        </w:rPr>
        <w:t xml:space="preserve"> </w:t>
      </w:r>
      <w:r>
        <w:rPr>
          <w:spacing w:val="-1"/>
        </w:rPr>
        <w:t>O</w:t>
      </w:r>
      <w:r>
        <w:rPr>
          <w:spacing w:val="-2"/>
        </w:rPr>
        <w:t>r</w:t>
      </w:r>
      <w:r>
        <w:rPr>
          <w:spacing w:val="-1"/>
        </w:rPr>
        <w:t>ganization</w:t>
      </w:r>
      <w:r>
        <w:rPr>
          <w:spacing w:val="-2"/>
        </w:rPr>
        <w:t>:</w:t>
      </w:r>
      <w:r>
        <w:t xml:space="preserve"> </w:t>
      </w:r>
      <w:r>
        <w:rPr>
          <w:spacing w:val="34"/>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t xml:space="preserve"> </w:t>
      </w:r>
      <w:r>
        <w:rPr>
          <w:spacing w:val="3"/>
        </w:rPr>
        <w:t xml:space="preserve"> </w:t>
      </w:r>
      <w:r>
        <w:rPr>
          <w:spacing w:val="-1"/>
        </w:rPr>
        <w:t>4</w:t>
      </w:r>
      <w:r>
        <w:rPr>
          <w:spacing w:val="-2"/>
        </w:rPr>
        <w:t>.</w:t>
      </w:r>
      <w:r>
        <w:rPr>
          <w:spacing w:val="-1"/>
        </w:rPr>
        <w:t>3</w:t>
      </w:r>
    </w:p>
    <w:p w:rsidR="00B1275F" w:rsidRDefault="00B1275F">
      <w:pPr>
        <w:pStyle w:val="BodyText"/>
        <w:numPr>
          <w:ilvl w:val="1"/>
          <w:numId w:val="33"/>
        </w:numPr>
        <w:tabs>
          <w:tab w:val="left" w:pos="820"/>
        </w:tabs>
        <w:spacing w:before="9" w:line="288" w:lineRule="exact"/>
        <w:ind w:left="820" w:right="337"/>
        <w:rPr>
          <w:rFonts w:cs="Calibri"/>
        </w:rPr>
      </w:pPr>
      <w:r>
        <w:rPr>
          <w:rFonts w:cs="Calibri"/>
          <w:spacing w:val="-1"/>
        </w:rPr>
        <w:t>Status</w:t>
      </w:r>
      <w:r>
        <w:rPr>
          <w:rFonts w:cs="Calibri"/>
          <w:spacing w:val="-2"/>
        </w:rPr>
        <w:t>/</w:t>
      </w:r>
      <w:r>
        <w:rPr>
          <w:rFonts w:cs="Calibri"/>
          <w:spacing w:val="-1"/>
        </w:rPr>
        <w:t>Timelin</w:t>
      </w:r>
      <w:r>
        <w:rPr>
          <w:rFonts w:cs="Calibri"/>
          <w:spacing w:val="-2"/>
        </w:rPr>
        <w:t>e:</w:t>
      </w:r>
      <w:r>
        <w:rPr>
          <w:rFonts w:cs="Calibri"/>
        </w:rPr>
        <w:t xml:space="preserve"> </w:t>
      </w:r>
      <w:r>
        <w:rPr>
          <w:rFonts w:cs="Calibri"/>
          <w:spacing w:val="16"/>
        </w:rPr>
        <w:t xml:space="preserve"> </w:t>
      </w:r>
      <w:r>
        <w:rPr>
          <w:rFonts w:cs="Calibri"/>
        </w:rPr>
        <w:t>In</w:t>
      </w:r>
      <w:r>
        <w:rPr>
          <w:rFonts w:cs="Calibri"/>
          <w:spacing w:val="8"/>
        </w:rPr>
        <w:t xml:space="preserve"> </w:t>
      </w:r>
      <w:r>
        <w:rPr>
          <w:rFonts w:cs="Calibri"/>
          <w:spacing w:val="-1"/>
        </w:rPr>
        <w:t>progress</w:t>
      </w:r>
      <w:r>
        <w:rPr>
          <w:rFonts w:cs="Calibri"/>
          <w:spacing w:val="-2"/>
        </w:rPr>
        <w:t>.</w:t>
      </w:r>
      <w:r>
        <w:rPr>
          <w:rFonts w:cs="Calibri"/>
          <w:spacing w:val="7"/>
        </w:rPr>
        <w:t xml:space="preserve"> </w:t>
      </w:r>
      <w:r>
        <w:rPr>
          <w:rFonts w:cs="Calibri"/>
          <w:spacing w:val="-1"/>
        </w:rPr>
        <w:t>The</w:t>
      </w:r>
      <w:r>
        <w:rPr>
          <w:rFonts w:cs="Calibri"/>
          <w:spacing w:val="7"/>
        </w:rPr>
        <w:t xml:space="preserve"> </w:t>
      </w:r>
      <w:r>
        <w:rPr>
          <w:rFonts w:cs="Calibri"/>
          <w:spacing w:val="-1"/>
        </w:rPr>
        <w:t>Lake</w:t>
      </w:r>
      <w:r>
        <w:rPr>
          <w:rFonts w:cs="Calibri"/>
          <w:spacing w:val="6"/>
        </w:rPr>
        <w:t xml:space="preserve"> </w:t>
      </w:r>
      <w:r>
        <w:rPr>
          <w:rFonts w:cs="Calibri"/>
        </w:rPr>
        <w:t>O’</w:t>
      </w:r>
      <w:r>
        <w:rPr>
          <w:rFonts w:cs="Calibri"/>
          <w:spacing w:val="7"/>
        </w:rPr>
        <w:t xml:space="preserve"> </w:t>
      </w:r>
      <w:r>
        <w:rPr>
          <w:rFonts w:cs="Calibri"/>
        </w:rPr>
        <w:t>the</w:t>
      </w:r>
      <w:r>
        <w:rPr>
          <w:rFonts w:cs="Calibri"/>
          <w:spacing w:val="6"/>
        </w:rPr>
        <w:t xml:space="preserve"> </w:t>
      </w:r>
      <w:r>
        <w:rPr>
          <w:rFonts w:cs="Calibri"/>
          <w:spacing w:val="-1"/>
        </w:rPr>
        <w:t>Hills</w:t>
      </w:r>
      <w:r>
        <w:rPr>
          <w:rFonts w:cs="Calibri"/>
          <w:spacing w:val="9"/>
        </w:rPr>
        <w:t xml:space="preserve"> </w:t>
      </w:r>
      <w:r>
        <w:rPr>
          <w:rFonts w:cs="Calibri"/>
          <w:spacing w:val="-1"/>
        </w:rPr>
        <w:t>homeowne</w:t>
      </w:r>
      <w:r>
        <w:rPr>
          <w:rFonts w:cs="Calibri"/>
          <w:spacing w:val="-2"/>
        </w:rPr>
        <w:t>r</w:t>
      </w:r>
      <w:r>
        <w:rPr>
          <w:rFonts w:cs="Calibri"/>
          <w:spacing w:val="-1"/>
        </w:rPr>
        <w:t>s</w:t>
      </w:r>
      <w:r>
        <w:rPr>
          <w:rFonts w:cs="Calibri"/>
          <w:spacing w:val="9"/>
        </w:rPr>
        <w:t xml:space="preserve"> </w:t>
      </w:r>
      <w:r>
        <w:rPr>
          <w:rFonts w:cs="Calibri"/>
          <w:spacing w:val="-1"/>
        </w:rPr>
        <w:t>association</w:t>
      </w:r>
      <w:r>
        <w:rPr>
          <w:rFonts w:cs="Calibri"/>
          <w:spacing w:val="8"/>
        </w:rPr>
        <w:t xml:space="preserve"> </w:t>
      </w:r>
      <w:r>
        <w:rPr>
          <w:rFonts w:cs="Calibri"/>
        </w:rPr>
        <w:t>has</w:t>
      </w:r>
      <w:r>
        <w:rPr>
          <w:rFonts w:cs="Calibri"/>
          <w:spacing w:val="67"/>
          <w:w w:val="101"/>
        </w:rPr>
        <w:t xml:space="preserve"> </w:t>
      </w:r>
      <w:r>
        <w:rPr>
          <w:rFonts w:cs="Calibri"/>
          <w:spacing w:val="-2"/>
        </w:rPr>
        <w:t>f</w:t>
      </w:r>
      <w:r>
        <w:rPr>
          <w:rFonts w:cs="Calibri"/>
          <w:spacing w:val="-1"/>
        </w:rPr>
        <w:t>unded</w:t>
      </w:r>
      <w:r>
        <w:rPr>
          <w:rFonts w:cs="Calibri"/>
          <w:spacing w:val="14"/>
        </w:rPr>
        <w:t xml:space="preserve"> </w:t>
      </w:r>
      <w:r>
        <w:rPr>
          <w:rFonts w:cs="Calibri"/>
          <w:spacing w:val="-1"/>
        </w:rPr>
        <w:t>imp</w:t>
      </w:r>
      <w:r>
        <w:rPr>
          <w:rFonts w:cs="Calibri"/>
          <w:spacing w:val="-2"/>
        </w:rPr>
        <w:t>r</w:t>
      </w:r>
      <w:r>
        <w:rPr>
          <w:rFonts w:cs="Calibri"/>
          <w:spacing w:val="-1"/>
        </w:rPr>
        <w:t>ovements</w:t>
      </w:r>
      <w:r>
        <w:rPr>
          <w:rFonts w:cs="Calibri"/>
          <w:spacing w:val="18"/>
        </w:rPr>
        <w:t xml:space="preserve"> </w:t>
      </w:r>
      <w:r>
        <w:rPr>
          <w:rFonts w:cs="Calibri"/>
          <w:spacing w:val="-1"/>
        </w:rPr>
        <w:t>to</w:t>
      </w:r>
      <w:r>
        <w:rPr>
          <w:rFonts w:cs="Calibri"/>
          <w:spacing w:val="16"/>
        </w:rPr>
        <w:t xml:space="preserve"> </w:t>
      </w:r>
      <w:r>
        <w:rPr>
          <w:rFonts w:cs="Calibri"/>
        </w:rPr>
        <w:t>the</w:t>
      </w:r>
      <w:r>
        <w:rPr>
          <w:rFonts w:cs="Calibri"/>
          <w:spacing w:val="15"/>
        </w:rPr>
        <w:t xml:space="preserve"> </w:t>
      </w:r>
      <w:r>
        <w:rPr>
          <w:rFonts w:cs="Calibri"/>
          <w:spacing w:val="-1"/>
        </w:rPr>
        <w:t>dam</w:t>
      </w:r>
      <w:r>
        <w:rPr>
          <w:rFonts w:cs="Calibri"/>
          <w:spacing w:val="-2"/>
        </w:rPr>
        <w:t>.</w:t>
      </w:r>
      <w:r>
        <w:rPr>
          <w:rFonts w:cs="Calibri"/>
          <w:spacing w:val="16"/>
        </w:rPr>
        <w:t xml:space="preserve"> </w:t>
      </w:r>
      <w:r>
        <w:rPr>
          <w:rFonts w:cs="Calibri"/>
          <w:spacing w:val="-1"/>
        </w:rPr>
        <w:t>Cons</w:t>
      </w:r>
      <w:r>
        <w:rPr>
          <w:rFonts w:cs="Calibri"/>
          <w:spacing w:val="-2"/>
        </w:rPr>
        <w:t>tr</w:t>
      </w:r>
      <w:r>
        <w:rPr>
          <w:rFonts w:cs="Calibri"/>
          <w:spacing w:val="-1"/>
        </w:rPr>
        <w:t>uction</w:t>
      </w:r>
      <w:r>
        <w:rPr>
          <w:rFonts w:cs="Calibri"/>
          <w:spacing w:val="18"/>
        </w:rPr>
        <w:t xml:space="preserve"> </w:t>
      </w:r>
      <w:r>
        <w:rPr>
          <w:rFonts w:cs="Calibri"/>
        </w:rPr>
        <w:t>work</w:t>
      </w:r>
      <w:r>
        <w:rPr>
          <w:rFonts w:cs="Calibri"/>
          <w:spacing w:val="16"/>
        </w:rPr>
        <w:t xml:space="preserve"> </w:t>
      </w:r>
      <w:r>
        <w:rPr>
          <w:rFonts w:cs="Calibri"/>
        </w:rPr>
        <w:t>has</w:t>
      </w:r>
      <w:r>
        <w:rPr>
          <w:rFonts w:cs="Calibri"/>
          <w:spacing w:val="17"/>
        </w:rPr>
        <w:t xml:space="preserve"> </w:t>
      </w:r>
      <w:r>
        <w:rPr>
          <w:rFonts w:cs="Calibri"/>
          <w:spacing w:val="-1"/>
        </w:rPr>
        <w:t>begun</w:t>
      </w:r>
      <w:r>
        <w:rPr>
          <w:rFonts w:cs="Calibri"/>
          <w:spacing w:val="18"/>
        </w:rPr>
        <w:t xml:space="preserve"> </w:t>
      </w:r>
      <w:r>
        <w:rPr>
          <w:rFonts w:cs="Calibri"/>
          <w:spacing w:val="-1"/>
        </w:rPr>
        <w:t>and</w:t>
      </w:r>
      <w:r>
        <w:rPr>
          <w:rFonts w:cs="Calibri"/>
          <w:spacing w:val="15"/>
        </w:rPr>
        <w:t xml:space="preserve"> </w:t>
      </w:r>
      <w:r>
        <w:rPr>
          <w:rFonts w:cs="Calibri"/>
          <w:spacing w:val="-1"/>
        </w:rPr>
        <w:t>is</w:t>
      </w:r>
      <w:r>
        <w:rPr>
          <w:rFonts w:cs="Calibri"/>
          <w:spacing w:val="17"/>
        </w:rPr>
        <w:t xml:space="preserve"> </w:t>
      </w:r>
      <w:r>
        <w:rPr>
          <w:rFonts w:cs="Calibri"/>
          <w:spacing w:val="-1"/>
        </w:rPr>
        <w:t>scheduled</w:t>
      </w:r>
      <w:r>
        <w:rPr>
          <w:rFonts w:cs="Calibri"/>
          <w:spacing w:val="15"/>
        </w:rPr>
        <w:t xml:space="preserve"> </w:t>
      </w:r>
      <w:r>
        <w:rPr>
          <w:rFonts w:cs="Calibri"/>
          <w:spacing w:val="-1"/>
        </w:rPr>
        <w:t>to</w:t>
      </w:r>
      <w:r>
        <w:rPr>
          <w:rFonts w:cs="Calibri"/>
          <w:spacing w:val="66"/>
          <w:w w:val="102"/>
        </w:rPr>
        <w:t xml:space="preserve"> </w:t>
      </w:r>
      <w:r>
        <w:rPr>
          <w:rFonts w:cs="Calibri"/>
        </w:rPr>
        <w:t>be</w:t>
      </w:r>
      <w:r>
        <w:rPr>
          <w:rFonts w:cs="Calibri"/>
          <w:spacing w:val="11"/>
        </w:rPr>
        <w:t xml:space="preserve"> </w:t>
      </w:r>
      <w:r>
        <w:rPr>
          <w:rFonts w:cs="Calibri"/>
          <w:spacing w:val="-1"/>
        </w:rPr>
        <w:t>completed</w:t>
      </w:r>
      <w:r>
        <w:rPr>
          <w:rFonts w:cs="Calibri"/>
          <w:spacing w:val="12"/>
        </w:rPr>
        <w:t xml:space="preserve"> </w:t>
      </w:r>
      <w:r>
        <w:rPr>
          <w:rFonts w:cs="Calibri"/>
          <w:spacing w:val="-1"/>
        </w:rPr>
        <w:t>in</w:t>
      </w:r>
      <w:r>
        <w:rPr>
          <w:rFonts w:cs="Calibri"/>
          <w:spacing w:val="14"/>
        </w:rPr>
        <w:t xml:space="preserve"> </w:t>
      </w:r>
      <w:r>
        <w:rPr>
          <w:rFonts w:cs="Calibri"/>
          <w:spacing w:val="-1"/>
        </w:rPr>
        <w:t>2011</w:t>
      </w:r>
      <w:r>
        <w:rPr>
          <w:rFonts w:cs="Calibri"/>
          <w:spacing w:val="-2"/>
        </w:rPr>
        <w:t>.</w:t>
      </w:r>
    </w:p>
    <w:p w:rsidR="00B1275F" w:rsidRDefault="00B1275F">
      <w:pPr>
        <w:pStyle w:val="BodyText"/>
        <w:numPr>
          <w:ilvl w:val="1"/>
          <w:numId w:val="33"/>
        </w:numPr>
        <w:tabs>
          <w:tab w:val="left" w:pos="820"/>
        </w:tabs>
        <w:spacing w:before="3" w:line="303" w:lineRule="exact"/>
        <w:ind w:left="820"/>
        <w:rPr>
          <w:rFonts w:cs="Calibri"/>
        </w:rPr>
      </w:pPr>
      <w:r>
        <w:rPr>
          <w:spacing w:val="-1"/>
        </w:rPr>
        <w:t>P</w:t>
      </w:r>
      <w:r>
        <w:rPr>
          <w:spacing w:val="-2"/>
        </w:rPr>
        <w:t>r</w:t>
      </w:r>
      <w:r>
        <w:rPr>
          <w:spacing w:val="-1"/>
        </w:rPr>
        <w:t>io</w:t>
      </w:r>
      <w:r>
        <w:rPr>
          <w:spacing w:val="-2"/>
        </w:rPr>
        <w:t>r</w:t>
      </w:r>
      <w:r>
        <w:rPr>
          <w:spacing w:val="-1"/>
        </w:rPr>
        <w:t>i</w:t>
      </w:r>
      <w:r>
        <w:rPr>
          <w:spacing w:val="-2"/>
        </w:rPr>
        <w:t>ty:</w:t>
      </w:r>
      <w:r>
        <w:t xml:space="preserve">  </w:t>
      </w:r>
      <w:r>
        <w:rPr>
          <w:spacing w:val="16"/>
        </w:rPr>
        <w:t xml:space="preserve"> </w:t>
      </w:r>
      <w:r>
        <w:t>To</w:t>
      </w:r>
      <w:r>
        <w:rPr>
          <w:spacing w:val="5"/>
        </w:rPr>
        <w:t xml:space="preserve"> </w:t>
      </w:r>
      <w:r>
        <w:t>be</w:t>
      </w:r>
      <w:r>
        <w:rPr>
          <w:spacing w:val="4"/>
        </w:rPr>
        <w:t xml:space="preserve"> </w:t>
      </w:r>
      <w:r>
        <w:rPr>
          <w:spacing w:val="-1"/>
        </w:rPr>
        <w:t>completed</w:t>
      </w:r>
    </w:p>
    <w:p w:rsidR="00B1275F" w:rsidRDefault="00B1275F">
      <w:pPr>
        <w:pStyle w:val="BodyText"/>
        <w:numPr>
          <w:ilvl w:val="1"/>
          <w:numId w:val="33"/>
        </w:numPr>
        <w:tabs>
          <w:tab w:val="left" w:pos="820"/>
        </w:tabs>
        <w:spacing w:line="303" w:lineRule="exact"/>
        <w:ind w:left="820"/>
        <w:rPr>
          <w:rFonts w:cs="Calibri"/>
        </w:rPr>
      </w:pPr>
      <w:r>
        <w:rPr>
          <w:spacing w:val="-1"/>
          <w:w w:val="105"/>
        </w:rPr>
        <w:t>Co</w:t>
      </w:r>
      <w:r>
        <w:rPr>
          <w:spacing w:val="-2"/>
          <w:w w:val="105"/>
        </w:rPr>
        <w:t>st:</w:t>
      </w:r>
      <w:r>
        <w:rPr>
          <w:spacing w:val="25"/>
          <w:w w:val="105"/>
        </w:rPr>
        <w:t xml:space="preserve"> </w:t>
      </w:r>
      <w:r>
        <w:rPr>
          <w:w w:val="105"/>
        </w:rPr>
        <w:t>To</w:t>
      </w:r>
      <w:r>
        <w:rPr>
          <w:spacing w:val="-16"/>
          <w:w w:val="105"/>
        </w:rPr>
        <w:t xml:space="preserve"> </w:t>
      </w:r>
      <w:r>
        <w:rPr>
          <w:w w:val="105"/>
        </w:rPr>
        <w:t>be</w:t>
      </w:r>
      <w:r>
        <w:rPr>
          <w:spacing w:val="-18"/>
          <w:w w:val="105"/>
        </w:rPr>
        <w:t xml:space="preserve"> </w:t>
      </w:r>
      <w:r>
        <w:rPr>
          <w:spacing w:val="-1"/>
          <w:w w:val="105"/>
        </w:rPr>
        <w:t>compl</w:t>
      </w:r>
      <w:r>
        <w:rPr>
          <w:spacing w:val="-2"/>
          <w:w w:val="105"/>
        </w:rPr>
        <w:t>eted</w:t>
      </w:r>
    </w:p>
    <w:p w:rsidR="00B1275F" w:rsidRDefault="00B1275F" w:rsidP="00B11D65">
      <w:pPr>
        <w:pStyle w:val="BodyText"/>
        <w:numPr>
          <w:ilvl w:val="1"/>
          <w:numId w:val="33"/>
        </w:numPr>
        <w:tabs>
          <w:tab w:val="left" w:pos="840"/>
        </w:tabs>
        <w:rPr>
          <w:rFonts w:cs="Calibri"/>
        </w:rPr>
      </w:pPr>
      <w:r>
        <w:rPr>
          <w:spacing w:val="-1"/>
        </w:rPr>
        <w:t>Potential</w:t>
      </w:r>
      <w:r>
        <w:rPr>
          <w:spacing w:val="17"/>
        </w:rPr>
        <w:t xml:space="preserve"> </w:t>
      </w:r>
      <w:r>
        <w:rPr>
          <w:spacing w:val="-1"/>
        </w:rPr>
        <w:t>Funding</w:t>
      </w:r>
      <w:r>
        <w:rPr>
          <w:spacing w:val="17"/>
        </w:rPr>
        <w:t xml:space="preserve"> </w:t>
      </w:r>
      <w:r>
        <w:rPr>
          <w:spacing w:val="-1"/>
        </w:rPr>
        <w:t>Sources</w:t>
      </w:r>
      <w:r>
        <w:rPr>
          <w:spacing w:val="-2"/>
        </w:rPr>
        <w:t>:</w:t>
      </w:r>
      <w:r>
        <w:t xml:space="preserve"> </w:t>
      </w:r>
      <w:r>
        <w:rPr>
          <w:spacing w:val="34"/>
        </w:rPr>
        <w:t xml:space="preserve"> </w:t>
      </w:r>
      <w:r>
        <w:rPr>
          <w:spacing w:val="-1"/>
        </w:rPr>
        <w:t>P</w:t>
      </w:r>
      <w:r>
        <w:rPr>
          <w:spacing w:val="-2"/>
        </w:rPr>
        <w:t>r</w:t>
      </w:r>
      <w:r>
        <w:rPr>
          <w:spacing w:val="-1"/>
        </w:rPr>
        <w:t>ivately</w:t>
      </w:r>
      <w:r>
        <w:rPr>
          <w:spacing w:val="15"/>
        </w:rPr>
        <w:t xml:space="preserve"> </w:t>
      </w:r>
      <w:r>
        <w:rPr>
          <w:spacing w:val="-2"/>
        </w:rPr>
        <w:t>f</w:t>
      </w:r>
      <w:r>
        <w:rPr>
          <w:spacing w:val="-1"/>
        </w:rPr>
        <w:t>unded</w:t>
      </w:r>
      <w:r>
        <w:rPr>
          <w:spacing w:val="-2"/>
        </w:rPr>
        <w:t>.</w:t>
      </w:r>
    </w:p>
    <w:p w:rsidR="00B1275F" w:rsidRDefault="00B1275F">
      <w:pPr>
        <w:spacing w:before="9"/>
        <w:rPr>
          <w:rFonts w:cs="Calibri"/>
          <w:sz w:val="24"/>
          <w:szCs w:val="24"/>
        </w:rPr>
      </w:pPr>
    </w:p>
    <w:p w:rsidR="00B1275F" w:rsidRDefault="00B1275F">
      <w:pPr>
        <w:pStyle w:val="Heading8"/>
        <w:rPr>
          <w:rFonts w:ascii="Calibri" w:hAnsi="Calibri" w:cs="Calibri"/>
          <w:b w:val="0"/>
          <w:bCs w:val="0"/>
        </w:rPr>
      </w:pPr>
      <w:r>
        <w:rPr>
          <w:rFonts w:ascii="Calibri"/>
          <w:spacing w:val="-1"/>
          <w:w w:val="105"/>
        </w:rPr>
        <w:t>Hazardous</w:t>
      </w:r>
      <w:r>
        <w:rPr>
          <w:rFonts w:ascii="Calibri"/>
          <w:spacing w:val="21"/>
          <w:w w:val="105"/>
        </w:rPr>
        <w:t xml:space="preserve"> </w:t>
      </w:r>
      <w:r>
        <w:rPr>
          <w:rFonts w:ascii="Calibri"/>
          <w:spacing w:val="-2"/>
          <w:w w:val="105"/>
        </w:rPr>
        <w:t>M</w:t>
      </w:r>
      <w:r>
        <w:rPr>
          <w:rFonts w:ascii="Calibri"/>
          <w:spacing w:val="-1"/>
          <w:w w:val="105"/>
        </w:rPr>
        <w:t>aterials</w:t>
      </w:r>
    </w:p>
    <w:p w:rsidR="00B1275F" w:rsidRDefault="00B1275F">
      <w:pPr>
        <w:rPr>
          <w:rFonts w:cs="Calibri"/>
          <w:b/>
          <w:bCs/>
          <w:sz w:val="24"/>
          <w:szCs w:val="24"/>
        </w:rPr>
      </w:pPr>
    </w:p>
    <w:p w:rsidR="00B1275F" w:rsidRDefault="00B1275F">
      <w:pPr>
        <w:pStyle w:val="BodyText"/>
        <w:spacing w:line="288" w:lineRule="exact"/>
        <w:ind w:left="1200" w:right="117" w:hanging="1080"/>
        <w:rPr>
          <w:rFonts w:cs="Calibri"/>
        </w:rPr>
      </w:pPr>
      <w:r>
        <w:rPr>
          <w:spacing w:val="-1"/>
        </w:rPr>
        <w:t>Action</w:t>
      </w:r>
      <w:r>
        <w:rPr>
          <w:spacing w:val="8"/>
        </w:rPr>
        <w:t xml:space="preserve"> </w:t>
      </w:r>
      <w:r w:rsidR="00245965">
        <w:rPr>
          <w:spacing w:val="-2"/>
        </w:rPr>
        <w:t>40</w:t>
      </w:r>
      <w:r>
        <w:rPr>
          <w:spacing w:val="-2"/>
        </w:rPr>
        <w:t>.</w:t>
      </w:r>
      <w:r>
        <w:rPr>
          <w:spacing w:val="44"/>
        </w:rPr>
        <w:t xml:space="preserve"> </w:t>
      </w:r>
      <w:r>
        <w:rPr>
          <w:spacing w:val="-2"/>
        </w:rPr>
        <w:t>I</w:t>
      </w:r>
      <w:r>
        <w:rPr>
          <w:spacing w:val="-1"/>
        </w:rPr>
        <w:t>denti</w:t>
      </w:r>
      <w:r>
        <w:rPr>
          <w:spacing w:val="-2"/>
        </w:rPr>
        <w:t>f</w:t>
      </w:r>
      <w:r>
        <w:rPr>
          <w:spacing w:val="-1"/>
        </w:rPr>
        <w:t>y</w:t>
      </w:r>
      <w:r>
        <w:rPr>
          <w:spacing w:val="6"/>
        </w:rPr>
        <w:t xml:space="preserve"> </w:t>
      </w:r>
      <w:r>
        <w:rPr>
          <w:spacing w:val="-1"/>
        </w:rPr>
        <w:t>all</w:t>
      </w:r>
      <w:r>
        <w:rPr>
          <w:spacing w:val="9"/>
        </w:rPr>
        <w:t xml:space="preserve"> </w:t>
      </w:r>
      <w:r>
        <w:rPr>
          <w:spacing w:val="-2"/>
        </w:rPr>
        <w:t>M</w:t>
      </w:r>
      <w:r>
        <w:rPr>
          <w:spacing w:val="-1"/>
        </w:rPr>
        <w:t>OA</w:t>
      </w:r>
      <w:r>
        <w:rPr>
          <w:spacing w:val="6"/>
        </w:rPr>
        <w:t xml:space="preserve"> </w:t>
      </w:r>
      <w:r>
        <w:rPr>
          <w:spacing w:val="-2"/>
        </w:rPr>
        <w:t>f</w:t>
      </w:r>
      <w:r>
        <w:rPr>
          <w:spacing w:val="-1"/>
        </w:rPr>
        <w:t>acilities</w:t>
      </w:r>
      <w:r>
        <w:rPr>
          <w:spacing w:val="9"/>
        </w:rPr>
        <w:t xml:space="preserve"> </w:t>
      </w:r>
      <w:r>
        <w:rPr>
          <w:spacing w:val="-1"/>
        </w:rPr>
        <w:t>that</w:t>
      </w:r>
      <w:r>
        <w:rPr>
          <w:spacing w:val="7"/>
        </w:rPr>
        <w:t xml:space="preserve"> </w:t>
      </w:r>
      <w:r>
        <w:rPr>
          <w:spacing w:val="-1"/>
        </w:rPr>
        <w:t>need</w:t>
      </w:r>
      <w:r>
        <w:rPr>
          <w:spacing w:val="6"/>
        </w:rPr>
        <w:t xml:space="preserve"> </w:t>
      </w:r>
      <w:r>
        <w:rPr>
          <w:spacing w:val="-1"/>
        </w:rPr>
        <w:t>an</w:t>
      </w:r>
      <w:r>
        <w:rPr>
          <w:spacing w:val="9"/>
        </w:rPr>
        <w:t xml:space="preserve"> </w:t>
      </w:r>
      <w:r>
        <w:rPr>
          <w:spacing w:val="-1"/>
        </w:rPr>
        <w:t>indust</w:t>
      </w:r>
      <w:r>
        <w:rPr>
          <w:spacing w:val="-2"/>
        </w:rPr>
        <w:t>r</w:t>
      </w:r>
      <w:r>
        <w:rPr>
          <w:spacing w:val="-1"/>
        </w:rPr>
        <w:t>ial</w:t>
      </w:r>
      <w:r>
        <w:rPr>
          <w:spacing w:val="9"/>
        </w:rPr>
        <w:t xml:space="preserve"> </w:t>
      </w:r>
      <w:r>
        <w:rPr>
          <w:spacing w:val="-1"/>
        </w:rPr>
        <w:t>sto</w:t>
      </w:r>
      <w:r>
        <w:rPr>
          <w:spacing w:val="-2"/>
        </w:rPr>
        <w:t>r</w:t>
      </w:r>
      <w:r>
        <w:rPr>
          <w:spacing w:val="-1"/>
        </w:rPr>
        <w:t>m</w:t>
      </w:r>
      <w:r>
        <w:rPr>
          <w:spacing w:val="6"/>
        </w:rPr>
        <w:t xml:space="preserve"> </w:t>
      </w:r>
      <w:r>
        <w:rPr>
          <w:spacing w:val="-1"/>
        </w:rPr>
        <w:t>water</w:t>
      </w:r>
      <w:r>
        <w:rPr>
          <w:spacing w:val="8"/>
        </w:rPr>
        <w:t xml:space="preserve"> </w:t>
      </w:r>
      <w:r>
        <w:rPr>
          <w:spacing w:val="-1"/>
        </w:rPr>
        <w:t>pollution</w:t>
      </w:r>
      <w:r>
        <w:rPr>
          <w:spacing w:val="9"/>
        </w:rPr>
        <w:t xml:space="preserve"> </w:t>
      </w:r>
      <w:r>
        <w:rPr>
          <w:spacing w:val="-1"/>
        </w:rPr>
        <w:t>p</w:t>
      </w:r>
      <w:r>
        <w:rPr>
          <w:spacing w:val="-2"/>
        </w:rPr>
        <w:t>r</w:t>
      </w:r>
      <w:r>
        <w:rPr>
          <w:spacing w:val="-1"/>
        </w:rPr>
        <w:t>evention</w:t>
      </w:r>
      <w:r>
        <w:rPr>
          <w:spacing w:val="97"/>
          <w:w w:val="105"/>
        </w:rPr>
        <w:t xml:space="preserve"> </w:t>
      </w:r>
      <w:r>
        <w:rPr>
          <w:spacing w:val="-1"/>
        </w:rPr>
        <w:t>plan</w:t>
      </w:r>
      <w:r>
        <w:rPr>
          <w:spacing w:val="4"/>
        </w:rPr>
        <w:t xml:space="preserve"> </w:t>
      </w:r>
      <w:r>
        <w:rPr>
          <w:spacing w:val="-2"/>
        </w:rPr>
        <w:t>(</w:t>
      </w:r>
      <w:proofErr w:type="spellStart"/>
      <w:r>
        <w:rPr>
          <w:spacing w:val="-1"/>
        </w:rPr>
        <w:t>S</w:t>
      </w:r>
      <w:r>
        <w:rPr>
          <w:spacing w:val="-2"/>
        </w:rPr>
        <w:t>W</w:t>
      </w:r>
      <w:r>
        <w:rPr>
          <w:spacing w:val="-1"/>
        </w:rPr>
        <w:t>PPP</w:t>
      </w:r>
      <w:proofErr w:type="spellEnd"/>
      <w:r>
        <w:rPr>
          <w:spacing w:val="-1"/>
        </w:rPr>
        <w:t>)</w:t>
      </w:r>
      <w:r>
        <w:rPr>
          <w:spacing w:val="-2"/>
        </w:rPr>
        <w:t>.</w:t>
      </w:r>
    </w:p>
    <w:p w:rsidR="00B1275F" w:rsidRDefault="00B1275F">
      <w:pPr>
        <w:pStyle w:val="BodyText"/>
        <w:numPr>
          <w:ilvl w:val="1"/>
          <w:numId w:val="33"/>
        </w:numPr>
        <w:tabs>
          <w:tab w:val="left" w:pos="840"/>
        </w:tabs>
        <w:spacing w:before="61" w:line="304" w:lineRule="exact"/>
        <w:rPr>
          <w:rFonts w:cs="Calibri"/>
        </w:rPr>
      </w:pPr>
      <w:r>
        <w:rPr>
          <w:spacing w:val="-1"/>
        </w:rPr>
        <w:t>Purpos</w:t>
      </w:r>
      <w:r>
        <w:rPr>
          <w:spacing w:val="-2"/>
        </w:rPr>
        <w:t>e:</w:t>
      </w:r>
      <w:r>
        <w:t xml:space="preserve"> </w:t>
      </w:r>
      <w:r>
        <w:rPr>
          <w:spacing w:val="13"/>
        </w:rPr>
        <w:t xml:space="preserve"> </w:t>
      </w:r>
      <w:r>
        <w:t>To</w:t>
      </w:r>
      <w:r>
        <w:rPr>
          <w:spacing w:val="6"/>
        </w:rPr>
        <w:t xml:space="preserve"> </w:t>
      </w:r>
      <w:r>
        <w:rPr>
          <w:spacing w:val="-1"/>
        </w:rPr>
        <w:t>manage</w:t>
      </w:r>
      <w:r>
        <w:rPr>
          <w:spacing w:val="5"/>
        </w:rPr>
        <w:t xml:space="preserve"> </w:t>
      </w:r>
      <w:r>
        <w:rPr>
          <w:spacing w:val="-1"/>
        </w:rPr>
        <w:t>sto</w:t>
      </w:r>
      <w:r>
        <w:rPr>
          <w:spacing w:val="-2"/>
        </w:rPr>
        <w:t>r</w:t>
      </w:r>
      <w:r>
        <w:rPr>
          <w:spacing w:val="-1"/>
        </w:rPr>
        <w:t>m</w:t>
      </w:r>
      <w:r>
        <w:rPr>
          <w:spacing w:val="5"/>
        </w:rPr>
        <w:t xml:space="preserve"> </w:t>
      </w:r>
      <w:r>
        <w:rPr>
          <w:spacing w:val="-1"/>
        </w:rPr>
        <w:t>water</w:t>
      </w:r>
      <w:r>
        <w:rPr>
          <w:spacing w:val="6"/>
        </w:rPr>
        <w:t xml:space="preserve"> </w:t>
      </w:r>
      <w:r>
        <w:rPr>
          <w:spacing w:val="-2"/>
        </w:rPr>
        <w:t>r</w:t>
      </w:r>
      <w:r>
        <w:rPr>
          <w:spacing w:val="-1"/>
        </w:rPr>
        <w:t>uno</w:t>
      </w:r>
      <w:r>
        <w:rPr>
          <w:spacing w:val="-2"/>
        </w:rPr>
        <w:t>ff</w:t>
      </w:r>
    </w:p>
    <w:p w:rsidR="00B1275F" w:rsidRDefault="00B1275F">
      <w:pPr>
        <w:pStyle w:val="BodyText"/>
        <w:numPr>
          <w:ilvl w:val="1"/>
          <w:numId w:val="33"/>
        </w:numPr>
        <w:tabs>
          <w:tab w:val="left" w:pos="840"/>
        </w:tabs>
        <w:spacing w:line="301" w:lineRule="exact"/>
        <w:rPr>
          <w:rFonts w:cs="Calibri"/>
        </w:rPr>
      </w:pPr>
      <w:r>
        <w:rPr>
          <w:spacing w:val="-1"/>
        </w:rPr>
        <w:t>How</w:t>
      </w:r>
      <w:r>
        <w:rPr>
          <w:spacing w:val="6"/>
        </w:rPr>
        <w:t xml:space="preserve"> </w:t>
      </w:r>
      <w:r>
        <w:rPr>
          <w:spacing w:val="-2"/>
        </w:rPr>
        <w:t>I</w:t>
      </w:r>
      <w:r>
        <w:rPr>
          <w:spacing w:val="-1"/>
        </w:rPr>
        <w:t>dentifie</w:t>
      </w:r>
      <w:r>
        <w:rPr>
          <w:spacing w:val="-2"/>
        </w:rPr>
        <w:t>d:</w:t>
      </w:r>
      <w:r>
        <w:t xml:space="preserve"> </w:t>
      </w:r>
      <w:r>
        <w:rPr>
          <w:spacing w:val="13"/>
        </w:rPr>
        <w:t xml:space="preserve"> </w:t>
      </w:r>
      <w:r w:rsidR="00245965">
        <w:rPr>
          <w:spacing w:val="-2"/>
        </w:rPr>
        <w:t>From 2011</w:t>
      </w:r>
      <w:r>
        <w:rPr>
          <w:spacing w:val="7"/>
        </w:rPr>
        <w:t xml:space="preserve"> </w:t>
      </w:r>
      <w:r>
        <w:rPr>
          <w:spacing w:val="-1"/>
        </w:rPr>
        <w:t>Plan</w:t>
      </w:r>
    </w:p>
    <w:p w:rsidR="00B1275F" w:rsidRDefault="00B1275F">
      <w:pPr>
        <w:pStyle w:val="BodyText"/>
        <w:numPr>
          <w:ilvl w:val="1"/>
          <w:numId w:val="33"/>
        </w:numPr>
        <w:tabs>
          <w:tab w:val="left" w:pos="840"/>
        </w:tabs>
        <w:spacing w:line="301" w:lineRule="exact"/>
        <w:rPr>
          <w:rFonts w:cs="Calibri"/>
        </w:rPr>
      </w:pPr>
      <w:r>
        <w:rPr>
          <w:spacing w:val="-1"/>
        </w:rPr>
        <w:t>Coordinating</w:t>
      </w:r>
      <w:r>
        <w:rPr>
          <w:spacing w:val="15"/>
        </w:rPr>
        <w:t xml:space="preserve"> </w:t>
      </w:r>
      <w:r>
        <w:rPr>
          <w:spacing w:val="-1"/>
        </w:rPr>
        <w:t>Organization</w:t>
      </w:r>
      <w:r>
        <w:rPr>
          <w:spacing w:val="-2"/>
        </w:rPr>
        <w:t>:</w:t>
      </w:r>
      <w:r>
        <w:t xml:space="preserve"> </w:t>
      </w:r>
      <w:r>
        <w:rPr>
          <w:spacing w:val="32"/>
        </w:rPr>
        <w:t xml:space="preserve"> </w:t>
      </w:r>
      <w:r>
        <w:rPr>
          <w:spacing w:val="-1"/>
        </w:rPr>
        <w:t>P</w:t>
      </w:r>
      <w:r>
        <w:rPr>
          <w:spacing w:val="-2"/>
        </w:rPr>
        <w:t>M&amp;</w:t>
      </w:r>
      <w:r>
        <w:rPr>
          <w:spacing w:val="-1"/>
        </w:rPr>
        <w:t>E</w:t>
      </w:r>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rPr>
          <w:spacing w:val="43"/>
        </w:rPr>
        <w:t xml:space="preserve"> </w:t>
      </w:r>
      <w:r>
        <w:rPr>
          <w:spacing w:val="-2"/>
        </w:rPr>
        <w:t>4.4</w:t>
      </w:r>
      <w:smartTag w:uri="urn:schemas-microsoft-com:office:smarttags" w:element="PersonName">
        <w:r>
          <w:rPr>
            <w:spacing w:val="-2"/>
          </w:rPr>
          <w:t>,</w:t>
        </w:r>
      </w:smartTag>
      <w:r>
        <w:rPr>
          <w:spacing w:val="-6"/>
        </w:rPr>
        <w:t xml:space="preserve"> </w:t>
      </w:r>
      <w:r>
        <w:rPr>
          <w:spacing w:val="-2"/>
        </w:rPr>
        <w:t>2.</w:t>
      </w:r>
      <w:r>
        <w:rPr>
          <w:spacing w:val="-1"/>
        </w:rPr>
        <w:t>3</w:t>
      </w:r>
    </w:p>
    <w:p w:rsidR="00B1275F" w:rsidRDefault="00B1275F">
      <w:pPr>
        <w:pStyle w:val="BodyText"/>
        <w:numPr>
          <w:ilvl w:val="1"/>
          <w:numId w:val="33"/>
        </w:numPr>
        <w:tabs>
          <w:tab w:val="left" w:pos="840"/>
        </w:tabs>
        <w:spacing w:line="301" w:lineRule="exact"/>
        <w:rPr>
          <w:rFonts w:cs="Calibri"/>
        </w:rPr>
      </w:pPr>
      <w:r>
        <w:rPr>
          <w:spacing w:val="-1"/>
        </w:rPr>
        <w:t>Status</w:t>
      </w:r>
      <w:r>
        <w:rPr>
          <w:spacing w:val="-2"/>
        </w:rPr>
        <w:t>/</w:t>
      </w:r>
      <w:r>
        <w:rPr>
          <w:spacing w:val="-1"/>
        </w:rPr>
        <w:t>Timeline</w:t>
      </w:r>
      <w:r>
        <w:rPr>
          <w:spacing w:val="-2"/>
        </w:rPr>
        <w:t>:</w:t>
      </w:r>
      <w:r>
        <w:rPr>
          <w:spacing w:val="53"/>
        </w:rPr>
        <w:t xml:space="preserve"> </w:t>
      </w:r>
      <w:r>
        <w:t xml:space="preserve">5 </w:t>
      </w:r>
      <w:r>
        <w:rPr>
          <w:spacing w:val="-1"/>
        </w:rPr>
        <w:t>yea</w:t>
      </w:r>
      <w:r>
        <w:rPr>
          <w:spacing w:val="-2"/>
        </w:rPr>
        <w:t>r</w:t>
      </w:r>
      <w:r>
        <w:rPr>
          <w:spacing w:val="-1"/>
        </w:rPr>
        <w:t>s</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w:t>
      </w:r>
      <w:r>
        <w:rPr>
          <w:spacing w:val="-1"/>
        </w:rPr>
        <w:t>io</w:t>
      </w:r>
      <w:r>
        <w:rPr>
          <w:spacing w:val="-2"/>
        </w:rPr>
        <w:t>r</w:t>
      </w:r>
      <w:r>
        <w:rPr>
          <w:spacing w:val="-1"/>
        </w:rPr>
        <w:t>ity</w:t>
      </w:r>
      <w:r>
        <w:rPr>
          <w:spacing w:val="-2"/>
        </w:rPr>
        <w:t>:</w:t>
      </w:r>
      <w:r>
        <w:t xml:space="preserve"> </w:t>
      </w:r>
      <w:r>
        <w:rPr>
          <w:spacing w:val="13"/>
        </w:rPr>
        <w:t xml:space="preserve"> </w:t>
      </w:r>
      <w:r>
        <w:t>To</w:t>
      </w:r>
      <w:r>
        <w:rPr>
          <w:spacing w:val="6"/>
        </w:rPr>
        <w:t xml:space="preserve"> </w:t>
      </w:r>
      <w:r>
        <w:t>be</w:t>
      </w:r>
      <w:r>
        <w:rPr>
          <w:spacing w:val="5"/>
        </w:rPr>
        <w:t xml:space="preserve"> </w:t>
      </w:r>
      <w:r>
        <w:rPr>
          <w:spacing w:val="-1"/>
        </w:rPr>
        <w:t>completed</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5"/>
        <w:rPr>
          <w:rFonts w:cs="Calibri"/>
          <w:sz w:val="23"/>
          <w:szCs w:val="23"/>
        </w:rPr>
      </w:pPr>
    </w:p>
    <w:p w:rsidR="00B1275F" w:rsidRDefault="00B1275F">
      <w:pPr>
        <w:pStyle w:val="BodyText"/>
        <w:ind w:left="120"/>
        <w:rPr>
          <w:rFonts w:cs="Calibri"/>
        </w:rPr>
      </w:pPr>
      <w:r>
        <w:rPr>
          <w:spacing w:val="-1"/>
          <w:w w:val="105"/>
        </w:rPr>
        <w:t>Ac</w:t>
      </w:r>
      <w:r>
        <w:rPr>
          <w:spacing w:val="-2"/>
          <w:w w:val="105"/>
        </w:rPr>
        <w:t>t</w:t>
      </w:r>
      <w:r>
        <w:rPr>
          <w:spacing w:val="-1"/>
          <w:w w:val="105"/>
        </w:rPr>
        <w:t>ion</w:t>
      </w:r>
      <w:r>
        <w:rPr>
          <w:spacing w:val="-15"/>
          <w:w w:val="105"/>
        </w:rPr>
        <w:t xml:space="preserve"> </w:t>
      </w:r>
      <w:r w:rsidR="00245965">
        <w:rPr>
          <w:spacing w:val="-2"/>
          <w:w w:val="105"/>
        </w:rPr>
        <w:t>41</w:t>
      </w:r>
      <w:r>
        <w:rPr>
          <w:spacing w:val="-2"/>
          <w:w w:val="105"/>
        </w:rPr>
        <w:t>.</w:t>
      </w:r>
      <w:r>
        <w:rPr>
          <w:spacing w:val="9"/>
          <w:w w:val="105"/>
        </w:rPr>
        <w:t xml:space="preserve"> </w:t>
      </w:r>
      <w:r>
        <w:rPr>
          <w:spacing w:val="-1"/>
          <w:w w:val="105"/>
        </w:rPr>
        <w:t>Con</w:t>
      </w:r>
      <w:r>
        <w:rPr>
          <w:spacing w:val="-2"/>
          <w:w w:val="105"/>
        </w:rPr>
        <w:t>ti</w:t>
      </w:r>
      <w:r>
        <w:rPr>
          <w:spacing w:val="-1"/>
          <w:w w:val="105"/>
        </w:rPr>
        <w:t>n</w:t>
      </w:r>
      <w:r>
        <w:rPr>
          <w:spacing w:val="-2"/>
          <w:w w:val="105"/>
        </w:rPr>
        <w:t>ue</w:t>
      </w:r>
      <w:r>
        <w:rPr>
          <w:spacing w:val="-17"/>
          <w:w w:val="105"/>
        </w:rPr>
        <w:t xml:space="preserve"> </w:t>
      </w:r>
      <w:r>
        <w:rPr>
          <w:spacing w:val="-2"/>
          <w:w w:val="105"/>
        </w:rPr>
        <w:t>to</w:t>
      </w:r>
      <w:r>
        <w:rPr>
          <w:spacing w:val="-15"/>
          <w:w w:val="105"/>
        </w:rPr>
        <w:t xml:space="preserve"> </w:t>
      </w:r>
      <w:r>
        <w:rPr>
          <w:spacing w:val="-1"/>
          <w:w w:val="105"/>
        </w:rPr>
        <w:t>comply</w:t>
      </w:r>
      <w:r>
        <w:rPr>
          <w:spacing w:val="-16"/>
          <w:w w:val="105"/>
        </w:rPr>
        <w:t xml:space="preserve"> </w:t>
      </w:r>
      <w:r>
        <w:rPr>
          <w:spacing w:val="-2"/>
          <w:w w:val="105"/>
        </w:rPr>
        <w:t>wi</w:t>
      </w:r>
      <w:r>
        <w:rPr>
          <w:spacing w:val="-1"/>
          <w:w w:val="105"/>
        </w:rPr>
        <w:t>th</w:t>
      </w:r>
      <w:r>
        <w:rPr>
          <w:spacing w:val="-15"/>
          <w:w w:val="105"/>
        </w:rPr>
        <w:t xml:space="preserve"> </w:t>
      </w:r>
      <w:r>
        <w:rPr>
          <w:w w:val="105"/>
        </w:rPr>
        <w:t>Right</w:t>
      </w:r>
      <w:r>
        <w:rPr>
          <w:spacing w:val="-16"/>
          <w:w w:val="105"/>
        </w:rPr>
        <w:t xml:space="preserve"> </w:t>
      </w:r>
      <w:r>
        <w:rPr>
          <w:spacing w:val="-2"/>
          <w:w w:val="105"/>
        </w:rPr>
        <w:t>to</w:t>
      </w:r>
      <w:r>
        <w:rPr>
          <w:spacing w:val="-15"/>
          <w:w w:val="105"/>
        </w:rPr>
        <w:t xml:space="preserve"> </w:t>
      </w:r>
      <w:r>
        <w:rPr>
          <w:w w:val="105"/>
        </w:rPr>
        <w:t>Know</w:t>
      </w:r>
      <w:r>
        <w:rPr>
          <w:spacing w:val="-15"/>
          <w:w w:val="105"/>
        </w:rPr>
        <w:t xml:space="preserve"> </w:t>
      </w:r>
      <w:r>
        <w:rPr>
          <w:spacing w:val="-1"/>
          <w:w w:val="105"/>
        </w:rPr>
        <w:t>Ac</w:t>
      </w:r>
      <w:r>
        <w:rPr>
          <w:spacing w:val="-2"/>
          <w:w w:val="105"/>
        </w:rPr>
        <w:t>t.</w:t>
      </w:r>
    </w:p>
    <w:p w:rsidR="00B1275F" w:rsidRDefault="00B1275F">
      <w:pPr>
        <w:pStyle w:val="BodyText"/>
        <w:numPr>
          <w:ilvl w:val="1"/>
          <w:numId w:val="33"/>
        </w:numPr>
        <w:tabs>
          <w:tab w:val="left" w:pos="840"/>
        </w:tabs>
        <w:spacing w:before="65" w:line="288" w:lineRule="exact"/>
        <w:ind w:right="292"/>
        <w:rPr>
          <w:rFonts w:cs="Calibri"/>
        </w:rPr>
      </w:pPr>
      <w:r>
        <w:rPr>
          <w:spacing w:val="-2"/>
          <w:w w:val="105"/>
        </w:rPr>
        <w:t>Pur</w:t>
      </w:r>
      <w:r>
        <w:rPr>
          <w:spacing w:val="-1"/>
          <w:w w:val="105"/>
        </w:rPr>
        <w:t>po</w:t>
      </w:r>
      <w:r>
        <w:rPr>
          <w:spacing w:val="-2"/>
          <w:w w:val="105"/>
        </w:rPr>
        <w:t>se:</w:t>
      </w:r>
      <w:r>
        <w:rPr>
          <w:spacing w:val="22"/>
          <w:w w:val="105"/>
        </w:rPr>
        <w:t xml:space="preserve"> </w:t>
      </w:r>
      <w:r>
        <w:rPr>
          <w:w w:val="105"/>
        </w:rPr>
        <w:t>To</w:t>
      </w:r>
      <w:r>
        <w:rPr>
          <w:spacing w:val="-18"/>
          <w:w w:val="105"/>
        </w:rPr>
        <w:t xml:space="preserve"> </w:t>
      </w:r>
      <w:r>
        <w:rPr>
          <w:spacing w:val="-2"/>
          <w:w w:val="105"/>
        </w:rPr>
        <w:t>remai</w:t>
      </w:r>
      <w:r>
        <w:rPr>
          <w:spacing w:val="-1"/>
          <w:w w:val="105"/>
        </w:rPr>
        <w:t>n</w:t>
      </w:r>
      <w:r>
        <w:rPr>
          <w:spacing w:val="-17"/>
          <w:w w:val="105"/>
        </w:rPr>
        <w:t xml:space="preserve"> </w:t>
      </w:r>
      <w:r>
        <w:rPr>
          <w:spacing w:val="-2"/>
          <w:w w:val="105"/>
        </w:rPr>
        <w:t>i</w:t>
      </w:r>
      <w:r>
        <w:rPr>
          <w:spacing w:val="-1"/>
          <w:w w:val="105"/>
        </w:rPr>
        <w:t>n</w:t>
      </w:r>
      <w:r>
        <w:rPr>
          <w:spacing w:val="-18"/>
          <w:w w:val="105"/>
        </w:rPr>
        <w:t xml:space="preserve"> </w:t>
      </w:r>
      <w:r>
        <w:rPr>
          <w:spacing w:val="-1"/>
          <w:w w:val="105"/>
        </w:rPr>
        <w:t>compl</w:t>
      </w:r>
      <w:r>
        <w:rPr>
          <w:spacing w:val="-2"/>
          <w:w w:val="105"/>
        </w:rPr>
        <w:t>ia</w:t>
      </w:r>
      <w:r>
        <w:rPr>
          <w:spacing w:val="-1"/>
          <w:w w:val="105"/>
        </w:rPr>
        <w:t>nc</w:t>
      </w:r>
      <w:r>
        <w:rPr>
          <w:spacing w:val="-2"/>
          <w:w w:val="105"/>
        </w:rPr>
        <w:t>e</w:t>
      </w:r>
      <w:r>
        <w:rPr>
          <w:spacing w:val="-18"/>
          <w:w w:val="105"/>
        </w:rPr>
        <w:t xml:space="preserve"> </w:t>
      </w:r>
      <w:r>
        <w:rPr>
          <w:spacing w:val="-2"/>
          <w:w w:val="105"/>
        </w:rPr>
        <w:t>wi</w:t>
      </w:r>
      <w:r>
        <w:rPr>
          <w:spacing w:val="-1"/>
          <w:w w:val="105"/>
        </w:rPr>
        <w:t>th</w:t>
      </w:r>
      <w:r>
        <w:rPr>
          <w:spacing w:val="-17"/>
          <w:w w:val="105"/>
        </w:rPr>
        <w:t xml:space="preserve"> </w:t>
      </w:r>
      <w:r>
        <w:rPr>
          <w:w w:val="105"/>
        </w:rPr>
        <w:t>the</w:t>
      </w:r>
      <w:r>
        <w:rPr>
          <w:spacing w:val="-19"/>
          <w:w w:val="105"/>
        </w:rPr>
        <w:t xml:space="preserve"> </w:t>
      </w:r>
      <w:r>
        <w:rPr>
          <w:spacing w:val="-2"/>
          <w:w w:val="105"/>
        </w:rPr>
        <w:t>E</w:t>
      </w:r>
      <w:r>
        <w:rPr>
          <w:spacing w:val="-1"/>
          <w:w w:val="105"/>
        </w:rPr>
        <w:t>m</w:t>
      </w:r>
      <w:r>
        <w:rPr>
          <w:spacing w:val="-2"/>
          <w:w w:val="105"/>
        </w:rPr>
        <w:t>er</w:t>
      </w:r>
      <w:r>
        <w:rPr>
          <w:spacing w:val="-1"/>
          <w:w w:val="105"/>
        </w:rPr>
        <w:t>gency</w:t>
      </w:r>
      <w:r>
        <w:rPr>
          <w:spacing w:val="-19"/>
          <w:w w:val="105"/>
        </w:rPr>
        <w:t xml:space="preserve"> </w:t>
      </w:r>
      <w:r>
        <w:rPr>
          <w:spacing w:val="-2"/>
          <w:w w:val="105"/>
        </w:rPr>
        <w:t>P</w:t>
      </w:r>
      <w:r>
        <w:rPr>
          <w:spacing w:val="-1"/>
          <w:w w:val="105"/>
        </w:rPr>
        <w:t>l</w:t>
      </w:r>
      <w:r>
        <w:rPr>
          <w:spacing w:val="-2"/>
          <w:w w:val="105"/>
        </w:rPr>
        <w:t>a</w:t>
      </w:r>
      <w:r>
        <w:rPr>
          <w:spacing w:val="-1"/>
          <w:w w:val="105"/>
        </w:rPr>
        <w:t>nn</w:t>
      </w:r>
      <w:r>
        <w:rPr>
          <w:spacing w:val="-2"/>
          <w:w w:val="105"/>
        </w:rPr>
        <w:t>i</w:t>
      </w:r>
      <w:r>
        <w:rPr>
          <w:spacing w:val="-1"/>
          <w:w w:val="105"/>
        </w:rPr>
        <w:t>ng</w:t>
      </w:r>
      <w:r>
        <w:rPr>
          <w:spacing w:val="-17"/>
          <w:w w:val="105"/>
        </w:rPr>
        <w:t xml:space="preserve"> </w:t>
      </w:r>
      <w:r>
        <w:rPr>
          <w:w w:val="105"/>
        </w:rPr>
        <w:t>&amp;</w:t>
      </w:r>
      <w:r>
        <w:rPr>
          <w:spacing w:val="-18"/>
          <w:w w:val="105"/>
        </w:rPr>
        <w:t xml:space="preserve"> </w:t>
      </w:r>
      <w:r>
        <w:rPr>
          <w:spacing w:val="-1"/>
          <w:w w:val="105"/>
        </w:rPr>
        <w:t>Commun</w:t>
      </w:r>
      <w:r>
        <w:rPr>
          <w:spacing w:val="-2"/>
          <w:w w:val="105"/>
        </w:rPr>
        <w:t>ity</w:t>
      </w:r>
      <w:r>
        <w:rPr>
          <w:spacing w:val="-18"/>
          <w:w w:val="105"/>
        </w:rPr>
        <w:t xml:space="preserve"> </w:t>
      </w:r>
      <w:r>
        <w:rPr>
          <w:w w:val="105"/>
        </w:rPr>
        <w:t>Right</w:t>
      </w:r>
      <w:r>
        <w:rPr>
          <w:spacing w:val="63"/>
          <w:w w:val="98"/>
        </w:rPr>
        <w:t xml:space="preserve"> </w:t>
      </w:r>
      <w:r>
        <w:rPr>
          <w:spacing w:val="-2"/>
          <w:w w:val="105"/>
        </w:rPr>
        <w:t>t</w:t>
      </w:r>
      <w:r>
        <w:rPr>
          <w:spacing w:val="-1"/>
          <w:w w:val="105"/>
        </w:rPr>
        <w:t>o</w:t>
      </w:r>
      <w:r>
        <w:rPr>
          <w:spacing w:val="-23"/>
          <w:w w:val="105"/>
        </w:rPr>
        <w:t xml:space="preserve"> </w:t>
      </w:r>
      <w:r>
        <w:rPr>
          <w:w w:val="105"/>
        </w:rPr>
        <w:t>Know</w:t>
      </w:r>
      <w:r>
        <w:rPr>
          <w:spacing w:val="-22"/>
          <w:w w:val="105"/>
        </w:rPr>
        <w:t xml:space="preserve"> </w:t>
      </w:r>
      <w:r>
        <w:rPr>
          <w:spacing w:val="-1"/>
          <w:w w:val="105"/>
        </w:rPr>
        <w:t>Ac</w:t>
      </w:r>
      <w:r>
        <w:rPr>
          <w:spacing w:val="-2"/>
          <w:w w:val="105"/>
        </w:rPr>
        <w:t>t.</w:t>
      </w:r>
    </w:p>
    <w:p w:rsidR="00B1275F" w:rsidRDefault="00B1275F">
      <w:pPr>
        <w:pStyle w:val="BodyText"/>
        <w:numPr>
          <w:ilvl w:val="1"/>
          <w:numId w:val="33"/>
        </w:numPr>
        <w:tabs>
          <w:tab w:val="left" w:pos="840"/>
        </w:tabs>
        <w:spacing w:before="1" w:line="304" w:lineRule="exact"/>
        <w:rPr>
          <w:rFonts w:cs="Calibri"/>
        </w:rPr>
      </w:pPr>
      <w:r>
        <w:rPr>
          <w:spacing w:val="-1"/>
        </w:rPr>
        <w:t>How</w:t>
      </w:r>
      <w:r>
        <w:rPr>
          <w:spacing w:val="7"/>
        </w:rPr>
        <w:t xml:space="preserve"> </w:t>
      </w:r>
      <w:r>
        <w:rPr>
          <w:spacing w:val="-2"/>
        </w:rPr>
        <w:t>I</w:t>
      </w:r>
      <w:r>
        <w:rPr>
          <w:spacing w:val="-1"/>
        </w:rPr>
        <w:t>dentifie</w:t>
      </w:r>
      <w:r>
        <w:rPr>
          <w:spacing w:val="-2"/>
        </w:rPr>
        <w:t>d:</w:t>
      </w:r>
      <w:r>
        <w:t xml:space="preserve"> </w:t>
      </w:r>
      <w:r>
        <w:rPr>
          <w:spacing w:val="15"/>
        </w:rPr>
        <w:t xml:space="preserve"> </w:t>
      </w:r>
      <w:r>
        <w:t>From</w:t>
      </w:r>
      <w:r>
        <w:rPr>
          <w:spacing w:val="5"/>
        </w:rPr>
        <w:t xml:space="preserve"> </w:t>
      </w:r>
      <w:r>
        <w:rPr>
          <w:spacing w:val="-1"/>
        </w:rPr>
        <w:t>20</w:t>
      </w:r>
      <w:r w:rsidR="00245965">
        <w:rPr>
          <w:spacing w:val="-1"/>
        </w:rPr>
        <w:t>11</w:t>
      </w:r>
      <w:r>
        <w:rPr>
          <w:spacing w:val="5"/>
        </w:rPr>
        <w:t xml:space="preserve"> </w:t>
      </w:r>
      <w:r>
        <w:rPr>
          <w:spacing w:val="-1"/>
        </w:rPr>
        <w:t>Plan</w:t>
      </w:r>
    </w:p>
    <w:p w:rsidR="00B1275F" w:rsidRDefault="00B1275F">
      <w:pPr>
        <w:pStyle w:val="BodyText"/>
        <w:numPr>
          <w:ilvl w:val="1"/>
          <w:numId w:val="33"/>
        </w:numPr>
        <w:tabs>
          <w:tab w:val="left" w:pos="840"/>
        </w:tabs>
        <w:spacing w:line="302"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6"/>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AFD</w:t>
      </w:r>
      <w:proofErr w:type="spellEnd"/>
      <w:r>
        <w:rPr>
          <w:spacing w:val="-2"/>
          <w:w w:val="105"/>
        </w:rPr>
        <w:t>/</w:t>
      </w:r>
      <w:r>
        <w:rPr>
          <w:spacing w:val="-16"/>
          <w:w w:val="105"/>
        </w:rPr>
        <w:t xml:space="preserve"> </w:t>
      </w:r>
      <w:proofErr w:type="spellStart"/>
      <w:r>
        <w:rPr>
          <w:spacing w:val="-1"/>
          <w:w w:val="105"/>
        </w:rPr>
        <w:t>LEPC</w:t>
      </w:r>
      <w:proofErr w:type="spellEnd"/>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2"/>
        </w:rPr>
        <w:t>3.</w:t>
      </w:r>
      <w:r>
        <w:rPr>
          <w:spacing w:val="-1"/>
        </w:rPr>
        <w:t>4</w:t>
      </w:r>
    </w:p>
    <w:p w:rsidR="00B1275F" w:rsidRDefault="00B1275F">
      <w:pPr>
        <w:pStyle w:val="BodyText"/>
        <w:numPr>
          <w:ilvl w:val="1"/>
          <w:numId w:val="33"/>
        </w:numPr>
        <w:tabs>
          <w:tab w:val="left" w:pos="8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7"/>
          <w:w w:val="105"/>
        </w:rPr>
        <w:t xml:space="preserve"> </w:t>
      </w:r>
      <w:r>
        <w:rPr>
          <w:w w:val="105"/>
        </w:rP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5"/>
        </w:rPr>
        <w:t xml:space="preserve"> </w:t>
      </w:r>
      <w:r>
        <w:t>To</w:t>
      </w:r>
      <w:r>
        <w:rPr>
          <w:spacing w:val="7"/>
        </w:rPr>
        <w:t xml:space="preserve"> </w:t>
      </w:r>
      <w:r>
        <w:t>be</w:t>
      </w:r>
      <w:r>
        <w:rPr>
          <w:spacing w:val="6"/>
        </w:rPr>
        <w:t xml:space="preserve"> </w:t>
      </w:r>
      <w:r>
        <w:rPr>
          <w:spacing w:val="-1"/>
        </w:rPr>
        <w:t>completed</w:t>
      </w:r>
    </w:p>
    <w:p w:rsidR="00B1275F" w:rsidRDefault="00B1275F">
      <w:pPr>
        <w:pStyle w:val="BodyText"/>
        <w:numPr>
          <w:ilvl w:val="1"/>
          <w:numId w:val="33"/>
        </w:numPr>
        <w:tabs>
          <w:tab w:val="left" w:pos="840"/>
        </w:tabs>
        <w:spacing w:line="301" w:lineRule="exact"/>
        <w:rPr>
          <w:rFonts w:cs="Calibri"/>
        </w:rPr>
      </w:pPr>
      <w:r>
        <w:rPr>
          <w:spacing w:val="-1"/>
        </w:rPr>
        <w:t>Cos</w:t>
      </w:r>
      <w:r>
        <w:rPr>
          <w:spacing w:val="-2"/>
        </w:rPr>
        <w:t>t:</w:t>
      </w:r>
      <w: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9"/>
        <w:rPr>
          <w:rFonts w:cs="Calibri"/>
          <w:sz w:val="23"/>
          <w:szCs w:val="23"/>
        </w:rPr>
      </w:pPr>
    </w:p>
    <w:p w:rsidR="00B1275F" w:rsidRDefault="00B1275F">
      <w:pPr>
        <w:pStyle w:val="Heading8"/>
        <w:rPr>
          <w:rFonts w:ascii="Calibri" w:hAnsi="Calibri" w:cs="Calibri"/>
          <w:b w:val="0"/>
          <w:bCs w:val="0"/>
        </w:rPr>
      </w:pPr>
      <w:bookmarkStart w:id="292" w:name="_TOC_250002"/>
      <w:r>
        <w:rPr>
          <w:rFonts w:ascii="Calibri"/>
          <w:spacing w:val="-1"/>
          <w:w w:val="110"/>
        </w:rPr>
        <w:t>Ai</w:t>
      </w:r>
      <w:r>
        <w:rPr>
          <w:rFonts w:ascii="Calibri"/>
          <w:spacing w:val="-2"/>
          <w:w w:val="110"/>
        </w:rPr>
        <w:t>r</w:t>
      </w:r>
      <w:r>
        <w:rPr>
          <w:rFonts w:ascii="Calibri"/>
          <w:spacing w:val="-32"/>
          <w:w w:val="110"/>
        </w:rPr>
        <w:t xml:space="preserve"> </w:t>
      </w:r>
      <w:r>
        <w:rPr>
          <w:rFonts w:ascii="Calibri"/>
          <w:spacing w:val="-1"/>
          <w:w w:val="110"/>
        </w:rPr>
        <w:t>Pollution</w:t>
      </w:r>
      <w:bookmarkEnd w:id="292"/>
    </w:p>
    <w:p w:rsidR="00B1275F" w:rsidRDefault="00B1275F">
      <w:pPr>
        <w:rPr>
          <w:rFonts w:cs="Calibri"/>
          <w:b/>
          <w:bCs/>
          <w:sz w:val="24"/>
          <w:szCs w:val="24"/>
        </w:rPr>
      </w:pPr>
    </w:p>
    <w:p w:rsidR="00B1275F" w:rsidRDefault="00B1275F">
      <w:pPr>
        <w:pStyle w:val="BodyText"/>
        <w:spacing w:line="288" w:lineRule="exact"/>
        <w:ind w:left="1199" w:right="201" w:hanging="1080"/>
        <w:rPr>
          <w:rFonts w:cs="Calibri"/>
        </w:rPr>
      </w:pPr>
      <w:r>
        <w:rPr>
          <w:rFonts w:cs="Calibri"/>
          <w:spacing w:val="-1"/>
        </w:rPr>
        <w:t>Action</w:t>
      </w:r>
      <w:r>
        <w:rPr>
          <w:rFonts w:cs="Calibri"/>
          <w:spacing w:val="17"/>
        </w:rPr>
        <w:t xml:space="preserve"> </w:t>
      </w:r>
      <w:r w:rsidR="00245965">
        <w:rPr>
          <w:rFonts w:cs="Calibri"/>
          <w:spacing w:val="-2"/>
        </w:rPr>
        <w:t>42</w:t>
      </w:r>
      <w:r>
        <w:rPr>
          <w:rFonts w:cs="Calibri"/>
          <w:spacing w:val="-2"/>
        </w:rPr>
        <w:t>.</w:t>
      </w:r>
      <w:r>
        <w:rPr>
          <w:rFonts w:cs="Calibri"/>
        </w:rPr>
        <w:t xml:space="preserve"> </w:t>
      </w:r>
      <w:r>
        <w:rPr>
          <w:rFonts w:cs="Calibri"/>
          <w:spacing w:val="4"/>
        </w:rPr>
        <w:t xml:space="preserve"> </w:t>
      </w:r>
      <w:r>
        <w:rPr>
          <w:rFonts w:cs="Calibri"/>
          <w:spacing w:val="-1"/>
        </w:rPr>
        <w:t>Continue</w:t>
      </w:r>
      <w:r>
        <w:rPr>
          <w:rFonts w:cs="Calibri"/>
          <w:spacing w:val="15"/>
        </w:rPr>
        <w:t xml:space="preserve"> </w:t>
      </w:r>
      <w:r>
        <w:rPr>
          <w:rFonts w:cs="Calibri"/>
          <w:spacing w:val="-1"/>
        </w:rPr>
        <w:t>to</w:t>
      </w:r>
      <w:r>
        <w:rPr>
          <w:rFonts w:cs="Calibri"/>
          <w:spacing w:val="16"/>
        </w:rPr>
        <w:t xml:space="preserve"> </w:t>
      </w:r>
      <w:r>
        <w:rPr>
          <w:rFonts w:cs="Calibri"/>
          <w:spacing w:val="-1"/>
        </w:rPr>
        <w:t>suppo</w:t>
      </w:r>
      <w:r>
        <w:rPr>
          <w:rFonts w:cs="Calibri"/>
          <w:spacing w:val="-2"/>
        </w:rPr>
        <w:t>r</w:t>
      </w:r>
      <w:r>
        <w:rPr>
          <w:rFonts w:cs="Calibri"/>
          <w:spacing w:val="-1"/>
        </w:rPr>
        <w:t>t</w:t>
      </w:r>
      <w:r>
        <w:rPr>
          <w:rFonts w:cs="Calibri"/>
          <w:spacing w:val="15"/>
        </w:rPr>
        <w:t xml:space="preserve"> </w:t>
      </w:r>
      <w:proofErr w:type="spellStart"/>
      <w:r>
        <w:rPr>
          <w:rFonts w:cs="Calibri"/>
          <w:spacing w:val="-1"/>
        </w:rPr>
        <w:t>DHHS</w:t>
      </w:r>
      <w:r>
        <w:rPr>
          <w:rFonts w:cs="Calibri"/>
          <w:spacing w:val="-2"/>
        </w:rPr>
        <w:t>’</w:t>
      </w:r>
      <w:r>
        <w:rPr>
          <w:rFonts w:cs="Calibri"/>
          <w:spacing w:val="-1"/>
        </w:rPr>
        <w:t>s</w:t>
      </w:r>
      <w:proofErr w:type="spellEnd"/>
      <w:r>
        <w:rPr>
          <w:rFonts w:cs="Calibri"/>
          <w:spacing w:val="18"/>
        </w:rPr>
        <w:t xml:space="preserve"> </w:t>
      </w:r>
      <w:r>
        <w:rPr>
          <w:rFonts w:cs="Calibri"/>
          <w:spacing w:val="-1"/>
        </w:rPr>
        <w:t>ai</w:t>
      </w:r>
      <w:r>
        <w:rPr>
          <w:rFonts w:cs="Calibri"/>
          <w:spacing w:val="-2"/>
        </w:rPr>
        <w:t>r</w:t>
      </w:r>
      <w:r>
        <w:rPr>
          <w:rFonts w:cs="Calibri"/>
          <w:spacing w:val="17"/>
        </w:rPr>
        <w:t xml:space="preserve"> </w:t>
      </w:r>
      <w:r>
        <w:rPr>
          <w:rFonts w:cs="Calibri"/>
          <w:spacing w:val="-1"/>
        </w:rPr>
        <w:t>pollution</w:t>
      </w:r>
      <w:r>
        <w:rPr>
          <w:rFonts w:cs="Calibri"/>
          <w:spacing w:val="18"/>
        </w:rPr>
        <w:t xml:space="preserve"> </w:t>
      </w:r>
      <w:r>
        <w:rPr>
          <w:rFonts w:cs="Calibri"/>
          <w:spacing w:val="-1"/>
        </w:rPr>
        <w:t>monito</w:t>
      </w:r>
      <w:r>
        <w:rPr>
          <w:rFonts w:cs="Calibri"/>
          <w:spacing w:val="-2"/>
        </w:rPr>
        <w:t>r</w:t>
      </w:r>
      <w:r>
        <w:rPr>
          <w:rFonts w:cs="Calibri"/>
          <w:spacing w:val="-1"/>
        </w:rPr>
        <w:t>ing</w:t>
      </w:r>
      <w:smartTag w:uri="urn:schemas-microsoft-com:office:smarttags" w:element="PersonName">
        <w:r>
          <w:rPr>
            <w:rFonts w:cs="Calibri"/>
            <w:spacing w:val="-2"/>
          </w:rPr>
          <w:t>,</w:t>
        </w:r>
      </w:smartTag>
      <w:r>
        <w:rPr>
          <w:rFonts w:cs="Calibri"/>
          <w:spacing w:val="16"/>
        </w:rPr>
        <w:t xml:space="preserve"> </w:t>
      </w:r>
      <w:r>
        <w:rPr>
          <w:rFonts w:cs="Calibri"/>
          <w:spacing w:val="-1"/>
        </w:rPr>
        <w:t>p</w:t>
      </w:r>
      <w:r>
        <w:rPr>
          <w:rFonts w:cs="Calibri"/>
          <w:spacing w:val="-2"/>
        </w:rPr>
        <w:t>r</w:t>
      </w:r>
      <w:r>
        <w:rPr>
          <w:rFonts w:cs="Calibri"/>
          <w:spacing w:val="-1"/>
        </w:rPr>
        <w:t>evention</w:t>
      </w:r>
      <w:smartTag w:uri="urn:schemas-microsoft-com:office:smarttags" w:element="PersonName">
        <w:r>
          <w:rPr>
            <w:rFonts w:cs="Calibri"/>
            <w:spacing w:val="-2"/>
          </w:rPr>
          <w:t>,</w:t>
        </w:r>
      </w:smartTag>
      <w:r>
        <w:rPr>
          <w:rFonts w:cs="Calibri"/>
          <w:spacing w:val="17"/>
        </w:rPr>
        <w:t xml:space="preserve"> </w:t>
      </w:r>
      <w:r>
        <w:rPr>
          <w:rFonts w:cs="Calibri"/>
        </w:rPr>
        <w:t>and</w:t>
      </w:r>
      <w:r>
        <w:rPr>
          <w:rFonts w:cs="Calibri"/>
          <w:spacing w:val="15"/>
        </w:rPr>
        <w:t xml:space="preserve"> </w:t>
      </w:r>
      <w:r>
        <w:rPr>
          <w:rFonts w:cs="Calibri"/>
          <w:spacing w:val="-1"/>
        </w:rPr>
        <w:t>education</w:t>
      </w:r>
      <w:r>
        <w:rPr>
          <w:rFonts w:cs="Calibri"/>
          <w:spacing w:val="87"/>
          <w:w w:val="105"/>
        </w:rPr>
        <w:t xml:space="preserve"> </w:t>
      </w:r>
      <w:r>
        <w:rPr>
          <w:rFonts w:cs="Calibri"/>
          <w:spacing w:val="-1"/>
        </w:rPr>
        <w:t>programs</w:t>
      </w:r>
      <w:r>
        <w:rPr>
          <w:rFonts w:cs="Calibri"/>
          <w:spacing w:val="-2"/>
        </w:rPr>
        <w:t>.</w:t>
      </w:r>
    </w:p>
    <w:p w:rsidR="00B1275F" w:rsidRDefault="00B1275F">
      <w:pPr>
        <w:pStyle w:val="BodyText"/>
        <w:numPr>
          <w:ilvl w:val="1"/>
          <w:numId w:val="33"/>
        </w:numPr>
        <w:tabs>
          <w:tab w:val="left" w:pos="840"/>
        </w:tabs>
        <w:spacing w:before="63" w:line="303" w:lineRule="exact"/>
        <w:rPr>
          <w:rFonts w:cs="Calibri"/>
        </w:rPr>
      </w:pPr>
      <w:r>
        <w:rPr>
          <w:spacing w:val="-1"/>
        </w:rPr>
        <w:t>Purpos</w:t>
      </w:r>
      <w:r>
        <w:rPr>
          <w:spacing w:val="-2"/>
        </w:rPr>
        <w:t>e:</w:t>
      </w:r>
      <w:r>
        <w:t xml:space="preserve"> </w:t>
      </w:r>
      <w:r>
        <w:rPr>
          <w:spacing w:val="22"/>
        </w:rPr>
        <w:t xml:space="preserve"> </w:t>
      </w:r>
      <w:r>
        <w:t>To</w:t>
      </w:r>
      <w:r>
        <w:rPr>
          <w:spacing w:val="11"/>
        </w:rPr>
        <w:t xml:space="preserve"> </w:t>
      </w:r>
      <w:r>
        <w:rPr>
          <w:spacing w:val="-2"/>
        </w:rPr>
        <w:t>r</w:t>
      </w:r>
      <w:r>
        <w:rPr>
          <w:spacing w:val="-1"/>
        </w:rPr>
        <w:t>educe</w:t>
      </w:r>
      <w:r>
        <w:rPr>
          <w:spacing w:val="10"/>
        </w:rPr>
        <w:t xml:space="preserve"> </w:t>
      </w:r>
      <w:r>
        <w:t>the</w:t>
      </w:r>
      <w:r>
        <w:rPr>
          <w:spacing w:val="9"/>
        </w:rPr>
        <w:t xml:space="preserve"> </w:t>
      </w:r>
      <w:r>
        <w:rPr>
          <w:spacing w:val="-1"/>
        </w:rPr>
        <w:t>potential</w:t>
      </w:r>
      <w:r>
        <w:rPr>
          <w:spacing w:val="12"/>
        </w:rPr>
        <w:t xml:space="preserve"> </w:t>
      </w:r>
      <w:r>
        <w:rPr>
          <w:spacing w:val="-2"/>
        </w:rPr>
        <w:t>f</w:t>
      </w:r>
      <w:r>
        <w:rPr>
          <w:spacing w:val="-1"/>
        </w:rPr>
        <w:t>o</w:t>
      </w:r>
      <w:r>
        <w:rPr>
          <w:spacing w:val="-2"/>
        </w:rPr>
        <w:t>r</w:t>
      </w:r>
      <w:r>
        <w:rPr>
          <w:spacing w:val="11"/>
        </w:rPr>
        <w:t xml:space="preserve"> </w:t>
      </w:r>
      <w:r>
        <w:t>a</w:t>
      </w:r>
      <w:r>
        <w:rPr>
          <w:spacing w:val="10"/>
        </w:rPr>
        <w:t xml:space="preserve"> </w:t>
      </w:r>
      <w:r>
        <w:rPr>
          <w:spacing w:val="-1"/>
        </w:rPr>
        <w:t>community-wide</w:t>
      </w:r>
      <w:r>
        <w:rPr>
          <w:spacing w:val="9"/>
        </w:rPr>
        <w:t xml:space="preserve"> </w:t>
      </w:r>
      <w:r>
        <w:rPr>
          <w:spacing w:val="-1"/>
        </w:rPr>
        <w:t>ai</w:t>
      </w:r>
      <w:r>
        <w:rPr>
          <w:spacing w:val="-2"/>
        </w:rPr>
        <w:t>r</w:t>
      </w:r>
      <w:r>
        <w:rPr>
          <w:spacing w:val="11"/>
        </w:rPr>
        <w:t xml:space="preserve"> </w:t>
      </w:r>
      <w:r>
        <w:rPr>
          <w:spacing w:val="-1"/>
        </w:rPr>
        <w:t>quality</w:t>
      </w:r>
      <w:r>
        <w:rPr>
          <w:spacing w:val="9"/>
        </w:rPr>
        <w:t xml:space="preserve"> </w:t>
      </w:r>
      <w:r>
        <w:t>emergency</w:t>
      </w:r>
    </w:p>
    <w:p w:rsidR="00B1275F" w:rsidRDefault="00B1275F">
      <w:pPr>
        <w:pStyle w:val="BodyText"/>
        <w:numPr>
          <w:ilvl w:val="1"/>
          <w:numId w:val="33"/>
        </w:numPr>
        <w:tabs>
          <w:tab w:val="left" w:pos="840"/>
        </w:tabs>
        <w:spacing w:line="301" w:lineRule="exact"/>
        <w:rPr>
          <w:rFonts w:cs="Calibri"/>
        </w:rPr>
      </w:pPr>
      <w:r>
        <w:rPr>
          <w:spacing w:val="-1"/>
          <w:w w:val="105"/>
        </w:rPr>
        <w:t>Ho</w:t>
      </w:r>
      <w:r>
        <w:rPr>
          <w:spacing w:val="-2"/>
          <w:w w:val="105"/>
        </w:rPr>
        <w:t>w</w:t>
      </w:r>
      <w:r>
        <w:rPr>
          <w:spacing w:val="-19"/>
          <w:w w:val="105"/>
        </w:rPr>
        <w:t xml:space="preserve"> </w:t>
      </w:r>
      <w:r>
        <w:rPr>
          <w:spacing w:val="-2"/>
          <w:w w:val="105"/>
        </w:rPr>
        <w:t>I</w:t>
      </w:r>
      <w:r>
        <w:rPr>
          <w:spacing w:val="-1"/>
          <w:w w:val="105"/>
        </w:rPr>
        <w:t>den</w:t>
      </w:r>
      <w:r>
        <w:rPr>
          <w:spacing w:val="-2"/>
          <w:w w:val="105"/>
        </w:rPr>
        <w:t>tified:</w:t>
      </w:r>
      <w:r>
        <w:rPr>
          <w:spacing w:val="22"/>
          <w:w w:val="105"/>
        </w:rPr>
        <w:t xml:space="preserve"> </w:t>
      </w:r>
      <w:r>
        <w:rPr>
          <w:spacing w:val="-1"/>
          <w:w w:val="105"/>
        </w:rPr>
        <w:t>DHSS</w:t>
      </w:r>
    </w:p>
    <w:p w:rsidR="00B1275F" w:rsidRDefault="00B1275F">
      <w:pPr>
        <w:pStyle w:val="BodyText"/>
        <w:numPr>
          <w:ilvl w:val="1"/>
          <w:numId w:val="33"/>
        </w:numPr>
        <w:tabs>
          <w:tab w:val="left" w:pos="8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numPr>
          <w:ilvl w:val="1"/>
          <w:numId w:val="33"/>
        </w:numPr>
        <w:tabs>
          <w:tab w:val="left" w:pos="840"/>
        </w:tabs>
        <w:spacing w:line="301" w:lineRule="exact"/>
        <w:rPr>
          <w:rFonts w:cs="Calibri"/>
        </w:rPr>
      </w:pPr>
      <w:r>
        <w:rPr>
          <w:spacing w:val="-1"/>
        </w:rPr>
        <w:t>Objecti</w:t>
      </w:r>
      <w:r>
        <w:rPr>
          <w:spacing w:val="-2"/>
        </w:rPr>
        <w:t>ve:</w:t>
      </w:r>
      <w:r>
        <w:t xml:space="preserve"> </w:t>
      </w:r>
      <w:r>
        <w:rPr>
          <w:spacing w:val="3"/>
        </w:rPr>
        <w:t xml:space="preserve"> </w:t>
      </w:r>
      <w:r>
        <w:rPr>
          <w:spacing w:val="-2"/>
        </w:rPr>
        <w:t>3.</w:t>
      </w:r>
      <w:r>
        <w:rPr>
          <w:spacing w:val="-1"/>
        </w:rPr>
        <w:t>3</w:t>
      </w:r>
    </w:p>
    <w:p w:rsidR="00B1275F" w:rsidRDefault="00B1275F">
      <w:pPr>
        <w:pStyle w:val="BodyText"/>
        <w:numPr>
          <w:ilvl w:val="1"/>
          <w:numId w:val="33"/>
        </w:numPr>
        <w:tabs>
          <w:tab w:val="left" w:pos="840"/>
        </w:tabs>
        <w:spacing w:line="301" w:lineRule="exact"/>
        <w:rPr>
          <w:rFonts w:cs="Calibri"/>
        </w:rPr>
      </w:pPr>
      <w:r>
        <w:rPr>
          <w:spacing w:val="-1"/>
        </w:rPr>
        <w:t>Status</w:t>
      </w:r>
      <w:r>
        <w:rPr>
          <w:spacing w:val="-2"/>
        </w:rPr>
        <w:t>/</w:t>
      </w:r>
      <w:r>
        <w:rPr>
          <w:spacing w:val="-1"/>
        </w:rPr>
        <w:t>Timelin</w:t>
      </w:r>
      <w:r>
        <w:rPr>
          <w:spacing w:val="-2"/>
        </w:rPr>
        <w:t>e:</w:t>
      </w:r>
      <w:r>
        <w:t xml:space="preserve"> </w:t>
      </w:r>
      <w:r>
        <w:rPr>
          <w:spacing w:val="15"/>
        </w:rPr>
        <w:t xml:space="preserve"> </w:t>
      </w:r>
      <w:r>
        <w:t>Ongoing</w:t>
      </w:r>
    </w:p>
    <w:p w:rsidR="00B1275F" w:rsidRDefault="00B1275F">
      <w:pPr>
        <w:pStyle w:val="BodyText"/>
        <w:numPr>
          <w:ilvl w:val="1"/>
          <w:numId w:val="33"/>
        </w:numPr>
        <w:tabs>
          <w:tab w:val="left" w:pos="840"/>
        </w:tabs>
        <w:spacing w:line="301" w:lineRule="exact"/>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0"/>
        </w:rPr>
        <w:t xml:space="preserve"> </w:t>
      </w:r>
      <w:r>
        <w:t>To</w:t>
      </w:r>
      <w:r>
        <w:rPr>
          <w:spacing w:val="4"/>
        </w:rPr>
        <w:t xml:space="preserve"> </w:t>
      </w:r>
      <w:r>
        <w:t>be</w:t>
      </w:r>
      <w:r>
        <w:rPr>
          <w:spacing w:val="4"/>
        </w:rPr>
        <w:t xml:space="preserve"> </w:t>
      </w:r>
      <w:r>
        <w:rPr>
          <w:spacing w:val="-1"/>
        </w:rPr>
        <w:t>determined</w:t>
      </w:r>
    </w:p>
    <w:p w:rsidR="00B1275F" w:rsidRDefault="00B1275F">
      <w:pPr>
        <w:pStyle w:val="BodyText"/>
        <w:numPr>
          <w:ilvl w:val="1"/>
          <w:numId w:val="33"/>
        </w:numPr>
        <w:tabs>
          <w:tab w:val="left" w:pos="840"/>
        </w:tabs>
        <w:spacing w:line="301" w:lineRule="exact"/>
        <w:rPr>
          <w:rFonts w:cs="Calibri"/>
        </w:rPr>
      </w:pPr>
      <w:r>
        <w:rPr>
          <w:spacing w:val="-1"/>
          <w:w w:val="105"/>
        </w:rPr>
        <w:t>Co</w:t>
      </w:r>
      <w:r>
        <w:rPr>
          <w:spacing w:val="-2"/>
          <w:w w:val="105"/>
        </w:rPr>
        <w:t>st:</w:t>
      </w:r>
      <w:r>
        <w:rPr>
          <w:spacing w:val="26"/>
          <w:w w:val="105"/>
        </w:rPr>
        <w:t xml:space="preserve"> </w:t>
      </w:r>
      <w:r>
        <w:rPr>
          <w:spacing w:val="-1"/>
          <w:w w:val="105"/>
        </w:rPr>
        <w:t>D</w:t>
      </w:r>
      <w:r>
        <w:rPr>
          <w:spacing w:val="-2"/>
          <w:w w:val="105"/>
        </w:rPr>
        <w:t>e</w:t>
      </w:r>
      <w:r>
        <w:rPr>
          <w:spacing w:val="-1"/>
          <w:w w:val="105"/>
        </w:rPr>
        <w:t>pend</w:t>
      </w:r>
      <w:r>
        <w:rPr>
          <w:spacing w:val="-2"/>
          <w:w w:val="105"/>
        </w:rPr>
        <w:t>s</w:t>
      </w:r>
      <w:r>
        <w:rPr>
          <w:spacing w:val="-14"/>
          <w:w w:val="105"/>
        </w:rPr>
        <w:t xml:space="preserve"> </w:t>
      </w:r>
      <w:r>
        <w:rPr>
          <w:w w:val="105"/>
        </w:rPr>
        <w:t>on</w:t>
      </w:r>
      <w:r>
        <w:rPr>
          <w:spacing w:val="-15"/>
          <w:w w:val="105"/>
        </w:rPr>
        <w:t xml:space="preserve"> </w:t>
      </w:r>
      <w:r>
        <w:rPr>
          <w:spacing w:val="-1"/>
          <w:w w:val="105"/>
        </w:rPr>
        <w:t>p</w:t>
      </w:r>
      <w:r>
        <w:rPr>
          <w:spacing w:val="-2"/>
          <w:w w:val="105"/>
        </w:rPr>
        <w:t>r</w:t>
      </w:r>
      <w:r>
        <w:rPr>
          <w:spacing w:val="-1"/>
          <w:w w:val="105"/>
        </w:rPr>
        <w:t>ogr</w:t>
      </w:r>
      <w:r>
        <w:rPr>
          <w:spacing w:val="-2"/>
          <w:w w:val="105"/>
        </w:rPr>
        <w:t>a</w:t>
      </w:r>
      <w:r>
        <w:rPr>
          <w:spacing w:val="-1"/>
          <w:w w:val="105"/>
        </w:rPr>
        <w:t>m</w:t>
      </w:r>
    </w:p>
    <w:p w:rsidR="00B1275F" w:rsidRDefault="00B1275F">
      <w:pPr>
        <w:pStyle w:val="BodyText"/>
        <w:numPr>
          <w:ilvl w:val="1"/>
          <w:numId w:val="33"/>
        </w:numPr>
        <w:tabs>
          <w:tab w:val="left" w:pos="840"/>
        </w:tabs>
        <w:spacing w:line="303"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5"/>
        <w:rPr>
          <w:rFonts w:cs="Calibri"/>
          <w:sz w:val="23"/>
          <w:szCs w:val="23"/>
        </w:rPr>
      </w:pPr>
    </w:p>
    <w:p w:rsidR="00B1275F" w:rsidRDefault="00B1275F">
      <w:pPr>
        <w:pStyle w:val="BodyText"/>
        <w:ind w:left="120"/>
        <w:rPr>
          <w:rFonts w:cs="Calibri"/>
        </w:rPr>
      </w:pPr>
      <w:r>
        <w:rPr>
          <w:spacing w:val="-1"/>
        </w:rPr>
        <w:t>Action</w:t>
      </w:r>
      <w:r>
        <w:rPr>
          <w:spacing w:val="8"/>
        </w:rPr>
        <w:t xml:space="preserve"> </w:t>
      </w:r>
      <w:r w:rsidR="00245965">
        <w:rPr>
          <w:spacing w:val="-2"/>
        </w:rPr>
        <w:t>43</w:t>
      </w:r>
      <w:r>
        <w:rPr>
          <w:spacing w:val="-2"/>
        </w:rPr>
        <w:t>.</w:t>
      </w:r>
      <w:r>
        <w:rPr>
          <w:spacing w:val="44"/>
        </w:rPr>
        <w:t xml:space="preserve"> </w:t>
      </w:r>
      <w:r>
        <w:rPr>
          <w:spacing w:val="-1"/>
        </w:rPr>
        <w:t>C</w:t>
      </w:r>
      <w:r>
        <w:rPr>
          <w:spacing w:val="-2"/>
        </w:rPr>
        <w:t>r</w:t>
      </w:r>
      <w:r>
        <w:rPr>
          <w:spacing w:val="-1"/>
        </w:rPr>
        <w:t>eate</w:t>
      </w:r>
      <w:r>
        <w:rPr>
          <w:spacing w:val="7"/>
        </w:rPr>
        <w:t xml:space="preserve"> </w:t>
      </w:r>
      <w:r>
        <w:rPr>
          <w:spacing w:val="-1"/>
        </w:rPr>
        <w:t>an</w:t>
      </w:r>
      <w:r>
        <w:rPr>
          <w:spacing w:val="8"/>
        </w:rPr>
        <w:t xml:space="preserve"> </w:t>
      </w:r>
      <w:r>
        <w:rPr>
          <w:spacing w:val="-1"/>
        </w:rPr>
        <w:t>invento</w:t>
      </w:r>
      <w:r>
        <w:rPr>
          <w:spacing w:val="-2"/>
        </w:rPr>
        <w:t>r</w:t>
      </w:r>
      <w:r>
        <w:rPr>
          <w:spacing w:val="-1"/>
        </w:rPr>
        <w:t>y</w:t>
      </w:r>
      <w:r>
        <w:rPr>
          <w:spacing w:val="7"/>
        </w:rPr>
        <w:t xml:space="preserve"> </w:t>
      </w:r>
      <w:r>
        <w:t>of</w:t>
      </w:r>
      <w:r>
        <w:rPr>
          <w:spacing w:val="6"/>
        </w:rPr>
        <w:t xml:space="preserve"> </w:t>
      </w:r>
      <w:r>
        <w:rPr>
          <w:spacing w:val="-2"/>
        </w:rPr>
        <w:t>r</w:t>
      </w:r>
      <w:r>
        <w:rPr>
          <w:spacing w:val="-1"/>
        </w:rPr>
        <w:t>espite</w:t>
      </w:r>
      <w:r>
        <w:rPr>
          <w:spacing w:val="7"/>
        </w:rPr>
        <w:t xml:space="preserve"> </w:t>
      </w:r>
      <w:r>
        <w:rPr>
          <w:spacing w:val="-1"/>
        </w:rPr>
        <w:t>centers</w:t>
      </w:r>
      <w:r>
        <w:rPr>
          <w:spacing w:val="9"/>
        </w:rPr>
        <w:t xml:space="preserve"> </w:t>
      </w:r>
      <w:r>
        <w:rPr>
          <w:spacing w:val="-1"/>
        </w:rPr>
        <w:t>to</w:t>
      </w:r>
      <w:r>
        <w:rPr>
          <w:spacing w:val="8"/>
        </w:rPr>
        <w:t xml:space="preserve"> </w:t>
      </w:r>
      <w:r>
        <w:t>be</w:t>
      </w:r>
      <w:r>
        <w:rPr>
          <w:spacing w:val="6"/>
        </w:rPr>
        <w:t xml:space="preserve"> </w:t>
      </w:r>
      <w:r>
        <w:rPr>
          <w:spacing w:val="-1"/>
        </w:rPr>
        <w:t>used</w:t>
      </w:r>
      <w:r>
        <w:rPr>
          <w:spacing w:val="7"/>
        </w:rPr>
        <w:t xml:space="preserve"> </w:t>
      </w:r>
      <w:r>
        <w:rPr>
          <w:spacing w:val="-1"/>
        </w:rPr>
        <w:t>during</w:t>
      </w:r>
      <w:r>
        <w:rPr>
          <w:spacing w:val="7"/>
        </w:rPr>
        <w:t xml:space="preserve"> </w:t>
      </w:r>
      <w:r>
        <w:rPr>
          <w:spacing w:val="-1"/>
        </w:rPr>
        <w:t>an</w:t>
      </w:r>
      <w:r>
        <w:rPr>
          <w:spacing w:val="9"/>
        </w:rPr>
        <w:t xml:space="preserve"> </w:t>
      </w:r>
      <w:r>
        <w:rPr>
          <w:spacing w:val="-1"/>
        </w:rPr>
        <w:t>ai</w:t>
      </w:r>
      <w:r>
        <w:rPr>
          <w:spacing w:val="-2"/>
        </w:rPr>
        <w:t>r</w:t>
      </w:r>
      <w:r>
        <w:rPr>
          <w:spacing w:val="12"/>
        </w:rPr>
        <w:t xml:space="preserve"> </w:t>
      </w:r>
      <w:r>
        <w:rPr>
          <w:spacing w:val="-1"/>
        </w:rPr>
        <w:t>quality</w:t>
      </w:r>
      <w:r>
        <w:rPr>
          <w:spacing w:val="6"/>
        </w:rPr>
        <w:t xml:space="preserve"> </w:t>
      </w:r>
      <w:r>
        <w:rPr>
          <w:spacing w:val="-1"/>
        </w:rPr>
        <w:t>em</w:t>
      </w:r>
      <w:r>
        <w:rPr>
          <w:spacing w:val="-2"/>
        </w:rPr>
        <w:t>er</w:t>
      </w:r>
      <w:r>
        <w:rPr>
          <w:spacing w:val="-1"/>
        </w:rPr>
        <w:t>genc</w:t>
      </w:r>
      <w:r>
        <w:rPr>
          <w:spacing w:val="-2"/>
        </w:rPr>
        <w:t>y.</w:t>
      </w:r>
    </w:p>
    <w:p w:rsidR="00B1275F" w:rsidRDefault="00B1275F">
      <w:pPr>
        <w:pStyle w:val="BodyText"/>
        <w:numPr>
          <w:ilvl w:val="1"/>
          <w:numId w:val="33"/>
        </w:numPr>
        <w:tabs>
          <w:tab w:val="left" w:pos="840"/>
        </w:tabs>
        <w:spacing w:before="63" w:line="290" w:lineRule="exact"/>
        <w:ind w:right="447"/>
        <w:rPr>
          <w:rFonts w:cs="Calibri"/>
        </w:rPr>
      </w:pPr>
      <w:r>
        <w:rPr>
          <w:spacing w:val="-2"/>
          <w:w w:val="105"/>
        </w:rPr>
        <w:t>Pur</w:t>
      </w:r>
      <w:r>
        <w:rPr>
          <w:spacing w:val="-1"/>
          <w:w w:val="105"/>
        </w:rPr>
        <w:t>po</w:t>
      </w:r>
      <w:r>
        <w:rPr>
          <w:spacing w:val="-2"/>
          <w:w w:val="105"/>
        </w:rPr>
        <w:t>se:</w:t>
      </w:r>
      <w:r>
        <w:rPr>
          <w:spacing w:val="15"/>
          <w:w w:val="105"/>
        </w:rPr>
        <w:t xml:space="preserve"> </w:t>
      </w:r>
      <w:r>
        <w:rPr>
          <w:w w:val="105"/>
        </w:rPr>
        <w:t>To</w:t>
      </w:r>
      <w:r>
        <w:rPr>
          <w:spacing w:val="-21"/>
          <w:w w:val="105"/>
        </w:rPr>
        <w:t xml:space="preserve"> </w:t>
      </w:r>
      <w:r>
        <w:rPr>
          <w:spacing w:val="-2"/>
          <w:w w:val="105"/>
        </w:rPr>
        <w:t>i</w:t>
      </w:r>
      <w:r>
        <w:rPr>
          <w:spacing w:val="-1"/>
          <w:w w:val="105"/>
        </w:rPr>
        <w:t>den</w:t>
      </w:r>
      <w:r>
        <w:rPr>
          <w:spacing w:val="-2"/>
          <w:w w:val="105"/>
        </w:rPr>
        <w:t>tif</w:t>
      </w:r>
      <w:r>
        <w:rPr>
          <w:spacing w:val="-1"/>
          <w:w w:val="105"/>
        </w:rPr>
        <w:t>y</w:t>
      </w:r>
      <w:r>
        <w:rPr>
          <w:spacing w:val="-21"/>
          <w:w w:val="105"/>
        </w:rPr>
        <w:t xml:space="preserve"> </w:t>
      </w:r>
      <w:r>
        <w:rPr>
          <w:w w:val="105"/>
        </w:rPr>
        <w:t>MOA</w:t>
      </w:r>
      <w:r>
        <w:rPr>
          <w:spacing w:val="-22"/>
          <w:w w:val="105"/>
        </w:rPr>
        <w:t xml:space="preserve"> </w:t>
      </w:r>
      <w:r>
        <w:rPr>
          <w:spacing w:val="-2"/>
          <w:w w:val="105"/>
        </w:rPr>
        <w:t>fa</w:t>
      </w:r>
      <w:r>
        <w:rPr>
          <w:spacing w:val="-1"/>
          <w:w w:val="105"/>
        </w:rPr>
        <w:t>c</w:t>
      </w:r>
      <w:r>
        <w:rPr>
          <w:spacing w:val="-2"/>
          <w:w w:val="105"/>
        </w:rPr>
        <w:t>i</w:t>
      </w:r>
      <w:r>
        <w:rPr>
          <w:spacing w:val="-1"/>
          <w:w w:val="105"/>
        </w:rPr>
        <w:t>l</w:t>
      </w:r>
      <w:r>
        <w:rPr>
          <w:spacing w:val="-2"/>
          <w:w w:val="105"/>
        </w:rPr>
        <w:t>ities</w:t>
      </w:r>
      <w:r>
        <w:rPr>
          <w:spacing w:val="-20"/>
          <w:w w:val="105"/>
        </w:rPr>
        <w:t xml:space="preserve"> </w:t>
      </w:r>
      <w:r>
        <w:rPr>
          <w:spacing w:val="-2"/>
          <w:w w:val="105"/>
        </w:rPr>
        <w:t>wi</w:t>
      </w:r>
      <w:r>
        <w:rPr>
          <w:spacing w:val="-1"/>
          <w:w w:val="105"/>
        </w:rPr>
        <w:t>th</w:t>
      </w:r>
      <w:r>
        <w:rPr>
          <w:spacing w:val="-21"/>
          <w:w w:val="105"/>
        </w:rPr>
        <w:t xml:space="preserve"> </w:t>
      </w:r>
      <w:r>
        <w:rPr>
          <w:w w:val="105"/>
        </w:rPr>
        <w:t>strong</w:t>
      </w:r>
      <w:r>
        <w:rPr>
          <w:spacing w:val="-21"/>
          <w:w w:val="105"/>
        </w:rPr>
        <w:t xml:space="preserve"> </w:t>
      </w:r>
      <w:r>
        <w:rPr>
          <w:spacing w:val="-1"/>
          <w:w w:val="105"/>
        </w:rPr>
        <w:t>ven</w:t>
      </w:r>
      <w:r>
        <w:rPr>
          <w:spacing w:val="-2"/>
          <w:w w:val="105"/>
        </w:rPr>
        <w:t>ti</w:t>
      </w:r>
      <w:r>
        <w:rPr>
          <w:spacing w:val="-1"/>
          <w:w w:val="105"/>
        </w:rPr>
        <w:t>l</w:t>
      </w:r>
      <w:r>
        <w:rPr>
          <w:spacing w:val="-2"/>
          <w:w w:val="105"/>
        </w:rPr>
        <w:t>ati</w:t>
      </w:r>
      <w:r>
        <w:rPr>
          <w:spacing w:val="-1"/>
          <w:w w:val="105"/>
        </w:rPr>
        <w:t>on</w:t>
      </w:r>
      <w:r>
        <w:rPr>
          <w:spacing w:val="-20"/>
          <w:w w:val="105"/>
        </w:rPr>
        <w:t xml:space="preserve"> </w:t>
      </w:r>
      <w:r>
        <w:rPr>
          <w:spacing w:val="-2"/>
          <w:w w:val="105"/>
        </w:rPr>
        <w:t>systems</w:t>
      </w:r>
      <w:r>
        <w:rPr>
          <w:spacing w:val="-20"/>
          <w:w w:val="105"/>
        </w:rPr>
        <w:t xml:space="preserve"> </w:t>
      </w:r>
      <w:r>
        <w:rPr>
          <w:spacing w:val="-1"/>
          <w:w w:val="105"/>
        </w:rPr>
        <w:t>th</w:t>
      </w:r>
      <w:r>
        <w:rPr>
          <w:spacing w:val="-2"/>
          <w:w w:val="105"/>
        </w:rPr>
        <w:t>at</w:t>
      </w:r>
      <w:r>
        <w:rPr>
          <w:spacing w:val="-22"/>
          <w:w w:val="105"/>
        </w:rPr>
        <w:t xml:space="preserve"> </w:t>
      </w:r>
      <w:r>
        <w:rPr>
          <w:spacing w:val="-1"/>
          <w:w w:val="105"/>
        </w:rPr>
        <w:t>c</w:t>
      </w:r>
      <w:r>
        <w:rPr>
          <w:spacing w:val="-2"/>
          <w:w w:val="105"/>
        </w:rPr>
        <w:t>a</w:t>
      </w:r>
      <w:r>
        <w:rPr>
          <w:spacing w:val="-1"/>
          <w:w w:val="105"/>
        </w:rPr>
        <w:t>n</w:t>
      </w:r>
      <w:r>
        <w:rPr>
          <w:spacing w:val="-20"/>
          <w:w w:val="105"/>
        </w:rPr>
        <w:t xml:space="preserve"> </w:t>
      </w:r>
      <w:r>
        <w:rPr>
          <w:w w:val="105"/>
        </w:rPr>
        <w:t>be</w:t>
      </w:r>
      <w:r>
        <w:rPr>
          <w:spacing w:val="-22"/>
          <w:w w:val="105"/>
        </w:rPr>
        <w:t xml:space="preserve"> </w:t>
      </w:r>
      <w:r>
        <w:rPr>
          <w:spacing w:val="-1"/>
          <w:w w:val="105"/>
        </w:rPr>
        <w:t>used</w:t>
      </w:r>
      <w:r>
        <w:rPr>
          <w:spacing w:val="58"/>
          <w:w w:val="104"/>
        </w:rPr>
        <w:t xml:space="preserve"> </w:t>
      </w:r>
      <w:r>
        <w:rPr>
          <w:w w:val="105"/>
        </w:rPr>
        <w:t>by</w:t>
      </w:r>
      <w:r>
        <w:rPr>
          <w:spacing w:val="-16"/>
          <w:w w:val="105"/>
        </w:rPr>
        <w:t xml:space="preserve"> </w:t>
      </w:r>
      <w:r>
        <w:rPr>
          <w:spacing w:val="-1"/>
          <w:w w:val="105"/>
        </w:rPr>
        <w:t>p</w:t>
      </w:r>
      <w:r>
        <w:rPr>
          <w:spacing w:val="-2"/>
          <w:w w:val="105"/>
        </w:rPr>
        <w:t>eo</w:t>
      </w:r>
      <w:r>
        <w:rPr>
          <w:spacing w:val="-1"/>
          <w:w w:val="105"/>
        </w:rPr>
        <w:t>pl</w:t>
      </w:r>
      <w:r>
        <w:rPr>
          <w:spacing w:val="-2"/>
          <w:w w:val="105"/>
        </w:rPr>
        <w:t>e</w:t>
      </w:r>
      <w:r>
        <w:rPr>
          <w:spacing w:val="-15"/>
          <w:w w:val="105"/>
        </w:rPr>
        <w:t xml:space="preserve"> </w:t>
      </w:r>
      <w:r>
        <w:rPr>
          <w:spacing w:val="-2"/>
          <w:w w:val="105"/>
        </w:rPr>
        <w:t>tr</w:t>
      </w:r>
      <w:r>
        <w:rPr>
          <w:spacing w:val="-1"/>
          <w:w w:val="105"/>
        </w:rPr>
        <w:t>ying</w:t>
      </w:r>
      <w:r>
        <w:rPr>
          <w:spacing w:val="-14"/>
          <w:w w:val="105"/>
        </w:rPr>
        <w:t xml:space="preserve"> </w:t>
      </w:r>
      <w:r>
        <w:rPr>
          <w:spacing w:val="-2"/>
          <w:w w:val="105"/>
        </w:rPr>
        <w:t>to</w:t>
      </w:r>
      <w:r>
        <w:rPr>
          <w:spacing w:val="-15"/>
          <w:w w:val="105"/>
        </w:rPr>
        <w:t xml:space="preserve"> </w:t>
      </w:r>
      <w:r>
        <w:rPr>
          <w:spacing w:val="-1"/>
          <w:w w:val="105"/>
        </w:rPr>
        <w:t>g</w:t>
      </w:r>
      <w:r>
        <w:rPr>
          <w:spacing w:val="-2"/>
          <w:w w:val="105"/>
        </w:rPr>
        <w:t>et</w:t>
      </w:r>
      <w:r>
        <w:rPr>
          <w:spacing w:val="-15"/>
          <w:w w:val="105"/>
        </w:rPr>
        <w:t xml:space="preserve"> </w:t>
      </w:r>
      <w:r>
        <w:rPr>
          <w:spacing w:val="-1"/>
          <w:w w:val="105"/>
        </w:rPr>
        <w:t>o</w:t>
      </w:r>
      <w:r>
        <w:rPr>
          <w:spacing w:val="-2"/>
          <w:w w:val="105"/>
        </w:rPr>
        <w:t>ut</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spacing w:val="-2"/>
          <w:w w:val="105"/>
        </w:rPr>
        <w:t>s</w:t>
      </w:r>
      <w:r>
        <w:rPr>
          <w:spacing w:val="-1"/>
          <w:w w:val="105"/>
        </w:rPr>
        <w:t>mok</w:t>
      </w:r>
      <w:r>
        <w:rPr>
          <w:spacing w:val="-2"/>
          <w:w w:val="105"/>
        </w:rPr>
        <w:t>e/air</w:t>
      </w:r>
      <w:r>
        <w:rPr>
          <w:spacing w:val="-12"/>
          <w:w w:val="105"/>
        </w:rPr>
        <w:t xml:space="preserve"> </w:t>
      </w:r>
      <w:r>
        <w:rPr>
          <w:spacing w:val="-1"/>
          <w:w w:val="105"/>
        </w:rPr>
        <w:t>d</w:t>
      </w:r>
      <w:r>
        <w:rPr>
          <w:spacing w:val="-2"/>
          <w:w w:val="105"/>
        </w:rPr>
        <w:t>uri</w:t>
      </w:r>
      <w:r>
        <w:rPr>
          <w:spacing w:val="-1"/>
          <w:w w:val="105"/>
        </w:rPr>
        <w:t>ng</w:t>
      </w:r>
      <w:r>
        <w:rPr>
          <w:spacing w:val="-14"/>
          <w:w w:val="105"/>
        </w:rPr>
        <w:t xml:space="preserve"> </w:t>
      </w:r>
      <w:r>
        <w:rPr>
          <w:spacing w:val="-2"/>
          <w:w w:val="105"/>
        </w:rPr>
        <w:t>a</w:t>
      </w:r>
      <w:r>
        <w:rPr>
          <w:spacing w:val="-1"/>
          <w:w w:val="105"/>
        </w:rPr>
        <w:t>n</w:t>
      </w:r>
      <w:r>
        <w:rPr>
          <w:spacing w:val="-14"/>
          <w:w w:val="105"/>
        </w:rPr>
        <w:t xml:space="preserve"> </w:t>
      </w:r>
      <w:r>
        <w:rPr>
          <w:spacing w:val="-2"/>
          <w:w w:val="105"/>
        </w:rPr>
        <w:t>air</w:t>
      </w:r>
      <w:r>
        <w:rPr>
          <w:spacing w:val="-14"/>
          <w:w w:val="105"/>
        </w:rPr>
        <w:t xml:space="preserve"> </w:t>
      </w:r>
      <w:r>
        <w:rPr>
          <w:spacing w:val="-1"/>
          <w:w w:val="105"/>
        </w:rPr>
        <w:t>poll</w:t>
      </w:r>
      <w:r>
        <w:rPr>
          <w:spacing w:val="-2"/>
          <w:w w:val="105"/>
        </w:rPr>
        <w:t>uti</w:t>
      </w:r>
      <w:r>
        <w:rPr>
          <w:spacing w:val="-1"/>
          <w:w w:val="105"/>
        </w:rPr>
        <w:t>on</w:t>
      </w:r>
      <w:r>
        <w:rPr>
          <w:spacing w:val="-14"/>
          <w:w w:val="105"/>
        </w:rPr>
        <w:t xml:space="preserve"> </w:t>
      </w:r>
      <w:r>
        <w:rPr>
          <w:spacing w:val="-2"/>
          <w:w w:val="105"/>
        </w:rPr>
        <w:t>emer</w:t>
      </w:r>
      <w:r>
        <w:rPr>
          <w:spacing w:val="-1"/>
          <w:w w:val="105"/>
        </w:rPr>
        <w:t>gency</w:t>
      </w:r>
    </w:p>
    <w:p w:rsidR="00B1275F" w:rsidRDefault="00B1275F" w:rsidP="00B11D65">
      <w:pPr>
        <w:pStyle w:val="BodyText"/>
        <w:numPr>
          <w:ilvl w:val="1"/>
          <w:numId w:val="33"/>
        </w:numPr>
        <w:tabs>
          <w:tab w:val="left" w:pos="820"/>
        </w:tabs>
        <w:spacing w:line="304" w:lineRule="exact"/>
        <w:ind w:left="820"/>
        <w:rPr>
          <w:rFonts w:cs="Calibri"/>
        </w:rPr>
      </w:pPr>
      <w:r>
        <w:rPr>
          <w:spacing w:val="-1"/>
          <w:w w:val="105"/>
        </w:rPr>
        <w:t>Ho</w:t>
      </w:r>
      <w:r>
        <w:rPr>
          <w:spacing w:val="-2"/>
          <w:w w:val="105"/>
        </w:rPr>
        <w:t>w</w:t>
      </w:r>
      <w:r>
        <w:rPr>
          <w:spacing w:val="-19"/>
          <w:w w:val="105"/>
        </w:rPr>
        <w:t xml:space="preserve"> </w:t>
      </w:r>
      <w:r>
        <w:rPr>
          <w:spacing w:val="-2"/>
          <w:w w:val="105"/>
        </w:rPr>
        <w:t>I</w:t>
      </w:r>
      <w:r>
        <w:rPr>
          <w:spacing w:val="-1"/>
          <w:w w:val="105"/>
        </w:rPr>
        <w:t>den</w:t>
      </w:r>
      <w:r>
        <w:rPr>
          <w:spacing w:val="-2"/>
          <w:w w:val="105"/>
        </w:rPr>
        <w:t>tified:</w:t>
      </w:r>
      <w:r>
        <w:rPr>
          <w:spacing w:val="22"/>
          <w:w w:val="105"/>
        </w:rPr>
        <w:t xml:space="preserve"> </w:t>
      </w:r>
      <w:r>
        <w:rPr>
          <w:spacing w:val="-1"/>
          <w:w w:val="105"/>
        </w:rPr>
        <w:t>DHSS</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30"/>
          <w:w w:val="105"/>
        </w:rPr>
        <w:t xml:space="preserve"> </w:t>
      </w:r>
      <w:proofErr w:type="spellStart"/>
      <w:r>
        <w:rPr>
          <w:spacing w:val="-1"/>
          <w:w w:val="105"/>
        </w:rPr>
        <w:t>DHHS</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rPr>
          <w:spacing w:val="43"/>
        </w:rPr>
        <w:t xml:space="preserve"> </w:t>
      </w:r>
      <w:r>
        <w:rPr>
          <w:spacing w:val="-2"/>
        </w:rPr>
        <w:t>1.6</w:t>
      </w:r>
      <w:smartTag w:uri="urn:schemas-microsoft-com:office:smarttags" w:element="PersonName">
        <w:r>
          <w:rPr>
            <w:spacing w:val="-2"/>
          </w:rPr>
          <w:t>,</w:t>
        </w:r>
      </w:smartTag>
      <w:r>
        <w:rPr>
          <w:spacing w:val="-6"/>
        </w:rPr>
        <w:t xml:space="preserve"> </w:t>
      </w:r>
      <w:r>
        <w:rPr>
          <w:spacing w:val="-2"/>
        </w:rPr>
        <w:t>3.</w:t>
      </w:r>
      <w:r>
        <w:rPr>
          <w:spacing w:val="-1"/>
        </w:rPr>
        <w:t>8</w:t>
      </w:r>
    </w:p>
    <w:p w:rsidR="00B1275F" w:rsidRDefault="00B1275F">
      <w:pPr>
        <w:pStyle w:val="BodyText"/>
        <w:numPr>
          <w:ilvl w:val="1"/>
          <w:numId w:val="33"/>
        </w:numPr>
        <w:tabs>
          <w:tab w:val="left" w:pos="820"/>
        </w:tabs>
        <w:spacing w:line="302" w:lineRule="exact"/>
        <w:ind w:left="820"/>
        <w:rPr>
          <w:rFonts w:cs="Calibri"/>
        </w:rPr>
      </w:pPr>
      <w:bookmarkStart w:id="293" w:name="_Status/Timeline:__Dependent_on_staff_a"/>
      <w:bookmarkEnd w:id="293"/>
      <w:r>
        <w:rPr>
          <w:spacing w:val="-1"/>
        </w:rPr>
        <w:t>Status</w:t>
      </w:r>
      <w:r>
        <w:rPr>
          <w:spacing w:val="-2"/>
        </w:rPr>
        <w:t>/</w:t>
      </w:r>
      <w:r>
        <w:rPr>
          <w:spacing w:val="-1"/>
        </w:rPr>
        <w:t>Timelin</w:t>
      </w:r>
      <w:r>
        <w:rPr>
          <w:spacing w:val="-2"/>
        </w:rPr>
        <w:t>e:</w:t>
      </w:r>
      <w:r>
        <w:t xml:space="preserve"> </w:t>
      </w:r>
      <w:r>
        <w:rPr>
          <w:spacing w:val="26"/>
        </w:rPr>
        <w:t xml:space="preserve"> </w:t>
      </w:r>
      <w:r>
        <w:rPr>
          <w:spacing w:val="-1"/>
        </w:rPr>
        <w:t>Dependent</w:t>
      </w:r>
      <w:r>
        <w:rPr>
          <w:spacing w:val="11"/>
        </w:rPr>
        <w:t xml:space="preserve"> </w:t>
      </w:r>
      <w:r>
        <w:t>on</w:t>
      </w:r>
      <w:r>
        <w:rPr>
          <w:spacing w:val="14"/>
        </w:rPr>
        <w:t xml:space="preserve"> </w:t>
      </w:r>
      <w:r>
        <w:rPr>
          <w:spacing w:val="-1"/>
        </w:rPr>
        <w:t>sta</w:t>
      </w:r>
      <w:r>
        <w:rPr>
          <w:spacing w:val="-2"/>
        </w:rPr>
        <w:t>ff</w:t>
      </w:r>
      <w:r>
        <w:rPr>
          <w:spacing w:val="12"/>
        </w:rPr>
        <w:t xml:space="preserve"> </w:t>
      </w:r>
      <w:r>
        <w:rPr>
          <w:spacing w:val="-1"/>
        </w:rPr>
        <w:t>availability</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4"/>
        </w:rPr>
        <w:t xml:space="preserve"> </w:t>
      </w:r>
      <w:r>
        <w:rPr>
          <w:spacing w:val="-1"/>
        </w:rPr>
        <w:t>Low</w:t>
      </w:r>
    </w:p>
    <w:p w:rsidR="00B1275F" w:rsidRDefault="00B1275F">
      <w:pPr>
        <w:pStyle w:val="BodyText"/>
        <w:numPr>
          <w:ilvl w:val="1"/>
          <w:numId w:val="33"/>
        </w:numPr>
        <w:tabs>
          <w:tab w:val="left" w:pos="820"/>
        </w:tabs>
        <w:spacing w:line="301" w:lineRule="exact"/>
        <w:ind w:left="820"/>
        <w:rPr>
          <w:rFonts w:cs="Calibri"/>
        </w:rPr>
      </w:pPr>
      <w:r>
        <w:rPr>
          <w:spacing w:val="-1"/>
        </w:rPr>
        <w:t>Cost</w:t>
      </w:r>
      <w:r>
        <w:rPr>
          <w:spacing w:val="-2"/>
        </w:rPr>
        <w:t>:</w:t>
      </w:r>
      <w:r>
        <w:rPr>
          <w:spacing w:val="53"/>
        </w:rPr>
        <w:t xml:space="preserve"> </w:t>
      </w:r>
      <w:r>
        <w:rPr>
          <w:spacing w:val="-1"/>
        </w:rPr>
        <w:t>St</w:t>
      </w:r>
      <w:r>
        <w:rPr>
          <w:spacing w:val="-2"/>
        </w:rPr>
        <w:t xml:space="preserve">aff </w:t>
      </w:r>
      <w:r>
        <w:rPr>
          <w:spacing w:val="-1"/>
        </w:rPr>
        <w:t>time</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1"/>
          <w:w w:val="105"/>
        </w:rPr>
        <w:t xml:space="preserve"> </w:t>
      </w:r>
      <w:r>
        <w:rPr>
          <w:spacing w:val="-1"/>
          <w:w w:val="105"/>
        </w:rPr>
        <w:t>Fund</w:t>
      </w:r>
      <w:r>
        <w:rPr>
          <w:spacing w:val="-2"/>
          <w:w w:val="105"/>
        </w:rPr>
        <w:t>i</w:t>
      </w:r>
      <w:r>
        <w:rPr>
          <w:spacing w:val="-1"/>
          <w:w w:val="105"/>
        </w:rPr>
        <w:t>ng</w:t>
      </w:r>
      <w:r>
        <w:rPr>
          <w:spacing w:val="-12"/>
          <w:w w:val="105"/>
        </w:rPr>
        <w:t xml:space="preserve"> </w:t>
      </w:r>
      <w:r>
        <w:rPr>
          <w:spacing w:val="-1"/>
          <w:w w:val="105"/>
        </w:rPr>
        <w:t>So</w:t>
      </w:r>
      <w:r>
        <w:rPr>
          <w:spacing w:val="-2"/>
          <w:w w:val="105"/>
        </w:rPr>
        <w:t>ur</w:t>
      </w:r>
      <w:r>
        <w:rPr>
          <w:spacing w:val="-1"/>
          <w:w w:val="105"/>
        </w:rPr>
        <w:t>c</w:t>
      </w:r>
      <w:r>
        <w:rPr>
          <w:spacing w:val="-2"/>
          <w:w w:val="105"/>
        </w:rPr>
        <w:t>es:</w:t>
      </w:r>
      <w:r>
        <w:rPr>
          <w:spacing w:val="35"/>
          <w:w w:val="105"/>
        </w:rPr>
        <w:t xml:space="preserve"> </w:t>
      </w:r>
      <w:r>
        <w:rPr>
          <w:spacing w:val="-2"/>
          <w:w w:val="105"/>
        </w:rPr>
        <w:t>E</w:t>
      </w:r>
      <w:r>
        <w:rPr>
          <w:spacing w:val="-1"/>
          <w:w w:val="105"/>
        </w:rPr>
        <w:t>x</w:t>
      </w:r>
      <w:r>
        <w:rPr>
          <w:spacing w:val="-2"/>
          <w:w w:val="105"/>
        </w:rPr>
        <w:t>isti</w:t>
      </w:r>
      <w:r>
        <w:rPr>
          <w:spacing w:val="-1"/>
          <w:w w:val="105"/>
        </w:rPr>
        <w:t>ng</w:t>
      </w:r>
      <w:r>
        <w:rPr>
          <w:spacing w:val="-11"/>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7"/>
        <w:rPr>
          <w:rFonts w:cs="Calibri"/>
          <w:sz w:val="24"/>
          <w:szCs w:val="24"/>
        </w:rPr>
      </w:pPr>
    </w:p>
    <w:p w:rsidR="00B1275F" w:rsidRDefault="00B1275F">
      <w:pPr>
        <w:pStyle w:val="Heading8"/>
        <w:ind w:left="100"/>
        <w:rPr>
          <w:rFonts w:ascii="Calibri" w:hAnsi="Calibri" w:cs="Calibri"/>
          <w:b w:val="0"/>
          <w:bCs w:val="0"/>
        </w:rPr>
      </w:pPr>
      <w:bookmarkStart w:id="294" w:name="_TOC_250001"/>
      <w:r>
        <w:rPr>
          <w:rFonts w:ascii="Calibri"/>
          <w:spacing w:val="-1"/>
          <w:w w:val="105"/>
        </w:rPr>
        <w:t>Infectious</w:t>
      </w:r>
      <w:r>
        <w:rPr>
          <w:rFonts w:ascii="Calibri"/>
          <w:spacing w:val="26"/>
          <w:w w:val="105"/>
        </w:rPr>
        <w:t xml:space="preserve"> </w:t>
      </w:r>
      <w:r>
        <w:rPr>
          <w:rFonts w:ascii="Calibri"/>
          <w:spacing w:val="-1"/>
          <w:w w:val="105"/>
        </w:rPr>
        <w:t>Disease</w:t>
      </w:r>
      <w:bookmarkEnd w:id="294"/>
    </w:p>
    <w:p w:rsidR="00B1275F" w:rsidRDefault="00B1275F">
      <w:pPr>
        <w:spacing w:before="2"/>
        <w:rPr>
          <w:rFonts w:cs="Calibri"/>
          <w:b/>
          <w:bCs/>
          <w:sz w:val="24"/>
          <w:szCs w:val="24"/>
        </w:rPr>
      </w:pPr>
    </w:p>
    <w:p w:rsidR="00B1275F" w:rsidRDefault="00B1275F">
      <w:pPr>
        <w:pStyle w:val="BodyText"/>
        <w:ind w:left="100"/>
        <w:rPr>
          <w:rFonts w:cs="Calibri"/>
        </w:rPr>
      </w:pPr>
      <w:r>
        <w:rPr>
          <w:spacing w:val="-1"/>
          <w:w w:val="105"/>
        </w:rPr>
        <w:t>Ac</w:t>
      </w:r>
      <w:r>
        <w:rPr>
          <w:spacing w:val="-2"/>
          <w:w w:val="105"/>
        </w:rPr>
        <w:t>t</w:t>
      </w:r>
      <w:r>
        <w:rPr>
          <w:spacing w:val="-1"/>
          <w:w w:val="105"/>
        </w:rPr>
        <w:t>ion</w:t>
      </w:r>
      <w:r>
        <w:rPr>
          <w:spacing w:val="-18"/>
          <w:w w:val="105"/>
        </w:rPr>
        <w:t xml:space="preserve"> </w:t>
      </w:r>
      <w:r w:rsidR="00245965">
        <w:rPr>
          <w:spacing w:val="-2"/>
          <w:w w:val="105"/>
        </w:rPr>
        <w:t>44</w:t>
      </w:r>
      <w:r>
        <w:rPr>
          <w:spacing w:val="-2"/>
          <w:w w:val="105"/>
        </w:rPr>
        <w:t>.</w:t>
      </w:r>
      <w:r>
        <w:rPr>
          <w:spacing w:val="4"/>
          <w:w w:val="105"/>
        </w:rPr>
        <w:t xml:space="preserve"> </w:t>
      </w:r>
      <w:r>
        <w:rPr>
          <w:spacing w:val="-1"/>
          <w:w w:val="105"/>
        </w:rPr>
        <w:t>Con</w:t>
      </w:r>
      <w:r>
        <w:rPr>
          <w:spacing w:val="-2"/>
          <w:w w:val="105"/>
        </w:rPr>
        <w:t>ti</w:t>
      </w:r>
      <w:r>
        <w:rPr>
          <w:spacing w:val="-1"/>
          <w:w w:val="105"/>
        </w:rPr>
        <w:t>n</w:t>
      </w:r>
      <w:r>
        <w:rPr>
          <w:spacing w:val="-2"/>
          <w:w w:val="105"/>
        </w:rPr>
        <w:t>ue</w:t>
      </w:r>
      <w:r>
        <w:rPr>
          <w:spacing w:val="-19"/>
          <w:w w:val="105"/>
        </w:rPr>
        <w:t xml:space="preserve"> </w:t>
      </w:r>
      <w:r>
        <w:rPr>
          <w:w w:val="105"/>
        </w:rPr>
        <w:t>the</w:t>
      </w:r>
      <w:r>
        <w:rPr>
          <w:spacing w:val="-19"/>
          <w:w w:val="105"/>
        </w:rPr>
        <w:t xml:space="preserve"> </w:t>
      </w:r>
      <w:r>
        <w:rPr>
          <w:spacing w:val="-1"/>
          <w:w w:val="105"/>
        </w:rPr>
        <w:t>Commun</w:t>
      </w:r>
      <w:r>
        <w:rPr>
          <w:spacing w:val="-2"/>
          <w:w w:val="105"/>
        </w:rPr>
        <w:t>i</w:t>
      </w:r>
      <w:r>
        <w:rPr>
          <w:spacing w:val="-1"/>
          <w:w w:val="105"/>
        </w:rPr>
        <w:t>c</w:t>
      </w:r>
      <w:r>
        <w:rPr>
          <w:spacing w:val="-2"/>
          <w:w w:val="105"/>
        </w:rPr>
        <w:t>a</w:t>
      </w:r>
      <w:r>
        <w:rPr>
          <w:spacing w:val="-1"/>
          <w:w w:val="105"/>
        </w:rPr>
        <w:t>bl</w:t>
      </w:r>
      <w:r>
        <w:rPr>
          <w:spacing w:val="-2"/>
          <w:w w:val="105"/>
        </w:rPr>
        <w:t>e</w:t>
      </w:r>
      <w:r>
        <w:rPr>
          <w:spacing w:val="-18"/>
          <w:w w:val="105"/>
        </w:rPr>
        <w:t xml:space="preserve"> </w:t>
      </w:r>
      <w:r>
        <w:rPr>
          <w:spacing w:val="-1"/>
          <w:w w:val="105"/>
        </w:rPr>
        <w:t>D</w:t>
      </w:r>
      <w:r>
        <w:rPr>
          <w:spacing w:val="-2"/>
          <w:w w:val="105"/>
        </w:rPr>
        <w:t>isease</w:t>
      </w:r>
      <w:r>
        <w:rPr>
          <w:spacing w:val="-19"/>
          <w:w w:val="105"/>
        </w:rPr>
        <w:t xml:space="preserve"> </w:t>
      </w:r>
      <w:r>
        <w:rPr>
          <w:spacing w:val="-2"/>
          <w:w w:val="105"/>
        </w:rPr>
        <w:t>Re</w:t>
      </w:r>
      <w:r>
        <w:rPr>
          <w:spacing w:val="-1"/>
          <w:w w:val="105"/>
        </w:rPr>
        <w:t>por</w:t>
      </w:r>
      <w:r>
        <w:rPr>
          <w:spacing w:val="-2"/>
          <w:w w:val="105"/>
        </w:rPr>
        <w:t>ti</w:t>
      </w:r>
      <w:r>
        <w:rPr>
          <w:spacing w:val="-1"/>
          <w:w w:val="105"/>
        </w:rPr>
        <w:t>ng</w:t>
      </w:r>
      <w:r>
        <w:rPr>
          <w:spacing w:val="-20"/>
          <w:w w:val="105"/>
        </w:rPr>
        <w:t xml:space="preserve"> </w:t>
      </w:r>
      <w:r>
        <w:rPr>
          <w:w w:val="105"/>
        </w:rPr>
        <w:t>and</w:t>
      </w:r>
      <w:r>
        <w:rPr>
          <w:spacing w:val="-19"/>
          <w:w w:val="105"/>
        </w:rPr>
        <w:t xml:space="preserve"> </w:t>
      </w:r>
      <w:r>
        <w:rPr>
          <w:spacing w:val="-1"/>
          <w:w w:val="105"/>
        </w:rPr>
        <w:t>Sc</w:t>
      </w:r>
      <w:r>
        <w:rPr>
          <w:spacing w:val="-2"/>
          <w:w w:val="105"/>
        </w:rPr>
        <w:t>ree</w:t>
      </w:r>
      <w:r>
        <w:rPr>
          <w:spacing w:val="-1"/>
          <w:w w:val="105"/>
        </w:rPr>
        <w:t>n</w:t>
      </w:r>
      <w:r>
        <w:rPr>
          <w:spacing w:val="-2"/>
          <w:w w:val="105"/>
        </w:rPr>
        <w:t>i</w:t>
      </w:r>
      <w:r>
        <w:rPr>
          <w:spacing w:val="-1"/>
          <w:w w:val="105"/>
        </w:rPr>
        <w:t>ng</w:t>
      </w:r>
      <w:r>
        <w:rPr>
          <w:spacing w:val="-18"/>
          <w:w w:val="105"/>
        </w:rPr>
        <w:t xml:space="preserve"> </w:t>
      </w:r>
      <w:r>
        <w:rPr>
          <w:spacing w:val="-2"/>
          <w:w w:val="105"/>
        </w:rPr>
        <w:t>pr</w:t>
      </w:r>
      <w:r>
        <w:rPr>
          <w:spacing w:val="-1"/>
          <w:w w:val="105"/>
        </w:rPr>
        <w:t>ogr</w:t>
      </w:r>
      <w:r>
        <w:rPr>
          <w:spacing w:val="-2"/>
          <w:w w:val="105"/>
        </w:rPr>
        <w:t>a</w:t>
      </w:r>
      <w:r>
        <w:rPr>
          <w:spacing w:val="-1"/>
          <w:w w:val="105"/>
        </w:rPr>
        <w:t>m</w:t>
      </w:r>
      <w:r>
        <w:rPr>
          <w:spacing w:val="-2"/>
          <w:w w:val="105"/>
        </w:rPr>
        <w:t>.</w:t>
      </w:r>
    </w:p>
    <w:p w:rsidR="00B1275F" w:rsidRDefault="00B1275F">
      <w:pPr>
        <w:pStyle w:val="BodyText"/>
        <w:numPr>
          <w:ilvl w:val="1"/>
          <w:numId w:val="33"/>
        </w:numPr>
        <w:tabs>
          <w:tab w:val="left" w:pos="820"/>
        </w:tabs>
        <w:spacing w:before="54" w:line="304" w:lineRule="exact"/>
        <w:ind w:left="820"/>
        <w:rPr>
          <w:rFonts w:cs="Calibri"/>
        </w:rPr>
      </w:pPr>
      <w:r>
        <w:rPr>
          <w:spacing w:val="-1"/>
        </w:rPr>
        <w:t>Purpos</w:t>
      </w:r>
      <w:r>
        <w:rPr>
          <w:spacing w:val="-2"/>
        </w:rPr>
        <w:t>e:</w:t>
      </w:r>
      <w:r>
        <w:t xml:space="preserve"> </w:t>
      </w:r>
      <w:r>
        <w:rPr>
          <w:spacing w:val="22"/>
        </w:rPr>
        <w:t xml:space="preserve"> </w:t>
      </w:r>
      <w:r>
        <w:t>To</w:t>
      </w:r>
      <w:r>
        <w:rPr>
          <w:spacing w:val="11"/>
        </w:rPr>
        <w:t xml:space="preserve"> </w:t>
      </w:r>
      <w:r>
        <w:rPr>
          <w:spacing w:val="-2"/>
        </w:rPr>
        <w:t>r</w:t>
      </w:r>
      <w:r>
        <w:rPr>
          <w:spacing w:val="-1"/>
        </w:rPr>
        <w:t>educe</w:t>
      </w:r>
      <w:r>
        <w:rPr>
          <w:spacing w:val="10"/>
        </w:rPr>
        <w:t xml:space="preserve"> </w:t>
      </w:r>
      <w:r>
        <w:t>the</w:t>
      </w:r>
      <w:r>
        <w:rPr>
          <w:spacing w:val="9"/>
        </w:rPr>
        <w:t xml:space="preserve"> </w:t>
      </w:r>
      <w:r>
        <w:rPr>
          <w:spacing w:val="-1"/>
        </w:rPr>
        <w:t>potential</w:t>
      </w:r>
      <w:r>
        <w:rPr>
          <w:spacing w:val="13"/>
        </w:rPr>
        <w:t xml:space="preserve"> </w:t>
      </w:r>
      <w:r>
        <w:rPr>
          <w:spacing w:val="-2"/>
        </w:rPr>
        <w:t>f</w:t>
      </w:r>
      <w:r>
        <w:rPr>
          <w:spacing w:val="-1"/>
        </w:rPr>
        <w:t>o</w:t>
      </w:r>
      <w:r>
        <w:rPr>
          <w:spacing w:val="-2"/>
        </w:rPr>
        <w:t>r</w:t>
      </w:r>
      <w:r>
        <w:rPr>
          <w:spacing w:val="10"/>
        </w:rPr>
        <w:t xml:space="preserve"> </w:t>
      </w:r>
      <w:r>
        <w:t>a</w:t>
      </w:r>
      <w:r>
        <w:rPr>
          <w:spacing w:val="10"/>
        </w:rPr>
        <w:t xml:space="preserve"> </w:t>
      </w:r>
      <w:r>
        <w:rPr>
          <w:spacing w:val="-1"/>
        </w:rPr>
        <w:t>community-wide</w:t>
      </w:r>
      <w:r>
        <w:rPr>
          <w:spacing w:val="9"/>
        </w:rPr>
        <w:t xml:space="preserve"> </w:t>
      </w:r>
      <w:r>
        <w:rPr>
          <w:spacing w:val="-1"/>
        </w:rPr>
        <w:t>in</w:t>
      </w:r>
      <w:r>
        <w:rPr>
          <w:spacing w:val="-2"/>
        </w:rPr>
        <w:t>f</w:t>
      </w:r>
      <w:r>
        <w:rPr>
          <w:spacing w:val="-1"/>
        </w:rPr>
        <w:t>ectious</w:t>
      </w:r>
      <w:r>
        <w:rPr>
          <w:spacing w:val="13"/>
        </w:rPr>
        <w:t xml:space="preserve"> </w:t>
      </w:r>
      <w:r>
        <w:rPr>
          <w:spacing w:val="-1"/>
        </w:rPr>
        <w:t>disease</w:t>
      </w:r>
      <w:r>
        <w:rPr>
          <w:spacing w:val="9"/>
        </w:rPr>
        <w:t xml:space="preserve"> </w:t>
      </w:r>
      <w:r>
        <w:rPr>
          <w:spacing w:val="-1"/>
        </w:rPr>
        <w:t>outb</w:t>
      </w:r>
      <w:r>
        <w:rPr>
          <w:spacing w:val="-2"/>
        </w:rPr>
        <w:t>r</w:t>
      </w:r>
      <w:r>
        <w:rPr>
          <w:spacing w:val="-1"/>
        </w:rPr>
        <w:t>eak</w:t>
      </w:r>
    </w:p>
    <w:p w:rsidR="00B1275F" w:rsidRDefault="00B1275F">
      <w:pPr>
        <w:pStyle w:val="BodyText"/>
        <w:numPr>
          <w:ilvl w:val="1"/>
          <w:numId w:val="33"/>
        </w:numPr>
        <w:tabs>
          <w:tab w:val="left" w:pos="820"/>
        </w:tabs>
        <w:spacing w:line="301" w:lineRule="exact"/>
        <w:ind w:left="820"/>
        <w:rPr>
          <w:rFonts w:cs="Calibri"/>
        </w:rPr>
      </w:pPr>
      <w:r>
        <w:rPr>
          <w:spacing w:val="-1"/>
        </w:rPr>
        <w:t>How</w:t>
      </w:r>
      <w:r>
        <w:rPr>
          <w:spacing w:val="15"/>
        </w:rPr>
        <w:t xml:space="preserve"> </w:t>
      </w:r>
      <w:r>
        <w:rPr>
          <w:spacing w:val="-2"/>
        </w:rPr>
        <w:t>I</w:t>
      </w:r>
      <w:r>
        <w:rPr>
          <w:spacing w:val="-1"/>
        </w:rPr>
        <w:t>dentifie</w:t>
      </w:r>
      <w:r>
        <w:rPr>
          <w:spacing w:val="-2"/>
        </w:rPr>
        <w:t>d:</w:t>
      </w:r>
      <w:r>
        <w:t xml:space="preserve"> </w:t>
      </w:r>
      <w:r>
        <w:rPr>
          <w:spacing w:val="31"/>
        </w:rPr>
        <w:t xml:space="preserve"> </w:t>
      </w:r>
      <w:r>
        <w:rPr>
          <w:spacing w:val="-1"/>
        </w:rPr>
        <w:t>Consultant</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rPr>
          <w:spacing w:val="42"/>
        </w:rPr>
        <w:t xml:space="preserve"> </w:t>
      </w:r>
      <w:r>
        <w:rPr>
          <w:spacing w:val="-2"/>
        </w:rPr>
        <w:t>1.</w:t>
      </w:r>
      <w:r>
        <w:rPr>
          <w:spacing w:val="-1"/>
        </w:rPr>
        <w:t>6</w:t>
      </w:r>
      <w:smartTag w:uri="urn:schemas-microsoft-com:office:smarttags" w:element="PersonName">
        <w:r>
          <w:rPr>
            <w:spacing w:val="-2"/>
          </w:rPr>
          <w:t>,</w:t>
        </w:r>
      </w:smartTag>
      <w:r>
        <w:rPr>
          <w:spacing w:val="-7"/>
        </w:rPr>
        <w:t xml:space="preserve"> </w:t>
      </w:r>
      <w:r>
        <w:rPr>
          <w:spacing w:val="-1"/>
        </w:rPr>
        <w:t>3</w:t>
      </w:r>
      <w:r>
        <w:rPr>
          <w:spacing w:val="-2"/>
        </w:rPr>
        <w:t>.3</w:t>
      </w:r>
    </w:p>
    <w:p w:rsidR="00B1275F" w:rsidRDefault="00B1275F">
      <w:pPr>
        <w:pStyle w:val="BodyText"/>
        <w:numPr>
          <w:ilvl w:val="1"/>
          <w:numId w:val="33"/>
        </w:numPr>
        <w:tabs>
          <w:tab w:val="left" w:pos="820"/>
        </w:tabs>
        <w:spacing w:line="301" w:lineRule="exact"/>
        <w:ind w:left="820"/>
        <w:rPr>
          <w:rFonts w:cs="Calibri"/>
        </w:rPr>
      </w:pPr>
      <w:r>
        <w:rPr>
          <w:spacing w:val="-1"/>
        </w:rPr>
        <w:t>Status</w:t>
      </w:r>
      <w:r>
        <w:rPr>
          <w:spacing w:val="-2"/>
        </w:rPr>
        <w:t>/</w:t>
      </w:r>
      <w:r>
        <w:rPr>
          <w:spacing w:val="-1"/>
        </w:rPr>
        <w:t>Timelin</w:t>
      </w:r>
      <w:r>
        <w:rPr>
          <w:spacing w:val="-2"/>
        </w:rPr>
        <w:t>e:</w:t>
      </w:r>
      <w:r>
        <w:t xml:space="preserve"> </w:t>
      </w:r>
      <w:r>
        <w:rPr>
          <w:spacing w:val="15"/>
        </w:rPr>
        <w:t xml:space="preserve"> </w:t>
      </w:r>
      <w:r>
        <w:t>Ongoing</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ri</w:t>
      </w:r>
      <w:r>
        <w:rPr>
          <w:spacing w:val="-1"/>
        </w:rPr>
        <w:t>o</w:t>
      </w:r>
      <w:r>
        <w:rPr>
          <w:spacing w:val="-2"/>
        </w:rPr>
        <w:t>ri</w:t>
      </w:r>
      <w:r>
        <w:rPr>
          <w:spacing w:val="-1"/>
        </w:rPr>
        <w:t>ty</w:t>
      </w:r>
      <w:r>
        <w:rPr>
          <w:spacing w:val="-2"/>
        </w:rPr>
        <w:t>:</w:t>
      </w:r>
      <w:r>
        <w:t xml:space="preserve"> </w:t>
      </w:r>
      <w:r>
        <w:rPr>
          <w:spacing w:val="10"/>
        </w:rPr>
        <w:t xml:space="preserve"> </w:t>
      </w:r>
      <w:r>
        <w:t>To</w:t>
      </w:r>
      <w:r>
        <w:rPr>
          <w:spacing w:val="4"/>
        </w:rPr>
        <w:t xml:space="preserve"> </w:t>
      </w:r>
      <w:r>
        <w:t>be</w:t>
      </w:r>
      <w:r>
        <w:rPr>
          <w:spacing w:val="4"/>
        </w:rPr>
        <w:t xml:space="preserve"> </w:t>
      </w:r>
      <w:r>
        <w:rPr>
          <w:spacing w:val="-1"/>
        </w:rPr>
        <w:t>determined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3"/>
        <w:rPr>
          <w:rFonts w:cs="Calibri"/>
          <w:sz w:val="23"/>
          <w:szCs w:val="23"/>
        </w:rPr>
      </w:pPr>
    </w:p>
    <w:p w:rsidR="00B1275F" w:rsidRDefault="00B1275F">
      <w:pPr>
        <w:pStyle w:val="BodyText"/>
        <w:spacing w:line="288" w:lineRule="exact"/>
        <w:ind w:left="1180" w:right="307" w:hanging="1080"/>
        <w:rPr>
          <w:rFonts w:cs="Calibri"/>
        </w:rPr>
      </w:pPr>
      <w:r>
        <w:rPr>
          <w:spacing w:val="-1"/>
        </w:rPr>
        <w:t>Action</w:t>
      </w:r>
      <w:r>
        <w:rPr>
          <w:spacing w:val="9"/>
        </w:rPr>
        <w:t xml:space="preserve"> </w:t>
      </w:r>
      <w:r w:rsidR="00245965">
        <w:rPr>
          <w:spacing w:val="-2"/>
        </w:rPr>
        <w:t>45</w:t>
      </w:r>
      <w:r>
        <w:rPr>
          <w:spacing w:val="-2"/>
        </w:rPr>
        <w:t>.</w:t>
      </w:r>
      <w:r>
        <w:rPr>
          <w:spacing w:val="45"/>
        </w:rPr>
        <w:t xml:space="preserve"> </w:t>
      </w:r>
      <w:r>
        <w:rPr>
          <w:spacing w:val="-2"/>
        </w:rPr>
        <w:t>I</w:t>
      </w:r>
      <w:r>
        <w:rPr>
          <w:spacing w:val="-1"/>
        </w:rPr>
        <w:t>denti</w:t>
      </w:r>
      <w:r>
        <w:rPr>
          <w:spacing w:val="-2"/>
        </w:rPr>
        <w:t>f</w:t>
      </w:r>
      <w:r>
        <w:rPr>
          <w:spacing w:val="-1"/>
        </w:rPr>
        <w:t>y</w:t>
      </w:r>
      <w:r>
        <w:rPr>
          <w:spacing w:val="7"/>
        </w:rPr>
        <w:t xml:space="preserve"> </w:t>
      </w:r>
      <w:r>
        <w:rPr>
          <w:spacing w:val="-1"/>
        </w:rPr>
        <w:t>ways</w:t>
      </w:r>
      <w:r>
        <w:rPr>
          <w:spacing w:val="9"/>
        </w:rPr>
        <w:t xml:space="preserve"> </w:t>
      </w:r>
      <w:r>
        <w:rPr>
          <w:spacing w:val="-1"/>
        </w:rPr>
        <w:t>to</w:t>
      </w:r>
      <w:r>
        <w:rPr>
          <w:spacing w:val="9"/>
        </w:rPr>
        <w:t xml:space="preserve"> </w:t>
      </w:r>
      <w:r>
        <w:rPr>
          <w:spacing w:val="-1"/>
        </w:rPr>
        <w:t>have</w:t>
      </w:r>
      <w:r>
        <w:rPr>
          <w:spacing w:val="7"/>
        </w:rPr>
        <w:t xml:space="preserve"> </w:t>
      </w:r>
      <w:r>
        <w:rPr>
          <w:spacing w:val="-1"/>
        </w:rPr>
        <w:t>in</w:t>
      </w:r>
      <w:r>
        <w:rPr>
          <w:spacing w:val="-2"/>
        </w:rPr>
        <w:t>f</w:t>
      </w:r>
      <w:r>
        <w:rPr>
          <w:spacing w:val="-1"/>
        </w:rPr>
        <w:t>o</w:t>
      </w:r>
      <w:r>
        <w:rPr>
          <w:spacing w:val="-2"/>
        </w:rPr>
        <w:t>r</w:t>
      </w:r>
      <w:r>
        <w:rPr>
          <w:spacing w:val="-1"/>
        </w:rPr>
        <w:t>mation</w:t>
      </w:r>
      <w:r>
        <w:rPr>
          <w:spacing w:val="9"/>
        </w:rPr>
        <w:t xml:space="preserve"> </w:t>
      </w:r>
      <w:r>
        <w:t>on</w:t>
      </w:r>
      <w:r>
        <w:rPr>
          <w:spacing w:val="10"/>
        </w:rPr>
        <w:t xml:space="preserve"> </w:t>
      </w:r>
      <w:r>
        <w:rPr>
          <w:spacing w:val="-2"/>
        </w:rPr>
        <w:t>r</w:t>
      </w:r>
      <w:r>
        <w:rPr>
          <w:spacing w:val="-1"/>
        </w:rPr>
        <w:t>epo</w:t>
      </w:r>
      <w:r>
        <w:rPr>
          <w:spacing w:val="-2"/>
        </w:rPr>
        <w:t>r</w:t>
      </w:r>
      <w:r>
        <w:rPr>
          <w:spacing w:val="-1"/>
        </w:rPr>
        <w:t>table</w:t>
      </w:r>
      <w:r>
        <w:rPr>
          <w:spacing w:val="7"/>
        </w:rPr>
        <w:t xml:space="preserve"> </w:t>
      </w:r>
      <w:r>
        <w:rPr>
          <w:spacing w:val="-1"/>
        </w:rPr>
        <w:t>in</w:t>
      </w:r>
      <w:r>
        <w:rPr>
          <w:spacing w:val="-2"/>
        </w:rPr>
        <w:t>f</w:t>
      </w:r>
      <w:r>
        <w:rPr>
          <w:spacing w:val="-1"/>
        </w:rPr>
        <w:t>ectious</w:t>
      </w:r>
      <w:r>
        <w:rPr>
          <w:spacing w:val="10"/>
        </w:rPr>
        <w:t xml:space="preserve"> </w:t>
      </w:r>
      <w:r>
        <w:rPr>
          <w:spacing w:val="-1"/>
        </w:rPr>
        <w:t>diseases</w:t>
      </w:r>
      <w:r>
        <w:rPr>
          <w:spacing w:val="9"/>
        </w:rPr>
        <w:t xml:space="preserve"> </w:t>
      </w:r>
      <w:r>
        <w:rPr>
          <w:spacing w:val="-2"/>
        </w:rPr>
        <w:t>r</w:t>
      </w:r>
      <w:r>
        <w:rPr>
          <w:spacing w:val="-1"/>
        </w:rPr>
        <w:t>epo</w:t>
      </w:r>
      <w:r>
        <w:rPr>
          <w:spacing w:val="-2"/>
        </w:rPr>
        <w:t>r</w:t>
      </w:r>
      <w:r>
        <w:rPr>
          <w:spacing w:val="-1"/>
        </w:rPr>
        <w:t>ted</w:t>
      </w:r>
      <w:r>
        <w:rPr>
          <w:spacing w:val="7"/>
        </w:rPr>
        <w:t xml:space="preserve"> </w:t>
      </w:r>
      <w:r>
        <w:rPr>
          <w:spacing w:val="-1"/>
        </w:rPr>
        <w:t>to</w:t>
      </w:r>
      <w:r>
        <w:rPr>
          <w:spacing w:val="80"/>
          <w:w w:val="102"/>
        </w:rPr>
        <w:t xml:space="preserve"> </w:t>
      </w:r>
      <w:r>
        <w:rPr>
          <w:spacing w:val="-1"/>
        </w:rPr>
        <w:t>DHSS</w:t>
      </w:r>
      <w:r>
        <w:rPr>
          <w:spacing w:val="7"/>
        </w:rPr>
        <w:t xml:space="preserve"> </w:t>
      </w:r>
      <w:r>
        <w:rPr>
          <w:spacing w:val="-1"/>
        </w:rPr>
        <w:t>in</w:t>
      </w:r>
      <w:r>
        <w:rPr>
          <w:spacing w:val="9"/>
        </w:rPr>
        <w:t xml:space="preserve"> </w:t>
      </w:r>
      <w:r>
        <w:t>a</w:t>
      </w:r>
      <w:r>
        <w:rPr>
          <w:spacing w:val="7"/>
        </w:rPr>
        <w:t xml:space="preserve"> </w:t>
      </w:r>
      <w:r>
        <w:rPr>
          <w:spacing w:val="-1"/>
        </w:rPr>
        <w:t>timelie</w:t>
      </w:r>
      <w:r>
        <w:rPr>
          <w:spacing w:val="-2"/>
        </w:rPr>
        <w:t>r</w:t>
      </w:r>
      <w:r>
        <w:rPr>
          <w:spacing w:val="12"/>
        </w:rPr>
        <w:t xml:space="preserve"> </w:t>
      </w:r>
      <w:r>
        <w:rPr>
          <w:spacing w:val="-1"/>
        </w:rPr>
        <w:t>manne</w:t>
      </w:r>
      <w:r>
        <w:rPr>
          <w:spacing w:val="-2"/>
        </w:rPr>
        <w:t>r.</w:t>
      </w:r>
    </w:p>
    <w:p w:rsidR="00B1275F" w:rsidRDefault="00B1275F">
      <w:pPr>
        <w:pStyle w:val="BodyText"/>
        <w:numPr>
          <w:ilvl w:val="1"/>
          <w:numId w:val="33"/>
        </w:numPr>
        <w:tabs>
          <w:tab w:val="left" w:pos="820"/>
        </w:tabs>
        <w:spacing w:before="72" w:line="288" w:lineRule="exact"/>
        <w:ind w:left="820" w:right="184"/>
        <w:rPr>
          <w:rFonts w:cs="Calibri"/>
        </w:rPr>
      </w:pPr>
      <w:r>
        <w:rPr>
          <w:spacing w:val="-1"/>
        </w:rPr>
        <w:t>Purpos</w:t>
      </w:r>
      <w:r>
        <w:rPr>
          <w:spacing w:val="-2"/>
        </w:rPr>
        <w:t>e:</w:t>
      </w:r>
      <w:r>
        <w:t xml:space="preserve"> </w:t>
      </w:r>
      <w:r>
        <w:rPr>
          <w:spacing w:val="11"/>
        </w:rPr>
        <w:t xml:space="preserve"> </w:t>
      </w:r>
      <w:r>
        <w:t>To</w:t>
      </w:r>
      <w:r>
        <w:rPr>
          <w:spacing w:val="5"/>
        </w:rPr>
        <w:t xml:space="preserve"> </w:t>
      </w:r>
      <w:r>
        <w:t>be</w:t>
      </w:r>
      <w:r>
        <w:rPr>
          <w:spacing w:val="4"/>
        </w:rPr>
        <w:t xml:space="preserve"> </w:t>
      </w:r>
      <w:r>
        <w:rPr>
          <w:spacing w:val="-1"/>
        </w:rPr>
        <w:t>better</w:t>
      </w:r>
      <w:r>
        <w:rPr>
          <w:spacing w:val="6"/>
        </w:rPr>
        <w:t xml:space="preserve"> </w:t>
      </w:r>
      <w:r>
        <w:rPr>
          <w:spacing w:val="-1"/>
        </w:rPr>
        <w:t>able</w:t>
      </w:r>
      <w:r>
        <w:rPr>
          <w:spacing w:val="4"/>
        </w:rPr>
        <w:t xml:space="preserve"> </w:t>
      </w:r>
      <w:r>
        <w:rPr>
          <w:spacing w:val="-1"/>
        </w:rPr>
        <w:t>to</w:t>
      </w:r>
      <w:r>
        <w:rPr>
          <w:spacing w:val="5"/>
        </w:rPr>
        <w:t xml:space="preserve"> </w:t>
      </w:r>
      <w:r>
        <w:rPr>
          <w:spacing w:val="-1"/>
        </w:rPr>
        <w:t>add</w:t>
      </w:r>
      <w:r>
        <w:rPr>
          <w:spacing w:val="-2"/>
        </w:rPr>
        <w:t>r</w:t>
      </w:r>
      <w:r>
        <w:rPr>
          <w:spacing w:val="-1"/>
        </w:rPr>
        <w:t>ess</w:t>
      </w:r>
      <w:r>
        <w:rPr>
          <w:spacing w:val="6"/>
        </w:rPr>
        <w:t xml:space="preserve"> </w:t>
      </w:r>
      <w:r>
        <w:rPr>
          <w:spacing w:val="-1"/>
        </w:rPr>
        <w:t>an</w:t>
      </w:r>
      <w:r>
        <w:rPr>
          <w:spacing w:val="7"/>
        </w:rPr>
        <w:t xml:space="preserve"> </w:t>
      </w:r>
      <w:r>
        <w:rPr>
          <w:spacing w:val="-1"/>
        </w:rPr>
        <w:t>in</w:t>
      </w:r>
      <w:r>
        <w:rPr>
          <w:spacing w:val="-2"/>
        </w:rPr>
        <w:t>f</w:t>
      </w:r>
      <w:r>
        <w:rPr>
          <w:spacing w:val="-1"/>
        </w:rPr>
        <w:t>ectious</w:t>
      </w:r>
      <w:r>
        <w:rPr>
          <w:spacing w:val="6"/>
        </w:rPr>
        <w:t xml:space="preserve"> </w:t>
      </w:r>
      <w:r>
        <w:rPr>
          <w:spacing w:val="-1"/>
        </w:rPr>
        <w:t>disease</w:t>
      </w:r>
      <w:r>
        <w:rPr>
          <w:spacing w:val="4"/>
        </w:rPr>
        <w:t xml:space="preserve"> </w:t>
      </w:r>
      <w:r>
        <w:rPr>
          <w:spacing w:val="-1"/>
        </w:rPr>
        <w:t>outb</w:t>
      </w:r>
      <w:r>
        <w:rPr>
          <w:spacing w:val="-2"/>
        </w:rPr>
        <w:t>r</w:t>
      </w:r>
      <w:r>
        <w:rPr>
          <w:spacing w:val="-1"/>
        </w:rPr>
        <w:t>eak</w:t>
      </w:r>
      <w:r>
        <w:rPr>
          <w:spacing w:val="5"/>
        </w:rPr>
        <w:t xml:space="preserve"> </w:t>
      </w:r>
      <w:r>
        <w:rPr>
          <w:spacing w:val="-1"/>
        </w:rPr>
        <w:t>in</w:t>
      </w:r>
      <w:r>
        <w:rPr>
          <w:spacing w:val="7"/>
        </w:rPr>
        <w:t xml:space="preserve"> </w:t>
      </w:r>
      <w:r>
        <w:t>its</w:t>
      </w:r>
      <w:r>
        <w:rPr>
          <w:spacing w:val="6"/>
        </w:rPr>
        <w:t xml:space="preserve"> </w:t>
      </w:r>
      <w:r>
        <w:rPr>
          <w:spacing w:val="-1"/>
        </w:rPr>
        <w:t>ea</w:t>
      </w:r>
      <w:r>
        <w:rPr>
          <w:spacing w:val="-2"/>
        </w:rPr>
        <w:t>r</w:t>
      </w:r>
      <w:r>
        <w:rPr>
          <w:spacing w:val="-1"/>
        </w:rPr>
        <w:t>ly</w:t>
      </w:r>
      <w:r>
        <w:rPr>
          <w:spacing w:val="4"/>
        </w:rPr>
        <w:t xml:space="preserve"> </w:t>
      </w:r>
      <w:r>
        <w:rPr>
          <w:spacing w:val="-1"/>
        </w:rPr>
        <w:t>stages</w:t>
      </w:r>
      <w:r>
        <w:rPr>
          <w:spacing w:val="70"/>
        </w:rPr>
        <w:t xml:space="preserve"> </w:t>
      </w:r>
      <w:r>
        <w:t>and</w:t>
      </w:r>
      <w:r>
        <w:rPr>
          <w:spacing w:val="10"/>
        </w:rPr>
        <w:t xml:space="preserve"> </w:t>
      </w:r>
      <w:r>
        <w:rPr>
          <w:spacing w:val="-2"/>
        </w:rPr>
        <w:t>r</w:t>
      </w:r>
      <w:r>
        <w:rPr>
          <w:spacing w:val="-1"/>
        </w:rPr>
        <w:t>educe</w:t>
      </w:r>
      <w:r>
        <w:rPr>
          <w:spacing w:val="11"/>
        </w:rPr>
        <w:t xml:space="preserve"> </w:t>
      </w:r>
      <w:r>
        <w:t>the</w:t>
      </w:r>
      <w:r>
        <w:rPr>
          <w:spacing w:val="10"/>
        </w:rPr>
        <w:t xml:space="preserve"> </w:t>
      </w:r>
      <w:r>
        <w:rPr>
          <w:spacing w:val="-1"/>
        </w:rPr>
        <w:t>potential</w:t>
      </w:r>
      <w:r>
        <w:rPr>
          <w:spacing w:val="14"/>
        </w:rPr>
        <w:t xml:space="preserve"> </w:t>
      </w:r>
      <w:r>
        <w:rPr>
          <w:spacing w:val="-2"/>
        </w:rPr>
        <w:t>f</w:t>
      </w:r>
      <w:r>
        <w:rPr>
          <w:spacing w:val="-1"/>
        </w:rPr>
        <w:t>o</w:t>
      </w:r>
      <w:r>
        <w:rPr>
          <w:spacing w:val="-2"/>
        </w:rPr>
        <w:t>r</w:t>
      </w:r>
      <w:r>
        <w:rPr>
          <w:spacing w:val="12"/>
        </w:rPr>
        <w:t xml:space="preserve"> </w:t>
      </w:r>
      <w:r>
        <w:rPr>
          <w:spacing w:val="-1"/>
        </w:rPr>
        <w:t>it</w:t>
      </w:r>
      <w:r>
        <w:rPr>
          <w:spacing w:val="10"/>
        </w:rPr>
        <w:t xml:space="preserve"> </w:t>
      </w:r>
      <w:r>
        <w:rPr>
          <w:spacing w:val="-1"/>
        </w:rPr>
        <w:t>to</w:t>
      </w:r>
      <w:r>
        <w:rPr>
          <w:spacing w:val="12"/>
        </w:rPr>
        <w:t xml:space="preserve"> </w:t>
      </w:r>
      <w:r>
        <w:rPr>
          <w:spacing w:val="-1"/>
        </w:rPr>
        <w:t>become</w:t>
      </w:r>
      <w:r>
        <w:rPr>
          <w:spacing w:val="11"/>
        </w:rPr>
        <w:t xml:space="preserve"> </w:t>
      </w:r>
      <w:r>
        <w:t>a</w:t>
      </w:r>
      <w:r>
        <w:rPr>
          <w:spacing w:val="14"/>
        </w:rPr>
        <w:t xml:space="preserve"> </w:t>
      </w:r>
      <w:r>
        <w:rPr>
          <w:spacing w:val="-1"/>
        </w:rPr>
        <w:t>community-wide</w:t>
      </w:r>
      <w:r>
        <w:rPr>
          <w:spacing w:val="11"/>
        </w:rPr>
        <w:t xml:space="preserve"> </w:t>
      </w:r>
      <w:r>
        <w:rPr>
          <w:spacing w:val="-1"/>
        </w:rPr>
        <w:t>event</w:t>
      </w:r>
    </w:p>
    <w:p w:rsidR="00B1275F" w:rsidRDefault="00B1275F">
      <w:pPr>
        <w:pStyle w:val="BodyText"/>
        <w:numPr>
          <w:ilvl w:val="1"/>
          <w:numId w:val="33"/>
        </w:numPr>
        <w:tabs>
          <w:tab w:val="left" w:pos="820"/>
        </w:tabs>
        <w:spacing w:before="3" w:line="303" w:lineRule="exact"/>
        <w:ind w:left="820"/>
        <w:rPr>
          <w:rFonts w:cs="Calibri"/>
        </w:rPr>
      </w:pPr>
      <w:r>
        <w:rPr>
          <w:spacing w:val="-1"/>
          <w:w w:val="105"/>
        </w:rPr>
        <w:t>Ho</w:t>
      </w:r>
      <w:r>
        <w:rPr>
          <w:spacing w:val="-2"/>
          <w:w w:val="105"/>
        </w:rPr>
        <w:t>w</w:t>
      </w:r>
      <w:r>
        <w:rPr>
          <w:spacing w:val="-19"/>
          <w:w w:val="105"/>
        </w:rPr>
        <w:t xml:space="preserve"> </w:t>
      </w:r>
      <w:r>
        <w:rPr>
          <w:spacing w:val="-2"/>
          <w:w w:val="105"/>
        </w:rPr>
        <w:t>I</w:t>
      </w:r>
      <w:r>
        <w:rPr>
          <w:spacing w:val="-1"/>
          <w:w w:val="105"/>
        </w:rPr>
        <w:t>den</w:t>
      </w:r>
      <w:r>
        <w:rPr>
          <w:spacing w:val="-2"/>
          <w:w w:val="105"/>
        </w:rPr>
        <w:t>tified:</w:t>
      </w:r>
      <w:r>
        <w:rPr>
          <w:spacing w:val="22"/>
          <w:w w:val="105"/>
        </w:rPr>
        <w:t xml:space="preserve"> </w:t>
      </w:r>
      <w:r>
        <w:rPr>
          <w:spacing w:val="-1"/>
          <w:w w:val="105"/>
        </w:rPr>
        <w:t>DHSS</w:t>
      </w:r>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w:t>
      </w:r>
      <w:r>
        <w:rPr>
          <w:spacing w:val="-2"/>
        </w:rPr>
        <w:t>ve:</w:t>
      </w:r>
      <w:r>
        <w:rPr>
          <w:spacing w:val="43"/>
        </w:rPr>
        <w:t xml:space="preserve"> </w:t>
      </w:r>
      <w:r>
        <w:rPr>
          <w:spacing w:val="-2"/>
        </w:rPr>
        <w:t>1.2</w:t>
      </w:r>
      <w:smartTag w:uri="urn:schemas-microsoft-com:office:smarttags" w:element="PersonName">
        <w:r>
          <w:rPr>
            <w:spacing w:val="-2"/>
          </w:rPr>
          <w:t>,</w:t>
        </w:r>
      </w:smartTag>
      <w:r>
        <w:rPr>
          <w:spacing w:val="-6"/>
        </w:rPr>
        <w:t xml:space="preserve"> </w:t>
      </w:r>
      <w:r>
        <w:rPr>
          <w:spacing w:val="-2"/>
        </w:rPr>
        <w:t>1.</w:t>
      </w:r>
      <w:r>
        <w:rPr>
          <w:spacing w:val="-1"/>
        </w:rPr>
        <w:t>6</w:t>
      </w:r>
    </w:p>
    <w:p w:rsidR="00B1275F" w:rsidRDefault="00B1275F">
      <w:pPr>
        <w:pStyle w:val="BodyText"/>
        <w:numPr>
          <w:ilvl w:val="1"/>
          <w:numId w:val="33"/>
        </w:numPr>
        <w:tabs>
          <w:tab w:val="left" w:pos="820"/>
        </w:tabs>
        <w:spacing w:before="6" w:line="290" w:lineRule="exact"/>
        <w:ind w:left="820" w:right="179"/>
        <w:rPr>
          <w:rFonts w:cs="Calibri"/>
        </w:rPr>
      </w:pPr>
      <w:bookmarkStart w:id="295" w:name="_Status/Timeline:__Current_resources_ar"/>
      <w:bookmarkEnd w:id="295"/>
      <w:r>
        <w:rPr>
          <w:spacing w:val="-1"/>
        </w:rPr>
        <w:t>Status</w:t>
      </w:r>
      <w:r>
        <w:rPr>
          <w:spacing w:val="-2"/>
        </w:rPr>
        <w:t>/</w:t>
      </w:r>
      <w:r>
        <w:rPr>
          <w:spacing w:val="-1"/>
        </w:rPr>
        <w:t>Timelin</w:t>
      </w:r>
      <w:r>
        <w:rPr>
          <w:spacing w:val="-2"/>
        </w:rPr>
        <w:t>e:</w:t>
      </w:r>
      <w:r>
        <w:t xml:space="preserve"> </w:t>
      </w:r>
      <w:r>
        <w:rPr>
          <w:spacing w:val="12"/>
        </w:rPr>
        <w:t xml:space="preserve"> </w:t>
      </w:r>
      <w:r>
        <w:rPr>
          <w:spacing w:val="-1"/>
        </w:rPr>
        <w:t>Cur</w:t>
      </w:r>
      <w:r>
        <w:rPr>
          <w:spacing w:val="-2"/>
        </w:rPr>
        <w:t>r</w:t>
      </w:r>
      <w:r>
        <w:rPr>
          <w:spacing w:val="-1"/>
        </w:rPr>
        <w:t>ent</w:t>
      </w:r>
      <w:r>
        <w:rPr>
          <w:spacing w:val="5"/>
        </w:rPr>
        <w:t xml:space="preserve"> </w:t>
      </w:r>
      <w:r>
        <w:rPr>
          <w:spacing w:val="-2"/>
        </w:rPr>
        <w:t>r</w:t>
      </w:r>
      <w:r>
        <w:rPr>
          <w:spacing w:val="-1"/>
        </w:rPr>
        <w:t>esources</w:t>
      </w:r>
      <w:r>
        <w:rPr>
          <w:spacing w:val="7"/>
        </w:rPr>
        <w:t xml:space="preserve"> </w:t>
      </w:r>
      <w:r>
        <w:rPr>
          <w:spacing w:val="-1"/>
        </w:rPr>
        <w:t>a</w:t>
      </w:r>
      <w:r>
        <w:rPr>
          <w:spacing w:val="-2"/>
        </w:rPr>
        <w:t>r</w:t>
      </w:r>
      <w:r>
        <w:rPr>
          <w:spacing w:val="-1"/>
        </w:rPr>
        <w:t>e</w:t>
      </w:r>
      <w:r>
        <w:rPr>
          <w:spacing w:val="5"/>
        </w:rPr>
        <w:t xml:space="preserve"> </w:t>
      </w:r>
      <w:r>
        <w:t>not</w:t>
      </w:r>
      <w:r>
        <w:rPr>
          <w:spacing w:val="5"/>
        </w:rPr>
        <w:t xml:space="preserve"> </w:t>
      </w:r>
      <w:r>
        <w:rPr>
          <w:spacing w:val="-1"/>
        </w:rPr>
        <w:t>adequate</w:t>
      </w:r>
      <w:r>
        <w:rPr>
          <w:spacing w:val="4"/>
        </w:rPr>
        <w:t xml:space="preserve"> </w:t>
      </w:r>
      <w:r>
        <w:rPr>
          <w:spacing w:val="-1"/>
        </w:rPr>
        <w:t>to</w:t>
      </w:r>
      <w:r>
        <w:rPr>
          <w:spacing w:val="6"/>
        </w:rPr>
        <w:t xml:space="preserve"> </w:t>
      </w:r>
      <w:r>
        <w:rPr>
          <w:spacing w:val="-1"/>
        </w:rPr>
        <w:t>pursue</w:t>
      </w:r>
      <w:r>
        <w:rPr>
          <w:spacing w:val="5"/>
        </w:rPr>
        <w:t xml:space="preserve"> </w:t>
      </w:r>
      <w:r>
        <w:rPr>
          <w:spacing w:val="-1"/>
        </w:rPr>
        <w:t>this</w:t>
      </w:r>
      <w:r>
        <w:rPr>
          <w:spacing w:val="7"/>
        </w:rPr>
        <w:t xml:space="preserve"> </w:t>
      </w:r>
      <w:r>
        <w:rPr>
          <w:spacing w:val="-1"/>
        </w:rPr>
        <w:t>action</w:t>
      </w:r>
      <w:r>
        <w:rPr>
          <w:spacing w:val="7"/>
        </w:rPr>
        <w:t xml:space="preserve"> </w:t>
      </w:r>
      <w:r>
        <w:rPr>
          <w:spacing w:val="-1"/>
        </w:rPr>
        <w:t>except</w:t>
      </w:r>
      <w:r>
        <w:rPr>
          <w:spacing w:val="4"/>
        </w:rPr>
        <w:t xml:space="preserve"> </w:t>
      </w:r>
      <w:r>
        <w:t>on</w:t>
      </w:r>
      <w:r>
        <w:rPr>
          <w:spacing w:val="8"/>
        </w:rPr>
        <w:t xml:space="preserve"> </w:t>
      </w:r>
      <w:r>
        <w:t>a</w:t>
      </w:r>
      <w:r>
        <w:rPr>
          <w:spacing w:val="77"/>
        </w:rPr>
        <w:t xml:space="preserve"> </w:t>
      </w:r>
      <w:r>
        <w:rPr>
          <w:spacing w:val="-1"/>
        </w:rPr>
        <w:t>small-scale</w:t>
      </w:r>
      <w:r>
        <w:rPr>
          <w:spacing w:val="-2"/>
        </w:rPr>
        <w:t>.</w:t>
      </w:r>
    </w:p>
    <w:p w:rsidR="00B1275F" w:rsidRDefault="00B1275F">
      <w:pPr>
        <w:pStyle w:val="BodyText"/>
        <w:numPr>
          <w:ilvl w:val="1"/>
          <w:numId w:val="33"/>
        </w:numPr>
        <w:tabs>
          <w:tab w:val="left" w:pos="820"/>
        </w:tabs>
        <w:spacing w:line="304" w:lineRule="exact"/>
        <w:ind w:left="820"/>
        <w:rPr>
          <w:rFonts w:cs="Calibri"/>
        </w:rPr>
      </w:pPr>
      <w:r>
        <w:rPr>
          <w:spacing w:val="-1"/>
        </w:rPr>
        <w:t>P</w:t>
      </w:r>
      <w:r>
        <w:rPr>
          <w:spacing w:val="-2"/>
        </w:rPr>
        <w:t>r</w:t>
      </w:r>
      <w:r>
        <w:rPr>
          <w:spacing w:val="-1"/>
        </w:rPr>
        <w:t>io</w:t>
      </w:r>
      <w:r>
        <w:rPr>
          <w:spacing w:val="-2"/>
        </w:rPr>
        <w:t>r</w:t>
      </w:r>
      <w:r>
        <w:rPr>
          <w:spacing w:val="-1"/>
        </w:rPr>
        <w:t>i</w:t>
      </w:r>
      <w:r>
        <w:rPr>
          <w:spacing w:val="-2"/>
        </w:rPr>
        <w:t>ty:</w:t>
      </w:r>
      <w:r>
        <w:t xml:space="preserve"> </w:t>
      </w:r>
      <w:r>
        <w:rPr>
          <w:spacing w:val="9"/>
        </w:rPr>
        <w:t xml:space="preserve"> </w:t>
      </w:r>
      <w:r>
        <w:t>To</w:t>
      </w:r>
      <w:r>
        <w:rPr>
          <w:spacing w:val="5"/>
        </w:rPr>
        <w:t xml:space="preserve"> </w:t>
      </w:r>
      <w:r>
        <w:t>be</w:t>
      </w:r>
      <w:r>
        <w:rPr>
          <w:spacing w:val="3"/>
        </w:rPr>
        <w:t xml:space="preserve"> </w:t>
      </w:r>
      <w:r>
        <w:rPr>
          <w:spacing w:val="-1"/>
        </w:rPr>
        <w:t>determined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3"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7"/>
          <w:w w:val="105"/>
        </w:rPr>
        <w:t xml:space="preserve"> </w:t>
      </w:r>
      <w:r>
        <w:rPr>
          <w:spacing w:val="-1"/>
          <w:w w:val="105"/>
        </w:rPr>
        <w:t>Fund</w:t>
      </w:r>
      <w:r>
        <w:rPr>
          <w:spacing w:val="-2"/>
          <w:w w:val="105"/>
        </w:rPr>
        <w:t>i</w:t>
      </w:r>
      <w:r>
        <w:rPr>
          <w:spacing w:val="-1"/>
          <w:w w:val="105"/>
        </w:rPr>
        <w:t>ng</w:t>
      </w:r>
      <w:r>
        <w:rPr>
          <w:spacing w:val="-18"/>
          <w:w w:val="105"/>
        </w:rPr>
        <w:t xml:space="preserve"> </w:t>
      </w:r>
      <w:r>
        <w:rPr>
          <w:spacing w:val="-1"/>
          <w:w w:val="105"/>
        </w:rPr>
        <w:t>So</w:t>
      </w:r>
      <w:r>
        <w:rPr>
          <w:spacing w:val="-2"/>
          <w:w w:val="105"/>
        </w:rPr>
        <w:t>ur</w:t>
      </w:r>
      <w:r>
        <w:rPr>
          <w:spacing w:val="-1"/>
          <w:w w:val="105"/>
        </w:rPr>
        <w:t>c</w:t>
      </w:r>
      <w:r>
        <w:rPr>
          <w:spacing w:val="-2"/>
          <w:w w:val="105"/>
        </w:rPr>
        <w:t>es:</w:t>
      </w:r>
      <w:r>
        <w:rPr>
          <w:spacing w:val="23"/>
          <w:w w:val="105"/>
        </w:rPr>
        <w:t xml:space="preserve"> </w:t>
      </w:r>
      <w:r>
        <w:rPr>
          <w:spacing w:val="-1"/>
          <w:w w:val="105"/>
        </w:rPr>
        <w:t>Addition</w:t>
      </w:r>
      <w:r>
        <w:rPr>
          <w:spacing w:val="-2"/>
          <w:w w:val="105"/>
        </w:rPr>
        <w:t>a</w:t>
      </w:r>
      <w:r>
        <w:rPr>
          <w:spacing w:val="-1"/>
          <w:w w:val="105"/>
        </w:rPr>
        <w:t>l</w:t>
      </w:r>
      <w:r>
        <w:rPr>
          <w:spacing w:val="-17"/>
          <w:w w:val="105"/>
        </w:rPr>
        <w:t xml:space="preserve"> </w:t>
      </w:r>
      <w:r>
        <w:rPr>
          <w:spacing w:val="-2"/>
          <w:w w:val="105"/>
        </w:rPr>
        <w:t>f</w:t>
      </w:r>
      <w:r>
        <w:rPr>
          <w:spacing w:val="-1"/>
          <w:w w:val="105"/>
        </w:rPr>
        <w:t>unding</w:t>
      </w:r>
      <w:r>
        <w:rPr>
          <w:spacing w:val="-17"/>
          <w:w w:val="105"/>
        </w:rPr>
        <w:t xml:space="preserve"> </w:t>
      </w:r>
      <w:r>
        <w:rPr>
          <w:spacing w:val="-2"/>
          <w:w w:val="105"/>
        </w:rPr>
        <w:t>w</w:t>
      </w:r>
      <w:r>
        <w:rPr>
          <w:spacing w:val="-1"/>
          <w:w w:val="105"/>
        </w:rPr>
        <w:t>ould</w:t>
      </w:r>
      <w:r>
        <w:rPr>
          <w:spacing w:val="-19"/>
          <w:w w:val="105"/>
        </w:rPr>
        <w:t xml:space="preserve"> </w:t>
      </w:r>
      <w:r>
        <w:rPr>
          <w:w w:val="105"/>
        </w:rPr>
        <w:t>be</w:t>
      </w:r>
      <w:r>
        <w:rPr>
          <w:spacing w:val="-18"/>
          <w:w w:val="105"/>
        </w:rPr>
        <w:t xml:space="preserve"> </w:t>
      </w:r>
      <w:r>
        <w:rPr>
          <w:spacing w:val="-2"/>
          <w:w w:val="105"/>
        </w:rPr>
        <w:t>re</w:t>
      </w:r>
      <w:r>
        <w:rPr>
          <w:spacing w:val="-1"/>
          <w:w w:val="105"/>
        </w:rPr>
        <w:t>qu</w:t>
      </w:r>
      <w:r>
        <w:rPr>
          <w:spacing w:val="-2"/>
          <w:w w:val="105"/>
        </w:rPr>
        <w:t>ired.</w:t>
      </w:r>
    </w:p>
    <w:p w:rsidR="00B1275F" w:rsidRDefault="00B1275F">
      <w:pPr>
        <w:spacing w:before="5"/>
        <w:rPr>
          <w:rFonts w:cs="Calibri"/>
          <w:sz w:val="23"/>
          <w:szCs w:val="23"/>
        </w:rPr>
      </w:pPr>
    </w:p>
    <w:p w:rsidR="00B1275F" w:rsidRDefault="00B1275F">
      <w:pPr>
        <w:pStyle w:val="BodyText"/>
        <w:ind w:left="100"/>
        <w:rPr>
          <w:rFonts w:cs="Calibri"/>
        </w:rPr>
      </w:pPr>
      <w:r>
        <w:rPr>
          <w:spacing w:val="-1"/>
        </w:rPr>
        <w:t>Action</w:t>
      </w:r>
      <w:r>
        <w:rPr>
          <w:spacing w:val="16"/>
        </w:rPr>
        <w:t xml:space="preserve"> </w:t>
      </w:r>
      <w:r w:rsidR="00245965">
        <w:rPr>
          <w:spacing w:val="-2"/>
        </w:rPr>
        <w:t>46</w:t>
      </w:r>
      <w:r>
        <w:rPr>
          <w:spacing w:val="-2"/>
        </w:rPr>
        <w:t>.</w:t>
      </w:r>
      <w:r>
        <w:t xml:space="preserve">  </w:t>
      </w:r>
      <w:r>
        <w:rPr>
          <w:spacing w:val="-1"/>
        </w:rPr>
        <w:t>Continue</w:t>
      </w:r>
      <w:r>
        <w:rPr>
          <w:spacing w:val="13"/>
        </w:rPr>
        <w:t xml:space="preserve"> </w:t>
      </w:r>
      <w:r>
        <w:t>the</w:t>
      </w:r>
      <w:r>
        <w:rPr>
          <w:spacing w:val="13"/>
        </w:rPr>
        <w:t xml:space="preserve"> </w:t>
      </w:r>
      <w:r>
        <w:rPr>
          <w:spacing w:val="-1"/>
        </w:rPr>
        <w:t>Tub</w:t>
      </w:r>
      <w:r>
        <w:rPr>
          <w:spacing w:val="-2"/>
        </w:rPr>
        <w:t>er</w:t>
      </w:r>
      <w:r>
        <w:rPr>
          <w:spacing w:val="-1"/>
        </w:rPr>
        <w:t>culosis</w:t>
      </w:r>
      <w:r>
        <w:rPr>
          <w:spacing w:val="16"/>
        </w:rPr>
        <w:t xml:space="preserve"> </w:t>
      </w:r>
      <w:r>
        <w:t>Control</w:t>
      </w:r>
      <w:r>
        <w:rPr>
          <w:spacing w:val="17"/>
        </w:rPr>
        <w:t xml:space="preserve"> </w:t>
      </w:r>
      <w:r>
        <w:rPr>
          <w:spacing w:val="-1"/>
        </w:rPr>
        <w:t>P</w:t>
      </w:r>
      <w:r>
        <w:rPr>
          <w:spacing w:val="-2"/>
        </w:rPr>
        <w:t>r</w:t>
      </w:r>
      <w:r>
        <w:rPr>
          <w:spacing w:val="-1"/>
        </w:rPr>
        <w:t>ogram</w:t>
      </w:r>
      <w:r>
        <w:rPr>
          <w:spacing w:val="-2"/>
        </w:rPr>
        <w:t>.</w:t>
      </w:r>
    </w:p>
    <w:p w:rsidR="00B1275F" w:rsidRDefault="00B1275F">
      <w:pPr>
        <w:pStyle w:val="BodyText"/>
        <w:numPr>
          <w:ilvl w:val="1"/>
          <w:numId w:val="33"/>
        </w:numPr>
        <w:tabs>
          <w:tab w:val="left" w:pos="820"/>
        </w:tabs>
        <w:spacing w:before="54" w:line="304" w:lineRule="exact"/>
        <w:ind w:left="820"/>
        <w:rPr>
          <w:rFonts w:cs="Calibri"/>
        </w:rPr>
      </w:pPr>
      <w:r>
        <w:rPr>
          <w:spacing w:val="-1"/>
        </w:rPr>
        <w:t>Purpos</w:t>
      </w:r>
      <w:r>
        <w:rPr>
          <w:spacing w:val="-2"/>
        </w:rPr>
        <w:t>e:</w:t>
      </w:r>
      <w:r>
        <w:t xml:space="preserve"> </w:t>
      </w:r>
      <w:r>
        <w:rPr>
          <w:spacing w:val="14"/>
        </w:rPr>
        <w:t xml:space="preserve"> </w:t>
      </w:r>
      <w:r>
        <w:t>To</w:t>
      </w:r>
      <w:r>
        <w:rPr>
          <w:spacing w:val="7"/>
        </w:rPr>
        <w:t xml:space="preserve"> </w:t>
      </w:r>
      <w:r>
        <w:t>help</w:t>
      </w:r>
      <w:r>
        <w:rPr>
          <w:spacing w:val="6"/>
        </w:rPr>
        <w:t xml:space="preserve"> </w:t>
      </w:r>
      <w:r>
        <w:rPr>
          <w:spacing w:val="-1"/>
        </w:rPr>
        <w:t>p</w:t>
      </w:r>
      <w:r>
        <w:rPr>
          <w:spacing w:val="-2"/>
        </w:rPr>
        <w:t>r</w:t>
      </w:r>
      <w:r>
        <w:rPr>
          <w:spacing w:val="-1"/>
        </w:rPr>
        <w:t>event</w:t>
      </w:r>
      <w:r>
        <w:rPr>
          <w:spacing w:val="6"/>
        </w:rPr>
        <w:t xml:space="preserve"> </w:t>
      </w:r>
      <w:r>
        <w:t>the</w:t>
      </w:r>
      <w:r>
        <w:rPr>
          <w:spacing w:val="5"/>
        </w:rPr>
        <w:t xml:space="preserve"> </w:t>
      </w:r>
      <w:r>
        <w:rPr>
          <w:spacing w:val="-1"/>
        </w:rPr>
        <w:t>sp</w:t>
      </w:r>
      <w:r>
        <w:rPr>
          <w:spacing w:val="-2"/>
        </w:rPr>
        <w:t>r</w:t>
      </w:r>
      <w:r>
        <w:rPr>
          <w:spacing w:val="-1"/>
        </w:rPr>
        <w:t>ead</w:t>
      </w:r>
      <w:r>
        <w:rPr>
          <w:spacing w:val="6"/>
        </w:rPr>
        <w:t xml:space="preserve"> </w:t>
      </w:r>
      <w:r>
        <w:t>of</w:t>
      </w:r>
      <w:r>
        <w:rPr>
          <w:spacing w:val="5"/>
        </w:rPr>
        <w:t xml:space="preserve"> </w:t>
      </w:r>
      <w:r>
        <w:rPr>
          <w:spacing w:val="-1"/>
        </w:rPr>
        <w:t>tub</w:t>
      </w:r>
      <w:r>
        <w:rPr>
          <w:spacing w:val="-2"/>
        </w:rPr>
        <w:t>er</w:t>
      </w:r>
      <w:r>
        <w:rPr>
          <w:spacing w:val="-1"/>
        </w:rPr>
        <w:t>culosis</w:t>
      </w:r>
      <w:r>
        <w:rPr>
          <w:spacing w:val="8"/>
        </w:rPr>
        <w:t xml:space="preserve"> </w:t>
      </w:r>
      <w:r>
        <w:rPr>
          <w:spacing w:val="-1"/>
        </w:rPr>
        <w:t>in</w:t>
      </w:r>
      <w:r>
        <w:rPr>
          <w:spacing w:val="8"/>
        </w:rPr>
        <w:t xml:space="preserve"> </w:t>
      </w:r>
      <w:r>
        <w:t>the</w:t>
      </w:r>
      <w:r>
        <w:rPr>
          <w:spacing w:val="5"/>
        </w:rPr>
        <w:t xml:space="preserve"> </w:t>
      </w:r>
      <w:r>
        <w:rPr>
          <w:spacing w:val="-2"/>
        </w:rPr>
        <w:t>M</w:t>
      </w:r>
      <w:r>
        <w:rPr>
          <w:spacing w:val="-1"/>
        </w:rPr>
        <w:t>OA</w:t>
      </w:r>
    </w:p>
    <w:p w:rsidR="00B1275F" w:rsidRDefault="00B1275F">
      <w:pPr>
        <w:pStyle w:val="BodyText"/>
        <w:numPr>
          <w:ilvl w:val="1"/>
          <w:numId w:val="33"/>
        </w:numPr>
        <w:tabs>
          <w:tab w:val="left" w:pos="820"/>
        </w:tabs>
        <w:spacing w:line="301" w:lineRule="exact"/>
        <w:ind w:left="820"/>
        <w:rPr>
          <w:rFonts w:cs="Calibri"/>
        </w:rPr>
      </w:pPr>
      <w:r>
        <w:rPr>
          <w:spacing w:val="-1"/>
          <w:w w:val="105"/>
        </w:rPr>
        <w:t>Ho</w:t>
      </w:r>
      <w:r>
        <w:rPr>
          <w:spacing w:val="-2"/>
          <w:w w:val="105"/>
        </w:rPr>
        <w:t>w</w:t>
      </w:r>
      <w:r>
        <w:rPr>
          <w:spacing w:val="-20"/>
          <w:w w:val="105"/>
        </w:rPr>
        <w:t xml:space="preserve"> </w:t>
      </w:r>
      <w:r>
        <w:rPr>
          <w:spacing w:val="-2"/>
          <w:w w:val="105"/>
        </w:rPr>
        <w:t>I</w:t>
      </w:r>
      <w:r>
        <w:rPr>
          <w:spacing w:val="-1"/>
          <w:w w:val="105"/>
        </w:rPr>
        <w:t>den</w:t>
      </w:r>
      <w:r>
        <w:rPr>
          <w:spacing w:val="-2"/>
          <w:w w:val="105"/>
        </w:rPr>
        <w:t>tified:</w:t>
      </w:r>
      <w:r>
        <w:rPr>
          <w:spacing w:val="19"/>
          <w:w w:val="105"/>
        </w:rPr>
        <w:t xml:space="preserve"> </w:t>
      </w:r>
      <w:proofErr w:type="spellStart"/>
      <w:r>
        <w:rPr>
          <w:spacing w:val="-1"/>
          <w:w w:val="105"/>
        </w:rPr>
        <w:t>DHHS</w:t>
      </w:r>
      <w:proofErr w:type="spellEnd"/>
    </w:p>
    <w:p w:rsidR="00B1275F" w:rsidRDefault="00B1275F">
      <w:pPr>
        <w:pStyle w:val="BodyText"/>
        <w:numPr>
          <w:ilvl w:val="1"/>
          <w:numId w:val="33"/>
        </w:numPr>
        <w:tabs>
          <w:tab w:val="left" w:pos="820"/>
        </w:tabs>
        <w:spacing w:line="301" w:lineRule="exact"/>
        <w:ind w:left="820"/>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numPr>
          <w:ilvl w:val="1"/>
          <w:numId w:val="33"/>
        </w:numPr>
        <w:tabs>
          <w:tab w:val="left" w:pos="820"/>
        </w:tabs>
        <w:spacing w:line="301" w:lineRule="exact"/>
        <w:ind w:left="820"/>
        <w:rPr>
          <w:rFonts w:cs="Calibri"/>
        </w:rPr>
      </w:pPr>
      <w:r>
        <w:rPr>
          <w:spacing w:val="-1"/>
        </w:rPr>
        <w:t>Objective</w:t>
      </w:r>
      <w:r>
        <w:rPr>
          <w:spacing w:val="-2"/>
        </w:rPr>
        <w:t>:</w:t>
      </w:r>
      <w:r>
        <w:rPr>
          <w:spacing w:val="40"/>
        </w:rPr>
        <w:t xml:space="preserve"> </w:t>
      </w:r>
      <w:r>
        <w:rPr>
          <w:spacing w:val="-2"/>
        </w:rPr>
        <w:t>1.6</w:t>
      </w:r>
      <w:smartTag w:uri="urn:schemas-microsoft-com:office:smarttags" w:element="PersonName">
        <w:r>
          <w:rPr>
            <w:spacing w:val="-2"/>
          </w:rPr>
          <w:t>,</w:t>
        </w:r>
      </w:smartTag>
      <w:r>
        <w:rPr>
          <w:spacing w:val="-7"/>
        </w:rPr>
        <w:t xml:space="preserve"> </w:t>
      </w:r>
      <w:r>
        <w:rPr>
          <w:spacing w:val="-2"/>
        </w:rPr>
        <w:t>3.</w:t>
      </w:r>
      <w:r>
        <w:rPr>
          <w:spacing w:val="-1"/>
        </w:rPr>
        <w:t>3</w:t>
      </w:r>
    </w:p>
    <w:p w:rsidR="00B1275F" w:rsidRDefault="00B1275F">
      <w:pPr>
        <w:pStyle w:val="BodyText"/>
        <w:numPr>
          <w:ilvl w:val="1"/>
          <w:numId w:val="33"/>
        </w:numPr>
        <w:tabs>
          <w:tab w:val="left" w:pos="820"/>
        </w:tabs>
        <w:spacing w:line="301" w:lineRule="exact"/>
        <w:ind w:left="820"/>
        <w:rPr>
          <w:rFonts w:cs="Calibri"/>
        </w:rPr>
      </w:pPr>
      <w:bookmarkStart w:id="296" w:name="_Status/Timeline:_Ongoing"/>
      <w:bookmarkEnd w:id="296"/>
      <w:r>
        <w:rPr>
          <w:spacing w:val="-1"/>
        </w:rPr>
        <w:t>Status</w:t>
      </w:r>
      <w:r>
        <w:rPr>
          <w:spacing w:val="-2"/>
        </w:rPr>
        <w:t>/</w:t>
      </w:r>
      <w:r>
        <w:rPr>
          <w:spacing w:val="-1"/>
        </w:rPr>
        <w:t>Timelin</w:t>
      </w:r>
      <w:r>
        <w:rPr>
          <w:spacing w:val="-2"/>
        </w:rPr>
        <w:t>e:</w:t>
      </w:r>
      <w:r>
        <w:t xml:space="preserve"> </w:t>
      </w:r>
      <w:r>
        <w:rPr>
          <w:spacing w:val="16"/>
        </w:rPr>
        <w:t xml:space="preserve"> </w:t>
      </w:r>
      <w:r>
        <w:t>Ongoing</w:t>
      </w:r>
    </w:p>
    <w:p w:rsidR="00B1275F" w:rsidRDefault="00B1275F">
      <w:pPr>
        <w:pStyle w:val="BodyText"/>
        <w:numPr>
          <w:ilvl w:val="1"/>
          <w:numId w:val="33"/>
        </w:numPr>
        <w:tabs>
          <w:tab w:val="left" w:pos="820"/>
        </w:tabs>
        <w:spacing w:line="301" w:lineRule="exact"/>
        <w:ind w:left="820"/>
        <w:rPr>
          <w:rFonts w:cs="Calibri"/>
        </w:rPr>
      </w:pPr>
      <w:r>
        <w:rPr>
          <w:spacing w:val="-1"/>
        </w:rPr>
        <w:t>P</w:t>
      </w:r>
      <w:r>
        <w:rPr>
          <w:spacing w:val="-2"/>
        </w:rPr>
        <w:t>r</w:t>
      </w:r>
      <w:r>
        <w:rPr>
          <w:spacing w:val="-1"/>
        </w:rPr>
        <w:t>io</w:t>
      </w:r>
      <w:r>
        <w:rPr>
          <w:spacing w:val="-2"/>
        </w:rPr>
        <w:t>r</w:t>
      </w:r>
      <w:r>
        <w:rPr>
          <w:spacing w:val="-1"/>
        </w:rPr>
        <w:t>i</w:t>
      </w:r>
      <w:r>
        <w:rPr>
          <w:spacing w:val="-2"/>
        </w:rPr>
        <w:t>ty:</w:t>
      </w:r>
      <w:r>
        <w:t xml:space="preserve"> </w:t>
      </w:r>
      <w:r>
        <w:rPr>
          <w:spacing w:val="9"/>
        </w:rPr>
        <w:t xml:space="preserve"> </w:t>
      </w:r>
      <w:r>
        <w:t>To</w:t>
      </w:r>
      <w:r>
        <w:rPr>
          <w:spacing w:val="5"/>
        </w:rPr>
        <w:t xml:space="preserve"> </w:t>
      </w:r>
      <w:r>
        <w:t>be</w:t>
      </w:r>
      <w:r>
        <w:rPr>
          <w:spacing w:val="3"/>
        </w:rPr>
        <w:t xml:space="preserve"> </w:t>
      </w:r>
      <w:r>
        <w:rPr>
          <w:spacing w:val="-1"/>
        </w:rPr>
        <w:t>determined</w:t>
      </w:r>
    </w:p>
    <w:p w:rsidR="00B1275F" w:rsidRDefault="00B1275F">
      <w:pPr>
        <w:pStyle w:val="BodyText"/>
        <w:numPr>
          <w:ilvl w:val="1"/>
          <w:numId w:val="33"/>
        </w:numPr>
        <w:tabs>
          <w:tab w:val="left" w:pos="820"/>
        </w:tabs>
        <w:spacing w:line="301" w:lineRule="exact"/>
        <w:ind w:left="820"/>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1"/>
          <w:numId w:val="33"/>
        </w:numPr>
        <w:tabs>
          <w:tab w:val="left" w:pos="820"/>
        </w:tabs>
        <w:spacing w:line="304" w:lineRule="exact"/>
        <w:ind w:left="820"/>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4"/>
        <w:rPr>
          <w:rFonts w:cs="Calibri"/>
          <w:sz w:val="29"/>
          <w:szCs w:val="29"/>
        </w:rPr>
      </w:pPr>
    </w:p>
    <w:p w:rsidR="00B1275F" w:rsidRDefault="00B1275F">
      <w:pPr>
        <w:pStyle w:val="BodyText"/>
        <w:spacing w:before="61"/>
        <w:ind w:left="220"/>
        <w:rPr>
          <w:rFonts w:cs="Calibri"/>
        </w:rPr>
      </w:pPr>
      <w:r>
        <w:rPr>
          <w:spacing w:val="-1"/>
        </w:rPr>
        <w:t>Action</w:t>
      </w:r>
      <w:r>
        <w:rPr>
          <w:spacing w:val="17"/>
        </w:rPr>
        <w:t xml:space="preserve"> </w:t>
      </w:r>
      <w:r w:rsidR="00245965">
        <w:rPr>
          <w:spacing w:val="-2"/>
        </w:rPr>
        <w:t>47</w:t>
      </w:r>
      <w:r>
        <w:rPr>
          <w:spacing w:val="-2"/>
        </w:rPr>
        <w:t>.</w:t>
      </w:r>
      <w:r>
        <w:t xml:space="preserve"> </w:t>
      </w:r>
      <w:r>
        <w:rPr>
          <w:spacing w:val="2"/>
        </w:rPr>
        <w:t xml:space="preserve"> </w:t>
      </w:r>
      <w:r>
        <w:rPr>
          <w:spacing w:val="-1"/>
        </w:rPr>
        <w:t>Continue</w:t>
      </w:r>
      <w:r>
        <w:rPr>
          <w:spacing w:val="15"/>
        </w:rPr>
        <w:t xml:space="preserve"> </w:t>
      </w:r>
      <w:r>
        <w:t>the</w:t>
      </w:r>
      <w:r>
        <w:rPr>
          <w:spacing w:val="15"/>
        </w:rPr>
        <w:t xml:space="preserve"> </w:t>
      </w:r>
      <w:r>
        <w:rPr>
          <w:spacing w:val="-2"/>
        </w:rPr>
        <w:t>I</w:t>
      </w:r>
      <w:r>
        <w:rPr>
          <w:spacing w:val="-1"/>
        </w:rPr>
        <w:t>mmunization</w:t>
      </w:r>
      <w:r>
        <w:rPr>
          <w:spacing w:val="17"/>
        </w:rPr>
        <w:t xml:space="preserve"> </w:t>
      </w:r>
      <w:r>
        <w:rPr>
          <w:spacing w:val="-1"/>
        </w:rPr>
        <w:t>Clinic</w:t>
      </w:r>
      <w:r>
        <w:rPr>
          <w:spacing w:val="-2"/>
        </w:rPr>
        <w:t>.</w:t>
      </w:r>
    </w:p>
    <w:p w:rsidR="00B1275F" w:rsidRDefault="00B1275F">
      <w:pPr>
        <w:pStyle w:val="BodyText"/>
        <w:numPr>
          <w:ilvl w:val="2"/>
          <w:numId w:val="33"/>
        </w:numPr>
        <w:tabs>
          <w:tab w:val="left" w:pos="940"/>
        </w:tabs>
        <w:spacing w:before="54" w:line="303" w:lineRule="exact"/>
        <w:rPr>
          <w:rFonts w:cs="Calibri"/>
        </w:rPr>
      </w:pPr>
      <w:r>
        <w:rPr>
          <w:spacing w:val="-1"/>
        </w:rPr>
        <w:t>Purpos</w:t>
      </w:r>
      <w:r>
        <w:rPr>
          <w:spacing w:val="-2"/>
        </w:rPr>
        <w:t>e:</w:t>
      </w:r>
      <w:r>
        <w:t xml:space="preserve"> </w:t>
      </w:r>
      <w:r>
        <w:rPr>
          <w:spacing w:val="18"/>
        </w:rPr>
        <w:t xml:space="preserve"> </w:t>
      </w:r>
      <w:r>
        <w:t>To</w:t>
      </w:r>
      <w:r>
        <w:rPr>
          <w:spacing w:val="9"/>
        </w:rPr>
        <w:t xml:space="preserve"> </w:t>
      </w:r>
      <w:r>
        <w:t>help</w:t>
      </w:r>
      <w:r>
        <w:rPr>
          <w:spacing w:val="9"/>
        </w:rPr>
        <w:t xml:space="preserve"> </w:t>
      </w:r>
      <w:r>
        <w:rPr>
          <w:spacing w:val="-1"/>
        </w:rPr>
        <w:t>p</w:t>
      </w:r>
      <w:r>
        <w:rPr>
          <w:spacing w:val="-2"/>
        </w:rPr>
        <w:t>r</w:t>
      </w:r>
      <w:r>
        <w:rPr>
          <w:spacing w:val="-1"/>
        </w:rPr>
        <w:t>event</w:t>
      </w:r>
      <w:r>
        <w:rPr>
          <w:spacing w:val="8"/>
        </w:rPr>
        <w:t xml:space="preserve"> </w:t>
      </w:r>
      <w:r>
        <w:rPr>
          <w:spacing w:val="-1"/>
        </w:rPr>
        <w:t>outb</w:t>
      </w:r>
      <w:r>
        <w:rPr>
          <w:spacing w:val="-2"/>
        </w:rPr>
        <w:t>r</w:t>
      </w:r>
      <w:r>
        <w:rPr>
          <w:spacing w:val="-1"/>
        </w:rPr>
        <w:t>eaks</w:t>
      </w:r>
      <w:r>
        <w:rPr>
          <w:spacing w:val="10"/>
        </w:rPr>
        <w:t xml:space="preserve"> </w:t>
      </w:r>
      <w:r>
        <w:t>of</w:t>
      </w:r>
      <w:r>
        <w:rPr>
          <w:spacing w:val="8"/>
        </w:rPr>
        <w:t xml:space="preserve"> </w:t>
      </w:r>
      <w:r>
        <w:rPr>
          <w:spacing w:val="-1"/>
        </w:rPr>
        <w:t>in</w:t>
      </w:r>
      <w:r>
        <w:rPr>
          <w:spacing w:val="-2"/>
        </w:rPr>
        <w:t>f</w:t>
      </w:r>
      <w:r>
        <w:rPr>
          <w:spacing w:val="-1"/>
        </w:rPr>
        <w:t>ectious</w:t>
      </w:r>
      <w:r>
        <w:rPr>
          <w:spacing w:val="10"/>
        </w:rPr>
        <w:t xml:space="preserve"> </w:t>
      </w:r>
      <w:r>
        <w:rPr>
          <w:spacing w:val="-1"/>
        </w:rPr>
        <w:t>diseases</w:t>
      </w:r>
    </w:p>
    <w:p w:rsidR="00B1275F" w:rsidRDefault="00B1275F">
      <w:pPr>
        <w:pStyle w:val="BodyText"/>
        <w:numPr>
          <w:ilvl w:val="2"/>
          <w:numId w:val="33"/>
        </w:numPr>
        <w:tabs>
          <w:tab w:val="left" w:pos="940"/>
        </w:tabs>
        <w:spacing w:line="301" w:lineRule="exact"/>
        <w:rPr>
          <w:rFonts w:cs="Calibri"/>
        </w:rPr>
      </w:pPr>
      <w:r>
        <w:rPr>
          <w:spacing w:val="-1"/>
          <w:w w:val="105"/>
        </w:rPr>
        <w:t>Ho</w:t>
      </w:r>
      <w:r>
        <w:rPr>
          <w:spacing w:val="-2"/>
          <w:w w:val="105"/>
        </w:rPr>
        <w:t>w</w:t>
      </w:r>
      <w:r>
        <w:rPr>
          <w:spacing w:val="-19"/>
          <w:w w:val="105"/>
        </w:rPr>
        <w:t xml:space="preserve"> </w:t>
      </w:r>
      <w:r>
        <w:rPr>
          <w:spacing w:val="-2"/>
          <w:w w:val="105"/>
        </w:rPr>
        <w:t>I</w:t>
      </w:r>
      <w:r>
        <w:rPr>
          <w:spacing w:val="-1"/>
          <w:w w:val="105"/>
        </w:rPr>
        <w:t>den</w:t>
      </w:r>
      <w:r>
        <w:rPr>
          <w:spacing w:val="-2"/>
          <w:w w:val="105"/>
        </w:rPr>
        <w:t>tified:</w:t>
      </w:r>
      <w:r>
        <w:rPr>
          <w:spacing w:val="22"/>
          <w:w w:val="105"/>
        </w:rPr>
        <w:t xml:space="preserve"> </w:t>
      </w:r>
      <w:r>
        <w:rPr>
          <w:spacing w:val="-1"/>
          <w:w w:val="105"/>
        </w:rPr>
        <w:t>DHSS</w:t>
      </w:r>
    </w:p>
    <w:p w:rsidR="00B1275F" w:rsidRDefault="00B1275F">
      <w:pPr>
        <w:pStyle w:val="BodyText"/>
        <w:numPr>
          <w:ilvl w:val="2"/>
          <w:numId w:val="33"/>
        </w:numPr>
        <w:tabs>
          <w:tab w:val="left" w:pos="9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numPr>
          <w:ilvl w:val="2"/>
          <w:numId w:val="33"/>
        </w:numPr>
        <w:tabs>
          <w:tab w:val="left" w:pos="940"/>
        </w:tabs>
        <w:spacing w:line="301" w:lineRule="exact"/>
        <w:rPr>
          <w:rFonts w:cs="Calibri"/>
        </w:rPr>
      </w:pPr>
      <w:r>
        <w:rPr>
          <w:spacing w:val="-1"/>
        </w:rPr>
        <w:t>Objective</w:t>
      </w:r>
      <w:r>
        <w:rPr>
          <w:spacing w:val="-2"/>
        </w:rPr>
        <w:t>:</w:t>
      </w:r>
      <w:r>
        <w:rPr>
          <w:spacing w:val="40"/>
        </w:rPr>
        <w:t xml:space="preserve"> </w:t>
      </w:r>
      <w:r>
        <w:rPr>
          <w:spacing w:val="-2"/>
        </w:rPr>
        <w:t>1.6</w:t>
      </w:r>
      <w:smartTag w:uri="urn:schemas-microsoft-com:office:smarttags" w:element="PersonName">
        <w:r>
          <w:rPr>
            <w:spacing w:val="-2"/>
          </w:rPr>
          <w:t>,</w:t>
        </w:r>
      </w:smartTag>
      <w:r>
        <w:rPr>
          <w:spacing w:val="-7"/>
        </w:rPr>
        <w:t xml:space="preserve"> </w:t>
      </w:r>
      <w:r>
        <w:rPr>
          <w:spacing w:val="-2"/>
        </w:rPr>
        <w:t>3.</w:t>
      </w:r>
      <w:r>
        <w:rPr>
          <w:spacing w:val="-1"/>
        </w:rPr>
        <w:t>3</w:t>
      </w:r>
    </w:p>
    <w:p w:rsidR="00B1275F" w:rsidRDefault="00B1275F">
      <w:pPr>
        <w:pStyle w:val="BodyText"/>
        <w:numPr>
          <w:ilvl w:val="2"/>
          <w:numId w:val="33"/>
        </w:numPr>
        <w:tabs>
          <w:tab w:val="left" w:pos="940"/>
        </w:tabs>
        <w:spacing w:line="301" w:lineRule="exact"/>
        <w:rPr>
          <w:rFonts w:cs="Calibri"/>
        </w:rPr>
      </w:pPr>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2"/>
          <w:numId w:val="33"/>
        </w:numPr>
        <w:tabs>
          <w:tab w:val="left" w:pos="940"/>
        </w:tabs>
        <w:spacing w:line="301" w:lineRule="exact"/>
        <w:rPr>
          <w:rFonts w:cs="Calibri"/>
        </w:rPr>
      </w:pPr>
      <w:r>
        <w:rPr>
          <w:spacing w:val="-1"/>
        </w:rPr>
        <w:t>Prio</w:t>
      </w:r>
      <w:r>
        <w:rPr>
          <w:spacing w:val="-2"/>
        </w:rPr>
        <w:t>r</w:t>
      </w:r>
      <w:r>
        <w:rPr>
          <w:spacing w:val="-1"/>
        </w:rPr>
        <w:t>i</w:t>
      </w:r>
      <w:r>
        <w:rPr>
          <w:spacing w:val="-2"/>
        </w:rPr>
        <w:t>ty:</w:t>
      </w:r>
      <w:r>
        <w:t xml:space="preserve"> </w:t>
      </w:r>
      <w:r>
        <w:rPr>
          <w:spacing w:val="10"/>
        </w:rPr>
        <w:t xml:space="preserve"> </w:t>
      </w:r>
      <w:r>
        <w:t>To</w:t>
      </w:r>
      <w:r>
        <w:rPr>
          <w:spacing w:val="4"/>
        </w:rPr>
        <w:t xml:space="preserve"> </w:t>
      </w:r>
      <w:r>
        <w:t>be</w:t>
      </w:r>
      <w:r>
        <w:rPr>
          <w:spacing w:val="3"/>
        </w:rPr>
        <w:t xml:space="preserve"> </w:t>
      </w:r>
      <w:r>
        <w:rPr>
          <w:spacing w:val="-1"/>
        </w:rPr>
        <w:t>determined</w:t>
      </w:r>
    </w:p>
    <w:p w:rsidR="00B1275F" w:rsidRDefault="00B1275F">
      <w:pPr>
        <w:pStyle w:val="BodyText"/>
        <w:numPr>
          <w:ilvl w:val="2"/>
          <w:numId w:val="33"/>
        </w:numPr>
        <w:tabs>
          <w:tab w:val="left" w:pos="940"/>
        </w:tabs>
        <w:spacing w:line="302" w:lineRule="exact"/>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2"/>
          <w:numId w:val="33"/>
        </w:numPr>
        <w:tabs>
          <w:tab w:val="left" w:pos="940"/>
        </w:tabs>
        <w:spacing w:line="304"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9"/>
        <w:rPr>
          <w:rFonts w:cs="Calibri"/>
          <w:sz w:val="23"/>
          <w:szCs w:val="23"/>
        </w:rPr>
      </w:pPr>
    </w:p>
    <w:p w:rsidR="00B1275F" w:rsidRDefault="00B1275F">
      <w:pPr>
        <w:pStyle w:val="Heading8"/>
        <w:ind w:left="220"/>
        <w:rPr>
          <w:rFonts w:ascii="Calibri" w:hAnsi="Calibri" w:cs="Calibri"/>
          <w:b w:val="0"/>
          <w:bCs w:val="0"/>
        </w:rPr>
      </w:pPr>
      <w:r>
        <w:rPr>
          <w:rFonts w:ascii="Calibri"/>
          <w:w w:val="105"/>
        </w:rPr>
        <w:t>Food</w:t>
      </w:r>
      <w:r>
        <w:rPr>
          <w:rFonts w:ascii="Calibri"/>
          <w:spacing w:val="12"/>
          <w:w w:val="105"/>
        </w:rPr>
        <w:t xml:space="preserve"> </w:t>
      </w:r>
      <w:r>
        <w:rPr>
          <w:rFonts w:ascii="Calibri"/>
          <w:spacing w:val="-1"/>
          <w:w w:val="105"/>
        </w:rPr>
        <w:t>and</w:t>
      </w:r>
      <w:r>
        <w:rPr>
          <w:rFonts w:ascii="Calibri"/>
          <w:spacing w:val="12"/>
          <w:w w:val="105"/>
        </w:rPr>
        <w:t xml:space="preserve"> </w:t>
      </w:r>
      <w:r>
        <w:rPr>
          <w:rFonts w:ascii="Calibri"/>
          <w:spacing w:val="-2"/>
          <w:w w:val="105"/>
        </w:rPr>
        <w:t>W</w:t>
      </w:r>
      <w:r>
        <w:rPr>
          <w:rFonts w:ascii="Calibri"/>
          <w:spacing w:val="-1"/>
          <w:w w:val="105"/>
        </w:rPr>
        <w:t>ater</w:t>
      </w:r>
      <w:r>
        <w:rPr>
          <w:rFonts w:ascii="Calibri"/>
          <w:spacing w:val="10"/>
          <w:w w:val="105"/>
        </w:rPr>
        <w:t xml:space="preserve"> </w:t>
      </w:r>
      <w:r>
        <w:rPr>
          <w:rFonts w:ascii="Calibri"/>
          <w:spacing w:val="-1"/>
          <w:w w:val="105"/>
        </w:rPr>
        <w:t>Contamination</w:t>
      </w:r>
    </w:p>
    <w:p w:rsidR="00B1275F" w:rsidRDefault="00B1275F">
      <w:pPr>
        <w:spacing w:before="2"/>
        <w:rPr>
          <w:rFonts w:cs="Calibri"/>
          <w:b/>
          <w:bCs/>
          <w:sz w:val="24"/>
          <w:szCs w:val="24"/>
        </w:rPr>
      </w:pPr>
    </w:p>
    <w:p w:rsidR="00B1275F" w:rsidRDefault="00B1275F">
      <w:pPr>
        <w:pStyle w:val="BodyText"/>
        <w:ind w:left="220"/>
        <w:rPr>
          <w:rFonts w:cs="Calibri"/>
        </w:rPr>
      </w:pPr>
      <w:r>
        <w:rPr>
          <w:rFonts w:cs="Calibri"/>
          <w:spacing w:val="-1"/>
        </w:rPr>
        <w:t>Action</w:t>
      </w:r>
      <w:r>
        <w:rPr>
          <w:rFonts w:cs="Calibri"/>
          <w:spacing w:val="10"/>
        </w:rPr>
        <w:t xml:space="preserve"> </w:t>
      </w:r>
      <w:r w:rsidR="00245965">
        <w:rPr>
          <w:rFonts w:cs="Calibri"/>
          <w:spacing w:val="-2"/>
        </w:rPr>
        <w:t>48</w:t>
      </w:r>
      <w:r>
        <w:rPr>
          <w:rFonts w:cs="Calibri"/>
          <w:spacing w:val="-2"/>
        </w:rPr>
        <w:t>.</w:t>
      </w:r>
      <w:r>
        <w:rPr>
          <w:rFonts w:cs="Calibri"/>
          <w:spacing w:val="46"/>
        </w:rPr>
        <w:t xml:space="preserve"> </w:t>
      </w:r>
      <w:r>
        <w:rPr>
          <w:rFonts w:cs="Calibri"/>
          <w:spacing w:val="-1"/>
        </w:rPr>
        <w:t>Continue</w:t>
      </w:r>
      <w:r>
        <w:rPr>
          <w:rFonts w:cs="Calibri"/>
          <w:spacing w:val="8"/>
        </w:rPr>
        <w:t xml:space="preserve"> </w:t>
      </w:r>
      <w:r>
        <w:rPr>
          <w:rFonts w:cs="Calibri"/>
          <w:spacing w:val="-1"/>
        </w:rPr>
        <w:t>to</w:t>
      </w:r>
      <w:r>
        <w:rPr>
          <w:rFonts w:cs="Calibri"/>
          <w:spacing w:val="9"/>
        </w:rPr>
        <w:t xml:space="preserve"> </w:t>
      </w:r>
      <w:r>
        <w:rPr>
          <w:rFonts w:cs="Calibri"/>
          <w:spacing w:val="-1"/>
        </w:rPr>
        <w:t>suppo</w:t>
      </w:r>
      <w:r>
        <w:rPr>
          <w:rFonts w:cs="Calibri"/>
          <w:spacing w:val="-2"/>
        </w:rPr>
        <w:t>r</w:t>
      </w:r>
      <w:r>
        <w:rPr>
          <w:rFonts w:cs="Calibri"/>
          <w:spacing w:val="-1"/>
        </w:rPr>
        <w:t>t</w:t>
      </w:r>
      <w:r>
        <w:rPr>
          <w:rFonts w:cs="Calibri"/>
          <w:spacing w:val="8"/>
        </w:rPr>
        <w:t xml:space="preserve"> </w:t>
      </w:r>
      <w:proofErr w:type="spellStart"/>
      <w:r>
        <w:rPr>
          <w:rFonts w:cs="Calibri"/>
          <w:spacing w:val="-1"/>
        </w:rPr>
        <w:t>DHHS</w:t>
      </w:r>
      <w:r>
        <w:rPr>
          <w:rFonts w:cs="Calibri"/>
          <w:spacing w:val="-2"/>
        </w:rPr>
        <w:t>’</w:t>
      </w:r>
      <w:r>
        <w:rPr>
          <w:rFonts w:cs="Calibri"/>
          <w:spacing w:val="-1"/>
        </w:rPr>
        <w:t>s</w:t>
      </w:r>
      <w:proofErr w:type="spellEnd"/>
      <w:r>
        <w:rPr>
          <w:rFonts w:cs="Calibri"/>
          <w:spacing w:val="10"/>
        </w:rPr>
        <w:t xml:space="preserve"> </w:t>
      </w:r>
      <w:r>
        <w:rPr>
          <w:rFonts w:cs="Calibri"/>
          <w:spacing w:val="-2"/>
        </w:rPr>
        <w:t>f</w:t>
      </w:r>
      <w:r>
        <w:rPr>
          <w:rFonts w:cs="Calibri"/>
          <w:spacing w:val="-1"/>
        </w:rPr>
        <w:t>ood</w:t>
      </w:r>
      <w:r>
        <w:rPr>
          <w:rFonts w:cs="Calibri"/>
          <w:spacing w:val="8"/>
        </w:rPr>
        <w:t xml:space="preserve"> </w:t>
      </w:r>
      <w:r>
        <w:rPr>
          <w:rFonts w:cs="Calibri"/>
          <w:spacing w:val="-1"/>
        </w:rPr>
        <w:t>sa</w:t>
      </w:r>
      <w:r>
        <w:rPr>
          <w:rFonts w:cs="Calibri"/>
          <w:spacing w:val="-2"/>
        </w:rPr>
        <w:t>f</w:t>
      </w:r>
      <w:r>
        <w:rPr>
          <w:rFonts w:cs="Calibri"/>
          <w:spacing w:val="-1"/>
        </w:rPr>
        <w:t>ety</w:t>
      </w:r>
      <w:r>
        <w:rPr>
          <w:rFonts w:cs="Calibri"/>
          <w:spacing w:val="8"/>
        </w:rPr>
        <w:t xml:space="preserve"> </w:t>
      </w:r>
      <w:r>
        <w:rPr>
          <w:rFonts w:cs="Calibri"/>
        </w:rPr>
        <w:t>&amp;</w:t>
      </w:r>
      <w:r>
        <w:rPr>
          <w:rFonts w:cs="Calibri"/>
          <w:spacing w:val="11"/>
        </w:rPr>
        <w:t xml:space="preserve"> </w:t>
      </w:r>
      <w:r>
        <w:rPr>
          <w:rFonts w:cs="Calibri"/>
          <w:spacing w:val="-1"/>
        </w:rPr>
        <w:t>sanitation</w:t>
      </w:r>
      <w:r>
        <w:rPr>
          <w:rFonts w:cs="Calibri"/>
          <w:spacing w:val="10"/>
        </w:rPr>
        <w:t xml:space="preserve"> </w:t>
      </w:r>
      <w:r>
        <w:rPr>
          <w:rFonts w:cs="Calibri"/>
          <w:spacing w:val="-1"/>
        </w:rPr>
        <w:t>p</w:t>
      </w:r>
      <w:r>
        <w:rPr>
          <w:rFonts w:cs="Calibri"/>
          <w:spacing w:val="-2"/>
        </w:rPr>
        <w:t>r</w:t>
      </w:r>
      <w:r>
        <w:rPr>
          <w:rFonts w:cs="Calibri"/>
          <w:spacing w:val="-1"/>
        </w:rPr>
        <w:t>og</w:t>
      </w:r>
      <w:r>
        <w:rPr>
          <w:rFonts w:cs="Calibri"/>
          <w:spacing w:val="-2"/>
        </w:rPr>
        <w:t>r</w:t>
      </w:r>
      <w:r>
        <w:rPr>
          <w:rFonts w:cs="Calibri"/>
          <w:spacing w:val="-1"/>
        </w:rPr>
        <w:t>am</w:t>
      </w:r>
      <w:r>
        <w:rPr>
          <w:rFonts w:cs="Calibri"/>
          <w:spacing w:val="-2"/>
        </w:rPr>
        <w:t>.</w:t>
      </w:r>
    </w:p>
    <w:p w:rsidR="00B1275F" w:rsidRDefault="00B1275F">
      <w:pPr>
        <w:pStyle w:val="BodyText"/>
        <w:numPr>
          <w:ilvl w:val="2"/>
          <w:numId w:val="33"/>
        </w:numPr>
        <w:tabs>
          <w:tab w:val="left" w:pos="940"/>
        </w:tabs>
        <w:spacing w:before="63" w:line="290" w:lineRule="exact"/>
        <w:ind w:right="468"/>
        <w:rPr>
          <w:rFonts w:cs="Calibri"/>
        </w:rPr>
      </w:pPr>
      <w:r>
        <w:rPr>
          <w:spacing w:val="-1"/>
        </w:rPr>
        <w:t>Purpos</w:t>
      </w:r>
      <w:r>
        <w:rPr>
          <w:spacing w:val="-2"/>
        </w:rPr>
        <w:t>e:</w:t>
      </w:r>
      <w:r>
        <w:rPr>
          <w:spacing w:val="9"/>
        </w:rPr>
        <w:t xml:space="preserve"> </w:t>
      </w:r>
      <w:r>
        <w:t>To</w:t>
      </w:r>
      <w:r>
        <w:rPr>
          <w:spacing w:val="8"/>
        </w:rPr>
        <w:t xml:space="preserve"> </w:t>
      </w:r>
      <w:r>
        <w:rPr>
          <w:spacing w:val="-2"/>
        </w:rPr>
        <w:t>r</w:t>
      </w:r>
      <w:r>
        <w:rPr>
          <w:spacing w:val="-1"/>
        </w:rPr>
        <w:t>educe</w:t>
      </w:r>
      <w:r>
        <w:rPr>
          <w:spacing w:val="8"/>
        </w:rPr>
        <w:t xml:space="preserve"> </w:t>
      </w:r>
      <w:r>
        <w:t>the</w:t>
      </w:r>
      <w:r>
        <w:rPr>
          <w:spacing w:val="8"/>
        </w:rPr>
        <w:t xml:space="preserve"> </w:t>
      </w:r>
      <w:r>
        <w:rPr>
          <w:spacing w:val="-1"/>
        </w:rPr>
        <w:t>potential</w:t>
      </w:r>
      <w:r>
        <w:rPr>
          <w:spacing w:val="10"/>
        </w:rPr>
        <w:t xml:space="preserve"> </w:t>
      </w:r>
      <w:r>
        <w:rPr>
          <w:spacing w:val="-2"/>
        </w:rPr>
        <w:t>f</w:t>
      </w:r>
      <w:r>
        <w:rPr>
          <w:spacing w:val="-1"/>
        </w:rPr>
        <w:t>o</w:t>
      </w:r>
      <w:r>
        <w:rPr>
          <w:spacing w:val="-2"/>
        </w:rPr>
        <w:t>r</w:t>
      </w:r>
      <w:r>
        <w:rPr>
          <w:spacing w:val="9"/>
        </w:rPr>
        <w:t xml:space="preserve"> </w:t>
      </w:r>
      <w:r>
        <w:t>a</w:t>
      </w:r>
      <w:r>
        <w:rPr>
          <w:spacing w:val="8"/>
        </w:rPr>
        <w:t xml:space="preserve"> </w:t>
      </w:r>
      <w:r>
        <w:rPr>
          <w:spacing w:val="-1"/>
        </w:rPr>
        <w:t>community-wide</w:t>
      </w:r>
      <w:r>
        <w:rPr>
          <w:spacing w:val="8"/>
        </w:rPr>
        <w:t xml:space="preserve"> </w:t>
      </w:r>
      <w:r>
        <w:rPr>
          <w:spacing w:val="-2"/>
        </w:rPr>
        <w:t>f</w:t>
      </w:r>
      <w:r>
        <w:rPr>
          <w:spacing w:val="-1"/>
        </w:rPr>
        <w:t>ood</w:t>
      </w:r>
      <w:r>
        <w:rPr>
          <w:spacing w:val="7"/>
        </w:rPr>
        <w:t xml:space="preserve"> </w:t>
      </w:r>
      <w:r>
        <w:t>&amp;</w:t>
      </w:r>
      <w:r>
        <w:rPr>
          <w:spacing w:val="11"/>
        </w:rPr>
        <w:t xml:space="preserve"> </w:t>
      </w:r>
      <w:r>
        <w:rPr>
          <w:spacing w:val="-1"/>
        </w:rPr>
        <w:t>wate</w:t>
      </w:r>
      <w:r>
        <w:rPr>
          <w:spacing w:val="-2"/>
        </w:rPr>
        <w:t>r</w:t>
      </w:r>
      <w:r>
        <w:rPr>
          <w:spacing w:val="9"/>
        </w:rPr>
        <w:t xml:space="preserve"> </w:t>
      </w:r>
      <w:r>
        <w:rPr>
          <w:spacing w:val="-1"/>
        </w:rPr>
        <w:t>contamination</w:t>
      </w:r>
      <w:r>
        <w:rPr>
          <w:spacing w:val="79"/>
          <w:w w:val="105"/>
        </w:rPr>
        <w:t xml:space="preserve"> </w:t>
      </w:r>
      <w:r>
        <w:rPr>
          <w:spacing w:val="-1"/>
        </w:rPr>
        <w:t>event</w:t>
      </w:r>
    </w:p>
    <w:p w:rsidR="00B1275F" w:rsidRDefault="00B1275F">
      <w:pPr>
        <w:pStyle w:val="BodyText"/>
        <w:numPr>
          <w:ilvl w:val="2"/>
          <w:numId w:val="33"/>
        </w:numPr>
        <w:tabs>
          <w:tab w:val="left" w:pos="940"/>
        </w:tabs>
        <w:spacing w:line="304" w:lineRule="exact"/>
        <w:rPr>
          <w:rFonts w:cs="Calibri"/>
        </w:rPr>
      </w:pPr>
      <w:r>
        <w:rPr>
          <w:spacing w:val="-1"/>
        </w:rPr>
        <w:t>How</w:t>
      </w:r>
      <w:r>
        <w:rPr>
          <w:spacing w:val="14"/>
        </w:rPr>
        <w:t xml:space="preserve"> </w:t>
      </w:r>
      <w:r>
        <w:rPr>
          <w:spacing w:val="-2"/>
        </w:rPr>
        <w:t>I</w:t>
      </w:r>
      <w:r>
        <w:rPr>
          <w:spacing w:val="-1"/>
        </w:rPr>
        <w:t>dentifie</w:t>
      </w:r>
      <w:r>
        <w:rPr>
          <w:spacing w:val="-2"/>
        </w:rPr>
        <w:t>d:</w:t>
      </w:r>
      <w:r>
        <w:t xml:space="preserve"> </w:t>
      </w:r>
      <w:r>
        <w:rPr>
          <w:spacing w:val="32"/>
        </w:rPr>
        <w:t xml:space="preserve"> </w:t>
      </w:r>
      <w:r>
        <w:rPr>
          <w:spacing w:val="-1"/>
        </w:rPr>
        <w:t>Consultant</w:t>
      </w:r>
    </w:p>
    <w:p w:rsidR="00B1275F" w:rsidRDefault="00B1275F">
      <w:pPr>
        <w:pStyle w:val="BodyText"/>
        <w:numPr>
          <w:ilvl w:val="2"/>
          <w:numId w:val="33"/>
        </w:numPr>
        <w:tabs>
          <w:tab w:val="left" w:pos="940"/>
        </w:tabs>
        <w:spacing w:line="301" w:lineRule="exact"/>
        <w:rPr>
          <w:rFonts w:cs="Calibri"/>
        </w:rPr>
      </w:pPr>
      <w:r>
        <w:rPr>
          <w:spacing w:val="-1"/>
          <w:w w:val="105"/>
        </w:rPr>
        <w:t>C</w:t>
      </w:r>
      <w:r>
        <w:rPr>
          <w:spacing w:val="-2"/>
          <w:w w:val="105"/>
        </w:rPr>
        <w:t>oor</w:t>
      </w:r>
      <w:r>
        <w:rPr>
          <w:spacing w:val="-1"/>
          <w:w w:val="105"/>
        </w:rPr>
        <w:t>d</w:t>
      </w:r>
      <w:r>
        <w:rPr>
          <w:spacing w:val="-2"/>
          <w:w w:val="105"/>
        </w:rPr>
        <w:t>i</w:t>
      </w:r>
      <w:r>
        <w:rPr>
          <w:spacing w:val="-1"/>
          <w:w w:val="105"/>
        </w:rPr>
        <w:t>n</w:t>
      </w:r>
      <w:r>
        <w:rPr>
          <w:spacing w:val="-2"/>
          <w:w w:val="105"/>
        </w:rPr>
        <w:t>ati</w:t>
      </w:r>
      <w:r>
        <w:rPr>
          <w:spacing w:val="-1"/>
          <w:w w:val="105"/>
        </w:rPr>
        <w:t>ng</w:t>
      </w:r>
      <w:r>
        <w:rPr>
          <w:spacing w:val="-15"/>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w:t>
      </w:r>
      <w:r>
        <w:rPr>
          <w:spacing w:val="28"/>
          <w:w w:val="105"/>
        </w:rPr>
        <w:t xml:space="preserve"> </w:t>
      </w:r>
      <w:proofErr w:type="spellStart"/>
      <w:r>
        <w:rPr>
          <w:spacing w:val="-1"/>
          <w:w w:val="105"/>
        </w:rPr>
        <w:t>DHHS</w:t>
      </w:r>
      <w:proofErr w:type="spellEnd"/>
    </w:p>
    <w:p w:rsidR="00B1275F" w:rsidRDefault="00B1275F">
      <w:pPr>
        <w:pStyle w:val="BodyText"/>
        <w:numPr>
          <w:ilvl w:val="2"/>
          <w:numId w:val="33"/>
        </w:numPr>
        <w:tabs>
          <w:tab w:val="left" w:pos="940"/>
        </w:tabs>
        <w:spacing w:line="301" w:lineRule="exact"/>
        <w:rPr>
          <w:rFonts w:cs="Calibri"/>
        </w:rPr>
      </w:pPr>
      <w:r>
        <w:rPr>
          <w:spacing w:val="-1"/>
        </w:rPr>
        <w:t>Objecti</w:t>
      </w:r>
      <w:r>
        <w:rPr>
          <w:spacing w:val="-2"/>
        </w:rPr>
        <w:t>ve:</w:t>
      </w:r>
      <w:r>
        <w:t xml:space="preserve"> </w:t>
      </w:r>
      <w:r>
        <w:rPr>
          <w:spacing w:val="3"/>
        </w:rPr>
        <w:t xml:space="preserve"> </w:t>
      </w:r>
      <w:r>
        <w:rPr>
          <w:spacing w:val="-2"/>
        </w:rPr>
        <w:t>3.</w:t>
      </w:r>
      <w:r>
        <w:rPr>
          <w:spacing w:val="-1"/>
        </w:rPr>
        <w:t>3</w:t>
      </w:r>
    </w:p>
    <w:p w:rsidR="00B1275F" w:rsidRDefault="00B1275F">
      <w:pPr>
        <w:pStyle w:val="BodyText"/>
        <w:numPr>
          <w:ilvl w:val="2"/>
          <w:numId w:val="33"/>
        </w:numPr>
        <w:tabs>
          <w:tab w:val="left" w:pos="940"/>
        </w:tabs>
        <w:spacing w:line="301" w:lineRule="exact"/>
        <w:rPr>
          <w:rFonts w:cs="Calibri"/>
        </w:rPr>
      </w:pPr>
      <w:bookmarkStart w:id="297" w:name="_Status/Timeline:__Ongoing"/>
      <w:bookmarkEnd w:id="297"/>
      <w:r>
        <w:rPr>
          <w:spacing w:val="-1"/>
          <w:w w:val="105"/>
        </w:rPr>
        <w:t>S</w:t>
      </w:r>
      <w:r>
        <w:rPr>
          <w:spacing w:val="-2"/>
          <w:w w:val="105"/>
        </w:rPr>
        <w:t>tatus/Ti</w:t>
      </w:r>
      <w:r>
        <w:rPr>
          <w:spacing w:val="-1"/>
          <w:w w:val="105"/>
        </w:rPr>
        <w:t>m</w:t>
      </w:r>
      <w:r>
        <w:rPr>
          <w:spacing w:val="-2"/>
          <w:w w:val="105"/>
        </w:rPr>
        <w:t>eli</w:t>
      </w:r>
      <w:r>
        <w:rPr>
          <w:spacing w:val="-1"/>
          <w:w w:val="105"/>
        </w:rPr>
        <w:t>n</w:t>
      </w:r>
      <w:r>
        <w:rPr>
          <w:spacing w:val="-2"/>
          <w:w w:val="105"/>
        </w:rPr>
        <w:t>e:</w:t>
      </w:r>
      <w:r>
        <w:rPr>
          <w:spacing w:val="8"/>
          <w:w w:val="105"/>
        </w:rPr>
        <w:t xml:space="preserve"> </w:t>
      </w:r>
      <w:r>
        <w:rPr>
          <w:w w:val="105"/>
        </w:rPr>
        <w:t>Ongoing</w:t>
      </w:r>
    </w:p>
    <w:p w:rsidR="00B1275F" w:rsidRDefault="00B1275F">
      <w:pPr>
        <w:pStyle w:val="BodyText"/>
        <w:numPr>
          <w:ilvl w:val="2"/>
          <w:numId w:val="33"/>
        </w:numPr>
        <w:tabs>
          <w:tab w:val="left" w:pos="940"/>
        </w:tabs>
        <w:spacing w:line="301" w:lineRule="exact"/>
        <w:rPr>
          <w:rFonts w:cs="Calibri"/>
        </w:rPr>
      </w:pPr>
      <w:r>
        <w:rPr>
          <w:spacing w:val="-1"/>
        </w:rPr>
        <w:t>P</w:t>
      </w:r>
      <w:r>
        <w:rPr>
          <w:spacing w:val="-2"/>
        </w:rPr>
        <w:t>r</w:t>
      </w:r>
      <w:r>
        <w:rPr>
          <w:spacing w:val="-1"/>
        </w:rPr>
        <w:t>io</w:t>
      </w:r>
      <w:r>
        <w:rPr>
          <w:spacing w:val="-2"/>
        </w:rPr>
        <w:t>r</w:t>
      </w:r>
      <w:r>
        <w:rPr>
          <w:spacing w:val="-1"/>
        </w:rPr>
        <w:t>i</w:t>
      </w:r>
      <w:r>
        <w:rPr>
          <w:spacing w:val="-2"/>
        </w:rPr>
        <w:t>ty:</w:t>
      </w:r>
      <w:r>
        <w:t xml:space="preserve"> </w:t>
      </w:r>
      <w:r>
        <w:rPr>
          <w:spacing w:val="9"/>
        </w:rPr>
        <w:t xml:space="preserve"> </w:t>
      </w:r>
      <w:r>
        <w:t>To</w:t>
      </w:r>
      <w:r>
        <w:rPr>
          <w:spacing w:val="5"/>
        </w:rPr>
        <w:t xml:space="preserve"> </w:t>
      </w:r>
      <w:r>
        <w:t>be</w:t>
      </w:r>
      <w:r>
        <w:rPr>
          <w:spacing w:val="3"/>
        </w:rPr>
        <w:t xml:space="preserve"> </w:t>
      </w:r>
      <w:r>
        <w:rPr>
          <w:spacing w:val="-1"/>
        </w:rPr>
        <w:t>determined</w:t>
      </w:r>
    </w:p>
    <w:p w:rsidR="00B1275F" w:rsidRDefault="00B1275F">
      <w:pPr>
        <w:pStyle w:val="BodyText"/>
        <w:numPr>
          <w:ilvl w:val="2"/>
          <w:numId w:val="33"/>
        </w:numPr>
        <w:tabs>
          <w:tab w:val="left" w:pos="940"/>
        </w:tabs>
        <w:spacing w:line="301" w:lineRule="exact"/>
        <w:rPr>
          <w:rFonts w:cs="Calibri"/>
        </w:rPr>
      </w:pPr>
      <w:r>
        <w:rPr>
          <w:spacing w:val="-1"/>
        </w:rPr>
        <w:t>Cos</w:t>
      </w:r>
      <w:r>
        <w:rPr>
          <w:spacing w:val="-2"/>
        </w:rPr>
        <w:t>t:</w:t>
      </w:r>
      <w:r>
        <w:t xml:space="preserve"> </w:t>
      </w:r>
      <w:r>
        <w:rPr>
          <w:spacing w:val="15"/>
        </w:rPr>
        <w:t xml:space="preserve"> </w:t>
      </w:r>
      <w:r>
        <w:t>To</w:t>
      </w:r>
      <w:r>
        <w:rPr>
          <w:spacing w:val="8"/>
        </w:rPr>
        <w:t xml:space="preserve"> </w:t>
      </w:r>
      <w:r>
        <w:t>be</w:t>
      </w:r>
      <w:r>
        <w:rPr>
          <w:spacing w:val="6"/>
        </w:rPr>
        <w:t xml:space="preserve"> </w:t>
      </w:r>
      <w:r>
        <w:rPr>
          <w:spacing w:val="-1"/>
        </w:rPr>
        <w:t>determined</w:t>
      </w:r>
    </w:p>
    <w:p w:rsidR="00B1275F" w:rsidRDefault="00B1275F">
      <w:pPr>
        <w:pStyle w:val="BodyText"/>
        <w:numPr>
          <w:ilvl w:val="2"/>
          <w:numId w:val="33"/>
        </w:numPr>
        <w:tabs>
          <w:tab w:val="left" w:pos="940"/>
        </w:tabs>
        <w:spacing w:line="303" w:lineRule="exact"/>
        <w:rPr>
          <w:rFonts w:cs="Calibri"/>
        </w:rPr>
      </w:pPr>
      <w:r>
        <w:rPr>
          <w:spacing w:val="-2"/>
          <w:w w:val="105"/>
        </w:rPr>
        <w:t>P</w:t>
      </w:r>
      <w:r>
        <w:rPr>
          <w:spacing w:val="-1"/>
          <w:w w:val="105"/>
        </w:rPr>
        <w:t>o</w:t>
      </w:r>
      <w:r>
        <w:rPr>
          <w:spacing w:val="-2"/>
          <w:w w:val="105"/>
        </w:rPr>
        <w:t>tentia</w:t>
      </w:r>
      <w:r>
        <w:rPr>
          <w:spacing w:val="-1"/>
          <w:w w:val="105"/>
        </w:rPr>
        <w:t>l</w:t>
      </w:r>
      <w:r>
        <w:rPr>
          <w:spacing w:val="-16"/>
          <w:w w:val="105"/>
        </w:rPr>
        <w:t xml:space="preserve"> </w:t>
      </w:r>
      <w:r>
        <w:rPr>
          <w:spacing w:val="-1"/>
          <w:w w:val="105"/>
        </w:rPr>
        <w:t>Fund</w:t>
      </w:r>
      <w:r>
        <w:rPr>
          <w:spacing w:val="-2"/>
          <w:w w:val="105"/>
        </w:rPr>
        <w:t>i</w:t>
      </w:r>
      <w:r>
        <w:rPr>
          <w:spacing w:val="-1"/>
          <w:w w:val="105"/>
        </w:rPr>
        <w:t>ng</w:t>
      </w:r>
      <w:r>
        <w:rPr>
          <w:spacing w:val="-17"/>
          <w:w w:val="105"/>
        </w:rPr>
        <w:t xml:space="preserve"> </w:t>
      </w:r>
      <w:r>
        <w:rPr>
          <w:spacing w:val="-1"/>
          <w:w w:val="105"/>
        </w:rPr>
        <w:t>So</w:t>
      </w:r>
      <w:r>
        <w:rPr>
          <w:spacing w:val="-2"/>
          <w:w w:val="105"/>
        </w:rPr>
        <w:t>ur</w:t>
      </w:r>
      <w:r>
        <w:rPr>
          <w:spacing w:val="-1"/>
          <w:w w:val="105"/>
        </w:rPr>
        <w:t>c</w:t>
      </w:r>
      <w:r>
        <w:rPr>
          <w:spacing w:val="-2"/>
          <w:w w:val="105"/>
        </w:rPr>
        <w:t>es:</w:t>
      </w:r>
      <w:r>
        <w:rPr>
          <w:spacing w:val="24"/>
          <w:w w:val="105"/>
        </w:rPr>
        <w:t xml:space="preserve"> </w:t>
      </w:r>
      <w:r>
        <w:rPr>
          <w:spacing w:val="-1"/>
          <w:w w:val="105"/>
        </w:rPr>
        <w:t>C</w:t>
      </w:r>
      <w:r>
        <w:rPr>
          <w:spacing w:val="-2"/>
          <w:w w:val="105"/>
        </w:rPr>
        <w:t>urr</w:t>
      </w:r>
      <w:r>
        <w:rPr>
          <w:spacing w:val="-1"/>
          <w:w w:val="105"/>
        </w:rPr>
        <w:t>en</w:t>
      </w:r>
      <w:r>
        <w:rPr>
          <w:spacing w:val="-2"/>
          <w:w w:val="105"/>
        </w:rPr>
        <w:t>t</w:t>
      </w:r>
      <w:r>
        <w:rPr>
          <w:spacing w:val="-17"/>
          <w:w w:val="105"/>
        </w:rPr>
        <w:t xml:space="preserve"> </w:t>
      </w:r>
      <w:r>
        <w:rPr>
          <w:spacing w:val="-2"/>
          <w:w w:val="105"/>
        </w:rPr>
        <w:t>f</w:t>
      </w:r>
      <w:r>
        <w:rPr>
          <w:spacing w:val="-1"/>
          <w:w w:val="105"/>
        </w:rPr>
        <w:t>und</w:t>
      </w:r>
      <w:r>
        <w:rPr>
          <w:spacing w:val="-2"/>
          <w:w w:val="105"/>
        </w:rPr>
        <w:t>i</w:t>
      </w:r>
      <w:r>
        <w:rPr>
          <w:spacing w:val="-1"/>
          <w:w w:val="105"/>
        </w:rPr>
        <w:t>ng</w:t>
      </w:r>
    </w:p>
    <w:p w:rsidR="00B1275F" w:rsidRDefault="00B1275F">
      <w:pPr>
        <w:spacing w:before="8"/>
        <w:rPr>
          <w:rFonts w:cs="Calibri"/>
          <w:sz w:val="23"/>
          <w:szCs w:val="23"/>
        </w:rPr>
      </w:pPr>
    </w:p>
    <w:p w:rsidR="00B1275F" w:rsidRDefault="00B1275F">
      <w:pPr>
        <w:pStyle w:val="BodyText"/>
        <w:spacing w:line="236" w:lineRule="auto"/>
        <w:ind w:left="220" w:right="267"/>
        <w:rPr>
          <w:rFonts w:cs="Calibri"/>
        </w:rPr>
      </w:pPr>
      <w:r>
        <w:t>In</w:t>
      </w:r>
      <w:r>
        <w:rPr>
          <w:spacing w:val="5"/>
        </w:rPr>
        <w:t xml:space="preserve"> </w:t>
      </w:r>
      <w:r>
        <w:t>the</w:t>
      </w:r>
      <w:r>
        <w:rPr>
          <w:spacing w:val="3"/>
        </w:rPr>
        <w:t xml:space="preserve"> </w:t>
      </w:r>
      <w:r>
        <w:rPr>
          <w:spacing w:val="-1"/>
        </w:rPr>
        <w:t>past</w:t>
      </w:r>
      <w:r>
        <w:rPr>
          <w:spacing w:val="3"/>
        </w:rPr>
        <w:t xml:space="preserve"> </w:t>
      </w:r>
      <w:r>
        <w:rPr>
          <w:spacing w:val="-1"/>
        </w:rPr>
        <w:t>several</w:t>
      </w:r>
      <w:r>
        <w:rPr>
          <w:spacing w:val="5"/>
        </w:rPr>
        <w:t xml:space="preserve"> </w:t>
      </w:r>
      <w:r>
        <w:rPr>
          <w:spacing w:val="-1"/>
        </w:rPr>
        <w:t>yea</w:t>
      </w:r>
      <w:r>
        <w:rPr>
          <w:spacing w:val="-2"/>
        </w:rPr>
        <w:t>r</w:t>
      </w:r>
      <w:r>
        <w:rPr>
          <w:spacing w:val="-1"/>
        </w:rPr>
        <w:t>s</w:t>
      </w:r>
      <w:smartTag w:uri="urn:schemas-microsoft-com:office:smarttags" w:element="PersonName">
        <w:r>
          <w:rPr>
            <w:spacing w:val="-2"/>
          </w:rPr>
          <w:t>,</w:t>
        </w:r>
      </w:smartTag>
      <w:r>
        <w:rPr>
          <w:spacing w:val="2"/>
        </w:rPr>
        <w:t xml:space="preserve"> </w:t>
      </w:r>
      <w:r>
        <w:rPr>
          <w:spacing w:val="-1"/>
        </w:rPr>
        <w:t>several</w:t>
      </w:r>
      <w:r>
        <w:rPr>
          <w:spacing w:val="5"/>
        </w:rPr>
        <w:t xml:space="preserve"> </w:t>
      </w:r>
      <w:r>
        <w:t>of</w:t>
      </w:r>
      <w:r>
        <w:rPr>
          <w:spacing w:val="3"/>
        </w:rPr>
        <w:t xml:space="preserve"> </w:t>
      </w:r>
      <w:r>
        <w:t>the</w:t>
      </w:r>
      <w:r>
        <w:rPr>
          <w:spacing w:val="3"/>
        </w:rPr>
        <w:t xml:space="preserve"> </w:t>
      </w:r>
      <w:r>
        <w:rPr>
          <w:spacing w:val="-1"/>
        </w:rPr>
        <w:t>action</w:t>
      </w:r>
      <w:r>
        <w:rPr>
          <w:spacing w:val="5"/>
        </w:rPr>
        <w:t xml:space="preserve"> </w:t>
      </w:r>
      <w:r>
        <w:rPr>
          <w:spacing w:val="-1"/>
        </w:rPr>
        <w:t>items</w:t>
      </w:r>
      <w:r>
        <w:rPr>
          <w:spacing w:val="6"/>
        </w:rPr>
        <w:t xml:space="preserve"> </w:t>
      </w:r>
      <w:r>
        <w:rPr>
          <w:spacing w:val="-1"/>
        </w:rPr>
        <w:t>identi</w:t>
      </w:r>
      <w:r>
        <w:rPr>
          <w:spacing w:val="-2"/>
        </w:rPr>
        <w:t>f</w:t>
      </w:r>
      <w:r>
        <w:rPr>
          <w:spacing w:val="-1"/>
        </w:rPr>
        <w:t>ied</w:t>
      </w:r>
      <w:r>
        <w:rPr>
          <w:spacing w:val="5"/>
        </w:rPr>
        <w:t xml:space="preserve"> </w:t>
      </w:r>
      <w:r>
        <w:rPr>
          <w:spacing w:val="-1"/>
        </w:rPr>
        <w:t>in</w:t>
      </w:r>
      <w:r>
        <w:rPr>
          <w:spacing w:val="5"/>
        </w:rPr>
        <w:t xml:space="preserve"> </w:t>
      </w:r>
      <w:r>
        <w:t>the</w:t>
      </w:r>
      <w:r>
        <w:rPr>
          <w:spacing w:val="3"/>
        </w:rPr>
        <w:t xml:space="preserve"> </w:t>
      </w:r>
      <w:r>
        <w:rPr>
          <w:spacing w:val="-1"/>
        </w:rPr>
        <w:t>2005</w:t>
      </w:r>
      <w:r>
        <w:rPr>
          <w:spacing w:val="3"/>
        </w:rPr>
        <w:t xml:space="preserve"> </w:t>
      </w:r>
      <w:r>
        <w:rPr>
          <w:spacing w:val="-1"/>
        </w:rPr>
        <w:t>Plan</w:t>
      </w:r>
      <w:r>
        <w:rPr>
          <w:spacing w:val="5"/>
        </w:rPr>
        <w:t xml:space="preserve"> </w:t>
      </w:r>
      <w:r>
        <w:rPr>
          <w:spacing w:val="-1"/>
        </w:rPr>
        <w:t>have</w:t>
      </w:r>
      <w:r>
        <w:rPr>
          <w:spacing w:val="3"/>
        </w:rPr>
        <w:t xml:space="preserve"> </w:t>
      </w:r>
      <w:r>
        <w:rPr>
          <w:spacing w:val="-1"/>
        </w:rPr>
        <w:t>been</w:t>
      </w:r>
      <w:r>
        <w:rPr>
          <w:spacing w:val="68"/>
          <w:w w:val="102"/>
        </w:rPr>
        <w:t xml:space="preserve"> </w:t>
      </w:r>
      <w:r>
        <w:rPr>
          <w:spacing w:val="-1"/>
        </w:rPr>
        <w:t>completed</w:t>
      </w:r>
      <w:r>
        <w:rPr>
          <w:spacing w:val="10"/>
        </w:rPr>
        <w:t xml:space="preserve"> </w:t>
      </w:r>
      <w:r>
        <w:t>or</w:t>
      </w:r>
      <w:r>
        <w:rPr>
          <w:spacing w:val="12"/>
        </w:rPr>
        <w:t xml:space="preserve"> </w:t>
      </w:r>
      <w:r>
        <w:rPr>
          <w:spacing w:val="-1"/>
        </w:rPr>
        <w:t>oth</w:t>
      </w:r>
      <w:r>
        <w:rPr>
          <w:spacing w:val="-2"/>
        </w:rPr>
        <w:t>er</w:t>
      </w:r>
      <w:r>
        <w:rPr>
          <w:spacing w:val="12"/>
        </w:rPr>
        <w:t xml:space="preserve"> </w:t>
      </w:r>
      <w:r>
        <w:rPr>
          <w:spacing w:val="-1"/>
        </w:rPr>
        <w:t>activities</w:t>
      </w:r>
      <w:r>
        <w:rPr>
          <w:spacing w:val="14"/>
        </w:rPr>
        <w:t xml:space="preserve"> </w:t>
      </w:r>
      <w:r>
        <w:rPr>
          <w:spacing w:val="-1"/>
        </w:rPr>
        <w:t>have</w:t>
      </w:r>
      <w:r>
        <w:rPr>
          <w:spacing w:val="10"/>
        </w:rPr>
        <w:t xml:space="preserve"> </w:t>
      </w:r>
      <w:r>
        <w:rPr>
          <w:spacing w:val="-1"/>
        </w:rPr>
        <w:t>occur</w:t>
      </w:r>
      <w:r>
        <w:rPr>
          <w:spacing w:val="-2"/>
        </w:rPr>
        <w:t>r</w:t>
      </w:r>
      <w:r>
        <w:rPr>
          <w:spacing w:val="-1"/>
        </w:rPr>
        <w:t>ed</w:t>
      </w:r>
      <w:r>
        <w:rPr>
          <w:spacing w:val="11"/>
        </w:rPr>
        <w:t xml:space="preserve"> </w:t>
      </w:r>
      <w:r>
        <w:t>that</w:t>
      </w:r>
      <w:r>
        <w:rPr>
          <w:spacing w:val="11"/>
        </w:rPr>
        <w:t xml:space="preserve"> </w:t>
      </w:r>
      <w:r>
        <w:rPr>
          <w:spacing w:val="-1"/>
        </w:rPr>
        <w:t>make</w:t>
      </w:r>
      <w:r>
        <w:rPr>
          <w:spacing w:val="10"/>
        </w:rPr>
        <w:t xml:space="preserve"> </w:t>
      </w:r>
      <w:r>
        <w:t>the</w:t>
      </w:r>
      <w:r>
        <w:rPr>
          <w:spacing w:val="11"/>
        </w:rPr>
        <w:t xml:space="preserve"> </w:t>
      </w:r>
      <w:r>
        <w:t>action</w:t>
      </w:r>
      <w:r>
        <w:rPr>
          <w:spacing w:val="14"/>
        </w:rPr>
        <w:t xml:space="preserve"> </w:t>
      </w:r>
      <w:r>
        <w:rPr>
          <w:spacing w:val="-1"/>
        </w:rPr>
        <w:t>item</w:t>
      </w:r>
      <w:r>
        <w:rPr>
          <w:spacing w:val="10"/>
        </w:rPr>
        <w:t xml:space="preserve"> </w:t>
      </w:r>
      <w:r>
        <w:t>no</w:t>
      </w:r>
      <w:r>
        <w:rPr>
          <w:spacing w:val="12"/>
        </w:rPr>
        <w:t xml:space="preserve"> </w:t>
      </w:r>
      <w:r>
        <w:t>longer</w:t>
      </w:r>
      <w:r>
        <w:rPr>
          <w:spacing w:val="12"/>
        </w:rPr>
        <w:t xml:space="preserve"> </w:t>
      </w:r>
      <w:r>
        <w:rPr>
          <w:spacing w:val="-1"/>
        </w:rPr>
        <w:t>applicable</w:t>
      </w:r>
      <w:r>
        <w:rPr>
          <w:spacing w:val="-2"/>
        </w:rPr>
        <w:t>.</w:t>
      </w:r>
      <w:r>
        <w:rPr>
          <w:spacing w:val="61"/>
          <w:w w:val="82"/>
        </w:rPr>
        <w:t xml:space="preserve"> </w:t>
      </w:r>
      <w:r>
        <w:rPr>
          <w:spacing w:val="-1"/>
        </w:rPr>
        <w:t>Table</w:t>
      </w:r>
      <w:r>
        <w:rPr>
          <w:spacing w:val="8"/>
        </w:rPr>
        <w:t xml:space="preserve"> </w:t>
      </w:r>
      <w:r>
        <w:rPr>
          <w:spacing w:val="-1"/>
        </w:rPr>
        <w:t>5-1</w:t>
      </w:r>
      <w:r>
        <w:rPr>
          <w:spacing w:val="8"/>
        </w:rPr>
        <w:t xml:space="preserve"> </w:t>
      </w:r>
      <w:r>
        <w:rPr>
          <w:spacing w:val="-1"/>
        </w:rPr>
        <w:t>summa</w:t>
      </w:r>
      <w:r>
        <w:rPr>
          <w:spacing w:val="-2"/>
        </w:rPr>
        <w:t>r</w:t>
      </w:r>
      <w:r>
        <w:rPr>
          <w:spacing w:val="-1"/>
        </w:rPr>
        <w:t>izes</w:t>
      </w:r>
      <w:r>
        <w:rPr>
          <w:spacing w:val="10"/>
        </w:rPr>
        <w:t xml:space="preserve"> </w:t>
      </w:r>
      <w:r>
        <w:rPr>
          <w:spacing w:val="-1"/>
        </w:rPr>
        <w:t>action</w:t>
      </w:r>
      <w:r>
        <w:rPr>
          <w:spacing w:val="11"/>
        </w:rPr>
        <w:t xml:space="preserve"> </w:t>
      </w:r>
      <w:r>
        <w:rPr>
          <w:spacing w:val="-1"/>
        </w:rPr>
        <w:t>items</w:t>
      </w:r>
      <w:r>
        <w:rPr>
          <w:spacing w:val="11"/>
        </w:rPr>
        <w:t xml:space="preserve"> </w:t>
      </w:r>
      <w:r>
        <w:rPr>
          <w:spacing w:val="-2"/>
        </w:rPr>
        <w:t>fr</w:t>
      </w:r>
      <w:r>
        <w:rPr>
          <w:spacing w:val="-1"/>
        </w:rPr>
        <w:t>om</w:t>
      </w:r>
      <w:r>
        <w:rPr>
          <w:spacing w:val="8"/>
        </w:rPr>
        <w:t xml:space="preserve"> </w:t>
      </w:r>
      <w:r>
        <w:t>the</w:t>
      </w:r>
      <w:r>
        <w:rPr>
          <w:spacing w:val="12"/>
        </w:rPr>
        <w:t xml:space="preserve"> </w:t>
      </w:r>
      <w:r>
        <w:rPr>
          <w:spacing w:val="-1"/>
        </w:rPr>
        <w:t>2005</w:t>
      </w:r>
      <w:r>
        <w:rPr>
          <w:spacing w:val="8"/>
        </w:rPr>
        <w:t xml:space="preserve"> </w:t>
      </w:r>
      <w:r>
        <w:rPr>
          <w:spacing w:val="-1"/>
        </w:rPr>
        <w:t>plan</w:t>
      </w:r>
      <w:r>
        <w:rPr>
          <w:spacing w:val="11"/>
        </w:rPr>
        <w:t xml:space="preserve"> </w:t>
      </w:r>
      <w:r>
        <w:rPr>
          <w:spacing w:val="-1"/>
        </w:rPr>
        <w:t>that</w:t>
      </w:r>
      <w:r>
        <w:rPr>
          <w:spacing w:val="8"/>
        </w:rPr>
        <w:t xml:space="preserve"> </w:t>
      </w:r>
      <w:r>
        <w:rPr>
          <w:spacing w:val="-1"/>
        </w:rPr>
        <w:t>a</w:t>
      </w:r>
      <w:r>
        <w:rPr>
          <w:spacing w:val="-2"/>
        </w:rPr>
        <w:t>r</w:t>
      </w:r>
      <w:r>
        <w:rPr>
          <w:spacing w:val="-1"/>
        </w:rPr>
        <w:t>e</w:t>
      </w:r>
      <w:r>
        <w:rPr>
          <w:spacing w:val="8"/>
        </w:rPr>
        <w:t xml:space="preserve"> </w:t>
      </w:r>
      <w:r>
        <w:t>not</w:t>
      </w:r>
      <w:r>
        <w:rPr>
          <w:spacing w:val="8"/>
        </w:rPr>
        <w:t xml:space="preserve"> </w:t>
      </w:r>
      <w:r>
        <w:rPr>
          <w:spacing w:val="-1"/>
        </w:rPr>
        <w:t>being</w:t>
      </w:r>
      <w:r>
        <w:rPr>
          <w:spacing w:val="10"/>
        </w:rPr>
        <w:t xml:space="preserve"> </w:t>
      </w:r>
      <w:r>
        <w:rPr>
          <w:spacing w:val="-1"/>
        </w:rPr>
        <w:t>included</w:t>
      </w:r>
      <w:r>
        <w:rPr>
          <w:spacing w:val="8"/>
        </w:rPr>
        <w:t xml:space="preserve"> </w:t>
      </w:r>
      <w:r>
        <w:rPr>
          <w:spacing w:val="-1"/>
        </w:rPr>
        <w:t>in</w:t>
      </w:r>
      <w:r>
        <w:rPr>
          <w:spacing w:val="10"/>
        </w:rPr>
        <w:t xml:space="preserve"> </w:t>
      </w:r>
      <w:r>
        <w:rPr>
          <w:spacing w:val="-1"/>
        </w:rPr>
        <w:t>this</w:t>
      </w:r>
      <w:r>
        <w:rPr>
          <w:spacing w:val="86"/>
          <w:w w:val="101"/>
        </w:rPr>
        <w:t xml:space="preserve"> </w:t>
      </w:r>
      <w:r>
        <w:rPr>
          <w:spacing w:val="-1"/>
        </w:rPr>
        <w:t>upda</w:t>
      </w:r>
      <w:r>
        <w:rPr>
          <w:spacing w:val="-2"/>
        </w:rPr>
        <w:t>te.</w:t>
      </w:r>
    </w:p>
    <w:p w:rsidR="00B1275F" w:rsidRDefault="00B1275F">
      <w:pPr>
        <w:spacing w:before="4"/>
        <w:rPr>
          <w:rFonts w:cs="Calibri"/>
          <w:sz w:val="32"/>
          <w:szCs w:val="32"/>
        </w:rPr>
      </w:pPr>
    </w:p>
    <w:p w:rsidR="00AB6C51" w:rsidRDefault="00AB6C51">
      <w:pPr>
        <w:spacing w:before="4"/>
        <w:rPr>
          <w:rFonts w:cs="Calibri"/>
          <w:sz w:val="32"/>
          <w:szCs w:val="32"/>
        </w:rPr>
      </w:pPr>
    </w:p>
    <w:p w:rsidR="00AB6C51" w:rsidRDefault="00AB6C51" w:rsidP="003F3C9B">
      <w:pPr>
        <w:pStyle w:val="Heading1"/>
        <w:ind w:left="0"/>
        <w:rPr>
          <w:w w:val="110"/>
        </w:rPr>
      </w:pPr>
      <w:bookmarkStart w:id="298" w:name="CHAPTER_6_-_PLAN_MAINTENANCE"/>
      <w:bookmarkStart w:id="299" w:name="_Toc454789664"/>
      <w:bookmarkStart w:id="300" w:name="_Toc454865476"/>
      <w:bookmarkStart w:id="301" w:name="_TOC_250000"/>
      <w:bookmarkEnd w:id="298"/>
    </w:p>
    <w:p w:rsidR="00AB6C51" w:rsidRDefault="00AB6C51">
      <w:pPr>
        <w:widowControl/>
        <w:rPr>
          <w:rFonts w:ascii="Arial" w:hAnsi="Arial"/>
          <w:b/>
          <w:bCs/>
          <w:w w:val="110"/>
          <w:sz w:val="36"/>
          <w:szCs w:val="36"/>
        </w:rPr>
      </w:pPr>
      <w:r>
        <w:rPr>
          <w:w w:val="110"/>
        </w:rPr>
        <w:br w:type="page"/>
      </w:r>
    </w:p>
    <w:p w:rsidR="00B1275F" w:rsidRDefault="00D30447" w:rsidP="003F3C9B">
      <w:pPr>
        <w:pStyle w:val="Heading1"/>
        <w:ind w:left="0"/>
        <w:rPr>
          <w:rFonts w:cs="Calibri"/>
        </w:rPr>
      </w:pPr>
      <w:r>
        <w:rPr>
          <w:w w:val="110"/>
        </w:rPr>
        <w:t xml:space="preserve">CHAPTER </w:t>
      </w:r>
      <w:r w:rsidR="003F502D">
        <w:rPr>
          <w:w w:val="110"/>
        </w:rPr>
        <w:t>6</w:t>
      </w:r>
      <w:r>
        <w:rPr>
          <w:w w:val="110"/>
        </w:rPr>
        <w:t xml:space="preserve">  PLAN MAINTENANCE</w:t>
      </w:r>
      <w:bookmarkEnd w:id="299"/>
      <w:bookmarkEnd w:id="300"/>
      <w:r>
        <w:rPr>
          <w:w w:val="110"/>
        </w:rPr>
        <w:t xml:space="preserve"> </w:t>
      </w:r>
      <w:bookmarkEnd w:id="301"/>
    </w:p>
    <w:p w:rsidR="00B1275F" w:rsidRDefault="00B1275F">
      <w:pPr>
        <w:rPr>
          <w:rFonts w:cs="Calibri"/>
          <w:b/>
          <w:bCs/>
          <w:sz w:val="32"/>
          <w:szCs w:val="32"/>
        </w:rPr>
      </w:pPr>
    </w:p>
    <w:p w:rsidR="00B1275F" w:rsidRDefault="003F502D" w:rsidP="003F3C9B">
      <w:pPr>
        <w:pStyle w:val="Heading2"/>
        <w:rPr>
          <w:rFonts w:cs="Calibri"/>
        </w:rPr>
      </w:pPr>
      <w:bookmarkStart w:id="302" w:name="6.1_PLAN_ADOPTION"/>
      <w:bookmarkStart w:id="303" w:name="_Toc454789665"/>
      <w:bookmarkStart w:id="304" w:name="_Toc454865477"/>
      <w:bookmarkEnd w:id="302"/>
      <w:r>
        <w:rPr>
          <w:w w:val="105"/>
        </w:rPr>
        <w:t>6</w:t>
      </w:r>
      <w:r w:rsidR="00D30447">
        <w:rPr>
          <w:w w:val="105"/>
        </w:rPr>
        <w:t>.1  PLAN ADOPTION</w:t>
      </w:r>
      <w:bookmarkEnd w:id="303"/>
      <w:bookmarkEnd w:id="304"/>
      <w:r w:rsidR="00D30447">
        <w:rPr>
          <w:w w:val="105"/>
        </w:rPr>
        <w:t xml:space="preserve"> </w:t>
      </w:r>
    </w:p>
    <w:p w:rsidR="00B1275F" w:rsidRDefault="00B1275F">
      <w:pPr>
        <w:pStyle w:val="BodyText"/>
        <w:spacing w:before="114" w:line="290" w:lineRule="exact"/>
        <w:ind w:left="100" w:right="476"/>
        <w:rPr>
          <w:rFonts w:cs="Calibri"/>
        </w:rPr>
      </w:pPr>
      <w:r>
        <w:rPr>
          <w:rFonts w:cs="Calibri"/>
        </w:rPr>
        <w:t>The</w:t>
      </w:r>
      <w:r>
        <w:rPr>
          <w:rFonts w:cs="Calibri"/>
          <w:spacing w:val="17"/>
        </w:rPr>
        <w:t xml:space="preserve"> </w:t>
      </w:r>
      <w:r>
        <w:rPr>
          <w:rFonts w:cs="Calibri"/>
          <w:spacing w:val="-2"/>
        </w:rPr>
        <w:t>M</w:t>
      </w:r>
      <w:r>
        <w:rPr>
          <w:rFonts w:cs="Calibri"/>
          <w:spacing w:val="-1"/>
        </w:rPr>
        <w:t>unicipality</w:t>
      </w:r>
      <w:r>
        <w:rPr>
          <w:rFonts w:cs="Calibri"/>
          <w:spacing w:val="17"/>
        </w:rPr>
        <w:t xml:space="preserve"> </w:t>
      </w:r>
      <w:r>
        <w:rPr>
          <w:rFonts w:cs="Calibri"/>
        </w:rPr>
        <w:t>of</w:t>
      </w:r>
      <w:r>
        <w:rPr>
          <w:rFonts w:cs="Calibri"/>
          <w:spacing w:val="18"/>
        </w:rPr>
        <w:t xml:space="preserve"> </w:t>
      </w:r>
      <w:r>
        <w:rPr>
          <w:rFonts w:cs="Calibri"/>
          <w:spacing w:val="-1"/>
        </w:rPr>
        <w:t>Ancho</w:t>
      </w:r>
      <w:r>
        <w:rPr>
          <w:rFonts w:cs="Calibri"/>
          <w:spacing w:val="-2"/>
        </w:rPr>
        <w:t>r</w:t>
      </w:r>
      <w:r>
        <w:rPr>
          <w:rFonts w:cs="Calibri"/>
          <w:spacing w:val="-1"/>
        </w:rPr>
        <w:t>ag</w:t>
      </w:r>
      <w:r>
        <w:rPr>
          <w:rFonts w:cs="Calibri"/>
          <w:spacing w:val="-2"/>
        </w:rPr>
        <w:t>e’</w:t>
      </w:r>
      <w:r>
        <w:rPr>
          <w:rFonts w:cs="Calibri"/>
          <w:spacing w:val="-1"/>
        </w:rPr>
        <w:t>s</w:t>
      </w:r>
      <w:r>
        <w:rPr>
          <w:rFonts w:cs="Calibri"/>
          <w:spacing w:val="20"/>
        </w:rPr>
        <w:t xml:space="preserve"> </w:t>
      </w:r>
      <w:r>
        <w:rPr>
          <w:rFonts w:cs="Calibri"/>
          <w:spacing w:val="-1"/>
        </w:rPr>
        <w:t>Assembly</w:t>
      </w:r>
      <w:r>
        <w:rPr>
          <w:rFonts w:cs="Calibri"/>
          <w:spacing w:val="17"/>
        </w:rPr>
        <w:t xml:space="preserve"> </w:t>
      </w:r>
      <w:r>
        <w:rPr>
          <w:rFonts w:cs="Calibri"/>
          <w:spacing w:val="-1"/>
        </w:rPr>
        <w:t>will</w:t>
      </w:r>
      <w:r>
        <w:rPr>
          <w:rFonts w:cs="Calibri"/>
          <w:spacing w:val="16"/>
        </w:rPr>
        <w:t xml:space="preserve"> </w:t>
      </w:r>
      <w:r>
        <w:rPr>
          <w:rFonts w:cs="Calibri"/>
        </w:rPr>
        <w:t>be</w:t>
      </w:r>
      <w:r>
        <w:rPr>
          <w:rFonts w:cs="Calibri"/>
          <w:spacing w:val="18"/>
        </w:rPr>
        <w:t xml:space="preserve"> </w:t>
      </w:r>
      <w:r>
        <w:rPr>
          <w:rFonts w:cs="Calibri"/>
          <w:spacing w:val="-2"/>
        </w:rPr>
        <w:t>r</w:t>
      </w:r>
      <w:r>
        <w:rPr>
          <w:rFonts w:cs="Calibri"/>
          <w:spacing w:val="-1"/>
        </w:rPr>
        <w:t>esponsible</w:t>
      </w:r>
      <w:r>
        <w:rPr>
          <w:rFonts w:cs="Calibri"/>
          <w:spacing w:val="17"/>
        </w:rPr>
        <w:t xml:space="preserve"> </w:t>
      </w:r>
      <w:r>
        <w:rPr>
          <w:rFonts w:cs="Calibri"/>
          <w:spacing w:val="-2"/>
        </w:rPr>
        <w:t>f</w:t>
      </w:r>
      <w:r>
        <w:rPr>
          <w:rFonts w:cs="Calibri"/>
          <w:spacing w:val="-1"/>
        </w:rPr>
        <w:t>o</w:t>
      </w:r>
      <w:r>
        <w:rPr>
          <w:rFonts w:cs="Calibri"/>
          <w:spacing w:val="-2"/>
        </w:rPr>
        <w:t>r</w:t>
      </w:r>
      <w:r>
        <w:rPr>
          <w:rFonts w:cs="Calibri"/>
          <w:spacing w:val="19"/>
        </w:rPr>
        <w:t xml:space="preserve"> </w:t>
      </w:r>
      <w:r>
        <w:rPr>
          <w:rFonts w:cs="Calibri"/>
          <w:spacing w:val="-1"/>
        </w:rPr>
        <w:t>adopting</w:t>
      </w:r>
      <w:r>
        <w:rPr>
          <w:rFonts w:cs="Calibri"/>
          <w:spacing w:val="19"/>
        </w:rPr>
        <w:t xml:space="preserve"> </w:t>
      </w:r>
      <w:r>
        <w:rPr>
          <w:rFonts w:cs="Calibri"/>
        </w:rPr>
        <w:t>the</w:t>
      </w:r>
      <w:r>
        <w:rPr>
          <w:rFonts w:cs="Calibri"/>
          <w:spacing w:val="17"/>
        </w:rPr>
        <w:t xml:space="preserve"> </w:t>
      </w:r>
      <w:r>
        <w:rPr>
          <w:rFonts w:cs="Calibri"/>
        </w:rPr>
        <w:t>Anchorage</w:t>
      </w:r>
      <w:r>
        <w:rPr>
          <w:rFonts w:cs="Calibri"/>
          <w:spacing w:val="75"/>
        </w:rPr>
        <w:t xml:space="preserve"> </w:t>
      </w:r>
      <w:r>
        <w:rPr>
          <w:rFonts w:cs="Calibri"/>
          <w:spacing w:val="-1"/>
        </w:rPr>
        <w:t>All-Haz</w:t>
      </w:r>
      <w:r>
        <w:rPr>
          <w:rFonts w:cs="Calibri"/>
          <w:spacing w:val="-2"/>
        </w:rPr>
        <w:t>ar</w:t>
      </w:r>
      <w:r>
        <w:rPr>
          <w:rFonts w:cs="Calibri"/>
          <w:spacing w:val="-1"/>
        </w:rPr>
        <w:t>ds</w:t>
      </w:r>
      <w:r>
        <w:rPr>
          <w:rFonts w:cs="Calibri"/>
          <w:spacing w:val="19"/>
        </w:rPr>
        <w:t xml:space="preserve"> </w:t>
      </w:r>
      <w:r>
        <w:rPr>
          <w:rFonts w:cs="Calibri"/>
          <w:spacing w:val="-2"/>
        </w:rPr>
        <w:t>M</w:t>
      </w:r>
      <w:r>
        <w:rPr>
          <w:rFonts w:cs="Calibri"/>
          <w:spacing w:val="-1"/>
        </w:rPr>
        <w:t>itigation</w:t>
      </w:r>
      <w:r>
        <w:rPr>
          <w:rFonts w:cs="Calibri"/>
          <w:spacing w:val="20"/>
        </w:rPr>
        <w:t xml:space="preserve"> </w:t>
      </w:r>
      <w:r>
        <w:rPr>
          <w:rFonts w:cs="Calibri"/>
        </w:rPr>
        <w:t>Plan</w:t>
      </w:r>
      <w:r>
        <w:rPr>
          <w:rFonts w:cs="Calibri"/>
          <w:spacing w:val="19"/>
        </w:rPr>
        <w:t xml:space="preserve"> </w:t>
      </w:r>
      <w:r>
        <w:rPr>
          <w:rFonts w:cs="Calibri"/>
          <w:spacing w:val="-1"/>
        </w:rPr>
        <w:t>Update</w:t>
      </w:r>
      <w:r>
        <w:rPr>
          <w:rFonts w:cs="Calibri"/>
          <w:spacing w:val="-2"/>
        </w:rPr>
        <w:t>.</w:t>
      </w:r>
    </w:p>
    <w:p w:rsidR="00B1275F" w:rsidRDefault="00B1275F">
      <w:pPr>
        <w:spacing w:before="12"/>
        <w:rPr>
          <w:rFonts w:cs="Calibri"/>
          <w:sz w:val="23"/>
          <w:szCs w:val="23"/>
        </w:rPr>
      </w:pPr>
    </w:p>
    <w:p w:rsidR="00B1275F" w:rsidRDefault="00B1275F">
      <w:pPr>
        <w:pStyle w:val="BodyText"/>
        <w:spacing w:line="236" w:lineRule="auto"/>
        <w:ind w:left="100" w:right="111"/>
        <w:rPr>
          <w:rFonts w:cs="Calibri"/>
        </w:rPr>
      </w:pPr>
      <w:r>
        <w:rPr>
          <w:spacing w:val="-2"/>
          <w:w w:val="105"/>
        </w:rPr>
        <w:t>Prior</w:t>
      </w:r>
      <w:r>
        <w:rPr>
          <w:spacing w:val="-19"/>
          <w:w w:val="105"/>
        </w:rPr>
        <w:t xml:space="preserve"> </w:t>
      </w:r>
      <w:r>
        <w:rPr>
          <w:spacing w:val="-2"/>
          <w:w w:val="105"/>
        </w:rPr>
        <w:t>t</w:t>
      </w:r>
      <w:r>
        <w:rPr>
          <w:spacing w:val="-1"/>
          <w:w w:val="105"/>
        </w:rPr>
        <w:t>o</w:t>
      </w:r>
      <w:r>
        <w:rPr>
          <w:spacing w:val="-18"/>
          <w:w w:val="105"/>
        </w:rPr>
        <w:t xml:space="preserve"> </w:t>
      </w:r>
      <w:r>
        <w:rPr>
          <w:spacing w:val="-1"/>
          <w:w w:val="105"/>
        </w:rPr>
        <w:t>be</w:t>
      </w:r>
      <w:r>
        <w:rPr>
          <w:spacing w:val="-2"/>
          <w:w w:val="105"/>
        </w:rPr>
        <w:t>i</w:t>
      </w:r>
      <w:r>
        <w:rPr>
          <w:spacing w:val="-1"/>
          <w:w w:val="105"/>
        </w:rPr>
        <w:t>ng</w:t>
      </w:r>
      <w:r>
        <w:rPr>
          <w:spacing w:val="-19"/>
          <w:w w:val="105"/>
        </w:rPr>
        <w:t xml:space="preserve"> </w:t>
      </w:r>
      <w:r>
        <w:rPr>
          <w:spacing w:val="-2"/>
          <w:w w:val="105"/>
        </w:rPr>
        <w:t>a</w:t>
      </w:r>
      <w:r>
        <w:rPr>
          <w:spacing w:val="-1"/>
          <w:w w:val="105"/>
        </w:rPr>
        <w:t>dop</w:t>
      </w:r>
      <w:r>
        <w:rPr>
          <w:spacing w:val="-2"/>
          <w:w w:val="105"/>
        </w:rPr>
        <w:t>ted</w:t>
      </w:r>
      <w:smartTag w:uri="urn:schemas-microsoft-com:office:smarttags" w:element="PersonName">
        <w:r>
          <w:rPr>
            <w:spacing w:val="-2"/>
            <w:w w:val="105"/>
          </w:rPr>
          <w:t>,</w:t>
        </w:r>
      </w:smartTag>
      <w:r>
        <w:rPr>
          <w:spacing w:val="-19"/>
          <w:w w:val="105"/>
        </w:rPr>
        <w:t xml:space="preserve"> </w:t>
      </w:r>
      <w:r>
        <w:rPr>
          <w:spacing w:val="1"/>
          <w:w w:val="105"/>
        </w:rPr>
        <w:t>the</w:t>
      </w:r>
      <w:r>
        <w:rPr>
          <w:spacing w:val="-19"/>
          <w:w w:val="105"/>
        </w:rPr>
        <w:t xml:space="preserve"> </w:t>
      </w:r>
      <w:r>
        <w:rPr>
          <w:spacing w:val="-1"/>
          <w:w w:val="105"/>
        </w:rPr>
        <w:t>dep</w:t>
      </w:r>
      <w:r>
        <w:rPr>
          <w:spacing w:val="-2"/>
          <w:w w:val="105"/>
        </w:rPr>
        <w:t>artm</w:t>
      </w:r>
      <w:r>
        <w:rPr>
          <w:spacing w:val="-1"/>
          <w:w w:val="105"/>
        </w:rPr>
        <w:t>en</w:t>
      </w:r>
      <w:r>
        <w:rPr>
          <w:spacing w:val="-2"/>
          <w:w w:val="105"/>
        </w:rPr>
        <w:t>t</w:t>
      </w:r>
      <w:r>
        <w:rPr>
          <w:spacing w:val="-19"/>
          <w:w w:val="105"/>
        </w:rPr>
        <w:t xml:space="preserve"> </w:t>
      </w:r>
      <w:r>
        <w:rPr>
          <w:spacing w:val="-2"/>
          <w:w w:val="105"/>
        </w:rPr>
        <w:t>res</w:t>
      </w:r>
      <w:r>
        <w:rPr>
          <w:spacing w:val="-1"/>
          <w:w w:val="105"/>
        </w:rPr>
        <w:t>pon</w:t>
      </w:r>
      <w:r>
        <w:rPr>
          <w:spacing w:val="-2"/>
          <w:w w:val="105"/>
        </w:rPr>
        <w:t>si</w:t>
      </w:r>
      <w:r>
        <w:rPr>
          <w:spacing w:val="-1"/>
          <w:w w:val="105"/>
        </w:rPr>
        <w:t>bl</w:t>
      </w:r>
      <w:r>
        <w:rPr>
          <w:spacing w:val="-2"/>
          <w:w w:val="105"/>
        </w:rPr>
        <w:t>e</w:t>
      </w:r>
      <w:r>
        <w:rPr>
          <w:spacing w:val="-19"/>
          <w:w w:val="105"/>
        </w:rPr>
        <w:t xml:space="preserve"> </w:t>
      </w:r>
      <w:r>
        <w:rPr>
          <w:spacing w:val="-2"/>
          <w:w w:val="105"/>
        </w:rPr>
        <w:t>f</w:t>
      </w:r>
      <w:r>
        <w:rPr>
          <w:spacing w:val="-1"/>
          <w:w w:val="105"/>
        </w:rPr>
        <w:t>o</w:t>
      </w:r>
      <w:r>
        <w:rPr>
          <w:spacing w:val="-2"/>
          <w:w w:val="105"/>
        </w:rPr>
        <w:t>r</w:t>
      </w:r>
      <w:r>
        <w:rPr>
          <w:spacing w:val="-19"/>
          <w:w w:val="105"/>
        </w:rPr>
        <w:t xml:space="preserve"> </w:t>
      </w:r>
      <w:r>
        <w:rPr>
          <w:w w:val="105"/>
        </w:rPr>
        <w:t>the</w:t>
      </w:r>
      <w:r>
        <w:rPr>
          <w:spacing w:val="-19"/>
          <w:w w:val="105"/>
        </w:rPr>
        <w:t xml:space="preserve"> </w:t>
      </w:r>
      <w:r>
        <w:rPr>
          <w:spacing w:val="-1"/>
          <w:w w:val="105"/>
        </w:rPr>
        <w:t>pl</w:t>
      </w:r>
      <w:r>
        <w:rPr>
          <w:spacing w:val="-2"/>
          <w:w w:val="105"/>
        </w:rPr>
        <w:t>a</w:t>
      </w:r>
      <w:r>
        <w:rPr>
          <w:spacing w:val="-1"/>
          <w:w w:val="105"/>
        </w:rPr>
        <w:t>n</w:t>
      </w:r>
      <w:r>
        <w:rPr>
          <w:spacing w:val="-18"/>
          <w:w w:val="105"/>
        </w:rPr>
        <w:t xml:space="preserve"> </w:t>
      </w:r>
      <w:r>
        <w:rPr>
          <w:spacing w:val="-2"/>
          <w:w w:val="105"/>
        </w:rPr>
        <w:t>wi</w:t>
      </w:r>
      <w:r>
        <w:rPr>
          <w:spacing w:val="-1"/>
          <w:w w:val="105"/>
        </w:rPr>
        <w:t>ll</w:t>
      </w:r>
      <w:r>
        <w:rPr>
          <w:spacing w:val="-18"/>
          <w:w w:val="105"/>
        </w:rPr>
        <w:t xml:space="preserve"> </w:t>
      </w:r>
      <w:r>
        <w:rPr>
          <w:spacing w:val="-2"/>
          <w:w w:val="105"/>
        </w:rPr>
        <w:t>s</w:t>
      </w:r>
      <w:r>
        <w:rPr>
          <w:spacing w:val="-1"/>
          <w:w w:val="105"/>
        </w:rPr>
        <w:t>ubm</w:t>
      </w:r>
      <w:r>
        <w:rPr>
          <w:spacing w:val="-2"/>
          <w:w w:val="105"/>
        </w:rPr>
        <w:t>it</w:t>
      </w:r>
      <w:r>
        <w:rPr>
          <w:spacing w:val="-17"/>
          <w:w w:val="105"/>
        </w:rPr>
        <w:t xml:space="preserve"> </w:t>
      </w:r>
      <w:r>
        <w:rPr>
          <w:spacing w:val="-2"/>
          <w:w w:val="105"/>
        </w:rPr>
        <w:t>it</w:t>
      </w:r>
      <w:r>
        <w:rPr>
          <w:spacing w:val="-19"/>
          <w:w w:val="105"/>
        </w:rPr>
        <w:t xml:space="preserve"> </w:t>
      </w:r>
      <w:r>
        <w:rPr>
          <w:spacing w:val="-2"/>
          <w:w w:val="105"/>
        </w:rPr>
        <w:t>to</w:t>
      </w:r>
      <w:r>
        <w:rPr>
          <w:spacing w:val="-18"/>
          <w:w w:val="105"/>
        </w:rPr>
        <w:t xml:space="preserve"> </w:t>
      </w:r>
      <w:r>
        <w:rPr>
          <w:w w:val="105"/>
        </w:rPr>
        <w:t>the</w:t>
      </w:r>
      <w:r>
        <w:rPr>
          <w:spacing w:val="-20"/>
          <w:w w:val="105"/>
        </w:rPr>
        <w:t xml:space="preserve"> </w:t>
      </w:r>
      <w:r>
        <w:rPr>
          <w:spacing w:val="-1"/>
          <w:w w:val="105"/>
        </w:rPr>
        <w:t>S</w:t>
      </w:r>
      <w:r>
        <w:rPr>
          <w:spacing w:val="-2"/>
          <w:w w:val="105"/>
        </w:rPr>
        <w:t>tate</w:t>
      </w:r>
      <w:r>
        <w:rPr>
          <w:spacing w:val="68"/>
          <w:w w:val="99"/>
        </w:rPr>
        <w:t xml:space="preserve"> </w:t>
      </w:r>
      <w:r>
        <w:rPr>
          <w:spacing w:val="-1"/>
          <w:w w:val="105"/>
        </w:rPr>
        <w:t>Haz</w:t>
      </w:r>
      <w:r>
        <w:rPr>
          <w:spacing w:val="-2"/>
          <w:w w:val="105"/>
        </w:rPr>
        <w:t>ar</w:t>
      </w:r>
      <w:r>
        <w:rPr>
          <w:spacing w:val="-1"/>
          <w:w w:val="105"/>
        </w:rPr>
        <w:t>d</w:t>
      </w:r>
      <w:r>
        <w:rPr>
          <w:spacing w:val="-29"/>
          <w:w w:val="105"/>
        </w:rPr>
        <w:t xml:space="preserve"> </w:t>
      </w:r>
      <w:r>
        <w:rPr>
          <w:spacing w:val="-2"/>
          <w:w w:val="105"/>
        </w:rPr>
        <w:t>Miti</w:t>
      </w:r>
      <w:r>
        <w:rPr>
          <w:spacing w:val="-1"/>
          <w:w w:val="105"/>
        </w:rPr>
        <w:t>g</w:t>
      </w:r>
      <w:r>
        <w:rPr>
          <w:spacing w:val="-2"/>
          <w:w w:val="105"/>
        </w:rPr>
        <w:t>ati</w:t>
      </w:r>
      <w:r>
        <w:rPr>
          <w:spacing w:val="-1"/>
          <w:w w:val="105"/>
        </w:rPr>
        <w:t>on</w:t>
      </w:r>
      <w:r>
        <w:rPr>
          <w:spacing w:val="-28"/>
          <w:w w:val="105"/>
        </w:rPr>
        <w:t xml:space="preserve"> </w:t>
      </w:r>
      <w:r>
        <w:rPr>
          <w:spacing w:val="-1"/>
          <w:w w:val="105"/>
        </w:rPr>
        <w:t>O</w:t>
      </w:r>
      <w:r>
        <w:rPr>
          <w:spacing w:val="-2"/>
          <w:w w:val="105"/>
        </w:rPr>
        <w:t>ffi</w:t>
      </w:r>
      <w:r>
        <w:rPr>
          <w:spacing w:val="-1"/>
          <w:w w:val="105"/>
        </w:rPr>
        <w:t>c</w:t>
      </w:r>
      <w:r>
        <w:rPr>
          <w:spacing w:val="-2"/>
          <w:w w:val="105"/>
        </w:rPr>
        <w:t>er</w:t>
      </w:r>
      <w:r>
        <w:rPr>
          <w:spacing w:val="-28"/>
          <w:w w:val="105"/>
        </w:rPr>
        <w:t xml:space="preserve"> </w:t>
      </w:r>
      <w:r>
        <w:rPr>
          <w:spacing w:val="-2"/>
          <w:w w:val="105"/>
        </w:rPr>
        <w:t>(</w:t>
      </w:r>
      <w:proofErr w:type="spellStart"/>
      <w:r>
        <w:rPr>
          <w:spacing w:val="-1"/>
          <w:w w:val="105"/>
        </w:rPr>
        <w:t>S</w:t>
      </w:r>
      <w:r>
        <w:rPr>
          <w:spacing w:val="-2"/>
          <w:w w:val="105"/>
        </w:rPr>
        <w:t>HM</w:t>
      </w:r>
      <w:r>
        <w:rPr>
          <w:spacing w:val="-1"/>
          <w:w w:val="105"/>
        </w:rPr>
        <w:t>O</w:t>
      </w:r>
      <w:proofErr w:type="spellEnd"/>
      <w:r>
        <w:rPr>
          <w:spacing w:val="-2"/>
          <w:w w:val="105"/>
        </w:rPr>
        <w:t>)</w:t>
      </w:r>
      <w:r>
        <w:rPr>
          <w:spacing w:val="-28"/>
          <w:w w:val="105"/>
        </w:rPr>
        <w:t xml:space="preserve"> </w:t>
      </w:r>
      <w:r>
        <w:rPr>
          <w:spacing w:val="-2"/>
          <w:w w:val="105"/>
        </w:rPr>
        <w:t>at</w:t>
      </w:r>
      <w:r>
        <w:rPr>
          <w:spacing w:val="-29"/>
          <w:w w:val="105"/>
        </w:rPr>
        <w:t xml:space="preserve"> </w:t>
      </w:r>
      <w:proofErr w:type="spellStart"/>
      <w:r>
        <w:rPr>
          <w:spacing w:val="-1"/>
          <w:w w:val="105"/>
        </w:rPr>
        <w:t>DHS</w:t>
      </w:r>
      <w:r>
        <w:rPr>
          <w:spacing w:val="-2"/>
          <w:w w:val="105"/>
        </w:rPr>
        <w:t>&amp;EM</w:t>
      </w:r>
      <w:proofErr w:type="spellEnd"/>
      <w:r>
        <w:rPr>
          <w:spacing w:val="-27"/>
          <w:w w:val="105"/>
        </w:rPr>
        <w:t xml:space="preserve"> </w:t>
      </w:r>
      <w:r>
        <w:rPr>
          <w:spacing w:val="-2"/>
          <w:w w:val="105"/>
        </w:rPr>
        <w:t>for</w:t>
      </w:r>
      <w:r>
        <w:rPr>
          <w:spacing w:val="-28"/>
          <w:w w:val="105"/>
        </w:rPr>
        <w:t xml:space="preserve"> </w:t>
      </w:r>
      <w:r>
        <w:rPr>
          <w:spacing w:val="-2"/>
          <w:w w:val="105"/>
        </w:rPr>
        <w:t>re</w:t>
      </w:r>
      <w:r>
        <w:rPr>
          <w:spacing w:val="-1"/>
          <w:w w:val="105"/>
        </w:rPr>
        <w:t>v</w:t>
      </w:r>
      <w:r>
        <w:rPr>
          <w:spacing w:val="-2"/>
          <w:w w:val="105"/>
        </w:rPr>
        <w:t>iew</w:t>
      </w:r>
      <w:r>
        <w:rPr>
          <w:spacing w:val="-28"/>
          <w:w w:val="105"/>
        </w:rPr>
        <w:t xml:space="preserve"> </w:t>
      </w:r>
      <w:r>
        <w:rPr>
          <w:w w:val="105"/>
        </w:rPr>
        <w:t>and</w:t>
      </w:r>
      <w:r>
        <w:rPr>
          <w:spacing w:val="-28"/>
          <w:w w:val="105"/>
        </w:rPr>
        <w:t xml:space="preserve"> </w:t>
      </w:r>
      <w:r>
        <w:rPr>
          <w:spacing w:val="-1"/>
          <w:w w:val="105"/>
        </w:rPr>
        <w:t>app</w:t>
      </w:r>
      <w:r>
        <w:rPr>
          <w:spacing w:val="-2"/>
          <w:w w:val="105"/>
        </w:rPr>
        <w:t>r</w:t>
      </w:r>
      <w:r>
        <w:rPr>
          <w:spacing w:val="-1"/>
          <w:w w:val="105"/>
        </w:rPr>
        <w:t>ov</w:t>
      </w:r>
      <w:r>
        <w:rPr>
          <w:spacing w:val="-2"/>
          <w:w w:val="105"/>
        </w:rPr>
        <w:t>al.</w:t>
      </w:r>
      <w:r>
        <w:rPr>
          <w:spacing w:val="-28"/>
          <w:w w:val="105"/>
        </w:rPr>
        <w:t xml:space="preserve"> </w:t>
      </w:r>
      <w:r>
        <w:rPr>
          <w:spacing w:val="-2"/>
          <w:w w:val="105"/>
        </w:rPr>
        <w:t>T</w:t>
      </w:r>
      <w:r>
        <w:rPr>
          <w:spacing w:val="-1"/>
          <w:w w:val="105"/>
        </w:rPr>
        <w:t>h</w:t>
      </w:r>
      <w:r>
        <w:rPr>
          <w:spacing w:val="-2"/>
          <w:w w:val="105"/>
        </w:rPr>
        <w:t>e</w:t>
      </w:r>
      <w:r>
        <w:rPr>
          <w:spacing w:val="-29"/>
          <w:w w:val="105"/>
        </w:rPr>
        <w:t xml:space="preserve"> </w:t>
      </w:r>
      <w:proofErr w:type="spellStart"/>
      <w:r>
        <w:rPr>
          <w:spacing w:val="-1"/>
          <w:w w:val="105"/>
        </w:rPr>
        <w:t>SH</w:t>
      </w:r>
      <w:r>
        <w:rPr>
          <w:spacing w:val="-2"/>
          <w:w w:val="105"/>
        </w:rPr>
        <w:t>M</w:t>
      </w:r>
      <w:r>
        <w:rPr>
          <w:spacing w:val="-1"/>
          <w:w w:val="105"/>
        </w:rPr>
        <w:t>O</w:t>
      </w:r>
      <w:proofErr w:type="spellEnd"/>
      <w:r>
        <w:rPr>
          <w:spacing w:val="-28"/>
          <w:w w:val="105"/>
        </w:rPr>
        <w:t xml:space="preserve"> </w:t>
      </w:r>
      <w:r>
        <w:rPr>
          <w:spacing w:val="-2"/>
          <w:w w:val="105"/>
        </w:rPr>
        <w:t>wi</w:t>
      </w:r>
      <w:r>
        <w:rPr>
          <w:spacing w:val="-1"/>
          <w:w w:val="105"/>
        </w:rPr>
        <w:t>ll</w:t>
      </w:r>
      <w:r>
        <w:rPr>
          <w:spacing w:val="-27"/>
          <w:w w:val="105"/>
        </w:rPr>
        <w:t xml:space="preserve"> </w:t>
      </w:r>
      <w:r>
        <w:rPr>
          <w:spacing w:val="-1"/>
          <w:w w:val="105"/>
        </w:rPr>
        <w:t>then</w:t>
      </w:r>
      <w:r>
        <w:rPr>
          <w:spacing w:val="86"/>
          <w:w w:val="103"/>
        </w:rPr>
        <w:t xml:space="preserve"> </w:t>
      </w:r>
      <w:r>
        <w:rPr>
          <w:spacing w:val="-2"/>
          <w:w w:val="105"/>
        </w:rPr>
        <w:t>s</w:t>
      </w:r>
      <w:r>
        <w:rPr>
          <w:spacing w:val="-1"/>
          <w:w w:val="105"/>
        </w:rPr>
        <w:t>ubm</w:t>
      </w:r>
      <w:r>
        <w:rPr>
          <w:spacing w:val="-2"/>
          <w:w w:val="105"/>
        </w:rPr>
        <w:t>it</w:t>
      </w:r>
      <w:r>
        <w:rPr>
          <w:spacing w:val="-18"/>
          <w:w w:val="105"/>
        </w:rPr>
        <w:t xml:space="preserve"> </w:t>
      </w:r>
      <w:r>
        <w:rPr>
          <w:w w:val="105"/>
        </w:rPr>
        <w:t>the</w:t>
      </w:r>
      <w:r>
        <w:rPr>
          <w:spacing w:val="-18"/>
          <w:w w:val="105"/>
        </w:rPr>
        <w:t xml:space="preserve"> </w:t>
      </w:r>
      <w:r>
        <w:rPr>
          <w:spacing w:val="-1"/>
          <w:w w:val="105"/>
        </w:rPr>
        <w:t>pl</w:t>
      </w:r>
      <w:r>
        <w:rPr>
          <w:spacing w:val="-2"/>
          <w:w w:val="105"/>
        </w:rPr>
        <w:t>a</w:t>
      </w:r>
      <w:r>
        <w:rPr>
          <w:spacing w:val="-1"/>
          <w:w w:val="105"/>
        </w:rPr>
        <w:t>n</w:t>
      </w:r>
      <w:r>
        <w:rPr>
          <w:spacing w:val="-16"/>
          <w:w w:val="105"/>
        </w:rPr>
        <w:t xml:space="preserve"> </w:t>
      </w:r>
      <w:r>
        <w:rPr>
          <w:spacing w:val="-2"/>
          <w:w w:val="105"/>
        </w:rPr>
        <w:t>to</w:t>
      </w:r>
      <w:r>
        <w:rPr>
          <w:spacing w:val="-17"/>
          <w:w w:val="105"/>
        </w:rPr>
        <w:t xml:space="preserve"> </w:t>
      </w:r>
      <w:r>
        <w:rPr>
          <w:w w:val="105"/>
        </w:rPr>
        <w:t>the</w:t>
      </w:r>
      <w:r>
        <w:rPr>
          <w:spacing w:val="-18"/>
          <w:w w:val="105"/>
        </w:rPr>
        <w:t xml:space="preserve"> </w:t>
      </w:r>
      <w:r>
        <w:rPr>
          <w:spacing w:val="-1"/>
          <w:w w:val="105"/>
        </w:rPr>
        <w:t>F</w:t>
      </w:r>
      <w:r>
        <w:rPr>
          <w:spacing w:val="-2"/>
          <w:w w:val="105"/>
        </w:rPr>
        <w:t>EM</w:t>
      </w:r>
      <w:r>
        <w:rPr>
          <w:spacing w:val="-1"/>
          <w:w w:val="105"/>
        </w:rPr>
        <w:t>A</w:t>
      </w:r>
      <w:r>
        <w:rPr>
          <w:spacing w:val="-18"/>
          <w:w w:val="105"/>
        </w:rPr>
        <w:t xml:space="preserve"> </w:t>
      </w:r>
      <w:r>
        <w:rPr>
          <w:spacing w:val="-2"/>
          <w:w w:val="105"/>
        </w:rPr>
        <w:t>R</w:t>
      </w:r>
      <w:r>
        <w:rPr>
          <w:spacing w:val="-1"/>
          <w:w w:val="105"/>
        </w:rPr>
        <w:t>eg</w:t>
      </w:r>
      <w:r>
        <w:rPr>
          <w:spacing w:val="-2"/>
          <w:w w:val="105"/>
        </w:rPr>
        <w:t>i</w:t>
      </w:r>
      <w:r>
        <w:rPr>
          <w:spacing w:val="-1"/>
          <w:w w:val="105"/>
        </w:rPr>
        <w:t>on</w:t>
      </w:r>
      <w:r>
        <w:rPr>
          <w:spacing w:val="-16"/>
          <w:w w:val="105"/>
        </w:rPr>
        <w:t xml:space="preserve"> </w:t>
      </w:r>
      <w:r>
        <w:rPr>
          <w:w w:val="105"/>
        </w:rPr>
        <w:t>X</w:t>
      </w:r>
      <w:r>
        <w:rPr>
          <w:spacing w:val="-18"/>
          <w:w w:val="105"/>
        </w:rPr>
        <w:t xml:space="preserve"> </w:t>
      </w:r>
      <w:r>
        <w:rPr>
          <w:spacing w:val="-2"/>
          <w:w w:val="105"/>
        </w:rPr>
        <w:t>f</w:t>
      </w:r>
      <w:r>
        <w:rPr>
          <w:spacing w:val="-1"/>
          <w:w w:val="105"/>
        </w:rPr>
        <w:t>o</w:t>
      </w:r>
      <w:r>
        <w:rPr>
          <w:spacing w:val="-2"/>
          <w:w w:val="105"/>
        </w:rPr>
        <w:t>r</w:t>
      </w:r>
      <w:r>
        <w:rPr>
          <w:spacing w:val="-17"/>
          <w:w w:val="105"/>
        </w:rPr>
        <w:t xml:space="preserve"> </w:t>
      </w:r>
      <w:r>
        <w:rPr>
          <w:spacing w:val="-2"/>
          <w:w w:val="105"/>
        </w:rPr>
        <w:t>r</w:t>
      </w:r>
      <w:r>
        <w:rPr>
          <w:spacing w:val="-1"/>
          <w:w w:val="105"/>
        </w:rPr>
        <w:t>evi</w:t>
      </w:r>
      <w:r>
        <w:rPr>
          <w:spacing w:val="-2"/>
          <w:w w:val="105"/>
        </w:rPr>
        <w:t>ew</w:t>
      </w:r>
      <w:r>
        <w:rPr>
          <w:spacing w:val="-17"/>
          <w:w w:val="105"/>
        </w:rPr>
        <w:t xml:space="preserve"> </w:t>
      </w:r>
      <w:r>
        <w:rPr>
          <w:w w:val="105"/>
        </w:rPr>
        <w:t>and</w:t>
      </w:r>
      <w:r>
        <w:rPr>
          <w:spacing w:val="-17"/>
          <w:w w:val="105"/>
        </w:rPr>
        <w:t xml:space="preserve"> </w:t>
      </w:r>
      <w:r>
        <w:rPr>
          <w:spacing w:val="-2"/>
          <w:w w:val="105"/>
        </w:rPr>
        <w:t>pre-a</w:t>
      </w:r>
      <w:r>
        <w:rPr>
          <w:spacing w:val="-1"/>
          <w:w w:val="105"/>
        </w:rPr>
        <w:t>dopt</w:t>
      </w:r>
      <w:r>
        <w:rPr>
          <w:spacing w:val="-2"/>
          <w:w w:val="105"/>
        </w:rPr>
        <w:t>i</w:t>
      </w:r>
      <w:r>
        <w:rPr>
          <w:spacing w:val="-1"/>
          <w:w w:val="105"/>
        </w:rPr>
        <w:t>on</w:t>
      </w:r>
      <w:r>
        <w:rPr>
          <w:spacing w:val="-17"/>
          <w:w w:val="105"/>
        </w:rPr>
        <w:t xml:space="preserve"> </w:t>
      </w:r>
      <w:r>
        <w:rPr>
          <w:spacing w:val="-2"/>
          <w:w w:val="105"/>
        </w:rPr>
        <w:t>a</w:t>
      </w:r>
      <w:r>
        <w:rPr>
          <w:spacing w:val="-1"/>
          <w:w w:val="105"/>
        </w:rPr>
        <w:t>pprov</w:t>
      </w:r>
      <w:r>
        <w:rPr>
          <w:spacing w:val="-2"/>
          <w:w w:val="105"/>
        </w:rPr>
        <w:t>a</w:t>
      </w:r>
      <w:r>
        <w:rPr>
          <w:spacing w:val="-1"/>
          <w:w w:val="105"/>
        </w:rPr>
        <w:t>l</w:t>
      </w:r>
      <w:r>
        <w:rPr>
          <w:spacing w:val="-2"/>
          <w:w w:val="105"/>
        </w:rPr>
        <w:t>.</w:t>
      </w:r>
      <w:r>
        <w:rPr>
          <w:spacing w:val="-17"/>
          <w:w w:val="105"/>
        </w:rPr>
        <w:t xml:space="preserve"> </w:t>
      </w:r>
      <w:r>
        <w:rPr>
          <w:w w:val="105"/>
        </w:rPr>
        <w:t>The</w:t>
      </w:r>
      <w:r>
        <w:rPr>
          <w:spacing w:val="-18"/>
          <w:w w:val="105"/>
        </w:rPr>
        <w:t xml:space="preserve"> </w:t>
      </w:r>
      <w:r>
        <w:rPr>
          <w:spacing w:val="-1"/>
          <w:w w:val="105"/>
        </w:rPr>
        <w:t>p</w:t>
      </w:r>
      <w:r>
        <w:rPr>
          <w:spacing w:val="-2"/>
          <w:w w:val="105"/>
        </w:rPr>
        <w:t>la</w:t>
      </w:r>
      <w:r>
        <w:rPr>
          <w:spacing w:val="-1"/>
          <w:w w:val="105"/>
        </w:rPr>
        <w:t>n</w:t>
      </w:r>
      <w:r>
        <w:rPr>
          <w:spacing w:val="-16"/>
          <w:w w:val="105"/>
        </w:rPr>
        <w:t xml:space="preserve"> </w:t>
      </w:r>
      <w:r>
        <w:rPr>
          <w:spacing w:val="-2"/>
          <w:w w:val="105"/>
        </w:rPr>
        <w:t>wi</w:t>
      </w:r>
      <w:r>
        <w:rPr>
          <w:spacing w:val="-1"/>
          <w:w w:val="105"/>
        </w:rPr>
        <w:t>ll</w:t>
      </w:r>
      <w:r>
        <w:rPr>
          <w:spacing w:val="-16"/>
          <w:w w:val="105"/>
        </w:rPr>
        <w:t xml:space="preserve"> </w:t>
      </w:r>
      <w:r>
        <w:rPr>
          <w:w w:val="105"/>
        </w:rPr>
        <w:t>be</w:t>
      </w:r>
      <w:r>
        <w:rPr>
          <w:spacing w:val="75"/>
        </w:rPr>
        <w:t xml:space="preserve"> </w:t>
      </w:r>
      <w:r>
        <w:rPr>
          <w:spacing w:val="-2"/>
          <w:w w:val="105"/>
        </w:rPr>
        <w:t>a</w:t>
      </w:r>
      <w:r>
        <w:rPr>
          <w:spacing w:val="-1"/>
          <w:w w:val="105"/>
        </w:rPr>
        <w:t>dop</w:t>
      </w:r>
      <w:r>
        <w:rPr>
          <w:spacing w:val="-2"/>
          <w:w w:val="105"/>
        </w:rPr>
        <w:t>ted</w:t>
      </w:r>
      <w:r>
        <w:rPr>
          <w:spacing w:val="-20"/>
          <w:w w:val="105"/>
        </w:rPr>
        <w:t xml:space="preserve"> </w:t>
      </w:r>
      <w:r>
        <w:rPr>
          <w:spacing w:val="-2"/>
          <w:w w:val="105"/>
        </w:rPr>
        <w:t>f</w:t>
      </w:r>
      <w:r>
        <w:rPr>
          <w:spacing w:val="-1"/>
          <w:w w:val="105"/>
        </w:rPr>
        <w:t>o</w:t>
      </w:r>
      <w:r>
        <w:rPr>
          <w:spacing w:val="-2"/>
          <w:w w:val="105"/>
        </w:rPr>
        <w:t>r</w:t>
      </w:r>
      <w:r>
        <w:rPr>
          <w:spacing w:val="-18"/>
          <w:w w:val="105"/>
        </w:rPr>
        <w:t xml:space="preserve"> </w:t>
      </w:r>
      <w:r>
        <w:rPr>
          <w:spacing w:val="-2"/>
          <w:w w:val="105"/>
        </w:rPr>
        <w:t>a</w:t>
      </w:r>
      <w:r>
        <w:rPr>
          <w:spacing w:val="-1"/>
          <w:w w:val="105"/>
        </w:rPr>
        <w:t>pp</w:t>
      </w:r>
      <w:r>
        <w:rPr>
          <w:spacing w:val="-2"/>
          <w:w w:val="105"/>
        </w:rPr>
        <w:t>r</w:t>
      </w:r>
      <w:r>
        <w:rPr>
          <w:spacing w:val="-1"/>
          <w:w w:val="105"/>
        </w:rPr>
        <w:t>oval</w:t>
      </w:r>
      <w:r>
        <w:rPr>
          <w:spacing w:val="-18"/>
          <w:w w:val="105"/>
        </w:rPr>
        <w:t xml:space="preserve"> </w:t>
      </w:r>
      <w:r>
        <w:rPr>
          <w:w w:val="105"/>
        </w:rPr>
        <w:t>by</w:t>
      </w:r>
      <w:r>
        <w:rPr>
          <w:spacing w:val="-17"/>
          <w:w w:val="105"/>
        </w:rPr>
        <w:t xml:space="preserve"> </w:t>
      </w:r>
      <w:r>
        <w:rPr>
          <w:w w:val="105"/>
        </w:rPr>
        <w:t>the</w:t>
      </w:r>
      <w:r>
        <w:rPr>
          <w:spacing w:val="-19"/>
          <w:w w:val="105"/>
        </w:rPr>
        <w:t xml:space="preserve"> </w:t>
      </w:r>
      <w:r>
        <w:rPr>
          <w:w w:val="105"/>
        </w:rPr>
        <w:t>Anchorage</w:t>
      </w:r>
      <w:r>
        <w:rPr>
          <w:spacing w:val="-20"/>
          <w:w w:val="105"/>
        </w:rPr>
        <w:t xml:space="preserve"> </w:t>
      </w:r>
      <w:r>
        <w:rPr>
          <w:spacing w:val="-1"/>
          <w:w w:val="105"/>
        </w:rPr>
        <w:t>A</w:t>
      </w:r>
      <w:r>
        <w:rPr>
          <w:spacing w:val="-2"/>
          <w:w w:val="105"/>
        </w:rPr>
        <w:t>ssem</w:t>
      </w:r>
      <w:r>
        <w:rPr>
          <w:spacing w:val="-1"/>
          <w:w w:val="105"/>
        </w:rPr>
        <w:t>bl</w:t>
      </w:r>
      <w:r>
        <w:rPr>
          <w:spacing w:val="-2"/>
          <w:w w:val="105"/>
        </w:rPr>
        <w:t>y.</w:t>
      </w:r>
      <w:r>
        <w:rPr>
          <w:spacing w:val="-18"/>
          <w:w w:val="105"/>
        </w:rPr>
        <w:t xml:space="preserve"> </w:t>
      </w:r>
      <w:r>
        <w:rPr>
          <w:spacing w:val="-1"/>
          <w:w w:val="105"/>
        </w:rPr>
        <w:t>F</w:t>
      </w:r>
      <w:r>
        <w:rPr>
          <w:spacing w:val="-2"/>
          <w:w w:val="105"/>
        </w:rPr>
        <w:t>EM</w:t>
      </w:r>
      <w:r>
        <w:rPr>
          <w:spacing w:val="-1"/>
          <w:w w:val="105"/>
        </w:rPr>
        <w:t>A</w:t>
      </w:r>
      <w:r>
        <w:rPr>
          <w:spacing w:val="-19"/>
          <w:w w:val="105"/>
        </w:rPr>
        <w:t xml:space="preserve"> </w:t>
      </w:r>
      <w:r>
        <w:rPr>
          <w:spacing w:val="-2"/>
          <w:w w:val="105"/>
        </w:rPr>
        <w:t>wi</w:t>
      </w:r>
      <w:r>
        <w:rPr>
          <w:spacing w:val="-1"/>
          <w:w w:val="105"/>
        </w:rPr>
        <w:t>ll</w:t>
      </w:r>
      <w:r>
        <w:rPr>
          <w:spacing w:val="-18"/>
          <w:w w:val="105"/>
        </w:rPr>
        <w:t xml:space="preserve"> </w:t>
      </w:r>
      <w:r>
        <w:rPr>
          <w:spacing w:val="-1"/>
          <w:w w:val="105"/>
        </w:rPr>
        <w:t>then</w:t>
      </w:r>
      <w:r>
        <w:rPr>
          <w:spacing w:val="-18"/>
          <w:w w:val="105"/>
        </w:rPr>
        <w:t xml:space="preserve"> </w:t>
      </w:r>
      <w:r>
        <w:rPr>
          <w:w w:val="105"/>
        </w:rPr>
        <w:t>grant</w:t>
      </w:r>
      <w:r>
        <w:rPr>
          <w:spacing w:val="-19"/>
          <w:w w:val="105"/>
        </w:rPr>
        <w:t xml:space="preserve"> </w:t>
      </w:r>
      <w:r>
        <w:rPr>
          <w:spacing w:val="-2"/>
          <w:w w:val="105"/>
        </w:rPr>
        <w:t>f</w:t>
      </w:r>
      <w:r>
        <w:rPr>
          <w:spacing w:val="-1"/>
          <w:w w:val="105"/>
        </w:rPr>
        <w:t>ull</w:t>
      </w:r>
      <w:r>
        <w:rPr>
          <w:spacing w:val="-18"/>
          <w:w w:val="105"/>
        </w:rPr>
        <w:t xml:space="preserve"> </w:t>
      </w:r>
      <w:r>
        <w:rPr>
          <w:spacing w:val="-2"/>
          <w:w w:val="105"/>
        </w:rPr>
        <w:t>a</w:t>
      </w:r>
      <w:r>
        <w:rPr>
          <w:spacing w:val="-1"/>
          <w:w w:val="105"/>
        </w:rPr>
        <w:t>pp</w:t>
      </w:r>
      <w:r>
        <w:rPr>
          <w:spacing w:val="-2"/>
          <w:w w:val="105"/>
        </w:rPr>
        <w:t>r</w:t>
      </w:r>
      <w:r>
        <w:rPr>
          <w:spacing w:val="-1"/>
          <w:w w:val="105"/>
        </w:rPr>
        <w:t>oval</w:t>
      </w:r>
      <w:r>
        <w:rPr>
          <w:spacing w:val="-18"/>
          <w:w w:val="105"/>
        </w:rPr>
        <w:t xml:space="preserve"> </w:t>
      </w:r>
      <w:r>
        <w:rPr>
          <w:w w:val="105"/>
        </w:rPr>
        <w:t>of</w:t>
      </w:r>
      <w:r>
        <w:rPr>
          <w:spacing w:val="-19"/>
          <w:w w:val="105"/>
        </w:rPr>
        <w:t xml:space="preserve"> </w:t>
      </w:r>
      <w:r>
        <w:rPr>
          <w:w w:val="105"/>
        </w:rPr>
        <w:t>the</w:t>
      </w:r>
      <w:r>
        <w:rPr>
          <w:spacing w:val="53"/>
        </w:rPr>
        <w:t xml:space="preserve"> </w:t>
      </w:r>
      <w:r>
        <w:rPr>
          <w:spacing w:val="-1"/>
          <w:w w:val="105"/>
        </w:rPr>
        <w:t>plan</w:t>
      </w:r>
      <w:r>
        <w:rPr>
          <w:spacing w:val="-21"/>
          <w:w w:val="105"/>
        </w:rPr>
        <w:t xml:space="preserve"> </w:t>
      </w:r>
      <w:r>
        <w:rPr>
          <w:w w:val="105"/>
        </w:rPr>
        <w:t>and</w:t>
      </w:r>
      <w:r>
        <w:rPr>
          <w:spacing w:val="-21"/>
          <w:w w:val="105"/>
        </w:rPr>
        <w:t xml:space="preserve"> </w:t>
      </w:r>
      <w:r>
        <w:rPr>
          <w:w w:val="105"/>
        </w:rPr>
        <w:t>the</w:t>
      </w:r>
      <w:r>
        <w:rPr>
          <w:spacing w:val="-22"/>
          <w:w w:val="105"/>
        </w:rPr>
        <w:t xml:space="preserve"> </w:t>
      </w:r>
      <w:r>
        <w:rPr>
          <w:spacing w:val="-2"/>
          <w:w w:val="105"/>
        </w:rPr>
        <w:t>M</w:t>
      </w:r>
      <w:r>
        <w:rPr>
          <w:spacing w:val="-1"/>
          <w:w w:val="105"/>
        </w:rPr>
        <w:t>OA</w:t>
      </w:r>
      <w:r>
        <w:rPr>
          <w:spacing w:val="-21"/>
          <w:w w:val="105"/>
        </w:rPr>
        <w:t xml:space="preserve"> </w:t>
      </w:r>
      <w:r>
        <w:rPr>
          <w:spacing w:val="-2"/>
          <w:w w:val="105"/>
        </w:rPr>
        <w:t>wil</w:t>
      </w:r>
      <w:r>
        <w:rPr>
          <w:spacing w:val="-1"/>
          <w:w w:val="105"/>
        </w:rPr>
        <w:t>l</w:t>
      </w:r>
      <w:r>
        <w:rPr>
          <w:spacing w:val="-20"/>
          <w:w w:val="105"/>
        </w:rPr>
        <w:t xml:space="preserve"> </w:t>
      </w:r>
      <w:r>
        <w:rPr>
          <w:w w:val="105"/>
        </w:rPr>
        <w:t>be</w:t>
      </w:r>
      <w:r>
        <w:rPr>
          <w:spacing w:val="-22"/>
          <w:w w:val="105"/>
        </w:rPr>
        <w:t xml:space="preserve"> </w:t>
      </w:r>
      <w:r>
        <w:rPr>
          <w:spacing w:val="-2"/>
          <w:w w:val="105"/>
        </w:rPr>
        <w:t>e</w:t>
      </w:r>
      <w:r>
        <w:rPr>
          <w:spacing w:val="-1"/>
          <w:w w:val="105"/>
        </w:rPr>
        <w:t>ligibl</w:t>
      </w:r>
      <w:r>
        <w:rPr>
          <w:spacing w:val="-2"/>
          <w:w w:val="105"/>
        </w:rPr>
        <w:t>e</w:t>
      </w:r>
      <w:r>
        <w:rPr>
          <w:spacing w:val="-22"/>
          <w:w w:val="105"/>
        </w:rPr>
        <w:t xml:space="preserve"> </w:t>
      </w:r>
      <w:r>
        <w:rPr>
          <w:spacing w:val="-2"/>
          <w:w w:val="105"/>
        </w:rPr>
        <w:t>f</w:t>
      </w:r>
      <w:r>
        <w:rPr>
          <w:spacing w:val="-1"/>
          <w:w w:val="105"/>
        </w:rPr>
        <w:t>o</w:t>
      </w:r>
      <w:r>
        <w:rPr>
          <w:spacing w:val="-2"/>
          <w:w w:val="105"/>
        </w:rPr>
        <w:t>r</w:t>
      </w:r>
      <w:r>
        <w:rPr>
          <w:spacing w:val="-20"/>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0"/>
          <w:w w:val="105"/>
        </w:rPr>
        <w:t xml:space="preserve"> </w:t>
      </w:r>
      <w:r>
        <w:rPr>
          <w:spacing w:val="-2"/>
          <w:w w:val="105"/>
        </w:rPr>
        <w:t>Miti</w:t>
      </w:r>
      <w:r>
        <w:rPr>
          <w:spacing w:val="-1"/>
          <w:w w:val="105"/>
        </w:rPr>
        <w:t>g</w:t>
      </w:r>
      <w:r>
        <w:rPr>
          <w:spacing w:val="-2"/>
          <w:w w:val="105"/>
        </w:rPr>
        <w:t>at</w:t>
      </w:r>
      <w:r>
        <w:rPr>
          <w:spacing w:val="-1"/>
          <w:w w:val="105"/>
        </w:rPr>
        <w:t>ion</w:t>
      </w:r>
      <w:r>
        <w:rPr>
          <w:spacing w:val="-21"/>
          <w:w w:val="105"/>
        </w:rPr>
        <w:t xml:space="preserve"> </w:t>
      </w:r>
      <w:r>
        <w:rPr>
          <w:w w:val="105"/>
        </w:rPr>
        <w:t>Grant</w:t>
      </w:r>
      <w:r>
        <w:rPr>
          <w:spacing w:val="-21"/>
          <w:w w:val="105"/>
        </w:rPr>
        <w:t xml:space="preserve"> </w:t>
      </w:r>
      <w:r>
        <w:rPr>
          <w:spacing w:val="-2"/>
          <w:w w:val="105"/>
        </w:rPr>
        <w:t>Pr</w:t>
      </w:r>
      <w:r>
        <w:rPr>
          <w:spacing w:val="-1"/>
          <w:w w:val="105"/>
        </w:rPr>
        <w:t>og</w:t>
      </w:r>
      <w:r>
        <w:rPr>
          <w:spacing w:val="-2"/>
          <w:w w:val="105"/>
        </w:rPr>
        <w:t>ra</w:t>
      </w:r>
      <w:r>
        <w:rPr>
          <w:spacing w:val="-1"/>
          <w:w w:val="105"/>
        </w:rPr>
        <w:t>ms</w:t>
      </w:r>
      <w:r>
        <w:rPr>
          <w:spacing w:val="-20"/>
          <w:w w:val="105"/>
        </w:rPr>
        <w:t xml:space="preserve"> </w:t>
      </w:r>
      <w:r>
        <w:rPr>
          <w:spacing w:val="-2"/>
          <w:w w:val="105"/>
        </w:rPr>
        <w:t>f</w:t>
      </w:r>
      <w:r>
        <w:rPr>
          <w:spacing w:val="-1"/>
          <w:w w:val="105"/>
        </w:rPr>
        <w:t>unds</w:t>
      </w:r>
      <w:r>
        <w:rPr>
          <w:spacing w:val="-2"/>
          <w:w w:val="105"/>
        </w:rPr>
        <w:t>.</w:t>
      </w:r>
    </w:p>
    <w:p w:rsidR="00B1275F" w:rsidRDefault="00B1275F">
      <w:pPr>
        <w:spacing w:before="11"/>
        <w:rPr>
          <w:rFonts w:cs="Calibri"/>
          <w:sz w:val="19"/>
          <w:szCs w:val="19"/>
        </w:rPr>
      </w:pPr>
    </w:p>
    <w:p w:rsidR="00B1275F" w:rsidRDefault="00B1275F" w:rsidP="003F3C9B">
      <w:pPr>
        <w:pStyle w:val="Heading2"/>
        <w:rPr>
          <w:rFonts w:cs="Calibri"/>
        </w:rPr>
      </w:pPr>
      <w:bookmarkStart w:id="305" w:name="6.2_MONITORING_&amp;_EVALUATION"/>
      <w:bookmarkStart w:id="306" w:name="_Toc454789666"/>
      <w:bookmarkStart w:id="307" w:name="_Toc454865478"/>
      <w:bookmarkEnd w:id="305"/>
      <w:r>
        <w:rPr>
          <w:w w:val="105"/>
        </w:rPr>
        <w:t>6</w:t>
      </w:r>
      <w:r>
        <w:rPr>
          <w:spacing w:val="5"/>
          <w:w w:val="105"/>
        </w:rPr>
        <w:t xml:space="preserve"> .</w:t>
      </w:r>
      <w:r w:rsidR="003F502D">
        <w:rPr>
          <w:w w:val="105"/>
        </w:rPr>
        <w:t>2  MONITORING AND EVALUATION</w:t>
      </w:r>
      <w:bookmarkEnd w:id="306"/>
      <w:bookmarkEnd w:id="307"/>
      <w:r w:rsidR="003F502D">
        <w:rPr>
          <w:w w:val="105"/>
        </w:rPr>
        <w:t xml:space="preserve"> </w:t>
      </w:r>
    </w:p>
    <w:p w:rsidR="00B1275F" w:rsidRDefault="00B1275F">
      <w:pPr>
        <w:pStyle w:val="BodyText"/>
        <w:spacing w:before="121" w:line="236" w:lineRule="auto"/>
        <w:ind w:left="100" w:right="184"/>
        <w:rPr>
          <w:rFonts w:cs="Calibri"/>
        </w:rPr>
      </w:pPr>
      <w:r>
        <w:t>The</w:t>
      </w:r>
      <w:r>
        <w:rPr>
          <w:spacing w:val="9"/>
        </w:rPr>
        <w:t xml:space="preserve"> </w:t>
      </w:r>
      <w:r>
        <w:rPr>
          <w:spacing w:val="-1"/>
        </w:rPr>
        <w:t>Ancho</w:t>
      </w:r>
      <w:r>
        <w:rPr>
          <w:spacing w:val="-2"/>
        </w:rPr>
        <w:t>r</w:t>
      </w:r>
      <w:r>
        <w:rPr>
          <w:spacing w:val="-1"/>
        </w:rPr>
        <w:t>age</w:t>
      </w:r>
      <w:r>
        <w:rPr>
          <w:spacing w:val="9"/>
        </w:rPr>
        <w:t xml:space="preserve"> </w:t>
      </w:r>
      <w:r>
        <w:rPr>
          <w:spacing w:val="-1"/>
        </w:rPr>
        <w:t>All-Haza</w:t>
      </w:r>
      <w:r>
        <w:rPr>
          <w:spacing w:val="-2"/>
        </w:rPr>
        <w:t>r</w:t>
      </w:r>
      <w:r>
        <w:rPr>
          <w:spacing w:val="-1"/>
        </w:rPr>
        <w:t>ds</w:t>
      </w:r>
      <w:r>
        <w:rPr>
          <w:spacing w:val="12"/>
        </w:rPr>
        <w:t xml:space="preserve"> </w:t>
      </w:r>
      <w:r>
        <w:rPr>
          <w:spacing w:val="-2"/>
        </w:rPr>
        <w:t>Mit</w:t>
      </w:r>
      <w:r>
        <w:rPr>
          <w:spacing w:val="-1"/>
        </w:rPr>
        <w:t>igation</w:t>
      </w:r>
      <w:r>
        <w:rPr>
          <w:spacing w:val="12"/>
        </w:rPr>
        <w:t xml:space="preserve"> </w:t>
      </w:r>
      <w:r>
        <w:rPr>
          <w:spacing w:val="-1"/>
        </w:rPr>
        <w:t>Plan</w:t>
      </w:r>
      <w:smartTag w:uri="urn:schemas-microsoft-com:office:smarttags" w:element="PersonName">
        <w:r>
          <w:rPr>
            <w:spacing w:val="-2"/>
          </w:rPr>
          <w:t>,</w:t>
        </w:r>
      </w:smartTag>
      <w:r>
        <w:rPr>
          <w:spacing w:val="11"/>
        </w:rPr>
        <w:t xml:space="preserve"> </w:t>
      </w:r>
      <w:r>
        <w:rPr>
          <w:spacing w:val="-1"/>
        </w:rPr>
        <w:t>like</w:t>
      </w:r>
      <w:r>
        <w:rPr>
          <w:spacing w:val="9"/>
        </w:rPr>
        <w:t xml:space="preserve"> </w:t>
      </w:r>
      <w:r>
        <w:rPr>
          <w:spacing w:val="-1"/>
        </w:rPr>
        <w:t>all</w:t>
      </w:r>
      <w:r>
        <w:rPr>
          <w:spacing w:val="12"/>
        </w:rPr>
        <w:t xml:space="preserve"> </w:t>
      </w:r>
      <w:r>
        <w:rPr>
          <w:spacing w:val="-1"/>
        </w:rPr>
        <w:t>plans</w:t>
      </w:r>
      <w:smartTag w:uri="urn:schemas-microsoft-com:office:smarttags" w:element="PersonName">
        <w:r>
          <w:rPr>
            <w:spacing w:val="-2"/>
          </w:rPr>
          <w:t>,</w:t>
        </w:r>
      </w:smartTag>
      <w:r>
        <w:rPr>
          <w:spacing w:val="11"/>
        </w:rPr>
        <w:t xml:space="preserve"> </w:t>
      </w:r>
      <w:r>
        <w:rPr>
          <w:spacing w:val="-2"/>
        </w:rPr>
        <w:t>r</w:t>
      </w:r>
      <w:r>
        <w:rPr>
          <w:spacing w:val="-1"/>
        </w:rPr>
        <w:t>equi</w:t>
      </w:r>
      <w:r>
        <w:rPr>
          <w:spacing w:val="-2"/>
        </w:rPr>
        <w:t>r</w:t>
      </w:r>
      <w:r>
        <w:rPr>
          <w:spacing w:val="-1"/>
        </w:rPr>
        <w:t>es</w:t>
      </w:r>
      <w:r>
        <w:rPr>
          <w:spacing w:val="12"/>
        </w:rPr>
        <w:t xml:space="preserve"> </w:t>
      </w:r>
      <w:r>
        <w:rPr>
          <w:spacing w:val="-1"/>
        </w:rPr>
        <w:t>p</w:t>
      </w:r>
      <w:r>
        <w:rPr>
          <w:spacing w:val="-2"/>
        </w:rPr>
        <w:t>er</w:t>
      </w:r>
      <w:r>
        <w:rPr>
          <w:spacing w:val="-1"/>
        </w:rPr>
        <w:t>iodic</w:t>
      </w:r>
      <w:r>
        <w:rPr>
          <w:spacing w:val="10"/>
        </w:rPr>
        <w:t xml:space="preserve"> </w:t>
      </w:r>
      <w:r>
        <w:rPr>
          <w:spacing w:val="-2"/>
        </w:rPr>
        <w:t>r</w:t>
      </w:r>
      <w:r>
        <w:rPr>
          <w:spacing w:val="-1"/>
        </w:rPr>
        <w:t>eview</w:t>
      </w:r>
      <w:r>
        <w:rPr>
          <w:spacing w:val="12"/>
        </w:rPr>
        <w:t xml:space="preserve"> </w:t>
      </w:r>
      <w:r>
        <w:rPr>
          <w:spacing w:val="-1"/>
        </w:rPr>
        <w:t>to</w:t>
      </w:r>
      <w:r>
        <w:rPr>
          <w:spacing w:val="11"/>
        </w:rPr>
        <w:t xml:space="preserve"> </w:t>
      </w:r>
      <w:r>
        <w:rPr>
          <w:spacing w:val="-1"/>
        </w:rPr>
        <w:t>ensure</w:t>
      </w:r>
      <w:r>
        <w:rPr>
          <w:spacing w:val="89"/>
        </w:rPr>
        <w:t xml:space="preserve"> </w:t>
      </w:r>
      <w:r>
        <w:rPr>
          <w:spacing w:val="-1"/>
        </w:rPr>
        <w:t>that</w:t>
      </w:r>
      <w:r>
        <w:rPr>
          <w:spacing w:val="4"/>
        </w:rPr>
        <w:t xml:space="preserve"> </w:t>
      </w:r>
      <w:r>
        <w:rPr>
          <w:spacing w:val="-1"/>
        </w:rPr>
        <w:t>it</w:t>
      </w:r>
      <w:r>
        <w:rPr>
          <w:spacing w:val="5"/>
        </w:rPr>
        <w:t xml:space="preserve"> </w:t>
      </w:r>
      <w:r>
        <w:rPr>
          <w:spacing w:val="-2"/>
        </w:rPr>
        <w:t>r</w:t>
      </w:r>
      <w:r>
        <w:rPr>
          <w:spacing w:val="-1"/>
        </w:rPr>
        <w:t>emain</w:t>
      </w:r>
      <w:r>
        <w:rPr>
          <w:spacing w:val="7"/>
        </w:rPr>
        <w:t xml:space="preserve"> </w:t>
      </w:r>
      <w:r>
        <w:rPr>
          <w:spacing w:val="-1"/>
        </w:rPr>
        <w:t>up</w:t>
      </w:r>
      <w:r>
        <w:rPr>
          <w:spacing w:val="5"/>
        </w:rPr>
        <w:t xml:space="preserve"> </w:t>
      </w:r>
      <w:r>
        <w:rPr>
          <w:spacing w:val="-1"/>
        </w:rPr>
        <w:t>to</w:t>
      </w:r>
      <w:r>
        <w:rPr>
          <w:spacing w:val="6"/>
        </w:rPr>
        <w:t xml:space="preserve"> </w:t>
      </w:r>
      <w:r>
        <w:t>date</w:t>
      </w:r>
      <w:smartTag w:uri="urn:schemas-microsoft-com:office:smarttags" w:element="PersonName">
        <w:r>
          <w:t>,</w:t>
        </w:r>
      </w:smartTag>
      <w:r>
        <w:rPr>
          <w:spacing w:val="6"/>
        </w:rPr>
        <w:t xml:space="preserve"> </w:t>
      </w:r>
      <w:r>
        <w:rPr>
          <w:spacing w:val="-2"/>
        </w:rPr>
        <w:t>r</w:t>
      </w:r>
      <w:r>
        <w:rPr>
          <w:spacing w:val="-1"/>
        </w:rPr>
        <w:t>eflects</w:t>
      </w:r>
      <w:r>
        <w:rPr>
          <w:spacing w:val="7"/>
        </w:rPr>
        <w:t xml:space="preserve"> </w:t>
      </w:r>
      <w:r>
        <w:rPr>
          <w:spacing w:val="-1"/>
        </w:rPr>
        <w:t>cur</w:t>
      </w:r>
      <w:r>
        <w:rPr>
          <w:spacing w:val="-2"/>
        </w:rPr>
        <w:t>r</w:t>
      </w:r>
      <w:r>
        <w:rPr>
          <w:spacing w:val="-1"/>
        </w:rPr>
        <w:t>ent</w:t>
      </w:r>
      <w:r>
        <w:rPr>
          <w:spacing w:val="4"/>
        </w:rPr>
        <w:t xml:space="preserve"> </w:t>
      </w:r>
      <w:r>
        <w:rPr>
          <w:spacing w:val="-1"/>
        </w:rPr>
        <w:t>in</w:t>
      </w:r>
      <w:r>
        <w:rPr>
          <w:spacing w:val="-2"/>
        </w:rPr>
        <w:t>f</w:t>
      </w:r>
      <w:r>
        <w:rPr>
          <w:spacing w:val="-1"/>
        </w:rPr>
        <w:t>o</w:t>
      </w:r>
      <w:r>
        <w:rPr>
          <w:spacing w:val="-2"/>
        </w:rPr>
        <w:t>r</w:t>
      </w:r>
      <w:r>
        <w:rPr>
          <w:spacing w:val="-1"/>
        </w:rPr>
        <w:t>mation</w:t>
      </w:r>
      <w:smartTag w:uri="urn:schemas-microsoft-com:office:smarttags" w:element="PersonName">
        <w:r>
          <w:rPr>
            <w:spacing w:val="-2"/>
          </w:rPr>
          <w:t>,</w:t>
        </w:r>
      </w:smartTag>
      <w:r>
        <w:rPr>
          <w:spacing w:val="6"/>
        </w:rPr>
        <w:t xml:space="preserve"> </w:t>
      </w:r>
      <w:r>
        <w:t>and</w:t>
      </w:r>
      <w:r>
        <w:rPr>
          <w:spacing w:val="5"/>
        </w:rPr>
        <w:t xml:space="preserve"> </w:t>
      </w:r>
      <w:r>
        <w:rPr>
          <w:spacing w:val="-1"/>
        </w:rPr>
        <w:t>still</w:t>
      </w:r>
      <w:r>
        <w:rPr>
          <w:spacing w:val="7"/>
        </w:rPr>
        <w:t xml:space="preserve"> </w:t>
      </w:r>
      <w:r>
        <w:rPr>
          <w:spacing w:val="-1"/>
        </w:rPr>
        <w:t>meets</w:t>
      </w:r>
      <w:r>
        <w:rPr>
          <w:spacing w:val="7"/>
        </w:rPr>
        <w:t xml:space="preserve"> </w:t>
      </w:r>
      <w:r>
        <w:t>the</w:t>
      </w:r>
      <w:r>
        <w:rPr>
          <w:spacing w:val="4"/>
        </w:rPr>
        <w:t xml:space="preserve"> </w:t>
      </w:r>
      <w:r>
        <w:rPr>
          <w:spacing w:val="-1"/>
        </w:rPr>
        <w:t>goals</w:t>
      </w:r>
      <w:r>
        <w:rPr>
          <w:spacing w:val="7"/>
        </w:rPr>
        <w:t xml:space="preserve"> </w:t>
      </w:r>
      <w:r>
        <w:t>of</w:t>
      </w:r>
      <w:r>
        <w:rPr>
          <w:spacing w:val="5"/>
        </w:rPr>
        <w:t xml:space="preserve"> </w:t>
      </w:r>
      <w:r>
        <w:rPr>
          <w:spacing w:val="-1"/>
        </w:rPr>
        <w:t>Ancho</w:t>
      </w:r>
      <w:r>
        <w:rPr>
          <w:spacing w:val="-2"/>
        </w:rPr>
        <w:t>r</w:t>
      </w:r>
      <w:r>
        <w:rPr>
          <w:spacing w:val="-1"/>
        </w:rPr>
        <w:t>ag</w:t>
      </w:r>
      <w:r>
        <w:rPr>
          <w:spacing w:val="-2"/>
        </w:rPr>
        <w:t>e.</w:t>
      </w:r>
      <w:r>
        <w:rPr>
          <w:spacing w:val="82"/>
          <w:w w:val="94"/>
        </w:rPr>
        <w:t xml:space="preserve"> </w:t>
      </w:r>
      <w:r>
        <w:t>The</w:t>
      </w:r>
      <w:r>
        <w:rPr>
          <w:spacing w:val="9"/>
        </w:rPr>
        <w:t xml:space="preserve"> </w:t>
      </w:r>
      <w:r>
        <w:rPr>
          <w:spacing w:val="-1"/>
        </w:rPr>
        <w:t>MOA</w:t>
      </w:r>
      <w:r>
        <w:rPr>
          <w:spacing w:val="10"/>
        </w:rPr>
        <w:t xml:space="preserve"> </w:t>
      </w:r>
      <w:r>
        <w:rPr>
          <w:spacing w:val="-1"/>
        </w:rPr>
        <w:t>Haza</w:t>
      </w:r>
      <w:r>
        <w:rPr>
          <w:spacing w:val="-2"/>
        </w:rPr>
        <w:t>r</w:t>
      </w:r>
      <w:r>
        <w:rPr>
          <w:spacing w:val="-1"/>
        </w:rPr>
        <w:t>d</w:t>
      </w:r>
      <w:r>
        <w:rPr>
          <w:spacing w:val="9"/>
        </w:rPr>
        <w:t xml:space="preserve"> </w:t>
      </w:r>
      <w:r>
        <w:rPr>
          <w:spacing w:val="-2"/>
        </w:rPr>
        <w:t>M</w:t>
      </w:r>
      <w:r>
        <w:rPr>
          <w:spacing w:val="-1"/>
        </w:rPr>
        <w:t>itigation</w:t>
      </w:r>
      <w:r>
        <w:rPr>
          <w:spacing w:val="12"/>
        </w:rPr>
        <w:t xml:space="preserve"> </w:t>
      </w:r>
      <w:r>
        <w:t>Planning</w:t>
      </w:r>
      <w:r>
        <w:rPr>
          <w:spacing w:val="11"/>
        </w:rPr>
        <w:t xml:space="preserve"> </w:t>
      </w:r>
      <w:r>
        <w:rPr>
          <w:spacing w:val="-1"/>
        </w:rPr>
        <w:t>Committee</w:t>
      </w:r>
      <w:r>
        <w:rPr>
          <w:spacing w:val="13"/>
        </w:rPr>
        <w:t xml:space="preserve"> </w:t>
      </w:r>
      <w:r>
        <w:rPr>
          <w:spacing w:val="-1"/>
        </w:rPr>
        <w:t>will</w:t>
      </w:r>
      <w:r>
        <w:rPr>
          <w:spacing w:val="13"/>
        </w:rPr>
        <w:t xml:space="preserve"> </w:t>
      </w:r>
      <w:r>
        <w:rPr>
          <w:spacing w:val="-2"/>
        </w:rPr>
        <w:t>r</w:t>
      </w:r>
      <w:r>
        <w:rPr>
          <w:spacing w:val="-1"/>
        </w:rPr>
        <w:t>eview</w:t>
      </w:r>
      <w:r>
        <w:rPr>
          <w:spacing w:val="12"/>
        </w:rPr>
        <w:t xml:space="preserve"> </w:t>
      </w:r>
      <w:r>
        <w:t>the</w:t>
      </w:r>
      <w:r>
        <w:rPr>
          <w:spacing w:val="9"/>
        </w:rPr>
        <w:t xml:space="preserve"> </w:t>
      </w:r>
      <w:r>
        <w:rPr>
          <w:spacing w:val="-1"/>
        </w:rPr>
        <w:t>plan</w:t>
      </w:r>
      <w:r>
        <w:rPr>
          <w:spacing w:val="12"/>
        </w:rPr>
        <w:t xml:space="preserve"> </w:t>
      </w:r>
      <w:r>
        <w:rPr>
          <w:spacing w:val="-1"/>
        </w:rPr>
        <w:t>annually</w:t>
      </w:r>
      <w:r>
        <w:rPr>
          <w:spacing w:val="10"/>
        </w:rPr>
        <w:t xml:space="preserve"> </w:t>
      </w:r>
      <w:r>
        <w:t>and</w:t>
      </w:r>
      <w:r>
        <w:rPr>
          <w:spacing w:val="9"/>
        </w:rPr>
        <w:t xml:space="preserve"> </w:t>
      </w:r>
      <w:r>
        <w:rPr>
          <w:spacing w:val="-1"/>
        </w:rPr>
        <w:t>a</w:t>
      </w:r>
      <w:r>
        <w:rPr>
          <w:spacing w:val="-2"/>
        </w:rPr>
        <w:t>f</w:t>
      </w:r>
      <w:r>
        <w:rPr>
          <w:spacing w:val="-1"/>
        </w:rPr>
        <w:t>ter</w:t>
      </w:r>
      <w:r>
        <w:rPr>
          <w:spacing w:val="11"/>
        </w:rPr>
        <w:t xml:space="preserve"> </w:t>
      </w:r>
      <w:r>
        <w:rPr>
          <w:spacing w:val="-1"/>
        </w:rPr>
        <w:t>every</w:t>
      </w:r>
      <w:r>
        <w:rPr>
          <w:spacing w:val="59"/>
          <w:w w:val="103"/>
        </w:rPr>
        <w:t xml:space="preserve"> </w:t>
      </w:r>
      <w:r>
        <w:rPr>
          <w:spacing w:val="-1"/>
        </w:rPr>
        <w:t>fede</w:t>
      </w:r>
      <w:r>
        <w:rPr>
          <w:spacing w:val="-2"/>
        </w:rPr>
        <w:t>r</w:t>
      </w:r>
      <w:r>
        <w:rPr>
          <w:spacing w:val="-1"/>
        </w:rPr>
        <w:t>ally</w:t>
      </w:r>
      <w:r>
        <w:rPr>
          <w:spacing w:val="6"/>
        </w:rPr>
        <w:t xml:space="preserve"> </w:t>
      </w:r>
      <w:r>
        <w:rPr>
          <w:spacing w:val="-1"/>
        </w:rPr>
        <w:t>decla</w:t>
      </w:r>
      <w:r>
        <w:rPr>
          <w:spacing w:val="-2"/>
        </w:rPr>
        <w:t>r</w:t>
      </w:r>
      <w:r>
        <w:rPr>
          <w:spacing w:val="-1"/>
        </w:rPr>
        <w:t>ed</w:t>
      </w:r>
      <w:r>
        <w:rPr>
          <w:spacing w:val="7"/>
        </w:rPr>
        <w:t xml:space="preserve"> </w:t>
      </w:r>
      <w:r>
        <w:rPr>
          <w:spacing w:val="-1"/>
        </w:rPr>
        <w:t>disaster</w:t>
      </w:r>
      <w:r>
        <w:rPr>
          <w:spacing w:val="-2"/>
        </w:rPr>
        <w:t>.</w:t>
      </w:r>
      <w:r>
        <w:rPr>
          <w:spacing w:val="8"/>
        </w:rPr>
        <w:t xml:space="preserve"> </w:t>
      </w:r>
      <w:r>
        <w:t>The</w:t>
      </w:r>
      <w:r>
        <w:rPr>
          <w:spacing w:val="6"/>
        </w:rPr>
        <w:t xml:space="preserve"> </w:t>
      </w:r>
      <w:r>
        <w:rPr>
          <w:spacing w:val="-2"/>
        </w:rPr>
        <w:t>r</w:t>
      </w:r>
      <w:r>
        <w:rPr>
          <w:spacing w:val="-1"/>
        </w:rPr>
        <w:t>eview</w:t>
      </w:r>
      <w:r>
        <w:rPr>
          <w:spacing w:val="10"/>
        </w:rPr>
        <w:t xml:space="preserve"> </w:t>
      </w:r>
      <w:r>
        <w:rPr>
          <w:spacing w:val="-1"/>
        </w:rPr>
        <w:t>will</w:t>
      </w:r>
      <w:r>
        <w:rPr>
          <w:spacing w:val="9"/>
        </w:rPr>
        <w:t xml:space="preserve"> </w:t>
      </w:r>
      <w:r>
        <w:rPr>
          <w:spacing w:val="-1"/>
        </w:rPr>
        <w:t>determine</w:t>
      </w:r>
      <w:r>
        <w:rPr>
          <w:spacing w:val="6"/>
        </w:rPr>
        <w:t xml:space="preserve"> </w:t>
      </w:r>
      <w:r>
        <w:rPr>
          <w:spacing w:val="-1"/>
        </w:rPr>
        <w:t>i</w:t>
      </w:r>
      <w:r>
        <w:rPr>
          <w:spacing w:val="-2"/>
        </w:rPr>
        <w:t>f</w:t>
      </w:r>
      <w:r>
        <w:rPr>
          <w:spacing w:val="11"/>
        </w:rPr>
        <w:t xml:space="preserve"> </w:t>
      </w:r>
      <w:r>
        <w:rPr>
          <w:spacing w:val="-1"/>
        </w:rPr>
        <w:t>th</w:t>
      </w:r>
      <w:r>
        <w:rPr>
          <w:spacing w:val="-2"/>
        </w:rPr>
        <w:t>er</w:t>
      </w:r>
      <w:r>
        <w:rPr>
          <w:spacing w:val="-1"/>
        </w:rPr>
        <w:t>e</w:t>
      </w:r>
      <w:r>
        <w:rPr>
          <w:spacing w:val="6"/>
        </w:rPr>
        <w:t xml:space="preserve"> </w:t>
      </w:r>
      <w:r>
        <w:rPr>
          <w:spacing w:val="-1"/>
        </w:rPr>
        <w:t>have</w:t>
      </w:r>
      <w:r>
        <w:rPr>
          <w:spacing w:val="7"/>
        </w:rPr>
        <w:t xml:space="preserve"> </w:t>
      </w:r>
      <w:r>
        <w:rPr>
          <w:spacing w:val="-1"/>
        </w:rPr>
        <w:t>been</w:t>
      </w:r>
      <w:r>
        <w:rPr>
          <w:spacing w:val="9"/>
        </w:rPr>
        <w:t xml:space="preserve"> </w:t>
      </w:r>
      <w:r>
        <w:t>any</w:t>
      </w:r>
      <w:r>
        <w:rPr>
          <w:spacing w:val="7"/>
        </w:rPr>
        <w:t xml:space="preserve"> </w:t>
      </w:r>
      <w:r>
        <w:rPr>
          <w:spacing w:val="-1"/>
        </w:rPr>
        <w:t>signi</w:t>
      </w:r>
      <w:r>
        <w:rPr>
          <w:spacing w:val="-2"/>
        </w:rPr>
        <w:t>f</w:t>
      </w:r>
      <w:r>
        <w:rPr>
          <w:spacing w:val="-1"/>
        </w:rPr>
        <w:t>icant</w:t>
      </w:r>
      <w:r>
        <w:rPr>
          <w:spacing w:val="81"/>
          <w:w w:val="98"/>
        </w:rPr>
        <w:t xml:space="preserve"> </w:t>
      </w:r>
      <w:r>
        <w:t>changes</w:t>
      </w:r>
      <w:r>
        <w:rPr>
          <w:spacing w:val="10"/>
        </w:rPr>
        <w:t xml:space="preserve"> </w:t>
      </w:r>
      <w:r>
        <w:rPr>
          <w:spacing w:val="-1"/>
        </w:rPr>
        <w:t>in</w:t>
      </w:r>
      <w:r>
        <w:rPr>
          <w:spacing w:val="11"/>
        </w:rPr>
        <w:t xml:space="preserve"> </w:t>
      </w:r>
      <w:r>
        <w:t>the</w:t>
      </w:r>
      <w:r>
        <w:rPr>
          <w:spacing w:val="8"/>
        </w:rPr>
        <w:t xml:space="preserve"> </w:t>
      </w:r>
      <w:r>
        <w:rPr>
          <w:spacing w:val="-2"/>
        </w:rPr>
        <w:t>M</w:t>
      </w:r>
      <w:r>
        <w:rPr>
          <w:spacing w:val="-1"/>
        </w:rPr>
        <w:t>unicipality</w:t>
      </w:r>
      <w:r>
        <w:rPr>
          <w:spacing w:val="8"/>
        </w:rPr>
        <w:t xml:space="preserve"> </w:t>
      </w:r>
      <w:r>
        <w:rPr>
          <w:spacing w:val="-1"/>
        </w:rPr>
        <w:t>that</w:t>
      </w:r>
      <w:r>
        <w:rPr>
          <w:spacing w:val="8"/>
        </w:rPr>
        <w:t xml:space="preserve"> </w:t>
      </w:r>
      <w:r>
        <w:rPr>
          <w:spacing w:val="-1"/>
        </w:rPr>
        <w:t>a</w:t>
      </w:r>
      <w:r>
        <w:rPr>
          <w:spacing w:val="-2"/>
        </w:rPr>
        <w:t>ff</w:t>
      </w:r>
      <w:r>
        <w:rPr>
          <w:spacing w:val="-1"/>
        </w:rPr>
        <w:t>ect</w:t>
      </w:r>
      <w:r>
        <w:rPr>
          <w:spacing w:val="8"/>
        </w:rPr>
        <w:t xml:space="preserve"> </w:t>
      </w:r>
      <w:r>
        <w:t>the</w:t>
      </w:r>
      <w:r>
        <w:rPr>
          <w:spacing w:val="8"/>
        </w:rPr>
        <w:t xml:space="preserve"> </w:t>
      </w:r>
      <w:r>
        <w:rPr>
          <w:spacing w:val="-1"/>
        </w:rPr>
        <w:t>Plan</w:t>
      </w:r>
      <w:r>
        <w:rPr>
          <w:spacing w:val="-2"/>
        </w:rPr>
        <w:t>.</w:t>
      </w:r>
      <w:r>
        <w:rPr>
          <w:spacing w:val="10"/>
        </w:rPr>
        <w:t xml:space="preserve"> </w:t>
      </w:r>
      <w:r>
        <w:rPr>
          <w:spacing w:val="1"/>
        </w:rPr>
        <w:t>If</w:t>
      </w:r>
      <w:r>
        <w:rPr>
          <w:spacing w:val="8"/>
        </w:rPr>
        <w:t xml:space="preserve"> </w:t>
      </w:r>
      <w:r>
        <w:rPr>
          <w:spacing w:val="-1"/>
        </w:rPr>
        <w:t>it</w:t>
      </w:r>
      <w:r>
        <w:rPr>
          <w:spacing w:val="12"/>
        </w:rPr>
        <w:t xml:space="preserve"> </w:t>
      </w:r>
      <w:r>
        <w:rPr>
          <w:spacing w:val="-1"/>
        </w:rPr>
        <w:t>is</w:t>
      </w:r>
      <w:r>
        <w:rPr>
          <w:spacing w:val="11"/>
        </w:rPr>
        <w:t xml:space="preserve"> </w:t>
      </w:r>
      <w:r>
        <w:rPr>
          <w:spacing w:val="-1"/>
        </w:rPr>
        <w:t>determined</w:t>
      </w:r>
      <w:r>
        <w:rPr>
          <w:spacing w:val="8"/>
        </w:rPr>
        <w:t xml:space="preserve"> </w:t>
      </w:r>
      <w:r>
        <w:rPr>
          <w:spacing w:val="-1"/>
        </w:rPr>
        <w:t>that</w:t>
      </w:r>
      <w:r>
        <w:rPr>
          <w:spacing w:val="8"/>
        </w:rPr>
        <w:t xml:space="preserve"> </w:t>
      </w:r>
      <w:r>
        <w:rPr>
          <w:spacing w:val="-1"/>
        </w:rPr>
        <w:t>signi</w:t>
      </w:r>
      <w:r>
        <w:rPr>
          <w:spacing w:val="-2"/>
        </w:rPr>
        <w:t>f</w:t>
      </w:r>
      <w:r>
        <w:rPr>
          <w:spacing w:val="-1"/>
        </w:rPr>
        <w:t>icant</w:t>
      </w:r>
      <w:r>
        <w:rPr>
          <w:spacing w:val="8"/>
        </w:rPr>
        <w:t xml:space="preserve"> </w:t>
      </w:r>
      <w:r>
        <w:rPr>
          <w:spacing w:val="-1"/>
        </w:rPr>
        <w:t>changes</w:t>
      </w:r>
      <w:r>
        <w:rPr>
          <w:spacing w:val="86"/>
        </w:rPr>
        <w:t xml:space="preserve"> </w:t>
      </w:r>
      <w:r>
        <w:rPr>
          <w:spacing w:val="-1"/>
        </w:rPr>
        <w:t>have</w:t>
      </w:r>
      <w:r>
        <w:rPr>
          <w:spacing w:val="5"/>
        </w:rPr>
        <w:t xml:space="preserve"> </w:t>
      </w:r>
      <w:r>
        <w:rPr>
          <w:spacing w:val="-1"/>
        </w:rPr>
        <w:t>occur</w:t>
      </w:r>
      <w:r>
        <w:rPr>
          <w:spacing w:val="-2"/>
        </w:rPr>
        <w:t>r</w:t>
      </w:r>
      <w:r>
        <w:rPr>
          <w:spacing w:val="-1"/>
        </w:rPr>
        <w:t>ed</w:t>
      </w:r>
      <w:smartTag w:uri="urn:schemas-microsoft-com:office:smarttags" w:element="PersonName">
        <w:r>
          <w:rPr>
            <w:spacing w:val="-2"/>
          </w:rPr>
          <w:t>,</w:t>
        </w:r>
      </w:smartTag>
      <w:r>
        <w:rPr>
          <w:spacing w:val="7"/>
        </w:rPr>
        <w:t xml:space="preserve"> </w:t>
      </w:r>
      <w:r>
        <w:t>the</w:t>
      </w:r>
      <w:r>
        <w:rPr>
          <w:spacing w:val="6"/>
        </w:rPr>
        <w:t xml:space="preserve"> </w:t>
      </w:r>
      <w:r>
        <w:rPr>
          <w:spacing w:val="-1"/>
        </w:rPr>
        <w:t>plan</w:t>
      </w:r>
      <w:r>
        <w:rPr>
          <w:spacing w:val="4"/>
        </w:rPr>
        <w:t xml:space="preserve"> </w:t>
      </w:r>
      <w:r>
        <w:rPr>
          <w:spacing w:val="-1"/>
        </w:rPr>
        <w:t>will</w:t>
      </w:r>
      <w:r>
        <w:rPr>
          <w:spacing w:val="8"/>
        </w:rPr>
        <w:t xml:space="preserve"> </w:t>
      </w:r>
      <w:r>
        <w:t>be</w:t>
      </w:r>
      <w:r>
        <w:rPr>
          <w:spacing w:val="6"/>
        </w:rPr>
        <w:t xml:space="preserve"> </w:t>
      </w:r>
      <w:r>
        <w:rPr>
          <w:spacing w:val="-1"/>
        </w:rPr>
        <w:t>amended</w:t>
      </w:r>
      <w:r>
        <w:rPr>
          <w:spacing w:val="5"/>
        </w:rPr>
        <w:t xml:space="preserve"> </w:t>
      </w:r>
      <w:r>
        <w:rPr>
          <w:spacing w:val="-1"/>
        </w:rPr>
        <w:t>in</w:t>
      </w:r>
      <w:r>
        <w:rPr>
          <w:spacing w:val="8"/>
        </w:rPr>
        <w:t xml:space="preserve"> </w:t>
      </w:r>
      <w:r>
        <w:t>order</w:t>
      </w:r>
      <w:r>
        <w:rPr>
          <w:spacing w:val="7"/>
        </w:rPr>
        <w:t xml:space="preserve"> </w:t>
      </w:r>
      <w:r>
        <w:rPr>
          <w:spacing w:val="-1"/>
        </w:rPr>
        <w:t>to</w:t>
      </w:r>
      <w:r>
        <w:rPr>
          <w:spacing w:val="7"/>
        </w:rPr>
        <w:t xml:space="preserve"> </w:t>
      </w:r>
      <w:r>
        <w:rPr>
          <w:spacing w:val="-2"/>
        </w:rPr>
        <w:t>r</w:t>
      </w:r>
      <w:r>
        <w:rPr>
          <w:spacing w:val="-1"/>
        </w:rPr>
        <w:t>emain</w:t>
      </w:r>
      <w:r>
        <w:rPr>
          <w:spacing w:val="8"/>
        </w:rPr>
        <w:t xml:space="preserve"> </w:t>
      </w:r>
      <w:r>
        <w:rPr>
          <w:spacing w:val="-1"/>
        </w:rPr>
        <w:t>cur</w:t>
      </w:r>
      <w:r>
        <w:rPr>
          <w:spacing w:val="-2"/>
        </w:rPr>
        <w:t>r</w:t>
      </w:r>
      <w:r>
        <w:rPr>
          <w:spacing w:val="-1"/>
        </w:rPr>
        <w:t>en</w:t>
      </w:r>
      <w:r>
        <w:rPr>
          <w:spacing w:val="-2"/>
        </w:rPr>
        <w:t>t.</w:t>
      </w:r>
    </w:p>
    <w:p w:rsidR="00B1275F" w:rsidRDefault="00B1275F">
      <w:pPr>
        <w:spacing w:before="3"/>
        <w:rPr>
          <w:rFonts w:cs="Calibri"/>
          <w:sz w:val="23"/>
          <w:szCs w:val="23"/>
        </w:rPr>
      </w:pPr>
    </w:p>
    <w:p w:rsidR="00B1275F" w:rsidRDefault="00B1275F">
      <w:pPr>
        <w:pStyle w:val="BodyText"/>
        <w:ind w:left="100"/>
        <w:rPr>
          <w:rFonts w:cs="Calibri"/>
        </w:rPr>
      </w:pPr>
      <w:r>
        <w:rPr>
          <w:spacing w:val="-2"/>
          <w:w w:val="105"/>
        </w:rPr>
        <w:t>Issues</w:t>
      </w:r>
      <w:r>
        <w:rPr>
          <w:spacing w:val="-20"/>
          <w:w w:val="105"/>
        </w:rPr>
        <w:t xml:space="preserve"> </w:t>
      </w:r>
      <w:r>
        <w:rPr>
          <w:spacing w:val="-1"/>
          <w:w w:val="105"/>
        </w:rPr>
        <w:t>th</w:t>
      </w:r>
      <w:r>
        <w:rPr>
          <w:spacing w:val="-2"/>
          <w:w w:val="105"/>
        </w:rPr>
        <w:t>at</w:t>
      </w:r>
      <w:r>
        <w:rPr>
          <w:spacing w:val="-21"/>
          <w:w w:val="105"/>
        </w:rPr>
        <w:t xml:space="preserve"> </w:t>
      </w:r>
      <w:r>
        <w:rPr>
          <w:spacing w:val="-1"/>
          <w:w w:val="105"/>
        </w:rPr>
        <w:t>m</w:t>
      </w:r>
      <w:r>
        <w:rPr>
          <w:spacing w:val="-2"/>
          <w:w w:val="105"/>
        </w:rPr>
        <w:t>a</w:t>
      </w:r>
      <w:r>
        <w:rPr>
          <w:spacing w:val="-1"/>
          <w:w w:val="105"/>
        </w:rPr>
        <w:t>y</w:t>
      </w:r>
      <w:r>
        <w:rPr>
          <w:spacing w:val="-21"/>
          <w:w w:val="105"/>
        </w:rPr>
        <w:t xml:space="preserve"> </w:t>
      </w:r>
      <w:r>
        <w:rPr>
          <w:w w:val="105"/>
        </w:rPr>
        <w:t>be</w:t>
      </w:r>
      <w:r>
        <w:rPr>
          <w:spacing w:val="-21"/>
          <w:w w:val="105"/>
        </w:rPr>
        <w:t xml:space="preserve"> </w:t>
      </w:r>
      <w:r>
        <w:rPr>
          <w:spacing w:val="-2"/>
          <w:w w:val="105"/>
        </w:rPr>
        <w:t>a</w:t>
      </w:r>
      <w:r>
        <w:rPr>
          <w:spacing w:val="-1"/>
          <w:w w:val="105"/>
        </w:rPr>
        <w:t>ddr</w:t>
      </w:r>
      <w:r>
        <w:rPr>
          <w:spacing w:val="-2"/>
          <w:w w:val="105"/>
        </w:rPr>
        <w:t>ess</w:t>
      </w:r>
      <w:r>
        <w:rPr>
          <w:spacing w:val="-1"/>
          <w:w w:val="105"/>
        </w:rPr>
        <w:t>ed</w:t>
      </w:r>
      <w:r>
        <w:rPr>
          <w:spacing w:val="-20"/>
          <w:w w:val="105"/>
        </w:rPr>
        <w:t xml:space="preserve"> </w:t>
      </w:r>
      <w:r>
        <w:rPr>
          <w:spacing w:val="-1"/>
          <w:w w:val="105"/>
        </w:rPr>
        <w:t>d</w:t>
      </w:r>
      <w:r>
        <w:rPr>
          <w:spacing w:val="-2"/>
          <w:w w:val="105"/>
        </w:rPr>
        <w:t>uri</w:t>
      </w:r>
      <w:r>
        <w:rPr>
          <w:spacing w:val="-1"/>
          <w:w w:val="105"/>
        </w:rPr>
        <w:t>ng</w:t>
      </w:r>
      <w:r>
        <w:rPr>
          <w:spacing w:val="-21"/>
          <w:w w:val="105"/>
        </w:rPr>
        <w:t xml:space="preserve"> </w:t>
      </w:r>
      <w:r>
        <w:rPr>
          <w:w w:val="105"/>
        </w:rPr>
        <w:t>the</w:t>
      </w:r>
      <w:r>
        <w:rPr>
          <w:spacing w:val="-20"/>
          <w:w w:val="105"/>
        </w:rPr>
        <w:t xml:space="preserve"> </w:t>
      </w:r>
      <w:r>
        <w:rPr>
          <w:spacing w:val="-2"/>
          <w:w w:val="105"/>
        </w:rPr>
        <w:t>eva</w:t>
      </w:r>
      <w:r>
        <w:rPr>
          <w:spacing w:val="-1"/>
          <w:w w:val="105"/>
        </w:rPr>
        <w:t>l</w:t>
      </w:r>
      <w:r>
        <w:rPr>
          <w:spacing w:val="-2"/>
          <w:w w:val="105"/>
        </w:rPr>
        <w:t>uati</w:t>
      </w:r>
      <w:r>
        <w:rPr>
          <w:spacing w:val="-1"/>
          <w:w w:val="105"/>
        </w:rPr>
        <w:t>on</w:t>
      </w:r>
      <w:r>
        <w:rPr>
          <w:spacing w:val="-20"/>
          <w:w w:val="105"/>
        </w:rPr>
        <w:t xml:space="preserve"> </w:t>
      </w:r>
      <w:r>
        <w:rPr>
          <w:spacing w:val="-2"/>
          <w:w w:val="105"/>
        </w:rPr>
        <w:t>i</w:t>
      </w:r>
      <w:r>
        <w:rPr>
          <w:spacing w:val="-1"/>
          <w:w w:val="105"/>
        </w:rPr>
        <w:t>nclud</w:t>
      </w:r>
      <w:r>
        <w:rPr>
          <w:spacing w:val="-2"/>
          <w:w w:val="105"/>
        </w:rPr>
        <w:t>e:</w:t>
      </w:r>
    </w:p>
    <w:p w:rsidR="00B1275F" w:rsidRDefault="00B1275F">
      <w:pPr>
        <w:pStyle w:val="BodyText"/>
        <w:numPr>
          <w:ilvl w:val="0"/>
          <w:numId w:val="3"/>
        </w:numPr>
        <w:tabs>
          <w:tab w:val="left" w:pos="820"/>
        </w:tabs>
        <w:spacing w:before="14"/>
        <w:rPr>
          <w:rFonts w:cs="Calibri"/>
        </w:rPr>
      </w:pPr>
      <w:r>
        <w:rPr>
          <w:spacing w:val="-1"/>
        </w:rPr>
        <w:t>A</w:t>
      </w:r>
      <w:r>
        <w:rPr>
          <w:spacing w:val="-2"/>
        </w:rPr>
        <w:t>r</w:t>
      </w:r>
      <w:r>
        <w:rPr>
          <w:spacing w:val="-1"/>
        </w:rPr>
        <w:t>e</w:t>
      </w:r>
      <w:r>
        <w:rPr>
          <w:spacing w:val="5"/>
        </w:rPr>
        <w:t xml:space="preserve"> </w:t>
      </w:r>
      <w:r>
        <w:t>new</w:t>
      </w:r>
      <w:r>
        <w:rPr>
          <w:spacing w:val="8"/>
        </w:rPr>
        <w:t xml:space="preserve"> </w:t>
      </w:r>
      <w:r>
        <w:t>or</w:t>
      </w:r>
      <w:r>
        <w:rPr>
          <w:spacing w:val="7"/>
        </w:rPr>
        <w:t xml:space="preserve"> </w:t>
      </w:r>
      <w:r>
        <w:rPr>
          <w:spacing w:val="-1"/>
        </w:rPr>
        <w:t>di</w:t>
      </w:r>
      <w:r>
        <w:rPr>
          <w:spacing w:val="-2"/>
        </w:rPr>
        <w:t>ffer</w:t>
      </w:r>
      <w:r>
        <w:rPr>
          <w:spacing w:val="-1"/>
        </w:rPr>
        <w:t>ent</w:t>
      </w:r>
      <w:r>
        <w:rPr>
          <w:spacing w:val="6"/>
        </w:rPr>
        <w:t xml:space="preserve"> </w:t>
      </w:r>
      <w:r>
        <w:rPr>
          <w:spacing w:val="-1"/>
        </w:rPr>
        <w:t>goals</w:t>
      </w:r>
      <w:smartTag w:uri="urn:schemas-microsoft-com:office:smarttags" w:element="PersonName">
        <w:r>
          <w:rPr>
            <w:spacing w:val="-2"/>
          </w:rPr>
          <w:t>,</w:t>
        </w:r>
      </w:smartTag>
      <w:r>
        <w:rPr>
          <w:spacing w:val="7"/>
        </w:rPr>
        <w:t xml:space="preserve"> </w:t>
      </w:r>
      <w:r>
        <w:rPr>
          <w:spacing w:val="-1"/>
        </w:rPr>
        <w:t>objectives</w:t>
      </w:r>
      <w:smartTag w:uri="urn:schemas-microsoft-com:office:smarttags" w:element="PersonName">
        <w:r>
          <w:rPr>
            <w:spacing w:val="-2"/>
          </w:rPr>
          <w:t>,</w:t>
        </w:r>
      </w:smartTag>
      <w:r>
        <w:rPr>
          <w:spacing w:val="7"/>
        </w:rPr>
        <w:t xml:space="preserve"> </w:t>
      </w:r>
      <w:r>
        <w:t>and</w:t>
      </w:r>
      <w:r>
        <w:rPr>
          <w:spacing w:val="6"/>
        </w:rPr>
        <w:t xml:space="preserve"> </w:t>
      </w:r>
      <w:r>
        <w:rPr>
          <w:spacing w:val="-1"/>
        </w:rPr>
        <w:t>action</w:t>
      </w:r>
      <w:r>
        <w:rPr>
          <w:spacing w:val="8"/>
        </w:rPr>
        <w:t xml:space="preserve"> </w:t>
      </w:r>
      <w:r>
        <w:rPr>
          <w:spacing w:val="-1"/>
        </w:rPr>
        <w:t>tasks</w:t>
      </w:r>
      <w:r>
        <w:rPr>
          <w:spacing w:val="8"/>
        </w:rPr>
        <w:t xml:space="preserve"> </w:t>
      </w:r>
      <w:r>
        <w:rPr>
          <w:spacing w:val="-1"/>
        </w:rPr>
        <w:t>needed</w:t>
      </w:r>
      <w:r>
        <w:rPr>
          <w:spacing w:val="-2"/>
        </w:rPr>
        <w:t>?</w:t>
      </w:r>
    </w:p>
    <w:p w:rsidR="00B1275F" w:rsidRDefault="00B1275F">
      <w:pPr>
        <w:pStyle w:val="BodyText"/>
        <w:numPr>
          <w:ilvl w:val="0"/>
          <w:numId w:val="3"/>
        </w:numPr>
        <w:tabs>
          <w:tab w:val="left" w:pos="820"/>
        </w:tabs>
        <w:spacing w:before="16"/>
        <w:rPr>
          <w:rFonts w:cs="Calibri"/>
        </w:rPr>
      </w:pPr>
      <w:r>
        <w:rPr>
          <w:spacing w:val="-1"/>
        </w:rPr>
        <w:t>A</w:t>
      </w:r>
      <w:r>
        <w:rPr>
          <w:spacing w:val="-2"/>
        </w:rPr>
        <w:t>r</w:t>
      </w:r>
      <w:r>
        <w:rPr>
          <w:spacing w:val="-1"/>
        </w:rPr>
        <w:t>e</w:t>
      </w:r>
      <w:r>
        <w:rPr>
          <w:spacing w:val="13"/>
        </w:rPr>
        <w:t xml:space="preserve"> </w:t>
      </w:r>
      <w:r>
        <w:rPr>
          <w:spacing w:val="-1"/>
        </w:rPr>
        <w:t>th</w:t>
      </w:r>
      <w:r>
        <w:rPr>
          <w:spacing w:val="-2"/>
        </w:rPr>
        <w:t>er</w:t>
      </w:r>
      <w:r>
        <w:rPr>
          <w:spacing w:val="-1"/>
        </w:rPr>
        <w:t>e</w:t>
      </w:r>
      <w:r>
        <w:rPr>
          <w:spacing w:val="13"/>
        </w:rPr>
        <w:t xml:space="preserve"> </w:t>
      </w:r>
      <w:r>
        <w:t>any</w:t>
      </w:r>
      <w:r>
        <w:rPr>
          <w:spacing w:val="13"/>
        </w:rPr>
        <w:t xml:space="preserve"> </w:t>
      </w:r>
      <w:r>
        <w:rPr>
          <w:spacing w:val="-1"/>
        </w:rPr>
        <w:t>implementation</w:t>
      </w:r>
      <w:r>
        <w:rPr>
          <w:spacing w:val="15"/>
        </w:rPr>
        <w:t xml:space="preserve"> </w:t>
      </w:r>
      <w:r>
        <w:rPr>
          <w:spacing w:val="-1"/>
        </w:rPr>
        <w:t>p</w:t>
      </w:r>
      <w:r>
        <w:rPr>
          <w:spacing w:val="-2"/>
        </w:rPr>
        <w:t>r</w:t>
      </w:r>
      <w:r>
        <w:rPr>
          <w:spacing w:val="-1"/>
        </w:rPr>
        <w:t>oblems</w:t>
      </w:r>
      <w:r>
        <w:rPr>
          <w:spacing w:val="-2"/>
        </w:rPr>
        <w:t>?</w:t>
      </w:r>
    </w:p>
    <w:p w:rsidR="00B1275F" w:rsidRDefault="00B1275F">
      <w:pPr>
        <w:pStyle w:val="BodyText"/>
        <w:numPr>
          <w:ilvl w:val="1"/>
          <w:numId w:val="3"/>
        </w:numPr>
        <w:tabs>
          <w:tab w:val="left" w:pos="1180"/>
        </w:tabs>
        <w:spacing w:before="14"/>
        <w:rPr>
          <w:rFonts w:cs="Calibri"/>
        </w:rPr>
      </w:pPr>
      <w:r>
        <w:rPr>
          <w:w w:val="105"/>
        </w:rPr>
        <w:t>Not</w:t>
      </w:r>
      <w:r>
        <w:rPr>
          <w:spacing w:val="-15"/>
          <w:w w:val="105"/>
        </w:rPr>
        <w:t xml:space="preserve"> </w:t>
      </w:r>
      <w:r>
        <w:rPr>
          <w:spacing w:val="-1"/>
          <w:w w:val="105"/>
        </w:rPr>
        <w:t>enough</w:t>
      </w:r>
      <w:r>
        <w:rPr>
          <w:spacing w:val="-13"/>
          <w:w w:val="105"/>
        </w:rPr>
        <w:t xml:space="preserve"> </w:t>
      </w:r>
      <w:r>
        <w:rPr>
          <w:spacing w:val="-2"/>
          <w:w w:val="105"/>
        </w:rPr>
        <w:t>f</w:t>
      </w:r>
      <w:r>
        <w:rPr>
          <w:spacing w:val="-1"/>
          <w:w w:val="105"/>
        </w:rPr>
        <w:t>und</w:t>
      </w:r>
      <w:r>
        <w:rPr>
          <w:spacing w:val="-2"/>
          <w:w w:val="105"/>
        </w:rPr>
        <w:t>i</w:t>
      </w:r>
      <w:r>
        <w:rPr>
          <w:spacing w:val="-1"/>
          <w:w w:val="105"/>
        </w:rPr>
        <w:t>ng</w:t>
      </w:r>
      <w:r>
        <w:rPr>
          <w:spacing w:val="-2"/>
          <w:w w:val="105"/>
        </w:rPr>
        <w:t>?</w:t>
      </w:r>
    </w:p>
    <w:p w:rsidR="00B1275F" w:rsidRDefault="00B1275F">
      <w:pPr>
        <w:pStyle w:val="BodyText"/>
        <w:numPr>
          <w:ilvl w:val="1"/>
          <w:numId w:val="3"/>
        </w:numPr>
        <w:tabs>
          <w:tab w:val="left" w:pos="1180"/>
        </w:tabs>
        <w:spacing w:before="9"/>
        <w:rPr>
          <w:rFonts w:cs="Calibri"/>
        </w:rPr>
      </w:pPr>
      <w:r>
        <w:rPr>
          <w:spacing w:val="-1"/>
        </w:rPr>
        <w:t>Con</w:t>
      </w:r>
      <w:r>
        <w:rPr>
          <w:spacing w:val="-2"/>
        </w:rPr>
        <w:t>f</w:t>
      </w:r>
      <w:r>
        <w:rPr>
          <w:spacing w:val="-1"/>
        </w:rPr>
        <w:t>licts</w:t>
      </w:r>
      <w:r>
        <w:rPr>
          <w:spacing w:val="14"/>
        </w:rPr>
        <w:t xml:space="preserve"> </w:t>
      </w:r>
      <w:r>
        <w:rPr>
          <w:spacing w:val="-1"/>
        </w:rPr>
        <w:t>with</w:t>
      </w:r>
      <w:r>
        <w:rPr>
          <w:spacing w:val="15"/>
        </w:rPr>
        <w:t xml:space="preserve"> </w:t>
      </w:r>
      <w:r>
        <w:rPr>
          <w:spacing w:val="-1"/>
        </w:rPr>
        <w:t>othe</w:t>
      </w:r>
      <w:r>
        <w:rPr>
          <w:spacing w:val="-2"/>
        </w:rPr>
        <w:t>r</w:t>
      </w:r>
      <w:r>
        <w:rPr>
          <w:spacing w:val="14"/>
        </w:rPr>
        <w:t xml:space="preserve"> </w:t>
      </w:r>
      <w:r>
        <w:rPr>
          <w:spacing w:val="-1"/>
        </w:rPr>
        <w:t>goals</w:t>
      </w:r>
      <w:r>
        <w:rPr>
          <w:spacing w:val="-2"/>
        </w:rPr>
        <w:t>?</w:t>
      </w:r>
    </w:p>
    <w:p w:rsidR="00B1275F" w:rsidRDefault="00B1275F">
      <w:pPr>
        <w:pStyle w:val="BodyText"/>
        <w:numPr>
          <w:ilvl w:val="1"/>
          <w:numId w:val="3"/>
        </w:numPr>
        <w:tabs>
          <w:tab w:val="left" w:pos="1180"/>
        </w:tabs>
        <w:spacing w:before="9"/>
        <w:rPr>
          <w:rFonts w:cs="Calibri"/>
        </w:rPr>
      </w:pPr>
      <w:r>
        <w:t>Is</w:t>
      </w:r>
      <w:r>
        <w:rPr>
          <w:spacing w:val="10"/>
        </w:rPr>
        <w:t xml:space="preserve"> </w:t>
      </w:r>
      <w:r>
        <w:t>the</w:t>
      </w:r>
      <w:r>
        <w:rPr>
          <w:spacing w:val="8"/>
        </w:rPr>
        <w:t xml:space="preserve"> </w:t>
      </w:r>
      <w:r>
        <w:rPr>
          <w:spacing w:val="-1"/>
        </w:rPr>
        <w:t>plan</w:t>
      </w:r>
      <w:r>
        <w:rPr>
          <w:spacing w:val="11"/>
        </w:rPr>
        <w:t xml:space="preserve"> </w:t>
      </w:r>
      <w:r>
        <w:rPr>
          <w:spacing w:val="-1"/>
        </w:rPr>
        <w:t>achieving</w:t>
      </w:r>
      <w:r>
        <w:rPr>
          <w:spacing w:val="9"/>
        </w:rPr>
        <w:t xml:space="preserve"> </w:t>
      </w:r>
      <w:r>
        <w:t>the</w:t>
      </w:r>
      <w:r>
        <w:rPr>
          <w:spacing w:val="5"/>
        </w:rPr>
        <w:t xml:space="preserve"> </w:t>
      </w:r>
      <w:r>
        <w:rPr>
          <w:spacing w:val="-1"/>
        </w:rPr>
        <w:t>desi</w:t>
      </w:r>
      <w:r>
        <w:rPr>
          <w:spacing w:val="-2"/>
        </w:rPr>
        <w:t>r</w:t>
      </w:r>
      <w:r>
        <w:rPr>
          <w:spacing w:val="-1"/>
        </w:rPr>
        <w:t>ed</w:t>
      </w:r>
      <w:r>
        <w:rPr>
          <w:spacing w:val="8"/>
        </w:rPr>
        <w:t xml:space="preserve"> </w:t>
      </w:r>
      <w:r>
        <w:rPr>
          <w:spacing w:val="-2"/>
        </w:rPr>
        <w:t>r</w:t>
      </w:r>
      <w:r>
        <w:rPr>
          <w:spacing w:val="-1"/>
        </w:rPr>
        <w:t>esul</w:t>
      </w:r>
      <w:r>
        <w:rPr>
          <w:spacing w:val="-2"/>
        </w:rPr>
        <w:t>t?</w:t>
      </w:r>
    </w:p>
    <w:p w:rsidR="00B1275F" w:rsidRDefault="00B1275F">
      <w:pPr>
        <w:pStyle w:val="BodyText"/>
        <w:numPr>
          <w:ilvl w:val="0"/>
          <w:numId w:val="3"/>
        </w:numPr>
        <w:tabs>
          <w:tab w:val="left" w:pos="820"/>
        </w:tabs>
        <w:spacing w:before="6"/>
        <w:rPr>
          <w:rFonts w:cs="Calibri"/>
        </w:rPr>
      </w:pPr>
      <w:r>
        <w:rPr>
          <w:spacing w:val="-1"/>
          <w:w w:val="105"/>
        </w:rPr>
        <w:t>Should</w:t>
      </w:r>
      <w:r>
        <w:rPr>
          <w:spacing w:val="-27"/>
          <w:w w:val="105"/>
        </w:rPr>
        <w:t xml:space="preserve"> </w:t>
      </w:r>
      <w:r>
        <w:rPr>
          <w:spacing w:val="-1"/>
          <w:w w:val="105"/>
        </w:rPr>
        <w:t>oth</w:t>
      </w:r>
      <w:r>
        <w:rPr>
          <w:spacing w:val="-2"/>
          <w:w w:val="105"/>
        </w:rPr>
        <w:t>er</w:t>
      </w:r>
      <w:r>
        <w:rPr>
          <w:spacing w:val="-25"/>
          <w:w w:val="105"/>
        </w:rPr>
        <w:t xml:space="preserve"> </w:t>
      </w:r>
      <w:r>
        <w:rPr>
          <w:spacing w:val="-1"/>
          <w:w w:val="105"/>
        </w:rPr>
        <w:t>h</w:t>
      </w:r>
      <w:r>
        <w:rPr>
          <w:spacing w:val="-2"/>
          <w:w w:val="105"/>
        </w:rPr>
        <w:t>a</w:t>
      </w:r>
      <w:r>
        <w:rPr>
          <w:spacing w:val="-1"/>
          <w:w w:val="105"/>
        </w:rPr>
        <w:t>z</w:t>
      </w:r>
      <w:r>
        <w:rPr>
          <w:spacing w:val="-2"/>
          <w:w w:val="105"/>
        </w:rPr>
        <w:t>ar</w:t>
      </w:r>
      <w:r>
        <w:rPr>
          <w:spacing w:val="-1"/>
          <w:w w:val="105"/>
        </w:rPr>
        <w:t>d</w:t>
      </w:r>
      <w:r>
        <w:rPr>
          <w:spacing w:val="-2"/>
          <w:w w:val="105"/>
        </w:rPr>
        <w:t>s</w:t>
      </w:r>
      <w:r>
        <w:rPr>
          <w:spacing w:val="-25"/>
          <w:w w:val="105"/>
        </w:rPr>
        <w:t xml:space="preserve"> </w:t>
      </w:r>
      <w:r>
        <w:rPr>
          <w:w w:val="105"/>
        </w:rPr>
        <w:t>be</w:t>
      </w:r>
      <w:r>
        <w:rPr>
          <w:spacing w:val="-28"/>
          <w:w w:val="105"/>
        </w:rPr>
        <w:t xml:space="preserve"> </w:t>
      </w:r>
      <w:r>
        <w:rPr>
          <w:spacing w:val="-2"/>
          <w:w w:val="105"/>
        </w:rPr>
        <w:t>a</w:t>
      </w:r>
      <w:r>
        <w:rPr>
          <w:spacing w:val="-1"/>
          <w:w w:val="105"/>
        </w:rPr>
        <w:t>ddr</w:t>
      </w:r>
      <w:r>
        <w:rPr>
          <w:spacing w:val="-2"/>
          <w:w w:val="105"/>
        </w:rPr>
        <w:t>essed?</w:t>
      </w:r>
    </w:p>
    <w:p w:rsidR="00B1275F" w:rsidRDefault="00B1275F">
      <w:pPr>
        <w:pStyle w:val="BodyText"/>
        <w:numPr>
          <w:ilvl w:val="0"/>
          <w:numId w:val="3"/>
        </w:numPr>
        <w:tabs>
          <w:tab w:val="left" w:pos="820"/>
        </w:tabs>
        <w:spacing w:before="16"/>
        <w:rPr>
          <w:rFonts w:cs="Calibri"/>
        </w:rPr>
      </w:pPr>
      <w:r>
        <w:rPr>
          <w:w w:val="105"/>
        </w:rPr>
        <w:t>Do</w:t>
      </w:r>
      <w:r>
        <w:rPr>
          <w:spacing w:val="-23"/>
          <w:w w:val="105"/>
        </w:rPr>
        <w:t xml:space="preserve"> </w:t>
      </w:r>
      <w:r>
        <w:rPr>
          <w:w w:val="105"/>
        </w:rPr>
        <w:t>we</w:t>
      </w:r>
      <w:r>
        <w:rPr>
          <w:spacing w:val="-24"/>
          <w:w w:val="105"/>
        </w:rPr>
        <w:t xml:space="preserve"> </w:t>
      </w:r>
      <w:r>
        <w:rPr>
          <w:spacing w:val="-1"/>
          <w:w w:val="105"/>
        </w:rPr>
        <w:t>h</w:t>
      </w:r>
      <w:r>
        <w:rPr>
          <w:spacing w:val="-2"/>
          <w:w w:val="105"/>
        </w:rPr>
        <w:t>a</w:t>
      </w:r>
      <w:r>
        <w:rPr>
          <w:spacing w:val="-1"/>
          <w:w w:val="105"/>
        </w:rPr>
        <w:t>ve</w:t>
      </w:r>
      <w:r>
        <w:rPr>
          <w:spacing w:val="-23"/>
          <w:w w:val="105"/>
        </w:rPr>
        <w:t xml:space="preserve"> </w:t>
      </w:r>
      <w:r>
        <w:rPr>
          <w:w w:val="105"/>
        </w:rPr>
        <w:t>new</w:t>
      </w:r>
      <w:r>
        <w:rPr>
          <w:spacing w:val="-22"/>
          <w:w w:val="105"/>
        </w:rPr>
        <w:t xml:space="preserve"> </w:t>
      </w:r>
      <w:r>
        <w:rPr>
          <w:spacing w:val="-2"/>
          <w:w w:val="105"/>
        </w:rPr>
        <w:t>i</w:t>
      </w:r>
      <w:r>
        <w:rPr>
          <w:spacing w:val="-1"/>
          <w:w w:val="105"/>
        </w:rPr>
        <w:t>n</w:t>
      </w:r>
      <w:r>
        <w:rPr>
          <w:spacing w:val="-2"/>
          <w:w w:val="105"/>
        </w:rPr>
        <w:t>f</w:t>
      </w:r>
      <w:r>
        <w:rPr>
          <w:spacing w:val="-1"/>
          <w:w w:val="105"/>
        </w:rPr>
        <w:t>o</w:t>
      </w:r>
      <w:r>
        <w:rPr>
          <w:spacing w:val="-2"/>
          <w:w w:val="105"/>
        </w:rPr>
        <w:t>r</w:t>
      </w:r>
      <w:r>
        <w:rPr>
          <w:spacing w:val="-1"/>
          <w:w w:val="105"/>
        </w:rPr>
        <w:t>m</w:t>
      </w:r>
      <w:r>
        <w:rPr>
          <w:spacing w:val="-2"/>
          <w:w w:val="105"/>
        </w:rPr>
        <w:t>ati</w:t>
      </w:r>
      <w:r>
        <w:rPr>
          <w:spacing w:val="-1"/>
          <w:w w:val="105"/>
        </w:rPr>
        <w:t>on</w:t>
      </w:r>
      <w:r>
        <w:rPr>
          <w:spacing w:val="-22"/>
          <w:w w:val="105"/>
        </w:rPr>
        <w:t xml:space="preserve"> </w:t>
      </w:r>
      <w:r>
        <w:rPr>
          <w:spacing w:val="-1"/>
          <w:w w:val="105"/>
        </w:rPr>
        <w:t>th</w:t>
      </w:r>
      <w:r>
        <w:rPr>
          <w:spacing w:val="-2"/>
          <w:w w:val="105"/>
        </w:rPr>
        <w:t>at</w:t>
      </w:r>
      <w:r>
        <w:rPr>
          <w:spacing w:val="-23"/>
          <w:w w:val="105"/>
        </w:rPr>
        <w:t xml:space="preserve"> </w:t>
      </w:r>
      <w:r>
        <w:rPr>
          <w:w w:val="105"/>
        </w:rPr>
        <w:t>should</w:t>
      </w:r>
      <w:r>
        <w:rPr>
          <w:spacing w:val="-24"/>
          <w:w w:val="105"/>
        </w:rPr>
        <w:t xml:space="preserve"> </w:t>
      </w:r>
      <w:r>
        <w:rPr>
          <w:w w:val="105"/>
        </w:rPr>
        <w:t>be</w:t>
      </w:r>
      <w:r>
        <w:rPr>
          <w:spacing w:val="-23"/>
          <w:w w:val="105"/>
        </w:rPr>
        <w:t xml:space="preserve"> </w:t>
      </w:r>
      <w:r>
        <w:rPr>
          <w:spacing w:val="-2"/>
          <w:w w:val="105"/>
        </w:rPr>
        <w:t>i</w:t>
      </w:r>
      <w:r>
        <w:rPr>
          <w:spacing w:val="-1"/>
          <w:w w:val="105"/>
        </w:rPr>
        <w:t>nco</w:t>
      </w:r>
      <w:r>
        <w:rPr>
          <w:spacing w:val="-2"/>
          <w:w w:val="105"/>
        </w:rPr>
        <w:t>r</w:t>
      </w:r>
      <w:r>
        <w:rPr>
          <w:spacing w:val="-1"/>
          <w:w w:val="105"/>
        </w:rPr>
        <w:t>po</w:t>
      </w:r>
      <w:r>
        <w:rPr>
          <w:spacing w:val="-2"/>
          <w:w w:val="105"/>
        </w:rPr>
        <w:t>rated?</w:t>
      </w:r>
    </w:p>
    <w:p w:rsidR="00B1275F" w:rsidRDefault="00B1275F">
      <w:pPr>
        <w:pStyle w:val="BodyText"/>
        <w:numPr>
          <w:ilvl w:val="0"/>
          <w:numId w:val="3"/>
        </w:numPr>
        <w:tabs>
          <w:tab w:val="left" w:pos="820"/>
        </w:tabs>
        <w:spacing w:before="14"/>
        <w:rPr>
          <w:rFonts w:cs="Calibri"/>
        </w:rPr>
      </w:pPr>
      <w:r>
        <w:rPr>
          <w:spacing w:val="-1"/>
        </w:rPr>
        <w:t>Does</w:t>
      </w:r>
      <w:r>
        <w:rPr>
          <w:spacing w:val="7"/>
        </w:rPr>
        <w:t xml:space="preserve"> </w:t>
      </w:r>
      <w:r>
        <w:t>the</w:t>
      </w:r>
      <w:r>
        <w:rPr>
          <w:spacing w:val="5"/>
        </w:rPr>
        <w:t xml:space="preserve"> </w:t>
      </w:r>
      <w:r>
        <w:rPr>
          <w:spacing w:val="-1"/>
        </w:rPr>
        <w:t>p</w:t>
      </w:r>
      <w:r>
        <w:rPr>
          <w:spacing w:val="-2"/>
        </w:rPr>
        <w:t>r</w:t>
      </w:r>
      <w:r>
        <w:rPr>
          <w:spacing w:val="-1"/>
        </w:rPr>
        <w:t>io</w:t>
      </w:r>
      <w:r>
        <w:rPr>
          <w:spacing w:val="-2"/>
        </w:rPr>
        <w:t>r</w:t>
      </w:r>
      <w:r>
        <w:rPr>
          <w:spacing w:val="-1"/>
        </w:rPr>
        <w:t>itization</w:t>
      </w:r>
      <w:r>
        <w:rPr>
          <w:spacing w:val="7"/>
        </w:rPr>
        <w:t xml:space="preserve"> </w:t>
      </w:r>
      <w:r>
        <w:t>of</w:t>
      </w:r>
      <w:r>
        <w:rPr>
          <w:spacing w:val="5"/>
        </w:rPr>
        <w:t xml:space="preserve"> </w:t>
      </w:r>
      <w:r>
        <w:rPr>
          <w:spacing w:val="-1"/>
        </w:rPr>
        <w:t>tasks</w:t>
      </w:r>
      <w:r>
        <w:rPr>
          <w:spacing w:val="-2"/>
        </w:rPr>
        <w:t>/</w:t>
      </w:r>
      <w:r>
        <w:rPr>
          <w:spacing w:val="-1"/>
        </w:rPr>
        <w:t>goals</w:t>
      </w:r>
      <w:r>
        <w:rPr>
          <w:spacing w:val="7"/>
        </w:rPr>
        <w:t xml:space="preserve"> </w:t>
      </w:r>
      <w:r>
        <w:rPr>
          <w:spacing w:val="-2"/>
        </w:rPr>
        <w:t>r</w:t>
      </w:r>
      <w:r>
        <w:rPr>
          <w:spacing w:val="-1"/>
        </w:rPr>
        <w:t>eflect</w:t>
      </w:r>
      <w:r>
        <w:rPr>
          <w:spacing w:val="5"/>
        </w:rPr>
        <w:t xml:space="preserve"> </w:t>
      </w:r>
      <w:r>
        <w:rPr>
          <w:spacing w:val="-1"/>
        </w:rPr>
        <w:t>cur</w:t>
      </w:r>
      <w:r>
        <w:rPr>
          <w:spacing w:val="-2"/>
        </w:rPr>
        <w:t>r</w:t>
      </w:r>
      <w:r>
        <w:rPr>
          <w:spacing w:val="-1"/>
        </w:rPr>
        <w:t>ent</w:t>
      </w:r>
      <w:r>
        <w:rPr>
          <w:spacing w:val="5"/>
        </w:rPr>
        <w:t xml:space="preserve"> </w:t>
      </w:r>
      <w:r>
        <w:rPr>
          <w:spacing w:val="-1"/>
        </w:rPr>
        <w:t>p</w:t>
      </w:r>
      <w:r>
        <w:rPr>
          <w:spacing w:val="-2"/>
        </w:rPr>
        <w:t>r</w:t>
      </w:r>
      <w:r>
        <w:rPr>
          <w:spacing w:val="-1"/>
        </w:rPr>
        <w:t>io</w:t>
      </w:r>
      <w:r>
        <w:rPr>
          <w:spacing w:val="-2"/>
        </w:rPr>
        <w:t>r</w:t>
      </w:r>
      <w:r>
        <w:rPr>
          <w:spacing w:val="-1"/>
        </w:rPr>
        <w:t>ities</w:t>
      </w:r>
      <w:r>
        <w:rPr>
          <w:spacing w:val="-2"/>
        </w:rPr>
        <w:t>?</w:t>
      </w:r>
    </w:p>
    <w:p w:rsidR="00B1275F" w:rsidRDefault="00B1275F">
      <w:pPr>
        <w:rPr>
          <w:rFonts w:cs="Calibri"/>
          <w:sz w:val="20"/>
          <w:szCs w:val="20"/>
        </w:rPr>
      </w:pPr>
    </w:p>
    <w:p w:rsidR="00B1275F" w:rsidRDefault="00B1275F" w:rsidP="003F3C9B">
      <w:pPr>
        <w:pStyle w:val="Heading2"/>
        <w:rPr>
          <w:rFonts w:cs="Calibri"/>
        </w:rPr>
      </w:pPr>
      <w:bookmarkStart w:id="308" w:name="6.3_UPDATING"/>
      <w:bookmarkStart w:id="309" w:name="_Toc454789667"/>
      <w:bookmarkStart w:id="310" w:name="_Toc454865479"/>
      <w:bookmarkEnd w:id="308"/>
      <w:r>
        <w:rPr>
          <w:w w:val="105"/>
        </w:rPr>
        <w:t>6</w:t>
      </w:r>
      <w:r>
        <w:rPr>
          <w:spacing w:val="5"/>
          <w:w w:val="105"/>
        </w:rPr>
        <w:t>.</w:t>
      </w:r>
      <w:r w:rsidR="003F3C9B">
        <w:rPr>
          <w:w w:val="105"/>
        </w:rPr>
        <w:t xml:space="preserve">3  </w:t>
      </w:r>
      <w:r w:rsidR="003F502D">
        <w:rPr>
          <w:w w:val="105"/>
        </w:rPr>
        <w:t>UPDATING</w:t>
      </w:r>
      <w:bookmarkEnd w:id="309"/>
      <w:bookmarkEnd w:id="310"/>
    </w:p>
    <w:p w:rsidR="00B1275F" w:rsidRDefault="00B1275F">
      <w:pPr>
        <w:pStyle w:val="BodyText"/>
        <w:spacing w:before="115" w:line="288" w:lineRule="exact"/>
        <w:ind w:left="100" w:right="184"/>
        <w:rPr>
          <w:rFonts w:cs="Calibri"/>
        </w:rPr>
      </w:pPr>
      <w:r>
        <w:rPr>
          <w:rFonts w:cs="Calibri"/>
        </w:rPr>
        <w:t>This</w:t>
      </w:r>
      <w:r>
        <w:rPr>
          <w:rFonts w:cs="Calibri"/>
          <w:spacing w:val="8"/>
        </w:rPr>
        <w:t xml:space="preserve"> </w:t>
      </w:r>
      <w:r>
        <w:rPr>
          <w:rFonts w:cs="Calibri"/>
          <w:spacing w:val="-1"/>
        </w:rPr>
        <w:t>plan</w:t>
      </w:r>
      <w:r>
        <w:rPr>
          <w:rFonts w:cs="Calibri"/>
          <w:spacing w:val="9"/>
        </w:rPr>
        <w:t xml:space="preserve"> </w:t>
      </w:r>
      <w:r>
        <w:rPr>
          <w:rFonts w:cs="Calibri"/>
          <w:spacing w:val="-1"/>
        </w:rPr>
        <w:t>is</w:t>
      </w:r>
      <w:r>
        <w:rPr>
          <w:rFonts w:cs="Calibri"/>
          <w:spacing w:val="9"/>
        </w:rPr>
        <w:t xml:space="preserve"> </w:t>
      </w:r>
      <w:r>
        <w:rPr>
          <w:rFonts w:cs="Calibri"/>
          <w:spacing w:val="-1"/>
        </w:rPr>
        <w:t>intended</w:t>
      </w:r>
      <w:r>
        <w:rPr>
          <w:rFonts w:cs="Calibri"/>
          <w:spacing w:val="6"/>
        </w:rPr>
        <w:t xml:space="preserve"> </w:t>
      </w:r>
      <w:r>
        <w:rPr>
          <w:rFonts w:cs="Calibri"/>
          <w:spacing w:val="-1"/>
        </w:rPr>
        <w:t>to</w:t>
      </w:r>
      <w:r>
        <w:rPr>
          <w:rFonts w:cs="Calibri"/>
          <w:spacing w:val="7"/>
        </w:rPr>
        <w:t xml:space="preserve"> </w:t>
      </w:r>
      <w:r>
        <w:rPr>
          <w:rFonts w:cs="Calibri"/>
        </w:rPr>
        <w:t>be</w:t>
      </w:r>
      <w:r>
        <w:rPr>
          <w:rFonts w:cs="Calibri"/>
          <w:spacing w:val="6"/>
        </w:rPr>
        <w:t xml:space="preserve"> </w:t>
      </w:r>
      <w:r>
        <w:rPr>
          <w:rFonts w:cs="Calibri"/>
        </w:rPr>
        <w:t>a</w:t>
      </w:r>
      <w:r>
        <w:rPr>
          <w:rFonts w:cs="Calibri"/>
          <w:spacing w:val="7"/>
        </w:rPr>
        <w:t xml:space="preserve"> </w:t>
      </w:r>
      <w:r>
        <w:rPr>
          <w:rFonts w:cs="Calibri"/>
        </w:rPr>
        <w:t>“living”</w:t>
      </w:r>
      <w:r>
        <w:rPr>
          <w:rFonts w:cs="Calibri"/>
          <w:spacing w:val="6"/>
        </w:rPr>
        <w:t xml:space="preserve"> </w:t>
      </w:r>
      <w:r>
        <w:rPr>
          <w:rFonts w:cs="Calibri"/>
          <w:spacing w:val="-1"/>
        </w:rPr>
        <w:t>document</w:t>
      </w:r>
      <w:r>
        <w:rPr>
          <w:rFonts w:cs="Calibri"/>
          <w:spacing w:val="6"/>
        </w:rPr>
        <w:t xml:space="preserve"> </w:t>
      </w:r>
      <w:r>
        <w:rPr>
          <w:rFonts w:cs="Calibri"/>
        </w:rPr>
        <w:t>that</w:t>
      </w:r>
      <w:r>
        <w:rPr>
          <w:rFonts w:cs="Calibri"/>
          <w:spacing w:val="6"/>
        </w:rPr>
        <w:t xml:space="preserve"> </w:t>
      </w:r>
      <w:r>
        <w:rPr>
          <w:rFonts w:cs="Calibri"/>
          <w:spacing w:val="-1"/>
        </w:rPr>
        <w:t>will</w:t>
      </w:r>
      <w:r>
        <w:rPr>
          <w:rFonts w:cs="Calibri"/>
          <w:spacing w:val="9"/>
        </w:rPr>
        <w:t xml:space="preserve"> </w:t>
      </w:r>
      <w:r>
        <w:rPr>
          <w:rFonts w:cs="Calibri"/>
        </w:rPr>
        <w:t>help</w:t>
      </w:r>
      <w:r>
        <w:rPr>
          <w:rFonts w:cs="Calibri"/>
          <w:spacing w:val="7"/>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w:t>
      </w:r>
      <w:r>
        <w:rPr>
          <w:rFonts w:cs="Calibri"/>
          <w:spacing w:val="6"/>
        </w:rPr>
        <w:t xml:space="preserve"> </w:t>
      </w:r>
      <w:r>
        <w:rPr>
          <w:rFonts w:cs="Calibri"/>
          <w:spacing w:val="-1"/>
        </w:rPr>
        <w:t>all</w:t>
      </w:r>
      <w:r>
        <w:rPr>
          <w:rFonts w:cs="Calibri"/>
          <w:spacing w:val="9"/>
        </w:rPr>
        <w:t xml:space="preserve"> </w:t>
      </w:r>
      <w:r>
        <w:rPr>
          <w:rFonts w:cs="Calibri"/>
          <w:spacing w:val="-1"/>
        </w:rPr>
        <w:t>inte</w:t>
      </w:r>
      <w:r>
        <w:rPr>
          <w:rFonts w:cs="Calibri"/>
          <w:spacing w:val="-2"/>
        </w:rPr>
        <w:t>r</w:t>
      </w:r>
      <w:r>
        <w:rPr>
          <w:rFonts w:cs="Calibri"/>
          <w:spacing w:val="-1"/>
        </w:rPr>
        <w:t>ested</w:t>
      </w:r>
      <w:r>
        <w:rPr>
          <w:rFonts w:cs="Calibri"/>
          <w:spacing w:val="6"/>
        </w:rPr>
        <w:t xml:space="preserve"> </w:t>
      </w:r>
      <w:r>
        <w:rPr>
          <w:rFonts w:cs="Calibri"/>
          <w:spacing w:val="-1"/>
        </w:rPr>
        <w:t>pa</w:t>
      </w:r>
      <w:r>
        <w:rPr>
          <w:rFonts w:cs="Calibri"/>
          <w:spacing w:val="-2"/>
        </w:rPr>
        <w:t>r</w:t>
      </w:r>
      <w:r>
        <w:rPr>
          <w:rFonts w:cs="Calibri"/>
          <w:spacing w:val="-1"/>
        </w:rPr>
        <w:t>ties</w:t>
      </w:r>
      <w:r>
        <w:rPr>
          <w:rFonts w:cs="Calibri"/>
          <w:spacing w:val="65"/>
          <w:w w:val="101"/>
        </w:rPr>
        <w:t xml:space="preserve"> </w:t>
      </w:r>
      <w:r>
        <w:rPr>
          <w:rFonts w:cs="Calibri"/>
          <w:spacing w:val="-1"/>
        </w:rPr>
        <w:t>about</w:t>
      </w:r>
      <w:r>
        <w:rPr>
          <w:rFonts w:cs="Calibri"/>
          <w:spacing w:val="7"/>
        </w:rPr>
        <w:t xml:space="preserve"> </w:t>
      </w:r>
      <w:r>
        <w:rPr>
          <w:rFonts w:cs="Calibri"/>
        </w:rPr>
        <w:t>the</w:t>
      </w:r>
      <w:r>
        <w:rPr>
          <w:rFonts w:cs="Calibri"/>
          <w:spacing w:val="8"/>
        </w:rPr>
        <w:t xml:space="preserve"> </w:t>
      </w:r>
      <w:proofErr w:type="spellStart"/>
      <w:r>
        <w:rPr>
          <w:rFonts w:cs="Calibri"/>
          <w:spacing w:val="-1"/>
        </w:rPr>
        <w:t>MOA</w:t>
      </w:r>
      <w:r>
        <w:rPr>
          <w:rFonts w:cs="Calibri"/>
          <w:spacing w:val="-2"/>
        </w:rPr>
        <w:t>’</w:t>
      </w:r>
      <w:r>
        <w:rPr>
          <w:rFonts w:cs="Calibri"/>
          <w:spacing w:val="-1"/>
        </w:rPr>
        <w:t>s</w:t>
      </w:r>
      <w:proofErr w:type="spellEnd"/>
      <w:r>
        <w:rPr>
          <w:rFonts w:cs="Calibri"/>
          <w:spacing w:val="10"/>
        </w:rPr>
        <w:t xml:space="preserve"> </w:t>
      </w:r>
      <w:r>
        <w:rPr>
          <w:rFonts w:cs="Calibri"/>
          <w:spacing w:val="-1"/>
        </w:rPr>
        <w:t>natu</w:t>
      </w:r>
      <w:r>
        <w:rPr>
          <w:rFonts w:cs="Calibri"/>
          <w:spacing w:val="-2"/>
        </w:rPr>
        <w:t>r</w:t>
      </w:r>
      <w:r>
        <w:rPr>
          <w:rFonts w:cs="Calibri"/>
          <w:spacing w:val="-1"/>
        </w:rPr>
        <w:t>al</w:t>
      </w:r>
      <w:r>
        <w:rPr>
          <w:rFonts w:cs="Calibri"/>
          <w:spacing w:val="10"/>
        </w:rPr>
        <w:t xml:space="preserve"> </w:t>
      </w:r>
      <w:r>
        <w:rPr>
          <w:rFonts w:cs="Calibri"/>
          <w:spacing w:val="-1"/>
        </w:rPr>
        <w:t>haza</w:t>
      </w:r>
      <w:r>
        <w:rPr>
          <w:rFonts w:cs="Calibri"/>
          <w:spacing w:val="-2"/>
        </w:rPr>
        <w:t>r</w:t>
      </w:r>
      <w:r>
        <w:rPr>
          <w:rFonts w:cs="Calibri"/>
          <w:spacing w:val="-1"/>
        </w:rPr>
        <w:t>d</w:t>
      </w:r>
      <w:r>
        <w:rPr>
          <w:rFonts w:cs="Calibri"/>
          <w:spacing w:val="8"/>
        </w:rPr>
        <w:t xml:space="preserve"> </w:t>
      </w:r>
      <w:r>
        <w:rPr>
          <w:rFonts w:cs="Calibri"/>
          <w:spacing w:val="-1"/>
        </w:rPr>
        <w:t>mitigation</w:t>
      </w:r>
      <w:r>
        <w:rPr>
          <w:rFonts w:cs="Calibri"/>
          <w:spacing w:val="10"/>
        </w:rPr>
        <w:t xml:space="preserve"> </w:t>
      </w:r>
      <w:r>
        <w:rPr>
          <w:rFonts w:cs="Calibri"/>
          <w:spacing w:val="-1"/>
        </w:rPr>
        <w:t>policies</w:t>
      </w:r>
      <w:r>
        <w:rPr>
          <w:rFonts w:cs="Calibri"/>
          <w:spacing w:val="11"/>
        </w:rPr>
        <w:t xml:space="preserve"> </w:t>
      </w:r>
      <w:r>
        <w:rPr>
          <w:rFonts w:cs="Calibri"/>
        </w:rPr>
        <w:t>and</w:t>
      </w:r>
      <w:r>
        <w:rPr>
          <w:rFonts w:cs="Calibri"/>
          <w:spacing w:val="7"/>
        </w:rPr>
        <w:t xml:space="preserve"> </w:t>
      </w:r>
      <w:r>
        <w:rPr>
          <w:rFonts w:cs="Calibri"/>
          <w:spacing w:val="-1"/>
        </w:rPr>
        <w:t>p</w:t>
      </w:r>
      <w:r>
        <w:rPr>
          <w:rFonts w:cs="Calibri"/>
          <w:spacing w:val="-2"/>
        </w:rPr>
        <w:t>r</w:t>
      </w:r>
      <w:r>
        <w:rPr>
          <w:rFonts w:cs="Calibri"/>
          <w:spacing w:val="-1"/>
        </w:rPr>
        <w:t>ojects</w:t>
      </w:r>
      <w:r>
        <w:rPr>
          <w:rFonts w:cs="Calibri"/>
          <w:spacing w:val="-2"/>
        </w:rPr>
        <w:t>.</w:t>
      </w:r>
      <w:r>
        <w:rPr>
          <w:rFonts w:cs="Calibri"/>
          <w:spacing w:val="9"/>
        </w:rPr>
        <w:t xml:space="preserve"> </w:t>
      </w:r>
      <w:r>
        <w:rPr>
          <w:rFonts w:cs="Calibri"/>
        </w:rPr>
        <w:t>It</w:t>
      </w:r>
      <w:r>
        <w:rPr>
          <w:rFonts w:cs="Calibri"/>
          <w:spacing w:val="8"/>
        </w:rPr>
        <w:t xml:space="preserve"> </w:t>
      </w:r>
      <w:r>
        <w:rPr>
          <w:rFonts w:cs="Calibri"/>
          <w:spacing w:val="-1"/>
        </w:rPr>
        <w:t>will</w:t>
      </w:r>
      <w:r>
        <w:rPr>
          <w:rFonts w:cs="Calibri"/>
          <w:spacing w:val="10"/>
        </w:rPr>
        <w:t xml:space="preserve"> </w:t>
      </w:r>
      <w:r>
        <w:rPr>
          <w:rFonts w:cs="Calibri"/>
        </w:rPr>
        <w:t>be</w:t>
      </w:r>
      <w:r>
        <w:rPr>
          <w:rFonts w:cs="Calibri"/>
          <w:spacing w:val="5"/>
        </w:rPr>
        <w:t xml:space="preserve"> </w:t>
      </w:r>
      <w:r>
        <w:rPr>
          <w:rFonts w:cs="Calibri"/>
          <w:spacing w:val="-2"/>
        </w:rPr>
        <w:t>r</w:t>
      </w:r>
      <w:r>
        <w:rPr>
          <w:rFonts w:cs="Calibri"/>
          <w:spacing w:val="-1"/>
        </w:rPr>
        <w:t>eviewed</w:t>
      </w:r>
      <w:r>
        <w:rPr>
          <w:rFonts w:cs="Calibri"/>
          <w:spacing w:val="8"/>
        </w:rPr>
        <w:t xml:space="preserve"> </w:t>
      </w:r>
      <w:r>
        <w:rPr>
          <w:rFonts w:cs="Calibri"/>
        </w:rPr>
        <w:t>and</w:t>
      </w:r>
      <w:r>
        <w:rPr>
          <w:rFonts w:cs="Calibri"/>
          <w:spacing w:val="81"/>
          <w:w w:val="107"/>
        </w:rPr>
        <w:t xml:space="preserve"> </w:t>
      </w:r>
      <w:r>
        <w:rPr>
          <w:rFonts w:cs="Calibri"/>
          <w:spacing w:val="-1"/>
        </w:rPr>
        <w:t>updated</w:t>
      </w:r>
      <w:r>
        <w:rPr>
          <w:rFonts w:cs="Calibri"/>
          <w:spacing w:val="7"/>
        </w:rPr>
        <w:t xml:space="preserve"> </w:t>
      </w:r>
      <w:r>
        <w:rPr>
          <w:rFonts w:cs="Calibri"/>
        </w:rPr>
        <w:t>on</w:t>
      </w:r>
      <w:r>
        <w:rPr>
          <w:rFonts w:cs="Calibri"/>
          <w:spacing w:val="10"/>
        </w:rPr>
        <w:t xml:space="preserve"> </w:t>
      </w:r>
      <w:r>
        <w:rPr>
          <w:rFonts w:cs="Calibri"/>
        </w:rPr>
        <w:t>a</w:t>
      </w:r>
      <w:r>
        <w:rPr>
          <w:rFonts w:cs="Calibri"/>
          <w:spacing w:val="8"/>
        </w:rPr>
        <w:t xml:space="preserve"> </w:t>
      </w:r>
      <w:r>
        <w:rPr>
          <w:rFonts w:cs="Calibri"/>
          <w:spacing w:val="-2"/>
        </w:rPr>
        <w:t>r</w:t>
      </w:r>
      <w:r>
        <w:rPr>
          <w:rFonts w:cs="Calibri"/>
          <w:spacing w:val="-1"/>
        </w:rPr>
        <w:t>egula</w:t>
      </w:r>
      <w:r>
        <w:rPr>
          <w:rFonts w:cs="Calibri"/>
          <w:spacing w:val="-2"/>
        </w:rPr>
        <w:t>r</w:t>
      </w:r>
      <w:r>
        <w:rPr>
          <w:rFonts w:cs="Calibri"/>
          <w:spacing w:val="9"/>
        </w:rPr>
        <w:t xml:space="preserve"> </w:t>
      </w:r>
      <w:r>
        <w:rPr>
          <w:rFonts w:cs="Calibri"/>
        </w:rPr>
        <w:t>basis.</w:t>
      </w:r>
      <w:r>
        <w:rPr>
          <w:rFonts w:cs="Calibri"/>
          <w:spacing w:val="9"/>
        </w:rPr>
        <w:t xml:space="preserve"> </w:t>
      </w:r>
      <w:r>
        <w:rPr>
          <w:rFonts w:cs="Calibri"/>
        </w:rPr>
        <w:t>The</w:t>
      </w:r>
      <w:r>
        <w:rPr>
          <w:rFonts w:cs="Calibri"/>
          <w:spacing w:val="8"/>
        </w:rPr>
        <w:t xml:space="preserve"> </w:t>
      </w:r>
      <w:r>
        <w:rPr>
          <w:rFonts w:cs="Calibri"/>
          <w:spacing w:val="-1"/>
        </w:rPr>
        <w:t>mitigation</w:t>
      </w:r>
      <w:r>
        <w:rPr>
          <w:rFonts w:cs="Calibri"/>
          <w:spacing w:val="10"/>
        </w:rPr>
        <w:t xml:space="preserve"> </w:t>
      </w:r>
      <w:r>
        <w:rPr>
          <w:rFonts w:cs="Calibri"/>
          <w:spacing w:val="-1"/>
        </w:rPr>
        <w:t>s</w:t>
      </w:r>
      <w:r>
        <w:rPr>
          <w:rFonts w:cs="Calibri"/>
          <w:spacing w:val="-2"/>
        </w:rPr>
        <w:t>tr</w:t>
      </w:r>
      <w:r>
        <w:rPr>
          <w:rFonts w:cs="Calibri"/>
          <w:spacing w:val="-1"/>
        </w:rPr>
        <w:t>ategies</w:t>
      </w:r>
      <w:r>
        <w:rPr>
          <w:rFonts w:cs="Calibri"/>
          <w:spacing w:val="10"/>
        </w:rPr>
        <w:t xml:space="preserve"> </w:t>
      </w:r>
      <w:r>
        <w:rPr>
          <w:rFonts w:cs="Calibri"/>
          <w:spacing w:val="-1"/>
        </w:rPr>
        <w:t>identified</w:t>
      </w:r>
      <w:r>
        <w:rPr>
          <w:rFonts w:cs="Calibri"/>
          <w:spacing w:val="8"/>
        </w:rPr>
        <w:t xml:space="preserve"> </w:t>
      </w:r>
      <w:r>
        <w:rPr>
          <w:rFonts w:cs="Calibri"/>
          <w:spacing w:val="-1"/>
        </w:rPr>
        <w:t>will</w:t>
      </w:r>
      <w:r>
        <w:rPr>
          <w:rFonts w:cs="Calibri"/>
          <w:spacing w:val="10"/>
        </w:rPr>
        <w:t xml:space="preserve"> </w:t>
      </w:r>
      <w:r>
        <w:rPr>
          <w:rFonts w:cs="Calibri"/>
          <w:spacing w:val="-1"/>
        </w:rPr>
        <w:t>act</w:t>
      </w:r>
      <w:r>
        <w:rPr>
          <w:rFonts w:cs="Calibri"/>
          <w:spacing w:val="8"/>
        </w:rPr>
        <w:t xml:space="preserve"> </w:t>
      </w:r>
      <w:r>
        <w:rPr>
          <w:rFonts w:cs="Calibri"/>
          <w:spacing w:val="-1"/>
        </w:rPr>
        <w:t>as</w:t>
      </w:r>
      <w:r>
        <w:rPr>
          <w:rFonts w:cs="Calibri"/>
          <w:spacing w:val="13"/>
        </w:rPr>
        <w:t xml:space="preserve"> </w:t>
      </w:r>
      <w:r>
        <w:rPr>
          <w:rFonts w:cs="Calibri"/>
        </w:rPr>
        <w:t>a</w:t>
      </w:r>
      <w:r>
        <w:rPr>
          <w:rFonts w:cs="Calibri"/>
          <w:spacing w:val="7"/>
        </w:rPr>
        <w:t xml:space="preserve"> </w:t>
      </w:r>
      <w:r>
        <w:rPr>
          <w:rFonts w:cs="Calibri"/>
          <w:spacing w:val="-1"/>
        </w:rPr>
        <w:t>guide</w:t>
      </w:r>
      <w:r>
        <w:rPr>
          <w:rFonts w:cs="Calibri"/>
          <w:spacing w:val="8"/>
        </w:rPr>
        <w:t xml:space="preserve"> </w:t>
      </w:r>
      <w:r>
        <w:rPr>
          <w:rFonts w:cs="Calibri"/>
          <w:spacing w:val="-2"/>
        </w:rPr>
        <w:t>f</w:t>
      </w:r>
      <w:r>
        <w:rPr>
          <w:rFonts w:cs="Calibri"/>
          <w:spacing w:val="-1"/>
        </w:rPr>
        <w:t>o</w:t>
      </w:r>
      <w:r>
        <w:rPr>
          <w:rFonts w:cs="Calibri"/>
          <w:spacing w:val="-2"/>
        </w:rPr>
        <w:t>r</w:t>
      </w:r>
      <w:r>
        <w:rPr>
          <w:rFonts w:cs="Calibri"/>
          <w:spacing w:val="9"/>
        </w:rPr>
        <w:t xml:space="preserve"> </w:t>
      </w:r>
      <w:r>
        <w:rPr>
          <w:rFonts w:cs="Calibri"/>
          <w:spacing w:val="-1"/>
        </w:rPr>
        <w:t>MOA</w:t>
      </w:r>
      <w:r>
        <w:rPr>
          <w:rFonts w:cs="Calibri"/>
          <w:spacing w:val="67"/>
          <w:w w:val="105"/>
        </w:rPr>
        <w:t xml:space="preserve"> </w:t>
      </w:r>
      <w:r>
        <w:rPr>
          <w:rFonts w:cs="Calibri"/>
          <w:spacing w:val="-1"/>
        </w:rPr>
        <w:t>depa</w:t>
      </w:r>
      <w:r>
        <w:rPr>
          <w:rFonts w:cs="Calibri"/>
          <w:spacing w:val="-2"/>
        </w:rPr>
        <w:t>r</w:t>
      </w:r>
      <w:r>
        <w:rPr>
          <w:rFonts w:cs="Calibri"/>
          <w:spacing w:val="-1"/>
        </w:rPr>
        <w:t>tments</w:t>
      </w:r>
      <w:r>
        <w:rPr>
          <w:rFonts w:cs="Calibri"/>
          <w:spacing w:val="13"/>
        </w:rPr>
        <w:t xml:space="preserve"> </w:t>
      </w:r>
      <w:r>
        <w:rPr>
          <w:rFonts w:cs="Calibri"/>
          <w:spacing w:val="-1"/>
        </w:rPr>
        <w:t>in</w:t>
      </w:r>
      <w:r>
        <w:rPr>
          <w:rFonts w:cs="Calibri"/>
          <w:spacing w:val="14"/>
        </w:rPr>
        <w:t xml:space="preserve"> </w:t>
      </w:r>
      <w:r>
        <w:rPr>
          <w:rFonts w:cs="Calibri"/>
          <w:spacing w:val="-1"/>
        </w:rPr>
        <w:t>determining</w:t>
      </w:r>
      <w:r>
        <w:rPr>
          <w:rFonts w:cs="Calibri"/>
          <w:spacing w:val="12"/>
        </w:rPr>
        <w:t xml:space="preserve"> </w:t>
      </w:r>
      <w:r>
        <w:rPr>
          <w:rFonts w:cs="Calibri"/>
          <w:spacing w:val="-1"/>
        </w:rPr>
        <w:t>p</w:t>
      </w:r>
      <w:r>
        <w:rPr>
          <w:rFonts w:cs="Calibri"/>
          <w:spacing w:val="-2"/>
        </w:rPr>
        <w:t>r</w:t>
      </w:r>
      <w:r>
        <w:rPr>
          <w:rFonts w:cs="Calibri"/>
          <w:spacing w:val="-1"/>
        </w:rPr>
        <w:t>ojects</w:t>
      </w:r>
      <w:r>
        <w:rPr>
          <w:rFonts w:cs="Calibri"/>
          <w:spacing w:val="14"/>
        </w:rPr>
        <w:t xml:space="preserve"> </w:t>
      </w:r>
      <w:r>
        <w:rPr>
          <w:rFonts w:cs="Calibri"/>
          <w:spacing w:val="-2"/>
        </w:rPr>
        <w:t>f</w:t>
      </w:r>
      <w:r>
        <w:rPr>
          <w:rFonts w:cs="Calibri"/>
          <w:spacing w:val="-1"/>
        </w:rPr>
        <w:t>o</w:t>
      </w:r>
      <w:r>
        <w:rPr>
          <w:rFonts w:cs="Calibri"/>
          <w:spacing w:val="-2"/>
        </w:rPr>
        <w:t>r</w:t>
      </w:r>
      <w:r>
        <w:rPr>
          <w:rFonts w:cs="Calibri"/>
          <w:spacing w:val="12"/>
        </w:rPr>
        <w:t xml:space="preserve"> </w:t>
      </w:r>
      <w:r>
        <w:rPr>
          <w:rFonts w:cs="Calibri"/>
          <w:spacing w:val="-1"/>
        </w:rPr>
        <w:t>which</w:t>
      </w:r>
      <w:r>
        <w:rPr>
          <w:rFonts w:cs="Calibri"/>
          <w:spacing w:val="13"/>
        </w:rPr>
        <w:t xml:space="preserve"> </w:t>
      </w:r>
      <w:r>
        <w:rPr>
          <w:rFonts w:cs="Calibri"/>
          <w:spacing w:val="-3"/>
        </w:rPr>
        <w:t>t</w:t>
      </w:r>
      <w:r>
        <w:rPr>
          <w:rFonts w:cs="Calibri"/>
          <w:spacing w:val="-2"/>
        </w:rPr>
        <w:t>o</w:t>
      </w:r>
      <w:r>
        <w:rPr>
          <w:rFonts w:cs="Calibri"/>
          <w:spacing w:val="13"/>
        </w:rPr>
        <w:t xml:space="preserve"> </w:t>
      </w:r>
      <w:r>
        <w:rPr>
          <w:rFonts w:cs="Calibri"/>
          <w:spacing w:val="-1"/>
        </w:rPr>
        <w:t>seek</w:t>
      </w:r>
      <w:r>
        <w:rPr>
          <w:rFonts w:cs="Calibri"/>
          <w:spacing w:val="12"/>
        </w:rPr>
        <w:t xml:space="preserve"> </w:t>
      </w:r>
      <w:r>
        <w:rPr>
          <w:rFonts w:cs="Calibri"/>
          <w:spacing w:val="-1"/>
        </w:rPr>
        <w:t>FE</w:t>
      </w:r>
      <w:r>
        <w:rPr>
          <w:rFonts w:cs="Calibri"/>
          <w:spacing w:val="-2"/>
        </w:rPr>
        <w:t>M</w:t>
      </w:r>
      <w:r>
        <w:rPr>
          <w:rFonts w:cs="Calibri"/>
          <w:spacing w:val="-1"/>
        </w:rPr>
        <w:t>A</w:t>
      </w:r>
      <w:r>
        <w:rPr>
          <w:rFonts w:cs="Calibri"/>
          <w:spacing w:val="11"/>
        </w:rPr>
        <w:t xml:space="preserve"> </w:t>
      </w:r>
      <w:r>
        <w:rPr>
          <w:rFonts w:cs="Calibri"/>
        </w:rPr>
        <w:t>and</w:t>
      </w:r>
      <w:r>
        <w:rPr>
          <w:rFonts w:cs="Calibri"/>
          <w:spacing w:val="11"/>
        </w:rPr>
        <w:t xml:space="preserve"> </w:t>
      </w:r>
      <w:r>
        <w:rPr>
          <w:rFonts w:cs="Calibri"/>
          <w:spacing w:val="-1"/>
        </w:rPr>
        <w:t>oth</w:t>
      </w:r>
      <w:r>
        <w:rPr>
          <w:rFonts w:cs="Calibri"/>
          <w:spacing w:val="-2"/>
        </w:rPr>
        <w:t>er</w:t>
      </w:r>
      <w:r>
        <w:rPr>
          <w:rFonts w:cs="Calibri"/>
          <w:spacing w:val="16"/>
        </w:rPr>
        <w:t xml:space="preserve"> </w:t>
      </w:r>
      <w:r>
        <w:rPr>
          <w:rFonts w:cs="Calibri"/>
          <w:spacing w:val="-1"/>
        </w:rPr>
        <w:t>mitigation</w:t>
      </w:r>
      <w:r>
        <w:rPr>
          <w:rFonts w:cs="Calibri"/>
          <w:spacing w:val="13"/>
        </w:rPr>
        <w:t xml:space="preserve"> </w:t>
      </w:r>
      <w:r>
        <w:rPr>
          <w:rFonts w:cs="Calibri"/>
          <w:spacing w:val="-2"/>
        </w:rPr>
        <w:t>f</w:t>
      </w:r>
      <w:r>
        <w:rPr>
          <w:rFonts w:cs="Calibri"/>
          <w:spacing w:val="-1"/>
        </w:rPr>
        <w:t>unds</w:t>
      </w:r>
      <w:r>
        <w:rPr>
          <w:rFonts w:cs="Calibri"/>
          <w:spacing w:val="14"/>
        </w:rPr>
        <w:t xml:space="preserve"> </w:t>
      </w:r>
      <w:r>
        <w:rPr>
          <w:rFonts w:cs="Calibri"/>
          <w:spacing w:val="-2"/>
        </w:rPr>
        <w:t>fr</w:t>
      </w:r>
      <w:r>
        <w:rPr>
          <w:rFonts w:cs="Calibri"/>
          <w:spacing w:val="-1"/>
        </w:rPr>
        <w:t>om</w:t>
      </w:r>
      <w:r>
        <w:rPr>
          <w:rFonts w:cs="Calibri"/>
          <w:spacing w:val="93"/>
          <w:w w:val="104"/>
        </w:rPr>
        <w:t xml:space="preserve"> </w:t>
      </w:r>
      <w:r>
        <w:rPr>
          <w:rFonts w:cs="Calibri"/>
          <w:spacing w:val="-1"/>
        </w:rPr>
        <w:t>outside</w:t>
      </w:r>
      <w:r>
        <w:rPr>
          <w:rFonts w:cs="Calibri"/>
          <w:spacing w:val="17"/>
        </w:rPr>
        <w:t xml:space="preserve"> </w:t>
      </w:r>
      <w:r>
        <w:rPr>
          <w:rFonts w:cs="Calibri"/>
          <w:spacing w:val="-1"/>
        </w:rPr>
        <w:t>sources</w:t>
      </w:r>
      <w:r>
        <w:rPr>
          <w:rFonts w:cs="Calibri"/>
          <w:spacing w:val="-2"/>
        </w:rPr>
        <w:t>.</w:t>
      </w:r>
    </w:p>
    <w:p w:rsidR="00B1275F" w:rsidRDefault="00B1275F">
      <w:pPr>
        <w:spacing w:before="6"/>
        <w:rPr>
          <w:rFonts w:cs="Calibri"/>
          <w:sz w:val="9"/>
          <w:szCs w:val="9"/>
        </w:rPr>
      </w:pPr>
    </w:p>
    <w:p w:rsidR="003F502D" w:rsidRDefault="003F502D" w:rsidP="003F502D">
      <w:pPr>
        <w:pStyle w:val="BodyText"/>
        <w:tabs>
          <w:tab w:val="left" w:pos="3466"/>
        </w:tabs>
        <w:spacing w:before="61"/>
        <w:ind w:left="120"/>
        <w:rPr>
          <w:u w:val="single" w:color="000000"/>
        </w:rPr>
      </w:pPr>
      <w:bookmarkStart w:id="311" w:name="6.3.1_Annual_Review"/>
      <w:bookmarkEnd w:id="311"/>
      <w:r>
        <w:rPr>
          <w:u w:val="single" w:color="000000"/>
        </w:rPr>
        <w:t xml:space="preserve">6.3.1  ANNUAL REVIEW </w:t>
      </w:r>
    </w:p>
    <w:p w:rsidR="00B1275F" w:rsidRDefault="00B1275F" w:rsidP="003F502D">
      <w:pPr>
        <w:pStyle w:val="BodyText"/>
        <w:tabs>
          <w:tab w:val="left" w:pos="3466"/>
        </w:tabs>
        <w:spacing w:before="61"/>
        <w:ind w:left="120"/>
        <w:rPr>
          <w:rFonts w:cs="Calibri"/>
        </w:rPr>
      </w:pPr>
      <w:r>
        <w:t>The</w:t>
      </w:r>
      <w:r>
        <w:rPr>
          <w:spacing w:val="7"/>
        </w:rPr>
        <w:t xml:space="preserve"> </w:t>
      </w:r>
      <w:r>
        <w:rPr>
          <w:spacing w:val="-1"/>
        </w:rPr>
        <w:t>Responsible</w:t>
      </w:r>
      <w:r>
        <w:rPr>
          <w:spacing w:val="7"/>
        </w:rPr>
        <w:t xml:space="preserve"> </w:t>
      </w:r>
      <w:r>
        <w:rPr>
          <w:spacing w:val="-1"/>
        </w:rPr>
        <w:t>Depa</w:t>
      </w:r>
      <w:r>
        <w:rPr>
          <w:spacing w:val="-2"/>
        </w:rPr>
        <w:t>r</w:t>
      </w:r>
      <w:r>
        <w:rPr>
          <w:spacing w:val="-1"/>
        </w:rPr>
        <w:t>tment</w:t>
      </w:r>
      <w:r>
        <w:rPr>
          <w:spacing w:val="7"/>
        </w:rPr>
        <w:t xml:space="preserve"> </w:t>
      </w:r>
      <w:r>
        <w:rPr>
          <w:spacing w:val="-1"/>
        </w:rPr>
        <w:t>will</w:t>
      </w:r>
      <w:r>
        <w:rPr>
          <w:spacing w:val="9"/>
        </w:rPr>
        <w:t xml:space="preserve"> </w:t>
      </w:r>
      <w:r>
        <w:rPr>
          <w:spacing w:val="-1"/>
        </w:rPr>
        <w:t>oversee</w:t>
      </w:r>
      <w:r>
        <w:rPr>
          <w:spacing w:val="7"/>
        </w:rPr>
        <w:t xml:space="preserve"> </w:t>
      </w:r>
      <w:r>
        <w:rPr>
          <w:spacing w:val="-1"/>
        </w:rPr>
        <w:t>an</w:t>
      </w:r>
      <w:r>
        <w:rPr>
          <w:spacing w:val="10"/>
        </w:rPr>
        <w:t xml:space="preserve"> </w:t>
      </w:r>
      <w:r>
        <w:rPr>
          <w:spacing w:val="-1"/>
        </w:rPr>
        <w:t>annual</w:t>
      </w:r>
      <w:r>
        <w:rPr>
          <w:spacing w:val="9"/>
        </w:rPr>
        <w:t xml:space="preserve"> </w:t>
      </w:r>
      <w:r>
        <w:rPr>
          <w:spacing w:val="-1"/>
        </w:rPr>
        <w:t>plan</w:t>
      </w:r>
      <w:r>
        <w:rPr>
          <w:spacing w:val="10"/>
        </w:rPr>
        <w:t xml:space="preserve"> </w:t>
      </w:r>
      <w:r>
        <w:rPr>
          <w:spacing w:val="-2"/>
        </w:rPr>
        <w:t>r</w:t>
      </w:r>
      <w:r>
        <w:rPr>
          <w:spacing w:val="-1"/>
        </w:rPr>
        <w:t>eview</w:t>
      </w:r>
      <w:r>
        <w:rPr>
          <w:spacing w:val="9"/>
        </w:rPr>
        <w:t xml:space="preserve"> </w:t>
      </w:r>
      <w:r>
        <w:rPr>
          <w:spacing w:val="-1"/>
        </w:rPr>
        <w:t>to</w:t>
      </w:r>
      <w:r>
        <w:rPr>
          <w:spacing w:val="9"/>
        </w:rPr>
        <w:t xml:space="preserve"> </w:t>
      </w:r>
      <w:r>
        <w:rPr>
          <w:spacing w:val="-1"/>
        </w:rPr>
        <w:t>make</w:t>
      </w:r>
      <w:r>
        <w:rPr>
          <w:spacing w:val="7"/>
        </w:rPr>
        <w:t xml:space="preserve"> </w:t>
      </w:r>
      <w:r>
        <w:rPr>
          <w:spacing w:val="-1"/>
        </w:rPr>
        <w:t>sure</w:t>
      </w:r>
      <w:r>
        <w:rPr>
          <w:spacing w:val="7"/>
        </w:rPr>
        <w:t xml:space="preserve"> </w:t>
      </w:r>
      <w:r>
        <w:rPr>
          <w:spacing w:val="-1"/>
        </w:rPr>
        <w:t>that</w:t>
      </w:r>
      <w:r>
        <w:rPr>
          <w:spacing w:val="7"/>
        </w:rPr>
        <w:t xml:space="preserve"> </w:t>
      </w:r>
      <w:r>
        <w:rPr>
          <w:spacing w:val="-1"/>
        </w:rPr>
        <w:t>all</w:t>
      </w:r>
      <w:r>
        <w:rPr>
          <w:spacing w:val="77"/>
          <w:w w:val="103"/>
        </w:rPr>
        <w:t xml:space="preserve"> </w:t>
      </w:r>
      <w:r>
        <w:rPr>
          <w:spacing w:val="-1"/>
        </w:rPr>
        <w:t>in</w:t>
      </w:r>
      <w:r>
        <w:rPr>
          <w:spacing w:val="-2"/>
        </w:rPr>
        <w:t>f</w:t>
      </w:r>
      <w:r>
        <w:rPr>
          <w:spacing w:val="-1"/>
        </w:rPr>
        <w:t>o</w:t>
      </w:r>
      <w:r>
        <w:rPr>
          <w:spacing w:val="-2"/>
        </w:rPr>
        <w:t>r</w:t>
      </w:r>
      <w:r>
        <w:rPr>
          <w:spacing w:val="-1"/>
        </w:rPr>
        <w:t>mation</w:t>
      </w:r>
      <w:r>
        <w:rPr>
          <w:spacing w:val="6"/>
        </w:rPr>
        <w:t xml:space="preserve"> </w:t>
      </w:r>
      <w:r>
        <w:rPr>
          <w:spacing w:val="-1"/>
        </w:rPr>
        <w:t>is</w:t>
      </w:r>
      <w:r>
        <w:rPr>
          <w:spacing w:val="7"/>
        </w:rPr>
        <w:t xml:space="preserve"> </w:t>
      </w:r>
      <w:r>
        <w:rPr>
          <w:spacing w:val="-1"/>
        </w:rPr>
        <w:t>cur</w:t>
      </w:r>
      <w:r>
        <w:rPr>
          <w:spacing w:val="-2"/>
        </w:rPr>
        <w:t>r</w:t>
      </w:r>
      <w:r>
        <w:rPr>
          <w:spacing w:val="-1"/>
        </w:rPr>
        <w:t>en</w:t>
      </w:r>
      <w:r>
        <w:rPr>
          <w:spacing w:val="-2"/>
        </w:rPr>
        <w:t>t.</w:t>
      </w:r>
      <w:r>
        <w:rPr>
          <w:spacing w:val="6"/>
        </w:rPr>
        <w:t xml:space="preserve"> </w:t>
      </w:r>
      <w:r>
        <w:rPr>
          <w:spacing w:val="-1"/>
        </w:rPr>
        <w:t>The</w:t>
      </w:r>
      <w:r>
        <w:rPr>
          <w:spacing w:val="4"/>
        </w:rPr>
        <w:t xml:space="preserve"> </w:t>
      </w:r>
      <w:r>
        <w:rPr>
          <w:spacing w:val="-2"/>
        </w:rPr>
        <w:t>r</w:t>
      </w:r>
      <w:r>
        <w:rPr>
          <w:spacing w:val="-1"/>
        </w:rPr>
        <w:t>eview</w:t>
      </w:r>
      <w:r>
        <w:rPr>
          <w:spacing w:val="7"/>
        </w:rPr>
        <w:t xml:space="preserve"> </w:t>
      </w:r>
      <w:r>
        <w:t>and</w:t>
      </w:r>
      <w:r>
        <w:rPr>
          <w:spacing w:val="4"/>
        </w:rPr>
        <w:t xml:space="preserve"> </w:t>
      </w:r>
      <w:r>
        <w:rPr>
          <w:spacing w:val="-1"/>
        </w:rPr>
        <w:t>update</w:t>
      </w:r>
      <w:r>
        <w:rPr>
          <w:spacing w:val="4"/>
        </w:rPr>
        <w:t xml:space="preserve"> </w:t>
      </w:r>
      <w:r>
        <w:t>process</w:t>
      </w:r>
      <w:r>
        <w:rPr>
          <w:spacing w:val="7"/>
        </w:rPr>
        <w:t xml:space="preserve"> </w:t>
      </w:r>
      <w:r>
        <w:rPr>
          <w:spacing w:val="-1"/>
        </w:rPr>
        <w:t>is</w:t>
      </w:r>
      <w:r>
        <w:rPr>
          <w:spacing w:val="7"/>
        </w:rPr>
        <w:t xml:space="preserve"> </w:t>
      </w:r>
      <w:r>
        <w:rPr>
          <w:spacing w:val="-1"/>
        </w:rPr>
        <w:t>as</w:t>
      </w:r>
      <w:r>
        <w:rPr>
          <w:spacing w:val="7"/>
        </w:rPr>
        <w:t xml:space="preserve"> </w:t>
      </w:r>
      <w:r>
        <w:rPr>
          <w:spacing w:val="-2"/>
        </w:rPr>
        <w:t>f</w:t>
      </w:r>
      <w:r>
        <w:rPr>
          <w:spacing w:val="-1"/>
        </w:rPr>
        <w:t>ollo</w:t>
      </w:r>
      <w:r>
        <w:rPr>
          <w:spacing w:val="-2"/>
        </w:rPr>
        <w:t>ws:</w:t>
      </w:r>
    </w:p>
    <w:p w:rsidR="00B1275F" w:rsidRDefault="00B1275F">
      <w:pPr>
        <w:spacing w:before="12"/>
        <w:rPr>
          <w:rFonts w:cs="Calibri"/>
          <w:sz w:val="23"/>
          <w:szCs w:val="23"/>
        </w:rPr>
      </w:pPr>
    </w:p>
    <w:p w:rsidR="00B1275F" w:rsidRDefault="00B1275F">
      <w:pPr>
        <w:pStyle w:val="BodyText"/>
        <w:numPr>
          <w:ilvl w:val="0"/>
          <w:numId w:val="2"/>
        </w:numPr>
        <w:tabs>
          <w:tab w:val="left" w:pos="840"/>
        </w:tabs>
        <w:spacing w:line="290" w:lineRule="exact"/>
        <w:rPr>
          <w:rFonts w:cs="Calibri"/>
        </w:rPr>
      </w:pPr>
      <w:r>
        <w:t>The</w:t>
      </w:r>
      <w:r>
        <w:rPr>
          <w:spacing w:val="10"/>
        </w:rPr>
        <w:t xml:space="preserve"> </w:t>
      </w:r>
      <w:r>
        <w:rPr>
          <w:spacing w:val="-1"/>
        </w:rPr>
        <w:t>MOA</w:t>
      </w:r>
      <w:r>
        <w:rPr>
          <w:spacing w:val="11"/>
        </w:rPr>
        <w:t xml:space="preserve"> </w:t>
      </w:r>
      <w:r>
        <w:rPr>
          <w:spacing w:val="-1"/>
        </w:rPr>
        <w:t>Haza</w:t>
      </w:r>
      <w:r>
        <w:rPr>
          <w:spacing w:val="-2"/>
        </w:rPr>
        <w:t>r</w:t>
      </w:r>
      <w:r>
        <w:rPr>
          <w:spacing w:val="-1"/>
        </w:rPr>
        <w:t>d</w:t>
      </w:r>
      <w:r>
        <w:rPr>
          <w:spacing w:val="11"/>
        </w:rPr>
        <w:t xml:space="preserve"> </w:t>
      </w:r>
      <w:r>
        <w:rPr>
          <w:spacing w:val="-2"/>
        </w:rPr>
        <w:t>M</w:t>
      </w:r>
      <w:r>
        <w:rPr>
          <w:spacing w:val="-1"/>
        </w:rPr>
        <w:t>itigation</w:t>
      </w:r>
      <w:r>
        <w:rPr>
          <w:spacing w:val="14"/>
        </w:rPr>
        <w:t xml:space="preserve"> </w:t>
      </w:r>
      <w:r>
        <w:t>Planning</w:t>
      </w:r>
      <w:r>
        <w:rPr>
          <w:spacing w:val="12"/>
        </w:rPr>
        <w:t xml:space="preserve"> </w:t>
      </w:r>
      <w:r>
        <w:rPr>
          <w:spacing w:val="-1"/>
        </w:rPr>
        <w:t>Committee</w:t>
      </w:r>
      <w:r>
        <w:rPr>
          <w:spacing w:val="15"/>
        </w:rPr>
        <w:t xml:space="preserve"> </w:t>
      </w:r>
      <w:r>
        <w:rPr>
          <w:spacing w:val="-1"/>
        </w:rPr>
        <w:t>will</w:t>
      </w:r>
      <w:r>
        <w:rPr>
          <w:spacing w:val="14"/>
        </w:rPr>
        <w:t xml:space="preserve"> </w:t>
      </w:r>
      <w:r>
        <w:rPr>
          <w:spacing w:val="-1"/>
        </w:rPr>
        <w:t>meet</w:t>
      </w:r>
      <w:r>
        <w:rPr>
          <w:spacing w:val="11"/>
        </w:rPr>
        <w:t xml:space="preserve"> </w:t>
      </w:r>
      <w:r>
        <w:rPr>
          <w:spacing w:val="-1"/>
        </w:rPr>
        <w:t>to</w:t>
      </w:r>
      <w:r>
        <w:rPr>
          <w:spacing w:val="12"/>
        </w:rPr>
        <w:t xml:space="preserve"> </w:t>
      </w:r>
      <w:r>
        <w:rPr>
          <w:spacing w:val="-1"/>
        </w:rPr>
        <w:t>conside</w:t>
      </w:r>
      <w:r>
        <w:rPr>
          <w:spacing w:val="-2"/>
        </w:rPr>
        <w:t>r:</w:t>
      </w:r>
    </w:p>
    <w:p w:rsidR="00B1275F" w:rsidRDefault="00B1275F">
      <w:pPr>
        <w:pStyle w:val="BodyText"/>
        <w:numPr>
          <w:ilvl w:val="1"/>
          <w:numId w:val="2"/>
        </w:numPr>
        <w:tabs>
          <w:tab w:val="left" w:pos="1200"/>
        </w:tabs>
        <w:spacing w:line="301" w:lineRule="exact"/>
        <w:rPr>
          <w:rFonts w:cs="Calibri"/>
        </w:rPr>
      </w:pPr>
      <w:r>
        <w:rPr>
          <w:spacing w:val="-2"/>
          <w:w w:val="105"/>
        </w:rPr>
        <w:t>Pr</w:t>
      </w:r>
      <w:r>
        <w:rPr>
          <w:spacing w:val="-1"/>
          <w:w w:val="105"/>
        </w:rPr>
        <w:t>og</w:t>
      </w:r>
      <w:r>
        <w:rPr>
          <w:spacing w:val="-2"/>
          <w:w w:val="105"/>
        </w:rPr>
        <w:t>ress</w:t>
      </w:r>
      <w:r>
        <w:rPr>
          <w:spacing w:val="-20"/>
          <w:w w:val="105"/>
        </w:rPr>
        <w:t xml:space="preserve"> </w:t>
      </w:r>
      <w:r>
        <w:rPr>
          <w:spacing w:val="-1"/>
          <w:w w:val="105"/>
        </w:rPr>
        <w:t>m</w:t>
      </w:r>
      <w:r>
        <w:rPr>
          <w:spacing w:val="-2"/>
          <w:w w:val="105"/>
        </w:rPr>
        <w:t>a</w:t>
      </w:r>
      <w:r>
        <w:rPr>
          <w:spacing w:val="-1"/>
          <w:w w:val="105"/>
        </w:rPr>
        <w:t>d</w:t>
      </w:r>
      <w:r>
        <w:rPr>
          <w:spacing w:val="-2"/>
          <w:w w:val="105"/>
        </w:rPr>
        <w:t>e</w:t>
      </w:r>
      <w:r>
        <w:rPr>
          <w:spacing w:val="-22"/>
          <w:w w:val="105"/>
        </w:rPr>
        <w:t xml:space="preserve"> </w:t>
      </w:r>
      <w:r>
        <w:rPr>
          <w:w w:val="105"/>
        </w:rPr>
        <w:t>on</w:t>
      </w:r>
      <w:r>
        <w:rPr>
          <w:spacing w:val="-20"/>
          <w:w w:val="105"/>
        </w:rPr>
        <w:t xml:space="preserve"> </w:t>
      </w:r>
      <w:r>
        <w:rPr>
          <w:spacing w:val="-1"/>
          <w:w w:val="105"/>
        </w:rPr>
        <w:t>pl</w:t>
      </w:r>
      <w:r>
        <w:rPr>
          <w:spacing w:val="-2"/>
          <w:w w:val="105"/>
        </w:rPr>
        <w:t>a</w:t>
      </w:r>
      <w:r>
        <w:rPr>
          <w:spacing w:val="-1"/>
          <w:w w:val="105"/>
        </w:rPr>
        <w:t>n</w:t>
      </w:r>
      <w:r>
        <w:rPr>
          <w:spacing w:val="-19"/>
          <w:w w:val="105"/>
        </w:rPr>
        <w:t xml:space="preserve"> </w:t>
      </w:r>
      <w:r>
        <w:rPr>
          <w:spacing w:val="-2"/>
          <w:w w:val="105"/>
        </w:rPr>
        <w:t>r</w:t>
      </w:r>
      <w:r>
        <w:rPr>
          <w:spacing w:val="-1"/>
          <w:w w:val="105"/>
        </w:rPr>
        <w:t>ecommend</w:t>
      </w:r>
      <w:r>
        <w:rPr>
          <w:spacing w:val="-2"/>
          <w:w w:val="105"/>
        </w:rPr>
        <w:t>ati</w:t>
      </w:r>
      <w:r>
        <w:rPr>
          <w:spacing w:val="-1"/>
          <w:w w:val="105"/>
        </w:rPr>
        <w:t>on</w:t>
      </w:r>
      <w:r>
        <w:rPr>
          <w:spacing w:val="-2"/>
          <w:w w:val="105"/>
        </w:rPr>
        <w:t>s</w:t>
      </w:r>
      <w:r>
        <w:rPr>
          <w:spacing w:val="-20"/>
          <w:w w:val="105"/>
        </w:rPr>
        <w:t xml:space="preserve"> </w:t>
      </w:r>
      <w:r>
        <w:rPr>
          <w:w w:val="105"/>
        </w:rPr>
        <w:t>during</w:t>
      </w:r>
      <w:r>
        <w:rPr>
          <w:spacing w:val="-21"/>
          <w:w w:val="105"/>
        </w:rPr>
        <w:t xml:space="preserve"> </w:t>
      </w:r>
      <w:r>
        <w:rPr>
          <w:w w:val="105"/>
        </w:rPr>
        <w:t>the</w:t>
      </w:r>
      <w:r>
        <w:rPr>
          <w:spacing w:val="-21"/>
          <w:w w:val="105"/>
        </w:rPr>
        <w:t xml:space="preserve"> </w:t>
      </w:r>
      <w:r>
        <w:rPr>
          <w:spacing w:val="-1"/>
          <w:w w:val="105"/>
        </w:rPr>
        <w:t>p</w:t>
      </w:r>
      <w:r>
        <w:rPr>
          <w:spacing w:val="-2"/>
          <w:w w:val="105"/>
        </w:rPr>
        <w:t>r</w:t>
      </w:r>
      <w:r>
        <w:rPr>
          <w:spacing w:val="-1"/>
          <w:w w:val="105"/>
        </w:rPr>
        <w:t>evious</w:t>
      </w:r>
      <w:r>
        <w:rPr>
          <w:spacing w:val="-20"/>
          <w:w w:val="105"/>
        </w:rPr>
        <w:t xml:space="preserve"> </w:t>
      </w:r>
      <w:r>
        <w:rPr>
          <w:spacing w:val="-2"/>
          <w:w w:val="105"/>
        </w:rPr>
        <w:t>12</w:t>
      </w:r>
      <w:r>
        <w:rPr>
          <w:spacing w:val="-22"/>
          <w:w w:val="105"/>
        </w:rPr>
        <w:t xml:space="preserve"> </w:t>
      </w:r>
      <w:r>
        <w:rPr>
          <w:w w:val="105"/>
        </w:rPr>
        <w:t>months;</w:t>
      </w:r>
    </w:p>
    <w:p w:rsidR="00B1275F" w:rsidRDefault="00B1275F">
      <w:pPr>
        <w:pStyle w:val="BodyText"/>
        <w:numPr>
          <w:ilvl w:val="1"/>
          <w:numId w:val="2"/>
        </w:numPr>
        <w:tabs>
          <w:tab w:val="left" w:pos="1200"/>
        </w:tabs>
        <w:spacing w:line="301" w:lineRule="exact"/>
        <w:rPr>
          <w:rFonts w:cs="Calibri"/>
        </w:rPr>
      </w:pPr>
      <w:r>
        <w:rPr>
          <w:spacing w:val="-2"/>
        </w:rPr>
        <w:t>Mit</w:t>
      </w:r>
      <w:r>
        <w:rPr>
          <w:spacing w:val="-1"/>
        </w:rPr>
        <w:t>igation</w:t>
      </w:r>
      <w:r>
        <w:rPr>
          <w:spacing w:val="20"/>
        </w:rPr>
        <w:t xml:space="preserve"> </w:t>
      </w:r>
      <w:r>
        <w:rPr>
          <w:spacing w:val="-1"/>
        </w:rPr>
        <w:t>accomplishments</w:t>
      </w:r>
      <w:r>
        <w:rPr>
          <w:spacing w:val="20"/>
        </w:rPr>
        <w:t xml:space="preserve"> </w:t>
      </w:r>
      <w:r>
        <w:rPr>
          <w:spacing w:val="-1"/>
        </w:rPr>
        <w:t>in</w:t>
      </w:r>
      <w:r>
        <w:rPr>
          <w:spacing w:val="20"/>
        </w:rPr>
        <w:t xml:space="preserve"> </w:t>
      </w:r>
      <w:r>
        <w:rPr>
          <w:spacing w:val="-1"/>
        </w:rPr>
        <w:t>p</w:t>
      </w:r>
      <w:r>
        <w:rPr>
          <w:spacing w:val="-2"/>
        </w:rPr>
        <w:t>r</w:t>
      </w:r>
      <w:r>
        <w:rPr>
          <w:spacing w:val="-1"/>
        </w:rPr>
        <w:t>ojects</w:t>
      </w:r>
      <w:smartTag w:uri="urn:schemas-microsoft-com:office:smarttags" w:element="PersonName">
        <w:r>
          <w:rPr>
            <w:spacing w:val="-2"/>
          </w:rPr>
          <w:t>,</w:t>
        </w:r>
      </w:smartTag>
      <w:r>
        <w:rPr>
          <w:spacing w:val="19"/>
        </w:rPr>
        <w:t xml:space="preserve"> </w:t>
      </w:r>
      <w:r>
        <w:rPr>
          <w:spacing w:val="-1"/>
        </w:rPr>
        <w:t>p</w:t>
      </w:r>
      <w:r>
        <w:rPr>
          <w:spacing w:val="-2"/>
        </w:rPr>
        <w:t>r</w:t>
      </w:r>
      <w:r>
        <w:rPr>
          <w:spacing w:val="-1"/>
        </w:rPr>
        <w:t>og</w:t>
      </w:r>
      <w:r>
        <w:rPr>
          <w:spacing w:val="-2"/>
        </w:rPr>
        <w:t>r</w:t>
      </w:r>
      <w:r>
        <w:rPr>
          <w:spacing w:val="-1"/>
        </w:rPr>
        <w:t>ams</w:t>
      </w:r>
      <w:smartTag w:uri="urn:schemas-microsoft-com:office:smarttags" w:element="PersonName">
        <w:r>
          <w:rPr>
            <w:spacing w:val="-2"/>
          </w:rPr>
          <w:t>,</w:t>
        </w:r>
      </w:smartTag>
      <w:r>
        <w:rPr>
          <w:spacing w:val="19"/>
        </w:rPr>
        <w:t xml:space="preserve"> </w:t>
      </w:r>
      <w:r>
        <w:t>and</w:t>
      </w:r>
      <w:r>
        <w:rPr>
          <w:spacing w:val="18"/>
        </w:rPr>
        <w:t xml:space="preserve"> </w:t>
      </w:r>
      <w:r>
        <w:rPr>
          <w:spacing w:val="-1"/>
        </w:rPr>
        <w:t>policies</w:t>
      </w:r>
      <w:r>
        <w:rPr>
          <w:spacing w:val="-2"/>
        </w:rPr>
        <w:t>;</w:t>
      </w:r>
    </w:p>
    <w:p w:rsidR="00B1275F" w:rsidRDefault="00B1275F">
      <w:pPr>
        <w:pStyle w:val="BodyText"/>
        <w:numPr>
          <w:ilvl w:val="1"/>
          <w:numId w:val="2"/>
        </w:numPr>
        <w:tabs>
          <w:tab w:val="left" w:pos="1200"/>
        </w:tabs>
        <w:spacing w:line="301" w:lineRule="exact"/>
        <w:rPr>
          <w:rFonts w:cs="Calibri"/>
        </w:rPr>
      </w:pPr>
      <w:r>
        <w:rPr>
          <w:rFonts w:cs="Calibri"/>
          <w:spacing w:val="-1"/>
          <w:w w:val="105"/>
        </w:rPr>
        <w:t>S</w:t>
      </w:r>
      <w:r>
        <w:rPr>
          <w:rFonts w:cs="Calibri"/>
          <w:spacing w:val="-2"/>
          <w:w w:val="105"/>
        </w:rPr>
        <w:t>tatus</w:t>
      </w:r>
      <w:r>
        <w:rPr>
          <w:rFonts w:cs="Calibri"/>
          <w:spacing w:val="-21"/>
          <w:w w:val="105"/>
        </w:rPr>
        <w:t xml:space="preserve"> </w:t>
      </w:r>
      <w:r>
        <w:rPr>
          <w:rFonts w:cs="Calibri"/>
          <w:w w:val="105"/>
        </w:rPr>
        <w:t>of</w:t>
      </w:r>
      <w:r>
        <w:rPr>
          <w:rFonts w:cs="Calibri"/>
          <w:spacing w:val="-21"/>
          <w:w w:val="105"/>
        </w:rPr>
        <w:t xml:space="preserve"> </w:t>
      </w:r>
      <w:r>
        <w:rPr>
          <w:rFonts w:cs="Calibri"/>
          <w:spacing w:val="-1"/>
          <w:w w:val="105"/>
        </w:rPr>
        <w:t>m</w:t>
      </w:r>
      <w:r>
        <w:rPr>
          <w:rFonts w:cs="Calibri"/>
          <w:spacing w:val="-2"/>
          <w:w w:val="105"/>
        </w:rPr>
        <w:t>iti</w:t>
      </w:r>
      <w:r>
        <w:rPr>
          <w:rFonts w:cs="Calibri"/>
          <w:spacing w:val="-1"/>
          <w:w w:val="105"/>
        </w:rPr>
        <w:t>g</w:t>
      </w:r>
      <w:r>
        <w:rPr>
          <w:rFonts w:cs="Calibri"/>
          <w:spacing w:val="-2"/>
          <w:w w:val="105"/>
        </w:rPr>
        <w:t>ati</w:t>
      </w:r>
      <w:r>
        <w:rPr>
          <w:rFonts w:cs="Calibri"/>
          <w:spacing w:val="-1"/>
          <w:w w:val="105"/>
        </w:rPr>
        <w:t>on</w:t>
      </w:r>
      <w:r>
        <w:rPr>
          <w:rFonts w:cs="Calibri"/>
          <w:spacing w:val="-21"/>
          <w:w w:val="105"/>
        </w:rPr>
        <w:t xml:space="preserve"> </w:t>
      </w:r>
      <w:r>
        <w:rPr>
          <w:rFonts w:cs="Calibri"/>
          <w:spacing w:val="-1"/>
          <w:w w:val="105"/>
        </w:rPr>
        <w:t>p</w:t>
      </w:r>
      <w:r>
        <w:rPr>
          <w:rFonts w:cs="Calibri"/>
          <w:spacing w:val="-2"/>
          <w:w w:val="105"/>
        </w:rPr>
        <w:t>r</w:t>
      </w:r>
      <w:r>
        <w:rPr>
          <w:rFonts w:cs="Calibri"/>
          <w:spacing w:val="-1"/>
          <w:w w:val="105"/>
        </w:rPr>
        <w:t>o</w:t>
      </w:r>
      <w:r>
        <w:rPr>
          <w:rFonts w:cs="Calibri"/>
          <w:spacing w:val="-2"/>
          <w:w w:val="105"/>
        </w:rPr>
        <w:t>j</w:t>
      </w:r>
      <w:r>
        <w:rPr>
          <w:rFonts w:cs="Calibri"/>
          <w:spacing w:val="-1"/>
          <w:w w:val="105"/>
        </w:rPr>
        <w:t>ec</w:t>
      </w:r>
      <w:r>
        <w:rPr>
          <w:rFonts w:cs="Calibri"/>
          <w:spacing w:val="-2"/>
          <w:w w:val="105"/>
        </w:rPr>
        <w:t>ts</w:t>
      </w:r>
      <w:r>
        <w:rPr>
          <w:rFonts w:cs="Calibri"/>
          <w:spacing w:val="-20"/>
          <w:w w:val="105"/>
        </w:rPr>
        <w:t xml:space="preserve"> </w:t>
      </w:r>
      <w:r>
        <w:rPr>
          <w:rFonts w:cs="Calibri"/>
          <w:spacing w:val="-2"/>
          <w:w w:val="105"/>
        </w:rPr>
        <w:t>i</w:t>
      </w:r>
      <w:r>
        <w:rPr>
          <w:rFonts w:cs="Calibri"/>
          <w:spacing w:val="-1"/>
          <w:w w:val="105"/>
        </w:rPr>
        <w:t>ncluded</w:t>
      </w:r>
      <w:r>
        <w:rPr>
          <w:rFonts w:cs="Calibri"/>
          <w:spacing w:val="-22"/>
          <w:w w:val="105"/>
        </w:rPr>
        <w:t xml:space="preserve"> </w:t>
      </w:r>
      <w:r>
        <w:rPr>
          <w:rFonts w:cs="Calibri"/>
          <w:w w:val="105"/>
        </w:rPr>
        <w:t>on</w:t>
      </w:r>
      <w:r>
        <w:rPr>
          <w:rFonts w:cs="Calibri"/>
          <w:spacing w:val="-20"/>
          <w:w w:val="105"/>
        </w:rPr>
        <w:t xml:space="preserve"> </w:t>
      </w:r>
      <w:r>
        <w:rPr>
          <w:rFonts w:cs="Calibri"/>
          <w:w w:val="105"/>
        </w:rPr>
        <w:t>the</w:t>
      </w:r>
      <w:r>
        <w:rPr>
          <w:rFonts w:cs="Calibri"/>
          <w:spacing w:val="-22"/>
          <w:w w:val="105"/>
        </w:rPr>
        <w:t xml:space="preserve"> </w:t>
      </w:r>
      <w:proofErr w:type="spellStart"/>
      <w:r>
        <w:rPr>
          <w:rFonts w:cs="Calibri"/>
          <w:spacing w:val="-2"/>
          <w:w w:val="105"/>
        </w:rPr>
        <w:t>MO</w:t>
      </w:r>
      <w:r>
        <w:rPr>
          <w:rFonts w:cs="Calibri"/>
          <w:spacing w:val="-1"/>
          <w:w w:val="105"/>
        </w:rPr>
        <w:t>A</w:t>
      </w:r>
      <w:r>
        <w:rPr>
          <w:rFonts w:cs="Calibri"/>
          <w:spacing w:val="-2"/>
          <w:w w:val="105"/>
        </w:rPr>
        <w:t>’s</w:t>
      </w:r>
      <w:proofErr w:type="spellEnd"/>
      <w:r>
        <w:rPr>
          <w:rFonts w:cs="Calibri"/>
          <w:spacing w:val="-20"/>
          <w:w w:val="105"/>
        </w:rPr>
        <w:t xml:space="preserve"> </w:t>
      </w:r>
      <w:r>
        <w:rPr>
          <w:rFonts w:cs="Calibri"/>
          <w:w w:val="105"/>
        </w:rPr>
        <w:t>CIP</w:t>
      </w:r>
      <w:r>
        <w:rPr>
          <w:rFonts w:cs="Calibri"/>
          <w:spacing w:val="-22"/>
          <w:w w:val="105"/>
        </w:rPr>
        <w:t xml:space="preserve"> </w:t>
      </w:r>
      <w:r>
        <w:rPr>
          <w:rFonts w:cs="Calibri"/>
          <w:spacing w:val="-2"/>
          <w:w w:val="105"/>
        </w:rPr>
        <w:t>list;</w:t>
      </w:r>
    </w:p>
    <w:p w:rsidR="00B1275F" w:rsidRDefault="00B1275F">
      <w:pPr>
        <w:pStyle w:val="BodyText"/>
        <w:numPr>
          <w:ilvl w:val="1"/>
          <w:numId w:val="2"/>
        </w:numPr>
        <w:tabs>
          <w:tab w:val="left" w:pos="1200"/>
        </w:tabs>
        <w:spacing w:line="301" w:lineRule="exact"/>
        <w:rPr>
          <w:rFonts w:cs="Calibri"/>
        </w:rPr>
      </w:pPr>
      <w:r>
        <w:rPr>
          <w:spacing w:val="-1"/>
        </w:rPr>
        <w:t>New</w:t>
      </w:r>
      <w:r>
        <w:rPr>
          <w:spacing w:val="19"/>
        </w:rPr>
        <w:t xml:space="preserve"> </w:t>
      </w:r>
      <w:r>
        <w:rPr>
          <w:spacing w:val="-1"/>
        </w:rPr>
        <w:t>mitigation</w:t>
      </w:r>
      <w:r>
        <w:rPr>
          <w:spacing w:val="19"/>
        </w:rPr>
        <w:t xml:space="preserve"> </w:t>
      </w:r>
      <w:r>
        <w:rPr>
          <w:spacing w:val="-1"/>
        </w:rPr>
        <w:t>needs</w:t>
      </w:r>
      <w:r>
        <w:rPr>
          <w:spacing w:val="19"/>
        </w:rPr>
        <w:t xml:space="preserve"> </w:t>
      </w:r>
      <w:r>
        <w:rPr>
          <w:spacing w:val="-1"/>
        </w:rPr>
        <w:t>identified</w:t>
      </w:r>
      <w:r>
        <w:rPr>
          <w:spacing w:val="-2"/>
        </w:rPr>
        <w:t>;</w:t>
      </w:r>
    </w:p>
    <w:p w:rsidR="00B1275F" w:rsidRDefault="00B1275F">
      <w:pPr>
        <w:pStyle w:val="BodyText"/>
        <w:numPr>
          <w:ilvl w:val="1"/>
          <w:numId w:val="2"/>
        </w:numPr>
        <w:tabs>
          <w:tab w:val="left" w:pos="1200"/>
        </w:tabs>
        <w:spacing w:line="301" w:lineRule="exact"/>
        <w:rPr>
          <w:rFonts w:cs="Calibri"/>
        </w:rPr>
      </w:pPr>
      <w:r>
        <w:rPr>
          <w:spacing w:val="-1"/>
        </w:rPr>
        <w:t>Cancellation</w:t>
      </w:r>
      <w:r>
        <w:rPr>
          <w:spacing w:val="13"/>
        </w:rPr>
        <w:t xml:space="preserve"> </w:t>
      </w:r>
      <w:r>
        <w:t>of</w:t>
      </w:r>
      <w:r>
        <w:rPr>
          <w:spacing w:val="11"/>
        </w:rPr>
        <w:t xml:space="preserve"> </w:t>
      </w:r>
      <w:r>
        <w:rPr>
          <w:spacing w:val="-1"/>
        </w:rPr>
        <w:t>planned</w:t>
      </w:r>
      <w:r>
        <w:rPr>
          <w:spacing w:val="10"/>
        </w:rPr>
        <w:t xml:space="preserve"> </w:t>
      </w:r>
      <w:r>
        <w:rPr>
          <w:spacing w:val="-1"/>
        </w:rPr>
        <w:t>initiatives</w:t>
      </w:r>
      <w:smartTag w:uri="urn:schemas-microsoft-com:office:smarttags" w:element="PersonName">
        <w:r>
          <w:rPr>
            <w:spacing w:val="-2"/>
          </w:rPr>
          <w:t>,</w:t>
        </w:r>
      </w:smartTag>
      <w:r>
        <w:rPr>
          <w:spacing w:val="12"/>
        </w:rPr>
        <w:t xml:space="preserve"> </w:t>
      </w:r>
      <w:r>
        <w:t>and</w:t>
      </w:r>
      <w:r>
        <w:rPr>
          <w:spacing w:val="11"/>
        </w:rPr>
        <w:t xml:space="preserve"> </w:t>
      </w:r>
      <w:r>
        <w:t>the</w:t>
      </w:r>
      <w:r>
        <w:rPr>
          <w:spacing w:val="11"/>
        </w:rPr>
        <w:t xml:space="preserve"> </w:t>
      </w:r>
      <w:r>
        <w:rPr>
          <w:spacing w:val="-1"/>
        </w:rPr>
        <w:t>justification</w:t>
      </w:r>
      <w:r>
        <w:rPr>
          <w:spacing w:val="13"/>
        </w:rPr>
        <w:t xml:space="preserve"> </w:t>
      </w:r>
      <w:r>
        <w:rPr>
          <w:spacing w:val="-2"/>
        </w:rPr>
        <w:t>f</w:t>
      </w:r>
      <w:r>
        <w:rPr>
          <w:spacing w:val="-1"/>
        </w:rPr>
        <w:t>o</w:t>
      </w:r>
      <w:r>
        <w:rPr>
          <w:spacing w:val="-2"/>
        </w:rPr>
        <w:t>r</w:t>
      </w:r>
      <w:r>
        <w:rPr>
          <w:spacing w:val="12"/>
        </w:rPr>
        <w:t xml:space="preserve"> </w:t>
      </w:r>
      <w:r>
        <w:rPr>
          <w:spacing w:val="-1"/>
        </w:rPr>
        <w:t>doing</w:t>
      </w:r>
      <w:r>
        <w:rPr>
          <w:spacing w:val="12"/>
        </w:rPr>
        <w:t xml:space="preserve"> </w:t>
      </w:r>
      <w:r>
        <w:t>so;</w:t>
      </w:r>
      <w:r>
        <w:rPr>
          <w:spacing w:val="12"/>
        </w:rPr>
        <w:t xml:space="preserve"> </w:t>
      </w:r>
      <w:r>
        <w:t>and</w:t>
      </w:r>
    </w:p>
    <w:p w:rsidR="00B1275F" w:rsidRDefault="00B1275F">
      <w:pPr>
        <w:pStyle w:val="BodyText"/>
        <w:numPr>
          <w:ilvl w:val="1"/>
          <w:numId w:val="2"/>
        </w:numPr>
        <w:tabs>
          <w:tab w:val="left" w:pos="1200"/>
        </w:tabs>
        <w:spacing w:line="304" w:lineRule="exact"/>
        <w:rPr>
          <w:rFonts w:cs="Calibri"/>
        </w:rPr>
      </w:pPr>
      <w:r>
        <w:rPr>
          <w:w w:val="105"/>
        </w:rPr>
        <w:t>Changes</w:t>
      </w:r>
      <w:r>
        <w:rPr>
          <w:spacing w:val="-20"/>
          <w:w w:val="105"/>
        </w:rPr>
        <w:t xml:space="preserve"> </w:t>
      </w:r>
      <w:r>
        <w:rPr>
          <w:spacing w:val="-2"/>
          <w:w w:val="105"/>
        </w:rPr>
        <w:t>i</w:t>
      </w:r>
      <w:r>
        <w:rPr>
          <w:spacing w:val="-1"/>
          <w:w w:val="105"/>
        </w:rPr>
        <w:t>n</w:t>
      </w:r>
      <w:r>
        <w:rPr>
          <w:spacing w:val="-19"/>
          <w:w w:val="105"/>
        </w:rPr>
        <w:t xml:space="preserve"> </w:t>
      </w:r>
      <w:r>
        <w:rPr>
          <w:spacing w:val="-1"/>
          <w:w w:val="105"/>
        </w:rPr>
        <w:t>m</w:t>
      </w:r>
      <w:r>
        <w:rPr>
          <w:spacing w:val="-2"/>
          <w:w w:val="105"/>
        </w:rPr>
        <w:t>em</w:t>
      </w:r>
      <w:r>
        <w:rPr>
          <w:spacing w:val="-1"/>
          <w:w w:val="105"/>
        </w:rPr>
        <w:t>b</w:t>
      </w:r>
      <w:r>
        <w:rPr>
          <w:spacing w:val="-2"/>
          <w:w w:val="105"/>
        </w:rPr>
        <w:t>ers</w:t>
      </w:r>
      <w:r>
        <w:rPr>
          <w:spacing w:val="-1"/>
          <w:w w:val="105"/>
        </w:rPr>
        <w:t>h</w:t>
      </w:r>
      <w:r>
        <w:rPr>
          <w:spacing w:val="-2"/>
          <w:w w:val="105"/>
        </w:rPr>
        <w:t>i</w:t>
      </w:r>
      <w:r>
        <w:rPr>
          <w:spacing w:val="-1"/>
          <w:w w:val="105"/>
        </w:rPr>
        <w:t>p</w:t>
      </w:r>
      <w:r>
        <w:rPr>
          <w:spacing w:val="-22"/>
          <w:w w:val="105"/>
        </w:rPr>
        <w:t xml:space="preserve"> </w:t>
      </w:r>
      <w:r>
        <w:rPr>
          <w:spacing w:val="-2"/>
          <w:w w:val="105"/>
        </w:rPr>
        <w:t>to</w:t>
      </w:r>
      <w:r>
        <w:rPr>
          <w:spacing w:val="-20"/>
          <w:w w:val="105"/>
        </w:rPr>
        <w:t xml:space="preserve"> </w:t>
      </w:r>
      <w:r>
        <w:rPr>
          <w:w w:val="105"/>
        </w:rPr>
        <w:t>the</w:t>
      </w:r>
      <w:r>
        <w:rPr>
          <w:spacing w:val="-21"/>
          <w:w w:val="105"/>
        </w:rPr>
        <w:t xml:space="preserve"> </w:t>
      </w:r>
      <w:r>
        <w:rPr>
          <w:spacing w:val="-1"/>
          <w:w w:val="105"/>
        </w:rPr>
        <w:t>Comm</w:t>
      </w:r>
      <w:r>
        <w:rPr>
          <w:spacing w:val="-2"/>
          <w:w w:val="105"/>
        </w:rPr>
        <w:t>ittee.</w:t>
      </w:r>
    </w:p>
    <w:p w:rsidR="00B1275F" w:rsidRDefault="00B1275F">
      <w:pPr>
        <w:spacing w:before="5"/>
        <w:rPr>
          <w:rFonts w:cs="Calibri"/>
          <w:sz w:val="23"/>
          <w:szCs w:val="23"/>
        </w:rPr>
      </w:pPr>
    </w:p>
    <w:p w:rsidR="00B1275F" w:rsidRDefault="00B1275F">
      <w:pPr>
        <w:pStyle w:val="BodyText"/>
        <w:spacing w:line="236" w:lineRule="auto"/>
        <w:ind w:left="839" w:right="146"/>
        <w:rPr>
          <w:rFonts w:cs="Calibri"/>
        </w:rPr>
      </w:pPr>
      <w:r>
        <w:t>The</w:t>
      </w:r>
      <w:r>
        <w:rPr>
          <w:spacing w:val="11"/>
        </w:rPr>
        <w:t xml:space="preserve"> </w:t>
      </w:r>
      <w:r>
        <w:rPr>
          <w:spacing w:val="-1"/>
        </w:rPr>
        <w:t>meeting</w:t>
      </w:r>
      <w:r>
        <w:rPr>
          <w:spacing w:val="13"/>
        </w:rPr>
        <w:t xml:space="preserve"> </w:t>
      </w:r>
      <w:r>
        <w:t>should</w:t>
      </w:r>
      <w:r>
        <w:rPr>
          <w:spacing w:val="11"/>
        </w:rPr>
        <w:t xml:space="preserve"> </w:t>
      </w:r>
      <w:r>
        <w:rPr>
          <w:spacing w:val="-1"/>
        </w:rPr>
        <w:t>occu</w:t>
      </w:r>
      <w:r>
        <w:rPr>
          <w:spacing w:val="-2"/>
        </w:rPr>
        <w:t>r</w:t>
      </w:r>
      <w:r>
        <w:rPr>
          <w:spacing w:val="13"/>
        </w:rPr>
        <w:t xml:space="preserve"> </w:t>
      </w:r>
      <w:r>
        <w:rPr>
          <w:spacing w:val="-1"/>
        </w:rPr>
        <w:t>app</w:t>
      </w:r>
      <w:r>
        <w:rPr>
          <w:spacing w:val="-2"/>
        </w:rPr>
        <w:t>r</w:t>
      </w:r>
      <w:r>
        <w:rPr>
          <w:spacing w:val="-1"/>
        </w:rPr>
        <w:t>oximately</w:t>
      </w:r>
      <w:r>
        <w:rPr>
          <w:spacing w:val="11"/>
        </w:rPr>
        <w:t xml:space="preserve"> </w:t>
      </w:r>
      <w:r>
        <w:rPr>
          <w:spacing w:val="-1"/>
        </w:rPr>
        <w:t>fou</w:t>
      </w:r>
      <w:r>
        <w:rPr>
          <w:spacing w:val="-2"/>
        </w:rPr>
        <w:t>r</w:t>
      </w:r>
      <w:r>
        <w:rPr>
          <w:spacing w:val="17"/>
        </w:rPr>
        <w:t xml:space="preserve"> </w:t>
      </w:r>
      <w:r>
        <w:t>months</w:t>
      </w:r>
      <w:r>
        <w:rPr>
          <w:spacing w:val="14"/>
        </w:rPr>
        <w:t xml:space="preserve"> </w:t>
      </w:r>
      <w:r>
        <w:rPr>
          <w:spacing w:val="-1"/>
        </w:rPr>
        <w:t>befo</w:t>
      </w:r>
      <w:r>
        <w:rPr>
          <w:spacing w:val="-2"/>
        </w:rPr>
        <w:t>r</w:t>
      </w:r>
      <w:r>
        <w:rPr>
          <w:spacing w:val="-1"/>
        </w:rPr>
        <w:t>e</w:t>
      </w:r>
      <w:r>
        <w:rPr>
          <w:spacing w:val="12"/>
        </w:rPr>
        <w:t xml:space="preserve"> </w:t>
      </w:r>
      <w:r>
        <w:rPr>
          <w:spacing w:val="-1"/>
        </w:rPr>
        <w:t>F</w:t>
      </w:r>
      <w:r>
        <w:rPr>
          <w:spacing w:val="-2"/>
        </w:rPr>
        <w:t>EM</w:t>
      </w:r>
      <w:r>
        <w:rPr>
          <w:spacing w:val="-1"/>
        </w:rPr>
        <w:t>A</w:t>
      </w:r>
      <w:r>
        <w:rPr>
          <w:spacing w:val="11"/>
        </w:rPr>
        <w:t xml:space="preserve"> </w:t>
      </w:r>
      <w:proofErr w:type="spellStart"/>
      <w:r>
        <w:rPr>
          <w:spacing w:val="-1"/>
        </w:rPr>
        <w:t>PD</w:t>
      </w:r>
      <w:r>
        <w:rPr>
          <w:spacing w:val="-2"/>
        </w:rPr>
        <w:t>M</w:t>
      </w:r>
      <w:proofErr w:type="spellEnd"/>
      <w:r>
        <w:rPr>
          <w:spacing w:val="12"/>
        </w:rPr>
        <w:t xml:space="preserve"> </w:t>
      </w:r>
      <w:r>
        <w:rPr>
          <w:spacing w:val="-1"/>
        </w:rPr>
        <w:t>g</w:t>
      </w:r>
      <w:r>
        <w:rPr>
          <w:spacing w:val="-2"/>
        </w:rPr>
        <w:t>r</w:t>
      </w:r>
      <w:r>
        <w:rPr>
          <w:spacing w:val="-1"/>
        </w:rPr>
        <w:t>ants</w:t>
      </w:r>
      <w:r>
        <w:rPr>
          <w:spacing w:val="14"/>
        </w:rPr>
        <w:t xml:space="preserve"> </w:t>
      </w:r>
      <w:r>
        <w:rPr>
          <w:spacing w:val="-2"/>
        </w:rPr>
        <w:t>ar</w:t>
      </w:r>
      <w:r>
        <w:rPr>
          <w:spacing w:val="-1"/>
        </w:rPr>
        <w:t>e</w:t>
      </w:r>
      <w:r>
        <w:rPr>
          <w:spacing w:val="63"/>
        </w:rPr>
        <w:t xml:space="preserve"> </w:t>
      </w:r>
      <w:r>
        <w:rPr>
          <w:spacing w:val="-1"/>
        </w:rPr>
        <w:t>due</w:t>
      </w:r>
      <w:smartTag w:uri="urn:schemas-microsoft-com:office:smarttags" w:element="PersonName">
        <w:r>
          <w:rPr>
            <w:spacing w:val="-2"/>
          </w:rPr>
          <w:t>,</w:t>
        </w:r>
      </w:smartTag>
      <w:r>
        <w:rPr>
          <w:spacing w:val="11"/>
        </w:rPr>
        <w:t xml:space="preserve"> </w:t>
      </w:r>
      <w:r>
        <w:rPr>
          <w:spacing w:val="-1"/>
        </w:rPr>
        <w:t>to</w:t>
      </w:r>
      <w:r>
        <w:rPr>
          <w:spacing w:val="11"/>
        </w:rPr>
        <w:t xml:space="preserve"> </w:t>
      </w:r>
      <w:r>
        <w:rPr>
          <w:spacing w:val="-1"/>
        </w:rPr>
        <w:t>allow</w:t>
      </w:r>
      <w:r>
        <w:rPr>
          <w:spacing w:val="13"/>
        </w:rPr>
        <w:t xml:space="preserve"> </w:t>
      </w:r>
      <w:r>
        <w:t>the</w:t>
      </w:r>
      <w:r>
        <w:rPr>
          <w:spacing w:val="10"/>
        </w:rPr>
        <w:t xml:space="preserve"> </w:t>
      </w:r>
      <w:r>
        <w:rPr>
          <w:spacing w:val="-2"/>
        </w:rPr>
        <w:t>M</w:t>
      </w:r>
      <w:r>
        <w:rPr>
          <w:spacing w:val="-1"/>
        </w:rPr>
        <w:t>OA</w:t>
      </w:r>
      <w:r>
        <w:rPr>
          <w:spacing w:val="10"/>
        </w:rPr>
        <w:t xml:space="preserve"> </w:t>
      </w:r>
      <w:r>
        <w:t>enough</w:t>
      </w:r>
      <w:r>
        <w:rPr>
          <w:spacing w:val="12"/>
        </w:rPr>
        <w:t xml:space="preserve"> </w:t>
      </w:r>
      <w:r>
        <w:rPr>
          <w:spacing w:val="-1"/>
        </w:rPr>
        <w:t>time</w:t>
      </w:r>
      <w:r>
        <w:rPr>
          <w:spacing w:val="10"/>
        </w:rPr>
        <w:t xml:space="preserve"> </w:t>
      </w:r>
      <w:r>
        <w:rPr>
          <w:spacing w:val="-1"/>
        </w:rPr>
        <w:t>to</w:t>
      </w:r>
      <w:r>
        <w:rPr>
          <w:spacing w:val="11"/>
        </w:rPr>
        <w:t xml:space="preserve"> </w:t>
      </w:r>
      <w:r>
        <w:rPr>
          <w:spacing w:val="-1"/>
        </w:rPr>
        <w:t>develop</w:t>
      </w:r>
      <w:r>
        <w:rPr>
          <w:spacing w:val="14"/>
        </w:rPr>
        <w:t xml:space="preserve"> </w:t>
      </w:r>
      <w:r>
        <w:t>a</w:t>
      </w:r>
      <w:r>
        <w:rPr>
          <w:spacing w:val="10"/>
        </w:rPr>
        <w:t xml:space="preserve"> </w:t>
      </w:r>
      <w:r>
        <w:t>grant</w:t>
      </w:r>
      <w:r>
        <w:rPr>
          <w:spacing w:val="10"/>
        </w:rPr>
        <w:t xml:space="preserve"> </w:t>
      </w:r>
      <w:r>
        <w:rPr>
          <w:spacing w:val="-1"/>
        </w:rPr>
        <w:t>application</w:t>
      </w:r>
      <w:r>
        <w:rPr>
          <w:spacing w:val="13"/>
        </w:rPr>
        <w:t xml:space="preserve"> </w:t>
      </w:r>
      <w:r>
        <w:rPr>
          <w:spacing w:val="-1"/>
        </w:rPr>
        <w:t>should</w:t>
      </w:r>
      <w:r>
        <w:rPr>
          <w:spacing w:val="10"/>
        </w:rPr>
        <w:t xml:space="preserve"> </w:t>
      </w:r>
      <w:r>
        <w:rPr>
          <w:spacing w:val="-1"/>
        </w:rPr>
        <w:t>they</w:t>
      </w:r>
      <w:r>
        <w:rPr>
          <w:spacing w:val="10"/>
        </w:rPr>
        <w:t xml:space="preserve"> </w:t>
      </w:r>
      <w:r>
        <w:rPr>
          <w:spacing w:val="-1"/>
        </w:rPr>
        <w:t>wish</w:t>
      </w:r>
      <w:r>
        <w:rPr>
          <w:spacing w:val="12"/>
        </w:rPr>
        <w:t xml:space="preserve"> </w:t>
      </w:r>
      <w:r>
        <w:rPr>
          <w:spacing w:val="-1"/>
        </w:rPr>
        <w:t>to</w:t>
      </w:r>
      <w:r>
        <w:rPr>
          <w:spacing w:val="62"/>
          <w:w w:val="102"/>
        </w:rPr>
        <w:t xml:space="preserve"> </w:t>
      </w:r>
      <w:r>
        <w:rPr>
          <w:spacing w:val="-1"/>
        </w:rPr>
        <w:t>apply</w:t>
      </w:r>
      <w:r>
        <w:rPr>
          <w:spacing w:val="-2"/>
        </w:rPr>
        <w:t>.</w:t>
      </w:r>
    </w:p>
    <w:p w:rsidR="00B1275F" w:rsidRDefault="00B1275F">
      <w:pPr>
        <w:spacing w:before="6"/>
        <w:rPr>
          <w:rFonts w:cs="Calibri"/>
          <w:sz w:val="23"/>
          <w:szCs w:val="23"/>
        </w:rPr>
      </w:pPr>
    </w:p>
    <w:p w:rsidR="00B1275F" w:rsidRDefault="00B1275F">
      <w:pPr>
        <w:pStyle w:val="BodyText"/>
        <w:numPr>
          <w:ilvl w:val="0"/>
          <w:numId w:val="2"/>
        </w:numPr>
        <w:tabs>
          <w:tab w:val="left" w:pos="840"/>
        </w:tabs>
        <w:spacing w:line="236" w:lineRule="auto"/>
        <w:ind w:right="218"/>
        <w:rPr>
          <w:rFonts w:cs="Calibri"/>
        </w:rPr>
      </w:pPr>
      <w:r>
        <w:t>The</w:t>
      </w:r>
      <w:r>
        <w:rPr>
          <w:spacing w:val="13"/>
        </w:rPr>
        <w:t xml:space="preserve"> </w:t>
      </w:r>
      <w:r>
        <w:rPr>
          <w:spacing w:val="-1"/>
        </w:rPr>
        <w:t>Responsible</w:t>
      </w:r>
      <w:r>
        <w:rPr>
          <w:spacing w:val="13"/>
        </w:rPr>
        <w:t xml:space="preserve"> </w:t>
      </w:r>
      <w:r>
        <w:rPr>
          <w:spacing w:val="-1"/>
        </w:rPr>
        <w:t>Depa</w:t>
      </w:r>
      <w:r>
        <w:rPr>
          <w:spacing w:val="-2"/>
        </w:rPr>
        <w:t>r</w:t>
      </w:r>
      <w:r>
        <w:rPr>
          <w:spacing w:val="-1"/>
        </w:rPr>
        <w:t>tment</w:t>
      </w:r>
      <w:r>
        <w:rPr>
          <w:spacing w:val="14"/>
        </w:rPr>
        <w:t xml:space="preserve"> </w:t>
      </w:r>
      <w:r>
        <w:rPr>
          <w:spacing w:val="-1"/>
        </w:rPr>
        <w:t>will</w:t>
      </w:r>
      <w:r>
        <w:rPr>
          <w:spacing w:val="16"/>
        </w:rPr>
        <w:t xml:space="preserve"> </w:t>
      </w:r>
      <w:r>
        <w:rPr>
          <w:spacing w:val="-2"/>
        </w:rPr>
        <w:t>r</w:t>
      </w:r>
      <w:r>
        <w:rPr>
          <w:spacing w:val="-1"/>
        </w:rPr>
        <w:t>equest</w:t>
      </w:r>
      <w:r>
        <w:rPr>
          <w:spacing w:val="13"/>
        </w:rPr>
        <w:t xml:space="preserve"> </w:t>
      </w:r>
      <w:r>
        <w:rPr>
          <w:spacing w:val="-1"/>
        </w:rPr>
        <w:t>input</w:t>
      </w:r>
      <w:r>
        <w:rPr>
          <w:spacing w:val="14"/>
        </w:rPr>
        <w:t xml:space="preserve"> </w:t>
      </w:r>
      <w:r>
        <w:rPr>
          <w:spacing w:val="-2"/>
        </w:rPr>
        <w:t>fr</w:t>
      </w:r>
      <w:r>
        <w:rPr>
          <w:spacing w:val="-1"/>
        </w:rPr>
        <w:t>om</w:t>
      </w:r>
      <w:r>
        <w:rPr>
          <w:spacing w:val="13"/>
        </w:rPr>
        <w:t xml:space="preserve"> </w:t>
      </w:r>
      <w:r>
        <w:rPr>
          <w:spacing w:val="-1"/>
        </w:rPr>
        <w:t>oth</w:t>
      </w:r>
      <w:r>
        <w:rPr>
          <w:spacing w:val="-2"/>
        </w:rPr>
        <w:t>er</w:t>
      </w:r>
      <w:r>
        <w:rPr>
          <w:spacing w:val="15"/>
        </w:rPr>
        <w:t xml:space="preserve"> </w:t>
      </w:r>
      <w:r>
        <w:rPr>
          <w:spacing w:val="-1"/>
        </w:rPr>
        <w:t>depa</w:t>
      </w:r>
      <w:r>
        <w:rPr>
          <w:spacing w:val="-2"/>
        </w:rPr>
        <w:t>r</w:t>
      </w:r>
      <w:r>
        <w:rPr>
          <w:spacing w:val="-1"/>
        </w:rPr>
        <w:t>tments</w:t>
      </w:r>
      <w:r>
        <w:rPr>
          <w:spacing w:val="16"/>
        </w:rPr>
        <w:t xml:space="preserve"> </w:t>
      </w:r>
      <w:r>
        <w:t>and</w:t>
      </w:r>
      <w:r>
        <w:rPr>
          <w:spacing w:val="13"/>
        </w:rPr>
        <w:t xml:space="preserve"> </w:t>
      </w:r>
      <w:r>
        <w:rPr>
          <w:spacing w:val="-1"/>
        </w:rPr>
        <w:t>outside</w:t>
      </w:r>
      <w:r>
        <w:rPr>
          <w:spacing w:val="75"/>
        </w:rPr>
        <w:t xml:space="preserve"> </w:t>
      </w:r>
      <w:r>
        <w:rPr>
          <w:spacing w:val="-1"/>
        </w:rPr>
        <w:t>entities</w:t>
      </w:r>
      <w:r>
        <w:rPr>
          <w:spacing w:val="13"/>
        </w:rPr>
        <w:t xml:space="preserve"> </w:t>
      </w:r>
      <w:r>
        <w:t>not</w:t>
      </w:r>
      <w:r>
        <w:rPr>
          <w:spacing w:val="11"/>
        </w:rPr>
        <w:t xml:space="preserve"> </w:t>
      </w:r>
      <w:r>
        <w:rPr>
          <w:spacing w:val="-2"/>
        </w:rPr>
        <w:t>r</w:t>
      </w:r>
      <w:r>
        <w:rPr>
          <w:spacing w:val="-1"/>
        </w:rPr>
        <w:t>ep</w:t>
      </w:r>
      <w:r>
        <w:rPr>
          <w:spacing w:val="-2"/>
        </w:rPr>
        <w:t>r</w:t>
      </w:r>
      <w:r>
        <w:rPr>
          <w:spacing w:val="-1"/>
        </w:rPr>
        <w:t>esented</w:t>
      </w:r>
      <w:r>
        <w:rPr>
          <w:spacing w:val="11"/>
        </w:rPr>
        <w:t xml:space="preserve"> </w:t>
      </w:r>
      <w:r>
        <w:t>on</w:t>
      </w:r>
      <w:r>
        <w:rPr>
          <w:spacing w:val="14"/>
        </w:rPr>
        <w:t xml:space="preserve"> </w:t>
      </w:r>
      <w:r>
        <w:t>the</w:t>
      </w:r>
      <w:r>
        <w:rPr>
          <w:spacing w:val="11"/>
        </w:rPr>
        <w:t xml:space="preserve"> </w:t>
      </w:r>
      <w:r>
        <w:rPr>
          <w:spacing w:val="-1"/>
        </w:rPr>
        <w:t>MOA</w:t>
      </w:r>
      <w:r>
        <w:rPr>
          <w:spacing w:val="11"/>
        </w:rPr>
        <w:t xml:space="preserve"> </w:t>
      </w:r>
      <w:r>
        <w:rPr>
          <w:spacing w:val="-1"/>
        </w:rPr>
        <w:t>Haza</w:t>
      </w:r>
      <w:r>
        <w:rPr>
          <w:spacing w:val="-2"/>
        </w:rPr>
        <w:t>r</w:t>
      </w:r>
      <w:r>
        <w:rPr>
          <w:spacing w:val="-1"/>
        </w:rPr>
        <w:t>d</w:t>
      </w:r>
      <w:r>
        <w:rPr>
          <w:spacing w:val="11"/>
        </w:rPr>
        <w:t xml:space="preserve"> </w:t>
      </w:r>
      <w:r>
        <w:rPr>
          <w:spacing w:val="-2"/>
        </w:rPr>
        <w:t>M</w:t>
      </w:r>
      <w:r>
        <w:rPr>
          <w:spacing w:val="-1"/>
        </w:rPr>
        <w:t>itigation</w:t>
      </w:r>
      <w:r>
        <w:rPr>
          <w:spacing w:val="14"/>
        </w:rPr>
        <w:t xml:space="preserve"> </w:t>
      </w:r>
      <w:r>
        <w:t>Planning</w:t>
      </w:r>
      <w:r>
        <w:rPr>
          <w:spacing w:val="12"/>
        </w:rPr>
        <w:t xml:space="preserve"> </w:t>
      </w:r>
      <w:r>
        <w:rPr>
          <w:spacing w:val="-1"/>
        </w:rPr>
        <w:t>Committee</w:t>
      </w:r>
      <w:r>
        <w:rPr>
          <w:spacing w:val="11"/>
        </w:rPr>
        <w:t xml:space="preserve"> </w:t>
      </w:r>
      <w:r>
        <w:t>on</w:t>
      </w:r>
      <w:r>
        <w:rPr>
          <w:spacing w:val="14"/>
        </w:rPr>
        <w:t xml:space="preserve"> </w:t>
      </w:r>
      <w:r>
        <w:rPr>
          <w:spacing w:val="-1"/>
        </w:rPr>
        <w:t>issues</w:t>
      </w:r>
      <w:r>
        <w:rPr>
          <w:spacing w:val="59"/>
          <w:w w:val="101"/>
        </w:rPr>
        <w:t xml:space="preserve"> </w:t>
      </w:r>
      <w:r>
        <w:rPr>
          <w:spacing w:val="-1"/>
        </w:rPr>
        <w:t>listed</w:t>
      </w:r>
      <w:r>
        <w:rPr>
          <w:spacing w:val="8"/>
        </w:rPr>
        <w:t xml:space="preserve"> </w:t>
      </w:r>
      <w:r>
        <w:rPr>
          <w:spacing w:val="-1"/>
        </w:rPr>
        <w:t>above.</w:t>
      </w:r>
      <w:r>
        <w:rPr>
          <w:spacing w:val="10"/>
        </w:rPr>
        <w:t xml:space="preserve"> </w:t>
      </w:r>
      <w:r>
        <w:t>A</w:t>
      </w:r>
      <w:r>
        <w:rPr>
          <w:spacing w:val="8"/>
        </w:rPr>
        <w:t xml:space="preserve"> </w:t>
      </w:r>
      <w:r>
        <w:rPr>
          <w:spacing w:val="-1"/>
        </w:rPr>
        <w:t>special</w:t>
      </w:r>
      <w:r>
        <w:rPr>
          <w:spacing w:val="11"/>
        </w:rPr>
        <w:t xml:space="preserve"> </w:t>
      </w:r>
      <w:r>
        <w:rPr>
          <w:spacing w:val="-1"/>
        </w:rPr>
        <w:t>ef</w:t>
      </w:r>
      <w:r>
        <w:rPr>
          <w:spacing w:val="-2"/>
        </w:rPr>
        <w:t>f</w:t>
      </w:r>
      <w:r>
        <w:rPr>
          <w:spacing w:val="-1"/>
        </w:rPr>
        <w:t>o</w:t>
      </w:r>
      <w:r>
        <w:rPr>
          <w:spacing w:val="-2"/>
        </w:rPr>
        <w:t>r</w:t>
      </w:r>
      <w:r>
        <w:rPr>
          <w:spacing w:val="-1"/>
        </w:rPr>
        <w:t>t</w:t>
      </w:r>
      <w:r>
        <w:rPr>
          <w:spacing w:val="9"/>
        </w:rPr>
        <w:t xml:space="preserve"> </w:t>
      </w:r>
      <w:r>
        <w:rPr>
          <w:spacing w:val="-1"/>
        </w:rPr>
        <w:t>will</w:t>
      </w:r>
      <w:r>
        <w:rPr>
          <w:spacing w:val="11"/>
        </w:rPr>
        <w:t xml:space="preserve"> </w:t>
      </w:r>
      <w:r>
        <w:t>be</w:t>
      </w:r>
      <w:r>
        <w:rPr>
          <w:spacing w:val="9"/>
        </w:rPr>
        <w:t xml:space="preserve"> </w:t>
      </w:r>
      <w:r>
        <w:rPr>
          <w:spacing w:val="-1"/>
        </w:rPr>
        <w:t>made</w:t>
      </w:r>
      <w:r>
        <w:rPr>
          <w:spacing w:val="8"/>
        </w:rPr>
        <w:t xml:space="preserve"> </w:t>
      </w:r>
      <w:r>
        <w:rPr>
          <w:spacing w:val="-1"/>
        </w:rPr>
        <w:t>to</w:t>
      </w:r>
      <w:r>
        <w:rPr>
          <w:spacing w:val="10"/>
        </w:rPr>
        <w:t xml:space="preserve"> </w:t>
      </w:r>
      <w:r>
        <w:t>gather</w:t>
      </w:r>
      <w:r>
        <w:rPr>
          <w:spacing w:val="10"/>
        </w:rPr>
        <w:t xml:space="preserve"> </w:t>
      </w:r>
      <w:r>
        <w:rPr>
          <w:spacing w:val="-1"/>
        </w:rPr>
        <w:t>in</w:t>
      </w:r>
      <w:r>
        <w:rPr>
          <w:spacing w:val="-2"/>
        </w:rPr>
        <w:t>f</w:t>
      </w:r>
      <w:r>
        <w:rPr>
          <w:spacing w:val="-1"/>
        </w:rPr>
        <w:t>o</w:t>
      </w:r>
      <w:r>
        <w:rPr>
          <w:spacing w:val="-2"/>
        </w:rPr>
        <w:t>r</w:t>
      </w:r>
      <w:r>
        <w:rPr>
          <w:spacing w:val="-1"/>
        </w:rPr>
        <w:t>mation</w:t>
      </w:r>
      <w:r>
        <w:rPr>
          <w:spacing w:val="11"/>
        </w:rPr>
        <w:t xml:space="preserve"> </w:t>
      </w:r>
      <w:r>
        <w:t>on</w:t>
      </w:r>
      <w:r>
        <w:rPr>
          <w:spacing w:val="11"/>
        </w:rPr>
        <w:t xml:space="preserve"> </w:t>
      </w:r>
      <w:r>
        <w:rPr>
          <w:spacing w:val="-1"/>
        </w:rPr>
        <w:t>non-capital</w:t>
      </w:r>
      <w:r>
        <w:rPr>
          <w:spacing w:val="60"/>
          <w:w w:val="101"/>
        </w:rPr>
        <w:t xml:space="preserve"> </w:t>
      </w:r>
      <w:r>
        <w:rPr>
          <w:spacing w:val="-1"/>
        </w:rPr>
        <w:t>projects</w:t>
      </w:r>
      <w:r>
        <w:rPr>
          <w:spacing w:val="20"/>
        </w:rPr>
        <w:t xml:space="preserve"> </w:t>
      </w:r>
      <w:r>
        <w:t>and</w:t>
      </w:r>
      <w:r>
        <w:rPr>
          <w:spacing w:val="18"/>
        </w:rPr>
        <w:t xml:space="preserve"> </w:t>
      </w:r>
      <w:r>
        <w:rPr>
          <w:spacing w:val="-1"/>
        </w:rPr>
        <w:t>programs</w:t>
      </w:r>
      <w:r>
        <w:rPr>
          <w:spacing w:val="20"/>
        </w:rPr>
        <w:t xml:space="preserve"> </w:t>
      </w:r>
      <w:r>
        <w:rPr>
          <w:spacing w:val="-1"/>
        </w:rPr>
        <w:t>important</w:t>
      </w:r>
      <w:r>
        <w:rPr>
          <w:spacing w:val="18"/>
        </w:rPr>
        <w:t xml:space="preserve"> </w:t>
      </w:r>
      <w:r>
        <w:rPr>
          <w:spacing w:val="-1"/>
        </w:rPr>
        <w:t>to</w:t>
      </w:r>
      <w:r>
        <w:rPr>
          <w:spacing w:val="19"/>
        </w:rPr>
        <w:t xml:space="preserve"> </w:t>
      </w:r>
      <w:r>
        <w:rPr>
          <w:spacing w:val="-1"/>
        </w:rPr>
        <w:t>mitigation</w:t>
      </w:r>
      <w:r>
        <w:rPr>
          <w:spacing w:val="-2"/>
        </w:rPr>
        <w:t>.</w:t>
      </w:r>
    </w:p>
    <w:p w:rsidR="00B1275F" w:rsidRDefault="00B1275F">
      <w:pPr>
        <w:spacing w:before="1"/>
        <w:rPr>
          <w:rFonts w:cs="Calibri"/>
          <w:sz w:val="23"/>
          <w:szCs w:val="23"/>
        </w:rPr>
      </w:pPr>
    </w:p>
    <w:p w:rsidR="00B1275F" w:rsidRDefault="00B1275F">
      <w:pPr>
        <w:pStyle w:val="BodyText"/>
        <w:numPr>
          <w:ilvl w:val="0"/>
          <w:numId w:val="2"/>
        </w:numPr>
        <w:tabs>
          <w:tab w:val="left" w:pos="840"/>
        </w:tabs>
        <w:spacing w:line="288" w:lineRule="exact"/>
        <w:ind w:right="320"/>
        <w:rPr>
          <w:rFonts w:cs="Calibri"/>
        </w:rPr>
      </w:pPr>
      <w:r>
        <w:rPr>
          <w:rFonts w:cs="Calibri"/>
        </w:rPr>
        <w:t>The</w:t>
      </w:r>
      <w:r>
        <w:rPr>
          <w:rFonts w:cs="Calibri"/>
          <w:spacing w:val="8"/>
        </w:rPr>
        <w:t xml:space="preserve"> </w:t>
      </w:r>
      <w:r>
        <w:rPr>
          <w:rFonts w:cs="Calibri"/>
          <w:spacing w:val="-1"/>
        </w:rPr>
        <w:t>Responsible</w:t>
      </w:r>
      <w:r>
        <w:rPr>
          <w:rFonts w:cs="Calibri"/>
          <w:spacing w:val="8"/>
        </w:rPr>
        <w:t xml:space="preserve"> </w:t>
      </w:r>
      <w:r>
        <w:rPr>
          <w:rFonts w:cs="Calibri"/>
          <w:spacing w:val="-1"/>
        </w:rPr>
        <w:t>Depa</w:t>
      </w:r>
      <w:r>
        <w:rPr>
          <w:rFonts w:cs="Calibri"/>
          <w:spacing w:val="-2"/>
        </w:rPr>
        <w:t>r</w:t>
      </w:r>
      <w:r>
        <w:rPr>
          <w:rFonts w:cs="Calibri"/>
          <w:spacing w:val="-1"/>
        </w:rPr>
        <w:t>tment</w:t>
      </w:r>
      <w:r>
        <w:rPr>
          <w:rFonts w:cs="Calibri"/>
          <w:spacing w:val="8"/>
        </w:rPr>
        <w:t xml:space="preserve"> </w:t>
      </w:r>
      <w:r>
        <w:rPr>
          <w:rFonts w:cs="Calibri"/>
          <w:spacing w:val="-1"/>
        </w:rPr>
        <w:t>will</w:t>
      </w:r>
      <w:r>
        <w:rPr>
          <w:rFonts w:cs="Calibri"/>
          <w:spacing w:val="11"/>
        </w:rPr>
        <w:t xml:space="preserve"> </w:t>
      </w:r>
      <w:r>
        <w:rPr>
          <w:rFonts w:cs="Calibri"/>
          <w:spacing w:val="-1"/>
        </w:rPr>
        <w:t>make</w:t>
      </w:r>
      <w:r>
        <w:rPr>
          <w:rFonts w:cs="Calibri"/>
          <w:spacing w:val="8"/>
        </w:rPr>
        <w:t xml:space="preserve"> </w:t>
      </w:r>
      <w:r>
        <w:rPr>
          <w:rFonts w:cs="Calibri"/>
        </w:rPr>
        <w:t>“minor”</w:t>
      </w:r>
      <w:r>
        <w:rPr>
          <w:rFonts w:cs="Calibri"/>
          <w:spacing w:val="8"/>
        </w:rPr>
        <w:t xml:space="preserve"> </w:t>
      </w:r>
      <w:r>
        <w:rPr>
          <w:rFonts w:cs="Calibri"/>
        </w:rPr>
        <w:t>changes</w:t>
      </w:r>
      <w:r>
        <w:rPr>
          <w:rFonts w:cs="Calibri"/>
          <w:spacing w:val="11"/>
        </w:rPr>
        <w:t xml:space="preserve"> </w:t>
      </w:r>
      <w:r>
        <w:rPr>
          <w:rFonts w:cs="Calibri"/>
          <w:spacing w:val="-1"/>
        </w:rPr>
        <w:t>to</w:t>
      </w:r>
      <w:r>
        <w:rPr>
          <w:rFonts w:cs="Calibri"/>
          <w:spacing w:val="9"/>
        </w:rPr>
        <w:t xml:space="preserve"> </w:t>
      </w:r>
      <w:r>
        <w:rPr>
          <w:rFonts w:cs="Calibri"/>
        </w:rPr>
        <w:t>the</w:t>
      </w:r>
      <w:r>
        <w:rPr>
          <w:rFonts w:cs="Calibri"/>
          <w:spacing w:val="8"/>
        </w:rPr>
        <w:t xml:space="preserve"> </w:t>
      </w:r>
      <w:r>
        <w:rPr>
          <w:rFonts w:cs="Calibri"/>
          <w:spacing w:val="-1"/>
        </w:rPr>
        <w:t>Plan</w:t>
      </w:r>
      <w:smartTag w:uri="urn:schemas-microsoft-com:office:smarttags" w:element="PersonName">
        <w:r>
          <w:rPr>
            <w:rFonts w:cs="Calibri"/>
            <w:spacing w:val="-2"/>
          </w:rPr>
          <w:t>,</w:t>
        </w:r>
      </w:smartTag>
      <w:r>
        <w:rPr>
          <w:rFonts w:cs="Calibri"/>
          <w:spacing w:val="10"/>
        </w:rPr>
        <w:t xml:space="preserve"> </w:t>
      </w:r>
      <w:r>
        <w:rPr>
          <w:rFonts w:cs="Calibri"/>
          <w:spacing w:val="-1"/>
        </w:rPr>
        <w:t>such</w:t>
      </w:r>
      <w:r>
        <w:rPr>
          <w:rFonts w:cs="Calibri"/>
          <w:spacing w:val="10"/>
        </w:rPr>
        <w:t xml:space="preserve"> </w:t>
      </w:r>
      <w:r>
        <w:rPr>
          <w:rFonts w:cs="Calibri"/>
          <w:spacing w:val="-1"/>
        </w:rPr>
        <w:t>as</w:t>
      </w:r>
      <w:r>
        <w:rPr>
          <w:rFonts w:cs="Calibri"/>
          <w:spacing w:val="11"/>
        </w:rPr>
        <w:t xml:space="preserve"> </w:t>
      </w:r>
      <w:r>
        <w:rPr>
          <w:rFonts w:cs="Calibri"/>
          <w:spacing w:val="-1"/>
        </w:rPr>
        <w:t>updates</w:t>
      </w:r>
      <w:r>
        <w:rPr>
          <w:rFonts w:cs="Calibri"/>
          <w:spacing w:val="46"/>
        </w:rPr>
        <w:t xml:space="preserve"> </w:t>
      </w:r>
      <w:r>
        <w:rPr>
          <w:rFonts w:cs="Calibri"/>
          <w:spacing w:val="-1"/>
        </w:rPr>
        <w:t>to</w:t>
      </w:r>
      <w:r>
        <w:rPr>
          <w:rFonts w:cs="Calibri"/>
          <w:spacing w:val="13"/>
        </w:rPr>
        <w:t xml:space="preserve"> </w:t>
      </w:r>
      <w:r>
        <w:rPr>
          <w:rFonts w:cs="Calibri"/>
        </w:rPr>
        <w:t>the</w:t>
      </w:r>
      <w:r>
        <w:rPr>
          <w:rFonts w:cs="Calibri"/>
          <w:spacing w:val="12"/>
        </w:rPr>
        <w:t xml:space="preserve"> </w:t>
      </w:r>
      <w:r>
        <w:rPr>
          <w:rFonts w:cs="Calibri"/>
          <w:spacing w:val="-1"/>
        </w:rPr>
        <w:t>C</w:t>
      </w:r>
      <w:r>
        <w:rPr>
          <w:rFonts w:cs="Calibri"/>
          <w:spacing w:val="-2"/>
        </w:rPr>
        <w:t>I</w:t>
      </w:r>
      <w:r>
        <w:rPr>
          <w:rFonts w:cs="Calibri"/>
          <w:spacing w:val="-1"/>
        </w:rPr>
        <w:t>P</w:t>
      </w:r>
      <w:smartTag w:uri="urn:schemas-microsoft-com:office:smarttags" w:element="PersonName">
        <w:r>
          <w:rPr>
            <w:rFonts w:cs="Calibri"/>
            <w:spacing w:val="-2"/>
          </w:rPr>
          <w:t>,</w:t>
        </w:r>
      </w:smartTag>
      <w:r>
        <w:rPr>
          <w:rFonts w:cs="Calibri"/>
          <w:spacing w:val="13"/>
        </w:rPr>
        <w:t xml:space="preserve"> </w:t>
      </w:r>
      <w:r>
        <w:rPr>
          <w:rFonts w:cs="Calibri"/>
          <w:spacing w:val="-1"/>
        </w:rPr>
        <w:t>without</w:t>
      </w:r>
      <w:r>
        <w:rPr>
          <w:rFonts w:cs="Calibri"/>
          <w:spacing w:val="12"/>
        </w:rPr>
        <w:t xml:space="preserve"> </w:t>
      </w:r>
      <w:r>
        <w:rPr>
          <w:rFonts w:cs="Calibri"/>
          <w:spacing w:val="-1"/>
        </w:rPr>
        <w:t>seeking</w:t>
      </w:r>
      <w:r>
        <w:rPr>
          <w:rFonts w:cs="Calibri"/>
          <w:spacing w:val="13"/>
        </w:rPr>
        <w:t xml:space="preserve"> </w:t>
      </w:r>
      <w:r>
        <w:rPr>
          <w:rFonts w:cs="Calibri"/>
          <w:spacing w:val="-1"/>
        </w:rPr>
        <w:t>outside</w:t>
      </w:r>
      <w:r>
        <w:rPr>
          <w:rFonts w:cs="Calibri"/>
          <w:spacing w:val="12"/>
        </w:rPr>
        <w:t xml:space="preserve"> </w:t>
      </w:r>
      <w:r>
        <w:rPr>
          <w:rFonts w:cs="Calibri"/>
          <w:spacing w:val="-1"/>
        </w:rPr>
        <w:t>app</w:t>
      </w:r>
      <w:r>
        <w:rPr>
          <w:rFonts w:cs="Calibri"/>
          <w:spacing w:val="-2"/>
        </w:rPr>
        <w:t>r</w:t>
      </w:r>
      <w:r>
        <w:rPr>
          <w:rFonts w:cs="Calibri"/>
          <w:spacing w:val="-1"/>
        </w:rPr>
        <w:t>oval</w:t>
      </w:r>
      <w:r>
        <w:rPr>
          <w:rFonts w:cs="Calibri"/>
          <w:spacing w:val="-2"/>
        </w:rPr>
        <w:t>.</w:t>
      </w:r>
    </w:p>
    <w:p w:rsidR="00B1275F" w:rsidRDefault="00B1275F">
      <w:pPr>
        <w:spacing w:before="10"/>
        <w:rPr>
          <w:rFonts w:cs="Calibri"/>
          <w:sz w:val="23"/>
          <w:szCs w:val="23"/>
        </w:rPr>
      </w:pPr>
    </w:p>
    <w:p w:rsidR="00B1275F" w:rsidRDefault="00B1275F">
      <w:pPr>
        <w:pStyle w:val="BodyText"/>
        <w:numPr>
          <w:ilvl w:val="0"/>
          <w:numId w:val="2"/>
        </w:numPr>
        <w:tabs>
          <w:tab w:val="left" w:pos="840"/>
        </w:tabs>
        <w:spacing w:line="288" w:lineRule="exact"/>
        <w:ind w:right="218"/>
        <w:rPr>
          <w:rFonts w:cs="Calibri"/>
        </w:rPr>
      </w:pPr>
      <w:r>
        <w:rPr>
          <w:rFonts w:cs="Calibri"/>
          <w:spacing w:val="-2"/>
          <w:w w:val="105"/>
        </w:rPr>
        <w:t>“Maj</w:t>
      </w:r>
      <w:r>
        <w:rPr>
          <w:rFonts w:cs="Calibri"/>
          <w:spacing w:val="-1"/>
          <w:w w:val="105"/>
        </w:rPr>
        <w:t>o</w:t>
      </w:r>
      <w:r>
        <w:rPr>
          <w:rFonts w:cs="Calibri"/>
          <w:spacing w:val="-2"/>
          <w:w w:val="105"/>
        </w:rPr>
        <w:t>r”</w:t>
      </w:r>
      <w:r>
        <w:rPr>
          <w:rFonts w:cs="Calibri"/>
          <w:spacing w:val="-25"/>
          <w:w w:val="105"/>
        </w:rPr>
        <w:t xml:space="preserve"> </w:t>
      </w:r>
      <w:r>
        <w:rPr>
          <w:rFonts w:cs="Calibri"/>
          <w:spacing w:val="-1"/>
          <w:w w:val="105"/>
        </w:rPr>
        <w:t>ch</w:t>
      </w:r>
      <w:r>
        <w:rPr>
          <w:rFonts w:cs="Calibri"/>
          <w:spacing w:val="-2"/>
          <w:w w:val="105"/>
        </w:rPr>
        <w:t>a</w:t>
      </w:r>
      <w:r>
        <w:rPr>
          <w:rFonts w:cs="Calibri"/>
          <w:spacing w:val="-1"/>
          <w:w w:val="105"/>
        </w:rPr>
        <w:t>ng</w:t>
      </w:r>
      <w:r>
        <w:rPr>
          <w:rFonts w:cs="Calibri"/>
          <w:spacing w:val="-2"/>
          <w:w w:val="105"/>
        </w:rPr>
        <w:t>es</w:t>
      </w:r>
      <w:r>
        <w:rPr>
          <w:rFonts w:cs="Calibri"/>
          <w:spacing w:val="-1"/>
          <w:w w:val="105"/>
        </w:rPr>
        <w:t>—</w:t>
      </w:r>
      <w:r>
        <w:rPr>
          <w:rFonts w:cs="Calibri"/>
          <w:spacing w:val="-2"/>
          <w:w w:val="105"/>
        </w:rPr>
        <w:t>t</w:t>
      </w:r>
      <w:r>
        <w:rPr>
          <w:rFonts w:cs="Calibri"/>
          <w:spacing w:val="-1"/>
          <w:w w:val="105"/>
        </w:rPr>
        <w:t>ho</w:t>
      </w:r>
      <w:r>
        <w:rPr>
          <w:rFonts w:cs="Calibri"/>
          <w:spacing w:val="-2"/>
          <w:w w:val="105"/>
        </w:rPr>
        <w:t>se</w:t>
      </w:r>
      <w:r>
        <w:rPr>
          <w:rFonts w:cs="Calibri"/>
          <w:spacing w:val="-27"/>
          <w:w w:val="105"/>
        </w:rPr>
        <w:t xml:space="preserve"> </w:t>
      </w:r>
      <w:r>
        <w:rPr>
          <w:rFonts w:cs="Calibri"/>
          <w:spacing w:val="-2"/>
          <w:w w:val="105"/>
        </w:rPr>
        <w:t>related</w:t>
      </w:r>
      <w:r>
        <w:rPr>
          <w:rFonts w:cs="Calibri"/>
          <w:spacing w:val="-26"/>
          <w:w w:val="105"/>
        </w:rPr>
        <w:t xml:space="preserve"> </w:t>
      </w:r>
      <w:r>
        <w:rPr>
          <w:rFonts w:cs="Calibri"/>
          <w:spacing w:val="-2"/>
          <w:w w:val="105"/>
        </w:rPr>
        <w:t>to</w:t>
      </w:r>
      <w:r>
        <w:rPr>
          <w:rFonts w:cs="Calibri"/>
          <w:spacing w:val="-25"/>
          <w:w w:val="105"/>
        </w:rPr>
        <w:t xml:space="preserve"> </w:t>
      </w:r>
      <w:r>
        <w:rPr>
          <w:rFonts w:cs="Calibri"/>
          <w:w w:val="105"/>
        </w:rPr>
        <w:t>new</w:t>
      </w:r>
      <w:r>
        <w:rPr>
          <w:rFonts w:cs="Calibri"/>
          <w:spacing w:val="-24"/>
          <w:w w:val="105"/>
        </w:rPr>
        <w:t xml:space="preserve"> </w:t>
      </w:r>
      <w:r>
        <w:rPr>
          <w:rFonts w:cs="Calibri"/>
          <w:spacing w:val="-1"/>
          <w:w w:val="105"/>
        </w:rPr>
        <w:t>pol</w:t>
      </w:r>
      <w:r>
        <w:rPr>
          <w:rFonts w:cs="Calibri"/>
          <w:spacing w:val="-2"/>
          <w:w w:val="105"/>
        </w:rPr>
        <w:t>i</w:t>
      </w:r>
      <w:r>
        <w:rPr>
          <w:rFonts w:cs="Calibri"/>
          <w:spacing w:val="-1"/>
          <w:w w:val="105"/>
        </w:rPr>
        <w:t>c</w:t>
      </w:r>
      <w:r>
        <w:rPr>
          <w:rFonts w:cs="Calibri"/>
          <w:spacing w:val="-2"/>
          <w:w w:val="105"/>
        </w:rPr>
        <w:t>ies</w:t>
      </w:r>
      <w:r>
        <w:rPr>
          <w:rFonts w:cs="Calibri"/>
          <w:spacing w:val="-25"/>
          <w:w w:val="105"/>
        </w:rPr>
        <w:t xml:space="preserve"> </w:t>
      </w:r>
      <w:r>
        <w:rPr>
          <w:rFonts w:cs="Calibri"/>
          <w:w w:val="105"/>
        </w:rPr>
        <w:t>or</w:t>
      </w:r>
      <w:r>
        <w:rPr>
          <w:rFonts w:cs="Calibri"/>
          <w:spacing w:val="-25"/>
          <w:w w:val="105"/>
        </w:rPr>
        <w:t xml:space="preserve"> </w:t>
      </w:r>
      <w:r>
        <w:rPr>
          <w:rFonts w:cs="Calibri"/>
          <w:spacing w:val="-2"/>
          <w:w w:val="105"/>
        </w:rPr>
        <w:t>re</w:t>
      </w:r>
      <w:r>
        <w:rPr>
          <w:rFonts w:cs="Calibri"/>
          <w:spacing w:val="-1"/>
          <w:w w:val="105"/>
        </w:rPr>
        <w:t>commended</w:t>
      </w:r>
      <w:r>
        <w:rPr>
          <w:rFonts w:cs="Calibri"/>
          <w:spacing w:val="-26"/>
          <w:w w:val="105"/>
        </w:rPr>
        <w:t xml:space="preserve"> </w:t>
      </w:r>
      <w:r>
        <w:rPr>
          <w:rFonts w:cs="Calibri"/>
          <w:spacing w:val="-1"/>
          <w:w w:val="105"/>
        </w:rPr>
        <w:t>p</w:t>
      </w:r>
      <w:r>
        <w:rPr>
          <w:rFonts w:cs="Calibri"/>
          <w:spacing w:val="-2"/>
          <w:w w:val="105"/>
        </w:rPr>
        <w:t>r</w:t>
      </w:r>
      <w:r>
        <w:rPr>
          <w:rFonts w:cs="Calibri"/>
          <w:spacing w:val="-1"/>
          <w:w w:val="105"/>
        </w:rPr>
        <w:t>o</w:t>
      </w:r>
      <w:r>
        <w:rPr>
          <w:rFonts w:cs="Calibri"/>
          <w:spacing w:val="-2"/>
          <w:w w:val="105"/>
        </w:rPr>
        <w:t>j</w:t>
      </w:r>
      <w:r>
        <w:rPr>
          <w:rFonts w:cs="Calibri"/>
          <w:spacing w:val="-1"/>
          <w:w w:val="105"/>
        </w:rPr>
        <w:t>ec</w:t>
      </w:r>
      <w:r>
        <w:rPr>
          <w:rFonts w:cs="Calibri"/>
          <w:spacing w:val="-2"/>
          <w:w w:val="105"/>
        </w:rPr>
        <w:t>ts</w:t>
      </w:r>
      <w:r>
        <w:rPr>
          <w:rFonts w:cs="Calibri"/>
          <w:spacing w:val="-1"/>
          <w:w w:val="105"/>
        </w:rPr>
        <w:t>—</w:t>
      </w:r>
      <w:r>
        <w:rPr>
          <w:rFonts w:cs="Calibri"/>
          <w:spacing w:val="-2"/>
          <w:w w:val="105"/>
        </w:rPr>
        <w:t>wi</w:t>
      </w:r>
      <w:r>
        <w:rPr>
          <w:rFonts w:cs="Calibri"/>
          <w:spacing w:val="-1"/>
          <w:w w:val="105"/>
        </w:rPr>
        <w:t>ll</w:t>
      </w:r>
      <w:r>
        <w:rPr>
          <w:rFonts w:cs="Calibri"/>
          <w:spacing w:val="-24"/>
          <w:w w:val="105"/>
        </w:rPr>
        <w:t xml:space="preserve"> </w:t>
      </w:r>
      <w:r>
        <w:rPr>
          <w:rFonts w:cs="Calibri"/>
          <w:w w:val="105"/>
        </w:rPr>
        <w:t>go</w:t>
      </w:r>
      <w:r>
        <w:rPr>
          <w:rFonts w:cs="Calibri"/>
          <w:spacing w:val="79"/>
          <w:w w:val="111"/>
        </w:rPr>
        <w:t xml:space="preserve"> </w:t>
      </w:r>
      <w:r>
        <w:rPr>
          <w:rFonts w:cs="Calibri"/>
          <w:spacing w:val="-1"/>
          <w:w w:val="105"/>
        </w:rPr>
        <w:t>th</w:t>
      </w:r>
      <w:r>
        <w:rPr>
          <w:rFonts w:cs="Calibri"/>
          <w:spacing w:val="-2"/>
          <w:w w:val="105"/>
        </w:rPr>
        <w:t>r</w:t>
      </w:r>
      <w:r>
        <w:rPr>
          <w:rFonts w:cs="Calibri"/>
          <w:spacing w:val="-1"/>
          <w:w w:val="105"/>
        </w:rPr>
        <w:t>ough</w:t>
      </w:r>
      <w:r>
        <w:rPr>
          <w:rFonts w:cs="Calibri"/>
          <w:spacing w:val="-20"/>
          <w:w w:val="105"/>
        </w:rPr>
        <w:t xml:space="preserve"> </w:t>
      </w:r>
      <w:r>
        <w:rPr>
          <w:rFonts w:cs="Calibri"/>
          <w:w w:val="105"/>
        </w:rPr>
        <w:t>a</w:t>
      </w:r>
      <w:r>
        <w:rPr>
          <w:rFonts w:cs="Calibri"/>
          <w:spacing w:val="-20"/>
          <w:w w:val="105"/>
        </w:rPr>
        <w:t xml:space="preserve"> </w:t>
      </w:r>
      <w:r>
        <w:rPr>
          <w:rFonts w:cs="Calibri"/>
          <w:spacing w:val="-1"/>
          <w:w w:val="105"/>
        </w:rPr>
        <w:t>mo</w:t>
      </w:r>
      <w:r>
        <w:rPr>
          <w:rFonts w:cs="Calibri"/>
          <w:spacing w:val="-2"/>
          <w:w w:val="105"/>
        </w:rPr>
        <w:t>re</w:t>
      </w:r>
      <w:r>
        <w:rPr>
          <w:rFonts w:cs="Calibri"/>
          <w:spacing w:val="-21"/>
          <w:w w:val="105"/>
        </w:rPr>
        <w:t xml:space="preserve"> </w:t>
      </w:r>
      <w:r>
        <w:rPr>
          <w:rFonts w:cs="Calibri"/>
          <w:spacing w:val="-2"/>
          <w:w w:val="105"/>
        </w:rPr>
        <w:t>f</w:t>
      </w:r>
      <w:r>
        <w:rPr>
          <w:rFonts w:cs="Calibri"/>
          <w:spacing w:val="-1"/>
          <w:w w:val="105"/>
        </w:rPr>
        <w:t>o</w:t>
      </w:r>
      <w:r>
        <w:rPr>
          <w:rFonts w:cs="Calibri"/>
          <w:spacing w:val="-2"/>
          <w:w w:val="105"/>
        </w:rPr>
        <w:t>r</w:t>
      </w:r>
      <w:r>
        <w:rPr>
          <w:rFonts w:cs="Calibri"/>
          <w:spacing w:val="-1"/>
          <w:w w:val="105"/>
        </w:rPr>
        <w:t>m</w:t>
      </w:r>
      <w:r>
        <w:rPr>
          <w:rFonts w:cs="Calibri"/>
          <w:spacing w:val="-2"/>
          <w:w w:val="105"/>
        </w:rPr>
        <w:t>a</w:t>
      </w:r>
      <w:r>
        <w:rPr>
          <w:rFonts w:cs="Calibri"/>
          <w:spacing w:val="-1"/>
          <w:w w:val="105"/>
        </w:rPr>
        <w:t>l</w:t>
      </w:r>
      <w:r>
        <w:rPr>
          <w:rFonts w:cs="Calibri"/>
          <w:spacing w:val="-19"/>
          <w:w w:val="105"/>
        </w:rPr>
        <w:t xml:space="preserve"> </w:t>
      </w:r>
      <w:r>
        <w:rPr>
          <w:rFonts w:cs="Calibri"/>
          <w:spacing w:val="-2"/>
          <w:w w:val="105"/>
        </w:rPr>
        <w:t>r</w:t>
      </w:r>
      <w:r>
        <w:rPr>
          <w:rFonts w:cs="Calibri"/>
          <w:spacing w:val="-1"/>
          <w:w w:val="105"/>
        </w:rPr>
        <w:t>evi</w:t>
      </w:r>
      <w:r>
        <w:rPr>
          <w:rFonts w:cs="Calibri"/>
          <w:spacing w:val="-2"/>
          <w:w w:val="105"/>
        </w:rPr>
        <w:t>ew</w:t>
      </w:r>
      <w:r>
        <w:rPr>
          <w:rFonts w:cs="Calibri"/>
          <w:spacing w:val="-19"/>
          <w:w w:val="105"/>
        </w:rPr>
        <w:t xml:space="preserve"> </w:t>
      </w:r>
      <w:r>
        <w:rPr>
          <w:rFonts w:cs="Calibri"/>
          <w:spacing w:val="-1"/>
          <w:w w:val="105"/>
        </w:rPr>
        <w:t>p</w:t>
      </w:r>
      <w:r>
        <w:rPr>
          <w:rFonts w:cs="Calibri"/>
          <w:spacing w:val="-2"/>
          <w:w w:val="105"/>
        </w:rPr>
        <w:t>r</w:t>
      </w:r>
      <w:r>
        <w:rPr>
          <w:rFonts w:cs="Calibri"/>
          <w:spacing w:val="-1"/>
          <w:w w:val="105"/>
        </w:rPr>
        <w:t>oc</w:t>
      </w:r>
      <w:r>
        <w:rPr>
          <w:rFonts w:cs="Calibri"/>
          <w:spacing w:val="-2"/>
          <w:w w:val="105"/>
        </w:rPr>
        <w:t>ess</w:t>
      </w:r>
      <w:smartTag w:uri="urn:schemas-microsoft-com:office:smarttags" w:element="PersonName">
        <w:r>
          <w:rPr>
            <w:rFonts w:cs="Calibri"/>
            <w:spacing w:val="-2"/>
            <w:w w:val="105"/>
          </w:rPr>
          <w:t>,</w:t>
        </w:r>
      </w:smartTag>
      <w:r>
        <w:rPr>
          <w:rFonts w:cs="Calibri"/>
          <w:spacing w:val="-20"/>
          <w:w w:val="105"/>
        </w:rPr>
        <w:t xml:space="preserve"> </w:t>
      </w:r>
      <w:r>
        <w:rPr>
          <w:rFonts w:cs="Calibri"/>
          <w:spacing w:val="-2"/>
          <w:w w:val="105"/>
        </w:rPr>
        <w:t>i</w:t>
      </w:r>
      <w:r>
        <w:rPr>
          <w:rFonts w:cs="Calibri"/>
          <w:spacing w:val="-1"/>
          <w:w w:val="105"/>
        </w:rPr>
        <w:t>nclud</w:t>
      </w:r>
      <w:r>
        <w:rPr>
          <w:rFonts w:cs="Calibri"/>
          <w:spacing w:val="-2"/>
          <w:w w:val="105"/>
        </w:rPr>
        <w:t>i</w:t>
      </w:r>
      <w:r>
        <w:rPr>
          <w:rFonts w:cs="Calibri"/>
          <w:spacing w:val="-1"/>
          <w:w w:val="105"/>
        </w:rPr>
        <w:t>ng</w:t>
      </w:r>
      <w:r>
        <w:rPr>
          <w:rFonts w:cs="Calibri"/>
          <w:spacing w:val="-20"/>
          <w:w w:val="105"/>
        </w:rPr>
        <w:t xml:space="preserve"> </w:t>
      </w:r>
      <w:r>
        <w:rPr>
          <w:rFonts w:cs="Calibri"/>
          <w:w w:val="105"/>
        </w:rPr>
        <w:t>a</w:t>
      </w:r>
      <w:r>
        <w:rPr>
          <w:rFonts w:cs="Calibri"/>
          <w:spacing w:val="-21"/>
          <w:w w:val="105"/>
        </w:rPr>
        <w:t xml:space="preserve"> </w:t>
      </w:r>
      <w:r>
        <w:rPr>
          <w:rFonts w:cs="Calibri"/>
          <w:spacing w:val="-1"/>
          <w:w w:val="105"/>
        </w:rPr>
        <w:t>po</w:t>
      </w:r>
      <w:r>
        <w:rPr>
          <w:rFonts w:cs="Calibri"/>
          <w:spacing w:val="-2"/>
          <w:w w:val="105"/>
        </w:rPr>
        <w:t>ssi</w:t>
      </w:r>
      <w:r>
        <w:rPr>
          <w:rFonts w:cs="Calibri"/>
          <w:spacing w:val="-1"/>
          <w:w w:val="105"/>
        </w:rPr>
        <w:t>bl</w:t>
      </w:r>
      <w:r>
        <w:rPr>
          <w:rFonts w:cs="Calibri"/>
          <w:spacing w:val="-2"/>
          <w:w w:val="105"/>
        </w:rPr>
        <w:t>e</w:t>
      </w:r>
      <w:r>
        <w:rPr>
          <w:rFonts w:cs="Calibri"/>
          <w:spacing w:val="-20"/>
          <w:w w:val="105"/>
        </w:rPr>
        <w:t xml:space="preserve"> </w:t>
      </w:r>
      <w:r>
        <w:rPr>
          <w:rFonts w:cs="Calibri"/>
          <w:spacing w:val="-2"/>
          <w:w w:val="105"/>
        </w:rPr>
        <w:t>r</w:t>
      </w:r>
      <w:r>
        <w:rPr>
          <w:rFonts w:cs="Calibri"/>
          <w:spacing w:val="-1"/>
          <w:w w:val="105"/>
        </w:rPr>
        <w:t>evi</w:t>
      </w:r>
      <w:r>
        <w:rPr>
          <w:rFonts w:cs="Calibri"/>
          <w:spacing w:val="-2"/>
          <w:w w:val="105"/>
        </w:rPr>
        <w:t>ew</w:t>
      </w:r>
      <w:r>
        <w:rPr>
          <w:rFonts w:cs="Calibri"/>
          <w:spacing w:val="-20"/>
          <w:w w:val="105"/>
        </w:rPr>
        <w:t xml:space="preserve"> </w:t>
      </w:r>
      <w:r>
        <w:rPr>
          <w:rFonts w:cs="Calibri"/>
          <w:w w:val="105"/>
        </w:rPr>
        <w:t>by</w:t>
      </w:r>
      <w:r>
        <w:rPr>
          <w:rFonts w:cs="Calibri"/>
          <w:spacing w:val="-20"/>
          <w:w w:val="105"/>
        </w:rPr>
        <w:t xml:space="preserve"> </w:t>
      </w:r>
      <w:r>
        <w:rPr>
          <w:rFonts w:cs="Calibri"/>
          <w:w w:val="105"/>
        </w:rPr>
        <w:t>the</w:t>
      </w:r>
      <w:r>
        <w:rPr>
          <w:rFonts w:cs="Calibri"/>
          <w:spacing w:val="-21"/>
          <w:w w:val="105"/>
        </w:rPr>
        <w:t xml:space="preserve"> </w:t>
      </w:r>
      <w:r>
        <w:rPr>
          <w:rFonts w:cs="Calibri"/>
          <w:spacing w:val="-2"/>
          <w:w w:val="105"/>
        </w:rPr>
        <w:t>MO</w:t>
      </w:r>
      <w:r>
        <w:rPr>
          <w:rFonts w:cs="Calibri"/>
          <w:spacing w:val="-1"/>
          <w:w w:val="105"/>
        </w:rPr>
        <w:t>A</w:t>
      </w:r>
      <w:r>
        <w:rPr>
          <w:rFonts w:cs="Calibri"/>
          <w:spacing w:val="-20"/>
          <w:w w:val="105"/>
        </w:rPr>
        <w:t xml:space="preserve"> </w:t>
      </w:r>
      <w:r>
        <w:rPr>
          <w:rFonts w:cs="Calibri"/>
          <w:spacing w:val="-1"/>
          <w:w w:val="105"/>
        </w:rPr>
        <w:t>Haz</w:t>
      </w:r>
      <w:r>
        <w:rPr>
          <w:rFonts w:cs="Calibri"/>
          <w:spacing w:val="-2"/>
          <w:w w:val="105"/>
        </w:rPr>
        <w:t>ar</w:t>
      </w:r>
      <w:r>
        <w:rPr>
          <w:rFonts w:cs="Calibri"/>
          <w:spacing w:val="-1"/>
          <w:w w:val="105"/>
        </w:rPr>
        <w:t>d</w:t>
      </w:r>
      <w:r>
        <w:rPr>
          <w:rFonts w:cs="Calibri"/>
          <w:spacing w:val="81"/>
          <w:w w:val="107"/>
        </w:rPr>
        <w:t xml:space="preserve"> </w:t>
      </w:r>
      <w:r>
        <w:rPr>
          <w:rFonts w:cs="Calibri"/>
          <w:spacing w:val="-2"/>
          <w:w w:val="105"/>
        </w:rPr>
        <w:t>Mit</w:t>
      </w:r>
      <w:r>
        <w:rPr>
          <w:rFonts w:cs="Calibri"/>
          <w:spacing w:val="-1"/>
          <w:w w:val="105"/>
        </w:rPr>
        <w:t>ig</w:t>
      </w:r>
      <w:r>
        <w:rPr>
          <w:rFonts w:cs="Calibri"/>
          <w:spacing w:val="-2"/>
          <w:w w:val="105"/>
        </w:rPr>
        <w:t>at</w:t>
      </w:r>
      <w:r>
        <w:rPr>
          <w:rFonts w:cs="Calibri"/>
          <w:spacing w:val="-1"/>
          <w:w w:val="105"/>
        </w:rPr>
        <w:t>ion</w:t>
      </w:r>
      <w:r>
        <w:rPr>
          <w:rFonts w:cs="Calibri"/>
          <w:spacing w:val="-37"/>
          <w:w w:val="105"/>
        </w:rPr>
        <w:t xml:space="preserve"> </w:t>
      </w:r>
      <w:r>
        <w:rPr>
          <w:rFonts w:cs="Calibri"/>
          <w:w w:val="105"/>
        </w:rPr>
        <w:t>Planning</w:t>
      </w:r>
      <w:r>
        <w:rPr>
          <w:rFonts w:cs="Calibri"/>
          <w:spacing w:val="-36"/>
          <w:w w:val="105"/>
        </w:rPr>
        <w:t xml:space="preserve"> </w:t>
      </w:r>
      <w:r>
        <w:rPr>
          <w:rFonts w:cs="Calibri"/>
          <w:spacing w:val="-1"/>
          <w:w w:val="105"/>
        </w:rPr>
        <w:t>Commit</w:t>
      </w:r>
      <w:r>
        <w:rPr>
          <w:rFonts w:cs="Calibri"/>
          <w:spacing w:val="-2"/>
          <w:w w:val="105"/>
        </w:rPr>
        <w:t>tee.</w:t>
      </w:r>
    </w:p>
    <w:p w:rsidR="00B1275F" w:rsidRDefault="00B1275F">
      <w:pPr>
        <w:spacing w:before="10"/>
        <w:rPr>
          <w:rFonts w:cs="Calibri"/>
          <w:sz w:val="23"/>
          <w:szCs w:val="23"/>
        </w:rPr>
      </w:pPr>
    </w:p>
    <w:p w:rsidR="00B1275F" w:rsidRDefault="00B1275F">
      <w:pPr>
        <w:pStyle w:val="BodyText"/>
        <w:numPr>
          <w:ilvl w:val="0"/>
          <w:numId w:val="2"/>
        </w:numPr>
        <w:tabs>
          <w:tab w:val="left" w:pos="840"/>
        </w:tabs>
        <w:spacing w:line="288" w:lineRule="exact"/>
        <w:ind w:right="678"/>
        <w:rPr>
          <w:rFonts w:cs="Calibri"/>
        </w:rPr>
      </w:pPr>
      <w:r>
        <w:rPr>
          <w:rFonts w:cs="Calibri"/>
        </w:rPr>
        <w:t>To</w:t>
      </w:r>
      <w:r>
        <w:rPr>
          <w:rFonts w:cs="Calibri"/>
          <w:spacing w:val="15"/>
        </w:rPr>
        <w:t xml:space="preserve"> </w:t>
      </w:r>
      <w:r>
        <w:rPr>
          <w:rFonts w:cs="Calibri"/>
          <w:spacing w:val="-1"/>
        </w:rPr>
        <w:t>allow</w:t>
      </w:r>
      <w:r>
        <w:rPr>
          <w:rFonts w:cs="Calibri"/>
          <w:spacing w:val="18"/>
        </w:rPr>
        <w:t xml:space="preserve"> </w:t>
      </w:r>
      <w:r>
        <w:rPr>
          <w:rFonts w:cs="Calibri"/>
          <w:spacing w:val="-2"/>
        </w:rPr>
        <w:t>f</w:t>
      </w:r>
      <w:r>
        <w:rPr>
          <w:rFonts w:cs="Calibri"/>
          <w:spacing w:val="-1"/>
        </w:rPr>
        <w:t>or</w:t>
      </w:r>
      <w:r>
        <w:rPr>
          <w:rFonts w:cs="Calibri"/>
          <w:spacing w:val="15"/>
        </w:rPr>
        <w:t xml:space="preserve"> </w:t>
      </w:r>
      <w:r>
        <w:rPr>
          <w:rFonts w:cs="Calibri"/>
          <w:spacing w:val="-1"/>
        </w:rPr>
        <w:t>ongoing</w:t>
      </w:r>
      <w:r>
        <w:rPr>
          <w:rFonts w:cs="Calibri"/>
          <w:spacing w:val="16"/>
        </w:rPr>
        <w:t xml:space="preserve"> </w:t>
      </w:r>
      <w:r>
        <w:rPr>
          <w:rFonts w:cs="Calibri"/>
          <w:spacing w:val="-1"/>
        </w:rPr>
        <w:t>public</w:t>
      </w:r>
      <w:r>
        <w:rPr>
          <w:rFonts w:cs="Calibri"/>
          <w:spacing w:val="16"/>
        </w:rPr>
        <w:t xml:space="preserve"> </w:t>
      </w:r>
      <w:r>
        <w:rPr>
          <w:rFonts w:cs="Calibri"/>
          <w:spacing w:val="-1"/>
        </w:rPr>
        <w:t>input</w:t>
      </w:r>
      <w:smartTag w:uri="urn:schemas-microsoft-com:office:smarttags" w:element="PersonName">
        <w:r>
          <w:rPr>
            <w:rFonts w:cs="Calibri"/>
            <w:spacing w:val="-2"/>
          </w:rPr>
          <w:t>,</w:t>
        </w:r>
      </w:smartTag>
      <w:r>
        <w:rPr>
          <w:rFonts w:cs="Calibri"/>
          <w:spacing w:val="16"/>
        </w:rPr>
        <w:t xml:space="preserve"> </w:t>
      </w:r>
      <w:r>
        <w:rPr>
          <w:rFonts w:cs="Calibri"/>
        </w:rPr>
        <w:t>the</w:t>
      </w:r>
      <w:r>
        <w:rPr>
          <w:rFonts w:cs="Calibri"/>
          <w:spacing w:val="14"/>
        </w:rPr>
        <w:t xml:space="preserve"> </w:t>
      </w:r>
      <w:r>
        <w:rPr>
          <w:rFonts w:cs="Calibri"/>
          <w:spacing w:val="-1"/>
        </w:rPr>
        <w:t>Responsible</w:t>
      </w:r>
      <w:r>
        <w:rPr>
          <w:rFonts w:cs="Calibri"/>
          <w:spacing w:val="15"/>
        </w:rPr>
        <w:t xml:space="preserve"> </w:t>
      </w:r>
      <w:r>
        <w:rPr>
          <w:rFonts w:cs="Calibri"/>
          <w:spacing w:val="-1"/>
        </w:rPr>
        <w:t>Depa</w:t>
      </w:r>
      <w:r>
        <w:rPr>
          <w:rFonts w:cs="Calibri"/>
          <w:spacing w:val="-2"/>
        </w:rPr>
        <w:t>r</w:t>
      </w:r>
      <w:r>
        <w:rPr>
          <w:rFonts w:cs="Calibri"/>
          <w:spacing w:val="-1"/>
        </w:rPr>
        <w:t>tment</w:t>
      </w:r>
      <w:r>
        <w:rPr>
          <w:rFonts w:cs="Calibri"/>
          <w:spacing w:val="14"/>
        </w:rPr>
        <w:t xml:space="preserve"> </w:t>
      </w:r>
      <w:r>
        <w:rPr>
          <w:rFonts w:cs="Calibri"/>
          <w:spacing w:val="-1"/>
        </w:rPr>
        <w:t>will</w:t>
      </w:r>
      <w:r>
        <w:rPr>
          <w:rFonts w:cs="Calibri"/>
          <w:spacing w:val="17"/>
        </w:rPr>
        <w:t xml:space="preserve"> </w:t>
      </w:r>
      <w:r>
        <w:rPr>
          <w:rFonts w:cs="Calibri"/>
          <w:spacing w:val="-1"/>
        </w:rPr>
        <w:t>post</w:t>
      </w:r>
      <w:r>
        <w:rPr>
          <w:rFonts w:cs="Calibri"/>
          <w:spacing w:val="14"/>
        </w:rPr>
        <w:t xml:space="preserve"> </w:t>
      </w:r>
      <w:r>
        <w:rPr>
          <w:rFonts w:cs="Calibri"/>
        </w:rPr>
        <w:t>the</w:t>
      </w:r>
      <w:r>
        <w:rPr>
          <w:rFonts w:cs="Calibri"/>
          <w:spacing w:val="15"/>
        </w:rPr>
        <w:t xml:space="preserve"> </w:t>
      </w:r>
      <w:r>
        <w:rPr>
          <w:rFonts w:cs="Calibri"/>
          <w:spacing w:val="-1"/>
        </w:rPr>
        <w:t>plan</w:t>
      </w:r>
      <w:r>
        <w:rPr>
          <w:rFonts w:cs="Calibri"/>
          <w:spacing w:val="77"/>
          <w:w w:val="105"/>
        </w:rPr>
        <w:t xml:space="preserve"> </w:t>
      </w:r>
      <w:r>
        <w:rPr>
          <w:rFonts w:cs="Calibri"/>
          <w:spacing w:val="-1"/>
        </w:rPr>
        <w:t>p</w:t>
      </w:r>
      <w:r>
        <w:rPr>
          <w:rFonts w:cs="Calibri"/>
          <w:spacing w:val="-2"/>
        </w:rPr>
        <w:t>er</w:t>
      </w:r>
      <w:r>
        <w:rPr>
          <w:rFonts w:cs="Calibri"/>
          <w:spacing w:val="-1"/>
        </w:rPr>
        <w:t>manently</w:t>
      </w:r>
      <w:r>
        <w:rPr>
          <w:rFonts w:cs="Calibri"/>
          <w:spacing w:val="9"/>
        </w:rPr>
        <w:t xml:space="preserve"> </w:t>
      </w:r>
      <w:r>
        <w:rPr>
          <w:rFonts w:cs="Calibri"/>
        </w:rPr>
        <w:t>on</w:t>
      </w:r>
      <w:r>
        <w:rPr>
          <w:rFonts w:cs="Calibri"/>
          <w:spacing w:val="13"/>
        </w:rPr>
        <w:t xml:space="preserve"> </w:t>
      </w:r>
      <w:r>
        <w:rPr>
          <w:rFonts w:cs="Calibri"/>
        </w:rPr>
        <w:t>the</w:t>
      </w:r>
      <w:r>
        <w:rPr>
          <w:rFonts w:cs="Calibri"/>
          <w:spacing w:val="10"/>
        </w:rPr>
        <w:t xml:space="preserve"> </w:t>
      </w:r>
      <w:proofErr w:type="spellStart"/>
      <w:r>
        <w:rPr>
          <w:rFonts w:cs="Calibri"/>
          <w:spacing w:val="-2"/>
        </w:rPr>
        <w:t>M</w:t>
      </w:r>
      <w:r>
        <w:rPr>
          <w:rFonts w:cs="Calibri"/>
          <w:spacing w:val="-1"/>
        </w:rPr>
        <w:t>OA</w:t>
      </w:r>
      <w:r>
        <w:rPr>
          <w:rFonts w:cs="Calibri"/>
          <w:spacing w:val="-2"/>
        </w:rPr>
        <w:t>’</w:t>
      </w:r>
      <w:r>
        <w:rPr>
          <w:rFonts w:cs="Calibri"/>
          <w:spacing w:val="-1"/>
        </w:rPr>
        <w:t>s</w:t>
      </w:r>
      <w:proofErr w:type="spellEnd"/>
      <w:r>
        <w:rPr>
          <w:rFonts w:cs="Calibri"/>
          <w:spacing w:val="12"/>
        </w:rPr>
        <w:t xml:space="preserve"> </w:t>
      </w:r>
      <w:r>
        <w:rPr>
          <w:rFonts w:cs="Calibri"/>
          <w:spacing w:val="-1"/>
        </w:rPr>
        <w:t>website</w:t>
      </w:r>
      <w:r>
        <w:rPr>
          <w:rFonts w:cs="Calibri"/>
          <w:spacing w:val="10"/>
        </w:rPr>
        <w:t xml:space="preserve"> </w:t>
      </w:r>
      <w:r>
        <w:rPr>
          <w:rFonts w:cs="Calibri"/>
        </w:rPr>
        <w:t>along</w:t>
      </w:r>
      <w:r>
        <w:rPr>
          <w:rFonts w:cs="Calibri"/>
          <w:spacing w:val="11"/>
        </w:rPr>
        <w:t xml:space="preserve"> </w:t>
      </w:r>
      <w:r>
        <w:rPr>
          <w:rFonts w:cs="Calibri"/>
          <w:spacing w:val="-1"/>
        </w:rPr>
        <w:t>with</w:t>
      </w:r>
      <w:r>
        <w:rPr>
          <w:rFonts w:cs="Calibri"/>
          <w:spacing w:val="13"/>
        </w:rPr>
        <w:t xml:space="preserve"> </w:t>
      </w:r>
      <w:r>
        <w:rPr>
          <w:rFonts w:cs="Calibri"/>
          <w:spacing w:val="-1"/>
        </w:rPr>
        <w:t>contact</w:t>
      </w:r>
      <w:r>
        <w:rPr>
          <w:rFonts w:cs="Calibri"/>
          <w:spacing w:val="10"/>
        </w:rPr>
        <w:t xml:space="preserve"> </w:t>
      </w:r>
      <w:r>
        <w:rPr>
          <w:rFonts w:cs="Calibri"/>
          <w:spacing w:val="-1"/>
        </w:rPr>
        <w:t>in</w:t>
      </w:r>
      <w:r>
        <w:rPr>
          <w:rFonts w:cs="Calibri"/>
          <w:spacing w:val="-2"/>
        </w:rPr>
        <w:t>f</w:t>
      </w:r>
      <w:r>
        <w:rPr>
          <w:rFonts w:cs="Calibri"/>
          <w:spacing w:val="-1"/>
        </w:rPr>
        <w:t>o</w:t>
      </w:r>
      <w:r>
        <w:rPr>
          <w:rFonts w:cs="Calibri"/>
          <w:spacing w:val="-2"/>
        </w:rPr>
        <w:t>r</w:t>
      </w:r>
      <w:r>
        <w:rPr>
          <w:rFonts w:cs="Calibri"/>
          <w:spacing w:val="-1"/>
        </w:rPr>
        <w:t>mation</w:t>
      </w:r>
      <w:r>
        <w:rPr>
          <w:rFonts w:cs="Calibri"/>
          <w:spacing w:val="12"/>
        </w:rPr>
        <w:t xml:space="preserve"> </w:t>
      </w:r>
      <w:r>
        <w:rPr>
          <w:rFonts w:cs="Calibri"/>
          <w:spacing w:val="-1"/>
        </w:rPr>
        <w:t>that</w:t>
      </w:r>
      <w:r>
        <w:rPr>
          <w:rFonts w:cs="Calibri"/>
          <w:spacing w:val="10"/>
        </w:rPr>
        <w:t xml:space="preserve"> </w:t>
      </w:r>
      <w:r>
        <w:rPr>
          <w:rFonts w:cs="Calibri"/>
          <w:spacing w:val="-1"/>
        </w:rPr>
        <w:t>will</w:t>
      </w:r>
      <w:r>
        <w:rPr>
          <w:rFonts w:cs="Calibri"/>
          <w:spacing w:val="61"/>
          <w:w w:val="103"/>
        </w:rPr>
        <w:t xml:space="preserve"> </w:t>
      </w:r>
      <w:r>
        <w:rPr>
          <w:rFonts w:cs="Calibri"/>
          <w:spacing w:val="-1"/>
        </w:rPr>
        <w:t>encourage</w:t>
      </w:r>
      <w:r>
        <w:rPr>
          <w:rFonts w:cs="Calibri"/>
          <w:spacing w:val="18"/>
        </w:rPr>
        <w:t xml:space="preserve"> </w:t>
      </w:r>
      <w:r>
        <w:rPr>
          <w:rFonts w:cs="Calibri"/>
          <w:spacing w:val="-1"/>
        </w:rPr>
        <w:t>people</w:t>
      </w:r>
      <w:r>
        <w:rPr>
          <w:rFonts w:cs="Calibri"/>
          <w:spacing w:val="18"/>
        </w:rPr>
        <w:t xml:space="preserve"> </w:t>
      </w:r>
      <w:r>
        <w:rPr>
          <w:rFonts w:cs="Calibri"/>
          <w:spacing w:val="-1"/>
        </w:rPr>
        <w:t>to</w:t>
      </w:r>
      <w:r>
        <w:rPr>
          <w:rFonts w:cs="Calibri"/>
          <w:spacing w:val="19"/>
        </w:rPr>
        <w:t xml:space="preserve"> </w:t>
      </w:r>
      <w:r>
        <w:rPr>
          <w:rFonts w:cs="Calibri"/>
          <w:spacing w:val="-1"/>
        </w:rPr>
        <w:t>submit</w:t>
      </w:r>
      <w:r>
        <w:rPr>
          <w:rFonts w:cs="Calibri"/>
          <w:spacing w:val="18"/>
        </w:rPr>
        <w:t xml:space="preserve"> </w:t>
      </w:r>
      <w:r>
        <w:rPr>
          <w:rFonts w:cs="Calibri"/>
          <w:spacing w:val="-1"/>
        </w:rPr>
        <w:t>questions</w:t>
      </w:r>
      <w:r>
        <w:rPr>
          <w:rFonts w:cs="Calibri"/>
          <w:spacing w:val="21"/>
        </w:rPr>
        <w:t xml:space="preserve"> </w:t>
      </w:r>
      <w:r>
        <w:rPr>
          <w:rFonts w:cs="Calibri"/>
        </w:rPr>
        <w:t>or</w:t>
      </w:r>
      <w:r>
        <w:rPr>
          <w:rFonts w:cs="Calibri"/>
          <w:spacing w:val="20"/>
        </w:rPr>
        <w:t xml:space="preserve"> </w:t>
      </w:r>
      <w:r>
        <w:rPr>
          <w:rFonts w:cs="Calibri"/>
          <w:spacing w:val="-1"/>
        </w:rPr>
        <w:t>comments</w:t>
      </w:r>
      <w:r>
        <w:rPr>
          <w:rFonts w:cs="Calibri"/>
          <w:spacing w:val="-2"/>
        </w:rPr>
        <w:t>.</w:t>
      </w:r>
    </w:p>
    <w:p w:rsidR="00B1275F" w:rsidRDefault="00B1275F">
      <w:pPr>
        <w:spacing w:before="9"/>
        <w:rPr>
          <w:rFonts w:cs="Calibri"/>
          <w:sz w:val="23"/>
          <w:szCs w:val="23"/>
        </w:rPr>
      </w:pPr>
    </w:p>
    <w:p w:rsidR="00B1275F" w:rsidRDefault="003F502D" w:rsidP="003F502D">
      <w:pPr>
        <w:pStyle w:val="BodyText"/>
        <w:tabs>
          <w:tab w:val="left" w:pos="5797"/>
        </w:tabs>
        <w:ind w:left="180"/>
        <w:rPr>
          <w:rFonts w:cs="Calibri"/>
        </w:rPr>
      </w:pPr>
      <w:bookmarkStart w:id="312" w:name="6.3.2_Following_a_Major_Disaster"/>
      <w:bookmarkEnd w:id="312"/>
      <w:r>
        <w:rPr>
          <w:w w:val="105"/>
          <w:u w:val="single" w:color="000000"/>
        </w:rPr>
        <w:t>6</w:t>
      </w:r>
      <w:r w:rsidR="00B1275F">
        <w:rPr>
          <w:w w:val="105"/>
          <w:u w:val="single" w:color="000000"/>
        </w:rPr>
        <w:t>.</w:t>
      </w:r>
      <w:r>
        <w:rPr>
          <w:w w:val="105"/>
          <w:u w:val="single" w:color="000000"/>
        </w:rPr>
        <w:t xml:space="preserve">3.2 FOLLOWING A MAJOR DISASTER </w:t>
      </w:r>
    </w:p>
    <w:p w:rsidR="00B1275F" w:rsidRDefault="00B1275F">
      <w:pPr>
        <w:pStyle w:val="BodyText"/>
        <w:spacing w:before="61" w:line="236" w:lineRule="auto"/>
        <w:ind w:left="120" w:right="255"/>
        <w:rPr>
          <w:rFonts w:cs="Calibri"/>
        </w:rPr>
      </w:pPr>
      <w:r>
        <w:t>If</w:t>
      </w:r>
      <w:r>
        <w:rPr>
          <w:spacing w:val="6"/>
        </w:rPr>
        <w:t xml:space="preserve"> </w:t>
      </w:r>
      <w:r>
        <w:rPr>
          <w:spacing w:val="-1"/>
        </w:rPr>
        <w:t>disaste</w:t>
      </w:r>
      <w:r>
        <w:rPr>
          <w:spacing w:val="-2"/>
        </w:rPr>
        <w:t>r</w:t>
      </w:r>
      <w:r>
        <w:rPr>
          <w:spacing w:val="9"/>
        </w:rPr>
        <w:t xml:space="preserve"> </w:t>
      </w:r>
      <w:r>
        <w:rPr>
          <w:spacing w:val="-1"/>
        </w:rPr>
        <w:t>wa</w:t>
      </w:r>
      <w:r>
        <w:rPr>
          <w:spacing w:val="-2"/>
        </w:rPr>
        <w:t>rr</w:t>
      </w:r>
      <w:r>
        <w:rPr>
          <w:spacing w:val="-1"/>
        </w:rPr>
        <w:t>ants</w:t>
      </w:r>
      <w:r>
        <w:rPr>
          <w:spacing w:val="9"/>
        </w:rPr>
        <w:t xml:space="preserve"> </w:t>
      </w:r>
      <w:r>
        <w:rPr>
          <w:spacing w:val="-1"/>
        </w:rPr>
        <w:t>P</w:t>
      </w:r>
      <w:r>
        <w:rPr>
          <w:spacing w:val="-2"/>
        </w:rPr>
        <w:t>r</w:t>
      </w:r>
      <w:r>
        <w:rPr>
          <w:spacing w:val="-1"/>
        </w:rPr>
        <w:t>esidential</w:t>
      </w:r>
      <w:r>
        <w:rPr>
          <w:spacing w:val="10"/>
        </w:rPr>
        <w:t xml:space="preserve"> </w:t>
      </w:r>
      <w:r>
        <w:rPr>
          <w:spacing w:val="-1"/>
        </w:rPr>
        <w:t>Disaste</w:t>
      </w:r>
      <w:r>
        <w:rPr>
          <w:spacing w:val="-2"/>
        </w:rPr>
        <w:t>r</w:t>
      </w:r>
      <w:r>
        <w:rPr>
          <w:spacing w:val="8"/>
        </w:rPr>
        <w:t xml:space="preserve"> </w:t>
      </w:r>
      <w:r>
        <w:rPr>
          <w:spacing w:val="-1"/>
        </w:rPr>
        <w:t>Decla</w:t>
      </w:r>
      <w:r>
        <w:rPr>
          <w:spacing w:val="-2"/>
        </w:rPr>
        <w:t>r</w:t>
      </w:r>
      <w:r>
        <w:rPr>
          <w:spacing w:val="-1"/>
        </w:rPr>
        <w:t>ation</w:t>
      </w:r>
      <w:smartTag w:uri="urn:schemas-microsoft-com:office:smarttags" w:element="PersonName">
        <w:r>
          <w:rPr>
            <w:spacing w:val="-2"/>
          </w:rPr>
          <w:t>,</w:t>
        </w:r>
      </w:smartTag>
      <w:r>
        <w:rPr>
          <w:spacing w:val="8"/>
        </w:rPr>
        <w:t xml:space="preserve"> </w:t>
      </w:r>
      <w:r>
        <w:t>the</w:t>
      </w:r>
      <w:r>
        <w:rPr>
          <w:spacing w:val="7"/>
        </w:rPr>
        <w:t xml:space="preserve"> </w:t>
      </w:r>
      <w:r>
        <w:rPr>
          <w:spacing w:val="-1"/>
        </w:rPr>
        <w:t>Responsible</w:t>
      </w:r>
      <w:r>
        <w:rPr>
          <w:spacing w:val="7"/>
        </w:rPr>
        <w:t xml:space="preserve"> </w:t>
      </w:r>
      <w:r>
        <w:rPr>
          <w:spacing w:val="-1"/>
        </w:rPr>
        <w:t>Depa</w:t>
      </w:r>
      <w:r>
        <w:rPr>
          <w:spacing w:val="-2"/>
        </w:rPr>
        <w:t>r</w:t>
      </w:r>
      <w:r>
        <w:rPr>
          <w:spacing w:val="-1"/>
        </w:rPr>
        <w:t>tment</w:t>
      </w:r>
      <w:r>
        <w:rPr>
          <w:spacing w:val="7"/>
        </w:rPr>
        <w:t xml:space="preserve"> </w:t>
      </w:r>
      <w:r>
        <w:rPr>
          <w:spacing w:val="-1"/>
        </w:rPr>
        <w:t>will</w:t>
      </w:r>
      <w:r>
        <w:rPr>
          <w:spacing w:val="71"/>
          <w:w w:val="103"/>
        </w:rPr>
        <w:t xml:space="preserve"> </w:t>
      </w:r>
      <w:r>
        <w:t>convene</w:t>
      </w:r>
      <w:r>
        <w:rPr>
          <w:spacing w:val="13"/>
        </w:rPr>
        <w:t xml:space="preserve"> </w:t>
      </w:r>
      <w:r>
        <w:t>the</w:t>
      </w:r>
      <w:r>
        <w:rPr>
          <w:spacing w:val="13"/>
        </w:rPr>
        <w:t xml:space="preserve"> </w:t>
      </w:r>
      <w:r>
        <w:rPr>
          <w:spacing w:val="-1"/>
        </w:rPr>
        <w:t>MOA</w:t>
      </w:r>
      <w:r>
        <w:rPr>
          <w:spacing w:val="13"/>
        </w:rPr>
        <w:t xml:space="preserve"> </w:t>
      </w:r>
      <w:r>
        <w:rPr>
          <w:spacing w:val="-1"/>
        </w:rPr>
        <w:t>Haza</w:t>
      </w:r>
      <w:r>
        <w:rPr>
          <w:spacing w:val="-2"/>
        </w:rPr>
        <w:t>r</w:t>
      </w:r>
      <w:r>
        <w:rPr>
          <w:spacing w:val="-1"/>
        </w:rPr>
        <w:t>d</w:t>
      </w:r>
      <w:r>
        <w:rPr>
          <w:spacing w:val="13"/>
        </w:rPr>
        <w:t xml:space="preserve"> </w:t>
      </w:r>
      <w:r>
        <w:rPr>
          <w:spacing w:val="-2"/>
        </w:rPr>
        <w:t>Mi</w:t>
      </w:r>
      <w:r>
        <w:rPr>
          <w:spacing w:val="-1"/>
        </w:rPr>
        <w:t>tigation</w:t>
      </w:r>
      <w:r>
        <w:rPr>
          <w:spacing w:val="16"/>
        </w:rPr>
        <w:t xml:space="preserve"> </w:t>
      </w:r>
      <w:r>
        <w:t>Planning</w:t>
      </w:r>
      <w:r>
        <w:rPr>
          <w:spacing w:val="14"/>
        </w:rPr>
        <w:t xml:space="preserve"> </w:t>
      </w:r>
      <w:r>
        <w:rPr>
          <w:spacing w:val="-1"/>
        </w:rPr>
        <w:t>Committee</w:t>
      </w:r>
      <w:r>
        <w:rPr>
          <w:spacing w:val="13"/>
        </w:rPr>
        <w:t xml:space="preserve"> </w:t>
      </w:r>
      <w:r>
        <w:rPr>
          <w:spacing w:val="-1"/>
        </w:rPr>
        <w:t>within</w:t>
      </w:r>
      <w:r>
        <w:rPr>
          <w:spacing w:val="16"/>
        </w:rPr>
        <w:t xml:space="preserve"> </w:t>
      </w:r>
      <w:r>
        <w:t>2</w:t>
      </w:r>
      <w:r>
        <w:rPr>
          <w:spacing w:val="13"/>
        </w:rPr>
        <w:t xml:space="preserve"> </w:t>
      </w:r>
      <w:r>
        <w:t>months</w:t>
      </w:r>
      <w:r>
        <w:rPr>
          <w:spacing w:val="16"/>
        </w:rPr>
        <w:t xml:space="preserve"> </w:t>
      </w:r>
      <w:r>
        <w:t>of</w:t>
      </w:r>
      <w:r>
        <w:rPr>
          <w:spacing w:val="13"/>
        </w:rPr>
        <w:t xml:space="preserve"> </w:t>
      </w:r>
      <w:r>
        <w:t>the</w:t>
      </w:r>
      <w:r>
        <w:rPr>
          <w:spacing w:val="13"/>
        </w:rPr>
        <w:t xml:space="preserve"> </w:t>
      </w:r>
      <w:r>
        <w:rPr>
          <w:spacing w:val="-1"/>
        </w:rPr>
        <w:t>decla</w:t>
      </w:r>
      <w:r>
        <w:rPr>
          <w:spacing w:val="-2"/>
        </w:rPr>
        <w:t>r</w:t>
      </w:r>
      <w:r>
        <w:rPr>
          <w:spacing w:val="-1"/>
        </w:rPr>
        <w:t>ation</w:t>
      </w:r>
      <w:r>
        <w:rPr>
          <w:spacing w:val="57"/>
          <w:w w:val="105"/>
        </w:rPr>
        <w:t xml:space="preserve"> </w:t>
      </w:r>
      <w:r>
        <w:rPr>
          <w:spacing w:val="-1"/>
        </w:rPr>
        <w:t>da</w:t>
      </w:r>
      <w:r>
        <w:rPr>
          <w:spacing w:val="-2"/>
        </w:rPr>
        <w:t>te.</w:t>
      </w:r>
      <w:r>
        <w:rPr>
          <w:spacing w:val="9"/>
        </w:rPr>
        <w:t xml:space="preserve"> </w:t>
      </w:r>
      <w:r>
        <w:t>For</w:t>
      </w:r>
      <w:r>
        <w:rPr>
          <w:spacing w:val="10"/>
        </w:rPr>
        <w:t xml:space="preserve"> </w:t>
      </w:r>
      <w:r>
        <w:rPr>
          <w:spacing w:val="-1"/>
        </w:rPr>
        <w:t>oth</w:t>
      </w:r>
      <w:r>
        <w:rPr>
          <w:spacing w:val="-2"/>
        </w:rPr>
        <w:t>er</w:t>
      </w:r>
      <w:r>
        <w:rPr>
          <w:spacing w:val="9"/>
        </w:rPr>
        <w:t xml:space="preserve"> </w:t>
      </w:r>
      <w:r>
        <w:rPr>
          <w:spacing w:val="-1"/>
        </w:rPr>
        <w:t>events</w:t>
      </w:r>
      <w:smartTag w:uri="urn:schemas-microsoft-com:office:smarttags" w:element="PersonName">
        <w:r>
          <w:rPr>
            <w:spacing w:val="-2"/>
          </w:rPr>
          <w:t>,</w:t>
        </w:r>
      </w:smartTag>
      <w:r>
        <w:rPr>
          <w:spacing w:val="10"/>
        </w:rPr>
        <w:t xml:space="preserve"> </w:t>
      </w:r>
      <w:r>
        <w:rPr>
          <w:spacing w:val="-1"/>
        </w:rPr>
        <w:t>the</w:t>
      </w:r>
      <w:r>
        <w:rPr>
          <w:spacing w:val="8"/>
        </w:rPr>
        <w:t xml:space="preserve"> </w:t>
      </w:r>
      <w:r>
        <w:rPr>
          <w:spacing w:val="-1"/>
        </w:rPr>
        <w:t>Responsible</w:t>
      </w:r>
      <w:r>
        <w:rPr>
          <w:spacing w:val="8"/>
        </w:rPr>
        <w:t xml:space="preserve"> </w:t>
      </w:r>
      <w:r>
        <w:rPr>
          <w:spacing w:val="-1"/>
        </w:rPr>
        <w:t>Depa</w:t>
      </w:r>
      <w:r>
        <w:rPr>
          <w:spacing w:val="-2"/>
        </w:rPr>
        <w:t>r</w:t>
      </w:r>
      <w:r>
        <w:rPr>
          <w:spacing w:val="-1"/>
        </w:rPr>
        <w:t>tment</w:t>
      </w:r>
      <w:r>
        <w:rPr>
          <w:spacing w:val="8"/>
        </w:rPr>
        <w:t xml:space="preserve"> </w:t>
      </w:r>
      <w:r>
        <w:rPr>
          <w:spacing w:val="-1"/>
        </w:rPr>
        <w:t>will</w:t>
      </w:r>
      <w:r>
        <w:rPr>
          <w:spacing w:val="11"/>
        </w:rPr>
        <w:t xml:space="preserve"> </w:t>
      </w:r>
      <w:r>
        <w:rPr>
          <w:spacing w:val="-1"/>
        </w:rPr>
        <w:t>determine</w:t>
      </w:r>
      <w:r>
        <w:rPr>
          <w:spacing w:val="8"/>
        </w:rPr>
        <w:t xml:space="preserve"> </w:t>
      </w:r>
      <w:r>
        <w:rPr>
          <w:spacing w:val="-1"/>
        </w:rPr>
        <w:t>i</w:t>
      </w:r>
      <w:r>
        <w:rPr>
          <w:spacing w:val="-2"/>
        </w:rPr>
        <w:t>f</w:t>
      </w:r>
      <w:r>
        <w:rPr>
          <w:spacing w:val="8"/>
        </w:rPr>
        <w:t xml:space="preserve"> </w:t>
      </w:r>
      <w:r>
        <w:t>the</w:t>
      </w:r>
      <w:r>
        <w:rPr>
          <w:spacing w:val="12"/>
        </w:rPr>
        <w:t xml:space="preserve"> </w:t>
      </w:r>
      <w:r>
        <w:rPr>
          <w:spacing w:val="-1"/>
        </w:rPr>
        <w:t>committee</w:t>
      </w:r>
      <w:r>
        <w:rPr>
          <w:spacing w:val="12"/>
        </w:rPr>
        <w:t xml:space="preserve"> </w:t>
      </w:r>
      <w:r>
        <w:t>should</w:t>
      </w:r>
      <w:r>
        <w:rPr>
          <w:spacing w:val="63"/>
          <w:w w:val="107"/>
        </w:rPr>
        <w:t xml:space="preserve"> </w:t>
      </w:r>
      <w:r>
        <w:rPr>
          <w:spacing w:val="-1"/>
        </w:rPr>
        <w:t>m</w:t>
      </w:r>
      <w:r>
        <w:rPr>
          <w:spacing w:val="-2"/>
        </w:rPr>
        <w:t>eet.</w:t>
      </w:r>
      <w:r>
        <w:rPr>
          <w:spacing w:val="6"/>
        </w:rPr>
        <w:t xml:space="preserve"> </w:t>
      </w:r>
      <w:r>
        <w:rPr>
          <w:spacing w:val="-1"/>
        </w:rPr>
        <w:t>Because</w:t>
      </w:r>
      <w:r>
        <w:rPr>
          <w:spacing w:val="6"/>
        </w:rPr>
        <w:t xml:space="preserve"> </w:t>
      </w:r>
      <w:r>
        <w:rPr>
          <w:spacing w:val="-2"/>
        </w:rPr>
        <w:t>r</w:t>
      </w:r>
      <w:r>
        <w:rPr>
          <w:spacing w:val="-1"/>
        </w:rPr>
        <w:t>ecovery</w:t>
      </w:r>
      <w:r>
        <w:rPr>
          <w:spacing w:val="9"/>
        </w:rPr>
        <w:t xml:space="preserve"> </w:t>
      </w:r>
      <w:r>
        <w:rPr>
          <w:spacing w:val="-1"/>
        </w:rPr>
        <w:t>can</w:t>
      </w:r>
      <w:r>
        <w:rPr>
          <w:spacing w:val="8"/>
        </w:rPr>
        <w:t xml:space="preserve"> </w:t>
      </w:r>
      <w:r>
        <w:t>be</w:t>
      </w:r>
      <w:r>
        <w:rPr>
          <w:spacing w:val="6"/>
        </w:rPr>
        <w:t xml:space="preserve"> </w:t>
      </w:r>
      <w:r>
        <w:t>a</w:t>
      </w:r>
      <w:r>
        <w:rPr>
          <w:spacing w:val="5"/>
        </w:rPr>
        <w:t xml:space="preserve"> </w:t>
      </w:r>
      <w:r>
        <w:t>long</w:t>
      </w:r>
      <w:r>
        <w:rPr>
          <w:spacing w:val="7"/>
        </w:rPr>
        <w:t xml:space="preserve"> </w:t>
      </w:r>
      <w:r>
        <w:rPr>
          <w:spacing w:val="-1"/>
        </w:rPr>
        <w:t>p</w:t>
      </w:r>
      <w:r>
        <w:rPr>
          <w:spacing w:val="-2"/>
        </w:rPr>
        <w:t>r</w:t>
      </w:r>
      <w:r>
        <w:rPr>
          <w:spacing w:val="-1"/>
        </w:rPr>
        <w:t>ocess</w:t>
      </w:r>
      <w:r>
        <w:rPr>
          <w:spacing w:val="8"/>
        </w:rPr>
        <w:t xml:space="preserve"> </w:t>
      </w:r>
      <w:r>
        <w:rPr>
          <w:spacing w:val="-1"/>
        </w:rPr>
        <w:t>and</w:t>
      </w:r>
      <w:r>
        <w:rPr>
          <w:spacing w:val="6"/>
        </w:rPr>
        <w:t xml:space="preserve"> </w:t>
      </w:r>
      <w:r>
        <w:t>the</w:t>
      </w:r>
      <w:r>
        <w:rPr>
          <w:spacing w:val="5"/>
        </w:rPr>
        <w:t xml:space="preserve"> </w:t>
      </w:r>
      <w:r>
        <w:rPr>
          <w:spacing w:val="-2"/>
        </w:rPr>
        <w:t>f</w:t>
      </w:r>
      <w:r>
        <w:rPr>
          <w:spacing w:val="-1"/>
        </w:rPr>
        <w:t>ull</w:t>
      </w:r>
      <w:r>
        <w:rPr>
          <w:spacing w:val="8"/>
        </w:rPr>
        <w:t xml:space="preserve"> </w:t>
      </w:r>
      <w:r>
        <w:rPr>
          <w:spacing w:val="-1"/>
        </w:rPr>
        <w:t>impact</w:t>
      </w:r>
      <w:r>
        <w:rPr>
          <w:spacing w:val="6"/>
        </w:rPr>
        <w:t xml:space="preserve"> </w:t>
      </w:r>
      <w:r>
        <w:t>of</w:t>
      </w:r>
      <w:r>
        <w:rPr>
          <w:spacing w:val="9"/>
        </w:rPr>
        <w:t xml:space="preserve"> </w:t>
      </w:r>
      <w:r>
        <w:t>a</w:t>
      </w:r>
      <w:r>
        <w:rPr>
          <w:spacing w:val="6"/>
        </w:rPr>
        <w:t xml:space="preserve"> </w:t>
      </w:r>
      <w:r>
        <w:rPr>
          <w:spacing w:val="-1"/>
        </w:rPr>
        <w:t>disaster</w:t>
      </w:r>
      <w:r>
        <w:rPr>
          <w:spacing w:val="7"/>
        </w:rPr>
        <w:t xml:space="preserve"> </w:t>
      </w:r>
      <w:r>
        <w:rPr>
          <w:spacing w:val="-1"/>
        </w:rPr>
        <w:t>may</w:t>
      </w:r>
      <w:r>
        <w:rPr>
          <w:spacing w:val="5"/>
        </w:rPr>
        <w:t xml:space="preserve"> </w:t>
      </w:r>
      <w:r>
        <w:t>not</w:t>
      </w:r>
      <w:r>
        <w:rPr>
          <w:spacing w:val="6"/>
        </w:rPr>
        <w:t xml:space="preserve"> </w:t>
      </w:r>
      <w:r>
        <w:t>be</w:t>
      </w:r>
      <w:r>
        <w:rPr>
          <w:spacing w:val="57"/>
        </w:rPr>
        <w:t xml:space="preserve"> </w:t>
      </w:r>
      <w:r>
        <w:rPr>
          <w:spacing w:val="-1"/>
        </w:rPr>
        <w:t>known</w:t>
      </w:r>
      <w:r>
        <w:rPr>
          <w:spacing w:val="14"/>
        </w:rPr>
        <w:t xml:space="preserve"> </w:t>
      </w:r>
      <w:r>
        <w:rPr>
          <w:spacing w:val="-2"/>
        </w:rPr>
        <w:t>f</w:t>
      </w:r>
      <w:r>
        <w:rPr>
          <w:spacing w:val="-1"/>
        </w:rPr>
        <w:t>o</w:t>
      </w:r>
      <w:r>
        <w:rPr>
          <w:spacing w:val="-2"/>
        </w:rPr>
        <w:t>r</w:t>
      </w:r>
      <w:r>
        <w:rPr>
          <w:spacing w:val="13"/>
        </w:rPr>
        <w:t xml:space="preserve"> </w:t>
      </w:r>
      <w:r>
        <w:rPr>
          <w:spacing w:val="-1"/>
        </w:rPr>
        <w:t>many</w:t>
      </w:r>
      <w:r>
        <w:rPr>
          <w:spacing w:val="12"/>
        </w:rPr>
        <w:t xml:space="preserve"> </w:t>
      </w:r>
      <w:r>
        <w:rPr>
          <w:spacing w:val="-1"/>
        </w:rPr>
        <w:t>months</w:t>
      </w:r>
      <w:smartTag w:uri="urn:schemas-microsoft-com:office:smarttags" w:element="PersonName">
        <w:r>
          <w:rPr>
            <w:spacing w:val="-2"/>
          </w:rPr>
          <w:t>,</w:t>
        </w:r>
      </w:smartTag>
      <w:r>
        <w:rPr>
          <w:spacing w:val="14"/>
        </w:rPr>
        <w:t xml:space="preserve"> </w:t>
      </w:r>
      <w:r>
        <w:rPr>
          <w:spacing w:val="-1"/>
        </w:rPr>
        <w:t>this</w:t>
      </w:r>
      <w:r>
        <w:rPr>
          <w:spacing w:val="14"/>
        </w:rPr>
        <w:t xml:space="preserve"> </w:t>
      </w:r>
      <w:r>
        <w:rPr>
          <w:spacing w:val="-1"/>
        </w:rPr>
        <w:t>initial</w:t>
      </w:r>
      <w:r>
        <w:rPr>
          <w:spacing w:val="15"/>
        </w:rPr>
        <w:t xml:space="preserve"> </w:t>
      </w:r>
      <w:r>
        <w:rPr>
          <w:spacing w:val="-1"/>
        </w:rPr>
        <w:t>meeting</w:t>
      </w:r>
      <w:r>
        <w:rPr>
          <w:spacing w:val="13"/>
        </w:rPr>
        <w:t xml:space="preserve"> </w:t>
      </w:r>
      <w:r>
        <w:rPr>
          <w:spacing w:val="-1"/>
        </w:rPr>
        <w:t>may</w:t>
      </w:r>
      <w:r>
        <w:rPr>
          <w:spacing w:val="16"/>
        </w:rPr>
        <w:t xml:space="preserve"> </w:t>
      </w:r>
      <w:r>
        <w:rPr>
          <w:spacing w:val="-1"/>
        </w:rPr>
        <w:t>need</w:t>
      </w:r>
      <w:r>
        <w:rPr>
          <w:spacing w:val="12"/>
        </w:rPr>
        <w:t xml:space="preserve"> </w:t>
      </w:r>
      <w:r>
        <w:rPr>
          <w:spacing w:val="-1"/>
        </w:rPr>
        <w:t>to</w:t>
      </w:r>
      <w:r>
        <w:rPr>
          <w:spacing w:val="13"/>
        </w:rPr>
        <w:t xml:space="preserve"> </w:t>
      </w:r>
      <w:r>
        <w:t>be</w:t>
      </w:r>
      <w:r>
        <w:rPr>
          <w:spacing w:val="12"/>
        </w:rPr>
        <w:t xml:space="preserve"> </w:t>
      </w:r>
      <w:r>
        <w:rPr>
          <w:spacing w:val="-2"/>
        </w:rPr>
        <w:t>f</w:t>
      </w:r>
      <w:r>
        <w:rPr>
          <w:spacing w:val="-1"/>
        </w:rPr>
        <w:t>ollowed</w:t>
      </w:r>
      <w:r>
        <w:rPr>
          <w:spacing w:val="12"/>
        </w:rPr>
        <w:t xml:space="preserve"> </w:t>
      </w:r>
      <w:r>
        <w:t>by</w:t>
      </w:r>
      <w:r>
        <w:rPr>
          <w:spacing w:val="16"/>
        </w:rPr>
        <w:t xml:space="preserve"> </w:t>
      </w:r>
      <w:r>
        <w:rPr>
          <w:spacing w:val="-1"/>
        </w:rPr>
        <w:t>additional</w:t>
      </w:r>
      <w:r>
        <w:rPr>
          <w:spacing w:val="15"/>
        </w:rPr>
        <w:t xml:space="preserve"> </w:t>
      </w:r>
      <w:r>
        <w:rPr>
          <w:spacing w:val="-1"/>
        </w:rPr>
        <w:t>meetings</w:t>
      </w:r>
      <w:r>
        <w:rPr>
          <w:spacing w:val="95"/>
          <w:w w:val="101"/>
        </w:rPr>
        <w:t xml:space="preserve"> </w:t>
      </w:r>
      <w:r>
        <w:rPr>
          <w:spacing w:val="-1"/>
        </w:rPr>
        <w:t>over tim</w:t>
      </w:r>
      <w:r>
        <w:rPr>
          <w:spacing w:val="-2"/>
        </w:rPr>
        <w:t>e.</w:t>
      </w:r>
    </w:p>
    <w:p w:rsidR="00B1275F" w:rsidRDefault="00B1275F">
      <w:pPr>
        <w:spacing w:before="1"/>
        <w:rPr>
          <w:rFonts w:cs="Calibri"/>
          <w:sz w:val="23"/>
          <w:szCs w:val="23"/>
        </w:rPr>
      </w:pPr>
    </w:p>
    <w:p w:rsidR="00B1275F" w:rsidRDefault="00B1275F">
      <w:pPr>
        <w:pStyle w:val="BodyText"/>
        <w:spacing w:line="288" w:lineRule="exact"/>
        <w:ind w:left="120" w:right="218"/>
        <w:rPr>
          <w:rFonts w:cs="Calibri"/>
        </w:rPr>
      </w:pPr>
      <w:r>
        <w:t>The</w:t>
      </w:r>
      <w:r>
        <w:rPr>
          <w:spacing w:val="10"/>
        </w:rPr>
        <w:t xml:space="preserve"> </w:t>
      </w:r>
      <w:r>
        <w:rPr>
          <w:spacing w:val="-1"/>
        </w:rPr>
        <w:t>annual</w:t>
      </w:r>
      <w:r>
        <w:rPr>
          <w:spacing w:val="14"/>
        </w:rPr>
        <w:t xml:space="preserve"> </w:t>
      </w:r>
      <w:r>
        <w:rPr>
          <w:spacing w:val="-1"/>
        </w:rPr>
        <w:t>update</w:t>
      </w:r>
      <w:r>
        <w:rPr>
          <w:spacing w:val="10"/>
        </w:rPr>
        <w:t xml:space="preserve"> </w:t>
      </w:r>
      <w:r>
        <w:rPr>
          <w:spacing w:val="-1"/>
        </w:rPr>
        <w:t>p</w:t>
      </w:r>
      <w:r>
        <w:rPr>
          <w:spacing w:val="-2"/>
        </w:rPr>
        <w:t>r</w:t>
      </w:r>
      <w:r>
        <w:rPr>
          <w:spacing w:val="-1"/>
        </w:rPr>
        <w:t>ocess</w:t>
      </w:r>
      <w:r>
        <w:rPr>
          <w:spacing w:val="14"/>
        </w:rPr>
        <w:t xml:space="preserve"> </w:t>
      </w:r>
      <w:r>
        <w:rPr>
          <w:spacing w:val="-1"/>
        </w:rPr>
        <w:t>desc</w:t>
      </w:r>
      <w:r>
        <w:rPr>
          <w:spacing w:val="-2"/>
        </w:rPr>
        <w:t>r</w:t>
      </w:r>
      <w:r>
        <w:rPr>
          <w:spacing w:val="-1"/>
        </w:rPr>
        <w:t>ibed</w:t>
      </w:r>
      <w:r>
        <w:rPr>
          <w:spacing w:val="10"/>
        </w:rPr>
        <w:t xml:space="preserve"> </w:t>
      </w:r>
      <w:r>
        <w:rPr>
          <w:spacing w:val="-1"/>
        </w:rPr>
        <w:t>above</w:t>
      </w:r>
      <w:r>
        <w:rPr>
          <w:spacing w:val="11"/>
        </w:rPr>
        <w:t xml:space="preserve"> </w:t>
      </w:r>
      <w:r>
        <w:rPr>
          <w:spacing w:val="-1"/>
        </w:rPr>
        <w:t>will</w:t>
      </w:r>
      <w:r>
        <w:rPr>
          <w:spacing w:val="13"/>
        </w:rPr>
        <w:t xml:space="preserve"> </w:t>
      </w:r>
      <w:r>
        <w:rPr>
          <w:spacing w:val="-1"/>
        </w:rPr>
        <w:t>also</w:t>
      </w:r>
      <w:r>
        <w:rPr>
          <w:spacing w:val="12"/>
        </w:rPr>
        <w:t xml:space="preserve"> </w:t>
      </w:r>
      <w:r>
        <w:t>be</w:t>
      </w:r>
      <w:r>
        <w:rPr>
          <w:spacing w:val="11"/>
        </w:rPr>
        <w:t xml:space="preserve"> </w:t>
      </w:r>
      <w:r>
        <w:rPr>
          <w:spacing w:val="-1"/>
        </w:rPr>
        <w:t>used</w:t>
      </w:r>
      <w:r>
        <w:rPr>
          <w:spacing w:val="11"/>
        </w:rPr>
        <w:t xml:space="preserve"> </w:t>
      </w:r>
      <w:r>
        <w:rPr>
          <w:spacing w:val="-2"/>
        </w:rPr>
        <w:t>f</w:t>
      </w:r>
      <w:r>
        <w:rPr>
          <w:spacing w:val="-1"/>
        </w:rPr>
        <w:t>ollowing</w:t>
      </w:r>
      <w:r>
        <w:rPr>
          <w:spacing w:val="12"/>
        </w:rPr>
        <w:t xml:space="preserve"> </w:t>
      </w:r>
      <w:r>
        <w:t>a</w:t>
      </w:r>
      <w:r>
        <w:rPr>
          <w:spacing w:val="8"/>
        </w:rPr>
        <w:t xml:space="preserve"> </w:t>
      </w:r>
      <w:r>
        <w:rPr>
          <w:spacing w:val="-1"/>
        </w:rPr>
        <w:t>majo</w:t>
      </w:r>
      <w:r>
        <w:rPr>
          <w:spacing w:val="-2"/>
        </w:rPr>
        <w:t>r</w:t>
      </w:r>
      <w:r>
        <w:rPr>
          <w:spacing w:val="12"/>
        </w:rPr>
        <w:t xml:space="preserve"> </w:t>
      </w:r>
      <w:r>
        <w:rPr>
          <w:spacing w:val="-1"/>
        </w:rPr>
        <w:t>disaster</w:t>
      </w:r>
      <w:r>
        <w:rPr>
          <w:spacing w:val="-2"/>
        </w:rPr>
        <w:t>.</w:t>
      </w:r>
      <w:r>
        <w:rPr>
          <w:spacing w:val="89"/>
          <w:w w:val="82"/>
        </w:rPr>
        <w:t xml:space="preserve"> </w:t>
      </w:r>
      <w:r>
        <w:rPr>
          <w:spacing w:val="-1"/>
        </w:rPr>
        <w:t>However</w:t>
      </w:r>
      <w:smartTag w:uri="urn:schemas-microsoft-com:office:smarttags" w:element="PersonName">
        <w:r>
          <w:rPr>
            <w:spacing w:val="-2"/>
          </w:rPr>
          <w:t>,</w:t>
        </w:r>
      </w:smartTag>
      <w:r>
        <w:rPr>
          <w:spacing w:val="12"/>
        </w:rPr>
        <w:t xml:space="preserve"> </w:t>
      </w:r>
      <w:r>
        <w:rPr>
          <w:spacing w:val="-1"/>
        </w:rPr>
        <w:t>post-disaste</w:t>
      </w:r>
      <w:r>
        <w:rPr>
          <w:spacing w:val="-2"/>
        </w:rPr>
        <w:t>r</w:t>
      </w:r>
      <w:r>
        <w:rPr>
          <w:spacing w:val="11"/>
        </w:rPr>
        <w:t xml:space="preserve"> </w:t>
      </w:r>
      <w:r>
        <w:rPr>
          <w:spacing w:val="-1"/>
        </w:rPr>
        <w:t>delibe</w:t>
      </w:r>
      <w:r>
        <w:rPr>
          <w:spacing w:val="-2"/>
        </w:rPr>
        <w:t>r</w:t>
      </w:r>
      <w:r>
        <w:rPr>
          <w:spacing w:val="-1"/>
        </w:rPr>
        <w:t>ations</w:t>
      </w:r>
      <w:r>
        <w:rPr>
          <w:spacing w:val="14"/>
        </w:rPr>
        <w:t xml:space="preserve"> </w:t>
      </w:r>
      <w:r>
        <w:rPr>
          <w:spacing w:val="-1"/>
        </w:rPr>
        <w:t>will</w:t>
      </w:r>
      <w:r>
        <w:rPr>
          <w:spacing w:val="14"/>
        </w:rPr>
        <w:t xml:space="preserve"> </w:t>
      </w:r>
      <w:r>
        <w:rPr>
          <w:spacing w:val="-1"/>
        </w:rPr>
        <w:t>also</w:t>
      </w:r>
      <w:r>
        <w:rPr>
          <w:spacing w:val="13"/>
        </w:rPr>
        <w:t xml:space="preserve"> </w:t>
      </w:r>
      <w:r>
        <w:rPr>
          <w:spacing w:val="-1"/>
        </w:rPr>
        <w:t>conside</w:t>
      </w:r>
      <w:r>
        <w:rPr>
          <w:spacing w:val="-2"/>
        </w:rPr>
        <w:t>r</w:t>
      </w:r>
      <w:r>
        <w:rPr>
          <w:spacing w:val="13"/>
        </w:rPr>
        <w:t xml:space="preserve"> </w:t>
      </w:r>
      <w:r>
        <w:t>the</w:t>
      </w:r>
      <w:r>
        <w:rPr>
          <w:spacing w:val="12"/>
        </w:rPr>
        <w:t xml:space="preserve"> </w:t>
      </w:r>
      <w:r>
        <w:rPr>
          <w:spacing w:val="-2"/>
        </w:rPr>
        <w:t>f</w:t>
      </w:r>
      <w:r>
        <w:rPr>
          <w:spacing w:val="-1"/>
        </w:rPr>
        <w:t>ollowing:</w:t>
      </w:r>
    </w:p>
    <w:p w:rsidR="00B1275F" w:rsidRDefault="00B1275F">
      <w:pPr>
        <w:pStyle w:val="BodyText"/>
        <w:numPr>
          <w:ilvl w:val="0"/>
          <w:numId w:val="32"/>
        </w:numPr>
        <w:tabs>
          <w:tab w:val="left" w:pos="891"/>
        </w:tabs>
        <w:spacing w:before="29" w:line="290" w:lineRule="exact"/>
        <w:ind w:right="255" w:hanging="360"/>
        <w:rPr>
          <w:rFonts w:cs="Calibri"/>
        </w:rPr>
      </w:pPr>
      <w:r>
        <w:rPr>
          <w:rFonts w:cs="Calibri"/>
          <w:spacing w:val="-1"/>
        </w:rPr>
        <w:t>“Lessons</w:t>
      </w:r>
      <w:r>
        <w:rPr>
          <w:rFonts w:cs="Calibri"/>
          <w:spacing w:val="8"/>
        </w:rPr>
        <w:t xml:space="preserve"> </w:t>
      </w:r>
      <w:r>
        <w:rPr>
          <w:rFonts w:cs="Calibri"/>
          <w:spacing w:val="-1"/>
        </w:rPr>
        <w:t>Lea</w:t>
      </w:r>
      <w:r>
        <w:rPr>
          <w:rFonts w:cs="Calibri"/>
          <w:spacing w:val="-2"/>
        </w:rPr>
        <w:t>r</w:t>
      </w:r>
      <w:r>
        <w:rPr>
          <w:rFonts w:cs="Calibri"/>
          <w:spacing w:val="-1"/>
        </w:rPr>
        <w:t>ne</w:t>
      </w:r>
      <w:r>
        <w:rPr>
          <w:rFonts w:cs="Calibri"/>
          <w:spacing w:val="-2"/>
        </w:rPr>
        <w:t>d”</w:t>
      </w:r>
      <w:r>
        <w:rPr>
          <w:rFonts w:cs="Calibri"/>
          <w:spacing w:val="6"/>
        </w:rPr>
        <w:t xml:space="preserve"> </w:t>
      </w:r>
      <w:r>
        <w:rPr>
          <w:rFonts w:cs="Calibri"/>
          <w:spacing w:val="-2"/>
        </w:rPr>
        <w:t>fr</w:t>
      </w:r>
      <w:r>
        <w:rPr>
          <w:rFonts w:cs="Calibri"/>
          <w:spacing w:val="-1"/>
        </w:rPr>
        <w:t>om</w:t>
      </w:r>
      <w:r>
        <w:rPr>
          <w:rFonts w:cs="Calibri"/>
          <w:spacing w:val="9"/>
        </w:rPr>
        <w:t xml:space="preserve"> </w:t>
      </w:r>
      <w:r>
        <w:rPr>
          <w:rFonts w:cs="Calibri"/>
        </w:rPr>
        <w:t>the</w:t>
      </w:r>
      <w:r>
        <w:rPr>
          <w:rFonts w:cs="Calibri"/>
          <w:spacing w:val="6"/>
        </w:rPr>
        <w:t xml:space="preserve"> </w:t>
      </w:r>
      <w:r>
        <w:rPr>
          <w:rFonts w:cs="Calibri"/>
          <w:spacing w:val="-1"/>
        </w:rPr>
        <w:t>disaster</w:t>
      </w:r>
      <w:smartTag w:uri="urn:schemas-microsoft-com:office:smarttags" w:element="PersonName">
        <w:r>
          <w:rPr>
            <w:rFonts w:cs="Calibri"/>
            <w:spacing w:val="-2"/>
          </w:rPr>
          <w:t>,</w:t>
        </w:r>
      </w:smartTag>
      <w:r>
        <w:rPr>
          <w:rFonts w:cs="Calibri"/>
          <w:spacing w:val="8"/>
        </w:rPr>
        <w:t xml:space="preserve"> </w:t>
      </w:r>
      <w:r>
        <w:rPr>
          <w:rFonts w:cs="Calibri"/>
        </w:rPr>
        <w:t>and</w:t>
      </w:r>
      <w:r>
        <w:rPr>
          <w:rFonts w:cs="Calibri"/>
          <w:spacing w:val="6"/>
        </w:rPr>
        <w:t xml:space="preserve"> </w:t>
      </w:r>
      <w:r>
        <w:rPr>
          <w:rFonts w:cs="Calibri"/>
        </w:rPr>
        <w:t>what</w:t>
      </w:r>
      <w:r>
        <w:rPr>
          <w:rFonts w:cs="Calibri"/>
          <w:spacing w:val="6"/>
        </w:rPr>
        <w:t xml:space="preserve"> </w:t>
      </w:r>
      <w:r>
        <w:rPr>
          <w:rFonts w:cs="Calibri"/>
          <w:spacing w:val="-1"/>
        </w:rPr>
        <w:t>new</w:t>
      </w:r>
      <w:r>
        <w:rPr>
          <w:rFonts w:cs="Calibri"/>
          <w:spacing w:val="9"/>
        </w:rPr>
        <w:t xml:space="preserve"> </w:t>
      </w:r>
      <w:r>
        <w:rPr>
          <w:rFonts w:cs="Calibri"/>
          <w:spacing w:val="-1"/>
        </w:rPr>
        <w:t>initiatives</w:t>
      </w:r>
      <w:r>
        <w:rPr>
          <w:rFonts w:cs="Calibri"/>
          <w:spacing w:val="8"/>
        </w:rPr>
        <w:t xml:space="preserve"> </w:t>
      </w:r>
      <w:r>
        <w:rPr>
          <w:rFonts w:cs="Calibri"/>
        </w:rPr>
        <w:t>should</w:t>
      </w:r>
      <w:r>
        <w:rPr>
          <w:rFonts w:cs="Calibri"/>
          <w:spacing w:val="7"/>
        </w:rPr>
        <w:t xml:space="preserve"> </w:t>
      </w:r>
      <w:r>
        <w:rPr>
          <w:rFonts w:cs="Calibri"/>
        </w:rPr>
        <w:t>be</w:t>
      </w:r>
      <w:r>
        <w:rPr>
          <w:rFonts w:cs="Calibri"/>
          <w:spacing w:val="6"/>
        </w:rPr>
        <w:t xml:space="preserve"> </w:t>
      </w:r>
      <w:r>
        <w:rPr>
          <w:rFonts w:cs="Calibri"/>
          <w:spacing w:val="-1"/>
        </w:rPr>
        <w:t>added</w:t>
      </w:r>
      <w:r>
        <w:rPr>
          <w:rFonts w:cs="Calibri"/>
          <w:spacing w:val="6"/>
        </w:rPr>
        <w:t xml:space="preserve"> </w:t>
      </w:r>
      <w:r>
        <w:rPr>
          <w:rFonts w:cs="Calibri"/>
          <w:spacing w:val="-1"/>
        </w:rPr>
        <w:t>to</w:t>
      </w:r>
      <w:r>
        <w:rPr>
          <w:rFonts w:cs="Calibri"/>
          <w:spacing w:val="7"/>
        </w:rPr>
        <w:t xml:space="preserve"> </w:t>
      </w:r>
      <w:r>
        <w:rPr>
          <w:rFonts w:cs="Calibri"/>
        </w:rPr>
        <w:t>the</w:t>
      </w:r>
      <w:r>
        <w:rPr>
          <w:rFonts w:cs="Calibri"/>
          <w:spacing w:val="55"/>
        </w:rPr>
        <w:t xml:space="preserve"> </w:t>
      </w:r>
      <w:r>
        <w:rPr>
          <w:rFonts w:cs="Calibri"/>
          <w:spacing w:val="-1"/>
        </w:rPr>
        <w:t>plan</w:t>
      </w:r>
      <w:r>
        <w:rPr>
          <w:rFonts w:cs="Calibri"/>
          <w:spacing w:val="11"/>
        </w:rPr>
        <w:t xml:space="preserve"> </w:t>
      </w:r>
      <w:r>
        <w:rPr>
          <w:rFonts w:cs="Calibri"/>
          <w:spacing w:val="-1"/>
        </w:rPr>
        <w:t>to</w:t>
      </w:r>
      <w:r>
        <w:rPr>
          <w:rFonts w:cs="Calibri"/>
          <w:spacing w:val="11"/>
        </w:rPr>
        <w:t xml:space="preserve"> </w:t>
      </w:r>
      <w:r>
        <w:rPr>
          <w:rFonts w:cs="Calibri"/>
        </w:rPr>
        <w:t>help</w:t>
      </w:r>
      <w:r>
        <w:rPr>
          <w:rFonts w:cs="Calibri"/>
          <w:spacing w:val="10"/>
        </w:rPr>
        <w:t xml:space="preserve"> </w:t>
      </w:r>
      <w:r>
        <w:rPr>
          <w:rFonts w:cs="Calibri"/>
          <w:spacing w:val="-2"/>
        </w:rPr>
        <w:t>r</w:t>
      </w:r>
      <w:r>
        <w:rPr>
          <w:rFonts w:cs="Calibri"/>
          <w:spacing w:val="-1"/>
        </w:rPr>
        <w:t>educe</w:t>
      </w:r>
      <w:r>
        <w:rPr>
          <w:rFonts w:cs="Calibri"/>
          <w:spacing w:val="9"/>
        </w:rPr>
        <w:t xml:space="preserve"> </w:t>
      </w:r>
      <w:r>
        <w:rPr>
          <w:rFonts w:cs="Calibri"/>
        </w:rPr>
        <w:t>the</w:t>
      </w:r>
      <w:r>
        <w:rPr>
          <w:rFonts w:cs="Calibri"/>
          <w:spacing w:val="9"/>
        </w:rPr>
        <w:t xml:space="preserve"> </w:t>
      </w:r>
      <w:r>
        <w:rPr>
          <w:rFonts w:cs="Calibri"/>
          <w:spacing w:val="-1"/>
        </w:rPr>
        <w:t>likelihood</w:t>
      </w:r>
      <w:r>
        <w:rPr>
          <w:rFonts w:cs="Calibri"/>
          <w:spacing w:val="9"/>
        </w:rPr>
        <w:t xml:space="preserve"> </w:t>
      </w:r>
      <w:r>
        <w:rPr>
          <w:rFonts w:cs="Calibri"/>
        </w:rPr>
        <w:t>of</w:t>
      </w:r>
      <w:r>
        <w:rPr>
          <w:rFonts w:cs="Calibri"/>
          <w:spacing w:val="9"/>
        </w:rPr>
        <w:t xml:space="preserve"> </w:t>
      </w:r>
      <w:r>
        <w:rPr>
          <w:rFonts w:cs="Calibri"/>
          <w:spacing w:val="-1"/>
        </w:rPr>
        <w:t>simila</w:t>
      </w:r>
      <w:r>
        <w:rPr>
          <w:rFonts w:cs="Calibri"/>
          <w:spacing w:val="-2"/>
        </w:rPr>
        <w:t>r</w:t>
      </w:r>
      <w:r>
        <w:rPr>
          <w:rFonts w:cs="Calibri"/>
          <w:spacing w:val="15"/>
        </w:rPr>
        <w:t xml:space="preserve"> </w:t>
      </w:r>
      <w:r>
        <w:rPr>
          <w:rFonts w:cs="Calibri"/>
          <w:spacing w:val="-1"/>
        </w:rPr>
        <w:t>damage</w:t>
      </w:r>
      <w:r>
        <w:rPr>
          <w:rFonts w:cs="Calibri"/>
          <w:spacing w:val="9"/>
        </w:rPr>
        <w:t xml:space="preserve"> </w:t>
      </w:r>
      <w:r>
        <w:rPr>
          <w:rFonts w:cs="Calibri"/>
          <w:spacing w:val="-1"/>
        </w:rPr>
        <w:t>in</w:t>
      </w:r>
      <w:r>
        <w:rPr>
          <w:rFonts w:cs="Calibri"/>
          <w:spacing w:val="11"/>
        </w:rPr>
        <w:t xml:space="preserve"> </w:t>
      </w:r>
      <w:r>
        <w:rPr>
          <w:rFonts w:cs="Calibri"/>
        </w:rPr>
        <w:t>the</w:t>
      </w:r>
      <w:r>
        <w:rPr>
          <w:rFonts w:cs="Calibri"/>
          <w:spacing w:val="9"/>
        </w:rPr>
        <w:t xml:space="preserve"> </w:t>
      </w:r>
      <w:r>
        <w:rPr>
          <w:rFonts w:cs="Calibri"/>
          <w:spacing w:val="-2"/>
        </w:rPr>
        <w:t>f</w:t>
      </w:r>
      <w:r>
        <w:rPr>
          <w:rFonts w:cs="Calibri"/>
          <w:spacing w:val="-1"/>
        </w:rPr>
        <w:t>uture</w:t>
      </w:r>
    </w:p>
    <w:p w:rsidR="00B1275F" w:rsidRDefault="00B1275F">
      <w:pPr>
        <w:pStyle w:val="BodyText"/>
        <w:numPr>
          <w:ilvl w:val="0"/>
          <w:numId w:val="32"/>
        </w:numPr>
        <w:tabs>
          <w:tab w:val="left" w:pos="820"/>
        </w:tabs>
        <w:spacing w:before="162" w:line="290" w:lineRule="exact"/>
        <w:ind w:left="820" w:right="838" w:hanging="360"/>
        <w:rPr>
          <w:rFonts w:cs="Calibri"/>
        </w:rPr>
      </w:pPr>
      <w:r>
        <w:rPr>
          <w:spacing w:val="-1"/>
          <w:w w:val="105"/>
        </w:rPr>
        <w:t>Follo</w:t>
      </w:r>
      <w:r>
        <w:rPr>
          <w:spacing w:val="-2"/>
          <w:w w:val="105"/>
        </w:rPr>
        <w:t>w-</w:t>
      </w:r>
      <w:r>
        <w:rPr>
          <w:spacing w:val="-1"/>
          <w:w w:val="105"/>
        </w:rPr>
        <w:t>up</w:t>
      </w:r>
      <w:r>
        <w:rPr>
          <w:spacing w:val="-23"/>
          <w:w w:val="105"/>
        </w:rPr>
        <w:t xml:space="preserve"> </w:t>
      </w:r>
      <w:r>
        <w:rPr>
          <w:spacing w:val="-1"/>
          <w:w w:val="105"/>
        </w:rPr>
        <w:t>n</w:t>
      </w:r>
      <w:r>
        <w:rPr>
          <w:spacing w:val="-2"/>
          <w:w w:val="105"/>
        </w:rPr>
        <w:t>eed</w:t>
      </w:r>
      <w:r>
        <w:rPr>
          <w:spacing w:val="-1"/>
          <w:w w:val="105"/>
        </w:rPr>
        <w:t>ed</w:t>
      </w:r>
      <w:r>
        <w:rPr>
          <w:spacing w:val="-24"/>
          <w:w w:val="105"/>
        </w:rPr>
        <w:t xml:space="preserve"> </w:t>
      </w:r>
      <w:r>
        <w:rPr>
          <w:w w:val="105"/>
        </w:rPr>
        <w:t>on</w:t>
      </w:r>
      <w:r>
        <w:rPr>
          <w:spacing w:val="-23"/>
          <w:w w:val="105"/>
        </w:rPr>
        <w:t xml:space="preserve"> </w:t>
      </w:r>
      <w:r>
        <w:rPr>
          <w:spacing w:val="-2"/>
          <w:w w:val="105"/>
        </w:rPr>
        <w:t>items</w:t>
      </w:r>
      <w:r>
        <w:rPr>
          <w:spacing w:val="-22"/>
          <w:w w:val="105"/>
        </w:rPr>
        <w:t xml:space="preserve"> </w:t>
      </w:r>
      <w:r>
        <w:rPr>
          <w:spacing w:val="-2"/>
          <w:w w:val="105"/>
        </w:rPr>
        <w:t>releva</w:t>
      </w:r>
      <w:r>
        <w:rPr>
          <w:spacing w:val="-1"/>
          <w:w w:val="105"/>
        </w:rPr>
        <w:t>n</w:t>
      </w:r>
      <w:r>
        <w:rPr>
          <w:spacing w:val="-2"/>
          <w:w w:val="105"/>
        </w:rPr>
        <w:t>t</w:t>
      </w:r>
      <w:r>
        <w:rPr>
          <w:spacing w:val="-24"/>
          <w:w w:val="105"/>
        </w:rPr>
        <w:t xml:space="preserve"> </w:t>
      </w:r>
      <w:r>
        <w:rPr>
          <w:spacing w:val="-2"/>
          <w:w w:val="105"/>
        </w:rPr>
        <w:t>to</w:t>
      </w:r>
      <w:r>
        <w:rPr>
          <w:spacing w:val="-23"/>
          <w:w w:val="105"/>
        </w:rPr>
        <w:t xml:space="preserve"> </w:t>
      </w:r>
      <w:r>
        <w:rPr>
          <w:spacing w:val="-1"/>
          <w:w w:val="105"/>
        </w:rPr>
        <w:t>m</w:t>
      </w:r>
      <w:r>
        <w:rPr>
          <w:spacing w:val="-2"/>
          <w:w w:val="105"/>
        </w:rPr>
        <w:t>iti</w:t>
      </w:r>
      <w:r>
        <w:rPr>
          <w:spacing w:val="-1"/>
          <w:w w:val="105"/>
        </w:rPr>
        <w:t>g</w:t>
      </w:r>
      <w:r>
        <w:rPr>
          <w:spacing w:val="-2"/>
          <w:w w:val="105"/>
        </w:rPr>
        <w:t>ati</w:t>
      </w:r>
      <w:r>
        <w:rPr>
          <w:spacing w:val="-1"/>
          <w:w w:val="105"/>
        </w:rPr>
        <w:t>on</w:t>
      </w:r>
      <w:r>
        <w:rPr>
          <w:spacing w:val="-22"/>
          <w:w w:val="105"/>
        </w:rPr>
        <w:t xml:space="preserve"> </w:t>
      </w:r>
      <w:r>
        <w:rPr>
          <w:spacing w:val="-2"/>
          <w:w w:val="105"/>
        </w:rPr>
        <w:t>fr</w:t>
      </w:r>
      <w:r>
        <w:rPr>
          <w:spacing w:val="-1"/>
          <w:w w:val="105"/>
        </w:rPr>
        <w:t>om</w:t>
      </w:r>
      <w:r>
        <w:rPr>
          <w:spacing w:val="-24"/>
          <w:w w:val="105"/>
        </w:rPr>
        <w:t xml:space="preserve"> </w:t>
      </w:r>
      <w:r>
        <w:rPr>
          <w:w w:val="105"/>
        </w:rPr>
        <w:t>any</w:t>
      </w:r>
      <w:r>
        <w:rPr>
          <w:spacing w:val="-23"/>
          <w:w w:val="105"/>
        </w:rPr>
        <w:t xml:space="preserve"> </w:t>
      </w:r>
      <w:r>
        <w:rPr>
          <w:spacing w:val="-2"/>
          <w:w w:val="105"/>
        </w:rPr>
        <w:t>after-a</w:t>
      </w:r>
      <w:r>
        <w:rPr>
          <w:spacing w:val="-1"/>
          <w:w w:val="105"/>
        </w:rPr>
        <w:t>c</w:t>
      </w:r>
      <w:r>
        <w:rPr>
          <w:spacing w:val="-2"/>
          <w:w w:val="105"/>
        </w:rPr>
        <w:t>ti</w:t>
      </w:r>
      <w:r>
        <w:rPr>
          <w:spacing w:val="-1"/>
          <w:w w:val="105"/>
        </w:rPr>
        <w:t>on</w:t>
      </w:r>
      <w:r>
        <w:rPr>
          <w:spacing w:val="-23"/>
          <w:w w:val="105"/>
        </w:rPr>
        <w:t xml:space="preserve"> </w:t>
      </w:r>
      <w:r>
        <w:rPr>
          <w:spacing w:val="-2"/>
          <w:w w:val="105"/>
        </w:rPr>
        <w:t>r</w:t>
      </w:r>
      <w:r>
        <w:rPr>
          <w:spacing w:val="-1"/>
          <w:w w:val="105"/>
        </w:rPr>
        <w:t>epo</w:t>
      </w:r>
      <w:r>
        <w:rPr>
          <w:spacing w:val="-2"/>
          <w:w w:val="105"/>
        </w:rPr>
        <w:t>rts</w:t>
      </w:r>
      <w:r>
        <w:rPr>
          <w:spacing w:val="68"/>
        </w:rPr>
        <w:t xml:space="preserve"> </w:t>
      </w:r>
      <w:r>
        <w:rPr>
          <w:spacing w:val="-1"/>
          <w:w w:val="105"/>
        </w:rPr>
        <w:t>p</w:t>
      </w:r>
      <w:r>
        <w:rPr>
          <w:spacing w:val="-2"/>
          <w:w w:val="105"/>
        </w:rPr>
        <w:t>r</w:t>
      </w:r>
      <w:r>
        <w:rPr>
          <w:spacing w:val="-1"/>
          <w:w w:val="105"/>
        </w:rPr>
        <w:t>oduced</w:t>
      </w:r>
      <w:r>
        <w:rPr>
          <w:spacing w:val="-24"/>
          <w:w w:val="105"/>
        </w:rPr>
        <w:t xml:space="preserve"> </w:t>
      </w:r>
      <w:r>
        <w:rPr>
          <w:w w:val="105"/>
        </w:rPr>
        <w:t>by</w:t>
      </w:r>
      <w:r>
        <w:rPr>
          <w:spacing w:val="-23"/>
          <w:w w:val="105"/>
        </w:rPr>
        <w:t xml:space="preserve"> </w:t>
      </w:r>
      <w:r>
        <w:rPr>
          <w:w w:val="105"/>
        </w:rPr>
        <w:t>the</w:t>
      </w:r>
      <w:r>
        <w:rPr>
          <w:spacing w:val="-23"/>
          <w:w w:val="105"/>
        </w:rPr>
        <w:t xml:space="preserve"> </w:t>
      </w:r>
      <w:r>
        <w:rPr>
          <w:spacing w:val="-2"/>
          <w:w w:val="105"/>
        </w:rPr>
        <w:t>M</w:t>
      </w:r>
      <w:r>
        <w:rPr>
          <w:spacing w:val="-1"/>
          <w:w w:val="105"/>
        </w:rPr>
        <w:t>un</w:t>
      </w:r>
      <w:r>
        <w:rPr>
          <w:spacing w:val="-2"/>
          <w:w w:val="105"/>
        </w:rPr>
        <w:t>i</w:t>
      </w:r>
      <w:r>
        <w:rPr>
          <w:spacing w:val="-1"/>
          <w:w w:val="105"/>
        </w:rPr>
        <w:t>c</w:t>
      </w:r>
      <w:r>
        <w:rPr>
          <w:spacing w:val="-2"/>
          <w:w w:val="105"/>
        </w:rPr>
        <w:t>i</w:t>
      </w:r>
      <w:r>
        <w:rPr>
          <w:spacing w:val="-1"/>
          <w:w w:val="105"/>
        </w:rPr>
        <w:t>p</w:t>
      </w:r>
      <w:r>
        <w:rPr>
          <w:spacing w:val="-2"/>
          <w:w w:val="105"/>
        </w:rPr>
        <w:t>a</w:t>
      </w:r>
      <w:r>
        <w:rPr>
          <w:spacing w:val="-1"/>
          <w:w w:val="105"/>
        </w:rPr>
        <w:t>l</w:t>
      </w:r>
      <w:r>
        <w:rPr>
          <w:spacing w:val="-2"/>
          <w:w w:val="105"/>
        </w:rPr>
        <w:t>ity</w:t>
      </w:r>
    </w:p>
    <w:p w:rsidR="00B1275F" w:rsidRDefault="00B1275F">
      <w:pPr>
        <w:pStyle w:val="BodyText"/>
        <w:numPr>
          <w:ilvl w:val="0"/>
          <w:numId w:val="32"/>
        </w:numPr>
        <w:tabs>
          <w:tab w:val="left" w:pos="820"/>
        </w:tabs>
        <w:spacing w:before="20"/>
        <w:ind w:left="820" w:hanging="360"/>
        <w:rPr>
          <w:rFonts w:cs="Calibri"/>
        </w:rPr>
      </w:pPr>
      <w:r>
        <w:rPr>
          <w:spacing w:val="-2"/>
        </w:rPr>
        <w:t>I</w:t>
      </w:r>
      <w:r>
        <w:rPr>
          <w:spacing w:val="-1"/>
        </w:rPr>
        <w:t>nteg</w:t>
      </w:r>
      <w:r>
        <w:rPr>
          <w:spacing w:val="-2"/>
        </w:rPr>
        <w:t>r</w:t>
      </w:r>
      <w:r>
        <w:rPr>
          <w:spacing w:val="-1"/>
        </w:rPr>
        <w:t>ation</w:t>
      </w:r>
      <w:r>
        <w:rPr>
          <w:spacing w:val="16"/>
        </w:rPr>
        <w:t xml:space="preserve"> </w:t>
      </w:r>
      <w:r>
        <w:t>of</w:t>
      </w:r>
      <w:r>
        <w:rPr>
          <w:spacing w:val="13"/>
        </w:rPr>
        <w:t xml:space="preserve"> </w:t>
      </w:r>
      <w:r>
        <w:rPr>
          <w:spacing w:val="-1"/>
        </w:rPr>
        <w:t>mitigation</w:t>
      </w:r>
      <w:r>
        <w:rPr>
          <w:spacing w:val="16"/>
        </w:rPr>
        <w:t xml:space="preserve"> </w:t>
      </w:r>
      <w:r>
        <w:rPr>
          <w:spacing w:val="-1"/>
        </w:rPr>
        <w:t>into</w:t>
      </w:r>
      <w:r>
        <w:rPr>
          <w:spacing w:val="15"/>
        </w:rPr>
        <w:t xml:space="preserve"> </w:t>
      </w:r>
      <w:r>
        <w:t>the</w:t>
      </w:r>
      <w:r>
        <w:rPr>
          <w:spacing w:val="13"/>
        </w:rPr>
        <w:t xml:space="preserve"> </w:t>
      </w:r>
      <w:r>
        <w:rPr>
          <w:spacing w:val="-2"/>
        </w:rPr>
        <w:t>r</w:t>
      </w:r>
      <w:r>
        <w:rPr>
          <w:spacing w:val="-1"/>
        </w:rPr>
        <w:t>ecovery</w:t>
      </w:r>
      <w:r>
        <w:rPr>
          <w:spacing w:val="13"/>
        </w:rPr>
        <w:t xml:space="preserve"> </w:t>
      </w:r>
      <w:r>
        <w:rPr>
          <w:spacing w:val="-1"/>
        </w:rPr>
        <w:t>p</w:t>
      </w:r>
      <w:r>
        <w:rPr>
          <w:spacing w:val="-2"/>
        </w:rPr>
        <w:t>r</w:t>
      </w:r>
      <w:r>
        <w:rPr>
          <w:spacing w:val="-1"/>
        </w:rPr>
        <w:t>ocess</w:t>
      </w:r>
    </w:p>
    <w:p w:rsidR="00B1275F" w:rsidRDefault="00B1275F">
      <w:pPr>
        <w:spacing w:before="12"/>
        <w:rPr>
          <w:rFonts w:cs="Calibri"/>
          <w:sz w:val="24"/>
          <w:szCs w:val="24"/>
        </w:rPr>
      </w:pPr>
    </w:p>
    <w:p w:rsidR="00B1275F" w:rsidRDefault="003F502D" w:rsidP="003F502D">
      <w:pPr>
        <w:pStyle w:val="BodyText"/>
        <w:ind w:left="90"/>
        <w:rPr>
          <w:rFonts w:cs="Calibri"/>
        </w:rPr>
      </w:pPr>
      <w:bookmarkStart w:id="313" w:name="6.3.3_Five-Year_Update"/>
      <w:bookmarkEnd w:id="313"/>
      <w:r>
        <w:rPr>
          <w:spacing w:val="2"/>
          <w:u w:val="single" w:color="000000"/>
        </w:rPr>
        <w:t>6.3.3 FIVE YEAR UPDATE</w:t>
      </w:r>
    </w:p>
    <w:p w:rsidR="00B1275F" w:rsidRDefault="00B1275F">
      <w:pPr>
        <w:pStyle w:val="BodyText"/>
        <w:spacing w:before="58" w:line="236" w:lineRule="auto"/>
        <w:ind w:left="100" w:right="307"/>
        <w:rPr>
          <w:rFonts w:cs="Calibri"/>
        </w:rPr>
      </w:pPr>
      <w:r>
        <w:rPr>
          <w:spacing w:val="-1"/>
        </w:rPr>
        <w:t>Every</w:t>
      </w:r>
      <w:r>
        <w:rPr>
          <w:spacing w:val="6"/>
        </w:rPr>
        <w:t xml:space="preserve"> </w:t>
      </w:r>
      <w:r>
        <w:rPr>
          <w:spacing w:val="-2"/>
        </w:rPr>
        <w:t>f</w:t>
      </w:r>
      <w:r>
        <w:rPr>
          <w:spacing w:val="-1"/>
        </w:rPr>
        <w:t>ive</w:t>
      </w:r>
      <w:r>
        <w:rPr>
          <w:spacing w:val="10"/>
        </w:rPr>
        <w:t xml:space="preserve"> </w:t>
      </w:r>
      <w:r>
        <w:rPr>
          <w:spacing w:val="-1"/>
        </w:rPr>
        <w:t>yea</w:t>
      </w:r>
      <w:r>
        <w:rPr>
          <w:spacing w:val="-2"/>
        </w:rPr>
        <w:t>r</w:t>
      </w:r>
      <w:r>
        <w:rPr>
          <w:spacing w:val="-1"/>
        </w:rPr>
        <w:t>s</w:t>
      </w:r>
      <w:smartTag w:uri="urn:schemas-microsoft-com:office:smarttags" w:element="PersonName">
        <w:r>
          <w:rPr>
            <w:spacing w:val="-2"/>
          </w:rPr>
          <w:t>,</w:t>
        </w:r>
      </w:smartTag>
      <w:r>
        <w:rPr>
          <w:spacing w:val="7"/>
        </w:rPr>
        <w:t xml:space="preserve"> </w:t>
      </w:r>
      <w:r>
        <w:t>the</w:t>
      </w:r>
      <w:r>
        <w:rPr>
          <w:spacing w:val="7"/>
        </w:rPr>
        <w:t xml:space="preserve"> </w:t>
      </w:r>
      <w:r>
        <w:rPr>
          <w:spacing w:val="-1"/>
        </w:rPr>
        <w:t>plan</w:t>
      </w:r>
      <w:r>
        <w:rPr>
          <w:spacing w:val="9"/>
        </w:rPr>
        <w:t xml:space="preserve"> </w:t>
      </w:r>
      <w:r>
        <w:rPr>
          <w:spacing w:val="-1"/>
        </w:rPr>
        <w:t>will</w:t>
      </w:r>
      <w:r>
        <w:rPr>
          <w:spacing w:val="8"/>
        </w:rPr>
        <w:t xml:space="preserve"> </w:t>
      </w:r>
      <w:r>
        <w:t>be</w:t>
      </w:r>
      <w:r>
        <w:rPr>
          <w:spacing w:val="7"/>
        </w:rPr>
        <w:t xml:space="preserve"> </w:t>
      </w:r>
      <w:r>
        <w:rPr>
          <w:spacing w:val="-1"/>
        </w:rPr>
        <w:t>updated</w:t>
      </w:r>
      <w:r>
        <w:rPr>
          <w:spacing w:val="6"/>
        </w:rPr>
        <w:t xml:space="preserve"> </w:t>
      </w:r>
      <w:r>
        <w:t>and</w:t>
      </w:r>
      <w:r>
        <w:rPr>
          <w:spacing w:val="6"/>
        </w:rPr>
        <w:t xml:space="preserve"> </w:t>
      </w:r>
      <w:r>
        <w:rPr>
          <w:spacing w:val="-2"/>
        </w:rPr>
        <w:t>re</w:t>
      </w:r>
      <w:r>
        <w:rPr>
          <w:spacing w:val="-1"/>
        </w:rPr>
        <w:t>-submitted</w:t>
      </w:r>
      <w:r>
        <w:rPr>
          <w:spacing w:val="7"/>
        </w:rPr>
        <w:t xml:space="preserve"> </w:t>
      </w:r>
      <w:r>
        <w:rPr>
          <w:spacing w:val="-2"/>
        </w:rPr>
        <w:t>f</w:t>
      </w:r>
      <w:r>
        <w:rPr>
          <w:spacing w:val="-1"/>
        </w:rPr>
        <w:t>o</w:t>
      </w:r>
      <w:r>
        <w:rPr>
          <w:spacing w:val="-2"/>
        </w:rPr>
        <w:t>r</w:t>
      </w:r>
      <w:r>
        <w:rPr>
          <w:spacing w:val="7"/>
        </w:rPr>
        <w:t xml:space="preserve"> </w:t>
      </w:r>
      <w:r>
        <w:rPr>
          <w:spacing w:val="-1"/>
        </w:rPr>
        <w:t>adoption</w:t>
      </w:r>
      <w:r>
        <w:rPr>
          <w:spacing w:val="9"/>
        </w:rPr>
        <w:t xml:space="preserve"> </w:t>
      </w:r>
      <w:r>
        <w:rPr>
          <w:spacing w:val="-1"/>
        </w:rPr>
        <w:t>to</w:t>
      </w:r>
      <w:r>
        <w:rPr>
          <w:spacing w:val="8"/>
        </w:rPr>
        <w:t xml:space="preserve"> </w:t>
      </w:r>
      <w:r>
        <w:t>the</w:t>
      </w:r>
      <w:r>
        <w:rPr>
          <w:spacing w:val="6"/>
        </w:rPr>
        <w:t xml:space="preserve"> </w:t>
      </w:r>
      <w:r>
        <w:rPr>
          <w:spacing w:val="-2"/>
        </w:rPr>
        <w:t>M</w:t>
      </w:r>
      <w:r>
        <w:rPr>
          <w:spacing w:val="-1"/>
        </w:rPr>
        <w:t>OA</w:t>
      </w:r>
      <w:r>
        <w:rPr>
          <w:spacing w:val="67"/>
          <w:w w:val="105"/>
        </w:rPr>
        <w:t xml:space="preserve"> </w:t>
      </w:r>
      <w:r>
        <w:rPr>
          <w:spacing w:val="-1"/>
        </w:rPr>
        <w:t>Assembl</w:t>
      </w:r>
      <w:r>
        <w:rPr>
          <w:spacing w:val="-2"/>
        </w:rPr>
        <w:t>y.</w:t>
      </w:r>
      <w:r>
        <w:rPr>
          <w:spacing w:val="10"/>
        </w:rPr>
        <w:t xml:space="preserve"> </w:t>
      </w:r>
      <w:r>
        <w:rPr>
          <w:spacing w:val="-1"/>
        </w:rPr>
        <w:t>P</w:t>
      </w:r>
      <w:r>
        <w:rPr>
          <w:spacing w:val="-2"/>
        </w:rPr>
        <w:t>r</w:t>
      </w:r>
      <w:r>
        <w:rPr>
          <w:spacing w:val="-1"/>
        </w:rPr>
        <w:t>io</w:t>
      </w:r>
      <w:r>
        <w:rPr>
          <w:spacing w:val="-2"/>
        </w:rPr>
        <w:t>r</w:t>
      </w:r>
      <w:r>
        <w:rPr>
          <w:spacing w:val="10"/>
        </w:rPr>
        <w:t xml:space="preserve"> </w:t>
      </w:r>
      <w:r>
        <w:rPr>
          <w:spacing w:val="-1"/>
        </w:rPr>
        <w:t>to</w:t>
      </w:r>
      <w:r>
        <w:rPr>
          <w:spacing w:val="10"/>
        </w:rPr>
        <w:t xml:space="preserve"> </w:t>
      </w:r>
      <w:r>
        <w:rPr>
          <w:spacing w:val="-1"/>
        </w:rPr>
        <w:t>this</w:t>
      </w:r>
      <w:smartTag w:uri="urn:schemas-microsoft-com:office:smarttags" w:element="PersonName">
        <w:r>
          <w:rPr>
            <w:spacing w:val="-2"/>
          </w:rPr>
          <w:t>,</w:t>
        </w:r>
      </w:smartTag>
      <w:r>
        <w:rPr>
          <w:spacing w:val="10"/>
        </w:rPr>
        <w:t xml:space="preserve"> </w:t>
      </w:r>
      <w:r>
        <w:rPr>
          <w:spacing w:val="-1"/>
        </w:rPr>
        <w:t>the</w:t>
      </w:r>
      <w:r>
        <w:rPr>
          <w:spacing w:val="8"/>
        </w:rPr>
        <w:t xml:space="preserve"> </w:t>
      </w:r>
      <w:r>
        <w:rPr>
          <w:spacing w:val="-1"/>
        </w:rPr>
        <w:t>Responsible</w:t>
      </w:r>
      <w:r>
        <w:rPr>
          <w:spacing w:val="9"/>
        </w:rPr>
        <w:t xml:space="preserve"> </w:t>
      </w:r>
      <w:r>
        <w:rPr>
          <w:spacing w:val="-1"/>
        </w:rPr>
        <w:t>Depa</w:t>
      </w:r>
      <w:r>
        <w:rPr>
          <w:spacing w:val="-2"/>
        </w:rPr>
        <w:t>r</w:t>
      </w:r>
      <w:r>
        <w:rPr>
          <w:spacing w:val="-1"/>
        </w:rPr>
        <w:t>tment</w:t>
      </w:r>
      <w:r>
        <w:rPr>
          <w:spacing w:val="9"/>
        </w:rPr>
        <w:t xml:space="preserve"> </w:t>
      </w:r>
      <w:r>
        <w:rPr>
          <w:spacing w:val="-1"/>
        </w:rPr>
        <w:t>will</w:t>
      </w:r>
      <w:r>
        <w:rPr>
          <w:spacing w:val="11"/>
        </w:rPr>
        <w:t xml:space="preserve"> </w:t>
      </w:r>
      <w:r>
        <w:rPr>
          <w:spacing w:val="-1"/>
        </w:rPr>
        <w:t>use</w:t>
      </w:r>
      <w:r>
        <w:rPr>
          <w:spacing w:val="9"/>
        </w:rPr>
        <w:t xml:space="preserve"> </w:t>
      </w:r>
      <w:r>
        <w:t>the</w:t>
      </w:r>
      <w:r>
        <w:rPr>
          <w:spacing w:val="8"/>
        </w:rPr>
        <w:t xml:space="preserve"> </w:t>
      </w:r>
      <w:r>
        <w:rPr>
          <w:spacing w:val="-2"/>
        </w:rPr>
        <w:t>f</w:t>
      </w:r>
      <w:r>
        <w:rPr>
          <w:spacing w:val="-1"/>
        </w:rPr>
        <w:t>ollowing</w:t>
      </w:r>
      <w:r>
        <w:rPr>
          <w:spacing w:val="10"/>
        </w:rPr>
        <w:t xml:space="preserve"> </w:t>
      </w:r>
      <w:r>
        <w:rPr>
          <w:spacing w:val="-1"/>
        </w:rPr>
        <w:t>p</w:t>
      </w:r>
      <w:r>
        <w:rPr>
          <w:spacing w:val="-2"/>
        </w:rPr>
        <w:t>r</w:t>
      </w:r>
      <w:r>
        <w:rPr>
          <w:spacing w:val="-1"/>
        </w:rPr>
        <w:t>ocess</w:t>
      </w:r>
      <w:r>
        <w:rPr>
          <w:spacing w:val="12"/>
        </w:rPr>
        <w:t xml:space="preserve"> </w:t>
      </w:r>
      <w:r>
        <w:rPr>
          <w:spacing w:val="-1"/>
        </w:rPr>
        <w:t>to</w:t>
      </w:r>
      <w:r>
        <w:rPr>
          <w:spacing w:val="10"/>
        </w:rPr>
        <w:t xml:space="preserve"> </w:t>
      </w:r>
      <w:r>
        <w:rPr>
          <w:spacing w:val="-1"/>
        </w:rPr>
        <w:t>make</w:t>
      </w:r>
      <w:r>
        <w:rPr>
          <w:spacing w:val="83"/>
        </w:rPr>
        <w:t xml:space="preserve"> </w:t>
      </w:r>
      <w:r>
        <w:rPr>
          <w:spacing w:val="-1"/>
        </w:rPr>
        <w:t>sure</w:t>
      </w:r>
      <w:r>
        <w:rPr>
          <w:spacing w:val="1"/>
        </w:rPr>
        <w:t xml:space="preserve"> </w:t>
      </w:r>
      <w:r>
        <w:rPr>
          <w:spacing w:val="-1"/>
        </w:rPr>
        <w:t>all</w:t>
      </w:r>
      <w:r>
        <w:rPr>
          <w:spacing w:val="4"/>
        </w:rPr>
        <w:t xml:space="preserve"> </w:t>
      </w:r>
      <w:r>
        <w:rPr>
          <w:spacing w:val="-2"/>
        </w:rPr>
        <w:t>r</w:t>
      </w:r>
      <w:r>
        <w:rPr>
          <w:spacing w:val="-1"/>
        </w:rPr>
        <w:t>elevant</w:t>
      </w:r>
      <w:r>
        <w:rPr>
          <w:spacing w:val="2"/>
        </w:rPr>
        <w:t xml:space="preserve"> </w:t>
      </w:r>
      <w:r>
        <w:rPr>
          <w:spacing w:val="-1"/>
        </w:rPr>
        <w:t>pa</w:t>
      </w:r>
      <w:r>
        <w:rPr>
          <w:spacing w:val="-2"/>
        </w:rPr>
        <w:t>r</w:t>
      </w:r>
      <w:r>
        <w:rPr>
          <w:spacing w:val="-1"/>
        </w:rPr>
        <w:t>ties</w:t>
      </w:r>
      <w:r>
        <w:rPr>
          <w:spacing w:val="1"/>
        </w:rPr>
        <w:t xml:space="preserve"> </w:t>
      </w:r>
      <w:r>
        <w:rPr>
          <w:spacing w:val="-1"/>
        </w:rPr>
        <w:t>a</w:t>
      </w:r>
      <w:r>
        <w:rPr>
          <w:spacing w:val="-2"/>
        </w:rPr>
        <w:t>r</w:t>
      </w:r>
      <w:r>
        <w:rPr>
          <w:spacing w:val="-1"/>
        </w:rPr>
        <w:t>e</w:t>
      </w:r>
      <w:r>
        <w:rPr>
          <w:spacing w:val="2"/>
        </w:rPr>
        <w:t xml:space="preserve"> </w:t>
      </w:r>
      <w:r>
        <w:rPr>
          <w:spacing w:val="-1"/>
        </w:rPr>
        <w:t>involved</w:t>
      </w:r>
      <w:r>
        <w:rPr>
          <w:spacing w:val="-2"/>
        </w:rPr>
        <w:t>:</w:t>
      </w:r>
    </w:p>
    <w:p w:rsidR="00B1275F" w:rsidRDefault="00B1275F">
      <w:pPr>
        <w:spacing w:before="3"/>
        <w:rPr>
          <w:rFonts w:cs="Calibri"/>
          <w:sz w:val="23"/>
          <w:szCs w:val="23"/>
        </w:rPr>
      </w:pPr>
    </w:p>
    <w:p w:rsidR="00B1275F" w:rsidRDefault="00B1275F">
      <w:pPr>
        <w:pStyle w:val="BodyText"/>
        <w:numPr>
          <w:ilvl w:val="1"/>
          <w:numId w:val="31"/>
        </w:numPr>
        <w:tabs>
          <w:tab w:val="left" w:pos="820"/>
        </w:tabs>
        <w:rPr>
          <w:rFonts w:cs="Calibri"/>
        </w:rPr>
      </w:pPr>
      <w:r>
        <w:rPr>
          <w:spacing w:val="-1"/>
        </w:rPr>
        <w:t>Follow</w:t>
      </w:r>
      <w:r>
        <w:rPr>
          <w:spacing w:val="6"/>
        </w:rPr>
        <w:t xml:space="preserve"> </w:t>
      </w:r>
      <w:r>
        <w:rPr>
          <w:spacing w:val="-1"/>
        </w:rPr>
        <w:t>steps</w:t>
      </w:r>
      <w:r>
        <w:rPr>
          <w:spacing w:val="6"/>
        </w:rPr>
        <w:t xml:space="preserve"> </w:t>
      </w:r>
      <w:r>
        <w:t>1</w:t>
      </w:r>
      <w:r>
        <w:rPr>
          <w:spacing w:val="3"/>
        </w:rPr>
        <w:t xml:space="preserve"> </w:t>
      </w:r>
      <w:r>
        <w:t>and</w:t>
      </w:r>
      <w:r>
        <w:rPr>
          <w:spacing w:val="4"/>
        </w:rPr>
        <w:t xml:space="preserve"> </w:t>
      </w:r>
      <w:r>
        <w:t>2</w:t>
      </w:r>
      <w:r>
        <w:rPr>
          <w:spacing w:val="4"/>
        </w:rPr>
        <w:t xml:space="preserve"> </w:t>
      </w:r>
      <w:r>
        <w:t>of</w:t>
      </w:r>
      <w:r>
        <w:rPr>
          <w:spacing w:val="4"/>
        </w:rPr>
        <w:t xml:space="preserve"> </w:t>
      </w:r>
      <w:r>
        <w:rPr>
          <w:spacing w:val="1"/>
        </w:rPr>
        <w:t>t</w:t>
      </w:r>
      <w:r>
        <w:t>h</w:t>
      </w:r>
      <w:r>
        <w:rPr>
          <w:spacing w:val="1"/>
        </w:rPr>
        <w:t>e</w:t>
      </w:r>
      <w:r>
        <w:rPr>
          <w:spacing w:val="3"/>
        </w:rPr>
        <w:t xml:space="preserve"> </w:t>
      </w:r>
      <w:r>
        <w:rPr>
          <w:spacing w:val="-1"/>
        </w:rPr>
        <w:t>Annual</w:t>
      </w:r>
      <w:r>
        <w:rPr>
          <w:spacing w:val="7"/>
        </w:rPr>
        <w:t xml:space="preserve"> </w:t>
      </w:r>
      <w:r>
        <w:rPr>
          <w:spacing w:val="-1"/>
        </w:rPr>
        <w:t>Review</w:t>
      </w:r>
      <w:r>
        <w:rPr>
          <w:spacing w:val="6"/>
        </w:rPr>
        <w:t xml:space="preserve"> </w:t>
      </w:r>
      <w:r>
        <w:rPr>
          <w:spacing w:val="-1"/>
        </w:rPr>
        <w:t>p</w:t>
      </w:r>
      <w:r>
        <w:rPr>
          <w:spacing w:val="-2"/>
        </w:rPr>
        <w:t>r</w:t>
      </w:r>
      <w:r>
        <w:rPr>
          <w:spacing w:val="-1"/>
        </w:rPr>
        <w:t>ocess</w:t>
      </w:r>
      <w:r>
        <w:rPr>
          <w:spacing w:val="6"/>
        </w:rPr>
        <w:t xml:space="preserve"> </w:t>
      </w:r>
      <w:r>
        <w:rPr>
          <w:spacing w:val="-2"/>
        </w:rPr>
        <w:t>(</w:t>
      </w:r>
      <w:r>
        <w:rPr>
          <w:spacing w:val="-1"/>
        </w:rPr>
        <w:t>Section</w:t>
      </w:r>
      <w:r>
        <w:rPr>
          <w:spacing w:val="6"/>
        </w:rPr>
        <w:t xml:space="preserve"> </w:t>
      </w:r>
      <w:r>
        <w:rPr>
          <w:spacing w:val="-2"/>
        </w:rPr>
        <w:t>6.3.</w:t>
      </w:r>
      <w:r>
        <w:rPr>
          <w:spacing w:val="-1"/>
        </w:rPr>
        <w:t>1)</w:t>
      </w:r>
      <w:r>
        <w:rPr>
          <w:spacing w:val="-2"/>
        </w:rPr>
        <w:t>.</w:t>
      </w:r>
    </w:p>
    <w:p w:rsidR="00B1275F" w:rsidRDefault="00B1275F">
      <w:pPr>
        <w:spacing w:before="5"/>
        <w:rPr>
          <w:rFonts w:cs="Calibri"/>
          <w:sz w:val="23"/>
          <w:szCs w:val="23"/>
        </w:rPr>
      </w:pPr>
    </w:p>
    <w:p w:rsidR="00B1275F" w:rsidRDefault="00B1275F">
      <w:pPr>
        <w:pStyle w:val="BodyText"/>
        <w:numPr>
          <w:ilvl w:val="1"/>
          <w:numId w:val="31"/>
        </w:numPr>
        <w:tabs>
          <w:tab w:val="left" w:pos="820"/>
        </w:tabs>
        <w:rPr>
          <w:rFonts w:cs="Calibri"/>
        </w:rPr>
      </w:pPr>
      <w:r>
        <w:rPr>
          <w:spacing w:val="-2"/>
        </w:rPr>
        <w:t>I</w:t>
      </w:r>
      <w:r>
        <w:rPr>
          <w:spacing w:val="-1"/>
        </w:rPr>
        <w:t>nco</w:t>
      </w:r>
      <w:r>
        <w:rPr>
          <w:spacing w:val="-2"/>
        </w:rPr>
        <w:t>r</w:t>
      </w:r>
      <w:r>
        <w:rPr>
          <w:spacing w:val="-1"/>
        </w:rPr>
        <w:t>po</w:t>
      </w:r>
      <w:r>
        <w:rPr>
          <w:spacing w:val="-2"/>
        </w:rPr>
        <w:t>r</w:t>
      </w:r>
      <w:r>
        <w:rPr>
          <w:spacing w:val="-1"/>
        </w:rPr>
        <w:t>ate</w:t>
      </w:r>
      <w:r>
        <w:rPr>
          <w:spacing w:val="5"/>
        </w:rPr>
        <w:t xml:space="preserve"> </w:t>
      </w:r>
      <w:r>
        <w:rPr>
          <w:spacing w:val="-1"/>
        </w:rPr>
        <w:t>all</w:t>
      </w:r>
      <w:r>
        <w:rPr>
          <w:spacing w:val="7"/>
        </w:rPr>
        <w:t xml:space="preserve"> </w:t>
      </w:r>
      <w:r>
        <w:rPr>
          <w:spacing w:val="-2"/>
        </w:rPr>
        <w:t>r</w:t>
      </w:r>
      <w:r>
        <w:rPr>
          <w:spacing w:val="-1"/>
        </w:rPr>
        <w:t>elevant</w:t>
      </w:r>
      <w:r>
        <w:rPr>
          <w:spacing w:val="6"/>
        </w:rPr>
        <w:t xml:space="preserve"> </w:t>
      </w:r>
      <w:r>
        <w:rPr>
          <w:spacing w:val="-1"/>
        </w:rPr>
        <w:t>issues</w:t>
      </w:r>
      <w:r>
        <w:rPr>
          <w:spacing w:val="7"/>
        </w:rPr>
        <w:t xml:space="preserve"> </w:t>
      </w:r>
      <w:r>
        <w:rPr>
          <w:spacing w:val="-2"/>
        </w:rPr>
        <w:t>r</w:t>
      </w:r>
      <w:r>
        <w:rPr>
          <w:spacing w:val="-1"/>
        </w:rPr>
        <w:t>aised</w:t>
      </w:r>
      <w:r>
        <w:rPr>
          <w:spacing w:val="6"/>
        </w:rPr>
        <w:t xml:space="preserve"> </w:t>
      </w:r>
      <w:r>
        <w:rPr>
          <w:spacing w:val="-1"/>
        </w:rPr>
        <w:t>via</w:t>
      </w:r>
      <w:r>
        <w:rPr>
          <w:spacing w:val="5"/>
        </w:rPr>
        <w:t xml:space="preserve"> </w:t>
      </w:r>
      <w:r>
        <w:t>the</w:t>
      </w:r>
      <w:r>
        <w:rPr>
          <w:spacing w:val="5"/>
        </w:rPr>
        <w:t xml:space="preserve"> </w:t>
      </w:r>
      <w:r>
        <w:t>forums</w:t>
      </w:r>
      <w:r>
        <w:rPr>
          <w:spacing w:val="8"/>
        </w:rPr>
        <w:t xml:space="preserve"> </w:t>
      </w:r>
      <w:r>
        <w:rPr>
          <w:spacing w:val="-1"/>
        </w:rPr>
        <w:t>identi</w:t>
      </w:r>
      <w:r>
        <w:rPr>
          <w:spacing w:val="-2"/>
        </w:rPr>
        <w:t>f</w:t>
      </w:r>
      <w:r>
        <w:rPr>
          <w:spacing w:val="-1"/>
        </w:rPr>
        <w:t>ied</w:t>
      </w:r>
      <w:r>
        <w:rPr>
          <w:spacing w:val="-2"/>
        </w:rPr>
        <w:t>.</w:t>
      </w:r>
    </w:p>
    <w:p w:rsidR="00B1275F" w:rsidRDefault="00B1275F">
      <w:pPr>
        <w:rPr>
          <w:rFonts w:cs="Calibri"/>
          <w:sz w:val="23"/>
          <w:szCs w:val="23"/>
        </w:rPr>
      </w:pPr>
    </w:p>
    <w:p w:rsidR="00B1275F" w:rsidRDefault="00B1275F">
      <w:pPr>
        <w:pStyle w:val="BodyText"/>
        <w:numPr>
          <w:ilvl w:val="1"/>
          <w:numId w:val="31"/>
        </w:numPr>
        <w:tabs>
          <w:tab w:val="left" w:pos="820"/>
        </w:tabs>
        <w:spacing w:line="288" w:lineRule="exact"/>
        <w:ind w:right="449"/>
        <w:rPr>
          <w:rFonts w:cs="Calibri"/>
        </w:rPr>
      </w:pPr>
      <w:r>
        <w:rPr>
          <w:spacing w:val="-1"/>
          <w:w w:val="105"/>
        </w:rPr>
        <w:t>Hold</w:t>
      </w:r>
      <w:r>
        <w:rPr>
          <w:spacing w:val="-17"/>
          <w:w w:val="105"/>
        </w:rPr>
        <w:t xml:space="preserve"> </w:t>
      </w:r>
      <w:r>
        <w:rPr>
          <w:spacing w:val="-1"/>
          <w:w w:val="105"/>
        </w:rPr>
        <w:t>public</w:t>
      </w:r>
      <w:r>
        <w:rPr>
          <w:spacing w:val="-16"/>
          <w:w w:val="105"/>
        </w:rPr>
        <w:t xml:space="preserve"> </w:t>
      </w:r>
      <w:r>
        <w:rPr>
          <w:spacing w:val="-2"/>
          <w:w w:val="105"/>
        </w:rPr>
        <w:t>meet</w:t>
      </w:r>
      <w:r>
        <w:rPr>
          <w:spacing w:val="-1"/>
          <w:w w:val="105"/>
        </w:rPr>
        <w:t>ing</w:t>
      </w:r>
      <w:r>
        <w:rPr>
          <w:spacing w:val="-2"/>
          <w:w w:val="105"/>
        </w:rPr>
        <w:t>s</w:t>
      </w:r>
      <w:r>
        <w:rPr>
          <w:spacing w:val="-15"/>
          <w:w w:val="105"/>
        </w:rPr>
        <w:t xml:space="preserve"> </w:t>
      </w:r>
      <w:r>
        <w:rPr>
          <w:w w:val="105"/>
        </w:rPr>
        <w:t>and</w:t>
      </w:r>
      <w:r>
        <w:rPr>
          <w:spacing w:val="-17"/>
          <w:w w:val="105"/>
        </w:rPr>
        <w:t xml:space="preserve"> </w:t>
      </w:r>
      <w:r>
        <w:rPr>
          <w:spacing w:val="-1"/>
          <w:w w:val="105"/>
        </w:rPr>
        <w:t>m</w:t>
      </w:r>
      <w:r>
        <w:rPr>
          <w:spacing w:val="-2"/>
          <w:w w:val="105"/>
        </w:rPr>
        <w:t>eeti</w:t>
      </w:r>
      <w:r>
        <w:rPr>
          <w:spacing w:val="-1"/>
          <w:w w:val="105"/>
        </w:rPr>
        <w:t>ng</w:t>
      </w:r>
      <w:r>
        <w:rPr>
          <w:spacing w:val="-2"/>
          <w:w w:val="105"/>
        </w:rPr>
        <w:t>s</w:t>
      </w:r>
      <w:r>
        <w:rPr>
          <w:spacing w:val="-15"/>
          <w:w w:val="105"/>
        </w:rPr>
        <w:t xml:space="preserve"> </w:t>
      </w:r>
      <w:r>
        <w:rPr>
          <w:spacing w:val="-2"/>
          <w:w w:val="105"/>
        </w:rPr>
        <w:t>wi</w:t>
      </w:r>
      <w:r>
        <w:rPr>
          <w:spacing w:val="-1"/>
          <w:w w:val="105"/>
        </w:rPr>
        <w:t>th</w:t>
      </w:r>
      <w:r>
        <w:rPr>
          <w:spacing w:val="-15"/>
          <w:w w:val="105"/>
        </w:rPr>
        <w:t xml:space="preserve"> </w:t>
      </w:r>
      <w:r>
        <w:rPr>
          <w:spacing w:val="-2"/>
          <w:w w:val="105"/>
        </w:rPr>
        <w:t>i</w:t>
      </w:r>
      <w:r>
        <w:rPr>
          <w:spacing w:val="-1"/>
          <w:w w:val="105"/>
        </w:rPr>
        <w:t>den</w:t>
      </w:r>
      <w:r>
        <w:rPr>
          <w:spacing w:val="-2"/>
          <w:w w:val="105"/>
        </w:rPr>
        <w:t>tifi</w:t>
      </w:r>
      <w:r>
        <w:rPr>
          <w:spacing w:val="-1"/>
          <w:w w:val="105"/>
        </w:rPr>
        <w:t>ed</w:t>
      </w:r>
      <w:r>
        <w:rPr>
          <w:spacing w:val="-17"/>
          <w:w w:val="105"/>
        </w:rPr>
        <w:t xml:space="preserve"> </w:t>
      </w:r>
      <w:r>
        <w:rPr>
          <w:spacing w:val="-1"/>
          <w:w w:val="105"/>
        </w:rPr>
        <w:t>g</w:t>
      </w:r>
      <w:r>
        <w:rPr>
          <w:spacing w:val="-2"/>
          <w:w w:val="105"/>
        </w:rPr>
        <w:t>r</w:t>
      </w:r>
      <w:r>
        <w:rPr>
          <w:spacing w:val="-1"/>
          <w:w w:val="105"/>
        </w:rPr>
        <w:t>oup</w:t>
      </w:r>
      <w:r>
        <w:rPr>
          <w:spacing w:val="-2"/>
          <w:w w:val="105"/>
        </w:rPr>
        <w:t>s</w:t>
      </w:r>
      <w:r>
        <w:rPr>
          <w:spacing w:val="-15"/>
          <w:w w:val="105"/>
        </w:rPr>
        <w:t xml:space="preserve"> </w:t>
      </w:r>
      <w:r>
        <w:rPr>
          <w:w w:val="105"/>
        </w:rPr>
        <w:t>of</w:t>
      </w:r>
      <w:r>
        <w:rPr>
          <w:spacing w:val="-17"/>
          <w:w w:val="105"/>
        </w:rPr>
        <w:t xml:space="preserve"> </w:t>
      </w:r>
      <w:r>
        <w:rPr>
          <w:spacing w:val="-2"/>
          <w:w w:val="105"/>
        </w:rPr>
        <w:t>i</w:t>
      </w:r>
      <w:r>
        <w:rPr>
          <w:spacing w:val="-1"/>
          <w:w w:val="105"/>
        </w:rPr>
        <w:t>n</w:t>
      </w:r>
      <w:r>
        <w:rPr>
          <w:spacing w:val="-2"/>
          <w:w w:val="105"/>
        </w:rPr>
        <w:t>terested</w:t>
      </w:r>
      <w:r>
        <w:rPr>
          <w:spacing w:val="-15"/>
          <w:w w:val="105"/>
        </w:rPr>
        <w:t xml:space="preserve"> </w:t>
      </w:r>
      <w:r>
        <w:rPr>
          <w:spacing w:val="-1"/>
          <w:w w:val="105"/>
        </w:rPr>
        <w:t>p</w:t>
      </w:r>
      <w:r>
        <w:rPr>
          <w:spacing w:val="-2"/>
          <w:w w:val="105"/>
        </w:rPr>
        <w:t>arties</w:t>
      </w:r>
      <w:r>
        <w:rPr>
          <w:spacing w:val="-15"/>
          <w:w w:val="105"/>
        </w:rPr>
        <w:t xml:space="preserve"> </w:t>
      </w:r>
      <w:r>
        <w:rPr>
          <w:w w:val="105"/>
        </w:rPr>
        <w:t>and</w:t>
      </w:r>
      <w:r>
        <w:rPr>
          <w:spacing w:val="77"/>
          <w:w w:val="107"/>
        </w:rPr>
        <w:t xml:space="preserve"> </w:t>
      </w:r>
      <w:r>
        <w:rPr>
          <w:spacing w:val="-1"/>
          <w:w w:val="105"/>
        </w:rPr>
        <w:t>ou</w:t>
      </w:r>
      <w:r>
        <w:rPr>
          <w:spacing w:val="-2"/>
          <w:w w:val="105"/>
        </w:rPr>
        <w:t>tsi</w:t>
      </w:r>
      <w:r>
        <w:rPr>
          <w:spacing w:val="-1"/>
          <w:w w:val="105"/>
        </w:rPr>
        <w:t>d</w:t>
      </w:r>
      <w:r>
        <w:rPr>
          <w:spacing w:val="-2"/>
          <w:w w:val="105"/>
        </w:rPr>
        <w:t>e</w:t>
      </w:r>
      <w:r>
        <w:rPr>
          <w:spacing w:val="-19"/>
          <w:w w:val="105"/>
        </w:rPr>
        <w:t xml:space="preserve"> </w:t>
      </w:r>
      <w:r>
        <w:rPr>
          <w:spacing w:val="-2"/>
          <w:w w:val="105"/>
        </w:rPr>
        <w:t>or</w:t>
      </w:r>
      <w:r>
        <w:rPr>
          <w:spacing w:val="-1"/>
          <w:w w:val="105"/>
        </w:rPr>
        <w:t>gan</w:t>
      </w:r>
      <w:r>
        <w:rPr>
          <w:spacing w:val="-2"/>
          <w:w w:val="105"/>
        </w:rPr>
        <w:t>i</w:t>
      </w:r>
      <w:r>
        <w:rPr>
          <w:spacing w:val="-1"/>
          <w:w w:val="105"/>
        </w:rPr>
        <w:t>z</w:t>
      </w:r>
      <w:r>
        <w:rPr>
          <w:spacing w:val="-2"/>
          <w:w w:val="105"/>
        </w:rPr>
        <w:t>ati</w:t>
      </w:r>
      <w:r>
        <w:rPr>
          <w:spacing w:val="-1"/>
          <w:w w:val="105"/>
        </w:rPr>
        <w:t>on</w:t>
      </w:r>
      <w:r>
        <w:rPr>
          <w:spacing w:val="-2"/>
          <w:w w:val="105"/>
        </w:rPr>
        <w:t>s</w:t>
      </w:r>
      <w:r>
        <w:rPr>
          <w:spacing w:val="-17"/>
          <w:w w:val="105"/>
        </w:rPr>
        <w:t xml:space="preserve"> </w:t>
      </w:r>
      <w:r>
        <w:rPr>
          <w:spacing w:val="-2"/>
          <w:w w:val="105"/>
        </w:rPr>
        <w:t>t</w:t>
      </w:r>
      <w:r>
        <w:rPr>
          <w:spacing w:val="-1"/>
          <w:w w:val="105"/>
        </w:rPr>
        <w:t>o</w:t>
      </w:r>
      <w:r>
        <w:rPr>
          <w:spacing w:val="-17"/>
          <w:w w:val="105"/>
        </w:rPr>
        <w:t xml:space="preserve"> </w:t>
      </w:r>
      <w:r>
        <w:rPr>
          <w:spacing w:val="-1"/>
          <w:w w:val="105"/>
        </w:rPr>
        <w:t>ga</w:t>
      </w:r>
      <w:r>
        <w:rPr>
          <w:spacing w:val="-2"/>
          <w:w w:val="105"/>
        </w:rPr>
        <w:t>i</w:t>
      </w:r>
      <w:r>
        <w:rPr>
          <w:spacing w:val="-1"/>
          <w:w w:val="105"/>
        </w:rPr>
        <w:t>n</w:t>
      </w:r>
      <w:r>
        <w:rPr>
          <w:spacing w:val="-17"/>
          <w:w w:val="105"/>
        </w:rPr>
        <w:t xml:space="preserve"> </w:t>
      </w:r>
      <w:r>
        <w:rPr>
          <w:spacing w:val="-2"/>
          <w:w w:val="105"/>
        </w:rPr>
        <w:t>i</w:t>
      </w:r>
      <w:r>
        <w:rPr>
          <w:spacing w:val="-1"/>
          <w:w w:val="105"/>
        </w:rPr>
        <w:t>npu</w:t>
      </w:r>
      <w:r>
        <w:rPr>
          <w:spacing w:val="-2"/>
          <w:w w:val="105"/>
        </w:rPr>
        <w:t>t</w:t>
      </w:r>
      <w:r>
        <w:rPr>
          <w:spacing w:val="-18"/>
          <w:w w:val="105"/>
        </w:rPr>
        <w:t xml:space="preserve"> </w:t>
      </w:r>
      <w:r>
        <w:rPr>
          <w:w w:val="105"/>
        </w:rPr>
        <w:t>and</w:t>
      </w:r>
      <w:r>
        <w:rPr>
          <w:spacing w:val="-19"/>
          <w:w w:val="105"/>
        </w:rPr>
        <w:t xml:space="preserve"> </w:t>
      </w:r>
      <w:r>
        <w:rPr>
          <w:w w:val="105"/>
        </w:rPr>
        <w:t>feedback.</w:t>
      </w:r>
    </w:p>
    <w:p w:rsidR="00B1275F" w:rsidRDefault="00B1275F">
      <w:pPr>
        <w:spacing w:before="10"/>
        <w:rPr>
          <w:rFonts w:cs="Calibri"/>
          <w:sz w:val="23"/>
          <w:szCs w:val="23"/>
        </w:rPr>
      </w:pPr>
    </w:p>
    <w:p w:rsidR="00B1275F" w:rsidRDefault="00B1275F">
      <w:pPr>
        <w:pStyle w:val="BodyText"/>
        <w:numPr>
          <w:ilvl w:val="1"/>
          <w:numId w:val="31"/>
        </w:numPr>
        <w:tabs>
          <w:tab w:val="left" w:pos="820"/>
        </w:tabs>
        <w:spacing w:line="288" w:lineRule="exact"/>
        <w:ind w:right="947"/>
        <w:rPr>
          <w:rFonts w:cs="Calibri"/>
        </w:rPr>
      </w:pPr>
      <w:r>
        <w:rPr>
          <w:spacing w:val="-2"/>
        </w:rPr>
        <w:t>I</w:t>
      </w:r>
      <w:r>
        <w:rPr>
          <w:spacing w:val="-1"/>
        </w:rPr>
        <w:t>nteg</w:t>
      </w:r>
      <w:r>
        <w:rPr>
          <w:spacing w:val="-2"/>
        </w:rPr>
        <w:t>r</w:t>
      </w:r>
      <w:r>
        <w:rPr>
          <w:spacing w:val="-1"/>
        </w:rPr>
        <w:t>ate</w:t>
      </w:r>
      <w:r>
        <w:rPr>
          <w:spacing w:val="10"/>
        </w:rPr>
        <w:t xml:space="preserve"> </w:t>
      </w:r>
      <w:r>
        <w:rPr>
          <w:spacing w:val="-2"/>
        </w:rPr>
        <w:t>r</w:t>
      </w:r>
      <w:r>
        <w:rPr>
          <w:spacing w:val="-1"/>
        </w:rPr>
        <w:t>elevant</w:t>
      </w:r>
      <w:r>
        <w:rPr>
          <w:spacing w:val="10"/>
        </w:rPr>
        <w:t xml:space="preserve"> </w:t>
      </w:r>
      <w:r>
        <w:rPr>
          <w:spacing w:val="-2"/>
        </w:rPr>
        <w:t>f</w:t>
      </w:r>
      <w:r>
        <w:rPr>
          <w:spacing w:val="-1"/>
        </w:rPr>
        <w:t>eedback</w:t>
      </w:r>
      <w:r>
        <w:rPr>
          <w:spacing w:val="12"/>
        </w:rPr>
        <w:t xml:space="preserve"> </w:t>
      </w:r>
      <w:r>
        <w:t>and</w:t>
      </w:r>
      <w:r>
        <w:rPr>
          <w:spacing w:val="10"/>
        </w:rPr>
        <w:t xml:space="preserve"> </w:t>
      </w:r>
      <w:r>
        <w:rPr>
          <w:spacing w:val="-1"/>
        </w:rPr>
        <w:t>ci</w:t>
      </w:r>
      <w:r>
        <w:rPr>
          <w:spacing w:val="-2"/>
        </w:rPr>
        <w:t>r</w:t>
      </w:r>
      <w:r>
        <w:rPr>
          <w:spacing w:val="-1"/>
        </w:rPr>
        <w:t>culate</w:t>
      </w:r>
      <w:r>
        <w:rPr>
          <w:spacing w:val="10"/>
        </w:rPr>
        <w:t xml:space="preserve"> </w:t>
      </w:r>
      <w:r>
        <w:rPr>
          <w:spacing w:val="-2"/>
        </w:rPr>
        <w:t>r</w:t>
      </w:r>
      <w:r>
        <w:rPr>
          <w:spacing w:val="-1"/>
        </w:rPr>
        <w:t>evised</w:t>
      </w:r>
      <w:r>
        <w:rPr>
          <w:spacing w:val="13"/>
        </w:rPr>
        <w:t xml:space="preserve"> </w:t>
      </w:r>
      <w:r>
        <w:rPr>
          <w:spacing w:val="-1"/>
        </w:rPr>
        <w:t>plan</w:t>
      </w:r>
      <w:r>
        <w:rPr>
          <w:spacing w:val="13"/>
        </w:rPr>
        <w:t xml:space="preserve"> </w:t>
      </w:r>
      <w:r>
        <w:rPr>
          <w:spacing w:val="-1"/>
        </w:rPr>
        <w:t>to</w:t>
      </w:r>
      <w:r>
        <w:rPr>
          <w:spacing w:val="12"/>
        </w:rPr>
        <w:t xml:space="preserve"> </w:t>
      </w:r>
      <w:r>
        <w:t>the</w:t>
      </w:r>
      <w:r>
        <w:rPr>
          <w:spacing w:val="10"/>
        </w:rPr>
        <w:t xml:space="preserve"> </w:t>
      </w:r>
      <w:r>
        <w:rPr>
          <w:spacing w:val="-1"/>
        </w:rPr>
        <w:t>Haza</w:t>
      </w:r>
      <w:r>
        <w:rPr>
          <w:spacing w:val="-2"/>
        </w:rPr>
        <w:t>r</w:t>
      </w:r>
      <w:r>
        <w:rPr>
          <w:spacing w:val="-1"/>
        </w:rPr>
        <w:t>d</w:t>
      </w:r>
      <w:r>
        <w:rPr>
          <w:spacing w:val="11"/>
        </w:rPr>
        <w:t xml:space="preserve"> </w:t>
      </w:r>
      <w:r>
        <w:rPr>
          <w:spacing w:val="-2"/>
        </w:rPr>
        <w:t>M</w:t>
      </w:r>
      <w:r>
        <w:rPr>
          <w:spacing w:val="-1"/>
        </w:rPr>
        <w:t>itigation</w:t>
      </w:r>
      <w:r>
        <w:rPr>
          <w:spacing w:val="75"/>
          <w:w w:val="105"/>
        </w:rPr>
        <w:t xml:space="preserve"> </w:t>
      </w:r>
      <w:r>
        <w:rPr>
          <w:spacing w:val="-1"/>
        </w:rPr>
        <w:t>Committee</w:t>
      </w:r>
      <w:r>
        <w:rPr>
          <w:spacing w:val="-2"/>
        </w:rPr>
        <w:t>.</w:t>
      </w:r>
    </w:p>
    <w:p w:rsidR="00B1275F" w:rsidRDefault="00B1275F">
      <w:pPr>
        <w:spacing w:before="7"/>
        <w:rPr>
          <w:rFonts w:cs="Calibri"/>
          <w:sz w:val="23"/>
          <w:szCs w:val="23"/>
        </w:rPr>
      </w:pPr>
    </w:p>
    <w:p w:rsidR="00B1275F" w:rsidRDefault="00B1275F">
      <w:pPr>
        <w:pStyle w:val="BodyText"/>
        <w:numPr>
          <w:ilvl w:val="1"/>
          <w:numId w:val="31"/>
        </w:numPr>
        <w:tabs>
          <w:tab w:val="left" w:pos="820"/>
        </w:tabs>
        <w:spacing w:line="288" w:lineRule="exact"/>
        <w:ind w:right="184"/>
        <w:rPr>
          <w:rFonts w:cs="Calibri"/>
        </w:rPr>
      </w:pPr>
      <w:r>
        <w:rPr>
          <w:rFonts w:cs="Calibri"/>
        </w:rPr>
        <w:t>Upon</w:t>
      </w:r>
      <w:r>
        <w:rPr>
          <w:rFonts w:cs="Calibri"/>
          <w:spacing w:val="15"/>
        </w:rPr>
        <w:t xml:space="preserve"> </w:t>
      </w:r>
      <w:r>
        <w:rPr>
          <w:rFonts w:cs="Calibri"/>
          <w:spacing w:val="-1"/>
        </w:rPr>
        <w:t>inco</w:t>
      </w:r>
      <w:r>
        <w:rPr>
          <w:rFonts w:cs="Calibri"/>
          <w:spacing w:val="-2"/>
        </w:rPr>
        <w:t>r</w:t>
      </w:r>
      <w:r>
        <w:rPr>
          <w:rFonts w:cs="Calibri"/>
          <w:spacing w:val="-1"/>
        </w:rPr>
        <w:t>po</w:t>
      </w:r>
      <w:r>
        <w:rPr>
          <w:rFonts w:cs="Calibri"/>
          <w:spacing w:val="-2"/>
        </w:rPr>
        <w:t>r</w:t>
      </w:r>
      <w:r>
        <w:rPr>
          <w:rFonts w:cs="Calibri"/>
          <w:spacing w:val="-1"/>
        </w:rPr>
        <w:t>ation</w:t>
      </w:r>
      <w:r>
        <w:rPr>
          <w:rFonts w:cs="Calibri"/>
          <w:spacing w:val="15"/>
        </w:rPr>
        <w:t xml:space="preserve"> </w:t>
      </w:r>
      <w:r>
        <w:rPr>
          <w:rFonts w:cs="Calibri"/>
        </w:rPr>
        <w:t>of</w:t>
      </w:r>
      <w:r>
        <w:rPr>
          <w:rFonts w:cs="Calibri"/>
          <w:spacing w:val="13"/>
        </w:rPr>
        <w:t xml:space="preserve"> </w:t>
      </w:r>
      <w:r>
        <w:rPr>
          <w:rFonts w:cs="Calibri"/>
        </w:rPr>
        <w:t>the</w:t>
      </w:r>
      <w:r>
        <w:rPr>
          <w:rFonts w:cs="Calibri"/>
          <w:spacing w:val="13"/>
        </w:rPr>
        <w:t xml:space="preserve"> </w:t>
      </w:r>
      <w:r>
        <w:rPr>
          <w:rFonts w:cs="Calibri"/>
          <w:spacing w:val="-1"/>
        </w:rPr>
        <w:t>Assembl</w:t>
      </w:r>
      <w:r>
        <w:rPr>
          <w:rFonts w:cs="Calibri"/>
          <w:spacing w:val="-2"/>
        </w:rPr>
        <w:t>y’</w:t>
      </w:r>
      <w:r>
        <w:rPr>
          <w:rFonts w:cs="Calibri"/>
          <w:spacing w:val="-1"/>
        </w:rPr>
        <w:t>s</w:t>
      </w:r>
      <w:r>
        <w:rPr>
          <w:rFonts w:cs="Calibri"/>
          <w:spacing w:val="15"/>
        </w:rPr>
        <w:t xml:space="preserve"> </w:t>
      </w:r>
      <w:r>
        <w:rPr>
          <w:rFonts w:cs="Calibri"/>
          <w:spacing w:val="-1"/>
        </w:rPr>
        <w:t>comments</w:t>
      </w:r>
      <w:r>
        <w:rPr>
          <w:rFonts w:cs="Calibri"/>
          <w:spacing w:val="-2"/>
        </w:rPr>
        <w:t>,</w:t>
      </w:r>
      <w:r>
        <w:rPr>
          <w:rFonts w:cs="Calibri"/>
          <w:spacing w:val="14"/>
        </w:rPr>
        <w:t xml:space="preserve"> </w:t>
      </w:r>
      <w:r>
        <w:rPr>
          <w:rFonts w:cs="Calibri"/>
        </w:rPr>
        <w:t>the</w:t>
      </w:r>
      <w:r>
        <w:rPr>
          <w:rFonts w:cs="Calibri"/>
          <w:spacing w:val="13"/>
        </w:rPr>
        <w:t xml:space="preserve"> </w:t>
      </w:r>
      <w:r>
        <w:rPr>
          <w:rFonts w:cs="Calibri"/>
          <w:spacing w:val="-2"/>
        </w:rPr>
        <w:t>r</w:t>
      </w:r>
      <w:r>
        <w:rPr>
          <w:rFonts w:cs="Calibri"/>
          <w:spacing w:val="-1"/>
        </w:rPr>
        <w:t>evised</w:t>
      </w:r>
      <w:r>
        <w:rPr>
          <w:rFonts w:cs="Calibri"/>
          <w:spacing w:val="12"/>
        </w:rPr>
        <w:t xml:space="preserve"> </w:t>
      </w:r>
      <w:r>
        <w:rPr>
          <w:rFonts w:cs="Calibri"/>
          <w:spacing w:val="-1"/>
        </w:rPr>
        <w:t>plan</w:t>
      </w:r>
      <w:r>
        <w:rPr>
          <w:rFonts w:cs="Calibri"/>
          <w:spacing w:val="16"/>
        </w:rPr>
        <w:t xml:space="preserve"> </w:t>
      </w:r>
      <w:r>
        <w:rPr>
          <w:rFonts w:cs="Calibri"/>
          <w:spacing w:val="-1"/>
        </w:rPr>
        <w:t>will</w:t>
      </w:r>
      <w:r>
        <w:rPr>
          <w:rFonts w:cs="Calibri"/>
          <w:spacing w:val="15"/>
        </w:rPr>
        <w:t xml:space="preserve"> </w:t>
      </w:r>
      <w:r>
        <w:rPr>
          <w:rFonts w:cs="Calibri"/>
          <w:spacing w:val="-2"/>
        </w:rPr>
        <w:t>be</w:t>
      </w:r>
      <w:r>
        <w:rPr>
          <w:rFonts w:cs="Calibri"/>
          <w:spacing w:val="13"/>
        </w:rPr>
        <w:t xml:space="preserve"> </w:t>
      </w:r>
      <w:r>
        <w:rPr>
          <w:rFonts w:cs="Calibri"/>
          <w:spacing w:val="-1"/>
        </w:rPr>
        <w:t>submitted</w:t>
      </w:r>
      <w:r>
        <w:rPr>
          <w:rFonts w:cs="Calibri"/>
          <w:spacing w:val="60"/>
          <w:w w:val="102"/>
        </w:rPr>
        <w:t xml:space="preserve"> </w:t>
      </w:r>
      <w:r>
        <w:rPr>
          <w:rFonts w:cs="Calibri"/>
          <w:spacing w:val="-1"/>
        </w:rPr>
        <w:t>to</w:t>
      </w:r>
      <w:r>
        <w:rPr>
          <w:rFonts w:cs="Calibri"/>
          <w:spacing w:val="6"/>
        </w:rPr>
        <w:t xml:space="preserve"> </w:t>
      </w:r>
      <w:r>
        <w:rPr>
          <w:rFonts w:cs="Calibri"/>
        </w:rPr>
        <w:t>the</w:t>
      </w:r>
      <w:r>
        <w:rPr>
          <w:rFonts w:cs="Calibri"/>
          <w:spacing w:val="4"/>
        </w:rPr>
        <w:t xml:space="preserve"> </w:t>
      </w:r>
      <w:r>
        <w:rPr>
          <w:rFonts w:cs="Calibri"/>
          <w:spacing w:val="-1"/>
        </w:rPr>
        <w:t>Alaska</w:t>
      </w:r>
      <w:r>
        <w:rPr>
          <w:rFonts w:cs="Calibri"/>
          <w:spacing w:val="5"/>
        </w:rPr>
        <w:t xml:space="preserve"> </w:t>
      </w:r>
      <w:r>
        <w:rPr>
          <w:rFonts w:cs="Calibri"/>
          <w:spacing w:val="-1"/>
        </w:rPr>
        <w:t>State</w:t>
      </w:r>
      <w:r>
        <w:rPr>
          <w:rFonts w:cs="Calibri"/>
          <w:spacing w:val="5"/>
        </w:rPr>
        <w:t xml:space="preserve"> </w:t>
      </w:r>
      <w:r>
        <w:rPr>
          <w:rFonts w:cs="Calibri"/>
          <w:spacing w:val="-1"/>
        </w:rPr>
        <w:t>Haza</w:t>
      </w:r>
      <w:r>
        <w:rPr>
          <w:rFonts w:cs="Calibri"/>
          <w:spacing w:val="-2"/>
        </w:rPr>
        <w:t>r</w:t>
      </w:r>
      <w:r>
        <w:rPr>
          <w:rFonts w:cs="Calibri"/>
          <w:spacing w:val="-1"/>
        </w:rPr>
        <w:t>d</w:t>
      </w:r>
      <w:r>
        <w:rPr>
          <w:rFonts w:cs="Calibri"/>
          <w:spacing w:val="5"/>
        </w:rPr>
        <w:t xml:space="preserve"> </w:t>
      </w:r>
      <w:r>
        <w:rPr>
          <w:rFonts w:cs="Calibri"/>
          <w:spacing w:val="-2"/>
        </w:rPr>
        <w:t>Mit</w:t>
      </w:r>
      <w:r>
        <w:rPr>
          <w:rFonts w:cs="Calibri"/>
          <w:spacing w:val="-1"/>
        </w:rPr>
        <w:t>igation</w:t>
      </w:r>
      <w:r>
        <w:rPr>
          <w:rFonts w:cs="Calibri"/>
          <w:spacing w:val="7"/>
        </w:rPr>
        <w:t xml:space="preserve"> </w:t>
      </w:r>
      <w:r>
        <w:rPr>
          <w:rFonts w:cs="Calibri"/>
          <w:spacing w:val="-1"/>
        </w:rPr>
        <w:t>O</w:t>
      </w:r>
      <w:r>
        <w:rPr>
          <w:rFonts w:cs="Calibri"/>
          <w:spacing w:val="-2"/>
        </w:rPr>
        <w:t>ff</w:t>
      </w:r>
      <w:r>
        <w:rPr>
          <w:rFonts w:cs="Calibri"/>
          <w:spacing w:val="-1"/>
        </w:rPr>
        <w:t>ice</w:t>
      </w:r>
      <w:r>
        <w:rPr>
          <w:rFonts w:cs="Calibri"/>
          <w:spacing w:val="-2"/>
        </w:rPr>
        <w:t>r</w:t>
      </w:r>
      <w:r>
        <w:rPr>
          <w:rFonts w:cs="Calibri"/>
          <w:spacing w:val="6"/>
        </w:rPr>
        <w:t xml:space="preserve"> </w:t>
      </w:r>
      <w:r>
        <w:rPr>
          <w:rFonts w:cs="Calibri"/>
          <w:spacing w:val="-2"/>
        </w:rPr>
        <w:t>f</w:t>
      </w:r>
      <w:r>
        <w:rPr>
          <w:rFonts w:cs="Calibri"/>
          <w:spacing w:val="-1"/>
        </w:rPr>
        <w:t>o</w:t>
      </w:r>
      <w:r>
        <w:rPr>
          <w:rFonts w:cs="Calibri"/>
          <w:spacing w:val="-2"/>
        </w:rPr>
        <w:t>r</w:t>
      </w:r>
      <w:r>
        <w:rPr>
          <w:rFonts w:cs="Calibri"/>
          <w:spacing w:val="6"/>
        </w:rPr>
        <w:t xml:space="preserve"> </w:t>
      </w:r>
      <w:r>
        <w:rPr>
          <w:rFonts w:cs="Calibri"/>
          <w:spacing w:val="-1"/>
        </w:rPr>
        <w:t>thei</w:t>
      </w:r>
      <w:r>
        <w:rPr>
          <w:rFonts w:cs="Calibri"/>
          <w:spacing w:val="-2"/>
        </w:rPr>
        <w:t>r</w:t>
      </w:r>
      <w:r>
        <w:rPr>
          <w:rFonts w:cs="Calibri"/>
          <w:spacing w:val="6"/>
        </w:rPr>
        <w:t xml:space="preserve"> </w:t>
      </w:r>
      <w:r>
        <w:rPr>
          <w:rFonts w:cs="Calibri"/>
          <w:spacing w:val="-2"/>
        </w:rPr>
        <w:t>r</w:t>
      </w:r>
      <w:r>
        <w:rPr>
          <w:rFonts w:cs="Calibri"/>
          <w:spacing w:val="-1"/>
        </w:rPr>
        <w:t>eview</w:t>
      </w:r>
      <w:r>
        <w:rPr>
          <w:rFonts w:cs="Calibri"/>
          <w:spacing w:val="-2"/>
        </w:rPr>
        <w:t>.</w:t>
      </w:r>
      <w:r>
        <w:rPr>
          <w:rFonts w:cs="Calibri"/>
          <w:spacing w:val="6"/>
        </w:rPr>
        <w:t xml:space="preserve"> </w:t>
      </w:r>
      <w:r>
        <w:rPr>
          <w:rFonts w:cs="Calibri"/>
        </w:rPr>
        <w:t>The</w:t>
      </w:r>
      <w:r>
        <w:rPr>
          <w:rFonts w:cs="Calibri"/>
          <w:spacing w:val="5"/>
        </w:rPr>
        <w:t xml:space="preserve"> </w:t>
      </w:r>
      <w:r>
        <w:rPr>
          <w:rFonts w:cs="Calibri"/>
          <w:spacing w:val="-1"/>
        </w:rPr>
        <w:t>plan</w:t>
      </w:r>
      <w:r>
        <w:rPr>
          <w:rFonts w:cs="Calibri"/>
          <w:spacing w:val="4"/>
        </w:rPr>
        <w:t xml:space="preserve"> </w:t>
      </w:r>
      <w:r>
        <w:rPr>
          <w:rFonts w:cs="Calibri"/>
          <w:spacing w:val="-1"/>
        </w:rPr>
        <w:t>will</w:t>
      </w:r>
      <w:r>
        <w:rPr>
          <w:rFonts w:cs="Calibri"/>
          <w:spacing w:val="7"/>
        </w:rPr>
        <w:t xml:space="preserve"> </w:t>
      </w:r>
      <w:r>
        <w:rPr>
          <w:rFonts w:cs="Calibri"/>
        </w:rPr>
        <w:t>be</w:t>
      </w:r>
      <w:r>
        <w:rPr>
          <w:rFonts w:cs="Calibri"/>
          <w:spacing w:val="5"/>
        </w:rPr>
        <w:t xml:space="preserve"> </w:t>
      </w:r>
      <w:r>
        <w:rPr>
          <w:rFonts w:cs="Calibri"/>
          <w:spacing w:val="-1"/>
        </w:rPr>
        <w:t>updated</w:t>
      </w:r>
      <w:r>
        <w:rPr>
          <w:rFonts w:cs="Calibri"/>
          <w:spacing w:val="76"/>
          <w:w w:val="102"/>
        </w:rPr>
        <w:t xml:space="preserve"> </w:t>
      </w:r>
      <w:r>
        <w:rPr>
          <w:rFonts w:cs="Calibri"/>
          <w:spacing w:val="-1"/>
        </w:rPr>
        <w:t>based</w:t>
      </w:r>
      <w:r>
        <w:rPr>
          <w:rFonts w:cs="Calibri"/>
          <w:spacing w:val="14"/>
        </w:rPr>
        <w:t xml:space="preserve"> </w:t>
      </w:r>
      <w:r>
        <w:rPr>
          <w:rFonts w:cs="Calibri"/>
        </w:rPr>
        <w:t>on</w:t>
      </w:r>
      <w:r>
        <w:rPr>
          <w:rFonts w:cs="Calibri"/>
          <w:spacing w:val="16"/>
        </w:rPr>
        <w:t xml:space="preserve"> </w:t>
      </w:r>
      <w:r>
        <w:rPr>
          <w:rFonts w:cs="Calibri"/>
          <w:spacing w:val="-1"/>
        </w:rPr>
        <w:t>thei</w:t>
      </w:r>
      <w:r>
        <w:rPr>
          <w:rFonts w:cs="Calibri"/>
          <w:spacing w:val="-2"/>
        </w:rPr>
        <w:t>r</w:t>
      </w:r>
      <w:r>
        <w:rPr>
          <w:rFonts w:cs="Calibri"/>
          <w:spacing w:val="16"/>
        </w:rPr>
        <w:t xml:space="preserve"> </w:t>
      </w:r>
      <w:r>
        <w:rPr>
          <w:rFonts w:cs="Calibri"/>
          <w:spacing w:val="-1"/>
        </w:rPr>
        <w:t>comments</w:t>
      </w:r>
      <w:r>
        <w:rPr>
          <w:rFonts w:cs="Calibri"/>
          <w:spacing w:val="-2"/>
        </w:rPr>
        <w:t>.</w:t>
      </w:r>
    </w:p>
    <w:p w:rsidR="00B1275F" w:rsidRDefault="00B1275F">
      <w:pPr>
        <w:spacing w:before="10"/>
        <w:rPr>
          <w:rFonts w:cs="Calibri"/>
          <w:sz w:val="23"/>
          <w:szCs w:val="23"/>
        </w:rPr>
      </w:pPr>
    </w:p>
    <w:p w:rsidR="00B1275F" w:rsidRDefault="00B1275F">
      <w:pPr>
        <w:pStyle w:val="BodyText"/>
        <w:numPr>
          <w:ilvl w:val="1"/>
          <w:numId w:val="31"/>
        </w:numPr>
        <w:tabs>
          <w:tab w:val="left" w:pos="820"/>
        </w:tabs>
        <w:spacing w:line="288" w:lineRule="exact"/>
        <w:ind w:right="184"/>
        <w:rPr>
          <w:rFonts w:cs="Calibri"/>
        </w:rPr>
      </w:pPr>
      <w:r>
        <w:rPr>
          <w:rFonts w:cs="Calibri"/>
        </w:rPr>
        <w:t>The</w:t>
      </w:r>
      <w:r>
        <w:rPr>
          <w:rFonts w:cs="Calibri"/>
          <w:spacing w:val="6"/>
        </w:rPr>
        <w:t xml:space="preserve"> </w:t>
      </w:r>
      <w:r>
        <w:rPr>
          <w:rFonts w:cs="Calibri"/>
          <w:spacing w:val="-2"/>
        </w:rPr>
        <w:t>r</w:t>
      </w:r>
      <w:r>
        <w:rPr>
          <w:rFonts w:cs="Calibri"/>
          <w:spacing w:val="-1"/>
        </w:rPr>
        <w:t>evised</w:t>
      </w:r>
      <w:r>
        <w:rPr>
          <w:rFonts w:cs="Calibri"/>
          <w:spacing w:val="7"/>
        </w:rPr>
        <w:t xml:space="preserve"> </w:t>
      </w:r>
      <w:r>
        <w:rPr>
          <w:rFonts w:cs="Calibri"/>
          <w:spacing w:val="-1"/>
        </w:rPr>
        <w:t>plan</w:t>
      </w:r>
      <w:r>
        <w:rPr>
          <w:rFonts w:cs="Calibri"/>
          <w:spacing w:val="9"/>
        </w:rPr>
        <w:t xml:space="preserve"> </w:t>
      </w:r>
      <w:r>
        <w:rPr>
          <w:rFonts w:cs="Calibri"/>
          <w:spacing w:val="-1"/>
        </w:rPr>
        <w:t>will</w:t>
      </w:r>
      <w:r>
        <w:rPr>
          <w:rFonts w:cs="Calibri"/>
          <w:spacing w:val="10"/>
        </w:rPr>
        <w:t xml:space="preserve"> </w:t>
      </w:r>
      <w:r>
        <w:rPr>
          <w:rFonts w:cs="Calibri"/>
          <w:spacing w:val="-1"/>
        </w:rPr>
        <w:t>then</w:t>
      </w:r>
      <w:r>
        <w:rPr>
          <w:rFonts w:cs="Calibri"/>
          <w:spacing w:val="9"/>
        </w:rPr>
        <w:t xml:space="preserve"> </w:t>
      </w:r>
      <w:r>
        <w:rPr>
          <w:rFonts w:cs="Calibri"/>
        </w:rPr>
        <w:t>be</w:t>
      </w:r>
      <w:r>
        <w:rPr>
          <w:rFonts w:cs="Calibri"/>
          <w:spacing w:val="7"/>
        </w:rPr>
        <w:t xml:space="preserve"> </w:t>
      </w:r>
      <w:r>
        <w:rPr>
          <w:rFonts w:cs="Calibri"/>
          <w:spacing w:val="-1"/>
        </w:rPr>
        <w:t>submitted</w:t>
      </w:r>
      <w:r>
        <w:rPr>
          <w:rFonts w:cs="Calibri"/>
          <w:spacing w:val="7"/>
        </w:rPr>
        <w:t xml:space="preserve"> </w:t>
      </w:r>
      <w:r>
        <w:rPr>
          <w:rFonts w:cs="Calibri"/>
          <w:spacing w:val="-1"/>
        </w:rPr>
        <w:t>to</w:t>
      </w:r>
      <w:r>
        <w:rPr>
          <w:rFonts w:cs="Calibri"/>
          <w:spacing w:val="8"/>
        </w:rPr>
        <w:t xml:space="preserve"> </w:t>
      </w:r>
      <w:r>
        <w:rPr>
          <w:rFonts w:cs="Calibri"/>
        </w:rPr>
        <w:t>FEMA</w:t>
      </w:r>
      <w:r>
        <w:rPr>
          <w:rFonts w:cs="Calibri"/>
          <w:spacing w:val="10"/>
        </w:rPr>
        <w:t xml:space="preserve"> </w:t>
      </w:r>
      <w:r>
        <w:rPr>
          <w:rFonts w:cs="Calibri"/>
          <w:spacing w:val="-2"/>
        </w:rPr>
        <w:t>f</w:t>
      </w:r>
      <w:r>
        <w:rPr>
          <w:rFonts w:cs="Calibri"/>
          <w:spacing w:val="-1"/>
        </w:rPr>
        <w:t>o</w:t>
      </w:r>
      <w:r>
        <w:rPr>
          <w:rFonts w:cs="Calibri"/>
          <w:spacing w:val="-2"/>
        </w:rPr>
        <w:t>r</w:t>
      </w:r>
      <w:r>
        <w:rPr>
          <w:rFonts w:cs="Calibri"/>
          <w:spacing w:val="8"/>
        </w:rPr>
        <w:t xml:space="preserve"> </w:t>
      </w:r>
      <w:r>
        <w:rPr>
          <w:rFonts w:cs="Calibri"/>
          <w:spacing w:val="-2"/>
        </w:rPr>
        <w:t>r</w:t>
      </w:r>
      <w:r>
        <w:rPr>
          <w:rFonts w:cs="Calibri"/>
          <w:spacing w:val="-1"/>
        </w:rPr>
        <w:t>eview</w:t>
      </w:r>
      <w:r>
        <w:rPr>
          <w:rFonts w:cs="Calibri"/>
          <w:spacing w:val="-2"/>
        </w:rPr>
        <w:t>.</w:t>
      </w:r>
      <w:r>
        <w:rPr>
          <w:rFonts w:cs="Calibri"/>
          <w:spacing w:val="8"/>
        </w:rPr>
        <w:t xml:space="preserve"> </w:t>
      </w:r>
      <w:r>
        <w:rPr>
          <w:rFonts w:cs="Calibri"/>
        </w:rPr>
        <w:t>The</w:t>
      </w:r>
      <w:r>
        <w:rPr>
          <w:rFonts w:cs="Calibri"/>
          <w:spacing w:val="7"/>
        </w:rPr>
        <w:t xml:space="preserve"> </w:t>
      </w:r>
      <w:r>
        <w:rPr>
          <w:rFonts w:cs="Calibri"/>
          <w:spacing w:val="-1"/>
        </w:rPr>
        <w:t>plan</w:t>
      </w:r>
      <w:r>
        <w:rPr>
          <w:rFonts w:cs="Calibri"/>
          <w:spacing w:val="10"/>
        </w:rPr>
        <w:t xml:space="preserve"> </w:t>
      </w:r>
      <w:r>
        <w:rPr>
          <w:rFonts w:cs="Calibri"/>
          <w:spacing w:val="-1"/>
        </w:rPr>
        <w:t>will</w:t>
      </w:r>
      <w:r>
        <w:rPr>
          <w:rFonts w:cs="Calibri"/>
          <w:spacing w:val="5"/>
        </w:rPr>
        <w:t xml:space="preserve"> </w:t>
      </w:r>
      <w:r>
        <w:rPr>
          <w:rFonts w:cs="Calibri"/>
        </w:rPr>
        <w:t>be</w:t>
      </w:r>
      <w:r>
        <w:rPr>
          <w:rFonts w:cs="Calibri"/>
          <w:spacing w:val="7"/>
        </w:rPr>
        <w:t xml:space="preserve"> </w:t>
      </w:r>
      <w:r>
        <w:rPr>
          <w:rFonts w:cs="Calibri"/>
          <w:spacing w:val="-1"/>
        </w:rPr>
        <w:t>updated</w:t>
      </w:r>
      <w:r>
        <w:rPr>
          <w:rFonts w:cs="Calibri"/>
          <w:spacing w:val="61"/>
          <w:w w:val="107"/>
        </w:rPr>
        <w:t xml:space="preserve"> </w:t>
      </w:r>
      <w:r>
        <w:rPr>
          <w:rFonts w:cs="Calibri"/>
          <w:spacing w:val="-1"/>
        </w:rPr>
        <w:t>based</w:t>
      </w:r>
      <w:r>
        <w:rPr>
          <w:rFonts w:cs="Calibri"/>
          <w:spacing w:val="5"/>
        </w:rPr>
        <w:t xml:space="preserve"> </w:t>
      </w:r>
      <w:r>
        <w:rPr>
          <w:rFonts w:cs="Calibri"/>
        </w:rPr>
        <w:t>on</w:t>
      </w:r>
      <w:r>
        <w:rPr>
          <w:rFonts w:cs="Calibri"/>
          <w:spacing w:val="8"/>
        </w:rPr>
        <w:t xml:space="preserve"> </w:t>
      </w:r>
      <w:r>
        <w:rPr>
          <w:rFonts w:cs="Calibri"/>
          <w:spacing w:val="-1"/>
        </w:rPr>
        <w:t>FEMA</w:t>
      </w:r>
      <w:r>
        <w:rPr>
          <w:rFonts w:cs="Calibri"/>
          <w:spacing w:val="-2"/>
        </w:rPr>
        <w:t>’</w:t>
      </w:r>
      <w:r>
        <w:rPr>
          <w:rFonts w:cs="Calibri"/>
          <w:spacing w:val="-1"/>
        </w:rPr>
        <w:t>s</w:t>
      </w:r>
      <w:r>
        <w:rPr>
          <w:rFonts w:cs="Calibri"/>
          <w:spacing w:val="7"/>
        </w:rPr>
        <w:t xml:space="preserve"> </w:t>
      </w:r>
      <w:r>
        <w:rPr>
          <w:rFonts w:cs="Calibri"/>
          <w:spacing w:val="-1"/>
        </w:rPr>
        <w:t>comments</w:t>
      </w:r>
      <w:r>
        <w:rPr>
          <w:rFonts w:cs="Calibri"/>
          <w:spacing w:val="8"/>
        </w:rPr>
        <w:t xml:space="preserve"> </w:t>
      </w:r>
      <w:r>
        <w:rPr>
          <w:rFonts w:cs="Calibri"/>
        </w:rPr>
        <w:t>and</w:t>
      </w:r>
      <w:r>
        <w:rPr>
          <w:rFonts w:cs="Calibri"/>
          <w:spacing w:val="6"/>
        </w:rPr>
        <w:t xml:space="preserve"> </w:t>
      </w:r>
      <w:r>
        <w:rPr>
          <w:rFonts w:cs="Calibri"/>
          <w:spacing w:val="-2"/>
        </w:rPr>
        <w:t>r</w:t>
      </w:r>
      <w:r>
        <w:rPr>
          <w:rFonts w:cs="Calibri"/>
          <w:spacing w:val="-1"/>
        </w:rPr>
        <w:t>e-submitted</w:t>
      </w:r>
      <w:r>
        <w:rPr>
          <w:rFonts w:cs="Calibri"/>
          <w:spacing w:val="5"/>
        </w:rPr>
        <w:t xml:space="preserve"> </w:t>
      </w:r>
      <w:r>
        <w:rPr>
          <w:rFonts w:cs="Calibri"/>
          <w:spacing w:val="1"/>
        </w:rPr>
        <w:t>t</w:t>
      </w:r>
      <w:r>
        <w:rPr>
          <w:rFonts w:cs="Calibri"/>
        </w:rPr>
        <w:t>o</w:t>
      </w:r>
      <w:r>
        <w:rPr>
          <w:rFonts w:cs="Calibri"/>
          <w:spacing w:val="6"/>
        </w:rPr>
        <w:t xml:space="preserve"> </w:t>
      </w:r>
      <w:r>
        <w:rPr>
          <w:rFonts w:cs="Calibri"/>
          <w:spacing w:val="-1"/>
        </w:rPr>
        <w:t>F</w:t>
      </w:r>
      <w:r>
        <w:rPr>
          <w:rFonts w:cs="Calibri"/>
          <w:spacing w:val="-2"/>
        </w:rPr>
        <w:t>EM</w:t>
      </w:r>
      <w:r>
        <w:rPr>
          <w:rFonts w:cs="Calibri"/>
          <w:spacing w:val="-1"/>
        </w:rPr>
        <w:t>A</w:t>
      </w:r>
      <w:r>
        <w:rPr>
          <w:rFonts w:cs="Calibri"/>
          <w:spacing w:val="6"/>
        </w:rPr>
        <w:t xml:space="preserve"> </w:t>
      </w:r>
      <w:r>
        <w:rPr>
          <w:rFonts w:cs="Calibri"/>
          <w:spacing w:val="-1"/>
        </w:rPr>
        <w:t>i</w:t>
      </w:r>
      <w:r>
        <w:rPr>
          <w:rFonts w:cs="Calibri"/>
          <w:spacing w:val="-2"/>
        </w:rPr>
        <w:t>f</w:t>
      </w:r>
      <w:r>
        <w:rPr>
          <w:rFonts w:cs="Calibri"/>
          <w:spacing w:val="9"/>
        </w:rPr>
        <w:t xml:space="preserve"> </w:t>
      </w:r>
      <w:r>
        <w:rPr>
          <w:rFonts w:cs="Calibri"/>
          <w:spacing w:val="-1"/>
        </w:rPr>
        <w:t>necess</w:t>
      </w:r>
      <w:r>
        <w:rPr>
          <w:rFonts w:cs="Calibri"/>
          <w:spacing w:val="-2"/>
        </w:rPr>
        <w:t>ar</w:t>
      </w:r>
      <w:r>
        <w:rPr>
          <w:rFonts w:cs="Calibri"/>
          <w:spacing w:val="-1"/>
        </w:rPr>
        <w:t>y</w:t>
      </w:r>
      <w:r>
        <w:rPr>
          <w:rFonts w:cs="Calibri"/>
          <w:spacing w:val="5"/>
        </w:rPr>
        <w:t xml:space="preserve"> </w:t>
      </w:r>
      <w:r>
        <w:rPr>
          <w:rFonts w:cs="Calibri"/>
          <w:spacing w:val="-1"/>
        </w:rPr>
        <w:t>to</w:t>
      </w:r>
      <w:r>
        <w:rPr>
          <w:rFonts w:cs="Calibri"/>
          <w:spacing w:val="7"/>
        </w:rPr>
        <w:t xml:space="preserve"> </w:t>
      </w:r>
      <w:r>
        <w:rPr>
          <w:rFonts w:cs="Calibri"/>
          <w:spacing w:val="-1"/>
        </w:rPr>
        <w:t>obtain</w:t>
      </w:r>
      <w:r>
        <w:rPr>
          <w:rFonts w:cs="Calibri"/>
          <w:spacing w:val="7"/>
        </w:rPr>
        <w:t xml:space="preserve"> </w:t>
      </w:r>
      <w:r>
        <w:rPr>
          <w:rFonts w:cs="Calibri"/>
        </w:rPr>
        <w:t>a</w:t>
      </w:r>
      <w:r>
        <w:rPr>
          <w:rFonts w:cs="Calibri"/>
          <w:spacing w:val="6"/>
        </w:rPr>
        <w:t xml:space="preserve"> </w:t>
      </w:r>
      <w:r>
        <w:rPr>
          <w:rFonts w:cs="Calibri"/>
          <w:spacing w:val="-1"/>
        </w:rPr>
        <w:t>C</w:t>
      </w:r>
      <w:r>
        <w:rPr>
          <w:rFonts w:cs="Calibri"/>
          <w:spacing w:val="-2"/>
        </w:rPr>
        <w:t>r</w:t>
      </w:r>
      <w:r>
        <w:rPr>
          <w:rFonts w:cs="Calibri"/>
          <w:spacing w:val="-1"/>
        </w:rPr>
        <w:t>iteria</w:t>
      </w:r>
      <w:r>
        <w:rPr>
          <w:rFonts w:cs="Calibri"/>
          <w:spacing w:val="73"/>
        </w:rPr>
        <w:t xml:space="preserve"> </w:t>
      </w:r>
      <w:r>
        <w:rPr>
          <w:rFonts w:cs="Calibri"/>
          <w:spacing w:val="-2"/>
        </w:rPr>
        <w:t>Met/</w:t>
      </w:r>
      <w:r>
        <w:rPr>
          <w:rFonts w:cs="Calibri"/>
          <w:spacing w:val="-1"/>
        </w:rPr>
        <w:t>Plan</w:t>
      </w:r>
      <w:r>
        <w:rPr>
          <w:rFonts w:cs="Calibri"/>
          <w:spacing w:val="14"/>
        </w:rPr>
        <w:t xml:space="preserve"> </w:t>
      </w:r>
      <w:r>
        <w:rPr>
          <w:rFonts w:cs="Calibri"/>
        </w:rPr>
        <w:t>Not</w:t>
      </w:r>
      <w:r>
        <w:rPr>
          <w:rFonts w:cs="Calibri"/>
          <w:spacing w:val="11"/>
        </w:rPr>
        <w:t xml:space="preserve"> </w:t>
      </w:r>
      <w:r>
        <w:rPr>
          <w:rFonts w:cs="Calibri"/>
          <w:spacing w:val="-1"/>
        </w:rPr>
        <w:t>Adopted</w:t>
      </w:r>
      <w:r>
        <w:rPr>
          <w:rFonts w:cs="Calibri"/>
          <w:spacing w:val="12"/>
        </w:rPr>
        <w:t xml:space="preserve"> </w:t>
      </w:r>
      <w:r>
        <w:rPr>
          <w:rFonts w:cs="Calibri"/>
          <w:spacing w:val="-1"/>
        </w:rPr>
        <w:t>determination</w:t>
      </w:r>
      <w:r>
        <w:rPr>
          <w:rFonts w:cs="Calibri"/>
          <w:spacing w:val="-2"/>
        </w:rPr>
        <w:t>.</w:t>
      </w:r>
    </w:p>
    <w:p w:rsidR="00B1275F" w:rsidRDefault="00B1275F">
      <w:pPr>
        <w:spacing w:before="9"/>
        <w:rPr>
          <w:rFonts w:cs="Calibri"/>
          <w:sz w:val="23"/>
          <w:szCs w:val="23"/>
        </w:rPr>
      </w:pPr>
    </w:p>
    <w:p w:rsidR="00B1275F" w:rsidRDefault="00B1275F">
      <w:pPr>
        <w:pStyle w:val="BodyText"/>
        <w:numPr>
          <w:ilvl w:val="1"/>
          <w:numId w:val="31"/>
        </w:numPr>
        <w:tabs>
          <w:tab w:val="left" w:pos="820"/>
        </w:tabs>
        <w:rPr>
          <w:rFonts w:cs="Calibri"/>
        </w:rPr>
      </w:pPr>
      <w:r>
        <w:rPr>
          <w:spacing w:val="-1"/>
        </w:rPr>
        <w:t>Submit</w:t>
      </w:r>
      <w:r>
        <w:rPr>
          <w:spacing w:val="13"/>
        </w:rPr>
        <w:t xml:space="preserve"> </w:t>
      </w:r>
      <w:r>
        <w:t>the</w:t>
      </w:r>
      <w:r>
        <w:rPr>
          <w:spacing w:val="10"/>
        </w:rPr>
        <w:t xml:space="preserve"> </w:t>
      </w:r>
      <w:r>
        <w:rPr>
          <w:spacing w:val="-1"/>
        </w:rPr>
        <w:t>plan</w:t>
      </w:r>
      <w:r>
        <w:rPr>
          <w:spacing w:val="12"/>
        </w:rPr>
        <w:t xml:space="preserve"> </w:t>
      </w:r>
      <w:r>
        <w:rPr>
          <w:spacing w:val="-1"/>
        </w:rPr>
        <w:t>to</w:t>
      </w:r>
      <w:r>
        <w:rPr>
          <w:spacing w:val="12"/>
        </w:rPr>
        <w:t xml:space="preserve"> </w:t>
      </w:r>
      <w:r>
        <w:t>the</w:t>
      </w:r>
      <w:r>
        <w:rPr>
          <w:spacing w:val="9"/>
        </w:rPr>
        <w:t xml:space="preserve"> </w:t>
      </w:r>
      <w:r>
        <w:rPr>
          <w:spacing w:val="-2"/>
        </w:rPr>
        <w:t>M</w:t>
      </w:r>
      <w:r>
        <w:rPr>
          <w:spacing w:val="-1"/>
        </w:rPr>
        <w:t>OA</w:t>
      </w:r>
      <w:r>
        <w:rPr>
          <w:spacing w:val="10"/>
        </w:rPr>
        <w:t xml:space="preserve"> </w:t>
      </w:r>
      <w:r>
        <w:rPr>
          <w:spacing w:val="-1"/>
        </w:rPr>
        <w:t>Assembly</w:t>
      </w:r>
      <w:r>
        <w:rPr>
          <w:spacing w:val="10"/>
        </w:rPr>
        <w:t xml:space="preserve"> </w:t>
      </w:r>
      <w:r>
        <w:rPr>
          <w:spacing w:val="-2"/>
        </w:rPr>
        <w:t>f</w:t>
      </w:r>
      <w:r>
        <w:rPr>
          <w:spacing w:val="-1"/>
        </w:rPr>
        <w:t>o</w:t>
      </w:r>
      <w:r>
        <w:rPr>
          <w:spacing w:val="-2"/>
        </w:rPr>
        <w:t>r</w:t>
      </w:r>
      <w:r>
        <w:rPr>
          <w:spacing w:val="11"/>
        </w:rPr>
        <w:t xml:space="preserve"> </w:t>
      </w:r>
      <w:r>
        <w:rPr>
          <w:spacing w:val="-1"/>
        </w:rPr>
        <w:t>adoption</w:t>
      </w:r>
      <w:r>
        <w:rPr>
          <w:spacing w:val="12"/>
        </w:rPr>
        <w:t xml:space="preserve"> </w:t>
      </w:r>
      <w:r>
        <w:t>by</w:t>
      </w:r>
      <w:r>
        <w:rPr>
          <w:spacing w:val="10"/>
        </w:rPr>
        <w:t xml:space="preserve"> </w:t>
      </w:r>
      <w:r>
        <w:rPr>
          <w:spacing w:val="-2"/>
        </w:rPr>
        <w:t>r</w:t>
      </w:r>
      <w:r>
        <w:rPr>
          <w:spacing w:val="-1"/>
        </w:rPr>
        <w:t>esolution</w:t>
      </w:r>
      <w:r>
        <w:rPr>
          <w:spacing w:val="-2"/>
        </w:rPr>
        <w:t>.</w:t>
      </w:r>
    </w:p>
    <w:p w:rsidR="00B1275F" w:rsidRDefault="00B1275F">
      <w:pPr>
        <w:spacing w:before="5"/>
        <w:rPr>
          <w:rFonts w:cs="Calibri"/>
          <w:sz w:val="23"/>
          <w:szCs w:val="23"/>
        </w:rPr>
      </w:pPr>
    </w:p>
    <w:p w:rsidR="00B1275F" w:rsidRDefault="00B1275F">
      <w:pPr>
        <w:pStyle w:val="BodyText"/>
        <w:numPr>
          <w:ilvl w:val="1"/>
          <w:numId w:val="31"/>
        </w:numPr>
        <w:tabs>
          <w:tab w:val="left" w:pos="820"/>
        </w:tabs>
        <w:rPr>
          <w:rFonts w:cs="Calibri"/>
        </w:rPr>
      </w:pPr>
      <w:r>
        <w:rPr>
          <w:spacing w:val="-1"/>
          <w:w w:val="105"/>
        </w:rPr>
        <w:t>Sub</w:t>
      </w:r>
      <w:r>
        <w:rPr>
          <w:spacing w:val="-2"/>
          <w:w w:val="105"/>
        </w:rPr>
        <w:t>mit</w:t>
      </w:r>
      <w:r>
        <w:rPr>
          <w:spacing w:val="-18"/>
          <w:w w:val="105"/>
        </w:rPr>
        <w:t xml:space="preserve"> </w:t>
      </w:r>
      <w:r>
        <w:rPr>
          <w:w w:val="105"/>
        </w:rPr>
        <w:t>the</w:t>
      </w:r>
      <w:r>
        <w:rPr>
          <w:spacing w:val="-21"/>
          <w:w w:val="105"/>
        </w:rPr>
        <w:t xml:space="preserve"> </w:t>
      </w:r>
      <w:r>
        <w:rPr>
          <w:spacing w:val="-2"/>
          <w:w w:val="105"/>
        </w:rPr>
        <w:t>a</w:t>
      </w:r>
      <w:r>
        <w:rPr>
          <w:spacing w:val="-1"/>
          <w:w w:val="105"/>
        </w:rPr>
        <w:t>dop</w:t>
      </w:r>
      <w:r>
        <w:rPr>
          <w:spacing w:val="-2"/>
          <w:w w:val="105"/>
        </w:rPr>
        <w:t>ted</w:t>
      </w:r>
      <w:r>
        <w:rPr>
          <w:spacing w:val="-18"/>
          <w:w w:val="105"/>
        </w:rPr>
        <w:t xml:space="preserve"> </w:t>
      </w:r>
      <w:r>
        <w:rPr>
          <w:spacing w:val="-1"/>
          <w:w w:val="105"/>
        </w:rPr>
        <w:t>plan</w:t>
      </w:r>
      <w:r>
        <w:rPr>
          <w:spacing w:val="-19"/>
          <w:w w:val="105"/>
        </w:rPr>
        <w:t xml:space="preserve"> </w:t>
      </w:r>
      <w:r>
        <w:rPr>
          <w:spacing w:val="-2"/>
          <w:w w:val="105"/>
        </w:rPr>
        <w:t>t</w:t>
      </w:r>
      <w:r>
        <w:rPr>
          <w:spacing w:val="-1"/>
          <w:w w:val="105"/>
        </w:rPr>
        <w:t>o</w:t>
      </w:r>
      <w:r>
        <w:rPr>
          <w:spacing w:val="-20"/>
          <w:w w:val="105"/>
        </w:rPr>
        <w:t xml:space="preserve"> </w:t>
      </w:r>
      <w:r>
        <w:rPr>
          <w:spacing w:val="-1"/>
          <w:w w:val="105"/>
        </w:rPr>
        <w:t>F</w:t>
      </w:r>
      <w:r>
        <w:rPr>
          <w:spacing w:val="-2"/>
          <w:w w:val="105"/>
        </w:rPr>
        <w:t>EMA.</w:t>
      </w:r>
    </w:p>
    <w:p w:rsidR="00B1275F" w:rsidRDefault="00B1275F">
      <w:pPr>
        <w:rPr>
          <w:rFonts w:cs="Calibri"/>
          <w:sz w:val="23"/>
          <w:szCs w:val="23"/>
        </w:rPr>
      </w:pPr>
    </w:p>
    <w:p w:rsidR="00B1275F" w:rsidRDefault="00B1275F">
      <w:pPr>
        <w:pStyle w:val="BodyText"/>
        <w:spacing w:line="288" w:lineRule="exact"/>
        <w:ind w:left="100" w:right="111"/>
        <w:rPr>
          <w:rFonts w:cs="Calibri"/>
        </w:rPr>
      </w:pPr>
      <w:r>
        <w:rPr>
          <w:w w:val="105"/>
        </w:rPr>
        <w:t>The</w:t>
      </w:r>
      <w:r>
        <w:rPr>
          <w:spacing w:val="-18"/>
          <w:w w:val="105"/>
        </w:rPr>
        <w:t xml:space="preserve"> </w:t>
      </w:r>
      <w:r>
        <w:rPr>
          <w:spacing w:val="-1"/>
          <w:w w:val="105"/>
        </w:rPr>
        <w:t>nex</w:t>
      </w:r>
      <w:r>
        <w:rPr>
          <w:spacing w:val="-2"/>
          <w:w w:val="105"/>
        </w:rPr>
        <w:t>t</w:t>
      </w:r>
      <w:r>
        <w:rPr>
          <w:spacing w:val="-18"/>
          <w:w w:val="105"/>
        </w:rPr>
        <w:t xml:space="preserve"> </w:t>
      </w:r>
      <w:r>
        <w:rPr>
          <w:spacing w:val="-2"/>
          <w:w w:val="105"/>
        </w:rPr>
        <w:t>fi</w:t>
      </w:r>
      <w:r>
        <w:rPr>
          <w:spacing w:val="-1"/>
          <w:w w:val="105"/>
        </w:rPr>
        <w:t>ve</w:t>
      </w:r>
      <w:r>
        <w:rPr>
          <w:spacing w:val="-2"/>
          <w:w w:val="105"/>
        </w:rPr>
        <w:t>-year</w:t>
      </w:r>
      <w:r>
        <w:rPr>
          <w:spacing w:val="-18"/>
          <w:w w:val="105"/>
        </w:rPr>
        <w:t xml:space="preserve"> </w:t>
      </w:r>
      <w:r>
        <w:rPr>
          <w:spacing w:val="-1"/>
          <w:w w:val="105"/>
        </w:rPr>
        <w:t>upd</w:t>
      </w:r>
      <w:r>
        <w:rPr>
          <w:spacing w:val="-2"/>
          <w:w w:val="105"/>
        </w:rPr>
        <w:t>ate</w:t>
      </w:r>
      <w:r>
        <w:rPr>
          <w:spacing w:val="-18"/>
          <w:w w:val="105"/>
        </w:rPr>
        <w:t xml:space="preserve"> </w:t>
      </w:r>
      <w:r>
        <w:rPr>
          <w:spacing w:val="-1"/>
          <w:w w:val="105"/>
        </w:rPr>
        <w:t>p</w:t>
      </w:r>
      <w:r>
        <w:rPr>
          <w:spacing w:val="-2"/>
          <w:w w:val="105"/>
        </w:rPr>
        <w:t>r</w:t>
      </w:r>
      <w:r>
        <w:rPr>
          <w:spacing w:val="-1"/>
          <w:w w:val="105"/>
        </w:rPr>
        <w:t>oc</w:t>
      </w:r>
      <w:r>
        <w:rPr>
          <w:spacing w:val="-2"/>
          <w:w w:val="105"/>
        </w:rPr>
        <w:t>ess</w:t>
      </w:r>
      <w:r>
        <w:rPr>
          <w:spacing w:val="-16"/>
          <w:w w:val="105"/>
        </w:rPr>
        <w:t xml:space="preserve"> </w:t>
      </w:r>
      <w:r>
        <w:rPr>
          <w:spacing w:val="-2"/>
          <w:w w:val="105"/>
        </w:rPr>
        <w:t>s</w:t>
      </w:r>
      <w:r>
        <w:rPr>
          <w:spacing w:val="-1"/>
          <w:w w:val="105"/>
        </w:rPr>
        <w:t>hould</w:t>
      </w:r>
      <w:r>
        <w:rPr>
          <w:spacing w:val="-18"/>
          <w:w w:val="105"/>
        </w:rPr>
        <w:t xml:space="preserve"> </w:t>
      </w:r>
      <w:r>
        <w:rPr>
          <w:spacing w:val="-1"/>
          <w:w w:val="105"/>
        </w:rPr>
        <w:t>beg</w:t>
      </w:r>
      <w:r>
        <w:rPr>
          <w:spacing w:val="-2"/>
          <w:w w:val="105"/>
        </w:rPr>
        <w:t>i</w:t>
      </w:r>
      <w:r>
        <w:rPr>
          <w:spacing w:val="-1"/>
          <w:w w:val="105"/>
        </w:rPr>
        <w:t>n</w:t>
      </w:r>
      <w:r>
        <w:rPr>
          <w:spacing w:val="-16"/>
          <w:w w:val="105"/>
        </w:rPr>
        <w:t xml:space="preserve"> </w:t>
      </w:r>
      <w:r>
        <w:rPr>
          <w:spacing w:val="-2"/>
          <w:w w:val="105"/>
        </w:rPr>
        <w:t>i</w:t>
      </w:r>
      <w:r>
        <w:rPr>
          <w:spacing w:val="-1"/>
          <w:w w:val="105"/>
        </w:rPr>
        <w:t>n</w:t>
      </w:r>
      <w:r>
        <w:rPr>
          <w:spacing w:val="-17"/>
          <w:w w:val="105"/>
        </w:rPr>
        <w:t xml:space="preserve"> </w:t>
      </w:r>
      <w:r>
        <w:rPr>
          <w:spacing w:val="-2"/>
          <w:w w:val="105"/>
        </w:rPr>
        <w:t>20</w:t>
      </w:r>
      <w:r w:rsidR="00ED040D">
        <w:rPr>
          <w:spacing w:val="-2"/>
          <w:w w:val="105"/>
        </w:rPr>
        <w:t>20</w:t>
      </w:r>
      <w:r>
        <w:rPr>
          <w:spacing w:val="-2"/>
          <w:w w:val="105"/>
        </w:rPr>
        <w:t>,</w:t>
      </w:r>
      <w:r>
        <w:rPr>
          <w:spacing w:val="-17"/>
          <w:w w:val="105"/>
        </w:rPr>
        <w:t xml:space="preserve"> </w:t>
      </w:r>
      <w:r>
        <w:rPr>
          <w:spacing w:val="-2"/>
          <w:w w:val="105"/>
        </w:rPr>
        <w:t>wit</w:t>
      </w:r>
      <w:r>
        <w:rPr>
          <w:spacing w:val="-1"/>
          <w:w w:val="105"/>
        </w:rPr>
        <w:t>h</w:t>
      </w:r>
      <w:r>
        <w:rPr>
          <w:spacing w:val="-16"/>
          <w:w w:val="105"/>
        </w:rPr>
        <w:t xml:space="preserve"> </w:t>
      </w:r>
      <w:r>
        <w:rPr>
          <w:spacing w:val="-1"/>
          <w:w w:val="105"/>
        </w:rPr>
        <w:t>A</w:t>
      </w:r>
      <w:r>
        <w:rPr>
          <w:spacing w:val="-2"/>
          <w:w w:val="105"/>
        </w:rPr>
        <w:t>sse</w:t>
      </w:r>
      <w:r>
        <w:rPr>
          <w:spacing w:val="-1"/>
          <w:w w:val="105"/>
        </w:rPr>
        <w:t>mbly</w:t>
      </w:r>
      <w:r>
        <w:rPr>
          <w:spacing w:val="-18"/>
          <w:w w:val="105"/>
        </w:rPr>
        <w:t xml:space="preserve"> </w:t>
      </w:r>
      <w:r>
        <w:rPr>
          <w:spacing w:val="-1"/>
          <w:w w:val="105"/>
        </w:rPr>
        <w:t>Adop</w:t>
      </w:r>
      <w:r>
        <w:rPr>
          <w:spacing w:val="-2"/>
          <w:w w:val="105"/>
        </w:rPr>
        <w:t>t</w:t>
      </w:r>
      <w:r>
        <w:rPr>
          <w:spacing w:val="-1"/>
          <w:w w:val="105"/>
        </w:rPr>
        <w:t>ion</w:t>
      </w:r>
      <w:r>
        <w:rPr>
          <w:spacing w:val="-17"/>
          <w:w w:val="105"/>
        </w:rPr>
        <w:t xml:space="preserve"> </w:t>
      </w:r>
      <w:r>
        <w:rPr>
          <w:spacing w:val="-1"/>
          <w:w w:val="105"/>
        </w:rPr>
        <w:t>occu</w:t>
      </w:r>
      <w:r>
        <w:rPr>
          <w:spacing w:val="-2"/>
          <w:w w:val="105"/>
        </w:rPr>
        <w:t>rr</w:t>
      </w:r>
      <w:r>
        <w:rPr>
          <w:spacing w:val="-1"/>
          <w:w w:val="105"/>
        </w:rPr>
        <w:t>ing</w:t>
      </w:r>
      <w:r>
        <w:rPr>
          <w:spacing w:val="-17"/>
          <w:w w:val="105"/>
        </w:rPr>
        <w:t xml:space="preserve"> </w:t>
      </w:r>
      <w:r>
        <w:rPr>
          <w:spacing w:val="-1"/>
          <w:w w:val="105"/>
        </w:rPr>
        <w:t>in</w:t>
      </w:r>
      <w:r>
        <w:rPr>
          <w:spacing w:val="94"/>
          <w:w w:val="104"/>
        </w:rPr>
        <w:t xml:space="preserve"> </w:t>
      </w:r>
      <w:r>
        <w:rPr>
          <w:spacing w:val="-2"/>
          <w:w w:val="105"/>
        </w:rPr>
        <w:t>20</w:t>
      </w:r>
      <w:r w:rsidR="00ED040D">
        <w:rPr>
          <w:spacing w:val="-2"/>
          <w:w w:val="105"/>
        </w:rPr>
        <w:t>21</w:t>
      </w:r>
      <w:r>
        <w:rPr>
          <w:spacing w:val="-2"/>
          <w:w w:val="105"/>
        </w:rPr>
        <w:t>.</w:t>
      </w:r>
    </w:p>
    <w:p w:rsidR="00B1275F" w:rsidRDefault="00B1275F">
      <w:pPr>
        <w:spacing w:before="7"/>
        <w:rPr>
          <w:rFonts w:cs="Calibri"/>
          <w:sz w:val="20"/>
          <w:szCs w:val="20"/>
        </w:rPr>
      </w:pPr>
    </w:p>
    <w:p w:rsidR="00B1275F" w:rsidRDefault="003F502D" w:rsidP="003F3C9B">
      <w:pPr>
        <w:pStyle w:val="Heading2"/>
        <w:rPr>
          <w:rFonts w:cs="Calibri"/>
        </w:rPr>
      </w:pPr>
      <w:bookmarkStart w:id="314" w:name="6.4_CONTINUED_PUBLIC_INVOLVEMENT"/>
      <w:bookmarkStart w:id="315" w:name="_Toc454789668"/>
      <w:bookmarkStart w:id="316" w:name="_Toc454865480"/>
      <w:bookmarkEnd w:id="314"/>
      <w:r>
        <w:rPr>
          <w:w w:val="110"/>
        </w:rPr>
        <w:t>6.4  CONTINUED PUBLIC INVOLVEMENT</w:t>
      </w:r>
      <w:bookmarkEnd w:id="315"/>
      <w:bookmarkEnd w:id="316"/>
    </w:p>
    <w:p w:rsidR="00B1275F" w:rsidRDefault="00B1275F">
      <w:pPr>
        <w:pStyle w:val="BodyText"/>
        <w:spacing w:before="118" w:line="236" w:lineRule="auto"/>
        <w:ind w:left="100" w:right="111"/>
        <w:rPr>
          <w:rFonts w:cs="Calibri"/>
        </w:rPr>
      </w:pPr>
      <w:r>
        <w:rPr>
          <w:spacing w:val="-2"/>
          <w:w w:val="105"/>
        </w:rPr>
        <w:t>Bef</w:t>
      </w:r>
      <w:r>
        <w:rPr>
          <w:spacing w:val="-1"/>
          <w:w w:val="105"/>
        </w:rPr>
        <w:t>o</w:t>
      </w:r>
      <w:r>
        <w:rPr>
          <w:spacing w:val="-2"/>
          <w:w w:val="105"/>
        </w:rPr>
        <w:t>re</w:t>
      </w:r>
      <w:r>
        <w:rPr>
          <w:spacing w:val="-18"/>
          <w:w w:val="105"/>
        </w:rPr>
        <w:t xml:space="preserve"> </w:t>
      </w:r>
      <w:r>
        <w:rPr>
          <w:w w:val="105"/>
        </w:rPr>
        <w:t>the</w:t>
      </w:r>
      <w:r>
        <w:rPr>
          <w:spacing w:val="-18"/>
          <w:w w:val="105"/>
        </w:rPr>
        <w:t xml:space="preserve"> </w:t>
      </w:r>
      <w:r>
        <w:rPr>
          <w:spacing w:val="-1"/>
          <w:w w:val="105"/>
        </w:rPr>
        <w:t>A</w:t>
      </w:r>
      <w:r>
        <w:rPr>
          <w:spacing w:val="-2"/>
          <w:w w:val="105"/>
        </w:rPr>
        <w:t>ssem</w:t>
      </w:r>
      <w:r>
        <w:rPr>
          <w:spacing w:val="-1"/>
          <w:w w:val="105"/>
        </w:rPr>
        <w:t>bly</w:t>
      </w:r>
      <w:r>
        <w:rPr>
          <w:spacing w:val="-17"/>
          <w:w w:val="105"/>
        </w:rPr>
        <w:t xml:space="preserve"> </w:t>
      </w:r>
      <w:r>
        <w:rPr>
          <w:spacing w:val="-2"/>
          <w:w w:val="105"/>
        </w:rPr>
        <w:t>a</w:t>
      </w:r>
      <w:r>
        <w:rPr>
          <w:spacing w:val="-1"/>
          <w:w w:val="105"/>
        </w:rPr>
        <w:t>pp</w:t>
      </w:r>
      <w:r>
        <w:rPr>
          <w:spacing w:val="-2"/>
          <w:w w:val="105"/>
        </w:rPr>
        <w:t>r</w:t>
      </w:r>
      <w:r>
        <w:rPr>
          <w:spacing w:val="-1"/>
          <w:w w:val="105"/>
        </w:rPr>
        <w:t>o</w:t>
      </w:r>
      <w:r>
        <w:rPr>
          <w:spacing w:val="-2"/>
          <w:w w:val="105"/>
        </w:rPr>
        <w:t>ves</w:t>
      </w:r>
      <w:r>
        <w:rPr>
          <w:spacing w:val="-16"/>
          <w:w w:val="105"/>
        </w:rPr>
        <w:t xml:space="preserve"> </w:t>
      </w:r>
      <w:r>
        <w:rPr>
          <w:w w:val="105"/>
        </w:rPr>
        <w:t>the</w:t>
      </w:r>
      <w:r>
        <w:rPr>
          <w:spacing w:val="-18"/>
          <w:w w:val="105"/>
        </w:rPr>
        <w:t xml:space="preserve"> </w:t>
      </w:r>
      <w:r>
        <w:rPr>
          <w:spacing w:val="-1"/>
          <w:w w:val="105"/>
        </w:rPr>
        <w:t>pl</w:t>
      </w:r>
      <w:r>
        <w:rPr>
          <w:spacing w:val="-2"/>
          <w:w w:val="105"/>
        </w:rPr>
        <w:t>a</w:t>
      </w:r>
      <w:r>
        <w:rPr>
          <w:spacing w:val="-1"/>
          <w:w w:val="105"/>
        </w:rPr>
        <w:t>n</w:t>
      </w:r>
      <w:r>
        <w:rPr>
          <w:spacing w:val="-2"/>
          <w:w w:val="105"/>
        </w:rPr>
        <w:t>,</w:t>
      </w:r>
      <w:r>
        <w:rPr>
          <w:spacing w:val="-16"/>
          <w:w w:val="105"/>
        </w:rPr>
        <w:t xml:space="preserve"> </w:t>
      </w:r>
      <w:r>
        <w:rPr>
          <w:spacing w:val="-2"/>
          <w:w w:val="105"/>
        </w:rPr>
        <w:t>it</w:t>
      </w:r>
      <w:r>
        <w:rPr>
          <w:spacing w:val="-18"/>
          <w:w w:val="105"/>
        </w:rPr>
        <w:t xml:space="preserve"> </w:t>
      </w:r>
      <w:r w:rsidR="00894C40">
        <w:rPr>
          <w:spacing w:val="-1"/>
          <w:w w:val="105"/>
        </w:rPr>
        <w:t>will</w:t>
      </w:r>
      <w:r>
        <w:rPr>
          <w:spacing w:val="-15"/>
          <w:w w:val="105"/>
        </w:rPr>
        <w:t xml:space="preserve"> </w:t>
      </w:r>
      <w:r>
        <w:rPr>
          <w:w w:val="105"/>
        </w:rPr>
        <w:t>be</w:t>
      </w:r>
      <w:r>
        <w:rPr>
          <w:spacing w:val="-17"/>
          <w:w w:val="105"/>
        </w:rPr>
        <w:t xml:space="preserve"> </w:t>
      </w:r>
      <w:r>
        <w:rPr>
          <w:spacing w:val="-1"/>
          <w:w w:val="105"/>
        </w:rPr>
        <w:t>p</w:t>
      </w:r>
      <w:r>
        <w:rPr>
          <w:spacing w:val="-2"/>
          <w:w w:val="105"/>
        </w:rPr>
        <w:t>res</w:t>
      </w:r>
      <w:r>
        <w:rPr>
          <w:spacing w:val="-1"/>
          <w:w w:val="105"/>
        </w:rPr>
        <w:t>en</w:t>
      </w:r>
      <w:r>
        <w:rPr>
          <w:spacing w:val="-2"/>
          <w:w w:val="105"/>
        </w:rPr>
        <w:t>ted</w:t>
      </w:r>
      <w:r>
        <w:rPr>
          <w:spacing w:val="-18"/>
          <w:w w:val="105"/>
        </w:rPr>
        <w:t xml:space="preserve"> </w:t>
      </w:r>
      <w:r>
        <w:rPr>
          <w:spacing w:val="-2"/>
          <w:w w:val="105"/>
        </w:rPr>
        <w:t>to</w:t>
      </w:r>
      <w:r>
        <w:rPr>
          <w:spacing w:val="-17"/>
          <w:w w:val="105"/>
        </w:rPr>
        <w:t xml:space="preserve"> </w:t>
      </w:r>
      <w:r>
        <w:rPr>
          <w:w w:val="105"/>
        </w:rPr>
        <w:t>the</w:t>
      </w:r>
      <w:r>
        <w:rPr>
          <w:spacing w:val="-17"/>
          <w:w w:val="105"/>
        </w:rPr>
        <w:t xml:space="preserve"> </w:t>
      </w:r>
      <w:r>
        <w:rPr>
          <w:spacing w:val="-1"/>
          <w:w w:val="105"/>
        </w:rPr>
        <w:t>publ</w:t>
      </w:r>
      <w:r>
        <w:rPr>
          <w:spacing w:val="-2"/>
          <w:w w:val="105"/>
        </w:rPr>
        <w:t>i</w:t>
      </w:r>
      <w:r>
        <w:rPr>
          <w:spacing w:val="-1"/>
          <w:w w:val="105"/>
        </w:rPr>
        <w:t>c</w:t>
      </w:r>
      <w:r>
        <w:rPr>
          <w:spacing w:val="-2"/>
          <w:w w:val="105"/>
        </w:rPr>
        <w:t>.</w:t>
      </w:r>
      <w:r>
        <w:rPr>
          <w:spacing w:val="24"/>
          <w:w w:val="105"/>
        </w:rPr>
        <w:t xml:space="preserve"> </w:t>
      </w:r>
      <w:r>
        <w:rPr>
          <w:w w:val="105"/>
        </w:rPr>
        <w:t>A</w:t>
      </w:r>
      <w:r>
        <w:rPr>
          <w:spacing w:val="-17"/>
          <w:w w:val="105"/>
        </w:rPr>
        <w:t xml:space="preserve"> </w:t>
      </w:r>
      <w:r>
        <w:rPr>
          <w:spacing w:val="-1"/>
          <w:w w:val="105"/>
        </w:rPr>
        <w:t>publ</w:t>
      </w:r>
      <w:r>
        <w:rPr>
          <w:spacing w:val="-2"/>
          <w:w w:val="105"/>
        </w:rPr>
        <w:t>i</w:t>
      </w:r>
      <w:r>
        <w:rPr>
          <w:spacing w:val="-1"/>
          <w:w w:val="105"/>
        </w:rPr>
        <w:t>c</w:t>
      </w:r>
      <w:r>
        <w:rPr>
          <w:spacing w:val="-17"/>
          <w:w w:val="105"/>
        </w:rPr>
        <w:t xml:space="preserve"> </w:t>
      </w:r>
      <w:r>
        <w:rPr>
          <w:spacing w:val="-1"/>
          <w:w w:val="105"/>
        </w:rPr>
        <w:t>m</w:t>
      </w:r>
      <w:r>
        <w:rPr>
          <w:spacing w:val="-2"/>
          <w:w w:val="105"/>
        </w:rPr>
        <w:t>eeti</w:t>
      </w:r>
      <w:r>
        <w:rPr>
          <w:spacing w:val="-1"/>
          <w:w w:val="105"/>
        </w:rPr>
        <w:t>ng</w:t>
      </w:r>
      <w:r>
        <w:rPr>
          <w:spacing w:val="75"/>
          <w:w w:val="118"/>
        </w:rPr>
        <w:t xml:space="preserve"> </w:t>
      </w:r>
      <w:r>
        <w:rPr>
          <w:spacing w:val="-2"/>
          <w:w w:val="105"/>
        </w:rPr>
        <w:t>wi</w:t>
      </w:r>
      <w:r>
        <w:rPr>
          <w:spacing w:val="-1"/>
          <w:w w:val="105"/>
        </w:rPr>
        <w:t>ll</w:t>
      </w:r>
      <w:r>
        <w:rPr>
          <w:spacing w:val="-16"/>
          <w:w w:val="105"/>
        </w:rPr>
        <w:t xml:space="preserve"> </w:t>
      </w:r>
      <w:r>
        <w:rPr>
          <w:w w:val="105"/>
        </w:rPr>
        <w:t>be</w:t>
      </w:r>
      <w:r>
        <w:rPr>
          <w:spacing w:val="-18"/>
          <w:w w:val="105"/>
        </w:rPr>
        <w:t xml:space="preserve"> </w:t>
      </w:r>
      <w:r>
        <w:rPr>
          <w:w w:val="105"/>
        </w:rPr>
        <w:t>held</w:t>
      </w:r>
      <w:r>
        <w:rPr>
          <w:spacing w:val="-17"/>
          <w:w w:val="105"/>
        </w:rPr>
        <w:t xml:space="preserve"> </w:t>
      </w:r>
      <w:r>
        <w:rPr>
          <w:w w:val="105"/>
        </w:rPr>
        <w:t>and</w:t>
      </w:r>
      <w:r>
        <w:rPr>
          <w:spacing w:val="-18"/>
          <w:w w:val="105"/>
        </w:rPr>
        <w:t xml:space="preserve"> </w:t>
      </w:r>
      <w:r>
        <w:rPr>
          <w:w w:val="105"/>
        </w:rPr>
        <w:t>a</w:t>
      </w:r>
      <w:r>
        <w:rPr>
          <w:spacing w:val="-17"/>
          <w:w w:val="105"/>
        </w:rPr>
        <w:t xml:space="preserve"> </w:t>
      </w:r>
      <w:r>
        <w:rPr>
          <w:spacing w:val="-2"/>
          <w:w w:val="105"/>
        </w:rPr>
        <w:t>30-</w:t>
      </w:r>
      <w:r>
        <w:rPr>
          <w:spacing w:val="-1"/>
          <w:w w:val="105"/>
        </w:rPr>
        <w:t>d</w:t>
      </w:r>
      <w:r>
        <w:rPr>
          <w:spacing w:val="-2"/>
          <w:w w:val="105"/>
        </w:rPr>
        <w:t>a</w:t>
      </w:r>
      <w:r>
        <w:rPr>
          <w:spacing w:val="-1"/>
          <w:w w:val="105"/>
        </w:rPr>
        <w:t>y</w:t>
      </w:r>
      <w:r>
        <w:rPr>
          <w:spacing w:val="-18"/>
          <w:w w:val="105"/>
        </w:rPr>
        <w:t xml:space="preserve"> </w:t>
      </w:r>
      <w:r>
        <w:rPr>
          <w:spacing w:val="-1"/>
          <w:w w:val="105"/>
        </w:rPr>
        <w:t>commen</w:t>
      </w:r>
      <w:r>
        <w:rPr>
          <w:spacing w:val="-2"/>
          <w:w w:val="105"/>
        </w:rPr>
        <w:t>t</w:t>
      </w:r>
      <w:r>
        <w:rPr>
          <w:spacing w:val="-17"/>
          <w:w w:val="105"/>
        </w:rPr>
        <w:t xml:space="preserve"> </w:t>
      </w:r>
      <w:r>
        <w:rPr>
          <w:spacing w:val="-1"/>
          <w:w w:val="105"/>
        </w:rPr>
        <w:t>p</w:t>
      </w:r>
      <w:r>
        <w:rPr>
          <w:spacing w:val="-2"/>
          <w:w w:val="105"/>
        </w:rPr>
        <w:t>eri</w:t>
      </w:r>
      <w:r>
        <w:rPr>
          <w:spacing w:val="-1"/>
          <w:w w:val="105"/>
        </w:rPr>
        <w:t>od</w:t>
      </w:r>
      <w:r>
        <w:rPr>
          <w:spacing w:val="-18"/>
          <w:w w:val="105"/>
        </w:rPr>
        <w:t xml:space="preserve"> </w:t>
      </w:r>
      <w:r>
        <w:rPr>
          <w:spacing w:val="-1"/>
          <w:w w:val="105"/>
        </w:rPr>
        <w:t>p</w:t>
      </w:r>
      <w:r>
        <w:rPr>
          <w:spacing w:val="-2"/>
          <w:w w:val="105"/>
        </w:rPr>
        <w:t>r</w:t>
      </w:r>
      <w:r>
        <w:rPr>
          <w:spacing w:val="-1"/>
          <w:w w:val="105"/>
        </w:rPr>
        <w:t>ovided</w:t>
      </w:r>
      <w:r>
        <w:rPr>
          <w:spacing w:val="-17"/>
          <w:w w:val="105"/>
        </w:rPr>
        <w:t xml:space="preserve"> </w:t>
      </w:r>
      <w:r>
        <w:rPr>
          <w:spacing w:val="-1"/>
          <w:w w:val="105"/>
        </w:rPr>
        <w:t>b</w:t>
      </w:r>
      <w:r>
        <w:rPr>
          <w:spacing w:val="-2"/>
          <w:w w:val="105"/>
        </w:rPr>
        <w:t>ef</w:t>
      </w:r>
      <w:r>
        <w:rPr>
          <w:spacing w:val="-1"/>
          <w:w w:val="105"/>
        </w:rPr>
        <w:t>o</w:t>
      </w:r>
      <w:r>
        <w:rPr>
          <w:spacing w:val="-2"/>
          <w:w w:val="105"/>
        </w:rPr>
        <w:t>re</w:t>
      </w:r>
      <w:r>
        <w:rPr>
          <w:spacing w:val="-18"/>
          <w:w w:val="105"/>
        </w:rPr>
        <w:t xml:space="preserve"> </w:t>
      </w:r>
      <w:r>
        <w:rPr>
          <w:w w:val="105"/>
        </w:rPr>
        <w:t>the</w:t>
      </w:r>
      <w:r>
        <w:rPr>
          <w:spacing w:val="-17"/>
          <w:w w:val="105"/>
        </w:rPr>
        <w:t xml:space="preserve"> </w:t>
      </w:r>
      <w:r>
        <w:rPr>
          <w:spacing w:val="-1"/>
          <w:w w:val="105"/>
        </w:rPr>
        <w:t>pl</w:t>
      </w:r>
      <w:r>
        <w:rPr>
          <w:spacing w:val="-2"/>
          <w:w w:val="105"/>
        </w:rPr>
        <w:t>a</w:t>
      </w:r>
      <w:r>
        <w:rPr>
          <w:spacing w:val="-1"/>
          <w:w w:val="105"/>
        </w:rPr>
        <w:t>n</w:t>
      </w:r>
      <w:r>
        <w:rPr>
          <w:spacing w:val="-16"/>
          <w:w w:val="105"/>
        </w:rPr>
        <w:t xml:space="preserve"> </w:t>
      </w:r>
      <w:r>
        <w:rPr>
          <w:spacing w:val="-2"/>
          <w:w w:val="105"/>
        </w:rPr>
        <w:t>is</w:t>
      </w:r>
      <w:r>
        <w:rPr>
          <w:spacing w:val="-16"/>
          <w:w w:val="105"/>
        </w:rPr>
        <w:t xml:space="preserve"> </w:t>
      </w:r>
      <w:r>
        <w:rPr>
          <w:spacing w:val="-1"/>
          <w:w w:val="105"/>
        </w:rPr>
        <w:t>p</w:t>
      </w:r>
      <w:r>
        <w:rPr>
          <w:spacing w:val="-2"/>
          <w:w w:val="105"/>
        </w:rPr>
        <w:t>res</w:t>
      </w:r>
      <w:r>
        <w:rPr>
          <w:spacing w:val="-1"/>
          <w:w w:val="105"/>
        </w:rPr>
        <w:t>en</w:t>
      </w:r>
      <w:r>
        <w:rPr>
          <w:spacing w:val="-2"/>
          <w:w w:val="105"/>
        </w:rPr>
        <w:t>ted</w:t>
      </w:r>
      <w:r>
        <w:rPr>
          <w:spacing w:val="-18"/>
          <w:w w:val="105"/>
        </w:rPr>
        <w:t xml:space="preserve"> </w:t>
      </w:r>
      <w:r>
        <w:rPr>
          <w:spacing w:val="-2"/>
          <w:w w:val="105"/>
        </w:rPr>
        <w:t>to</w:t>
      </w:r>
      <w:r>
        <w:rPr>
          <w:spacing w:val="-16"/>
          <w:w w:val="105"/>
        </w:rPr>
        <w:t xml:space="preserve"> </w:t>
      </w:r>
      <w:r>
        <w:rPr>
          <w:w w:val="105"/>
        </w:rPr>
        <w:t>the</w:t>
      </w:r>
      <w:r>
        <w:rPr>
          <w:spacing w:val="75"/>
        </w:rPr>
        <w:t xml:space="preserve"> </w:t>
      </w:r>
      <w:r>
        <w:rPr>
          <w:spacing w:val="-1"/>
          <w:w w:val="105"/>
        </w:rPr>
        <w:t>A</w:t>
      </w:r>
      <w:r>
        <w:rPr>
          <w:spacing w:val="-2"/>
          <w:w w:val="105"/>
        </w:rPr>
        <w:t>sse</w:t>
      </w:r>
      <w:r>
        <w:rPr>
          <w:spacing w:val="-1"/>
          <w:w w:val="105"/>
        </w:rPr>
        <w:t>mbly</w:t>
      </w:r>
      <w:r>
        <w:rPr>
          <w:spacing w:val="-2"/>
          <w:w w:val="105"/>
        </w:rPr>
        <w:t>.</w:t>
      </w:r>
      <w:r>
        <w:rPr>
          <w:spacing w:val="-18"/>
          <w:w w:val="105"/>
        </w:rPr>
        <w:t xml:space="preserve"> </w:t>
      </w:r>
      <w:r>
        <w:rPr>
          <w:spacing w:val="-1"/>
          <w:w w:val="105"/>
        </w:rPr>
        <w:t>Ho</w:t>
      </w:r>
      <w:r>
        <w:rPr>
          <w:spacing w:val="-2"/>
          <w:w w:val="105"/>
        </w:rPr>
        <w:t>wever</w:t>
      </w:r>
      <w:smartTag w:uri="urn:schemas-microsoft-com:office:smarttags" w:element="PersonName">
        <w:r>
          <w:rPr>
            <w:spacing w:val="-2"/>
            <w:w w:val="105"/>
          </w:rPr>
          <w:t>,</w:t>
        </w:r>
      </w:smartTag>
      <w:r>
        <w:rPr>
          <w:spacing w:val="-17"/>
          <w:w w:val="105"/>
        </w:rPr>
        <w:t xml:space="preserve"> </w:t>
      </w:r>
      <w:r>
        <w:rPr>
          <w:spacing w:val="-1"/>
          <w:w w:val="105"/>
        </w:rPr>
        <w:t>bec</w:t>
      </w:r>
      <w:r>
        <w:rPr>
          <w:spacing w:val="-2"/>
          <w:w w:val="105"/>
        </w:rPr>
        <w:t>a</w:t>
      </w:r>
      <w:r>
        <w:rPr>
          <w:spacing w:val="-1"/>
          <w:w w:val="105"/>
        </w:rPr>
        <w:t>us</w:t>
      </w:r>
      <w:r>
        <w:rPr>
          <w:spacing w:val="-2"/>
          <w:w w:val="105"/>
        </w:rPr>
        <w:t>e</w:t>
      </w:r>
      <w:r>
        <w:rPr>
          <w:spacing w:val="-18"/>
          <w:w w:val="105"/>
        </w:rPr>
        <w:t xml:space="preserve"> </w:t>
      </w:r>
      <w:r>
        <w:rPr>
          <w:w w:val="105"/>
        </w:rPr>
        <w:t>the</w:t>
      </w:r>
      <w:r>
        <w:rPr>
          <w:spacing w:val="-19"/>
          <w:w w:val="105"/>
        </w:rPr>
        <w:t xml:space="preserve"> </w:t>
      </w:r>
      <w:r>
        <w:rPr>
          <w:spacing w:val="-1"/>
          <w:w w:val="105"/>
        </w:rPr>
        <w:t>pl</w:t>
      </w:r>
      <w:r>
        <w:rPr>
          <w:spacing w:val="-2"/>
          <w:w w:val="105"/>
        </w:rPr>
        <w:t>a</w:t>
      </w:r>
      <w:r>
        <w:rPr>
          <w:spacing w:val="-1"/>
          <w:w w:val="105"/>
        </w:rPr>
        <w:t>n</w:t>
      </w:r>
      <w:r>
        <w:rPr>
          <w:spacing w:val="-16"/>
          <w:w w:val="105"/>
        </w:rPr>
        <w:t xml:space="preserve"> </w:t>
      </w:r>
      <w:r>
        <w:rPr>
          <w:spacing w:val="-2"/>
          <w:w w:val="105"/>
        </w:rPr>
        <w:t>is</w:t>
      </w:r>
      <w:r>
        <w:rPr>
          <w:spacing w:val="-17"/>
          <w:w w:val="105"/>
        </w:rPr>
        <w:t xml:space="preserve"> </w:t>
      </w:r>
      <w:r>
        <w:rPr>
          <w:w w:val="105"/>
        </w:rPr>
        <w:t>a</w:t>
      </w:r>
      <w:r>
        <w:rPr>
          <w:spacing w:val="-18"/>
          <w:w w:val="105"/>
        </w:rPr>
        <w:t xml:space="preserve"> </w:t>
      </w:r>
      <w:r>
        <w:rPr>
          <w:spacing w:val="-1"/>
          <w:w w:val="105"/>
        </w:rPr>
        <w:t>l</w:t>
      </w:r>
      <w:r>
        <w:rPr>
          <w:spacing w:val="-2"/>
          <w:w w:val="105"/>
        </w:rPr>
        <w:t>i</w:t>
      </w:r>
      <w:r>
        <w:rPr>
          <w:spacing w:val="-1"/>
          <w:w w:val="105"/>
        </w:rPr>
        <w:t>ving</w:t>
      </w:r>
      <w:r>
        <w:rPr>
          <w:spacing w:val="-17"/>
          <w:w w:val="105"/>
        </w:rPr>
        <w:t xml:space="preserve"> </w:t>
      </w:r>
      <w:r>
        <w:rPr>
          <w:spacing w:val="-1"/>
          <w:w w:val="105"/>
        </w:rPr>
        <w:t>documen</w:t>
      </w:r>
      <w:r>
        <w:rPr>
          <w:spacing w:val="-2"/>
          <w:w w:val="105"/>
        </w:rPr>
        <w:t>t</w:t>
      </w:r>
      <w:smartTag w:uri="urn:schemas-microsoft-com:office:smarttags" w:element="PersonName">
        <w:r>
          <w:rPr>
            <w:spacing w:val="-2"/>
            <w:w w:val="105"/>
          </w:rPr>
          <w:t>,</w:t>
        </w:r>
      </w:smartTag>
      <w:r>
        <w:rPr>
          <w:spacing w:val="-18"/>
          <w:w w:val="105"/>
        </w:rPr>
        <w:t xml:space="preserve"> </w:t>
      </w:r>
      <w:r>
        <w:rPr>
          <w:spacing w:val="-1"/>
          <w:w w:val="105"/>
        </w:rPr>
        <w:t>publ</w:t>
      </w:r>
      <w:r>
        <w:rPr>
          <w:spacing w:val="-2"/>
          <w:w w:val="105"/>
        </w:rPr>
        <w:t>i</w:t>
      </w:r>
      <w:r>
        <w:rPr>
          <w:spacing w:val="-1"/>
          <w:w w:val="105"/>
        </w:rPr>
        <w:t>c</w:t>
      </w:r>
      <w:r>
        <w:rPr>
          <w:spacing w:val="-17"/>
          <w:w w:val="105"/>
        </w:rPr>
        <w:t xml:space="preserve"> </w:t>
      </w:r>
      <w:r>
        <w:rPr>
          <w:spacing w:val="-2"/>
          <w:w w:val="105"/>
        </w:rPr>
        <w:t>i</w:t>
      </w:r>
      <w:r>
        <w:rPr>
          <w:spacing w:val="-1"/>
          <w:w w:val="105"/>
        </w:rPr>
        <w:t>nvolvemen</w:t>
      </w:r>
      <w:r>
        <w:rPr>
          <w:spacing w:val="-2"/>
          <w:w w:val="105"/>
        </w:rPr>
        <w:t>t</w:t>
      </w:r>
      <w:r>
        <w:rPr>
          <w:spacing w:val="-18"/>
          <w:w w:val="105"/>
        </w:rPr>
        <w:t xml:space="preserve"> </w:t>
      </w:r>
      <w:r>
        <w:rPr>
          <w:spacing w:val="-2"/>
          <w:w w:val="105"/>
        </w:rPr>
        <w:t>i</w:t>
      </w:r>
      <w:r>
        <w:rPr>
          <w:spacing w:val="-1"/>
          <w:w w:val="105"/>
        </w:rPr>
        <w:t>n</w:t>
      </w:r>
      <w:r>
        <w:rPr>
          <w:spacing w:val="-17"/>
          <w:w w:val="105"/>
        </w:rPr>
        <w:t xml:space="preserve"> </w:t>
      </w:r>
      <w:r>
        <w:rPr>
          <w:w w:val="105"/>
        </w:rPr>
        <w:t>the</w:t>
      </w:r>
      <w:r>
        <w:rPr>
          <w:spacing w:val="-18"/>
          <w:w w:val="105"/>
        </w:rPr>
        <w:t xml:space="preserve"> </w:t>
      </w:r>
      <w:r>
        <w:rPr>
          <w:spacing w:val="-1"/>
          <w:w w:val="105"/>
        </w:rPr>
        <w:t>pl</w:t>
      </w:r>
      <w:r>
        <w:rPr>
          <w:spacing w:val="-2"/>
          <w:w w:val="105"/>
        </w:rPr>
        <w:t>a</w:t>
      </w:r>
      <w:r>
        <w:rPr>
          <w:spacing w:val="-1"/>
          <w:w w:val="105"/>
        </w:rPr>
        <w:t>n</w:t>
      </w:r>
      <w:r>
        <w:rPr>
          <w:spacing w:val="79"/>
          <w:w w:val="105"/>
        </w:rPr>
        <w:t xml:space="preserve"> </w:t>
      </w:r>
      <w:r>
        <w:rPr>
          <w:w w:val="105"/>
        </w:rPr>
        <w:t>should</w:t>
      </w:r>
      <w:r>
        <w:rPr>
          <w:spacing w:val="-18"/>
          <w:w w:val="105"/>
        </w:rPr>
        <w:t xml:space="preserve"> </w:t>
      </w:r>
      <w:r>
        <w:rPr>
          <w:w w:val="105"/>
        </w:rPr>
        <w:t>be</w:t>
      </w:r>
      <w:r>
        <w:rPr>
          <w:spacing w:val="-17"/>
          <w:w w:val="105"/>
        </w:rPr>
        <w:t xml:space="preserve"> </w:t>
      </w:r>
      <w:r>
        <w:rPr>
          <w:spacing w:val="-1"/>
          <w:w w:val="105"/>
        </w:rPr>
        <w:t>enco</w:t>
      </w:r>
      <w:r>
        <w:rPr>
          <w:spacing w:val="-2"/>
          <w:w w:val="105"/>
        </w:rPr>
        <w:t>ura</w:t>
      </w:r>
      <w:r>
        <w:rPr>
          <w:spacing w:val="-1"/>
          <w:w w:val="105"/>
        </w:rPr>
        <w:t>ged</w:t>
      </w:r>
      <w:r>
        <w:rPr>
          <w:spacing w:val="-18"/>
          <w:w w:val="105"/>
        </w:rPr>
        <w:t xml:space="preserve"> </w:t>
      </w:r>
      <w:r>
        <w:rPr>
          <w:spacing w:val="-2"/>
          <w:w w:val="105"/>
        </w:rPr>
        <w:t>at</w:t>
      </w:r>
      <w:r>
        <w:rPr>
          <w:spacing w:val="-17"/>
          <w:w w:val="105"/>
        </w:rPr>
        <w:t xml:space="preserve"> </w:t>
      </w:r>
      <w:r>
        <w:rPr>
          <w:spacing w:val="-2"/>
          <w:w w:val="105"/>
        </w:rPr>
        <w:t>a</w:t>
      </w:r>
      <w:r>
        <w:rPr>
          <w:spacing w:val="-1"/>
          <w:w w:val="105"/>
        </w:rPr>
        <w:t>ll</w:t>
      </w:r>
      <w:r>
        <w:rPr>
          <w:spacing w:val="-16"/>
          <w:w w:val="105"/>
        </w:rPr>
        <w:t xml:space="preserve"> </w:t>
      </w:r>
      <w:r>
        <w:rPr>
          <w:spacing w:val="-2"/>
          <w:w w:val="105"/>
        </w:rPr>
        <w:t>ti</w:t>
      </w:r>
      <w:r>
        <w:rPr>
          <w:spacing w:val="-1"/>
          <w:w w:val="105"/>
        </w:rPr>
        <w:t>m</w:t>
      </w:r>
      <w:r>
        <w:rPr>
          <w:spacing w:val="-2"/>
          <w:w w:val="105"/>
        </w:rPr>
        <w:t>es.</w:t>
      </w:r>
      <w:r>
        <w:rPr>
          <w:spacing w:val="-17"/>
          <w:w w:val="105"/>
        </w:rPr>
        <w:t xml:space="preserve"> </w:t>
      </w:r>
      <w:r>
        <w:rPr>
          <w:w w:val="105"/>
        </w:rPr>
        <w:t>The</w:t>
      </w:r>
      <w:r>
        <w:rPr>
          <w:spacing w:val="-17"/>
          <w:w w:val="105"/>
        </w:rPr>
        <w:t xml:space="preserve"> </w:t>
      </w:r>
      <w:r>
        <w:rPr>
          <w:spacing w:val="-2"/>
          <w:w w:val="105"/>
        </w:rPr>
        <w:t>M</w:t>
      </w:r>
      <w:r>
        <w:rPr>
          <w:spacing w:val="-1"/>
          <w:w w:val="105"/>
        </w:rPr>
        <w:t>OA</w:t>
      </w:r>
      <w:r>
        <w:rPr>
          <w:spacing w:val="-18"/>
          <w:w w:val="105"/>
        </w:rPr>
        <w:t xml:space="preserve"> </w:t>
      </w:r>
      <w:r>
        <w:rPr>
          <w:spacing w:val="-2"/>
          <w:w w:val="105"/>
        </w:rPr>
        <w:t>w</w:t>
      </w:r>
      <w:r>
        <w:rPr>
          <w:spacing w:val="-1"/>
          <w:w w:val="105"/>
        </w:rPr>
        <w:t>eb</w:t>
      </w:r>
      <w:r>
        <w:rPr>
          <w:spacing w:val="-2"/>
          <w:w w:val="105"/>
        </w:rPr>
        <w:t>site</w:t>
      </w:r>
      <w:r>
        <w:rPr>
          <w:spacing w:val="-17"/>
          <w:w w:val="105"/>
        </w:rPr>
        <w:t xml:space="preserve"> </w:t>
      </w:r>
      <w:r>
        <w:rPr>
          <w:spacing w:val="-2"/>
          <w:w w:val="105"/>
        </w:rPr>
        <w:t>wi</w:t>
      </w:r>
      <w:r>
        <w:rPr>
          <w:spacing w:val="-1"/>
          <w:w w:val="105"/>
        </w:rPr>
        <w:t>ll</w:t>
      </w:r>
      <w:r>
        <w:rPr>
          <w:spacing w:val="-16"/>
          <w:w w:val="105"/>
        </w:rPr>
        <w:t xml:space="preserve"> </w:t>
      </w:r>
      <w:r>
        <w:rPr>
          <w:spacing w:val="-1"/>
          <w:w w:val="105"/>
        </w:rPr>
        <w:t>h</w:t>
      </w:r>
      <w:r>
        <w:rPr>
          <w:spacing w:val="-2"/>
          <w:w w:val="105"/>
        </w:rPr>
        <w:t>a</w:t>
      </w:r>
      <w:r>
        <w:rPr>
          <w:spacing w:val="-1"/>
          <w:w w:val="105"/>
        </w:rPr>
        <w:t>ve</w:t>
      </w:r>
      <w:r>
        <w:rPr>
          <w:spacing w:val="-18"/>
          <w:w w:val="105"/>
        </w:rPr>
        <w:t xml:space="preserve"> </w:t>
      </w:r>
      <w:r>
        <w:rPr>
          <w:w w:val="105"/>
        </w:rPr>
        <w:t>a</w:t>
      </w:r>
      <w:r>
        <w:rPr>
          <w:spacing w:val="-17"/>
          <w:w w:val="105"/>
        </w:rPr>
        <w:t xml:space="preserve"> </w:t>
      </w:r>
      <w:r>
        <w:rPr>
          <w:spacing w:val="-1"/>
          <w:w w:val="105"/>
        </w:rPr>
        <w:t>p</w:t>
      </w:r>
      <w:r>
        <w:rPr>
          <w:spacing w:val="-2"/>
          <w:w w:val="105"/>
        </w:rPr>
        <w:t>a</w:t>
      </w:r>
      <w:r>
        <w:rPr>
          <w:spacing w:val="-1"/>
          <w:w w:val="105"/>
        </w:rPr>
        <w:t>g</w:t>
      </w:r>
      <w:r>
        <w:rPr>
          <w:spacing w:val="-2"/>
          <w:w w:val="105"/>
        </w:rPr>
        <w:t>e</w:t>
      </w:r>
      <w:r>
        <w:rPr>
          <w:spacing w:val="-18"/>
          <w:w w:val="105"/>
        </w:rPr>
        <w:t xml:space="preserve"> </w:t>
      </w:r>
      <w:r>
        <w:rPr>
          <w:spacing w:val="-1"/>
          <w:w w:val="105"/>
        </w:rPr>
        <w:t>d</w:t>
      </w:r>
      <w:r>
        <w:rPr>
          <w:spacing w:val="-2"/>
          <w:w w:val="105"/>
        </w:rPr>
        <w:t>e</w:t>
      </w:r>
      <w:r>
        <w:rPr>
          <w:spacing w:val="-1"/>
          <w:w w:val="105"/>
        </w:rPr>
        <w:t>vo</w:t>
      </w:r>
      <w:r>
        <w:rPr>
          <w:spacing w:val="-2"/>
          <w:w w:val="105"/>
        </w:rPr>
        <w:t>ted</w:t>
      </w:r>
      <w:r>
        <w:rPr>
          <w:spacing w:val="-17"/>
          <w:w w:val="105"/>
        </w:rPr>
        <w:t xml:space="preserve"> </w:t>
      </w:r>
      <w:r>
        <w:rPr>
          <w:spacing w:val="-2"/>
          <w:w w:val="105"/>
        </w:rPr>
        <w:t>to</w:t>
      </w:r>
      <w:r>
        <w:rPr>
          <w:spacing w:val="-17"/>
          <w:w w:val="105"/>
        </w:rPr>
        <w:t xml:space="preserve"> </w:t>
      </w:r>
      <w:r>
        <w:rPr>
          <w:w w:val="105"/>
        </w:rPr>
        <w:t>the</w:t>
      </w:r>
      <w:r>
        <w:rPr>
          <w:spacing w:val="69"/>
        </w:rPr>
        <w:t xml:space="preserve"> </w:t>
      </w:r>
      <w:r>
        <w:rPr>
          <w:w w:val="105"/>
        </w:rPr>
        <w:t>Anchorage</w:t>
      </w:r>
      <w:r>
        <w:rPr>
          <w:spacing w:val="-22"/>
          <w:w w:val="105"/>
        </w:rPr>
        <w:t xml:space="preserve"> </w:t>
      </w:r>
      <w:r>
        <w:rPr>
          <w:spacing w:val="-1"/>
          <w:w w:val="105"/>
        </w:rPr>
        <w:t>All</w:t>
      </w:r>
      <w:r>
        <w:rPr>
          <w:spacing w:val="-2"/>
          <w:w w:val="105"/>
        </w:rPr>
        <w:t>-</w:t>
      </w:r>
      <w:r>
        <w:rPr>
          <w:spacing w:val="-1"/>
          <w:w w:val="105"/>
        </w:rPr>
        <w:t>H</w:t>
      </w:r>
      <w:r>
        <w:rPr>
          <w:spacing w:val="-2"/>
          <w:w w:val="105"/>
        </w:rPr>
        <w:t>a</w:t>
      </w:r>
      <w:r>
        <w:rPr>
          <w:spacing w:val="-1"/>
          <w:w w:val="105"/>
        </w:rPr>
        <w:t>z</w:t>
      </w:r>
      <w:r>
        <w:rPr>
          <w:spacing w:val="-2"/>
          <w:w w:val="105"/>
        </w:rPr>
        <w:t>ar</w:t>
      </w:r>
      <w:r>
        <w:rPr>
          <w:spacing w:val="-1"/>
          <w:w w:val="105"/>
        </w:rPr>
        <w:t>ds</w:t>
      </w:r>
      <w:r>
        <w:rPr>
          <w:spacing w:val="-22"/>
          <w:w w:val="105"/>
        </w:rPr>
        <w:t xml:space="preserve"> </w:t>
      </w:r>
      <w:r>
        <w:rPr>
          <w:spacing w:val="-2"/>
          <w:w w:val="105"/>
        </w:rPr>
        <w:t>Mit</w:t>
      </w:r>
      <w:r>
        <w:rPr>
          <w:spacing w:val="-1"/>
          <w:w w:val="105"/>
        </w:rPr>
        <w:t>ig</w:t>
      </w:r>
      <w:r>
        <w:rPr>
          <w:spacing w:val="-2"/>
          <w:w w:val="105"/>
        </w:rPr>
        <w:t>at</w:t>
      </w:r>
      <w:r>
        <w:rPr>
          <w:spacing w:val="-1"/>
          <w:w w:val="105"/>
        </w:rPr>
        <w:t>ion</w:t>
      </w:r>
      <w:r>
        <w:rPr>
          <w:spacing w:val="-20"/>
          <w:w w:val="105"/>
        </w:rPr>
        <w:t xml:space="preserve"> </w:t>
      </w:r>
      <w:r>
        <w:rPr>
          <w:spacing w:val="-2"/>
          <w:w w:val="105"/>
        </w:rPr>
        <w:t>P</w:t>
      </w:r>
      <w:r>
        <w:rPr>
          <w:spacing w:val="-1"/>
          <w:w w:val="105"/>
        </w:rPr>
        <w:t>l</w:t>
      </w:r>
      <w:r>
        <w:rPr>
          <w:spacing w:val="-2"/>
          <w:w w:val="105"/>
        </w:rPr>
        <w:t>a</w:t>
      </w:r>
      <w:r>
        <w:rPr>
          <w:spacing w:val="-1"/>
          <w:w w:val="105"/>
        </w:rPr>
        <w:t>n</w:t>
      </w:r>
      <w:r>
        <w:rPr>
          <w:spacing w:val="-2"/>
          <w:w w:val="105"/>
        </w:rPr>
        <w:t>.</w:t>
      </w:r>
      <w:r>
        <w:rPr>
          <w:spacing w:val="-20"/>
          <w:w w:val="105"/>
        </w:rPr>
        <w:t xml:space="preserve"> </w:t>
      </w:r>
      <w:r>
        <w:rPr>
          <w:w w:val="105"/>
        </w:rPr>
        <w:t>This</w:t>
      </w:r>
      <w:r>
        <w:rPr>
          <w:spacing w:val="-20"/>
          <w:w w:val="105"/>
        </w:rPr>
        <w:t xml:space="preserve"> </w:t>
      </w:r>
      <w:r>
        <w:rPr>
          <w:spacing w:val="-1"/>
          <w:w w:val="105"/>
        </w:rPr>
        <w:t>page</w:t>
      </w:r>
      <w:r>
        <w:rPr>
          <w:spacing w:val="-21"/>
          <w:w w:val="105"/>
        </w:rPr>
        <w:t xml:space="preserve"> </w:t>
      </w:r>
      <w:r>
        <w:rPr>
          <w:spacing w:val="-2"/>
          <w:w w:val="105"/>
        </w:rPr>
        <w:t>wi</w:t>
      </w:r>
      <w:r>
        <w:rPr>
          <w:spacing w:val="-1"/>
          <w:w w:val="105"/>
        </w:rPr>
        <w:t>ll</w:t>
      </w:r>
      <w:r>
        <w:rPr>
          <w:spacing w:val="-20"/>
          <w:w w:val="105"/>
        </w:rPr>
        <w:t xml:space="preserve"> </w:t>
      </w:r>
      <w:r>
        <w:rPr>
          <w:spacing w:val="-1"/>
          <w:w w:val="105"/>
        </w:rPr>
        <w:t>h</w:t>
      </w:r>
      <w:r>
        <w:rPr>
          <w:spacing w:val="-2"/>
          <w:w w:val="105"/>
        </w:rPr>
        <w:t>a</w:t>
      </w:r>
      <w:r>
        <w:rPr>
          <w:spacing w:val="-1"/>
          <w:w w:val="105"/>
        </w:rPr>
        <w:t>ve</w:t>
      </w:r>
      <w:r>
        <w:rPr>
          <w:spacing w:val="-21"/>
          <w:w w:val="105"/>
        </w:rPr>
        <w:t xml:space="preserve"> </w:t>
      </w:r>
      <w:r>
        <w:rPr>
          <w:w w:val="105"/>
        </w:rPr>
        <w:t>the</w:t>
      </w:r>
      <w:r>
        <w:rPr>
          <w:spacing w:val="-22"/>
          <w:w w:val="105"/>
        </w:rPr>
        <w:t xml:space="preserve"> </w:t>
      </w:r>
      <w:r>
        <w:rPr>
          <w:spacing w:val="-1"/>
          <w:w w:val="105"/>
        </w:rPr>
        <w:t>mo</w:t>
      </w:r>
      <w:r>
        <w:rPr>
          <w:spacing w:val="-2"/>
          <w:w w:val="105"/>
        </w:rPr>
        <w:t>st</w:t>
      </w:r>
      <w:r>
        <w:rPr>
          <w:spacing w:val="-21"/>
          <w:w w:val="105"/>
        </w:rPr>
        <w:t xml:space="preserve"> </w:t>
      </w:r>
      <w:r>
        <w:rPr>
          <w:spacing w:val="-2"/>
          <w:w w:val="105"/>
        </w:rPr>
        <w:t>r</w:t>
      </w:r>
      <w:r>
        <w:rPr>
          <w:spacing w:val="-1"/>
          <w:w w:val="105"/>
        </w:rPr>
        <w:t>ecen</w:t>
      </w:r>
      <w:r>
        <w:rPr>
          <w:spacing w:val="-2"/>
          <w:w w:val="105"/>
        </w:rPr>
        <w:t>t</w:t>
      </w:r>
      <w:r>
        <w:rPr>
          <w:spacing w:val="-21"/>
          <w:w w:val="105"/>
        </w:rPr>
        <w:t xml:space="preserve"> </w:t>
      </w:r>
      <w:r>
        <w:rPr>
          <w:spacing w:val="-2"/>
          <w:w w:val="105"/>
        </w:rPr>
        <w:t>a</w:t>
      </w:r>
      <w:r>
        <w:rPr>
          <w:spacing w:val="-1"/>
          <w:w w:val="105"/>
        </w:rPr>
        <w:t>pp</w:t>
      </w:r>
      <w:r>
        <w:rPr>
          <w:spacing w:val="-2"/>
          <w:w w:val="105"/>
        </w:rPr>
        <w:t>r</w:t>
      </w:r>
      <w:r>
        <w:rPr>
          <w:spacing w:val="-1"/>
          <w:w w:val="105"/>
        </w:rPr>
        <w:t>oved</w:t>
      </w:r>
      <w:r>
        <w:rPr>
          <w:spacing w:val="-21"/>
          <w:w w:val="105"/>
        </w:rPr>
        <w:t xml:space="preserve"> </w:t>
      </w:r>
      <w:r>
        <w:rPr>
          <w:w w:val="105"/>
        </w:rPr>
        <w:t>plan</w:t>
      </w:r>
      <w:smartTag w:uri="urn:schemas-microsoft-com:office:smarttags" w:element="PersonName">
        <w:r>
          <w:rPr>
            <w:w w:val="105"/>
          </w:rPr>
          <w:t>,</w:t>
        </w:r>
      </w:smartTag>
      <w:r>
        <w:rPr>
          <w:spacing w:val="-21"/>
          <w:w w:val="105"/>
        </w:rPr>
        <w:t xml:space="preserve"> </w:t>
      </w:r>
      <w:r>
        <w:rPr>
          <w:w w:val="105"/>
        </w:rPr>
        <w:t>a</w:t>
      </w:r>
      <w:r>
        <w:rPr>
          <w:spacing w:val="67"/>
        </w:rPr>
        <w:t xml:space="preserve"> </w:t>
      </w:r>
      <w:r>
        <w:rPr>
          <w:spacing w:val="-1"/>
          <w:w w:val="105"/>
        </w:rPr>
        <w:t>m</w:t>
      </w:r>
      <w:r>
        <w:rPr>
          <w:spacing w:val="-2"/>
          <w:w w:val="105"/>
        </w:rPr>
        <w:t>eth</w:t>
      </w:r>
      <w:r>
        <w:rPr>
          <w:spacing w:val="-1"/>
          <w:w w:val="105"/>
        </w:rPr>
        <w:t>od</w:t>
      </w:r>
      <w:r>
        <w:rPr>
          <w:spacing w:val="-18"/>
          <w:w w:val="105"/>
        </w:rPr>
        <w:t xml:space="preserve"> </w:t>
      </w:r>
      <w:r>
        <w:rPr>
          <w:w w:val="105"/>
        </w:rPr>
        <w:t>of</w:t>
      </w:r>
      <w:r>
        <w:rPr>
          <w:spacing w:val="-17"/>
          <w:w w:val="105"/>
        </w:rPr>
        <w:t xml:space="preserve"> </w:t>
      </w:r>
      <w:r>
        <w:rPr>
          <w:spacing w:val="-1"/>
          <w:w w:val="105"/>
        </w:rPr>
        <w:t>p</w:t>
      </w:r>
      <w:r>
        <w:rPr>
          <w:spacing w:val="-2"/>
          <w:w w:val="105"/>
        </w:rPr>
        <w:t>r</w:t>
      </w:r>
      <w:r>
        <w:rPr>
          <w:spacing w:val="-1"/>
          <w:w w:val="105"/>
        </w:rPr>
        <w:t>ovid</w:t>
      </w:r>
      <w:r>
        <w:rPr>
          <w:spacing w:val="-2"/>
          <w:w w:val="105"/>
        </w:rPr>
        <w:t>i</w:t>
      </w:r>
      <w:r>
        <w:rPr>
          <w:spacing w:val="-1"/>
          <w:w w:val="105"/>
        </w:rPr>
        <w:t>ng</w:t>
      </w:r>
      <w:r>
        <w:rPr>
          <w:spacing w:val="-17"/>
          <w:w w:val="105"/>
        </w:rPr>
        <w:t xml:space="preserve"> </w:t>
      </w:r>
      <w:r>
        <w:rPr>
          <w:spacing w:val="-2"/>
          <w:w w:val="105"/>
        </w:rPr>
        <w:t>fee</w:t>
      </w:r>
      <w:r>
        <w:rPr>
          <w:spacing w:val="-1"/>
          <w:w w:val="105"/>
        </w:rPr>
        <w:t>db</w:t>
      </w:r>
      <w:r>
        <w:rPr>
          <w:spacing w:val="-2"/>
          <w:w w:val="105"/>
        </w:rPr>
        <w:t>a</w:t>
      </w:r>
      <w:r>
        <w:rPr>
          <w:spacing w:val="-1"/>
          <w:w w:val="105"/>
        </w:rPr>
        <w:t>ck</w:t>
      </w:r>
      <w:r>
        <w:rPr>
          <w:spacing w:val="-17"/>
          <w:w w:val="105"/>
        </w:rPr>
        <w:t xml:space="preserve"> </w:t>
      </w:r>
      <w:r>
        <w:rPr>
          <w:w w:val="105"/>
        </w:rPr>
        <w:t>on</w:t>
      </w:r>
      <w:r>
        <w:rPr>
          <w:spacing w:val="-15"/>
          <w:w w:val="105"/>
        </w:rPr>
        <w:t xml:space="preserve"> </w:t>
      </w:r>
      <w:r>
        <w:rPr>
          <w:w w:val="105"/>
        </w:rPr>
        <w:t>the</w:t>
      </w:r>
      <w:r>
        <w:rPr>
          <w:spacing w:val="-18"/>
          <w:w w:val="105"/>
        </w:rPr>
        <w:t xml:space="preserve"> </w:t>
      </w:r>
      <w:r>
        <w:rPr>
          <w:w w:val="105"/>
        </w:rPr>
        <w:t>plan</w:t>
      </w:r>
      <w:smartTag w:uri="urn:schemas-microsoft-com:office:smarttags" w:element="PersonName">
        <w:r>
          <w:rPr>
            <w:w w:val="105"/>
          </w:rPr>
          <w:t>,</w:t>
        </w:r>
      </w:smartTag>
      <w:r>
        <w:rPr>
          <w:spacing w:val="-16"/>
          <w:w w:val="105"/>
        </w:rPr>
        <w:t xml:space="preserve"> </w:t>
      </w:r>
      <w:r>
        <w:rPr>
          <w:w w:val="105"/>
        </w:rPr>
        <w:t>and</w:t>
      </w:r>
      <w:r>
        <w:rPr>
          <w:spacing w:val="-20"/>
          <w:w w:val="105"/>
        </w:rPr>
        <w:t xml:space="preserve"> </w:t>
      </w:r>
      <w:r>
        <w:rPr>
          <w:spacing w:val="-1"/>
          <w:w w:val="105"/>
        </w:rPr>
        <w:t>no</w:t>
      </w:r>
      <w:r>
        <w:rPr>
          <w:spacing w:val="-2"/>
          <w:w w:val="105"/>
        </w:rPr>
        <w:t>ti</w:t>
      </w:r>
      <w:r>
        <w:rPr>
          <w:spacing w:val="-1"/>
          <w:w w:val="105"/>
        </w:rPr>
        <w:t>c</w:t>
      </w:r>
      <w:r>
        <w:rPr>
          <w:spacing w:val="-2"/>
          <w:w w:val="105"/>
        </w:rPr>
        <w:t>es</w:t>
      </w:r>
      <w:r>
        <w:rPr>
          <w:spacing w:val="-16"/>
          <w:w w:val="105"/>
        </w:rPr>
        <w:t xml:space="preserve"> </w:t>
      </w:r>
      <w:r>
        <w:rPr>
          <w:spacing w:val="-2"/>
          <w:w w:val="105"/>
        </w:rPr>
        <w:t>a</w:t>
      </w:r>
      <w:r>
        <w:rPr>
          <w:spacing w:val="-1"/>
          <w:w w:val="105"/>
        </w:rPr>
        <w:t>bo</w:t>
      </w:r>
      <w:r>
        <w:rPr>
          <w:spacing w:val="-2"/>
          <w:w w:val="105"/>
        </w:rPr>
        <w:t>ut</w:t>
      </w:r>
      <w:r>
        <w:rPr>
          <w:spacing w:val="-18"/>
          <w:w w:val="105"/>
        </w:rPr>
        <w:t xml:space="preserve"> </w:t>
      </w:r>
      <w:r>
        <w:rPr>
          <w:spacing w:val="-1"/>
          <w:w w:val="105"/>
        </w:rPr>
        <w:t>pl</w:t>
      </w:r>
      <w:r>
        <w:rPr>
          <w:spacing w:val="-2"/>
          <w:w w:val="105"/>
        </w:rPr>
        <w:t>a</w:t>
      </w:r>
      <w:r>
        <w:rPr>
          <w:spacing w:val="-1"/>
          <w:w w:val="105"/>
        </w:rPr>
        <w:t>n</w:t>
      </w:r>
      <w:r>
        <w:rPr>
          <w:spacing w:val="-15"/>
          <w:w w:val="105"/>
        </w:rPr>
        <w:t xml:space="preserve"> </w:t>
      </w:r>
      <w:r>
        <w:rPr>
          <w:spacing w:val="-2"/>
          <w:w w:val="105"/>
        </w:rPr>
        <w:t>a</w:t>
      </w:r>
      <w:r>
        <w:rPr>
          <w:spacing w:val="-1"/>
          <w:w w:val="105"/>
        </w:rPr>
        <w:t>c</w:t>
      </w:r>
      <w:r>
        <w:rPr>
          <w:spacing w:val="-2"/>
          <w:w w:val="105"/>
        </w:rPr>
        <w:t>ti</w:t>
      </w:r>
      <w:r>
        <w:rPr>
          <w:spacing w:val="-1"/>
          <w:w w:val="105"/>
        </w:rPr>
        <w:t>vi</w:t>
      </w:r>
      <w:r>
        <w:rPr>
          <w:spacing w:val="-2"/>
          <w:w w:val="105"/>
        </w:rPr>
        <w:t>ties</w:t>
      </w:r>
      <w:r>
        <w:rPr>
          <w:spacing w:val="-16"/>
          <w:w w:val="105"/>
        </w:rPr>
        <w:t xml:space="preserve"> </w:t>
      </w:r>
      <w:r>
        <w:rPr>
          <w:spacing w:val="-2"/>
          <w:w w:val="105"/>
        </w:rPr>
        <w:t>s</w:t>
      </w:r>
      <w:r>
        <w:rPr>
          <w:spacing w:val="-1"/>
          <w:w w:val="105"/>
        </w:rPr>
        <w:t>uch</w:t>
      </w:r>
      <w:r>
        <w:rPr>
          <w:spacing w:val="-16"/>
          <w:w w:val="105"/>
        </w:rPr>
        <w:t xml:space="preserve"> </w:t>
      </w:r>
      <w:r>
        <w:rPr>
          <w:spacing w:val="-2"/>
          <w:w w:val="105"/>
        </w:rPr>
        <w:t>as</w:t>
      </w:r>
      <w:r>
        <w:rPr>
          <w:spacing w:val="-16"/>
          <w:w w:val="105"/>
        </w:rPr>
        <w:t xml:space="preserve"> </w:t>
      </w:r>
      <w:r>
        <w:rPr>
          <w:spacing w:val="-1"/>
          <w:w w:val="105"/>
        </w:rPr>
        <w:t>upd</w:t>
      </w:r>
      <w:r>
        <w:rPr>
          <w:spacing w:val="-2"/>
          <w:w w:val="105"/>
        </w:rPr>
        <w:t>ates.</w:t>
      </w:r>
    </w:p>
    <w:p w:rsidR="00B1275F" w:rsidRDefault="00B1275F">
      <w:pPr>
        <w:spacing w:before="4"/>
        <w:rPr>
          <w:rFonts w:cs="Calibri"/>
          <w:sz w:val="18"/>
          <w:szCs w:val="18"/>
        </w:rPr>
      </w:pPr>
    </w:p>
    <w:p w:rsidR="00AB6C51" w:rsidRDefault="00AB6C51">
      <w:pPr>
        <w:widowControl/>
        <w:rPr>
          <w:b/>
          <w:bCs/>
          <w:w w:val="110"/>
          <w:sz w:val="32"/>
          <w:szCs w:val="32"/>
        </w:rPr>
      </w:pPr>
      <w:bookmarkStart w:id="317" w:name="051111_References"/>
      <w:bookmarkStart w:id="318" w:name="_Toc454789669"/>
      <w:bookmarkStart w:id="319" w:name="_Toc454865481"/>
      <w:bookmarkEnd w:id="317"/>
      <w:r>
        <w:rPr>
          <w:w w:val="110"/>
        </w:rPr>
        <w:br w:type="page"/>
      </w:r>
    </w:p>
    <w:p w:rsidR="00B1275F" w:rsidRDefault="003F502D" w:rsidP="003F502D">
      <w:pPr>
        <w:pStyle w:val="Heading2"/>
        <w:rPr>
          <w:rFonts w:cs="Calibri"/>
          <w:b w:val="0"/>
          <w:bCs w:val="0"/>
          <w:sz w:val="46"/>
          <w:szCs w:val="46"/>
        </w:rPr>
      </w:pPr>
      <w:r>
        <w:rPr>
          <w:w w:val="110"/>
        </w:rPr>
        <w:t>REFERENCES</w:t>
      </w:r>
      <w:bookmarkEnd w:id="318"/>
      <w:bookmarkEnd w:id="319"/>
      <w:r>
        <w:rPr>
          <w:w w:val="110"/>
        </w:rPr>
        <w:t xml:space="preserve"> </w:t>
      </w:r>
    </w:p>
    <w:p w:rsidR="00B1275F" w:rsidRDefault="00B1275F">
      <w:pPr>
        <w:pStyle w:val="BodyText"/>
        <w:spacing w:line="288" w:lineRule="exact"/>
        <w:ind w:left="691" w:right="228" w:hanging="572"/>
        <w:rPr>
          <w:rFonts w:cs="Calibri"/>
        </w:rPr>
      </w:pPr>
      <w:r>
        <w:rPr>
          <w:rFonts w:cs="Calibri"/>
          <w:spacing w:val="-1"/>
        </w:rPr>
        <w:t>Alaska</w:t>
      </w:r>
      <w:r>
        <w:rPr>
          <w:rFonts w:cs="Calibri"/>
          <w:spacing w:val="6"/>
        </w:rPr>
        <w:t xml:space="preserve"> </w:t>
      </w:r>
      <w:r>
        <w:rPr>
          <w:rFonts w:cs="Calibri"/>
          <w:spacing w:val="-1"/>
        </w:rPr>
        <w:t>Climate</w:t>
      </w:r>
      <w:r>
        <w:rPr>
          <w:rFonts w:cs="Calibri"/>
          <w:spacing w:val="6"/>
        </w:rPr>
        <w:t xml:space="preserve"> </w:t>
      </w:r>
      <w:r>
        <w:rPr>
          <w:rFonts w:cs="Calibri"/>
          <w:spacing w:val="-1"/>
        </w:rPr>
        <w:t>Rese</w:t>
      </w:r>
      <w:r>
        <w:rPr>
          <w:rFonts w:cs="Calibri"/>
          <w:spacing w:val="-2"/>
        </w:rPr>
        <w:t>ar</w:t>
      </w:r>
      <w:r>
        <w:rPr>
          <w:rFonts w:cs="Calibri"/>
          <w:spacing w:val="-1"/>
        </w:rPr>
        <w:t>ch</w:t>
      </w:r>
      <w:r>
        <w:rPr>
          <w:rFonts w:cs="Calibri"/>
          <w:spacing w:val="9"/>
        </w:rPr>
        <w:t xml:space="preserve"> </w:t>
      </w:r>
      <w:r>
        <w:rPr>
          <w:rFonts w:cs="Calibri"/>
          <w:spacing w:val="-1"/>
        </w:rPr>
        <w:t>Cente</w:t>
      </w:r>
      <w:r>
        <w:rPr>
          <w:rFonts w:cs="Calibri"/>
          <w:spacing w:val="-2"/>
        </w:rPr>
        <w:t>r.</w:t>
      </w:r>
      <w:r>
        <w:rPr>
          <w:rFonts w:cs="Calibri"/>
          <w:spacing w:val="8"/>
        </w:rPr>
        <w:t xml:space="preserve"> </w:t>
      </w:r>
      <w:r>
        <w:rPr>
          <w:rFonts w:cs="Calibri"/>
          <w:spacing w:val="-2"/>
        </w:rPr>
        <w:t>“</w:t>
      </w:r>
      <w:r>
        <w:rPr>
          <w:rFonts w:cs="Calibri"/>
          <w:spacing w:val="-1"/>
        </w:rPr>
        <w:t>Alaska</w:t>
      </w:r>
      <w:r>
        <w:rPr>
          <w:rFonts w:cs="Calibri"/>
          <w:spacing w:val="6"/>
        </w:rPr>
        <w:t xml:space="preserve"> </w:t>
      </w:r>
      <w:r>
        <w:rPr>
          <w:rFonts w:cs="Calibri"/>
          <w:spacing w:val="-1"/>
        </w:rPr>
        <w:t>Climatology</w:t>
      </w:r>
      <w:r>
        <w:rPr>
          <w:rFonts w:cs="Calibri"/>
          <w:spacing w:val="7"/>
        </w:rPr>
        <w:t xml:space="preserve"> </w:t>
      </w:r>
      <w:r>
        <w:rPr>
          <w:rFonts w:cs="Calibri"/>
        </w:rPr>
        <w:t>–</w:t>
      </w:r>
      <w:r>
        <w:rPr>
          <w:rFonts w:cs="Calibri"/>
          <w:spacing w:val="8"/>
        </w:rPr>
        <w:t xml:space="preserve"> </w:t>
      </w:r>
      <w:r>
        <w:rPr>
          <w:rFonts w:cs="Calibri"/>
          <w:spacing w:val="-1"/>
        </w:rPr>
        <w:t>Temp</w:t>
      </w:r>
      <w:r>
        <w:rPr>
          <w:rFonts w:cs="Calibri"/>
          <w:spacing w:val="-2"/>
        </w:rPr>
        <w:t>er</w:t>
      </w:r>
      <w:r>
        <w:rPr>
          <w:rFonts w:cs="Calibri"/>
          <w:spacing w:val="-1"/>
        </w:rPr>
        <w:t>atur</w:t>
      </w:r>
      <w:r>
        <w:rPr>
          <w:rFonts w:cs="Calibri"/>
          <w:spacing w:val="-2"/>
        </w:rPr>
        <w:t>e.”</w:t>
      </w:r>
      <w:r>
        <w:rPr>
          <w:rFonts w:cs="Calibri"/>
          <w:spacing w:val="6"/>
        </w:rPr>
        <w:t xml:space="preserve"> </w:t>
      </w:r>
      <w:r>
        <w:rPr>
          <w:rFonts w:cs="Calibri"/>
          <w:spacing w:val="-1"/>
        </w:rPr>
        <w:t>Available</w:t>
      </w:r>
      <w:r>
        <w:rPr>
          <w:rFonts w:cs="Calibri"/>
          <w:spacing w:val="7"/>
        </w:rPr>
        <w:t xml:space="preserve"> </w:t>
      </w:r>
      <w:r>
        <w:rPr>
          <w:rFonts w:cs="Calibri"/>
          <w:spacing w:val="-1"/>
        </w:rPr>
        <w:t>at</w:t>
      </w:r>
      <w:r>
        <w:rPr>
          <w:rFonts w:cs="Calibri"/>
          <w:spacing w:val="85"/>
          <w:w w:val="98"/>
        </w:rPr>
        <w:t xml:space="preserve"> </w:t>
      </w:r>
      <w:hyperlink r:id="rId45">
        <w:r>
          <w:rPr>
            <w:rFonts w:cs="Calibri"/>
            <w:spacing w:val="-1"/>
          </w:rPr>
          <w:t>http</w:t>
        </w:r>
        <w:r>
          <w:rPr>
            <w:rFonts w:cs="Calibri"/>
            <w:spacing w:val="-2"/>
          </w:rPr>
          <w:t>://</w:t>
        </w:r>
        <w:r>
          <w:rPr>
            <w:rFonts w:cs="Calibri"/>
            <w:spacing w:val="-1"/>
          </w:rPr>
          <w:t>clima</w:t>
        </w:r>
        <w:r>
          <w:rPr>
            <w:rFonts w:cs="Calibri"/>
            <w:spacing w:val="-2"/>
          </w:rPr>
          <w:t>te.</w:t>
        </w:r>
        <w:r>
          <w:rPr>
            <w:rFonts w:cs="Calibri"/>
            <w:spacing w:val="-1"/>
          </w:rPr>
          <w:t>gi</w:t>
        </w:r>
        <w:r>
          <w:rPr>
            <w:rFonts w:cs="Calibri"/>
            <w:spacing w:val="-2"/>
          </w:rPr>
          <w:t>.</w:t>
        </w:r>
        <w:r>
          <w:rPr>
            <w:rFonts w:cs="Calibri"/>
            <w:spacing w:val="-1"/>
          </w:rPr>
          <w:t>alaska</w:t>
        </w:r>
        <w:r>
          <w:rPr>
            <w:rFonts w:cs="Calibri"/>
            <w:spacing w:val="-2"/>
          </w:rPr>
          <w:t>.</w:t>
        </w:r>
        <w:r>
          <w:rPr>
            <w:rFonts w:cs="Calibri"/>
            <w:spacing w:val="-1"/>
          </w:rPr>
          <w:t>edu/Clima</w:t>
        </w:r>
        <w:r>
          <w:rPr>
            <w:rFonts w:cs="Calibri"/>
            <w:spacing w:val="-2"/>
          </w:rPr>
          <w:t>te/</w:t>
        </w:r>
        <w:r>
          <w:rPr>
            <w:rFonts w:cs="Calibri"/>
            <w:spacing w:val="-1"/>
          </w:rPr>
          <w:t>Temp</w:t>
        </w:r>
        <w:r>
          <w:rPr>
            <w:rFonts w:cs="Calibri"/>
            <w:spacing w:val="-2"/>
          </w:rPr>
          <w:t>er</w:t>
        </w:r>
        <w:r>
          <w:rPr>
            <w:rFonts w:cs="Calibri"/>
            <w:spacing w:val="-1"/>
          </w:rPr>
          <w:t>atur</w:t>
        </w:r>
        <w:r>
          <w:rPr>
            <w:rFonts w:cs="Calibri"/>
            <w:spacing w:val="-2"/>
          </w:rPr>
          <w:t>e/.</w:t>
        </w:r>
      </w:hyperlink>
      <w:r>
        <w:rPr>
          <w:rFonts w:cs="Calibri"/>
          <w:spacing w:val="8"/>
        </w:rPr>
        <w:t xml:space="preserve"> </w:t>
      </w:r>
      <w:r>
        <w:rPr>
          <w:rFonts w:cs="Calibri"/>
          <w:spacing w:val="-1"/>
        </w:rPr>
        <w:t>Accessed</w:t>
      </w:r>
      <w:r>
        <w:rPr>
          <w:rFonts w:cs="Calibri"/>
          <w:spacing w:val="7"/>
        </w:rPr>
        <w:t xml:space="preserve"> </w:t>
      </w:r>
      <w:r>
        <w:rPr>
          <w:rFonts w:cs="Calibri"/>
        </w:rPr>
        <w:t>on</w:t>
      </w:r>
      <w:r>
        <w:rPr>
          <w:rFonts w:cs="Calibri"/>
          <w:spacing w:val="9"/>
        </w:rPr>
        <w:t xml:space="preserve"> </w:t>
      </w:r>
      <w:r>
        <w:rPr>
          <w:rFonts w:cs="Calibri"/>
          <w:spacing w:val="-1"/>
        </w:rPr>
        <w:t>Novembe</w:t>
      </w:r>
      <w:r>
        <w:rPr>
          <w:rFonts w:cs="Calibri"/>
          <w:spacing w:val="-2"/>
        </w:rPr>
        <w:t>r</w:t>
      </w:r>
      <w:r>
        <w:rPr>
          <w:rFonts w:cs="Calibri"/>
          <w:spacing w:val="8"/>
        </w:rPr>
        <w:t xml:space="preserve"> </w:t>
      </w:r>
      <w:r>
        <w:rPr>
          <w:rFonts w:cs="Calibri"/>
          <w:spacing w:val="-2"/>
        </w:rPr>
        <w:t>17</w:t>
      </w:r>
      <w:smartTag w:uri="urn:schemas-microsoft-com:office:smarttags" w:element="PersonName">
        <w:r>
          <w:rPr>
            <w:rFonts w:cs="Calibri"/>
            <w:spacing w:val="-2"/>
          </w:rPr>
          <w:t>,</w:t>
        </w:r>
      </w:smartTag>
      <w:r>
        <w:rPr>
          <w:rFonts w:cs="Calibri"/>
          <w:spacing w:val="9"/>
        </w:rPr>
        <w:t xml:space="preserve"> </w:t>
      </w:r>
      <w:r>
        <w:rPr>
          <w:rFonts w:cs="Calibri"/>
          <w:spacing w:val="-1"/>
        </w:rPr>
        <w:t>200</w:t>
      </w:r>
      <w:r>
        <w:rPr>
          <w:rFonts w:cs="Calibri"/>
          <w:spacing w:val="-2"/>
        </w:rPr>
        <w:t>3.</w:t>
      </w:r>
    </w:p>
    <w:p w:rsidR="00B1275F" w:rsidRDefault="00B1275F">
      <w:pPr>
        <w:pStyle w:val="BodyText"/>
        <w:spacing w:line="288" w:lineRule="exact"/>
        <w:ind w:left="691" w:right="596" w:hanging="572"/>
        <w:rPr>
          <w:rFonts w:cs="Calibri"/>
        </w:rPr>
      </w:pPr>
      <w:r>
        <w:rPr>
          <w:rFonts w:cs="Calibri"/>
          <w:spacing w:val="-1"/>
        </w:rPr>
        <w:t>Alaska</w:t>
      </w:r>
      <w:r>
        <w:rPr>
          <w:rFonts w:cs="Calibri"/>
          <w:spacing w:val="1"/>
        </w:rPr>
        <w:t xml:space="preserve"> </w:t>
      </w:r>
      <w:r>
        <w:rPr>
          <w:rFonts w:cs="Calibri"/>
          <w:spacing w:val="-1"/>
        </w:rPr>
        <w:t>Climate</w:t>
      </w:r>
      <w:r>
        <w:rPr>
          <w:rFonts w:cs="Calibri"/>
          <w:spacing w:val="1"/>
        </w:rPr>
        <w:t xml:space="preserve"> </w:t>
      </w:r>
      <w:r>
        <w:rPr>
          <w:rFonts w:cs="Calibri"/>
          <w:spacing w:val="-1"/>
        </w:rPr>
        <w:t>Resea</w:t>
      </w:r>
      <w:r>
        <w:rPr>
          <w:rFonts w:cs="Calibri"/>
          <w:spacing w:val="-2"/>
        </w:rPr>
        <w:t>r</w:t>
      </w:r>
      <w:r>
        <w:rPr>
          <w:rFonts w:cs="Calibri"/>
          <w:spacing w:val="-1"/>
        </w:rPr>
        <w:t>ch</w:t>
      </w:r>
      <w:r>
        <w:rPr>
          <w:rFonts w:cs="Calibri"/>
          <w:spacing w:val="3"/>
        </w:rPr>
        <w:t xml:space="preserve"> </w:t>
      </w:r>
      <w:r>
        <w:rPr>
          <w:rFonts w:cs="Calibri"/>
          <w:spacing w:val="-1"/>
        </w:rPr>
        <w:t>Center</w:t>
      </w:r>
      <w:r>
        <w:rPr>
          <w:rFonts w:cs="Calibri"/>
          <w:spacing w:val="-2"/>
        </w:rPr>
        <w:t>.</w:t>
      </w:r>
      <w:r>
        <w:rPr>
          <w:rFonts w:cs="Calibri"/>
          <w:spacing w:val="3"/>
        </w:rPr>
        <w:t xml:space="preserve"> </w:t>
      </w:r>
      <w:r>
        <w:rPr>
          <w:rFonts w:cs="Calibri"/>
          <w:spacing w:val="-2"/>
        </w:rPr>
        <w:t>“</w:t>
      </w:r>
      <w:r>
        <w:rPr>
          <w:rFonts w:cs="Calibri"/>
          <w:spacing w:val="-1"/>
        </w:rPr>
        <w:t>Average</w:t>
      </w:r>
      <w:r>
        <w:rPr>
          <w:rFonts w:cs="Calibri"/>
          <w:spacing w:val="1"/>
        </w:rPr>
        <w:t xml:space="preserve"> </w:t>
      </w:r>
      <w:r>
        <w:rPr>
          <w:rFonts w:cs="Calibri"/>
        </w:rPr>
        <w:t>Minimum</w:t>
      </w:r>
      <w:r>
        <w:rPr>
          <w:rFonts w:cs="Calibri"/>
          <w:spacing w:val="1"/>
        </w:rPr>
        <w:t xml:space="preserve"> </w:t>
      </w:r>
      <w:r>
        <w:rPr>
          <w:rFonts w:cs="Calibri"/>
          <w:spacing w:val="-1"/>
        </w:rPr>
        <w:t>Temp</w:t>
      </w:r>
      <w:r>
        <w:rPr>
          <w:rFonts w:cs="Calibri"/>
          <w:spacing w:val="-2"/>
        </w:rPr>
        <w:t>er</w:t>
      </w:r>
      <w:r>
        <w:rPr>
          <w:rFonts w:cs="Calibri"/>
          <w:spacing w:val="-1"/>
        </w:rPr>
        <w:t>ature</w:t>
      </w:r>
      <w:r>
        <w:rPr>
          <w:rFonts w:cs="Calibri"/>
          <w:spacing w:val="1"/>
        </w:rPr>
        <w:t xml:space="preserve"> </w:t>
      </w:r>
      <w:r>
        <w:rPr>
          <w:rFonts w:cs="Calibri"/>
          <w:spacing w:val="-2"/>
        </w:rPr>
        <w:t>(°</w:t>
      </w:r>
      <w:r>
        <w:rPr>
          <w:rFonts w:cs="Calibri"/>
          <w:spacing w:val="-1"/>
        </w:rPr>
        <w:t>F</w:t>
      </w:r>
      <w:r>
        <w:rPr>
          <w:rFonts w:cs="Calibri"/>
          <w:spacing w:val="-2"/>
        </w:rPr>
        <w:t>)</w:t>
      </w:r>
      <w:smartTag w:uri="urn:schemas-microsoft-com:office:smarttags" w:element="PersonName">
        <w:r>
          <w:rPr>
            <w:rFonts w:cs="Calibri"/>
            <w:spacing w:val="-2"/>
          </w:rPr>
          <w:t>,</w:t>
        </w:r>
      </w:smartTag>
      <w:r>
        <w:rPr>
          <w:rFonts w:cs="Calibri"/>
          <w:spacing w:val="6"/>
        </w:rPr>
        <w:t xml:space="preserve"> </w:t>
      </w:r>
      <w:r>
        <w:rPr>
          <w:rFonts w:cs="Calibri"/>
          <w:spacing w:val="-1"/>
        </w:rPr>
        <w:t>1971-200</w:t>
      </w:r>
      <w:r>
        <w:rPr>
          <w:rFonts w:cs="Calibri"/>
          <w:spacing w:val="-2"/>
        </w:rPr>
        <w:t>0.”</w:t>
      </w:r>
      <w:r>
        <w:rPr>
          <w:rFonts w:cs="Calibri"/>
          <w:spacing w:val="71"/>
          <w:w w:val="84"/>
        </w:rPr>
        <w:t xml:space="preserve"> </w:t>
      </w:r>
      <w:r>
        <w:rPr>
          <w:rFonts w:cs="Calibri"/>
          <w:spacing w:val="-1"/>
        </w:rPr>
        <w:t>Available</w:t>
      </w:r>
      <w:r>
        <w:rPr>
          <w:rFonts w:cs="Calibri"/>
          <w:spacing w:val="28"/>
        </w:rPr>
        <w:t xml:space="preserve"> </w:t>
      </w:r>
      <w:r>
        <w:rPr>
          <w:rFonts w:cs="Calibri"/>
          <w:spacing w:val="-1"/>
        </w:rPr>
        <w:t>at</w:t>
      </w:r>
      <w:r>
        <w:rPr>
          <w:rFonts w:cs="Calibri"/>
          <w:spacing w:val="28"/>
        </w:rPr>
        <w:t xml:space="preserve"> </w:t>
      </w:r>
      <w:hyperlink r:id="rId46">
        <w:r>
          <w:rPr>
            <w:rFonts w:cs="Calibri"/>
            <w:spacing w:val="-1"/>
          </w:rPr>
          <w:t>http</w:t>
        </w:r>
        <w:r>
          <w:rPr>
            <w:rFonts w:cs="Calibri"/>
            <w:spacing w:val="-2"/>
          </w:rPr>
          <w:t>://</w:t>
        </w:r>
        <w:r>
          <w:rPr>
            <w:rFonts w:cs="Calibri"/>
            <w:spacing w:val="-1"/>
          </w:rPr>
          <w:t>clima</w:t>
        </w:r>
        <w:r>
          <w:rPr>
            <w:rFonts w:cs="Calibri"/>
            <w:spacing w:val="-2"/>
          </w:rPr>
          <w:t>te.</w:t>
        </w:r>
        <w:r>
          <w:rPr>
            <w:rFonts w:cs="Calibri"/>
            <w:spacing w:val="-1"/>
          </w:rPr>
          <w:t>gi</w:t>
        </w:r>
        <w:r>
          <w:rPr>
            <w:rFonts w:cs="Calibri"/>
            <w:spacing w:val="-2"/>
          </w:rPr>
          <w:t>.</w:t>
        </w:r>
        <w:r>
          <w:rPr>
            <w:rFonts w:cs="Calibri"/>
            <w:spacing w:val="-1"/>
          </w:rPr>
          <w:t>alaska</w:t>
        </w:r>
        <w:r>
          <w:rPr>
            <w:rFonts w:cs="Calibri"/>
            <w:spacing w:val="-2"/>
          </w:rPr>
          <w:t>.</w:t>
        </w:r>
        <w:r>
          <w:rPr>
            <w:rFonts w:cs="Calibri"/>
            <w:spacing w:val="-1"/>
          </w:rPr>
          <w:t>edu/Climate</w:t>
        </w:r>
        <w:r>
          <w:rPr>
            <w:rFonts w:cs="Calibri"/>
            <w:spacing w:val="-2"/>
          </w:rPr>
          <w:t>/</w:t>
        </w:r>
        <w:r>
          <w:rPr>
            <w:rFonts w:cs="Calibri"/>
            <w:spacing w:val="-1"/>
          </w:rPr>
          <w:t>Temp</w:t>
        </w:r>
        <w:r>
          <w:rPr>
            <w:rFonts w:cs="Calibri"/>
            <w:spacing w:val="-2"/>
          </w:rPr>
          <w:t>er</w:t>
        </w:r>
        <w:r>
          <w:rPr>
            <w:rFonts w:cs="Calibri"/>
            <w:spacing w:val="-1"/>
          </w:rPr>
          <w:t>atur</w:t>
        </w:r>
        <w:r>
          <w:rPr>
            <w:rFonts w:cs="Calibri"/>
            <w:spacing w:val="-2"/>
          </w:rPr>
          <w:t>e/</w:t>
        </w:r>
        <w:r>
          <w:rPr>
            <w:rFonts w:cs="Calibri"/>
            <w:spacing w:val="-1"/>
          </w:rPr>
          <w:t>min_temp</w:t>
        </w:r>
        <w:r>
          <w:rPr>
            <w:rFonts w:cs="Calibri"/>
            <w:spacing w:val="-2"/>
          </w:rPr>
          <w:t>.</w:t>
        </w:r>
        <w:r>
          <w:rPr>
            <w:rFonts w:cs="Calibri"/>
            <w:spacing w:val="-1"/>
          </w:rPr>
          <w:t>html</w:t>
        </w:r>
        <w:r>
          <w:rPr>
            <w:rFonts w:cs="Calibri"/>
            <w:spacing w:val="-2"/>
          </w:rPr>
          <w:t>.</w:t>
        </w:r>
      </w:hyperlink>
      <w:r>
        <w:rPr>
          <w:rFonts w:cs="Calibri"/>
          <w:spacing w:val="85"/>
          <w:w w:val="82"/>
        </w:rPr>
        <w:t xml:space="preserve"> </w:t>
      </w:r>
      <w:r>
        <w:rPr>
          <w:rFonts w:cs="Calibri"/>
          <w:spacing w:val="-1"/>
        </w:rPr>
        <w:t>Accessed</w:t>
      </w:r>
      <w:r>
        <w:rPr>
          <w:rFonts w:cs="Calibri"/>
          <w:spacing w:val="7"/>
        </w:rPr>
        <w:t xml:space="preserve"> </w:t>
      </w:r>
      <w:r>
        <w:rPr>
          <w:rFonts w:cs="Calibri"/>
        </w:rPr>
        <w:t>on</w:t>
      </w:r>
      <w:r>
        <w:rPr>
          <w:rFonts w:cs="Calibri"/>
          <w:spacing w:val="11"/>
        </w:rPr>
        <w:t xml:space="preserve"> </w:t>
      </w:r>
      <w:r>
        <w:rPr>
          <w:rFonts w:cs="Calibri"/>
          <w:spacing w:val="-1"/>
        </w:rPr>
        <w:t>Novemb</w:t>
      </w:r>
      <w:r>
        <w:rPr>
          <w:rFonts w:cs="Calibri"/>
          <w:spacing w:val="-2"/>
        </w:rPr>
        <w:t>er</w:t>
      </w:r>
      <w:r>
        <w:rPr>
          <w:rFonts w:cs="Calibri"/>
          <w:spacing w:val="9"/>
        </w:rPr>
        <w:t xml:space="preserve"> </w:t>
      </w:r>
      <w:r>
        <w:rPr>
          <w:rFonts w:cs="Calibri"/>
          <w:spacing w:val="-1"/>
        </w:rPr>
        <w:t>17</w:t>
      </w:r>
      <w:smartTag w:uri="urn:schemas-microsoft-com:office:smarttags" w:element="PersonName">
        <w:r>
          <w:rPr>
            <w:rFonts w:cs="Calibri"/>
            <w:spacing w:val="-2"/>
          </w:rPr>
          <w:t>,</w:t>
        </w:r>
      </w:smartTag>
      <w:r>
        <w:rPr>
          <w:rFonts w:cs="Calibri"/>
          <w:spacing w:val="9"/>
        </w:rPr>
        <w:t xml:space="preserve"> </w:t>
      </w:r>
      <w:r>
        <w:rPr>
          <w:rFonts w:cs="Calibri"/>
          <w:spacing w:val="-1"/>
        </w:rPr>
        <w:t>2003</w:t>
      </w:r>
      <w:r>
        <w:rPr>
          <w:rFonts w:cs="Calibri"/>
          <w:spacing w:val="-2"/>
        </w:rPr>
        <w:t>.</w:t>
      </w:r>
    </w:p>
    <w:p w:rsidR="00B1275F" w:rsidRDefault="00B1275F">
      <w:pPr>
        <w:pStyle w:val="BodyText"/>
        <w:spacing w:before="2" w:line="288" w:lineRule="exact"/>
        <w:ind w:left="691" w:right="228" w:hanging="572"/>
        <w:rPr>
          <w:rFonts w:cs="Calibri"/>
        </w:rPr>
      </w:pPr>
      <w:r>
        <w:rPr>
          <w:rFonts w:cs="Calibri"/>
          <w:spacing w:val="-1"/>
        </w:rPr>
        <w:t>Alaska</w:t>
      </w:r>
      <w:r>
        <w:rPr>
          <w:rFonts w:cs="Calibri"/>
        </w:rPr>
        <w:t xml:space="preserve"> </w:t>
      </w:r>
      <w:r>
        <w:rPr>
          <w:rFonts w:cs="Calibri"/>
          <w:spacing w:val="-1"/>
        </w:rPr>
        <w:t>Climate</w:t>
      </w:r>
      <w:r>
        <w:rPr>
          <w:rFonts w:cs="Calibri"/>
          <w:spacing w:val="1"/>
        </w:rPr>
        <w:t xml:space="preserve"> </w:t>
      </w:r>
      <w:r>
        <w:rPr>
          <w:rFonts w:cs="Calibri"/>
          <w:spacing w:val="-1"/>
        </w:rPr>
        <w:t>Resea</w:t>
      </w:r>
      <w:r>
        <w:rPr>
          <w:rFonts w:cs="Calibri"/>
          <w:spacing w:val="-2"/>
        </w:rPr>
        <w:t>r</w:t>
      </w:r>
      <w:r>
        <w:rPr>
          <w:rFonts w:cs="Calibri"/>
          <w:spacing w:val="-1"/>
        </w:rPr>
        <w:t>ch</w:t>
      </w:r>
      <w:r>
        <w:rPr>
          <w:rFonts w:cs="Calibri"/>
          <w:spacing w:val="3"/>
        </w:rPr>
        <w:t xml:space="preserve"> </w:t>
      </w:r>
      <w:r>
        <w:rPr>
          <w:rFonts w:cs="Calibri"/>
          <w:spacing w:val="-1"/>
        </w:rPr>
        <w:t>Center</w:t>
      </w:r>
      <w:r>
        <w:rPr>
          <w:rFonts w:cs="Calibri"/>
          <w:spacing w:val="-2"/>
        </w:rPr>
        <w:t>.</w:t>
      </w:r>
      <w:r>
        <w:rPr>
          <w:rFonts w:cs="Calibri"/>
          <w:spacing w:val="1"/>
        </w:rPr>
        <w:t xml:space="preserve"> </w:t>
      </w:r>
      <w:r>
        <w:rPr>
          <w:rFonts w:cs="Calibri"/>
          <w:spacing w:val="-1"/>
        </w:rPr>
        <w:t>2000.</w:t>
      </w:r>
      <w:r>
        <w:rPr>
          <w:rFonts w:cs="Calibri"/>
          <w:spacing w:val="2"/>
        </w:rPr>
        <w:t xml:space="preserve"> </w:t>
      </w:r>
      <w:r>
        <w:rPr>
          <w:rFonts w:cs="Calibri"/>
          <w:spacing w:val="-2"/>
        </w:rPr>
        <w:t>“</w:t>
      </w:r>
      <w:r>
        <w:rPr>
          <w:rFonts w:cs="Calibri"/>
          <w:spacing w:val="-1"/>
        </w:rPr>
        <w:t>Av</w:t>
      </w:r>
      <w:r>
        <w:rPr>
          <w:rFonts w:cs="Calibri"/>
          <w:spacing w:val="-2"/>
        </w:rPr>
        <w:t>er</w:t>
      </w:r>
      <w:r>
        <w:rPr>
          <w:rFonts w:cs="Calibri"/>
          <w:spacing w:val="-1"/>
        </w:rPr>
        <w:t>age</w:t>
      </w:r>
      <w:r>
        <w:rPr>
          <w:rFonts w:cs="Calibri"/>
          <w:spacing w:val="4"/>
        </w:rPr>
        <w:t xml:space="preserve"> </w:t>
      </w:r>
      <w:r>
        <w:rPr>
          <w:rFonts w:cs="Calibri"/>
          <w:spacing w:val="-1"/>
        </w:rPr>
        <w:t>Temp</w:t>
      </w:r>
      <w:r>
        <w:rPr>
          <w:rFonts w:cs="Calibri"/>
          <w:spacing w:val="-2"/>
        </w:rPr>
        <w:t>er</w:t>
      </w:r>
      <w:r>
        <w:rPr>
          <w:rFonts w:cs="Calibri"/>
          <w:spacing w:val="-1"/>
        </w:rPr>
        <w:t>ature</w:t>
      </w:r>
      <w:r>
        <w:rPr>
          <w:rFonts w:cs="Calibri"/>
        </w:rPr>
        <w:t xml:space="preserve"> </w:t>
      </w:r>
      <w:r>
        <w:rPr>
          <w:rFonts w:cs="Calibri"/>
          <w:spacing w:val="-2"/>
        </w:rPr>
        <w:t>(°</w:t>
      </w:r>
      <w:r>
        <w:rPr>
          <w:rFonts w:cs="Calibri"/>
          <w:spacing w:val="-1"/>
        </w:rPr>
        <w:t>F</w:t>
      </w:r>
      <w:r>
        <w:rPr>
          <w:rFonts w:cs="Calibri"/>
          <w:spacing w:val="-2"/>
        </w:rPr>
        <w:t>)</w:t>
      </w:r>
      <w:smartTag w:uri="urn:schemas-microsoft-com:office:smarttags" w:element="PersonName">
        <w:r>
          <w:rPr>
            <w:rFonts w:cs="Calibri"/>
            <w:spacing w:val="-2"/>
          </w:rPr>
          <w:t>,</w:t>
        </w:r>
      </w:smartTag>
      <w:r>
        <w:rPr>
          <w:rFonts w:cs="Calibri"/>
          <w:spacing w:val="2"/>
        </w:rPr>
        <w:t xml:space="preserve"> </w:t>
      </w:r>
      <w:r>
        <w:rPr>
          <w:rFonts w:cs="Calibri"/>
          <w:spacing w:val="-1"/>
        </w:rPr>
        <w:t>1971-2000.</w:t>
      </w:r>
      <w:r>
        <w:rPr>
          <w:rFonts w:cs="Calibri"/>
          <w:spacing w:val="-2"/>
        </w:rPr>
        <w:t>”</w:t>
      </w:r>
      <w:r>
        <w:rPr>
          <w:rFonts w:cs="Calibri"/>
          <w:spacing w:val="3"/>
        </w:rPr>
        <w:t xml:space="preserve"> </w:t>
      </w:r>
      <w:r>
        <w:rPr>
          <w:rFonts w:cs="Calibri"/>
          <w:spacing w:val="-1"/>
        </w:rPr>
        <w:t>Available</w:t>
      </w:r>
      <w:r>
        <w:rPr>
          <w:rFonts w:cs="Calibri"/>
          <w:spacing w:val="1"/>
        </w:rPr>
        <w:t xml:space="preserve"> </w:t>
      </w:r>
      <w:r>
        <w:rPr>
          <w:rFonts w:cs="Calibri"/>
          <w:spacing w:val="-1"/>
        </w:rPr>
        <w:t>at</w:t>
      </w:r>
      <w:r>
        <w:rPr>
          <w:rFonts w:cs="Calibri"/>
          <w:spacing w:val="85"/>
          <w:w w:val="98"/>
        </w:rPr>
        <w:t xml:space="preserve"> </w:t>
      </w:r>
      <w:hyperlink r:id="rId47">
        <w:r>
          <w:rPr>
            <w:rFonts w:cs="Calibri"/>
            <w:spacing w:val="-1"/>
          </w:rPr>
          <w:t>http</w:t>
        </w:r>
        <w:r>
          <w:rPr>
            <w:rFonts w:cs="Calibri"/>
            <w:spacing w:val="-2"/>
          </w:rPr>
          <w:t>://</w:t>
        </w:r>
        <w:r>
          <w:rPr>
            <w:rFonts w:cs="Calibri"/>
            <w:spacing w:val="-1"/>
          </w:rPr>
          <w:t>clima</w:t>
        </w:r>
        <w:r>
          <w:rPr>
            <w:rFonts w:cs="Calibri"/>
            <w:spacing w:val="-2"/>
          </w:rPr>
          <w:t>te.</w:t>
        </w:r>
        <w:r>
          <w:rPr>
            <w:rFonts w:cs="Calibri"/>
            <w:spacing w:val="-1"/>
          </w:rPr>
          <w:t>gi</w:t>
        </w:r>
        <w:r>
          <w:rPr>
            <w:rFonts w:cs="Calibri"/>
            <w:spacing w:val="-2"/>
          </w:rPr>
          <w:t>.</w:t>
        </w:r>
        <w:r>
          <w:rPr>
            <w:rFonts w:cs="Calibri"/>
            <w:spacing w:val="-1"/>
          </w:rPr>
          <w:t>alaska</w:t>
        </w:r>
        <w:r>
          <w:rPr>
            <w:rFonts w:cs="Calibri"/>
            <w:spacing w:val="-2"/>
          </w:rPr>
          <w:t>.</w:t>
        </w:r>
        <w:r>
          <w:rPr>
            <w:rFonts w:cs="Calibri"/>
            <w:spacing w:val="-1"/>
          </w:rPr>
          <w:t>edu/Clima</w:t>
        </w:r>
        <w:r>
          <w:rPr>
            <w:rFonts w:cs="Calibri"/>
            <w:spacing w:val="-2"/>
          </w:rPr>
          <w:t>te/</w:t>
        </w:r>
        <w:r>
          <w:rPr>
            <w:rFonts w:cs="Calibri"/>
            <w:spacing w:val="-1"/>
          </w:rPr>
          <w:t>Temp</w:t>
        </w:r>
        <w:r>
          <w:rPr>
            <w:rFonts w:cs="Calibri"/>
            <w:spacing w:val="-2"/>
          </w:rPr>
          <w:t>er</w:t>
        </w:r>
        <w:r>
          <w:rPr>
            <w:rFonts w:cs="Calibri"/>
            <w:spacing w:val="-1"/>
          </w:rPr>
          <w:t>atur</w:t>
        </w:r>
        <w:r>
          <w:rPr>
            <w:rFonts w:cs="Calibri"/>
            <w:spacing w:val="-2"/>
          </w:rPr>
          <w:t>e/</w:t>
        </w:r>
        <w:r>
          <w:rPr>
            <w:rFonts w:cs="Calibri"/>
            <w:spacing w:val="-1"/>
          </w:rPr>
          <w:t>mean_temp</w:t>
        </w:r>
        <w:r>
          <w:rPr>
            <w:rFonts w:cs="Calibri"/>
            <w:spacing w:val="-2"/>
          </w:rPr>
          <w:t>.</w:t>
        </w:r>
        <w:r>
          <w:rPr>
            <w:rFonts w:cs="Calibri"/>
            <w:spacing w:val="-1"/>
          </w:rPr>
          <w:t>html</w:t>
        </w:r>
        <w:r>
          <w:rPr>
            <w:rFonts w:cs="Calibri"/>
            <w:spacing w:val="-2"/>
          </w:rPr>
          <w:t>.</w:t>
        </w:r>
      </w:hyperlink>
      <w:r>
        <w:rPr>
          <w:rFonts w:cs="Calibri"/>
        </w:rPr>
        <w:t xml:space="preserve"> </w:t>
      </w:r>
      <w:r>
        <w:rPr>
          <w:rFonts w:cs="Calibri"/>
          <w:spacing w:val="9"/>
        </w:rPr>
        <w:t xml:space="preserve"> </w:t>
      </w:r>
      <w:r>
        <w:rPr>
          <w:rFonts w:cs="Calibri"/>
          <w:spacing w:val="-1"/>
        </w:rPr>
        <w:t>Accessed</w:t>
      </w:r>
      <w:r>
        <w:rPr>
          <w:rFonts w:cs="Calibri"/>
          <w:spacing w:val="74"/>
          <w:w w:val="104"/>
        </w:rPr>
        <w:t xml:space="preserve"> </w:t>
      </w:r>
      <w:r>
        <w:rPr>
          <w:rFonts w:cs="Calibri"/>
          <w:spacing w:val="-1"/>
        </w:rPr>
        <w:t>Novembe</w:t>
      </w:r>
      <w:r>
        <w:rPr>
          <w:rFonts w:cs="Calibri"/>
          <w:spacing w:val="-2"/>
        </w:rPr>
        <w:t>r</w:t>
      </w:r>
      <w:r>
        <w:rPr>
          <w:rFonts w:cs="Calibri"/>
          <w:spacing w:val="4"/>
        </w:rPr>
        <w:t xml:space="preserve"> </w:t>
      </w:r>
      <w:r>
        <w:rPr>
          <w:rFonts w:cs="Calibri"/>
          <w:spacing w:val="-2"/>
        </w:rPr>
        <w:t>17</w:t>
      </w:r>
      <w:smartTag w:uri="urn:schemas-microsoft-com:office:smarttags" w:element="PersonName">
        <w:r>
          <w:rPr>
            <w:rFonts w:cs="Calibri"/>
            <w:spacing w:val="-2"/>
          </w:rPr>
          <w:t>,</w:t>
        </w:r>
      </w:smartTag>
      <w:r>
        <w:rPr>
          <w:rFonts w:cs="Calibri"/>
          <w:spacing w:val="4"/>
        </w:rPr>
        <w:t xml:space="preserve"> </w:t>
      </w:r>
      <w:r>
        <w:rPr>
          <w:rFonts w:cs="Calibri"/>
          <w:spacing w:val="-1"/>
        </w:rPr>
        <w:t>20</w:t>
      </w:r>
      <w:r>
        <w:rPr>
          <w:rFonts w:cs="Calibri"/>
          <w:spacing w:val="-2"/>
        </w:rPr>
        <w:t>03.</w:t>
      </w:r>
    </w:p>
    <w:p w:rsidR="00B1275F" w:rsidRDefault="00B1275F">
      <w:pPr>
        <w:pStyle w:val="BodyText"/>
        <w:spacing w:before="5" w:line="236" w:lineRule="auto"/>
        <w:ind w:left="691" w:right="228" w:hanging="572"/>
        <w:rPr>
          <w:rFonts w:cs="Calibri"/>
        </w:rPr>
      </w:pPr>
      <w:r>
        <w:rPr>
          <w:rFonts w:cs="Calibri"/>
          <w:spacing w:val="-1"/>
        </w:rPr>
        <w:t>Alaska</w:t>
      </w:r>
      <w:r>
        <w:rPr>
          <w:rFonts w:cs="Calibri"/>
          <w:spacing w:val="14"/>
        </w:rPr>
        <w:t xml:space="preserve"> </w:t>
      </w:r>
      <w:r>
        <w:rPr>
          <w:rFonts w:cs="Calibri"/>
          <w:spacing w:val="-1"/>
        </w:rPr>
        <w:t>Depa</w:t>
      </w:r>
      <w:r>
        <w:rPr>
          <w:rFonts w:cs="Calibri"/>
          <w:spacing w:val="-2"/>
        </w:rPr>
        <w:t>r</w:t>
      </w:r>
      <w:r>
        <w:rPr>
          <w:rFonts w:cs="Calibri"/>
          <w:spacing w:val="-1"/>
        </w:rPr>
        <w:t>tment</w:t>
      </w:r>
      <w:r>
        <w:rPr>
          <w:rFonts w:cs="Calibri"/>
          <w:spacing w:val="14"/>
        </w:rPr>
        <w:t xml:space="preserve"> </w:t>
      </w:r>
      <w:r>
        <w:rPr>
          <w:rFonts w:cs="Calibri"/>
        </w:rPr>
        <w:t>of</w:t>
      </w:r>
      <w:r>
        <w:rPr>
          <w:rFonts w:cs="Calibri"/>
          <w:spacing w:val="14"/>
        </w:rPr>
        <w:t xml:space="preserve"> </w:t>
      </w:r>
      <w:r>
        <w:rPr>
          <w:rFonts w:cs="Calibri"/>
          <w:spacing w:val="-1"/>
        </w:rPr>
        <w:t>Envi</w:t>
      </w:r>
      <w:r>
        <w:rPr>
          <w:rFonts w:cs="Calibri"/>
          <w:spacing w:val="-2"/>
        </w:rPr>
        <w:t>r</w:t>
      </w:r>
      <w:r>
        <w:rPr>
          <w:rFonts w:cs="Calibri"/>
          <w:spacing w:val="-1"/>
        </w:rPr>
        <w:t>onmental</w:t>
      </w:r>
      <w:r>
        <w:rPr>
          <w:rFonts w:cs="Calibri"/>
          <w:spacing w:val="17"/>
        </w:rPr>
        <w:t xml:space="preserve"> </w:t>
      </w:r>
      <w:r>
        <w:rPr>
          <w:rFonts w:cs="Calibri"/>
          <w:spacing w:val="-1"/>
        </w:rPr>
        <w:t>Cons</w:t>
      </w:r>
      <w:r>
        <w:rPr>
          <w:rFonts w:cs="Calibri"/>
          <w:spacing w:val="-2"/>
        </w:rPr>
        <w:t>er</w:t>
      </w:r>
      <w:r>
        <w:rPr>
          <w:rFonts w:cs="Calibri"/>
          <w:spacing w:val="-1"/>
        </w:rPr>
        <w:t>vation</w:t>
      </w:r>
      <w:r>
        <w:rPr>
          <w:rFonts w:cs="Calibri"/>
          <w:spacing w:val="-2"/>
        </w:rPr>
        <w:t>.</w:t>
      </w:r>
      <w:r>
        <w:rPr>
          <w:rFonts w:cs="Calibri"/>
          <w:spacing w:val="15"/>
        </w:rPr>
        <w:t xml:space="preserve"> </w:t>
      </w:r>
      <w:r>
        <w:rPr>
          <w:rFonts w:cs="Calibri"/>
          <w:spacing w:val="-1"/>
        </w:rPr>
        <w:t>2009</w:t>
      </w:r>
      <w:r>
        <w:rPr>
          <w:rFonts w:cs="Calibri"/>
          <w:spacing w:val="-2"/>
        </w:rPr>
        <w:t>.</w:t>
      </w:r>
      <w:r>
        <w:rPr>
          <w:rFonts w:cs="Calibri"/>
          <w:spacing w:val="16"/>
        </w:rPr>
        <w:t xml:space="preserve"> </w:t>
      </w:r>
      <w:r>
        <w:rPr>
          <w:rFonts w:cs="Calibri"/>
          <w:spacing w:val="-2"/>
        </w:rPr>
        <w:t>“</w:t>
      </w:r>
      <w:r>
        <w:rPr>
          <w:rFonts w:cs="Calibri"/>
          <w:spacing w:val="-1"/>
        </w:rPr>
        <w:t>Annex</w:t>
      </w:r>
      <w:r>
        <w:rPr>
          <w:rFonts w:cs="Calibri"/>
          <w:spacing w:val="14"/>
        </w:rPr>
        <w:t xml:space="preserve"> </w:t>
      </w:r>
      <w:r>
        <w:rPr>
          <w:rFonts w:cs="Calibri"/>
        </w:rPr>
        <w:t>J:</w:t>
      </w:r>
      <w:r>
        <w:rPr>
          <w:rFonts w:cs="Calibri"/>
          <w:spacing w:val="15"/>
        </w:rPr>
        <w:t xml:space="preserve"> </w:t>
      </w:r>
      <w:r>
        <w:rPr>
          <w:rFonts w:cs="Calibri"/>
          <w:spacing w:val="-1"/>
        </w:rPr>
        <w:t>Radiological</w:t>
      </w:r>
      <w:r>
        <w:rPr>
          <w:rFonts w:cs="Calibri"/>
          <w:spacing w:val="17"/>
        </w:rPr>
        <w:t xml:space="preserve"> </w:t>
      </w:r>
      <w:r>
        <w:rPr>
          <w:rFonts w:cs="Calibri"/>
          <w:spacing w:val="-1"/>
        </w:rPr>
        <w:t>Response</w:t>
      </w:r>
      <w:r>
        <w:rPr>
          <w:rFonts w:cs="Calibri"/>
          <w:spacing w:val="93"/>
        </w:rPr>
        <w:t xml:space="preserve"> </w:t>
      </w:r>
      <w:r>
        <w:rPr>
          <w:rFonts w:cs="Calibri"/>
          <w:spacing w:val="-1"/>
        </w:rPr>
        <w:t>P</w:t>
      </w:r>
      <w:r>
        <w:rPr>
          <w:rFonts w:cs="Calibri"/>
          <w:spacing w:val="-2"/>
        </w:rPr>
        <w:t>r</w:t>
      </w:r>
      <w:r>
        <w:rPr>
          <w:rFonts w:cs="Calibri"/>
          <w:spacing w:val="-1"/>
        </w:rPr>
        <w:t>ocedures</w:t>
      </w:r>
      <w:r>
        <w:rPr>
          <w:rFonts w:cs="Calibri"/>
          <w:spacing w:val="-2"/>
        </w:rPr>
        <w:t>.”</w:t>
      </w:r>
      <w:r>
        <w:rPr>
          <w:rFonts w:cs="Calibri"/>
          <w:spacing w:val="4"/>
        </w:rPr>
        <w:t xml:space="preserve"> </w:t>
      </w:r>
      <w:r>
        <w:rPr>
          <w:rFonts w:cs="Calibri"/>
          <w:spacing w:val="-1"/>
        </w:rPr>
        <w:t>Available</w:t>
      </w:r>
      <w:r>
        <w:rPr>
          <w:rFonts w:cs="Calibri"/>
          <w:spacing w:val="5"/>
        </w:rPr>
        <w:t xml:space="preserve"> </w:t>
      </w:r>
      <w:r>
        <w:rPr>
          <w:rFonts w:cs="Calibri"/>
        </w:rPr>
        <w:t>at</w:t>
      </w:r>
      <w:r>
        <w:rPr>
          <w:rFonts w:cs="Calibri"/>
          <w:w w:val="98"/>
        </w:rPr>
        <w:t xml:space="preserve"> </w:t>
      </w:r>
      <w:r>
        <w:rPr>
          <w:rFonts w:cs="Calibri"/>
          <w:color w:val="0000FF"/>
          <w:w w:val="105"/>
        </w:rPr>
        <w:t xml:space="preserve"> </w:t>
      </w:r>
      <w:hyperlink r:id="rId48">
        <w:r>
          <w:rPr>
            <w:rFonts w:cs="Calibri"/>
            <w:color w:val="0000FF"/>
            <w:spacing w:val="-1"/>
            <w:u w:val="single" w:color="0000FF"/>
          </w:rPr>
          <w:t>http</w:t>
        </w:r>
        <w:r>
          <w:rPr>
            <w:rFonts w:cs="Calibri"/>
            <w:color w:val="0000FF"/>
            <w:spacing w:val="-2"/>
            <w:u w:val="single" w:color="0000FF"/>
          </w:rPr>
          <w:t>://w</w:t>
        </w:r>
        <w:r>
          <w:rPr>
            <w:rFonts w:cs="Calibri"/>
            <w:color w:val="0000FF"/>
            <w:spacing w:val="-1"/>
            <w:u w:val="single" w:color="0000FF"/>
          </w:rPr>
          <w:t>ww</w:t>
        </w:r>
        <w:r>
          <w:rPr>
            <w:rFonts w:cs="Calibri"/>
            <w:color w:val="0000FF"/>
            <w:spacing w:val="-2"/>
            <w:u w:val="single" w:color="0000FF"/>
          </w:rPr>
          <w:t>.</w:t>
        </w:r>
        <w:r>
          <w:rPr>
            <w:rFonts w:cs="Calibri"/>
            <w:color w:val="0000FF"/>
            <w:spacing w:val="-1"/>
            <w:u w:val="single" w:color="0000FF"/>
          </w:rPr>
          <w:t>dec</w:t>
        </w:r>
        <w:r>
          <w:rPr>
            <w:rFonts w:cs="Calibri"/>
            <w:color w:val="0000FF"/>
            <w:spacing w:val="-2"/>
            <w:u w:val="single" w:color="0000FF"/>
          </w:rPr>
          <w:t>.</w:t>
        </w:r>
        <w:r>
          <w:rPr>
            <w:rFonts w:cs="Calibri"/>
            <w:color w:val="0000FF"/>
            <w:spacing w:val="-1"/>
            <w:u w:val="single" w:color="0000FF"/>
          </w:rPr>
          <w:t>state</w:t>
        </w:r>
        <w:r>
          <w:rPr>
            <w:rFonts w:cs="Calibri"/>
            <w:color w:val="0000FF"/>
            <w:spacing w:val="-2"/>
            <w:u w:val="single" w:color="0000FF"/>
          </w:rPr>
          <w:t>.</w:t>
        </w:r>
        <w:r>
          <w:rPr>
            <w:rFonts w:cs="Calibri"/>
            <w:color w:val="0000FF"/>
            <w:spacing w:val="-1"/>
            <w:u w:val="single" w:color="0000FF"/>
          </w:rPr>
          <w:t>ak</w:t>
        </w:r>
        <w:r>
          <w:rPr>
            <w:rFonts w:cs="Calibri"/>
            <w:color w:val="0000FF"/>
            <w:spacing w:val="-2"/>
            <w:u w:val="single" w:color="0000FF"/>
          </w:rPr>
          <w:t>.</w:t>
        </w:r>
        <w:r>
          <w:rPr>
            <w:rFonts w:cs="Calibri"/>
            <w:color w:val="0000FF"/>
            <w:spacing w:val="-1"/>
            <w:u w:val="single" w:color="0000FF"/>
          </w:rPr>
          <w:t>us</w:t>
        </w:r>
        <w:r>
          <w:rPr>
            <w:rFonts w:cs="Calibri"/>
            <w:color w:val="0000FF"/>
            <w:spacing w:val="-2"/>
            <w:u w:val="single" w:color="0000FF"/>
          </w:rPr>
          <w:t>/s</w:t>
        </w:r>
        <w:r>
          <w:rPr>
            <w:rFonts w:cs="Calibri"/>
            <w:color w:val="0000FF"/>
            <w:spacing w:val="-1"/>
            <w:u w:val="single" w:color="0000FF"/>
          </w:rPr>
          <w:t>pa</w:t>
        </w:r>
        <w:r>
          <w:rPr>
            <w:rFonts w:cs="Calibri"/>
            <w:color w:val="0000FF"/>
            <w:spacing w:val="-2"/>
            <w:u w:val="single" w:color="0000FF"/>
          </w:rPr>
          <w:t>r</w:t>
        </w:r>
        <w:r>
          <w:rPr>
            <w:rFonts w:cs="Calibri"/>
            <w:color w:val="0000FF"/>
            <w:spacing w:val="-1"/>
            <w:u w:val="single" w:color="0000FF"/>
          </w:rPr>
          <w:t>/pe</w:t>
        </w:r>
        <w:r>
          <w:rPr>
            <w:rFonts w:cs="Calibri"/>
            <w:color w:val="0000FF"/>
            <w:spacing w:val="-2"/>
            <w:u w:val="single" w:color="0000FF"/>
          </w:rPr>
          <w:t>r</w:t>
        </w:r>
        <w:r>
          <w:rPr>
            <w:rFonts w:cs="Calibri"/>
            <w:color w:val="0000FF"/>
            <w:spacing w:val="-1"/>
            <w:u w:val="single" w:color="0000FF"/>
          </w:rPr>
          <w:t>p/plans/uc_d</w:t>
        </w:r>
        <w:r>
          <w:rPr>
            <w:rFonts w:cs="Calibri"/>
            <w:color w:val="0000FF"/>
            <w:spacing w:val="-2"/>
            <w:u w:val="single" w:color="0000FF"/>
          </w:rPr>
          <w:t>r</w:t>
        </w:r>
        <w:r>
          <w:rPr>
            <w:rFonts w:cs="Calibri"/>
            <w:color w:val="0000FF"/>
            <w:spacing w:val="-1"/>
            <w:u w:val="single" w:color="0000FF"/>
          </w:rPr>
          <w:t>a</w:t>
        </w:r>
        <w:r>
          <w:rPr>
            <w:rFonts w:cs="Calibri"/>
            <w:color w:val="0000FF"/>
            <w:spacing w:val="-2"/>
            <w:u w:val="single" w:color="0000FF"/>
          </w:rPr>
          <w:t>f</w:t>
        </w:r>
        <w:r>
          <w:rPr>
            <w:rFonts w:cs="Calibri"/>
            <w:color w:val="0000FF"/>
            <w:spacing w:val="-1"/>
            <w:u w:val="single" w:color="0000FF"/>
          </w:rPr>
          <w:t>t/Annex%20J%20Rad%20Respon</w:t>
        </w:r>
      </w:hyperlink>
      <w:r>
        <w:rPr>
          <w:rFonts w:cs="Calibri"/>
          <w:color w:val="0000FF"/>
          <w:w w:val="105"/>
        </w:rPr>
        <w:t xml:space="preserve"> </w:t>
      </w:r>
      <w:hyperlink r:id="rId49">
        <w:r>
          <w:rPr>
            <w:rFonts w:cs="Calibri"/>
            <w:color w:val="0000FF"/>
            <w:w w:val="101"/>
          </w:rPr>
          <w:t xml:space="preserve"> </w:t>
        </w:r>
        <w:r>
          <w:rPr>
            <w:rFonts w:cs="Calibri"/>
            <w:color w:val="0000FF"/>
            <w:spacing w:val="-1"/>
            <w:u w:val="single" w:color="0000FF"/>
          </w:rPr>
          <w:t>se%20</w:t>
        </w:r>
        <w:r>
          <w:rPr>
            <w:rFonts w:cs="Calibri"/>
            <w:color w:val="0000FF"/>
            <w:spacing w:val="10"/>
            <w:u w:val="single" w:color="0000FF"/>
          </w:rPr>
          <w:t xml:space="preserve"> </w:t>
        </w:r>
        <w:r>
          <w:rPr>
            <w:rFonts w:cs="Calibri"/>
            <w:color w:val="0000FF"/>
            <w:spacing w:val="-2"/>
            <w:u w:val="single" w:color="0000FF"/>
          </w:rPr>
          <w:t>(</w:t>
        </w:r>
        <w:r>
          <w:rPr>
            <w:rFonts w:cs="Calibri"/>
            <w:color w:val="0000FF"/>
            <w:spacing w:val="-1"/>
            <w:u w:val="single" w:color="0000FF"/>
          </w:rPr>
          <w:t>Pub%20Review%2009</w:t>
        </w:r>
        <w:r>
          <w:rPr>
            <w:rFonts w:cs="Calibri"/>
            <w:color w:val="0000FF"/>
            <w:spacing w:val="-2"/>
            <w:u w:val="single" w:color="0000FF"/>
          </w:rPr>
          <w:t>).</w:t>
        </w:r>
        <w:r>
          <w:rPr>
            <w:rFonts w:cs="Calibri"/>
            <w:color w:val="0000FF"/>
            <w:spacing w:val="-1"/>
            <w:u w:val="single" w:color="0000FF"/>
          </w:rPr>
          <w:t>pd</w:t>
        </w:r>
        <w:r>
          <w:rPr>
            <w:rFonts w:cs="Calibri"/>
            <w:color w:val="0000FF"/>
            <w:spacing w:val="-2"/>
            <w:u w:val="single" w:color="0000FF"/>
          </w:rPr>
          <w:t>f</w:t>
        </w:r>
        <w:r>
          <w:rPr>
            <w:rFonts w:cs="Calibri"/>
            <w:color w:val="0000FF"/>
            <w:u w:val="single" w:color="0000FF"/>
          </w:rPr>
          <w:t xml:space="preserve"> </w:t>
        </w:r>
        <w:r>
          <w:rPr>
            <w:rFonts w:cs="Calibri"/>
            <w:color w:val="0000FF"/>
            <w:spacing w:val="26"/>
            <w:u w:val="single" w:color="0000FF"/>
          </w:rPr>
          <w:t xml:space="preserve"> </w:t>
        </w:r>
      </w:hyperlink>
      <w:r>
        <w:rPr>
          <w:rFonts w:cs="Calibri"/>
          <w:spacing w:val="-1"/>
        </w:rPr>
        <w:t>Accessed</w:t>
      </w:r>
      <w:r>
        <w:rPr>
          <w:rFonts w:cs="Calibri"/>
          <w:spacing w:val="11"/>
        </w:rPr>
        <w:t xml:space="preserve"> </w:t>
      </w:r>
      <w:r>
        <w:rPr>
          <w:rFonts w:cs="Calibri"/>
        </w:rPr>
        <w:t>March</w:t>
      </w:r>
      <w:r>
        <w:rPr>
          <w:rFonts w:cs="Calibri"/>
          <w:spacing w:val="13"/>
        </w:rPr>
        <w:t xml:space="preserve"> </w:t>
      </w:r>
      <w:r>
        <w:rPr>
          <w:rFonts w:cs="Calibri"/>
          <w:spacing w:val="-2"/>
        </w:rPr>
        <w:t>9</w:t>
      </w:r>
      <w:smartTag w:uri="urn:schemas-microsoft-com:office:smarttags" w:element="PersonName">
        <w:r>
          <w:rPr>
            <w:rFonts w:cs="Calibri"/>
            <w:spacing w:val="-2"/>
          </w:rPr>
          <w:t>,</w:t>
        </w:r>
      </w:smartTag>
      <w:r>
        <w:rPr>
          <w:rFonts w:cs="Calibri"/>
          <w:spacing w:val="12"/>
        </w:rPr>
        <w:t xml:space="preserve"> </w:t>
      </w:r>
      <w:r>
        <w:rPr>
          <w:rFonts w:cs="Calibri"/>
          <w:spacing w:val="-1"/>
        </w:rPr>
        <w:t>2010.</w:t>
      </w:r>
    </w:p>
    <w:p w:rsidR="00B1275F" w:rsidRDefault="00B1275F">
      <w:pPr>
        <w:pStyle w:val="BodyText"/>
        <w:spacing w:line="235" w:lineRule="auto"/>
        <w:ind w:left="691" w:right="228" w:hanging="572"/>
        <w:rPr>
          <w:rFonts w:cs="Calibri"/>
        </w:rPr>
      </w:pPr>
      <w:r>
        <w:rPr>
          <w:rFonts w:cs="Calibri"/>
          <w:spacing w:val="-1"/>
        </w:rPr>
        <w:t>Alaska</w:t>
      </w:r>
      <w:r>
        <w:rPr>
          <w:rFonts w:cs="Calibri"/>
          <w:spacing w:val="4"/>
        </w:rPr>
        <w:t xml:space="preserve"> </w:t>
      </w:r>
      <w:r>
        <w:rPr>
          <w:rFonts w:cs="Calibri"/>
          <w:spacing w:val="-1"/>
        </w:rPr>
        <w:t>Depa</w:t>
      </w:r>
      <w:r>
        <w:rPr>
          <w:rFonts w:cs="Calibri"/>
          <w:spacing w:val="-2"/>
        </w:rPr>
        <w:t>r</w:t>
      </w:r>
      <w:r>
        <w:rPr>
          <w:rFonts w:cs="Calibri"/>
          <w:spacing w:val="-1"/>
        </w:rPr>
        <w:t>tment</w:t>
      </w:r>
      <w:r>
        <w:rPr>
          <w:rFonts w:cs="Calibri"/>
          <w:spacing w:val="5"/>
        </w:rPr>
        <w:t xml:space="preserve"> </w:t>
      </w:r>
      <w:r>
        <w:rPr>
          <w:rFonts w:cs="Calibri"/>
        </w:rPr>
        <w:t>of</w:t>
      </w:r>
      <w:r>
        <w:rPr>
          <w:rFonts w:cs="Calibri"/>
          <w:spacing w:val="5"/>
        </w:rPr>
        <w:t xml:space="preserve"> </w:t>
      </w:r>
      <w:r>
        <w:rPr>
          <w:rFonts w:cs="Calibri"/>
          <w:spacing w:val="-1"/>
        </w:rPr>
        <w:t>Natural</w:t>
      </w:r>
      <w:r>
        <w:rPr>
          <w:rFonts w:cs="Calibri"/>
          <w:spacing w:val="7"/>
        </w:rPr>
        <w:t xml:space="preserve"> </w:t>
      </w:r>
      <w:r>
        <w:rPr>
          <w:rFonts w:cs="Calibri"/>
          <w:spacing w:val="-1"/>
        </w:rPr>
        <w:t>Resources</w:t>
      </w:r>
      <w:r>
        <w:rPr>
          <w:rFonts w:cs="Calibri"/>
          <w:spacing w:val="-2"/>
        </w:rPr>
        <w:t>.</w:t>
      </w:r>
      <w:r>
        <w:rPr>
          <w:rFonts w:cs="Calibri"/>
          <w:spacing w:val="6"/>
        </w:rPr>
        <w:t xml:space="preserve"> </w:t>
      </w:r>
      <w:r>
        <w:rPr>
          <w:rFonts w:cs="Calibri"/>
          <w:spacing w:val="-2"/>
        </w:rPr>
        <w:t>“</w:t>
      </w:r>
      <w:r>
        <w:rPr>
          <w:rFonts w:cs="Calibri"/>
          <w:spacing w:val="-1"/>
        </w:rPr>
        <w:t>Chugach</w:t>
      </w:r>
      <w:r>
        <w:rPr>
          <w:rFonts w:cs="Calibri"/>
          <w:spacing w:val="7"/>
        </w:rPr>
        <w:t xml:space="preserve"> </w:t>
      </w:r>
      <w:r>
        <w:rPr>
          <w:rFonts w:cs="Calibri"/>
          <w:spacing w:val="-1"/>
        </w:rPr>
        <w:t>State</w:t>
      </w:r>
      <w:r>
        <w:rPr>
          <w:rFonts w:cs="Calibri"/>
          <w:spacing w:val="5"/>
        </w:rPr>
        <w:t xml:space="preserve"> </w:t>
      </w:r>
      <w:r>
        <w:rPr>
          <w:rFonts w:cs="Calibri"/>
          <w:spacing w:val="-1"/>
        </w:rPr>
        <w:t>Pa</w:t>
      </w:r>
      <w:r>
        <w:rPr>
          <w:rFonts w:cs="Calibri"/>
          <w:spacing w:val="-2"/>
        </w:rPr>
        <w:t>r</w:t>
      </w:r>
      <w:r>
        <w:rPr>
          <w:rFonts w:cs="Calibri"/>
          <w:spacing w:val="-1"/>
        </w:rPr>
        <w:t>k</w:t>
      </w:r>
      <w:r>
        <w:rPr>
          <w:rFonts w:cs="Calibri"/>
          <w:spacing w:val="-2"/>
        </w:rPr>
        <w:t>.”</w:t>
      </w:r>
      <w:r>
        <w:rPr>
          <w:rFonts w:cs="Calibri"/>
          <w:spacing w:val="5"/>
        </w:rPr>
        <w:t xml:space="preserve"> </w:t>
      </w:r>
      <w:r>
        <w:rPr>
          <w:rFonts w:cs="Calibri"/>
          <w:spacing w:val="-1"/>
        </w:rPr>
        <w:t>Available</w:t>
      </w:r>
      <w:r>
        <w:rPr>
          <w:rFonts w:cs="Calibri"/>
          <w:spacing w:val="4"/>
        </w:rPr>
        <w:t xml:space="preserve"> </w:t>
      </w:r>
      <w:r>
        <w:rPr>
          <w:rFonts w:cs="Calibri"/>
          <w:spacing w:val="-1"/>
        </w:rPr>
        <w:t>at</w:t>
      </w:r>
      <w:r>
        <w:rPr>
          <w:rFonts w:cs="Calibri"/>
          <w:spacing w:val="70"/>
          <w:w w:val="99"/>
        </w:rPr>
        <w:t xml:space="preserve"> </w:t>
      </w:r>
      <w:hyperlink r:id="rId50">
        <w:r>
          <w:rPr>
            <w:rFonts w:cs="Calibri"/>
            <w:spacing w:val="-1"/>
          </w:rPr>
          <w:t>http</w:t>
        </w:r>
        <w:r>
          <w:rPr>
            <w:rFonts w:cs="Calibri"/>
            <w:spacing w:val="-2"/>
          </w:rPr>
          <w:t>://</w:t>
        </w:r>
        <w:r>
          <w:rPr>
            <w:rFonts w:cs="Calibri"/>
            <w:spacing w:val="-1"/>
          </w:rPr>
          <w:t>www</w:t>
        </w:r>
        <w:r>
          <w:rPr>
            <w:rFonts w:cs="Calibri"/>
            <w:spacing w:val="-2"/>
          </w:rPr>
          <w:t>.</w:t>
        </w:r>
        <w:r>
          <w:rPr>
            <w:rFonts w:cs="Calibri"/>
            <w:spacing w:val="-1"/>
          </w:rPr>
          <w:t>dn</w:t>
        </w:r>
        <w:r>
          <w:rPr>
            <w:rFonts w:cs="Calibri"/>
            <w:spacing w:val="-2"/>
          </w:rPr>
          <w:t>r.</w:t>
        </w:r>
        <w:r>
          <w:rPr>
            <w:rFonts w:cs="Calibri"/>
            <w:spacing w:val="-1"/>
          </w:rPr>
          <w:t>sta</w:t>
        </w:r>
        <w:r>
          <w:rPr>
            <w:rFonts w:cs="Calibri"/>
            <w:spacing w:val="-2"/>
          </w:rPr>
          <w:t>te.</w:t>
        </w:r>
        <w:r>
          <w:rPr>
            <w:rFonts w:cs="Calibri"/>
            <w:spacing w:val="-1"/>
          </w:rPr>
          <w:t>ak</w:t>
        </w:r>
        <w:r>
          <w:rPr>
            <w:rFonts w:cs="Calibri"/>
            <w:spacing w:val="-2"/>
          </w:rPr>
          <w:t>.</w:t>
        </w:r>
        <w:r>
          <w:rPr>
            <w:rFonts w:cs="Calibri"/>
            <w:spacing w:val="-1"/>
          </w:rPr>
          <w:t>us</w:t>
        </w:r>
        <w:r>
          <w:rPr>
            <w:rFonts w:cs="Calibri"/>
            <w:spacing w:val="-2"/>
          </w:rPr>
          <w:t>/</w:t>
        </w:r>
        <w:r>
          <w:rPr>
            <w:rFonts w:cs="Calibri"/>
            <w:spacing w:val="-1"/>
          </w:rPr>
          <w:t>pa</w:t>
        </w:r>
        <w:r>
          <w:rPr>
            <w:rFonts w:cs="Calibri"/>
            <w:spacing w:val="-2"/>
          </w:rPr>
          <w:t>r</w:t>
        </w:r>
        <w:r>
          <w:rPr>
            <w:rFonts w:cs="Calibri"/>
            <w:spacing w:val="-1"/>
          </w:rPr>
          <w:t>ks</w:t>
        </w:r>
        <w:r>
          <w:rPr>
            <w:rFonts w:cs="Calibri"/>
            <w:spacing w:val="-2"/>
          </w:rPr>
          <w:t>/</w:t>
        </w:r>
        <w:r>
          <w:rPr>
            <w:rFonts w:cs="Calibri"/>
            <w:spacing w:val="-1"/>
          </w:rPr>
          <w:t>units</w:t>
        </w:r>
        <w:r>
          <w:rPr>
            <w:rFonts w:cs="Calibri"/>
            <w:spacing w:val="-2"/>
          </w:rPr>
          <w:t>/c</w:t>
        </w:r>
        <w:r>
          <w:rPr>
            <w:rFonts w:cs="Calibri"/>
            <w:spacing w:val="-1"/>
          </w:rPr>
          <w:t>hugach</w:t>
        </w:r>
        <w:r>
          <w:rPr>
            <w:rFonts w:cs="Calibri"/>
            <w:spacing w:val="-2"/>
          </w:rPr>
          <w:t>/.</w:t>
        </w:r>
      </w:hyperlink>
      <w:r>
        <w:rPr>
          <w:rFonts w:cs="Calibri"/>
          <w:spacing w:val="2"/>
        </w:rPr>
        <w:t xml:space="preserve"> </w:t>
      </w:r>
      <w:r>
        <w:rPr>
          <w:rFonts w:cs="Calibri"/>
          <w:spacing w:val="-1"/>
        </w:rPr>
        <w:t>Accessed</w:t>
      </w:r>
      <w:r>
        <w:rPr>
          <w:rFonts w:cs="Calibri"/>
          <w:spacing w:val="2"/>
        </w:rPr>
        <w:t xml:space="preserve"> </w:t>
      </w:r>
      <w:r>
        <w:rPr>
          <w:rFonts w:cs="Calibri"/>
          <w:spacing w:val="-1"/>
        </w:rPr>
        <w:t>Octobe</w:t>
      </w:r>
      <w:r>
        <w:rPr>
          <w:rFonts w:cs="Calibri"/>
          <w:spacing w:val="-2"/>
        </w:rPr>
        <w:t>r</w:t>
      </w:r>
      <w:r>
        <w:rPr>
          <w:rFonts w:cs="Calibri"/>
          <w:spacing w:val="3"/>
        </w:rPr>
        <w:t xml:space="preserve"> </w:t>
      </w:r>
      <w:r>
        <w:rPr>
          <w:rFonts w:cs="Calibri"/>
          <w:spacing w:val="-2"/>
        </w:rPr>
        <w:t>8</w:t>
      </w:r>
      <w:smartTag w:uri="urn:schemas-microsoft-com:office:smarttags" w:element="PersonName">
        <w:r>
          <w:rPr>
            <w:rFonts w:cs="Calibri"/>
            <w:spacing w:val="-2"/>
          </w:rPr>
          <w:t>,</w:t>
        </w:r>
      </w:smartTag>
      <w:r>
        <w:rPr>
          <w:rFonts w:cs="Calibri"/>
          <w:spacing w:val="2"/>
        </w:rPr>
        <w:t xml:space="preserve"> </w:t>
      </w:r>
      <w:r>
        <w:rPr>
          <w:rFonts w:cs="Calibri"/>
          <w:spacing w:val="-1"/>
        </w:rPr>
        <w:t>2003.</w:t>
      </w:r>
    </w:p>
    <w:p w:rsidR="00B1275F" w:rsidRDefault="00B1275F">
      <w:pPr>
        <w:pStyle w:val="BodyText"/>
        <w:spacing w:line="237" w:lineRule="auto"/>
        <w:ind w:left="691" w:right="228" w:hanging="572"/>
        <w:rPr>
          <w:rFonts w:cs="Calibri"/>
        </w:rPr>
      </w:pPr>
      <w:r>
        <w:rPr>
          <w:rFonts w:cs="Calibri"/>
          <w:spacing w:val="-1"/>
        </w:rPr>
        <w:t>Alaska</w:t>
      </w:r>
      <w:r>
        <w:rPr>
          <w:rFonts w:cs="Calibri"/>
          <w:spacing w:val="5"/>
        </w:rPr>
        <w:t xml:space="preserve"> </w:t>
      </w:r>
      <w:r>
        <w:rPr>
          <w:rFonts w:cs="Calibri"/>
          <w:spacing w:val="-1"/>
        </w:rPr>
        <w:t>Depa</w:t>
      </w:r>
      <w:r>
        <w:rPr>
          <w:rFonts w:cs="Calibri"/>
          <w:spacing w:val="-2"/>
        </w:rPr>
        <w:t>r</w:t>
      </w:r>
      <w:r>
        <w:rPr>
          <w:rFonts w:cs="Calibri"/>
          <w:spacing w:val="-1"/>
        </w:rPr>
        <w:t>tment</w:t>
      </w:r>
      <w:r>
        <w:rPr>
          <w:rFonts w:cs="Calibri"/>
          <w:spacing w:val="5"/>
        </w:rPr>
        <w:t xml:space="preserve"> </w:t>
      </w:r>
      <w:r>
        <w:rPr>
          <w:rFonts w:cs="Calibri"/>
        </w:rPr>
        <w:t>of</w:t>
      </w:r>
      <w:r>
        <w:rPr>
          <w:rFonts w:cs="Calibri"/>
          <w:spacing w:val="6"/>
        </w:rPr>
        <w:t xml:space="preserve"> </w:t>
      </w:r>
      <w:r>
        <w:rPr>
          <w:rFonts w:cs="Calibri"/>
          <w:spacing w:val="-1"/>
        </w:rPr>
        <w:t>Natural</w:t>
      </w:r>
      <w:r>
        <w:rPr>
          <w:rFonts w:cs="Calibri"/>
          <w:spacing w:val="8"/>
        </w:rPr>
        <w:t xml:space="preserve"> </w:t>
      </w:r>
      <w:r>
        <w:rPr>
          <w:rFonts w:cs="Calibri"/>
          <w:spacing w:val="-1"/>
        </w:rPr>
        <w:t>Resources</w:t>
      </w:r>
      <w:r>
        <w:rPr>
          <w:rFonts w:cs="Calibri"/>
          <w:spacing w:val="-2"/>
        </w:rPr>
        <w:t>.</w:t>
      </w:r>
      <w:r>
        <w:rPr>
          <w:rFonts w:cs="Calibri"/>
          <w:spacing w:val="6"/>
        </w:rPr>
        <w:t xml:space="preserve"> </w:t>
      </w:r>
      <w:r>
        <w:rPr>
          <w:rFonts w:cs="Calibri"/>
          <w:spacing w:val="-2"/>
        </w:rPr>
        <w:t>“</w:t>
      </w:r>
      <w:r>
        <w:rPr>
          <w:rFonts w:cs="Calibri"/>
          <w:spacing w:val="-1"/>
        </w:rPr>
        <w:t>Fo</w:t>
      </w:r>
      <w:r>
        <w:rPr>
          <w:rFonts w:cs="Calibri"/>
          <w:spacing w:val="-2"/>
        </w:rPr>
        <w:t>r</w:t>
      </w:r>
      <w:r>
        <w:rPr>
          <w:rFonts w:cs="Calibri"/>
          <w:spacing w:val="-1"/>
        </w:rPr>
        <w:t>est</w:t>
      </w:r>
      <w:r>
        <w:rPr>
          <w:rFonts w:cs="Calibri"/>
          <w:spacing w:val="-2"/>
        </w:rPr>
        <w:t>r</w:t>
      </w:r>
      <w:r>
        <w:rPr>
          <w:rFonts w:cs="Calibri"/>
          <w:spacing w:val="-1"/>
        </w:rPr>
        <w:t>y</w:t>
      </w:r>
      <w:r>
        <w:rPr>
          <w:rFonts w:cs="Calibri"/>
          <w:spacing w:val="6"/>
        </w:rPr>
        <w:t xml:space="preserve"> </w:t>
      </w:r>
      <w:r>
        <w:rPr>
          <w:rFonts w:cs="Calibri"/>
          <w:spacing w:val="-1"/>
        </w:rPr>
        <w:t>Assignments</w:t>
      </w:r>
      <w:r>
        <w:rPr>
          <w:rFonts w:cs="Calibri"/>
          <w:spacing w:val="-2"/>
        </w:rPr>
        <w:t>.”</w:t>
      </w:r>
      <w:r>
        <w:rPr>
          <w:rFonts w:cs="Calibri"/>
          <w:spacing w:val="5"/>
        </w:rPr>
        <w:t xml:space="preserve"> </w:t>
      </w:r>
      <w:r>
        <w:rPr>
          <w:rFonts w:cs="Calibri"/>
          <w:spacing w:val="-1"/>
        </w:rPr>
        <w:t>Available</w:t>
      </w:r>
      <w:r>
        <w:rPr>
          <w:rFonts w:cs="Calibri"/>
          <w:spacing w:val="6"/>
        </w:rPr>
        <w:t xml:space="preserve"> </w:t>
      </w:r>
      <w:r>
        <w:rPr>
          <w:rFonts w:cs="Calibri"/>
          <w:spacing w:val="-1"/>
        </w:rPr>
        <w:t>at</w:t>
      </w:r>
      <w:r>
        <w:rPr>
          <w:rFonts w:cs="Calibri"/>
          <w:spacing w:val="73"/>
          <w:w w:val="98"/>
        </w:rPr>
        <w:t xml:space="preserve"> </w:t>
      </w:r>
      <w:hyperlink r:id="rId51">
        <w:r>
          <w:rPr>
            <w:rFonts w:cs="Calibri"/>
            <w:spacing w:val="-1"/>
          </w:rPr>
          <w:t>http</w:t>
        </w:r>
        <w:r>
          <w:rPr>
            <w:rFonts w:cs="Calibri"/>
            <w:spacing w:val="-2"/>
          </w:rPr>
          <w:t>://</w:t>
        </w:r>
        <w:r>
          <w:rPr>
            <w:rFonts w:cs="Calibri"/>
            <w:spacing w:val="-1"/>
          </w:rPr>
          <w:t>www</w:t>
        </w:r>
        <w:r>
          <w:rPr>
            <w:rFonts w:cs="Calibri"/>
            <w:spacing w:val="-2"/>
          </w:rPr>
          <w:t>.</w:t>
        </w:r>
        <w:r>
          <w:rPr>
            <w:rFonts w:cs="Calibri"/>
            <w:spacing w:val="-1"/>
          </w:rPr>
          <w:t>dn</w:t>
        </w:r>
        <w:r>
          <w:rPr>
            <w:rFonts w:cs="Calibri"/>
            <w:spacing w:val="-2"/>
          </w:rPr>
          <w:t>r.</w:t>
        </w:r>
        <w:r>
          <w:rPr>
            <w:rFonts w:cs="Calibri"/>
            <w:spacing w:val="-1"/>
          </w:rPr>
          <w:t>sta</w:t>
        </w:r>
        <w:r>
          <w:rPr>
            <w:rFonts w:cs="Calibri"/>
            <w:spacing w:val="-2"/>
          </w:rPr>
          <w:t>te.</w:t>
        </w:r>
        <w:r>
          <w:rPr>
            <w:rFonts w:cs="Calibri"/>
            <w:spacing w:val="-1"/>
          </w:rPr>
          <w:t>ak</w:t>
        </w:r>
        <w:r>
          <w:rPr>
            <w:rFonts w:cs="Calibri"/>
            <w:spacing w:val="-2"/>
          </w:rPr>
          <w:t>.</w:t>
        </w:r>
        <w:r>
          <w:rPr>
            <w:rFonts w:cs="Calibri"/>
            <w:spacing w:val="-1"/>
          </w:rPr>
          <w:t>us</w:t>
        </w:r>
        <w:r>
          <w:rPr>
            <w:rFonts w:cs="Calibri"/>
            <w:spacing w:val="-2"/>
          </w:rPr>
          <w:t>/f</w:t>
        </w:r>
        <w:r>
          <w:rPr>
            <w:rFonts w:cs="Calibri"/>
            <w:spacing w:val="-1"/>
          </w:rPr>
          <w:t>o</w:t>
        </w:r>
        <w:r>
          <w:rPr>
            <w:rFonts w:cs="Calibri"/>
            <w:spacing w:val="-2"/>
          </w:rPr>
          <w:t>r</w:t>
        </w:r>
        <w:r>
          <w:rPr>
            <w:rFonts w:cs="Calibri"/>
            <w:spacing w:val="-1"/>
          </w:rPr>
          <w:t>es</w:t>
        </w:r>
        <w:r>
          <w:rPr>
            <w:rFonts w:cs="Calibri"/>
            <w:spacing w:val="-2"/>
          </w:rPr>
          <w:t>try/</w:t>
        </w:r>
        <w:r>
          <w:rPr>
            <w:rFonts w:cs="Calibri"/>
            <w:spacing w:val="-1"/>
          </w:rPr>
          <w:t>assigmn</w:t>
        </w:r>
        <w:r>
          <w:rPr>
            <w:rFonts w:cs="Calibri"/>
            <w:spacing w:val="-2"/>
          </w:rPr>
          <w:t>t.</w:t>
        </w:r>
        <w:r>
          <w:rPr>
            <w:rFonts w:cs="Calibri"/>
            <w:spacing w:val="-1"/>
          </w:rPr>
          <w:t>htm</w:t>
        </w:r>
        <w:r>
          <w:rPr>
            <w:rFonts w:cs="Calibri"/>
            <w:spacing w:val="-2"/>
          </w:rPr>
          <w:t>.</w:t>
        </w:r>
      </w:hyperlink>
      <w:r>
        <w:rPr>
          <w:rFonts w:cs="Calibri"/>
          <w:spacing w:val="-7"/>
        </w:rPr>
        <w:t xml:space="preserve"> </w:t>
      </w:r>
      <w:r>
        <w:rPr>
          <w:rFonts w:cs="Calibri"/>
          <w:spacing w:val="-1"/>
        </w:rPr>
        <w:t>Accessed</w:t>
      </w:r>
      <w:r>
        <w:rPr>
          <w:rFonts w:cs="Calibri"/>
          <w:spacing w:val="-8"/>
        </w:rPr>
        <w:t xml:space="preserve"> </w:t>
      </w:r>
      <w:r>
        <w:rPr>
          <w:rFonts w:cs="Calibri"/>
          <w:spacing w:val="-2"/>
        </w:rPr>
        <w:t>M</w:t>
      </w:r>
      <w:r>
        <w:rPr>
          <w:rFonts w:cs="Calibri"/>
          <w:spacing w:val="-1"/>
        </w:rPr>
        <w:t>a</w:t>
      </w:r>
      <w:r>
        <w:rPr>
          <w:rFonts w:cs="Calibri"/>
          <w:spacing w:val="-2"/>
        </w:rPr>
        <w:t>r</w:t>
      </w:r>
      <w:r>
        <w:rPr>
          <w:rFonts w:cs="Calibri"/>
          <w:spacing w:val="-1"/>
        </w:rPr>
        <w:t>ch</w:t>
      </w:r>
      <w:r>
        <w:rPr>
          <w:rFonts w:cs="Calibri"/>
          <w:spacing w:val="-6"/>
        </w:rPr>
        <w:t xml:space="preserve"> </w:t>
      </w:r>
      <w:r>
        <w:rPr>
          <w:rFonts w:cs="Calibri"/>
          <w:spacing w:val="-1"/>
        </w:rPr>
        <w:t>29</w:t>
      </w:r>
      <w:smartTag w:uri="urn:schemas-microsoft-com:office:smarttags" w:element="PersonName">
        <w:r>
          <w:rPr>
            <w:rFonts w:cs="Calibri"/>
            <w:spacing w:val="-2"/>
          </w:rPr>
          <w:t>,</w:t>
        </w:r>
      </w:smartTag>
      <w:r>
        <w:rPr>
          <w:rFonts w:cs="Calibri"/>
          <w:spacing w:val="-6"/>
        </w:rPr>
        <w:t xml:space="preserve"> </w:t>
      </w:r>
      <w:r>
        <w:rPr>
          <w:rFonts w:cs="Calibri"/>
          <w:spacing w:val="-1"/>
        </w:rPr>
        <w:t>2004</w:t>
      </w:r>
      <w:r>
        <w:rPr>
          <w:rFonts w:cs="Calibri"/>
          <w:spacing w:val="-2"/>
        </w:rPr>
        <w:t>.</w:t>
      </w:r>
    </w:p>
    <w:p w:rsidR="00B1275F" w:rsidRDefault="00B1275F">
      <w:pPr>
        <w:pStyle w:val="BodyText"/>
        <w:spacing w:line="235" w:lineRule="auto"/>
        <w:ind w:left="691" w:right="228" w:hanging="572"/>
        <w:rPr>
          <w:rFonts w:cs="Calibri"/>
        </w:rPr>
      </w:pPr>
      <w:r>
        <w:rPr>
          <w:rFonts w:cs="Calibri"/>
          <w:spacing w:val="-1"/>
        </w:rPr>
        <w:t>Alaska</w:t>
      </w:r>
      <w:r>
        <w:rPr>
          <w:rFonts w:cs="Calibri"/>
          <w:spacing w:val="6"/>
        </w:rPr>
        <w:t xml:space="preserve"> </w:t>
      </w:r>
      <w:r>
        <w:rPr>
          <w:rFonts w:cs="Calibri"/>
          <w:spacing w:val="-1"/>
        </w:rPr>
        <w:t>Depa</w:t>
      </w:r>
      <w:r>
        <w:rPr>
          <w:rFonts w:cs="Calibri"/>
          <w:spacing w:val="-2"/>
        </w:rPr>
        <w:t>r</w:t>
      </w:r>
      <w:r>
        <w:rPr>
          <w:rFonts w:cs="Calibri"/>
          <w:spacing w:val="-1"/>
        </w:rPr>
        <w:t>tment</w:t>
      </w:r>
      <w:r>
        <w:rPr>
          <w:rFonts w:cs="Calibri"/>
          <w:spacing w:val="6"/>
        </w:rPr>
        <w:t xml:space="preserve"> </w:t>
      </w:r>
      <w:r>
        <w:rPr>
          <w:rFonts w:cs="Calibri"/>
        </w:rPr>
        <w:t>of</w:t>
      </w:r>
      <w:r>
        <w:rPr>
          <w:rFonts w:cs="Calibri"/>
          <w:spacing w:val="7"/>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9"/>
        </w:rPr>
        <w:t xml:space="preserve"> </w:t>
      </w:r>
      <w:r>
        <w:rPr>
          <w:rFonts w:cs="Calibri"/>
        </w:rPr>
        <w:t>&amp;</w:t>
      </w:r>
      <w:r>
        <w:rPr>
          <w:rFonts w:cs="Calibri"/>
          <w:spacing w:val="9"/>
        </w:rPr>
        <w:t xml:space="preserve"> </w:t>
      </w:r>
      <w:r>
        <w:rPr>
          <w:rFonts w:cs="Calibri"/>
          <w:spacing w:val="-1"/>
        </w:rPr>
        <w:t>Public</w:t>
      </w:r>
      <w:r>
        <w:rPr>
          <w:rFonts w:cs="Calibri"/>
          <w:spacing w:val="8"/>
        </w:rPr>
        <w:t xml:space="preserve"> </w:t>
      </w:r>
      <w:r>
        <w:rPr>
          <w:rFonts w:cs="Calibri"/>
          <w:spacing w:val="-1"/>
        </w:rPr>
        <w:t>Facilities</w:t>
      </w:r>
      <w:r>
        <w:rPr>
          <w:rFonts w:cs="Calibri"/>
          <w:spacing w:val="-2"/>
        </w:rPr>
        <w:t>.</w:t>
      </w:r>
      <w:r>
        <w:rPr>
          <w:rFonts w:cs="Calibri"/>
          <w:spacing w:val="7"/>
        </w:rPr>
        <w:t xml:space="preserve"> </w:t>
      </w:r>
      <w:r>
        <w:rPr>
          <w:rFonts w:cs="Calibri"/>
          <w:spacing w:val="-1"/>
        </w:rPr>
        <w:t>2006</w:t>
      </w:r>
      <w:r>
        <w:rPr>
          <w:rFonts w:cs="Calibri"/>
          <w:spacing w:val="-2"/>
        </w:rPr>
        <w:t>.</w:t>
      </w:r>
      <w:r>
        <w:rPr>
          <w:rFonts w:cs="Calibri"/>
          <w:spacing w:val="8"/>
        </w:rPr>
        <w:t xml:space="preserve"> </w:t>
      </w:r>
      <w:r>
        <w:rPr>
          <w:rFonts w:cs="Calibri"/>
          <w:spacing w:val="-2"/>
        </w:rPr>
        <w:t>“</w:t>
      </w:r>
      <w:r>
        <w:rPr>
          <w:rFonts w:cs="Calibri"/>
          <w:spacing w:val="-1"/>
        </w:rPr>
        <w:t>Lake</w:t>
      </w:r>
      <w:r>
        <w:rPr>
          <w:rFonts w:cs="Calibri"/>
          <w:spacing w:val="10"/>
        </w:rPr>
        <w:t xml:space="preserve"> </w:t>
      </w:r>
      <w:r>
        <w:rPr>
          <w:rFonts w:cs="Calibri"/>
          <w:spacing w:val="-1"/>
        </w:rPr>
        <w:t>Hood</w:t>
      </w:r>
      <w:r>
        <w:rPr>
          <w:rFonts w:cs="Calibri"/>
          <w:spacing w:val="7"/>
        </w:rPr>
        <w:t xml:space="preserve"> </w:t>
      </w:r>
      <w:r>
        <w:rPr>
          <w:rFonts w:cs="Calibri"/>
        </w:rPr>
        <w:t>and</w:t>
      </w:r>
      <w:r>
        <w:rPr>
          <w:rFonts w:cs="Calibri"/>
          <w:spacing w:val="6"/>
        </w:rPr>
        <w:t xml:space="preserve"> </w:t>
      </w:r>
      <w:r>
        <w:rPr>
          <w:rFonts w:cs="Calibri"/>
          <w:spacing w:val="-1"/>
        </w:rPr>
        <w:t>ANC</w:t>
      </w:r>
      <w:r>
        <w:rPr>
          <w:rFonts w:cs="Calibri"/>
          <w:spacing w:val="8"/>
        </w:rPr>
        <w:t xml:space="preserve"> </w:t>
      </w:r>
      <w:r>
        <w:rPr>
          <w:rFonts w:cs="Calibri"/>
          <w:spacing w:val="-1"/>
        </w:rPr>
        <w:t>Gene</w:t>
      </w:r>
      <w:r>
        <w:rPr>
          <w:rFonts w:cs="Calibri"/>
          <w:spacing w:val="-2"/>
        </w:rPr>
        <w:t>r</w:t>
      </w:r>
      <w:r>
        <w:rPr>
          <w:rFonts w:cs="Calibri"/>
          <w:spacing w:val="-1"/>
        </w:rPr>
        <w:t>al</w:t>
      </w:r>
      <w:r>
        <w:rPr>
          <w:rFonts w:cs="Calibri"/>
          <w:spacing w:val="80"/>
          <w:w w:val="101"/>
        </w:rPr>
        <w:t xml:space="preserve"> </w:t>
      </w:r>
      <w:r>
        <w:rPr>
          <w:rFonts w:cs="Calibri"/>
          <w:spacing w:val="-1"/>
        </w:rPr>
        <w:t>Aviation</w:t>
      </w:r>
      <w:r>
        <w:rPr>
          <w:rFonts w:cs="Calibri"/>
          <w:spacing w:val="2"/>
        </w:rPr>
        <w:t xml:space="preserve"> </w:t>
      </w:r>
      <w:r>
        <w:rPr>
          <w:rFonts w:cs="Calibri"/>
          <w:spacing w:val="-2"/>
        </w:rPr>
        <w:t>M</w:t>
      </w:r>
      <w:r>
        <w:rPr>
          <w:rFonts w:cs="Calibri"/>
          <w:spacing w:val="-1"/>
        </w:rPr>
        <w:t>aste</w:t>
      </w:r>
      <w:r>
        <w:rPr>
          <w:rFonts w:cs="Calibri"/>
          <w:spacing w:val="-2"/>
        </w:rPr>
        <w:t>r</w:t>
      </w:r>
      <w:r>
        <w:rPr>
          <w:rFonts w:cs="Calibri"/>
          <w:spacing w:val="2"/>
        </w:rPr>
        <w:t xml:space="preserve"> </w:t>
      </w:r>
      <w:r>
        <w:rPr>
          <w:rFonts w:cs="Calibri"/>
          <w:spacing w:val="-1"/>
        </w:rPr>
        <w:t>Plan</w:t>
      </w:r>
      <w:r>
        <w:rPr>
          <w:rFonts w:cs="Calibri"/>
          <w:spacing w:val="-2"/>
        </w:rPr>
        <w:t>.”</w:t>
      </w:r>
      <w:r>
        <w:rPr>
          <w:rFonts w:cs="Calibri"/>
        </w:rPr>
        <w:t xml:space="preserve"> </w:t>
      </w:r>
      <w:r>
        <w:rPr>
          <w:rFonts w:cs="Calibri"/>
          <w:spacing w:val="-1"/>
        </w:rPr>
        <w:t>Available</w:t>
      </w:r>
      <w:r>
        <w:rPr>
          <w:rFonts w:cs="Calibri"/>
          <w:spacing w:val="1"/>
        </w:rPr>
        <w:t xml:space="preserve"> </w:t>
      </w:r>
      <w:r>
        <w:rPr>
          <w:rFonts w:cs="Calibri"/>
          <w:spacing w:val="-1"/>
        </w:rPr>
        <w:t>at</w:t>
      </w:r>
      <w:r>
        <w:rPr>
          <w:rFonts w:cs="Calibri"/>
          <w:spacing w:val="30"/>
          <w:w w:val="99"/>
        </w:rPr>
        <w:t xml:space="preserve"> </w:t>
      </w:r>
      <w:hyperlink r:id="rId52">
        <w:r>
          <w:rPr>
            <w:rFonts w:cs="Calibri"/>
            <w:spacing w:val="-1"/>
          </w:rPr>
          <w:t>http</w:t>
        </w:r>
        <w:r>
          <w:rPr>
            <w:rFonts w:cs="Calibri"/>
            <w:spacing w:val="-2"/>
          </w:rPr>
          <w:t>://</w:t>
        </w:r>
        <w:r>
          <w:rPr>
            <w:rFonts w:cs="Calibri"/>
            <w:spacing w:val="-1"/>
          </w:rPr>
          <w:t>www</w:t>
        </w:r>
        <w:r>
          <w:rPr>
            <w:rFonts w:cs="Calibri"/>
            <w:spacing w:val="-2"/>
          </w:rPr>
          <w:t>.</w:t>
        </w:r>
        <w:r>
          <w:rPr>
            <w:rFonts w:cs="Calibri"/>
            <w:spacing w:val="-1"/>
          </w:rPr>
          <w:t>do</w:t>
        </w:r>
        <w:r>
          <w:rPr>
            <w:rFonts w:cs="Calibri"/>
            <w:spacing w:val="-2"/>
          </w:rPr>
          <w:t>t.</w:t>
        </w:r>
        <w:r>
          <w:rPr>
            <w:rFonts w:cs="Calibri"/>
            <w:spacing w:val="-1"/>
          </w:rPr>
          <w:t>sta</w:t>
        </w:r>
        <w:r>
          <w:rPr>
            <w:rFonts w:cs="Calibri"/>
            <w:spacing w:val="-2"/>
          </w:rPr>
          <w:t>te.</w:t>
        </w:r>
        <w:r>
          <w:rPr>
            <w:rFonts w:cs="Calibri"/>
            <w:spacing w:val="-1"/>
          </w:rPr>
          <w:t>ak</w:t>
        </w:r>
        <w:r>
          <w:rPr>
            <w:rFonts w:cs="Calibri"/>
            <w:spacing w:val="-2"/>
          </w:rPr>
          <w:t>.</w:t>
        </w:r>
        <w:r>
          <w:rPr>
            <w:rFonts w:cs="Calibri"/>
            <w:spacing w:val="-1"/>
          </w:rPr>
          <w:t>us</w:t>
        </w:r>
        <w:r>
          <w:rPr>
            <w:rFonts w:cs="Calibri"/>
            <w:spacing w:val="-2"/>
          </w:rPr>
          <w:t>/</w:t>
        </w:r>
        <w:r>
          <w:rPr>
            <w:rFonts w:cs="Calibri"/>
            <w:spacing w:val="-1"/>
          </w:rPr>
          <w:t>anc</w:t>
        </w:r>
        <w:r>
          <w:rPr>
            <w:rFonts w:cs="Calibri"/>
            <w:spacing w:val="-2"/>
          </w:rPr>
          <w:t>/</w:t>
        </w:r>
        <w:r>
          <w:rPr>
            <w:rFonts w:cs="Calibri"/>
            <w:spacing w:val="-1"/>
          </w:rPr>
          <w:t>business</w:t>
        </w:r>
        <w:r>
          <w:rPr>
            <w:rFonts w:cs="Calibri"/>
            <w:spacing w:val="-2"/>
          </w:rPr>
          <w:t>/</w:t>
        </w:r>
        <w:r>
          <w:rPr>
            <w:rFonts w:cs="Calibri"/>
            <w:spacing w:val="-1"/>
          </w:rPr>
          <w:t>gen</w:t>
        </w:r>
        <w:r>
          <w:rPr>
            <w:rFonts w:cs="Calibri"/>
            <w:spacing w:val="-2"/>
          </w:rPr>
          <w:t>er</w:t>
        </w:r>
        <w:r>
          <w:rPr>
            <w:rFonts w:cs="Calibri"/>
            <w:spacing w:val="-1"/>
          </w:rPr>
          <w:t>alAviation</w:t>
        </w:r>
        <w:r>
          <w:rPr>
            <w:rFonts w:cs="Calibri"/>
            <w:spacing w:val="-2"/>
          </w:rPr>
          <w:t>/</w:t>
        </w:r>
        <w:r>
          <w:rPr>
            <w:rFonts w:cs="Calibri"/>
            <w:spacing w:val="-1"/>
          </w:rPr>
          <w:t>GAmasterPlan</w:t>
        </w:r>
        <w:r>
          <w:rPr>
            <w:rFonts w:cs="Calibri"/>
            <w:spacing w:val="-2"/>
          </w:rPr>
          <w:t>/</w:t>
        </w:r>
        <w:r>
          <w:rPr>
            <w:rFonts w:cs="Calibri"/>
            <w:spacing w:val="-1"/>
          </w:rPr>
          <w:t>8-</w:t>
        </w:r>
      </w:hyperlink>
      <w:r>
        <w:rPr>
          <w:rFonts w:cs="Calibri"/>
          <w:spacing w:val="67"/>
        </w:rPr>
        <w:t xml:space="preserve"> </w:t>
      </w:r>
      <w:r>
        <w:rPr>
          <w:rFonts w:cs="Calibri"/>
          <w:spacing w:val="-1"/>
        </w:rPr>
        <w:t>06</w:t>
      </w:r>
      <w:r>
        <w:rPr>
          <w:rFonts w:cs="Calibri"/>
          <w:spacing w:val="-2"/>
        </w:rPr>
        <w:t>M</w:t>
      </w:r>
      <w:r>
        <w:rPr>
          <w:rFonts w:cs="Calibri"/>
          <w:spacing w:val="-1"/>
        </w:rPr>
        <w:t>aste</w:t>
      </w:r>
      <w:r>
        <w:rPr>
          <w:rFonts w:cs="Calibri"/>
          <w:spacing w:val="-2"/>
        </w:rPr>
        <w:t>r</w:t>
      </w:r>
      <w:r>
        <w:rPr>
          <w:rFonts w:cs="Calibri"/>
          <w:spacing w:val="-1"/>
        </w:rPr>
        <w:t>Plan</w:t>
      </w:r>
      <w:r>
        <w:rPr>
          <w:rFonts w:cs="Calibri"/>
          <w:spacing w:val="-2"/>
        </w:rPr>
        <w:t>.</w:t>
      </w:r>
      <w:r>
        <w:rPr>
          <w:rFonts w:cs="Calibri"/>
          <w:spacing w:val="-1"/>
        </w:rPr>
        <w:t>pd</w:t>
      </w:r>
      <w:r>
        <w:rPr>
          <w:rFonts w:cs="Calibri"/>
          <w:spacing w:val="-2"/>
        </w:rPr>
        <w:t>f</w:t>
      </w:r>
    </w:p>
    <w:p w:rsidR="00B1275F" w:rsidRDefault="00B1275F">
      <w:pPr>
        <w:pStyle w:val="BodyText"/>
        <w:spacing w:before="2" w:line="235" w:lineRule="auto"/>
        <w:ind w:left="691" w:right="425" w:hanging="572"/>
        <w:rPr>
          <w:rFonts w:cs="Calibri"/>
        </w:rPr>
      </w:pPr>
      <w:r>
        <w:rPr>
          <w:rFonts w:cs="Calibri"/>
          <w:spacing w:val="-1"/>
        </w:rPr>
        <w:t>Alaska</w:t>
      </w:r>
      <w:r>
        <w:rPr>
          <w:rFonts w:cs="Calibri"/>
          <w:spacing w:val="7"/>
        </w:rPr>
        <w:t xml:space="preserve"> </w:t>
      </w:r>
      <w:r>
        <w:rPr>
          <w:rFonts w:cs="Calibri"/>
          <w:spacing w:val="-1"/>
        </w:rPr>
        <w:t>Depa</w:t>
      </w:r>
      <w:r>
        <w:rPr>
          <w:rFonts w:cs="Calibri"/>
          <w:spacing w:val="-2"/>
        </w:rPr>
        <w:t>r</w:t>
      </w:r>
      <w:r>
        <w:rPr>
          <w:rFonts w:cs="Calibri"/>
          <w:spacing w:val="-1"/>
        </w:rPr>
        <w:t>tment</w:t>
      </w:r>
      <w:r>
        <w:rPr>
          <w:rFonts w:cs="Calibri"/>
          <w:spacing w:val="7"/>
        </w:rPr>
        <w:t xml:space="preserve"> </w:t>
      </w:r>
      <w:r>
        <w:rPr>
          <w:rFonts w:cs="Calibri"/>
        </w:rPr>
        <w:t>of</w:t>
      </w:r>
      <w:r>
        <w:rPr>
          <w:rFonts w:cs="Calibri"/>
          <w:spacing w:val="7"/>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9"/>
        </w:rPr>
        <w:t xml:space="preserve"> </w:t>
      </w:r>
      <w:r>
        <w:rPr>
          <w:rFonts w:cs="Calibri"/>
        </w:rPr>
        <w:t>&amp;</w:t>
      </w:r>
      <w:r>
        <w:rPr>
          <w:rFonts w:cs="Calibri"/>
          <w:spacing w:val="10"/>
        </w:rPr>
        <w:t xml:space="preserve"> </w:t>
      </w:r>
      <w:r>
        <w:rPr>
          <w:rFonts w:cs="Calibri"/>
          <w:spacing w:val="-1"/>
        </w:rPr>
        <w:t>Public</w:t>
      </w:r>
      <w:r>
        <w:rPr>
          <w:rFonts w:cs="Calibri"/>
          <w:spacing w:val="8"/>
        </w:rPr>
        <w:t xml:space="preserve"> </w:t>
      </w:r>
      <w:r>
        <w:rPr>
          <w:rFonts w:cs="Calibri"/>
          <w:spacing w:val="-1"/>
        </w:rPr>
        <w:t>Facilities</w:t>
      </w:r>
      <w:r>
        <w:rPr>
          <w:rFonts w:cs="Calibri"/>
          <w:spacing w:val="-2"/>
        </w:rPr>
        <w:t>.</w:t>
      </w:r>
      <w:r>
        <w:rPr>
          <w:rFonts w:cs="Calibri"/>
          <w:spacing w:val="9"/>
        </w:rPr>
        <w:t xml:space="preserve"> </w:t>
      </w:r>
      <w:r>
        <w:rPr>
          <w:rFonts w:cs="Calibri"/>
          <w:spacing w:val="-1"/>
        </w:rPr>
        <w:t>2009</w:t>
      </w:r>
      <w:r>
        <w:rPr>
          <w:rFonts w:cs="Calibri"/>
          <w:spacing w:val="-2"/>
        </w:rPr>
        <w:t>.</w:t>
      </w:r>
      <w:r>
        <w:rPr>
          <w:rFonts w:cs="Calibri"/>
          <w:spacing w:val="8"/>
        </w:rPr>
        <w:t xml:space="preserve"> </w:t>
      </w:r>
      <w:r>
        <w:rPr>
          <w:rFonts w:cs="Calibri"/>
          <w:spacing w:val="-2"/>
        </w:rPr>
        <w:t>“</w:t>
      </w:r>
      <w:r>
        <w:rPr>
          <w:rFonts w:cs="Calibri"/>
          <w:spacing w:val="-1"/>
        </w:rPr>
        <w:t>Sewa</w:t>
      </w:r>
      <w:r>
        <w:rPr>
          <w:rFonts w:cs="Calibri"/>
          <w:spacing w:val="-2"/>
        </w:rPr>
        <w:t>r</w:t>
      </w:r>
      <w:r>
        <w:rPr>
          <w:rFonts w:cs="Calibri"/>
          <w:spacing w:val="-1"/>
        </w:rPr>
        <w:t>d</w:t>
      </w:r>
      <w:r>
        <w:rPr>
          <w:rFonts w:cs="Calibri"/>
          <w:spacing w:val="10"/>
        </w:rPr>
        <w:t xml:space="preserve"> </w:t>
      </w:r>
      <w:r>
        <w:rPr>
          <w:rFonts w:cs="Calibri"/>
        </w:rPr>
        <w:t>Highway</w:t>
      </w:r>
      <w:r>
        <w:rPr>
          <w:rFonts w:cs="Calibri"/>
          <w:spacing w:val="7"/>
        </w:rPr>
        <w:t xml:space="preserve"> </w:t>
      </w:r>
      <w:r>
        <w:rPr>
          <w:rFonts w:cs="Calibri"/>
          <w:spacing w:val="-1"/>
        </w:rPr>
        <w:t>to</w:t>
      </w:r>
      <w:r>
        <w:rPr>
          <w:rFonts w:cs="Calibri"/>
          <w:spacing w:val="8"/>
        </w:rPr>
        <w:t xml:space="preserve"> </w:t>
      </w:r>
      <w:r>
        <w:rPr>
          <w:rFonts w:cs="Calibri"/>
          <w:spacing w:val="-1"/>
        </w:rPr>
        <w:t>Glenn</w:t>
      </w:r>
      <w:r>
        <w:rPr>
          <w:rFonts w:cs="Calibri"/>
          <w:spacing w:val="71"/>
          <w:w w:val="105"/>
        </w:rPr>
        <w:t xml:space="preserve"> </w:t>
      </w:r>
      <w:r>
        <w:rPr>
          <w:rFonts w:cs="Calibri"/>
          <w:spacing w:val="-1"/>
        </w:rPr>
        <w:t>Highway</w:t>
      </w:r>
      <w:r>
        <w:rPr>
          <w:rFonts w:cs="Calibri"/>
          <w:spacing w:val="29"/>
        </w:rPr>
        <w:t xml:space="preserve"> </w:t>
      </w:r>
      <w:r>
        <w:rPr>
          <w:rFonts w:cs="Calibri"/>
        </w:rPr>
        <w:t>Connection:</w:t>
      </w:r>
      <w:r>
        <w:rPr>
          <w:rFonts w:cs="Calibri"/>
          <w:spacing w:val="30"/>
        </w:rPr>
        <w:t xml:space="preserve"> </w:t>
      </w:r>
      <w:r>
        <w:rPr>
          <w:rFonts w:cs="Calibri"/>
          <w:spacing w:val="-1"/>
        </w:rPr>
        <w:t>O</w:t>
      </w:r>
      <w:r>
        <w:rPr>
          <w:rFonts w:cs="Calibri"/>
          <w:spacing w:val="-2"/>
        </w:rPr>
        <w:t>r</w:t>
      </w:r>
      <w:r>
        <w:rPr>
          <w:rFonts w:cs="Calibri"/>
          <w:spacing w:val="-1"/>
        </w:rPr>
        <w:t>igin-Destination</w:t>
      </w:r>
      <w:r>
        <w:rPr>
          <w:rFonts w:cs="Calibri"/>
          <w:spacing w:val="33"/>
        </w:rPr>
        <w:t xml:space="preserve"> </w:t>
      </w:r>
      <w:r>
        <w:rPr>
          <w:rFonts w:cs="Calibri"/>
          <w:spacing w:val="-1"/>
        </w:rPr>
        <w:t>Analysis</w:t>
      </w:r>
      <w:r>
        <w:rPr>
          <w:rFonts w:cs="Calibri"/>
          <w:spacing w:val="32"/>
        </w:rPr>
        <w:t xml:space="preserve"> </w:t>
      </w:r>
      <w:r>
        <w:rPr>
          <w:rFonts w:cs="Calibri"/>
          <w:spacing w:val="-1"/>
        </w:rPr>
        <w:t>Technical</w:t>
      </w:r>
      <w:r>
        <w:rPr>
          <w:rFonts w:cs="Calibri"/>
          <w:spacing w:val="33"/>
        </w:rPr>
        <w:t xml:space="preserve"> </w:t>
      </w:r>
      <w:r>
        <w:rPr>
          <w:rFonts w:cs="Calibri"/>
          <w:spacing w:val="-2"/>
        </w:rPr>
        <w:t>Me</w:t>
      </w:r>
      <w:r>
        <w:rPr>
          <w:rFonts w:cs="Calibri"/>
          <w:spacing w:val="-1"/>
        </w:rPr>
        <w:t>mo</w:t>
      </w:r>
      <w:r>
        <w:rPr>
          <w:rFonts w:cs="Calibri"/>
          <w:spacing w:val="-2"/>
        </w:rPr>
        <w:t>r</w:t>
      </w:r>
      <w:r>
        <w:rPr>
          <w:rFonts w:cs="Calibri"/>
          <w:spacing w:val="-1"/>
        </w:rPr>
        <w:t>andum.</w:t>
      </w:r>
      <w:r>
        <w:rPr>
          <w:rFonts w:cs="Calibri"/>
          <w:spacing w:val="-2"/>
        </w:rPr>
        <w:t>”</w:t>
      </w:r>
      <w:r>
        <w:rPr>
          <w:rFonts w:cs="Calibri"/>
          <w:spacing w:val="29"/>
        </w:rPr>
        <w:t xml:space="preserve"> </w:t>
      </w:r>
      <w:r>
        <w:rPr>
          <w:rFonts w:cs="Calibri"/>
          <w:spacing w:val="-1"/>
        </w:rPr>
        <w:t>Available</w:t>
      </w:r>
      <w:r>
        <w:rPr>
          <w:rFonts w:cs="Calibri"/>
          <w:spacing w:val="63"/>
        </w:rPr>
        <w:t xml:space="preserve"> </w:t>
      </w:r>
      <w:r>
        <w:rPr>
          <w:rFonts w:cs="Calibri"/>
          <w:spacing w:val="-1"/>
        </w:rPr>
        <w:t>at</w:t>
      </w:r>
      <w:r>
        <w:rPr>
          <w:rFonts w:cs="Calibri"/>
          <w:spacing w:val="19"/>
          <w:w w:val="99"/>
        </w:rPr>
        <w:t xml:space="preserve"> </w:t>
      </w:r>
      <w:hyperlink r:id="rId53">
        <w:r>
          <w:rPr>
            <w:rFonts w:cs="Calibri"/>
            <w:spacing w:val="-1"/>
          </w:rPr>
          <w:t>http</w:t>
        </w:r>
        <w:r>
          <w:rPr>
            <w:rFonts w:cs="Calibri"/>
            <w:spacing w:val="-2"/>
          </w:rPr>
          <w:t>://</w:t>
        </w:r>
        <w:r>
          <w:rPr>
            <w:rFonts w:cs="Calibri"/>
            <w:spacing w:val="-1"/>
          </w:rPr>
          <w:t>highway2highwa</w:t>
        </w:r>
        <w:r>
          <w:rPr>
            <w:rFonts w:cs="Calibri"/>
            <w:spacing w:val="-2"/>
          </w:rPr>
          <w:t>y.</w:t>
        </w:r>
        <w:r>
          <w:rPr>
            <w:rFonts w:cs="Calibri"/>
            <w:spacing w:val="-1"/>
          </w:rPr>
          <w:t>com</w:t>
        </w:r>
        <w:r>
          <w:rPr>
            <w:rFonts w:cs="Calibri"/>
            <w:spacing w:val="-2"/>
          </w:rPr>
          <w:t>/</w:t>
        </w:r>
        <w:r>
          <w:rPr>
            <w:rFonts w:cs="Calibri"/>
            <w:spacing w:val="-1"/>
          </w:rPr>
          <w:t>documents</w:t>
        </w:r>
        <w:r>
          <w:rPr>
            <w:rFonts w:cs="Calibri"/>
            <w:spacing w:val="-2"/>
          </w:rPr>
          <w:t>/</w:t>
        </w:r>
        <w:r>
          <w:rPr>
            <w:rFonts w:cs="Calibri"/>
            <w:spacing w:val="-1"/>
          </w:rPr>
          <w:t>Technical%20Repo</w:t>
        </w:r>
        <w:r>
          <w:rPr>
            <w:rFonts w:cs="Calibri"/>
            <w:spacing w:val="-2"/>
          </w:rPr>
          <w:t>r</w:t>
        </w:r>
        <w:r>
          <w:rPr>
            <w:rFonts w:cs="Calibri"/>
            <w:spacing w:val="-1"/>
          </w:rPr>
          <w:t>ts</w:t>
        </w:r>
        <w:r>
          <w:rPr>
            <w:rFonts w:cs="Calibri"/>
            <w:spacing w:val="-2"/>
          </w:rPr>
          <w:t>/</w:t>
        </w:r>
        <w:r>
          <w:rPr>
            <w:rFonts w:cs="Calibri"/>
            <w:spacing w:val="-1"/>
          </w:rPr>
          <w:t>O</w:t>
        </w:r>
        <w:r>
          <w:rPr>
            <w:rFonts w:cs="Calibri"/>
            <w:spacing w:val="-2"/>
          </w:rPr>
          <w:t>r</w:t>
        </w:r>
        <w:r>
          <w:rPr>
            <w:rFonts w:cs="Calibri"/>
            <w:spacing w:val="-1"/>
          </w:rPr>
          <w:t>igin%20Destinati</w:t>
        </w:r>
      </w:hyperlink>
      <w:r>
        <w:rPr>
          <w:rFonts w:cs="Calibri"/>
          <w:spacing w:val="86"/>
        </w:rPr>
        <w:t xml:space="preserve"> </w:t>
      </w:r>
      <w:proofErr w:type="spellStart"/>
      <w:r>
        <w:rPr>
          <w:rFonts w:cs="Calibri"/>
          <w:spacing w:val="-1"/>
        </w:rPr>
        <w:t>on</w:t>
      </w:r>
      <w:proofErr w:type="spellEnd"/>
      <w:r>
        <w:rPr>
          <w:rFonts w:cs="Calibri"/>
          <w:spacing w:val="-1"/>
        </w:rPr>
        <w:t>%20Analysis%20Tech%</w:t>
      </w:r>
      <w:r>
        <w:rPr>
          <w:rFonts w:cs="Calibri"/>
          <w:spacing w:val="-2"/>
        </w:rPr>
        <w:t>20M</w:t>
      </w:r>
      <w:r>
        <w:rPr>
          <w:rFonts w:cs="Calibri"/>
          <w:spacing w:val="-1"/>
        </w:rPr>
        <w:t>emo%20F</w:t>
      </w:r>
      <w:r>
        <w:rPr>
          <w:rFonts w:cs="Calibri"/>
          <w:spacing w:val="-2"/>
        </w:rPr>
        <w:t>I</w:t>
      </w:r>
      <w:r>
        <w:rPr>
          <w:rFonts w:cs="Calibri"/>
          <w:spacing w:val="-1"/>
        </w:rPr>
        <w:t>NAl%20092209.pd</w:t>
      </w:r>
      <w:r>
        <w:rPr>
          <w:rFonts w:cs="Calibri"/>
          <w:spacing w:val="-2"/>
        </w:rPr>
        <w:t>f</w:t>
      </w:r>
    </w:p>
    <w:p w:rsidR="00B1275F" w:rsidRDefault="00B1275F">
      <w:pPr>
        <w:pStyle w:val="BodyText"/>
        <w:spacing w:before="2" w:line="235" w:lineRule="auto"/>
        <w:ind w:left="751" w:right="228" w:hanging="632"/>
        <w:rPr>
          <w:rFonts w:cs="Calibri"/>
        </w:rPr>
      </w:pPr>
      <w:r>
        <w:rPr>
          <w:rFonts w:cs="Calibri"/>
          <w:spacing w:val="-1"/>
        </w:rPr>
        <w:t>Alaska</w:t>
      </w:r>
      <w:r>
        <w:rPr>
          <w:rFonts w:cs="Calibri"/>
          <w:spacing w:val="1"/>
        </w:rPr>
        <w:t xml:space="preserve"> </w:t>
      </w:r>
      <w:r>
        <w:rPr>
          <w:rFonts w:cs="Calibri"/>
        </w:rPr>
        <w:t>Volcano</w:t>
      </w:r>
      <w:r>
        <w:rPr>
          <w:rFonts w:cs="Calibri"/>
          <w:spacing w:val="3"/>
        </w:rPr>
        <w:t xml:space="preserve"> </w:t>
      </w:r>
      <w:r>
        <w:rPr>
          <w:rFonts w:cs="Calibri"/>
          <w:spacing w:val="-1"/>
        </w:rPr>
        <w:t>Obse</w:t>
      </w:r>
      <w:r>
        <w:rPr>
          <w:rFonts w:cs="Calibri"/>
          <w:spacing w:val="-2"/>
        </w:rPr>
        <w:t>r</w:t>
      </w:r>
      <w:r>
        <w:rPr>
          <w:rFonts w:cs="Calibri"/>
          <w:spacing w:val="-1"/>
        </w:rPr>
        <w:t>vato</w:t>
      </w:r>
      <w:r>
        <w:rPr>
          <w:rFonts w:cs="Calibri"/>
          <w:spacing w:val="-2"/>
        </w:rPr>
        <w:t>r</w:t>
      </w:r>
      <w:r>
        <w:rPr>
          <w:rFonts w:cs="Calibri"/>
          <w:spacing w:val="-1"/>
        </w:rPr>
        <w:t>y</w:t>
      </w:r>
      <w:r>
        <w:rPr>
          <w:rFonts w:cs="Calibri"/>
          <w:spacing w:val="-2"/>
        </w:rPr>
        <w:t>.</w:t>
      </w:r>
      <w:r>
        <w:rPr>
          <w:rFonts w:cs="Calibri"/>
          <w:spacing w:val="2"/>
        </w:rPr>
        <w:t xml:space="preserve"> </w:t>
      </w:r>
      <w:r>
        <w:rPr>
          <w:rFonts w:cs="Calibri"/>
          <w:spacing w:val="-1"/>
        </w:rPr>
        <w:t>Undated</w:t>
      </w:r>
      <w:r>
        <w:rPr>
          <w:rFonts w:cs="Calibri"/>
          <w:spacing w:val="-2"/>
        </w:rPr>
        <w:t>.</w:t>
      </w:r>
      <w:r>
        <w:rPr>
          <w:rFonts w:cs="Calibri"/>
          <w:spacing w:val="3"/>
        </w:rPr>
        <w:t xml:space="preserve"> </w:t>
      </w:r>
      <w:r>
        <w:rPr>
          <w:rFonts w:cs="Calibri"/>
          <w:spacing w:val="-2"/>
        </w:rPr>
        <w:t>“</w:t>
      </w:r>
      <w:r>
        <w:rPr>
          <w:rFonts w:cs="Calibri"/>
          <w:spacing w:val="-1"/>
        </w:rPr>
        <w:t>Glossa</w:t>
      </w:r>
      <w:r>
        <w:rPr>
          <w:rFonts w:cs="Calibri"/>
          <w:spacing w:val="-2"/>
        </w:rPr>
        <w:t>r</w:t>
      </w:r>
      <w:r>
        <w:rPr>
          <w:rFonts w:cs="Calibri"/>
          <w:spacing w:val="-1"/>
        </w:rPr>
        <w:t>y</w:t>
      </w:r>
      <w:r>
        <w:rPr>
          <w:rFonts w:cs="Calibri"/>
          <w:spacing w:val="-2"/>
        </w:rPr>
        <w:t>.”</w:t>
      </w:r>
      <w:r>
        <w:rPr>
          <w:rFonts w:cs="Calibri"/>
          <w:w w:val="84"/>
        </w:rPr>
        <w:t xml:space="preserve"> </w:t>
      </w:r>
      <w:r>
        <w:rPr>
          <w:rFonts w:cs="Calibri"/>
          <w:color w:val="0000FF"/>
          <w:w w:val="105"/>
        </w:rPr>
        <w:t xml:space="preserve"> </w:t>
      </w:r>
      <w:hyperlink r:id="rId54" w:anchor="V">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www</w:t>
        </w:r>
        <w:r>
          <w:rPr>
            <w:rFonts w:cs="Calibri"/>
            <w:color w:val="0000FF"/>
            <w:spacing w:val="-2"/>
            <w:u w:val="single" w:color="0000FF"/>
          </w:rPr>
          <w:t>.</w:t>
        </w:r>
        <w:r>
          <w:rPr>
            <w:rFonts w:cs="Calibri"/>
            <w:color w:val="0000FF"/>
            <w:spacing w:val="-1"/>
            <w:u w:val="single" w:color="0000FF"/>
          </w:rPr>
          <w:t>avo</w:t>
        </w:r>
        <w:r>
          <w:rPr>
            <w:rFonts w:cs="Calibri"/>
            <w:color w:val="0000FF"/>
            <w:spacing w:val="-2"/>
            <w:u w:val="single" w:color="0000FF"/>
          </w:rPr>
          <w:t>.</w:t>
        </w:r>
        <w:r>
          <w:rPr>
            <w:rFonts w:cs="Calibri"/>
            <w:color w:val="0000FF"/>
            <w:spacing w:val="-1"/>
            <w:u w:val="single" w:color="0000FF"/>
          </w:rPr>
          <w:t>alaska</w:t>
        </w:r>
        <w:r>
          <w:rPr>
            <w:rFonts w:cs="Calibri"/>
            <w:color w:val="0000FF"/>
            <w:spacing w:val="-2"/>
            <w:u w:val="single" w:color="0000FF"/>
          </w:rPr>
          <w:t>.</w:t>
        </w:r>
        <w:r>
          <w:rPr>
            <w:rFonts w:cs="Calibri"/>
            <w:color w:val="0000FF"/>
            <w:spacing w:val="-1"/>
            <w:u w:val="single" w:color="0000FF"/>
          </w:rPr>
          <w:t>edu</w:t>
        </w:r>
        <w:r>
          <w:rPr>
            <w:rFonts w:cs="Calibri"/>
            <w:color w:val="0000FF"/>
            <w:spacing w:val="-2"/>
            <w:u w:val="single" w:color="0000FF"/>
          </w:rPr>
          <w:t>/</w:t>
        </w:r>
        <w:r>
          <w:rPr>
            <w:rFonts w:cs="Calibri"/>
            <w:color w:val="0000FF"/>
            <w:spacing w:val="-1"/>
            <w:u w:val="single" w:color="0000FF"/>
          </w:rPr>
          <w:t>download</w:t>
        </w:r>
        <w:r>
          <w:rPr>
            <w:rFonts w:cs="Calibri"/>
            <w:color w:val="0000FF"/>
            <w:spacing w:val="-2"/>
            <w:u w:val="single" w:color="0000FF"/>
          </w:rPr>
          <w:t>s/</w:t>
        </w:r>
        <w:r>
          <w:rPr>
            <w:rFonts w:cs="Calibri"/>
            <w:color w:val="0000FF"/>
            <w:spacing w:val="-1"/>
            <w:u w:val="single" w:color="0000FF"/>
          </w:rPr>
          <w:t>glossa</w:t>
        </w:r>
        <w:r>
          <w:rPr>
            <w:rFonts w:cs="Calibri"/>
            <w:color w:val="0000FF"/>
            <w:spacing w:val="-2"/>
            <w:u w:val="single" w:color="0000FF"/>
          </w:rPr>
          <w:t>r</w:t>
        </w:r>
        <w:r>
          <w:rPr>
            <w:rFonts w:cs="Calibri"/>
            <w:color w:val="0000FF"/>
            <w:spacing w:val="-1"/>
            <w:u w:val="single" w:color="0000FF"/>
          </w:rPr>
          <w:t>y</w:t>
        </w:r>
        <w:r>
          <w:rPr>
            <w:rFonts w:cs="Calibri"/>
            <w:color w:val="0000FF"/>
            <w:spacing w:val="-2"/>
            <w:u w:val="single" w:color="0000FF"/>
          </w:rPr>
          <w:t>.</w:t>
        </w:r>
        <w:r>
          <w:rPr>
            <w:rFonts w:cs="Calibri"/>
            <w:color w:val="0000FF"/>
            <w:spacing w:val="-1"/>
            <w:u w:val="single" w:color="0000FF"/>
          </w:rPr>
          <w:t>php#V</w:t>
        </w:r>
        <w:r>
          <w:rPr>
            <w:rFonts w:cs="Calibri"/>
            <w:color w:val="0000FF"/>
            <w:spacing w:val="20"/>
            <w:u w:val="single" w:color="0000FF"/>
          </w:rPr>
          <w:t xml:space="preserve"> </w:t>
        </w:r>
      </w:hyperlink>
      <w:r>
        <w:rPr>
          <w:rFonts w:cs="Calibri"/>
          <w:spacing w:val="-1"/>
        </w:rPr>
        <w:t>Accessed</w:t>
      </w:r>
      <w:r>
        <w:rPr>
          <w:rFonts w:cs="Calibri"/>
          <w:spacing w:val="19"/>
        </w:rPr>
        <w:t xml:space="preserve"> </w:t>
      </w:r>
      <w:r>
        <w:rPr>
          <w:rFonts w:cs="Calibri"/>
          <w:spacing w:val="-1"/>
        </w:rPr>
        <w:t>Decembe</w:t>
      </w:r>
      <w:r>
        <w:rPr>
          <w:rFonts w:cs="Calibri"/>
          <w:spacing w:val="-2"/>
        </w:rPr>
        <w:t>r</w:t>
      </w:r>
      <w:r>
        <w:rPr>
          <w:rFonts w:cs="Calibri"/>
          <w:spacing w:val="21"/>
        </w:rPr>
        <w:t xml:space="preserve"> </w:t>
      </w:r>
      <w:r>
        <w:rPr>
          <w:rFonts w:cs="Calibri"/>
          <w:spacing w:val="-2"/>
        </w:rPr>
        <w:t>1</w:t>
      </w:r>
      <w:smartTag w:uri="urn:schemas-microsoft-com:office:smarttags" w:element="PersonName">
        <w:r>
          <w:rPr>
            <w:rFonts w:cs="Calibri"/>
            <w:spacing w:val="-2"/>
          </w:rPr>
          <w:t>,</w:t>
        </w:r>
      </w:smartTag>
      <w:r>
        <w:rPr>
          <w:rFonts w:cs="Calibri"/>
          <w:spacing w:val="21"/>
        </w:rPr>
        <w:t xml:space="preserve"> </w:t>
      </w:r>
      <w:r>
        <w:rPr>
          <w:rFonts w:cs="Calibri"/>
          <w:spacing w:val="-1"/>
        </w:rPr>
        <w:t>2010.</w:t>
      </w:r>
    </w:p>
    <w:p w:rsidR="00B1275F" w:rsidRDefault="00B1275F">
      <w:pPr>
        <w:pStyle w:val="BodyText"/>
        <w:spacing w:line="287" w:lineRule="exact"/>
        <w:ind w:left="120"/>
        <w:rPr>
          <w:rFonts w:cs="Calibri"/>
        </w:rPr>
      </w:pPr>
      <w:r>
        <w:rPr>
          <w:spacing w:val="-1"/>
        </w:rPr>
        <w:t>Albanes</w:t>
      </w:r>
      <w:r>
        <w:rPr>
          <w:spacing w:val="-2"/>
        </w:rPr>
        <w:t>e</w:t>
      </w:r>
      <w:smartTag w:uri="urn:schemas-microsoft-com:office:smarttags" w:element="PersonName">
        <w:r>
          <w:rPr>
            <w:spacing w:val="-2"/>
          </w:rPr>
          <w:t>,</w:t>
        </w:r>
      </w:smartTag>
      <w:r>
        <w:rPr>
          <w:spacing w:val="8"/>
        </w:rPr>
        <w:t xml:space="preserve"> </w:t>
      </w:r>
      <w:r>
        <w:rPr>
          <w:spacing w:val="-1"/>
        </w:rPr>
        <w:t>Sam</w:t>
      </w:r>
      <w:r>
        <w:rPr>
          <w:spacing w:val="-2"/>
        </w:rPr>
        <w:t>.</w:t>
      </w:r>
      <w:r>
        <w:rPr>
          <w:spacing w:val="8"/>
        </w:rPr>
        <w:t xml:space="preserve"> </w:t>
      </w:r>
      <w:r>
        <w:rPr>
          <w:spacing w:val="-1"/>
        </w:rPr>
        <w:t>2010</w:t>
      </w:r>
      <w:r>
        <w:rPr>
          <w:spacing w:val="-2"/>
        </w:rPr>
        <w:t>.</w:t>
      </w:r>
      <w:r>
        <w:rPr>
          <w:spacing w:val="8"/>
        </w:rPr>
        <w:t xml:space="preserve"> </w:t>
      </w:r>
      <w:r>
        <w:rPr>
          <w:spacing w:val="-1"/>
        </w:rPr>
        <w:t>National</w:t>
      </w:r>
      <w:r>
        <w:rPr>
          <w:spacing w:val="10"/>
        </w:rPr>
        <w:t xml:space="preserve"> </w:t>
      </w:r>
      <w:r>
        <w:rPr>
          <w:spacing w:val="-2"/>
        </w:rPr>
        <w:t>W</w:t>
      </w:r>
      <w:r>
        <w:rPr>
          <w:spacing w:val="-1"/>
        </w:rPr>
        <w:t>eath</w:t>
      </w:r>
      <w:r>
        <w:rPr>
          <w:spacing w:val="-2"/>
        </w:rPr>
        <w:t>er</w:t>
      </w:r>
      <w:r>
        <w:rPr>
          <w:spacing w:val="8"/>
        </w:rPr>
        <w:t xml:space="preserve"> </w:t>
      </w:r>
      <w:r>
        <w:rPr>
          <w:spacing w:val="-1"/>
        </w:rPr>
        <w:t>S</w:t>
      </w:r>
      <w:r>
        <w:rPr>
          <w:spacing w:val="-2"/>
        </w:rPr>
        <w:t>er</w:t>
      </w:r>
      <w:r>
        <w:rPr>
          <w:spacing w:val="-1"/>
        </w:rPr>
        <w:t>vic</w:t>
      </w:r>
      <w:r>
        <w:rPr>
          <w:spacing w:val="-2"/>
        </w:rPr>
        <w:t>e.</w:t>
      </w:r>
      <w:r>
        <w:rPr>
          <w:spacing w:val="8"/>
        </w:rPr>
        <w:t xml:space="preserve"> </w:t>
      </w:r>
      <w:r>
        <w:rPr>
          <w:spacing w:val="-1"/>
        </w:rPr>
        <w:t>Telephone</w:t>
      </w:r>
      <w:r>
        <w:rPr>
          <w:spacing w:val="7"/>
        </w:rPr>
        <w:t xml:space="preserve"> </w:t>
      </w:r>
      <w:r>
        <w:rPr>
          <w:spacing w:val="-1"/>
        </w:rPr>
        <w:t>Conversation</w:t>
      </w:r>
      <w:r>
        <w:rPr>
          <w:spacing w:val="-2"/>
        </w:rPr>
        <w:t>.</w:t>
      </w:r>
    </w:p>
    <w:p w:rsidR="00B1275F" w:rsidRDefault="00B1275F">
      <w:pPr>
        <w:pStyle w:val="BodyText"/>
        <w:spacing w:before="1" w:line="235" w:lineRule="auto"/>
        <w:ind w:left="751" w:right="228" w:hanging="632"/>
        <w:rPr>
          <w:rFonts w:cs="Calibri"/>
        </w:rPr>
      </w:pPr>
      <w:r>
        <w:rPr>
          <w:spacing w:val="-1"/>
        </w:rPr>
        <w:t>Albanes</w:t>
      </w:r>
      <w:r>
        <w:rPr>
          <w:spacing w:val="-2"/>
        </w:rPr>
        <w:t>e</w:t>
      </w:r>
      <w:smartTag w:uri="urn:schemas-microsoft-com:office:smarttags" w:element="PersonName">
        <w:r>
          <w:rPr>
            <w:spacing w:val="-2"/>
          </w:rPr>
          <w:t>,</w:t>
        </w:r>
      </w:smartTag>
      <w:r>
        <w:rPr>
          <w:spacing w:val="8"/>
        </w:rPr>
        <w:t xml:space="preserve"> </w:t>
      </w:r>
      <w:r>
        <w:rPr>
          <w:spacing w:val="-1"/>
        </w:rPr>
        <w:t>Sam</w:t>
      </w:r>
      <w:r>
        <w:rPr>
          <w:spacing w:val="-2"/>
        </w:rPr>
        <w:t>.</w:t>
      </w:r>
      <w:r>
        <w:rPr>
          <w:spacing w:val="8"/>
        </w:rPr>
        <w:t xml:space="preserve"> </w:t>
      </w:r>
      <w:r>
        <w:rPr>
          <w:spacing w:val="-1"/>
        </w:rPr>
        <w:t>2010b</w:t>
      </w:r>
      <w:r>
        <w:rPr>
          <w:spacing w:val="-2"/>
        </w:rPr>
        <w:t>.</w:t>
      </w:r>
      <w:r>
        <w:rPr>
          <w:spacing w:val="9"/>
        </w:rPr>
        <w:t xml:space="preserve"> </w:t>
      </w:r>
      <w:r>
        <w:rPr>
          <w:spacing w:val="-1"/>
        </w:rPr>
        <w:t>National</w:t>
      </w:r>
      <w:r>
        <w:rPr>
          <w:spacing w:val="9"/>
        </w:rPr>
        <w:t xml:space="preserve"> </w:t>
      </w:r>
      <w:r>
        <w:rPr>
          <w:spacing w:val="-2"/>
        </w:rPr>
        <w:t>W</w:t>
      </w:r>
      <w:r>
        <w:rPr>
          <w:spacing w:val="-1"/>
        </w:rPr>
        <w:t>eath</w:t>
      </w:r>
      <w:r>
        <w:rPr>
          <w:spacing w:val="-2"/>
        </w:rPr>
        <w:t>er</w:t>
      </w:r>
      <w:r>
        <w:rPr>
          <w:spacing w:val="9"/>
        </w:rPr>
        <w:t xml:space="preserve"> </w:t>
      </w:r>
      <w:r>
        <w:rPr>
          <w:spacing w:val="-1"/>
        </w:rPr>
        <w:t>S</w:t>
      </w:r>
      <w:r>
        <w:rPr>
          <w:spacing w:val="-2"/>
        </w:rPr>
        <w:t>er</w:t>
      </w:r>
      <w:r>
        <w:rPr>
          <w:spacing w:val="-1"/>
        </w:rPr>
        <w:t>vice</w:t>
      </w:r>
      <w:r>
        <w:rPr>
          <w:spacing w:val="-2"/>
        </w:rPr>
        <w:t>.</w:t>
      </w:r>
      <w:r>
        <w:t xml:space="preserve"> </w:t>
      </w:r>
      <w:r>
        <w:rPr>
          <w:spacing w:val="18"/>
        </w:rPr>
        <w:t xml:space="preserve"> </w:t>
      </w:r>
      <w:r>
        <w:rPr>
          <w:spacing w:val="-1"/>
        </w:rPr>
        <w:t>P</w:t>
      </w:r>
      <w:r>
        <w:rPr>
          <w:spacing w:val="-2"/>
        </w:rPr>
        <w:t>er</w:t>
      </w:r>
      <w:r>
        <w:rPr>
          <w:spacing w:val="-1"/>
        </w:rPr>
        <w:t>sonal</w:t>
      </w:r>
      <w:r>
        <w:rPr>
          <w:spacing w:val="9"/>
        </w:rPr>
        <w:t xml:space="preserve"> </w:t>
      </w:r>
      <w:r>
        <w:rPr>
          <w:spacing w:val="-1"/>
        </w:rPr>
        <w:t>Communication</w:t>
      </w:r>
      <w:r>
        <w:rPr>
          <w:spacing w:val="-2"/>
        </w:rPr>
        <w:t>.</w:t>
      </w:r>
      <w:r>
        <w:rPr>
          <w:spacing w:val="9"/>
        </w:rPr>
        <w:t xml:space="preserve"> </w:t>
      </w:r>
      <w:r>
        <w:rPr>
          <w:spacing w:val="-1"/>
        </w:rPr>
        <w:t>Decemb</w:t>
      </w:r>
      <w:r>
        <w:rPr>
          <w:spacing w:val="-2"/>
        </w:rPr>
        <w:t>er</w:t>
      </w:r>
      <w:r>
        <w:rPr>
          <w:spacing w:val="8"/>
        </w:rPr>
        <w:t xml:space="preserve"> </w:t>
      </w:r>
      <w:r>
        <w:rPr>
          <w:spacing w:val="-1"/>
        </w:rPr>
        <w:t>9</w:t>
      </w:r>
      <w:smartTag w:uri="urn:schemas-microsoft-com:office:smarttags" w:element="PersonName">
        <w:r>
          <w:rPr>
            <w:spacing w:val="-2"/>
          </w:rPr>
          <w:t>,</w:t>
        </w:r>
      </w:smartTag>
      <w:r>
        <w:rPr>
          <w:spacing w:val="91"/>
          <w:w w:val="82"/>
        </w:rPr>
        <w:t xml:space="preserve"> </w:t>
      </w:r>
      <w:r>
        <w:rPr>
          <w:spacing w:val="-1"/>
        </w:rPr>
        <w:t>2010.</w:t>
      </w:r>
    </w:p>
    <w:p w:rsidR="00B1275F" w:rsidRDefault="00B1275F">
      <w:pPr>
        <w:pStyle w:val="BodyText"/>
        <w:spacing w:before="2" w:line="235" w:lineRule="auto"/>
        <w:ind w:left="660" w:right="320" w:hanging="540"/>
        <w:rPr>
          <w:rFonts w:cs="Calibri"/>
        </w:rPr>
      </w:pPr>
      <w:r>
        <w:rPr>
          <w:rFonts w:cs="Calibri"/>
          <w:spacing w:val="-1"/>
        </w:rPr>
        <w:t>Ame</w:t>
      </w:r>
      <w:r>
        <w:rPr>
          <w:rFonts w:cs="Calibri"/>
          <w:spacing w:val="-2"/>
        </w:rPr>
        <w:t>r</w:t>
      </w:r>
      <w:r>
        <w:rPr>
          <w:rFonts w:cs="Calibri"/>
          <w:spacing w:val="-1"/>
        </w:rPr>
        <w:t>ican</w:t>
      </w:r>
      <w:r>
        <w:rPr>
          <w:rFonts w:cs="Calibri"/>
          <w:spacing w:val="14"/>
        </w:rPr>
        <w:t xml:space="preserve"> </w:t>
      </w:r>
      <w:r>
        <w:rPr>
          <w:rFonts w:cs="Calibri"/>
          <w:spacing w:val="-1"/>
        </w:rPr>
        <w:t>Avalanche</w:t>
      </w:r>
      <w:r>
        <w:rPr>
          <w:rFonts w:cs="Calibri"/>
          <w:spacing w:val="11"/>
        </w:rPr>
        <w:t xml:space="preserve"> </w:t>
      </w:r>
      <w:r>
        <w:rPr>
          <w:rFonts w:cs="Calibri"/>
          <w:spacing w:val="-1"/>
        </w:rPr>
        <w:t>Association</w:t>
      </w:r>
      <w:r>
        <w:rPr>
          <w:rFonts w:cs="Calibri"/>
          <w:spacing w:val="-2"/>
        </w:rPr>
        <w:t>.</w:t>
      </w:r>
      <w:r>
        <w:rPr>
          <w:rFonts w:cs="Calibri"/>
          <w:spacing w:val="13"/>
        </w:rPr>
        <w:t xml:space="preserve"> </w:t>
      </w:r>
      <w:r>
        <w:rPr>
          <w:rFonts w:cs="Calibri"/>
          <w:spacing w:val="-1"/>
        </w:rPr>
        <w:t>2002</w:t>
      </w:r>
      <w:r>
        <w:rPr>
          <w:rFonts w:cs="Calibri"/>
          <w:spacing w:val="-2"/>
        </w:rPr>
        <w:t>.</w:t>
      </w:r>
      <w:r>
        <w:rPr>
          <w:rFonts w:cs="Calibri"/>
          <w:spacing w:val="16"/>
        </w:rPr>
        <w:t xml:space="preserve"> </w:t>
      </w:r>
      <w:r>
        <w:rPr>
          <w:rFonts w:cs="Calibri"/>
          <w:spacing w:val="-2"/>
        </w:rPr>
        <w:t>“</w:t>
      </w:r>
      <w:r>
        <w:rPr>
          <w:rFonts w:cs="Calibri"/>
          <w:spacing w:val="-1"/>
        </w:rPr>
        <w:t>Snow</w:t>
      </w:r>
      <w:r>
        <w:rPr>
          <w:rFonts w:cs="Calibri"/>
          <w:spacing w:val="14"/>
        </w:rPr>
        <w:t xml:space="preserve"> </w:t>
      </w:r>
      <w:r>
        <w:rPr>
          <w:rFonts w:cs="Calibri"/>
          <w:spacing w:val="-1"/>
        </w:rPr>
        <w:t>Avalanche</w:t>
      </w:r>
      <w:r>
        <w:rPr>
          <w:rFonts w:cs="Calibri"/>
          <w:spacing w:val="-2"/>
        </w:rPr>
        <w:t>:</w:t>
      </w:r>
      <w:r>
        <w:rPr>
          <w:rFonts w:cs="Calibri"/>
          <w:spacing w:val="13"/>
        </w:rPr>
        <w:t xml:space="preserve"> </w:t>
      </w:r>
      <w:r>
        <w:rPr>
          <w:rFonts w:cs="Calibri"/>
          <w:spacing w:val="-1"/>
        </w:rPr>
        <w:t>thei</w:t>
      </w:r>
      <w:r>
        <w:rPr>
          <w:rFonts w:cs="Calibri"/>
          <w:spacing w:val="-2"/>
        </w:rPr>
        <w:t>r</w:t>
      </w:r>
      <w:r>
        <w:rPr>
          <w:rFonts w:cs="Calibri"/>
          <w:spacing w:val="13"/>
        </w:rPr>
        <w:t xml:space="preserve"> </w:t>
      </w:r>
      <w:r>
        <w:rPr>
          <w:rFonts w:cs="Calibri"/>
          <w:spacing w:val="-1"/>
        </w:rPr>
        <w:t>ch</w:t>
      </w:r>
      <w:r>
        <w:rPr>
          <w:rFonts w:cs="Calibri"/>
          <w:spacing w:val="-2"/>
        </w:rPr>
        <w:t>ar</w:t>
      </w:r>
      <w:r>
        <w:rPr>
          <w:rFonts w:cs="Calibri"/>
          <w:spacing w:val="-1"/>
        </w:rPr>
        <w:t>acte</w:t>
      </w:r>
      <w:r>
        <w:rPr>
          <w:rFonts w:cs="Calibri"/>
          <w:spacing w:val="-2"/>
        </w:rPr>
        <w:t>r</w:t>
      </w:r>
      <w:r>
        <w:rPr>
          <w:rFonts w:cs="Calibri"/>
          <w:spacing w:val="-1"/>
        </w:rPr>
        <w:t>istics</w:t>
      </w:r>
      <w:smartTag w:uri="urn:schemas-microsoft-com:office:smarttags" w:element="PersonName">
        <w:r>
          <w:rPr>
            <w:rFonts w:cs="Calibri"/>
            <w:spacing w:val="-2"/>
          </w:rPr>
          <w:t>,</w:t>
        </w:r>
      </w:smartTag>
      <w:r>
        <w:rPr>
          <w:rFonts w:cs="Calibri"/>
          <w:spacing w:val="12"/>
        </w:rPr>
        <w:t xml:space="preserve"> </w:t>
      </w:r>
      <w:r>
        <w:rPr>
          <w:rFonts w:cs="Calibri"/>
          <w:spacing w:val="-1"/>
        </w:rPr>
        <w:t>fo</w:t>
      </w:r>
      <w:r>
        <w:rPr>
          <w:rFonts w:cs="Calibri"/>
          <w:spacing w:val="-2"/>
        </w:rPr>
        <w:t>r</w:t>
      </w:r>
      <w:r>
        <w:rPr>
          <w:rFonts w:cs="Calibri"/>
          <w:spacing w:val="-1"/>
        </w:rPr>
        <w:t>ecasting</w:t>
      </w:r>
      <w:r>
        <w:rPr>
          <w:rFonts w:cs="Calibri"/>
          <w:spacing w:val="89"/>
          <w:w w:val="118"/>
        </w:rPr>
        <w:t xml:space="preserve"> </w:t>
      </w:r>
      <w:r>
        <w:rPr>
          <w:rFonts w:cs="Calibri"/>
        </w:rPr>
        <w:t>and</w:t>
      </w:r>
      <w:r>
        <w:rPr>
          <w:rFonts w:cs="Calibri"/>
          <w:spacing w:val="5"/>
        </w:rPr>
        <w:t xml:space="preserve"> </w:t>
      </w:r>
      <w:r>
        <w:rPr>
          <w:rFonts w:cs="Calibri"/>
        </w:rPr>
        <w:t>control.”</w:t>
      </w:r>
      <w:r>
        <w:rPr>
          <w:rFonts w:cs="Calibri"/>
          <w:spacing w:val="6"/>
        </w:rPr>
        <w:t xml:space="preserve"> </w:t>
      </w:r>
      <w:r>
        <w:rPr>
          <w:rFonts w:cs="Calibri"/>
          <w:spacing w:val="-1"/>
        </w:rPr>
        <w:t>Available</w:t>
      </w:r>
      <w:r>
        <w:rPr>
          <w:rFonts w:cs="Calibri"/>
          <w:spacing w:val="6"/>
        </w:rPr>
        <w:t xml:space="preserve"> </w:t>
      </w:r>
      <w:r>
        <w:rPr>
          <w:rFonts w:cs="Calibri"/>
          <w:spacing w:val="-1"/>
        </w:rPr>
        <w:t>at</w:t>
      </w:r>
      <w:r>
        <w:rPr>
          <w:rFonts w:cs="Calibri"/>
          <w:spacing w:val="-1"/>
          <w:w w:val="99"/>
        </w:rPr>
        <w:t xml:space="preserve"> </w:t>
      </w:r>
      <w:r>
        <w:rPr>
          <w:rFonts w:cs="Calibri"/>
          <w:color w:val="0000FF"/>
          <w:spacing w:val="-1"/>
          <w:w w:val="105"/>
        </w:rPr>
        <w:t xml:space="preserve"> </w:t>
      </w:r>
      <w:hyperlink r:id="rId55">
        <w:r>
          <w:rPr>
            <w:rFonts w:cs="Calibri"/>
            <w:color w:val="0000FF"/>
            <w:spacing w:val="-1"/>
            <w:u w:val="single" w:color="0000FF"/>
          </w:rPr>
          <w:t>http</w:t>
        </w:r>
        <w:r>
          <w:rPr>
            <w:rFonts w:cs="Calibri"/>
            <w:color w:val="0000FF"/>
            <w:spacing w:val="-2"/>
            <w:u w:val="single" w:color="0000FF"/>
          </w:rPr>
          <w:t>://w</w:t>
        </w:r>
        <w:r>
          <w:rPr>
            <w:rFonts w:cs="Calibri"/>
            <w:color w:val="0000FF"/>
            <w:spacing w:val="-1"/>
            <w:u w:val="single" w:color="0000FF"/>
          </w:rPr>
          <w:t>ww</w:t>
        </w:r>
        <w:r>
          <w:rPr>
            <w:rFonts w:cs="Calibri"/>
            <w:color w:val="0000FF"/>
            <w:spacing w:val="-2"/>
            <w:u w:val="single" w:color="0000FF"/>
          </w:rPr>
          <w:t>.</w:t>
        </w:r>
        <w:r>
          <w:rPr>
            <w:rFonts w:cs="Calibri"/>
            <w:color w:val="0000FF"/>
            <w:spacing w:val="-1"/>
            <w:u w:val="single" w:color="0000FF"/>
          </w:rPr>
          <w:t>avalanche</w:t>
        </w:r>
        <w:r>
          <w:rPr>
            <w:rFonts w:cs="Calibri"/>
            <w:color w:val="0000FF"/>
            <w:spacing w:val="-2"/>
            <w:u w:val="single" w:color="0000FF"/>
          </w:rPr>
          <w:t>.</w:t>
        </w:r>
        <w:r>
          <w:rPr>
            <w:rFonts w:cs="Calibri"/>
            <w:color w:val="0000FF"/>
            <w:spacing w:val="-1"/>
            <w:u w:val="single" w:color="0000FF"/>
          </w:rPr>
          <w:t>o</w:t>
        </w:r>
        <w:r>
          <w:rPr>
            <w:rFonts w:cs="Calibri"/>
            <w:color w:val="0000FF"/>
            <w:spacing w:val="-2"/>
            <w:u w:val="single" w:color="0000FF"/>
          </w:rPr>
          <w:t>r</w:t>
        </w:r>
        <w:r>
          <w:rPr>
            <w:rFonts w:cs="Calibri"/>
            <w:color w:val="0000FF"/>
            <w:spacing w:val="-1"/>
            <w:u w:val="single" w:color="0000FF"/>
          </w:rPr>
          <w:t>g/moonstone</w:t>
        </w:r>
        <w:r>
          <w:rPr>
            <w:rFonts w:cs="Calibri"/>
            <w:color w:val="0000FF"/>
            <w:spacing w:val="-2"/>
            <w:u w:val="single" w:color="0000FF"/>
          </w:rPr>
          <w:t>/f</w:t>
        </w:r>
        <w:r>
          <w:rPr>
            <w:rFonts w:cs="Calibri"/>
            <w:color w:val="0000FF"/>
            <w:spacing w:val="-1"/>
            <w:u w:val="single" w:color="0000FF"/>
          </w:rPr>
          <w:t>o</w:t>
        </w:r>
        <w:r>
          <w:rPr>
            <w:rFonts w:cs="Calibri"/>
            <w:color w:val="0000FF"/>
            <w:spacing w:val="-2"/>
            <w:u w:val="single" w:color="0000FF"/>
          </w:rPr>
          <w:t>r</w:t>
        </w:r>
        <w:r>
          <w:rPr>
            <w:rFonts w:cs="Calibri"/>
            <w:color w:val="0000FF"/>
            <w:spacing w:val="-1"/>
            <w:u w:val="single" w:color="0000FF"/>
          </w:rPr>
          <w:t>ecasting</w:t>
        </w:r>
        <w:r>
          <w:rPr>
            <w:rFonts w:cs="Calibri"/>
            <w:color w:val="0000FF"/>
            <w:spacing w:val="-2"/>
            <w:u w:val="single" w:color="0000FF"/>
          </w:rPr>
          <w:t>/s</w:t>
        </w:r>
        <w:r>
          <w:rPr>
            <w:rFonts w:cs="Calibri"/>
            <w:color w:val="0000FF"/>
            <w:spacing w:val="-1"/>
            <w:u w:val="single" w:color="0000FF"/>
          </w:rPr>
          <w:t>now%20avalanche%20thei</w:t>
        </w:r>
        <w:r>
          <w:rPr>
            <w:rFonts w:cs="Calibri"/>
            <w:color w:val="0000FF"/>
            <w:spacing w:val="-2"/>
            <w:u w:val="single" w:color="0000FF"/>
          </w:rPr>
          <w:t>r</w:t>
        </w:r>
        <w:r>
          <w:rPr>
            <w:rFonts w:cs="Calibri"/>
            <w:color w:val="0000FF"/>
            <w:spacing w:val="-1"/>
            <w:u w:val="single" w:color="0000FF"/>
          </w:rPr>
          <w:t>%20c</w:t>
        </w:r>
      </w:hyperlink>
      <w:r>
        <w:rPr>
          <w:rFonts w:cs="Calibri"/>
          <w:color w:val="0000FF"/>
          <w:spacing w:val="-1"/>
          <w:w w:val="102"/>
        </w:rPr>
        <w:t xml:space="preserve"> </w:t>
      </w:r>
      <w:hyperlink r:id="rId56">
        <w:r>
          <w:rPr>
            <w:rFonts w:cs="Calibri"/>
            <w:color w:val="0000FF"/>
            <w:spacing w:val="-1"/>
            <w:w w:val="105"/>
          </w:rPr>
          <w:t xml:space="preserve"> </w:t>
        </w:r>
        <w:r>
          <w:rPr>
            <w:rFonts w:cs="Calibri"/>
            <w:color w:val="0000FF"/>
            <w:spacing w:val="-1"/>
            <w:u w:val="single" w:color="0000FF"/>
          </w:rPr>
          <w:t>h</w:t>
        </w:r>
        <w:r>
          <w:rPr>
            <w:rFonts w:cs="Calibri"/>
            <w:color w:val="0000FF"/>
            <w:spacing w:val="-2"/>
            <w:u w:val="single" w:color="0000FF"/>
          </w:rPr>
          <w:t>ar</w:t>
        </w:r>
        <w:r>
          <w:rPr>
            <w:rFonts w:cs="Calibri"/>
            <w:color w:val="0000FF"/>
            <w:spacing w:val="-1"/>
            <w:u w:val="single" w:color="0000FF"/>
          </w:rPr>
          <w:t>acte</w:t>
        </w:r>
        <w:r>
          <w:rPr>
            <w:rFonts w:cs="Calibri"/>
            <w:color w:val="0000FF"/>
            <w:spacing w:val="-2"/>
            <w:u w:val="single" w:color="0000FF"/>
          </w:rPr>
          <w:t>r</w:t>
        </w:r>
        <w:r>
          <w:rPr>
            <w:rFonts w:cs="Calibri"/>
            <w:color w:val="0000FF"/>
            <w:spacing w:val="-1"/>
            <w:u w:val="single" w:color="0000FF"/>
          </w:rPr>
          <w:t>istics</w:t>
        </w:r>
        <w:r>
          <w:rPr>
            <w:rFonts w:cs="Calibri"/>
            <w:color w:val="0000FF"/>
            <w:spacing w:val="-2"/>
            <w:u w:val="single" w:color="0000FF"/>
          </w:rPr>
          <w:t>,</w:t>
        </w:r>
        <w:r>
          <w:rPr>
            <w:rFonts w:cs="Calibri"/>
            <w:color w:val="0000FF"/>
            <w:spacing w:val="-1"/>
            <w:u w:val="single" w:color="0000FF"/>
          </w:rPr>
          <w:t>%20fo</w:t>
        </w:r>
        <w:r>
          <w:rPr>
            <w:rFonts w:cs="Calibri"/>
            <w:color w:val="0000FF"/>
            <w:spacing w:val="-2"/>
            <w:u w:val="single" w:color="0000FF"/>
          </w:rPr>
          <w:t>r</w:t>
        </w:r>
        <w:r>
          <w:rPr>
            <w:rFonts w:cs="Calibri"/>
            <w:color w:val="0000FF"/>
            <w:spacing w:val="-1"/>
            <w:u w:val="single" w:color="0000FF"/>
          </w:rPr>
          <w:t>ecasting%20and%20cont</w:t>
        </w:r>
        <w:r>
          <w:rPr>
            <w:rFonts w:cs="Calibri"/>
            <w:color w:val="0000FF"/>
            <w:spacing w:val="-2"/>
            <w:u w:val="single" w:color="0000FF"/>
          </w:rPr>
          <w:t>r</w:t>
        </w:r>
        <w:r>
          <w:rPr>
            <w:rFonts w:cs="Calibri"/>
            <w:color w:val="0000FF"/>
            <w:spacing w:val="-1"/>
            <w:u w:val="single" w:color="0000FF"/>
          </w:rPr>
          <w:t>ol</w:t>
        </w:r>
        <w:r>
          <w:rPr>
            <w:rFonts w:cs="Calibri"/>
            <w:color w:val="0000FF"/>
            <w:spacing w:val="-2"/>
            <w:u w:val="single" w:color="0000FF"/>
          </w:rPr>
          <w:t>.</w:t>
        </w:r>
        <w:r>
          <w:rPr>
            <w:rFonts w:cs="Calibri"/>
            <w:color w:val="0000FF"/>
            <w:spacing w:val="-1"/>
            <w:u w:val="single" w:color="0000FF"/>
          </w:rPr>
          <w:t>htm</w:t>
        </w:r>
      </w:hyperlink>
    </w:p>
    <w:p w:rsidR="00B1275F" w:rsidRDefault="00B1275F">
      <w:pPr>
        <w:pStyle w:val="BodyText"/>
        <w:spacing w:line="236" w:lineRule="auto"/>
        <w:ind w:left="691" w:right="228" w:hanging="572"/>
        <w:rPr>
          <w:rFonts w:cs="Calibri"/>
        </w:rPr>
      </w:pPr>
      <w:r>
        <w:rPr>
          <w:rFonts w:cs="Calibri"/>
        </w:rPr>
        <w:t>Anchorage</w:t>
      </w:r>
      <w:r>
        <w:rPr>
          <w:rFonts w:cs="Calibri"/>
          <w:spacing w:val="10"/>
        </w:rPr>
        <w:t xml:space="preserve"> </w:t>
      </w:r>
      <w:r>
        <w:rPr>
          <w:rFonts w:cs="Calibri"/>
          <w:spacing w:val="-1"/>
        </w:rPr>
        <w:t>Visito</w:t>
      </w:r>
      <w:r>
        <w:rPr>
          <w:rFonts w:cs="Calibri"/>
          <w:spacing w:val="-2"/>
        </w:rPr>
        <w:t>r</w:t>
      </w:r>
      <w:r>
        <w:rPr>
          <w:rFonts w:cs="Calibri"/>
          <w:spacing w:val="12"/>
        </w:rPr>
        <w:t xml:space="preserve"> </w:t>
      </w:r>
      <w:r>
        <w:rPr>
          <w:rFonts w:cs="Calibri"/>
        </w:rPr>
        <w:t>and</w:t>
      </w:r>
      <w:r>
        <w:rPr>
          <w:rFonts w:cs="Calibri"/>
          <w:spacing w:val="11"/>
        </w:rPr>
        <w:t xml:space="preserve"> </w:t>
      </w:r>
      <w:r>
        <w:rPr>
          <w:rFonts w:cs="Calibri"/>
          <w:spacing w:val="-1"/>
        </w:rPr>
        <w:t>Convention</w:t>
      </w:r>
      <w:r>
        <w:rPr>
          <w:rFonts w:cs="Calibri"/>
          <w:spacing w:val="14"/>
        </w:rPr>
        <w:t xml:space="preserve"> </w:t>
      </w:r>
      <w:r>
        <w:rPr>
          <w:rFonts w:cs="Calibri"/>
          <w:spacing w:val="-1"/>
        </w:rPr>
        <w:t>Burea</w:t>
      </w:r>
      <w:r>
        <w:rPr>
          <w:rFonts w:cs="Calibri"/>
          <w:spacing w:val="-2"/>
        </w:rPr>
        <w:t>u.</w:t>
      </w:r>
      <w:r>
        <w:rPr>
          <w:rFonts w:cs="Calibri"/>
          <w:spacing w:val="12"/>
        </w:rPr>
        <w:t xml:space="preserve"> </w:t>
      </w:r>
      <w:r>
        <w:rPr>
          <w:rFonts w:cs="Calibri"/>
          <w:spacing w:val="-1"/>
        </w:rPr>
        <w:t>2010</w:t>
      </w:r>
      <w:r>
        <w:rPr>
          <w:rFonts w:cs="Calibri"/>
          <w:spacing w:val="-2"/>
        </w:rPr>
        <w:t>.</w:t>
      </w:r>
      <w:r>
        <w:rPr>
          <w:rFonts w:cs="Calibri"/>
          <w:spacing w:val="12"/>
        </w:rPr>
        <w:t xml:space="preserve"> </w:t>
      </w:r>
      <w:r>
        <w:rPr>
          <w:rFonts w:cs="Calibri"/>
          <w:spacing w:val="-2"/>
        </w:rPr>
        <w:t>“</w:t>
      </w:r>
      <w:r>
        <w:rPr>
          <w:rFonts w:cs="Calibri"/>
          <w:spacing w:val="-1"/>
        </w:rPr>
        <w:t>La</w:t>
      </w:r>
      <w:r>
        <w:rPr>
          <w:rFonts w:cs="Calibri"/>
          <w:spacing w:val="-2"/>
        </w:rPr>
        <w:t>r</w:t>
      </w:r>
      <w:r>
        <w:rPr>
          <w:rFonts w:cs="Calibri"/>
          <w:spacing w:val="-1"/>
        </w:rPr>
        <w:t>gest</w:t>
      </w:r>
      <w:r>
        <w:rPr>
          <w:rFonts w:cs="Calibri"/>
          <w:spacing w:val="11"/>
        </w:rPr>
        <w:t xml:space="preserve"> </w:t>
      </w:r>
      <w:r>
        <w:rPr>
          <w:rFonts w:cs="Calibri"/>
          <w:spacing w:val="-1"/>
        </w:rPr>
        <w:t>C</w:t>
      </w:r>
      <w:r>
        <w:rPr>
          <w:rFonts w:cs="Calibri"/>
          <w:spacing w:val="-2"/>
        </w:rPr>
        <w:t>r</w:t>
      </w:r>
      <w:r>
        <w:rPr>
          <w:rFonts w:cs="Calibri"/>
          <w:spacing w:val="-1"/>
        </w:rPr>
        <w:t>uise</w:t>
      </w:r>
      <w:r>
        <w:rPr>
          <w:rFonts w:cs="Calibri"/>
          <w:spacing w:val="11"/>
        </w:rPr>
        <w:t xml:space="preserve"> </w:t>
      </w:r>
      <w:r>
        <w:rPr>
          <w:rFonts w:cs="Calibri"/>
          <w:spacing w:val="-1"/>
        </w:rPr>
        <w:t>Ship</w:t>
      </w:r>
      <w:r>
        <w:rPr>
          <w:rFonts w:cs="Calibri"/>
          <w:spacing w:val="12"/>
        </w:rPr>
        <w:t xml:space="preserve"> </w:t>
      </w:r>
      <w:r>
        <w:rPr>
          <w:rFonts w:cs="Calibri"/>
          <w:spacing w:val="-1"/>
        </w:rPr>
        <w:t>to</w:t>
      </w:r>
      <w:r>
        <w:rPr>
          <w:rFonts w:cs="Calibri"/>
          <w:spacing w:val="14"/>
        </w:rPr>
        <w:t xml:space="preserve"> </w:t>
      </w:r>
      <w:r>
        <w:rPr>
          <w:rFonts w:cs="Calibri"/>
          <w:spacing w:val="-1"/>
        </w:rPr>
        <w:t>Date</w:t>
      </w:r>
      <w:r>
        <w:rPr>
          <w:rFonts w:cs="Calibri"/>
          <w:spacing w:val="11"/>
        </w:rPr>
        <w:t xml:space="preserve"> </w:t>
      </w:r>
      <w:r>
        <w:rPr>
          <w:rFonts w:cs="Calibri"/>
        </w:rPr>
        <w:t>Docks</w:t>
      </w:r>
      <w:r>
        <w:rPr>
          <w:rFonts w:cs="Calibri"/>
          <w:spacing w:val="14"/>
        </w:rPr>
        <w:t xml:space="preserve"> </w:t>
      </w:r>
      <w:r>
        <w:rPr>
          <w:rFonts w:cs="Calibri"/>
          <w:spacing w:val="-1"/>
        </w:rPr>
        <w:t>in</w:t>
      </w:r>
      <w:r>
        <w:rPr>
          <w:rFonts w:cs="Calibri"/>
          <w:spacing w:val="52"/>
          <w:w w:val="104"/>
        </w:rPr>
        <w:t xml:space="preserve"> </w:t>
      </w:r>
      <w:r>
        <w:rPr>
          <w:rFonts w:cs="Calibri"/>
        </w:rPr>
        <w:t>Anchorage</w:t>
      </w:r>
      <w:r>
        <w:rPr>
          <w:rFonts w:cs="Calibri"/>
          <w:spacing w:val="14"/>
        </w:rPr>
        <w:t xml:space="preserve"> </w:t>
      </w:r>
      <w:r>
        <w:rPr>
          <w:rFonts w:cs="Calibri"/>
          <w:spacing w:val="-1"/>
        </w:rPr>
        <w:t>Today</w:t>
      </w:r>
      <w:r>
        <w:rPr>
          <w:rFonts w:cs="Calibri"/>
          <w:spacing w:val="-2"/>
        </w:rPr>
        <w:t>.”</w:t>
      </w:r>
      <w:r>
        <w:rPr>
          <w:rFonts w:cs="Calibri"/>
          <w:spacing w:val="14"/>
        </w:rPr>
        <w:t xml:space="preserve"> </w:t>
      </w:r>
      <w:r>
        <w:rPr>
          <w:rFonts w:cs="Calibri"/>
          <w:spacing w:val="-1"/>
        </w:rPr>
        <w:t>Available</w:t>
      </w:r>
      <w:r>
        <w:rPr>
          <w:rFonts w:cs="Calibri"/>
          <w:spacing w:val="15"/>
        </w:rPr>
        <w:t xml:space="preserve"> </w:t>
      </w:r>
      <w:r>
        <w:rPr>
          <w:rFonts w:cs="Calibri"/>
          <w:spacing w:val="-1"/>
        </w:rPr>
        <w:t>at</w:t>
      </w:r>
      <w:r>
        <w:rPr>
          <w:rFonts w:cs="Calibri"/>
          <w:spacing w:val="14"/>
        </w:rPr>
        <w:t xml:space="preserve"> </w:t>
      </w:r>
      <w:hyperlink r:id="rId57">
        <w:r>
          <w:rPr>
            <w:rFonts w:cs="Calibri"/>
            <w:spacing w:val="-1"/>
          </w:rPr>
          <w:t>http</w:t>
        </w:r>
        <w:r>
          <w:rPr>
            <w:rFonts w:cs="Calibri"/>
            <w:spacing w:val="-2"/>
          </w:rPr>
          <w:t>://w</w:t>
        </w:r>
        <w:r>
          <w:rPr>
            <w:rFonts w:cs="Calibri"/>
            <w:spacing w:val="-1"/>
          </w:rPr>
          <w:t>ww</w:t>
        </w:r>
        <w:r>
          <w:rPr>
            <w:rFonts w:cs="Calibri"/>
            <w:spacing w:val="-2"/>
          </w:rPr>
          <w:t>.</w:t>
        </w:r>
        <w:r>
          <w:rPr>
            <w:rFonts w:cs="Calibri"/>
            <w:spacing w:val="-1"/>
          </w:rPr>
          <w:t>ancho</w:t>
        </w:r>
        <w:r>
          <w:rPr>
            <w:rFonts w:cs="Calibri"/>
            <w:spacing w:val="-2"/>
          </w:rPr>
          <w:t>r</w:t>
        </w:r>
        <w:r>
          <w:rPr>
            <w:rFonts w:cs="Calibri"/>
            <w:spacing w:val="-1"/>
          </w:rPr>
          <w:t>age</w:t>
        </w:r>
        <w:r>
          <w:rPr>
            <w:rFonts w:cs="Calibri"/>
            <w:spacing w:val="-2"/>
          </w:rPr>
          <w:t>.</w:t>
        </w:r>
        <w:r>
          <w:rPr>
            <w:rFonts w:cs="Calibri"/>
            <w:spacing w:val="-1"/>
          </w:rPr>
          <w:t>net</w:t>
        </w:r>
        <w:r>
          <w:rPr>
            <w:rFonts w:cs="Calibri"/>
            <w:spacing w:val="-2"/>
          </w:rPr>
          <w:t>/2752.</w:t>
        </w:r>
        <w:r>
          <w:rPr>
            <w:rFonts w:cs="Calibri"/>
            <w:spacing w:val="-1"/>
          </w:rPr>
          <w:t>c</w:t>
        </w:r>
        <w:r>
          <w:rPr>
            <w:rFonts w:cs="Calibri"/>
            <w:spacing w:val="-2"/>
          </w:rPr>
          <w:t>f</w:t>
        </w:r>
        <w:r>
          <w:rPr>
            <w:rFonts w:cs="Calibri"/>
            <w:spacing w:val="-1"/>
          </w:rPr>
          <w:t>m</w:t>
        </w:r>
        <w:r>
          <w:rPr>
            <w:rFonts w:cs="Calibri"/>
            <w:spacing w:val="-2"/>
          </w:rPr>
          <w:t>,</w:t>
        </w:r>
      </w:hyperlink>
      <w:r>
        <w:rPr>
          <w:rFonts w:cs="Calibri"/>
          <w:spacing w:val="16"/>
        </w:rPr>
        <w:t xml:space="preserve"> </w:t>
      </w:r>
      <w:r>
        <w:rPr>
          <w:rFonts w:cs="Calibri"/>
          <w:spacing w:val="-1"/>
        </w:rPr>
        <w:t>Accessed</w:t>
      </w:r>
      <w:r>
        <w:rPr>
          <w:rFonts w:cs="Calibri"/>
          <w:spacing w:val="62"/>
          <w:w w:val="104"/>
        </w:rPr>
        <w:t xml:space="preserve"> </w:t>
      </w:r>
      <w:r>
        <w:rPr>
          <w:rFonts w:cs="Calibri"/>
          <w:spacing w:val="-1"/>
        </w:rPr>
        <w:t>Novembe</w:t>
      </w:r>
      <w:r>
        <w:rPr>
          <w:rFonts w:cs="Calibri"/>
          <w:spacing w:val="-2"/>
        </w:rPr>
        <w:t>r</w:t>
      </w:r>
      <w:r>
        <w:rPr>
          <w:rFonts w:cs="Calibri"/>
          <w:spacing w:val="4"/>
        </w:rPr>
        <w:t xml:space="preserve"> </w:t>
      </w:r>
      <w:r>
        <w:rPr>
          <w:rFonts w:cs="Calibri"/>
          <w:spacing w:val="-2"/>
        </w:rPr>
        <w:t>19</w:t>
      </w:r>
      <w:smartTag w:uri="urn:schemas-microsoft-com:office:smarttags" w:element="PersonName">
        <w:r>
          <w:rPr>
            <w:rFonts w:cs="Calibri"/>
            <w:spacing w:val="-2"/>
          </w:rPr>
          <w:t>,</w:t>
        </w:r>
      </w:smartTag>
      <w:r>
        <w:rPr>
          <w:rFonts w:cs="Calibri"/>
          <w:spacing w:val="4"/>
        </w:rPr>
        <w:t xml:space="preserve"> </w:t>
      </w:r>
      <w:r>
        <w:rPr>
          <w:rFonts w:cs="Calibri"/>
          <w:spacing w:val="-1"/>
        </w:rPr>
        <w:t>20</w:t>
      </w:r>
      <w:r>
        <w:rPr>
          <w:rFonts w:cs="Calibri"/>
          <w:spacing w:val="-2"/>
        </w:rPr>
        <w:t>10.</w:t>
      </w:r>
    </w:p>
    <w:p w:rsidR="00B1275F" w:rsidRDefault="00B1275F">
      <w:pPr>
        <w:pStyle w:val="BodyText"/>
        <w:spacing w:line="236" w:lineRule="auto"/>
        <w:ind w:left="691" w:right="228" w:hanging="572"/>
        <w:rPr>
          <w:rFonts w:cs="Calibri"/>
        </w:rPr>
      </w:pPr>
      <w:r>
        <w:rPr>
          <w:rFonts w:cs="Calibri"/>
        </w:rPr>
        <w:t>Anchorage</w:t>
      </w:r>
      <w:r>
        <w:rPr>
          <w:rFonts w:cs="Calibri"/>
          <w:spacing w:val="11"/>
        </w:rPr>
        <w:t xml:space="preserve"> </w:t>
      </w:r>
      <w:r>
        <w:rPr>
          <w:rFonts w:cs="Calibri"/>
          <w:spacing w:val="-1"/>
        </w:rPr>
        <w:t>Visito</w:t>
      </w:r>
      <w:r>
        <w:rPr>
          <w:rFonts w:cs="Calibri"/>
          <w:spacing w:val="-2"/>
        </w:rPr>
        <w:t>r</w:t>
      </w:r>
      <w:r>
        <w:rPr>
          <w:rFonts w:cs="Calibri"/>
          <w:spacing w:val="14"/>
        </w:rPr>
        <w:t xml:space="preserve"> </w:t>
      </w:r>
      <w:r>
        <w:rPr>
          <w:rFonts w:cs="Calibri"/>
        </w:rPr>
        <w:t>and</w:t>
      </w:r>
      <w:r>
        <w:rPr>
          <w:rFonts w:cs="Calibri"/>
          <w:spacing w:val="12"/>
        </w:rPr>
        <w:t xml:space="preserve"> </w:t>
      </w:r>
      <w:r>
        <w:rPr>
          <w:rFonts w:cs="Calibri"/>
          <w:spacing w:val="-1"/>
        </w:rPr>
        <w:t>Convention</w:t>
      </w:r>
      <w:r>
        <w:rPr>
          <w:rFonts w:cs="Calibri"/>
          <w:spacing w:val="14"/>
        </w:rPr>
        <w:t xml:space="preserve"> </w:t>
      </w:r>
      <w:r>
        <w:rPr>
          <w:rFonts w:cs="Calibri"/>
          <w:spacing w:val="-1"/>
        </w:rPr>
        <w:t>Burea</w:t>
      </w:r>
      <w:r>
        <w:rPr>
          <w:rFonts w:cs="Calibri"/>
          <w:spacing w:val="-2"/>
        </w:rPr>
        <w:t>u.</w:t>
      </w:r>
      <w:r>
        <w:rPr>
          <w:rFonts w:cs="Calibri"/>
          <w:spacing w:val="14"/>
        </w:rPr>
        <w:t xml:space="preserve"> </w:t>
      </w:r>
      <w:r>
        <w:rPr>
          <w:rFonts w:cs="Calibri"/>
          <w:spacing w:val="-1"/>
        </w:rPr>
        <w:t>Undated</w:t>
      </w:r>
      <w:r>
        <w:rPr>
          <w:rFonts w:cs="Calibri"/>
          <w:spacing w:val="-2"/>
        </w:rPr>
        <w:t>.</w:t>
      </w:r>
      <w:r>
        <w:rPr>
          <w:rFonts w:cs="Calibri"/>
          <w:spacing w:val="13"/>
        </w:rPr>
        <w:t xml:space="preserve"> </w:t>
      </w:r>
      <w:r>
        <w:rPr>
          <w:rFonts w:cs="Calibri"/>
        </w:rPr>
        <w:t>“The</w:t>
      </w:r>
      <w:r>
        <w:rPr>
          <w:rFonts w:cs="Calibri"/>
          <w:spacing w:val="12"/>
        </w:rPr>
        <w:t xml:space="preserve"> </w:t>
      </w:r>
      <w:r>
        <w:rPr>
          <w:rFonts w:cs="Calibri"/>
          <w:spacing w:val="-1"/>
        </w:rPr>
        <w:t>Economic</w:t>
      </w:r>
      <w:r>
        <w:rPr>
          <w:rFonts w:cs="Calibri"/>
          <w:spacing w:val="13"/>
        </w:rPr>
        <w:t xml:space="preserve"> </w:t>
      </w:r>
      <w:r>
        <w:rPr>
          <w:rFonts w:cs="Calibri"/>
        </w:rPr>
        <w:t>Impact</w:t>
      </w:r>
      <w:r>
        <w:rPr>
          <w:rFonts w:cs="Calibri"/>
          <w:spacing w:val="12"/>
        </w:rPr>
        <w:t xml:space="preserve"> </w:t>
      </w:r>
      <w:r>
        <w:rPr>
          <w:rFonts w:cs="Calibri"/>
        </w:rPr>
        <w:t>of</w:t>
      </w:r>
      <w:r>
        <w:rPr>
          <w:rFonts w:cs="Calibri"/>
          <w:spacing w:val="12"/>
        </w:rPr>
        <w:t xml:space="preserve"> </w:t>
      </w:r>
      <w:r>
        <w:rPr>
          <w:rFonts w:cs="Calibri"/>
          <w:spacing w:val="-1"/>
        </w:rPr>
        <w:t>Tourism</w:t>
      </w:r>
      <w:r>
        <w:rPr>
          <w:rFonts w:cs="Calibri"/>
          <w:spacing w:val="12"/>
        </w:rPr>
        <w:t xml:space="preserve"> </w:t>
      </w:r>
      <w:r>
        <w:rPr>
          <w:rFonts w:cs="Calibri"/>
        </w:rPr>
        <w:t>on</w:t>
      </w:r>
      <w:r>
        <w:rPr>
          <w:rFonts w:cs="Calibri"/>
          <w:spacing w:val="49"/>
          <w:w w:val="105"/>
        </w:rPr>
        <w:t xml:space="preserve"> </w:t>
      </w:r>
      <w:r>
        <w:rPr>
          <w:rFonts w:cs="Calibri"/>
          <w:spacing w:val="-1"/>
        </w:rPr>
        <w:t>Ancho</w:t>
      </w:r>
      <w:r>
        <w:rPr>
          <w:rFonts w:cs="Calibri"/>
          <w:spacing w:val="-2"/>
        </w:rPr>
        <w:t>r</w:t>
      </w:r>
      <w:r>
        <w:rPr>
          <w:rFonts w:cs="Calibri"/>
          <w:spacing w:val="-1"/>
        </w:rPr>
        <w:t>age</w:t>
      </w:r>
      <w:r>
        <w:rPr>
          <w:rFonts w:cs="Calibri"/>
          <w:spacing w:val="-2"/>
        </w:rPr>
        <w:t>.”</w:t>
      </w:r>
      <w:r>
        <w:rPr>
          <w:rFonts w:cs="Calibri"/>
          <w:spacing w:val="18"/>
        </w:rPr>
        <w:t xml:space="preserve"> </w:t>
      </w:r>
      <w:r>
        <w:rPr>
          <w:rFonts w:cs="Calibri"/>
          <w:spacing w:val="-1"/>
        </w:rPr>
        <w:t>Available</w:t>
      </w:r>
      <w:r>
        <w:rPr>
          <w:rFonts w:cs="Calibri"/>
          <w:spacing w:val="19"/>
        </w:rPr>
        <w:t xml:space="preserve"> </w:t>
      </w:r>
      <w:r>
        <w:rPr>
          <w:rFonts w:cs="Calibri"/>
          <w:spacing w:val="-1"/>
        </w:rPr>
        <w:t>at</w:t>
      </w:r>
      <w:r>
        <w:rPr>
          <w:rFonts w:cs="Calibri"/>
          <w:spacing w:val="-1"/>
          <w:w w:val="99"/>
        </w:rPr>
        <w:t xml:space="preserve"> </w:t>
      </w:r>
      <w:r>
        <w:rPr>
          <w:rFonts w:cs="Calibri"/>
          <w:color w:val="0000FF"/>
          <w:spacing w:val="-1"/>
          <w:w w:val="105"/>
        </w:rPr>
        <w:t xml:space="preserve"> </w:t>
      </w:r>
      <w:hyperlink r:id="rId58">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www</w:t>
        </w:r>
        <w:r>
          <w:rPr>
            <w:rFonts w:cs="Calibri"/>
            <w:color w:val="0000FF"/>
            <w:spacing w:val="-2"/>
            <w:u w:val="single" w:color="0000FF"/>
          </w:rPr>
          <w:t>.</w:t>
        </w:r>
        <w:r>
          <w:rPr>
            <w:rFonts w:cs="Calibri"/>
            <w:color w:val="0000FF"/>
            <w:spacing w:val="-1"/>
            <w:u w:val="single" w:color="0000FF"/>
          </w:rPr>
          <w:t>ancho</w:t>
        </w:r>
        <w:r>
          <w:rPr>
            <w:rFonts w:cs="Calibri"/>
            <w:color w:val="0000FF"/>
            <w:spacing w:val="-2"/>
            <w:u w:val="single" w:color="0000FF"/>
          </w:rPr>
          <w:t>r</w:t>
        </w:r>
        <w:r>
          <w:rPr>
            <w:rFonts w:cs="Calibri"/>
            <w:color w:val="0000FF"/>
            <w:spacing w:val="-1"/>
            <w:u w:val="single" w:color="0000FF"/>
          </w:rPr>
          <w:t>ag</w:t>
        </w:r>
        <w:r>
          <w:rPr>
            <w:rFonts w:cs="Calibri"/>
            <w:color w:val="0000FF"/>
            <w:spacing w:val="-2"/>
            <w:u w:val="single" w:color="0000FF"/>
          </w:rPr>
          <w:t>e.</w:t>
        </w:r>
        <w:r>
          <w:rPr>
            <w:rFonts w:cs="Calibri"/>
            <w:color w:val="0000FF"/>
            <w:spacing w:val="-1"/>
            <w:u w:val="single" w:color="0000FF"/>
          </w:rPr>
          <w:t>n</w:t>
        </w:r>
        <w:r>
          <w:rPr>
            <w:rFonts w:cs="Calibri"/>
            <w:color w:val="0000FF"/>
            <w:spacing w:val="-2"/>
            <w:u w:val="single" w:color="0000FF"/>
          </w:rPr>
          <w:t>et/</w:t>
        </w:r>
        <w:r>
          <w:rPr>
            <w:rFonts w:cs="Calibri"/>
            <w:color w:val="0000FF"/>
            <w:spacing w:val="-1"/>
            <w:u w:val="single" w:color="0000FF"/>
          </w:rPr>
          <w:t>lib</w:t>
        </w:r>
        <w:r>
          <w:rPr>
            <w:rFonts w:cs="Calibri"/>
            <w:color w:val="0000FF"/>
            <w:spacing w:val="-2"/>
            <w:u w:val="single" w:color="0000FF"/>
          </w:rPr>
          <w:t>r</w:t>
        </w:r>
        <w:r>
          <w:rPr>
            <w:rFonts w:cs="Calibri"/>
            <w:color w:val="0000FF"/>
            <w:spacing w:val="-1"/>
            <w:u w:val="single" w:color="0000FF"/>
          </w:rPr>
          <w:t>a</w:t>
        </w:r>
        <w:r>
          <w:rPr>
            <w:rFonts w:cs="Calibri"/>
            <w:color w:val="0000FF"/>
            <w:spacing w:val="-2"/>
            <w:u w:val="single" w:color="0000FF"/>
          </w:rPr>
          <w:t>ry/</w:t>
        </w:r>
        <w:r>
          <w:rPr>
            <w:rFonts w:cs="Calibri"/>
            <w:color w:val="0000FF"/>
            <w:spacing w:val="-1"/>
            <w:u w:val="single" w:color="0000FF"/>
          </w:rPr>
          <w:t>SellingtheBig</w:t>
        </w:r>
        <w:r>
          <w:rPr>
            <w:rFonts w:cs="Calibri"/>
            <w:color w:val="0000FF"/>
            <w:spacing w:val="-2"/>
            <w:u w:val="single" w:color="0000FF"/>
          </w:rPr>
          <w:t>W</w:t>
        </w:r>
        <w:r>
          <w:rPr>
            <w:rFonts w:cs="Calibri"/>
            <w:color w:val="0000FF"/>
            <w:spacing w:val="-1"/>
            <w:u w:val="single" w:color="0000FF"/>
          </w:rPr>
          <w:t>ildLi</w:t>
        </w:r>
        <w:r>
          <w:rPr>
            <w:rFonts w:cs="Calibri"/>
            <w:color w:val="0000FF"/>
            <w:spacing w:val="-2"/>
            <w:u w:val="single" w:color="0000FF"/>
          </w:rPr>
          <w:t>f</w:t>
        </w:r>
        <w:r>
          <w:rPr>
            <w:rFonts w:cs="Calibri"/>
            <w:color w:val="0000FF"/>
            <w:spacing w:val="-1"/>
            <w:u w:val="single" w:color="0000FF"/>
          </w:rPr>
          <w:t>e_acv175</w:t>
        </w:r>
        <w:r>
          <w:rPr>
            <w:rFonts w:cs="Calibri"/>
            <w:color w:val="0000FF"/>
            <w:spacing w:val="-2"/>
            <w:u w:val="single" w:color="0000FF"/>
          </w:rPr>
          <w:t>.</w:t>
        </w:r>
        <w:r>
          <w:rPr>
            <w:rFonts w:cs="Calibri"/>
            <w:color w:val="0000FF"/>
            <w:spacing w:val="-1"/>
            <w:u w:val="single" w:color="0000FF"/>
          </w:rPr>
          <w:t>pd</w:t>
        </w:r>
        <w:r>
          <w:rPr>
            <w:rFonts w:cs="Calibri"/>
            <w:color w:val="0000FF"/>
            <w:spacing w:val="-2"/>
            <w:u w:val="single" w:color="0000FF"/>
          </w:rPr>
          <w:t>f.</w:t>
        </w:r>
        <w:r>
          <w:rPr>
            <w:rFonts w:cs="Calibri"/>
            <w:color w:val="0000FF"/>
            <w:u w:val="single" w:color="0000FF"/>
          </w:rPr>
          <w:t xml:space="preserve">  </w:t>
        </w:r>
        <w:r>
          <w:rPr>
            <w:rFonts w:cs="Calibri"/>
            <w:color w:val="0000FF"/>
            <w:spacing w:val="12"/>
            <w:u w:val="single" w:color="0000FF"/>
          </w:rPr>
          <w:t xml:space="preserve"> </w:t>
        </w:r>
        <w:r>
          <w:rPr>
            <w:rFonts w:cs="Calibri"/>
            <w:color w:val="0000FF"/>
            <w:spacing w:val="-1"/>
            <w:u w:val="single" w:color="0000FF"/>
          </w:rPr>
          <w:t>Accessed</w:t>
        </w:r>
      </w:hyperlink>
      <w:r>
        <w:rPr>
          <w:rFonts w:cs="Calibri"/>
          <w:color w:val="0000FF"/>
          <w:spacing w:val="-1"/>
          <w:w w:val="104"/>
        </w:rPr>
        <w:t xml:space="preserve"> </w:t>
      </w:r>
      <w:hyperlink r:id="rId59">
        <w:r>
          <w:rPr>
            <w:rFonts w:cs="Calibri"/>
            <w:color w:val="0000FF"/>
            <w:spacing w:val="-1"/>
            <w:w w:val="101"/>
          </w:rPr>
          <w:t xml:space="preserve"> </w:t>
        </w:r>
        <w:r>
          <w:rPr>
            <w:rFonts w:cs="Calibri"/>
            <w:color w:val="0000FF"/>
            <w:spacing w:val="-1"/>
            <w:u w:val="single" w:color="0000FF"/>
          </w:rPr>
          <w:t>Novemb</w:t>
        </w:r>
        <w:r>
          <w:rPr>
            <w:rFonts w:cs="Calibri"/>
            <w:color w:val="0000FF"/>
            <w:spacing w:val="-2"/>
            <w:u w:val="single" w:color="0000FF"/>
          </w:rPr>
          <w:t>er</w:t>
        </w:r>
        <w:r>
          <w:rPr>
            <w:rFonts w:cs="Calibri"/>
            <w:color w:val="0000FF"/>
            <w:spacing w:val="3"/>
            <w:u w:val="single" w:color="0000FF"/>
          </w:rPr>
          <w:t xml:space="preserve"> </w:t>
        </w:r>
        <w:r>
          <w:rPr>
            <w:rFonts w:cs="Calibri"/>
            <w:color w:val="0000FF"/>
            <w:spacing w:val="-1"/>
            <w:u w:val="single" w:color="0000FF"/>
          </w:rPr>
          <w:t>19</w:t>
        </w:r>
        <w:r>
          <w:rPr>
            <w:rFonts w:cs="Calibri"/>
            <w:spacing w:val="-2"/>
          </w:rPr>
          <w:t>,</w:t>
        </w:r>
      </w:hyperlink>
      <w:r>
        <w:rPr>
          <w:rFonts w:cs="Calibri"/>
          <w:spacing w:val="3"/>
        </w:rPr>
        <w:t xml:space="preserve"> </w:t>
      </w:r>
      <w:r>
        <w:rPr>
          <w:rFonts w:cs="Calibri"/>
          <w:spacing w:val="-1"/>
        </w:rPr>
        <w:t>20</w:t>
      </w:r>
      <w:r>
        <w:rPr>
          <w:rFonts w:cs="Calibri"/>
          <w:spacing w:val="-2"/>
        </w:rPr>
        <w:t>10.</w:t>
      </w:r>
    </w:p>
    <w:p w:rsidR="00B1275F" w:rsidRDefault="00B1275F">
      <w:pPr>
        <w:pStyle w:val="BodyText"/>
        <w:spacing w:before="65" w:line="236" w:lineRule="auto"/>
        <w:ind w:left="691" w:right="425" w:hanging="572"/>
        <w:rPr>
          <w:rFonts w:cs="Calibri"/>
        </w:rPr>
      </w:pPr>
      <w:r>
        <w:rPr>
          <w:rFonts w:cs="Calibri"/>
          <w:spacing w:val="-1"/>
        </w:rPr>
        <w:t xml:space="preserve">BC </w:t>
      </w:r>
      <w:r>
        <w:rPr>
          <w:rFonts w:cs="Calibri"/>
          <w:spacing w:val="-2"/>
        </w:rPr>
        <w:t>M</w:t>
      </w:r>
      <w:r>
        <w:rPr>
          <w:rFonts w:cs="Calibri"/>
          <w:spacing w:val="-1"/>
        </w:rPr>
        <w:t>inis</w:t>
      </w:r>
      <w:r>
        <w:rPr>
          <w:rFonts w:cs="Calibri"/>
          <w:spacing w:val="-2"/>
        </w:rPr>
        <w:t>tr</w:t>
      </w:r>
      <w:r>
        <w:rPr>
          <w:rFonts w:cs="Calibri"/>
          <w:spacing w:val="-1"/>
        </w:rPr>
        <w:t xml:space="preserve">y </w:t>
      </w:r>
      <w:r>
        <w:rPr>
          <w:rFonts w:cs="Calibri"/>
        </w:rPr>
        <w:t>of</w:t>
      </w:r>
      <w:r>
        <w:rPr>
          <w:rFonts w:cs="Calibri"/>
          <w:spacing w:val="-2"/>
        </w:rPr>
        <w:t xml:space="preserve"> </w:t>
      </w:r>
      <w:r>
        <w:rPr>
          <w:rFonts w:cs="Calibri"/>
        </w:rPr>
        <w:t>Employment</w:t>
      </w:r>
      <w:r>
        <w:rPr>
          <w:rFonts w:cs="Calibri"/>
          <w:spacing w:val="-1"/>
        </w:rPr>
        <w:t xml:space="preserve"> </w:t>
      </w:r>
      <w:r>
        <w:rPr>
          <w:rFonts w:cs="Calibri"/>
        </w:rPr>
        <w:t>and</w:t>
      </w:r>
      <w:r>
        <w:rPr>
          <w:rFonts w:cs="Calibri"/>
          <w:spacing w:val="-1"/>
        </w:rPr>
        <w:t xml:space="preserve"> </w:t>
      </w:r>
      <w:r>
        <w:rPr>
          <w:rFonts w:cs="Calibri"/>
          <w:spacing w:val="-2"/>
        </w:rPr>
        <w:t>I</w:t>
      </w:r>
      <w:r>
        <w:rPr>
          <w:rFonts w:cs="Calibri"/>
          <w:spacing w:val="-1"/>
        </w:rPr>
        <w:t>nvestmen</w:t>
      </w:r>
      <w:r>
        <w:rPr>
          <w:rFonts w:cs="Calibri"/>
          <w:spacing w:val="-2"/>
        </w:rPr>
        <w:t>t.</w:t>
      </w:r>
      <w:r>
        <w:rPr>
          <w:rFonts w:cs="Calibri"/>
          <w:spacing w:val="-1"/>
        </w:rPr>
        <w:t xml:space="preserve"> 1993.</w:t>
      </w:r>
      <w:r>
        <w:rPr>
          <w:rFonts w:cs="Calibri"/>
          <w:spacing w:val="-7"/>
        </w:rPr>
        <w:t xml:space="preserve"> </w:t>
      </w:r>
      <w:r>
        <w:rPr>
          <w:rFonts w:cs="Calibri"/>
          <w:i/>
          <w:spacing w:val="-2"/>
        </w:rPr>
        <w:t>“</w:t>
      </w:r>
      <w:r>
        <w:rPr>
          <w:rFonts w:cs="Calibri"/>
          <w:i/>
          <w:spacing w:val="-1"/>
        </w:rPr>
        <w:t>Land</w:t>
      </w:r>
      <w:r>
        <w:rPr>
          <w:rFonts w:cs="Calibri"/>
          <w:i/>
          <w:spacing w:val="-2"/>
        </w:rPr>
        <w:t>s</w:t>
      </w:r>
      <w:r>
        <w:rPr>
          <w:rFonts w:cs="Calibri"/>
          <w:i/>
          <w:spacing w:val="-1"/>
        </w:rPr>
        <w:t>lid</w:t>
      </w:r>
      <w:r>
        <w:rPr>
          <w:rFonts w:cs="Calibri"/>
          <w:i/>
          <w:spacing w:val="-2"/>
        </w:rPr>
        <w:t>es</w:t>
      </w:r>
      <w:r>
        <w:rPr>
          <w:rFonts w:cs="Calibri"/>
          <w:i/>
          <w:spacing w:val="-9"/>
        </w:rPr>
        <w:t xml:space="preserve"> </w:t>
      </w:r>
      <w:r>
        <w:rPr>
          <w:rFonts w:cs="Calibri"/>
          <w:i/>
        </w:rPr>
        <w:t>in</w:t>
      </w:r>
      <w:r>
        <w:rPr>
          <w:rFonts w:cs="Calibri"/>
          <w:i/>
          <w:spacing w:val="-7"/>
        </w:rPr>
        <w:t xml:space="preserve"> </w:t>
      </w:r>
      <w:r>
        <w:rPr>
          <w:rFonts w:cs="Calibri"/>
          <w:i/>
          <w:spacing w:val="-2"/>
        </w:rPr>
        <w:t>Britis</w:t>
      </w:r>
      <w:r>
        <w:rPr>
          <w:rFonts w:cs="Calibri"/>
          <w:i/>
          <w:spacing w:val="-1"/>
        </w:rPr>
        <w:t>h</w:t>
      </w:r>
      <w:r>
        <w:rPr>
          <w:rFonts w:cs="Calibri"/>
          <w:i/>
          <w:spacing w:val="-9"/>
        </w:rPr>
        <w:t xml:space="preserve"> </w:t>
      </w:r>
      <w:r>
        <w:rPr>
          <w:rFonts w:cs="Calibri"/>
          <w:i/>
        </w:rPr>
        <w:t>Columbia.”</w:t>
      </w:r>
      <w:r>
        <w:rPr>
          <w:rFonts w:cs="Calibri"/>
          <w:i/>
          <w:spacing w:val="55"/>
          <w:w w:val="81"/>
        </w:rPr>
        <w:t xml:space="preserve"> </w:t>
      </w:r>
      <w:r>
        <w:rPr>
          <w:rFonts w:cs="Calibri"/>
          <w:spacing w:val="-2"/>
        </w:rPr>
        <w:t>I</w:t>
      </w:r>
      <w:r>
        <w:rPr>
          <w:rFonts w:cs="Calibri"/>
          <w:spacing w:val="-1"/>
        </w:rPr>
        <w:t>n</w:t>
      </w:r>
      <w:r>
        <w:rPr>
          <w:rFonts w:cs="Calibri"/>
          <w:spacing w:val="-2"/>
        </w:rPr>
        <w:t>f</w:t>
      </w:r>
      <w:r>
        <w:rPr>
          <w:rFonts w:cs="Calibri"/>
          <w:spacing w:val="-1"/>
        </w:rPr>
        <w:t>o</w:t>
      </w:r>
      <w:r>
        <w:rPr>
          <w:rFonts w:cs="Calibri"/>
          <w:spacing w:val="-2"/>
        </w:rPr>
        <w:t>r</w:t>
      </w:r>
      <w:r>
        <w:rPr>
          <w:rFonts w:cs="Calibri"/>
          <w:spacing w:val="-1"/>
        </w:rPr>
        <w:t>mation</w:t>
      </w:r>
      <w:r>
        <w:rPr>
          <w:rFonts w:cs="Calibri"/>
          <w:spacing w:val="7"/>
        </w:rPr>
        <w:t xml:space="preserve"> </w:t>
      </w:r>
      <w:r>
        <w:rPr>
          <w:rFonts w:cs="Calibri"/>
          <w:spacing w:val="-1"/>
        </w:rPr>
        <w:t>C</w:t>
      </w:r>
      <w:r>
        <w:rPr>
          <w:rFonts w:cs="Calibri"/>
          <w:spacing w:val="-2"/>
        </w:rPr>
        <w:t>ir</w:t>
      </w:r>
      <w:r>
        <w:rPr>
          <w:rFonts w:cs="Calibri"/>
          <w:spacing w:val="-1"/>
        </w:rPr>
        <w:t>cula</w:t>
      </w:r>
      <w:r>
        <w:rPr>
          <w:rFonts w:cs="Calibri"/>
          <w:spacing w:val="-2"/>
        </w:rPr>
        <w:t>r</w:t>
      </w:r>
      <w:r>
        <w:rPr>
          <w:rFonts w:cs="Calibri"/>
          <w:spacing w:val="6"/>
        </w:rPr>
        <w:t xml:space="preserve"> </w:t>
      </w:r>
      <w:r>
        <w:rPr>
          <w:rFonts w:cs="Calibri"/>
          <w:spacing w:val="-1"/>
        </w:rPr>
        <w:t>1993-7</w:t>
      </w:r>
      <w:r>
        <w:rPr>
          <w:rFonts w:cs="Calibri"/>
          <w:spacing w:val="-2"/>
        </w:rPr>
        <w:t>.</w:t>
      </w:r>
      <w:r>
        <w:rPr>
          <w:rFonts w:cs="Calibri"/>
          <w:spacing w:val="6"/>
        </w:rPr>
        <w:t xml:space="preserve"> </w:t>
      </w:r>
      <w:r>
        <w:rPr>
          <w:rFonts w:cs="Calibri"/>
          <w:spacing w:val="-1"/>
        </w:rPr>
        <w:t>P</w:t>
      </w:r>
      <w:r>
        <w:rPr>
          <w:rFonts w:cs="Calibri"/>
          <w:spacing w:val="-2"/>
        </w:rPr>
        <w:t>r</w:t>
      </w:r>
      <w:r>
        <w:rPr>
          <w:rFonts w:cs="Calibri"/>
          <w:spacing w:val="-1"/>
        </w:rPr>
        <w:t>oduced</w:t>
      </w:r>
      <w:r>
        <w:rPr>
          <w:rFonts w:cs="Calibri"/>
          <w:spacing w:val="4"/>
        </w:rPr>
        <w:t xml:space="preserve"> </w:t>
      </w:r>
      <w:r>
        <w:rPr>
          <w:rFonts w:cs="Calibri"/>
          <w:spacing w:val="-1"/>
        </w:rPr>
        <w:t>in</w:t>
      </w:r>
      <w:r>
        <w:rPr>
          <w:rFonts w:cs="Calibri"/>
          <w:spacing w:val="8"/>
        </w:rPr>
        <w:t xml:space="preserve"> </w:t>
      </w:r>
      <w:r>
        <w:rPr>
          <w:rFonts w:cs="Calibri"/>
          <w:spacing w:val="-1"/>
        </w:rPr>
        <w:t>coop</w:t>
      </w:r>
      <w:r>
        <w:rPr>
          <w:rFonts w:cs="Calibri"/>
          <w:spacing w:val="-2"/>
        </w:rPr>
        <w:t>er</w:t>
      </w:r>
      <w:r>
        <w:rPr>
          <w:rFonts w:cs="Calibri"/>
          <w:spacing w:val="-1"/>
        </w:rPr>
        <w:t>ation</w:t>
      </w:r>
      <w:r>
        <w:rPr>
          <w:rFonts w:cs="Calibri"/>
          <w:spacing w:val="7"/>
        </w:rPr>
        <w:t xml:space="preserve"> </w:t>
      </w:r>
      <w:r>
        <w:rPr>
          <w:rFonts w:cs="Calibri"/>
          <w:spacing w:val="-1"/>
        </w:rPr>
        <w:t>with</w:t>
      </w:r>
      <w:r>
        <w:rPr>
          <w:rFonts w:cs="Calibri"/>
          <w:spacing w:val="7"/>
        </w:rPr>
        <w:t xml:space="preserve"> </w:t>
      </w:r>
      <w:r>
        <w:rPr>
          <w:rFonts w:cs="Calibri"/>
        </w:rPr>
        <w:t>the</w:t>
      </w:r>
      <w:r>
        <w:rPr>
          <w:rFonts w:cs="Calibri"/>
          <w:spacing w:val="5"/>
        </w:rPr>
        <w:t xml:space="preserve"> </w:t>
      </w:r>
      <w:r>
        <w:rPr>
          <w:rFonts w:cs="Calibri"/>
          <w:spacing w:val="-1"/>
        </w:rPr>
        <w:t>B</w:t>
      </w:r>
      <w:r>
        <w:rPr>
          <w:rFonts w:cs="Calibri"/>
          <w:spacing w:val="-2"/>
        </w:rPr>
        <w:t>.</w:t>
      </w:r>
      <w:r>
        <w:rPr>
          <w:rFonts w:cs="Calibri"/>
          <w:spacing w:val="-1"/>
        </w:rPr>
        <w:t>C</w:t>
      </w:r>
      <w:r>
        <w:rPr>
          <w:rFonts w:cs="Calibri"/>
          <w:spacing w:val="-2"/>
        </w:rPr>
        <w:t>.</w:t>
      </w:r>
      <w:r>
        <w:rPr>
          <w:rFonts w:cs="Calibri"/>
          <w:spacing w:val="6"/>
        </w:rPr>
        <w:t xml:space="preserve"> </w:t>
      </w:r>
      <w:r>
        <w:rPr>
          <w:rFonts w:cs="Calibri"/>
          <w:spacing w:val="-2"/>
        </w:rPr>
        <w:t>M</w:t>
      </w:r>
      <w:r>
        <w:rPr>
          <w:rFonts w:cs="Calibri"/>
          <w:spacing w:val="-1"/>
        </w:rPr>
        <w:t>inis</w:t>
      </w:r>
      <w:r>
        <w:rPr>
          <w:rFonts w:cs="Calibri"/>
          <w:spacing w:val="-2"/>
        </w:rPr>
        <w:t>tr</w:t>
      </w:r>
      <w:r>
        <w:rPr>
          <w:rFonts w:cs="Calibri"/>
          <w:spacing w:val="-1"/>
        </w:rPr>
        <w:t>y</w:t>
      </w:r>
      <w:r>
        <w:rPr>
          <w:rFonts w:cs="Calibri"/>
          <w:spacing w:val="4"/>
        </w:rPr>
        <w:t xml:space="preserve"> </w:t>
      </w:r>
      <w:r>
        <w:rPr>
          <w:rFonts w:cs="Calibri"/>
        </w:rPr>
        <w:t>of</w:t>
      </w:r>
      <w:r>
        <w:rPr>
          <w:rFonts w:cs="Calibri"/>
          <w:spacing w:val="5"/>
        </w:rPr>
        <w:t xml:space="preserve"> </w:t>
      </w:r>
      <w:r>
        <w:rPr>
          <w:rFonts w:cs="Calibri"/>
          <w:spacing w:val="-1"/>
        </w:rPr>
        <w:t>Health</w:t>
      </w:r>
      <w:smartTag w:uri="urn:schemas-microsoft-com:office:smarttags" w:element="PersonName">
        <w:r>
          <w:rPr>
            <w:rFonts w:cs="Calibri"/>
            <w:spacing w:val="-2"/>
          </w:rPr>
          <w:t>,</w:t>
        </w:r>
      </w:smartTag>
      <w:r>
        <w:rPr>
          <w:rFonts w:cs="Calibri"/>
          <w:spacing w:val="85"/>
          <w:w w:val="82"/>
        </w:rPr>
        <w:t xml:space="preserve"> </w:t>
      </w:r>
      <w:r>
        <w:rPr>
          <w:rFonts w:cs="Calibri"/>
        </w:rPr>
        <w:t>the</w:t>
      </w:r>
      <w:r>
        <w:rPr>
          <w:rFonts w:cs="Calibri"/>
          <w:spacing w:val="2"/>
        </w:rPr>
        <w:t xml:space="preserve"> </w:t>
      </w:r>
      <w:r>
        <w:rPr>
          <w:rFonts w:cs="Calibri"/>
          <w:spacing w:val="-1"/>
        </w:rPr>
        <w:t>B</w:t>
      </w:r>
      <w:r>
        <w:rPr>
          <w:rFonts w:cs="Calibri"/>
          <w:spacing w:val="-2"/>
        </w:rPr>
        <w:t>.</w:t>
      </w:r>
      <w:r>
        <w:rPr>
          <w:rFonts w:cs="Calibri"/>
          <w:spacing w:val="-1"/>
        </w:rPr>
        <w:t>C</w:t>
      </w:r>
      <w:r>
        <w:rPr>
          <w:rFonts w:cs="Calibri"/>
          <w:spacing w:val="-2"/>
        </w:rPr>
        <w:t>.</w:t>
      </w:r>
      <w:r>
        <w:rPr>
          <w:rFonts w:cs="Calibri"/>
          <w:spacing w:val="3"/>
        </w:rPr>
        <w:t xml:space="preserve"> </w:t>
      </w:r>
      <w:r>
        <w:rPr>
          <w:rFonts w:cs="Calibri"/>
          <w:spacing w:val="-2"/>
        </w:rPr>
        <w:t>M</w:t>
      </w:r>
      <w:r>
        <w:rPr>
          <w:rFonts w:cs="Calibri"/>
          <w:spacing w:val="-1"/>
        </w:rPr>
        <w:t>inis</w:t>
      </w:r>
      <w:r>
        <w:rPr>
          <w:rFonts w:cs="Calibri"/>
          <w:spacing w:val="-2"/>
        </w:rPr>
        <w:t>tr</w:t>
      </w:r>
      <w:r>
        <w:rPr>
          <w:rFonts w:cs="Calibri"/>
          <w:spacing w:val="-1"/>
        </w:rPr>
        <w:t>y</w:t>
      </w:r>
      <w:r>
        <w:rPr>
          <w:rFonts w:cs="Calibri"/>
          <w:spacing w:val="3"/>
        </w:rPr>
        <w:t xml:space="preserve"> </w:t>
      </w:r>
      <w:r>
        <w:rPr>
          <w:rFonts w:cs="Calibri"/>
        </w:rPr>
        <w:t>of</w:t>
      </w:r>
      <w:r>
        <w:rPr>
          <w:rFonts w:cs="Calibri"/>
          <w:spacing w:val="2"/>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5"/>
        </w:rPr>
        <w:t xml:space="preserve"> </w:t>
      </w:r>
      <w:r>
        <w:rPr>
          <w:rFonts w:cs="Calibri"/>
        </w:rPr>
        <w:t>and</w:t>
      </w:r>
      <w:r>
        <w:rPr>
          <w:rFonts w:cs="Calibri"/>
          <w:spacing w:val="2"/>
        </w:rPr>
        <w:t xml:space="preserve"> </w:t>
      </w:r>
      <w:r>
        <w:rPr>
          <w:rFonts w:cs="Calibri"/>
          <w:spacing w:val="-1"/>
        </w:rPr>
        <w:t>Highways</w:t>
      </w:r>
      <w:smartTag w:uri="urn:schemas-microsoft-com:office:smarttags" w:element="PersonName">
        <w:r>
          <w:rPr>
            <w:rFonts w:cs="Calibri"/>
            <w:spacing w:val="-2"/>
          </w:rPr>
          <w:t>,</w:t>
        </w:r>
      </w:smartTag>
      <w:r>
        <w:rPr>
          <w:rFonts w:cs="Calibri"/>
          <w:spacing w:val="4"/>
        </w:rPr>
        <w:t xml:space="preserve"> </w:t>
      </w:r>
      <w:r>
        <w:rPr>
          <w:rFonts w:cs="Calibri"/>
        </w:rPr>
        <w:t>the</w:t>
      </w:r>
      <w:r>
        <w:rPr>
          <w:rFonts w:cs="Calibri"/>
          <w:spacing w:val="2"/>
        </w:rPr>
        <w:t xml:space="preserve"> </w:t>
      </w:r>
      <w:r>
        <w:rPr>
          <w:rFonts w:cs="Calibri"/>
          <w:spacing w:val="-1"/>
        </w:rPr>
        <w:t>B</w:t>
      </w:r>
      <w:r>
        <w:rPr>
          <w:rFonts w:cs="Calibri"/>
          <w:spacing w:val="-2"/>
        </w:rPr>
        <w:t>.</w:t>
      </w:r>
      <w:r>
        <w:rPr>
          <w:rFonts w:cs="Calibri"/>
          <w:spacing w:val="-1"/>
        </w:rPr>
        <w:t>C</w:t>
      </w:r>
      <w:r>
        <w:rPr>
          <w:rFonts w:cs="Calibri"/>
          <w:spacing w:val="-2"/>
        </w:rPr>
        <w:t>.</w:t>
      </w:r>
      <w:r>
        <w:rPr>
          <w:rFonts w:cs="Calibri"/>
          <w:spacing w:val="4"/>
        </w:rPr>
        <w:t xml:space="preserve"> </w:t>
      </w:r>
      <w:r>
        <w:rPr>
          <w:rFonts w:cs="Calibri"/>
          <w:spacing w:val="-2"/>
        </w:rPr>
        <w:t>M</w:t>
      </w:r>
      <w:r>
        <w:rPr>
          <w:rFonts w:cs="Calibri"/>
          <w:spacing w:val="-1"/>
        </w:rPr>
        <w:t>inis</w:t>
      </w:r>
      <w:r>
        <w:rPr>
          <w:rFonts w:cs="Calibri"/>
          <w:spacing w:val="-2"/>
        </w:rPr>
        <w:t>tr</w:t>
      </w:r>
      <w:r>
        <w:rPr>
          <w:rFonts w:cs="Calibri"/>
          <w:spacing w:val="-1"/>
        </w:rPr>
        <w:t>y</w:t>
      </w:r>
      <w:r>
        <w:rPr>
          <w:rFonts w:cs="Calibri"/>
          <w:spacing w:val="2"/>
        </w:rPr>
        <w:t xml:space="preserve"> </w:t>
      </w:r>
      <w:r>
        <w:rPr>
          <w:rFonts w:cs="Calibri"/>
        </w:rPr>
        <w:t>of</w:t>
      </w:r>
      <w:r>
        <w:rPr>
          <w:rFonts w:cs="Calibri"/>
          <w:spacing w:val="2"/>
        </w:rPr>
        <w:t xml:space="preserve"> </w:t>
      </w:r>
      <w:r>
        <w:rPr>
          <w:rFonts w:cs="Calibri"/>
          <w:spacing w:val="-1"/>
        </w:rPr>
        <w:t>Envi</w:t>
      </w:r>
      <w:r>
        <w:rPr>
          <w:rFonts w:cs="Calibri"/>
          <w:spacing w:val="-2"/>
        </w:rPr>
        <w:t>r</w:t>
      </w:r>
      <w:r>
        <w:rPr>
          <w:rFonts w:cs="Calibri"/>
          <w:spacing w:val="-1"/>
        </w:rPr>
        <w:t>onmen</w:t>
      </w:r>
      <w:r>
        <w:rPr>
          <w:rFonts w:cs="Calibri"/>
          <w:spacing w:val="-2"/>
        </w:rPr>
        <w:t>t</w:t>
      </w:r>
      <w:smartTag w:uri="urn:schemas-microsoft-com:office:smarttags" w:element="PersonName">
        <w:r>
          <w:rPr>
            <w:rFonts w:cs="Calibri"/>
            <w:spacing w:val="-2"/>
          </w:rPr>
          <w:t>,</w:t>
        </w:r>
      </w:smartTag>
      <w:r>
        <w:rPr>
          <w:rFonts w:cs="Calibri"/>
          <w:spacing w:val="80"/>
          <w:w w:val="91"/>
        </w:rPr>
        <w:t xml:space="preserve"> </w:t>
      </w:r>
      <w:r>
        <w:rPr>
          <w:rFonts w:cs="Calibri"/>
          <w:spacing w:val="-1"/>
        </w:rPr>
        <w:t>Lands</w:t>
      </w:r>
      <w:r>
        <w:rPr>
          <w:rFonts w:cs="Calibri"/>
          <w:spacing w:val="5"/>
        </w:rPr>
        <w:t xml:space="preserve"> </w:t>
      </w:r>
      <w:r>
        <w:rPr>
          <w:rFonts w:cs="Calibri"/>
        </w:rPr>
        <w:t>and</w:t>
      </w:r>
      <w:r>
        <w:rPr>
          <w:rFonts w:cs="Calibri"/>
          <w:spacing w:val="3"/>
        </w:rPr>
        <w:t xml:space="preserve"> </w:t>
      </w:r>
      <w:r>
        <w:rPr>
          <w:rFonts w:cs="Calibri"/>
          <w:spacing w:val="-1"/>
        </w:rPr>
        <w:t>Parks</w:t>
      </w:r>
      <w:smartTag w:uri="urn:schemas-microsoft-com:office:smarttags" w:element="PersonName">
        <w:r>
          <w:rPr>
            <w:rFonts w:cs="Calibri"/>
            <w:spacing w:val="-2"/>
          </w:rPr>
          <w:t>,</w:t>
        </w:r>
      </w:smartTag>
      <w:r>
        <w:rPr>
          <w:rFonts w:cs="Calibri"/>
          <w:spacing w:val="4"/>
        </w:rPr>
        <w:t xml:space="preserve"> </w:t>
      </w:r>
      <w:r>
        <w:rPr>
          <w:rFonts w:cs="Calibri"/>
        </w:rPr>
        <w:t>the</w:t>
      </w:r>
      <w:r>
        <w:rPr>
          <w:rFonts w:cs="Calibri"/>
          <w:spacing w:val="2"/>
        </w:rPr>
        <w:t xml:space="preserve"> </w:t>
      </w:r>
      <w:r>
        <w:rPr>
          <w:rFonts w:cs="Calibri"/>
          <w:spacing w:val="-1"/>
        </w:rPr>
        <w:t>B.C</w:t>
      </w:r>
      <w:r>
        <w:rPr>
          <w:rFonts w:cs="Calibri"/>
          <w:spacing w:val="-2"/>
        </w:rPr>
        <w:t>.</w:t>
      </w:r>
      <w:r>
        <w:rPr>
          <w:rFonts w:cs="Calibri"/>
          <w:spacing w:val="4"/>
        </w:rPr>
        <w:t xml:space="preserve"> </w:t>
      </w:r>
      <w:r>
        <w:rPr>
          <w:rFonts w:cs="Calibri"/>
          <w:spacing w:val="-2"/>
        </w:rPr>
        <w:t>M</w:t>
      </w:r>
      <w:r>
        <w:rPr>
          <w:rFonts w:cs="Calibri"/>
          <w:spacing w:val="-1"/>
        </w:rPr>
        <w:t>inistry</w:t>
      </w:r>
      <w:r>
        <w:rPr>
          <w:rFonts w:cs="Calibri"/>
          <w:spacing w:val="3"/>
        </w:rPr>
        <w:t xml:space="preserve"> </w:t>
      </w:r>
      <w:r>
        <w:rPr>
          <w:rFonts w:cs="Calibri"/>
        </w:rPr>
        <w:t>of</w:t>
      </w:r>
      <w:r>
        <w:rPr>
          <w:rFonts w:cs="Calibri"/>
          <w:spacing w:val="3"/>
        </w:rPr>
        <w:t xml:space="preserve"> </w:t>
      </w:r>
      <w:r>
        <w:rPr>
          <w:rFonts w:cs="Calibri"/>
          <w:spacing w:val="-1"/>
        </w:rPr>
        <w:t>Fo</w:t>
      </w:r>
      <w:r>
        <w:rPr>
          <w:rFonts w:cs="Calibri"/>
          <w:spacing w:val="-2"/>
        </w:rPr>
        <w:t>re</w:t>
      </w:r>
      <w:r>
        <w:rPr>
          <w:rFonts w:cs="Calibri"/>
          <w:spacing w:val="-1"/>
        </w:rPr>
        <w:t>sts</w:t>
      </w:r>
      <w:smartTag w:uri="urn:schemas-microsoft-com:office:smarttags" w:element="PersonName">
        <w:r>
          <w:rPr>
            <w:rFonts w:cs="Calibri"/>
            <w:spacing w:val="-2"/>
          </w:rPr>
          <w:t>,</w:t>
        </w:r>
      </w:smartTag>
      <w:r>
        <w:rPr>
          <w:rFonts w:cs="Calibri"/>
          <w:spacing w:val="4"/>
        </w:rPr>
        <w:t xml:space="preserve"> </w:t>
      </w:r>
      <w:r>
        <w:rPr>
          <w:rFonts w:cs="Calibri"/>
        </w:rPr>
        <w:t>the</w:t>
      </w:r>
      <w:r>
        <w:rPr>
          <w:rFonts w:cs="Calibri"/>
          <w:spacing w:val="1"/>
        </w:rPr>
        <w:t xml:space="preserve"> </w:t>
      </w:r>
      <w:r>
        <w:rPr>
          <w:rFonts w:cs="Calibri"/>
          <w:spacing w:val="-1"/>
        </w:rPr>
        <w:t>B.C</w:t>
      </w:r>
      <w:r>
        <w:rPr>
          <w:rFonts w:cs="Calibri"/>
          <w:spacing w:val="-2"/>
        </w:rPr>
        <w:t>.</w:t>
      </w:r>
      <w:r>
        <w:rPr>
          <w:rFonts w:cs="Calibri"/>
          <w:spacing w:val="4"/>
        </w:rPr>
        <w:t xml:space="preserve"> </w:t>
      </w:r>
      <w:r>
        <w:rPr>
          <w:rFonts w:cs="Calibri"/>
          <w:spacing w:val="-1"/>
        </w:rPr>
        <w:t>Provincial</w:t>
      </w:r>
      <w:r>
        <w:rPr>
          <w:rFonts w:cs="Calibri"/>
          <w:spacing w:val="5"/>
        </w:rPr>
        <w:t xml:space="preserve"> </w:t>
      </w:r>
      <w:r>
        <w:rPr>
          <w:rFonts w:cs="Calibri"/>
          <w:spacing w:val="-1"/>
        </w:rPr>
        <w:t>Emergency</w:t>
      </w:r>
      <w:r>
        <w:rPr>
          <w:rFonts w:cs="Calibri"/>
          <w:spacing w:val="3"/>
        </w:rPr>
        <w:t xml:space="preserve"> </w:t>
      </w:r>
      <w:r>
        <w:rPr>
          <w:rFonts w:cs="Calibri"/>
          <w:spacing w:val="-1"/>
        </w:rPr>
        <w:t>Prog</w:t>
      </w:r>
      <w:r>
        <w:rPr>
          <w:rFonts w:cs="Calibri"/>
          <w:spacing w:val="-2"/>
        </w:rPr>
        <w:t>ra</w:t>
      </w:r>
      <w:r>
        <w:rPr>
          <w:rFonts w:cs="Calibri"/>
          <w:spacing w:val="-1"/>
        </w:rPr>
        <w:t>m</w:t>
      </w:r>
      <w:smartTag w:uri="urn:schemas-microsoft-com:office:smarttags" w:element="PersonName">
        <w:r>
          <w:rPr>
            <w:rFonts w:cs="Calibri"/>
            <w:spacing w:val="-2"/>
          </w:rPr>
          <w:t>,</w:t>
        </w:r>
      </w:smartTag>
      <w:r>
        <w:rPr>
          <w:rFonts w:cs="Calibri"/>
          <w:spacing w:val="83"/>
          <w:w w:val="82"/>
        </w:rPr>
        <w:t xml:space="preserve"> </w:t>
      </w:r>
      <w:r>
        <w:rPr>
          <w:rFonts w:cs="Calibri"/>
        </w:rPr>
        <w:t>and</w:t>
      </w:r>
      <w:r>
        <w:rPr>
          <w:rFonts w:cs="Calibri"/>
          <w:spacing w:val="9"/>
        </w:rPr>
        <w:t xml:space="preserve"> </w:t>
      </w:r>
      <w:r>
        <w:rPr>
          <w:rFonts w:cs="Calibri"/>
          <w:spacing w:val="-1"/>
        </w:rPr>
        <w:t>with</w:t>
      </w:r>
      <w:r>
        <w:rPr>
          <w:rFonts w:cs="Calibri"/>
          <w:spacing w:val="11"/>
        </w:rPr>
        <w:t xml:space="preserve"> </w:t>
      </w:r>
      <w:r>
        <w:rPr>
          <w:rFonts w:cs="Calibri"/>
        </w:rPr>
        <w:t>the</w:t>
      </w:r>
      <w:r>
        <w:rPr>
          <w:rFonts w:cs="Calibri"/>
          <w:spacing w:val="9"/>
        </w:rPr>
        <w:t xml:space="preserve"> </w:t>
      </w:r>
      <w:r>
        <w:rPr>
          <w:rFonts w:cs="Calibri"/>
          <w:spacing w:val="-1"/>
        </w:rPr>
        <w:t>assistance</w:t>
      </w:r>
      <w:r>
        <w:rPr>
          <w:rFonts w:cs="Calibri"/>
          <w:spacing w:val="7"/>
        </w:rPr>
        <w:t xml:space="preserve"> </w:t>
      </w:r>
      <w:r>
        <w:rPr>
          <w:rFonts w:cs="Calibri"/>
        </w:rPr>
        <w:t>of</w:t>
      </w:r>
      <w:r>
        <w:rPr>
          <w:rFonts w:cs="Calibri"/>
          <w:spacing w:val="9"/>
        </w:rPr>
        <w:t xml:space="preserve"> </w:t>
      </w:r>
      <w:r>
        <w:rPr>
          <w:rFonts w:cs="Calibri"/>
        </w:rPr>
        <w:t>the</w:t>
      </w:r>
      <w:r>
        <w:rPr>
          <w:rFonts w:cs="Calibri"/>
          <w:spacing w:val="9"/>
        </w:rPr>
        <w:t xml:space="preserve"> </w:t>
      </w:r>
      <w:r>
        <w:rPr>
          <w:rFonts w:cs="Calibri"/>
          <w:spacing w:val="-1"/>
        </w:rPr>
        <w:t>Geological</w:t>
      </w:r>
      <w:r>
        <w:rPr>
          <w:rFonts w:cs="Calibri"/>
          <w:spacing w:val="12"/>
        </w:rPr>
        <w:t xml:space="preserve"> </w:t>
      </w:r>
      <w:r>
        <w:rPr>
          <w:rFonts w:cs="Calibri"/>
          <w:spacing w:val="-1"/>
        </w:rPr>
        <w:t>Survey</w:t>
      </w:r>
      <w:r>
        <w:rPr>
          <w:rFonts w:cs="Calibri"/>
          <w:spacing w:val="9"/>
        </w:rPr>
        <w:t xml:space="preserve"> </w:t>
      </w:r>
      <w:r>
        <w:rPr>
          <w:rFonts w:cs="Calibri"/>
        </w:rPr>
        <w:t>of</w:t>
      </w:r>
      <w:r>
        <w:rPr>
          <w:rFonts w:cs="Calibri"/>
          <w:spacing w:val="9"/>
        </w:rPr>
        <w:t xml:space="preserve"> </w:t>
      </w:r>
      <w:r>
        <w:rPr>
          <w:rFonts w:cs="Calibri"/>
          <w:spacing w:val="-1"/>
        </w:rPr>
        <w:t>Canada</w:t>
      </w:r>
      <w:r>
        <w:rPr>
          <w:rFonts w:cs="Calibri"/>
          <w:spacing w:val="-2"/>
        </w:rPr>
        <w:t>.</w:t>
      </w:r>
    </w:p>
    <w:p w:rsidR="00B1275F" w:rsidRDefault="00B1275F">
      <w:pPr>
        <w:pStyle w:val="BodyText"/>
        <w:spacing w:line="236" w:lineRule="auto"/>
        <w:ind w:left="691" w:right="485" w:hanging="572"/>
        <w:rPr>
          <w:rFonts w:cs="Calibri"/>
        </w:rPr>
      </w:pPr>
      <w:r>
        <w:rPr>
          <w:rFonts w:cs="Calibri"/>
          <w:spacing w:val="-1"/>
        </w:rPr>
        <w:t>Cyb</w:t>
      </w:r>
      <w:r>
        <w:rPr>
          <w:rFonts w:cs="Calibri"/>
          <w:spacing w:val="-2"/>
        </w:rPr>
        <w:t>er</w:t>
      </w:r>
      <w:r>
        <w:rPr>
          <w:rFonts w:cs="Calibri"/>
          <w:spacing w:val="-1"/>
        </w:rPr>
        <w:t>space</w:t>
      </w:r>
      <w:r>
        <w:rPr>
          <w:rFonts w:cs="Calibri"/>
          <w:spacing w:val="13"/>
        </w:rPr>
        <w:t xml:space="preserve"> </w:t>
      </w:r>
      <w:r>
        <w:rPr>
          <w:rFonts w:cs="Calibri"/>
        </w:rPr>
        <w:t>Snow</w:t>
      </w:r>
      <w:r>
        <w:rPr>
          <w:rFonts w:cs="Calibri"/>
          <w:spacing w:val="16"/>
        </w:rPr>
        <w:t xml:space="preserve"> </w:t>
      </w:r>
      <w:r>
        <w:rPr>
          <w:rFonts w:cs="Calibri"/>
        </w:rPr>
        <w:t>and</w:t>
      </w:r>
      <w:r>
        <w:rPr>
          <w:rFonts w:cs="Calibri"/>
          <w:spacing w:val="13"/>
        </w:rPr>
        <w:t xml:space="preserve"> </w:t>
      </w:r>
      <w:r>
        <w:rPr>
          <w:rFonts w:cs="Calibri"/>
          <w:spacing w:val="-1"/>
        </w:rPr>
        <w:t>Avalanche</w:t>
      </w:r>
      <w:r>
        <w:rPr>
          <w:rFonts w:cs="Calibri"/>
          <w:spacing w:val="14"/>
        </w:rPr>
        <w:t xml:space="preserve"> </w:t>
      </w:r>
      <w:r>
        <w:rPr>
          <w:rFonts w:cs="Calibri"/>
          <w:spacing w:val="-1"/>
        </w:rPr>
        <w:t>Center</w:t>
      </w:r>
      <w:r>
        <w:rPr>
          <w:rFonts w:cs="Calibri"/>
          <w:spacing w:val="14"/>
        </w:rPr>
        <w:t xml:space="preserve"> </w:t>
      </w:r>
      <w:r>
        <w:rPr>
          <w:rFonts w:cs="Calibri"/>
          <w:spacing w:val="-2"/>
        </w:rPr>
        <w:t>(</w:t>
      </w:r>
      <w:proofErr w:type="spellStart"/>
      <w:r>
        <w:rPr>
          <w:rFonts w:cs="Calibri"/>
          <w:spacing w:val="-1"/>
        </w:rPr>
        <w:t>CASC</w:t>
      </w:r>
      <w:proofErr w:type="spellEnd"/>
      <w:r>
        <w:rPr>
          <w:rFonts w:cs="Calibri"/>
          <w:spacing w:val="-1"/>
        </w:rPr>
        <w:t>)</w:t>
      </w:r>
      <w:r>
        <w:rPr>
          <w:rFonts w:cs="Calibri"/>
          <w:spacing w:val="-2"/>
        </w:rPr>
        <w:t>.</w:t>
      </w:r>
      <w:r>
        <w:rPr>
          <w:rFonts w:cs="Calibri"/>
          <w:spacing w:val="15"/>
        </w:rPr>
        <w:t xml:space="preserve"> </w:t>
      </w:r>
      <w:r>
        <w:rPr>
          <w:rFonts w:cs="Calibri"/>
          <w:spacing w:val="-2"/>
        </w:rPr>
        <w:t>“</w:t>
      </w:r>
      <w:r>
        <w:rPr>
          <w:rFonts w:cs="Calibri"/>
          <w:spacing w:val="-1"/>
        </w:rPr>
        <w:t>Accident</w:t>
      </w:r>
      <w:r>
        <w:rPr>
          <w:rFonts w:cs="Calibri"/>
          <w:spacing w:val="14"/>
        </w:rPr>
        <w:t xml:space="preserve"> </w:t>
      </w:r>
      <w:r>
        <w:rPr>
          <w:rFonts w:cs="Calibri"/>
          <w:spacing w:val="-1"/>
        </w:rPr>
        <w:t>Repo</w:t>
      </w:r>
      <w:r>
        <w:rPr>
          <w:rFonts w:cs="Calibri"/>
          <w:spacing w:val="-2"/>
        </w:rPr>
        <w:t>rt:</w:t>
      </w:r>
      <w:r>
        <w:rPr>
          <w:rFonts w:cs="Calibri"/>
          <w:spacing w:val="14"/>
        </w:rPr>
        <w:t xml:space="preserve"> </w:t>
      </w:r>
      <w:r>
        <w:rPr>
          <w:rFonts w:cs="Calibri"/>
          <w:spacing w:val="-1"/>
        </w:rPr>
        <w:t>South</w:t>
      </w:r>
      <w:r>
        <w:rPr>
          <w:rFonts w:cs="Calibri"/>
          <w:spacing w:val="16"/>
        </w:rPr>
        <w:t xml:space="preserve"> </w:t>
      </w:r>
      <w:r>
        <w:rPr>
          <w:rFonts w:cs="Calibri"/>
        </w:rPr>
        <w:t>Fork</w:t>
      </w:r>
      <w:r>
        <w:rPr>
          <w:rFonts w:cs="Calibri"/>
          <w:spacing w:val="15"/>
        </w:rPr>
        <w:t xml:space="preserve"> </w:t>
      </w:r>
      <w:r>
        <w:rPr>
          <w:rFonts w:cs="Calibri"/>
        </w:rPr>
        <w:t>of</w:t>
      </w:r>
      <w:r>
        <w:rPr>
          <w:rFonts w:cs="Calibri"/>
          <w:spacing w:val="14"/>
        </w:rPr>
        <w:t xml:space="preserve"> </w:t>
      </w:r>
      <w:r>
        <w:rPr>
          <w:rFonts w:cs="Calibri"/>
          <w:spacing w:val="-1"/>
        </w:rPr>
        <w:t>Eagle</w:t>
      </w:r>
      <w:r>
        <w:rPr>
          <w:rFonts w:cs="Calibri"/>
          <w:spacing w:val="73"/>
        </w:rPr>
        <w:t xml:space="preserve"> </w:t>
      </w:r>
      <w:r>
        <w:rPr>
          <w:rFonts w:cs="Calibri"/>
          <w:spacing w:val="-1"/>
        </w:rPr>
        <w:t>Rive</w:t>
      </w:r>
      <w:r>
        <w:rPr>
          <w:rFonts w:cs="Calibri"/>
          <w:spacing w:val="-2"/>
        </w:rPr>
        <w:t>r</w:t>
      </w:r>
      <w:smartTag w:uri="urn:schemas-microsoft-com:office:smarttags" w:element="PersonName">
        <w:r>
          <w:rPr>
            <w:rFonts w:cs="Calibri"/>
            <w:spacing w:val="-2"/>
          </w:rPr>
          <w:t>,</w:t>
        </w:r>
      </w:smartTag>
      <w:r>
        <w:rPr>
          <w:rFonts w:cs="Calibri"/>
          <w:spacing w:val="4"/>
        </w:rPr>
        <w:t xml:space="preserve"> </w:t>
      </w:r>
      <w:r>
        <w:rPr>
          <w:rFonts w:cs="Calibri"/>
          <w:spacing w:val="-1"/>
        </w:rPr>
        <w:t>Alask</w:t>
      </w:r>
      <w:r>
        <w:rPr>
          <w:rFonts w:cs="Calibri"/>
          <w:spacing w:val="-2"/>
        </w:rPr>
        <w:t>a.”</w:t>
      </w:r>
      <w:r>
        <w:rPr>
          <w:rFonts w:cs="Calibri"/>
          <w:spacing w:val="3"/>
        </w:rPr>
        <w:t xml:space="preserve"> </w:t>
      </w:r>
      <w:r>
        <w:rPr>
          <w:rFonts w:cs="Calibri"/>
          <w:spacing w:val="-1"/>
        </w:rPr>
        <w:t>Prep</w:t>
      </w:r>
      <w:r>
        <w:rPr>
          <w:rFonts w:cs="Calibri"/>
          <w:spacing w:val="-2"/>
        </w:rPr>
        <w:t>ar</w:t>
      </w:r>
      <w:r>
        <w:rPr>
          <w:rFonts w:cs="Calibri"/>
          <w:spacing w:val="-1"/>
        </w:rPr>
        <w:t>ed</w:t>
      </w:r>
      <w:r>
        <w:rPr>
          <w:rFonts w:cs="Calibri"/>
          <w:spacing w:val="5"/>
        </w:rPr>
        <w:t xml:space="preserve"> </w:t>
      </w:r>
      <w:r>
        <w:rPr>
          <w:rFonts w:cs="Calibri"/>
        </w:rPr>
        <w:t>by</w:t>
      </w:r>
      <w:r>
        <w:rPr>
          <w:rFonts w:cs="Calibri"/>
          <w:spacing w:val="3"/>
        </w:rPr>
        <w:t xml:space="preserve"> </w:t>
      </w:r>
      <w:r>
        <w:rPr>
          <w:rFonts w:cs="Calibri"/>
          <w:spacing w:val="-1"/>
        </w:rPr>
        <w:t>Kip</w:t>
      </w:r>
      <w:r>
        <w:rPr>
          <w:rFonts w:cs="Calibri"/>
          <w:spacing w:val="5"/>
        </w:rPr>
        <w:t xml:space="preserve"> </w:t>
      </w:r>
      <w:proofErr w:type="spellStart"/>
      <w:r>
        <w:rPr>
          <w:rFonts w:cs="Calibri"/>
          <w:spacing w:val="-2"/>
        </w:rPr>
        <w:t>M</w:t>
      </w:r>
      <w:r>
        <w:rPr>
          <w:rFonts w:cs="Calibri"/>
          <w:spacing w:val="-1"/>
        </w:rPr>
        <w:t>elling</w:t>
      </w:r>
      <w:proofErr w:type="spellEnd"/>
      <w:r>
        <w:rPr>
          <w:rFonts w:cs="Calibri"/>
          <w:spacing w:val="-2"/>
        </w:rPr>
        <w:t>.</w:t>
      </w:r>
      <w:r>
        <w:rPr>
          <w:rFonts w:cs="Calibri"/>
          <w:spacing w:val="4"/>
        </w:rPr>
        <w:t xml:space="preserve"> </w:t>
      </w:r>
      <w:r>
        <w:rPr>
          <w:rFonts w:cs="Calibri"/>
          <w:spacing w:val="-1"/>
        </w:rPr>
        <w:t>Available</w:t>
      </w:r>
      <w:r>
        <w:rPr>
          <w:rFonts w:cs="Calibri"/>
          <w:spacing w:val="7"/>
        </w:rPr>
        <w:t xml:space="preserve"> </w:t>
      </w:r>
      <w:r>
        <w:rPr>
          <w:rFonts w:cs="Calibri"/>
          <w:spacing w:val="-1"/>
        </w:rPr>
        <w:t>at</w:t>
      </w:r>
      <w:r>
        <w:rPr>
          <w:rFonts w:cs="Calibri"/>
          <w:spacing w:val="46"/>
          <w:w w:val="99"/>
        </w:rPr>
        <w:t xml:space="preserve"> </w:t>
      </w:r>
      <w:hyperlink r:id="rId60">
        <w:r>
          <w:rPr>
            <w:rFonts w:cs="Calibri"/>
            <w:spacing w:val="-1"/>
          </w:rPr>
          <w:t>http</w:t>
        </w:r>
        <w:r>
          <w:rPr>
            <w:rFonts w:cs="Calibri"/>
            <w:spacing w:val="-2"/>
          </w:rPr>
          <w:t>://</w:t>
        </w:r>
        <w:r>
          <w:rPr>
            <w:rFonts w:cs="Calibri"/>
            <w:spacing w:val="-1"/>
          </w:rPr>
          <w:t>www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ncidents/2001-</w:t>
        </w:r>
        <w:r>
          <w:rPr>
            <w:rFonts w:cs="Calibri"/>
            <w:spacing w:val="-2"/>
          </w:rPr>
          <w:t>20/</w:t>
        </w:r>
        <w:r>
          <w:rPr>
            <w:rFonts w:cs="Calibri"/>
            <w:spacing w:val="-1"/>
          </w:rPr>
          <w:t>20020328-alask</w:t>
        </w:r>
        <w:r>
          <w:rPr>
            <w:rFonts w:cs="Calibri"/>
            <w:spacing w:val="-2"/>
          </w:rPr>
          <w:t>a.</w:t>
        </w:r>
        <w:r>
          <w:rPr>
            <w:rFonts w:cs="Calibri"/>
            <w:spacing w:val="-1"/>
          </w:rPr>
          <w:t>html</w:t>
        </w:r>
        <w:r>
          <w:rPr>
            <w:rFonts w:cs="Calibri"/>
            <w:spacing w:val="-2"/>
          </w:rPr>
          <w:t>.</w:t>
        </w:r>
      </w:hyperlink>
      <w:r>
        <w:rPr>
          <w:rFonts w:cs="Calibri"/>
          <w:spacing w:val="21"/>
        </w:rPr>
        <w:t xml:space="preserve"> </w:t>
      </w:r>
      <w:r>
        <w:rPr>
          <w:rFonts w:cs="Calibri"/>
          <w:spacing w:val="-1"/>
        </w:rPr>
        <w:t>Accessed</w:t>
      </w:r>
      <w:r>
        <w:rPr>
          <w:rFonts w:cs="Calibri"/>
          <w:spacing w:val="20"/>
        </w:rPr>
        <w:t xml:space="preserve"> </w:t>
      </w:r>
      <w:r>
        <w:rPr>
          <w:rFonts w:cs="Calibri"/>
        </w:rPr>
        <w:t>on</w:t>
      </w:r>
      <w:r>
        <w:rPr>
          <w:rFonts w:cs="Calibri"/>
          <w:spacing w:val="22"/>
        </w:rPr>
        <w:t xml:space="preserve"> </w:t>
      </w:r>
      <w:r>
        <w:rPr>
          <w:rFonts w:cs="Calibri"/>
          <w:spacing w:val="-1"/>
        </w:rPr>
        <w:t>Octobe</w:t>
      </w:r>
      <w:r>
        <w:rPr>
          <w:rFonts w:cs="Calibri"/>
          <w:spacing w:val="-2"/>
        </w:rPr>
        <w:t>r</w:t>
      </w:r>
      <w:r>
        <w:rPr>
          <w:rFonts w:cs="Calibri"/>
          <w:spacing w:val="79"/>
          <w:w w:val="93"/>
        </w:rPr>
        <w:t xml:space="preserve"> </w:t>
      </w:r>
      <w:r>
        <w:rPr>
          <w:rFonts w:cs="Calibri"/>
          <w:spacing w:val="-2"/>
        </w:rPr>
        <w:t>9</w:t>
      </w:r>
      <w:smartTag w:uri="urn:schemas-microsoft-com:office:smarttags" w:element="PersonName">
        <w:r>
          <w:rPr>
            <w:rFonts w:cs="Calibri"/>
            <w:spacing w:val="-2"/>
          </w:rPr>
          <w:t>,</w:t>
        </w:r>
      </w:smartTag>
      <w:r>
        <w:rPr>
          <w:rFonts w:cs="Calibri"/>
          <w:spacing w:val="-17"/>
        </w:rPr>
        <w:t xml:space="preserve"> </w:t>
      </w:r>
      <w:r>
        <w:rPr>
          <w:rFonts w:cs="Calibri"/>
          <w:spacing w:val="-1"/>
        </w:rPr>
        <w:t>2003</w:t>
      </w:r>
      <w:r>
        <w:rPr>
          <w:rFonts w:cs="Calibri"/>
          <w:spacing w:val="-2"/>
        </w:rPr>
        <w:t>.</w:t>
      </w:r>
    </w:p>
    <w:p w:rsidR="00B1275F" w:rsidRDefault="00B1275F">
      <w:pPr>
        <w:pStyle w:val="BodyText"/>
        <w:spacing w:line="236" w:lineRule="auto"/>
        <w:ind w:left="691" w:right="425" w:hanging="572"/>
        <w:rPr>
          <w:rFonts w:cs="Calibri"/>
        </w:rPr>
      </w:pPr>
      <w:r>
        <w:rPr>
          <w:rFonts w:cs="Calibri"/>
          <w:spacing w:val="-1"/>
        </w:rPr>
        <w:t>Cyb</w:t>
      </w:r>
      <w:r>
        <w:rPr>
          <w:rFonts w:cs="Calibri"/>
          <w:spacing w:val="-2"/>
        </w:rPr>
        <w:t>er</w:t>
      </w:r>
      <w:r>
        <w:rPr>
          <w:rFonts w:cs="Calibri"/>
          <w:spacing w:val="-1"/>
        </w:rPr>
        <w:t>space</w:t>
      </w:r>
      <w:r>
        <w:rPr>
          <w:rFonts w:cs="Calibri"/>
          <w:spacing w:val="10"/>
        </w:rPr>
        <w:t xml:space="preserve"> </w:t>
      </w:r>
      <w:r>
        <w:rPr>
          <w:rFonts w:cs="Calibri"/>
        </w:rPr>
        <w:t>Snow</w:t>
      </w:r>
      <w:r>
        <w:rPr>
          <w:rFonts w:cs="Calibri"/>
          <w:spacing w:val="14"/>
        </w:rPr>
        <w:t xml:space="preserve"> </w:t>
      </w:r>
      <w:r>
        <w:rPr>
          <w:rFonts w:cs="Calibri"/>
        </w:rPr>
        <w:t>and</w:t>
      </w:r>
      <w:r>
        <w:rPr>
          <w:rFonts w:cs="Calibri"/>
          <w:spacing w:val="11"/>
        </w:rPr>
        <w:t xml:space="preserve"> </w:t>
      </w:r>
      <w:r>
        <w:rPr>
          <w:rFonts w:cs="Calibri"/>
          <w:spacing w:val="-1"/>
        </w:rPr>
        <w:t>Avalanche</w:t>
      </w:r>
      <w:r>
        <w:rPr>
          <w:rFonts w:cs="Calibri"/>
          <w:spacing w:val="11"/>
        </w:rPr>
        <w:t xml:space="preserve"> </w:t>
      </w:r>
      <w:r>
        <w:rPr>
          <w:rFonts w:cs="Calibri"/>
          <w:spacing w:val="-1"/>
        </w:rPr>
        <w:t>Center</w:t>
      </w:r>
      <w:r>
        <w:rPr>
          <w:rFonts w:cs="Calibri"/>
          <w:spacing w:val="-2"/>
        </w:rPr>
        <w:t>.</w:t>
      </w:r>
      <w:r>
        <w:rPr>
          <w:rFonts w:cs="Calibri"/>
          <w:spacing w:val="12"/>
        </w:rPr>
        <w:t xml:space="preserve"> </w:t>
      </w:r>
      <w:r>
        <w:rPr>
          <w:rFonts w:cs="Calibri"/>
          <w:spacing w:val="-2"/>
        </w:rPr>
        <w:t>“</w:t>
      </w:r>
      <w:r>
        <w:rPr>
          <w:rFonts w:cs="Calibri"/>
          <w:spacing w:val="-1"/>
        </w:rPr>
        <w:t>Ai</w:t>
      </w:r>
      <w:r>
        <w:rPr>
          <w:rFonts w:cs="Calibri"/>
          <w:spacing w:val="-2"/>
        </w:rPr>
        <w:t>r</w:t>
      </w:r>
      <w:r>
        <w:rPr>
          <w:rFonts w:cs="Calibri"/>
          <w:spacing w:val="12"/>
        </w:rPr>
        <w:t xml:space="preserve"> </w:t>
      </w:r>
      <w:r>
        <w:rPr>
          <w:rFonts w:cs="Calibri"/>
          <w:spacing w:val="-1"/>
        </w:rPr>
        <w:t>National</w:t>
      </w:r>
      <w:r>
        <w:rPr>
          <w:rFonts w:cs="Calibri"/>
          <w:spacing w:val="13"/>
        </w:rPr>
        <w:t xml:space="preserve"> </w:t>
      </w:r>
      <w:r>
        <w:rPr>
          <w:rFonts w:cs="Calibri"/>
          <w:spacing w:val="-1"/>
        </w:rPr>
        <w:t>Gua</w:t>
      </w:r>
      <w:r>
        <w:rPr>
          <w:rFonts w:cs="Calibri"/>
          <w:spacing w:val="-2"/>
        </w:rPr>
        <w:t>r</w:t>
      </w:r>
      <w:r>
        <w:rPr>
          <w:rFonts w:cs="Calibri"/>
          <w:spacing w:val="-1"/>
        </w:rPr>
        <w:t>d</w:t>
      </w:r>
      <w:r>
        <w:rPr>
          <w:rFonts w:cs="Calibri"/>
          <w:spacing w:val="11"/>
        </w:rPr>
        <w:t xml:space="preserve"> </w:t>
      </w:r>
      <w:r>
        <w:rPr>
          <w:rFonts w:cs="Calibri"/>
          <w:spacing w:val="-2"/>
        </w:rPr>
        <w:t>r</w:t>
      </w:r>
      <w:r>
        <w:rPr>
          <w:rFonts w:cs="Calibri"/>
          <w:spacing w:val="-1"/>
        </w:rPr>
        <w:t>escues</w:t>
      </w:r>
      <w:r>
        <w:rPr>
          <w:rFonts w:cs="Calibri"/>
          <w:spacing w:val="14"/>
        </w:rPr>
        <w:t xml:space="preserve"> </w:t>
      </w:r>
      <w:r>
        <w:rPr>
          <w:rFonts w:cs="Calibri"/>
          <w:spacing w:val="-1"/>
        </w:rPr>
        <w:t>climb</w:t>
      </w:r>
      <w:r>
        <w:rPr>
          <w:rFonts w:cs="Calibri"/>
          <w:spacing w:val="-2"/>
        </w:rPr>
        <w:t>er</w:t>
      </w:r>
      <w:r>
        <w:rPr>
          <w:rFonts w:cs="Calibri"/>
          <w:spacing w:val="12"/>
        </w:rPr>
        <w:t xml:space="preserve"> </w:t>
      </w:r>
      <w:r>
        <w:rPr>
          <w:rFonts w:cs="Calibri"/>
          <w:spacing w:val="-1"/>
        </w:rPr>
        <w:t>injured</w:t>
      </w:r>
      <w:r>
        <w:rPr>
          <w:rFonts w:cs="Calibri"/>
          <w:spacing w:val="11"/>
        </w:rPr>
        <w:t xml:space="preserve"> </w:t>
      </w:r>
      <w:r>
        <w:rPr>
          <w:rFonts w:cs="Calibri"/>
          <w:spacing w:val="-1"/>
        </w:rPr>
        <w:t>in</w:t>
      </w:r>
      <w:r>
        <w:rPr>
          <w:rFonts w:cs="Calibri"/>
          <w:spacing w:val="77"/>
          <w:w w:val="105"/>
        </w:rPr>
        <w:t xml:space="preserve"> </w:t>
      </w:r>
      <w:r>
        <w:rPr>
          <w:rFonts w:cs="Calibri"/>
          <w:spacing w:val="-1"/>
        </w:rPr>
        <w:t>Chugach</w:t>
      </w:r>
      <w:r>
        <w:rPr>
          <w:rFonts w:cs="Calibri"/>
          <w:spacing w:val="7"/>
        </w:rPr>
        <w:t xml:space="preserve"> </w:t>
      </w:r>
      <w:r>
        <w:rPr>
          <w:rFonts w:cs="Calibri"/>
          <w:spacing w:val="-1"/>
        </w:rPr>
        <w:t>Park</w:t>
      </w:r>
      <w:r>
        <w:rPr>
          <w:rFonts w:cs="Calibri"/>
          <w:spacing w:val="5"/>
        </w:rPr>
        <w:t xml:space="preserve"> </w:t>
      </w:r>
      <w:r>
        <w:rPr>
          <w:rFonts w:cs="Calibri"/>
          <w:spacing w:val="-1"/>
        </w:rPr>
        <w:t>avalanche</w:t>
      </w:r>
      <w:r>
        <w:rPr>
          <w:rFonts w:cs="Calibri"/>
          <w:spacing w:val="-2"/>
        </w:rPr>
        <w:t>.”</w:t>
      </w:r>
      <w:r>
        <w:rPr>
          <w:rFonts w:cs="Calibri"/>
          <w:spacing w:val="5"/>
        </w:rPr>
        <w:t xml:space="preserve"> </w:t>
      </w:r>
      <w:r>
        <w:rPr>
          <w:rFonts w:cs="Calibri"/>
          <w:spacing w:val="-1"/>
        </w:rPr>
        <w:t>O</w:t>
      </w:r>
      <w:r>
        <w:rPr>
          <w:rFonts w:cs="Calibri"/>
          <w:spacing w:val="-2"/>
        </w:rPr>
        <w:t>r</w:t>
      </w:r>
      <w:r>
        <w:rPr>
          <w:rFonts w:cs="Calibri"/>
          <w:spacing w:val="-1"/>
        </w:rPr>
        <w:t>iginal</w:t>
      </w:r>
      <w:r>
        <w:rPr>
          <w:rFonts w:cs="Calibri"/>
          <w:spacing w:val="7"/>
        </w:rPr>
        <w:t xml:space="preserve"> </w:t>
      </w:r>
      <w:r>
        <w:rPr>
          <w:rFonts w:cs="Calibri"/>
          <w:spacing w:val="-2"/>
        </w:rPr>
        <w:t>ar</w:t>
      </w:r>
      <w:r>
        <w:rPr>
          <w:rFonts w:cs="Calibri"/>
          <w:spacing w:val="-1"/>
        </w:rPr>
        <w:t>ticle</w:t>
      </w:r>
      <w:r>
        <w:rPr>
          <w:rFonts w:cs="Calibri"/>
          <w:spacing w:val="5"/>
        </w:rPr>
        <w:t xml:space="preserve"> </w:t>
      </w:r>
      <w:r>
        <w:rPr>
          <w:rFonts w:cs="Calibri"/>
          <w:spacing w:val="-2"/>
        </w:rPr>
        <w:t>fr</w:t>
      </w:r>
      <w:r>
        <w:rPr>
          <w:rFonts w:cs="Calibri"/>
          <w:spacing w:val="-1"/>
        </w:rPr>
        <w:t>om</w:t>
      </w:r>
      <w:r>
        <w:rPr>
          <w:rFonts w:cs="Calibri"/>
          <w:spacing w:val="5"/>
        </w:rPr>
        <w:t xml:space="preserve"> </w:t>
      </w:r>
      <w:r>
        <w:rPr>
          <w:rFonts w:cs="Calibri"/>
        </w:rPr>
        <w:t>the</w:t>
      </w:r>
      <w:r>
        <w:rPr>
          <w:rFonts w:cs="Calibri"/>
          <w:spacing w:val="4"/>
        </w:rPr>
        <w:t xml:space="preserve"> </w:t>
      </w:r>
      <w:r>
        <w:rPr>
          <w:rFonts w:cs="Calibri"/>
          <w:i/>
          <w:spacing w:val="-1"/>
        </w:rPr>
        <w:t>Ancho</w:t>
      </w:r>
      <w:r>
        <w:rPr>
          <w:rFonts w:cs="Calibri"/>
          <w:i/>
          <w:spacing w:val="-2"/>
        </w:rPr>
        <w:t>r</w:t>
      </w:r>
      <w:r>
        <w:rPr>
          <w:rFonts w:cs="Calibri"/>
          <w:i/>
          <w:spacing w:val="-1"/>
        </w:rPr>
        <w:t>age</w:t>
      </w:r>
      <w:r>
        <w:rPr>
          <w:rFonts w:cs="Calibri"/>
          <w:i/>
          <w:spacing w:val="-3"/>
        </w:rPr>
        <w:t xml:space="preserve"> </w:t>
      </w:r>
      <w:r>
        <w:rPr>
          <w:rFonts w:cs="Calibri"/>
          <w:i/>
          <w:spacing w:val="-1"/>
        </w:rPr>
        <w:t xml:space="preserve">Daily </w:t>
      </w:r>
      <w:r>
        <w:rPr>
          <w:rFonts w:cs="Calibri"/>
          <w:i/>
          <w:spacing w:val="-2"/>
        </w:rPr>
        <w:t>Ne</w:t>
      </w:r>
      <w:r>
        <w:rPr>
          <w:rFonts w:cs="Calibri"/>
          <w:i/>
          <w:spacing w:val="-1"/>
        </w:rPr>
        <w:t>w</w:t>
      </w:r>
      <w:r>
        <w:rPr>
          <w:rFonts w:cs="Calibri"/>
          <w:i/>
          <w:spacing w:val="-2"/>
        </w:rPr>
        <w:t>s</w:t>
      </w:r>
      <w:r>
        <w:rPr>
          <w:rFonts w:cs="Calibri"/>
          <w:spacing w:val="-2"/>
        </w:rPr>
        <w:t>.</w:t>
      </w:r>
      <w:r>
        <w:rPr>
          <w:rFonts w:cs="Calibri"/>
          <w:spacing w:val="10"/>
        </w:rPr>
        <w:t xml:space="preserve"> </w:t>
      </w:r>
      <w:r>
        <w:rPr>
          <w:rFonts w:cs="Calibri"/>
          <w:spacing w:val="-1"/>
        </w:rPr>
        <w:t>Available</w:t>
      </w:r>
      <w:r>
        <w:rPr>
          <w:rFonts w:cs="Calibri"/>
          <w:spacing w:val="5"/>
        </w:rPr>
        <w:t xml:space="preserve"> </w:t>
      </w:r>
      <w:r>
        <w:rPr>
          <w:rFonts w:cs="Calibri"/>
          <w:spacing w:val="-1"/>
        </w:rPr>
        <w:t>at</w:t>
      </w:r>
      <w:r>
        <w:rPr>
          <w:rFonts w:cs="Calibri"/>
          <w:spacing w:val="84"/>
          <w:w w:val="99"/>
        </w:rPr>
        <w:t xml:space="preserve"> </w:t>
      </w:r>
      <w:hyperlink r:id="rId61">
        <w:r>
          <w:rPr>
            <w:rFonts w:cs="Calibri"/>
            <w:spacing w:val="-1"/>
          </w:rPr>
          <w:t>http</w:t>
        </w:r>
        <w:r>
          <w:rPr>
            <w:rFonts w:cs="Calibri"/>
            <w:spacing w:val="-2"/>
          </w:rPr>
          <w:t>://w</w:t>
        </w:r>
        <w:r>
          <w:rPr>
            <w:rFonts w:cs="Calibri"/>
            <w:spacing w:val="-1"/>
          </w:rPr>
          <w:t>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ncidents/2003-</w:t>
        </w:r>
        <w:r>
          <w:rPr>
            <w:rFonts w:cs="Calibri"/>
            <w:spacing w:val="-2"/>
          </w:rPr>
          <w:t>04/</w:t>
        </w:r>
        <w:r>
          <w:rPr>
            <w:rFonts w:cs="Calibri"/>
            <w:spacing w:val="-1"/>
          </w:rPr>
          <w:t>20031111-Alask</w:t>
        </w:r>
        <w:r>
          <w:rPr>
            <w:rFonts w:cs="Calibri"/>
            <w:spacing w:val="-2"/>
          </w:rPr>
          <w:t>a.</w:t>
        </w:r>
        <w:r>
          <w:rPr>
            <w:rFonts w:cs="Calibri"/>
            <w:spacing w:val="-1"/>
          </w:rPr>
          <w:t>html</w:t>
        </w:r>
        <w:r>
          <w:rPr>
            <w:rFonts w:cs="Calibri"/>
            <w:spacing w:val="-2"/>
          </w:rPr>
          <w:t>.</w:t>
        </w:r>
      </w:hyperlink>
      <w:r>
        <w:rPr>
          <w:rFonts w:cs="Calibri"/>
          <w:spacing w:val="21"/>
        </w:rPr>
        <w:t xml:space="preserve"> </w:t>
      </w:r>
      <w:r>
        <w:rPr>
          <w:rFonts w:cs="Calibri"/>
          <w:spacing w:val="-1"/>
        </w:rPr>
        <w:t>Accessed</w:t>
      </w:r>
      <w:r>
        <w:rPr>
          <w:rFonts w:cs="Calibri"/>
          <w:spacing w:val="21"/>
        </w:rPr>
        <w:t xml:space="preserve"> </w:t>
      </w:r>
      <w:r>
        <w:rPr>
          <w:rFonts w:cs="Calibri"/>
        </w:rPr>
        <w:t>on</w:t>
      </w:r>
      <w:r>
        <w:rPr>
          <w:rFonts w:cs="Calibri"/>
          <w:spacing w:val="23"/>
        </w:rPr>
        <w:t xml:space="preserve"> </w:t>
      </w:r>
      <w:r>
        <w:rPr>
          <w:rFonts w:cs="Calibri"/>
          <w:spacing w:val="-1"/>
        </w:rPr>
        <w:t>Octobe</w:t>
      </w:r>
      <w:r>
        <w:rPr>
          <w:rFonts w:cs="Calibri"/>
          <w:spacing w:val="-2"/>
        </w:rPr>
        <w:t>r</w:t>
      </w:r>
      <w:r>
        <w:rPr>
          <w:rFonts w:cs="Calibri"/>
          <w:spacing w:val="81"/>
          <w:w w:val="93"/>
        </w:rPr>
        <w:t xml:space="preserve"> </w:t>
      </w:r>
      <w:r>
        <w:rPr>
          <w:rFonts w:cs="Calibri"/>
          <w:spacing w:val="-2"/>
        </w:rPr>
        <w:t>9</w:t>
      </w:r>
      <w:smartTag w:uri="urn:schemas-microsoft-com:office:smarttags" w:element="PersonName">
        <w:r>
          <w:rPr>
            <w:rFonts w:cs="Calibri"/>
            <w:spacing w:val="-2"/>
          </w:rPr>
          <w:t>,</w:t>
        </w:r>
      </w:smartTag>
      <w:r>
        <w:rPr>
          <w:rFonts w:cs="Calibri"/>
          <w:spacing w:val="-17"/>
        </w:rPr>
        <w:t xml:space="preserve"> </w:t>
      </w:r>
      <w:r>
        <w:rPr>
          <w:rFonts w:cs="Calibri"/>
          <w:spacing w:val="-1"/>
        </w:rPr>
        <w:t>2003.</w:t>
      </w:r>
    </w:p>
    <w:p w:rsidR="00B1275F" w:rsidRDefault="00B1275F">
      <w:pPr>
        <w:pStyle w:val="BodyText"/>
        <w:spacing w:line="235" w:lineRule="auto"/>
        <w:ind w:left="691" w:right="454" w:hanging="572"/>
        <w:rPr>
          <w:rFonts w:cs="Calibri"/>
        </w:rPr>
      </w:pPr>
      <w:r>
        <w:rPr>
          <w:rFonts w:cs="Calibri"/>
          <w:spacing w:val="-1"/>
        </w:rPr>
        <w:t>Cyb</w:t>
      </w:r>
      <w:r>
        <w:rPr>
          <w:rFonts w:cs="Calibri"/>
          <w:spacing w:val="-2"/>
        </w:rPr>
        <w:t>er</w:t>
      </w:r>
      <w:r>
        <w:rPr>
          <w:rFonts w:cs="Calibri"/>
          <w:spacing w:val="-1"/>
        </w:rPr>
        <w:t>space</w:t>
      </w:r>
      <w:r>
        <w:rPr>
          <w:rFonts w:cs="Calibri"/>
          <w:spacing w:val="15"/>
        </w:rPr>
        <w:t xml:space="preserve"> </w:t>
      </w:r>
      <w:r>
        <w:rPr>
          <w:rFonts w:cs="Calibri"/>
        </w:rPr>
        <w:t>Snow</w:t>
      </w:r>
      <w:r>
        <w:rPr>
          <w:rFonts w:cs="Calibri"/>
          <w:spacing w:val="18"/>
        </w:rPr>
        <w:t xml:space="preserve"> </w:t>
      </w:r>
      <w:r>
        <w:rPr>
          <w:rFonts w:cs="Calibri"/>
        </w:rPr>
        <w:t>and</w:t>
      </w:r>
      <w:r>
        <w:rPr>
          <w:rFonts w:cs="Calibri"/>
          <w:spacing w:val="15"/>
        </w:rPr>
        <w:t xml:space="preserve"> </w:t>
      </w:r>
      <w:r>
        <w:rPr>
          <w:rFonts w:cs="Calibri"/>
          <w:spacing w:val="-1"/>
        </w:rPr>
        <w:t>Avalanche</w:t>
      </w:r>
      <w:r>
        <w:rPr>
          <w:rFonts w:cs="Calibri"/>
          <w:spacing w:val="15"/>
        </w:rPr>
        <w:t xml:space="preserve"> </w:t>
      </w:r>
      <w:r>
        <w:rPr>
          <w:rFonts w:cs="Calibri"/>
          <w:spacing w:val="-1"/>
        </w:rPr>
        <w:t>Center</w:t>
      </w:r>
      <w:r>
        <w:rPr>
          <w:rFonts w:cs="Calibri"/>
          <w:spacing w:val="-2"/>
        </w:rPr>
        <w:t>.</w:t>
      </w:r>
      <w:r>
        <w:rPr>
          <w:rFonts w:cs="Calibri"/>
          <w:spacing w:val="16"/>
        </w:rPr>
        <w:t xml:space="preserve"> </w:t>
      </w:r>
      <w:r>
        <w:rPr>
          <w:rFonts w:cs="Calibri"/>
          <w:spacing w:val="-2"/>
        </w:rPr>
        <w:t>“</w:t>
      </w:r>
      <w:r>
        <w:rPr>
          <w:rFonts w:cs="Calibri"/>
          <w:spacing w:val="-1"/>
        </w:rPr>
        <w:t>Avalanche</w:t>
      </w:r>
      <w:r>
        <w:rPr>
          <w:rFonts w:cs="Calibri"/>
          <w:spacing w:val="15"/>
        </w:rPr>
        <w:t xml:space="preserve"> </w:t>
      </w:r>
      <w:r>
        <w:rPr>
          <w:rFonts w:cs="Calibri"/>
          <w:spacing w:val="-2"/>
        </w:rPr>
        <w:t>I</w:t>
      </w:r>
      <w:r>
        <w:rPr>
          <w:rFonts w:cs="Calibri"/>
          <w:spacing w:val="-1"/>
        </w:rPr>
        <w:t>nciden</w:t>
      </w:r>
      <w:r>
        <w:rPr>
          <w:rFonts w:cs="Calibri"/>
          <w:spacing w:val="-2"/>
        </w:rPr>
        <w:t>t”</w:t>
      </w:r>
      <w:r>
        <w:rPr>
          <w:rFonts w:cs="Calibri"/>
          <w:spacing w:val="16"/>
        </w:rPr>
        <w:t xml:space="preserve"> </w:t>
      </w:r>
      <w:r>
        <w:rPr>
          <w:rFonts w:cs="Calibri"/>
          <w:spacing w:val="-1"/>
        </w:rPr>
        <w:t>Available</w:t>
      </w:r>
      <w:r>
        <w:rPr>
          <w:rFonts w:cs="Calibri"/>
          <w:spacing w:val="19"/>
        </w:rPr>
        <w:t xml:space="preserve"> </w:t>
      </w:r>
      <w:r>
        <w:rPr>
          <w:rFonts w:cs="Calibri"/>
          <w:spacing w:val="-1"/>
        </w:rPr>
        <w:t>at</w:t>
      </w:r>
      <w:r>
        <w:rPr>
          <w:rFonts w:cs="Calibri"/>
          <w:spacing w:val="67"/>
          <w:w w:val="98"/>
        </w:rPr>
        <w:t xml:space="preserve"> </w:t>
      </w:r>
      <w:hyperlink r:id="rId62">
        <w:r>
          <w:rPr>
            <w:rFonts w:cs="Calibri"/>
            <w:spacing w:val="-1"/>
          </w:rPr>
          <w:t>http</w:t>
        </w:r>
        <w:r>
          <w:rPr>
            <w:rFonts w:cs="Calibri"/>
            <w:spacing w:val="-2"/>
          </w:rPr>
          <w:t>://</w:t>
        </w:r>
        <w:r>
          <w:rPr>
            <w:rFonts w:cs="Calibri"/>
            <w:spacing w:val="-1"/>
          </w:rPr>
          <w:t>www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ncidents/1990-</w:t>
        </w:r>
        <w:r>
          <w:rPr>
            <w:rFonts w:cs="Calibri"/>
            <w:spacing w:val="-2"/>
          </w:rPr>
          <w:t>00/</w:t>
        </w:r>
        <w:r>
          <w:rPr>
            <w:rFonts w:cs="Calibri"/>
            <w:spacing w:val="-1"/>
          </w:rPr>
          <w:t>20000201-Alaska</w:t>
        </w:r>
        <w:r>
          <w:rPr>
            <w:rFonts w:cs="Calibri"/>
            <w:spacing w:val="-2"/>
          </w:rPr>
          <w:t>.</w:t>
        </w:r>
        <w:r>
          <w:rPr>
            <w:rFonts w:cs="Calibri"/>
            <w:spacing w:val="-1"/>
          </w:rPr>
          <w:t>html</w:t>
        </w:r>
        <w:r>
          <w:rPr>
            <w:rFonts w:cs="Calibri"/>
            <w:spacing w:val="-2"/>
          </w:rPr>
          <w:t>.</w:t>
        </w:r>
      </w:hyperlink>
      <w:r>
        <w:rPr>
          <w:rFonts w:cs="Calibri"/>
          <w:spacing w:val="22"/>
        </w:rPr>
        <w:t xml:space="preserve"> </w:t>
      </w:r>
      <w:r>
        <w:rPr>
          <w:rFonts w:cs="Calibri"/>
          <w:spacing w:val="-1"/>
        </w:rPr>
        <w:t>Accessed</w:t>
      </w:r>
      <w:r>
        <w:rPr>
          <w:rFonts w:cs="Calibri"/>
          <w:spacing w:val="21"/>
        </w:rPr>
        <w:t xml:space="preserve"> </w:t>
      </w:r>
      <w:r>
        <w:rPr>
          <w:rFonts w:cs="Calibri"/>
        </w:rPr>
        <w:t>on</w:t>
      </w:r>
      <w:r>
        <w:rPr>
          <w:rFonts w:cs="Calibri"/>
          <w:spacing w:val="24"/>
        </w:rPr>
        <w:t xml:space="preserve"> </w:t>
      </w:r>
      <w:r>
        <w:rPr>
          <w:rFonts w:cs="Calibri"/>
          <w:spacing w:val="-1"/>
        </w:rPr>
        <w:t>Octobe</w:t>
      </w:r>
      <w:r>
        <w:rPr>
          <w:rFonts w:cs="Calibri"/>
          <w:spacing w:val="-2"/>
        </w:rPr>
        <w:t>r</w:t>
      </w:r>
      <w:r>
        <w:rPr>
          <w:rFonts w:cs="Calibri"/>
          <w:spacing w:val="79"/>
          <w:w w:val="93"/>
        </w:rPr>
        <w:t xml:space="preserve"> </w:t>
      </w:r>
      <w:r>
        <w:rPr>
          <w:rFonts w:cs="Calibri"/>
          <w:spacing w:val="-2"/>
        </w:rPr>
        <w:t>9</w:t>
      </w:r>
      <w:smartTag w:uri="urn:schemas-microsoft-com:office:smarttags" w:element="PersonName">
        <w:r>
          <w:rPr>
            <w:rFonts w:cs="Calibri"/>
            <w:spacing w:val="-2"/>
          </w:rPr>
          <w:t>,</w:t>
        </w:r>
      </w:smartTag>
      <w:r>
        <w:rPr>
          <w:rFonts w:cs="Calibri"/>
          <w:spacing w:val="-17"/>
        </w:rPr>
        <w:t xml:space="preserve"> </w:t>
      </w:r>
      <w:r>
        <w:rPr>
          <w:rFonts w:cs="Calibri"/>
          <w:spacing w:val="-1"/>
        </w:rPr>
        <w:t>2003.</w:t>
      </w:r>
    </w:p>
    <w:p w:rsidR="00B1275F" w:rsidRDefault="00B1275F">
      <w:pPr>
        <w:pStyle w:val="BodyText"/>
        <w:spacing w:line="236" w:lineRule="auto"/>
        <w:ind w:left="691" w:right="452" w:hanging="572"/>
        <w:rPr>
          <w:rFonts w:cs="Calibri"/>
        </w:rPr>
      </w:pPr>
      <w:r>
        <w:rPr>
          <w:rFonts w:cs="Calibri"/>
          <w:spacing w:val="-1"/>
        </w:rPr>
        <w:t>Cyb</w:t>
      </w:r>
      <w:r>
        <w:rPr>
          <w:rFonts w:cs="Calibri"/>
          <w:spacing w:val="-2"/>
        </w:rPr>
        <w:t>er</w:t>
      </w:r>
      <w:r>
        <w:rPr>
          <w:rFonts w:cs="Calibri"/>
          <w:spacing w:val="-1"/>
        </w:rPr>
        <w:t>space</w:t>
      </w:r>
      <w:r>
        <w:rPr>
          <w:rFonts w:cs="Calibri"/>
          <w:spacing w:val="8"/>
        </w:rPr>
        <w:t xml:space="preserve"> </w:t>
      </w:r>
      <w:r>
        <w:rPr>
          <w:rFonts w:cs="Calibri"/>
        </w:rPr>
        <w:t>Snow</w:t>
      </w:r>
      <w:r>
        <w:rPr>
          <w:rFonts w:cs="Calibri"/>
          <w:spacing w:val="10"/>
        </w:rPr>
        <w:t xml:space="preserve"> </w:t>
      </w:r>
      <w:r>
        <w:rPr>
          <w:rFonts w:cs="Calibri"/>
        </w:rPr>
        <w:t>and</w:t>
      </w:r>
      <w:r>
        <w:rPr>
          <w:rFonts w:cs="Calibri"/>
          <w:spacing w:val="8"/>
        </w:rPr>
        <w:t xml:space="preserve"> </w:t>
      </w:r>
      <w:r>
        <w:rPr>
          <w:rFonts w:cs="Calibri"/>
          <w:spacing w:val="-1"/>
        </w:rPr>
        <w:t>Avalanche</w:t>
      </w:r>
      <w:r>
        <w:rPr>
          <w:rFonts w:cs="Calibri"/>
          <w:spacing w:val="9"/>
        </w:rPr>
        <w:t xml:space="preserve"> </w:t>
      </w:r>
      <w:r>
        <w:rPr>
          <w:rFonts w:cs="Calibri"/>
          <w:spacing w:val="-1"/>
        </w:rPr>
        <w:t>Center</w:t>
      </w:r>
      <w:r>
        <w:rPr>
          <w:rFonts w:cs="Calibri"/>
          <w:spacing w:val="-2"/>
        </w:rPr>
        <w:t>.</w:t>
      </w:r>
      <w:r>
        <w:rPr>
          <w:rFonts w:cs="Calibri"/>
          <w:spacing w:val="9"/>
        </w:rPr>
        <w:t xml:space="preserve"> </w:t>
      </w:r>
      <w:r>
        <w:rPr>
          <w:rFonts w:cs="Calibri"/>
          <w:spacing w:val="-2"/>
        </w:rPr>
        <w:t>“</w:t>
      </w:r>
      <w:r>
        <w:rPr>
          <w:rFonts w:cs="Calibri"/>
          <w:spacing w:val="-1"/>
        </w:rPr>
        <w:t>Avalanche</w:t>
      </w:r>
      <w:r>
        <w:rPr>
          <w:rFonts w:cs="Calibri"/>
          <w:spacing w:val="8"/>
        </w:rPr>
        <w:t xml:space="preserve"> </w:t>
      </w:r>
      <w:r>
        <w:rPr>
          <w:rFonts w:cs="Calibri"/>
          <w:spacing w:val="-1"/>
        </w:rPr>
        <w:t>lets</w:t>
      </w:r>
      <w:r>
        <w:rPr>
          <w:rFonts w:cs="Calibri"/>
          <w:spacing w:val="7"/>
        </w:rPr>
        <w:t xml:space="preserve"> </w:t>
      </w:r>
      <w:r>
        <w:rPr>
          <w:rFonts w:cs="Calibri"/>
        </w:rPr>
        <w:t>loose</w:t>
      </w:r>
      <w:r>
        <w:rPr>
          <w:rFonts w:cs="Calibri"/>
          <w:spacing w:val="8"/>
        </w:rPr>
        <w:t xml:space="preserve"> </w:t>
      </w:r>
      <w:r>
        <w:rPr>
          <w:rFonts w:cs="Calibri"/>
          <w:spacing w:val="-1"/>
        </w:rPr>
        <w:t>at</w:t>
      </w:r>
      <w:r>
        <w:rPr>
          <w:rFonts w:cs="Calibri"/>
          <w:spacing w:val="8"/>
        </w:rPr>
        <w:t xml:space="preserve"> </w:t>
      </w:r>
      <w:proofErr w:type="spellStart"/>
      <w:r>
        <w:rPr>
          <w:rFonts w:cs="Calibri"/>
          <w:spacing w:val="-1"/>
        </w:rPr>
        <w:t>Alyeska</w:t>
      </w:r>
      <w:proofErr w:type="spellEnd"/>
      <w:r>
        <w:rPr>
          <w:rFonts w:cs="Calibri"/>
          <w:spacing w:val="-2"/>
        </w:rPr>
        <w:t>;</w:t>
      </w:r>
      <w:r>
        <w:rPr>
          <w:rFonts w:cs="Calibri"/>
          <w:spacing w:val="10"/>
        </w:rPr>
        <w:t xml:space="preserve"> </w:t>
      </w:r>
      <w:r>
        <w:rPr>
          <w:rFonts w:cs="Calibri"/>
        </w:rPr>
        <w:t>no</w:t>
      </w:r>
      <w:r>
        <w:rPr>
          <w:rFonts w:cs="Calibri"/>
          <w:spacing w:val="9"/>
        </w:rPr>
        <w:t xml:space="preserve"> </w:t>
      </w:r>
      <w:r>
        <w:rPr>
          <w:rFonts w:cs="Calibri"/>
        </w:rPr>
        <w:t>one</w:t>
      </w:r>
      <w:r>
        <w:rPr>
          <w:rFonts w:cs="Calibri"/>
          <w:spacing w:val="8"/>
        </w:rPr>
        <w:t xml:space="preserve"> </w:t>
      </w:r>
      <w:r>
        <w:rPr>
          <w:rFonts w:cs="Calibri"/>
          <w:spacing w:val="-1"/>
        </w:rPr>
        <w:t>bu</w:t>
      </w:r>
      <w:r>
        <w:rPr>
          <w:rFonts w:cs="Calibri"/>
          <w:spacing w:val="-2"/>
        </w:rPr>
        <w:t>r</w:t>
      </w:r>
      <w:r>
        <w:rPr>
          <w:rFonts w:cs="Calibri"/>
          <w:spacing w:val="-1"/>
        </w:rPr>
        <w:t>ied.</w:t>
      </w:r>
      <w:r>
        <w:rPr>
          <w:rFonts w:cs="Calibri"/>
          <w:spacing w:val="-2"/>
        </w:rPr>
        <w:t>”</w:t>
      </w:r>
      <w:r>
        <w:rPr>
          <w:rFonts w:cs="Calibri"/>
          <w:spacing w:val="69"/>
          <w:w w:val="84"/>
        </w:rPr>
        <w:t xml:space="preserve"> </w:t>
      </w:r>
      <w:r>
        <w:rPr>
          <w:rFonts w:cs="Calibri"/>
          <w:spacing w:val="-1"/>
        </w:rPr>
        <w:t>O</w:t>
      </w:r>
      <w:r>
        <w:rPr>
          <w:rFonts w:cs="Calibri"/>
          <w:spacing w:val="-2"/>
        </w:rPr>
        <w:t>r</w:t>
      </w:r>
      <w:r>
        <w:rPr>
          <w:rFonts w:cs="Calibri"/>
          <w:spacing w:val="-1"/>
        </w:rPr>
        <w:t>iginal</w:t>
      </w:r>
      <w:r>
        <w:rPr>
          <w:rFonts w:cs="Calibri"/>
          <w:spacing w:val="13"/>
        </w:rPr>
        <w:t xml:space="preserve"> </w:t>
      </w:r>
      <w:r>
        <w:rPr>
          <w:rFonts w:cs="Calibri"/>
          <w:spacing w:val="-2"/>
        </w:rPr>
        <w:t>ar</w:t>
      </w:r>
      <w:r>
        <w:rPr>
          <w:rFonts w:cs="Calibri"/>
          <w:spacing w:val="-1"/>
        </w:rPr>
        <w:t>ticle</w:t>
      </w:r>
      <w:r>
        <w:rPr>
          <w:rFonts w:cs="Calibri"/>
          <w:spacing w:val="12"/>
        </w:rPr>
        <w:t xml:space="preserve"> </w:t>
      </w:r>
      <w:r>
        <w:rPr>
          <w:rFonts w:cs="Calibri"/>
          <w:spacing w:val="-2"/>
        </w:rPr>
        <w:t>fr</w:t>
      </w:r>
      <w:r>
        <w:rPr>
          <w:rFonts w:cs="Calibri"/>
          <w:spacing w:val="-1"/>
        </w:rPr>
        <w:t>om</w:t>
      </w:r>
      <w:r>
        <w:rPr>
          <w:rFonts w:cs="Calibri"/>
          <w:spacing w:val="11"/>
        </w:rPr>
        <w:t xml:space="preserve"> </w:t>
      </w:r>
      <w:r>
        <w:rPr>
          <w:rFonts w:cs="Calibri"/>
        </w:rPr>
        <w:t>the</w:t>
      </w:r>
      <w:r>
        <w:rPr>
          <w:rFonts w:cs="Calibri"/>
          <w:spacing w:val="11"/>
        </w:rPr>
        <w:t xml:space="preserve"> </w:t>
      </w:r>
      <w:r>
        <w:rPr>
          <w:rFonts w:cs="Calibri"/>
        </w:rPr>
        <w:t>Anchorage</w:t>
      </w:r>
      <w:r>
        <w:rPr>
          <w:rFonts w:cs="Calibri"/>
          <w:spacing w:val="12"/>
        </w:rPr>
        <w:t xml:space="preserve"> </w:t>
      </w:r>
      <w:r>
        <w:rPr>
          <w:rFonts w:cs="Calibri"/>
          <w:spacing w:val="-1"/>
        </w:rPr>
        <w:t>Daily</w:t>
      </w:r>
      <w:r>
        <w:rPr>
          <w:rFonts w:cs="Calibri"/>
          <w:spacing w:val="11"/>
        </w:rPr>
        <w:t xml:space="preserve"> </w:t>
      </w:r>
      <w:r>
        <w:rPr>
          <w:rFonts w:cs="Calibri"/>
          <w:spacing w:val="-1"/>
        </w:rPr>
        <w:t>News</w:t>
      </w:r>
      <w:r>
        <w:rPr>
          <w:rFonts w:cs="Calibri"/>
          <w:spacing w:val="-2"/>
        </w:rPr>
        <w:t>.</w:t>
      </w:r>
      <w:r>
        <w:rPr>
          <w:rFonts w:cs="Calibri"/>
          <w:spacing w:val="10"/>
        </w:rPr>
        <w:t xml:space="preserve"> </w:t>
      </w:r>
      <w:r>
        <w:rPr>
          <w:rFonts w:cs="Calibri"/>
          <w:spacing w:val="-1"/>
        </w:rPr>
        <w:t>Available</w:t>
      </w:r>
      <w:r>
        <w:rPr>
          <w:rFonts w:cs="Calibri"/>
          <w:spacing w:val="11"/>
        </w:rPr>
        <w:t xml:space="preserve"> </w:t>
      </w:r>
      <w:r>
        <w:rPr>
          <w:rFonts w:cs="Calibri"/>
          <w:spacing w:val="-1"/>
        </w:rPr>
        <w:t>at</w:t>
      </w:r>
      <w:r>
        <w:rPr>
          <w:rFonts w:cs="Calibri"/>
          <w:spacing w:val="44"/>
          <w:w w:val="99"/>
        </w:rPr>
        <w:t xml:space="preserve"> </w:t>
      </w:r>
      <w:hyperlink r:id="rId63">
        <w:r>
          <w:rPr>
            <w:rFonts w:cs="Calibri"/>
            <w:spacing w:val="-1"/>
          </w:rPr>
          <w:t>http</w:t>
        </w:r>
        <w:r>
          <w:rPr>
            <w:rFonts w:cs="Calibri"/>
            <w:spacing w:val="-2"/>
          </w:rPr>
          <w:t>://w</w:t>
        </w:r>
        <w:r>
          <w:rPr>
            <w:rFonts w:cs="Calibri"/>
            <w:spacing w:val="-1"/>
          </w:rPr>
          <w:t>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ncidents/1999-</w:t>
        </w:r>
        <w:r>
          <w:rPr>
            <w:rFonts w:cs="Calibri"/>
            <w:spacing w:val="-2"/>
          </w:rPr>
          <w:t>00/</w:t>
        </w:r>
        <w:r>
          <w:rPr>
            <w:rFonts w:cs="Calibri"/>
            <w:spacing w:val="-1"/>
          </w:rPr>
          <w:t>20000125-Alaska</w:t>
        </w:r>
        <w:r>
          <w:rPr>
            <w:rFonts w:cs="Calibri"/>
            <w:spacing w:val="-2"/>
          </w:rPr>
          <w:t>.</w:t>
        </w:r>
        <w:r>
          <w:rPr>
            <w:rFonts w:cs="Calibri"/>
            <w:spacing w:val="-1"/>
          </w:rPr>
          <w:t>html</w:t>
        </w:r>
        <w:r>
          <w:rPr>
            <w:rFonts w:cs="Calibri"/>
            <w:spacing w:val="-2"/>
          </w:rPr>
          <w:t>.</w:t>
        </w:r>
      </w:hyperlink>
      <w:r>
        <w:rPr>
          <w:rFonts w:cs="Calibri"/>
          <w:spacing w:val="21"/>
        </w:rPr>
        <w:t xml:space="preserve"> </w:t>
      </w:r>
      <w:r>
        <w:rPr>
          <w:rFonts w:cs="Calibri"/>
          <w:spacing w:val="-1"/>
        </w:rPr>
        <w:t>Accessed</w:t>
      </w:r>
      <w:r>
        <w:rPr>
          <w:rFonts w:cs="Calibri"/>
          <w:spacing w:val="20"/>
        </w:rPr>
        <w:t xml:space="preserve"> </w:t>
      </w:r>
      <w:r>
        <w:rPr>
          <w:rFonts w:cs="Calibri"/>
        </w:rPr>
        <w:t>on</w:t>
      </w:r>
      <w:r>
        <w:rPr>
          <w:rFonts w:cs="Calibri"/>
          <w:spacing w:val="22"/>
        </w:rPr>
        <w:t xml:space="preserve"> </w:t>
      </w:r>
      <w:r>
        <w:rPr>
          <w:rFonts w:cs="Calibri"/>
          <w:spacing w:val="-1"/>
        </w:rPr>
        <w:t>Octobe</w:t>
      </w:r>
      <w:r>
        <w:rPr>
          <w:rFonts w:cs="Calibri"/>
          <w:spacing w:val="-2"/>
        </w:rPr>
        <w:t>r</w:t>
      </w:r>
      <w:r>
        <w:rPr>
          <w:rFonts w:cs="Calibri"/>
          <w:spacing w:val="81"/>
          <w:w w:val="93"/>
        </w:rPr>
        <w:t xml:space="preserve"> </w:t>
      </w:r>
      <w:r>
        <w:rPr>
          <w:rFonts w:cs="Calibri"/>
          <w:spacing w:val="-2"/>
        </w:rPr>
        <w:t>9</w:t>
      </w:r>
      <w:smartTag w:uri="urn:schemas-microsoft-com:office:smarttags" w:element="PersonName">
        <w:r>
          <w:rPr>
            <w:rFonts w:cs="Calibri"/>
            <w:spacing w:val="-2"/>
          </w:rPr>
          <w:t>,</w:t>
        </w:r>
      </w:smartTag>
      <w:r>
        <w:rPr>
          <w:rFonts w:cs="Calibri"/>
          <w:spacing w:val="-17"/>
        </w:rPr>
        <w:t xml:space="preserve"> </w:t>
      </w:r>
      <w:r>
        <w:rPr>
          <w:rFonts w:cs="Calibri"/>
          <w:spacing w:val="-1"/>
        </w:rPr>
        <w:t>2003.</w:t>
      </w:r>
    </w:p>
    <w:p w:rsidR="00B1275F" w:rsidRDefault="00B1275F">
      <w:pPr>
        <w:pStyle w:val="BodyText"/>
        <w:spacing w:line="236" w:lineRule="auto"/>
        <w:ind w:left="691" w:right="228" w:hanging="572"/>
        <w:rPr>
          <w:rFonts w:cs="Calibri"/>
        </w:rPr>
      </w:pPr>
      <w:r>
        <w:rPr>
          <w:rFonts w:cs="Calibri"/>
          <w:spacing w:val="-1"/>
        </w:rPr>
        <w:t>Cyb</w:t>
      </w:r>
      <w:r>
        <w:rPr>
          <w:rFonts w:cs="Calibri"/>
          <w:spacing w:val="-2"/>
        </w:rPr>
        <w:t>er</w:t>
      </w:r>
      <w:r>
        <w:rPr>
          <w:rFonts w:cs="Calibri"/>
          <w:spacing w:val="-1"/>
        </w:rPr>
        <w:t>space</w:t>
      </w:r>
      <w:r>
        <w:rPr>
          <w:rFonts w:cs="Calibri"/>
          <w:spacing w:val="13"/>
        </w:rPr>
        <w:t xml:space="preserve"> </w:t>
      </w:r>
      <w:r>
        <w:rPr>
          <w:rFonts w:cs="Calibri"/>
        </w:rPr>
        <w:t>Snow</w:t>
      </w:r>
      <w:r>
        <w:rPr>
          <w:rFonts w:cs="Calibri"/>
          <w:spacing w:val="16"/>
        </w:rPr>
        <w:t xml:space="preserve"> </w:t>
      </w:r>
      <w:r>
        <w:rPr>
          <w:rFonts w:cs="Calibri"/>
        </w:rPr>
        <w:t>and</w:t>
      </w:r>
      <w:r>
        <w:rPr>
          <w:rFonts w:cs="Calibri"/>
          <w:spacing w:val="13"/>
        </w:rPr>
        <w:t xml:space="preserve"> </w:t>
      </w:r>
      <w:r>
        <w:rPr>
          <w:rFonts w:cs="Calibri"/>
          <w:spacing w:val="-1"/>
        </w:rPr>
        <w:t>Avalanche</w:t>
      </w:r>
      <w:r>
        <w:rPr>
          <w:rFonts w:cs="Calibri"/>
          <w:spacing w:val="13"/>
        </w:rPr>
        <w:t xml:space="preserve"> </w:t>
      </w:r>
      <w:r>
        <w:rPr>
          <w:rFonts w:cs="Calibri"/>
          <w:spacing w:val="-1"/>
        </w:rPr>
        <w:t>Center</w:t>
      </w:r>
      <w:r>
        <w:rPr>
          <w:rFonts w:cs="Calibri"/>
          <w:spacing w:val="-2"/>
        </w:rPr>
        <w:t>.</w:t>
      </w:r>
      <w:r>
        <w:rPr>
          <w:rFonts w:cs="Calibri"/>
          <w:spacing w:val="15"/>
        </w:rPr>
        <w:t xml:space="preserve"> </w:t>
      </w:r>
      <w:r>
        <w:rPr>
          <w:rFonts w:cs="Calibri"/>
          <w:spacing w:val="-2"/>
        </w:rPr>
        <w:t>“</w:t>
      </w:r>
      <w:r>
        <w:rPr>
          <w:rFonts w:cs="Calibri"/>
          <w:spacing w:val="-1"/>
        </w:rPr>
        <w:t>C</w:t>
      </w:r>
      <w:r>
        <w:rPr>
          <w:rFonts w:cs="Calibri"/>
          <w:spacing w:val="-2"/>
        </w:rPr>
        <w:t>r</w:t>
      </w:r>
      <w:r>
        <w:rPr>
          <w:rFonts w:cs="Calibri"/>
          <w:spacing w:val="-1"/>
        </w:rPr>
        <w:t>ow</w:t>
      </w:r>
      <w:r>
        <w:rPr>
          <w:rFonts w:cs="Calibri"/>
          <w:spacing w:val="12"/>
        </w:rPr>
        <w:t xml:space="preserve"> </w:t>
      </w:r>
      <w:r>
        <w:rPr>
          <w:rFonts w:cs="Calibri"/>
          <w:spacing w:val="-1"/>
        </w:rPr>
        <w:t>Pass</w:t>
      </w:r>
      <w:r>
        <w:rPr>
          <w:rFonts w:cs="Calibri"/>
          <w:spacing w:val="16"/>
        </w:rPr>
        <w:t xml:space="preserve"> </w:t>
      </w:r>
      <w:r>
        <w:rPr>
          <w:rFonts w:cs="Calibri"/>
          <w:spacing w:val="-1"/>
        </w:rPr>
        <w:t>Avalanche</w:t>
      </w:r>
      <w:r>
        <w:rPr>
          <w:rFonts w:cs="Calibri"/>
          <w:spacing w:val="13"/>
        </w:rPr>
        <w:t xml:space="preserve"> </w:t>
      </w:r>
      <w:r>
        <w:rPr>
          <w:rFonts w:cs="Calibri"/>
          <w:spacing w:val="-1"/>
        </w:rPr>
        <w:t>Fatali</w:t>
      </w:r>
      <w:r>
        <w:rPr>
          <w:rFonts w:cs="Calibri"/>
          <w:spacing w:val="-2"/>
        </w:rPr>
        <w:t>ty.”</w:t>
      </w:r>
      <w:r>
        <w:rPr>
          <w:rFonts w:cs="Calibri"/>
          <w:spacing w:val="13"/>
        </w:rPr>
        <w:t xml:space="preserve"> </w:t>
      </w:r>
      <w:r>
        <w:rPr>
          <w:rFonts w:cs="Calibri"/>
          <w:spacing w:val="-1"/>
        </w:rPr>
        <w:t>P</w:t>
      </w:r>
      <w:r>
        <w:rPr>
          <w:rFonts w:cs="Calibri"/>
          <w:spacing w:val="-2"/>
        </w:rPr>
        <w:t>r</w:t>
      </w:r>
      <w:r>
        <w:rPr>
          <w:rFonts w:cs="Calibri"/>
          <w:spacing w:val="-1"/>
        </w:rPr>
        <w:t>epa</w:t>
      </w:r>
      <w:r>
        <w:rPr>
          <w:rFonts w:cs="Calibri"/>
          <w:spacing w:val="-2"/>
        </w:rPr>
        <w:t>r</w:t>
      </w:r>
      <w:r>
        <w:rPr>
          <w:rFonts w:cs="Calibri"/>
          <w:spacing w:val="-1"/>
        </w:rPr>
        <w:t>ed</w:t>
      </w:r>
      <w:r>
        <w:rPr>
          <w:rFonts w:cs="Calibri"/>
          <w:spacing w:val="13"/>
        </w:rPr>
        <w:t xml:space="preserve"> </w:t>
      </w:r>
      <w:r>
        <w:rPr>
          <w:rFonts w:cs="Calibri"/>
        </w:rPr>
        <w:t>by</w:t>
      </w:r>
      <w:r>
        <w:rPr>
          <w:rFonts w:cs="Calibri"/>
          <w:spacing w:val="13"/>
        </w:rPr>
        <w:t xml:space="preserve"> </w:t>
      </w:r>
      <w:r>
        <w:rPr>
          <w:rFonts w:cs="Calibri"/>
          <w:spacing w:val="-1"/>
        </w:rPr>
        <w:t>Doug</w:t>
      </w:r>
      <w:r>
        <w:rPr>
          <w:rFonts w:cs="Calibri"/>
          <w:spacing w:val="80"/>
          <w:w w:val="111"/>
        </w:rPr>
        <w:t xml:space="preserve"> </w:t>
      </w:r>
      <w:proofErr w:type="spellStart"/>
      <w:r>
        <w:rPr>
          <w:rFonts w:cs="Calibri"/>
          <w:spacing w:val="-1"/>
        </w:rPr>
        <w:t>Fesle</w:t>
      </w:r>
      <w:r>
        <w:rPr>
          <w:rFonts w:cs="Calibri"/>
          <w:spacing w:val="-2"/>
        </w:rPr>
        <w:t>r</w:t>
      </w:r>
      <w:proofErr w:type="spellEnd"/>
      <w:r>
        <w:rPr>
          <w:rFonts w:cs="Calibri"/>
          <w:spacing w:val="12"/>
        </w:rPr>
        <w:t xml:space="preserve"> </w:t>
      </w:r>
      <w:r>
        <w:rPr>
          <w:rFonts w:cs="Calibri"/>
        </w:rPr>
        <w:t>and</w:t>
      </w:r>
      <w:r>
        <w:rPr>
          <w:rFonts w:cs="Calibri"/>
          <w:spacing w:val="11"/>
        </w:rPr>
        <w:t xml:space="preserve"> </w:t>
      </w:r>
      <w:r>
        <w:rPr>
          <w:rFonts w:cs="Calibri"/>
          <w:spacing w:val="-1"/>
        </w:rPr>
        <w:t>Jill</w:t>
      </w:r>
      <w:r>
        <w:rPr>
          <w:rFonts w:cs="Calibri"/>
          <w:spacing w:val="13"/>
        </w:rPr>
        <w:t xml:space="preserve"> </w:t>
      </w:r>
      <w:proofErr w:type="spellStart"/>
      <w:r>
        <w:rPr>
          <w:rFonts w:cs="Calibri"/>
          <w:spacing w:val="-1"/>
        </w:rPr>
        <w:t>F</w:t>
      </w:r>
      <w:r>
        <w:rPr>
          <w:rFonts w:cs="Calibri"/>
          <w:spacing w:val="-2"/>
        </w:rPr>
        <w:t>r</w:t>
      </w:r>
      <w:r>
        <w:rPr>
          <w:rFonts w:cs="Calibri"/>
          <w:spacing w:val="-1"/>
        </w:rPr>
        <w:t>edston</w:t>
      </w:r>
      <w:proofErr w:type="spellEnd"/>
      <w:r>
        <w:rPr>
          <w:rFonts w:cs="Calibri"/>
          <w:spacing w:val="-2"/>
        </w:rPr>
        <w:t>.</w:t>
      </w:r>
      <w:r>
        <w:rPr>
          <w:rFonts w:cs="Calibri"/>
          <w:spacing w:val="10"/>
        </w:rPr>
        <w:t xml:space="preserve"> </w:t>
      </w:r>
      <w:r>
        <w:rPr>
          <w:rFonts w:cs="Calibri"/>
          <w:spacing w:val="-1"/>
        </w:rPr>
        <w:t>Available</w:t>
      </w:r>
      <w:r>
        <w:rPr>
          <w:rFonts w:cs="Calibri"/>
          <w:spacing w:val="11"/>
        </w:rPr>
        <w:t xml:space="preserve"> </w:t>
      </w:r>
      <w:r>
        <w:rPr>
          <w:rFonts w:cs="Calibri"/>
          <w:spacing w:val="-1"/>
        </w:rPr>
        <w:t>at</w:t>
      </w:r>
      <w:r>
        <w:rPr>
          <w:rFonts w:cs="Calibri"/>
          <w:spacing w:val="10"/>
        </w:rPr>
        <w:t xml:space="preserve"> </w:t>
      </w:r>
      <w:hyperlink r:id="rId64">
        <w:r>
          <w:rPr>
            <w:rFonts w:cs="Calibri"/>
            <w:spacing w:val="-1"/>
          </w:rPr>
          <w:t>http</w:t>
        </w:r>
        <w:r>
          <w:rPr>
            <w:rFonts w:cs="Calibri"/>
            <w:spacing w:val="-2"/>
          </w:rPr>
          <w:t>://</w:t>
        </w:r>
        <w:r>
          <w:rPr>
            <w:rFonts w:cs="Calibri"/>
            <w:spacing w:val="-1"/>
          </w:rPr>
          <w:t>www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ncidents/1997-98/Alaska-</w:t>
        </w:r>
      </w:hyperlink>
      <w:r>
        <w:rPr>
          <w:rFonts w:cs="Calibri"/>
          <w:spacing w:val="81"/>
        </w:rPr>
        <w:t xml:space="preserve"> </w:t>
      </w:r>
      <w:r>
        <w:rPr>
          <w:rFonts w:cs="Calibri"/>
          <w:spacing w:val="-1"/>
        </w:rPr>
        <w:t>1123</w:t>
      </w:r>
      <w:r>
        <w:rPr>
          <w:rFonts w:cs="Calibri"/>
          <w:spacing w:val="-2"/>
        </w:rPr>
        <w:t>97.</w:t>
      </w:r>
      <w:r>
        <w:rPr>
          <w:rFonts w:cs="Calibri"/>
          <w:spacing w:val="-1"/>
        </w:rPr>
        <w:t>html</w:t>
      </w:r>
      <w:r>
        <w:rPr>
          <w:rFonts w:cs="Calibri"/>
          <w:spacing w:val="-2"/>
        </w:rPr>
        <w:t>.</w:t>
      </w:r>
      <w:r>
        <w:rPr>
          <w:rFonts w:cs="Calibri"/>
          <w:spacing w:val="6"/>
        </w:rPr>
        <w:t xml:space="preserve"> </w:t>
      </w:r>
      <w:r>
        <w:rPr>
          <w:rFonts w:cs="Calibri"/>
          <w:spacing w:val="-1"/>
        </w:rPr>
        <w:t>Accessed</w:t>
      </w:r>
      <w:r>
        <w:rPr>
          <w:rFonts w:cs="Calibri"/>
          <w:spacing w:val="4"/>
        </w:rPr>
        <w:t xml:space="preserve"> </w:t>
      </w:r>
      <w:r>
        <w:rPr>
          <w:rFonts w:cs="Calibri"/>
        </w:rPr>
        <w:t>on</w:t>
      </w:r>
      <w:r>
        <w:rPr>
          <w:rFonts w:cs="Calibri"/>
          <w:spacing w:val="8"/>
        </w:rPr>
        <w:t xml:space="preserve"> </w:t>
      </w:r>
      <w:r>
        <w:rPr>
          <w:rFonts w:cs="Calibri"/>
          <w:spacing w:val="-1"/>
        </w:rPr>
        <w:t>Octobe</w:t>
      </w:r>
      <w:r>
        <w:rPr>
          <w:rFonts w:cs="Calibri"/>
          <w:spacing w:val="-2"/>
        </w:rPr>
        <w:t>r</w:t>
      </w:r>
      <w:r>
        <w:rPr>
          <w:rFonts w:cs="Calibri"/>
          <w:spacing w:val="6"/>
        </w:rPr>
        <w:t xml:space="preserve"> </w:t>
      </w:r>
      <w:r>
        <w:rPr>
          <w:rFonts w:cs="Calibri"/>
          <w:spacing w:val="-2"/>
        </w:rPr>
        <w:t>9</w:t>
      </w:r>
      <w:smartTag w:uri="urn:schemas-microsoft-com:office:smarttags" w:element="PersonName">
        <w:r>
          <w:rPr>
            <w:rFonts w:cs="Calibri"/>
            <w:spacing w:val="-2"/>
          </w:rPr>
          <w:t>,</w:t>
        </w:r>
      </w:smartTag>
      <w:r>
        <w:rPr>
          <w:rFonts w:cs="Calibri"/>
          <w:spacing w:val="6"/>
        </w:rPr>
        <w:t xml:space="preserve"> </w:t>
      </w:r>
      <w:r>
        <w:rPr>
          <w:rFonts w:cs="Calibri"/>
          <w:spacing w:val="-1"/>
        </w:rPr>
        <w:t>2003</w:t>
      </w:r>
      <w:r>
        <w:rPr>
          <w:rFonts w:cs="Calibri"/>
          <w:spacing w:val="-2"/>
        </w:rPr>
        <w:t>.</w:t>
      </w:r>
    </w:p>
    <w:p w:rsidR="00B1275F" w:rsidRDefault="00B1275F">
      <w:pPr>
        <w:pStyle w:val="BodyText"/>
        <w:spacing w:line="235" w:lineRule="auto"/>
        <w:ind w:left="691" w:right="596" w:hanging="572"/>
        <w:rPr>
          <w:rFonts w:cs="Calibri"/>
        </w:rPr>
      </w:pPr>
      <w:r>
        <w:rPr>
          <w:rFonts w:cs="Calibri"/>
          <w:spacing w:val="-1"/>
        </w:rPr>
        <w:t>Cyb</w:t>
      </w:r>
      <w:r>
        <w:rPr>
          <w:rFonts w:cs="Calibri"/>
          <w:spacing w:val="-2"/>
        </w:rPr>
        <w:t>er</w:t>
      </w:r>
      <w:r>
        <w:rPr>
          <w:rFonts w:cs="Calibri"/>
          <w:spacing w:val="-1"/>
        </w:rPr>
        <w:t>space</w:t>
      </w:r>
      <w:r>
        <w:rPr>
          <w:rFonts w:cs="Calibri"/>
          <w:spacing w:val="8"/>
        </w:rPr>
        <w:t xml:space="preserve"> </w:t>
      </w:r>
      <w:r>
        <w:rPr>
          <w:rFonts w:cs="Calibri"/>
        </w:rPr>
        <w:t>Snow</w:t>
      </w:r>
      <w:r>
        <w:rPr>
          <w:rFonts w:cs="Calibri"/>
          <w:spacing w:val="12"/>
        </w:rPr>
        <w:t xml:space="preserve"> </w:t>
      </w:r>
      <w:r>
        <w:rPr>
          <w:rFonts w:cs="Calibri"/>
        </w:rPr>
        <w:t>and</w:t>
      </w:r>
      <w:r>
        <w:rPr>
          <w:rFonts w:cs="Calibri"/>
          <w:spacing w:val="9"/>
        </w:rPr>
        <w:t xml:space="preserve"> </w:t>
      </w:r>
      <w:r>
        <w:rPr>
          <w:rFonts w:cs="Calibri"/>
          <w:spacing w:val="-1"/>
        </w:rPr>
        <w:t>Avalanche</w:t>
      </w:r>
      <w:r>
        <w:rPr>
          <w:rFonts w:cs="Calibri"/>
          <w:spacing w:val="9"/>
        </w:rPr>
        <w:t xml:space="preserve"> </w:t>
      </w:r>
      <w:r>
        <w:rPr>
          <w:rFonts w:cs="Calibri"/>
          <w:spacing w:val="-1"/>
        </w:rPr>
        <w:t>Center</w:t>
      </w:r>
      <w:r>
        <w:rPr>
          <w:rFonts w:cs="Calibri"/>
          <w:spacing w:val="-2"/>
        </w:rPr>
        <w:t>.</w:t>
      </w:r>
      <w:r>
        <w:rPr>
          <w:rFonts w:cs="Calibri"/>
          <w:spacing w:val="10"/>
        </w:rPr>
        <w:t xml:space="preserve"> </w:t>
      </w:r>
      <w:r>
        <w:rPr>
          <w:rFonts w:cs="Calibri"/>
          <w:spacing w:val="-2"/>
        </w:rPr>
        <w:t>“</w:t>
      </w:r>
      <w:r>
        <w:rPr>
          <w:rFonts w:cs="Calibri"/>
          <w:spacing w:val="-1"/>
        </w:rPr>
        <w:t>Eagle</w:t>
      </w:r>
      <w:r>
        <w:rPr>
          <w:rFonts w:cs="Calibri"/>
          <w:spacing w:val="9"/>
        </w:rPr>
        <w:t xml:space="preserve"> </w:t>
      </w:r>
      <w:r>
        <w:rPr>
          <w:rFonts w:cs="Calibri"/>
          <w:spacing w:val="-1"/>
        </w:rPr>
        <w:t>River</w:t>
      </w:r>
      <w:r>
        <w:rPr>
          <w:rFonts w:cs="Calibri"/>
          <w:spacing w:val="10"/>
        </w:rPr>
        <w:t xml:space="preserve"> </w:t>
      </w:r>
      <w:r>
        <w:rPr>
          <w:rFonts w:cs="Calibri"/>
          <w:spacing w:val="-1"/>
        </w:rPr>
        <w:t>Avalanche</w:t>
      </w:r>
      <w:r>
        <w:rPr>
          <w:rFonts w:cs="Calibri"/>
          <w:spacing w:val="9"/>
        </w:rPr>
        <w:t xml:space="preserve"> </w:t>
      </w:r>
      <w:r>
        <w:rPr>
          <w:rFonts w:cs="Calibri"/>
          <w:spacing w:val="-1"/>
        </w:rPr>
        <w:t>Kills</w:t>
      </w:r>
      <w:r>
        <w:rPr>
          <w:rFonts w:cs="Calibri"/>
          <w:spacing w:val="11"/>
        </w:rPr>
        <w:t xml:space="preserve"> </w:t>
      </w:r>
      <w:r>
        <w:rPr>
          <w:rFonts w:cs="Calibri"/>
          <w:spacing w:val="-1"/>
        </w:rPr>
        <w:t>Two</w:t>
      </w:r>
      <w:r>
        <w:rPr>
          <w:rFonts w:cs="Calibri"/>
          <w:spacing w:val="10"/>
        </w:rPr>
        <w:t xml:space="preserve"> </w:t>
      </w:r>
      <w:r>
        <w:rPr>
          <w:rFonts w:cs="Calibri"/>
          <w:spacing w:val="-2"/>
        </w:rPr>
        <w:t>M</w:t>
      </w:r>
      <w:r>
        <w:rPr>
          <w:rFonts w:cs="Calibri"/>
          <w:spacing w:val="-1"/>
        </w:rPr>
        <w:t>en</w:t>
      </w:r>
      <w:r>
        <w:rPr>
          <w:rFonts w:cs="Calibri"/>
          <w:spacing w:val="-2"/>
        </w:rPr>
        <w:t>.”</w:t>
      </w:r>
      <w:r>
        <w:rPr>
          <w:rFonts w:cs="Calibri"/>
          <w:spacing w:val="75"/>
          <w:w w:val="84"/>
        </w:rPr>
        <w:t xml:space="preserve"> </w:t>
      </w:r>
      <w:hyperlink r:id="rId65">
        <w:r>
          <w:rPr>
            <w:rFonts w:cs="Calibri"/>
            <w:spacing w:val="-1"/>
          </w:rPr>
          <w:t>http</w:t>
        </w:r>
        <w:r>
          <w:rPr>
            <w:rFonts w:cs="Calibri"/>
            <w:spacing w:val="-2"/>
          </w:rPr>
          <w:t>://</w:t>
        </w:r>
        <w:r>
          <w:rPr>
            <w:rFonts w:cs="Calibri"/>
            <w:spacing w:val="-1"/>
          </w:rPr>
          <w:t>www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ncidents/2001-</w:t>
        </w:r>
        <w:r>
          <w:rPr>
            <w:rFonts w:cs="Calibri"/>
            <w:spacing w:val="-2"/>
          </w:rPr>
          <w:t>02/</w:t>
        </w:r>
        <w:r>
          <w:rPr>
            <w:rFonts w:cs="Calibri"/>
            <w:spacing w:val="-1"/>
          </w:rPr>
          <w:t>20020331-Alask</w:t>
        </w:r>
        <w:r>
          <w:rPr>
            <w:rFonts w:cs="Calibri"/>
            <w:spacing w:val="-2"/>
          </w:rPr>
          <w:t>a.</w:t>
        </w:r>
        <w:r>
          <w:rPr>
            <w:rFonts w:cs="Calibri"/>
            <w:spacing w:val="-1"/>
          </w:rPr>
          <w:t>html</w:t>
        </w:r>
      </w:hyperlink>
      <w:r>
        <w:rPr>
          <w:rFonts w:cs="Calibri"/>
          <w:spacing w:val="21"/>
        </w:rPr>
        <w:t xml:space="preserve"> </w:t>
      </w:r>
      <w:r>
        <w:rPr>
          <w:rFonts w:cs="Calibri"/>
          <w:spacing w:val="-1"/>
        </w:rPr>
        <w:t>Accessed</w:t>
      </w:r>
      <w:r>
        <w:rPr>
          <w:rFonts w:cs="Calibri"/>
          <w:spacing w:val="19"/>
        </w:rPr>
        <w:t xml:space="preserve"> </w:t>
      </w:r>
      <w:r>
        <w:rPr>
          <w:rFonts w:cs="Calibri"/>
          <w:spacing w:val="-1"/>
        </w:rPr>
        <w:t>Octob</w:t>
      </w:r>
      <w:r>
        <w:rPr>
          <w:rFonts w:cs="Calibri"/>
          <w:spacing w:val="-2"/>
        </w:rPr>
        <w:t>er</w:t>
      </w:r>
      <w:r>
        <w:rPr>
          <w:rFonts w:cs="Calibri"/>
          <w:spacing w:val="20"/>
        </w:rPr>
        <w:t xml:space="preserve"> </w:t>
      </w:r>
      <w:r>
        <w:rPr>
          <w:rFonts w:cs="Calibri"/>
          <w:spacing w:val="-1"/>
        </w:rPr>
        <w:t>9</w:t>
      </w:r>
      <w:smartTag w:uri="urn:schemas-microsoft-com:office:smarttags" w:element="PersonName">
        <w:r>
          <w:rPr>
            <w:rFonts w:cs="Calibri"/>
            <w:spacing w:val="-2"/>
          </w:rPr>
          <w:t>,</w:t>
        </w:r>
      </w:smartTag>
      <w:r>
        <w:rPr>
          <w:rFonts w:cs="Calibri"/>
          <w:spacing w:val="83"/>
          <w:w w:val="82"/>
        </w:rPr>
        <w:t xml:space="preserve"> </w:t>
      </w:r>
      <w:r>
        <w:rPr>
          <w:rFonts w:cs="Calibri"/>
          <w:spacing w:val="-1"/>
        </w:rPr>
        <w:t>2003.</w:t>
      </w:r>
    </w:p>
    <w:p w:rsidR="00B1275F" w:rsidRDefault="00B1275F">
      <w:pPr>
        <w:pStyle w:val="BodyText"/>
        <w:spacing w:line="236" w:lineRule="auto"/>
        <w:ind w:left="691" w:right="454" w:hanging="572"/>
        <w:rPr>
          <w:rFonts w:cs="Calibri"/>
        </w:rPr>
      </w:pPr>
      <w:r>
        <w:rPr>
          <w:rFonts w:cs="Calibri"/>
          <w:spacing w:val="-1"/>
        </w:rPr>
        <w:t>Cyb</w:t>
      </w:r>
      <w:r>
        <w:rPr>
          <w:rFonts w:cs="Calibri"/>
          <w:spacing w:val="-2"/>
        </w:rPr>
        <w:t>er</w:t>
      </w:r>
      <w:r>
        <w:rPr>
          <w:rFonts w:cs="Calibri"/>
          <w:spacing w:val="-1"/>
        </w:rPr>
        <w:t>space</w:t>
      </w:r>
      <w:r>
        <w:rPr>
          <w:rFonts w:cs="Calibri"/>
          <w:spacing w:val="13"/>
        </w:rPr>
        <w:t xml:space="preserve"> </w:t>
      </w:r>
      <w:r>
        <w:rPr>
          <w:rFonts w:cs="Calibri"/>
        </w:rPr>
        <w:t>Snow</w:t>
      </w:r>
      <w:r>
        <w:rPr>
          <w:rFonts w:cs="Calibri"/>
          <w:spacing w:val="17"/>
        </w:rPr>
        <w:t xml:space="preserve"> </w:t>
      </w:r>
      <w:r>
        <w:rPr>
          <w:rFonts w:cs="Calibri"/>
        </w:rPr>
        <w:t>and</w:t>
      </w:r>
      <w:r>
        <w:rPr>
          <w:rFonts w:cs="Calibri"/>
          <w:spacing w:val="14"/>
        </w:rPr>
        <w:t xml:space="preserve"> </w:t>
      </w:r>
      <w:r>
        <w:rPr>
          <w:rFonts w:cs="Calibri"/>
          <w:spacing w:val="-1"/>
        </w:rPr>
        <w:t>Avalanche</w:t>
      </w:r>
      <w:r>
        <w:rPr>
          <w:rFonts w:cs="Calibri"/>
          <w:spacing w:val="13"/>
        </w:rPr>
        <w:t xml:space="preserve"> </w:t>
      </w:r>
      <w:r>
        <w:rPr>
          <w:rFonts w:cs="Calibri"/>
          <w:spacing w:val="-1"/>
        </w:rPr>
        <w:t>Center</w:t>
      </w:r>
      <w:r>
        <w:rPr>
          <w:rFonts w:cs="Calibri"/>
          <w:spacing w:val="-2"/>
        </w:rPr>
        <w:t>.</w:t>
      </w:r>
      <w:r>
        <w:rPr>
          <w:rFonts w:cs="Calibri"/>
          <w:spacing w:val="16"/>
        </w:rPr>
        <w:t xml:space="preserve"> </w:t>
      </w:r>
      <w:r>
        <w:rPr>
          <w:rFonts w:cs="Calibri"/>
          <w:spacing w:val="-2"/>
        </w:rPr>
        <w:t>“</w:t>
      </w:r>
      <w:r>
        <w:rPr>
          <w:rFonts w:cs="Calibri"/>
          <w:spacing w:val="-1"/>
        </w:rPr>
        <w:t>Flat</w:t>
      </w:r>
      <w:r>
        <w:rPr>
          <w:rFonts w:cs="Calibri"/>
          <w:spacing w:val="13"/>
        </w:rPr>
        <w:t xml:space="preserve"> </w:t>
      </w:r>
      <w:r>
        <w:rPr>
          <w:rFonts w:cs="Calibri"/>
        </w:rPr>
        <w:t>Top</w:t>
      </w:r>
      <w:r>
        <w:rPr>
          <w:rFonts w:cs="Calibri"/>
          <w:spacing w:val="16"/>
        </w:rPr>
        <w:t xml:space="preserve"> </w:t>
      </w:r>
      <w:r>
        <w:rPr>
          <w:rFonts w:cs="Calibri"/>
          <w:spacing w:val="-2"/>
        </w:rPr>
        <w:t>M</w:t>
      </w:r>
      <w:r>
        <w:rPr>
          <w:rFonts w:cs="Calibri"/>
          <w:spacing w:val="-1"/>
        </w:rPr>
        <w:t>ountain</w:t>
      </w:r>
      <w:r>
        <w:rPr>
          <w:rFonts w:cs="Calibri"/>
          <w:spacing w:val="16"/>
        </w:rPr>
        <w:t xml:space="preserve"> </w:t>
      </w:r>
      <w:r>
        <w:rPr>
          <w:rFonts w:cs="Calibri"/>
          <w:spacing w:val="-1"/>
        </w:rPr>
        <w:t>Avalanche</w:t>
      </w:r>
      <w:r>
        <w:rPr>
          <w:rFonts w:cs="Calibri"/>
          <w:spacing w:val="14"/>
        </w:rPr>
        <w:t xml:space="preserve"> </w:t>
      </w:r>
      <w:r>
        <w:rPr>
          <w:rFonts w:cs="Calibri"/>
          <w:spacing w:val="-1"/>
        </w:rPr>
        <w:t>Acciden</w:t>
      </w:r>
      <w:r>
        <w:rPr>
          <w:rFonts w:cs="Calibri"/>
          <w:spacing w:val="-2"/>
        </w:rPr>
        <w:t>t.”</w:t>
      </w:r>
      <w:r>
        <w:rPr>
          <w:rFonts w:cs="Calibri"/>
          <w:spacing w:val="75"/>
          <w:w w:val="84"/>
        </w:rPr>
        <w:t xml:space="preserve"> </w:t>
      </w:r>
      <w:r>
        <w:rPr>
          <w:rFonts w:cs="Calibri"/>
          <w:spacing w:val="-1"/>
        </w:rPr>
        <w:t>P</w:t>
      </w:r>
      <w:r>
        <w:rPr>
          <w:rFonts w:cs="Calibri"/>
          <w:spacing w:val="-2"/>
        </w:rPr>
        <w:t>r</w:t>
      </w:r>
      <w:r>
        <w:rPr>
          <w:rFonts w:cs="Calibri"/>
          <w:spacing w:val="-1"/>
        </w:rPr>
        <w:t>epa</w:t>
      </w:r>
      <w:r>
        <w:rPr>
          <w:rFonts w:cs="Calibri"/>
          <w:spacing w:val="-2"/>
        </w:rPr>
        <w:t>r</w:t>
      </w:r>
      <w:r>
        <w:rPr>
          <w:rFonts w:cs="Calibri"/>
          <w:spacing w:val="-1"/>
        </w:rPr>
        <w:t>ed</w:t>
      </w:r>
      <w:r>
        <w:rPr>
          <w:rFonts w:cs="Calibri"/>
          <w:spacing w:val="12"/>
        </w:rPr>
        <w:t xml:space="preserve"> </w:t>
      </w:r>
      <w:r>
        <w:rPr>
          <w:rFonts w:cs="Calibri"/>
        </w:rPr>
        <w:t>by</w:t>
      </w:r>
      <w:r>
        <w:rPr>
          <w:rFonts w:cs="Calibri"/>
          <w:spacing w:val="13"/>
        </w:rPr>
        <w:t xml:space="preserve"> </w:t>
      </w:r>
      <w:r>
        <w:rPr>
          <w:rFonts w:cs="Calibri"/>
          <w:spacing w:val="-1"/>
        </w:rPr>
        <w:t>Doug</w:t>
      </w:r>
      <w:r>
        <w:rPr>
          <w:rFonts w:cs="Calibri"/>
          <w:spacing w:val="14"/>
        </w:rPr>
        <w:t xml:space="preserve"> </w:t>
      </w:r>
      <w:proofErr w:type="spellStart"/>
      <w:r>
        <w:rPr>
          <w:rFonts w:cs="Calibri"/>
          <w:spacing w:val="-1"/>
        </w:rPr>
        <w:t>Fels</w:t>
      </w:r>
      <w:r>
        <w:rPr>
          <w:rFonts w:cs="Calibri"/>
          <w:spacing w:val="-2"/>
        </w:rPr>
        <w:t>er</w:t>
      </w:r>
      <w:proofErr w:type="spellEnd"/>
      <w:r>
        <w:rPr>
          <w:rFonts w:cs="Calibri"/>
          <w:spacing w:val="15"/>
        </w:rPr>
        <w:t xml:space="preserve"> </w:t>
      </w:r>
      <w:r>
        <w:rPr>
          <w:rFonts w:cs="Calibri"/>
        </w:rPr>
        <w:t>and</w:t>
      </w:r>
      <w:r>
        <w:rPr>
          <w:rFonts w:cs="Calibri"/>
          <w:spacing w:val="13"/>
        </w:rPr>
        <w:t xml:space="preserve"> </w:t>
      </w:r>
      <w:r>
        <w:rPr>
          <w:rFonts w:cs="Calibri"/>
          <w:spacing w:val="-1"/>
        </w:rPr>
        <w:t>Jill</w:t>
      </w:r>
      <w:r>
        <w:rPr>
          <w:rFonts w:cs="Calibri"/>
          <w:spacing w:val="15"/>
        </w:rPr>
        <w:t xml:space="preserve"> </w:t>
      </w:r>
      <w:proofErr w:type="spellStart"/>
      <w:r>
        <w:rPr>
          <w:rFonts w:cs="Calibri"/>
          <w:spacing w:val="-1"/>
        </w:rPr>
        <w:t>F</w:t>
      </w:r>
      <w:r>
        <w:rPr>
          <w:rFonts w:cs="Calibri"/>
          <w:spacing w:val="-2"/>
        </w:rPr>
        <w:t>r</w:t>
      </w:r>
      <w:r>
        <w:rPr>
          <w:rFonts w:cs="Calibri"/>
          <w:spacing w:val="-1"/>
        </w:rPr>
        <w:t>edston</w:t>
      </w:r>
      <w:proofErr w:type="spellEnd"/>
      <w:r>
        <w:rPr>
          <w:rFonts w:cs="Calibri"/>
          <w:spacing w:val="-2"/>
        </w:rPr>
        <w:t>.</w:t>
      </w:r>
      <w:r>
        <w:rPr>
          <w:rFonts w:cs="Calibri"/>
          <w:spacing w:val="14"/>
        </w:rPr>
        <w:t xml:space="preserve"> </w:t>
      </w:r>
      <w:r>
        <w:rPr>
          <w:rFonts w:cs="Calibri"/>
          <w:spacing w:val="-1"/>
        </w:rPr>
        <w:t>Available</w:t>
      </w:r>
      <w:r>
        <w:rPr>
          <w:rFonts w:cs="Calibri"/>
          <w:spacing w:val="13"/>
        </w:rPr>
        <w:t xml:space="preserve"> </w:t>
      </w:r>
      <w:r>
        <w:rPr>
          <w:rFonts w:cs="Calibri"/>
          <w:spacing w:val="-1"/>
        </w:rPr>
        <w:t>at</w:t>
      </w:r>
      <w:r>
        <w:rPr>
          <w:rFonts w:cs="Calibri"/>
          <w:spacing w:val="49"/>
          <w:w w:val="98"/>
        </w:rPr>
        <w:t xml:space="preserve"> </w:t>
      </w:r>
      <w:hyperlink r:id="rId66">
        <w:r>
          <w:rPr>
            <w:rFonts w:cs="Calibri"/>
            <w:spacing w:val="-1"/>
          </w:rPr>
          <w:t>http</w:t>
        </w:r>
        <w:r>
          <w:rPr>
            <w:rFonts w:cs="Calibri"/>
            <w:spacing w:val="-2"/>
          </w:rPr>
          <w:t>://</w:t>
        </w:r>
        <w:r>
          <w:rPr>
            <w:rFonts w:cs="Calibri"/>
            <w:spacing w:val="-1"/>
          </w:rPr>
          <w:t>www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ncidents/2000-</w:t>
        </w:r>
        <w:r>
          <w:rPr>
            <w:rFonts w:cs="Calibri"/>
            <w:spacing w:val="-2"/>
          </w:rPr>
          <w:t>01/</w:t>
        </w:r>
        <w:r>
          <w:rPr>
            <w:rFonts w:cs="Calibri"/>
            <w:spacing w:val="-1"/>
          </w:rPr>
          <w:t>20001111-Alaska</w:t>
        </w:r>
        <w:r>
          <w:rPr>
            <w:rFonts w:cs="Calibri"/>
            <w:spacing w:val="-2"/>
          </w:rPr>
          <w:t>.</w:t>
        </w:r>
        <w:r>
          <w:rPr>
            <w:rFonts w:cs="Calibri"/>
            <w:spacing w:val="-1"/>
          </w:rPr>
          <w:t>html</w:t>
        </w:r>
        <w:r>
          <w:rPr>
            <w:rFonts w:cs="Calibri"/>
            <w:spacing w:val="-2"/>
          </w:rPr>
          <w:t>.</w:t>
        </w:r>
      </w:hyperlink>
      <w:r>
        <w:rPr>
          <w:rFonts w:cs="Calibri"/>
          <w:spacing w:val="22"/>
        </w:rPr>
        <w:t xml:space="preserve"> </w:t>
      </w:r>
      <w:r>
        <w:rPr>
          <w:rFonts w:cs="Calibri"/>
          <w:spacing w:val="-1"/>
        </w:rPr>
        <w:t>Accessed</w:t>
      </w:r>
      <w:r>
        <w:rPr>
          <w:rFonts w:cs="Calibri"/>
          <w:spacing w:val="21"/>
        </w:rPr>
        <w:t xml:space="preserve"> </w:t>
      </w:r>
      <w:r>
        <w:rPr>
          <w:rFonts w:cs="Calibri"/>
        </w:rPr>
        <w:t>on</w:t>
      </w:r>
      <w:r>
        <w:rPr>
          <w:rFonts w:cs="Calibri"/>
          <w:spacing w:val="24"/>
        </w:rPr>
        <w:t xml:space="preserve"> </w:t>
      </w:r>
      <w:r>
        <w:rPr>
          <w:rFonts w:cs="Calibri"/>
          <w:spacing w:val="-1"/>
        </w:rPr>
        <w:t>Octobe</w:t>
      </w:r>
      <w:r>
        <w:rPr>
          <w:rFonts w:cs="Calibri"/>
          <w:spacing w:val="-2"/>
        </w:rPr>
        <w:t>r</w:t>
      </w:r>
      <w:r>
        <w:rPr>
          <w:rFonts w:cs="Calibri"/>
          <w:spacing w:val="79"/>
          <w:w w:val="93"/>
        </w:rPr>
        <w:t xml:space="preserve"> </w:t>
      </w:r>
      <w:r>
        <w:rPr>
          <w:rFonts w:cs="Calibri"/>
          <w:spacing w:val="-2"/>
        </w:rPr>
        <w:t>9</w:t>
      </w:r>
      <w:smartTag w:uri="urn:schemas-microsoft-com:office:smarttags" w:element="PersonName">
        <w:r>
          <w:rPr>
            <w:rFonts w:cs="Calibri"/>
            <w:spacing w:val="-2"/>
          </w:rPr>
          <w:t>,</w:t>
        </w:r>
      </w:smartTag>
      <w:r>
        <w:rPr>
          <w:rFonts w:cs="Calibri"/>
          <w:spacing w:val="-17"/>
        </w:rPr>
        <w:t xml:space="preserve"> </w:t>
      </w:r>
      <w:r>
        <w:rPr>
          <w:rFonts w:cs="Calibri"/>
          <w:spacing w:val="-1"/>
        </w:rPr>
        <w:t>2003.</w:t>
      </w:r>
    </w:p>
    <w:p w:rsidR="00B1275F" w:rsidRDefault="00B1275F">
      <w:pPr>
        <w:pStyle w:val="BodyText"/>
        <w:spacing w:line="236" w:lineRule="auto"/>
        <w:ind w:left="691" w:right="452" w:hanging="572"/>
        <w:rPr>
          <w:rFonts w:cs="Calibri"/>
        </w:rPr>
      </w:pPr>
      <w:r>
        <w:rPr>
          <w:rFonts w:cs="Calibri"/>
          <w:spacing w:val="-1"/>
        </w:rPr>
        <w:t>Cyb</w:t>
      </w:r>
      <w:r>
        <w:rPr>
          <w:rFonts w:cs="Calibri"/>
          <w:spacing w:val="-2"/>
        </w:rPr>
        <w:t>er</w:t>
      </w:r>
      <w:r>
        <w:rPr>
          <w:rFonts w:cs="Calibri"/>
          <w:spacing w:val="-1"/>
        </w:rPr>
        <w:t>space</w:t>
      </w:r>
      <w:r>
        <w:rPr>
          <w:rFonts w:cs="Calibri"/>
          <w:spacing w:val="12"/>
        </w:rPr>
        <w:t xml:space="preserve"> </w:t>
      </w:r>
      <w:r>
        <w:rPr>
          <w:rFonts w:cs="Calibri"/>
        </w:rPr>
        <w:t>Snow</w:t>
      </w:r>
      <w:r>
        <w:rPr>
          <w:rFonts w:cs="Calibri"/>
          <w:spacing w:val="16"/>
        </w:rPr>
        <w:t xml:space="preserve"> </w:t>
      </w:r>
      <w:r>
        <w:rPr>
          <w:rFonts w:cs="Calibri"/>
        </w:rPr>
        <w:t>and</w:t>
      </w:r>
      <w:r>
        <w:rPr>
          <w:rFonts w:cs="Calibri"/>
          <w:spacing w:val="13"/>
        </w:rPr>
        <w:t xml:space="preserve"> </w:t>
      </w:r>
      <w:r>
        <w:rPr>
          <w:rFonts w:cs="Calibri"/>
          <w:spacing w:val="-1"/>
        </w:rPr>
        <w:t>Avalanche</w:t>
      </w:r>
      <w:r>
        <w:rPr>
          <w:rFonts w:cs="Calibri"/>
          <w:spacing w:val="13"/>
        </w:rPr>
        <w:t xml:space="preserve"> </w:t>
      </w:r>
      <w:r>
        <w:rPr>
          <w:rFonts w:cs="Calibri"/>
          <w:spacing w:val="-1"/>
        </w:rPr>
        <w:t>Center</w:t>
      </w:r>
      <w:r>
        <w:rPr>
          <w:rFonts w:cs="Calibri"/>
          <w:spacing w:val="-2"/>
        </w:rPr>
        <w:t>.</w:t>
      </w:r>
      <w:r>
        <w:rPr>
          <w:rFonts w:cs="Calibri"/>
          <w:spacing w:val="14"/>
        </w:rPr>
        <w:t xml:space="preserve"> </w:t>
      </w:r>
      <w:r>
        <w:rPr>
          <w:rFonts w:cs="Calibri"/>
          <w:spacing w:val="-2"/>
        </w:rPr>
        <w:t>“</w:t>
      </w:r>
      <w:r>
        <w:rPr>
          <w:rFonts w:cs="Calibri"/>
          <w:spacing w:val="-1"/>
        </w:rPr>
        <w:t>Slide</w:t>
      </w:r>
      <w:r>
        <w:rPr>
          <w:rFonts w:cs="Calibri"/>
          <w:spacing w:val="13"/>
        </w:rPr>
        <w:t xml:space="preserve"> </w:t>
      </w:r>
      <w:r>
        <w:rPr>
          <w:rFonts w:cs="Calibri"/>
        </w:rPr>
        <w:t>kills</w:t>
      </w:r>
      <w:r>
        <w:rPr>
          <w:rFonts w:cs="Calibri"/>
          <w:spacing w:val="16"/>
        </w:rPr>
        <w:t xml:space="preserve"> </w:t>
      </w:r>
      <w:r>
        <w:rPr>
          <w:rFonts w:cs="Calibri"/>
          <w:spacing w:val="-2"/>
        </w:rPr>
        <w:t>r</w:t>
      </w:r>
      <w:r>
        <w:rPr>
          <w:rFonts w:cs="Calibri"/>
          <w:spacing w:val="-1"/>
        </w:rPr>
        <w:t>ail</w:t>
      </w:r>
      <w:r>
        <w:rPr>
          <w:rFonts w:cs="Calibri"/>
          <w:spacing w:val="-2"/>
        </w:rPr>
        <w:t>r</w:t>
      </w:r>
      <w:r>
        <w:rPr>
          <w:rFonts w:cs="Calibri"/>
          <w:spacing w:val="-1"/>
        </w:rPr>
        <w:t>oad</w:t>
      </w:r>
      <w:r>
        <w:rPr>
          <w:rFonts w:cs="Calibri"/>
          <w:spacing w:val="12"/>
        </w:rPr>
        <w:t xml:space="preserve"> </w:t>
      </w:r>
      <w:r>
        <w:rPr>
          <w:rFonts w:cs="Calibri"/>
          <w:spacing w:val="-1"/>
        </w:rPr>
        <w:t>employee</w:t>
      </w:r>
      <w:r>
        <w:rPr>
          <w:rFonts w:cs="Calibri"/>
          <w:spacing w:val="13"/>
        </w:rPr>
        <w:t xml:space="preserve"> </w:t>
      </w:r>
      <w:r>
        <w:rPr>
          <w:rFonts w:cs="Calibri"/>
        </w:rPr>
        <w:t>–</w:t>
      </w:r>
      <w:r>
        <w:rPr>
          <w:rFonts w:cs="Calibri"/>
          <w:spacing w:val="15"/>
        </w:rPr>
        <w:t xml:space="preserve"> </w:t>
      </w:r>
      <w:r>
        <w:rPr>
          <w:rFonts w:cs="Calibri"/>
          <w:spacing w:val="-1"/>
        </w:rPr>
        <w:t>Bulldoz</w:t>
      </w:r>
      <w:r>
        <w:rPr>
          <w:rFonts w:cs="Calibri"/>
          <w:spacing w:val="-2"/>
        </w:rPr>
        <w:t>er</w:t>
      </w:r>
      <w:r>
        <w:rPr>
          <w:rFonts w:cs="Calibri"/>
          <w:spacing w:val="14"/>
        </w:rPr>
        <w:t xml:space="preserve"> </w:t>
      </w:r>
      <w:r>
        <w:rPr>
          <w:rFonts w:cs="Calibri"/>
          <w:spacing w:val="-1"/>
        </w:rPr>
        <w:t>blasted</w:t>
      </w:r>
      <w:r>
        <w:rPr>
          <w:rFonts w:cs="Calibri"/>
          <w:spacing w:val="74"/>
          <w:w w:val="102"/>
        </w:rPr>
        <w:t xml:space="preserve"> </w:t>
      </w:r>
      <w:r>
        <w:rPr>
          <w:rFonts w:cs="Calibri"/>
          <w:spacing w:val="-1"/>
        </w:rPr>
        <w:t>into</w:t>
      </w:r>
      <w:r>
        <w:rPr>
          <w:rFonts w:cs="Calibri"/>
          <w:spacing w:val="8"/>
        </w:rPr>
        <w:t xml:space="preserve"> </w:t>
      </w:r>
      <w:r>
        <w:rPr>
          <w:rFonts w:cs="Calibri"/>
          <w:spacing w:val="-2"/>
        </w:rPr>
        <w:t>I</w:t>
      </w:r>
      <w:r>
        <w:rPr>
          <w:rFonts w:cs="Calibri"/>
          <w:spacing w:val="-1"/>
        </w:rPr>
        <w:t>nl</w:t>
      </w:r>
      <w:r>
        <w:rPr>
          <w:rFonts w:cs="Calibri"/>
          <w:spacing w:val="-2"/>
        </w:rPr>
        <w:t>et.”</w:t>
      </w:r>
      <w:r>
        <w:rPr>
          <w:rFonts w:cs="Calibri"/>
          <w:spacing w:val="7"/>
        </w:rPr>
        <w:t xml:space="preserve"> </w:t>
      </w:r>
      <w:r>
        <w:rPr>
          <w:rFonts w:cs="Calibri"/>
          <w:spacing w:val="-1"/>
        </w:rPr>
        <w:t>O</w:t>
      </w:r>
      <w:r>
        <w:rPr>
          <w:rFonts w:cs="Calibri"/>
          <w:spacing w:val="-2"/>
        </w:rPr>
        <w:t>r</w:t>
      </w:r>
      <w:r>
        <w:rPr>
          <w:rFonts w:cs="Calibri"/>
          <w:spacing w:val="-1"/>
        </w:rPr>
        <w:t>iginal</w:t>
      </w:r>
      <w:r>
        <w:rPr>
          <w:rFonts w:cs="Calibri"/>
          <w:spacing w:val="9"/>
        </w:rPr>
        <w:t xml:space="preserve"> </w:t>
      </w:r>
      <w:r>
        <w:rPr>
          <w:rFonts w:cs="Calibri"/>
          <w:spacing w:val="-1"/>
        </w:rPr>
        <w:t>a</w:t>
      </w:r>
      <w:r>
        <w:rPr>
          <w:rFonts w:cs="Calibri"/>
          <w:spacing w:val="-2"/>
        </w:rPr>
        <w:t>r</w:t>
      </w:r>
      <w:r>
        <w:rPr>
          <w:rFonts w:cs="Calibri"/>
          <w:spacing w:val="-1"/>
        </w:rPr>
        <w:t>ticle</w:t>
      </w:r>
      <w:r>
        <w:rPr>
          <w:rFonts w:cs="Calibri"/>
          <w:spacing w:val="7"/>
        </w:rPr>
        <w:t xml:space="preserve"> </w:t>
      </w:r>
      <w:r>
        <w:rPr>
          <w:rFonts w:cs="Calibri"/>
          <w:spacing w:val="-2"/>
        </w:rPr>
        <w:t>fr</w:t>
      </w:r>
      <w:r>
        <w:rPr>
          <w:rFonts w:cs="Calibri"/>
          <w:spacing w:val="-1"/>
        </w:rPr>
        <w:t>om</w:t>
      </w:r>
      <w:r>
        <w:rPr>
          <w:rFonts w:cs="Calibri"/>
          <w:spacing w:val="7"/>
        </w:rPr>
        <w:t xml:space="preserve"> </w:t>
      </w:r>
      <w:r>
        <w:rPr>
          <w:rFonts w:cs="Calibri"/>
        </w:rPr>
        <w:t>the</w:t>
      </w:r>
      <w:r>
        <w:rPr>
          <w:rFonts w:cs="Calibri"/>
          <w:spacing w:val="7"/>
        </w:rPr>
        <w:t xml:space="preserve"> </w:t>
      </w:r>
      <w:r>
        <w:rPr>
          <w:rFonts w:cs="Calibri"/>
        </w:rPr>
        <w:t>Anchorage</w:t>
      </w:r>
      <w:r>
        <w:rPr>
          <w:rFonts w:cs="Calibri"/>
          <w:spacing w:val="7"/>
        </w:rPr>
        <w:t xml:space="preserve"> </w:t>
      </w:r>
      <w:r>
        <w:rPr>
          <w:rFonts w:cs="Calibri"/>
          <w:spacing w:val="-1"/>
        </w:rPr>
        <w:t>Daily</w:t>
      </w:r>
      <w:r>
        <w:rPr>
          <w:rFonts w:cs="Calibri"/>
          <w:spacing w:val="7"/>
        </w:rPr>
        <w:t xml:space="preserve"> </w:t>
      </w:r>
      <w:r>
        <w:rPr>
          <w:rFonts w:cs="Calibri"/>
          <w:spacing w:val="-1"/>
        </w:rPr>
        <w:t>News</w:t>
      </w:r>
      <w:r>
        <w:rPr>
          <w:rFonts w:cs="Calibri"/>
          <w:spacing w:val="-2"/>
        </w:rPr>
        <w:t>.</w:t>
      </w:r>
      <w:r>
        <w:rPr>
          <w:rFonts w:cs="Calibri"/>
          <w:spacing w:val="9"/>
        </w:rPr>
        <w:t xml:space="preserve"> </w:t>
      </w:r>
      <w:r>
        <w:rPr>
          <w:rFonts w:cs="Calibri"/>
          <w:spacing w:val="-1"/>
        </w:rPr>
        <w:t>Available</w:t>
      </w:r>
      <w:r>
        <w:rPr>
          <w:rFonts w:cs="Calibri"/>
          <w:spacing w:val="7"/>
        </w:rPr>
        <w:t xml:space="preserve"> </w:t>
      </w:r>
      <w:r>
        <w:rPr>
          <w:rFonts w:cs="Calibri"/>
          <w:spacing w:val="-1"/>
        </w:rPr>
        <w:t>at</w:t>
      </w:r>
      <w:r>
        <w:rPr>
          <w:rFonts w:cs="Calibri"/>
          <w:spacing w:val="61"/>
          <w:w w:val="98"/>
        </w:rPr>
        <w:t xml:space="preserve"> </w:t>
      </w:r>
      <w:hyperlink r:id="rId67">
        <w:r>
          <w:rPr>
            <w:rFonts w:cs="Calibri"/>
            <w:spacing w:val="-1"/>
          </w:rPr>
          <w:t>http</w:t>
        </w:r>
        <w:r>
          <w:rPr>
            <w:rFonts w:cs="Calibri"/>
            <w:spacing w:val="-2"/>
          </w:rPr>
          <w:t>://w</w:t>
        </w:r>
        <w:r>
          <w:rPr>
            <w:rFonts w:cs="Calibri"/>
            <w:spacing w:val="-1"/>
          </w:rPr>
          <w:t>ww</w:t>
        </w:r>
        <w:r>
          <w:rPr>
            <w:rFonts w:cs="Calibri"/>
            <w:spacing w:val="-2"/>
          </w:rPr>
          <w:t>.</w:t>
        </w:r>
        <w:r>
          <w:rPr>
            <w:rFonts w:cs="Calibri"/>
            <w:spacing w:val="-1"/>
          </w:rPr>
          <w:t>csac</w:t>
        </w:r>
        <w:r>
          <w:rPr>
            <w:rFonts w:cs="Calibri"/>
            <w:spacing w:val="-2"/>
          </w:rPr>
          <w:t>.</w:t>
        </w:r>
        <w:r>
          <w:rPr>
            <w:rFonts w:cs="Calibri"/>
            <w:spacing w:val="-1"/>
          </w:rPr>
          <w:t>o</w:t>
        </w:r>
        <w:r>
          <w:rPr>
            <w:rFonts w:cs="Calibri"/>
            <w:spacing w:val="-2"/>
          </w:rPr>
          <w:t>r</w:t>
        </w:r>
        <w:r>
          <w:rPr>
            <w:rFonts w:cs="Calibri"/>
            <w:spacing w:val="-1"/>
          </w:rPr>
          <w:t>g</w:t>
        </w:r>
        <w:r>
          <w:rPr>
            <w:rFonts w:cs="Calibri"/>
            <w:spacing w:val="-2"/>
          </w:rPr>
          <w:t>/I</w:t>
        </w:r>
        <w:r>
          <w:rPr>
            <w:rFonts w:cs="Calibri"/>
            <w:spacing w:val="-1"/>
          </w:rPr>
          <w:t>ncidents/1999-</w:t>
        </w:r>
        <w:r>
          <w:rPr>
            <w:rFonts w:cs="Calibri"/>
            <w:spacing w:val="-2"/>
          </w:rPr>
          <w:t>00/</w:t>
        </w:r>
        <w:r>
          <w:rPr>
            <w:rFonts w:cs="Calibri"/>
            <w:spacing w:val="-1"/>
          </w:rPr>
          <w:t>20000201-Alaska</w:t>
        </w:r>
        <w:r>
          <w:rPr>
            <w:rFonts w:cs="Calibri"/>
            <w:spacing w:val="-2"/>
          </w:rPr>
          <w:t>.</w:t>
        </w:r>
        <w:r>
          <w:rPr>
            <w:rFonts w:cs="Calibri"/>
            <w:spacing w:val="-1"/>
          </w:rPr>
          <w:t>html</w:t>
        </w:r>
        <w:r>
          <w:rPr>
            <w:rFonts w:cs="Calibri"/>
            <w:spacing w:val="-2"/>
          </w:rPr>
          <w:t>.</w:t>
        </w:r>
      </w:hyperlink>
      <w:r>
        <w:rPr>
          <w:rFonts w:cs="Calibri"/>
          <w:spacing w:val="21"/>
        </w:rPr>
        <w:t xml:space="preserve"> </w:t>
      </w:r>
      <w:r>
        <w:rPr>
          <w:rFonts w:cs="Calibri"/>
          <w:spacing w:val="-1"/>
        </w:rPr>
        <w:t>Accessed</w:t>
      </w:r>
      <w:r>
        <w:rPr>
          <w:rFonts w:cs="Calibri"/>
          <w:spacing w:val="20"/>
        </w:rPr>
        <w:t xml:space="preserve"> </w:t>
      </w:r>
      <w:r>
        <w:rPr>
          <w:rFonts w:cs="Calibri"/>
        </w:rPr>
        <w:t>on</w:t>
      </w:r>
      <w:r>
        <w:rPr>
          <w:rFonts w:cs="Calibri"/>
          <w:spacing w:val="22"/>
        </w:rPr>
        <w:t xml:space="preserve"> </w:t>
      </w:r>
      <w:r>
        <w:rPr>
          <w:rFonts w:cs="Calibri"/>
          <w:spacing w:val="-1"/>
        </w:rPr>
        <w:t>Octobe</w:t>
      </w:r>
      <w:r>
        <w:rPr>
          <w:rFonts w:cs="Calibri"/>
          <w:spacing w:val="-2"/>
        </w:rPr>
        <w:t>r</w:t>
      </w:r>
      <w:r>
        <w:rPr>
          <w:rFonts w:cs="Calibri"/>
          <w:spacing w:val="81"/>
          <w:w w:val="93"/>
        </w:rPr>
        <w:t xml:space="preserve"> </w:t>
      </w:r>
      <w:r>
        <w:rPr>
          <w:rFonts w:cs="Calibri"/>
          <w:spacing w:val="-2"/>
        </w:rPr>
        <w:t>9</w:t>
      </w:r>
      <w:smartTag w:uri="urn:schemas-microsoft-com:office:smarttags" w:element="PersonName">
        <w:r>
          <w:rPr>
            <w:rFonts w:cs="Calibri"/>
            <w:spacing w:val="-2"/>
          </w:rPr>
          <w:t>,</w:t>
        </w:r>
      </w:smartTag>
      <w:r>
        <w:rPr>
          <w:rFonts w:cs="Calibri"/>
          <w:spacing w:val="-17"/>
        </w:rPr>
        <w:t xml:space="preserve"> </w:t>
      </w:r>
      <w:r>
        <w:rPr>
          <w:rFonts w:cs="Calibri"/>
          <w:spacing w:val="-1"/>
        </w:rPr>
        <w:t>2003.</w:t>
      </w:r>
    </w:p>
    <w:p w:rsidR="00B1275F" w:rsidRDefault="00B1275F">
      <w:pPr>
        <w:pStyle w:val="BodyText"/>
        <w:spacing w:line="235" w:lineRule="auto"/>
        <w:ind w:left="691" w:right="447" w:hanging="572"/>
        <w:rPr>
          <w:rFonts w:cs="Calibri"/>
        </w:rPr>
      </w:pPr>
      <w:r>
        <w:rPr>
          <w:spacing w:val="-1"/>
        </w:rPr>
        <w:t>Cyb</w:t>
      </w:r>
      <w:r>
        <w:rPr>
          <w:spacing w:val="-2"/>
        </w:rPr>
        <w:t>er</w:t>
      </w:r>
      <w:r>
        <w:rPr>
          <w:spacing w:val="-1"/>
        </w:rPr>
        <w:t>space</w:t>
      </w:r>
      <w:r>
        <w:rPr>
          <w:spacing w:val="16"/>
        </w:rPr>
        <w:t xml:space="preserve"> </w:t>
      </w:r>
      <w:r>
        <w:t>Snow</w:t>
      </w:r>
      <w:r>
        <w:rPr>
          <w:spacing w:val="19"/>
        </w:rPr>
        <w:t xml:space="preserve"> </w:t>
      </w:r>
      <w:r>
        <w:t>and</w:t>
      </w:r>
      <w:r>
        <w:rPr>
          <w:spacing w:val="17"/>
        </w:rPr>
        <w:t xml:space="preserve"> </w:t>
      </w:r>
      <w:r>
        <w:rPr>
          <w:spacing w:val="-1"/>
        </w:rPr>
        <w:t>Avalanche</w:t>
      </w:r>
      <w:r>
        <w:rPr>
          <w:spacing w:val="16"/>
        </w:rPr>
        <w:t xml:space="preserve"> </w:t>
      </w:r>
      <w:r>
        <w:rPr>
          <w:spacing w:val="-1"/>
        </w:rPr>
        <w:t>Center</w:t>
      </w:r>
      <w:r>
        <w:rPr>
          <w:spacing w:val="-2"/>
        </w:rPr>
        <w:t>.</w:t>
      </w:r>
      <w:r>
        <w:rPr>
          <w:spacing w:val="18"/>
        </w:rPr>
        <w:t xml:space="preserve"> </w:t>
      </w:r>
      <w:r>
        <w:rPr>
          <w:spacing w:val="-1"/>
        </w:rPr>
        <w:t>Available</w:t>
      </w:r>
      <w:r>
        <w:rPr>
          <w:spacing w:val="16"/>
        </w:rPr>
        <w:t xml:space="preserve"> </w:t>
      </w:r>
      <w:r>
        <w:rPr>
          <w:spacing w:val="-1"/>
        </w:rPr>
        <w:t>at</w:t>
      </w:r>
      <w:r>
        <w:rPr>
          <w:spacing w:val="17"/>
        </w:rPr>
        <w:t xml:space="preserve"> </w:t>
      </w:r>
      <w:hyperlink r:id="rId68">
        <w:r>
          <w:rPr>
            <w:spacing w:val="-1"/>
          </w:rPr>
          <w:t>http</w:t>
        </w:r>
        <w:r>
          <w:rPr>
            <w:spacing w:val="-2"/>
          </w:rPr>
          <w:t>://</w:t>
        </w:r>
        <w:r>
          <w:rPr>
            <w:spacing w:val="-1"/>
          </w:rPr>
          <w:t>www</w:t>
        </w:r>
        <w:r>
          <w:rPr>
            <w:spacing w:val="-2"/>
          </w:rPr>
          <w:t>.</w:t>
        </w:r>
        <w:r>
          <w:rPr>
            <w:spacing w:val="-1"/>
          </w:rPr>
          <w:t>csac</w:t>
        </w:r>
        <w:r>
          <w:rPr>
            <w:spacing w:val="-2"/>
          </w:rPr>
          <w:t>.</w:t>
        </w:r>
        <w:r>
          <w:rPr>
            <w:spacing w:val="-1"/>
          </w:rPr>
          <w:t>o</w:t>
        </w:r>
        <w:r>
          <w:rPr>
            <w:spacing w:val="-2"/>
          </w:rPr>
          <w:t>r</w:t>
        </w:r>
        <w:r>
          <w:rPr>
            <w:spacing w:val="-1"/>
          </w:rPr>
          <w:t>g</w:t>
        </w:r>
        <w:r>
          <w:rPr>
            <w:spacing w:val="-2"/>
          </w:rPr>
          <w:t>/i</w:t>
        </w:r>
        <w:r>
          <w:rPr>
            <w:spacing w:val="-1"/>
          </w:rPr>
          <w:t>ncidents/1998-</w:t>
        </w:r>
      </w:hyperlink>
      <w:r>
        <w:rPr>
          <w:spacing w:val="79"/>
        </w:rPr>
        <w:t xml:space="preserve"> </w:t>
      </w:r>
      <w:r>
        <w:rPr>
          <w:spacing w:val="-1"/>
        </w:rPr>
        <w:t>99/19990213-alaska</w:t>
      </w:r>
      <w:r>
        <w:rPr>
          <w:spacing w:val="-2"/>
        </w:rPr>
        <w:t>.</w:t>
      </w:r>
      <w:r>
        <w:rPr>
          <w:spacing w:val="-1"/>
        </w:rPr>
        <w:t>html</w:t>
      </w:r>
      <w:r>
        <w:rPr>
          <w:spacing w:val="-2"/>
        </w:rPr>
        <w:t>.</w:t>
      </w:r>
      <w:r>
        <w:rPr>
          <w:spacing w:val="6"/>
        </w:rPr>
        <w:t xml:space="preserve"> </w:t>
      </w:r>
      <w:r>
        <w:rPr>
          <w:spacing w:val="-1"/>
        </w:rPr>
        <w:t>Accessed</w:t>
      </w:r>
      <w:r>
        <w:rPr>
          <w:spacing w:val="5"/>
        </w:rPr>
        <w:t xml:space="preserve"> </w:t>
      </w:r>
      <w:r>
        <w:t>on</w:t>
      </w:r>
      <w:r>
        <w:rPr>
          <w:spacing w:val="7"/>
        </w:rPr>
        <w:t xml:space="preserve"> </w:t>
      </w:r>
      <w:r>
        <w:rPr>
          <w:spacing w:val="-1"/>
        </w:rPr>
        <w:t>Octobe</w:t>
      </w:r>
      <w:r>
        <w:rPr>
          <w:spacing w:val="-2"/>
        </w:rPr>
        <w:t>r</w:t>
      </w:r>
      <w:r>
        <w:rPr>
          <w:spacing w:val="7"/>
        </w:rPr>
        <w:t xml:space="preserve"> </w:t>
      </w:r>
      <w:r>
        <w:rPr>
          <w:spacing w:val="-1"/>
        </w:rPr>
        <w:t>9</w:t>
      </w:r>
      <w:smartTag w:uri="urn:schemas-microsoft-com:office:smarttags" w:element="PersonName">
        <w:r>
          <w:rPr>
            <w:spacing w:val="-2"/>
          </w:rPr>
          <w:t>,</w:t>
        </w:r>
      </w:smartTag>
      <w:r>
        <w:rPr>
          <w:spacing w:val="6"/>
        </w:rPr>
        <w:t xml:space="preserve"> </w:t>
      </w:r>
      <w:r>
        <w:rPr>
          <w:spacing w:val="-1"/>
        </w:rPr>
        <w:t>2003</w:t>
      </w:r>
    </w:p>
    <w:p w:rsidR="00B1275F" w:rsidRDefault="00B1275F">
      <w:pPr>
        <w:pStyle w:val="BodyText"/>
        <w:spacing w:line="237" w:lineRule="auto"/>
        <w:ind w:left="691" w:right="218" w:hanging="572"/>
        <w:rPr>
          <w:rFonts w:cs="Calibri"/>
        </w:rPr>
      </w:pPr>
      <w:r>
        <w:rPr>
          <w:rFonts w:cs="Calibri"/>
          <w:spacing w:val="-1"/>
        </w:rPr>
        <w:t>Davis</w:t>
      </w:r>
      <w:smartTag w:uri="urn:schemas-microsoft-com:office:smarttags" w:element="PersonName">
        <w:r>
          <w:rPr>
            <w:rFonts w:cs="Calibri"/>
            <w:spacing w:val="-2"/>
          </w:rPr>
          <w:t>,</w:t>
        </w:r>
      </w:smartTag>
      <w:r>
        <w:rPr>
          <w:rFonts w:cs="Calibri"/>
          <w:spacing w:val="-2"/>
        </w:rPr>
        <w:t xml:space="preserve"> </w:t>
      </w:r>
      <w:r>
        <w:rPr>
          <w:rFonts w:cs="Calibri"/>
        </w:rPr>
        <w:t>T.</w:t>
      </w:r>
      <w:r>
        <w:rPr>
          <w:rFonts w:cs="Calibri"/>
          <w:spacing w:val="-1"/>
        </w:rPr>
        <w:t xml:space="preserve"> Neil</w:t>
      </w:r>
      <w:r>
        <w:rPr>
          <w:rFonts w:cs="Calibri"/>
          <w:spacing w:val="-2"/>
        </w:rPr>
        <w:t>.</w:t>
      </w:r>
      <w:r>
        <w:rPr>
          <w:rFonts w:cs="Calibri"/>
          <w:spacing w:val="52"/>
        </w:rPr>
        <w:t xml:space="preserve"> </w:t>
      </w:r>
      <w:r>
        <w:rPr>
          <w:rFonts w:cs="Calibri"/>
          <w:spacing w:val="-1"/>
        </w:rPr>
        <w:t xml:space="preserve">1980. </w:t>
      </w:r>
      <w:r>
        <w:rPr>
          <w:rFonts w:cs="Calibri"/>
          <w:spacing w:val="-2"/>
        </w:rPr>
        <w:t>“</w:t>
      </w:r>
      <w:r>
        <w:rPr>
          <w:rFonts w:cs="Calibri"/>
          <w:spacing w:val="-1"/>
        </w:rPr>
        <w:t>Lake</w:t>
      </w:r>
      <w:r>
        <w:rPr>
          <w:rFonts w:cs="Calibri"/>
          <w:spacing w:val="-3"/>
        </w:rPr>
        <w:t xml:space="preserve"> </w:t>
      </w:r>
      <w:r>
        <w:rPr>
          <w:rFonts w:cs="Calibri"/>
          <w:spacing w:val="-1"/>
        </w:rPr>
        <w:t>Geo</w:t>
      </w:r>
      <w:r>
        <w:rPr>
          <w:rFonts w:cs="Calibri"/>
          <w:spacing w:val="-2"/>
        </w:rPr>
        <w:t>r</w:t>
      </w:r>
      <w:r>
        <w:rPr>
          <w:rFonts w:cs="Calibri"/>
          <w:spacing w:val="-1"/>
        </w:rPr>
        <w:t>ge</w:t>
      </w:r>
      <w:r>
        <w:rPr>
          <w:rFonts w:cs="Calibri"/>
          <w:spacing w:val="-2"/>
        </w:rPr>
        <w:t xml:space="preserve"> </w:t>
      </w:r>
      <w:r>
        <w:rPr>
          <w:rFonts w:cs="Calibri"/>
          <w:spacing w:val="-1"/>
        </w:rPr>
        <w:t>B</w:t>
      </w:r>
      <w:r>
        <w:rPr>
          <w:rFonts w:cs="Calibri"/>
          <w:spacing w:val="-2"/>
        </w:rPr>
        <w:t>r</w:t>
      </w:r>
      <w:r>
        <w:rPr>
          <w:rFonts w:cs="Calibri"/>
          <w:spacing w:val="-1"/>
        </w:rPr>
        <w:t>eako</w:t>
      </w:r>
      <w:r>
        <w:rPr>
          <w:rFonts w:cs="Calibri"/>
          <w:spacing w:val="-2"/>
        </w:rPr>
        <w:t>ut.”</w:t>
      </w:r>
      <w:r>
        <w:rPr>
          <w:rFonts w:cs="Calibri"/>
          <w:spacing w:val="-3"/>
        </w:rPr>
        <w:t xml:space="preserve"> </w:t>
      </w:r>
      <w:r>
        <w:rPr>
          <w:rFonts w:cs="Calibri"/>
          <w:spacing w:val="-1"/>
        </w:rPr>
        <w:t>Available</w:t>
      </w:r>
      <w:r>
        <w:rPr>
          <w:rFonts w:cs="Calibri"/>
          <w:spacing w:val="-2"/>
        </w:rPr>
        <w:t xml:space="preserve"> </w:t>
      </w:r>
      <w:r>
        <w:rPr>
          <w:rFonts w:cs="Calibri"/>
          <w:spacing w:val="-1"/>
        </w:rPr>
        <w:t>at</w:t>
      </w:r>
      <w:r>
        <w:rPr>
          <w:rFonts w:cs="Calibri"/>
          <w:spacing w:val="57"/>
          <w:w w:val="98"/>
        </w:rPr>
        <w:t xml:space="preserve"> </w:t>
      </w:r>
      <w:hyperlink r:id="rId69">
        <w:r>
          <w:rPr>
            <w:rFonts w:cs="Calibri"/>
            <w:spacing w:val="-1"/>
          </w:rPr>
          <w:t>http</w:t>
        </w:r>
        <w:r>
          <w:rPr>
            <w:rFonts w:cs="Calibri"/>
            <w:spacing w:val="-2"/>
          </w:rPr>
          <w:t>://</w:t>
        </w:r>
        <w:r>
          <w:rPr>
            <w:rFonts w:cs="Calibri"/>
            <w:spacing w:val="-1"/>
          </w:rPr>
          <w:t>www</w:t>
        </w:r>
        <w:r>
          <w:rPr>
            <w:rFonts w:cs="Calibri"/>
            <w:spacing w:val="-2"/>
          </w:rPr>
          <w:t>.</w:t>
        </w:r>
        <w:r>
          <w:rPr>
            <w:rFonts w:cs="Calibri"/>
            <w:spacing w:val="-1"/>
          </w:rPr>
          <w:t>gi</w:t>
        </w:r>
        <w:r>
          <w:rPr>
            <w:rFonts w:cs="Calibri"/>
            <w:spacing w:val="-2"/>
          </w:rPr>
          <w:t>.</w:t>
        </w:r>
        <w:r>
          <w:rPr>
            <w:rFonts w:cs="Calibri"/>
            <w:spacing w:val="-1"/>
          </w:rPr>
          <w:t>alaska</w:t>
        </w:r>
        <w:r>
          <w:rPr>
            <w:rFonts w:cs="Calibri"/>
            <w:spacing w:val="-2"/>
          </w:rPr>
          <w:t>.</w:t>
        </w:r>
        <w:r>
          <w:rPr>
            <w:rFonts w:cs="Calibri"/>
            <w:spacing w:val="-1"/>
          </w:rPr>
          <w:t>edu/ScienceFo</w:t>
        </w:r>
        <w:r>
          <w:rPr>
            <w:rFonts w:cs="Calibri"/>
            <w:spacing w:val="-2"/>
          </w:rPr>
          <w:t>r</w:t>
        </w:r>
        <w:r>
          <w:rPr>
            <w:rFonts w:cs="Calibri"/>
            <w:spacing w:val="-1"/>
          </w:rPr>
          <w:t>um</w:t>
        </w:r>
        <w:r>
          <w:rPr>
            <w:rFonts w:cs="Calibri"/>
            <w:spacing w:val="-2"/>
          </w:rPr>
          <w:t>/</w:t>
        </w:r>
        <w:r>
          <w:rPr>
            <w:rFonts w:cs="Calibri"/>
            <w:spacing w:val="-1"/>
          </w:rPr>
          <w:t>ASF4</w:t>
        </w:r>
        <w:r>
          <w:rPr>
            <w:rFonts w:cs="Calibri"/>
            <w:spacing w:val="-2"/>
          </w:rPr>
          <w:t>/</w:t>
        </w:r>
        <w:r>
          <w:rPr>
            <w:rFonts w:cs="Calibri"/>
            <w:spacing w:val="-1"/>
          </w:rPr>
          <w:t>414</w:t>
        </w:r>
        <w:r>
          <w:rPr>
            <w:rFonts w:cs="Calibri"/>
            <w:spacing w:val="-2"/>
          </w:rPr>
          <w:t>.</w:t>
        </w:r>
        <w:r>
          <w:rPr>
            <w:rFonts w:cs="Calibri"/>
            <w:spacing w:val="-1"/>
          </w:rPr>
          <w:t>html</w:t>
        </w:r>
        <w:r>
          <w:rPr>
            <w:rFonts w:cs="Calibri"/>
            <w:spacing w:val="-2"/>
          </w:rPr>
          <w:t>.</w:t>
        </w:r>
      </w:hyperlink>
      <w:r>
        <w:rPr>
          <w:rFonts w:cs="Calibri"/>
          <w:spacing w:val="14"/>
        </w:rPr>
        <w:t xml:space="preserve"> </w:t>
      </w:r>
      <w:r>
        <w:rPr>
          <w:rFonts w:cs="Calibri"/>
          <w:spacing w:val="-1"/>
        </w:rPr>
        <w:t>July</w:t>
      </w:r>
      <w:r>
        <w:rPr>
          <w:rFonts w:cs="Calibri"/>
          <w:spacing w:val="12"/>
        </w:rPr>
        <w:t xml:space="preserve"> </w:t>
      </w:r>
      <w:r>
        <w:rPr>
          <w:rFonts w:cs="Calibri"/>
          <w:spacing w:val="-1"/>
        </w:rPr>
        <w:t>2</w:t>
      </w:r>
      <w:r>
        <w:rPr>
          <w:rFonts w:cs="Calibri"/>
          <w:spacing w:val="-2"/>
        </w:rPr>
        <w:t>8</w:t>
      </w:r>
      <w:smartTag w:uri="urn:schemas-microsoft-com:office:smarttags" w:element="PersonName">
        <w:r>
          <w:rPr>
            <w:rFonts w:cs="Calibri"/>
            <w:spacing w:val="-2"/>
          </w:rPr>
          <w:t>,</w:t>
        </w:r>
      </w:smartTag>
      <w:r>
        <w:rPr>
          <w:rFonts w:cs="Calibri"/>
          <w:spacing w:val="15"/>
        </w:rPr>
        <w:t xml:space="preserve"> </w:t>
      </w:r>
      <w:r>
        <w:rPr>
          <w:rFonts w:cs="Calibri"/>
          <w:spacing w:val="-1"/>
        </w:rPr>
        <w:t>198</w:t>
      </w:r>
      <w:r>
        <w:rPr>
          <w:rFonts w:cs="Calibri"/>
          <w:spacing w:val="-2"/>
        </w:rPr>
        <w:t>0.</w:t>
      </w:r>
      <w:r>
        <w:rPr>
          <w:rFonts w:cs="Calibri"/>
          <w:spacing w:val="14"/>
        </w:rPr>
        <w:t xml:space="preserve"> </w:t>
      </w:r>
      <w:r>
        <w:rPr>
          <w:rFonts w:cs="Calibri"/>
          <w:spacing w:val="-1"/>
        </w:rPr>
        <w:t>Accessed</w:t>
      </w:r>
      <w:r>
        <w:rPr>
          <w:rFonts w:cs="Calibri"/>
          <w:spacing w:val="12"/>
        </w:rPr>
        <w:t xml:space="preserve"> </w:t>
      </w:r>
      <w:r>
        <w:rPr>
          <w:rFonts w:cs="Calibri"/>
        </w:rPr>
        <w:t>on</w:t>
      </w:r>
    </w:p>
    <w:p w:rsidR="00B1275F" w:rsidRDefault="00B1275F">
      <w:pPr>
        <w:pStyle w:val="BodyText"/>
        <w:spacing w:line="286" w:lineRule="exact"/>
        <w:ind w:left="691"/>
        <w:rPr>
          <w:rFonts w:cs="Calibri"/>
        </w:rPr>
      </w:pPr>
      <w:r>
        <w:rPr>
          <w:spacing w:val="-1"/>
        </w:rPr>
        <w:t>Novembe</w:t>
      </w:r>
      <w:r>
        <w:rPr>
          <w:spacing w:val="-2"/>
        </w:rPr>
        <w:t>r</w:t>
      </w:r>
      <w:r>
        <w:rPr>
          <w:spacing w:val="4"/>
        </w:rPr>
        <w:t xml:space="preserve"> </w:t>
      </w:r>
      <w:r>
        <w:rPr>
          <w:spacing w:val="-2"/>
        </w:rPr>
        <w:t>14</w:t>
      </w:r>
      <w:smartTag w:uri="urn:schemas-microsoft-com:office:smarttags" w:element="PersonName">
        <w:r>
          <w:rPr>
            <w:spacing w:val="-2"/>
          </w:rPr>
          <w:t>,</w:t>
        </w:r>
      </w:smartTag>
      <w:r>
        <w:rPr>
          <w:spacing w:val="4"/>
        </w:rPr>
        <w:t xml:space="preserve"> </w:t>
      </w:r>
      <w:r>
        <w:rPr>
          <w:spacing w:val="-1"/>
        </w:rPr>
        <w:t>20</w:t>
      </w:r>
      <w:r>
        <w:rPr>
          <w:spacing w:val="-2"/>
        </w:rPr>
        <w:t>03.</w:t>
      </w:r>
    </w:p>
    <w:p w:rsidR="00B1275F" w:rsidRDefault="00B1275F">
      <w:pPr>
        <w:spacing w:line="236" w:lineRule="auto"/>
        <w:ind w:left="691" w:right="228" w:hanging="572"/>
        <w:rPr>
          <w:rFonts w:cs="Calibri"/>
          <w:sz w:val="24"/>
          <w:szCs w:val="24"/>
        </w:rPr>
      </w:pPr>
      <w:r>
        <w:rPr>
          <w:rFonts w:cs="Calibri"/>
          <w:spacing w:val="-1"/>
          <w:sz w:val="24"/>
          <w:szCs w:val="24"/>
        </w:rPr>
        <w:t>Da</w:t>
      </w:r>
      <w:r>
        <w:rPr>
          <w:rFonts w:cs="Calibri"/>
          <w:spacing w:val="-2"/>
          <w:sz w:val="24"/>
          <w:szCs w:val="24"/>
        </w:rPr>
        <w:t>y</w:t>
      </w:r>
      <w:smartTag w:uri="urn:schemas-microsoft-com:office:smarttags" w:element="PersonName">
        <w:r>
          <w:rPr>
            <w:rFonts w:cs="Calibri"/>
            <w:spacing w:val="-2"/>
            <w:sz w:val="24"/>
            <w:szCs w:val="24"/>
          </w:rPr>
          <w:t>,</w:t>
        </w:r>
      </w:smartTag>
      <w:r>
        <w:rPr>
          <w:rFonts w:cs="Calibri"/>
          <w:spacing w:val="-2"/>
          <w:sz w:val="24"/>
          <w:szCs w:val="24"/>
        </w:rPr>
        <w:t xml:space="preserve"> </w:t>
      </w:r>
      <w:r>
        <w:rPr>
          <w:rFonts w:cs="Calibri"/>
          <w:spacing w:val="-1"/>
          <w:sz w:val="24"/>
          <w:szCs w:val="24"/>
        </w:rPr>
        <w:t>Jenni</w:t>
      </w:r>
      <w:r>
        <w:rPr>
          <w:rFonts w:cs="Calibri"/>
          <w:spacing w:val="-2"/>
          <w:sz w:val="24"/>
          <w:szCs w:val="24"/>
        </w:rPr>
        <w:t xml:space="preserve">fer </w:t>
      </w:r>
      <w:r>
        <w:rPr>
          <w:rFonts w:cs="Calibri"/>
          <w:spacing w:val="-1"/>
          <w:sz w:val="24"/>
          <w:szCs w:val="24"/>
        </w:rPr>
        <w:t>Cheeseman</w:t>
      </w:r>
      <w:r>
        <w:rPr>
          <w:rFonts w:cs="Calibri"/>
          <w:spacing w:val="-2"/>
          <w:sz w:val="24"/>
          <w:szCs w:val="24"/>
        </w:rPr>
        <w:t>.</w:t>
      </w:r>
      <w:r>
        <w:rPr>
          <w:rFonts w:cs="Calibri"/>
          <w:spacing w:val="-1"/>
          <w:sz w:val="24"/>
          <w:szCs w:val="24"/>
        </w:rPr>
        <w:t xml:space="preserve"> 2001.</w:t>
      </w:r>
      <w:r>
        <w:rPr>
          <w:rFonts w:cs="Calibri"/>
          <w:spacing w:val="-2"/>
          <w:sz w:val="24"/>
          <w:szCs w:val="24"/>
        </w:rPr>
        <w:t xml:space="preserve"> “</w:t>
      </w:r>
      <w:r>
        <w:rPr>
          <w:rFonts w:cs="Calibri"/>
          <w:spacing w:val="-1"/>
          <w:sz w:val="24"/>
          <w:szCs w:val="24"/>
        </w:rPr>
        <w:t>National</w:t>
      </w:r>
      <w:r>
        <w:rPr>
          <w:rFonts w:cs="Calibri"/>
          <w:sz w:val="24"/>
          <w:szCs w:val="24"/>
        </w:rPr>
        <w:t xml:space="preserve"> </w:t>
      </w:r>
      <w:r>
        <w:rPr>
          <w:rFonts w:cs="Calibri"/>
          <w:spacing w:val="-1"/>
          <w:sz w:val="24"/>
          <w:szCs w:val="24"/>
        </w:rPr>
        <w:t>Population P</w:t>
      </w:r>
      <w:r>
        <w:rPr>
          <w:rFonts w:cs="Calibri"/>
          <w:spacing w:val="-2"/>
          <w:sz w:val="24"/>
          <w:szCs w:val="24"/>
        </w:rPr>
        <w:t>r</w:t>
      </w:r>
      <w:r>
        <w:rPr>
          <w:rFonts w:cs="Calibri"/>
          <w:spacing w:val="-1"/>
          <w:sz w:val="24"/>
          <w:szCs w:val="24"/>
        </w:rPr>
        <w:t>ojections</w:t>
      </w:r>
      <w:r>
        <w:rPr>
          <w:rFonts w:cs="Calibri"/>
          <w:spacing w:val="-2"/>
          <w:sz w:val="24"/>
          <w:szCs w:val="24"/>
        </w:rPr>
        <w:t>.”</w:t>
      </w:r>
      <w:r>
        <w:rPr>
          <w:rFonts w:cs="Calibri"/>
          <w:spacing w:val="50"/>
          <w:sz w:val="24"/>
          <w:szCs w:val="24"/>
        </w:rPr>
        <w:t xml:space="preserve"> </w:t>
      </w:r>
      <w:r>
        <w:rPr>
          <w:rFonts w:cs="Calibri"/>
          <w:i/>
          <w:spacing w:val="-2"/>
          <w:sz w:val="24"/>
          <w:szCs w:val="24"/>
        </w:rPr>
        <w:t>U.</w:t>
      </w:r>
      <w:r>
        <w:rPr>
          <w:rFonts w:cs="Calibri"/>
          <w:i/>
          <w:spacing w:val="-1"/>
          <w:sz w:val="24"/>
          <w:szCs w:val="24"/>
        </w:rPr>
        <w:t>S</w:t>
      </w:r>
      <w:r>
        <w:rPr>
          <w:rFonts w:cs="Calibri"/>
          <w:i/>
          <w:spacing w:val="-2"/>
          <w:sz w:val="24"/>
          <w:szCs w:val="24"/>
        </w:rPr>
        <w:t>.</w:t>
      </w:r>
      <w:r>
        <w:rPr>
          <w:rFonts w:cs="Calibri"/>
          <w:i/>
          <w:spacing w:val="-10"/>
          <w:sz w:val="24"/>
          <w:szCs w:val="24"/>
        </w:rPr>
        <w:t xml:space="preserve"> </w:t>
      </w:r>
      <w:r>
        <w:rPr>
          <w:rFonts w:cs="Calibri"/>
          <w:i/>
          <w:spacing w:val="-1"/>
          <w:sz w:val="24"/>
          <w:szCs w:val="24"/>
        </w:rPr>
        <w:t>Censu</w:t>
      </w:r>
      <w:r>
        <w:rPr>
          <w:rFonts w:cs="Calibri"/>
          <w:i/>
          <w:spacing w:val="-2"/>
          <w:sz w:val="24"/>
          <w:szCs w:val="24"/>
        </w:rPr>
        <w:t>s</w:t>
      </w:r>
      <w:r>
        <w:rPr>
          <w:rFonts w:cs="Calibri"/>
          <w:i/>
          <w:spacing w:val="-10"/>
          <w:sz w:val="24"/>
          <w:szCs w:val="24"/>
        </w:rPr>
        <w:t xml:space="preserve"> </w:t>
      </w:r>
      <w:r>
        <w:rPr>
          <w:rFonts w:cs="Calibri"/>
          <w:i/>
          <w:spacing w:val="-2"/>
          <w:sz w:val="24"/>
          <w:szCs w:val="24"/>
        </w:rPr>
        <w:t>B</w:t>
      </w:r>
      <w:r>
        <w:rPr>
          <w:rFonts w:cs="Calibri"/>
          <w:i/>
          <w:spacing w:val="-1"/>
          <w:sz w:val="24"/>
          <w:szCs w:val="24"/>
        </w:rPr>
        <w:t>u</w:t>
      </w:r>
      <w:r>
        <w:rPr>
          <w:rFonts w:cs="Calibri"/>
          <w:i/>
          <w:spacing w:val="-2"/>
          <w:sz w:val="24"/>
          <w:szCs w:val="24"/>
        </w:rPr>
        <w:t>r</w:t>
      </w:r>
      <w:r>
        <w:rPr>
          <w:rFonts w:cs="Calibri"/>
          <w:i/>
          <w:spacing w:val="-1"/>
          <w:sz w:val="24"/>
          <w:szCs w:val="24"/>
        </w:rPr>
        <w:t>eau</w:t>
      </w:r>
      <w:smartTag w:uri="urn:schemas-microsoft-com:office:smarttags" w:element="PersonName">
        <w:r>
          <w:rPr>
            <w:rFonts w:cs="Calibri"/>
            <w:i/>
            <w:spacing w:val="-2"/>
            <w:sz w:val="24"/>
            <w:szCs w:val="24"/>
          </w:rPr>
          <w:t>,</w:t>
        </w:r>
      </w:smartTag>
      <w:r>
        <w:rPr>
          <w:rFonts w:cs="Calibri"/>
          <w:i/>
          <w:spacing w:val="99"/>
          <w:w w:val="84"/>
          <w:sz w:val="24"/>
          <w:szCs w:val="24"/>
        </w:rPr>
        <w:t xml:space="preserve"> </w:t>
      </w:r>
      <w:r>
        <w:rPr>
          <w:rFonts w:cs="Calibri"/>
          <w:i/>
          <w:spacing w:val="-1"/>
          <w:sz w:val="24"/>
          <w:szCs w:val="24"/>
        </w:rPr>
        <w:t>Popula</w:t>
      </w:r>
      <w:r>
        <w:rPr>
          <w:rFonts w:cs="Calibri"/>
          <w:i/>
          <w:spacing w:val="-2"/>
          <w:sz w:val="24"/>
          <w:szCs w:val="24"/>
        </w:rPr>
        <w:t>t</w:t>
      </w:r>
      <w:r>
        <w:rPr>
          <w:rFonts w:cs="Calibri"/>
          <w:i/>
          <w:spacing w:val="-1"/>
          <w:sz w:val="24"/>
          <w:szCs w:val="24"/>
        </w:rPr>
        <w:t>ion</w:t>
      </w:r>
      <w:r>
        <w:rPr>
          <w:rFonts w:cs="Calibri"/>
          <w:i/>
          <w:spacing w:val="-8"/>
          <w:sz w:val="24"/>
          <w:szCs w:val="24"/>
        </w:rPr>
        <w:t xml:space="preserve"> </w:t>
      </w:r>
      <w:r>
        <w:rPr>
          <w:rFonts w:cs="Calibri"/>
          <w:i/>
          <w:spacing w:val="-1"/>
          <w:sz w:val="24"/>
          <w:szCs w:val="24"/>
        </w:rPr>
        <w:t>Div</w:t>
      </w:r>
      <w:r>
        <w:rPr>
          <w:rFonts w:cs="Calibri"/>
          <w:i/>
          <w:spacing w:val="-2"/>
          <w:sz w:val="24"/>
          <w:szCs w:val="24"/>
        </w:rPr>
        <w:t>is</w:t>
      </w:r>
      <w:r>
        <w:rPr>
          <w:rFonts w:cs="Calibri"/>
          <w:i/>
          <w:spacing w:val="-1"/>
          <w:sz w:val="24"/>
          <w:szCs w:val="24"/>
        </w:rPr>
        <w:t>ion</w:t>
      </w:r>
      <w:r>
        <w:rPr>
          <w:rFonts w:cs="Calibri"/>
          <w:i/>
          <w:spacing w:val="-7"/>
          <w:sz w:val="24"/>
          <w:szCs w:val="24"/>
        </w:rPr>
        <w:t xml:space="preserve"> </w:t>
      </w:r>
      <w:r>
        <w:rPr>
          <w:rFonts w:cs="Calibri"/>
          <w:i/>
          <w:spacing w:val="-1"/>
          <w:sz w:val="24"/>
          <w:szCs w:val="24"/>
        </w:rPr>
        <w:t>and</w:t>
      </w:r>
      <w:r>
        <w:rPr>
          <w:rFonts w:cs="Calibri"/>
          <w:i/>
          <w:spacing w:val="-5"/>
          <w:sz w:val="24"/>
          <w:szCs w:val="24"/>
        </w:rPr>
        <w:t xml:space="preserve"> </w:t>
      </w:r>
      <w:r>
        <w:rPr>
          <w:rFonts w:cs="Calibri"/>
          <w:i/>
          <w:spacing w:val="-1"/>
          <w:sz w:val="24"/>
          <w:szCs w:val="24"/>
        </w:rPr>
        <w:t>Hou</w:t>
      </w:r>
      <w:r>
        <w:rPr>
          <w:rFonts w:cs="Calibri"/>
          <w:i/>
          <w:spacing w:val="-2"/>
          <w:sz w:val="24"/>
          <w:szCs w:val="24"/>
        </w:rPr>
        <w:t>s</w:t>
      </w:r>
      <w:r>
        <w:rPr>
          <w:rFonts w:cs="Calibri"/>
          <w:i/>
          <w:spacing w:val="-1"/>
          <w:sz w:val="24"/>
          <w:szCs w:val="24"/>
        </w:rPr>
        <w:t>ing</w:t>
      </w:r>
      <w:r>
        <w:rPr>
          <w:rFonts w:cs="Calibri"/>
          <w:i/>
          <w:spacing w:val="-7"/>
          <w:sz w:val="24"/>
          <w:szCs w:val="24"/>
        </w:rPr>
        <w:t xml:space="preserve"> </w:t>
      </w:r>
      <w:r>
        <w:rPr>
          <w:rFonts w:cs="Calibri"/>
          <w:i/>
          <w:spacing w:val="-1"/>
          <w:sz w:val="24"/>
          <w:szCs w:val="24"/>
        </w:rPr>
        <w:t>and</w:t>
      </w:r>
      <w:r>
        <w:rPr>
          <w:rFonts w:cs="Calibri"/>
          <w:i/>
          <w:spacing w:val="-5"/>
          <w:sz w:val="24"/>
          <w:szCs w:val="24"/>
        </w:rPr>
        <w:t xml:space="preserve"> </w:t>
      </w:r>
      <w:r>
        <w:rPr>
          <w:rFonts w:cs="Calibri"/>
          <w:i/>
          <w:spacing w:val="-1"/>
          <w:sz w:val="24"/>
          <w:szCs w:val="24"/>
        </w:rPr>
        <w:t>Hou</w:t>
      </w:r>
      <w:r>
        <w:rPr>
          <w:rFonts w:cs="Calibri"/>
          <w:i/>
          <w:spacing w:val="-2"/>
          <w:sz w:val="24"/>
          <w:szCs w:val="24"/>
        </w:rPr>
        <w:t>se</w:t>
      </w:r>
      <w:r>
        <w:rPr>
          <w:rFonts w:cs="Calibri"/>
          <w:i/>
          <w:spacing w:val="-1"/>
          <w:sz w:val="24"/>
          <w:szCs w:val="24"/>
        </w:rPr>
        <w:t>hold</w:t>
      </w:r>
      <w:r>
        <w:rPr>
          <w:rFonts w:cs="Calibri"/>
          <w:i/>
          <w:spacing w:val="-4"/>
          <w:sz w:val="24"/>
          <w:szCs w:val="24"/>
        </w:rPr>
        <w:t xml:space="preserve"> </w:t>
      </w:r>
      <w:r>
        <w:rPr>
          <w:rFonts w:cs="Calibri"/>
          <w:i/>
          <w:spacing w:val="-2"/>
          <w:sz w:val="24"/>
          <w:szCs w:val="24"/>
        </w:rPr>
        <w:t>E</w:t>
      </w:r>
      <w:r>
        <w:rPr>
          <w:rFonts w:cs="Calibri"/>
          <w:i/>
          <w:spacing w:val="-1"/>
          <w:sz w:val="24"/>
          <w:szCs w:val="24"/>
        </w:rPr>
        <w:t>conomic</w:t>
      </w:r>
      <w:r>
        <w:rPr>
          <w:rFonts w:cs="Calibri"/>
          <w:i/>
          <w:spacing w:val="-8"/>
          <w:sz w:val="24"/>
          <w:szCs w:val="24"/>
        </w:rPr>
        <w:t xml:space="preserve"> </w:t>
      </w:r>
      <w:r>
        <w:rPr>
          <w:rFonts w:cs="Calibri"/>
          <w:i/>
          <w:spacing w:val="-1"/>
          <w:sz w:val="24"/>
          <w:szCs w:val="24"/>
        </w:rPr>
        <w:t>S</w:t>
      </w:r>
      <w:r>
        <w:rPr>
          <w:rFonts w:cs="Calibri"/>
          <w:i/>
          <w:spacing w:val="-2"/>
          <w:sz w:val="24"/>
          <w:szCs w:val="24"/>
        </w:rPr>
        <w:t>t</w:t>
      </w:r>
      <w:r>
        <w:rPr>
          <w:rFonts w:cs="Calibri"/>
          <w:i/>
          <w:spacing w:val="-1"/>
          <w:sz w:val="24"/>
          <w:szCs w:val="24"/>
        </w:rPr>
        <w:t>a</w:t>
      </w:r>
      <w:r>
        <w:rPr>
          <w:rFonts w:cs="Calibri"/>
          <w:i/>
          <w:spacing w:val="-2"/>
          <w:sz w:val="24"/>
          <w:szCs w:val="24"/>
        </w:rPr>
        <w:t>tist</w:t>
      </w:r>
      <w:r>
        <w:rPr>
          <w:rFonts w:cs="Calibri"/>
          <w:i/>
          <w:spacing w:val="-1"/>
          <w:sz w:val="24"/>
          <w:szCs w:val="24"/>
        </w:rPr>
        <w:t>ic</w:t>
      </w:r>
      <w:r>
        <w:rPr>
          <w:rFonts w:cs="Calibri"/>
          <w:i/>
          <w:spacing w:val="-2"/>
          <w:sz w:val="24"/>
          <w:szCs w:val="24"/>
        </w:rPr>
        <w:t>s</w:t>
      </w:r>
      <w:r>
        <w:rPr>
          <w:rFonts w:cs="Calibri"/>
          <w:i/>
          <w:spacing w:val="-7"/>
          <w:sz w:val="24"/>
          <w:szCs w:val="24"/>
        </w:rPr>
        <w:t xml:space="preserve"> </w:t>
      </w:r>
      <w:r>
        <w:rPr>
          <w:rFonts w:cs="Calibri"/>
          <w:i/>
          <w:spacing w:val="-1"/>
          <w:sz w:val="24"/>
          <w:szCs w:val="24"/>
        </w:rPr>
        <w:t>Div</w:t>
      </w:r>
      <w:r>
        <w:rPr>
          <w:rFonts w:cs="Calibri"/>
          <w:i/>
          <w:spacing w:val="-2"/>
          <w:sz w:val="24"/>
          <w:szCs w:val="24"/>
        </w:rPr>
        <w:t>is</w:t>
      </w:r>
      <w:r>
        <w:rPr>
          <w:rFonts w:cs="Calibri"/>
          <w:i/>
          <w:spacing w:val="-1"/>
          <w:sz w:val="24"/>
          <w:szCs w:val="24"/>
        </w:rPr>
        <w:t>ion</w:t>
      </w:r>
      <w:r>
        <w:rPr>
          <w:rFonts w:cs="Calibri"/>
          <w:i/>
          <w:spacing w:val="-2"/>
          <w:sz w:val="24"/>
          <w:szCs w:val="24"/>
        </w:rPr>
        <w:t>.</w:t>
      </w:r>
      <w:r>
        <w:rPr>
          <w:rFonts w:cs="Calibri"/>
          <w:i/>
          <w:spacing w:val="1"/>
          <w:sz w:val="24"/>
          <w:szCs w:val="24"/>
        </w:rPr>
        <w:t xml:space="preserve"> </w:t>
      </w:r>
      <w:r>
        <w:rPr>
          <w:rFonts w:cs="Calibri"/>
          <w:spacing w:val="-1"/>
          <w:sz w:val="24"/>
          <w:szCs w:val="24"/>
        </w:rPr>
        <w:t>Janu</w:t>
      </w:r>
      <w:r>
        <w:rPr>
          <w:rFonts w:cs="Calibri"/>
          <w:spacing w:val="-2"/>
          <w:sz w:val="24"/>
          <w:szCs w:val="24"/>
        </w:rPr>
        <w:t>ar</w:t>
      </w:r>
      <w:r>
        <w:rPr>
          <w:rFonts w:cs="Calibri"/>
          <w:spacing w:val="-1"/>
          <w:sz w:val="24"/>
          <w:szCs w:val="24"/>
        </w:rPr>
        <w:t>y</w:t>
      </w:r>
      <w:r>
        <w:rPr>
          <w:rFonts w:cs="Calibri"/>
          <w:spacing w:val="1"/>
          <w:sz w:val="24"/>
          <w:szCs w:val="24"/>
        </w:rPr>
        <w:t xml:space="preserve"> </w:t>
      </w:r>
      <w:r>
        <w:rPr>
          <w:rFonts w:cs="Calibri"/>
          <w:sz w:val="24"/>
          <w:szCs w:val="24"/>
        </w:rPr>
        <w:t>18</w:t>
      </w:r>
      <w:smartTag w:uri="urn:schemas-microsoft-com:office:smarttags" w:element="PersonName">
        <w:r>
          <w:rPr>
            <w:rFonts w:cs="Calibri"/>
            <w:sz w:val="24"/>
            <w:szCs w:val="24"/>
          </w:rPr>
          <w:t>,</w:t>
        </w:r>
      </w:smartTag>
      <w:r>
        <w:rPr>
          <w:rFonts w:cs="Calibri"/>
          <w:spacing w:val="101"/>
          <w:w w:val="82"/>
          <w:sz w:val="24"/>
          <w:szCs w:val="24"/>
        </w:rPr>
        <w:t xml:space="preserve"> </w:t>
      </w:r>
      <w:r>
        <w:rPr>
          <w:rFonts w:cs="Calibri"/>
          <w:spacing w:val="-1"/>
          <w:sz w:val="24"/>
          <w:szCs w:val="24"/>
        </w:rPr>
        <w:t>2001.</w:t>
      </w:r>
      <w:r>
        <w:rPr>
          <w:rFonts w:cs="Calibri"/>
          <w:spacing w:val="27"/>
          <w:sz w:val="24"/>
          <w:szCs w:val="24"/>
        </w:rPr>
        <w:t xml:space="preserve"> </w:t>
      </w:r>
      <w:r>
        <w:rPr>
          <w:rFonts w:cs="Calibri"/>
          <w:spacing w:val="-1"/>
          <w:sz w:val="24"/>
          <w:szCs w:val="24"/>
        </w:rPr>
        <w:t>Available</w:t>
      </w:r>
      <w:r>
        <w:rPr>
          <w:rFonts w:cs="Calibri"/>
          <w:spacing w:val="26"/>
          <w:sz w:val="24"/>
          <w:szCs w:val="24"/>
        </w:rPr>
        <w:t xml:space="preserve"> </w:t>
      </w:r>
      <w:r>
        <w:rPr>
          <w:rFonts w:cs="Calibri"/>
          <w:spacing w:val="-1"/>
          <w:sz w:val="24"/>
          <w:szCs w:val="24"/>
        </w:rPr>
        <w:t>at</w:t>
      </w:r>
      <w:r>
        <w:rPr>
          <w:rFonts w:cs="Calibri"/>
          <w:spacing w:val="25"/>
          <w:sz w:val="24"/>
          <w:szCs w:val="24"/>
        </w:rPr>
        <w:t xml:space="preserve"> </w:t>
      </w:r>
      <w:hyperlink r:id="rId70">
        <w:r>
          <w:rPr>
            <w:rFonts w:cs="Calibri"/>
            <w:spacing w:val="-1"/>
            <w:sz w:val="24"/>
            <w:szCs w:val="24"/>
          </w:rPr>
          <w:t>http</w:t>
        </w:r>
        <w:r>
          <w:rPr>
            <w:rFonts w:cs="Calibri"/>
            <w:spacing w:val="-2"/>
            <w:sz w:val="24"/>
            <w:szCs w:val="24"/>
          </w:rPr>
          <w:t>://</w:t>
        </w:r>
        <w:r>
          <w:rPr>
            <w:rFonts w:cs="Calibri"/>
            <w:spacing w:val="-1"/>
            <w:sz w:val="24"/>
            <w:szCs w:val="24"/>
          </w:rPr>
          <w:t>www.censu</w:t>
        </w:r>
        <w:r>
          <w:rPr>
            <w:rFonts w:cs="Calibri"/>
            <w:spacing w:val="-2"/>
            <w:sz w:val="24"/>
            <w:szCs w:val="24"/>
          </w:rPr>
          <w:t>s.</w:t>
        </w:r>
        <w:r>
          <w:rPr>
            <w:rFonts w:cs="Calibri"/>
            <w:spacing w:val="-1"/>
            <w:sz w:val="24"/>
            <w:szCs w:val="24"/>
          </w:rPr>
          <w:t>gov</w:t>
        </w:r>
        <w:r>
          <w:rPr>
            <w:rFonts w:cs="Calibri"/>
            <w:spacing w:val="-2"/>
            <w:sz w:val="24"/>
            <w:szCs w:val="24"/>
          </w:rPr>
          <w:t>/</w:t>
        </w:r>
        <w:r>
          <w:rPr>
            <w:rFonts w:cs="Calibri"/>
            <w:spacing w:val="-1"/>
            <w:sz w:val="24"/>
            <w:szCs w:val="24"/>
          </w:rPr>
          <w:t>population</w:t>
        </w:r>
        <w:r>
          <w:rPr>
            <w:rFonts w:cs="Calibri"/>
            <w:spacing w:val="-2"/>
            <w:sz w:val="24"/>
            <w:szCs w:val="24"/>
          </w:rPr>
          <w:t>/</w:t>
        </w:r>
        <w:r>
          <w:rPr>
            <w:rFonts w:cs="Calibri"/>
            <w:spacing w:val="-1"/>
            <w:sz w:val="24"/>
            <w:szCs w:val="24"/>
          </w:rPr>
          <w:t>www</w:t>
        </w:r>
        <w:r>
          <w:rPr>
            <w:rFonts w:cs="Calibri"/>
            <w:spacing w:val="-2"/>
            <w:sz w:val="24"/>
            <w:szCs w:val="24"/>
          </w:rPr>
          <w:t>/</w:t>
        </w:r>
        <w:r>
          <w:rPr>
            <w:rFonts w:cs="Calibri"/>
            <w:spacing w:val="-1"/>
            <w:sz w:val="24"/>
            <w:szCs w:val="24"/>
          </w:rPr>
          <w:t>pop-profile</w:t>
        </w:r>
        <w:r>
          <w:rPr>
            <w:rFonts w:cs="Calibri"/>
            <w:spacing w:val="-2"/>
            <w:sz w:val="24"/>
            <w:szCs w:val="24"/>
          </w:rPr>
          <w:t>/</w:t>
        </w:r>
        <w:r>
          <w:rPr>
            <w:rFonts w:cs="Calibri"/>
            <w:spacing w:val="-1"/>
            <w:sz w:val="24"/>
            <w:szCs w:val="24"/>
          </w:rPr>
          <w:t>natproj</w:t>
        </w:r>
        <w:r>
          <w:rPr>
            <w:rFonts w:cs="Calibri"/>
            <w:spacing w:val="-2"/>
            <w:sz w:val="24"/>
            <w:szCs w:val="24"/>
          </w:rPr>
          <w:t>.</w:t>
        </w:r>
        <w:r>
          <w:rPr>
            <w:rFonts w:cs="Calibri"/>
            <w:spacing w:val="-1"/>
            <w:sz w:val="24"/>
            <w:szCs w:val="24"/>
          </w:rPr>
          <w:t>html</w:t>
        </w:r>
        <w:r>
          <w:rPr>
            <w:rFonts w:cs="Calibri"/>
            <w:spacing w:val="-2"/>
            <w:sz w:val="24"/>
            <w:szCs w:val="24"/>
          </w:rPr>
          <w:t>.</w:t>
        </w:r>
      </w:hyperlink>
      <w:r>
        <w:rPr>
          <w:rFonts w:cs="Calibri"/>
          <w:spacing w:val="95"/>
          <w:w w:val="82"/>
          <w:sz w:val="24"/>
          <w:szCs w:val="24"/>
        </w:rPr>
        <w:t xml:space="preserve"> </w:t>
      </w:r>
      <w:r>
        <w:rPr>
          <w:rFonts w:cs="Calibri"/>
          <w:spacing w:val="-1"/>
          <w:sz w:val="24"/>
          <w:szCs w:val="24"/>
        </w:rPr>
        <w:t>Accessed</w:t>
      </w:r>
      <w:r>
        <w:rPr>
          <w:rFonts w:cs="Calibri"/>
          <w:spacing w:val="7"/>
          <w:sz w:val="24"/>
          <w:szCs w:val="24"/>
        </w:rPr>
        <w:t xml:space="preserve"> </w:t>
      </w:r>
      <w:r>
        <w:rPr>
          <w:rFonts w:cs="Calibri"/>
          <w:sz w:val="24"/>
          <w:szCs w:val="24"/>
        </w:rPr>
        <w:t>on</w:t>
      </w:r>
      <w:r>
        <w:rPr>
          <w:rFonts w:cs="Calibri"/>
          <w:spacing w:val="9"/>
          <w:sz w:val="24"/>
          <w:szCs w:val="24"/>
        </w:rPr>
        <w:t xml:space="preserve"> </w:t>
      </w:r>
      <w:r>
        <w:rPr>
          <w:rFonts w:cs="Calibri"/>
          <w:spacing w:val="-1"/>
          <w:sz w:val="24"/>
          <w:szCs w:val="24"/>
        </w:rPr>
        <w:t>Janua</w:t>
      </w:r>
      <w:r>
        <w:rPr>
          <w:rFonts w:cs="Calibri"/>
          <w:spacing w:val="-2"/>
          <w:sz w:val="24"/>
          <w:szCs w:val="24"/>
        </w:rPr>
        <w:t>r</w:t>
      </w:r>
      <w:r>
        <w:rPr>
          <w:rFonts w:cs="Calibri"/>
          <w:spacing w:val="-1"/>
          <w:sz w:val="24"/>
          <w:szCs w:val="24"/>
        </w:rPr>
        <w:t>y</w:t>
      </w:r>
      <w:r>
        <w:rPr>
          <w:rFonts w:cs="Calibri"/>
          <w:spacing w:val="7"/>
          <w:sz w:val="24"/>
          <w:szCs w:val="24"/>
        </w:rPr>
        <w:t xml:space="preserve"> </w:t>
      </w:r>
      <w:r>
        <w:rPr>
          <w:rFonts w:cs="Calibri"/>
          <w:spacing w:val="-2"/>
          <w:sz w:val="24"/>
          <w:szCs w:val="24"/>
        </w:rPr>
        <w:t>27</w:t>
      </w:r>
      <w:smartTag w:uri="urn:schemas-microsoft-com:office:smarttags" w:element="PersonName">
        <w:r>
          <w:rPr>
            <w:rFonts w:cs="Calibri"/>
            <w:spacing w:val="-2"/>
            <w:sz w:val="24"/>
            <w:szCs w:val="24"/>
          </w:rPr>
          <w:t>,</w:t>
        </w:r>
      </w:smartTag>
      <w:r>
        <w:rPr>
          <w:rFonts w:cs="Calibri"/>
          <w:spacing w:val="8"/>
          <w:sz w:val="24"/>
          <w:szCs w:val="24"/>
        </w:rPr>
        <w:t xml:space="preserve"> </w:t>
      </w:r>
      <w:r>
        <w:rPr>
          <w:rFonts w:cs="Calibri"/>
          <w:spacing w:val="-1"/>
          <w:sz w:val="24"/>
          <w:szCs w:val="24"/>
        </w:rPr>
        <w:t>2004.</w:t>
      </w:r>
    </w:p>
    <w:p w:rsidR="00B1275F" w:rsidRDefault="00B1275F">
      <w:pPr>
        <w:pStyle w:val="BodyText"/>
        <w:spacing w:line="289" w:lineRule="exact"/>
        <w:ind w:left="120"/>
        <w:rPr>
          <w:rFonts w:cs="Calibri"/>
        </w:rPr>
      </w:pPr>
      <w:r>
        <w:rPr>
          <w:rFonts w:cs="Calibri"/>
          <w:spacing w:val="-1"/>
        </w:rPr>
        <w:t>El</w:t>
      </w:r>
      <w:r>
        <w:rPr>
          <w:rFonts w:cs="Calibri"/>
          <w:spacing w:val="-2"/>
        </w:rPr>
        <w:t>i.</w:t>
      </w:r>
      <w:r>
        <w:rPr>
          <w:rFonts w:cs="Calibri"/>
        </w:rPr>
        <w:t xml:space="preserve"> </w:t>
      </w:r>
      <w:r>
        <w:rPr>
          <w:rFonts w:cs="Calibri"/>
          <w:spacing w:val="6"/>
        </w:rPr>
        <w:t xml:space="preserve"> </w:t>
      </w:r>
      <w:r>
        <w:rPr>
          <w:rFonts w:cs="Calibri"/>
          <w:spacing w:val="-1"/>
        </w:rPr>
        <w:t>200</w:t>
      </w:r>
      <w:r>
        <w:rPr>
          <w:rFonts w:cs="Calibri"/>
          <w:spacing w:val="-2"/>
        </w:rPr>
        <w:t>3.</w:t>
      </w:r>
      <w:r>
        <w:rPr>
          <w:rFonts w:cs="Calibri"/>
          <w:spacing w:val="3"/>
        </w:rPr>
        <w:t xml:space="preserve"> </w:t>
      </w:r>
      <w:r>
        <w:rPr>
          <w:rFonts w:cs="Calibri"/>
          <w:spacing w:val="-2"/>
        </w:rPr>
        <w:t>“W</w:t>
      </w:r>
      <w:r>
        <w:rPr>
          <w:rFonts w:cs="Calibri"/>
          <w:spacing w:val="-1"/>
        </w:rPr>
        <w:t>ild</w:t>
      </w:r>
      <w:r>
        <w:rPr>
          <w:rFonts w:cs="Calibri"/>
          <w:spacing w:val="2"/>
        </w:rPr>
        <w:t xml:space="preserve"> </w:t>
      </w:r>
      <w:r>
        <w:rPr>
          <w:rFonts w:cs="Calibri"/>
          <w:spacing w:val="-1"/>
        </w:rPr>
        <w:t>Land</w:t>
      </w:r>
      <w:r>
        <w:rPr>
          <w:rFonts w:cs="Calibri"/>
          <w:spacing w:val="4"/>
        </w:rPr>
        <w:t xml:space="preserve"> </w:t>
      </w:r>
      <w:r>
        <w:rPr>
          <w:rFonts w:cs="Calibri"/>
          <w:spacing w:val="-1"/>
        </w:rPr>
        <w:t>Fuel</w:t>
      </w:r>
      <w:r>
        <w:rPr>
          <w:rFonts w:cs="Calibri"/>
          <w:spacing w:val="4"/>
        </w:rPr>
        <w:t xml:space="preserve"> </w:t>
      </w:r>
      <w:r>
        <w:rPr>
          <w:rFonts w:cs="Calibri"/>
          <w:spacing w:val="-1"/>
        </w:rPr>
        <w:t>Behavio</w:t>
      </w:r>
      <w:r>
        <w:rPr>
          <w:rFonts w:cs="Calibri"/>
          <w:spacing w:val="-2"/>
        </w:rPr>
        <w:t>r.”</w:t>
      </w:r>
      <w:r>
        <w:rPr>
          <w:rFonts w:cs="Calibri"/>
          <w:spacing w:val="1"/>
        </w:rPr>
        <w:t xml:space="preserve"> </w:t>
      </w:r>
      <w:r>
        <w:rPr>
          <w:rFonts w:cs="Calibri"/>
          <w:spacing w:val="-2"/>
        </w:rPr>
        <w:t>Ma</w:t>
      </w:r>
      <w:r>
        <w:rPr>
          <w:rFonts w:cs="Calibri"/>
          <w:spacing w:val="-1"/>
        </w:rPr>
        <w:t>y</w:t>
      </w:r>
      <w:r>
        <w:rPr>
          <w:rFonts w:cs="Calibri"/>
          <w:spacing w:val="6"/>
        </w:rPr>
        <w:t xml:space="preserve"> </w:t>
      </w:r>
      <w:r>
        <w:rPr>
          <w:rFonts w:cs="Calibri"/>
          <w:spacing w:val="-1"/>
        </w:rPr>
        <w:t>13</w:t>
      </w:r>
      <w:r>
        <w:rPr>
          <w:rFonts w:cs="Calibri"/>
          <w:spacing w:val="1"/>
        </w:rPr>
        <w:t xml:space="preserve"> </w:t>
      </w:r>
      <w:r>
        <w:rPr>
          <w:rFonts w:cs="Calibri"/>
        </w:rPr>
        <w:t>2003.</w:t>
      </w:r>
      <w:r>
        <w:rPr>
          <w:rFonts w:cs="Calibri"/>
          <w:spacing w:val="3"/>
        </w:rPr>
        <w:t xml:space="preserve"> </w:t>
      </w:r>
      <w:r>
        <w:rPr>
          <w:rFonts w:cs="Calibri"/>
        </w:rPr>
        <w:t>From</w:t>
      </w:r>
      <w:r>
        <w:rPr>
          <w:rFonts w:cs="Calibri"/>
          <w:spacing w:val="2"/>
        </w:rPr>
        <w:t xml:space="preserve"> </w:t>
      </w:r>
      <w:r>
        <w:rPr>
          <w:rFonts w:cs="Calibri"/>
        </w:rPr>
        <w:t>Alpha</w:t>
      </w:r>
      <w:r>
        <w:rPr>
          <w:rFonts w:cs="Calibri"/>
          <w:spacing w:val="1"/>
        </w:rPr>
        <w:t xml:space="preserve"> </w:t>
      </w:r>
      <w:r>
        <w:rPr>
          <w:rFonts w:cs="Calibri"/>
          <w:spacing w:val="-1"/>
        </w:rPr>
        <w:t>Disaster</w:t>
      </w:r>
      <w:r>
        <w:rPr>
          <w:rFonts w:cs="Calibri"/>
          <w:spacing w:val="3"/>
        </w:rPr>
        <w:t xml:space="preserve"> </w:t>
      </w:r>
      <w:r>
        <w:rPr>
          <w:rFonts w:cs="Calibri"/>
          <w:spacing w:val="-1"/>
        </w:rPr>
        <w:t>Contingencies</w:t>
      </w:r>
      <w:r>
        <w:rPr>
          <w:rFonts w:cs="Calibri"/>
          <w:spacing w:val="-2"/>
        </w:rPr>
        <w:t>.</w:t>
      </w:r>
    </w:p>
    <w:p w:rsidR="00B1275F" w:rsidRDefault="00B1275F" w:rsidP="003F502D">
      <w:pPr>
        <w:pStyle w:val="BodyText"/>
        <w:spacing w:line="288" w:lineRule="exact"/>
        <w:ind w:left="691" w:right="678"/>
        <w:rPr>
          <w:rFonts w:cs="Calibri"/>
        </w:rPr>
      </w:pPr>
      <w:r>
        <w:rPr>
          <w:spacing w:val="-1"/>
        </w:rPr>
        <w:t>Available</w:t>
      </w:r>
      <w:r>
        <w:rPr>
          <w:spacing w:val="30"/>
        </w:rPr>
        <w:t xml:space="preserve"> </w:t>
      </w:r>
      <w:r>
        <w:rPr>
          <w:spacing w:val="-1"/>
        </w:rPr>
        <w:t>at</w:t>
      </w:r>
      <w:r>
        <w:rPr>
          <w:spacing w:val="30"/>
        </w:rPr>
        <w:t xml:space="preserve"> </w:t>
      </w:r>
      <w:hyperlink r:id="rId71">
        <w:r>
          <w:rPr>
            <w:spacing w:val="-1"/>
          </w:rPr>
          <w:t>http</w:t>
        </w:r>
        <w:r>
          <w:rPr>
            <w:spacing w:val="-2"/>
          </w:rPr>
          <w:t>://</w:t>
        </w:r>
        <w:r>
          <w:rPr>
            <w:spacing w:val="-1"/>
          </w:rPr>
          <w:t>www</w:t>
        </w:r>
        <w:r>
          <w:rPr>
            <w:spacing w:val="-2"/>
          </w:rPr>
          <w:t>.</w:t>
        </w:r>
        <w:r>
          <w:rPr>
            <w:spacing w:val="-1"/>
          </w:rPr>
          <w:t>alpha</w:t>
        </w:r>
        <w:r>
          <w:rPr>
            <w:spacing w:val="-2"/>
          </w:rPr>
          <w:t>r</w:t>
        </w:r>
        <w:r>
          <w:rPr>
            <w:spacing w:val="-1"/>
          </w:rPr>
          <w:t>ubicon</w:t>
        </w:r>
        <w:r>
          <w:rPr>
            <w:spacing w:val="-2"/>
          </w:rPr>
          <w:t>.</w:t>
        </w:r>
        <w:r>
          <w:rPr>
            <w:spacing w:val="-1"/>
          </w:rPr>
          <w:t>com</w:t>
        </w:r>
        <w:r>
          <w:rPr>
            <w:spacing w:val="-2"/>
          </w:rPr>
          <w:t>/</w:t>
        </w:r>
        <w:r>
          <w:rPr>
            <w:spacing w:val="-1"/>
          </w:rPr>
          <w:t>p</w:t>
        </w:r>
        <w:r>
          <w:rPr>
            <w:spacing w:val="-2"/>
          </w:rPr>
          <w:t>r</w:t>
        </w:r>
        <w:r>
          <w:rPr>
            <w:spacing w:val="-1"/>
          </w:rPr>
          <w:t>epin</w:t>
        </w:r>
        <w:r>
          <w:rPr>
            <w:spacing w:val="-2"/>
          </w:rPr>
          <w:t>f</w:t>
        </w:r>
        <w:r>
          <w:rPr>
            <w:spacing w:val="-1"/>
          </w:rPr>
          <w:t>o</w:t>
        </w:r>
        <w:r>
          <w:rPr>
            <w:spacing w:val="-2"/>
          </w:rPr>
          <w:t>/f</w:t>
        </w:r>
        <w:r>
          <w:rPr>
            <w:spacing w:val="-1"/>
          </w:rPr>
          <w:t>i</w:t>
        </w:r>
        <w:r>
          <w:rPr>
            <w:spacing w:val="-2"/>
          </w:rPr>
          <w:t>r</w:t>
        </w:r>
        <w:r>
          <w:rPr>
            <w:spacing w:val="-1"/>
          </w:rPr>
          <w:t>ebehavio</w:t>
        </w:r>
        <w:r>
          <w:rPr>
            <w:spacing w:val="-2"/>
          </w:rPr>
          <w:t>r</w:t>
        </w:r>
        <w:r>
          <w:rPr>
            <w:spacing w:val="-1"/>
          </w:rPr>
          <w:t>eli</w:t>
        </w:r>
        <w:r>
          <w:rPr>
            <w:spacing w:val="-2"/>
          </w:rPr>
          <w:t>.</w:t>
        </w:r>
        <w:r>
          <w:rPr>
            <w:spacing w:val="-1"/>
          </w:rPr>
          <w:t>htm</w:t>
        </w:r>
        <w:r>
          <w:rPr>
            <w:spacing w:val="-2"/>
          </w:rPr>
          <w:t>.</w:t>
        </w:r>
      </w:hyperlink>
      <w:r>
        <w:rPr>
          <w:spacing w:val="32"/>
        </w:rPr>
        <w:t xml:space="preserve"> </w:t>
      </w:r>
      <w:r>
        <w:rPr>
          <w:spacing w:val="-1"/>
        </w:rPr>
        <w:t>Accessed</w:t>
      </w:r>
      <w:r>
        <w:rPr>
          <w:spacing w:val="84"/>
          <w:w w:val="104"/>
        </w:rPr>
        <w:t xml:space="preserve"> </w:t>
      </w:r>
      <w:r>
        <w:rPr>
          <w:spacing w:val="-1"/>
        </w:rPr>
        <w:t xml:space="preserve">July </w:t>
      </w:r>
      <w:r>
        <w:rPr>
          <w:spacing w:val="-2"/>
        </w:rPr>
        <w:t>21</w:t>
      </w:r>
      <w:smartTag w:uri="urn:schemas-microsoft-com:office:smarttags" w:element="PersonName">
        <w:r>
          <w:rPr>
            <w:spacing w:val="-2"/>
          </w:rPr>
          <w:t>,</w:t>
        </w:r>
      </w:smartTag>
      <w:r>
        <w:rPr>
          <w:spacing w:val="2"/>
        </w:rPr>
        <w:t xml:space="preserve"> </w:t>
      </w:r>
      <w:r>
        <w:rPr>
          <w:spacing w:val="-1"/>
        </w:rPr>
        <w:t>200</w:t>
      </w:r>
      <w:r>
        <w:rPr>
          <w:spacing w:val="-2"/>
        </w:rPr>
        <w:t>4.</w:t>
      </w:r>
    </w:p>
    <w:p w:rsidR="00B1275F" w:rsidRDefault="00B1275F">
      <w:pPr>
        <w:pStyle w:val="BodyText"/>
        <w:spacing w:before="5" w:line="236" w:lineRule="auto"/>
        <w:ind w:left="691" w:right="639" w:hanging="572"/>
        <w:rPr>
          <w:rFonts w:cs="Calibri"/>
        </w:rPr>
      </w:pPr>
      <w:r>
        <w:rPr>
          <w:spacing w:val="-1"/>
        </w:rPr>
        <w:t>Emb</w:t>
      </w:r>
      <w:r>
        <w:rPr>
          <w:spacing w:val="-2"/>
        </w:rPr>
        <w:t>r</w:t>
      </w:r>
      <w:r>
        <w:rPr>
          <w:spacing w:val="-1"/>
        </w:rPr>
        <w:t>y-Riddle</w:t>
      </w:r>
      <w:r>
        <w:rPr>
          <w:spacing w:val="9"/>
        </w:rPr>
        <w:t xml:space="preserve"> </w:t>
      </w:r>
      <w:r>
        <w:rPr>
          <w:spacing w:val="-1"/>
        </w:rPr>
        <w:t>A</w:t>
      </w:r>
      <w:r>
        <w:rPr>
          <w:spacing w:val="-2"/>
        </w:rPr>
        <w:t>er</w:t>
      </w:r>
      <w:r>
        <w:rPr>
          <w:spacing w:val="-1"/>
        </w:rPr>
        <w:t>onautical</w:t>
      </w:r>
      <w:r>
        <w:rPr>
          <w:spacing w:val="12"/>
        </w:rPr>
        <w:t xml:space="preserve"> </w:t>
      </w:r>
      <w:r>
        <w:rPr>
          <w:spacing w:val="-1"/>
        </w:rPr>
        <w:t>Universi</w:t>
      </w:r>
      <w:r>
        <w:rPr>
          <w:spacing w:val="-2"/>
        </w:rPr>
        <w:t>ty.</w:t>
      </w:r>
      <w:r>
        <w:rPr>
          <w:spacing w:val="10"/>
        </w:rPr>
        <w:t xml:space="preserve"> </w:t>
      </w:r>
      <w:r>
        <w:rPr>
          <w:spacing w:val="-1"/>
        </w:rPr>
        <w:t>1972</w:t>
      </w:r>
      <w:r>
        <w:rPr>
          <w:spacing w:val="-2"/>
        </w:rPr>
        <w:t>.</w:t>
      </w:r>
      <w:r>
        <w:rPr>
          <w:spacing w:val="11"/>
        </w:rPr>
        <w:t xml:space="preserve"> </w:t>
      </w:r>
      <w:r>
        <w:rPr>
          <w:spacing w:val="-1"/>
        </w:rPr>
        <w:t>Ai</w:t>
      </w:r>
      <w:r>
        <w:rPr>
          <w:spacing w:val="-2"/>
        </w:rPr>
        <w:t>r</w:t>
      </w:r>
      <w:r>
        <w:rPr>
          <w:spacing w:val="-1"/>
        </w:rPr>
        <w:t>c</w:t>
      </w:r>
      <w:r>
        <w:rPr>
          <w:spacing w:val="-2"/>
        </w:rPr>
        <w:t>r</w:t>
      </w:r>
      <w:r>
        <w:rPr>
          <w:spacing w:val="-1"/>
        </w:rPr>
        <w:t>a</w:t>
      </w:r>
      <w:r>
        <w:rPr>
          <w:spacing w:val="-2"/>
        </w:rPr>
        <w:t>f</w:t>
      </w:r>
      <w:r>
        <w:rPr>
          <w:spacing w:val="-1"/>
        </w:rPr>
        <w:t>t</w:t>
      </w:r>
      <w:r>
        <w:rPr>
          <w:spacing w:val="9"/>
        </w:rPr>
        <w:t xml:space="preserve"> </w:t>
      </w:r>
      <w:r>
        <w:rPr>
          <w:spacing w:val="-1"/>
        </w:rPr>
        <w:t>Accident</w:t>
      </w:r>
      <w:r>
        <w:rPr>
          <w:spacing w:val="9"/>
        </w:rPr>
        <w:t xml:space="preserve"> </w:t>
      </w:r>
      <w:r>
        <w:rPr>
          <w:spacing w:val="-1"/>
        </w:rPr>
        <w:t>Repo</w:t>
      </w:r>
      <w:r>
        <w:rPr>
          <w:spacing w:val="-2"/>
        </w:rPr>
        <w:t>rt.</w:t>
      </w:r>
      <w:r>
        <w:rPr>
          <w:spacing w:val="11"/>
        </w:rPr>
        <w:t xml:space="preserve"> </w:t>
      </w:r>
      <w:r>
        <w:rPr>
          <w:spacing w:val="-1"/>
        </w:rPr>
        <w:t>Available</w:t>
      </w:r>
      <w:r>
        <w:rPr>
          <w:spacing w:val="9"/>
        </w:rPr>
        <w:t xml:space="preserve"> </w:t>
      </w:r>
      <w:r>
        <w:rPr>
          <w:spacing w:val="-1"/>
        </w:rPr>
        <w:t>at</w:t>
      </w:r>
      <w:r>
        <w:rPr>
          <w:spacing w:val="91"/>
          <w:w w:val="98"/>
        </w:rPr>
        <w:t xml:space="preserve"> </w:t>
      </w:r>
      <w:hyperlink r:id="rId72">
        <w:r>
          <w:rPr>
            <w:spacing w:val="-1"/>
          </w:rPr>
          <w:t>http</w:t>
        </w:r>
        <w:r>
          <w:rPr>
            <w:spacing w:val="-2"/>
          </w:rPr>
          <w:t>://</w:t>
        </w:r>
        <w:r>
          <w:rPr>
            <w:spacing w:val="-1"/>
          </w:rPr>
          <w:t>lib</w:t>
        </w:r>
        <w:r>
          <w:rPr>
            <w:spacing w:val="-2"/>
          </w:rPr>
          <w:t>r</w:t>
        </w:r>
        <w:r>
          <w:rPr>
            <w:spacing w:val="-1"/>
          </w:rPr>
          <w:t>a</w:t>
        </w:r>
        <w:r>
          <w:rPr>
            <w:spacing w:val="-2"/>
          </w:rPr>
          <w:t>r</w:t>
        </w:r>
        <w:r>
          <w:rPr>
            <w:spacing w:val="-1"/>
          </w:rPr>
          <w:t>yonlin</w:t>
        </w:r>
        <w:r>
          <w:rPr>
            <w:spacing w:val="-2"/>
          </w:rPr>
          <w:t>e.er</w:t>
        </w:r>
        <w:r>
          <w:rPr>
            <w:spacing w:val="-1"/>
          </w:rPr>
          <w:t>a</w:t>
        </w:r>
        <w:r>
          <w:rPr>
            <w:spacing w:val="-2"/>
          </w:rPr>
          <w:t>u.</w:t>
        </w:r>
        <w:r>
          <w:rPr>
            <w:spacing w:val="-1"/>
          </w:rPr>
          <w:t>edu/online-full-tex</w:t>
        </w:r>
        <w:r>
          <w:rPr>
            <w:spacing w:val="-2"/>
          </w:rPr>
          <w:t>t/</w:t>
        </w:r>
        <w:r>
          <w:rPr>
            <w:spacing w:val="-1"/>
          </w:rPr>
          <w:t>ntsb</w:t>
        </w:r>
        <w:r>
          <w:rPr>
            <w:spacing w:val="-2"/>
          </w:rPr>
          <w:t>/</w:t>
        </w:r>
        <w:r>
          <w:rPr>
            <w:spacing w:val="-1"/>
          </w:rPr>
          <w:t>ai</w:t>
        </w:r>
        <w:r>
          <w:rPr>
            <w:spacing w:val="-2"/>
          </w:rPr>
          <w:t>r</w:t>
        </w:r>
        <w:r>
          <w:rPr>
            <w:spacing w:val="-1"/>
          </w:rPr>
          <w:t>c</w:t>
        </w:r>
        <w:r>
          <w:rPr>
            <w:spacing w:val="-2"/>
          </w:rPr>
          <w:t>r</w:t>
        </w:r>
        <w:r>
          <w:rPr>
            <w:spacing w:val="-1"/>
          </w:rPr>
          <w:t>a</w:t>
        </w:r>
        <w:r>
          <w:rPr>
            <w:spacing w:val="-2"/>
          </w:rPr>
          <w:t>f</w:t>
        </w:r>
        <w:r>
          <w:rPr>
            <w:spacing w:val="-1"/>
          </w:rPr>
          <w:t>t-accident-</w:t>
        </w:r>
        <w:r>
          <w:rPr>
            <w:spacing w:val="-2"/>
          </w:rPr>
          <w:t>r</w:t>
        </w:r>
        <w:r>
          <w:rPr>
            <w:spacing w:val="-1"/>
          </w:rPr>
          <w:t>epo</w:t>
        </w:r>
        <w:r>
          <w:rPr>
            <w:spacing w:val="-2"/>
          </w:rPr>
          <w:t>r</w:t>
        </w:r>
        <w:r>
          <w:rPr>
            <w:spacing w:val="-1"/>
          </w:rPr>
          <w:t>ts/AAR72-</w:t>
        </w:r>
      </w:hyperlink>
      <w:r>
        <w:rPr>
          <w:spacing w:val="81"/>
        </w:rPr>
        <w:t xml:space="preserve"> </w:t>
      </w:r>
      <w:r>
        <w:rPr>
          <w:spacing w:val="-2"/>
        </w:rPr>
        <w:t>12.</w:t>
      </w:r>
      <w:r>
        <w:rPr>
          <w:spacing w:val="-1"/>
        </w:rPr>
        <w:t>pd</w:t>
      </w:r>
      <w:r>
        <w:rPr>
          <w:spacing w:val="-2"/>
        </w:rPr>
        <w:t>f</w:t>
      </w:r>
    </w:p>
    <w:p w:rsidR="00B1275F" w:rsidRDefault="00B1275F">
      <w:pPr>
        <w:pStyle w:val="BodyText"/>
        <w:spacing w:line="235" w:lineRule="auto"/>
        <w:ind w:left="691" w:right="509" w:hanging="572"/>
        <w:rPr>
          <w:rFonts w:cs="Calibri"/>
        </w:rPr>
      </w:pPr>
      <w:r>
        <w:rPr>
          <w:rFonts w:cs="Calibri"/>
          <w:spacing w:val="-1"/>
        </w:rPr>
        <w:t>Envi</w:t>
      </w:r>
      <w:r>
        <w:rPr>
          <w:rFonts w:cs="Calibri"/>
          <w:spacing w:val="-2"/>
        </w:rPr>
        <w:t>r</w:t>
      </w:r>
      <w:r>
        <w:rPr>
          <w:rFonts w:cs="Calibri"/>
          <w:spacing w:val="-1"/>
        </w:rPr>
        <w:t>onmental</w:t>
      </w:r>
      <w:r>
        <w:rPr>
          <w:rFonts w:cs="Calibri"/>
          <w:spacing w:val="24"/>
        </w:rPr>
        <w:t xml:space="preserve"> </w:t>
      </w:r>
      <w:r>
        <w:rPr>
          <w:rFonts w:cs="Calibri"/>
          <w:spacing w:val="-1"/>
        </w:rPr>
        <w:t>P</w:t>
      </w:r>
      <w:r>
        <w:rPr>
          <w:rFonts w:cs="Calibri"/>
          <w:spacing w:val="-2"/>
        </w:rPr>
        <w:t>r</w:t>
      </w:r>
      <w:r>
        <w:rPr>
          <w:rFonts w:cs="Calibri"/>
          <w:spacing w:val="-1"/>
        </w:rPr>
        <w:t>otection</w:t>
      </w:r>
      <w:r>
        <w:rPr>
          <w:rFonts w:cs="Calibri"/>
          <w:spacing w:val="25"/>
        </w:rPr>
        <w:t xml:space="preserve"> </w:t>
      </w:r>
      <w:r>
        <w:rPr>
          <w:rFonts w:cs="Calibri"/>
          <w:spacing w:val="-1"/>
        </w:rPr>
        <w:t>Agenc</w:t>
      </w:r>
      <w:r>
        <w:rPr>
          <w:rFonts w:cs="Calibri"/>
          <w:spacing w:val="-2"/>
        </w:rPr>
        <w:t>y.</w:t>
      </w:r>
      <w:r>
        <w:rPr>
          <w:rFonts w:cs="Calibri"/>
          <w:spacing w:val="23"/>
        </w:rPr>
        <w:t xml:space="preserve"> </w:t>
      </w:r>
      <w:r>
        <w:rPr>
          <w:rFonts w:cs="Calibri"/>
          <w:spacing w:val="-1"/>
        </w:rPr>
        <w:t>2000</w:t>
      </w:r>
      <w:r>
        <w:rPr>
          <w:rFonts w:cs="Calibri"/>
          <w:spacing w:val="-2"/>
        </w:rPr>
        <w:t>.</w:t>
      </w:r>
      <w:r>
        <w:rPr>
          <w:rFonts w:cs="Calibri"/>
          <w:spacing w:val="24"/>
        </w:rPr>
        <w:t xml:space="preserve"> </w:t>
      </w:r>
      <w:r>
        <w:rPr>
          <w:rFonts w:cs="Calibri"/>
        </w:rPr>
        <w:t>“The</w:t>
      </w:r>
      <w:r>
        <w:rPr>
          <w:rFonts w:cs="Calibri"/>
          <w:spacing w:val="21"/>
        </w:rPr>
        <w:t xml:space="preserve"> </w:t>
      </w:r>
      <w:r>
        <w:rPr>
          <w:rFonts w:cs="Calibri"/>
          <w:spacing w:val="-1"/>
        </w:rPr>
        <w:t>Eme</w:t>
      </w:r>
      <w:r>
        <w:rPr>
          <w:rFonts w:cs="Calibri"/>
          <w:spacing w:val="-2"/>
        </w:rPr>
        <w:t>r</w:t>
      </w:r>
      <w:r>
        <w:rPr>
          <w:rFonts w:cs="Calibri"/>
          <w:spacing w:val="-1"/>
        </w:rPr>
        <w:t>gency</w:t>
      </w:r>
      <w:r>
        <w:rPr>
          <w:rFonts w:cs="Calibri"/>
          <w:spacing w:val="22"/>
        </w:rPr>
        <w:t xml:space="preserve"> </w:t>
      </w:r>
      <w:r>
        <w:rPr>
          <w:rFonts w:cs="Calibri"/>
        </w:rPr>
        <w:t>Planning</w:t>
      </w:r>
      <w:r>
        <w:rPr>
          <w:rFonts w:cs="Calibri"/>
          <w:spacing w:val="23"/>
        </w:rPr>
        <w:t xml:space="preserve"> </w:t>
      </w:r>
      <w:r>
        <w:rPr>
          <w:rFonts w:cs="Calibri"/>
        </w:rPr>
        <w:t>and</w:t>
      </w:r>
      <w:r>
        <w:rPr>
          <w:rFonts w:cs="Calibri"/>
          <w:spacing w:val="17"/>
        </w:rPr>
        <w:t xml:space="preserve"> </w:t>
      </w:r>
      <w:r>
        <w:rPr>
          <w:rFonts w:cs="Calibri"/>
          <w:spacing w:val="-1"/>
        </w:rPr>
        <w:t>Community</w:t>
      </w:r>
      <w:r>
        <w:rPr>
          <w:rFonts w:cs="Calibri"/>
          <w:spacing w:val="22"/>
        </w:rPr>
        <w:t xml:space="preserve"> </w:t>
      </w:r>
      <w:r>
        <w:rPr>
          <w:rFonts w:cs="Calibri"/>
          <w:spacing w:val="-1"/>
        </w:rPr>
        <w:t>Right-</w:t>
      </w:r>
      <w:r>
        <w:rPr>
          <w:rFonts w:cs="Calibri"/>
          <w:spacing w:val="73"/>
        </w:rPr>
        <w:t xml:space="preserve"> </w:t>
      </w:r>
      <w:r>
        <w:rPr>
          <w:rFonts w:cs="Calibri"/>
          <w:spacing w:val="-1"/>
        </w:rPr>
        <w:t>to-Know</w:t>
      </w:r>
      <w:r>
        <w:rPr>
          <w:rFonts w:cs="Calibri"/>
          <w:spacing w:val="9"/>
        </w:rPr>
        <w:t xml:space="preserve"> </w:t>
      </w:r>
      <w:r>
        <w:rPr>
          <w:rFonts w:cs="Calibri"/>
          <w:spacing w:val="-1"/>
        </w:rPr>
        <w:t>Act</w:t>
      </w:r>
      <w:r>
        <w:rPr>
          <w:rFonts w:cs="Calibri"/>
          <w:spacing w:val="-2"/>
        </w:rPr>
        <w:t>”</w:t>
      </w:r>
      <w:r>
        <w:rPr>
          <w:rFonts w:cs="Calibri"/>
          <w:spacing w:val="8"/>
        </w:rPr>
        <w:t xml:space="preserve"> </w:t>
      </w:r>
      <w:r>
        <w:rPr>
          <w:rFonts w:cs="Calibri"/>
          <w:spacing w:val="-1"/>
        </w:rPr>
        <w:t>O</w:t>
      </w:r>
      <w:r>
        <w:rPr>
          <w:rFonts w:cs="Calibri"/>
          <w:spacing w:val="-2"/>
        </w:rPr>
        <w:t>ffi</w:t>
      </w:r>
      <w:r>
        <w:rPr>
          <w:rFonts w:cs="Calibri"/>
          <w:spacing w:val="-1"/>
        </w:rPr>
        <w:t>ce</w:t>
      </w:r>
      <w:r>
        <w:rPr>
          <w:rFonts w:cs="Calibri"/>
          <w:spacing w:val="7"/>
        </w:rPr>
        <w:t xml:space="preserve"> </w:t>
      </w:r>
      <w:r>
        <w:rPr>
          <w:rFonts w:cs="Calibri"/>
        </w:rPr>
        <w:t>of</w:t>
      </w:r>
      <w:r>
        <w:rPr>
          <w:rFonts w:cs="Calibri"/>
          <w:spacing w:val="7"/>
        </w:rPr>
        <w:t xml:space="preserve"> </w:t>
      </w:r>
      <w:r>
        <w:rPr>
          <w:rFonts w:cs="Calibri"/>
        </w:rPr>
        <w:t>Solid</w:t>
      </w:r>
      <w:r>
        <w:rPr>
          <w:rFonts w:cs="Calibri"/>
          <w:spacing w:val="8"/>
        </w:rPr>
        <w:t xml:space="preserve"> </w:t>
      </w:r>
      <w:r>
        <w:rPr>
          <w:rFonts w:cs="Calibri"/>
          <w:spacing w:val="-2"/>
        </w:rPr>
        <w:t>W</w:t>
      </w:r>
      <w:r>
        <w:rPr>
          <w:rFonts w:cs="Calibri"/>
          <w:spacing w:val="-1"/>
        </w:rPr>
        <w:t>aste</w:t>
      </w:r>
      <w:r>
        <w:rPr>
          <w:rFonts w:cs="Calibri"/>
          <w:spacing w:val="7"/>
        </w:rPr>
        <w:t xml:space="preserve"> </w:t>
      </w:r>
      <w:r>
        <w:rPr>
          <w:rFonts w:cs="Calibri"/>
        </w:rPr>
        <w:t>and</w:t>
      </w:r>
      <w:r>
        <w:rPr>
          <w:rFonts w:cs="Calibri"/>
          <w:spacing w:val="7"/>
        </w:rPr>
        <w:t xml:space="preserve"> </w:t>
      </w:r>
      <w:r>
        <w:rPr>
          <w:rFonts w:cs="Calibri"/>
          <w:spacing w:val="-1"/>
        </w:rPr>
        <w:t>Eme</w:t>
      </w:r>
      <w:r>
        <w:rPr>
          <w:rFonts w:cs="Calibri"/>
          <w:spacing w:val="-2"/>
        </w:rPr>
        <w:t>r</w:t>
      </w:r>
      <w:r>
        <w:rPr>
          <w:rFonts w:cs="Calibri"/>
          <w:spacing w:val="-1"/>
        </w:rPr>
        <w:t>gency</w:t>
      </w:r>
      <w:r>
        <w:rPr>
          <w:rFonts w:cs="Calibri"/>
          <w:spacing w:val="8"/>
        </w:rPr>
        <w:t xml:space="preserve"> </w:t>
      </w:r>
      <w:r>
        <w:rPr>
          <w:rFonts w:cs="Calibri"/>
        </w:rPr>
        <w:t>Response</w:t>
      </w:r>
      <w:r>
        <w:rPr>
          <w:rFonts w:cs="Calibri"/>
          <w:spacing w:val="7"/>
        </w:rPr>
        <w:t xml:space="preserve"> </w:t>
      </w:r>
      <w:r>
        <w:rPr>
          <w:rFonts w:cs="Calibri"/>
          <w:spacing w:val="-2"/>
        </w:rPr>
        <w:t>(</w:t>
      </w:r>
      <w:r>
        <w:rPr>
          <w:rFonts w:cs="Calibri"/>
          <w:spacing w:val="-1"/>
        </w:rPr>
        <w:t>5101</w:t>
      </w:r>
      <w:r>
        <w:rPr>
          <w:rFonts w:cs="Calibri"/>
          <w:spacing w:val="-2"/>
        </w:rPr>
        <w:t>)</w:t>
      </w:r>
      <w:r>
        <w:rPr>
          <w:rFonts w:cs="Calibri"/>
          <w:spacing w:val="7"/>
        </w:rPr>
        <w:t xml:space="preserve"> </w:t>
      </w:r>
      <w:r>
        <w:rPr>
          <w:rFonts w:cs="Calibri"/>
        </w:rPr>
        <w:t>EPA</w:t>
      </w:r>
      <w:r>
        <w:rPr>
          <w:rFonts w:cs="Calibri"/>
          <w:spacing w:val="12"/>
        </w:rPr>
        <w:t xml:space="preserve"> </w:t>
      </w:r>
      <w:r>
        <w:rPr>
          <w:rFonts w:cs="Calibri"/>
          <w:spacing w:val="-1"/>
        </w:rPr>
        <w:t>550-F-00-</w:t>
      </w:r>
    </w:p>
    <w:p w:rsidR="00B1275F" w:rsidRDefault="00B1275F">
      <w:pPr>
        <w:pStyle w:val="BodyText"/>
        <w:spacing w:line="237" w:lineRule="auto"/>
        <w:ind w:left="691" w:right="218"/>
        <w:rPr>
          <w:rFonts w:cs="Calibri"/>
        </w:rPr>
      </w:pPr>
      <w:r>
        <w:rPr>
          <w:spacing w:val="-1"/>
        </w:rPr>
        <w:t>004</w:t>
      </w:r>
      <w:r>
        <w:rPr>
          <w:spacing w:val="-2"/>
        </w:rPr>
        <w:t>.</w:t>
      </w:r>
      <w:r>
        <w:rPr>
          <w:spacing w:val="2"/>
        </w:rPr>
        <w:t xml:space="preserve"> </w:t>
      </w:r>
      <w:r>
        <w:rPr>
          <w:spacing w:val="-2"/>
        </w:rPr>
        <w:t>M</w:t>
      </w:r>
      <w:r>
        <w:rPr>
          <w:spacing w:val="-1"/>
        </w:rPr>
        <w:t>a</w:t>
      </w:r>
      <w:r>
        <w:rPr>
          <w:spacing w:val="-2"/>
        </w:rPr>
        <w:t>r</w:t>
      </w:r>
      <w:r>
        <w:rPr>
          <w:spacing w:val="-1"/>
        </w:rPr>
        <w:t>ch</w:t>
      </w:r>
      <w:r>
        <w:rPr>
          <w:spacing w:val="4"/>
        </w:rPr>
        <w:t xml:space="preserve"> </w:t>
      </w:r>
      <w:r>
        <w:rPr>
          <w:spacing w:val="-1"/>
        </w:rPr>
        <w:t>2000</w:t>
      </w:r>
      <w:r>
        <w:rPr>
          <w:spacing w:val="-2"/>
        </w:rPr>
        <w:t>.</w:t>
      </w:r>
      <w:r>
        <w:rPr>
          <w:spacing w:val="3"/>
        </w:rPr>
        <w:t xml:space="preserve"> </w:t>
      </w:r>
      <w:r>
        <w:rPr>
          <w:spacing w:val="-1"/>
        </w:rPr>
        <w:t>Available</w:t>
      </w:r>
      <w:r>
        <w:rPr>
          <w:spacing w:val="1"/>
        </w:rPr>
        <w:t xml:space="preserve"> </w:t>
      </w:r>
      <w:r>
        <w:rPr>
          <w:spacing w:val="-1"/>
        </w:rPr>
        <w:t>at</w:t>
      </w:r>
      <w:r>
        <w:rPr>
          <w:spacing w:val="2"/>
        </w:rPr>
        <w:t xml:space="preserve"> </w:t>
      </w:r>
      <w:hyperlink r:id="rId73">
        <w:r>
          <w:rPr>
            <w:spacing w:val="-1"/>
          </w:rPr>
          <w:t>http</w:t>
        </w:r>
        <w:r>
          <w:rPr>
            <w:spacing w:val="-2"/>
          </w:rPr>
          <w:t>://</w:t>
        </w:r>
        <w:r>
          <w:rPr>
            <w:spacing w:val="-1"/>
          </w:rPr>
          <w:t>www</w:t>
        </w:r>
        <w:r>
          <w:rPr>
            <w:spacing w:val="-2"/>
          </w:rPr>
          <w:t>.</w:t>
        </w:r>
        <w:r>
          <w:rPr>
            <w:spacing w:val="-1"/>
          </w:rPr>
          <w:t>epa</w:t>
        </w:r>
        <w:r>
          <w:rPr>
            <w:spacing w:val="-2"/>
          </w:rPr>
          <w:t>.</w:t>
        </w:r>
        <w:r>
          <w:rPr>
            <w:spacing w:val="-1"/>
          </w:rPr>
          <w:t>gov/sw</w:t>
        </w:r>
        <w:r>
          <w:rPr>
            <w:spacing w:val="-2"/>
          </w:rPr>
          <w:t>er</w:t>
        </w:r>
        <w:r>
          <w:rPr>
            <w:spacing w:val="-1"/>
          </w:rPr>
          <w:t>cepp</w:t>
        </w:r>
        <w:r>
          <w:rPr>
            <w:spacing w:val="-2"/>
          </w:rPr>
          <w:t>/f</w:t>
        </w:r>
        <w:r>
          <w:rPr>
            <w:spacing w:val="-1"/>
          </w:rPr>
          <w:t>actsheets</w:t>
        </w:r>
        <w:r>
          <w:rPr>
            <w:spacing w:val="-2"/>
          </w:rPr>
          <w:t>/</w:t>
        </w:r>
        <w:r>
          <w:rPr>
            <w:spacing w:val="-1"/>
          </w:rPr>
          <w:t>epc</w:t>
        </w:r>
        <w:r>
          <w:rPr>
            <w:spacing w:val="-2"/>
          </w:rPr>
          <w:t>r</w:t>
        </w:r>
        <w:r>
          <w:rPr>
            <w:spacing w:val="-1"/>
          </w:rPr>
          <w:t>a</w:t>
        </w:r>
        <w:r>
          <w:rPr>
            <w:spacing w:val="-2"/>
          </w:rPr>
          <w:t>.</w:t>
        </w:r>
        <w:r>
          <w:rPr>
            <w:spacing w:val="-1"/>
          </w:rPr>
          <w:t>pd</w:t>
        </w:r>
        <w:r>
          <w:rPr>
            <w:spacing w:val="-2"/>
          </w:rPr>
          <w:t>f.</w:t>
        </w:r>
      </w:hyperlink>
      <w:r>
        <w:rPr>
          <w:spacing w:val="77"/>
          <w:w w:val="82"/>
        </w:rPr>
        <w:t xml:space="preserve"> </w:t>
      </w:r>
      <w:r>
        <w:rPr>
          <w:spacing w:val="-1"/>
        </w:rPr>
        <w:t>Accessed</w:t>
      </w:r>
      <w:r>
        <w:rPr>
          <w:spacing w:val="13"/>
        </w:rPr>
        <w:t xml:space="preserve"> </w:t>
      </w:r>
      <w:r>
        <w:rPr>
          <w:spacing w:val="-1"/>
        </w:rPr>
        <w:t>August</w:t>
      </w:r>
      <w:r>
        <w:rPr>
          <w:spacing w:val="13"/>
        </w:rPr>
        <w:t xml:space="preserve"> </w:t>
      </w:r>
      <w:r>
        <w:rPr>
          <w:spacing w:val="-2"/>
        </w:rPr>
        <w:t>18</w:t>
      </w:r>
      <w:smartTag w:uri="urn:schemas-microsoft-com:office:smarttags" w:element="PersonName">
        <w:r>
          <w:rPr>
            <w:spacing w:val="-2"/>
          </w:rPr>
          <w:t>,</w:t>
        </w:r>
      </w:smartTag>
      <w:r>
        <w:rPr>
          <w:spacing w:val="14"/>
        </w:rPr>
        <w:t xml:space="preserve"> </w:t>
      </w:r>
      <w:r>
        <w:rPr>
          <w:spacing w:val="-1"/>
        </w:rPr>
        <w:t>20</w:t>
      </w:r>
      <w:r>
        <w:rPr>
          <w:spacing w:val="-2"/>
        </w:rPr>
        <w:t>04.</w:t>
      </w:r>
    </w:p>
    <w:p w:rsidR="00B1275F" w:rsidRDefault="00B1275F">
      <w:pPr>
        <w:pStyle w:val="BodyText"/>
        <w:spacing w:line="235" w:lineRule="auto"/>
        <w:ind w:left="691" w:right="228" w:hanging="572"/>
        <w:rPr>
          <w:rFonts w:cs="Calibri"/>
        </w:rPr>
      </w:pPr>
      <w:proofErr w:type="spellStart"/>
      <w:r>
        <w:rPr>
          <w:rFonts w:cs="Calibri"/>
          <w:spacing w:val="-1"/>
        </w:rPr>
        <w:t>ER</w:t>
      </w:r>
      <w:r>
        <w:rPr>
          <w:rFonts w:cs="Calibri"/>
          <w:spacing w:val="-2"/>
        </w:rPr>
        <w:t>I</w:t>
      </w:r>
      <w:proofErr w:type="spellEnd"/>
      <w:r>
        <w:rPr>
          <w:rFonts w:cs="Calibri"/>
          <w:spacing w:val="5"/>
        </w:rPr>
        <w:t xml:space="preserve"> </w:t>
      </w:r>
      <w:r>
        <w:rPr>
          <w:rFonts w:cs="Calibri"/>
          <w:spacing w:val="-2"/>
        </w:rPr>
        <w:t>I</w:t>
      </w:r>
      <w:r>
        <w:rPr>
          <w:rFonts w:cs="Calibri"/>
          <w:spacing w:val="-1"/>
        </w:rPr>
        <w:t>nte</w:t>
      </w:r>
      <w:r>
        <w:rPr>
          <w:rFonts w:cs="Calibri"/>
          <w:spacing w:val="-2"/>
        </w:rPr>
        <w:t>r</w:t>
      </w:r>
      <w:r>
        <w:rPr>
          <w:rFonts w:cs="Calibri"/>
          <w:spacing w:val="-1"/>
        </w:rPr>
        <w:t>national</w:t>
      </w:r>
      <w:r>
        <w:rPr>
          <w:rFonts w:cs="Calibri"/>
          <w:spacing w:val="-2"/>
        </w:rPr>
        <w:t>.</w:t>
      </w:r>
      <w:r>
        <w:rPr>
          <w:rFonts w:cs="Calibri"/>
        </w:rPr>
        <w:t xml:space="preserve"> </w:t>
      </w:r>
      <w:r>
        <w:rPr>
          <w:rFonts w:cs="Calibri"/>
          <w:spacing w:val="13"/>
        </w:rPr>
        <w:t xml:space="preserve"> </w:t>
      </w:r>
      <w:r>
        <w:rPr>
          <w:rFonts w:cs="Calibri"/>
          <w:spacing w:val="-1"/>
        </w:rPr>
        <w:t>2002.</w:t>
      </w:r>
      <w:r>
        <w:rPr>
          <w:rFonts w:cs="Calibri"/>
          <w:spacing w:val="6"/>
        </w:rPr>
        <w:t xml:space="preserve"> </w:t>
      </w:r>
      <w:r>
        <w:rPr>
          <w:rFonts w:cs="Calibri"/>
          <w:spacing w:val="-2"/>
        </w:rPr>
        <w:t>“</w:t>
      </w:r>
      <w:r>
        <w:rPr>
          <w:rFonts w:cs="Calibri"/>
          <w:spacing w:val="-1"/>
        </w:rPr>
        <w:t>D</w:t>
      </w:r>
      <w:r>
        <w:rPr>
          <w:rFonts w:cs="Calibri"/>
          <w:spacing w:val="-2"/>
        </w:rPr>
        <w:t>r</w:t>
      </w:r>
      <w:r>
        <w:rPr>
          <w:rFonts w:cs="Calibri"/>
          <w:spacing w:val="-1"/>
        </w:rPr>
        <w:t>a</w:t>
      </w:r>
      <w:r>
        <w:rPr>
          <w:rFonts w:cs="Calibri"/>
          <w:spacing w:val="-2"/>
        </w:rPr>
        <w:t>f</w:t>
      </w:r>
      <w:r>
        <w:rPr>
          <w:rFonts w:cs="Calibri"/>
          <w:spacing w:val="-1"/>
        </w:rPr>
        <w:t>t</w:t>
      </w:r>
      <w:r>
        <w:rPr>
          <w:rFonts w:cs="Calibri"/>
          <w:spacing w:val="5"/>
        </w:rPr>
        <w:t xml:space="preserve"> </w:t>
      </w:r>
      <w:r>
        <w:rPr>
          <w:rFonts w:cs="Calibri"/>
          <w:spacing w:val="-1"/>
        </w:rPr>
        <w:t>Comp</w:t>
      </w:r>
      <w:r>
        <w:rPr>
          <w:rFonts w:cs="Calibri"/>
          <w:spacing w:val="-2"/>
        </w:rPr>
        <w:t>r</w:t>
      </w:r>
      <w:r>
        <w:rPr>
          <w:rFonts w:cs="Calibri"/>
          <w:spacing w:val="-1"/>
        </w:rPr>
        <w:t>ehensive</w:t>
      </w:r>
      <w:r>
        <w:rPr>
          <w:rFonts w:cs="Calibri"/>
          <w:spacing w:val="5"/>
        </w:rPr>
        <w:t xml:space="preserve"> </w:t>
      </w:r>
      <w:r>
        <w:rPr>
          <w:rFonts w:cs="Calibri"/>
          <w:spacing w:val="-1"/>
        </w:rPr>
        <w:t>Em</w:t>
      </w:r>
      <w:r>
        <w:rPr>
          <w:rFonts w:cs="Calibri"/>
          <w:spacing w:val="-2"/>
        </w:rPr>
        <w:t>er</w:t>
      </w:r>
      <w:r>
        <w:rPr>
          <w:rFonts w:cs="Calibri"/>
          <w:spacing w:val="-1"/>
        </w:rPr>
        <w:t>gency</w:t>
      </w:r>
      <w:r>
        <w:rPr>
          <w:rFonts w:cs="Calibri"/>
          <w:spacing w:val="4"/>
        </w:rPr>
        <w:t xml:space="preserve"> </w:t>
      </w:r>
      <w:r>
        <w:rPr>
          <w:rFonts w:cs="Calibri"/>
          <w:spacing w:val="-2"/>
        </w:rPr>
        <w:t>M</w:t>
      </w:r>
      <w:r>
        <w:rPr>
          <w:rFonts w:cs="Calibri"/>
          <w:spacing w:val="-1"/>
        </w:rPr>
        <w:t>anagement</w:t>
      </w:r>
      <w:r>
        <w:rPr>
          <w:rFonts w:cs="Calibri"/>
          <w:spacing w:val="5"/>
        </w:rPr>
        <w:t xml:space="preserve"> </w:t>
      </w:r>
      <w:r>
        <w:rPr>
          <w:rFonts w:cs="Calibri"/>
          <w:spacing w:val="-1"/>
        </w:rPr>
        <w:t>Plan</w:t>
      </w:r>
      <w:r>
        <w:rPr>
          <w:rFonts w:cs="Calibri"/>
          <w:spacing w:val="-2"/>
        </w:rPr>
        <w:t>.”</w:t>
      </w:r>
      <w:r>
        <w:rPr>
          <w:rFonts w:cs="Calibri"/>
          <w:spacing w:val="5"/>
        </w:rPr>
        <w:t xml:space="preserve"> </w:t>
      </w:r>
      <w:r>
        <w:rPr>
          <w:rFonts w:cs="Calibri"/>
          <w:spacing w:val="-1"/>
        </w:rPr>
        <w:t>Prep</w:t>
      </w:r>
      <w:r>
        <w:rPr>
          <w:rFonts w:cs="Calibri"/>
          <w:spacing w:val="-2"/>
        </w:rPr>
        <w:t>ar</w:t>
      </w:r>
      <w:r>
        <w:rPr>
          <w:rFonts w:cs="Calibri"/>
          <w:spacing w:val="-1"/>
        </w:rPr>
        <w:t>ed</w:t>
      </w:r>
      <w:r>
        <w:rPr>
          <w:rFonts w:cs="Calibri"/>
          <w:spacing w:val="5"/>
        </w:rPr>
        <w:t xml:space="preserve"> </w:t>
      </w:r>
      <w:r>
        <w:rPr>
          <w:rFonts w:cs="Calibri"/>
          <w:spacing w:val="-1"/>
        </w:rPr>
        <w:t>fo</w:t>
      </w:r>
      <w:r>
        <w:rPr>
          <w:rFonts w:cs="Calibri"/>
          <w:spacing w:val="-2"/>
        </w:rPr>
        <w:t>r</w:t>
      </w:r>
      <w:r>
        <w:rPr>
          <w:rFonts w:cs="Calibri"/>
          <w:spacing w:val="101"/>
          <w:w w:val="93"/>
        </w:rPr>
        <w:t xml:space="preserve"> </w:t>
      </w:r>
      <w:r>
        <w:rPr>
          <w:rFonts w:cs="Calibri"/>
          <w:spacing w:val="-2"/>
        </w:rPr>
        <w:t>M</w:t>
      </w:r>
      <w:r>
        <w:rPr>
          <w:rFonts w:cs="Calibri"/>
          <w:spacing w:val="-1"/>
        </w:rPr>
        <w:t>OA</w:t>
      </w:r>
      <w:r>
        <w:rPr>
          <w:rFonts w:cs="Calibri"/>
          <w:spacing w:val="-9"/>
        </w:rPr>
        <w:t xml:space="preserve"> </w:t>
      </w:r>
      <w:r>
        <w:rPr>
          <w:rFonts w:cs="Calibri"/>
          <w:spacing w:val="-1"/>
        </w:rPr>
        <w:t>OE</w:t>
      </w:r>
      <w:r>
        <w:rPr>
          <w:rFonts w:cs="Calibri"/>
          <w:spacing w:val="-2"/>
        </w:rPr>
        <w:t>M.</w:t>
      </w:r>
      <w:r>
        <w:rPr>
          <w:rFonts w:cs="Calibri"/>
          <w:spacing w:val="-8"/>
        </w:rPr>
        <w:t xml:space="preserve"> </w:t>
      </w:r>
      <w:r>
        <w:rPr>
          <w:rFonts w:cs="Calibri"/>
          <w:spacing w:val="-1"/>
        </w:rPr>
        <w:t>Octobe</w:t>
      </w:r>
      <w:r>
        <w:rPr>
          <w:rFonts w:cs="Calibri"/>
          <w:spacing w:val="-2"/>
        </w:rPr>
        <w:t>r</w:t>
      </w:r>
      <w:smartTag w:uri="urn:schemas-microsoft-com:office:smarttags" w:element="PersonName">
        <w:r>
          <w:rPr>
            <w:rFonts w:cs="Calibri"/>
            <w:spacing w:val="-2"/>
          </w:rPr>
          <w:t>,</w:t>
        </w:r>
      </w:smartTag>
      <w:r>
        <w:rPr>
          <w:rFonts w:cs="Calibri"/>
          <w:spacing w:val="-8"/>
        </w:rPr>
        <w:t xml:space="preserve"> </w:t>
      </w:r>
      <w:r>
        <w:rPr>
          <w:rFonts w:cs="Calibri"/>
          <w:spacing w:val="-1"/>
        </w:rPr>
        <w:t>2002</w:t>
      </w:r>
      <w:r>
        <w:rPr>
          <w:rFonts w:cs="Calibri"/>
          <w:spacing w:val="-2"/>
        </w:rPr>
        <w:t>.</w:t>
      </w:r>
    </w:p>
    <w:p w:rsidR="00B1275F" w:rsidRDefault="00B1275F">
      <w:pPr>
        <w:pStyle w:val="BodyText"/>
        <w:spacing w:line="236" w:lineRule="auto"/>
        <w:ind w:left="691" w:right="228" w:hanging="572"/>
        <w:rPr>
          <w:rFonts w:cs="Calibri"/>
        </w:rPr>
      </w:pPr>
      <w:r>
        <w:rPr>
          <w:rFonts w:cs="Calibri"/>
          <w:spacing w:val="-1"/>
        </w:rPr>
        <w:t>Fede</w:t>
      </w:r>
      <w:r>
        <w:rPr>
          <w:rFonts w:cs="Calibri"/>
          <w:spacing w:val="-2"/>
        </w:rPr>
        <w:t>r</w:t>
      </w:r>
      <w:r>
        <w:rPr>
          <w:rFonts w:cs="Calibri"/>
          <w:spacing w:val="-1"/>
        </w:rPr>
        <w:t>al</w:t>
      </w:r>
      <w:r>
        <w:rPr>
          <w:rFonts w:cs="Calibri"/>
          <w:spacing w:val="14"/>
        </w:rPr>
        <w:t xml:space="preserve"> </w:t>
      </w:r>
      <w:r>
        <w:rPr>
          <w:rFonts w:cs="Calibri"/>
          <w:spacing w:val="-1"/>
        </w:rPr>
        <w:t>Aviation</w:t>
      </w:r>
      <w:r>
        <w:rPr>
          <w:rFonts w:cs="Calibri"/>
          <w:spacing w:val="14"/>
        </w:rPr>
        <w:t xml:space="preserve"> </w:t>
      </w:r>
      <w:r>
        <w:rPr>
          <w:rFonts w:cs="Calibri"/>
          <w:spacing w:val="-1"/>
        </w:rPr>
        <w:t>Administ</w:t>
      </w:r>
      <w:r>
        <w:rPr>
          <w:rFonts w:cs="Calibri"/>
          <w:spacing w:val="-2"/>
        </w:rPr>
        <w:t>r</w:t>
      </w:r>
      <w:r>
        <w:rPr>
          <w:rFonts w:cs="Calibri"/>
          <w:spacing w:val="-1"/>
        </w:rPr>
        <w:t>ation</w:t>
      </w:r>
      <w:r>
        <w:rPr>
          <w:rFonts w:cs="Calibri"/>
          <w:spacing w:val="-2"/>
        </w:rPr>
        <w:t>.</w:t>
      </w:r>
      <w:r>
        <w:rPr>
          <w:rFonts w:cs="Calibri"/>
          <w:spacing w:val="13"/>
        </w:rPr>
        <w:t xml:space="preserve"> </w:t>
      </w:r>
      <w:r>
        <w:rPr>
          <w:rFonts w:cs="Calibri"/>
          <w:spacing w:val="-1"/>
        </w:rPr>
        <w:t>2010</w:t>
      </w:r>
      <w:r>
        <w:rPr>
          <w:rFonts w:cs="Calibri"/>
          <w:spacing w:val="-2"/>
        </w:rPr>
        <w:t>.</w:t>
      </w:r>
      <w:r>
        <w:rPr>
          <w:rFonts w:cs="Calibri"/>
          <w:spacing w:val="12"/>
        </w:rPr>
        <w:t xml:space="preserve"> </w:t>
      </w:r>
      <w:r>
        <w:rPr>
          <w:rFonts w:cs="Calibri"/>
          <w:spacing w:val="-1"/>
        </w:rPr>
        <w:t>“Calenda</w:t>
      </w:r>
      <w:r>
        <w:rPr>
          <w:rFonts w:cs="Calibri"/>
          <w:spacing w:val="-2"/>
        </w:rPr>
        <w:t>r</w:t>
      </w:r>
      <w:r>
        <w:rPr>
          <w:rFonts w:cs="Calibri"/>
          <w:spacing w:val="17"/>
        </w:rPr>
        <w:t xml:space="preserve"> </w:t>
      </w:r>
      <w:r>
        <w:rPr>
          <w:rFonts w:cs="Calibri"/>
          <w:spacing w:val="-1"/>
        </w:rPr>
        <w:t>Yea</w:t>
      </w:r>
      <w:r>
        <w:rPr>
          <w:rFonts w:cs="Calibri"/>
          <w:spacing w:val="-2"/>
        </w:rPr>
        <w:t>r</w:t>
      </w:r>
      <w:r>
        <w:rPr>
          <w:rFonts w:cs="Calibri"/>
          <w:spacing w:val="13"/>
        </w:rPr>
        <w:t xml:space="preserve"> </w:t>
      </w:r>
      <w:r>
        <w:rPr>
          <w:rFonts w:cs="Calibri"/>
          <w:spacing w:val="-1"/>
        </w:rPr>
        <w:t>2009</w:t>
      </w:r>
      <w:r>
        <w:rPr>
          <w:rFonts w:cs="Calibri"/>
          <w:spacing w:val="11"/>
        </w:rPr>
        <w:t xml:space="preserve"> </w:t>
      </w:r>
      <w:r>
        <w:rPr>
          <w:rFonts w:cs="Calibri"/>
          <w:spacing w:val="-1"/>
        </w:rPr>
        <w:t>All-Ca</w:t>
      </w:r>
      <w:r>
        <w:rPr>
          <w:rFonts w:cs="Calibri"/>
          <w:spacing w:val="-2"/>
        </w:rPr>
        <w:t>r</w:t>
      </w:r>
      <w:r>
        <w:rPr>
          <w:rFonts w:cs="Calibri"/>
          <w:spacing w:val="-1"/>
        </w:rPr>
        <w:t>go</w:t>
      </w:r>
      <w:r>
        <w:rPr>
          <w:rFonts w:cs="Calibri"/>
          <w:spacing w:val="13"/>
        </w:rPr>
        <w:t xml:space="preserve"> </w:t>
      </w:r>
      <w:r>
        <w:rPr>
          <w:rFonts w:cs="Calibri"/>
          <w:spacing w:val="-1"/>
        </w:rPr>
        <w:t>Landed</w:t>
      </w:r>
      <w:r>
        <w:rPr>
          <w:rFonts w:cs="Calibri"/>
          <w:spacing w:val="12"/>
        </w:rPr>
        <w:t xml:space="preserve"> </w:t>
      </w:r>
      <w:r>
        <w:rPr>
          <w:rFonts w:cs="Calibri"/>
          <w:spacing w:val="-2"/>
        </w:rPr>
        <w:t>W</w:t>
      </w:r>
      <w:r>
        <w:rPr>
          <w:rFonts w:cs="Calibri"/>
          <w:spacing w:val="-1"/>
        </w:rPr>
        <w:t>eight</w:t>
      </w:r>
      <w:r>
        <w:rPr>
          <w:rFonts w:cs="Calibri"/>
          <w:spacing w:val="-2"/>
        </w:rPr>
        <w:t>.”</w:t>
      </w:r>
      <w:r>
        <w:rPr>
          <w:rFonts w:cs="Calibri"/>
          <w:spacing w:val="87"/>
          <w:w w:val="84"/>
        </w:rPr>
        <w:t xml:space="preserve"> </w:t>
      </w:r>
      <w:r>
        <w:rPr>
          <w:rFonts w:cs="Calibri"/>
          <w:spacing w:val="-1"/>
        </w:rPr>
        <w:t>Available</w:t>
      </w:r>
      <w:r>
        <w:rPr>
          <w:rFonts w:cs="Calibri"/>
          <w:spacing w:val="22"/>
        </w:rPr>
        <w:t xml:space="preserve"> </w:t>
      </w:r>
      <w:r>
        <w:rPr>
          <w:rFonts w:cs="Calibri"/>
          <w:spacing w:val="-1"/>
        </w:rPr>
        <w:t>at</w:t>
      </w:r>
      <w:r>
        <w:rPr>
          <w:rFonts w:cs="Calibri"/>
          <w:spacing w:val="24"/>
          <w:w w:val="99"/>
        </w:rPr>
        <w:t xml:space="preserve"> </w:t>
      </w:r>
      <w:hyperlink r:id="rId74">
        <w:r>
          <w:rPr>
            <w:rFonts w:cs="Calibri"/>
            <w:spacing w:val="-1"/>
          </w:rPr>
          <w:t>htt</w:t>
        </w:r>
        <w:r>
          <w:rPr>
            <w:rFonts w:cs="Calibri"/>
            <w:spacing w:val="-2"/>
          </w:rPr>
          <w:t>p://</w:t>
        </w:r>
        <w:r>
          <w:rPr>
            <w:rFonts w:cs="Calibri"/>
            <w:spacing w:val="-1"/>
          </w:rPr>
          <w:t>www</w:t>
        </w:r>
        <w:r>
          <w:rPr>
            <w:rFonts w:cs="Calibri"/>
            <w:spacing w:val="-2"/>
          </w:rPr>
          <w:t>.f</w:t>
        </w:r>
        <w:r>
          <w:rPr>
            <w:rFonts w:cs="Calibri"/>
            <w:spacing w:val="-1"/>
          </w:rPr>
          <w:t>aa</w:t>
        </w:r>
        <w:r>
          <w:rPr>
            <w:rFonts w:cs="Calibri"/>
            <w:spacing w:val="-2"/>
          </w:rPr>
          <w:t>.</w:t>
        </w:r>
        <w:r>
          <w:rPr>
            <w:rFonts w:cs="Calibri"/>
            <w:spacing w:val="-1"/>
          </w:rPr>
          <w:t>gov</w:t>
        </w:r>
        <w:r>
          <w:rPr>
            <w:rFonts w:cs="Calibri"/>
            <w:spacing w:val="-2"/>
          </w:rPr>
          <w:t>/</w:t>
        </w:r>
        <w:r>
          <w:rPr>
            <w:rFonts w:cs="Calibri"/>
            <w:spacing w:val="-1"/>
          </w:rPr>
          <w:t>ai</w:t>
        </w:r>
        <w:r>
          <w:rPr>
            <w:rFonts w:cs="Calibri"/>
            <w:spacing w:val="-2"/>
          </w:rPr>
          <w:t>r</w:t>
        </w:r>
        <w:r>
          <w:rPr>
            <w:rFonts w:cs="Calibri"/>
            <w:spacing w:val="-1"/>
          </w:rPr>
          <w:t>ports</w:t>
        </w:r>
        <w:r>
          <w:rPr>
            <w:rFonts w:cs="Calibri"/>
            <w:spacing w:val="-2"/>
          </w:rPr>
          <w:t>/</w:t>
        </w:r>
        <w:r>
          <w:rPr>
            <w:rFonts w:cs="Calibri"/>
            <w:spacing w:val="-1"/>
          </w:rPr>
          <w:t>planning_capacity</w:t>
        </w:r>
        <w:r>
          <w:rPr>
            <w:rFonts w:cs="Calibri"/>
            <w:spacing w:val="-2"/>
          </w:rPr>
          <w:t>/</w:t>
        </w:r>
        <w:r>
          <w:rPr>
            <w:rFonts w:cs="Calibri"/>
            <w:spacing w:val="-1"/>
          </w:rPr>
          <w:t>passenge</w:t>
        </w:r>
        <w:r>
          <w:rPr>
            <w:rFonts w:cs="Calibri"/>
            <w:spacing w:val="-2"/>
          </w:rPr>
          <w:t>r</w:t>
        </w:r>
        <w:r>
          <w:rPr>
            <w:rFonts w:cs="Calibri"/>
            <w:spacing w:val="-1"/>
          </w:rPr>
          <w:t>_allca</w:t>
        </w:r>
        <w:r>
          <w:rPr>
            <w:rFonts w:cs="Calibri"/>
            <w:spacing w:val="-2"/>
          </w:rPr>
          <w:t>r</w:t>
        </w:r>
        <w:r>
          <w:rPr>
            <w:rFonts w:cs="Calibri"/>
            <w:spacing w:val="-1"/>
          </w:rPr>
          <w:t>go_stats</w:t>
        </w:r>
        <w:r>
          <w:rPr>
            <w:rFonts w:cs="Calibri"/>
            <w:spacing w:val="-2"/>
          </w:rPr>
          <w:t>/</w:t>
        </w:r>
        <w:r>
          <w:rPr>
            <w:rFonts w:cs="Calibri"/>
            <w:spacing w:val="-1"/>
          </w:rPr>
          <w:t>passenge</w:t>
        </w:r>
        <w:r>
          <w:rPr>
            <w:rFonts w:cs="Calibri"/>
            <w:spacing w:val="-2"/>
          </w:rPr>
          <w:t>r/</w:t>
        </w:r>
      </w:hyperlink>
      <w:r>
        <w:rPr>
          <w:rFonts w:cs="Calibri"/>
          <w:spacing w:val="89"/>
          <w:w w:val="88"/>
        </w:rPr>
        <w:t xml:space="preserve"> </w:t>
      </w:r>
      <w:r>
        <w:rPr>
          <w:rFonts w:cs="Calibri"/>
          <w:spacing w:val="-1"/>
        </w:rPr>
        <w:t>media</w:t>
      </w:r>
      <w:r>
        <w:rPr>
          <w:rFonts w:cs="Calibri"/>
          <w:spacing w:val="-2"/>
        </w:rPr>
        <w:t>/</w:t>
      </w:r>
      <w:r>
        <w:rPr>
          <w:rFonts w:cs="Calibri"/>
          <w:spacing w:val="-1"/>
        </w:rPr>
        <w:t>cy09_ca</w:t>
      </w:r>
      <w:r>
        <w:rPr>
          <w:rFonts w:cs="Calibri"/>
          <w:spacing w:val="-2"/>
        </w:rPr>
        <w:t>r</w:t>
      </w:r>
      <w:r>
        <w:rPr>
          <w:rFonts w:cs="Calibri"/>
          <w:spacing w:val="-1"/>
        </w:rPr>
        <w:t>go</w:t>
      </w:r>
      <w:r>
        <w:rPr>
          <w:rFonts w:cs="Calibri"/>
          <w:spacing w:val="-2"/>
        </w:rPr>
        <w:t>.</w:t>
      </w:r>
      <w:r>
        <w:rPr>
          <w:rFonts w:cs="Calibri"/>
          <w:spacing w:val="-1"/>
        </w:rPr>
        <w:t>pdf</w:t>
      </w:r>
      <w:r>
        <w:rPr>
          <w:rFonts w:cs="Calibri"/>
          <w:spacing w:val="-2"/>
        </w:rPr>
        <w:t>.</w:t>
      </w:r>
      <w:r>
        <w:rPr>
          <w:rFonts w:cs="Calibri"/>
          <w:spacing w:val="17"/>
        </w:rPr>
        <w:t xml:space="preserve"> </w:t>
      </w:r>
      <w:r>
        <w:rPr>
          <w:rFonts w:cs="Calibri"/>
          <w:spacing w:val="-1"/>
        </w:rPr>
        <w:t>Accessed</w:t>
      </w:r>
      <w:r>
        <w:rPr>
          <w:rFonts w:cs="Calibri"/>
          <w:spacing w:val="13"/>
        </w:rPr>
        <w:t xml:space="preserve"> </w:t>
      </w:r>
      <w:r>
        <w:rPr>
          <w:rFonts w:cs="Calibri"/>
        </w:rPr>
        <w:t>on</w:t>
      </w:r>
      <w:r>
        <w:rPr>
          <w:rFonts w:cs="Calibri"/>
          <w:spacing w:val="15"/>
        </w:rPr>
        <w:t xml:space="preserve"> </w:t>
      </w:r>
      <w:r>
        <w:rPr>
          <w:rFonts w:cs="Calibri"/>
          <w:spacing w:val="-1"/>
        </w:rPr>
        <w:t>Novemb</w:t>
      </w:r>
      <w:r>
        <w:rPr>
          <w:rFonts w:cs="Calibri"/>
          <w:spacing w:val="-2"/>
        </w:rPr>
        <w:t>er</w:t>
      </w:r>
      <w:r>
        <w:rPr>
          <w:rFonts w:cs="Calibri"/>
          <w:spacing w:val="13"/>
        </w:rPr>
        <w:t xml:space="preserve"> </w:t>
      </w:r>
      <w:r>
        <w:rPr>
          <w:rFonts w:cs="Calibri"/>
          <w:spacing w:val="-1"/>
        </w:rPr>
        <w:t>19</w:t>
      </w:r>
      <w:smartTag w:uri="urn:schemas-microsoft-com:office:smarttags" w:element="PersonName">
        <w:r>
          <w:rPr>
            <w:rFonts w:cs="Calibri"/>
            <w:spacing w:val="-2"/>
          </w:rPr>
          <w:t>,</w:t>
        </w:r>
      </w:smartTag>
      <w:r>
        <w:rPr>
          <w:rFonts w:cs="Calibri"/>
          <w:spacing w:val="14"/>
        </w:rPr>
        <w:t xml:space="preserve"> </w:t>
      </w:r>
      <w:r>
        <w:rPr>
          <w:rFonts w:cs="Calibri"/>
          <w:spacing w:val="-1"/>
        </w:rPr>
        <w:t>201</w:t>
      </w:r>
      <w:r>
        <w:rPr>
          <w:rFonts w:cs="Calibri"/>
          <w:spacing w:val="-2"/>
        </w:rPr>
        <w:t>0.</w:t>
      </w:r>
    </w:p>
    <w:p w:rsidR="00B1275F" w:rsidRDefault="00B1275F">
      <w:pPr>
        <w:pStyle w:val="BodyText"/>
        <w:spacing w:line="235" w:lineRule="auto"/>
        <w:ind w:left="691" w:right="425" w:hanging="572"/>
        <w:rPr>
          <w:rFonts w:cs="Calibri"/>
        </w:rPr>
      </w:pPr>
      <w:r>
        <w:rPr>
          <w:spacing w:val="-1"/>
        </w:rPr>
        <w:t>Fed</w:t>
      </w:r>
      <w:r>
        <w:rPr>
          <w:spacing w:val="-2"/>
        </w:rPr>
        <w:t>er</w:t>
      </w:r>
      <w:r>
        <w:rPr>
          <w:spacing w:val="-1"/>
        </w:rPr>
        <w:t>al</w:t>
      </w:r>
      <w:r>
        <w:rPr>
          <w:spacing w:val="17"/>
        </w:rPr>
        <w:t xml:space="preserve"> </w:t>
      </w:r>
      <w:r>
        <w:rPr>
          <w:spacing w:val="-1"/>
        </w:rPr>
        <w:t>Em</w:t>
      </w:r>
      <w:r>
        <w:rPr>
          <w:spacing w:val="-2"/>
        </w:rPr>
        <w:t>er</w:t>
      </w:r>
      <w:r>
        <w:rPr>
          <w:spacing w:val="-1"/>
        </w:rPr>
        <w:t>gency</w:t>
      </w:r>
      <w:r>
        <w:rPr>
          <w:spacing w:val="15"/>
        </w:rPr>
        <w:t xml:space="preserve"> </w:t>
      </w:r>
      <w:r>
        <w:rPr>
          <w:spacing w:val="-2"/>
        </w:rPr>
        <w:t>M</w:t>
      </w:r>
      <w:r>
        <w:rPr>
          <w:spacing w:val="-1"/>
        </w:rPr>
        <w:t>anagement</w:t>
      </w:r>
      <w:r>
        <w:rPr>
          <w:spacing w:val="14"/>
        </w:rPr>
        <w:t xml:space="preserve"> </w:t>
      </w:r>
      <w:r>
        <w:rPr>
          <w:spacing w:val="-1"/>
        </w:rPr>
        <w:t>Agency</w:t>
      </w:r>
      <w:r>
        <w:rPr>
          <w:spacing w:val="15"/>
        </w:rPr>
        <w:t xml:space="preserve"> </w:t>
      </w:r>
      <w:r>
        <w:rPr>
          <w:spacing w:val="-1"/>
        </w:rPr>
        <w:t>(FEMA</w:t>
      </w:r>
      <w:r>
        <w:rPr>
          <w:spacing w:val="-2"/>
        </w:rPr>
        <w:t>).</w:t>
      </w:r>
      <w:r>
        <w:rPr>
          <w:spacing w:val="16"/>
        </w:rPr>
        <w:t xml:space="preserve"> </w:t>
      </w:r>
      <w:r>
        <w:rPr>
          <w:spacing w:val="-1"/>
        </w:rPr>
        <w:t>200</w:t>
      </w:r>
      <w:r>
        <w:rPr>
          <w:spacing w:val="-2"/>
        </w:rPr>
        <w:t>9.</w:t>
      </w:r>
      <w:r>
        <w:rPr>
          <w:spacing w:val="16"/>
        </w:rPr>
        <w:t xml:space="preserve"> </w:t>
      </w:r>
      <w:r>
        <w:t>Flood</w:t>
      </w:r>
      <w:r>
        <w:rPr>
          <w:spacing w:val="15"/>
        </w:rPr>
        <w:t xml:space="preserve"> </w:t>
      </w:r>
      <w:r>
        <w:rPr>
          <w:spacing w:val="-2"/>
        </w:rPr>
        <w:t>I</w:t>
      </w:r>
      <w:r>
        <w:rPr>
          <w:spacing w:val="-1"/>
        </w:rPr>
        <w:t>nsurance</w:t>
      </w:r>
      <w:r>
        <w:rPr>
          <w:spacing w:val="14"/>
        </w:rPr>
        <w:t xml:space="preserve"> </w:t>
      </w:r>
      <w:r>
        <w:rPr>
          <w:spacing w:val="-1"/>
        </w:rPr>
        <w:t>Stud</w:t>
      </w:r>
      <w:r>
        <w:rPr>
          <w:spacing w:val="-2"/>
        </w:rPr>
        <w:t>y:</w:t>
      </w:r>
      <w:r>
        <w:rPr>
          <w:spacing w:val="16"/>
        </w:rPr>
        <w:t xml:space="preserve"> </w:t>
      </w:r>
      <w:r>
        <w:rPr>
          <w:spacing w:val="-2"/>
        </w:rPr>
        <w:t>M</w:t>
      </w:r>
      <w:r>
        <w:rPr>
          <w:spacing w:val="-1"/>
        </w:rPr>
        <w:t>unicipality</w:t>
      </w:r>
      <w:r>
        <w:rPr>
          <w:spacing w:val="82"/>
          <w:w w:val="101"/>
        </w:rPr>
        <w:t xml:space="preserve"> </w:t>
      </w:r>
      <w:r>
        <w:t>of</w:t>
      </w:r>
      <w:r>
        <w:rPr>
          <w:spacing w:val="15"/>
        </w:rPr>
        <w:t xml:space="preserve"> </w:t>
      </w:r>
      <w:r>
        <w:rPr>
          <w:spacing w:val="-1"/>
        </w:rPr>
        <w:t>Anchorage</w:t>
      </w:r>
      <w:smartTag w:uri="urn:schemas-microsoft-com:office:smarttags" w:element="PersonName">
        <w:r>
          <w:rPr>
            <w:spacing w:val="-2"/>
          </w:rPr>
          <w:t>,</w:t>
        </w:r>
      </w:smartTag>
      <w:r>
        <w:rPr>
          <w:spacing w:val="18"/>
        </w:rPr>
        <w:t xml:space="preserve"> </w:t>
      </w:r>
      <w:r>
        <w:rPr>
          <w:spacing w:val="-1"/>
        </w:rPr>
        <w:t>Alaska</w:t>
      </w:r>
      <w:r>
        <w:rPr>
          <w:spacing w:val="15"/>
        </w:rPr>
        <w:t xml:space="preserve"> </w:t>
      </w:r>
      <w:r>
        <w:rPr>
          <w:spacing w:val="-1"/>
        </w:rPr>
        <w:t>Anchorage</w:t>
      </w:r>
      <w:r>
        <w:rPr>
          <w:spacing w:val="16"/>
        </w:rPr>
        <w:t xml:space="preserve"> </w:t>
      </w:r>
      <w:r>
        <w:rPr>
          <w:spacing w:val="-1"/>
        </w:rPr>
        <w:t>Division</w:t>
      </w:r>
      <w:r>
        <w:rPr>
          <w:spacing w:val="19"/>
        </w:rPr>
        <w:t xml:space="preserve"> </w:t>
      </w:r>
      <w:r>
        <w:rPr>
          <w:spacing w:val="-1"/>
        </w:rPr>
        <w:t>Volume</w:t>
      </w:r>
      <w:r>
        <w:rPr>
          <w:spacing w:val="16"/>
        </w:rPr>
        <w:t xml:space="preserve"> </w:t>
      </w:r>
      <w:r>
        <w:t>1</w:t>
      </w:r>
      <w:r>
        <w:rPr>
          <w:spacing w:val="16"/>
        </w:rPr>
        <w:t xml:space="preserve"> </w:t>
      </w:r>
      <w:r>
        <w:t>of</w:t>
      </w:r>
      <w:r>
        <w:rPr>
          <w:spacing w:val="16"/>
        </w:rPr>
        <w:t xml:space="preserve"> </w:t>
      </w:r>
      <w:r>
        <w:t>2</w:t>
      </w:r>
      <w:r>
        <w:rPr>
          <w:spacing w:val="18"/>
        </w:rPr>
        <w:t xml:space="preserve"> </w:t>
      </w:r>
      <w:r>
        <w:rPr>
          <w:spacing w:val="-1"/>
        </w:rPr>
        <w:t>Community</w:t>
      </w:r>
      <w:r>
        <w:rPr>
          <w:spacing w:val="16"/>
        </w:rPr>
        <w:t xml:space="preserve"> </w:t>
      </w:r>
      <w:r>
        <w:t>Number</w:t>
      </w:r>
      <w:r>
        <w:rPr>
          <w:spacing w:val="65"/>
          <w:w w:val="93"/>
        </w:rPr>
        <w:t xml:space="preserve"> </w:t>
      </w:r>
      <w:r>
        <w:rPr>
          <w:spacing w:val="-1"/>
        </w:rPr>
        <w:t>020005V00</w:t>
      </w:r>
      <w:r>
        <w:rPr>
          <w:spacing w:val="-2"/>
        </w:rPr>
        <w:t>1.</w:t>
      </w:r>
      <w:r>
        <w:rPr>
          <w:spacing w:val="8"/>
        </w:rPr>
        <w:t xml:space="preserve"> </w:t>
      </w:r>
      <w:r>
        <w:rPr>
          <w:spacing w:val="-1"/>
        </w:rPr>
        <w:t>Septemb</w:t>
      </w:r>
      <w:r>
        <w:rPr>
          <w:spacing w:val="-2"/>
        </w:rPr>
        <w:t>er</w:t>
      </w:r>
      <w:r>
        <w:rPr>
          <w:spacing w:val="11"/>
        </w:rPr>
        <w:t xml:space="preserve"> </w:t>
      </w:r>
      <w:r>
        <w:rPr>
          <w:spacing w:val="-1"/>
        </w:rPr>
        <w:t>2009</w:t>
      </w:r>
      <w:r>
        <w:rPr>
          <w:spacing w:val="-2"/>
        </w:rPr>
        <w:t>.</w:t>
      </w:r>
    </w:p>
    <w:p w:rsidR="00B1275F" w:rsidRDefault="00B1275F">
      <w:pPr>
        <w:pStyle w:val="BodyText"/>
        <w:spacing w:before="2" w:line="235" w:lineRule="auto"/>
        <w:ind w:left="840" w:right="218" w:hanging="720"/>
        <w:rPr>
          <w:rFonts w:cs="Calibri"/>
        </w:rPr>
      </w:pPr>
      <w:proofErr w:type="spellStart"/>
      <w:r>
        <w:rPr>
          <w:spacing w:val="-1"/>
        </w:rPr>
        <w:t>Haeussl</w:t>
      </w:r>
      <w:r>
        <w:rPr>
          <w:spacing w:val="-2"/>
        </w:rPr>
        <w:t>er</w:t>
      </w:r>
      <w:proofErr w:type="spellEnd"/>
      <w:smartTag w:uri="urn:schemas-microsoft-com:office:smarttags" w:element="PersonName">
        <w:r>
          <w:rPr>
            <w:spacing w:val="-2"/>
          </w:rPr>
          <w:t>,</w:t>
        </w:r>
      </w:smartTag>
      <w:r>
        <w:rPr>
          <w:spacing w:val="5"/>
        </w:rPr>
        <w:t xml:space="preserve"> </w:t>
      </w:r>
      <w:r>
        <w:rPr>
          <w:spacing w:val="-1"/>
        </w:rPr>
        <w:t>Peter</w:t>
      </w:r>
      <w:r>
        <w:rPr>
          <w:spacing w:val="-2"/>
        </w:rPr>
        <w:t>.</w:t>
      </w:r>
      <w:r>
        <w:rPr>
          <w:spacing w:val="5"/>
        </w:rPr>
        <w:t xml:space="preserve"> </w:t>
      </w:r>
      <w:r>
        <w:rPr>
          <w:spacing w:val="-1"/>
        </w:rPr>
        <w:t>2010</w:t>
      </w:r>
      <w:r>
        <w:rPr>
          <w:spacing w:val="-2"/>
        </w:rPr>
        <w:t>.</w:t>
      </w:r>
      <w:r>
        <w:rPr>
          <w:spacing w:val="5"/>
        </w:rPr>
        <w:t xml:space="preserve"> </w:t>
      </w:r>
      <w:r>
        <w:rPr>
          <w:spacing w:val="-1"/>
        </w:rPr>
        <w:t>United</w:t>
      </w:r>
      <w:r>
        <w:rPr>
          <w:spacing w:val="3"/>
        </w:rPr>
        <w:t xml:space="preserve"> </w:t>
      </w:r>
      <w:r>
        <w:rPr>
          <w:spacing w:val="-1"/>
        </w:rPr>
        <w:t>States</w:t>
      </w:r>
      <w:r>
        <w:rPr>
          <w:spacing w:val="7"/>
        </w:rPr>
        <w:t xml:space="preserve"> </w:t>
      </w:r>
      <w:r>
        <w:rPr>
          <w:spacing w:val="-1"/>
        </w:rPr>
        <w:t>Geologic</w:t>
      </w:r>
      <w:r>
        <w:rPr>
          <w:spacing w:val="5"/>
        </w:rPr>
        <w:t xml:space="preserve"> </w:t>
      </w:r>
      <w:r>
        <w:rPr>
          <w:spacing w:val="-1"/>
        </w:rPr>
        <w:t>S</w:t>
      </w:r>
      <w:r>
        <w:rPr>
          <w:spacing w:val="-2"/>
        </w:rPr>
        <w:t>er</w:t>
      </w:r>
      <w:r>
        <w:rPr>
          <w:spacing w:val="-1"/>
        </w:rPr>
        <w:t>vic</w:t>
      </w:r>
      <w:r>
        <w:rPr>
          <w:spacing w:val="-2"/>
        </w:rPr>
        <w:t>e.</w:t>
      </w:r>
      <w:r>
        <w:rPr>
          <w:spacing w:val="5"/>
        </w:rPr>
        <w:t xml:space="preserve"> </w:t>
      </w:r>
      <w:r>
        <w:rPr>
          <w:spacing w:val="-1"/>
        </w:rPr>
        <w:t>Telephone</w:t>
      </w:r>
      <w:r>
        <w:rPr>
          <w:spacing w:val="3"/>
        </w:rPr>
        <w:t xml:space="preserve"> </w:t>
      </w:r>
      <w:r>
        <w:rPr>
          <w:spacing w:val="-1"/>
        </w:rPr>
        <w:t>Conversation</w:t>
      </w:r>
      <w:r>
        <w:rPr>
          <w:spacing w:val="-2"/>
        </w:rPr>
        <w:t>.</w:t>
      </w:r>
      <w:r>
        <w:rPr>
          <w:spacing w:val="5"/>
        </w:rPr>
        <w:t xml:space="preserve"> </w:t>
      </w:r>
      <w:r>
        <w:rPr>
          <w:spacing w:val="-2"/>
        </w:rPr>
        <w:t>M</w:t>
      </w:r>
      <w:r>
        <w:rPr>
          <w:spacing w:val="-1"/>
        </w:rPr>
        <w:t>a</w:t>
      </w:r>
      <w:r>
        <w:rPr>
          <w:spacing w:val="-2"/>
        </w:rPr>
        <w:t>r</w:t>
      </w:r>
      <w:r>
        <w:rPr>
          <w:spacing w:val="-1"/>
        </w:rPr>
        <w:t>ch</w:t>
      </w:r>
      <w:r>
        <w:rPr>
          <w:spacing w:val="7"/>
        </w:rPr>
        <w:t xml:space="preserve"> </w:t>
      </w:r>
      <w:r>
        <w:rPr>
          <w:spacing w:val="-1"/>
        </w:rPr>
        <w:t>29</w:t>
      </w:r>
      <w:smartTag w:uri="urn:schemas-microsoft-com:office:smarttags" w:element="PersonName">
        <w:r>
          <w:rPr>
            <w:spacing w:val="-2"/>
          </w:rPr>
          <w:t>,</w:t>
        </w:r>
      </w:smartTag>
      <w:r>
        <w:rPr>
          <w:spacing w:val="87"/>
          <w:w w:val="82"/>
        </w:rPr>
        <w:t xml:space="preserve"> </w:t>
      </w:r>
      <w:r>
        <w:rPr>
          <w:spacing w:val="-1"/>
        </w:rPr>
        <w:t>2010.</w:t>
      </w:r>
    </w:p>
    <w:p w:rsidR="00B1275F" w:rsidRDefault="00B1275F">
      <w:pPr>
        <w:pStyle w:val="BodyText"/>
        <w:spacing w:line="235" w:lineRule="auto"/>
        <w:ind w:left="120" w:right="218"/>
        <w:rPr>
          <w:rFonts w:cs="Calibri"/>
        </w:rPr>
      </w:pPr>
      <w:r>
        <w:rPr>
          <w:rFonts w:cs="Calibri"/>
          <w:spacing w:val="-1"/>
        </w:rPr>
        <w:t>Ha</w:t>
      </w:r>
      <w:r>
        <w:rPr>
          <w:rFonts w:cs="Calibri"/>
          <w:spacing w:val="-2"/>
        </w:rPr>
        <w:t>r</w:t>
      </w:r>
      <w:r>
        <w:rPr>
          <w:rFonts w:cs="Calibri"/>
          <w:spacing w:val="-1"/>
        </w:rPr>
        <w:t>ding-Lawson</w:t>
      </w:r>
      <w:r>
        <w:rPr>
          <w:rFonts w:cs="Calibri"/>
          <w:spacing w:val="11"/>
        </w:rPr>
        <w:t xml:space="preserve"> </w:t>
      </w:r>
      <w:r>
        <w:rPr>
          <w:rFonts w:cs="Calibri"/>
          <w:spacing w:val="-1"/>
        </w:rPr>
        <w:t>Study</w:t>
      </w:r>
      <w:r>
        <w:rPr>
          <w:rFonts w:cs="Calibri"/>
          <w:spacing w:val="9"/>
        </w:rPr>
        <w:t xml:space="preserve"> </w:t>
      </w:r>
      <w:r>
        <w:rPr>
          <w:rFonts w:cs="Calibri"/>
          <w:spacing w:val="-2"/>
        </w:rPr>
        <w:t>“</w:t>
      </w:r>
      <w:r>
        <w:rPr>
          <w:rFonts w:cs="Calibri"/>
          <w:spacing w:val="-1"/>
        </w:rPr>
        <w:t>Geotechnical</w:t>
      </w:r>
      <w:r>
        <w:rPr>
          <w:rFonts w:cs="Calibri"/>
          <w:spacing w:val="12"/>
        </w:rPr>
        <w:t xml:space="preserve"> </w:t>
      </w:r>
      <w:r>
        <w:rPr>
          <w:rFonts w:cs="Calibri"/>
          <w:spacing w:val="-1"/>
        </w:rPr>
        <w:t>Haza</w:t>
      </w:r>
      <w:r>
        <w:rPr>
          <w:rFonts w:cs="Calibri"/>
          <w:spacing w:val="-2"/>
        </w:rPr>
        <w:t>r</w:t>
      </w:r>
      <w:r>
        <w:rPr>
          <w:rFonts w:cs="Calibri"/>
          <w:spacing w:val="-1"/>
        </w:rPr>
        <w:t>ds</w:t>
      </w:r>
      <w:r>
        <w:rPr>
          <w:rFonts w:cs="Calibri"/>
          <w:spacing w:val="12"/>
        </w:rPr>
        <w:t xml:space="preserve"> </w:t>
      </w:r>
      <w:r>
        <w:rPr>
          <w:rFonts w:cs="Calibri"/>
          <w:spacing w:val="-1"/>
        </w:rPr>
        <w:t>Assessment</w:t>
      </w:r>
      <w:r>
        <w:rPr>
          <w:rFonts w:cs="Calibri"/>
          <w:spacing w:val="-2"/>
        </w:rPr>
        <w:t>.”</w:t>
      </w:r>
      <w:r>
        <w:rPr>
          <w:rFonts w:cs="Calibri"/>
          <w:spacing w:val="9"/>
        </w:rPr>
        <w:t xml:space="preserve"> </w:t>
      </w:r>
      <w:r>
        <w:rPr>
          <w:rFonts w:cs="Calibri"/>
          <w:spacing w:val="-1"/>
        </w:rPr>
        <w:t>H-LA</w:t>
      </w:r>
      <w:r>
        <w:rPr>
          <w:rFonts w:cs="Calibri"/>
          <w:spacing w:val="9"/>
        </w:rPr>
        <w:t xml:space="preserve"> </w:t>
      </w:r>
      <w:r>
        <w:rPr>
          <w:rFonts w:cs="Calibri"/>
          <w:spacing w:val="-1"/>
        </w:rPr>
        <w:t>job</w:t>
      </w:r>
      <w:r>
        <w:rPr>
          <w:rFonts w:cs="Calibri"/>
          <w:spacing w:val="10"/>
        </w:rPr>
        <w:t xml:space="preserve"> </w:t>
      </w:r>
      <w:r>
        <w:rPr>
          <w:rFonts w:cs="Calibri"/>
        </w:rPr>
        <w:t>No.</w:t>
      </w:r>
      <w:r>
        <w:rPr>
          <w:rFonts w:cs="Calibri"/>
          <w:spacing w:val="11"/>
        </w:rPr>
        <w:t xml:space="preserve"> </w:t>
      </w:r>
      <w:r>
        <w:rPr>
          <w:rFonts w:cs="Calibri"/>
          <w:spacing w:val="-1"/>
        </w:rPr>
        <w:t>5502.00</w:t>
      </w:r>
      <w:r>
        <w:rPr>
          <w:rFonts w:cs="Calibri"/>
          <w:spacing w:val="-2"/>
        </w:rPr>
        <w:t>9.08.</w:t>
      </w:r>
      <w:r>
        <w:rPr>
          <w:rFonts w:cs="Calibri"/>
          <w:spacing w:val="10"/>
        </w:rPr>
        <w:t xml:space="preserve"> </w:t>
      </w:r>
      <w:r>
        <w:rPr>
          <w:rFonts w:cs="Calibri"/>
          <w:spacing w:val="-1"/>
        </w:rPr>
        <w:t>1979.</w:t>
      </w:r>
      <w:r>
        <w:rPr>
          <w:rFonts w:cs="Calibri"/>
          <w:spacing w:val="78"/>
          <w:w w:val="98"/>
        </w:rPr>
        <w:t xml:space="preserve"> </w:t>
      </w:r>
      <w:proofErr w:type="spellStart"/>
      <w:r>
        <w:rPr>
          <w:rFonts w:cs="Calibri"/>
          <w:spacing w:val="-1"/>
        </w:rPr>
        <w:t>HDR</w:t>
      </w:r>
      <w:proofErr w:type="spellEnd"/>
      <w:r>
        <w:rPr>
          <w:rFonts w:cs="Calibri"/>
          <w:spacing w:val="8"/>
        </w:rPr>
        <w:t xml:space="preserve"> </w:t>
      </w:r>
      <w:r>
        <w:rPr>
          <w:rFonts w:cs="Calibri"/>
          <w:spacing w:val="-1"/>
        </w:rPr>
        <w:t>Alaska</w:t>
      </w:r>
      <w:smartTag w:uri="urn:schemas-microsoft-com:office:smarttags" w:element="PersonName">
        <w:r>
          <w:rPr>
            <w:rFonts w:cs="Calibri"/>
            <w:spacing w:val="-2"/>
          </w:rPr>
          <w:t>,</w:t>
        </w:r>
      </w:smartTag>
      <w:r>
        <w:rPr>
          <w:rFonts w:cs="Calibri"/>
          <w:spacing w:val="8"/>
        </w:rPr>
        <w:t xml:space="preserve"> </w:t>
      </w:r>
      <w:r>
        <w:rPr>
          <w:rFonts w:cs="Calibri"/>
          <w:spacing w:val="-1"/>
        </w:rPr>
        <w:t>Inc</w:t>
      </w:r>
      <w:r>
        <w:rPr>
          <w:rFonts w:cs="Calibri"/>
          <w:spacing w:val="-2"/>
        </w:rPr>
        <w:t>.</w:t>
      </w:r>
      <w:r>
        <w:rPr>
          <w:rFonts w:cs="Calibri"/>
          <w:spacing w:val="8"/>
        </w:rPr>
        <w:t xml:space="preserve"> </w:t>
      </w:r>
      <w:r>
        <w:rPr>
          <w:rFonts w:cs="Calibri"/>
          <w:spacing w:val="-1"/>
        </w:rPr>
        <w:t>2002.</w:t>
      </w:r>
      <w:r>
        <w:rPr>
          <w:rFonts w:cs="Calibri"/>
          <w:spacing w:val="9"/>
        </w:rPr>
        <w:t xml:space="preserve"> </w:t>
      </w:r>
      <w:r>
        <w:rPr>
          <w:rFonts w:cs="Calibri"/>
          <w:spacing w:val="-2"/>
        </w:rPr>
        <w:t>“Vir</w:t>
      </w:r>
      <w:r>
        <w:rPr>
          <w:rFonts w:cs="Calibri"/>
          <w:spacing w:val="-1"/>
        </w:rPr>
        <w:t>gin</w:t>
      </w:r>
      <w:r>
        <w:rPr>
          <w:rFonts w:cs="Calibri"/>
          <w:spacing w:val="9"/>
        </w:rPr>
        <w:t xml:space="preserve"> </w:t>
      </w:r>
      <w:r>
        <w:rPr>
          <w:rFonts w:cs="Calibri"/>
          <w:spacing w:val="-1"/>
        </w:rPr>
        <w:t>C</w:t>
      </w:r>
      <w:r>
        <w:rPr>
          <w:rFonts w:cs="Calibri"/>
          <w:spacing w:val="-2"/>
        </w:rPr>
        <w:t>r</w:t>
      </w:r>
      <w:r>
        <w:rPr>
          <w:rFonts w:cs="Calibri"/>
          <w:spacing w:val="-1"/>
        </w:rPr>
        <w:t>eek</w:t>
      </w:r>
      <w:r>
        <w:rPr>
          <w:rFonts w:cs="Calibri"/>
          <w:spacing w:val="8"/>
        </w:rPr>
        <w:t xml:space="preserve"> </w:t>
      </w:r>
      <w:r>
        <w:rPr>
          <w:rFonts w:cs="Calibri"/>
          <w:spacing w:val="-1"/>
        </w:rPr>
        <w:t>Floodplain</w:t>
      </w:r>
      <w:r>
        <w:rPr>
          <w:rFonts w:cs="Calibri"/>
          <w:spacing w:val="10"/>
        </w:rPr>
        <w:t xml:space="preserve"> </w:t>
      </w:r>
      <w:r>
        <w:rPr>
          <w:rFonts w:cs="Calibri"/>
          <w:spacing w:val="-1"/>
        </w:rPr>
        <w:t>Study</w:t>
      </w:r>
      <w:r>
        <w:rPr>
          <w:rFonts w:cs="Calibri"/>
          <w:spacing w:val="-2"/>
        </w:rPr>
        <w:t>.”</w:t>
      </w:r>
      <w:r>
        <w:rPr>
          <w:rFonts w:cs="Calibri"/>
          <w:spacing w:val="7"/>
        </w:rPr>
        <w:t xml:space="preserve"> </w:t>
      </w:r>
      <w:r>
        <w:rPr>
          <w:rFonts w:cs="Calibri"/>
          <w:spacing w:val="-1"/>
        </w:rPr>
        <w:t>P</w:t>
      </w:r>
      <w:r>
        <w:rPr>
          <w:rFonts w:cs="Calibri"/>
          <w:spacing w:val="-2"/>
        </w:rPr>
        <w:t>r</w:t>
      </w:r>
      <w:r>
        <w:rPr>
          <w:rFonts w:cs="Calibri"/>
          <w:spacing w:val="-1"/>
        </w:rPr>
        <w:t>epa</w:t>
      </w:r>
      <w:r>
        <w:rPr>
          <w:rFonts w:cs="Calibri"/>
          <w:spacing w:val="-2"/>
        </w:rPr>
        <w:t>r</w:t>
      </w:r>
      <w:r>
        <w:rPr>
          <w:rFonts w:cs="Calibri"/>
          <w:spacing w:val="-1"/>
        </w:rPr>
        <w:t>ed</w:t>
      </w:r>
      <w:r>
        <w:rPr>
          <w:rFonts w:cs="Calibri"/>
          <w:spacing w:val="9"/>
        </w:rPr>
        <w:t xml:space="preserve"> </w:t>
      </w:r>
      <w:r>
        <w:rPr>
          <w:rFonts w:cs="Calibri"/>
          <w:spacing w:val="-2"/>
        </w:rPr>
        <w:t>f</w:t>
      </w:r>
      <w:r>
        <w:rPr>
          <w:rFonts w:cs="Calibri"/>
          <w:spacing w:val="-1"/>
        </w:rPr>
        <w:t>o</w:t>
      </w:r>
      <w:r>
        <w:rPr>
          <w:rFonts w:cs="Calibri"/>
          <w:spacing w:val="-2"/>
        </w:rPr>
        <w:t>r</w:t>
      </w:r>
      <w:r>
        <w:rPr>
          <w:rFonts w:cs="Calibri"/>
          <w:spacing w:val="9"/>
        </w:rPr>
        <w:t xml:space="preserve"> </w:t>
      </w:r>
      <w:proofErr w:type="spellStart"/>
      <w:r>
        <w:rPr>
          <w:rFonts w:cs="Calibri"/>
        </w:rPr>
        <w:t>Dowl</w:t>
      </w:r>
      <w:proofErr w:type="spellEnd"/>
      <w:r>
        <w:rPr>
          <w:rFonts w:cs="Calibri"/>
          <w:spacing w:val="5"/>
        </w:rPr>
        <w:t xml:space="preserve"> </w:t>
      </w:r>
      <w:r>
        <w:rPr>
          <w:rFonts w:cs="Calibri"/>
          <w:spacing w:val="-1"/>
        </w:rPr>
        <w:t>Enginee</w:t>
      </w:r>
      <w:r>
        <w:rPr>
          <w:rFonts w:cs="Calibri"/>
          <w:spacing w:val="-2"/>
        </w:rPr>
        <w:t>r</w:t>
      </w:r>
      <w:r>
        <w:rPr>
          <w:rFonts w:cs="Calibri"/>
          <w:spacing w:val="-1"/>
        </w:rPr>
        <w:t>s</w:t>
      </w:r>
      <w:r>
        <w:rPr>
          <w:rFonts w:cs="Calibri"/>
          <w:spacing w:val="10"/>
        </w:rPr>
        <w:t xml:space="preserve"> </w:t>
      </w:r>
      <w:r>
        <w:rPr>
          <w:rFonts w:cs="Calibri"/>
        </w:rPr>
        <w:t>and</w:t>
      </w:r>
    </w:p>
    <w:p w:rsidR="00B1275F" w:rsidRDefault="00B1275F">
      <w:pPr>
        <w:pStyle w:val="BodyText"/>
        <w:spacing w:line="288" w:lineRule="exact"/>
        <w:ind w:left="691"/>
        <w:rPr>
          <w:rFonts w:cs="Calibri"/>
        </w:rPr>
      </w:pPr>
      <w:r>
        <w:rPr>
          <w:spacing w:val="-2"/>
        </w:rPr>
        <w:t>M</w:t>
      </w:r>
      <w:r>
        <w:rPr>
          <w:spacing w:val="-1"/>
        </w:rPr>
        <w:t>OA</w:t>
      </w:r>
      <w:r>
        <w:rPr>
          <w:spacing w:val="10"/>
        </w:rPr>
        <w:t xml:space="preserve"> </w:t>
      </w:r>
      <w:r>
        <w:rPr>
          <w:spacing w:val="-1"/>
        </w:rPr>
        <w:t>He</w:t>
      </w:r>
      <w:r>
        <w:rPr>
          <w:spacing w:val="-2"/>
        </w:rPr>
        <w:t>r</w:t>
      </w:r>
      <w:r>
        <w:rPr>
          <w:spacing w:val="-1"/>
        </w:rPr>
        <w:t>itage</w:t>
      </w:r>
      <w:r>
        <w:rPr>
          <w:spacing w:val="15"/>
        </w:rPr>
        <w:t xml:space="preserve"> </w:t>
      </w:r>
      <w:r>
        <w:rPr>
          <w:spacing w:val="-1"/>
        </w:rPr>
        <w:t>Land</w:t>
      </w:r>
      <w:r>
        <w:rPr>
          <w:spacing w:val="10"/>
        </w:rPr>
        <w:t xml:space="preserve"> </w:t>
      </w:r>
      <w:r>
        <w:t>Bank.</w:t>
      </w:r>
      <w:r>
        <w:rPr>
          <w:spacing w:val="12"/>
        </w:rPr>
        <w:t xml:space="preserve"> </w:t>
      </w:r>
      <w:r>
        <w:rPr>
          <w:spacing w:val="-1"/>
        </w:rPr>
        <w:t>August</w:t>
      </w:r>
      <w:r>
        <w:rPr>
          <w:spacing w:val="11"/>
        </w:rPr>
        <w:t xml:space="preserve"> </w:t>
      </w:r>
      <w:r>
        <w:rPr>
          <w:spacing w:val="-1"/>
        </w:rPr>
        <w:t>2002.</w:t>
      </w:r>
    </w:p>
    <w:p w:rsidR="00B1275F" w:rsidRDefault="00B1275F">
      <w:pPr>
        <w:pStyle w:val="BodyText"/>
        <w:spacing w:before="2" w:line="235" w:lineRule="auto"/>
        <w:ind w:left="751" w:right="596" w:hanging="632"/>
        <w:rPr>
          <w:rFonts w:cs="Calibri"/>
        </w:rPr>
      </w:pPr>
      <w:r>
        <w:rPr>
          <w:rFonts w:cs="Calibri"/>
          <w:spacing w:val="-2"/>
        </w:rPr>
        <w:t>I</w:t>
      </w:r>
      <w:r>
        <w:rPr>
          <w:rFonts w:cs="Calibri"/>
          <w:spacing w:val="-1"/>
        </w:rPr>
        <w:t>nstitute</w:t>
      </w:r>
      <w:r>
        <w:rPr>
          <w:rFonts w:cs="Calibri"/>
          <w:spacing w:val="13"/>
        </w:rPr>
        <w:t xml:space="preserve"> </w:t>
      </w:r>
      <w:r>
        <w:rPr>
          <w:rFonts w:cs="Calibri"/>
        </w:rPr>
        <w:t>of</w:t>
      </w:r>
      <w:r>
        <w:rPr>
          <w:rFonts w:cs="Calibri"/>
          <w:spacing w:val="14"/>
        </w:rPr>
        <w:t xml:space="preserve"> </w:t>
      </w:r>
      <w:r>
        <w:rPr>
          <w:rFonts w:cs="Calibri"/>
          <w:spacing w:val="-1"/>
        </w:rPr>
        <w:t>Social</w:t>
      </w:r>
      <w:r>
        <w:rPr>
          <w:rFonts w:cs="Calibri"/>
          <w:spacing w:val="17"/>
        </w:rPr>
        <w:t xml:space="preserve"> </w:t>
      </w:r>
      <w:r>
        <w:rPr>
          <w:rFonts w:cs="Calibri"/>
        </w:rPr>
        <w:t>and</w:t>
      </w:r>
      <w:r>
        <w:rPr>
          <w:rFonts w:cs="Calibri"/>
          <w:spacing w:val="13"/>
        </w:rPr>
        <w:t xml:space="preserve"> </w:t>
      </w:r>
      <w:r>
        <w:rPr>
          <w:rFonts w:cs="Calibri"/>
        </w:rPr>
        <w:t>Economic</w:t>
      </w:r>
      <w:r>
        <w:rPr>
          <w:rFonts w:cs="Calibri"/>
          <w:spacing w:val="15"/>
        </w:rPr>
        <w:t xml:space="preserve"> </w:t>
      </w:r>
      <w:r>
        <w:rPr>
          <w:rFonts w:cs="Calibri"/>
          <w:spacing w:val="-1"/>
        </w:rPr>
        <w:t>Resea</w:t>
      </w:r>
      <w:r>
        <w:rPr>
          <w:rFonts w:cs="Calibri"/>
          <w:spacing w:val="-2"/>
        </w:rPr>
        <w:t>r</w:t>
      </w:r>
      <w:r>
        <w:rPr>
          <w:rFonts w:cs="Calibri"/>
          <w:spacing w:val="-1"/>
        </w:rPr>
        <w:t>ch</w:t>
      </w:r>
      <w:r>
        <w:rPr>
          <w:rFonts w:cs="Calibri"/>
          <w:spacing w:val="-2"/>
        </w:rPr>
        <w:t>.</w:t>
      </w:r>
      <w:r>
        <w:rPr>
          <w:rFonts w:cs="Calibri"/>
          <w:spacing w:val="16"/>
        </w:rPr>
        <w:t xml:space="preserve"> </w:t>
      </w:r>
      <w:r>
        <w:rPr>
          <w:rFonts w:cs="Calibri"/>
          <w:spacing w:val="-1"/>
        </w:rPr>
        <w:t>2009</w:t>
      </w:r>
      <w:r>
        <w:rPr>
          <w:rFonts w:cs="Calibri"/>
          <w:spacing w:val="-2"/>
        </w:rPr>
        <w:t>.</w:t>
      </w:r>
      <w:r>
        <w:rPr>
          <w:rFonts w:cs="Calibri"/>
          <w:spacing w:val="15"/>
        </w:rPr>
        <w:t xml:space="preserve"> </w:t>
      </w:r>
      <w:r>
        <w:rPr>
          <w:rFonts w:cs="Calibri"/>
          <w:spacing w:val="-2"/>
        </w:rPr>
        <w:t>“E</w:t>
      </w:r>
      <w:r>
        <w:rPr>
          <w:rFonts w:cs="Calibri"/>
          <w:spacing w:val="-1"/>
        </w:rPr>
        <w:t>conomic</w:t>
      </w:r>
      <w:r>
        <w:rPr>
          <w:rFonts w:cs="Calibri"/>
          <w:spacing w:val="15"/>
        </w:rPr>
        <w:t xml:space="preserve"> </w:t>
      </w:r>
      <w:r>
        <w:rPr>
          <w:rFonts w:cs="Calibri"/>
        </w:rPr>
        <w:t>and</w:t>
      </w:r>
      <w:r>
        <w:rPr>
          <w:rFonts w:cs="Calibri"/>
          <w:spacing w:val="14"/>
        </w:rPr>
        <w:t xml:space="preserve"> </w:t>
      </w:r>
      <w:r>
        <w:rPr>
          <w:rFonts w:cs="Calibri"/>
          <w:spacing w:val="-1"/>
        </w:rPr>
        <w:t>Demog</w:t>
      </w:r>
      <w:r>
        <w:rPr>
          <w:rFonts w:cs="Calibri"/>
          <w:spacing w:val="-2"/>
        </w:rPr>
        <w:t>r</w:t>
      </w:r>
      <w:r>
        <w:rPr>
          <w:rFonts w:cs="Calibri"/>
          <w:spacing w:val="-1"/>
        </w:rPr>
        <w:t>aphic</w:t>
      </w:r>
      <w:r>
        <w:rPr>
          <w:rFonts w:cs="Calibri"/>
          <w:spacing w:val="15"/>
        </w:rPr>
        <w:t xml:space="preserve"> </w:t>
      </w:r>
      <w:r>
        <w:rPr>
          <w:rFonts w:cs="Calibri"/>
          <w:spacing w:val="-1"/>
        </w:rPr>
        <w:t>P</w:t>
      </w:r>
      <w:r>
        <w:rPr>
          <w:rFonts w:cs="Calibri"/>
          <w:spacing w:val="-2"/>
        </w:rPr>
        <w:t>r</w:t>
      </w:r>
      <w:r>
        <w:rPr>
          <w:rFonts w:cs="Calibri"/>
          <w:spacing w:val="-1"/>
        </w:rPr>
        <w:t>ojections</w:t>
      </w:r>
      <w:r>
        <w:rPr>
          <w:rFonts w:cs="Calibri"/>
          <w:spacing w:val="75"/>
          <w:w w:val="101"/>
        </w:rPr>
        <w:t xml:space="preserve"> </w:t>
      </w:r>
      <w:r>
        <w:rPr>
          <w:rFonts w:cs="Calibri"/>
          <w:spacing w:val="-1"/>
        </w:rPr>
        <w:t>fo</w:t>
      </w:r>
      <w:r>
        <w:rPr>
          <w:rFonts w:cs="Calibri"/>
          <w:spacing w:val="-2"/>
        </w:rPr>
        <w:t>r</w:t>
      </w:r>
      <w:r>
        <w:rPr>
          <w:rFonts w:cs="Calibri"/>
          <w:spacing w:val="6"/>
        </w:rPr>
        <w:t xml:space="preserve"> </w:t>
      </w:r>
      <w:r>
        <w:rPr>
          <w:rFonts w:cs="Calibri"/>
          <w:spacing w:val="-1"/>
        </w:rPr>
        <w:t>Alaska</w:t>
      </w:r>
      <w:r>
        <w:rPr>
          <w:rFonts w:cs="Calibri"/>
          <w:spacing w:val="6"/>
        </w:rPr>
        <w:t xml:space="preserve"> </w:t>
      </w:r>
      <w:r>
        <w:rPr>
          <w:rFonts w:cs="Calibri"/>
        </w:rPr>
        <w:t>and</w:t>
      </w:r>
      <w:r>
        <w:rPr>
          <w:rFonts w:cs="Calibri"/>
          <w:spacing w:val="5"/>
        </w:rPr>
        <w:t xml:space="preserve"> </w:t>
      </w:r>
      <w:r>
        <w:rPr>
          <w:rFonts w:cs="Calibri"/>
          <w:spacing w:val="-1"/>
        </w:rPr>
        <w:t>G</w:t>
      </w:r>
      <w:r>
        <w:rPr>
          <w:rFonts w:cs="Calibri"/>
          <w:spacing w:val="-2"/>
        </w:rPr>
        <w:t>r</w:t>
      </w:r>
      <w:r>
        <w:rPr>
          <w:rFonts w:cs="Calibri"/>
          <w:spacing w:val="-1"/>
        </w:rPr>
        <w:t>eate</w:t>
      </w:r>
      <w:r>
        <w:rPr>
          <w:rFonts w:cs="Calibri"/>
          <w:spacing w:val="-2"/>
        </w:rPr>
        <w:t>r</w:t>
      </w:r>
      <w:r>
        <w:rPr>
          <w:rFonts w:cs="Calibri"/>
          <w:spacing w:val="7"/>
        </w:rPr>
        <w:t xml:space="preserve"> </w:t>
      </w:r>
      <w:r>
        <w:rPr>
          <w:rFonts w:cs="Calibri"/>
          <w:spacing w:val="-1"/>
        </w:rPr>
        <w:t>Ancho</w:t>
      </w:r>
      <w:r>
        <w:rPr>
          <w:rFonts w:cs="Calibri"/>
          <w:spacing w:val="-2"/>
        </w:rPr>
        <w:t>r</w:t>
      </w:r>
      <w:r>
        <w:rPr>
          <w:rFonts w:cs="Calibri"/>
          <w:spacing w:val="-1"/>
        </w:rPr>
        <w:t>age</w:t>
      </w:r>
      <w:r>
        <w:rPr>
          <w:rFonts w:cs="Calibri"/>
          <w:spacing w:val="5"/>
        </w:rPr>
        <w:t xml:space="preserve"> </w:t>
      </w:r>
      <w:r>
        <w:rPr>
          <w:rFonts w:cs="Calibri"/>
          <w:spacing w:val="-1"/>
        </w:rPr>
        <w:t>2010-20</w:t>
      </w:r>
      <w:r>
        <w:rPr>
          <w:rFonts w:cs="Calibri"/>
          <w:spacing w:val="-2"/>
        </w:rPr>
        <w:t>35.”</w:t>
      </w:r>
      <w:r>
        <w:rPr>
          <w:rFonts w:cs="Calibri"/>
          <w:spacing w:val="5"/>
        </w:rPr>
        <w:t xml:space="preserve"> </w:t>
      </w:r>
      <w:r>
        <w:rPr>
          <w:rFonts w:cs="Calibri"/>
          <w:spacing w:val="-1"/>
        </w:rPr>
        <w:t>Available</w:t>
      </w:r>
      <w:r>
        <w:rPr>
          <w:rFonts w:cs="Calibri"/>
          <w:spacing w:val="6"/>
        </w:rPr>
        <w:t xml:space="preserve"> </w:t>
      </w:r>
      <w:r>
        <w:rPr>
          <w:rFonts w:cs="Calibri"/>
          <w:spacing w:val="-1"/>
        </w:rPr>
        <w:t>at</w:t>
      </w:r>
      <w:r>
        <w:rPr>
          <w:rFonts w:cs="Calibri"/>
          <w:w w:val="98"/>
        </w:rPr>
        <w:t xml:space="preserve"> </w:t>
      </w:r>
      <w:r>
        <w:rPr>
          <w:rFonts w:cs="Calibri"/>
          <w:color w:val="0000FF"/>
          <w:w w:val="105"/>
        </w:rPr>
        <w:t xml:space="preserve"> </w:t>
      </w:r>
      <w:hyperlink r:id="rId75">
        <w:r>
          <w:rPr>
            <w:rFonts w:cs="Calibri"/>
            <w:color w:val="0000FF"/>
            <w:spacing w:val="-1"/>
            <w:u w:val="single" w:color="0000FF"/>
          </w:rPr>
          <w:t>http</w:t>
        </w:r>
        <w:r>
          <w:rPr>
            <w:rFonts w:cs="Calibri"/>
            <w:color w:val="0000FF"/>
            <w:spacing w:val="-2"/>
            <w:u w:val="single" w:color="0000FF"/>
          </w:rPr>
          <w:t>://w</w:t>
        </w:r>
        <w:r>
          <w:rPr>
            <w:rFonts w:cs="Calibri"/>
            <w:color w:val="0000FF"/>
            <w:spacing w:val="-1"/>
            <w:u w:val="single" w:color="0000FF"/>
          </w:rPr>
          <w:t>ww</w:t>
        </w:r>
        <w:r>
          <w:rPr>
            <w:rFonts w:cs="Calibri"/>
            <w:color w:val="0000FF"/>
            <w:spacing w:val="-2"/>
            <w:u w:val="single" w:color="0000FF"/>
          </w:rPr>
          <w:t>.</w:t>
        </w:r>
        <w:r>
          <w:rPr>
            <w:rFonts w:cs="Calibri"/>
            <w:color w:val="0000FF"/>
            <w:spacing w:val="-1"/>
            <w:u w:val="single" w:color="0000FF"/>
          </w:rPr>
          <w:t>ise</w:t>
        </w:r>
        <w:r>
          <w:rPr>
            <w:rFonts w:cs="Calibri"/>
            <w:color w:val="0000FF"/>
            <w:spacing w:val="-2"/>
            <w:u w:val="single" w:color="0000FF"/>
          </w:rPr>
          <w:t>r.</w:t>
        </w:r>
        <w:r>
          <w:rPr>
            <w:rFonts w:cs="Calibri"/>
            <w:color w:val="0000FF"/>
            <w:spacing w:val="-1"/>
            <w:u w:val="single" w:color="0000FF"/>
          </w:rPr>
          <w:t>u</w:t>
        </w:r>
        <w:r>
          <w:rPr>
            <w:rFonts w:cs="Calibri"/>
            <w:color w:val="0000FF"/>
            <w:spacing w:val="-2"/>
            <w:u w:val="single" w:color="0000FF"/>
          </w:rPr>
          <w:t>aa.</w:t>
        </w:r>
        <w:r>
          <w:rPr>
            <w:rFonts w:cs="Calibri"/>
            <w:color w:val="0000FF"/>
            <w:spacing w:val="-1"/>
            <w:u w:val="single" w:color="0000FF"/>
          </w:rPr>
          <w:t>alask</w:t>
        </w:r>
        <w:r>
          <w:rPr>
            <w:rFonts w:cs="Calibri"/>
            <w:color w:val="0000FF"/>
            <w:spacing w:val="-2"/>
            <w:u w:val="single" w:color="0000FF"/>
          </w:rPr>
          <w:t>a.</w:t>
        </w:r>
        <w:r>
          <w:rPr>
            <w:rFonts w:cs="Calibri"/>
            <w:color w:val="0000FF"/>
            <w:spacing w:val="-1"/>
            <w:u w:val="single" w:color="0000FF"/>
          </w:rPr>
          <w:t>edu</w:t>
        </w:r>
        <w:r>
          <w:rPr>
            <w:rFonts w:cs="Calibri"/>
            <w:color w:val="0000FF"/>
            <w:spacing w:val="-2"/>
            <w:u w:val="single" w:color="0000FF"/>
          </w:rPr>
          <w:t>/</w:t>
        </w:r>
        <w:r>
          <w:rPr>
            <w:rFonts w:cs="Calibri"/>
            <w:color w:val="0000FF"/>
            <w:spacing w:val="-1"/>
            <w:u w:val="single" w:color="0000FF"/>
          </w:rPr>
          <w:t>Publications</w:t>
        </w:r>
        <w:r>
          <w:rPr>
            <w:rFonts w:cs="Calibri"/>
            <w:color w:val="0000FF"/>
            <w:spacing w:val="-2"/>
            <w:u w:val="single" w:color="0000FF"/>
          </w:rPr>
          <w:t>/</w:t>
        </w:r>
        <w:r>
          <w:rPr>
            <w:rFonts w:cs="Calibri"/>
            <w:color w:val="0000FF"/>
            <w:spacing w:val="-1"/>
            <w:u w:val="single" w:color="0000FF"/>
          </w:rPr>
          <w:t>EconDemProjectionsAncho</w:t>
        </w:r>
        <w:r>
          <w:rPr>
            <w:rFonts w:cs="Calibri"/>
            <w:color w:val="0000FF"/>
            <w:spacing w:val="-2"/>
            <w:u w:val="single" w:color="0000FF"/>
          </w:rPr>
          <w:t>r</w:t>
        </w:r>
        <w:r>
          <w:rPr>
            <w:rFonts w:cs="Calibri"/>
            <w:color w:val="0000FF"/>
            <w:spacing w:val="-1"/>
            <w:u w:val="single" w:color="0000FF"/>
          </w:rPr>
          <w:t>age_v4</w:t>
        </w:r>
        <w:r>
          <w:rPr>
            <w:rFonts w:cs="Calibri"/>
            <w:color w:val="0000FF"/>
            <w:spacing w:val="-2"/>
            <w:u w:val="single" w:color="0000FF"/>
          </w:rPr>
          <w:t>.</w:t>
        </w:r>
        <w:r>
          <w:rPr>
            <w:rFonts w:cs="Calibri"/>
            <w:color w:val="0000FF"/>
            <w:spacing w:val="-1"/>
            <w:u w:val="single" w:color="0000FF"/>
          </w:rPr>
          <w:t>pd</w:t>
        </w:r>
        <w:r>
          <w:rPr>
            <w:rFonts w:cs="Calibri"/>
            <w:color w:val="0000FF"/>
            <w:spacing w:val="-2"/>
            <w:u w:val="single" w:color="0000FF"/>
          </w:rPr>
          <w:t>f</w:t>
        </w:r>
      </w:hyperlink>
    </w:p>
    <w:p w:rsidR="00B1275F" w:rsidRDefault="00B1275F">
      <w:pPr>
        <w:pStyle w:val="BodyText"/>
        <w:spacing w:line="236" w:lineRule="auto"/>
        <w:ind w:left="691" w:right="596" w:hanging="572"/>
        <w:rPr>
          <w:rFonts w:cs="Calibri"/>
        </w:rPr>
      </w:pPr>
      <w:r>
        <w:rPr>
          <w:rFonts w:cs="Calibri"/>
          <w:spacing w:val="-2"/>
        </w:rPr>
        <w:t>I</w:t>
      </w:r>
      <w:r>
        <w:rPr>
          <w:rFonts w:cs="Calibri"/>
          <w:spacing w:val="-1"/>
        </w:rPr>
        <w:t>nte</w:t>
      </w:r>
      <w:r>
        <w:rPr>
          <w:rFonts w:cs="Calibri"/>
          <w:spacing w:val="-2"/>
        </w:rPr>
        <w:t>r</w:t>
      </w:r>
      <w:r>
        <w:rPr>
          <w:rFonts w:cs="Calibri"/>
          <w:spacing w:val="-1"/>
        </w:rPr>
        <w:t>national</w:t>
      </w:r>
      <w:r>
        <w:rPr>
          <w:rFonts w:cs="Calibri"/>
          <w:spacing w:val="8"/>
        </w:rPr>
        <w:t xml:space="preserve"> </w:t>
      </w:r>
      <w:r>
        <w:rPr>
          <w:rFonts w:cs="Calibri"/>
          <w:spacing w:val="-1"/>
        </w:rPr>
        <w:t>Volcanic</w:t>
      </w:r>
      <w:r>
        <w:rPr>
          <w:rFonts w:cs="Calibri"/>
          <w:spacing w:val="7"/>
        </w:rPr>
        <w:t xml:space="preserve"> </w:t>
      </w:r>
      <w:r>
        <w:rPr>
          <w:rFonts w:cs="Calibri"/>
          <w:spacing w:val="-1"/>
        </w:rPr>
        <w:t>Health</w:t>
      </w:r>
      <w:r>
        <w:rPr>
          <w:rFonts w:cs="Calibri"/>
          <w:spacing w:val="9"/>
        </w:rPr>
        <w:t xml:space="preserve"> </w:t>
      </w:r>
      <w:r>
        <w:rPr>
          <w:rFonts w:cs="Calibri"/>
          <w:spacing w:val="-1"/>
        </w:rPr>
        <w:t>Haz</w:t>
      </w:r>
      <w:r>
        <w:rPr>
          <w:rFonts w:cs="Calibri"/>
          <w:spacing w:val="-2"/>
        </w:rPr>
        <w:t>ar</w:t>
      </w:r>
      <w:r>
        <w:rPr>
          <w:rFonts w:cs="Calibri"/>
          <w:spacing w:val="-1"/>
        </w:rPr>
        <w:t>d</w:t>
      </w:r>
      <w:r>
        <w:rPr>
          <w:rFonts w:cs="Calibri"/>
          <w:spacing w:val="6"/>
        </w:rPr>
        <w:t xml:space="preserve"> </w:t>
      </w:r>
      <w:r>
        <w:rPr>
          <w:rFonts w:cs="Calibri"/>
          <w:spacing w:val="-1"/>
        </w:rPr>
        <w:t>Netwo</w:t>
      </w:r>
      <w:r>
        <w:rPr>
          <w:rFonts w:cs="Calibri"/>
          <w:spacing w:val="-2"/>
        </w:rPr>
        <w:t>r</w:t>
      </w:r>
      <w:r>
        <w:rPr>
          <w:rFonts w:cs="Calibri"/>
          <w:spacing w:val="-1"/>
        </w:rPr>
        <w:t>k</w:t>
      </w:r>
      <w:r>
        <w:rPr>
          <w:rFonts w:cs="Calibri"/>
          <w:spacing w:val="7"/>
        </w:rPr>
        <w:t xml:space="preserve"> </w:t>
      </w:r>
      <w:r>
        <w:rPr>
          <w:rFonts w:cs="Calibri"/>
          <w:spacing w:val="-2"/>
        </w:rPr>
        <w:t>(</w:t>
      </w:r>
      <w:proofErr w:type="spellStart"/>
      <w:r>
        <w:rPr>
          <w:rFonts w:cs="Calibri"/>
          <w:spacing w:val="-2"/>
        </w:rPr>
        <w:t>I</w:t>
      </w:r>
      <w:r>
        <w:rPr>
          <w:rFonts w:cs="Calibri"/>
          <w:spacing w:val="-1"/>
        </w:rPr>
        <w:t>VHHN</w:t>
      </w:r>
      <w:proofErr w:type="spellEnd"/>
      <w:r>
        <w:rPr>
          <w:rFonts w:cs="Calibri"/>
          <w:spacing w:val="-2"/>
        </w:rPr>
        <w:t>).</w:t>
      </w:r>
      <w:r>
        <w:rPr>
          <w:rFonts w:cs="Calibri"/>
          <w:spacing w:val="8"/>
        </w:rPr>
        <w:t xml:space="preserve"> </w:t>
      </w:r>
      <w:r>
        <w:rPr>
          <w:rFonts w:cs="Calibri"/>
        </w:rPr>
        <w:t>Unknown.</w:t>
      </w:r>
      <w:r>
        <w:rPr>
          <w:rFonts w:cs="Calibri"/>
          <w:spacing w:val="7"/>
        </w:rPr>
        <w:t xml:space="preserve"> </w:t>
      </w:r>
      <w:r>
        <w:rPr>
          <w:rFonts w:cs="Calibri"/>
          <w:spacing w:val="-2"/>
        </w:rPr>
        <w:t>“</w:t>
      </w:r>
      <w:r>
        <w:rPr>
          <w:rFonts w:cs="Calibri"/>
          <w:spacing w:val="-1"/>
        </w:rPr>
        <w:t>The</w:t>
      </w:r>
      <w:r>
        <w:rPr>
          <w:rFonts w:cs="Calibri"/>
          <w:spacing w:val="6"/>
        </w:rPr>
        <w:t xml:space="preserve"> </w:t>
      </w:r>
      <w:r>
        <w:rPr>
          <w:rFonts w:cs="Calibri"/>
          <w:spacing w:val="-1"/>
        </w:rPr>
        <w:t>Health</w:t>
      </w:r>
      <w:r>
        <w:rPr>
          <w:rFonts w:cs="Calibri"/>
          <w:spacing w:val="9"/>
        </w:rPr>
        <w:t xml:space="preserve"> </w:t>
      </w:r>
      <w:r>
        <w:rPr>
          <w:rFonts w:cs="Calibri"/>
          <w:spacing w:val="-1"/>
        </w:rPr>
        <w:t>Haz</w:t>
      </w:r>
      <w:r>
        <w:rPr>
          <w:rFonts w:cs="Calibri"/>
          <w:spacing w:val="-2"/>
        </w:rPr>
        <w:t>ar</w:t>
      </w:r>
      <w:r>
        <w:rPr>
          <w:rFonts w:cs="Calibri"/>
          <w:spacing w:val="-1"/>
        </w:rPr>
        <w:t>ds</w:t>
      </w:r>
      <w:r>
        <w:rPr>
          <w:rFonts w:cs="Calibri"/>
          <w:spacing w:val="8"/>
        </w:rPr>
        <w:t xml:space="preserve"> </w:t>
      </w:r>
      <w:r>
        <w:rPr>
          <w:rFonts w:cs="Calibri"/>
        </w:rPr>
        <w:t>of</w:t>
      </w:r>
      <w:r>
        <w:rPr>
          <w:rFonts w:cs="Calibri"/>
          <w:spacing w:val="67"/>
          <w:w w:val="95"/>
        </w:rPr>
        <w:t xml:space="preserve"> </w:t>
      </w:r>
      <w:r>
        <w:rPr>
          <w:rFonts w:cs="Calibri"/>
          <w:spacing w:val="-1"/>
        </w:rPr>
        <w:t>Volcanic</w:t>
      </w:r>
      <w:r>
        <w:rPr>
          <w:rFonts w:cs="Calibri"/>
          <w:spacing w:val="8"/>
        </w:rPr>
        <w:t xml:space="preserve"> </w:t>
      </w:r>
      <w:r>
        <w:rPr>
          <w:rFonts w:cs="Calibri"/>
          <w:spacing w:val="-1"/>
        </w:rPr>
        <w:t>Ash</w:t>
      </w:r>
      <w:r>
        <w:rPr>
          <w:rFonts w:cs="Calibri"/>
          <w:spacing w:val="-2"/>
        </w:rPr>
        <w:t>:</w:t>
      </w:r>
      <w:r>
        <w:rPr>
          <w:rFonts w:cs="Calibri"/>
          <w:spacing w:val="9"/>
        </w:rPr>
        <w:t xml:space="preserve"> </w:t>
      </w:r>
      <w:r>
        <w:rPr>
          <w:rFonts w:cs="Calibri"/>
        </w:rPr>
        <w:t>A</w:t>
      </w:r>
      <w:r>
        <w:rPr>
          <w:rFonts w:cs="Calibri"/>
          <w:spacing w:val="8"/>
        </w:rPr>
        <w:t xml:space="preserve"> </w:t>
      </w:r>
      <w:r>
        <w:rPr>
          <w:rFonts w:cs="Calibri"/>
          <w:spacing w:val="-1"/>
        </w:rPr>
        <w:t>guide</w:t>
      </w:r>
      <w:r>
        <w:rPr>
          <w:rFonts w:cs="Calibri"/>
          <w:spacing w:val="7"/>
        </w:rPr>
        <w:t xml:space="preserve"> </w:t>
      </w:r>
      <w:r>
        <w:rPr>
          <w:rFonts w:cs="Calibri"/>
        </w:rPr>
        <w:t>for</w:t>
      </w:r>
      <w:r>
        <w:rPr>
          <w:rFonts w:cs="Calibri"/>
          <w:spacing w:val="9"/>
        </w:rPr>
        <w:t xml:space="preserve"> </w:t>
      </w:r>
      <w:r>
        <w:rPr>
          <w:rFonts w:cs="Calibri"/>
        </w:rPr>
        <w:t>the</w:t>
      </w:r>
      <w:r>
        <w:rPr>
          <w:rFonts w:cs="Calibri"/>
          <w:spacing w:val="8"/>
        </w:rPr>
        <w:t xml:space="preserve"> </w:t>
      </w:r>
      <w:r>
        <w:rPr>
          <w:rFonts w:cs="Calibri"/>
          <w:spacing w:val="-1"/>
        </w:rPr>
        <w:t>public</w:t>
      </w:r>
      <w:r>
        <w:rPr>
          <w:rFonts w:cs="Calibri"/>
          <w:spacing w:val="-2"/>
        </w:rPr>
        <w:t>.”</w:t>
      </w:r>
      <w:r>
        <w:rPr>
          <w:rFonts w:cs="Calibri"/>
          <w:spacing w:val="8"/>
        </w:rPr>
        <w:t xml:space="preserve"> </w:t>
      </w:r>
      <w:r>
        <w:rPr>
          <w:rFonts w:cs="Calibri"/>
          <w:spacing w:val="-1"/>
        </w:rPr>
        <w:t>Available</w:t>
      </w:r>
      <w:r>
        <w:rPr>
          <w:rFonts w:cs="Calibri"/>
          <w:spacing w:val="7"/>
        </w:rPr>
        <w:t xml:space="preserve"> </w:t>
      </w:r>
      <w:r>
        <w:rPr>
          <w:rFonts w:cs="Calibri"/>
        </w:rPr>
        <w:t>at</w:t>
      </w:r>
      <w:r>
        <w:rPr>
          <w:rFonts w:cs="Calibri"/>
          <w:spacing w:val="45"/>
          <w:w w:val="98"/>
        </w:rPr>
        <w:t xml:space="preserve"> </w:t>
      </w:r>
      <w:hyperlink r:id="rId76">
        <w:r>
          <w:rPr>
            <w:rFonts w:cs="Calibri"/>
            <w:spacing w:val="-1"/>
          </w:rPr>
          <w:t>http</w:t>
        </w:r>
        <w:r>
          <w:rPr>
            <w:rFonts w:cs="Calibri"/>
            <w:spacing w:val="-2"/>
          </w:rPr>
          <w:t>://</w:t>
        </w:r>
        <w:r>
          <w:rPr>
            <w:rFonts w:cs="Calibri"/>
            <w:spacing w:val="-1"/>
          </w:rPr>
          <w:t>www</w:t>
        </w:r>
        <w:r>
          <w:rPr>
            <w:rFonts w:cs="Calibri"/>
            <w:spacing w:val="-2"/>
          </w:rPr>
          <w:t>.</w:t>
        </w:r>
        <w:r>
          <w:rPr>
            <w:rFonts w:cs="Calibri"/>
            <w:spacing w:val="-1"/>
          </w:rPr>
          <w:t>ivhhn</w:t>
        </w:r>
        <w:r>
          <w:rPr>
            <w:rFonts w:cs="Calibri"/>
            <w:spacing w:val="-2"/>
          </w:rPr>
          <w:t>.</w:t>
        </w:r>
        <w:r>
          <w:rPr>
            <w:rFonts w:cs="Calibri"/>
            <w:spacing w:val="-1"/>
          </w:rPr>
          <w:t>o</w:t>
        </w:r>
        <w:r>
          <w:rPr>
            <w:rFonts w:cs="Calibri"/>
            <w:spacing w:val="-2"/>
          </w:rPr>
          <w:t>r</w:t>
        </w:r>
        <w:r>
          <w:rPr>
            <w:rFonts w:cs="Calibri"/>
            <w:spacing w:val="-1"/>
          </w:rPr>
          <w:t>g</w:t>
        </w:r>
        <w:r>
          <w:rPr>
            <w:rFonts w:cs="Calibri"/>
            <w:spacing w:val="-2"/>
          </w:rPr>
          <w:t>/</w:t>
        </w:r>
        <w:r>
          <w:rPr>
            <w:rFonts w:cs="Calibri"/>
            <w:spacing w:val="-1"/>
          </w:rPr>
          <w:t>images</w:t>
        </w:r>
        <w:r>
          <w:rPr>
            <w:rFonts w:cs="Calibri"/>
            <w:spacing w:val="-2"/>
          </w:rPr>
          <w:t>/</w:t>
        </w:r>
        <w:r>
          <w:rPr>
            <w:rFonts w:cs="Calibri"/>
            <w:spacing w:val="-1"/>
          </w:rPr>
          <w:t>pamphlets</w:t>
        </w:r>
        <w:r>
          <w:rPr>
            <w:rFonts w:cs="Calibri"/>
            <w:spacing w:val="-2"/>
          </w:rPr>
          <w:t>/</w:t>
        </w:r>
        <w:r>
          <w:rPr>
            <w:rFonts w:cs="Calibri"/>
            <w:spacing w:val="-1"/>
          </w:rPr>
          <w:t>Health_Guidelines_English_</w:t>
        </w:r>
        <w:r>
          <w:rPr>
            <w:rFonts w:cs="Calibri"/>
            <w:spacing w:val="-2"/>
          </w:rPr>
          <w:t>W</w:t>
        </w:r>
        <w:r>
          <w:rPr>
            <w:rFonts w:cs="Calibri"/>
            <w:spacing w:val="-1"/>
          </w:rPr>
          <w:t>EB</w:t>
        </w:r>
        <w:r>
          <w:rPr>
            <w:rFonts w:cs="Calibri"/>
            <w:spacing w:val="-2"/>
          </w:rPr>
          <w:t>.</w:t>
        </w:r>
        <w:r>
          <w:rPr>
            <w:rFonts w:cs="Calibri"/>
            <w:spacing w:val="-1"/>
          </w:rPr>
          <w:t>pdf</w:t>
        </w:r>
      </w:hyperlink>
      <w:r>
        <w:rPr>
          <w:rFonts w:cs="Calibri"/>
          <w:spacing w:val="68"/>
          <w:w w:val="103"/>
        </w:rPr>
        <w:t xml:space="preserve"> </w:t>
      </w:r>
      <w:r>
        <w:rPr>
          <w:rFonts w:cs="Calibri"/>
          <w:spacing w:val="-1"/>
        </w:rPr>
        <w:t>Accessed</w:t>
      </w:r>
      <w:r>
        <w:rPr>
          <w:rFonts w:cs="Calibri"/>
          <w:spacing w:val="5"/>
        </w:rPr>
        <w:t xml:space="preserve"> </w:t>
      </w:r>
      <w:r>
        <w:rPr>
          <w:rFonts w:cs="Calibri"/>
        </w:rPr>
        <w:t>on</w:t>
      </w:r>
      <w:r>
        <w:rPr>
          <w:rFonts w:cs="Calibri"/>
          <w:spacing w:val="7"/>
        </w:rPr>
        <w:t xml:space="preserve"> </w:t>
      </w:r>
      <w:r>
        <w:rPr>
          <w:rFonts w:cs="Calibri"/>
          <w:spacing w:val="-1"/>
        </w:rPr>
        <w:t>Feb</w:t>
      </w:r>
      <w:r>
        <w:rPr>
          <w:rFonts w:cs="Calibri"/>
          <w:spacing w:val="-2"/>
        </w:rPr>
        <w:t>r</w:t>
      </w:r>
      <w:r>
        <w:rPr>
          <w:rFonts w:cs="Calibri"/>
          <w:spacing w:val="-1"/>
        </w:rPr>
        <w:t>ua</w:t>
      </w:r>
      <w:r>
        <w:rPr>
          <w:rFonts w:cs="Calibri"/>
          <w:spacing w:val="-2"/>
        </w:rPr>
        <w:t>r</w:t>
      </w:r>
      <w:r>
        <w:rPr>
          <w:rFonts w:cs="Calibri"/>
          <w:spacing w:val="-1"/>
        </w:rPr>
        <w:t>y</w:t>
      </w:r>
      <w:r>
        <w:rPr>
          <w:rFonts w:cs="Calibri"/>
          <w:spacing w:val="5"/>
        </w:rPr>
        <w:t xml:space="preserve"> </w:t>
      </w:r>
      <w:r>
        <w:rPr>
          <w:rFonts w:cs="Calibri"/>
          <w:spacing w:val="-2"/>
        </w:rPr>
        <w:t>22</w:t>
      </w:r>
      <w:smartTag w:uri="urn:schemas-microsoft-com:office:smarttags" w:element="PersonName">
        <w:r>
          <w:rPr>
            <w:rFonts w:cs="Calibri"/>
            <w:spacing w:val="-3"/>
          </w:rPr>
          <w:t>,</w:t>
        </w:r>
      </w:smartTag>
      <w:r>
        <w:rPr>
          <w:rFonts w:cs="Calibri"/>
          <w:spacing w:val="7"/>
        </w:rPr>
        <w:t xml:space="preserve"> </w:t>
      </w:r>
      <w:r>
        <w:rPr>
          <w:rFonts w:cs="Calibri"/>
          <w:spacing w:val="-1"/>
        </w:rPr>
        <w:t>2011.</w:t>
      </w:r>
    </w:p>
    <w:p w:rsidR="00B1275F" w:rsidRDefault="00B1275F">
      <w:pPr>
        <w:pStyle w:val="BodyText"/>
        <w:spacing w:line="235" w:lineRule="auto"/>
        <w:ind w:left="753" w:right="596" w:hanging="634"/>
        <w:rPr>
          <w:rFonts w:cs="Calibri"/>
        </w:rPr>
      </w:pPr>
      <w:proofErr w:type="spellStart"/>
      <w:r>
        <w:rPr>
          <w:rFonts w:cs="Calibri"/>
        </w:rPr>
        <w:t>Jibson</w:t>
      </w:r>
      <w:proofErr w:type="spellEnd"/>
      <w:smartTag w:uri="urn:schemas-microsoft-com:office:smarttags" w:element="PersonName">
        <w:r>
          <w:rPr>
            <w:rFonts w:cs="Calibri"/>
          </w:rPr>
          <w:t>,</w:t>
        </w:r>
      </w:smartTag>
      <w:r>
        <w:rPr>
          <w:rFonts w:cs="Calibri"/>
          <w:spacing w:val="2"/>
        </w:rPr>
        <w:t xml:space="preserve"> </w:t>
      </w:r>
      <w:r>
        <w:rPr>
          <w:rFonts w:cs="Calibri"/>
          <w:spacing w:val="-1"/>
        </w:rPr>
        <w:t>R</w:t>
      </w:r>
      <w:r>
        <w:rPr>
          <w:rFonts w:cs="Calibri"/>
          <w:spacing w:val="-2"/>
        </w:rPr>
        <w:t>.W.</w:t>
      </w:r>
      <w:smartTag w:uri="urn:schemas-microsoft-com:office:smarttags" w:element="PersonName">
        <w:r>
          <w:rPr>
            <w:rFonts w:cs="Calibri"/>
            <w:spacing w:val="-2"/>
          </w:rPr>
          <w:t>,</w:t>
        </w:r>
      </w:smartTag>
      <w:r>
        <w:rPr>
          <w:rFonts w:cs="Calibri"/>
          <w:spacing w:val="2"/>
        </w:rPr>
        <w:t xml:space="preserve"> </w:t>
      </w:r>
      <w:r>
        <w:rPr>
          <w:rFonts w:cs="Calibri"/>
        </w:rPr>
        <w:t>and</w:t>
      </w:r>
      <w:r>
        <w:rPr>
          <w:rFonts w:cs="Calibri"/>
          <w:spacing w:val="1"/>
        </w:rPr>
        <w:t xml:space="preserve"> </w:t>
      </w:r>
      <w:r>
        <w:rPr>
          <w:rFonts w:cs="Calibri"/>
          <w:spacing w:val="-1"/>
        </w:rPr>
        <w:t>Michael</w:t>
      </w:r>
      <w:smartTag w:uri="urn:schemas-microsoft-com:office:smarttags" w:element="PersonName">
        <w:r>
          <w:rPr>
            <w:rFonts w:cs="Calibri"/>
            <w:spacing w:val="-2"/>
          </w:rPr>
          <w:t>,</w:t>
        </w:r>
      </w:smartTag>
      <w:r>
        <w:rPr>
          <w:rFonts w:cs="Calibri"/>
          <w:spacing w:val="3"/>
        </w:rPr>
        <w:t xml:space="preserve"> </w:t>
      </w:r>
      <w:r>
        <w:rPr>
          <w:rFonts w:cs="Calibri"/>
          <w:spacing w:val="-1"/>
        </w:rPr>
        <w:t>J</w:t>
      </w:r>
      <w:r>
        <w:rPr>
          <w:rFonts w:cs="Calibri"/>
          <w:spacing w:val="-2"/>
        </w:rPr>
        <w:t>.</w:t>
      </w:r>
      <w:r>
        <w:rPr>
          <w:rFonts w:cs="Calibri"/>
          <w:spacing w:val="-1"/>
        </w:rPr>
        <w:t>A</w:t>
      </w:r>
      <w:r>
        <w:rPr>
          <w:rFonts w:cs="Calibri"/>
          <w:spacing w:val="-2"/>
        </w:rPr>
        <w:t>.</w:t>
      </w:r>
      <w:smartTag w:uri="urn:schemas-microsoft-com:office:smarttags" w:element="PersonName">
        <w:r>
          <w:rPr>
            <w:rFonts w:cs="Calibri"/>
            <w:spacing w:val="-2"/>
          </w:rPr>
          <w:t>,</w:t>
        </w:r>
      </w:smartTag>
      <w:r>
        <w:rPr>
          <w:rFonts w:cs="Calibri"/>
          <w:spacing w:val="2"/>
        </w:rPr>
        <w:t xml:space="preserve"> </w:t>
      </w:r>
      <w:r>
        <w:rPr>
          <w:rFonts w:cs="Calibri"/>
          <w:spacing w:val="-1"/>
        </w:rPr>
        <w:t>2009</w:t>
      </w:r>
      <w:smartTag w:uri="urn:schemas-microsoft-com:office:smarttags" w:element="PersonName">
        <w:r>
          <w:rPr>
            <w:rFonts w:cs="Calibri"/>
            <w:spacing w:val="-2"/>
          </w:rPr>
          <w:t>,</w:t>
        </w:r>
      </w:smartTag>
      <w:r>
        <w:rPr>
          <w:rFonts w:cs="Calibri"/>
          <w:spacing w:val="3"/>
        </w:rPr>
        <w:t xml:space="preserve"> </w:t>
      </w:r>
      <w:r>
        <w:rPr>
          <w:rFonts w:cs="Calibri"/>
          <w:spacing w:val="-2"/>
        </w:rPr>
        <w:t>“Ma</w:t>
      </w:r>
      <w:r>
        <w:rPr>
          <w:rFonts w:cs="Calibri"/>
          <w:spacing w:val="-1"/>
        </w:rPr>
        <w:t>ps</w:t>
      </w:r>
      <w:r>
        <w:rPr>
          <w:rFonts w:cs="Calibri"/>
          <w:spacing w:val="3"/>
        </w:rPr>
        <w:t xml:space="preserve"> </w:t>
      </w:r>
      <w:r>
        <w:rPr>
          <w:rFonts w:cs="Calibri"/>
        </w:rPr>
        <w:t>showing</w:t>
      </w:r>
      <w:r>
        <w:rPr>
          <w:rFonts w:cs="Calibri"/>
          <w:spacing w:val="2"/>
        </w:rPr>
        <w:t xml:space="preserve"> </w:t>
      </w:r>
      <w:r>
        <w:rPr>
          <w:rFonts w:cs="Calibri"/>
          <w:spacing w:val="-1"/>
        </w:rPr>
        <w:t>seismic</w:t>
      </w:r>
      <w:r>
        <w:rPr>
          <w:rFonts w:cs="Calibri"/>
          <w:spacing w:val="3"/>
        </w:rPr>
        <w:t xml:space="preserve"> </w:t>
      </w:r>
      <w:r>
        <w:rPr>
          <w:rFonts w:cs="Calibri"/>
          <w:spacing w:val="-1"/>
        </w:rPr>
        <w:t>landslide</w:t>
      </w:r>
      <w:r>
        <w:rPr>
          <w:rFonts w:cs="Calibri"/>
          <w:spacing w:val="1"/>
        </w:rPr>
        <w:t xml:space="preserve"> </w:t>
      </w:r>
      <w:r>
        <w:rPr>
          <w:rFonts w:cs="Calibri"/>
          <w:spacing w:val="-1"/>
        </w:rPr>
        <w:t>haza</w:t>
      </w:r>
      <w:r>
        <w:rPr>
          <w:rFonts w:cs="Calibri"/>
          <w:spacing w:val="-2"/>
        </w:rPr>
        <w:t>r</w:t>
      </w:r>
      <w:r>
        <w:rPr>
          <w:rFonts w:cs="Calibri"/>
          <w:spacing w:val="-1"/>
        </w:rPr>
        <w:t>ds</w:t>
      </w:r>
      <w:r>
        <w:rPr>
          <w:rFonts w:cs="Calibri"/>
          <w:spacing w:val="3"/>
        </w:rPr>
        <w:t xml:space="preserve"> </w:t>
      </w:r>
      <w:r>
        <w:rPr>
          <w:rFonts w:cs="Calibri"/>
          <w:spacing w:val="-1"/>
        </w:rPr>
        <w:t>in</w:t>
      </w:r>
      <w:r>
        <w:rPr>
          <w:rFonts w:cs="Calibri"/>
          <w:spacing w:val="60"/>
          <w:w w:val="104"/>
        </w:rPr>
        <w:t xml:space="preserve"> </w:t>
      </w:r>
      <w:r>
        <w:rPr>
          <w:rFonts w:cs="Calibri"/>
          <w:spacing w:val="-1"/>
        </w:rPr>
        <w:t>Ancho</w:t>
      </w:r>
      <w:r>
        <w:rPr>
          <w:rFonts w:cs="Calibri"/>
          <w:spacing w:val="-2"/>
        </w:rPr>
        <w:t>r</w:t>
      </w:r>
      <w:r>
        <w:rPr>
          <w:rFonts w:cs="Calibri"/>
          <w:spacing w:val="-1"/>
        </w:rPr>
        <w:t>ag</w:t>
      </w:r>
      <w:r>
        <w:rPr>
          <w:rFonts w:cs="Calibri"/>
          <w:spacing w:val="-2"/>
        </w:rPr>
        <w:t>e</w:t>
      </w:r>
      <w:smartTag w:uri="urn:schemas-microsoft-com:office:smarttags" w:element="PersonName">
        <w:r>
          <w:rPr>
            <w:rFonts w:cs="Calibri"/>
            <w:spacing w:val="-2"/>
          </w:rPr>
          <w:t>,</w:t>
        </w:r>
      </w:smartTag>
      <w:r>
        <w:rPr>
          <w:rFonts w:cs="Calibri"/>
          <w:spacing w:val="11"/>
        </w:rPr>
        <w:t xml:space="preserve"> </w:t>
      </w:r>
      <w:r>
        <w:rPr>
          <w:rFonts w:cs="Calibri"/>
          <w:spacing w:val="-1"/>
        </w:rPr>
        <w:t>Alaska</w:t>
      </w:r>
      <w:r>
        <w:rPr>
          <w:rFonts w:cs="Calibri"/>
          <w:spacing w:val="-2"/>
        </w:rPr>
        <w:t>:</w:t>
      </w:r>
      <w:r>
        <w:rPr>
          <w:rFonts w:cs="Calibri"/>
          <w:spacing w:val="11"/>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8"/>
        </w:rPr>
        <w:t xml:space="preserve"> </w:t>
      </w:r>
      <w:r>
        <w:rPr>
          <w:rFonts w:cs="Calibri"/>
          <w:spacing w:val="-1"/>
        </w:rPr>
        <w:t>Geological</w:t>
      </w:r>
      <w:r>
        <w:rPr>
          <w:rFonts w:cs="Calibri"/>
          <w:spacing w:val="12"/>
        </w:rPr>
        <w:t xml:space="preserve"> </w:t>
      </w:r>
      <w:r>
        <w:rPr>
          <w:rFonts w:cs="Calibri"/>
          <w:spacing w:val="-1"/>
        </w:rPr>
        <w:t>Survey</w:t>
      </w:r>
      <w:r>
        <w:rPr>
          <w:rFonts w:cs="Calibri"/>
          <w:spacing w:val="10"/>
        </w:rPr>
        <w:t xml:space="preserve"> </w:t>
      </w:r>
      <w:r>
        <w:rPr>
          <w:rFonts w:cs="Calibri"/>
          <w:spacing w:val="-1"/>
        </w:rPr>
        <w:t>Scienti</w:t>
      </w:r>
      <w:r>
        <w:rPr>
          <w:rFonts w:cs="Calibri"/>
          <w:spacing w:val="-2"/>
        </w:rPr>
        <w:t>f</w:t>
      </w:r>
      <w:r>
        <w:rPr>
          <w:rFonts w:cs="Calibri"/>
          <w:spacing w:val="-1"/>
        </w:rPr>
        <w:t>ic</w:t>
      </w:r>
      <w:r>
        <w:rPr>
          <w:rFonts w:cs="Calibri"/>
          <w:spacing w:val="11"/>
        </w:rPr>
        <w:t xml:space="preserve"> </w:t>
      </w:r>
      <w:r>
        <w:rPr>
          <w:rFonts w:cs="Calibri"/>
          <w:spacing w:val="-2"/>
        </w:rPr>
        <w:t>I</w:t>
      </w:r>
      <w:r>
        <w:rPr>
          <w:rFonts w:cs="Calibri"/>
          <w:spacing w:val="-1"/>
        </w:rPr>
        <w:t>nvestigations</w:t>
      </w:r>
      <w:r>
        <w:rPr>
          <w:rFonts w:cs="Calibri"/>
          <w:spacing w:val="12"/>
        </w:rPr>
        <w:t xml:space="preserve"> </w:t>
      </w:r>
      <w:r>
        <w:rPr>
          <w:rFonts w:cs="Calibri"/>
          <w:spacing w:val="-2"/>
        </w:rPr>
        <w:t>M</w:t>
      </w:r>
      <w:r>
        <w:rPr>
          <w:rFonts w:cs="Calibri"/>
          <w:spacing w:val="-1"/>
        </w:rPr>
        <w:t>ap</w:t>
      </w:r>
      <w:r>
        <w:rPr>
          <w:rFonts w:cs="Calibri"/>
          <w:spacing w:val="14"/>
        </w:rPr>
        <w:t xml:space="preserve"> </w:t>
      </w:r>
      <w:r>
        <w:rPr>
          <w:rFonts w:cs="Calibri"/>
          <w:spacing w:val="-1"/>
        </w:rPr>
        <w:t>3077</w:t>
      </w:r>
      <w:r>
        <w:rPr>
          <w:rFonts w:cs="Calibri"/>
          <w:spacing w:val="-2"/>
        </w:rPr>
        <w:t>.”</w:t>
      </w:r>
      <w:smartTag w:uri="urn:schemas-microsoft-com:office:smarttags" w:element="PersonName">
        <w:r>
          <w:rPr>
            <w:rFonts w:cs="Calibri"/>
            <w:spacing w:val="-2"/>
          </w:rPr>
          <w:t>,</w:t>
        </w:r>
      </w:smartTag>
      <w:r>
        <w:rPr>
          <w:rFonts w:cs="Calibri"/>
          <w:spacing w:val="79"/>
          <w:w w:val="82"/>
        </w:rPr>
        <w:t xml:space="preserve"> </w:t>
      </w:r>
      <w:r>
        <w:rPr>
          <w:rFonts w:cs="Calibri"/>
          <w:spacing w:val="-1"/>
        </w:rPr>
        <w:t>Available</w:t>
      </w:r>
      <w:r>
        <w:rPr>
          <w:rFonts w:cs="Calibri"/>
          <w:spacing w:val="21"/>
        </w:rPr>
        <w:t xml:space="preserve"> </w:t>
      </w:r>
      <w:r>
        <w:rPr>
          <w:rFonts w:cs="Calibri"/>
          <w:spacing w:val="-1"/>
        </w:rPr>
        <w:t>at</w:t>
      </w:r>
      <w:r>
        <w:rPr>
          <w:rFonts w:cs="Calibri"/>
          <w:spacing w:val="21"/>
        </w:rPr>
        <w:t xml:space="preserve"> </w:t>
      </w:r>
      <w:r>
        <w:rPr>
          <w:rFonts w:cs="Calibri"/>
        </w:rPr>
        <w:t>URL</w:t>
      </w:r>
      <w:r>
        <w:rPr>
          <w:rFonts w:cs="Calibri"/>
          <w:spacing w:val="22"/>
        </w:rPr>
        <w:t xml:space="preserve"> </w:t>
      </w:r>
      <w:hyperlink r:id="rId77">
        <w:r>
          <w:rPr>
            <w:rFonts w:cs="Calibri"/>
            <w:color w:val="0000FF"/>
            <w:spacing w:val="-1"/>
            <w:u w:val="single" w:color="0000FF"/>
          </w:rPr>
          <w:t>http</w:t>
        </w:r>
        <w:r>
          <w:rPr>
            <w:rFonts w:cs="Calibri"/>
            <w:color w:val="0000FF"/>
            <w:spacing w:val="-2"/>
            <w:u w:val="single" w:color="0000FF"/>
          </w:rPr>
          <w:t>://p</w:t>
        </w:r>
        <w:r>
          <w:rPr>
            <w:rFonts w:cs="Calibri"/>
            <w:color w:val="0000FF"/>
            <w:spacing w:val="-1"/>
            <w:u w:val="single" w:color="0000FF"/>
          </w:rPr>
          <w:t>ubs</w:t>
        </w:r>
        <w:r>
          <w:rPr>
            <w:rFonts w:cs="Calibri"/>
            <w:color w:val="0000FF"/>
            <w:spacing w:val="-2"/>
            <w:u w:val="single" w:color="0000FF"/>
          </w:rPr>
          <w:t>.</w:t>
        </w:r>
        <w:r>
          <w:rPr>
            <w:rFonts w:cs="Calibri"/>
            <w:color w:val="0000FF"/>
            <w:spacing w:val="-1"/>
            <w:u w:val="single" w:color="0000FF"/>
          </w:rPr>
          <w:t>usgs</w:t>
        </w:r>
        <w:r>
          <w:rPr>
            <w:rFonts w:cs="Calibri"/>
            <w:color w:val="0000FF"/>
            <w:spacing w:val="-2"/>
            <w:u w:val="single" w:color="0000FF"/>
          </w:rPr>
          <w:t>.</w:t>
        </w:r>
        <w:r>
          <w:rPr>
            <w:rFonts w:cs="Calibri"/>
            <w:color w:val="0000FF"/>
            <w:spacing w:val="-1"/>
            <w:u w:val="single" w:color="0000FF"/>
          </w:rPr>
          <w:t>gov</w:t>
        </w:r>
        <w:r>
          <w:rPr>
            <w:rFonts w:cs="Calibri"/>
            <w:color w:val="0000FF"/>
            <w:spacing w:val="-2"/>
            <w:u w:val="single" w:color="0000FF"/>
          </w:rPr>
          <w:t>/s</w:t>
        </w:r>
        <w:r>
          <w:rPr>
            <w:rFonts w:cs="Calibri"/>
            <w:color w:val="0000FF"/>
            <w:spacing w:val="-1"/>
            <w:u w:val="single" w:color="0000FF"/>
          </w:rPr>
          <w:t>im/3077</w:t>
        </w:r>
      </w:hyperlink>
    </w:p>
    <w:p w:rsidR="00B1275F" w:rsidRDefault="00B1275F">
      <w:pPr>
        <w:pStyle w:val="BodyText"/>
        <w:spacing w:before="2" w:line="235" w:lineRule="auto"/>
        <w:ind w:left="751" w:right="610" w:hanging="632"/>
        <w:jc w:val="both"/>
        <w:rPr>
          <w:rFonts w:cs="Calibri"/>
        </w:rPr>
      </w:pPr>
      <w:proofErr w:type="spellStart"/>
      <w:r>
        <w:rPr>
          <w:rFonts w:cs="Calibri"/>
          <w:spacing w:val="-1"/>
        </w:rPr>
        <w:t>Kenedi</w:t>
      </w:r>
      <w:proofErr w:type="spellEnd"/>
      <w:smartTag w:uri="urn:schemas-microsoft-com:office:smarttags" w:element="PersonName">
        <w:r>
          <w:rPr>
            <w:rFonts w:cs="Calibri"/>
            <w:spacing w:val="-2"/>
          </w:rPr>
          <w:t>,</w:t>
        </w:r>
      </w:smartTag>
      <w:r>
        <w:rPr>
          <w:rFonts w:cs="Calibri"/>
          <w:spacing w:val="1"/>
        </w:rPr>
        <w:t xml:space="preserve"> </w:t>
      </w:r>
      <w:r>
        <w:rPr>
          <w:rFonts w:cs="Calibri"/>
          <w:spacing w:val="-1"/>
        </w:rPr>
        <w:t>Ch</w:t>
      </w:r>
      <w:r>
        <w:rPr>
          <w:rFonts w:cs="Calibri"/>
          <w:spacing w:val="-2"/>
        </w:rPr>
        <w:t>r</w:t>
      </w:r>
      <w:r>
        <w:rPr>
          <w:rFonts w:cs="Calibri"/>
          <w:spacing w:val="-1"/>
        </w:rPr>
        <w:t>istoph</w:t>
      </w:r>
      <w:r>
        <w:rPr>
          <w:rFonts w:cs="Calibri"/>
          <w:spacing w:val="-2"/>
        </w:rPr>
        <w:t>er</w:t>
      </w:r>
      <w:smartTag w:uri="urn:schemas-microsoft-com:office:smarttags" w:element="PersonName">
        <w:r>
          <w:rPr>
            <w:rFonts w:cs="Calibri"/>
            <w:spacing w:val="-2"/>
          </w:rPr>
          <w:t>,</w:t>
        </w:r>
      </w:smartTag>
      <w:r>
        <w:rPr>
          <w:rFonts w:cs="Calibri"/>
          <w:spacing w:val="2"/>
        </w:rPr>
        <w:t xml:space="preserve"> </w:t>
      </w:r>
      <w:r>
        <w:rPr>
          <w:rFonts w:cs="Calibri"/>
          <w:spacing w:val="-1"/>
        </w:rPr>
        <w:t>B</w:t>
      </w:r>
      <w:r>
        <w:rPr>
          <w:rFonts w:cs="Calibri"/>
          <w:spacing w:val="-2"/>
        </w:rPr>
        <w:t>r</w:t>
      </w:r>
      <w:r>
        <w:rPr>
          <w:rFonts w:cs="Calibri"/>
          <w:spacing w:val="-1"/>
        </w:rPr>
        <w:t>antley</w:t>
      </w:r>
      <w:smartTag w:uri="urn:schemas-microsoft-com:office:smarttags" w:element="PersonName">
        <w:r>
          <w:rPr>
            <w:rFonts w:cs="Calibri"/>
            <w:spacing w:val="-1"/>
          </w:rPr>
          <w:t>,</w:t>
        </w:r>
      </w:smartTag>
      <w:r>
        <w:rPr>
          <w:rFonts w:cs="Calibri"/>
          <w:spacing w:val="1"/>
        </w:rPr>
        <w:t xml:space="preserve"> </w:t>
      </w:r>
      <w:r>
        <w:rPr>
          <w:rFonts w:cs="Calibri"/>
          <w:spacing w:val="-1"/>
        </w:rPr>
        <w:t>Steven</w:t>
      </w:r>
      <w:smartTag w:uri="urn:schemas-microsoft-com:office:smarttags" w:element="PersonName">
        <w:r>
          <w:rPr>
            <w:rFonts w:cs="Calibri"/>
            <w:spacing w:val="-2"/>
          </w:rPr>
          <w:t>,</w:t>
        </w:r>
      </w:smartTag>
      <w:r>
        <w:rPr>
          <w:rFonts w:cs="Calibri"/>
          <w:spacing w:val="2"/>
        </w:rPr>
        <w:t xml:space="preserve"> </w:t>
      </w:r>
      <w:proofErr w:type="spellStart"/>
      <w:r>
        <w:rPr>
          <w:rFonts w:cs="Calibri"/>
          <w:spacing w:val="-1"/>
        </w:rPr>
        <w:t>Hendley</w:t>
      </w:r>
      <w:proofErr w:type="spellEnd"/>
      <w:r>
        <w:rPr>
          <w:rFonts w:cs="Calibri"/>
          <w:spacing w:val="1"/>
        </w:rPr>
        <w:t xml:space="preserve"> </w:t>
      </w:r>
      <w:r>
        <w:rPr>
          <w:rFonts w:cs="Calibri"/>
          <w:spacing w:val="-1"/>
        </w:rPr>
        <w:t>James</w:t>
      </w:r>
      <w:smartTag w:uri="urn:schemas-microsoft-com:office:smarttags" w:element="PersonName">
        <w:r>
          <w:rPr>
            <w:rFonts w:cs="Calibri"/>
            <w:spacing w:val="-2"/>
          </w:rPr>
          <w:t>,</w:t>
        </w:r>
      </w:smartTag>
      <w:r>
        <w:rPr>
          <w:rFonts w:cs="Calibri"/>
          <w:spacing w:val="1"/>
        </w:rPr>
        <w:t xml:space="preserve"> </w:t>
      </w:r>
      <w:r>
        <w:rPr>
          <w:rFonts w:cs="Calibri"/>
        </w:rPr>
        <w:t>and</w:t>
      </w:r>
      <w:r>
        <w:rPr>
          <w:rFonts w:cs="Calibri"/>
          <w:spacing w:val="1"/>
        </w:rPr>
        <w:t xml:space="preserve"> </w:t>
      </w:r>
      <w:r>
        <w:rPr>
          <w:rFonts w:cs="Calibri"/>
          <w:spacing w:val="-1"/>
        </w:rPr>
        <w:t>Stauf</w:t>
      </w:r>
      <w:r>
        <w:rPr>
          <w:rFonts w:cs="Calibri"/>
          <w:spacing w:val="-2"/>
        </w:rPr>
        <w:t>fer</w:t>
      </w:r>
      <w:smartTag w:uri="urn:schemas-microsoft-com:office:smarttags" w:element="PersonName">
        <w:r>
          <w:rPr>
            <w:rFonts w:cs="Calibri"/>
            <w:spacing w:val="-2"/>
          </w:rPr>
          <w:t>,</w:t>
        </w:r>
      </w:smartTag>
      <w:r>
        <w:rPr>
          <w:rFonts w:cs="Calibri"/>
          <w:spacing w:val="1"/>
        </w:rPr>
        <w:t xml:space="preserve"> </w:t>
      </w:r>
      <w:r>
        <w:rPr>
          <w:rFonts w:cs="Calibri"/>
          <w:spacing w:val="-1"/>
        </w:rPr>
        <w:t>Pete</w:t>
      </w:r>
      <w:r>
        <w:rPr>
          <w:rFonts w:cs="Calibri"/>
          <w:spacing w:val="-2"/>
        </w:rPr>
        <w:t>r.</w:t>
      </w:r>
      <w:r>
        <w:rPr>
          <w:rFonts w:cs="Calibri"/>
          <w:spacing w:val="2"/>
        </w:rPr>
        <w:t xml:space="preserve"> </w:t>
      </w:r>
      <w:r>
        <w:rPr>
          <w:rFonts w:cs="Calibri"/>
          <w:spacing w:val="-1"/>
        </w:rPr>
        <w:t>2000</w:t>
      </w:r>
      <w:r>
        <w:rPr>
          <w:rFonts w:cs="Calibri"/>
          <w:spacing w:val="-2"/>
        </w:rPr>
        <w:t>.</w:t>
      </w:r>
      <w:r>
        <w:rPr>
          <w:rFonts w:cs="Calibri"/>
          <w:spacing w:val="2"/>
        </w:rPr>
        <w:t xml:space="preserve"> </w:t>
      </w:r>
      <w:r>
        <w:rPr>
          <w:rFonts w:cs="Calibri"/>
          <w:spacing w:val="-2"/>
        </w:rPr>
        <w:t>“</w:t>
      </w:r>
      <w:r>
        <w:rPr>
          <w:rFonts w:cs="Calibri"/>
          <w:spacing w:val="-1"/>
        </w:rPr>
        <w:t>Volcanic</w:t>
      </w:r>
      <w:r>
        <w:rPr>
          <w:rFonts w:cs="Calibri"/>
          <w:spacing w:val="89"/>
          <w:w w:val="105"/>
        </w:rPr>
        <w:t xml:space="preserve"> </w:t>
      </w:r>
      <w:r>
        <w:rPr>
          <w:rFonts w:cs="Calibri"/>
          <w:spacing w:val="-1"/>
        </w:rPr>
        <w:t>Ash</w:t>
      </w:r>
      <w:r>
        <w:rPr>
          <w:rFonts w:cs="Calibri"/>
          <w:spacing w:val="2"/>
        </w:rPr>
        <w:t xml:space="preserve"> </w:t>
      </w:r>
      <w:r>
        <w:rPr>
          <w:rFonts w:cs="Calibri"/>
          <w:spacing w:val="-1"/>
        </w:rPr>
        <w:t>Fall</w:t>
      </w:r>
      <w:r>
        <w:rPr>
          <w:rFonts w:cs="Calibri"/>
          <w:spacing w:val="1"/>
        </w:rPr>
        <w:t xml:space="preserve"> </w:t>
      </w:r>
      <w:r>
        <w:rPr>
          <w:rFonts w:cs="Calibri"/>
        </w:rPr>
        <w:t>–</w:t>
      </w:r>
      <w:r>
        <w:rPr>
          <w:rFonts w:cs="Calibri"/>
          <w:spacing w:val="1"/>
        </w:rPr>
        <w:t xml:space="preserve"> </w:t>
      </w:r>
      <w:r>
        <w:rPr>
          <w:rFonts w:cs="Calibri"/>
        </w:rPr>
        <w:t xml:space="preserve">A </w:t>
      </w:r>
      <w:r>
        <w:rPr>
          <w:rFonts w:cs="Calibri"/>
          <w:spacing w:val="-2"/>
        </w:rPr>
        <w:t>“</w:t>
      </w:r>
      <w:r>
        <w:rPr>
          <w:rFonts w:cs="Calibri"/>
          <w:spacing w:val="-1"/>
        </w:rPr>
        <w:t>Hard</w:t>
      </w:r>
      <w:r>
        <w:rPr>
          <w:rFonts w:cs="Calibri"/>
        </w:rPr>
        <w:t xml:space="preserve"> </w:t>
      </w:r>
      <w:r>
        <w:rPr>
          <w:rFonts w:cs="Calibri"/>
          <w:spacing w:val="-1"/>
        </w:rPr>
        <w:t>Rain</w:t>
      </w:r>
      <w:r>
        <w:rPr>
          <w:rFonts w:cs="Calibri"/>
          <w:spacing w:val="-2"/>
        </w:rPr>
        <w:t>”</w:t>
      </w:r>
      <w:r>
        <w:rPr>
          <w:rFonts w:cs="Calibri"/>
          <w:spacing w:val="2"/>
        </w:rPr>
        <w:t xml:space="preserve"> </w:t>
      </w:r>
      <w:r>
        <w:rPr>
          <w:rFonts w:cs="Calibri"/>
        </w:rPr>
        <w:t xml:space="preserve">of </w:t>
      </w:r>
      <w:r>
        <w:rPr>
          <w:rFonts w:cs="Calibri"/>
          <w:spacing w:val="-1"/>
        </w:rPr>
        <w:t>Ab</w:t>
      </w:r>
      <w:r>
        <w:rPr>
          <w:rFonts w:cs="Calibri"/>
          <w:spacing w:val="-2"/>
        </w:rPr>
        <w:t>r</w:t>
      </w:r>
      <w:r>
        <w:rPr>
          <w:rFonts w:cs="Calibri"/>
          <w:spacing w:val="-1"/>
        </w:rPr>
        <w:t>asive</w:t>
      </w:r>
      <w:r>
        <w:rPr>
          <w:rFonts w:cs="Calibri"/>
        </w:rPr>
        <w:t xml:space="preserve"> </w:t>
      </w:r>
      <w:r>
        <w:rPr>
          <w:rFonts w:cs="Calibri"/>
          <w:spacing w:val="-1"/>
        </w:rPr>
        <w:t>Particles</w:t>
      </w:r>
      <w:r>
        <w:rPr>
          <w:rFonts w:cs="Calibri"/>
          <w:spacing w:val="-2"/>
        </w:rPr>
        <w:t>.”</w:t>
      </w:r>
      <w:r>
        <w:rPr>
          <w:rFonts w:cs="Calibri"/>
          <w:spacing w:val="-1"/>
        </w:rPr>
        <w:t xml:space="preserve"> USGS</w:t>
      </w:r>
      <w:r>
        <w:rPr>
          <w:rFonts w:cs="Calibri"/>
        </w:rPr>
        <w:t xml:space="preserve"> </w:t>
      </w:r>
      <w:r>
        <w:rPr>
          <w:rFonts w:cs="Calibri"/>
          <w:spacing w:val="-1"/>
        </w:rPr>
        <w:t>Fact</w:t>
      </w:r>
      <w:r>
        <w:rPr>
          <w:rFonts w:cs="Calibri"/>
        </w:rPr>
        <w:t xml:space="preserve"> </w:t>
      </w:r>
      <w:r>
        <w:rPr>
          <w:rFonts w:cs="Calibri"/>
          <w:spacing w:val="-1"/>
        </w:rPr>
        <w:t>Sheet</w:t>
      </w:r>
      <w:r>
        <w:rPr>
          <w:rFonts w:cs="Calibri"/>
        </w:rPr>
        <w:t xml:space="preserve"> </w:t>
      </w:r>
      <w:r>
        <w:rPr>
          <w:rFonts w:cs="Calibri"/>
          <w:spacing w:val="-1"/>
        </w:rPr>
        <w:t>027-00</w:t>
      </w:r>
      <w:r>
        <w:rPr>
          <w:rFonts w:cs="Calibri"/>
          <w:spacing w:val="-2"/>
        </w:rPr>
        <w:t>.</w:t>
      </w:r>
      <w:r>
        <w:rPr>
          <w:rFonts w:cs="Calibri"/>
          <w:spacing w:val="4"/>
        </w:rPr>
        <w:t xml:space="preserve"> </w:t>
      </w:r>
      <w:r>
        <w:rPr>
          <w:rFonts w:cs="Calibri"/>
          <w:spacing w:val="-1"/>
        </w:rPr>
        <w:t>Available</w:t>
      </w:r>
      <w:r>
        <w:rPr>
          <w:rFonts w:cs="Calibri"/>
        </w:rPr>
        <w:t xml:space="preserve"> </w:t>
      </w:r>
      <w:r>
        <w:rPr>
          <w:rFonts w:cs="Calibri"/>
          <w:spacing w:val="-1"/>
        </w:rPr>
        <w:t>at</w:t>
      </w:r>
      <w:r>
        <w:rPr>
          <w:rFonts w:cs="Calibri"/>
          <w:spacing w:val="-1"/>
          <w:w w:val="99"/>
        </w:rPr>
        <w:t xml:space="preserve"> </w:t>
      </w:r>
      <w:r>
        <w:rPr>
          <w:rFonts w:cs="Calibri"/>
          <w:color w:val="0000FF"/>
          <w:spacing w:val="-1"/>
          <w:w w:val="105"/>
        </w:rPr>
        <w:t xml:space="preserve"> </w:t>
      </w:r>
      <w:hyperlink r:id="rId78">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www</w:t>
        </w:r>
        <w:r>
          <w:rPr>
            <w:rFonts w:cs="Calibri"/>
            <w:color w:val="0000FF"/>
            <w:spacing w:val="-2"/>
            <w:u w:val="single" w:color="0000FF"/>
          </w:rPr>
          <w:t>.</w:t>
        </w:r>
        <w:r>
          <w:rPr>
            <w:rFonts w:cs="Calibri"/>
            <w:color w:val="0000FF"/>
            <w:spacing w:val="-1"/>
            <w:u w:val="single" w:color="0000FF"/>
          </w:rPr>
          <w:t>avo</w:t>
        </w:r>
        <w:r>
          <w:rPr>
            <w:rFonts w:cs="Calibri"/>
            <w:color w:val="0000FF"/>
            <w:spacing w:val="-2"/>
            <w:u w:val="single" w:color="0000FF"/>
          </w:rPr>
          <w:t>.</w:t>
        </w:r>
        <w:r>
          <w:rPr>
            <w:rFonts w:cs="Calibri"/>
            <w:color w:val="0000FF"/>
            <w:spacing w:val="-1"/>
            <w:u w:val="single" w:color="0000FF"/>
          </w:rPr>
          <w:t>alask</w:t>
        </w:r>
        <w:r>
          <w:rPr>
            <w:rFonts w:cs="Calibri"/>
            <w:color w:val="0000FF"/>
            <w:spacing w:val="-2"/>
            <w:u w:val="single" w:color="0000FF"/>
          </w:rPr>
          <w:t>a.</w:t>
        </w:r>
        <w:r>
          <w:rPr>
            <w:rFonts w:cs="Calibri"/>
            <w:color w:val="0000FF"/>
            <w:spacing w:val="-1"/>
            <w:u w:val="single" w:color="0000FF"/>
          </w:rPr>
          <w:t>edu</w:t>
        </w:r>
        <w:r>
          <w:rPr>
            <w:rFonts w:cs="Calibri"/>
            <w:color w:val="0000FF"/>
            <w:spacing w:val="-2"/>
            <w:u w:val="single" w:color="0000FF"/>
          </w:rPr>
          <w:t>/</w:t>
        </w:r>
        <w:r>
          <w:rPr>
            <w:rFonts w:cs="Calibri"/>
            <w:color w:val="0000FF"/>
            <w:spacing w:val="-1"/>
            <w:u w:val="single" w:color="0000FF"/>
          </w:rPr>
          <w:t>pdfs</w:t>
        </w:r>
        <w:r>
          <w:rPr>
            <w:rFonts w:cs="Calibri"/>
            <w:color w:val="0000FF"/>
            <w:spacing w:val="-2"/>
            <w:u w:val="single" w:color="0000FF"/>
          </w:rPr>
          <w:t>/</w:t>
        </w:r>
        <w:r>
          <w:rPr>
            <w:rFonts w:cs="Calibri"/>
            <w:color w:val="0000FF"/>
            <w:spacing w:val="-1"/>
            <w:u w:val="single" w:color="0000FF"/>
          </w:rPr>
          <w:t>fs027-</w:t>
        </w:r>
        <w:r>
          <w:rPr>
            <w:rFonts w:cs="Calibri"/>
            <w:color w:val="0000FF"/>
            <w:spacing w:val="-2"/>
            <w:u w:val="single" w:color="0000FF"/>
          </w:rPr>
          <w:t>00.</w:t>
        </w:r>
        <w:r>
          <w:rPr>
            <w:rFonts w:cs="Calibri"/>
            <w:color w:val="0000FF"/>
            <w:spacing w:val="-1"/>
            <w:u w:val="single" w:color="0000FF"/>
          </w:rPr>
          <w:t>pd</w:t>
        </w:r>
        <w:r>
          <w:rPr>
            <w:rFonts w:cs="Calibri"/>
            <w:color w:val="0000FF"/>
            <w:spacing w:val="-2"/>
            <w:u w:val="single" w:color="0000FF"/>
          </w:rPr>
          <w:t>f</w:t>
        </w:r>
      </w:hyperlink>
    </w:p>
    <w:p w:rsidR="00B1275F" w:rsidRDefault="00B1275F">
      <w:pPr>
        <w:pStyle w:val="BodyText"/>
        <w:spacing w:line="287" w:lineRule="exact"/>
        <w:ind w:left="120"/>
        <w:rPr>
          <w:rFonts w:cs="Calibri"/>
        </w:rPr>
      </w:pPr>
      <w:r>
        <w:rPr>
          <w:spacing w:val="-1"/>
        </w:rPr>
        <w:t>Kurtz</w:t>
      </w:r>
      <w:smartTag w:uri="urn:schemas-microsoft-com:office:smarttags" w:element="PersonName">
        <w:r>
          <w:rPr>
            <w:spacing w:val="-2"/>
          </w:rPr>
          <w:t>,</w:t>
        </w:r>
      </w:smartTag>
      <w:r>
        <w:rPr>
          <w:spacing w:val="15"/>
        </w:rPr>
        <w:t xml:space="preserve"> </w:t>
      </w:r>
      <w:r>
        <w:rPr>
          <w:spacing w:val="-1"/>
        </w:rPr>
        <w:t>Ka</w:t>
      </w:r>
      <w:r>
        <w:rPr>
          <w:spacing w:val="-2"/>
        </w:rPr>
        <w:t>r</w:t>
      </w:r>
      <w:r>
        <w:rPr>
          <w:spacing w:val="-1"/>
        </w:rPr>
        <w:t>en</w:t>
      </w:r>
      <w:r>
        <w:rPr>
          <w:spacing w:val="-2"/>
        </w:rPr>
        <w:t>.</w:t>
      </w:r>
      <w:r>
        <w:rPr>
          <w:spacing w:val="15"/>
        </w:rPr>
        <w:t xml:space="preserve"> </w:t>
      </w:r>
      <w:r>
        <w:rPr>
          <w:spacing w:val="-1"/>
        </w:rPr>
        <w:t>2010</w:t>
      </w:r>
      <w:r>
        <w:rPr>
          <w:spacing w:val="-2"/>
        </w:rPr>
        <w:t>.</w:t>
      </w:r>
      <w:r>
        <w:rPr>
          <w:spacing w:val="15"/>
        </w:rPr>
        <w:t xml:space="preserve"> </w:t>
      </w:r>
      <w:r>
        <w:t>Anchorage</w:t>
      </w:r>
      <w:r>
        <w:rPr>
          <w:spacing w:val="13"/>
        </w:rPr>
        <w:t xml:space="preserve"> </w:t>
      </w:r>
      <w:r>
        <w:rPr>
          <w:spacing w:val="-1"/>
        </w:rPr>
        <w:t>Police</w:t>
      </w:r>
      <w:r>
        <w:rPr>
          <w:spacing w:val="14"/>
        </w:rPr>
        <w:t xml:space="preserve"> </w:t>
      </w:r>
      <w:r>
        <w:rPr>
          <w:spacing w:val="-1"/>
        </w:rPr>
        <w:t>Depa</w:t>
      </w:r>
      <w:r>
        <w:rPr>
          <w:spacing w:val="-2"/>
        </w:rPr>
        <w:t>r</w:t>
      </w:r>
      <w:r>
        <w:rPr>
          <w:spacing w:val="-1"/>
        </w:rPr>
        <w:t>tmen</w:t>
      </w:r>
      <w:r>
        <w:rPr>
          <w:spacing w:val="-2"/>
        </w:rPr>
        <w:t>t</w:t>
      </w:r>
      <w:smartTag w:uri="urn:schemas-microsoft-com:office:smarttags" w:element="PersonName">
        <w:r>
          <w:rPr>
            <w:spacing w:val="-2"/>
          </w:rPr>
          <w:t>,</w:t>
        </w:r>
      </w:smartTag>
      <w:r>
        <w:rPr>
          <w:spacing w:val="15"/>
        </w:rPr>
        <w:t xml:space="preserve"> </w:t>
      </w:r>
      <w:r>
        <w:rPr>
          <w:spacing w:val="-1"/>
        </w:rPr>
        <w:t>Dispatch</w:t>
      </w:r>
      <w:r>
        <w:rPr>
          <w:spacing w:val="-2"/>
        </w:rPr>
        <w:t>.</w:t>
      </w:r>
      <w:r>
        <w:rPr>
          <w:spacing w:val="15"/>
        </w:rPr>
        <w:t xml:space="preserve"> </w:t>
      </w:r>
      <w:r>
        <w:rPr>
          <w:spacing w:val="-1"/>
        </w:rPr>
        <w:t>Telephone</w:t>
      </w:r>
      <w:r>
        <w:rPr>
          <w:spacing w:val="13"/>
        </w:rPr>
        <w:t xml:space="preserve"> </w:t>
      </w:r>
      <w:r>
        <w:rPr>
          <w:spacing w:val="-1"/>
        </w:rPr>
        <w:t>Conversation</w:t>
      </w:r>
      <w:r>
        <w:rPr>
          <w:spacing w:val="-2"/>
        </w:rPr>
        <w:t>.</w:t>
      </w:r>
    </w:p>
    <w:p w:rsidR="00B1275F" w:rsidRDefault="00B1275F">
      <w:pPr>
        <w:pStyle w:val="BodyText"/>
        <w:spacing w:line="289" w:lineRule="exact"/>
        <w:ind w:left="660"/>
        <w:rPr>
          <w:rFonts w:cs="Calibri"/>
        </w:rPr>
      </w:pPr>
      <w:r>
        <w:rPr>
          <w:spacing w:val="-1"/>
        </w:rPr>
        <w:t>Decembe</w:t>
      </w:r>
      <w:r>
        <w:rPr>
          <w:spacing w:val="-2"/>
        </w:rPr>
        <w:t>r</w:t>
      </w:r>
      <w:r>
        <w:rPr>
          <w:spacing w:val="5"/>
        </w:rPr>
        <w:t xml:space="preserve"> </w:t>
      </w:r>
      <w:r>
        <w:rPr>
          <w:spacing w:val="-2"/>
        </w:rPr>
        <w:t>17</w:t>
      </w:r>
      <w:smartTag w:uri="urn:schemas-microsoft-com:office:smarttags" w:element="PersonName">
        <w:r>
          <w:rPr>
            <w:spacing w:val="-2"/>
          </w:rPr>
          <w:t>,</w:t>
        </w:r>
      </w:smartTag>
      <w:r>
        <w:rPr>
          <w:spacing w:val="5"/>
        </w:rPr>
        <w:t xml:space="preserve"> </w:t>
      </w:r>
      <w:r>
        <w:rPr>
          <w:spacing w:val="-1"/>
        </w:rPr>
        <w:t>201</w:t>
      </w:r>
      <w:r>
        <w:rPr>
          <w:spacing w:val="-2"/>
        </w:rPr>
        <w:t>0.</w:t>
      </w:r>
    </w:p>
    <w:p w:rsidR="00B1275F" w:rsidRDefault="00B1275F">
      <w:pPr>
        <w:pStyle w:val="BodyText"/>
        <w:spacing w:before="2" w:line="235" w:lineRule="auto"/>
        <w:ind w:left="691" w:right="228" w:hanging="572"/>
        <w:rPr>
          <w:rFonts w:cs="Calibri"/>
        </w:rPr>
      </w:pPr>
      <w:r>
        <w:rPr>
          <w:rFonts w:cs="Calibri"/>
          <w:spacing w:val="-2"/>
        </w:rPr>
        <w:t>Ma</w:t>
      </w:r>
      <w:r>
        <w:rPr>
          <w:rFonts w:cs="Calibri"/>
          <w:spacing w:val="-1"/>
        </w:rPr>
        <w:t>son</w:t>
      </w:r>
      <w:smartTag w:uri="urn:schemas-microsoft-com:office:smarttags" w:element="PersonName">
        <w:r>
          <w:rPr>
            <w:rFonts w:cs="Calibri"/>
            <w:spacing w:val="-2"/>
          </w:rPr>
          <w:t>,</w:t>
        </w:r>
      </w:smartTag>
      <w:r>
        <w:rPr>
          <w:rFonts w:cs="Calibri"/>
          <w:spacing w:val="2"/>
        </w:rPr>
        <w:t xml:space="preserve"> </w:t>
      </w:r>
      <w:r>
        <w:rPr>
          <w:rFonts w:cs="Calibri"/>
          <w:spacing w:val="-1"/>
        </w:rPr>
        <w:t>Owen</w:t>
      </w:r>
      <w:r>
        <w:rPr>
          <w:rFonts w:cs="Calibri"/>
          <w:spacing w:val="4"/>
        </w:rPr>
        <w:t xml:space="preserve"> </w:t>
      </w:r>
      <w:r>
        <w:rPr>
          <w:rFonts w:cs="Calibri"/>
          <w:spacing w:val="-1"/>
        </w:rPr>
        <w:t>et</w:t>
      </w:r>
      <w:r>
        <w:rPr>
          <w:rFonts w:cs="Calibri"/>
          <w:spacing w:val="2"/>
        </w:rPr>
        <w:t xml:space="preserve"> </w:t>
      </w:r>
      <w:r>
        <w:rPr>
          <w:rFonts w:cs="Calibri"/>
          <w:spacing w:val="-1"/>
        </w:rPr>
        <w:t>al</w:t>
      </w:r>
      <w:r>
        <w:rPr>
          <w:rFonts w:cs="Calibri"/>
          <w:spacing w:val="-2"/>
        </w:rPr>
        <w:t>.</w:t>
      </w:r>
      <w:r>
        <w:rPr>
          <w:rFonts w:cs="Calibri"/>
        </w:rPr>
        <w:t xml:space="preserve"> </w:t>
      </w:r>
      <w:r>
        <w:rPr>
          <w:rFonts w:cs="Calibri"/>
          <w:spacing w:val="6"/>
        </w:rPr>
        <w:t xml:space="preserve"> </w:t>
      </w:r>
      <w:r>
        <w:rPr>
          <w:rFonts w:cs="Calibri"/>
          <w:spacing w:val="-1"/>
        </w:rPr>
        <w:t>1997.</w:t>
      </w:r>
      <w:r>
        <w:rPr>
          <w:rFonts w:cs="Calibri"/>
          <w:spacing w:val="3"/>
        </w:rPr>
        <w:t xml:space="preserve"> </w:t>
      </w:r>
      <w:r>
        <w:rPr>
          <w:rFonts w:cs="Calibri"/>
          <w:spacing w:val="-2"/>
        </w:rPr>
        <w:t>“</w:t>
      </w:r>
      <w:r>
        <w:rPr>
          <w:rFonts w:cs="Calibri"/>
          <w:spacing w:val="-1"/>
        </w:rPr>
        <w:t>Living</w:t>
      </w:r>
      <w:r>
        <w:rPr>
          <w:rFonts w:cs="Calibri"/>
          <w:spacing w:val="3"/>
        </w:rPr>
        <w:t xml:space="preserve"> </w:t>
      </w:r>
      <w:r>
        <w:rPr>
          <w:rFonts w:cs="Calibri"/>
          <w:spacing w:val="-1"/>
        </w:rPr>
        <w:t>with</w:t>
      </w:r>
      <w:r>
        <w:rPr>
          <w:rFonts w:cs="Calibri"/>
          <w:spacing w:val="4"/>
        </w:rPr>
        <w:t xml:space="preserve"> </w:t>
      </w:r>
      <w:r>
        <w:rPr>
          <w:rFonts w:cs="Calibri"/>
        </w:rPr>
        <w:t>the</w:t>
      </w:r>
      <w:r>
        <w:rPr>
          <w:rFonts w:cs="Calibri"/>
          <w:spacing w:val="1"/>
        </w:rPr>
        <w:t xml:space="preserve"> </w:t>
      </w:r>
      <w:r>
        <w:rPr>
          <w:rFonts w:cs="Calibri"/>
          <w:spacing w:val="-1"/>
        </w:rPr>
        <w:t>Coast</w:t>
      </w:r>
      <w:r>
        <w:rPr>
          <w:rFonts w:cs="Calibri"/>
          <w:spacing w:val="2"/>
        </w:rPr>
        <w:t xml:space="preserve"> </w:t>
      </w:r>
      <w:r>
        <w:rPr>
          <w:rFonts w:cs="Calibri"/>
        </w:rPr>
        <w:t>of</w:t>
      </w:r>
      <w:r>
        <w:rPr>
          <w:rFonts w:cs="Calibri"/>
          <w:spacing w:val="1"/>
        </w:rPr>
        <w:t xml:space="preserve"> </w:t>
      </w:r>
      <w:r>
        <w:rPr>
          <w:rFonts w:cs="Calibri"/>
          <w:spacing w:val="-1"/>
        </w:rPr>
        <w:t>Alask</w:t>
      </w:r>
      <w:r>
        <w:rPr>
          <w:rFonts w:cs="Calibri"/>
          <w:spacing w:val="-2"/>
        </w:rPr>
        <w:t>a.”</w:t>
      </w:r>
      <w:r>
        <w:rPr>
          <w:rFonts w:cs="Calibri"/>
          <w:spacing w:val="2"/>
        </w:rPr>
        <w:t xml:space="preserve"> </w:t>
      </w:r>
      <w:r>
        <w:rPr>
          <w:rFonts w:cs="Calibri"/>
          <w:spacing w:val="-1"/>
        </w:rPr>
        <w:t>Part</w:t>
      </w:r>
      <w:r>
        <w:rPr>
          <w:rFonts w:cs="Calibri"/>
          <w:spacing w:val="2"/>
        </w:rPr>
        <w:t xml:space="preserve"> </w:t>
      </w:r>
      <w:r>
        <w:rPr>
          <w:rFonts w:cs="Calibri"/>
        </w:rPr>
        <w:t>of</w:t>
      </w:r>
      <w:r>
        <w:rPr>
          <w:rFonts w:cs="Calibri"/>
          <w:spacing w:val="1"/>
        </w:rPr>
        <w:t xml:space="preserve"> </w:t>
      </w:r>
      <w:r>
        <w:rPr>
          <w:rFonts w:cs="Calibri"/>
        </w:rPr>
        <w:t>the</w:t>
      </w:r>
      <w:r>
        <w:rPr>
          <w:rFonts w:cs="Calibri"/>
          <w:spacing w:val="2"/>
        </w:rPr>
        <w:t xml:space="preserve"> </w:t>
      </w:r>
      <w:r>
        <w:rPr>
          <w:rFonts w:cs="Calibri"/>
        </w:rPr>
        <w:t>Living</w:t>
      </w:r>
      <w:r>
        <w:rPr>
          <w:rFonts w:cs="Calibri"/>
          <w:spacing w:val="3"/>
        </w:rPr>
        <w:t xml:space="preserve"> </w:t>
      </w:r>
      <w:r>
        <w:rPr>
          <w:rFonts w:cs="Calibri"/>
          <w:spacing w:val="-1"/>
        </w:rPr>
        <w:t>with</w:t>
      </w:r>
      <w:r>
        <w:rPr>
          <w:rFonts w:cs="Calibri"/>
          <w:spacing w:val="3"/>
        </w:rPr>
        <w:t xml:space="preserve"> </w:t>
      </w:r>
      <w:r>
        <w:rPr>
          <w:rFonts w:cs="Calibri"/>
        </w:rPr>
        <w:t>the</w:t>
      </w:r>
      <w:r>
        <w:rPr>
          <w:rFonts w:cs="Calibri"/>
          <w:spacing w:val="2"/>
        </w:rPr>
        <w:t xml:space="preserve"> </w:t>
      </w:r>
      <w:r>
        <w:rPr>
          <w:rFonts w:cs="Calibri"/>
        </w:rPr>
        <w:t>Shore</w:t>
      </w:r>
      <w:r>
        <w:rPr>
          <w:rFonts w:cs="Calibri"/>
          <w:spacing w:val="69"/>
        </w:rPr>
        <w:t xml:space="preserve"> </w:t>
      </w:r>
      <w:r>
        <w:rPr>
          <w:rFonts w:cs="Calibri"/>
          <w:spacing w:val="-1"/>
        </w:rPr>
        <w:t>S</w:t>
      </w:r>
      <w:r>
        <w:rPr>
          <w:rFonts w:cs="Calibri"/>
          <w:spacing w:val="-2"/>
        </w:rPr>
        <w:t>er</w:t>
      </w:r>
      <w:r>
        <w:rPr>
          <w:rFonts w:cs="Calibri"/>
          <w:spacing w:val="-1"/>
        </w:rPr>
        <w:t>ies</w:t>
      </w:r>
      <w:r>
        <w:rPr>
          <w:rFonts w:cs="Calibri"/>
          <w:spacing w:val="-2"/>
        </w:rPr>
        <w:t>.</w:t>
      </w:r>
      <w:r>
        <w:rPr>
          <w:rFonts w:cs="Calibri"/>
          <w:spacing w:val="1"/>
        </w:rPr>
        <w:t xml:space="preserve"> </w:t>
      </w:r>
      <w:r>
        <w:rPr>
          <w:rFonts w:cs="Calibri"/>
          <w:spacing w:val="-1"/>
        </w:rPr>
        <w:t>Duke</w:t>
      </w:r>
      <w:r>
        <w:rPr>
          <w:rFonts w:cs="Calibri"/>
        </w:rPr>
        <w:t xml:space="preserve"> </w:t>
      </w:r>
      <w:r>
        <w:rPr>
          <w:rFonts w:cs="Calibri"/>
          <w:spacing w:val="-1"/>
        </w:rPr>
        <w:t>University</w:t>
      </w:r>
      <w:r>
        <w:rPr>
          <w:rFonts w:cs="Calibri"/>
          <w:spacing w:val="1"/>
        </w:rPr>
        <w:t xml:space="preserve"> </w:t>
      </w:r>
      <w:r>
        <w:rPr>
          <w:rFonts w:cs="Calibri"/>
          <w:spacing w:val="-1"/>
        </w:rPr>
        <w:t>P</w:t>
      </w:r>
      <w:r>
        <w:rPr>
          <w:rFonts w:cs="Calibri"/>
          <w:spacing w:val="-2"/>
        </w:rPr>
        <w:t>r</w:t>
      </w:r>
      <w:r>
        <w:rPr>
          <w:rFonts w:cs="Calibri"/>
          <w:spacing w:val="-1"/>
        </w:rPr>
        <w:t>ess</w:t>
      </w:r>
      <w:r>
        <w:rPr>
          <w:rFonts w:cs="Calibri"/>
          <w:spacing w:val="-2"/>
        </w:rPr>
        <w:t>.</w:t>
      </w:r>
    </w:p>
    <w:p w:rsidR="00B1275F" w:rsidRDefault="00B1275F">
      <w:pPr>
        <w:pStyle w:val="BodyText"/>
        <w:spacing w:line="235" w:lineRule="auto"/>
        <w:ind w:left="691" w:right="228" w:hanging="572"/>
        <w:rPr>
          <w:rFonts w:cs="Calibri"/>
        </w:rPr>
      </w:pPr>
      <w:r>
        <w:rPr>
          <w:rFonts w:cs="Calibri"/>
          <w:spacing w:val="-2"/>
        </w:rPr>
        <w:t>M</w:t>
      </w:r>
      <w:r>
        <w:rPr>
          <w:rFonts w:cs="Calibri"/>
          <w:spacing w:val="-1"/>
        </w:rPr>
        <w:t>ea</w:t>
      </w:r>
      <w:r>
        <w:rPr>
          <w:rFonts w:cs="Calibri"/>
          <w:spacing w:val="-2"/>
        </w:rPr>
        <w:t>rs</w:t>
      </w:r>
      <w:smartTag w:uri="urn:schemas-microsoft-com:office:smarttags" w:element="PersonName">
        <w:r>
          <w:rPr>
            <w:rFonts w:cs="Calibri"/>
            <w:spacing w:val="-2"/>
          </w:rPr>
          <w:t>,</w:t>
        </w:r>
      </w:smartTag>
      <w:r>
        <w:rPr>
          <w:rFonts w:cs="Calibri"/>
          <w:spacing w:val="2"/>
        </w:rPr>
        <w:t xml:space="preserve"> </w:t>
      </w:r>
      <w:r>
        <w:rPr>
          <w:rFonts w:cs="Calibri"/>
          <w:spacing w:val="-1"/>
        </w:rPr>
        <w:t>A</w:t>
      </w:r>
      <w:r>
        <w:rPr>
          <w:rFonts w:cs="Calibri"/>
          <w:spacing w:val="-2"/>
        </w:rPr>
        <w:t>rt</w:t>
      </w:r>
      <w:r>
        <w:rPr>
          <w:rFonts w:cs="Calibri"/>
          <w:spacing w:val="-1"/>
        </w:rPr>
        <w:t>hu</w:t>
      </w:r>
      <w:r>
        <w:rPr>
          <w:rFonts w:cs="Calibri"/>
          <w:spacing w:val="-2"/>
        </w:rPr>
        <w:t>r</w:t>
      </w:r>
      <w:r>
        <w:rPr>
          <w:rFonts w:cs="Calibri"/>
          <w:spacing w:val="3"/>
        </w:rPr>
        <w:t xml:space="preserve"> </w:t>
      </w:r>
      <w:r>
        <w:rPr>
          <w:rFonts w:cs="Calibri"/>
        </w:rPr>
        <w:t xml:space="preserve">I. </w:t>
      </w:r>
      <w:r>
        <w:rPr>
          <w:rFonts w:cs="Calibri"/>
          <w:spacing w:val="7"/>
        </w:rPr>
        <w:t xml:space="preserve"> </w:t>
      </w:r>
      <w:r>
        <w:rPr>
          <w:rFonts w:cs="Calibri"/>
          <w:spacing w:val="-1"/>
        </w:rPr>
        <w:t>1982</w:t>
      </w:r>
      <w:r>
        <w:rPr>
          <w:rFonts w:cs="Calibri"/>
          <w:spacing w:val="-2"/>
        </w:rPr>
        <w:t>.</w:t>
      </w:r>
      <w:r>
        <w:rPr>
          <w:rFonts w:cs="Calibri"/>
          <w:spacing w:val="2"/>
        </w:rPr>
        <w:t xml:space="preserve"> </w:t>
      </w:r>
      <w:r>
        <w:rPr>
          <w:rFonts w:cs="Calibri"/>
          <w:spacing w:val="-2"/>
        </w:rPr>
        <w:t>“</w:t>
      </w:r>
      <w:r>
        <w:rPr>
          <w:rFonts w:cs="Calibri"/>
          <w:spacing w:val="-1"/>
        </w:rPr>
        <w:t>Ancho</w:t>
      </w:r>
      <w:r>
        <w:rPr>
          <w:rFonts w:cs="Calibri"/>
          <w:spacing w:val="-2"/>
        </w:rPr>
        <w:t>r</w:t>
      </w:r>
      <w:r>
        <w:rPr>
          <w:rFonts w:cs="Calibri"/>
          <w:spacing w:val="-1"/>
        </w:rPr>
        <w:t>age</w:t>
      </w:r>
      <w:r>
        <w:rPr>
          <w:rFonts w:cs="Calibri"/>
          <w:spacing w:val="2"/>
        </w:rPr>
        <w:t xml:space="preserve"> </w:t>
      </w:r>
      <w:r>
        <w:rPr>
          <w:rFonts w:cs="Calibri"/>
        </w:rPr>
        <w:t>Snow</w:t>
      </w:r>
      <w:r>
        <w:rPr>
          <w:rFonts w:cs="Calibri"/>
          <w:spacing w:val="4"/>
        </w:rPr>
        <w:t xml:space="preserve"> </w:t>
      </w:r>
      <w:r>
        <w:rPr>
          <w:rFonts w:cs="Calibri"/>
          <w:spacing w:val="-1"/>
        </w:rPr>
        <w:t>Avalanche</w:t>
      </w:r>
      <w:r>
        <w:rPr>
          <w:rFonts w:cs="Calibri"/>
          <w:spacing w:val="2"/>
        </w:rPr>
        <w:t xml:space="preserve"> </w:t>
      </w:r>
      <w:r>
        <w:rPr>
          <w:rFonts w:cs="Calibri"/>
        </w:rPr>
        <w:t>Zone</w:t>
      </w:r>
      <w:r>
        <w:rPr>
          <w:rFonts w:cs="Calibri"/>
          <w:spacing w:val="1"/>
        </w:rPr>
        <w:t xml:space="preserve"> </w:t>
      </w:r>
      <w:r>
        <w:rPr>
          <w:rFonts w:cs="Calibri"/>
          <w:spacing w:val="-1"/>
        </w:rPr>
        <w:t>Analysis</w:t>
      </w:r>
      <w:r>
        <w:rPr>
          <w:rFonts w:cs="Calibri"/>
          <w:spacing w:val="-2"/>
        </w:rPr>
        <w:t>.”</w:t>
      </w:r>
      <w:r>
        <w:rPr>
          <w:rFonts w:cs="Calibri"/>
          <w:spacing w:val="2"/>
        </w:rPr>
        <w:t xml:space="preserve"> </w:t>
      </w:r>
      <w:r>
        <w:rPr>
          <w:rFonts w:cs="Calibri"/>
          <w:spacing w:val="-1"/>
        </w:rPr>
        <w:t>Prepa</w:t>
      </w:r>
      <w:r>
        <w:rPr>
          <w:rFonts w:cs="Calibri"/>
          <w:spacing w:val="-2"/>
        </w:rPr>
        <w:t>r</w:t>
      </w:r>
      <w:r>
        <w:rPr>
          <w:rFonts w:cs="Calibri"/>
          <w:spacing w:val="-1"/>
        </w:rPr>
        <w:t>ed</w:t>
      </w:r>
      <w:r>
        <w:rPr>
          <w:rFonts w:cs="Calibri"/>
          <w:spacing w:val="2"/>
        </w:rPr>
        <w:t xml:space="preserve"> </w:t>
      </w:r>
      <w:r>
        <w:rPr>
          <w:rFonts w:cs="Calibri"/>
          <w:spacing w:val="-1"/>
        </w:rPr>
        <w:t>fo</w:t>
      </w:r>
      <w:r>
        <w:rPr>
          <w:rFonts w:cs="Calibri"/>
          <w:spacing w:val="-2"/>
        </w:rPr>
        <w:t>r</w:t>
      </w:r>
      <w:r>
        <w:rPr>
          <w:rFonts w:cs="Calibri"/>
          <w:spacing w:val="2"/>
        </w:rPr>
        <w:t xml:space="preserve"> </w:t>
      </w:r>
      <w:r>
        <w:rPr>
          <w:rFonts w:cs="Calibri"/>
          <w:spacing w:val="-2"/>
        </w:rPr>
        <w:t>M</w:t>
      </w:r>
      <w:r>
        <w:rPr>
          <w:rFonts w:cs="Calibri"/>
          <w:spacing w:val="-1"/>
        </w:rPr>
        <w:t>OA.</w:t>
      </w:r>
      <w:r>
        <w:rPr>
          <w:rFonts w:cs="Calibri"/>
          <w:spacing w:val="66"/>
          <w:w w:val="98"/>
        </w:rPr>
        <w:t xml:space="preserve"> </w:t>
      </w:r>
      <w:r>
        <w:rPr>
          <w:rFonts w:cs="Calibri"/>
          <w:spacing w:val="-1"/>
        </w:rPr>
        <w:t>Septembe</w:t>
      </w:r>
      <w:r>
        <w:rPr>
          <w:rFonts w:cs="Calibri"/>
          <w:spacing w:val="-2"/>
        </w:rPr>
        <w:t>r</w:t>
      </w:r>
      <w:r>
        <w:rPr>
          <w:rFonts w:cs="Calibri"/>
          <w:spacing w:val="20"/>
        </w:rPr>
        <w:t xml:space="preserve"> </w:t>
      </w:r>
      <w:r>
        <w:rPr>
          <w:rFonts w:cs="Calibri"/>
          <w:spacing w:val="-1"/>
        </w:rPr>
        <w:t>19</w:t>
      </w:r>
      <w:r>
        <w:rPr>
          <w:rFonts w:cs="Calibri"/>
          <w:spacing w:val="-2"/>
        </w:rPr>
        <w:t>82.</w:t>
      </w:r>
    </w:p>
    <w:p w:rsidR="00B1275F" w:rsidRDefault="00B1275F">
      <w:pPr>
        <w:pStyle w:val="BodyText"/>
        <w:spacing w:line="237" w:lineRule="auto"/>
        <w:ind w:left="691" w:right="273" w:hanging="572"/>
        <w:rPr>
          <w:rFonts w:cs="Calibri"/>
        </w:rPr>
      </w:pPr>
      <w:r>
        <w:rPr>
          <w:rFonts w:cs="Calibri"/>
          <w:spacing w:val="-2"/>
        </w:rPr>
        <w:t>M</w:t>
      </w:r>
      <w:r>
        <w:rPr>
          <w:rFonts w:cs="Calibri"/>
          <w:spacing w:val="-1"/>
        </w:rPr>
        <w:t>ea</w:t>
      </w:r>
      <w:r>
        <w:rPr>
          <w:rFonts w:cs="Calibri"/>
          <w:spacing w:val="-2"/>
        </w:rPr>
        <w:t>rs</w:t>
      </w:r>
      <w:smartTag w:uri="urn:schemas-microsoft-com:office:smarttags" w:element="PersonName">
        <w:r>
          <w:rPr>
            <w:rFonts w:cs="Calibri"/>
            <w:spacing w:val="-2"/>
          </w:rPr>
          <w:t>,</w:t>
        </w:r>
      </w:smartTag>
      <w:r>
        <w:rPr>
          <w:rFonts w:cs="Calibri"/>
          <w:spacing w:val="1"/>
        </w:rPr>
        <w:t xml:space="preserve"> </w:t>
      </w:r>
      <w:r>
        <w:rPr>
          <w:rFonts w:cs="Calibri"/>
          <w:spacing w:val="-1"/>
        </w:rPr>
        <w:t>A</w:t>
      </w:r>
      <w:r>
        <w:rPr>
          <w:rFonts w:cs="Calibri"/>
          <w:spacing w:val="-2"/>
        </w:rPr>
        <w:t>rt</w:t>
      </w:r>
      <w:r>
        <w:rPr>
          <w:rFonts w:cs="Calibri"/>
          <w:spacing w:val="-1"/>
        </w:rPr>
        <w:t>hu</w:t>
      </w:r>
      <w:r>
        <w:rPr>
          <w:rFonts w:cs="Calibri"/>
          <w:spacing w:val="-2"/>
        </w:rPr>
        <w:t>r</w:t>
      </w:r>
      <w:r>
        <w:rPr>
          <w:rFonts w:cs="Calibri"/>
          <w:spacing w:val="1"/>
        </w:rPr>
        <w:t xml:space="preserve"> </w:t>
      </w:r>
      <w:r>
        <w:rPr>
          <w:rFonts w:cs="Calibri"/>
        </w:rPr>
        <w:t>I.</w:t>
      </w:r>
      <w:r>
        <w:rPr>
          <w:rFonts w:cs="Calibri"/>
          <w:spacing w:val="1"/>
        </w:rPr>
        <w:t xml:space="preserve"> </w:t>
      </w:r>
      <w:smartTag w:uri="urn:schemas-microsoft-com:office:smarttags" w:element="PersonName">
        <w:r>
          <w:rPr>
            <w:rFonts w:cs="Calibri"/>
          </w:rPr>
          <w:t>,</w:t>
        </w:r>
      </w:smartTag>
      <w:r>
        <w:rPr>
          <w:rFonts w:cs="Calibri"/>
          <w:spacing w:val="1"/>
        </w:rPr>
        <w:t xml:space="preserve"> </w:t>
      </w:r>
      <w:r>
        <w:rPr>
          <w:rFonts w:cs="Calibri"/>
          <w:spacing w:val="-1"/>
        </w:rPr>
        <w:t>Doug</w:t>
      </w:r>
      <w:r>
        <w:rPr>
          <w:rFonts w:cs="Calibri"/>
          <w:spacing w:val="1"/>
        </w:rPr>
        <w:t xml:space="preserve"> </w:t>
      </w:r>
      <w:proofErr w:type="spellStart"/>
      <w:r>
        <w:rPr>
          <w:rFonts w:cs="Calibri"/>
          <w:spacing w:val="-1"/>
        </w:rPr>
        <w:t>Fesle</w:t>
      </w:r>
      <w:r>
        <w:rPr>
          <w:rFonts w:cs="Calibri"/>
          <w:spacing w:val="-2"/>
        </w:rPr>
        <w:t>r</w:t>
      </w:r>
      <w:proofErr w:type="spellEnd"/>
      <w:smartTag w:uri="urn:schemas-microsoft-com:office:smarttags" w:element="PersonName">
        <w:r>
          <w:rPr>
            <w:rFonts w:cs="Calibri"/>
            <w:spacing w:val="-2"/>
          </w:rPr>
          <w:t>,</w:t>
        </w:r>
      </w:smartTag>
      <w:r>
        <w:rPr>
          <w:rFonts w:cs="Calibri"/>
          <w:spacing w:val="1"/>
        </w:rPr>
        <w:t xml:space="preserve"> </w:t>
      </w:r>
      <w:r>
        <w:rPr>
          <w:rFonts w:cs="Calibri"/>
        </w:rPr>
        <w:t xml:space="preserve">and </w:t>
      </w:r>
      <w:r>
        <w:rPr>
          <w:rFonts w:cs="Calibri"/>
          <w:spacing w:val="-1"/>
        </w:rPr>
        <w:t>Jill</w:t>
      </w:r>
      <w:r>
        <w:rPr>
          <w:rFonts w:cs="Calibri"/>
          <w:spacing w:val="2"/>
        </w:rPr>
        <w:t xml:space="preserve"> </w:t>
      </w:r>
      <w:proofErr w:type="spellStart"/>
      <w:r>
        <w:rPr>
          <w:rFonts w:cs="Calibri"/>
          <w:spacing w:val="-1"/>
        </w:rPr>
        <w:t>Fredston</w:t>
      </w:r>
      <w:proofErr w:type="spellEnd"/>
      <w:r>
        <w:rPr>
          <w:rFonts w:cs="Calibri"/>
          <w:spacing w:val="-2"/>
        </w:rPr>
        <w:t>.</w:t>
      </w:r>
      <w:r>
        <w:rPr>
          <w:rFonts w:cs="Calibri"/>
          <w:spacing w:val="1"/>
        </w:rPr>
        <w:t xml:space="preserve"> </w:t>
      </w:r>
      <w:r>
        <w:rPr>
          <w:rFonts w:cs="Calibri"/>
          <w:spacing w:val="-2"/>
        </w:rPr>
        <w:t>1</w:t>
      </w:r>
      <w:r>
        <w:rPr>
          <w:rFonts w:cs="Calibri"/>
          <w:spacing w:val="-3"/>
        </w:rPr>
        <w:t>993.</w:t>
      </w:r>
      <w:r>
        <w:rPr>
          <w:rFonts w:cs="Calibri"/>
          <w:spacing w:val="1"/>
        </w:rPr>
        <w:t xml:space="preserve"> </w:t>
      </w:r>
      <w:r>
        <w:rPr>
          <w:rFonts w:cs="Calibri"/>
        </w:rPr>
        <w:t>“Snow</w:t>
      </w:r>
      <w:r>
        <w:rPr>
          <w:rFonts w:cs="Calibri"/>
          <w:spacing w:val="2"/>
        </w:rPr>
        <w:t xml:space="preserve"> </w:t>
      </w:r>
      <w:r>
        <w:rPr>
          <w:rFonts w:cs="Calibri"/>
          <w:spacing w:val="-1"/>
        </w:rPr>
        <w:t>Avalanche</w:t>
      </w:r>
      <w:r>
        <w:rPr>
          <w:rFonts w:cs="Calibri"/>
        </w:rPr>
        <w:t xml:space="preserve"> &amp;</w:t>
      </w:r>
      <w:r>
        <w:rPr>
          <w:rFonts w:cs="Calibri"/>
          <w:spacing w:val="-1"/>
        </w:rPr>
        <w:t xml:space="preserve"> </w:t>
      </w:r>
      <w:r>
        <w:rPr>
          <w:rFonts w:cs="Calibri"/>
          <w:spacing w:val="-2"/>
        </w:rPr>
        <w:t>M</w:t>
      </w:r>
      <w:r>
        <w:rPr>
          <w:rFonts w:cs="Calibri"/>
          <w:spacing w:val="-1"/>
        </w:rPr>
        <w:t>ass-</w:t>
      </w:r>
      <w:r>
        <w:rPr>
          <w:rFonts w:cs="Calibri"/>
          <w:spacing w:val="-2"/>
        </w:rPr>
        <w:t>Wa</w:t>
      </w:r>
      <w:r>
        <w:rPr>
          <w:rFonts w:cs="Calibri"/>
          <w:spacing w:val="-1"/>
        </w:rPr>
        <w:t>sting</w:t>
      </w:r>
      <w:r>
        <w:rPr>
          <w:rFonts w:cs="Calibri"/>
          <w:spacing w:val="79"/>
          <w:w w:val="118"/>
        </w:rPr>
        <w:t xml:space="preserve"> </w:t>
      </w:r>
      <w:r>
        <w:rPr>
          <w:rFonts w:cs="Calibri"/>
          <w:spacing w:val="-1"/>
        </w:rPr>
        <w:t>Haz</w:t>
      </w:r>
      <w:r>
        <w:rPr>
          <w:rFonts w:cs="Calibri"/>
          <w:spacing w:val="-2"/>
        </w:rPr>
        <w:t>ar</w:t>
      </w:r>
      <w:r>
        <w:rPr>
          <w:rFonts w:cs="Calibri"/>
          <w:spacing w:val="-1"/>
        </w:rPr>
        <w:t>d</w:t>
      </w:r>
      <w:r>
        <w:rPr>
          <w:rFonts w:cs="Calibri"/>
        </w:rPr>
        <w:t xml:space="preserve"> </w:t>
      </w:r>
      <w:r>
        <w:rPr>
          <w:rFonts w:cs="Calibri"/>
          <w:spacing w:val="-1"/>
        </w:rPr>
        <w:t>Analysis</w:t>
      </w:r>
      <w:r>
        <w:rPr>
          <w:rFonts w:cs="Calibri"/>
          <w:spacing w:val="-2"/>
        </w:rPr>
        <w:t>:</w:t>
      </w:r>
      <w:r>
        <w:rPr>
          <w:rFonts w:cs="Calibri"/>
          <w:spacing w:val="1"/>
        </w:rPr>
        <w:t xml:space="preserve"> </w:t>
      </w:r>
      <w:r>
        <w:rPr>
          <w:rFonts w:cs="Calibri"/>
          <w:spacing w:val="-1"/>
        </w:rPr>
        <w:t>Glacie</w:t>
      </w:r>
      <w:r>
        <w:rPr>
          <w:rFonts w:cs="Calibri"/>
          <w:spacing w:val="-2"/>
        </w:rPr>
        <w:t>r/W</w:t>
      </w:r>
      <w:r>
        <w:rPr>
          <w:rFonts w:cs="Calibri"/>
          <w:spacing w:val="-1"/>
        </w:rPr>
        <w:t>inne</w:t>
      </w:r>
      <w:r>
        <w:rPr>
          <w:rFonts w:cs="Calibri"/>
          <w:spacing w:val="-2"/>
        </w:rPr>
        <w:t>r</w:t>
      </w:r>
      <w:r>
        <w:rPr>
          <w:rFonts w:cs="Calibri"/>
          <w:spacing w:val="1"/>
        </w:rPr>
        <w:t xml:space="preserve"> </w:t>
      </w:r>
      <w:r>
        <w:rPr>
          <w:rFonts w:cs="Calibri"/>
          <w:spacing w:val="-1"/>
        </w:rPr>
        <w:t>C</w:t>
      </w:r>
      <w:r>
        <w:rPr>
          <w:rFonts w:cs="Calibri"/>
          <w:spacing w:val="-2"/>
        </w:rPr>
        <w:t>r</w:t>
      </w:r>
      <w:r>
        <w:rPr>
          <w:rFonts w:cs="Calibri"/>
          <w:spacing w:val="-1"/>
        </w:rPr>
        <w:t>eek</w:t>
      </w:r>
      <w:r>
        <w:rPr>
          <w:rFonts w:cs="Calibri"/>
          <w:spacing w:val="1"/>
        </w:rPr>
        <w:t xml:space="preserve"> </w:t>
      </w:r>
      <w:r>
        <w:rPr>
          <w:rFonts w:cs="Calibri"/>
          <w:spacing w:val="-1"/>
        </w:rPr>
        <w:t>Are</w:t>
      </w:r>
      <w:r>
        <w:rPr>
          <w:rFonts w:cs="Calibri"/>
          <w:spacing w:val="-2"/>
        </w:rPr>
        <w:t>a</w:t>
      </w:r>
      <w:smartTag w:uri="urn:schemas-microsoft-com:office:smarttags" w:element="PersonName">
        <w:r>
          <w:rPr>
            <w:rFonts w:cs="Calibri"/>
            <w:spacing w:val="-2"/>
          </w:rPr>
          <w:t>,</w:t>
        </w:r>
      </w:smartTag>
      <w:r>
        <w:rPr>
          <w:rFonts w:cs="Calibri"/>
          <w:spacing w:val="1"/>
        </w:rPr>
        <w:t xml:space="preserve"> </w:t>
      </w:r>
      <w:r>
        <w:rPr>
          <w:rFonts w:cs="Calibri"/>
          <w:spacing w:val="-1"/>
        </w:rPr>
        <w:t>Alask</w:t>
      </w:r>
      <w:r>
        <w:rPr>
          <w:rFonts w:cs="Calibri"/>
          <w:spacing w:val="-2"/>
        </w:rPr>
        <w:t>a.”</w:t>
      </w:r>
      <w:r>
        <w:rPr>
          <w:rFonts w:cs="Calibri"/>
        </w:rPr>
        <w:t xml:space="preserve"> </w:t>
      </w:r>
      <w:r>
        <w:rPr>
          <w:rFonts w:cs="Calibri"/>
          <w:spacing w:val="-1"/>
        </w:rPr>
        <w:t>Prep</w:t>
      </w:r>
      <w:r>
        <w:rPr>
          <w:rFonts w:cs="Calibri"/>
          <w:spacing w:val="-2"/>
        </w:rPr>
        <w:t>ar</w:t>
      </w:r>
      <w:r>
        <w:rPr>
          <w:rFonts w:cs="Calibri"/>
          <w:spacing w:val="-1"/>
        </w:rPr>
        <w:t>ed</w:t>
      </w:r>
      <w:r>
        <w:rPr>
          <w:rFonts w:cs="Calibri"/>
        </w:rPr>
        <w:t xml:space="preserve"> </w:t>
      </w:r>
      <w:r>
        <w:rPr>
          <w:rFonts w:cs="Calibri"/>
          <w:spacing w:val="-1"/>
        </w:rPr>
        <w:t>fo</w:t>
      </w:r>
      <w:r>
        <w:rPr>
          <w:rFonts w:cs="Calibri"/>
          <w:spacing w:val="-2"/>
        </w:rPr>
        <w:t>r</w:t>
      </w:r>
      <w:r>
        <w:rPr>
          <w:rFonts w:cs="Calibri"/>
          <w:spacing w:val="2"/>
        </w:rPr>
        <w:t xml:space="preserve"> </w:t>
      </w:r>
      <w:r>
        <w:rPr>
          <w:rFonts w:cs="Calibri"/>
          <w:spacing w:val="-2"/>
        </w:rPr>
        <w:t>M</w:t>
      </w:r>
      <w:r>
        <w:rPr>
          <w:rFonts w:cs="Calibri"/>
          <w:spacing w:val="-1"/>
        </w:rPr>
        <w:t>unicipality</w:t>
      </w:r>
      <w:r>
        <w:rPr>
          <w:rFonts w:cs="Calibri"/>
        </w:rPr>
        <w:t xml:space="preserve"> of</w:t>
      </w:r>
    </w:p>
    <w:p w:rsidR="00B1275F" w:rsidRDefault="00B1275F" w:rsidP="003F502D">
      <w:pPr>
        <w:pStyle w:val="BodyText"/>
        <w:spacing w:line="290" w:lineRule="exact"/>
        <w:ind w:left="691"/>
        <w:rPr>
          <w:rFonts w:cs="Calibri"/>
        </w:rPr>
      </w:pPr>
      <w:r>
        <w:rPr>
          <w:spacing w:val="-1"/>
          <w:w w:val="105"/>
        </w:rPr>
        <w:t>Ancho</w:t>
      </w:r>
      <w:r>
        <w:rPr>
          <w:spacing w:val="-2"/>
          <w:w w:val="105"/>
        </w:rPr>
        <w:t>ra</w:t>
      </w:r>
      <w:r>
        <w:rPr>
          <w:spacing w:val="-1"/>
          <w:w w:val="105"/>
        </w:rPr>
        <w:t>g</w:t>
      </w:r>
      <w:r>
        <w:rPr>
          <w:spacing w:val="-2"/>
          <w:w w:val="105"/>
        </w:rPr>
        <w:t>e.</w:t>
      </w:r>
      <w:r>
        <w:rPr>
          <w:spacing w:val="-28"/>
          <w:w w:val="105"/>
        </w:rPr>
        <w:t xml:space="preserve"> </w:t>
      </w:r>
      <w:r>
        <w:rPr>
          <w:spacing w:val="-1"/>
          <w:w w:val="105"/>
        </w:rPr>
        <w:t>Augu</w:t>
      </w:r>
      <w:r>
        <w:rPr>
          <w:spacing w:val="-2"/>
          <w:w w:val="105"/>
        </w:rPr>
        <w:t>st</w:t>
      </w:r>
      <w:r>
        <w:rPr>
          <w:spacing w:val="-28"/>
          <w:w w:val="105"/>
        </w:rPr>
        <w:t xml:space="preserve"> </w:t>
      </w:r>
      <w:r>
        <w:rPr>
          <w:spacing w:val="-2"/>
          <w:w w:val="105"/>
        </w:rPr>
        <w:t>1993.</w:t>
      </w:r>
    </w:p>
    <w:p w:rsidR="00B1275F" w:rsidRDefault="00B1275F">
      <w:pPr>
        <w:pStyle w:val="BodyText"/>
        <w:spacing w:line="236" w:lineRule="auto"/>
        <w:ind w:left="691" w:right="425" w:hanging="572"/>
        <w:rPr>
          <w:rFonts w:cs="Calibri"/>
        </w:rPr>
      </w:pPr>
      <w:proofErr w:type="spellStart"/>
      <w:r>
        <w:rPr>
          <w:rFonts w:cs="Calibri"/>
          <w:spacing w:val="-2"/>
        </w:rPr>
        <w:t>Me</w:t>
      </w:r>
      <w:r>
        <w:rPr>
          <w:rFonts w:cs="Calibri"/>
          <w:spacing w:val="-1"/>
        </w:rPr>
        <w:t>dred</w:t>
      </w:r>
      <w:proofErr w:type="spellEnd"/>
      <w:smartTag w:uri="urn:schemas-microsoft-com:office:smarttags" w:element="PersonName">
        <w:r>
          <w:rPr>
            <w:rFonts w:cs="Calibri"/>
            <w:spacing w:val="-1"/>
          </w:rPr>
          <w:t>,</w:t>
        </w:r>
      </w:smartTag>
      <w:r>
        <w:rPr>
          <w:rFonts w:cs="Calibri"/>
          <w:spacing w:val="6"/>
        </w:rPr>
        <w:t xml:space="preserve"> </w:t>
      </w:r>
      <w:r>
        <w:rPr>
          <w:rFonts w:cs="Calibri"/>
          <w:spacing w:val="-1"/>
        </w:rPr>
        <w:t>C</w:t>
      </w:r>
      <w:r>
        <w:rPr>
          <w:rFonts w:cs="Calibri"/>
          <w:spacing w:val="-2"/>
        </w:rPr>
        <w:t>r</w:t>
      </w:r>
      <w:r>
        <w:rPr>
          <w:rFonts w:cs="Calibri"/>
          <w:spacing w:val="-1"/>
        </w:rPr>
        <w:t>aig</w:t>
      </w:r>
      <w:r>
        <w:rPr>
          <w:rFonts w:cs="Calibri"/>
          <w:spacing w:val="-2"/>
        </w:rPr>
        <w:t>.</w:t>
      </w:r>
      <w:r>
        <w:rPr>
          <w:rFonts w:cs="Calibri"/>
          <w:spacing w:val="11"/>
        </w:rPr>
        <w:t xml:space="preserve"> </w:t>
      </w:r>
      <w:r>
        <w:rPr>
          <w:rFonts w:cs="Calibri"/>
          <w:spacing w:val="-2"/>
        </w:rPr>
        <w:t>“R</w:t>
      </w:r>
      <w:r>
        <w:rPr>
          <w:rFonts w:cs="Calibri"/>
          <w:spacing w:val="-1"/>
        </w:rPr>
        <w:t>escue</w:t>
      </w:r>
      <w:r>
        <w:rPr>
          <w:rFonts w:cs="Calibri"/>
          <w:spacing w:val="-2"/>
        </w:rPr>
        <w:t>r</w:t>
      </w:r>
      <w:r>
        <w:rPr>
          <w:rFonts w:cs="Calibri"/>
          <w:spacing w:val="-1"/>
        </w:rPr>
        <w:t>s</w:t>
      </w:r>
      <w:r>
        <w:rPr>
          <w:rFonts w:cs="Calibri"/>
          <w:spacing w:val="8"/>
        </w:rPr>
        <w:t xml:space="preserve"> </w:t>
      </w:r>
      <w:r>
        <w:rPr>
          <w:rFonts w:cs="Calibri"/>
        </w:rPr>
        <w:t>Find</w:t>
      </w:r>
      <w:r>
        <w:rPr>
          <w:rFonts w:cs="Calibri"/>
          <w:spacing w:val="6"/>
        </w:rPr>
        <w:t xml:space="preserve"> </w:t>
      </w:r>
      <w:r>
        <w:rPr>
          <w:rFonts w:cs="Calibri"/>
          <w:spacing w:val="-1"/>
        </w:rPr>
        <w:t>Body</w:t>
      </w:r>
      <w:r>
        <w:rPr>
          <w:rFonts w:cs="Calibri"/>
          <w:spacing w:val="5"/>
        </w:rPr>
        <w:t xml:space="preserve"> </w:t>
      </w:r>
      <w:r>
        <w:rPr>
          <w:rFonts w:cs="Calibri"/>
        </w:rPr>
        <w:t>of</w:t>
      </w:r>
      <w:r>
        <w:rPr>
          <w:rFonts w:cs="Calibri"/>
          <w:spacing w:val="6"/>
        </w:rPr>
        <w:t xml:space="preserve"> </w:t>
      </w:r>
      <w:r>
        <w:rPr>
          <w:rFonts w:cs="Calibri"/>
        </w:rPr>
        <w:t>Crow</w:t>
      </w:r>
      <w:r>
        <w:rPr>
          <w:rFonts w:cs="Calibri"/>
          <w:spacing w:val="8"/>
        </w:rPr>
        <w:t xml:space="preserve"> </w:t>
      </w:r>
      <w:proofErr w:type="spellStart"/>
      <w:r>
        <w:rPr>
          <w:rFonts w:cs="Calibri"/>
          <w:spacing w:val="-1"/>
        </w:rPr>
        <w:t>Plass</w:t>
      </w:r>
      <w:proofErr w:type="spellEnd"/>
      <w:r>
        <w:rPr>
          <w:rFonts w:cs="Calibri"/>
          <w:spacing w:val="8"/>
        </w:rPr>
        <w:t xml:space="preserve"> </w:t>
      </w:r>
      <w:r>
        <w:rPr>
          <w:rFonts w:cs="Calibri"/>
          <w:spacing w:val="-1"/>
        </w:rPr>
        <w:t>Skie</w:t>
      </w:r>
      <w:r>
        <w:rPr>
          <w:rFonts w:cs="Calibri"/>
          <w:spacing w:val="-2"/>
        </w:rPr>
        <w:t>r.”</w:t>
      </w:r>
      <w:r>
        <w:rPr>
          <w:rFonts w:cs="Calibri"/>
          <w:spacing w:val="6"/>
        </w:rPr>
        <w:t xml:space="preserve"> </w:t>
      </w:r>
      <w:r>
        <w:rPr>
          <w:rFonts w:cs="Calibri"/>
          <w:spacing w:val="-1"/>
        </w:rPr>
        <w:t>O</w:t>
      </w:r>
      <w:r>
        <w:rPr>
          <w:rFonts w:cs="Calibri"/>
          <w:spacing w:val="-2"/>
        </w:rPr>
        <w:t>r</w:t>
      </w:r>
      <w:r>
        <w:rPr>
          <w:rFonts w:cs="Calibri"/>
          <w:spacing w:val="-1"/>
        </w:rPr>
        <w:t>iginally</w:t>
      </w:r>
      <w:r>
        <w:rPr>
          <w:rFonts w:cs="Calibri"/>
          <w:spacing w:val="6"/>
        </w:rPr>
        <w:t xml:space="preserve"> </w:t>
      </w:r>
      <w:r>
        <w:rPr>
          <w:rFonts w:cs="Calibri"/>
          <w:spacing w:val="-1"/>
        </w:rPr>
        <w:t>published</w:t>
      </w:r>
      <w:r>
        <w:rPr>
          <w:rFonts w:cs="Calibri"/>
          <w:spacing w:val="6"/>
        </w:rPr>
        <w:t xml:space="preserve"> </w:t>
      </w:r>
      <w:r>
        <w:rPr>
          <w:rFonts w:cs="Calibri"/>
          <w:spacing w:val="-1"/>
        </w:rPr>
        <w:t>in</w:t>
      </w:r>
      <w:r>
        <w:rPr>
          <w:rFonts w:cs="Calibri"/>
          <w:spacing w:val="8"/>
        </w:rPr>
        <w:t xml:space="preserve"> </w:t>
      </w:r>
      <w:r>
        <w:rPr>
          <w:rFonts w:cs="Calibri"/>
        </w:rPr>
        <w:t>the</w:t>
      </w:r>
      <w:r>
        <w:rPr>
          <w:rFonts w:cs="Calibri"/>
          <w:spacing w:val="73"/>
        </w:rPr>
        <w:t xml:space="preserve"> </w:t>
      </w:r>
      <w:r>
        <w:rPr>
          <w:rFonts w:cs="Calibri"/>
        </w:rPr>
        <w:t>Anchorage</w:t>
      </w:r>
      <w:r>
        <w:rPr>
          <w:rFonts w:cs="Calibri"/>
          <w:spacing w:val="16"/>
        </w:rPr>
        <w:t xml:space="preserve"> </w:t>
      </w:r>
      <w:r>
        <w:rPr>
          <w:rFonts w:cs="Calibri"/>
          <w:spacing w:val="-1"/>
        </w:rPr>
        <w:t>Daily</w:t>
      </w:r>
      <w:r>
        <w:rPr>
          <w:rFonts w:cs="Calibri"/>
          <w:spacing w:val="17"/>
        </w:rPr>
        <w:t xml:space="preserve"> </w:t>
      </w:r>
      <w:r>
        <w:rPr>
          <w:rFonts w:cs="Calibri"/>
          <w:spacing w:val="-1"/>
        </w:rPr>
        <w:t>News</w:t>
      </w:r>
      <w:r>
        <w:rPr>
          <w:rFonts w:cs="Calibri"/>
          <w:spacing w:val="-2"/>
        </w:rPr>
        <w:t>.</w:t>
      </w:r>
      <w:r>
        <w:rPr>
          <w:rFonts w:cs="Calibri"/>
          <w:spacing w:val="15"/>
        </w:rPr>
        <w:t xml:space="preserve"> </w:t>
      </w:r>
      <w:r>
        <w:rPr>
          <w:rFonts w:cs="Calibri"/>
          <w:spacing w:val="-1"/>
        </w:rPr>
        <w:t>Available</w:t>
      </w:r>
      <w:r>
        <w:rPr>
          <w:rFonts w:cs="Calibri"/>
          <w:spacing w:val="17"/>
        </w:rPr>
        <w:t xml:space="preserve"> </w:t>
      </w:r>
      <w:r>
        <w:rPr>
          <w:rFonts w:cs="Calibri"/>
          <w:spacing w:val="-1"/>
        </w:rPr>
        <w:t>at</w:t>
      </w:r>
      <w:r>
        <w:rPr>
          <w:rFonts w:cs="Calibri"/>
          <w:spacing w:val="29"/>
          <w:w w:val="99"/>
        </w:rPr>
        <w:t xml:space="preserve"> </w:t>
      </w:r>
      <w:hyperlink r:id="rId79">
        <w:r>
          <w:rPr>
            <w:rFonts w:cs="Calibri"/>
            <w:spacing w:val="-1"/>
          </w:rPr>
          <w:t>http</w:t>
        </w:r>
        <w:r>
          <w:rPr>
            <w:rFonts w:cs="Calibri"/>
            <w:spacing w:val="-2"/>
          </w:rPr>
          <w:t>://</w:t>
        </w:r>
        <w:r>
          <w:rPr>
            <w:rFonts w:cs="Calibri"/>
            <w:spacing w:val="-1"/>
          </w:rPr>
          <w:t>www</w:t>
        </w:r>
        <w:r>
          <w:rPr>
            <w:rFonts w:cs="Calibri"/>
            <w:spacing w:val="-2"/>
          </w:rPr>
          <w:t>.s</w:t>
        </w:r>
        <w:r>
          <w:rPr>
            <w:rFonts w:cs="Calibri"/>
            <w:spacing w:val="-1"/>
          </w:rPr>
          <w:t>a</w:t>
        </w:r>
        <w:r>
          <w:rPr>
            <w:rFonts w:cs="Calibri"/>
            <w:spacing w:val="-2"/>
          </w:rPr>
          <w:t>ri</w:t>
        </w:r>
        <w:r>
          <w:rPr>
            <w:rFonts w:cs="Calibri"/>
            <w:spacing w:val="-1"/>
          </w:rPr>
          <w:t>n</w:t>
        </w:r>
        <w:r>
          <w:rPr>
            <w:rFonts w:cs="Calibri"/>
            <w:spacing w:val="-2"/>
          </w:rPr>
          <w:t>f</w:t>
        </w:r>
        <w:r>
          <w:rPr>
            <w:rFonts w:cs="Calibri"/>
            <w:spacing w:val="-1"/>
          </w:rPr>
          <w:t>o.bc</w:t>
        </w:r>
        <w:r>
          <w:rPr>
            <w:rFonts w:cs="Calibri"/>
            <w:spacing w:val="-2"/>
          </w:rPr>
          <w:t>.c</w:t>
        </w:r>
        <w:r>
          <w:rPr>
            <w:rFonts w:cs="Calibri"/>
            <w:spacing w:val="-1"/>
          </w:rPr>
          <w:t>a</w:t>
        </w:r>
        <w:r>
          <w:rPr>
            <w:rFonts w:cs="Calibri"/>
            <w:spacing w:val="-2"/>
          </w:rPr>
          <w:t>/</w:t>
        </w:r>
        <w:r>
          <w:rPr>
            <w:rFonts w:cs="Calibri"/>
            <w:spacing w:val="-1"/>
          </w:rPr>
          <w:t>Lib</w:t>
        </w:r>
        <w:r>
          <w:rPr>
            <w:rFonts w:cs="Calibri"/>
            <w:spacing w:val="-2"/>
          </w:rPr>
          <w:t>ra</w:t>
        </w:r>
        <w:r>
          <w:rPr>
            <w:rFonts w:cs="Calibri"/>
            <w:spacing w:val="-1"/>
          </w:rPr>
          <w:t>ry</w:t>
        </w:r>
        <w:r>
          <w:rPr>
            <w:rFonts w:cs="Calibri"/>
            <w:spacing w:val="-2"/>
          </w:rPr>
          <w:t>/</w:t>
        </w:r>
        <w:r>
          <w:rPr>
            <w:rFonts w:cs="Calibri"/>
            <w:spacing w:val="-1"/>
          </w:rPr>
          <w:t>Rescue</w:t>
        </w:r>
        <w:r>
          <w:rPr>
            <w:rFonts w:cs="Calibri"/>
            <w:spacing w:val="-2"/>
          </w:rPr>
          <w:t>s/</w:t>
        </w:r>
        <w:r>
          <w:rPr>
            <w:rFonts w:cs="Calibri"/>
            <w:spacing w:val="-1"/>
          </w:rPr>
          <w:t>C</w:t>
        </w:r>
        <w:r>
          <w:rPr>
            <w:rFonts w:cs="Calibri"/>
            <w:spacing w:val="-2"/>
          </w:rPr>
          <w:t>r</w:t>
        </w:r>
        <w:r>
          <w:rPr>
            <w:rFonts w:cs="Calibri"/>
            <w:spacing w:val="-1"/>
          </w:rPr>
          <w:t>owPa</w:t>
        </w:r>
        <w:r>
          <w:rPr>
            <w:rFonts w:cs="Calibri"/>
            <w:spacing w:val="-2"/>
          </w:rPr>
          <w:t>ss.</w:t>
        </w:r>
        <w:r>
          <w:rPr>
            <w:rFonts w:cs="Calibri"/>
            <w:spacing w:val="-1"/>
          </w:rPr>
          <w:t>AK</w:t>
        </w:r>
        <w:r>
          <w:rPr>
            <w:rFonts w:cs="Calibri"/>
            <w:spacing w:val="-2"/>
          </w:rPr>
          <w:t>.</w:t>
        </w:r>
      </w:hyperlink>
      <w:r>
        <w:rPr>
          <w:rFonts w:cs="Calibri"/>
          <w:spacing w:val="5"/>
        </w:rPr>
        <w:t xml:space="preserve"> </w:t>
      </w:r>
      <w:r>
        <w:rPr>
          <w:rFonts w:cs="Calibri"/>
          <w:spacing w:val="-1"/>
        </w:rPr>
        <w:t>Accessed</w:t>
      </w:r>
      <w:r>
        <w:rPr>
          <w:rFonts w:cs="Calibri"/>
          <w:spacing w:val="4"/>
        </w:rPr>
        <w:t xml:space="preserve"> </w:t>
      </w:r>
      <w:r>
        <w:rPr>
          <w:rFonts w:cs="Calibri"/>
        </w:rPr>
        <w:t>on</w:t>
      </w:r>
      <w:r>
        <w:rPr>
          <w:rFonts w:cs="Calibri"/>
          <w:spacing w:val="6"/>
        </w:rPr>
        <w:t xml:space="preserve"> </w:t>
      </w:r>
      <w:r>
        <w:rPr>
          <w:rFonts w:cs="Calibri"/>
          <w:spacing w:val="-1"/>
        </w:rPr>
        <w:t>Octobe</w:t>
      </w:r>
      <w:r>
        <w:rPr>
          <w:rFonts w:cs="Calibri"/>
          <w:spacing w:val="-2"/>
        </w:rPr>
        <w:t>r</w:t>
      </w:r>
      <w:r>
        <w:rPr>
          <w:rFonts w:cs="Calibri"/>
          <w:spacing w:val="5"/>
        </w:rPr>
        <w:t xml:space="preserve"> </w:t>
      </w:r>
      <w:r>
        <w:rPr>
          <w:rFonts w:cs="Calibri"/>
          <w:spacing w:val="-1"/>
        </w:rPr>
        <w:t>9</w:t>
      </w:r>
      <w:smartTag w:uri="urn:schemas-microsoft-com:office:smarttags" w:element="PersonName">
        <w:r>
          <w:rPr>
            <w:rFonts w:cs="Calibri"/>
            <w:spacing w:val="-2"/>
          </w:rPr>
          <w:t>,</w:t>
        </w:r>
      </w:smartTag>
      <w:r>
        <w:rPr>
          <w:rFonts w:cs="Calibri"/>
          <w:spacing w:val="6"/>
        </w:rPr>
        <w:t xml:space="preserve"> </w:t>
      </w:r>
      <w:r>
        <w:rPr>
          <w:rFonts w:cs="Calibri"/>
          <w:spacing w:val="-1"/>
        </w:rPr>
        <w:t>2003</w:t>
      </w:r>
      <w:r>
        <w:rPr>
          <w:rFonts w:cs="Calibri"/>
          <w:spacing w:val="-2"/>
        </w:rPr>
        <w:t>.</w:t>
      </w:r>
    </w:p>
    <w:p w:rsidR="00B1275F" w:rsidRDefault="00B1275F">
      <w:pPr>
        <w:pStyle w:val="BodyText"/>
        <w:spacing w:line="235" w:lineRule="auto"/>
        <w:ind w:left="691" w:right="228" w:hanging="572"/>
        <w:rPr>
          <w:rFonts w:cs="Calibri"/>
        </w:rPr>
      </w:pPr>
      <w:r>
        <w:rPr>
          <w:rFonts w:cs="Calibri"/>
          <w:spacing w:val="-2"/>
        </w:rPr>
        <w:t>M</w:t>
      </w:r>
      <w:r>
        <w:rPr>
          <w:rFonts w:cs="Calibri"/>
          <w:spacing w:val="-1"/>
        </w:rPr>
        <w:t>OA.</w:t>
      </w:r>
      <w:r>
        <w:rPr>
          <w:rFonts w:cs="Calibri"/>
          <w:spacing w:val="5"/>
        </w:rPr>
        <w:t xml:space="preserve"> </w:t>
      </w:r>
      <w:r>
        <w:rPr>
          <w:rFonts w:cs="Calibri"/>
          <w:spacing w:val="-2"/>
        </w:rPr>
        <w:t>“</w:t>
      </w:r>
      <w:r>
        <w:rPr>
          <w:rFonts w:cs="Calibri"/>
          <w:spacing w:val="-1"/>
        </w:rPr>
        <w:t>Comme</w:t>
      </w:r>
      <w:r>
        <w:rPr>
          <w:rFonts w:cs="Calibri"/>
          <w:spacing w:val="-2"/>
        </w:rPr>
        <w:t>r</w:t>
      </w:r>
      <w:r>
        <w:rPr>
          <w:rFonts w:cs="Calibri"/>
          <w:spacing w:val="-1"/>
        </w:rPr>
        <w:t>cial</w:t>
      </w:r>
      <w:r>
        <w:rPr>
          <w:rFonts w:cs="Calibri"/>
          <w:spacing w:val="7"/>
        </w:rPr>
        <w:t xml:space="preserve"> </w:t>
      </w:r>
      <w:r>
        <w:rPr>
          <w:rFonts w:cs="Calibri"/>
          <w:spacing w:val="-1"/>
        </w:rPr>
        <w:t>Areas</w:t>
      </w:r>
      <w:r>
        <w:rPr>
          <w:rFonts w:cs="Calibri"/>
          <w:spacing w:val="6"/>
        </w:rPr>
        <w:t xml:space="preserve"> </w:t>
      </w:r>
      <w:r>
        <w:rPr>
          <w:rFonts w:cs="Calibri"/>
        </w:rPr>
        <w:t>and</w:t>
      </w:r>
      <w:r>
        <w:rPr>
          <w:rFonts w:cs="Calibri"/>
          <w:spacing w:val="5"/>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6"/>
        </w:rPr>
        <w:t xml:space="preserve"> </w:t>
      </w:r>
      <w:r>
        <w:rPr>
          <w:rFonts w:cs="Calibri"/>
          <w:spacing w:val="-2"/>
        </w:rPr>
        <w:t>M</w:t>
      </w:r>
      <w:r>
        <w:rPr>
          <w:rFonts w:cs="Calibri"/>
          <w:spacing w:val="-1"/>
        </w:rPr>
        <w:t>aste</w:t>
      </w:r>
      <w:r>
        <w:rPr>
          <w:rFonts w:cs="Calibri"/>
          <w:spacing w:val="-2"/>
        </w:rPr>
        <w:t>r</w:t>
      </w:r>
      <w:r>
        <w:rPr>
          <w:rFonts w:cs="Calibri"/>
          <w:spacing w:val="6"/>
        </w:rPr>
        <w:t xml:space="preserve"> </w:t>
      </w:r>
      <w:r>
        <w:rPr>
          <w:rFonts w:cs="Calibri"/>
          <w:spacing w:val="-1"/>
        </w:rPr>
        <w:t>Plan</w:t>
      </w:r>
      <w:smartTag w:uri="urn:schemas-microsoft-com:office:smarttags" w:element="PersonName">
        <w:r>
          <w:rPr>
            <w:rFonts w:cs="Calibri"/>
            <w:spacing w:val="-2"/>
          </w:rPr>
          <w:t>,</w:t>
        </w:r>
      </w:smartTag>
      <w:r>
        <w:rPr>
          <w:rFonts w:cs="Calibri"/>
          <w:spacing w:val="5"/>
        </w:rPr>
        <w:t xml:space="preserve"> </w:t>
      </w:r>
      <w:r>
        <w:rPr>
          <w:rFonts w:cs="Calibri"/>
          <w:spacing w:val="-1"/>
        </w:rPr>
        <w:t>Gi</w:t>
      </w:r>
      <w:r>
        <w:rPr>
          <w:rFonts w:cs="Calibri"/>
          <w:spacing w:val="-2"/>
        </w:rPr>
        <w:t>r</w:t>
      </w:r>
      <w:r>
        <w:rPr>
          <w:rFonts w:cs="Calibri"/>
          <w:spacing w:val="-1"/>
        </w:rPr>
        <w:t>dwood</w:t>
      </w:r>
      <w:r>
        <w:rPr>
          <w:rFonts w:cs="Calibri"/>
          <w:spacing w:val="5"/>
        </w:rPr>
        <w:t xml:space="preserve"> </w:t>
      </w:r>
      <w:r>
        <w:rPr>
          <w:rFonts w:cs="Calibri"/>
          <w:spacing w:val="-1"/>
        </w:rPr>
        <w:t>Alask</w:t>
      </w:r>
      <w:r>
        <w:rPr>
          <w:rFonts w:cs="Calibri"/>
          <w:spacing w:val="-2"/>
        </w:rPr>
        <w:t>a.”</w:t>
      </w:r>
      <w:r>
        <w:rPr>
          <w:rFonts w:cs="Calibri"/>
          <w:spacing w:val="4"/>
        </w:rPr>
        <w:t xml:space="preserve"> </w:t>
      </w:r>
      <w:r>
        <w:rPr>
          <w:rFonts w:cs="Calibri"/>
          <w:spacing w:val="-1"/>
        </w:rPr>
        <w:t>Assembly</w:t>
      </w:r>
      <w:r>
        <w:rPr>
          <w:rFonts w:cs="Calibri"/>
          <w:spacing w:val="81"/>
          <w:w w:val="103"/>
        </w:rPr>
        <w:t xml:space="preserve"> </w:t>
      </w:r>
      <w:r>
        <w:rPr>
          <w:rFonts w:cs="Calibri"/>
          <w:spacing w:val="-1"/>
        </w:rPr>
        <w:t>O</w:t>
      </w:r>
      <w:r>
        <w:rPr>
          <w:rFonts w:cs="Calibri"/>
          <w:spacing w:val="-2"/>
        </w:rPr>
        <w:t>r</w:t>
      </w:r>
      <w:r>
        <w:rPr>
          <w:rFonts w:cs="Calibri"/>
          <w:spacing w:val="-1"/>
        </w:rPr>
        <w:t>dinance</w:t>
      </w:r>
      <w:r>
        <w:rPr>
          <w:rFonts w:cs="Calibri"/>
          <w:spacing w:val="5"/>
        </w:rPr>
        <w:t xml:space="preserve"> </w:t>
      </w:r>
      <w:r>
        <w:rPr>
          <w:rFonts w:cs="Calibri"/>
          <w:spacing w:val="-1"/>
        </w:rPr>
        <w:t>AO</w:t>
      </w:r>
      <w:r>
        <w:rPr>
          <w:rFonts w:cs="Calibri"/>
          <w:spacing w:val="6"/>
        </w:rPr>
        <w:t xml:space="preserve"> </w:t>
      </w:r>
      <w:r>
        <w:rPr>
          <w:rFonts w:cs="Calibri"/>
        </w:rPr>
        <w:t>No.</w:t>
      </w:r>
      <w:r>
        <w:rPr>
          <w:rFonts w:cs="Calibri"/>
          <w:spacing w:val="6"/>
        </w:rPr>
        <w:t xml:space="preserve"> </w:t>
      </w:r>
      <w:r>
        <w:rPr>
          <w:rFonts w:cs="Calibri"/>
          <w:spacing w:val="-1"/>
        </w:rPr>
        <w:t>2000-124(S)</w:t>
      </w:r>
      <w:r>
        <w:rPr>
          <w:rFonts w:cs="Calibri"/>
          <w:spacing w:val="-2"/>
        </w:rPr>
        <w:t>.</w:t>
      </w:r>
      <w:r>
        <w:rPr>
          <w:rFonts w:cs="Calibri"/>
          <w:spacing w:val="7"/>
        </w:rPr>
        <w:t xml:space="preserve"> </w:t>
      </w:r>
      <w:r>
        <w:rPr>
          <w:rFonts w:cs="Calibri"/>
          <w:spacing w:val="-1"/>
        </w:rPr>
        <w:t>Adopted</w:t>
      </w:r>
      <w:r>
        <w:rPr>
          <w:rFonts w:cs="Calibri"/>
          <w:spacing w:val="5"/>
        </w:rPr>
        <w:t xml:space="preserve"> </w:t>
      </w:r>
      <w:r>
        <w:rPr>
          <w:rFonts w:cs="Calibri"/>
        </w:rPr>
        <w:t>February</w:t>
      </w:r>
      <w:r>
        <w:rPr>
          <w:rFonts w:cs="Calibri"/>
          <w:spacing w:val="5"/>
        </w:rPr>
        <w:t xml:space="preserve"> </w:t>
      </w:r>
      <w:r>
        <w:rPr>
          <w:rFonts w:cs="Calibri"/>
          <w:spacing w:val="-2"/>
        </w:rPr>
        <w:t>20</w:t>
      </w:r>
      <w:smartTag w:uri="urn:schemas-microsoft-com:office:smarttags" w:element="PersonName">
        <w:r>
          <w:rPr>
            <w:rFonts w:cs="Calibri"/>
            <w:spacing w:val="-2"/>
          </w:rPr>
          <w:t>,</w:t>
        </w:r>
      </w:smartTag>
      <w:r>
        <w:rPr>
          <w:rFonts w:cs="Calibri"/>
          <w:spacing w:val="7"/>
        </w:rPr>
        <w:t xml:space="preserve"> </w:t>
      </w:r>
      <w:r>
        <w:rPr>
          <w:rFonts w:cs="Calibri"/>
          <w:spacing w:val="-1"/>
        </w:rPr>
        <w:t>20</w:t>
      </w:r>
      <w:r>
        <w:rPr>
          <w:rFonts w:cs="Calibri"/>
          <w:spacing w:val="-2"/>
        </w:rPr>
        <w:t>01.</w:t>
      </w:r>
    </w:p>
    <w:p w:rsidR="00B1275F" w:rsidRDefault="00B1275F">
      <w:pPr>
        <w:pStyle w:val="BodyText"/>
        <w:spacing w:line="236" w:lineRule="auto"/>
        <w:ind w:left="660" w:right="417" w:hanging="540"/>
        <w:rPr>
          <w:rFonts w:cs="Calibri"/>
        </w:rPr>
      </w:pPr>
      <w:r>
        <w:rPr>
          <w:rFonts w:cs="Calibri"/>
          <w:spacing w:val="-1"/>
        </w:rPr>
        <w:t>Municipality</w:t>
      </w:r>
      <w:r>
        <w:rPr>
          <w:rFonts w:cs="Calibri"/>
          <w:spacing w:val="12"/>
        </w:rPr>
        <w:t xml:space="preserve"> </w:t>
      </w:r>
      <w:r>
        <w:rPr>
          <w:rFonts w:cs="Calibri"/>
        </w:rPr>
        <w:t>of</w:t>
      </w:r>
      <w:r>
        <w:rPr>
          <w:rFonts w:cs="Calibri"/>
          <w:spacing w:val="16"/>
        </w:rPr>
        <w:t xml:space="preserve"> </w:t>
      </w:r>
      <w:r>
        <w:rPr>
          <w:rFonts w:cs="Calibri"/>
          <w:spacing w:val="-1"/>
        </w:rPr>
        <w:t>Ancho</w:t>
      </w:r>
      <w:r>
        <w:rPr>
          <w:rFonts w:cs="Calibri"/>
          <w:spacing w:val="-2"/>
        </w:rPr>
        <w:t>r</w:t>
      </w:r>
      <w:r>
        <w:rPr>
          <w:rFonts w:cs="Calibri"/>
          <w:spacing w:val="-1"/>
        </w:rPr>
        <w:t>age</w:t>
      </w:r>
      <w:r>
        <w:rPr>
          <w:rFonts w:cs="Calibri"/>
          <w:spacing w:val="12"/>
        </w:rPr>
        <w:t xml:space="preserve"> </w:t>
      </w:r>
      <w:r>
        <w:rPr>
          <w:rFonts w:cs="Calibri"/>
          <w:spacing w:val="-2"/>
        </w:rPr>
        <w:t>(MO</w:t>
      </w:r>
      <w:r>
        <w:rPr>
          <w:rFonts w:cs="Calibri"/>
          <w:spacing w:val="-1"/>
        </w:rPr>
        <w:t>A</w:t>
      </w:r>
      <w:r>
        <w:rPr>
          <w:rFonts w:cs="Calibri"/>
          <w:spacing w:val="-2"/>
        </w:rPr>
        <w:t>).</w:t>
      </w:r>
      <w:r>
        <w:rPr>
          <w:rFonts w:cs="Calibri"/>
          <w:spacing w:val="13"/>
        </w:rPr>
        <w:t xml:space="preserve"> </w:t>
      </w:r>
      <w:r>
        <w:rPr>
          <w:rFonts w:cs="Calibri"/>
          <w:spacing w:val="-1"/>
        </w:rPr>
        <w:t>2006</w:t>
      </w:r>
      <w:r>
        <w:rPr>
          <w:rFonts w:cs="Calibri"/>
          <w:spacing w:val="-2"/>
        </w:rPr>
        <w:t>.</w:t>
      </w:r>
      <w:r>
        <w:rPr>
          <w:rFonts w:cs="Calibri"/>
          <w:spacing w:val="13"/>
        </w:rPr>
        <w:t xml:space="preserve"> </w:t>
      </w:r>
      <w:r>
        <w:rPr>
          <w:rFonts w:cs="Calibri"/>
          <w:spacing w:val="-1"/>
        </w:rPr>
        <w:t>“Chugiak-Eagle</w:t>
      </w:r>
      <w:r>
        <w:rPr>
          <w:rFonts w:cs="Calibri"/>
          <w:spacing w:val="12"/>
        </w:rPr>
        <w:t xml:space="preserve"> </w:t>
      </w:r>
      <w:r>
        <w:rPr>
          <w:rFonts w:cs="Calibri"/>
          <w:spacing w:val="-1"/>
        </w:rPr>
        <w:t>River</w:t>
      </w:r>
      <w:r>
        <w:rPr>
          <w:rFonts w:cs="Calibri"/>
          <w:spacing w:val="14"/>
        </w:rPr>
        <w:t xml:space="preserve"> </w:t>
      </w:r>
      <w:r>
        <w:rPr>
          <w:rFonts w:cs="Calibri"/>
          <w:spacing w:val="-1"/>
        </w:rPr>
        <w:t>Comp</w:t>
      </w:r>
      <w:r>
        <w:rPr>
          <w:rFonts w:cs="Calibri"/>
          <w:spacing w:val="-2"/>
        </w:rPr>
        <w:t>r</w:t>
      </w:r>
      <w:r>
        <w:rPr>
          <w:rFonts w:cs="Calibri"/>
          <w:spacing w:val="-1"/>
        </w:rPr>
        <w:t>ehensive</w:t>
      </w:r>
      <w:r>
        <w:rPr>
          <w:rFonts w:cs="Calibri"/>
          <w:spacing w:val="12"/>
        </w:rPr>
        <w:t xml:space="preserve"> </w:t>
      </w:r>
      <w:r>
        <w:rPr>
          <w:rFonts w:cs="Calibri"/>
          <w:spacing w:val="-1"/>
        </w:rPr>
        <w:t>Plan</w:t>
      </w:r>
      <w:r>
        <w:rPr>
          <w:rFonts w:cs="Calibri"/>
          <w:spacing w:val="15"/>
        </w:rPr>
        <w:t xml:space="preserve"> </w:t>
      </w:r>
      <w:r>
        <w:rPr>
          <w:rFonts w:cs="Calibri"/>
          <w:spacing w:val="-1"/>
        </w:rPr>
        <w:t>Upda</w:t>
      </w:r>
      <w:r>
        <w:rPr>
          <w:rFonts w:cs="Calibri"/>
          <w:spacing w:val="-2"/>
        </w:rPr>
        <w:t>te.”</w:t>
      </w:r>
      <w:r>
        <w:rPr>
          <w:rFonts w:cs="Calibri"/>
          <w:spacing w:val="99"/>
          <w:w w:val="84"/>
        </w:rPr>
        <w:t xml:space="preserve"> </w:t>
      </w:r>
      <w:r>
        <w:rPr>
          <w:rFonts w:cs="Calibri"/>
          <w:spacing w:val="-1"/>
        </w:rPr>
        <w:t>Available</w:t>
      </w:r>
      <w:r>
        <w:rPr>
          <w:rFonts w:cs="Calibri"/>
        </w:rPr>
        <w:t xml:space="preserve"> </w:t>
      </w:r>
      <w:r>
        <w:rPr>
          <w:rFonts w:cs="Calibri"/>
          <w:spacing w:val="11"/>
        </w:rPr>
        <w:t xml:space="preserve"> </w:t>
      </w:r>
      <w:r>
        <w:rPr>
          <w:rFonts w:cs="Calibri"/>
          <w:spacing w:val="-1"/>
        </w:rPr>
        <w:t>at</w:t>
      </w:r>
      <w:r>
        <w:rPr>
          <w:rFonts w:cs="Calibri"/>
        </w:rPr>
        <w:t xml:space="preserve"> </w:t>
      </w:r>
      <w:r>
        <w:rPr>
          <w:rFonts w:cs="Calibri"/>
          <w:spacing w:val="11"/>
        </w:rPr>
        <w:t xml:space="preserve"> </w:t>
      </w:r>
      <w:hyperlink r:id="rId80">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www</w:t>
        </w:r>
        <w:r>
          <w:rPr>
            <w:rFonts w:cs="Calibri"/>
            <w:color w:val="0000FF"/>
            <w:spacing w:val="-2"/>
            <w:u w:val="single" w:color="0000FF"/>
          </w:rPr>
          <w:t>.</w:t>
        </w:r>
        <w:r>
          <w:rPr>
            <w:rFonts w:cs="Calibri"/>
            <w:color w:val="0000FF"/>
            <w:spacing w:val="-1"/>
            <w:u w:val="single" w:color="0000FF"/>
          </w:rPr>
          <w:t>muni</w:t>
        </w:r>
        <w:r>
          <w:rPr>
            <w:rFonts w:cs="Calibri"/>
            <w:color w:val="0000FF"/>
            <w:spacing w:val="-2"/>
            <w:u w:val="single" w:color="0000FF"/>
          </w:rPr>
          <w:t>.</w:t>
        </w:r>
        <w:r>
          <w:rPr>
            <w:rFonts w:cs="Calibri"/>
            <w:color w:val="0000FF"/>
            <w:spacing w:val="-1"/>
            <w:u w:val="single" w:color="0000FF"/>
          </w:rPr>
          <w:t>o</w:t>
        </w:r>
        <w:r>
          <w:rPr>
            <w:rFonts w:cs="Calibri"/>
            <w:color w:val="0000FF"/>
            <w:spacing w:val="-2"/>
            <w:u w:val="single" w:color="0000FF"/>
          </w:rPr>
          <w:t>r</w:t>
        </w:r>
        <w:r>
          <w:rPr>
            <w:rFonts w:cs="Calibri"/>
            <w:color w:val="0000FF"/>
            <w:spacing w:val="-1"/>
            <w:u w:val="single" w:color="0000FF"/>
          </w:rPr>
          <w:t>g</w:t>
        </w:r>
        <w:r>
          <w:rPr>
            <w:rFonts w:cs="Calibri"/>
            <w:color w:val="0000FF"/>
            <w:spacing w:val="-2"/>
            <w:u w:val="single" w:color="0000FF"/>
          </w:rPr>
          <w:t>/</w:t>
        </w:r>
        <w:r>
          <w:rPr>
            <w:rFonts w:cs="Calibri"/>
            <w:color w:val="0000FF"/>
            <w:spacing w:val="-1"/>
            <w:u w:val="single" w:color="0000FF"/>
          </w:rPr>
          <w:t>Depa</w:t>
        </w:r>
        <w:r>
          <w:rPr>
            <w:rFonts w:cs="Calibri"/>
            <w:color w:val="0000FF"/>
            <w:spacing w:val="-2"/>
            <w:u w:val="single" w:color="0000FF"/>
          </w:rPr>
          <w:t>r</w:t>
        </w:r>
        <w:r>
          <w:rPr>
            <w:rFonts w:cs="Calibri"/>
            <w:color w:val="0000FF"/>
            <w:spacing w:val="-1"/>
            <w:u w:val="single" w:color="0000FF"/>
          </w:rPr>
          <w:t>tments</w:t>
        </w:r>
        <w:r>
          <w:rPr>
            <w:rFonts w:cs="Calibri"/>
            <w:color w:val="0000FF"/>
            <w:spacing w:val="-2"/>
            <w:u w:val="single" w:color="0000FF"/>
          </w:rPr>
          <w:t>/</w:t>
        </w:r>
        <w:r>
          <w:rPr>
            <w:rFonts w:cs="Calibri"/>
            <w:color w:val="0000FF"/>
            <w:spacing w:val="-1"/>
            <w:u w:val="single" w:color="0000FF"/>
          </w:rPr>
          <w:t>Planning</w:t>
        </w:r>
        <w:r>
          <w:rPr>
            <w:rFonts w:cs="Calibri"/>
            <w:color w:val="0000FF"/>
            <w:spacing w:val="-2"/>
            <w:u w:val="single" w:color="0000FF"/>
          </w:rPr>
          <w:t>/</w:t>
        </w:r>
        <w:r>
          <w:rPr>
            <w:rFonts w:cs="Calibri"/>
            <w:color w:val="0000FF"/>
            <w:spacing w:val="-1"/>
            <w:u w:val="single" w:color="0000FF"/>
          </w:rPr>
          <w:t>Documents</w:t>
        </w:r>
        <w:r>
          <w:rPr>
            <w:rFonts w:cs="Calibri"/>
            <w:color w:val="0000FF"/>
            <w:spacing w:val="-2"/>
            <w:u w:val="single" w:color="0000FF"/>
          </w:rPr>
          <w:t>/</w:t>
        </w:r>
        <w:r>
          <w:rPr>
            <w:rFonts w:cs="Calibri"/>
            <w:color w:val="0000FF"/>
            <w:spacing w:val="-1"/>
            <w:u w:val="single" w:color="0000FF"/>
          </w:rPr>
          <w:t>F</w:t>
        </w:r>
        <w:r>
          <w:rPr>
            <w:rFonts w:cs="Calibri"/>
            <w:color w:val="0000FF"/>
            <w:spacing w:val="-2"/>
            <w:u w:val="single" w:color="0000FF"/>
          </w:rPr>
          <w:t>I</w:t>
        </w:r>
        <w:r>
          <w:rPr>
            <w:rFonts w:cs="Calibri"/>
            <w:color w:val="0000FF"/>
            <w:spacing w:val="-1"/>
            <w:u w:val="single" w:color="0000FF"/>
          </w:rPr>
          <w:t>NAL-</w:t>
        </w:r>
      </w:hyperlink>
      <w:r>
        <w:rPr>
          <w:rFonts w:cs="Calibri"/>
          <w:color w:val="0000FF"/>
        </w:rPr>
        <w:t xml:space="preserve"> </w:t>
      </w:r>
      <w:hyperlink r:id="rId81">
        <w:r>
          <w:rPr>
            <w:rFonts w:cs="Calibri"/>
            <w:color w:val="0000FF"/>
            <w:w w:val="106"/>
          </w:rPr>
          <w:t xml:space="preserve"> </w:t>
        </w:r>
        <w:r>
          <w:rPr>
            <w:rFonts w:cs="Calibri"/>
            <w:color w:val="0000FF"/>
            <w:spacing w:val="-1"/>
            <w:u w:val="single" w:color="0000FF"/>
          </w:rPr>
          <w:t>Feb7</w:t>
        </w:r>
        <w:r>
          <w:rPr>
            <w:rFonts w:cs="Calibri"/>
            <w:color w:val="0000FF"/>
            <w:spacing w:val="-2"/>
            <w:u w:val="single" w:color="0000FF"/>
          </w:rPr>
          <w:t>.</w:t>
        </w:r>
        <w:r>
          <w:rPr>
            <w:rFonts w:cs="Calibri"/>
            <w:color w:val="0000FF"/>
            <w:spacing w:val="-1"/>
            <w:u w:val="single" w:color="0000FF"/>
          </w:rPr>
          <w:t>pd</w:t>
        </w:r>
        <w:r>
          <w:rPr>
            <w:rFonts w:cs="Calibri"/>
            <w:color w:val="0000FF"/>
            <w:spacing w:val="-2"/>
            <w:u w:val="single" w:color="0000FF"/>
          </w:rPr>
          <w:t>f</w:t>
        </w:r>
        <w:r>
          <w:rPr>
            <w:rFonts w:cs="Calibri"/>
            <w:spacing w:val="-2"/>
          </w:rPr>
          <w:t>.</w:t>
        </w:r>
      </w:hyperlink>
    </w:p>
    <w:p w:rsidR="00B1275F" w:rsidRDefault="00B1275F">
      <w:pPr>
        <w:pStyle w:val="BodyText"/>
        <w:spacing w:line="235" w:lineRule="auto"/>
        <w:ind w:left="660" w:right="320" w:hanging="540"/>
        <w:rPr>
          <w:rFonts w:cs="Calibri"/>
        </w:rPr>
      </w:pPr>
      <w:r>
        <w:rPr>
          <w:rFonts w:cs="Calibri"/>
          <w:spacing w:val="-1"/>
        </w:rPr>
        <w:t>Municipality</w:t>
      </w:r>
      <w:r>
        <w:rPr>
          <w:rFonts w:cs="Calibri"/>
          <w:spacing w:val="5"/>
        </w:rPr>
        <w:t xml:space="preserve"> </w:t>
      </w:r>
      <w:r>
        <w:rPr>
          <w:rFonts w:cs="Calibri"/>
        </w:rPr>
        <w:t>of</w:t>
      </w:r>
      <w:r>
        <w:rPr>
          <w:rFonts w:cs="Calibri"/>
          <w:spacing w:val="9"/>
        </w:rPr>
        <w:t xml:space="preserve"> </w:t>
      </w:r>
      <w:r>
        <w:rPr>
          <w:rFonts w:cs="Calibri"/>
          <w:spacing w:val="-1"/>
        </w:rPr>
        <w:t>Ancho</w:t>
      </w:r>
      <w:r>
        <w:rPr>
          <w:rFonts w:cs="Calibri"/>
          <w:spacing w:val="-2"/>
        </w:rPr>
        <w:t>r</w:t>
      </w:r>
      <w:r>
        <w:rPr>
          <w:rFonts w:cs="Calibri"/>
          <w:spacing w:val="-1"/>
        </w:rPr>
        <w:t>age</w:t>
      </w:r>
      <w:r>
        <w:rPr>
          <w:rFonts w:cs="Calibri"/>
          <w:spacing w:val="5"/>
        </w:rPr>
        <w:t xml:space="preserve"> </w:t>
      </w:r>
      <w:r>
        <w:rPr>
          <w:rFonts w:cs="Calibri"/>
          <w:spacing w:val="-2"/>
        </w:rPr>
        <w:t>(MO</w:t>
      </w:r>
      <w:r>
        <w:rPr>
          <w:rFonts w:cs="Calibri"/>
          <w:spacing w:val="-1"/>
        </w:rPr>
        <w:t>A</w:t>
      </w:r>
      <w:r>
        <w:rPr>
          <w:rFonts w:cs="Calibri"/>
          <w:spacing w:val="-2"/>
        </w:rPr>
        <w:t>).</w:t>
      </w:r>
      <w:r>
        <w:rPr>
          <w:rFonts w:cs="Calibri"/>
          <w:spacing w:val="6"/>
        </w:rPr>
        <w:t xml:space="preserve"> </w:t>
      </w:r>
      <w:r>
        <w:rPr>
          <w:rFonts w:cs="Calibri"/>
          <w:spacing w:val="-1"/>
        </w:rPr>
        <w:t>2008</w:t>
      </w:r>
      <w:r>
        <w:rPr>
          <w:rFonts w:cs="Calibri"/>
          <w:spacing w:val="-2"/>
        </w:rPr>
        <w:t>.</w:t>
      </w:r>
      <w:r>
        <w:rPr>
          <w:rFonts w:cs="Calibri"/>
          <w:spacing w:val="6"/>
        </w:rPr>
        <w:t xml:space="preserve"> </w:t>
      </w:r>
      <w:r>
        <w:rPr>
          <w:rFonts w:cs="Calibri"/>
          <w:spacing w:val="-2"/>
        </w:rPr>
        <w:t>“</w:t>
      </w:r>
      <w:r>
        <w:rPr>
          <w:rFonts w:cs="Calibri"/>
          <w:spacing w:val="-1"/>
        </w:rPr>
        <w:t>Community</w:t>
      </w:r>
      <w:r>
        <w:rPr>
          <w:rFonts w:cs="Calibri"/>
          <w:spacing w:val="6"/>
        </w:rPr>
        <w:t xml:space="preserve"> </w:t>
      </w:r>
      <w:r>
        <w:rPr>
          <w:rFonts w:cs="Calibri"/>
          <w:spacing w:val="-2"/>
        </w:rPr>
        <w:t>W</w:t>
      </w:r>
      <w:r>
        <w:rPr>
          <w:rFonts w:cs="Calibri"/>
          <w:spacing w:val="-1"/>
        </w:rPr>
        <w:t>ild</w:t>
      </w:r>
      <w:r>
        <w:rPr>
          <w:rFonts w:cs="Calibri"/>
          <w:spacing w:val="-2"/>
        </w:rPr>
        <w:t>f</w:t>
      </w:r>
      <w:r>
        <w:rPr>
          <w:rFonts w:cs="Calibri"/>
          <w:spacing w:val="-1"/>
        </w:rPr>
        <w:t>i</w:t>
      </w:r>
      <w:r>
        <w:rPr>
          <w:rFonts w:cs="Calibri"/>
          <w:spacing w:val="-2"/>
        </w:rPr>
        <w:t>r</w:t>
      </w:r>
      <w:r>
        <w:rPr>
          <w:rFonts w:cs="Calibri"/>
          <w:spacing w:val="-1"/>
        </w:rPr>
        <w:t>e</w:t>
      </w:r>
      <w:r>
        <w:rPr>
          <w:rFonts w:cs="Calibri"/>
          <w:spacing w:val="5"/>
        </w:rPr>
        <w:t xml:space="preserve"> </w:t>
      </w:r>
      <w:r>
        <w:rPr>
          <w:rFonts w:cs="Calibri"/>
          <w:spacing w:val="-1"/>
        </w:rPr>
        <w:t>P</w:t>
      </w:r>
      <w:r>
        <w:rPr>
          <w:rFonts w:cs="Calibri"/>
          <w:spacing w:val="-2"/>
        </w:rPr>
        <w:t>r</w:t>
      </w:r>
      <w:r>
        <w:rPr>
          <w:rFonts w:cs="Calibri"/>
          <w:spacing w:val="-1"/>
        </w:rPr>
        <w:t>otection</w:t>
      </w:r>
      <w:r>
        <w:rPr>
          <w:rFonts w:cs="Calibri"/>
          <w:spacing w:val="10"/>
        </w:rPr>
        <w:t xml:space="preserve"> </w:t>
      </w:r>
      <w:r>
        <w:rPr>
          <w:rFonts w:cs="Calibri"/>
          <w:spacing w:val="-1"/>
        </w:rPr>
        <w:t>Plan</w:t>
      </w:r>
      <w:r>
        <w:rPr>
          <w:rFonts w:cs="Calibri"/>
          <w:spacing w:val="-2"/>
        </w:rPr>
        <w:t>.”</w:t>
      </w:r>
      <w:r>
        <w:rPr>
          <w:rFonts w:cs="Calibri"/>
          <w:spacing w:val="5"/>
        </w:rPr>
        <w:t xml:space="preserve"> </w:t>
      </w:r>
      <w:r>
        <w:rPr>
          <w:rFonts w:cs="Calibri"/>
          <w:spacing w:val="-1"/>
        </w:rPr>
        <w:t>Available</w:t>
      </w:r>
      <w:r>
        <w:rPr>
          <w:rFonts w:cs="Calibri"/>
          <w:spacing w:val="5"/>
        </w:rPr>
        <w:t xml:space="preserve"> </w:t>
      </w:r>
      <w:r>
        <w:rPr>
          <w:rFonts w:cs="Calibri"/>
          <w:spacing w:val="-1"/>
        </w:rPr>
        <w:t>at</w:t>
      </w:r>
      <w:r>
        <w:rPr>
          <w:rFonts w:cs="Calibri"/>
          <w:spacing w:val="-1"/>
          <w:w w:val="99"/>
        </w:rPr>
        <w:t xml:space="preserve"> </w:t>
      </w:r>
      <w:r>
        <w:rPr>
          <w:rFonts w:cs="Calibri"/>
          <w:color w:val="0000FF"/>
          <w:spacing w:val="-1"/>
          <w:w w:val="105"/>
        </w:rPr>
        <w:t xml:space="preserve"> </w:t>
      </w:r>
      <w:hyperlink r:id="rId82">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www</w:t>
        </w:r>
        <w:r>
          <w:rPr>
            <w:rFonts w:cs="Calibri"/>
            <w:color w:val="0000FF"/>
            <w:spacing w:val="-2"/>
            <w:u w:val="single" w:color="0000FF"/>
          </w:rPr>
          <w:t>.</w:t>
        </w:r>
        <w:r>
          <w:rPr>
            <w:rFonts w:cs="Calibri"/>
            <w:color w:val="0000FF"/>
            <w:spacing w:val="-1"/>
            <w:u w:val="single" w:color="0000FF"/>
          </w:rPr>
          <w:t>muni</w:t>
        </w:r>
        <w:r>
          <w:rPr>
            <w:rFonts w:cs="Calibri"/>
            <w:color w:val="0000FF"/>
            <w:spacing w:val="-2"/>
            <w:u w:val="single" w:color="0000FF"/>
          </w:rPr>
          <w:t>.</w:t>
        </w:r>
        <w:r>
          <w:rPr>
            <w:rFonts w:cs="Calibri"/>
            <w:color w:val="0000FF"/>
            <w:spacing w:val="-1"/>
            <w:u w:val="single" w:color="0000FF"/>
          </w:rPr>
          <w:t>o</w:t>
        </w:r>
        <w:r>
          <w:rPr>
            <w:rFonts w:cs="Calibri"/>
            <w:color w:val="0000FF"/>
            <w:spacing w:val="-2"/>
            <w:u w:val="single" w:color="0000FF"/>
          </w:rPr>
          <w:t>r</w:t>
        </w:r>
        <w:r>
          <w:rPr>
            <w:rFonts w:cs="Calibri"/>
            <w:color w:val="0000FF"/>
            <w:spacing w:val="-1"/>
            <w:u w:val="single" w:color="0000FF"/>
          </w:rPr>
          <w:t>g</w:t>
        </w:r>
        <w:r>
          <w:rPr>
            <w:rFonts w:cs="Calibri"/>
            <w:color w:val="0000FF"/>
            <w:spacing w:val="-2"/>
            <w:u w:val="single" w:color="0000FF"/>
          </w:rPr>
          <w:t>/</w:t>
        </w:r>
        <w:r>
          <w:rPr>
            <w:rFonts w:cs="Calibri"/>
            <w:color w:val="0000FF"/>
            <w:spacing w:val="-1"/>
            <w:u w:val="single" w:color="0000FF"/>
          </w:rPr>
          <w:t>Depa</w:t>
        </w:r>
        <w:r>
          <w:rPr>
            <w:rFonts w:cs="Calibri"/>
            <w:color w:val="0000FF"/>
            <w:spacing w:val="-2"/>
            <w:u w:val="single" w:color="0000FF"/>
          </w:rPr>
          <w:t>r</w:t>
        </w:r>
        <w:r>
          <w:rPr>
            <w:rFonts w:cs="Calibri"/>
            <w:color w:val="0000FF"/>
            <w:spacing w:val="-1"/>
            <w:u w:val="single" w:color="0000FF"/>
          </w:rPr>
          <w:t>tments</w:t>
        </w:r>
        <w:r>
          <w:rPr>
            <w:rFonts w:cs="Calibri"/>
            <w:color w:val="0000FF"/>
            <w:spacing w:val="-2"/>
            <w:u w:val="single" w:color="0000FF"/>
          </w:rPr>
          <w:t>/</w:t>
        </w:r>
        <w:r>
          <w:rPr>
            <w:rFonts w:cs="Calibri"/>
            <w:color w:val="0000FF"/>
            <w:spacing w:val="-1"/>
            <w:u w:val="single" w:color="0000FF"/>
          </w:rPr>
          <w:t>Fi</w:t>
        </w:r>
        <w:r>
          <w:rPr>
            <w:rFonts w:cs="Calibri"/>
            <w:color w:val="0000FF"/>
            <w:spacing w:val="-2"/>
            <w:u w:val="single" w:color="0000FF"/>
          </w:rPr>
          <w:t>re/W</w:t>
        </w:r>
        <w:r>
          <w:rPr>
            <w:rFonts w:cs="Calibri"/>
            <w:color w:val="0000FF"/>
            <w:spacing w:val="-1"/>
            <w:u w:val="single" w:color="0000FF"/>
          </w:rPr>
          <w:t>ild</w:t>
        </w:r>
        <w:r>
          <w:rPr>
            <w:rFonts w:cs="Calibri"/>
            <w:color w:val="0000FF"/>
            <w:spacing w:val="-2"/>
            <w:u w:val="single" w:color="0000FF"/>
          </w:rPr>
          <w:t>f</w:t>
        </w:r>
        <w:r>
          <w:rPr>
            <w:rFonts w:cs="Calibri"/>
            <w:color w:val="0000FF"/>
            <w:spacing w:val="-1"/>
            <w:u w:val="single" w:color="0000FF"/>
          </w:rPr>
          <w:t>i</w:t>
        </w:r>
        <w:r>
          <w:rPr>
            <w:rFonts w:cs="Calibri"/>
            <w:color w:val="0000FF"/>
            <w:spacing w:val="-2"/>
            <w:u w:val="single" w:color="0000FF"/>
          </w:rPr>
          <w:t>re/</w:t>
        </w:r>
        <w:r>
          <w:rPr>
            <w:rFonts w:cs="Calibri"/>
            <w:color w:val="0000FF"/>
            <w:spacing w:val="-1"/>
            <w:u w:val="single" w:color="0000FF"/>
          </w:rPr>
          <w:t>Documents</w:t>
        </w:r>
        <w:r>
          <w:rPr>
            <w:rFonts w:cs="Calibri"/>
            <w:color w:val="0000FF"/>
            <w:spacing w:val="-2"/>
            <w:u w:val="single" w:color="0000FF"/>
          </w:rPr>
          <w:t>/</w:t>
        </w:r>
        <w:r>
          <w:rPr>
            <w:rFonts w:cs="Calibri"/>
            <w:color w:val="0000FF"/>
            <w:spacing w:val="-1"/>
            <w:u w:val="single" w:color="0000FF"/>
          </w:rPr>
          <w:t>C</w:t>
        </w:r>
        <w:r>
          <w:rPr>
            <w:rFonts w:cs="Calibri"/>
            <w:color w:val="0000FF"/>
            <w:spacing w:val="-2"/>
            <w:u w:val="single" w:color="0000FF"/>
          </w:rPr>
          <w:t>W</w:t>
        </w:r>
        <w:r>
          <w:rPr>
            <w:rFonts w:cs="Calibri"/>
            <w:color w:val="0000FF"/>
            <w:spacing w:val="-1"/>
            <w:u w:val="single" w:color="0000FF"/>
          </w:rPr>
          <w:t>PP_low</w:t>
        </w:r>
        <w:r>
          <w:rPr>
            <w:rFonts w:cs="Calibri"/>
            <w:color w:val="0000FF"/>
            <w:spacing w:val="-2"/>
            <w:u w:val="single" w:color="0000FF"/>
          </w:rPr>
          <w:t>r</w:t>
        </w:r>
        <w:r>
          <w:rPr>
            <w:rFonts w:cs="Calibri"/>
            <w:color w:val="0000FF"/>
            <w:spacing w:val="-1"/>
            <w:u w:val="single" w:color="0000FF"/>
          </w:rPr>
          <w:t>es_Jan8-</w:t>
        </w:r>
      </w:hyperlink>
      <w:r>
        <w:rPr>
          <w:rFonts w:cs="Calibri"/>
          <w:color w:val="0000FF"/>
        </w:rPr>
        <w:t xml:space="preserve"> </w:t>
      </w:r>
      <w:hyperlink r:id="rId83">
        <w:r>
          <w:rPr>
            <w:rFonts w:cs="Calibri"/>
            <w:color w:val="0000FF"/>
            <w:w w:val="97"/>
          </w:rPr>
          <w:t xml:space="preserve"> </w:t>
        </w:r>
        <w:r>
          <w:rPr>
            <w:rFonts w:cs="Calibri"/>
            <w:color w:val="0000FF"/>
            <w:spacing w:val="-2"/>
            <w:u w:val="single" w:color="0000FF"/>
          </w:rPr>
          <w:t>08.</w:t>
        </w:r>
        <w:r>
          <w:rPr>
            <w:rFonts w:cs="Calibri"/>
            <w:color w:val="0000FF"/>
            <w:spacing w:val="-1"/>
            <w:u w:val="single" w:color="0000FF"/>
          </w:rPr>
          <w:t>pd</w:t>
        </w:r>
        <w:r>
          <w:rPr>
            <w:rFonts w:cs="Calibri"/>
            <w:color w:val="0000FF"/>
            <w:spacing w:val="-2"/>
            <w:u w:val="single" w:color="0000FF"/>
          </w:rPr>
          <w:t>f</w:t>
        </w:r>
        <w:r>
          <w:rPr>
            <w:rFonts w:cs="Calibri"/>
            <w:spacing w:val="-2"/>
          </w:rPr>
          <w:t>.</w:t>
        </w:r>
      </w:hyperlink>
    </w:p>
    <w:p w:rsidR="00B1275F" w:rsidRDefault="00B1275F">
      <w:pPr>
        <w:pStyle w:val="BodyText"/>
        <w:spacing w:line="237" w:lineRule="auto"/>
        <w:ind w:left="691" w:right="228" w:hanging="572"/>
        <w:rPr>
          <w:rFonts w:cs="Calibri"/>
        </w:rPr>
      </w:pPr>
      <w:r>
        <w:rPr>
          <w:rFonts w:cs="Calibri"/>
          <w:spacing w:val="-1"/>
        </w:rPr>
        <w:t>Municipality</w:t>
      </w:r>
      <w:r>
        <w:rPr>
          <w:rFonts w:cs="Calibri"/>
          <w:spacing w:val="9"/>
        </w:rPr>
        <w:t xml:space="preserve"> </w:t>
      </w:r>
      <w:r>
        <w:rPr>
          <w:rFonts w:cs="Calibri"/>
        </w:rPr>
        <w:t>of</w:t>
      </w:r>
      <w:r>
        <w:rPr>
          <w:rFonts w:cs="Calibri"/>
          <w:spacing w:val="13"/>
        </w:rPr>
        <w:t xml:space="preserve"> </w:t>
      </w:r>
      <w:r>
        <w:rPr>
          <w:rFonts w:cs="Calibri"/>
          <w:spacing w:val="-1"/>
        </w:rPr>
        <w:t>Ancho</w:t>
      </w:r>
      <w:r>
        <w:rPr>
          <w:rFonts w:cs="Calibri"/>
          <w:spacing w:val="-2"/>
        </w:rPr>
        <w:t>r</w:t>
      </w:r>
      <w:r>
        <w:rPr>
          <w:rFonts w:cs="Calibri"/>
          <w:spacing w:val="-1"/>
        </w:rPr>
        <w:t>age</w:t>
      </w:r>
      <w:r>
        <w:rPr>
          <w:rFonts w:cs="Calibri"/>
          <w:spacing w:val="9"/>
        </w:rPr>
        <w:t xml:space="preserve"> </w:t>
      </w:r>
      <w:r>
        <w:rPr>
          <w:rFonts w:cs="Calibri"/>
          <w:spacing w:val="-2"/>
        </w:rPr>
        <w:t>(MO</w:t>
      </w:r>
      <w:r>
        <w:rPr>
          <w:rFonts w:cs="Calibri"/>
          <w:spacing w:val="-1"/>
        </w:rPr>
        <w:t>A</w:t>
      </w:r>
      <w:r>
        <w:rPr>
          <w:rFonts w:cs="Calibri"/>
          <w:spacing w:val="-2"/>
        </w:rPr>
        <w:t>).</w:t>
      </w:r>
      <w:r>
        <w:rPr>
          <w:rFonts w:cs="Calibri"/>
        </w:rPr>
        <w:t xml:space="preserve"> </w:t>
      </w:r>
      <w:r>
        <w:rPr>
          <w:rFonts w:cs="Calibri"/>
          <w:spacing w:val="22"/>
        </w:rPr>
        <w:t xml:space="preserve"> </w:t>
      </w:r>
      <w:r>
        <w:rPr>
          <w:rFonts w:cs="Calibri"/>
          <w:spacing w:val="-1"/>
        </w:rPr>
        <w:t>2009</w:t>
      </w:r>
      <w:r>
        <w:rPr>
          <w:rFonts w:cs="Calibri"/>
          <w:spacing w:val="-2"/>
        </w:rPr>
        <w:t>.</w:t>
      </w:r>
      <w:r>
        <w:rPr>
          <w:rFonts w:cs="Calibri"/>
          <w:spacing w:val="10"/>
        </w:rPr>
        <w:t xml:space="preserve"> </w:t>
      </w:r>
      <w:r>
        <w:rPr>
          <w:rFonts w:cs="Calibri"/>
          <w:spacing w:val="-2"/>
        </w:rPr>
        <w:t>“G</w:t>
      </w:r>
      <w:r>
        <w:rPr>
          <w:rFonts w:cs="Calibri"/>
          <w:spacing w:val="-1"/>
        </w:rPr>
        <w:t>as</w:t>
      </w:r>
      <w:r>
        <w:rPr>
          <w:rFonts w:cs="Calibri"/>
          <w:spacing w:val="12"/>
        </w:rPr>
        <w:t xml:space="preserve"> </w:t>
      </w:r>
      <w:r>
        <w:rPr>
          <w:rFonts w:cs="Calibri"/>
        </w:rPr>
        <w:t>Contingency</w:t>
      </w:r>
      <w:r>
        <w:rPr>
          <w:rFonts w:cs="Calibri"/>
          <w:spacing w:val="9"/>
        </w:rPr>
        <w:t xml:space="preserve"> </w:t>
      </w:r>
      <w:r>
        <w:rPr>
          <w:rFonts w:cs="Calibri"/>
          <w:spacing w:val="-1"/>
        </w:rPr>
        <w:t>Planning</w:t>
      </w:r>
      <w:r>
        <w:rPr>
          <w:rFonts w:cs="Calibri"/>
          <w:spacing w:val="-2"/>
        </w:rPr>
        <w:t>.”</w:t>
      </w:r>
      <w:r>
        <w:rPr>
          <w:rFonts w:cs="Calibri"/>
          <w:spacing w:val="9"/>
        </w:rPr>
        <w:t xml:space="preserve"> </w:t>
      </w:r>
      <w:r>
        <w:rPr>
          <w:rFonts w:cs="Calibri"/>
          <w:spacing w:val="-1"/>
        </w:rPr>
        <w:t>Available</w:t>
      </w:r>
      <w:r>
        <w:rPr>
          <w:rFonts w:cs="Calibri"/>
          <w:spacing w:val="9"/>
        </w:rPr>
        <w:t xml:space="preserve"> </w:t>
      </w:r>
      <w:r>
        <w:rPr>
          <w:rFonts w:cs="Calibri"/>
          <w:spacing w:val="-1"/>
        </w:rPr>
        <w:t>at</w:t>
      </w:r>
      <w:r>
        <w:rPr>
          <w:rFonts w:cs="Calibri"/>
          <w:w w:val="98"/>
        </w:rPr>
        <w:t xml:space="preserve"> </w:t>
      </w:r>
      <w:r>
        <w:rPr>
          <w:rFonts w:cs="Calibri"/>
          <w:color w:val="0000FF"/>
          <w:w w:val="105"/>
        </w:rPr>
        <w:t xml:space="preserve"> </w:t>
      </w:r>
      <w:hyperlink r:id="rId84">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www</w:t>
        </w:r>
        <w:r>
          <w:rPr>
            <w:rFonts w:cs="Calibri"/>
            <w:color w:val="0000FF"/>
            <w:spacing w:val="-2"/>
            <w:u w:val="single" w:color="0000FF"/>
          </w:rPr>
          <w:t>.</w:t>
        </w:r>
        <w:r>
          <w:rPr>
            <w:rFonts w:cs="Calibri"/>
            <w:color w:val="0000FF"/>
            <w:spacing w:val="-1"/>
            <w:u w:val="single" w:color="0000FF"/>
          </w:rPr>
          <w:t>muni</w:t>
        </w:r>
        <w:r>
          <w:rPr>
            <w:rFonts w:cs="Calibri"/>
            <w:color w:val="0000FF"/>
            <w:spacing w:val="-2"/>
            <w:u w:val="single" w:color="0000FF"/>
          </w:rPr>
          <w:t>.</w:t>
        </w:r>
        <w:r>
          <w:rPr>
            <w:rFonts w:cs="Calibri"/>
            <w:color w:val="0000FF"/>
            <w:spacing w:val="-1"/>
            <w:u w:val="single" w:color="0000FF"/>
          </w:rPr>
          <w:t>o</w:t>
        </w:r>
        <w:r>
          <w:rPr>
            <w:rFonts w:cs="Calibri"/>
            <w:color w:val="0000FF"/>
            <w:spacing w:val="-2"/>
            <w:u w:val="single" w:color="0000FF"/>
          </w:rPr>
          <w:t>r</w:t>
        </w:r>
        <w:r>
          <w:rPr>
            <w:rFonts w:cs="Calibri"/>
            <w:color w:val="0000FF"/>
            <w:spacing w:val="-1"/>
            <w:u w:val="single" w:color="0000FF"/>
          </w:rPr>
          <w:t>g</w:t>
        </w:r>
        <w:r>
          <w:rPr>
            <w:rFonts w:cs="Calibri"/>
            <w:color w:val="0000FF"/>
            <w:spacing w:val="-2"/>
            <w:u w:val="single" w:color="0000FF"/>
          </w:rPr>
          <w:t>/</w:t>
        </w:r>
        <w:r>
          <w:rPr>
            <w:rFonts w:cs="Calibri"/>
            <w:color w:val="0000FF"/>
            <w:spacing w:val="-1"/>
            <w:u w:val="single" w:color="0000FF"/>
          </w:rPr>
          <w:t>Depa</w:t>
        </w:r>
        <w:r>
          <w:rPr>
            <w:rFonts w:cs="Calibri"/>
            <w:color w:val="0000FF"/>
            <w:spacing w:val="-2"/>
            <w:u w:val="single" w:color="0000FF"/>
          </w:rPr>
          <w:t>r</w:t>
        </w:r>
        <w:r>
          <w:rPr>
            <w:rFonts w:cs="Calibri"/>
            <w:color w:val="0000FF"/>
            <w:spacing w:val="-1"/>
            <w:u w:val="single" w:color="0000FF"/>
          </w:rPr>
          <w:t>tments</w:t>
        </w:r>
        <w:r>
          <w:rPr>
            <w:rFonts w:cs="Calibri"/>
            <w:color w:val="0000FF"/>
            <w:spacing w:val="-2"/>
            <w:u w:val="single" w:color="0000FF"/>
          </w:rPr>
          <w:t>/M</w:t>
        </w:r>
        <w:r>
          <w:rPr>
            <w:rFonts w:cs="Calibri"/>
            <w:color w:val="0000FF"/>
            <w:spacing w:val="-1"/>
            <w:u w:val="single" w:color="0000FF"/>
          </w:rPr>
          <w:t>ayo</w:t>
        </w:r>
        <w:r>
          <w:rPr>
            <w:rFonts w:cs="Calibri"/>
            <w:color w:val="0000FF"/>
            <w:spacing w:val="-2"/>
            <w:u w:val="single" w:color="0000FF"/>
          </w:rPr>
          <w:t>r/</w:t>
        </w:r>
        <w:r>
          <w:rPr>
            <w:rFonts w:cs="Calibri"/>
            <w:color w:val="0000FF"/>
            <w:spacing w:val="-1"/>
            <w:u w:val="single" w:color="0000FF"/>
          </w:rPr>
          <w:t>En</w:t>
        </w:r>
        <w:r>
          <w:rPr>
            <w:rFonts w:cs="Calibri"/>
            <w:color w:val="0000FF"/>
            <w:spacing w:val="-2"/>
            <w:u w:val="single" w:color="0000FF"/>
          </w:rPr>
          <w:t>er</w:t>
        </w:r>
        <w:r>
          <w:rPr>
            <w:rFonts w:cs="Calibri"/>
            <w:color w:val="0000FF"/>
            <w:spacing w:val="-1"/>
            <w:u w:val="single" w:color="0000FF"/>
          </w:rPr>
          <w:t>g</w:t>
        </w:r>
        <w:r>
          <w:rPr>
            <w:rFonts w:cs="Calibri"/>
            <w:color w:val="0000FF"/>
            <w:spacing w:val="-2"/>
            <w:u w:val="single" w:color="0000FF"/>
          </w:rPr>
          <w:t>y/</w:t>
        </w:r>
        <w:r>
          <w:rPr>
            <w:rFonts w:cs="Calibri"/>
            <w:color w:val="0000FF"/>
            <w:spacing w:val="-1"/>
            <w:u w:val="single" w:color="0000FF"/>
          </w:rPr>
          <w:t>Documents</w:t>
        </w:r>
        <w:r>
          <w:rPr>
            <w:rFonts w:cs="Calibri"/>
            <w:color w:val="0000FF"/>
            <w:spacing w:val="-2"/>
            <w:u w:val="single" w:color="0000FF"/>
          </w:rPr>
          <w:t>/</w:t>
        </w:r>
        <w:r>
          <w:rPr>
            <w:rFonts w:cs="Calibri"/>
            <w:color w:val="0000FF"/>
            <w:spacing w:val="-1"/>
            <w:u w:val="single" w:color="0000FF"/>
          </w:rPr>
          <w:t>B</w:t>
        </w:r>
        <w:r>
          <w:rPr>
            <w:rFonts w:cs="Calibri"/>
            <w:color w:val="0000FF"/>
            <w:spacing w:val="-2"/>
            <w:u w:val="single" w:color="0000FF"/>
          </w:rPr>
          <w:t>r</w:t>
        </w:r>
        <w:r>
          <w:rPr>
            <w:rFonts w:cs="Calibri"/>
            <w:color w:val="0000FF"/>
            <w:spacing w:val="-1"/>
            <w:u w:val="single" w:color="0000FF"/>
          </w:rPr>
          <w:t>ochur</w:t>
        </w:r>
        <w:r>
          <w:rPr>
            <w:rFonts w:cs="Calibri"/>
            <w:color w:val="0000FF"/>
            <w:spacing w:val="-2"/>
            <w:u w:val="single" w:color="0000FF"/>
          </w:rPr>
          <w:t>e.</w:t>
        </w:r>
        <w:r>
          <w:rPr>
            <w:rFonts w:cs="Calibri"/>
            <w:color w:val="0000FF"/>
            <w:spacing w:val="-1"/>
            <w:u w:val="single" w:color="0000FF"/>
          </w:rPr>
          <w:t>pd</w:t>
        </w:r>
        <w:r>
          <w:rPr>
            <w:rFonts w:cs="Calibri"/>
            <w:color w:val="0000FF"/>
            <w:spacing w:val="-2"/>
            <w:u w:val="single" w:color="0000FF"/>
          </w:rPr>
          <w:t>f</w:t>
        </w:r>
      </w:hyperlink>
    </w:p>
    <w:p w:rsidR="00B1275F" w:rsidRDefault="00B1275F">
      <w:pPr>
        <w:pStyle w:val="BodyText"/>
        <w:spacing w:line="235" w:lineRule="auto"/>
        <w:ind w:left="691" w:right="228" w:hanging="572"/>
        <w:rPr>
          <w:rFonts w:cs="Calibri"/>
        </w:rPr>
      </w:pPr>
      <w:r>
        <w:rPr>
          <w:spacing w:val="-2"/>
        </w:rPr>
        <w:t>M</w:t>
      </w:r>
      <w:r>
        <w:rPr>
          <w:spacing w:val="-1"/>
        </w:rPr>
        <w:t>unicipality</w:t>
      </w:r>
      <w:r>
        <w:rPr>
          <w:spacing w:val="6"/>
        </w:rPr>
        <w:t xml:space="preserve"> </w:t>
      </w:r>
      <w:r>
        <w:t>of</w:t>
      </w:r>
      <w:r>
        <w:rPr>
          <w:spacing w:val="10"/>
        </w:rPr>
        <w:t xml:space="preserve"> </w:t>
      </w:r>
      <w:r>
        <w:rPr>
          <w:spacing w:val="-1"/>
        </w:rPr>
        <w:t>Ancho</w:t>
      </w:r>
      <w:r>
        <w:rPr>
          <w:spacing w:val="-2"/>
        </w:rPr>
        <w:t>r</w:t>
      </w:r>
      <w:r>
        <w:rPr>
          <w:spacing w:val="-1"/>
        </w:rPr>
        <w:t>age</w:t>
      </w:r>
      <w:r>
        <w:rPr>
          <w:spacing w:val="6"/>
        </w:rPr>
        <w:t xml:space="preserve"> </w:t>
      </w:r>
      <w:r>
        <w:rPr>
          <w:spacing w:val="-2"/>
        </w:rPr>
        <w:t>(M</w:t>
      </w:r>
      <w:r>
        <w:rPr>
          <w:spacing w:val="-1"/>
        </w:rPr>
        <w:t>OA</w:t>
      </w:r>
      <w:r>
        <w:rPr>
          <w:spacing w:val="-2"/>
        </w:rPr>
        <w:t>).</w:t>
      </w:r>
      <w:r>
        <w:rPr>
          <w:spacing w:val="8"/>
        </w:rPr>
        <w:t xml:space="preserve"> </w:t>
      </w:r>
      <w:r>
        <w:rPr>
          <w:spacing w:val="-1"/>
        </w:rPr>
        <w:t>2010</w:t>
      </w:r>
      <w:r>
        <w:rPr>
          <w:spacing w:val="-2"/>
        </w:rPr>
        <w:t>a.</w:t>
      </w:r>
      <w:r>
        <w:rPr>
          <w:spacing w:val="7"/>
        </w:rPr>
        <w:t xml:space="preserve"> </w:t>
      </w:r>
      <w:r>
        <w:rPr>
          <w:spacing w:val="-1"/>
        </w:rPr>
        <w:t>Po</w:t>
      </w:r>
      <w:r>
        <w:rPr>
          <w:spacing w:val="-2"/>
        </w:rPr>
        <w:t>r</w:t>
      </w:r>
      <w:r>
        <w:rPr>
          <w:spacing w:val="-1"/>
        </w:rPr>
        <w:t>t</w:t>
      </w:r>
      <w:r>
        <w:rPr>
          <w:spacing w:val="7"/>
        </w:rPr>
        <w:t xml:space="preserve"> </w:t>
      </w:r>
      <w:r>
        <w:t>of</w:t>
      </w:r>
      <w:r>
        <w:rPr>
          <w:spacing w:val="10"/>
        </w:rPr>
        <w:t xml:space="preserve"> </w:t>
      </w:r>
      <w:r>
        <w:t>Anchorage</w:t>
      </w:r>
      <w:r>
        <w:rPr>
          <w:spacing w:val="6"/>
        </w:rPr>
        <w:t xml:space="preserve"> </w:t>
      </w:r>
      <w:r>
        <w:rPr>
          <w:spacing w:val="-1"/>
        </w:rPr>
        <w:t>web</w:t>
      </w:r>
      <w:r>
        <w:rPr>
          <w:spacing w:val="8"/>
        </w:rPr>
        <w:t xml:space="preserve"> </w:t>
      </w:r>
      <w:r>
        <w:rPr>
          <w:spacing w:val="-1"/>
        </w:rPr>
        <w:t>site</w:t>
      </w:r>
      <w:r>
        <w:rPr>
          <w:spacing w:val="-2"/>
        </w:rPr>
        <w:t>.</w:t>
      </w:r>
      <w:r>
        <w:rPr>
          <w:spacing w:val="7"/>
        </w:rPr>
        <w:t xml:space="preserve"> </w:t>
      </w:r>
      <w:r>
        <w:rPr>
          <w:spacing w:val="-1"/>
        </w:rPr>
        <w:t>Available</w:t>
      </w:r>
      <w:r>
        <w:rPr>
          <w:spacing w:val="7"/>
        </w:rPr>
        <w:t xml:space="preserve"> </w:t>
      </w:r>
      <w:r>
        <w:rPr>
          <w:spacing w:val="-1"/>
        </w:rPr>
        <w:t>at</w:t>
      </w:r>
      <w:r>
        <w:rPr>
          <w:spacing w:val="-1"/>
          <w:w w:val="99"/>
        </w:rPr>
        <w:t xml:space="preserve"> </w:t>
      </w:r>
      <w:r>
        <w:rPr>
          <w:color w:val="0000FF"/>
          <w:spacing w:val="-1"/>
          <w:w w:val="105"/>
        </w:rPr>
        <w:t xml:space="preserve"> </w:t>
      </w:r>
      <w:hyperlink r:id="rId85">
        <w:r>
          <w:rPr>
            <w:color w:val="0000FF"/>
            <w:spacing w:val="-1"/>
            <w:u w:val="single" w:color="0000FF"/>
          </w:rPr>
          <w:t>http</w:t>
        </w:r>
        <w:r>
          <w:rPr>
            <w:color w:val="0000FF"/>
            <w:spacing w:val="-2"/>
            <w:u w:val="single" w:color="0000FF"/>
          </w:rPr>
          <w:t>://</w:t>
        </w:r>
        <w:r>
          <w:rPr>
            <w:color w:val="0000FF"/>
            <w:spacing w:val="-1"/>
            <w:u w:val="single" w:color="0000FF"/>
          </w:rPr>
          <w:t>www</w:t>
        </w:r>
        <w:r>
          <w:rPr>
            <w:color w:val="0000FF"/>
            <w:spacing w:val="-2"/>
            <w:u w:val="single" w:color="0000FF"/>
          </w:rPr>
          <w:t>.</w:t>
        </w:r>
        <w:r>
          <w:rPr>
            <w:color w:val="0000FF"/>
            <w:spacing w:val="-1"/>
            <w:u w:val="single" w:color="0000FF"/>
          </w:rPr>
          <w:t>muni</w:t>
        </w:r>
        <w:r>
          <w:rPr>
            <w:color w:val="0000FF"/>
            <w:spacing w:val="-2"/>
            <w:u w:val="single" w:color="0000FF"/>
          </w:rPr>
          <w:t>.</w:t>
        </w:r>
        <w:r>
          <w:rPr>
            <w:color w:val="0000FF"/>
            <w:spacing w:val="-1"/>
            <w:u w:val="single" w:color="0000FF"/>
          </w:rPr>
          <w:t>o</w:t>
        </w:r>
        <w:r>
          <w:rPr>
            <w:color w:val="0000FF"/>
            <w:spacing w:val="-2"/>
            <w:u w:val="single" w:color="0000FF"/>
          </w:rPr>
          <w:t>r</w:t>
        </w:r>
        <w:r>
          <w:rPr>
            <w:color w:val="0000FF"/>
            <w:spacing w:val="-1"/>
            <w:u w:val="single" w:color="0000FF"/>
          </w:rPr>
          <w:t>g</w:t>
        </w:r>
        <w:r>
          <w:rPr>
            <w:color w:val="0000FF"/>
            <w:spacing w:val="-2"/>
            <w:u w:val="single" w:color="0000FF"/>
          </w:rPr>
          <w:t>/</w:t>
        </w:r>
        <w:r>
          <w:rPr>
            <w:color w:val="0000FF"/>
            <w:spacing w:val="-1"/>
            <w:u w:val="single" w:color="0000FF"/>
          </w:rPr>
          <w:t>depa</w:t>
        </w:r>
        <w:r>
          <w:rPr>
            <w:color w:val="0000FF"/>
            <w:spacing w:val="-2"/>
            <w:u w:val="single" w:color="0000FF"/>
          </w:rPr>
          <w:t>r</w:t>
        </w:r>
        <w:r>
          <w:rPr>
            <w:color w:val="0000FF"/>
            <w:spacing w:val="-1"/>
            <w:u w:val="single" w:color="0000FF"/>
          </w:rPr>
          <w:t>tments</w:t>
        </w:r>
        <w:r>
          <w:rPr>
            <w:color w:val="0000FF"/>
            <w:spacing w:val="-2"/>
            <w:u w:val="single" w:color="0000FF"/>
          </w:rPr>
          <w:t>/</w:t>
        </w:r>
        <w:r>
          <w:rPr>
            <w:color w:val="0000FF"/>
            <w:spacing w:val="-1"/>
            <w:u w:val="single" w:color="0000FF"/>
          </w:rPr>
          <w:t>po</w:t>
        </w:r>
        <w:r>
          <w:rPr>
            <w:color w:val="0000FF"/>
            <w:spacing w:val="-2"/>
            <w:u w:val="single" w:color="0000FF"/>
          </w:rPr>
          <w:t>rt/</w:t>
        </w:r>
        <w:r>
          <w:rPr>
            <w:color w:val="0000FF"/>
            <w:spacing w:val="-1"/>
            <w:u w:val="single" w:color="0000FF"/>
          </w:rPr>
          <w:t>pages</w:t>
        </w:r>
        <w:r>
          <w:rPr>
            <w:color w:val="0000FF"/>
            <w:spacing w:val="-2"/>
            <w:u w:val="single" w:color="0000FF"/>
          </w:rPr>
          <w:t>/</w:t>
        </w:r>
        <w:r>
          <w:rPr>
            <w:color w:val="0000FF"/>
            <w:spacing w:val="-1"/>
            <w:u w:val="single" w:color="0000FF"/>
          </w:rPr>
          <w:t>defaul</w:t>
        </w:r>
        <w:r>
          <w:rPr>
            <w:color w:val="0000FF"/>
            <w:spacing w:val="-2"/>
            <w:u w:val="single" w:color="0000FF"/>
          </w:rPr>
          <w:t>t.</w:t>
        </w:r>
        <w:r>
          <w:rPr>
            <w:color w:val="0000FF"/>
            <w:spacing w:val="-1"/>
            <w:u w:val="single" w:color="0000FF"/>
          </w:rPr>
          <w:t>aspx</w:t>
        </w:r>
        <w:r>
          <w:rPr>
            <w:spacing w:val="-2"/>
          </w:rPr>
          <w:t>.</w:t>
        </w:r>
      </w:hyperlink>
    </w:p>
    <w:p w:rsidR="00B1275F" w:rsidRDefault="00B1275F">
      <w:pPr>
        <w:pStyle w:val="BodyText"/>
        <w:spacing w:line="236" w:lineRule="auto"/>
        <w:ind w:left="691" w:right="228" w:hanging="572"/>
        <w:rPr>
          <w:rFonts w:cs="Calibri"/>
        </w:rPr>
      </w:pPr>
      <w:r>
        <w:rPr>
          <w:spacing w:val="-2"/>
        </w:rPr>
        <w:t>M</w:t>
      </w:r>
      <w:r>
        <w:rPr>
          <w:spacing w:val="-1"/>
        </w:rPr>
        <w:t>OA</w:t>
      </w:r>
      <w:r>
        <w:rPr>
          <w:spacing w:val="-2"/>
        </w:rPr>
        <w:t>.</w:t>
      </w:r>
      <w:r>
        <w:rPr>
          <w:spacing w:val="2"/>
        </w:rPr>
        <w:t xml:space="preserve"> </w:t>
      </w:r>
      <w:r>
        <w:rPr>
          <w:spacing w:val="-1"/>
        </w:rPr>
        <w:t>2010b</w:t>
      </w:r>
      <w:r>
        <w:rPr>
          <w:spacing w:val="-2"/>
        </w:rPr>
        <w:t>.</w:t>
      </w:r>
      <w:r>
        <w:rPr>
          <w:spacing w:val="3"/>
        </w:rPr>
        <w:t xml:space="preserve"> </w:t>
      </w:r>
      <w:r>
        <w:rPr>
          <w:spacing w:val="-2"/>
        </w:rPr>
        <w:t>W</w:t>
      </w:r>
      <w:r>
        <w:rPr>
          <w:spacing w:val="-1"/>
        </w:rPr>
        <w:t>ildf</w:t>
      </w:r>
      <w:r>
        <w:rPr>
          <w:spacing w:val="-2"/>
        </w:rPr>
        <w:t>ir</w:t>
      </w:r>
      <w:r>
        <w:rPr>
          <w:spacing w:val="-1"/>
        </w:rPr>
        <w:t>e</w:t>
      </w:r>
      <w:r>
        <w:rPr>
          <w:spacing w:val="1"/>
        </w:rPr>
        <w:t xml:space="preserve"> </w:t>
      </w:r>
      <w:r>
        <w:rPr>
          <w:spacing w:val="-2"/>
        </w:rPr>
        <w:t>M</w:t>
      </w:r>
      <w:r>
        <w:rPr>
          <w:spacing w:val="-1"/>
        </w:rPr>
        <w:t>itigation</w:t>
      </w:r>
      <w:r>
        <w:rPr>
          <w:spacing w:val="4"/>
        </w:rPr>
        <w:t xml:space="preserve"> </w:t>
      </w:r>
      <w:r>
        <w:rPr>
          <w:spacing w:val="-1"/>
        </w:rPr>
        <w:t>web</w:t>
      </w:r>
      <w:r>
        <w:rPr>
          <w:spacing w:val="2"/>
        </w:rPr>
        <w:t xml:space="preserve"> </w:t>
      </w:r>
      <w:r>
        <w:rPr>
          <w:spacing w:val="-1"/>
        </w:rPr>
        <w:t>si</w:t>
      </w:r>
      <w:r>
        <w:rPr>
          <w:spacing w:val="-2"/>
        </w:rPr>
        <w:t>te.</w:t>
      </w:r>
      <w:r>
        <w:rPr>
          <w:spacing w:val="3"/>
        </w:rPr>
        <w:t xml:space="preserve"> </w:t>
      </w:r>
      <w:r>
        <w:rPr>
          <w:spacing w:val="-1"/>
        </w:rPr>
        <w:t>Available</w:t>
      </w:r>
      <w:r>
        <w:rPr>
          <w:spacing w:val="1"/>
        </w:rPr>
        <w:t xml:space="preserve"> </w:t>
      </w:r>
      <w:r>
        <w:rPr>
          <w:spacing w:val="-1"/>
        </w:rPr>
        <w:t>at</w:t>
      </w:r>
      <w:r>
        <w:rPr>
          <w:w w:val="98"/>
        </w:rPr>
        <w:t xml:space="preserve"> </w:t>
      </w:r>
      <w:r>
        <w:rPr>
          <w:color w:val="0000FF"/>
          <w:w w:val="105"/>
        </w:rPr>
        <w:t xml:space="preserve"> </w:t>
      </w:r>
      <w:hyperlink r:id="rId86">
        <w:r>
          <w:rPr>
            <w:color w:val="0000FF"/>
            <w:spacing w:val="-1"/>
            <w:u w:val="single" w:color="0000FF"/>
          </w:rPr>
          <w:t>http</w:t>
        </w:r>
        <w:r>
          <w:rPr>
            <w:color w:val="0000FF"/>
            <w:spacing w:val="-2"/>
            <w:u w:val="single" w:color="0000FF"/>
          </w:rPr>
          <w:t>://</w:t>
        </w:r>
        <w:r>
          <w:rPr>
            <w:color w:val="0000FF"/>
            <w:spacing w:val="-1"/>
            <w:u w:val="single" w:color="0000FF"/>
          </w:rPr>
          <w:t>www</w:t>
        </w:r>
        <w:r>
          <w:rPr>
            <w:color w:val="0000FF"/>
            <w:spacing w:val="-2"/>
            <w:u w:val="single" w:color="0000FF"/>
          </w:rPr>
          <w:t>.</w:t>
        </w:r>
        <w:r>
          <w:rPr>
            <w:color w:val="0000FF"/>
            <w:spacing w:val="-1"/>
            <w:u w:val="single" w:color="0000FF"/>
          </w:rPr>
          <w:t>muni</w:t>
        </w:r>
        <w:r>
          <w:rPr>
            <w:color w:val="0000FF"/>
            <w:spacing w:val="-2"/>
            <w:u w:val="single" w:color="0000FF"/>
          </w:rPr>
          <w:t>.</w:t>
        </w:r>
        <w:r>
          <w:rPr>
            <w:color w:val="0000FF"/>
            <w:spacing w:val="-1"/>
            <w:u w:val="single" w:color="0000FF"/>
          </w:rPr>
          <w:t>o</w:t>
        </w:r>
        <w:r>
          <w:rPr>
            <w:color w:val="0000FF"/>
            <w:spacing w:val="-2"/>
            <w:u w:val="single" w:color="0000FF"/>
          </w:rPr>
          <w:t>r</w:t>
        </w:r>
        <w:r>
          <w:rPr>
            <w:color w:val="0000FF"/>
            <w:spacing w:val="-1"/>
            <w:u w:val="single" w:color="0000FF"/>
          </w:rPr>
          <w:t>g</w:t>
        </w:r>
        <w:r>
          <w:rPr>
            <w:color w:val="0000FF"/>
            <w:spacing w:val="-2"/>
            <w:u w:val="single" w:color="0000FF"/>
          </w:rPr>
          <w:t>/</w:t>
        </w:r>
        <w:r>
          <w:rPr>
            <w:color w:val="0000FF"/>
            <w:spacing w:val="-1"/>
            <w:u w:val="single" w:color="0000FF"/>
          </w:rPr>
          <w:t>Depa</w:t>
        </w:r>
        <w:r>
          <w:rPr>
            <w:color w:val="0000FF"/>
            <w:spacing w:val="-2"/>
            <w:u w:val="single" w:color="0000FF"/>
          </w:rPr>
          <w:t>r</w:t>
        </w:r>
        <w:r>
          <w:rPr>
            <w:color w:val="0000FF"/>
            <w:spacing w:val="-1"/>
            <w:u w:val="single" w:color="0000FF"/>
          </w:rPr>
          <w:t>tments</w:t>
        </w:r>
        <w:r>
          <w:rPr>
            <w:color w:val="0000FF"/>
            <w:spacing w:val="-2"/>
            <w:u w:val="single" w:color="0000FF"/>
          </w:rPr>
          <w:t>/</w:t>
        </w:r>
        <w:r>
          <w:rPr>
            <w:color w:val="0000FF"/>
            <w:spacing w:val="-1"/>
            <w:u w:val="single" w:color="0000FF"/>
          </w:rPr>
          <w:t>Fi</w:t>
        </w:r>
        <w:r>
          <w:rPr>
            <w:color w:val="0000FF"/>
            <w:spacing w:val="-2"/>
            <w:u w:val="single" w:color="0000FF"/>
          </w:rPr>
          <w:t>re/W</w:t>
        </w:r>
        <w:r>
          <w:rPr>
            <w:color w:val="0000FF"/>
            <w:spacing w:val="-1"/>
            <w:u w:val="single" w:color="0000FF"/>
          </w:rPr>
          <w:t>ild</w:t>
        </w:r>
        <w:r>
          <w:rPr>
            <w:color w:val="0000FF"/>
            <w:spacing w:val="-2"/>
            <w:u w:val="single" w:color="0000FF"/>
          </w:rPr>
          <w:t>f</w:t>
        </w:r>
        <w:r>
          <w:rPr>
            <w:color w:val="0000FF"/>
            <w:spacing w:val="-1"/>
            <w:u w:val="single" w:color="0000FF"/>
          </w:rPr>
          <w:t>i</w:t>
        </w:r>
        <w:r>
          <w:rPr>
            <w:color w:val="0000FF"/>
            <w:spacing w:val="-2"/>
            <w:u w:val="single" w:color="0000FF"/>
          </w:rPr>
          <w:t>re/</w:t>
        </w:r>
        <w:r>
          <w:rPr>
            <w:color w:val="0000FF"/>
            <w:spacing w:val="-1"/>
            <w:u w:val="single" w:color="0000FF"/>
          </w:rPr>
          <w:t>Pages</w:t>
        </w:r>
        <w:r>
          <w:rPr>
            <w:color w:val="0000FF"/>
            <w:spacing w:val="-2"/>
            <w:u w:val="single" w:color="0000FF"/>
          </w:rPr>
          <w:t>/</w:t>
        </w:r>
        <w:r>
          <w:rPr>
            <w:color w:val="0000FF"/>
            <w:spacing w:val="-1"/>
            <w:u w:val="single" w:color="0000FF"/>
          </w:rPr>
          <w:t>Ancho</w:t>
        </w:r>
        <w:r>
          <w:rPr>
            <w:color w:val="0000FF"/>
            <w:spacing w:val="-2"/>
            <w:u w:val="single" w:color="0000FF"/>
          </w:rPr>
          <w:t>r</w:t>
        </w:r>
        <w:r>
          <w:rPr>
            <w:color w:val="0000FF"/>
            <w:spacing w:val="-1"/>
            <w:u w:val="single" w:color="0000FF"/>
          </w:rPr>
          <w:t>ag</w:t>
        </w:r>
        <w:r>
          <w:rPr>
            <w:color w:val="0000FF"/>
            <w:spacing w:val="-2"/>
            <w:u w:val="single" w:color="0000FF"/>
          </w:rPr>
          <w:t>eW</w:t>
        </w:r>
        <w:r>
          <w:rPr>
            <w:color w:val="0000FF"/>
            <w:spacing w:val="-1"/>
            <w:u w:val="single" w:color="0000FF"/>
          </w:rPr>
          <w:t>ild</w:t>
        </w:r>
        <w:r>
          <w:rPr>
            <w:color w:val="0000FF"/>
            <w:spacing w:val="-2"/>
            <w:u w:val="single" w:color="0000FF"/>
          </w:rPr>
          <w:t>f</w:t>
        </w:r>
        <w:r>
          <w:rPr>
            <w:color w:val="0000FF"/>
            <w:spacing w:val="-1"/>
            <w:u w:val="single" w:color="0000FF"/>
          </w:rPr>
          <w:t>i</w:t>
        </w:r>
        <w:r>
          <w:rPr>
            <w:color w:val="0000FF"/>
            <w:spacing w:val="-2"/>
            <w:u w:val="single" w:color="0000FF"/>
          </w:rPr>
          <w:t>r</w:t>
        </w:r>
        <w:r>
          <w:rPr>
            <w:color w:val="0000FF"/>
            <w:spacing w:val="-1"/>
            <w:u w:val="single" w:color="0000FF"/>
          </w:rPr>
          <w:t>eP</w:t>
        </w:r>
        <w:r>
          <w:rPr>
            <w:color w:val="0000FF"/>
            <w:spacing w:val="-2"/>
            <w:u w:val="single" w:color="0000FF"/>
          </w:rPr>
          <w:t>r</w:t>
        </w:r>
        <w:r>
          <w:rPr>
            <w:color w:val="0000FF"/>
            <w:spacing w:val="-1"/>
            <w:u w:val="single" w:color="0000FF"/>
          </w:rPr>
          <w:t>og</w:t>
        </w:r>
        <w:r>
          <w:rPr>
            <w:color w:val="0000FF"/>
            <w:spacing w:val="-2"/>
            <w:u w:val="single" w:color="0000FF"/>
          </w:rPr>
          <w:t>r</w:t>
        </w:r>
        <w:r>
          <w:rPr>
            <w:color w:val="0000FF"/>
            <w:spacing w:val="-1"/>
            <w:u w:val="single" w:color="0000FF"/>
          </w:rPr>
          <w:t>am</w:t>
        </w:r>
        <w:r>
          <w:rPr>
            <w:color w:val="0000FF"/>
            <w:spacing w:val="-2"/>
            <w:u w:val="single" w:color="0000FF"/>
          </w:rPr>
          <w:t>.</w:t>
        </w:r>
        <w:r>
          <w:rPr>
            <w:color w:val="0000FF"/>
            <w:spacing w:val="-1"/>
            <w:u w:val="single" w:color="0000FF"/>
          </w:rPr>
          <w:t>a</w:t>
        </w:r>
      </w:hyperlink>
      <w:r>
        <w:rPr>
          <w:color w:val="0000FF"/>
        </w:rPr>
        <w:t xml:space="preserve"> </w:t>
      </w:r>
      <w:hyperlink r:id="rId87">
        <w:r>
          <w:rPr>
            <w:color w:val="0000FF"/>
            <w:w w:val="101"/>
          </w:rPr>
          <w:t xml:space="preserve"> </w:t>
        </w:r>
        <w:proofErr w:type="spellStart"/>
        <w:r>
          <w:rPr>
            <w:color w:val="0000FF"/>
            <w:spacing w:val="-1"/>
            <w:u w:val="single" w:color="0000FF"/>
          </w:rPr>
          <w:t>spx</w:t>
        </w:r>
        <w:proofErr w:type="spellEnd"/>
        <w:r>
          <w:rPr>
            <w:spacing w:val="-2"/>
          </w:rPr>
          <w:t>.</w:t>
        </w:r>
      </w:hyperlink>
      <w:r>
        <w:t xml:space="preserve"> </w:t>
      </w:r>
      <w:r>
        <w:rPr>
          <w:spacing w:val="3"/>
        </w:rPr>
        <w:t xml:space="preserve"> </w:t>
      </w:r>
      <w:r>
        <w:rPr>
          <w:spacing w:val="-1"/>
        </w:rPr>
        <w:t>Accessed</w:t>
      </w:r>
      <w:r>
        <w:t xml:space="preserve"> on</w:t>
      </w:r>
      <w:r>
        <w:rPr>
          <w:spacing w:val="3"/>
        </w:rPr>
        <w:t xml:space="preserve"> </w:t>
      </w:r>
      <w:r>
        <w:rPr>
          <w:spacing w:val="-2"/>
        </w:rPr>
        <w:t>M</w:t>
      </w:r>
      <w:r>
        <w:rPr>
          <w:spacing w:val="-1"/>
        </w:rPr>
        <w:t>a</w:t>
      </w:r>
      <w:r>
        <w:rPr>
          <w:spacing w:val="-2"/>
        </w:rPr>
        <w:t>r</w:t>
      </w:r>
      <w:r>
        <w:rPr>
          <w:spacing w:val="-1"/>
        </w:rPr>
        <w:t xml:space="preserve">ch </w:t>
      </w:r>
      <w:r>
        <w:rPr>
          <w:spacing w:val="-2"/>
        </w:rPr>
        <w:t>10</w:t>
      </w:r>
      <w:smartTag w:uri="urn:schemas-microsoft-com:office:smarttags" w:element="PersonName">
        <w:r>
          <w:rPr>
            <w:spacing w:val="-2"/>
          </w:rPr>
          <w:t>,</w:t>
        </w:r>
      </w:smartTag>
      <w:r>
        <w:rPr>
          <w:spacing w:val="1"/>
        </w:rPr>
        <w:t xml:space="preserve"> </w:t>
      </w:r>
      <w:r>
        <w:rPr>
          <w:spacing w:val="-1"/>
        </w:rPr>
        <w:t>20</w:t>
      </w:r>
      <w:r>
        <w:rPr>
          <w:spacing w:val="-2"/>
        </w:rPr>
        <w:t>10.</w:t>
      </w:r>
    </w:p>
    <w:p w:rsidR="00B1275F" w:rsidRDefault="00B1275F">
      <w:pPr>
        <w:pStyle w:val="BodyText"/>
        <w:spacing w:line="286" w:lineRule="exact"/>
        <w:ind w:left="120"/>
        <w:rPr>
          <w:rFonts w:cs="Calibri"/>
        </w:rPr>
      </w:pPr>
      <w:r>
        <w:rPr>
          <w:rFonts w:cs="Calibri"/>
          <w:spacing w:val="-2"/>
        </w:rPr>
        <w:t>M</w:t>
      </w:r>
      <w:r>
        <w:rPr>
          <w:rFonts w:cs="Calibri"/>
          <w:spacing w:val="-1"/>
        </w:rPr>
        <w:t>unicipality</w:t>
      </w:r>
      <w:r>
        <w:rPr>
          <w:rFonts w:cs="Calibri"/>
          <w:spacing w:val="22"/>
        </w:rPr>
        <w:t xml:space="preserve"> </w:t>
      </w:r>
      <w:r>
        <w:rPr>
          <w:rFonts w:cs="Calibri"/>
        </w:rPr>
        <w:t>of</w:t>
      </w:r>
      <w:r>
        <w:rPr>
          <w:rFonts w:cs="Calibri"/>
          <w:spacing w:val="27"/>
        </w:rPr>
        <w:t xml:space="preserve"> </w:t>
      </w:r>
      <w:r>
        <w:rPr>
          <w:rFonts w:cs="Calibri"/>
          <w:spacing w:val="-1"/>
        </w:rPr>
        <w:t>Anchorage</w:t>
      </w:r>
      <w:r>
        <w:rPr>
          <w:rFonts w:cs="Calibri"/>
          <w:spacing w:val="-2"/>
        </w:rPr>
        <w:t>.</w:t>
      </w:r>
      <w:r>
        <w:rPr>
          <w:rFonts w:cs="Calibri"/>
          <w:spacing w:val="24"/>
        </w:rPr>
        <w:t xml:space="preserve"> </w:t>
      </w:r>
      <w:r>
        <w:rPr>
          <w:rFonts w:cs="Calibri"/>
          <w:spacing w:val="-1"/>
        </w:rPr>
        <w:t>2007</w:t>
      </w:r>
      <w:r>
        <w:rPr>
          <w:rFonts w:cs="Calibri"/>
          <w:spacing w:val="-2"/>
        </w:rPr>
        <w:t>.</w:t>
      </w:r>
      <w:r>
        <w:rPr>
          <w:rFonts w:cs="Calibri"/>
          <w:spacing w:val="24"/>
        </w:rPr>
        <w:t xml:space="preserve"> </w:t>
      </w:r>
      <w:r>
        <w:rPr>
          <w:rFonts w:cs="Calibri"/>
        </w:rPr>
        <w:t>“Anchorage</w:t>
      </w:r>
      <w:r>
        <w:rPr>
          <w:rFonts w:cs="Calibri"/>
          <w:spacing w:val="23"/>
        </w:rPr>
        <w:t xml:space="preserve"> </w:t>
      </w:r>
      <w:r>
        <w:rPr>
          <w:rFonts w:cs="Calibri"/>
          <w:spacing w:val="-1"/>
        </w:rPr>
        <w:t>Indicators</w:t>
      </w:r>
      <w:r>
        <w:rPr>
          <w:rFonts w:cs="Calibri"/>
          <w:spacing w:val="26"/>
        </w:rPr>
        <w:t xml:space="preserve"> </w:t>
      </w:r>
      <w:r>
        <w:rPr>
          <w:rFonts w:cs="Calibri"/>
        </w:rPr>
        <w:t>Neighborhood</w:t>
      </w:r>
      <w:r>
        <w:rPr>
          <w:rFonts w:cs="Calibri"/>
          <w:spacing w:val="17"/>
        </w:rPr>
        <w:t xml:space="preserve"> </w:t>
      </w:r>
      <w:r>
        <w:rPr>
          <w:rFonts w:cs="Calibri"/>
          <w:spacing w:val="-1"/>
        </w:rPr>
        <w:t>Sou</w:t>
      </w:r>
      <w:r>
        <w:rPr>
          <w:rFonts w:cs="Calibri"/>
          <w:spacing w:val="-2"/>
        </w:rPr>
        <w:t>r</w:t>
      </w:r>
      <w:r>
        <w:rPr>
          <w:rFonts w:cs="Calibri"/>
          <w:spacing w:val="-1"/>
        </w:rPr>
        <w:t>cebook.</w:t>
      </w:r>
    </w:p>
    <w:p w:rsidR="00B1275F" w:rsidRDefault="00B1275F">
      <w:pPr>
        <w:pStyle w:val="BodyText"/>
        <w:spacing w:line="288" w:lineRule="exact"/>
        <w:ind w:left="751"/>
        <w:rPr>
          <w:rFonts w:cs="Calibri"/>
        </w:rPr>
      </w:pPr>
      <w:r>
        <w:rPr>
          <w:rFonts w:cs="Calibri"/>
          <w:spacing w:val="-1"/>
        </w:rPr>
        <w:t>Gene</w:t>
      </w:r>
      <w:r>
        <w:rPr>
          <w:rFonts w:cs="Calibri"/>
          <w:spacing w:val="-2"/>
        </w:rPr>
        <w:t>r</w:t>
      </w:r>
      <w:r>
        <w:rPr>
          <w:rFonts w:cs="Calibri"/>
          <w:spacing w:val="-1"/>
        </w:rPr>
        <w:t>al</w:t>
      </w:r>
      <w:r>
        <w:rPr>
          <w:rFonts w:cs="Calibri"/>
          <w:spacing w:val="15"/>
        </w:rPr>
        <w:t xml:space="preserve"> </w:t>
      </w:r>
      <w:r>
        <w:rPr>
          <w:rFonts w:cs="Calibri"/>
          <w:spacing w:val="-1"/>
        </w:rPr>
        <w:t>Demog</w:t>
      </w:r>
      <w:r>
        <w:rPr>
          <w:rFonts w:cs="Calibri"/>
          <w:spacing w:val="-2"/>
        </w:rPr>
        <w:t>r</w:t>
      </w:r>
      <w:r>
        <w:rPr>
          <w:rFonts w:cs="Calibri"/>
          <w:spacing w:val="-1"/>
        </w:rPr>
        <w:t>aphic</w:t>
      </w:r>
      <w:r>
        <w:rPr>
          <w:rFonts w:cs="Calibri"/>
          <w:spacing w:val="14"/>
        </w:rPr>
        <w:t xml:space="preserve"> </w:t>
      </w:r>
      <w:r>
        <w:rPr>
          <w:rFonts w:cs="Calibri"/>
          <w:spacing w:val="-2"/>
        </w:rPr>
        <w:t>I</w:t>
      </w:r>
      <w:r>
        <w:rPr>
          <w:rFonts w:cs="Calibri"/>
          <w:spacing w:val="-1"/>
        </w:rPr>
        <w:t>ndicato</w:t>
      </w:r>
      <w:r>
        <w:rPr>
          <w:rFonts w:cs="Calibri"/>
          <w:spacing w:val="-2"/>
        </w:rPr>
        <w:t>r</w:t>
      </w:r>
      <w:r>
        <w:rPr>
          <w:rFonts w:cs="Calibri"/>
          <w:spacing w:val="-1"/>
        </w:rPr>
        <w:t>s</w:t>
      </w:r>
      <w:r>
        <w:rPr>
          <w:rFonts w:cs="Calibri"/>
          <w:spacing w:val="-2"/>
        </w:rPr>
        <w:t>.”</w:t>
      </w:r>
      <w:r>
        <w:rPr>
          <w:rFonts w:cs="Calibri"/>
          <w:spacing w:val="12"/>
        </w:rPr>
        <w:t xml:space="preserve"> </w:t>
      </w:r>
      <w:r>
        <w:rPr>
          <w:rFonts w:cs="Calibri"/>
          <w:spacing w:val="-1"/>
        </w:rPr>
        <w:t>P</w:t>
      </w:r>
      <w:r>
        <w:rPr>
          <w:rFonts w:cs="Calibri"/>
          <w:spacing w:val="-2"/>
        </w:rPr>
        <w:t>r</w:t>
      </w:r>
      <w:r>
        <w:rPr>
          <w:rFonts w:cs="Calibri"/>
          <w:spacing w:val="-1"/>
        </w:rPr>
        <w:t>epa</w:t>
      </w:r>
      <w:r>
        <w:rPr>
          <w:rFonts w:cs="Calibri"/>
          <w:spacing w:val="-2"/>
        </w:rPr>
        <w:t>r</w:t>
      </w:r>
      <w:r>
        <w:rPr>
          <w:rFonts w:cs="Calibri"/>
          <w:spacing w:val="-1"/>
        </w:rPr>
        <w:t>ed</w:t>
      </w:r>
      <w:r>
        <w:rPr>
          <w:rFonts w:cs="Calibri"/>
          <w:spacing w:val="13"/>
        </w:rPr>
        <w:t xml:space="preserve"> </w:t>
      </w:r>
      <w:r>
        <w:rPr>
          <w:rFonts w:cs="Calibri"/>
        </w:rPr>
        <w:t>by</w:t>
      </w:r>
      <w:r>
        <w:rPr>
          <w:rFonts w:cs="Calibri"/>
          <w:spacing w:val="12"/>
        </w:rPr>
        <w:t xml:space="preserve"> </w:t>
      </w:r>
      <w:r>
        <w:rPr>
          <w:rFonts w:cs="Calibri"/>
          <w:spacing w:val="-1"/>
        </w:rPr>
        <w:t>Susan</w:t>
      </w:r>
      <w:r>
        <w:rPr>
          <w:rFonts w:cs="Calibri"/>
          <w:spacing w:val="15"/>
        </w:rPr>
        <w:t xml:space="preserve"> </w:t>
      </w:r>
      <w:proofErr w:type="spellStart"/>
      <w:r>
        <w:rPr>
          <w:rFonts w:cs="Calibri"/>
          <w:spacing w:val="-1"/>
        </w:rPr>
        <w:t>Fison</w:t>
      </w:r>
      <w:proofErr w:type="spellEnd"/>
      <w:smartTag w:uri="urn:schemas-microsoft-com:office:smarttags" w:element="PersonName">
        <w:r>
          <w:rPr>
            <w:rFonts w:cs="Calibri"/>
            <w:spacing w:val="-2"/>
          </w:rPr>
          <w:t>,</w:t>
        </w:r>
      </w:smartTag>
      <w:r>
        <w:rPr>
          <w:rFonts w:cs="Calibri"/>
          <w:spacing w:val="14"/>
        </w:rPr>
        <w:t xml:space="preserve"> </w:t>
      </w:r>
      <w:proofErr w:type="spellStart"/>
      <w:r>
        <w:rPr>
          <w:rFonts w:cs="Calibri"/>
          <w:spacing w:val="-1"/>
        </w:rPr>
        <w:t>Fison</w:t>
      </w:r>
      <w:proofErr w:type="spellEnd"/>
      <w:r>
        <w:rPr>
          <w:rFonts w:cs="Calibri"/>
          <w:spacing w:val="15"/>
        </w:rPr>
        <w:t xml:space="preserve"> </w:t>
      </w:r>
      <w:r>
        <w:rPr>
          <w:rFonts w:cs="Calibri"/>
        </w:rPr>
        <w:t>and</w:t>
      </w:r>
      <w:r>
        <w:rPr>
          <w:rFonts w:cs="Calibri"/>
          <w:spacing w:val="13"/>
        </w:rPr>
        <w:t xml:space="preserve"> </w:t>
      </w:r>
      <w:r>
        <w:rPr>
          <w:rFonts w:cs="Calibri"/>
          <w:spacing w:val="-1"/>
        </w:rPr>
        <w:t>Associates</w:t>
      </w:r>
      <w:r>
        <w:rPr>
          <w:rFonts w:cs="Calibri"/>
          <w:spacing w:val="-2"/>
        </w:rPr>
        <w:t>.</w:t>
      </w:r>
    </w:p>
    <w:p w:rsidR="00B1275F" w:rsidRDefault="00B1275F">
      <w:pPr>
        <w:pStyle w:val="BodyText"/>
        <w:spacing w:before="1" w:line="235" w:lineRule="auto"/>
        <w:ind w:left="691" w:right="228" w:hanging="572"/>
        <w:rPr>
          <w:rFonts w:cs="Calibri"/>
        </w:rPr>
      </w:pPr>
      <w:r>
        <w:rPr>
          <w:rFonts w:cs="Calibri"/>
          <w:spacing w:val="-1"/>
        </w:rPr>
        <w:t>National</w:t>
      </w:r>
      <w:r>
        <w:rPr>
          <w:rFonts w:cs="Calibri"/>
          <w:spacing w:val="-3"/>
        </w:rPr>
        <w:t xml:space="preserve"> </w:t>
      </w:r>
      <w:r>
        <w:rPr>
          <w:rFonts w:cs="Calibri"/>
          <w:spacing w:val="-1"/>
        </w:rPr>
        <w:t>Pa</w:t>
      </w:r>
      <w:r>
        <w:rPr>
          <w:rFonts w:cs="Calibri"/>
          <w:spacing w:val="-2"/>
        </w:rPr>
        <w:t>r</w:t>
      </w:r>
      <w:r>
        <w:rPr>
          <w:rFonts w:cs="Calibri"/>
          <w:spacing w:val="-1"/>
        </w:rPr>
        <w:t>k</w:t>
      </w:r>
      <w:r>
        <w:rPr>
          <w:rFonts w:cs="Calibri"/>
          <w:spacing w:val="-3"/>
        </w:rPr>
        <w:t xml:space="preserve"> </w:t>
      </w:r>
      <w:r>
        <w:rPr>
          <w:rFonts w:cs="Calibri"/>
          <w:spacing w:val="-1"/>
        </w:rPr>
        <w:t>S</w:t>
      </w:r>
      <w:r>
        <w:rPr>
          <w:rFonts w:cs="Calibri"/>
          <w:spacing w:val="-2"/>
        </w:rPr>
        <w:t>er</w:t>
      </w:r>
      <w:r>
        <w:rPr>
          <w:rFonts w:cs="Calibri"/>
          <w:spacing w:val="-1"/>
        </w:rPr>
        <w:t>vic</w:t>
      </w:r>
      <w:r>
        <w:rPr>
          <w:rFonts w:cs="Calibri"/>
          <w:spacing w:val="-2"/>
        </w:rPr>
        <w:t>e.</w:t>
      </w:r>
      <w:r>
        <w:rPr>
          <w:rFonts w:cs="Calibri"/>
          <w:spacing w:val="-3"/>
        </w:rPr>
        <w:t xml:space="preserve"> </w:t>
      </w:r>
      <w:r>
        <w:rPr>
          <w:rFonts w:cs="Calibri"/>
          <w:spacing w:val="-1"/>
        </w:rPr>
        <w:t>1998</w:t>
      </w:r>
      <w:r>
        <w:rPr>
          <w:rFonts w:cs="Calibri"/>
          <w:spacing w:val="-2"/>
        </w:rPr>
        <w:t>.</w:t>
      </w:r>
      <w:r>
        <w:rPr>
          <w:rFonts w:cs="Calibri"/>
          <w:spacing w:val="-3"/>
        </w:rPr>
        <w:t xml:space="preserve"> </w:t>
      </w:r>
      <w:r>
        <w:rPr>
          <w:rFonts w:cs="Calibri"/>
          <w:spacing w:val="-2"/>
        </w:rPr>
        <w:t>“W</w:t>
      </w:r>
      <w:r>
        <w:rPr>
          <w:rFonts w:cs="Calibri"/>
          <w:spacing w:val="-1"/>
        </w:rPr>
        <w:t>eekly</w:t>
      </w:r>
      <w:r>
        <w:rPr>
          <w:rFonts w:cs="Calibri"/>
          <w:spacing w:val="-4"/>
        </w:rPr>
        <w:t xml:space="preserve"> </w:t>
      </w:r>
      <w:r>
        <w:rPr>
          <w:rFonts w:cs="Calibri"/>
          <w:spacing w:val="-1"/>
        </w:rPr>
        <w:t>Lis</w:t>
      </w:r>
      <w:r>
        <w:rPr>
          <w:rFonts w:cs="Calibri"/>
          <w:spacing w:val="-2"/>
        </w:rPr>
        <w:t>t:</w:t>
      </w:r>
      <w:r>
        <w:rPr>
          <w:rFonts w:cs="Calibri"/>
          <w:spacing w:val="-3"/>
        </w:rPr>
        <w:t xml:space="preserve"> </w:t>
      </w:r>
      <w:r>
        <w:rPr>
          <w:rFonts w:cs="Calibri"/>
          <w:spacing w:val="-1"/>
        </w:rPr>
        <w:t>1998</w:t>
      </w:r>
      <w:r>
        <w:rPr>
          <w:rFonts w:cs="Calibri"/>
          <w:spacing w:val="-2"/>
        </w:rPr>
        <w:t>”.</w:t>
      </w:r>
      <w:r>
        <w:rPr>
          <w:rFonts w:cs="Calibri"/>
        </w:rPr>
        <w:t xml:space="preserve"> </w:t>
      </w:r>
      <w:r>
        <w:rPr>
          <w:rFonts w:cs="Calibri"/>
          <w:spacing w:val="-1"/>
        </w:rPr>
        <w:t>Available</w:t>
      </w:r>
      <w:r>
        <w:rPr>
          <w:rFonts w:cs="Calibri"/>
          <w:spacing w:val="-4"/>
        </w:rPr>
        <w:t xml:space="preserve"> </w:t>
      </w:r>
      <w:r>
        <w:rPr>
          <w:rFonts w:cs="Calibri"/>
          <w:spacing w:val="-1"/>
        </w:rPr>
        <w:t>at</w:t>
      </w:r>
      <w:r>
        <w:rPr>
          <w:rFonts w:cs="Calibri"/>
          <w:spacing w:val="55"/>
          <w:w w:val="98"/>
        </w:rPr>
        <w:t xml:space="preserve"> </w:t>
      </w:r>
      <w:hyperlink r:id="rId88">
        <w:r>
          <w:rPr>
            <w:rFonts w:cs="Calibri"/>
            <w:spacing w:val="-1"/>
          </w:rPr>
          <w:t>http</w:t>
        </w:r>
        <w:r>
          <w:rPr>
            <w:rFonts w:cs="Calibri"/>
            <w:spacing w:val="-2"/>
          </w:rPr>
          <w:t>://</w:t>
        </w:r>
        <w:r>
          <w:rPr>
            <w:rFonts w:cs="Calibri"/>
            <w:spacing w:val="-1"/>
          </w:rPr>
          <w:t>www</w:t>
        </w:r>
        <w:r>
          <w:rPr>
            <w:rFonts w:cs="Calibri"/>
            <w:spacing w:val="-2"/>
          </w:rPr>
          <w:t>.</w:t>
        </w:r>
        <w:r>
          <w:rPr>
            <w:rFonts w:cs="Calibri"/>
            <w:spacing w:val="-1"/>
          </w:rPr>
          <w:t>nps</w:t>
        </w:r>
        <w:r>
          <w:rPr>
            <w:rFonts w:cs="Calibri"/>
            <w:spacing w:val="-2"/>
          </w:rPr>
          <w:t>.</w:t>
        </w:r>
        <w:r>
          <w:rPr>
            <w:rFonts w:cs="Calibri"/>
            <w:spacing w:val="-1"/>
          </w:rPr>
          <w:t>gov/n</w:t>
        </w:r>
        <w:r>
          <w:rPr>
            <w:rFonts w:cs="Calibri"/>
            <w:spacing w:val="-2"/>
          </w:rPr>
          <w:t>r/</w:t>
        </w:r>
        <w:r>
          <w:rPr>
            <w:rFonts w:cs="Calibri"/>
            <w:spacing w:val="-1"/>
          </w:rPr>
          <w:t>listings</w:t>
        </w:r>
        <w:r>
          <w:rPr>
            <w:rFonts w:cs="Calibri"/>
            <w:spacing w:val="-2"/>
          </w:rPr>
          <w:t>/W</w:t>
        </w:r>
        <w:r>
          <w:rPr>
            <w:rFonts w:cs="Calibri"/>
            <w:spacing w:val="-1"/>
          </w:rPr>
          <w:t>eekly_Register_List_1988</w:t>
        </w:r>
        <w:r>
          <w:rPr>
            <w:rFonts w:cs="Calibri"/>
            <w:spacing w:val="-2"/>
          </w:rPr>
          <w:t>.</w:t>
        </w:r>
        <w:r>
          <w:rPr>
            <w:rFonts w:cs="Calibri"/>
            <w:spacing w:val="-1"/>
          </w:rPr>
          <w:t>pd</w:t>
        </w:r>
        <w:r>
          <w:rPr>
            <w:rFonts w:cs="Calibri"/>
            <w:spacing w:val="-2"/>
          </w:rPr>
          <w:t>f</w:t>
        </w:r>
      </w:hyperlink>
    </w:p>
    <w:p w:rsidR="00B1275F" w:rsidRDefault="00B1275F">
      <w:pPr>
        <w:pStyle w:val="BodyText"/>
        <w:spacing w:before="2" w:line="235" w:lineRule="auto"/>
        <w:ind w:left="691" w:right="228" w:hanging="572"/>
        <w:rPr>
          <w:rFonts w:cs="Calibri"/>
        </w:rPr>
      </w:pPr>
      <w:r>
        <w:rPr>
          <w:rFonts w:cs="Calibri"/>
          <w:spacing w:val="-1"/>
        </w:rPr>
        <w:t>National</w:t>
      </w:r>
      <w:r>
        <w:rPr>
          <w:rFonts w:cs="Calibri"/>
          <w:spacing w:val="9"/>
        </w:rPr>
        <w:t xml:space="preserve"> </w:t>
      </w:r>
      <w:r>
        <w:rPr>
          <w:rFonts w:cs="Calibri"/>
          <w:spacing w:val="-1"/>
        </w:rPr>
        <w:t>T</w:t>
      </w:r>
      <w:r>
        <w:rPr>
          <w:rFonts w:cs="Calibri"/>
          <w:spacing w:val="-2"/>
        </w:rPr>
        <w:t>r</w:t>
      </w:r>
      <w:r>
        <w:rPr>
          <w:rFonts w:cs="Calibri"/>
          <w:spacing w:val="-1"/>
        </w:rPr>
        <w:t>anspo</w:t>
      </w:r>
      <w:r>
        <w:rPr>
          <w:rFonts w:cs="Calibri"/>
          <w:spacing w:val="-2"/>
        </w:rPr>
        <w:t>r</w:t>
      </w:r>
      <w:r>
        <w:rPr>
          <w:rFonts w:cs="Calibri"/>
          <w:spacing w:val="-1"/>
        </w:rPr>
        <w:t>tation</w:t>
      </w:r>
      <w:r>
        <w:rPr>
          <w:rFonts w:cs="Calibri"/>
          <w:spacing w:val="10"/>
        </w:rPr>
        <w:t xml:space="preserve"> </w:t>
      </w:r>
      <w:r>
        <w:rPr>
          <w:rFonts w:cs="Calibri"/>
          <w:spacing w:val="-1"/>
        </w:rPr>
        <w:t>Safety</w:t>
      </w:r>
      <w:r>
        <w:rPr>
          <w:rFonts w:cs="Calibri"/>
          <w:spacing w:val="7"/>
        </w:rPr>
        <w:t xml:space="preserve"> </w:t>
      </w:r>
      <w:r>
        <w:rPr>
          <w:rFonts w:cs="Calibri"/>
          <w:spacing w:val="-1"/>
        </w:rPr>
        <w:t>Bo</w:t>
      </w:r>
      <w:r>
        <w:rPr>
          <w:rFonts w:cs="Calibri"/>
          <w:spacing w:val="-2"/>
        </w:rPr>
        <w:t>ar</w:t>
      </w:r>
      <w:r>
        <w:rPr>
          <w:rFonts w:cs="Calibri"/>
          <w:spacing w:val="-1"/>
        </w:rPr>
        <w:t>d</w:t>
      </w:r>
      <w:r>
        <w:rPr>
          <w:rFonts w:cs="Calibri"/>
          <w:spacing w:val="-2"/>
        </w:rPr>
        <w:t>.</w:t>
      </w:r>
      <w:r>
        <w:rPr>
          <w:rFonts w:cs="Calibri"/>
          <w:spacing w:val="9"/>
        </w:rPr>
        <w:t xml:space="preserve"> </w:t>
      </w:r>
      <w:r>
        <w:rPr>
          <w:rFonts w:cs="Calibri"/>
          <w:spacing w:val="-1"/>
        </w:rPr>
        <w:t>2010</w:t>
      </w:r>
      <w:r>
        <w:rPr>
          <w:rFonts w:cs="Calibri"/>
          <w:spacing w:val="-2"/>
        </w:rPr>
        <w:t>.</w:t>
      </w:r>
      <w:r>
        <w:rPr>
          <w:rFonts w:cs="Calibri"/>
          <w:spacing w:val="8"/>
        </w:rPr>
        <w:t xml:space="preserve"> </w:t>
      </w:r>
      <w:r>
        <w:rPr>
          <w:rFonts w:cs="Calibri"/>
          <w:spacing w:val="-2"/>
        </w:rPr>
        <w:t>“</w:t>
      </w:r>
      <w:r>
        <w:rPr>
          <w:rFonts w:cs="Calibri"/>
          <w:spacing w:val="-1"/>
        </w:rPr>
        <w:t>Aviation</w:t>
      </w:r>
      <w:r>
        <w:rPr>
          <w:rFonts w:cs="Calibri"/>
          <w:spacing w:val="-2"/>
        </w:rPr>
        <w:t>:</w:t>
      </w:r>
      <w:r>
        <w:rPr>
          <w:rFonts w:cs="Calibri"/>
          <w:spacing w:val="8"/>
        </w:rPr>
        <w:t xml:space="preserve"> </w:t>
      </w:r>
      <w:r>
        <w:rPr>
          <w:rFonts w:cs="Calibri"/>
          <w:spacing w:val="-1"/>
        </w:rPr>
        <w:t>Accident</w:t>
      </w:r>
      <w:r>
        <w:rPr>
          <w:rFonts w:cs="Calibri"/>
          <w:spacing w:val="8"/>
        </w:rPr>
        <w:t xml:space="preserve"> </w:t>
      </w:r>
      <w:r>
        <w:rPr>
          <w:rFonts w:cs="Calibri"/>
          <w:spacing w:val="-1"/>
        </w:rPr>
        <w:t>Database</w:t>
      </w:r>
      <w:r>
        <w:rPr>
          <w:rFonts w:cs="Calibri"/>
          <w:spacing w:val="7"/>
        </w:rPr>
        <w:t xml:space="preserve"> </w:t>
      </w:r>
      <w:r>
        <w:rPr>
          <w:rFonts w:cs="Calibri"/>
        </w:rPr>
        <w:t>and</w:t>
      </w:r>
      <w:r>
        <w:rPr>
          <w:rFonts w:cs="Calibri"/>
          <w:spacing w:val="7"/>
        </w:rPr>
        <w:t xml:space="preserve"> </w:t>
      </w:r>
      <w:r>
        <w:rPr>
          <w:rFonts w:cs="Calibri"/>
          <w:spacing w:val="-1"/>
        </w:rPr>
        <w:t>Synopses</w:t>
      </w:r>
      <w:r>
        <w:rPr>
          <w:rFonts w:cs="Calibri"/>
          <w:spacing w:val="-2"/>
        </w:rPr>
        <w:t>.”</w:t>
      </w:r>
      <w:r>
        <w:rPr>
          <w:rFonts w:cs="Calibri"/>
          <w:spacing w:val="95"/>
          <w:w w:val="84"/>
        </w:rPr>
        <w:t xml:space="preserve"> </w:t>
      </w:r>
      <w:r>
        <w:rPr>
          <w:rFonts w:cs="Calibri"/>
          <w:spacing w:val="-1"/>
        </w:rPr>
        <w:t>Available</w:t>
      </w:r>
      <w:r>
        <w:rPr>
          <w:rFonts w:cs="Calibri"/>
          <w:spacing w:val="14"/>
        </w:rPr>
        <w:t xml:space="preserve"> </w:t>
      </w:r>
      <w:r>
        <w:rPr>
          <w:rFonts w:cs="Calibri"/>
          <w:spacing w:val="-1"/>
        </w:rPr>
        <w:t>at</w:t>
      </w:r>
      <w:r>
        <w:rPr>
          <w:rFonts w:cs="Calibri"/>
        </w:rPr>
        <w:t xml:space="preserve"> </w:t>
      </w:r>
      <w:r>
        <w:rPr>
          <w:rFonts w:cs="Calibri"/>
          <w:spacing w:val="31"/>
        </w:rPr>
        <w:t xml:space="preserve"> </w:t>
      </w:r>
      <w:hyperlink r:id="rId89">
        <w:r>
          <w:rPr>
            <w:rFonts w:cs="Calibri"/>
            <w:spacing w:val="-1"/>
          </w:rPr>
          <w:t>http</w:t>
        </w:r>
        <w:r>
          <w:rPr>
            <w:rFonts w:cs="Calibri"/>
            <w:spacing w:val="-2"/>
          </w:rPr>
          <w:t>://</w:t>
        </w:r>
        <w:r>
          <w:rPr>
            <w:rFonts w:cs="Calibri"/>
            <w:spacing w:val="-1"/>
          </w:rPr>
          <w:t>www</w:t>
        </w:r>
        <w:r>
          <w:rPr>
            <w:rFonts w:cs="Calibri"/>
            <w:spacing w:val="-2"/>
          </w:rPr>
          <w:t>.</w:t>
        </w:r>
        <w:r>
          <w:rPr>
            <w:rFonts w:cs="Calibri"/>
            <w:spacing w:val="-1"/>
          </w:rPr>
          <w:t>ntsb</w:t>
        </w:r>
        <w:r>
          <w:rPr>
            <w:rFonts w:cs="Calibri"/>
            <w:spacing w:val="-2"/>
          </w:rPr>
          <w:t>.</w:t>
        </w:r>
        <w:r>
          <w:rPr>
            <w:rFonts w:cs="Calibri"/>
            <w:spacing w:val="-1"/>
          </w:rPr>
          <w:t>gov/ntsb</w:t>
        </w:r>
        <w:r>
          <w:rPr>
            <w:rFonts w:cs="Calibri"/>
            <w:spacing w:val="-2"/>
          </w:rPr>
          <w:t>/</w:t>
        </w:r>
        <w:r>
          <w:rPr>
            <w:rFonts w:cs="Calibri"/>
            <w:spacing w:val="-1"/>
          </w:rPr>
          <w:t>quer</w:t>
        </w:r>
        <w:r>
          <w:rPr>
            <w:rFonts w:cs="Calibri"/>
            <w:spacing w:val="-2"/>
          </w:rPr>
          <w:t>y.</w:t>
        </w:r>
        <w:r>
          <w:rPr>
            <w:rFonts w:cs="Calibri"/>
            <w:spacing w:val="-1"/>
          </w:rPr>
          <w:t>asp</w:t>
        </w:r>
      </w:hyperlink>
    </w:p>
    <w:p w:rsidR="00B1275F" w:rsidRDefault="00B1275F">
      <w:pPr>
        <w:pStyle w:val="BodyText"/>
        <w:spacing w:line="236" w:lineRule="auto"/>
        <w:ind w:left="753" w:right="1082" w:hanging="634"/>
        <w:rPr>
          <w:rFonts w:cs="Calibri"/>
        </w:rPr>
      </w:pPr>
      <w:r>
        <w:rPr>
          <w:rFonts w:cs="Calibri"/>
          <w:spacing w:val="-1"/>
        </w:rPr>
        <w:t>Neal</w:t>
      </w:r>
      <w:smartTag w:uri="urn:schemas-microsoft-com:office:smarttags" w:element="PersonName">
        <w:r>
          <w:rPr>
            <w:rFonts w:cs="Calibri"/>
            <w:spacing w:val="-2"/>
          </w:rPr>
          <w:t>,</w:t>
        </w:r>
      </w:smartTag>
      <w:r>
        <w:rPr>
          <w:rFonts w:cs="Calibri"/>
          <w:spacing w:val="-2"/>
        </w:rPr>
        <w:t xml:space="preserve"> </w:t>
      </w:r>
      <w:r>
        <w:rPr>
          <w:rFonts w:cs="Calibri"/>
          <w:spacing w:val="-1"/>
        </w:rPr>
        <w:t>Ch</w:t>
      </w:r>
      <w:r>
        <w:rPr>
          <w:rFonts w:cs="Calibri"/>
          <w:spacing w:val="-2"/>
        </w:rPr>
        <w:t>ri</w:t>
      </w:r>
      <w:r>
        <w:rPr>
          <w:rFonts w:cs="Calibri"/>
          <w:spacing w:val="-1"/>
        </w:rPr>
        <w:t>stina</w:t>
      </w:r>
      <w:smartTag w:uri="urn:schemas-microsoft-com:office:smarttags" w:element="PersonName">
        <w:r>
          <w:rPr>
            <w:rFonts w:cs="Calibri"/>
            <w:spacing w:val="-2"/>
          </w:rPr>
          <w:t>,</w:t>
        </w:r>
      </w:smartTag>
      <w:r>
        <w:rPr>
          <w:rFonts w:cs="Calibri"/>
          <w:spacing w:val="-2"/>
        </w:rPr>
        <w:t xml:space="preserve"> M</w:t>
      </w:r>
      <w:r>
        <w:rPr>
          <w:rFonts w:cs="Calibri"/>
          <w:spacing w:val="-1"/>
        </w:rPr>
        <w:t>u</w:t>
      </w:r>
      <w:r>
        <w:rPr>
          <w:rFonts w:cs="Calibri"/>
          <w:spacing w:val="-2"/>
        </w:rPr>
        <w:t>rra</w:t>
      </w:r>
      <w:r>
        <w:rPr>
          <w:rFonts w:cs="Calibri"/>
          <w:spacing w:val="-1"/>
        </w:rPr>
        <w:t>y</w:t>
      </w:r>
      <w:smartTag w:uri="urn:schemas-microsoft-com:office:smarttags" w:element="PersonName">
        <w:r>
          <w:rPr>
            <w:rFonts w:cs="Calibri"/>
            <w:spacing w:val="-2"/>
          </w:rPr>
          <w:t>,</w:t>
        </w:r>
      </w:smartTag>
      <w:r>
        <w:rPr>
          <w:rFonts w:cs="Calibri"/>
          <w:spacing w:val="-4"/>
        </w:rPr>
        <w:t xml:space="preserve"> </w:t>
      </w:r>
      <w:r>
        <w:rPr>
          <w:rFonts w:cs="Calibri"/>
          <w:spacing w:val="-1"/>
        </w:rPr>
        <w:t>Thomas L</w:t>
      </w:r>
      <w:r>
        <w:rPr>
          <w:rFonts w:cs="Calibri"/>
          <w:spacing w:val="-2"/>
        </w:rPr>
        <w:t>.</w:t>
      </w:r>
      <w:smartTag w:uri="urn:schemas-microsoft-com:office:smarttags" w:element="PersonName">
        <w:r>
          <w:rPr>
            <w:rFonts w:cs="Calibri"/>
            <w:spacing w:val="-2"/>
          </w:rPr>
          <w:t>,</w:t>
        </w:r>
      </w:smartTag>
      <w:r>
        <w:rPr>
          <w:rFonts w:cs="Calibri"/>
          <w:spacing w:val="-1"/>
        </w:rPr>
        <w:t xml:space="preserve"> Powe</w:t>
      </w:r>
      <w:r>
        <w:rPr>
          <w:rFonts w:cs="Calibri"/>
          <w:spacing w:val="-2"/>
        </w:rPr>
        <w:t>r</w:t>
      </w:r>
      <w:smartTag w:uri="urn:schemas-microsoft-com:office:smarttags" w:element="PersonName">
        <w:r>
          <w:rPr>
            <w:rFonts w:cs="Calibri"/>
            <w:spacing w:val="-2"/>
          </w:rPr>
          <w:t>,</w:t>
        </w:r>
      </w:smartTag>
      <w:r>
        <w:rPr>
          <w:rFonts w:cs="Calibri"/>
          <w:spacing w:val="-2"/>
        </w:rPr>
        <w:t xml:space="preserve"> </w:t>
      </w:r>
      <w:r>
        <w:rPr>
          <w:rFonts w:cs="Calibri"/>
          <w:spacing w:val="-1"/>
        </w:rPr>
        <w:t>John</w:t>
      </w:r>
      <w:r>
        <w:rPr>
          <w:rFonts w:cs="Calibri"/>
          <w:spacing w:val="-4"/>
        </w:rPr>
        <w:t xml:space="preserve"> </w:t>
      </w:r>
      <w:r>
        <w:rPr>
          <w:rFonts w:cs="Calibri"/>
          <w:spacing w:val="-1"/>
        </w:rPr>
        <w:t>A</w:t>
      </w:r>
      <w:r>
        <w:rPr>
          <w:rFonts w:cs="Calibri"/>
          <w:spacing w:val="-2"/>
        </w:rPr>
        <w:t>.</w:t>
      </w:r>
      <w:smartTag w:uri="urn:schemas-microsoft-com:office:smarttags" w:element="PersonName">
        <w:r>
          <w:rPr>
            <w:rFonts w:cs="Calibri"/>
            <w:spacing w:val="-2"/>
          </w:rPr>
          <w:t>,</w:t>
        </w:r>
      </w:smartTag>
      <w:r>
        <w:rPr>
          <w:rFonts w:cs="Calibri"/>
          <w:spacing w:val="-2"/>
        </w:rPr>
        <w:t xml:space="preserve"> </w:t>
      </w:r>
      <w:proofErr w:type="spellStart"/>
      <w:r>
        <w:rPr>
          <w:rFonts w:cs="Calibri"/>
          <w:spacing w:val="-1"/>
        </w:rPr>
        <w:t>Adleman</w:t>
      </w:r>
      <w:proofErr w:type="spellEnd"/>
      <w:smartTag w:uri="urn:schemas-microsoft-com:office:smarttags" w:element="PersonName">
        <w:r>
          <w:rPr>
            <w:rFonts w:cs="Calibri"/>
            <w:spacing w:val="-2"/>
          </w:rPr>
          <w:t>,</w:t>
        </w:r>
      </w:smartTag>
      <w:r>
        <w:rPr>
          <w:rFonts w:cs="Calibri"/>
          <w:spacing w:val="-1"/>
        </w:rPr>
        <w:t xml:space="preserve"> Jenni</w:t>
      </w:r>
      <w:r>
        <w:rPr>
          <w:rFonts w:cs="Calibri"/>
          <w:spacing w:val="-2"/>
        </w:rPr>
        <w:t>f</w:t>
      </w:r>
      <w:r>
        <w:rPr>
          <w:rFonts w:cs="Calibri"/>
          <w:spacing w:val="-1"/>
        </w:rPr>
        <w:t>e</w:t>
      </w:r>
      <w:r>
        <w:rPr>
          <w:rFonts w:cs="Calibri"/>
          <w:spacing w:val="-2"/>
        </w:rPr>
        <w:t xml:space="preserve">r </w:t>
      </w:r>
      <w:r>
        <w:rPr>
          <w:rFonts w:cs="Calibri"/>
        </w:rPr>
        <w:t>N.</w:t>
      </w:r>
      <w:smartTag w:uri="urn:schemas-microsoft-com:office:smarttags" w:element="PersonName">
        <w:r>
          <w:rPr>
            <w:rFonts w:cs="Calibri"/>
          </w:rPr>
          <w:t>,</w:t>
        </w:r>
      </w:smartTag>
      <w:r>
        <w:rPr>
          <w:rFonts w:cs="Calibri"/>
          <w:spacing w:val="-4"/>
        </w:rPr>
        <w:t xml:space="preserve"> </w:t>
      </w:r>
      <w:r>
        <w:rPr>
          <w:rFonts w:cs="Calibri"/>
          <w:spacing w:val="-2"/>
        </w:rPr>
        <w:t>W</w:t>
      </w:r>
      <w:r>
        <w:rPr>
          <w:rFonts w:cs="Calibri"/>
          <w:spacing w:val="-1"/>
        </w:rPr>
        <w:t>hitmo</w:t>
      </w:r>
      <w:r>
        <w:rPr>
          <w:rFonts w:cs="Calibri"/>
          <w:spacing w:val="-2"/>
        </w:rPr>
        <w:t>re</w:t>
      </w:r>
      <w:smartTag w:uri="urn:schemas-microsoft-com:office:smarttags" w:element="PersonName">
        <w:r>
          <w:rPr>
            <w:rFonts w:cs="Calibri"/>
            <w:spacing w:val="-2"/>
          </w:rPr>
          <w:t>,</w:t>
        </w:r>
      </w:smartTag>
      <w:r>
        <w:rPr>
          <w:rFonts w:cs="Calibri"/>
          <w:spacing w:val="91"/>
          <w:w w:val="82"/>
        </w:rPr>
        <w:t xml:space="preserve"> </w:t>
      </w:r>
      <w:r>
        <w:rPr>
          <w:rFonts w:cs="Calibri"/>
          <w:spacing w:val="-1"/>
        </w:rPr>
        <w:t>Paul</w:t>
      </w:r>
      <w:r>
        <w:rPr>
          <w:rFonts w:cs="Calibri"/>
          <w:spacing w:val="1"/>
        </w:rPr>
        <w:t xml:space="preserve"> </w:t>
      </w:r>
      <w:r>
        <w:rPr>
          <w:rFonts w:cs="Calibri"/>
          <w:spacing w:val="-2"/>
        </w:rPr>
        <w:t>M.</w:t>
      </w:r>
      <w:smartTag w:uri="urn:schemas-microsoft-com:office:smarttags" w:element="PersonName">
        <w:r>
          <w:rPr>
            <w:rFonts w:cs="Calibri"/>
            <w:spacing w:val="-2"/>
          </w:rPr>
          <w:t>,</w:t>
        </w:r>
      </w:smartTag>
      <w:r>
        <w:rPr>
          <w:rFonts w:cs="Calibri"/>
        </w:rPr>
        <w:t xml:space="preserve"> and</w:t>
      </w:r>
      <w:r>
        <w:rPr>
          <w:rFonts w:cs="Calibri"/>
          <w:spacing w:val="-1"/>
        </w:rPr>
        <w:t xml:space="preserve"> </w:t>
      </w:r>
      <w:proofErr w:type="spellStart"/>
      <w:r>
        <w:rPr>
          <w:rFonts w:cs="Calibri"/>
          <w:spacing w:val="-1"/>
        </w:rPr>
        <w:t>Osiensky</w:t>
      </w:r>
      <w:proofErr w:type="spellEnd"/>
      <w:smartTag w:uri="urn:schemas-microsoft-com:office:smarttags" w:element="PersonName">
        <w:r>
          <w:rPr>
            <w:rFonts w:cs="Calibri"/>
            <w:spacing w:val="-2"/>
          </w:rPr>
          <w:t>,</w:t>
        </w:r>
      </w:smartTag>
      <w:r>
        <w:rPr>
          <w:rFonts w:cs="Calibri"/>
        </w:rPr>
        <w:t xml:space="preserve"> </w:t>
      </w:r>
      <w:r>
        <w:rPr>
          <w:rFonts w:cs="Calibri"/>
          <w:spacing w:val="-1"/>
        </w:rPr>
        <w:t>Je</w:t>
      </w:r>
      <w:r>
        <w:rPr>
          <w:rFonts w:cs="Calibri"/>
          <w:spacing w:val="-2"/>
        </w:rPr>
        <w:t>ffer</w:t>
      </w:r>
      <w:r>
        <w:rPr>
          <w:rFonts w:cs="Calibri"/>
          <w:spacing w:val="-1"/>
        </w:rPr>
        <w:t xml:space="preserve">y </w:t>
      </w:r>
      <w:r>
        <w:rPr>
          <w:rFonts w:cs="Calibri"/>
          <w:spacing w:val="-2"/>
        </w:rPr>
        <w:t>M.</w:t>
      </w:r>
      <w:r>
        <w:rPr>
          <w:rFonts w:cs="Calibri"/>
        </w:rPr>
        <w:t xml:space="preserve"> </w:t>
      </w:r>
      <w:r>
        <w:rPr>
          <w:rFonts w:cs="Calibri"/>
          <w:spacing w:val="-2"/>
        </w:rPr>
        <w:t>“</w:t>
      </w:r>
      <w:r>
        <w:rPr>
          <w:rFonts w:cs="Calibri"/>
          <w:spacing w:val="-1"/>
        </w:rPr>
        <w:t>Haz</w:t>
      </w:r>
      <w:r>
        <w:rPr>
          <w:rFonts w:cs="Calibri"/>
          <w:spacing w:val="-2"/>
        </w:rPr>
        <w:t>ar</w:t>
      </w:r>
      <w:r>
        <w:rPr>
          <w:rFonts w:cs="Calibri"/>
          <w:spacing w:val="-1"/>
        </w:rPr>
        <w:t xml:space="preserve">d </w:t>
      </w:r>
      <w:r>
        <w:rPr>
          <w:rFonts w:cs="Calibri"/>
          <w:spacing w:val="-2"/>
        </w:rPr>
        <w:t>I</w:t>
      </w:r>
      <w:r>
        <w:rPr>
          <w:rFonts w:cs="Calibri"/>
          <w:spacing w:val="-1"/>
        </w:rPr>
        <w:t>nfo</w:t>
      </w:r>
      <w:r>
        <w:rPr>
          <w:rFonts w:cs="Calibri"/>
          <w:spacing w:val="-2"/>
        </w:rPr>
        <w:t>r</w:t>
      </w:r>
      <w:r>
        <w:rPr>
          <w:rFonts w:cs="Calibri"/>
          <w:spacing w:val="-1"/>
        </w:rPr>
        <w:t>mation</w:t>
      </w:r>
      <w:r>
        <w:rPr>
          <w:rFonts w:cs="Calibri"/>
          <w:spacing w:val="1"/>
        </w:rPr>
        <w:t xml:space="preserve"> </w:t>
      </w:r>
      <w:r>
        <w:rPr>
          <w:rFonts w:cs="Calibri"/>
          <w:spacing w:val="-2"/>
        </w:rPr>
        <w:t>M</w:t>
      </w:r>
      <w:r>
        <w:rPr>
          <w:rFonts w:cs="Calibri"/>
          <w:spacing w:val="-1"/>
        </w:rPr>
        <w:t>anagement</w:t>
      </w:r>
      <w:smartTag w:uri="urn:schemas-microsoft-com:office:smarttags" w:element="PersonName">
        <w:r>
          <w:rPr>
            <w:rFonts w:cs="Calibri"/>
            <w:spacing w:val="-2"/>
          </w:rPr>
          <w:t>,</w:t>
        </w:r>
      </w:smartTag>
      <w:r>
        <w:rPr>
          <w:rFonts w:cs="Calibri"/>
          <w:spacing w:val="69"/>
          <w:w w:val="82"/>
        </w:rPr>
        <w:t xml:space="preserve"> </w:t>
      </w:r>
      <w:r>
        <w:rPr>
          <w:rFonts w:cs="Calibri"/>
          <w:spacing w:val="-2"/>
        </w:rPr>
        <w:t>I</w:t>
      </w:r>
      <w:r>
        <w:rPr>
          <w:rFonts w:cs="Calibri"/>
          <w:spacing w:val="-1"/>
        </w:rPr>
        <w:t>nteragency</w:t>
      </w:r>
      <w:r>
        <w:rPr>
          <w:rFonts w:cs="Calibri"/>
          <w:spacing w:val="11"/>
        </w:rPr>
        <w:t xml:space="preserve"> </w:t>
      </w:r>
      <w:r>
        <w:rPr>
          <w:rFonts w:cs="Calibri"/>
          <w:spacing w:val="-1"/>
        </w:rPr>
        <w:t>Coo</w:t>
      </w:r>
      <w:r>
        <w:rPr>
          <w:rFonts w:cs="Calibri"/>
          <w:spacing w:val="-2"/>
        </w:rPr>
        <w:t>r</w:t>
      </w:r>
      <w:r>
        <w:rPr>
          <w:rFonts w:cs="Calibri"/>
          <w:spacing w:val="-1"/>
        </w:rPr>
        <w:t>dination</w:t>
      </w:r>
      <w:smartTag w:uri="urn:schemas-microsoft-com:office:smarttags" w:element="PersonName">
        <w:r>
          <w:rPr>
            <w:rFonts w:cs="Calibri"/>
            <w:spacing w:val="-2"/>
          </w:rPr>
          <w:t>,</w:t>
        </w:r>
      </w:smartTag>
      <w:r>
        <w:rPr>
          <w:rFonts w:cs="Calibri"/>
          <w:spacing w:val="12"/>
        </w:rPr>
        <w:t xml:space="preserve"> </w:t>
      </w:r>
      <w:r>
        <w:rPr>
          <w:rFonts w:cs="Calibri"/>
        </w:rPr>
        <w:t>and</w:t>
      </w:r>
      <w:r>
        <w:rPr>
          <w:rFonts w:cs="Calibri"/>
          <w:spacing w:val="11"/>
        </w:rPr>
        <w:t xml:space="preserve"> </w:t>
      </w:r>
      <w:r>
        <w:rPr>
          <w:rFonts w:cs="Calibri"/>
        </w:rPr>
        <w:t>the</w:t>
      </w:r>
      <w:r>
        <w:rPr>
          <w:rFonts w:cs="Calibri"/>
          <w:spacing w:val="12"/>
        </w:rPr>
        <w:t xml:space="preserve"> </w:t>
      </w:r>
      <w:r>
        <w:rPr>
          <w:rFonts w:cs="Calibri"/>
          <w:spacing w:val="-2"/>
        </w:rPr>
        <w:t>I</w:t>
      </w:r>
      <w:r>
        <w:rPr>
          <w:rFonts w:cs="Calibri"/>
          <w:spacing w:val="-1"/>
        </w:rPr>
        <w:t>mpacts</w:t>
      </w:r>
      <w:r>
        <w:rPr>
          <w:rFonts w:cs="Calibri"/>
          <w:spacing w:val="13"/>
        </w:rPr>
        <w:t xml:space="preserve"> </w:t>
      </w:r>
      <w:r>
        <w:rPr>
          <w:rFonts w:cs="Calibri"/>
        </w:rPr>
        <w:t>of</w:t>
      </w:r>
      <w:r>
        <w:rPr>
          <w:rFonts w:cs="Calibri"/>
          <w:spacing w:val="11"/>
        </w:rPr>
        <w:t xml:space="preserve"> </w:t>
      </w:r>
      <w:r>
        <w:rPr>
          <w:rFonts w:cs="Calibri"/>
        </w:rPr>
        <w:t>the</w:t>
      </w:r>
      <w:r>
        <w:rPr>
          <w:rFonts w:cs="Calibri"/>
          <w:spacing w:val="12"/>
        </w:rPr>
        <w:t xml:space="preserve"> </w:t>
      </w:r>
      <w:r>
        <w:rPr>
          <w:rFonts w:cs="Calibri"/>
          <w:spacing w:val="-1"/>
        </w:rPr>
        <w:t>2005-2006</w:t>
      </w:r>
      <w:r>
        <w:rPr>
          <w:rFonts w:cs="Calibri"/>
          <w:spacing w:val="13"/>
        </w:rPr>
        <w:t xml:space="preserve"> </w:t>
      </w:r>
      <w:r>
        <w:rPr>
          <w:rFonts w:cs="Calibri"/>
          <w:spacing w:val="-1"/>
        </w:rPr>
        <w:t>E</w:t>
      </w:r>
      <w:r>
        <w:rPr>
          <w:rFonts w:cs="Calibri"/>
          <w:spacing w:val="-2"/>
        </w:rPr>
        <w:t>r</w:t>
      </w:r>
      <w:r>
        <w:rPr>
          <w:rFonts w:cs="Calibri"/>
          <w:spacing w:val="-1"/>
        </w:rPr>
        <w:t>uption</w:t>
      </w:r>
      <w:r>
        <w:rPr>
          <w:rFonts w:cs="Calibri"/>
          <w:spacing w:val="14"/>
        </w:rPr>
        <w:t xml:space="preserve"> </w:t>
      </w:r>
      <w:r>
        <w:rPr>
          <w:rFonts w:cs="Calibri"/>
        </w:rPr>
        <w:t>of</w:t>
      </w:r>
      <w:r>
        <w:rPr>
          <w:rFonts w:cs="Calibri"/>
          <w:spacing w:val="63"/>
          <w:w w:val="101"/>
        </w:rPr>
        <w:t xml:space="preserve"> </w:t>
      </w:r>
      <w:r>
        <w:rPr>
          <w:rFonts w:cs="Calibri"/>
          <w:spacing w:val="-1"/>
        </w:rPr>
        <w:t>Augustine</w:t>
      </w:r>
      <w:r>
        <w:rPr>
          <w:rFonts w:cs="Calibri"/>
          <w:spacing w:val="9"/>
        </w:rPr>
        <w:t xml:space="preserve"> </w:t>
      </w:r>
      <w:r>
        <w:rPr>
          <w:rFonts w:cs="Calibri"/>
        </w:rPr>
        <w:t>Volcano.”</w:t>
      </w:r>
      <w:r>
        <w:rPr>
          <w:rFonts w:cs="Calibri"/>
          <w:spacing w:val="9"/>
        </w:rPr>
        <w:t xml:space="preserve"> </w:t>
      </w:r>
      <w:r>
        <w:rPr>
          <w:rFonts w:cs="Calibri"/>
        </w:rPr>
        <w:t>In</w:t>
      </w:r>
      <w:r>
        <w:rPr>
          <w:rFonts w:cs="Calibri"/>
          <w:spacing w:val="12"/>
        </w:rPr>
        <w:t xml:space="preserve"> </w:t>
      </w:r>
      <w:r>
        <w:rPr>
          <w:rFonts w:cs="Calibri"/>
          <w:spacing w:val="-1"/>
        </w:rPr>
        <w:t>The</w:t>
      </w:r>
      <w:r>
        <w:rPr>
          <w:rFonts w:cs="Calibri"/>
          <w:spacing w:val="9"/>
        </w:rPr>
        <w:t xml:space="preserve"> </w:t>
      </w:r>
      <w:r>
        <w:rPr>
          <w:rFonts w:cs="Calibri"/>
          <w:spacing w:val="-1"/>
        </w:rPr>
        <w:t>2006</w:t>
      </w:r>
      <w:r>
        <w:rPr>
          <w:rFonts w:cs="Calibri"/>
          <w:spacing w:val="9"/>
        </w:rPr>
        <w:t xml:space="preserve"> </w:t>
      </w:r>
      <w:r>
        <w:rPr>
          <w:rFonts w:cs="Calibri"/>
          <w:spacing w:val="-1"/>
        </w:rPr>
        <w:t>E</w:t>
      </w:r>
      <w:r>
        <w:rPr>
          <w:rFonts w:cs="Calibri"/>
          <w:spacing w:val="-2"/>
        </w:rPr>
        <w:t>r</w:t>
      </w:r>
      <w:r>
        <w:rPr>
          <w:rFonts w:cs="Calibri"/>
          <w:spacing w:val="-1"/>
        </w:rPr>
        <w:t>uption</w:t>
      </w:r>
      <w:r>
        <w:rPr>
          <w:rFonts w:cs="Calibri"/>
          <w:spacing w:val="12"/>
        </w:rPr>
        <w:t xml:space="preserve"> </w:t>
      </w:r>
      <w:r>
        <w:rPr>
          <w:rFonts w:cs="Calibri"/>
        </w:rPr>
        <w:t>of</w:t>
      </w:r>
      <w:r>
        <w:rPr>
          <w:rFonts w:cs="Calibri"/>
          <w:spacing w:val="9"/>
        </w:rPr>
        <w:t xml:space="preserve"> </w:t>
      </w:r>
      <w:r>
        <w:rPr>
          <w:rFonts w:cs="Calibri"/>
          <w:spacing w:val="-1"/>
        </w:rPr>
        <w:t>Augustin</w:t>
      </w:r>
      <w:r>
        <w:rPr>
          <w:rFonts w:cs="Calibri"/>
          <w:spacing w:val="-2"/>
        </w:rPr>
        <w:t>e</w:t>
      </w:r>
      <w:smartTag w:uri="urn:schemas-microsoft-com:office:smarttags" w:element="PersonName">
        <w:r>
          <w:rPr>
            <w:rFonts w:cs="Calibri"/>
            <w:spacing w:val="-2"/>
          </w:rPr>
          <w:t>,</w:t>
        </w:r>
      </w:smartTag>
      <w:r>
        <w:rPr>
          <w:rFonts w:cs="Calibri"/>
          <w:spacing w:val="10"/>
        </w:rPr>
        <w:t xml:space="preserve"> </w:t>
      </w:r>
      <w:r>
        <w:rPr>
          <w:rFonts w:cs="Calibri"/>
          <w:spacing w:val="-1"/>
        </w:rPr>
        <w:t>Volcano</w:t>
      </w:r>
      <w:smartTag w:uri="urn:schemas-microsoft-com:office:smarttags" w:element="PersonName">
        <w:r>
          <w:rPr>
            <w:rFonts w:cs="Calibri"/>
            <w:spacing w:val="-2"/>
          </w:rPr>
          <w:t>,</w:t>
        </w:r>
      </w:smartTag>
      <w:r>
        <w:rPr>
          <w:rFonts w:cs="Calibri"/>
          <w:spacing w:val="11"/>
        </w:rPr>
        <w:t xml:space="preserve"> </w:t>
      </w:r>
      <w:r>
        <w:rPr>
          <w:rFonts w:cs="Calibri"/>
          <w:spacing w:val="-1"/>
        </w:rPr>
        <w:t>Alaska</w:t>
      </w:r>
      <w:r>
        <w:rPr>
          <w:rFonts w:cs="Calibri"/>
          <w:spacing w:val="-2"/>
        </w:rPr>
        <w:t>.</w:t>
      </w:r>
    </w:p>
    <w:p w:rsidR="00B1275F" w:rsidRDefault="00B1275F">
      <w:pPr>
        <w:pStyle w:val="BodyText"/>
        <w:spacing w:line="235" w:lineRule="auto"/>
        <w:ind w:left="753" w:right="218"/>
        <w:rPr>
          <w:rFonts w:cs="Calibri"/>
        </w:rPr>
      </w:pPr>
      <w:r>
        <w:rPr>
          <w:spacing w:val="-1"/>
        </w:rPr>
        <w:t>Powe</w:t>
      </w:r>
      <w:r>
        <w:rPr>
          <w:spacing w:val="-2"/>
        </w:rPr>
        <w:t>r</w:t>
      </w:r>
      <w:smartTag w:uri="urn:schemas-microsoft-com:office:smarttags" w:element="PersonName">
        <w:r>
          <w:rPr>
            <w:spacing w:val="-2"/>
          </w:rPr>
          <w:t>,</w:t>
        </w:r>
      </w:smartTag>
      <w:r>
        <w:rPr>
          <w:spacing w:val="-2"/>
        </w:rPr>
        <w:t xml:space="preserve"> </w:t>
      </w:r>
      <w:r>
        <w:rPr>
          <w:spacing w:val="-1"/>
        </w:rPr>
        <w:t>J.A</w:t>
      </w:r>
      <w:r>
        <w:rPr>
          <w:spacing w:val="-2"/>
        </w:rPr>
        <w:t>.</w:t>
      </w:r>
      <w:smartTag w:uri="urn:schemas-microsoft-com:office:smarttags" w:element="PersonName">
        <w:r>
          <w:rPr>
            <w:spacing w:val="-2"/>
          </w:rPr>
          <w:t>,</w:t>
        </w:r>
      </w:smartTag>
      <w:r>
        <w:rPr>
          <w:spacing w:val="-1"/>
        </w:rPr>
        <w:t xml:space="preserve"> Combs</w:t>
      </w:r>
      <w:smartTag w:uri="urn:schemas-microsoft-com:office:smarttags" w:element="PersonName">
        <w:r>
          <w:rPr>
            <w:spacing w:val="-2"/>
          </w:rPr>
          <w:t>,</w:t>
        </w:r>
      </w:smartTag>
      <w:r>
        <w:rPr>
          <w:spacing w:val="-1"/>
        </w:rPr>
        <w:t xml:space="preserve"> </w:t>
      </w:r>
      <w:proofErr w:type="spellStart"/>
      <w:r>
        <w:rPr>
          <w:spacing w:val="-2"/>
        </w:rPr>
        <w:t>M</w:t>
      </w:r>
      <w:r>
        <w:rPr>
          <w:spacing w:val="-1"/>
        </w:rPr>
        <w:t>.L</w:t>
      </w:r>
      <w:proofErr w:type="spellEnd"/>
      <w:r>
        <w:rPr>
          <w:spacing w:val="-2"/>
        </w:rPr>
        <w:t>.</w:t>
      </w:r>
      <w:smartTag w:uri="urn:schemas-microsoft-com:office:smarttags" w:element="PersonName">
        <w:r>
          <w:rPr>
            <w:spacing w:val="-2"/>
          </w:rPr>
          <w:t>,</w:t>
        </w:r>
      </w:smartTag>
      <w:r>
        <w:rPr>
          <w:spacing w:val="-3"/>
        </w:rPr>
        <w:t xml:space="preserve"> </w:t>
      </w:r>
      <w:r>
        <w:t>and</w:t>
      </w:r>
      <w:r>
        <w:rPr>
          <w:spacing w:val="-2"/>
        </w:rPr>
        <w:t xml:space="preserve"> </w:t>
      </w:r>
      <w:proofErr w:type="spellStart"/>
      <w:r>
        <w:rPr>
          <w:spacing w:val="-1"/>
        </w:rPr>
        <w:t>Freymuelle</w:t>
      </w:r>
      <w:r>
        <w:rPr>
          <w:spacing w:val="-2"/>
        </w:rPr>
        <w:t>r</w:t>
      </w:r>
      <w:proofErr w:type="spellEnd"/>
      <w:smartTag w:uri="urn:schemas-microsoft-com:office:smarttags" w:element="PersonName">
        <w:r>
          <w:rPr>
            <w:spacing w:val="-2"/>
          </w:rPr>
          <w:t>,</w:t>
        </w:r>
      </w:smartTag>
      <w:r>
        <w:rPr>
          <w:spacing w:val="-1"/>
        </w:rPr>
        <w:t xml:space="preserve"> </w:t>
      </w:r>
      <w:proofErr w:type="spellStart"/>
      <w:r>
        <w:rPr>
          <w:spacing w:val="-1"/>
        </w:rPr>
        <w:t>J</w:t>
      </w:r>
      <w:r>
        <w:rPr>
          <w:spacing w:val="-2"/>
        </w:rPr>
        <w:t>.T</w:t>
      </w:r>
      <w:proofErr w:type="spellEnd"/>
      <w:r>
        <w:rPr>
          <w:spacing w:val="-2"/>
        </w:rPr>
        <w:t>.</w:t>
      </w:r>
      <w:smartTag w:uri="urn:schemas-microsoft-com:office:smarttags" w:element="PersonName">
        <w:r>
          <w:rPr>
            <w:spacing w:val="-2"/>
          </w:rPr>
          <w:t>,</w:t>
        </w:r>
      </w:smartTag>
      <w:r>
        <w:rPr>
          <w:spacing w:val="-1"/>
        </w:rPr>
        <w:t xml:space="preserve"> edito</w:t>
      </w:r>
      <w:r>
        <w:rPr>
          <w:spacing w:val="-2"/>
        </w:rPr>
        <w:t>rs.</w:t>
      </w:r>
      <w:r>
        <w:rPr>
          <w:spacing w:val="-1"/>
        </w:rPr>
        <w:t xml:space="preserve"> U.S</w:t>
      </w:r>
      <w:r>
        <w:rPr>
          <w:spacing w:val="-2"/>
        </w:rPr>
        <w:t>.</w:t>
      </w:r>
      <w:r>
        <w:rPr>
          <w:spacing w:val="-1"/>
        </w:rPr>
        <w:t xml:space="preserve"> Geological</w:t>
      </w:r>
      <w:r>
        <w:t xml:space="preserve"> </w:t>
      </w:r>
      <w:r>
        <w:rPr>
          <w:spacing w:val="-1"/>
        </w:rPr>
        <w:t>Survey</w:t>
      </w:r>
      <w:r>
        <w:rPr>
          <w:spacing w:val="73"/>
          <w:w w:val="103"/>
        </w:rPr>
        <w:t xml:space="preserve"> </w:t>
      </w:r>
      <w:r>
        <w:rPr>
          <w:spacing w:val="-1"/>
        </w:rPr>
        <w:t>Professional</w:t>
      </w:r>
      <w:r>
        <w:rPr>
          <w:spacing w:val="7"/>
        </w:rPr>
        <w:t xml:space="preserve"> </w:t>
      </w:r>
      <w:r>
        <w:rPr>
          <w:spacing w:val="-1"/>
        </w:rPr>
        <w:t>Pape</w:t>
      </w:r>
      <w:r>
        <w:rPr>
          <w:spacing w:val="-2"/>
        </w:rPr>
        <w:t>r</w:t>
      </w:r>
      <w:r>
        <w:rPr>
          <w:spacing w:val="5"/>
        </w:rPr>
        <w:t xml:space="preserve"> </w:t>
      </w:r>
      <w:r>
        <w:rPr>
          <w:spacing w:val="-1"/>
        </w:rPr>
        <w:t>1769</w:t>
      </w:r>
      <w:r>
        <w:rPr>
          <w:spacing w:val="-2"/>
        </w:rPr>
        <w:t>.</w:t>
      </w:r>
    </w:p>
    <w:p w:rsidR="00B1275F" w:rsidRDefault="00B1275F">
      <w:pPr>
        <w:pStyle w:val="BodyText"/>
        <w:spacing w:line="235" w:lineRule="auto"/>
        <w:ind w:left="691" w:right="228" w:hanging="572"/>
        <w:rPr>
          <w:rFonts w:cs="Calibri"/>
        </w:rPr>
      </w:pPr>
      <w:r>
        <w:rPr>
          <w:rFonts w:cs="Calibri"/>
          <w:spacing w:val="-1"/>
        </w:rPr>
        <w:t>Pi</w:t>
      </w:r>
      <w:r>
        <w:rPr>
          <w:rFonts w:cs="Calibri"/>
          <w:spacing w:val="-2"/>
        </w:rPr>
        <w:t>er</w:t>
      </w:r>
      <w:r>
        <w:rPr>
          <w:rFonts w:cs="Calibri"/>
          <w:spacing w:val="-1"/>
        </w:rPr>
        <w:t>ce</w:t>
      </w:r>
      <w:r>
        <w:rPr>
          <w:rFonts w:cs="Calibri"/>
          <w:spacing w:val="2"/>
        </w:rPr>
        <w:t xml:space="preserve"> </w:t>
      </w:r>
      <w:r>
        <w:rPr>
          <w:rFonts w:cs="Calibri"/>
          <w:spacing w:val="-1"/>
        </w:rPr>
        <w:t>Coun</w:t>
      </w:r>
      <w:r>
        <w:rPr>
          <w:rFonts w:cs="Calibri"/>
          <w:spacing w:val="-2"/>
        </w:rPr>
        <w:t>ty</w:t>
      </w:r>
      <w:smartTag w:uri="urn:schemas-microsoft-com:office:smarttags" w:element="PersonName">
        <w:r>
          <w:rPr>
            <w:rFonts w:cs="Calibri"/>
            <w:spacing w:val="-2"/>
          </w:rPr>
          <w:t>,</w:t>
        </w:r>
      </w:smartTag>
      <w:r>
        <w:rPr>
          <w:rFonts w:cs="Calibri"/>
          <w:spacing w:val="3"/>
        </w:rPr>
        <w:t xml:space="preserve"> </w:t>
      </w:r>
      <w:r>
        <w:rPr>
          <w:rFonts w:cs="Calibri"/>
        </w:rPr>
        <w:t>WA</w:t>
      </w:r>
      <w:r>
        <w:rPr>
          <w:rFonts w:cs="Calibri"/>
          <w:spacing w:val="2"/>
        </w:rPr>
        <w:t xml:space="preserve"> </w:t>
      </w:r>
      <w:r>
        <w:rPr>
          <w:rFonts w:cs="Calibri"/>
          <w:spacing w:val="-1"/>
        </w:rPr>
        <w:t>web</w:t>
      </w:r>
      <w:r>
        <w:rPr>
          <w:rFonts w:cs="Calibri"/>
          <w:spacing w:val="4"/>
        </w:rPr>
        <w:t xml:space="preserve"> </w:t>
      </w:r>
      <w:r>
        <w:rPr>
          <w:rFonts w:cs="Calibri"/>
          <w:spacing w:val="-1"/>
        </w:rPr>
        <w:t>si</w:t>
      </w:r>
      <w:r>
        <w:rPr>
          <w:rFonts w:cs="Calibri"/>
          <w:spacing w:val="-2"/>
        </w:rPr>
        <w:t>te.</w:t>
      </w:r>
      <w:r>
        <w:rPr>
          <w:rFonts w:cs="Calibri"/>
          <w:spacing w:val="3"/>
        </w:rPr>
        <w:t xml:space="preserve"> </w:t>
      </w:r>
      <w:r>
        <w:rPr>
          <w:rFonts w:cs="Calibri"/>
          <w:spacing w:val="-1"/>
        </w:rPr>
        <w:t>2002</w:t>
      </w:r>
      <w:r>
        <w:rPr>
          <w:rFonts w:cs="Calibri"/>
          <w:spacing w:val="-2"/>
        </w:rPr>
        <w:t>.</w:t>
      </w:r>
      <w:r>
        <w:rPr>
          <w:rFonts w:cs="Calibri"/>
          <w:spacing w:val="7"/>
        </w:rPr>
        <w:t xml:space="preserve"> </w:t>
      </w:r>
      <w:r>
        <w:rPr>
          <w:rFonts w:cs="Calibri"/>
          <w:spacing w:val="-2"/>
        </w:rPr>
        <w:t>“</w:t>
      </w:r>
      <w:r>
        <w:rPr>
          <w:rFonts w:cs="Calibri"/>
          <w:spacing w:val="-1"/>
        </w:rPr>
        <w:t>En</w:t>
      </w:r>
      <w:r>
        <w:rPr>
          <w:rFonts w:cs="Calibri"/>
          <w:spacing w:val="-2"/>
        </w:rPr>
        <w:t>er</w:t>
      </w:r>
      <w:r>
        <w:rPr>
          <w:rFonts w:cs="Calibri"/>
          <w:spacing w:val="-1"/>
        </w:rPr>
        <w:t>gy</w:t>
      </w:r>
      <w:r>
        <w:rPr>
          <w:rFonts w:cs="Calibri"/>
          <w:spacing w:val="2"/>
        </w:rPr>
        <w:t xml:space="preserve"> </w:t>
      </w:r>
      <w:r>
        <w:rPr>
          <w:rFonts w:cs="Calibri"/>
          <w:spacing w:val="-1"/>
        </w:rPr>
        <w:t>Em</w:t>
      </w:r>
      <w:r>
        <w:rPr>
          <w:rFonts w:cs="Calibri"/>
          <w:spacing w:val="-2"/>
        </w:rPr>
        <w:t>er</w:t>
      </w:r>
      <w:r>
        <w:rPr>
          <w:rFonts w:cs="Calibri"/>
          <w:spacing w:val="-1"/>
        </w:rPr>
        <w:t>genc</w:t>
      </w:r>
      <w:r>
        <w:rPr>
          <w:rFonts w:cs="Calibri"/>
          <w:spacing w:val="-2"/>
        </w:rPr>
        <w:t>y.”</w:t>
      </w:r>
      <w:r>
        <w:rPr>
          <w:rFonts w:cs="Calibri"/>
          <w:spacing w:val="57"/>
          <w:w w:val="84"/>
        </w:rPr>
        <w:t xml:space="preserve"> </w:t>
      </w:r>
      <w:hyperlink r:id="rId90">
        <w:r>
          <w:rPr>
            <w:rFonts w:cs="Calibri"/>
            <w:spacing w:val="-1"/>
          </w:rPr>
          <w:t>http</w:t>
        </w:r>
        <w:r>
          <w:rPr>
            <w:rFonts w:cs="Calibri"/>
            <w:spacing w:val="-2"/>
          </w:rPr>
          <w:t>://w</w:t>
        </w:r>
        <w:r>
          <w:rPr>
            <w:rFonts w:cs="Calibri"/>
            <w:spacing w:val="-1"/>
          </w:rPr>
          <w:t>ww</w:t>
        </w:r>
        <w:r>
          <w:rPr>
            <w:rFonts w:cs="Calibri"/>
            <w:spacing w:val="-2"/>
          </w:rPr>
          <w:t>.</w:t>
        </w:r>
        <w:r>
          <w:rPr>
            <w:rFonts w:cs="Calibri"/>
            <w:spacing w:val="-1"/>
          </w:rPr>
          <w:t>co</w:t>
        </w:r>
        <w:r>
          <w:rPr>
            <w:rFonts w:cs="Calibri"/>
            <w:spacing w:val="-2"/>
          </w:rPr>
          <w:t>.</w:t>
        </w:r>
        <w:r>
          <w:rPr>
            <w:rFonts w:cs="Calibri"/>
            <w:spacing w:val="-1"/>
          </w:rPr>
          <w:t>pi</w:t>
        </w:r>
        <w:r>
          <w:rPr>
            <w:rFonts w:cs="Calibri"/>
            <w:spacing w:val="-2"/>
          </w:rPr>
          <w:t>er</w:t>
        </w:r>
        <w:r>
          <w:rPr>
            <w:rFonts w:cs="Calibri"/>
            <w:spacing w:val="-1"/>
          </w:rPr>
          <w:t>c</w:t>
        </w:r>
        <w:r>
          <w:rPr>
            <w:rFonts w:cs="Calibri"/>
            <w:spacing w:val="-2"/>
          </w:rPr>
          <w:t>e.</w:t>
        </w:r>
        <w:r>
          <w:rPr>
            <w:rFonts w:cs="Calibri"/>
            <w:spacing w:val="-1"/>
          </w:rPr>
          <w:t>wa</w:t>
        </w:r>
        <w:r>
          <w:rPr>
            <w:rFonts w:cs="Calibri"/>
            <w:spacing w:val="-2"/>
          </w:rPr>
          <w:t>.</w:t>
        </w:r>
        <w:r>
          <w:rPr>
            <w:rFonts w:cs="Calibri"/>
            <w:spacing w:val="-1"/>
          </w:rPr>
          <w:t>us</w:t>
        </w:r>
        <w:r>
          <w:rPr>
            <w:rFonts w:cs="Calibri"/>
            <w:spacing w:val="-2"/>
          </w:rPr>
          <w:t>/</w:t>
        </w:r>
        <w:r>
          <w:rPr>
            <w:rFonts w:cs="Calibri"/>
            <w:spacing w:val="-1"/>
          </w:rPr>
          <w:t>xml</w:t>
        </w:r>
        <w:r>
          <w:rPr>
            <w:rFonts w:cs="Calibri"/>
            <w:spacing w:val="-2"/>
          </w:rPr>
          <w:t>/</w:t>
        </w:r>
        <w:r>
          <w:rPr>
            <w:rFonts w:cs="Calibri"/>
            <w:spacing w:val="-1"/>
          </w:rPr>
          <w:t>abtus</w:t>
        </w:r>
        <w:r>
          <w:rPr>
            <w:rFonts w:cs="Calibri"/>
            <w:spacing w:val="-2"/>
          </w:rPr>
          <w:t>/</w:t>
        </w:r>
        <w:r>
          <w:rPr>
            <w:rFonts w:cs="Calibri"/>
            <w:spacing w:val="-1"/>
          </w:rPr>
          <w:t>ouro</w:t>
        </w:r>
        <w:r>
          <w:rPr>
            <w:rFonts w:cs="Calibri"/>
            <w:spacing w:val="-2"/>
          </w:rPr>
          <w:t>r</w:t>
        </w:r>
        <w:r>
          <w:rPr>
            <w:rFonts w:cs="Calibri"/>
            <w:spacing w:val="-1"/>
          </w:rPr>
          <w:t>g</w:t>
        </w:r>
        <w:r>
          <w:rPr>
            <w:rFonts w:cs="Calibri"/>
            <w:spacing w:val="-2"/>
          </w:rPr>
          <w:t>/</w:t>
        </w:r>
        <w:r>
          <w:rPr>
            <w:rFonts w:cs="Calibri"/>
            <w:spacing w:val="-1"/>
          </w:rPr>
          <w:t>dem</w:t>
        </w:r>
        <w:r>
          <w:rPr>
            <w:rFonts w:cs="Calibri"/>
            <w:spacing w:val="-2"/>
          </w:rPr>
          <w:t>/</w:t>
        </w:r>
        <w:r>
          <w:rPr>
            <w:rFonts w:cs="Calibri"/>
            <w:spacing w:val="-1"/>
          </w:rPr>
          <w:t>E</w:t>
        </w:r>
        <w:r>
          <w:rPr>
            <w:rFonts w:cs="Calibri"/>
            <w:spacing w:val="-2"/>
          </w:rPr>
          <w:t>M</w:t>
        </w:r>
        <w:r>
          <w:rPr>
            <w:rFonts w:cs="Calibri"/>
            <w:spacing w:val="-1"/>
          </w:rPr>
          <w:t>Div/H</w:t>
        </w:r>
        <w:r>
          <w:rPr>
            <w:rFonts w:cs="Calibri"/>
            <w:spacing w:val="-2"/>
          </w:rPr>
          <w:t>I</w:t>
        </w:r>
        <w:r>
          <w:rPr>
            <w:rFonts w:cs="Calibri"/>
            <w:spacing w:val="-1"/>
          </w:rPr>
          <w:t>VA</w:t>
        </w:r>
        <w:r>
          <w:rPr>
            <w:rFonts w:cs="Calibri"/>
            <w:spacing w:val="-2"/>
          </w:rPr>
          <w:t>/</w:t>
        </w:r>
        <w:r>
          <w:rPr>
            <w:rFonts w:cs="Calibri"/>
            <w:spacing w:val="-1"/>
          </w:rPr>
          <w:t>en</w:t>
        </w:r>
        <w:r>
          <w:rPr>
            <w:rFonts w:cs="Calibri"/>
            <w:spacing w:val="-2"/>
          </w:rPr>
          <w:t>er</w:t>
        </w:r>
        <w:r>
          <w:rPr>
            <w:rFonts w:cs="Calibri"/>
            <w:spacing w:val="-1"/>
          </w:rPr>
          <w:t>g</w:t>
        </w:r>
        <w:r>
          <w:rPr>
            <w:rFonts w:cs="Calibri"/>
            <w:spacing w:val="-2"/>
          </w:rPr>
          <w:t>y.</w:t>
        </w:r>
        <w:r>
          <w:rPr>
            <w:rFonts w:cs="Calibri"/>
            <w:spacing w:val="-1"/>
          </w:rPr>
          <w:t>pd</w:t>
        </w:r>
        <w:r>
          <w:rPr>
            <w:rFonts w:cs="Calibri"/>
            <w:spacing w:val="-2"/>
          </w:rPr>
          <w:t>f</w:t>
        </w:r>
      </w:hyperlink>
    </w:p>
    <w:p w:rsidR="00B1275F" w:rsidRDefault="00B1275F">
      <w:pPr>
        <w:pStyle w:val="BodyText"/>
        <w:spacing w:before="2" w:line="235" w:lineRule="auto"/>
        <w:ind w:left="659" w:right="228" w:hanging="540"/>
        <w:rPr>
          <w:rFonts w:cs="Calibri"/>
        </w:rPr>
      </w:pPr>
      <w:r>
        <w:rPr>
          <w:spacing w:val="-1"/>
        </w:rPr>
        <w:t>Powe</w:t>
      </w:r>
      <w:r>
        <w:rPr>
          <w:spacing w:val="-2"/>
        </w:rPr>
        <w:t>r</w:t>
      </w:r>
      <w:smartTag w:uri="urn:schemas-microsoft-com:office:smarttags" w:element="PersonName">
        <w:r>
          <w:rPr>
            <w:spacing w:val="-2"/>
          </w:rPr>
          <w:t>,</w:t>
        </w:r>
      </w:smartTag>
      <w:r>
        <w:t xml:space="preserve"> </w:t>
      </w:r>
      <w:r>
        <w:rPr>
          <w:spacing w:val="-1"/>
        </w:rPr>
        <w:t>J.A</w:t>
      </w:r>
      <w:r>
        <w:rPr>
          <w:spacing w:val="-2"/>
        </w:rPr>
        <w:t>.</w:t>
      </w:r>
      <w:smartTag w:uri="urn:schemas-microsoft-com:office:smarttags" w:element="PersonName">
        <w:r>
          <w:rPr>
            <w:spacing w:val="-2"/>
          </w:rPr>
          <w:t>,</w:t>
        </w:r>
      </w:smartTag>
      <w:r>
        <w:t xml:space="preserve"> </w:t>
      </w:r>
      <w:r>
        <w:rPr>
          <w:spacing w:val="-1"/>
        </w:rPr>
        <w:t>Coombs</w:t>
      </w:r>
      <w:smartTag w:uri="urn:schemas-microsoft-com:office:smarttags" w:element="PersonName">
        <w:r>
          <w:rPr>
            <w:spacing w:val="-2"/>
          </w:rPr>
          <w:t>,</w:t>
        </w:r>
      </w:smartTag>
      <w:r>
        <w:t xml:space="preserve"> </w:t>
      </w:r>
      <w:proofErr w:type="spellStart"/>
      <w:r>
        <w:rPr>
          <w:spacing w:val="-2"/>
        </w:rPr>
        <w:t>M</w:t>
      </w:r>
      <w:r>
        <w:rPr>
          <w:spacing w:val="-1"/>
        </w:rPr>
        <w:t>.L</w:t>
      </w:r>
      <w:proofErr w:type="spellEnd"/>
      <w:r>
        <w:rPr>
          <w:spacing w:val="-2"/>
        </w:rPr>
        <w:t>.</w:t>
      </w:r>
      <w:smartTag w:uri="urn:schemas-microsoft-com:office:smarttags" w:element="PersonName">
        <w:r>
          <w:rPr>
            <w:spacing w:val="-2"/>
          </w:rPr>
          <w:t>,</w:t>
        </w:r>
      </w:smartTag>
      <w:r>
        <w:t xml:space="preserve"> and</w:t>
      </w:r>
      <w:r>
        <w:rPr>
          <w:spacing w:val="-1"/>
        </w:rPr>
        <w:t xml:space="preserve"> </w:t>
      </w:r>
      <w:proofErr w:type="spellStart"/>
      <w:r>
        <w:rPr>
          <w:spacing w:val="-1"/>
        </w:rPr>
        <w:t>Freymuelle</w:t>
      </w:r>
      <w:r>
        <w:rPr>
          <w:spacing w:val="-2"/>
        </w:rPr>
        <w:t>r</w:t>
      </w:r>
      <w:proofErr w:type="spellEnd"/>
      <w:smartTag w:uri="urn:schemas-microsoft-com:office:smarttags" w:element="PersonName">
        <w:r>
          <w:rPr>
            <w:spacing w:val="-2"/>
          </w:rPr>
          <w:t>,</w:t>
        </w:r>
      </w:smartTag>
      <w:r>
        <w:rPr>
          <w:spacing w:val="1"/>
        </w:rPr>
        <w:t xml:space="preserve"> </w:t>
      </w:r>
      <w:proofErr w:type="spellStart"/>
      <w:r>
        <w:rPr>
          <w:spacing w:val="-1"/>
        </w:rPr>
        <w:t>J</w:t>
      </w:r>
      <w:r>
        <w:rPr>
          <w:spacing w:val="-2"/>
        </w:rPr>
        <w:t>.T</w:t>
      </w:r>
      <w:proofErr w:type="spellEnd"/>
      <w:r>
        <w:rPr>
          <w:spacing w:val="-2"/>
        </w:rPr>
        <w:t>.</w:t>
      </w:r>
      <w:smartTag w:uri="urn:schemas-microsoft-com:office:smarttags" w:element="PersonName">
        <w:r>
          <w:rPr>
            <w:spacing w:val="-2"/>
          </w:rPr>
          <w:t>,</w:t>
        </w:r>
      </w:smartTag>
      <w:r>
        <w:rPr>
          <w:spacing w:val="-2"/>
        </w:rPr>
        <w:t xml:space="preserve"> </w:t>
      </w:r>
      <w:r>
        <w:rPr>
          <w:spacing w:val="-1"/>
        </w:rPr>
        <w:t>eds</w:t>
      </w:r>
      <w:r>
        <w:rPr>
          <w:spacing w:val="-2"/>
        </w:rPr>
        <w:t>.</w:t>
      </w:r>
      <w:smartTag w:uri="urn:schemas-microsoft-com:office:smarttags" w:element="PersonName">
        <w:r>
          <w:rPr>
            <w:spacing w:val="-2"/>
          </w:rPr>
          <w:t>,</w:t>
        </w:r>
      </w:smartTag>
      <w:r>
        <w:t xml:space="preserve"> </w:t>
      </w:r>
      <w:r>
        <w:rPr>
          <w:spacing w:val="-1"/>
        </w:rPr>
        <w:t>2010</w:t>
      </w:r>
      <w:smartTag w:uri="urn:schemas-microsoft-com:office:smarttags" w:element="PersonName">
        <w:r>
          <w:rPr>
            <w:spacing w:val="-2"/>
          </w:rPr>
          <w:t>,</w:t>
        </w:r>
      </w:smartTag>
      <w:r>
        <w:t xml:space="preserve"> The</w:t>
      </w:r>
      <w:r>
        <w:rPr>
          <w:spacing w:val="-1"/>
        </w:rPr>
        <w:t xml:space="preserve"> 2006 eruption</w:t>
      </w:r>
      <w:r>
        <w:rPr>
          <w:spacing w:val="1"/>
        </w:rPr>
        <w:t xml:space="preserve"> </w:t>
      </w:r>
      <w:r>
        <w:t xml:space="preserve">of </w:t>
      </w:r>
      <w:r>
        <w:rPr>
          <w:spacing w:val="-1"/>
        </w:rPr>
        <w:t>Augustine</w:t>
      </w:r>
      <w:r>
        <w:rPr>
          <w:spacing w:val="89"/>
        </w:rPr>
        <w:t xml:space="preserve"> </w:t>
      </w:r>
      <w:r>
        <w:rPr>
          <w:spacing w:val="-1"/>
        </w:rPr>
        <w:t>Volcano</w:t>
      </w:r>
      <w:smartTag w:uri="urn:schemas-microsoft-com:office:smarttags" w:element="PersonName">
        <w:r>
          <w:rPr>
            <w:spacing w:val="-2"/>
          </w:rPr>
          <w:t>,</w:t>
        </w:r>
      </w:smartTag>
      <w:r>
        <w:rPr>
          <w:spacing w:val="2"/>
        </w:rPr>
        <w:t xml:space="preserve"> </w:t>
      </w:r>
      <w:r>
        <w:rPr>
          <w:spacing w:val="-1"/>
        </w:rPr>
        <w:t>Alask</w:t>
      </w:r>
      <w:r>
        <w:rPr>
          <w:spacing w:val="-2"/>
        </w:rPr>
        <w:t>a:</w:t>
      </w:r>
      <w:r>
        <w:rPr>
          <w:spacing w:val="3"/>
        </w:rPr>
        <w:t xml:space="preserve"> </w:t>
      </w:r>
      <w:r>
        <w:rPr>
          <w:spacing w:val="-1"/>
        </w:rPr>
        <w:t>U</w:t>
      </w:r>
      <w:r>
        <w:rPr>
          <w:spacing w:val="-2"/>
        </w:rPr>
        <w:t>.</w:t>
      </w:r>
      <w:r>
        <w:rPr>
          <w:spacing w:val="-1"/>
        </w:rPr>
        <w:t>S</w:t>
      </w:r>
      <w:r>
        <w:rPr>
          <w:spacing w:val="-2"/>
        </w:rPr>
        <w:t>.</w:t>
      </w:r>
      <w:r>
        <w:t xml:space="preserve"> </w:t>
      </w:r>
      <w:r>
        <w:rPr>
          <w:spacing w:val="-1"/>
        </w:rPr>
        <w:t>Geological</w:t>
      </w:r>
      <w:r>
        <w:rPr>
          <w:spacing w:val="4"/>
        </w:rPr>
        <w:t xml:space="preserve"> </w:t>
      </w:r>
      <w:r>
        <w:rPr>
          <w:spacing w:val="-1"/>
        </w:rPr>
        <w:t>Su</w:t>
      </w:r>
      <w:r>
        <w:rPr>
          <w:spacing w:val="-2"/>
        </w:rPr>
        <w:t>r</w:t>
      </w:r>
      <w:r>
        <w:rPr>
          <w:spacing w:val="-1"/>
        </w:rPr>
        <w:t>vey</w:t>
      </w:r>
      <w:r>
        <w:rPr>
          <w:spacing w:val="2"/>
        </w:rPr>
        <w:t xml:space="preserve"> </w:t>
      </w:r>
      <w:r>
        <w:rPr>
          <w:spacing w:val="-1"/>
        </w:rPr>
        <w:t>Professional</w:t>
      </w:r>
      <w:r>
        <w:rPr>
          <w:spacing w:val="3"/>
        </w:rPr>
        <w:t xml:space="preserve"> </w:t>
      </w:r>
      <w:r>
        <w:rPr>
          <w:spacing w:val="-1"/>
        </w:rPr>
        <w:t>Pape</w:t>
      </w:r>
      <w:r>
        <w:rPr>
          <w:spacing w:val="-2"/>
        </w:rPr>
        <w:t>r</w:t>
      </w:r>
      <w:r>
        <w:rPr>
          <w:spacing w:val="3"/>
        </w:rPr>
        <w:t xml:space="preserve"> </w:t>
      </w:r>
      <w:r>
        <w:rPr>
          <w:spacing w:val="-1"/>
        </w:rPr>
        <w:t>1769</w:t>
      </w:r>
      <w:smartTag w:uri="urn:schemas-microsoft-com:office:smarttags" w:element="PersonName">
        <w:r>
          <w:rPr>
            <w:spacing w:val="-2"/>
          </w:rPr>
          <w:t>,</w:t>
        </w:r>
      </w:smartTag>
      <w:r>
        <w:rPr>
          <w:spacing w:val="3"/>
        </w:rPr>
        <w:t xml:space="preserve"> </w:t>
      </w:r>
      <w:r>
        <w:t>667</w:t>
      </w:r>
      <w:r>
        <w:rPr>
          <w:spacing w:val="1"/>
        </w:rPr>
        <w:t xml:space="preserve"> </w:t>
      </w:r>
      <w:r>
        <w:t>p.</w:t>
      </w:r>
      <w:smartTag w:uri="urn:schemas-microsoft-com:office:smarttags" w:element="PersonName">
        <w:r>
          <w:t>,</w:t>
        </w:r>
      </w:smartTag>
      <w:r>
        <w:rPr>
          <w:spacing w:val="3"/>
        </w:rPr>
        <w:t xml:space="preserve"> </w:t>
      </w:r>
      <w:r>
        <w:t>1</w:t>
      </w:r>
      <w:r>
        <w:rPr>
          <w:spacing w:val="2"/>
        </w:rPr>
        <w:t xml:space="preserve"> </w:t>
      </w:r>
      <w:r>
        <w:rPr>
          <w:spacing w:val="-1"/>
        </w:rPr>
        <w:t>plate</w:t>
      </w:r>
      <w:smartTag w:uri="urn:schemas-microsoft-com:office:smarttags" w:element="PersonName">
        <w:r>
          <w:rPr>
            <w:spacing w:val="-2"/>
          </w:rPr>
          <w:t>,</w:t>
        </w:r>
      </w:smartTag>
      <w:r>
        <w:rPr>
          <w:spacing w:val="2"/>
        </w:rPr>
        <w:t xml:space="preserve"> </w:t>
      </w:r>
      <w:r>
        <w:rPr>
          <w:spacing w:val="-1"/>
        </w:rPr>
        <w:t>scale</w:t>
      </w:r>
      <w:r>
        <w:rPr>
          <w:spacing w:val="79"/>
        </w:rPr>
        <w:t xml:space="preserve"> </w:t>
      </w:r>
      <w:r>
        <w:rPr>
          <w:spacing w:val="-2"/>
        </w:rPr>
        <w:t>1:20</w:t>
      </w:r>
      <w:smartTag w:uri="urn:schemas-microsoft-com:office:smarttags" w:element="PersonName">
        <w:r>
          <w:rPr>
            <w:spacing w:val="-2"/>
          </w:rPr>
          <w:t>,</w:t>
        </w:r>
      </w:smartTag>
      <w:r>
        <w:rPr>
          <w:spacing w:val="-1"/>
        </w:rPr>
        <w:t>000</w:t>
      </w:r>
      <w:smartTag w:uri="urn:schemas-microsoft-com:office:smarttags" w:element="PersonName">
        <w:r>
          <w:rPr>
            <w:spacing w:val="-1"/>
          </w:rPr>
          <w:t>,</w:t>
        </w:r>
      </w:smartTag>
      <w:r>
        <w:rPr>
          <w:spacing w:val="-9"/>
        </w:rPr>
        <w:t xml:space="preserve"> </w:t>
      </w:r>
      <w:r>
        <w:t>and</w:t>
      </w:r>
      <w:r>
        <w:rPr>
          <w:spacing w:val="-8"/>
        </w:rPr>
        <w:t xml:space="preserve"> </w:t>
      </w:r>
      <w:r>
        <w:rPr>
          <w:spacing w:val="-1"/>
        </w:rPr>
        <w:t>data</w:t>
      </w:r>
      <w:r>
        <w:rPr>
          <w:spacing w:val="-6"/>
        </w:rPr>
        <w:t xml:space="preserve"> </w:t>
      </w:r>
      <w:r>
        <w:rPr>
          <w:spacing w:val="-2"/>
        </w:rPr>
        <w:t>f</w:t>
      </w:r>
      <w:r>
        <w:rPr>
          <w:spacing w:val="-1"/>
        </w:rPr>
        <w:t>iles</w:t>
      </w:r>
      <w:r>
        <w:rPr>
          <w:spacing w:val="-2"/>
        </w:rPr>
        <w:t>.</w:t>
      </w:r>
    </w:p>
    <w:p w:rsidR="00B1275F" w:rsidRDefault="00B1275F">
      <w:pPr>
        <w:pStyle w:val="BodyText"/>
        <w:spacing w:line="236" w:lineRule="auto"/>
        <w:ind w:left="691" w:right="485" w:hanging="572"/>
        <w:rPr>
          <w:rFonts w:cs="Calibri"/>
        </w:rPr>
      </w:pPr>
      <w:r>
        <w:rPr>
          <w:rFonts w:cs="Calibri"/>
          <w:spacing w:val="-1"/>
        </w:rPr>
        <w:t>Randall</w:t>
      </w:r>
      <w:smartTag w:uri="urn:schemas-microsoft-com:office:smarttags" w:element="PersonName">
        <w:r>
          <w:rPr>
            <w:rFonts w:cs="Calibri"/>
            <w:spacing w:val="-2"/>
          </w:rPr>
          <w:t>,</w:t>
        </w:r>
      </w:smartTag>
      <w:r>
        <w:rPr>
          <w:rFonts w:cs="Calibri"/>
          <w:spacing w:val="4"/>
        </w:rPr>
        <w:t xml:space="preserve"> </w:t>
      </w:r>
      <w:r>
        <w:rPr>
          <w:rFonts w:cs="Calibri"/>
          <w:spacing w:val="-1"/>
        </w:rPr>
        <w:t>Cotton</w:t>
      </w:r>
      <w:r>
        <w:rPr>
          <w:rFonts w:cs="Calibri"/>
          <w:spacing w:val="5"/>
        </w:rPr>
        <w:t xml:space="preserve"> </w:t>
      </w:r>
      <w:r>
        <w:rPr>
          <w:rFonts w:cs="Calibri"/>
          <w:spacing w:val="-1"/>
        </w:rPr>
        <w:t>K</w:t>
      </w:r>
      <w:r>
        <w:rPr>
          <w:rFonts w:cs="Calibri"/>
          <w:spacing w:val="-2"/>
        </w:rPr>
        <w:t>.</w:t>
      </w:r>
      <w:r>
        <w:rPr>
          <w:rFonts w:cs="Calibri"/>
        </w:rPr>
        <w:t xml:space="preserve"> </w:t>
      </w:r>
      <w:r>
        <w:rPr>
          <w:rFonts w:cs="Calibri"/>
          <w:spacing w:val="10"/>
        </w:rPr>
        <w:t xml:space="preserve"> </w:t>
      </w:r>
      <w:r>
        <w:rPr>
          <w:rFonts w:cs="Calibri"/>
          <w:spacing w:val="-1"/>
        </w:rPr>
        <w:t>2003.</w:t>
      </w:r>
      <w:r>
        <w:rPr>
          <w:rFonts w:cs="Calibri"/>
          <w:spacing w:val="4"/>
        </w:rPr>
        <w:t xml:space="preserve"> </w:t>
      </w:r>
      <w:r>
        <w:rPr>
          <w:rFonts w:cs="Calibri"/>
          <w:spacing w:val="-2"/>
        </w:rPr>
        <w:t>“Fir</w:t>
      </w:r>
      <w:r>
        <w:rPr>
          <w:rFonts w:cs="Calibri"/>
          <w:spacing w:val="-1"/>
        </w:rPr>
        <w:t>e</w:t>
      </w:r>
      <w:r>
        <w:rPr>
          <w:rFonts w:cs="Calibri"/>
          <w:spacing w:val="3"/>
        </w:rPr>
        <w:t xml:space="preserve"> </w:t>
      </w:r>
      <w:r>
        <w:rPr>
          <w:rFonts w:cs="Calibri"/>
          <w:spacing w:val="-1"/>
        </w:rPr>
        <w:t>in</w:t>
      </w:r>
      <w:r>
        <w:rPr>
          <w:rFonts w:cs="Calibri"/>
          <w:spacing w:val="5"/>
        </w:rPr>
        <w:t xml:space="preserve"> </w:t>
      </w:r>
      <w:r>
        <w:rPr>
          <w:rFonts w:cs="Calibri"/>
        </w:rPr>
        <w:t>the</w:t>
      </w:r>
      <w:r>
        <w:rPr>
          <w:rFonts w:cs="Calibri"/>
          <w:spacing w:val="3"/>
        </w:rPr>
        <w:t xml:space="preserve"> </w:t>
      </w:r>
      <w:r>
        <w:rPr>
          <w:rFonts w:cs="Calibri"/>
          <w:spacing w:val="-2"/>
        </w:rPr>
        <w:t>W</w:t>
      </w:r>
      <w:r>
        <w:rPr>
          <w:rFonts w:cs="Calibri"/>
          <w:spacing w:val="-1"/>
        </w:rPr>
        <w:t>ildland-Urban</w:t>
      </w:r>
      <w:r>
        <w:rPr>
          <w:rFonts w:cs="Calibri"/>
          <w:spacing w:val="5"/>
        </w:rPr>
        <w:t xml:space="preserve"> </w:t>
      </w:r>
      <w:r>
        <w:rPr>
          <w:rFonts w:cs="Calibri"/>
          <w:spacing w:val="-2"/>
        </w:rPr>
        <w:t>I</w:t>
      </w:r>
      <w:r>
        <w:rPr>
          <w:rFonts w:cs="Calibri"/>
          <w:spacing w:val="-1"/>
        </w:rPr>
        <w:t>nte</w:t>
      </w:r>
      <w:r>
        <w:rPr>
          <w:rFonts w:cs="Calibri"/>
          <w:spacing w:val="-2"/>
        </w:rPr>
        <w:t>rf</w:t>
      </w:r>
      <w:r>
        <w:rPr>
          <w:rFonts w:cs="Calibri"/>
          <w:spacing w:val="-1"/>
        </w:rPr>
        <w:t>ace</w:t>
      </w:r>
      <w:r>
        <w:rPr>
          <w:rFonts w:cs="Calibri"/>
          <w:spacing w:val="-2"/>
        </w:rPr>
        <w:t>:</w:t>
      </w:r>
      <w:r>
        <w:rPr>
          <w:rFonts w:cs="Calibri"/>
          <w:spacing w:val="5"/>
        </w:rPr>
        <w:t xml:space="preserve"> </w:t>
      </w:r>
      <w:r>
        <w:rPr>
          <w:rFonts w:cs="Calibri"/>
          <w:spacing w:val="-1"/>
        </w:rPr>
        <w:t>Unde</w:t>
      </w:r>
      <w:r>
        <w:rPr>
          <w:rFonts w:cs="Calibri"/>
          <w:spacing w:val="-2"/>
        </w:rPr>
        <w:t>r</w:t>
      </w:r>
      <w:r>
        <w:rPr>
          <w:rFonts w:cs="Calibri"/>
          <w:spacing w:val="-1"/>
        </w:rPr>
        <w:t>standing</w:t>
      </w:r>
      <w:r>
        <w:rPr>
          <w:rFonts w:cs="Calibri"/>
          <w:spacing w:val="4"/>
        </w:rPr>
        <w:t xml:space="preserve"> </w:t>
      </w:r>
      <w:r>
        <w:rPr>
          <w:rFonts w:cs="Calibri"/>
          <w:spacing w:val="-1"/>
        </w:rPr>
        <w:t>Fi</w:t>
      </w:r>
      <w:r>
        <w:rPr>
          <w:rFonts w:cs="Calibri"/>
          <w:spacing w:val="-2"/>
        </w:rPr>
        <w:t>re</w:t>
      </w:r>
      <w:r>
        <w:rPr>
          <w:rFonts w:cs="Calibri"/>
          <w:spacing w:val="87"/>
          <w:w w:val="97"/>
        </w:rPr>
        <w:t xml:space="preserve"> </w:t>
      </w:r>
      <w:r>
        <w:rPr>
          <w:rFonts w:cs="Calibri"/>
          <w:spacing w:val="-1"/>
        </w:rPr>
        <w:t>Behavio</w:t>
      </w:r>
      <w:r>
        <w:rPr>
          <w:rFonts w:cs="Calibri"/>
          <w:spacing w:val="-2"/>
        </w:rPr>
        <w:t>r.”</w:t>
      </w:r>
      <w:r>
        <w:rPr>
          <w:rFonts w:cs="Calibri"/>
          <w:spacing w:val="9"/>
        </w:rPr>
        <w:t xml:space="preserve"> </w:t>
      </w:r>
      <w:r>
        <w:rPr>
          <w:rFonts w:cs="Calibri"/>
          <w:spacing w:val="-1"/>
        </w:rPr>
        <w:t>University</w:t>
      </w:r>
      <w:r>
        <w:rPr>
          <w:rFonts w:cs="Calibri"/>
          <w:spacing w:val="9"/>
        </w:rPr>
        <w:t xml:space="preserve"> </w:t>
      </w:r>
      <w:r>
        <w:rPr>
          <w:rFonts w:cs="Calibri"/>
        </w:rPr>
        <w:t>of</w:t>
      </w:r>
      <w:r>
        <w:rPr>
          <w:rFonts w:cs="Calibri"/>
          <w:spacing w:val="12"/>
        </w:rPr>
        <w:t xml:space="preserve"> </w:t>
      </w:r>
      <w:r>
        <w:rPr>
          <w:rFonts w:cs="Calibri"/>
          <w:spacing w:val="-1"/>
        </w:rPr>
        <w:t>Flo</w:t>
      </w:r>
      <w:r>
        <w:rPr>
          <w:rFonts w:cs="Calibri"/>
          <w:spacing w:val="-2"/>
        </w:rPr>
        <w:t>r</w:t>
      </w:r>
      <w:r>
        <w:rPr>
          <w:rFonts w:cs="Calibri"/>
          <w:spacing w:val="-1"/>
        </w:rPr>
        <w:t>ida</w:t>
      </w:r>
      <w:smartTag w:uri="urn:schemas-microsoft-com:office:smarttags" w:element="PersonName">
        <w:r>
          <w:rPr>
            <w:rFonts w:cs="Calibri"/>
            <w:spacing w:val="-2"/>
          </w:rPr>
          <w:t>,</w:t>
        </w:r>
      </w:smartTag>
      <w:r>
        <w:rPr>
          <w:rFonts w:cs="Calibri"/>
          <w:spacing w:val="11"/>
        </w:rPr>
        <w:t xml:space="preserve"> </w:t>
      </w:r>
      <w:r>
        <w:rPr>
          <w:rFonts w:cs="Calibri"/>
          <w:spacing w:val="-2"/>
        </w:rPr>
        <w:t>I</w:t>
      </w:r>
      <w:r>
        <w:rPr>
          <w:rFonts w:cs="Calibri"/>
          <w:spacing w:val="-1"/>
        </w:rPr>
        <w:t>nstitute</w:t>
      </w:r>
      <w:r>
        <w:rPr>
          <w:rFonts w:cs="Calibri"/>
          <w:spacing w:val="9"/>
        </w:rPr>
        <w:t xml:space="preserve"> </w:t>
      </w:r>
      <w:r>
        <w:rPr>
          <w:rFonts w:cs="Calibri"/>
        </w:rPr>
        <w:t>of</w:t>
      </w:r>
      <w:r>
        <w:rPr>
          <w:rFonts w:cs="Calibri"/>
          <w:spacing w:val="9"/>
        </w:rPr>
        <w:t xml:space="preserve"> </w:t>
      </w:r>
      <w:r>
        <w:rPr>
          <w:rFonts w:cs="Calibri"/>
        </w:rPr>
        <w:t>Food</w:t>
      </w:r>
      <w:r>
        <w:rPr>
          <w:rFonts w:cs="Calibri"/>
          <w:spacing w:val="9"/>
        </w:rPr>
        <w:t xml:space="preserve"> </w:t>
      </w:r>
      <w:r>
        <w:rPr>
          <w:rFonts w:cs="Calibri"/>
        </w:rPr>
        <w:t>and</w:t>
      </w:r>
      <w:r>
        <w:rPr>
          <w:rFonts w:cs="Calibri"/>
          <w:spacing w:val="9"/>
        </w:rPr>
        <w:t xml:space="preserve"> </w:t>
      </w:r>
      <w:r>
        <w:rPr>
          <w:rFonts w:cs="Calibri"/>
          <w:spacing w:val="-1"/>
        </w:rPr>
        <w:t>Ag</w:t>
      </w:r>
      <w:r>
        <w:rPr>
          <w:rFonts w:cs="Calibri"/>
          <w:spacing w:val="-2"/>
        </w:rPr>
        <w:t>r</w:t>
      </w:r>
      <w:r>
        <w:rPr>
          <w:rFonts w:cs="Calibri"/>
          <w:spacing w:val="-1"/>
        </w:rPr>
        <w:t>icultural</w:t>
      </w:r>
      <w:r>
        <w:rPr>
          <w:rFonts w:cs="Calibri"/>
          <w:spacing w:val="11"/>
        </w:rPr>
        <w:t xml:space="preserve"> </w:t>
      </w:r>
      <w:r>
        <w:rPr>
          <w:rFonts w:cs="Calibri"/>
          <w:spacing w:val="-1"/>
        </w:rPr>
        <w:t>Sciences</w:t>
      </w:r>
      <w:r>
        <w:rPr>
          <w:rFonts w:cs="Calibri"/>
          <w:spacing w:val="-2"/>
        </w:rPr>
        <w:t>.</w:t>
      </w:r>
      <w:r>
        <w:rPr>
          <w:rFonts w:cs="Calibri"/>
          <w:spacing w:val="10"/>
        </w:rPr>
        <w:t xml:space="preserve"> </w:t>
      </w:r>
      <w:r>
        <w:rPr>
          <w:rFonts w:cs="Calibri"/>
          <w:spacing w:val="-1"/>
        </w:rPr>
        <w:t>Available</w:t>
      </w:r>
      <w:r>
        <w:rPr>
          <w:rFonts w:cs="Calibri"/>
          <w:spacing w:val="77"/>
        </w:rPr>
        <w:t xml:space="preserve"> </w:t>
      </w:r>
      <w:r>
        <w:rPr>
          <w:rFonts w:cs="Calibri"/>
          <w:spacing w:val="-1"/>
        </w:rPr>
        <w:t>at</w:t>
      </w:r>
      <w:r>
        <w:rPr>
          <w:rFonts w:cs="Calibri"/>
        </w:rPr>
        <w:t xml:space="preserve"> </w:t>
      </w:r>
      <w:hyperlink r:id="rId91">
        <w:r>
          <w:rPr>
            <w:rFonts w:cs="Calibri"/>
            <w:spacing w:val="-1"/>
          </w:rPr>
          <w:t>http</w:t>
        </w:r>
        <w:r>
          <w:rPr>
            <w:rFonts w:cs="Calibri"/>
            <w:spacing w:val="-2"/>
          </w:rPr>
          <w:t>://e</w:t>
        </w:r>
        <w:r>
          <w:rPr>
            <w:rFonts w:cs="Calibri"/>
            <w:spacing w:val="-1"/>
          </w:rPr>
          <w:t>dis</w:t>
        </w:r>
        <w:r>
          <w:rPr>
            <w:rFonts w:cs="Calibri"/>
            <w:spacing w:val="-2"/>
          </w:rPr>
          <w:t>.</w:t>
        </w:r>
        <w:r>
          <w:rPr>
            <w:rFonts w:cs="Calibri"/>
            <w:spacing w:val="-1"/>
          </w:rPr>
          <w:t>i</w:t>
        </w:r>
        <w:r>
          <w:rPr>
            <w:rFonts w:cs="Calibri"/>
            <w:spacing w:val="-2"/>
          </w:rPr>
          <w:t>f</w:t>
        </w:r>
        <w:r>
          <w:rPr>
            <w:rFonts w:cs="Calibri"/>
            <w:spacing w:val="-1"/>
          </w:rPr>
          <w:t>as</w:t>
        </w:r>
        <w:r>
          <w:rPr>
            <w:rFonts w:cs="Calibri"/>
            <w:spacing w:val="-2"/>
          </w:rPr>
          <w:t>.</w:t>
        </w:r>
        <w:r>
          <w:rPr>
            <w:rFonts w:cs="Calibri"/>
            <w:spacing w:val="-1"/>
          </w:rPr>
          <w:t>u</w:t>
        </w:r>
        <w:r>
          <w:rPr>
            <w:rFonts w:cs="Calibri"/>
            <w:spacing w:val="-2"/>
          </w:rPr>
          <w:t>f</w:t>
        </w:r>
        <w:r>
          <w:rPr>
            <w:rFonts w:cs="Calibri"/>
            <w:spacing w:val="-1"/>
          </w:rPr>
          <w:t>l</w:t>
        </w:r>
        <w:r>
          <w:rPr>
            <w:rFonts w:cs="Calibri"/>
            <w:spacing w:val="-2"/>
          </w:rPr>
          <w:t>.</w:t>
        </w:r>
        <w:r>
          <w:rPr>
            <w:rFonts w:cs="Calibri"/>
            <w:spacing w:val="-1"/>
          </w:rPr>
          <w:t>edu</w:t>
        </w:r>
        <w:r>
          <w:rPr>
            <w:rFonts w:cs="Calibri"/>
            <w:spacing w:val="-2"/>
          </w:rPr>
          <w:t>/fr</w:t>
        </w:r>
        <w:r>
          <w:rPr>
            <w:rFonts w:cs="Calibri"/>
            <w:spacing w:val="-1"/>
          </w:rPr>
          <w:t>138</w:t>
        </w:r>
        <w:r>
          <w:rPr>
            <w:rFonts w:cs="Calibri"/>
            <w:spacing w:val="-2"/>
          </w:rPr>
          <w:t>.</w:t>
        </w:r>
      </w:hyperlink>
      <w:r>
        <w:rPr>
          <w:rFonts w:cs="Calibri"/>
          <w:spacing w:val="1"/>
        </w:rPr>
        <w:t xml:space="preserve"> </w:t>
      </w:r>
      <w:r>
        <w:rPr>
          <w:rFonts w:cs="Calibri"/>
          <w:spacing w:val="-1"/>
        </w:rPr>
        <w:t>Published</w:t>
      </w:r>
      <w:r>
        <w:rPr>
          <w:rFonts w:cs="Calibri"/>
        </w:rPr>
        <w:t xml:space="preserve"> January </w:t>
      </w:r>
      <w:r>
        <w:rPr>
          <w:rFonts w:cs="Calibri"/>
          <w:spacing w:val="-1"/>
        </w:rPr>
        <w:t>2003</w:t>
      </w:r>
      <w:r>
        <w:rPr>
          <w:rFonts w:cs="Calibri"/>
          <w:spacing w:val="-2"/>
        </w:rPr>
        <w:t>.</w:t>
      </w:r>
      <w:r>
        <w:rPr>
          <w:rFonts w:cs="Calibri"/>
          <w:spacing w:val="1"/>
        </w:rPr>
        <w:t xml:space="preserve"> </w:t>
      </w:r>
      <w:r>
        <w:rPr>
          <w:rFonts w:cs="Calibri"/>
          <w:spacing w:val="-1"/>
        </w:rPr>
        <w:t>Accessed</w:t>
      </w:r>
      <w:r>
        <w:rPr>
          <w:rFonts w:cs="Calibri"/>
          <w:spacing w:val="1"/>
        </w:rPr>
        <w:t xml:space="preserve"> </w:t>
      </w:r>
      <w:r>
        <w:rPr>
          <w:rFonts w:cs="Calibri"/>
          <w:spacing w:val="-1"/>
        </w:rPr>
        <w:t>July</w:t>
      </w:r>
      <w:r>
        <w:rPr>
          <w:rFonts w:cs="Calibri"/>
        </w:rPr>
        <w:t xml:space="preserve"> 21</w:t>
      </w:r>
      <w:smartTag w:uri="urn:schemas-microsoft-com:office:smarttags" w:element="PersonName">
        <w:r>
          <w:rPr>
            <w:rFonts w:cs="Calibri"/>
          </w:rPr>
          <w:t>,</w:t>
        </w:r>
      </w:smartTag>
      <w:r>
        <w:rPr>
          <w:rFonts w:cs="Calibri"/>
          <w:spacing w:val="1"/>
        </w:rPr>
        <w:t xml:space="preserve"> </w:t>
      </w:r>
      <w:r>
        <w:rPr>
          <w:rFonts w:cs="Calibri"/>
          <w:spacing w:val="-1"/>
        </w:rPr>
        <w:t>2004.</w:t>
      </w:r>
    </w:p>
    <w:p w:rsidR="00B1275F" w:rsidRDefault="00B1275F">
      <w:pPr>
        <w:pStyle w:val="BodyText"/>
        <w:spacing w:line="235" w:lineRule="auto"/>
        <w:ind w:left="691" w:right="596" w:hanging="572"/>
        <w:rPr>
          <w:rFonts w:cs="Calibri"/>
        </w:rPr>
      </w:pPr>
      <w:proofErr w:type="spellStart"/>
      <w:r>
        <w:t>RWDI</w:t>
      </w:r>
      <w:proofErr w:type="spellEnd"/>
      <w:r>
        <w:t xml:space="preserve">. </w:t>
      </w:r>
      <w:r>
        <w:rPr>
          <w:spacing w:val="16"/>
        </w:rPr>
        <w:t xml:space="preserve"> </w:t>
      </w:r>
      <w:r>
        <w:rPr>
          <w:spacing w:val="-1"/>
        </w:rPr>
        <w:t>1998a</w:t>
      </w:r>
      <w:r>
        <w:rPr>
          <w:spacing w:val="-2"/>
        </w:rPr>
        <w:t>.</w:t>
      </w:r>
      <w:r>
        <w:rPr>
          <w:spacing w:val="8"/>
        </w:rPr>
        <w:t xml:space="preserve"> </w:t>
      </w:r>
      <w:r>
        <w:rPr>
          <w:spacing w:val="-1"/>
        </w:rPr>
        <w:t>Phase</w:t>
      </w:r>
      <w:r>
        <w:rPr>
          <w:spacing w:val="7"/>
        </w:rPr>
        <w:t xml:space="preserve"> </w:t>
      </w:r>
      <w:r>
        <w:t>I</w:t>
      </w:r>
      <w:r>
        <w:rPr>
          <w:spacing w:val="7"/>
        </w:rPr>
        <w:t xml:space="preserve"> </w:t>
      </w:r>
      <w:r>
        <w:rPr>
          <w:spacing w:val="-1"/>
        </w:rPr>
        <w:t>Technical</w:t>
      </w:r>
      <w:r>
        <w:rPr>
          <w:spacing w:val="9"/>
        </w:rPr>
        <w:t xml:space="preserve"> </w:t>
      </w:r>
      <w:r>
        <w:rPr>
          <w:spacing w:val="-2"/>
        </w:rPr>
        <w:t>M</w:t>
      </w:r>
      <w:r>
        <w:rPr>
          <w:spacing w:val="-1"/>
        </w:rPr>
        <w:t>emo</w:t>
      </w:r>
      <w:r>
        <w:rPr>
          <w:spacing w:val="-2"/>
        </w:rPr>
        <w:t>r</w:t>
      </w:r>
      <w:r>
        <w:rPr>
          <w:spacing w:val="-1"/>
        </w:rPr>
        <w:t>andum</w:t>
      </w:r>
      <w:r>
        <w:rPr>
          <w:spacing w:val="7"/>
        </w:rPr>
        <w:t xml:space="preserve"> </w:t>
      </w:r>
      <w:r>
        <w:rPr>
          <w:spacing w:val="-1"/>
        </w:rPr>
        <w:t>fo</w:t>
      </w:r>
      <w:r>
        <w:rPr>
          <w:spacing w:val="-2"/>
        </w:rPr>
        <w:t>r</w:t>
      </w:r>
      <w:r>
        <w:rPr>
          <w:spacing w:val="8"/>
        </w:rPr>
        <w:t xml:space="preserve"> </w:t>
      </w:r>
      <w:r>
        <w:t>the</w:t>
      </w:r>
      <w:r>
        <w:rPr>
          <w:spacing w:val="6"/>
        </w:rPr>
        <w:t xml:space="preserve"> </w:t>
      </w:r>
      <w:r>
        <w:rPr>
          <w:spacing w:val="-1"/>
        </w:rPr>
        <w:t>Ancho</w:t>
      </w:r>
      <w:r>
        <w:rPr>
          <w:spacing w:val="-2"/>
        </w:rPr>
        <w:t>r</w:t>
      </w:r>
      <w:r>
        <w:rPr>
          <w:spacing w:val="-1"/>
        </w:rPr>
        <w:t>age</w:t>
      </w:r>
      <w:r>
        <w:rPr>
          <w:spacing w:val="7"/>
        </w:rPr>
        <w:t xml:space="preserve"> </w:t>
      </w:r>
      <w:r>
        <w:rPr>
          <w:spacing w:val="-1"/>
        </w:rPr>
        <w:t>Area-wide</w:t>
      </w:r>
      <w:r>
        <w:rPr>
          <w:spacing w:val="6"/>
        </w:rPr>
        <w:t xml:space="preserve"> </w:t>
      </w:r>
      <w:r>
        <w:t>wind</w:t>
      </w:r>
      <w:r>
        <w:rPr>
          <w:spacing w:val="7"/>
        </w:rPr>
        <w:t xml:space="preserve"> </w:t>
      </w:r>
      <w:r>
        <w:rPr>
          <w:spacing w:val="-1"/>
        </w:rPr>
        <w:t>speed</w:t>
      </w:r>
      <w:r>
        <w:rPr>
          <w:spacing w:val="67"/>
          <w:w w:val="107"/>
        </w:rPr>
        <w:t xml:space="preserve"> </w:t>
      </w:r>
      <w:r>
        <w:rPr>
          <w:spacing w:val="-1"/>
        </w:rPr>
        <w:t>study</w:t>
      </w:r>
      <w:r>
        <w:rPr>
          <w:spacing w:val="7"/>
        </w:rPr>
        <w:t xml:space="preserve"> </w:t>
      </w:r>
      <w:r>
        <w:rPr>
          <w:spacing w:val="-1"/>
        </w:rPr>
        <w:t>Ancho</w:t>
      </w:r>
      <w:r>
        <w:rPr>
          <w:spacing w:val="-2"/>
        </w:rPr>
        <w:t>r</w:t>
      </w:r>
      <w:r>
        <w:rPr>
          <w:spacing w:val="-1"/>
        </w:rPr>
        <w:t>ag</w:t>
      </w:r>
      <w:r>
        <w:rPr>
          <w:spacing w:val="-2"/>
        </w:rPr>
        <w:t>e</w:t>
      </w:r>
      <w:smartTag w:uri="urn:schemas-microsoft-com:office:smarttags" w:element="PersonName">
        <w:r>
          <w:rPr>
            <w:spacing w:val="-2"/>
          </w:rPr>
          <w:t>,</w:t>
        </w:r>
      </w:smartTag>
      <w:r>
        <w:rPr>
          <w:spacing w:val="8"/>
        </w:rPr>
        <w:t xml:space="preserve"> </w:t>
      </w:r>
      <w:r>
        <w:rPr>
          <w:spacing w:val="-1"/>
        </w:rPr>
        <w:t>Alaska</w:t>
      </w:r>
      <w:r>
        <w:rPr>
          <w:spacing w:val="-2"/>
        </w:rPr>
        <w:t>.</w:t>
      </w:r>
      <w:r>
        <w:rPr>
          <w:spacing w:val="9"/>
        </w:rPr>
        <w:t xml:space="preserve"> </w:t>
      </w:r>
      <w:r>
        <w:rPr>
          <w:spacing w:val="-1"/>
        </w:rPr>
        <w:t>P</w:t>
      </w:r>
      <w:r>
        <w:rPr>
          <w:spacing w:val="-2"/>
        </w:rPr>
        <w:t>r</w:t>
      </w:r>
      <w:r>
        <w:rPr>
          <w:spacing w:val="-1"/>
        </w:rPr>
        <w:t>oject</w:t>
      </w:r>
      <w:r>
        <w:rPr>
          <w:spacing w:val="7"/>
        </w:rPr>
        <w:t xml:space="preserve"> </w:t>
      </w:r>
      <w:r>
        <w:rPr>
          <w:spacing w:val="-1"/>
        </w:rPr>
        <w:t>Numb</w:t>
      </w:r>
      <w:r>
        <w:rPr>
          <w:spacing w:val="-2"/>
        </w:rPr>
        <w:t>er</w:t>
      </w:r>
      <w:r>
        <w:rPr>
          <w:spacing w:val="8"/>
        </w:rPr>
        <w:t xml:space="preserve"> </w:t>
      </w:r>
      <w:r>
        <w:rPr>
          <w:spacing w:val="-1"/>
        </w:rPr>
        <w:t>98-362-4</w:t>
      </w:r>
      <w:r>
        <w:rPr>
          <w:spacing w:val="-2"/>
        </w:rPr>
        <w:t>.</w:t>
      </w:r>
      <w:r>
        <w:rPr>
          <w:spacing w:val="9"/>
        </w:rPr>
        <w:t xml:space="preserve"> </w:t>
      </w:r>
      <w:r>
        <w:rPr>
          <w:spacing w:val="-1"/>
        </w:rPr>
        <w:t>P</w:t>
      </w:r>
      <w:r>
        <w:rPr>
          <w:spacing w:val="-2"/>
        </w:rPr>
        <w:t>r</w:t>
      </w:r>
      <w:r>
        <w:rPr>
          <w:spacing w:val="-1"/>
        </w:rPr>
        <w:t>epa</w:t>
      </w:r>
      <w:r>
        <w:rPr>
          <w:spacing w:val="-2"/>
        </w:rPr>
        <w:t>r</w:t>
      </w:r>
      <w:r>
        <w:rPr>
          <w:spacing w:val="-1"/>
        </w:rPr>
        <w:t>ed</w:t>
      </w:r>
      <w:r>
        <w:rPr>
          <w:spacing w:val="7"/>
        </w:rPr>
        <w:t xml:space="preserve"> </w:t>
      </w:r>
      <w:r>
        <w:rPr>
          <w:spacing w:val="-2"/>
        </w:rPr>
        <w:t>f</w:t>
      </w:r>
      <w:r>
        <w:rPr>
          <w:spacing w:val="-1"/>
        </w:rPr>
        <w:t>o</w:t>
      </w:r>
      <w:r>
        <w:rPr>
          <w:spacing w:val="-2"/>
        </w:rPr>
        <w:t>r</w:t>
      </w:r>
      <w:r>
        <w:rPr>
          <w:spacing w:val="9"/>
        </w:rPr>
        <w:t xml:space="preserve"> </w:t>
      </w:r>
      <w:r>
        <w:t>the</w:t>
      </w:r>
      <w:r>
        <w:rPr>
          <w:spacing w:val="7"/>
        </w:rPr>
        <w:t xml:space="preserve"> </w:t>
      </w:r>
      <w:r>
        <w:rPr>
          <w:spacing w:val="-2"/>
        </w:rPr>
        <w:t>M</w:t>
      </w:r>
      <w:r>
        <w:rPr>
          <w:spacing w:val="-1"/>
        </w:rPr>
        <w:t>unicipality</w:t>
      </w:r>
      <w:r>
        <w:rPr>
          <w:spacing w:val="7"/>
        </w:rPr>
        <w:t xml:space="preserve"> </w:t>
      </w:r>
      <w:r>
        <w:t>of</w:t>
      </w:r>
      <w:r>
        <w:rPr>
          <w:spacing w:val="79"/>
          <w:w w:val="95"/>
        </w:rPr>
        <w:t xml:space="preserve"> </w:t>
      </w:r>
      <w:r>
        <w:rPr>
          <w:spacing w:val="-1"/>
        </w:rPr>
        <w:t>Ancho</w:t>
      </w:r>
      <w:r>
        <w:rPr>
          <w:spacing w:val="-2"/>
        </w:rPr>
        <w:t>r</w:t>
      </w:r>
      <w:r>
        <w:rPr>
          <w:spacing w:val="-1"/>
        </w:rPr>
        <w:t>age</w:t>
      </w:r>
      <w:r>
        <w:rPr>
          <w:spacing w:val="-2"/>
        </w:rPr>
        <w:t>.</w:t>
      </w:r>
      <w:r>
        <w:t xml:space="preserve"> </w:t>
      </w:r>
      <w:r>
        <w:rPr>
          <w:spacing w:val="33"/>
        </w:rPr>
        <w:t xml:space="preserve"> </w:t>
      </w:r>
      <w:r>
        <w:rPr>
          <w:spacing w:val="-1"/>
        </w:rPr>
        <w:t>Decembe</w:t>
      </w:r>
      <w:r>
        <w:rPr>
          <w:spacing w:val="-2"/>
        </w:rPr>
        <w:t>r</w:t>
      </w:r>
      <w:r>
        <w:rPr>
          <w:spacing w:val="16"/>
        </w:rPr>
        <w:t xml:space="preserve"> </w:t>
      </w:r>
      <w:r>
        <w:rPr>
          <w:spacing w:val="-1"/>
        </w:rPr>
        <w:t>1998</w:t>
      </w:r>
      <w:r>
        <w:rPr>
          <w:spacing w:val="-2"/>
        </w:rPr>
        <w:t>.</w:t>
      </w:r>
    </w:p>
    <w:p w:rsidR="00B1275F" w:rsidRDefault="00B1275F">
      <w:pPr>
        <w:pStyle w:val="BodyText"/>
        <w:spacing w:line="237" w:lineRule="auto"/>
        <w:ind w:left="660" w:right="218" w:hanging="540"/>
        <w:rPr>
          <w:rFonts w:cs="Calibri"/>
        </w:rPr>
      </w:pPr>
      <w:r>
        <w:rPr>
          <w:spacing w:val="-1"/>
        </w:rPr>
        <w:t>Robe</w:t>
      </w:r>
      <w:r>
        <w:rPr>
          <w:spacing w:val="-2"/>
        </w:rPr>
        <w:t>r</w:t>
      </w:r>
      <w:r>
        <w:rPr>
          <w:spacing w:val="-1"/>
        </w:rPr>
        <w:t>ts</w:t>
      </w:r>
      <w:smartTag w:uri="urn:schemas-microsoft-com:office:smarttags" w:element="PersonName">
        <w:r>
          <w:rPr>
            <w:spacing w:val="-2"/>
          </w:rPr>
          <w:t>,</w:t>
        </w:r>
      </w:smartTag>
      <w:r>
        <w:rPr>
          <w:spacing w:val="7"/>
        </w:rPr>
        <w:t xml:space="preserve"> </w:t>
      </w:r>
      <w:r>
        <w:rPr>
          <w:spacing w:val="-2"/>
        </w:rPr>
        <w:t>M</w:t>
      </w:r>
      <w:r>
        <w:rPr>
          <w:spacing w:val="-1"/>
        </w:rPr>
        <w:t>a</w:t>
      </w:r>
      <w:r>
        <w:rPr>
          <w:spacing w:val="-2"/>
        </w:rPr>
        <w:t>rk.</w:t>
      </w:r>
      <w:r>
        <w:rPr>
          <w:spacing w:val="8"/>
        </w:rPr>
        <w:t xml:space="preserve"> </w:t>
      </w:r>
      <w:r>
        <w:rPr>
          <w:spacing w:val="-1"/>
        </w:rPr>
        <w:t>2010</w:t>
      </w:r>
      <w:r>
        <w:rPr>
          <w:spacing w:val="-2"/>
        </w:rPr>
        <w:t>.</w:t>
      </w:r>
      <w:r>
        <w:rPr>
          <w:spacing w:val="8"/>
        </w:rPr>
        <w:t xml:space="preserve"> </w:t>
      </w:r>
      <w:r>
        <w:rPr>
          <w:spacing w:val="-1"/>
        </w:rPr>
        <w:t>State</w:t>
      </w:r>
      <w:r>
        <w:rPr>
          <w:spacing w:val="7"/>
        </w:rPr>
        <w:t xml:space="preserve"> </w:t>
      </w:r>
      <w:r>
        <w:t>of</w:t>
      </w:r>
      <w:r>
        <w:rPr>
          <w:spacing w:val="6"/>
        </w:rPr>
        <w:t xml:space="preserve"> </w:t>
      </w:r>
      <w:r>
        <w:rPr>
          <w:spacing w:val="-1"/>
        </w:rPr>
        <w:t>Alaska</w:t>
      </w:r>
      <w:r>
        <w:rPr>
          <w:spacing w:val="7"/>
        </w:rPr>
        <w:t xml:space="preserve"> </w:t>
      </w:r>
      <w:r>
        <w:rPr>
          <w:spacing w:val="-1"/>
        </w:rPr>
        <w:t>Division</w:t>
      </w:r>
      <w:r>
        <w:rPr>
          <w:spacing w:val="9"/>
        </w:rPr>
        <w:t xml:space="preserve"> </w:t>
      </w:r>
      <w:r>
        <w:t>of</w:t>
      </w:r>
      <w:r>
        <w:rPr>
          <w:spacing w:val="11"/>
        </w:rPr>
        <w:t xml:space="preserve"> </w:t>
      </w:r>
      <w:r>
        <w:rPr>
          <w:spacing w:val="-1"/>
        </w:rPr>
        <w:t>Homeland</w:t>
      </w:r>
      <w:r>
        <w:rPr>
          <w:spacing w:val="6"/>
        </w:rPr>
        <w:t xml:space="preserve"> </w:t>
      </w:r>
      <w:r>
        <w:rPr>
          <w:spacing w:val="-1"/>
        </w:rPr>
        <w:t>Security</w:t>
      </w:r>
      <w:r>
        <w:rPr>
          <w:spacing w:val="11"/>
        </w:rPr>
        <w:t xml:space="preserve"> </w:t>
      </w:r>
      <w:r>
        <w:t>and</w:t>
      </w:r>
      <w:r>
        <w:rPr>
          <w:spacing w:val="9"/>
        </w:rPr>
        <w:t xml:space="preserve"> </w:t>
      </w:r>
      <w:r>
        <w:rPr>
          <w:spacing w:val="-1"/>
        </w:rPr>
        <w:t>Em</w:t>
      </w:r>
      <w:r>
        <w:rPr>
          <w:spacing w:val="-2"/>
        </w:rPr>
        <w:t>er</w:t>
      </w:r>
      <w:r>
        <w:rPr>
          <w:spacing w:val="-1"/>
        </w:rPr>
        <w:t>gency</w:t>
      </w:r>
      <w:r>
        <w:rPr>
          <w:spacing w:val="71"/>
          <w:w w:val="103"/>
        </w:rPr>
        <w:t xml:space="preserve"> </w:t>
      </w:r>
      <w:r>
        <w:rPr>
          <w:spacing w:val="-2"/>
        </w:rPr>
        <w:t>M</w:t>
      </w:r>
      <w:r>
        <w:rPr>
          <w:spacing w:val="-1"/>
        </w:rPr>
        <w:t>anagemen</w:t>
      </w:r>
      <w:r>
        <w:rPr>
          <w:spacing w:val="-2"/>
        </w:rPr>
        <w:t>t.</w:t>
      </w:r>
      <w:r>
        <w:rPr>
          <w:spacing w:val="16"/>
        </w:rPr>
        <w:t xml:space="preserve"> </w:t>
      </w:r>
      <w:r>
        <w:rPr>
          <w:spacing w:val="-1"/>
        </w:rPr>
        <w:t>P</w:t>
      </w:r>
      <w:r>
        <w:rPr>
          <w:spacing w:val="-2"/>
        </w:rPr>
        <w:t>er</w:t>
      </w:r>
      <w:r>
        <w:rPr>
          <w:spacing w:val="-1"/>
        </w:rPr>
        <w:t>sonal</w:t>
      </w:r>
      <w:r>
        <w:rPr>
          <w:spacing w:val="13"/>
        </w:rPr>
        <w:t xml:space="preserve"> </w:t>
      </w:r>
      <w:r>
        <w:rPr>
          <w:spacing w:val="-1"/>
        </w:rPr>
        <w:t>Communication</w:t>
      </w:r>
      <w:r>
        <w:rPr>
          <w:spacing w:val="-2"/>
        </w:rPr>
        <w:t>.</w:t>
      </w:r>
      <w:r>
        <w:rPr>
          <w:spacing w:val="16"/>
        </w:rPr>
        <w:t xml:space="preserve"> </w:t>
      </w:r>
      <w:r>
        <w:rPr>
          <w:spacing w:val="-1"/>
        </w:rPr>
        <w:t>Decemb</w:t>
      </w:r>
      <w:r>
        <w:rPr>
          <w:spacing w:val="-2"/>
        </w:rPr>
        <w:t>er</w:t>
      </w:r>
      <w:r>
        <w:rPr>
          <w:spacing w:val="16"/>
        </w:rPr>
        <w:t xml:space="preserve"> </w:t>
      </w:r>
      <w:r>
        <w:rPr>
          <w:spacing w:val="-1"/>
        </w:rPr>
        <w:t>12</w:t>
      </w:r>
      <w:smartTag w:uri="urn:schemas-microsoft-com:office:smarttags" w:element="PersonName">
        <w:r>
          <w:rPr>
            <w:spacing w:val="-2"/>
          </w:rPr>
          <w:t>,</w:t>
        </w:r>
      </w:smartTag>
      <w:r>
        <w:rPr>
          <w:spacing w:val="16"/>
        </w:rPr>
        <w:t xml:space="preserve"> </w:t>
      </w:r>
      <w:r>
        <w:rPr>
          <w:spacing w:val="-1"/>
        </w:rPr>
        <w:t>2010</w:t>
      </w:r>
      <w:r>
        <w:rPr>
          <w:spacing w:val="-2"/>
        </w:rPr>
        <w:t>.</w:t>
      </w:r>
    </w:p>
    <w:p w:rsidR="00B1275F" w:rsidRDefault="00B1275F" w:rsidP="003F502D">
      <w:pPr>
        <w:pStyle w:val="BodyText"/>
        <w:spacing w:line="288" w:lineRule="exact"/>
        <w:ind w:left="691" w:right="273" w:hanging="572"/>
        <w:rPr>
          <w:rFonts w:cs="Calibri"/>
        </w:rPr>
      </w:pPr>
      <w:proofErr w:type="spellStart"/>
      <w:r>
        <w:t>RWDI</w:t>
      </w:r>
      <w:proofErr w:type="spellEnd"/>
      <w:r>
        <w:t xml:space="preserve">. </w:t>
      </w:r>
      <w:r>
        <w:rPr>
          <w:spacing w:val="16"/>
        </w:rPr>
        <w:t xml:space="preserve"> </w:t>
      </w:r>
      <w:r>
        <w:rPr>
          <w:spacing w:val="-1"/>
        </w:rPr>
        <w:t>1998b</w:t>
      </w:r>
      <w:r>
        <w:rPr>
          <w:spacing w:val="-2"/>
        </w:rPr>
        <w:t>.</w:t>
      </w:r>
      <w:r>
        <w:rPr>
          <w:spacing w:val="8"/>
        </w:rPr>
        <w:t xml:space="preserve"> </w:t>
      </w:r>
      <w:r>
        <w:rPr>
          <w:spacing w:val="-1"/>
        </w:rPr>
        <w:t>Phase</w:t>
      </w:r>
      <w:r>
        <w:rPr>
          <w:spacing w:val="7"/>
        </w:rPr>
        <w:t xml:space="preserve"> </w:t>
      </w:r>
      <w:r>
        <w:t>II</w:t>
      </w:r>
      <w:r>
        <w:rPr>
          <w:spacing w:val="8"/>
        </w:rPr>
        <w:t xml:space="preserve"> </w:t>
      </w:r>
      <w:r>
        <w:rPr>
          <w:spacing w:val="-1"/>
        </w:rPr>
        <w:t>Technical</w:t>
      </w:r>
      <w:r>
        <w:rPr>
          <w:spacing w:val="9"/>
        </w:rPr>
        <w:t xml:space="preserve"> </w:t>
      </w:r>
      <w:r>
        <w:rPr>
          <w:spacing w:val="-2"/>
        </w:rPr>
        <w:t>M</w:t>
      </w:r>
      <w:r>
        <w:rPr>
          <w:spacing w:val="-1"/>
        </w:rPr>
        <w:t>emo</w:t>
      </w:r>
      <w:r>
        <w:rPr>
          <w:spacing w:val="-2"/>
        </w:rPr>
        <w:t>r</w:t>
      </w:r>
      <w:r>
        <w:rPr>
          <w:spacing w:val="-1"/>
        </w:rPr>
        <w:t>andum</w:t>
      </w:r>
      <w:r>
        <w:rPr>
          <w:spacing w:val="7"/>
        </w:rPr>
        <w:t xml:space="preserve"> </w:t>
      </w:r>
      <w:r>
        <w:t>for</w:t>
      </w:r>
      <w:r>
        <w:rPr>
          <w:spacing w:val="7"/>
        </w:rPr>
        <w:t xml:space="preserve"> </w:t>
      </w:r>
      <w:r>
        <w:t>the</w:t>
      </w:r>
      <w:r>
        <w:rPr>
          <w:spacing w:val="7"/>
        </w:rPr>
        <w:t xml:space="preserve"> </w:t>
      </w:r>
      <w:r>
        <w:rPr>
          <w:spacing w:val="-1"/>
        </w:rPr>
        <w:t>Ancho</w:t>
      </w:r>
      <w:r>
        <w:rPr>
          <w:spacing w:val="-2"/>
        </w:rPr>
        <w:t>r</w:t>
      </w:r>
      <w:r>
        <w:rPr>
          <w:spacing w:val="-1"/>
        </w:rPr>
        <w:t>age</w:t>
      </w:r>
      <w:r>
        <w:rPr>
          <w:spacing w:val="7"/>
        </w:rPr>
        <w:t xml:space="preserve"> </w:t>
      </w:r>
      <w:r>
        <w:rPr>
          <w:spacing w:val="-1"/>
        </w:rPr>
        <w:t>A</w:t>
      </w:r>
      <w:r>
        <w:rPr>
          <w:spacing w:val="-2"/>
        </w:rPr>
        <w:t>r</w:t>
      </w:r>
      <w:r>
        <w:rPr>
          <w:spacing w:val="-1"/>
        </w:rPr>
        <w:t>ea-wide</w:t>
      </w:r>
      <w:r>
        <w:rPr>
          <w:spacing w:val="6"/>
        </w:rPr>
        <w:t xml:space="preserve"> </w:t>
      </w:r>
      <w:r>
        <w:t>wind</w:t>
      </w:r>
      <w:r>
        <w:rPr>
          <w:spacing w:val="7"/>
        </w:rPr>
        <w:t xml:space="preserve"> </w:t>
      </w:r>
      <w:r>
        <w:rPr>
          <w:spacing w:val="-1"/>
        </w:rPr>
        <w:t>speed</w:t>
      </w:r>
      <w:r>
        <w:rPr>
          <w:spacing w:val="67"/>
          <w:w w:val="107"/>
        </w:rPr>
        <w:t xml:space="preserve"> </w:t>
      </w:r>
      <w:r>
        <w:rPr>
          <w:spacing w:val="-1"/>
        </w:rPr>
        <w:t>study</w:t>
      </w:r>
      <w:r>
        <w:rPr>
          <w:spacing w:val="7"/>
        </w:rPr>
        <w:t xml:space="preserve"> </w:t>
      </w:r>
      <w:r>
        <w:rPr>
          <w:spacing w:val="-1"/>
        </w:rPr>
        <w:t>Ancho</w:t>
      </w:r>
      <w:r>
        <w:rPr>
          <w:spacing w:val="-2"/>
        </w:rPr>
        <w:t>r</w:t>
      </w:r>
      <w:r>
        <w:rPr>
          <w:spacing w:val="-1"/>
        </w:rPr>
        <w:t>ag</w:t>
      </w:r>
      <w:r>
        <w:rPr>
          <w:spacing w:val="-2"/>
        </w:rPr>
        <w:t>e</w:t>
      </w:r>
      <w:smartTag w:uri="urn:schemas-microsoft-com:office:smarttags" w:element="PersonName">
        <w:r>
          <w:rPr>
            <w:spacing w:val="-2"/>
          </w:rPr>
          <w:t>,</w:t>
        </w:r>
      </w:smartTag>
      <w:r>
        <w:rPr>
          <w:spacing w:val="8"/>
        </w:rPr>
        <w:t xml:space="preserve"> </w:t>
      </w:r>
      <w:r>
        <w:rPr>
          <w:spacing w:val="-1"/>
        </w:rPr>
        <w:t>Alaska</w:t>
      </w:r>
      <w:r>
        <w:rPr>
          <w:spacing w:val="-2"/>
        </w:rPr>
        <w:t>.</w:t>
      </w:r>
      <w:r>
        <w:rPr>
          <w:spacing w:val="8"/>
        </w:rPr>
        <w:t xml:space="preserve"> </w:t>
      </w:r>
      <w:r>
        <w:rPr>
          <w:spacing w:val="-1"/>
        </w:rPr>
        <w:t>P</w:t>
      </w:r>
      <w:r>
        <w:rPr>
          <w:spacing w:val="-2"/>
        </w:rPr>
        <w:t>r</w:t>
      </w:r>
      <w:r>
        <w:rPr>
          <w:spacing w:val="-1"/>
        </w:rPr>
        <w:t>oject</w:t>
      </w:r>
      <w:r>
        <w:rPr>
          <w:spacing w:val="7"/>
        </w:rPr>
        <w:t xml:space="preserve"> </w:t>
      </w:r>
      <w:r>
        <w:rPr>
          <w:spacing w:val="-1"/>
        </w:rPr>
        <w:t>Numb</w:t>
      </w:r>
      <w:r>
        <w:rPr>
          <w:spacing w:val="-2"/>
        </w:rPr>
        <w:t>er</w:t>
      </w:r>
      <w:r>
        <w:rPr>
          <w:spacing w:val="9"/>
        </w:rPr>
        <w:t xml:space="preserve"> </w:t>
      </w:r>
      <w:r>
        <w:rPr>
          <w:spacing w:val="-1"/>
        </w:rPr>
        <w:t>98-362</w:t>
      </w:r>
      <w:r>
        <w:rPr>
          <w:spacing w:val="-2"/>
        </w:rPr>
        <w:t>.</w:t>
      </w:r>
      <w:r>
        <w:rPr>
          <w:spacing w:val="8"/>
        </w:rPr>
        <w:t xml:space="preserve"> </w:t>
      </w:r>
      <w:r>
        <w:rPr>
          <w:spacing w:val="-1"/>
        </w:rPr>
        <w:t>P</w:t>
      </w:r>
      <w:r>
        <w:rPr>
          <w:spacing w:val="-2"/>
        </w:rPr>
        <w:t>r</w:t>
      </w:r>
      <w:r>
        <w:rPr>
          <w:spacing w:val="-1"/>
        </w:rPr>
        <w:t>epa</w:t>
      </w:r>
      <w:r>
        <w:rPr>
          <w:spacing w:val="-2"/>
        </w:rPr>
        <w:t>r</w:t>
      </w:r>
      <w:r>
        <w:rPr>
          <w:spacing w:val="-1"/>
        </w:rPr>
        <w:t>ed</w:t>
      </w:r>
      <w:r>
        <w:rPr>
          <w:spacing w:val="7"/>
        </w:rPr>
        <w:t xml:space="preserve"> </w:t>
      </w:r>
      <w:r>
        <w:rPr>
          <w:spacing w:val="-2"/>
        </w:rPr>
        <w:t>f</w:t>
      </w:r>
      <w:r>
        <w:rPr>
          <w:spacing w:val="-1"/>
        </w:rPr>
        <w:t>o</w:t>
      </w:r>
      <w:r>
        <w:rPr>
          <w:spacing w:val="-2"/>
        </w:rPr>
        <w:t>r</w:t>
      </w:r>
      <w:r>
        <w:rPr>
          <w:spacing w:val="9"/>
        </w:rPr>
        <w:t xml:space="preserve"> </w:t>
      </w:r>
      <w:r>
        <w:t>the</w:t>
      </w:r>
      <w:r>
        <w:rPr>
          <w:spacing w:val="7"/>
        </w:rPr>
        <w:t xml:space="preserve"> </w:t>
      </w:r>
      <w:r>
        <w:rPr>
          <w:spacing w:val="-2"/>
        </w:rPr>
        <w:t>M</w:t>
      </w:r>
      <w:r>
        <w:rPr>
          <w:spacing w:val="-1"/>
        </w:rPr>
        <w:t>unicipality</w:t>
      </w:r>
      <w:r>
        <w:rPr>
          <w:spacing w:val="7"/>
        </w:rPr>
        <w:t xml:space="preserve"> </w:t>
      </w:r>
      <w:r>
        <w:t>of</w:t>
      </w:r>
      <w:r>
        <w:rPr>
          <w:spacing w:val="81"/>
          <w:w w:val="95"/>
        </w:rPr>
        <w:t xml:space="preserve"> </w:t>
      </w:r>
      <w:r>
        <w:rPr>
          <w:spacing w:val="-1"/>
        </w:rPr>
        <w:t>Anchorage</w:t>
      </w:r>
      <w:r>
        <w:rPr>
          <w:spacing w:val="-2"/>
        </w:rPr>
        <w:t>.</w:t>
      </w:r>
      <w:r>
        <w:t xml:space="preserve"> </w:t>
      </w:r>
      <w:r>
        <w:rPr>
          <w:spacing w:val="33"/>
        </w:rPr>
        <w:t xml:space="preserve"> </w:t>
      </w:r>
      <w:r>
        <w:rPr>
          <w:spacing w:val="-1"/>
        </w:rPr>
        <w:t>Decembe</w:t>
      </w:r>
      <w:r>
        <w:rPr>
          <w:spacing w:val="-2"/>
        </w:rPr>
        <w:t>r</w:t>
      </w:r>
      <w:r>
        <w:rPr>
          <w:spacing w:val="15"/>
        </w:rPr>
        <w:t xml:space="preserve"> </w:t>
      </w:r>
      <w:r>
        <w:rPr>
          <w:spacing w:val="-1"/>
        </w:rPr>
        <w:t>1998.</w:t>
      </w:r>
    </w:p>
    <w:p w:rsidR="00B1275F" w:rsidRDefault="00B1275F">
      <w:pPr>
        <w:pStyle w:val="BodyText"/>
        <w:spacing w:before="8" w:line="236" w:lineRule="auto"/>
        <w:ind w:left="691" w:right="341" w:hanging="572"/>
        <w:rPr>
          <w:rFonts w:cs="Calibri"/>
        </w:rPr>
      </w:pPr>
      <w:r>
        <w:rPr>
          <w:rFonts w:cs="Calibri"/>
          <w:spacing w:val="-1"/>
        </w:rPr>
        <w:t>Sco</w:t>
      </w:r>
      <w:r>
        <w:rPr>
          <w:rFonts w:cs="Calibri"/>
          <w:spacing w:val="-2"/>
        </w:rPr>
        <w:t>tt</w:t>
      </w:r>
      <w:smartTag w:uri="urn:schemas-microsoft-com:office:smarttags" w:element="PersonName">
        <w:r>
          <w:rPr>
            <w:rFonts w:cs="Calibri"/>
            <w:spacing w:val="-2"/>
          </w:rPr>
          <w:t>,</w:t>
        </w:r>
      </w:smartTag>
      <w:r>
        <w:rPr>
          <w:rFonts w:cs="Calibri"/>
          <w:spacing w:val="2"/>
        </w:rPr>
        <w:t xml:space="preserve"> </w:t>
      </w:r>
      <w:r>
        <w:rPr>
          <w:rFonts w:cs="Calibri"/>
          <w:spacing w:val="-1"/>
        </w:rPr>
        <w:t>Ca</w:t>
      </w:r>
      <w:r>
        <w:rPr>
          <w:rFonts w:cs="Calibri"/>
          <w:spacing w:val="-2"/>
        </w:rPr>
        <w:t>r</w:t>
      </w:r>
      <w:r>
        <w:rPr>
          <w:rFonts w:cs="Calibri"/>
          <w:spacing w:val="-1"/>
        </w:rPr>
        <w:t>ven</w:t>
      </w:r>
      <w:r>
        <w:rPr>
          <w:rFonts w:cs="Calibri"/>
          <w:spacing w:val="3"/>
        </w:rPr>
        <w:t xml:space="preserve"> </w:t>
      </w:r>
      <w:r>
        <w:rPr>
          <w:rFonts w:cs="Calibri"/>
          <w:spacing w:val="-1"/>
        </w:rPr>
        <w:t>A</w:t>
      </w:r>
      <w:smartTag w:uri="urn:schemas-microsoft-com:office:smarttags" w:element="PersonName">
        <w:r>
          <w:rPr>
            <w:rFonts w:cs="Calibri"/>
            <w:spacing w:val="-2"/>
          </w:rPr>
          <w:t>,</w:t>
        </w:r>
      </w:smartTag>
      <w:r>
        <w:rPr>
          <w:rFonts w:cs="Calibri"/>
          <w:spacing w:val="2"/>
        </w:rPr>
        <w:t xml:space="preserve"> </w:t>
      </w:r>
      <w:proofErr w:type="spellStart"/>
      <w:r>
        <w:rPr>
          <w:rFonts w:cs="Calibri"/>
          <w:spacing w:val="-1"/>
        </w:rPr>
        <w:t>Shaune</w:t>
      </w:r>
      <w:proofErr w:type="spellEnd"/>
      <w:r>
        <w:rPr>
          <w:rFonts w:cs="Calibri"/>
          <w:spacing w:val="1"/>
        </w:rPr>
        <w:t xml:space="preserve"> </w:t>
      </w:r>
      <w:r>
        <w:rPr>
          <w:rFonts w:cs="Calibri"/>
          <w:spacing w:val="-2"/>
        </w:rPr>
        <w:t>E.</w:t>
      </w:r>
      <w:r>
        <w:rPr>
          <w:rFonts w:cs="Calibri"/>
          <w:spacing w:val="2"/>
        </w:rPr>
        <w:t xml:space="preserve"> </w:t>
      </w:r>
      <w:r>
        <w:rPr>
          <w:rFonts w:cs="Calibri"/>
          <w:spacing w:val="-1"/>
        </w:rPr>
        <w:t>Baines</w:t>
      </w:r>
      <w:smartTag w:uri="urn:schemas-microsoft-com:office:smarttags" w:element="PersonName">
        <w:r>
          <w:rPr>
            <w:rFonts w:cs="Calibri"/>
            <w:spacing w:val="-2"/>
          </w:rPr>
          <w:t>,</w:t>
        </w:r>
      </w:smartTag>
      <w:r>
        <w:rPr>
          <w:rFonts w:cs="Calibri"/>
          <w:spacing w:val="2"/>
        </w:rPr>
        <w:t xml:space="preserve"> </w:t>
      </w:r>
      <w:r>
        <w:rPr>
          <w:rFonts w:cs="Calibri"/>
        </w:rPr>
        <w:t>and</w:t>
      </w:r>
      <w:r>
        <w:rPr>
          <w:rFonts w:cs="Calibri"/>
          <w:spacing w:val="1"/>
        </w:rPr>
        <w:t xml:space="preserve"> </w:t>
      </w:r>
      <w:r>
        <w:rPr>
          <w:rFonts w:cs="Calibri"/>
          <w:spacing w:val="-1"/>
        </w:rPr>
        <w:t>J</w:t>
      </w:r>
      <w:r>
        <w:rPr>
          <w:rFonts w:cs="Calibri"/>
          <w:spacing w:val="-2"/>
        </w:rPr>
        <w:t>.P.</w:t>
      </w:r>
      <w:r>
        <w:rPr>
          <w:rFonts w:cs="Calibri"/>
          <w:spacing w:val="2"/>
        </w:rPr>
        <w:t xml:space="preserve"> </w:t>
      </w:r>
      <w:proofErr w:type="spellStart"/>
      <w:r>
        <w:rPr>
          <w:rFonts w:cs="Calibri"/>
          <w:spacing w:val="-1"/>
        </w:rPr>
        <w:t>Papineau</w:t>
      </w:r>
      <w:proofErr w:type="spellEnd"/>
      <w:r>
        <w:rPr>
          <w:rFonts w:cs="Calibri"/>
          <w:spacing w:val="-2"/>
        </w:rPr>
        <w:t>.</w:t>
      </w:r>
      <w:r>
        <w:rPr>
          <w:rFonts w:cs="Calibri"/>
        </w:rPr>
        <w:t xml:space="preserve"> </w:t>
      </w:r>
      <w:r>
        <w:rPr>
          <w:rFonts w:cs="Calibri"/>
          <w:spacing w:val="5"/>
        </w:rPr>
        <w:t xml:space="preserve"> </w:t>
      </w:r>
      <w:r>
        <w:rPr>
          <w:rFonts w:cs="Calibri"/>
          <w:spacing w:val="-1"/>
        </w:rPr>
        <w:t>200</w:t>
      </w:r>
      <w:r>
        <w:rPr>
          <w:rFonts w:cs="Calibri"/>
          <w:spacing w:val="-2"/>
        </w:rPr>
        <w:t>4.</w:t>
      </w:r>
      <w:r>
        <w:rPr>
          <w:rFonts w:cs="Calibri"/>
          <w:spacing w:val="2"/>
        </w:rPr>
        <w:t xml:space="preserve"> </w:t>
      </w:r>
      <w:r>
        <w:rPr>
          <w:rFonts w:cs="Calibri"/>
          <w:spacing w:val="-1"/>
        </w:rPr>
        <w:t>NOAA</w:t>
      </w:r>
      <w:r>
        <w:rPr>
          <w:rFonts w:cs="Calibri"/>
          <w:spacing w:val="-2"/>
        </w:rPr>
        <w:t>/</w:t>
      </w:r>
      <w:r>
        <w:rPr>
          <w:rFonts w:cs="Calibri"/>
          <w:spacing w:val="-1"/>
        </w:rPr>
        <w:t>N</w:t>
      </w:r>
      <w:r>
        <w:rPr>
          <w:rFonts w:cs="Calibri"/>
          <w:spacing w:val="-2"/>
        </w:rPr>
        <w:t>W</w:t>
      </w:r>
      <w:r>
        <w:rPr>
          <w:rFonts w:cs="Calibri"/>
          <w:spacing w:val="-1"/>
        </w:rPr>
        <w:t>S</w:t>
      </w:r>
      <w:r>
        <w:rPr>
          <w:rFonts w:cs="Calibri"/>
          <w:spacing w:val="3"/>
        </w:rPr>
        <w:t xml:space="preserve"> </w:t>
      </w:r>
      <w:r>
        <w:rPr>
          <w:rFonts w:cs="Calibri"/>
          <w:spacing w:val="-2"/>
        </w:rPr>
        <w:t>W</w:t>
      </w:r>
      <w:r>
        <w:rPr>
          <w:rFonts w:cs="Calibri"/>
          <w:spacing w:val="-1"/>
        </w:rPr>
        <w:t>eath</w:t>
      </w:r>
      <w:r>
        <w:rPr>
          <w:rFonts w:cs="Calibri"/>
          <w:spacing w:val="-2"/>
        </w:rPr>
        <w:t>er</w:t>
      </w:r>
      <w:r>
        <w:rPr>
          <w:rFonts w:cs="Calibri"/>
          <w:spacing w:val="2"/>
        </w:rPr>
        <w:t xml:space="preserve"> </w:t>
      </w:r>
      <w:r>
        <w:rPr>
          <w:rFonts w:cs="Calibri"/>
          <w:spacing w:val="-1"/>
        </w:rPr>
        <w:t>Fo</w:t>
      </w:r>
      <w:r>
        <w:rPr>
          <w:rFonts w:cs="Calibri"/>
          <w:spacing w:val="-2"/>
        </w:rPr>
        <w:t>r</w:t>
      </w:r>
      <w:r>
        <w:rPr>
          <w:rFonts w:cs="Calibri"/>
          <w:spacing w:val="-1"/>
        </w:rPr>
        <w:t>ecast</w:t>
      </w:r>
      <w:r>
        <w:rPr>
          <w:rFonts w:cs="Calibri"/>
          <w:spacing w:val="85"/>
          <w:w w:val="98"/>
        </w:rPr>
        <w:t xml:space="preserve"> </w:t>
      </w:r>
      <w:r>
        <w:rPr>
          <w:rFonts w:cs="Calibri"/>
          <w:spacing w:val="-1"/>
        </w:rPr>
        <w:t>O</w:t>
      </w:r>
      <w:r>
        <w:rPr>
          <w:rFonts w:cs="Calibri"/>
          <w:spacing w:val="-2"/>
        </w:rPr>
        <w:t>ffi</w:t>
      </w:r>
      <w:r>
        <w:rPr>
          <w:rFonts w:cs="Calibri"/>
          <w:spacing w:val="-1"/>
        </w:rPr>
        <w:t>ce</w:t>
      </w:r>
      <w:smartTag w:uri="urn:schemas-microsoft-com:office:smarttags" w:element="PersonName">
        <w:r>
          <w:rPr>
            <w:rFonts w:cs="Calibri"/>
            <w:spacing w:val="-2"/>
          </w:rPr>
          <w:t>,</w:t>
        </w:r>
      </w:smartTag>
      <w:r>
        <w:rPr>
          <w:rFonts w:cs="Calibri"/>
          <w:spacing w:val="3"/>
        </w:rPr>
        <w:t xml:space="preserve"> </w:t>
      </w:r>
      <w:r>
        <w:rPr>
          <w:rFonts w:cs="Calibri"/>
          <w:spacing w:val="-1"/>
        </w:rPr>
        <w:t>Ancho</w:t>
      </w:r>
      <w:r>
        <w:rPr>
          <w:rFonts w:cs="Calibri"/>
          <w:spacing w:val="-2"/>
        </w:rPr>
        <w:t>r</w:t>
      </w:r>
      <w:r>
        <w:rPr>
          <w:rFonts w:cs="Calibri"/>
          <w:spacing w:val="-1"/>
        </w:rPr>
        <w:t>age</w:t>
      </w:r>
      <w:smartTag w:uri="urn:schemas-microsoft-com:office:smarttags" w:element="PersonName">
        <w:r>
          <w:rPr>
            <w:rFonts w:cs="Calibri"/>
            <w:spacing w:val="-2"/>
          </w:rPr>
          <w:t>,</w:t>
        </w:r>
      </w:smartTag>
      <w:r>
        <w:rPr>
          <w:rFonts w:cs="Calibri"/>
          <w:spacing w:val="3"/>
        </w:rPr>
        <w:t xml:space="preserve"> </w:t>
      </w:r>
      <w:r>
        <w:rPr>
          <w:rFonts w:cs="Calibri"/>
          <w:spacing w:val="-1"/>
        </w:rPr>
        <w:t>Alask</w:t>
      </w:r>
      <w:r>
        <w:rPr>
          <w:rFonts w:cs="Calibri"/>
          <w:spacing w:val="-2"/>
        </w:rPr>
        <w:t>a.</w:t>
      </w:r>
      <w:r>
        <w:rPr>
          <w:rFonts w:cs="Calibri"/>
          <w:spacing w:val="3"/>
        </w:rPr>
        <w:t xml:space="preserve"> </w:t>
      </w:r>
      <w:r>
        <w:rPr>
          <w:rFonts w:cs="Calibri"/>
          <w:spacing w:val="-2"/>
        </w:rPr>
        <w:t>“Mar</w:t>
      </w:r>
      <w:r>
        <w:rPr>
          <w:rFonts w:cs="Calibri"/>
          <w:spacing w:val="-1"/>
        </w:rPr>
        <w:t>ch</w:t>
      </w:r>
      <w:r>
        <w:rPr>
          <w:rFonts w:cs="Calibri"/>
          <w:spacing w:val="4"/>
        </w:rPr>
        <w:t xml:space="preserve"> </w:t>
      </w:r>
      <w:r>
        <w:rPr>
          <w:rFonts w:cs="Calibri"/>
          <w:spacing w:val="-1"/>
        </w:rPr>
        <w:t>12-13</w:t>
      </w:r>
      <w:proofErr w:type="spellStart"/>
      <w:r>
        <w:rPr>
          <w:rFonts w:cs="Calibri"/>
          <w:spacing w:val="-1"/>
          <w:position w:val="8"/>
          <w:sz w:val="14"/>
          <w:szCs w:val="14"/>
        </w:rPr>
        <w:t>th</w:t>
      </w:r>
      <w:proofErr w:type="spellEnd"/>
      <w:r>
        <w:rPr>
          <w:rFonts w:cs="Calibri"/>
          <w:spacing w:val="25"/>
          <w:position w:val="8"/>
          <w:sz w:val="14"/>
          <w:szCs w:val="14"/>
        </w:rPr>
        <w:t xml:space="preserve"> </w:t>
      </w:r>
      <w:r>
        <w:rPr>
          <w:rFonts w:cs="Calibri"/>
          <w:spacing w:val="-2"/>
        </w:rPr>
        <w:t>‘</w:t>
      </w:r>
      <w:r>
        <w:rPr>
          <w:rFonts w:cs="Calibri"/>
          <w:spacing w:val="-1"/>
        </w:rPr>
        <w:t>Bora</w:t>
      </w:r>
      <w:r>
        <w:rPr>
          <w:rFonts w:cs="Calibri"/>
          <w:spacing w:val="-2"/>
        </w:rPr>
        <w:t>’</w:t>
      </w:r>
      <w:r>
        <w:rPr>
          <w:rFonts w:cs="Calibri"/>
          <w:spacing w:val="7"/>
        </w:rPr>
        <w:t xml:space="preserve"> </w:t>
      </w:r>
      <w:r>
        <w:rPr>
          <w:rFonts w:cs="Calibri"/>
          <w:spacing w:val="-2"/>
        </w:rPr>
        <w:t>W</w:t>
      </w:r>
      <w:r>
        <w:rPr>
          <w:rFonts w:cs="Calibri"/>
          <w:spacing w:val="-1"/>
        </w:rPr>
        <w:t>indstorm</w:t>
      </w:r>
      <w:r>
        <w:rPr>
          <w:rFonts w:cs="Calibri"/>
          <w:spacing w:val="2"/>
        </w:rPr>
        <w:t xml:space="preserve"> </w:t>
      </w:r>
      <w:r>
        <w:rPr>
          <w:rFonts w:cs="Calibri"/>
          <w:spacing w:val="-1"/>
        </w:rPr>
        <w:t>ac</w:t>
      </w:r>
      <w:r>
        <w:rPr>
          <w:rFonts w:cs="Calibri"/>
          <w:spacing w:val="-2"/>
        </w:rPr>
        <w:t>r</w:t>
      </w:r>
      <w:r>
        <w:rPr>
          <w:rFonts w:cs="Calibri"/>
          <w:spacing w:val="-1"/>
        </w:rPr>
        <w:t>oss</w:t>
      </w:r>
      <w:r>
        <w:rPr>
          <w:rFonts w:cs="Calibri"/>
          <w:spacing w:val="4"/>
        </w:rPr>
        <w:t xml:space="preserve"> </w:t>
      </w:r>
      <w:r>
        <w:rPr>
          <w:rFonts w:cs="Calibri"/>
          <w:spacing w:val="-1"/>
        </w:rPr>
        <w:t>much</w:t>
      </w:r>
      <w:r>
        <w:rPr>
          <w:rFonts w:cs="Calibri"/>
          <w:spacing w:val="1"/>
        </w:rPr>
        <w:t xml:space="preserve"> </w:t>
      </w:r>
      <w:r>
        <w:rPr>
          <w:rFonts w:cs="Calibri"/>
        </w:rPr>
        <w:t>of</w:t>
      </w:r>
      <w:r>
        <w:rPr>
          <w:rFonts w:cs="Calibri"/>
          <w:spacing w:val="2"/>
        </w:rPr>
        <w:t xml:space="preserve"> </w:t>
      </w:r>
      <w:r>
        <w:rPr>
          <w:rFonts w:cs="Calibri"/>
          <w:spacing w:val="-1"/>
        </w:rPr>
        <w:t>South-</w:t>
      </w:r>
      <w:r>
        <w:rPr>
          <w:rFonts w:cs="Calibri"/>
          <w:spacing w:val="85"/>
        </w:rPr>
        <w:t xml:space="preserve"> </w:t>
      </w:r>
      <w:r>
        <w:rPr>
          <w:rFonts w:cs="Calibri"/>
          <w:spacing w:val="-1"/>
        </w:rPr>
        <w:t>cent</w:t>
      </w:r>
      <w:r>
        <w:rPr>
          <w:rFonts w:cs="Calibri"/>
          <w:spacing w:val="-2"/>
        </w:rPr>
        <w:t>r</w:t>
      </w:r>
      <w:r>
        <w:rPr>
          <w:rFonts w:cs="Calibri"/>
          <w:spacing w:val="-1"/>
        </w:rPr>
        <w:t>al</w:t>
      </w:r>
      <w:r>
        <w:rPr>
          <w:rFonts w:cs="Calibri"/>
          <w:spacing w:val="4"/>
        </w:rPr>
        <w:t xml:space="preserve"> </w:t>
      </w:r>
      <w:r>
        <w:rPr>
          <w:rFonts w:cs="Calibri"/>
          <w:spacing w:val="-1"/>
        </w:rPr>
        <w:t>Alask</w:t>
      </w:r>
      <w:r>
        <w:rPr>
          <w:rFonts w:cs="Calibri"/>
          <w:spacing w:val="-2"/>
        </w:rPr>
        <w:t>a.”</w:t>
      </w:r>
      <w:r>
        <w:rPr>
          <w:rFonts w:cs="Calibri"/>
          <w:spacing w:val="2"/>
        </w:rPr>
        <w:t xml:space="preserve"> </w:t>
      </w:r>
      <w:r>
        <w:rPr>
          <w:rFonts w:cs="Calibri"/>
          <w:spacing w:val="-1"/>
        </w:rPr>
        <w:t>Available</w:t>
      </w:r>
      <w:r>
        <w:rPr>
          <w:rFonts w:cs="Calibri"/>
          <w:spacing w:val="2"/>
        </w:rPr>
        <w:t xml:space="preserve"> </w:t>
      </w:r>
      <w:r>
        <w:rPr>
          <w:rFonts w:cs="Calibri"/>
          <w:spacing w:val="-1"/>
        </w:rPr>
        <w:t>at</w:t>
      </w:r>
      <w:r>
        <w:rPr>
          <w:rFonts w:cs="Calibri"/>
          <w:spacing w:val="-1"/>
          <w:w w:val="99"/>
        </w:rPr>
        <w:t xml:space="preserve"> </w:t>
      </w:r>
      <w:r>
        <w:rPr>
          <w:rFonts w:cs="Calibri"/>
          <w:spacing w:val="24"/>
          <w:w w:val="99"/>
        </w:rPr>
        <w:t xml:space="preserve"> </w:t>
      </w:r>
      <w:r>
        <w:rPr>
          <w:rFonts w:cs="Calibri"/>
          <w:w w:val="99"/>
        </w:rPr>
        <w:t xml:space="preserve"> </w:t>
      </w:r>
      <w:hyperlink r:id="rId92">
        <w:r>
          <w:rPr>
            <w:rFonts w:cs="Calibri"/>
            <w:spacing w:val="-1"/>
          </w:rPr>
          <w:t>http</w:t>
        </w:r>
        <w:r>
          <w:rPr>
            <w:rFonts w:cs="Calibri"/>
            <w:spacing w:val="-2"/>
          </w:rPr>
          <w:t>://</w:t>
        </w:r>
        <w:r>
          <w:rPr>
            <w:rFonts w:cs="Calibri"/>
            <w:spacing w:val="-1"/>
          </w:rPr>
          <w:t>ams</w:t>
        </w:r>
        <w:r>
          <w:rPr>
            <w:rFonts w:cs="Calibri"/>
            <w:spacing w:val="-2"/>
          </w:rPr>
          <w:t>.</w:t>
        </w:r>
        <w:r>
          <w:rPr>
            <w:rFonts w:cs="Calibri"/>
            <w:spacing w:val="-1"/>
          </w:rPr>
          <w:t>con</w:t>
        </w:r>
        <w:r>
          <w:rPr>
            <w:rFonts w:cs="Calibri"/>
            <w:spacing w:val="-2"/>
          </w:rPr>
          <w:t>f</w:t>
        </w:r>
        <w:r>
          <w:rPr>
            <w:rFonts w:cs="Calibri"/>
            <w:spacing w:val="-1"/>
          </w:rPr>
          <w:t>ex</w:t>
        </w:r>
        <w:r>
          <w:rPr>
            <w:rFonts w:cs="Calibri"/>
            <w:spacing w:val="-2"/>
          </w:rPr>
          <w:t>.</w:t>
        </w:r>
        <w:r>
          <w:rPr>
            <w:rFonts w:cs="Calibri"/>
            <w:spacing w:val="-1"/>
          </w:rPr>
          <w:t>com/ams</w:t>
        </w:r>
        <w:r>
          <w:rPr>
            <w:rFonts w:cs="Calibri"/>
            <w:spacing w:val="-2"/>
          </w:rPr>
          <w:t>/</w:t>
        </w:r>
        <w:r>
          <w:rPr>
            <w:rFonts w:cs="Calibri"/>
            <w:spacing w:val="-1"/>
          </w:rPr>
          <w:t>pdfview</w:t>
        </w:r>
        <w:r>
          <w:rPr>
            <w:rFonts w:cs="Calibri"/>
            <w:spacing w:val="-2"/>
          </w:rPr>
          <w:t>.</w:t>
        </w:r>
        <w:r>
          <w:rPr>
            <w:rFonts w:cs="Calibri"/>
            <w:spacing w:val="-1"/>
          </w:rPr>
          <w:t>cgi</w:t>
        </w:r>
        <w:r>
          <w:rPr>
            <w:rFonts w:cs="Calibri"/>
            <w:spacing w:val="-2"/>
          </w:rPr>
          <w:t>?</w:t>
        </w:r>
        <w:r>
          <w:rPr>
            <w:rFonts w:cs="Calibri"/>
            <w:spacing w:val="-1"/>
          </w:rPr>
          <w:t>us</w:t>
        </w:r>
        <w:r>
          <w:rPr>
            <w:rFonts w:cs="Calibri"/>
            <w:spacing w:val="-2"/>
          </w:rPr>
          <w:t>er</w:t>
        </w:r>
        <w:r>
          <w:rPr>
            <w:rFonts w:cs="Calibri"/>
            <w:spacing w:val="-1"/>
          </w:rPr>
          <w:t>name=70170</w:t>
        </w:r>
      </w:hyperlink>
      <w:r>
        <w:rPr>
          <w:rFonts w:cs="Calibri"/>
          <w:spacing w:val="35"/>
        </w:rPr>
        <w:t xml:space="preserve"> </w:t>
      </w:r>
      <w:r>
        <w:rPr>
          <w:rFonts w:cs="Calibri"/>
          <w:spacing w:val="-1"/>
        </w:rPr>
        <w:t>Accessed</w:t>
      </w:r>
      <w:r>
        <w:rPr>
          <w:rFonts w:cs="Calibri"/>
          <w:spacing w:val="35"/>
        </w:rPr>
        <w:t xml:space="preserve"> </w:t>
      </w:r>
      <w:r>
        <w:rPr>
          <w:rFonts w:cs="Calibri"/>
          <w:spacing w:val="-1"/>
        </w:rPr>
        <w:t>Decemb</w:t>
      </w:r>
      <w:r>
        <w:rPr>
          <w:rFonts w:cs="Calibri"/>
          <w:spacing w:val="-2"/>
        </w:rPr>
        <w:t>er</w:t>
      </w:r>
      <w:r>
        <w:rPr>
          <w:rFonts w:cs="Calibri"/>
          <w:spacing w:val="37"/>
        </w:rPr>
        <w:t xml:space="preserve"> </w:t>
      </w:r>
      <w:r>
        <w:rPr>
          <w:rFonts w:cs="Calibri"/>
          <w:spacing w:val="-1"/>
        </w:rPr>
        <w:t>8</w:t>
      </w:r>
      <w:smartTag w:uri="urn:schemas-microsoft-com:office:smarttags" w:element="PersonName">
        <w:r>
          <w:rPr>
            <w:rFonts w:cs="Calibri"/>
            <w:spacing w:val="-2"/>
          </w:rPr>
          <w:t>,</w:t>
        </w:r>
      </w:smartTag>
      <w:r>
        <w:rPr>
          <w:rFonts w:cs="Calibri"/>
          <w:spacing w:val="79"/>
          <w:w w:val="82"/>
        </w:rPr>
        <w:t xml:space="preserve"> </w:t>
      </w:r>
      <w:r>
        <w:rPr>
          <w:rFonts w:cs="Calibri"/>
          <w:spacing w:val="-1"/>
        </w:rPr>
        <w:t>2003.</w:t>
      </w:r>
      <w:r>
        <w:rPr>
          <w:rFonts w:cs="Calibri"/>
          <w:spacing w:val="8"/>
        </w:rPr>
        <w:t xml:space="preserve"> </w:t>
      </w:r>
      <w:r>
        <w:rPr>
          <w:rFonts w:cs="Calibri"/>
          <w:spacing w:val="-1"/>
        </w:rPr>
        <w:t>Abst</w:t>
      </w:r>
      <w:r>
        <w:rPr>
          <w:rFonts w:cs="Calibri"/>
          <w:spacing w:val="-2"/>
        </w:rPr>
        <w:t>r</w:t>
      </w:r>
      <w:r>
        <w:rPr>
          <w:rFonts w:cs="Calibri"/>
          <w:spacing w:val="-1"/>
        </w:rPr>
        <w:t>act</w:t>
      </w:r>
      <w:r>
        <w:rPr>
          <w:rFonts w:cs="Calibri"/>
          <w:spacing w:val="6"/>
        </w:rPr>
        <w:t xml:space="preserve"> </w:t>
      </w:r>
      <w:r>
        <w:rPr>
          <w:rFonts w:cs="Calibri"/>
          <w:spacing w:val="-2"/>
        </w:rPr>
        <w:t>f</w:t>
      </w:r>
      <w:r>
        <w:rPr>
          <w:rFonts w:cs="Calibri"/>
          <w:spacing w:val="-1"/>
        </w:rPr>
        <w:t>o</w:t>
      </w:r>
      <w:r>
        <w:rPr>
          <w:rFonts w:cs="Calibri"/>
          <w:spacing w:val="-2"/>
        </w:rPr>
        <w:t>r</w:t>
      </w:r>
      <w:r>
        <w:rPr>
          <w:rFonts w:cs="Calibri"/>
          <w:spacing w:val="8"/>
        </w:rPr>
        <w:t xml:space="preserve"> </w:t>
      </w:r>
      <w:r>
        <w:rPr>
          <w:rFonts w:cs="Calibri"/>
        </w:rPr>
        <w:t>the</w:t>
      </w:r>
      <w:r>
        <w:rPr>
          <w:rFonts w:cs="Calibri"/>
          <w:spacing w:val="7"/>
        </w:rPr>
        <w:t xml:space="preserve"> </w:t>
      </w:r>
      <w:r>
        <w:rPr>
          <w:rFonts w:cs="Calibri"/>
          <w:spacing w:val="-1"/>
        </w:rPr>
        <w:t>20</w:t>
      </w:r>
      <w:proofErr w:type="spellStart"/>
      <w:r>
        <w:rPr>
          <w:rFonts w:cs="Calibri"/>
          <w:spacing w:val="-1"/>
          <w:position w:val="8"/>
          <w:sz w:val="14"/>
          <w:szCs w:val="14"/>
        </w:rPr>
        <w:t>th</w:t>
      </w:r>
      <w:proofErr w:type="spellEnd"/>
      <w:r>
        <w:rPr>
          <w:rFonts w:cs="Calibri"/>
          <w:spacing w:val="30"/>
          <w:position w:val="8"/>
          <w:sz w:val="14"/>
          <w:szCs w:val="14"/>
        </w:rPr>
        <w:t xml:space="preserve"> </w:t>
      </w:r>
      <w:r>
        <w:rPr>
          <w:rFonts w:cs="Calibri"/>
          <w:spacing w:val="-1"/>
        </w:rPr>
        <w:t>Con</w:t>
      </w:r>
      <w:r>
        <w:rPr>
          <w:rFonts w:cs="Calibri"/>
          <w:spacing w:val="-2"/>
        </w:rPr>
        <w:t>fer</w:t>
      </w:r>
      <w:r>
        <w:rPr>
          <w:rFonts w:cs="Calibri"/>
          <w:spacing w:val="-1"/>
        </w:rPr>
        <w:t>ence</w:t>
      </w:r>
      <w:r>
        <w:rPr>
          <w:rFonts w:cs="Calibri"/>
          <w:spacing w:val="6"/>
        </w:rPr>
        <w:t xml:space="preserve"> </w:t>
      </w:r>
      <w:r>
        <w:rPr>
          <w:rFonts w:cs="Calibri"/>
        </w:rPr>
        <w:t>on</w:t>
      </w:r>
      <w:r>
        <w:rPr>
          <w:rFonts w:cs="Calibri"/>
          <w:spacing w:val="10"/>
        </w:rPr>
        <w:t xml:space="preserve"> </w:t>
      </w:r>
      <w:r>
        <w:rPr>
          <w:rFonts w:cs="Calibri"/>
          <w:spacing w:val="-2"/>
        </w:rPr>
        <w:t>W</w:t>
      </w:r>
      <w:r>
        <w:rPr>
          <w:rFonts w:cs="Calibri"/>
          <w:spacing w:val="-1"/>
        </w:rPr>
        <w:t>eath</w:t>
      </w:r>
      <w:r>
        <w:rPr>
          <w:rFonts w:cs="Calibri"/>
          <w:spacing w:val="-2"/>
        </w:rPr>
        <w:t>er</w:t>
      </w:r>
      <w:r>
        <w:rPr>
          <w:rFonts w:cs="Calibri"/>
          <w:spacing w:val="8"/>
        </w:rPr>
        <w:t xml:space="preserve"> </w:t>
      </w:r>
      <w:r>
        <w:rPr>
          <w:rFonts w:cs="Calibri"/>
          <w:spacing w:val="-1"/>
        </w:rPr>
        <w:t>Analysis</w:t>
      </w:r>
      <w:r>
        <w:rPr>
          <w:rFonts w:cs="Calibri"/>
          <w:spacing w:val="9"/>
        </w:rPr>
        <w:t xml:space="preserve"> </w:t>
      </w:r>
      <w:r>
        <w:rPr>
          <w:rFonts w:cs="Calibri"/>
        </w:rPr>
        <w:t>and</w:t>
      </w:r>
      <w:r>
        <w:rPr>
          <w:rFonts w:cs="Calibri"/>
          <w:spacing w:val="7"/>
        </w:rPr>
        <w:t xml:space="preserve"> </w:t>
      </w:r>
      <w:r>
        <w:rPr>
          <w:rFonts w:cs="Calibri"/>
          <w:spacing w:val="-1"/>
        </w:rPr>
        <w:t>Fo</w:t>
      </w:r>
      <w:r>
        <w:rPr>
          <w:rFonts w:cs="Calibri"/>
          <w:spacing w:val="-2"/>
        </w:rPr>
        <w:t>r</w:t>
      </w:r>
      <w:r>
        <w:rPr>
          <w:rFonts w:cs="Calibri"/>
          <w:spacing w:val="-1"/>
        </w:rPr>
        <w:t>ecasting</w:t>
      </w:r>
      <w:r>
        <w:rPr>
          <w:rFonts w:cs="Calibri"/>
          <w:spacing w:val="-2"/>
        </w:rPr>
        <w:t>/</w:t>
      </w:r>
      <w:r>
        <w:rPr>
          <w:rFonts w:cs="Calibri"/>
          <w:spacing w:val="-1"/>
        </w:rPr>
        <w:t>16</w:t>
      </w:r>
      <w:proofErr w:type="spellStart"/>
      <w:r>
        <w:rPr>
          <w:rFonts w:cs="Calibri"/>
          <w:spacing w:val="-1"/>
          <w:position w:val="8"/>
          <w:sz w:val="14"/>
          <w:szCs w:val="14"/>
        </w:rPr>
        <w:t>th</w:t>
      </w:r>
      <w:proofErr w:type="spellEnd"/>
      <w:r>
        <w:rPr>
          <w:rFonts w:cs="Calibri"/>
          <w:spacing w:val="62"/>
          <w:w w:val="102"/>
          <w:position w:val="8"/>
          <w:sz w:val="14"/>
          <w:szCs w:val="14"/>
        </w:rPr>
        <w:t xml:space="preserve"> </w:t>
      </w:r>
      <w:r>
        <w:rPr>
          <w:rFonts w:cs="Calibri"/>
          <w:spacing w:val="-1"/>
        </w:rPr>
        <w:t>Con</w:t>
      </w:r>
      <w:r>
        <w:rPr>
          <w:rFonts w:cs="Calibri"/>
          <w:spacing w:val="-2"/>
        </w:rPr>
        <w:t>fer</w:t>
      </w:r>
      <w:r>
        <w:rPr>
          <w:rFonts w:cs="Calibri"/>
          <w:spacing w:val="-1"/>
        </w:rPr>
        <w:t>ence</w:t>
      </w:r>
      <w:r>
        <w:rPr>
          <w:rFonts w:cs="Calibri"/>
          <w:spacing w:val="4"/>
        </w:rPr>
        <w:t xml:space="preserve"> </w:t>
      </w:r>
      <w:r>
        <w:rPr>
          <w:rFonts w:cs="Calibri"/>
        </w:rPr>
        <w:t>on</w:t>
      </w:r>
      <w:r>
        <w:rPr>
          <w:rFonts w:cs="Calibri"/>
          <w:spacing w:val="7"/>
        </w:rPr>
        <w:t xml:space="preserve"> </w:t>
      </w:r>
      <w:r>
        <w:rPr>
          <w:rFonts w:cs="Calibri"/>
          <w:spacing w:val="-1"/>
        </w:rPr>
        <w:t>Num</w:t>
      </w:r>
      <w:r>
        <w:rPr>
          <w:rFonts w:cs="Calibri"/>
          <w:spacing w:val="-2"/>
        </w:rPr>
        <w:t>er</w:t>
      </w:r>
      <w:r>
        <w:rPr>
          <w:rFonts w:cs="Calibri"/>
          <w:spacing w:val="-1"/>
        </w:rPr>
        <w:t>ical</w:t>
      </w:r>
      <w:r>
        <w:rPr>
          <w:rFonts w:cs="Calibri"/>
          <w:spacing w:val="7"/>
        </w:rPr>
        <w:t xml:space="preserve"> </w:t>
      </w:r>
      <w:r>
        <w:rPr>
          <w:rFonts w:cs="Calibri"/>
          <w:spacing w:val="-2"/>
        </w:rPr>
        <w:t>W</w:t>
      </w:r>
      <w:r>
        <w:rPr>
          <w:rFonts w:cs="Calibri"/>
          <w:spacing w:val="-1"/>
        </w:rPr>
        <w:t>eath</w:t>
      </w:r>
      <w:r>
        <w:rPr>
          <w:rFonts w:cs="Calibri"/>
          <w:spacing w:val="-2"/>
        </w:rPr>
        <w:t>er</w:t>
      </w:r>
      <w:r>
        <w:rPr>
          <w:rFonts w:cs="Calibri"/>
          <w:spacing w:val="6"/>
        </w:rPr>
        <w:t xml:space="preserve"> </w:t>
      </w:r>
      <w:r>
        <w:rPr>
          <w:rFonts w:cs="Calibri"/>
          <w:spacing w:val="-1"/>
        </w:rPr>
        <w:t>P</w:t>
      </w:r>
      <w:r>
        <w:rPr>
          <w:rFonts w:cs="Calibri"/>
          <w:spacing w:val="-2"/>
        </w:rPr>
        <w:t>r</w:t>
      </w:r>
      <w:r>
        <w:rPr>
          <w:rFonts w:cs="Calibri"/>
          <w:spacing w:val="-1"/>
        </w:rPr>
        <w:t>ediction</w:t>
      </w:r>
      <w:smartTag w:uri="urn:schemas-microsoft-com:office:smarttags" w:element="PersonName">
        <w:r>
          <w:rPr>
            <w:rFonts w:cs="Calibri"/>
            <w:spacing w:val="-2"/>
          </w:rPr>
          <w:t>,</w:t>
        </w:r>
      </w:smartTag>
      <w:r>
        <w:rPr>
          <w:rFonts w:cs="Calibri"/>
          <w:spacing w:val="6"/>
        </w:rPr>
        <w:t xml:space="preserve"> </w:t>
      </w:r>
      <w:r>
        <w:rPr>
          <w:rFonts w:cs="Calibri"/>
          <w:spacing w:val="-1"/>
        </w:rPr>
        <w:t>to</w:t>
      </w:r>
      <w:r>
        <w:rPr>
          <w:rFonts w:cs="Calibri"/>
          <w:spacing w:val="6"/>
        </w:rPr>
        <w:t xml:space="preserve"> </w:t>
      </w:r>
      <w:r>
        <w:rPr>
          <w:rFonts w:cs="Calibri"/>
        </w:rPr>
        <w:t>be</w:t>
      </w:r>
      <w:r>
        <w:rPr>
          <w:rFonts w:cs="Calibri"/>
          <w:spacing w:val="4"/>
        </w:rPr>
        <w:t xml:space="preserve"> </w:t>
      </w:r>
      <w:r>
        <w:rPr>
          <w:rFonts w:cs="Calibri"/>
        </w:rPr>
        <w:t>held</w:t>
      </w:r>
      <w:r>
        <w:rPr>
          <w:rFonts w:cs="Calibri"/>
          <w:spacing w:val="5"/>
        </w:rPr>
        <w:t xml:space="preserve"> </w:t>
      </w:r>
      <w:r>
        <w:rPr>
          <w:rFonts w:cs="Calibri"/>
          <w:spacing w:val="-1"/>
        </w:rPr>
        <w:t>Jan</w:t>
      </w:r>
      <w:r>
        <w:rPr>
          <w:rFonts w:cs="Calibri"/>
          <w:spacing w:val="7"/>
        </w:rPr>
        <w:t xml:space="preserve"> </w:t>
      </w:r>
      <w:r>
        <w:rPr>
          <w:rFonts w:cs="Calibri"/>
          <w:spacing w:val="-1"/>
        </w:rPr>
        <w:t>11-</w:t>
      </w:r>
      <w:r>
        <w:rPr>
          <w:rFonts w:cs="Calibri"/>
          <w:spacing w:val="-2"/>
        </w:rPr>
        <w:t>15</w:t>
      </w:r>
      <w:smartTag w:uri="urn:schemas-microsoft-com:office:smarttags" w:element="PersonName">
        <w:r>
          <w:rPr>
            <w:rFonts w:cs="Calibri"/>
            <w:spacing w:val="-2"/>
          </w:rPr>
          <w:t>,</w:t>
        </w:r>
      </w:smartTag>
      <w:r>
        <w:rPr>
          <w:rFonts w:cs="Calibri"/>
          <w:spacing w:val="6"/>
        </w:rPr>
        <w:t xml:space="preserve"> </w:t>
      </w:r>
      <w:r>
        <w:rPr>
          <w:rFonts w:cs="Calibri"/>
        </w:rPr>
        <w:t>2004</w:t>
      </w:r>
      <w:r>
        <w:rPr>
          <w:rFonts w:cs="Calibri"/>
          <w:spacing w:val="4"/>
        </w:rPr>
        <w:t xml:space="preserve"> </w:t>
      </w:r>
      <w:r>
        <w:rPr>
          <w:rFonts w:cs="Calibri"/>
          <w:spacing w:val="-1"/>
        </w:rPr>
        <w:t>at</w:t>
      </w:r>
      <w:r>
        <w:rPr>
          <w:rFonts w:cs="Calibri"/>
          <w:spacing w:val="5"/>
        </w:rPr>
        <w:t xml:space="preserve"> </w:t>
      </w:r>
      <w:r>
        <w:rPr>
          <w:rFonts w:cs="Calibri"/>
        </w:rPr>
        <w:t>the</w:t>
      </w:r>
      <w:r>
        <w:rPr>
          <w:rFonts w:cs="Calibri"/>
          <w:spacing w:val="57"/>
        </w:rPr>
        <w:t xml:space="preserve"> </w:t>
      </w:r>
      <w:r>
        <w:rPr>
          <w:rFonts w:cs="Calibri"/>
          <w:spacing w:val="-2"/>
        </w:rPr>
        <w:t>W</w:t>
      </w:r>
      <w:r>
        <w:rPr>
          <w:rFonts w:cs="Calibri"/>
          <w:spacing w:val="-1"/>
        </w:rPr>
        <w:t>ashington</w:t>
      </w:r>
      <w:r>
        <w:rPr>
          <w:rFonts w:cs="Calibri"/>
          <w:spacing w:val="5"/>
        </w:rPr>
        <w:t xml:space="preserve"> </w:t>
      </w:r>
      <w:r>
        <w:rPr>
          <w:rFonts w:cs="Calibri"/>
          <w:spacing w:val="-1"/>
        </w:rPr>
        <w:t>State</w:t>
      </w:r>
      <w:r>
        <w:rPr>
          <w:rFonts w:cs="Calibri"/>
          <w:spacing w:val="3"/>
        </w:rPr>
        <w:t xml:space="preserve"> </w:t>
      </w:r>
      <w:r>
        <w:rPr>
          <w:rFonts w:cs="Calibri"/>
          <w:spacing w:val="-1"/>
        </w:rPr>
        <w:t>Convention</w:t>
      </w:r>
      <w:r>
        <w:rPr>
          <w:rFonts w:cs="Calibri"/>
          <w:spacing w:val="5"/>
        </w:rPr>
        <w:t xml:space="preserve"> </w:t>
      </w:r>
      <w:r>
        <w:rPr>
          <w:rFonts w:cs="Calibri"/>
        </w:rPr>
        <w:t>&amp;</w:t>
      </w:r>
      <w:r>
        <w:rPr>
          <w:rFonts w:cs="Calibri"/>
          <w:spacing w:val="6"/>
        </w:rPr>
        <w:t xml:space="preserve"> </w:t>
      </w:r>
      <w:r>
        <w:rPr>
          <w:rFonts w:cs="Calibri"/>
          <w:spacing w:val="-1"/>
        </w:rPr>
        <w:t>T</w:t>
      </w:r>
      <w:r>
        <w:rPr>
          <w:rFonts w:cs="Calibri"/>
          <w:spacing w:val="-2"/>
        </w:rPr>
        <w:t>r</w:t>
      </w:r>
      <w:r>
        <w:rPr>
          <w:rFonts w:cs="Calibri"/>
          <w:spacing w:val="-1"/>
        </w:rPr>
        <w:t>ade</w:t>
      </w:r>
      <w:r>
        <w:rPr>
          <w:rFonts w:cs="Calibri"/>
          <w:spacing w:val="3"/>
        </w:rPr>
        <w:t xml:space="preserve"> </w:t>
      </w:r>
      <w:r>
        <w:rPr>
          <w:rFonts w:cs="Calibri"/>
          <w:spacing w:val="-1"/>
        </w:rPr>
        <w:t>Center</w:t>
      </w:r>
      <w:smartTag w:uri="urn:schemas-microsoft-com:office:smarttags" w:element="PersonName">
        <w:r>
          <w:rPr>
            <w:rFonts w:cs="Calibri"/>
            <w:spacing w:val="-2"/>
          </w:rPr>
          <w:t>,</w:t>
        </w:r>
      </w:smartTag>
      <w:r>
        <w:rPr>
          <w:rFonts w:cs="Calibri"/>
          <w:spacing w:val="4"/>
        </w:rPr>
        <w:t xml:space="preserve"> </w:t>
      </w:r>
      <w:r>
        <w:rPr>
          <w:rFonts w:cs="Calibri"/>
          <w:spacing w:val="-2"/>
        </w:rPr>
        <w:t>Seattl</w:t>
      </w:r>
      <w:r>
        <w:rPr>
          <w:rFonts w:cs="Calibri"/>
          <w:spacing w:val="-3"/>
        </w:rPr>
        <w:t>e</w:t>
      </w:r>
      <w:smartTag w:uri="urn:schemas-microsoft-com:office:smarttags" w:element="PersonName">
        <w:r>
          <w:rPr>
            <w:rFonts w:cs="Calibri"/>
            <w:spacing w:val="-3"/>
          </w:rPr>
          <w:t>,</w:t>
        </w:r>
      </w:smartTag>
      <w:r>
        <w:rPr>
          <w:rFonts w:cs="Calibri"/>
          <w:spacing w:val="4"/>
        </w:rPr>
        <w:t xml:space="preserve"> </w:t>
      </w:r>
      <w:r>
        <w:rPr>
          <w:rFonts w:cs="Calibri"/>
        </w:rPr>
        <w:t>WA</w:t>
      </w:r>
      <w:r>
        <w:rPr>
          <w:rFonts w:cs="Calibri"/>
          <w:spacing w:val="3"/>
        </w:rPr>
        <w:t xml:space="preserve"> </w:t>
      </w:r>
      <w:r>
        <w:rPr>
          <w:rFonts w:cs="Calibri"/>
          <w:spacing w:val="-1"/>
        </w:rPr>
        <w:t>as</w:t>
      </w:r>
      <w:r>
        <w:rPr>
          <w:rFonts w:cs="Calibri"/>
          <w:spacing w:val="5"/>
        </w:rPr>
        <w:t xml:space="preserve"> </w:t>
      </w:r>
      <w:r>
        <w:rPr>
          <w:rFonts w:cs="Calibri"/>
          <w:spacing w:val="-1"/>
        </w:rPr>
        <w:t>pa</w:t>
      </w:r>
      <w:r>
        <w:rPr>
          <w:rFonts w:cs="Calibri"/>
          <w:spacing w:val="-2"/>
        </w:rPr>
        <w:t>r</w:t>
      </w:r>
      <w:r>
        <w:rPr>
          <w:rFonts w:cs="Calibri"/>
          <w:spacing w:val="-1"/>
        </w:rPr>
        <w:t>t</w:t>
      </w:r>
      <w:r>
        <w:rPr>
          <w:rFonts w:cs="Calibri"/>
          <w:spacing w:val="3"/>
        </w:rPr>
        <w:t xml:space="preserve"> </w:t>
      </w:r>
      <w:r>
        <w:rPr>
          <w:rFonts w:cs="Calibri"/>
        </w:rPr>
        <w:t>of</w:t>
      </w:r>
      <w:r>
        <w:rPr>
          <w:rFonts w:cs="Calibri"/>
          <w:spacing w:val="3"/>
        </w:rPr>
        <w:t xml:space="preserve"> </w:t>
      </w:r>
      <w:r>
        <w:rPr>
          <w:rFonts w:cs="Calibri"/>
        </w:rPr>
        <w:t>the</w:t>
      </w:r>
      <w:r>
        <w:rPr>
          <w:rFonts w:cs="Calibri"/>
          <w:spacing w:val="3"/>
        </w:rPr>
        <w:t xml:space="preserve"> </w:t>
      </w:r>
      <w:r>
        <w:rPr>
          <w:rFonts w:cs="Calibri"/>
          <w:spacing w:val="-1"/>
        </w:rPr>
        <w:t>84</w:t>
      </w:r>
      <w:proofErr w:type="spellStart"/>
      <w:r>
        <w:rPr>
          <w:rFonts w:cs="Calibri"/>
          <w:spacing w:val="-1"/>
          <w:position w:val="8"/>
          <w:sz w:val="14"/>
          <w:szCs w:val="14"/>
        </w:rPr>
        <w:t>th</w:t>
      </w:r>
      <w:proofErr w:type="spellEnd"/>
      <w:r>
        <w:rPr>
          <w:rFonts w:cs="Calibri"/>
          <w:spacing w:val="29"/>
          <w:position w:val="8"/>
          <w:sz w:val="14"/>
          <w:szCs w:val="14"/>
        </w:rPr>
        <w:t xml:space="preserve"> </w:t>
      </w:r>
      <w:r>
        <w:rPr>
          <w:rFonts w:cs="Calibri"/>
          <w:spacing w:val="-1"/>
        </w:rPr>
        <w:t>Ame</w:t>
      </w:r>
      <w:r>
        <w:rPr>
          <w:rFonts w:cs="Calibri"/>
          <w:spacing w:val="-2"/>
        </w:rPr>
        <w:t>r</w:t>
      </w:r>
      <w:r>
        <w:rPr>
          <w:rFonts w:cs="Calibri"/>
          <w:spacing w:val="-1"/>
        </w:rPr>
        <w:t>ican</w:t>
      </w:r>
      <w:r>
        <w:rPr>
          <w:rFonts w:cs="Calibri"/>
          <w:spacing w:val="77"/>
          <w:w w:val="105"/>
        </w:rPr>
        <w:t xml:space="preserve"> </w:t>
      </w:r>
      <w:r>
        <w:rPr>
          <w:rFonts w:cs="Calibri"/>
          <w:spacing w:val="-2"/>
        </w:rPr>
        <w:t>M</w:t>
      </w:r>
      <w:r>
        <w:rPr>
          <w:rFonts w:cs="Calibri"/>
          <w:spacing w:val="-1"/>
        </w:rPr>
        <w:t>eteo</w:t>
      </w:r>
      <w:r>
        <w:rPr>
          <w:rFonts w:cs="Calibri"/>
          <w:spacing w:val="-2"/>
        </w:rPr>
        <w:t>r</w:t>
      </w:r>
      <w:r>
        <w:rPr>
          <w:rFonts w:cs="Calibri"/>
          <w:spacing w:val="-1"/>
        </w:rPr>
        <w:t>ological</w:t>
      </w:r>
      <w:r>
        <w:rPr>
          <w:rFonts w:cs="Calibri"/>
          <w:spacing w:val="24"/>
        </w:rPr>
        <w:t xml:space="preserve"> </w:t>
      </w:r>
      <w:r>
        <w:rPr>
          <w:rFonts w:cs="Calibri"/>
          <w:spacing w:val="-1"/>
        </w:rPr>
        <w:t>Society</w:t>
      </w:r>
      <w:r>
        <w:rPr>
          <w:rFonts w:cs="Calibri"/>
          <w:spacing w:val="25"/>
        </w:rPr>
        <w:t xml:space="preserve"> </w:t>
      </w:r>
      <w:r>
        <w:rPr>
          <w:rFonts w:cs="Calibri"/>
          <w:spacing w:val="-1"/>
        </w:rPr>
        <w:t>Annual</w:t>
      </w:r>
      <w:r>
        <w:rPr>
          <w:rFonts w:cs="Calibri"/>
          <w:spacing w:val="24"/>
        </w:rPr>
        <w:t xml:space="preserve"> </w:t>
      </w:r>
      <w:r>
        <w:rPr>
          <w:rFonts w:cs="Calibri"/>
          <w:spacing w:val="-2"/>
        </w:rPr>
        <w:t>M</w:t>
      </w:r>
      <w:r>
        <w:rPr>
          <w:rFonts w:cs="Calibri"/>
          <w:spacing w:val="-1"/>
        </w:rPr>
        <w:t>eeting</w:t>
      </w:r>
      <w:r>
        <w:rPr>
          <w:rFonts w:cs="Calibri"/>
          <w:spacing w:val="-2"/>
        </w:rPr>
        <w:t>.</w:t>
      </w:r>
    </w:p>
    <w:p w:rsidR="00B1275F" w:rsidRDefault="00B1275F">
      <w:pPr>
        <w:pStyle w:val="BodyText"/>
        <w:spacing w:line="236" w:lineRule="auto"/>
        <w:ind w:left="660" w:right="417" w:hanging="540"/>
        <w:rPr>
          <w:rFonts w:cs="Calibri"/>
        </w:rPr>
      </w:pPr>
      <w:r>
        <w:rPr>
          <w:spacing w:val="-1"/>
        </w:rPr>
        <w:t>Scott</w:t>
      </w:r>
      <w:smartTag w:uri="urn:schemas-microsoft-com:office:smarttags" w:element="PersonName">
        <w:r>
          <w:rPr>
            <w:spacing w:val="-2"/>
          </w:rPr>
          <w:t>,</w:t>
        </w:r>
      </w:smartTag>
      <w:r>
        <w:rPr>
          <w:spacing w:val="2"/>
        </w:rPr>
        <w:t xml:space="preserve"> </w:t>
      </w:r>
      <w:r>
        <w:t>WE</w:t>
      </w:r>
      <w:r>
        <w:rPr>
          <w:spacing w:val="2"/>
        </w:rPr>
        <w:t xml:space="preserve"> </w:t>
      </w:r>
      <w:r>
        <w:t>and</w:t>
      </w:r>
      <w:r>
        <w:rPr>
          <w:spacing w:val="1"/>
        </w:rPr>
        <w:t xml:space="preserve"> </w:t>
      </w:r>
      <w:proofErr w:type="spellStart"/>
      <w:r>
        <w:rPr>
          <w:spacing w:val="-2"/>
        </w:rPr>
        <w:t>Mc</w:t>
      </w:r>
      <w:r>
        <w:rPr>
          <w:spacing w:val="-1"/>
        </w:rPr>
        <w:t>Gimsey</w:t>
      </w:r>
      <w:proofErr w:type="spellEnd"/>
      <w:smartTag w:uri="urn:schemas-microsoft-com:office:smarttags" w:element="PersonName">
        <w:r>
          <w:rPr>
            <w:spacing w:val="-2"/>
          </w:rPr>
          <w:t>,</w:t>
        </w:r>
      </w:smartTag>
      <w:r>
        <w:rPr>
          <w:spacing w:val="3"/>
        </w:rPr>
        <w:t xml:space="preserve"> </w:t>
      </w:r>
      <w:proofErr w:type="spellStart"/>
      <w:r>
        <w:t>RG</w:t>
      </w:r>
      <w:proofErr w:type="spellEnd"/>
      <w:smartTag w:uri="urn:schemas-microsoft-com:office:smarttags" w:element="PersonName">
        <w:r>
          <w:t>,</w:t>
        </w:r>
      </w:smartTag>
      <w:r>
        <w:rPr>
          <w:spacing w:val="2"/>
        </w:rPr>
        <w:t xml:space="preserve"> </w:t>
      </w:r>
      <w:r>
        <w:rPr>
          <w:spacing w:val="-1"/>
        </w:rPr>
        <w:t>1994</w:t>
      </w:r>
      <w:r>
        <w:rPr>
          <w:spacing w:val="2"/>
        </w:rPr>
        <w:t xml:space="preserve"> </w:t>
      </w:r>
      <w:r>
        <w:rPr>
          <w:spacing w:val="-1"/>
        </w:rPr>
        <w:t>Cha</w:t>
      </w:r>
      <w:r>
        <w:rPr>
          <w:spacing w:val="-2"/>
        </w:rPr>
        <w:t>r</w:t>
      </w:r>
      <w:r>
        <w:rPr>
          <w:spacing w:val="-1"/>
        </w:rPr>
        <w:t>acte</w:t>
      </w:r>
      <w:r>
        <w:rPr>
          <w:spacing w:val="-2"/>
        </w:rPr>
        <w:t>r</w:t>
      </w:r>
      <w:smartTag w:uri="urn:schemas-microsoft-com:office:smarttags" w:element="PersonName">
        <w:r>
          <w:rPr>
            <w:spacing w:val="-2"/>
          </w:rPr>
          <w:t>,</w:t>
        </w:r>
      </w:smartTag>
      <w:r>
        <w:rPr>
          <w:spacing w:val="2"/>
        </w:rPr>
        <w:t xml:space="preserve"> </w:t>
      </w:r>
      <w:r>
        <w:rPr>
          <w:spacing w:val="-1"/>
        </w:rPr>
        <w:t>mass</w:t>
      </w:r>
      <w:smartTag w:uri="urn:schemas-microsoft-com:office:smarttags" w:element="PersonName">
        <w:r>
          <w:rPr>
            <w:spacing w:val="-2"/>
          </w:rPr>
          <w:t>,</w:t>
        </w:r>
      </w:smartTag>
      <w:r>
        <w:rPr>
          <w:spacing w:val="3"/>
        </w:rPr>
        <w:t xml:space="preserve"> </w:t>
      </w:r>
      <w:r>
        <w:rPr>
          <w:spacing w:val="-1"/>
        </w:rPr>
        <w:t>dist</w:t>
      </w:r>
      <w:r>
        <w:rPr>
          <w:spacing w:val="-2"/>
        </w:rPr>
        <w:t>r</w:t>
      </w:r>
      <w:r>
        <w:rPr>
          <w:spacing w:val="-1"/>
        </w:rPr>
        <w:t>ibution</w:t>
      </w:r>
      <w:smartTag w:uri="urn:schemas-microsoft-com:office:smarttags" w:element="PersonName">
        <w:r>
          <w:rPr>
            <w:spacing w:val="-2"/>
          </w:rPr>
          <w:t>,</w:t>
        </w:r>
      </w:smartTag>
      <w:r>
        <w:rPr>
          <w:spacing w:val="3"/>
        </w:rPr>
        <w:t xml:space="preserve"> </w:t>
      </w:r>
      <w:r>
        <w:t>and</w:t>
      </w:r>
      <w:r>
        <w:rPr>
          <w:spacing w:val="1"/>
        </w:rPr>
        <w:t xml:space="preserve"> </w:t>
      </w:r>
      <w:r>
        <w:rPr>
          <w:spacing w:val="-1"/>
        </w:rPr>
        <w:t>o</w:t>
      </w:r>
      <w:r>
        <w:rPr>
          <w:spacing w:val="-2"/>
        </w:rPr>
        <w:t>r</w:t>
      </w:r>
      <w:r>
        <w:rPr>
          <w:spacing w:val="-1"/>
        </w:rPr>
        <w:t>igin</w:t>
      </w:r>
      <w:r>
        <w:rPr>
          <w:spacing w:val="4"/>
        </w:rPr>
        <w:t xml:space="preserve"> </w:t>
      </w:r>
      <w:r>
        <w:t>of</w:t>
      </w:r>
      <w:r>
        <w:rPr>
          <w:spacing w:val="1"/>
        </w:rPr>
        <w:t xml:space="preserve"> </w:t>
      </w:r>
      <w:r>
        <w:rPr>
          <w:spacing w:val="-1"/>
        </w:rPr>
        <w:t>teph</w:t>
      </w:r>
      <w:r>
        <w:rPr>
          <w:spacing w:val="-2"/>
        </w:rPr>
        <w:t>r</w:t>
      </w:r>
      <w:r>
        <w:rPr>
          <w:spacing w:val="-1"/>
        </w:rPr>
        <w:t>a-fall</w:t>
      </w:r>
      <w:r>
        <w:rPr>
          <w:spacing w:val="79"/>
          <w:w w:val="103"/>
        </w:rPr>
        <w:t xml:space="preserve"> </w:t>
      </w:r>
      <w:r>
        <w:rPr>
          <w:spacing w:val="-1"/>
        </w:rPr>
        <w:t>deposits</w:t>
      </w:r>
      <w:r>
        <w:rPr>
          <w:spacing w:val="12"/>
        </w:rPr>
        <w:t xml:space="preserve"> </w:t>
      </w:r>
      <w:r>
        <w:t>of</w:t>
      </w:r>
      <w:r>
        <w:rPr>
          <w:spacing w:val="10"/>
        </w:rPr>
        <w:t xml:space="preserve"> </w:t>
      </w:r>
      <w:r>
        <w:t>the</w:t>
      </w:r>
      <w:r>
        <w:rPr>
          <w:spacing w:val="10"/>
        </w:rPr>
        <w:t xml:space="preserve"> </w:t>
      </w:r>
      <w:r>
        <w:rPr>
          <w:spacing w:val="-1"/>
        </w:rPr>
        <w:t>1989-1990</w:t>
      </w:r>
      <w:r>
        <w:rPr>
          <w:spacing w:val="10"/>
        </w:rPr>
        <w:t xml:space="preserve"> </w:t>
      </w:r>
      <w:r>
        <w:rPr>
          <w:spacing w:val="-2"/>
        </w:rPr>
        <w:t>er</w:t>
      </w:r>
      <w:r>
        <w:rPr>
          <w:spacing w:val="-1"/>
        </w:rPr>
        <w:t>uption</w:t>
      </w:r>
      <w:r>
        <w:rPr>
          <w:spacing w:val="13"/>
        </w:rPr>
        <w:t xml:space="preserve"> </w:t>
      </w:r>
      <w:r>
        <w:t>of</w:t>
      </w:r>
      <w:r>
        <w:rPr>
          <w:spacing w:val="10"/>
        </w:rPr>
        <w:t xml:space="preserve"> </w:t>
      </w:r>
      <w:r>
        <w:rPr>
          <w:spacing w:val="-1"/>
        </w:rPr>
        <w:t>Redoubt</w:t>
      </w:r>
      <w:r>
        <w:rPr>
          <w:spacing w:val="17"/>
        </w:rPr>
        <w:t xml:space="preserve"> </w:t>
      </w:r>
      <w:r>
        <w:rPr>
          <w:spacing w:val="-1"/>
        </w:rPr>
        <w:t>Volcano</w:t>
      </w:r>
      <w:smartTag w:uri="urn:schemas-microsoft-com:office:smarttags" w:element="PersonName">
        <w:r>
          <w:rPr>
            <w:spacing w:val="-2"/>
          </w:rPr>
          <w:t>,</w:t>
        </w:r>
      </w:smartTag>
      <w:r>
        <w:rPr>
          <w:spacing w:val="11"/>
        </w:rPr>
        <w:t xml:space="preserve"> </w:t>
      </w:r>
      <w:r>
        <w:rPr>
          <w:spacing w:val="-1"/>
        </w:rPr>
        <w:t>south-cent</w:t>
      </w:r>
      <w:r>
        <w:rPr>
          <w:spacing w:val="-2"/>
        </w:rPr>
        <w:t>r</w:t>
      </w:r>
      <w:r>
        <w:rPr>
          <w:spacing w:val="-1"/>
        </w:rPr>
        <w:t>al</w:t>
      </w:r>
      <w:r>
        <w:rPr>
          <w:spacing w:val="13"/>
        </w:rPr>
        <w:t xml:space="preserve"> </w:t>
      </w:r>
      <w:r>
        <w:rPr>
          <w:spacing w:val="-1"/>
        </w:rPr>
        <w:t>Alaska</w:t>
      </w:r>
      <w:smartTag w:uri="urn:schemas-microsoft-com:office:smarttags" w:element="PersonName">
        <w:r>
          <w:rPr>
            <w:spacing w:val="-2"/>
          </w:rPr>
          <w:t>,</w:t>
        </w:r>
      </w:smartTag>
      <w:r>
        <w:rPr>
          <w:spacing w:val="11"/>
        </w:rPr>
        <w:t xml:space="preserve"> </w:t>
      </w:r>
      <w:r>
        <w:rPr>
          <w:spacing w:val="-1"/>
        </w:rPr>
        <w:t>Jou</w:t>
      </w:r>
      <w:r>
        <w:rPr>
          <w:spacing w:val="-2"/>
        </w:rPr>
        <w:t>r</w:t>
      </w:r>
      <w:r>
        <w:rPr>
          <w:spacing w:val="-1"/>
        </w:rPr>
        <w:t>nal</w:t>
      </w:r>
      <w:r>
        <w:rPr>
          <w:spacing w:val="75"/>
          <w:w w:val="103"/>
        </w:rPr>
        <w:t xml:space="preserve"> </w:t>
      </w:r>
      <w:r>
        <w:t>of</w:t>
      </w:r>
      <w:r>
        <w:rPr>
          <w:spacing w:val="2"/>
        </w:rPr>
        <w:t xml:space="preserve"> </w:t>
      </w:r>
      <w:r>
        <w:rPr>
          <w:spacing w:val="-1"/>
        </w:rPr>
        <w:t>Volcanology</w:t>
      </w:r>
      <w:r>
        <w:rPr>
          <w:spacing w:val="3"/>
        </w:rPr>
        <w:t xml:space="preserve"> </w:t>
      </w:r>
      <w:r>
        <w:t>and</w:t>
      </w:r>
      <w:r>
        <w:rPr>
          <w:spacing w:val="3"/>
        </w:rPr>
        <w:t xml:space="preserve"> </w:t>
      </w:r>
      <w:r>
        <w:rPr>
          <w:spacing w:val="-1"/>
        </w:rPr>
        <w:t>Geoth</w:t>
      </w:r>
      <w:r>
        <w:rPr>
          <w:spacing w:val="-2"/>
        </w:rPr>
        <w:t>er</w:t>
      </w:r>
      <w:r>
        <w:rPr>
          <w:spacing w:val="-1"/>
        </w:rPr>
        <w:t>mal</w:t>
      </w:r>
      <w:r>
        <w:rPr>
          <w:spacing w:val="5"/>
        </w:rPr>
        <w:t xml:space="preserve"> </w:t>
      </w:r>
      <w:r>
        <w:rPr>
          <w:spacing w:val="-1"/>
        </w:rPr>
        <w:t>Resea</w:t>
      </w:r>
      <w:r>
        <w:rPr>
          <w:spacing w:val="-2"/>
        </w:rPr>
        <w:t>r</w:t>
      </w:r>
      <w:r>
        <w:rPr>
          <w:spacing w:val="-1"/>
        </w:rPr>
        <w:t>ch</w:t>
      </w:r>
      <w:smartTag w:uri="urn:schemas-microsoft-com:office:smarttags" w:element="PersonName">
        <w:r>
          <w:rPr>
            <w:spacing w:val="-2"/>
          </w:rPr>
          <w:t>,</w:t>
        </w:r>
      </w:smartTag>
      <w:r>
        <w:rPr>
          <w:spacing w:val="4"/>
        </w:rPr>
        <w:t xml:space="preserve"> </w:t>
      </w:r>
      <w:r>
        <w:rPr>
          <w:spacing w:val="-2"/>
        </w:rPr>
        <w:t>v.</w:t>
      </w:r>
      <w:r>
        <w:rPr>
          <w:spacing w:val="4"/>
        </w:rPr>
        <w:t xml:space="preserve"> </w:t>
      </w:r>
      <w:r>
        <w:rPr>
          <w:spacing w:val="-1"/>
        </w:rPr>
        <w:t>62</w:t>
      </w:r>
      <w:smartTag w:uri="urn:schemas-microsoft-com:office:smarttags" w:element="PersonName">
        <w:r>
          <w:rPr>
            <w:spacing w:val="-2"/>
          </w:rPr>
          <w:t>,</w:t>
        </w:r>
      </w:smartTag>
      <w:r>
        <w:rPr>
          <w:spacing w:val="4"/>
        </w:rPr>
        <w:t xml:space="preserve"> </w:t>
      </w:r>
      <w:r>
        <w:t>p.</w:t>
      </w:r>
      <w:r>
        <w:rPr>
          <w:spacing w:val="5"/>
        </w:rPr>
        <w:t xml:space="preserve"> </w:t>
      </w:r>
      <w:r>
        <w:rPr>
          <w:spacing w:val="-1"/>
        </w:rPr>
        <w:t>251-272.</w:t>
      </w:r>
    </w:p>
    <w:p w:rsidR="00B1275F" w:rsidRDefault="00B1275F">
      <w:pPr>
        <w:pStyle w:val="BodyText"/>
        <w:spacing w:line="235" w:lineRule="auto"/>
        <w:ind w:left="660" w:right="218" w:hanging="540"/>
        <w:rPr>
          <w:rFonts w:cs="Calibri"/>
        </w:rPr>
      </w:pPr>
      <w:r>
        <w:rPr>
          <w:spacing w:val="-1"/>
        </w:rPr>
        <w:t>Shackel</w:t>
      </w:r>
      <w:r>
        <w:rPr>
          <w:spacing w:val="-2"/>
        </w:rPr>
        <w:t>f</w:t>
      </w:r>
      <w:r>
        <w:rPr>
          <w:spacing w:val="-1"/>
        </w:rPr>
        <w:t>o</w:t>
      </w:r>
      <w:r>
        <w:rPr>
          <w:spacing w:val="-2"/>
        </w:rPr>
        <w:t>r</w:t>
      </w:r>
      <w:r>
        <w:rPr>
          <w:spacing w:val="-1"/>
        </w:rPr>
        <w:t>d</w:t>
      </w:r>
      <w:smartTag w:uri="urn:schemas-microsoft-com:office:smarttags" w:element="PersonName">
        <w:r>
          <w:rPr>
            <w:spacing w:val="-2"/>
          </w:rPr>
          <w:t>,</w:t>
        </w:r>
      </w:smartTag>
      <w:r>
        <w:rPr>
          <w:spacing w:val="7"/>
        </w:rPr>
        <w:t xml:space="preserve"> </w:t>
      </w:r>
      <w:r>
        <w:t>D.</w:t>
      </w:r>
      <w:r>
        <w:rPr>
          <w:spacing w:val="8"/>
        </w:rPr>
        <w:t xml:space="preserve"> </w:t>
      </w:r>
      <w:r>
        <w:rPr>
          <w:spacing w:val="-1"/>
        </w:rPr>
        <w:t>C</w:t>
      </w:r>
      <w:r>
        <w:rPr>
          <w:spacing w:val="-2"/>
        </w:rPr>
        <w:t>.</w:t>
      </w:r>
      <w:smartTag w:uri="urn:schemas-microsoft-com:office:smarttags" w:element="PersonName">
        <w:r>
          <w:rPr>
            <w:spacing w:val="-2"/>
          </w:rPr>
          <w:t>,</w:t>
        </w:r>
      </w:smartTag>
      <w:r>
        <w:rPr>
          <w:spacing w:val="8"/>
        </w:rPr>
        <w:t xml:space="preserve"> </w:t>
      </w:r>
      <w:r>
        <w:rPr>
          <w:spacing w:val="-1"/>
        </w:rPr>
        <w:t>1978</w:t>
      </w:r>
      <w:smartTag w:uri="urn:schemas-microsoft-com:office:smarttags" w:element="PersonName">
        <w:r>
          <w:rPr>
            <w:spacing w:val="-2"/>
          </w:rPr>
          <w:t>,</w:t>
        </w:r>
      </w:smartTag>
      <w:r>
        <w:rPr>
          <w:spacing w:val="11"/>
        </w:rPr>
        <w:t xml:space="preserve"> </w:t>
      </w:r>
      <w:r>
        <w:rPr>
          <w:spacing w:val="-1"/>
        </w:rPr>
        <w:t>Augustin</w:t>
      </w:r>
      <w:r>
        <w:rPr>
          <w:spacing w:val="-2"/>
        </w:rPr>
        <w:t>e:</w:t>
      </w:r>
      <w:r>
        <w:rPr>
          <w:spacing w:val="8"/>
        </w:rPr>
        <w:t xml:space="preserve"> </w:t>
      </w:r>
      <w:r>
        <w:rPr>
          <w:spacing w:val="-1"/>
        </w:rPr>
        <w:t>in</w:t>
      </w:r>
      <w:r>
        <w:rPr>
          <w:spacing w:val="9"/>
        </w:rPr>
        <w:t xml:space="preserve"> </w:t>
      </w:r>
      <w:r>
        <w:rPr>
          <w:spacing w:val="-1"/>
        </w:rPr>
        <w:t>Annual</w:t>
      </w:r>
      <w:r>
        <w:rPr>
          <w:spacing w:val="9"/>
        </w:rPr>
        <w:t xml:space="preserve"> </w:t>
      </w:r>
      <w:r>
        <w:rPr>
          <w:spacing w:val="-2"/>
        </w:rPr>
        <w:t>r</w:t>
      </w:r>
      <w:r>
        <w:rPr>
          <w:spacing w:val="-1"/>
        </w:rPr>
        <w:t>epo</w:t>
      </w:r>
      <w:r>
        <w:rPr>
          <w:spacing w:val="-2"/>
        </w:rPr>
        <w:t>r</w:t>
      </w:r>
      <w:r>
        <w:rPr>
          <w:spacing w:val="-1"/>
        </w:rPr>
        <w:t>t</w:t>
      </w:r>
      <w:r>
        <w:rPr>
          <w:spacing w:val="6"/>
        </w:rPr>
        <w:t xml:space="preserve"> </w:t>
      </w:r>
      <w:r>
        <w:t>of</w:t>
      </w:r>
      <w:r>
        <w:rPr>
          <w:spacing w:val="7"/>
        </w:rPr>
        <w:t xml:space="preserve"> </w:t>
      </w:r>
      <w:r>
        <w:t>the</w:t>
      </w:r>
      <w:r>
        <w:rPr>
          <w:spacing w:val="6"/>
        </w:rPr>
        <w:t xml:space="preserve"> </w:t>
      </w:r>
      <w:r>
        <w:t>world</w:t>
      </w:r>
      <w:r>
        <w:rPr>
          <w:spacing w:val="7"/>
        </w:rPr>
        <w:t xml:space="preserve"> </w:t>
      </w:r>
      <w:r>
        <w:rPr>
          <w:spacing w:val="-1"/>
        </w:rPr>
        <w:t>volcanic</w:t>
      </w:r>
      <w:r>
        <w:rPr>
          <w:spacing w:val="8"/>
        </w:rPr>
        <w:t xml:space="preserve"> </w:t>
      </w:r>
      <w:r>
        <w:rPr>
          <w:spacing w:val="-2"/>
        </w:rPr>
        <w:t>er</w:t>
      </w:r>
      <w:r>
        <w:rPr>
          <w:spacing w:val="-1"/>
        </w:rPr>
        <w:t>uptions</w:t>
      </w:r>
      <w:r>
        <w:rPr>
          <w:spacing w:val="9"/>
        </w:rPr>
        <w:t xml:space="preserve"> </w:t>
      </w:r>
      <w:r>
        <w:rPr>
          <w:spacing w:val="-1"/>
        </w:rPr>
        <w:t>in</w:t>
      </w:r>
      <w:r>
        <w:rPr>
          <w:spacing w:val="9"/>
        </w:rPr>
        <w:t xml:space="preserve"> </w:t>
      </w:r>
      <w:r>
        <w:rPr>
          <w:spacing w:val="-1"/>
        </w:rPr>
        <w:t>1976</w:t>
      </w:r>
      <w:r>
        <w:rPr>
          <w:spacing w:val="71"/>
          <w:w w:val="101"/>
        </w:rPr>
        <w:t xml:space="preserve"> </w:t>
      </w:r>
      <w:r>
        <w:rPr>
          <w:spacing w:val="-1"/>
        </w:rPr>
        <w:t>with</w:t>
      </w:r>
      <w:r>
        <w:rPr>
          <w:spacing w:val="6"/>
        </w:rPr>
        <w:t xml:space="preserve"> </w:t>
      </w:r>
      <w:r>
        <w:rPr>
          <w:spacing w:val="-1"/>
        </w:rPr>
        <w:t>supplements</w:t>
      </w:r>
      <w:r>
        <w:rPr>
          <w:spacing w:val="7"/>
        </w:rPr>
        <w:t xml:space="preserve"> </w:t>
      </w:r>
      <w:r>
        <w:rPr>
          <w:spacing w:val="-1"/>
        </w:rPr>
        <w:t>to</w:t>
      </w:r>
      <w:r>
        <w:rPr>
          <w:spacing w:val="5"/>
        </w:rPr>
        <w:t xml:space="preserve"> </w:t>
      </w:r>
      <w:r>
        <w:t>the</w:t>
      </w:r>
      <w:r>
        <w:rPr>
          <w:spacing w:val="2"/>
        </w:rPr>
        <w:t xml:space="preserve"> </w:t>
      </w:r>
      <w:r>
        <w:rPr>
          <w:spacing w:val="-1"/>
        </w:rPr>
        <w:t>p</w:t>
      </w:r>
      <w:r>
        <w:rPr>
          <w:spacing w:val="-2"/>
        </w:rPr>
        <w:t>r</w:t>
      </w:r>
      <w:r>
        <w:rPr>
          <w:spacing w:val="-1"/>
        </w:rPr>
        <w:t>evious</w:t>
      </w:r>
      <w:r>
        <w:rPr>
          <w:spacing w:val="7"/>
        </w:rPr>
        <w:t xml:space="preserve"> </w:t>
      </w:r>
      <w:r>
        <w:rPr>
          <w:spacing w:val="-1"/>
        </w:rPr>
        <w:t>issues</w:t>
      </w:r>
      <w:smartTag w:uri="urn:schemas-microsoft-com:office:smarttags" w:element="PersonName">
        <w:r>
          <w:rPr>
            <w:spacing w:val="-2"/>
          </w:rPr>
          <w:t>,</w:t>
        </w:r>
      </w:smartTag>
      <w:r>
        <w:rPr>
          <w:spacing w:val="5"/>
        </w:rPr>
        <w:t xml:space="preserve"> </w:t>
      </w:r>
      <w:r>
        <w:rPr>
          <w:spacing w:val="-1"/>
        </w:rPr>
        <w:t>Bulletin</w:t>
      </w:r>
      <w:r>
        <w:rPr>
          <w:spacing w:val="4"/>
        </w:rPr>
        <w:t xml:space="preserve"> </w:t>
      </w:r>
      <w:r>
        <w:t>of</w:t>
      </w:r>
      <w:r>
        <w:rPr>
          <w:spacing w:val="4"/>
        </w:rPr>
        <w:t xml:space="preserve"> </w:t>
      </w:r>
      <w:r>
        <w:rPr>
          <w:spacing w:val="-1"/>
        </w:rPr>
        <w:t>Volcanic</w:t>
      </w:r>
      <w:r>
        <w:rPr>
          <w:spacing w:val="5"/>
        </w:rPr>
        <w:t xml:space="preserve"> </w:t>
      </w:r>
      <w:r>
        <w:rPr>
          <w:spacing w:val="-1"/>
        </w:rPr>
        <w:t>E</w:t>
      </w:r>
      <w:r>
        <w:rPr>
          <w:spacing w:val="-2"/>
        </w:rPr>
        <w:t>r</w:t>
      </w:r>
      <w:r>
        <w:rPr>
          <w:spacing w:val="-1"/>
        </w:rPr>
        <w:t>uptions</w:t>
      </w:r>
      <w:smartTag w:uri="urn:schemas-microsoft-com:office:smarttags" w:element="PersonName">
        <w:r>
          <w:rPr>
            <w:spacing w:val="-2"/>
          </w:rPr>
          <w:t>,</w:t>
        </w:r>
      </w:smartTag>
      <w:r>
        <w:rPr>
          <w:spacing w:val="6"/>
        </w:rPr>
        <w:t xml:space="preserve"> </w:t>
      </w:r>
      <w:r>
        <w:rPr>
          <w:spacing w:val="-2"/>
        </w:rPr>
        <w:t>v.</w:t>
      </w:r>
      <w:r>
        <w:rPr>
          <w:spacing w:val="3"/>
        </w:rPr>
        <w:t xml:space="preserve"> </w:t>
      </w:r>
      <w:r>
        <w:rPr>
          <w:spacing w:val="-1"/>
        </w:rPr>
        <w:t>16</w:t>
      </w:r>
      <w:smartTag w:uri="urn:schemas-microsoft-com:office:smarttags" w:element="PersonName">
        <w:r>
          <w:rPr>
            <w:spacing w:val="-2"/>
          </w:rPr>
          <w:t>,</w:t>
        </w:r>
      </w:smartTag>
      <w:r>
        <w:rPr>
          <w:spacing w:val="5"/>
        </w:rPr>
        <w:t xml:space="preserve"> </w:t>
      </w:r>
      <w:r>
        <w:t>p.</w:t>
      </w:r>
      <w:r>
        <w:rPr>
          <w:spacing w:val="6"/>
        </w:rPr>
        <w:t xml:space="preserve"> </w:t>
      </w:r>
      <w:r>
        <w:rPr>
          <w:spacing w:val="-1"/>
        </w:rPr>
        <w:t>53-</w:t>
      </w:r>
      <w:r>
        <w:rPr>
          <w:spacing w:val="-2"/>
        </w:rPr>
        <w:t>55.</w:t>
      </w:r>
    </w:p>
    <w:p w:rsidR="00B1275F" w:rsidRDefault="00B1275F">
      <w:pPr>
        <w:pStyle w:val="BodyText"/>
        <w:spacing w:line="236" w:lineRule="auto"/>
        <w:ind w:left="691" w:right="596" w:hanging="572"/>
        <w:rPr>
          <w:rFonts w:cs="Calibri"/>
        </w:rPr>
      </w:pPr>
      <w:proofErr w:type="spellStart"/>
      <w:r>
        <w:rPr>
          <w:rFonts w:cs="Calibri"/>
          <w:spacing w:val="-1"/>
        </w:rPr>
        <w:t>Sokolowski</w:t>
      </w:r>
      <w:proofErr w:type="spellEnd"/>
      <w:smartTag w:uri="urn:schemas-microsoft-com:office:smarttags" w:element="PersonName">
        <w:r>
          <w:rPr>
            <w:rFonts w:cs="Calibri"/>
            <w:spacing w:val="-2"/>
          </w:rPr>
          <w:t>,</w:t>
        </w:r>
      </w:smartTag>
      <w:r>
        <w:rPr>
          <w:rFonts w:cs="Calibri"/>
          <w:spacing w:val="5"/>
        </w:rPr>
        <w:t xml:space="preserve"> </w:t>
      </w:r>
      <w:r>
        <w:rPr>
          <w:rFonts w:cs="Calibri"/>
          <w:spacing w:val="-1"/>
        </w:rPr>
        <w:t>Thomas</w:t>
      </w:r>
      <w:r>
        <w:rPr>
          <w:rFonts w:cs="Calibri"/>
          <w:spacing w:val="6"/>
        </w:rPr>
        <w:t xml:space="preserve"> </w:t>
      </w:r>
      <w:r>
        <w:rPr>
          <w:rFonts w:cs="Calibri"/>
        </w:rPr>
        <w:t>J.</w:t>
      </w:r>
      <w:r>
        <w:rPr>
          <w:rFonts w:cs="Calibri"/>
          <w:spacing w:val="5"/>
        </w:rPr>
        <w:t xml:space="preserve"> </w:t>
      </w:r>
      <w:r>
        <w:rPr>
          <w:rFonts w:cs="Calibri"/>
          <w:spacing w:val="-1"/>
        </w:rPr>
        <w:t>undated</w:t>
      </w:r>
      <w:r>
        <w:rPr>
          <w:rFonts w:cs="Calibri"/>
          <w:spacing w:val="-2"/>
        </w:rPr>
        <w:t>.</w:t>
      </w:r>
      <w:r>
        <w:rPr>
          <w:rFonts w:cs="Calibri"/>
          <w:spacing w:val="5"/>
        </w:rPr>
        <w:t xml:space="preserve"> </w:t>
      </w:r>
      <w:r>
        <w:rPr>
          <w:rFonts w:cs="Calibri"/>
        </w:rPr>
        <w:t>“The</w:t>
      </w:r>
      <w:r>
        <w:rPr>
          <w:rFonts w:cs="Calibri"/>
          <w:spacing w:val="4"/>
        </w:rPr>
        <w:t xml:space="preserve"> </w:t>
      </w:r>
      <w:r>
        <w:rPr>
          <w:rFonts w:cs="Calibri"/>
          <w:spacing w:val="-1"/>
        </w:rPr>
        <w:t>G</w:t>
      </w:r>
      <w:r>
        <w:rPr>
          <w:rFonts w:cs="Calibri"/>
          <w:spacing w:val="-2"/>
        </w:rPr>
        <w:t>r</w:t>
      </w:r>
      <w:r>
        <w:rPr>
          <w:rFonts w:cs="Calibri"/>
          <w:spacing w:val="-1"/>
        </w:rPr>
        <w:t>eat</w:t>
      </w:r>
      <w:r>
        <w:rPr>
          <w:rFonts w:cs="Calibri"/>
          <w:spacing w:val="4"/>
        </w:rPr>
        <w:t xml:space="preserve"> </w:t>
      </w:r>
      <w:r>
        <w:rPr>
          <w:rFonts w:cs="Calibri"/>
          <w:spacing w:val="-1"/>
        </w:rPr>
        <w:t>Alaskan</w:t>
      </w:r>
      <w:r>
        <w:rPr>
          <w:rFonts w:cs="Calibri"/>
          <w:spacing w:val="6"/>
        </w:rPr>
        <w:t xml:space="preserve"> </w:t>
      </w:r>
      <w:r>
        <w:rPr>
          <w:rFonts w:cs="Calibri"/>
          <w:spacing w:val="-1"/>
        </w:rPr>
        <w:t>Earthquake</w:t>
      </w:r>
      <w:r>
        <w:rPr>
          <w:rFonts w:cs="Calibri"/>
          <w:spacing w:val="4"/>
        </w:rPr>
        <w:t xml:space="preserve"> </w:t>
      </w:r>
      <w:r>
        <w:rPr>
          <w:rFonts w:cs="Calibri"/>
        </w:rPr>
        <w:t>&amp;</w:t>
      </w:r>
      <w:r>
        <w:rPr>
          <w:rFonts w:cs="Calibri"/>
          <w:spacing w:val="6"/>
        </w:rPr>
        <w:t xml:space="preserve"> </w:t>
      </w:r>
      <w:r>
        <w:rPr>
          <w:rFonts w:cs="Calibri"/>
          <w:spacing w:val="-1"/>
        </w:rPr>
        <w:t>Tsunami</w:t>
      </w:r>
      <w:r>
        <w:rPr>
          <w:rFonts w:cs="Calibri"/>
          <w:spacing w:val="4"/>
        </w:rPr>
        <w:t xml:space="preserve"> </w:t>
      </w:r>
      <w:r>
        <w:rPr>
          <w:rFonts w:cs="Calibri"/>
        </w:rPr>
        <w:t>of</w:t>
      </w:r>
      <w:r>
        <w:rPr>
          <w:rFonts w:cs="Calibri"/>
          <w:spacing w:val="57"/>
          <w:w w:val="95"/>
        </w:rPr>
        <w:t xml:space="preserve"> </w:t>
      </w:r>
      <w:r>
        <w:rPr>
          <w:rFonts w:cs="Calibri"/>
          <w:spacing w:val="-1"/>
        </w:rPr>
        <w:t>1964.</w:t>
      </w:r>
      <w:r>
        <w:rPr>
          <w:rFonts w:cs="Calibri"/>
          <w:spacing w:val="-2"/>
        </w:rPr>
        <w:t>”</w:t>
      </w:r>
      <w:r>
        <w:rPr>
          <w:rFonts w:cs="Calibri"/>
          <w:spacing w:val="-1"/>
        </w:rPr>
        <w:t>Available</w:t>
      </w:r>
      <w:r>
        <w:rPr>
          <w:rFonts w:cs="Calibri"/>
          <w:spacing w:val="2"/>
        </w:rPr>
        <w:t xml:space="preserve"> </w:t>
      </w:r>
      <w:r>
        <w:rPr>
          <w:rFonts w:cs="Calibri"/>
          <w:spacing w:val="-1"/>
        </w:rPr>
        <w:t>at</w:t>
      </w:r>
      <w:r>
        <w:rPr>
          <w:rFonts w:cs="Calibri"/>
          <w:spacing w:val="3"/>
        </w:rPr>
        <w:t xml:space="preserve"> </w:t>
      </w:r>
      <w:hyperlink r:id="rId93">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wcatwc</w:t>
        </w:r>
        <w:r>
          <w:rPr>
            <w:rFonts w:cs="Calibri"/>
            <w:color w:val="0000FF"/>
            <w:spacing w:val="-2"/>
            <w:u w:val="single" w:color="0000FF"/>
          </w:rPr>
          <w:t>.</w:t>
        </w:r>
        <w:r>
          <w:rPr>
            <w:rFonts w:cs="Calibri"/>
            <w:color w:val="0000FF"/>
            <w:spacing w:val="-1"/>
            <w:u w:val="single" w:color="0000FF"/>
          </w:rPr>
          <w:t>a</w:t>
        </w:r>
        <w:r>
          <w:rPr>
            <w:rFonts w:cs="Calibri"/>
            <w:color w:val="0000FF"/>
            <w:spacing w:val="-2"/>
            <w:u w:val="single" w:color="0000FF"/>
          </w:rPr>
          <w:t>r</w:t>
        </w:r>
        <w:r>
          <w:rPr>
            <w:rFonts w:cs="Calibri"/>
            <w:color w:val="0000FF"/>
            <w:spacing w:val="-1"/>
            <w:u w:val="single" w:color="0000FF"/>
          </w:rPr>
          <w:t>h</w:t>
        </w:r>
        <w:r>
          <w:rPr>
            <w:rFonts w:cs="Calibri"/>
            <w:color w:val="0000FF"/>
            <w:spacing w:val="-2"/>
            <w:u w:val="single" w:color="0000FF"/>
          </w:rPr>
          <w:t>.</w:t>
        </w:r>
        <w:r>
          <w:rPr>
            <w:rFonts w:cs="Calibri"/>
            <w:color w:val="0000FF"/>
            <w:spacing w:val="-1"/>
            <w:u w:val="single" w:color="0000FF"/>
          </w:rPr>
          <w:t>noaa</w:t>
        </w:r>
        <w:r>
          <w:rPr>
            <w:rFonts w:cs="Calibri"/>
            <w:color w:val="0000FF"/>
            <w:spacing w:val="-2"/>
            <w:u w:val="single" w:color="0000FF"/>
          </w:rPr>
          <w:t>.</w:t>
        </w:r>
        <w:r>
          <w:rPr>
            <w:rFonts w:cs="Calibri"/>
            <w:color w:val="0000FF"/>
            <w:spacing w:val="-1"/>
            <w:u w:val="single" w:color="0000FF"/>
          </w:rPr>
          <w:t>gov/64quak</w:t>
        </w:r>
        <w:r>
          <w:rPr>
            <w:rFonts w:cs="Calibri"/>
            <w:color w:val="0000FF"/>
            <w:spacing w:val="-2"/>
            <w:u w:val="single" w:color="0000FF"/>
          </w:rPr>
          <w:t>e.</w:t>
        </w:r>
        <w:r>
          <w:rPr>
            <w:rFonts w:cs="Calibri"/>
            <w:color w:val="0000FF"/>
            <w:spacing w:val="-1"/>
            <w:u w:val="single" w:color="0000FF"/>
          </w:rPr>
          <w:t>htm</w:t>
        </w:r>
        <w:r>
          <w:rPr>
            <w:rFonts w:cs="Calibri"/>
            <w:color w:val="0000FF"/>
            <w:spacing w:val="-2"/>
            <w:u w:val="single" w:color="0000FF"/>
          </w:rPr>
          <w:t>.</w:t>
        </w:r>
        <w:r>
          <w:rPr>
            <w:rFonts w:cs="Calibri"/>
            <w:color w:val="0000FF"/>
            <w:spacing w:val="3"/>
            <w:u w:val="single" w:color="0000FF"/>
          </w:rPr>
          <w:t xml:space="preserve"> </w:t>
        </w:r>
        <w:r>
          <w:rPr>
            <w:rFonts w:cs="Calibri"/>
            <w:color w:val="0000FF"/>
            <w:spacing w:val="-1"/>
            <w:u w:val="single" w:color="0000FF"/>
          </w:rPr>
          <w:t>Accessed</w:t>
        </w:r>
        <w:r>
          <w:rPr>
            <w:rFonts w:cs="Calibri"/>
            <w:color w:val="0000FF"/>
            <w:spacing w:val="2"/>
            <w:u w:val="single" w:color="0000FF"/>
          </w:rPr>
          <w:t xml:space="preserve"> </w:t>
        </w:r>
        <w:r>
          <w:rPr>
            <w:rFonts w:cs="Calibri"/>
            <w:color w:val="0000FF"/>
            <w:u w:val="single" w:color="0000FF"/>
          </w:rPr>
          <w:t>on</w:t>
        </w:r>
        <w:r>
          <w:rPr>
            <w:rFonts w:cs="Calibri"/>
            <w:color w:val="0000FF"/>
            <w:spacing w:val="4"/>
            <w:u w:val="single" w:color="0000FF"/>
          </w:rPr>
          <w:t xml:space="preserve"> </w:t>
        </w:r>
        <w:r>
          <w:rPr>
            <w:rFonts w:cs="Calibri"/>
            <w:color w:val="0000FF"/>
            <w:spacing w:val="-2"/>
            <w:u w:val="single" w:color="0000FF"/>
          </w:rPr>
          <w:t>M</w:t>
        </w:r>
        <w:r>
          <w:rPr>
            <w:rFonts w:cs="Calibri"/>
            <w:color w:val="0000FF"/>
            <w:spacing w:val="-1"/>
            <w:u w:val="single" w:color="0000FF"/>
          </w:rPr>
          <w:t>a</w:t>
        </w:r>
        <w:r>
          <w:rPr>
            <w:rFonts w:cs="Calibri"/>
            <w:color w:val="0000FF"/>
            <w:spacing w:val="-2"/>
            <w:u w:val="single" w:color="0000FF"/>
          </w:rPr>
          <w:t>r</w:t>
        </w:r>
        <w:r>
          <w:rPr>
            <w:rFonts w:cs="Calibri"/>
            <w:color w:val="0000FF"/>
            <w:spacing w:val="-1"/>
            <w:u w:val="single" w:color="0000FF"/>
          </w:rPr>
          <w:t>ch</w:t>
        </w:r>
        <w:r>
          <w:rPr>
            <w:rFonts w:cs="Calibri"/>
            <w:color w:val="0000FF"/>
            <w:spacing w:val="4"/>
            <w:u w:val="single" w:color="0000FF"/>
          </w:rPr>
          <w:t xml:space="preserve"> </w:t>
        </w:r>
        <w:r>
          <w:rPr>
            <w:rFonts w:cs="Calibri"/>
            <w:color w:val="0000FF"/>
            <w:spacing w:val="-1"/>
            <w:u w:val="single" w:color="0000FF"/>
          </w:rPr>
          <w:t>8</w:t>
        </w:r>
        <w:r>
          <w:rPr>
            <w:rFonts w:cs="Calibri"/>
            <w:spacing w:val="-2"/>
          </w:rPr>
          <w:t>,</w:t>
        </w:r>
      </w:hyperlink>
      <w:r>
        <w:rPr>
          <w:rFonts w:cs="Calibri"/>
          <w:spacing w:val="73"/>
          <w:w w:val="82"/>
        </w:rPr>
        <w:t xml:space="preserve"> </w:t>
      </w:r>
      <w:r>
        <w:rPr>
          <w:rFonts w:cs="Calibri"/>
          <w:spacing w:val="-1"/>
        </w:rPr>
        <w:t>2011.</w:t>
      </w:r>
    </w:p>
    <w:p w:rsidR="00B1275F" w:rsidRDefault="00B1275F">
      <w:pPr>
        <w:pStyle w:val="BodyText"/>
        <w:spacing w:line="235" w:lineRule="auto"/>
        <w:ind w:left="839" w:right="596" w:hanging="720"/>
        <w:rPr>
          <w:rFonts w:cs="Calibri"/>
        </w:rPr>
      </w:pPr>
      <w:r>
        <w:rPr>
          <w:spacing w:val="-1"/>
        </w:rPr>
        <w:t>State</w:t>
      </w:r>
      <w:r>
        <w:rPr>
          <w:spacing w:val="5"/>
        </w:rPr>
        <w:t xml:space="preserve"> </w:t>
      </w:r>
      <w:r>
        <w:t>of</w:t>
      </w:r>
      <w:r>
        <w:rPr>
          <w:spacing w:val="9"/>
        </w:rPr>
        <w:t xml:space="preserve"> </w:t>
      </w:r>
      <w:r>
        <w:rPr>
          <w:spacing w:val="-1"/>
        </w:rPr>
        <w:t>Alaska</w:t>
      </w:r>
      <w:r>
        <w:rPr>
          <w:spacing w:val="5"/>
        </w:rPr>
        <w:t xml:space="preserve"> </w:t>
      </w:r>
      <w:r>
        <w:rPr>
          <w:spacing w:val="-1"/>
        </w:rPr>
        <w:t>Epidemiology</w:t>
      </w:r>
      <w:r>
        <w:rPr>
          <w:spacing w:val="-2"/>
        </w:rPr>
        <w:t>.</w:t>
      </w:r>
      <w:r>
        <w:rPr>
          <w:spacing w:val="7"/>
        </w:rPr>
        <w:t xml:space="preserve"> </w:t>
      </w:r>
      <w:r>
        <w:rPr>
          <w:spacing w:val="-1"/>
        </w:rPr>
        <w:t>2007</w:t>
      </w:r>
      <w:r>
        <w:rPr>
          <w:spacing w:val="-2"/>
        </w:rPr>
        <w:t>.</w:t>
      </w:r>
      <w:r>
        <w:rPr>
          <w:spacing w:val="6"/>
        </w:rPr>
        <w:t xml:space="preserve"> </w:t>
      </w:r>
      <w:r>
        <w:rPr>
          <w:spacing w:val="-1"/>
        </w:rPr>
        <w:t>Bulletin</w:t>
      </w:r>
      <w:r>
        <w:rPr>
          <w:spacing w:val="8"/>
        </w:rPr>
        <w:t xml:space="preserve"> </w:t>
      </w:r>
      <w:r>
        <w:t>No.</w:t>
      </w:r>
      <w:r>
        <w:rPr>
          <w:spacing w:val="7"/>
        </w:rPr>
        <w:t xml:space="preserve"> </w:t>
      </w:r>
      <w:r>
        <w:rPr>
          <w:spacing w:val="-1"/>
        </w:rPr>
        <w:t>18</w:t>
      </w:r>
      <w:r>
        <w:rPr>
          <w:spacing w:val="-2"/>
        </w:rPr>
        <w:t>.</w:t>
      </w:r>
      <w:r>
        <w:rPr>
          <w:spacing w:val="6"/>
        </w:rPr>
        <w:t xml:space="preserve"> </w:t>
      </w:r>
      <w:r>
        <w:rPr>
          <w:spacing w:val="-1"/>
        </w:rPr>
        <w:t>Available</w:t>
      </w:r>
      <w:r>
        <w:rPr>
          <w:spacing w:val="5"/>
        </w:rPr>
        <w:t xml:space="preserve"> </w:t>
      </w:r>
      <w:r>
        <w:rPr>
          <w:spacing w:val="-1"/>
        </w:rPr>
        <w:t>at</w:t>
      </w:r>
      <w:r>
        <w:rPr>
          <w:spacing w:val="54"/>
          <w:w w:val="99"/>
        </w:rPr>
        <w:t xml:space="preserve"> </w:t>
      </w:r>
      <w:hyperlink r:id="rId94">
        <w:r>
          <w:rPr>
            <w:spacing w:val="-1"/>
          </w:rPr>
          <w:t>http</w:t>
        </w:r>
        <w:r>
          <w:rPr>
            <w:spacing w:val="-2"/>
          </w:rPr>
          <w:t>://w</w:t>
        </w:r>
        <w:r>
          <w:rPr>
            <w:spacing w:val="-1"/>
          </w:rPr>
          <w:t>ww</w:t>
        </w:r>
        <w:r>
          <w:rPr>
            <w:spacing w:val="-2"/>
          </w:rPr>
          <w:t>.</w:t>
        </w:r>
        <w:r>
          <w:rPr>
            <w:spacing w:val="-1"/>
          </w:rPr>
          <w:t>epi</w:t>
        </w:r>
        <w:r>
          <w:rPr>
            <w:spacing w:val="-2"/>
          </w:rPr>
          <w:t>.</w:t>
        </w:r>
        <w:r>
          <w:rPr>
            <w:spacing w:val="-1"/>
          </w:rPr>
          <w:t>alaska</w:t>
        </w:r>
        <w:r>
          <w:rPr>
            <w:spacing w:val="-2"/>
          </w:rPr>
          <w:t>.</w:t>
        </w:r>
        <w:r>
          <w:rPr>
            <w:spacing w:val="-1"/>
          </w:rPr>
          <w:t>gov/bulletins/docs/b2007_</w:t>
        </w:r>
        <w:r>
          <w:rPr>
            <w:spacing w:val="-2"/>
          </w:rPr>
          <w:t>18.</w:t>
        </w:r>
        <w:r>
          <w:rPr>
            <w:spacing w:val="-1"/>
          </w:rPr>
          <w:t>pd</w:t>
        </w:r>
        <w:r>
          <w:rPr>
            <w:spacing w:val="-2"/>
          </w:rPr>
          <w:t>f.</w:t>
        </w:r>
      </w:hyperlink>
      <w:r>
        <w:rPr>
          <w:spacing w:val="23"/>
        </w:rPr>
        <w:t xml:space="preserve"> </w:t>
      </w:r>
      <w:r>
        <w:rPr>
          <w:spacing w:val="-1"/>
        </w:rPr>
        <w:t>Accessed</w:t>
      </w:r>
      <w:r>
        <w:rPr>
          <w:spacing w:val="22"/>
        </w:rPr>
        <w:t xml:space="preserve"> </w:t>
      </w:r>
      <w:r>
        <w:t>on</w:t>
      </w:r>
      <w:r>
        <w:rPr>
          <w:spacing w:val="25"/>
        </w:rPr>
        <w:t xml:space="preserve"> </w:t>
      </w:r>
      <w:r>
        <w:rPr>
          <w:spacing w:val="-1"/>
        </w:rPr>
        <w:t>August</w:t>
      </w:r>
      <w:r>
        <w:rPr>
          <w:spacing w:val="22"/>
        </w:rPr>
        <w:t xml:space="preserve"> </w:t>
      </w:r>
      <w:r>
        <w:rPr>
          <w:spacing w:val="-1"/>
        </w:rPr>
        <w:t>26</w:t>
      </w:r>
      <w:smartTag w:uri="urn:schemas-microsoft-com:office:smarttags" w:element="PersonName">
        <w:r>
          <w:rPr>
            <w:spacing w:val="-2"/>
          </w:rPr>
          <w:t>,</w:t>
        </w:r>
      </w:smartTag>
      <w:r>
        <w:rPr>
          <w:spacing w:val="73"/>
          <w:w w:val="82"/>
        </w:rPr>
        <w:t xml:space="preserve"> </w:t>
      </w:r>
      <w:r>
        <w:rPr>
          <w:spacing w:val="-1"/>
        </w:rPr>
        <w:t>2010.</w:t>
      </w:r>
    </w:p>
    <w:p w:rsidR="00B1275F" w:rsidRDefault="00B1275F">
      <w:pPr>
        <w:pStyle w:val="BodyText"/>
        <w:spacing w:line="236" w:lineRule="auto"/>
        <w:ind w:left="839" w:right="596" w:hanging="720"/>
        <w:rPr>
          <w:rFonts w:cs="Calibri"/>
        </w:rPr>
      </w:pPr>
      <w:r>
        <w:rPr>
          <w:rFonts w:cs="Calibri"/>
          <w:spacing w:val="-1"/>
        </w:rPr>
        <w:t>State</w:t>
      </w:r>
      <w:r>
        <w:rPr>
          <w:rFonts w:cs="Calibri"/>
          <w:spacing w:val="2"/>
        </w:rPr>
        <w:t xml:space="preserve"> </w:t>
      </w:r>
      <w:r>
        <w:rPr>
          <w:rFonts w:cs="Calibri"/>
        </w:rPr>
        <w:t>of</w:t>
      </w:r>
      <w:r>
        <w:rPr>
          <w:rFonts w:cs="Calibri"/>
          <w:spacing w:val="5"/>
        </w:rPr>
        <w:t xml:space="preserve"> </w:t>
      </w:r>
      <w:r>
        <w:rPr>
          <w:rFonts w:cs="Calibri"/>
          <w:spacing w:val="-1"/>
        </w:rPr>
        <w:t>Alaska</w:t>
      </w:r>
      <w:r>
        <w:rPr>
          <w:rFonts w:cs="Calibri"/>
          <w:spacing w:val="2"/>
        </w:rPr>
        <w:t xml:space="preserve"> </w:t>
      </w:r>
      <w:r>
        <w:rPr>
          <w:rFonts w:cs="Calibri"/>
          <w:spacing w:val="-1"/>
        </w:rPr>
        <w:t>Epidemiology</w:t>
      </w:r>
      <w:r>
        <w:rPr>
          <w:rFonts w:cs="Calibri"/>
          <w:spacing w:val="-2"/>
        </w:rPr>
        <w:t>.</w:t>
      </w:r>
      <w:r>
        <w:rPr>
          <w:rFonts w:cs="Calibri"/>
          <w:spacing w:val="3"/>
        </w:rPr>
        <w:t xml:space="preserve"> </w:t>
      </w:r>
      <w:r>
        <w:rPr>
          <w:rFonts w:cs="Calibri"/>
          <w:spacing w:val="-1"/>
        </w:rPr>
        <w:t>2008</w:t>
      </w:r>
      <w:r>
        <w:rPr>
          <w:rFonts w:cs="Calibri"/>
          <w:spacing w:val="-2"/>
        </w:rPr>
        <w:t>.</w:t>
      </w:r>
      <w:r>
        <w:rPr>
          <w:rFonts w:cs="Calibri"/>
          <w:spacing w:val="4"/>
        </w:rPr>
        <w:t xml:space="preserve"> </w:t>
      </w:r>
      <w:r>
        <w:rPr>
          <w:rFonts w:cs="Calibri"/>
          <w:spacing w:val="-2"/>
        </w:rPr>
        <w:t>“</w:t>
      </w:r>
      <w:r>
        <w:rPr>
          <w:rFonts w:cs="Calibri"/>
          <w:spacing w:val="-1"/>
        </w:rPr>
        <w:t>Bulletin</w:t>
      </w:r>
      <w:r>
        <w:rPr>
          <w:rFonts w:cs="Calibri"/>
          <w:spacing w:val="4"/>
        </w:rPr>
        <w:t xml:space="preserve"> </w:t>
      </w:r>
      <w:r>
        <w:rPr>
          <w:rFonts w:cs="Calibri"/>
        </w:rPr>
        <w:t>No.</w:t>
      </w:r>
      <w:r>
        <w:rPr>
          <w:rFonts w:cs="Calibri"/>
          <w:spacing w:val="3"/>
        </w:rPr>
        <w:t xml:space="preserve"> </w:t>
      </w:r>
      <w:r>
        <w:rPr>
          <w:rFonts w:cs="Calibri"/>
          <w:spacing w:val="-1"/>
        </w:rPr>
        <w:t>20</w:t>
      </w:r>
      <w:r>
        <w:rPr>
          <w:rFonts w:cs="Calibri"/>
          <w:spacing w:val="-2"/>
        </w:rPr>
        <w:t>.”</w:t>
      </w:r>
      <w:r>
        <w:rPr>
          <w:rFonts w:cs="Calibri"/>
          <w:spacing w:val="2"/>
        </w:rPr>
        <w:t xml:space="preserve"> </w:t>
      </w:r>
      <w:r>
        <w:rPr>
          <w:rFonts w:cs="Calibri"/>
          <w:spacing w:val="-1"/>
        </w:rPr>
        <w:t>Available</w:t>
      </w:r>
      <w:r>
        <w:rPr>
          <w:rFonts w:cs="Calibri"/>
          <w:spacing w:val="2"/>
        </w:rPr>
        <w:t xml:space="preserve"> </w:t>
      </w:r>
      <w:r>
        <w:rPr>
          <w:rFonts w:cs="Calibri"/>
          <w:spacing w:val="-1"/>
        </w:rPr>
        <w:t>at</w:t>
      </w:r>
      <w:r>
        <w:rPr>
          <w:rFonts w:cs="Calibri"/>
          <w:spacing w:val="56"/>
          <w:w w:val="99"/>
        </w:rPr>
        <w:t xml:space="preserve"> </w:t>
      </w:r>
      <w:hyperlink r:id="rId95">
        <w:r>
          <w:rPr>
            <w:rFonts w:cs="Calibri"/>
            <w:spacing w:val="-1"/>
          </w:rPr>
          <w:t>http</w:t>
        </w:r>
        <w:r>
          <w:rPr>
            <w:rFonts w:cs="Calibri"/>
            <w:spacing w:val="-2"/>
          </w:rPr>
          <w:t>://</w:t>
        </w:r>
        <w:r>
          <w:rPr>
            <w:rFonts w:cs="Calibri"/>
            <w:spacing w:val="-1"/>
          </w:rPr>
          <w:t>www</w:t>
        </w:r>
        <w:r>
          <w:rPr>
            <w:rFonts w:cs="Calibri"/>
            <w:spacing w:val="-2"/>
          </w:rPr>
          <w:t>.</w:t>
        </w:r>
        <w:r>
          <w:rPr>
            <w:rFonts w:cs="Calibri"/>
            <w:spacing w:val="-1"/>
          </w:rPr>
          <w:t>epi</w:t>
        </w:r>
        <w:r>
          <w:rPr>
            <w:rFonts w:cs="Calibri"/>
            <w:spacing w:val="-2"/>
          </w:rPr>
          <w:t>.</w:t>
        </w:r>
        <w:r>
          <w:rPr>
            <w:rFonts w:cs="Calibri"/>
            <w:spacing w:val="-1"/>
          </w:rPr>
          <w:t>alaska</w:t>
        </w:r>
        <w:r>
          <w:rPr>
            <w:rFonts w:cs="Calibri"/>
            <w:spacing w:val="-2"/>
          </w:rPr>
          <w:t>.</w:t>
        </w:r>
        <w:r>
          <w:rPr>
            <w:rFonts w:cs="Calibri"/>
            <w:spacing w:val="-1"/>
          </w:rPr>
          <w:t>gov/bulletins</w:t>
        </w:r>
        <w:r>
          <w:rPr>
            <w:rFonts w:cs="Calibri"/>
            <w:spacing w:val="-2"/>
          </w:rPr>
          <w:t>/</w:t>
        </w:r>
        <w:r>
          <w:rPr>
            <w:rFonts w:cs="Calibri"/>
            <w:spacing w:val="-1"/>
          </w:rPr>
          <w:t>docs</w:t>
        </w:r>
        <w:r>
          <w:rPr>
            <w:rFonts w:cs="Calibri"/>
            <w:spacing w:val="-2"/>
          </w:rPr>
          <w:t>/</w:t>
        </w:r>
        <w:r>
          <w:rPr>
            <w:rFonts w:cs="Calibri"/>
            <w:spacing w:val="-1"/>
          </w:rPr>
          <w:t>b2008_20</w:t>
        </w:r>
        <w:r>
          <w:rPr>
            <w:rFonts w:cs="Calibri"/>
            <w:spacing w:val="-2"/>
          </w:rPr>
          <w:t>.</w:t>
        </w:r>
        <w:r>
          <w:rPr>
            <w:rFonts w:cs="Calibri"/>
            <w:spacing w:val="-1"/>
          </w:rPr>
          <w:t>pd</w:t>
        </w:r>
        <w:r>
          <w:rPr>
            <w:rFonts w:cs="Calibri"/>
            <w:spacing w:val="-2"/>
          </w:rPr>
          <w:t>f.</w:t>
        </w:r>
      </w:hyperlink>
      <w:r>
        <w:rPr>
          <w:rFonts w:cs="Calibri"/>
          <w:spacing w:val="23"/>
        </w:rPr>
        <w:t xml:space="preserve"> </w:t>
      </w:r>
      <w:r>
        <w:rPr>
          <w:rFonts w:cs="Calibri"/>
          <w:spacing w:val="-1"/>
        </w:rPr>
        <w:t>Accessed</w:t>
      </w:r>
      <w:r>
        <w:rPr>
          <w:rFonts w:cs="Calibri"/>
          <w:spacing w:val="22"/>
        </w:rPr>
        <w:t xml:space="preserve"> </w:t>
      </w:r>
      <w:r>
        <w:rPr>
          <w:rFonts w:cs="Calibri"/>
        </w:rPr>
        <w:t>on</w:t>
      </w:r>
      <w:r>
        <w:rPr>
          <w:rFonts w:cs="Calibri"/>
          <w:spacing w:val="25"/>
        </w:rPr>
        <w:t xml:space="preserve"> </w:t>
      </w:r>
      <w:r>
        <w:rPr>
          <w:rFonts w:cs="Calibri"/>
          <w:spacing w:val="-1"/>
        </w:rPr>
        <w:t>August</w:t>
      </w:r>
      <w:r>
        <w:rPr>
          <w:rFonts w:cs="Calibri"/>
          <w:spacing w:val="22"/>
        </w:rPr>
        <w:t xml:space="preserve"> </w:t>
      </w:r>
      <w:r>
        <w:rPr>
          <w:rFonts w:cs="Calibri"/>
          <w:spacing w:val="-1"/>
        </w:rPr>
        <w:t>26</w:t>
      </w:r>
      <w:smartTag w:uri="urn:schemas-microsoft-com:office:smarttags" w:element="PersonName">
        <w:r>
          <w:rPr>
            <w:rFonts w:cs="Calibri"/>
            <w:spacing w:val="-2"/>
          </w:rPr>
          <w:t>,</w:t>
        </w:r>
      </w:smartTag>
      <w:r>
        <w:rPr>
          <w:rFonts w:cs="Calibri"/>
          <w:spacing w:val="73"/>
          <w:w w:val="82"/>
        </w:rPr>
        <w:t xml:space="preserve"> </w:t>
      </w:r>
      <w:r>
        <w:rPr>
          <w:rFonts w:cs="Calibri"/>
          <w:spacing w:val="-1"/>
        </w:rPr>
        <w:t>2010.</w:t>
      </w:r>
    </w:p>
    <w:p w:rsidR="00B1275F" w:rsidRDefault="00B1275F">
      <w:pPr>
        <w:pStyle w:val="BodyText"/>
        <w:spacing w:line="235" w:lineRule="auto"/>
        <w:ind w:left="660" w:right="218" w:hanging="540"/>
        <w:rPr>
          <w:rFonts w:cs="Calibri"/>
        </w:rPr>
      </w:pPr>
      <w:r>
        <w:rPr>
          <w:spacing w:val="-1"/>
        </w:rPr>
        <w:t>Swanson</w:t>
      </w:r>
      <w:smartTag w:uri="urn:schemas-microsoft-com:office:smarttags" w:element="PersonName">
        <w:r>
          <w:rPr>
            <w:spacing w:val="-2"/>
          </w:rPr>
          <w:t>,</w:t>
        </w:r>
      </w:smartTag>
      <w:r>
        <w:rPr>
          <w:spacing w:val="1"/>
        </w:rPr>
        <w:t xml:space="preserve"> </w:t>
      </w:r>
      <w:r>
        <w:rPr>
          <w:spacing w:val="-1"/>
        </w:rPr>
        <w:t>S</w:t>
      </w:r>
      <w:r>
        <w:rPr>
          <w:spacing w:val="-2"/>
        </w:rPr>
        <w:t>.</w:t>
      </w:r>
      <w:r>
        <w:rPr>
          <w:spacing w:val="1"/>
        </w:rPr>
        <w:t xml:space="preserve"> </w:t>
      </w:r>
      <w:r>
        <w:rPr>
          <w:spacing w:val="-1"/>
        </w:rPr>
        <w:t>E</w:t>
      </w:r>
      <w:r>
        <w:rPr>
          <w:spacing w:val="-2"/>
        </w:rPr>
        <w:t>.</w:t>
      </w:r>
      <w:smartTag w:uri="urn:schemas-microsoft-com:office:smarttags" w:element="PersonName">
        <w:r>
          <w:rPr>
            <w:spacing w:val="-2"/>
          </w:rPr>
          <w:t>,</w:t>
        </w:r>
      </w:smartTag>
      <w:r>
        <w:rPr>
          <w:spacing w:val="1"/>
        </w:rPr>
        <w:t xml:space="preserve"> </w:t>
      </w:r>
      <w:r>
        <w:t xml:space="preserve">and </w:t>
      </w:r>
      <w:proofErr w:type="spellStart"/>
      <w:r>
        <w:rPr>
          <w:spacing w:val="-1"/>
        </w:rPr>
        <w:t>Kienl</w:t>
      </w:r>
      <w:r>
        <w:rPr>
          <w:spacing w:val="-2"/>
        </w:rPr>
        <w:t>e</w:t>
      </w:r>
      <w:proofErr w:type="spellEnd"/>
      <w:smartTag w:uri="urn:schemas-microsoft-com:office:smarttags" w:element="PersonName">
        <w:r>
          <w:rPr>
            <w:spacing w:val="-2"/>
          </w:rPr>
          <w:t>,</w:t>
        </w:r>
      </w:smartTag>
      <w:r>
        <w:rPr>
          <w:spacing w:val="1"/>
        </w:rPr>
        <w:t xml:space="preserve"> </w:t>
      </w:r>
      <w:r>
        <w:t>J.</w:t>
      </w:r>
      <w:smartTag w:uri="urn:schemas-microsoft-com:office:smarttags" w:element="PersonName">
        <w:r>
          <w:t>,</w:t>
        </w:r>
      </w:smartTag>
      <w:r>
        <w:rPr>
          <w:spacing w:val="1"/>
        </w:rPr>
        <w:t xml:space="preserve"> </w:t>
      </w:r>
      <w:r>
        <w:rPr>
          <w:spacing w:val="-1"/>
        </w:rPr>
        <w:t>1988</w:t>
      </w:r>
      <w:smartTag w:uri="urn:schemas-microsoft-com:office:smarttags" w:element="PersonName">
        <w:r>
          <w:rPr>
            <w:spacing w:val="-2"/>
          </w:rPr>
          <w:t>,</w:t>
        </w:r>
      </w:smartTag>
      <w:r>
        <w:rPr>
          <w:spacing w:val="1"/>
        </w:rPr>
        <w:t xml:space="preserve"> </w:t>
      </w:r>
      <w:r>
        <w:t xml:space="preserve">The </w:t>
      </w:r>
      <w:r>
        <w:rPr>
          <w:spacing w:val="-1"/>
        </w:rPr>
        <w:t>1986</w:t>
      </w:r>
      <w:r>
        <w:rPr>
          <w:spacing w:val="2"/>
        </w:rPr>
        <w:t xml:space="preserve"> </w:t>
      </w:r>
      <w:r>
        <w:rPr>
          <w:spacing w:val="-2"/>
        </w:rPr>
        <w:t>er</w:t>
      </w:r>
      <w:r>
        <w:rPr>
          <w:spacing w:val="-1"/>
        </w:rPr>
        <w:t>uption</w:t>
      </w:r>
      <w:r>
        <w:rPr>
          <w:spacing w:val="2"/>
        </w:rPr>
        <w:t xml:space="preserve"> </w:t>
      </w:r>
      <w:r>
        <w:t xml:space="preserve">of </w:t>
      </w:r>
      <w:r>
        <w:rPr>
          <w:spacing w:val="-2"/>
        </w:rPr>
        <w:t>M</w:t>
      </w:r>
      <w:r>
        <w:rPr>
          <w:spacing w:val="-1"/>
        </w:rPr>
        <w:t>ount</w:t>
      </w:r>
      <w:r>
        <w:t xml:space="preserve"> </w:t>
      </w:r>
      <w:r>
        <w:rPr>
          <w:spacing w:val="-1"/>
        </w:rPr>
        <w:t>S</w:t>
      </w:r>
      <w:r>
        <w:rPr>
          <w:spacing w:val="-2"/>
        </w:rPr>
        <w:t>t.</w:t>
      </w:r>
      <w:r>
        <w:rPr>
          <w:spacing w:val="1"/>
        </w:rPr>
        <w:t xml:space="preserve"> </w:t>
      </w:r>
      <w:r>
        <w:rPr>
          <w:spacing w:val="-1"/>
        </w:rPr>
        <w:t>Augustin</w:t>
      </w:r>
      <w:r>
        <w:rPr>
          <w:spacing w:val="-2"/>
        </w:rPr>
        <w:t>e:</w:t>
      </w:r>
      <w:r>
        <w:rPr>
          <w:spacing w:val="1"/>
        </w:rPr>
        <w:t xml:space="preserve"> </w:t>
      </w:r>
      <w:r>
        <w:rPr>
          <w:spacing w:val="-2"/>
        </w:rPr>
        <w:t>f</w:t>
      </w:r>
      <w:r>
        <w:rPr>
          <w:spacing w:val="-1"/>
        </w:rPr>
        <w:t>ield</w:t>
      </w:r>
      <w:r>
        <w:t xml:space="preserve"> </w:t>
      </w:r>
      <w:r>
        <w:rPr>
          <w:spacing w:val="-1"/>
        </w:rPr>
        <w:t>test</w:t>
      </w:r>
      <w:r>
        <w:t xml:space="preserve"> of a</w:t>
      </w:r>
      <w:r>
        <w:rPr>
          <w:spacing w:val="79"/>
        </w:rPr>
        <w:t xml:space="preserve"> </w:t>
      </w:r>
      <w:r>
        <w:rPr>
          <w:spacing w:val="-1"/>
        </w:rPr>
        <w:t>haza</w:t>
      </w:r>
      <w:r>
        <w:rPr>
          <w:spacing w:val="-2"/>
        </w:rPr>
        <w:t>r</w:t>
      </w:r>
      <w:r>
        <w:rPr>
          <w:spacing w:val="-1"/>
        </w:rPr>
        <w:t>d</w:t>
      </w:r>
      <w:r>
        <w:t xml:space="preserve"> </w:t>
      </w:r>
      <w:r>
        <w:rPr>
          <w:spacing w:val="-1"/>
        </w:rPr>
        <w:t>evaluation</w:t>
      </w:r>
      <w:r>
        <w:rPr>
          <w:spacing w:val="-2"/>
        </w:rPr>
        <w:t>:</w:t>
      </w:r>
      <w:r>
        <w:rPr>
          <w:spacing w:val="1"/>
        </w:rPr>
        <w:t xml:space="preserve"> </w:t>
      </w:r>
      <w:r>
        <w:rPr>
          <w:spacing w:val="-1"/>
        </w:rPr>
        <w:t>Journal</w:t>
      </w:r>
      <w:r>
        <w:rPr>
          <w:spacing w:val="2"/>
        </w:rPr>
        <w:t xml:space="preserve"> </w:t>
      </w:r>
      <w:r>
        <w:t>of</w:t>
      </w:r>
      <w:r>
        <w:rPr>
          <w:spacing w:val="1"/>
        </w:rPr>
        <w:t xml:space="preserve"> </w:t>
      </w:r>
      <w:r>
        <w:rPr>
          <w:spacing w:val="-1"/>
        </w:rPr>
        <w:t>Geophysical</w:t>
      </w:r>
      <w:r>
        <w:rPr>
          <w:spacing w:val="2"/>
        </w:rPr>
        <w:t xml:space="preserve"> </w:t>
      </w:r>
      <w:r>
        <w:rPr>
          <w:spacing w:val="-1"/>
        </w:rPr>
        <w:t>Resea</w:t>
      </w:r>
      <w:r>
        <w:rPr>
          <w:spacing w:val="-2"/>
        </w:rPr>
        <w:t>r</w:t>
      </w:r>
      <w:r>
        <w:rPr>
          <w:spacing w:val="-1"/>
        </w:rPr>
        <w:t>ch</w:t>
      </w:r>
      <w:smartTag w:uri="urn:schemas-microsoft-com:office:smarttags" w:element="PersonName">
        <w:r>
          <w:rPr>
            <w:spacing w:val="-2"/>
          </w:rPr>
          <w:t>,</w:t>
        </w:r>
      </w:smartTag>
      <w:r>
        <w:rPr>
          <w:spacing w:val="1"/>
        </w:rPr>
        <w:t xml:space="preserve"> </w:t>
      </w:r>
      <w:r>
        <w:rPr>
          <w:spacing w:val="-2"/>
        </w:rPr>
        <w:t>v.</w:t>
      </w:r>
      <w:r>
        <w:rPr>
          <w:spacing w:val="1"/>
        </w:rPr>
        <w:t xml:space="preserve"> </w:t>
      </w:r>
      <w:r>
        <w:rPr>
          <w:spacing w:val="-1"/>
        </w:rPr>
        <w:t>93</w:t>
      </w:r>
      <w:smartTag w:uri="urn:schemas-microsoft-com:office:smarttags" w:element="PersonName">
        <w:r>
          <w:rPr>
            <w:spacing w:val="-2"/>
          </w:rPr>
          <w:t>,</w:t>
        </w:r>
      </w:smartTag>
      <w:r>
        <w:rPr>
          <w:spacing w:val="2"/>
        </w:rPr>
        <w:t xml:space="preserve"> </w:t>
      </w:r>
      <w:r>
        <w:t>n.</w:t>
      </w:r>
      <w:r>
        <w:rPr>
          <w:spacing w:val="1"/>
        </w:rPr>
        <w:t xml:space="preserve"> </w:t>
      </w:r>
      <w:r>
        <w:rPr>
          <w:spacing w:val="-1"/>
        </w:rPr>
        <w:t>B5</w:t>
      </w:r>
      <w:smartTag w:uri="urn:schemas-microsoft-com:office:smarttags" w:element="PersonName">
        <w:r>
          <w:rPr>
            <w:spacing w:val="-2"/>
          </w:rPr>
          <w:t>,</w:t>
        </w:r>
      </w:smartTag>
      <w:r>
        <w:rPr>
          <w:spacing w:val="1"/>
        </w:rPr>
        <w:t xml:space="preserve"> </w:t>
      </w:r>
      <w:r>
        <w:t>p.</w:t>
      </w:r>
      <w:r>
        <w:rPr>
          <w:spacing w:val="2"/>
        </w:rPr>
        <w:t xml:space="preserve"> </w:t>
      </w:r>
      <w:r>
        <w:rPr>
          <w:spacing w:val="-1"/>
        </w:rPr>
        <w:t>4500-4520.</w:t>
      </w:r>
    </w:p>
    <w:p w:rsidR="00B1275F" w:rsidRDefault="00B1275F">
      <w:pPr>
        <w:pStyle w:val="BodyText"/>
        <w:spacing w:line="236" w:lineRule="auto"/>
        <w:ind w:left="691" w:right="371" w:hanging="572"/>
        <w:jc w:val="both"/>
        <w:rPr>
          <w:rFonts w:cs="Calibri"/>
        </w:rPr>
      </w:pPr>
      <w:r>
        <w:rPr>
          <w:rFonts w:cs="Calibri"/>
          <w:spacing w:val="-1"/>
        </w:rPr>
        <w:t>U.S</w:t>
      </w:r>
      <w:r>
        <w:rPr>
          <w:rFonts w:cs="Calibri"/>
          <w:spacing w:val="-2"/>
        </w:rPr>
        <w:t>.</w:t>
      </w:r>
      <w:r>
        <w:rPr>
          <w:rFonts w:cs="Calibri"/>
          <w:spacing w:val="1"/>
        </w:rPr>
        <w:t xml:space="preserve"> </w:t>
      </w:r>
      <w:r>
        <w:rPr>
          <w:rFonts w:cs="Calibri"/>
          <w:spacing w:val="-1"/>
        </w:rPr>
        <w:t>Army</w:t>
      </w:r>
      <w:r>
        <w:rPr>
          <w:rFonts w:cs="Calibri"/>
        </w:rPr>
        <w:t xml:space="preserve"> Corps</w:t>
      </w:r>
      <w:r>
        <w:rPr>
          <w:rFonts w:cs="Calibri"/>
          <w:spacing w:val="3"/>
        </w:rPr>
        <w:t xml:space="preserve"> </w:t>
      </w:r>
      <w:r>
        <w:rPr>
          <w:rFonts w:cs="Calibri"/>
        </w:rPr>
        <w:t xml:space="preserve">of </w:t>
      </w:r>
      <w:r>
        <w:rPr>
          <w:rFonts w:cs="Calibri"/>
          <w:spacing w:val="-1"/>
        </w:rPr>
        <w:t>Enginee</w:t>
      </w:r>
      <w:r>
        <w:rPr>
          <w:rFonts w:cs="Calibri"/>
          <w:spacing w:val="-2"/>
        </w:rPr>
        <w:t>rs</w:t>
      </w:r>
      <w:r>
        <w:rPr>
          <w:rFonts w:cs="Calibri"/>
          <w:spacing w:val="3"/>
        </w:rPr>
        <w:t xml:space="preserve"> </w:t>
      </w:r>
      <w:r>
        <w:rPr>
          <w:rFonts w:cs="Calibri"/>
          <w:spacing w:val="-2"/>
        </w:rPr>
        <w:t>(</w:t>
      </w:r>
      <w:proofErr w:type="spellStart"/>
      <w:r>
        <w:rPr>
          <w:rFonts w:cs="Calibri"/>
          <w:spacing w:val="-1"/>
        </w:rPr>
        <w:t>USACE</w:t>
      </w:r>
      <w:proofErr w:type="spellEnd"/>
      <w:r>
        <w:rPr>
          <w:rFonts w:cs="Calibri"/>
          <w:spacing w:val="-2"/>
        </w:rPr>
        <w:t>).</w:t>
      </w:r>
      <w:r>
        <w:rPr>
          <w:rFonts w:cs="Calibri"/>
          <w:spacing w:val="1"/>
        </w:rPr>
        <w:t xml:space="preserve"> </w:t>
      </w:r>
      <w:r>
        <w:rPr>
          <w:rFonts w:cs="Calibri"/>
          <w:spacing w:val="-1"/>
        </w:rPr>
        <w:t>200</w:t>
      </w:r>
      <w:r>
        <w:rPr>
          <w:rFonts w:cs="Calibri"/>
          <w:spacing w:val="-2"/>
        </w:rPr>
        <w:t>2.</w:t>
      </w:r>
      <w:r>
        <w:rPr>
          <w:rFonts w:cs="Calibri"/>
          <w:spacing w:val="2"/>
        </w:rPr>
        <w:t xml:space="preserve"> </w:t>
      </w:r>
      <w:r>
        <w:rPr>
          <w:rFonts w:cs="Calibri"/>
        </w:rPr>
        <w:t xml:space="preserve">“The </w:t>
      </w:r>
      <w:r>
        <w:rPr>
          <w:rFonts w:cs="Calibri"/>
          <w:spacing w:val="-1"/>
        </w:rPr>
        <w:t>U.S</w:t>
      </w:r>
      <w:r>
        <w:rPr>
          <w:rFonts w:cs="Calibri"/>
          <w:spacing w:val="-2"/>
        </w:rPr>
        <w:t>.</w:t>
      </w:r>
      <w:r>
        <w:rPr>
          <w:rFonts w:cs="Calibri"/>
          <w:spacing w:val="1"/>
        </w:rPr>
        <w:t xml:space="preserve"> </w:t>
      </w:r>
      <w:r>
        <w:rPr>
          <w:rFonts w:cs="Calibri"/>
          <w:spacing w:val="-1"/>
        </w:rPr>
        <w:t>Army</w:t>
      </w:r>
      <w:r>
        <w:rPr>
          <w:rFonts w:cs="Calibri"/>
          <w:spacing w:val="1"/>
        </w:rPr>
        <w:t xml:space="preserve"> </w:t>
      </w:r>
      <w:r>
        <w:rPr>
          <w:rFonts w:cs="Calibri"/>
          <w:spacing w:val="-1"/>
        </w:rPr>
        <w:t>Perma</w:t>
      </w:r>
      <w:r>
        <w:rPr>
          <w:rFonts w:cs="Calibri"/>
          <w:spacing w:val="-2"/>
        </w:rPr>
        <w:t>f</w:t>
      </w:r>
      <w:r>
        <w:rPr>
          <w:rFonts w:cs="Calibri"/>
          <w:spacing w:val="-1"/>
        </w:rPr>
        <w:t>rost</w:t>
      </w:r>
      <w:r>
        <w:rPr>
          <w:rFonts w:cs="Calibri"/>
        </w:rPr>
        <w:t xml:space="preserve"> Tunnel.</w:t>
      </w:r>
      <w:r>
        <w:rPr>
          <w:rFonts w:cs="Calibri"/>
          <w:spacing w:val="1"/>
        </w:rPr>
        <w:t xml:space="preserve"> </w:t>
      </w:r>
      <w:r>
        <w:rPr>
          <w:rFonts w:cs="Calibri"/>
          <w:spacing w:val="-1"/>
        </w:rPr>
        <w:t>Available</w:t>
      </w:r>
      <w:r>
        <w:rPr>
          <w:rFonts w:cs="Calibri"/>
          <w:spacing w:val="1"/>
        </w:rPr>
        <w:t xml:space="preserve"> </w:t>
      </w:r>
      <w:r>
        <w:rPr>
          <w:rFonts w:cs="Calibri"/>
          <w:spacing w:val="-1"/>
        </w:rPr>
        <w:t>at</w:t>
      </w:r>
      <w:r>
        <w:rPr>
          <w:rFonts w:cs="Calibri"/>
          <w:spacing w:val="73"/>
          <w:w w:val="98"/>
        </w:rPr>
        <w:t xml:space="preserve"> </w:t>
      </w:r>
      <w:hyperlink r:id="rId96">
        <w:r>
          <w:rPr>
            <w:rFonts w:cs="Calibri"/>
            <w:spacing w:val="-1"/>
          </w:rPr>
          <w:t>http</w:t>
        </w:r>
        <w:r>
          <w:rPr>
            <w:rFonts w:cs="Calibri"/>
            <w:spacing w:val="-2"/>
          </w:rPr>
          <w:t>://</w:t>
        </w:r>
        <w:r>
          <w:rPr>
            <w:rFonts w:cs="Calibri"/>
            <w:spacing w:val="-1"/>
          </w:rPr>
          <w:t>www</w:t>
        </w:r>
        <w:r>
          <w:rPr>
            <w:rFonts w:cs="Calibri"/>
            <w:spacing w:val="-2"/>
          </w:rPr>
          <w:t>.</w:t>
        </w:r>
        <w:r>
          <w:rPr>
            <w:rFonts w:cs="Calibri"/>
            <w:spacing w:val="-1"/>
          </w:rPr>
          <w:t>c</w:t>
        </w:r>
        <w:r>
          <w:rPr>
            <w:rFonts w:cs="Calibri"/>
            <w:spacing w:val="-2"/>
          </w:rPr>
          <w:t>rr</w:t>
        </w:r>
        <w:r>
          <w:rPr>
            <w:rFonts w:cs="Calibri"/>
            <w:spacing w:val="-1"/>
          </w:rPr>
          <w:t>el</w:t>
        </w:r>
        <w:r>
          <w:rPr>
            <w:rFonts w:cs="Calibri"/>
            <w:spacing w:val="-2"/>
          </w:rPr>
          <w:t>.</w:t>
        </w:r>
        <w:r>
          <w:rPr>
            <w:rFonts w:cs="Calibri"/>
            <w:spacing w:val="-1"/>
          </w:rPr>
          <w:t>usac</w:t>
        </w:r>
        <w:r>
          <w:rPr>
            <w:rFonts w:cs="Calibri"/>
            <w:spacing w:val="-2"/>
          </w:rPr>
          <w:t>e.</w:t>
        </w:r>
        <w:r>
          <w:rPr>
            <w:rFonts w:cs="Calibri"/>
            <w:spacing w:val="-1"/>
          </w:rPr>
          <w:t>a</w:t>
        </w:r>
        <w:r>
          <w:rPr>
            <w:rFonts w:cs="Calibri"/>
            <w:spacing w:val="-2"/>
          </w:rPr>
          <w:t>r</w:t>
        </w:r>
        <w:r>
          <w:rPr>
            <w:rFonts w:cs="Calibri"/>
            <w:spacing w:val="-1"/>
          </w:rPr>
          <w:t>m</w:t>
        </w:r>
        <w:r>
          <w:rPr>
            <w:rFonts w:cs="Calibri"/>
            <w:spacing w:val="-2"/>
          </w:rPr>
          <w:t>y.</w:t>
        </w:r>
        <w:r>
          <w:rPr>
            <w:rFonts w:cs="Calibri"/>
            <w:spacing w:val="-1"/>
          </w:rPr>
          <w:t>mil</w:t>
        </w:r>
        <w:r>
          <w:rPr>
            <w:rFonts w:cs="Calibri"/>
            <w:spacing w:val="-2"/>
          </w:rPr>
          <w:t>/</w:t>
        </w:r>
        <w:r>
          <w:rPr>
            <w:rFonts w:cs="Calibri"/>
            <w:spacing w:val="-1"/>
          </w:rPr>
          <w:t>p</w:t>
        </w:r>
        <w:r>
          <w:rPr>
            <w:rFonts w:cs="Calibri"/>
            <w:spacing w:val="-2"/>
          </w:rPr>
          <w:t>er</w:t>
        </w:r>
        <w:r>
          <w:rPr>
            <w:rFonts w:cs="Calibri"/>
            <w:spacing w:val="-1"/>
          </w:rPr>
          <w:t>ma</w:t>
        </w:r>
        <w:r>
          <w:rPr>
            <w:rFonts w:cs="Calibri"/>
            <w:spacing w:val="-2"/>
          </w:rPr>
          <w:t>fr</w:t>
        </w:r>
        <w:r>
          <w:rPr>
            <w:rFonts w:cs="Calibri"/>
            <w:spacing w:val="-1"/>
          </w:rPr>
          <w:t>osttunnel</w:t>
        </w:r>
        <w:r>
          <w:rPr>
            <w:rFonts w:cs="Calibri"/>
            <w:spacing w:val="-2"/>
          </w:rPr>
          <w:t>/</w:t>
        </w:r>
        <w:r>
          <w:rPr>
            <w:rFonts w:cs="Calibri"/>
            <w:spacing w:val="-1"/>
          </w:rPr>
          <w:t>1g2_P</w:t>
        </w:r>
        <w:r>
          <w:rPr>
            <w:rFonts w:cs="Calibri"/>
            <w:spacing w:val="-2"/>
          </w:rPr>
          <w:t>er</w:t>
        </w:r>
        <w:r>
          <w:rPr>
            <w:rFonts w:cs="Calibri"/>
            <w:spacing w:val="-1"/>
          </w:rPr>
          <w:t>ma</w:t>
        </w:r>
        <w:r>
          <w:rPr>
            <w:rFonts w:cs="Calibri"/>
            <w:spacing w:val="-2"/>
          </w:rPr>
          <w:t>fr</w:t>
        </w:r>
        <w:r>
          <w:rPr>
            <w:rFonts w:cs="Calibri"/>
            <w:spacing w:val="-1"/>
          </w:rPr>
          <w:t>os</w:t>
        </w:r>
        <w:r>
          <w:rPr>
            <w:rFonts w:cs="Calibri"/>
            <w:spacing w:val="-2"/>
          </w:rPr>
          <w:t>t.</w:t>
        </w:r>
        <w:r>
          <w:rPr>
            <w:rFonts w:cs="Calibri"/>
            <w:spacing w:val="-1"/>
          </w:rPr>
          <w:t>htm</w:t>
        </w:r>
        <w:r>
          <w:rPr>
            <w:rFonts w:cs="Calibri"/>
            <w:spacing w:val="-2"/>
          </w:rPr>
          <w:t>.</w:t>
        </w:r>
      </w:hyperlink>
      <w:r>
        <w:rPr>
          <w:rFonts w:cs="Calibri"/>
          <w:spacing w:val="6"/>
        </w:rPr>
        <w:t xml:space="preserve"> </w:t>
      </w:r>
      <w:r>
        <w:rPr>
          <w:rFonts w:cs="Calibri"/>
          <w:spacing w:val="-1"/>
        </w:rPr>
        <w:t>Accessed</w:t>
      </w:r>
      <w:r>
        <w:rPr>
          <w:rFonts w:cs="Calibri"/>
          <w:spacing w:val="5"/>
        </w:rPr>
        <w:t xml:space="preserve"> </w:t>
      </w:r>
      <w:r>
        <w:rPr>
          <w:rFonts w:cs="Calibri"/>
        </w:rPr>
        <w:t>on</w:t>
      </w:r>
      <w:r>
        <w:rPr>
          <w:rFonts w:cs="Calibri"/>
          <w:spacing w:val="77"/>
          <w:w w:val="105"/>
        </w:rPr>
        <w:t xml:space="preserve"> </w:t>
      </w:r>
      <w:r>
        <w:rPr>
          <w:rFonts w:cs="Calibri"/>
          <w:spacing w:val="-1"/>
        </w:rPr>
        <w:t>August</w:t>
      </w:r>
      <w:r>
        <w:rPr>
          <w:rFonts w:cs="Calibri"/>
          <w:spacing w:val="7"/>
        </w:rPr>
        <w:t xml:space="preserve"> </w:t>
      </w:r>
      <w:r>
        <w:rPr>
          <w:rFonts w:cs="Calibri"/>
          <w:spacing w:val="-2"/>
        </w:rPr>
        <w:t>16</w:t>
      </w:r>
      <w:smartTag w:uri="urn:schemas-microsoft-com:office:smarttags" w:element="PersonName">
        <w:r>
          <w:rPr>
            <w:rFonts w:cs="Calibri"/>
            <w:spacing w:val="-2"/>
          </w:rPr>
          <w:t>,</w:t>
        </w:r>
      </w:smartTag>
      <w:r>
        <w:rPr>
          <w:rFonts w:cs="Calibri"/>
          <w:spacing w:val="9"/>
        </w:rPr>
        <w:t xml:space="preserve"> </w:t>
      </w:r>
      <w:r>
        <w:rPr>
          <w:rFonts w:cs="Calibri"/>
          <w:spacing w:val="-1"/>
        </w:rPr>
        <w:t>2004</w:t>
      </w:r>
      <w:r>
        <w:rPr>
          <w:rFonts w:cs="Calibri"/>
          <w:spacing w:val="-2"/>
        </w:rPr>
        <w:t>.</w:t>
      </w:r>
    </w:p>
    <w:p w:rsidR="00B1275F" w:rsidRDefault="00B1275F">
      <w:pPr>
        <w:pStyle w:val="BodyText"/>
        <w:spacing w:line="235" w:lineRule="auto"/>
        <w:ind w:left="659" w:right="273" w:hanging="540"/>
        <w:rPr>
          <w:rFonts w:cs="Calibri"/>
        </w:rPr>
      </w:pPr>
      <w:r>
        <w:rPr>
          <w:rFonts w:cs="Calibri"/>
          <w:spacing w:val="-1"/>
        </w:rPr>
        <w:t>U</w:t>
      </w:r>
      <w:r>
        <w:rPr>
          <w:rFonts w:cs="Calibri"/>
          <w:spacing w:val="-2"/>
        </w:rPr>
        <w:t>.</w:t>
      </w:r>
      <w:r>
        <w:rPr>
          <w:rFonts w:cs="Calibri"/>
          <w:spacing w:val="-1"/>
        </w:rPr>
        <w:t>S</w:t>
      </w:r>
      <w:r>
        <w:rPr>
          <w:rFonts w:cs="Calibri"/>
          <w:spacing w:val="-2"/>
        </w:rPr>
        <w:t>.</w:t>
      </w:r>
      <w:r>
        <w:rPr>
          <w:rFonts w:cs="Calibri"/>
          <w:spacing w:val="5"/>
        </w:rPr>
        <w:t xml:space="preserve"> </w:t>
      </w:r>
      <w:r>
        <w:rPr>
          <w:rFonts w:cs="Calibri"/>
          <w:spacing w:val="-1"/>
        </w:rPr>
        <w:t>Depa</w:t>
      </w:r>
      <w:r>
        <w:rPr>
          <w:rFonts w:cs="Calibri"/>
          <w:spacing w:val="-2"/>
        </w:rPr>
        <w:t>r</w:t>
      </w:r>
      <w:r>
        <w:rPr>
          <w:rFonts w:cs="Calibri"/>
          <w:spacing w:val="-1"/>
        </w:rPr>
        <w:t>tment</w:t>
      </w:r>
      <w:r>
        <w:rPr>
          <w:rFonts w:cs="Calibri"/>
          <w:spacing w:val="5"/>
        </w:rPr>
        <w:t xml:space="preserve"> </w:t>
      </w:r>
      <w:r>
        <w:rPr>
          <w:rFonts w:cs="Calibri"/>
        </w:rPr>
        <w:t>of</w:t>
      </w:r>
      <w:r>
        <w:rPr>
          <w:rFonts w:cs="Calibri"/>
          <w:spacing w:val="5"/>
        </w:rPr>
        <w:t xml:space="preserve"> </w:t>
      </w:r>
      <w:r>
        <w:rPr>
          <w:rFonts w:cs="Calibri"/>
          <w:spacing w:val="-1"/>
        </w:rPr>
        <w:t>Health</w:t>
      </w:r>
      <w:r>
        <w:rPr>
          <w:rFonts w:cs="Calibri"/>
          <w:spacing w:val="7"/>
        </w:rPr>
        <w:t xml:space="preserve"> </w:t>
      </w:r>
      <w:r>
        <w:rPr>
          <w:rFonts w:cs="Calibri"/>
        </w:rPr>
        <w:t>and</w:t>
      </w:r>
      <w:r>
        <w:rPr>
          <w:rFonts w:cs="Calibri"/>
          <w:spacing w:val="4"/>
        </w:rPr>
        <w:t xml:space="preserve"> </w:t>
      </w:r>
      <w:r>
        <w:rPr>
          <w:rFonts w:cs="Calibri"/>
          <w:spacing w:val="-1"/>
        </w:rPr>
        <w:t>Human</w:t>
      </w:r>
      <w:r>
        <w:rPr>
          <w:rFonts w:cs="Calibri"/>
          <w:spacing w:val="7"/>
        </w:rPr>
        <w:t xml:space="preserve"> </w:t>
      </w:r>
      <w:r>
        <w:rPr>
          <w:rFonts w:cs="Calibri"/>
          <w:spacing w:val="-1"/>
        </w:rPr>
        <w:t>S</w:t>
      </w:r>
      <w:r>
        <w:rPr>
          <w:rFonts w:cs="Calibri"/>
          <w:spacing w:val="-2"/>
        </w:rPr>
        <w:t>er</w:t>
      </w:r>
      <w:r>
        <w:rPr>
          <w:rFonts w:cs="Calibri"/>
          <w:spacing w:val="-1"/>
        </w:rPr>
        <w:t>vices</w:t>
      </w:r>
      <w:r>
        <w:rPr>
          <w:rFonts w:cs="Calibri"/>
          <w:spacing w:val="-2"/>
        </w:rPr>
        <w:t>.</w:t>
      </w:r>
      <w:r>
        <w:rPr>
          <w:rFonts w:cs="Calibri"/>
          <w:spacing w:val="10"/>
        </w:rPr>
        <w:t xml:space="preserve"> </w:t>
      </w:r>
      <w:r>
        <w:rPr>
          <w:rFonts w:cs="Calibri"/>
          <w:spacing w:val="-1"/>
        </w:rPr>
        <w:t>2010</w:t>
      </w:r>
      <w:r>
        <w:rPr>
          <w:rFonts w:cs="Calibri"/>
          <w:spacing w:val="-2"/>
        </w:rPr>
        <w:t>.</w:t>
      </w:r>
      <w:r>
        <w:rPr>
          <w:rFonts w:cs="Calibri"/>
          <w:spacing w:val="9"/>
        </w:rPr>
        <w:t xml:space="preserve"> </w:t>
      </w:r>
      <w:r>
        <w:rPr>
          <w:rFonts w:cs="Calibri"/>
          <w:spacing w:val="-2"/>
        </w:rPr>
        <w:t>“</w:t>
      </w:r>
      <w:r>
        <w:rPr>
          <w:rFonts w:cs="Calibri"/>
          <w:spacing w:val="-1"/>
        </w:rPr>
        <w:t>Senio</w:t>
      </w:r>
      <w:r>
        <w:rPr>
          <w:rFonts w:cs="Calibri"/>
          <w:spacing w:val="-2"/>
        </w:rPr>
        <w:t>r</w:t>
      </w:r>
      <w:r>
        <w:rPr>
          <w:rFonts w:cs="Calibri"/>
          <w:spacing w:val="-1"/>
        </w:rPr>
        <w:t>s</w:t>
      </w:r>
      <w:r>
        <w:rPr>
          <w:rFonts w:cs="Calibri"/>
          <w:spacing w:val="7"/>
        </w:rPr>
        <w:t xml:space="preserve"> </w:t>
      </w:r>
      <w:r>
        <w:rPr>
          <w:rFonts w:cs="Calibri"/>
          <w:spacing w:val="-2"/>
        </w:rPr>
        <w:t>(</w:t>
      </w:r>
      <w:r>
        <w:rPr>
          <w:rFonts w:cs="Calibri"/>
          <w:spacing w:val="-1"/>
        </w:rPr>
        <w:t>Adults</w:t>
      </w:r>
      <w:r>
        <w:rPr>
          <w:rFonts w:cs="Calibri"/>
          <w:spacing w:val="7"/>
        </w:rPr>
        <w:t xml:space="preserve"> </w:t>
      </w:r>
      <w:r>
        <w:rPr>
          <w:rFonts w:cs="Calibri"/>
        </w:rPr>
        <w:t>65</w:t>
      </w:r>
      <w:r>
        <w:rPr>
          <w:rFonts w:cs="Calibri"/>
          <w:spacing w:val="5"/>
        </w:rPr>
        <w:t xml:space="preserve"> </w:t>
      </w:r>
      <w:r>
        <w:rPr>
          <w:rFonts w:cs="Calibri"/>
          <w:spacing w:val="-1"/>
        </w:rPr>
        <w:t>Yea</w:t>
      </w:r>
      <w:r>
        <w:rPr>
          <w:rFonts w:cs="Calibri"/>
          <w:spacing w:val="-2"/>
        </w:rPr>
        <w:t>r</w:t>
      </w:r>
      <w:r>
        <w:rPr>
          <w:rFonts w:cs="Calibri"/>
          <w:spacing w:val="-1"/>
        </w:rPr>
        <w:t>s</w:t>
      </w:r>
      <w:r>
        <w:rPr>
          <w:rFonts w:cs="Calibri"/>
          <w:spacing w:val="7"/>
        </w:rPr>
        <w:t xml:space="preserve"> </w:t>
      </w:r>
      <w:r>
        <w:rPr>
          <w:rFonts w:cs="Calibri"/>
        </w:rPr>
        <w:t>and</w:t>
      </w:r>
      <w:r>
        <w:rPr>
          <w:rFonts w:cs="Calibri"/>
          <w:spacing w:val="5"/>
        </w:rPr>
        <w:t xml:space="preserve"> </w:t>
      </w:r>
      <w:r>
        <w:rPr>
          <w:rFonts w:cs="Calibri"/>
          <w:spacing w:val="-1"/>
        </w:rPr>
        <w:t>Old</w:t>
      </w:r>
      <w:r>
        <w:rPr>
          <w:rFonts w:cs="Calibri"/>
          <w:spacing w:val="-2"/>
        </w:rPr>
        <w:t>er)</w:t>
      </w:r>
      <w:r>
        <w:rPr>
          <w:rFonts w:cs="Calibri"/>
          <w:spacing w:val="63"/>
          <w:w w:val="93"/>
        </w:rPr>
        <w:t xml:space="preserve"> </w:t>
      </w:r>
      <w:r>
        <w:rPr>
          <w:rFonts w:cs="Calibri"/>
        </w:rPr>
        <w:t>and</w:t>
      </w:r>
      <w:r>
        <w:rPr>
          <w:rFonts w:cs="Calibri"/>
          <w:spacing w:val="4"/>
        </w:rPr>
        <w:t xml:space="preserve"> </w:t>
      </w:r>
      <w:r>
        <w:rPr>
          <w:rFonts w:cs="Calibri"/>
        </w:rPr>
        <w:t>the</w:t>
      </w:r>
      <w:r>
        <w:rPr>
          <w:rFonts w:cs="Calibri"/>
          <w:spacing w:val="4"/>
        </w:rPr>
        <w:t xml:space="preserve"> </w:t>
      </w:r>
      <w:r>
        <w:rPr>
          <w:rFonts w:cs="Calibri"/>
          <w:spacing w:val="-1"/>
        </w:rPr>
        <w:t>Fl</w:t>
      </w:r>
      <w:r>
        <w:rPr>
          <w:rFonts w:cs="Calibri"/>
          <w:spacing w:val="-2"/>
        </w:rPr>
        <w:t>u.”</w:t>
      </w:r>
      <w:r>
        <w:rPr>
          <w:rFonts w:cs="Calibri"/>
          <w:spacing w:val="5"/>
        </w:rPr>
        <w:t xml:space="preserve"> </w:t>
      </w:r>
      <w:r>
        <w:rPr>
          <w:rFonts w:cs="Calibri"/>
          <w:spacing w:val="-1"/>
        </w:rPr>
        <w:t>Available</w:t>
      </w:r>
      <w:r>
        <w:rPr>
          <w:rFonts w:cs="Calibri"/>
          <w:spacing w:val="4"/>
        </w:rPr>
        <w:t xml:space="preserve"> </w:t>
      </w:r>
      <w:r>
        <w:rPr>
          <w:rFonts w:cs="Calibri"/>
        </w:rPr>
        <w:t>at</w:t>
      </w:r>
    </w:p>
    <w:p w:rsidR="00B1275F" w:rsidRDefault="00A62663">
      <w:pPr>
        <w:pStyle w:val="BodyText"/>
        <w:spacing w:line="288" w:lineRule="exact"/>
        <w:ind w:left="839"/>
        <w:rPr>
          <w:rFonts w:cs="Calibri"/>
        </w:rPr>
      </w:pPr>
      <w:hyperlink r:id="rId97">
        <w:r w:rsidR="00B1275F">
          <w:rPr>
            <w:spacing w:val="-1"/>
          </w:rPr>
          <w:t>http</w:t>
        </w:r>
        <w:r w:rsidR="00B1275F">
          <w:rPr>
            <w:spacing w:val="-2"/>
          </w:rPr>
          <w:t>://</w:t>
        </w:r>
        <w:r w:rsidR="00B1275F">
          <w:rPr>
            <w:spacing w:val="-1"/>
          </w:rPr>
          <w:t>www</w:t>
        </w:r>
        <w:r w:rsidR="00B1275F">
          <w:rPr>
            <w:spacing w:val="-2"/>
          </w:rPr>
          <w:t>.f</w:t>
        </w:r>
        <w:r w:rsidR="00B1275F">
          <w:rPr>
            <w:spacing w:val="-1"/>
          </w:rPr>
          <w:t>l</w:t>
        </w:r>
        <w:r w:rsidR="00B1275F">
          <w:rPr>
            <w:spacing w:val="-2"/>
          </w:rPr>
          <w:t>u.</w:t>
        </w:r>
        <w:r w:rsidR="00B1275F">
          <w:rPr>
            <w:spacing w:val="-1"/>
          </w:rPr>
          <w:t>gov</w:t>
        </w:r>
        <w:r w:rsidR="00B1275F">
          <w:rPr>
            <w:spacing w:val="-2"/>
          </w:rPr>
          <w:t>/</w:t>
        </w:r>
        <w:r w:rsidR="00B1275F">
          <w:rPr>
            <w:spacing w:val="-1"/>
          </w:rPr>
          <w:t>individual</w:t>
        </w:r>
        <w:r w:rsidR="00B1275F">
          <w:rPr>
            <w:spacing w:val="-2"/>
          </w:rPr>
          <w:t>f</w:t>
        </w:r>
        <w:r w:rsidR="00B1275F">
          <w:rPr>
            <w:spacing w:val="-1"/>
          </w:rPr>
          <w:t>amily</w:t>
        </w:r>
        <w:r w:rsidR="00B1275F">
          <w:rPr>
            <w:spacing w:val="-2"/>
          </w:rPr>
          <w:t>/</w:t>
        </w:r>
        <w:r w:rsidR="00B1275F">
          <w:rPr>
            <w:spacing w:val="-1"/>
          </w:rPr>
          <w:t>senio</w:t>
        </w:r>
        <w:r w:rsidR="00B1275F">
          <w:rPr>
            <w:spacing w:val="-2"/>
          </w:rPr>
          <w:t>r</w:t>
        </w:r>
        <w:r w:rsidR="00B1275F">
          <w:rPr>
            <w:spacing w:val="-1"/>
          </w:rPr>
          <w:t>s</w:t>
        </w:r>
        <w:r w:rsidR="00B1275F">
          <w:rPr>
            <w:spacing w:val="-2"/>
          </w:rPr>
          <w:t>/</w:t>
        </w:r>
        <w:r w:rsidR="00B1275F">
          <w:rPr>
            <w:spacing w:val="-1"/>
          </w:rPr>
          <w:t>index</w:t>
        </w:r>
        <w:r w:rsidR="00B1275F">
          <w:rPr>
            <w:spacing w:val="-2"/>
          </w:rPr>
          <w:t>.</w:t>
        </w:r>
        <w:r w:rsidR="00B1275F">
          <w:rPr>
            <w:spacing w:val="-1"/>
          </w:rPr>
          <w:t>html</w:t>
        </w:r>
        <w:r w:rsidR="00B1275F">
          <w:rPr>
            <w:spacing w:val="-2"/>
          </w:rPr>
          <w:t>.</w:t>
        </w:r>
      </w:hyperlink>
      <w:r w:rsidR="00B1275F">
        <w:rPr>
          <w:spacing w:val="23"/>
        </w:rPr>
        <w:t xml:space="preserve"> </w:t>
      </w:r>
      <w:r w:rsidR="00B1275F">
        <w:rPr>
          <w:spacing w:val="-1"/>
        </w:rPr>
        <w:t>Accessed</w:t>
      </w:r>
      <w:r w:rsidR="00B1275F">
        <w:rPr>
          <w:spacing w:val="22"/>
        </w:rPr>
        <w:t xml:space="preserve"> </w:t>
      </w:r>
      <w:r w:rsidR="00B1275F">
        <w:rPr>
          <w:spacing w:val="-1"/>
        </w:rPr>
        <w:t>August</w:t>
      </w:r>
      <w:r w:rsidR="00B1275F">
        <w:rPr>
          <w:spacing w:val="22"/>
        </w:rPr>
        <w:t xml:space="preserve"> </w:t>
      </w:r>
      <w:r w:rsidR="00B1275F">
        <w:rPr>
          <w:spacing w:val="-2"/>
        </w:rPr>
        <w:t>26</w:t>
      </w:r>
      <w:smartTag w:uri="urn:schemas-microsoft-com:office:smarttags" w:element="PersonName">
        <w:r w:rsidR="00B1275F">
          <w:rPr>
            <w:spacing w:val="-2"/>
          </w:rPr>
          <w:t>,</w:t>
        </w:r>
      </w:smartTag>
      <w:r w:rsidR="00B1275F">
        <w:rPr>
          <w:spacing w:val="24"/>
        </w:rPr>
        <w:t xml:space="preserve"> </w:t>
      </w:r>
      <w:r w:rsidR="00B1275F">
        <w:rPr>
          <w:spacing w:val="-1"/>
        </w:rPr>
        <w:t>201</w:t>
      </w:r>
      <w:r w:rsidR="00B1275F">
        <w:rPr>
          <w:spacing w:val="-2"/>
        </w:rPr>
        <w:t>0.</w:t>
      </w:r>
    </w:p>
    <w:p w:rsidR="00B1275F" w:rsidRDefault="00B1275F">
      <w:pPr>
        <w:pStyle w:val="BodyText"/>
        <w:numPr>
          <w:ilvl w:val="1"/>
          <w:numId w:val="30"/>
        </w:numPr>
        <w:tabs>
          <w:tab w:val="left" w:pos="545"/>
        </w:tabs>
        <w:spacing w:before="2" w:line="235" w:lineRule="auto"/>
        <w:ind w:right="417" w:hanging="571"/>
        <w:rPr>
          <w:rFonts w:cs="Calibri"/>
        </w:rPr>
      </w:pPr>
      <w:r>
        <w:rPr>
          <w:rFonts w:cs="Calibri"/>
          <w:spacing w:val="-1"/>
        </w:rPr>
        <w:t>Fo</w:t>
      </w:r>
      <w:r>
        <w:rPr>
          <w:rFonts w:cs="Calibri"/>
          <w:spacing w:val="-2"/>
        </w:rPr>
        <w:t>r</w:t>
      </w:r>
      <w:r>
        <w:rPr>
          <w:rFonts w:cs="Calibri"/>
          <w:spacing w:val="-1"/>
        </w:rPr>
        <w:t>est</w:t>
      </w:r>
      <w:r>
        <w:rPr>
          <w:rFonts w:cs="Calibri"/>
          <w:spacing w:val="14"/>
        </w:rPr>
        <w:t xml:space="preserve"> </w:t>
      </w:r>
      <w:r>
        <w:rPr>
          <w:rFonts w:cs="Calibri"/>
          <w:spacing w:val="-1"/>
        </w:rPr>
        <w:t>S</w:t>
      </w:r>
      <w:r>
        <w:rPr>
          <w:rFonts w:cs="Calibri"/>
          <w:spacing w:val="-2"/>
        </w:rPr>
        <w:t>er</w:t>
      </w:r>
      <w:r>
        <w:rPr>
          <w:rFonts w:cs="Calibri"/>
          <w:spacing w:val="-1"/>
        </w:rPr>
        <w:t>vic</w:t>
      </w:r>
      <w:r>
        <w:rPr>
          <w:rFonts w:cs="Calibri"/>
          <w:spacing w:val="-2"/>
        </w:rPr>
        <w:t>e.</w:t>
      </w:r>
      <w:r>
        <w:rPr>
          <w:rFonts w:cs="Calibri"/>
          <w:spacing w:val="17"/>
        </w:rPr>
        <w:t xml:space="preserve"> </w:t>
      </w:r>
      <w:r>
        <w:rPr>
          <w:rFonts w:cs="Calibri"/>
        </w:rPr>
        <w:t>“The</w:t>
      </w:r>
      <w:r>
        <w:rPr>
          <w:rFonts w:cs="Calibri"/>
          <w:spacing w:val="12"/>
        </w:rPr>
        <w:t xml:space="preserve"> </w:t>
      </w:r>
      <w:r>
        <w:rPr>
          <w:rFonts w:cs="Calibri"/>
          <w:spacing w:val="-1"/>
        </w:rPr>
        <w:t>Setting</w:t>
      </w:r>
      <w:r>
        <w:rPr>
          <w:rFonts w:cs="Calibri"/>
          <w:spacing w:val="16"/>
        </w:rPr>
        <w:t xml:space="preserve"> </w:t>
      </w:r>
      <w:r>
        <w:rPr>
          <w:rFonts w:cs="Calibri"/>
        </w:rPr>
        <w:t>and</w:t>
      </w:r>
      <w:r>
        <w:rPr>
          <w:rFonts w:cs="Calibri"/>
          <w:spacing w:val="15"/>
        </w:rPr>
        <w:t xml:space="preserve"> </w:t>
      </w:r>
      <w:r>
        <w:rPr>
          <w:rFonts w:cs="Calibri"/>
        </w:rPr>
        <w:t>Planning</w:t>
      </w:r>
      <w:r>
        <w:rPr>
          <w:rFonts w:cs="Calibri"/>
          <w:spacing w:val="16"/>
        </w:rPr>
        <w:t xml:space="preserve"> </w:t>
      </w:r>
      <w:r>
        <w:rPr>
          <w:rFonts w:cs="Calibri"/>
          <w:spacing w:val="-1"/>
        </w:rPr>
        <w:t>Backg</w:t>
      </w:r>
      <w:r>
        <w:rPr>
          <w:rFonts w:cs="Calibri"/>
          <w:spacing w:val="-2"/>
        </w:rPr>
        <w:t>r</w:t>
      </w:r>
      <w:r>
        <w:rPr>
          <w:rFonts w:cs="Calibri"/>
          <w:spacing w:val="-1"/>
        </w:rPr>
        <w:t>ound</w:t>
      </w:r>
      <w:r>
        <w:rPr>
          <w:rFonts w:cs="Calibri"/>
          <w:spacing w:val="-2"/>
        </w:rPr>
        <w:t>:</w:t>
      </w:r>
      <w:r>
        <w:rPr>
          <w:rFonts w:cs="Calibri"/>
          <w:spacing w:val="17"/>
        </w:rPr>
        <w:t xml:space="preserve"> </w:t>
      </w:r>
      <w:r>
        <w:rPr>
          <w:rFonts w:cs="Calibri"/>
          <w:spacing w:val="-1"/>
        </w:rPr>
        <w:t>Chugach</w:t>
      </w:r>
      <w:r>
        <w:rPr>
          <w:rFonts w:cs="Calibri"/>
          <w:spacing w:val="17"/>
        </w:rPr>
        <w:t xml:space="preserve"> </w:t>
      </w:r>
      <w:r>
        <w:rPr>
          <w:rFonts w:cs="Calibri"/>
          <w:spacing w:val="-1"/>
        </w:rPr>
        <w:t>National</w:t>
      </w:r>
      <w:r>
        <w:rPr>
          <w:rFonts w:cs="Calibri"/>
          <w:spacing w:val="18"/>
        </w:rPr>
        <w:t xml:space="preserve"> </w:t>
      </w:r>
      <w:r>
        <w:rPr>
          <w:rFonts w:cs="Calibri"/>
          <w:spacing w:val="-1"/>
        </w:rPr>
        <w:t>Fo</w:t>
      </w:r>
      <w:r>
        <w:rPr>
          <w:rFonts w:cs="Calibri"/>
          <w:spacing w:val="-2"/>
        </w:rPr>
        <w:t>r</w:t>
      </w:r>
      <w:r>
        <w:rPr>
          <w:rFonts w:cs="Calibri"/>
          <w:spacing w:val="-1"/>
        </w:rPr>
        <w:t>est</w:t>
      </w:r>
      <w:r>
        <w:rPr>
          <w:rFonts w:cs="Calibri"/>
          <w:spacing w:val="-2"/>
        </w:rPr>
        <w:t>.”</w:t>
      </w:r>
      <w:r>
        <w:rPr>
          <w:rFonts w:cs="Calibri"/>
          <w:spacing w:val="65"/>
          <w:w w:val="84"/>
        </w:rPr>
        <w:t xml:space="preserve"> </w:t>
      </w:r>
      <w:r>
        <w:rPr>
          <w:rFonts w:cs="Calibri"/>
          <w:spacing w:val="-1"/>
        </w:rPr>
        <w:t>Available</w:t>
      </w:r>
      <w:r>
        <w:rPr>
          <w:rFonts w:cs="Calibri"/>
          <w:spacing w:val="25"/>
        </w:rPr>
        <w:t xml:space="preserve"> </w:t>
      </w:r>
      <w:r>
        <w:rPr>
          <w:rFonts w:cs="Calibri"/>
          <w:spacing w:val="-1"/>
        </w:rPr>
        <w:t>at</w:t>
      </w:r>
      <w:r>
        <w:rPr>
          <w:rFonts w:cs="Calibri"/>
          <w:spacing w:val="25"/>
        </w:rPr>
        <w:t xml:space="preserve"> </w:t>
      </w:r>
      <w:hyperlink r:id="rId98">
        <w:r>
          <w:rPr>
            <w:rFonts w:cs="Calibri"/>
            <w:spacing w:val="-1"/>
          </w:rPr>
          <w:t>http</w:t>
        </w:r>
        <w:r>
          <w:rPr>
            <w:rFonts w:cs="Calibri"/>
            <w:spacing w:val="-2"/>
          </w:rPr>
          <w:t>://</w:t>
        </w:r>
        <w:r>
          <w:rPr>
            <w:rFonts w:cs="Calibri"/>
            <w:spacing w:val="-1"/>
          </w:rPr>
          <w:t>www</w:t>
        </w:r>
        <w:r>
          <w:rPr>
            <w:rFonts w:cs="Calibri"/>
            <w:spacing w:val="-2"/>
          </w:rPr>
          <w:t>.f</w:t>
        </w:r>
        <w:r>
          <w:rPr>
            <w:rFonts w:cs="Calibri"/>
            <w:spacing w:val="-1"/>
          </w:rPr>
          <w:t>s</w:t>
        </w:r>
        <w:r>
          <w:rPr>
            <w:rFonts w:cs="Calibri"/>
            <w:spacing w:val="-2"/>
          </w:rPr>
          <w:t>.f</w:t>
        </w:r>
        <w:r>
          <w:rPr>
            <w:rFonts w:cs="Calibri"/>
            <w:spacing w:val="-1"/>
          </w:rPr>
          <w:t>ed</w:t>
        </w:r>
        <w:r>
          <w:rPr>
            <w:rFonts w:cs="Calibri"/>
            <w:spacing w:val="-2"/>
          </w:rPr>
          <w:t>.</w:t>
        </w:r>
        <w:r>
          <w:rPr>
            <w:rFonts w:cs="Calibri"/>
            <w:spacing w:val="-1"/>
          </w:rPr>
          <w:t>us</w:t>
        </w:r>
        <w:r>
          <w:rPr>
            <w:rFonts w:cs="Calibri"/>
            <w:spacing w:val="-2"/>
          </w:rPr>
          <w:t>/r</w:t>
        </w:r>
        <w:r>
          <w:rPr>
            <w:rFonts w:cs="Calibri"/>
            <w:spacing w:val="-1"/>
          </w:rPr>
          <w:t>10</w:t>
        </w:r>
        <w:r>
          <w:rPr>
            <w:rFonts w:cs="Calibri"/>
            <w:spacing w:val="-2"/>
          </w:rPr>
          <w:t>/</w:t>
        </w:r>
        <w:r>
          <w:rPr>
            <w:rFonts w:cs="Calibri"/>
            <w:spacing w:val="-1"/>
          </w:rPr>
          <w:t>chugach</w:t>
        </w:r>
        <w:r>
          <w:rPr>
            <w:rFonts w:cs="Calibri"/>
            <w:spacing w:val="-2"/>
          </w:rPr>
          <w:t>/f</w:t>
        </w:r>
        <w:r>
          <w:rPr>
            <w:rFonts w:cs="Calibri"/>
            <w:spacing w:val="-1"/>
          </w:rPr>
          <w:t>o</w:t>
        </w:r>
        <w:r>
          <w:rPr>
            <w:rFonts w:cs="Calibri"/>
            <w:spacing w:val="-2"/>
          </w:rPr>
          <w:t>r</w:t>
        </w:r>
        <w:r>
          <w:rPr>
            <w:rFonts w:cs="Calibri"/>
            <w:spacing w:val="-1"/>
          </w:rPr>
          <w:t>est_plan</w:t>
        </w:r>
        <w:r>
          <w:rPr>
            <w:rFonts w:cs="Calibri"/>
            <w:spacing w:val="-2"/>
          </w:rPr>
          <w:t>/</w:t>
        </w:r>
        <w:r>
          <w:rPr>
            <w:rFonts w:cs="Calibri"/>
            <w:spacing w:val="-1"/>
          </w:rPr>
          <w:t>setting_doc</w:t>
        </w:r>
        <w:r>
          <w:rPr>
            <w:rFonts w:cs="Calibri"/>
            <w:spacing w:val="-2"/>
          </w:rPr>
          <w:t>.</w:t>
        </w:r>
        <w:r>
          <w:rPr>
            <w:rFonts w:cs="Calibri"/>
            <w:spacing w:val="-1"/>
          </w:rPr>
          <w:t>pd</w:t>
        </w:r>
        <w:r>
          <w:rPr>
            <w:rFonts w:cs="Calibri"/>
            <w:spacing w:val="-2"/>
          </w:rPr>
          <w:t>f.</w:t>
        </w:r>
      </w:hyperlink>
      <w:r>
        <w:rPr>
          <w:rFonts w:cs="Calibri"/>
          <w:spacing w:val="27"/>
        </w:rPr>
        <w:t xml:space="preserve"> </w:t>
      </w:r>
      <w:r>
        <w:rPr>
          <w:rFonts w:cs="Calibri"/>
          <w:spacing w:val="-1"/>
        </w:rPr>
        <w:t>Accessed</w:t>
      </w:r>
      <w:r>
        <w:rPr>
          <w:rFonts w:cs="Calibri"/>
          <w:spacing w:val="80"/>
          <w:w w:val="104"/>
        </w:rPr>
        <w:t xml:space="preserve"> </w:t>
      </w:r>
      <w:r>
        <w:rPr>
          <w:rFonts w:cs="Calibri"/>
          <w:spacing w:val="-1"/>
        </w:rPr>
        <w:t>Octobe</w:t>
      </w:r>
      <w:r>
        <w:rPr>
          <w:rFonts w:cs="Calibri"/>
          <w:spacing w:val="-2"/>
        </w:rPr>
        <w:t>r</w:t>
      </w:r>
      <w:r>
        <w:rPr>
          <w:rFonts w:cs="Calibri"/>
          <w:spacing w:val="-1"/>
        </w:rPr>
        <w:t xml:space="preserve"> </w:t>
      </w:r>
      <w:r>
        <w:rPr>
          <w:rFonts w:cs="Calibri"/>
          <w:spacing w:val="-2"/>
        </w:rPr>
        <w:t>8</w:t>
      </w:r>
      <w:smartTag w:uri="urn:schemas-microsoft-com:office:smarttags" w:element="PersonName">
        <w:r>
          <w:rPr>
            <w:rFonts w:cs="Calibri"/>
            <w:spacing w:val="-2"/>
          </w:rPr>
          <w:t>,</w:t>
        </w:r>
      </w:smartTag>
      <w:r>
        <w:rPr>
          <w:rFonts w:cs="Calibri"/>
        </w:rPr>
        <w:t xml:space="preserve"> </w:t>
      </w:r>
      <w:r>
        <w:rPr>
          <w:rFonts w:cs="Calibri"/>
          <w:spacing w:val="-1"/>
        </w:rPr>
        <w:t>2003.</w:t>
      </w:r>
    </w:p>
    <w:p w:rsidR="00B1275F" w:rsidRDefault="00B1275F">
      <w:pPr>
        <w:pStyle w:val="BodyText"/>
        <w:spacing w:line="236" w:lineRule="auto"/>
        <w:ind w:left="691" w:right="321" w:hanging="572"/>
        <w:rPr>
          <w:rFonts w:cs="Calibri"/>
        </w:rPr>
      </w:pPr>
      <w:proofErr w:type="spellStart"/>
      <w:r>
        <w:rPr>
          <w:rFonts w:cs="Calibri"/>
          <w:spacing w:val="-1"/>
        </w:rPr>
        <w:t>UAA</w:t>
      </w:r>
      <w:proofErr w:type="spellEnd"/>
      <w:r>
        <w:rPr>
          <w:rFonts w:cs="Calibri"/>
          <w:spacing w:val="5"/>
        </w:rPr>
        <w:t xml:space="preserve"> </w:t>
      </w:r>
      <w:r>
        <w:rPr>
          <w:rFonts w:cs="Calibri"/>
          <w:spacing w:val="-1"/>
        </w:rPr>
        <w:t>Justice</w:t>
      </w:r>
      <w:r>
        <w:rPr>
          <w:rFonts w:cs="Calibri"/>
          <w:spacing w:val="5"/>
        </w:rPr>
        <w:t xml:space="preserve"> </w:t>
      </w:r>
      <w:r>
        <w:rPr>
          <w:rFonts w:cs="Calibri"/>
          <w:spacing w:val="-1"/>
        </w:rPr>
        <w:t>Center</w:t>
      </w:r>
      <w:r>
        <w:rPr>
          <w:rFonts w:cs="Calibri"/>
          <w:spacing w:val="-2"/>
        </w:rPr>
        <w:t>.</w:t>
      </w:r>
      <w:r>
        <w:rPr>
          <w:rFonts w:cs="Calibri"/>
          <w:spacing w:val="6"/>
        </w:rPr>
        <w:t xml:space="preserve"> </w:t>
      </w:r>
      <w:r>
        <w:rPr>
          <w:rFonts w:cs="Calibri"/>
          <w:spacing w:val="-1"/>
        </w:rPr>
        <w:t>Summ</w:t>
      </w:r>
      <w:r>
        <w:rPr>
          <w:rFonts w:cs="Calibri"/>
          <w:spacing w:val="-2"/>
        </w:rPr>
        <w:t>er</w:t>
      </w:r>
      <w:r>
        <w:rPr>
          <w:rFonts w:cs="Calibri"/>
          <w:spacing w:val="6"/>
        </w:rPr>
        <w:t xml:space="preserve"> </w:t>
      </w:r>
      <w:r>
        <w:rPr>
          <w:rFonts w:cs="Calibri"/>
          <w:spacing w:val="-1"/>
        </w:rPr>
        <w:t>2009</w:t>
      </w:r>
      <w:r>
        <w:rPr>
          <w:rFonts w:cs="Calibri"/>
          <w:spacing w:val="-2"/>
        </w:rPr>
        <w:t>.</w:t>
      </w:r>
      <w:r>
        <w:rPr>
          <w:rFonts w:cs="Calibri"/>
          <w:spacing w:val="7"/>
        </w:rPr>
        <w:t xml:space="preserve"> </w:t>
      </w:r>
      <w:r>
        <w:rPr>
          <w:rFonts w:cs="Calibri"/>
          <w:spacing w:val="-2"/>
        </w:rPr>
        <w:t>“</w:t>
      </w:r>
      <w:r>
        <w:rPr>
          <w:rFonts w:cs="Calibri"/>
          <w:spacing w:val="-1"/>
        </w:rPr>
        <w:t>A</w:t>
      </w:r>
      <w:r>
        <w:rPr>
          <w:rFonts w:cs="Calibri"/>
          <w:spacing w:val="5"/>
        </w:rPr>
        <w:t xml:space="preserve"> </w:t>
      </w:r>
      <w:r>
        <w:rPr>
          <w:rFonts w:cs="Calibri"/>
        </w:rPr>
        <w:t>look</w:t>
      </w:r>
      <w:r>
        <w:rPr>
          <w:rFonts w:cs="Calibri"/>
          <w:spacing w:val="6"/>
        </w:rPr>
        <w:t xml:space="preserve"> </w:t>
      </w:r>
      <w:r>
        <w:rPr>
          <w:rFonts w:cs="Calibri"/>
          <w:spacing w:val="-1"/>
        </w:rPr>
        <w:t>at</w:t>
      </w:r>
      <w:r>
        <w:rPr>
          <w:rFonts w:cs="Calibri"/>
          <w:spacing w:val="9"/>
        </w:rPr>
        <w:t xml:space="preserve"> </w:t>
      </w:r>
      <w:r>
        <w:rPr>
          <w:rFonts w:cs="Calibri"/>
          <w:spacing w:val="-1"/>
        </w:rPr>
        <w:t>Homelessness</w:t>
      </w:r>
      <w:r>
        <w:rPr>
          <w:rFonts w:cs="Calibri"/>
          <w:spacing w:val="7"/>
        </w:rPr>
        <w:t xml:space="preserve"> </w:t>
      </w:r>
      <w:r>
        <w:rPr>
          <w:rFonts w:cs="Calibri"/>
          <w:spacing w:val="-1"/>
        </w:rPr>
        <w:t>in</w:t>
      </w:r>
      <w:r>
        <w:rPr>
          <w:rFonts w:cs="Calibri"/>
          <w:spacing w:val="8"/>
        </w:rPr>
        <w:t xml:space="preserve"> </w:t>
      </w:r>
      <w:r>
        <w:rPr>
          <w:rFonts w:cs="Calibri"/>
          <w:spacing w:val="-1"/>
        </w:rPr>
        <w:t>Alaska</w:t>
      </w:r>
      <w:r>
        <w:rPr>
          <w:rFonts w:cs="Calibri"/>
          <w:spacing w:val="-2"/>
        </w:rPr>
        <w:t>.”</w:t>
      </w:r>
      <w:r>
        <w:rPr>
          <w:rFonts w:cs="Calibri"/>
          <w:spacing w:val="5"/>
        </w:rPr>
        <w:t xml:space="preserve"> </w:t>
      </w:r>
      <w:r>
        <w:rPr>
          <w:rFonts w:cs="Calibri"/>
          <w:spacing w:val="-1"/>
        </w:rPr>
        <w:t>Alaska</w:t>
      </w:r>
      <w:r>
        <w:rPr>
          <w:rFonts w:cs="Calibri"/>
          <w:spacing w:val="5"/>
        </w:rPr>
        <w:t xml:space="preserve"> </w:t>
      </w:r>
      <w:r>
        <w:rPr>
          <w:rFonts w:cs="Calibri"/>
          <w:spacing w:val="-1"/>
        </w:rPr>
        <w:t>Justice</w:t>
      </w:r>
      <w:r>
        <w:rPr>
          <w:rFonts w:cs="Calibri"/>
        </w:rPr>
        <w:t xml:space="preserve"> </w:t>
      </w:r>
      <w:r>
        <w:rPr>
          <w:rFonts w:cs="Calibri"/>
          <w:spacing w:val="38"/>
        </w:rPr>
        <w:t xml:space="preserve">  </w:t>
      </w:r>
      <w:r>
        <w:rPr>
          <w:rFonts w:cs="Calibri"/>
          <w:spacing w:val="-1"/>
        </w:rPr>
        <w:t>Forum</w:t>
      </w:r>
      <w:r>
        <w:rPr>
          <w:rFonts w:cs="Calibri"/>
          <w:spacing w:val="-2"/>
        </w:rPr>
        <w:t>.</w:t>
      </w:r>
      <w:r>
        <w:rPr>
          <w:rFonts w:cs="Calibri"/>
          <w:spacing w:val="-3"/>
        </w:rPr>
        <w:t xml:space="preserve"> </w:t>
      </w:r>
      <w:r>
        <w:rPr>
          <w:rFonts w:cs="Calibri"/>
        </w:rPr>
        <w:t>Vol.</w:t>
      </w:r>
      <w:r>
        <w:rPr>
          <w:rFonts w:cs="Calibri"/>
          <w:spacing w:val="-3"/>
        </w:rPr>
        <w:t xml:space="preserve"> </w:t>
      </w:r>
      <w:r>
        <w:rPr>
          <w:rFonts w:cs="Calibri"/>
          <w:spacing w:val="-1"/>
        </w:rPr>
        <w:t>26</w:t>
      </w:r>
      <w:smartTag w:uri="urn:schemas-microsoft-com:office:smarttags" w:element="PersonName">
        <w:r>
          <w:rPr>
            <w:rFonts w:cs="Calibri"/>
            <w:spacing w:val="-2"/>
          </w:rPr>
          <w:t>,</w:t>
        </w:r>
      </w:smartTag>
      <w:r>
        <w:rPr>
          <w:rFonts w:cs="Calibri"/>
          <w:spacing w:val="-2"/>
        </w:rPr>
        <w:t xml:space="preserve"> </w:t>
      </w:r>
      <w:r>
        <w:rPr>
          <w:rFonts w:cs="Calibri"/>
        </w:rPr>
        <w:t>No.</w:t>
      </w:r>
      <w:r>
        <w:rPr>
          <w:rFonts w:cs="Calibri"/>
          <w:spacing w:val="-3"/>
        </w:rPr>
        <w:t xml:space="preserve"> </w:t>
      </w:r>
      <w:r>
        <w:rPr>
          <w:rFonts w:cs="Calibri"/>
          <w:spacing w:val="-1"/>
        </w:rPr>
        <w:t>2</w:t>
      </w:r>
      <w:r>
        <w:rPr>
          <w:rFonts w:cs="Calibri"/>
          <w:spacing w:val="-2"/>
        </w:rPr>
        <w:t xml:space="preserve">. </w:t>
      </w:r>
      <w:r>
        <w:rPr>
          <w:rFonts w:cs="Calibri"/>
          <w:spacing w:val="-1"/>
        </w:rPr>
        <w:t>Available</w:t>
      </w:r>
      <w:r>
        <w:rPr>
          <w:rFonts w:cs="Calibri"/>
          <w:spacing w:val="-4"/>
        </w:rPr>
        <w:t xml:space="preserve"> </w:t>
      </w:r>
      <w:r>
        <w:rPr>
          <w:rFonts w:cs="Calibri"/>
          <w:spacing w:val="-1"/>
        </w:rPr>
        <w:t>at</w:t>
      </w:r>
      <w:r>
        <w:rPr>
          <w:rFonts w:cs="Calibri"/>
          <w:w w:val="98"/>
        </w:rPr>
        <w:t xml:space="preserve"> </w:t>
      </w:r>
      <w:r>
        <w:rPr>
          <w:rFonts w:cs="Calibri"/>
          <w:color w:val="0000FF"/>
          <w:w w:val="105"/>
        </w:rPr>
        <w:t xml:space="preserve"> </w:t>
      </w:r>
      <w:hyperlink r:id="rId99">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justic</w:t>
        </w:r>
        <w:r>
          <w:rPr>
            <w:rFonts w:cs="Calibri"/>
            <w:color w:val="0000FF"/>
            <w:spacing w:val="-2"/>
            <w:u w:val="single" w:color="0000FF"/>
          </w:rPr>
          <w:t>e.</w:t>
        </w:r>
        <w:r>
          <w:rPr>
            <w:rFonts w:cs="Calibri"/>
            <w:color w:val="0000FF"/>
            <w:spacing w:val="-1"/>
            <w:u w:val="single" w:color="0000FF"/>
          </w:rPr>
          <w:t>uaa</w:t>
        </w:r>
        <w:r>
          <w:rPr>
            <w:rFonts w:cs="Calibri"/>
            <w:color w:val="0000FF"/>
            <w:spacing w:val="-2"/>
            <w:u w:val="single" w:color="0000FF"/>
          </w:rPr>
          <w:t>.</w:t>
        </w:r>
        <w:r>
          <w:rPr>
            <w:rFonts w:cs="Calibri"/>
            <w:color w:val="0000FF"/>
            <w:spacing w:val="-1"/>
            <w:u w:val="single" w:color="0000FF"/>
          </w:rPr>
          <w:t>alaska</w:t>
        </w:r>
        <w:r>
          <w:rPr>
            <w:rFonts w:cs="Calibri"/>
            <w:color w:val="0000FF"/>
            <w:spacing w:val="-2"/>
            <w:u w:val="single" w:color="0000FF"/>
          </w:rPr>
          <w:t>.</w:t>
        </w:r>
        <w:r>
          <w:rPr>
            <w:rFonts w:cs="Calibri"/>
            <w:color w:val="0000FF"/>
            <w:spacing w:val="-1"/>
            <w:u w:val="single" w:color="0000FF"/>
          </w:rPr>
          <w:t>edu/</w:t>
        </w:r>
        <w:r>
          <w:rPr>
            <w:rFonts w:cs="Calibri"/>
            <w:color w:val="0000FF"/>
            <w:spacing w:val="-2"/>
            <w:u w:val="single" w:color="0000FF"/>
          </w:rPr>
          <w:t>f</w:t>
        </w:r>
        <w:r>
          <w:rPr>
            <w:rFonts w:cs="Calibri"/>
            <w:color w:val="0000FF"/>
            <w:spacing w:val="-1"/>
            <w:u w:val="single" w:color="0000FF"/>
          </w:rPr>
          <w:t>o</w:t>
        </w:r>
        <w:r>
          <w:rPr>
            <w:rFonts w:cs="Calibri"/>
            <w:color w:val="0000FF"/>
            <w:spacing w:val="-2"/>
            <w:u w:val="single" w:color="0000FF"/>
          </w:rPr>
          <w:t>r</w:t>
        </w:r>
        <w:r>
          <w:rPr>
            <w:rFonts w:cs="Calibri"/>
            <w:color w:val="0000FF"/>
            <w:spacing w:val="-1"/>
            <w:u w:val="single" w:color="0000FF"/>
          </w:rPr>
          <w:t>um</w:t>
        </w:r>
        <w:r>
          <w:rPr>
            <w:rFonts w:cs="Calibri"/>
            <w:color w:val="0000FF"/>
            <w:spacing w:val="-2"/>
            <w:u w:val="single" w:color="0000FF"/>
          </w:rPr>
          <w:t>/</w:t>
        </w:r>
        <w:r>
          <w:rPr>
            <w:rFonts w:cs="Calibri"/>
            <w:color w:val="0000FF"/>
            <w:spacing w:val="-1"/>
            <w:u w:val="single" w:color="0000FF"/>
          </w:rPr>
          <w:t>26</w:t>
        </w:r>
        <w:r>
          <w:rPr>
            <w:rFonts w:cs="Calibri"/>
            <w:color w:val="0000FF"/>
            <w:spacing w:val="-2"/>
            <w:u w:val="single" w:color="0000FF"/>
          </w:rPr>
          <w:t>/</w:t>
        </w:r>
        <w:r>
          <w:rPr>
            <w:rFonts w:cs="Calibri"/>
            <w:color w:val="0000FF"/>
            <w:spacing w:val="-1"/>
            <w:u w:val="single" w:color="0000FF"/>
          </w:rPr>
          <w:t>2summe</w:t>
        </w:r>
        <w:r>
          <w:rPr>
            <w:rFonts w:cs="Calibri"/>
            <w:color w:val="0000FF"/>
            <w:spacing w:val="-2"/>
            <w:u w:val="single" w:color="0000FF"/>
          </w:rPr>
          <w:t>r</w:t>
        </w:r>
        <w:r>
          <w:rPr>
            <w:rFonts w:cs="Calibri"/>
            <w:color w:val="0000FF"/>
            <w:spacing w:val="-1"/>
            <w:u w:val="single" w:color="0000FF"/>
          </w:rPr>
          <w:t>2009</w:t>
        </w:r>
        <w:r>
          <w:rPr>
            <w:rFonts w:cs="Calibri"/>
            <w:color w:val="0000FF"/>
            <w:spacing w:val="-2"/>
            <w:u w:val="single" w:color="0000FF"/>
          </w:rPr>
          <w:t>/</w:t>
        </w:r>
        <w:r>
          <w:rPr>
            <w:rFonts w:cs="Calibri"/>
            <w:color w:val="0000FF"/>
            <w:spacing w:val="-1"/>
            <w:u w:val="single" w:color="0000FF"/>
          </w:rPr>
          <w:t>b_homelessne</w:t>
        </w:r>
        <w:r>
          <w:rPr>
            <w:rFonts w:cs="Calibri"/>
            <w:color w:val="0000FF"/>
            <w:spacing w:val="-2"/>
            <w:u w:val="single" w:color="0000FF"/>
          </w:rPr>
          <w:t>ss.</w:t>
        </w:r>
        <w:r>
          <w:rPr>
            <w:rFonts w:cs="Calibri"/>
            <w:color w:val="0000FF"/>
            <w:spacing w:val="-1"/>
            <w:u w:val="single" w:color="0000FF"/>
          </w:rPr>
          <w:t>html</w:t>
        </w:r>
        <w:r>
          <w:rPr>
            <w:rFonts w:cs="Calibri"/>
            <w:color w:val="0000FF"/>
            <w:u w:val="single" w:color="0000FF"/>
          </w:rPr>
          <w:t xml:space="preserve"> </w:t>
        </w:r>
        <w:r>
          <w:rPr>
            <w:rFonts w:cs="Calibri"/>
            <w:color w:val="0000FF"/>
            <w:spacing w:val="4"/>
            <w:u w:val="single" w:color="0000FF"/>
          </w:rPr>
          <w:t xml:space="preserve"> </w:t>
        </w:r>
        <w:r>
          <w:rPr>
            <w:rFonts w:cs="Calibri"/>
            <w:color w:val="0000FF"/>
            <w:spacing w:val="-1"/>
            <w:u w:val="single" w:color="0000FF"/>
          </w:rPr>
          <w:t>Accessed</w:t>
        </w:r>
      </w:hyperlink>
      <w:r>
        <w:rPr>
          <w:rFonts w:cs="Calibri"/>
          <w:color w:val="0000FF"/>
          <w:w w:val="107"/>
        </w:rPr>
        <w:t xml:space="preserve"> </w:t>
      </w:r>
      <w:hyperlink r:id="rId100">
        <w:r>
          <w:rPr>
            <w:rFonts w:cs="Calibri"/>
            <w:color w:val="0000FF"/>
            <w:w w:val="104"/>
          </w:rPr>
          <w:t xml:space="preserve"> </w:t>
        </w:r>
        <w:r>
          <w:rPr>
            <w:rFonts w:cs="Calibri"/>
            <w:color w:val="0000FF"/>
            <w:u w:val="single" w:color="0000FF"/>
          </w:rPr>
          <w:t>on</w:t>
        </w:r>
        <w:r>
          <w:rPr>
            <w:rFonts w:cs="Calibri"/>
            <w:color w:val="0000FF"/>
            <w:spacing w:val="-1"/>
            <w:u w:val="single" w:color="0000FF"/>
          </w:rPr>
          <w:t xml:space="preserve"> April</w:t>
        </w:r>
        <w:r>
          <w:rPr>
            <w:rFonts w:cs="Calibri"/>
            <w:color w:val="0000FF"/>
            <w:u w:val="single" w:color="0000FF"/>
          </w:rPr>
          <w:t xml:space="preserve"> </w:t>
        </w:r>
        <w:r>
          <w:rPr>
            <w:rFonts w:cs="Calibri"/>
            <w:color w:val="0000FF"/>
            <w:spacing w:val="-1"/>
            <w:u w:val="single" w:color="0000FF"/>
          </w:rPr>
          <w:t>8</w:t>
        </w:r>
        <w:r>
          <w:rPr>
            <w:rFonts w:cs="Calibri"/>
            <w:spacing w:val="-2"/>
          </w:rPr>
          <w:t>,</w:t>
        </w:r>
      </w:hyperlink>
      <w:r>
        <w:rPr>
          <w:rFonts w:cs="Calibri"/>
          <w:spacing w:val="-1"/>
        </w:rPr>
        <w:t xml:space="preserve"> 2011.</w:t>
      </w:r>
    </w:p>
    <w:p w:rsidR="00B1275F" w:rsidRDefault="00B1275F">
      <w:pPr>
        <w:pStyle w:val="BodyText"/>
        <w:spacing w:line="235" w:lineRule="auto"/>
        <w:ind w:left="691" w:right="228" w:hanging="572"/>
        <w:rPr>
          <w:rFonts w:cs="Calibri"/>
        </w:rPr>
      </w:pPr>
      <w:r>
        <w:rPr>
          <w:rFonts w:cs="Calibri"/>
          <w:spacing w:val="-1"/>
        </w:rPr>
        <w:t>USGS</w:t>
      </w:r>
      <w:r>
        <w:rPr>
          <w:rFonts w:cs="Calibri"/>
          <w:spacing w:val="-2"/>
        </w:rPr>
        <w:t>.</w:t>
      </w:r>
      <w:r>
        <w:rPr>
          <w:rFonts w:cs="Calibri"/>
          <w:spacing w:val="4"/>
        </w:rPr>
        <w:t xml:space="preserve"> </w:t>
      </w:r>
      <w:r>
        <w:rPr>
          <w:rFonts w:cs="Calibri"/>
          <w:spacing w:val="-1"/>
        </w:rPr>
        <w:t>2009</w:t>
      </w:r>
      <w:r>
        <w:rPr>
          <w:rFonts w:cs="Calibri"/>
          <w:spacing w:val="-2"/>
        </w:rPr>
        <w:t>.</w:t>
      </w:r>
      <w:r>
        <w:rPr>
          <w:rFonts w:cs="Calibri"/>
          <w:spacing w:val="5"/>
        </w:rPr>
        <w:t xml:space="preserve"> </w:t>
      </w:r>
      <w:r>
        <w:rPr>
          <w:rFonts w:cs="Calibri"/>
          <w:spacing w:val="-2"/>
        </w:rPr>
        <w:t>“</w:t>
      </w:r>
      <w:r>
        <w:rPr>
          <w:rFonts w:cs="Calibri"/>
          <w:spacing w:val="-1"/>
        </w:rPr>
        <w:t>Volcanic</w:t>
      </w:r>
      <w:r>
        <w:rPr>
          <w:rFonts w:cs="Calibri"/>
          <w:spacing w:val="5"/>
        </w:rPr>
        <w:t xml:space="preserve"> </w:t>
      </w:r>
      <w:r>
        <w:rPr>
          <w:rFonts w:cs="Calibri"/>
        </w:rPr>
        <w:t>Ash:</w:t>
      </w:r>
      <w:r>
        <w:rPr>
          <w:rFonts w:cs="Calibri"/>
          <w:spacing w:val="5"/>
        </w:rPr>
        <w:t xml:space="preserve"> </w:t>
      </w:r>
      <w:r>
        <w:rPr>
          <w:rFonts w:cs="Calibri"/>
          <w:spacing w:val="-1"/>
        </w:rPr>
        <w:t>E</w:t>
      </w:r>
      <w:r>
        <w:rPr>
          <w:rFonts w:cs="Calibri"/>
          <w:spacing w:val="-2"/>
        </w:rPr>
        <w:t>ff</w:t>
      </w:r>
      <w:r>
        <w:rPr>
          <w:rFonts w:cs="Calibri"/>
          <w:spacing w:val="-1"/>
        </w:rPr>
        <w:t>ects</w:t>
      </w:r>
      <w:r>
        <w:rPr>
          <w:rFonts w:cs="Calibri"/>
          <w:spacing w:val="6"/>
        </w:rPr>
        <w:t xml:space="preserve"> </w:t>
      </w:r>
      <w:r>
        <w:rPr>
          <w:rFonts w:cs="Calibri"/>
        </w:rPr>
        <w:t>on</w:t>
      </w:r>
      <w:r>
        <w:rPr>
          <w:rFonts w:cs="Calibri"/>
          <w:spacing w:val="6"/>
        </w:rPr>
        <w:t xml:space="preserve"> </w:t>
      </w:r>
      <w:r>
        <w:rPr>
          <w:rFonts w:cs="Calibri"/>
          <w:spacing w:val="-2"/>
        </w:rPr>
        <w:t>W</w:t>
      </w:r>
      <w:r>
        <w:rPr>
          <w:rFonts w:cs="Calibri"/>
          <w:spacing w:val="-1"/>
        </w:rPr>
        <w:t>ater</w:t>
      </w:r>
      <w:r>
        <w:rPr>
          <w:rFonts w:cs="Calibri"/>
          <w:spacing w:val="5"/>
        </w:rPr>
        <w:t xml:space="preserve"> </w:t>
      </w:r>
      <w:r>
        <w:rPr>
          <w:rFonts w:cs="Calibri"/>
          <w:spacing w:val="-1"/>
        </w:rPr>
        <w:t>Supply</w:t>
      </w:r>
      <w:r>
        <w:rPr>
          <w:rFonts w:cs="Calibri"/>
          <w:spacing w:val="4"/>
        </w:rPr>
        <w:t xml:space="preserve"> </w:t>
      </w:r>
      <w:r>
        <w:rPr>
          <w:rFonts w:cs="Calibri"/>
        </w:rPr>
        <w:t>and</w:t>
      </w:r>
      <w:r>
        <w:rPr>
          <w:rFonts w:cs="Calibri"/>
          <w:spacing w:val="3"/>
        </w:rPr>
        <w:t xml:space="preserve"> </w:t>
      </w:r>
      <w:r>
        <w:rPr>
          <w:rFonts w:cs="Calibri"/>
          <w:spacing w:val="-2"/>
        </w:rPr>
        <w:t>M</w:t>
      </w:r>
      <w:r>
        <w:rPr>
          <w:rFonts w:cs="Calibri"/>
          <w:spacing w:val="-1"/>
        </w:rPr>
        <w:t>itigation</w:t>
      </w:r>
      <w:r>
        <w:rPr>
          <w:rFonts w:cs="Calibri"/>
          <w:spacing w:val="6"/>
        </w:rPr>
        <w:t xml:space="preserve"> </w:t>
      </w:r>
      <w:r>
        <w:rPr>
          <w:rFonts w:cs="Calibri"/>
          <w:spacing w:val="-1"/>
        </w:rPr>
        <w:t>S</w:t>
      </w:r>
      <w:r>
        <w:rPr>
          <w:rFonts w:cs="Calibri"/>
          <w:spacing w:val="-2"/>
        </w:rPr>
        <w:t>tr</w:t>
      </w:r>
      <w:r>
        <w:rPr>
          <w:rFonts w:cs="Calibri"/>
          <w:spacing w:val="-1"/>
        </w:rPr>
        <w:t>ategies</w:t>
      </w:r>
      <w:r>
        <w:rPr>
          <w:rFonts w:cs="Calibri"/>
          <w:spacing w:val="-2"/>
        </w:rPr>
        <w:t>.”</w:t>
      </w:r>
      <w:r>
        <w:rPr>
          <w:rFonts w:cs="Calibri"/>
          <w:spacing w:val="4"/>
        </w:rPr>
        <w:t xml:space="preserve"> </w:t>
      </w:r>
      <w:r>
        <w:rPr>
          <w:rFonts w:cs="Calibri"/>
          <w:spacing w:val="-1"/>
        </w:rPr>
        <w:t>Available</w:t>
      </w:r>
      <w:r>
        <w:rPr>
          <w:rFonts w:cs="Calibri"/>
          <w:spacing w:val="4"/>
        </w:rPr>
        <w:t xml:space="preserve"> </w:t>
      </w:r>
      <w:r>
        <w:rPr>
          <w:rFonts w:cs="Calibri"/>
          <w:spacing w:val="-1"/>
        </w:rPr>
        <w:t>at</w:t>
      </w:r>
      <w:r>
        <w:rPr>
          <w:rFonts w:cs="Calibri"/>
          <w:w w:val="98"/>
        </w:rPr>
        <w:t xml:space="preserve"> </w:t>
      </w:r>
      <w:r>
        <w:rPr>
          <w:rFonts w:cs="Calibri"/>
          <w:color w:val="0000FF"/>
          <w:w w:val="105"/>
        </w:rPr>
        <w:t xml:space="preserve"> </w:t>
      </w:r>
      <w:hyperlink r:id="rId101">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volcanoes</w:t>
        </w:r>
        <w:r>
          <w:rPr>
            <w:rFonts w:cs="Calibri"/>
            <w:color w:val="0000FF"/>
            <w:spacing w:val="-2"/>
            <w:u w:val="single" w:color="0000FF"/>
          </w:rPr>
          <w:t>.</w:t>
        </w:r>
        <w:r>
          <w:rPr>
            <w:rFonts w:cs="Calibri"/>
            <w:color w:val="0000FF"/>
            <w:spacing w:val="-1"/>
            <w:u w:val="single" w:color="0000FF"/>
          </w:rPr>
          <w:t>usgs</w:t>
        </w:r>
        <w:r>
          <w:rPr>
            <w:rFonts w:cs="Calibri"/>
            <w:color w:val="0000FF"/>
            <w:spacing w:val="-2"/>
            <w:u w:val="single" w:color="0000FF"/>
          </w:rPr>
          <w:t>.</w:t>
        </w:r>
        <w:r>
          <w:rPr>
            <w:rFonts w:cs="Calibri"/>
            <w:color w:val="0000FF"/>
            <w:spacing w:val="-1"/>
            <w:u w:val="single" w:color="0000FF"/>
          </w:rPr>
          <w:t>gov/ash</w:t>
        </w:r>
        <w:r>
          <w:rPr>
            <w:rFonts w:cs="Calibri"/>
            <w:color w:val="0000FF"/>
            <w:spacing w:val="-2"/>
            <w:u w:val="single" w:color="0000FF"/>
          </w:rPr>
          <w:t>/</w:t>
        </w:r>
        <w:r>
          <w:rPr>
            <w:rFonts w:cs="Calibri"/>
            <w:color w:val="0000FF"/>
            <w:spacing w:val="-1"/>
            <w:u w:val="single" w:color="0000FF"/>
          </w:rPr>
          <w:t>water</w:t>
        </w:r>
        <w:r>
          <w:rPr>
            <w:rFonts w:cs="Calibri"/>
            <w:color w:val="0000FF"/>
            <w:spacing w:val="-2"/>
            <w:u w:val="single" w:color="0000FF"/>
          </w:rPr>
          <w:t>/</w:t>
        </w:r>
        <w:r>
          <w:rPr>
            <w:rFonts w:cs="Calibri"/>
            <w:color w:val="0000FF"/>
            <w:spacing w:val="-1"/>
            <w:u w:val="single" w:color="0000FF"/>
          </w:rPr>
          <w:t>index</w:t>
        </w:r>
        <w:r>
          <w:rPr>
            <w:rFonts w:cs="Calibri"/>
            <w:color w:val="0000FF"/>
            <w:spacing w:val="-2"/>
            <w:u w:val="single" w:color="0000FF"/>
          </w:rPr>
          <w:t>.</w:t>
        </w:r>
        <w:r>
          <w:rPr>
            <w:rFonts w:cs="Calibri"/>
            <w:color w:val="0000FF"/>
            <w:spacing w:val="-1"/>
            <w:u w:val="single" w:color="0000FF"/>
          </w:rPr>
          <w:t>html</w:t>
        </w:r>
        <w:r>
          <w:rPr>
            <w:rFonts w:cs="Calibri"/>
            <w:spacing w:val="-2"/>
          </w:rPr>
          <w:t>.</w:t>
        </w:r>
      </w:hyperlink>
      <w:r>
        <w:rPr>
          <w:rFonts w:cs="Calibri"/>
          <w:spacing w:val="14"/>
        </w:rPr>
        <w:t xml:space="preserve"> </w:t>
      </w:r>
      <w:r>
        <w:rPr>
          <w:rFonts w:cs="Calibri"/>
          <w:spacing w:val="-1"/>
        </w:rPr>
        <w:t>Accessed</w:t>
      </w:r>
      <w:r>
        <w:rPr>
          <w:rFonts w:cs="Calibri"/>
          <w:spacing w:val="13"/>
        </w:rPr>
        <w:t xml:space="preserve"> </w:t>
      </w:r>
      <w:r>
        <w:rPr>
          <w:rFonts w:cs="Calibri"/>
          <w:spacing w:val="-1"/>
        </w:rPr>
        <w:t>Feb</w:t>
      </w:r>
      <w:r>
        <w:rPr>
          <w:rFonts w:cs="Calibri"/>
          <w:spacing w:val="-2"/>
        </w:rPr>
        <w:t>r</w:t>
      </w:r>
      <w:r>
        <w:rPr>
          <w:rFonts w:cs="Calibri"/>
          <w:spacing w:val="-1"/>
        </w:rPr>
        <w:t>ua</w:t>
      </w:r>
      <w:r>
        <w:rPr>
          <w:rFonts w:cs="Calibri"/>
          <w:spacing w:val="-2"/>
        </w:rPr>
        <w:t>r</w:t>
      </w:r>
      <w:r>
        <w:rPr>
          <w:rFonts w:cs="Calibri"/>
          <w:spacing w:val="-1"/>
        </w:rPr>
        <w:t>y</w:t>
      </w:r>
      <w:r>
        <w:rPr>
          <w:rFonts w:cs="Calibri"/>
          <w:spacing w:val="13"/>
        </w:rPr>
        <w:t xml:space="preserve"> </w:t>
      </w:r>
      <w:r>
        <w:rPr>
          <w:rFonts w:cs="Calibri"/>
          <w:spacing w:val="-2"/>
        </w:rPr>
        <w:t>22</w:t>
      </w:r>
      <w:smartTag w:uri="urn:schemas-microsoft-com:office:smarttags" w:element="PersonName">
        <w:r>
          <w:rPr>
            <w:rFonts w:cs="Calibri"/>
            <w:spacing w:val="-2"/>
          </w:rPr>
          <w:t>,</w:t>
        </w:r>
      </w:smartTag>
      <w:r>
        <w:rPr>
          <w:rFonts w:cs="Calibri"/>
          <w:spacing w:val="15"/>
        </w:rPr>
        <w:t xml:space="preserve"> </w:t>
      </w:r>
      <w:r>
        <w:rPr>
          <w:rFonts w:cs="Calibri"/>
          <w:spacing w:val="-1"/>
        </w:rPr>
        <w:t>2011.</w:t>
      </w:r>
    </w:p>
    <w:p w:rsidR="00B1275F" w:rsidRDefault="00B1275F">
      <w:pPr>
        <w:pStyle w:val="BodyText"/>
        <w:spacing w:line="237" w:lineRule="auto"/>
        <w:ind w:left="691" w:right="228" w:hanging="572"/>
        <w:rPr>
          <w:rFonts w:cs="Calibri"/>
        </w:rPr>
      </w:pPr>
      <w:r>
        <w:rPr>
          <w:rFonts w:cs="Calibri"/>
          <w:spacing w:val="-1"/>
        </w:rPr>
        <w:t>USGS</w:t>
      </w:r>
      <w:r>
        <w:rPr>
          <w:rFonts w:cs="Calibri"/>
          <w:spacing w:val="-2"/>
        </w:rPr>
        <w:t>.</w:t>
      </w:r>
      <w:r>
        <w:rPr>
          <w:rFonts w:cs="Calibri"/>
          <w:spacing w:val="6"/>
        </w:rPr>
        <w:t xml:space="preserve"> </w:t>
      </w:r>
      <w:r>
        <w:rPr>
          <w:rFonts w:cs="Calibri"/>
          <w:spacing w:val="-1"/>
        </w:rPr>
        <w:t>2009</w:t>
      </w:r>
      <w:r>
        <w:rPr>
          <w:rFonts w:cs="Calibri"/>
          <w:spacing w:val="-2"/>
        </w:rPr>
        <w:t>a.</w:t>
      </w:r>
      <w:r>
        <w:rPr>
          <w:rFonts w:cs="Calibri"/>
          <w:spacing w:val="10"/>
        </w:rPr>
        <w:t xml:space="preserve"> </w:t>
      </w:r>
      <w:r>
        <w:rPr>
          <w:rFonts w:cs="Calibri"/>
          <w:spacing w:val="-2"/>
        </w:rPr>
        <w:t>“</w:t>
      </w:r>
      <w:r>
        <w:rPr>
          <w:rFonts w:cs="Calibri"/>
          <w:spacing w:val="-1"/>
        </w:rPr>
        <w:t>Volcanic</w:t>
      </w:r>
      <w:r>
        <w:rPr>
          <w:rFonts w:cs="Calibri"/>
          <w:spacing w:val="6"/>
        </w:rPr>
        <w:t xml:space="preserve"> </w:t>
      </w:r>
      <w:r>
        <w:rPr>
          <w:rFonts w:cs="Calibri"/>
        </w:rPr>
        <w:t>Ash:</w:t>
      </w:r>
      <w:r>
        <w:rPr>
          <w:rFonts w:cs="Calibri"/>
          <w:spacing w:val="6"/>
        </w:rPr>
        <w:t xml:space="preserve"> </w:t>
      </w:r>
      <w:r>
        <w:rPr>
          <w:rFonts w:cs="Calibri"/>
          <w:spacing w:val="-1"/>
        </w:rPr>
        <w:t>Effects</w:t>
      </w:r>
      <w:r>
        <w:rPr>
          <w:rFonts w:cs="Calibri"/>
          <w:spacing w:val="8"/>
        </w:rPr>
        <w:t xml:space="preserve"> </w:t>
      </w:r>
      <w:r>
        <w:rPr>
          <w:rFonts w:cs="Calibri"/>
        </w:rPr>
        <w:t>on</w:t>
      </w:r>
      <w:r>
        <w:rPr>
          <w:rFonts w:cs="Calibri"/>
          <w:spacing w:val="7"/>
        </w:rPr>
        <w:t xml:space="preserve"> </w:t>
      </w:r>
      <w:r>
        <w:rPr>
          <w:rFonts w:cs="Calibri"/>
          <w:spacing w:val="-1"/>
        </w:rPr>
        <w:t>Powe</w:t>
      </w:r>
      <w:r>
        <w:rPr>
          <w:rFonts w:cs="Calibri"/>
          <w:spacing w:val="-2"/>
        </w:rPr>
        <w:t>r</w:t>
      </w:r>
      <w:r>
        <w:rPr>
          <w:rFonts w:cs="Calibri"/>
          <w:spacing w:val="7"/>
        </w:rPr>
        <w:t xml:space="preserve"> </w:t>
      </w:r>
      <w:r>
        <w:rPr>
          <w:rFonts w:cs="Calibri"/>
          <w:spacing w:val="-1"/>
        </w:rPr>
        <w:t>Supply</w:t>
      </w:r>
      <w:r>
        <w:rPr>
          <w:rFonts w:cs="Calibri"/>
          <w:spacing w:val="5"/>
        </w:rPr>
        <w:t xml:space="preserve"> </w:t>
      </w:r>
      <w:r>
        <w:rPr>
          <w:rFonts w:cs="Calibri"/>
        </w:rPr>
        <w:t>and</w:t>
      </w:r>
      <w:r>
        <w:rPr>
          <w:rFonts w:cs="Calibri"/>
          <w:spacing w:val="5"/>
        </w:rPr>
        <w:t xml:space="preserve"> </w:t>
      </w:r>
      <w:r>
        <w:rPr>
          <w:rFonts w:cs="Calibri"/>
          <w:spacing w:val="-2"/>
        </w:rPr>
        <w:t>M</w:t>
      </w:r>
      <w:r>
        <w:rPr>
          <w:rFonts w:cs="Calibri"/>
          <w:spacing w:val="-1"/>
        </w:rPr>
        <w:t>itigation</w:t>
      </w:r>
      <w:r>
        <w:rPr>
          <w:rFonts w:cs="Calibri"/>
          <w:spacing w:val="7"/>
        </w:rPr>
        <w:t xml:space="preserve"> </w:t>
      </w:r>
      <w:r>
        <w:rPr>
          <w:rFonts w:cs="Calibri"/>
          <w:spacing w:val="-1"/>
        </w:rPr>
        <w:t>St</w:t>
      </w:r>
      <w:r>
        <w:rPr>
          <w:rFonts w:cs="Calibri"/>
          <w:spacing w:val="-2"/>
        </w:rPr>
        <w:t>r</w:t>
      </w:r>
      <w:r>
        <w:rPr>
          <w:rFonts w:cs="Calibri"/>
          <w:spacing w:val="-1"/>
        </w:rPr>
        <w:t>ategies</w:t>
      </w:r>
      <w:r>
        <w:rPr>
          <w:rFonts w:cs="Calibri"/>
          <w:spacing w:val="-2"/>
        </w:rPr>
        <w:t>.”</w:t>
      </w:r>
      <w:r>
        <w:rPr>
          <w:rFonts w:cs="Calibri"/>
          <w:spacing w:val="5"/>
        </w:rPr>
        <w:t xml:space="preserve"> </w:t>
      </w:r>
      <w:r>
        <w:rPr>
          <w:rFonts w:cs="Calibri"/>
          <w:spacing w:val="-1"/>
        </w:rPr>
        <w:t>Available</w:t>
      </w:r>
      <w:r>
        <w:rPr>
          <w:rFonts w:cs="Calibri"/>
          <w:spacing w:val="5"/>
        </w:rPr>
        <w:t xml:space="preserve"> </w:t>
      </w:r>
      <w:r>
        <w:rPr>
          <w:rFonts w:cs="Calibri"/>
          <w:spacing w:val="-1"/>
        </w:rPr>
        <w:t>at</w:t>
      </w:r>
      <w:r>
        <w:rPr>
          <w:rFonts w:cs="Calibri"/>
          <w:spacing w:val="-1"/>
          <w:w w:val="99"/>
        </w:rPr>
        <w:t xml:space="preserve"> </w:t>
      </w:r>
      <w:r>
        <w:rPr>
          <w:rFonts w:cs="Calibri"/>
          <w:color w:val="0000FF"/>
          <w:spacing w:val="-1"/>
          <w:w w:val="105"/>
        </w:rPr>
        <w:t xml:space="preserve"> </w:t>
      </w:r>
      <w:hyperlink r:id="rId102">
        <w:r>
          <w:rPr>
            <w:rFonts w:cs="Calibri"/>
            <w:color w:val="0000FF"/>
            <w:spacing w:val="-1"/>
            <w:u w:val="single" w:color="0000FF"/>
          </w:rPr>
          <w:t>http</w:t>
        </w:r>
        <w:r>
          <w:rPr>
            <w:rFonts w:cs="Calibri"/>
            <w:color w:val="0000FF"/>
            <w:spacing w:val="-2"/>
            <w:u w:val="single" w:color="0000FF"/>
          </w:rPr>
          <w:t>://</w:t>
        </w:r>
        <w:r>
          <w:rPr>
            <w:rFonts w:cs="Calibri"/>
            <w:color w:val="0000FF"/>
            <w:spacing w:val="-1"/>
            <w:u w:val="single" w:color="0000FF"/>
          </w:rPr>
          <w:t>volcanoes</w:t>
        </w:r>
        <w:r>
          <w:rPr>
            <w:rFonts w:cs="Calibri"/>
            <w:color w:val="0000FF"/>
            <w:spacing w:val="-2"/>
            <w:u w:val="single" w:color="0000FF"/>
          </w:rPr>
          <w:t>.</w:t>
        </w:r>
        <w:r>
          <w:rPr>
            <w:rFonts w:cs="Calibri"/>
            <w:color w:val="0000FF"/>
            <w:spacing w:val="-1"/>
            <w:u w:val="single" w:color="0000FF"/>
          </w:rPr>
          <w:t>usgs</w:t>
        </w:r>
        <w:r>
          <w:rPr>
            <w:rFonts w:cs="Calibri"/>
            <w:color w:val="0000FF"/>
            <w:spacing w:val="-2"/>
            <w:u w:val="single" w:color="0000FF"/>
          </w:rPr>
          <w:t>.</w:t>
        </w:r>
        <w:r>
          <w:rPr>
            <w:rFonts w:cs="Calibri"/>
            <w:color w:val="0000FF"/>
            <w:spacing w:val="-1"/>
            <w:u w:val="single" w:color="0000FF"/>
          </w:rPr>
          <w:t>gov/ash</w:t>
        </w:r>
        <w:r>
          <w:rPr>
            <w:rFonts w:cs="Calibri"/>
            <w:color w:val="0000FF"/>
            <w:spacing w:val="-2"/>
            <w:u w:val="single" w:color="0000FF"/>
          </w:rPr>
          <w:t>/</w:t>
        </w:r>
        <w:r>
          <w:rPr>
            <w:rFonts w:cs="Calibri"/>
            <w:color w:val="0000FF"/>
            <w:spacing w:val="-1"/>
            <w:u w:val="single" w:color="0000FF"/>
          </w:rPr>
          <w:t>pow</w:t>
        </w:r>
        <w:r>
          <w:rPr>
            <w:rFonts w:cs="Calibri"/>
            <w:color w:val="0000FF"/>
            <w:spacing w:val="-2"/>
            <w:u w:val="single" w:color="0000FF"/>
          </w:rPr>
          <w:t>er/</w:t>
        </w:r>
        <w:r>
          <w:rPr>
            <w:rFonts w:cs="Calibri"/>
            <w:color w:val="0000FF"/>
            <w:spacing w:val="-1"/>
            <w:u w:val="single" w:color="0000FF"/>
          </w:rPr>
          <w:t>index</w:t>
        </w:r>
        <w:r>
          <w:rPr>
            <w:rFonts w:cs="Calibri"/>
            <w:color w:val="0000FF"/>
            <w:spacing w:val="-2"/>
            <w:u w:val="single" w:color="0000FF"/>
          </w:rPr>
          <w:t>.</w:t>
        </w:r>
        <w:r>
          <w:rPr>
            <w:rFonts w:cs="Calibri"/>
            <w:color w:val="0000FF"/>
            <w:spacing w:val="-1"/>
            <w:u w:val="single" w:color="0000FF"/>
          </w:rPr>
          <w:t>html</w:t>
        </w:r>
        <w:r>
          <w:rPr>
            <w:rFonts w:cs="Calibri"/>
            <w:color w:val="0000FF"/>
            <w:spacing w:val="20"/>
            <w:u w:val="single" w:color="0000FF"/>
          </w:rPr>
          <w:t xml:space="preserve"> </w:t>
        </w:r>
      </w:hyperlink>
      <w:r>
        <w:rPr>
          <w:rFonts w:cs="Calibri"/>
          <w:spacing w:val="-1"/>
        </w:rPr>
        <w:t>Accessed</w:t>
      </w:r>
      <w:r>
        <w:rPr>
          <w:rFonts w:cs="Calibri"/>
          <w:spacing w:val="17"/>
        </w:rPr>
        <w:t xml:space="preserve"> </w:t>
      </w:r>
      <w:r>
        <w:rPr>
          <w:rFonts w:cs="Calibri"/>
        </w:rPr>
        <w:t>on</w:t>
      </w:r>
      <w:r>
        <w:rPr>
          <w:rFonts w:cs="Calibri"/>
          <w:spacing w:val="20"/>
        </w:rPr>
        <w:t xml:space="preserve"> </w:t>
      </w:r>
      <w:r>
        <w:rPr>
          <w:rFonts w:cs="Calibri"/>
          <w:spacing w:val="-1"/>
        </w:rPr>
        <w:t>Feb</w:t>
      </w:r>
      <w:r>
        <w:rPr>
          <w:rFonts w:cs="Calibri"/>
          <w:spacing w:val="-2"/>
        </w:rPr>
        <w:t>r</w:t>
      </w:r>
      <w:r>
        <w:rPr>
          <w:rFonts w:cs="Calibri"/>
          <w:spacing w:val="-1"/>
        </w:rPr>
        <w:t>ua</w:t>
      </w:r>
      <w:r>
        <w:rPr>
          <w:rFonts w:cs="Calibri"/>
          <w:spacing w:val="-2"/>
        </w:rPr>
        <w:t>r</w:t>
      </w:r>
      <w:r>
        <w:rPr>
          <w:rFonts w:cs="Calibri"/>
          <w:spacing w:val="-1"/>
        </w:rPr>
        <w:t>y</w:t>
      </w:r>
      <w:r>
        <w:rPr>
          <w:rFonts w:cs="Calibri"/>
          <w:spacing w:val="17"/>
        </w:rPr>
        <w:t xml:space="preserve"> </w:t>
      </w:r>
      <w:r>
        <w:rPr>
          <w:rFonts w:cs="Calibri"/>
          <w:spacing w:val="-2"/>
        </w:rPr>
        <w:t>22</w:t>
      </w:r>
      <w:smartTag w:uri="urn:schemas-microsoft-com:office:smarttags" w:element="PersonName">
        <w:r>
          <w:rPr>
            <w:rFonts w:cs="Calibri"/>
            <w:spacing w:val="-2"/>
          </w:rPr>
          <w:t>,</w:t>
        </w:r>
      </w:smartTag>
      <w:r>
        <w:rPr>
          <w:rFonts w:cs="Calibri"/>
          <w:spacing w:val="18"/>
        </w:rPr>
        <w:t xml:space="preserve"> </w:t>
      </w:r>
      <w:r>
        <w:rPr>
          <w:rFonts w:cs="Calibri"/>
          <w:spacing w:val="-1"/>
        </w:rPr>
        <w:t>20</w:t>
      </w:r>
      <w:r>
        <w:rPr>
          <w:rFonts w:cs="Calibri"/>
          <w:spacing w:val="-2"/>
        </w:rPr>
        <w:t>11.</w:t>
      </w:r>
    </w:p>
    <w:p w:rsidR="00B1275F" w:rsidRDefault="00B1275F" w:rsidP="003F502D">
      <w:pPr>
        <w:pStyle w:val="BodyText"/>
        <w:spacing w:line="288" w:lineRule="exact"/>
        <w:ind w:left="691" w:right="228" w:hanging="572"/>
        <w:rPr>
          <w:rFonts w:cs="Calibri"/>
        </w:rPr>
      </w:pPr>
      <w:proofErr w:type="spellStart"/>
      <w:r>
        <w:rPr>
          <w:spacing w:val="-1"/>
        </w:rPr>
        <w:t>Vonde</w:t>
      </w:r>
      <w:r>
        <w:rPr>
          <w:spacing w:val="-2"/>
        </w:rPr>
        <w:t>r</w:t>
      </w:r>
      <w:r>
        <w:rPr>
          <w:spacing w:val="-1"/>
        </w:rPr>
        <w:t>heide</w:t>
      </w:r>
      <w:proofErr w:type="spellEnd"/>
      <w:smartTag w:uri="urn:schemas-microsoft-com:office:smarttags" w:element="PersonName">
        <w:r>
          <w:rPr>
            <w:spacing w:val="-2"/>
          </w:rPr>
          <w:t>,</w:t>
        </w:r>
      </w:smartTag>
      <w:r>
        <w:rPr>
          <w:spacing w:val="9"/>
        </w:rPr>
        <w:t xml:space="preserve"> </w:t>
      </w:r>
      <w:r>
        <w:rPr>
          <w:spacing w:val="-1"/>
        </w:rPr>
        <w:t>David.</w:t>
      </w:r>
      <w:r>
        <w:t xml:space="preserve"> </w:t>
      </w:r>
      <w:r>
        <w:rPr>
          <w:spacing w:val="19"/>
        </w:rPr>
        <w:t xml:space="preserve"> </w:t>
      </w:r>
      <w:r>
        <w:rPr>
          <w:spacing w:val="-1"/>
        </w:rPr>
        <w:t>20</w:t>
      </w:r>
      <w:r>
        <w:rPr>
          <w:spacing w:val="-2"/>
        </w:rPr>
        <w:t>03.</w:t>
      </w:r>
      <w:r>
        <w:rPr>
          <w:spacing w:val="10"/>
        </w:rPr>
        <w:t xml:space="preserve"> </w:t>
      </w:r>
      <w:r>
        <w:rPr>
          <w:spacing w:val="-1"/>
        </w:rPr>
        <w:t>National</w:t>
      </w:r>
      <w:r>
        <w:rPr>
          <w:spacing w:val="10"/>
        </w:rPr>
        <w:t xml:space="preserve"> </w:t>
      </w:r>
      <w:r>
        <w:rPr>
          <w:spacing w:val="-2"/>
        </w:rPr>
        <w:t>W</w:t>
      </w:r>
      <w:r>
        <w:rPr>
          <w:spacing w:val="-1"/>
        </w:rPr>
        <w:t>eath</w:t>
      </w:r>
      <w:r>
        <w:rPr>
          <w:spacing w:val="-2"/>
        </w:rPr>
        <w:t>er</w:t>
      </w:r>
      <w:r>
        <w:rPr>
          <w:spacing w:val="9"/>
        </w:rPr>
        <w:t xml:space="preserve"> </w:t>
      </w:r>
      <w:r>
        <w:rPr>
          <w:spacing w:val="-1"/>
        </w:rPr>
        <w:t>S</w:t>
      </w:r>
      <w:r>
        <w:rPr>
          <w:spacing w:val="-2"/>
        </w:rPr>
        <w:t>er</w:t>
      </w:r>
      <w:r>
        <w:rPr>
          <w:spacing w:val="-1"/>
        </w:rPr>
        <w:t>vic</w:t>
      </w:r>
      <w:r>
        <w:rPr>
          <w:spacing w:val="-2"/>
        </w:rPr>
        <w:t>e</w:t>
      </w:r>
      <w:smartTag w:uri="urn:schemas-microsoft-com:office:smarttags" w:element="PersonName">
        <w:r>
          <w:rPr>
            <w:spacing w:val="-2"/>
          </w:rPr>
          <w:t>,</w:t>
        </w:r>
      </w:smartTag>
      <w:r>
        <w:rPr>
          <w:spacing w:val="9"/>
        </w:rPr>
        <w:t xml:space="preserve"> </w:t>
      </w:r>
      <w:r>
        <w:t>Anchorage</w:t>
      </w:r>
      <w:r>
        <w:rPr>
          <w:spacing w:val="8"/>
        </w:rPr>
        <w:t xml:space="preserve"> </w:t>
      </w:r>
      <w:r>
        <w:rPr>
          <w:spacing w:val="-1"/>
        </w:rPr>
        <w:t>O</w:t>
      </w:r>
      <w:r>
        <w:rPr>
          <w:spacing w:val="-2"/>
        </w:rPr>
        <w:t>ff</w:t>
      </w:r>
      <w:r>
        <w:rPr>
          <w:spacing w:val="-1"/>
        </w:rPr>
        <w:t>ic</w:t>
      </w:r>
      <w:r>
        <w:rPr>
          <w:spacing w:val="-2"/>
        </w:rPr>
        <w:t>e.</w:t>
      </w:r>
      <w:r>
        <w:rPr>
          <w:spacing w:val="9"/>
        </w:rPr>
        <w:t xml:space="preserve"> </w:t>
      </w:r>
      <w:r>
        <w:rPr>
          <w:spacing w:val="-1"/>
        </w:rPr>
        <w:t>Telephone</w:t>
      </w:r>
      <w:r>
        <w:rPr>
          <w:spacing w:val="69"/>
        </w:rPr>
        <w:t xml:space="preserve"> </w:t>
      </w:r>
      <w:r>
        <w:rPr>
          <w:spacing w:val="-1"/>
        </w:rPr>
        <w:t>Conve</w:t>
      </w:r>
      <w:r>
        <w:rPr>
          <w:spacing w:val="-2"/>
        </w:rPr>
        <w:t>r</w:t>
      </w:r>
      <w:r>
        <w:rPr>
          <w:spacing w:val="-1"/>
        </w:rPr>
        <w:t>sation</w:t>
      </w:r>
      <w:r>
        <w:rPr>
          <w:spacing w:val="-2"/>
        </w:rPr>
        <w:t>.</w:t>
      </w:r>
      <w:r>
        <w:rPr>
          <w:spacing w:val="6"/>
        </w:rPr>
        <w:t xml:space="preserve"> </w:t>
      </w:r>
      <w:r>
        <w:rPr>
          <w:spacing w:val="-1"/>
        </w:rPr>
        <w:t>Octobe</w:t>
      </w:r>
      <w:r>
        <w:rPr>
          <w:spacing w:val="-2"/>
        </w:rPr>
        <w:t>r</w:t>
      </w:r>
      <w:r>
        <w:rPr>
          <w:spacing w:val="7"/>
        </w:rPr>
        <w:t xml:space="preserve"> </w:t>
      </w:r>
      <w:r>
        <w:rPr>
          <w:spacing w:val="-2"/>
        </w:rPr>
        <w:t>6</w:t>
      </w:r>
      <w:smartTag w:uri="urn:schemas-microsoft-com:office:smarttags" w:element="PersonName">
        <w:r>
          <w:rPr>
            <w:spacing w:val="-2"/>
          </w:rPr>
          <w:t>,</w:t>
        </w:r>
      </w:smartTag>
      <w:r>
        <w:rPr>
          <w:spacing w:val="7"/>
        </w:rPr>
        <w:t xml:space="preserve"> </w:t>
      </w:r>
      <w:r>
        <w:rPr>
          <w:spacing w:val="-1"/>
        </w:rPr>
        <w:t>2003.</w:t>
      </w:r>
    </w:p>
    <w:p w:rsidR="00B1275F" w:rsidRDefault="00B1275F">
      <w:pPr>
        <w:pStyle w:val="BodyText"/>
        <w:spacing w:before="5" w:line="236" w:lineRule="auto"/>
        <w:ind w:left="659" w:right="596" w:hanging="540"/>
        <w:rPr>
          <w:rFonts w:cs="Calibri"/>
        </w:rPr>
      </w:pPr>
      <w:r>
        <w:rPr>
          <w:rFonts w:cs="Calibri"/>
          <w:spacing w:val="-2"/>
        </w:rPr>
        <w:t>W</w:t>
      </w:r>
      <w:r>
        <w:rPr>
          <w:rFonts w:cs="Calibri"/>
          <w:spacing w:val="-1"/>
        </w:rPr>
        <w:t>allace</w:t>
      </w:r>
      <w:smartTag w:uri="urn:schemas-microsoft-com:office:smarttags" w:element="PersonName">
        <w:r>
          <w:rPr>
            <w:rFonts w:cs="Calibri"/>
            <w:spacing w:val="-2"/>
          </w:rPr>
          <w:t>,</w:t>
        </w:r>
      </w:smartTag>
      <w:r>
        <w:rPr>
          <w:rFonts w:cs="Calibri"/>
          <w:spacing w:val="-5"/>
        </w:rPr>
        <w:t xml:space="preserve"> </w:t>
      </w:r>
      <w:proofErr w:type="spellStart"/>
      <w:r>
        <w:rPr>
          <w:rFonts w:cs="Calibri"/>
          <w:spacing w:val="-1"/>
        </w:rPr>
        <w:t>K.L</w:t>
      </w:r>
      <w:proofErr w:type="spellEnd"/>
      <w:r>
        <w:rPr>
          <w:rFonts w:cs="Calibri"/>
          <w:spacing w:val="-2"/>
        </w:rPr>
        <w:t>.</w:t>
      </w:r>
      <w:smartTag w:uri="urn:schemas-microsoft-com:office:smarttags" w:element="PersonName">
        <w:r>
          <w:rPr>
            <w:rFonts w:cs="Calibri"/>
            <w:spacing w:val="-2"/>
          </w:rPr>
          <w:t>,</w:t>
        </w:r>
      </w:smartTag>
      <w:r>
        <w:rPr>
          <w:rFonts w:cs="Calibri"/>
          <w:spacing w:val="-4"/>
        </w:rPr>
        <w:t xml:space="preserve"> </w:t>
      </w:r>
      <w:r>
        <w:rPr>
          <w:rFonts w:cs="Calibri"/>
          <w:spacing w:val="-1"/>
        </w:rPr>
        <w:t>Neal</w:t>
      </w:r>
      <w:smartTag w:uri="urn:schemas-microsoft-com:office:smarttags" w:element="PersonName">
        <w:r>
          <w:rPr>
            <w:rFonts w:cs="Calibri"/>
            <w:spacing w:val="-2"/>
          </w:rPr>
          <w:t>,</w:t>
        </w:r>
      </w:smartTag>
      <w:r>
        <w:rPr>
          <w:rFonts w:cs="Calibri"/>
          <w:spacing w:val="-5"/>
        </w:rPr>
        <w:t xml:space="preserve"> </w:t>
      </w:r>
      <w:r>
        <w:rPr>
          <w:rFonts w:cs="Calibri"/>
          <w:spacing w:val="-1"/>
        </w:rPr>
        <w:t>C.A</w:t>
      </w:r>
      <w:r>
        <w:rPr>
          <w:rFonts w:cs="Calibri"/>
          <w:spacing w:val="-2"/>
        </w:rPr>
        <w:t>.</w:t>
      </w:r>
      <w:smartTag w:uri="urn:schemas-microsoft-com:office:smarttags" w:element="PersonName">
        <w:r>
          <w:rPr>
            <w:rFonts w:cs="Calibri"/>
            <w:spacing w:val="-2"/>
          </w:rPr>
          <w:t>,</w:t>
        </w:r>
      </w:smartTag>
      <w:r>
        <w:rPr>
          <w:rFonts w:cs="Calibri"/>
          <w:spacing w:val="-6"/>
        </w:rPr>
        <w:t xml:space="preserve"> </w:t>
      </w:r>
      <w:r>
        <w:rPr>
          <w:rFonts w:cs="Calibri"/>
        </w:rPr>
        <w:t>and</w:t>
      </w:r>
      <w:r>
        <w:rPr>
          <w:rFonts w:cs="Calibri"/>
          <w:spacing w:val="-6"/>
        </w:rPr>
        <w:t xml:space="preserve"> </w:t>
      </w:r>
      <w:proofErr w:type="spellStart"/>
      <w:r>
        <w:rPr>
          <w:rFonts w:cs="Calibri"/>
          <w:spacing w:val="-2"/>
        </w:rPr>
        <w:t>M</w:t>
      </w:r>
      <w:r>
        <w:rPr>
          <w:rFonts w:cs="Calibri"/>
          <w:spacing w:val="-1"/>
        </w:rPr>
        <w:t>cGimsey</w:t>
      </w:r>
      <w:proofErr w:type="spellEnd"/>
      <w:smartTag w:uri="urn:schemas-microsoft-com:office:smarttags" w:element="PersonName">
        <w:r>
          <w:rPr>
            <w:rFonts w:cs="Calibri"/>
            <w:spacing w:val="-2"/>
          </w:rPr>
          <w:t>,</w:t>
        </w:r>
      </w:smartTag>
      <w:r>
        <w:rPr>
          <w:rFonts w:cs="Calibri"/>
          <w:spacing w:val="-4"/>
        </w:rPr>
        <w:t xml:space="preserve"> </w:t>
      </w:r>
      <w:r>
        <w:rPr>
          <w:rFonts w:cs="Calibri"/>
        </w:rPr>
        <w:t>R.G.</w:t>
      </w:r>
      <w:smartTag w:uri="urn:schemas-microsoft-com:office:smarttags" w:element="PersonName">
        <w:r>
          <w:rPr>
            <w:rFonts w:cs="Calibri"/>
          </w:rPr>
          <w:t>,</w:t>
        </w:r>
      </w:smartTag>
      <w:r>
        <w:rPr>
          <w:rFonts w:cs="Calibri"/>
          <w:spacing w:val="-5"/>
        </w:rPr>
        <w:t xml:space="preserve"> </w:t>
      </w:r>
      <w:r>
        <w:rPr>
          <w:rFonts w:cs="Calibri"/>
          <w:spacing w:val="-1"/>
        </w:rPr>
        <w:t>2010</w:t>
      </w:r>
      <w:r>
        <w:rPr>
          <w:rFonts w:cs="Calibri"/>
          <w:spacing w:val="-2"/>
        </w:rPr>
        <w:t>.</w:t>
      </w:r>
      <w:r>
        <w:rPr>
          <w:rFonts w:cs="Calibri"/>
          <w:spacing w:val="-4"/>
        </w:rPr>
        <w:t xml:space="preserve"> </w:t>
      </w:r>
      <w:r>
        <w:rPr>
          <w:rFonts w:cs="Calibri"/>
          <w:spacing w:val="-2"/>
        </w:rPr>
        <w:t>“</w:t>
      </w:r>
      <w:r>
        <w:rPr>
          <w:rFonts w:cs="Calibri"/>
          <w:spacing w:val="-1"/>
        </w:rPr>
        <w:t>Timing</w:t>
      </w:r>
      <w:smartTag w:uri="urn:schemas-microsoft-com:office:smarttags" w:element="PersonName">
        <w:r>
          <w:rPr>
            <w:rFonts w:cs="Calibri"/>
            <w:spacing w:val="-2"/>
          </w:rPr>
          <w:t>,</w:t>
        </w:r>
      </w:smartTag>
      <w:r>
        <w:rPr>
          <w:rFonts w:cs="Calibri"/>
          <w:spacing w:val="-5"/>
        </w:rPr>
        <w:t xml:space="preserve"> </w:t>
      </w:r>
      <w:r>
        <w:rPr>
          <w:rFonts w:cs="Calibri"/>
          <w:spacing w:val="-1"/>
        </w:rPr>
        <w:t>dist</w:t>
      </w:r>
      <w:r>
        <w:rPr>
          <w:rFonts w:cs="Calibri"/>
          <w:spacing w:val="-2"/>
        </w:rPr>
        <w:t>ri</w:t>
      </w:r>
      <w:r>
        <w:rPr>
          <w:rFonts w:cs="Calibri"/>
          <w:spacing w:val="-1"/>
        </w:rPr>
        <w:t>bution</w:t>
      </w:r>
      <w:smartTag w:uri="urn:schemas-microsoft-com:office:smarttags" w:element="PersonName">
        <w:r>
          <w:rPr>
            <w:rFonts w:cs="Calibri"/>
            <w:spacing w:val="-2"/>
          </w:rPr>
          <w:t>,</w:t>
        </w:r>
      </w:smartTag>
      <w:r>
        <w:rPr>
          <w:rFonts w:cs="Calibri"/>
          <w:spacing w:val="-4"/>
        </w:rPr>
        <w:t xml:space="preserve"> </w:t>
      </w:r>
      <w:r>
        <w:rPr>
          <w:rFonts w:cs="Calibri"/>
        </w:rPr>
        <w:t>and</w:t>
      </w:r>
      <w:r>
        <w:rPr>
          <w:rFonts w:cs="Calibri"/>
          <w:spacing w:val="-6"/>
        </w:rPr>
        <w:t xml:space="preserve"> </w:t>
      </w:r>
      <w:r>
        <w:rPr>
          <w:rFonts w:cs="Calibri"/>
          <w:spacing w:val="-1"/>
        </w:rPr>
        <w:t>cha</w:t>
      </w:r>
      <w:r>
        <w:rPr>
          <w:rFonts w:cs="Calibri"/>
          <w:spacing w:val="-2"/>
        </w:rPr>
        <w:t>ra</w:t>
      </w:r>
      <w:r>
        <w:rPr>
          <w:rFonts w:cs="Calibri"/>
          <w:spacing w:val="-1"/>
        </w:rPr>
        <w:t>cte</w:t>
      </w:r>
      <w:r>
        <w:rPr>
          <w:rFonts w:cs="Calibri"/>
          <w:spacing w:val="-2"/>
        </w:rPr>
        <w:t>r</w:t>
      </w:r>
      <w:r>
        <w:rPr>
          <w:rFonts w:cs="Calibri"/>
          <w:spacing w:val="-4"/>
        </w:rPr>
        <w:t xml:space="preserve"> </w:t>
      </w:r>
      <w:r>
        <w:rPr>
          <w:rFonts w:cs="Calibri"/>
        </w:rPr>
        <w:t>of</w:t>
      </w:r>
      <w:r>
        <w:rPr>
          <w:rFonts w:cs="Calibri"/>
          <w:spacing w:val="77"/>
          <w:w w:val="95"/>
        </w:rPr>
        <w:t xml:space="preserve"> </w:t>
      </w:r>
      <w:r>
        <w:rPr>
          <w:rFonts w:cs="Calibri"/>
          <w:spacing w:val="-1"/>
        </w:rPr>
        <w:t>teph</w:t>
      </w:r>
      <w:r>
        <w:rPr>
          <w:rFonts w:cs="Calibri"/>
          <w:spacing w:val="-2"/>
        </w:rPr>
        <w:t>r</w:t>
      </w:r>
      <w:r>
        <w:rPr>
          <w:rFonts w:cs="Calibri"/>
          <w:spacing w:val="-1"/>
        </w:rPr>
        <w:t>a</w:t>
      </w:r>
      <w:r>
        <w:rPr>
          <w:rFonts w:cs="Calibri"/>
          <w:spacing w:val="3"/>
        </w:rPr>
        <w:t xml:space="preserve"> </w:t>
      </w:r>
      <w:r>
        <w:rPr>
          <w:rFonts w:cs="Calibri"/>
          <w:spacing w:val="-1"/>
        </w:rPr>
        <w:t>fall</w:t>
      </w:r>
      <w:r>
        <w:rPr>
          <w:rFonts w:cs="Calibri"/>
          <w:spacing w:val="6"/>
        </w:rPr>
        <w:t xml:space="preserve"> </w:t>
      </w:r>
      <w:r>
        <w:rPr>
          <w:rFonts w:cs="Calibri"/>
          <w:spacing w:val="-2"/>
        </w:rPr>
        <w:t>fr</w:t>
      </w:r>
      <w:r>
        <w:rPr>
          <w:rFonts w:cs="Calibri"/>
          <w:spacing w:val="-1"/>
        </w:rPr>
        <w:t>om</w:t>
      </w:r>
      <w:r>
        <w:rPr>
          <w:rFonts w:cs="Calibri"/>
          <w:spacing w:val="4"/>
        </w:rPr>
        <w:t xml:space="preserve"> </w:t>
      </w:r>
      <w:r>
        <w:rPr>
          <w:rFonts w:cs="Calibri"/>
        </w:rPr>
        <w:t>the</w:t>
      </w:r>
      <w:r>
        <w:rPr>
          <w:rFonts w:cs="Calibri"/>
          <w:spacing w:val="3"/>
        </w:rPr>
        <w:t xml:space="preserve"> </w:t>
      </w:r>
      <w:r>
        <w:rPr>
          <w:rFonts w:cs="Calibri"/>
          <w:spacing w:val="-1"/>
        </w:rPr>
        <w:t>2005-2006</w:t>
      </w:r>
      <w:r>
        <w:rPr>
          <w:rFonts w:cs="Calibri"/>
          <w:spacing w:val="6"/>
        </w:rPr>
        <w:t xml:space="preserve"> </w:t>
      </w:r>
      <w:r>
        <w:rPr>
          <w:rFonts w:cs="Calibri"/>
          <w:spacing w:val="-2"/>
        </w:rPr>
        <w:t>er</w:t>
      </w:r>
      <w:r>
        <w:rPr>
          <w:rFonts w:cs="Calibri"/>
          <w:spacing w:val="-1"/>
        </w:rPr>
        <w:t>uption</w:t>
      </w:r>
      <w:r>
        <w:rPr>
          <w:rFonts w:cs="Calibri"/>
          <w:spacing w:val="6"/>
        </w:rPr>
        <w:t xml:space="preserve"> </w:t>
      </w:r>
      <w:r>
        <w:rPr>
          <w:rFonts w:cs="Calibri"/>
        </w:rPr>
        <w:t>of</w:t>
      </w:r>
      <w:r>
        <w:rPr>
          <w:rFonts w:cs="Calibri"/>
          <w:spacing w:val="4"/>
        </w:rPr>
        <w:t xml:space="preserve"> </w:t>
      </w:r>
      <w:r>
        <w:rPr>
          <w:rFonts w:cs="Calibri"/>
          <w:spacing w:val="-1"/>
        </w:rPr>
        <w:t>Augustine</w:t>
      </w:r>
      <w:r>
        <w:rPr>
          <w:rFonts w:cs="Calibri"/>
          <w:spacing w:val="3"/>
        </w:rPr>
        <w:t xml:space="preserve"> </w:t>
      </w:r>
      <w:r>
        <w:rPr>
          <w:rFonts w:cs="Calibri"/>
          <w:spacing w:val="-1"/>
        </w:rPr>
        <w:t>Volcano</w:t>
      </w:r>
      <w:r>
        <w:rPr>
          <w:rFonts w:cs="Calibri"/>
          <w:spacing w:val="-2"/>
        </w:rPr>
        <w:t>”</w:t>
      </w:r>
      <w:smartTag w:uri="urn:schemas-microsoft-com:office:smarttags" w:element="PersonName">
        <w:r>
          <w:rPr>
            <w:rFonts w:cs="Calibri"/>
            <w:spacing w:val="-2"/>
          </w:rPr>
          <w:t>,</w:t>
        </w:r>
      </w:smartTag>
      <w:r>
        <w:rPr>
          <w:rFonts w:cs="Calibri"/>
          <w:spacing w:val="5"/>
        </w:rPr>
        <w:t xml:space="preserve"> </w:t>
      </w:r>
      <w:r>
        <w:rPr>
          <w:rFonts w:cs="Calibri"/>
          <w:spacing w:val="-1"/>
        </w:rPr>
        <w:t>chapter</w:t>
      </w:r>
      <w:r>
        <w:rPr>
          <w:rFonts w:cs="Calibri"/>
          <w:spacing w:val="3"/>
        </w:rPr>
        <w:t xml:space="preserve"> </w:t>
      </w:r>
      <w:r>
        <w:rPr>
          <w:rFonts w:cs="Calibri"/>
        </w:rPr>
        <w:t>9</w:t>
      </w:r>
      <w:r>
        <w:rPr>
          <w:rFonts w:cs="Calibri"/>
          <w:spacing w:val="3"/>
        </w:rPr>
        <w:t xml:space="preserve"> </w:t>
      </w:r>
      <w:r>
        <w:rPr>
          <w:rFonts w:cs="Calibri"/>
          <w:i/>
          <w:spacing w:val="-1"/>
        </w:rPr>
        <w:t>of</w:t>
      </w:r>
      <w:r>
        <w:rPr>
          <w:rFonts w:cs="Calibri"/>
          <w:i/>
          <w:spacing w:val="6"/>
        </w:rPr>
        <w:t xml:space="preserve"> </w:t>
      </w:r>
      <w:r>
        <w:rPr>
          <w:rFonts w:cs="Calibri"/>
          <w:spacing w:val="-1"/>
        </w:rPr>
        <w:t>Powe</w:t>
      </w:r>
      <w:r>
        <w:rPr>
          <w:rFonts w:cs="Calibri"/>
          <w:spacing w:val="-2"/>
        </w:rPr>
        <w:t>r</w:t>
      </w:r>
      <w:smartTag w:uri="urn:schemas-microsoft-com:office:smarttags" w:element="PersonName">
        <w:r>
          <w:rPr>
            <w:rFonts w:cs="Calibri"/>
            <w:spacing w:val="-2"/>
          </w:rPr>
          <w:t>,</w:t>
        </w:r>
      </w:smartTag>
      <w:r>
        <w:rPr>
          <w:rFonts w:cs="Calibri"/>
          <w:spacing w:val="83"/>
          <w:w w:val="89"/>
        </w:rPr>
        <w:t xml:space="preserve"> </w:t>
      </w:r>
      <w:r>
        <w:rPr>
          <w:rFonts w:cs="Calibri"/>
          <w:spacing w:val="-1"/>
        </w:rPr>
        <w:t>J.A</w:t>
      </w:r>
      <w:r>
        <w:rPr>
          <w:rFonts w:cs="Calibri"/>
          <w:spacing w:val="-2"/>
        </w:rPr>
        <w:t>.</w:t>
      </w:r>
      <w:smartTag w:uri="urn:schemas-microsoft-com:office:smarttags" w:element="PersonName">
        <w:r>
          <w:rPr>
            <w:rFonts w:cs="Calibri"/>
            <w:spacing w:val="-2"/>
          </w:rPr>
          <w:t>,</w:t>
        </w:r>
      </w:smartTag>
      <w:r>
        <w:rPr>
          <w:rFonts w:cs="Calibri"/>
        </w:rPr>
        <w:t xml:space="preserve"> </w:t>
      </w:r>
      <w:r>
        <w:rPr>
          <w:rFonts w:cs="Calibri"/>
          <w:spacing w:val="-1"/>
        </w:rPr>
        <w:t>Coombs</w:t>
      </w:r>
      <w:smartTag w:uri="urn:schemas-microsoft-com:office:smarttags" w:element="PersonName">
        <w:r>
          <w:rPr>
            <w:rFonts w:cs="Calibri"/>
            <w:spacing w:val="-2"/>
          </w:rPr>
          <w:t>,</w:t>
        </w:r>
      </w:smartTag>
      <w:r>
        <w:rPr>
          <w:rFonts w:cs="Calibri"/>
        </w:rPr>
        <w:t xml:space="preserve"> </w:t>
      </w:r>
      <w:proofErr w:type="spellStart"/>
      <w:r>
        <w:rPr>
          <w:rFonts w:cs="Calibri"/>
          <w:spacing w:val="-2"/>
        </w:rPr>
        <w:t>M</w:t>
      </w:r>
      <w:r>
        <w:rPr>
          <w:rFonts w:cs="Calibri"/>
          <w:spacing w:val="-1"/>
        </w:rPr>
        <w:t>.L</w:t>
      </w:r>
      <w:proofErr w:type="spellEnd"/>
      <w:r>
        <w:rPr>
          <w:rFonts w:cs="Calibri"/>
          <w:spacing w:val="-2"/>
        </w:rPr>
        <w:t>.</w:t>
      </w:r>
      <w:smartTag w:uri="urn:schemas-microsoft-com:office:smarttags" w:element="PersonName">
        <w:r>
          <w:rPr>
            <w:rFonts w:cs="Calibri"/>
            <w:spacing w:val="-2"/>
          </w:rPr>
          <w:t>,</w:t>
        </w:r>
      </w:smartTag>
      <w:r>
        <w:rPr>
          <w:rFonts w:cs="Calibri"/>
          <w:spacing w:val="1"/>
        </w:rPr>
        <w:t xml:space="preserve"> </w:t>
      </w:r>
      <w:r>
        <w:rPr>
          <w:rFonts w:cs="Calibri"/>
        </w:rPr>
        <w:t>and</w:t>
      </w:r>
      <w:r>
        <w:rPr>
          <w:rFonts w:cs="Calibri"/>
          <w:spacing w:val="-1"/>
        </w:rPr>
        <w:t xml:space="preserve"> </w:t>
      </w:r>
      <w:proofErr w:type="spellStart"/>
      <w:r>
        <w:rPr>
          <w:rFonts w:cs="Calibri"/>
          <w:spacing w:val="-1"/>
        </w:rPr>
        <w:t>F</w:t>
      </w:r>
      <w:r>
        <w:rPr>
          <w:rFonts w:cs="Calibri"/>
          <w:spacing w:val="-2"/>
        </w:rPr>
        <w:t>re</w:t>
      </w:r>
      <w:r>
        <w:rPr>
          <w:rFonts w:cs="Calibri"/>
          <w:spacing w:val="-1"/>
        </w:rPr>
        <w:t>ymuelle</w:t>
      </w:r>
      <w:r>
        <w:rPr>
          <w:rFonts w:cs="Calibri"/>
          <w:spacing w:val="-2"/>
        </w:rPr>
        <w:t>r</w:t>
      </w:r>
      <w:proofErr w:type="spellEnd"/>
      <w:smartTag w:uri="urn:schemas-microsoft-com:office:smarttags" w:element="PersonName">
        <w:r>
          <w:rPr>
            <w:rFonts w:cs="Calibri"/>
            <w:spacing w:val="-2"/>
          </w:rPr>
          <w:t>,</w:t>
        </w:r>
      </w:smartTag>
      <w:r>
        <w:rPr>
          <w:rFonts w:cs="Calibri"/>
        </w:rPr>
        <w:t xml:space="preserve"> </w:t>
      </w:r>
      <w:proofErr w:type="spellStart"/>
      <w:r>
        <w:rPr>
          <w:rFonts w:cs="Calibri"/>
          <w:spacing w:val="-1"/>
        </w:rPr>
        <w:t>J</w:t>
      </w:r>
      <w:r>
        <w:rPr>
          <w:rFonts w:cs="Calibri"/>
          <w:spacing w:val="-2"/>
        </w:rPr>
        <w:t>.T</w:t>
      </w:r>
      <w:proofErr w:type="spellEnd"/>
      <w:r>
        <w:rPr>
          <w:rFonts w:cs="Calibri"/>
          <w:spacing w:val="-2"/>
        </w:rPr>
        <w:t>.</w:t>
      </w:r>
      <w:smartTag w:uri="urn:schemas-microsoft-com:office:smarttags" w:element="PersonName">
        <w:r>
          <w:rPr>
            <w:rFonts w:cs="Calibri"/>
            <w:spacing w:val="-2"/>
          </w:rPr>
          <w:t>,</w:t>
        </w:r>
      </w:smartTag>
      <w:r>
        <w:rPr>
          <w:rFonts w:cs="Calibri"/>
          <w:spacing w:val="1"/>
        </w:rPr>
        <w:t xml:space="preserve"> </w:t>
      </w:r>
      <w:r>
        <w:rPr>
          <w:rFonts w:cs="Calibri"/>
          <w:spacing w:val="-1"/>
        </w:rPr>
        <w:t>eds</w:t>
      </w:r>
      <w:r>
        <w:rPr>
          <w:rFonts w:cs="Calibri"/>
          <w:spacing w:val="-2"/>
        </w:rPr>
        <w:t>.</w:t>
      </w:r>
      <w:smartTag w:uri="urn:schemas-microsoft-com:office:smarttags" w:element="PersonName">
        <w:r>
          <w:rPr>
            <w:rFonts w:cs="Calibri"/>
            <w:spacing w:val="-2"/>
          </w:rPr>
          <w:t>,</w:t>
        </w:r>
      </w:smartTag>
      <w:r>
        <w:rPr>
          <w:rFonts w:cs="Calibri"/>
        </w:rPr>
        <w:t xml:space="preserve"> </w:t>
      </w:r>
      <w:r>
        <w:rPr>
          <w:rFonts w:cs="Calibri"/>
          <w:spacing w:val="-2"/>
        </w:rPr>
        <w:t>“</w:t>
      </w:r>
      <w:r>
        <w:rPr>
          <w:rFonts w:cs="Calibri"/>
          <w:spacing w:val="-1"/>
        </w:rPr>
        <w:t>The 2006 eruption</w:t>
      </w:r>
      <w:r>
        <w:rPr>
          <w:rFonts w:cs="Calibri"/>
          <w:spacing w:val="2"/>
        </w:rPr>
        <w:t xml:space="preserve"> </w:t>
      </w:r>
      <w:r>
        <w:rPr>
          <w:rFonts w:cs="Calibri"/>
        </w:rPr>
        <w:t>of</w:t>
      </w:r>
      <w:r>
        <w:rPr>
          <w:rFonts w:cs="Calibri"/>
          <w:spacing w:val="-1"/>
        </w:rPr>
        <w:t xml:space="preserve"> Augustine</w:t>
      </w:r>
      <w:r>
        <w:rPr>
          <w:rFonts w:cs="Calibri"/>
          <w:spacing w:val="79"/>
        </w:rPr>
        <w:t xml:space="preserve"> </w:t>
      </w:r>
      <w:r>
        <w:rPr>
          <w:rFonts w:cs="Calibri"/>
          <w:spacing w:val="-1"/>
        </w:rPr>
        <w:t>Volcano</w:t>
      </w:r>
      <w:smartTag w:uri="urn:schemas-microsoft-com:office:smarttags" w:element="PersonName">
        <w:r>
          <w:rPr>
            <w:rFonts w:cs="Calibri"/>
            <w:spacing w:val="-2"/>
          </w:rPr>
          <w:t>,</w:t>
        </w:r>
      </w:smartTag>
      <w:r>
        <w:rPr>
          <w:rFonts w:cs="Calibri"/>
          <w:spacing w:val="4"/>
        </w:rPr>
        <w:t xml:space="preserve"> </w:t>
      </w:r>
      <w:r>
        <w:rPr>
          <w:rFonts w:cs="Calibri"/>
          <w:spacing w:val="-1"/>
        </w:rPr>
        <w:t>Alask</w:t>
      </w:r>
      <w:r>
        <w:rPr>
          <w:rFonts w:cs="Calibri"/>
          <w:spacing w:val="-2"/>
        </w:rPr>
        <w:t>a.”</w:t>
      </w:r>
      <w:r>
        <w:rPr>
          <w:rFonts w:cs="Calibri"/>
          <w:spacing w:val="4"/>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5"/>
        </w:rPr>
        <w:t xml:space="preserve"> </w:t>
      </w:r>
      <w:r>
        <w:rPr>
          <w:rFonts w:cs="Calibri"/>
          <w:spacing w:val="-1"/>
        </w:rPr>
        <w:t>Geological</w:t>
      </w:r>
      <w:r>
        <w:rPr>
          <w:rFonts w:cs="Calibri"/>
          <w:spacing w:val="6"/>
        </w:rPr>
        <w:t xml:space="preserve"> </w:t>
      </w:r>
      <w:r>
        <w:rPr>
          <w:rFonts w:cs="Calibri"/>
          <w:spacing w:val="-1"/>
        </w:rPr>
        <w:t>Su</w:t>
      </w:r>
      <w:r>
        <w:rPr>
          <w:rFonts w:cs="Calibri"/>
          <w:spacing w:val="-2"/>
        </w:rPr>
        <w:t>r</w:t>
      </w:r>
      <w:r>
        <w:rPr>
          <w:rFonts w:cs="Calibri"/>
          <w:spacing w:val="-1"/>
        </w:rPr>
        <w:t>vey</w:t>
      </w:r>
      <w:r>
        <w:rPr>
          <w:rFonts w:cs="Calibri"/>
          <w:spacing w:val="4"/>
        </w:rPr>
        <w:t xml:space="preserve"> </w:t>
      </w:r>
      <w:r>
        <w:rPr>
          <w:rFonts w:cs="Calibri"/>
          <w:spacing w:val="-1"/>
        </w:rPr>
        <w:t>Professional</w:t>
      </w:r>
      <w:r>
        <w:rPr>
          <w:rFonts w:cs="Calibri"/>
          <w:spacing w:val="6"/>
        </w:rPr>
        <w:t xml:space="preserve"> </w:t>
      </w:r>
      <w:r>
        <w:rPr>
          <w:rFonts w:cs="Calibri"/>
          <w:spacing w:val="-1"/>
        </w:rPr>
        <w:t>Pape</w:t>
      </w:r>
      <w:r>
        <w:rPr>
          <w:rFonts w:cs="Calibri"/>
          <w:spacing w:val="-2"/>
        </w:rPr>
        <w:t>r</w:t>
      </w:r>
      <w:r>
        <w:rPr>
          <w:rFonts w:cs="Calibri"/>
          <w:spacing w:val="5"/>
        </w:rPr>
        <w:t xml:space="preserve"> </w:t>
      </w:r>
      <w:r>
        <w:rPr>
          <w:rFonts w:cs="Calibri"/>
          <w:spacing w:val="-1"/>
        </w:rPr>
        <w:t>1769</w:t>
      </w:r>
      <w:smartTag w:uri="urn:schemas-microsoft-com:office:smarttags" w:element="PersonName">
        <w:r>
          <w:rPr>
            <w:rFonts w:cs="Calibri"/>
            <w:spacing w:val="-2"/>
          </w:rPr>
          <w:t>,</w:t>
        </w:r>
      </w:smartTag>
      <w:r>
        <w:rPr>
          <w:rFonts w:cs="Calibri"/>
          <w:spacing w:val="5"/>
        </w:rPr>
        <w:t xml:space="preserve"> </w:t>
      </w:r>
      <w:r>
        <w:rPr>
          <w:rFonts w:cs="Calibri"/>
        </w:rPr>
        <w:t>p.</w:t>
      </w:r>
      <w:r>
        <w:rPr>
          <w:rFonts w:cs="Calibri"/>
          <w:spacing w:val="5"/>
        </w:rPr>
        <w:t xml:space="preserve"> </w:t>
      </w:r>
      <w:r>
        <w:rPr>
          <w:rFonts w:cs="Calibri"/>
          <w:spacing w:val="-1"/>
        </w:rPr>
        <w:t>187–217</w:t>
      </w:r>
      <w:r>
        <w:rPr>
          <w:rFonts w:cs="Calibri"/>
          <w:spacing w:val="4"/>
        </w:rPr>
        <w:t xml:space="preserve"> </w:t>
      </w:r>
      <w:r>
        <w:rPr>
          <w:rFonts w:cs="Calibri"/>
        </w:rPr>
        <w:t>and</w:t>
      </w:r>
      <w:r>
        <w:rPr>
          <w:rFonts w:cs="Calibri"/>
          <w:spacing w:val="75"/>
          <w:w w:val="107"/>
        </w:rPr>
        <w:t xml:space="preserve"> </w:t>
      </w:r>
      <w:r>
        <w:rPr>
          <w:rFonts w:cs="Calibri"/>
          <w:spacing w:val="-1"/>
        </w:rPr>
        <w:t>sp</w:t>
      </w:r>
      <w:r>
        <w:rPr>
          <w:rFonts w:cs="Calibri"/>
          <w:spacing w:val="-2"/>
        </w:rPr>
        <w:t>r</w:t>
      </w:r>
      <w:r>
        <w:rPr>
          <w:rFonts w:cs="Calibri"/>
          <w:spacing w:val="-1"/>
        </w:rPr>
        <w:t>eadsheet</w:t>
      </w:r>
    </w:p>
    <w:p w:rsidR="00B1275F" w:rsidRDefault="00B1275F">
      <w:pPr>
        <w:pStyle w:val="BodyText"/>
        <w:spacing w:line="236" w:lineRule="auto"/>
        <w:ind w:left="659" w:right="718" w:hanging="540"/>
        <w:jc w:val="both"/>
        <w:rPr>
          <w:rFonts w:cs="Calibri"/>
        </w:rPr>
      </w:pPr>
      <w:r>
        <w:rPr>
          <w:rFonts w:cs="Calibri"/>
          <w:spacing w:val="-2"/>
        </w:rPr>
        <w:t>W</w:t>
      </w:r>
      <w:r>
        <w:rPr>
          <w:rFonts w:cs="Calibri"/>
          <w:spacing w:val="-1"/>
        </w:rPr>
        <w:t>allace</w:t>
      </w:r>
      <w:smartTag w:uri="urn:schemas-microsoft-com:office:smarttags" w:element="PersonName">
        <w:r>
          <w:rPr>
            <w:rFonts w:cs="Calibri"/>
            <w:spacing w:val="-2"/>
          </w:rPr>
          <w:t>,</w:t>
        </w:r>
      </w:smartTag>
      <w:r>
        <w:rPr>
          <w:rFonts w:cs="Calibri"/>
          <w:spacing w:val="1"/>
        </w:rPr>
        <w:t xml:space="preserve"> </w:t>
      </w:r>
      <w:r>
        <w:rPr>
          <w:rFonts w:cs="Calibri"/>
          <w:spacing w:val="-1"/>
        </w:rPr>
        <w:t>KL</w:t>
      </w:r>
      <w:smartTag w:uri="urn:schemas-microsoft-com:office:smarttags" w:element="PersonName">
        <w:r>
          <w:rPr>
            <w:rFonts w:cs="Calibri"/>
            <w:spacing w:val="-1"/>
          </w:rPr>
          <w:t>,</w:t>
        </w:r>
      </w:smartTag>
      <w:r>
        <w:rPr>
          <w:rFonts w:cs="Calibri"/>
          <w:spacing w:val="2"/>
        </w:rPr>
        <w:t xml:space="preserve"> </w:t>
      </w:r>
      <w:r>
        <w:rPr>
          <w:rFonts w:cs="Calibri"/>
        </w:rPr>
        <w:t xml:space="preserve">and </w:t>
      </w:r>
      <w:r>
        <w:rPr>
          <w:rFonts w:cs="Calibri"/>
          <w:spacing w:val="-1"/>
        </w:rPr>
        <w:t>Schaefe</w:t>
      </w:r>
      <w:r>
        <w:rPr>
          <w:rFonts w:cs="Calibri"/>
          <w:spacing w:val="-2"/>
        </w:rPr>
        <w:t>r</w:t>
      </w:r>
      <w:smartTag w:uri="urn:schemas-microsoft-com:office:smarttags" w:element="PersonName">
        <w:r>
          <w:rPr>
            <w:rFonts w:cs="Calibri"/>
            <w:spacing w:val="-2"/>
          </w:rPr>
          <w:t>,</w:t>
        </w:r>
      </w:smartTag>
      <w:r>
        <w:rPr>
          <w:rFonts w:cs="Calibri"/>
          <w:spacing w:val="2"/>
        </w:rPr>
        <w:t xml:space="preserve"> </w:t>
      </w:r>
      <w:r>
        <w:rPr>
          <w:rFonts w:cs="Calibri"/>
        </w:rPr>
        <w:t>JR.</w:t>
      </w:r>
      <w:r>
        <w:rPr>
          <w:rFonts w:cs="Calibri"/>
          <w:spacing w:val="2"/>
        </w:rPr>
        <w:t xml:space="preserve"> </w:t>
      </w:r>
      <w:r>
        <w:rPr>
          <w:rFonts w:cs="Calibri"/>
          <w:spacing w:val="-1"/>
        </w:rPr>
        <w:t>2009</w:t>
      </w:r>
      <w:r>
        <w:rPr>
          <w:rFonts w:cs="Calibri"/>
          <w:spacing w:val="-2"/>
        </w:rPr>
        <w:t>.</w:t>
      </w:r>
      <w:r>
        <w:rPr>
          <w:rFonts w:cs="Calibri"/>
          <w:spacing w:val="1"/>
        </w:rPr>
        <w:t xml:space="preserve"> </w:t>
      </w:r>
      <w:r>
        <w:rPr>
          <w:rFonts w:cs="Calibri"/>
          <w:spacing w:val="-2"/>
        </w:rPr>
        <w:t>“</w:t>
      </w:r>
      <w:r>
        <w:rPr>
          <w:rFonts w:cs="Calibri"/>
          <w:spacing w:val="-1"/>
        </w:rPr>
        <w:t>Timing</w:t>
      </w:r>
      <w:smartTag w:uri="urn:schemas-microsoft-com:office:smarttags" w:element="PersonName">
        <w:r>
          <w:rPr>
            <w:rFonts w:cs="Calibri"/>
            <w:spacing w:val="-2"/>
          </w:rPr>
          <w:t>,</w:t>
        </w:r>
      </w:smartTag>
      <w:r>
        <w:rPr>
          <w:rFonts w:cs="Calibri"/>
          <w:spacing w:val="2"/>
        </w:rPr>
        <w:t xml:space="preserve"> </w:t>
      </w:r>
      <w:r>
        <w:rPr>
          <w:rFonts w:cs="Calibri"/>
          <w:spacing w:val="-1"/>
        </w:rPr>
        <w:t>dis</w:t>
      </w:r>
      <w:r>
        <w:rPr>
          <w:rFonts w:cs="Calibri"/>
          <w:spacing w:val="-2"/>
        </w:rPr>
        <w:t>tr</w:t>
      </w:r>
      <w:r>
        <w:rPr>
          <w:rFonts w:cs="Calibri"/>
          <w:spacing w:val="-1"/>
        </w:rPr>
        <w:t>ibution</w:t>
      </w:r>
      <w:smartTag w:uri="urn:schemas-microsoft-com:office:smarttags" w:element="PersonName">
        <w:r>
          <w:rPr>
            <w:rFonts w:cs="Calibri"/>
            <w:spacing w:val="-2"/>
          </w:rPr>
          <w:t>,</w:t>
        </w:r>
      </w:smartTag>
      <w:r>
        <w:rPr>
          <w:rFonts w:cs="Calibri"/>
          <w:spacing w:val="2"/>
        </w:rPr>
        <w:t xml:space="preserve"> </w:t>
      </w:r>
      <w:r>
        <w:rPr>
          <w:rFonts w:cs="Calibri"/>
        </w:rPr>
        <w:t xml:space="preserve">and </w:t>
      </w:r>
      <w:r>
        <w:rPr>
          <w:rFonts w:cs="Calibri"/>
          <w:spacing w:val="-1"/>
        </w:rPr>
        <w:t>cha</w:t>
      </w:r>
      <w:r>
        <w:rPr>
          <w:rFonts w:cs="Calibri"/>
          <w:spacing w:val="-2"/>
        </w:rPr>
        <w:t>r</w:t>
      </w:r>
      <w:r>
        <w:rPr>
          <w:rFonts w:cs="Calibri"/>
          <w:spacing w:val="-1"/>
        </w:rPr>
        <w:t>acter</w:t>
      </w:r>
      <w:r>
        <w:rPr>
          <w:rFonts w:cs="Calibri"/>
          <w:spacing w:val="2"/>
        </w:rPr>
        <w:t xml:space="preserve"> </w:t>
      </w:r>
      <w:r>
        <w:rPr>
          <w:rFonts w:cs="Calibri"/>
        </w:rPr>
        <w:t>of the</w:t>
      </w:r>
      <w:r>
        <w:rPr>
          <w:rFonts w:cs="Calibri"/>
          <w:spacing w:val="1"/>
        </w:rPr>
        <w:t xml:space="preserve"> </w:t>
      </w:r>
      <w:r>
        <w:rPr>
          <w:rFonts w:cs="Calibri"/>
          <w:spacing w:val="-1"/>
        </w:rPr>
        <w:t>teph</w:t>
      </w:r>
      <w:r>
        <w:rPr>
          <w:rFonts w:cs="Calibri"/>
          <w:spacing w:val="-2"/>
        </w:rPr>
        <w:t>r</w:t>
      </w:r>
      <w:r>
        <w:rPr>
          <w:rFonts w:cs="Calibri"/>
          <w:spacing w:val="-1"/>
        </w:rPr>
        <w:t>a</w:t>
      </w:r>
      <w:r>
        <w:rPr>
          <w:rFonts w:cs="Calibri"/>
        </w:rPr>
        <w:t xml:space="preserve"> </w:t>
      </w:r>
      <w:r>
        <w:rPr>
          <w:rFonts w:cs="Calibri"/>
          <w:spacing w:val="-2"/>
        </w:rPr>
        <w:t>f</w:t>
      </w:r>
      <w:r>
        <w:rPr>
          <w:rFonts w:cs="Calibri"/>
          <w:spacing w:val="-1"/>
        </w:rPr>
        <w:t>all</w:t>
      </w:r>
      <w:r>
        <w:rPr>
          <w:rFonts w:cs="Calibri"/>
          <w:spacing w:val="79"/>
          <w:w w:val="103"/>
        </w:rPr>
        <w:t xml:space="preserve"> </w:t>
      </w:r>
      <w:r>
        <w:rPr>
          <w:rFonts w:cs="Calibri"/>
          <w:spacing w:val="-2"/>
        </w:rPr>
        <w:t>fr</w:t>
      </w:r>
      <w:r>
        <w:rPr>
          <w:rFonts w:cs="Calibri"/>
          <w:spacing w:val="-1"/>
        </w:rPr>
        <w:t xml:space="preserve">om </w:t>
      </w:r>
      <w:r>
        <w:rPr>
          <w:rFonts w:cs="Calibri"/>
        </w:rPr>
        <w:t>the</w:t>
      </w:r>
      <w:r>
        <w:rPr>
          <w:rFonts w:cs="Calibri"/>
          <w:spacing w:val="-1"/>
        </w:rPr>
        <w:t xml:space="preserve"> 2009</w:t>
      </w:r>
      <w:r>
        <w:rPr>
          <w:rFonts w:cs="Calibri"/>
          <w:spacing w:val="-2"/>
        </w:rPr>
        <w:t xml:space="preserve"> </w:t>
      </w:r>
      <w:r>
        <w:rPr>
          <w:rFonts w:cs="Calibri"/>
          <w:spacing w:val="-1"/>
        </w:rPr>
        <w:t>e</w:t>
      </w:r>
      <w:r>
        <w:rPr>
          <w:rFonts w:cs="Calibri"/>
          <w:spacing w:val="-2"/>
        </w:rPr>
        <w:t>r</w:t>
      </w:r>
      <w:r>
        <w:rPr>
          <w:rFonts w:cs="Calibri"/>
          <w:spacing w:val="-1"/>
        </w:rPr>
        <w:t>uption</w:t>
      </w:r>
      <w:r>
        <w:rPr>
          <w:rFonts w:cs="Calibri"/>
          <w:spacing w:val="4"/>
        </w:rPr>
        <w:t xml:space="preserve"> </w:t>
      </w:r>
      <w:r>
        <w:rPr>
          <w:rFonts w:cs="Calibri"/>
        </w:rPr>
        <w:t>of</w:t>
      </w:r>
      <w:r>
        <w:rPr>
          <w:rFonts w:cs="Calibri"/>
          <w:spacing w:val="-1"/>
        </w:rPr>
        <w:t xml:space="preserve"> Redoubt </w:t>
      </w:r>
      <w:r>
        <w:rPr>
          <w:rFonts w:cs="Calibri"/>
        </w:rPr>
        <w:t>Volcano</w:t>
      </w:r>
      <w:smartTag w:uri="urn:schemas-microsoft-com:office:smarttags" w:element="PersonName">
        <w:r>
          <w:rPr>
            <w:rFonts w:cs="Calibri"/>
          </w:rPr>
          <w:t>,</w:t>
        </w:r>
      </w:smartTag>
      <w:r>
        <w:rPr>
          <w:rFonts w:cs="Calibri"/>
        </w:rPr>
        <w:t xml:space="preserve"> </w:t>
      </w:r>
      <w:r>
        <w:rPr>
          <w:rFonts w:cs="Calibri"/>
          <w:spacing w:val="-1"/>
        </w:rPr>
        <w:t xml:space="preserve">Alaska </w:t>
      </w:r>
      <w:r>
        <w:rPr>
          <w:rFonts w:cs="Calibri"/>
        </w:rPr>
        <w:t>– a</w:t>
      </w:r>
      <w:r>
        <w:rPr>
          <w:rFonts w:cs="Calibri"/>
          <w:spacing w:val="-1"/>
        </w:rPr>
        <w:t xml:space="preserve"> progress</w:t>
      </w:r>
      <w:r>
        <w:rPr>
          <w:rFonts w:cs="Calibri"/>
          <w:spacing w:val="1"/>
        </w:rPr>
        <w:t xml:space="preserve"> </w:t>
      </w:r>
      <w:r>
        <w:rPr>
          <w:rFonts w:cs="Calibri"/>
          <w:spacing w:val="-2"/>
        </w:rPr>
        <w:t>r</w:t>
      </w:r>
      <w:r>
        <w:rPr>
          <w:rFonts w:cs="Calibri"/>
          <w:spacing w:val="-1"/>
        </w:rPr>
        <w:t>epo</w:t>
      </w:r>
      <w:r>
        <w:rPr>
          <w:rFonts w:cs="Calibri"/>
          <w:spacing w:val="-2"/>
        </w:rPr>
        <w:t>r</w:t>
      </w:r>
      <w:r>
        <w:rPr>
          <w:rFonts w:cs="Calibri"/>
          <w:spacing w:val="-1"/>
        </w:rPr>
        <w:t>t</w:t>
      </w:r>
      <w:r>
        <w:rPr>
          <w:rFonts w:cs="Calibri"/>
          <w:spacing w:val="-2"/>
        </w:rPr>
        <w:t>”.</w:t>
      </w:r>
      <w:r>
        <w:rPr>
          <w:rFonts w:cs="Calibri"/>
        </w:rPr>
        <w:t xml:space="preserve"> </w:t>
      </w:r>
      <w:r>
        <w:rPr>
          <w:rFonts w:cs="Calibri"/>
          <w:i/>
          <w:spacing w:val="-2"/>
        </w:rPr>
        <w:t>E</w:t>
      </w:r>
      <w:r>
        <w:rPr>
          <w:rFonts w:cs="Calibri"/>
          <w:i/>
          <w:spacing w:val="-1"/>
        </w:rPr>
        <w:t>o</w:t>
      </w:r>
      <w:r>
        <w:rPr>
          <w:rFonts w:cs="Calibri"/>
          <w:i/>
          <w:spacing w:val="-2"/>
        </w:rPr>
        <w:t>s</w:t>
      </w:r>
      <w:r>
        <w:rPr>
          <w:rFonts w:cs="Calibri"/>
          <w:i/>
          <w:spacing w:val="-8"/>
        </w:rPr>
        <w:t xml:space="preserve"> </w:t>
      </w:r>
      <w:r>
        <w:rPr>
          <w:rFonts w:cs="Calibri"/>
          <w:i/>
          <w:spacing w:val="-2"/>
        </w:rPr>
        <w:t>Tr</w:t>
      </w:r>
      <w:r>
        <w:rPr>
          <w:rFonts w:cs="Calibri"/>
          <w:i/>
          <w:spacing w:val="-1"/>
        </w:rPr>
        <w:t>ans</w:t>
      </w:r>
      <w:r>
        <w:rPr>
          <w:rFonts w:cs="Calibri"/>
          <w:i/>
          <w:spacing w:val="-2"/>
        </w:rPr>
        <w:t>.</w:t>
      </w:r>
      <w:r>
        <w:rPr>
          <w:rFonts w:cs="Calibri"/>
          <w:i/>
          <w:spacing w:val="63"/>
          <w:w w:val="83"/>
        </w:rPr>
        <w:t xml:space="preserve"> </w:t>
      </w:r>
      <w:proofErr w:type="spellStart"/>
      <w:r>
        <w:rPr>
          <w:rFonts w:cs="Calibri"/>
          <w:i/>
          <w:spacing w:val="-1"/>
        </w:rPr>
        <w:t>AG</w:t>
      </w:r>
      <w:r>
        <w:rPr>
          <w:rFonts w:cs="Calibri"/>
          <w:i/>
          <w:spacing w:val="-2"/>
        </w:rPr>
        <w:t>U</w:t>
      </w:r>
      <w:proofErr w:type="spellEnd"/>
      <w:smartTag w:uri="urn:schemas-microsoft-com:office:smarttags" w:element="PersonName">
        <w:r>
          <w:rPr>
            <w:rFonts w:cs="Calibri"/>
            <w:i/>
            <w:spacing w:val="-2"/>
          </w:rPr>
          <w:t>,</w:t>
        </w:r>
      </w:smartTag>
      <w:r>
        <w:rPr>
          <w:rFonts w:cs="Calibri"/>
          <w:i/>
          <w:spacing w:val="-14"/>
        </w:rPr>
        <w:t xml:space="preserve"> </w:t>
      </w:r>
      <w:r>
        <w:rPr>
          <w:rFonts w:cs="Calibri"/>
          <w:i/>
          <w:spacing w:val="-2"/>
        </w:rPr>
        <w:t>90</w:t>
      </w:r>
      <w:r>
        <w:rPr>
          <w:rFonts w:cs="Calibri"/>
          <w:spacing w:val="-2"/>
        </w:rPr>
        <w:t>(</w:t>
      </w:r>
      <w:r>
        <w:rPr>
          <w:rFonts w:cs="Calibri"/>
          <w:spacing w:val="-1"/>
        </w:rPr>
        <w:t>52</w:t>
      </w:r>
      <w:r>
        <w:rPr>
          <w:rFonts w:cs="Calibri"/>
          <w:spacing w:val="-2"/>
        </w:rPr>
        <w:t>)</w:t>
      </w:r>
      <w:smartTag w:uri="urn:schemas-microsoft-com:office:smarttags" w:element="PersonName">
        <w:r>
          <w:rPr>
            <w:rFonts w:cs="Calibri"/>
            <w:spacing w:val="-2"/>
          </w:rPr>
          <w:t>,</w:t>
        </w:r>
      </w:smartTag>
      <w:r>
        <w:rPr>
          <w:rFonts w:cs="Calibri"/>
          <w:spacing w:val="-5"/>
        </w:rPr>
        <w:t xml:space="preserve"> </w:t>
      </w:r>
      <w:r>
        <w:rPr>
          <w:rFonts w:cs="Calibri"/>
          <w:spacing w:val="-1"/>
        </w:rPr>
        <w:t>Fall</w:t>
      </w:r>
      <w:r>
        <w:rPr>
          <w:rFonts w:cs="Calibri"/>
          <w:spacing w:val="-4"/>
        </w:rPr>
        <w:t xml:space="preserve"> </w:t>
      </w:r>
      <w:r>
        <w:rPr>
          <w:rFonts w:cs="Calibri"/>
          <w:spacing w:val="-2"/>
        </w:rPr>
        <w:t>Meet.</w:t>
      </w:r>
      <w:r>
        <w:rPr>
          <w:rFonts w:cs="Calibri"/>
          <w:spacing w:val="-5"/>
        </w:rPr>
        <w:t xml:space="preserve"> </w:t>
      </w:r>
      <w:r>
        <w:rPr>
          <w:rFonts w:cs="Calibri"/>
        </w:rPr>
        <w:t>Suppl.</w:t>
      </w:r>
      <w:smartTag w:uri="urn:schemas-microsoft-com:office:smarttags" w:element="PersonName">
        <w:r>
          <w:rPr>
            <w:rFonts w:cs="Calibri"/>
          </w:rPr>
          <w:t>,</w:t>
        </w:r>
      </w:smartTag>
      <w:r>
        <w:rPr>
          <w:rFonts w:cs="Calibri"/>
          <w:spacing w:val="-5"/>
        </w:rPr>
        <w:t xml:space="preserve"> </w:t>
      </w:r>
      <w:r>
        <w:rPr>
          <w:rFonts w:cs="Calibri"/>
          <w:spacing w:val="-1"/>
        </w:rPr>
        <w:t>Abs</w:t>
      </w:r>
      <w:r>
        <w:rPr>
          <w:rFonts w:cs="Calibri"/>
          <w:spacing w:val="-2"/>
        </w:rPr>
        <w:t>tr</w:t>
      </w:r>
      <w:r>
        <w:rPr>
          <w:rFonts w:cs="Calibri"/>
          <w:spacing w:val="-1"/>
        </w:rPr>
        <w:t>act</w:t>
      </w:r>
      <w:r>
        <w:rPr>
          <w:rFonts w:cs="Calibri"/>
          <w:spacing w:val="-7"/>
        </w:rPr>
        <w:t xml:space="preserve"> </w:t>
      </w:r>
      <w:r>
        <w:rPr>
          <w:rFonts w:cs="Calibri"/>
          <w:spacing w:val="-1"/>
        </w:rPr>
        <w:t>V43A-2220</w:t>
      </w:r>
    </w:p>
    <w:p w:rsidR="00B1275F" w:rsidRDefault="00B1275F">
      <w:pPr>
        <w:pStyle w:val="BodyText"/>
        <w:spacing w:line="236" w:lineRule="auto"/>
        <w:ind w:left="659" w:right="596" w:hanging="540"/>
        <w:rPr>
          <w:rFonts w:cs="Calibri"/>
        </w:rPr>
      </w:pPr>
      <w:r>
        <w:rPr>
          <w:rFonts w:cs="Calibri"/>
          <w:spacing w:val="-2"/>
        </w:rPr>
        <w:t>W</w:t>
      </w:r>
      <w:r>
        <w:rPr>
          <w:rFonts w:cs="Calibri"/>
          <w:spacing w:val="-1"/>
        </w:rPr>
        <w:t>allace</w:t>
      </w:r>
      <w:smartTag w:uri="urn:schemas-microsoft-com:office:smarttags" w:element="PersonName">
        <w:r>
          <w:rPr>
            <w:rFonts w:cs="Calibri"/>
            <w:spacing w:val="-2"/>
          </w:rPr>
          <w:t>,</w:t>
        </w:r>
      </w:smartTag>
      <w:r>
        <w:rPr>
          <w:rFonts w:cs="Calibri"/>
          <w:spacing w:val="-3"/>
        </w:rPr>
        <w:t xml:space="preserve"> </w:t>
      </w:r>
      <w:r>
        <w:rPr>
          <w:rFonts w:cs="Calibri"/>
          <w:spacing w:val="-1"/>
        </w:rPr>
        <w:t>KL</w:t>
      </w:r>
      <w:smartTag w:uri="urn:schemas-microsoft-com:office:smarttags" w:element="PersonName">
        <w:r>
          <w:rPr>
            <w:rFonts w:cs="Calibri"/>
            <w:spacing w:val="-1"/>
          </w:rPr>
          <w:t>,</w:t>
        </w:r>
      </w:smartTag>
      <w:r>
        <w:rPr>
          <w:rFonts w:cs="Calibri"/>
          <w:spacing w:val="-3"/>
        </w:rPr>
        <w:t xml:space="preserve"> </w:t>
      </w:r>
      <w:r>
        <w:rPr>
          <w:rFonts w:cs="Calibri"/>
          <w:spacing w:val="-1"/>
        </w:rPr>
        <w:t>Kaufman</w:t>
      </w:r>
      <w:smartTag w:uri="urn:schemas-microsoft-com:office:smarttags" w:element="PersonName">
        <w:r>
          <w:rPr>
            <w:rFonts w:cs="Calibri"/>
            <w:spacing w:val="-2"/>
          </w:rPr>
          <w:t>,</w:t>
        </w:r>
      </w:smartTag>
      <w:r>
        <w:rPr>
          <w:rFonts w:cs="Calibri"/>
          <w:spacing w:val="-2"/>
        </w:rPr>
        <w:t xml:space="preserve"> </w:t>
      </w:r>
      <w:r>
        <w:rPr>
          <w:rFonts w:cs="Calibri"/>
          <w:spacing w:val="-1"/>
        </w:rPr>
        <w:t>DS</w:t>
      </w:r>
      <w:smartTag w:uri="urn:schemas-microsoft-com:office:smarttags" w:element="PersonName">
        <w:r>
          <w:rPr>
            <w:rFonts w:cs="Calibri"/>
            <w:spacing w:val="-2"/>
          </w:rPr>
          <w:t>,</w:t>
        </w:r>
      </w:smartTag>
      <w:r>
        <w:rPr>
          <w:rFonts w:cs="Calibri"/>
          <w:spacing w:val="-3"/>
        </w:rPr>
        <w:t xml:space="preserve"> </w:t>
      </w:r>
      <w:r>
        <w:rPr>
          <w:rFonts w:cs="Calibri"/>
          <w:spacing w:val="-1"/>
        </w:rPr>
        <w:t>Schi</w:t>
      </w:r>
      <w:r>
        <w:rPr>
          <w:rFonts w:cs="Calibri"/>
          <w:spacing w:val="-2"/>
        </w:rPr>
        <w:t>ff</w:t>
      </w:r>
      <w:smartTag w:uri="urn:schemas-microsoft-com:office:smarttags" w:element="PersonName">
        <w:r>
          <w:rPr>
            <w:rFonts w:cs="Calibri"/>
            <w:spacing w:val="-2"/>
          </w:rPr>
          <w:t>,</w:t>
        </w:r>
      </w:smartTag>
      <w:r>
        <w:rPr>
          <w:rFonts w:cs="Calibri"/>
          <w:spacing w:val="-3"/>
        </w:rPr>
        <w:t xml:space="preserve"> </w:t>
      </w:r>
      <w:r>
        <w:rPr>
          <w:rFonts w:cs="Calibri"/>
        </w:rPr>
        <w:t>CJ</w:t>
      </w:r>
      <w:smartTag w:uri="urn:schemas-microsoft-com:office:smarttags" w:element="PersonName">
        <w:r>
          <w:rPr>
            <w:rFonts w:cs="Calibri"/>
          </w:rPr>
          <w:t>,</w:t>
        </w:r>
      </w:smartTag>
      <w:r>
        <w:rPr>
          <w:rFonts w:cs="Calibri"/>
          <w:spacing w:val="-2"/>
        </w:rPr>
        <w:t xml:space="preserve"> </w:t>
      </w:r>
      <w:proofErr w:type="spellStart"/>
      <w:r>
        <w:rPr>
          <w:rFonts w:cs="Calibri"/>
          <w:spacing w:val="-1"/>
        </w:rPr>
        <w:t>Kathan</w:t>
      </w:r>
      <w:proofErr w:type="spellEnd"/>
      <w:smartTag w:uri="urn:schemas-microsoft-com:office:smarttags" w:element="PersonName">
        <w:r>
          <w:rPr>
            <w:rFonts w:cs="Calibri"/>
            <w:spacing w:val="-2"/>
          </w:rPr>
          <w:t>,</w:t>
        </w:r>
      </w:smartTag>
      <w:r>
        <w:rPr>
          <w:rFonts w:cs="Calibri"/>
          <w:spacing w:val="-3"/>
        </w:rPr>
        <w:t xml:space="preserve"> </w:t>
      </w:r>
      <w:r>
        <w:rPr>
          <w:rFonts w:cs="Calibri"/>
          <w:spacing w:val="-1"/>
        </w:rPr>
        <w:t>K</w:t>
      </w:r>
      <w:smartTag w:uri="urn:schemas-microsoft-com:office:smarttags" w:element="PersonName">
        <w:r>
          <w:rPr>
            <w:rFonts w:cs="Calibri"/>
            <w:spacing w:val="-2"/>
          </w:rPr>
          <w:t>,</w:t>
        </w:r>
      </w:smartTag>
      <w:r>
        <w:rPr>
          <w:rFonts w:cs="Calibri"/>
          <w:spacing w:val="-3"/>
        </w:rPr>
        <w:t xml:space="preserve"> </w:t>
      </w:r>
      <w:r>
        <w:rPr>
          <w:rFonts w:cs="Calibri"/>
          <w:spacing w:val="-2"/>
        </w:rPr>
        <w:t>W</w:t>
      </w:r>
      <w:r>
        <w:rPr>
          <w:rFonts w:cs="Calibri"/>
          <w:spacing w:val="-1"/>
        </w:rPr>
        <w:t>erne</w:t>
      </w:r>
      <w:r>
        <w:rPr>
          <w:rFonts w:cs="Calibri"/>
          <w:spacing w:val="-2"/>
        </w:rPr>
        <w:t>r</w:t>
      </w:r>
      <w:smartTag w:uri="urn:schemas-microsoft-com:office:smarttags" w:element="PersonName">
        <w:r>
          <w:rPr>
            <w:rFonts w:cs="Calibri"/>
            <w:spacing w:val="-2"/>
          </w:rPr>
          <w:t>,</w:t>
        </w:r>
      </w:smartTag>
      <w:r>
        <w:rPr>
          <w:rFonts w:cs="Calibri"/>
          <w:spacing w:val="-2"/>
        </w:rPr>
        <w:t xml:space="preserve"> </w:t>
      </w:r>
      <w:r>
        <w:rPr>
          <w:rFonts w:cs="Calibri"/>
          <w:spacing w:val="-1"/>
        </w:rPr>
        <w:t>A</w:t>
      </w:r>
      <w:smartTag w:uri="urn:schemas-microsoft-com:office:smarttags" w:element="PersonName">
        <w:r>
          <w:rPr>
            <w:rFonts w:cs="Calibri"/>
            <w:spacing w:val="-2"/>
          </w:rPr>
          <w:t>,</w:t>
        </w:r>
      </w:smartTag>
      <w:r>
        <w:rPr>
          <w:rFonts w:cs="Calibri"/>
          <w:spacing w:val="-3"/>
        </w:rPr>
        <w:t xml:space="preserve"> </w:t>
      </w:r>
      <w:r>
        <w:rPr>
          <w:rFonts w:cs="Calibri"/>
          <w:spacing w:val="-1"/>
        </w:rPr>
        <w:t>Hancock</w:t>
      </w:r>
      <w:smartTag w:uri="urn:schemas-microsoft-com:office:smarttags" w:element="PersonName">
        <w:r>
          <w:rPr>
            <w:rFonts w:cs="Calibri"/>
            <w:spacing w:val="-2"/>
          </w:rPr>
          <w:t>,</w:t>
        </w:r>
      </w:smartTag>
      <w:r>
        <w:rPr>
          <w:rFonts w:cs="Calibri"/>
          <w:spacing w:val="-3"/>
        </w:rPr>
        <w:t xml:space="preserve"> </w:t>
      </w:r>
      <w:r>
        <w:rPr>
          <w:rFonts w:cs="Calibri"/>
        </w:rPr>
        <w:t>J</w:t>
      </w:r>
      <w:smartTag w:uri="urn:schemas-microsoft-com:office:smarttags" w:element="PersonName">
        <w:r>
          <w:rPr>
            <w:rFonts w:cs="Calibri"/>
          </w:rPr>
          <w:t>,</w:t>
        </w:r>
      </w:smartTag>
      <w:r>
        <w:rPr>
          <w:rFonts w:cs="Calibri"/>
          <w:spacing w:val="-2"/>
        </w:rPr>
        <w:t xml:space="preserve"> </w:t>
      </w:r>
      <w:r>
        <w:rPr>
          <w:rFonts w:cs="Calibri"/>
          <w:spacing w:val="-1"/>
        </w:rPr>
        <w:t>Hagel</w:t>
      </w:r>
      <w:smartTag w:uri="urn:schemas-microsoft-com:office:smarttags" w:element="PersonName">
        <w:r>
          <w:rPr>
            <w:rFonts w:cs="Calibri"/>
            <w:spacing w:val="-2"/>
          </w:rPr>
          <w:t>,</w:t>
        </w:r>
      </w:smartTag>
      <w:r>
        <w:rPr>
          <w:rFonts w:cs="Calibri"/>
          <w:spacing w:val="-3"/>
        </w:rPr>
        <w:t xml:space="preserve"> </w:t>
      </w:r>
      <w:r>
        <w:rPr>
          <w:rFonts w:cs="Calibri"/>
          <w:spacing w:val="-1"/>
        </w:rPr>
        <w:t>LA</w:t>
      </w:r>
      <w:r>
        <w:rPr>
          <w:rFonts w:cs="Calibri"/>
          <w:spacing w:val="-2"/>
        </w:rPr>
        <w:t xml:space="preserve">. </w:t>
      </w:r>
      <w:r>
        <w:rPr>
          <w:rFonts w:cs="Calibri"/>
          <w:spacing w:val="-1"/>
        </w:rPr>
        <w:t>2010</w:t>
      </w:r>
      <w:r>
        <w:rPr>
          <w:rFonts w:cs="Calibri"/>
          <w:spacing w:val="-2"/>
        </w:rPr>
        <w:t>.</w:t>
      </w:r>
      <w:r>
        <w:rPr>
          <w:rFonts w:cs="Calibri"/>
          <w:spacing w:val="-3"/>
        </w:rPr>
        <w:t xml:space="preserve"> </w:t>
      </w:r>
      <w:r>
        <w:rPr>
          <w:rFonts w:cs="Calibri"/>
          <w:spacing w:val="-2"/>
        </w:rPr>
        <w:t>“I:</w:t>
      </w:r>
      <w:r>
        <w:rPr>
          <w:rFonts w:cs="Calibri"/>
          <w:spacing w:val="81"/>
          <w:w w:val="85"/>
        </w:rPr>
        <w:t xml:space="preserve"> </w:t>
      </w:r>
      <w:r>
        <w:rPr>
          <w:rFonts w:cs="Calibri"/>
          <w:spacing w:val="-1"/>
        </w:rPr>
        <w:t>P</w:t>
      </w:r>
      <w:r>
        <w:rPr>
          <w:rFonts w:cs="Calibri"/>
          <w:spacing w:val="-2"/>
        </w:rPr>
        <w:t>r</w:t>
      </w:r>
      <w:r>
        <w:rPr>
          <w:rFonts w:cs="Calibri"/>
          <w:spacing w:val="-1"/>
        </w:rPr>
        <w:t>elimina</w:t>
      </w:r>
      <w:r>
        <w:rPr>
          <w:rFonts w:cs="Calibri"/>
          <w:spacing w:val="-2"/>
        </w:rPr>
        <w:t>r</w:t>
      </w:r>
      <w:r>
        <w:rPr>
          <w:rFonts w:cs="Calibri"/>
          <w:spacing w:val="-1"/>
        </w:rPr>
        <w:t>y</w:t>
      </w:r>
      <w:r>
        <w:rPr>
          <w:rFonts w:cs="Calibri"/>
          <w:spacing w:val="3"/>
        </w:rPr>
        <w:t xml:space="preserve"> </w:t>
      </w:r>
      <w:r>
        <w:rPr>
          <w:rFonts w:cs="Calibri"/>
          <w:spacing w:val="-1"/>
        </w:rPr>
        <w:t>teph</w:t>
      </w:r>
      <w:r>
        <w:rPr>
          <w:rFonts w:cs="Calibri"/>
          <w:spacing w:val="-2"/>
        </w:rPr>
        <w:t>r</w:t>
      </w:r>
      <w:r>
        <w:rPr>
          <w:rFonts w:cs="Calibri"/>
          <w:spacing w:val="-1"/>
        </w:rPr>
        <w:t>a-fall</w:t>
      </w:r>
      <w:r>
        <w:rPr>
          <w:rFonts w:cs="Calibri"/>
          <w:spacing w:val="6"/>
        </w:rPr>
        <w:t xml:space="preserve"> </w:t>
      </w:r>
      <w:r>
        <w:rPr>
          <w:rFonts w:cs="Calibri"/>
          <w:spacing w:val="-2"/>
        </w:rPr>
        <w:t>r</w:t>
      </w:r>
      <w:r>
        <w:rPr>
          <w:rFonts w:cs="Calibri"/>
          <w:spacing w:val="-1"/>
        </w:rPr>
        <w:t>eco</w:t>
      </w:r>
      <w:r>
        <w:rPr>
          <w:rFonts w:cs="Calibri"/>
          <w:spacing w:val="-2"/>
        </w:rPr>
        <w:t>r</w:t>
      </w:r>
      <w:r>
        <w:rPr>
          <w:rFonts w:cs="Calibri"/>
          <w:spacing w:val="-1"/>
        </w:rPr>
        <w:t>ds</w:t>
      </w:r>
      <w:r>
        <w:rPr>
          <w:rFonts w:cs="Calibri"/>
          <w:spacing w:val="6"/>
        </w:rPr>
        <w:t xml:space="preserve"> </w:t>
      </w:r>
      <w:r>
        <w:rPr>
          <w:rFonts w:cs="Calibri"/>
          <w:spacing w:val="-2"/>
        </w:rPr>
        <w:t>fr</w:t>
      </w:r>
      <w:r>
        <w:rPr>
          <w:rFonts w:cs="Calibri"/>
          <w:spacing w:val="-1"/>
        </w:rPr>
        <w:t>om</w:t>
      </w:r>
      <w:r>
        <w:rPr>
          <w:rFonts w:cs="Calibri"/>
          <w:spacing w:val="3"/>
        </w:rPr>
        <w:t xml:space="preserve"> </w:t>
      </w:r>
      <w:r>
        <w:rPr>
          <w:rFonts w:cs="Calibri"/>
          <w:spacing w:val="-1"/>
        </w:rPr>
        <w:t>th</w:t>
      </w:r>
      <w:r>
        <w:rPr>
          <w:rFonts w:cs="Calibri"/>
          <w:spacing w:val="-2"/>
        </w:rPr>
        <w:t>r</w:t>
      </w:r>
      <w:r>
        <w:rPr>
          <w:rFonts w:cs="Calibri"/>
          <w:spacing w:val="-1"/>
        </w:rPr>
        <w:t>ee</w:t>
      </w:r>
      <w:r>
        <w:rPr>
          <w:rFonts w:cs="Calibri"/>
          <w:spacing w:val="4"/>
        </w:rPr>
        <w:t xml:space="preserve"> </w:t>
      </w:r>
      <w:r>
        <w:rPr>
          <w:rFonts w:cs="Calibri"/>
          <w:spacing w:val="-1"/>
        </w:rPr>
        <w:t>lakes</w:t>
      </w:r>
      <w:r>
        <w:rPr>
          <w:rFonts w:cs="Calibri"/>
          <w:spacing w:val="6"/>
        </w:rPr>
        <w:t xml:space="preserve"> </w:t>
      </w:r>
      <w:r>
        <w:rPr>
          <w:rFonts w:cs="Calibri"/>
          <w:spacing w:val="-1"/>
        </w:rPr>
        <w:t>in</w:t>
      </w:r>
      <w:r>
        <w:rPr>
          <w:rFonts w:cs="Calibri"/>
          <w:spacing w:val="6"/>
        </w:rPr>
        <w:t xml:space="preserve"> </w:t>
      </w:r>
      <w:r>
        <w:rPr>
          <w:rFonts w:cs="Calibri"/>
        </w:rPr>
        <w:t>the</w:t>
      </w:r>
      <w:r>
        <w:rPr>
          <w:rFonts w:cs="Calibri"/>
          <w:spacing w:val="3"/>
        </w:rPr>
        <w:t xml:space="preserve"> </w:t>
      </w:r>
      <w:r>
        <w:rPr>
          <w:rFonts w:cs="Calibri"/>
          <w:spacing w:val="-1"/>
        </w:rPr>
        <w:t>Ancho</w:t>
      </w:r>
      <w:r>
        <w:rPr>
          <w:rFonts w:cs="Calibri"/>
          <w:spacing w:val="-2"/>
        </w:rPr>
        <w:t>r</w:t>
      </w:r>
      <w:r>
        <w:rPr>
          <w:rFonts w:cs="Calibri"/>
          <w:spacing w:val="-1"/>
        </w:rPr>
        <w:t>age</w:t>
      </w:r>
      <w:smartTag w:uri="urn:schemas-microsoft-com:office:smarttags" w:element="PersonName">
        <w:r>
          <w:rPr>
            <w:rFonts w:cs="Calibri"/>
            <w:spacing w:val="-2"/>
          </w:rPr>
          <w:t>,</w:t>
        </w:r>
      </w:smartTag>
      <w:r>
        <w:rPr>
          <w:rFonts w:cs="Calibri"/>
          <w:spacing w:val="5"/>
        </w:rPr>
        <w:t xml:space="preserve"> </w:t>
      </w:r>
      <w:r>
        <w:rPr>
          <w:rFonts w:cs="Calibri"/>
          <w:spacing w:val="-1"/>
        </w:rPr>
        <w:t>Alaska</w:t>
      </w:r>
      <w:r>
        <w:rPr>
          <w:rFonts w:cs="Calibri"/>
          <w:spacing w:val="1"/>
        </w:rPr>
        <w:t xml:space="preserve"> </w:t>
      </w:r>
      <w:r>
        <w:rPr>
          <w:rFonts w:cs="Calibri"/>
          <w:spacing w:val="-2"/>
        </w:rPr>
        <w:t>ar</w:t>
      </w:r>
      <w:r>
        <w:rPr>
          <w:rFonts w:cs="Calibri"/>
          <w:spacing w:val="-1"/>
        </w:rPr>
        <w:t>e</w:t>
      </w:r>
      <w:r>
        <w:rPr>
          <w:rFonts w:cs="Calibri"/>
          <w:spacing w:val="-2"/>
        </w:rPr>
        <w:t>a:</w:t>
      </w:r>
      <w:r>
        <w:rPr>
          <w:rFonts w:cs="Calibri"/>
          <w:spacing w:val="76"/>
          <w:w w:val="92"/>
        </w:rPr>
        <w:t xml:space="preserve"> </w:t>
      </w:r>
      <w:r>
        <w:rPr>
          <w:rFonts w:cs="Calibri"/>
          <w:spacing w:val="-1"/>
        </w:rPr>
        <w:t>advances</w:t>
      </w:r>
      <w:r>
        <w:rPr>
          <w:rFonts w:cs="Calibri"/>
          <w:spacing w:val="18"/>
        </w:rPr>
        <w:t xml:space="preserve"> </w:t>
      </w:r>
      <w:r>
        <w:rPr>
          <w:rFonts w:cs="Calibri"/>
          <w:spacing w:val="-1"/>
        </w:rPr>
        <w:t>tow</w:t>
      </w:r>
      <w:r>
        <w:rPr>
          <w:rFonts w:cs="Calibri"/>
          <w:spacing w:val="-2"/>
        </w:rPr>
        <w:t>ar</w:t>
      </w:r>
      <w:r>
        <w:rPr>
          <w:rFonts w:cs="Calibri"/>
          <w:spacing w:val="-1"/>
        </w:rPr>
        <w:t>ds</w:t>
      </w:r>
      <w:r>
        <w:rPr>
          <w:rFonts w:cs="Calibri"/>
          <w:spacing w:val="18"/>
        </w:rPr>
        <w:t xml:space="preserve"> </w:t>
      </w:r>
      <w:r>
        <w:rPr>
          <w:rFonts w:cs="Calibri"/>
        </w:rPr>
        <w:t>a</w:t>
      </w:r>
      <w:r>
        <w:rPr>
          <w:rFonts w:cs="Calibri"/>
          <w:spacing w:val="15"/>
        </w:rPr>
        <w:t xml:space="preserve"> </w:t>
      </w:r>
      <w:r>
        <w:rPr>
          <w:rFonts w:cs="Calibri"/>
          <w:spacing w:val="-2"/>
        </w:rPr>
        <w:t>r</w:t>
      </w:r>
      <w:r>
        <w:rPr>
          <w:rFonts w:cs="Calibri"/>
          <w:spacing w:val="-1"/>
        </w:rPr>
        <w:t>egional</w:t>
      </w:r>
      <w:r>
        <w:rPr>
          <w:rFonts w:cs="Calibri"/>
          <w:spacing w:val="18"/>
        </w:rPr>
        <w:t xml:space="preserve"> </w:t>
      </w:r>
      <w:proofErr w:type="spellStart"/>
      <w:r>
        <w:rPr>
          <w:rFonts w:cs="Calibri"/>
          <w:spacing w:val="-1"/>
        </w:rPr>
        <w:t>teph</w:t>
      </w:r>
      <w:r>
        <w:rPr>
          <w:rFonts w:cs="Calibri"/>
          <w:spacing w:val="-2"/>
        </w:rPr>
        <w:t>r</w:t>
      </w:r>
      <w:r>
        <w:rPr>
          <w:rFonts w:cs="Calibri"/>
          <w:spacing w:val="-1"/>
        </w:rPr>
        <w:t>och</w:t>
      </w:r>
      <w:r>
        <w:rPr>
          <w:rFonts w:cs="Calibri"/>
          <w:spacing w:val="-2"/>
        </w:rPr>
        <w:t>r</w:t>
      </w:r>
      <w:r>
        <w:rPr>
          <w:rFonts w:cs="Calibri"/>
          <w:spacing w:val="-1"/>
        </w:rPr>
        <w:t>onost</w:t>
      </w:r>
      <w:r>
        <w:rPr>
          <w:rFonts w:cs="Calibri"/>
          <w:spacing w:val="-2"/>
        </w:rPr>
        <w:t>r</w:t>
      </w:r>
      <w:r>
        <w:rPr>
          <w:rFonts w:cs="Calibri"/>
          <w:spacing w:val="-1"/>
        </w:rPr>
        <w:t>atig</w:t>
      </w:r>
      <w:r>
        <w:rPr>
          <w:rFonts w:cs="Calibri"/>
          <w:spacing w:val="-2"/>
        </w:rPr>
        <w:t>r</w:t>
      </w:r>
      <w:r>
        <w:rPr>
          <w:rFonts w:cs="Calibri"/>
          <w:spacing w:val="-1"/>
        </w:rPr>
        <w:t>aphic</w:t>
      </w:r>
      <w:proofErr w:type="spellEnd"/>
      <w:r>
        <w:rPr>
          <w:rFonts w:cs="Calibri"/>
          <w:spacing w:val="17"/>
        </w:rPr>
        <w:t xml:space="preserve"> </w:t>
      </w:r>
      <w:r>
        <w:rPr>
          <w:rFonts w:cs="Calibri"/>
          <w:spacing w:val="-2"/>
        </w:rPr>
        <w:t>fr</w:t>
      </w:r>
      <w:r>
        <w:rPr>
          <w:rFonts w:cs="Calibri"/>
          <w:spacing w:val="-1"/>
        </w:rPr>
        <w:t>amewo</w:t>
      </w:r>
      <w:r>
        <w:rPr>
          <w:rFonts w:cs="Calibri"/>
          <w:spacing w:val="-2"/>
        </w:rPr>
        <w:t>r</w:t>
      </w:r>
      <w:r>
        <w:rPr>
          <w:rFonts w:cs="Calibri"/>
          <w:spacing w:val="-1"/>
        </w:rPr>
        <w:t>k</w:t>
      </w:r>
      <w:r>
        <w:rPr>
          <w:rFonts w:cs="Calibri"/>
          <w:spacing w:val="-2"/>
        </w:rPr>
        <w:t>.”</w:t>
      </w:r>
      <w:r>
        <w:rPr>
          <w:rFonts w:cs="Calibri"/>
          <w:spacing w:val="16"/>
        </w:rPr>
        <w:t xml:space="preserve"> </w:t>
      </w:r>
      <w:r>
        <w:rPr>
          <w:rFonts w:cs="Calibri"/>
          <w:spacing w:val="-1"/>
        </w:rPr>
        <w:t>Abst</w:t>
      </w:r>
      <w:r>
        <w:rPr>
          <w:rFonts w:cs="Calibri"/>
          <w:spacing w:val="-2"/>
        </w:rPr>
        <w:t>r</w:t>
      </w:r>
      <w:r>
        <w:rPr>
          <w:rFonts w:cs="Calibri"/>
          <w:spacing w:val="-1"/>
        </w:rPr>
        <w:t>act</w:t>
      </w:r>
      <w:r>
        <w:rPr>
          <w:rFonts w:cs="Calibri"/>
          <w:spacing w:val="15"/>
        </w:rPr>
        <w:t xml:space="preserve"> </w:t>
      </w:r>
      <w:r>
        <w:rPr>
          <w:rFonts w:cs="Calibri"/>
          <w:spacing w:val="-1"/>
        </w:rPr>
        <w:t>V11D-</w:t>
      </w:r>
      <w:r>
        <w:rPr>
          <w:rFonts w:cs="Calibri"/>
          <w:spacing w:val="85"/>
        </w:rPr>
        <w:t xml:space="preserve"> </w:t>
      </w:r>
      <w:r>
        <w:rPr>
          <w:rFonts w:cs="Calibri"/>
          <w:spacing w:val="-1"/>
        </w:rPr>
        <w:t>2325</w:t>
      </w:r>
      <w:smartTag w:uri="urn:schemas-microsoft-com:office:smarttags" w:element="PersonName">
        <w:r>
          <w:rPr>
            <w:rFonts w:cs="Calibri"/>
            <w:spacing w:val="-1"/>
          </w:rPr>
          <w:t>,</w:t>
        </w:r>
      </w:smartTag>
      <w:r>
        <w:rPr>
          <w:rFonts w:cs="Calibri"/>
          <w:spacing w:val="1"/>
        </w:rPr>
        <w:t xml:space="preserve"> </w:t>
      </w:r>
      <w:r>
        <w:rPr>
          <w:rFonts w:cs="Calibri"/>
          <w:spacing w:val="-1"/>
        </w:rPr>
        <w:t>p</w:t>
      </w:r>
      <w:r>
        <w:rPr>
          <w:rFonts w:cs="Calibri"/>
          <w:spacing w:val="-2"/>
        </w:rPr>
        <w:t>r</w:t>
      </w:r>
      <w:r>
        <w:rPr>
          <w:rFonts w:cs="Calibri"/>
          <w:spacing w:val="-1"/>
        </w:rPr>
        <w:t>esented</w:t>
      </w:r>
      <w:r>
        <w:rPr>
          <w:rFonts w:cs="Calibri"/>
          <w:spacing w:val="1"/>
        </w:rPr>
        <w:t xml:space="preserve"> </w:t>
      </w:r>
      <w:r>
        <w:rPr>
          <w:rFonts w:cs="Calibri"/>
          <w:spacing w:val="-1"/>
        </w:rPr>
        <w:t>at</w:t>
      </w:r>
      <w:r>
        <w:rPr>
          <w:rFonts w:cs="Calibri"/>
          <w:spacing w:val="4"/>
        </w:rPr>
        <w:t xml:space="preserve"> </w:t>
      </w:r>
      <w:r>
        <w:rPr>
          <w:rFonts w:cs="Calibri"/>
          <w:spacing w:val="-1"/>
        </w:rPr>
        <w:t>2010</w:t>
      </w:r>
      <w:r>
        <w:rPr>
          <w:rFonts w:cs="Calibri"/>
          <w:spacing w:val="3"/>
        </w:rPr>
        <w:t xml:space="preserve"> </w:t>
      </w:r>
      <w:r>
        <w:rPr>
          <w:rFonts w:cs="Calibri"/>
          <w:spacing w:val="-1"/>
        </w:rPr>
        <w:t>Fall</w:t>
      </w:r>
      <w:r>
        <w:rPr>
          <w:rFonts w:cs="Calibri"/>
          <w:spacing w:val="3"/>
        </w:rPr>
        <w:t xml:space="preserve"> </w:t>
      </w:r>
      <w:r>
        <w:rPr>
          <w:rFonts w:cs="Calibri"/>
          <w:spacing w:val="-2"/>
        </w:rPr>
        <w:t>M</w:t>
      </w:r>
      <w:r>
        <w:rPr>
          <w:rFonts w:cs="Calibri"/>
          <w:spacing w:val="-1"/>
        </w:rPr>
        <w:t>eeting</w:t>
      </w:r>
      <w:smartTag w:uri="urn:schemas-microsoft-com:office:smarttags" w:element="PersonName">
        <w:r>
          <w:rPr>
            <w:rFonts w:cs="Calibri"/>
            <w:spacing w:val="-2"/>
          </w:rPr>
          <w:t>,</w:t>
        </w:r>
      </w:smartTag>
      <w:r>
        <w:rPr>
          <w:rFonts w:cs="Calibri"/>
          <w:spacing w:val="2"/>
        </w:rPr>
        <w:t xml:space="preserve"> </w:t>
      </w:r>
      <w:proofErr w:type="spellStart"/>
      <w:r>
        <w:rPr>
          <w:rFonts w:cs="Calibri"/>
          <w:spacing w:val="-1"/>
        </w:rPr>
        <w:t>AGU</w:t>
      </w:r>
      <w:proofErr w:type="spellEnd"/>
      <w:smartTag w:uri="urn:schemas-microsoft-com:office:smarttags" w:element="PersonName">
        <w:r>
          <w:rPr>
            <w:rFonts w:cs="Calibri"/>
            <w:spacing w:val="-2"/>
          </w:rPr>
          <w:t>,</w:t>
        </w:r>
      </w:smartTag>
      <w:r>
        <w:rPr>
          <w:rFonts w:cs="Calibri"/>
          <w:spacing w:val="2"/>
        </w:rPr>
        <w:t xml:space="preserve"> </w:t>
      </w:r>
      <w:r>
        <w:rPr>
          <w:rFonts w:cs="Calibri"/>
          <w:spacing w:val="-1"/>
        </w:rPr>
        <w:t>San</w:t>
      </w:r>
      <w:r>
        <w:rPr>
          <w:rFonts w:cs="Calibri"/>
          <w:spacing w:val="3"/>
        </w:rPr>
        <w:t xml:space="preserve"> </w:t>
      </w:r>
      <w:r>
        <w:rPr>
          <w:rFonts w:cs="Calibri"/>
          <w:spacing w:val="-1"/>
        </w:rPr>
        <w:t>F</w:t>
      </w:r>
      <w:r>
        <w:rPr>
          <w:rFonts w:cs="Calibri"/>
          <w:spacing w:val="-2"/>
        </w:rPr>
        <w:t>r</w:t>
      </w:r>
      <w:r>
        <w:rPr>
          <w:rFonts w:cs="Calibri"/>
          <w:spacing w:val="-1"/>
        </w:rPr>
        <w:t>ancisco</w:t>
      </w:r>
      <w:smartTag w:uri="urn:schemas-microsoft-com:office:smarttags" w:element="PersonName">
        <w:r>
          <w:rPr>
            <w:rFonts w:cs="Calibri"/>
            <w:spacing w:val="-2"/>
          </w:rPr>
          <w:t>,</w:t>
        </w:r>
      </w:smartTag>
      <w:r>
        <w:rPr>
          <w:rFonts w:cs="Calibri"/>
          <w:spacing w:val="1"/>
        </w:rPr>
        <w:t xml:space="preserve"> </w:t>
      </w:r>
      <w:r>
        <w:rPr>
          <w:rFonts w:cs="Calibri"/>
          <w:spacing w:val="-1"/>
        </w:rPr>
        <w:t>Cali</w:t>
      </w:r>
      <w:r>
        <w:rPr>
          <w:rFonts w:cs="Calibri"/>
          <w:spacing w:val="-2"/>
        </w:rPr>
        <w:t>f.</w:t>
      </w:r>
      <w:smartTag w:uri="urn:schemas-microsoft-com:office:smarttags" w:element="PersonName">
        <w:r>
          <w:rPr>
            <w:rFonts w:cs="Calibri"/>
            <w:spacing w:val="-2"/>
          </w:rPr>
          <w:t>,</w:t>
        </w:r>
      </w:smartTag>
      <w:r>
        <w:rPr>
          <w:rFonts w:cs="Calibri"/>
          <w:spacing w:val="2"/>
        </w:rPr>
        <w:t xml:space="preserve"> </w:t>
      </w:r>
      <w:r>
        <w:rPr>
          <w:rFonts w:cs="Calibri"/>
          <w:spacing w:val="-1"/>
        </w:rPr>
        <w:t>13-17</w:t>
      </w:r>
      <w:r>
        <w:rPr>
          <w:rFonts w:cs="Calibri"/>
          <w:spacing w:val="1"/>
        </w:rPr>
        <w:t xml:space="preserve"> </w:t>
      </w:r>
      <w:r>
        <w:rPr>
          <w:rFonts w:cs="Calibri"/>
          <w:spacing w:val="-1"/>
        </w:rPr>
        <w:t>Dec</w:t>
      </w:r>
      <w:r>
        <w:rPr>
          <w:rFonts w:cs="Calibri"/>
          <w:spacing w:val="-2"/>
        </w:rPr>
        <w:t>.</w:t>
      </w:r>
    </w:p>
    <w:p w:rsidR="00B1275F" w:rsidRDefault="00B1275F">
      <w:pPr>
        <w:pStyle w:val="BodyText"/>
        <w:spacing w:line="235" w:lineRule="auto"/>
        <w:ind w:left="691" w:right="228" w:hanging="572"/>
        <w:rPr>
          <w:rFonts w:cs="Calibri"/>
        </w:rPr>
      </w:pPr>
      <w:proofErr w:type="spellStart"/>
      <w:r>
        <w:rPr>
          <w:rFonts w:cs="Calibri"/>
          <w:spacing w:val="-2"/>
        </w:rPr>
        <w:t>W</w:t>
      </w:r>
      <w:r>
        <w:rPr>
          <w:rFonts w:cs="Calibri"/>
          <w:spacing w:val="-1"/>
        </w:rPr>
        <w:t>aythomas</w:t>
      </w:r>
      <w:proofErr w:type="spellEnd"/>
      <w:smartTag w:uri="urn:schemas-microsoft-com:office:smarttags" w:element="PersonName">
        <w:r>
          <w:rPr>
            <w:rFonts w:cs="Calibri"/>
            <w:spacing w:val="-2"/>
          </w:rPr>
          <w:t>,</w:t>
        </w:r>
      </w:smartTag>
      <w:r>
        <w:rPr>
          <w:rFonts w:cs="Calibri"/>
          <w:spacing w:val="-1"/>
        </w:rPr>
        <w:t xml:space="preserve"> </w:t>
      </w:r>
      <w:r>
        <w:rPr>
          <w:rFonts w:cs="Calibri"/>
        </w:rPr>
        <w:t>C.</w:t>
      </w:r>
      <w:r>
        <w:rPr>
          <w:rFonts w:cs="Calibri"/>
          <w:spacing w:val="-1"/>
        </w:rPr>
        <w:t xml:space="preserve"> </w:t>
      </w:r>
      <w:r>
        <w:rPr>
          <w:rFonts w:cs="Calibri"/>
        </w:rPr>
        <w:t>F.</w:t>
      </w:r>
      <w:smartTag w:uri="urn:schemas-microsoft-com:office:smarttags" w:element="PersonName">
        <w:r>
          <w:rPr>
            <w:rFonts w:cs="Calibri"/>
          </w:rPr>
          <w:t>,</w:t>
        </w:r>
      </w:smartTag>
      <w:r>
        <w:rPr>
          <w:rFonts w:cs="Calibri"/>
        </w:rPr>
        <w:t xml:space="preserve"> </w:t>
      </w:r>
      <w:r>
        <w:rPr>
          <w:rFonts w:cs="Calibri"/>
          <w:spacing w:val="-1"/>
        </w:rPr>
        <w:t>and</w:t>
      </w:r>
      <w:r>
        <w:rPr>
          <w:rFonts w:cs="Calibri"/>
          <w:spacing w:val="-2"/>
        </w:rPr>
        <w:t xml:space="preserve"> M</w:t>
      </w:r>
      <w:r>
        <w:rPr>
          <w:rFonts w:cs="Calibri"/>
          <w:spacing w:val="-1"/>
        </w:rPr>
        <w:t>ille</w:t>
      </w:r>
      <w:r>
        <w:rPr>
          <w:rFonts w:cs="Calibri"/>
          <w:spacing w:val="-2"/>
        </w:rPr>
        <w:t>r</w:t>
      </w:r>
      <w:smartTag w:uri="urn:schemas-microsoft-com:office:smarttags" w:element="PersonName">
        <w:r>
          <w:rPr>
            <w:rFonts w:cs="Calibri"/>
            <w:spacing w:val="-2"/>
          </w:rPr>
          <w:t>,</w:t>
        </w:r>
      </w:smartTag>
      <w:r>
        <w:rPr>
          <w:rFonts w:cs="Calibri"/>
        </w:rPr>
        <w:t xml:space="preserve"> T.</w:t>
      </w:r>
      <w:r>
        <w:rPr>
          <w:rFonts w:cs="Calibri"/>
          <w:spacing w:val="-1"/>
        </w:rPr>
        <w:t xml:space="preserve"> P</w:t>
      </w:r>
      <w:r>
        <w:rPr>
          <w:rFonts w:cs="Calibri"/>
          <w:spacing w:val="-2"/>
        </w:rPr>
        <w:t>.</w:t>
      </w:r>
      <w:r>
        <w:rPr>
          <w:rFonts w:cs="Calibri"/>
        </w:rPr>
        <w:t xml:space="preserve"> </w:t>
      </w:r>
      <w:r>
        <w:rPr>
          <w:rFonts w:cs="Calibri"/>
          <w:spacing w:val="-1"/>
        </w:rPr>
        <w:t xml:space="preserve">1999. </w:t>
      </w:r>
      <w:r>
        <w:rPr>
          <w:rFonts w:cs="Calibri"/>
          <w:spacing w:val="-2"/>
        </w:rPr>
        <w:t>“Pr</w:t>
      </w:r>
      <w:r>
        <w:rPr>
          <w:rFonts w:cs="Calibri"/>
          <w:spacing w:val="-1"/>
        </w:rPr>
        <w:t>elimina</w:t>
      </w:r>
      <w:r>
        <w:rPr>
          <w:rFonts w:cs="Calibri"/>
          <w:spacing w:val="-2"/>
        </w:rPr>
        <w:t>r</w:t>
      </w:r>
      <w:r>
        <w:rPr>
          <w:rFonts w:cs="Calibri"/>
          <w:spacing w:val="-1"/>
        </w:rPr>
        <w:t>y</w:t>
      </w:r>
      <w:r>
        <w:rPr>
          <w:rFonts w:cs="Calibri"/>
          <w:spacing w:val="-2"/>
        </w:rPr>
        <w:t xml:space="preserve"> </w:t>
      </w:r>
      <w:r>
        <w:rPr>
          <w:rFonts w:cs="Calibri"/>
          <w:spacing w:val="-1"/>
        </w:rPr>
        <w:t>volcano-haz</w:t>
      </w:r>
      <w:r>
        <w:rPr>
          <w:rFonts w:cs="Calibri"/>
          <w:spacing w:val="-2"/>
        </w:rPr>
        <w:t>ar</w:t>
      </w:r>
      <w:r>
        <w:rPr>
          <w:rFonts w:cs="Calibri"/>
          <w:spacing w:val="-1"/>
        </w:rPr>
        <w:t>d assessment</w:t>
      </w:r>
      <w:r>
        <w:rPr>
          <w:rFonts w:cs="Calibri"/>
          <w:spacing w:val="-2"/>
        </w:rPr>
        <w:t xml:space="preserve"> </w:t>
      </w:r>
      <w:r>
        <w:rPr>
          <w:rFonts w:cs="Calibri"/>
        </w:rPr>
        <w:t xml:space="preserve">For </w:t>
      </w:r>
      <w:r>
        <w:rPr>
          <w:rFonts w:cs="Calibri"/>
          <w:spacing w:val="-2"/>
        </w:rPr>
        <w:t>I</w:t>
      </w:r>
      <w:r>
        <w:rPr>
          <w:rFonts w:cs="Calibri"/>
          <w:spacing w:val="-1"/>
        </w:rPr>
        <w:t>liamna</w:t>
      </w:r>
      <w:r>
        <w:rPr>
          <w:rFonts w:cs="Calibri"/>
          <w:spacing w:val="83"/>
        </w:rPr>
        <w:t xml:space="preserve"> </w:t>
      </w:r>
      <w:r>
        <w:rPr>
          <w:rFonts w:cs="Calibri"/>
          <w:spacing w:val="-1"/>
        </w:rPr>
        <w:t>Volcano</w:t>
      </w:r>
      <w:r>
        <w:rPr>
          <w:rFonts w:cs="Calibri"/>
          <w:spacing w:val="-2"/>
        </w:rPr>
        <w:t>:</w:t>
      </w:r>
      <w:r>
        <w:rPr>
          <w:rFonts w:cs="Calibri"/>
          <w:spacing w:val="5"/>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6"/>
        </w:rPr>
        <w:t xml:space="preserve"> </w:t>
      </w:r>
      <w:r>
        <w:rPr>
          <w:rFonts w:cs="Calibri"/>
          <w:spacing w:val="-1"/>
        </w:rPr>
        <w:t>Geological</w:t>
      </w:r>
      <w:r>
        <w:rPr>
          <w:rFonts w:cs="Calibri"/>
          <w:spacing w:val="3"/>
        </w:rPr>
        <w:t xml:space="preserve"> </w:t>
      </w:r>
      <w:r>
        <w:rPr>
          <w:rFonts w:cs="Calibri"/>
          <w:spacing w:val="-1"/>
        </w:rPr>
        <w:t>Survey</w:t>
      </w:r>
      <w:r>
        <w:rPr>
          <w:rFonts w:cs="Calibri"/>
          <w:spacing w:val="4"/>
        </w:rPr>
        <w:t xml:space="preserve"> </w:t>
      </w:r>
      <w:r>
        <w:rPr>
          <w:rFonts w:cs="Calibri"/>
          <w:spacing w:val="-1"/>
        </w:rPr>
        <w:t>Open-Fi</w:t>
      </w:r>
      <w:r>
        <w:rPr>
          <w:rFonts w:cs="Calibri"/>
          <w:spacing w:val="-2"/>
        </w:rPr>
        <w:t>re</w:t>
      </w:r>
      <w:r>
        <w:rPr>
          <w:rFonts w:cs="Calibri"/>
          <w:spacing w:val="4"/>
        </w:rPr>
        <w:t xml:space="preserve"> </w:t>
      </w:r>
      <w:r>
        <w:rPr>
          <w:rFonts w:cs="Calibri"/>
          <w:spacing w:val="-1"/>
        </w:rPr>
        <w:t>Repo</w:t>
      </w:r>
      <w:r>
        <w:rPr>
          <w:rFonts w:cs="Calibri"/>
          <w:spacing w:val="-2"/>
        </w:rPr>
        <w:t>rt</w:t>
      </w:r>
      <w:r>
        <w:rPr>
          <w:rFonts w:cs="Calibri"/>
          <w:spacing w:val="2"/>
        </w:rPr>
        <w:t xml:space="preserve"> </w:t>
      </w:r>
      <w:r>
        <w:rPr>
          <w:rFonts w:cs="Calibri"/>
        </w:rPr>
        <w:t>OF</w:t>
      </w:r>
      <w:r>
        <w:rPr>
          <w:rFonts w:cs="Calibri"/>
          <w:spacing w:val="6"/>
        </w:rPr>
        <w:t xml:space="preserve"> </w:t>
      </w:r>
      <w:r>
        <w:rPr>
          <w:rFonts w:cs="Calibri"/>
          <w:spacing w:val="-1"/>
        </w:rPr>
        <w:t>99-373.</w:t>
      </w:r>
      <w:r>
        <w:rPr>
          <w:rFonts w:cs="Calibri"/>
          <w:spacing w:val="-2"/>
        </w:rPr>
        <w:t>”</w:t>
      </w:r>
      <w:r>
        <w:rPr>
          <w:rFonts w:cs="Calibri"/>
          <w:spacing w:val="6"/>
        </w:rPr>
        <w:t xml:space="preserve"> </w:t>
      </w:r>
      <w:r>
        <w:rPr>
          <w:rFonts w:cs="Calibri"/>
          <w:spacing w:val="-1"/>
        </w:rPr>
        <w:t>39</w:t>
      </w:r>
      <w:r>
        <w:rPr>
          <w:rFonts w:cs="Calibri"/>
          <w:spacing w:val="5"/>
        </w:rPr>
        <w:t xml:space="preserve"> </w:t>
      </w:r>
      <w:r>
        <w:rPr>
          <w:rFonts w:cs="Calibri"/>
        </w:rPr>
        <w:t>p.</w:t>
      </w:r>
    </w:p>
    <w:p w:rsidR="00B1275F" w:rsidRDefault="00B1275F">
      <w:pPr>
        <w:pStyle w:val="BodyText"/>
        <w:spacing w:line="237" w:lineRule="auto"/>
        <w:ind w:left="659" w:right="228" w:hanging="540"/>
        <w:rPr>
          <w:rFonts w:cs="Calibri"/>
        </w:rPr>
      </w:pPr>
      <w:proofErr w:type="spellStart"/>
      <w:r>
        <w:rPr>
          <w:rFonts w:cs="Calibri"/>
          <w:spacing w:val="-2"/>
        </w:rPr>
        <w:t>W</w:t>
      </w:r>
      <w:r>
        <w:rPr>
          <w:rFonts w:cs="Calibri"/>
          <w:spacing w:val="-1"/>
        </w:rPr>
        <w:t>aythomas</w:t>
      </w:r>
      <w:proofErr w:type="spellEnd"/>
      <w:smartTag w:uri="urn:schemas-microsoft-com:office:smarttags" w:element="PersonName">
        <w:r>
          <w:rPr>
            <w:rFonts w:cs="Calibri"/>
            <w:spacing w:val="-2"/>
          </w:rPr>
          <w:t>,</w:t>
        </w:r>
      </w:smartTag>
      <w:r>
        <w:rPr>
          <w:rFonts w:cs="Calibri"/>
          <w:spacing w:val="-2"/>
        </w:rPr>
        <w:t xml:space="preserve"> </w:t>
      </w:r>
      <w:r>
        <w:rPr>
          <w:rFonts w:cs="Calibri"/>
        </w:rPr>
        <w:t>C.</w:t>
      </w:r>
      <w:r>
        <w:rPr>
          <w:rFonts w:cs="Calibri"/>
          <w:spacing w:val="-1"/>
        </w:rPr>
        <w:t xml:space="preserve"> </w:t>
      </w:r>
      <w:r>
        <w:rPr>
          <w:rFonts w:cs="Calibri"/>
        </w:rPr>
        <w:t>F.</w:t>
      </w:r>
      <w:smartTag w:uri="urn:schemas-microsoft-com:office:smarttags" w:element="PersonName">
        <w:r>
          <w:rPr>
            <w:rFonts w:cs="Calibri"/>
          </w:rPr>
          <w:t>,</w:t>
        </w:r>
      </w:smartTag>
      <w:r>
        <w:rPr>
          <w:rFonts w:cs="Calibri"/>
          <w:spacing w:val="-1"/>
        </w:rPr>
        <w:t xml:space="preserve"> and</w:t>
      </w:r>
      <w:r>
        <w:rPr>
          <w:rFonts w:cs="Calibri"/>
          <w:spacing w:val="-3"/>
        </w:rPr>
        <w:t xml:space="preserve"> </w:t>
      </w:r>
      <w:r>
        <w:rPr>
          <w:rFonts w:cs="Calibri"/>
          <w:spacing w:val="-2"/>
        </w:rPr>
        <w:t>M</w:t>
      </w:r>
      <w:r>
        <w:rPr>
          <w:rFonts w:cs="Calibri"/>
          <w:spacing w:val="-1"/>
        </w:rPr>
        <w:t>ille</w:t>
      </w:r>
      <w:r>
        <w:rPr>
          <w:rFonts w:cs="Calibri"/>
          <w:spacing w:val="-2"/>
        </w:rPr>
        <w:t>r</w:t>
      </w:r>
      <w:smartTag w:uri="urn:schemas-microsoft-com:office:smarttags" w:element="PersonName">
        <w:r>
          <w:rPr>
            <w:rFonts w:cs="Calibri"/>
            <w:spacing w:val="-2"/>
          </w:rPr>
          <w:t>,</w:t>
        </w:r>
      </w:smartTag>
      <w:r>
        <w:rPr>
          <w:rFonts w:cs="Calibri"/>
          <w:spacing w:val="-1"/>
        </w:rPr>
        <w:t xml:space="preserve"> </w:t>
      </w:r>
      <w:r>
        <w:rPr>
          <w:rFonts w:cs="Calibri"/>
        </w:rPr>
        <w:t>T.</w:t>
      </w:r>
      <w:r>
        <w:rPr>
          <w:rFonts w:cs="Calibri"/>
          <w:spacing w:val="-2"/>
        </w:rPr>
        <w:t xml:space="preserve"> </w:t>
      </w:r>
      <w:r>
        <w:rPr>
          <w:rFonts w:cs="Calibri"/>
          <w:spacing w:val="-1"/>
        </w:rPr>
        <w:t>P</w:t>
      </w:r>
      <w:r>
        <w:rPr>
          <w:rFonts w:cs="Calibri"/>
          <w:spacing w:val="-2"/>
        </w:rPr>
        <w:t>.</w:t>
      </w:r>
      <w:r>
        <w:rPr>
          <w:rFonts w:cs="Calibri"/>
          <w:spacing w:val="-1"/>
        </w:rPr>
        <w:t xml:space="preserve"> 2002</w:t>
      </w:r>
      <w:r>
        <w:rPr>
          <w:rFonts w:cs="Calibri"/>
          <w:spacing w:val="-2"/>
        </w:rPr>
        <w:t>.</w:t>
      </w:r>
      <w:r>
        <w:rPr>
          <w:rFonts w:cs="Calibri"/>
          <w:spacing w:val="-1"/>
        </w:rPr>
        <w:t xml:space="preserve"> </w:t>
      </w:r>
      <w:r>
        <w:rPr>
          <w:rFonts w:cs="Calibri"/>
          <w:spacing w:val="-2"/>
        </w:rPr>
        <w:t>“</w:t>
      </w:r>
      <w:r>
        <w:rPr>
          <w:rFonts w:cs="Calibri"/>
          <w:spacing w:val="-1"/>
        </w:rPr>
        <w:t>P</w:t>
      </w:r>
      <w:r>
        <w:rPr>
          <w:rFonts w:cs="Calibri"/>
          <w:spacing w:val="-2"/>
        </w:rPr>
        <w:t>r</w:t>
      </w:r>
      <w:r>
        <w:rPr>
          <w:rFonts w:cs="Calibri"/>
          <w:spacing w:val="-1"/>
        </w:rPr>
        <w:t>elimina</w:t>
      </w:r>
      <w:r>
        <w:rPr>
          <w:rFonts w:cs="Calibri"/>
          <w:spacing w:val="-2"/>
        </w:rPr>
        <w:t>r</w:t>
      </w:r>
      <w:r>
        <w:rPr>
          <w:rFonts w:cs="Calibri"/>
          <w:spacing w:val="-1"/>
        </w:rPr>
        <w:t>y</w:t>
      </w:r>
      <w:r>
        <w:rPr>
          <w:rFonts w:cs="Calibri"/>
          <w:spacing w:val="-3"/>
        </w:rPr>
        <w:t xml:space="preserve"> </w:t>
      </w:r>
      <w:r>
        <w:rPr>
          <w:rFonts w:cs="Calibri"/>
          <w:spacing w:val="-1"/>
        </w:rPr>
        <w:t>volcano-haz</w:t>
      </w:r>
      <w:r>
        <w:rPr>
          <w:rFonts w:cs="Calibri"/>
          <w:spacing w:val="-2"/>
        </w:rPr>
        <w:t>ar</w:t>
      </w:r>
      <w:r>
        <w:rPr>
          <w:rFonts w:cs="Calibri"/>
          <w:spacing w:val="-1"/>
        </w:rPr>
        <w:t>d</w:t>
      </w:r>
      <w:r>
        <w:rPr>
          <w:rFonts w:cs="Calibri"/>
          <w:spacing w:val="-2"/>
        </w:rPr>
        <w:t xml:space="preserve"> </w:t>
      </w:r>
      <w:r>
        <w:rPr>
          <w:rFonts w:cs="Calibri"/>
          <w:spacing w:val="-1"/>
        </w:rPr>
        <w:t>assessment</w:t>
      </w:r>
      <w:r>
        <w:rPr>
          <w:rFonts w:cs="Calibri"/>
          <w:spacing w:val="-2"/>
        </w:rPr>
        <w:t xml:space="preserve"> </w:t>
      </w:r>
      <w:r>
        <w:rPr>
          <w:rFonts w:cs="Calibri"/>
          <w:spacing w:val="-1"/>
        </w:rPr>
        <w:t>fo</w:t>
      </w:r>
      <w:r>
        <w:rPr>
          <w:rFonts w:cs="Calibri"/>
          <w:spacing w:val="-2"/>
        </w:rPr>
        <w:t xml:space="preserve">r </w:t>
      </w:r>
      <w:r>
        <w:rPr>
          <w:rFonts w:cs="Calibri"/>
          <w:spacing w:val="-1"/>
        </w:rPr>
        <w:t>Hayes</w:t>
      </w:r>
      <w:r>
        <w:rPr>
          <w:rFonts w:cs="Calibri"/>
          <w:spacing w:val="79"/>
          <w:w w:val="101"/>
        </w:rPr>
        <w:t xml:space="preserve"> </w:t>
      </w:r>
      <w:r>
        <w:rPr>
          <w:rFonts w:cs="Calibri"/>
          <w:spacing w:val="-1"/>
        </w:rPr>
        <w:t>volcano</w:t>
      </w:r>
      <w:smartTag w:uri="urn:schemas-microsoft-com:office:smarttags" w:element="PersonName">
        <w:r>
          <w:rPr>
            <w:rFonts w:cs="Calibri"/>
            <w:spacing w:val="-2"/>
          </w:rPr>
          <w:t>,</w:t>
        </w:r>
      </w:smartTag>
      <w:r>
        <w:rPr>
          <w:rFonts w:cs="Calibri"/>
          <w:spacing w:val="6"/>
        </w:rPr>
        <w:t xml:space="preserve"> </w:t>
      </w:r>
      <w:r>
        <w:rPr>
          <w:rFonts w:cs="Calibri"/>
          <w:spacing w:val="-1"/>
        </w:rPr>
        <w:t>Alaska</w:t>
      </w:r>
      <w:r>
        <w:rPr>
          <w:rFonts w:cs="Calibri"/>
          <w:spacing w:val="-2"/>
        </w:rPr>
        <w:t>:</w:t>
      </w:r>
      <w:r>
        <w:rPr>
          <w:rFonts w:cs="Calibri"/>
          <w:spacing w:val="6"/>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7"/>
        </w:rPr>
        <w:t xml:space="preserve"> </w:t>
      </w:r>
      <w:r>
        <w:rPr>
          <w:rFonts w:cs="Calibri"/>
          <w:spacing w:val="-1"/>
        </w:rPr>
        <w:t>Geological</w:t>
      </w:r>
      <w:r>
        <w:rPr>
          <w:rFonts w:cs="Calibri"/>
          <w:spacing w:val="7"/>
        </w:rPr>
        <w:t xml:space="preserve"> </w:t>
      </w:r>
      <w:r>
        <w:rPr>
          <w:rFonts w:cs="Calibri"/>
          <w:spacing w:val="-1"/>
        </w:rPr>
        <w:t>Survey</w:t>
      </w:r>
      <w:r>
        <w:rPr>
          <w:rFonts w:cs="Calibri"/>
          <w:spacing w:val="6"/>
        </w:rPr>
        <w:t xml:space="preserve"> </w:t>
      </w:r>
      <w:r>
        <w:rPr>
          <w:rFonts w:cs="Calibri"/>
          <w:spacing w:val="-1"/>
        </w:rPr>
        <w:t>Open-File</w:t>
      </w:r>
      <w:r>
        <w:rPr>
          <w:rFonts w:cs="Calibri"/>
          <w:spacing w:val="5"/>
        </w:rPr>
        <w:t xml:space="preserve"> </w:t>
      </w:r>
      <w:r>
        <w:rPr>
          <w:rFonts w:cs="Calibri"/>
          <w:spacing w:val="-1"/>
        </w:rPr>
        <w:t>Repo</w:t>
      </w:r>
      <w:r>
        <w:rPr>
          <w:rFonts w:cs="Calibri"/>
          <w:spacing w:val="-2"/>
        </w:rPr>
        <w:t>r</w:t>
      </w:r>
      <w:r>
        <w:rPr>
          <w:rFonts w:cs="Calibri"/>
          <w:spacing w:val="-1"/>
        </w:rPr>
        <w:t>t</w:t>
      </w:r>
      <w:r>
        <w:rPr>
          <w:rFonts w:cs="Calibri"/>
          <w:spacing w:val="5"/>
        </w:rPr>
        <w:t xml:space="preserve"> </w:t>
      </w:r>
      <w:r>
        <w:rPr>
          <w:rFonts w:cs="Calibri"/>
        </w:rPr>
        <w:t>OF</w:t>
      </w:r>
      <w:r>
        <w:rPr>
          <w:rFonts w:cs="Calibri"/>
          <w:spacing w:val="6"/>
        </w:rPr>
        <w:t xml:space="preserve"> </w:t>
      </w:r>
      <w:r>
        <w:rPr>
          <w:rFonts w:cs="Calibri"/>
          <w:spacing w:val="-1"/>
        </w:rPr>
        <w:t>02-0072</w:t>
      </w:r>
      <w:r>
        <w:rPr>
          <w:rFonts w:cs="Calibri"/>
          <w:spacing w:val="-2"/>
        </w:rPr>
        <w:t>.”</w:t>
      </w:r>
      <w:r>
        <w:rPr>
          <w:rFonts w:cs="Calibri"/>
          <w:spacing w:val="8"/>
        </w:rPr>
        <w:t xml:space="preserve"> </w:t>
      </w:r>
      <w:r>
        <w:rPr>
          <w:rFonts w:cs="Calibri"/>
        </w:rPr>
        <w:t>33</w:t>
      </w:r>
      <w:r>
        <w:rPr>
          <w:rFonts w:cs="Calibri"/>
          <w:spacing w:val="5"/>
        </w:rPr>
        <w:t xml:space="preserve"> </w:t>
      </w:r>
      <w:r>
        <w:rPr>
          <w:rFonts w:cs="Calibri"/>
        </w:rPr>
        <w:t>p.</w:t>
      </w:r>
    </w:p>
    <w:p w:rsidR="00B1275F" w:rsidRDefault="00B1275F">
      <w:pPr>
        <w:pStyle w:val="BodyText"/>
        <w:spacing w:line="235" w:lineRule="auto"/>
        <w:ind w:left="660" w:right="320" w:hanging="540"/>
        <w:rPr>
          <w:rFonts w:cs="Calibri"/>
        </w:rPr>
      </w:pPr>
      <w:proofErr w:type="spellStart"/>
      <w:r>
        <w:rPr>
          <w:rFonts w:cs="Calibri"/>
          <w:spacing w:val="-2"/>
        </w:rPr>
        <w:t>W</w:t>
      </w:r>
      <w:r>
        <w:rPr>
          <w:rFonts w:cs="Calibri"/>
          <w:spacing w:val="-1"/>
        </w:rPr>
        <w:t>aythomas</w:t>
      </w:r>
      <w:proofErr w:type="spellEnd"/>
      <w:smartTag w:uri="urn:schemas-microsoft-com:office:smarttags" w:element="PersonName">
        <w:r>
          <w:rPr>
            <w:rFonts w:cs="Calibri"/>
            <w:spacing w:val="-2"/>
          </w:rPr>
          <w:t>,</w:t>
        </w:r>
      </w:smartTag>
      <w:r>
        <w:rPr>
          <w:rFonts w:cs="Calibri"/>
        </w:rPr>
        <w:t xml:space="preserve"> C.</w:t>
      </w:r>
      <w:r>
        <w:rPr>
          <w:rFonts w:cs="Calibri"/>
          <w:spacing w:val="1"/>
        </w:rPr>
        <w:t xml:space="preserve"> </w:t>
      </w:r>
      <w:r>
        <w:rPr>
          <w:rFonts w:cs="Calibri"/>
        </w:rPr>
        <w:t>F.</w:t>
      </w:r>
      <w:smartTag w:uri="urn:schemas-microsoft-com:office:smarttags" w:element="PersonName">
        <w:r>
          <w:rPr>
            <w:rFonts w:cs="Calibri"/>
          </w:rPr>
          <w:t>,</w:t>
        </w:r>
      </w:smartTag>
      <w:r>
        <w:rPr>
          <w:rFonts w:cs="Calibri"/>
          <w:spacing w:val="1"/>
        </w:rPr>
        <w:t xml:space="preserve"> </w:t>
      </w:r>
      <w:r>
        <w:rPr>
          <w:rFonts w:cs="Calibri"/>
          <w:spacing w:val="-1"/>
        </w:rPr>
        <w:t>and Nye</w:t>
      </w:r>
      <w:smartTag w:uri="urn:schemas-microsoft-com:office:smarttags" w:element="PersonName">
        <w:r>
          <w:rPr>
            <w:rFonts w:cs="Calibri"/>
            <w:spacing w:val="-2"/>
          </w:rPr>
          <w:t>,</w:t>
        </w:r>
      </w:smartTag>
      <w:r>
        <w:rPr>
          <w:rFonts w:cs="Calibri"/>
          <w:spacing w:val="1"/>
        </w:rPr>
        <w:t xml:space="preserve"> </w:t>
      </w:r>
      <w:r>
        <w:rPr>
          <w:rFonts w:cs="Calibri"/>
        </w:rPr>
        <w:t>C.</w:t>
      </w:r>
      <w:r>
        <w:rPr>
          <w:rFonts w:cs="Calibri"/>
          <w:spacing w:val="1"/>
        </w:rPr>
        <w:t xml:space="preserve"> </w:t>
      </w:r>
      <w:r>
        <w:rPr>
          <w:rFonts w:cs="Calibri"/>
        </w:rPr>
        <w:t xml:space="preserve">J. </w:t>
      </w:r>
      <w:r>
        <w:rPr>
          <w:rFonts w:cs="Calibri"/>
          <w:spacing w:val="-1"/>
        </w:rPr>
        <w:t>2002</w:t>
      </w:r>
      <w:r>
        <w:rPr>
          <w:rFonts w:cs="Calibri"/>
          <w:spacing w:val="-2"/>
        </w:rPr>
        <w:t>.</w:t>
      </w:r>
      <w:r>
        <w:rPr>
          <w:rFonts w:cs="Calibri"/>
          <w:spacing w:val="1"/>
        </w:rPr>
        <w:t xml:space="preserve"> </w:t>
      </w:r>
      <w:r>
        <w:rPr>
          <w:rFonts w:cs="Calibri"/>
          <w:spacing w:val="-2"/>
        </w:rPr>
        <w:t>“</w:t>
      </w:r>
      <w:r>
        <w:rPr>
          <w:rFonts w:cs="Calibri"/>
          <w:spacing w:val="-1"/>
        </w:rPr>
        <w:t>P</w:t>
      </w:r>
      <w:r>
        <w:rPr>
          <w:rFonts w:cs="Calibri"/>
          <w:spacing w:val="-2"/>
        </w:rPr>
        <w:t>r</w:t>
      </w:r>
      <w:r>
        <w:rPr>
          <w:rFonts w:cs="Calibri"/>
          <w:spacing w:val="-1"/>
        </w:rPr>
        <w:t>elimina</w:t>
      </w:r>
      <w:r>
        <w:rPr>
          <w:rFonts w:cs="Calibri"/>
          <w:spacing w:val="-2"/>
        </w:rPr>
        <w:t>r</w:t>
      </w:r>
      <w:r>
        <w:rPr>
          <w:rFonts w:cs="Calibri"/>
          <w:spacing w:val="-1"/>
        </w:rPr>
        <w:t>y</w:t>
      </w:r>
      <w:r>
        <w:rPr>
          <w:rFonts w:cs="Calibri"/>
        </w:rPr>
        <w:t xml:space="preserve"> </w:t>
      </w:r>
      <w:r>
        <w:rPr>
          <w:rFonts w:cs="Calibri"/>
          <w:spacing w:val="-1"/>
        </w:rPr>
        <w:t>volcano-haza</w:t>
      </w:r>
      <w:r>
        <w:rPr>
          <w:rFonts w:cs="Calibri"/>
          <w:spacing w:val="-2"/>
        </w:rPr>
        <w:t>r</w:t>
      </w:r>
      <w:r>
        <w:rPr>
          <w:rFonts w:cs="Calibri"/>
          <w:spacing w:val="-1"/>
        </w:rPr>
        <w:t>d assessment</w:t>
      </w:r>
      <w:r>
        <w:rPr>
          <w:rFonts w:cs="Calibri"/>
        </w:rPr>
        <w:t xml:space="preserve"> </w:t>
      </w:r>
      <w:r>
        <w:rPr>
          <w:rFonts w:cs="Calibri"/>
          <w:spacing w:val="-2"/>
        </w:rPr>
        <w:t>f</w:t>
      </w:r>
      <w:r>
        <w:rPr>
          <w:rFonts w:cs="Calibri"/>
          <w:spacing w:val="-1"/>
        </w:rPr>
        <w:t>o</w:t>
      </w:r>
      <w:r>
        <w:rPr>
          <w:rFonts w:cs="Calibri"/>
          <w:spacing w:val="-2"/>
        </w:rPr>
        <w:t>r</w:t>
      </w:r>
      <w:r>
        <w:rPr>
          <w:rFonts w:cs="Calibri"/>
          <w:spacing w:val="1"/>
        </w:rPr>
        <w:t xml:space="preserve"> </w:t>
      </w:r>
      <w:r>
        <w:rPr>
          <w:rFonts w:cs="Calibri"/>
          <w:spacing w:val="-2"/>
        </w:rPr>
        <w:t>M</w:t>
      </w:r>
      <w:r>
        <w:rPr>
          <w:rFonts w:cs="Calibri"/>
          <w:spacing w:val="-1"/>
        </w:rPr>
        <w:t>ount</w:t>
      </w:r>
      <w:r>
        <w:rPr>
          <w:rFonts w:cs="Calibri"/>
          <w:spacing w:val="79"/>
          <w:w w:val="98"/>
        </w:rPr>
        <w:t xml:space="preserve"> </w:t>
      </w:r>
      <w:proofErr w:type="spellStart"/>
      <w:r>
        <w:rPr>
          <w:rFonts w:cs="Calibri"/>
          <w:spacing w:val="-1"/>
        </w:rPr>
        <w:t>Spu</w:t>
      </w:r>
      <w:r>
        <w:rPr>
          <w:rFonts w:cs="Calibri"/>
          <w:spacing w:val="-2"/>
        </w:rPr>
        <w:t>rr</w:t>
      </w:r>
      <w:proofErr w:type="spellEnd"/>
      <w:r>
        <w:rPr>
          <w:rFonts w:cs="Calibri"/>
          <w:spacing w:val="5"/>
        </w:rPr>
        <w:t xml:space="preserve"> </w:t>
      </w:r>
      <w:r>
        <w:rPr>
          <w:rFonts w:cs="Calibri"/>
          <w:spacing w:val="-1"/>
        </w:rPr>
        <w:t>Volcano</w:t>
      </w:r>
      <w:smartTag w:uri="urn:schemas-microsoft-com:office:smarttags" w:element="PersonName">
        <w:r>
          <w:rPr>
            <w:rFonts w:cs="Calibri"/>
            <w:spacing w:val="-2"/>
          </w:rPr>
          <w:t>,</w:t>
        </w:r>
      </w:smartTag>
      <w:r>
        <w:rPr>
          <w:rFonts w:cs="Calibri"/>
          <w:spacing w:val="6"/>
        </w:rPr>
        <w:t xml:space="preserve"> </w:t>
      </w:r>
      <w:r>
        <w:rPr>
          <w:rFonts w:cs="Calibri"/>
          <w:spacing w:val="-1"/>
        </w:rPr>
        <w:t>Alaska</w:t>
      </w:r>
      <w:r>
        <w:rPr>
          <w:rFonts w:cs="Calibri"/>
          <w:spacing w:val="-2"/>
        </w:rPr>
        <w:t>:</w:t>
      </w:r>
      <w:r>
        <w:rPr>
          <w:rFonts w:cs="Calibri"/>
          <w:spacing w:val="6"/>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6"/>
        </w:rPr>
        <w:t xml:space="preserve"> </w:t>
      </w:r>
      <w:r>
        <w:rPr>
          <w:rFonts w:cs="Calibri"/>
          <w:spacing w:val="-1"/>
        </w:rPr>
        <w:t>Geological</w:t>
      </w:r>
      <w:r>
        <w:rPr>
          <w:rFonts w:cs="Calibri"/>
          <w:spacing w:val="7"/>
        </w:rPr>
        <w:t xml:space="preserve"> </w:t>
      </w:r>
      <w:r>
        <w:rPr>
          <w:rFonts w:cs="Calibri"/>
          <w:spacing w:val="-1"/>
        </w:rPr>
        <w:t>Survey</w:t>
      </w:r>
      <w:r>
        <w:rPr>
          <w:rFonts w:cs="Calibri"/>
          <w:spacing w:val="4"/>
        </w:rPr>
        <w:t xml:space="preserve"> </w:t>
      </w:r>
      <w:r>
        <w:rPr>
          <w:rFonts w:cs="Calibri"/>
          <w:spacing w:val="-1"/>
        </w:rPr>
        <w:t>Open-File</w:t>
      </w:r>
      <w:r>
        <w:rPr>
          <w:rFonts w:cs="Calibri"/>
          <w:spacing w:val="5"/>
        </w:rPr>
        <w:t xml:space="preserve"> </w:t>
      </w:r>
      <w:r>
        <w:rPr>
          <w:rFonts w:cs="Calibri"/>
          <w:spacing w:val="-1"/>
        </w:rPr>
        <w:t>Repo</w:t>
      </w:r>
      <w:r>
        <w:rPr>
          <w:rFonts w:cs="Calibri"/>
          <w:spacing w:val="-2"/>
        </w:rPr>
        <w:t>r</w:t>
      </w:r>
      <w:r>
        <w:rPr>
          <w:rFonts w:cs="Calibri"/>
          <w:spacing w:val="-1"/>
        </w:rPr>
        <w:t>t</w:t>
      </w:r>
      <w:r>
        <w:rPr>
          <w:rFonts w:cs="Calibri"/>
          <w:spacing w:val="5"/>
        </w:rPr>
        <w:t xml:space="preserve"> </w:t>
      </w:r>
      <w:r>
        <w:rPr>
          <w:rFonts w:cs="Calibri"/>
        </w:rPr>
        <w:t>OF</w:t>
      </w:r>
      <w:r>
        <w:rPr>
          <w:rFonts w:cs="Calibri"/>
          <w:spacing w:val="6"/>
        </w:rPr>
        <w:t xml:space="preserve"> </w:t>
      </w:r>
      <w:r>
        <w:rPr>
          <w:rFonts w:cs="Calibri"/>
          <w:spacing w:val="-1"/>
        </w:rPr>
        <w:t>01-0482</w:t>
      </w:r>
      <w:r>
        <w:rPr>
          <w:rFonts w:cs="Calibri"/>
          <w:spacing w:val="-2"/>
        </w:rPr>
        <w:t>.”</w:t>
      </w:r>
      <w:r>
        <w:rPr>
          <w:rFonts w:cs="Calibri"/>
          <w:spacing w:val="4"/>
        </w:rPr>
        <w:t xml:space="preserve"> </w:t>
      </w:r>
      <w:r>
        <w:rPr>
          <w:rFonts w:cs="Calibri"/>
        </w:rPr>
        <w:t>46</w:t>
      </w:r>
      <w:r>
        <w:rPr>
          <w:rFonts w:cs="Calibri"/>
          <w:spacing w:val="5"/>
        </w:rPr>
        <w:t xml:space="preserve"> </w:t>
      </w:r>
      <w:r>
        <w:rPr>
          <w:rFonts w:cs="Calibri"/>
        </w:rPr>
        <w:t>p.</w:t>
      </w:r>
    </w:p>
    <w:p w:rsidR="00B1275F" w:rsidRDefault="00B1275F">
      <w:pPr>
        <w:pStyle w:val="BodyText"/>
        <w:spacing w:line="236" w:lineRule="auto"/>
        <w:ind w:left="660" w:right="678" w:hanging="540"/>
        <w:rPr>
          <w:rFonts w:cs="Calibri"/>
        </w:rPr>
      </w:pPr>
      <w:proofErr w:type="spellStart"/>
      <w:r>
        <w:rPr>
          <w:rFonts w:cs="Calibri"/>
          <w:spacing w:val="-2"/>
        </w:rPr>
        <w:t>W</w:t>
      </w:r>
      <w:r>
        <w:rPr>
          <w:rFonts w:cs="Calibri"/>
          <w:spacing w:val="-1"/>
        </w:rPr>
        <w:t>aythomas</w:t>
      </w:r>
      <w:proofErr w:type="spellEnd"/>
      <w:smartTag w:uri="urn:schemas-microsoft-com:office:smarttags" w:element="PersonName">
        <w:r>
          <w:rPr>
            <w:rFonts w:cs="Calibri"/>
            <w:spacing w:val="-2"/>
          </w:rPr>
          <w:t>,</w:t>
        </w:r>
      </w:smartTag>
      <w:r>
        <w:rPr>
          <w:rFonts w:cs="Calibri"/>
          <w:spacing w:val="-3"/>
        </w:rPr>
        <w:t xml:space="preserve"> </w:t>
      </w:r>
      <w:r>
        <w:rPr>
          <w:rFonts w:cs="Calibri"/>
        </w:rPr>
        <w:t>C.</w:t>
      </w:r>
      <w:r>
        <w:rPr>
          <w:rFonts w:cs="Calibri"/>
          <w:spacing w:val="-3"/>
        </w:rPr>
        <w:t xml:space="preserve"> </w:t>
      </w:r>
      <w:r>
        <w:rPr>
          <w:rFonts w:cs="Calibri"/>
        </w:rPr>
        <w:t>F.</w:t>
      </w:r>
      <w:smartTag w:uri="urn:schemas-microsoft-com:office:smarttags" w:element="PersonName">
        <w:r>
          <w:rPr>
            <w:rFonts w:cs="Calibri"/>
          </w:rPr>
          <w:t>,</w:t>
        </w:r>
      </w:smartTag>
      <w:r>
        <w:rPr>
          <w:rFonts w:cs="Calibri"/>
          <w:spacing w:val="-3"/>
        </w:rPr>
        <w:t xml:space="preserve"> </w:t>
      </w:r>
      <w:r>
        <w:rPr>
          <w:rFonts w:cs="Calibri"/>
          <w:spacing w:val="-1"/>
        </w:rPr>
        <w:t>and</w:t>
      </w:r>
      <w:r>
        <w:rPr>
          <w:rFonts w:cs="Calibri"/>
          <w:spacing w:val="-4"/>
        </w:rPr>
        <w:t xml:space="preserve"> </w:t>
      </w:r>
      <w:proofErr w:type="spellStart"/>
      <w:r>
        <w:rPr>
          <w:rFonts w:cs="Calibri"/>
          <w:spacing w:val="-2"/>
        </w:rPr>
        <w:t>W</w:t>
      </w:r>
      <w:r>
        <w:rPr>
          <w:rFonts w:cs="Calibri"/>
          <w:spacing w:val="-1"/>
        </w:rPr>
        <w:t>aitt</w:t>
      </w:r>
      <w:proofErr w:type="spellEnd"/>
      <w:smartTag w:uri="urn:schemas-microsoft-com:office:smarttags" w:element="PersonName">
        <w:r>
          <w:rPr>
            <w:rFonts w:cs="Calibri"/>
            <w:spacing w:val="-2"/>
          </w:rPr>
          <w:t>,</w:t>
        </w:r>
      </w:smartTag>
      <w:r>
        <w:rPr>
          <w:rFonts w:cs="Calibri"/>
          <w:spacing w:val="-3"/>
        </w:rPr>
        <w:t xml:space="preserve"> </w:t>
      </w:r>
      <w:r>
        <w:rPr>
          <w:rFonts w:cs="Calibri"/>
        </w:rPr>
        <w:t>R.</w:t>
      </w:r>
      <w:r>
        <w:rPr>
          <w:rFonts w:cs="Calibri"/>
          <w:spacing w:val="-2"/>
        </w:rPr>
        <w:t xml:space="preserve"> </w:t>
      </w:r>
      <w:r>
        <w:rPr>
          <w:rFonts w:cs="Calibri"/>
          <w:spacing w:val="-1"/>
        </w:rPr>
        <w:t>B</w:t>
      </w:r>
      <w:r>
        <w:rPr>
          <w:rFonts w:cs="Calibri"/>
          <w:spacing w:val="-2"/>
        </w:rPr>
        <w:t>.</w:t>
      </w:r>
      <w:r>
        <w:rPr>
          <w:rFonts w:cs="Calibri"/>
          <w:spacing w:val="-3"/>
        </w:rPr>
        <w:t xml:space="preserve"> </w:t>
      </w:r>
      <w:r>
        <w:rPr>
          <w:rFonts w:cs="Calibri"/>
          <w:spacing w:val="-1"/>
        </w:rPr>
        <w:t>1998</w:t>
      </w:r>
      <w:r>
        <w:rPr>
          <w:rFonts w:cs="Calibri"/>
          <w:spacing w:val="-2"/>
        </w:rPr>
        <w:t>.</w:t>
      </w:r>
      <w:r>
        <w:rPr>
          <w:rFonts w:cs="Calibri"/>
          <w:spacing w:val="-3"/>
        </w:rPr>
        <w:t xml:space="preserve"> </w:t>
      </w:r>
      <w:r>
        <w:rPr>
          <w:rFonts w:cs="Calibri"/>
          <w:spacing w:val="-2"/>
        </w:rPr>
        <w:t>“</w:t>
      </w:r>
      <w:r>
        <w:rPr>
          <w:rFonts w:cs="Calibri"/>
          <w:spacing w:val="-1"/>
        </w:rPr>
        <w:t>Prelimin</w:t>
      </w:r>
      <w:r>
        <w:rPr>
          <w:rFonts w:cs="Calibri"/>
          <w:spacing w:val="-2"/>
        </w:rPr>
        <w:t>ar</w:t>
      </w:r>
      <w:r>
        <w:rPr>
          <w:rFonts w:cs="Calibri"/>
          <w:spacing w:val="-1"/>
        </w:rPr>
        <w:t>y</w:t>
      </w:r>
      <w:r>
        <w:rPr>
          <w:rFonts w:cs="Calibri"/>
          <w:spacing w:val="-4"/>
        </w:rPr>
        <w:t xml:space="preserve"> </w:t>
      </w:r>
      <w:r>
        <w:rPr>
          <w:rFonts w:cs="Calibri"/>
          <w:spacing w:val="-1"/>
        </w:rPr>
        <w:t>volcano-haz</w:t>
      </w:r>
      <w:r>
        <w:rPr>
          <w:rFonts w:cs="Calibri"/>
          <w:spacing w:val="-2"/>
        </w:rPr>
        <w:t>ar</w:t>
      </w:r>
      <w:r>
        <w:rPr>
          <w:rFonts w:cs="Calibri"/>
          <w:spacing w:val="-1"/>
        </w:rPr>
        <w:t>d</w:t>
      </w:r>
      <w:r>
        <w:rPr>
          <w:rFonts w:cs="Calibri"/>
          <w:spacing w:val="-4"/>
        </w:rPr>
        <w:t xml:space="preserve"> </w:t>
      </w:r>
      <w:r>
        <w:rPr>
          <w:rFonts w:cs="Calibri"/>
          <w:spacing w:val="-1"/>
        </w:rPr>
        <w:t>assessment</w:t>
      </w:r>
      <w:r>
        <w:rPr>
          <w:rFonts w:cs="Calibri"/>
          <w:spacing w:val="-4"/>
        </w:rPr>
        <w:t xml:space="preserve"> </w:t>
      </w:r>
      <w:r>
        <w:rPr>
          <w:rFonts w:cs="Calibri"/>
          <w:spacing w:val="-1"/>
        </w:rPr>
        <w:t>fo</w:t>
      </w:r>
      <w:r>
        <w:rPr>
          <w:rFonts w:cs="Calibri"/>
          <w:spacing w:val="-2"/>
        </w:rPr>
        <w:t>r</w:t>
      </w:r>
      <w:r>
        <w:rPr>
          <w:rFonts w:cs="Calibri"/>
          <w:spacing w:val="77"/>
          <w:w w:val="93"/>
        </w:rPr>
        <w:t xml:space="preserve"> </w:t>
      </w:r>
      <w:r>
        <w:rPr>
          <w:rFonts w:cs="Calibri"/>
          <w:spacing w:val="-1"/>
        </w:rPr>
        <w:t>Augustine</w:t>
      </w:r>
      <w:r>
        <w:rPr>
          <w:rFonts w:cs="Calibri"/>
          <w:spacing w:val="8"/>
        </w:rPr>
        <w:t xml:space="preserve"> </w:t>
      </w:r>
      <w:r>
        <w:rPr>
          <w:rFonts w:cs="Calibri"/>
        </w:rPr>
        <w:t>Volcano</w:t>
      </w:r>
      <w:smartTag w:uri="urn:schemas-microsoft-com:office:smarttags" w:element="PersonName">
        <w:r>
          <w:rPr>
            <w:rFonts w:cs="Calibri"/>
          </w:rPr>
          <w:t>,</w:t>
        </w:r>
      </w:smartTag>
      <w:r>
        <w:rPr>
          <w:rFonts w:cs="Calibri"/>
          <w:spacing w:val="11"/>
        </w:rPr>
        <w:t xml:space="preserve"> </w:t>
      </w:r>
      <w:r>
        <w:rPr>
          <w:rFonts w:cs="Calibri"/>
          <w:spacing w:val="-1"/>
        </w:rPr>
        <w:t>Alaska</w:t>
      </w:r>
      <w:r>
        <w:rPr>
          <w:rFonts w:cs="Calibri"/>
          <w:spacing w:val="-2"/>
        </w:rPr>
        <w:t>:</w:t>
      </w:r>
      <w:r>
        <w:rPr>
          <w:rFonts w:cs="Calibri"/>
          <w:spacing w:val="10"/>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10"/>
        </w:rPr>
        <w:t xml:space="preserve"> </w:t>
      </w:r>
      <w:r>
        <w:rPr>
          <w:rFonts w:cs="Calibri"/>
          <w:spacing w:val="-1"/>
        </w:rPr>
        <w:t>Geological</w:t>
      </w:r>
      <w:r>
        <w:rPr>
          <w:rFonts w:cs="Calibri"/>
          <w:spacing w:val="11"/>
        </w:rPr>
        <w:t xml:space="preserve"> </w:t>
      </w:r>
      <w:r>
        <w:rPr>
          <w:rFonts w:cs="Calibri"/>
          <w:spacing w:val="-1"/>
        </w:rPr>
        <w:t>Survey</w:t>
      </w:r>
      <w:r>
        <w:rPr>
          <w:rFonts w:cs="Calibri"/>
          <w:spacing w:val="9"/>
        </w:rPr>
        <w:t xml:space="preserve"> </w:t>
      </w:r>
      <w:r>
        <w:rPr>
          <w:rFonts w:cs="Calibri"/>
          <w:spacing w:val="-1"/>
        </w:rPr>
        <w:t>Open-File</w:t>
      </w:r>
      <w:r>
        <w:rPr>
          <w:rFonts w:cs="Calibri"/>
          <w:spacing w:val="9"/>
        </w:rPr>
        <w:t xml:space="preserve"> </w:t>
      </w:r>
      <w:r>
        <w:rPr>
          <w:rFonts w:cs="Calibri"/>
          <w:spacing w:val="-1"/>
        </w:rPr>
        <w:t>Repo</w:t>
      </w:r>
      <w:r>
        <w:rPr>
          <w:rFonts w:cs="Calibri"/>
          <w:spacing w:val="-2"/>
        </w:rPr>
        <w:t>r</w:t>
      </w:r>
      <w:r>
        <w:rPr>
          <w:rFonts w:cs="Calibri"/>
          <w:spacing w:val="-1"/>
        </w:rPr>
        <w:t>t</w:t>
      </w:r>
      <w:r>
        <w:rPr>
          <w:rFonts w:cs="Calibri"/>
          <w:spacing w:val="9"/>
        </w:rPr>
        <w:t xml:space="preserve"> </w:t>
      </w:r>
      <w:r>
        <w:rPr>
          <w:rFonts w:cs="Calibri"/>
        </w:rPr>
        <w:t>OF</w:t>
      </w:r>
      <w:r>
        <w:rPr>
          <w:rFonts w:cs="Calibri"/>
          <w:spacing w:val="10"/>
        </w:rPr>
        <w:t xml:space="preserve"> </w:t>
      </w:r>
      <w:r>
        <w:rPr>
          <w:rFonts w:cs="Calibri"/>
          <w:spacing w:val="-1"/>
        </w:rPr>
        <w:t>98-0106</w:t>
      </w:r>
      <w:r>
        <w:rPr>
          <w:rFonts w:cs="Calibri"/>
          <w:spacing w:val="-2"/>
        </w:rPr>
        <w:t>.”</w:t>
      </w:r>
      <w:r>
        <w:rPr>
          <w:rFonts w:cs="Calibri"/>
          <w:spacing w:val="12"/>
        </w:rPr>
        <w:t xml:space="preserve"> </w:t>
      </w:r>
      <w:r>
        <w:rPr>
          <w:rFonts w:cs="Calibri"/>
          <w:spacing w:val="-1"/>
        </w:rPr>
        <w:t>39</w:t>
      </w:r>
      <w:r>
        <w:rPr>
          <w:rFonts w:cs="Calibri"/>
          <w:spacing w:val="56"/>
          <w:w w:val="101"/>
        </w:rPr>
        <w:t xml:space="preserve"> </w:t>
      </w:r>
      <w:r>
        <w:rPr>
          <w:rFonts w:cs="Calibri"/>
        </w:rPr>
        <w:t>p.</w:t>
      </w:r>
      <w:smartTag w:uri="urn:schemas-microsoft-com:office:smarttags" w:element="PersonName">
        <w:r>
          <w:rPr>
            <w:rFonts w:cs="Calibri"/>
          </w:rPr>
          <w:t>,</w:t>
        </w:r>
      </w:smartTag>
      <w:r>
        <w:rPr>
          <w:rFonts w:cs="Calibri"/>
          <w:spacing w:val="2"/>
        </w:rPr>
        <w:t xml:space="preserve"> </w:t>
      </w:r>
      <w:r>
        <w:rPr>
          <w:rFonts w:cs="Calibri"/>
        </w:rPr>
        <w:t>1</w:t>
      </w:r>
      <w:r>
        <w:rPr>
          <w:rFonts w:cs="Calibri"/>
          <w:spacing w:val="2"/>
        </w:rPr>
        <w:t xml:space="preserve"> </w:t>
      </w:r>
      <w:r>
        <w:rPr>
          <w:rFonts w:cs="Calibri"/>
          <w:spacing w:val="-1"/>
        </w:rPr>
        <w:t>pla</w:t>
      </w:r>
      <w:r>
        <w:rPr>
          <w:rFonts w:cs="Calibri"/>
          <w:spacing w:val="-2"/>
        </w:rPr>
        <w:t>te</w:t>
      </w:r>
      <w:smartTag w:uri="urn:schemas-microsoft-com:office:smarttags" w:element="PersonName">
        <w:r>
          <w:rPr>
            <w:rFonts w:cs="Calibri"/>
            <w:spacing w:val="-2"/>
          </w:rPr>
          <w:t>,</w:t>
        </w:r>
      </w:smartTag>
      <w:r>
        <w:rPr>
          <w:rFonts w:cs="Calibri"/>
          <w:spacing w:val="2"/>
        </w:rPr>
        <w:t xml:space="preserve"> </w:t>
      </w:r>
      <w:r>
        <w:rPr>
          <w:rFonts w:cs="Calibri"/>
          <w:spacing w:val="-1"/>
        </w:rPr>
        <w:t>scale</w:t>
      </w:r>
      <w:r>
        <w:rPr>
          <w:rFonts w:cs="Calibri"/>
          <w:spacing w:val="2"/>
        </w:rPr>
        <w:t xml:space="preserve"> </w:t>
      </w:r>
      <w:r>
        <w:rPr>
          <w:rFonts w:cs="Calibri"/>
          <w:spacing w:val="-1"/>
        </w:rPr>
        <w:t>unknown</w:t>
      </w:r>
      <w:r>
        <w:rPr>
          <w:rFonts w:cs="Calibri"/>
          <w:spacing w:val="-2"/>
        </w:rPr>
        <w:t>.</w:t>
      </w:r>
    </w:p>
    <w:p w:rsidR="00B1275F" w:rsidRDefault="00B1275F">
      <w:pPr>
        <w:pStyle w:val="BodyText"/>
        <w:spacing w:line="235" w:lineRule="auto"/>
        <w:ind w:left="660" w:right="417" w:hanging="540"/>
        <w:rPr>
          <w:rFonts w:cs="Calibri"/>
        </w:rPr>
      </w:pPr>
      <w:proofErr w:type="spellStart"/>
      <w:r>
        <w:rPr>
          <w:rFonts w:cs="Calibri"/>
          <w:spacing w:val="-2"/>
        </w:rPr>
        <w:t>W</w:t>
      </w:r>
      <w:r>
        <w:rPr>
          <w:rFonts w:cs="Calibri"/>
          <w:spacing w:val="-1"/>
        </w:rPr>
        <w:t>aythomas</w:t>
      </w:r>
      <w:proofErr w:type="spellEnd"/>
      <w:smartTag w:uri="urn:schemas-microsoft-com:office:smarttags" w:element="PersonName">
        <w:r>
          <w:rPr>
            <w:rFonts w:cs="Calibri"/>
            <w:spacing w:val="-2"/>
          </w:rPr>
          <w:t>,</w:t>
        </w:r>
      </w:smartTag>
      <w:r>
        <w:rPr>
          <w:rFonts w:cs="Calibri"/>
          <w:spacing w:val="-12"/>
        </w:rPr>
        <w:t xml:space="preserve"> </w:t>
      </w:r>
      <w:r>
        <w:rPr>
          <w:rFonts w:cs="Calibri"/>
        </w:rPr>
        <w:t>C.</w:t>
      </w:r>
      <w:r>
        <w:rPr>
          <w:rFonts w:cs="Calibri"/>
          <w:spacing w:val="-11"/>
        </w:rPr>
        <w:t xml:space="preserve"> </w:t>
      </w:r>
      <w:r>
        <w:rPr>
          <w:rFonts w:cs="Calibri"/>
        </w:rPr>
        <w:t>F.</w:t>
      </w:r>
      <w:smartTag w:uri="urn:schemas-microsoft-com:office:smarttags" w:element="PersonName">
        <w:r>
          <w:rPr>
            <w:rFonts w:cs="Calibri"/>
          </w:rPr>
          <w:t>,</w:t>
        </w:r>
      </w:smartTag>
      <w:r>
        <w:rPr>
          <w:rFonts w:cs="Calibri"/>
          <w:spacing w:val="-12"/>
        </w:rPr>
        <w:t xml:space="preserve"> </w:t>
      </w:r>
      <w:proofErr w:type="spellStart"/>
      <w:r>
        <w:rPr>
          <w:rFonts w:cs="Calibri"/>
          <w:spacing w:val="-1"/>
        </w:rPr>
        <w:t>Do</w:t>
      </w:r>
      <w:r>
        <w:rPr>
          <w:rFonts w:cs="Calibri"/>
          <w:spacing w:val="-2"/>
        </w:rPr>
        <w:t>ra</w:t>
      </w:r>
      <w:r>
        <w:rPr>
          <w:rFonts w:cs="Calibri"/>
          <w:spacing w:val="-1"/>
        </w:rPr>
        <w:t>va</w:t>
      </w:r>
      <w:proofErr w:type="spellEnd"/>
      <w:smartTag w:uri="urn:schemas-microsoft-com:office:smarttags" w:element="PersonName">
        <w:r>
          <w:rPr>
            <w:rFonts w:cs="Calibri"/>
            <w:spacing w:val="-2"/>
          </w:rPr>
          <w:t>,</w:t>
        </w:r>
      </w:smartTag>
      <w:r>
        <w:rPr>
          <w:rFonts w:cs="Calibri"/>
          <w:spacing w:val="-11"/>
        </w:rPr>
        <w:t xml:space="preserve"> </w:t>
      </w:r>
      <w:r>
        <w:rPr>
          <w:rFonts w:cs="Calibri"/>
        </w:rPr>
        <w:t>J.</w:t>
      </w:r>
      <w:r>
        <w:rPr>
          <w:rFonts w:cs="Calibri"/>
          <w:spacing w:val="-11"/>
        </w:rPr>
        <w:t xml:space="preserve"> </w:t>
      </w:r>
      <w:r>
        <w:rPr>
          <w:rFonts w:cs="Calibri"/>
          <w:spacing w:val="-2"/>
        </w:rPr>
        <w:t>M.</w:t>
      </w:r>
      <w:smartTag w:uri="urn:schemas-microsoft-com:office:smarttags" w:element="PersonName">
        <w:r>
          <w:rPr>
            <w:rFonts w:cs="Calibri"/>
            <w:spacing w:val="-2"/>
          </w:rPr>
          <w:t>,</w:t>
        </w:r>
      </w:smartTag>
      <w:r>
        <w:rPr>
          <w:rFonts w:cs="Calibri"/>
          <w:spacing w:val="-12"/>
        </w:rPr>
        <w:t xml:space="preserve"> </w:t>
      </w:r>
      <w:r>
        <w:rPr>
          <w:rFonts w:cs="Calibri"/>
          <w:spacing w:val="-2"/>
        </w:rPr>
        <w:t>M</w:t>
      </w:r>
      <w:r>
        <w:rPr>
          <w:rFonts w:cs="Calibri"/>
          <w:spacing w:val="-1"/>
        </w:rPr>
        <w:t>ille</w:t>
      </w:r>
      <w:r>
        <w:rPr>
          <w:rFonts w:cs="Calibri"/>
          <w:spacing w:val="-2"/>
        </w:rPr>
        <w:t>r</w:t>
      </w:r>
      <w:smartTag w:uri="urn:schemas-microsoft-com:office:smarttags" w:element="PersonName">
        <w:r>
          <w:rPr>
            <w:rFonts w:cs="Calibri"/>
            <w:spacing w:val="-2"/>
          </w:rPr>
          <w:t>,</w:t>
        </w:r>
      </w:smartTag>
      <w:r>
        <w:rPr>
          <w:rFonts w:cs="Calibri"/>
          <w:spacing w:val="-11"/>
        </w:rPr>
        <w:t xml:space="preserve"> </w:t>
      </w:r>
      <w:r>
        <w:rPr>
          <w:rFonts w:cs="Calibri"/>
        </w:rPr>
        <w:t>T.</w:t>
      </w:r>
      <w:r>
        <w:rPr>
          <w:rFonts w:cs="Calibri"/>
          <w:spacing w:val="-11"/>
        </w:rPr>
        <w:t xml:space="preserve"> </w:t>
      </w:r>
      <w:r>
        <w:rPr>
          <w:rFonts w:cs="Calibri"/>
          <w:spacing w:val="-1"/>
        </w:rPr>
        <w:t>P</w:t>
      </w:r>
      <w:r>
        <w:rPr>
          <w:rFonts w:cs="Calibri"/>
          <w:spacing w:val="-2"/>
        </w:rPr>
        <w:t>.</w:t>
      </w:r>
      <w:smartTag w:uri="urn:schemas-microsoft-com:office:smarttags" w:element="PersonName">
        <w:r>
          <w:rPr>
            <w:rFonts w:cs="Calibri"/>
            <w:spacing w:val="-2"/>
          </w:rPr>
          <w:t>,</w:t>
        </w:r>
      </w:smartTag>
      <w:r>
        <w:rPr>
          <w:rFonts w:cs="Calibri"/>
          <w:spacing w:val="-11"/>
        </w:rPr>
        <w:t xml:space="preserve"> </w:t>
      </w:r>
      <w:r>
        <w:rPr>
          <w:rFonts w:cs="Calibri"/>
          <w:spacing w:val="-1"/>
        </w:rPr>
        <w:t>Neal</w:t>
      </w:r>
      <w:smartTag w:uri="urn:schemas-microsoft-com:office:smarttags" w:element="PersonName">
        <w:r>
          <w:rPr>
            <w:rFonts w:cs="Calibri"/>
            <w:spacing w:val="-2"/>
          </w:rPr>
          <w:t>,</w:t>
        </w:r>
      </w:smartTag>
      <w:r>
        <w:rPr>
          <w:rFonts w:cs="Calibri"/>
          <w:spacing w:val="-12"/>
        </w:rPr>
        <w:t xml:space="preserve"> </w:t>
      </w:r>
      <w:r>
        <w:rPr>
          <w:rFonts w:cs="Calibri"/>
        </w:rPr>
        <w:t>C.</w:t>
      </w:r>
      <w:r>
        <w:rPr>
          <w:rFonts w:cs="Calibri"/>
          <w:spacing w:val="-12"/>
        </w:rPr>
        <w:t xml:space="preserve"> </w:t>
      </w:r>
      <w:r>
        <w:rPr>
          <w:rFonts w:cs="Calibri"/>
          <w:spacing w:val="-1"/>
        </w:rPr>
        <w:t>A</w:t>
      </w:r>
      <w:r>
        <w:rPr>
          <w:rFonts w:cs="Calibri"/>
          <w:spacing w:val="-2"/>
        </w:rPr>
        <w:t>.</w:t>
      </w:r>
      <w:smartTag w:uri="urn:schemas-microsoft-com:office:smarttags" w:element="PersonName">
        <w:r>
          <w:rPr>
            <w:rFonts w:cs="Calibri"/>
            <w:spacing w:val="-2"/>
          </w:rPr>
          <w:t>,</w:t>
        </w:r>
      </w:smartTag>
      <w:r>
        <w:rPr>
          <w:rFonts w:cs="Calibri"/>
          <w:spacing w:val="-11"/>
        </w:rPr>
        <w:t xml:space="preserve"> </w:t>
      </w:r>
      <w:r>
        <w:rPr>
          <w:rFonts w:cs="Calibri"/>
        </w:rPr>
        <w:t>and</w:t>
      </w:r>
      <w:r>
        <w:rPr>
          <w:rFonts w:cs="Calibri"/>
          <w:spacing w:val="-12"/>
        </w:rPr>
        <w:t xml:space="preserve"> </w:t>
      </w:r>
      <w:proofErr w:type="spellStart"/>
      <w:r>
        <w:rPr>
          <w:rFonts w:cs="Calibri"/>
          <w:spacing w:val="-2"/>
        </w:rPr>
        <w:t>M</w:t>
      </w:r>
      <w:r>
        <w:rPr>
          <w:rFonts w:cs="Calibri"/>
          <w:spacing w:val="-1"/>
        </w:rPr>
        <w:t>cGimsey</w:t>
      </w:r>
      <w:proofErr w:type="spellEnd"/>
      <w:smartTag w:uri="urn:schemas-microsoft-com:office:smarttags" w:element="PersonName">
        <w:r>
          <w:rPr>
            <w:rFonts w:cs="Calibri"/>
            <w:spacing w:val="-2"/>
          </w:rPr>
          <w:t>,</w:t>
        </w:r>
      </w:smartTag>
      <w:r>
        <w:rPr>
          <w:rFonts w:cs="Calibri"/>
          <w:spacing w:val="-11"/>
        </w:rPr>
        <w:t xml:space="preserve"> </w:t>
      </w:r>
      <w:r>
        <w:rPr>
          <w:rFonts w:cs="Calibri"/>
        </w:rPr>
        <w:t>R.</w:t>
      </w:r>
      <w:r>
        <w:rPr>
          <w:rFonts w:cs="Calibri"/>
          <w:spacing w:val="-11"/>
        </w:rPr>
        <w:t xml:space="preserve"> </w:t>
      </w:r>
      <w:r>
        <w:rPr>
          <w:rFonts w:cs="Calibri"/>
        </w:rPr>
        <w:t>G.</w:t>
      </w:r>
      <w:r>
        <w:rPr>
          <w:rFonts w:cs="Calibri"/>
          <w:spacing w:val="-11"/>
        </w:rPr>
        <w:t xml:space="preserve"> </w:t>
      </w:r>
      <w:r>
        <w:rPr>
          <w:rFonts w:cs="Calibri"/>
          <w:spacing w:val="-1"/>
        </w:rPr>
        <w:t>1997</w:t>
      </w:r>
      <w:r>
        <w:rPr>
          <w:rFonts w:cs="Calibri"/>
          <w:spacing w:val="-2"/>
        </w:rPr>
        <w:t>.</w:t>
      </w:r>
      <w:r>
        <w:rPr>
          <w:rFonts w:cs="Calibri"/>
          <w:spacing w:val="53"/>
          <w:w w:val="82"/>
        </w:rPr>
        <w:t xml:space="preserve"> </w:t>
      </w:r>
      <w:r>
        <w:rPr>
          <w:rFonts w:cs="Calibri"/>
          <w:spacing w:val="-2"/>
        </w:rPr>
        <w:t>“</w:t>
      </w:r>
      <w:r>
        <w:rPr>
          <w:rFonts w:cs="Calibri"/>
          <w:spacing w:val="-1"/>
        </w:rPr>
        <w:t>P</w:t>
      </w:r>
      <w:r>
        <w:rPr>
          <w:rFonts w:cs="Calibri"/>
          <w:spacing w:val="-2"/>
        </w:rPr>
        <w:t>r</w:t>
      </w:r>
      <w:r>
        <w:rPr>
          <w:rFonts w:cs="Calibri"/>
          <w:spacing w:val="-1"/>
        </w:rPr>
        <w:t>elimina</w:t>
      </w:r>
      <w:r>
        <w:rPr>
          <w:rFonts w:cs="Calibri"/>
          <w:spacing w:val="-2"/>
        </w:rPr>
        <w:t>r</w:t>
      </w:r>
      <w:r>
        <w:rPr>
          <w:rFonts w:cs="Calibri"/>
          <w:spacing w:val="-1"/>
        </w:rPr>
        <w:t>y</w:t>
      </w:r>
      <w:r>
        <w:rPr>
          <w:rFonts w:cs="Calibri"/>
          <w:spacing w:val="10"/>
        </w:rPr>
        <w:t xml:space="preserve"> </w:t>
      </w:r>
      <w:r>
        <w:rPr>
          <w:rFonts w:cs="Calibri"/>
          <w:spacing w:val="-1"/>
        </w:rPr>
        <w:t>volcano-haza</w:t>
      </w:r>
      <w:r>
        <w:rPr>
          <w:rFonts w:cs="Calibri"/>
          <w:spacing w:val="-2"/>
        </w:rPr>
        <w:t>r</w:t>
      </w:r>
      <w:r>
        <w:rPr>
          <w:rFonts w:cs="Calibri"/>
          <w:spacing w:val="-1"/>
        </w:rPr>
        <w:t>d</w:t>
      </w:r>
      <w:r>
        <w:rPr>
          <w:rFonts w:cs="Calibri"/>
          <w:spacing w:val="10"/>
        </w:rPr>
        <w:t xml:space="preserve"> </w:t>
      </w:r>
      <w:r>
        <w:rPr>
          <w:rFonts w:cs="Calibri"/>
          <w:spacing w:val="-1"/>
        </w:rPr>
        <w:t>assessment</w:t>
      </w:r>
      <w:r>
        <w:rPr>
          <w:rFonts w:cs="Calibri"/>
          <w:spacing w:val="11"/>
        </w:rPr>
        <w:t xml:space="preserve"> </w:t>
      </w:r>
      <w:r>
        <w:rPr>
          <w:rFonts w:cs="Calibri"/>
          <w:spacing w:val="-2"/>
        </w:rPr>
        <w:t>f</w:t>
      </w:r>
      <w:r>
        <w:rPr>
          <w:rFonts w:cs="Calibri"/>
          <w:spacing w:val="-1"/>
        </w:rPr>
        <w:t>o</w:t>
      </w:r>
      <w:r>
        <w:rPr>
          <w:rFonts w:cs="Calibri"/>
          <w:spacing w:val="-2"/>
        </w:rPr>
        <w:t>r</w:t>
      </w:r>
      <w:r>
        <w:rPr>
          <w:rFonts w:cs="Calibri"/>
          <w:spacing w:val="11"/>
        </w:rPr>
        <w:t xml:space="preserve"> </w:t>
      </w:r>
      <w:r>
        <w:rPr>
          <w:rFonts w:cs="Calibri"/>
          <w:spacing w:val="-1"/>
        </w:rPr>
        <w:t>Redoubt</w:t>
      </w:r>
      <w:r>
        <w:rPr>
          <w:rFonts w:cs="Calibri"/>
          <w:spacing w:val="10"/>
        </w:rPr>
        <w:t xml:space="preserve"> </w:t>
      </w:r>
      <w:r>
        <w:rPr>
          <w:rFonts w:cs="Calibri"/>
        </w:rPr>
        <w:t>Volcano</w:t>
      </w:r>
      <w:smartTag w:uri="urn:schemas-microsoft-com:office:smarttags" w:element="PersonName">
        <w:r>
          <w:rPr>
            <w:rFonts w:cs="Calibri"/>
          </w:rPr>
          <w:t>,</w:t>
        </w:r>
      </w:smartTag>
      <w:r>
        <w:rPr>
          <w:rFonts w:cs="Calibri"/>
          <w:spacing w:val="12"/>
        </w:rPr>
        <w:t xml:space="preserve"> </w:t>
      </w:r>
      <w:r>
        <w:rPr>
          <w:rFonts w:cs="Calibri"/>
          <w:spacing w:val="-1"/>
        </w:rPr>
        <w:t>Alaska</w:t>
      </w:r>
      <w:r>
        <w:rPr>
          <w:rFonts w:cs="Calibri"/>
          <w:spacing w:val="-2"/>
        </w:rPr>
        <w:t>:</w:t>
      </w:r>
      <w:r>
        <w:rPr>
          <w:rFonts w:cs="Calibri"/>
          <w:spacing w:val="12"/>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11"/>
        </w:rPr>
        <w:t xml:space="preserve"> </w:t>
      </w:r>
      <w:r>
        <w:rPr>
          <w:rFonts w:cs="Calibri"/>
          <w:spacing w:val="-1"/>
        </w:rPr>
        <w:t>Geological</w:t>
      </w:r>
      <w:r>
        <w:rPr>
          <w:rFonts w:cs="Calibri"/>
          <w:spacing w:val="79"/>
          <w:w w:val="103"/>
        </w:rPr>
        <w:t xml:space="preserve"> </w:t>
      </w:r>
      <w:r>
        <w:rPr>
          <w:rFonts w:cs="Calibri"/>
          <w:spacing w:val="-1"/>
        </w:rPr>
        <w:t>Survey</w:t>
      </w:r>
      <w:r>
        <w:rPr>
          <w:rFonts w:cs="Calibri"/>
          <w:spacing w:val="2"/>
        </w:rPr>
        <w:t xml:space="preserve"> </w:t>
      </w:r>
      <w:r>
        <w:rPr>
          <w:rFonts w:cs="Calibri"/>
          <w:spacing w:val="-1"/>
        </w:rPr>
        <w:t>Open-File</w:t>
      </w:r>
      <w:r>
        <w:rPr>
          <w:rFonts w:cs="Calibri"/>
          <w:spacing w:val="2"/>
        </w:rPr>
        <w:t xml:space="preserve"> </w:t>
      </w:r>
      <w:r>
        <w:rPr>
          <w:rFonts w:cs="Calibri"/>
          <w:spacing w:val="-1"/>
        </w:rPr>
        <w:t>Report</w:t>
      </w:r>
      <w:r>
        <w:rPr>
          <w:rFonts w:cs="Calibri"/>
        </w:rPr>
        <w:t xml:space="preserve"> OF</w:t>
      </w:r>
      <w:r>
        <w:rPr>
          <w:rFonts w:cs="Calibri"/>
          <w:spacing w:val="3"/>
        </w:rPr>
        <w:t xml:space="preserve"> </w:t>
      </w:r>
      <w:r>
        <w:rPr>
          <w:rFonts w:cs="Calibri"/>
          <w:spacing w:val="-1"/>
        </w:rPr>
        <w:t>97-857</w:t>
      </w:r>
      <w:r>
        <w:rPr>
          <w:rFonts w:cs="Calibri"/>
          <w:spacing w:val="-2"/>
        </w:rPr>
        <w:t>.”</w:t>
      </w:r>
      <w:r>
        <w:rPr>
          <w:rFonts w:cs="Calibri"/>
          <w:spacing w:val="5"/>
        </w:rPr>
        <w:t xml:space="preserve"> </w:t>
      </w:r>
      <w:r>
        <w:rPr>
          <w:rFonts w:cs="Calibri"/>
          <w:spacing w:val="-1"/>
        </w:rPr>
        <w:t>40</w:t>
      </w:r>
      <w:r>
        <w:rPr>
          <w:rFonts w:cs="Calibri"/>
          <w:spacing w:val="2"/>
        </w:rPr>
        <w:t xml:space="preserve"> </w:t>
      </w:r>
      <w:r>
        <w:rPr>
          <w:rFonts w:cs="Calibri"/>
        </w:rPr>
        <w:t>p.</w:t>
      </w:r>
      <w:smartTag w:uri="urn:schemas-microsoft-com:office:smarttags" w:element="PersonName">
        <w:r>
          <w:rPr>
            <w:rFonts w:cs="Calibri"/>
          </w:rPr>
          <w:t>,</w:t>
        </w:r>
      </w:smartTag>
      <w:r>
        <w:rPr>
          <w:rFonts w:cs="Calibri"/>
          <w:spacing w:val="4"/>
        </w:rPr>
        <w:t xml:space="preserve"> </w:t>
      </w:r>
      <w:r>
        <w:rPr>
          <w:rFonts w:cs="Calibri"/>
        </w:rPr>
        <w:t>1</w:t>
      </w:r>
      <w:r>
        <w:rPr>
          <w:rFonts w:cs="Calibri"/>
          <w:spacing w:val="2"/>
        </w:rPr>
        <w:t xml:space="preserve"> </w:t>
      </w:r>
      <w:r>
        <w:rPr>
          <w:rFonts w:cs="Calibri"/>
        </w:rPr>
        <w:t>plate</w:t>
      </w:r>
      <w:smartTag w:uri="urn:schemas-microsoft-com:office:smarttags" w:element="PersonName">
        <w:r>
          <w:rPr>
            <w:rFonts w:cs="Calibri"/>
          </w:rPr>
          <w:t>,</w:t>
        </w:r>
      </w:smartTag>
      <w:r>
        <w:rPr>
          <w:rFonts w:cs="Calibri"/>
          <w:spacing w:val="3"/>
        </w:rPr>
        <w:t xml:space="preserve"> </w:t>
      </w:r>
      <w:r>
        <w:rPr>
          <w:rFonts w:cs="Calibri"/>
          <w:spacing w:val="-1"/>
        </w:rPr>
        <w:t>scale</w:t>
      </w:r>
      <w:r>
        <w:rPr>
          <w:rFonts w:cs="Calibri"/>
          <w:spacing w:val="2"/>
        </w:rPr>
        <w:t xml:space="preserve"> </w:t>
      </w:r>
      <w:r>
        <w:rPr>
          <w:rFonts w:cs="Calibri"/>
          <w:spacing w:val="-1"/>
        </w:rPr>
        <w:t>unknown</w:t>
      </w:r>
      <w:r>
        <w:rPr>
          <w:rFonts w:cs="Calibri"/>
          <w:spacing w:val="-2"/>
        </w:rPr>
        <w:t>.</w:t>
      </w:r>
    </w:p>
    <w:p w:rsidR="00B1275F" w:rsidRDefault="00B1275F">
      <w:pPr>
        <w:pStyle w:val="BodyText"/>
        <w:spacing w:line="236" w:lineRule="auto"/>
        <w:ind w:left="753" w:right="1143" w:hanging="634"/>
        <w:rPr>
          <w:rFonts w:cs="Calibri"/>
        </w:rPr>
      </w:pPr>
      <w:r>
        <w:rPr>
          <w:rFonts w:cs="Calibri"/>
          <w:spacing w:val="-2"/>
        </w:rPr>
        <w:t>W</w:t>
      </w:r>
      <w:r>
        <w:rPr>
          <w:rFonts w:cs="Calibri"/>
          <w:spacing w:val="-1"/>
        </w:rPr>
        <w:t>esson</w:t>
      </w:r>
      <w:smartTag w:uri="urn:schemas-microsoft-com:office:smarttags" w:element="PersonName">
        <w:r>
          <w:rPr>
            <w:rFonts w:cs="Calibri"/>
            <w:spacing w:val="-2"/>
          </w:rPr>
          <w:t>,</w:t>
        </w:r>
      </w:smartTag>
      <w:r>
        <w:rPr>
          <w:rFonts w:cs="Calibri"/>
          <w:spacing w:val="-5"/>
        </w:rPr>
        <w:t xml:space="preserve"> </w:t>
      </w:r>
      <w:r>
        <w:rPr>
          <w:rFonts w:cs="Calibri"/>
          <w:spacing w:val="-1"/>
        </w:rPr>
        <w:t>Robe</w:t>
      </w:r>
      <w:r>
        <w:rPr>
          <w:rFonts w:cs="Calibri"/>
          <w:spacing w:val="-2"/>
        </w:rPr>
        <w:t>rt</w:t>
      </w:r>
      <w:r>
        <w:rPr>
          <w:rFonts w:cs="Calibri"/>
          <w:spacing w:val="-6"/>
        </w:rPr>
        <w:t xml:space="preserve"> </w:t>
      </w:r>
      <w:r>
        <w:rPr>
          <w:rFonts w:cs="Calibri"/>
          <w:spacing w:val="-1"/>
        </w:rPr>
        <w:t>L</w:t>
      </w:r>
      <w:r>
        <w:rPr>
          <w:rFonts w:cs="Calibri"/>
          <w:spacing w:val="-2"/>
        </w:rPr>
        <w:t>.</w:t>
      </w:r>
      <w:smartTag w:uri="urn:schemas-microsoft-com:office:smarttags" w:element="PersonName">
        <w:r>
          <w:rPr>
            <w:rFonts w:cs="Calibri"/>
            <w:spacing w:val="-2"/>
          </w:rPr>
          <w:t>,</w:t>
        </w:r>
      </w:smartTag>
      <w:r>
        <w:rPr>
          <w:rFonts w:cs="Calibri"/>
          <w:spacing w:val="-5"/>
        </w:rPr>
        <w:t xml:space="preserve"> </w:t>
      </w:r>
      <w:r>
        <w:rPr>
          <w:rFonts w:cs="Calibri"/>
          <w:spacing w:val="-1"/>
        </w:rPr>
        <w:t>Boyd</w:t>
      </w:r>
      <w:smartTag w:uri="urn:schemas-microsoft-com:office:smarttags" w:element="PersonName">
        <w:r>
          <w:rPr>
            <w:rFonts w:cs="Calibri"/>
            <w:spacing w:val="-2"/>
          </w:rPr>
          <w:t>,</w:t>
        </w:r>
      </w:smartTag>
      <w:r>
        <w:rPr>
          <w:rFonts w:cs="Calibri"/>
          <w:spacing w:val="-7"/>
        </w:rPr>
        <w:t xml:space="preserve"> </w:t>
      </w:r>
      <w:r>
        <w:rPr>
          <w:rFonts w:cs="Calibri"/>
          <w:spacing w:val="-1"/>
        </w:rPr>
        <w:t>Olive</w:t>
      </w:r>
      <w:r>
        <w:rPr>
          <w:rFonts w:cs="Calibri"/>
          <w:spacing w:val="-2"/>
        </w:rPr>
        <w:t>r</w:t>
      </w:r>
      <w:r>
        <w:rPr>
          <w:rFonts w:cs="Calibri"/>
          <w:spacing w:val="-5"/>
        </w:rPr>
        <w:t xml:space="preserve"> </w:t>
      </w:r>
      <w:r>
        <w:rPr>
          <w:rFonts w:cs="Calibri"/>
          <w:spacing w:val="-1"/>
        </w:rPr>
        <w:t>S</w:t>
      </w:r>
      <w:r>
        <w:rPr>
          <w:rFonts w:cs="Calibri"/>
          <w:spacing w:val="-2"/>
        </w:rPr>
        <w:t>.</w:t>
      </w:r>
      <w:smartTag w:uri="urn:schemas-microsoft-com:office:smarttags" w:element="PersonName">
        <w:r>
          <w:rPr>
            <w:rFonts w:cs="Calibri"/>
            <w:spacing w:val="-2"/>
          </w:rPr>
          <w:t>,</w:t>
        </w:r>
      </w:smartTag>
      <w:r>
        <w:rPr>
          <w:rFonts w:cs="Calibri"/>
          <w:spacing w:val="-5"/>
        </w:rPr>
        <w:t xml:space="preserve"> </w:t>
      </w:r>
      <w:r>
        <w:rPr>
          <w:rFonts w:cs="Calibri"/>
          <w:spacing w:val="-2"/>
        </w:rPr>
        <w:t>M</w:t>
      </w:r>
      <w:r>
        <w:rPr>
          <w:rFonts w:cs="Calibri"/>
          <w:spacing w:val="-1"/>
        </w:rPr>
        <w:t>uelle</w:t>
      </w:r>
      <w:r>
        <w:rPr>
          <w:rFonts w:cs="Calibri"/>
          <w:spacing w:val="-2"/>
        </w:rPr>
        <w:t>r</w:t>
      </w:r>
      <w:smartTag w:uri="urn:schemas-microsoft-com:office:smarttags" w:element="PersonName">
        <w:r>
          <w:rPr>
            <w:rFonts w:cs="Calibri"/>
            <w:spacing w:val="-2"/>
          </w:rPr>
          <w:t>,</w:t>
        </w:r>
      </w:smartTag>
      <w:r>
        <w:rPr>
          <w:rFonts w:cs="Calibri"/>
          <w:spacing w:val="-5"/>
        </w:rPr>
        <w:t xml:space="preserve"> </w:t>
      </w:r>
      <w:r>
        <w:rPr>
          <w:rFonts w:cs="Calibri"/>
          <w:spacing w:val="-1"/>
        </w:rPr>
        <w:t>Cha</w:t>
      </w:r>
      <w:r>
        <w:rPr>
          <w:rFonts w:cs="Calibri"/>
          <w:spacing w:val="-2"/>
        </w:rPr>
        <w:t>rl</w:t>
      </w:r>
      <w:r>
        <w:rPr>
          <w:rFonts w:cs="Calibri"/>
          <w:spacing w:val="-1"/>
        </w:rPr>
        <w:t>es</w:t>
      </w:r>
      <w:r>
        <w:rPr>
          <w:rFonts w:cs="Calibri"/>
          <w:spacing w:val="-4"/>
        </w:rPr>
        <w:t xml:space="preserve"> </w:t>
      </w:r>
      <w:r>
        <w:rPr>
          <w:rFonts w:cs="Calibri"/>
          <w:spacing w:val="-1"/>
        </w:rPr>
        <w:t>S</w:t>
      </w:r>
      <w:r>
        <w:rPr>
          <w:rFonts w:cs="Calibri"/>
          <w:spacing w:val="-2"/>
        </w:rPr>
        <w:t>.</w:t>
      </w:r>
      <w:smartTag w:uri="urn:schemas-microsoft-com:office:smarttags" w:element="PersonName">
        <w:r>
          <w:rPr>
            <w:rFonts w:cs="Calibri"/>
            <w:spacing w:val="-2"/>
          </w:rPr>
          <w:t>,</w:t>
        </w:r>
      </w:smartTag>
      <w:r>
        <w:rPr>
          <w:rFonts w:cs="Calibri"/>
          <w:spacing w:val="-5"/>
        </w:rPr>
        <w:t xml:space="preserve"> </w:t>
      </w:r>
      <w:proofErr w:type="spellStart"/>
      <w:r>
        <w:rPr>
          <w:rFonts w:cs="Calibri"/>
          <w:spacing w:val="-1"/>
        </w:rPr>
        <w:t>Bu</w:t>
      </w:r>
      <w:r>
        <w:rPr>
          <w:rFonts w:cs="Calibri"/>
          <w:spacing w:val="-2"/>
        </w:rPr>
        <w:t>f</w:t>
      </w:r>
      <w:r>
        <w:rPr>
          <w:rFonts w:cs="Calibri"/>
          <w:spacing w:val="-1"/>
        </w:rPr>
        <w:t>e</w:t>
      </w:r>
      <w:proofErr w:type="spellEnd"/>
      <w:smartTag w:uri="urn:schemas-microsoft-com:office:smarttags" w:element="PersonName">
        <w:r>
          <w:rPr>
            <w:rFonts w:cs="Calibri"/>
            <w:spacing w:val="-2"/>
          </w:rPr>
          <w:t>,</w:t>
        </w:r>
      </w:smartTag>
      <w:r>
        <w:rPr>
          <w:rFonts w:cs="Calibri"/>
          <w:spacing w:val="-5"/>
        </w:rPr>
        <w:t xml:space="preserve"> </w:t>
      </w:r>
      <w:r>
        <w:rPr>
          <w:rFonts w:cs="Calibri"/>
          <w:spacing w:val="-1"/>
        </w:rPr>
        <w:t>Cha</w:t>
      </w:r>
      <w:r>
        <w:rPr>
          <w:rFonts w:cs="Calibri"/>
          <w:spacing w:val="-2"/>
        </w:rPr>
        <w:t>rl</w:t>
      </w:r>
      <w:r>
        <w:rPr>
          <w:rFonts w:cs="Calibri"/>
          <w:spacing w:val="-1"/>
        </w:rPr>
        <w:t>es</w:t>
      </w:r>
      <w:r>
        <w:rPr>
          <w:rFonts w:cs="Calibri"/>
          <w:spacing w:val="-4"/>
        </w:rPr>
        <w:t xml:space="preserve"> </w:t>
      </w:r>
      <w:r>
        <w:rPr>
          <w:rFonts w:cs="Calibri"/>
          <w:spacing w:val="-1"/>
        </w:rPr>
        <w:t>G</w:t>
      </w:r>
      <w:r>
        <w:rPr>
          <w:rFonts w:cs="Calibri"/>
          <w:spacing w:val="-2"/>
        </w:rPr>
        <w:t>.</w:t>
      </w:r>
      <w:smartTag w:uri="urn:schemas-microsoft-com:office:smarttags" w:element="PersonName">
        <w:r>
          <w:rPr>
            <w:rFonts w:cs="Calibri"/>
            <w:spacing w:val="-2"/>
          </w:rPr>
          <w:t>,</w:t>
        </w:r>
      </w:smartTag>
      <w:r>
        <w:rPr>
          <w:rFonts w:cs="Calibri"/>
          <w:spacing w:val="-5"/>
        </w:rPr>
        <w:t xml:space="preserve"> </w:t>
      </w:r>
      <w:r>
        <w:rPr>
          <w:rFonts w:cs="Calibri"/>
          <w:spacing w:val="-1"/>
        </w:rPr>
        <w:t>Frankel</w:t>
      </w:r>
      <w:smartTag w:uri="urn:schemas-microsoft-com:office:smarttags" w:element="PersonName">
        <w:r>
          <w:rPr>
            <w:rFonts w:cs="Calibri"/>
            <w:spacing w:val="-2"/>
          </w:rPr>
          <w:t>,</w:t>
        </w:r>
      </w:smartTag>
      <w:r>
        <w:rPr>
          <w:rFonts w:cs="Calibri"/>
          <w:spacing w:val="-5"/>
        </w:rPr>
        <w:t xml:space="preserve"> </w:t>
      </w:r>
      <w:r>
        <w:rPr>
          <w:rFonts w:cs="Calibri"/>
          <w:spacing w:val="-1"/>
        </w:rPr>
        <w:t>A</w:t>
      </w:r>
      <w:r>
        <w:rPr>
          <w:rFonts w:cs="Calibri"/>
          <w:spacing w:val="-2"/>
        </w:rPr>
        <w:t>rt</w:t>
      </w:r>
      <w:r>
        <w:rPr>
          <w:rFonts w:cs="Calibri"/>
          <w:spacing w:val="-1"/>
        </w:rPr>
        <w:t>hu</w:t>
      </w:r>
      <w:r>
        <w:rPr>
          <w:rFonts w:cs="Calibri"/>
          <w:spacing w:val="-2"/>
        </w:rPr>
        <w:t>r</w:t>
      </w:r>
      <w:r>
        <w:rPr>
          <w:rFonts w:cs="Calibri"/>
          <w:spacing w:val="91"/>
          <w:w w:val="93"/>
        </w:rPr>
        <w:t xml:space="preserve"> </w:t>
      </w:r>
      <w:r>
        <w:rPr>
          <w:rFonts w:cs="Calibri"/>
        </w:rPr>
        <w:t>D.</w:t>
      </w:r>
      <w:smartTag w:uri="urn:schemas-microsoft-com:office:smarttags" w:element="PersonName">
        <w:r>
          <w:rPr>
            <w:rFonts w:cs="Calibri"/>
          </w:rPr>
          <w:t>,</w:t>
        </w:r>
      </w:smartTag>
      <w:r>
        <w:rPr>
          <w:rFonts w:cs="Calibri"/>
          <w:spacing w:val="3"/>
        </w:rPr>
        <w:t xml:space="preserve"> </w:t>
      </w:r>
      <w:r>
        <w:rPr>
          <w:rFonts w:cs="Calibri"/>
          <w:spacing w:val="-1"/>
        </w:rPr>
        <w:t>Petersen</w:t>
      </w:r>
      <w:smartTag w:uri="urn:schemas-microsoft-com:office:smarttags" w:element="PersonName">
        <w:r>
          <w:rPr>
            <w:rFonts w:cs="Calibri"/>
            <w:spacing w:val="-2"/>
          </w:rPr>
          <w:t>,</w:t>
        </w:r>
      </w:smartTag>
      <w:r>
        <w:rPr>
          <w:rFonts w:cs="Calibri"/>
          <w:spacing w:val="3"/>
        </w:rPr>
        <w:t xml:space="preserve"> </w:t>
      </w:r>
      <w:r>
        <w:rPr>
          <w:rFonts w:cs="Calibri"/>
          <w:spacing w:val="-2"/>
        </w:rPr>
        <w:t>Mar</w:t>
      </w:r>
      <w:r>
        <w:rPr>
          <w:rFonts w:cs="Calibri"/>
          <w:spacing w:val="-1"/>
        </w:rPr>
        <w:t>k</w:t>
      </w:r>
      <w:r>
        <w:rPr>
          <w:rFonts w:cs="Calibri"/>
          <w:spacing w:val="3"/>
        </w:rPr>
        <w:t xml:space="preserve"> </w:t>
      </w:r>
      <w:r>
        <w:rPr>
          <w:rFonts w:cs="Calibri"/>
        </w:rPr>
        <w:t>D.</w:t>
      </w:r>
      <w:r>
        <w:rPr>
          <w:rFonts w:cs="Calibri"/>
          <w:spacing w:val="3"/>
        </w:rPr>
        <w:t xml:space="preserve"> </w:t>
      </w:r>
      <w:r>
        <w:rPr>
          <w:rFonts w:cs="Calibri"/>
          <w:spacing w:val="-1"/>
        </w:rPr>
        <w:t>2007</w:t>
      </w:r>
      <w:r>
        <w:rPr>
          <w:rFonts w:cs="Calibri"/>
          <w:spacing w:val="-2"/>
        </w:rPr>
        <w:t>.</w:t>
      </w:r>
      <w:r>
        <w:rPr>
          <w:rFonts w:cs="Calibri"/>
          <w:spacing w:val="4"/>
        </w:rPr>
        <w:t xml:space="preserve"> </w:t>
      </w:r>
      <w:r>
        <w:rPr>
          <w:rFonts w:cs="Calibri"/>
          <w:spacing w:val="-2"/>
        </w:rPr>
        <w:t>“</w:t>
      </w:r>
      <w:r>
        <w:rPr>
          <w:rFonts w:cs="Calibri"/>
          <w:spacing w:val="-1"/>
        </w:rPr>
        <w:t>Revision</w:t>
      </w:r>
      <w:r>
        <w:rPr>
          <w:rFonts w:cs="Calibri"/>
          <w:spacing w:val="4"/>
        </w:rPr>
        <w:t xml:space="preserve"> </w:t>
      </w:r>
      <w:r>
        <w:rPr>
          <w:rFonts w:cs="Calibri"/>
        </w:rPr>
        <w:t>of</w:t>
      </w:r>
      <w:r>
        <w:rPr>
          <w:rFonts w:cs="Calibri"/>
          <w:spacing w:val="2"/>
        </w:rPr>
        <w:t xml:space="preserve"> </w:t>
      </w:r>
      <w:r>
        <w:rPr>
          <w:rFonts w:cs="Calibri"/>
          <w:spacing w:val="-1"/>
        </w:rPr>
        <w:t>time-Independent</w:t>
      </w:r>
      <w:r>
        <w:rPr>
          <w:rFonts w:cs="Calibri"/>
          <w:spacing w:val="2"/>
        </w:rPr>
        <w:t xml:space="preserve"> </w:t>
      </w:r>
      <w:r>
        <w:rPr>
          <w:rFonts w:cs="Calibri"/>
          <w:spacing w:val="-1"/>
        </w:rPr>
        <w:t>probabilistic</w:t>
      </w:r>
      <w:r>
        <w:rPr>
          <w:rFonts w:cs="Calibri"/>
          <w:w w:val="105"/>
        </w:rPr>
        <w:t xml:space="preserve"> </w:t>
      </w:r>
      <w:r>
        <w:rPr>
          <w:rFonts w:cs="Calibri"/>
          <w:spacing w:val="65"/>
          <w:w w:val="105"/>
        </w:rPr>
        <w:t xml:space="preserve"> </w:t>
      </w:r>
      <w:r>
        <w:rPr>
          <w:rFonts w:cs="Calibri"/>
          <w:spacing w:val="-1"/>
        </w:rPr>
        <w:t>seismic</w:t>
      </w:r>
      <w:r>
        <w:rPr>
          <w:rFonts w:cs="Calibri"/>
          <w:spacing w:val="10"/>
        </w:rPr>
        <w:t xml:space="preserve"> </w:t>
      </w:r>
      <w:r>
        <w:rPr>
          <w:rFonts w:cs="Calibri"/>
          <w:spacing w:val="-1"/>
        </w:rPr>
        <w:t>haz</w:t>
      </w:r>
      <w:r>
        <w:rPr>
          <w:rFonts w:cs="Calibri"/>
          <w:spacing w:val="-2"/>
        </w:rPr>
        <w:t>ar</w:t>
      </w:r>
      <w:r>
        <w:rPr>
          <w:rFonts w:cs="Calibri"/>
          <w:spacing w:val="-1"/>
        </w:rPr>
        <w:t>d</w:t>
      </w:r>
      <w:r>
        <w:rPr>
          <w:rFonts w:cs="Calibri"/>
          <w:spacing w:val="9"/>
        </w:rPr>
        <w:t xml:space="preserve"> </w:t>
      </w:r>
      <w:r>
        <w:rPr>
          <w:rFonts w:cs="Calibri"/>
          <w:spacing w:val="-1"/>
        </w:rPr>
        <w:t>maps</w:t>
      </w:r>
      <w:r>
        <w:rPr>
          <w:rFonts w:cs="Calibri"/>
          <w:spacing w:val="12"/>
        </w:rPr>
        <w:t xml:space="preserve"> </w:t>
      </w:r>
      <w:r>
        <w:rPr>
          <w:rFonts w:cs="Calibri"/>
          <w:spacing w:val="-1"/>
        </w:rPr>
        <w:t>fo</w:t>
      </w:r>
      <w:r>
        <w:rPr>
          <w:rFonts w:cs="Calibri"/>
          <w:spacing w:val="-2"/>
        </w:rPr>
        <w:t>r</w:t>
      </w:r>
      <w:r>
        <w:rPr>
          <w:rFonts w:cs="Calibri"/>
          <w:spacing w:val="14"/>
        </w:rPr>
        <w:t xml:space="preserve"> </w:t>
      </w:r>
      <w:r>
        <w:rPr>
          <w:rFonts w:cs="Calibri"/>
          <w:spacing w:val="-1"/>
        </w:rPr>
        <w:t>Alask</w:t>
      </w:r>
      <w:r>
        <w:rPr>
          <w:rFonts w:cs="Calibri"/>
          <w:spacing w:val="-2"/>
        </w:rPr>
        <w:t>a:</w:t>
      </w:r>
      <w:r>
        <w:rPr>
          <w:rFonts w:cs="Calibri"/>
          <w:spacing w:val="10"/>
        </w:rPr>
        <w:t xml:space="preserve"> </w:t>
      </w:r>
      <w:r>
        <w:rPr>
          <w:rFonts w:cs="Calibri"/>
          <w:spacing w:val="-1"/>
        </w:rPr>
        <w:t>U</w:t>
      </w:r>
      <w:r>
        <w:rPr>
          <w:rFonts w:cs="Calibri"/>
          <w:spacing w:val="-2"/>
        </w:rPr>
        <w:t>.</w:t>
      </w:r>
      <w:r>
        <w:rPr>
          <w:rFonts w:cs="Calibri"/>
          <w:spacing w:val="-1"/>
        </w:rPr>
        <w:t>S</w:t>
      </w:r>
      <w:r>
        <w:rPr>
          <w:rFonts w:cs="Calibri"/>
          <w:spacing w:val="-2"/>
        </w:rPr>
        <w:t>.</w:t>
      </w:r>
      <w:r>
        <w:rPr>
          <w:rFonts w:cs="Calibri"/>
          <w:spacing w:val="11"/>
        </w:rPr>
        <w:t xml:space="preserve"> </w:t>
      </w:r>
      <w:r>
        <w:rPr>
          <w:rFonts w:cs="Calibri"/>
          <w:spacing w:val="-1"/>
        </w:rPr>
        <w:t>Geological</w:t>
      </w:r>
      <w:r>
        <w:rPr>
          <w:rFonts w:cs="Calibri"/>
          <w:spacing w:val="11"/>
        </w:rPr>
        <w:t xml:space="preserve"> </w:t>
      </w:r>
      <w:r>
        <w:rPr>
          <w:rFonts w:cs="Calibri"/>
          <w:spacing w:val="-1"/>
        </w:rPr>
        <w:t>Su</w:t>
      </w:r>
      <w:r>
        <w:rPr>
          <w:rFonts w:cs="Calibri"/>
          <w:spacing w:val="-2"/>
        </w:rPr>
        <w:t>r</w:t>
      </w:r>
      <w:r>
        <w:rPr>
          <w:rFonts w:cs="Calibri"/>
          <w:spacing w:val="-1"/>
        </w:rPr>
        <w:t>vey</w:t>
      </w:r>
      <w:r>
        <w:rPr>
          <w:rFonts w:cs="Calibri"/>
          <w:spacing w:val="9"/>
        </w:rPr>
        <w:t xml:space="preserve"> </w:t>
      </w:r>
      <w:r>
        <w:rPr>
          <w:rFonts w:cs="Calibri"/>
          <w:spacing w:val="-1"/>
        </w:rPr>
        <w:t>Open-File</w:t>
      </w:r>
      <w:r>
        <w:rPr>
          <w:rFonts w:cs="Calibri"/>
          <w:spacing w:val="9"/>
        </w:rPr>
        <w:t xml:space="preserve"> </w:t>
      </w:r>
      <w:r>
        <w:rPr>
          <w:rFonts w:cs="Calibri"/>
          <w:spacing w:val="-1"/>
        </w:rPr>
        <w:t>Repo</w:t>
      </w:r>
      <w:r>
        <w:rPr>
          <w:rFonts w:cs="Calibri"/>
          <w:spacing w:val="-2"/>
        </w:rPr>
        <w:t>r</w:t>
      </w:r>
      <w:r>
        <w:rPr>
          <w:rFonts w:cs="Calibri"/>
          <w:spacing w:val="-1"/>
        </w:rPr>
        <w:t>t</w:t>
      </w:r>
      <w:r>
        <w:rPr>
          <w:rFonts w:cs="Calibri"/>
          <w:spacing w:val="7"/>
        </w:rPr>
        <w:t xml:space="preserve"> </w:t>
      </w:r>
      <w:r>
        <w:rPr>
          <w:rFonts w:cs="Calibri"/>
          <w:spacing w:val="-1"/>
        </w:rPr>
        <w:t>2007-</w:t>
      </w:r>
      <w:r>
        <w:rPr>
          <w:rFonts w:cs="Calibri"/>
          <w:spacing w:val="79"/>
        </w:rPr>
        <w:t xml:space="preserve"> </w:t>
      </w:r>
      <w:r>
        <w:rPr>
          <w:rFonts w:cs="Calibri"/>
          <w:spacing w:val="-1"/>
        </w:rPr>
        <w:t>1043</w:t>
      </w:r>
      <w:r>
        <w:rPr>
          <w:rFonts w:cs="Calibri"/>
          <w:spacing w:val="-2"/>
        </w:rPr>
        <w:t>”.</w:t>
      </w:r>
    </w:p>
    <w:p w:rsidR="00B1275F" w:rsidRDefault="00B1275F">
      <w:pPr>
        <w:pStyle w:val="BodyText"/>
        <w:spacing w:line="236" w:lineRule="auto"/>
        <w:ind w:left="691" w:right="425" w:hanging="572"/>
        <w:rPr>
          <w:rFonts w:cs="Calibri"/>
        </w:rPr>
      </w:pPr>
      <w:r>
        <w:rPr>
          <w:rFonts w:cs="Calibri"/>
          <w:spacing w:val="-2"/>
        </w:rPr>
        <w:t>W</w:t>
      </w:r>
      <w:r>
        <w:rPr>
          <w:rFonts w:cs="Calibri"/>
          <w:spacing w:val="-1"/>
        </w:rPr>
        <w:t>est</w:t>
      </w:r>
      <w:r>
        <w:rPr>
          <w:rFonts w:cs="Calibri"/>
          <w:spacing w:val="5"/>
        </w:rPr>
        <w:t xml:space="preserve"> </w:t>
      </w:r>
      <w:r>
        <w:rPr>
          <w:rFonts w:cs="Calibri"/>
          <w:spacing w:val="-1"/>
        </w:rPr>
        <w:t>Coast</w:t>
      </w:r>
      <w:r>
        <w:rPr>
          <w:rFonts w:cs="Calibri"/>
          <w:spacing w:val="6"/>
        </w:rPr>
        <w:t xml:space="preserve"> </w:t>
      </w:r>
      <w:r>
        <w:rPr>
          <w:rFonts w:cs="Calibri"/>
        </w:rPr>
        <w:t>and</w:t>
      </w:r>
      <w:r>
        <w:rPr>
          <w:rFonts w:cs="Calibri"/>
          <w:spacing w:val="6"/>
        </w:rPr>
        <w:t xml:space="preserve"> </w:t>
      </w:r>
      <w:r>
        <w:rPr>
          <w:rFonts w:cs="Calibri"/>
          <w:spacing w:val="-1"/>
        </w:rPr>
        <w:t>Alaska</w:t>
      </w:r>
      <w:r>
        <w:rPr>
          <w:rFonts w:cs="Calibri"/>
          <w:spacing w:val="6"/>
        </w:rPr>
        <w:t xml:space="preserve"> </w:t>
      </w:r>
      <w:r>
        <w:rPr>
          <w:rFonts w:cs="Calibri"/>
          <w:spacing w:val="-1"/>
        </w:rPr>
        <w:t>Tsunami</w:t>
      </w:r>
      <w:r>
        <w:rPr>
          <w:rFonts w:cs="Calibri"/>
          <w:spacing w:val="6"/>
        </w:rPr>
        <w:t xml:space="preserve"> </w:t>
      </w:r>
      <w:r>
        <w:rPr>
          <w:rFonts w:cs="Calibri"/>
        </w:rPr>
        <w:t>Warning</w:t>
      </w:r>
      <w:r>
        <w:rPr>
          <w:rFonts w:cs="Calibri"/>
          <w:spacing w:val="7"/>
        </w:rPr>
        <w:t xml:space="preserve"> </w:t>
      </w:r>
      <w:r>
        <w:rPr>
          <w:rFonts w:cs="Calibri"/>
          <w:spacing w:val="-1"/>
        </w:rPr>
        <w:t>Center</w:t>
      </w:r>
      <w:r>
        <w:rPr>
          <w:rFonts w:cs="Calibri"/>
          <w:spacing w:val="-2"/>
        </w:rPr>
        <w:t>.</w:t>
      </w:r>
      <w:r>
        <w:rPr>
          <w:rFonts w:cs="Calibri"/>
          <w:spacing w:val="4"/>
        </w:rPr>
        <w:t xml:space="preserve"> </w:t>
      </w:r>
      <w:r>
        <w:rPr>
          <w:rFonts w:cs="Calibri"/>
          <w:spacing w:val="-1"/>
        </w:rPr>
        <w:t>2005</w:t>
      </w:r>
      <w:r>
        <w:rPr>
          <w:rFonts w:cs="Calibri"/>
          <w:spacing w:val="-2"/>
        </w:rPr>
        <w:t>.</w:t>
      </w:r>
      <w:r>
        <w:rPr>
          <w:rFonts w:cs="Calibri"/>
          <w:spacing w:val="11"/>
        </w:rPr>
        <w:t xml:space="preserve"> </w:t>
      </w:r>
      <w:r>
        <w:rPr>
          <w:rFonts w:cs="Calibri"/>
          <w:spacing w:val="-2"/>
        </w:rPr>
        <w:t>“</w:t>
      </w:r>
      <w:r>
        <w:rPr>
          <w:rFonts w:cs="Calibri"/>
          <w:spacing w:val="-1"/>
        </w:rPr>
        <w:t>Tsunami</w:t>
      </w:r>
      <w:r>
        <w:rPr>
          <w:rFonts w:cs="Calibri"/>
          <w:spacing w:val="6"/>
        </w:rPr>
        <w:t xml:space="preserve"> </w:t>
      </w:r>
      <w:r>
        <w:rPr>
          <w:rFonts w:cs="Calibri"/>
          <w:spacing w:val="-1"/>
        </w:rPr>
        <w:t>Potential</w:t>
      </w:r>
      <w:r>
        <w:rPr>
          <w:rFonts w:cs="Calibri"/>
          <w:spacing w:val="8"/>
        </w:rPr>
        <w:t xml:space="preserve"> </w:t>
      </w:r>
      <w:r>
        <w:rPr>
          <w:rFonts w:cs="Calibri"/>
        </w:rPr>
        <w:t>and</w:t>
      </w:r>
      <w:r>
        <w:rPr>
          <w:rFonts w:cs="Calibri"/>
          <w:spacing w:val="6"/>
        </w:rPr>
        <w:t xml:space="preserve"> </w:t>
      </w:r>
      <w:r>
        <w:rPr>
          <w:rFonts w:cs="Calibri"/>
        </w:rPr>
        <w:t>Response</w:t>
      </w:r>
      <w:r>
        <w:rPr>
          <w:rFonts w:cs="Calibri"/>
          <w:spacing w:val="6"/>
        </w:rPr>
        <w:t xml:space="preserve"> </w:t>
      </w:r>
      <w:r>
        <w:rPr>
          <w:rFonts w:cs="Calibri"/>
          <w:spacing w:val="-1"/>
        </w:rPr>
        <w:t>fo</w:t>
      </w:r>
      <w:r>
        <w:rPr>
          <w:rFonts w:cs="Calibri"/>
          <w:spacing w:val="-2"/>
        </w:rPr>
        <w:t>r</w:t>
      </w:r>
      <w:r>
        <w:rPr>
          <w:rFonts w:cs="Calibri"/>
          <w:spacing w:val="71"/>
          <w:w w:val="93"/>
        </w:rPr>
        <w:t xml:space="preserve"> </w:t>
      </w:r>
      <w:r>
        <w:rPr>
          <w:rFonts w:cs="Calibri"/>
          <w:spacing w:val="-1"/>
        </w:rPr>
        <w:t>Augustine</w:t>
      </w:r>
      <w:r>
        <w:rPr>
          <w:rFonts w:cs="Calibri"/>
          <w:spacing w:val="15"/>
        </w:rPr>
        <w:t xml:space="preserve"> </w:t>
      </w:r>
      <w:r>
        <w:rPr>
          <w:rFonts w:cs="Calibri"/>
        </w:rPr>
        <w:t>Volcano</w:t>
      </w:r>
      <w:r>
        <w:rPr>
          <w:rFonts w:cs="Calibri"/>
          <w:spacing w:val="17"/>
        </w:rPr>
        <w:t xml:space="preserve"> </w:t>
      </w:r>
      <w:r>
        <w:rPr>
          <w:rFonts w:cs="Calibri"/>
          <w:spacing w:val="-1"/>
        </w:rPr>
        <w:t>Events</w:t>
      </w:r>
      <w:r>
        <w:rPr>
          <w:rFonts w:cs="Calibri"/>
          <w:spacing w:val="-2"/>
        </w:rPr>
        <w:t>.”</w:t>
      </w:r>
      <w:r>
        <w:rPr>
          <w:rFonts w:cs="Calibri"/>
          <w:spacing w:val="15"/>
        </w:rPr>
        <w:t xml:space="preserve"> </w:t>
      </w:r>
      <w:r>
        <w:rPr>
          <w:rFonts w:cs="Calibri"/>
          <w:spacing w:val="-1"/>
        </w:rPr>
        <w:t>Available</w:t>
      </w:r>
      <w:r>
        <w:rPr>
          <w:rFonts w:cs="Calibri"/>
          <w:spacing w:val="16"/>
        </w:rPr>
        <w:t xml:space="preserve"> </w:t>
      </w:r>
      <w:r>
        <w:rPr>
          <w:rFonts w:cs="Calibri"/>
          <w:spacing w:val="-1"/>
        </w:rPr>
        <w:t>at</w:t>
      </w:r>
      <w:r>
        <w:rPr>
          <w:rFonts w:cs="Calibri"/>
          <w:spacing w:val="25"/>
          <w:w w:val="98"/>
        </w:rPr>
        <w:t xml:space="preserve"> </w:t>
      </w:r>
      <w:hyperlink r:id="rId103">
        <w:r>
          <w:rPr>
            <w:rFonts w:cs="Calibri"/>
            <w:spacing w:val="-1"/>
          </w:rPr>
          <w:t>http</w:t>
        </w:r>
        <w:r>
          <w:rPr>
            <w:rFonts w:cs="Calibri"/>
            <w:spacing w:val="-2"/>
          </w:rPr>
          <w:t>://</w:t>
        </w:r>
        <w:r>
          <w:rPr>
            <w:rFonts w:cs="Calibri"/>
            <w:spacing w:val="-1"/>
          </w:rPr>
          <w:t>wcatwc</w:t>
        </w:r>
        <w:r>
          <w:rPr>
            <w:rFonts w:cs="Calibri"/>
            <w:spacing w:val="-2"/>
          </w:rPr>
          <w:t>.</w:t>
        </w:r>
        <w:r>
          <w:rPr>
            <w:rFonts w:cs="Calibri"/>
            <w:spacing w:val="-1"/>
          </w:rPr>
          <w:t>a</w:t>
        </w:r>
        <w:r>
          <w:rPr>
            <w:rFonts w:cs="Calibri"/>
            <w:spacing w:val="-2"/>
          </w:rPr>
          <w:t>r</w:t>
        </w:r>
        <w:r>
          <w:rPr>
            <w:rFonts w:cs="Calibri"/>
            <w:spacing w:val="-1"/>
          </w:rPr>
          <w:t>h</w:t>
        </w:r>
        <w:r>
          <w:rPr>
            <w:rFonts w:cs="Calibri"/>
            <w:spacing w:val="-2"/>
          </w:rPr>
          <w:t>.</w:t>
        </w:r>
        <w:r>
          <w:rPr>
            <w:rFonts w:cs="Calibri"/>
            <w:spacing w:val="-1"/>
          </w:rPr>
          <w:t>noaa</w:t>
        </w:r>
        <w:r>
          <w:rPr>
            <w:rFonts w:cs="Calibri"/>
            <w:spacing w:val="-2"/>
          </w:rPr>
          <w:t>.</w:t>
        </w:r>
        <w:r>
          <w:rPr>
            <w:rFonts w:cs="Calibri"/>
            <w:spacing w:val="-1"/>
          </w:rPr>
          <w:t>gov/Augustin</w:t>
        </w:r>
        <w:r>
          <w:rPr>
            <w:rFonts w:cs="Calibri"/>
            <w:spacing w:val="-2"/>
          </w:rPr>
          <w:t>e/</w:t>
        </w:r>
        <w:r>
          <w:rPr>
            <w:rFonts w:cs="Calibri"/>
            <w:spacing w:val="-1"/>
          </w:rPr>
          <w:t>Augustin</w:t>
        </w:r>
        <w:r>
          <w:rPr>
            <w:rFonts w:cs="Calibri"/>
            <w:spacing w:val="-2"/>
          </w:rPr>
          <w:t>eW</w:t>
        </w:r>
        <w:r>
          <w:rPr>
            <w:rFonts w:cs="Calibri"/>
            <w:spacing w:val="-1"/>
          </w:rPr>
          <w:t>eb</w:t>
        </w:r>
        <w:r>
          <w:rPr>
            <w:rFonts w:cs="Calibri"/>
            <w:spacing w:val="-2"/>
          </w:rPr>
          <w:t>.</w:t>
        </w:r>
        <w:r>
          <w:rPr>
            <w:rFonts w:cs="Calibri"/>
            <w:spacing w:val="-1"/>
          </w:rPr>
          <w:t>htm</w:t>
        </w:r>
        <w:r>
          <w:rPr>
            <w:rFonts w:cs="Calibri"/>
            <w:spacing w:val="-2"/>
          </w:rPr>
          <w:t>.</w:t>
        </w:r>
      </w:hyperlink>
      <w:r>
        <w:rPr>
          <w:rFonts w:cs="Calibri"/>
          <w:spacing w:val="43"/>
        </w:rPr>
        <w:t xml:space="preserve"> </w:t>
      </w:r>
      <w:r>
        <w:rPr>
          <w:rFonts w:cs="Calibri"/>
          <w:spacing w:val="-1"/>
        </w:rPr>
        <w:t>Accessed</w:t>
      </w:r>
      <w:r>
        <w:rPr>
          <w:rFonts w:cs="Calibri"/>
          <w:spacing w:val="42"/>
        </w:rPr>
        <w:t xml:space="preserve"> </w:t>
      </w:r>
      <w:r>
        <w:rPr>
          <w:rFonts w:cs="Calibri"/>
        </w:rPr>
        <w:t>on</w:t>
      </w:r>
      <w:r>
        <w:rPr>
          <w:rFonts w:cs="Calibri"/>
          <w:spacing w:val="46"/>
        </w:rPr>
        <w:t xml:space="preserve"> </w:t>
      </w:r>
      <w:r>
        <w:rPr>
          <w:rFonts w:cs="Calibri"/>
          <w:spacing w:val="-1"/>
        </w:rPr>
        <w:t>Novemb</w:t>
      </w:r>
      <w:r>
        <w:rPr>
          <w:rFonts w:cs="Calibri"/>
          <w:spacing w:val="-2"/>
        </w:rPr>
        <w:t>er</w:t>
      </w:r>
      <w:r>
        <w:rPr>
          <w:rFonts w:cs="Calibri"/>
          <w:spacing w:val="70"/>
          <w:w w:val="97"/>
        </w:rPr>
        <w:t xml:space="preserve"> </w:t>
      </w:r>
      <w:r>
        <w:rPr>
          <w:rFonts w:cs="Calibri"/>
          <w:spacing w:val="-1"/>
        </w:rPr>
        <w:t>22</w:t>
      </w:r>
      <w:smartTag w:uri="urn:schemas-microsoft-com:office:smarttags" w:element="PersonName">
        <w:r>
          <w:rPr>
            <w:rFonts w:cs="Calibri"/>
            <w:spacing w:val="-2"/>
          </w:rPr>
          <w:t>,</w:t>
        </w:r>
      </w:smartTag>
      <w:r>
        <w:rPr>
          <w:rFonts w:cs="Calibri"/>
          <w:spacing w:val="-17"/>
        </w:rPr>
        <w:t xml:space="preserve"> </w:t>
      </w:r>
      <w:r>
        <w:rPr>
          <w:rFonts w:cs="Calibri"/>
          <w:spacing w:val="-1"/>
        </w:rPr>
        <w:t>201</w:t>
      </w:r>
      <w:r>
        <w:rPr>
          <w:rFonts w:cs="Calibri"/>
          <w:spacing w:val="-2"/>
        </w:rPr>
        <w:t>0.</w:t>
      </w:r>
    </w:p>
    <w:p w:rsidR="00B1275F" w:rsidRDefault="00B1275F">
      <w:pPr>
        <w:pStyle w:val="BodyText"/>
        <w:spacing w:line="235" w:lineRule="auto"/>
        <w:ind w:left="691" w:right="228" w:hanging="572"/>
        <w:rPr>
          <w:rFonts w:cs="Calibri"/>
        </w:rPr>
      </w:pPr>
      <w:r>
        <w:rPr>
          <w:rFonts w:cs="Calibri"/>
          <w:spacing w:val="-2"/>
        </w:rPr>
        <w:t>W</w:t>
      </w:r>
      <w:r>
        <w:rPr>
          <w:rFonts w:cs="Calibri"/>
          <w:spacing w:val="-1"/>
        </w:rPr>
        <w:t>estern</w:t>
      </w:r>
      <w:r>
        <w:rPr>
          <w:rFonts w:cs="Calibri"/>
          <w:spacing w:val="8"/>
        </w:rPr>
        <w:t xml:space="preserve"> </w:t>
      </w:r>
      <w:r>
        <w:rPr>
          <w:rFonts w:cs="Calibri"/>
          <w:spacing w:val="-1"/>
        </w:rPr>
        <w:t>Regional</w:t>
      </w:r>
      <w:r>
        <w:rPr>
          <w:rFonts w:cs="Calibri"/>
          <w:spacing w:val="8"/>
        </w:rPr>
        <w:t xml:space="preserve"> </w:t>
      </w:r>
      <w:r>
        <w:rPr>
          <w:rFonts w:cs="Calibri"/>
          <w:spacing w:val="-1"/>
        </w:rPr>
        <w:t>Climate</w:t>
      </w:r>
      <w:r>
        <w:rPr>
          <w:rFonts w:cs="Calibri"/>
          <w:spacing w:val="6"/>
        </w:rPr>
        <w:t xml:space="preserve"> </w:t>
      </w:r>
      <w:r>
        <w:rPr>
          <w:rFonts w:cs="Calibri"/>
          <w:spacing w:val="-1"/>
        </w:rPr>
        <w:t>Center</w:t>
      </w:r>
      <w:r>
        <w:rPr>
          <w:rFonts w:cs="Calibri"/>
          <w:spacing w:val="-2"/>
        </w:rPr>
        <w:t>.</w:t>
      </w:r>
      <w:r>
        <w:rPr>
          <w:rFonts w:cs="Calibri"/>
          <w:spacing w:val="7"/>
        </w:rPr>
        <w:t xml:space="preserve"> </w:t>
      </w:r>
      <w:r>
        <w:rPr>
          <w:rFonts w:cs="Calibri"/>
          <w:spacing w:val="-2"/>
        </w:rPr>
        <w:t>“</w:t>
      </w:r>
      <w:r>
        <w:rPr>
          <w:rFonts w:cs="Calibri"/>
          <w:spacing w:val="-1"/>
        </w:rPr>
        <w:t>Alaska</w:t>
      </w:r>
      <w:r>
        <w:rPr>
          <w:rFonts w:cs="Calibri"/>
          <w:spacing w:val="6"/>
        </w:rPr>
        <w:t xml:space="preserve"> </w:t>
      </w:r>
      <w:r>
        <w:rPr>
          <w:rFonts w:cs="Calibri"/>
          <w:spacing w:val="-1"/>
        </w:rPr>
        <w:t>Climate</w:t>
      </w:r>
      <w:r>
        <w:rPr>
          <w:rFonts w:cs="Calibri"/>
          <w:spacing w:val="6"/>
        </w:rPr>
        <w:t xml:space="preserve"> </w:t>
      </w:r>
      <w:r>
        <w:rPr>
          <w:rFonts w:cs="Calibri"/>
          <w:spacing w:val="-1"/>
        </w:rPr>
        <w:t>Summa</w:t>
      </w:r>
      <w:r>
        <w:rPr>
          <w:rFonts w:cs="Calibri"/>
          <w:spacing w:val="-2"/>
        </w:rPr>
        <w:t>r</w:t>
      </w:r>
      <w:r>
        <w:rPr>
          <w:rFonts w:cs="Calibri"/>
          <w:spacing w:val="-1"/>
        </w:rPr>
        <w:t>ies</w:t>
      </w:r>
      <w:r>
        <w:rPr>
          <w:rFonts w:cs="Calibri"/>
          <w:spacing w:val="-2"/>
        </w:rPr>
        <w:t>.”</w:t>
      </w:r>
      <w:r>
        <w:rPr>
          <w:rFonts w:cs="Calibri"/>
          <w:spacing w:val="6"/>
        </w:rPr>
        <w:t xml:space="preserve"> </w:t>
      </w:r>
      <w:r>
        <w:rPr>
          <w:rFonts w:cs="Calibri"/>
          <w:spacing w:val="-1"/>
        </w:rPr>
        <w:t>Available</w:t>
      </w:r>
      <w:r>
        <w:rPr>
          <w:rFonts w:cs="Calibri"/>
          <w:spacing w:val="6"/>
        </w:rPr>
        <w:t xml:space="preserve"> </w:t>
      </w:r>
      <w:r>
        <w:rPr>
          <w:rFonts w:cs="Calibri"/>
          <w:spacing w:val="-1"/>
        </w:rPr>
        <w:t>at</w:t>
      </w:r>
      <w:r>
        <w:rPr>
          <w:rFonts w:cs="Calibri"/>
          <w:spacing w:val="79"/>
          <w:w w:val="98"/>
        </w:rPr>
        <w:t xml:space="preserve"> </w:t>
      </w:r>
      <w:hyperlink r:id="rId104">
        <w:r>
          <w:rPr>
            <w:rFonts w:cs="Calibri"/>
            <w:spacing w:val="-1"/>
          </w:rPr>
          <w:t>http</w:t>
        </w:r>
        <w:r>
          <w:rPr>
            <w:rFonts w:cs="Calibri"/>
            <w:spacing w:val="-2"/>
          </w:rPr>
          <w:t>://</w:t>
        </w:r>
        <w:r>
          <w:rPr>
            <w:rFonts w:cs="Calibri"/>
            <w:spacing w:val="-1"/>
          </w:rPr>
          <w:t>www</w:t>
        </w:r>
        <w:r>
          <w:rPr>
            <w:rFonts w:cs="Calibri"/>
            <w:spacing w:val="-2"/>
          </w:rPr>
          <w:t>.w</w:t>
        </w:r>
        <w:r>
          <w:rPr>
            <w:rFonts w:cs="Calibri"/>
            <w:spacing w:val="-1"/>
          </w:rPr>
          <w:t>rcc.d</w:t>
        </w:r>
        <w:r>
          <w:rPr>
            <w:rFonts w:cs="Calibri"/>
            <w:spacing w:val="-2"/>
          </w:rPr>
          <w:t>ri.e</w:t>
        </w:r>
        <w:r>
          <w:rPr>
            <w:rFonts w:cs="Calibri"/>
            <w:spacing w:val="-1"/>
          </w:rPr>
          <w:t>du</w:t>
        </w:r>
        <w:r>
          <w:rPr>
            <w:rFonts w:cs="Calibri"/>
            <w:spacing w:val="-2"/>
          </w:rPr>
          <w:t>/</w:t>
        </w:r>
        <w:r>
          <w:rPr>
            <w:rFonts w:cs="Calibri"/>
            <w:spacing w:val="-1"/>
          </w:rPr>
          <w:t>summary</w:t>
        </w:r>
        <w:r>
          <w:rPr>
            <w:rFonts w:cs="Calibri"/>
            <w:spacing w:val="-2"/>
          </w:rPr>
          <w:t>/</w:t>
        </w:r>
        <w:r>
          <w:rPr>
            <w:rFonts w:cs="Calibri"/>
            <w:spacing w:val="-1"/>
          </w:rPr>
          <w:t>climsmak</w:t>
        </w:r>
        <w:r>
          <w:rPr>
            <w:rFonts w:cs="Calibri"/>
            <w:spacing w:val="-2"/>
          </w:rPr>
          <w:t>.</w:t>
        </w:r>
        <w:r>
          <w:rPr>
            <w:rFonts w:cs="Calibri"/>
            <w:spacing w:val="-1"/>
          </w:rPr>
          <w:t>html</w:t>
        </w:r>
        <w:r>
          <w:rPr>
            <w:rFonts w:cs="Calibri"/>
            <w:spacing w:val="-2"/>
          </w:rPr>
          <w:t>.</w:t>
        </w:r>
      </w:hyperlink>
      <w:r>
        <w:rPr>
          <w:rFonts w:cs="Calibri"/>
          <w:spacing w:val="9"/>
        </w:rPr>
        <w:t xml:space="preserve"> </w:t>
      </w:r>
      <w:r>
        <w:rPr>
          <w:rFonts w:cs="Calibri"/>
          <w:spacing w:val="-1"/>
        </w:rPr>
        <w:t>Accessed</w:t>
      </w:r>
      <w:r>
        <w:rPr>
          <w:rFonts w:cs="Calibri"/>
          <w:spacing w:val="8"/>
        </w:rPr>
        <w:t xml:space="preserve"> </w:t>
      </w:r>
      <w:r>
        <w:rPr>
          <w:rFonts w:cs="Calibri"/>
        </w:rPr>
        <w:t>on</w:t>
      </w:r>
      <w:r>
        <w:rPr>
          <w:rFonts w:cs="Calibri"/>
          <w:spacing w:val="11"/>
        </w:rPr>
        <w:t xml:space="preserve"> </w:t>
      </w:r>
      <w:r>
        <w:rPr>
          <w:rFonts w:cs="Calibri"/>
          <w:spacing w:val="-1"/>
        </w:rPr>
        <w:t>Novembe</w:t>
      </w:r>
      <w:r>
        <w:rPr>
          <w:rFonts w:cs="Calibri"/>
          <w:spacing w:val="-2"/>
        </w:rPr>
        <w:t>r</w:t>
      </w:r>
      <w:r>
        <w:rPr>
          <w:rFonts w:cs="Calibri"/>
          <w:spacing w:val="9"/>
        </w:rPr>
        <w:t xml:space="preserve"> </w:t>
      </w:r>
      <w:r>
        <w:rPr>
          <w:rFonts w:cs="Calibri"/>
          <w:spacing w:val="-2"/>
        </w:rPr>
        <w:t>24</w:t>
      </w:r>
      <w:smartTag w:uri="urn:schemas-microsoft-com:office:smarttags" w:element="PersonName">
        <w:r>
          <w:rPr>
            <w:rFonts w:cs="Calibri"/>
            <w:spacing w:val="-2"/>
          </w:rPr>
          <w:t>,</w:t>
        </w:r>
      </w:smartTag>
      <w:r>
        <w:rPr>
          <w:rFonts w:cs="Calibri"/>
          <w:spacing w:val="10"/>
        </w:rPr>
        <w:t xml:space="preserve"> </w:t>
      </w:r>
      <w:r>
        <w:rPr>
          <w:rFonts w:cs="Calibri"/>
          <w:spacing w:val="-1"/>
        </w:rPr>
        <w:t>2003</w:t>
      </w:r>
      <w:r>
        <w:rPr>
          <w:rFonts w:cs="Calibri"/>
          <w:spacing w:val="-2"/>
        </w:rPr>
        <w:t>.</w:t>
      </w:r>
    </w:p>
    <w:p w:rsidR="00B1275F" w:rsidRDefault="00B1275F">
      <w:pPr>
        <w:pStyle w:val="BodyText"/>
        <w:spacing w:line="237" w:lineRule="auto"/>
        <w:ind w:left="691" w:right="1701" w:hanging="572"/>
        <w:rPr>
          <w:rFonts w:cs="Calibri"/>
        </w:rPr>
      </w:pPr>
      <w:r>
        <w:rPr>
          <w:rFonts w:cs="Calibri"/>
          <w:spacing w:val="-2"/>
        </w:rPr>
        <w:t>W</w:t>
      </w:r>
      <w:r>
        <w:rPr>
          <w:rFonts w:cs="Calibri"/>
          <w:spacing w:val="-1"/>
        </w:rPr>
        <w:t>ildlandf</w:t>
      </w:r>
      <w:r>
        <w:rPr>
          <w:rFonts w:cs="Calibri"/>
          <w:spacing w:val="-2"/>
        </w:rPr>
        <w:t>ir</w:t>
      </w:r>
      <w:r>
        <w:rPr>
          <w:rFonts w:cs="Calibri"/>
          <w:spacing w:val="-1"/>
        </w:rPr>
        <w:t>e</w:t>
      </w:r>
      <w:r>
        <w:rPr>
          <w:rFonts w:cs="Calibri"/>
          <w:spacing w:val="-2"/>
        </w:rPr>
        <w:t>.</w:t>
      </w:r>
      <w:r>
        <w:rPr>
          <w:rFonts w:cs="Calibri"/>
          <w:spacing w:val="-1"/>
        </w:rPr>
        <w:t>com</w:t>
      </w:r>
      <w:r>
        <w:rPr>
          <w:rFonts w:cs="Calibri"/>
          <w:spacing w:val="6"/>
        </w:rPr>
        <w:t xml:space="preserve"> </w:t>
      </w:r>
      <w:r>
        <w:rPr>
          <w:rFonts w:cs="Calibri"/>
          <w:spacing w:val="-2"/>
        </w:rPr>
        <w:t>“I</w:t>
      </w:r>
      <w:r>
        <w:rPr>
          <w:rFonts w:cs="Calibri"/>
          <w:spacing w:val="-1"/>
        </w:rPr>
        <w:t>nt</w:t>
      </w:r>
      <w:r>
        <w:rPr>
          <w:rFonts w:cs="Calibri"/>
          <w:spacing w:val="-2"/>
        </w:rPr>
        <w:t>r</w:t>
      </w:r>
      <w:r>
        <w:rPr>
          <w:rFonts w:cs="Calibri"/>
          <w:spacing w:val="-1"/>
        </w:rPr>
        <w:t>oduction</w:t>
      </w:r>
      <w:r>
        <w:rPr>
          <w:rFonts w:cs="Calibri"/>
          <w:spacing w:val="9"/>
        </w:rPr>
        <w:t xml:space="preserve"> </w:t>
      </w:r>
      <w:r>
        <w:rPr>
          <w:rFonts w:cs="Calibri"/>
          <w:spacing w:val="-1"/>
        </w:rPr>
        <w:t>to</w:t>
      </w:r>
      <w:r>
        <w:rPr>
          <w:rFonts w:cs="Calibri"/>
          <w:spacing w:val="8"/>
        </w:rPr>
        <w:t xml:space="preserve"> </w:t>
      </w:r>
      <w:r>
        <w:rPr>
          <w:rFonts w:cs="Calibri"/>
          <w:spacing w:val="-2"/>
        </w:rPr>
        <w:t>W</w:t>
      </w:r>
      <w:r>
        <w:rPr>
          <w:rFonts w:cs="Calibri"/>
          <w:spacing w:val="-1"/>
        </w:rPr>
        <w:t>ildland</w:t>
      </w:r>
      <w:r>
        <w:rPr>
          <w:rFonts w:cs="Calibri"/>
          <w:spacing w:val="7"/>
        </w:rPr>
        <w:t xml:space="preserve"> </w:t>
      </w:r>
      <w:r>
        <w:rPr>
          <w:rFonts w:cs="Calibri"/>
          <w:spacing w:val="-1"/>
        </w:rPr>
        <w:t>F</w:t>
      </w:r>
      <w:r>
        <w:rPr>
          <w:rFonts w:cs="Calibri"/>
          <w:spacing w:val="-2"/>
        </w:rPr>
        <w:t>ir</w:t>
      </w:r>
      <w:r>
        <w:rPr>
          <w:rFonts w:cs="Calibri"/>
          <w:spacing w:val="-1"/>
        </w:rPr>
        <w:t>e</w:t>
      </w:r>
      <w:r>
        <w:rPr>
          <w:rFonts w:cs="Calibri"/>
          <w:spacing w:val="11"/>
        </w:rPr>
        <w:t xml:space="preserve"> </w:t>
      </w:r>
      <w:r>
        <w:rPr>
          <w:rFonts w:cs="Calibri"/>
          <w:spacing w:val="-1"/>
        </w:rPr>
        <w:t>Behavio</w:t>
      </w:r>
      <w:r>
        <w:rPr>
          <w:rFonts w:cs="Calibri"/>
          <w:spacing w:val="-2"/>
        </w:rPr>
        <w:t>r.”</w:t>
      </w:r>
      <w:r>
        <w:rPr>
          <w:rFonts w:cs="Calibri"/>
          <w:spacing w:val="6"/>
        </w:rPr>
        <w:t xml:space="preserve"> </w:t>
      </w:r>
      <w:r>
        <w:rPr>
          <w:rFonts w:cs="Calibri"/>
          <w:spacing w:val="-1"/>
        </w:rPr>
        <w:t>Available</w:t>
      </w:r>
      <w:r>
        <w:rPr>
          <w:rFonts w:cs="Calibri"/>
          <w:spacing w:val="7"/>
        </w:rPr>
        <w:t xml:space="preserve"> </w:t>
      </w:r>
      <w:r>
        <w:rPr>
          <w:rFonts w:cs="Calibri"/>
        </w:rPr>
        <w:t>from</w:t>
      </w:r>
      <w:r>
        <w:rPr>
          <w:rFonts w:cs="Calibri"/>
          <w:spacing w:val="79"/>
          <w:w w:val="104"/>
        </w:rPr>
        <w:t xml:space="preserve"> </w:t>
      </w:r>
      <w:hyperlink r:id="rId105">
        <w:r>
          <w:rPr>
            <w:rFonts w:cs="Calibri"/>
            <w:spacing w:val="-1"/>
          </w:rPr>
          <w:t>http</w:t>
        </w:r>
        <w:r>
          <w:rPr>
            <w:rFonts w:cs="Calibri"/>
            <w:spacing w:val="-2"/>
          </w:rPr>
          <w:t>://w</w:t>
        </w:r>
        <w:r>
          <w:rPr>
            <w:rFonts w:cs="Calibri"/>
            <w:spacing w:val="-1"/>
          </w:rPr>
          <w:t>ww</w:t>
        </w:r>
        <w:r>
          <w:rPr>
            <w:rFonts w:cs="Calibri"/>
            <w:spacing w:val="-2"/>
          </w:rPr>
          <w:t>.</w:t>
        </w:r>
        <w:r>
          <w:rPr>
            <w:rFonts w:cs="Calibri"/>
            <w:spacing w:val="-1"/>
          </w:rPr>
          <w:t>wildland</w:t>
        </w:r>
        <w:r>
          <w:rPr>
            <w:rFonts w:cs="Calibri"/>
            <w:spacing w:val="-2"/>
          </w:rPr>
          <w:t>f</w:t>
        </w:r>
        <w:r>
          <w:rPr>
            <w:rFonts w:cs="Calibri"/>
            <w:spacing w:val="-1"/>
          </w:rPr>
          <w:t>i</w:t>
        </w:r>
        <w:r>
          <w:rPr>
            <w:rFonts w:cs="Calibri"/>
            <w:spacing w:val="-2"/>
          </w:rPr>
          <w:t>r</w:t>
        </w:r>
        <w:r>
          <w:rPr>
            <w:rFonts w:cs="Calibri"/>
            <w:spacing w:val="-1"/>
          </w:rPr>
          <w:t>e</w:t>
        </w:r>
        <w:r>
          <w:rPr>
            <w:rFonts w:cs="Calibri"/>
            <w:spacing w:val="-2"/>
          </w:rPr>
          <w:t>.</w:t>
        </w:r>
        <w:r>
          <w:rPr>
            <w:rFonts w:cs="Calibri"/>
            <w:spacing w:val="-1"/>
          </w:rPr>
          <w:t>com/ppt</w:t>
        </w:r>
        <w:r>
          <w:rPr>
            <w:rFonts w:cs="Calibri"/>
            <w:spacing w:val="-2"/>
          </w:rPr>
          <w:t>/s</w:t>
        </w:r>
        <w:r>
          <w:rPr>
            <w:rFonts w:cs="Calibri"/>
            <w:spacing w:val="-1"/>
          </w:rPr>
          <w:t>190-</w:t>
        </w:r>
        <w:r>
          <w:rPr>
            <w:rFonts w:cs="Calibri"/>
            <w:spacing w:val="-2"/>
          </w:rPr>
          <w:t>1.</w:t>
        </w:r>
        <w:r>
          <w:rPr>
            <w:rFonts w:cs="Calibri"/>
            <w:spacing w:val="-1"/>
          </w:rPr>
          <w:t>ppt</w:t>
        </w:r>
        <w:r>
          <w:rPr>
            <w:rFonts w:cs="Calibri"/>
            <w:spacing w:val="-2"/>
          </w:rPr>
          <w:t>.</w:t>
        </w:r>
      </w:hyperlink>
      <w:r>
        <w:rPr>
          <w:rFonts w:cs="Calibri"/>
          <w:spacing w:val="9"/>
        </w:rPr>
        <w:t xml:space="preserve"> </w:t>
      </w:r>
      <w:r>
        <w:rPr>
          <w:rFonts w:cs="Calibri"/>
          <w:spacing w:val="-1"/>
        </w:rPr>
        <w:t>Accessed</w:t>
      </w:r>
      <w:r>
        <w:rPr>
          <w:rFonts w:cs="Calibri"/>
          <w:spacing w:val="9"/>
        </w:rPr>
        <w:t xml:space="preserve"> </w:t>
      </w:r>
      <w:r>
        <w:rPr>
          <w:rFonts w:cs="Calibri"/>
        </w:rPr>
        <w:t>on</w:t>
      </w:r>
      <w:r>
        <w:rPr>
          <w:rFonts w:cs="Calibri"/>
          <w:spacing w:val="11"/>
        </w:rPr>
        <w:t xml:space="preserve"> </w:t>
      </w:r>
      <w:r>
        <w:rPr>
          <w:rFonts w:cs="Calibri"/>
          <w:spacing w:val="-1"/>
        </w:rPr>
        <w:t>July</w:t>
      </w:r>
      <w:r>
        <w:rPr>
          <w:rFonts w:cs="Calibri"/>
          <w:spacing w:val="8"/>
        </w:rPr>
        <w:t xml:space="preserve"> </w:t>
      </w:r>
      <w:r>
        <w:rPr>
          <w:rFonts w:cs="Calibri"/>
          <w:spacing w:val="-2"/>
        </w:rPr>
        <w:t>21</w:t>
      </w:r>
      <w:smartTag w:uri="urn:schemas-microsoft-com:office:smarttags" w:element="PersonName">
        <w:r>
          <w:rPr>
            <w:rFonts w:cs="Calibri"/>
            <w:spacing w:val="-2"/>
          </w:rPr>
          <w:t>,</w:t>
        </w:r>
      </w:smartTag>
      <w:r>
        <w:rPr>
          <w:rFonts w:cs="Calibri"/>
          <w:spacing w:val="10"/>
        </w:rPr>
        <w:t xml:space="preserve"> </w:t>
      </w:r>
      <w:r>
        <w:rPr>
          <w:rFonts w:cs="Calibri"/>
          <w:spacing w:val="-1"/>
        </w:rPr>
        <w:t>2004.</w:t>
      </w:r>
    </w:p>
    <w:p w:rsidR="00B1275F" w:rsidRDefault="00B1275F">
      <w:pPr>
        <w:spacing w:line="237" w:lineRule="auto"/>
        <w:rPr>
          <w:rFonts w:cs="Calibri"/>
        </w:rPr>
        <w:sectPr w:rsidR="00B1275F" w:rsidSect="00AB6C51">
          <w:footerReference w:type="default" r:id="rId106"/>
          <w:pgSz w:w="12240" w:h="15840"/>
          <w:pgMar w:top="1260" w:right="1320" w:bottom="960" w:left="1320" w:header="758" w:footer="770" w:gutter="0"/>
          <w:cols w:space="720"/>
          <w:titlePg/>
          <w:docGrid w:linePitch="299"/>
        </w:sectPr>
      </w:pPr>
    </w:p>
    <w:p w:rsidR="00B1275F" w:rsidRDefault="00B1275F">
      <w:pPr>
        <w:pStyle w:val="BodyText"/>
        <w:spacing w:before="61"/>
        <w:ind w:left="0" w:right="39"/>
        <w:jc w:val="center"/>
        <w:rPr>
          <w:rFonts w:cs="Calibri"/>
        </w:rPr>
      </w:pPr>
      <w:bookmarkStart w:id="320" w:name="Appendix_Dividers_041911"/>
      <w:bookmarkEnd w:id="320"/>
    </w:p>
    <w:sectPr w:rsidR="00B1275F" w:rsidSect="00532027">
      <w:headerReference w:type="default" r:id="rId107"/>
      <w:footerReference w:type="default" r:id="rId108"/>
      <w:type w:val="continuous"/>
      <w:pgSz w:w="12240" w:h="15840"/>
      <w:pgMar w:top="1500" w:right="1180" w:bottom="280"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574" w:rsidRDefault="00ED2574" w:rsidP="00532027">
      <w:r>
        <w:separator/>
      </w:r>
    </w:p>
  </w:endnote>
  <w:endnote w:type="continuationSeparator" w:id="0">
    <w:p w:rsidR="00ED2574" w:rsidRDefault="00ED2574" w:rsidP="0053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048785"/>
      <w:docPartObj>
        <w:docPartGallery w:val="Page Numbers (Bottom of Page)"/>
        <w:docPartUnique/>
      </w:docPartObj>
    </w:sdtPr>
    <w:sdtEndPr>
      <w:rPr>
        <w:color w:val="7F7F7F" w:themeColor="background1" w:themeShade="7F"/>
        <w:spacing w:val="60"/>
      </w:rPr>
    </w:sdtEndPr>
    <w:sdtContent>
      <w:p w:rsidR="00ED2574" w:rsidRDefault="00ED257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62663" w:rsidRPr="00A62663">
          <w:rPr>
            <w:b/>
            <w:bCs/>
            <w:noProof/>
          </w:rPr>
          <w:t>12</w:t>
        </w:r>
        <w:r>
          <w:rPr>
            <w:b/>
            <w:bCs/>
            <w:noProof/>
          </w:rPr>
          <w:fldChar w:fldCharType="end"/>
        </w:r>
        <w:r>
          <w:rPr>
            <w:b/>
            <w:bCs/>
          </w:rPr>
          <w:t xml:space="preserve"> | </w:t>
        </w:r>
        <w:r>
          <w:rPr>
            <w:color w:val="7F7F7F" w:themeColor="background1" w:themeShade="7F"/>
            <w:spacing w:val="60"/>
          </w:rPr>
          <w:t>Page</w:t>
        </w:r>
      </w:p>
    </w:sdtContent>
  </w:sdt>
  <w:p w:rsidR="00ED2574" w:rsidRDefault="00ED2574">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574" w:rsidRDefault="00ED2574">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574" w:rsidRDefault="00ED2574" w:rsidP="00532027">
      <w:r>
        <w:separator/>
      </w:r>
    </w:p>
  </w:footnote>
  <w:footnote w:type="continuationSeparator" w:id="0">
    <w:p w:rsidR="00ED2574" w:rsidRDefault="00ED2574" w:rsidP="00532027">
      <w:r>
        <w:continuationSeparator/>
      </w:r>
    </w:p>
  </w:footnote>
  <w:footnote w:id="1">
    <w:p w:rsidR="00ED2574" w:rsidRDefault="00ED2574" w:rsidP="002D10D3">
      <w:pPr>
        <w:spacing w:before="94" w:line="236" w:lineRule="auto"/>
        <w:ind w:left="120" w:right="272"/>
        <w:rPr>
          <w:rFonts w:cs="Calibri"/>
          <w:sz w:val="18"/>
          <w:szCs w:val="18"/>
        </w:rPr>
      </w:pPr>
      <w:r>
        <w:rPr>
          <w:rStyle w:val="FootnoteReference"/>
        </w:rPr>
        <w:footnoteRef/>
      </w:r>
      <w:r>
        <w:t xml:space="preserve"> </w:t>
      </w:r>
      <w:proofErr w:type="gramStart"/>
      <w:r>
        <w:rPr>
          <w:rFonts w:cs="Calibri"/>
          <w:position w:val="6"/>
          <w:sz w:val="11"/>
          <w:szCs w:val="11"/>
        </w:rPr>
        <w:t xml:space="preserve">1 </w:t>
      </w:r>
      <w:r>
        <w:rPr>
          <w:rFonts w:cs="Calibri"/>
          <w:spacing w:val="3"/>
          <w:position w:val="6"/>
          <w:sz w:val="11"/>
          <w:szCs w:val="11"/>
        </w:rPr>
        <w:t xml:space="preserve"> </w:t>
      </w:r>
      <w:r>
        <w:rPr>
          <w:rFonts w:cs="Calibri"/>
          <w:spacing w:val="-1"/>
          <w:sz w:val="18"/>
          <w:szCs w:val="18"/>
        </w:rPr>
        <w:t>The</w:t>
      </w:r>
      <w:proofErr w:type="gramEnd"/>
      <w:r>
        <w:rPr>
          <w:rFonts w:cs="Calibri"/>
          <w:spacing w:val="12"/>
          <w:sz w:val="18"/>
          <w:szCs w:val="18"/>
        </w:rPr>
        <w:t xml:space="preserve"> </w:t>
      </w:r>
      <w:r>
        <w:rPr>
          <w:rFonts w:cs="Calibri"/>
          <w:spacing w:val="-1"/>
          <w:sz w:val="18"/>
          <w:szCs w:val="18"/>
        </w:rPr>
        <w:t>Emergency</w:t>
      </w:r>
      <w:r>
        <w:rPr>
          <w:rFonts w:cs="Calibri"/>
          <w:spacing w:val="9"/>
          <w:sz w:val="18"/>
          <w:szCs w:val="18"/>
        </w:rPr>
        <w:t xml:space="preserve"> </w:t>
      </w:r>
      <w:r>
        <w:rPr>
          <w:rFonts w:cs="Calibri"/>
          <w:spacing w:val="-1"/>
          <w:sz w:val="18"/>
          <w:szCs w:val="18"/>
        </w:rPr>
        <w:t>Planning</w:t>
      </w:r>
      <w:r>
        <w:rPr>
          <w:rFonts w:cs="Calibri"/>
          <w:spacing w:val="11"/>
          <w:sz w:val="18"/>
          <w:szCs w:val="18"/>
        </w:rPr>
        <w:t xml:space="preserve"> </w:t>
      </w:r>
      <w:r>
        <w:rPr>
          <w:rFonts w:cs="Calibri"/>
          <w:spacing w:val="-1"/>
          <w:sz w:val="18"/>
          <w:szCs w:val="18"/>
        </w:rPr>
        <w:t>and</w:t>
      </w:r>
      <w:r>
        <w:rPr>
          <w:rFonts w:cs="Calibri"/>
          <w:spacing w:val="6"/>
          <w:sz w:val="18"/>
          <w:szCs w:val="18"/>
        </w:rPr>
        <w:t xml:space="preserve"> </w:t>
      </w:r>
      <w:r>
        <w:rPr>
          <w:rFonts w:cs="Calibri"/>
          <w:spacing w:val="-1"/>
          <w:sz w:val="18"/>
          <w:szCs w:val="18"/>
        </w:rPr>
        <w:t>Community</w:t>
      </w:r>
      <w:r>
        <w:rPr>
          <w:rFonts w:cs="Calibri"/>
          <w:spacing w:val="10"/>
          <w:sz w:val="18"/>
          <w:szCs w:val="18"/>
        </w:rPr>
        <w:t xml:space="preserve"> </w:t>
      </w:r>
      <w:r>
        <w:rPr>
          <w:rFonts w:cs="Calibri"/>
          <w:spacing w:val="-1"/>
          <w:sz w:val="18"/>
          <w:szCs w:val="18"/>
        </w:rPr>
        <w:t>Right-to-Know</w:t>
      </w:r>
      <w:r>
        <w:rPr>
          <w:rFonts w:cs="Calibri"/>
          <w:spacing w:val="10"/>
          <w:sz w:val="18"/>
          <w:szCs w:val="18"/>
        </w:rPr>
        <w:t xml:space="preserve"> </w:t>
      </w:r>
      <w:r>
        <w:rPr>
          <w:rFonts w:cs="Calibri"/>
          <w:sz w:val="18"/>
          <w:szCs w:val="18"/>
        </w:rPr>
        <w:t>Act</w:t>
      </w:r>
      <w:r>
        <w:rPr>
          <w:rFonts w:cs="Calibri"/>
          <w:spacing w:val="12"/>
          <w:sz w:val="18"/>
          <w:szCs w:val="18"/>
        </w:rPr>
        <w:t xml:space="preserve"> </w:t>
      </w:r>
      <w:r>
        <w:rPr>
          <w:rFonts w:cs="Calibri"/>
          <w:spacing w:val="-2"/>
          <w:sz w:val="18"/>
          <w:szCs w:val="18"/>
        </w:rPr>
        <w:t>“</w:t>
      </w:r>
      <w:r>
        <w:rPr>
          <w:rFonts w:cs="Calibri"/>
          <w:spacing w:val="-1"/>
          <w:sz w:val="18"/>
          <w:szCs w:val="18"/>
        </w:rPr>
        <w:t>establishes</w:t>
      </w:r>
      <w:r>
        <w:rPr>
          <w:rFonts w:cs="Calibri"/>
          <w:spacing w:val="-2"/>
          <w:sz w:val="18"/>
          <w:szCs w:val="18"/>
        </w:rPr>
        <w:t>”</w:t>
      </w:r>
      <w:r>
        <w:rPr>
          <w:rFonts w:cs="Calibri"/>
          <w:spacing w:val="10"/>
          <w:sz w:val="18"/>
          <w:szCs w:val="18"/>
        </w:rPr>
        <w:t xml:space="preserve"> </w:t>
      </w:r>
      <w:r>
        <w:rPr>
          <w:rFonts w:cs="Calibri"/>
          <w:spacing w:val="-1"/>
          <w:sz w:val="18"/>
          <w:szCs w:val="18"/>
        </w:rPr>
        <w:t>requirements</w:t>
      </w:r>
      <w:r>
        <w:rPr>
          <w:rFonts w:cs="Calibri"/>
          <w:spacing w:val="12"/>
          <w:sz w:val="18"/>
          <w:szCs w:val="18"/>
        </w:rPr>
        <w:t xml:space="preserve"> </w:t>
      </w:r>
      <w:r>
        <w:rPr>
          <w:rFonts w:cs="Calibri"/>
          <w:spacing w:val="-2"/>
          <w:sz w:val="18"/>
          <w:szCs w:val="18"/>
        </w:rPr>
        <w:t>f</w:t>
      </w:r>
      <w:r>
        <w:rPr>
          <w:rFonts w:cs="Calibri"/>
          <w:spacing w:val="-1"/>
          <w:sz w:val="18"/>
          <w:szCs w:val="18"/>
        </w:rPr>
        <w:t>o</w:t>
      </w:r>
      <w:r>
        <w:rPr>
          <w:rFonts w:cs="Calibri"/>
          <w:spacing w:val="-2"/>
          <w:sz w:val="18"/>
          <w:szCs w:val="18"/>
        </w:rPr>
        <w:t>r</w:t>
      </w:r>
      <w:r>
        <w:rPr>
          <w:rFonts w:cs="Calibri"/>
          <w:spacing w:val="9"/>
          <w:sz w:val="18"/>
          <w:szCs w:val="18"/>
        </w:rPr>
        <w:t xml:space="preserve"> </w:t>
      </w:r>
      <w:r>
        <w:rPr>
          <w:rFonts w:cs="Calibri"/>
          <w:spacing w:val="-1"/>
          <w:sz w:val="18"/>
          <w:szCs w:val="18"/>
        </w:rPr>
        <w:t>Federal</w:t>
      </w:r>
      <w:smartTag w:uri="urn:schemas-microsoft-com:office:smarttags" w:element="PersonName">
        <w:r>
          <w:rPr>
            <w:rFonts w:cs="Calibri"/>
            <w:spacing w:val="-2"/>
            <w:sz w:val="18"/>
            <w:szCs w:val="18"/>
          </w:rPr>
          <w:t>,</w:t>
        </w:r>
      </w:smartTag>
      <w:r>
        <w:rPr>
          <w:rFonts w:cs="Calibri"/>
          <w:spacing w:val="12"/>
          <w:sz w:val="18"/>
          <w:szCs w:val="18"/>
        </w:rPr>
        <w:t xml:space="preserve"> </w:t>
      </w:r>
      <w:r>
        <w:rPr>
          <w:rFonts w:cs="Calibri"/>
          <w:spacing w:val="-1"/>
          <w:sz w:val="18"/>
          <w:szCs w:val="18"/>
        </w:rPr>
        <w:t>State</w:t>
      </w:r>
      <w:r>
        <w:rPr>
          <w:rFonts w:cs="Calibri"/>
          <w:spacing w:val="12"/>
          <w:sz w:val="18"/>
          <w:szCs w:val="18"/>
        </w:rPr>
        <w:t xml:space="preserve"> </w:t>
      </w:r>
      <w:r>
        <w:rPr>
          <w:rFonts w:cs="Calibri"/>
          <w:spacing w:val="-1"/>
          <w:sz w:val="18"/>
          <w:szCs w:val="18"/>
        </w:rPr>
        <w:t>and</w:t>
      </w:r>
      <w:r>
        <w:rPr>
          <w:rFonts w:cs="Calibri"/>
          <w:spacing w:val="105"/>
          <w:w w:val="107"/>
          <w:sz w:val="18"/>
          <w:szCs w:val="18"/>
        </w:rPr>
        <w:t xml:space="preserve"> </w:t>
      </w:r>
      <w:r>
        <w:rPr>
          <w:rFonts w:cs="Calibri"/>
          <w:spacing w:val="-1"/>
          <w:sz w:val="18"/>
          <w:szCs w:val="18"/>
        </w:rPr>
        <w:t>local</w:t>
      </w:r>
      <w:r>
        <w:rPr>
          <w:rFonts w:cs="Calibri"/>
          <w:spacing w:val="20"/>
          <w:sz w:val="18"/>
          <w:szCs w:val="18"/>
        </w:rPr>
        <w:t xml:space="preserve"> </w:t>
      </w:r>
      <w:r>
        <w:rPr>
          <w:rFonts w:cs="Calibri"/>
          <w:spacing w:val="-1"/>
          <w:sz w:val="18"/>
          <w:szCs w:val="18"/>
        </w:rPr>
        <w:t>gov</w:t>
      </w:r>
      <w:r>
        <w:rPr>
          <w:rFonts w:cs="Calibri"/>
          <w:spacing w:val="-2"/>
          <w:sz w:val="18"/>
          <w:szCs w:val="18"/>
        </w:rPr>
        <w:t>er</w:t>
      </w:r>
      <w:r>
        <w:rPr>
          <w:rFonts w:cs="Calibri"/>
          <w:spacing w:val="-1"/>
          <w:sz w:val="18"/>
          <w:szCs w:val="18"/>
        </w:rPr>
        <w:t>nments</w:t>
      </w:r>
      <w:smartTag w:uri="urn:schemas-microsoft-com:office:smarttags" w:element="PersonName">
        <w:r>
          <w:rPr>
            <w:rFonts w:cs="Calibri"/>
            <w:spacing w:val="-2"/>
            <w:sz w:val="18"/>
            <w:szCs w:val="18"/>
          </w:rPr>
          <w:t>,</w:t>
        </w:r>
      </w:smartTag>
      <w:r>
        <w:rPr>
          <w:rFonts w:cs="Calibri"/>
          <w:spacing w:val="21"/>
          <w:sz w:val="18"/>
          <w:szCs w:val="18"/>
        </w:rPr>
        <w:t xml:space="preserve"> </w:t>
      </w:r>
      <w:r>
        <w:rPr>
          <w:rFonts w:cs="Calibri"/>
          <w:spacing w:val="-2"/>
          <w:sz w:val="18"/>
          <w:szCs w:val="18"/>
        </w:rPr>
        <w:t>I</w:t>
      </w:r>
      <w:r>
        <w:rPr>
          <w:rFonts w:cs="Calibri"/>
          <w:spacing w:val="-1"/>
          <w:sz w:val="18"/>
          <w:szCs w:val="18"/>
        </w:rPr>
        <w:t>ndian</w:t>
      </w:r>
      <w:r>
        <w:rPr>
          <w:rFonts w:cs="Calibri"/>
          <w:spacing w:val="20"/>
          <w:sz w:val="18"/>
          <w:szCs w:val="18"/>
        </w:rPr>
        <w:t xml:space="preserve"> </w:t>
      </w:r>
      <w:r>
        <w:rPr>
          <w:rFonts w:cs="Calibri"/>
          <w:spacing w:val="-1"/>
          <w:sz w:val="18"/>
          <w:szCs w:val="18"/>
        </w:rPr>
        <w:t>T</w:t>
      </w:r>
      <w:r>
        <w:rPr>
          <w:rFonts w:cs="Calibri"/>
          <w:spacing w:val="-2"/>
          <w:sz w:val="18"/>
          <w:szCs w:val="18"/>
        </w:rPr>
        <w:t>r</w:t>
      </w:r>
      <w:r>
        <w:rPr>
          <w:rFonts w:cs="Calibri"/>
          <w:spacing w:val="-1"/>
          <w:sz w:val="18"/>
          <w:szCs w:val="18"/>
        </w:rPr>
        <w:t>ibes</w:t>
      </w:r>
      <w:smartTag w:uri="urn:schemas-microsoft-com:office:smarttags" w:element="PersonName">
        <w:r>
          <w:rPr>
            <w:rFonts w:cs="Calibri"/>
            <w:spacing w:val="-2"/>
            <w:sz w:val="18"/>
            <w:szCs w:val="18"/>
          </w:rPr>
          <w:t>,</w:t>
        </w:r>
      </w:smartTag>
      <w:r>
        <w:rPr>
          <w:rFonts w:cs="Calibri"/>
          <w:spacing w:val="21"/>
          <w:sz w:val="18"/>
          <w:szCs w:val="18"/>
        </w:rPr>
        <w:t xml:space="preserve"> </w:t>
      </w:r>
      <w:r>
        <w:rPr>
          <w:rFonts w:cs="Calibri"/>
          <w:spacing w:val="-1"/>
          <w:sz w:val="18"/>
          <w:szCs w:val="18"/>
        </w:rPr>
        <w:t>and</w:t>
      </w:r>
      <w:r>
        <w:rPr>
          <w:rFonts w:cs="Calibri"/>
          <w:spacing w:val="17"/>
          <w:sz w:val="18"/>
          <w:szCs w:val="18"/>
        </w:rPr>
        <w:t xml:space="preserve"> </w:t>
      </w:r>
      <w:r>
        <w:rPr>
          <w:rFonts w:cs="Calibri"/>
          <w:spacing w:val="-1"/>
          <w:sz w:val="18"/>
          <w:szCs w:val="18"/>
        </w:rPr>
        <w:t>industry</w:t>
      </w:r>
      <w:r>
        <w:rPr>
          <w:rFonts w:cs="Calibri"/>
          <w:spacing w:val="18"/>
          <w:sz w:val="18"/>
          <w:szCs w:val="18"/>
        </w:rPr>
        <w:t xml:space="preserve"> </w:t>
      </w:r>
      <w:r>
        <w:rPr>
          <w:rFonts w:cs="Calibri"/>
          <w:sz w:val="18"/>
          <w:szCs w:val="18"/>
        </w:rPr>
        <w:t>regarding</w:t>
      </w:r>
      <w:r>
        <w:rPr>
          <w:rFonts w:cs="Calibri"/>
          <w:spacing w:val="16"/>
          <w:sz w:val="18"/>
          <w:szCs w:val="18"/>
        </w:rPr>
        <w:t xml:space="preserve"> </w:t>
      </w:r>
      <w:r>
        <w:rPr>
          <w:rFonts w:cs="Calibri"/>
          <w:spacing w:val="-1"/>
          <w:sz w:val="18"/>
          <w:szCs w:val="18"/>
        </w:rPr>
        <w:t>emergency</w:t>
      </w:r>
      <w:r>
        <w:rPr>
          <w:rFonts w:cs="Calibri"/>
          <w:spacing w:val="17"/>
          <w:sz w:val="18"/>
          <w:szCs w:val="18"/>
        </w:rPr>
        <w:t xml:space="preserve"> </w:t>
      </w:r>
      <w:r>
        <w:rPr>
          <w:rFonts w:cs="Calibri"/>
          <w:spacing w:val="-1"/>
          <w:sz w:val="18"/>
          <w:szCs w:val="18"/>
        </w:rPr>
        <w:t>planning</w:t>
      </w:r>
      <w:r>
        <w:rPr>
          <w:rFonts w:cs="Calibri"/>
          <w:spacing w:val="19"/>
          <w:sz w:val="18"/>
          <w:szCs w:val="18"/>
        </w:rPr>
        <w:t xml:space="preserve"> </w:t>
      </w:r>
      <w:r>
        <w:rPr>
          <w:rFonts w:cs="Calibri"/>
          <w:spacing w:val="-1"/>
          <w:sz w:val="18"/>
          <w:szCs w:val="18"/>
        </w:rPr>
        <w:t>and</w:t>
      </w:r>
      <w:r>
        <w:rPr>
          <w:rFonts w:cs="Calibri"/>
          <w:spacing w:val="18"/>
          <w:sz w:val="18"/>
          <w:szCs w:val="18"/>
        </w:rPr>
        <w:t xml:space="preserve"> </w:t>
      </w:r>
      <w:r>
        <w:rPr>
          <w:rFonts w:cs="Calibri"/>
          <w:spacing w:val="-2"/>
          <w:sz w:val="18"/>
          <w:szCs w:val="18"/>
        </w:rPr>
        <w:t>“</w:t>
      </w:r>
      <w:r>
        <w:rPr>
          <w:rFonts w:cs="Calibri"/>
          <w:spacing w:val="-1"/>
          <w:sz w:val="18"/>
          <w:szCs w:val="18"/>
        </w:rPr>
        <w:t>Community</w:t>
      </w:r>
      <w:r>
        <w:rPr>
          <w:rFonts w:cs="Calibri"/>
          <w:spacing w:val="17"/>
          <w:sz w:val="18"/>
          <w:szCs w:val="18"/>
        </w:rPr>
        <w:t xml:space="preserve"> </w:t>
      </w:r>
      <w:r>
        <w:rPr>
          <w:rFonts w:cs="Calibri"/>
          <w:spacing w:val="-1"/>
          <w:sz w:val="18"/>
          <w:szCs w:val="18"/>
        </w:rPr>
        <w:t>Right-to-Know</w:t>
      </w:r>
      <w:r>
        <w:rPr>
          <w:rFonts w:cs="Calibri"/>
          <w:spacing w:val="-2"/>
          <w:sz w:val="18"/>
          <w:szCs w:val="18"/>
        </w:rPr>
        <w:t>”</w:t>
      </w:r>
      <w:r>
        <w:rPr>
          <w:rFonts w:cs="Calibri"/>
          <w:spacing w:val="89"/>
          <w:w w:val="84"/>
          <w:sz w:val="18"/>
          <w:szCs w:val="18"/>
        </w:rPr>
        <w:t xml:space="preserve"> </w:t>
      </w:r>
      <w:r>
        <w:rPr>
          <w:rFonts w:cs="Calibri"/>
          <w:spacing w:val="-1"/>
          <w:sz w:val="18"/>
          <w:szCs w:val="18"/>
        </w:rPr>
        <w:t>repo</w:t>
      </w:r>
      <w:r>
        <w:rPr>
          <w:rFonts w:cs="Calibri"/>
          <w:spacing w:val="-2"/>
          <w:sz w:val="18"/>
          <w:szCs w:val="18"/>
        </w:rPr>
        <w:t>rt</w:t>
      </w:r>
      <w:r>
        <w:rPr>
          <w:rFonts w:cs="Calibri"/>
          <w:spacing w:val="-1"/>
          <w:sz w:val="18"/>
          <w:szCs w:val="18"/>
        </w:rPr>
        <w:t>ing</w:t>
      </w:r>
      <w:r>
        <w:rPr>
          <w:rFonts w:cs="Calibri"/>
          <w:spacing w:val="14"/>
          <w:sz w:val="18"/>
          <w:szCs w:val="18"/>
        </w:rPr>
        <w:t xml:space="preserve"> </w:t>
      </w:r>
      <w:r>
        <w:rPr>
          <w:rFonts w:cs="Calibri"/>
          <w:spacing w:val="-1"/>
          <w:sz w:val="18"/>
          <w:szCs w:val="18"/>
        </w:rPr>
        <w:t>on</w:t>
      </w:r>
      <w:r>
        <w:rPr>
          <w:rFonts w:cs="Calibri"/>
          <w:spacing w:val="16"/>
          <w:sz w:val="18"/>
          <w:szCs w:val="18"/>
        </w:rPr>
        <w:t xml:space="preserve"> </w:t>
      </w:r>
      <w:r>
        <w:rPr>
          <w:rFonts w:cs="Calibri"/>
          <w:spacing w:val="-1"/>
          <w:sz w:val="18"/>
          <w:szCs w:val="18"/>
        </w:rPr>
        <w:t>hazardous</w:t>
      </w:r>
      <w:r>
        <w:rPr>
          <w:rFonts w:cs="Calibri"/>
          <w:spacing w:val="16"/>
          <w:sz w:val="18"/>
          <w:szCs w:val="18"/>
        </w:rPr>
        <w:t xml:space="preserve"> </w:t>
      </w:r>
      <w:r>
        <w:rPr>
          <w:rFonts w:cs="Calibri"/>
          <w:spacing w:val="-1"/>
          <w:sz w:val="18"/>
          <w:szCs w:val="18"/>
        </w:rPr>
        <w:t>and</w:t>
      </w:r>
      <w:r>
        <w:rPr>
          <w:rFonts w:cs="Calibri"/>
          <w:spacing w:val="13"/>
          <w:sz w:val="18"/>
          <w:szCs w:val="18"/>
        </w:rPr>
        <w:t xml:space="preserve"> </w:t>
      </w:r>
      <w:r>
        <w:rPr>
          <w:rFonts w:cs="Calibri"/>
          <w:spacing w:val="-1"/>
          <w:sz w:val="18"/>
          <w:szCs w:val="18"/>
        </w:rPr>
        <w:t>toxic</w:t>
      </w:r>
      <w:r>
        <w:rPr>
          <w:rFonts w:cs="Calibri"/>
          <w:spacing w:val="16"/>
          <w:sz w:val="18"/>
          <w:szCs w:val="18"/>
        </w:rPr>
        <w:t xml:space="preserve"> </w:t>
      </w:r>
      <w:r>
        <w:rPr>
          <w:rFonts w:cs="Calibri"/>
          <w:spacing w:val="-1"/>
          <w:sz w:val="18"/>
          <w:szCs w:val="18"/>
        </w:rPr>
        <w:t>chemicals</w:t>
      </w:r>
      <w:r>
        <w:rPr>
          <w:rFonts w:cs="Calibri"/>
          <w:spacing w:val="-2"/>
          <w:sz w:val="18"/>
          <w:szCs w:val="18"/>
        </w:rPr>
        <w:t>.</w:t>
      </w:r>
      <w:r>
        <w:rPr>
          <w:rFonts w:cs="Calibri"/>
          <w:spacing w:val="16"/>
          <w:sz w:val="18"/>
          <w:szCs w:val="18"/>
        </w:rPr>
        <w:t xml:space="preserve"> </w:t>
      </w:r>
      <w:r>
        <w:rPr>
          <w:rFonts w:cs="Calibri"/>
          <w:spacing w:val="-1"/>
          <w:sz w:val="18"/>
          <w:szCs w:val="18"/>
        </w:rPr>
        <w:t>The</w:t>
      </w:r>
      <w:r>
        <w:rPr>
          <w:rFonts w:cs="Calibri"/>
          <w:spacing w:val="16"/>
          <w:sz w:val="18"/>
          <w:szCs w:val="18"/>
        </w:rPr>
        <w:t xml:space="preserve"> </w:t>
      </w:r>
      <w:r>
        <w:rPr>
          <w:rFonts w:cs="Calibri"/>
          <w:spacing w:val="-1"/>
          <w:sz w:val="18"/>
          <w:szCs w:val="18"/>
        </w:rPr>
        <w:t>Community</w:t>
      </w:r>
      <w:r>
        <w:rPr>
          <w:rFonts w:cs="Calibri"/>
          <w:spacing w:val="14"/>
          <w:sz w:val="18"/>
          <w:szCs w:val="18"/>
        </w:rPr>
        <w:t xml:space="preserve"> </w:t>
      </w:r>
      <w:r>
        <w:rPr>
          <w:rFonts w:cs="Calibri"/>
          <w:spacing w:val="-1"/>
          <w:sz w:val="18"/>
          <w:szCs w:val="18"/>
        </w:rPr>
        <w:t>Right-to-Know</w:t>
      </w:r>
      <w:r>
        <w:rPr>
          <w:rFonts w:cs="Calibri"/>
          <w:spacing w:val="14"/>
          <w:sz w:val="18"/>
          <w:szCs w:val="18"/>
        </w:rPr>
        <w:t xml:space="preserve"> </w:t>
      </w:r>
      <w:r>
        <w:rPr>
          <w:rFonts w:cs="Calibri"/>
          <w:spacing w:val="-1"/>
          <w:sz w:val="18"/>
          <w:szCs w:val="18"/>
        </w:rPr>
        <w:t>p</w:t>
      </w:r>
      <w:r>
        <w:rPr>
          <w:rFonts w:cs="Calibri"/>
          <w:spacing w:val="-2"/>
          <w:sz w:val="18"/>
          <w:szCs w:val="18"/>
        </w:rPr>
        <w:t>r</w:t>
      </w:r>
      <w:r>
        <w:rPr>
          <w:rFonts w:cs="Calibri"/>
          <w:spacing w:val="-1"/>
          <w:sz w:val="18"/>
          <w:szCs w:val="18"/>
        </w:rPr>
        <w:t>ovisions</w:t>
      </w:r>
      <w:r>
        <w:rPr>
          <w:rFonts w:cs="Calibri"/>
          <w:spacing w:val="12"/>
          <w:sz w:val="18"/>
          <w:szCs w:val="18"/>
        </w:rPr>
        <w:t xml:space="preserve"> </w:t>
      </w:r>
      <w:r>
        <w:rPr>
          <w:rFonts w:cs="Calibri"/>
          <w:spacing w:val="-1"/>
          <w:sz w:val="18"/>
          <w:szCs w:val="18"/>
        </w:rPr>
        <w:t>help</w:t>
      </w:r>
      <w:r>
        <w:rPr>
          <w:rFonts w:cs="Calibri"/>
          <w:spacing w:val="16"/>
          <w:sz w:val="18"/>
          <w:szCs w:val="18"/>
        </w:rPr>
        <w:t xml:space="preserve"> </w:t>
      </w:r>
      <w:r>
        <w:rPr>
          <w:rFonts w:cs="Calibri"/>
          <w:spacing w:val="-1"/>
          <w:sz w:val="18"/>
          <w:szCs w:val="18"/>
        </w:rPr>
        <w:t>inc</w:t>
      </w:r>
      <w:r>
        <w:rPr>
          <w:rFonts w:cs="Calibri"/>
          <w:spacing w:val="-2"/>
          <w:sz w:val="18"/>
          <w:szCs w:val="18"/>
        </w:rPr>
        <w:t>r</w:t>
      </w:r>
      <w:r>
        <w:rPr>
          <w:rFonts w:cs="Calibri"/>
          <w:spacing w:val="-1"/>
          <w:sz w:val="18"/>
          <w:szCs w:val="18"/>
        </w:rPr>
        <w:t>ease</w:t>
      </w:r>
      <w:r>
        <w:rPr>
          <w:rFonts w:cs="Calibri"/>
          <w:spacing w:val="16"/>
          <w:sz w:val="18"/>
          <w:szCs w:val="18"/>
        </w:rPr>
        <w:t xml:space="preserve"> </w:t>
      </w:r>
      <w:r>
        <w:rPr>
          <w:rFonts w:cs="Calibri"/>
          <w:spacing w:val="-1"/>
          <w:sz w:val="18"/>
          <w:szCs w:val="18"/>
        </w:rPr>
        <w:t>the</w:t>
      </w:r>
      <w:r>
        <w:rPr>
          <w:rFonts w:cs="Calibri"/>
          <w:spacing w:val="16"/>
          <w:sz w:val="18"/>
          <w:szCs w:val="18"/>
        </w:rPr>
        <w:t xml:space="preserve"> </w:t>
      </w:r>
      <w:r>
        <w:rPr>
          <w:rFonts w:cs="Calibri"/>
          <w:spacing w:val="-1"/>
          <w:sz w:val="18"/>
          <w:szCs w:val="18"/>
        </w:rPr>
        <w:t>public</w:t>
      </w:r>
      <w:r>
        <w:rPr>
          <w:rFonts w:cs="Calibri"/>
          <w:spacing w:val="-2"/>
          <w:sz w:val="18"/>
          <w:szCs w:val="18"/>
        </w:rPr>
        <w:t>’</w:t>
      </w:r>
      <w:r>
        <w:rPr>
          <w:rFonts w:cs="Calibri"/>
          <w:spacing w:val="-1"/>
          <w:sz w:val="18"/>
          <w:szCs w:val="18"/>
        </w:rPr>
        <w:t>s</w:t>
      </w:r>
      <w:r>
        <w:rPr>
          <w:rFonts w:cs="Calibri"/>
          <w:spacing w:val="103"/>
          <w:w w:val="101"/>
          <w:sz w:val="18"/>
          <w:szCs w:val="18"/>
        </w:rPr>
        <w:t xml:space="preserve"> </w:t>
      </w:r>
      <w:r>
        <w:rPr>
          <w:rFonts w:cs="Calibri"/>
          <w:spacing w:val="-1"/>
          <w:sz w:val="18"/>
          <w:szCs w:val="18"/>
        </w:rPr>
        <w:t>knowledge</w:t>
      </w:r>
      <w:r>
        <w:rPr>
          <w:rFonts w:cs="Calibri"/>
          <w:spacing w:val="8"/>
          <w:sz w:val="18"/>
          <w:szCs w:val="18"/>
        </w:rPr>
        <w:t xml:space="preserve"> </w:t>
      </w:r>
      <w:r>
        <w:rPr>
          <w:rFonts w:cs="Calibri"/>
          <w:spacing w:val="-1"/>
          <w:sz w:val="18"/>
          <w:szCs w:val="18"/>
        </w:rPr>
        <w:t>and</w:t>
      </w:r>
      <w:r>
        <w:rPr>
          <w:rFonts w:cs="Calibri"/>
          <w:spacing w:val="6"/>
          <w:sz w:val="18"/>
          <w:szCs w:val="18"/>
        </w:rPr>
        <w:t xml:space="preserve"> </w:t>
      </w:r>
      <w:r>
        <w:rPr>
          <w:rFonts w:cs="Calibri"/>
          <w:spacing w:val="-1"/>
          <w:sz w:val="18"/>
          <w:szCs w:val="18"/>
        </w:rPr>
        <w:t>access</w:t>
      </w:r>
      <w:r>
        <w:rPr>
          <w:rFonts w:cs="Calibri"/>
          <w:spacing w:val="8"/>
          <w:sz w:val="18"/>
          <w:szCs w:val="18"/>
        </w:rPr>
        <w:t xml:space="preserve"> </w:t>
      </w:r>
      <w:r>
        <w:rPr>
          <w:rFonts w:cs="Calibri"/>
          <w:sz w:val="18"/>
          <w:szCs w:val="18"/>
        </w:rPr>
        <w:t>to</w:t>
      </w:r>
      <w:r>
        <w:rPr>
          <w:rFonts w:cs="Calibri"/>
          <w:spacing w:val="7"/>
          <w:sz w:val="18"/>
          <w:szCs w:val="18"/>
        </w:rPr>
        <w:t xml:space="preserve"> </w:t>
      </w:r>
      <w:r>
        <w:rPr>
          <w:rFonts w:cs="Calibri"/>
          <w:spacing w:val="-1"/>
          <w:sz w:val="18"/>
          <w:szCs w:val="18"/>
        </w:rPr>
        <w:t>in</w:t>
      </w:r>
      <w:r>
        <w:rPr>
          <w:rFonts w:cs="Calibri"/>
          <w:spacing w:val="-2"/>
          <w:sz w:val="18"/>
          <w:szCs w:val="18"/>
        </w:rPr>
        <w:t>f</w:t>
      </w:r>
      <w:r>
        <w:rPr>
          <w:rFonts w:cs="Calibri"/>
          <w:spacing w:val="-1"/>
          <w:sz w:val="18"/>
          <w:szCs w:val="18"/>
        </w:rPr>
        <w:t>ormation</w:t>
      </w:r>
      <w:r>
        <w:rPr>
          <w:rFonts w:cs="Calibri"/>
          <w:spacing w:val="8"/>
          <w:sz w:val="18"/>
          <w:szCs w:val="18"/>
        </w:rPr>
        <w:t xml:space="preserve"> </w:t>
      </w:r>
      <w:r>
        <w:rPr>
          <w:rFonts w:cs="Calibri"/>
          <w:spacing w:val="-1"/>
          <w:sz w:val="18"/>
          <w:szCs w:val="18"/>
        </w:rPr>
        <w:t>on</w:t>
      </w:r>
      <w:r>
        <w:rPr>
          <w:rFonts w:cs="Calibri"/>
          <w:spacing w:val="9"/>
          <w:sz w:val="18"/>
          <w:szCs w:val="18"/>
        </w:rPr>
        <w:t xml:space="preserve"> </w:t>
      </w:r>
      <w:r>
        <w:rPr>
          <w:rFonts w:cs="Calibri"/>
          <w:spacing w:val="-1"/>
          <w:sz w:val="18"/>
          <w:szCs w:val="18"/>
        </w:rPr>
        <w:t>chemicals</w:t>
      </w:r>
      <w:r>
        <w:rPr>
          <w:rFonts w:cs="Calibri"/>
          <w:spacing w:val="8"/>
          <w:sz w:val="18"/>
          <w:szCs w:val="18"/>
        </w:rPr>
        <w:t xml:space="preserve"> </w:t>
      </w:r>
      <w:r>
        <w:rPr>
          <w:rFonts w:cs="Calibri"/>
          <w:spacing w:val="-1"/>
          <w:sz w:val="18"/>
          <w:szCs w:val="18"/>
        </w:rPr>
        <w:t>at</w:t>
      </w:r>
      <w:r>
        <w:rPr>
          <w:rFonts w:cs="Calibri"/>
          <w:spacing w:val="5"/>
          <w:sz w:val="18"/>
          <w:szCs w:val="18"/>
        </w:rPr>
        <w:t xml:space="preserve"> </w:t>
      </w:r>
      <w:r>
        <w:rPr>
          <w:rFonts w:cs="Calibri"/>
          <w:spacing w:val="-1"/>
          <w:sz w:val="18"/>
          <w:szCs w:val="18"/>
        </w:rPr>
        <w:t>individual</w:t>
      </w:r>
      <w:r>
        <w:rPr>
          <w:rFonts w:cs="Calibri"/>
          <w:spacing w:val="8"/>
          <w:sz w:val="18"/>
          <w:szCs w:val="18"/>
        </w:rPr>
        <w:t xml:space="preserve"> </w:t>
      </w:r>
      <w:r>
        <w:rPr>
          <w:rFonts w:cs="Calibri"/>
          <w:spacing w:val="-2"/>
          <w:sz w:val="18"/>
          <w:szCs w:val="18"/>
        </w:rPr>
        <w:t>f</w:t>
      </w:r>
      <w:r>
        <w:rPr>
          <w:rFonts w:cs="Calibri"/>
          <w:spacing w:val="-1"/>
          <w:sz w:val="18"/>
          <w:szCs w:val="18"/>
        </w:rPr>
        <w:t>acilities</w:t>
      </w:r>
      <w:smartTag w:uri="urn:schemas-microsoft-com:office:smarttags" w:element="PersonName">
        <w:r>
          <w:rPr>
            <w:rFonts w:cs="Calibri"/>
            <w:spacing w:val="-2"/>
            <w:sz w:val="18"/>
            <w:szCs w:val="18"/>
          </w:rPr>
          <w:t>,</w:t>
        </w:r>
      </w:smartTag>
      <w:r>
        <w:rPr>
          <w:rFonts w:cs="Calibri"/>
          <w:spacing w:val="6"/>
          <w:sz w:val="18"/>
          <w:szCs w:val="18"/>
        </w:rPr>
        <w:t xml:space="preserve"> </w:t>
      </w:r>
      <w:r>
        <w:rPr>
          <w:rFonts w:cs="Calibri"/>
          <w:spacing w:val="-1"/>
          <w:sz w:val="18"/>
          <w:szCs w:val="18"/>
        </w:rPr>
        <w:t>the</w:t>
      </w:r>
      <w:r>
        <w:rPr>
          <w:rFonts w:cs="Calibri"/>
          <w:spacing w:val="-2"/>
          <w:sz w:val="18"/>
          <w:szCs w:val="18"/>
        </w:rPr>
        <w:t>ir</w:t>
      </w:r>
      <w:r>
        <w:rPr>
          <w:rFonts w:cs="Calibri"/>
          <w:spacing w:val="8"/>
          <w:sz w:val="18"/>
          <w:szCs w:val="18"/>
        </w:rPr>
        <w:t xml:space="preserve"> </w:t>
      </w:r>
      <w:r>
        <w:rPr>
          <w:rFonts w:cs="Calibri"/>
          <w:spacing w:val="-1"/>
          <w:sz w:val="18"/>
          <w:szCs w:val="18"/>
        </w:rPr>
        <w:t>uses</w:t>
      </w:r>
      <w:smartTag w:uri="urn:schemas-microsoft-com:office:smarttags" w:element="PersonName">
        <w:r>
          <w:rPr>
            <w:rFonts w:cs="Calibri"/>
            <w:spacing w:val="-2"/>
            <w:sz w:val="18"/>
            <w:szCs w:val="18"/>
          </w:rPr>
          <w:t>,</w:t>
        </w:r>
      </w:smartTag>
      <w:r>
        <w:rPr>
          <w:rFonts w:cs="Calibri"/>
          <w:spacing w:val="8"/>
          <w:sz w:val="18"/>
          <w:szCs w:val="18"/>
        </w:rPr>
        <w:t xml:space="preserve"> </w:t>
      </w:r>
      <w:r>
        <w:rPr>
          <w:rFonts w:cs="Calibri"/>
          <w:spacing w:val="-1"/>
          <w:sz w:val="18"/>
          <w:szCs w:val="18"/>
        </w:rPr>
        <w:t>and</w:t>
      </w:r>
      <w:r>
        <w:rPr>
          <w:rFonts w:cs="Calibri"/>
          <w:spacing w:val="6"/>
          <w:sz w:val="18"/>
          <w:szCs w:val="18"/>
        </w:rPr>
        <w:t xml:space="preserve"> </w:t>
      </w:r>
      <w:r>
        <w:rPr>
          <w:rFonts w:cs="Calibri"/>
          <w:spacing w:val="-2"/>
          <w:sz w:val="18"/>
          <w:szCs w:val="18"/>
        </w:rPr>
        <w:t>r</w:t>
      </w:r>
      <w:r>
        <w:rPr>
          <w:rFonts w:cs="Calibri"/>
          <w:spacing w:val="-1"/>
          <w:sz w:val="18"/>
          <w:szCs w:val="18"/>
        </w:rPr>
        <w:t>eleases</w:t>
      </w:r>
      <w:r>
        <w:rPr>
          <w:rFonts w:cs="Calibri"/>
          <w:spacing w:val="6"/>
          <w:sz w:val="18"/>
          <w:szCs w:val="18"/>
        </w:rPr>
        <w:t xml:space="preserve"> </w:t>
      </w:r>
      <w:r>
        <w:rPr>
          <w:rFonts w:cs="Calibri"/>
          <w:sz w:val="18"/>
          <w:szCs w:val="18"/>
        </w:rPr>
        <w:t>into</w:t>
      </w:r>
      <w:r>
        <w:rPr>
          <w:rFonts w:cs="Calibri"/>
          <w:spacing w:val="7"/>
          <w:sz w:val="18"/>
          <w:szCs w:val="18"/>
        </w:rPr>
        <w:t xml:space="preserve"> </w:t>
      </w:r>
      <w:r>
        <w:rPr>
          <w:rFonts w:cs="Calibri"/>
          <w:spacing w:val="-1"/>
          <w:sz w:val="18"/>
          <w:szCs w:val="18"/>
        </w:rPr>
        <w:t>the environment</w:t>
      </w:r>
      <w:r>
        <w:rPr>
          <w:rFonts w:cs="Calibri"/>
          <w:spacing w:val="-2"/>
          <w:sz w:val="18"/>
          <w:szCs w:val="18"/>
        </w:rPr>
        <w:t>.</w:t>
      </w:r>
      <w:r>
        <w:rPr>
          <w:rFonts w:cs="Calibri"/>
          <w:spacing w:val="9"/>
          <w:sz w:val="18"/>
          <w:szCs w:val="18"/>
        </w:rPr>
        <w:t xml:space="preserve"> </w:t>
      </w:r>
      <w:r>
        <w:rPr>
          <w:rFonts w:cs="Calibri"/>
          <w:spacing w:val="-1"/>
          <w:sz w:val="18"/>
          <w:szCs w:val="18"/>
        </w:rPr>
        <w:t>States</w:t>
      </w:r>
      <w:r>
        <w:rPr>
          <w:rFonts w:cs="Calibri"/>
          <w:spacing w:val="10"/>
          <w:sz w:val="18"/>
          <w:szCs w:val="18"/>
        </w:rPr>
        <w:t xml:space="preserve"> </w:t>
      </w:r>
      <w:r>
        <w:rPr>
          <w:rFonts w:cs="Calibri"/>
          <w:spacing w:val="-1"/>
          <w:sz w:val="18"/>
          <w:szCs w:val="18"/>
        </w:rPr>
        <w:t>and</w:t>
      </w:r>
      <w:r>
        <w:rPr>
          <w:rFonts w:cs="Calibri"/>
          <w:spacing w:val="7"/>
          <w:sz w:val="18"/>
          <w:szCs w:val="18"/>
        </w:rPr>
        <w:t xml:space="preserve"> </w:t>
      </w:r>
      <w:r>
        <w:rPr>
          <w:rFonts w:cs="Calibri"/>
          <w:spacing w:val="-1"/>
          <w:sz w:val="18"/>
          <w:szCs w:val="18"/>
        </w:rPr>
        <w:t>communities</w:t>
      </w:r>
      <w:smartTag w:uri="urn:schemas-microsoft-com:office:smarttags" w:element="PersonName">
        <w:r>
          <w:rPr>
            <w:rFonts w:cs="Calibri"/>
            <w:spacing w:val="-2"/>
            <w:sz w:val="18"/>
            <w:szCs w:val="18"/>
          </w:rPr>
          <w:t>,</w:t>
        </w:r>
      </w:smartTag>
      <w:r>
        <w:rPr>
          <w:rFonts w:cs="Calibri"/>
          <w:spacing w:val="9"/>
          <w:sz w:val="18"/>
          <w:szCs w:val="18"/>
        </w:rPr>
        <w:t xml:space="preserve"> </w:t>
      </w:r>
      <w:r>
        <w:rPr>
          <w:rFonts w:cs="Calibri"/>
          <w:spacing w:val="-1"/>
          <w:sz w:val="18"/>
          <w:szCs w:val="18"/>
        </w:rPr>
        <w:t>working</w:t>
      </w:r>
      <w:r>
        <w:rPr>
          <w:rFonts w:cs="Calibri"/>
          <w:spacing w:val="9"/>
          <w:sz w:val="18"/>
          <w:szCs w:val="18"/>
        </w:rPr>
        <w:t xml:space="preserve"> </w:t>
      </w:r>
      <w:r>
        <w:rPr>
          <w:rFonts w:cs="Calibri"/>
          <w:sz w:val="18"/>
          <w:szCs w:val="18"/>
        </w:rPr>
        <w:t>with</w:t>
      </w:r>
      <w:r>
        <w:rPr>
          <w:rFonts w:cs="Calibri"/>
          <w:spacing w:val="6"/>
          <w:sz w:val="18"/>
          <w:szCs w:val="18"/>
        </w:rPr>
        <w:t xml:space="preserve"> </w:t>
      </w:r>
      <w:r>
        <w:rPr>
          <w:rFonts w:cs="Calibri"/>
          <w:spacing w:val="-2"/>
          <w:sz w:val="18"/>
          <w:szCs w:val="18"/>
        </w:rPr>
        <w:t>f</w:t>
      </w:r>
      <w:r>
        <w:rPr>
          <w:rFonts w:cs="Calibri"/>
          <w:spacing w:val="-1"/>
          <w:sz w:val="18"/>
          <w:szCs w:val="18"/>
        </w:rPr>
        <w:t>acilities</w:t>
      </w:r>
      <w:smartTag w:uri="urn:schemas-microsoft-com:office:smarttags" w:element="PersonName">
        <w:r>
          <w:rPr>
            <w:rFonts w:cs="Calibri"/>
            <w:spacing w:val="-2"/>
            <w:sz w:val="18"/>
            <w:szCs w:val="18"/>
          </w:rPr>
          <w:t>,</w:t>
        </w:r>
      </w:smartTag>
      <w:r>
        <w:rPr>
          <w:rFonts w:cs="Calibri"/>
          <w:spacing w:val="10"/>
          <w:sz w:val="18"/>
          <w:szCs w:val="18"/>
        </w:rPr>
        <w:t xml:space="preserve"> </w:t>
      </w:r>
      <w:r>
        <w:rPr>
          <w:rFonts w:cs="Calibri"/>
          <w:spacing w:val="-1"/>
          <w:sz w:val="18"/>
          <w:szCs w:val="18"/>
        </w:rPr>
        <w:t>can</w:t>
      </w:r>
      <w:r>
        <w:rPr>
          <w:rFonts w:cs="Calibri"/>
          <w:spacing w:val="10"/>
          <w:sz w:val="18"/>
          <w:szCs w:val="18"/>
        </w:rPr>
        <w:t xml:space="preserve"> </w:t>
      </w:r>
      <w:r>
        <w:rPr>
          <w:rFonts w:cs="Calibri"/>
          <w:spacing w:val="-1"/>
          <w:sz w:val="18"/>
          <w:szCs w:val="18"/>
        </w:rPr>
        <w:t>use</w:t>
      </w:r>
      <w:r>
        <w:rPr>
          <w:rFonts w:cs="Calibri"/>
          <w:spacing w:val="9"/>
          <w:sz w:val="18"/>
          <w:szCs w:val="18"/>
        </w:rPr>
        <w:t xml:space="preserve"> </w:t>
      </w:r>
      <w:r>
        <w:rPr>
          <w:rFonts w:cs="Calibri"/>
          <w:spacing w:val="-1"/>
          <w:sz w:val="18"/>
          <w:szCs w:val="18"/>
        </w:rPr>
        <w:t>the</w:t>
      </w:r>
      <w:r>
        <w:rPr>
          <w:rFonts w:cs="Calibri"/>
          <w:spacing w:val="10"/>
          <w:sz w:val="18"/>
          <w:szCs w:val="18"/>
        </w:rPr>
        <w:t xml:space="preserve"> </w:t>
      </w:r>
      <w:r>
        <w:rPr>
          <w:rFonts w:cs="Calibri"/>
          <w:spacing w:val="-1"/>
          <w:sz w:val="18"/>
          <w:szCs w:val="18"/>
        </w:rPr>
        <w:t>in</w:t>
      </w:r>
      <w:r>
        <w:rPr>
          <w:rFonts w:cs="Calibri"/>
          <w:spacing w:val="-2"/>
          <w:sz w:val="18"/>
          <w:szCs w:val="18"/>
        </w:rPr>
        <w:t>f</w:t>
      </w:r>
      <w:r>
        <w:rPr>
          <w:rFonts w:cs="Calibri"/>
          <w:spacing w:val="-1"/>
          <w:sz w:val="18"/>
          <w:szCs w:val="18"/>
        </w:rPr>
        <w:t>o</w:t>
      </w:r>
      <w:r>
        <w:rPr>
          <w:rFonts w:cs="Calibri"/>
          <w:spacing w:val="-2"/>
          <w:sz w:val="18"/>
          <w:szCs w:val="18"/>
        </w:rPr>
        <w:t>r</w:t>
      </w:r>
      <w:r>
        <w:rPr>
          <w:rFonts w:cs="Calibri"/>
          <w:spacing w:val="-1"/>
          <w:sz w:val="18"/>
          <w:szCs w:val="18"/>
        </w:rPr>
        <w:t>mation</w:t>
      </w:r>
      <w:r>
        <w:rPr>
          <w:rFonts w:cs="Calibri"/>
          <w:spacing w:val="7"/>
          <w:sz w:val="18"/>
          <w:szCs w:val="18"/>
        </w:rPr>
        <w:t xml:space="preserve"> </w:t>
      </w:r>
      <w:r>
        <w:rPr>
          <w:rFonts w:cs="Calibri"/>
          <w:sz w:val="18"/>
          <w:szCs w:val="18"/>
        </w:rPr>
        <w:t>to</w:t>
      </w:r>
      <w:r>
        <w:rPr>
          <w:rFonts w:cs="Calibri"/>
          <w:spacing w:val="8"/>
          <w:sz w:val="18"/>
          <w:szCs w:val="18"/>
        </w:rPr>
        <w:t xml:space="preserve"> </w:t>
      </w:r>
      <w:r>
        <w:rPr>
          <w:rFonts w:cs="Calibri"/>
          <w:spacing w:val="-1"/>
          <w:sz w:val="18"/>
          <w:szCs w:val="18"/>
        </w:rPr>
        <w:t>improve</w:t>
      </w:r>
      <w:r>
        <w:rPr>
          <w:rFonts w:cs="Calibri"/>
          <w:spacing w:val="10"/>
          <w:sz w:val="18"/>
          <w:szCs w:val="18"/>
        </w:rPr>
        <w:t xml:space="preserve"> </w:t>
      </w:r>
      <w:r>
        <w:rPr>
          <w:rFonts w:cs="Calibri"/>
          <w:spacing w:val="-1"/>
          <w:sz w:val="18"/>
          <w:szCs w:val="18"/>
        </w:rPr>
        <w:t>chemical</w:t>
      </w:r>
      <w:r>
        <w:rPr>
          <w:rFonts w:cs="Calibri"/>
          <w:spacing w:val="7"/>
          <w:sz w:val="18"/>
          <w:szCs w:val="18"/>
        </w:rPr>
        <w:t xml:space="preserve"> </w:t>
      </w:r>
      <w:r>
        <w:rPr>
          <w:rFonts w:cs="Calibri"/>
          <w:sz w:val="18"/>
          <w:szCs w:val="18"/>
        </w:rPr>
        <w:t>safety</w:t>
      </w:r>
      <w:r>
        <w:rPr>
          <w:rFonts w:cs="Calibri"/>
          <w:spacing w:val="91"/>
          <w:w w:val="103"/>
          <w:sz w:val="18"/>
          <w:szCs w:val="18"/>
        </w:rPr>
        <w:t xml:space="preserve"> </w:t>
      </w:r>
      <w:r>
        <w:rPr>
          <w:rFonts w:cs="Calibri"/>
          <w:spacing w:val="-1"/>
          <w:sz w:val="18"/>
          <w:szCs w:val="18"/>
        </w:rPr>
        <w:t>and</w:t>
      </w:r>
      <w:r>
        <w:rPr>
          <w:rFonts w:cs="Calibri"/>
          <w:spacing w:val="4"/>
          <w:sz w:val="18"/>
          <w:szCs w:val="18"/>
        </w:rPr>
        <w:t xml:space="preserve"> </w:t>
      </w:r>
      <w:r>
        <w:rPr>
          <w:rFonts w:cs="Calibri"/>
          <w:spacing w:val="-1"/>
          <w:sz w:val="18"/>
          <w:szCs w:val="18"/>
        </w:rPr>
        <w:t>p</w:t>
      </w:r>
      <w:r>
        <w:rPr>
          <w:rFonts w:cs="Calibri"/>
          <w:spacing w:val="-2"/>
          <w:sz w:val="18"/>
          <w:szCs w:val="18"/>
        </w:rPr>
        <w:t>r</w:t>
      </w:r>
      <w:r>
        <w:rPr>
          <w:rFonts w:cs="Calibri"/>
          <w:spacing w:val="-1"/>
          <w:sz w:val="18"/>
          <w:szCs w:val="18"/>
        </w:rPr>
        <w:t>otect</w:t>
      </w:r>
      <w:r>
        <w:rPr>
          <w:rFonts w:cs="Calibri"/>
          <w:spacing w:val="8"/>
          <w:sz w:val="18"/>
          <w:szCs w:val="18"/>
        </w:rPr>
        <w:t xml:space="preserve"> </w:t>
      </w:r>
      <w:r>
        <w:rPr>
          <w:rFonts w:cs="Calibri"/>
          <w:spacing w:val="-1"/>
          <w:sz w:val="18"/>
          <w:szCs w:val="18"/>
        </w:rPr>
        <w:t>public</w:t>
      </w:r>
      <w:r>
        <w:rPr>
          <w:rFonts w:cs="Calibri"/>
          <w:spacing w:val="5"/>
          <w:sz w:val="18"/>
          <w:szCs w:val="18"/>
        </w:rPr>
        <w:t xml:space="preserve"> </w:t>
      </w:r>
      <w:r>
        <w:rPr>
          <w:rFonts w:cs="Calibri"/>
          <w:spacing w:val="-1"/>
          <w:sz w:val="18"/>
          <w:szCs w:val="18"/>
        </w:rPr>
        <w:t>health</w:t>
      </w:r>
      <w:r>
        <w:rPr>
          <w:rFonts w:cs="Calibri"/>
          <w:spacing w:val="7"/>
          <w:sz w:val="18"/>
          <w:szCs w:val="18"/>
        </w:rPr>
        <w:t xml:space="preserve"> </w:t>
      </w:r>
      <w:r>
        <w:rPr>
          <w:rFonts w:cs="Calibri"/>
          <w:spacing w:val="-1"/>
          <w:sz w:val="18"/>
          <w:szCs w:val="18"/>
        </w:rPr>
        <w:t>and</w:t>
      </w:r>
      <w:r>
        <w:rPr>
          <w:rFonts w:cs="Calibri"/>
          <w:spacing w:val="5"/>
          <w:sz w:val="18"/>
          <w:szCs w:val="18"/>
        </w:rPr>
        <w:t xml:space="preserve"> </w:t>
      </w:r>
      <w:r>
        <w:rPr>
          <w:rFonts w:cs="Calibri"/>
          <w:spacing w:val="-3"/>
          <w:sz w:val="18"/>
          <w:szCs w:val="18"/>
        </w:rPr>
        <w:t>t</w:t>
      </w:r>
      <w:r>
        <w:rPr>
          <w:rFonts w:cs="Calibri"/>
          <w:spacing w:val="-2"/>
          <w:sz w:val="18"/>
          <w:szCs w:val="18"/>
        </w:rPr>
        <w:t>he</w:t>
      </w:r>
      <w:r>
        <w:rPr>
          <w:rFonts w:cs="Calibri"/>
          <w:spacing w:val="8"/>
          <w:sz w:val="18"/>
          <w:szCs w:val="18"/>
        </w:rPr>
        <w:t xml:space="preserve"> </w:t>
      </w:r>
      <w:r>
        <w:rPr>
          <w:rFonts w:cs="Calibri"/>
          <w:spacing w:val="-1"/>
          <w:sz w:val="18"/>
          <w:szCs w:val="18"/>
        </w:rPr>
        <w:t>environment</w:t>
      </w:r>
      <w:r>
        <w:rPr>
          <w:rFonts w:cs="Calibri"/>
          <w:spacing w:val="-2"/>
          <w:sz w:val="18"/>
          <w:szCs w:val="18"/>
        </w:rPr>
        <w:t>”</w:t>
      </w:r>
      <w:r>
        <w:rPr>
          <w:rFonts w:cs="Calibri"/>
          <w:spacing w:val="7"/>
          <w:sz w:val="18"/>
          <w:szCs w:val="18"/>
        </w:rPr>
        <w:t xml:space="preserve"> </w:t>
      </w:r>
      <w:r>
        <w:rPr>
          <w:rFonts w:cs="Calibri"/>
          <w:spacing w:val="-2"/>
          <w:sz w:val="18"/>
          <w:szCs w:val="18"/>
        </w:rPr>
        <w:t>(</w:t>
      </w:r>
      <w:r>
        <w:rPr>
          <w:rFonts w:cs="Calibri"/>
          <w:spacing w:val="-1"/>
          <w:sz w:val="18"/>
          <w:szCs w:val="18"/>
        </w:rPr>
        <w:t>EPA</w:t>
      </w:r>
      <w:smartTag w:uri="urn:schemas-microsoft-com:office:smarttags" w:element="PersonName">
        <w:r>
          <w:rPr>
            <w:rFonts w:cs="Calibri"/>
            <w:spacing w:val="-2"/>
            <w:sz w:val="18"/>
            <w:szCs w:val="18"/>
          </w:rPr>
          <w:t>,</w:t>
        </w:r>
      </w:smartTag>
      <w:r>
        <w:rPr>
          <w:rFonts w:cs="Calibri"/>
          <w:spacing w:val="7"/>
          <w:sz w:val="18"/>
          <w:szCs w:val="18"/>
        </w:rPr>
        <w:t xml:space="preserve"> </w:t>
      </w:r>
      <w:r>
        <w:rPr>
          <w:rFonts w:cs="Calibri"/>
          <w:spacing w:val="-2"/>
          <w:sz w:val="18"/>
          <w:szCs w:val="18"/>
        </w:rPr>
        <w:t>2000</w:t>
      </w:r>
      <w:r>
        <w:rPr>
          <w:rFonts w:cs="Calibri"/>
          <w:spacing w:val="-3"/>
          <w:sz w:val="18"/>
          <w:szCs w:val="18"/>
        </w:rPr>
        <w:t>).</w:t>
      </w:r>
    </w:p>
    <w:p w:rsidR="00ED2574" w:rsidRDefault="00ED2574">
      <w:pPr>
        <w:pStyle w:val="FootnoteText"/>
      </w:pPr>
    </w:p>
  </w:footnote>
  <w:footnote w:id="2">
    <w:p w:rsidR="00ED2574" w:rsidRDefault="00ED2574" w:rsidP="00C94BC9">
      <w:pPr>
        <w:spacing w:before="106" w:line="237" w:lineRule="auto"/>
        <w:ind w:left="120" w:right="201" w:hanging="1"/>
        <w:rPr>
          <w:spacing w:val="-2"/>
          <w:sz w:val="20"/>
        </w:rPr>
      </w:pPr>
      <w:r>
        <w:rPr>
          <w:rStyle w:val="FootnoteReference"/>
        </w:rPr>
        <w:footnoteRef/>
      </w:r>
      <w:r>
        <w:t xml:space="preserve"> </w:t>
      </w:r>
      <w:r>
        <w:rPr>
          <w:spacing w:val="-1"/>
          <w:sz w:val="20"/>
        </w:rPr>
        <w:t>Haza</w:t>
      </w:r>
      <w:r>
        <w:rPr>
          <w:spacing w:val="-2"/>
          <w:sz w:val="20"/>
        </w:rPr>
        <w:t>r</w:t>
      </w:r>
      <w:r>
        <w:rPr>
          <w:spacing w:val="-1"/>
          <w:sz w:val="20"/>
        </w:rPr>
        <w:t>d</w:t>
      </w:r>
      <w:r>
        <w:rPr>
          <w:spacing w:val="6"/>
          <w:sz w:val="20"/>
        </w:rPr>
        <w:t xml:space="preserve"> </w:t>
      </w:r>
      <w:r>
        <w:rPr>
          <w:sz w:val="20"/>
        </w:rPr>
        <w:t>information</w:t>
      </w:r>
      <w:r>
        <w:rPr>
          <w:spacing w:val="5"/>
          <w:sz w:val="20"/>
        </w:rPr>
        <w:t xml:space="preserve"> </w:t>
      </w:r>
      <w:r>
        <w:rPr>
          <w:spacing w:val="-1"/>
          <w:sz w:val="20"/>
        </w:rPr>
        <w:t>is</w:t>
      </w:r>
      <w:r>
        <w:rPr>
          <w:spacing w:val="6"/>
          <w:sz w:val="20"/>
        </w:rPr>
        <w:t xml:space="preserve"> </w:t>
      </w:r>
      <w:r>
        <w:rPr>
          <w:spacing w:val="-2"/>
          <w:sz w:val="20"/>
        </w:rPr>
        <w:t>fr</w:t>
      </w:r>
      <w:r>
        <w:rPr>
          <w:spacing w:val="-1"/>
          <w:sz w:val="20"/>
        </w:rPr>
        <w:t>om</w:t>
      </w:r>
      <w:r>
        <w:rPr>
          <w:spacing w:val="4"/>
          <w:sz w:val="20"/>
        </w:rPr>
        <w:t xml:space="preserve"> </w:t>
      </w:r>
      <w:r>
        <w:rPr>
          <w:sz w:val="20"/>
        </w:rPr>
        <w:t>various</w:t>
      </w:r>
      <w:r>
        <w:rPr>
          <w:spacing w:val="6"/>
          <w:sz w:val="20"/>
        </w:rPr>
        <w:t xml:space="preserve"> </w:t>
      </w:r>
      <w:r>
        <w:rPr>
          <w:sz w:val="20"/>
        </w:rPr>
        <w:t>federal,</w:t>
      </w:r>
      <w:r>
        <w:rPr>
          <w:spacing w:val="5"/>
          <w:sz w:val="20"/>
        </w:rPr>
        <w:t xml:space="preserve"> </w:t>
      </w:r>
      <w:r>
        <w:rPr>
          <w:spacing w:val="-1"/>
          <w:sz w:val="20"/>
        </w:rPr>
        <w:t>stat</w:t>
      </w:r>
      <w:r>
        <w:rPr>
          <w:spacing w:val="-2"/>
          <w:sz w:val="20"/>
        </w:rPr>
        <w:t>e,</w:t>
      </w:r>
      <w:r>
        <w:rPr>
          <w:spacing w:val="8"/>
          <w:sz w:val="20"/>
        </w:rPr>
        <w:t xml:space="preserve"> </w:t>
      </w:r>
      <w:r>
        <w:rPr>
          <w:sz w:val="20"/>
        </w:rPr>
        <w:t>public,</w:t>
      </w:r>
      <w:r>
        <w:rPr>
          <w:spacing w:val="4"/>
          <w:sz w:val="20"/>
        </w:rPr>
        <w:t xml:space="preserve"> </w:t>
      </w:r>
      <w:r>
        <w:rPr>
          <w:spacing w:val="-1"/>
          <w:sz w:val="20"/>
        </w:rPr>
        <w:t>and</w:t>
      </w:r>
      <w:r>
        <w:rPr>
          <w:spacing w:val="6"/>
          <w:sz w:val="20"/>
        </w:rPr>
        <w:t xml:space="preserve"> </w:t>
      </w:r>
      <w:r>
        <w:rPr>
          <w:spacing w:val="-1"/>
          <w:sz w:val="20"/>
        </w:rPr>
        <w:t>p</w:t>
      </w:r>
      <w:r>
        <w:rPr>
          <w:spacing w:val="-2"/>
          <w:sz w:val="20"/>
        </w:rPr>
        <w:t>r</w:t>
      </w:r>
      <w:r>
        <w:rPr>
          <w:spacing w:val="-1"/>
          <w:sz w:val="20"/>
        </w:rPr>
        <w:t>ivate</w:t>
      </w:r>
      <w:r>
        <w:rPr>
          <w:spacing w:val="7"/>
          <w:sz w:val="20"/>
        </w:rPr>
        <w:t xml:space="preserve"> </w:t>
      </w:r>
      <w:r>
        <w:rPr>
          <w:sz w:val="20"/>
        </w:rPr>
        <w:t>sources</w:t>
      </w:r>
      <w:r>
        <w:rPr>
          <w:spacing w:val="6"/>
          <w:sz w:val="20"/>
        </w:rPr>
        <w:t xml:space="preserve"> </w:t>
      </w:r>
      <w:r>
        <w:rPr>
          <w:spacing w:val="-1"/>
          <w:sz w:val="20"/>
        </w:rPr>
        <w:t>and</w:t>
      </w:r>
      <w:r>
        <w:rPr>
          <w:spacing w:val="6"/>
          <w:sz w:val="20"/>
        </w:rPr>
        <w:t xml:space="preserve"> </w:t>
      </w:r>
      <w:r>
        <w:rPr>
          <w:spacing w:val="-1"/>
          <w:sz w:val="20"/>
        </w:rPr>
        <w:t>is</w:t>
      </w:r>
      <w:r>
        <w:rPr>
          <w:spacing w:val="5"/>
          <w:sz w:val="20"/>
        </w:rPr>
        <w:t xml:space="preserve"> </w:t>
      </w:r>
      <w:r>
        <w:rPr>
          <w:sz w:val="20"/>
        </w:rPr>
        <w:t>for</w:t>
      </w:r>
      <w:r>
        <w:rPr>
          <w:spacing w:val="5"/>
          <w:sz w:val="20"/>
        </w:rPr>
        <w:t xml:space="preserve"> </w:t>
      </w:r>
      <w:r>
        <w:rPr>
          <w:spacing w:val="-1"/>
          <w:sz w:val="20"/>
        </w:rPr>
        <w:t>planning</w:t>
      </w:r>
      <w:r>
        <w:rPr>
          <w:spacing w:val="4"/>
          <w:sz w:val="20"/>
        </w:rPr>
        <w:t xml:space="preserve"> </w:t>
      </w:r>
      <w:r>
        <w:rPr>
          <w:sz w:val="20"/>
        </w:rPr>
        <w:t>purposes</w:t>
      </w:r>
      <w:r>
        <w:rPr>
          <w:spacing w:val="7"/>
          <w:sz w:val="20"/>
        </w:rPr>
        <w:t xml:space="preserve"> </w:t>
      </w:r>
      <w:r>
        <w:rPr>
          <w:spacing w:val="-1"/>
          <w:sz w:val="20"/>
        </w:rPr>
        <w:t>onl</w:t>
      </w:r>
      <w:r>
        <w:rPr>
          <w:spacing w:val="-2"/>
          <w:sz w:val="20"/>
        </w:rPr>
        <w:t>y.</w:t>
      </w:r>
      <w:r>
        <w:rPr>
          <w:spacing w:val="70"/>
          <w:w w:val="95"/>
          <w:sz w:val="20"/>
        </w:rPr>
        <w:t xml:space="preserve"> </w:t>
      </w:r>
      <w:r>
        <w:rPr>
          <w:spacing w:val="-1"/>
          <w:sz w:val="20"/>
        </w:rPr>
        <w:t>The</w:t>
      </w:r>
      <w:r>
        <w:rPr>
          <w:spacing w:val="9"/>
          <w:sz w:val="20"/>
        </w:rPr>
        <w:t xml:space="preserve"> </w:t>
      </w:r>
      <w:r>
        <w:rPr>
          <w:sz w:val="20"/>
        </w:rPr>
        <w:t>information</w:t>
      </w:r>
      <w:r>
        <w:rPr>
          <w:spacing w:val="8"/>
          <w:sz w:val="20"/>
        </w:rPr>
        <w:t xml:space="preserve"> </w:t>
      </w:r>
      <w:r>
        <w:rPr>
          <w:sz w:val="20"/>
        </w:rPr>
        <w:t>should</w:t>
      </w:r>
      <w:r>
        <w:rPr>
          <w:spacing w:val="8"/>
          <w:sz w:val="20"/>
        </w:rPr>
        <w:t xml:space="preserve"> </w:t>
      </w:r>
      <w:r>
        <w:rPr>
          <w:sz w:val="20"/>
        </w:rPr>
        <w:t>not</w:t>
      </w:r>
      <w:r>
        <w:rPr>
          <w:spacing w:val="6"/>
          <w:sz w:val="20"/>
        </w:rPr>
        <w:t xml:space="preserve"> </w:t>
      </w:r>
      <w:r>
        <w:rPr>
          <w:sz w:val="20"/>
        </w:rPr>
        <w:t>be</w:t>
      </w:r>
      <w:r>
        <w:rPr>
          <w:spacing w:val="10"/>
          <w:sz w:val="20"/>
        </w:rPr>
        <w:t xml:space="preserve"> </w:t>
      </w:r>
      <w:r>
        <w:rPr>
          <w:sz w:val="20"/>
        </w:rPr>
        <w:t>used</w:t>
      </w:r>
      <w:r>
        <w:rPr>
          <w:spacing w:val="8"/>
          <w:sz w:val="20"/>
        </w:rPr>
        <w:t xml:space="preserve"> </w:t>
      </w:r>
      <w:r>
        <w:rPr>
          <w:sz w:val="20"/>
        </w:rPr>
        <w:t>for</w:t>
      </w:r>
      <w:r>
        <w:rPr>
          <w:spacing w:val="9"/>
          <w:sz w:val="20"/>
        </w:rPr>
        <w:t xml:space="preserve"> </w:t>
      </w:r>
      <w:r>
        <w:rPr>
          <w:spacing w:val="-1"/>
          <w:sz w:val="20"/>
        </w:rPr>
        <w:t>pu</w:t>
      </w:r>
      <w:r>
        <w:rPr>
          <w:spacing w:val="-2"/>
          <w:sz w:val="20"/>
        </w:rPr>
        <w:t>r</w:t>
      </w:r>
      <w:r>
        <w:rPr>
          <w:spacing w:val="-1"/>
          <w:sz w:val="20"/>
        </w:rPr>
        <w:t>poses</w:t>
      </w:r>
      <w:r>
        <w:rPr>
          <w:spacing w:val="8"/>
          <w:sz w:val="20"/>
        </w:rPr>
        <w:t xml:space="preserve"> </w:t>
      </w:r>
      <w:r>
        <w:rPr>
          <w:spacing w:val="-1"/>
          <w:sz w:val="20"/>
        </w:rPr>
        <w:t>it</w:t>
      </w:r>
      <w:r>
        <w:rPr>
          <w:spacing w:val="6"/>
          <w:sz w:val="20"/>
        </w:rPr>
        <w:t xml:space="preserve"> </w:t>
      </w:r>
      <w:r>
        <w:rPr>
          <w:spacing w:val="-1"/>
          <w:sz w:val="20"/>
        </w:rPr>
        <w:t>was</w:t>
      </w:r>
      <w:r>
        <w:rPr>
          <w:spacing w:val="9"/>
          <w:sz w:val="20"/>
        </w:rPr>
        <w:t xml:space="preserve"> </w:t>
      </w:r>
      <w:r>
        <w:rPr>
          <w:sz w:val="20"/>
        </w:rPr>
        <w:t>not</w:t>
      </w:r>
      <w:r>
        <w:rPr>
          <w:spacing w:val="6"/>
          <w:sz w:val="20"/>
        </w:rPr>
        <w:t xml:space="preserve"> </w:t>
      </w:r>
      <w:r>
        <w:rPr>
          <w:sz w:val="20"/>
        </w:rPr>
        <w:t>intended</w:t>
      </w:r>
      <w:r>
        <w:rPr>
          <w:spacing w:val="8"/>
          <w:sz w:val="20"/>
        </w:rPr>
        <w:t xml:space="preserve"> </w:t>
      </w:r>
      <w:r>
        <w:rPr>
          <w:sz w:val="20"/>
        </w:rPr>
        <w:t>for</w:t>
      </w:r>
      <w:r>
        <w:rPr>
          <w:spacing w:val="9"/>
          <w:sz w:val="20"/>
        </w:rPr>
        <w:t xml:space="preserve"> </w:t>
      </w:r>
      <w:r>
        <w:rPr>
          <w:spacing w:val="-1"/>
          <w:sz w:val="20"/>
        </w:rPr>
        <w:t>including</w:t>
      </w:r>
      <w:r>
        <w:rPr>
          <w:spacing w:val="7"/>
          <w:sz w:val="20"/>
        </w:rPr>
        <w:t xml:space="preserve"> </w:t>
      </w:r>
      <w:r>
        <w:rPr>
          <w:sz w:val="20"/>
        </w:rPr>
        <w:t>permit</w:t>
      </w:r>
      <w:r>
        <w:rPr>
          <w:spacing w:val="6"/>
          <w:sz w:val="20"/>
        </w:rPr>
        <w:t xml:space="preserve"> </w:t>
      </w:r>
      <w:r>
        <w:rPr>
          <w:spacing w:val="-1"/>
          <w:sz w:val="20"/>
        </w:rPr>
        <w:t>applications</w:t>
      </w:r>
      <w:r>
        <w:rPr>
          <w:spacing w:val="8"/>
          <w:sz w:val="20"/>
        </w:rPr>
        <w:t xml:space="preserve"> </w:t>
      </w:r>
      <w:r>
        <w:rPr>
          <w:sz w:val="20"/>
        </w:rPr>
        <w:t>or</w:t>
      </w:r>
      <w:r>
        <w:rPr>
          <w:spacing w:val="8"/>
          <w:sz w:val="20"/>
        </w:rPr>
        <w:t xml:space="preserve"> </w:t>
      </w:r>
      <w:r>
        <w:rPr>
          <w:sz w:val="20"/>
        </w:rPr>
        <w:t>for</w:t>
      </w:r>
      <w:r>
        <w:rPr>
          <w:spacing w:val="73"/>
          <w:w w:val="99"/>
          <w:sz w:val="20"/>
        </w:rPr>
        <w:t xml:space="preserve"> </w:t>
      </w:r>
      <w:r>
        <w:rPr>
          <w:spacing w:val="-1"/>
          <w:sz w:val="20"/>
        </w:rPr>
        <w:t>construction</w:t>
      </w:r>
      <w:r>
        <w:rPr>
          <w:spacing w:val="-2"/>
          <w:sz w:val="20"/>
        </w:rPr>
        <w:t>.</w:t>
      </w:r>
    </w:p>
    <w:p w:rsidR="00ED2574" w:rsidRDefault="00ED2574">
      <w:pPr>
        <w:pStyle w:val="FootnoteText"/>
      </w:pPr>
    </w:p>
  </w:footnote>
  <w:footnote w:id="3">
    <w:p w:rsidR="00ED2574" w:rsidRDefault="00ED2574">
      <w:pPr>
        <w:pStyle w:val="FootnoteText"/>
      </w:pPr>
      <w:r>
        <w:rPr>
          <w:rStyle w:val="FootnoteReference"/>
        </w:rPr>
        <w:footnoteRef/>
      </w:r>
      <w:r>
        <w:t xml:space="preserve"> </w:t>
      </w:r>
      <w:r>
        <w:rPr>
          <w:spacing w:val="14"/>
          <w:position w:val="6"/>
          <w:sz w:val="11"/>
        </w:rPr>
        <w:t xml:space="preserve"> </w:t>
      </w:r>
      <w:r>
        <w:rPr>
          <w:spacing w:val="-2"/>
          <w:sz w:val="18"/>
        </w:rPr>
        <w:t>I</w:t>
      </w:r>
      <w:r>
        <w:rPr>
          <w:spacing w:val="-1"/>
          <w:sz w:val="18"/>
        </w:rPr>
        <w:t>n</w:t>
      </w:r>
      <w:r>
        <w:rPr>
          <w:spacing w:val="-2"/>
          <w:sz w:val="18"/>
        </w:rPr>
        <w:t>f</w:t>
      </w:r>
      <w:r>
        <w:rPr>
          <w:spacing w:val="-1"/>
          <w:sz w:val="18"/>
        </w:rPr>
        <w:t>ormation</w:t>
      </w:r>
      <w:r>
        <w:rPr>
          <w:spacing w:val="-2"/>
          <w:sz w:val="18"/>
        </w:rPr>
        <w:t xml:space="preserve"> </w:t>
      </w:r>
      <w:r>
        <w:rPr>
          <w:spacing w:val="-1"/>
          <w:sz w:val="18"/>
        </w:rPr>
        <w:t>was</w:t>
      </w:r>
      <w:r>
        <w:rPr>
          <w:spacing w:val="-2"/>
          <w:sz w:val="18"/>
        </w:rPr>
        <w:t xml:space="preserve"> </w:t>
      </w:r>
      <w:r>
        <w:rPr>
          <w:spacing w:val="-1"/>
          <w:sz w:val="18"/>
        </w:rPr>
        <w:t>taken with</w:t>
      </w:r>
      <w:r>
        <w:rPr>
          <w:spacing w:val="-2"/>
          <w:sz w:val="18"/>
        </w:rPr>
        <w:t xml:space="preserve"> </w:t>
      </w:r>
      <w:r>
        <w:rPr>
          <w:spacing w:val="-1"/>
          <w:sz w:val="18"/>
        </w:rPr>
        <w:t>p</w:t>
      </w:r>
      <w:r>
        <w:rPr>
          <w:spacing w:val="-2"/>
          <w:sz w:val="18"/>
        </w:rPr>
        <w:t>er</w:t>
      </w:r>
      <w:r>
        <w:rPr>
          <w:spacing w:val="-1"/>
          <w:sz w:val="18"/>
        </w:rPr>
        <w:t>mission</w:t>
      </w:r>
      <w:r>
        <w:rPr>
          <w:spacing w:val="-2"/>
          <w:sz w:val="18"/>
        </w:rPr>
        <w:t xml:space="preserve"> f</w:t>
      </w:r>
      <w:r>
        <w:rPr>
          <w:spacing w:val="-1"/>
          <w:sz w:val="18"/>
        </w:rPr>
        <w:t>rom</w:t>
      </w:r>
      <w:r>
        <w:rPr>
          <w:spacing w:val="-4"/>
          <w:sz w:val="18"/>
        </w:rPr>
        <w:t xml:space="preserve"> </w:t>
      </w:r>
      <w:r>
        <w:rPr>
          <w:i/>
          <w:spacing w:val="-1"/>
          <w:sz w:val="18"/>
        </w:rPr>
        <w:t>Anchorag</w:t>
      </w:r>
      <w:r>
        <w:rPr>
          <w:i/>
          <w:spacing w:val="-2"/>
          <w:sz w:val="18"/>
        </w:rPr>
        <w:t>e</w:t>
      </w:r>
      <w:r>
        <w:rPr>
          <w:i/>
          <w:spacing w:val="-6"/>
          <w:sz w:val="18"/>
        </w:rPr>
        <w:t xml:space="preserve"> </w:t>
      </w:r>
      <w:r>
        <w:rPr>
          <w:i/>
          <w:sz w:val="18"/>
        </w:rPr>
        <w:t>2020:</w:t>
      </w:r>
      <w:r>
        <w:rPr>
          <w:i/>
          <w:spacing w:val="25"/>
          <w:sz w:val="18"/>
        </w:rPr>
        <w:t xml:space="preserve"> </w:t>
      </w:r>
      <w:r>
        <w:rPr>
          <w:i/>
          <w:spacing w:val="-1"/>
          <w:sz w:val="18"/>
        </w:rPr>
        <w:t>Anchorag</w:t>
      </w:r>
      <w:r>
        <w:rPr>
          <w:i/>
          <w:spacing w:val="-2"/>
          <w:sz w:val="18"/>
        </w:rPr>
        <w:t>e</w:t>
      </w:r>
      <w:r>
        <w:rPr>
          <w:i/>
          <w:spacing w:val="-7"/>
          <w:sz w:val="18"/>
        </w:rPr>
        <w:t xml:space="preserve"> </w:t>
      </w:r>
      <w:r>
        <w:rPr>
          <w:i/>
          <w:spacing w:val="-2"/>
          <w:sz w:val="18"/>
        </w:rPr>
        <w:t>B</w:t>
      </w:r>
      <w:r>
        <w:rPr>
          <w:i/>
          <w:spacing w:val="-1"/>
          <w:sz w:val="18"/>
        </w:rPr>
        <w:t>owl</w:t>
      </w:r>
      <w:r>
        <w:rPr>
          <w:i/>
          <w:spacing w:val="-8"/>
          <w:sz w:val="18"/>
        </w:rPr>
        <w:t xml:space="preserve"> </w:t>
      </w:r>
      <w:r>
        <w:rPr>
          <w:i/>
          <w:spacing w:val="-1"/>
          <w:sz w:val="18"/>
        </w:rPr>
        <w:t>Comp</w:t>
      </w:r>
      <w:r>
        <w:rPr>
          <w:i/>
          <w:spacing w:val="-2"/>
          <w:sz w:val="18"/>
        </w:rPr>
        <w:t>re</w:t>
      </w:r>
      <w:r>
        <w:rPr>
          <w:i/>
          <w:spacing w:val="-1"/>
          <w:sz w:val="18"/>
        </w:rPr>
        <w:t>h</w:t>
      </w:r>
      <w:r>
        <w:rPr>
          <w:i/>
          <w:spacing w:val="-2"/>
          <w:sz w:val="18"/>
        </w:rPr>
        <w:t>e</w:t>
      </w:r>
      <w:r>
        <w:rPr>
          <w:i/>
          <w:spacing w:val="-1"/>
          <w:sz w:val="18"/>
        </w:rPr>
        <w:t>n</w:t>
      </w:r>
      <w:r>
        <w:rPr>
          <w:i/>
          <w:spacing w:val="-2"/>
          <w:sz w:val="18"/>
        </w:rPr>
        <w:t>s</w:t>
      </w:r>
      <w:r>
        <w:rPr>
          <w:i/>
          <w:spacing w:val="-1"/>
          <w:sz w:val="18"/>
        </w:rPr>
        <w:t>ive</w:t>
      </w:r>
      <w:r>
        <w:rPr>
          <w:i/>
          <w:spacing w:val="-6"/>
          <w:sz w:val="18"/>
        </w:rPr>
        <w:t xml:space="preserve"> </w:t>
      </w:r>
      <w:r>
        <w:rPr>
          <w:i/>
          <w:spacing w:val="-1"/>
          <w:sz w:val="18"/>
        </w:rPr>
        <w:t>Plan</w:t>
      </w:r>
      <w:r>
        <w:rPr>
          <w:spacing w:val="-2"/>
          <w:sz w:val="18"/>
        </w:rPr>
        <w:t xml:space="preserve">, </w:t>
      </w:r>
      <w:r>
        <w:rPr>
          <w:sz w:val="18"/>
        </w:rPr>
        <w:t>the</w:t>
      </w:r>
      <w:r>
        <w:rPr>
          <w:spacing w:val="-4"/>
          <w:sz w:val="18"/>
        </w:rPr>
        <w:t xml:space="preserve"> </w:t>
      </w:r>
      <w:r>
        <w:rPr>
          <w:i/>
          <w:spacing w:val="-1"/>
          <w:sz w:val="18"/>
        </w:rPr>
        <w:t>G</w:t>
      </w:r>
      <w:r>
        <w:rPr>
          <w:i/>
          <w:spacing w:val="-2"/>
          <w:sz w:val="18"/>
        </w:rPr>
        <w:t>ir</w:t>
      </w:r>
      <w:r>
        <w:rPr>
          <w:i/>
          <w:spacing w:val="-1"/>
          <w:sz w:val="18"/>
        </w:rPr>
        <w:t>dwood</w:t>
      </w:r>
      <w:r>
        <w:rPr>
          <w:i/>
          <w:spacing w:val="-8"/>
          <w:sz w:val="18"/>
        </w:rPr>
        <w:t xml:space="preserve"> </w:t>
      </w:r>
      <w:r>
        <w:rPr>
          <w:i/>
          <w:sz w:val="18"/>
        </w:rPr>
        <w:t>Area</w:t>
      </w:r>
      <w:r>
        <w:rPr>
          <w:i/>
          <w:spacing w:val="-7"/>
          <w:sz w:val="18"/>
        </w:rPr>
        <w:t xml:space="preserve"> </w:t>
      </w:r>
      <w:r>
        <w:rPr>
          <w:i/>
          <w:spacing w:val="-1"/>
          <w:sz w:val="18"/>
        </w:rPr>
        <w:t>Plan</w:t>
      </w:r>
      <w:r>
        <w:rPr>
          <w:spacing w:val="-2"/>
          <w:sz w:val="18"/>
        </w:rPr>
        <w:t>,</w:t>
      </w:r>
      <w:r>
        <w:rPr>
          <w:spacing w:val="93"/>
          <w:w w:val="82"/>
          <w:sz w:val="18"/>
        </w:rPr>
        <w:t xml:space="preserve"> </w:t>
      </w:r>
      <w:r>
        <w:rPr>
          <w:spacing w:val="-1"/>
          <w:sz w:val="18"/>
        </w:rPr>
        <w:t>and</w:t>
      </w:r>
      <w:r>
        <w:rPr>
          <w:spacing w:val="-5"/>
          <w:sz w:val="18"/>
        </w:rPr>
        <w:t xml:space="preserve"> </w:t>
      </w:r>
      <w:r>
        <w:rPr>
          <w:sz w:val="18"/>
        </w:rPr>
        <w:t>the</w:t>
      </w:r>
      <w:r>
        <w:rPr>
          <w:spacing w:val="-3"/>
          <w:sz w:val="18"/>
        </w:rPr>
        <w:t xml:space="preserve"> </w:t>
      </w:r>
      <w:r>
        <w:rPr>
          <w:i/>
          <w:spacing w:val="-1"/>
          <w:sz w:val="18"/>
        </w:rPr>
        <w:t>Chugiak-</w:t>
      </w:r>
      <w:r>
        <w:rPr>
          <w:i/>
          <w:spacing w:val="-2"/>
          <w:sz w:val="18"/>
        </w:rPr>
        <w:t>E</w:t>
      </w:r>
      <w:r>
        <w:rPr>
          <w:i/>
          <w:spacing w:val="-1"/>
          <w:sz w:val="18"/>
        </w:rPr>
        <w:t>ag</w:t>
      </w:r>
      <w:r>
        <w:rPr>
          <w:i/>
          <w:spacing w:val="-2"/>
          <w:sz w:val="18"/>
        </w:rPr>
        <w:t>le</w:t>
      </w:r>
      <w:r>
        <w:rPr>
          <w:i/>
          <w:spacing w:val="-8"/>
          <w:sz w:val="18"/>
        </w:rPr>
        <w:t xml:space="preserve"> </w:t>
      </w:r>
      <w:r>
        <w:rPr>
          <w:i/>
          <w:spacing w:val="-2"/>
          <w:sz w:val="18"/>
        </w:rPr>
        <w:t>R</w:t>
      </w:r>
      <w:r>
        <w:rPr>
          <w:i/>
          <w:spacing w:val="-1"/>
          <w:sz w:val="18"/>
        </w:rPr>
        <w:t>ive</w:t>
      </w:r>
      <w:r>
        <w:rPr>
          <w:i/>
          <w:spacing w:val="-2"/>
          <w:sz w:val="18"/>
        </w:rPr>
        <w:t>r</w:t>
      </w:r>
      <w:r>
        <w:rPr>
          <w:i/>
          <w:spacing w:val="-7"/>
          <w:sz w:val="18"/>
        </w:rPr>
        <w:t xml:space="preserve"> </w:t>
      </w:r>
      <w:r>
        <w:rPr>
          <w:i/>
          <w:spacing w:val="-1"/>
          <w:sz w:val="18"/>
        </w:rPr>
        <w:t>Comp</w:t>
      </w:r>
      <w:r>
        <w:rPr>
          <w:i/>
          <w:spacing w:val="-2"/>
          <w:sz w:val="18"/>
        </w:rPr>
        <w:t>re</w:t>
      </w:r>
      <w:r>
        <w:rPr>
          <w:i/>
          <w:spacing w:val="-1"/>
          <w:sz w:val="18"/>
        </w:rPr>
        <w:t>h</w:t>
      </w:r>
      <w:r>
        <w:rPr>
          <w:i/>
          <w:spacing w:val="-2"/>
          <w:sz w:val="18"/>
        </w:rPr>
        <w:t>e</w:t>
      </w:r>
      <w:r>
        <w:rPr>
          <w:i/>
          <w:spacing w:val="-1"/>
          <w:sz w:val="18"/>
        </w:rPr>
        <w:t>n</w:t>
      </w:r>
      <w:r>
        <w:rPr>
          <w:i/>
          <w:spacing w:val="-2"/>
          <w:sz w:val="18"/>
        </w:rPr>
        <w:t>s</w:t>
      </w:r>
      <w:r>
        <w:rPr>
          <w:i/>
          <w:spacing w:val="-1"/>
          <w:sz w:val="18"/>
        </w:rPr>
        <w:t>ive</w:t>
      </w:r>
      <w:r>
        <w:rPr>
          <w:i/>
          <w:spacing w:val="-8"/>
          <w:sz w:val="18"/>
        </w:rPr>
        <w:t xml:space="preserve"> </w:t>
      </w:r>
      <w:r>
        <w:rPr>
          <w:i/>
          <w:spacing w:val="-1"/>
          <w:sz w:val="18"/>
        </w:rPr>
        <w:t>Plan</w:t>
      </w:r>
      <w:r>
        <w:rPr>
          <w:i/>
          <w:spacing w:val="-9"/>
          <w:sz w:val="18"/>
        </w:rPr>
        <w:t xml:space="preserve"> </w:t>
      </w:r>
      <w:r>
        <w:rPr>
          <w:i/>
          <w:spacing w:val="-2"/>
          <w:sz w:val="18"/>
        </w:rPr>
        <w:t>U</w:t>
      </w:r>
      <w:r>
        <w:rPr>
          <w:i/>
          <w:spacing w:val="-1"/>
          <w:sz w:val="18"/>
        </w:rPr>
        <w:t>pda</w:t>
      </w:r>
      <w:r>
        <w:rPr>
          <w:i/>
          <w:spacing w:val="-2"/>
          <w:sz w:val="18"/>
        </w:rPr>
        <w:t>te</w:t>
      </w:r>
      <w:r>
        <w:rPr>
          <w:spacing w:val="-2"/>
          <w:sz w:val="18"/>
        </w:rPr>
        <w:t>.</w:t>
      </w:r>
    </w:p>
  </w:footnote>
  <w:footnote w:id="4">
    <w:p w:rsidR="00ED2574" w:rsidRDefault="00ED2574">
      <w:pPr>
        <w:pStyle w:val="FootnoteText"/>
      </w:pPr>
      <w:r>
        <w:rPr>
          <w:rStyle w:val="FootnoteReference"/>
        </w:rPr>
        <w:footnoteRef/>
      </w:r>
      <w:r>
        <w:rPr>
          <w:position w:val="6"/>
          <w:sz w:val="11"/>
        </w:rPr>
        <w:t xml:space="preserve"> </w:t>
      </w:r>
      <w:r>
        <w:rPr>
          <w:spacing w:val="2"/>
          <w:position w:val="6"/>
          <w:sz w:val="11"/>
        </w:rPr>
        <w:t xml:space="preserve"> </w:t>
      </w:r>
      <w:r>
        <w:rPr>
          <w:spacing w:val="-1"/>
          <w:sz w:val="18"/>
        </w:rPr>
        <w:t>Approximately</w:t>
      </w:r>
      <w:r>
        <w:rPr>
          <w:spacing w:val="9"/>
          <w:sz w:val="18"/>
        </w:rPr>
        <w:t xml:space="preserve"> </w:t>
      </w:r>
      <w:r>
        <w:rPr>
          <w:spacing w:val="-1"/>
          <w:sz w:val="18"/>
        </w:rPr>
        <w:t>9</w:t>
      </w:r>
      <w:r>
        <w:rPr>
          <w:spacing w:val="-2"/>
          <w:sz w:val="18"/>
        </w:rPr>
        <w:t>,0</w:t>
      </w:r>
      <w:r>
        <w:rPr>
          <w:spacing w:val="-1"/>
          <w:sz w:val="18"/>
        </w:rPr>
        <w:t>00</w:t>
      </w:r>
      <w:r>
        <w:rPr>
          <w:spacing w:val="9"/>
          <w:sz w:val="18"/>
        </w:rPr>
        <w:t xml:space="preserve"> </w:t>
      </w:r>
      <w:r>
        <w:rPr>
          <w:sz w:val="18"/>
        </w:rPr>
        <w:t>residents</w:t>
      </w:r>
      <w:r>
        <w:rPr>
          <w:spacing w:val="12"/>
          <w:sz w:val="18"/>
        </w:rPr>
        <w:t xml:space="preserve"> </w:t>
      </w:r>
      <w:r>
        <w:rPr>
          <w:spacing w:val="-2"/>
          <w:sz w:val="18"/>
        </w:rPr>
        <w:t>f</w:t>
      </w:r>
      <w:r>
        <w:rPr>
          <w:spacing w:val="-1"/>
          <w:sz w:val="18"/>
        </w:rPr>
        <w:t>rom</w:t>
      </w:r>
      <w:r>
        <w:rPr>
          <w:spacing w:val="12"/>
          <w:sz w:val="18"/>
        </w:rPr>
        <w:t xml:space="preserve"> </w:t>
      </w:r>
      <w:r>
        <w:rPr>
          <w:spacing w:val="-1"/>
          <w:sz w:val="18"/>
        </w:rPr>
        <w:t>the</w:t>
      </w:r>
      <w:r>
        <w:rPr>
          <w:spacing w:val="11"/>
          <w:sz w:val="18"/>
        </w:rPr>
        <w:t xml:space="preserve"> </w:t>
      </w:r>
      <w:r>
        <w:rPr>
          <w:spacing w:val="-2"/>
          <w:sz w:val="18"/>
        </w:rPr>
        <w:t>M</w:t>
      </w:r>
      <w:r>
        <w:rPr>
          <w:spacing w:val="-1"/>
          <w:sz w:val="18"/>
        </w:rPr>
        <w:t>atanuska-Susitna</w:t>
      </w:r>
      <w:r>
        <w:rPr>
          <w:spacing w:val="7"/>
          <w:sz w:val="18"/>
        </w:rPr>
        <w:t xml:space="preserve"> </w:t>
      </w:r>
      <w:r>
        <w:rPr>
          <w:spacing w:val="-1"/>
          <w:sz w:val="18"/>
        </w:rPr>
        <w:t>Borough</w:t>
      </w:r>
      <w:r>
        <w:rPr>
          <w:spacing w:val="11"/>
          <w:sz w:val="18"/>
        </w:rPr>
        <w:t xml:space="preserve"> </w:t>
      </w:r>
      <w:r>
        <w:rPr>
          <w:spacing w:val="-1"/>
          <w:sz w:val="18"/>
        </w:rPr>
        <w:t>also</w:t>
      </w:r>
      <w:r>
        <w:rPr>
          <w:spacing w:val="11"/>
          <w:sz w:val="18"/>
        </w:rPr>
        <w:t xml:space="preserve"> </w:t>
      </w:r>
      <w:r>
        <w:rPr>
          <w:spacing w:val="-1"/>
          <w:sz w:val="18"/>
        </w:rPr>
        <w:t>commute</w:t>
      </w:r>
      <w:r>
        <w:rPr>
          <w:spacing w:val="9"/>
          <w:sz w:val="18"/>
        </w:rPr>
        <w:t xml:space="preserve"> </w:t>
      </w:r>
      <w:r>
        <w:rPr>
          <w:sz w:val="18"/>
        </w:rPr>
        <w:t>into</w:t>
      </w:r>
      <w:r>
        <w:rPr>
          <w:spacing w:val="10"/>
          <w:sz w:val="18"/>
        </w:rPr>
        <w:t xml:space="preserve"> </w:t>
      </w:r>
      <w:r>
        <w:rPr>
          <w:spacing w:val="-1"/>
          <w:sz w:val="18"/>
        </w:rPr>
        <w:t>the</w:t>
      </w:r>
      <w:r>
        <w:rPr>
          <w:spacing w:val="12"/>
          <w:sz w:val="18"/>
        </w:rPr>
        <w:t xml:space="preserve"> </w:t>
      </w:r>
      <w:r>
        <w:rPr>
          <w:spacing w:val="-1"/>
          <w:sz w:val="18"/>
        </w:rPr>
        <w:t>Anchorage</w:t>
      </w:r>
      <w:r>
        <w:rPr>
          <w:spacing w:val="11"/>
          <w:sz w:val="18"/>
        </w:rPr>
        <w:t xml:space="preserve"> </w:t>
      </w:r>
      <w:r>
        <w:rPr>
          <w:spacing w:val="-1"/>
          <w:sz w:val="18"/>
        </w:rPr>
        <w:t>Bowl</w:t>
      </w:r>
      <w:r>
        <w:rPr>
          <w:spacing w:val="12"/>
          <w:sz w:val="18"/>
        </w:rPr>
        <w:t xml:space="preserve"> </w:t>
      </w:r>
      <w:r>
        <w:rPr>
          <w:spacing w:val="-2"/>
          <w:sz w:val="18"/>
        </w:rPr>
        <w:t>(</w:t>
      </w:r>
      <w:r>
        <w:rPr>
          <w:spacing w:val="-1"/>
          <w:sz w:val="18"/>
        </w:rPr>
        <w:t>Depa</w:t>
      </w:r>
      <w:r>
        <w:rPr>
          <w:spacing w:val="-2"/>
          <w:sz w:val="18"/>
        </w:rPr>
        <w:t>rt</w:t>
      </w:r>
      <w:r>
        <w:rPr>
          <w:spacing w:val="-1"/>
          <w:sz w:val="18"/>
        </w:rPr>
        <w:t>ment</w:t>
      </w:r>
      <w:r>
        <w:rPr>
          <w:spacing w:val="93"/>
          <w:w w:val="98"/>
          <w:sz w:val="18"/>
        </w:rPr>
        <w:t xml:space="preserve"> </w:t>
      </w:r>
      <w:r>
        <w:rPr>
          <w:spacing w:val="-1"/>
          <w:sz w:val="18"/>
        </w:rPr>
        <w:t>o</w:t>
      </w:r>
      <w:r>
        <w:rPr>
          <w:spacing w:val="-2"/>
          <w:sz w:val="18"/>
        </w:rPr>
        <w:t>f</w:t>
      </w:r>
      <w:r>
        <w:rPr>
          <w:spacing w:val="1"/>
          <w:sz w:val="18"/>
        </w:rPr>
        <w:t xml:space="preserve"> </w:t>
      </w:r>
      <w:r>
        <w:rPr>
          <w:spacing w:val="-1"/>
          <w:sz w:val="18"/>
        </w:rPr>
        <w:t>T</w:t>
      </w:r>
      <w:r>
        <w:rPr>
          <w:spacing w:val="-2"/>
          <w:sz w:val="18"/>
        </w:rPr>
        <w:t>ra</w:t>
      </w:r>
      <w:r>
        <w:rPr>
          <w:spacing w:val="-1"/>
          <w:sz w:val="18"/>
        </w:rPr>
        <w:t>nspo</w:t>
      </w:r>
      <w:r>
        <w:rPr>
          <w:spacing w:val="-2"/>
          <w:sz w:val="18"/>
        </w:rPr>
        <w:t>r</w:t>
      </w:r>
      <w:r>
        <w:rPr>
          <w:spacing w:val="-1"/>
          <w:sz w:val="18"/>
        </w:rPr>
        <w:t>tation</w:t>
      </w:r>
      <w:r>
        <w:rPr>
          <w:spacing w:val="3"/>
          <w:sz w:val="18"/>
        </w:rPr>
        <w:t xml:space="preserve"> </w:t>
      </w:r>
      <w:r>
        <w:rPr>
          <w:sz w:val="18"/>
        </w:rPr>
        <w:t>&amp;</w:t>
      </w:r>
      <w:r>
        <w:rPr>
          <w:spacing w:val="1"/>
          <w:sz w:val="18"/>
        </w:rPr>
        <w:t xml:space="preserve"> </w:t>
      </w:r>
      <w:r>
        <w:rPr>
          <w:spacing w:val="-1"/>
          <w:sz w:val="18"/>
        </w:rPr>
        <w:t>Public</w:t>
      </w:r>
      <w:r>
        <w:rPr>
          <w:sz w:val="18"/>
        </w:rPr>
        <w:t xml:space="preserve"> </w:t>
      </w:r>
      <w:r>
        <w:rPr>
          <w:spacing w:val="-1"/>
          <w:sz w:val="18"/>
        </w:rPr>
        <w:t>Facilities</w:t>
      </w:r>
      <w:r>
        <w:rPr>
          <w:spacing w:val="-2"/>
          <w:sz w:val="18"/>
        </w:rPr>
        <w:t>,</w:t>
      </w:r>
      <w:r>
        <w:rPr>
          <w:spacing w:val="3"/>
          <w:sz w:val="18"/>
        </w:rPr>
        <w:t xml:space="preserve"> </w:t>
      </w:r>
      <w:r>
        <w:rPr>
          <w:spacing w:val="-2"/>
          <w:sz w:val="18"/>
        </w:rPr>
        <w:t>2009)</w:t>
      </w:r>
      <w:r>
        <w:rPr>
          <w:spacing w:val="-3"/>
          <w:sz w:val="18"/>
        </w:rPr>
        <w:t>.</w:t>
      </w:r>
      <w:r>
        <w:rPr>
          <w:position w:val="6"/>
          <w:sz w:val="11"/>
        </w:rPr>
        <w:t xml:space="preserve"> </w:t>
      </w:r>
      <w:r>
        <w:rPr>
          <w:spacing w:val="2"/>
          <w:position w:val="6"/>
          <w:sz w:val="11"/>
        </w:rPr>
        <w:t xml:space="preserve"> </w:t>
      </w:r>
      <w:r>
        <w:rPr>
          <w:spacing w:val="-1"/>
          <w:sz w:val="18"/>
        </w:rPr>
        <w:t>Approximately</w:t>
      </w:r>
      <w:r>
        <w:rPr>
          <w:spacing w:val="9"/>
          <w:sz w:val="18"/>
        </w:rPr>
        <w:t xml:space="preserve"> </w:t>
      </w:r>
      <w:r>
        <w:rPr>
          <w:spacing w:val="-1"/>
          <w:sz w:val="18"/>
        </w:rPr>
        <w:t>9</w:t>
      </w:r>
      <w:r>
        <w:rPr>
          <w:spacing w:val="-2"/>
          <w:sz w:val="18"/>
        </w:rPr>
        <w:t>,0</w:t>
      </w:r>
      <w:r>
        <w:rPr>
          <w:spacing w:val="-1"/>
          <w:sz w:val="18"/>
        </w:rPr>
        <w:t>00</w:t>
      </w:r>
      <w:r>
        <w:rPr>
          <w:spacing w:val="9"/>
          <w:sz w:val="18"/>
        </w:rPr>
        <w:t xml:space="preserve"> </w:t>
      </w:r>
      <w:r>
        <w:rPr>
          <w:sz w:val="18"/>
        </w:rPr>
        <w:t>residents</w:t>
      </w:r>
      <w:r>
        <w:rPr>
          <w:spacing w:val="12"/>
          <w:sz w:val="18"/>
        </w:rPr>
        <w:t xml:space="preserve"> </w:t>
      </w:r>
      <w:r>
        <w:rPr>
          <w:spacing w:val="-2"/>
          <w:sz w:val="18"/>
        </w:rPr>
        <w:t>f</w:t>
      </w:r>
      <w:r>
        <w:rPr>
          <w:spacing w:val="-1"/>
          <w:sz w:val="18"/>
        </w:rPr>
        <w:t>rom</w:t>
      </w:r>
      <w:r>
        <w:rPr>
          <w:spacing w:val="12"/>
          <w:sz w:val="18"/>
        </w:rPr>
        <w:t xml:space="preserve"> </w:t>
      </w:r>
      <w:r>
        <w:rPr>
          <w:spacing w:val="-1"/>
          <w:sz w:val="18"/>
        </w:rPr>
        <w:t>the</w:t>
      </w:r>
      <w:r>
        <w:rPr>
          <w:spacing w:val="11"/>
          <w:sz w:val="18"/>
        </w:rPr>
        <w:t xml:space="preserve"> </w:t>
      </w:r>
      <w:r>
        <w:rPr>
          <w:spacing w:val="-2"/>
          <w:sz w:val="18"/>
        </w:rPr>
        <w:t>M</w:t>
      </w:r>
      <w:r>
        <w:rPr>
          <w:spacing w:val="-1"/>
          <w:sz w:val="18"/>
        </w:rPr>
        <w:t>atanuska-Susitna</w:t>
      </w:r>
      <w:r>
        <w:rPr>
          <w:spacing w:val="7"/>
          <w:sz w:val="18"/>
        </w:rPr>
        <w:t xml:space="preserve"> </w:t>
      </w:r>
      <w:r>
        <w:rPr>
          <w:spacing w:val="-1"/>
          <w:sz w:val="18"/>
        </w:rPr>
        <w:t>Borough</w:t>
      </w:r>
      <w:r>
        <w:rPr>
          <w:spacing w:val="11"/>
          <w:sz w:val="18"/>
        </w:rPr>
        <w:t xml:space="preserve"> </w:t>
      </w:r>
      <w:r>
        <w:rPr>
          <w:spacing w:val="-1"/>
          <w:sz w:val="18"/>
        </w:rPr>
        <w:t>also</w:t>
      </w:r>
      <w:r>
        <w:rPr>
          <w:spacing w:val="11"/>
          <w:sz w:val="18"/>
        </w:rPr>
        <w:t xml:space="preserve"> </w:t>
      </w:r>
      <w:r>
        <w:rPr>
          <w:spacing w:val="-1"/>
          <w:sz w:val="18"/>
        </w:rPr>
        <w:t>commute</w:t>
      </w:r>
      <w:r>
        <w:rPr>
          <w:spacing w:val="9"/>
          <w:sz w:val="18"/>
        </w:rPr>
        <w:t xml:space="preserve"> </w:t>
      </w:r>
      <w:r>
        <w:rPr>
          <w:sz w:val="18"/>
        </w:rPr>
        <w:t>into</w:t>
      </w:r>
      <w:r>
        <w:rPr>
          <w:spacing w:val="10"/>
          <w:sz w:val="18"/>
        </w:rPr>
        <w:t xml:space="preserve"> </w:t>
      </w:r>
      <w:r>
        <w:rPr>
          <w:spacing w:val="-1"/>
          <w:sz w:val="18"/>
        </w:rPr>
        <w:t>the</w:t>
      </w:r>
      <w:r>
        <w:rPr>
          <w:spacing w:val="12"/>
          <w:sz w:val="18"/>
        </w:rPr>
        <w:t xml:space="preserve"> </w:t>
      </w:r>
      <w:r>
        <w:rPr>
          <w:spacing w:val="-1"/>
          <w:sz w:val="18"/>
        </w:rPr>
        <w:t>Anchorage</w:t>
      </w:r>
      <w:r>
        <w:rPr>
          <w:spacing w:val="11"/>
          <w:sz w:val="18"/>
        </w:rPr>
        <w:t xml:space="preserve"> </w:t>
      </w:r>
      <w:r>
        <w:rPr>
          <w:spacing w:val="-1"/>
          <w:sz w:val="18"/>
        </w:rPr>
        <w:t>Bowl</w:t>
      </w:r>
      <w:r>
        <w:rPr>
          <w:spacing w:val="12"/>
          <w:sz w:val="18"/>
        </w:rPr>
        <w:t xml:space="preserve"> </w:t>
      </w:r>
      <w:r>
        <w:rPr>
          <w:spacing w:val="-2"/>
          <w:sz w:val="18"/>
        </w:rPr>
        <w:t>(</w:t>
      </w:r>
      <w:r>
        <w:rPr>
          <w:spacing w:val="-1"/>
          <w:sz w:val="18"/>
        </w:rPr>
        <w:t>Depa</w:t>
      </w:r>
      <w:r>
        <w:rPr>
          <w:spacing w:val="-2"/>
          <w:sz w:val="18"/>
        </w:rPr>
        <w:t>rt</w:t>
      </w:r>
      <w:r>
        <w:rPr>
          <w:spacing w:val="-1"/>
          <w:sz w:val="18"/>
        </w:rPr>
        <w:t>ment</w:t>
      </w:r>
      <w:r>
        <w:rPr>
          <w:spacing w:val="93"/>
          <w:w w:val="98"/>
          <w:sz w:val="18"/>
        </w:rPr>
        <w:t xml:space="preserve"> </w:t>
      </w:r>
      <w:r>
        <w:rPr>
          <w:spacing w:val="-1"/>
          <w:sz w:val="18"/>
        </w:rPr>
        <w:t>o</w:t>
      </w:r>
      <w:r>
        <w:rPr>
          <w:spacing w:val="-2"/>
          <w:sz w:val="18"/>
        </w:rPr>
        <w:t>f</w:t>
      </w:r>
      <w:r>
        <w:rPr>
          <w:spacing w:val="1"/>
          <w:sz w:val="18"/>
        </w:rPr>
        <w:t xml:space="preserve"> </w:t>
      </w:r>
      <w:r>
        <w:rPr>
          <w:spacing w:val="-1"/>
          <w:sz w:val="18"/>
        </w:rPr>
        <w:t>T</w:t>
      </w:r>
      <w:r>
        <w:rPr>
          <w:spacing w:val="-2"/>
          <w:sz w:val="18"/>
        </w:rPr>
        <w:t>ra</w:t>
      </w:r>
      <w:r>
        <w:rPr>
          <w:spacing w:val="-1"/>
          <w:sz w:val="18"/>
        </w:rPr>
        <w:t>nspo</w:t>
      </w:r>
      <w:r>
        <w:rPr>
          <w:spacing w:val="-2"/>
          <w:sz w:val="18"/>
        </w:rPr>
        <w:t>r</w:t>
      </w:r>
      <w:r>
        <w:rPr>
          <w:spacing w:val="-1"/>
          <w:sz w:val="18"/>
        </w:rPr>
        <w:t>tation</w:t>
      </w:r>
      <w:r>
        <w:rPr>
          <w:spacing w:val="3"/>
          <w:sz w:val="18"/>
        </w:rPr>
        <w:t xml:space="preserve"> </w:t>
      </w:r>
      <w:r>
        <w:rPr>
          <w:sz w:val="18"/>
        </w:rPr>
        <w:t>&amp;</w:t>
      </w:r>
      <w:r>
        <w:rPr>
          <w:spacing w:val="1"/>
          <w:sz w:val="18"/>
        </w:rPr>
        <w:t xml:space="preserve"> </w:t>
      </w:r>
      <w:r>
        <w:rPr>
          <w:spacing w:val="-1"/>
          <w:sz w:val="18"/>
        </w:rPr>
        <w:t>Public</w:t>
      </w:r>
      <w:r>
        <w:rPr>
          <w:sz w:val="18"/>
        </w:rPr>
        <w:t xml:space="preserve"> </w:t>
      </w:r>
      <w:r>
        <w:rPr>
          <w:spacing w:val="-1"/>
          <w:sz w:val="18"/>
        </w:rPr>
        <w:t>Facilities</w:t>
      </w:r>
      <w:r>
        <w:rPr>
          <w:spacing w:val="-2"/>
          <w:sz w:val="18"/>
        </w:rPr>
        <w:t>,</w:t>
      </w:r>
      <w:r>
        <w:rPr>
          <w:spacing w:val="3"/>
          <w:sz w:val="18"/>
        </w:rPr>
        <w:t xml:space="preserve"> </w:t>
      </w:r>
      <w:r>
        <w:rPr>
          <w:spacing w:val="-2"/>
          <w:sz w:val="18"/>
        </w:rPr>
        <w:t>2009)</w:t>
      </w:r>
      <w:r>
        <w:rPr>
          <w:spacing w:val="-3"/>
          <w:sz w:val="18"/>
        </w:rPr>
        <w:t>.</w:t>
      </w:r>
      <w:r>
        <w:rPr>
          <w:position w:val="6"/>
          <w:sz w:val="11"/>
        </w:rPr>
        <w:t xml:space="preserve"> </w:t>
      </w:r>
      <w:r>
        <w:rPr>
          <w:spacing w:val="2"/>
          <w:position w:val="6"/>
          <w:sz w:val="11"/>
        </w:rPr>
        <w:t xml:space="preserve"> </w:t>
      </w:r>
      <w:r>
        <w:rPr>
          <w:spacing w:val="-1"/>
          <w:sz w:val="18"/>
        </w:rPr>
        <w:t>Approximately</w:t>
      </w:r>
      <w:r>
        <w:rPr>
          <w:spacing w:val="9"/>
          <w:sz w:val="18"/>
        </w:rPr>
        <w:t xml:space="preserve"> </w:t>
      </w:r>
      <w:r>
        <w:rPr>
          <w:spacing w:val="-1"/>
          <w:sz w:val="18"/>
        </w:rPr>
        <w:t>9</w:t>
      </w:r>
      <w:r>
        <w:rPr>
          <w:spacing w:val="-2"/>
          <w:sz w:val="18"/>
        </w:rPr>
        <w:t>,0</w:t>
      </w:r>
      <w:r>
        <w:rPr>
          <w:spacing w:val="-1"/>
          <w:sz w:val="18"/>
        </w:rPr>
        <w:t>00</w:t>
      </w:r>
      <w:r>
        <w:rPr>
          <w:spacing w:val="9"/>
          <w:sz w:val="18"/>
        </w:rPr>
        <w:t xml:space="preserve"> </w:t>
      </w:r>
      <w:r>
        <w:rPr>
          <w:sz w:val="18"/>
        </w:rPr>
        <w:t>residents</w:t>
      </w:r>
      <w:r>
        <w:rPr>
          <w:spacing w:val="12"/>
          <w:sz w:val="18"/>
        </w:rPr>
        <w:t xml:space="preserve"> </w:t>
      </w:r>
      <w:r>
        <w:rPr>
          <w:spacing w:val="-2"/>
          <w:sz w:val="18"/>
        </w:rPr>
        <w:t>f</w:t>
      </w:r>
      <w:r>
        <w:rPr>
          <w:spacing w:val="-1"/>
          <w:sz w:val="18"/>
        </w:rPr>
        <w:t>rom</w:t>
      </w:r>
      <w:r>
        <w:rPr>
          <w:spacing w:val="12"/>
          <w:sz w:val="18"/>
        </w:rPr>
        <w:t xml:space="preserve"> </w:t>
      </w:r>
      <w:r>
        <w:rPr>
          <w:spacing w:val="-1"/>
          <w:sz w:val="18"/>
        </w:rPr>
        <w:t>the</w:t>
      </w:r>
      <w:r>
        <w:rPr>
          <w:spacing w:val="11"/>
          <w:sz w:val="18"/>
        </w:rPr>
        <w:t xml:space="preserve"> </w:t>
      </w:r>
      <w:r>
        <w:rPr>
          <w:spacing w:val="-2"/>
          <w:sz w:val="18"/>
        </w:rPr>
        <w:t>M</w:t>
      </w:r>
      <w:r>
        <w:rPr>
          <w:spacing w:val="-1"/>
          <w:sz w:val="18"/>
        </w:rPr>
        <w:t>atanuska-Susitna</w:t>
      </w:r>
      <w:r>
        <w:rPr>
          <w:spacing w:val="7"/>
          <w:sz w:val="18"/>
        </w:rPr>
        <w:t xml:space="preserve"> </w:t>
      </w:r>
      <w:r>
        <w:rPr>
          <w:spacing w:val="-1"/>
          <w:sz w:val="18"/>
        </w:rPr>
        <w:t>Borough</w:t>
      </w:r>
      <w:r>
        <w:rPr>
          <w:spacing w:val="11"/>
          <w:sz w:val="18"/>
        </w:rPr>
        <w:t xml:space="preserve"> </w:t>
      </w:r>
      <w:r>
        <w:rPr>
          <w:spacing w:val="-1"/>
          <w:sz w:val="18"/>
        </w:rPr>
        <w:t>also</w:t>
      </w:r>
      <w:r>
        <w:rPr>
          <w:spacing w:val="11"/>
          <w:sz w:val="18"/>
        </w:rPr>
        <w:t xml:space="preserve"> </w:t>
      </w:r>
      <w:r>
        <w:rPr>
          <w:spacing w:val="-1"/>
          <w:sz w:val="18"/>
        </w:rPr>
        <w:t>commute</w:t>
      </w:r>
      <w:r>
        <w:rPr>
          <w:spacing w:val="9"/>
          <w:sz w:val="18"/>
        </w:rPr>
        <w:t xml:space="preserve"> </w:t>
      </w:r>
      <w:r>
        <w:rPr>
          <w:sz w:val="18"/>
        </w:rPr>
        <w:t>into</w:t>
      </w:r>
      <w:r>
        <w:rPr>
          <w:spacing w:val="10"/>
          <w:sz w:val="18"/>
        </w:rPr>
        <w:t xml:space="preserve"> </w:t>
      </w:r>
      <w:r>
        <w:rPr>
          <w:spacing w:val="-1"/>
          <w:sz w:val="18"/>
        </w:rPr>
        <w:t>the</w:t>
      </w:r>
      <w:r>
        <w:rPr>
          <w:spacing w:val="12"/>
          <w:sz w:val="18"/>
        </w:rPr>
        <w:t xml:space="preserve"> </w:t>
      </w:r>
      <w:r>
        <w:rPr>
          <w:spacing w:val="-1"/>
          <w:sz w:val="18"/>
        </w:rPr>
        <w:t>Anchorage</w:t>
      </w:r>
      <w:r>
        <w:rPr>
          <w:spacing w:val="11"/>
          <w:sz w:val="18"/>
        </w:rPr>
        <w:t xml:space="preserve"> </w:t>
      </w:r>
      <w:r>
        <w:rPr>
          <w:spacing w:val="-1"/>
          <w:sz w:val="18"/>
        </w:rPr>
        <w:t>Bowl</w:t>
      </w:r>
      <w:r>
        <w:rPr>
          <w:spacing w:val="12"/>
          <w:sz w:val="18"/>
        </w:rPr>
        <w:t xml:space="preserve"> </w:t>
      </w:r>
      <w:r>
        <w:rPr>
          <w:spacing w:val="-2"/>
          <w:sz w:val="18"/>
        </w:rPr>
        <w:t>(</w:t>
      </w:r>
      <w:r>
        <w:rPr>
          <w:spacing w:val="-1"/>
          <w:sz w:val="18"/>
        </w:rPr>
        <w:t>Depa</w:t>
      </w:r>
      <w:r>
        <w:rPr>
          <w:spacing w:val="-2"/>
          <w:sz w:val="18"/>
        </w:rPr>
        <w:t>rt</w:t>
      </w:r>
      <w:r>
        <w:rPr>
          <w:spacing w:val="-1"/>
          <w:sz w:val="18"/>
        </w:rPr>
        <w:t>ment</w:t>
      </w:r>
      <w:r>
        <w:rPr>
          <w:spacing w:val="93"/>
          <w:w w:val="98"/>
          <w:sz w:val="18"/>
        </w:rPr>
        <w:t xml:space="preserve"> </w:t>
      </w:r>
      <w:r>
        <w:rPr>
          <w:spacing w:val="-1"/>
          <w:sz w:val="18"/>
        </w:rPr>
        <w:t>o</w:t>
      </w:r>
      <w:r>
        <w:rPr>
          <w:spacing w:val="-2"/>
          <w:sz w:val="18"/>
        </w:rPr>
        <w:t>f</w:t>
      </w:r>
      <w:r>
        <w:rPr>
          <w:spacing w:val="1"/>
          <w:sz w:val="18"/>
        </w:rPr>
        <w:t xml:space="preserve"> </w:t>
      </w:r>
      <w:r>
        <w:rPr>
          <w:spacing w:val="-1"/>
          <w:sz w:val="18"/>
        </w:rPr>
        <w:t>T</w:t>
      </w:r>
      <w:r>
        <w:rPr>
          <w:spacing w:val="-2"/>
          <w:sz w:val="18"/>
        </w:rPr>
        <w:t>ra</w:t>
      </w:r>
      <w:r>
        <w:rPr>
          <w:spacing w:val="-1"/>
          <w:sz w:val="18"/>
        </w:rPr>
        <w:t>nspo</w:t>
      </w:r>
      <w:r>
        <w:rPr>
          <w:spacing w:val="-2"/>
          <w:sz w:val="18"/>
        </w:rPr>
        <w:t>r</w:t>
      </w:r>
      <w:r>
        <w:rPr>
          <w:spacing w:val="-1"/>
          <w:sz w:val="18"/>
        </w:rPr>
        <w:t>tation</w:t>
      </w:r>
      <w:r>
        <w:rPr>
          <w:spacing w:val="3"/>
          <w:sz w:val="18"/>
        </w:rPr>
        <w:t xml:space="preserve"> </w:t>
      </w:r>
      <w:r>
        <w:rPr>
          <w:sz w:val="18"/>
        </w:rPr>
        <w:t>&amp;</w:t>
      </w:r>
      <w:r>
        <w:rPr>
          <w:spacing w:val="1"/>
          <w:sz w:val="18"/>
        </w:rPr>
        <w:t xml:space="preserve"> </w:t>
      </w:r>
      <w:r>
        <w:rPr>
          <w:spacing w:val="-1"/>
          <w:sz w:val="18"/>
        </w:rPr>
        <w:t>Public</w:t>
      </w:r>
      <w:r>
        <w:rPr>
          <w:sz w:val="18"/>
        </w:rPr>
        <w:t xml:space="preserve"> </w:t>
      </w:r>
      <w:r>
        <w:rPr>
          <w:spacing w:val="-1"/>
          <w:sz w:val="18"/>
        </w:rPr>
        <w:t>Facilities</w:t>
      </w:r>
      <w:r>
        <w:rPr>
          <w:spacing w:val="-2"/>
          <w:sz w:val="18"/>
        </w:rPr>
        <w:t>,</w:t>
      </w:r>
      <w:r>
        <w:rPr>
          <w:spacing w:val="3"/>
          <w:sz w:val="18"/>
        </w:rPr>
        <w:t xml:space="preserve"> </w:t>
      </w:r>
      <w:r>
        <w:rPr>
          <w:spacing w:val="-2"/>
          <w:sz w:val="18"/>
        </w:rPr>
        <w:t>2009)</w:t>
      </w:r>
      <w:r>
        <w:rPr>
          <w:spacing w:val="-3"/>
          <w:sz w:val="18"/>
        </w:rPr>
        <w:t>.</w:t>
      </w:r>
    </w:p>
  </w:footnote>
  <w:footnote w:id="5">
    <w:p w:rsidR="00ED2574" w:rsidRDefault="00ED2574">
      <w:pPr>
        <w:pStyle w:val="FootnoteText"/>
      </w:pPr>
      <w:r>
        <w:rPr>
          <w:rStyle w:val="FootnoteReference"/>
        </w:rPr>
        <w:footnoteRef/>
      </w:r>
      <w:r>
        <w:t xml:space="preserve"> </w:t>
      </w:r>
      <w:r>
        <w:rPr>
          <w:spacing w:val="-1"/>
          <w:sz w:val="16"/>
        </w:rPr>
        <w:t>The</w:t>
      </w:r>
      <w:r>
        <w:rPr>
          <w:spacing w:val="-2"/>
          <w:sz w:val="16"/>
        </w:rPr>
        <w:t>r</w:t>
      </w:r>
      <w:r>
        <w:rPr>
          <w:spacing w:val="-1"/>
          <w:sz w:val="16"/>
        </w:rPr>
        <w:t>e</w:t>
      </w:r>
      <w:r>
        <w:rPr>
          <w:spacing w:val="5"/>
          <w:sz w:val="16"/>
        </w:rPr>
        <w:t xml:space="preserve"> </w:t>
      </w:r>
      <w:r>
        <w:rPr>
          <w:spacing w:val="-2"/>
          <w:sz w:val="16"/>
        </w:rPr>
        <w:t>a</w:t>
      </w:r>
      <w:r>
        <w:rPr>
          <w:spacing w:val="-3"/>
          <w:sz w:val="16"/>
        </w:rPr>
        <w:t>r</w:t>
      </w:r>
      <w:r>
        <w:rPr>
          <w:spacing w:val="-2"/>
          <w:sz w:val="16"/>
        </w:rPr>
        <w:t>e</w:t>
      </w:r>
      <w:r>
        <w:rPr>
          <w:spacing w:val="4"/>
          <w:sz w:val="16"/>
        </w:rPr>
        <w:t xml:space="preserve"> </w:t>
      </w:r>
      <w:r>
        <w:rPr>
          <w:spacing w:val="-1"/>
          <w:sz w:val="16"/>
        </w:rPr>
        <w:t>othe</w:t>
      </w:r>
      <w:r>
        <w:rPr>
          <w:spacing w:val="-2"/>
          <w:sz w:val="16"/>
        </w:rPr>
        <w:t>r</w:t>
      </w:r>
      <w:r>
        <w:rPr>
          <w:spacing w:val="4"/>
          <w:sz w:val="16"/>
        </w:rPr>
        <w:t xml:space="preserve"> </w:t>
      </w:r>
      <w:proofErr w:type="spellStart"/>
      <w:r>
        <w:rPr>
          <w:spacing w:val="-1"/>
          <w:sz w:val="16"/>
        </w:rPr>
        <w:t>APD</w:t>
      </w:r>
      <w:proofErr w:type="spellEnd"/>
      <w:r>
        <w:rPr>
          <w:spacing w:val="5"/>
          <w:sz w:val="16"/>
        </w:rPr>
        <w:t xml:space="preserve"> </w:t>
      </w:r>
      <w:r>
        <w:rPr>
          <w:spacing w:val="-1"/>
          <w:sz w:val="16"/>
        </w:rPr>
        <w:t>substations</w:t>
      </w:r>
      <w:r>
        <w:rPr>
          <w:spacing w:val="2"/>
          <w:sz w:val="16"/>
        </w:rPr>
        <w:t xml:space="preserve"> </w:t>
      </w:r>
      <w:r>
        <w:rPr>
          <w:sz w:val="16"/>
        </w:rPr>
        <w:t>in</w:t>
      </w:r>
      <w:r>
        <w:rPr>
          <w:spacing w:val="2"/>
          <w:sz w:val="16"/>
        </w:rPr>
        <w:t xml:space="preserve"> </w:t>
      </w:r>
      <w:r>
        <w:rPr>
          <w:spacing w:val="-1"/>
          <w:sz w:val="16"/>
        </w:rPr>
        <w:t>the</w:t>
      </w:r>
      <w:r>
        <w:rPr>
          <w:spacing w:val="5"/>
          <w:sz w:val="16"/>
        </w:rPr>
        <w:t xml:space="preserve"> </w:t>
      </w:r>
      <w:r>
        <w:rPr>
          <w:spacing w:val="-2"/>
          <w:sz w:val="16"/>
        </w:rPr>
        <w:t>M</w:t>
      </w:r>
      <w:r>
        <w:rPr>
          <w:spacing w:val="-1"/>
          <w:sz w:val="16"/>
        </w:rPr>
        <w:t>OA</w:t>
      </w:r>
      <w:r>
        <w:rPr>
          <w:spacing w:val="-2"/>
          <w:sz w:val="16"/>
        </w:rPr>
        <w:t>.</w:t>
      </w:r>
      <w:r>
        <w:rPr>
          <w:spacing w:val="3"/>
          <w:sz w:val="16"/>
        </w:rPr>
        <w:t xml:space="preserve"> </w:t>
      </w:r>
      <w:r>
        <w:rPr>
          <w:spacing w:val="-1"/>
          <w:sz w:val="16"/>
        </w:rPr>
        <w:t>They</w:t>
      </w:r>
      <w:r>
        <w:rPr>
          <w:spacing w:val="5"/>
          <w:sz w:val="16"/>
        </w:rPr>
        <w:t xml:space="preserve"> </w:t>
      </w:r>
      <w:r>
        <w:rPr>
          <w:spacing w:val="-2"/>
          <w:sz w:val="16"/>
        </w:rPr>
        <w:t>a</w:t>
      </w:r>
      <w:r>
        <w:rPr>
          <w:spacing w:val="-3"/>
          <w:sz w:val="16"/>
        </w:rPr>
        <w:t>r</w:t>
      </w:r>
      <w:r>
        <w:rPr>
          <w:spacing w:val="-2"/>
          <w:sz w:val="16"/>
        </w:rPr>
        <w:t>e</w:t>
      </w:r>
      <w:r>
        <w:rPr>
          <w:spacing w:val="5"/>
          <w:sz w:val="16"/>
        </w:rPr>
        <w:t xml:space="preserve"> </w:t>
      </w:r>
      <w:r>
        <w:rPr>
          <w:spacing w:val="-1"/>
          <w:sz w:val="16"/>
        </w:rPr>
        <w:t>not</w:t>
      </w:r>
      <w:r>
        <w:rPr>
          <w:spacing w:val="2"/>
          <w:sz w:val="16"/>
        </w:rPr>
        <w:t xml:space="preserve"> </w:t>
      </w:r>
      <w:r>
        <w:rPr>
          <w:spacing w:val="-1"/>
          <w:sz w:val="16"/>
        </w:rPr>
        <w:t>listed</w:t>
      </w:r>
      <w:r>
        <w:rPr>
          <w:spacing w:val="4"/>
          <w:sz w:val="16"/>
        </w:rPr>
        <w:t xml:space="preserve"> </w:t>
      </w:r>
      <w:r>
        <w:rPr>
          <w:spacing w:val="-1"/>
          <w:sz w:val="16"/>
        </w:rPr>
        <w:t>he</w:t>
      </w:r>
      <w:r>
        <w:rPr>
          <w:spacing w:val="-2"/>
          <w:sz w:val="16"/>
        </w:rPr>
        <w:t>r</w:t>
      </w:r>
      <w:r>
        <w:rPr>
          <w:spacing w:val="-1"/>
          <w:sz w:val="16"/>
        </w:rPr>
        <w:t>e</w:t>
      </w:r>
      <w:r>
        <w:rPr>
          <w:spacing w:val="4"/>
          <w:sz w:val="16"/>
        </w:rPr>
        <w:t xml:space="preserve"> </w:t>
      </w:r>
      <w:r>
        <w:rPr>
          <w:spacing w:val="-1"/>
          <w:sz w:val="16"/>
        </w:rPr>
        <w:t>because</w:t>
      </w:r>
      <w:r>
        <w:rPr>
          <w:spacing w:val="5"/>
          <w:sz w:val="16"/>
        </w:rPr>
        <w:t xml:space="preserve"> </w:t>
      </w:r>
      <w:r>
        <w:rPr>
          <w:spacing w:val="-1"/>
          <w:sz w:val="16"/>
        </w:rPr>
        <w:t>they</w:t>
      </w:r>
      <w:r>
        <w:rPr>
          <w:spacing w:val="5"/>
          <w:sz w:val="16"/>
        </w:rPr>
        <w:t xml:space="preserve"> </w:t>
      </w:r>
      <w:r>
        <w:rPr>
          <w:spacing w:val="-2"/>
          <w:sz w:val="16"/>
        </w:rPr>
        <w:t>a</w:t>
      </w:r>
      <w:r>
        <w:rPr>
          <w:spacing w:val="-3"/>
          <w:sz w:val="16"/>
        </w:rPr>
        <w:t>r</w:t>
      </w:r>
      <w:r>
        <w:rPr>
          <w:spacing w:val="-2"/>
          <w:sz w:val="16"/>
        </w:rPr>
        <w:t>e</w:t>
      </w:r>
      <w:r>
        <w:rPr>
          <w:spacing w:val="5"/>
          <w:sz w:val="16"/>
        </w:rPr>
        <w:t xml:space="preserve"> </w:t>
      </w:r>
      <w:r>
        <w:rPr>
          <w:spacing w:val="-1"/>
          <w:sz w:val="16"/>
        </w:rPr>
        <w:t>not</w:t>
      </w:r>
      <w:r>
        <w:rPr>
          <w:sz w:val="16"/>
        </w:rPr>
        <w:t xml:space="preserve"> </w:t>
      </w:r>
      <w:r>
        <w:rPr>
          <w:spacing w:val="-1"/>
          <w:sz w:val="16"/>
        </w:rPr>
        <w:t>sta</w:t>
      </w:r>
      <w:r>
        <w:rPr>
          <w:spacing w:val="-2"/>
          <w:sz w:val="16"/>
        </w:rPr>
        <w:t>ff</w:t>
      </w:r>
      <w:r>
        <w:rPr>
          <w:spacing w:val="-1"/>
          <w:sz w:val="16"/>
        </w:rPr>
        <w:t>ed</w:t>
      </w:r>
      <w:r>
        <w:rPr>
          <w:spacing w:val="1"/>
          <w:sz w:val="16"/>
        </w:rPr>
        <w:t xml:space="preserve"> </w:t>
      </w:r>
      <w:r>
        <w:rPr>
          <w:spacing w:val="-2"/>
          <w:sz w:val="16"/>
        </w:rPr>
        <w:t>f</w:t>
      </w:r>
      <w:r>
        <w:rPr>
          <w:spacing w:val="-1"/>
          <w:sz w:val="16"/>
        </w:rPr>
        <w:t>acilities</w:t>
      </w:r>
      <w:r>
        <w:rPr>
          <w:spacing w:val="-2"/>
          <w:sz w:val="16"/>
        </w:rPr>
        <w:t>.</w:t>
      </w:r>
    </w:p>
  </w:footnote>
  <w:footnote w:id="6">
    <w:p w:rsidR="00ED2574" w:rsidRDefault="00ED2574">
      <w:pPr>
        <w:pStyle w:val="FootnoteText"/>
      </w:pPr>
      <w:r>
        <w:rPr>
          <w:rStyle w:val="FootnoteReference"/>
        </w:rPr>
        <w:footnoteRef/>
      </w:r>
      <w:r>
        <w:t xml:space="preserve"> </w:t>
      </w:r>
      <w:r>
        <w:rPr>
          <w:spacing w:val="-1"/>
        </w:rPr>
        <w:t>Lane</w:t>
      </w:r>
      <w:r>
        <w:rPr>
          <w:spacing w:val="5"/>
        </w:rPr>
        <w:t xml:space="preserve"> </w:t>
      </w:r>
      <w:r>
        <w:t>miles</w:t>
      </w:r>
      <w:r>
        <w:rPr>
          <w:spacing w:val="5"/>
        </w:rPr>
        <w:t xml:space="preserve"> </w:t>
      </w:r>
      <w:r>
        <w:t>refer</w:t>
      </w:r>
      <w:r>
        <w:rPr>
          <w:spacing w:val="3"/>
        </w:rPr>
        <w:t xml:space="preserve"> </w:t>
      </w:r>
      <w:r>
        <w:rPr>
          <w:spacing w:val="-1"/>
        </w:rPr>
        <w:t>to</w:t>
      </w:r>
      <w:r>
        <w:rPr>
          <w:spacing w:val="6"/>
        </w:rPr>
        <w:t xml:space="preserve"> </w:t>
      </w:r>
      <w:r>
        <w:t>a</w:t>
      </w:r>
      <w:r>
        <w:rPr>
          <w:spacing w:val="4"/>
        </w:rPr>
        <w:t xml:space="preserve"> </w:t>
      </w:r>
      <w:r>
        <w:rPr>
          <w:spacing w:val="-1"/>
        </w:rPr>
        <w:t>way</w:t>
      </w:r>
      <w:r>
        <w:rPr>
          <w:spacing w:val="3"/>
        </w:rPr>
        <w:t xml:space="preserve"> </w:t>
      </w:r>
      <w:r>
        <w:t>of</w:t>
      </w:r>
      <w:r>
        <w:rPr>
          <w:spacing w:val="3"/>
        </w:rPr>
        <w:t xml:space="preserve"> </w:t>
      </w:r>
      <w:r>
        <w:t>measuring</w:t>
      </w:r>
      <w:r>
        <w:rPr>
          <w:spacing w:val="3"/>
        </w:rPr>
        <w:t xml:space="preserve"> </w:t>
      </w:r>
      <w:r>
        <w:t>a</w:t>
      </w:r>
      <w:r>
        <w:rPr>
          <w:spacing w:val="5"/>
        </w:rPr>
        <w:t xml:space="preserve"> </w:t>
      </w:r>
      <w:r>
        <w:rPr>
          <w:spacing w:val="-2"/>
        </w:rPr>
        <w:t>r</w:t>
      </w:r>
      <w:r>
        <w:rPr>
          <w:spacing w:val="-1"/>
        </w:rPr>
        <w:t>oadway</w:t>
      </w:r>
      <w:r>
        <w:rPr>
          <w:spacing w:val="3"/>
        </w:rPr>
        <w:t xml:space="preserve"> </w:t>
      </w:r>
      <w:r>
        <w:t>based</w:t>
      </w:r>
      <w:r>
        <w:rPr>
          <w:spacing w:val="4"/>
        </w:rPr>
        <w:t xml:space="preserve"> </w:t>
      </w:r>
      <w:r>
        <w:t>on</w:t>
      </w:r>
      <w:r>
        <w:rPr>
          <w:spacing w:val="4"/>
        </w:rPr>
        <w:t xml:space="preserve"> </w:t>
      </w:r>
      <w:r>
        <w:rPr>
          <w:spacing w:val="-1"/>
        </w:rPr>
        <w:t>its</w:t>
      </w:r>
      <w:r>
        <w:rPr>
          <w:spacing w:val="4"/>
        </w:rPr>
        <w:t xml:space="preserve"> </w:t>
      </w:r>
      <w:r>
        <w:t>length</w:t>
      </w:r>
      <w:r>
        <w:rPr>
          <w:spacing w:val="3"/>
        </w:rPr>
        <w:t xml:space="preserve"> </w:t>
      </w:r>
      <w:r>
        <w:rPr>
          <w:spacing w:val="-1"/>
        </w:rPr>
        <w:t>and</w:t>
      </w:r>
      <w:r>
        <w:rPr>
          <w:spacing w:val="4"/>
        </w:rPr>
        <w:t xml:space="preserve"> </w:t>
      </w:r>
      <w:r>
        <w:rPr>
          <w:spacing w:val="-1"/>
        </w:rPr>
        <w:t>the</w:t>
      </w:r>
      <w:r>
        <w:rPr>
          <w:spacing w:val="6"/>
        </w:rPr>
        <w:t xml:space="preserve"> </w:t>
      </w:r>
      <w:r>
        <w:t>number</w:t>
      </w:r>
      <w:r>
        <w:rPr>
          <w:spacing w:val="7"/>
        </w:rPr>
        <w:t xml:space="preserve"> </w:t>
      </w:r>
      <w:r>
        <w:t>of</w:t>
      </w:r>
      <w:r>
        <w:rPr>
          <w:spacing w:val="3"/>
        </w:rPr>
        <w:t xml:space="preserve"> </w:t>
      </w:r>
      <w:r>
        <w:t>lanes</w:t>
      </w:r>
      <w:r>
        <w:rPr>
          <w:spacing w:val="4"/>
        </w:rPr>
        <w:t xml:space="preserve"> </w:t>
      </w:r>
      <w:r>
        <w:rPr>
          <w:spacing w:val="-1"/>
        </w:rPr>
        <w:t>it</w:t>
      </w:r>
      <w:r>
        <w:rPr>
          <w:spacing w:val="2"/>
        </w:rPr>
        <w:t xml:space="preserve"> </w:t>
      </w:r>
      <w:r>
        <w:rPr>
          <w:spacing w:val="-1"/>
        </w:rPr>
        <w:t>has</w:t>
      </w:r>
      <w:r>
        <w:rPr>
          <w:spacing w:val="-2"/>
        </w:rPr>
        <w:t>.</w:t>
      </w:r>
      <w:r>
        <w:rPr>
          <w:spacing w:val="3"/>
        </w:rPr>
        <w:t xml:space="preserve"> </w:t>
      </w:r>
      <w:r>
        <w:t>A</w:t>
      </w:r>
      <w:r>
        <w:rPr>
          <w:spacing w:val="5"/>
        </w:rPr>
        <w:t xml:space="preserve"> </w:t>
      </w:r>
      <w:r>
        <w:rPr>
          <w:spacing w:val="-1"/>
        </w:rPr>
        <w:t>two</w:t>
      </w:r>
      <w:r>
        <w:rPr>
          <w:spacing w:val="47"/>
          <w:w w:val="103"/>
        </w:rPr>
        <w:t xml:space="preserve"> </w:t>
      </w:r>
      <w:r>
        <w:t>lane</w:t>
      </w:r>
      <w:r>
        <w:rPr>
          <w:spacing w:val="4"/>
        </w:rPr>
        <w:t xml:space="preserve"> </w:t>
      </w:r>
      <w:r>
        <w:rPr>
          <w:spacing w:val="-1"/>
        </w:rPr>
        <w:t>st</w:t>
      </w:r>
      <w:r>
        <w:rPr>
          <w:spacing w:val="-2"/>
        </w:rPr>
        <w:t>r</w:t>
      </w:r>
      <w:r>
        <w:rPr>
          <w:spacing w:val="-1"/>
        </w:rPr>
        <w:t>eet</w:t>
      </w:r>
      <w:r>
        <w:rPr>
          <w:spacing w:val="1"/>
        </w:rPr>
        <w:t xml:space="preserve"> </w:t>
      </w:r>
      <w:r>
        <w:rPr>
          <w:spacing w:val="-1"/>
        </w:rPr>
        <w:t>that</w:t>
      </w:r>
      <w:r>
        <w:rPr>
          <w:spacing w:val="1"/>
        </w:rPr>
        <w:t xml:space="preserve"> </w:t>
      </w:r>
      <w:r>
        <w:rPr>
          <w:spacing w:val="-1"/>
        </w:rPr>
        <w:t>is</w:t>
      </w:r>
      <w:r>
        <w:rPr>
          <w:spacing w:val="4"/>
        </w:rPr>
        <w:t xml:space="preserve"> </w:t>
      </w:r>
      <w:r>
        <w:t>one</w:t>
      </w:r>
      <w:r>
        <w:rPr>
          <w:spacing w:val="5"/>
        </w:rPr>
        <w:t xml:space="preserve"> </w:t>
      </w:r>
      <w:r>
        <w:rPr>
          <w:spacing w:val="-1"/>
        </w:rPr>
        <w:t>mile</w:t>
      </w:r>
      <w:r>
        <w:rPr>
          <w:spacing w:val="4"/>
        </w:rPr>
        <w:t xml:space="preserve"> </w:t>
      </w:r>
      <w:r>
        <w:rPr>
          <w:spacing w:val="-1"/>
        </w:rPr>
        <w:t>long</w:t>
      </w:r>
      <w:r>
        <w:rPr>
          <w:spacing w:val="2"/>
        </w:rPr>
        <w:t xml:space="preserve"> </w:t>
      </w:r>
      <w:r>
        <w:rPr>
          <w:spacing w:val="-1"/>
        </w:rPr>
        <w:t>has</w:t>
      </w:r>
      <w:r>
        <w:rPr>
          <w:spacing w:val="4"/>
        </w:rPr>
        <w:t xml:space="preserve"> </w:t>
      </w:r>
      <w:r>
        <w:t>two</w:t>
      </w:r>
      <w:r>
        <w:rPr>
          <w:spacing w:val="4"/>
        </w:rPr>
        <w:t xml:space="preserve"> </w:t>
      </w:r>
      <w:r>
        <w:t>lane</w:t>
      </w:r>
      <w:r>
        <w:rPr>
          <w:spacing w:val="5"/>
        </w:rPr>
        <w:t xml:space="preserve"> </w:t>
      </w:r>
      <w:r>
        <w:t>miles</w:t>
      </w:r>
    </w:p>
  </w:footnote>
  <w:footnote w:id="7">
    <w:p w:rsidR="00ED2574" w:rsidRDefault="00ED2574" w:rsidP="00F07FF5">
      <w:pPr>
        <w:spacing w:before="123" w:line="237" w:lineRule="auto"/>
        <w:ind w:right="351" w:hanging="1"/>
        <w:rPr>
          <w:rFonts w:cs="Calibri"/>
          <w:sz w:val="20"/>
          <w:szCs w:val="20"/>
        </w:rPr>
      </w:pPr>
      <w:r>
        <w:rPr>
          <w:rStyle w:val="FootnoteReference"/>
        </w:rPr>
        <w:footnoteRef/>
      </w:r>
      <w:r>
        <w:t xml:space="preserve"> </w:t>
      </w:r>
      <w:r>
        <w:rPr>
          <w:rFonts w:cs="Calibri"/>
          <w:spacing w:val="-1"/>
          <w:sz w:val="20"/>
          <w:szCs w:val="20"/>
        </w:rPr>
        <w:t>The</w:t>
      </w:r>
      <w:r>
        <w:rPr>
          <w:rFonts w:cs="Calibri"/>
          <w:spacing w:val="7"/>
          <w:sz w:val="20"/>
          <w:szCs w:val="20"/>
        </w:rPr>
        <w:t xml:space="preserve"> </w:t>
      </w:r>
      <w:proofErr w:type="spellStart"/>
      <w:r>
        <w:rPr>
          <w:rFonts w:cs="Calibri"/>
          <w:sz w:val="20"/>
          <w:szCs w:val="20"/>
        </w:rPr>
        <w:t>Wendler</w:t>
      </w:r>
      <w:proofErr w:type="spellEnd"/>
      <w:r>
        <w:rPr>
          <w:rFonts w:cs="Calibri"/>
          <w:spacing w:val="4"/>
          <w:sz w:val="20"/>
          <w:szCs w:val="20"/>
        </w:rPr>
        <w:t xml:space="preserve"> </w:t>
      </w:r>
      <w:r>
        <w:rPr>
          <w:rFonts w:cs="Calibri"/>
          <w:spacing w:val="-1"/>
          <w:sz w:val="20"/>
          <w:szCs w:val="20"/>
        </w:rPr>
        <w:t>Building</w:t>
      </w:r>
      <w:r>
        <w:rPr>
          <w:rFonts w:cs="Calibri"/>
          <w:spacing w:val="5"/>
          <w:sz w:val="20"/>
          <w:szCs w:val="20"/>
        </w:rPr>
        <w:t xml:space="preserve"> </w:t>
      </w:r>
      <w:r>
        <w:rPr>
          <w:rFonts w:cs="Calibri"/>
          <w:sz w:val="20"/>
          <w:szCs w:val="20"/>
        </w:rPr>
        <w:t>does</w:t>
      </w:r>
      <w:r>
        <w:rPr>
          <w:rFonts w:cs="Calibri"/>
          <w:spacing w:val="5"/>
          <w:sz w:val="20"/>
          <w:szCs w:val="20"/>
        </w:rPr>
        <w:t xml:space="preserve"> </w:t>
      </w:r>
      <w:r>
        <w:rPr>
          <w:rFonts w:cs="Calibri"/>
          <w:sz w:val="20"/>
          <w:szCs w:val="20"/>
        </w:rPr>
        <w:t>not</w:t>
      </w:r>
      <w:r>
        <w:rPr>
          <w:rFonts w:cs="Calibri"/>
          <w:spacing w:val="3"/>
          <w:sz w:val="20"/>
          <w:szCs w:val="20"/>
        </w:rPr>
        <w:t xml:space="preserve"> </w:t>
      </w:r>
      <w:r>
        <w:rPr>
          <w:rFonts w:cs="Calibri"/>
          <w:spacing w:val="-1"/>
          <w:sz w:val="20"/>
          <w:szCs w:val="20"/>
        </w:rPr>
        <w:t>appea</w:t>
      </w:r>
      <w:r>
        <w:rPr>
          <w:rFonts w:cs="Calibri"/>
          <w:spacing w:val="-2"/>
          <w:sz w:val="20"/>
          <w:szCs w:val="20"/>
        </w:rPr>
        <w:t>r</w:t>
      </w:r>
      <w:r>
        <w:rPr>
          <w:rFonts w:cs="Calibri"/>
          <w:spacing w:val="5"/>
          <w:sz w:val="20"/>
          <w:szCs w:val="20"/>
        </w:rPr>
        <w:t xml:space="preserve"> </w:t>
      </w:r>
      <w:r>
        <w:rPr>
          <w:rFonts w:cs="Calibri"/>
          <w:sz w:val="20"/>
          <w:szCs w:val="20"/>
        </w:rPr>
        <w:t>on</w:t>
      </w:r>
      <w:r>
        <w:rPr>
          <w:rFonts w:cs="Calibri"/>
          <w:spacing w:val="4"/>
          <w:sz w:val="20"/>
          <w:szCs w:val="20"/>
        </w:rPr>
        <w:t xml:space="preserve"> </w:t>
      </w:r>
      <w:r>
        <w:rPr>
          <w:rFonts w:cs="Calibri"/>
          <w:spacing w:val="-1"/>
          <w:sz w:val="20"/>
          <w:szCs w:val="20"/>
        </w:rPr>
        <w:t>the</w:t>
      </w:r>
      <w:r>
        <w:rPr>
          <w:rFonts w:cs="Calibri"/>
          <w:spacing w:val="7"/>
          <w:sz w:val="20"/>
          <w:szCs w:val="20"/>
        </w:rPr>
        <w:t xml:space="preserve"> </w:t>
      </w:r>
      <w:r>
        <w:rPr>
          <w:rFonts w:cs="Calibri"/>
          <w:sz w:val="20"/>
          <w:szCs w:val="20"/>
        </w:rPr>
        <w:t>National</w:t>
      </w:r>
      <w:r>
        <w:rPr>
          <w:rFonts w:cs="Calibri"/>
          <w:spacing w:val="6"/>
          <w:sz w:val="20"/>
          <w:szCs w:val="20"/>
        </w:rPr>
        <w:t xml:space="preserve"> </w:t>
      </w:r>
      <w:r>
        <w:rPr>
          <w:rFonts w:cs="Calibri"/>
          <w:sz w:val="20"/>
          <w:szCs w:val="20"/>
        </w:rPr>
        <w:t>Park</w:t>
      </w:r>
      <w:r>
        <w:rPr>
          <w:rFonts w:cs="Calibri"/>
          <w:spacing w:val="6"/>
          <w:sz w:val="20"/>
          <w:szCs w:val="20"/>
        </w:rPr>
        <w:t xml:space="preserve"> </w:t>
      </w:r>
      <w:r>
        <w:rPr>
          <w:rFonts w:cs="Calibri"/>
          <w:spacing w:val="-1"/>
          <w:sz w:val="20"/>
          <w:szCs w:val="20"/>
        </w:rPr>
        <w:t>S</w:t>
      </w:r>
      <w:r>
        <w:rPr>
          <w:rFonts w:cs="Calibri"/>
          <w:spacing w:val="-2"/>
          <w:sz w:val="20"/>
          <w:szCs w:val="20"/>
        </w:rPr>
        <w:t>er</w:t>
      </w:r>
      <w:r>
        <w:rPr>
          <w:rFonts w:cs="Calibri"/>
          <w:spacing w:val="-1"/>
          <w:sz w:val="20"/>
          <w:szCs w:val="20"/>
        </w:rPr>
        <w:t>vic</w:t>
      </w:r>
      <w:r>
        <w:rPr>
          <w:rFonts w:cs="Calibri"/>
          <w:spacing w:val="-2"/>
          <w:sz w:val="20"/>
          <w:szCs w:val="20"/>
        </w:rPr>
        <w:t>e’</w:t>
      </w:r>
      <w:r>
        <w:rPr>
          <w:rFonts w:cs="Calibri"/>
          <w:spacing w:val="-1"/>
          <w:sz w:val="20"/>
          <w:szCs w:val="20"/>
        </w:rPr>
        <w:t>s</w:t>
      </w:r>
      <w:r>
        <w:rPr>
          <w:rFonts w:cs="Calibri"/>
          <w:spacing w:val="5"/>
          <w:sz w:val="20"/>
          <w:szCs w:val="20"/>
        </w:rPr>
        <w:t xml:space="preserve"> </w:t>
      </w:r>
      <w:r>
        <w:rPr>
          <w:rFonts w:cs="Calibri"/>
          <w:sz w:val="20"/>
          <w:szCs w:val="20"/>
        </w:rPr>
        <w:t>National</w:t>
      </w:r>
      <w:r>
        <w:rPr>
          <w:rFonts w:cs="Calibri"/>
          <w:spacing w:val="7"/>
          <w:sz w:val="20"/>
          <w:szCs w:val="20"/>
        </w:rPr>
        <w:t xml:space="preserve"> </w:t>
      </w:r>
      <w:r>
        <w:rPr>
          <w:rFonts w:cs="Calibri"/>
          <w:spacing w:val="-1"/>
          <w:sz w:val="20"/>
          <w:szCs w:val="20"/>
        </w:rPr>
        <w:t>Regist</w:t>
      </w:r>
      <w:r>
        <w:rPr>
          <w:rFonts w:cs="Calibri"/>
          <w:spacing w:val="-2"/>
          <w:sz w:val="20"/>
          <w:szCs w:val="20"/>
        </w:rPr>
        <w:t>er</w:t>
      </w:r>
      <w:r>
        <w:rPr>
          <w:rFonts w:cs="Calibri"/>
          <w:spacing w:val="8"/>
          <w:sz w:val="20"/>
          <w:szCs w:val="20"/>
        </w:rPr>
        <w:t xml:space="preserve"> </w:t>
      </w:r>
      <w:r>
        <w:rPr>
          <w:rFonts w:cs="Calibri"/>
          <w:sz w:val="20"/>
          <w:szCs w:val="20"/>
        </w:rPr>
        <w:t>of</w:t>
      </w:r>
      <w:r>
        <w:rPr>
          <w:rFonts w:cs="Calibri"/>
          <w:spacing w:val="4"/>
          <w:sz w:val="20"/>
          <w:szCs w:val="20"/>
        </w:rPr>
        <w:t xml:space="preserve"> </w:t>
      </w:r>
      <w:r>
        <w:rPr>
          <w:rFonts w:cs="Calibri"/>
          <w:spacing w:val="-1"/>
          <w:sz w:val="20"/>
          <w:szCs w:val="20"/>
        </w:rPr>
        <w:t>Historic</w:t>
      </w:r>
      <w:r>
        <w:rPr>
          <w:rFonts w:cs="Calibri"/>
          <w:spacing w:val="5"/>
          <w:sz w:val="20"/>
          <w:szCs w:val="20"/>
        </w:rPr>
        <w:t xml:space="preserve"> </w:t>
      </w:r>
      <w:r>
        <w:rPr>
          <w:rFonts w:cs="Calibri"/>
          <w:sz w:val="20"/>
          <w:szCs w:val="20"/>
        </w:rPr>
        <w:t>Places</w:t>
      </w:r>
      <w:r>
        <w:rPr>
          <w:rFonts w:cs="Calibri"/>
          <w:spacing w:val="82"/>
          <w:sz w:val="20"/>
          <w:szCs w:val="20"/>
        </w:rPr>
        <w:t xml:space="preserve"> </w:t>
      </w:r>
      <w:r>
        <w:rPr>
          <w:rFonts w:cs="Calibri"/>
          <w:spacing w:val="-1"/>
          <w:sz w:val="20"/>
          <w:szCs w:val="20"/>
        </w:rPr>
        <w:t>Databas</w:t>
      </w:r>
      <w:r>
        <w:rPr>
          <w:rFonts w:cs="Calibri"/>
          <w:spacing w:val="-2"/>
          <w:sz w:val="20"/>
          <w:szCs w:val="20"/>
        </w:rPr>
        <w:t>e.</w:t>
      </w:r>
      <w:r>
        <w:rPr>
          <w:rFonts w:cs="Calibri"/>
          <w:spacing w:val="2"/>
          <w:sz w:val="20"/>
          <w:szCs w:val="20"/>
        </w:rPr>
        <w:t xml:space="preserve"> </w:t>
      </w:r>
      <w:r>
        <w:rPr>
          <w:rFonts w:cs="Calibri"/>
          <w:sz w:val="20"/>
          <w:szCs w:val="20"/>
        </w:rPr>
        <w:t>However,</w:t>
      </w:r>
      <w:r>
        <w:rPr>
          <w:rFonts w:cs="Calibri"/>
          <w:spacing w:val="3"/>
          <w:sz w:val="20"/>
          <w:szCs w:val="20"/>
        </w:rPr>
        <w:t xml:space="preserve"> </w:t>
      </w:r>
      <w:r>
        <w:rPr>
          <w:rFonts w:cs="Calibri"/>
          <w:sz w:val="20"/>
          <w:szCs w:val="20"/>
        </w:rPr>
        <w:t>the</w:t>
      </w:r>
      <w:r>
        <w:rPr>
          <w:rFonts w:cs="Calibri"/>
          <w:spacing w:val="5"/>
          <w:sz w:val="20"/>
          <w:szCs w:val="20"/>
        </w:rPr>
        <w:t xml:space="preserve"> </w:t>
      </w:r>
      <w:r>
        <w:rPr>
          <w:rFonts w:cs="Calibri"/>
          <w:sz w:val="20"/>
          <w:szCs w:val="20"/>
        </w:rPr>
        <w:t>weekly</w:t>
      </w:r>
      <w:r>
        <w:rPr>
          <w:rFonts w:cs="Calibri"/>
          <w:spacing w:val="3"/>
          <w:sz w:val="20"/>
          <w:szCs w:val="20"/>
        </w:rPr>
        <w:t xml:space="preserve"> </w:t>
      </w:r>
      <w:r>
        <w:rPr>
          <w:rFonts w:cs="Calibri"/>
          <w:spacing w:val="-2"/>
          <w:sz w:val="20"/>
          <w:szCs w:val="20"/>
        </w:rPr>
        <w:t>r</w:t>
      </w:r>
      <w:r>
        <w:rPr>
          <w:rFonts w:cs="Calibri"/>
          <w:spacing w:val="-1"/>
          <w:sz w:val="20"/>
          <w:szCs w:val="20"/>
        </w:rPr>
        <w:t>egist</w:t>
      </w:r>
      <w:r>
        <w:rPr>
          <w:rFonts w:cs="Calibri"/>
          <w:spacing w:val="-2"/>
          <w:sz w:val="20"/>
          <w:szCs w:val="20"/>
        </w:rPr>
        <w:t>er</w:t>
      </w:r>
      <w:r>
        <w:rPr>
          <w:rFonts w:cs="Calibri"/>
          <w:spacing w:val="3"/>
          <w:sz w:val="20"/>
          <w:szCs w:val="20"/>
        </w:rPr>
        <w:t xml:space="preserve"> </w:t>
      </w:r>
      <w:r>
        <w:rPr>
          <w:rFonts w:cs="Calibri"/>
          <w:sz w:val="20"/>
          <w:szCs w:val="20"/>
        </w:rPr>
        <w:t>listing</w:t>
      </w:r>
      <w:r>
        <w:rPr>
          <w:rFonts w:cs="Calibri"/>
          <w:spacing w:val="3"/>
          <w:sz w:val="20"/>
          <w:szCs w:val="20"/>
        </w:rPr>
        <w:t xml:space="preserve"> </w:t>
      </w:r>
      <w:r>
        <w:rPr>
          <w:rFonts w:cs="Calibri"/>
          <w:sz w:val="20"/>
          <w:szCs w:val="20"/>
        </w:rPr>
        <w:t>for</w:t>
      </w:r>
      <w:r>
        <w:rPr>
          <w:rFonts w:cs="Calibri"/>
          <w:spacing w:val="3"/>
          <w:sz w:val="20"/>
          <w:szCs w:val="20"/>
        </w:rPr>
        <w:t xml:space="preserve"> </w:t>
      </w:r>
      <w:r>
        <w:rPr>
          <w:rFonts w:cs="Calibri"/>
          <w:sz w:val="20"/>
          <w:szCs w:val="20"/>
        </w:rPr>
        <w:t>1988</w:t>
      </w:r>
      <w:r>
        <w:rPr>
          <w:rFonts w:cs="Calibri"/>
          <w:spacing w:val="5"/>
          <w:sz w:val="20"/>
          <w:szCs w:val="20"/>
        </w:rPr>
        <w:t xml:space="preserve"> </w:t>
      </w:r>
      <w:r>
        <w:rPr>
          <w:rFonts w:cs="Calibri"/>
          <w:spacing w:val="-1"/>
          <w:sz w:val="20"/>
          <w:szCs w:val="20"/>
        </w:rPr>
        <w:t>states</w:t>
      </w:r>
      <w:r>
        <w:rPr>
          <w:rFonts w:cs="Calibri"/>
          <w:spacing w:val="4"/>
          <w:sz w:val="20"/>
          <w:szCs w:val="20"/>
        </w:rPr>
        <w:t xml:space="preserve"> </w:t>
      </w:r>
      <w:r>
        <w:rPr>
          <w:rFonts w:cs="Calibri"/>
          <w:spacing w:val="-1"/>
          <w:sz w:val="20"/>
          <w:szCs w:val="20"/>
        </w:rPr>
        <w:t>this</w:t>
      </w:r>
      <w:r>
        <w:rPr>
          <w:rFonts w:cs="Calibri"/>
          <w:spacing w:val="4"/>
          <w:sz w:val="20"/>
          <w:szCs w:val="20"/>
        </w:rPr>
        <w:t xml:space="preserve"> </w:t>
      </w:r>
      <w:r>
        <w:rPr>
          <w:rFonts w:cs="Calibri"/>
          <w:spacing w:val="-1"/>
          <w:sz w:val="20"/>
          <w:szCs w:val="20"/>
        </w:rPr>
        <w:t>p</w:t>
      </w:r>
      <w:r>
        <w:rPr>
          <w:rFonts w:cs="Calibri"/>
          <w:spacing w:val="-2"/>
          <w:sz w:val="20"/>
          <w:szCs w:val="20"/>
        </w:rPr>
        <w:t>r</w:t>
      </w:r>
      <w:r>
        <w:rPr>
          <w:rFonts w:cs="Calibri"/>
          <w:spacing w:val="-1"/>
          <w:sz w:val="20"/>
          <w:szCs w:val="20"/>
        </w:rPr>
        <w:t>op</w:t>
      </w:r>
      <w:r>
        <w:rPr>
          <w:rFonts w:cs="Calibri"/>
          <w:spacing w:val="-2"/>
          <w:sz w:val="20"/>
          <w:szCs w:val="20"/>
        </w:rPr>
        <w:t>er</w:t>
      </w:r>
      <w:r>
        <w:rPr>
          <w:rFonts w:cs="Calibri"/>
          <w:spacing w:val="-1"/>
          <w:sz w:val="20"/>
          <w:szCs w:val="20"/>
        </w:rPr>
        <w:t>ty</w:t>
      </w:r>
      <w:r>
        <w:rPr>
          <w:rFonts w:cs="Calibri"/>
          <w:spacing w:val="2"/>
          <w:sz w:val="20"/>
          <w:szCs w:val="20"/>
        </w:rPr>
        <w:t xml:space="preserve"> </w:t>
      </w:r>
      <w:r>
        <w:rPr>
          <w:rFonts w:cs="Calibri"/>
          <w:spacing w:val="-1"/>
          <w:sz w:val="20"/>
          <w:szCs w:val="20"/>
        </w:rPr>
        <w:t>was</w:t>
      </w:r>
      <w:r>
        <w:rPr>
          <w:rFonts w:cs="Calibri"/>
          <w:spacing w:val="4"/>
          <w:sz w:val="20"/>
          <w:szCs w:val="20"/>
        </w:rPr>
        <w:t xml:space="preserve"> </w:t>
      </w:r>
      <w:r>
        <w:rPr>
          <w:rFonts w:cs="Calibri"/>
          <w:sz w:val="20"/>
          <w:szCs w:val="20"/>
        </w:rPr>
        <w:t>entered</w:t>
      </w:r>
      <w:r>
        <w:rPr>
          <w:rFonts w:cs="Calibri"/>
          <w:spacing w:val="4"/>
          <w:sz w:val="20"/>
          <w:szCs w:val="20"/>
        </w:rPr>
        <w:t xml:space="preserve"> </w:t>
      </w:r>
      <w:r>
        <w:rPr>
          <w:rFonts w:cs="Calibri"/>
          <w:spacing w:val="-1"/>
          <w:sz w:val="20"/>
          <w:szCs w:val="20"/>
        </w:rPr>
        <w:t>in</w:t>
      </w:r>
      <w:r>
        <w:rPr>
          <w:rFonts w:cs="Calibri"/>
          <w:spacing w:val="3"/>
          <w:sz w:val="20"/>
          <w:szCs w:val="20"/>
        </w:rPr>
        <w:t xml:space="preserve"> </w:t>
      </w:r>
      <w:r>
        <w:rPr>
          <w:rFonts w:cs="Calibri"/>
          <w:spacing w:val="-1"/>
          <w:sz w:val="20"/>
          <w:szCs w:val="20"/>
        </w:rPr>
        <w:t>the</w:t>
      </w:r>
      <w:r>
        <w:rPr>
          <w:rFonts w:cs="Calibri"/>
          <w:spacing w:val="5"/>
          <w:sz w:val="20"/>
          <w:szCs w:val="20"/>
        </w:rPr>
        <w:t xml:space="preserve"> </w:t>
      </w:r>
      <w:r>
        <w:rPr>
          <w:rFonts w:cs="Calibri"/>
          <w:sz w:val="20"/>
          <w:szCs w:val="20"/>
        </w:rPr>
        <w:t>National</w:t>
      </w:r>
      <w:r>
        <w:rPr>
          <w:rFonts w:cs="Calibri"/>
          <w:spacing w:val="5"/>
          <w:sz w:val="20"/>
          <w:szCs w:val="20"/>
        </w:rPr>
        <w:t xml:space="preserve"> </w:t>
      </w:r>
      <w:r>
        <w:rPr>
          <w:rFonts w:cs="Calibri"/>
          <w:spacing w:val="-1"/>
          <w:sz w:val="20"/>
          <w:szCs w:val="20"/>
        </w:rPr>
        <w:t>Regist</w:t>
      </w:r>
      <w:r>
        <w:rPr>
          <w:rFonts w:cs="Calibri"/>
          <w:spacing w:val="-2"/>
          <w:sz w:val="20"/>
          <w:szCs w:val="20"/>
        </w:rPr>
        <w:t>er</w:t>
      </w:r>
      <w:r>
        <w:rPr>
          <w:rFonts w:cs="Calibri"/>
          <w:spacing w:val="88"/>
          <w:w w:val="97"/>
          <w:sz w:val="20"/>
          <w:szCs w:val="20"/>
        </w:rPr>
        <w:t xml:space="preserve"> </w:t>
      </w:r>
      <w:r>
        <w:rPr>
          <w:rFonts w:cs="Calibri"/>
          <w:spacing w:val="-1"/>
          <w:sz w:val="20"/>
          <w:szCs w:val="20"/>
        </w:rPr>
        <w:t>(National</w:t>
      </w:r>
      <w:r>
        <w:rPr>
          <w:rFonts w:cs="Calibri"/>
          <w:spacing w:val="-3"/>
          <w:sz w:val="20"/>
          <w:szCs w:val="20"/>
        </w:rPr>
        <w:t xml:space="preserve"> </w:t>
      </w:r>
      <w:r>
        <w:rPr>
          <w:rFonts w:cs="Calibri"/>
          <w:spacing w:val="-1"/>
          <w:sz w:val="20"/>
          <w:szCs w:val="20"/>
        </w:rPr>
        <w:t>Pa</w:t>
      </w:r>
      <w:r>
        <w:rPr>
          <w:rFonts w:cs="Calibri"/>
          <w:spacing w:val="-2"/>
          <w:sz w:val="20"/>
          <w:szCs w:val="20"/>
        </w:rPr>
        <w:t>r</w:t>
      </w:r>
      <w:r>
        <w:rPr>
          <w:rFonts w:cs="Calibri"/>
          <w:spacing w:val="-1"/>
          <w:sz w:val="20"/>
          <w:szCs w:val="20"/>
        </w:rPr>
        <w:t>k</w:t>
      </w:r>
      <w:r>
        <w:rPr>
          <w:rFonts w:cs="Calibri"/>
          <w:spacing w:val="-3"/>
          <w:sz w:val="20"/>
          <w:szCs w:val="20"/>
        </w:rPr>
        <w:t xml:space="preserve"> </w:t>
      </w:r>
      <w:r>
        <w:rPr>
          <w:rFonts w:cs="Calibri"/>
          <w:sz w:val="20"/>
          <w:szCs w:val="20"/>
        </w:rPr>
        <w:t>Service,</w:t>
      </w:r>
      <w:r>
        <w:rPr>
          <w:rFonts w:cs="Calibri"/>
          <w:spacing w:val="-5"/>
          <w:sz w:val="20"/>
          <w:szCs w:val="20"/>
        </w:rPr>
        <w:t xml:space="preserve"> </w:t>
      </w:r>
      <w:r>
        <w:rPr>
          <w:rFonts w:cs="Calibri"/>
          <w:spacing w:val="1"/>
          <w:sz w:val="20"/>
          <w:szCs w:val="20"/>
        </w:rPr>
        <w:t>1998).</w:t>
      </w:r>
    </w:p>
    <w:p w:rsidR="00ED2574" w:rsidRDefault="00ED2574">
      <w:pPr>
        <w:pStyle w:val="FootnoteText"/>
      </w:pPr>
    </w:p>
  </w:footnote>
  <w:footnote w:id="8">
    <w:p w:rsidR="00ED2574" w:rsidRDefault="00ED2574">
      <w:pPr>
        <w:pStyle w:val="FootnoteText"/>
      </w:pPr>
      <w:r>
        <w:rPr>
          <w:rStyle w:val="FootnoteReference"/>
        </w:rPr>
        <w:footnoteRef/>
      </w:r>
      <w:r>
        <w:t xml:space="preserve"> </w:t>
      </w:r>
      <w:r>
        <w:rPr>
          <w:spacing w:val="-1"/>
          <w:sz w:val="18"/>
        </w:rPr>
        <w:t>Adapted</w:t>
      </w:r>
      <w:r>
        <w:rPr>
          <w:spacing w:val="7"/>
          <w:sz w:val="18"/>
        </w:rPr>
        <w:t xml:space="preserve"> </w:t>
      </w:r>
      <w:r>
        <w:rPr>
          <w:sz w:val="18"/>
        </w:rPr>
        <w:t>from</w:t>
      </w:r>
      <w:r>
        <w:rPr>
          <w:spacing w:val="9"/>
          <w:sz w:val="18"/>
        </w:rPr>
        <w:t xml:space="preserve"> </w:t>
      </w:r>
      <w:r>
        <w:rPr>
          <w:spacing w:val="-2"/>
          <w:sz w:val="18"/>
        </w:rPr>
        <w:t>Eli</w:t>
      </w:r>
      <w:r>
        <w:rPr>
          <w:spacing w:val="-3"/>
          <w:sz w:val="18"/>
        </w:rPr>
        <w:t>,</w:t>
      </w:r>
      <w:r>
        <w:rPr>
          <w:spacing w:val="10"/>
          <w:sz w:val="18"/>
        </w:rPr>
        <w:t xml:space="preserve"> </w:t>
      </w:r>
      <w:r>
        <w:rPr>
          <w:spacing w:val="-2"/>
          <w:sz w:val="18"/>
        </w:rPr>
        <w:t>2003</w:t>
      </w:r>
      <w:r>
        <w:rPr>
          <w:spacing w:val="7"/>
          <w:sz w:val="18"/>
        </w:rPr>
        <w:t xml:space="preserve"> </w:t>
      </w:r>
      <w:r>
        <w:rPr>
          <w:spacing w:val="-1"/>
          <w:sz w:val="18"/>
        </w:rPr>
        <w:t>and</w:t>
      </w:r>
      <w:r>
        <w:rPr>
          <w:spacing w:val="6"/>
          <w:sz w:val="18"/>
        </w:rPr>
        <w:t xml:space="preserve"> </w:t>
      </w:r>
      <w:r>
        <w:rPr>
          <w:spacing w:val="-1"/>
          <w:sz w:val="18"/>
        </w:rPr>
        <w:t>wildland</w:t>
      </w:r>
      <w:r>
        <w:rPr>
          <w:spacing w:val="-2"/>
          <w:sz w:val="18"/>
        </w:rPr>
        <w:t>fire.</w:t>
      </w:r>
      <w:r>
        <w:rPr>
          <w:spacing w:val="-1"/>
          <w:sz w:val="18"/>
        </w:rPr>
        <w:t>com</w:t>
      </w:r>
    </w:p>
  </w:footnote>
  <w:footnote w:id="9">
    <w:p w:rsidR="00ED2574" w:rsidRDefault="00ED2574">
      <w:pPr>
        <w:pStyle w:val="FootnoteText"/>
      </w:pPr>
      <w:r>
        <w:rPr>
          <w:rStyle w:val="FootnoteReference"/>
        </w:rPr>
        <w:footnoteRef/>
      </w:r>
      <w:r>
        <w:t xml:space="preserve"> Flooding</w:t>
      </w:r>
      <w:r>
        <w:rPr>
          <w:spacing w:val="7"/>
        </w:rPr>
        <w:t xml:space="preserve"> </w:t>
      </w:r>
      <w:r>
        <w:t>types</w:t>
      </w:r>
      <w:r>
        <w:rPr>
          <w:spacing w:val="8"/>
        </w:rPr>
        <w:t xml:space="preserve"> </w:t>
      </w:r>
      <w:r>
        <w:rPr>
          <w:spacing w:val="-1"/>
        </w:rPr>
        <w:t>a</w:t>
      </w:r>
      <w:r>
        <w:rPr>
          <w:spacing w:val="-2"/>
        </w:rPr>
        <w:t>r</w:t>
      </w:r>
      <w:r>
        <w:rPr>
          <w:spacing w:val="-1"/>
        </w:rPr>
        <w:t>e</w:t>
      </w:r>
      <w:r>
        <w:rPr>
          <w:spacing w:val="10"/>
        </w:rPr>
        <w:t xml:space="preserve"> </w:t>
      </w:r>
      <w:r>
        <w:t>not</w:t>
      </w:r>
      <w:r>
        <w:rPr>
          <w:spacing w:val="6"/>
        </w:rPr>
        <w:t xml:space="preserve"> </w:t>
      </w:r>
      <w:r>
        <w:rPr>
          <w:spacing w:val="-1"/>
        </w:rPr>
        <w:t>exclusive</w:t>
      </w:r>
      <w:r>
        <w:rPr>
          <w:spacing w:val="9"/>
        </w:rPr>
        <w:t xml:space="preserve"> </w:t>
      </w:r>
      <w:r>
        <w:t>categories</w:t>
      </w:r>
      <w:r>
        <w:rPr>
          <w:spacing w:val="9"/>
        </w:rPr>
        <w:t xml:space="preserve"> </w:t>
      </w:r>
      <w:r>
        <w:rPr>
          <w:spacing w:val="-1"/>
        </w:rPr>
        <w:t>and</w:t>
      </w:r>
      <w:r>
        <w:rPr>
          <w:spacing w:val="8"/>
        </w:rPr>
        <w:t xml:space="preserve"> </w:t>
      </w:r>
      <w:r>
        <w:t>a</w:t>
      </w:r>
      <w:r>
        <w:rPr>
          <w:spacing w:val="8"/>
        </w:rPr>
        <w:t xml:space="preserve"> </w:t>
      </w:r>
      <w:r>
        <w:t>flood</w:t>
      </w:r>
      <w:r>
        <w:rPr>
          <w:spacing w:val="8"/>
        </w:rPr>
        <w:t xml:space="preserve"> </w:t>
      </w:r>
      <w:r>
        <w:rPr>
          <w:spacing w:val="-1"/>
        </w:rPr>
        <w:t>event</w:t>
      </w:r>
      <w:r>
        <w:rPr>
          <w:spacing w:val="6"/>
        </w:rPr>
        <w:t xml:space="preserve"> </w:t>
      </w:r>
      <w:r>
        <w:t>could</w:t>
      </w:r>
      <w:r>
        <w:rPr>
          <w:spacing w:val="9"/>
        </w:rPr>
        <w:t xml:space="preserve"> </w:t>
      </w:r>
      <w:r>
        <w:rPr>
          <w:spacing w:val="-1"/>
        </w:rPr>
        <w:t>have</w:t>
      </w:r>
      <w:r>
        <w:rPr>
          <w:spacing w:val="9"/>
        </w:rPr>
        <w:t xml:space="preserve"> </w:t>
      </w:r>
      <w:r>
        <w:t>elements</w:t>
      </w:r>
      <w:r>
        <w:rPr>
          <w:spacing w:val="8"/>
        </w:rPr>
        <w:t xml:space="preserve"> </w:t>
      </w:r>
      <w:r>
        <w:t>of</w:t>
      </w:r>
      <w:r>
        <w:rPr>
          <w:spacing w:val="5"/>
        </w:rPr>
        <w:t xml:space="preserve"> </w:t>
      </w:r>
      <w:r>
        <w:rPr>
          <w:spacing w:val="-1"/>
        </w:rPr>
        <w:t>multiple</w:t>
      </w:r>
      <w:r>
        <w:rPr>
          <w:spacing w:val="9"/>
        </w:rPr>
        <w:t xml:space="preserve"> </w:t>
      </w:r>
      <w:r>
        <w:rPr>
          <w:spacing w:val="-1"/>
        </w:rPr>
        <w:t>types</w:t>
      </w:r>
      <w:r>
        <w:rPr>
          <w:spacing w:val="9"/>
        </w:rPr>
        <w:t xml:space="preserve"> </w:t>
      </w:r>
      <w:r>
        <w:t>of</w:t>
      </w:r>
      <w:r>
        <w:rPr>
          <w:spacing w:val="7"/>
        </w:rPr>
        <w:t xml:space="preserve"> </w:t>
      </w:r>
      <w:r>
        <w:t>floods.</w:t>
      </w:r>
    </w:p>
  </w:footnote>
  <w:footnote w:id="10">
    <w:p w:rsidR="00ED2574" w:rsidRDefault="00ED2574">
      <w:pPr>
        <w:pStyle w:val="FootnoteText"/>
      </w:pPr>
      <w:r>
        <w:rPr>
          <w:rStyle w:val="FootnoteReference"/>
        </w:rPr>
        <w:footnoteRef/>
      </w:r>
      <w:r>
        <w:t xml:space="preserve"> General</w:t>
      </w:r>
      <w:r>
        <w:rPr>
          <w:spacing w:val="11"/>
        </w:rPr>
        <w:t xml:space="preserve"> </w:t>
      </w:r>
      <w:r>
        <w:rPr>
          <w:spacing w:val="-1"/>
        </w:rPr>
        <w:t>aviation</w:t>
      </w:r>
      <w:r>
        <w:rPr>
          <w:spacing w:val="8"/>
        </w:rPr>
        <w:t xml:space="preserve"> </w:t>
      </w:r>
      <w:r>
        <w:rPr>
          <w:spacing w:val="-2"/>
        </w:rPr>
        <w:t>r</w:t>
      </w:r>
      <w:r>
        <w:rPr>
          <w:spacing w:val="-1"/>
        </w:rPr>
        <w:t>ef</w:t>
      </w:r>
      <w:r>
        <w:rPr>
          <w:spacing w:val="-2"/>
        </w:rPr>
        <w:t>er</w:t>
      </w:r>
      <w:r>
        <w:rPr>
          <w:spacing w:val="-1"/>
        </w:rPr>
        <w:t>s</w:t>
      </w:r>
      <w:r>
        <w:rPr>
          <w:spacing w:val="10"/>
        </w:rPr>
        <w:t xml:space="preserve"> </w:t>
      </w:r>
      <w:r>
        <w:rPr>
          <w:spacing w:val="-1"/>
        </w:rPr>
        <w:t>to</w:t>
      </w:r>
      <w:r>
        <w:rPr>
          <w:spacing w:val="10"/>
        </w:rPr>
        <w:t xml:space="preserve"> </w:t>
      </w:r>
      <w:r>
        <w:rPr>
          <w:spacing w:val="-1"/>
        </w:rPr>
        <w:t>non-milita</w:t>
      </w:r>
      <w:r>
        <w:rPr>
          <w:spacing w:val="-2"/>
        </w:rPr>
        <w:t>r</w:t>
      </w:r>
      <w:r>
        <w:rPr>
          <w:spacing w:val="-1"/>
        </w:rPr>
        <w:t>y</w:t>
      </w:r>
      <w:r>
        <w:rPr>
          <w:spacing w:val="9"/>
        </w:rPr>
        <w:t xml:space="preserve"> </w:t>
      </w:r>
      <w:r>
        <w:t>flying</w:t>
      </w:r>
      <w:r>
        <w:rPr>
          <w:spacing w:val="8"/>
        </w:rPr>
        <w:t xml:space="preserve"> </w:t>
      </w:r>
      <w:r>
        <w:t>except</w:t>
      </w:r>
      <w:r>
        <w:rPr>
          <w:spacing w:val="7"/>
        </w:rPr>
        <w:t xml:space="preserve"> </w:t>
      </w:r>
      <w:r>
        <w:t>scheduled</w:t>
      </w:r>
      <w:r>
        <w:rPr>
          <w:spacing w:val="9"/>
        </w:rPr>
        <w:t xml:space="preserve"> </w:t>
      </w:r>
      <w:r>
        <w:rPr>
          <w:spacing w:val="-1"/>
        </w:rPr>
        <w:t>passeng</w:t>
      </w:r>
      <w:r>
        <w:rPr>
          <w:spacing w:val="-2"/>
        </w:rPr>
        <w:t>er</w:t>
      </w:r>
      <w:r>
        <w:rPr>
          <w:spacing w:val="9"/>
        </w:rPr>
        <w:t xml:space="preserve"> </w:t>
      </w:r>
      <w:r>
        <w:rPr>
          <w:spacing w:val="-1"/>
        </w:rPr>
        <w:t>ai</w:t>
      </w:r>
      <w:r>
        <w:rPr>
          <w:spacing w:val="-2"/>
        </w:rPr>
        <w:t>r</w:t>
      </w:r>
      <w:r>
        <w:rPr>
          <w:spacing w:val="-1"/>
        </w:rPr>
        <w:t>lines</w:t>
      </w:r>
      <w:r>
        <w:rPr>
          <w:spacing w:val="9"/>
        </w:rPr>
        <w:t xml:space="preserve"> </w:t>
      </w:r>
      <w:r>
        <w:t>(Department</w:t>
      </w:r>
      <w:r>
        <w:rPr>
          <w:spacing w:val="7"/>
        </w:rPr>
        <w:t xml:space="preserve"> </w:t>
      </w:r>
      <w:r>
        <w:rPr>
          <w:spacing w:val="1"/>
        </w:rPr>
        <w:t>of</w:t>
      </w:r>
      <w:r>
        <w:rPr>
          <w:spacing w:val="89"/>
        </w:rPr>
        <w:t xml:space="preserve"> </w:t>
      </w:r>
      <w:r>
        <w:rPr>
          <w:spacing w:val="-1"/>
        </w:rPr>
        <w:t>T</w:t>
      </w:r>
      <w:r>
        <w:rPr>
          <w:spacing w:val="-2"/>
        </w:rPr>
        <w:t>r</w:t>
      </w:r>
      <w:r>
        <w:rPr>
          <w:spacing w:val="-1"/>
        </w:rPr>
        <w:t xml:space="preserve">ansportation </w:t>
      </w:r>
      <w:r>
        <w:t>&amp;</w:t>
      </w:r>
      <w:r>
        <w:rPr>
          <w:spacing w:val="-1"/>
        </w:rPr>
        <w:t xml:space="preserve"> </w:t>
      </w:r>
      <w:r>
        <w:t>Public</w:t>
      </w:r>
      <w:r>
        <w:rPr>
          <w:spacing w:val="2"/>
        </w:rPr>
        <w:t xml:space="preserve"> </w:t>
      </w:r>
      <w:r>
        <w:t>Facilities</w:t>
      </w:r>
      <w:smartTag w:uri="urn:schemas-microsoft-com:office:smarttags" w:element="PersonName">
        <w:r>
          <w:t>,</w:t>
        </w:r>
      </w:smartTag>
      <w:r>
        <w:rPr>
          <w:spacing w:val="-1"/>
        </w:rPr>
        <w:t xml:space="preserve"> </w:t>
      </w:r>
      <w:r>
        <w:rPr>
          <w:spacing w:val="1"/>
        </w:rPr>
        <w:t>2006).</w:t>
      </w:r>
    </w:p>
  </w:footnote>
  <w:footnote w:id="11">
    <w:p w:rsidR="00ED2574" w:rsidRDefault="00ED2574">
      <w:pPr>
        <w:pStyle w:val="FootnoteText"/>
      </w:pPr>
      <w:r>
        <w:rPr>
          <w:rStyle w:val="FootnoteReference"/>
        </w:rPr>
        <w:footnoteRef/>
      </w:r>
      <w:r>
        <w:rPr>
          <w:rFonts w:cs="Calibri"/>
          <w:spacing w:val="-1"/>
          <w:sz w:val="18"/>
          <w:szCs w:val="18"/>
        </w:rPr>
        <w:t>The</w:t>
      </w:r>
      <w:r>
        <w:rPr>
          <w:rFonts w:cs="Calibri"/>
          <w:spacing w:val="12"/>
          <w:sz w:val="18"/>
          <w:szCs w:val="18"/>
        </w:rPr>
        <w:t xml:space="preserve"> </w:t>
      </w:r>
      <w:r>
        <w:rPr>
          <w:rFonts w:cs="Calibri"/>
          <w:spacing w:val="-1"/>
          <w:sz w:val="18"/>
          <w:szCs w:val="18"/>
        </w:rPr>
        <w:t>Emergency</w:t>
      </w:r>
      <w:r>
        <w:rPr>
          <w:rFonts w:cs="Calibri"/>
          <w:spacing w:val="9"/>
          <w:sz w:val="18"/>
          <w:szCs w:val="18"/>
        </w:rPr>
        <w:t xml:space="preserve"> </w:t>
      </w:r>
      <w:r>
        <w:rPr>
          <w:rFonts w:cs="Calibri"/>
          <w:spacing w:val="-1"/>
          <w:sz w:val="18"/>
          <w:szCs w:val="18"/>
        </w:rPr>
        <w:t>Planning</w:t>
      </w:r>
      <w:r>
        <w:rPr>
          <w:rFonts w:cs="Calibri"/>
          <w:spacing w:val="11"/>
          <w:sz w:val="18"/>
          <w:szCs w:val="18"/>
        </w:rPr>
        <w:t xml:space="preserve"> </w:t>
      </w:r>
      <w:r>
        <w:rPr>
          <w:rFonts w:cs="Calibri"/>
          <w:spacing w:val="-1"/>
          <w:sz w:val="18"/>
          <w:szCs w:val="18"/>
        </w:rPr>
        <w:t>and</w:t>
      </w:r>
      <w:r>
        <w:rPr>
          <w:rFonts w:cs="Calibri"/>
          <w:spacing w:val="6"/>
          <w:sz w:val="18"/>
          <w:szCs w:val="18"/>
        </w:rPr>
        <w:t xml:space="preserve"> </w:t>
      </w:r>
      <w:r>
        <w:rPr>
          <w:rFonts w:cs="Calibri"/>
          <w:spacing w:val="-1"/>
          <w:sz w:val="18"/>
          <w:szCs w:val="18"/>
        </w:rPr>
        <w:t>Community</w:t>
      </w:r>
      <w:r>
        <w:rPr>
          <w:rFonts w:cs="Calibri"/>
          <w:spacing w:val="9"/>
          <w:sz w:val="18"/>
          <w:szCs w:val="18"/>
        </w:rPr>
        <w:t xml:space="preserve"> </w:t>
      </w:r>
      <w:r>
        <w:rPr>
          <w:rFonts w:cs="Calibri"/>
          <w:spacing w:val="-1"/>
          <w:sz w:val="18"/>
          <w:szCs w:val="18"/>
        </w:rPr>
        <w:t>Right-to-Know</w:t>
      </w:r>
      <w:r>
        <w:rPr>
          <w:rFonts w:cs="Calibri"/>
          <w:spacing w:val="10"/>
          <w:sz w:val="18"/>
          <w:szCs w:val="18"/>
        </w:rPr>
        <w:t xml:space="preserve"> </w:t>
      </w:r>
      <w:r>
        <w:rPr>
          <w:rFonts w:cs="Calibri"/>
          <w:sz w:val="18"/>
          <w:szCs w:val="18"/>
        </w:rPr>
        <w:t>Act</w:t>
      </w:r>
      <w:r>
        <w:rPr>
          <w:rFonts w:cs="Calibri"/>
          <w:spacing w:val="12"/>
          <w:sz w:val="18"/>
          <w:szCs w:val="18"/>
        </w:rPr>
        <w:t xml:space="preserve"> </w:t>
      </w:r>
      <w:r>
        <w:rPr>
          <w:rFonts w:cs="Calibri"/>
          <w:spacing w:val="-2"/>
          <w:sz w:val="18"/>
          <w:szCs w:val="18"/>
        </w:rPr>
        <w:t>“</w:t>
      </w:r>
      <w:r>
        <w:rPr>
          <w:rFonts w:cs="Calibri"/>
          <w:spacing w:val="-1"/>
          <w:sz w:val="18"/>
          <w:szCs w:val="18"/>
        </w:rPr>
        <w:t>establishes</w:t>
      </w:r>
      <w:r>
        <w:rPr>
          <w:rFonts w:cs="Calibri"/>
          <w:spacing w:val="-2"/>
          <w:sz w:val="18"/>
          <w:szCs w:val="18"/>
        </w:rPr>
        <w:t>”</w:t>
      </w:r>
      <w:r>
        <w:rPr>
          <w:rFonts w:cs="Calibri"/>
          <w:spacing w:val="9"/>
          <w:sz w:val="18"/>
          <w:szCs w:val="18"/>
        </w:rPr>
        <w:t xml:space="preserve"> </w:t>
      </w:r>
      <w:r>
        <w:rPr>
          <w:rFonts w:cs="Calibri"/>
          <w:spacing w:val="-1"/>
          <w:sz w:val="18"/>
          <w:szCs w:val="18"/>
        </w:rPr>
        <w:t>requirements</w:t>
      </w:r>
      <w:r>
        <w:rPr>
          <w:rFonts w:cs="Calibri"/>
          <w:spacing w:val="12"/>
          <w:sz w:val="18"/>
          <w:szCs w:val="18"/>
        </w:rPr>
        <w:t xml:space="preserve"> </w:t>
      </w:r>
      <w:r>
        <w:rPr>
          <w:rFonts w:cs="Calibri"/>
          <w:spacing w:val="-2"/>
          <w:sz w:val="18"/>
          <w:szCs w:val="18"/>
        </w:rPr>
        <w:t>f</w:t>
      </w:r>
      <w:r>
        <w:rPr>
          <w:rFonts w:cs="Calibri"/>
          <w:spacing w:val="-1"/>
          <w:sz w:val="18"/>
          <w:szCs w:val="18"/>
        </w:rPr>
        <w:t>o</w:t>
      </w:r>
      <w:r>
        <w:rPr>
          <w:rFonts w:cs="Calibri"/>
          <w:spacing w:val="-2"/>
          <w:sz w:val="18"/>
          <w:szCs w:val="18"/>
        </w:rPr>
        <w:t>r</w:t>
      </w:r>
      <w:r>
        <w:rPr>
          <w:rFonts w:cs="Calibri"/>
          <w:spacing w:val="9"/>
          <w:sz w:val="18"/>
          <w:szCs w:val="18"/>
        </w:rPr>
        <w:t xml:space="preserve"> </w:t>
      </w:r>
      <w:r>
        <w:rPr>
          <w:rFonts w:cs="Calibri"/>
          <w:spacing w:val="-1"/>
          <w:sz w:val="18"/>
          <w:szCs w:val="18"/>
        </w:rPr>
        <w:t>Federal</w:t>
      </w:r>
      <w:smartTag w:uri="urn:schemas-microsoft-com:office:smarttags" w:element="PersonName">
        <w:r>
          <w:rPr>
            <w:rFonts w:cs="Calibri"/>
            <w:spacing w:val="-2"/>
            <w:sz w:val="18"/>
            <w:szCs w:val="18"/>
          </w:rPr>
          <w:t>,</w:t>
        </w:r>
      </w:smartTag>
      <w:r>
        <w:rPr>
          <w:rFonts w:cs="Calibri"/>
          <w:spacing w:val="12"/>
          <w:sz w:val="18"/>
          <w:szCs w:val="18"/>
        </w:rPr>
        <w:t xml:space="preserve"> </w:t>
      </w:r>
      <w:r>
        <w:rPr>
          <w:rFonts w:cs="Calibri"/>
          <w:spacing w:val="-1"/>
          <w:sz w:val="18"/>
          <w:szCs w:val="18"/>
        </w:rPr>
        <w:t>State</w:t>
      </w:r>
      <w:r>
        <w:rPr>
          <w:rFonts w:cs="Calibri"/>
          <w:spacing w:val="12"/>
          <w:sz w:val="18"/>
          <w:szCs w:val="18"/>
        </w:rPr>
        <w:t xml:space="preserve"> </w:t>
      </w:r>
      <w:r>
        <w:rPr>
          <w:rFonts w:cs="Calibri"/>
          <w:spacing w:val="-1"/>
          <w:sz w:val="18"/>
          <w:szCs w:val="18"/>
        </w:rPr>
        <w:t>and</w:t>
      </w:r>
      <w:r>
        <w:rPr>
          <w:rFonts w:cs="Calibri"/>
          <w:spacing w:val="9"/>
          <w:sz w:val="18"/>
          <w:szCs w:val="18"/>
        </w:rPr>
        <w:t xml:space="preserve"> </w:t>
      </w:r>
      <w:r>
        <w:rPr>
          <w:rFonts w:cs="Calibri"/>
          <w:spacing w:val="-1"/>
          <w:sz w:val="18"/>
          <w:szCs w:val="18"/>
        </w:rPr>
        <w:t>local</w:t>
      </w:r>
      <w:r>
        <w:rPr>
          <w:rFonts w:cs="Calibri"/>
          <w:spacing w:val="111"/>
          <w:w w:val="103"/>
          <w:sz w:val="18"/>
          <w:szCs w:val="18"/>
        </w:rPr>
        <w:t xml:space="preserve"> </w:t>
      </w:r>
      <w:r>
        <w:rPr>
          <w:rFonts w:cs="Calibri"/>
          <w:spacing w:val="-1"/>
          <w:sz w:val="18"/>
          <w:szCs w:val="18"/>
        </w:rPr>
        <w:t>governments</w:t>
      </w:r>
      <w:smartTag w:uri="urn:schemas-microsoft-com:office:smarttags" w:element="PersonName">
        <w:r>
          <w:rPr>
            <w:rFonts w:cs="Calibri"/>
            <w:spacing w:val="-2"/>
            <w:sz w:val="18"/>
            <w:szCs w:val="18"/>
          </w:rPr>
          <w:t>,</w:t>
        </w:r>
      </w:smartTag>
      <w:r>
        <w:rPr>
          <w:rFonts w:cs="Calibri"/>
          <w:spacing w:val="20"/>
          <w:sz w:val="18"/>
          <w:szCs w:val="18"/>
        </w:rPr>
        <w:t xml:space="preserve"> </w:t>
      </w:r>
      <w:r>
        <w:rPr>
          <w:rFonts w:cs="Calibri"/>
          <w:spacing w:val="-2"/>
          <w:sz w:val="18"/>
          <w:szCs w:val="18"/>
        </w:rPr>
        <w:t>I</w:t>
      </w:r>
      <w:r>
        <w:rPr>
          <w:rFonts w:cs="Calibri"/>
          <w:spacing w:val="-1"/>
          <w:sz w:val="18"/>
          <w:szCs w:val="18"/>
        </w:rPr>
        <w:t>ndian</w:t>
      </w:r>
      <w:r>
        <w:rPr>
          <w:rFonts w:cs="Calibri"/>
          <w:spacing w:val="20"/>
          <w:sz w:val="18"/>
          <w:szCs w:val="18"/>
        </w:rPr>
        <w:t xml:space="preserve"> </w:t>
      </w:r>
      <w:r>
        <w:rPr>
          <w:rFonts w:cs="Calibri"/>
          <w:spacing w:val="-1"/>
          <w:sz w:val="18"/>
          <w:szCs w:val="18"/>
        </w:rPr>
        <w:t>T</w:t>
      </w:r>
      <w:r>
        <w:rPr>
          <w:rFonts w:cs="Calibri"/>
          <w:spacing w:val="-2"/>
          <w:sz w:val="18"/>
          <w:szCs w:val="18"/>
        </w:rPr>
        <w:t>r</w:t>
      </w:r>
      <w:r>
        <w:rPr>
          <w:rFonts w:cs="Calibri"/>
          <w:spacing w:val="-1"/>
          <w:sz w:val="18"/>
          <w:szCs w:val="18"/>
        </w:rPr>
        <w:t>ibes</w:t>
      </w:r>
      <w:smartTag w:uri="urn:schemas-microsoft-com:office:smarttags" w:element="PersonName">
        <w:r>
          <w:rPr>
            <w:rFonts w:cs="Calibri"/>
            <w:spacing w:val="-2"/>
            <w:sz w:val="18"/>
            <w:szCs w:val="18"/>
          </w:rPr>
          <w:t>,</w:t>
        </w:r>
      </w:smartTag>
      <w:r>
        <w:rPr>
          <w:rFonts w:cs="Calibri"/>
          <w:spacing w:val="18"/>
          <w:sz w:val="18"/>
          <w:szCs w:val="18"/>
        </w:rPr>
        <w:t xml:space="preserve"> </w:t>
      </w:r>
      <w:r>
        <w:rPr>
          <w:rFonts w:cs="Calibri"/>
          <w:spacing w:val="-1"/>
          <w:sz w:val="18"/>
          <w:szCs w:val="18"/>
        </w:rPr>
        <w:t>and</w:t>
      </w:r>
      <w:r>
        <w:rPr>
          <w:rFonts w:cs="Calibri"/>
          <w:spacing w:val="14"/>
          <w:sz w:val="18"/>
          <w:szCs w:val="18"/>
        </w:rPr>
        <w:t xml:space="preserve"> </w:t>
      </w:r>
      <w:r>
        <w:rPr>
          <w:rFonts w:cs="Calibri"/>
          <w:sz w:val="18"/>
          <w:szCs w:val="18"/>
        </w:rPr>
        <w:t>industry</w:t>
      </w:r>
      <w:r>
        <w:rPr>
          <w:rFonts w:cs="Calibri"/>
          <w:spacing w:val="17"/>
          <w:sz w:val="18"/>
          <w:szCs w:val="18"/>
        </w:rPr>
        <w:t xml:space="preserve"> </w:t>
      </w:r>
      <w:r>
        <w:rPr>
          <w:rFonts w:cs="Calibri"/>
          <w:spacing w:val="-2"/>
          <w:sz w:val="18"/>
          <w:szCs w:val="18"/>
        </w:rPr>
        <w:t>r</w:t>
      </w:r>
      <w:r>
        <w:rPr>
          <w:rFonts w:cs="Calibri"/>
          <w:spacing w:val="-1"/>
          <w:sz w:val="18"/>
          <w:szCs w:val="18"/>
        </w:rPr>
        <w:t>egarding</w:t>
      </w:r>
      <w:r>
        <w:rPr>
          <w:rFonts w:cs="Calibri"/>
          <w:spacing w:val="19"/>
          <w:sz w:val="18"/>
          <w:szCs w:val="18"/>
        </w:rPr>
        <w:t xml:space="preserve"> </w:t>
      </w:r>
      <w:r>
        <w:rPr>
          <w:rFonts w:cs="Calibri"/>
          <w:spacing w:val="-1"/>
          <w:sz w:val="18"/>
          <w:szCs w:val="18"/>
        </w:rPr>
        <w:t>emergency</w:t>
      </w:r>
      <w:r>
        <w:rPr>
          <w:rFonts w:cs="Calibri"/>
          <w:spacing w:val="17"/>
          <w:sz w:val="18"/>
          <w:szCs w:val="18"/>
        </w:rPr>
        <w:t xml:space="preserve"> </w:t>
      </w:r>
      <w:r>
        <w:rPr>
          <w:rFonts w:cs="Calibri"/>
          <w:spacing w:val="-1"/>
          <w:sz w:val="18"/>
          <w:szCs w:val="18"/>
        </w:rPr>
        <w:t>planning</w:t>
      </w:r>
      <w:r>
        <w:rPr>
          <w:rFonts w:cs="Calibri"/>
          <w:spacing w:val="19"/>
          <w:sz w:val="18"/>
          <w:szCs w:val="18"/>
        </w:rPr>
        <w:t xml:space="preserve"> </w:t>
      </w:r>
      <w:r>
        <w:rPr>
          <w:rFonts w:cs="Calibri"/>
          <w:spacing w:val="-1"/>
          <w:sz w:val="18"/>
          <w:szCs w:val="18"/>
        </w:rPr>
        <w:t>and</w:t>
      </w:r>
      <w:r>
        <w:rPr>
          <w:rFonts w:cs="Calibri"/>
          <w:spacing w:val="17"/>
          <w:sz w:val="18"/>
          <w:szCs w:val="18"/>
        </w:rPr>
        <w:t xml:space="preserve"> </w:t>
      </w:r>
      <w:r>
        <w:rPr>
          <w:rFonts w:cs="Calibri"/>
          <w:spacing w:val="-2"/>
          <w:sz w:val="18"/>
          <w:szCs w:val="18"/>
        </w:rPr>
        <w:t>“</w:t>
      </w:r>
      <w:r>
        <w:rPr>
          <w:rFonts w:cs="Calibri"/>
          <w:spacing w:val="-1"/>
          <w:sz w:val="18"/>
          <w:szCs w:val="18"/>
        </w:rPr>
        <w:t>Community</w:t>
      </w:r>
      <w:r>
        <w:rPr>
          <w:rFonts w:cs="Calibri"/>
          <w:spacing w:val="17"/>
          <w:sz w:val="18"/>
          <w:szCs w:val="18"/>
        </w:rPr>
        <w:t xml:space="preserve"> </w:t>
      </w:r>
      <w:r>
        <w:rPr>
          <w:rFonts w:cs="Calibri"/>
          <w:spacing w:val="-1"/>
          <w:sz w:val="18"/>
          <w:szCs w:val="18"/>
        </w:rPr>
        <w:t>Right-to-Know</w:t>
      </w:r>
      <w:r>
        <w:rPr>
          <w:rFonts w:cs="Calibri"/>
          <w:spacing w:val="-2"/>
          <w:sz w:val="18"/>
          <w:szCs w:val="18"/>
        </w:rPr>
        <w:t>”</w:t>
      </w:r>
      <w:r>
        <w:rPr>
          <w:rFonts w:cs="Calibri"/>
          <w:spacing w:val="21"/>
          <w:sz w:val="18"/>
          <w:szCs w:val="18"/>
        </w:rPr>
        <w:t xml:space="preserve"> </w:t>
      </w:r>
      <w:r>
        <w:rPr>
          <w:rFonts w:cs="Calibri"/>
          <w:spacing w:val="-2"/>
          <w:sz w:val="18"/>
          <w:szCs w:val="18"/>
        </w:rPr>
        <w:t>r</w:t>
      </w:r>
      <w:r>
        <w:rPr>
          <w:rFonts w:cs="Calibri"/>
          <w:spacing w:val="-1"/>
          <w:sz w:val="18"/>
          <w:szCs w:val="18"/>
        </w:rPr>
        <w:t>epo</w:t>
      </w:r>
      <w:r>
        <w:rPr>
          <w:rFonts w:cs="Calibri"/>
          <w:spacing w:val="-2"/>
          <w:sz w:val="18"/>
          <w:szCs w:val="18"/>
        </w:rPr>
        <w:t>r</w:t>
      </w:r>
      <w:r>
        <w:rPr>
          <w:rFonts w:cs="Calibri"/>
          <w:spacing w:val="-1"/>
          <w:sz w:val="18"/>
          <w:szCs w:val="18"/>
        </w:rPr>
        <w:t>ting</w:t>
      </w:r>
      <w:r>
        <w:rPr>
          <w:rFonts w:cs="Calibri"/>
          <w:spacing w:val="19"/>
          <w:sz w:val="18"/>
          <w:szCs w:val="18"/>
        </w:rPr>
        <w:t xml:space="preserve"> </w:t>
      </w:r>
      <w:r>
        <w:rPr>
          <w:rFonts w:cs="Calibri"/>
          <w:spacing w:val="-2"/>
          <w:sz w:val="18"/>
          <w:szCs w:val="18"/>
        </w:rPr>
        <w:t>on</w:t>
      </w:r>
      <w:r>
        <w:rPr>
          <w:rFonts w:cs="Calibri"/>
          <w:spacing w:val="109"/>
          <w:w w:val="105"/>
          <w:sz w:val="18"/>
          <w:szCs w:val="18"/>
        </w:rPr>
        <w:t xml:space="preserve"> </w:t>
      </w:r>
      <w:r>
        <w:rPr>
          <w:rFonts w:cs="Calibri"/>
          <w:spacing w:val="-1"/>
          <w:sz w:val="18"/>
          <w:szCs w:val="18"/>
        </w:rPr>
        <w:t>haza</w:t>
      </w:r>
      <w:r>
        <w:rPr>
          <w:rFonts w:cs="Calibri"/>
          <w:spacing w:val="-2"/>
          <w:sz w:val="18"/>
          <w:szCs w:val="18"/>
        </w:rPr>
        <w:t>r</w:t>
      </w:r>
      <w:r>
        <w:rPr>
          <w:rFonts w:cs="Calibri"/>
          <w:spacing w:val="-1"/>
          <w:sz w:val="18"/>
          <w:szCs w:val="18"/>
        </w:rPr>
        <w:t>dous</w:t>
      </w:r>
      <w:r>
        <w:rPr>
          <w:rFonts w:cs="Calibri"/>
          <w:spacing w:val="17"/>
          <w:sz w:val="18"/>
          <w:szCs w:val="18"/>
        </w:rPr>
        <w:t xml:space="preserve"> </w:t>
      </w:r>
      <w:r>
        <w:rPr>
          <w:rFonts w:cs="Calibri"/>
          <w:spacing w:val="-1"/>
          <w:sz w:val="18"/>
          <w:szCs w:val="18"/>
        </w:rPr>
        <w:t>and</w:t>
      </w:r>
      <w:r>
        <w:rPr>
          <w:rFonts w:cs="Calibri"/>
          <w:spacing w:val="14"/>
          <w:sz w:val="18"/>
          <w:szCs w:val="18"/>
        </w:rPr>
        <w:t xml:space="preserve"> </w:t>
      </w:r>
      <w:r>
        <w:rPr>
          <w:rFonts w:cs="Calibri"/>
          <w:sz w:val="18"/>
          <w:szCs w:val="18"/>
        </w:rPr>
        <w:t>toxic</w:t>
      </w:r>
      <w:r>
        <w:rPr>
          <w:rFonts w:cs="Calibri"/>
          <w:spacing w:val="14"/>
          <w:sz w:val="18"/>
          <w:szCs w:val="18"/>
        </w:rPr>
        <w:t xml:space="preserve"> </w:t>
      </w:r>
      <w:r>
        <w:rPr>
          <w:rFonts w:cs="Calibri"/>
          <w:spacing w:val="-1"/>
          <w:sz w:val="18"/>
          <w:szCs w:val="18"/>
        </w:rPr>
        <w:t>chemicals</w:t>
      </w:r>
      <w:r>
        <w:rPr>
          <w:rFonts w:cs="Calibri"/>
          <w:spacing w:val="-2"/>
          <w:sz w:val="18"/>
          <w:szCs w:val="18"/>
        </w:rPr>
        <w:t>.</w:t>
      </w:r>
      <w:r>
        <w:rPr>
          <w:rFonts w:cs="Calibri"/>
          <w:spacing w:val="15"/>
          <w:sz w:val="18"/>
          <w:szCs w:val="18"/>
        </w:rPr>
        <w:t xml:space="preserve"> </w:t>
      </w:r>
      <w:r>
        <w:rPr>
          <w:rFonts w:cs="Calibri"/>
          <w:spacing w:val="-1"/>
          <w:sz w:val="18"/>
          <w:szCs w:val="18"/>
        </w:rPr>
        <w:t>The</w:t>
      </w:r>
      <w:r>
        <w:rPr>
          <w:rFonts w:cs="Calibri"/>
          <w:spacing w:val="17"/>
          <w:sz w:val="18"/>
          <w:szCs w:val="18"/>
        </w:rPr>
        <w:t xml:space="preserve"> </w:t>
      </w:r>
      <w:r>
        <w:rPr>
          <w:rFonts w:cs="Calibri"/>
          <w:spacing w:val="-1"/>
          <w:sz w:val="18"/>
          <w:szCs w:val="18"/>
        </w:rPr>
        <w:t>Community</w:t>
      </w:r>
      <w:r>
        <w:rPr>
          <w:rFonts w:cs="Calibri"/>
          <w:spacing w:val="14"/>
          <w:sz w:val="18"/>
          <w:szCs w:val="18"/>
        </w:rPr>
        <w:t xml:space="preserve"> </w:t>
      </w:r>
      <w:r>
        <w:rPr>
          <w:rFonts w:cs="Calibri"/>
          <w:spacing w:val="-1"/>
          <w:sz w:val="18"/>
          <w:szCs w:val="18"/>
        </w:rPr>
        <w:t>Right-to-Know</w:t>
      </w:r>
      <w:r>
        <w:rPr>
          <w:rFonts w:cs="Calibri"/>
          <w:spacing w:val="16"/>
          <w:sz w:val="18"/>
          <w:szCs w:val="18"/>
        </w:rPr>
        <w:t xml:space="preserve"> </w:t>
      </w:r>
      <w:r>
        <w:rPr>
          <w:rFonts w:cs="Calibri"/>
          <w:spacing w:val="-1"/>
          <w:sz w:val="18"/>
          <w:szCs w:val="18"/>
        </w:rPr>
        <w:t>provisions</w:t>
      </w:r>
      <w:r>
        <w:rPr>
          <w:rFonts w:cs="Calibri"/>
          <w:spacing w:val="14"/>
          <w:sz w:val="18"/>
          <w:szCs w:val="18"/>
        </w:rPr>
        <w:t xml:space="preserve"> </w:t>
      </w:r>
      <w:r>
        <w:rPr>
          <w:rFonts w:cs="Calibri"/>
          <w:spacing w:val="-1"/>
          <w:sz w:val="18"/>
          <w:szCs w:val="18"/>
        </w:rPr>
        <w:t>help</w:t>
      </w:r>
      <w:r>
        <w:rPr>
          <w:rFonts w:cs="Calibri"/>
          <w:spacing w:val="17"/>
          <w:sz w:val="18"/>
          <w:szCs w:val="18"/>
        </w:rPr>
        <w:t xml:space="preserve"> </w:t>
      </w:r>
      <w:r>
        <w:rPr>
          <w:rFonts w:cs="Calibri"/>
          <w:spacing w:val="-1"/>
          <w:sz w:val="18"/>
          <w:szCs w:val="18"/>
        </w:rPr>
        <w:t>increase</w:t>
      </w:r>
      <w:r>
        <w:rPr>
          <w:rFonts w:cs="Calibri"/>
          <w:spacing w:val="18"/>
          <w:sz w:val="18"/>
          <w:szCs w:val="18"/>
        </w:rPr>
        <w:t xml:space="preserve"> </w:t>
      </w:r>
      <w:r>
        <w:rPr>
          <w:rFonts w:cs="Calibri"/>
          <w:spacing w:val="-1"/>
          <w:sz w:val="18"/>
          <w:szCs w:val="18"/>
        </w:rPr>
        <w:t>the</w:t>
      </w:r>
      <w:r>
        <w:rPr>
          <w:rFonts w:cs="Calibri"/>
          <w:spacing w:val="17"/>
          <w:sz w:val="18"/>
          <w:szCs w:val="18"/>
        </w:rPr>
        <w:t xml:space="preserve"> </w:t>
      </w:r>
      <w:r>
        <w:rPr>
          <w:rFonts w:cs="Calibri"/>
          <w:spacing w:val="-1"/>
          <w:sz w:val="18"/>
          <w:szCs w:val="18"/>
        </w:rPr>
        <w:t>public</w:t>
      </w:r>
      <w:r>
        <w:rPr>
          <w:rFonts w:cs="Calibri"/>
          <w:spacing w:val="-2"/>
          <w:sz w:val="18"/>
          <w:szCs w:val="18"/>
        </w:rPr>
        <w:t>’s</w:t>
      </w:r>
      <w:r>
        <w:rPr>
          <w:rFonts w:cs="Calibri"/>
          <w:spacing w:val="17"/>
          <w:sz w:val="18"/>
          <w:szCs w:val="18"/>
        </w:rPr>
        <w:t xml:space="preserve"> </w:t>
      </w:r>
      <w:r>
        <w:rPr>
          <w:rFonts w:cs="Calibri"/>
          <w:spacing w:val="-1"/>
          <w:sz w:val="18"/>
          <w:szCs w:val="18"/>
        </w:rPr>
        <w:t>knowledge</w:t>
      </w:r>
      <w:r>
        <w:rPr>
          <w:rFonts w:cs="Calibri"/>
          <w:spacing w:val="17"/>
          <w:sz w:val="18"/>
          <w:szCs w:val="18"/>
        </w:rPr>
        <w:t xml:space="preserve"> </w:t>
      </w:r>
      <w:r>
        <w:rPr>
          <w:rFonts w:cs="Calibri"/>
          <w:spacing w:val="-1"/>
          <w:sz w:val="18"/>
          <w:szCs w:val="18"/>
        </w:rPr>
        <w:t>and</w:t>
      </w:r>
      <w:r>
        <w:rPr>
          <w:rFonts w:cs="Calibri"/>
          <w:spacing w:val="15"/>
          <w:sz w:val="18"/>
          <w:szCs w:val="18"/>
        </w:rPr>
        <w:t xml:space="preserve"> </w:t>
      </w:r>
      <w:r>
        <w:rPr>
          <w:rFonts w:cs="Calibri"/>
          <w:spacing w:val="-1"/>
          <w:sz w:val="18"/>
          <w:szCs w:val="18"/>
        </w:rPr>
        <w:t>access</w:t>
      </w:r>
      <w:r>
        <w:rPr>
          <w:rFonts w:cs="Calibri"/>
          <w:spacing w:val="109"/>
          <w:w w:val="101"/>
          <w:sz w:val="18"/>
          <w:szCs w:val="18"/>
        </w:rPr>
        <w:t xml:space="preserve"> </w:t>
      </w:r>
      <w:r>
        <w:rPr>
          <w:rFonts w:cs="Calibri"/>
          <w:sz w:val="18"/>
          <w:szCs w:val="18"/>
        </w:rPr>
        <w:t>to</w:t>
      </w:r>
      <w:r>
        <w:rPr>
          <w:rFonts w:cs="Calibri"/>
          <w:spacing w:val="6"/>
          <w:sz w:val="18"/>
          <w:szCs w:val="18"/>
        </w:rPr>
        <w:t xml:space="preserve"> </w:t>
      </w:r>
      <w:r>
        <w:rPr>
          <w:rFonts w:cs="Calibri"/>
          <w:spacing w:val="-1"/>
          <w:sz w:val="18"/>
          <w:szCs w:val="18"/>
        </w:rPr>
        <w:t>in</w:t>
      </w:r>
      <w:r>
        <w:rPr>
          <w:rFonts w:cs="Calibri"/>
          <w:spacing w:val="-2"/>
          <w:sz w:val="18"/>
          <w:szCs w:val="18"/>
        </w:rPr>
        <w:t>f</w:t>
      </w:r>
      <w:r>
        <w:rPr>
          <w:rFonts w:cs="Calibri"/>
          <w:spacing w:val="-1"/>
          <w:sz w:val="18"/>
          <w:szCs w:val="18"/>
        </w:rPr>
        <w:t>o</w:t>
      </w:r>
      <w:r>
        <w:rPr>
          <w:rFonts w:cs="Calibri"/>
          <w:spacing w:val="-2"/>
          <w:sz w:val="18"/>
          <w:szCs w:val="18"/>
        </w:rPr>
        <w:t>r</w:t>
      </w:r>
      <w:r>
        <w:rPr>
          <w:rFonts w:cs="Calibri"/>
          <w:spacing w:val="-1"/>
          <w:sz w:val="18"/>
          <w:szCs w:val="18"/>
        </w:rPr>
        <w:t>mation</w:t>
      </w:r>
      <w:r>
        <w:rPr>
          <w:rFonts w:cs="Calibri"/>
          <w:spacing w:val="5"/>
          <w:sz w:val="18"/>
          <w:szCs w:val="18"/>
        </w:rPr>
        <w:t xml:space="preserve"> </w:t>
      </w:r>
      <w:r>
        <w:rPr>
          <w:rFonts w:cs="Calibri"/>
          <w:spacing w:val="-1"/>
          <w:sz w:val="18"/>
          <w:szCs w:val="18"/>
        </w:rPr>
        <w:t>on</w:t>
      </w:r>
      <w:r>
        <w:rPr>
          <w:rFonts w:cs="Calibri"/>
          <w:spacing w:val="7"/>
          <w:sz w:val="18"/>
          <w:szCs w:val="18"/>
        </w:rPr>
        <w:t xml:space="preserve"> </w:t>
      </w:r>
      <w:r>
        <w:rPr>
          <w:rFonts w:cs="Calibri"/>
          <w:spacing w:val="-1"/>
          <w:sz w:val="18"/>
          <w:szCs w:val="18"/>
        </w:rPr>
        <w:t>chemicals</w:t>
      </w:r>
      <w:r>
        <w:rPr>
          <w:rFonts w:cs="Calibri"/>
          <w:spacing w:val="7"/>
          <w:sz w:val="18"/>
          <w:szCs w:val="18"/>
        </w:rPr>
        <w:t xml:space="preserve"> </w:t>
      </w:r>
      <w:r>
        <w:rPr>
          <w:rFonts w:cs="Calibri"/>
          <w:spacing w:val="-1"/>
          <w:sz w:val="18"/>
          <w:szCs w:val="18"/>
        </w:rPr>
        <w:t>at</w:t>
      </w:r>
      <w:r>
        <w:rPr>
          <w:rFonts w:cs="Calibri"/>
          <w:spacing w:val="8"/>
          <w:sz w:val="18"/>
          <w:szCs w:val="18"/>
        </w:rPr>
        <w:t xml:space="preserve"> </w:t>
      </w:r>
      <w:r>
        <w:rPr>
          <w:rFonts w:cs="Calibri"/>
          <w:spacing w:val="-1"/>
          <w:sz w:val="18"/>
          <w:szCs w:val="18"/>
        </w:rPr>
        <w:t>individual</w:t>
      </w:r>
      <w:r>
        <w:rPr>
          <w:rFonts w:cs="Calibri"/>
          <w:spacing w:val="7"/>
          <w:sz w:val="18"/>
          <w:szCs w:val="18"/>
        </w:rPr>
        <w:t xml:space="preserve"> </w:t>
      </w:r>
      <w:r>
        <w:rPr>
          <w:rFonts w:cs="Calibri"/>
          <w:spacing w:val="-2"/>
          <w:sz w:val="18"/>
          <w:szCs w:val="18"/>
        </w:rPr>
        <w:t>f</w:t>
      </w:r>
      <w:r>
        <w:rPr>
          <w:rFonts w:cs="Calibri"/>
          <w:spacing w:val="-1"/>
          <w:sz w:val="18"/>
          <w:szCs w:val="18"/>
        </w:rPr>
        <w:t>acilities</w:t>
      </w:r>
      <w:smartTag w:uri="urn:schemas-microsoft-com:office:smarttags" w:element="PersonName">
        <w:r>
          <w:rPr>
            <w:rFonts w:cs="Calibri"/>
            <w:spacing w:val="-2"/>
            <w:sz w:val="18"/>
            <w:szCs w:val="18"/>
          </w:rPr>
          <w:t>,</w:t>
        </w:r>
      </w:smartTag>
      <w:r>
        <w:rPr>
          <w:rFonts w:cs="Calibri"/>
          <w:spacing w:val="7"/>
          <w:sz w:val="18"/>
          <w:szCs w:val="18"/>
        </w:rPr>
        <w:t xml:space="preserve"> </w:t>
      </w:r>
      <w:r>
        <w:rPr>
          <w:rFonts w:cs="Calibri"/>
          <w:spacing w:val="-1"/>
          <w:sz w:val="18"/>
          <w:szCs w:val="18"/>
        </w:rPr>
        <w:t>thei</w:t>
      </w:r>
      <w:r>
        <w:rPr>
          <w:rFonts w:cs="Calibri"/>
          <w:spacing w:val="-2"/>
          <w:sz w:val="18"/>
          <w:szCs w:val="18"/>
        </w:rPr>
        <w:t>r</w:t>
      </w:r>
      <w:r>
        <w:rPr>
          <w:rFonts w:cs="Calibri"/>
          <w:spacing w:val="8"/>
          <w:sz w:val="18"/>
          <w:szCs w:val="18"/>
        </w:rPr>
        <w:t xml:space="preserve"> </w:t>
      </w:r>
      <w:r>
        <w:rPr>
          <w:rFonts w:cs="Calibri"/>
          <w:spacing w:val="-1"/>
          <w:sz w:val="18"/>
          <w:szCs w:val="18"/>
        </w:rPr>
        <w:t>uses</w:t>
      </w:r>
      <w:smartTag w:uri="urn:schemas-microsoft-com:office:smarttags" w:element="PersonName">
        <w:r>
          <w:rPr>
            <w:rFonts w:cs="Calibri"/>
            <w:spacing w:val="-2"/>
            <w:sz w:val="18"/>
            <w:szCs w:val="18"/>
          </w:rPr>
          <w:t>,</w:t>
        </w:r>
      </w:smartTag>
      <w:r>
        <w:rPr>
          <w:rFonts w:cs="Calibri"/>
          <w:spacing w:val="7"/>
          <w:sz w:val="18"/>
          <w:szCs w:val="18"/>
        </w:rPr>
        <w:t xml:space="preserve"> </w:t>
      </w:r>
      <w:r>
        <w:rPr>
          <w:rFonts w:cs="Calibri"/>
          <w:spacing w:val="-1"/>
          <w:sz w:val="18"/>
          <w:szCs w:val="18"/>
        </w:rPr>
        <w:t>and</w:t>
      </w:r>
      <w:r>
        <w:rPr>
          <w:rFonts w:cs="Calibri"/>
          <w:spacing w:val="5"/>
          <w:sz w:val="18"/>
          <w:szCs w:val="18"/>
        </w:rPr>
        <w:t xml:space="preserve"> </w:t>
      </w:r>
      <w:r>
        <w:rPr>
          <w:rFonts w:cs="Calibri"/>
          <w:sz w:val="18"/>
          <w:szCs w:val="18"/>
        </w:rPr>
        <w:t>releases</w:t>
      </w:r>
      <w:r>
        <w:rPr>
          <w:rFonts w:cs="Calibri"/>
          <w:spacing w:val="5"/>
          <w:sz w:val="18"/>
          <w:szCs w:val="18"/>
        </w:rPr>
        <w:t xml:space="preserve"> </w:t>
      </w:r>
      <w:r>
        <w:rPr>
          <w:rFonts w:cs="Calibri"/>
          <w:sz w:val="18"/>
          <w:szCs w:val="18"/>
        </w:rPr>
        <w:t>into</w:t>
      </w:r>
      <w:r>
        <w:rPr>
          <w:rFonts w:cs="Calibri"/>
          <w:spacing w:val="6"/>
          <w:sz w:val="18"/>
          <w:szCs w:val="18"/>
        </w:rPr>
        <w:t xml:space="preserve"> </w:t>
      </w:r>
      <w:r>
        <w:rPr>
          <w:rFonts w:cs="Calibri"/>
          <w:spacing w:val="-1"/>
          <w:sz w:val="18"/>
          <w:szCs w:val="18"/>
        </w:rPr>
        <w:t>the</w:t>
      </w:r>
      <w:r>
        <w:rPr>
          <w:rFonts w:cs="Calibri"/>
          <w:spacing w:val="5"/>
          <w:sz w:val="18"/>
          <w:szCs w:val="18"/>
        </w:rPr>
        <w:t xml:space="preserve"> </w:t>
      </w:r>
      <w:r>
        <w:rPr>
          <w:rFonts w:cs="Calibri"/>
          <w:spacing w:val="-1"/>
          <w:sz w:val="18"/>
          <w:szCs w:val="18"/>
        </w:rPr>
        <w:t>environment</w:t>
      </w:r>
      <w:r>
        <w:rPr>
          <w:rFonts w:cs="Calibri"/>
          <w:spacing w:val="-2"/>
          <w:sz w:val="18"/>
          <w:szCs w:val="18"/>
        </w:rPr>
        <w:t>.</w:t>
      </w:r>
      <w:r>
        <w:rPr>
          <w:rFonts w:cs="Calibri"/>
          <w:spacing w:val="5"/>
          <w:sz w:val="18"/>
          <w:szCs w:val="18"/>
        </w:rPr>
        <w:t xml:space="preserve"> </w:t>
      </w:r>
      <w:r>
        <w:rPr>
          <w:rFonts w:cs="Calibri"/>
          <w:sz w:val="18"/>
          <w:szCs w:val="18"/>
        </w:rPr>
        <w:t>States</w:t>
      </w:r>
      <w:r>
        <w:rPr>
          <w:rFonts w:cs="Calibri"/>
          <w:spacing w:val="7"/>
          <w:sz w:val="18"/>
          <w:szCs w:val="18"/>
        </w:rPr>
        <w:t xml:space="preserve"> </w:t>
      </w:r>
      <w:r>
        <w:rPr>
          <w:rFonts w:cs="Calibri"/>
          <w:spacing w:val="-1"/>
          <w:sz w:val="18"/>
          <w:szCs w:val="18"/>
        </w:rPr>
        <w:t>and</w:t>
      </w:r>
      <w:r>
        <w:rPr>
          <w:rFonts w:cs="Calibri"/>
          <w:spacing w:val="2"/>
          <w:sz w:val="18"/>
          <w:szCs w:val="18"/>
        </w:rPr>
        <w:t xml:space="preserve"> </w:t>
      </w:r>
      <w:r>
        <w:rPr>
          <w:rFonts w:cs="Calibri"/>
          <w:spacing w:val="-1"/>
          <w:sz w:val="18"/>
          <w:szCs w:val="18"/>
        </w:rPr>
        <w:t>communities</w:t>
      </w:r>
      <w:smartTag w:uri="urn:schemas-microsoft-com:office:smarttags" w:element="PersonName">
        <w:r>
          <w:rPr>
            <w:rFonts w:cs="Calibri"/>
            <w:spacing w:val="-2"/>
            <w:sz w:val="18"/>
            <w:szCs w:val="18"/>
          </w:rPr>
          <w:t>,</w:t>
        </w:r>
      </w:smartTag>
      <w:r>
        <w:rPr>
          <w:rFonts w:cs="Calibri"/>
          <w:spacing w:val="107"/>
          <w:w w:val="82"/>
          <w:sz w:val="18"/>
          <w:szCs w:val="18"/>
        </w:rPr>
        <w:t xml:space="preserve"> </w:t>
      </w:r>
      <w:r>
        <w:rPr>
          <w:rFonts w:cs="Calibri"/>
          <w:spacing w:val="-1"/>
          <w:sz w:val="18"/>
          <w:szCs w:val="18"/>
        </w:rPr>
        <w:t>working</w:t>
      </w:r>
      <w:r>
        <w:rPr>
          <w:rFonts w:cs="Calibri"/>
          <w:spacing w:val="8"/>
          <w:sz w:val="18"/>
          <w:szCs w:val="18"/>
        </w:rPr>
        <w:t xml:space="preserve"> </w:t>
      </w:r>
      <w:r>
        <w:rPr>
          <w:rFonts w:cs="Calibri"/>
          <w:spacing w:val="-1"/>
          <w:sz w:val="18"/>
          <w:szCs w:val="18"/>
        </w:rPr>
        <w:t>with</w:t>
      </w:r>
      <w:r>
        <w:rPr>
          <w:rFonts w:cs="Calibri"/>
          <w:spacing w:val="9"/>
          <w:sz w:val="18"/>
          <w:szCs w:val="18"/>
        </w:rPr>
        <w:t xml:space="preserve"> </w:t>
      </w:r>
      <w:r>
        <w:rPr>
          <w:rFonts w:cs="Calibri"/>
          <w:spacing w:val="-2"/>
          <w:sz w:val="18"/>
          <w:szCs w:val="18"/>
        </w:rPr>
        <w:t>f</w:t>
      </w:r>
      <w:r>
        <w:rPr>
          <w:rFonts w:cs="Calibri"/>
          <w:spacing w:val="-1"/>
          <w:sz w:val="18"/>
          <w:szCs w:val="18"/>
        </w:rPr>
        <w:t>acilities</w:t>
      </w:r>
      <w:smartTag w:uri="urn:schemas-microsoft-com:office:smarttags" w:element="PersonName">
        <w:r>
          <w:rPr>
            <w:rFonts w:cs="Calibri"/>
            <w:spacing w:val="-2"/>
            <w:sz w:val="18"/>
            <w:szCs w:val="18"/>
          </w:rPr>
          <w:t>,</w:t>
        </w:r>
      </w:smartTag>
      <w:r>
        <w:rPr>
          <w:rFonts w:cs="Calibri"/>
          <w:spacing w:val="7"/>
          <w:sz w:val="18"/>
          <w:szCs w:val="18"/>
        </w:rPr>
        <w:t xml:space="preserve"> </w:t>
      </w:r>
      <w:r>
        <w:rPr>
          <w:rFonts w:cs="Calibri"/>
          <w:spacing w:val="-1"/>
          <w:sz w:val="18"/>
          <w:szCs w:val="18"/>
        </w:rPr>
        <w:t>can</w:t>
      </w:r>
      <w:r>
        <w:rPr>
          <w:rFonts w:cs="Calibri"/>
          <w:spacing w:val="9"/>
          <w:sz w:val="18"/>
          <w:szCs w:val="18"/>
        </w:rPr>
        <w:t xml:space="preserve"> </w:t>
      </w:r>
      <w:r>
        <w:rPr>
          <w:rFonts w:cs="Calibri"/>
          <w:spacing w:val="-1"/>
          <w:sz w:val="18"/>
          <w:szCs w:val="18"/>
        </w:rPr>
        <w:t>use</w:t>
      </w:r>
      <w:r>
        <w:rPr>
          <w:rFonts w:cs="Calibri"/>
          <w:spacing w:val="7"/>
          <w:sz w:val="18"/>
          <w:szCs w:val="18"/>
        </w:rPr>
        <w:t xml:space="preserve"> </w:t>
      </w:r>
      <w:r>
        <w:rPr>
          <w:rFonts w:cs="Calibri"/>
          <w:spacing w:val="-1"/>
          <w:sz w:val="18"/>
          <w:szCs w:val="18"/>
        </w:rPr>
        <w:t>the</w:t>
      </w:r>
      <w:r>
        <w:rPr>
          <w:rFonts w:cs="Calibri"/>
          <w:spacing w:val="9"/>
          <w:sz w:val="18"/>
          <w:szCs w:val="18"/>
        </w:rPr>
        <w:t xml:space="preserve"> </w:t>
      </w:r>
      <w:r>
        <w:rPr>
          <w:rFonts w:cs="Calibri"/>
          <w:spacing w:val="-1"/>
          <w:sz w:val="18"/>
          <w:szCs w:val="18"/>
        </w:rPr>
        <w:t>in</w:t>
      </w:r>
      <w:r>
        <w:rPr>
          <w:rFonts w:cs="Calibri"/>
          <w:spacing w:val="-2"/>
          <w:sz w:val="18"/>
          <w:szCs w:val="18"/>
        </w:rPr>
        <w:t>f</w:t>
      </w:r>
      <w:r>
        <w:rPr>
          <w:rFonts w:cs="Calibri"/>
          <w:spacing w:val="-1"/>
          <w:sz w:val="18"/>
          <w:szCs w:val="18"/>
        </w:rPr>
        <w:t>o</w:t>
      </w:r>
      <w:r>
        <w:rPr>
          <w:rFonts w:cs="Calibri"/>
          <w:spacing w:val="-2"/>
          <w:sz w:val="18"/>
          <w:szCs w:val="18"/>
        </w:rPr>
        <w:t>r</w:t>
      </w:r>
      <w:r>
        <w:rPr>
          <w:rFonts w:cs="Calibri"/>
          <w:spacing w:val="-1"/>
          <w:sz w:val="18"/>
          <w:szCs w:val="18"/>
        </w:rPr>
        <w:t>mation</w:t>
      </w:r>
      <w:r>
        <w:rPr>
          <w:rFonts w:cs="Calibri"/>
          <w:spacing w:val="7"/>
          <w:sz w:val="18"/>
          <w:szCs w:val="18"/>
        </w:rPr>
        <w:t xml:space="preserve"> </w:t>
      </w:r>
      <w:r>
        <w:rPr>
          <w:rFonts w:cs="Calibri"/>
          <w:sz w:val="18"/>
          <w:szCs w:val="18"/>
        </w:rPr>
        <w:t>to</w:t>
      </w:r>
      <w:r>
        <w:rPr>
          <w:rFonts w:cs="Calibri"/>
          <w:spacing w:val="8"/>
          <w:sz w:val="18"/>
          <w:szCs w:val="18"/>
        </w:rPr>
        <w:t xml:space="preserve"> </w:t>
      </w:r>
      <w:r>
        <w:rPr>
          <w:rFonts w:cs="Calibri"/>
          <w:spacing w:val="-1"/>
          <w:sz w:val="18"/>
          <w:szCs w:val="18"/>
        </w:rPr>
        <w:t>improve</w:t>
      </w:r>
      <w:r>
        <w:rPr>
          <w:rFonts w:cs="Calibri"/>
          <w:spacing w:val="7"/>
          <w:sz w:val="18"/>
          <w:szCs w:val="18"/>
        </w:rPr>
        <w:t xml:space="preserve"> </w:t>
      </w:r>
      <w:r>
        <w:rPr>
          <w:rFonts w:cs="Calibri"/>
          <w:spacing w:val="-1"/>
          <w:sz w:val="18"/>
          <w:szCs w:val="18"/>
        </w:rPr>
        <w:t>chemical</w:t>
      </w:r>
      <w:r>
        <w:rPr>
          <w:rFonts w:cs="Calibri"/>
          <w:spacing w:val="10"/>
          <w:sz w:val="18"/>
          <w:szCs w:val="18"/>
        </w:rPr>
        <w:t xml:space="preserve"> </w:t>
      </w:r>
      <w:r>
        <w:rPr>
          <w:rFonts w:cs="Calibri"/>
          <w:spacing w:val="-1"/>
          <w:sz w:val="18"/>
          <w:szCs w:val="18"/>
        </w:rPr>
        <w:t>sa</w:t>
      </w:r>
      <w:r>
        <w:rPr>
          <w:rFonts w:cs="Calibri"/>
          <w:spacing w:val="-2"/>
          <w:sz w:val="18"/>
          <w:szCs w:val="18"/>
        </w:rPr>
        <w:t>f</w:t>
      </w:r>
      <w:r>
        <w:rPr>
          <w:rFonts w:cs="Calibri"/>
          <w:spacing w:val="-1"/>
          <w:sz w:val="18"/>
          <w:szCs w:val="18"/>
        </w:rPr>
        <w:t>ety</w:t>
      </w:r>
      <w:r>
        <w:rPr>
          <w:rFonts w:cs="Calibri"/>
          <w:spacing w:val="6"/>
          <w:sz w:val="18"/>
          <w:szCs w:val="18"/>
        </w:rPr>
        <w:t xml:space="preserve"> </w:t>
      </w:r>
      <w:r>
        <w:rPr>
          <w:rFonts w:cs="Calibri"/>
          <w:spacing w:val="-1"/>
          <w:sz w:val="18"/>
          <w:szCs w:val="18"/>
        </w:rPr>
        <w:t>and</w:t>
      </w:r>
      <w:r>
        <w:rPr>
          <w:rFonts w:cs="Calibri"/>
          <w:spacing w:val="7"/>
          <w:sz w:val="18"/>
          <w:szCs w:val="18"/>
        </w:rPr>
        <w:t xml:space="preserve"> </w:t>
      </w:r>
      <w:r>
        <w:rPr>
          <w:rFonts w:cs="Calibri"/>
          <w:spacing w:val="-1"/>
          <w:sz w:val="18"/>
          <w:szCs w:val="18"/>
        </w:rPr>
        <w:t>protect</w:t>
      </w:r>
      <w:r>
        <w:rPr>
          <w:rFonts w:cs="Calibri"/>
          <w:spacing w:val="10"/>
          <w:sz w:val="18"/>
          <w:szCs w:val="18"/>
        </w:rPr>
        <w:t xml:space="preserve"> </w:t>
      </w:r>
      <w:r>
        <w:rPr>
          <w:rFonts w:cs="Calibri"/>
          <w:spacing w:val="-1"/>
          <w:sz w:val="18"/>
          <w:szCs w:val="18"/>
        </w:rPr>
        <w:t>public</w:t>
      </w:r>
      <w:r>
        <w:rPr>
          <w:rFonts w:cs="Calibri"/>
          <w:spacing w:val="6"/>
          <w:sz w:val="18"/>
          <w:szCs w:val="18"/>
        </w:rPr>
        <w:t xml:space="preserve"> </w:t>
      </w:r>
      <w:r>
        <w:rPr>
          <w:rFonts w:cs="Calibri"/>
          <w:spacing w:val="-1"/>
          <w:sz w:val="18"/>
          <w:szCs w:val="18"/>
        </w:rPr>
        <w:t>health</w:t>
      </w:r>
      <w:r>
        <w:rPr>
          <w:rFonts w:cs="Calibri"/>
          <w:spacing w:val="10"/>
          <w:sz w:val="18"/>
          <w:szCs w:val="18"/>
        </w:rPr>
        <w:t xml:space="preserve"> </w:t>
      </w:r>
      <w:r>
        <w:rPr>
          <w:rFonts w:cs="Calibri"/>
          <w:spacing w:val="-1"/>
          <w:sz w:val="18"/>
          <w:szCs w:val="18"/>
        </w:rPr>
        <w:t>and</w:t>
      </w:r>
      <w:r>
        <w:rPr>
          <w:rFonts w:cs="Calibri"/>
          <w:spacing w:val="7"/>
          <w:sz w:val="18"/>
          <w:szCs w:val="18"/>
        </w:rPr>
        <w:t xml:space="preserve"> </w:t>
      </w:r>
      <w:r>
        <w:rPr>
          <w:rFonts w:cs="Calibri"/>
          <w:spacing w:val="-1"/>
          <w:sz w:val="18"/>
          <w:szCs w:val="18"/>
        </w:rPr>
        <w:t>the</w:t>
      </w:r>
      <w:r>
        <w:rPr>
          <w:rFonts w:cs="Calibri"/>
          <w:spacing w:val="9"/>
          <w:sz w:val="18"/>
          <w:szCs w:val="18"/>
        </w:rPr>
        <w:t xml:space="preserve"> </w:t>
      </w:r>
      <w:r>
        <w:rPr>
          <w:rFonts w:cs="Calibri"/>
          <w:spacing w:val="-1"/>
          <w:sz w:val="18"/>
          <w:szCs w:val="18"/>
        </w:rPr>
        <w:t>environment</w:t>
      </w:r>
      <w:r>
        <w:rPr>
          <w:rFonts w:cs="Calibri"/>
          <w:spacing w:val="-2"/>
          <w:sz w:val="18"/>
          <w:szCs w:val="18"/>
        </w:rPr>
        <w:t>”</w:t>
      </w:r>
      <w:r>
        <w:rPr>
          <w:rFonts w:cs="Calibri"/>
          <w:spacing w:val="117"/>
          <w:w w:val="84"/>
          <w:sz w:val="18"/>
          <w:szCs w:val="18"/>
        </w:rPr>
        <w:t xml:space="preserve"> </w:t>
      </w:r>
      <w:r>
        <w:rPr>
          <w:rFonts w:cs="Calibri"/>
          <w:spacing w:val="-2"/>
          <w:sz w:val="18"/>
          <w:szCs w:val="18"/>
        </w:rPr>
        <w:t>(</w:t>
      </w:r>
      <w:r>
        <w:rPr>
          <w:rFonts w:cs="Calibri"/>
          <w:spacing w:val="-1"/>
          <w:sz w:val="18"/>
          <w:szCs w:val="18"/>
        </w:rPr>
        <w:t>EPA</w:t>
      </w:r>
      <w:smartTag w:uri="urn:schemas-microsoft-com:office:smarttags" w:element="PersonName">
        <w:r>
          <w:rPr>
            <w:rFonts w:cs="Calibri"/>
            <w:spacing w:val="-2"/>
            <w:sz w:val="18"/>
            <w:szCs w:val="18"/>
          </w:rPr>
          <w:t>,</w:t>
        </w:r>
      </w:smartTag>
      <w:r>
        <w:rPr>
          <w:rFonts w:cs="Calibri"/>
          <w:spacing w:val="-12"/>
          <w:sz w:val="18"/>
          <w:szCs w:val="18"/>
        </w:rPr>
        <w:t xml:space="preserve"> </w:t>
      </w:r>
      <w:r>
        <w:rPr>
          <w:rFonts w:cs="Calibri"/>
          <w:spacing w:val="-1"/>
          <w:sz w:val="18"/>
          <w:szCs w:val="18"/>
        </w:rPr>
        <w:t>2000</w:t>
      </w:r>
      <w:r>
        <w:rPr>
          <w:rFonts w:cs="Calibri"/>
          <w:spacing w:val="-2"/>
          <w:sz w:val="18"/>
          <w:szCs w:val="18"/>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574" w:rsidRDefault="00ED2574">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37CA"/>
    <w:multiLevelType w:val="hybridMultilevel"/>
    <w:tmpl w:val="FFFFFFFF"/>
    <w:lvl w:ilvl="0" w:tplc="EA26566A">
      <w:start w:val="1"/>
      <w:numFmt w:val="decimal"/>
      <w:lvlText w:val="%1."/>
      <w:lvlJc w:val="left"/>
      <w:pPr>
        <w:ind w:left="480" w:hanging="360"/>
      </w:pPr>
      <w:rPr>
        <w:rFonts w:ascii="Times New Roman" w:eastAsia="Times New Roman" w:hAnsi="Times New Roman" w:cs="Times New Roman" w:hint="default"/>
        <w:sz w:val="24"/>
        <w:szCs w:val="24"/>
      </w:rPr>
    </w:lvl>
    <w:lvl w:ilvl="1" w:tplc="7C1817DC">
      <w:start w:val="1"/>
      <w:numFmt w:val="bullet"/>
      <w:lvlText w:val=""/>
      <w:lvlJc w:val="left"/>
      <w:pPr>
        <w:ind w:left="592" w:hanging="168"/>
      </w:pPr>
      <w:rPr>
        <w:rFonts w:ascii="Wingdings" w:eastAsia="Times New Roman" w:hAnsi="Wingdings" w:hint="default"/>
        <w:color w:val="323232"/>
        <w:w w:val="98"/>
        <w:sz w:val="10"/>
      </w:rPr>
    </w:lvl>
    <w:lvl w:ilvl="2" w:tplc="A8CC0F3E">
      <w:start w:val="1"/>
      <w:numFmt w:val="bullet"/>
      <w:lvlText w:val="•"/>
      <w:lvlJc w:val="left"/>
      <w:pPr>
        <w:ind w:left="1390" w:hanging="168"/>
      </w:pPr>
      <w:rPr>
        <w:rFonts w:hint="default"/>
      </w:rPr>
    </w:lvl>
    <w:lvl w:ilvl="3" w:tplc="32AEAC04">
      <w:start w:val="1"/>
      <w:numFmt w:val="bullet"/>
      <w:lvlText w:val="•"/>
      <w:lvlJc w:val="left"/>
      <w:pPr>
        <w:ind w:left="2187" w:hanging="168"/>
      </w:pPr>
      <w:rPr>
        <w:rFonts w:hint="default"/>
      </w:rPr>
    </w:lvl>
    <w:lvl w:ilvl="4" w:tplc="8B26DC86">
      <w:start w:val="1"/>
      <w:numFmt w:val="bullet"/>
      <w:lvlText w:val="•"/>
      <w:lvlJc w:val="left"/>
      <w:pPr>
        <w:ind w:left="2984" w:hanging="168"/>
      </w:pPr>
      <w:rPr>
        <w:rFonts w:hint="default"/>
      </w:rPr>
    </w:lvl>
    <w:lvl w:ilvl="5" w:tplc="8C52B842">
      <w:start w:val="1"/>
      <w:numFmt w:val="bullet"/>
      <w:lvlText w:val="•"/>
      <w:lvlJc w:val="left"/>
      <w:pPr>
        <w:ind w:left="3782" w:hanging="168"/>
      </w:pPr>
      <w:rPr>
        <w:rFonts w:hint="default"/>
      </w:rPr>
    </w:lvl>
    <w:lvl w:ilvl="6" w:tplc="476C9040">
      <w:start w:val="1"/>
      <w:numFmt w:val="bullet"/>
      <w:lvlText w:val="•"/>
      <w:lvlJc w:val="left"/>
      <w:pPr>
        <w:ind w:left="4579" w:hanging="168"/>
      </w:pPr>
      <w:rPr>
        <w:rFonts w:hint="default"/>
      </w:rPr>
    </w:lvl>
    <w:lvl w:ilvl="7" w:tplc="81A4F82A">
      <w:start w:val="1"/>
      <w:numFmt w:val="bullet"/>
      <w:lvlText w:val="•"/>
      <w:lvlJc w:val="left"/>
      <w:pPr>
        <w:ind w:left="5376" w:hanging="168"/>
      </w:pPr>
      <w:rPr>
        <w:rFonts w:hint="default"/>
      </w:rPr>
    </w:lvl>
    <w:lvl w:ilvl="8" w:tplc="107EFF04">
      <w:start w:val="1"/>
      <w:numFmt w:val="bullet"/>
      <w:lvlText w:val="•"/>
      <w:lvlJc w:val="left"/>
      <w:pPr>
        <w:ind w:left="6174" w:hanging="168"/>
      </w:pPr>
      <w:rPr>
        <w:rFonts w:hint="default"/>
      </w:rPr>
    </w:lvl>
  </w:abstractNum>
  <w:abstractNum w:abstractNumId="1" w15:restartNumberingAfterBreak="0">
    <w:nsid w:val="078D4E0D"/>
    <w:multiLevelType w:val="multilevel"/>
    <w:tmpl w:val="6D2CAF9A"/>
    <w:lvl w:ilvl="0">
      <w:start w:val="4"/>
      <w:numFmt w:val="decimal"/>
      <w:lvlText w:val="%1"/>
      <w:lvlJc w:val="left"/>
      <w:pPr>
        <w:ind w:left="120" w:hanging="396"/>
      </w:pPr>
      <w:rPr>
        <w:rFonts w:cs="Times New Roman" w:hint="default"/>
      </w:rPr>
    </w:lvl>
    <w:lvl w:ilvl="1">
      <w:start w:val="9"/>
      <w:numFmt w:val="decimal"/>
      <w:lvlText w:val="%1.%2."/>
      <w:lvlJc w:val="left"/>
      <w:pPr>
        <w:ind w:left="120" w:hanging="396"/>
      </w:pPr>
      <w:rPr>
        <w:rFonts w:ascii="Calibri" w:eastAsia="Times New Roman" w:hAnsi="Calibri" w:cs="Times New Roman" w:hint="default"/>
        <w:spacing w:val="-1"/>
        <w:w w:val="94"/>
        <w:sz w:val="24"/>
        <w:szCs w:val="24"/>
      </w:rPr>
    </w:lvl>
    <w:lvl w:ilvl="2">
      <w:start w:val="1"/>
      <w:numFmt w:val="bullet"/>
      <w:lvlText w:val=""/>
      <w:lvlJc w:val="left"/>
      <w:pPr>
        <w:ind w:left="820" w:hanging="360"/>
      </w:pPr>
      <w:rPr>
        <w:rFonts w:ascii="Symbol" w:eastAsia="Times New Roman" w:hAnsi="Symbol" w:hint="default"/>
        <w:sz w:val="24"/>
        <w:szCs w:val="24"/>
      </w:rPr>
    </w:lvl>
    <w:lvl w:ilvl="3">
      <w:start w:val="1"/>
      <w:numFmt w:val="bullet"/>
      <w:lvlText w:val=""/>
      <w:lvlJc w:val="left"/>
      <w:pPr>
        <w:ind w:left="1560" w:hanging="540"/>
      </w:pPr>
      <w:rPr>
        <w:rFonts w:ascii="Symbol" w:eastAsia="Times New Roman" w:hAnsi="Symbol" w:hint="default"/>
        <w:sz w:val="24"/>
      </w:rPr>
    </w:lvl>
    <w:lvl w:ilvl="4">
      <w:start w:val="1"/>
      <w:numFmt w:val="bullet"/>
      <w:lvlText w:val="•"/>
      <w:lvlJc w:val="left"/>
      <w:pPr>
        <w:ind w:left="3565" w:hanging="540"/>
      </w:pPr>
      <w:rPr>
        <w:rFonts w:hint="default"/>
        <w:sz w:val="24"/>
        <w:szCs w:val="24"/>
      </w:rPr>
    </w:lvl>
    <w:lvl w:ilvl="5">
      <w:start w:val="1"/>
      <w:numFmt w:val="bullet"/>
      <w:lvlText w:val="•"/>
      <w:lvlJc w:val="left"/>
      <w:pPr>
        <w:ind w:left="4567" w:hanging="540"/>
      </w:pPr>
      <w:rPr>
        <w:rFonts w:hint="default"/>
      </w:rPr>
    </w:lvl>
    <w:lvl w:ilvl="6">
      <w:start w:val="1"/>
      <w:numFmt w:val="bullet"/>
      <w:lvlText w:val="•"/>
      <w:lvlJc w:val="left"/>
      <w:pPr>
        <w:ind w:left="5570" w:hanging="540"/>
      </w:pPr>
      <w:rPr>
        <w:rFonts w:hint="default"/>
      </w:rPr>
    </w:lvl>
    <w:lvl w:ilvl="7">
      <w:start w:val="1"/>
      <w:numFmt w:val="bullet"/>
      <w:lvlText w:val="•"/>
      <w:lvlJc w:val="left"/>
      <w:pPr>
        <w:ind w:left="6572" w:hanging="540"/>
      </w:pPr>
      <w:rPr>
        <w:rFonts w:hint="default"/>
      </w:rPr>
    </w:lvl>
    <w:lvl w:ilvl="8">
      <w:start w:val="1"/>
      <w:numFmt w:val="bullet"/>
      <w:lvlText w:val="•"/>
      <w:lvlJc w:val="left"/>
      <w:pPr>
        <w:ind w:left="7575" w:hanging="540"/>
      </w:pPr>
      <w:rPr>
        <w:rFonts w:hint="default"/>
      </w:rPr>
    </w:lvl>
  </w:abstractNum>
  <w:abstractNum w:abstractNumId="2" w15:restartNumberingAfterBreak="0">
    <w:nsid w:val="09A2398F"/>
    <w:multiLevelType w:val="hybridMultilevel"/>
    <w:tmpl w:val="FFFFFFFF"/>
    <w:lvl w:ilvl="0" w:tplc="A92442D2">
      <w:start w:val="4"/>
      <w:numFmt w:val="decimal"/>
      <w:lvlText w:val="%1."/>
      <w:lvlJc w:val="left"/>
      <w:pPr>
        <w:ind w:left="412" w:hanging="293"/>
      </w:pPr>
      <w:rPr>
        <w:rFonts w:cs="Times New Roman" w:hint="default"/>
        <w:spacing w:val="5"/>
        <w:u w:val="single" w:color="000000"/>
      </w:rPr>
    </w:lvl>
    <w:lvl w:ilvl="1" w:tplc="F9EA2892">
      <w:start w:val="1"/>
      <w:numFmt w:val="bullet"/>
      <w:lvlText w:val=""/>
      <w:lvlJc w:val="left"/>
      <w:pPr>
        <w:ind w:left="840" w:hanging="360"/>
      </w:pPr>
      <w:rPr>
        <w:rFonts w:ascii="Symbol" w:eastAsia="Times New Roman" w:hAnsi="Symbol" w:hint="default"/>
        <w:sz w:val="24"/>
      </w:rPr>
    </w:lvl>
    <w:lvl w:ilvl="2" w:tplc="E5160D00">
      <w:start w:val="1"/>
      <w:numFmt w:val="bullet"/>
      <w:lvlText w:val="•"/>
      <w:lvlJc w:val="left"/>
      <w:pPr>
        <w:ind w:left="1811" w:hanging="360"/>
      </w:pPr>
      <w:rPr>
        <w:rFonts w:hint="default"/>
      </w:rPr>
    </w:lvl>
    <w:lvl w:ilvl="3" w:tplc="28F8F632">
      <w:start w:val="1"/>
      <w:numFmt w:val="bullet"/>
      <w:lvlText w:val="•"/>
      <w:lvlJc w:val="left"/>
      <w:pPr>
        <w:ind w:left="2782" w:hanging="360"/>
      </w:pPr>
      <w:rPr>
        <w:rFonts w:hint="default"/>
      </w:rPr>
    </w:lvl>
    <w:lvl w:ilvl="4" w:tplc="79DEDCF6">
      <w:start w:val="1"/>
      <w:numFmt w:val="bullet"/>
      <w:lvlText w:val="•"/>
      <w:lvlJc w:val="left"/>
      <w:pPr>
        <w:ind w:left="3753" w:hanging="360"/>
      </w:pPr>
      <w:rPr>
        <w:rFonts w:hint="default"/>
      </w:rPr>
    </w:lvl>
    <w:lvl w:ilvl="5" w:tplc="4AD674F0">
      <w:start w:val="1"/>
      <w:numFmt w:val="bullet"/>
      <w:lvlText w:val="•"/>
      <w:lvlJc w:val="left"/>
      <w:pPr>
        <w:ind w:left="4724" w:hanging="360"/>
      </w:pPr>
      <w:rPr>
        <w:rFonts w:hint="default"/>
      </w:rPr>
    </w:lvl>
    <w:lvl w:ilvl="6" w:tplc="80FCB4F0">
      <w:start w:val="1"/>
      <w:numFmt w:val="bullet"/>
      <w:lvlText w:val="•"/>
      <w:lvlJc w:val="left"/>
      <w:pPr>
        <w:ind w:left="5695" w:hanging="360"/>
      </w:pPr>
      <w:rPr>
        <w:rFonts w:hint="default"/>
      </w:rPr>
    </w:lvl>
    <w:lvl w:ilvl="7" w:tplc="ED8CA6B4">
      <w:start w:val="1"/>
      <w:numFmt w:val="bullet"/>
      <w:lvlText w:val="•"/>
      <w:lvlJc w:val="left"/>
      <w:pPr>
        <w:ind w:left="6666" w:hanging="360"/>
      </w:pPr>
      <w:rPr>
        <w:rFonts w:hint="default"/>
      </w:rPr>
    </w:lvl>
    <w:lvl w:ilvl="8" w:tplc="D3A0417C">
      <w:start w:val="1"/>
      <w:numFmt w:val="bullet"/>
      <w:lvlText w:val="•"/>
      <w:lvlJc w:val="left"/>
      <w:pPr>
        <w:ind w:left="7637" w:hanging="360"/>
      </w:pPr>
      <w:rPr>
        <w:rFonts w:hint="default"/>
      </w:rPr>
    </w:lvl>
  </w:abstractNum>
  <w:abstractNum w:abstractNumId="3" w15:restartNumberingAfterBreak="0">
    <w:nsid w:val="0A9521F7"/>
    <w:multiLevelType w:val="hybridMultilevel"/>
    <w:tmpl w:val="8B467F76"/>
    <w:lvl w:ilvl="0" w:tplc="27C8A122">
      <w:start w:val="1"/>
      <w:numFmt w:val="bullet"/>
      <w:lvlText w:val="o"/>
      <w:lvlJc w:val="left"/>
      <w:pPr>
        <w:ind w:left="1890" w:hanging="360"/>
      </w:pPr>
      <w:rPr>
        <w:rFonts w:ascii="Courier New" w:eastAsia="Times New Roman" w:hAnsi="Courier New" w:hint="default"/>
        <w:sz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15:restartNumberingAfterBreak="0">
    <w:nsid w:val="0C5E2A88"/>
    <w:multiLevelType w:val="hybridMultilevel"/>
    <w:tmpl w:val="FFFFFFFF"/>
    <w:lvl w:ilvl="0" w:tplc="BC628CB4">
      <w:start w:val="1"/>
      <w:numFmt w:val="bullet"/>
      <w:lvlText w:val=""/>
      <w:lvlJc w:val="left"/>
      <w:pPr>
        <w:ind w:left="666" w:hanging="216"/>
      </w:pPr>
      <w:rPr>
        <w:rFonts w:ascii="Symbol" w:eastAsia="Times New Roman" w:hAnsi="Symbol" w:hint="default"/>
        <w:sz w:val="22"/>
      </w:rPr>
    </w:lvl>
    <w:lvl w:ilvl="1" w:tplc="418E7AD2">
      <w:start w:val="1"/>
      <w:numFmt w:val="bullet"/>
      <w:lvlText w:val="•"/>
      <w:lvlJc w:val="left"/>
      <w:pPr>
        <w:ind w:left="1167" w:hanging="216"/>
      </w:pPr>
      <w:rPr>
        <w:rFonts w:hint="default"/>
      </w:rPr>
    </w:lvl>
    <w:lvl w:ilvl="2" w:tplc="6EAE7992">
      <w:start w:val="1"/>
      <w:numFmt w:val="bullet"/>
      <w:lvlText w:val="•"/>
      <w:lvlJc w:val="left"/>
      <w:pPr>
        <w:ind w:left="1669" w:hanging="216"/>
      </w:pPr>
      <w:rPr>
        <w:rFonts w:hint="default"/>
      </w:rPr>
    </w:lvl>
    <w:lvl w:ilvl="3" w:tplc="5CCC71AE">
      <w:start w:val="1"/>
      <w:numFmt w:val="bullet"/>
      <w:lvlText w:val="•"/>
      <w:lvlJc w:val="left"/>
      <w:pPr>
        <w:ind w:left="2171" w:hanging="216"/>
      </w:pPr>
      <w:rPr>
        <w:rFonts w:hint="default"/>
      </w:rPr>
    </w:lvl>
    <w:lvl w:ilvl="4" w:tplc="C3F65EB2">
      <w:start w:val="1"/>
      <w:numFmt w:val="bullet"/>
      <w:lvlText w:val="•"/>
      <w:lvlJc w:val="left"/>
      <w:pPr>
        <w:ind w:left="2673" w:hanging="216"/>
      </w:pPr>
      <w:rPr>
        <w:rFonts w:hint="default"/>
      </w:rPr>
    </w:lvl>
    <w:lvl w:ilvl="5" w:tplc="448642C4">
      <w:start w:val="1"/>
      <w:numFmt w:val="bullet"/>
      <w:lvlText w:val="•"/>
      <w:lvlJc w:val="left"/>
      <w:pPr>
        <w:ind w:left="3175" w:hanging="216"/>
      </w:pPr>
      <w:rPr>
        <w:rFonts w:hint="default"/>
      </w:rPr>
    </w:lvl>
    <w:lvl w:ilvl="6" w:tplc="CE3A36DA">
      <w:start w:val="1"/>
      <w:numFmt w:val="bullet"/>
      <w:lvlText w:val="•"/>
      <w:lvlJc w:val="left"/>
      <w:pPr>
        <w:ind w:left="3677" w:hanging="216"/>
      </w:pPr>
      <w:rPr>
        <w:rFonts w:hint="default"/>
      </w:rPr>
    </w:lvl>
    <w:lvl w:ilvl="7" w:tplc="98F0D160">
      <w:start w:val="1"/>
      <w:numFmt w:val="bullet"/>
      <w:lvlText w:val="•"/>
      <w:lvlJc w:val="left"/>
      <w:pPr>
        <w:ind w:left="4179" w:hanging="216"/>
      </w:pPr>
      <w:rPr>
        <w:rFonts w:hint="default"/>
      </w:rPr>
    </w:lvl>
    <w:lvl w:ilvl="8" w:tplc="C66494EC">
      <w:start w:val="1"/>
      <w:numFmt w:val="bullet"/>
      <w:lvlText w:val="•"/>
      <w:lvlJc w:val="left"/>
      <w:pPr>
        <w:ind w:left="4681" w:hanging="216"/>
      </w:pPr>
      <w:rPr>
        <w:rFonts w:hint="default"/>
      </w:rPr>
    </w:lvl>
  </w:abstractNum>
  <w:abstractNum w:abstractNumId="5" w15:restartNumberingAfterBreak="0">
    <w:nsid w:val="0CA97228"/>
    <w:multiLevelType w:val="hybridMultilevel"/>
    <w:tmpl w:val="7046C22A"/>
    <w:lvl w:ilvl="0" w:tplc="7C36C412">
      <w:start w:val="3"/>
      <w:numFmt w:val="decimal"/>
      <w:lvlText w:val="%1."/>
      <w:lvlJc w:val="left"/>
      <w:pPr>
        <w:ind w:left="512" w:hanging="293"/>
      </w:pPr>
      <w:rPr>
        <w:rFonts w:cs="Times New Roman" w:hint="default"/>
        <w:spacing w:val="5"/>
        <w:u w:val="single" w:color="000000"/>
      </w:rPr>
    </w:lvl>
    <w:lvl w:ilvl="1" w:tplc="84E24516">
      <w:start w:val="1"/>
      <w:numFmt w:val="bullet"/>
      <w:lvlText w:val=""/>
      <w:lvlJc w:val="left"/>
      <w:pPr>
        <w:ind w:left="840" w:hanging="360"/>
      </w:pPr>
      <w:rPr>
        <w:rFonts w:ascii="Symbol" w:eastAsia="Times New Roman" w:hAnsi="Symbol" w:hint="default"/>
        <w:sz w:val="24"/>
      </w:rPr>
    </w:lvl>
    <w:lvl w:ilvl="2" w:tplc="04090003">
      <w:start w:val="1"/>
      <w:numFmt w:val="bullet"/>
      <w:lvlText w:val="o"/>
      <w:lvlJc w:val="left"/>
      <w:pPr>
        <w:ind w:left="1350" w:hanging="360"/>
      </w:pPr>
      <w:rPr>
        <w:rFonts w:ascii="Courier New" w:hAnsi="Courier New" w:cs="Courier New" w:hint="default"/>
        <w:sz w:val="24"/>
      </w:rPr>
    </w:lvl>
    <w:lvl w:ilvl="3" w:tplc="D93C6CA0">
      <w:start w:val="1"/>
      <w:numFmt w:val="bullet"/>
      <w:lvlText w:val="•"/>
      <w:lvlJc w:val="left"/>
      <w:pPr>
        <w:ind w:left="1200" w:hanging="360"/>
      </w:pPr>
      <w:rPr>
        <w:rFonts w:hint="default"/>
      </w:rPr>
    </w:lvl>
    <w:lvl w:ilvl="4" w:tplc="B34C0EBA">
      <w:start w:val="1"/>
      <w:numFmt w:val="bullet"/>
      <w:lvlText w:val="•"/>
      <w:lvlJc w:val="left"/>
      <w:pPr>
        <w:ind w:left="2397" w:hanging="360"/>
      </w:pPr>
      <w:rPr>
        <w:rFonts w:hint="default"/>
      </w:rPr>
    </w:lvl>
    <w:lvl w:ilvl="5" w:tplc="790A0D08">
      <w:start w:val="1"/>
      <w:numFmt w:val="bullet"/>
      <w:lvlText w:val="•"/>
      <w:lvlJc w:val="left"/>
      <w:pPr>
        <w:ind w:left="3594" w:hanging="360"/>
      </w:pPr>
      <w:rPr>
        <w:rFonts w:hint="default"/>
      </w:rPr>
    </w:lvl>
    <w:lvl w:ilvl="6" w:tplc="64BE640E">
      <w:start w:val="1"/>
      <w:numFmt w:val="bullet"/>
      <w:lvlText w:val="•"/>
      <w:lvlJc w:val="left"/>
      <w:pPr>
        <w:ind w:left="4791" w:hanging="360"/>
      </w:pPr>
      <w:rPr>
        <w:rFonts w:hint="default"/>
      </w:rPr>
    </w:lvl>
    <w:lvl w:ilvl="7" w:tplc="DB3640BA">
      <w:start w:val="1"/>
      <w:numFmt w:val="bullet"/>
      <w:lvlText w:val="•"/>
      <w:lvlJc w:val="left"/>
      <w:pPr>
        <w:ind w:left="5988" w:hanging="360"/>
      </w:pPr>
      <w:rPr>
        <w:rFonts w:hint="default"/>
      </w:rPr>
    </w:lvl>
    <w:lvl w:ilvl="8" w:tplc="8F425806">
      <w:start w:val="1"/>
      <w:numFmt w:val="bullet"/>
      <w:lvlText w:val="•"/>
      <w:lvlJc w:val="left"/>
      <w:pPr>
        <w:ind w:left="7185" w:hanging="360"/>
      </w:pPr>
      <w:rPr>
        <w:rFonts w:hint="default"/>
      </w:rPr>
    </w:lvl>
  </w:abstractNum>
  <w:abstractNum w:abstractNumId="6" w15:restartNumberingAfterBreak="0">
    <w:nsid w:val="0CAD69CB"/>
    <w:multiLevelType w:val="hybridMultilevel"/>
    <w:tmpl w:val="30160B02"/>
    <w:lvl w:ilvl="0" w:tplc="763EAAF0">
      <w:start w:val="1"/>
      <w:numFmt w:val="bullet"/>
      <w:lvlText w:val=""/>
      <w:lvlJc w:val="left"/>
      <w:pPr>
        <w:ind w:left="480" w:hanging="360"/>
      </w:pPr>
      <w:rPr>
        <w:rFonts w:ascii="Symbol" w:eastAsia="Times New Roman"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651C3"/>
    <w:multiLevelType w:val="hybridMultilevel"/>
    <w:tmpl w:val="FFFFFFFF"/>
    <w:lvl w:ilvl="0" w:tplc="EBB632EC">
      <w:start w:val="1"/>
      <w:numFmt w:val="decimal"/>
      <w:lvlText w:val="%1"/>
      <w:lvlJc w:val="left"/>
      <w:pPr>
        <w:ind w:left="763" w:hanging="437"/>
      </w:pPr>
      <w:rPr>
        <w:rFonts w:ascii="Arial" w:eastAsia="Times New Roman" w:hAnsi="Arial" w:cs="Times New Roman" w:hint="default"/>
        <w:w w:val="114"/>
        <w:sz w:val="21"/>
        <w:szCs w:val="21"/>
      </w:rPr>
    </w:lvl>
    <w:lvl w:ilvl="1" w:tplc="E3C231A0">
      <w:start w:val="1"/>
      <w:numFmt w:val="bullet"/>
      <w:lvlText w:val="•"/>
      <w:lvlJc w:val="left"/>
      <w:pPr>
        <w:ind w:left="1810" w:hanging="437"/>
      </w:pPr>
      <w:rPr>
        <w:rFonts w:hint="default"/>
      </w:rPr>
    </w:lvl>
    <w:lvl w:ilvl="2" w:tplc="157814E4">
      <w:start w:val="1"/>
      <w:numFmt w:val="bullet"/>
      <w:lvlText w:val="•"/>
      <w:lvlJc w:val="left"/>
      <w:pPr>
        <w:ind w:left="2858" w:hanging="437"/>
      </w:pPr>
      <w:rPr>
        <w:rFonts w:hint="default"/>
      </w:rPr>
    </w:lvl>
    <w:lvl w:ilvl="3" w:tplc="C090EAE8">
      <w:start w:val="1"/>
      <w:numFmt w:val="bullet"/>
      <w:lvlText w:val="•"/>
      <w:lvlJc w:val="left"/>
      <w:pPr>
        <w:ind w:left="3906" w:hanging="437"/>
      </w:pPr>
      <w:rPr>
        <w:rFonts w:hint="default"/>
      </w:rPr>
    </w:lvl>
    <w:lvl w:ilvl="4" w:tplc="63B21E78">
      <w:start w:val="1"/>
      <w:numFmt w:val="bullet"/>
      <w:lvlText w:val="•"/>
      <w:lvlJc w:val="left"/>
      <w:pPr>
        <w:ind w:left="4953" w:hanging="437"/>
      </w:pPr>
      <w:rPr>
        <w:rFonts w:hint="default"/>
      </w:rPr>
    </w:lvl>
    <w:lvl w:ilvl="5" w:tplc="64D6C042">
      <w:start w:val="1"/>
      <w:numFmt w:val="bullet"/>
      <w:lvlText w:val="•"/>
      <w:lvlJc w:val="left"/>
      <w:pPr>
        <w:ind w:left="6001" w:hanging="437"/>
      </w:pPr>
      <w:rPr>
        <w:rFonts w:hint="default"/>
      </w:rPr>
    </w:lvl>
    <w:lvl w:ilvl="6" w:tplc="2242B732">
      <w:start w:val="1"/>
      <w:numFmt w:val="bullet"/>
      <w:lvlText w:val="•"/>
      <w:lvlJc w:val="left"/>
      <w:pPr>
        <w:ind w:left="7049" w:hanging="437"/>
      </w:pPr>
      <w:rPr>
        <w:rFonts w:hint="default"/>
      </w:rPr>
    </w:lvl>
    <w:lvl w:ilvl="7" w:tplc="7C880AFE">
      <w:start w:val="1"/>
      <w:numFmt w:val="bullet"/>
      <w:lvlText w:val="•"/>
      <w:lvlJc w:val="left"/>
      <w:pPr>
        <w:ind w:left="8096" w:hanging="437"/>
      </w:pPr>
      <w:rPr>
        <w:rFonts w:hint="default"/>
      </w:rPr>
    </w:lvl>
    <w:lvl w:ilvl="8" w:tplc="00A2B908">
      <w:start w:val="1"/>
      <w:numFmt w:val="bullet"/>
      <w:lvlText w:val="•"/>
      <w:lvlJc w:val="left"/>
      <w:pPr>
        <w:ind w:left="9144" w:hanging="437"/>
      </w:pPr>
      <w:rPr>
        <w:rFonts w:hint="default"/>
      </w:rPr>
    </w:lvl>
  </w:abstractNum>
  <w:abstractNum w:abstractNumId="8" w15:restartNumberingAfterBreak="0">
    <w:nsid w:val="13583D44"/>
    <w:multiLevelType w:val="hybridMultilevel"/>
    <w:tmpl w:val="FFFFFFFF"/>
    <w:lvl w:ilvl="0" w:tplc="4CDCEF68">
      <w:start w:val="4"/>
      <w:numFmt w:val="decimal"/>
      <w:lvlText w:val="%1."/>
      <w:lvlJc w:val="left"/>
      <w:pPr>
        <w:ind w:left="392" w:hanging="293"/>
      </w:pPr>
      <w:rPr>
        <w:rFonts w:cs="Times New Roman" w:hint="default"/>
        <w:spacing w:val="5"/>
        <w:u w:val="single" w:color="000000"/>
      </w:rPr>
    </w:lvl>
    <w:lvl w:ilvl="1" w:tplc="F8349CA0">
      <w:start w:val="1"/>
      <w:numFmt w:val="bullet"/>
      <w:lvlText w:val=""/>
      <w:lvlJc w:val="left"/>
      <w:pPr>
        <w:ind w:left="840" w:hanging="360"/>
      </w:pPr>
      <w:rPr>
        <w:rFonts w:ascii="Symbol" w:eastAsia="Times New Roman" w:hAnsi="Symbol" w:hint="default"/>
        <w:sz w:val="24"/>
      </w:rPr>
    </w:lvl>
    <w:lvl w:ilvl="2" w:tplc="26DA06B2">
      <w:start w:val="1"/>
      <w:numFmt w:val="bullet"/>
      <w:lvlText w:val="•"/>
      <w:lvlJc w:val="left"/>
      <w:pPr>
        <w:ind w:left="1808" w:hanging="360"/>
      </w:pPr>
      <w:rPr>
        <w:rFonts w:hint="default"/>
      </w:rPr>
    </w:lvl>
    <w:lvl w:ilvl="3" w:tplc="58D6856A">
      <w:start w:val="1"/>
      <w:numFmt w:val="bullet"/>
      <w:lvlText w:val="•"/>
      <w:lvlJc w:val="left"/>
      <w:pPr>
        <w:ind w:left="2777" w:hanging="360"/>
      </w:pPr>
      <w:rPr>
        <w:rFonts w:hint="default"/>
      </w:rPr>
    </w:lvl>
    <w:lvl w:ilvl="4" w:tplc="DBFCF616">
      <w:start w:val="1"/>
      <w:numFmt w:val="bullet"/>
      <w:lvlText w:val="•"/>
      <w:lvlJc w:val="left"/>
      <w:pPr>
        <w:ind w:left="3746" w:hanging="360"/>
      </w:pPr>
      <w:rPr>
        <w:rFonts w:hint="default"/>
      </w:rPr>
    </w:lvl>
    <w:lvl w:ilvl="5" w:tplc="32E87B4E">
      <w:start w:val="1"/>
      <w:numFmt w:val="bullet"/>
      <w:lvlText w:val="•"/>
      <w:lvlJc w:val="left"/>
      <w:pPr>
        <w:ind w:left="4715" w:hanging="360"/>
      </w:pPr>
      <w:rPr>
        <w:rFonts w:hint="default"/>
      </w:rPr>
    </w:lvl>
    <w:lvl w:ilvl="6" w:tplc="EA62701A">
      <w:start w:val="1"/>
      <w:numFmt w:val="bullet"/>
      <w:lvlText w:val="•"/>
      <w:lvlJc w:val="left"/>
      <w:pPr>
        <w:ind w:left="5684" w:hanging="360"/>
      </w:pPr>
      <w:rPr>
        <w:rFonts w:hint="default"/>
      </w:rPr>
    </w:lvl>
    <w:lvl w:ilvl="7" w:tplc="1250C64A">
      <w:start w:val="1"/>
      <w:numFmt w:val="bullet"/>
      <w:lvlText w:val="•"/>
      <w:lvlJc w:val="left"/>
      <w:pPr>
        <w:ind w:left="6653" w:hanging="360"/>
      </w:pPr>
      <w:rPr>
        <w:rFonts w:hint="default"/>
      </w:rPr>
    </w:lvl>
    <w:lvl w:ilvl="8" w:tplc="8EC0E960">
      <w:start w:val="1"/>
      <w:numFmt w:val="bullet"/>
      <w:lvlText w:val="•"/>
      <w:lvlJc w:val="left"/>
      <w:pPr>
        <w:ind w:left="7622" w:hanging="360"/>
      </w:pPr>
      <w:rPr>
        <w:rFonts w:hint="default"/>
      </w:rPr>
    </w:lvl>
  </w:abstractNum>
  <w:abstractNum w:abstractNumId="9" w15:restartNumberingAfterBreak="0">
    <w:nsid w:val="17457816"/>
    <w:multiLevelType w:val="hybridMultilevel"/>
    <w:tmpl w:val="FFFFFFFF"/>
    <w:lvl w:ilvl="0" w:tplc="492C9450">
      <w:start w:val="1"/>
      <w:numFmt w:val="bullet"/>
      <w:lvlText w:val=""/>
      <w:lvlJc w:val="left"/>
      <w:pPr>
        <w:ind w:left="984" w:hanging="432"/>
      </w:pPr>
      <w:rPr>
        <w:rFonts w:ascii="Symbol" w:eastAsia="Times New Roman" w:hAnsi="Symbol" w:hint="default"/>
        <w:sz w:val="24"/>
      </w:rPr>
    </w:lvl>
    <w:lvl w:ilvl="1" w:tplc="259073BC">
      <w:start w:val="1"/>
      <w:numFmt w:val="bullet"/>
      <w:lvlText w:val="•"/>
      <w:lvlJc w:val="left"/>
      <w:pPr>
        <w:ind w:left="1847" w:hanging="432"/>
      </w:pPr>
      <w:rPr>
        <w:rFonts w:hint="default"/>
      </w:rPr>
    </w:lvl>
    <w:lvl w:ilvl="2" w:tplc="6598EC56">
      <w:start w:val="1"/>
      <w:numFmt w:val="bullet"/>
      <w:lvlText w:val="•"/>
      <w:lvlJc w:val="left"/>
      <w:pPr>
        <w:ind w:left="2711" w:hanging="432"/>
      </w:pPr>
      <w:rPr>
        <w:rFonts w:hint="default"/>
      </w:rPr>
    </w:lvl>
    <w:lvl w:ilvl="3" w:tplc="38FC71E8">
      <w:start w:val="1"/>
      <w:numFmt w:val="bullet"/>
      <w:lvlText w:val="•"/>
      <w:lvlJc w:val="left"/>
      <w:pPr>
        <w:ind w:left="3574" w:hanging="432"/>
      </w:pPr>
      <w:rPr>
        <w:rFonts w:hint="default"/>
      </w:rPr>
    </w:lvl>
    <w:lvl w:ilvl="4" w:tplc="61067CB2">
      <w:start w:val="1"/>
      <w:numFmt w:val="bullet"/>
      <w:lvlText w:val="•"/>
      <w:lvlJc w:val="left"/>
      <w:pPr>
        <w:ind w:left="4438" w:hanging="432"/>
      </w:pPr>
      <w:rPr>
        <w:rFonts w:hint="default"/>
      </w:rPr>
    </w:lvl>
    <w:lvl w:ilvl="5" w:tplc="31945152">
      <w:start w:val="1"/>
      <w:numFmt w:val="bullet"/>
      <w:lvlText w:val="•"/>
      <w:lvlJc w:val="left"/>
      <w:pPr>
        <w:ind w:left="5302" w:hanging="432"/>
      </w:pPr>
      <w:rPr>
        <w:rFonts w:hint="default"/>
      </w:rPr>
    </w:lvl>
    <w:lvl w:ilvl="6" w:tplc="3D1E2C86">
      <w:start w:val="1"/>
      <w:numFmt w:val="bullet"/>
      <w:lvlText w:val="•"/>
      <w:lvlJc w:val="left"/>
      <w:pPr>
        <w:ind w:left="6165" w:hanging="432"/>
      </w:pPr>
      <w:rPr>
        <w:rFonts w:hint="default"/>
      </w:rPr>
    </w:lvl>
    <w:lvl w:ilvl="7" w:tplc="581479AE">
      <w:start w:val="1"/>
      <w:numFmt w:val="bullet"/>
      <w:lvlText w:val="•"/>
      <w:lvlJc w:val="left"/>
      <w:pPr>
        <w:ind w:left="7029" w:hanging="432"/>
      </w:pPr>
      <w:rPr>
        <w:rFonts w:hint="default"/>
      </w:rPr>
    </w:lvl>
    <w:lvl w:ilvl="8" w:tplc="84B2240A">
      <w:start w:val="1"/>
      <w:numFmt w:val="bullet"/>
      <w:lvlText w:val="•"/>
      <w:lvlJc w:val="left"/>
      <w:pPr>
        <w:ind w:left="7892" w:hanging="432"/>
      </w:pPr>
      <w:rPr>
        <w:rFonts w:hint="default"/>
      </w:rPr>
    </w:lvl>
  </w:abstractNum>
  <w:abstractNum w:abstractNumId="10" w15:restartNumberingAfterBreak="0">
    <w:nsid w:val="188B38F2"/>
    <w:multiLevelType w:val="hybridMultilevel"/>
    <w:tmpl w:val="FFFFFFFF"/>
    <w:lvl w:ilvl="0" w:tplc="BFA82B1A">
      <w:start w:val="1"/>
      <w:numFmt w:val="upperRoman"/>
      <w:lvlText w:val="%1."/>
      <w:lvlJc w:val="left"/>
      <w:pPr>
        <w:ind w:left="840" w:hanging="721"/>
      </w:pPr>
      <w:rPr>
        <w:rFonts w:ascii="Times New Roman" w:eastAsia="Times New Roman" w:hAnsi="Times New Roman" w:cs="Times New Roman" w:hint="default"/>
        <w:w w:val="99"/>
        <w:sz w:val="22"/>
        <w:szCs w:val="22"/>
      </w:rPr>
    </w:lvl>
    <w:lvl w:ilvl="1" w:tplc="03C6FEF0">
      <w:start w:val="1"/>
      <w:numFmt w:val="upperLetter"/>
      <w:lvlText w:val="%2."/>
      <w:lvlJc w:val="left"/>
      <w:pPr>
        <w:ind w:left="1429" w:hanging="561"/>
      </w:pPr>
      <w:rPr>
        <w:rFonts w:ascii="Times New Roman" w:eastAsia="Times New Roman" w:hAnsi="Times New Roman" w:cs="Times New Roman" w:hint="default"/>
        <w:spacing w:val="-1"/>
        <w:w w:val="99"/>
        <w:sz w:val="22"/>
        <w:szCs w:val="22"/>
      </w:rPr>
    </w:lvl>
    <w:lvl w:ilvl="2" w:tplc="F7AE7042">
      <w:start w:val="1"/>
      <w:numFmt w:val="decimal"/>
      <w:lvlText w:val="%3."/>
      <w:lvlJc w:val="left"/>
      <w:pPr>
        <w:ind w:left="2178" w:hanging="560"/>
      </w:pPr>
      <w:rPr>
        <w:rFonts w:ascii="Times New Roman" w:eastAsia="Times New Roman" w:hAnsi="Times New Roman" w:cs="Times New Roman" w:hint="default"/>
        <w:w w:val="99"/>
        <w:sz w:val="22"/>
        <w:szCs w:val="22"/>
      </w:rPr>
    </w:lvl>
    <w:lvl w:ilvl="3" w:tplc="2E689746">
      <w:start w:val="1"/>
      <w:numFmt w:val="bullet"/>
      <w:lvlText w:val="•"/>
      <w:lvlJc w:val="left"/>
      <w:pPr>
        <w:ind w:left="1615" w:hanging="560"/>
      </w:pPr>
      <w:rPr>
        <w:rFonts w:hint="default"/>
      </w:rPr>
    </w:lvl>
    <w:lvl w:ilvl="4" w:tplc="F9E8E612">
      <w:start w:val="1"/>
      <w:numFmt w:val="bullet"/>
      <w:lvlText w:val="•"/>
      <w:lvlJc w:val="left"/>
      <w:pPr>
        <w:ind w:left="1616" w:hanging="560"/>
      </w:pPr>
      <w:rPr>
        <w:rFonts w:hint="default"/>
      </w:rPr>
    </w:lvl>
    <w:lvl w:ilvl="5" w:tplc="CC0A3150">
      <w:start w:val="1"/>
      <w:numFmt w:val="bullet"/>
      <w:lvlText w:val="•"/>
      <w:lvlJc w:val="left"/>
      <w:pPr>
        <w:ind w:left="2178" w:hanging="560"/>
      </w:pPr>
      <w:rPr>
        <w:rFonts w:hint="default"/>
      </w:rPr>
    </w:lvl>
    <w:lvl w:ilvl="6" w:tplc="2ED4C340">
      <w:start w:val="1"/>
      <w:numFmt w:val="bullet"/>
      <w:lvlText w:val="•"/>
      <w:lvlJc w:val="left"/>
      <w:pPr>
        <w:ind w:left="3663" w:hanging="560"/>
      </w:pPr>
      <w:rPr>
        <w:rFonts w:hint="default"/>
      </w:rPr>
    </w:lvl>
    <w:lvl w:ilvl="7" w:tplc="EDFC6C80">
      <w:start w:val="1"/>
      <w:numFmt w:val="bullet"/>
      <w:lvlText w:val="•"/>
      <w:lvlJc w:val="left"/>
      <w:pPr>
        <w:ind w:left="5147" w:hanging="560"/>
      </w:pPr>
      <w:rPr>
        <w:rFonts w:hint="default"/>
      </w:rPr>
    </w:lvl>
    <w:lvl w:ilvl="8" w:tplc="EA4CFE24">
      <w:start w:val="1"/>
      <w:numFmt w:val="bullet"/>
      <w:lvlText w:val="•"/>
      <w:lvlJc w:val="left"/>
      <w:pPr>
        <w:ind w:left="6631" w:hanging="560"/>
      </w:pPr>
      <w:rPr>
        <w:rFonts w:hint="default"/>
      </w:rPr>
    </w:lvl>
  </w:abstractNum>
  <w:abstractNum w:abstractNumId="11" w15:restartNumberingAfterBreak="0">
    <w:nsid w:val="1C6759A6"/>
    <w:multiLevelType w:val="hybridMultilevel"/>
    <w:tmpl w:val="8B7A4AEE"/>
    <w:lvl w:ilvl="0" w:tplc="E4DA4660">
      <w:start w:val="1"/>
      <w:numFmt w:val="bullet"/>
      <w:lvlText w:val=""/>
      <w:lvlJc w:val="left"/>
      <w:pPr>
        <w:ind w:left="460" w:hanging="361"/>
      </w:pPr>
      <w:rPr>
        <w:rFonts w:ascii="Symbol" w:eastAsia="Times New Roman" w:hAnsi="Symbol" w:hint="default"/>
        <w:sz w:val="22"/>
      </w:rPr>
    </w:lvl>
    <w:lvl w:ilvl="1" w:tplc="2AE29EDA">
      <w:start w:val="1"/>
      <w:numFmt w:val="bullet"/>
      <w:lvlText w:val=""/>
      <w:lvlJc w:val="left"/>
      <w:pPr>
        <w:ind w:left="820" w:hanging="360"/>
      </w:pPr>
      <w:rPr>
        <w:rFonts w:ascii="Symbol" w:eastAsia="Times New Roman" w:hAnsi="Symbol" w:hint="default"/>
        <w:sz w:val="24"/>
      </w:rPr>
    </w:lvl>
    <w:lvl w:ilvl="2" w:tplc="AB5681C0">
      <w:start w:val="1"/>
      <w:numFmt w:val="bullet"/>
      <w:lvlText w:val="•"/>
      <w:lvlJc w:val="left"/>
      <w:pPr>
        <w:ind w:left="1259" w:hanging="360"/>
      </w:pPr>
      <w:rPr>
        <w:rFonts w:hint="default"/>
      </w:rPr>
    </w:lvl>
    <w:lvl w:ilvl="3" w:tplc="3FC2893C">
      <w:start w:val="1"/>
      <w:numFmt w:val="bullet"/>
      <w:lvlText w:val="•"/>
      <w:lvlJc w:val="left"/>
      <w:pPr>
        <w:ind w:left="1699" w:hanging="360"/>
      </w:pPr>
      <w:rPr>
        <w:rFonts w:hint="default"/>
      </w:rPr>
    </w:lvl>
    <w:lvl w:ilvl="4" w:tplc="54A0D62C">
      <w:start w:val="1"/>
      <w:numFmt w:val="bullet"/>
      <w:lvlText w:val="•"/>
      <w:lvlJc w:val="left"/>
      <w:pPr>
        <w:ind w:left="2138" w:hanging="360"/>
      </w:pPr>
      <w:rPr>
        <w:rFonts w:hint="default"/>
      </w:rPr>
    </w:lvl>
    <w:lvl w:ilvl="5" w:tplc="E73C6AAC">
      <w:start w:val="1"/>
      <w:numFmt w:val="bullet"/>
      <w:lvlText w:val="•"/>
      <w:lvlJc w:val="left"/>
      <w:pPr>
        <w:ind w:left="2578" w:hanging="360"/>
      </w:pPr>
      <w:rPr>
        <w:rFonts w:hint="default"/>
      </w:rPr>
    </w:lvl>
    <w:lvl w:ilvl="6" w:tplc="B5E829DC">
      <w:start w:val="1"/>
      <w:numFmt w:val="bullet"/>
      <w:lvlText w:val="•"/>
      <w:lvlJc w:val="left"/>
      <w:pPr>
        <w:ind w:left="3018" w:hanging="360"/>
      </w:pPr>
      <w:rPr>
        <w:rFonts w:hint="default"/>
      </w:rPr>
    </w:lvl>
    <w:lvl w:ilvl="7" w:tplc="2E3E4F9E">
      <w:start w:val="1"/>
      <w:numFmt w:val="bullet"/>
      <w:lvlText w:val="•"/>
      <w:lvlJc w:val="left"/>
      <w:pPr>
        <w:ind w:left="3457" w:hanging="360"/>
      </w:pPr>
      <w:rPr>
        <w:rFonts w:hint="default"/>
      </w:rPr>
    </w:lvl>
    <w:lvl w:ilvl="8" w:tplc="B7B63330">
      <w:start w:val="1"/>
      <w:numFmt w:val="bullet"/>
      <w:lvlText w:val="•"/>
      <w:lvlJc w:val="left"/>
      <w:pPr>
        <w:ind w:left="3897" w:hanging="360"/>
      </w:pPr>
      <w:rPr>
        <w:rFonts w:hint="default"/>
      </w:rPr>
    </w:lvl>
  </w:abstractNum>
  <w:abstractNum w:abstractNumId="12" w15:restartNumberingAfterBreak="0">
    <w:nsid w:val="1DEC1BF7"/>
    <w:multiLevelType w:val="hybridMultilevel"/>
    <w:tmpl w:val="ED8A8A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D56BD6"/>
    <w:multiLevelType w:val="hybridMultilevel"/>
    <w:tmpl w:val="FFFFFFFF"/>
    <w:lvl w:ilvl="0" w:tplc="7A2ED2B2">
      <w:start w:val="6"/>
      <w:numFmt w:val="decimal"/>
      <w:lvlText w:val="%1)"/>
      <w:lvlJc w:val="left"/>
      <w:pPr>
        <w:ind w:left="829" w:hanging="374"/>
      </w:pPr>
      <w:rPr>
        <w:rFonts w:ascii="Times New Roman" w:eastAsia="Times New Roman" w:hAnsi="Times New Roman" w:cs="Times New Roman" w:hint="default"/>
        <w:color w:val="5D6260"/>
        <w:w w:val="106"/>
        <w:sz w:val="23"/>
        <w:szCs w:val="23"/>
      </w:rPr>
    </w:lvl>
    <w:lvl w:ilvl="1" w:tplc="970E9E8C">
      <w:start w:val="1"/>
      <w:numFmt w:val="bullet"/>
      <w:lvlText w:val="•"/>
      <w:lvlJc w:val="left"/>
      <w:pPr>
        <w:ind w:left="1631" w:hanging="374"/>
      </w:pPr>
      <w:rPr>
        <w:rFonts w:hint="default"/>
      </w:rPr>
    </w:lvl>
    <w:lvl w:ilvl="2" w:tplc="0680D610">
      <w:start w:val="1"/>
      <w:numFmt w:val="bullet"/>
      <w:lvlText w:val="•"/>
      <w:lvlJc w:val="left"/>
      <w:pPr>
        <w:ind w:left="2433" w:hanging="374"/>
      </w:pPr>
      <w:rPr>
        <w:rFonts w:hint="default"/>
      </w:rPr>
    </w:lvl>
    <w:lvl w:ilvl="3" w:tplc="C8005DF8">
      <w:start w:val="1"/>
      <w:numFmt w:val="bullet"/>
      <w:lvlText w:val="•"/>
      <w:lvlJc w:val="left"/>
      <w:pPr>
        <w:ind w:left="3236" w:hanging="374"/>
      </w:pPr>
      <w:rPr>
        <w:rFonts w:hint="default"/>
      </w:rPr>
    </w:lvl>
    <w:lvl w:ilvl="4" w:tplc="72303986">
      <w:start w:val="1"/>
      <w:numFmt w:val="bullet"/>
      <w:lvlText w:val="•"/>
      <w:lvlJc w:val="left"/>
      <w:pPr>
        <w:ind w:left="4038" w:hanging="374"/>
      </w:pPr>
      <w:rPr>
        <w:rFonts w:hint="default"/>
      </w:rPr>
    </w:lvl>
    <w:lvl w:ilvl="5" w:tplc="3384CE08">
      <w:start w:val="1"/>
      <w:numFmt w:val="bullet"/>
      <w:lvlText w:val="•"/>
      <w:lvlJc w:val="left"/>
      <w:pPr>
        <w:ind w:left="4840" w:hanging="374"/>
      </w:pPr>
      <w:rPr>
        <w:rFonts w:hint="default"/>
      </w:rPr>
    </w:lvl>
    <w:lvl w:ilvl="6" w:tplc="B64E838C">
      <w:start w:val="1"/>
      <w:numFmt w:val="bullet"/>
      <w:lvlText w:val="•"/>
      <w:lvlJc w:val="left"/>
      <w:pPr>
        <w:ind w:left="5642" w:hanging="374"/>
      </w:pPr>
      <w:rPr>
        <w:rFonts w:hint="default"/>
      </w:rPr>
    </w:lvl>
    <w:lvl w:ilvl="7" w:tplc="FC1EB3BE">
      <w:start w:val="1"/>
      <w:numFmt w:val="bullet"/>
      <w:lvlText w:val="•"/>
      <w:lvlJc w:val="left"/>
      <w:pPr>
        <w:ind w:left="6444" w:hanging="374"/>
      </w:pPr>
      <w:rPr>
        <w:rFonts w:hint="default"/>
      </w:rPr>
    </w:lvl>
    <w:lvl w:ilvl="8" w:tplc="FC141578">
      <w:start w:val="1"/>
      <w:numFmt w:val="bullet"/>
      <w:lvlText w:val="•"/>
      <w:lvlJc w:val="left"/>
      <w:pPr>
        <w:ind w:left="7246" w:hanging="374"/>
      </w:pPr>
      <w:rPr>
        <w:rFonts w:hint="default"/>
      </w:rPr>
    </w:lvl>
  </w:abstractNum>
  <w:abstractNum w:abstractNumId="14" w15:restartNumberingAfterBreak="0">
    <w:nsid w:val="1FEC6011"/>
    <w:multiLevelType w:val="hybridMultilevel"/>
    <w:tmpl w:val="FFFFFFFF"/>
    <w:lvl w:ilvl="0" w:tplc="62D01BEE">
      <w:start w:val="3"/>
      <w:numFmt w:val="decimal"/>
      <w:lvlText w:val="%1."/>
      <w:lvlJc w:val="left"/>
      <w:pPr>
        <w:ind w:left="436" w:hanging="317"/>
      </w:pPr>
      <w:rPr>
        <w:rFonts w:ascii="Calibri" w:eastAsia="Times New Roman" w:hAnsi="Calibri" w:cs="Times New Roman" w:hint="default"/>
        <w:b/>
        <w:bCs/>
        <w:spacing w:val="6"/>
        <w:w w:val="105"/>
        <w:sz w:val="24"/>
        <w:szCs w:val="24"/>
      </w:rPr>
    </w:lvl>
    <w:lvl w:ilvl="1" w:tplc="F98E4620">
      <w:start w:val="1"/>
      <w:numFmt w:val="bullet"/>
      <w:lvlText w:val=""/>
      <w:lvlJc w:val="left"/>
      <w:pPr>
        <w:ind w:left="840" w:hanging="360"/>
      </w:pPr>
      <w:rPr>
        <w:rFonts w:ascii="Symbol" w:eastAsia="Times New Roman" w:hAnsi="Symbol" w:hint="default"/>
        <w:sz w:val="24"/>
      </w:rPr>
    </w:lvl>
    <w:lvl w:ilvl="2" w:tplc="B94E947C">
      <w:start w:val="1"/>
      <w:numFmt w:val="bullet"/>
      <w:lvlText w:val="•"/>
      <w:lvlJc w:val="left"/>
      <w:pPr>
        <w:ind w:left="1082" w:hanging="360"/>
      </w:pPr>
      <w:rPr>
        <w:rFonts w:hint="default"/>
      </w:rPr>
    </w:lvl>
    <w:lvl w:ilvl="3" w:tplc="EC6C8674">
      <w:start w:val="1"/>
      <w:numFmt w:val="bullet"/>
      <w:lvlText w:val="•"/>
      <w:lvlJc w:val="left"/>
      <w:pPr>
        <w:ind w:left="1324" w:hanging="360"/>
      </w:pPr>
      <w:rPr>
        <w:rFonts w:hint="default"/>
      </w:rPr>
    </w:lvl>
    <w:lvl w:ilvl="4" w:tplc="A0C40D1E">
      <w:start w:val="1"/>
      <w:numFmt w:val="bullet"/>
      <w:lvlText w:val="•"/>
      <w:lvlJc w:val="left"/>
      <w:pPr>
        <w:ind w:left="1566" w:hanging="360"/>
      </w:pPr>
      <w:rPr>
        <w:rFonts w:hint="default"/>
      </w:rPr>
    </w:lvl>
    <w:lvl w:ilvl="5" w:tplc="96A25222">
      <w:start w:val="1"/>
      <w:numFmt w:val="bullet"/>
      <w:lvlText w:val="•"/>
      <w:lvlJc w:val="left"/>
      <w:pPr>
        <w:ind w:left="1808" w:hanging="360"/>
      </w:pPr>
      <w:rPr>
        <w:rFonts w:hint="default"/>
      </w:rPr>
    </w:lvl>
    <w:lvl w:ilvl="6" w:tplc="3ED020AE">
      <w:start w:val="1"/>
      <w:numFmt w:val="bullet"/>
      <w:lvlText w:val="•"/>
      <w:lvlJc w:val="left"/>
      <w:pPr>
        <w:ind w:left="2050" w:hanging="360"/>
      </w:pPr>
      <w:rPr>
        <w:rFonts w:hint="default"/>
      </w:rPr>
    </w:lvl>
    <w:lvl w:ilvl="7" w:tplc="F822BA1E">
      <w:start w:val="1"/>
      <w:numFmt w:val="bullet"/>
      <w:lvlText w:val="•"/>
      <w:lvlJc w:val="left"/>
      <w:pPr>
        <w:ind w:left="2292" w:hanging="360"/>
      </w:pPr>
      <w:rPr>
        <w:rFonts w:hint="default"/>
      </w:rPr>
    </w:lvl>
    <w:lvl w:ilvl="8" w:tplc="81E262B0">
      <w:start w:val="1"/>
      <w:numFmt w:val="bullet"/>
      <w:lvlText w:val="•"/>
      <w:lvlJc w:val="left"/>
      <w:pPr>
        <w:ind w:left="2534" w:hanging="360"/>
      </w:pPr>
      <w:rPr>
        <w:rFonts w:hint="default"/>
      </w:rPr>
    </w:lvl>
  </w:abstractNum>
  <w:abstractNum w:abstractNumId="15" w15:restartNumberingAfterBreak="0">
    <w:nsid w:val="20093880"/>
    <w:multiLevelType w:val="hybridMultilevel"/>
    <w:tmpl w:val="FFFFFFFF"/>
    <w:lvl w:ilvl="0" w:tplc="70F00692">
      <w:start w:val="3"/>
      <w:numFmt w:val="decimal"/>
      <w:lvlText w:val="%1."/>
      <w:lvlJc w:val="left"/>
      <w:pPr>
        <w:ind w:left="412" w:hanging="293"/>
      </w:pPr>
      <w:rPr>
        <w:rFonts w:cs="Times New Roman" w:hint="default"/>
        <w:spacing w:val="5"/>
        <w:u w:val="single" w:color="000000"/>
      </w:rPr>
    </w:lvl>
    <w:lvl w:ilvl="1" w:tplc="6D023CF2">
      <w:start w:val="1"/>
      <w:numFmt w:val="bullet"/>
      <w:lvlText w:val=""/>
      <w:lvlJc w:val="left"/>
      <w:pPr>
        <w:ind w:left="840" w:hanging="360"/>
      </w:pPr>
      <w:rPr>
        <w:rFonts w:ascii="Symbol" w:eastAsia="Times New Roman" w:hAnsi="Symbol" w:hint="default"/>
        <w:sz w:val="24"/>
      </w:rPr>
    </w:lvl>
    <w:lvl w:ilvl="2" w:tplc="9B742D2C">
      <w:start w:val="1"/>
      <w:numFmt w:val="bullet"/>
      <w:lvlText w:val="•"/>
      <w:lvlJc w:val="left"/>
      <w:pPr>
        <w:ind w:left="1811" w:hanging="360"/>
      </w:pPr>
      <w:rPr>
        <w:rFonts w:hint="default"/>
      </w:rPr>
    </w:lvl>
    <w:lvl w:ilvl="3" w:tplc="6E6CB190">
      <w:start w:val="1"/>
      <w:numFmt w:val="bullet"/>
      <w:lvlText w:val="•"/>
      <w:lvlJc w:val="left"/>
      <w:pPr>
        <w:ind w:left="2782" w:hanging="360"/>
      </w:pPr>
      <w:rPr>
        <w:rFonts w:hint="default"/>
      </w:rPr>
    </w:lvl>
    <w:lvl w:ilvl="4" w:tplc="4FCA6AA6">
      <w:start w:val="1"/>
      <w:numFmt w:val="bullet"/>
      <w:lvlText w:val="•"/>
      <w:lvlJc w:val="left"/>
      <w:pPr>
        <w:ind w:left="3753" w:hanging="360"/>
      </w:pPr>
      <w:rPr>
        <w:rFonts w:hint="default"/>
      </w:rPr>
    </w:lvl>
    <w:lvl w:ilvl="5" w:tplc="0024B90C">
      <w:start w:val="1"/>
      <w:numFmt w:val="bullet"/>
      <w:lvlText w:val="•"/>
      <w:lvlJc w:val="left"/>
      <w:pPr>
        <w:ind w:left="4724" w:hanging="360"/>
      </w:pPr>
      <w:rPr>
        <w:rFonts w:hint="default"/>
      </w:rPr>
    </w:lvl>
    <w:lvl w:ilvl="6" w:tplc="74D8DF12">
      <w:start w:val="1"/>
      <w:numFmt w:val="bullet"/>
      <w:lvlText w:val="•"/>
      <w:lvlJc w:val="left"/>
      <w:pPr>
        <w:ind w:left="5695" w:hanging="360"/>
      </w:pPr>
      <w:rPr>
        <w:rFonts w:hint="default"/>
      </w:rPr>
    </w:lvl>
    <w:lvl w:ilvl="7" w:tplc="3AA41F40">
      <w:start w:val="1"/>
      <w:numFmt w:val="bullet"/>
      <w:lvlText w:val="•"/>
      <w:lvlJc w:val="left"/>
      <w:pPr>
        <w:ind w:left="6666" w:hanging="360"/>
      </w:pPr>
      <w:rPr>
        <w:rFonts w:hint="default"/>
      </w:rPr>
    </w:lvl>
    <w:lvl w:ilvl="8" w:tplc="1FF0A084">
      <w:start w:val="1"/>
      <w:numFmt w:val="bullet"/>
      <w:lvlText w:val="•"/>
      <w:lvlJc w:val="left"/>
      <w:pPr>
        <w:ind w:left="7637" w:hanging="360"/>
      </w:pPr>
      <w:rPr>
        <w:rFonts w:hint="default"/>
      </w:rPr>
    </w:lvl>
  </w:abstractNum>
  <w:abstractNum w:abstractNumId="16" w15:restartNumberingAfterBreak="0">
    <w:nsid w:val="21BF5264"/>
    <w:multiLevelType w:val="hybridMultilevel"/>
    <w:tmpl w:val="FFFFFFFF"/>
    <w:lvl w:ilvl="0" w:tplc="0C70A4A2">
      <w:start w:val="3"/>
      <w:numFmt w:val="decimal"/>
      <w:lvlText w:val="%1."/>
      <w:lvlJc w:val="left"/>
      <w:pPr>
        <w:ind w:left="512" w:hanging="293"/>
      </w:pPr>
      <w:rPr>
        <w:rFonts w:cs="Times New Roman" w:hint="default"/>
        <w:spacing w:val="5"/>
        <w:u w:val="single" w:color="000000"/>
      </w:rPr>
    </w:lvl>
    <w:lvl w:ilvl="1" w:tplc="8AEAAD1E">
      <w:start w:val="1"/>
      <w:numFmt w:val="bullet"/>
      <w:lvlText w:val=""/>
      <w:lvlJc w:val="left"/>
      <w:pPr>
        <w:ind w:left="940" w:hanging="360"/>
      </w:pPr>
      <w:rPr>
        <w:rFonts w:ascii="Symbol" w:eastAsia="Times New Roman" w:hAnsi="Symbol" w:hint="default"/>
        <w:sz w:val="24"/>
      </w:rPr>
    </w:lvl>
    <w:lvl w:ilvl="2" w:tplc="CCE878D8">
      <w:start w:val="1"/>
      <w:numFmt w:val="bullet"/>
      <w:lvlText w:val="•"/>
      <w:lvlJc w:val="left"/>
      <w:pPr>
        <w:ind w:left="1922" w:hanging="360"/>
      </w:pPr>
      <w:rPr>
        <w:rFonts w:hint="default"/>
      </w:rPr>
    </w:lvl>
    <w:lvl w:ilvl="3" w:tplc="61022692">
      <w:start w:val="1"/>
      <w:numFmt w:val="bullet"/>
      <w:lvlText w:val="•"/>
      <w:lvlJc w:val="left"/>
      <w:pPr>
        <w:ind w:left="2904" w:hanging="360"/>
      </w:pPr>
      <w:rPr>
        <w:rFonts w:hint="default"/>
      </w:rPr>
    </w:lvl>
    <w:lvl w:ilvl="4" w:tplc="F2425AA2">
      <w:start w:val="1"/>
      <w:numFmt w:val="bullet"/>
      <w:lvlText w:val="•"/>
      <w:lvlJc w:val="left"/>
      <w:pPr>
        <w:ind w:left="3886" w:hanging="360"/>
      </w:pPr>
      <w:rPr>
        <w:rFonts w:hint="default"/>
      </w:rPr>
    </w:lvl>
    <w:lvl w:ilvl="5" w:tplc="8C82F37C">
      <w:start w:val="1"/>
      <w:numFmt w:val="bullet"/>
      <w:lvlText w:val="•"/>
      <w:lvlJc w:val="left"/>
      <w:pPr>
        <w:ind w:left="4868" w:hanging="360"/>
      </w:pPr>
      <w:rPr>
        <w:rFonts w:hint="default"/>
      </w:rPr>
    </w:lvl>
    <w:lvl w:ilvl="6" w:tplc="86D082A0">
      <w:start w:val="1"/>
      <w:numFmt w:val="bullet"/>
      <w:lvlText w:val="•"/>
      <w:lvlJc w:val="left"/>
      <w:pPr>
        <w:ind w:left="5851" w:hanging="360"/>
      </w:pPr>
      <w:rPr>
        <w:rFonts w:hint="default"/>
      </w:rPr>
    </w:lvl>
    <w:lvl w:ilvl="7" w:tplc="DC72991E">
      <w:start w:val="1"/>
      <w:numFmt w:val="bullet"/>
      <w:lvlText w:val="•"/>
      <w:lvlJc w:val="left"/>
      <w:pPr>
        <w:ind w:left="6833" w:hanging="360"/>
      </w:pPr>
      <w:rPr>
        <w:rFonts w:hint="default"/>
      </w:rPr>
    </w:lvl>
    <w:lvl w:ilvl="8" w:tplc="A92CAECC">
      <w:start w:val="1"/>
      <w:numFmt w:val="bullet"/>
      <w:lvlText w:val="•"/>
      <w:lvlJc w:val="left"/>
      <w:pPr>
        <w:ind w:left="7815" w:hanging="360"/>
      </w:pPr>
      <w:rPr>
        <w:rFonts w:hint="default"/>
      </w:rPr>
    </w:lvl>
  </w:abstractNum>
  <w:abstractNum w:abstractNumId="17" w15:restartNumberingAfterBreak="0">
    <w:nsid w:val="24895E63"/>
    <w:multiLevelType w:val="hybridMultilevel"/>
    <w:tmpl w:val="FFFFFFFF"/>
    <w:lvl w:ilvl="0" w:tplc="79A882B6">
      <w:start w:val="5"/>
      <w:numFmt w:val="decimal"/>
      <w:lvlText w:val="%1"/>
      <w:lvlJc w:val="left"/>
      <w:pPr>
        <w:ind w:left="314" w:hanging="195"/>
      </w:pPr>
      <w:rPr>
        <w:rFonts w:ascii="Calibri" w:eastAsia="Times New Roman" w:hAnsi="Calibri" w:cs="Times New Roman" w:hint="default"/>
        <w:b/>
        <w:bCs/>
        <w:w w:val="109"/>
        <w:sz w:val="24"/>
        <w:szCs w:val="24"/>
      </w:rPr>
    </w:lvl>
    <w:lvl w:ilvl="1" w:tplc="FAE6EA8A">
      <w:start w:val="1"/>
      <w:numFmt w:val="bullet"/>
      <w:lvlText w:val="•"/>
      <w:lvlJc w:val="left"/>
      <w:pPr>
        <w:ind w:left="1240" w:hanging="195"/>
      </w:pPr>
      <w:rPr>
        <w:rFonts w:hint="default"/>
      </w:rPr>
    </w:lvl>
    <w:lvl w:ilvl="2" w:tplc="61A2197C">
      <w:start w:val="1"/>
      <w:numFmt w:val="bullet"/>
      <w:lvlText w:val="•"/>
      <w:lvlJc w:val="left"/>
      <w:pPr>
        <w:ind w:left="2167" w:hanging="195"/>
      </w:pPr>
      <w:rPr>
        <w:rFonts w:hint="default"/>
      </w:rPr>
    </w:lvl>
    <w:lvl w:ilvl="3" w:tplc="0F907CBE">
      <w:start w:val="1"/>
      <w:numFmt w:val="bullet"/>
      <w:lvlText w:val="•"/>
      <w:lvlJc w:val="left"/>
      <w:pPr>
        <w:ind w:left="3094" w:hanging="195"/>
      </w:pPr>
      <w:rPr>
        <w:rFonts w:hint="default"/>
      </w:rPr>
    </w:lvl>
    <w:lvl w:ilvl="4" w:tplc="E14CBD34">
      <w:start w:val="1"/>
      <w:numFmt w:val="bullet"/>
      <w:lvlText w:val="•"/>
      <w:lvlJc w:val="left"/>
      <w:pPr>
        <w:ind w:left="4020" w:hanging="195"/>
      </w:pPr>
      <w:rPr>
        <w:rFonts w:hint="default"/>
      </w:rPr>
    </w:lvl>
    <w:lvl w:ilvl="5" w:tplc="0784A9CA">
      <w:start w:val="1"/>
      <w:numFmt w:val="bullet"/>
      <w:lvlText w:val="•"/>
      <w:lvlJc w:val="left"/>
      <w:pPr>
        <w:ind w:left="4947" w:hanging="195"/>
      </w:pPr>
      <w:rPr>
        <w:rFonts w:hint="default"/>
      </w:rPr>
    </w:lvl>
    <w:lvl w:ilvl="6" w:tplc="18FCEEBE">
      <w:start w:val="1"/>
      <w:numFmt w:val="bullet"/>
      <w:lvlText w:val="•"/>
      <w:lvlJc w:val="left"/>
      <w:pPr>
        <w:ind w:left="5873" w:hanging="195"/>
      </w:pPr>
      <w:rPr>
        <w:rFonts w:hint="default"/>
      </w:rPr>
    </w:lvl>
    <w:lvl w:ilvl="7" w:tplc="8BF25094">
      <w:start w:val="1"/>
      <w:numFmt w:val="bullet"/>
      <w:lvlText w:val="•"/>
      <w:lvlJc w:val="left"/>
      <w:pPr>
        <w:ind w:left="6800" w:hanging="195"/>
      </w:pPr>
      <w:rPr>
        <w:rFonts w:hint="default"/>
      </w:rPr>
    </w:lvl>
    <w:lvl w:ilvl="8" w:tplc="C5DE83A0">
      <w:start w:val="1"/>
      <w:numFmt w:val="bullet"/>
      <w:lvlText w:val="•"/>
      <w:lvlJc w:val="left"/>
      <w:pPr>
        <w:ind w:left="7726" w:hanging="195"/>
      </w:pPr>
      <w:rPr>
        <w:rFonts w:hint="default"/>
      </w:rPr>
    </w:lvl>
  </w:abstractNum>
  <w:abstractNum w:abstractNumId="18" w15:restartNumberingAfterBreak="0">
    <w:nsid w:val="26C21994"/>
    <w:multiLevelType w:val="hybridMultilevel"/>
    <w:tmpl w:val="D41AA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E2F6D"/>
    <w:multiLevelType w:val="hybridMultilevel"/>
    <w:tmpl w:val="FFFFFFFF"/>
    <w:lvl w:ilvl="0" w:tplc="3F16BB44">
      <w:start w:val="1"/>
      <w:numFmt w:val="bullet"/>
      <w:lvlText w:val=""/>
      <w:lvlJc w:val="left"/>
      <w:pPr>
        <w:ind w:left="840" w:hanging="360"/>
      </w:pPr>
      <w:rPr>
        <w:rFonts w:ascii="Symbol" w:eastAsia="Times New Roman" w:hAnsi="Symbol" w:hint="default"/>
        <w:sz w:val="24"/>
      </w:rPr>
    </w:lvl>
    <w:lvl w:ilvl="1" w:tplc="A98E4C34">
      <w:start w:val="1"/>
      <w:numFmt w:val="bullet"/>
      <w:lvlText w:val="•"/>
      <w:lvlJc w:val="left"/>
      <w:pPr>
        <w:ind w:left="1714" w:hanging="360"/>
      </w:pPr>
      <w:rPr>
        <w:rFonts w:hint="default"/>
      </w:rPr>
    </w:lvl>
    <w:lvl w:ilvl="2" w:tplc="EF066A00">
      <w:start w:val="1"/>
      <w:numFmt w:val="bullet"/>
      <w:lvlText w:val="•"/>
      <w:lvlJc w:val="left"/>
      <w:pPr>
        <w:ind w:left="2588" w:hanging="360"/>
      </w:pPr>
      <w:rPr>
        <w:rFonts w:hint="default"/>
      </w:rPr>
    </w:lvl>
    <w:lvl w:ilvl="3" w:tplc="106EAD82">
      <w:start w:val="1"/>
      <w:numFmt w:val="bullet"/>
      <w:lvlText w:val="•"/>
      <w:lvlJc w:val="left"/>
      <w:pPr>
        <w:ind w:left="3462" w:hanging="360"/>
      </w:pPr>
      <w:rPr>
        <w:rFonts w:hint="default"/>
      </w:rPr>
    </w:lvl>
    <w:lvl w:ilvl="4" w:tplc="FFE21D7E">
      <w:start w:val="1"/>
      <w:numFmt w:val="bullet"/>
      <w:lvlText w:val="•"/>
      <w:lvlJc w:val="left"/>
      <w:pPr>
        <w:ind w:left="4336" w:hanging="360"/>
      </w:pPr>
      <w:rPr>
        <w:rFonts w:hint="default"/>
      </w:rPr>
    </w:lvl>
    <w:lvl w:ilvl="5" w:tplc="EE5E4B68">
      <w:start w:val="1"/>
      <w:numFmt w:val="bullet"/>
      <w:lvlText w:val="•"/>
      <w:lvlJc w:val="left"/>
      <w:pPr>
        <w:ind w:left="5210" w:hanging="360"/>
      </w:pPr>
      <w:rPr>
        <w:rFonts w:hint="default"/>
      </w:rPr>
    </w:lvl>
    <w:lvl w:ilvl="6" w:tplc="4E626D46">
      <w:start w:val="1"/>
      <w:numFmt w:val="bullet"/>
      <w:lvlText w:val="•"/>
      <w:lvlJc w:val="left"/>
      <w:pPr>
        <w:ind w:left="6084" w:hanging="360"/>
      </w:pPr>
      <w:rPr>
        <w:rFonts w:hint="default"/>
      </w:rPr>
    </w:lvl>
    <w:lvl w:ilvl="7" w:tplc="916EBEC4">
      <w:start w:val="1"/>
      <w:numFmt w:val="bullet"/>
      <w:lvlText w:val="•"/>
      <w:lvlJc w:val="left"/>
      <w:pPr>
        <w:ind w:left="6958" w:hanging="360"/>
      </w:pPr>
      <w:rPr>
        <w:rFonts w:hint="default"/>
      </w:rPr>
    </w:lvl>
    <w:lvl w:ilvl="8" w:tplc="1A70A55C">
      <w:start w:val="1"/>
      <w:numFmt w:val="bullet"/>
      <w:lvlText w:val="•"/>
      <w:lvlJc w:val="left"/>
      <w:pPr>
        <w:ind w:left="7832" w:hanging="360"/>
      </w:pPr>
      <w:rPr>
        <w:rFonts w:hint="default"/>
      </w:rPr>
    </w:lvl>
  </w:abstractNum>
  <w:abstractNum w:abstractNumId="20" w15:restartNumberingAfterBreak="0">
    <w:nsid w:val="2BE51BDF"/>
    <w:multiLevelType w:val="hybridMultilevel"/>
    <w:tmpl w:val="E06AE830"/>
    <w:lvl w:ilvl="0" w:tplc="79485BE0">
      <w:start w:val="1"/>
      <w:numFmt w:val="bullet"/>
      <w:lvlText w:val=""/>
      <w:lvlJc w:val="left"/>
      <w:pPr>
        <w:ind w:left="2340" w:hanging="360"/>
      </w:pPr>
      <w:rPr>
        <w:rFonts w:ascii="Symbol" w:eastAsia="Times New Roman" w:hAnsi="Symbol" w:hint="default"/>
        <w:sz w:val="24"/>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2D1718C8"/>
    <w:multiLevelType w:val="hybridMultilevel"/>
    <w:tmpl w:val="FFFFFFFF"/>
    <w:lvl w:ilvl="0" w:tplc="D8FE1A96">
      <w:start w:val="1"/>
      <w:numFmt w:val="decimal"/>
      <w:lvlText w:val="%1."/>
      <w:lvlJc w:val="left"/>
      <w:pPr>
        <w:ind w:left="840" w:hanging="360"/>
      </w:pPr>
      <w:rPr>
        <w:rFonts w:ascii="Calibri" w:eastAsia="Times New Roman" w:hAnsi="Calibri" w:cs="Times New Roman" w:hint="default"/>
        <w:spacing w:val="-1"/>
        <w:w w:val="94"/>
        <w:sz w:val="24"/>
        <w:szCs w:val="24"/>
      </w:rPr>
    </w:lvl>
    <w:lvl w:ilvl="1" w:tplc="55226D18">
      <w:start w:val="1"/>
      <w:numFmt w:val="bullet"/>
      <w:lvlText w:val=""/>
      <w:lvlJc w:val="left"/>
      <w:pPr>
        <w:ind w:left="1200" w:hanging="360"/>
      </w:pPr>
      <w:rPr>
        <w:rFonts w:ascii="Symbol" w:eastAsia="Times New Roman" w:hAnsi="Symbol" w:hint="default"/>
        <w:sz w:val="24"/>
      </w:rPr>
    </w:lvl>
    <w:lvl w:ilvl="2" w:tplc="8F228E32">
      <w:start w:val="1"/>
      <w:numFmt w:val="bullet"/>
      <w:lvlText w:val="•"/>
      <w:lvlJc w:val="left"/>
      <w:pPr>
        <w:ind w:left="2133" w:hanging="360"/>
      </w:pPr>
      <w:rPr>
        <w:rFonts w:hint="default"/>
      </w:rPr>
    </w:lvl>
    <w:lvl w:ilvl="3" w:tplc="A4A27112">
      <w:start w:val="1"/>
      <w:numFmt w:val="bullet"/>
      <w:lvlText w:val="•"/>
      <w:lvlJc w:val="left"/>
      <w:pPr>
        <w:ind w:left="3066" w:hanging="360"/>
      </w:pPr>
      <w:rPr>
        <w:rFonts w:hint="default"/>
      </w:rPr>
    </w:lvl>
    <w:lvl w:ilvl="4" w:tplc="4B02F376">
      <w:start w:val="1"/>
      <w:numFmt w:val="bullet"/>
      <w:lvlText w:val="•"/>
      <w:lvlJc w:val="left"/>
      <w:pPr>
        <w:ind w:left="4000" w:hanging="360"/>
      </w:pPr>
      <w:rPr>
        <w:rFonts w:hint="default"/>
      </w:rPr>
    </w:lvl>
    <w:lvl w:ilvl="5" w:tplc="A2868A3E">
      <w:start w:val="1"/>
      <w:numFmt w:val="bullet"/>
      <w:lvlText w:val="•"/>
      <w:lvlJc w:val="left"/>
      <w:pPr>
        <w:ind w:left="4933" w:hanging="360"/>
      </w:pPr>
      <w:rPr>
        <w:rFonts w:hint="default"/>
      </w:rPr>
    </w:lvl>
    <w:lvl w:ilvl="6" w:tplc="F724C636">
      <w:start w:val="1"/>
      <w:numFmt w:val="bullet"/>
      <w:lvlText w:val="•"/>
      <w:lvlJc w:val="left"/>
      <w:pPr>
        <w:ind w:left="5866" w:hanging="360"/>
      </w:pPr>
      <w:rPr>
        <w:rFonts w:hint="default"/>
      </w:rPr>
    </w:lvl>
    <w:lvl w:ilvl="7" w:tplc="93F6BC12">
      <w:start w:val="1"/>
      <w:numFmt w:val="bullet"/>
      <w:lvlText w:val="•"/>
      <w:lvlJc w:val="left"/>
      <w:pPr>
        <w:ind w:left="6800" w:hanging="360"/>
      </w:pPr>
      <w:rPr>
        <w:rFonts w:hint="default"/>
      </w:rPr>
    </w:lvl>
    <w:lvl w:ilvl="8" w:tplc="A93E2D22">
      <w:start w:val="1"/>
      <w:numFmt w:val="bullet"/>
      <w:lvlText w:val="•"/>
      <w:lvlJc w:val="left"/>
      <w:pPr>
        <w:ind w:left="7733" w:hanging="360"/>
      </w:pPr>
      <w:rPr>
        <w:rFonts w:hint="default"/>
      </w:rPr>
    </w:lvl>
  </w:abstractNum>
  <w:abstractNum w:abstractNumId="22" w15:restartNumberingAfterBreak="0">
    <w:nsid w:val="2D600485"/>
    <w:multiLevelType w:val="hybridMultilevel"/>
    <w:tmpl w:val="FFFFFFFF"/>
    <w:lvl w:ilvl="0" w:tplc="157CA15E">
      <w:start w:val="2"/>
      <w:numFmt w:val="upperLetter"/>
      <w:lvlText w:val="%1."/>
      <w:lvlJc w:val="left"/>
      <w:pPr>
        <w:ind w:left="1613" w:hanging="749"/>
      </w:pPr>
      <w:rPr>
        <w:rFonts w:ascii="Times New Roman" w:eastAsia="Times New Roman" w:hAnsi="Times New Roman" w:cs="Times New Roman" w:hint="default"/>
        <w:color w:val="2F2115"/>
        <w:w w:val="105"/>
        <w:sz w:val="21"/>
        <w:szCs w:val="21"/>
      </w:rPr>
    </w:lvl>
    <w:lvl w:ilvl="1" w:tplc="01764B0A">
      <w:start w:val="1"/>
      <w:numFmt w:val="bullet"/>
      <w:lvlText w:val="•"/>
      <w:lvlJc w:val="left"/>
      <w:pPr>
        <w:ind w:left="2414" w:hanging="749"/>
      </w:pPr>
      <w:rPr>
        <w:rFonts w:hint="default"/>
      </w:rPr>
    </w:lvl>
    <w:lvl w:ilvl="2" w:tplc="2E140D4C">
      <w:start w:val="1"/>
      <w:numFmt w:val="bullet"/>
      <w:lvlText w:val="•"/>
      <w:lvlJc w:val="left"/>
      <w:pPr>
        <w:ind w:left="3214" w:hanging="749"/>
      </w:pPr>
      <w:rPr>
        <w:rFonts w:hint="default"/>
      </w:rPr>
    </w:lvl>
    <w:lvl w:ilvl="3" w:tplc="8978659C">
      <w:start w:val="1"/>
      <w:numFmt w:val="bullet"/>
      <w:lvlText w:val="•"/>
      <w:lvlJc w:val="left"/>
      <w:pPr>
        <w:ind w:left="4015" w:hanging="749"/>
      </w:pPr>
      <w:rPr>
        <w:rFonts w:hint="default"/>
      </w:rPr>
    </w:lvl>
    <w:lvl w:ilvl="4" w:tplc="98A20D40">
      <w:start w:val="1"/>
      <w:numFmt w:val="bullet"/>
      <w:lvlText w:val="•"/>
      <w:lvlJc w:val="left"/>
      <w:pPr>
        <w:ind w:left="4816" w:hanging="749"/>
      </w:pPr>
      <w:rPr>
        <w:rFonts w:hint="default"/>
      </w:rPr>
    </w:lvl>
    <w:lvl w:ilvl="5" w:tplc="BC0CBE24">
      <w:start w:val="1"/>
      <w:numFmt w:val="bullet"/>
      <w:lvlText w:val="•"/>
      <w:lvlJc w:val="left"/>
      <w:pPr>
        <w:ind w:left="5616" w:hanging="749"/>
      </w:pPr>
      <w:rPr>
        <w:rFonts w:hint="default"/>
      </w:rPr>
    </w:lvl>
    <w:lvl w:ilvl="6" w:tplc="FDFA0308">
      <w:start w:val="1"/>
      <w:numFmt w:val="bullet"/>
      <w:lvlText w:val="•"/>
      <w:lvlJc w:val="left"/>
      <w:pPr>
        <w:ind w:left="6417" w:hanging="749"/>
      </w:pPr>
      <w:rPr>
        <w:rFonts w:hint="default"/>
      </w:rPr>
    </w:lvl>
    <w:lvl w:ilvl="7" w:tplc="9F88C62A">
      <w:start w:val="1"/>
      <w:numFmt w:val="bullet"/>
      <w:lvlText w:val="•"/>
      <w:lvlJc w:val="left"/>
      <w:pPr>
        <w:ind w:left="7218" w:hanging="749"/>
      </w:pPr>
      <w:rPr>
        <w:rFonts w:hint="default"/>
      </w:rPr>
    </w:lvl>
    <w:lvl w:ilvl="8" w:tplc="BFE68424">
      <w:start w:val="1"/>
      <w:numFmt w:val="bullet"/>
      <w:lvlText w:val="•"/>
      <w:lvlJc w:val="left"/>
      <w:pPr>
        <w:ind w:left="8018" w:hanging="749"/>
      </w:pPr>
      <w:rPr>
        <w:rFonts w:hint="default"/>
      </w:rPr>
    </w:lvl>
  </w:abstractNum>
  <w:abstractNum w:abstractNumId="23" w15:restartNumberingAfterBreak="0">
    <w:nsid w:val="2ECB5413"/>
    <w:multiLevelType w:val="hybridMultilevel"/>
    <w:tmpl w:val="47A012E4"/>
    <w:lvl w:ilvl="0" w:tplc="763EAAF0">
      <w:start w:val="1"/>
      <w:numFmt w:val="bullet"/>
      <w:lvlText w:val=""/>
      <w:lvlJc w:val="left"/>
      <w:pPr>
        <w:ind w:left="480" w:hanging="360"/>
      </w:pPr>
      <w:rPr>
        <w:rFonts w:ascii="Symbol" w:eastAsia="Times New Roman"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34E0F"/>
    <w:multiLevelType w:val="hybridMultilevel"/>
    <w:tmpl w:val="FFFFFFFF"/>
    <w:lvl w:ilvl="0" w:tplc="B386C7A2">
      <w:start w:val="1"/>
      <w:numFmt w:val="decimal"/>
      <w:lvlText w:val="%1."/>
      <w:lvlJc w:val="left"/>
      <w:pPr>
        <w:ind w:left="335" w:hanging="360"/>
      </w:pPr>
      <w:rPr>
        <w:rFonts w:ascii="Cambria" w:eastAsia="Times New Roman" w:hAnsi="Cambria" w:cs="Times New Roman" w:hint="default"/>
        <w:w w:val="99"/>
        <w:sz w:val="20"/>
        <w:szCs w:val="20"/>
      </w:rPr>
    </w:lvl>
    <w:lvl w:ilvl="1" w:tplc="0CDC9752">
      <w:start w:val="1"/>
      <w:numFmt w:val="bullet"/>
      <w:lvlText w:val="•"/>
      <w:lvlJc w:val="left"/>
      <w:pPr>
        <w:ind w:left="1272" w:hanging="360"/>
      </w:pPr>
      <w:rPr>
        <w:rFonts w:hint="default"/>
      </w:rPr>
    </w:lvl>
    <w:lvl w:ilvl="2" w:tplc="C70EE9A0">
      <w:start w:val="1"/>
      <w:numFmt w:val="bullet"/>
      <w:lvlText w:val="•"/>
      <w:lvlJc w:val="left"/>
      <w:pPr>
        <w:ind w:left="2208" w:hanging="360"/>
      </w:pPr>
      <w:rPr>
        <w:rFonts w:hint="default"/>
      </w:rPr>
    </w:lvl>
    <w:lvl w:ilvl="3" w:tplc="4BCC6908">
      <w:start w:val="1"/>
      <w:numFmt w:val="bullet"/>
      <w:lvlText w:val="•"/>
      <w:lvlJc w:val="left"/>
      <w:pPr>
        <w:ind w:left="3145" w:hanging="360"/>
      </w:pPr>
      <w:rPr>
        <w:rFonts w:hint="default"/>
      </w:rPr>
    </w:lvl>
    <w:lvl w:ilvl="4" w:tplc="CFB4AB30">
      <w:start w:val="1"/>
      <w:numFmt w:val="bullet"/>
      <w:lvlText w:val="•"/>
      <w:lvlJc w:val="left"/>
      <w:pPr>
        <w:ind w:left="4081" w:hanging="360"/>
      </w:pPr>
      <w:rPr>
        <w:rFonts w:hint="default"/>
      </w:rPr>
    </w:lvl>
    <w:lvl w:ilvl="5" w:tplc="BCD81A7A">
      <w:start w:val="1"/>
      <w:numFmt w:val="bullet"/>
      <w:lvlText w:val="•"/>
      <w:lvlJc w:val="left"/>
      <w:pPr>
        <w:ind w:left="5017" w:hanging="360"/>
      </w:pPr>
      <w:rPr>
        <w:rFonts w:hint="default"/>
      </w:rPr>
    </w:lvl>
    <w:lvl w:ilvl="6" w:tplc="06CE6BC0">
      <w:start w:val="1"/>
      <w:numFmt w:val="bullet"/>
      <w:lvlText w:val="•"/>
      <w:lvlJc w:val="left"/>
      <w:pPr>
        <w:ind w:left="5954" w:hanging="360"/>
      </w:pPr>
      <w:rPr>
        <w:rFonts w:hint="default"/>
      </w:rPr>
    </w:lvl>
    <w:lvl w:ilvl="7" w:tplc="1B88A482">
      <w:start w:val="1"/>
      <w:numFmt w:val="bullet"/>
      <w:lvlText w:val="•"/>
      <w:lvlJc w:val="left"/>
      <w:pPr>
        <w:ind w:left="6890" w:hanging="360"/>
      </w:pPr>
      <w:rPr>
        <w:rFonts w:hint="default"/>
      </w:rPr>
    </w:lvl>
    <w:lvl w:ilvl="8" w:tplc="BE5EBCF8">
      <w:start w:val="1"/>
      <w:numFmt w:val="bullet"/>
      <w:lvlText w:val="•"/>
      <w:lvlJc w:val="left"/>
      <w:pPr>
        <w:ind w:left="7827" w:hanging="360"/>
      </w:pPr>
      <w:rPr>
        <w:rFonts w:hint="default"/>
      </w:rPr>
    </w:lvl>
  </w:abstractNum>
  <w:abstractNum w:abstractNumId="25" w15:restartNumberingAfterBreak="0">
    <w:nsid w:val="2F3E094F"/>
    <w:multiLevelType w:val="hybridMultilevel"/>
    <w:tmpl w:val="FFFFFFFF"/>
    <w:lvl w:ilvl="0" w:tplc="A0DEF460">
      <w:start w:val="3"/>
      <w:numFmt w:val="decimal"/>
      <w:lvlText w:val="%1."/>
      <w:lvlJc w:val="left"/>
      <w:pPr>
        <w:ind w:left="220" w:hanging="293"/>
      </w:pPr>
      <w:rPr>
        <w:rFonts w:cs="Times New Roman" w:hint="default"/>
        <w:spacing w:val="5"/>
        <w:u w:val="single" w:color="000000"/>
      </w:rPr>
    </w:lvl>
    <w:lvl w:ilvl="1" w:tplc="974CEE82">
      <w:start w:val="1"/>
      <w:numFmt w:val="bullet"/>
      <w:lvlText w:val=""/>
      <w:lvlJc w:val="left"/>
      <w:pPr>
        <w:ind w:left="940" w:hanging="360"/>
      </w:pPr>
      <w:rPr>
        <w:rFonts w:ascii="Symbol" w:eastAsia="Times New Roman" w:hAnsi="Symbol" w:hint="default"/>
        <w:sz w:val="24"/>
      </w:rPr>
    </w:lvl>
    <w:lvl w:ilvl="2" w:tplc="92100192">
      <w:start w:val="1"/>
      <w:numFmt w:val="bullet"/>
      <w:lvlText w:val="•"/>
      <w:lvlJc w:val="left"/>
      <w:pPr>
        <w:ind w:left="1924" w:hanging="360"/>
      </w:pPr>
      <w:rPr>
        <w:rFonts w:hint="default"/>
      </w:rPr>
    </w:lvl>
    <w:lvl w:ilvl="3" w:tplc="B77ECA28">
      <w:start w:val="1"/>
      <w:numFmt w:val="bullet"/>
      <w:lvlText w:val="•"/>
      <w:lvlJc w:val="left"/>
      <w:pPr>
        <w:ind w:left="2908" w:hanging="360"/>
      </w:pPr>
      <w:rPr>
        <w:rFonts w:hint="default"/>
      </w:rPr>
    </w:lvl>
    <w:lvl w:ilvl="4" w:tplc="F1D04BC4">
      <w:start w:val="1"/>
      <w:numFmt w:val="bullet"/>
      <w:lvlText w:val="•"/>
      <w:lvlJc w:val="left"/>
      <w:pPr>
        <w:ind w:left="3893" w:hanging="360"/>
      </w:pPr>
      <w:rPr>
        <w:rFonts w:hint="default"/>
      </w:rPr>
    </w:lvl>
    <w:lvl w:ilvl="5" w:tplc="0840E5EA">
      <w:start w:val="1"/>
      <w:numFmt w:val="bullet"/>
      <w:lvlText w:val="•"/>
      <w:lvlJc w:val="left"/>
      <w:pPr>
        <w:ind w:left="4877" w:hanging="360"/>
      </w:pPr>
      <w:rPr>
        <w:rFonts w:hint="default"/>
      </w:rPr>
    </w:lvl>
    <w:lvl w:ilvl="6" w:tplc="E1C83E22">
      <w:start w:val="1"/>
      <w:numFmt w:val="bullet"/>
      <w:lvlText w:val="•"/>
      <w:lvlJc w:val="left"/>
      <w:pPr>
        <w:ind w:left="5862" w:hanging="360"/>
      </w:pPr>
      <w:rPr>
        <w:rFonts w:hint="default"/>
      </w:rPr>
    </w:lvl>
    <w:lvl w:ilvl="7" w:tplc="09F4466E">
      <w:start w:val="1"/>
      <w:numFmt w:val="bullet"/>
      <w:lvlText w:val="•"/>
      <w:lvlJc w:val="left"/>
      <w:pPr>
        <w:ind w:left="6846" w:hanging="360"/>
      </w:pPr>
      <w:rPr>
        <w:rFonts w:hint="default"/>
      </w:rPr>
    </w:lvl>
    <w:lvl w:ilvl="8" w:tplc="40CC344A">
      <w:start w:val="1"/>
      <w:numFmt w:val="bullet"/>
      <w:lvlText w:val="•"/>
      <w:lvlJc w:val="left"/>
      <w:pPr>
        <w:ind w:left="7831" w:hanging="360"/>
      </w:pPr>
      <w:rPr>
        <w:rFonts w:hint="default"/>
      </w:rPr>
    </w:lvl>
  </w:abstractNum>
  <w:abstractNum w:abstractNumId="26" w15:restartNumberingAfterBreak="0">
    <w:nsid w:val="31E023EA"/>
    <w:multiLevelType w:val="hybridMultilevel"/>
    <w:tmpl w:val="FFFFFFFF"/>
    <w:lvl w:ilvl="0" w:tplc="160E6352">
      <w:start w:val="1"/>
      <w:numFmt w:val="bullet"/>
      <w:lvlText w:val=""/>
      <w:lvlJc w:val="left"/>
      <w:pPr>
        <w:ind w:left="838" w:hanging="361"/>
      </w:pPr>
      <w:rPr>
        <w:rFonts w:ascii="Symbol" w:eastAsia="Times New Roman" w:hAnsi="Symbol" w:hint="default"/>
        <w:sz w:val="22"/>
      </w:rPr>
    </w:lvl>
    <w:lvl w:ilvl="1" w:tplc="C222190A">
      <w:start w:val="1"/>
      <w:numFmt w:val="bullet"/>
      <w:lvlText w:val="•"/>
      <w:lvlJc w:val="left"/>
      <w:pPr>
        <w:ind w:left="1710" w:hanging="361"/>
      </w:pPr>
      <w:rPr>
        <w:rFonts w:hint="default"/>
      </w:rPr>
    </w:lvl>
    <w:lvl w:ilvl="2" w:tplc="03702E62">
      <w:start w:val="1"/>
      <w:numFmt w:val="bullet"/>
      <w:lvlText w:val="•"/>
      <w:lvlJc w:val="left"/>
      <w:pPr>
        <w:ind w:left="2583" w:hanging="361"/>
      </w:pPr>
      <w:rPr>
        <w:rFonts w:hint="default"/>
      </w:rPr>
    </w:lvl>
    <w:lvl w:ilvl="3" w:tplc="C4C8DFD6">
      <w:start w:val="1"/>
      <w:numFmt w:val="bullet"/>
      <w:lvlText w:val="•"/>
      <w:lvlJc w:val="left"/>
      <w:pPr>
        <w:ind w:left="3455" w:hanging="361"/>
      </w:pPr>
      <w:rPr>
        <w:rFonts w:hint="default"/>
      </w:rPr>
    </w:lvl>
    <w:lvl w:ilvl="4" w:tplc="9FA8878C">
      <w:start w:val="1"/>
      <w:numFmt w:val="bullet"/>
      <w:lvlText w:val="•"/>
      <w:lvlJc w:val="left"/>
      <w:pPr>
        <w:ind w:left="4327" w:hanging="361"/>
      </w:pPr>
      <w:rPr>
        <w:rFonts w:hint="default"/>
      </w:rPr>
    </w:lvl>
    <w:lvl w:ilvl="5" w:tplc="A6B045F4">
      <w:start w:val="1"/>
      <w:numFmt w:val="bullet"/>
      <w:lvlText w:val="•"/>
      <w:lvlJc w:val="left"/>
      <w:pPr>
        <w:ind w:left="5199" w:hanging="361"/>
      </w:pPr>
      <w:rPr>
        <w:rFonts w:hint="default"/>
      </w:rPr>
    </w:lvl>
    <w:lvl w:ilvl="6" w:tplc="0E74E674">
      <w:start w:val="1"/>
      <w:numFmt w:val="bullet"/>
      <w:lvlText w:val="•"/>
      <w:lvlJc w:val="left"/>
      <w:pPr>
        <w:ind w:left="6071" w:hanging="361"/>
      </w:pPr>
      <w:rPr>
        <w:rFonts w:hint="default"/>
      </w:rPr>
    </w:lvl>
    <w:lvl w:ilvl="7" w:tplc="78F26F4E">
      <w:start w:val="1"/>
      <w:numFmt w:val="bullet"/>
      <w:lvlText w:val="•"/>
      <w:lvlJc w:val="left"/>
      <w:pPr>
        <w:ind w:left="6943" w:hanging="361"/>
      </w:pPr>
      <w:rPr>
        <w:rFonts w:hint="default"/>
      </w:rPr>
    </w:lvl>
    <w:lvl w:ilvl="8" w:tplc="733C30CC">
      <w:start w:val="1"/>
      <w:numFmt w:val="bullet"/>
      <w:lvlText w:val="•"/>
      <w:lvlJc w:val="left"/>
      <w:pPr>
        <w:ind w:left="7815" w:hanging="361"/>
      </w:pPr>
      <w:rPr>
        <w:rFonts w:hint="default"/>
      </w:rPr>
    </w:lvl>
  </w:abstractNum>
  <w:abstractNum w:abstractNumId="27" w15:restartNumberingAfterBreak="0">
    <w:nsid w:val="33947C80"/>
    <w:multiLevelType w:val="hybridMultilevel"/>
    <w:tmpl w:val="FFFFFFFF"/>
    <w:lvl w:ilvl="0" w:tplc="425AD6FC">
      <w:start w:val="1"/>
      <w:numFmt w:val="upperRoman"/>
      <w:lvlText w:val="%1."/>
      <w:lvlJc w:val="left"/>
      <w:pPr>
        <w:ind w:left="836" w:hanging="721"/>
      </w:pPr>
      <w:rPr>
        <w:rFonts w:ascii="Times New Roman" w:eastAsia="Times New Roman" w:hAnsi="Times New Roman" w:cs="Times New Roman" w:hint="default"/>
        <w:spacing w:val="-4"/>
        <w:sz w:val="22"/>
        <w:szCs w:val="22"/>
      </w:rPr>
    </w:lvl>
    <w:lvl w:ilvl="1" w:tplc="05E6C9AA">
      <w:start w:val="1"/>
      <w:numFmt w:val="upperLetter"/>
      <w:lvlText w:val="%2."/>
      <w:lvlJc w:val="left"/>
      <w:pPr>
        <w:ind w:left="1424" w:hanging="560"/>
      </w:pPr>
      <w:rPr>
        <w:rFonts w:ascii="Times New Roman" w:eastAsia="Times New Roman" w:hAnsi="Times New Roman" w:cs="Times New Roman" w:hint="default"/>
        <w:spacing w:val="-2"/>
        <w:sz w:val="22"/>
        <w:szCs w:val="22"/>
      </w:rPr>
    </w:lvl>
    <w:lvl w:ilvl="2" w:tplc="268C3A5E">
      <w:start w:val="1"/>
      <w:numFmt w:val="bullet"/>
      <w:lvlText w:val="•"/>
      <w:lvlJc w:val="left"/>
      <w:pPr>
        <w:ind w:left="1424" w:hanging="560"/>
      </w:pPr>
      <w:rPr>
        <w:rFonts w:hint="default"/>
      </w:rPr>
    </w:lvl>
    <w:lvl w:ilvl="3" w:tplc="75D614B4">
      <w:start w:val="1"/>
      <w:numFmt w:val="bullet"/>
      <w:lvlText w:val="•"/>
      <w:lvlJc w:val="left"/>
      <w:pPr>
        <w:ind w:left="2789" w:hanging="560"/>
      </w:pPr>
      <w:rPr>
        <w:rFonts w:hint="default"/>
      </w:rPr>
    </w:lvl>
    <w:lvl w:ilvl="4" w:tplc="A38CC742">
      <w:start w:val="1"/>
      <w:numFmt w:val="bullet"/>
      <w:lvlText w:val="•"/>
      <w:lvlJc w:val="left"/>
      <w:pPr>
        <w:ind w:left="3802" w:hanging="560"/>
      </w:pPr>
      <w:rPr>
        <w:rFonts w:hint="default"/>
      </w:rPr>
    </w:lvl>
    <w:lvl w:ilvl="5" w:tplc="BB24CC38">
      <w:start w:val="1"/>
      <w:numFmt w:val="bullet"/>
      <w:lvlText w:val="•"/>
      <w:lvlJc w:val="left"/>
      <w:pPr>
        <w:ind w:left="4815" w:hanging="560"/>
      </w:pPr>
      <w:rPr>
        <w:rFonts w:hint="default"/>
      </w:rPr>
    </w:lvl>
    <w:lvl w:ilvl="6" w:tplc="2E56053C">
      <w:start w:val="1"/>
      <w:numFmt w:val="bullet"/>
      <w:lvlText w:val="•"/>
      <w:lvlJc w:val="left"/>
      <w:pPr>
        <w:ind w:left="5828" w:hanging="560"/>
      </w:pPr>
      <w:rPr>
        <w:rFonts w:hint="default"/>
      </w:rPr>
    </w:lvl>
    <w:lvl w:ilvl="7" w:tplc="06EC1098">
      <w:start w:val="1"/>
      <w:numFmt w:val="bullet"/>
      <w:lvlText w:val="•"/>
      <w:lvlJc w:val="left"/>
      <w:pPr>
        <w:ind w:left="6841" w:hanging="560"/>
      </w:pPr>
      <w:rPr>
        <w:rFonts w:hint="default"/>
      </w:rPr>
    </w:lvl>
    <w:lvl w:ilvl="8" w:tplc="E4F8AA18">
      <w:start w:val="1"/>
      <w:numFmt w:val="bullet"/>
      <w:lvlText w:val="•"/>
      <w:lvlJc w:val="left"/>
      <w:pPr>
        <w:ind w:left="7854" w:hanging="560"/>
      </w:pPr>
      <w:rPr>
        <w:rFonts w:hint="default"/>
      </w:rPr>
    </w:lvl>
  </w:abstractNum>
  <w:abstractNum w:abstractNumId="28" w15:restartNumberingAfterBreak="0">
    <w:nsid w:val="35B1136D"/>
    <w:multiLevelType w:val="hybridMultilevel"/>
    <w:tmpl w:val="FFFFFFFF"/>
    <w:lvl w:ilvl="0" w:tplc="D688AFBA">
      <w:start w:val="1"/>
      <w:numFmt w:val="upperRoman"/>
      <w:lvlText w:val="%1."/>
      <w:lvlJc w:val="left"/>
      <w:pPr>
        <w:ind w:left="836" w:hanging="716"/>
      </w:pPr>
      <w:rPr>
        <w:rFonts w:ascii="Times New Roman" w:eastAsia="Times New Roman" w:hAnsi="Times New Roman" w:cs="Times New Roman" w:hint="default"/>
        <w:color w:val="312113"/>
        <w:w w:val="101"/>
        <w:sz w:val="21"/>
        <w:szCs w:val="21"/>
      </w:rPr>
    </w:lvl>
    <w:lvl w:ilvl="1" w:tplc="EC8C467C">
      <w:start w:val="1"/>
      <w:numFmt w:val="upperLetter"/>
      <w:lvlText w:val="%2."/>
      <w:lvlJc w:val="left"/>
      <w:pPr>
        <w:ind w:left="120" w:hanging="716"/>
      </w:pPr>
      <w:rPr>
        <w:rFonts w:ascii="Times New Roman" w:eastAsia="Times New Roman" w:hAnsi="Times New Roman" w:cs="Times New Roman" w:hint="default"/>
        <w:color w:val="312113"/>
        <w:sz w:val="21"/>
        <w:szCs w:val="21"/>
      </w:rPr>
    </w:lvl>
    <w:lvl w:ilvl="2" w:tplc="917E1704">
      <w:start w:val="1"/>
      <w:numFmt w:val="bullet"/>
      <w:lvlText w:val="•"/>
      <w:lvlJc w:val="left"/>
      <w:pPr>
        <w:ind w:left="1949" w:hanging="716"/>
      </w:pPr>
      <w:rPr>
        <w:rFonts w:hint="default"/>
      </w:rPr>
    </w:lvl>
    <w:lvl w:ilvl="3" w:tplc="610677CC">
      <w:start w:val="1"/>
      <w:numFmt w:val="bullet"/>
      <w:lvlText w:val="•"/>
      <w:lvlJc w:val="left"/>
      <w:pPr>
        <w:ind w:left="3063" w:hanging="716"/>
      </w:pPr>
      <w:rPr>
        <w:rFonts w:hint="default"/>
      </w:rPr>
    </w:lvl>
    <w:lvl w:ilvl="4" w:tplc="2C68070C">
      <w:start w:val="1"/>
      <w:numFmt w:val="bullet"/>
      <w:lvlText w:val="•"/>
      <w:lvlJc w:val="left"/>
      <w:pPr>
        <w:ind w:left="4177" w:hanging="716"/>
      </w:pPr>
      <w:rPr>
        <w:rFonts w:hint="default"/>
      </w:rPr>
    </w:lvl>
    <w:lvl w:ilvl="5" w:tplc="DB981706">
      <w:start w:val="1"/>
      <w:numFmt w:val="bullet"/>
      <w:lvlText w:val="•"/>
      <w:lvlJc w:val="left"/>
      <w:pPr>
        <w:ind w:left="5291" w:hanging="716"/>
      </w:pPr>
      <w:rPr>
        <w:rFonts w:hint="default"/>
      </w:rPr>
    </w:lvl>
    <w:lvl w:ilvl="6" w:tplc="A282C09C">
      <w:start w:val="1"/>
      <w:numFmt w:val="bullet"/>
      <w:lvlText w:val="•"/>
      <w:lvlJc w:val="left"/>
      <w:pPr>
        <w:ind w:left="6404" w:hanging="716"/>
      </w:pPr>
      <w:rPr>
        <w:rFonts w:hint="default"/>
      </w:rPr>
    </w:lvl>
    <w:lvl w:ilvl="7" w:tplc="A21EC8E8">
      <w:start w:val="1"/>
      <w:numFmt w:val="bullet"/>
      <w:lvlText w:val="•"/>
      <w:lvlJc w:val="left"/>
      <w:pPr>
        <w:ind w:left="7518" w:hanging="716"/>
      </w:pPr>
      <w:rPr>
        <w:rFonts w:hint="default"/>
      </w:rPr>
    </w:lvl>
    <w:lvl w:ilvl="8" w:tplc="F3CC8858">
      <w:start w:val="1"/>
      <w:numFmt w:val="bullet"/>
      <w:lvlText w:val="•"/>
      <w:lvlJc w:val="left"/>
      <w:pPr>
        <w:ind w:left="8632" w:hanging="716"/>
      </w:pPr>
      <w:rPr>
        <w:rFonts w:hint="default"/>
      </w:rPr>
    </w:lvl>
  </w:abstractNum>
  <w:abstractNum w:abstractNumId="29" w15:restartNumberingAfterBreak="0">
    <w:nsid w:val="3B630B2D"/>
    <w:multiLevelType w:val="hybridMultilevel"/>
    <w:tmpl w:val="EDA68790"/>
    <w:lvl w:ilvl="0" w:tplc="471A15BE">
      <w:start w:val="1"/>
      <w:numFmt w:val="bullet"/>
      <w:lvlText w:val=""/>
      <w:lvlJc w:val="left"/>
      <w:pPr>
        <w:ind w:left="900" w:hanging="360"/>
      </w:pPr>
      <w:rPr>
        <w:rFonts w:ascii="Symbol" w:eastAsia="Times New Roman"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984B11"/>
    <w:multiLevelType w:val="hybridMultilevel"/>
    <w:tmpl w:val="EE5E323E"/>
    <w:lvl w:ilvl="0" w:tplc="3F5ACE06">
      <w:start w:val="3"/>
      <w:numFmt w:val="decimal"/>
      <w:lvlText w:val="%1."/>
      <w:lvlJc w:val="left"/>
      <w:pPr>
        <w:ind w:left="120" w:hanging="293"/>
      </w:pPr>
      <w:rPr>
        <w:rFonts w:cs="Times New Roman" w:hint="default"/>
        <w:spacing w:val="5"/>
        <w:u w:val="single" w:color="000000"/>
      </w:rPr>
    </w:lvl>
    <w:lvl w:ilvl="1" w:tplc="79485BE0">
      <w:start w:val="1"/>
      <w:numFmt w:val="bullet"/>
      <w:lvlText w:val=""/>
      <w:lvlJc w:val="left"/>
      <w:pPr>
        <w:ind w:left="810" w:hanging="360"/>
      </w:pPr>
      <w:rPr>
        <w:rFonts w:ascii="Symbol" w:eastAsia="Times New Roman" w:hAnsi="Symbol" w:hint="default"/>
        <w:sz w:val="24"/>
      </w:rPr>
    </w:lvl>
    <w:lvl w:ilvl="2" w:tplc="FB521558">
      <w:start w:val="1"/>
      <w:numFmt w:val="bullet"/>
      <w:lvlText w:val="•"/>
      <w:lvlJc w:val="left"/>
      <w:pPr>
        <w:ind w:left="1155" w:hanging="360"/>
      </w:pPr>
      <w:rPr>
        <w:rFonts w:hint="default"/>
      </w:rPr>
    </w:lvl>
    <w:lvl w:ilvl="3" w:tplc="381AC4AC">
      <w:start w:val="1"/>
      <w:numFmt w:val="bullet"/>
      <w:lvlText w:val="•"/>
      <w:lvlJc w:val="left"/>
      <w:pPr>
        <w:ind w:left="1471" w:hanging="360"/>
      </w:pPr>
      <w:rPr>
        <w:rFonts w:hint="default"/>
      </w:rPr>
    </w:lvl>
    <w:lvl w:ilvl="4" w:tplc="8BF83B00">
      <w:start w:val="1"/>
      <w:numFmt w:val="bullet"/>
      <w:lvlText w:val="•"/>
      <w:lvlJc w:val="left"/>
      <w:pPr>
        <w:ind w:left="1786" w:hanging="360"/>
      </w:pPr>
      <w:rPr>
        <w:rFonts w:hint="default"/>
      </w:rPr>
    </w:lvl>
    <w:lvl w:ilvl="5" w:tplc="F7FAEA86">
      <w:start w:val="1"/>
      <w:numFmt w:val="bullet"/>
      <w:lvlText w:val="•"/>
      <w:lvlJc w:val="left"/>
      <w:pPr>
        <w:ind w:left="2102" w:hanging="360"/>
      </w:pPr>
      <w:rPr>
        <w:rFonts w:hint="default"/>
      </w:rPr>
    </w:lvl>
    <w:lvl w:ilvl="6" w:tplc="C4F46010">
      <w:start w:val="1"/>
      <w:numFmt w:val="bullet"/>
      <w:lvlText w:val="•"/>
      <w:lvlJc w:val="left"/>
      <w:pPr>
        <w:ind w:left="2418" w:hanging="360"/>
      </w:pPr>
      <w:rPr>
        <w:rFonts w:hint="default"/>
      </w:rPr>
    </w:lvl>
    <w:lvl w:ilvl="7" w:tplc="CE4CAF1A">
      <w:start w:val="1"/>
      <w:numFmt w:val="bullet"/>
      <w:lvlText w:val="•"/>
      <w:lvlJc w:val="left"/>
      <w:pPr>
        <w:ind w:left="2733" w:hanging="360"/>
      </w:pPr>
      <w:rPr>
        <w:rFonts w:hint="default"/>
      </w:rPr>
    </w:lvl>
    <w:lvl w:ilvl="8" w:tplc="E392D68E">
      <w:start w:val="1"/>
      <w:numFmt w:val="bullet"/>
      <w:lvlText w:val="•"/>
      <w:lvlJc w:val="left"/>
      <w:pPr>
        <w:ind w:left="3049" w:hanging="360"/>
      </w:pPr>
      <w:rPr>
        <w:rFonts w:hint="default"/>
      </w:rPr>
    </w:lvl>
  </w:abstractNum>
  <w:abstractNum w:abstractNumId="31" w15:restartNumberingAfterBreak="0">
    <w:nsid w:val="44ED063C"/>
    <w:multiLevelType w:val="hybridMultilevel"/>
    <w:tmpl w:val="FFFFFFFF"/>
    <w:lvl w:ilvl="0" w:tplc="B4E2BE5C">
      <w:start w:val="18"/>
      <w:numFmt w:val="decimal"/>
      <w:lvlText w:val="%1."/>
      <w:lvlJc w:val="left"/>
      <w:pPr>
        <w:ind w:left="250" w:hanging="312"/>
      </w:pPr>
      <w:rPr>
        <w:rFonts w:ascii="Arial" w:eastAsia="Times New Roman" w:hAnsi="Arial" w:cs="Times New Roman" w:hint="default"/>
        <w:w w:val="99"/>
        <w:sz w:val="16"/>
        <w:szCs w:val="16"/>
      </w:rPr>
    </w:lvl>
    <w:lvl w:ilvl="1" w:tplc="44341606">
      <w:start w:val="1"/>
      <w:numFmt w:val="bullet"/>
      <w:lvlText w:val="•"/>
      <w:lvlJc w:val="left"/>
      <w:pPr>
        <w:ind w:left="939" w:hanging="312"/>
      </w:pPr>
      <w:rPr>
        <w:rFonts w:hint="default"/>
      </w:rPr>
    </w:lvl>
    <w:lvl w:ilvl="2" w:tplc="5EEA902C">
      <w:start w:val="1"/>
      <w:numFmt w:val="bullet"/>
      <w:lvlText w:val="•"/>
      <w:lvlJc w:val="left"/>
      <w:pPr>
        <w:ind w:left="1628" w:hanging="312"/>
      </w:pPr>
      <w:rPr>
        <w:rFonts w:hint="default"/>
      </w:rPr>
    </w:lvl>
    <w:lvl w:ilvl="3" w:tplc="5DC6F114">
      <w:start w:val="1"/>
      <w:numFmt w:val="bullet"/>
      <w:lvlText w:val="•"/>
      <w:lvlJc w:val="left"/>
      <w:pPr>
        <w:ind w:left="2317" w:hanging="312"/>
      </w:pPr>
      <w:rPr>
        <w:rFonts w:hint="default"/>
      </w:rPr>
    </w:lvl>
    <w:lvl w:ilvl="4" w:tplc="29CCE7AC">
      <w:start w:val="1"/>
      <w:numFmt w:val="bullet"/>
      <w:lvlText w:val="•"/>
      <w:lvlJc w:val="left"/>
      <w:pPr>
        <w:ind w:left="3006" w:hanging="312"/>
      </w:pPr>
      <w:rPr>
        <w:rFonts w:hint="default"/>
      </w:rPr>
    </w:lvl>
    <w:lvl w:ilvl="5" w:tplc="453C624C">
      <w:start w:val="1"/>
      <w:numFmt w:val="bullet"/>
      <w:lvlText w:val="•"/>
      <w:lvlJc w:val="left"/>
      <w:pPr>
        <w:ind w:left="3696" w:hanging="312"/>
      </w:pPr>
      <w:rPr>
        <w:rFonts w:hint="default"/>
      </w:rPr>
    </w:lvl>
    <w:lvl w:ilvl="6" w:tplc="5F8850B8">
      <w:start w:val="1"/>
      <w:numFmt w:val="bullet"/>
      <w:lvlText w:val="•"/>
      <w:lvlJc w:val="left"/>
      <w:pPr>
        <w:ind w:left="4385" w:hanging="312"/>
      </w:pPr>
      <w:rPr>
        <w:rFonts w:hint="default"/>
      </w:rPr>
    </w:lvl>
    <w:lvl w:ilvl="7" w:tplc="1ECC035C">
      <w:start w:val="1"/>
      <w:numFmt w:val="bullet"/>
      <w:lvlText w:val="•"/>
      <w:lvlJc w:val="left"/>
      <w:pPr>
        <w:ind w:left="5074" w:hanging="312"/>
      </w:pPr>
      <w:rPr>
        <w:rFonts w:hint="default"/>
      </w:rPr>
    </w:lvl>
    <w:lvl w:ilvl="8" w:tplc="5F442B48">
      <w:start w:val="1"/>
      <w:numFmt w:val="bullet"/>
      <w:lvlText w:val="•"/>
      <w:lvlJc w:val="left"/>
      <w:pPr>
        <w:ind w:left="5763" w:hanging="312"/>
      </w:pPr>
      <w:rPr>
        <w:rFonts w:hint="default"/>
      </w:rPr>
    </w:lvl>
  </w:abstractNum>
  <w:abstractNum w:abstractNumId="32" w15:restartNumberingAfterBreak="0">
    <w:nsid w:val="462A73AE"/>
    <w:multiLevelType w:val="hybridMultilevel"/>
    <w:tmpl w:val="FFFFFFFF"/>
    <w:lvl w:ilvl="0" w:tplc="721E695A">
      <w:start w:val="1"/>
      <w:numFmt w:val="decimal"/>
      <w:lvlText w:val="%1."/>
      <w:lvlJc w:val="left"/>
      <w:pPr>
        <w:ind w:left="545" w:hanging="278"/>
      </w:pPr>
      <w:rPr>
        <w:rFonts w:ascii="Arial" w:eastAsia="Times New Roman" w:hAnsi="Arial" w:cs="Times New Roman" w:hint="default"/>
        <w:b/>
        <w:bCs/>
        <w:spacing w:val="-1"/>
        <w:sz w:val="20"/>
        <w:szCs w:val="20"/>
      </w:rPr>
    </w:lvl>
    <w:lvl w:ilvl="1" w:tplc="0334585A">
      <w:start w:val="1"/>
      <w:numFmt w:val="bullet"/>
      <w:lvlText w:val="•"/>
      <w:lvlJc w:val="left"/>
      <w:pPr>
        <w:ind w:left="1966" w:hanging="278"/>
      </w:pPr>
      <w:rPr>
        <w:rFonts w:hint="default"/>
      </w:rPr>
    </w:lvl>
    <w:lvl w:ilvl="2" w:tplc="DD6E45D0">
      <w:start w:val="1"/>
      <w:numFmt w:val="bullet"/>
      <w:lvlText w:val="•"/>
      <w:lvlJc w:val="left"/>
      <w:pPr>
        <w:ind w:left="3388" w:hanging="278"/>
      </w:pPr>
      <w:rPr>
        <w:rFonts w:hint="default"/>
      </w:rPr>
    </w:lvl>
    <w:lvl w:ilvl="3" w:tplc="A67C8760">
      <w:start w:val="1"/>
      <w:numFmt w:val="bullet"/>
      <w:lvlText w:val="•"/>
      <w:lvlJc w:val="left"/>
      <w:pPr>
        <w:ind w:left="4809" w:hanging="278"/>
      </w:pPr>
      <w:rPr>
        <w:rFonts w:hint="default"/>
      </w:rPr>
    </w:lvl>
    <w:lvl w:ilvl="4" w:tplc="D27C6B5A">
      <w:start w:val="1"/>
      <w:numFmt w:val="bullet"/>
      <w:lvlText w:val="•"/>
      <w:lvlJc w:val="left"/>
      <w:pPr>
        <w:ind w:left="6231" w:hanging="278"/>
      </w:pPr>
      <w:rPr>
        <w:rFonts w:hint="default"/>
      </w:rPr>
    </w:lvl>
    <w:lvl w:ilvl="5" w:tplc="BDCA8D44">
      <w:start w:val="1"/>
      <w:numFmt w:val="bullet"/>
      <w:lvlText w:val="•"/>
      <w:lvlJc w:val="left"/>
      <w:pPr>
        <w:ind w:left="7652" w:hanging="278"/>
      </w:pPr>
      <w:rPr>
        <w:rFonts w:hint="default"/>
      </w:rPr>
    </w:lvl>
    <w:lvl w:ilvl="6" w:tplc="D3AACB9E">
      <w:start w:val="1"/>
      <w:numFmt w:val="bullet"/>
      <w:lvlText w:val="•"/>
      <w:lvlJc w:val="left"/>
      <w:pPr>
        <w:ind w:left="9074" w:hanging="278"/>
      </w:pPr>
      <w:rPr>
        <w:rFonts w:hint="default"/>
      </w:rPr>
    </w:lvl>
    <w:lvl w:ilvl="7" w:tplc="F54C1764">
      <w:start w:val="1"/>
      <w:numFmt w:val="bullet"/>
      <w:lvlText w:val="•"/>
      <w:lvlJc w:val="left"/>
      <w:pPr>
        <w:ind w:left="10495" w:hanging="278"/>
      </w:pPr>
      <w:rPr>
        <w:rFonts w:hint="default"/>
      </w:rPr>
    </w:lvl>
    <w:lvl w:ilvl="8" w:tplc="C3E0E004">
      <w:start w:val="1"/>
      <w:numFmt w:val="bullet"/>
      <w:lvlText w:val="•"/>
      <w:lvlJc w:val="left"/>
      <w:pPr>
        <w:ind w:left="11917" w:hanging="278"/>
      </w:pPr>
      <w:rPr>
        <w:rFonts w:hint="default"/>
      </w:rPr>
    </w:lvl>
  </w:abstractNum>
  <w:abstractNum w:abstractNumId="33" w15:restartNumberingAfterBreak="0">
    <w:nsid w:val="462D6F00"/>
    <w:multiLevelType w:val="multilevel"/>
    <w:tmpl w:val="02C81C88"/>
    <w:lvl w:ilvl="0">
      <w:start w:val="3"/>
      <w:numFmt w:val="decimal"/>
      <w:lvlText w:val="%1"/>
      <w:lvlJc w:val="left"/>
      <w:pPr>
        <w:ind w:left="441" w:hanging="239"/>
      </w:pPr>
      <w:rPr>
        <w:rFonts w:cs="Times New Roman" w:hint="default"/>
      </w:rPr>
    </w:lvl>
    <w:lvl w:ilvl="1">
      <w:start w:val="7"/>
      <w:numFmt w:val="decimal"/>
      <w:lvlText w:val="%1.%2"/>
      <w:lvlJc w:val="left"/>
      <w:pPr>
        <w:ind w:left="441" w:hanging="239"/>
      </w:pPr>
      <w:rPr>
        <w:rFonts w:ascii="Times New Roman" w:eastAsia="Times New Roman" w:hAnsi="Times New Roman" w:cs="Times New Roman" w:hint="default"/>
        <w:color w:val="363636"/>
        <w:spacing w:val="4"/>
        <w:w w:val="108"/>
        <w:sz w:val="15"/>
        <w:szCs w:val="15"/>
      </w:rPr>
    </w:lvl>
    <w:lvl w:ilvl="2">
      <w:start w:val="1"/>
      <w:numFmt w:val="upperRoman"/>
      <w:lvlText w:val="%3."/>
      <w:lvlJc w:val="left"/>
      <w:pPr>
        <w:ind w:left="1491" w:hanging="340"/>
      </w:pPr>
      <w:rPr>
        <w:rFonts w:ascii="Arial" w:eastAsia="Times New Roman" w:hAnsi="Arial" w:cs="Times New Roman" w:hint="default"/>
        <w:color w:val="262626"/>
        <w:w w:val="140"/>
        <w:sz w:val="16"/>
        <w:szCs w:val="16"/>
      </w:rPr>
    </w:lvl>
    <w:lvl w:ilvl="3">
      <w:start w:val="1"/>
      <w:numFmt w:val="bullet"/>
      <w:lvlText w:val="•"/>
      <w:lvlJc w:val="left"/>
      <w:pPr>
        <w:ind w:left="-1335" w:hanging="340"/>
      </w:pPr>
      <w:rPr>
        <w:rFonts w:hint="default"/>
      </w:rPr>
    </w:lvl>
    <w:lvl w:ilvl="4">
      <w:start w:val="1"/>
      <w:numFmt w:val="bullet"/>
      <w:lvlText w:val="•"/>
      <w:lvlJc w:val="left"/>
      <w:pPr>
        <w:ind w:left="-2748" w:hanging="340"/>
      </w:pPr>
      <w:rPr>
        <w:rFonts w:hint="default"/>
      </w:rPr>
    </w:lvl>
    <w:lvl w:ilvl="5">
      <w:start w:val="1"/>
      <w:numFmt w:val="bullet"/>
      <w:lvlText w:val="•"/>
      <w:lvlJc w:val="left"/>
      <w:pPr>
        <w:ind w:left="-4161" w:hanging="340"/>
      </w:pPr>
      <w:rPr>
        <w:rFonts w:hint="default"/>
      </w:rPr>
    </w:lvl>
    <w:lvl w:ilvl="6">
      <w:start w:val="1"/>
      <w:numFmt w:val="bullet"/>
      <w:lvlText w:val="•"/>
      <w:lvlJc w:val="left"/>
      <w:pPr>
        <w:ind w:left="-5574" w:hanging="340"/>
      </w:pPr>
      <w:rPr>
        <w:rFonts w:hint="default"/>
      </w:rPr>
    </w:lvl>
    <w:lvl w:ilvl="7">
      <w:start w:val="1"/>
      <w:numFmt w:val="bullet"/>
      <w:lvlText w:val="•"/>
      <w:lvlJc w:val="left"/>
      <w:pPr>
        <w:ind w:left="-6987" w:hanging="340"/>
      </w:pPr>
      <w:rPr>
        <w:rFonts w:hint="default"/>
      </w:rPr>
    </w:lvl>
    <w:lvl w:ilvl="8">
      <w:start w:val="1"/>
      <w:numFmt w:val="bullet"/>
      <w:lvlText w:val="•"/>
      <w:lvlJc w:val="left"/>
      <w:pPr>
        <w:ind w:left="-8400" w:hanging="340"/>
      </w:pPr>
      <w:rPr>
        <w:rFonts w:hint="default"/>
      </w:rPr>
    </w:lvl>
  </w:abstractNum>
  <w:abstractNum w:abstractNumId="34" w15:restartNumberingAfterBreak="0">
    <w:nsid w:val="46322015"/>
    <w:multiLevelType w:val="hybridMultilevel"/>
    <w:tmpl w:val="FFFFFFFF"/>
    <w:lvl w:ilvl="0" w:tplc="08A850B8">
      <w:start w:val="4"/>
      <w:numFmt w:val="decimal"/>
      <w:lvlText w:val="%1."/>
      <w:lvlJc w:val="left"/>
      <w:pPr>
        <w:ind w:left="412" w:hanging="293"/>
      </w:pPr>
      <w:rPr>
        <w:rFonts w:cs="Times New Roman" w:hint="default"/>
        <w:spacing w:val="5"/>
        <w:u w:val="single" w:color="000000"/>
      </w:rPr>
    </w:lvl>
    <w:lvl w:ilvl="1" w:tplc="F9D86C3A">
      <w:start w:val="1"/>
      <w:numFmt w:val="bullet"/>
      <w:lvlText w:val=""/>
      <w:lvlJc w:val="left"/>
      <w:pPr>
        <w:ind w:left="840" w:hanging="360"/>
      </w:pPr>
      <w:rPr>
        <w:rFonts w:ascii="Symbol" w:eastAsia="Times New Roman" w:hAnsi="Symbol" w:hint="default"/>
        <w:sz w:val="24"/>
      </w:rPr>
    </w:lvl>
    <w:lvl w:ilvl="2" w:tplc="8AE84F12">
      <w:start w:val="1"/>
      <w:numFmt w:val="bullet"/>
      <w:lvlText w:val="•"/>
      <w:lvlJc w:val="left"/>
      <w:pPr>
        <w:ind w:left="1862" w:hanging="360"/>
      </w:pPr>
      <w:rPr>
        <w:rFonts w:hint="default"/>
      </w:rPr>
    </w:lvl>
    <w:lvl w:ilvl="3" w:tplc="BEAE9792">
      <w:start w:val="1"/>
      <w:numFmt w:val="bullet"/>
      <w:lvlText w:val="•"/>
      <w:lvlJc w:val="left"/>
      <w:pPr>
        <w:ind w:left="2884" w:hanging="360"/>
      </w:pPr>
      <w:rPr>
        <w:rFonts w:hint="default"/>
      </w:rPr>
    </w:lvl>
    <w:lvl w:ilvl="4" w:tplc="5D6A0F2E">
      <w:start w:val="1"/>
      <w:numFmt w:val="bullet"/>
      <w:lvlText w:val="•"/>
      <w:lvlJc w:val="left"/>
      <w:pPr>
        <w:ind w:left="3906" w:hanging="360"/>
      </w:pPr>
      <w:rPr>
        <w:rFonts w:hint="default"/>
      </w:rPr>
    </w:lvl>
    <w:lvl w:ilvl="5" w:tplc="9CD8AD6C">
      <w:start w:val="1"/>
      <w:numFmt w:val="bullet"/>
      <w:lvlText w:val="•"/>
      <w:lvlJc w:val="left"/>
      <w:pPr>
        <w:ind w:left="4928" w:hanging="360"/>
      </w:pPr>
      <w:rPr>
        <w:rFonts w:hint="default"/>
      </w:rPr>
    </w:lvl>
    <w:lvl w:ilvl="6" w:tplc="A5D46828">
      <w:start w:val="1"/>
      <w:numFmt w:val="bullet"/>
      <w:lvlText w:val="•"/>
      <w:lvlJc w:val="left"/>
      <w:pPr>
        <w:ind w:left="5951" w:hanging="360"/>
      </w:pPr>
      <w:rPr>
        <w:rFonts w:hint="default"/>
      </w:rPr>
    </w:lvl>
    <w:lvl w:ilvl="7" w:tplc="615210E8">
      <w:start w:val="1"/>
      <w:numFmt w:val="bullet"/>
      <w:lvlText w:val="•"/>
      <w:lvlJc w:val="left"/>
      <w:pPr>
        <w:ind w:left="6973" w:hanging="360"/>
      </w:pPr>
      <w:rPr>
        <w:rFonts w:hint="default"/>
      </w:rPr>
    </w:lvl>
    <w:lvl w:ilvl="8" w:tplc="F80A35D8">
      <w:start w:val="1"/>
      <w:numFmt w:val="bullet"/>
      <w:lvlText w:val="•"/>
      <w:lvlJc w:val="left"/>
      <w:pPr>
        <w:ind w:left="7995" w:hanging="360"/>
      </w:pPr>
      <w:rPr>
        <w:rFonts w:hint="default"/>
      </w:rPr>
    </w:lvl>
  </w:abstractNum>
  <w:abstractNum w:abstractNumId="35" w15:restartNumberingAfterBreak="0">
    <w:nsid w:val="468E67A5"/>
    <w:multiLevelType w:val="hybridMultilevel"/>
    <w:tmpl w:val="FFFFFFFF"/>
    <w:lvl w:ilvl="0" w:tplc="C45440E6">
      <w:start w:val="3"/>
      <w:numFmt w:val="decimal"/>
      <w:lvlText w:val="%1."/>
      <w:lvlJc w:val="left"/>
      <w:pPr>
        <w:ind w:left="984" w:hanging="293"/>
      </w:pPr>
      <w:rPr>
        <w:rFonts w:cs="Times New Roman" w:hint="default"/>
        <w:spacing w:val="5"/>
        <w:u w:val="single" w:color="000000"/>
      </w:rPr>
    </w:lvl>
    <w:lvl w:ilvl="1" w:tplc="46A0D786">
      <w:start w:val="1"/>
      <w:numFmt w:val="bullet"/>
      <w:lvlText w:val=""/>
      <w:lvlJc w:val="left"/>
      <w:pPr>
        <w:ind w:left="840" w:hanging="360"/>
      </w:pPr>
      <w:rPr>
        <w:rFonts w:ascii="Symbol" w:eastAsia="Times New Roman" w:hAnsi="Symbol" w:hint="default"/>
        <w:sz w:val="24"/>
      </w:rPr>
    </w:lvl>
    <w:lvl w:ilvl="2" w:tplc="D430BC6E">
      <w:start w:val="1"/>
      <w:numFmt w:val="bullet"/>
      <w:lvlText w:val="•"/>
      <w:lvlJc w:val="left"/>
      <w:pPr>
        <w:ind w:left="1939" w:hanging="360"/>
      </w:pPr>
      <w:rPr>
        <w:rFonts w:hint="default"/>
      </w:rPr>
    </w:lvl>
    <w:lvl w:ilvl="3" w:tplc="7340E2AE">
      <w:start w:val="1"/>
      <w:numFmt w:val="bullet"/>
      <w:lvlText w:val="•"/>
      <w:lvlJc w:val="left"/>
      <w:pPr>
        <w:ind w:left="2894" w:hanging="360"/>
      </w:pPr>
      <w:rPr>
        <w:rFonts w:hint="default"/>
      </w:rPr>
    </w:lvl>
    <w:lvl w:ilvl="4" w:tplc="D9EA5E86">
      <w:start w:val="1"/>
      <w:numFmt w:val="bullet"/>
      <w:lvlText w:val="•"/>
      <w:lvlJc w:val="left"/>
      <w:pPr>
        <w:ind w:left="3849" w:hanging="360"/>
      </w:pPr>
      <w:rPr>
        <w:rFonts w:hint="default"/>
      </w:rPr>
    </w:lvl>
    <w:lvl w:ilvl="5" w:tplc="C9AEBBCA">
      <w:start w:val="1"/>
      <w:numFmt w:val="bullet"/>
      <w:lvlText w:val="•"/>
      <w:lvlJc w:val="left"/>
      <w:pPr>
        <w:ind w:left="4804" w:hanging="360"/>
      </w:pPr>
      <w:rPr>
        <w:rFonts w:hint="default"/>
      </w:rPr>
    </w:lvl>
    <w:lvl w:ilvl="6" w:tplc="BAFCDC8C">
      <w:start w:val="1"/>
      <w:numFmt w:val="bullet"/>
      <w:lvlText w:val="•"/>
      <w:lvlJc w:val="left"/>
      <w:pPr>
        <w:ind w:left="5759" w:hanging="360"/>
      </w:pPr>
      <w:rPr>
        <w:rFonts w:hint="default"/>
      </w:rPr>
    </w:lvl>
    <w:lvl w:ilvl="7" w:tplc="610694C0">
      <w:start w:val="1"/>
      <w:numFmt w:val="bullet"/>
      <w:lvlText w:val="•"/>
      <w:lvlJc w:val="left"/>
      <w:pPr>
        <w:ind w:left="6714" w:hanging="360"/>
      </w:pPr>
      <w:rPr>
        <w:rFonts w:hint="default"/>
      </w:rPr>
    </w:lvl>
    <w:lvl w:ilvl="8" w:tplc="05365A44">
      <w:start w:val="1"/>
      <w:numFmt w:val="bullet"/>
      <w:lvlText w:val="•"/>
      <w:lvlJc w:val="left"/>
      <w:pPr>
        <w:ind w:left="7669" w:hanging="360"/>
      </w:pPr>
      <w:rPr>
        <w:rFonts w:hint="default"/>
      </w:rPr>
    </w:lvl>
  </w:abstractNum>
  <w:abstractNum w:abstractNumId="36" w15:restartNumberingAfterBreak="0">
    <w:nsid w:val="475261C5"/>
    <w:multiLevelType w:val="hybridMultilevel"/>
    <w:tmpl w:val="FFFFFFFF"/>
    <w:lvl w:ilvl="0" w:tplc="0AF490D0">
      <w:start w:val="1"/>
      <w:numFmt w:val="decimal"/>
      <w:lvlText w:val="%1"/>
      <w:lvlJc w:val="left"/>
      <w:pPr>
        <w:ind w:left="314" w:hanging="195"/>
      </w:pPr>
      <w:rPr>
        <w:rFonts w:ascii="Calibri" w:eastAsia="Times New Roman" w:hAnsi="Calibri" w:cs="Times New Roman" w:hint="default"/>
        <w:b/>
        <w:bCs/>
        <w:w w:val="109"/>
        <w:sz w:val="24"/>
        <w:szCs w:val="24"/>
      </w:rPr>
    </w:lvl>
    <w:lvl w:ilvl="1" w:tplc="0A4AF7BE">
      <w:start w:val="1"/>
      <w:numFmt w:val="bullet"/>
      <w:lvlText w:val=""/>
      <w:lvlJc w:val="left"/>
      <w:pPr>
        <w:ind w:left="840" w:hanging="360"/>
      </w:pPr>
      <w:rPr>
        <w:rFonts w:ascii="Symbol" w:eastAsia="Times New Roman" w:hAnsi="Symbol" w:hint="default"/>
        <w:sz w:val="24"/>
      </w:rPr>
    </w:lvl>
    <w:lvl w:ilvl="2" w:tplc="B4EAF51C">
      <w:start w:val="1"/>
      <w:numFmt w:val="bullet"/>
      <w:lvlText w:val="o"/>
      <w:lvlJc w:val="left"/>
      <w:pPr>
        <w:ind w:left="1560" w:hanging="360"/>
      </w:pPr>
      <w:rPr>
        <w:rFonts w:ascii="Courier New" w:eastAsia="Times New Roman" w:hAnsi="Courier New" w:hint="default"/>
        <w:sz w:val="24"/>
      </w:rPr>
    </w:lvl>
    <w:lvl w:ilvl="3" w:tplc="B5A02C1E">
      <w:start w:val="1"/>
      <w:numFmt w:val="bullet"/>
      <w:lvlText w:val="•"/>
      <w:lvlJc w:val="left"/>
      <w:pPr>
        <w:ind w:left="1560" w:hanging="360"/>
      </w:pPr>
      <w:rPr>
        <w:rFonts w:hint="default"/>
      </w:rPr>
    </w:lvl>
    <w:lvl w:ilvl="4" w:tplc="C50C0EE8">
      <w:start w:val="1"/>
      <w:numFmt w:val="bullet"/>
      <w:lvlText w:val="•"/>
      <w:lvlJc w:val="left"/>
      <w:pPr>
        <w:ind w:left="1560" w:hanging="360"/>
      </w:pPr>
      <w:rPr>
        <w:rFonts w:hint="default"/>
      </w:rPr>
    </w:lvl>
    <w:lvl w:ilvl="5" w:tplc="3B1AD368">
      <w:start w:val="1"/>
      <w:numFmt w:val="bullet"/>
      <w:lvlText w:val="•"/>
      <w:lvlJc w:val="left"/>
      <w:pPr>
        <w:ind w:left="1560" w:hanging="360"/>
      </w:pPr>
      <w:rPr>
        <w:rFonts w:hint="default"/>
      </w:rPr>
    </w:lvl>
    <w:lvl w:ilvl="6" w:tplc="EE1C6156">
      <w:start w:val="1"/>
      <w:numFmt w:val="bullet"/>
      <w:lvlText w:val="•"/>
      <w:lvlJc w:val="left"/>
      <w:pPr>
        <w:ind w:left="1560" w:hanging="360"/>
      </w:pPr>
      <w:rPr>
        <w:rFonts w:hint="default"/>
      </w:rPr>
    </w:lvl>
    <w:lvl w:ilvl="7" w:tplc="89621772">
      <w:start w:val="1"/>
      <w:numFmt w:val="bullet"/>
      <w:lvlText w:val="•"/>
      <w:lvlJc w:val="left"/>
      <w:pPr>
        <w:ind w:left="3565" w:hanging="360"/>
      </w:pPr>
      <w:rPr>
        <w:rFonts w:hint="default"/>
      </w:rPr>
    </w:lvl>
    <w:lvl w:ilvl="8" w:tplc="F266C186">
      <w:start w:val="1"/>
      <w:numFmt w:val="bullet"/>
      <w:lvlText w:val="•"/>
      <w:lvlJc w:val="left"/>
      <w:pPr>
        <w:ind w:left="5570" w:hanging="360"/>
      </w:pPr>
      <w:rPr>
        <w:rFonts w:hint="default"/>
      </w:rPr>
    </w:lvl>
  </w:abstractNum>
  <w:abstractNum w:abstractNumId="37" w15:restartNumberingAfterBreak="0">
    <w:nsid w:val="4C035FC8"/>
    <w:multiLevelType w:val="hybridMultilevel"/>
    <w:tmpl w:val="FFFFFFFF"/>
    <w:lvl w:ilvl="0" w:tplc="A454CF78">
      <w:start w:val="4"/>
      <w:numFmt w:val="decimal"/>
      <w:lvlText w:val="%1."/>
      <w:lvlJc w:val="left"/>
      <w:pPr>
        <w:ind w:left="412" w:hanging="293"/>
      </w:pPr>
      <w:rPr>
        <w:rFonts w:cs="Times New Roman" w:hint="default"/>
        <w:spacing w:val="5"/>
        <w:u w:val="single" w:color="000000"/>
      </w:rPr>
    </w:lvl>
    <w:lvl w:ilvl="1" w:tplc="EA8452E6">
      <w:start w:val="1"/>
      <w:numFmt w:val="bullet"/>
      <w:lvlText w:val=""/>
      <w:lvlJc w:val="left"/>
      <w:pPr>
        <w:ind w:left="820" w:hanging="360"/>
      </w:pPr>
      <w:rPr>
        <w:rFonts w:ascii="Symbol" w:eastAsia="Times New Roman" w:hAnsi="Symbol" w:hint="default"/>
        <w:sz w:val="24"/>
      </w:rPr>
    </w:lvl>
    <w:lvl w:ilvl="2" w:tplc="BEA6643E">
      <w:start w:val="1"/>
      <w:numFmt w:val="bullet"/>
      <w:lvlText w:val="•"/>
      <w:lvlJc w:val="left"/>
      <w:pPr>
        <w:ind w:left="1793" w:hanging="360"/>
      </w:pPr>
      <w:rPr>
        <w:rFonts w:hint="default"/>
      </w:rPr>
    </w:lvl>
    <w:lvl w:ilvl="3" w:tplc="3E4A12F6">
      <w:start w:val="1"/>
      <w:numFmt w:val="bullet"/>
      <w:lvlText w:val="•"/>
      <w:lvlJc w:val="left"/>
      <w:pPr>
        <w:ind w:left="2766" w:hanging="360"/>
      </w:pPr>
      <w:rPr>
        <w:rFonts w:hint="default"/>
      </w:rPr>
    </w:lvl>
    <w:lvl w:ilvl="4" w:tplc="B75232F0">
      <w:start w:val="1"/>
      <w:numFmt w:val="bullet"/>
      <w:lvlText w:val="•"/>
      <w:lvlJc w:val="left"/>
      <w:pPr>
        <w:ind w:left="3740" w:hanging="360"/>
      </w:pPr>
      <w:rPr>
        <w:rFonts w:hint="default"/>
      </w:rPr>
    </w:lvl>
    <w:lvl w:ilvl="5" w:tplc="A692BE6E">
      <w:start w:val="1"/>
      <w:numFmt w:val="bullet"/>
      <w:lvlText w:val="•"/>
      <w:lvlJc w:val="left"/>
      <w:pPr>
        <w:ind w:left="4713" w:hanging="360"/>
      </w:pPr>
      <w:rPr>
        <w:rFonts w:hint="default"/>
      </w:rPr>
    </w:lvl>
    <w:lvl w:ilvl="6" w:tplc="013A8C64">
      <w:start w:val="1"/>
      <w:numFmt w:val="bullet"/>
      <w:lvlText w:val="•"/>
      <w:lvlJc w:val="left"/>
      <w:pPr>
        <w:ind w:left="5686" w:hanging="360"/>
      </w:pPr>
      <w:rPr>
        <w:rFonts w:hint="default"/>
      </w:rPr>
    </w:lvl>
    <w:lvl w:ilvl="7" w:tplc="84BA548A">
      <w:start w:val="1"/>
      <w:numFmt w:val="bullet"/>
      <w:lvlText w:val="•"/>
      <w:lvlJc w:val="left"/>
      <w:pPr>
        <w:ind w:left="6660" w:hanging="360"/>
      </w:pPr>
      <w:rPr>
        <w:rFonts w:hint="default"/>
      </w:rPr>
    </w:lvl>
    <w:lvl w:ilvl="8" w:tplc="C478B826">
      <w:start w:val="1"/>
      <w:numFmt w:val="bullet"/>
      <w:lvlText w:val="•"/>
      <w:lvlJc w:val="left"/>
      <w:pPr>
        <w:ind w:left="7633" w:hanging="360"/>
      </w:pPr>
      <w:rPr>
        <w:rFonts w:hint="default"/>
      </w:rPr>
    </w:lvl>
  </w:abstractNum>
  <w:abstractNum w:abstractNumId="38" w15:restartNumberingAfterBreak="0">
    <w:nsid w:val="515B49AB"/>
    <w:multiLevelType w:val="hybridMultilevel"/>
    <w:tmpl w:val="FFFFFFFF"/>
    <w:lvl w:ilvl="0" w:tplc="E2A2E8AE">
      <w:start w:val="1"/>
      <w:numFmt w:val="bullet"/>
      <w:lvlText w:val=""/>
      <w:lvlJc w:val="left"/>
      <w:pPr>
        <w:ind w:left="840" w:hanging="411"/>
      </w:pPr>
      <w:rPr>
        <w:rFonts w:ascii="Symbol" w:eastAsia="Times New Roman" w:hAnsi="Symbol" w:hint="default"/>
        <w:sz w:val="24"/>
      </w:rPr>
    </w:lvl>
    <w:lvl w:ilvl="1" w:tplc="F34A1250">
      <w:start w:val="1"/>
      <w:numFmt w:val="bullet"/>
      <w:lvlText w:val="•"/>
      <w:lvlJc w:val="left"/>
      <w:pPr>
        <w:ind w:left="1716" w:hanging="411"/>
      </w:pPr>
      <w:rPr>
        <w:rFonts w:hint="default"/>
      </w:rPr>
    </w:lvl>
    <w:lvl w:ilvl="2" w:tplc="0ECAD906">
      <w:start w:val="1"/>
      <w:numFmt w:val="bullet"/>
      <w:lvlText w:val="•"/>
      <w:lvlJc w:val="left"/>
      <w:pPr>
        <w:ind w:left="2592" w:hanging="411"/>
      </w:pPr>
      <w:rPr>
        <w:rFonts w:hint="default"/>
      </w:rPr>
    </w:lvl>
    <w:lvl w:ilvl="3" w:tplc="7BB43962">
      <w:start w:val="1"/>
      <w:numFmt w:val="bullet"/>
      <w:lvlText w:val="•"/>
      <w:lvlJc w:val="left"/>
      <w:pPr>
        <w:ind w:left="3468" w:hanging="411"/>
      </w:pPr>
      <w:rPr>
        <w:rFonts w:hint="default"/>
      </w:rPr>
    </w:lvl>
    <w:lvl w:ilvl="4" w:tplc="F1A62416">
      <w:start w:val="1"/>
      <w:numFmt w:val="bullet"/>
      <w:lvlText w:val="•"/>
      <w:lvlJc w:val="left"/>
      <w:pPr>
        <w:ind w:left="4344" w:hanging="411"/>
      </w:pPr>
      <w:rPr>
        <w:rFonts w:hint="default"/>
      </w:rPr>
    </w:lvl>
    <w:lvl w:ilvl="5" w:tplc="E222B7C0">
      <w:start w:val="1"/>
      <w:numFmt w:val="bullet"/>
      <w:lvlText w:val="•"/>
      <w:lvlJc w:val="left"/>
      <w:pPr>
        <w:ind w:left="5220" w:hanging="411"/>
      </w:pPr>
      <w:rPr>
        <w:rFonts w:hint="default"/>
      </w:rPr>
    </w:lvl>
    <w:lvl w:ilvl="6" w:tplc="D42C5B26">
      <w:start w:val="1"/>
      <w:numFmt w:val="bullet"/>
      <w:lvlText w:val="•"/>
      <w:lvlJc w:val="left"/>
      <w:pPr>
        <w:ind w:left="6096" w:hanging="411"/>
      </w:pPr>
      <w:rPr>
        <w:rFonts w:hint="default"/>
      </w:rPr>
    </w:lvl>
    <w:lvl w:ilvl="7" w:tplc="1E74A38C">
      <w:start w:val="1"/>
      <w:numFmt w:val="bullet"/>
      <w:lvlText w:val="•"/>
      <w:lvlJc w:val="left"/>
      <w:pPr>
        <w:ind w:left="6972" w:hanging="411"/>
      </w:pPr>
      <w:rPr>
        <w:rFonts w:hint="default"/>
      </w:rPr>
    </w:lvl>
    <w:lvl w:ilvl="8" w:tplc="DDBC2EA4">
      <w:start w:val="1"/>
      <w:numFmt w:val="bullet"/>
      <w:lvlText w:val="•"/>
      <w:lvlJc w:val="left"/>
      <w:pPr>
        <w:ind w:left="7848" w:hanging="411"/>
      </w:pPr>
      <w:rPr>
        <w:rFonts w:hint="default"/>
      </w:rPr>
    </w:lvl>
  </w:abstractNum>
  <w:abstractNum w:abstractNumId="39" w15:restartNumberingAfterBreak="0">
    <w:nsid w:val="555A1823"/>
    <w:multiLevelType w:val="hybridMultilevel"/>
    <w:tmpl w:val="FFFFFFFF"/>
    <w:lvl w:ilvl="0" w:tplc="351E1BE2">
      <w:start w:val="1"/>
      <w:numFmt w:val="bullet"/>
      <w:lvlText w:val="•"/>
      <w:lvlJc w:val="left"/>
      <w:pPr>
        <w:ind w:left="798" w:hanging="139"/>
      </w:pPr>
      <w:rPr>
        <w:rFonts w:ascii="Arial" w:eastAsia="Times New Roman" w:hAnsi="Arial" w:hint="default"/>
        <w:w w:val="99"/>
        <w:sz w:val="22"/>
      </w:rPr>
    </w:lvl>
    <w:lvl w:ilvl="1" w:tplc="3362996A">
      <w:start w:val="1"/>
      <w:numFmt w:val="bullet"/>
      <w:lvlText w:val="•"/>
      <w:lvlJc w:val="left"/>
      <w:pPr>
        <w:ind w:left="1604" w:hanging="139"/>
      </w:pPr>
      <w:rPr>
        <w:rFonts w:hint="default"/>
      </w:rPr>
    </w:lvl>
    <w:lvl w:ilvl="2" w:tplc="F7CACBEA">
      <w:start w:val="1"/>
      <w:numFmt w:val="bullet"/>
      <w:lvlText w:val="•"/>
      <w:lvlJc w:val="left"/>
      <w:pPr>
        <w:ind w:left="2410" w:hanging="139"/>
      </w:pPr>
      <w:rPr>
        <w:rFonts w:hint="default"/>
      </w:rPr>
    </w:lvl>
    <w:lvl w:ilvl="3" w:tplc="4D226FFA">
      <w:start w:val="1"/>
      <w:numFmt w:val="bullet"/>
      <w:lvlText w:val="•"/>
      <w:lvlJc w:val="left"/>
      <w:pPr>
        <w:ind w:left="3216" w:hanging="139"/>
      </w:pPr>
      <w:rPr>
        <w:rFonts w:hint="default"/>
      </w:rPr>
    </w:lvl>
    <w:lvl w:ilvl="4" w:tplc="5A46AFC2">
      <w:start w:val="1"/>
      <w:numFmt w:val="bullet"/>
      <w:lvlText w:val="•"/>
      <w:lvlJc w:val="left"/>
      <w:pPr>
        <w:ind w:left="4023" w:hanging="139"/>
      </w:pPr>
      <w:rPr>
        <w:rFonts w:hint="default"/>
      </w:rPr>
    </w:lvl>
    <w:lvl w:ilvl="5" w:tplc="2CAE90A2">
      <w:start w:val="1"/>
      <w:numFmt w:val="bullet"/>
      <w:lvlText w:val="•"/>
      <w:lvlJc w:val="left"/>
      <w:pPr>
        <w:ind w:left="4829" w:hanging="139"/>
      </w:pPr>
      <w:rPr>
        <w:rFonts w:hint="default"/>
      </w:rPr>
    </w:lvl>
    <w:lvl w:ilvl="6" w:tplc="355EB8D4">
      <w:start w:val="1"/>
      <w:numFmt w:val="bullet"/>
      <w:lvlText w:val="•"/>
      <w:lvlJc w:val="left"/>
      <w:pPr>
        <w:ind w:left="5635" w:hanging="139"/>
      </w:pPr>
      <w:rPr>
        <w:rFonts w:hint="default"/>
      </w:rPr>
    </w:lvl>
    <w:lvl w:ilvl="7" w:tplc="42BEEC3C">
      <w:start w:val="1"/>
      <w:numFmt w:val="bullet"/>
      <w:lvlText w:val="•"/>
      <w:lvlJc w:val="left"/>
      <w:pPr>
        <w:ind w:left="6441" w:hanging="139"/>
      </w:pPr>
      <w:rPr>
        <w:rFonts w:hint="default"/>
      </w:rPr>
    </w:lvl>
    <w:lvl w:ilvl="8" w:tplc="6944C21A">
      <w:start w:val="1"/>
      <w:numFmt w:val="bullet"/>
      <w:lvlText w:val="•"/>
      <w:lvlJc w:val="left"/>
      <w:pPr>
        <w:ind w:left="7247" w:hanging="139"/>
      </w:pPr>
      <w:rPr>
        <w:rFonts w:hint="default"/>
      </w:rPr>
    </w:lvl>
  </w:abstractNum>
  <w:abstractNum w:abstractNumId="40" w15:restartNumberingAfterBreak="0">
    <w:nsid w:val="5763363A"/>
    <w:multiLevelType w:val="hybridMultilevel"/>
    <w:tmpl w:val="FFFFFFFF"/>
    <w:lvl w:ilvl="0" w:tplc="0498A4B2">
      <w:start w:val="1"/>
      <w:numFmt w:val="bullet"/>
      <w:lvlText w:val=""/>
      <w:lvlJc w:val="left"/>
      <w:pPr>
        <w:ind w:left="264" w:hanging="144"/>
      </w:pPr>
      <w:rPr>
        <w:rFonts w:ascii="Symbol" w:eastAsia="Times New Roman" w:hAnsi="Symbol" w:hint="default"/>
        <w:sz w:val="22"/>
      </w:rPr>
    </w:lvl>
    <w:lvl w:ilvl="1" w:tplc="CEC290BE">
      <w:start w:val="1"/>
      <w:numFmt w:val="bullet"/>
      <w:lvlText w:val="•"/>
      <w:lvlJc w:val="left"/>
      <w:pPr>
        <w:ind w:left="1267" w:hanging="144"/>
      </w:pPr>
      <w:rPr>
        <w:rFonts w:hint="default"/>
      </w:rPr>
    </w:lvl>
    <w:lvl w:ilvl="2" w:tplc="4232D558">
      <w:start w:val="1"/>
      <w:numFmt w:val="bullet"/>
      <w:lvlText w:val="•"/>
      <w:lvlJc w:val="left"/>
      <w:pPr>
        <w:ind w:left="2271" w:hanging="144"/>
      </w:pPr>
      <w:rPr>
        <w:rFonts w:hint="default"/>
      </w:rPr>
    </w:lvl>
    <w:lvl w:ilvl="3" w:tplc="3F0C1448">
      <w:start w:val="1"/>
      <w:numFmt w:val="bullet"/>
      <w:lvlText w:val="•"/>
      <w:lvlJc w:val="left"/>
      <w:pPr>
        <w:ind w:left="3274" w:hanging="144"/>
      </w:pPr>
      <w:rPr>
        <w:rFonts w:hint="default"/>
      </w:rPr>
    </w:lvl>
    <w:lvl w:ilvl="4" w:tplc="79EAA6CE">
      <w:start w:val="1"/>
      <w:numFmt w:val="bullet"/>
      <w:lvlText w:val="•"/>
      <w:lvlJc w:val="left"/>
      <w:pPr>
        <w:ind w:left="4278" w:hanging="144"/>
      </w:pPr>
      <w:rPr>
        <w:rFonts w:hint="default"/>
      </w:rPr>
    </w:lvl>
    <w:lvl w:ilvl="5" w:tplc="B58A155C">
      <w:start w:val="1"/>
      <w:numFmt w:val="bullet"/>
      <w:lvlText w:val="•"/>
      <w:lvlJc w:val="left"/>
      <w:pPr>
        <w:ind w:left="5282" w:hanging="144"/>
      </w:pPr>
      <w:rPr>
        <w:rFonts w:hint="default"/>
      </w:rPr>
    </w:lvl>
    <w:lvl w:ilvl="6" w:tplc="E4F4E4AA">
      <w:start w:val="1"/>
      <w:numFmt w:val="bullet"/>
      <w:lvlText w:val="•"/>
      <w:lvlJc w:val="left"/>
      <w:pPr>
        <w:ind w:left="6285" w:hanging="144"/>
      </w:pPr>
      <w:rPr>
        <w:rFonts w:hint="default"/>
      </w:rPr>
    </w:lvl>
    <w:lvl w:ilvl="7" w:tplc="F39EB8EE">
      <w:start w:val="1"/>
      <w:numFmt w:val="bullet"/>
      <w:lvlText w:val="•"/>
      <w:lvlJc w:val="left"/>
      <w:pPr>
        <w:ind w:left="7289" w:hanging="144"/>
      </w:pPr>
      <w:rPr>
        <w:rFonts w:hint="default"/>
      </w:rPr>
    </w:lvl>
    <w:lvl w:ilvl="8" w:tplc="08D07E62">
      <w:start w:val="1"/>
      <w:numFmt w:val="bullet"/>
      <w:lvlText w:val="•"/>
      <w:lvlJc w:val="left"/>
      <w:pPr>
        <w:ind w:left="8292" w:hanging="144"/>
      </w:pPr>
      <w:rPr>
        <w:rFonts w:hint="default"/>
      </w:rPr>
    </w:lvl>
  </w:abstractNum>
  <w:abstractNum w:abstractNumId="41" w15:restartNumberingAfterBreak="0">
    <w:nsid w:val="587A7729"/>
    <w:multiLevelType w:val="hybridMultilevel"/>
    <w:tmpl w:val="B1B4E17A"/>
    <w:lvl w:ilvl="0" w:tplc="763EAAF0">
      <w:start w:val="1"/>
      <w:numFmt w:val="bullet"/>
      <w:lvlText w:val=""/>
      <w:lvlJc w:val="left"/>
      <w:pPr>
        <w:ind w:left="480" w:hanging="360"/>
      </w:pPr>
      <w:rPr>
        <w:rFonts w:ascii="Symbol" w:eastAsia="Times New Roman" w:hAnsi="Symbol" w:hint="default"/>
        <w:sz w:val="24"/>
      </w:rPr>
    </w:lvl>
    <w:lvl w:ilvl="1" w:tplc="471A15BE">
      <w:start w:val="1"/>
      <w:numFmt w:val="bullet"/>
      <w:lvlText w:val=""/>
      <w:lvlJc w:val="left"/>
      <w:pPr>
        <w:ind w:left="900" w:hanging="360"/>
      </w:pPr>
      <w:rPr>
        <w:rFonts w:ascii="Symbol" w:eastAsia="Times New Roman" w:hAnsi="Symbol" w:hint="default"/>
        <w:sz w:val="24"/>
      </w:rPr>
    </w:lvl>
    <w:lvl w:ilvl="2" w:tplc="759EC6D2">
      <w:start w:val="1"/>
      <w:numFmt w:val="bullet"/>
      <w:lvlText w:val="•"/>
      <w:lvlJc w:val="left"/>
      <w:pPr>
        <w:ind w:left="820" w:hanging="360"/>
      </w:pPr>
      <w:rPr>
        <w:rFonts w:hint="default"/>
      </w:rPr>
    </w:lvl>
    <w:lvl w:ilvl="3" w:tplc="FA52DFB6">
      <w:start w:val="1"/>
      <w:numFmt w:val="bullet"/>
      <w:lvlText w:val="•"/>
      <w:lvlJc w:val="left"/>
      <w:pPr>
        <w:ind w:left="840" w:hanging="360"/>
      </w:pPr>
      <w:rPr>
        <w:rFonts w:hint="default"/>
      </w:rPr>
    </w:lvl>
    <w:lvl w:ilvl="4" w:tplc="EB104358">
      <w:start w:val="1"/>
      <w:numFmt w:val="bullet"/>
      <w:lvlText w:val="•"/>
      <w:lvlJc w:val="left"/>
      <w:pPr>
        <w:ind w:left="840" w:hanging="360"/>
      </w:pPr>
      <w:rPr>
        <w:rFonts w:hint="default"/>
      </w:rPr>
    </w:lvl>
    <w:lvl w:ilvl="5" w:tplc="EAAA2F46">
      <w:start w:val="1"/>
      <w:numFmt w:val="bullet"/>
      <w:lvlText w:val="•"/>
      <w:lvlJc w:val="left"/>
      <w:pPr>
        <w:ind w:left="332" w:hanging="360"/>
      </w:pPr>
      <w:rPr>
        <w:rFonts w:hint="default"/>
      </w:rPr>
    </w:lvl>
    <w:lvl w:ilvl="6" w:tplc="1D72DE78">
      <w:start w:val="1"/>
      <w:numFmt w:val="bullet"/>
      <w:lvlText w:val="•"/>
      <w:lvlJc w:val="left"/>
      <w:pPr>
        <w:ind w:left="-175" w:hanging="360"/>
      </w:pPr>
      <w:rPr>
        <w:rFonts w:hint="default"/>
      </w:rPr>
    </w:lvl>
    <w:lvl w:ilvl="7" w:tplc="596CD922">
      <w:start w:val="1"/>
      <w:numFmt w:val="bullet"/>
      <w:lvlText w:val="•"/>
      <w:lvlJc w:val="left"/>
      <w:pPr>
        <w:ind w:left="-682" w:hanging="360"/>
      </w:pPr>
      <w:rPr>
        <w:rFonts w:hint="default"/>
      </w:rPr>
    </w:lvl>
    <w:lvl w:ilvl="8" w:tplc="97E83E74">
      <w:start w:val="1"/>
      <w:numFmt w:val="bullet"/>
      <w:lvlText w:val="•"/>
      <w:lvlJc w:val="left"/>
      <w:pPr>
        <w:ind w:left="-1190" w:hanging="360"/>
      </w:pPr>
      <w:rPr>
        <w:rFonts w:hint="default"/>
      </w:rPr>
    </w:lvl>
  </w:abstractNum>
  <w:abstractNum w:abstractNumId="42" w15:restartNumberingAfterBreak="0">
    <w:nsid w:val="5BEF3009"/>
    <w:multiLevelType w:val="hybridMultilevel"/>
    <w:tmpl w:val="FFFFFFFF"/>
    <w:lvl w:ilvl="0" w:tplc="ECAACA62">
      <w:start w:val="5"/>
      <w:numFmt w:val="decimal"/>
      <w:lvlText w:val="%1"/>
      <w:lvlJc w:val="left"/>
      <w:pPr>
        <w:ind w:left="759" w:hanging="455"/>
      </w:pPr>
      <w:rPr>
        <w:rFonts w:ascii="Times New Roman" w:eastAsia="Times New Roman" w:hAnsi="Times New Roman" w:cs="Times New Roman" w:hint="default"/>
        <w:w w:val="116"/>
        <w:sz w:val="22"/>
        <w:szCs w:val="22"/>
      </w:rPr>
    </w:lvl>
    <w:lvl w:ilvl="1" w:tplc="9806B352">
      <w:start w:val="1"/>
      <w:numFmt w:val="bullet"/>
      <w:lvlText w:val="•"/>
      <w:lvlJc w:val="left"/>
      <w:pPr>
        <w:ind w:left="1807" w:hanging="455"/>
      </w:pPr>
      <w:rPr>
        <w:rFonts w:hint="default"/>
      </w:rPr>
    </w:lvl>
    <w:lvl w:ilvl="2" w:tplc="E8161C0E">
      <w:start w:val="1"/>
      <w:numFmt w:val="bullet"/>
      <w:lvlText w:val="•"/>
      <w:lvlJc w:val="left"/>
      <w:pPr>
        <w:ind w:left="2855" w:hanging="455"/>
      </w:pPr>
      <w:rPr>
        <w:rFonts w:hint="default"/>
      </w:rPr>
    </w:lvl>
    <w:lvl w:ilvl="3" w:tplc="87902570">
      <w:start w:val="1"/>
      <w:numFmt w:val="bullet"/>
      <w:lvlText w:val="•"/>
      <w:lvlJc w:val="left"/>
      <w:pPr>
        <w:ind w:left="3903" w:hanging="455"/>
      </w:pPr>
      <w:rPr>
        <w:rFonts w:hint="default"/>
      </w:rPr>
    </w:lvl>
    <w:lvl w:ilvl="4" w:tplc="AFEC9428">
      <w:start w:val="1"/>
      <w:numFmt w:val="bullet"/>
      <w:lvlText w:val="•"/>
      <w:lvlJc w:val="left"/>
      <w:pPr>
        <w:ind w:left="4951" w:hanging="455"/>
      </w:pPr>
      <w:rPr>
        <w:rFonts w:hint="default"/>
      </w:rPr>
    </w:lvl>
    <w:lvl w:ilvl="5" w:tplc="554E180A">
      <w:start w:val="1"/>
      <w:numFmt w:val="bullet"/>
      <w:lvlText w:val="•"/>
      <w:lvlJc w:val="left"/>
      <w:pPr>
        <w:ind w:left="5999" w:hanging="455"/>
      </w:pPr>
      <w:rPr>
        <w:rFonts w:hint="default"/>
      </w:rPr>
    </w:lvl>
    <w:lvl w:ilvl="6" w:tplc="9768DD18">
      <w:start w:val="1"/>
      <w:numFmt w:val="bullet"/>
      <w:lvlText w:val="•"/>
      <w:lvlJc w:val="left"/>
      <w:pPr>
        <w:ind w:left="7047" w:hanging="455"/>
      </w:pPr>
      <w:rPr>
        <w:rFonts w:hint="default"/>
      </w:rPr>
    </w:lvl>
    <w:lvl w:ilvl="7" w:tplc="72ACA116">
      <w:start w:val="1"/>
      <w:numFmt w:val="bullet"/>
      <w:lvlText w:val="•"/>
      <w:lvlJc w:val="left"/>
      <w:pPr>
        <w:ind w:left="8095" w:hanging="455"/>
      </w:pPr>
      <w:rPr>
        <w:rFonts w:hint="default"/>
      </w:rPr>
    </w:lvl>
    <w:lvl w:ilvl="8" w:tplc="349CAD18">
      <w:start w:val="1"/>
      <w:numFmt w:val="bullet"/>
      <w:lvlText w:val="•"/>
      <w:lvlJc w:val="left"/>
      <w:pPr>
        <w:ind w:left="9143" w:hanging="455"/>
      </w:pPr>
      <w:rPr>
        <w:rFonts w:hint="default"/>
      </w:rPr>
    </w:lvl>
  </w:abstractNum>
  <w:abstractNum w:abstractNumId="43" w15:restartNumberingAfterBreak="0">
    <w:nsid w:val="5D3D3B23"/>
    <w:multiLevelType w:val="hybridMultilevel"/>
    <w:tmpl w:val="FFFFFFFF"/>
    <w:lvl w:ilvl="0" w:tplc="CD584F90">
      <w:start w:val="10"/>
      <w:numFmt w:val="decimal"/>
      <w:lvlText w:val="%1"/>
      <w:lvlJc w:val="left"/>
      <w:pPr>
        <w:ind w:left="759" w:hanging="570"/>
      </w:pPr>
      <w:rPr>
        <w:rFonts w:ascii="Times New Roman" w:eastAsia="Times New Roman" w:hAnsi="Times New Roman" w:cs="Times New Roman" w:hint="default"/>
        <w:w w:val="109"/>
        <w:sz w:val="22"/>
        <w:szCs w:val="22"/>
      </w:rPr>
    </w:lvl>
    <w:lvl w:ilvl="1" w:tplc="A2C84F00">
      <w:start w:val="1"/>
      <w:numFmt w:val="bullet"/>
      <w:lvlText w:val="•"/>
      <w:lvlJc w:val="left"/>
      <w:pPr>
        <w:ind w:left="1807" w:hanging="570"/>
      </w:pPr>
      <w:rPr>
        <w:rFonts w:hint="default"/>
      </w:rPr>
    </w:lvl>
    <w:lvl w:ilvl="2" w:tplc="33ACD12C">
      <w:start w:val="1"/>
      <w:numFmt w:val="bullet"/>
      <w:lvlText w:val="•"/>
      <w:lvlJc w:val="left"/>
      <w:pPr>
        <w:ind w:left="2855" w:hanging="570"/>
      </w:pPr>
      <w:rPr>
        <w:rFonts w:hint="default"/>
      </w:rPr>
    </w:lvl>
    <w:lvl w:ilvl="3" w:tplc="23F84898">
      <w:start w:val="1"/>
      <w:numFmt w:val="bullet"/>
      <w:lvlText w:val="•"/>
      <w:lvlJc w:val="left"/>
      <w:pPr>
        <w:ind w:left="3903" w:hanging="570"/>
      </w:pPr>
      <w:rPr>
        <w:rFonts w:hint="default"/>
      </w:rPr>
    </w:lvl>
    <w:lvl w:ilvl="4" w:tplc="698ED170">
      <w:start w:val="1"/>
      <w:numFmt w:val="bullet"/>
      <w:lvlText w:val="•"/>
      <w:lvlJc w:val="left"/>
      <w:pPr>
        <w:ind w:left="4951" w:hanging="570"/>
      </w:pPr>
      <w:rPr>
        <w:rFonts w:hint="default"/>
      </w:rPr>
    </w:lvl>
    <w:lvl w:ilvl="5" w:tplc="52D2AD40">
      <w:start w:val="1"/>
      <w:numFmt w:val="bullet"/>
      <w:lvlText w:val="•"/>
      <w:lvlJc w:val="left"/>
      <w:pPr>
        <w:ind w:left="5999" w:hanging="570"/>
      </w:pPr>
      <w:rPr>
        <w:rFonts w:hint="default"/>
      </w:rPr>
    </w:lvl>
    <w:lvl w:ilvl="6" w:tplc="0FA46F4E">
      <w:start w:val="1"/>
      <w:numFmt w:val="bullet"/>
      <w:lvlText w:val="•"/>
      <w:lvlJc w:val="left"/>
      <w:pPr>
        <w:ind w:left="7047" w:hanging="570"/>
      </w:pPr>
      <w:rPr>
        <w:rFonts w:hint="default"/>
      </w:rPr>
    </w:lvl>
    <w:lvl w:ilvl="7" w:tplc="A1C6B0D0">
      <w:start w:val="1"/>
      <w:numFmt w:val="bullet"/>
      <w:lvlText w:val="•"/>
      <w:lvlJc w:val="left"/>
      <w:pPr>
        <w:ind w:left="8095" w:hanging="570"/>
      </w:pPr>
      <w:rPr>
        <w:rFonts w:hint="default"/>
      </w:rPr>
    </w:lvl>
    <w:lvl w:ilvl="8" w:tplc="9CE4691C">
      <w:start w:val="1"/>
      <w:numFmt w:val="bullet"/>
      <w:lvlText w:val="•"/>
      <w:lvlJc w:val="left"/>
      <w:pPr>
        <w:ind w:left="9143" w:hanging="570"/>
      </w:pPr>
      <w:rPr>
        <w:rFonts w:hint="default"/>
      </w:rPr>
    </w:lvl>
  </w:abstractNum>
  <w:abstractNum w:abstractNumId="44" w15:restartNumberingAfterBreak="0">
    <w:nsid w:val="5DCC2BAE"/>
    <w:multiLevelType w:val="hybridMultilevel"/>
    <w:tmpl w:val="FFFFFFFF"/>
    <w:lvl w:ilvl="0" w:tplc="C478D394">
      <w:start w:val="5"/>
      <w:numFmt w:val="decimal"/>
      <w:lvlText w:val="%1."/>
      <w:lvlJc w:val="left"/>
      <w:pPr>
        <w:ind w:left="436" w:hanging="317"/>
      </w:pPr>
      <w:rPr>
        <w:rFonts w:ascii="Calibri" w:eastAsia="Times New Roman" w:hAnsi="Calibri" w:cs="Times New Roman" w:hint="default"/>
        <w:b/>
        <w:bCs/>
        <w:spacing w:val="6"/>
        <w:w w:val="105"/>
        <w:sz w:val="24"/>
        <w:szCs w:val="24"/>
      </w:rPr>
    </w:lvl>
    <w:lvl w:ilvl="1" w:tplc="59465CE8">
      <w:start w:val="1"/>
      <w:numFmt w:val="bullet"/>
      <w:lvlText w:val=""/>
      <w:lvlJc w:val="left"/>
      <w:pPr>
        <w:ind w:left="840" w:hanging="360"/>
      </w:pPr>
      <w:rPr>
        <w:rFonts w:ascii="Symbol" w:eastAsia="Times New Roman" w:hAnsi="Symbol" w:hint="default"/>
        <w:sz w:val="24"/>
      </w:rPr>
    </w:lvl>
    <w:lvl w:ilvl="2" w:tplc="BCBE4B58">
      <w:start w:val="1"/>
      <w:numFmt w:val="bullet"/>
      <w:lvlText w:val=""/>
      <w:lvlJc w:val="left"/>
      <w:pPr>
        <w:ind w:left="940" w:hanging="360"/>
      </w:pPr>
      <w:rPr>
        <w:rFonts w:ascii="Symbol" w:eastAsia="Times New Roman" w:hAnsi="Symbol" w:hint="default"/>
        <w:sz w:val="24"/>
      </w:rPr>
    </w:lvl>
    <w:lvl w:ilvl="3" w:tplc="EA9284E2">
      <w:start w:val="1"/>
      <w:numFmt w:val="bullet"/>
      <w:lvlText w:val="•"/>
      <w:lvlJc w:val="left"/>
      <w:pPr>
        <w:ind w:left="2020" w:hanging="360"/>
      </w:pPr>
      <w:rPr>
        <w:rFonts w:hint="default"/>
      </w:rPr>
    </w:lvl>
    <w:lvl w:ilvl="4" w:tplc="40929222">
      <w:start w:val="1"/>
      <w:numFmt w:val="bullet"/>
      <w:lvlText w:val="•"/>
      <w:lvlJc w:val="left"/>
      <w:pPr>
        <w:ind w:left="3100" w:hanging="360"/>
      </w:pPr>
      <w:rPr>
        <w:rFonts w:hint="default"/>
      </w:rPr>
    </w:lvl>
    <w:lvl w:ilvl="5" w:tplc="906ADAC8">
      <w:start w:val="1"/>
      <w:numFmt w:val="bullet"/>
      <w:lvlText w:val="•"/>
      <w:lvlJc w:val="left"/>
      <w:pPr>
        <w:ind w:left="4180" w:hanging="360"/>
      </w:pPr>
      <w:rPr>
        <w:rFonts w:hint="default"/>
      </w:rPr>
    </w:lvl>
    <w:lvl w:ilvl="6" w:tplc="ACB4FEA2">
      <w:start w:val="1"/>
      <w:numFmt w:val="bullet"/>
      <w:lvlText w:val="•"/>
      <w:lvlJc w:val="left"/>
      <w:pPr>
        <w:ind w:left="5260" w:hanging="360"/>
      </w:pPr>
      <w:rPr>
        <w:rFonts w:hint="default"/>
      </w:rPr>
    </w:lvl>
    <w:lvl w:ilvl="7" w:tplc="29EEFF6A">
      <w:start w:val="1"/>
      <w:numFmt w:val="bullet"/>
      <w:lvlText w:val="•"/>
      <w:lvlJc w:val="left"/>
      <w:pPr>
        <w:ind w:left="6340" w:hanging="360"/>
      </w:pPr>
      <w:rPr>
        <w:rFonts w:hint="default"/>
      </w:rPr>
    </w:lvl>
    <w:lvl w:ilvl="8" w:tplc="0F70A9EC">
      <w:start w:val="1"/>
      <w:numFmt w:val="bullet"/>
      <w:lvlText w:val="•"/>
      <w:lvlJc w:val="left"/>
      <w:pPr>
        <w:ind w:left="7420" w:hanging="360"/>
      </w:pPr>
      <w:rPr>
        <w:rFonts w:hint="default"/>
      </w:rPr>
    </w:lvl>
  </w:abstractNum>
  <w:abstractNum w:abstractNumId="45" w15:restartNumberingAfterBreak="0">
    <w:nsid w:val="5EC4430E"/>
    <w:multiLevelType w:val="hybridMultilevel"/>
    <w:tmpl w:val="FFFFFFFF"/>
    <w:lvl w:ilvl="0" w:tplc="7D360F52">
      <w:start w:val="3"/>
      <w:numFmt w:val="upperRoman"/>
      <w:lvlText w:val="%1."/>
      <w:lvlJc w:val="left"/>
      <w:pPr>
        <w:ind w:left="840" w:hanging="720"/>
      </w:pPr>
      <w:rPr>
        <w:rFonts w:ascii="Times New Roman" w:eastAsia="Times New Roman" w:hAnsi="Times New Roman" w:cs="Times New Roman" w:hint="default"/>
        <w:color w:val="2F2115"/>
        <w:w w:val="103"/>
        <w:sz w:val="21"/>
        <w:szCs w:val="21"/>
      </w:rPr>
    </w:lvl>
    <w:lvl w:ilvl="1" w:tplc="0868BCC6">
      <w:start w:val="1"/>
      <w:numFmt w:val="upperLetter"/>
      <w:lvlText w:val="%2."/>
      <w:lvlJc w:val="left"/>
      <w:pPr>
        <w:ind w:left="1426" w:hanging="557"/>
      </w:pPr>
      <w:rPr>
        <w:rFonts w:ascii="Arial" w:eastAsia="Times New Roman" w:hAnsi="Arial" w:cs="Times New Roman" w:hint="default"/>
        <w:color w:val="2F2115"/>
        <w:w w:val="106"/>
        <w:sz w:val="21"/>
        <w:szCs w:val="21"/>
      </w:rPr>
    </w:lvl>
    <w:lvl w:ilvl="2" w:tplc="860019E6">
      <w:start w:val="1"/>
      <w:numFmt w:val="decimal"/>
      <w:lvlText w:val="%3."/>
      <w:lvlJc w:val="left"/>
      <w:pPr>
        <w:ind w:left="2175" w:hanging="524"/>
      </w:pPr>
      <w:rPr>
        <w:rFonts w:ascii="Times New Roman" w:eastAsia="Times New Roman" w:hAnsi="Times New Roman" w:cs="Times New Roman" w:hint="default"/>
        <w:color w:val="2F2115"/>
        <w:spacing w:val="-3"/>
        <w:w w:val="94"/>
        <w:sz w:val="21"/>
        <w:szCs w:val="21"/>
      </w:rPr>
    </w:lvl>
    <w:lvl w:ilvl="3" w:tplc="EE68AF30">
      <w:start w:val="1"/>
      <w:numFmt w:val="bullet"/>
      <w:lvlText w:val="•"/>
      <w:lvlJc w:val="left"/>
      <w:pPr>
        <w:ind w:left="1623" w:hanging="524"/>
      </w:pPr>
      <w:rPr>
        <w:rFonts w:hint="default"/>
      </w:rPr>
    </w:lvl>
    <w:lvl w:ilvl="4" w:tplc="56FEC81A">
      <w:start w:val="1"/>
      <w:numFmt w:val="bullet"/>
      <w:lvlText w:val="•"/>
      <w:lvlJc w:val="left"/>
      <w:pPr>
        <w:ind w:left="2175" w:hanging="524"/>
      </w:pPr>
      <w:rPr>
        <w:rFonts w:hint="default"/>
      </w:rPr>
    </w:lvl>
    <w:lvl w:ilvl="5" w:tplc="096A71C4">
      <w:start w:val="1"/>
      <w:numFmt w:val="bullet"/>
      <w:lvlText w:val="•"/>
      <w:lvlJc w:val="left"/>
      <w:pPr>
        <w:ind w:left="3416" w:hanging="524"/>
      </w:pPr>
      <w:rPr>
        <w:rFonts w:hint="default"/>
      </w:rPr>
    </w:lvl>
    <w:lvl w:ilvl="6" w:tplc="CF0C8EB6">
      <w:start w:val="1"/>
      <w:numFmt w:val="bullet"/>
      <w:lvlText w:val="•"/>
      <w:lvlJc w:val="left"/>
      <w:pPr>
        <w:ind w:left="4656" w:hanging="524"/>
      </w:pPr>
      <w:rPr>
        <w:rFonts w:hint="default"/>
      </w:rPr>
    </w:lvl>
    <w:lvl w:ilvl="7" w:tplc="3EB412D4">
      <w:start w:val="1"/>
      <w:numFmt w:val="bullet"/>
      <w:lvlText w:val="•"/>
      <w:lvlJc w:val="left"/>
      <w:pPr>
        <w:ind w:left="5897" w:hanging="524"/>
      </w:pPr>
      <w:rPr>
        <w:rFonts w:hint="default"/>
      </w:rPr>
    </w:lvl>
    <w:lvl w:ilvl="8" w:tplc="9424A6D0">
      <w:start w:val="1"/>
      <w:numFmt w:val="bullet"/>
      <w:lvlText w:val="•"/>
      <w:lvlJc w:val="left"/>
      <w:pPr>
        <w:ind w:left="7138" w:hanging="524"/>
      </w:pPr>
      <w:rPr>
        <w:rFonts w:hint="default"/>
      </w:rPr>
    </w:lvl>
  </w:abstractNum>
  <w:abstractNum w:abstractNumId="46" w15:restartNumberingAfterBreak="0">
    <w:nsid w:val="5F330231"/>
    <w:multiLevelType w:val="hybridMultilevel"/>
    <w:tmpl w:val="7CF41E64"/>
    <w:lvl w:ilvl="0" w:tplc="763EAAF0">
      <w:start w:val="1"/>
      <w:numFmt w:val="bullet"/>
      <w:lvlText w:val=""/>
      <w:lvlJc w:val="left"/>
      <w:pPr>
        <w:ind w:left="480" w:hanging="360"/>
      </w:pPr>
      <w:rPr>
        <w:rFonts w:ascii="Symbol" w:eastAsia="Times New Roman"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396A8C"/>
    <w:multiLevelType w:val="hybridMultilevel"/>
    <w:tmpl w:val="FFFFFFFF"/>
    <w:lvl w:ilvl="0" w:tplc="9566F5A8">
      <w:start w:val="1"/>
      <w:numFmt w:val="decimal"/>
      <w:lvlText w:val="%1)"/>
      <w:lvlJc w:val="left"/>
      <w:pPr>
        <w:ind w:left="628" w:hanging="234"/>
      </w:pPr>
      <w:rPr>
        <w:rFonts w:ascii="Arial" w:eastAsia="Times New Roman" w:hAnsi="Arial" w:cs="Times New Roman" w:hint="default"/>
        <w:spacing w:val="-1"/>
        <w:sz w:val="20"/>
        <w:szCs w:val="20"/>
      </w:rPr>
    </w:lvl>
    <w:lvl w:ilvl="1" w:tplc="F7AC3DEC">
      <w:start w:val="1"/>
      <w:numFmt w:val="bullet"/>
      <w:lvlText w:val="•"/>
      <w:lvlJc w:val="left"/>
      <w:pPr>
        <w:ind w:left="829" w:hanging="234"/>
      </w:pPr>
      <w:rPr>
        <w:rFonts w:hint="default"/>
      </w:rPr>
    </w:lvl>
    <w:lvl w:ilvl="2" w:tplc="E696BFD0">
      <w:start w:val="1"/>
      <w:numFmt w:val="bullet"/>
      <w:lvlText w:val="•"/>
      <w:lvlJc w:val="left"/>
      <w:pPr>
        <w:ind w:left="1720" w:hanging="234"/>
      </w:pPr>
      <w:rPr>
        <w:rFonts w:hint="default"/>
      </w:rPr>
    </w:lvl>
    <w:lvl w:ilvl="3" w:tplc="1062E19E">
      <w:start w:val="1"/>
      <w:numFmt w:val="bullet"/>
      <w:lvlText w:val="•"/>
      <w:lvlJc w:val="left"/>
      <w:pPr>
        <w:ind w:left="2612" w:hanging="234"/>
      </w:pPr>
      <w:rPr>
        <w:rFonts w:hint="default"/>
      </w:rPr>
    </w:lvl>
    <w:lvl w:ilvl="4" w:tplc="28EC5CFC">
      <w:start w:val="1"/>
      <w:numFmt w:val="bullet"/>
      <w:lvlText w:val="•"/>
      <w:lvlJc w:val="left"/>
      <w:pPr>
        <w:ind w:left="3503" w:hanging="234"/>
      </w:pPr>
      <w:rPr>
        <w:rFonts w:hint="default"/>
      </w:rPr>
    </w:lvl>
    <w:lvl w:ilvl="5" w:tplc="B78634B6">
      <w:start w:val="1"/>
      <w:numFmt w:val="bullet"/>
      <w:lvlText w:val="•"/>
      <w:lvlJc w:val="left"/>
      <w:pPr>
        <w:ind w:left="4394" w:hanging="234"/>
      </w:pPr>
      <w:rPr>
        <w:rFonts w:hint="default"/>
      </w:rPr>
    </w:lvl>
    <w:lvl w:ilvl="6" w:tplc="B1A6A66A">
      <w:start w:val="1"/>
      <w:numFmt w:val="bullet"/>
      <w:lvlText w:val="•"/>
      <w:lvlJc w:val="left"/>
      <w:pPr>
        <w:ind w:left="5286" w:hanging="234"/>
      </w:pPr>
      <w:rPr>
        <w:rFonts w:hint="default"/>
      </w:rPr>
    </w:lvl>
    <w:lvl w:ilvl="7" w:tplc="C13A4E02">
      <w:start w:val="1"/>
      <w:numFmt w:val="bullet"/>
      <w:lvlText w:val="•"/>
      <w:lvlJc w:val="left"/>
      <w:pPr>
        <w:ind w:left="6177" w:hanging="234"/>
      </w:pPr>
      <w:rPr>
        <w:rFonts w:hint="default"/>
      </w:rPr>
    </w:lvl>
    <w:lvl w:ilvl="8" w:tplc="2618C2A2">
      <w:start w:val="1"/>
      <w:numFmt w:val="bullet"/>
      <w:lvlText w:val="•"/>
      <w:lvlJc w:val="left"/>
      <w:pPr>
        <w:ind w:left="7068" w:hanging="234"/>
      </w:pPr>
      <w:rPr>
        <w:rFonts w:hint="default"/>
      </w:rPr>
    </w:lvl>
  </w:abstractNum>
  <w:abstractNum w:abstractNumId="48" w15:restartNumberingAfterBreak="0">
    <w:nsid w:val="5F3E1456"/>
    <w:multiLevelType w:val="hybridMultilevel"/>
    <w:tmpl w:val="DD303096"/>
    <w:lvl w:ilvl="0" w:tplc="79485BE0">
      <w:start w:val="1"/>
      <w:numFmt w:val="bullet"/>
      <w:lvlText w:val=""/>
      <w:lvlJc w:val="left"/>
      <w:pPr>
        <w:ind w:left="1080" w:hanging="360"/>
      </w:pPr>
      <w:rPr>
        <w:rFonts w:ascii="Symbol" w:eastAsia="Times New Roman" w:hAnsi="Symbol" w:hint="default"/>
        <w:sz w:val="24"/>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9" w15:restartNumberingAfterBreak="0">
    <w:nsid w:val="611F2247"/>
    <w:multiLevelType w:val="hybridMultilevel"/>
    <w:tmpl w:val="8034C456"/>
    <w:lvl w:ilvl="0" w:tplc="79485BE0">
      <w:start w:val="1"/>
      <w:numFmt w:val="bullet"/>
      <w:lvlText w:val=""/>
      <w:lvlJc w:val="left"/>
      <w:pPr>
        <w:ind w:left="960" w:hanging="360"/>
      </w:pPr>
      <w:rPr>
        <w:rFonts w:ascii="Symbol" w:eastAsia="Times New Roman" w:hAnsi="Symbol" w:hint="default"/>
        <w:sz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0" w15:restartNumberingAfterBreak="0">
    <w:nsid w:val="63AB6B1B"/>
    <w:multiLevelType w:val="hybridMultilevel"/>
    <w:tmpl w:val="FFFFFFFF"/>
    <w:lvl w:ilvl="0" w:tplc="676AE6D2">
      <w:start w:val="5"/>
      <w:numFmt w:val="decimal"/>
      <w:lvlText w:val="%1."/>
      <w:lvlJc w:val="left"/>
      <w:pPr>
        <w:ind w:left="250" w:hanging="223"/>
      </w:pPr>
      <w:rPr>
        <w:rFonts w:ascii="Arial" w:eastAsia="Times New Roman" w:hAnsi="Arial" w:cs="Times New Roman" w:hint="default"/>
        <w:w w:val="99"/>
        <w:sz w:val="16"/>
        <w:szCs w:val="16"/>
      </w:rPr>
    </w:lvl>
    <w:lvl w:ilvl="1" w:tplc="B8FE763C">
      <w:start w:val="1"/>
      <w:numFmt w:val="bullet"/>
      <w:lvlText w:val="•"/>
      <w:lvlJc w:val="left"/>
      <w:pPr>
        <w:ind w:left="840" w:hanging="223"/>
      </w:pPr>
      <w:rPr>
        <w:rFonts w:hint="default"/>
      </w:rPr>
    </w:lvl>
    <w:lvl w:ilvl="2" w:tplc="6736EA9A">
      <w:start w:val="1"/>
      <w:numFmt w:val="bullet"/>
      <w:lvlText w:val="•"/>
      <w:lvlJc w:val="left"/>
      <w:pPr>
        <w:ind w:left="1430" w:hanging="223"/>
      </w:pPr>
      <w:rPr>
        <w:rFonts w:hint="default"/>
      </w:rPr>
    </w:lvl>
    <w:lvl w:ilvl="3" w:tplc="D20CB56E">
      <w:start w:val="1"/>
      <w:numFmt w:val="bullet"/>
      <w:lvlText w:val="•"/>
      <w:lvlJc w:val="left"/>
      <w:pPr>
        <w:ind w:left="2020" w:hanging="223"/>
      </w:pPr>
      <w:rPr>
        <w:rFonts w:hint="default"/>
      </w:rPr>
    </w:lvl>
    <w:lvl w:ilvl="4" w:tplc="B4A260A8">
      <w:start w:val="1"/>
      <w:numFmt w:val="bullet"/>
      <w:lvlText w:val="•"/>
      <w:lvlJc w:val="left"/>
      <w:pPr>
        <w:ind w:left="2611" w:hanging="223"/>
      </w:pPr>
      <w:rPr>
        <w:rFonts w:hint="default"/>
      </w:rPr>
    </w:lvl>
    <w:lvl w:ilvl="5" w:tplc="967818B2">
      <w:start w:val="1"/>
      <w:numFmt w:val="bullet"/>
      <w:lvlText w:val="•"/>
      <w:lvlJc w:val="left"/>
      <w:pPr>
        <w:ind w:left="3201" w:hanging="223"/>
      </w:pPr>
      <w:rPr>
        <w:rFonts w:hint="default"/>
      </w:rPr>
    </w:lvl>
    <w:lvl w:ilvl="6" w:tplc="BC0A4D78">
      <w:start w:val="1"/>
      <w:numFmt w:val="bullet"/>
      <w:lvlText w:val="•"/>
      <w:lvlJc w:val="left"/>
      <w:pPr>
        <w:ind w:left="3791" w:hanging="223"/>
      </w:pPr>
      <w:rPr>
        <w:rFonts w:hint="default"/>
      </w:rPr>
    </w:lvl>
    <w:lvl w:ilvl="7" w:tplc="78F2760C">
      <w:start w:val="1"/>
      <w:numFmt w:val="bullet"/>
      <w:lvlText w:val="•"/>
      <w:lvlJc w:val="left"/>
      <w:pPr>
        <w:ind w:left="4381" w:hanging="223"/>
      </w:pPr>
      <w:rPr>
        <w:rFonts w:hint="default"/>
      </w:rPr>
    </w:lvl>
    <w:lvl w:ilvl="8" w:tplc="13BED4A8">
      <w:start w:val="1"/>
      <w:numFmt w:val="bullet"/>
      <w:lvlText w:val="•"/>
      <w:lvlJc w:val="left"/>
      <w:pPr>
        <w:ind w:left="4972" w:hanging="223"/>
      </w:pPr>
      <w:rPr>
        <w:rFonts w:hint="default"/>
      </w:rPr>
    </w:lvl>
  </w:abstractNum>
  <w:abstractNum w:abstractNumId="51" w15:restartNumberingAfterBreak="0">
    <w:nsid w:val="67D80B34"/>
    <w:multiLevelType w:val="hybridMultilevel"/>
    <w:tmpl w:val="FFFFFFFF"/>
    <w:lvl w:ilvl="0" w:tplc="18607C5A">
      <w:start w:val="6"/>
      <w:numFmt w:val="decimal"/>
      <w:lvlText w:val="%1."/>
      <w:lvlJc w:val="left"/>
      <w:pPr>
        <w:ind w:left="392" w:hanging="293"/>
      </w:pPr>
      <w:rPr>
        <w:rFonts w:cs="Times New Roman" w:hint="default"/>
        <w:spacing w:val="5"/>
        <w:u w:val="single" w:color="000000"/>
      </w:rPr>
    </w:lvl>
    <w:lvl w:ilvl="1" w:tplc="2D0C7AA8">
      <w:start w:val="1"/>
      <w:numFmt w:val="decimal"/>
      <w:lvlText w:val="%2."/>
      <w:lvlJc w:val="left"/>
      <w:pPr>
        <w:ind w:left="820" w:hanging="360"/>
      </w:pPr>
      <w:rPr>
        <w:rFonts w:ascii="Calibri" w:eastAsia="Times New Roman" w:hAnsi="Calibri" w:cs="Times New Roman" w:hint="default"/>
        <w:spacing w:val="-1"/>
        <w:w w:val="94"/>
        <w:sz w:val="24"/>
        <w:szCs w:val="24"/>
      </w:rPr>
    </w:lvl>
    <w:lvl w:ilvl="2" w:tplc="181C3274">
      <w:start w:val="1"/>
      <w:numFmt w:val="bullet"/>
      <w:lvlText w:val="•"/>
      <w:lvlJc w:val="left"/>
      <w:pPr>
        <w:ind w:left="820" w:hanging="360"/>
      </w:pPr>
      <w:rPr>
        <w:rFonts w:hint="default"/>
      </w:rPr>
    </w:lvl>
    <w:lvl w:ilvl="3" w:tplc="0AAEF262">
      <w:start w:val="1"/>
      <w:numFmt w:val="bullet"/>
      <w:lvlText w:val="•"/>
      <w:lvlJc w:val="left"/>
      <w:pPr>
        <w:ind w:left="1912" w:hanging="360"/>
      </w:pPr>
      <w:rPr>
        <w:rFonts w:hint="default"/>
      </w:rPr>
    </w:lvl>
    <w:lvl w:ilvl="4" w:tplc="27F099AA">
      <w:start w:val="1"/>
      <w:numFmt w:val="bullet"/>
      <w:lvlText w:val="•"/>
      <w:lvlJc w:val="left"/>
      <w:pPr>
        <w:ind w:left="3005" w:hanging="360"/>
      </w:pPr>
      <w:rPr>
        <w:rFonts w:hint="default"/>
      </w:rPr>
    </w:lvl>
    <w:lvl w:ilvl="5" w:tplc="74E2A3E2">
      <w:start w:val="1"/>
      <w:numFmt w:val="bullet"/>
      <w:lvlText w:val="•"/>
      <w:lvlJc w:val="left"/>
      <w:pPr>
        <w:ind w:left="4097" w:hanging="360"/>
      </w:pPr>
      <w:rPr>
        <w:rFonts w:hint="default"/>
      </w:rPr>
    </w:lvl>
    <w:lvl w:ilvl="6" w:tplc="A14C65EE">
      <w:start w:val="1"/>
      <w:numFmt w:val="bullet"/>
      <w:lvlText w:val="•"/>
      <w:lvlJc w:val="left"/>
      <w:pPr>
        <w:ind w:left="5190" w:hanging="360"/>
      </w:pPr>
      <w:rPr>
        <w:rFonts w:hint="default"/>
      </w:rPr>
    </w:lvl>
    <w:lvl w:ilvl="7" w:tplc="CA20C374">
      <w:start w:val="1"/>
      <w:numFmt w:val="bullet"/>
      <w:lvlText w:val="•"/>
      <w:lvlJc w:val="left"/>
      <w:pPr>
        <w:ind w:left="6282" w:hanging="360"/>
      </w:pPr>
      <w:rPr>
        <w:rFonts w:hint="default"/>
      </w:rPr>
    </w:lvl>
    <w:lvl w:ilvl="8" w:tplc="D8FA672C">
      <w:start w:val="1"/>
      <w:numFmt w:val="bullet"/>
      <w:lvlText w:val="•"/>
      <w:lvlJc w:val="left"/>
      <w:pPr>
        <w:ind w:left="7375" w:hanging="360"/>
      </w:pPr>
      <w:rPr>
        <w:rFonts w:hint="default"/>
      </w:rPr>
    </w:lvl>
  </w:abstractNum>
  <w:abstractNum w:abstractNumId="52" w15:restartNumberingAfterBreak="0">
    <w:nsid w:val="692F74B4"/>
    <w:multiLevelType w:val="multilevel"/>
    <w:tmpl w:val="E5E2A870"/>
    <w:lvl w:ilvl="0">
      <w:start w:val="21"/>
      <w:numFmt w:val="upperLetter"/>
      <w:lvlText w:val="%1"/>
      <w:lvlJc w:val="left"/>
      <w:pPr>
        <w:ind w:left="691" w:hanging="425"/>
      </w:pPr>
      <w:rPr>
        <w:rFonts w:cs="Times New Roman" w:hint="default"/>
      </w:rPr>
    </w:lvl>
    <w:lvl w:ilvl="1">
      <w:start w:val="19"/>
      <w:numFmt w:val="upperLetter"/>
      <w:lvlText w:val="%1.%2."/>
      <w:lvlJc w:val="left"/>
      <w:pPr>
        <w:ind w:left="691" w:hanging="425"/>
      </w:pPr>
      <w:rPr>
        <w:rFonts w:ascii="Calibri" w:eastAsia="Times New Roman" w:hAnsi="Calibri" w:cs="Times New Roman" w:hint="default"/>
        <w:sz w:val="24"/>
        <w:szCs w:val="24"/>
      </w:rPr>
    </w:lvl>
    <w:lvl w:ilvl="2">
      <w:start w:val="1"/>
      <w:numFmt w:val="decimal"/>
      <w:lvlText w:val="%3."/>
      <w:lvlJc w:val="left"/>
      <w:pPr>
        <w:ind w:left="268" w:hanging="223"/>
      </w:pPr>
      <w:rPr>
        <w:rFonts w:ascii="Arial" w:eastAsia="Times New Roman" w:hAnsi="Arial" w:cs="Times New Roman" w:hint="default"/>
        <w:w w:val="99"/>
        <w:sz w:val="16"/>
        <w:szCs w:val="16"/>
      </w:rPr>
    </w:lvl>
    <w:lvl w:ilvl="3">
      <w:start w:val="1"/>
      <w:numFmt w:val="bullet"/>
      <w:lvlText w:val="•"/>
      <w:lvlJc w:val="left"/>
      <w:pPr>
        <w:ind w:left="1898" w:hanging="223"/>
      </w:pPr>
      <w:rPr>
        <w:rFonts w:hint="default"/>
      </w:rPr>
    </w:lvl>
    <w:lvl w:ilvl="4">
      <w:start w:val="1"/>
      <w:numFmt w:val="bullet"/>
      <w:lvlText w:val="•"/>
      <w:lvlJc w:val="left"/>
      <w:pPr>
        <w:ind w:left="2501" w:hanging="223"/>
      </w:pPr>
      <w:rPr>
        <w:rFonts w:hint="default"/>
      </w:rPr>
    </w:lvl>
    <w:lvl w:ilvl="5">
      <w:start w:val="1"/>
      <w:numFmt w:val="bullet"/>
      <w:lvlText w:val="•"/>
      <w:lvlJc w:val="left"/>
      <w:pPr>
        <w:ind w:left="3105" w:hanging="223"/>
      </w:pPr>
      <w:rPr>
        <w:rFonts w:hint="default"/>
      </w:rPr>
    </w:lvl>
    <w:lvl w:ilvl="6">
      <w:start w:val="1"/>
      <w:numFmt w:val="bullet"/>
      <w:lvlText w:val="•"/>
      <w:lvlJc w:val="left"/>
      <w:pPr>
        <w:ind w:left="3708" w:hanging="223"/>
      </w:pPr>
      <w:rPr>
        <w:rFonts w:hint="default"/>
      </w:rPr>
    </w:lvl>
    <w:lvl w:ilvl="7">
      <w:start w:val="1"/>
      <w:numFmt w:val="bullet"/>
      <w:lvlText w:val="•"/>
      <w:lvlJc w:val="left"/>
      <w:pPr>
        <w:ind w:left="4312" w:hanging="223"/>
      </w:pPr>
      <w:rPr>
        <w:rFonts w:hint="default"/>
      </w:rPr>
    </w:lvl>
    <w:lvl w:ilvl="8">
      <w:start w:val="1"/>
      <w:numFmt w:val="bullet"/>
      <w:lvlText w:val="•"/>
      <w:lvlJc w:val="left"/>
      <w:pPr>
        <w:ind w:left="4915" w:hanging="223"/>
      </w:pPr>
      <w:rPr>
        <w:rFonts w:hint="default"/>
      </w:rPr>
    </w:lvl>
  </w:abstractNum>
  <w:abstractNum w:abstractNumId="53" w15:restartNumberingAfterBreak="0">
    <w:nsid w:val="6A7C71DE"/>
    <w:multiLevelType w:val="hybridMultilevel"/>
    <w:tmpl w:val="FFFFFFFF"/>
    <w:lvl w:ilvl="0" w:tplc="56F21AFC">
      <w:start w:val="5"/>
      <w:numFmt w:val="upperRoman"/>
      <w:lvlText w:val="%1."/>
      <w:lvlJc w:val="left"/>
      <w:pPr>
        <w:ind w:left="840" w:hanging="720"/>
      </w:pPr>
      <w:rPr>
        <w:rFonts w:ascii="Times New Roman" w:eastAsia="Times New Roman" w:hAnsi="Times New Roman" w:cs="Times New Roman" w:hint="default"/>
        <w:color w:val="312113"/>
        <w:w w:val="103"/>
        <w:sz w:val="21"/>
        <w:szCs w:val="21"/>
      </w:rPr>
    </w:lvl>
    <w:lvl w:ilvl="1" w:tplc="768A322C">
      <w:start w:val="1"/>
      <w:numFmt w:val="upperLetter"/>
      <w:lvlText w:val="%2."/>
      <w:lvlJc w:val="left"/>
      <w:pPr>
        <w:ind w:left="1618" w:hanging="749"/>
      </w:pPr>
      <w:rPr>
        <w:rFonts w:ascii="Times New Roman" w:eastAsia="Times New Roman" w:hAnsi="Times New Roman" w:cs="Times New Roman" w:hint="default"/>
        <w:color w:val="312113"/>
        <w:sz w:val="21"/>
        <w:szCs w:val="21"/>
      </w:rPr>
    </w:lvl>
    <w:lvl w:ilvl="2" w:tplc="2C6CB79A">
      <w:start w:val="1"/>
      <w:numFmt w:val="decimal"/>
      <w:lvlText w:val="%3."/>
      <w:lvlJc w:val="left"/>
      <w:pPr>
        <w:ind w:left="2271" w:hanging="634"/>
      </w:pPr>
      <w:rPr>
        <w:rFonts w:ascii="Times New Roman" w:eastAsia="Times New Roman" w:hAnsi="Times New Roman" w:cs="Times New Roman" w:hint="default"/>
        <w:color w:val="312113"/>
        <w:spacing w:val="-8"/>
        <w:w w:val="103"/>
        <w:sz w:val="21"/>
        <w:szCs w:val="21"/>
      </w:rPr>
    </w:lvl>
    <w:lvl w:ilvl="3" w:tplc="4024207E">
      <w:start w:val="1"/>
      <w:numFmt w:val="bullet"/>
      <w:lvlText w:val="•"/>
      <w:lvlJc w:val="left"/>
      <w:pPr>
        <w:ind w:left="1676" w:hanging="634"/>
      </w:pPr>
      <w:rPr>
        <w:rFonts w:hint="default"/>
      </w:rPr>
    </w:lvl>
    <w:lvl w:ilvl="4" w:tplc="D648165A">
      <w:start w:val="1"/>
      <w:numFmt w:val="bullet"/>
      <w:lvlText w:val="•"/>
      <w:lvlJc w:val="left"/>
      <w:pPr>
        <w:ind w:left="2271" w:hanging="634"/>
      </w:pPr>
      <w:rPr>
        <w:rFonts w:hint="default"/>
      </w:rPr>
    </w:lvl>
    <w:lvl w:ilvl="5" w:tplc="F850CC20">
      <w:start w:val="1"/>
      <w:numFmt w:val="bullet"/>
      <w:lvlText w:val="•"/>
      <w:lvlJc w:val="left"/>
      <w:pPr>
        <w:ind w:left="3702" w:hanging="634"/>
      </w:pPr>
      <w:rPr>
        <w:rFonts w:hint="default"/>
      </w:rPr>
    </w:lvl>
    <w:lvl w:ilvl="6" w:tplc="8D021A38">
      <w:start w:val="1"/>
      <w:numFmt w:val="bullet"/>
      <w:lvlText w:val="•"/>
      <w:lvlJc w:val="left"/>
      <w:pPr>
        <w:ind w:left="5134" w:hanging="634"/>
      </w:pPr>
      <w:rPr>
        <w:rFonts w:hint="default"/>
      </w:rPr>
    </w:lvl>
    <w:lvl w:ilvl="7" w:tplc="2C10E88C">
      <w:start w:val="1"/>
      <w:numFmt w:val="bullet"/>
      <w:lvlText w:val="•"/>
      <w:lvlJc w:val="left"/>
      <w:pPr>
        <w:ind w:left="6565" w:hanging="634"/>
      </w:pPr>
      <w:rPr>
        <w:rFonts w:hint="default"/>
      </w:rPr>
    </w:lvl>
    <w:lvl w:ilvl="8" w:tplc="E7E0252C">
      <w:start w:val="1"/>
      <w:numFmt w:val="bullet"/>
      <w:lvlText w:val="•"/>
      <w:lvlJc w:val="left"/>
      <w:pPr>
        <w:ind w:left="7997" w:hanging="634"/>
      </w:pPr>
      <w:rPr>
        <w:rFonts w:hint="default"/>
      </w:rPr>
    </w:lvl>
  </w:abstractNum>
  <w:abstractNum w:abstractNumId="54" w15:restartNumberingAfterBreak="0">
    <w:nsid w:val="6EAB655F"/>
    <w:multiLevelType w:val="hybridMultilevel"/>
    <w:tmpl w:val="FFFFFFFF"/>
    <w:lvl w:ilvl="0" w:tplc="6E2AAAC2">
      <w:start w:val="1"/>
      <w:numFmt w:val="decimal"/>
      <w:lvlText w:val="%1."/>
      <w:lvlJc w:val="left"/>
      <w:pPr>
        <w:ind w:left="436" w:hanging="317"/>
      </w:pPr>
      <w:rPr>
        <w:rFonts w:ascii="Calibri" w:eastAsia="Times New Roman" w:hAnsi="Calibri" w:cs="Times New Roman" w:hint="default"/>
        <w:b/>
        <w:bCs/>
        <w:spacing w:val="6"/>
        <w:w w:val="105"/>
        <w:sz w:val="24"/>
        <w:szCs w:val="24"/>
      </w:rPr>
    </w:lvl>
    <w:lvl w:ilvl="1" w:tplc="5D4ED9E8">
      <w:start w:val="1"/>
      <w:numFmt w:val="bullet"/>
      <w:lvlText w:val=""/>
      <w:lvlJc w:val="left"/>
      <w:pPr>
        <w:ind w:left="840" w:hanging="360"/>
      </w:pPr>
      <w:rPr>
        <w:rFonts w:ascii="Symbol" w:eastAsia="Times New Roman" w:hAnsi="Symbol" w:hint="default"/>
        <w:sz w:val="24"/>
      </w:rPr>
    </w:lvl>
    <w:lvl w:ilvl="2" w:tplc="366AE934">
      <w:start w:val="1"/>
      <w:numFmt w:val="bullet"/>
      <w:lvlText w:val="•"/>
      <w:lvlJc w:val="left"/>
      <w:pPr>
        <w:ind w:left="1811" w:hanging="360"/>
      </w:pPr>
      <w:rPr>
        <w:rFonts w:hint="default"/>
      </w:rPr>
    </w:lvl>
    <w:lvl w:ilvl="3" w:tplc="F670E39C">
      <w:start w:val="1"/>
      <w:numFmt w:val="bullet"/>
      <w:lvlText w:val="•"/>
      <w:lvlJc w:val="left"/>
      <w:pPr>
        <w:ind w:left="2782" w:hanging="360"/>
      </w:pPr>
      <w:rPr>
        <w:rFonts w:hint="default"/>
      </w:rPr>
    </w:lvl>
    <w:lvl w:ilvl="4" w:tplc="6498AA38">
      <w:start w:val="1"/>
      <w:numFmt w:val="bullet"/>
      <w:lvlText w:val="•"/>
      <w:lvlJc w:val="left"/>
      <w:pPr>
        <w:ind w:left="3753" w:hanging="360"/>
      </w:pPr>
      <w:rPr>
        <w:rFonts w:hint="default"/>
      </w:rPr>
    </w:lvl>
    <w:lvl w:ilvl="5" w:tplc="B2ECB606">
      <w:start w:val="1"/>
      <w:numFmt w:val="bullet"/>
      <w:lvlText w:val="•"/>
      <w:lvlJc w:val="left"/>
      <w:pPr>
        <w:ind w:left="4724" w:hanging="360"/>
      </w:pPr>
      <w:rPr>
        <w:rFonts w:hint="default"/>
      </w:rPr>
    </w:lvl>
    <w:lvl w:ilvl="6" w:tplc="ACBC30F6">
      <w:start w:val="1"/>
      <w:numFmt w:val="bullet"/>
      <w:lvlText w:val="•"/>
      <w:lvlJc w:val="left"/>
      <w:pPr>
        <w:ind w:left="5695" w:hanging="360"/>
      </w:pPr>
      <w:rPr>
        <w:rFonts w:hint="default"/>
      </w:rPr>
    </w:lvl>
    <w:lvl w:ilvl="7" w:tplc="9A6A6CA8">
      <w:start w:val="1"/>
      <w:numFmt w:val="bullet"/>
      <w:lvlText w:val="•"/>
      <w:lvlJc w:val="left"/>
      <w:pPr>
        <w:ind w:left="6666" w:hanging="360"/>
      </w:pPr>
      <w:rPr>
        <w:rFonts w:hint="default"/>
      </w:rPr>
    </w:lvl>
    <w:lvl w:ilvl="8" w:tplc="01A2F914">
      <w:start w:val="1"/>
      <w:numFmt w:val="bullet"/>
      <w:lvlText w:val="•"/>
      <w:lvlJc w:val="left"/>
      <w:pPr>
        <w:ind w:left="7637" w:hanging="360"/>
      </w:pPr>
      <w:rPr>
        <w:rFonts w:hint="default"/>
      </w:rPr>
    </w:lvl>
  </w:abstractNum>
  <w:abstractNum w:abstractNumId="55" w15:restartNumberingAfterBreak="0">
    <w:nsid w:val="6FCA6AC7"/>
    <w:multiLevelType w:val="hybridMultilevel"/>
    <w:tmpl w:val="FFFFFFFF"/>
    <w:lvl w:ilvl="0" w:tplc="556EEC7A">
      <w:start w:val="1"/>
      <w:numFmt w:val="bullet"/>
      <w:lvlText w:val=""/>
      <w:lvlJc w:val="left"/>
      <w:pPr>
        <w:ind w:left="840" w:hanging="360"/>
      </w:pPr>
      <w:rPr>
        <w:rFonts w:ascii="Symbol" w:eastAsia="Times New Roman" w:hAnsi="Symbol" w:hint="default"/>
        <w:sz w:val="24"/>
      </w:rPr>
    </w:lvl>
    <w:lvl w:ilvl="1" w:tplc="9664FF40">
      <w:start w:val="1"/>
      <w:numFmt w:val="bullet"/>
      <w:lvlText w:val="•"/>
      <w:lvlJc w:val="left"/>
      <w:pPr>
        <w:ind w:left="1644" w:hanging="360"/>
      </w:pPr>
      <w:rPr>
        <w:rFonts w:hint="default"/>
      </w:rPr>
    </w:lvl>
    <w:lvl w:ilvl="2" w:tplc="E722A2DC">
      <w:start w:val="1"/>
      <w:numFmt w:val="bullet"/>
      <w:lvlText w:val="•"/>
      <w:lvlJc w:val="left"/>
      <w:pPr>
        <w:ind w:left="2448" w:hanging="360"/>
      </w:pPr>
      <w:rPr>
        <w:rFonts w:hint="default"/>
      </w:rPr>
    </w:lvl>
    <w:lvl w:ilvl="3" w:tplc="480A077C">
      <w:start w:val="1"/>
      <w:numFmt w:val="bullet"/>
      <w:lvlText w:val="•"/>
      <w:lvlJc w:val="left"/>
      <w:pPr>
        <w:ind w:left="3252" w:hanging="360"/>
      </w:pPr>
      <w:rPr>
        <w:rFonts w:hint="default"/>
      </w:rPr>
    </w:lvl>
    <w:lvl w:ilvl="4" w:tplc="98BCE8B8">
      <w:start w:val="1"/>
      <w:numFmt w:val="bullet"/>
      <w:lvlText w:val="•"/>
      <w:lvlJc w:val="left"/>
      <w:pPr>
        <w:ind w:left="4056" w:hanging="360"/>
      </w:pPr>
      <w:rPr>
        <w:rFonts w:hint="default"/>
      </w:rPr>
    </w:lvl>
    <w:lvl w:ilvl="5" w:tplc="59466904">
      <w:start w:val="1"/>
      <w:numFmt w:val="bullet"/>
      <w:lvlText w:val="•"/>
      <w:lvlJc w:val="left"/>
      <w:pPr>
        <w:ind w:left="4860" w:hanging="360"/>
      </w:pPr>
      <w:rPr>
        <w:rFonts w:hint="default"/>
      </w:rPr>
    </w:lvl>
    <w:lvl w:ilvl="6" w:tplc="2892BDDE">
      <w:start w:val="1"/>
      <w:numFmt w:val="bullet"/>
      <w:lvlText w:val="•"/>
      <w:lvlJc w:val="left"/>
      <w:pPr>
        <w:ind w:left="5664" w:hanging="360"/>
      </w:pPr>
      <w:rPr>
        <w:rFonts w:hint="default"/>
      </w:rPr>
    </w:lvl>
    <w:lvl w:ilvl="7" w:tplc="667AB47A">
      <w:start w:val="1"/>
      <w:numFmt w:val="bullet"/>
      <w:lvlText w:val="•"/>
      <w:lvlJc w:val="left"/>
      <w:pPr>
        <w:ind w:left="6468" w:hanging="360"/>
      </w:pPr>
      <w:rPr>
        <w:rFonts w:hint="default"/>
      </w:rPr>
    </w:lvl>
    <w:lvl w:ilvl="8" w:tplc="4AD070A8">
      <w:start w:val="1"/>
      <w:numFmt w:val="bullet"/>
      <w:lvlText w:val="•"/>
      <w:lvlJc w:val="left"/>
      <w:pPr>
        <w:ind w:left="7272" w:hanging="360"/>
      </w:pPr>
      <w:rPr>
        <w:rFonts w:hint="default"/>
      </w:rPr>
    </w:lvl>
  </w:abstractNum>
  <w:abstractNum w:abstractNumId="56" w15:restartNumberingAfterBreak="0">
    <w:nsid w:val="716B5BC2"/>
    <w:multiLevelType w:val="hybridMultilevel"/>
    <w:tmpl w:val="FFFFFFFF"/>
    <w:lvl w:ilvl="0" w:tplc="E4148184">
      <w:start w:val="1"/>
      <w:numFmt w:val="bullet"/>
      <w:lvlText w:val=""/>
      <w:lvlJc w:val="left"/>
      <w:pPr>
        <w:ind w:left="820" w:hanging="360"/>
      </w:pPr>
      <w:rPr>
        <w:rFonts w:ascii="Symbol" w:eastAsia="Times New Roman" w:hAnsi="Symbol" w:hint="default"/>
        <w:sz w:val="22"/>
      </w:rPr>
    </w:lvl>
    <w:lvl w:ilvl="1" w:tplc="27C8A122">
      <w:start w:val="1"/>
      <w:numFmt w:val="bullet"/>
      <w:lvlText w:val="o"/>
      <w:lvlJc w:val="left"/>
      <w:pPr>
        <w:ind w:left="1180" w:hanging="360"/>
      </w:pPr>
      <w:rPr>
        <w:rFonts w:ascii="Courier New" w:eastAsia="Times New Roman" w:hAnsi="Courier New" w:hint="default"/>
        <w:sz w:val="24"/>
      </w:rPr>
    </w:lvl>
    <w:lvl w:ilvl="2" w:tplc="18B8BED0">
      <w:start w:val="1"/>
      <w:numFmt w:val="bullet"/>
      <w:lvlText w:val="•"/>
      <w:lvlJc w:val="left"/>
      <w:pPr>
        <w:ind w:left="2111" w:hanging="360"/>
      </w:pPr>
      <w:rPr>
        <w:rFonts w:hint="default"/>
      </w:rPr>
    </w:lvl>
    <w:lvl w:ilvl="3" w:tplc="AAF88736">
      <w:start w:val="1"/>
      <w:numFmt w:val="bullet"/>
      <w:lvlText w:val="•"/>
      <w:lvlJc w:val="left"/>
      <w:pPr>
        <w:ind w:left="3042" w:hanging="360"/>
      </w:pPr>
      <w:rPr>
        <w:rFonts w:hint="default"/>
      </w:rPr>
    </w:lvl>
    <w:lvl w:ilvl="4" w:tplc="C368005A">
      <w:start w:val="1"/>
      <w:numFmt w:val="bullet"/>
      <w:lvlText w:val="•"/>
      <w:lvlJc w:val="left"/>
      <w:pPr>
        <w:ind w:left="3973" w:hanging="360"/>
      </w:pPr>
      <w:rPr>
        <w:rFonts w:hint="default"/>
      </w:rPr>
    </w:lvl>
    <w:lvl w:ilvl="5" w:tplc="DE60C15A">
      <w:start w:val="1"/>
      <w:numFmt w:val="bullet"/>
      <w:lvlText w:val="•"/>
      <w:lvlJc w:val="left"/>
      <w:pPr>
        <w:ind w:left="4904" w:hanging="360"/>
      </w:pPr>
      <w:rPr>
        <w:rFonts w:hint="default"/>
      </w:rPr>
    </w:lvl>
    <w:lvl w:ilvl="6" w:tplc="22800D24">
      <w:start w:val="1"/>
      <w:numFmt w:val="bullet"/>
      <w:lvlText w:val="•"/>
      <w:lvlJc w:val="left"/>
      <w:pPr>
        <w:ind w:left="5835" w:hanging="360"/>
      </w:pPr>
      <w:rPr>
        <w:rFonts w:hint="default"/>
      </w:rPr>
    </w:lvl>
    <w:lvl w:ilvl="7" w:tplc="6442C9C4">
      <w:start w:val="1"/>
      <w:numFmt w:val="bullet"/>
      <w:lvlText w:val="•"/>
      <w:lvlJc w:val="left"/>
      <w:pPr>
        <w:ind w:left="6766" w:hanging="360"/>
      </w:pPr>
      <w:rPr>
        <w:rFonts w:hint="default"/>
      </w:rPr>
    </w:lvl>
    <w:lvl w:ilvl="8" w:tplc="E3528212">
      <w:start w:val="1"/>
      <w:numFmt w:val="bullet"/>
      <w:lvlText w:val="•"/>
      <w:lvlJc w:val="left"/>
      <w:pPr>
        <w:ind w:left="7697" w:hanging="360"/>
      </w:pPr>
      <w:rPr>
        <w:rFonts w:hint="default"/>
      </w:rPr>
    </w:lvl>
  </w:abstractNum>
  <w:abstractNum w:abstractNumId="57" w15:restartNumberingAfterBreak="0">
    <w:nsid w:val="7365421C"/>
    <w:multiLevelType w:val="hybridMultilevel"/>
    <w:tmpl w:val="FFFFFFFF"/>
    <w:lvl w:ilvl="0" w:tplc="E44AAABA">
      <w:start w:val="1"/>
      <w:numFmt w:val="decimal"/>
      <w:lvlText w:val="(%1)"/>
      <w:lvlJc w:val="left"/>
      <w:pPr>
        <w:ind w:left="610" w:hanging="343"/>
      </w:pPr>
      <w:rPr>
        <w:rFonts w:ascii="Arial" w:eastAsia="Times New Roman" w:hAnsi="Arial" w:cs="Times New Roman" w:hint="default"/>
        <w:i/>
        <w:sz w:val="20"/>
        <w:szCs w:val="20"/>
      </w:rPr>
    </w:lvl>
    <w:lvl w:ilvl="1" w:tplc="39B09886">
      <w:start w:val="1"/>
      <w:numFmt w:val="bullet"/>
      <w:lvlText w:val="•"/>
      <w:lvlJc w:val="left"/>
      <w:pPr>
        <w:ind w:left="2021" w:hanging="343"/>
      </w:pPr>
      <w:rPr>
        <w:rFonts w:hint="default"/>
      </w:rPr>
    </w:lvl>
    <w:lvl w:ilvl="2" w:tplc="D1FC5C5E">
      <w:start w:val="1"/>
      <w:numFmt w:val="bullet"/>
      <w:lvlText w:val="•"/>
      <w:lvlJc w:val="left"/>
      <w:pPr>
        <w:ind w:left="3432" w:hanging="343"/>
      </w:pPr>
      <w:rPr>
        <w:rFonts w:hint="default"/>
      </w:rPr>
    </w:lvl>
    <w:lvl w:ilvl="3" w:tplc="0AA81EF6">
      <w:start w:val="1"/>
      <w:numFmt w:val="bullet"/>
      <w:lvlText w:val="•"/>
      <w:lvlJc w:val="left"/>
      <w:pPr>
        <w:ind w:left="4843" w:hanging="343"/>
      </w:pPr>
      <w:rPr>
        <w:rFonts w:hint="default"/>
      </w:rPr>
    </w:lvl>
    <w:lvl w:ilvl="4" w:tplc="0B5C33D4">
      <w:start w:val="1"/>
      <w:numFmt w:val="bullet"/>
      <w:lvlText w:val="•"/>
      <w:lvlJc w:val="left"/>
      <w:pPr>
        <w:ind w:left="6254" w:hanging="343"/>
      </w:pPr>
      <w:rPr>
        <w:rFonts w:hint="default"/>
      </w:rPr>
    </w:lvl>
    <w:lvl w:ilvl="5" w:tplc="B2C8463C">
      <w:start w:val="1"/>
      <w:numFmt w:val="bullet"/>
      <w:lvlText w:val="•"/>
      <w:lvlJc w:val="left"/>
      <w:pPr>
        <w:ind w:left="7665" w:hanging="343"/>
      </w:pPr>
      <w:rPr>
        <w:rFonts w:hint="default"/>
      </w:rPr>
    </w:lvl>
    <w:lvl w:ilvl="6" w:tplc="C284F53A">
      <w:start w:val="1"/>
      <w:numFmt w:val="bullet"/>
      <w:lvlText w:val="•"/>
      <w:lvlJc w:val="left"/>
      <w:pPr>
        <w:ind w:left="9076" w:hanging="343"/>
      </w:pPr>
      <w:rPr>
        <w:rFonts w:hint="default"/>
      </w:rPr>
    </w:lvl>
    <w:lvl w:ilvl="7" w:tplc="362812D0">
      <w:start w:val="1"/>
      <w:numFmt w:val="bullet"/>
      <w:lvlText w:val="•"/>
      <w:lvlJc w:val="left"/>
      <w:pPr>
        <w:ind w:left="10487" w:hanging="343"/>
      </w:pPr>
      <w:rPr>
        <w:rFonts w:hint="default"/>
      </w:rPr>
    </w:lvl>
    <w:lvl w:ilvl="8" w:tplc="01766DC4">
      <w:start w:val="1"/>
      <w:numFmt w:val="bullet"/>
      <w:lvlText w:val="•"/>
      <w:lvlJc w:val="left"/>
      <w:pPr>
        <w:ind w:left="11898" w:hanging="343"/>
      </w:pPr>
      <w:rPr>
        <w:rFonts w:hint="default"/>
      </w:rPr>
    </w:lvl>
  </w:abstractNum>
  <w:abstractNum w:abstractNumId="58" w15:restartNumberingAfterBreak="0">
    <w:nsid w:val="76C071B8"/>
    <w:multiLevelType w:val="hybridMultilevel"/>
    <w:tmpl w:val="FFFFFFFF"/>
    <w:lvl w:ilvl="0" w:tplc="D2268CEC">
      <w:start w:val="2"/>
      <w:numFmt w:val="decimal"/>
      <w:lvlText w:val="%1."/>
      <w:lvlJc w:val="left"/>
      <w:pPr>
        <w:ind w:left="1475" w:hanging="713"/>
      </w:pPr>
      <w:rPr>
        <w:rFonts w:ascii="Times New Roman" w:eastAsia="Times New Roman" w:hAnsi="Times New Roman" w:cs="Times New Roman" w:hint="default"/>
        <w:color w:val="4B4F4D"/>
        <w:w w:val="112"/>
        <w:sz w:val="22"/>
        <w:szCs w:val="22"/>
      </w:rPr>
    </w:lvl>
    <w:lvl w:ilvl="1" w:tplc="D7520952">
      <w:start w:val="1"/>
      <w:numFmt w:val="bullet"/>
      <w:lvlText w:val="•"/>
      <w:lvlJc w:val="left"/>
      <w:pPr>
        <w:ind w:left="1491" w:hanging="713"/>
      </w:pPr>
      <w:rPr>
        <w:rFonts w:hint="default"/>
      </w:rPr>
    </w:lvl>
    <w:lvl w:ilvl="2" w:tplc="D5BE5FEC">
      <w:start w:val="1"/>
      <w:numFmt w:val="bullet"/>
      <w:lvlText w:val="•"/>
      <w:lvlJc w:val="left"/>
      <w:pPr>
        <w:ind w:left="305" w:hanging="713"/>
      </w:pPr>
      <w:rPr>
        <w:rFonts w:hint="default"/>
      </w:rPr>
    </w:lvl>
    <w:lvl w:ilvl="3" w:tplc="6AE691E6">
      <w:start w:val="1"/>
      <w:numFmt w:val="bullet"/>
      <w:lvlText w:val="•"/>
      <w:lvlJc w:val="left"/>
      <w:pPr>
        <w:ind w:left="-881" w:hanging="713"/>
      </w:pPr>
      <w:rPr>
        <w:rFonts w:hint="default"/>
      </w:rPr>
    </w:lvl>
    <w:lvl w:ilvl="4" w:tplc="8FD66CBC">
      <w:start w:val="1"/>
      <w:numFmt w:val="bullet"/>
      <w:lvlText w:val="•"/>
      <w:lvlJc w:val="left"/>
      <w:pPr>
        <w:ind w:left="-2067" w:hanging="713"/>
      </w:pPr>
      <w:rPr>
        <w:rFonts w:hint="default"/>
      </w:rPr>
    </w:lvl>
    <w:lvl w:ilvl="5" w:tplc="0910FE3C">
      <w:start w:val="1"/>
      <w:numFmt w:val="bullet"/>
      <w:lvlText w:val="•"/>
      <w:lvlJc w:val="left"/>
      <w:pPr>
        <w:ind w:left="-3254" w:hanging="713"/>
      </w:pPr>
      <w:rPr>
        <w:rFonts w:hint="default"/>
      </w:rPr>
    </w:lvl>
    <w:lvl w:ilvl="6" w:tplc="E84C5BFC">
      <w:start w:val="1"/>
      <w:numFmt w:val="bullet"/>
      <w:lvlText w:val="•"/>
      <w:lvlJc w:val="left"/>
      <w:pPr>
        <w:ind w:left="-4440" w:hanging="713"/>
      </w:pPr>
      <w:rPr>
        <w:rFonts w:hint="default"/>
      </w:rPr>
    </w:lvl>
    <w:lvl w:ilvl="7" w:tplc="5AF028E2">
      <w:start w:val="1"/>
      <w:numFmt w:val="bullet"/>
      <w:lvlText w:val="•"/>
      <w:lvlJc w:val="left"/>
      <w:pPr>
        <w:ind w:left="-5626" w:hanging="713"/>
      </w:pPr>
      <w:rPr>
        <w:rFonts w:hint="default"/>
      </w:rPr>
    </w:lvl>
    <w:lvl w:ilvl="8" w:tplc="B31CC366">
      <w:start w:val="1"/>
      <w:numFmt w:val="bullet"/>
      <w:lvlText w:val="•"/>
      <w:lvlJc w:val="left"/>
      <w:pPr>
        <w:ind w:left="-6812" w:hanging="713"/>
      </w:pPr>
      <w:rPr>
        <w:rFonts w:hint="default"/>
      </w:rPr>
    </w:lvl>
  </w:abstractNum>
  <w:abstractNum w:abstractNumId="59" w15:restartNumberingAfterBreak="0">
    <w:nsid w:val="7857696B"/>
    <w:multiLevelType w:val="hybridMultilevel"/>
    <w:tmpl w:val="FFFFFFFF"/>
    <w:lvl w:ilvl="0" w:tplc="FC44427E">
      <w:start w:val="1"/>
      <w:numFmt w:val="bullet"/>
      <w:lvlText w:val=""/>
      <w:lvlJc w:val="left"/>
      <w:pPr>
        <w:ind w:left="840" w:hanging="360"/>
      </w:pPr>
      <w:rPr>
        <w:rFonts w:ascii="Symbol" w:eastAsia="Times New Roman" w:hAnsi="Symbol" w:hint="default"/>
        <w:sz w:val="24"/>
      </w:rPr>
    </w:lvl>
    <w:lvl w:ilvl="1" w:tplc="502AEC42">
      <w:start w:val="1"/>
      <w:numFmt w:val="bullet"/>
      <w:lvlText w:val="•"/>
      <w:lvlJc w:val="left"/>
      <w:pPr>
        <w:ind w:left="1714" w:hanging="360"/>
      </w:pPr>
      <w:rPr>
        <w:rFonts w:hint="default"/>
      </w:rPr>
    </w:lvl>
    <w:lvl w:ilvl="2" w:tplc="32B468BC">
      <w:start w:val="1"/>
      <w:numFmt w:val="bullet"/>
      <w:lvlText w:val="•"/>
      <w:lvlJc w:val="left"/>
      <w:pPr>
        <w:ind w:left="2588" w:hanging="360"/>
      </w:pPr>
      <w:rPr>
        <w:rFonts w:hint="default"/>
      </w:rPr>
    </w:lvl>
    <w:lvl w:ilvl="3" w:tplc="59F2EBE2">
      <w:start w:val="1"/>
      <w:numFmt w:val="bullet"/>
      <w:lvlText w:val="•"/>
      <w:lvlJc w:val="left"/>
      <w:pPr>
        <w:ind w:left="3462" w:hanging="360"/>
      </w:pPr>
      <w:rPr>
        <w:rFonts w:hint="default"/>
      </w:rPr>
    </w:lvl>
    <w:lvl w:ilvl="4" w:tplc="E0F83A3E">
      <w:start w:val="1"/>
      <w:numFmt w:val="bullet"/>
      <w:lvlText w:val="•"/>
      <w:lvlJc w:val="left"/>
      <w:pPr>
        <w:ind w:left="4336" w:hanging="360"/>
      </w:pPr>
      <w:rPr>
        <w:rFonts w:hint="default"/>
      </w:rPr>
    </w:lvl>
    <w:lvl w:ilvl="5" w:tplc="A678D948">
      <w:start w:val="1"/>
      <w:numFmt w:val="bullet"/>
      <w:lvlText w:val="•"/>
      <w:lvlJc w:val="left"/>
      <w:pPr>
        <w:ind w:left="5210" w:hanging="360"/>
      </w:pPr>
      <w:rPr>
        <w:rFonts w:hint="default"/>
      </w:rPr>
    </w:lvl>
    <w:lvl w:ilvl="6" w:tplc="4DA885A4">
      <w:start w:val="1"/>
      <w:numFmt w:val="bullet"/>
      <w:lvlText w:val="•"/>
      <w:lvlJc w:val="left"/>
      <w:pPr>
        <w:ind w:left="6084" w:hanging="360"/>
      </w:pPr>
      <w:rPr>
        <w:rFonts w:hint="default"/>
      </w:rPr>
    </w:lvl>
    <w:lvl w:ilvl="7" w:tplc="704201AA">
      <w:start w:val="1"/>
      <w:numFmt w:val="bullet"/>
      <w:lvlText w:val="•"/>
      <w:lvlJc w:val="left"/>
      <w:pPr>
        <w:ind w:left="6958" w:hanging="360"/>
      </w:pPr>
      <w:rPr>
        <w:rFonts w:hint="default"/>
      </w:rPr>
    </w:lvl>
    <w:lvl w:ilvl="8" w:tplc="4162CD76">
      <w:start w:val="1"/>
      <w:numFmt w:val="bullet"/>
      <w:lvlText w:val="•"/>
      <w:lvlJc w:val="left"/>
      <w:pPr>
        <w:ind w:left="7832" w:hanging="360"/>
      </w:pPr>
      <w:rPr>
        <w:rFonts w:hint="default"/>
      </w:rPr>
    </w:lvl>
  </w:abstractNum>
  <w:abstractNum w:abstractNumId="60" w15:restartNumberingAfterBreak="0">
    <w:nsid w:val="790753EF"/>
    <w:multiLevelType w:val="hybridMultilevel"/>
    <w:tmpl w:val="FFFFFFFF"/>
    <w:lvl w:ilvl="0" w:tplc="70C26218">
      <w:start w:val="3"/>
      <w:numFmt w:val="decimal"/>
      <w:lvlText w:val="%1)"/>
      <w:lvlJc w:val="left"/>
      <w:pPr>
        <w:ind w:left="829" w:hanging="359"/>
      </w:pPr>
      <w:rPr>
        <w:rFonts w:ascii="Times New Roman" w:eastAsia="Times New Roman" w:hAnsi="Times New Roman" w:cs="Times New Roman" w:hint="default"/>
        <w:color w:val="5D6260"/>
        <w:w w:val="106"/>
        <w:sz w:val="23"/>
        <w:szCs w:val="23"/>
      </w:rPr>
    </w:lvl>
    <w:lvl w:ilvl="1" w:tplc="8BF81166">
      <w:start w:val="1"/>
      <w:numFmt w:val="bullet"/>
      <w:lvlText w:val="•"/>
      <w:lvlJc w:val="left"/>
      <w:pPr>
        <w:ind w:left="1631" w:hanging="359"/>
      </w:pPr>
      <w:rPr>
        <w:rFonts w:hint="default"/>
      </w:rPr>
    </w:lvl>
    <w:lvl w:ilvl="2" w:tplc="D10428EE">
      <w:start w:val="1"/>
      <w:numFmt w:val="bullet"/>
      <w:lvlText w:val="•"/>
      <w:lvlJc w:val="left"/>
      <w:pPr>
        <w:ind w:left="2433" w:hanging="359"/>
      </w:pPr>
      <w:rPr>
        <w:rFonts w:hint="default"/>
      </w:rPr>
    </w:lvl>
    <w:lvl w:ilvl="3" w:tplc="AFD2BE44">
      <w:start w:val="1"/>
      <w:numFmt w:val="bullet"/>
      <w:lvlText w:val="•"/>
      <w:lvlJc w:val="left"/>
      <w:pPr>
        <w:ind w:left="3236" w:hanging="359"/>
      </w:pPr>
      <w:rPr>
        <w:rFonts w:hint="default"/>
      </w:rPr>
    </w:lvl>
    <w:lvl w:ilvl="4" w:tplc="A65E0468">
      <w:start w:val="1"/>
      <w:numFmt w:val="bullet"/>
      <w:lvlText w:val="•"/>
      <w:lvlJc w:val="left"/>
      <w:pPr>
        <w:ind w:left="4038" w:hanging="359"/>
      </w:pPr>
      <w:rPr>
        <w:rFonts w:hint="default"/>
      </w:rPr>
    </w:lvl>
    <w:lvl w:ilvl="5" w:tplc="6D3E5E22">
      <w:start w:val="1"/>
      <w:numFmt w:val="bullet"/>
      <w:lvlText w:val="•"/>
      <w:lvlJc w:val="left"/>
      <w:pPr>
        <w:ind w:left="4840" w:hanging="359"/>
      </w:pPr>
      <w:rPr>
        <w:rFonts w:hint="default"/>
      </w:rPr>
    </w:lvl>
    <w:lvl w:ilvl="6" w:tplc="CFF6A79A">
      <w:start w:val="1"/>
      <w:numFmt w:val="bullet"/>
      <w:lvlText w:val="•"/>
      <w:lvlJc w:val="left"/>
      <w:pPr>
        <w:ind w:left="5642" w:hanging="359"/>
      </w:pPr>
      <w:rPr>
        <w:rFonts w:hint="default"/>
      </w:rPr>
    </w:lvl>
    <w:lvl w:ilvl="7" w:tplc="65CA54E6">
      <w:start w:val="1"/>
      <w:numFmt w:val="bullet"/>
      <w:lvlText w:val="•"/>
      <w:lvlJc w:val="left"/>
      <w:pPr>
        <w:ind w:left="6444" w:hanging="359"/>
      </w:pPr>
      <w:rPr>
        <w:rFonts w:hint="default"/>
      </w:rPr>
    </w:lvl>
    <w:lvl w:ilvl="8" w:tplc="90CC8384">
      <w:start w:val="1"/>
      <w:numFmt w:val="bullet"/>
      <w:lvlText w:val="•"/>
      <w:lvlJc w:val="left"/>
      <w:pPr>
        <w:ind w:left="7246" w:hanging="359"/>
      </w:pPr>
      <w:rPr>
        <w:rFonts w:hint="default"/>
      </w:rPr>
    </w:lvl>
  </w:abstractNum>
  <w:abstractNum w:abstractNumId="61" w15:restartNumberingAfterBreak="0">
    <w:nsid w:val="7C227B11"/>
    <w:multiLevelType w:val="hybridMultilevel"/>
    <w:tmpl w:val="FFFFFFFF"/>
    <w:lvl w:ilvl="0" w:tplc="0F302A4A">
      <w:start w:val="1"/>
      <w:numFmt w:val="bullet"/>
      <w:lvlText w:val=""/>
      <w:lvlJc w:val="left"/>
      <w:pPr>
        <w:ind w:left="480" w:hanging="360"/>
      </w:pPr>
      <w:rPr>
        <w:rFonts w:ascii="Symbol" w:eastAsia="Times New Roman" w:hAnsi="Symbol" w:hint="default"/>
        <w:sz w:val="24"/>
      </w:rPr>
    </w:lvl>
    <w:lvl w:ilvl="1" w:tplc="C3F04E0A">
      <w:start w:val="1"/>
      <w:numFmt w:val="bullet"/>
      <w:lvlText w:val=""/>
      <w:lvlJc w:val="left"/>
      <w:pPr>
        <w:ind w:left="600" w:hanging="360"/>
      </w:pPr>
      <w:rPr>
        <w:rFonts w:ascii="Symbol" w:eastAsia="Times New Roman" w:hAnsi="Symbol" w:hint="default"/>
        <w:sz w:val="24"/>
      </w:rPr>
    </w:lvl>
    <w:lvl w:ilvl="2" w:tplc="6E1E0B30">
      <w:start w:val="1"/>
      <w:numFmt w:val="bullet"/>
      <w:lvlText w:val="•"/>
      <w:lvlJc w:val="left"/>
      <w:pPr>
        <w:ind w:left="1597" w:hanging="360"/>
      </w:pPr>
      <w:rPr>
        <w:rFonts w:hint="default"/>
      </w:rPr>
    </w:lvl>
    <w:lvl w:ilvl="3" w:tplc="A8E6E8B8">
      <w:start w:val="1"/>
      <w:numFmt w:val="bullet"/>
      <w:lvlText w:val="•"/>
      <w:lvlJc w:val="left"/>
      <w:pPr>
        <w:ind w:left="2595" w:hanging="360"/>
      </w:pPr>
      <w:rPr>
        <w:rFonts w:hint="default"/>
      </w:rPr>
    </w:lvl>
    <w:lvl w:ilvl="4" w:tplc="82DC9D54">
      <w:start w:val="1"/>
      <w:numFmt w:val="bullet"/>
      <w:lvlText w:val="•"/>
      <w:lvlJc w:val="left"/>
      <w:pPr>
        <w:ind w:left="3593" w:hanging="360"/>
      </w:pPr>
      <w:rPr>
        <w:rFonts w:hint="default"/>
      </w:rPr>
    </w:lvl>
    <w:lvl w:ilvl="5" w:tplc="263E8E88">
      <w:start w:val="1"/>
      <w:numFmt w:val="bullet"/>
      <w:lvlText w:val="•"/>
      <w:lvlJc w:val="left"/>
      <w:pPr>
        <w:ind w:left="4591" w:hanging="360"/>
      </w:pPr>
      <w:rPr>
        <w:rFonts w:hint="default"/>
      </w:rPr>
    </w:lvl>
    <w:lvl w:ilvl="6" w:tplc="7C6846D4">
      <w:start w:val="1"/>
      <w:numFmt w:val="bullet"/>
      <w:lvlText w:val="•"/>
      <w:lvlJc w:val="left"/>
      <w:pPr>
        <w:ind w:left="5588" w:hanging="360"/>
      </w:pPr>
      <w:rPr>
        <w:rFonts w:hint="default"/>
      </w:rPr>
    </w:lvl>
    <w:lvl w:ilvl="7" w:tplc="C282B0FE">
      <w:start w:val="1"/>
      <w:numFmt w:val="bullet"/>
      <w:lvlText w:val="•"/>
      <w:lvlJc w:val="left"/>
      <w:pPr>
        <w:ind w:left="6586" w:hanging="360"/>
      </w:pPr>
      <w:rPr>
        <w:rFonts w:hint="default"/>
      </w:rPr>
    </w:lvl>
    <w:lvl w:ilvl="8" w:tplc="A134C37A">
      <w:start w:val="1"/>
      <w:numFmt w:val="bullet"/>
      <w:lvlText w:val="•"/>
      <w:lvlJc w:val="left"/>
      <w:pPr>
        <w:ind w:left="7584" w:hanging="360"/>
      </w:pPr>
      <w:rPr>
        <w:rFonts w:hint="default"/>
      </w:rPr>
    </w:lvl>
  </w:abstractNum>
  <w:abstractNum w:abstractNumId="62" w15:restartNumberingAfterBreak="0">
    <w:nsid w:val="7C522A04"/>
    <w:multiLevelType w:val="multilevel"/>
    <w:tmpl w:val="43DC9EA8"/>
    <w:lvl w:ilvl="0">
      <w:start w:val="1"/>
      <w:numFmt w:val="decimal"/>
      <w:lvlText w:val="%1"/>
      <w:lvlJc w:val="left"/>
      <w:pPr>
        <w:ind w:left="1769" w:hanging="239"/>
      </w:pPr>
      <w:rPr>
        <w:rFonts w:cs="Times New Roman" w:hint="default"/>
      </w:rPr>
    </w:lvl>
    <w:lvl w:ilvl="1">
      <w:start w:val="1"/>
      <w:numFmt w:val="decimal"/>
      <w:lvlText w:val="%1.%2"/>
      <w:lvlJc w:val="left"/>
      <w:pPr>
        <w:ind w:left="1769" w:hanging="239"/>
      </w:pPr>
      <w:rPr>
        <w:rFonts w:ascii="Times New Roman" w:eastAsia="Times New Roman" w:hAnsi="Times New Roman" w:cs="Times New Roman" w:hint="default"/>
        <w:color w:val="505250"/>
        <w:w w:val="106"/>
        <w:sz w:val="15"/>
        <w:szCs w:val="15"/>
      </w:rPr>
    </w:lvl>
    <w:lvl w:ilvl="2">
      <w:start w:val="1"/>
      <w:numFmt w:val="decimal"/>
      <w:lvlText w:val="%3."/>
      <w:lvlJc w:val="left"/>
      <w:pPr>
        <w:ind w:left="2260" w:hanging="336"/>
      </w:pPr>
      <w:rPr>
        <w:rFonts w:ascii="Times New Roman" w:eastAsia="Times New Roman" w:hAnsi="Times New Roman" w:cs="Times New Roman" w:hint="default"/>
        <w:color w:val="262826"/>
        <w:spacing w:val="4"/>
        <w:w w:val="83"/>
        <w:sz w:val="15"/>
        <w:szCs w:val="15"/>
      </w:rPr>
    </w:lvl>
    <w:lvl w:ilvl="3">
      <w:start w:val="1"/>
      <w:numFmt w:val="bullet"/>
      <w:lvlText w:val="•"/>
      <w:lvlJc w:val="left"/>
      <w:pPr>
        <w:ind w:left="807" w:hanging="336"/>
      </w:pPr>
      <w:rPr>
        <w:rFonts w:hint="default"/>
      </w:rPr>
    </w:lvl>
    <w:lvl w:ilvl="4">
      <w:start w:val="1"/>
      <w:numFmt w:val="bullet"/>
      <w:lvlText w:val="•"/>
      <w:lvlJc w:val="left"/>
      <w:pPr>
        <w:ind w:left="80" w:hanging="336"/>
      </w:pPr>
      <w:rPr>
        <w:rFonts w:hint="default"/>
      </w:rPr>
    </w:lvl>
    <w:lvl w:ilvl="5">
      <w:start w:val="1"/>
      <w:numFmt w:val="bullet"/>
      <w:lvlText w:val="•"/>
      <w:lvlJc w:val="left"/>
      <w:pPr>
        <w:ind w:left="-647" w:hanging="336"/>
      </w:pPr>
      <w:rPr>
        <w:rFonts w:hint="default"/>
      </w:rPr>
    </w:lvl>
    <w:lvl w:ilvl="6">
      <w:start w:val="1"/>
      <w:numFmt w:val="bullet"/>
      <w:lvlText w:val="•"/>
      <w:lvlJc w:val="left"/>
      <w:pPr>
        <w:ind w:left="-1374" w:hanging="336"/>
      </w:pPr>
      <w:rPr>
        <w:rFonts w:hint="default"/>
      </w:rPr>
    </w:lvl>
    <w:lvl w:ilvl="7">
      <w:start w:val="1"/>
      <w:numFmt w:val="bullet"/>
      <w:lvlText w:val="•"/>
      <w:lvlJc w:val="left"/>
      <w:pPr>
        <w:ind w:left="-2101" w:hanging="336"/>
      </w:pPr>
      <w:rPr>
        <w:rFonts w:hint="default"/>
      </w:rPr>
    </w:lvl>
    <w:lvl w:ilvl="8">
      <w:start w:val="1"/>
      <w:numFmt w:val="bullet"/>
      <w:lvlText w:val="•"/>
      <w:lvlJc w:val="left"/>
      <w:pPr>
        <w:ind w:left="-2828" w:hanging="336"/>
      </w:pPr>
      <w:rPr>
        <w:rFonts w:hint="default"/>
      </w:rPr>
    </w:lvl>
  </w:abstractNum>
  <w:abstractNum w:abstractNumId="63" w15:restartNumberingAfterBreak="0">
    <w:nsid w:val="7CCE3D4A"/>
    <w:multiLevelType w:val="hybridMultilevel"/>
    <w:tmpl w:val="FFFFFFFF"/>
    <w:lvl w:ilvl="0" w:tplc="FE861234">
      <w:start w:val="1"/>
      <w:numFmt w:val="decimal"/>
      <w:lvlText w:val="%1."/>
      <w:lvlJc w:val="left"/>
      <w:pPr>
        <w:ind w:left="660" w:hanging="368"/>
      </w:pPr>
      <w:rPr>
        <w:rFonts w:ascii="Arial" w:eastAsia="Times New Roman" w:hAnsi="Arial" w:cs="Times New Roman" w:hint="default"/>
        <w:w w:val="99"/>
        <w:sz w:val="22"/>
        <w:szCs w:val="22"/>
      </w:rPr>
    </w:lvl>
    <w:lvl w:ilvl="1" w:tplc="D37AAD28">
      <w:start w:val="1"/>
      <w:numFmt w:val="decimal"/>
      <w:lvlText w:val="%2."/>
      <w:lvlJc w:val="left"/>
      <w:pPr>
        <w:ind w:left="4952" w:hanging="245"/>
      </w:pPr>
      <w:rPr>
        <w:rFonts w:ascii="Arial" w:eastAsia="Times New Roman" w:hAnsi="Arial" w:cs="Times New Roman" w:hint="default"/>
        <w:b/>
        <w:bCs/>
        <w:w w:val="99"/>
        <w:sz w:val="22"/>
        <w:szCs w:val="22"/>
      </w:rPr>
    </w:lvl>
    <w:lvl w:ilvl="2" w:tplc="6F6E5914">
      <w:start w:val="1"/>
      <w:numFmt w:val="lowerLetter"/>
      <w:lvlText w:val="%3)"/>
      <w:lvlJc w:val="left"/>
      <w:pPr>
        <w:ind w:left="5140" w:hanging="257"/>
      </w:pPr>
      <w:rPr>
        <w:rFonts w:ascii="Arial" w:eastAsia="Times New Roman" w:hAnsi="Arial" w:cs="Times New Roman" w:hint="default"/>
        <w:w w:val="99"/>
        <w:sz w:val="22"/>
        <w:szCs w:val="22"/>
      </w:rPr>
    </w:lvl>
    <w:lvl w:ilvl="3" w:tplc="D446286C">
      <w:start w:val="1"/>
      <w:numFmt w:val="bullet"/>
      <w:lvlText w:val="•"/>
      <w:lvlJc w:val="left"/>
      <w:pPr>
        <w:ind w:left="5600" w:hanging="257"/>
      </w:pPr>
      <w:rPr>
        <w:rFonts w:hint="default"/>
      </w:rPr>
    </w:lvl>
    <w:lvl w:ilvl="4" w:tplc="462437CE">
      <w:start w:val="1"/>
      <w:numFmt w:val="bullet"/>
      <w:lvlText w:val="•"/>
      <w:lvlJc w:val="left"/>
      <w:pPr>
        <w:ind w:left="6060" w:hanging="257"/>
      </w:pPr>
      <w:rPr>
        <w:rFonts w:hint="default"/>
      </w:rPr>
    </w:lvl>
    <w:lvl w:ilvl="5" w:tplc="56EAB70E">
      <w:start w:val="1"/>
      <w:numFmt w:val="bullet"/>
      <w:lvlText w:val="•"/>
      <w:lvlJc w:val="left"/>
      <w:pPr>
        <w:ind w:left="6520" w:hanging="257"/>
      </w:pPr>
      <w:rPr>
        <w:rFonts w:hint="default"/>
      </w:rPr>
    </w:lvl>
    <w:lvl w:ilvl="6" w:tplc="2F961D42">
      <w:start w:val="1"/>
      <w:numFmt w:val="bullet"/>
      <w:lvlText w:val="•"/>
      <w:lvlJc w:val="left"/>
      <w:pPr>
        <w:ind w:left="6980" w:hanging="257"/>
      </w:pPr>
      <w:rPr>
        <w:rFonts w:hint="default"/>
      </w:rPr>
    </w:lvl>
    <w:lvl w:ilvl="7" w:tplc="AEC8AFA6">
      <w:start w:val="1"/>
      <w:numFmt w:val="bullet"/>
      <w:lvlText w:val="•"/>
      <w:lvlJc w:val="left"/>
      <w:pPr>
        <w:ind w:left="7440" w:hanging="257"/>
      </w:pPr>
      <w:rPr>
        <w:rFonts w:hint="default"/>
      </w:rPr>
    </w:lvl>
    <w:lvl w:ilvl="8" w:tplc="13D2B822">
      <w:start w:val="1"/>
      <w:numFmt w:val="bullet"/>
      <w:lvlText w:val="•"/>
      <w:lvlJc w:val="left"/>
      <w:pPr>
        <w:ind w:left="7900" w:hanging="257"/>
      </w:pPr>
      <w:rPr>
        <w:rFonts w:hint="default"/>
      </w:rPr>
    </w:lvl>
  </w:abstractNum>
  <w:num w:numId="1">
    <w:abstractNumId w:val="47"/>
  </w:num>
  <w:num w:numId="2">
    <w:abstractNumId w:val="21"/>
  </w:num>
  <w:num w:numId="3">
    <w:abstractNumId w:val="56"/>
  </w:num>
  <w:num w:numId="4">
    <w:abstractNumId w:val="19"/>
  </w:num>
  <w:num w:numId="5">
    <w:abstractNumId w:val="9"/>
  </w:num>
  <w:num w:numId="6">
    <w:abstractNumId w:val="59"/>
  </w:num>
  <w:num w:numId="7">
    <w:abstractNumId w:val="55"/>
  </w:num>
  <w:num w:numId="8">
    <w:abstractNumId w:val="24"/>
  </w:num>
  <w:num w:numId="9">
    <w:abstractNumId w:val="61"/>
  </w:num>
  <w:num w:numId="10">
    <w:abstractNumId w:val="40"/>
  </w:num>
  <w:num w:numId="11">
    <w:abstractNumId w:val="62"/>
  </w:num>
  <w:num w:numId="12">
    <w:abstractNumId w:val="33"/>
  </w:num>
  <w:num w:numId="13">
    <w:abstractNumId w:val="13"/>
  </w:num>
  <w:num w:numId="14">
    <w:abstractNumId w:val="60"/>
  </w:num>
  <w:num w:numId="15">
    <w:abstractNumId w:val="58"/>
  </w:num>
  <w:num w:numId="16">
    <w:abstractNumId w:val="39"/>
  </w:num>
  <w:num w:numId="17">
    <w:abstractNumId w:val="63"/>
  </w:num>
  <w:num w:numId="18">
    <w:abstractNumId w:val="26"/>
  </w:num>
  <w:num w:numId="19">
    <w:abstractNumId w:val="27"/>
  </w:num>
  <w:num w:numId="20">
    <w:abstractNumId w:val="53"/>
  </w:num>
  <w:num w:numId="21">
    <w:abstractNumId w:val="28"/>
  </w:num>
  <w:num w:numId="22">
    <w:abstractNumId w:val="10"/>
  </w:num>
  <w:num w:numId="23">
    <w:abstractNumId w:val="22"/>
  </w:num>
  <w:num w:numId="24">
    <w:abstractNumId w:val="45"/>
  </w:num>
  <w:num w:numId="25">
    <w:abstractNumId w:val="0"/>
  </w:num>
  <w:num w:numId="26">
    <w:abstractNumId w:val="57"/>
  </w:num>
  <w:num w:numId="27">
    <w:abstractNumId w:val="32"/>
  </w:num>
  <w:num w:numId="28">
    <w:abstractNumId w:val="31"/>
  </w:num>
  <w:num w:numId="29">
    <w:abstractNumId w:val="50"/>
  </w:num>
  <w:num w:numId="30">
    <w:abstractNumId w:val="52"/>
  </w:num>
  <w:num w:numId="31">
    <w:abstractNumId w:val="51"/>
  </w:num>
  <w:num w:numId="32">
    <w:abstractNumId w:val="38"/>
  </w:num>
  <w:num w:numId="33">
    <w:abstractNumId w:val="44"/>
  </w:num>
  <w:num w:numId="34">
    <w:abstractNumId w:val="17"/>
  </w:num>
  <w:num w:numId="35">
    <w:abstractNumId w:val="8"/>
  </w:num>
  <w:num w:numId="36">
    <w:abstractNumId w:val="34"/>
  </w:num>
  <w:num w:numId="37">
    <w:abstractNumId w:val="2"/>
  </w:num>
  <w:num w:numId="38">
    <w:abstractNumId w:val="37"/>
  </w:num>
  <w:num w:numId="39">
    <w:abstractNumId w:val="1"/>
  </w:num>
  <w:num w:numId="40">
    <w:abstractNumId w:val="11"/>
  </w:num>
  <w:num w:numId="41">
    <w:abstractNumId w:val="5"/>
  </w:num>
  <w:num w:numId="42">
    <w:abstractNumId w:val="16"/>
  </w:num>
  <w:num w:numId="43">
    <w:abstractNumId w:val="25"/>
  </w:num>
  <w:num w:numId="44">
    <w:abstractNumId w:val="35"/>
  </w:num>
  <w:num w:numId="45">
    <w:abstractNumId w:val="15"/>
  </w:num>
  <w:num w:numId="46">
    <w:abstractNumId w:val="30"/>
  </w:num>
  <w:num w:numId="47">
    <w:abstractNumId w:val="41"/>
  </w:num>
  <w:num w:numId="48">
    <w:abstractNumId w:val="14"/>
  </w:num>
  <w:num w:numId="49">
    <w:abstractNumId w:val="36"/>
  </w:num>
  <w:num w:numId="50">
    <w:abstractNumId w:val="54"/>
  </w:num>
  <w:num w:numId="51">
    <w:abstractNumId w:val="4"/>
  </w:num>
  <w:num w:numId="52">
    <w:abstractNumId w:val="43"/>
  </w:num>
  <w:num w:numId="53">
    <w:abstractNumId w:val="42"/>
  </w:num>
  <w:num w:numId="54">
    <w:abstractNumId w:val="7"/>
  </w:num>
  <w:num w:numId="55">
    <w:abstractNumId w:val="49"/>
  </w:num>
  <w:num w:numId="56">
    <w:abstractNumId w:val="48"/>
  </w:num>
  <w:num w:numId="57">
    <w:abstractNumId w:val="20"/>
  </w:num>
  <w:num w:numId="58">
    <w:abstractNumId w:val="29"/>
  </w:num>
  <w:num w:numId="59">
    <w:abstractNumId w:val="46"/>
  </w:num>
  <w:num w:numId="60">
    <w:abstractNumId w:val="23"/>
  </w:num>
  <w:num w:numId="61">
    <w:abstractNumId w:val="6"/>
  </w:num>
  <w:num w:numId="62">
    <w:abstractNumId w:val="18"/>
  </w:num>
  <w:num w:numId="63">
    <w:abstractNumId w:val="12"/>
  </w:num>
  <w:num w:numId="64">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027"/>
    <w:rsid w:val="00004996"/>
    <w:rsid w:val="0002652A"/>
    <w:rsid w:val="000437F2"/>
    <w:rsid w:val="00062D45"/>
    <w:rsid w:val="00070150"/>
    <w:rsid w:val="00070234"/>
    <w:rsid w:val="0007280E"/>
    <w:rsid w:val="000A0689"/>
    <w:rsid w:val="000C725D"/>
    <w:rsid w:val="000C74BE"/>
    <w:rsid w:val="000E7BD3"/>
    <w:rsid w:val="00117EEB"/>
    <w:rsid w:val="00124E6A"/>
    <w:rsid w:val="001263F8"/>
    <w:rsid w:val="001435DE"/>
    <w:rsid w:val="00152C96"/>
    <w:rsid w:val="00154671"/>
    <w:rsid w:val="00175C1B"/>
    <w:rsid w:val="00176395"/>
    <w:rsid w:val="001A0F8A"/>
    <w:rsid w:val="001B1B20"/>
    <w:rsid w:val="001C348A"/>
    <w:rsid w:val="001E67E9"/>
    <w:rsid w:val="0024220E"/>
    <w:rsid w:val="00245965"/>
    <w:rsid w:val="00256BFB"/>
    <w:rsid w:val="002658BF"/>
    <w:rsid w:val="00292746"/>
    <w:rsid w:val="002C1F4A"/>
    <w:rsid w:val="002D10D3"/>
    <w:rsid w:val="002D790C"/>
    <w:rsid w:val="002F1C9B"/>
    <w:rsid w:val="00316F2E"/>
    <w:rsid w:val="00323F83"/>
    <w:rsid w:val="00325B0F"/>
    <w:rsid w:val="00341AD1"/>
    <w:rsid w:val="00371EB1"/>
    <w:rsid w:val="00393E10"/>
    <w:rsid w:val="00396860"/>
    <w:rsid w:val="003B2AAA"/>
    <w:rsid w:val="003C2A6D"/>
    <w:rsid w:val="003D3F63"/>
    <w:rsid w:val="003E0E88"/>
    <w:rsid w:val="003F12C3"/>
    <w:rsid w:val="003F3C9B"/>
    <w:rsid w:val="003F4BF6"/>
    <w:rsid w:val="003F502D"/>
    <w:rsid w:val="0040471F"/>
    <w:rsid w:val="00404AA4"/>
    <w:rsid w:val="0042762F"/>
    <w:rsid w:val="004572B2"/>
    <w:rsid w:val="00476780"/>
    <w:rsid w:val="0049115B"/>
    <w:rsid w:val="004968D0"/>
    <w:rsid w:val="00497ABF"/>
    <w:rsid w:val="004A3099"/>
    <w:rsid w:val="004D110D"/>
    <w:rsid w:val="00506B9B"/>
    <w:rsid w:val="005079CF"/>
    <w:rsid w:val="00530DDB"/>
    <w:rsid w:val="00532027"/>
    <w:rsid w:val="00551025"/>
    <w:rsid w:val="005647EE"/>
    <w:rsid w:val="005656F6"/>
    <w:rsid w:val="005662B9"/>
    <w:rsid w:val="00570BA6"/>
    <w:rsid w:val="005A7884"/>
    <w:rsid w:val="005C03A8"/>
    <w:rsid w:val="005E0439"/>
    <w:rsid w:val="005E327B"/>
    <w:rsid w:val="005E479E"/>
    <w:rsid w:val="005F313F"/>
    <w:rsid w:val="0060210F"/>
    <w:rsid w:val="00602652"/>
    <w:rsid w:val="00614455"/>
    <w:rsid w:val="00616D63"/>
    <w:rsid w:val="00624771"/>
    <w:rsid w:val="00632036"/>
    <w:rsid w:val="00641DEA"/>
    <w:rsid w:val="00654AFC"/>
    <w:rsid w:val="00656553"/>
    <w:rsid w:val="00677232"/>
    <w:rsid w:val="006776C2"/>
    <w:rsid w:val="00681CF4"/>
    <w:rsid w:val="00682179"/>
    <w:rsid w:val="00690A74"/>
    <w:rsid w:val="00695460"/>
    <w:rsid w:val="0069583F"/>
    <w:rsid w:val="00696872"/>
    <w:rsid w:val="006C1D1F"/>
    <w:rsid w:val="006C4B78"/>
    <w:rsid w:val="006E257C"/>
    <w:rsid w:val="00701254"/>
    <w:rsid w:val="00735F99"/>
    <w:rsid w:val="00736395"/>
    <w:rsid w:val="007519FA"/>
    <w:rsid w:val="007557FF"/>
    <w:rsid w:val="007737FD"/>
    <w:rsid w:val="0079102D"/>
    <w:rsid w:val="007B5FF4"/>
    <w:rsid w:val="007C7DFB"/>
    <w:rsid w:val="007D3E1D"/>
    <w:rsid w:val="007D7C7E"/>
    <w:rsid w:val="007E6ECB"/>
    <w:rsid w:val="00824C9D"/>
    <w:rsid w:val="0085360F"/>
    <w:rsid w:val="008606A7"/>
    <w:rsid w:val="00894C40"/>
    <w:rsid w:val="0089682B"/>
    <w:rsid w:val="008A3945"/>
    <w:rsid w:val="008A7EBB"/>
    <w:rsid w:val="008B1729"/>
    <w:rsid w:val="008B189A"/>
    <w:rsid w:val="008B1A01"/>
    <w:rsid w:val="008B6813"/>
    <w:rsid w:val="008D39EE"/>
    <w:rsid w:val="008E3347"/>
    <w:rsid w:val="008E664D"/>
    <w:rsid w:val="0091055A"/>
    <w:rsid w:val="009431C9"/>
    <w:rsid w:val="00957AA8"/>
    <w:rsid w:val="00963404"/>
    <w:rsid w:val="009704F2"/>
    <w:rsid w:val="00971466"/>
    <w:rsid w:val="009A0278"/>
    <w:rsid w:val="009C0920"/>
    <w:rsid w:val="009C0A3E"/>
    <w:rsid w:val="009C0E89"/>
    <w:rsid w:val="009D7C67"/>
    <w:rsid w:val="009D7D95"/>
    <w:rsid w:val="00A004E3"/>
    <w:rsid w:val="00A07D9F"/>
    <w:rsid w:val="00A23BB0"/>
    <w:rsid w:val="00A23CFC"/>
    <w:rsid w:val="00A31881"/>
    <w:rsid w:val="00A47BB7"/>
    <w:rsid w:val="00A52FCE"/>
    <w:rsid w:val="00A62663"/>
    <w:rsid w:val="00A65488"/>
    <w:rsid w:val="00AA77AD"/>
    <w:rsid w:val="00AB3570"/>
    <w:rsid w:val="00AB3E6E"/>
    <w:rsid w:val="00AB6C51"/>
    <w:rsid w:val="00AD795C"/>
    <w:rsid w:val="00B02631"/>
    <w:rsid w:val="00B03559"/>
    <w:rsid w:val="00B11D65"/>
    <w:rsid w:val="00B1275F"/>
    <w:rsid w:val="00B21137"/>
    <w:rsid w:val="00B414DC"/>
    <w:rsid w:val="00B54C98"/>
    <w:rsid w:val="00B773AE"/>
    <w:rsid w:val="00B83CAA"/>
    <w:rsid w:val="00B950F1"/>
    <w:rsid w:val="00B96963"/>
    <w:rsid w:val="00BC495F"/>
    <w:rsid w:val="00BD5C65"/>
    <w:rsid w:val="00BF3935"/>
    <w:rsid w:val="00C07895"/>
    <w:rsid w:val="00C211DA"/>
    <w:rsid w:val="00C33010"/>
    <w:rsid w:val="00C70CFA"/>
    <w:rsid w:val="00C94BC9"/>
    <w:rsid w:val="00CA237E"/>
    <w:rsid w:val="00CC614F"/>
    <w:rsid w:val="00CD52A4"/>
    <w:rsid w:val="00CF233C"/>
    <w:rsid w:val="00D1452F"/>
    <w:rsid w:val="00D30447"/>
    <w:rsid w:val="00D67756"/>
    <w:rsid w:val="00D72133"/>
    <w:rsid w:val="00D77E83"/>
    <w:rsid w:val="00D8229B"/>
    <w:rsid w:val="00D86628"/>
    <w:rsid w:val="00D908FE"/>
    <w:rsid w:val="00D93C45"/>
    <w:rsid w:val="00DF730E"/>
    <w:rsid w:val="00E339EC"/>
    <w:rsid w:val="00E339F9"/>
    <w:rsid w:val="00E4013D"/>
    <w:rsid w:val="00E51A4A"/>
    <w:rsid w:val="00E7164F"/>
    <w:rsid w:val="00E75C9F"/>
    <w:rsid w:val="00E7676F"/>
    <w:rsid w:val="00E83B2E"/>
    <w:rsid w:val="00E85D0F"/>
    <w:rsid w:val="00ED040D"/>
    <w:rsid w:val="00ED2574"/>
    <w:rsid w:val="00ED42B3"/>
    <w:rsid w:val="00EE0581"/>
    <w:rsid w:val="00F0079A"/>
    <w:rsid w:val="00F07FF5"/>
    <w:rsid w:val="00F12010"/>
    <w:rsid w:val="00F15E88"/>
    <w:rsid w:val="00F426B9"/>
    <w:rsid w:val="00F52F06"/>
    <w:rsid w:val="00F718AC"/>
    <w:rsid w:val="00F85F1D"/>
    <w:rsid w:val="00FB6138"/>
    <w:rsid w:val="00FC4F7A"/>
    <w:rsid w:val="00FD175B"/>
    <w:rsid w:val="00FD1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21"/>
    <o:shapelayout v:ext="edit">
      <o:idmap v:ext="edit" data="1"/>
    </o:shapelayout>
  </w:shapeDefaults>
  <w:decimalSymbol w:val="."/>
  <w:listSeparator w:val=","/>
  <w15:chartTrackingRefBased/>
  <w15:docId w15:val="{98B79B0A-1294-49CB-8631-B70123757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2027"/>
    <w:pPr>
      <w:widowControl w:val="0"/>
    </w:pPr>
    <w:rPr>
      <w:sz w:val="22"/>
      <w:szCs w:val="22"/>
    </w:rPr>
  </w:style>
  <w:style w:type="paragraph" w:styleId="Heading1">
    <w:name w:val="heading 1"/>
    <w:basedOn w:val="Normal"/>
    <w:link w:val="Heading1Char"/>
    <w:uiPriority w:val="1"/>
    <w:qFormat/>
    <w:rsid w:val="00532027"/>
    <w:pPr>
      <w:spacing w:before="54"/>
      <w:ind w:left="2270"/>
      <w:outlineLvl w:val="0"/>
    </w:pPr>
    <w:rPr>
      <w:rFonts w:ascii="Arial" w:hAnsi="Arial"/>
      <w:b/>
      <w:bCs/>
      <w:sz w:val="36"/>
      <w:szCs w:val="36"/>
    </w:rPr>
  </w:style>
  <w:style w:type="paragraph" w:styleId="Heading2">
    <w:name w:val="heading 2"/>
    <w:basedOn w:val="Normal"/>
    <w:link w:val="Heading2Char"/>
    <w:uiPriority w:val="1"/>
    <w:qFormat/>
    <w:rsid w:val="00532027"/>
    <w:pPr>
      <w:spacing w:before="50"/>
      <w:ind w:left="120"/>
      <w:outlineLvl w:val="1"/>
    </w:pPr>
    <w:rPr>
      <w:b/>
      <w:bCs/>
      <w:sz w:val="32"/>
      <w:szCs w:val="32"/>
    </w:rPr>
  </w:style>
  <w:style w:type="paragraph" w:styleId="Heading3">
    <w:name w:val="heading 3"/>
    <w:basedOn w:val="Normal"/>
    <w:link w:val="Heading3Char"/>
    <w:uiPriority w:val="1"/>
    <w:qFormat/>
    <w:rsid w:val="00532027"/>
    <w:pPr>
      <w:ind w:left="199"/>
      <w:outlineLvl w:val="2"/>
    </w:pPr>
    <w:rPr>
      <w:rFonts w:ascii="Century Gothic" w:hAnsi="Century Gothic"/>
      <w:sz w:val="32"/>
      <w:szCs w:val="32"/>
    </w:rPr>
  </w:style>
  <w:style w:type="paragraph" w:styleId="Heading4">
    <w:name w:val="heading 4"/>
    <w:basedOn w:val="Normal"/>
    <w:link w:val="Heading4Char"/>
    <w:uiPriority w:val="1"/>
    <w:qFormat/>
    <w:rsid w:val="00532027"/>
    <w:pPr>
      <w:spacing w:before="39"/>
      <w:ind w:left="120"/>
      <w:outlineLvl w:val="3"/>
    </w:pPr>
    <w:rPr>
      <w:rFonts w:ascii="Arial" w:hAnsi="Arial"/>
      <w:b/>
      <w:bCs/>
      <w:sz w:val="28"/>
      <w:szCs w:val="28"/>
    </w:rPr>
  </w:style>
  <w:style w:type="paragraph" w:styleId="Heading5">
    <w:name w:val="heading 5"/>
    <w:basedOn w:val="Normal"/>
    <w:link w:val="Heading5Char"/>
    <w:uiPriority w:val="1"/>
    <w:qFormat/>
    <w:rsid w:val="00532027"/>
    <w:pPr>
      <w:ind w:left="105"/>
      <w:outlineLvl w:val="4"/>
    </w:pPr>
    <w:rPr>
      <w:rFonts w:ascii="Times New Roman" w:hAnsi="Times New Roman"/>
      <w:b/>
      <w:bCs/>
      <w:sz w:val="27"/>
      <w:szCs w:val="27"/>
    </w:rPr>
  </w:style>
  <w:style w:type="paragraph" w:styleId="Heading6">
    <w:name w:val="heading 6"/>
    <w:basedOn w:val="Normal"/>
    <w:link w:val="Heading6Char"/>
    <w:uiPriority w:val="1"/>
    <w:qFormat/>
    <w:rsid w:val="00532027"/>
    <w:pPr>
      <w:outlineLvl w:val="5"/>
    </w:pPr>
    <w:rPr>
      <w:rFonts w:ascii="Times New Roman" w:hAnsi="Times New Roman"/>
      <w:sz w:val="27"/>
      <w:szCs w:val="27"/>
    </w:rPr>
  </w:style>
  <w:style w:type="paragraph" w:styleId="Heading7">
    <w:name w:val="heading 7"/>
    <w:basedOn w:val="Normal"/>
    <w:link w:val="Heading7Char"/>
    <w:uiPriority w:val="1"/>
    <w:qFormat/>
    <w:rsid w:val="00532027"/>
    <w:pPr>
      <w:ind w:left="122"/>
      <w:outlineLvl w:val="6"/>
    </w:pPr>
    <w:rPr>
      <w:rFonts w:ascii="Times New Roman" w:hAnsi="Times New Roman"/>
      <w:sz w:val="26"/>
      <w:szCs w:val="26"/>
    </w:rPr>
  </w:style>
  <w:style w:type="paragraph" w:styleId="Heading8">
    <w:name w:val="heading 8"/>
    <w:basedOn w:val="Normal"/>
    <w:link w:val="Heading8Char"/>
    <w:uiPriority w:val="1"/>
    <w:qFormat/>
    <w:rsid w:val="00532027"/>
    <w:pPr>
      <w:ind w:left="120"/>
      <w:outlineLvl w:val="7"/>
    </w:pPr>
    <w:rPr>
      <w:rFonts w:ascii="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0F42"/>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D0F42"/>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D0F42"/>
    <w:rPr>
      <w:rFonts w:ascii="Cambria" w:eastAsia="Times New Roman" w:hAnsi="Cambria" w:cs="Times New Roman"/>
      <w:b/>
      <w:bCs/>
      <w:sz w:val="26"/>
      <w:szCs w:val="26"/>
    </w:rPr>
  </w:style>
  <w:style w:type="character" w:customStyle="1" w:styleId="Heading4Char">
    <w:name w:val="Heading 4 Char"/>
    <w:link w:val="Heading4"/>
    <w:uiPriority w:val="9"/>
    <w:semiHidden/>
    <w:rsid w:val="00DD0F42"/>
    <w:rPr>
      <w:rFonts w:ascii="Calibri" w:eastAsia="Times New Roman" w:hAnsi="Calibri" w:cs="Times New Roman"/>
      <w:b/>
      <w:bCs/>
      <w:sz w:val="28"/>
      <w:szCs w:val="28"/>
    </w:rPr>
  </w:style>
  <w:style w:type="character" w:customStyle="1" w:styleId="Heading5Char">
    <w:name w:val="Heading 5 Char"/>
    <w:link w:val="Heading5"/>
    <w:uiPriority w:val="9"/>
    <w:semiHidden/>
    <w:rsid w:val="00DD0F4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DD0F42"/>
    <w:rPr>
      <w:rFonts w:ascii="Calibri" w:eastAsia="Times New Roman" w:hAnsi="Calibri" w:cs="Times New Roman"/>
      <w:b/>
      <w:bCs/>
      <w:sz w:val="22"/>
      <w:szCs w:val="22"/>
    </w:rPr>
  </w:style>
  <w:style w:type="character" w:customStyle="1" w:styleId="Heading7Char">
    <w:name w:val="Heading 7 Char"/>
    <w:link w:val="Heading7"/>
    <w:uiPriority w:val="9"/>
    <w:semiHidden/>
    <w:rsid w:val="00DD0F42"/>
    <w:rPr>
      <w:rFonts w:ascii="Calibri" w:eastAsia="Times New Roman" w:hAnsi="Calibri" w:cs="Times New Roman"/>
      <w:sz w:val="24"/>
      <w:szCs w:val="24"/>
    </w:rPr>
  </w:style>
  <w:style w:type="character" w:customStyle="1" w:styleId="Heading8Char">
    <w:name w:val="Heading 8 Char"/>
    <w:link w:val="Heading8"/>
    <w:uiPriority w:val="9"/>
    <w:semiHidden/>
    <w:rsid w:val="00DD0F42"/>
    <w:rPr>
      <w:rFonts w:ascii="Calibri" w:eastAsia="Times New Roman" w:hAnsi="Calibri" w:cs="Times New Roman"/>
      <w:i/>
      <w:iCs/>
      <w:sz w:val="24"/>
      <w:szCs w:val="24"/>
    </w:rPr>
  </w:style>
  <w:style w:type="paragraph" w:styleId="TOC1">
    <w:name w:val="toc 1"/>
    <w:basedOn w:val="Normal"/>
    <w:uiPriority w:val="39"/>
    <w:qFormat/>
    <w:rsid w:val="00532027"/>
    <w:rPr>
      <w:sz w:val="24"/>
      <w:szCs w:val="24"/>
    </w:rPr>
  </w:style>
  <w:style w:type="paragraph" w:styleId="TOC2">
    <w:name w:val="toc 2"/>
    <w:basedOn w:val="Normal"/>
    <w:uiPriority w:val="39"/>
    <w:qFormat/>
    <w:rsid w:val="00532027"/>
    <w:pPr>
      <w:ind w:left="480"/>
    </w:pPr>
    <w:rPr>
      <w:sz w:val="24"/>
      <w:szCs w:val="24"/>
    </w:rPr>
  </w:style>
  <w:style w:type="paragraph" w:styleId="BodyText">
    <w:name w:val="Body Text"/>
    <w:basedOn w:val="Normal"/>
    <w:link w:val="BodyTextChar"/>
    <w:uiPriority w:val="1"/>
    <w:qFormat/>
    <w:rsid w:val="00532027"/>
    <w:pPr>
      <w:ind w:left="820"/>
    </w:pPr>
    <w:rPr>
      <w:sz w:val="24"/>
      <w:szCs w:val="24"/>
    </w:rPr>
  </w:style>
  <w:style w:type="character" w:customStyle="1" w:styleId="BodyTextChar">
    <w:name w:val="Body Text Char"/>
    <w:link w:val="BodyText"/>
    <w:uiPriority w:val="99"/>
    <w:semiHidden/>
    <w:rsid w:val="00DD0F42"/>
    <w:rPr>
      <w:sz w:val="22"/>
      <w:szCs w:val="22"/>
    </w:rPr>
  </w:style>
  <w:style w:type="paragraph" w:styleId="ListParagraph">
    <w:name w:val="List Paragraph"/>
    <w:basedOn w:val="Normal"/>
    <w:uiPriority w:val="1"/>
    <w:qFormat/>
    <w:rsid w:val="00532027"/>
  </w:style>
  <w:style w:type="paragraph" w:customStyle="1" w:styleId="TableParagraph">
    <w:name w:val="Table Paragraph"/>
    <w:basedOn w:val="Normal"/>
    <w:uiPriority w:val="1"/>
    <w:qFormat/>
    <w:rsid w:val="00532027"/>
  </w:style>
  <w:style w:type="paragraph" w:styleId="BalloonText">
    <w:name w:val="Balloon Text"/>
    <w:basedOn w:val="Normal"/>
    <w:link w:val="BalloonTextChar"/>
    <w:uiPriority w:val="99"/>
    <w:semiHidden/>
    <w:unhideWhenUsed/>
    <w:rsid w:val="006776C2"/>
    <w:rPr>
      <w:rFonts w:ascii="Segoe UI" w:hAnsi="Segoe UI" w:cs="Segoe UI"/>
      <w:sz w:val="18"/>
      <w:szCs w:val="18"/>
    </w:rPr>
  </w:style>
  <w:style w:type="character" w:customStyle="1" w:styleId="BalloonTextChar">
    <w:name w:val="Balloon Text Char"/>
    <w:link w:val="BalloonText"/>
    <w:uiPriority w:val="99"/>
    <w:semiHidden/>
    <w:rsid w:val="006776C2"/>
    <w:rPr>
      <w:rFonts w:ascii="Segoe UI" w:hAnsi="Segoe UI" w:cs="Segoe UI"/>
      <w:sz w:val="18"/>
      <w:szCs w:val="18"/>
    </w:rPr>
  </w:style>
  <w:style w:type="character" w:styleId="CommentReference">
    <w:name w:val="annotation reference"/>
    <w:uiPriority w:val="99"/>
    <w:semiHidden/>
    <w:unhideWhenUsed/>
    <w:rsid w:val="00AD795C"/>
    <w:rPr>
      <w:sz w:val="16"/>
      <w:szCs w:val="16"/>
    </w:rPr>
  </w:style>
  <w:style w:type="paragraph" w:styleId="CommentText">
    <w:name w:val="annotation text"/>
    <w:basedOn w:val="Normal"/>
    <w:link w:val="CommentTextChar"/>
    <w:uiPriority w:val="99"/>
    <w:semiHidden/>
    <w:unhideWhenUsed/>
    <w:rsid w:val="00AD795C"/>
    <w:rPr>
      <w:sz w:val="20"/>
      <w:szCs w:val="20"/>
    </w:rPr>
  </w:style>
  <w:style w:type="character" w:customStyle="1" w:styleId="CommentTextChar">
    <w:name w:val="Comment Text Char"/>
    <w:basedOn w:val="DefaultParagraphFont"/>
    <w:link w:val="CommentText"/>
    <w:uiPriority w:val="99"/>
    <w:semiHidden/>
    <w:rsid w:val="00AD795C"/>
  </w:style>
  <w:style w:type="paragraph" w:styleId="CommentSubject">
    <w:name w:val="annotation subject"/>
    <w:basedOn w:val="CommentText"/>
    <w:next w:val="CommentText"/>
    <w:link w:val="CommentSubjectChar"/>
    <w:uiPriority w:val="99"/>
    <w:semiHidden/>
    <w:unhideWhenUsed/>
    <w:rsid w:val="00AD795C"/>
    <w:rPr>
      <w:b/>
      <w:bCs/>
    </w:rPr>
  </w:style>
  <w:style w:type="character" w:customStyle="1" w:styleId="CommentSubjectChar">
    <w:name w:val="Comment Subject Char"/>
    <w:link w:val="CommentSubject"/>
    <w:uiPriority w:val="99"/>
    <w:semiHidden/>
    <w:rsid w:val="00AD795C"/>
    <w:rPr>
      <w:b/>
      <w:bCs/>
    </w:rPr>
  </w:style>
  <w:style w:type="paragraph" w:styleId="Header">
    <w:name w:val="header"/>
    <w:basedOn w:val="Normal"/>
    <w:link w:val="HeaderChar"/>
    <w:uiPriority w:val="99"/>
    <w:unhideWhenUsed/>
    <w:rsid w:val="00677232"/>
    <w:pPr>
      <w:tabs>
        <w:tab w:val="center" w:pos="4680"/>
        <w:tab w:val="right" w:pos="9360"/>
      </w:tabs>
    </w:pPr>
  </w:style>
  <w:style w:type="character" w:customStyle="1" w:styleId="HeaderChar">
    <w:name w:val="Header Char"/>
    <w:link w:val="Header"/>
    <w:uiPriority w:val="99"/>
    <w:rsid w:val="00677232"/>
    <w:rPr>
      <w:sz w:val="22"/>
      <w:szCs w:val="22"/>
    </w:rPr>
  </w:style>
  <w:style w:type="paragraph" w:styleId="Footer">
    <w:name w:val="footer"/>
    <w:basedOn w:val="Normal"/>
    <w:link w:val="FooterChar"/>
    <w:uiPriority w:val="99"/>
    <w:unhideWhenUsed/>
    <w:rsid w:val="00677232"/>
    <w:pPr>
      <w:tabs>
        <w:tab w:val="center" w:pos="4680"/>
        <w:tab w:val="right" w:pos="9360"/>
      </w:tabs>
    </w:pPr>
  </w:style>
  <w:style w:type="character" w:customStyle="1" w:styleId="FooterChar">
    <w:name w:val="Footer Char"/>
    <w:link w:val="Footer"/>
    <w:uiPriority w:val="99"/>
    <w:rsid w:val="00677232"/>
    <w:rPr>
      <w:sz w:val="22"/>
      <w:szCs w:val="22"/>
    </w:rPr>
  </w:style>
  <w:style w:type="table" w:styleId="TableGrid">
    <w:name w:val="Table Grid"/>
    <w:basedOn w:val="TableNormal"/>
    <w:uiPriority w:val="59"/>
    <w:rsid w:val="00D67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54C98"/>
    <w:rPr>
      <w:b/>
      <w:bCs/>
      <w:sz w:val="20"/>
      <w:szCs w:val="20"/>
    </w:rPr>
  </w:style>
  <w:style w:type="paragraph" w:styleId="TOCHeading">
    <w:name w:val="TOC Heading"/>
    <w:basedOn w:val="Heading1"/>
    <w:next w:val="Normal"/>
    <w:uiPriority w:val="39"/>
    <w:unhideWhenUsed/>
    <w:qFormat/>
    <w:rsid w:val="00E51A4A"/>
    <w:pPr>
      <w:keepNext/>
      <w:keepLines/>
      <w:widowControl/>
      <w:spacing w:before="240" w:line="259" w:lineRule="auto"/>
      <w:ind w:left="0"/>
      <w:outlineLvl w:val="9"/>
    </w:pPr>
    <w:rPr>
      <w:rFonts w:ascii="Calibri Light" w:hAnsi="Calibri Light"/>
      <w:b w:val="0"/>
      <w:bCs w:val="0"/>
      <w:color w:val="2E74B5"/>
      <w:sz w:val="32"/>
      <w:szCs w:val="32"/>
    </w:rPr>
  </w:style>
  <w:style w:type="paragraph" w:styleId="TOC3">
    <w:name w:val="toc 3"/>
    <w:basedOn w:val="Normal"/>
    <w:next w:val="Normal"/>
    <w:autoRedefine/>
    <w:uiPriority w:val="39"/>
    <w:unhideWhenUsed/>
    <w:rsid w:val="00E51A4A"/>
    <w:pPr>
      <w:ind w:left="440"/>
    </w:pPr>
  </w:style>
  <w:style w:type="character" w:styleId="Hyperlink">
    <w:name w:val="Hyperlink"/>
    <w:uiPriority w:val="99"/>
    <w:unhideWhenUsed/>
    <w:rsid w:val="00E51A4A"/>
    <w:rPr>
      <w:color w:val="0563C1"/>
      <w:u w:val="single"/>
    </w:rPr>
  </w:style>
  <w:style w:type="paragraph" w:styleId="TableofFigures">
    <w:name w:val="table of figures"/>
    <w:basedOn w:val="Normal"/>
    <w:next w:val="Normal"/>
    <w:uiPriority w:val="99"/>
    <w:unhideWhenUsed/>
    <w:rsid w:val="000E7BD3"/>
  </w:style>
  <w:style w:type="paragraph" w:styleId="FootnoteText">
    <w:name w:val="footnote text"/>
    <w:basedOn w:val="Normal"/>
    <w:link w:val="FootnoteTextChar"/>
    <w:uiPriority w:val="99"/>
    <w:semiHidden/>
    <w:unhideWhenUsed/>
    <w:rsid w:val="002D10D3"/>
    <w:rPr>
      <w:sz w:val="20"/>
      <w:szCs w:val="20"/>
    </w:rPr>
  </w:style>
  <w:style w:type="character" w:customStyle="1" w:styleId="FootnoteTextChar">
    <w:name w:val="Footnote Text Char"/>
    <w:basedOn w:val="DefaultParagraphFont"/>
    <w:link w:val="FootnoteText"/>
    <w:uiPriority w:val="99"/>
    <w:semiHidden/>
    <w:rsid w:val="002D10D3"/>
  </w:style>
  <w:style w:type="character" w:styleId="FootnoteReference">
    <w:name w:val="footnote reference"/>
    <w:basedOn w:val="DefaultParagraphFont"/>
    <w:uiPriority w:val="99"/>
    <w:semiHidden/>
    <w:unhideWhenUsed/>
    <w:rsid w:val="002D10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241568">
      <w:bodyDiv w:val="1"/>
      <w:marLeft w:val="0"/>
      <w:marRight w:val="0"/>
      <w:marTop w:val="0"/>
      <w:marBottom w:val="0"/>
      <w:divBdr>
        <w:top w:val="none" w:sz="0" w:space="0" w:color="auto"/>
        <w:left w:val="none" w:sz="0" w:space="0" w:color="auto"/>
        <w:bottom w:val="none" w:sz="0" w:space="0" w:color="auto"/>
        <w:right w:val="none" w:sz="0" w:space="0" w:color="auto"/>
      </w:divBdr>
    </w:div>
    <w:div w:id="1520968044">
      <w:bodyDiv w:val="1"/>
      <w:marLeft w:val="0"/>
      <w:marRight w:val="0"/>
      <w:marTop w:val="0"/>
      <w:marBottom w:val="0"/>
      <w:divBdr>
        <w:top w:val="none" w:sz="0" w:space="0" w:color="auto"/>
        <w:left w:val="none" w:sz="0" w:space="0" w:color="auto"/>
        <w:bottom w:val="none" w:sz="0" w:space="0" w:color="auto"/>
        <w:right w:val="none" w:sz="0" w:space="0" w:color="auto"/>
      </w:divBdr>
    </w:div>
    <w:div w:id="1857765947">
      <w:bodyDiv w:val="1"/>
      <w:marLeft w:val="0"/>
      <w:marRight w:val="0"/>
      <w:marTop w:val="0"/>
      <w:marBottom w:val="0"/>
      <w:divBdr>
        <w:top w:val="none" w:sz="0" w:space="0" w:color="auto"/>
        <w:left w:val="none" w:sz="0" w:space="0" w:color="auto"/>
        <w:bottom w:val="none" w:sz="0" w:space="0" w:color="auto"/>
        <w:right w:val="none" w:sz="0" w:space="0" w:color="auto"/>
      </w:divBdr>
    </w:div>
    <w:div w:id="195123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hyperlink" Target="http://climate.gi.alaska.edu/Climate/Temperature/mean_temp.html" TargetMode="External"/><Relationship Id="rId63" Type="http://schemas.openxmlformats.org/officeDocument/2006/relationships/hyperlink" Target="http://www.csac.org/Incidents/1999-00/20000125-Alaska.html" TargetMode="External"/><Relationship Id="rId68" Type="http://schemas.openxmlformats.org/officeDocument/2006/relationships/hyperlink" Target="http://www.csac.org/incidents/1998-" TargetMode="External"/><Relationship Id="rId84" Type="http://schemas.openxmlformats.org/officeDocument/2006/relationships/hyperlink" Target="http://www.muni.org/Departments/Mayor/Energy/Documents/Brochure.pdf" TargetMode="External"/><Relationship Id="rId89" Type="http://schemas.openxmlformats.org/officeDocument/2006/relationships/hyperlink" Target="http://www.ntsb.gov/ntsb/query.asp" TargetMode="External"/><Relationship Id="rId112" Type="http://schemas.openxmlformats.org/officeDocument/2006/relationships/customXml" Target="../customXml/item3.xml"/><Relationship Id="rId16" Type="http://schemas.openxmlformats.org/officeDocument/2006/relationships/image" Target="media/image6.png"/><Relationship Id="rId107" Type="http://schemas.openxmlformats.org/officeDocument/2006/relationships/header" Target="header1.xml"/><Relationship Id="rId11" Type="http://schemas.openxmlformats.org/officeDocument/2006/relationships/image" Target="media/image2.jpeg"/><Relationship Id="rId32" Type="http://schemas.openxmlformats.org/officeDocument/2006/relationships/hyperlink" Target="http://pubs.usgs.gov/sim/3077/downloads/3077_sheet2.pdf" TargetMode="External"/><Relationship Id="rId37" Type="http://schemas.openxmlformats.org/officeDocument/2006/relationships/hyperlink" Target="http://www.avo.alaska.edu/downloads/classresults.php?pregen=haz" TargetMode="External"/><Relationship Id="rId53" Type="http://schemas.openxmlformats.org/officeDocument/2006/relationships/hyperlink" Target="http://highway2highway.com/documents/Technical%20Reports/Origin%20Destinati" TargetMode="External"/><Relationship Id="rId58" Type="http://schemas.openxmlformats.org/officeDocument/2006/relationships/hyperlink" Target="http://www.anchorage.net/library/SellingtheBigWildLife_acv175.pdf.%20Accessed%20November%2019" TargetMode="External"/><Relationship Id="rId74" Type="http://schemas.openxmlformats.org/officeDocument/2006/relationships/hyperlink" Target="http://www.faa.gov/airports/planning_capacity/passenger_allcargo_stats/passenger/" TargetMode="External"/><Relationship Id="rId79" Type="http://schemas.openxmlformats.org/officeDocument/2006/relationships/hyperlink" Target="http://www.sarinfo.bc.ca/Library/Rescues/CrowPass.AK" TargetMode="External"/><Relationship Id="rId102" Type="http://schemas.openxmlformats.org/officeDocument/2006/relationships/hyperlink" Target="http://volcanoes.usgs.gov/ash/power/index.html" TargetMode="External"/><Relationship Id="rId5" Type="http://schemas.openxmlformats.org/officeDocument/2006/relationships/webSettings" Target="webSettings.xml"/><Relationship Id="rId90" Type="http://schemas.openxmlformats.org/officeDocument/2006/relationships/hyperlink" Target="http://www.co.pierce.wa.us/xml/abtus/ourorg/dem/EMDiv/HIVA/energy.pdf" TargetMode="External"/><Relationship Id="rId95" Type="http://schemas.openxmlformats.org/officeDocument/2006/relationships/hyperlink" Target="http://www.epi.alaska.gov/bulletins/docs/b2008_20.pdf"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8.jpeg"/><Relationship Id="rId48" Type="http://schemas.openxmlformats.org/officeDocument/2006/relationships/hyperlink" Target="http://www.dec.state.ak.us/spar/perp/plans/uc_draft/Annex%20J%20Rad%20Response%20%20(Pub%20Review%2009).pdf" TargetMode="External"/><Relationship Id="rId64" Type="http://schemas.openxmlformats.org/officeDocument/2006/relationships/hyperlink" Target="http://www.csac.org/incidents/1997-98/Alaska-" TargetMode="External"/><Relationship Id="rId69" Type="http://schemas.openxmlformats.org/officeDocument/2006/relationships/hyperlink" Target="http://www.gi.alaska.edu/ScienceForum/ASF4/414.html" TargetMode="External"/><Relationship Id="rId113" Type="http://schemas.openxmlformats.org/officeDocument/2006/relationships/customXml" Target="../customXml/item4.xml"/><Relationship Id="rId80" Type="http://schemas.openxmlformats.org/officeDocument/2006/relationships/hyperlink" Target="http://www.muni.org/Departments/Planning/Documents/FINAL-Feb7.pdf" TargetMode="External"/><Relationship Id="rId85" Type="http://schemas.openxmlformats.org/officeDocument/2006/relationships/hyperlink" Target="http://www.muni.org/departments/port/pages/default.aspx" TargetMode="External"/><Relationship Id="rId12" Type="http://schemas.openxmlformats.org/officeDocument/2006/relationships/hyperlink" Target="http://www.muni.org/" TargetMode="External"/><Relationship Id="rId17" Type="http://schemas.openxmlformats.org/officeDocument/2006/relationships/image" Target="media/image7.jpeg"/><Relationship Id="rId33" Type="http://schemas.openxmlformats.org/officeDocument/2006/relationships/hyperlink" Target="http://www.avo.alaska.edu/" TargetMode="External"/><Relationship Id="rId38" Type="http://schemas.openxmlformats.org/officeDocument/2006/relationships/image" Target="media/image23.jpeg"/><Relationship Id="rId59" Type="http://schemas.openxmlformats.org/officeDocument/2006/relationships/hyperlink" Target="http://www.anchorage.net/library/SellingtheBigWildLife_acv175.pdf.%20Accessed%20November%2019" TargetMode="External"/><Relationship Id="rId103" Type="http://schemas.openxmlformats.org/officeDocument/2006/relationships/hyperlink" Target="http://wcatwc.arh.noaa.gov/Augustine/AugustineWeb.htm" TargetMode="External"/><Relationship Id="rId108" Type="http://schemas.openxmlformats.org/officeDocument/2006/relationships/footer" Target="footer2.xml"/><Relationship Id="rId54" Type="http://schemas.openxmlformats.org/officeDocument/2006/relationships/hyperlink" Target="http://www.avo.alaska.edu/downloads/glossary.php" TargetMode="External"/><Relationship Id="rId70" Type="http://schemas.openxmlformats.org/officeDocument/2006/relationships/hyperlink" Target="http://www.census.gov/population/www/pop-profile/natproj.html" TargetMode="External"/><Relationship Id="rId75" Type="http://schemas.openxmlformats.org/officeDocument/2006/relationships/hyperlink" Target="http://www.iser.uaa.alaska.edu/Publications/EconDemProjectionsAnchorage_v4.pdf" TargetMode="External"/><Relationship Id="rId91" Type="http://schemas.openxmlformats.org/officeDocument/2006/relationships/hyperlink" Target="http://edis.ifas.ufl.edu/fr138" TargetMode="External"/><Relationship Id="rId96" Type="http://schemas.openxmlformats.org/officeDocument/2006/relationships/hyperlink" Target="http://www.crrel.usace.army.mil/permafrosttunnel/1g2_Permafrost.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hyperlink" Target="http://www.dec.state.ak.us/spar/perp/plans/uc_draft/Annex%20J%20Rad%20Response%20%20(Pub%20Review%2009).pdf" TargetMode="External"/><Relationship Id="rId57" Type="http://schemas.openxmlformats.org/officeDocument/2006/relationships/hyperlink" Target="http://www.anchorage.net/2752.cfm" TargetMode="External"/><Relationship Id="rId106" Type="http://schemas.openxmlformats.org/officeDocument/2006/relationships/footer" Target="footer1.xml"/><Relationship Id="rId10" Type="http://schemas.openxmlformats.org/officeDocument/2006/relationships/hyperlink" Target="file:///G:/Public%20Works/PME/Sf/WMS/projects/All%20Hazards%20Mitigation%20plan/2016%20HMP/Word%20Version/MOA_Hazard_Mitigation_Plan_Update%20Master.docx" TargetMode="Externa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hyperlink" Target="http://www.dot.state.ak.us/anc/business/generalAviation/GAmasterPlan/8-" TargetMode="External"/><Relationship Id="rId60" Type="http://schemas.openxmlformats.org/officeDocument/2006/relationships/hyperlink" Target="http://www.csac.org/incidents/2001-20/20020328-alaska.html" TargetMode="External"/><Relationship Id="rId65" Type="http://schemas.openxmlformats.org/officeDocument/2006/relationships/hyperlink" Target="http://www.csac.org/incidents/2001-02/20020331-Alaska.html" TargetMode="External"/><Relationship Id="rId73" Type="http://schemas.openxmlformats.org/officeDocument/2006/relationships/hyperlink" Target="http://www.epa.gov/swercepp/factsheets/epcra.pdf" TargetMode="External"/><Relationship Id="rId78" Type="http://schemas.openxmlformats.org/officeDocument/2006/relationships/hyperlink" Target="http://www.avo.alaska.edu/pdfs/fs027-00.pdf" TargetMode="External"/><Relationship Id="rId81" Type="http://schemas.openxmlformats.org/officeDocument/2006/relationships/hyperlink" Target="http://www.muni.org/Departments/Planning/Documents/FINAL-Feb7.pdf" TargetMode="External"/><Relationship Id="rId86" Type="http://schemas.openxmlformats.org/officeDocument/2006/relationships/hyperlink" Target="http://www.muni.org/Departments/Fire/Wildfire/Pages/AnchorageWildfireProgram.aspx" TargetMode="External"/><Relationship Id="rId94" Type="http://schemas.openxmlformats.org/officeDocument/2006/relationships/hyperlink" Target="http://www.epi.alaska.gov/bulletins/docs/b2007_18.pdf" TargetMode="External"/><Relationship Id="rId99" Type="http://schemas.openxmlformats.org/officeDocument/2006/relationships/hyperlink" Target="http://justice.uaa.alaska.edu/forum/26/2summer2009/b_homelessness.html%20Accessed%20on%20April%208" TargetMode="External"/><Relationship Id="rId101" Type="http://schemas.openxmlformats.org/officeDocument/2006/relationships/hyperlink" Target="http://volcanoes.usgs.gov/ash/water/index.html" TargetMode="External"/><Relationship Id="rId4" Type="http://schemas.openxmlformats.org/officeDocument/2006/relationships/settings" Target="settings.xml"/><Relationship Id="rId9" Type="http://schemas.openxmlformats.org/officeDocument/2006/relationships/hyperlink" Target="file:///G:/Public%20Works/PME/Sf/WMS/projects/All%20Hazards%20Mitigation%20plan/2016%20HMP/Word%20Version/MOA_Hazard_Mitigation_Plan_Update%20Master.docx"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4.png"/><Relationship Id="rId109" Type="http://schemas.openxmlformats.org/officeDocument/2006/relationships/fontTable" Target="fontTable.xml"/><Relationship Id="rId34" Type="http://schemas.openxmlformats.org/officeDocument/2006/relationships/image" Target="media/image20.jpeg"/><Relationship Id="rId50" Type="http://schemas.openxmlformats.org/officeDocument/2006/relationships/hyperlink" Target="http://www.dnr.state.ak.us/parks/units/chugach/" TargetMode="External"/><Relationship Id="rId55" Type="http://schemas.openxmlformats.org/officeDocument/2006/relationships/hyperlink" Target="http://www.avalanche.org/moonstone/forecasting/snow%20avalanche%20their%20characteristics%2C%20forecasting%20and%20control.htm" TargetMode="External"/><Relationship Id="rId76" Type="http://schemas.openxmlformats.org/officeDocument/2006/relationships/hyperlink" Target="http://www.ivhhn.org/images/pamphlets/Health_Guidelines_English_WEB.pdf" TargetMode="External"/><Relationship Id="rId97" Type="http://schemas.openxmlformats.org/officeDocument/2006/relationships/hyperlink" Target="http://www.flu.gov/individualfamily/seniors/index.html" TargetMode="External"/><Relationship Id="rId104" Type="http://schemas.openxmlformats.org/officeDocument/2006/relationships/hyperlink" Target="http://www.wrcc.dri.edu/summary/climsmak.html" TargetMode="External"/><Relationship Id="rId7" Type="http://schemas.openxmlformats.org/officeDocument/2006/relationships/endnotes" Target="endnotes.xml"/><Relationship Id="rId71" Type="http://schemas.openxmlformats.org/officeDocument/2006/relationships/hyperlink" Target="http://www.alpharubicon.com/prepinfo/firebehavioreli.htm" TargetMode="External"/><Relationship Id="rId92" Type="http://schemas.openxmlformats.org/officeDocument/2006/relationships/hyperlink" Target="http://ams.confex.com/ams/pdfview.cgi?username=70170"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hyperlink" Target="http://climate.gi.alaska.edu/Climate/Temperature/" TargetMode="External"/><Relationship Id="rId66" Type="http://schemas.openxmlformats.org/officeDocument/2006/relationships/hyperlink" Target="http://www.csac.org/incidents/2000-01/20001111-Alaska.html" TargetMode="External"/><Relationship Id="rId87" Type="http://schemas.openxmlformats.org/officeDocument/2006/relationships/hyperlink" Target="http://www.muni.org/Departments/Fire/Wildfire/Pages/AnchorageWildfireProgram.aspx" TargetMode="External"/><Relationship Id="rId110" Type="http://schemas.openxmlformats.org/officeDocument/2006/relationships/theme" Target="theme/theme1.xml"/><Relationship Id="rId61" Type="http://schemas.openxmlformats.org/officeDocument/2006/relationships/hyperlink" Target="http://www.csac.org/Incidents/2003-04/20031111-Alaska.html" TargetMode="External"/><Relationship Id="rId82" Type="http://schemas.openxmlformats.org/officeDocument/2006/relationships/hyperlink" Target="http://www.muni.org/Departments/Fire/Wildfire/Documents/CWPP_lowres_Jan8-08.pdf" TargetMode="External"/><Relationship Id="rId19" Type="http://schemas.openxmlformats.org/officeDocument/2006/relationships/hyperlink" Target="http://www.awwu.biz" TargetMode="External"/><Relationship Id="rId14" Type="http://schemas.openxmlformats.org/officeDocument/2006/relationships/image" Target="media/image4.png"/><Relationship Id="rId30" Type="http://schemas.openxmlformats.org/officeDocument/2006/relationships/hyperlink" Target="http://www.sarinfo.bc.ca/Library/Rescues/girwood.AK" TargetMode="External"/><Relationship Id="rId35" Type="http://schemas.openxmlformats.org/officeDocument/2006/relationships/image" Target="media/image21.jpeg"/><Relationship Id="rId56" Type="http://schemas.openxmlformats.org/officeDocument/2006/relationships/hyperlink" Target="http://www.avalanche.org/moonstone/forecasting/snow%20avalanche%20their%20characteristics%2C%20forecasting%20and%20control.htm" TargetMode="External"/><Relationship Id="rId77" Type="http://schemas.openxmlformats.org/officeDocument/2006/relationships/hyperlink" Target="http://pubs.usgs.gov/sim/3077" TargetMode="External"/><Relationship Id="rId100" Type="http://schemas.openxmlformats.org/officeDocument/2006/relationships/hyperlink" Target="http://justice.uaa.alaska.edu/forum/26/2summer2009/b_homelessness.html%20Accessed%20on%20April%208" TargetMode="External"/><Relationship Id="rId105" Type="http://schemas.openxmlformats.org/officeDocument/2006/relationships/hyperlink" Target="http://www.wildlandfire.com/ppt/s190-1.ppt" TargetMode="External"/><Relationship Id="rId8" Type="http://schemas.openxmlformats.org/officeDocument/2006/relationships/image" Target="media/image1.jpeg"/><Relationship Id="rId51" Type="http://schemas.openxmlformats.org/officeDocument/2006/relationships/hyperlink" Target="http://www.dnr.state.ak.us/forestry/assigmnt.htm" TargetMode="External"/><Relationship Id="rId72" Type="http://schemas.openxmlformats.org/officeDocument/2006/relationships/hyperlink" Target="http://libraryonline.erau.edu/online-full-text/ntsb/aircraft-accident-reports/AAR72-" TargetMode="External"/><Relationship Id="rId93" Type="http://schemas.openxmlformats.org/officeDocument/2006/relationships/hyperlink" Target="http://wcatwc.arh.noaa.gov/64quake.htm.%20Accessed%20on%20March%208" TargetMode="External"/><Relationship Id="rId98" Type="http://schemas.openxmlformats.org/officeDocument/2006/relationships/hyperlink" Target="http://www.fs.fed.us/r10/chugach/forest_plan/setting_doc.pdf"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climate.gi.alaska.edu/Climate/Temperature/min_temp.html" TargetMode="External"/><Relationship Id="rId67" Type="http://schemas.openxmlformats.org/officeDocument/2006/relationships/hyperlink" Target="http://www.csac.org/Incidents/1999-00/20000201-Alaska.html" TargetMode="External"/><Relationship Id="rId20" Type="http://schemas.openxmlformats.org/officeDocument/2006/relationships/image" Target="media/image9.png"/><Relationship Id="rId41" Type="http://schemas.openxmlformats.org/officeDocument/2006/relationships/image" Target="media/image26.jpeg"/><Relationship Id="rId62" Type="http://schemas.openxmlformats.org/officeDocument/2006/relationships/hyperlink" Target="http://www.csac.org/incidents/1990-00/20000201-Alaska.html" TargetMode="External"/><Relationship Id="rId83" Type="http://schemas.openxmlformats.org/officeDocument/2006/relationships/hyperlink" Target="http://www.muni.org/Departments/Fire/Wildfire/Documents/CWPP_lowres_Jan8-08.pdf" TargetMode="External"/><Relationship Id="rId88" Type="http://schemas.openxmlformats.org/officeDocument/2006/relationships/hyperlink" Target="http://www.nps.gov/nr/listings/Weekly_Register_List_1988.pdf" TargetMode="External"/><Relationship Id="rId11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OA Document" ma:contentTypeID="0x010100643CFEBFAB7D31438E969F1165CA7F9900CA356D88FF22B74AB2EA02B7857B9730" ma:contentTypeVersion="35" ma:contentTypeDescription="" ma:contentTypeScope="" ma:versionID="d14f2436c15324cabac53f0bdb5ac313">
  <xsd:schema xmlns:xsd="http://www.w3.org/2001/XMLSchema" xmlns:xs="http://www.w3.org/2001/XMLSchema" xmlns:p="http://schemas.microsoft.com/office/2006/metadata/properties" xmlns:ns2="c2cd5102-672f-4cb7-8a8f-d88cffe52635" xmlns:ns3="80b4e17c-2608-45bb-b5cc-96ccb24eeeba" targetNamespace="http://schemas.microsoft.com/office/2006/metadata/properties" ma:root="true" ma:fieldsID="373818070064e87a28a104660591ed29" ns2:_="" ns3:_="">
    <xsd:import namespace="c2cd5102-672f-4cb7-8a8f-d88cffe52635"/>
    <xsd:import namespace="80b4e17c-2608-45bb-b5cc-96ccb24eeeba"/>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8" nillable="true" ma:displayName="Document Description" ma:internalName="Document_x0020_Description" ma:readOnly="false">
      <xsd:simpleType>
        <xsd:restriction base="dms:Note">
          <xsd:maxLength value="255"/>
        </xsd:restriction>
      </xsd:simpleType>
    </xsd:element>
    <xsd:element name="Document_x0020_Year" ma:index="9" nillable="true" ma:displayName="Document Year" ma:internalName="Document_x0020_Year" ma:readOnly="false">
      <xsd:simpleType>
        <xsd:restriction base="dms:Text">
          <xsd:maxLength value="4"/>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b4e17c-2608-45bb-b5cc-96ccb24eeeba" elementFormDefault="qualified">
    <xsd:import namespace="http://schemas.microsoft.com/office/2006/documentManagement/types"/>
    <xsd:import namespace="http://schemas.microsoft.com/office/infopath/2007/PartnerControls"/>
    <xsd:element name="Document_x0020_Keyword" ma:index="10"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11" nillable="true" ma:displayName="Document Keyword 2" ma:list="{fc64207a-62ba-48b6-a6ad-7f93e03bbb0f}" ma:internalName="Document_x0020_Keyword_x0020_2" ma:readOnly="false" ma:showField="Title" ma:web="c2cd5102-672f-4cb7-8a8f-d88cffe52635">
      <xsd:simpleType>
        <xsd:restriction base="dms:Lookup"/>
      </xsd:simpleType>
    </xsd:element>
    <xsd:element name="Document_x0020_Keyword_x0020_3" ma:index="12" nillable="true" ma:displayName="Document Keyword 3" ma:list="{fc64207a-62ba-48b6-a6ad-7f93e03bbb0f}" ma:internalName="Document_x0020_Keyword_x0020_3"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_x0020_Keyword xmlns="80b4e17c-2608-45bb-b5cc-96ccb24eeeba" xsi:nil="true"/>
    <Document_x0020_Keyword_x0020_3 xmlns="80b4e17c-2608-45bb-b5cc-96ccb24eeeba" xsi:nil="true"/>
    <Document_x0020_Year xmlns="c2cd5102-672f-4cb7-8a8f-d88cffe52635" xsi:nil="true"/>
    <Document_x0020_Keyword_x0020_2 xmlns="80b4e17c-2608-45bb-b5cc-96ccb24eeeba" xsi:nil="true"/>
    <Document_x0020_Description xmlns="c2cd5102-672f-4cb7-8a8f-d88cffe52635" xsi:nil="true"/>
  </documentManagement>
</p:properties>
</file>

<file path=customXml/itemProps1.xml><?xml version="1.0" encoding="utf-8"?>
<ds:datastoreItem xmlns:ds="http://schemas.openxmlformats.org/officeDocument/2006/customXml" ds:itemID="{AF8DBF45-E47A-4B11-85F2-6BEC2E291697}"/>
</file>

<file path=customXml/itemProps2.xml><?xml version="1.0" encoding="utf-8"?>
<ds:datastoreItem xmlns:ds="http://schemas.openxmlformats.org/officeDocument/2006/customXml" ds:itemID="{0AFF7199-E160-4335-9B98-0D969F678549}"/>
</file>

<file path=customXml/itemProps3.xml><?xml version="1.0" encoding="utf-8"?>
<ds:datastoreItem xmlns:ds="http://schemas.openxmlformats.org/officeDocument/2006/customXml" ds:itemID="{45007B15-11EF-4C38-97D7-CF9B41006CBA}"/>
</file>

<file path=customXml/itemProps4.xml><?xml version="1.0" encoding="utf-8"?>
<ds:datastoreItem xmlns:ds="http://schemas.openxmlformats.org/officeDocument/2006/customXml" ds:itemID="{FA3AD3D5-3403-4FA7-A6EA-E41C0CDA3CDC}"/>
</file>

<file path=docProps/app.xml><?xml version="1.0" encoding="utf-8"?>
<Properties xmlns="http://schemas.openxmlformats.org/officeDocument/2006/extended-properties" xmlns:vt="http://schemas.openxmlformats.org/officeDocument/2006/docPropsVTypes">
  <Template>Normal.dotm</Template>
  <TotalTime>248</TotalTime>
  <Pages>144</Pages>
  <Words>42562</Words>
  <Characters>255226</Characters>
  <Application>Microsoft Office Word</Application>
  <DocSecurity>0</DocSecurity>
  <Lines>2126</Lines>
  <Paragraphs>594</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All Hazards</vt:lpstr>
      <vt:lpstr>EXECUTIVE SUMMARY </vt:lpstr>
      <vt:lpstr>CHAPTER 1 - INTRODUCTION</vt:lpstr>
      <vt:lpstr>    1.1 BACKGROUND</vt:lpstr>
      <vt:lpstr>    1.2  PURPOSE </vt:lpstr>
      <vt:lpstr>    1.3 HOW THIS PLAN WILL BE USED</vt:lpstr>
      <vt:lpstr>    1.4 SUMMARY OF HAZARDS IN THE MUNICIPALITY OF ANCHORAGE </vt:lpstr>
      <vt:lpstr>    1.5  SCOPE</vt:lpstr>
      <vt:lpstr>    1.6 ORGANIZATION OF THE PLAN</vt:lpstr>
      <vt:lpstr>    1.7  PLANNING PROCESS </vt:lpstr>
      <vt:lpstr>    1.8  PUBLIC INVOLVEMENT </vt:lpstr>
      <vt:lpstr>CHAPTER 2  COMMUNITY PROFILE</vt:lpstr>
      <vt:lpstr>    2.1  LOCATION</vt:lpstr>
      <vt:lpstr>    2.2  NATURAL SETTING </vt:lpstr>
      <vt:lpstr>    2.4 DEMOGRAPHICS </vt:lpstr>
      <vt:lpstr>    2.5 ECONOMY </vt:lpstr>
      <vt:lpstr>CHAPTER 3  ASSET INVENTORY </vt:lpstr>
      <vt:lpstr>    3.1  INFRASTRUCTURE </vt:lpstr>
      <vt:lpstr>    3.2   EXISTING DEVELOPMENT IN MOA</vt:lpstr>
      <vt:lpstr>    3.3  FUTURE DEVELOPMENT</vt:lpstr>
      <vt:lpstr>CHAPTER 4 – HAZARDS IN THE MUNICIPALITY OF ANCHORAGE</vt:lpstr>
      <vt:lpstr>    4.1 NATURAL HAZARDS </vt:lpstr>
    </vt:vector>
  </TitlesOfParts>
  <Company/>
  <LinksUpToDate>false</LinksUpToDate>
  <CharactersWithSpaces>297194</CharactersWithSpaces>
  <SharedDoc>false</SharedDoc>
  <HLinks>
    <vt:vector size="1494" baseType="variant">
      <vt:variant>
        <vt:i4>4325387</vt:i4>
      </vt:variant>
      <vt:variant>
        <vt:i4>1548</vt:i4>
      </vt:variant>
      <vt:variant>
        <vt:i4>0</vt:i4>
      </vt:variant>
      <vt:variant>
        <vt:i4>5</vt:i4>
      </vt:variant>
      <vt:variant>
        <vt:lpwstr>https://isource.fema.gov/cis/rloss.do?method=getRLoss&amp;amp;level=N</vt:lpwstr>
      </vt:variant>
      <vt:variant>
        <vt:lpwstr/>
      </vt:variant>
      <vt:variant>
        <vt:i4>4325387</vt:i4>
      </vt:variant>
      <vt:variant>
        <vt:i4>1545</vt:i4>
      </vt:variant>
      <vt:variant>
        <vt:i4>0</vt:i4>
      </vt:variant>
      <vt:variant>
        <vt:i4>5</vt:i4>
      </vt:variant>
      <vt:variant>
        <vt:lpwstr>https://isource.fema.gov/cis/rloss.do?method=getRLoss&amp;amp;level=R</vt:lpwstr>
      </vt:variant>
      <vt:variant>
        <vt:lpwstr/>
      </vt:variant>
      <vt:variant>
        <vt:i4>4325387</vt:i4>
      </vt:variant>
      <vt:variant>
        <vt:i4>1542</vt:i4>
      </vt:variant>
      <vt:variant>
        <vt:i4>0</vt:i4>
      </vt:variant>
      <vt:variant>
        <vt:i4>5</vt:i4>
      </vt:variant>
      <vt:variant>
        <vt:lpwstr>https://isource.fema.gov/cis/rloss.do?method=getRLoss&amp;amp;level=S</vt:lpwstr>
      </vt:variant>
      <vt:variant>
        <vt:lpwstr/>
      </vt:variant>
      <vt:variant>
        <vt:i4>4325387</vt:i4>
      </vt:variant>
      <vt:variant>
        <vt:i4>1539</vt:i4>
      </vt:variant>
      <vt:variant>
        <vt:i4>0</vt:i4>
      </vt:variant>
      <vt:variant>
        <vt:i4>5</vt:i4>
      </vt:variant>
      <vt:variant>
        <vt:lpwstr>https://isource.fema.gov/cis/rloss.do?method=getRLoss&amp;amp;level=C</vt:lpwstr>
      </vt:variant>
      <vt:variant>
        <vt:lpwstr/>
      </vt:variant>
      <vt:variant>
        <vt:i4>7078014</vt:i4>
      </vt:variant>
      <vt:variant>
        <vt:i4>1536</vt:i4>
      </vt:variant>
      <vt:variant>
        <vt:i4>0</vt:i4>
      </vt:variant>
      <vt:variant>
        <vt:i4>5</vt:i4>
      </vt:variant>
      <vt:variant>
        <vt:lpwstr>https://isource.fema.gov/cis/insurance.do?method=getPrePost</vt:lpwstr>
      </vt:variant>
      <vt:variant>
        <vt:lpwstr/>
      </vt:variant>
      <vt:variant>
        <vt:i4>1507344</vt:i4>
      </vt:variant>
      <vt:variant>
        <vt:i4>1533</vt:i4>
      </vt:variant>
      <vt:variant>
        <vt:i4>0</vt:i4>
      </vt:variant>
      <vt:variant>
        <vt:i4>5</vt:i4>
      </vt:variant>
      <vt:variant>
        <vt:lpwstr>https://isource.fema.gov/cis/insurance.do?method=getZone</vt:lpwstr>
      </vt:variant>
      <vt:variant>
        <vt:lpwstr/>
      </vt:variant>
      <vt:variant>
        <vt:i4>589846</vt:i4>
      </vt:variant>
      <vt:variant>
        <vt:i4>1530</vt:i4>
      </vt:variant>
      <vt:variant>
        <vt:i4>0</vt:i4>
      </vt:variant>
      <vt:variant>
        <vt:i4>5</vt:i4>
      </vt:variant>
      <vt:variant>
        <vt:lpwstr>https://isource.fema.gov/cis/insurance.do?method=getOccupancy</vt:lpwstr>
      </vt:variant>
      <vt:variant>
        <vt:lpwstr/>
      </vt:variant>
      <vt:variant>
        <vt:i4>458781</vt:i4>
      </vt:variant>
      <vt:variant>
        <vt:i4>1527</vt:i4>
      </vt:variant>
      <vt:variant>
        <vt:i4>0</vt:i4>
      </vt:variant>
      <vt:variant>
        <vt:i4>5</vt:i4>
      </vt:variant>
      <vt:variant>
        <vt:lpwstr>https://isource.fema.gov/cis/insurance.do?method=getOverview</vt:lpwstr>
      </vt:variant>
      <vt:variant>
        <vt:lpwstr/>
      </vt:variant>
      <vt:variant>
        <vt:i4>7078014</vt:i4>
      </vt:variant>
      <vt:variant>
        <vt:i4>1524</vt:i4>
      </vt:variant>
      <vt:variant>
        <vt:i4>0</vt:i4>
      </vt:variant>
      <vt:variant>
        <vt:i4>5</vt:i4>
      </vt:variant>
      <vt:variant>
        <vt:lpwstr>https://isource.fema.gov/cis/insurance.do?method=getPrePost</vt:lpwstr>
      </vt:variant>
      <vt:variant>
        <vt:lpwstr/>
      </vt:variant>
      <vt:variant>
        <vt:i4>1507344</vt:i4>
      </vt:variant>
      <vt:variant>
        <vt:i4>1521</vt:i4>
      </vt:variant>
      <vt:variant>
        <vt:i4>0</vt:i4>
      </vt:variant>
      <vt:variant>
        <vt:i4>5</vt:i4>
      </vt:variant>
      <vt:variant>
        <vt:lpwstr>https://isource.fema.gov/cis/insurance.do?method=getZone</vt:lpwstr>
      </vt:variant>
      <vt:variant>
        <vt:lpwstr/>
      </vt:variant>
      <vt:variant>
        <vt:i4>589846</vt:i4>
      </vt:variant>
      <vt:variant>
        <vt:i4>1518</vt:i4>
      </vt:variant>
      <vt:variant>
        <vt:i4>0</vt:i4>
      </vt:variant>
      <vt:variant>
        <vt:i4>5</vt:i4>
      </vt:variant>
      <vt:variant>
        <vt:lpwstr>https://isource.fema.gov/cis/insurance.do?method=getOccupancy</vt:lpwstr>
      </vt:variant>
      <vt:variant>
        <vt:lpwstr/>
      </vt:variant>
      <vt:variant>
        <vt:i4>458781</vt:i4>
      </vt:variant>
      <vt:variant>
        <vt:i4>1515</vt:i4>
      </vt:variant>
      <vt:variant>
        <vt:i4>0</vt:i4>
      </vt:variant>
      <vt:variant>
        <vt:i4>5</vt:i4>
      </vt:variant>
      <vt:variant>
        <vt:lpwstr>https://isource.fema.gov/cis/insurance.do?method=getOverview</vt:lpwstr>
      </vt:variant>
      <vt:variant>
        <vt:lpwstr/>
      </vt:variant>
      <vt:variant>
        <vt:i4>7078014</vt:i4>
      </vt:variant>
      <vt:variant>
        <vt:i4>1512</vt:i4>
      </vt:variant>
      <vt:variant>
        <vt:i4>0</vt:i4>
      </vt:variant>
      <vt:variant>
        <vt:i4>5</vt:i4>
      </vt:variant>
      <vt:variant>
        <vt:lpwstr>https://isource.fema.gov/cis/insurance.do?method=getPrePost</vt:lpwstr>
      </vt:variant>
      <vt:variant>
        <vt:lpwstr/>
      </vt:variant>
      <vt:variant>
        <vt:i4>1507344</vt:i4>
      </vt:variant>
      <vt:variant>
        <vt:i4>1509</vt:i4>
      </vt:variant>
      <vt:variant>
        <vt:i4>0</vt:i4>
      </vt:variant>
      <vt:variant>
        <vt:i4>5</vt:i4>
      </vt:variant>
      <vt:variant>
        <vt:lpwstr>https://isource.fema.gov/cis/insurance.do?method=getZone</vt:lpwstr>
      </vt:variant>
      <vt:variant>
        <vt:lpwstr/>
      </vt:variant>
      <vt:variant>
        <vt:i4>589846</vt:i4>
      </vt:variant>
      <vt:variant>
        <vt:i4>1506</vt:i4>
      </vt:variant>
      <vt:variant>
        <vt:i4>0</vt:i4>
      </vt:variant>
      <vt:variant>
        <vt:i4>5</vt:i4>
      </vt:variant>
      <vt:variant>
        <vt:lpwstr>https://isource.fema.gov/cis/insurance.do?method=getOccupancy</vt:lpwstr>
      </vt:variant>
      <vt:variant>
        <vt:lpwstr/>
      </vt:variant>
      <vt:variant>
        <vt:i4>458781</vt:i4>
      </vt:variant>
      <vt:variant>
        <vt:i4>1503</vt:i4>
      </vt:variant>
      <vt:variant>
        <vt:i4>0</vt:i4>
      </vt:variant>
      <vt:variant>
        <vt:i4>5</vt:i4>
      </vt:variant>
      <vt:variant>
        <vt:lpwstr>https://isource.fema.gov/cis/insurance.do?method=getOverview</vt:lpwstr>
      </vt:variant>
      <vt:variant>
        <vt:lpwstr/>
      </vt:variant>
      <vt:variant>
        <vt:i4>7078014</vt:i4>
      </vt:variant>
      <vt:variant>
        <vt:i4>1500</vt:i4>
      </vt:variant>
      <vt:variant>
        <vt:i4>0</vt:i4>
      </vt:variant>
      <vt:variant>
        <vt:i4>5</vt:i4>
      </vt:variant>
      <vt:variant>
        <vt:lpwstr>https://isource.fema.gov/cis/insurance.do?method=getPrePost</vt:lpwstr>
      </vt:variant>
      <vt:variant>
        <vt:lpwstr/>
      </vt:variant>
      <vt:variant>
        <vt:i4>1507344</vt:i4>
      </vt:variant>
      <vt:variant>
        <vt:i4>1497</vt:i4>
      </vt:variant>
      <vt:variant>
        <vt:i4>0</vt:i4>
      </vt:variant>
      <vt:variant>
        <vt:i4>5</vt:i4>
      </vt:variant>
      <vt:variant>
        <vt:lpwstr>https://isource.fema.gov/cis/insurance.do?method=getZone</vt:lpwstr>
      </vt:variant>
      <vt:variant>
        <vt:lpwstr/>
      </vt:variant>
      <vt:variant>
        <vt:i4>589846</vt:i4>
      </vt:variant>
      <vt:variant>
        <vt:i4>1494</vt:i4>
      </vt:variant>
      <vt:variant>
        <vt:i4>0</vt:i4>
      </vt:variant>
      <vt:variant>
        <vt:i4>5</vt:i4>
      </vt:variant>
      <vt:variant>
        <vt:lpwstr>https://isource.fema.gov/cis/insurance.do?method=getOccupancy</vt:lpwstr>
      </vt:variant>
      <vt:variant>
        <vt:lpwstr/>
      </vt:variant>
      <vt:variant>
        <vt:i4>458781</vt:i4>
      </vt:variant>
      <vt:variant>
        <vt:i4>1491</vt:i4>
      </vt:variant>
      <vt:variant>
        <vt:i4>0</vt:i4>
      </vt:variant>
      <vt:variant>
        <vt:i4>5</vt:i4>
      </vt:variant>
      <vt:variant>
        <vt:lpwstr>https://isource.fema.gov/cis/insurance.do?method=getOverview</vt:lpwstr>
      </vt:variant>
      <vt:variant>
        <vt:lpwstr/>
      </vt:variant>
      <vt:variant>
        <vt:i4>5111875</vt:i4>
      </vt:variant>
      <vt:variant>
        <vt:i4>1467</vt:i4>
      </vt:variant>
      <vt:variant>
        <vt:i4>0</vt:i4>
      </vt:variant>
      <vt:variant>
        <vt:i4>5</vt:i4>
      </vt:variant>
      <vt:variant>
        <vt:lpwstr>http://www.fcma.gov/</vt:lpwstr>
      </vt:variant>
      <vt:variant>
        <vt:lpwstr/>
      </vt:variant>
      <vt:variant>
        <vt:i4>2818108</vt:i4>
      </vt:variant>
      <vt:variant>
        <vt:i4>1398</vt:i4>
      </vt:variant>
      <vt:variant>
        <vt:i4>0</vt:i4>
      </vt:variant>
      <vt:variant>
        <vt:i4>5</vt:i4>
      </vt:variant>
      <vt:variant>
        <vt:lpwstr>http://redirect.muni.org/propappraisal/public.html</vt:lpwstr>
      </vt:variant>
      <vt:variant>
        <vt:lpwstr/>
      </vt:variant>
      <vt:variant>
        <vt:i4>1441871</vt:i4>
      </vt:variant>
      <vt:variant>
        <vt:i4>1395</vt:i4>
      </vt:variant>
      <vt:variant>
        <vt:i4>0</vt:i4>
      </vt:variant>
      <vt:variant>
        <vt:i4>5</vt:i4>
      </vt:variant>
      <vt:variant>
        <vt:lpwstr>http://neighborhood.muni.org/</vt:lpwstr>
      </vt:variant>
      <vt:variant>
        <vt:lpwstr/>
      </vt:variant>
      <vt:variant>
        <vt:i4>1376288</vt:i4>
      </vt:variant>
      <vt:variant>
        <vt:i4>1386</vt:i4>
      </vt:variant>
      <vt:variant>
        <vt:i4>0</vt:i4>
      </vt:variant>
      <vt:variant>
        <vt:i4>5</vt:i4>
      </vt:variant>
      <vt:variant>
        <vt:lpwstr>http://www.muni.org/Departments/works/project_management/Pages/All-HazardsMitigationPlanUpdate.aspx</vt:lpwstr>
      </vt:variant>
      <vt:variant>
        <vt:lpwstr/>
      </vt:variant>
      <vt:variant>
        <vt:i4>1376288</vt:i4>
      </vt:variant>
      <vt:variant>
        <vt:i4>1383</vt:i4>
      </vt:variant>
      <vt:variant>
        <vt:i4>0</vt:i4>
      </vt:variant>
      <vt:variant>
        <vt:i4>5</vt:i4>
      </vt:variant>
      <vt:variant>
        <vt:lpwstr>http://www.muni.org/Departments/works/project_management/Pages/All-HazardsMitigationPlanUpdate.aspx</vt:lpwstr>
      </vt:variant>
      <vt:variant>
        <vt:lpwstr/>
      </vt:variant>
      <vt:variant>
        <vt:i4>2555913</vt:i4>
      </vt:variant>
      <vt:variant>
        <vt:i4>1380</vt:i4>
      </vt:variant>
      <vt:variant>
        <vt:i4>0</vt:i4>
      </vt:variant>
      <vt:variant>
        <vt:i4>5</vt:i4>
      </vt:variant>
      <vt:variant>
        <vt:lpwstr>mailto:swalden@borough.kenai.ak.us</vt:lpwstr>
      </vt:variant>
      <vt:variant>
        <vt:lpwstr/>
      </vt:variant>
      <vt:variant>
        <vt:i4>4128780</vt:i4>
      </vt:variant>
      <vt:variant>
        <vt:i4>1377</vt:i4>
      </vt:variant>
      <vt:variant>
        <vt:i4>0</vt:i4>
      </vt:variant>
      <vt:variant>
        <vt:i4>5</vt:i4>
      </vt:variant>
      <vt:variant>
        <vt:lpwstr>mailto:dcarey@borough.kenai.ak.us</vt:lpwstr>
      </vt:variant>
      <vt:variant>
        <vt:lpwstr/>
      </vt:variant>
      <vt:variant>
        <vt:i4>3997706</vt:i4>
      </vt:variant>
      <vt:variant>
        <vt:i4>1374</vt:i4>
      </vt:variant>
      <vt:variant>
        <vt:i4>0</vt:i4>
      </vt:variant>
      <vt:variant>
        <vt:i4>5</vt:i4>
      </vt:variant>
      <vt:variant>
        <vt:lpwstr>mailto:tsmayda@matsugov.us</vt:lpwstr>
      </vt:variant>
      <vt:variant>
        <vt:lpwstr/>
      </vt:variant>
      <vt:variant>
        <vt:i4>6226026</vt:i4>
      </vt:variant>
      <vt:variant>
        <vt:i4>1371</vt:i4>
      </vt:variant>
      <vt:variant>
        <vt:i4>0</vt:i4>
      </vt:variant>
      <vt:variant>
        <vt:i4>5</vt:i4>
      </vt:variant>
      <vt:variant>
        <vt:lpwstr>mailto:tcolberg@matsugov.us</vt:lpwstr>
      </vt:variant>
      <vt:variant>
        <vt:lpwstr/>
      </vt:variant>
      <vt:variant>
        <vt:i4>5832815</vt:i4>
      </vt:variant>
      <vt:variant>
        <vt:i4>1368</vt:i4>
      </vt:variant>
      <vt:variant>
        <vt:i4>0</vt:i4>
      </vt:variant>
      <vt:variant>
        <vt:i4>5</vt:i4>
      </vt:variant>
      <vt:variant>
        <vt:lpwstr>mailto:spillerskp@muni.org</vt:lpwstr>
      </vt:variant>
      <vt:variant>
        <vt:lpwstr/>
      </vt:variant>
      <vt:variant>
        <vt:i4>5111928</vt:i4>
      </vt:variant>
      <vt:variant>
        <vt:i4>1365</vt:i4>
      </vt:variant>
      <vt:variant>
        <vt:i4>0</vt:i4>
      </vt:variant>
      <vt:variant>
        <vt:i4>5</vt:i4>
      </vt:variant>
      <vt:variant>
        <vt:lpwstr>mailto:sullivand@muni.org</vt:lpwstr>
      </vt:variant>
      <vt:variant>
        <vt:lpwstr/>
      </vt:variant>
      <vt:variant>
        <vt:i4>6029433</vt:i4>
      </vt:variant>
      <vt:variant>
        <vt:i4>1362</vt:i4>
      </vt:variant>
      <vt:variant>
        <vt:i4>0</vt:i4>
      </vt:variant>
      <vt:variant>
        <vt:i4>5</vt:i4>
      </vt:variant>
      <vt:variant>
        <vt:lpwstr>mailto:mauritsgc@muni.org</vt:lpwstr>
      </vt:variant>
      <vt:variant>
        <vt:lpwstr/>
      </vt:variant>
      <vt:variant>
        <vt:i4>1900603</vt:i4>
      </vt:variant>
      <vt:variant>
        <vt:i4>1359</vt:i4>
      </vt:variant>
      <vt:variant>
        <vt:i4>0</vt:i4>
      </vt:variant>
      <vt:variant>
        <vt:i4>5</vt:i4>
      </vt:variant>
      <vt:variant>
        <vt:lpwstr>mailto:pegt@gci.net</vt:lpwstr>
      </vt:variant>
      <vt:variant>
        <vt:lpwstr/>
      </vt:variant>
      <vt:variant>
        <vt:i4>3604563</vt:i4>
      </vt:variant>
      <vt:variant>
        <vt:i4>1356</vt:i4>
      </vt:variant>
      <vt:variant>
        <vt:i4>0</vt:i4>
      </vt:variant>
      <vt:variant>
        <vt:i4>5</vt:i4>
      </vt:variant>
      <vt:variant>
        <vt:lpwstr>mailto:anrcs@uaa.alaska.edu</vt:lpwstr>
      </vt:variant>
      <vt:variant>
        <vt:lpwstr/>
      </vt:variant>
      <vt:variant>
        <vt:i4>6226023</vt:i4>
      </vt:variant>
      <vt:variant>
        <vt:i4>1353</vt:i4>
      </vt:variant>
      <vt:variant>
        <vt:i4>0</vt:i4>
      </vt:variant>
      <vt:variant>
        <vt:i4>5</vt:i4>
      </vt:variant>
      <vt:variant>
        <vt:lpwstr>mailto:jkaletka@apcaaa.org</vt:lpwstr>
      </vt:variant>
      <vt:variant>
        <vt:lpwstr/>
      </vt:variant>
      <vt:variant>
        <vt:i4>7340109</vt:i4>
      </vt:variant>
      <vt:variant>
        <vt:i4>1350</vt:i4>
      </vt:variant>
      <vt:variant>
        <vt:i4>0</vt:i4>
      </vt:variant>
      <vt:variant>
        <vt:i4>5</vt:i4>
      </vt:variant>
      <vt:variant>
        <vt:lpwstr>mailto:mok@gci.net</vt:lpwstr>
      </vt:variant>
      <vt:variant>
        <vt:lpwstr/>
      </vt:variant>
      <vt:variant>
        <vt:i4>4915312</vt:i4>
      </vt:variant>
      <vt:variant>
        <vt:i4>1347</vt:i4>
      </vt:variant>
      <vt:variant>
        <vt:i4>0</vt:i4>
      </vt:variant>
      <vt:variant>
        <vt:i4>5</vt:i4>
      </vt:variant>
      <vt:variant>
        <vt:lpwstr>mailto:Brantleyd@muni.org</vt:lpwstr>
      </vt:variant>
      <vt:variant>
        <vt:lpwstr/>
      </vt:variant>
      <vt:variant>
        <vt:i4>4194411</vt:i4>
      </vt:variant>
      <vt:variant>
        <vt:i4>1344</vt:i4>
      </vt:variant>
      <vt:variant>
        <vt:i4>0</vt:i4>
      </vt:variant>
      <vt:variant>
        <vt:i4>5</vt:i4>
      </vt:variant>
      <vt:variant>
        <vt:lpwstr>mailto:jeff.dennis@usw.salvationarmy.org</vt:lpwstr>
      </vt:variant>
      <vt:variant>
        <vt:lpwstr/>
      </vt:variant>
      <vt:variant>
        <vt:i4>3735633</vt:i4>
      </vt:variant>
      <vt:variant>
        <vt:i4>1341</vt:i4>
      </vt:variant>
      <vt:variant>
        <vt:i4>0</vt:i4>
      </vt:variant>
      <vt:variant>
        <vt:i4>5</vt:i4>
      </vt:variant>
      <vt:variant>
        <vt:lpwstr>mailto:LoweryM@usa.redcross.org</vt:lpwstr>
      </vt:variant>
      <vt:variant>
        <vt:lpwstr/>
      </vt:variant>
      <vt:variant>
        <vt:i4>5832814</vt:i4>
      </vt:variant>
      <vt:variant>
        <vt:i4>1338</vt:i4>
      </vt:variant>
      <vt:variant>
        <vt:i4>0</vt:i4>
      </vt:variant>
      <vt:variant>
        <vt:i4>5</vt:i4>
      </vt:variant>
      <vt:variant>
        <vt:lpwstr>mailto:Amy.schwalber@elmendorf.af.mil</vt:lpwstr>
      </vt:variant>
      <vt:variant>
        <vt:lpwstr/>
      </vt:variant>
      <vt:variant>
        <vt:i4>7077903</vt:i4>
      </vt:variant>
      <vt:variant>
        <vt:i4>1335</vt:i4>
      </vt:variant>
      <vt:variant>
        <vt:i4>0</vt:i4>
      </vt:variant>
      <vt:variant>
        <vt:i4>5</vt:i4>
      </vt:variant>
      <vt:variant>
        <vt:lpwstr>mailto:Wanice.cowles@alaska.gov</vt:lpwstr>
      </vt:variant>
      <vt:variant>
        <vt:lpwstr/>
      </vt:variant>
      <vt:variant>
        <vt:i4>8192000</vt:i4>
      </vt:variant>
      <vt:variant>
        <vt:i4>1332</vt:i4>
      </vt:variant>
      <vt:variant>
        <vt:i4>0</vt:i4>
      </vt:variant>
      <vt:variant>
        <vt:i4>5</vt:i4>
      </vt:variant>
      <vt:variant>
        <vt:lpwstr>mailto:sherryshafer@5starteam.net</vt:lpwstr>
      </vt:variant>
      <vt:variant>
        <vt:lpwstr/>
      </vt:variant>
      <vt:variant>
        <vt:i4>1048696</vt:i4>
      </vt:variant>
      <vt:variant>
        <vt:i4>1329</vt:i4>
      </vt:variant>
      <vt:variant>
        <vt:i4>0</vt:i4>
      </vt:variant>
      <vt:variant>
        <vt:i4>5</vt:i4>
      </vt:variant>
      <vt:variant>
        <vt:lpwstr>mailto:p.mitchell@msrmc.com</vt:lpwstr>
      </vt:variant>
      <vt:variant>
        <vt:lpwstr/>
      </vt:variant>
      <vt:variant>
        <vt:i4>7274507</vt:i4>
      </vt:variant>
      <vt:variant>
        <vt:i4>1326</vt:i4>
      </vt:variant>
      <vt:variant>
        <vt:i4>0</vt:i4>
      </vt:variant>
      <vt:variant>
        <vt:i4>5</vt:i4>
      </vt:variant>
      <vt:variant>
        <vt:lpwstr>mailto:Lisa.witzleben@alaska.gov</vt:lpwstr>
      </vt:variant>
      <vt:variant>
        <vt:lpwstr/>
      </vt:variant>
      <vt:variant>
        <vt:i4>6029433</vt:i4>
      </vt:variant>
      <vt:variant>
        <vt:i4>1323</vt:i4>
      </vt:variant>
      <vt:variant>
        <vt:i4>0</vt:i4>
      </vt:variant>
      <vt:variant>
        <vt:i4>5</vt:i4>
      </vt:variant>
      <vt:variant>
        <vt:lpwstr>mailto:mauritsgc@muni.org</vt:lpwstr>
      </vt:variant>
      <vt:variant>
        <vt:lpwstr/>
      </vt:variant>
      <vt:variant>
        <vt:i4>6488187</vt:i4>
      </vt:variant>
      <vt:variant>
        <vt:i4>1320</vt:i4>
      </vt:variant>
      <vt:variant>
        <vt:i4>0</vt:i4>
      </vt:variant>
      <vt:variant>
        <vt:i4>5</vt:i4>
      </vt:variant>
      <vt:variant>
        <vt:lpwstr>mailto:Klawitter_mike@asdk12.org</vt:lpwstr>
      </vt:variant>
      <vt:variant>
        <vt:lpwstr/>
      </vt:variant>
      <vt:variant>
        <vt:i4>327698</vt:i4>
      </vt:variant>
      <vt:variant>
        <vt:i4>1317</vt:i4>
      </vt:variant>
      <vt:variant>
        <vt:i4>0</vt:i4>
      </vt:variant>
      <vt:variant>
        <vt:i4>5</vt:i4>
      </vt:variant>
      <vt:variant>
        <vt:lpwstr>mailto:Mew_mark@asdk12.org</vt:lpwstr>
      </vt:variant>
      <vt:variant>
        <vt:lpwstr/>
      </vt:variant>
      <vt:variant>
        <vt:i4>2818076</vt:i4>
      </vt:variant>
      <vt:variant>
        <vt:i4>1314</vt:i4>
      </vt:variant>
      <vt:variant>
        <vt:i4>0</vt:i4>
      </vt:variant>
      <vt:variant>
        <vt:i4>5</vt:i4>
      </vt:variant>
      <vt:variant>
        <vt:lpwstr>mailto:stokoens@muni.org</vt:lpwstr>
      </vt:variant>
      <vt:variant>
        <vt:lpwstr/>
      </vt:variant>
      <vt:variant>
        <vt:i4>917582</vt:i4>
      </vt:variant>
      <vt:variant>
        <vt:i4>1311</vt:i4>
      </vt:variant>
      <vt:variant>
        <vt:i4>0</vt:i4>
      </vt:variant>
      <vt:variant>
        <vt:i4>5</vt:i4>
      </vt:variant>
      <vt:variant>
        <vt:lpwstr>http://www.muni.ergz/</vt:lpwstr>
      </vt:variant>
      <vt:variant>
        <vt:lpwstr/>
      </vt:variant>
      <vt:variant>
        <vt:i4>1835110</vt:i4>
      </vt:variant>
      <vt:variant>
        <vt:i4>1308</vt:i4>
      </vt:variant>
      <vt:variant>
        <vt:i4>0</vt:i4>
      </vt:variant>
      <vt:variant>
        <vt:i4>5</vt:i4>
      </vt:variant>
      <vt:variant>
        <vt:lpwstr>http://www.muni.org/Departments/works/project_management/Pages/All-HazardsMitigatio</vt:lpwstr>
      </vt:variant>
      <vt:variant>
        <vt:lpwstr/>
      </vt:variant>
      <vt:variant>
        <vt:i4>786545</vt:i4>
      </vt:variant>
      <vt:variant>
        <vt:i4>1305</vt:i4>
      </vt:variant>
      <vt:variant>
        <vt:i4>0</vt:i4>
      </vt:variant>
      <vt:variant>
        <vt:i4>5</vt:i4>
      </vt:variant>
      <vt:variant>
        <vt:lpwstr>mailto:laurie.cummings@hdrinc.com</vt:lpwstr>
      </vt:variant>
      <vt:variant>
        <vt:lpwstr/>
      </vt:variant>
      <vt:variant>
        <vt:i4>4063234</vt:i4>
      </vt:variant>
      <vt:variant>
        <vt:i4>1302</vt:i4>
      </vt:variant>
      <vt:variant>
        <vt:i4>0</vt:i4>
      </vt:variant>
      <vt:variant>
        <vt:i4>5</vt:i4>
      </vt:variant>
      <vt:variant>
        <vt:lpwstr>mailto:BischofbergerKL@muni.org</vt:lpwstr>
      </vt:variant>
      <vt:variant>
        <vt:lpwstr/>
      </vt:variant>
      <vt:variant>
        <vt:i4>1376288</vt:i4>
      </vt:variant>
      <vt:variant>
        <vt:i4>1296</vt:i4>
      </vt:variant>
      <vt:variant>
        <vt:i4>0</vt:i4>
      </vt:variant>
      <vt:variant>
        <vt:i4>5</vt:i4>
      </vt:variant>
      <vt:variant>
        <vt:lpwstr>http://www.muni.org/Departments/works/project_management/Pages/All-HazardsMitigationPlanUpdate.aspx</vt:lpwstr>
      </vt:variant>
      <vt:variant>
        <vt:lpwstr/>
      </vt:variant>
      <vt:variant>
        <vt:i4>1376288</vt:i4>
      </vt:variant>
      <vt:variant>
        <vt:i4>1293</vt:i4>
      </vt:variant>
      <vt:variant>
        <vt:i4>0</vt:i4>
      </vt:variant>
      <vt:variant>
        <vt:i4>5</vt:i4>
      </vt:variant>
      <vt:variant>
        <vt:lpwstr>http://www.muni.org/Departments/works/project_management/Pages/All-HazardsMitigationPlanUpdate.aspx</vt:lpwstr>
      </vt:variant>
      <vt:variant>
        <vt:lpwstr/>
      </vt:variant>
      <vt:variant>
        <vt:i4>983102</vt:i4>
      </vt:variant>
      <vt:variant>
        <vt:i4>1170</vt:i4>
      </vt:variant>
      <vt:variant>
        <vt:i4>0</vt:i4>
      </vt:variant>
      <vt:variant>
        <vt:i4>5</vt:i4>
      </vt:variant>
      <vt:variant>
        <vt:lpwstr>mailto:BischofbergerKL@ci.anchorage.ak.us</vt:lpwstr>
      </vt:variant>
      <vt:variant>
        <vt:lpwstr/>
      </vt:variant>
      <vt:variant>
        <vt:i4>2293863</vt:i4>
      </vt:variant>
      <vt:variant>
        <vt:i4>1155</vt:i4>
      </vt:variant>
      <vt:variant>
        <vt:i4>0</vt:i4>
      </vt:variant>
      <vt:variant>
        <vt:i4>5</vt:i4>
      </vt:variant>
      <vt:variant>
        <vt:lpwstr>http://www.wildlandfire.com/ppt/s190-1.ppt</vt:lpwstr>
      </vt:variant>
      <vt:variant>
        <vt:lpwstr/>
      </vt:variant>
      <vt:variant>
        <vt:i4>4259864</vt:i4>
      </vt:variant>
      <vt:variant>
        <vt:i4>1152</vt:i4>
      </vt:variant>
      <vt:variant>
        <vt:i4>0</vt:i4>
      </vt:variant>
      <vt:variant>
        <vt:i4>5</vt:i4>
      </vt:variant>
      <vt:variant>
        <vt:lpwstr>http://www.wrcc.dri.edu/summary/climsmak.html</vt:lpwstr>
      </vt:variant>
      <vt:variant>
        <vt:lpwstr/>
      </vt:variant>
      <vt:variant>
        <vt:i4>1572935</vt:i4>
      </vt:variant>
      <vt:variant>
        <vt:i4>1149</vt:i4>
      </vt:variant>
      <vt:variant>
        <vt:i4>0</vt:i4>
      </vt:variant>
      <vt:variant>
        <vt:i4>5</vt:i4>
      </vt:variant>
      <vt:variant>
        <vt:lpwstr>http://wcatwc.arh.noaa.gov/Augustine/AugustineWeb.htm</vt:lpwstr>
      </vt:variant>
      <vt:variant>
        <vt:lpwstr/>
      </vt:variant>
      <vt:variant>
        <vt:i4>7602237</vt:i4>
      </vt:variant>
      <vt:variant>
        <vt:i4>1146</vt:i4>
      </vt:variant>
      <vt:variant>
        <vt:i4>0</vt:i4>
      </vt:variant>
      <vt:variant>
        <vt:i4>5</vt:i4>
      </vt:variant>
      <vt:variant>
        <vt:lpwstr>http://volcanoes.usgs.gov/ash/power/index.html</vt:lpwstr>
      </vt:variant>
      <vt:variant>
        <vt:lpwstr/>
      </vt:variant>
      <vt:variant>
        <vt:i4>7995449</vt:i4>
      </vt:variant>
      <vt:variant>
        <vt:i4>1143</vt:i4>
      </vt:variant>
      <vt:variant>
        <vt:i4>0</vt:i4>
      </vt:variant>
      <vt:variant>
        <vt:i4>5</vt:i4>
      </vt:variant>
      <vt:variant>
        <vt:lpwstr>http://volcanoes.usgs.gov/ash/water/index.html</vt:lpwstr>
      </vt:variant>
      <vt:variant>
        <vt:lpwstr/>
      </vt:variant>
      <vt:variant>
        <vt:i4>3670081</vt:i4>
      </vt:variant>
      <vt:variant>
        <vt:i4>1140</vt:i4>
      </vt:variant>
      <vt:variant>
        <vt:i4>0</vt:i4>
      </vt:variant>
      <vt:variant>
        <vt:i4>5</vt:i4>
      </vt:variant>
      <vt:variant>
        <vt:lpwstr>http://justice.uaa.alaska.edu/forum/26/2summer2009/b_homelessness.html Accessed on April 8</vt:lpwstr>
      </vt:variant>
      <vt:variant>
        <vt:lpwstr/>
      </vt:variant>
      <vt:variant>
        <vt:i4>3670081</vt:i4>
      </vt:variant>
      <vt:variant>
        <vt:i4>1137</vt:i4>
      </vt:variant>
      <vt:variant>
        <vt:i4>0</vt:i4>
      </vt:variant>
      <vt:variant>
        <vt:i4>5</vt:i4>
      </vt:variant>
      <vt:variant>
        <vt:lpwstr>http://justice.uaa.alaska.edu/forum/26/2summer2009/b_homelessness.html Accessed on April 8</vt:lpwstr>
      </vt:variant>
      <vt:variant>
        <vt:lpwstr/>
      </vt:variant>
      <vt:variant>
        <vt:i4>2359395</vt:i4>
      </vt:variant>
      <vt:variant>
        <vt:i4>1134</vt:i4>
      </vt:variant>
      <vt:variant>
        <vt:i4>0</vt:i4>
      </vt:variant>
      <vt:variant>
        <vt:i4>5</vt:i4>
      </vt:variant>
      <vt:variant>
        <vt:lpwstr>http://www.fs.fed.us/r10/chugach/forest_plan/setting_doc.pdf</vt:lpwstr>
      </vt:variant>
      <vt:variant>
        <vt:lpwstr/>
      </vt:variant>
      <vt:variant>
        <vt:i4>7536677</vt:i4>
      </vt:variant>
      <vt:variant>
        <vt:i4>1131</vt:i4>
      </vt:variant>
      <vt:variant>
        <vt:i4>0</vt:i4>
      </vt:variant>
      <vt:variant>
        <vt:i4>5</vt:i4>
      </vt:variant>
      <vt:variant>
        <vt:lpwstr>http://www.flu.gov/individualfamily/seniors/index.html</vt:lpwstr>
      </vt:variant>
      <vt:variant>
        <vt:lpwstr/>
      </vt:variant>
      <vt:variant>
        <vt:i4>7995466</vt:i4>
      </vt:variant>
      <vt:variant>
        <vt:i4>1128</vt:i4>
      </vt:variant>
      <vt:variant>
        <vt:i4>0</vt:i4>
      </vt:variant>
      <vt:variant>
        <vt:i4>5</vt:i4>
      </vt:variant>
      <vt:variant>
        <vt:lpwstr>http://www.crrel.usace.army.mil/permafrosttunnel/1g2_Permafrost.htm</vt:lpwstr>
      </vt:variant>
      <vt:variant>
        <vt:lpwstr/>
      </vt:variant>
      <vt:variant>
        <vt:i4>37</vt:i4>
      </vt:variant>
      <vt:variant>
        <vt:i4>1125</vt:i4>
      </vt:variant>
      <vt:variant>
        <vt:i4>0</vt:i4>
      </vt:variant>
      <vt:variant>
        <vt:i4>5</vt:i4>
      </vt:variant>
      <vt:variant>
        <vt:lpwstr>http://www.epi.alaska.gov/bulletins/docs/b2008_20.pdf</vt:lpwstr>
      </vt:variant>
      <vt:variant>
        <vt:lpwstr/>
      </vt:variant>
      <vt:variant>
        <vt:i4>786477</vt:i4>
      </vt:variant>
      <vt:variant>
        <vt:i4>1122</vt:i4>
      </vt:variant>
      <vt:variant>
        <vt:i4>0</vt:i4>
      </vt:variant>
      <vt:variant>
        <vt:i4>5</vt:i4>
      </vt:variant>
      <vt:variant>
        <vt:lpwstr>http://www.epi.alaska.gov/bulletins/docs/b2007_18.pdf</vt:lpwstr>
      </vt:variant>
      <vt:variant>
        <vt:lpwstr/>
      </vt:variant>
      <vt:variant>
        <vt:i4>3997798</vt:i4>
      </vt:variant>
      <vt:variant>
        <vt:i4>1119</vt:i4>
      </vt:variant>
      <vt:variant>
        <vt:i4>0</vt:i4>
      </vt:variant>
      <vt:variant>
        <vt:i4>5</vt:i4>
      </vt:variant>
      <vt:variant>
        <vt:lpwstr>http://wcatwc.arh.noaa.gov/64quake.htm. Accessed on March 8</vt:lpwstr>
      </vt:variant>
      <vt:variant>
        <vt:lpwstr/>
      </vt:variant>
      <vt:variant>
        <vt:i4>5177356</vt:i4>
      </vt:variant>
      <vt:variant>
        <vt:i4>1116</vt:i4>
      </vt:variant>
      <vt:variant>
        <vt:i4>0</vt:i4>
      </vt:variant>
      <vt:variant>
        <vt:i4>5</vt:i4>
      </vt:variant>
      <vt:variant>
        <vt:lpwstr>http://ams.confex.com/ams/pdfview.cgi?username=70170</vt:lpwstr>
      </vt:variant>
      <vt:variant>
        <vt:lpwstr/>
      </vt:variant>
      <vt:variant>
        <vt:i4>7995514</vt:i4>
      </vt:variant>
      <vt:variant>
        <vt:i4>1113</vt:i4>
      </vt:variant>
      <vt:variant>
        <vt:i4>0</vt:i4>
      </vt:variant>
      <vt:variant>
        <vt:i4>5</vt:i4>
      </vt:variant>
      <vt:variant>
        <vt:lpwstr>http://edis.ifas.ufl.edu/fr138</vt:lpwstr>
      </vt:variant>
      <vt:variant>
        <vt:lpwstr/>
      </vt:variant>
      <vt:variant>
        <vt:i4>4456449</vt:i4>
      </vt:variant>
      <vt:variant>
        <vt:i4>1110</vt:i4>
      </vt:variant>
      <vt:variant>
        <vt:i4>0</vt:i4>
      </vt:variant>
      <vt:variant>
        <vt:i4>5</vt:i4>
      </vt:variant>
      <vt:variant>
        <vt:lpwstr>http://www.co.pierce.wa.us/xml/abtus/ourorg/dem/EMDiv/HIVA/energy.pdf</vt:lpwstr>
      </vt:variant>
      <vt:variant>
        <vt:lpwstr/>
      </vt:variant>
      <vt:variant>
        <vt:i4>3276863</vt:i4>
      </vt:variant>
      <vt:variant>
        <vt:i4>1107</vt:i4>
      </vt:variant>
      <vt:variant>
        <vt:i4>0</vt:i4>
      </vt:variant>
      <vt:variant>
        <vt:i4>5</vt:i4>
      </vt:variant>
      <vt:variant>
        <vt:lpwstr>http://www.ntsb.gov/ntsb/query.asp</vt:lpwstr>
      </vt:variant>
      <vt:variant>
        <vt:lpwstr/>
      </vt:variant>
      <vt:variant>
        <vt:i4>1704055</vt:i4>
      </vt:variant>
      <vt:variant>
        <vt:i4>1104</vt:i4>
      </vt:variant>
      <vt:variant>
        <vt:i4>0</vt:i4>
      </vt:variant>
      <vt:variant>
        <vt:i4>5</vt:i4>
      </vt:variant>
      <vt:variant>
        <vt:lpwstr>http://www.nps.gov/nr/listings/Weekly_Register_List_1988.pdf</vt:lpwstr>
      </vt:variant>
      <vt:variant>
        <vt:lpwstr/>
      </vt:variant>
      <vt:variant>
        <vt:i4>2031693</vt:i4>
      </vt:variant>
      <vt:variant>
        <vt:i4>1101</vt:i4>
      </vt:variant>
      <vt:variant>
        <vt:i4>0</vt:i4>
      </vt:variant>
      <vt:variant>
        <vt:i4>5</vt:i4>
      </vt:variant>
      <vt:variant>
        <vt:lpwstr>http://www.muni.org/Departments/Fire/Wildfire/Pages/AnchorageWildfireProgram.aspx</vt:lpwstr>
      </vt:variant>
      <vt:variant>
        <vt:lpwstr/>
      </vt:variant>
      <vt:variant>
        <vt:i4>2031693</vt:i4>
      </vt:variant>
      <vt:variant>
        <vt:i4>1098</vt:i4>
      </vt:variant>
      <vt:variant>
        <vt:i4>0</vt:i4>
      </vt:variant>
      <vt:variant>
        <vt:i4>5</vt:i4>
      </vt:variant>
      <vt:variant>
        <vt:lpwstr>http://www.muni.org/Departments/Fire/Wildfire/Pages/AnchorageWildfireProgram.aspx</vt:lpwstr>
      </vt:variant>
      <vt:variant>
        <vt:lpwstr/>
      </vt:variant>
      <vt:variant>
        <vt:i4>7864417</vt:i4>
      </vt:variant>
      <vt:variant>
        <vt:i4>1095</vt:i4>
      </vt:variant>
      <vt:variant>
        <vt:i4>0</vt:i4>
      </vt:variant>
      <vt:variant>
        <vt:i4>5</vt:i4>
      </vt:variant>
      <vt:variant>
        <vt:lpwstr>http://www.muni.org/departments/port/pages/default.aspx</vt:lpwstr>
      </vt:variant>
      <vt:variant>
        <vt:lpwstr/>
      </vt:variant>
      <vt:variant>
        <vt:i4>8060969</vt:i4>
      </vt:variant>
      <vt:variant>
        <vt:i4>1092</vt:i4>
      </vt:variant>
      <vt:variant>
        <vt:i4>0</vt:i4>
      </vt:variant>
      <vt:variant>
        <vt:i4>5</vt:i4>
      </vt:variant>
      <vt:variant>
        <vt:lpwstr>http://www.muni.org/Departments/Mayor/Energy/Documents/Brochure.pdf</vt:lpwstr>
      </vt:variant>
      <vt:variant>
        <vt:lpwstr/>
      </vt:variant>
      <vt:variant>
        <vt:i4>1572956</vt:i4>
      </vt:variant>
      <vt:variant>
        <vt:i4>1089</vt:i4>
      </vt:variant>
      <vt:variant>
        <vt:i4>0</vt:i4>
      </vt:variant>
      <vt:variant>
        <vt:i4>5</vt:i4>
      </vt:variant>
      <vt:variant>
        <vt:lpwstr>http://www.muni.org/Departments/Fire/Wildfire/Documents/CWPP_lowres_Jan8-08.pdf</vt:lpwstr>
      </vt:variant>
      <vt:variant>
        <vt:lpwstr/>
      </vt:variant>
      <vt:variant>
        <vt:i4>1572956</vt:i4>
      </vt:variant>
      <vt:variant>
        <vt:i4>1086</vt:i4>
      </vt:variant>
      <vt:variant>
        <vt:i4>0</vt:i4>
      </vt:variant>
      <vt:variant>
        <vt:i4>5</vt:i4>
      </vt:variant>
      <vt:variant>
        <vt:lpwstr>http://www.muni.org/Departments/Fire/Wildfire/Documents/CWPP_lowres_Jan8-08.pdf</vt:lpwstr>
      </vt:variant>
      <vt:variant>
        <vt:lpwstr/>
      </vt:variant>
      <vt:variant>
        <vt:i4>4456527</vt:i4>
      </vt:variant>
      <vt:variant>
        <vt:i4>1083</vt:i4>
      </vt:variant>
      <vt:variant>
        <vt:i4>0</vt:i4>
      </vt:variant>
      <vt:variant>
        <vt:i4>5</vt:i4>
      </vt:variant>
      <vt:variant>
        <vt:lpwstr>http://www.muni.org/Departments/Planning/Documents/FINAL-Feb7.pdf</vt:lpwstr>
      </vt:variant>
      <vt:variant>
        <vt:lpwstr/>
      </vt:variant>
      <vt:variant>
        <vt:i4>4456527</vt:i4>
      </vt:variant>
      <vt:variant>
        <vt:i4>1080</vt:i4>
      </vt:variant>
      <vt:variant>
        <vt:i4>0</vt:i4>
      </vt:variant>
      <vt:variant>
        <vt:i4>5</vt:i4>
      </vt:variant>
      <vt:variant>
        <vt:lpwstr>http://www.muni.org/Departments/Planning/Documents/FINAL-Feb7.pdf</vt:lpwstr>
      </vt:variant>
      <vt:variant>
        <vt:lpwstr/>
      </vt:variant>
      <vt:variant>
        <vt:i4>6094915</vt:i4>
      </vt:variant>
      <vt:variant>
        <vt:i4>1077</vt:i4>
      </vt:variant>
      <vt:variant>
        <vt:i4>0</vt:i4>
      </vt:variant>
      <vt:variant>
        <vt:i4>5</vt:i4>
      </vt:variant>
      <vt:variant>
        <vt:lpwstr>http://www.sarinfo.bc.ca/Library/Rescues/CrowPass.AK</vt:lpwstr>
      </vt:variant>
      <vt:variant>
        <vt:lpwstr/>
      </vt:variant>
      <vt:variant>
        <vt:i4>2556019</vt:i4>
      </vt:variant>
      <vt:variant>
        <vt:i4>1074</vt:i4>
      </vt:variant>
      <vt:variant>
        <vt:i4>0</vt:i4>
      </vt:variant>
      <vt:variant>
        <vt:i4>5</vt:i4>
      </vt:variant>
      <vt:variant>
        <vt:lpwstr>http://www.avo.alaska.edu/pdfs/fs027-00.pdf</vt:lpwstr>
      </vt:variant>
      <vt:variant>
        <vt:lpwstr/>
      </vt:variant>
      <vt:variant>
        <vt:i4>1835013</vt:i4>
      </vt:variant>
      <vt:variant>
        <vt:i4>1071</vt:i4>
      </vt:variant>
      <vt:variant>
        <vt:i4>0</vt:i4>
      </vt:variant>
      <vt:variant>
        <vt:i4>5</vt:i4>
      </vt:variant>
      <vt:variant>
        <vt:lpwstr>http://pubs.usgs.gov/sim/3077</vt:lpwstr>
      </vt:variant>
      <vt:variant>
        <vt:lpwstr/>
      </vt:variant>
      <vt:variant>
        <vt:i4>7340035</vt:i4>
      </vt:variant>
      <vt:variant>
        <vt:i4>1068</vt:i4>
      </vt:variant>
      <vt:variant>
        <vt:i4>0</vt:i4>
      </vt:variant>
      <vt:variant>
        <vt:i4>5</vt:i4>
      </vt:variant>
      <vt:variant>
        <vt:lpwstr>http://www.ivhhn.org/images/pamphlets/Health_Guidelines_English_WEB.pdf</vt:lpwstr>
      </vt:variant>
      <vt:variant>
        <vt:lpwstr/>
      </vt:variant>
      <vt:variant>
        <vt:i4>917619</vt:i4>
      </vt:variant>
      <vt:variant>
        <vt:i4>1065</vt:i4>
      </vt:variant>
      <vt:variant>
        <vt:i4>0</vt:i4>
      </vt:variant>
      <vt:variant>
        <vt:i4>5</vt:i4>
      </vt:variant>
      <vt:variant>
        <vt:lpwstr>http://www.iser.uaa.alaska.edu/Publications/EconDemProjectionsAnchorage_v4.pdf</vt:lpwstr>
      </vt:variant>
      <vt:variant>
        <vt:lpwstr/>
      </vt:variant>
      <vt:variant>
        <vt:i4>8060936</vt:i4>
      </vt:variant>
      <vt:variant>
        <vt:i4>1062</vt:i4>
      </vt:variant>
      <vt:variant>
        <vt:i4>0</vt:i4>
      </vt:variant>
      <vt:variant>
        <vt:i4>5</vt:i4>
      </vt:variant>
      <vt:variant>
        <vt:lpwstr>http://www.faa.gov/airports/planning_capacity/passenger_allcargo_stats/passenger/</vt:lpwstr>
      </vt:variant>
      <vt:variant>
        <vt:lpwstr/>
      </vt:variant>
      <vt:variant>
        <vt:i4>917598</vt:i4>
      </vt:variant>
      <vt:variant>
        <vt:i4>1059</vt:i4>
      </vt:variant>
      <vt:variant>
        <vt:i4>0</vt:i4>
      </vt:variant>
      <vt:variant>
        <vt:i4>5</vt:i4>
      </vt:variant>
      <vt:variant>
        <vt:lpwstr>http://www.epa.gov/swercepp/factsheets/epcra.pdf</vt:lpwstr>
      </vt:variant>
      <vt:variant>
        <vt:lpwstr/>
      </vt:variant>
      <vt:variant>
        <vt:i4>4718667</vt:i4>
      </vt:variant>
      <vt:variant>
        <vt:i4>1056</vt:i4>
      </vt:variant>
      <vt:variant>
        <vt:i4>0</vt:i4>
      </vt:variant>
      <vt:variant>
        <vt:i4>5</vt:i4>
      </vt:variant>
      <vt:variant>
        <vt:lpwstr>http://libraryonline.erau.edu/online-full-text/ntsb/aircraft-accident-reports/AAR72-</vt:lpwstr>
      </vt:variant>
      <vt:variant>
        <vt:lpwstr/>
      </vt:variant>
      <vt:variant>
        <vt:i4>4915287</vt:i4>
      </vt:variant>
      <vt:variant>
        <vt:i4>1053</vt:i4>
      </vt:variant>
      <vt:variant>
        <vt:i4>0</vt:i4>
      </vt:variant>
      <vt:variant>
        <vt:i4>5</vt:i4>
      </vt:variant>
      <vt:variant>
        <vt:lpwstr>http://www.alpharubicon.com/prepinfo/firebehavioreli.htm</vt:lpwstr>
      </vt:variant>
      <vt:variant>
        <vt:lpwstr/>
      </vt:variant>
      <vt:variant>
        <vt:i4>5570581</vt:i4>
      </vt:variant>
      <vt:variant>
        <vt:i4>1050</vt:i4>
      </vt:variant>
      <vt:variant>
        <vt:i4>0</vt:i4>
      </vt:variant>
      <vt:variant>
        <vt:i4>5</vt:i4>
      </vt:variant>
      <vt:variant>
        <vt:lpwstr>http://www.census.gov/population/www/pop-profile/natproj.html</vt:lpwstr>
      </vt:variant>
      <vt:variant>
        <vt:lpwstr/>
      </vt:variant>
      <vt:variant>
        <vt:i4>6946920</vt:i4>
      </vt:variant>
      <vt:variant>
        <vt:i4>1047</vt:i4>
      </vt:variant>
      <vt:variant>
        <vt:i4>0</vt:i4>
      </vt:variant>
      <vt:variant>
        <vt:i4>5</vt:i4>
      </vt:variant>
      <vt:variant>
        <vt:lpwstr>http://www.gi.alaska.edu/ScienceForum/ASF4/414.html</vt:lpwstr>
      </vt:variant>
      <vt:variant>
        <vt:lpwstr/>
      </vt:variant>
      <vt:variant>
        <vt:i4>6422579</vt:i4>
      </vt:variant>
      <vt:variant>
        <vt:i4>1044</vt:i4>
      </vt:variant>
      <vt:variant>
        <vt:i4>0</vt:i4>
      </vt:variant>
      <vt:variant>
        <vt:i4>5</vt:i4>
      </vt:variant>
      <vt:variant>
        <vt:lpwstr>http://www.csac.org/incidents/1998-</vt:lpwstr>
      </vt:variant>
      <vt:variant>
        <vt:lpwstr/>
      </vt:variant>
      <vt:variant>
        <vt:i4>2228346</vt:i4>
      </vt:variant>
      <vt:variant>
        <vt:i4>1041</vt:i4>
      </vt:variant>
      <vt:variant>
        <vt:i4>0</vt:i4>
      </vt:variant>
      <vt:variant>
        <vt:i4>5</vt:i4>
      </vt:variant>
      <vt:variant>
        <vt:lpwstr>http://www.csac.org/Incidents/1999-00/20000201-Alaska.html</vt:lpwstr>
      </vt:variant>
      <vt:variant>
        <vt:lpwstr/>
      </vt:variant>
      <vt:variant>
        <vt:i4>2162801</vt:i4>
      </vt:variant>
      <vt:variant>
        <vt:i4>1038</vt:i4>
      </vt:variant>
      <vt:variant>
        <vt:i4>0</vt:i4>
      </vt:variant>
      <vt:variant>
        <vt:i4>5</vt:i4>
      </vt:variant>
      <vt:variant>
        <vt:lpwstr>http://www.csac.org/incidents/2000-01/20001111-Alaska.html</vt:lpwstr>
      </vt:variant>
      <vt:variant>
        <vt:lpwstr/>
      </vt:variant>
      <vt:variant>
        <vt:i4>2097265</vt:i4>
      </vt:variant>
      <vt:variant>
        <vt:i4>1035</vt:i4>
      </vt:variant>
      <vt:variant>
        <vt:i4>0</vt:i4>
      </vt:variant>
      <vt:variant>
        <vt:i4>5</vt:i4>
      </vt:variant>
      <vt:variant>
        <vt:lpwstr>http://www.csac.org/incidents/2001-02/20020331-Alaska.html</vt:lpwstr>
      </vt:variant>
      <vt:variant>
        <vt:lpwstr/>
      </vt:variant>
      <vt:variant>
        <vt:i4>327757</vt:i4>
      </vt:variant>
      <vt:variant>
        <vt:i4>1032</vt:i4>
      </vt:variant>
      <vt:variant>
        <vt:i4>0</vt:i4>
      </vt:variant>
      <vt:variant>
        <vt:i4>5</vt:i4>
      </vt:variant>
      <vt:variant>
        <vt:lpwstr>http://www.csac.org/incidents/1997-98/Alaska-</vt:lpwstr>
      </vt:variant>
      <vt:variant>
        <vt:lpwstr/>
      </vt:variant>
      <vt:variant>
        <vt:i4>2424952</vt:i4>
      </vt:variant>
      <vt:variant>
        <vt:i4>1029</vt:i4>
      </vt:variant>
      <vt:variant>
        <vt:i4>0</vt:i4>
      </vt:variant>
      <vt:variant>
        <vt:i4>5</vt:i4>
      </vt:variant>
      <vt:variant>
        <vt:lpwstr>http://www.csac.org/Incidents/1999-00/20000125-Alaska.html</vt:lpwstr>
      </vt:variant>
      <vt:variant>
        <vt:lpwstr/>
      </vt:variant>
      <vt:variant>
        <vt:i4>2818170</vt:i4>
      </vt:variant>
      <vt:variant>
        <vt:i4>1026</vt:i4>
      </vt:variant>
      <vt:variant>
        <vt:i4>0</vt:i4>
      </vt:variant>
      <vt:variant>
        <vt:i4>5</vt:i4>
      </vt:variant>
      <vt:variant>
        <vt:lpwstr>http://www.csac.org/incidents/1990-00/20000201-Alaska.html</vt:lpwstr>
      </vt:variant>
      <vt:variant>
        <vt:lpwstr/>
      </vt:variant>
      <vt:variant>
        <vt:i4>2162804</vt:i4>
      </vt:variant>
      <vt:variant>
        <vt:i4>1023</vt:i4>
      </vt:variant>
      <vt:variant>
        <vt:i4>0</vt:i4>
      </vt:variant>
      <vt:variant>
        <vt:i4>5</vt:i4>
      </vt:variant>
      <vt:variant>
        <vt:lpwstr>http://www.csac.org/Incidents/2003-04/20031111-Alaska.html</vt:lpwstr>
      </vt:variant>
      <vt:variant>
        <vt:lpwstr/>
      </vt:variant>
      <vt:variant>
        <vt:i4>2818162</vt:i4>
      </vt:variant>
      <vt:variant>
        <vt:i4>1020</vt:i4>
      </vt:variant>
      <vt:variant>
        <vt:i4>0</vt:i4>
      </vt:variant>
      <vt:variant>
        <vt:i4>5</vt:i4>
      </vt:variant>
      <vt:variant>
        <vt:lpwstr>http://www.csac.org/incidents/2001-20/20020328-alaska.html</vt:lpwstr>
      </vt:variant>
      <vt:variant>
        <vt:lpwstr/>
      </vt:variant>
      <vt:variant>
        <vt:i4>6815808</vt:i4>
      </vt:variant>
      <vt:variant>
        <vt:i4>1017</vt:i4>
      </vt:variant>
      <vt:variant>
        <vt:i4>0</vt:i4>
      </vt:variant>
      <vt:variant>
        <vt:i4>5</vt:i4>
      </vt:variant>
      <vt:variant>
        <vt:lpwstr>http://www.anchorage.net/library/SellingtheBigWildLife_acv175.pdf. Accessed November 19</vt:lpwstr>
      </vt:variant>
      <vt:variant>
        <vt:lpwstr/>
      </vt:variant>
      <vt:variant>
        <vt:i4>6815808</vt:i4>
      </vt:variant>
      <vt:variant>
        <vt:i4>1014</vt:i4>
      </vt:variant>
      <vt:variant>
        <vt:i4>0</vt:i4>
      </vt:variant>
      <vt:variant>
        <vt:i4>5</vt:i4>
      </vt:variant>
      <vt:variant>
        <vt:lpwstr>http://www.anchorage.net/library/SellingtheBigWildLife_acv175.pdf. Accessed November 19</vt:lpwstr>
      </vt:variant>
      <vt:variant>
        <vt:lpwstr/>
      </vt:variant>
      <vt:variant>
        <vt:i4>1507393</vt:i4>
      </vt:variant>
      <vt:variant>
        <vt:i4>1011</vt:i4>
      </vt:variant>
      <vt:variant>
        <vt:i4>0</vt:i4>
      </vt:variant>
      <vt:variant>
        <vt:i4>5</vt:i4>
      </vt:variant>
      <vt:variant>
        <vt:lpwstr>http://www.anchorage.net/2752.cfm</vt:lpwstr>
      </vt:variant>
      <vt:variant>
        <vt:lpwstr/>
      </vt:variant>
      <vt:variant>
        <vt:i4>2687079</vt:i4>
      </vt:variant>
      <vt:variant>
        <vt:i4>1008</vt:i4>
      </vt:variant>
      <vt:variant>
        <vt:i4>0</vt:i4>
      </vt:variant>
      <vt:variant>
        <vt:i4>5</vt:i4>
      </vt:variant>
      <vt:variant>
        <vt:lpwstr>http://www.avalanche.org/moonstone/forecasting/snow avalanche their characteristics%2C forecasting and control.htm</vt:lpwstr>
      </vt:variant>
      <vt:variant>
        <vt:lpwstr/>
      </vt:variant>
      <vt:variant>
        <vt:i4>2687079</vt:i4>
      </vt:variant>
      <vt:variant>
        <vt:i4>1005</vt:i4>
      </vt:variant>
      <vt:variant>
        <vt:i4>0</vt:i4>
      </vt:variant>
      <vt:variant>
        <vt:i4>5</vt:i4>
      </vt:variant>
      <vt:variant>
        <vt:lpwstr>http://www.avalanche.org/moonstone/forecasting/snow avalanche their characteristics%2C forecasting and control.htm</vt:lpwstr>
      </vt:variant>
      <vt:variant>
        <vt:lpwstr/>
      </vt:variant>
      <vt:variant>
        <vt:i4>589874</vt:i4>
      </vt:variant>
      <vt:variant>
        <vt:i4>1002</vt:i4>
      </vt:variant>
      <vt:variant>
        <vt:i4>0</vt:i4>
      </vt:variant>
      <vt:variant>
        <vt:i4>5</vt:i4>
      </vt:variant>
      <vt:variant>
        <vt:lpwstr>http://www.avo.alaska.edu/downloads/glossary.php</vt:lpwstr>
      </vt:variant>
      <vt:variant>
        <vt:lpwstr>V</vt:lpwstr>
      </vt:variant>
      <vt:variant>
        <vt:i4>6488161</vt:i4>
      </vt:variant>
      <vt:variant>
        <vt:i4>999</vt:i4>
      </vt:variant>
      <vt:variant>
        <vt:i4>0</vt:i4>
      </vt:variant>
      <vt:variant>
        <vt:i4>5</vt:i4>
      </vt:variant>
      <vt:variant>
        <vt:lpwstr>http://highway2highway.com/documents/Technical Reports/Origin Destinati</vt:lpwstr>
      </vt:variant>
      <vt:variant>
        <vt:lpwstr/>
      </vt:variant>
      <vt:variant>
        <vt:i4>3145824</vt:i4>
      </vt:variant>
      <vt:variant>
        <vt:i4>996</vt:i4>
      </vt:variant>
      <vt:variant>
        <vt:i4>0</vt:i4>
      </vt:variant>
      <vt:variant>
        <vt:i4>5</vt:i4>
      </vt:variant>
      <vt:variant>
        <vt:lpwstr>http://www.dot.state.ak.us/anc/business/generalAviation/GAmasterPlan/8-</vt:lpwstr>
      </vt:variant>
      <vt:variant>
        <vt:lpwstr/>
      </vt:variant>
      <vt:variant>
        <vt:i4>4849737</vt:i4>
      </vt:variant>
      <vt:variant>
        <vt:i4>993</vt:i4>
      </vt:variant>
      <vt:variant>
        <vt:i4>0</vt:i4>
      </vt:variant>
      <vt:variant>
        <vt:i4>5</vt:i4>
      </vt:variant>
      <vt:variant>
        <vt:lpwstr>http://www.dnr.state.ak.us/forestry/assigmnt.htm</vt:lpwstr>
      </vt:variant>
      <vt:variant>
        <vt:lpwstr/>
      </vt:variant>
      <vt:variant>
        <vt:i4>7798899</vt:i4>
      </vt:variant>
      <vt:variant>
        <vt:i4>990</vt:i4>
      </vt:variant>
      <vt:variant>
        <vt:i4>0</vt:i4>
      </vt:variant>
      <vt:variant>
        <vt:i4>5</vt:i4>
      </vt:variant>
      <vt:variant>
        <vt:lpwstr>http://www.dnr.state.ak.us/parks/units/chugach/</vt:lpwstr>
      </vt:variant>
      <vt:variant>
        <vt:lpwstr/>
      </vt:variant>
      <vt:variant>
        <vt:i4>6815821</vt:i4>
      </vt:variant>
      <vt:variant>
        <vt:i4>987</vt:i4>
      </vt:variant>
      <vt:variant>
        <vt:i4>0</vt:i4>
      </vt:variant>
      <vt:variant>
        <vt:i4>5</vt:i4>
      </vt:variant>
      <vt:variant>
        <vt:lpwstr>http://www.dec.state.ak.us/spar/perp/plans/uc_draft/Annex J Rad Response  (Pub Review 09).pdf</vt:lpwstr>
      </vt:variant>
      <vt:variant>
        <vt:lpwstr/>
      </vt:variant>
      <vt:variant>
        <vt:i4>6815821</vt:i4>
      </vt:variant>
      <vt:variant>
        <vt:i4>984</vt:i4>
      </vt:variant>
      <vt:variant>
        <vt:i4>0</vt:i4>
      </vt:variant>
      <vt:variant>
        <vt:i4>5</vt:i4>
      </vt:variant>
      <vt:variant>
        <vt:lpwstr>http://www.dec.state.ak.us/spar/perp/plans/uc_draft/Annex J Rad Response  (Pub Review 09).pdf</vt:lpwstr>
      </vt:variant>
      <vt:variant>
        <vt:lpwstr/>
      </vt:variant>
      <vt:variant>
        <vt:i4>4325481</vt:i4>
      </vt:variant>
      <vt:variant>
        <vt:i4>981</vt:i4>
      </vt:variant>
      <vt:variant>
        <vt:i4>0</vt:i4>
      </vt:variant>
      <vt:variant>
        <vt:i4>5</vt:i4>
      </vt:variant>
      <vt:variant>
        <vt:lpwstr>http://climate.gi.alaska.edu/Climate/Temperature/mean_temp.html</vt:lpwstr>
      </vt:variant>
      <vt:variant>
        <vt:lpwstr/>
      </vt:variant>
      <vt:variant>
        <vt:i4>2949127</vt:i4>
      </vt:variant>
      <vt:variant>
        <vt:i4>978</vt:i4>
      </vt:variant>
      <vt:variant>
        <vt:i4>0</vt:i4>
      </vt:variant>
      <vt:variant>
        <vt:i4>5</vt:i4>
      </vt:variant>
      <vt:variant>
        <vt:lpwstr>http://climate.gi.alaska.edu/Climate/Temperature/min_temp.html</vt:lpwstr>
      </vt:variant>
      <vt:variant>
        <vt:lpwstr/>
      </vt:variant>
      <vt:variant>
        <vt:i4>65550</vt:i4>
      </vt:variant>
      <vt:variant>
        <vt:i4>975</vt:i4>
      </vt:variant>
      <vt:variant>
        <vt:i4>0</vt:i4>
      </vt:variant>
      <vt:variant>
        <vt:i4>5</vt:i4>
      </vt:variant>
      <vt:variant>
        <vt:lpwstr>http://climate.gi.alaska.edu/Climate/Temperature/</vt:lpwstr>
      </vt:variant>
      <vt:variant>
        <vt:lpwstr/>
      </vt:variant>
      <vt:variant>
        <vt:i4>2293841</vt:i4>
      </vt:variant>
      <vt:variant>
        <vt:i4>966</vt:i4>
      </vt:variant>
      <vt:variant>
        <vt:i4>0</vt:i4>
      </vt:variant>
      <vt:variant>
        <vt:i4>5</vt:i4>
      </vt:variant>
      <vt:variant>
        <vt:lpwstr/>
      </vt:variant>
      <vt:variant>
        <vt:lpwstr>_bookmark10</vt:lpwstr>
      </vt:variant>
      <vt:variant>
        <vt:i4>2818129</vt:i4>
      </vt:variant>
      <vt:variant>
        <vt:i4>951</vt:i4>
      </vt:variant>
      <vt:variant>
        <vt:i4>0</vt:i4>
      </vt:variant>
      <vt:variant>
        <vt:i4>5</vt:i4>
      </vt:variant>
      <vt:variant>
        <vt:lpwstr/>
      </vt:variant>
      <vt:variant>
        <vt:lpwstr>_bookmark9</vt:lpwstr>
      </vt:variant>
      <vt:variant>
        <vt:i4>2293876</vt:i4>
      </vt:variant>
      <vt:variant>
        <vt:i4>915</vt:i4>
      </vt:variant>
      <vt:variant>
        <vt:i4>0</vt:i4>
      </vt:variant>
      <vt:variant>
        <vt:i4>5</vt:i4>
      </vt:variant>
      <vt:variant>
        <vt:lpwstr>http://www.avo.alaska.edu/downloads/classresults.php?pregen=haz</vt:lpwstr>
      </vt:variant>
      <vt:variant>
        <vt:lpwstr/>
      </vt:variant>
      <vt:variant>
        <vt:i4>2818150</vt:i4>
      </vt:variant>
      <vt:variant>
        <vt:i4>909</vt:i4>
      </vt:variant>
      <vt:variant>
        <vt:i4>0</vt:i4>
      </vt:variant>
      <vt:variant>
        <vt:i4>5</vt:i4>
      </vt:variant>
      <vt:variant>
        <vt:lpwstr>http://www.avo.alaska.edu/</vt:lpwstr>
      </vt:variant>
      <vt:variant>
        <vt:lpwstr/>
      </vt:variant>
      <vt:variant>
        <vt:i4>3735627</vt:i4>
      </vt:variant>
      <vt:variant>
        <vt:i4>900</vt:i4>
      </vt:variant>
      <vt:variant>
        <vt:i4>0</vt:i4>
      </vt:variant>
      <vt:variant>
        <vt:i4>5</vt:i4>
      </vt:variant>
      <vt:variant>
        <vt:lpwstr>http://pubs.usgs.gov/sim/3077/downloads/3077_sheet2.pdf</vt:lpwstr>
      </vt:variant>
      <vt:variant>
        <vt:lpwstr/>
      </vt:variant>
      <vt:variant>
        <vt:i4>6815850</vt:i4>
      </vt:variant>
      <vt:variant>
        <vt:i4>888</vt:i4>
      </vt:variant>
      <vt:variant>
        <vt:i4>0</vt:i4>
      </vt:variant>
      <vt:variant>
        <vt:i4>5</vt:i4>
      </vt:variant>
      <vt:variant>
        <vt:lpwstr>http://www.sarinfo.bc.ca/Library/Rescues/girwood.AK</vt:lpwstr>
      </vt:variant>
      <vt:variant>
        <vt:lpwstr/>
      </vt:variant>
      <vt:variant>
        <vt:i4>2752593</vt:i4>
      </vt:variant>
      <vt:variant>
        <vt:i4>864</vt:i4>
      </vt:variant>
      <vt:variant>
        <vt:i4>0</vt:i4>
      </vt:variant>
      <vt:variant>
        <vt:i4>5</vt:i4>
      </vt:variant>
      <vt:variant>
        <vt:lpwstr/>
      </vt:variant>
      <vt:variant>
        <vt:lpwstr>_bookmark8</vt:lpwstr>
      </vt:variant>
      <vt:variant>
        <vt:i4>2424913</vt:i4>
      </vt:variant>
      <vt:variant>
        <vt:i4>798</vt:i4>
      </vt:variant>
      <vt:variant>
        <vt:i4>0</vt:i4>
      </vt:variant>
      <vt:variant>
        <vt:i4>5</vt:i4>
      </vt:variant>
      <vt:variant>
        <vt:lpwstr/>
      </vt:variant>
      <vt:variant>
        <vt:lpwstr>_bookmark7</vt:lpwstr>
      </vt:variant>
      <vt:variant>
        <vt:i4>2687068</vt:i4>
      </vt:variant>
      <vt:variant>
        <vt:i4>789</vt:i4>
      </vt:variant>
      <vt:variant>
        <vt:i4>0</vt:i4>
      </vt:variant>
      <vt:variant>
        <vt:i4>5</vt:i4>
      </vt:variant>
      <vt:variant>
        <vt:lpwstr>http://www.awwu.biz/website/2006_WastewaterMasterPlan/2006_WasteWaterMP_Intro.htm</vt:lpwstr>
      </vt:variant>
      <vt:variant>
        <vt:lpwstr/>
      </vt:variant>
      <vt:variant>
        <vt:i4>2687068</vt:i4>
      </vt:variant>
      <vt:variant>
        <vt:i4>786</vt:i4>
      </vt:variant>
      <vt:variant>
        <vt:i4>0</vt:i4>
      </vt:variant>
      <vt:variant>
        <vt:i4>5</vt:i4>
      </vt:variant>
      <vt:variant>
        <vt:lpwstr>http://www.awwu.biz/website/2006_WastewaterMasterPlan/2006_WasteWaterMP_Intro.htm</vt:lpwstr>
      </vt:variant>
      <vt:variant>
        <vt:lpwstr/>
      </vt:variant>
      <vt:variant>
        <vt:i4>1704062</vt:i4>
      </vt:variant>
      <vt:variant>
        <vt:i4>783</vt:i4>
      </vt:variant>
      <vt:variant>
        <vt:i4>0</vt:i4>
      </vt:variant>
      <vt:variant>
        <vt:i4>5</vt:i4>
      </vt:variant>
      <vt:variant>
        <vt:lpwstr>http://www.awwu.biz/website/2005_WaterMasterPlan/2005WaterMasterPlan.htm</vt:lpwstr>
      </vt:variant>
      <vt:variant>
        <vt:lpwstr/>
      </vt:variant>
      <vt:variant>
        <vt:i4>2359377</vt:i4>
      </vt:variant>
      <vt:variant>
        <vt:i4>774</vt:i4>
      </vt:variant>
      <vt:variant>
        <vt:i4>0</vt:i4>
      </vt:variant>
      <vt:variant>
        <vt:i4>5</vt:i4>
      </vt:variant>
      <vt:variant>
        <vt:lpwstr/>
      </vt:variant>
      <vt:variant>
        <vt:lpwstr>_bookmark6</vt:lpwstr>
      </vt:variant>
      <vt:variant>
        <vt:i4>2555985</vt:i4>
      </vt:variant>
      <vt:variant>
        <vt:i4>765</vt:i4>
      </vt:variant>
      <vt:variant>
        <vt:i4>0</vt:i4>
      </vt:variant>
      <vt:variant>
        <vt:i4>5</vt:i4>
      </vt:variant>
      <vt:variant>
        <vt:lpwstr/>
      </vt:variant>
      <vt:variant>
        <vt:lpwstr>_bookmark5</vt:lpwstr>
      </vt:variant>
      <vt:variant>
        <vt:i4>2490449</vt:i4>
      </vt:variant>
      <vt:variant>
        <vt:i4>756</vt:i4>
      </vt:variant>
      <vt:variant>
        <vt:i4>0</vt:i4>
      </vt:variant>
      <vt:variant>
        <vt:i4>5</vt:i4>
      </vt:variant>
      <vt:variant>
        <vt:lpwstr/>
      </vt:variant>
      <vt:variant>
        <vt:lpwstr>_bookmark4</vt:lpwstr>
      </vt:variant>
      <vt:variant>
        <vt:i4>2162769</vt:i4>
      </vt:variant>
      <vt:variant>
        <vt:i4>741</vt:i4>
      </vt:variant>
      <vt:variant>
        <vt:i4>0</vt:i4>
      </vt:variant>
      <vt:variant>
        <vt:i4>5</vt:i4>
      </vt:variant>
      <vt:variant>
        <vt:lpwstr/>
      </vt:variant>
      <vt:variant>
        <vt:lpwstr>_bookmark3</vt:lpwstr>
      </vt:variant>
      <vt:variant>
        <vt:i4>2097233</vt:i4>
      </vt:variant>
      <vt:variant>
        <vt:i4>717</vt:i4>
      </vt:variant>
      <vt:variant>
        <vt:i4>0</vt:i4>
      </vt:variant>
      <vt:variant>
        <vt:i4>5</vt:i4>
      </vt:variant>
      <vt:variant>
        <vt:lpwstr/>
      </vt:variant>
      <vt:variant>
        <vt:lpwstr>_bookmark2</vt:lpwstr>
      </vt:variant>
      <vt:variant>
        <vt:i4>5963844</vt:i4>
      </vt:variant>
      <vt:variant>
        <vt:i4>711</vt:i4>
      </vt:variant>
      <vt:variant>
        <vt:i4>0</vt:i4>
      </vt:variant>
      <vt:variant>
        <vt:i4>5</vt:i4>
      </vt:variant>
      <vt:variant>
        <vt:lpwstr>http://www.muni.org/</vt:lpwstr>
      </vt:variant>
      <vt:variant>
        <vt:lpwstr/>
      </vt:variant>
      <vt:variant>
        <vt:i4>2293841</vt:i4>
      </vt:variant>
      <vt:variant>
        <vt:i4>693</vt:i4>
      </vt:variant>
      <vt:variant>
        <vt:i4>0</vt:i4>
      </vt:variant>
      <vt:variant>
        <vt:i4>5</vt:i4>
      </vt:variant>
      <vt:variant>
        <vt:lpwstr/>
      </vt:variant>
      <vt:variant>
        <vt:lpwstr>_bookmark1</vt:lpwstr>
      </vt:variant>
      <vt:variant>
        <vt:i4>1835059</vt:i4>
      </vt:variant>
      <vt:variant>
        <vt:i4>686</vt:i4>
      </vt:variant>
      <vt:variant>
        <vt:i4>0</vt:i4>
      </vt:variant>
      <vt:variant>
        <vt:i4>5</vt:i4>
      </vt:variant>
      <vt:variant>
        <vt:lpwstr/>
      </vt:variant>
      <vt:variant>
        <vt:lpwstr>_Toc454952654</vt:lpwstr>
      </vt:variant>
      <vt:variant>
        <vt:i4>1835059</vt:i4>
      </vt:variant>
      <vt:variant>
        <vt:i4>680</vt:i4>
      </vt:variant>
      <vt:variant>
        <vt:i4>0</vt:i4>
      </vt:variant>
      <vt:variant>
        <vt:i4>5</vt:i4>
      </vt:variant>
      <vt:variant>
        <vt:lpwstr/>
      </vt:variant>
      <vt:variant>
        <vt:lpwstr>_Toc454952653</vt:lpwstr>
      </vt:variant>
      <vt:variant>
        <vt:i4>1835059</vt:i4>
      </vt:variant>
      <vt:variant>
        <vt:i4>674</vt:i4>
      </vt:variant>
      <vt:variant>
        <vt:i4>0</vt:i4>
      </vt:variant>
      <vt:variant>
        <vt:i4>5</vt:i4>
      </vt:variant>
      <vt:variant>
        <vt:lpwstr/>
      </vt:variant>
      <vt:variant>
        <vt:lpwstr>_Toc454952652</vt:lpwstr>
      </vt:variant>
      <vt:variant>
        <vt:i4>1835059</vt:i4>
      </vt:variant>
      <vt:variant>
        <vt:i4>668</vt:i4>
      </vt:variant>
      <vt:variant>
        <vt:i4>0</vt:i4>
      </vt:variant>
      <vt:variant>
        <vt:i4>5</vt:i4>
      </vt:variant>
      <vt:variant>
        <vt:lpwstr/>
      </vt:variant>
      <vt:variant>
        <vt:lpwstr>_Toc454952651</vt:lpwstr>
      </vt:variant>
      <vt:variant>
        <vt:i4>1835059</vt:i4>
      </vt:variant>
      <vt:variant>
        <vt:i4>662</vt:i4>
      </vt:variant>
      <vt:variant>
        <vt:i4>0</vt:i4>
      </vt:variant>
      <vt:variant>
        <vt:i4>5</vt:i4>
      </vt:variant>
      <vt:variant>
        <vt:lpwstr/>
      </vt:variant>
      <vt:variant>
        <vt:lpwstr>_Toc454952650</vt:lpwstr>
      </vt:variant>
      <vt:variant>
        <vt:i4>5242940</vt:i4>
      </vt:variant>
      <vt:variant>
        <vt:i4>656</vt:i4>
      </vt:variant>
      <vt:variant>
        <vt:i4>0</vt:i4>
      </vt:variant>
      <vt:variant>
        <vt:i4>5</vt:i4>
      </vt:variant>
      <vt:variant>
        <vt:lpwstr>\\ANC.MUNIVERSE.NET\DEPARTMENTS\Public Works\PME\Sf\WMS\projects\All Hazards Mitigation plan\2016 HMP\Word Version\MOA_Hazard_Mitigation_Plan_Update 2016 v021916.doc</vt:lpwstr>
      </vt:variant>
      <vt:variant>
        <vt:lpwstr>_Toc454952649</vt:lpwstr>
      </vt:variant>
      <vt:variant>
        <vt:i4>1900595</vt:i4>
      </vt:variant>
      <vt:variant>
        <vt:i4>650</vt:i4>
      </vt:variant>
      <vt:variant>
        <vt:i4>0</vt:i4>
      </vt:variant>
      <vt:variant>
        <vt:i4>5</vt:i4>
      </vt:variant>
      <vt:variant>
        <vt:lpwstr/>
      </vt:variant>
      <vt:variant>
        <vt:lpwstr>_Toc454952648</vt:lpwstr>
      </vt:variant>
      <vt:variant>
        <vt:i4>1900595</vt:i4>
      </vt:variant>
      <vt:variant>
        <vt:i4>644</vt:i4>
      </vt:variant>
      <vt:variant>
        <vt:i4>0</vt:i4>
      </vt:variant>
      <vt:variant>
        <vt:i4>5</vt:i4>
      </vt:variant>
      <vt:variant>
        <vt:lpwstr/>
      </vt:variant>
      <vt:variant>
        <vt:lpwstr>_Toc454952647</vt:lpwstr>
      </vt:variant>
      <vt:variant>
        <vt:i4>1900595</vt:i4>
      </vt:variant>
      <vt:variant>
        <vt:i4>638</vt:i4>
      </vt:variant>
      <vt:variant>
        <vt:i4>0</vt:i4>
      </vt:variant>
      <vt:variant>
        <vt:i4>5</vt:i4>
      </vt:variant>
      <vt:variant>
        <vt:lpwstr/>
      </vt:variant>
      <vt:variant>
        <vt:lpwstr>_Toc454952646</vt:lpwstr>
      </vt:variant>
      <vt:variant>
        <vt:i4>1900595</vt:i4>
      </vt:variant>
      <vt:variant>
        <vt:i4>632</vt:i4>
      </vt:variant>
      <vt:variant>
        <vt:i4>0</vt:i4>
      </vt:variant>
      <vt:variant>
        <vt:i4>5</vt:i4>
      </vt:variant>
      <vt:variant>
        <vt:lpwstr/>
      </vt:variant>
      <vt:variant>
        <vt:lpwstr>_Toc454952645</vt:lpwstr>
      </vt:variant>
      <vt:variant>
        <vt:i4>1900595</vt:i4>
      </vt:variant>
      <vt:variant>
        <vt:i4>626</vt:i4>
      </vt:variant>
      <vt:variant>
        <vt:i4>0</vt:i4>
      </vt:variant>
      <vt:variant>
        <vt:i4>5</vt:i4>
      </vt:variant>
      <vt:variant>
        <vt:lpwstr/>
      </vt:variant>
      <vt:variant>
        <vt:lpwstr>_Toc454952644</vt:lpwstr>
      </vt:variant>
      <vt:variant>
        <vt:i4>1900595</vt:i4>
      </vt:variant>
      <vt:variant>
        <vt:i4>620</vt:i4>
      </vt:variant>
      <vt:variant>
        <vt:i4>0</vt:i4>
      </vt:variant>
      <vt:variant>
        <vt:i4>5</vt:i4>
      </vt:variant>
      <vt:variant>
        <vt:lpwstr/>
      </vt:variant>
      <vt:variant>
        <vt:lpwstr>_Toc454952643</vt:lpwstr>
      </vt:variant>
      <vt:variant>
        <vt:i4>1900595</vt:i4>
      </vt:variant>
      <vt:variant>
        <vt:i4>614</vt:i4>
      </vt:variant>
      <vt:variant>
        <vt:i4>0</vt:i4>
      </vt:variant>
      <vt:variant>
        <vt:i4>5</vt:i4>
      </vt:variant>
      <vt:variant>
        <vt:lpwstr/>
      </vt:variant>
      <vt:variant>
        <vt:lpwstr>_Toc454952642</vt:lpwstr>
      </vt:variant>
      <vt:variant>
        <vt:i4>1900595</vt:i4>
      </vt:variant>
      <vt:variant>
        <vt:i4>608</vt:i4>
      </vt:variant>
      <vt:variant>
        <vt:i4>0</vt:i4>
      </vt:variant>
      <vt:variant>
        <vt:i4>5</vt:i4>
      </vt:variant>
      <vt:variant>
        <vt:lpwstr/>
      </vt:variant>
      <vt:variant>
        <vt:lpwstr>_Toc454952641</vt:lpwstr>
      </vt:variant>
      <vt:variant>
        <vt:i4>1900595</vt:i4>
      </vt:variant>
      <vt:variant>
        <vt:i4>602</vt:i4>
      </vt:variant>
      <vt:variant>
        <vt:i4>0</vt:i4>
      </vt:variant>
      <vt:variant>
        <vt:i4>5</vt:i4>
      </vt:variant>
      <vt:variant>
        <vt:lpwstr/>
      </vt:variant>
      <vt:variant>
        <vt:lpwstr>_Toc454952640</vt:lpwstr>
      </vt:variant>
      <vt:variant>
        <vt:i4>1703987</vt:i4>
      </vt:variant>
      <vt:variant>
        <vt:i4>596</vt:i4>
      </vt:variant>
      <vt:variant>
        <vt:i4>0</vt:i4>
      </vt:variant>
      <vt:variant>
        <vt:i4>5</vt:i4>
      </vt:variant>
      <vt:variant>
        <vt:lpwstr/>
      </vt:variant>
      <vt:variant>
        <vt:lpwstr>_Toc454952639</vt:lpwstr>
      </vt:variant>
      <vt:variant>
        <vt:i4>5701692</vt:i4>
      </vt:variant>
      <vt:variant>
        <vt:i4>590</vt:i4>
      </vt:variant>
      <vt:variant>
        <vt:i4>0</vt:i4>
      </vt:variant>
      <vt:variant>
        <vt:i4>5</vt:i4>
      </vt:variant>
      <vt:variant>
        <vt:lpwstr>\\ANC.MUNIVERSE.NET\DEPARTMENTS\Public Works\PME\Sf\WMS\projects\All Hazards Mitigation plan\2016 HMP\Word Version\MOA_Hazard_Mitigation_Plan_Update 2016 v021916.doc</vt:lpwstr>
      </vt:variant>
      <vt:variant>
        <vt:lpwstr>_Toc454952638</vt:lpwstr>
      </vt:variant>
      <vt:variant>
        <vt:i4>1703987</vt:i4>
      </vt:variant>
      <vt:variant>
        <vt:i4>584</vt:i4>
      </vt:variant>
      <vt:variant>
        <vt:i4>0</vt:i4>
      </vt:variant>
      <vt:variant>
        <vt:i4>5</vt:i4>
      </vt:variant>
      <vt:variant>
        <vt:lpwstr/>
      </vt:variant>
      <vt:variant>
        <vt:lpwstr>_Toc454952637</vt:lpwstr>
      </vt:variant>
      <vt:variant>
        <vt:i4>1703987</vt:i4>
      </vt:variant>
      <vt:variant>
        <vt:i4>578</vt:i4>
      </vt:variant>
      <vt:variant>
        <vt:i4>0</vt:i4>
      </vt:variant>
      <vt:variant>
        <vt:i4>5</vt:i4>
      </vt:variant>
      <vt:variant>
        <vt:lpwstr/>
      </vt:variant>
      <vt:variant>
        <vt:lpwstr>_Toc454952636</vt:lpwstr>
      </vt:variant>
      <vt:variant>
        <vt:i4>1703987</vt:i4>
      </vt:variant>
      <vt:variant>
        <vt:i4>572</vt:i4>
      </vt:variant>
      <vt:variant>
        <vt:i4>0</vt:i4>
      </vt:variant>
      <vt:variant>
        <vt:i4>5</vt:i4>
      </vt:variant>
      <vt:variant>
        <vt:lpwstr/>
      </vt:variant>
      <vt:variant>
        <vt:lpwstr>_Toc454952635</vt:lpwstr>
      </vt:variant>
      <vt:variant>
        <vt:i4>1703987</vt:i4>
      </vt:variant>
      <vt:variant>
        <vt:i4>566</vt:i4>
      </vt:variant>
      <vt:variant>
        <vt:i4>0</vt:i4>
      </vt:variant>
      <vt:variant>
        <vt:i4>5</vt:i4>
      </vt:variant>
      <vt:variant>
        <vt:lpwstr/>
      </vt:variant>
      <vt:variant>
        <vt:lpwstr>_Toc454952634</vt:lpwstr>
      </vt:variant>
      <vt:variant>
        <vt:i4>1703987</vt:i4>
      </vt:variant>
      <vt:variant>
        <vt:i4>560</vt:i4>
      </vt:variant>
      <vt:variant>
        <vt:i4>0</vt:i4>
      </vt:variant>
      <vt:variant>
        <vt:i4>5</vt:i4>
      </vt:variant>
      <vt:variant>
        <vt:lpwstr/>
      </vt:variant>
      <vt:variant>
        <vt:lpwstr>_Toc454952633</vt:lpwstr>
      </vt:variant>
      <vt:variant>
        <vt:i4>1703987</vt:i4>
      </vt:variant>
      <vt:variant>
        <vt:i4>554</vt:i4>
      </vt:variant>
      <vt:variant>
        <vt:i4>0</vt:i4>
      </vt:variant>
      <vt:variant>
        <vt:i4>5</vt:i4>
      </vt:variant>
      <vt:variant>
        <vt:lpwstr/>
      </vt:variant>
      <vt:variant>
        <vt:lpwstr>_Toc454952632</vt:lpwstr>
      </vt:variant>
      <vt:variant>
        <vt:i4>1703987</vt:i4>
      </vt:variant>
      <vt:variant>
        <vt:i4>548</vt:i4>
      </vt:variant>
      <vt:variant>
        <vt:i4>0</vt:i4>
      </vt:variant>
      <vt:variant>
        <vt:i4>5</vt:i4>
      </vt:variant>
      <vt:variant>
        <vt:lpwstr/>
      </vt:variant>
      <vt:variant>
        <vt:lpwstr>_Toc454952631</vt:lpwstr>
      </vt:variant>
      <vt:variant>
        <vt:i4>1966135</vt:i4>
      </vt:variant>
      <vt:variant>
        <vt:i4>539</vt:i4>
      </vt:variant>
      <vt:variant>
        <vt:i4>0</vt:i4>
      </vt:variant>
      <vt:variant>
        <vt:i4>5</vt:i4>
      </vt:variant>
      <vt:variant>
        <vt:lpwstr/>
      </vt:variant>
      <vt:variant>
        <vt:lpwstr>_Toc454872064</vt:lpwstr>
      </vt:variant>
      <vt:variant>
        <vt:i4>1966135</vt:i4>
      </vt:variant>
      <vt:variant>
        <vt:i4>533</vt:i4>
      </vt:variant>
      <vt:variant>
        <vt:i4>0</vt:i4>
      </vt:variant>
      <vt:variant>
        <vt:i4>5</vt:i4>
      </vt:variant>
      <vt:variant>
        <vt:lpwstr/>
      </vt:variant>
      <vt:variant>
        <vt:lpwstr>_Toc454872063</vt:lpwstr>
      </vt:variant>
      <vt:variant>
        <vt:i4>1966135</vt:i4>
      </vt:variant>
      <vt:variant>
        <vt:i4>527</vt:i4>
      </vt:variant>
      <vt:variant>
        <vt:i4>0</vt:i4>
      </vt:variant>
      <vt:variant>
        <vt:i4>5</vt:i4>
      </vt:variant>
      <vt:variant>
        <vt:lpwstr/>
      </vt:variant>
      <vt:variant>
        <vt:lpwstr>_Toc454872062</vt:lpwstr>
      </vt:variant>
      <vt:variant>
        <vt:i4>1966135</vt:i4>
      </vt:variant>
      <vt:variant>
        <vt:i4>521</vt:i4>
      </vt:variant>
      <vt:variant>
        <vt:i4>0</vt:i4>
      </vt:variant>
      <vt:variant>
        <vt:i4>5</vt:i4>
      </vt:variant>
      <vt:variant>
        <vt:lpwstr/>
      </vt:variant>
      <vt:variant>
        <vt:lpwstr>_Toc454872061</vt:lpwstr>
      </vt:variant>
      <vt:variant>
        <vt:i4>1966135</vt:i4>
      </vt:variant>
      <vt:variant>
        <vt:i4>515</vt:i4>
      </vt:variant>
      <vt:variant>
        <vt:i4>0</vt:i4>
      </vt:variant>
      <vt:variant>
        <vt:i4>5</vt:i4>
      </vt:variant>
      <vt:variant>
        <vt:lpwstr/>
      </vt:variant>
      <vt:variant>
        <vt:lpwstr>_Toc454872060</vt:lpwstr>
      </vt:variant>
      <vt:variant>
        <vt:i4>1900599</vt:i4>
      </vt:variant>
      <vt:variant>
        <vt:i4>509</vt:i4>
      </vt:variant>
      <vt:variant>
        <vt:i4>0</vt:i4>
      </vt:variant>
      <vt:variant>
        <vt:i4>5</vt:i4>
      </vt:variant>
      <vt:variant>
        <vt:lpwstr/>
      </vt:variant>
      <vt:variant>
        <vt:lpwstr>_Toc454872059</vt:lpwstr>
      </vt:variant>
      <vt:variant>
        <vt:i4>1900599</vt:i4>
      </vt:variant>
      <vt:variant>
        <vt:i4>503</vt:i4>
      </vt:variant>
      <vt:variant>
        <vt:i4>0</vt:i4>
      </vt:variant>
      <vt:variant>
        <vt:i4>5</vt:i4>
      </vt:variant>
      <vt:variant>
        <vt:lpwstr/>
      </vt:variant>
      <vt:variant>
        <vt:lpwstr>_Toc454872058</vt:lpwstr>
      </vt:variant>
      <vt:variant>
        <vt:i4>1900599</vt:i4>
      </vt:variant>
      <vt:variant>
        <vt:i4>497</vt:i4>
      </vt:variant>
      <vt:variant>
        <vt:i4>0</vt:i4>
      </vt:variant>
      <vt:variant>
        <vt:i4>5</vt:i4>
      </vt:variant>
      <vt:variant>
        <vt:lpwstr/>
      </vt:variant>
      <vt:variant>
        <vt:lpwstr>_Toc454872057</vt:lpwstr>
      </vt:variant>
      <vt:variant>
        <vt:i4>1900599</vt:i4>
      </vt:variant>
      <vt:variant>
        <vt:i4>491</vt:i4>
      </vt:variant>
      <vt:variant>
        <vt:i4>0</vt:i4>
      </vt:variant>
      <vt:variant>
        <vt:i4>5</vt:i4>
      </vt:variant>
      <vt:variant>
        <vt:lpwstr/>
      </vt:variant>
      <vt:variant>
        <vt:lpwstr>_Toc454872056</vt:lpwstr>
      </vt:variant>
      <vt:variant>
        <vt:i4>1900599</vt:i4>
      </vt:variant>
      <vt:variant>
        <vt:i4>485</vt:i4>
      </vt:variant>
      <vt:variant>
        <vt:i4>0</vt:i4>
      </vt:variant>
      <vt:variant>
        <vt:i4>5</vt:i4>
      </vt:variant>
      <vt:variant>
        <vt:lpwstr/>
      </vt:variant>
      <vt:variant>
        <vt:lpwstr>_Toc454872055</vt:lpwstr>
      </vt:variant>
      <vt:variant>
        <vt:i4>1900599</vt:i4>
      </vt:variant>
      <vt:variant>
        <vt:i4>479</vt:i4>
      </vt:variant>
      <vt:variant>
        <vt:i4>0</vt:i4>
      </vt:variant>
      <vt:variant>
        <vt:i4>5</vt:i4>
      </vt:variant>
      <vt:variant>
        <vt:lpwstr/>
      </vt:variant>
      <vt:variant>
        <vt:lpwstr>_Toc454872054</vt:lpwstr>
      </vt:variant>
      <vt:variant>
        <vt:i4>1900599</vt:i4>
      </vt:variant>
      <vt:variant>
        <vt:i4>473</vt:i4>
      </vt:variant>
      <vt:variant>
        <vt:i4>0</vt:i4>
      </vt:variant>
      <vt:variant>
        <vt:i4>5</vt:i4>
      </vt:variant>
      <vt:variant>
        <vt:lpwstr/>
      </vt:variant>
      <vt:variant>
        <vt:lpwstr>_Toc454872053</vt:lpwstr>
      </vt:variant>
      <vt:variant>
        <vt:i4>1900599</vt:i4>
      </vt:variant>
      <vt:variant>
        <vt:i4>467</vt:i4>
      </vt:variant>
      <vt:variant>
        <vt:i4>0</vt:i4>
      </vt:variant>
      <vt:variant>
        <vt:i4>5</vt:i4>
      </vt:variant>
      <vt:variant>
        <vt:lpwstr/>
      </vt:variant>
      <vt:variant>
        <vt:lpwstr>_Toc454872052</vt:lpwstr>
      </vt:variant>
      <vt:variant>
        <vt:i4>1900599</vt:i4>
      </vt:variant>
      <vt:variant>
        <vt:i4>461</vt:i4>
      </vt:variant>
      <vt:variant>
        <vt:i4>0</vt:i4>
      </vt:variant>
      <vt:variant>
        <vt:i4>5</vt:i4>
      </vt:variant>
      <vt:variant>
        <vt:lpwstr/>
      </vt:variant>
      <vt:variant>
        <vt:lpwstr>_Toc454872051</vt:lpwstr>
      </vt:variant>
      <vt:variant>
        <vt:i4>1900599</vt:i4>
      </vt:variant>
      <vt:variant>
        <vt:i4>455</vt:i4>
      </vt:variant>
      <vt:variant>
        <vt:i4>0</vt:i4>
      </vt:variant>
      <vt:variant>
        <vt:i4>5</vt:i4>
      </vt:variant>
      <vt:variant>
        <vt:lpwstr/>
      </vt:variant>
      <vt:variant>
        <vt:lpwstr>_Toc454872050</vt:lpwstr>
      </vt:variant>
      <vt:variant>
        <vt:i4>1835063</vt:i4>
      </vt:variant>
      <vt:variant>
        <vt:i4>449</vt:i4>
      </vt:variant>
      <vt:variant>
        <vt:i4>0</vt:i4>
      </vt:variant>
      <vt:variant>
        <vt:i4>5</vt:i4>
      </vt:variant>
      <vt:variant>
        <vt:lpwstr/>
      </vt:variant>
      <vt:variant>
        <vt:lpwstr>_Toc454872049</vt:lpwstr>
      </vt:variant>
      <vt:variant>
        <vt:i4>1835063</vt:i4>
      </vt:variant>
      <vt:variant>
        <vt:i4>443</vt:i4>
      </vt:variant>
      <vt:variant>
        <vt:i4>0</vt:i4>
      </vt:variant>
      <vt:variant>
        <vt:i4>5</vt:i4>
      </vt:variant>
      <vt:variant>
        <vt:lpwstr/>
      </vt:variant>
      <vt:variant>
        <vt:lpwstr>_Toc454872048</vt:lpwstr>
      </vt:variant>
      <vt:variant>
        <vt:i4>1835063</vt:i4>
      </vt:variant>
      <vt:variant>
        <vt:i4>437</vt:i4>
      </vt:variant>
      <vt:variant>
        <vt:i4>0</vt:i4>
      </vt:variant>
      <vt:variant>
        <vt:i4>5</vt:i4>
      </vt:variant>
      <vt:variant>
        <vt:lpwstr/>
      </vt:variant>
      <vt:variant>
        <vt:lpwstr>_Toc454872047</vt:lpwstr>
      </vt:variant>
      <vt:variant>
        <vt:i4>1835063</vt:i4>
      </vt:variant>
      <vt:variant>
        <vt:i4>431</vt:i4>
      </vt:variant>
      <vt:variant>
        <vt:i4>0</vt:i4>
      </vt:variant>
      <vt:variant>
        <vt:i4>5</vt:i4>
      </vt:variant>
      <vt:variant>
        <vt:lpwstr/>
      </vt:variant>
      <vt:variant>
        <vt:lpwstr>_Toc454872046</vt:lpwstr>
      </vt:variant>
      <vt:variant>
        <vt:i4>1835063</vt:i4>
      </vt:variant>
      <vt:variant>
        <vt:i4>425</vt:i4>
      </vt:variant>
      <vt:variant>
        <vt:i4>0</vt:i4>
      </vt:variant>
      <vt:variant>
        <vt:i4>5</vt:i4>
      </vt:variant>
      <vt:variant>
        <vt:lpwstr/>
      </vt:variant>
      <vt:variant>
        <vt:lpwstr>_Toc454872045</vt:lpwstr>
      </vt:variant>
      <vt:variant>
        <vt:i4>1835063</vt:i4>
      </vt:variant>
      <vt:variant>
        <vt:i4>419</vt:i4>
      </vt:variant>
      <vt:variant>
        <vt:i4>0</vt:i4>
      </vt:variant>
      <vt:variant>
        <vt:i4>5</vt:i4>
      </vt:variant>
      <vt:variant>
        <vt:lpwstr/>
      </vt:variant>
      <vt:variant>
        <vt:lpwstr>_Toc454872044</vt:lpwstr>
      </vt:variant>
      <vt:variant>
        <vt:i4>1835063</vt:i4>
      </vt:variant>
      <vt:variant>
        <vt:i4>413</vt:i4>
      </vt:variant>
      <vt:variant>
        <vt:i4>0</vt:i4>
      </vt:variant>
      <vt:variant>
        <vt:i4>5</vt:i4>
      </vt:variant>
      <vt:variant>
        <vt:lpwstr/>
      </vt:variant>
      <vt:variant>
        <vt:lpwstr>_Toc454872043</vt:lpwstr>
      </vt:variant>
      <vt:variant>
        <vt:i4>1835063</vt:i4>
      </vt:variant>
      <vt:variant>
        <vt:i4>407</vt:i4>
      </vt:variant>
      <vt:variant>
        <vt:i4>0</vt:i4>
      </vt:variant>
      <vt:variant>
        <vt:i4>5</vt:i4>
      </vt:variant>
      <vt:variant>
        <vt:lpwstr/>
      </vt:variant>
      <vt:variant>
        <vt:lpwstr>_Toc454872042</vt:lpwstr>
      </vt:variant>
      <vt:variant>
        <vt:i4>1835063</vt:i4>
      </vt:variant>
      <vt:variant>
        <vt:i4>401</vt:i4>
      </vt:variant>
      <vt:variant>
        <vt:i4>0</vt:i4>
      </vt:variant>
      <vt:variant>
        <vt:i4>5</vt:i4>
      </vt:variant>
      <vt:variant>
        <vt:lpwstr/>
      </vt:variant>
      <vt:variant>
        <vt:lpwstr>_Toc454872041</vt:lpwstr>
      </vt:variant>
      <vt:variant>
        <vt:i4>1835063</vt:i4>
      </vt:variant>
      <vt:variant>
        <vt:i4>395</vt:i4>
      </vt:variant>
      <vt:variant>
        <vt:i4>0</vt:i4>
      </vt:variant>
      <vt:variant>
        <vt:i4>5</vt:i4>
      </vt:variant>
      <vt:variant>
        <vt:lpwstr/>
      </vt:variant>
      <vt:variant>
        <vt:lpwstr>_Toc454872040</vt:lpwstr>
      </vt:variant>
      <vt:variant>
        <vt:i4>1769527</vt:i4>
      </vt:variant>
      <vt:variant>
        <vt:i4>389</vt:i4>
      </vt:variant>
      <vt:variant>
        <vt:i4>0</vt:i4>
      </vt:variant>
      <vt:variant>
        <vt:i4>5</vt:i4>
      </vt:variant>
      <vt:variant>
        <vt:lpwstr/>
      </vt:variant>
      <vt:variant>
        <vt:lpwstr>_Toc454872039</vt:lpwstr>
      </vt:variant>
      <vt:variant>
        <vt:i4>1769527</vt:i4>
      </vt:variant>
      <vt:variant>
        <vt:i4>383</vt:i4>
      </vt:variant>
      <vt:variant>
        <vt:i4>0</vt:i4>
      </vt:variant>
      <vt:variant>
        <vt:i4>5</vt:i4>
      </vt:variant>
      <vt:variant>
        <vt:lpwstr/>
      </vt:variant>
      <vt:variant>
        <vt:lpwstr>_Toc454872038</vt:lpwstr>
      </vt:variant>
      <vt:variant>
        <vt:i4>1769527</vt:i4>
      </vt:variant>
      <vt:variant>
        <vt:i4>377</vt:i4>
      </vt:variant>
      <vt:variant>
        <vt:i4>0</vt:i4>
      </vt:variant>
      <vt:variant>
        <vt:i4>5</vt:i4>
      </vt:variant>
      <vt:variant>
        <vt:lpwstr/>
      </vt:variant>
      <vt:variant>
        <vt:lpwstr>_Toc454872037</vt:lpwstr>
      </vt:variant>
      <vt:variant>
        <vt:i4>1769527</vt:i4>
      </vt:variant>
      <vt:variant>
        <vt:i4>371</vt:i4>
      </vt:variant>
      <vt:variant>
        <vt:i4>0</vt:i4>
      </vt:variant>
      <vt:variant>
        <vt:i4>5</vt:i4>
      </vt:variant>
      <vt:variant>
        <vt:lpwstr/>
      </vt:variant>
      <vt:variant>
        <vt:lpwstr>_Toc454872036</vt:lpwstr>
      </vt:variant>
      <vt:variant>
        <vt:i4>1769527</vt:i4>
      </vt:variant>
      <vt:variant>
        <vt:i4>365</vt:i4>
      </vt:variant>
      <vt:variant>
        <vt:i4>0</vt:i4>
      </vt:variant>
      <vt:variant>
        <vt:i4>5</vt:i4>
      </vt:variant>
      <vt:variant>
        <vt:lpwstr/>
      </vt:variant>
      <vt:variant>
        <vt:lpwstr>_Toc454872035</vt:lpwstr>
      </vt:variant>
      <vt:variant>
        <vt:i4>1769527</vt:i4>
      </vt:variant>
      <vt:variant>
        <vt:i4>359</vt:i4>
      </vt:variant>
      <vt:variant>
        <vt:i4>0</vt:i4>
      </vt:variant>
      <vt:variant>
        <vt:i4>5</vt:i4>
      </vt:variant>
      <vt:variant>
        <vt:lpwstr/>
      </vt:variant>
      <vt:variant>
        <vt:lpwstr>_Toc454872034</vt:lpwstr>
      </vt:variant>
      <vt:variant>
        <vt:i4>1769527</vt:i4>
      </vt:variant>
      <vt:variant>
        <vt:i4>353</vt:i4>
      </vt:variant>
      <vt:variant>
        <vt:i4>0</vt:i4>
      </vt:variant>
      <vt:variant>
        <vt:i4>5</vt:i4>
      </vt:variant>
      <vt:variant>
        <vt:lpwstr/>
      </vt:variant>
      <vt:variant>
        <vt:lpwstr>_Toc454872033</vt:lpwstr>
      </vt:variant>
      <vt:variant>
        <vt:i4>1769527</vt:i4>
      </vt:variant>
      <vt:variant>
        <vt:i4>347</vt:i4>
      </vt:variant>
      <vt:variant>
        <vt:i4>0</vt:i4>
      </vt:variant>
      <vt:variant>
        <vt:i4>5</vt:i4>
      </vt:variant>
      <vt:variant>
        <vt:lpwstr/>
      </vt:variant>
      <vt:variant>
        <vt:lpwstr>_Toc454872032</vt:lpwstr>
      </vt:variant>
      <vt:variant>
        <vt:i4>1769527</vt:i4>
      </vt:variant>
      <vt:variant>
        <vt:i4>341</vt:i4>
      </vt:variant>
      <vt:variant>
        <vt:i4>0</vt:i4>
      </vt:variant>
      <vt:variant>
        <vt:i4>5</vt:i4>
      </vt:variant>
      <vt:variant>
        <vt:lpwstr/>
      </vt:variant>
      <vt:variant>
        <vt:lpwstr>_Toc454872031</vt:lpwstr>
      </vt:variant>
      <vt:variant>
        <vt:i4>1769527</vt:i4>
      </vt:variant>
      <vt:variant>
        <vt:i4>335</vt:i4>
      </vt:variant>
      <vt:variant>
        <vt:i4>0</vt:i4>
      </vt:variant>
      <vt:variant>
        <vt:i4>5</vt:i4>
      </vt:variant>
      <vt:variant>
        <vt:lpwstr/>
      </vt:variant>
      <vt:variant>
        <vt:lpwstr>_Toc454872030</vt:lpwstr>
      </vt:variant>
      <vt:variant>
        <vt:i4>1703991</vt:i4>
      </vt:variant>
      <vt:variant>
        <vt:i4>329</vt:i4>
      </vt:variant>
      <vt:variant>
        <vt:i4>0</vt:i4>
      </vt:variant>
      <vt:variant>
        <vt:i4>5</vt:i4>
      </vt:variant>
      <vt:variant>
        <vt:lpwstr/>
      </vt:variant>
      <vt:variant>
        <vt:lpwstr>_Toc454872029</vt:lpwstr>
      </vt:variant>
      <vt:variant>
        <vt:i4>1703991</vt:i4>
      </vt:variant>
      <vt:variant>
        <vt:i4>323</vt:i4>
      </vt:variant>
      <vt:variant>
        <vt:i4>0</vt:i4>
      </vt:variant>
      <vt:variant>
        <vt:i4>5</vt:i4>
      </vt:variant>
      <vt:variant>
        <vt:lpwstr/>
      </vt:variant>
      <vt:variant>
        <vt:lpwstr>_Toc454872028</vt:lpwstr>
      </vt:variant>
      <vt:variant>
        <vt:i4>1703991</vt:i4>
      </vt:variant>
      <vt:variant>
        <vt:i4>317</vt:i4>
      </vt:variant>
      <vt:variant>
        <vt:i4>0</vt:i4>
      </vt:variant>
      <vt:variant>
        <vt:i4>5</vt:i4>
      </vt:variant>
      <vt:variant>
        <vt:lpwstr/>
      </vt:variant>
      <vt:variant>
        <vt:lpwstr>_Toc454872027</vt:lpwstr>
      </vt:variant>
      <vt:variant>
        <vt:i4>1703991</vt:i4>
      </vt:variant>
      <vt:variant>
        <vt:i4>311</vt:i4>
      </vt:variant>
      <vt:variant>
        <vt:i4>0</vt:i4>
      </vt:variant>
      <vt:variant>
        <vt:i4>5</vt:i4>
      </vt:variant>
      <vt:variant>
        <vt:lpwstr/>
      </vt:variant>
      <vt:variant>
        <vt:lpwstr>_Toc454872026</vt:lpwstr>
      </vt:variant>
      <vt:variant>
        <vt:i4>1703991</vt:i4>
      </vt:variant>
      <vt:variant>
        <vt:i4>305</vt:i4>
      </vt:variant>
      <vt:variant>
        <vt:i4>0</vt:i4>
      </vt:variant>
      <vt:variant>
        <vt:i4>5</vt:i4>
      </vt:variant>
      <vt:variant>
        <vt:lpwstr/>
      </vt:variant>
      <vt:variant>
        <vt:lpwstr>_Toc454872025</vt:lpwstr>
      </vt:variant>
      <vt:variant>
        <vt:i4>1703991</vt:i4>
      </vt:variant>
      <vt:variant>
        <vt:i4>299</vt:i4>
      </vt:variant>
      <vt:variant>
        <vt:i4>0</vt:i4>
      </vt:variant>
      <vt:variant>
        <vt:i4>5</vt:i4>
      </vt:variant>
      <vt:variant>
        <vt:lpwstr/>
      </vt:variant>
      <vt:variant>
        <vt:lpwstr>_Toc454872024</vt:lpwstr>
      </vt:variant>
      <vt:variant>
        <vt:i4>1703991</vt:i4>
      </vt:variant>
      <vt:variant>
        <vt:i4>293</vt:i4>
      </vt:variant>
      <vt:variant>
        <vt:i4>0</vt:i4>
      </vt:variant>
      <vt:variant>
        <vt:i4>5</vt:i4>
      </vt:variant>
      <vt:variant>
        <vt:lpwstr/>
      </vt:variant>
      <vt:variant>
        <vt:lpwstr>_Toc454872023</vt:lpwstr>
      </vt:variant>
      <vt:variant>
        <vt:i4>1703991</vt:i4>
      </vt:variant>
      <vt:variant>
        <vt:i4>287</vt:i4>
      </vt:variant>
      <vt:variant>
        <vt:i4>0</vt:i4>
      </vt:variant>
      <vt:variant>
        <vt:i4>5</vt:i4>
      </vt:variant>
      <vt:variant>
        <vt:lpwstr/>
      </vt:variant>
      <vt:variant>
        <vt:lpwstr>_Toc454872022</vt:lpwstr>
      </vt:variant>
      <vt:variant>
        <vt:i4>1703991</vt:i4>
      </vt:variant>
      <vt:variant>
        <vt:i4>281</vt:i4>
      </vt:variant>
      <vt:variant>
        <vt:i4>0</vt:i4>
      </vt:variant>
      <vt:variant>
        <vt:i4>5</vt:i4>
      </vt:variant>
      <vt:variant>
        <vt:lpwstr/>
      </vt:variant>
      <vt:variant>
        <vt:lpwstr>_Toc454872021</vt:lpwstr>
      </vt:variant>
      <vt:variant>
        <vt:i4>1703991</vt:i4>
      </vt:variant>
      <vt:variant>
        <vt:i4>275</vt:i4>
      </vt:variant>
      <vt:variant>
        <vt:i4>0</vt:i4>
      </vt:variant>
      <vt:variant>
        <vt:i4>5</vt:i4>
      </vt:variant>
      <vt:variant>
        <vt:lpwstr/>
      </vt:variant>
      <vt:variant>
        <vt:lpwstr>_Toc454872020</vt:lpwstr>
      </vt:variant>
      <vt:variant>
        <vt:i4>1769534</vt:i4>
      </vt:variant>
      <vt:variant>
        <vt:i4>266</vt:i4>
      </vt:variant>
      <vt:variant>
        <vt:i4>0</vt:i4>
      </vt:variant>
      <vt:variant>
        <vt:i4>5</vt:i4>
      </vt:variant>
      <vt:variant>
        <vt:lpwstr/>
      </vt:variant>
      <vt:variant>
        <vt:lpwstr>_Toc454789679</vt:lpwstr>
      </vt:variant>
      <vt:variant>
        <vt:i4>1769534</vt:i4>
      </vt:variant>
      <vt:variant>
        <vt:i4>260</vt:i4>
      </vt:variant>
      <vt:variant>
        <vt:i4>0</vt:i4>
      </vt:variant>
      <vt:variant>
        <vt:i4>5</vt:i4>
      </vt:variant>
      <vt:variant>
        <vt:lpwstr/>
      </vt:variant>
      <vt:variant>
        <vt:lpwstr>_Toc454789678</vt:lpwstr>
      </vt:variant>
      <vt:variant>
        <vt:i4>1769534</vt:i4>
      </vt:variant>
      <vt:variant>
        <vt:i4>254</vt:i4>
      </vt:variant>
      <vt:variant>
        <vt:i4>0</vt:i4>
      </vt:variant>
      <vt:variant>
        <vt:i4>5</vt:i4>
      </vt:variant>
      <vt:variant>
        <vt:lpwstr/>
      </vt:variant>
      <vt:variant>
        <vt:lpwstr>_Toc454789677</vt:lpwstr>
      </vt:variant>
      <vt:variant>
        <vt:i4>1769534</vt:i4>
      </vt:variant>
      <vt:variant>
        <vt:i4>248</vt:i4>
      </vt:variant>
      <vt:variant>
        <vt:i4>0</vt:i4>
      </vt:variant>
      <vt:variant>
        <vt:i4>5</vt:i4>
      </vt:variant>
      <vt:variant>
        <vt:lpwstr/>
      </vt:variant>
      <vt:variant>
        <vt:lpwstr>_Toc454789676</vt:lpwstr>
      </vt:variant>
      <vt:variant>
        <vt:i4>1769534</vt:i4>
      </vt:variant>
      <vt:variant>
        <vt:i4>242</vt:i4>
      </vt:variant>
      <vt:variant>
        <vt:i4>0</vt:i4>
      </vt:variant>
      <vt:variant>
        <vt:i4>5</vt:i4>
      </vt:variant>
      <vt:variant>
        <vt:lpwstr/>
      </vt:variant>
      <vt:variant>
        <vt:lpwstr>_Toc454789675</vt:lpwstr>
      </vt:variant>
      <vt:variant>
        <vt:i4>1769534</vt:i4>
      </vt:variant>
      <vt:variant>
        <vt:i4>236</vt:i4>
      </vt:variant>
      <vt:variant>
        <vt:i4>0</vt:i4>
      </vt:variant>
      <vt:variant>
        <vt:i4>5</vt:i4>
      </vt:variant>
      <vt:variant>
        <vt:lpwstr/>
      </vt:variant>
      <vt:variant>
        <vt:lpwstr>_Toc454789674</vt:lpwstr>
      </vt:variant>
      <vt:variant>
        <vt:i4>1769534</vt:i4>
      </vt:variant>
      <vt:variant>
        <vt:i4>230</vt:i4>
      </vt:variant>
      <vt:variant>
        <vt:i4>0</vt:i4>
      </vt:variant>
      <vt:variant>
        <vt:i4>5</vt:i4>
      </vt:variant>
      <vt:variant>
        <vt:lpwstr/>
      </vt:variant>
      <vt:variant>
        <vt:lpwstr>_Toc454789673</vt:lpwstr>
      </vt:variant>
      <vt:variant>
        <vt:i4>1769534</vt:i4>
      </vt:variant>
      <vt:variant>
        <vt:i4>224</vt:i4>
      </vt:variant>
      <vt:variant>
        <vt:i4>0</vt:i4>
      </vt:variant>
      <vt:variant>
        <vt:i4>5</vt:i4>
      </vt:variant>
      <vt:variant>
        <vt:lpwstr/>
      </vt:variant>
      <vt:variant>
        <vt:lpwstr>_Toc454789672</vt:lpwstr>
      </vt:variant>
      <vt:variant>
        <vt:i4>1769534</vt:i4>
      </vt:variant>
      <vt:variant>
        <vt:i4>218</vt:i4>
      </vt:variant>
      <vt:variant>
        <vt:i4>0</vt:i4>
      </vt:variant>
      <vt:variant>
        <vt:i4>5</vt:i4>
      </vt:variant>
      <vt:variant>
        <vt:lpwstr/>
      </vt:variant>
      <vt:variant>
        <vt:lpwstr>_Toc454789671</vt:lpwstr>
      </vt:variant>
      <vt:variant>
        <vt:i4>1769534</vt:i4>
      </vt:variant>
      <vt:variant>
        <vt:i4>212</vt:i4>
      </vt:variant>
      <vt:variant>
        <vt:i4>0</vt:i4>
      </vt:variant>
      <vt:variant>
        <vt:i4>5</vt:i4>
      </vt:variant>
      <vt:variant>
        <vt:lpwstr/>
      </vt:variant>
      <vt:variant>
        <vt:lpwstr>_Toc454789670</vt:lpwstr>
      </vt:variant>
      <vt:variant>
        <vt:i4>1703998</vt:i4>
      </vt:variant>
      <vt:variant>
        <vt:i4>206</vt:i4>
      </vt:variant>
      <vt:variant>
        <vt:i4>0</vt:i4>
      </vt:variant>
      <vt:variant>
        <vt:i4>5</vt:i4>
      </vt:variant>
      <vt:variant>
        <vt:lpwstr/>
      </vt:variant>
      <vt:variant>
        <vt:lpwstr>_Toc454789669</vt:lpwstr>
      </vt:variant>
      <vt:variant>
        <vt:i4>1703998</vt:i4>
      </vt:variant>
      <vt:variant>
        <vt:i4>200</vt:i4>
      </vt:variant>
      <vt:variant>
        <vt:i4>0</vt:i4>
      </vt:variant>
      <vt:variant>
        <vt:i4>5</vt:i4>
      </vt:variant>
      <vt:variant>
        <vt:lpwstr/>
      </vt:variant>
      <vt:variant>
        <vt:lpwstr>_Toc454789668</vt:lpwstr>
      </vt:variant>
      <vt:variant>
        <vt:i4>1703998</vt:i4>
      </vt:variant>
      <vt:variant>
        <vt:i4>194</vt:i4>
      </vt:variant>
      <vt:variant>
        <vt:i4>0</vt:i4>
      </vt:variant>
      <vt:variant>
        <vt:i4>5</vt:i4>
      </vt:variant>
      <vt:variant>
        <vt:lpwstr/>
      </vt:variant>
      <vt:variant>
        <vt:lpwstr>_Toc454789667</vt:lpwstr>
      </vt:variant>
      <vt:variant>
        <vt:i4>1703998</vt:i4>
      </vt:variant>
      <vt:variant>
        <vt:i4>188</vt:i4>
      </vt:variant>
      <vt:variant>
        <vt:i4>0</vt:i4>
      </vt:variant>
      <vt:variant>
        <vt:i4>5</vt:i4>
      </vt:variant>
      <vt:variant>
        <vt:lpwstr/>
      </vt:variant>
      <vt:variant>
        <vt:lpwstr>_Toc454789666</vt:lpwstr>
      </vt:variant>
      <vt:variant>
        <vt:i4>1703998</vt:i4>
      </vt:variant>
      <vt:variant>
        <vt:i4>182</vt:i4>
      </vt:variant>
      <vt:variant>
        <vt:i4>0</vt:i4>
      </vt:variant>
      <vt:variant>
        <vt:i4>5</vt:i4>
      </vt:variant>
      <vt:variant>
        <vt:lpwstr/>
      </vt:variant>
      <vt:variant>
        <vt:lpwstr>_Toc454789665</vt:lpwstr>
      </vt:variant>
      <vt:variant>
        <vt:i4>1703998</vt:i4>
      </vt:variant>
      <vt:variant>
        <vt:i4>176</vt:i4>
      </vt:variant>
      <vt:variant>
        <vt:i4>0</vt:i4>
      </vt:variant>
      <vt:variant>
        <vt:i4>5</vt:i4>
      </vt:variant>
      <vt:variant>
        <vt:lpwstr/>
      </vt:variant>
      <vt:variant>
        <vt:lpwstr>_Toc454789664</vt:lpwstr>
      </vt:variant>
      <vt:variant>
        <vt:i4>1703998</vt:i4>
      </vt:variant>
      <vt:variant>
        <vt:i4>170</vt:i4>
      </vt:variant>
      <vt:variant>
        <vt:i4>0</vt:i4>
      </vt:variant>
      <vt:variant>
        <vt:i4>5</vt:i4>
      </vt:variant>
      <vt:variant>
        <vt:lpwstr/>
      </vt:variant>
      <vt:variant>
        <vt:lpwstr>_Toc454789663</vt:lpwstr>
      </vt:variant>
      <vt:variant>
        <vt:i4>1703998</vt:i4>
      </vt:variant>
      <vt:variant>
        <vt:i4>164</vt:i4>
      </vt:variant>
      <vt:variant>
        <vt:i4>0</vt:i4>
      </vt:variant>
      <vt:variant>
        <vt:i4>5</vt:i4>
      </vt:variant>
      <vt:variant>
        <vt:lpwstr/>
      </vt:variant>
      <vt:variant>
        <vt:lpwstr>_Toc454789662</vt:lpwstr>
      </vt:variant>
      <vt:variant>
        <vt:i4>1703998</vt:i4>
      </vt:variant>
      <vt:variant>
        <vt:i4>158</vt:i4>
      </vt:variant>
      <vt:variant>
        <vt:i4>0</vt:i4>
      </vt:variant>
      <vt:variant>
        <vt:i4>5</vt:i4>
      </vt:variant>
      <vt:variant>
        <vt:lpwstr/>
      </vt:variant>
      <vt:variant>
        <vt:lpwstr>_Toc454789661</vt:lpwstr>
      </vt:variant>
      <vt:variant>
        <vt:i4>1703998</vt:i4>
      </vt:variant>
      <vt:variant>
        <vt:i4>152</vt:i4>
      </vt:variant>
      <vt:variant>
        <vt:i4>0</vt:i4>
      </vt:variant>
      <vt:variant>
        <vt:i4>5</vt:i4>
      </vt:variant>
      <vt:variant>
        <vt:lpwstr/>
      </vt:variant>
      <vt:variant>
        <vt:lpwstr>_Toc454789660</vt:lpwstr>
      </vt:variant>
      <vt:variant>
        <vt:i4>1638462</vt:i4>
      </vt:variant>
      <vt:variant>
        <vt:i4>146</vt:i4>
      </vt:variant>
      <vt:variant>
        <vt:i4>0</vt:i4>
      </vt:variant>
      <vt:variant>
        <vt:i4>5</vt:i4>
      </vt:variant>
      <vt:variant>
        <vt:lpwstr/>
      </vt:variant>
      <vt:variant>
        <vt:lpwstr>_Toc454789659</vt:lpwstr>
      </vt:variant>
      <vt:variant>
        <vt:i4>1638462</vt:i4>
      </vt:variant>
      <vt:variant>
        <vt:i4>140</vt:i4>
      </vt:variant>
      <vt:variant>
        <vt:i4>0</vt:i4>
      </vt:variant>
      <vt:variant>
        <vt:i4>5</vt:i4>
      </vt:variant>
      <vt:variant>
        <vt:lpwstr/>
      </vt:variant>
      <vt:variant>
        <vt:lpwstr>_Toc454789658</vt:lpwstr>
      </vt:variant>
      <vt:variant>
        <vt:i4>1638462</vt:i4>
      </vt:variant>
      <vt:variant>
        <vt:i4>134</vt:i4>
      </vt:variant>
      <vt:variant>
        <vt:i4>0</vt:i4>
      </vt:variant>
      <vt:variant>
        <vt:i4>5</vt:i4>
      </vt:variant>
      <vt:variant>
        <vt:lpwstr/>
      </vt:variant>
      <vt:variant>
        <vt:lpwstr>_Toc454789657</vt:lpwstr>
      </vt:variant>
      <vt:variant>
        <vt:i4>1638462</vt:i4>
      </vt:variant>
      <vt:variant>
        <vt:i4>128</vt:i4>
      </vt:variant>
      <vt:variant>
        <vt:i4>0</vt:i4>
      </vt:variant>
      <vt:variant>
        <vt:i4>5</vt:i4>
      </vt:variant>
      <vt:variant>
        <vt:lpwstr/>
      </vt:variant>
      <vt:variant>
        <vt:lpwstr>_Toc454789656</vt:lpwstr>
      </vt:variant>
      <vt:variant>
        <vt:i4>1638462</vt:i4>
      </vt:variant>
      <vt:variant>
        <vt:i4>122</vt:i4>
      </vt:variant>
      <vt:variant>
        <vt:i4>0</vt:i4>
      </vt:variant>
      <vt:variant>
        <vt:i4>5</vt:i4>
      </vt:variant>
      <vt:variant>
        <vt:lpwstr/>
      </vt:variant>
      <vt:variant>
        <vt:lpwstr>_Toc454789655</vt:lpwstr>
      </vt:variant>
      <vt:variant>
        <vt:i4>1638462</vt:i4>
      </vt:variant>
      <vt:variant>
        <vt:i4>116</vt:i4>
      </vt:variant>
      <vt:variant>
        <vt:i4>0</vt:i4>
      </vt:variant>
      <vt:variant>
        <vt:i4>5</vt:i4>
      </vt:variant>
      <vt:variant>
        <vt:lpwstr/>
      </vt:variant>
      <vt:variant>
        <vt:lpwstr>_Toc454789654</vt:lpwstr>
      </vt:variant>
      <vt:variant>
        <vt:i4>1638462</vt:i4>
      </vt:variant>
      <vt:variant>
        <vt:i4>110</vt:i4>
      </vt:variant>
      <vt:variant>
        <vt:i4>0</vt:i4>
      </vt:variant>
      <vt:variant>
        <vt:i4>5</vt:i4>
      </vt:variant>
      <vt:variant>
        <vt:lpwstr/>
      </vt:variant>
      <vt:variant>
        <vt:lpwstr>_Toc454789653</vt:lpwstr>
      </vt:variant>
      <vt:variant>
        <vt:i4>1638462</vt:i4>
      </vt:variant>
      <vt:variant>
        <vt:i4>104</vt:i4>
      </vt:variant>
      <vt:variant>
        <vt:i4>0</vt:i4>
      </vt:variant>
      <vt:variant>
        <vt:i4>5</vt:i4>
      </vt:variant>
      <vt:variant>
        <vt:lpwstr/>
      </vt:variant>
      <vt:variant>
        <vt:lpwstr>_Toc454789652</vt:lpwstr>
      </vt:variant>
      <vt:variant>
        <vt:i4>1638462</vt:i4>
      </vt:variant>
      <vt:variant>
        <vt:i4>98</vt:i4>
      </vt:variant>
      <vt:variant>
        <vt:i4>0</vt:i4>
      </vt:variant>
      <vt:variant>
        <vt:i4>5</vt:i4>
      </vt:variant>
      <vt:variant>
        <vt:lpwstr/>
      </vt:variant>
      <vt:variant>
        <vt:lpwstr>_Toc454789651</vt:lpwstr>
      </vt:variant>
      <vt:variant>
        <vt:i4>1638462</vt:i4>
      </vt:variant>
      <vt:variant>
        <vt:i4>92</vt:i4>
      </vt:variant>
      <vt:variant>
        <vt:i4>0</vt:i4>
      </vt:variant>
      <vt:variant>
        <vt:i4>5</vt:i4>
      </vt:variant>
      <vt:variant>
        <vt:lpwstr/>
      </vt:variant>
      <vt:variant>
        <vt:lpwstr>_Toc454789650</vt:lpwstr>
      </vt:variant>
      <vt:variant>
        <vt:i4>1572926</vt:i4>
      </vt:variant>
      <vt:variant>
        <vt:i4>86</vt:i4>
      </vt:variant>
      <vt:variant>
        <vt:i4>0</vt:i4>
      </vt:variant>
      <vt:variant>
        <vt:i4>5</vt:i4>
      </vt:variant>
      <vt:variant>
        <vt:lpwstr/>
      </vt:variant>
      <vt:variant>
        <vt:lpwstr>_Toc454789649</vt:lpwstr>
      </vt:variant>
      <vt:variant>
        <vt:i4>1572926</vt:i4>
      </vt:variant>
      <vt:variant>
        <vt:i4>80</vt:i4>
      </vt:variant>
      <vt:variant>
        <vt:i4>0</vt:i4>
      </vt:variant>
      <vt:variant>
        <vt:i4>5</vt:i4>
      </vt:variant>
      <vt:variant>
        <vt:lpwstr/>
      </vt:variant>
      <vt:variant>
        <vt:lpwstr>_Toc454789648</vt:lpwstr>
      </vt:variant>
      <vt:variant>
        <vt:i4>1572926</vt:i4>
      </vt:variant>
      <vt:variant>
        <vt:i4>74</vt:i4>
      </vt:variant>
      <vt:variant>
        <vt:i4>0</vt:i4>
      </vt:variant>
      <vt:variant>
        <vt:i4>5</vt:i4>
      </vt:variant>
      <vt:variant>
        <vt:lpwstr/>
      </vt:variant>
      <vt:variant>
        <vt:lpwstr>_Toc454789647</vt:lpwstr>
      </vt:variant>
      <vt:variant>
        <vt:i4>1572926</vt:i4>
      </vt:variant>
      <vt:variant>
        <vt:i4>68</vt:i4>
      </vt:variant>
      <vt:variant>
        <vt:i4>0</vt:i4>
      </vt:variant>
      <vt:variant>
        <vt:i4>5</vt:i4>
      </vt:variant>
      <vt:variant>
        <vt:lpwstr/>
      </vt:variant>
      <vt:variant>
        <vt:lpwstr>_Toc454789646</vt:lpwstr>
      </vt:variant>
      <vt:variant>
        <vt:i4>1572926</vt:i4>
      </vt:variant>
      <vt:variant>
        <vt:i4>62</vt:i4>
      </vt:variant>
      <vt:variant>
        <vt:i4>0</vt:i4>
      </vt:variant>
      <vt:variant>
        <vt:i4>5</vt:i4>
      </vt:variant>
      <vt:variant>
        <vt:lpwstr/>
      </vt:variant>
      <vt:variant>
        <vt:lpwstr>_Toc454789645</vt:lpwstr>
      </vt:variant>
      <vt:variant>
        <vt:i4>1572926</vt:i4>
      </vt:variant>
      <vt:variant>
        <vt:i4>56</vt:i4>
      </vt:variant>
      <vt:variant>
        <vt:i4>0</vt:i4>
      </vt:variant>
      <vt:variant>
        <vt:i4>5</vt:i4>
      </vt:variant>
      <vt:variant>
        <vt:lpwstr/>
      </vt:variant>
      <vt:variant>
        <vt:lpwstr>_Toc454789644</vt:lpwstr>
      </vt:variant>
      <vt:variant>
        <vt:i4>1572926</vt:i4>
      </vt:variant>
      <vt:variant>
        <vt:i4>50</vt:i4>
      </vt:variant>
      <vt:variant>
        <vt:i4>0</vt:i4>
      </vt:variant>
      <vt:variant>
        <vt:i4>5</vt:i4>
      </vt:variant>
      <vt:variant>
        <vt:lpwstr/>
      </vt:variant>
      <vt:variant>
        <vt:lpwstr>_Toc454789643</vt:lpwstr>
      </vt:variant>
      <vt:variant>
        <vt:i4>1572926</vt:i4>
      </vt:variant>
      <vt:variant>
        <vt:i4>44</vt:i4>
      </vt:variant>
      <vt:variant>
        <vt:i4>0</vt:i4>
      </vt:variant>
      <vt:variant>
        <vt:i4>5</vt:i4>
      </vt:variant>
      <vt:variant>
        <vt:lpwstr/>
      </vt:variant>
      <vt:variant>
        <vt:lpwstr>_Toc454789642</vt:lpwstr>
      </vt:variant>
      <vt:variant>
        <vt:i4>1572926</vt:i4>
      </vt:variant>
      <vt:variant>
        <vt:i4>38</vt:i4>
      </vt:variant>
      <vt:variant>
        <vt:i4>0</vt:i4>
      </vt:variant>
      <vt:variant>
        <vt:i4>5</vt:i4>
      </vt:variant>
      <vt:variant>
        <vt:lpwstr/>
      </vt:variant>
      <vt:variant>
        <vt:lpwstr>_Toc454789641</vt:lpwstr>
      </vt:variant>
      <vt:variant>
        <vt:i4>1572926</vt:i4>
      </vt:variant>
      <vt:variant>
        <vt:i4>32</vt:i4>
      </vt:variant>
      <vt:variant>
        <vt:i4>0</vt:i4>
      </vt:variant>
      <vt:variant>
        <vt:i4>5</vt:i4>
      </vt:variant>
      <vt:variant>
        <vt:lpwstr/>
      </vt:variant>
      <vt:variant>
        <vt:lpwstr>_Toc454789640</vt:lpwstr>
      </vt:variant>
      <vt:variant>
        <vt:i4>2031678</vt:i4>
      </vt:variant>
      <vt:variant>
        <vt:i4>26</vt:i4>
      </vt:variant>
      <vt:variant>
        <vt:i4>0</vt:i4>
      </vt:variant>
      <vt:variant>
        <vt:i4>5</vt:i4>
      </vt:variant>
      <vt:variant>
        <vt:lpwstr/>
      </vt:variant>
      <vt:variant>
        <vt:lpwstr>_Toc454789639</vt:lpwstr>
      </vt:variant>
      <vt:variant>
        <vt:i4>2031678</vt:i4>
      </vt:variant>
      <vt:variant>
        <vt:i4>20</vt:i4>
      </vt:variant>
      <vt:variant>
        <vt:i4>0</vt:i4>
      </vt:variant>
      <vt:variant>
        <vt:i4>5</vt:i4>
      </vt:variant>
      <vt:variant>
        <vt:lpwstr/>
      </vt:variant>
      <vt:variant>
        <vt:lpwstr>_Toc454789638</vt:lpwstr>
      </vt:variant>
      <vt:variant>
        <vt:i4>2031678</vt:i4>
      </vt:variant>
      <vt:variant>
        <vt:i4>14</vt:i4>
      </vt:variant>
      <vt:variant>
        <vt:i4>0</vt:i4>
      </vt:variant>
      <vt:variant>
        <vt:i4>5</vt:i4>
      </vt:variant>
      <vt:variant>
        <vt:lpwstr/>
      </vt:variant>
      <vt:variant>
        <vt:lpwstr>_Toc454789637</vt:lpwstr>
      </vt:variant>
      <vt:variant>
        <vt:i4>2031678</vt:i4>
      </vt:variant>
      <vt:variant>
        <vt:i4>8</vt:i4>
      </vt:variant>
      <vt:variant>
        <vt:i4>0</vt:i4>
      </vt:variant>
      <vt:variant>
        <vt:i4>5</vt:i4>
      </vt:variant>
      <vt:variant>
        <vt:lpwstr/>
      </vt:variant>
      <vt:variant>
        <vt:lpwstr>_Toc454789636</vt:lpwstr>
      </vt:variant>
      <vt:variant>
        <vt:i4>2228305</vt:i4>
      </vt:variant>
      <vt:variant>
        <vt:i4>0</vt:i4>
      </vt:variant>
      <vt:variant>
        <vt:i4>0</vt:i4>
      </vt:variant>
      <vt:variant>
        <vt:i4>5</vt:i4>
      </vt:variant>
      <vt:variant>
        <vt:lpwstr/>
      </vt:variant>
      <vt:variant>
        <vt:lpwstr>_bookmark0</vt:lpwstr>
      </vt:variant>
      <vt:variant>
        <vt:i4>2490411</vt:i4>
      </vt:variant>
      <vt:variant>
        <vt:i4>3</vt:i4>
      </vt:variant>
      <vt:variant>
        <vt:i4>0</vt:i4>
      </vt:variant>
      <vt:variant>
        <vt:i4>5</vt:i4>
      </vt:variant>
      <vt:variant>
        <vt:lpwstr>http://pafc.arh.noaa.gov/misc.php?page=climlist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Hazards</dc:title>
  <dc:subject/>
  <dc:creator>Laurie Cummings</dc:creator>
  <cp:keywords/>
  <dc:description/>
  <cp:lastModifiedBy>Gonzalez, Vicki</cp:lastModifiedBy>
  <cp:revision>17</cp:revision>
  <cp:lastPrinted>2016-07-05T23:00:00Z</cp:lastPrinted>
  <dcterms:created xsi:type="dcterms:W3CDTF">2016-07-01T23:05:00Z</dcterms:created>
  <dcterms:modified xsi:type="dcterms:W3CDTF">2016-07-06T23:31:00Z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0x010100643CFEBFAB7D31438E969F1165CA7F9900CA356D88FF22B74AB2EA02B7857B9730</vt:lpwstr>
  </property>
</Properties>
</file>